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C167F1" w:rsidRDefault="00B2021D"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7E36EA" w:rsidRPr="00C167F1" w:rsidRDefault="007E36EA" w:rsidP="009D2145">
      <w:pPr>
        <w:jc w:val="center"/>
        <w:rPr>
          <w:sz w:val="24"/>
          <w:szCs w:val="24"/>
        </w:rPr>
      </w:pPr>
    </w:p>
    <w:p w:rsidR="00122970" w:rsidRPr="00C167F1" w:rsidRDefault="00122970" w:rsidP="009D2145">
      <w:pPr>
        <w:jc w:val="center"/>
        <w:rPr>
          <w:sz w:val="24"/>
          <w:szCs w:val="24"/>
        </w:rPr>
      </w:pPr>
    </w:p>
    <w:p w:rsidR="007E36EA" w:rsidRPr="00C167F1" w:rsidRDefault="007E36EA" w:rsidP="009D2145">
      <w:pPr>
        <w:jc w:val="center"/>
        <w:rPr>
          <w:sz w:val="24"/>
          <w:szCs w:val="24"/>
        </w:rPr>
      </w:pPr>
    </w:p>
    <w:p w:rsidR="00122970" w:rsidRPr="00C167F1" w:rsidRDefault="00122970" w:rsidP="009D2145">
      <w:pPr>
        <w:jc w:val="center"/>
        <w:rPr>
          <w:b/>
          <w:sz w:val="24"/>
          <w:szCs w:val="24"/>
        </w:rPr>
      </w:pPr>
      <w:r w:rsidRPr="00C167F1">
        <w:rPr>
          <w:b/>
          <w:sz w:val="24"/>
          <w:szCs w:val="24"/>
        </w:rPr>
        <w:t xml:space="preserve">WHAT </w:t>
      </w:r>
      <w:r w:rsidR="00CA2FB0" w:rsidRPr="00C167F1">
        <w:rPr>
          <w:b/>
          <w:sz w:val="24"/>
          <w:szCs w:val="24"/>
        </w:rPr>
        <w:t>ARE</w:t>
      </w:r>
      <w:r w:rsidRPr="00C167F1">
        <w:rPr>
          <w:b/>
          <w:sz w:val="24"/>
          <w:szCs w:val="24"/>
        </w:rPr>
        <w:t xml:space="preserve"> THE FATHER STEPHEN’S </w:t>
      </w:r>
      <w:r w:rsidR="00CA2FB0" w:rsidRPr="00C167F1">
        <w:rPr>
          <w:b/>
          <w:sz w:val="24"/>
          <w:szCs w:val="24"/>
        </w:rPr>
        <w:t xml:space="preserve">SEVEN </w:t>
      </w:r>
      <w:r w:rsidRPr="00C167F1">
        <w:rPr>
          <w:b/>
          <w:sz w:val="24"/>
          <w:szCs w:val="24"/>
        </w:rPr>
        <w:t xml:space="preserve">OTHER </w:t>
      </w:r>
      <w:r w:rsidR="002F79D1" w:rsidRPr="00C167F1">
        <w:rPr>
          <w:b/>
          <w:sz w:val="24"/>
          <w:szCs w:val="24"/>
        </w:rPr>
        <w:t xml:space="preserve">GREAT </w:t>
      </w:r>
      <w:r w:rsidRPr="00C167F1">
        <w:rPr>
          <w:b/>
          <w:sz w:val="24"/>
          <w:szCs w:val="24"/>
        </w:rPr>
        <w:t xml:space="preserve">DIVINE WORKS </w:t>
      </w:r>
      <w:r w:rsidR="0048003C" w:rsidRPr="00C167F1">
        <w:rPr>
          <w:b/>
          <w:sz w:val="24"/>
          <w:szCs w:val="24"/>
        </w:rPr>
        <w:t xml:space="preserve">OF HIS COMMUNICABLE ATTRIBUTES </w:t>
      </w:r>
      <w:r w:rsidRPr="00C167F1">
        <w:rPr>
          <w:b/>
          <w:sz w:val="24"/>
          <w:szCs w:val="24"/>
        </w:rPr>
        <w:t>IN THE HOLY BIBLE</w:t>
      </w:r>
    </w:p>
    <w:p w:rsidR="009D2145" w:rsidRPr="00C167F1" w:rsidRDefault="009D2145" w:rsidP="009D2145">
      <w:pPr>
        <w:jc w:val="center"/>
        <w:rPr>
          <w:b/>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p>
    <w:p w:rsidR="009D2145" w:rsidRPr="00C167F1" w:rsidRDefault="009D2145" w:rsidP="009D2145">
      <w:pPr>
        <w:jc w:val="center"/>
        <w:rPr>
          <w:sz w:val="24"/>
          <w:szCs w:val="24"/>
        </w:rPr>
      </w:pPr>
      <w:r w:rsidRPr="00C167F1">
        <w:rPr>
          <w:sz w:val="24"/>
          <w:szCs w:val="24"/>
        </w:rPr>
        <w:lastRenderedPageBreak/>
        <w:t>Contents</w:t>
      </w:r>
    </w:p>
    <w:p w:rsidR="009D2145" w:rsidRPr="00C167F1" w:rsidRDefault="009D2145" w:rsidP="009D2145">
      <w:pPr>
        <w:rPr>
          <w:sz w:val="24"/>
          <w:szCs w:val="24"/>
        </w:rPr>
      </w:pPr>
      <w:r w:rsidRPr="00C167F1">
        <w:rPr>
          <w:sz w:val="24"/>
          <w:szCs w:val="24"/>
        </w:rPr>
        <w:t>Chapter 1: What is a Revelation?</w:t>
      </w:r>
      <w:bookmarkStart w:id="0" w:name="_GoBack"/>
      <w:bookmarkEnd w:id="0"/>
    </w:p>
    <w:p w:rsidR="00490D3E" w:rsidRPr="00C167F1" w:rsidRDefault="00490D3E" w:rsidP="009D2145">
      <w:pPr>
        <w:rPr>
          <w:sz w:val="24"/>
          <w:szCs w:val="24"/>
        </w:rPr>
      </w:pPr>
      <w:r w:rsidRPr="00C167F1">
        <w:rPr>
          <w:sz w:val="24"/>
          <w:szCs w:val="24"/>
        </w:rPr>
        <w:t>A.</w:t>
      </w:r>
      <w:r w:rsidR="001C44E0" w:rsidRPr="00C167F1">
        <w:rPr>
          <w:sz w:val="24"/>
          <w:szCs w:val="24"/>
        </w:rPr>
        <w:t xml:space="preserve"> </w:t>
      </w:r>
      <w:r w:rsidRPr="00C167F1">
        <w:rPr>
          <w:sz w:val="24"/>
          <w:szCs w:val="24"/>
        </w:rPr>
        <w:t xml:space="preserve"> </w:t>
      </w:r>
      <w:r w:rsidR="00AA2242" w:rsidRPr="00C167F1">
        <w:rPr>
          <w:sz w:val="24"/>
          <w:szCs w:val="24"/>
        </w:rPr>
        <w:t xml:space="preserve"> </w:t>
      </w:r>
      <w:r w:rsidRPr="00C167F1">
        <w:rPr>
          <w:sz w:val="24"/>
          <w:szCs w:val="24"/>
        </w:rPr>
        <w:t xml:space="preserve">The Revelation of </w:t>
      </w:r>
      <w:r w:rsidR="001C44E0" w:rsidRPr="00C167F1">
        <w:rPr>
          <w:sz w:val="24"/>
          <w:szCs w:val="24"/>
        </w:rPr>
        <w:t>the Father Stephen</w:t>
      </w:r>
    </w:p>
    <w:p w:rsidR="00490D3E" w:rsidRPr="00C167F1" w:rsidRDefault="00490D3E" w:rsidP="009D2145">
      <w:pPr>
        <w:rPr>
          <w:sz w:val="24"/>
          <w:szCs w:val="24"/>
        </w:rPr>
      </w:pPr>
      <w:r w:rsidRPr="00C167F1">
        <w:rPr>
          <w:sz w:val="24"/>
          <w:szCs w:val="24"/>
        </w:rPr>
        <w:t xml:space="preserve">B. </w:t>
      </w:r>
      <w:r w:rsidR="001C44E0" w:rsidRPr="00C167F1">
        <w:rPr>
          <w:sz w:val="24"/>
          <w:szCs w:val="24"/>
        </w:rPr>
        <w:t xml:space="preserve"> </w:t>
      </w:r>
      <w:r w:rsidR="00AA2242" w:rsidRPr="00C167F1">
        <w:rPr>
          <w:sz w:val="24"/>
          <w:szCs w:val="24"/>
        </w:rPr>
        <w:t xml:space="preserve"> </w:t>
      </w:r>
      <w:r w:rsidRPr="00C167F1">
        <w:rPr>
          <w:sz w:val="24"/>
          <w:szCs w:val="24"/>
        </w:rPr>
        <w:t xml:space="preserve">The Revelation of </w:t>
      </w:r>
      <w:r w:rsidR="001C44E0" w:rsidRPr="00C167F1">
        <w:rPr>
          <w:sz w:val="24"/>
          <w:szCs w:val="24"/>
        </w:rPr>
        <w:t>the Father Stephen’s</w:t>
      </w:r>
      <w:r w:rsidRPr="00C167F1">
        <w:rPr>
          <w:sz w:val="24"/>
          <w:szCs w:val="24"/>
        </w:rPr>
        <w:t xml:space="preserve"> Glory</w:t>
      </w:r>
    </w:p>
    <w:p w:rsidR="00490D3E" w:rsidRPr="00C167F1" w:rsidRDefault="00490D3E" w:rsidP="009D2145">
      <w:pPr>
        <w:rPr>
          <w:sz w:val="24"/>
          <w:szCs w:val="24"/>
        </w:rPr>
      </w:pPr>
      <w:r w:rsidRPr="00C167F1">
        <w:rPr>
          <w:sz w:val="24"/>
          <w:szCs w:val="24"/>
        </w:rPr>
        <w:t xml:space="preserve">C. </w:t>
      </w:r>
      <w:r w:rsidR="001C44E0" w:rsidRPr="00C167F1">
        <w:rPr>
          <w:sz w:val="24"/>
          <w:szCs w:val="24"/>
        </w:rPr>
        <w:t xml:space="preserve"> </w:t>
      </w:r>
      <w:r w:rsidR="00AA2242" w:rsidRPr="00C167F1">
        <w:rPr>
          <w:sz w:val="24"/>
          <w:szCs w:val="24"/>
        </w:rPr>
        <w:t xml:space="preserve"> </w:t>
      </w:r>
      <w:r w:rsidRPr="00C167F1">
        <w:rPr>
          <w:sz w:val="24"/>
          <w:szCs w:val="24"/>
        </w:rPr>
        <w:t xml:space="preserve">The Revelation in </w:t>
      </w:r>
      <w:r w:rsidR="001C44E0" w:rsidRPr="00C167F1">
        <w:rPr>
          <w:sz w:val="24"/>
          <w:szCs w:val="24"/>
        </w:rPr>
        <w:t xml:space="preserve">the Father Stephen’s </w:t>
      </w:r>
      <w:r w:rsidRPr="00C167F1">
        <w:rPr>
          <w:sz w:val="24"/>
          <w:szCs w:val="24"/>
        </w:rPr>
        <w:t>Creation</w:t>
      </w:r>
    </w:p>
    <w:p w:rsidR="00490D3E" w:rsidRPr="00C167F1" w:rsidRDefault="00490D3E" w:rsidP="009D2145">
      <w:pPr>
        <w:rPr>
          <w:sz w:val="24"/>
          <w:szCs w:val="24"/>
        </w:rPr>
      </w:pPr>
      <w:r w:rsidRPr="00C167F1">
        <w:rPr>
          <w:sz w:val="24"/>
          <w:szCs w:val="24"/>
        </w:rPr>
        <w:t>D.</w:t>
      </w:r>
      <w:r w:rsidR="001C44E0" w:rsidRPr="00C167F1">
        <w:rPr>
          <w:sz w:val="24"/>
          <w:szCs w:val="24"/>
        </w:rPr>
        <w:t xml:space="preserve">  </w:t>
      </w:r>
      <w:r w:rsidR="00AA2242" w:rsidRPr="00C167F1">
        <w:rPr>
          <w:sz w:val="24"/>
          <w:szCs w:val="24"/>
        </w:rPr>
        <w:t xml:space="preserve"> T</w:t>
      </w:r>
      <w:r w:rsidR="001C44E0" w:rsidRPr="00C167F1">
        <w:rPr>
          <w:sz w:val="24"/>
          <w:szCs w:val="24"/>
        </w:rPr>
        <w:t>he Necessity of the Father Stephen’s Revelation</w:t>
      </w:r>
    </w:p>
    <w:p w:rsidR="00490D3E" w:rsidRPr="00C167F1" w:rsidRDefault="00490D3E" w:rsidP="009D2145">
      <w:pPr>
        <w:rPr>
          <w:sz w:val="24"/>
          <w:szCs w:val="24"/>
        </w:rPr>
      </w:pPr>
      <w:r w:rsidRPr="00C167F1">
        <w:rPr>
          <w:sz w:val="24"/>
          <w:szCs w:val="24"/>
        </w:rPr>
        <w:t>E.</w:t>
      </w:r>
      <w:r w:rsidR="001C44E0" w:rsidRPr="00C167F1">
        <w:rPr>
          <w:sz w:val="24"/>
          <w:szCs w:val="24"/>
        </w:rPr>
        <w:t xml:space="preserve">  </w:t>
      </w:r>
      <w:r w:rsidR="00AA2242" w:rsidRPr="00C167F1">
        <w:rPr>
          <w:sz w:val="24"/>
          <w:szCs w:val="24"/>
        </w:rPr>
        <w:t xml:space="preserve"> </w:t>
      </w:r>
      <w:r w:rsidR="001C44E0" w:rsidRPr="00C167F1">
        <w:rPr>
          <w:sz w:val="24"/>
          <w:szCs w:val="24"/>
        </w:rPr>
        <w:t xml:space="preserve">The Father Stephen’s Old Testament Revelation </w:t>
      </w:r>
    </w:p>
    <w:p w:rsidR="00490D3E" w:rsidRPr="00C167F1" w:rsidRDefault="00490D3E" w:rsidP="009D2145">
      <w:pPr>
        <w:rPr>
          <w:sz w:val="24"/>
          <w:szCs w:val="24"/>
        </w:rPr>
      </w:pPr>
      <w:r w:rsidRPr="00C167F1">
        <w:rPr>
          <w:sz w:val="24"/>
          <w:szCs w:val="24"/>
        </w:rPr>
        <w:t>F.</w:t>
      </w:r>
      <w:r w:rsidR="001C44E0" w:rsidRPr="00C167F1">
        <w:rPr>
          <w:sz w:val="24"/>
          <w:szCs w:val="24"/>
        </w:rPr>
        <w:t xml:space="preserve">  </w:t>
      </w:r>
      <w:r w:rsidR="00AA2242" w:rsidRPr="00C167F1">
        <w:rPr>
          <w:sz w:val="24"/>
          <w:szCs w:val="24"/>
        </w:rPr>
        <w:t xml:space="preserve"> </w:t>
      </w:r>
      <w:r w:rsidR="001C44E0" w:rsidRPr="00C167F1">
        <w:rPr>
          <w:sz w:val="24"/>
          <w:szCs w:val="24"/>
        </w:rPr>
        <w:t xml:space="preserve">The Father Stephen’s New Testament Revelation </w:t>
      </w:r>
    </w:p>
    <w:p w:rsidR="00AA2242" w:rsidRPr="00C167F1" w:rsidRDefault="001C44E0" w:rsidP="009D2145">
      <w:pPr>
        <w:rPr>
          <w:sz w:val="24"/>
          <w:szCs w:val="24"/>
        </w:rPr>
      </w:pPr>
      <w:r w:rsidRPr="00C167F1">
        <w:rPr>
          <w:sz w:val="24"/>
          <w:szCs w:val="24"/>
        </w:rPr>
        <w:t xml:space="preserve">G. </w:t>
      </w:r>
      <w:r w:rsidR="00AA2242" w:rsidRPr="00C167F1">
        <w:rPr>
          <w:sz w:val="24"/>
          <w:szCs w:val="24"/>
        </w:rPr>
        <w:t xml:space="preserve"> </w:t>
      </w:r>
      <w:r w:rsidRPr="00C167F1">
        <w:rPr>
          <w:sz w:val="24"/>
          <w:szCs w:val="24"/>
        </w:rPr>
        <w:t>The Father Stephen’s Day and Hour of His Revelation</w:t>
      </w:r>
    </w:p>
    <w:p w:rsidR="00AA2242" w:rsidRPr="00C167F1" w:rsidRDefault="001C44E0" w:rsidP="009D2145">
      <w:pPr>
        <w:rPr>
          <w:sz w:val="24"/>
          <w:szCs w:val="24"/>
        </w:rPr>
      </w:pPr>
      <w:r w:rsidRPr="00C167F1">
        <w:rPr>
          <w:sz w:val="24"/>
          <w:szCs w:val="24"/>
        </w:rPr>
        <w:t xml:space="preserve">  </w:t>
      </w:r>
      <w:r w:rsidR="00AA2242" w:rsidRPr="00C167F1">
        <w:rPr>
          <w:sz w:val="24"/>
          <w:szCs w:val="24"/>
        </w:rPr>
        <w:t xml:space="preserve">    1. The </w:t>
      </w:r>
      <w:r w:rsidR="006C18A4" w:rsidRPr="00C167F1">
        <w:rPr>
          <w:sz w:val="24"/>
          <w:szCs w:val="24"/>
        </w:rPr>
        <w:t>T</w:t>
      </w:r>
      <w:r w:rsidR="00AA2242" w:rsidRPr="00C167F1">
        <w:rPr>
          <w:sz w:val="24"/>
          <w:szCs w:val="24"/>
        </w:rPr>
        <w:t>rillion Year Reign by Faith</w:t>
      </w:r>
      <w:r w:rsidR="006C18A4" w:rsidRPr="00C167F1">
        <w:rPr>
          <w:sz w:val="24"/>
          <w:szCs w:val="24"/>
        </w:rPr>
        <w:t xml:space="preserve"> in the Old Universe with the Father Stephen Our Lord</w:t>
      </w:r>
    </w:p>
    <w:p w:rsidR="001C44E0" w:rsidRPr="00C167F1" w:rsidRDefault="00AA2242" w:rsidP="009D2145">
      <w:pPr>
        <w:rPr>
          <w:sz w:val="24"/>
          <w:szCs w:val="24"/>
        </w:rPr>
      </w:pPr>
      <w:r w:rsidRPr="00C167F1">
        <w:rPr>
          <w:sz w:val="24"/>
          <w:szCs w:val="24"/>
        </w:rPr>
        <w:t xml:space="preserve">      2. The 26,000 Year Reign </w:t>
      </w:r>
      <w:r w:rsidR="006C18A4" w:rsidRPr="00C167F1">
        <w:rPr>
          <w:sz w:val="24"/>
          <w:szCs w:val="24"/>
        </w:rPr>
        <w:t>(Hour) in the Young Universe with the Father Stephen Our Lord</w:t>
      </w:r>
      <w:r w:rsidRPr="00C167F1">
        <w:rPr>
          <w:sz w:val="24"/>
          <w:szCs w:val="24"/>
        </w:rPr>
        <w:t xml:space="preserve"> </w:t>
      </w:r>
    </w:p>
    <w:p w:rsidR="00490D3E" w:rsidRPr="00C167F1" w:rsidRDefault="00490D3E" w:rsidP="009D2145">
      <w:pPr>
        <w:rPr>
          <w:sz w:val="24"/>
          <w:szCs w:val="24"/>
        </w:rPr>
      </w:pPr>
      <w:r w:rsidRPr="00C167F1">
        <w:rPr>
          <w:sz w:val="24"/>
          <w:szCs w:val="24"/>
        </w:rPr>
        <w:t>Ch</w:t>
      </w:r>
      <w:r w:rsidR="00AA2242" w:rsidRPr="00C167F1">
        <w:rPr>
          <w:sz w:val="24"/>
          <w:szCs w:val="24"/>
        </w:rPr>
        <w:t>ap</w:t>
      </w:r>
      <w:r w:rsidRPr="00C167F1">
        <w:rPr>
          <w:sz w:val="24"/>
          <w:szCs w:val="24"/>
        </w:rPr>
        <w:t xml:space="preserve">ter 2: The Different Kinds of </w:t>
      </w:r>
      <w:r w:rsidR="001C44E0" w:rsidRPr="00C167F1">
        <w:rPr>
          <w:sz w:val="24"/>
          <w:szCs w:val="24"/>
        </w:rPr>
        <w:t xml:space="preserve">the </w:t>
      </w:r>
      <w:r w:rsidRPr="00C167F1">
        <w:rPr>
          <w:sz w:val="24"/>
          <w:szCs w:val="24"/>
        </w:rPr>
        <w:t>Revelation</w:t>
      </w:r>
    </w:p>
    <w:p w:rsidR="009D2145" w:rsidRPr="00C167F1" w:rsidRDefault="009D2145" w:rsidP="009D2145">
      <w:pPr>
        <w:rPr>
          <w:sz w:val="24"/>
          <w:szCs w:val="24"/>
        </w:rPr>
      </w:pPr>
      <w:r w:rsidRPr="00C167F1">
        <w:rPr>
          <w:sz w:val="24"/>
          <w:szCs w:val="24"/>
        </w:rPr>
        <w:t>1. Miracles of Revelation</w:t>
      </w:r>
    </w:p>
    <w:p w:rsidR="009D2145" w:rsidRPr="00C167F1" w:rsidRDefault="009D2145" w:rsidP="009D2145">
      <w:pPr>
        <w:rPr>
          <w:sz w:val="24"/>
          <w:szCs w:val="24"/>
        </w:rPr>
      </w:pPr>
      <w:r w:rsidRPr="00C167F1">
        <w:rPr>
          <w:sz w:val="24"/>
          <w:szCs w:val="24"/>
        </w:rPr>
        <w:t xml:space="preserve">    1. True Miracles</w:t>
      </w:r>
    </w:p>
    <w:p w:rsidR="009D2145" w:rsidRPr="00C167F1" w:rsidRDefault="009D2145" w:rsidP="009D2145">
      <w:pPr>
        <w:rPr>
          <w:sz w:val="24"/>
          <w:szCs w:val="24"/>
        </w:rPr>
      </w:pPr>
      <w:r w:rsidRPr="00C167F1">
        <w:rPr>
          <w:sz w:val="24"/>
          <w:szCs w:val="24"/>
        </w:rPr>
        <w:t xml:space="preserve">    2. False Miracles</w:t>
      </w:r>
    </w:p>
    <w:p w:rsidR="009D2145" w:rsidRPr="00C167F1" w:rsidRDefault="009D2145" w:rsidP="009D2145">
      <w:pPr>
        <w:rPr>
          <w:sz w:val="24"/>
          <w:szCs w:val="24"/>
        </w:rPr>
      </w:pPr>
      <w:r w:rsidRPr="00C167F1">
        <w:rPr>
          <w:sz w:val="24"/>
          <w:szCs w:val="24"/>
        </w:rPr>
        <w:t>2. Signs of Revelation</w:t>
      </w:r>
    </w:p>
    <w:p w:rsidR="009D2145" w:rsidRPr="00C167F1" w:rsidRDefault="009D2145" w:rsidP="009D2145">
      <w:pPr>
        <w:rPr>
          <w:sz w:val="24"/>
          <w:szCs w:val="24"/>
        </w:rPr>
      </w:pPr>
      <w:r w:rsidRPr="00C167F1">
        <w:rPr>
          <w:sz w:val="24"/>
          <w:szCs w:val="24"/>
        </w:rPr>
        <w:t xml:space="preserve">    1. True Signs</w:t>
      </w:r>
    </w:p>
    <w:p w:rsidR="009D2145" w:rsidRPr="00C167F1" w:rsidRDefault="009D2145" w:rsidP="009D2145">
      <w:pPr>
        <w:rPr>
          <w:sz w:val="24"/>
          <w:szCs w:val="24"/>
        </w:rPr>
      </w:pPr>
      <w:r w:rsidRPr="00C167F1">
        <w:rPr>
          <w:sz w:val="24"/>
          <w:szCs w:val="24"/>
        </w:rPr>
        <w:t xml:space="preserve">    2. False Signs</w:t>
      </w:r>
    </w:p>
    <w:p w:rsidR="009D2145" w:rsidRPr="00C167F1" w:rsidRDefault="009D2145" w:rsidP="009D2145">
      <w:pPr>
        <w:rPr>
          <w:sz w:val="24"/>
          <w:szCs w:val="24"/>
        </w:rPr>
      </w:pPr>
      <w:r w:rsidRPr="00C167F1">
        <w:rPr>
          <w:sz w:val="24"/>
          <w:szCs w:val="24"/>
        </w:rPr>
        <w:t>3. Healings of Revelation</w:t>
      </w:r>
    </w:p>
    <w:p w:rsidR="009D2145" w:rsidRPr="00C167F1" w:rsidRDefault="009D2145" w:rsidP="009D2145">
      <w:pPr>
        <w:rPr>
          <w:sz w:val="24"/>
          <w:szCs w:val="24"/>
        </w:rPr>
      </w:pPr>
      <w:r w:rsidRPr="00C167F1">
        <w:rPr>
          <w:sz w:val="24"/>
          <w:szCs w:val="24"/>
        </w:rPr>
        <w:t xml:space="preserve">    1. True Healings</w:t>
      </w:r>
    </w:p>
    <w:p w:rsidR="009D2145" w:rsidRPr="00C167F1" w:rsidRDefault="009D2145" w:rsidP="009D2145">
      <w:pPr>
        <w:rPr>
          <w:sz w:val="24"/>
          <w:szCs w:val="24"/>
        </w:rPr>
      </w:pPr>
      <w:r w:rsidRPr="00C167F1">
        <w:rPr>
          <w:sz w:val="24"/>
          <w:szCs w:val="24"/>
        </w:rPr>
        <w:t xml:space="preserve">    2. False Healings</w:t>
      </w:r>
    </w:p>
    <w:p w:rsidR="009D2145" w:rsidRPr="00C167F1" w:rsidRDefault="009D2145" w:rsidP="009D2145">
      <w:pPr>
        <w:rPr>
          <w:sz w:val="24"/>
          <w:szCs w:val="24"/>
        </w:rPr>
      </w:pPr>
      <w:r w:rsidRPr="00C167F1">
        <w:rPr>
          <w:sz w:val="24"/>
          <w:szCs w:val="24"/>
        </w:rPr>
        <w:t>4. Wonders of Revelation</w:t>
      </w:r>
    </w:p>
    <w:p w:rsidR="009D2145" w:rsidRPr="00C167F1" w:rsidRDefault="009D2145" w:rsidP="009D2145">
      <w:pPr>
        <w:rPr>
          <w:sz w:val="24"/>
          <w:szCs w:val="24"/>
        </w:rPr>
      </w:pPr>
      <w:r w:rsidRPr="00C167F1">
        <w:rPr>
          <w:sz w:val="24"/>
          <w:szCs w:val="24"/>
        </w:rPr>
        <w:t xml:space="preserve">    1. True Wonders</w:t>
      </w:r>
    </w:p>
    <w:p w:rsidR="009D2145" w:rsidRPr="00C167F1" w:rsidRDefault="009D2145" w:rsidP="009D2145">
      <w:pPr>
        <w:rPr>
          <w:sz w:val="24"/>
          <w:szCs w:val="24"/>
        </w:rPr>
      </w:pPr>
      <w:r w:rsidRPr="00C167F1">
        <w:rPr>
          <w:sz w:val="24"/>
          <w:szCs w:val="24"/>
        </w:rPr>
        <w:t xml:space="preserve">    2. False Wonders</w:t>
      </w:r>
    </w:p>
    <w:p w:rsidR="009D2145" w:rsidRPr="00C167F1" w:rsidRDefault="009D2145" w:rsidP="009D2145">
      <w:pPr>
        <w:rPr>
          <w:sz w:val="24"/>
          <w:szCs w:val="24"/>
        </w:rPr>
      </w:pPr>
      <w:r w:rsidRPr="00C167F1">
        <w:rPr>
          <w:sz w:val="24"/>
          <w:szCs w:val="24"/>
        </w:rPr>
        <w:lastRenderedPageBreak/>
        <w:t>6. Visions of Revelation</w:t>
      </w:r>
    </w:p>
    <w:p w:rsidR="009D2145" w:rsidRPr="00C167F1" w:rsidRDefault="009D2145" w:rsidP="009D2145">
      <w:pPr>
        <w:rPr>
          <w:sz w:val="24"/>
          <w:szCs w:val="24"/>
        </w:rPr>
      </w:pPr>
      <w:r w:rsidRPr="00C167F1">
        <w:rPr>
          <w:sz w:val="24"/>
          <w:szCs w:val="24"/>
        </w:rPr>
        <w:t xml:space="preserve">    1. True Visions</w:t>
      </w:r>
    </w:p>
    <w:p w:rsidR="009D2145" w:rsidRPr="00C167F1" w:rsidRDefault="009D2145" w:rsidP="009D2145">
      <w:pPr>
        <w:rPr>
          <w:sz w:val="24"/>
          <w:szCs w:val="24"/>
        </w:rPr>
      </w:pPr>
      <w:r w:rsidRPr="00C167F1">
        <w:rPr>
          <w:sz w:val="24"/>
          <w:szCs w:val="24"/>
        </w:rPr>
        <w:t xml:space="preserve">    2. False Visions</w:t>
      </w:r>
    </w:p>
    <w:p w:rsidR="009D2145" w:rsidRPr="00C167F1" w:rsidRDefault="009D2145" w:rsidP="009D2145">
      <w:pPr>
        <w:rPr>
          <w:sz w:val="24"/>
          <w:szCs w:val="24"/>
        </w:rPr>
      </w:pPr>
      <w:r w:rsidRPr="00C167F1">
        <w:rPr>
          <w:sz w:val="24"/>
          <w:szCs w:val="24"/>
        </w:rPr>
        <w:t>7. Dreams of Revelation</w:t>
      </w:r>
    </w:p>
    <w:p w:rsidR="009D2145" w:rsidRPr="00C167F1" w:rsidRDefault="009D2145" w:rsidP="009D2145">
      <w:pPr>
        <w:rPr>
          <w:sz w:val="24"/>
          <w:szCs w:val="24"/>
        </w:rPr>
      </w:pPr>
      <w:r w:rsidRPr="00C167F1">
        <w:rPr>
          <w:sz w:val="24"/>
          <w:szCs w:val="24"/>
        </w:rPr>
        <w:t xml:space="preserve">    1. True Dreams</w:t>
      </w:r>
    </w:p>
    <w:p w:rsidR="009D2145" w:rsidRPr="00C167F1" w:rsidRDefault="009D2145" w:rsidP="009D2145">
      <w:pPr>
        <w:rPr>
          <w:sz w:val="24"/>
          <w:szCs w:val="24"/>
        </w:rPr>
      </w:pPr>
      <w:r w:rsidRPr="00C167F1">
        <w:rPr>
          <w:sz w:val="24"/>
          <w:szCs w:val="24"/>
        </w:rPr>
        <w:t xml:space="preserve">    2. False Dreams</w:t>
      </w:r>
    </w:p>
    <w:p w:rsidR="009D2145" w:rsidRPr="00C167F1" w:rsidRDefault="00490D3E" w:rsidP="009D2145">
      <w:pPr>
        <w:rPr>
          <w:sz w:val="24"/>
          <w:szCs w:val="24"/>
        </w:rPr>
      </w:pPr>
      <w:r w:rsidRPr="00C167F1">
        <w:rPr>
          <w:sz w:val="24"/>
          <w:szCs w:val="24"/>
        </w:rPr>
        <w:t>8</w:t>
      </w:r>
      <w:r w:rsidR="009D2145" w:rsidRPr="00C167F1">
        <w:rPr>
          <w:sz w:val="24"/>
          <w:szCs w:val="24"/>
        </w:rPr>
        <w:t>. Tongues of Revelation</w:t>
      </w:r>
    </w:p>
    <w:p w:rsidR="009D2145" w:rsidRPr="00C167F1" w:rsidRDefault="009D2145" w:rsidP="009D2145">
      <w:pPr>
        <w:rPr>
          <w:sz w:val="24"/>
          <w:szCs w:val="24"/>
        </w:rPr>
      </w:pPr>
      <w:r w:rsidRPr="00C167F1">
        <w:rPr>
          <w:sz w:val="24"/>
          <w:szCs w:val="24"/>
        </w:rPr>
        <w:t xml:space="preserve">    1. True Tongues</w:t>
      </w:r>
    </w:p>
    <w:p w:rsidR="009D2145" w:rsidRPr="00C167F1" w:rsidRDefault="009D2145" w:rsidP="009D2145">
      <w:pPr>
        <w:rPr>
          <w:sz w:val="24"/>
          <w:szCs w:val="24"/>
        </w:rPr>
      </w:pPr>
      <w:r w:rsidRPr="00C167F1">
        <w:rPr>
          <w:sz w:val="24"/>
          <w:szCs w:val="24"/>
        </w:rPr>
        <w:t xml:space="preserve">    2. False Tongues</w:t>
      </w:r>
    </w:p>
    <w:p w:rsidR="009D2145" w:rsidRPr="00C167F1" w:rsidRDefault="00490D3E" w:rsidP="009D2145">
      <w:pPr>
        <w:rPr>
          <w:sz w:val="24"/>
          <w:szCs w:val="24"/>
        </w:rPr>
      </w:pPr>
      <w:r w:rsidRPr="00C167F1">
        <w:rPr>
          <w:sz w:val="24"/>
          <w:szCs w:val="24"/>
        </w:rPr>
        <w:t>Conclusion</w:t>
      </w:r>
    </w:p>
    <w:p w:rsidR="009D2145" w:rsidRPr="00C167F1" w:rsidRDefault="005A28B5" w:rsidP="00490D3E">
      <w:pPr>
        <w:jc w:val="center"/>
        <w:rPr>
          <w:b/>
          <w:sz w:val="24"/>
          <w:szCs w:val="24"/>
        </w:rPr>
      </w:pPr>
      <w:r w:rsidRPr="00C167F1">
        <w:rPr>
          <w:b/>
          <w:sz w:val="24"/>
          <w:szCs w:val="24"/>
        </w:rPr>
        <w:t>Chapter 1: What is a Revelation?</w:t>
      </w:r>
    </w:p>
    <w:p w:rsidR="00DD2201" w:rsidRPr="00C167F1" w:rsidRDefault="00DD2201" w:rsidP="00490D3E">
      <w:pPr>
        <w:jc w:val="center"/>
        <w:rPr>
          <w:b/>
          <w:sz w:val="24"/>
          <w:szCs w:val="24"/>
        </w:rPr>
      </w:pPr>
      <w:r w:rsidRPr="00C167F1">
        <w:rPr>
          <w:b/>
          <w:sz w:val="24"/>
          <w:szCs w:val="24"/>
        </w:rPr>
        <w:t>THE FATHER STEPHEN’S 1</w:t>
      </w:r>
      <w:r w:rsidRPr="00C167F1">
        <w:rPr>
          <w:b/>
          <w:sz w:val="24"/>
          <w:szCs w:val="24"/>
          <w:vertAlign w:val="superscript"/>
        </w:rPr>
        <w:t>ST</w:t>
      </w:r>
      <w:r w:rsidRPr="00C167F1">
        <w:rPr>
          <w:b/>
          <w:sz w:val="24"/>
          <w:szCs w:val="24"/>
        </w:rPr>
        <w:t xml:space="preserve"> TO 7</w:t>
      </w:r>
      <w:r w:rsidRPr="00C167F1">
        <w:rPr>
          <w:b/>
          <w:sz w:val="24"/>
          <w:szCs w:val="24"/>
          <w:vertAlign w:val="superscript"/>
        </w:rPr>
        <w:t>TH</w:t>
      </w:r>
      <w:r w:rsidRPr="00C167F1">
        <w:rPr>
          <w:b/>
          <w:sz w:val="24"/>
          <w:szCs w:val="24"/>
        </w:rPr>
        <w:t xml:space="preserve"> OTHER DIVINE WORKS ARE FROM HIS SIGNS TO HIS TONGUES &amp; THE REVELATIONS SUPREMELY GOVERNS &amp; AUTHORIZES THESE SEVEN OTHER </w:t>
      </w:r>
      <w:r w:rsidR="00C419AB" w:rsidRPr="00C167F1">
        <w:rPr>
          <w:b/>
          <w:sz w:val="24"/>
          <w:szCs w:val="24"/>
        </w:rPr>
        <w:t xml:space="preserve">GREAT </w:t>
      </w:r>
      <w:r w:rsidRPr="00C167F1">
        <w:rPr>
          <w:b/>
          <w:sz w:val="24"/>
          <w:szCs w:val="24"/>
        </w:rPr>
        <w:t xml:space="preserve">DIVINE WORKS  </w:t>
      </w:r>
    </w:p>
    <w:p w:rsidR="004D0933" w:rsidRPr="00C167F1" w:rsidRDefault="004D0933" w:rsidP="00EB7553">
      <w:pPr>
        <w:spacing w:line="480" w:lineRule="auto"/>
        <w:jc w:val="both"/>
        <w:rPr>
          <w:sz w:val="24"/>
          <w:szCs w:val="24"/>
        </w:rPr>
      </w:pPr>
      <w:r w:rsidRPr="00C167F1">
        <w:rPr>
          <w:sz w:val="24"/>
          <w:szCs w:val="24"/>
        </w:rPr>
        <w:t>The Supreme Command Revelation of the Father Stephen Our Lord</w:t>
      </w:r>
    </w:p>
    <w:p w:rsidR="008E3BAD" w:rsidRPr="00C167F1" w:rsidRDefault="00286706" w:rsidP="008E3BAD">
      <w:pPr>
        <w:spacing w:line="480" w:lineRule="auto"/>
        <w:jc w:val="both"/>
        <w:rPr>
          <w:sz w:val="24"/>
          <w:szCs w:val="24"/>
        </w:rPr>
      </w:pPr>
      <w:r w:rsidRPr="00C167F1">
        <w:rPr>
          <w:sz w:val="24"/>
          <w:szCs w:val="24"/>
        </w:rPr>
        <w:t>The Definition of the Father Stephen’s Infallibility is that it is always without mistakes because He is the only divine source &amp; supreme authority of all the Holy Scriptures in John 1:1-3; Hebrews 1:1-3 &amp; Romans 13:1-2. In 2</w:t>
      </w:r>
      <w:r w:rsidRPr="00C167F1">
        <w:rPr>
          <w:sz w:val="24"/>
          <w:szCs w:val="24"/>
          <w:vertAlign w:val="superscript"/>
        </w:rPr>
        <w:t>nd</w:t>
      </w:r>
      <w:r w:rsidRPr="00C167F1">
        <w:rPr>
          <w:sz w:val="24"/>
          <w:szCs w:val="24"/>
        </w:rPr>
        <w:t xml:space="preserve"> Timothy 3:16 declares “All Scripture is given by inspiration of God, and is profitable for doctrine, for reproof, for correction, for instruction in righteousness…” </w:t>
      </w:r>
      <w:r w:rsidR="008E3BAD" w:rsidRPr="00C167F1">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286706" w:rsidRPr="00C167F1" w:rsidRDefault="00286706" w:rsidP="00286706">
      <w:pPr>
        <w:spacing w:line="480" w:lineRule="auto"/>
        <w:jc w:val="both"/>
        <w:rPr>
          <w:sz w:val="24"/>
          <w:szCs w:val="24"/>
        </w:rPr>
      </w:pPr>
      <w:r w:rsidRPr="00C167F1">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C167F1" w:rsidRDefault="00286706" w:rsidP="00286706">
      <w:pPr>
        <w:spacing w:line="480" w:lineRule="auto"/>
        <w:jc w:val="both"/>
        <w:rPr>
          <w:sz w:val="24"/>
          <w:szCs w:val="24"/>
        </w:rPr>
      </w:pPr>
      <w:r w:rsidRPr="00C167F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C167F1" w:rsidRDefault="00286706" w:rsidP="00286706">
      <w:pPr>
        <w:spacing w:line="480" w:lineRule="auto"/>
        <w:jc w:val="both"/>
        <w:rPr>
          <w:sz w:val="24"/>
          <w:szCs w:val="24"/>
        </w:rPr>
      </w:pPr>
      <w:r w:rsidRPr="00C167F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C167F1">
        <w:rPr>
          <w:sz w:val="24"/>
          <w:szCs w:val="24"/>
        </w:rPr>
        <w:lastRenderedPageBreak/>
        <w:t xml:space="preserve">predecessor of the original autographs. This does not mean it is because of any personal reliability of Human Agents who have the task of transcribing Holy Scripture. </w:t>
      </w:r>
    </w:p>
    <w:p w:rsidR="00286706" w:rsidRPr="00C167F1" w:rsidRDefault="00286706" w:rsidP="00286706">
      <w:pPr>
        <w:spacing w:line="480" w:lineRule="auto"/>
        <w:jc w:val="both"/>
        <w:rPr>
          <w:sz w:val="24"/>
          <w:szCs w:val="24"/>
        </w:rPr>
      </w:pPr>
      <w:r w:rsidRPr="00C167F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C167F1" w:rsidRDefault="00286706" w:rsidP="00286706">
      <w:pPr>
        <w:spacing w:line="480" w:lineRule="auto"/>
        <w:jc w:val="both"/>
        <w:rPr>
          <w:sz w:val="24"/>
          <w:szCs w:val="24"/>
        </w:rPr>
      </w:pPr>
      <w:r w:rsidRPr="00C167F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C167F1" w:rsidRDefault="00286706" w:rsidP="00286706">
      <w:pPr>
        <w:spacing w:line="480" w:lineRule="auto"/>
        <w:jc w:val="both"/>
        <w:rPr>
          <w:sz w:val="24"/>
          <w:szCs w:val="24"/>
        </w:rPr>
      </w:pPr>
      <w:r w:rsidRPr="00C167F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167F1">
        <w:rPr>
          <w:b/>
          <w:i/>
          <w:sz w:val="24"/>
          <w:szCs w:val="24"/>
        </w:rPr>
        <w:t>Plenus</w:t>
      </w:r>
      <w:r w:rsidRPr="00C167F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C167F1">
        <w:rPr>
          <w:sz w:val="24"/>
          <w:szCs w:val="24"/>
        </w:rPr>
        <w:lastRenderedPageBreak/>
        <w:t xml:space="preserve">thoughts expressed in a inspired language. The Creature who respects the Holy Scripture as artificial and arbitrary will only hold that the thought is inspired. </w:t>
      </w:r>
    </w:p>
    <w:p w:rsidR="00286706" w:rsidRPr="00C167F1" w:rsidRDefault="00286706" w:rsidP="00286706">
      <w:pPr>
        <w:spacing w:line="480" w:lineRule="auto"/>
        <w:jc w:val="both"/>
        <w:rPr>
          <w:sz w:val="24"/>
          <w:szCs w:val="24"/>
        </w:rPr>
      </w:pPr>
      <w:r w:rsidRPr="00C167F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167F1">
        <w:rPr>
          <w:b/>
          <w:i/>
          <w:sz w:val="24"/>
          <w:szCs w:val="24"/>
        </w:rPr>
        <w:t>Kanon</w:t>
      </w:r>
      <w:r w:rsidRPr="00C167F1">
        <w:rPr>
          <w:sz w:val="24"/>
          <w:szCs w:val="24"/>
        </w:rPr>
        <w:t xml:space="preserve"> and from the Hebrew word </w:t>
      </w:r>
      <w:r w:rsidRPr="00C167F1">
        <w:rPr>
          <w:b/>
          <w:i/>
          <w:sz w:val="24"/>
          <w:szCs w:val="24"/>
        </w:rPr>
        <w:t xml:space="preserve">Qaneh </w:t>
      </w:r>
      <w:r w:rsidRPr="00C167F1">
        <w:rPr>
          <w:sz w:val="24"/>
          <w:szCs w:val="24"/>
        </w:rPr>
        <w:t>which means “</w:t>
      </w:r>
      <w:r w:rsidRPr="00C167F1">
        <w:rPr>
          <w:b/>
          <w:sz w:val="24"/>
          <w:szCs w:val="24"/>
        </w:rPr>
        <w:t>measuring rod</w:t>
      </w:r>
      <w:r w:rsidRPr="00C167F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C167F1" w:rsidRDefault="00286706" w:rsidP="00286706">
      <w:pPr>
        <w:spacing w:line="480" w:lineRule="auto"/>
        <w:jc w:val="center"/>
        <w:rPr>
          <w:sz w:val="24"/>
          <w:szCs w:val="24"/>
        </w:rPr>
      </w:pPr>
      <w:r w:rsidRPr="00C167F1">
        <w:rPr>
          <w:sz w:val="24"/>
          <w:szCs w:val="24"/>
        </w:rPr>
        <w:t>What is Truth?</w:t>
      </w:r>
    </w:p>
    <w:p w:rsidR="00286706" w:rsidRPr="00C167F1" w:rsidRDefault="00286706" w:rsidP="00286706">
      <w:pPr>
        <w:spacing w:line="480" w:lineRule="auto"/>
        <w:jc w:val="both"/>
        <w:rPr>
          <w:sz w:val="24"/>
          <w:szCs w:val="24"/>
        </w:rPr>
      </w:pPr>
      <w:r w:rsidRPr="00C167F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C167F1" w:rsidRDefault="00286706" w:rsidP="00286706">
      <w:pPr>
        <w:spacing w:line="480" w:lineRule="auto"/>
        <w:jc w:val="both"/>
        <w:rPr>
          <w:sz w:val="24"/>
          <w:szCs w:val="24"/>
        </w:rPr>
      </w:pPr>
      <w:r w:rsidRPr="00C167F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167F1">
        <w:rPr>
          <w:sz w:val="24"/>
          <w:szCs w:val="24"/>
          <w:vertAlign w:val="superscript"/>
        </w:rPr>
        <w:t>st</w:t>
      </w:r>
      <w:r w:rsidRPr="00C167F1">
        <w:rPr>
          <w:sz w:val="24"/>
          <w:szCs w:val="24"/>
        </w:rPr>
        <w:t xml:space="preserve"> Samuel 15:29; Isaiah 45:19; Jeremiah 10:10; Daniel 10:21 &amp; Micah 7:20. It is demonstrated in </w:t>
      </w:r>
      <w:r w:rsidRPr="00C167F1">
        <w:rPr>
          <w:sz w:val="24"/>
          <w:szCs w:val="24"/>
        </w:rPr>
        <w:lastRenderedPageBreak/>
        <w:t>His justice and mercy is in Psalms 96:13; 119:30, 43-44, 142, 151. Truth should be reflected in the character of the Father Stephen’s Creatures is in Zechariah 7:9; 8:3, 16, 19; 1</w:t>
      </w:r>
      <w:r w:rsidRPr="00C167F1">
        <w:rPr>
          <w:sz w:val="24"/>
          <w:szCs w:val="24"/>
          <w:vertAlign w:val="superscript"/>
        </w:rPr>
        <w:t>st</w:t>
      </w:r>
      <w:r w:rsidRPr="00C167F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167F1">
        <w:rPr>
          <w:sz w:val="24"/>
          <w:szCs w:val="24"/>
          <w:vertAlign w:val="superscript"/>
        </w:rPr>
        <w:t>st</w:t>
      </w:r>
      <w:r w:rsidRPr="00C167F1">
        <w:rPr>
          <w:sz w:val="24"/>
          <w:szCs w:val="24"/>
        </w:rPr>
        <w:t xml:space="preserve"> Kings 17:24; 22:16; 2</w:t>
      </w:r>
      <w:r w:rsidRPr="00C167F1">
        <w:rPr>
          <w:sz w:val="24"/>
          <w:szCs w:val="24"/>
          <w:vertAlign w:val="superscript"/>
        </w:rPr>
        <w:t>nd</w:t>
      </w:r>
      <w:r w:rsidRPr="00C167F1">
        <w:rPr>
          <w:sz w:val="24"/>
          <w:szCs w:val="24"/>
        </w:rPr>
        <w:t xml:space="preserve"> Chronicles 18:15; Nehemiah 6:6; Proverbs 8:7; 12:17; Isaiah 45:19 &amp; Zechariah 8:16. Truth is subject to infallible proof is in Genesis 42:14-16; Deuteronomy 13:12-15; 17:2-5; 19:16-19; 22:20-21; 1</w:t>
      </w:r>
      <w:r w:rsidRPr="00C167F1">
        <w:rPr>
          <w:sz w:val="24"/>
          <w:szCs w:val="24"/>
          <w:vertAlign w:val="superscript"/>
        </w:rPr>
        <w:t>st</w:t>
      </w:r>
      <w:r w:rsidRPr="00C167F1">
        <w:rPr>
          <w:sz w:val="24"/>
          <w:szCs w:val="24"/>
        </w:rPr>
        <w:t xml:space="preserve"> Kings 10:6-7; 2</w:t>
      </w:r>
      <w:r w:rsidRPr="00C167F1">
        <w:rPr>
          <w:sz w:val="24"/>
          <w:szCs w:val="24"/>
          <w:vertAlign w:val="superscript"/>
        </w:rPr>
        <w:t>nd</w:t>
      </w:r>
      <w:r w:rsidRPr="00C167F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167F1">
        <w:rPr>
          <w:sz w:val="24"/>
          <w:szCs w:val="24"/>
          <w:vertAlign w:val="superscript"/>
        </w:rPr>
        <w:t>nd</w:t>
      </w:r>
      <w:r w:rsidRPr="00C167F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167F1">
        <w:rPr>
          <w:sz w:val="24"/>
          <w:szCs w:val="24"/>
          <w:vertAlign w:val="superscript"/>
        </w:rPr>
        <w:t>st</w:t>
      </w:r>
      <w:r w:rsidRPr="00C167F1">
        <w:rPr>
          <w:sz w:val="24"/>
          <w:szCs w:val="24"/>
        </w:rPr>
        <w:t xml:space="preserve"> Chronicles 16:36; Nehemiah 8:6 &amp; Psalms 41:13; 72:19; 89:52; 106:48. In general use is in Jeremiah 28:6 &amp; 1</w:t>
      </w:r>
      <w:r w:rsidRPr="00C167F1">
        <w:rPr>
          <w:sz w:val="24"/>
          <w:szCs w:val="24"/>
          <w:vertAlign w:val="superscript"/>
        </w:rPr>
        <w:t>st</w:t>
      </w:r>
      <w:r w:rsidRPr="00C167F1">
        <w:rPr>
          <w:sz w:val="24"/>
          <w:szCs w:val="24"/>
        </w:rPr>
        <w:t xml:space="preserve"> Kings 1:32-37. In the NT is in Romans 1:25; 9:5; 11:36; Matthew 6:13; 1</w:t>
      </w:r>
      <w:r w:rsidRPr="00C167F1">
        <w:rPr>
          <w:sz w:val="24"/>
          <w:szCs w:val="24"/>
          <w:vertAlign w:val="superscript"/>
        </w:rPr>
        <w:t>st</w:t>
      </w:r>
      <w:r w:rsidRPr="00C167F1">
        <w:rPr>
          <w:sz w:val="24"/>
          <w:szCs w:val="24"/>
        </w:rPr>
        <w:t xml:space="preserve"> Corinthians 14:16; 2</w:t>
      </w:r>
      <w:r w:rsidRPr="00C167F1">
        <w:rPr>
          <w:sz w:val="24"/>
          <w:szCs w:val="24"/>
          <w:vertAlign w:val="superscript"/>
        </w:rPr>
        <w:t>nd</w:t>
      </w:r>
      <w:r w:rsidRPr="00C167F1">
        <w:rPr>
          <w:sz w:val="24"/>
          <w:szCs w:val="24"/>
        </w:rPr>
        <w:t xml:space="preserve"> Corinthians 1:20; Galatians 6:18; Philippians 4:20; 1</w:t>
      </w:r>
      <w:r w:rsidRPr="00C167F1">
        <w:rPr>
          <w:sz w:val="24"/>
          <w:szCs w:val="24"/>
          <w:vertAlign w:val="superscript"/>
        </w:rPr>
        <w:t>st</w:t>
      </w:r>
      <w:r w:rsidRPr="00C167F1">
        <w:rPr>
          <w:sz w:val="24"/>
          <w:szCs w:val="24"/>
        </w:rPr>
        <w:t xml:space="preserve"> Timothy 1:17; Hebrews 13:20-21; 2</w:t>
      </w:r>
      <w:r w:rsidRPr="00C167F1">
        <w:rPr>
          <w:sz w:val="24"/>
          <w:szCs w:val="24"/>
          <w:vertAlign w:val="superscript"/>
        </w:rPr>
        <w:t>nd</w:t>
      </w:r>
      <w:r w:rsidRPr="00C167F1">
        <w:rPr>
          <w:sz w:val="24"/>
          <w:szCs w:val="24"/>
        </w:rPr>
        <w:t xml:space="preserve"> Peter 3:18; Jude 25 &amp; Revelation 1:6-7; 7:12; 22:20. </w:t>
      </w:r>
    </w:p>
    <w:p w:rsidR="00286706" w:rsidRPr="00C167F1" w:rsidRDefault="00286706" w:rsidP="00286706">
      <w:pPr>
        <w:spacing w:line="480" w:lineRule="auto"/>
        <w:jc w:val="both"/>
        <w:rPr>
          <w:sz w:val="24"/>
          <w:szCs w:val="24"/>
        </w:rPr>
      </w:pPr>
      <w:r w:rsidRPr="00C167F1">
        <w:rPr>
          <w:sz w:val="24"/>
          <w:szCs w:val="24"/>
        </w:rPr>
        <w:t>Truth as opposed to falsehoods and downright lies is in Ephesians 4:25; John 3:33; 4:37; 18:23; Romans 1:18; 9:1; 1</w:t>
      </w:r>
      <w:r w:rsidRPr="00C167F1">
        <w:rPr>
          <w:sz w:val="24"/>
          <w:szCs w:val="24"/>
          <w:vertAlign w:val="superscript"/>
        </w:rPr>
        <w:t>st</w:t>
      </w:r>
      <w:r w:rsidRPr="00C167F1">
        <w:rPr>
          <w:sz w:val="24"/>
          <w:szCs w:val="24"/>
        </w:rPr>
        <w:t xml:space="preserve"> Corinthians 15:54; 2</w:t>
      </w:r>
      <w:r w:rsidRPr="00C167F1">
        <w:rPr>
          <w:sz w:val="24"/>
          <w:szCs w:val="24"/>
          <w:vertAlign w:val="superscript"/>
        </w:rPr>
        <w:t>nd</w:t>
      </w:r>
      <w:r w:rsidRPr="00C167F1">
        <w:rPr>
          <w:sz w:val="24"/>
          <w:szCs w:val="24"/>
        </w:rPr>
        <w:t xml:space="preserve"> Corinthians 7:14; Galatians 4:16; Titus 1:13; 2</w:t>
      </w:r>
      <w:r w:rsidRPr="00C167F1">
        <w:rPr>
          <w:sz w:val="24"/>
          <w:szCs w:val="24"/>
          <w:vertAlign w:val="superscript"/>
        </w:rPr>
        <w:t>nd</w:t>
      </w:r>
      <w:r w:rsidRPr="00C167F1">
        <w:rPr>
          <w:sz w:val="24"/>
          <w:szCs w:val="24"/>
        </w:rPr>
        <w:t xml:space="preserve"> </w:t>
      </w:r>
      <w:r w:rsidRPr="00C167F1">
        <w:rPr>
          <w:sz w:val="24"/>
          <w:szCs w:val="24"/>
        </w:rPr>
        <w:lastRenderedPageBreak/>
        <w:t>Peter 2:22; 1</w:t>
      </w:r>
      <w:r w:rsidRPr="00C167F1">
        <w:rPr>
          <w:sz w:val="24"/>
          <w:szCs w:val="24"/>
          <w:vertAlign w:val="superscript"/>
        </w:rPr>
        <w:t>st</w:t>
      </w:r>
      <w:r w:rsidRPr="00C167F1">
        <w:rPr>
          <w:sz w:val="24"/>
          <w:szCs w:val="24"/>
        </w:rPr>
        <w:t xml:space="preserve"> John 2:4; 2</w:t>
      </w:r>
      <w:r w:rsidRPr="00C167F1">
        <w:rPr>
          <w:sz w:val="24"/>
          <w:szCs w:val="24"/>
          <w:vertAlign w:val="superscript"/>
        </w:rPr>
        <w:t>nd</w:t>
      </w:r>
      <w:r w:rsidRPr="00C167F1">
        <w:rPr>
          <w:sz w:val="24"/>
          <w:szCs w:val="24"/>
        </w:rPr>
        <w:t xml:space="preserve"> John 1-2 &amp; Acts 6:8-10; 7:1-53, 55-56, 59-60; 21:24; 24:8; 26:25. Truth as reality is in Hebrews 9:24; John 1:9; 4:23; 17:3; Ephesians 4:24; 1</w:t>
      </w:r>
      <w:r w:rsidRPr="00C167F1">
        <w:rPr>
          <w:sz w:val="24"/>
          <w:szCs w:val="24"/>
          <w:vertAlign w:val="superscript"/>
        </w:rPr>
        <w:t>st</w:t>
      </w:r>
      <w:r w:rsidRPr="00C167F1">
        <w:rPr>
          <w:sz w:val="24"/>
          <w:szCs w:val="24"/>
        </w:rPr>
        <w:t xml:space="preserve"> Thessalonians 1:9; 1</w:t>
      </w:r>
      <w:r w:rsidRPr="00C167F1">
        <w:rPr>
          <w:sz w:val="24"/>
          <w:szCs w:val="24"/>
          <w:vertAlign w:val="superscript"/>
        </w:rPr>
        <w:t>st</w:t>
      </w:r>
      <w:r w:rsidRPr="00C167F1">
        <w:rPr>
          <w:sz w:val="24"/>
          <w:szCs w:val="24"/>
        </w:rPr>
        <w:t xml:space="preserve"> Timothy 1:2; 3:2; Hebrews 8:2; 12:8; 1</w:t>
      </w:r>
      <w:r w:rsidRPr="00C167F1">
        <w:rPr>
          <w:sz w:val="24"/>
          <w:szCs w:val="24"/>
          <w:vertAlign w:val="superscript"/>
        </w:rPr>
        <w:t>st</w:t>
      </w:r>
      <w:r w:rsidRPr="00C167F1">
        <w:rPr>
          <w:sz w:val="24"/>
          <w:szCs w:val="24"/>
        </w:rPr>
        <w:t xml:space="preserve"> Peter 5:12; 1</w:t>
      </w:r>
      <w:r w:rsidRPr="00C167F1">
        <w:rPr>
          <w:sz w:val="24"/>
          <w:szCs w:val="24"/>
          <w:vertAlign w:val="superscript"/>
        </w:rPr>
        <w:t>st</w:t>
      </w:r>
      <w:r w:rsidRPr="00C167F1">
        <w:rPr>
          <w:sz w:val="24"/>
          <w:szCs w:val="24"/>
        </w:rPr>
        <w:t xml:space="preserve"> John 2:5, 8; 5:20 &amp; Revelation 19:9. Truth as trustworthy affirmations is in John 6:47; Matthew 6:2; 10:23; 16:28; 19:23; 23:36; 26:13; Mark 9:41; 11:23; John 1:51; 5:24-25; 8:34; 10:7; 16:7; Philippians 1:15; 1</w:t>
      </w:r>
      <w:r w:rsidRPr="00C167F1">
        <w:rPr>
          <w:sz w:val="24"/>
          <w:szCs w:val="24"/>
          <w:vertAlign w:val="superscript"/>
        </w:rPr>
        <w:t>st</w:t>
      </w:r>
      <w:r w:rsidRPr="00C167F1">
        <w:rPr>
          <w:sz w:val="24"/>
          <w:szCs w:val="24"/>
        </w:rPr>
        <w:t xml:space="preserve"> Timothy 3:9 &amp; Luke 12:44; 21:3. Truth as faithfulness and reliability: The quality of truth is in Philippians 4:8; John 1:17; 3:21; 4:24; 17:17; Romans 2:20; 1</w:t>
      </w:r>
      <w:r w:rsidRPr="00C167F1">
        <w:rPr>
          <w:sz w:val="24"/>
          <w:szCs w:val="24"/>
          <w:vertAlign w:val="superscript"/>
        </w:rPr>
        <w:t>st</w:t>
      </w:r>
      <w:r w:rsidRPr="00C167F1">
        <w:rPr>
          <w:sz w:val="24"/>
          <w:szCs w:val="24"/>
        </w:rPr>
        <w:t xml:space="preserve"> Corinthians 5:8; 13:6; 2</w:t>
      </w:r>
      <w:r w:rsidRPr="00C167F1">
        <w:rPr>
          <w:sz w:val="24"/>
          <w:szCs w:val="24"/>
          <w:vertAlign w:val="superscript"/>
        </w:rPr>
        <w:t>nd</w:t>
      </w:r>
      <w:r w:rsidRPr="00C167F1">
        <w:rPr>
          <w:sz w:val="24"/>
          <w:szCs w:val="24"/>
        </w:rPr>
        <w:t xml:space="preserve"> Corinthians 13:8; Ephesians 5:9; 6:14 &amp; 3</w:t>
      </w:r>
      <w:r w:rsidRPr="00C167F1">
        <w:rPr>
          <w:sz w:val="24"/>
          <w:szCs w:val="24"/>
          <w:vertAlign w:val="superscript"/>
        </w:rPr>
        <w:t>rd</w:t>
      </w:r>
      <w:r w:rsidRPr="00C167F1">
        <w:rPr>
          <w:sz w:val="24"/>
          <w:szCs w:val="24"/>
        </w:rPr>
        <w:t xml:space="preserve"> John 12. The Whole Truth as an aspect of the Divine Character of the Father Stephen is in Romans 3:3-4, 7; 15:8; Psalms 51:4; 1</w:t>
      </w:r>
      <w:r w:rsidRPr="00C167F1">
        <w:rPr>
          <w:sz w:val="24"/>
          <w:szCs w:val="24"/>
          <w:vertAlign w:val="superscript"/>
        </w:rPr>
        <w:t>st</w:t>
      </w:r>
      <w:r w:rsidRPr="00C167F1">
        <w:rPr>
          <w:sz w:val="24"/>
          <w:szCs w:val="24"/>
        </w:rPr>
        <w:t xml:space="preserve"> John 5:20 &amp; Revelation 3:7, 14; 6:10; 15:3; 16:7; 19:2, 11. Truth as a Human Quality is in 1</w:t>
      </w:r>
      <w:r w:rsidRPr="00C167F1">
        <w:rPr>
          <w:sz w:val="24"/>
          <w:szCs w:val="24"/>
          <w:vertAlign w:val="superscript"/>
        </w:rPr>
        <w:t>st</w:t>
      </w:r>
      <w:r w:rsidRPr="00C167F1">
        <w:rPr>
          <w:sz w:val="24"/>
          <w:szCs w:val="24"/>
        </w:rPr>
        <w:t xml:space="preserve"> John 1:8; John 3:21; 7:18; Ephesians 4:15; Philippians 1:18; Revelation 2:13 &amp; Acts 11:23; 14:22. The Son Jesus as truth is in John 1:14; 14:6; 15:1; 18:37-38 &amp; 1</w:t>
      </w:r>
      <w:r w:rsidRPr="00C167F1">
        <w:rPr>
          <w:sz w:val="24"/>
          <w:szCs w:val="24"/>
          <w:vertAlign w:val="superscript"/>
        </w:rPr>
        <w:t>st</w:t>
      </w:r>
      <w:r w:rsidRPr="00C167F1">
        <w:rPr>
          <w:sz w:val="24"/>
          <w:szCs w:val="24"/>
        </w:rPr>
        <w:t xml:space="preserve"> John 5:20. The Brother John the Holy Ghost as truth is in John 14:16-17; 15:26; 16:13 &amp; 1</w:t>
      </w:r>
      <w:r w:rsidRPr="00C167F1">
        <w:rPr>
          <w:sz w:val="24"/>
          <w:szCs w:val="24"/>
          <w:vertAlign w:val="superscript"/>
        </w:rPr>
        <w:t>st</w:t>
      </w:r>
      <w:r w:rsidRPr="00C167F1">
        <w:rPr>
          <w:sz w:val="24"/>
          <w:szCs w:val="24"/>
        </w:rPr>
        <w:t xml:space="preserve"> John 4:6; 5:6. The Gospel Kingdom and the Saintly Christian Faith as truth is in Ephesians 1:13; John 8:31-32; 2</w:t>
      </w:r>
      <w:r w:rsidRPr="00C167F1">
        <w:rPr>
          <w:sz w:val="24"/>
          <w:szCs w:val="24"/>
          <w:vertAlign w:val="superscript"/>
        </w:rPr>
        <w:t>nd</w:t>
      </w:r>
      <w:r w:rsidRPr="00C167F1">
        <w:rPr>
          <w:sz w:val="24"/>
          <w:szCs w:val="24"/>
        </w:rPr>
        <w:t xml:space="preserve"> Corinthians 4:2; Galatians 2:5; Colossians 1:5; 1</w:t>
      </w:r>
      <w:r w:rsidRPr="00C167F1">
        <w:rPr>
          <w:sz w:val="24"/>
          <w:szCs w:val="24"/>
          <w:vertAlign w:val="superscript"/>
        </w:rPr>
        <w:t>st</w:t>
      </w:r>
      <w:r w:rsidRPr="00C167F1">
        <w:rPr>
          <w:sz w:val="24"/>
          <w:szCs w:val="24"/>
        </w:rPr>
        <w:t xml:space="preserve"> Timothy 2:3-4; 4:6; 2</w:t>
      </w:r>
      <w:r w:rsidRPr="00C167F1">
        <w:rPr>
          <w:sz w:val="24"/>
          <w:szCs w:val="24"/>
          <w:vertAlign w:val="superscript"/>
        </w:rPr>
        <w:t>nd</w:t>
      </w:r>
      <w:r w:rsidRPr="00C167F1">
        <w:rPr>
          <w:sz w:val="24"/>
          <w:szCs w:val="24"/>
        </w:rPr>
        <w:t xml:space="preserve"> Timothy 2:18; 4:4; Titus 1:1; James 5:19; 2</w:t>
      </w:r>
      <w:r w:rsidRPr="00C167F1">
        <w:rPr>
          <w:sz w:val="24"/>
          <w:szCs w:val="24"/>
          <w:vertAlign w:val="superscript"/>
        </w:rPr>
        <w:t>nd</w:t>
      </w:r>
      <w:r w:rsidRPr="00C167F1">
        <w:rPr>
          <w:sz w:val="24"/>
          <w:szCs w:val="24"/>
        </w:rPr>
        <w:t xml:space="preserve"> Peter 2:2; 1</w:t>
      </w:r>
      <w:r w:rsidRPr="00C167F1">
        <w:rPr>
          <w:sz w:val="24"/>
          <w:szCs w:val="24"/>
          <w:vertAlign w:val="superscript"/>
        </w:rPr>
        <w:t>st</w:t>
      </w:r>
      <w:r w:rsidRPr="00C167F1">
        <w:rPr>
          <w:sz w:val="24"/>
          <w:szCs w:val="24"/>
        </w:rPr>
        <w:t xml:space="preserve"> John 3:19 &amp; Acts 20:30. </w:t>
      </w:r>
    </w:p>
    <w:p w:rsidR="00286706" w:rsidRPr="00C167F1" w:rsidRDefault="00286706" w:rsidP="00286706">
      <w:pPr>
        <w:spacing w:before="240" w:line="480" w:lineRule="auto"/>
        <w:jc w:val="both"/>
        <w:rPr>
          <w:sz w:val="24"/>
          <w:szCs w:val="24"/>
        </w:rPr>
      </w:pPr>
      <w:r w:rsidRPr="00C167F1">
        <w:rPr>
          <w:sz w:val="24"/>
          <w:szCs w:val="24"/>
        </w:rPr>
        <w:t>The Father Stephen is the Only One True God: He alone is God is in Jeremiah 10:10; Deuteronomy 4:39; 2</w:t>
      </w:r>
      <w:r w:rsidRPr="00C167F1">
        <w:rPr>
          <w:sz w:val="24"/>
          <w:szCs w:val="24"/>
          <w:vertAlign w:val="superscript"/>
        </w:rPr>
        <w:t>nd</w:t>
      </w:r>
      <w:r w:rsidRPr="00C167F1">
        <w:rPr>
          <w:sz w:val="24"/>
          <w:szCs w:val="24"/>
        </w:rPr>
        <w:t xml:space="preserve"> Chronicles 15:3; Isaiah 43:10-11; 45:5-6, 14, 21; Zechariah 14:9; John 1:18; 17:3 &amp; Revelation 6:10. The contrast with other Gods is in Romans 1:25; Exodus 15:11; Deuteronomy 4:35; 32:39; Psalms 86:8; Isaiah 43:3 &amp; 1</w:t>
      </w:r>
      <w:r w:rsidRPr="00C167F1">
        <w:rPr>
          <w:sz w:val="24"/>
          <w:szCs w:val="24"/>
          <w:vertAlign w:val="superscript"/>
        </w:rPr>
        <w:t>st</w:t>
      </w:r>
      <w:r w:rsidRPr="00C167F1">
        <w:rPr>
          <w:sz w:val="24"/>
          <w:szCs w:val="24"/>
        </w:rPr>
        <w:t xml:space="preserve"> Thessalonians 1:9. The contrast with Earthly Rulers is in Jeremiah 10:6-8. The Father Stephen is characterized by truth is in Psalms 31:5; 40:10; 43:3; Isaiah 65:16; John 3:33; 7:28; 8:26; 1</w:t>
      </w:r>
      <w:r w:rsidRPr="00C167F1">
        <w:rPr>
          <w:sz w:val="24"/>
          <w:szCs w:val="24"/>
          <w:vertAlign w:val="superscript"/>
        </w:rPr>
        <w:t>st</w:t>
      </w:r>
      <w:r w:rsidRPr="00C167F1">
        <w:rPr>
          <w:sz w:val="24"/>
          <w:szCs w:val="24"/>
        </w:rPr>
        <w:t xml:space="preserve"> John 5:20 &amp; Revelation 15:3. The </w:t>
      </w:r>
      <w:r w:rsidRPr="00C167F1">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167F1">
        <w:rPr>
          <w:sz w:val="24"/>
          <w:szCs w:val="24"/>
          <w:vertAlign w:val="superscript"/>
        </w:rPr>
        <w:t>st</w:t>
      </w:r>
      <w:r w:rsidRPr="00C167F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167F1">
        <w:rPr>
          <w:sz w:val="24"/>
          <w:szCs w:val="24"/>
          <w:vertAlign w:val="superscript"/>
        </w:rPr>
        <w:t>st</w:t>
      </w:r>
      <w:r w:rsidRPr="00C167F1">
        <w:rPr>
          <w:sz w:val="24"/>
          <w:szCs w:val="24"/>
        </w:rPr>
        <w:t xml:space="preserve"> Samuel 15:29; Psalms 12:6; 33:4; 119:151, 160; Romans 3:4; Titus 1:2; Hebrews 6:18 &amp; James 1:17. His words of promise are totally true and trustworthy is in Psalms 132:11; Psalms 110:4; 2</w:t>
      </w:r>
      <w:r w:rsidRPr="00C167F1">
        <w:rPr>
          <w:sz w:val="24"/>
          <w:szCs w:val="24"/>
          <w:vertAlign w:val="superscript"/>
        </w:rPr>
        <w:t>nd</w:t>
      </w:r>
      <w:r w:rsidRPr="00C167F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167F1">
        <w:rPr>
          <w:sz w:val="24"/>
          <w:szCs w:val="24"/>
          <w:vertAlign w:val="superscript"/>
        </w:rPr>
        <w:t>st</w:t>
      </w:r>
      <w:r w:rsidRPr="00C167F1">
        <w:rPr>
          <w:sz w:val="24"/>
          <w:szCs w:val="24"/>
        </w:rPr>
        <w:t xml:space="preserve"> Peter 1:17-21. They are the Royal Agape Love Court Room that is predominately the White Nation only which is done by the Supreme Lordship of the Father Stephen Our Lord which concerns the 1</w:t>
      </w:r>
      <w:r w:rsidRPr="00C167F1">
        <w:rPr>
          <w:sz w:val="24"/>
          <w:szCs w:val="24"/>
          <w:vertAlign w:val="superscript"/>
        </w:rPr>
        <w:t>st</w:t>
      </w:r>
      <w:r w:rsidRPr="00C167F1">
        <w:rPr>
          <w:sz w:val="24"/>
          <w:szCs w:val="24"/>
        </w:rPr>
        <w:t xml:space="preserve"> Death which is Israel only in Acts chapters 1-7, the Royal Omni-Benevolent Court Room that is of the Black Nation (the 1</w:t>
      </w:r>
      <w:r w:rsidRPr="00C167F1">
        <w:rPr>
          <w:sz w:val="24"/>
          <w:szCs w:val="24"/>
          <w:vertAlign w:val="superscript"/>
        </w:rPr>
        <w:t>st</w:t>
      </w:r>
      <w:r w:rsidRPr="00C167F1">
        <w:rPr>
          <w:sz w:val="24"/>
          <w:szCs w:val="24"/>
        </w:rPr>
        <w:t xml:space="preserve"> Death &amp; 2</w:t>
      </w:r>
      <w:r w:rsidRPr="00C167F1">
        <w:rPr>
          <w:sz w:val="24"/>
          <w:szCs w:val="24"/>
          <w:vertAlign w:val="superscript"/>
        </w:rPr>
        <w:t>nd</w:t>
      </w:r>
      <w:r w:rsidRPr="00C167F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C167F1">
        <w:rPr>
          <w:sz w:val="24"/>
          <w:szCs w:val="24"/>
        </w:rPr>
        <w:lastRenderedPageBreak/>
        <w:t>done by the Supreme Lordship of the Father Stephen Our Lord concerns the 2</w:t>
      </w:r>
      <w:r w:rsidRPr="00C167F1">
        <w:rPr>
          <w:sz w:val="24"/>
          <w:szCs w:val="24"/>
          <w:vertAlign w:val="superscript"/>
        </w:rPr>
        <w:t>nd</w:t>
      </w:r>
      <w:r w:rsidRPr="00C167F1">
        <w:rPr>
          <w:sz w:val="24"/>
          <w:szCs w:val="24"/>
        </w:rPr>
        <w:t xml:space="preserve"> Death which is Egypt which is also called Sodom, Babylon, Babel, Confusion, Chaos, Shinar, Shishak &amp; sometimes Rome is in Acts chapters 22-28.</w:t>
      </w:r>
    </w:p>
    <w:p w:rsidR="00286706" w:rsidRPr="00C167F1" w:rsidRDefault="00286706" w:rsidP="00286706">
      <w:pPr>
        <w:spacing w:line="480" w:lineRule="auto"/>
        <w:jc w:val="both"/>
        <w:rPr>
          <w:sz w:val="24"/>
          <w:szCs w:val="24"/>
        </w:rPr>
      </w:pPr>
      <w:r w:rsidRPr="00C167F1">
        <w:rPr>
          <w:sz w:val="24"/>
          <w:szCs w:val="24"/>
        </w:rPr>
        <w:t>The Truthfulness of the Father Stephen: The Titles reflecting the Father Stephen’s Truthfulness: The True God as the Father Stephen is in 2</w:t>
      </w:r>
      <w:r w:rsidRPr="00C167F1">
        <w:rPr>
          <w:sz w:val="24"/>
          <w:szCs w:val="24"/>
          <w:vertAlign w:val="superscript"/>
        </w:rPr>
        <w:t>nd</w:t>
      </w:r>
      <w:r w:rsidRPr="00C167F1">
        <w:rPr>
          <w:sz w:val="24"/>
          <w:szCs w:val="24"/>
        </w:rPr>
        <w:t xml:space="preserve"> Chronicles 15:3; Jeremiah 10:10 &amp; 1</w:t>
      </w:r>
      <w:r w:rsidRPr="00C167F1">
        <w:rPr>
          <w:sz w:val="24"/>
          <w:szCs w:val="24"/>
          <w:vertAlign w:val="superscript"/>
        </w:rPr>
        <w:t>st</w:t>
      </w:r>
      <w:r w:rsidRPr="00C167F1">
        <w:rPr>
          <w:sz w:val="24"/>
          <w:szCs w:val="24"/>
        </w:rPr>
        <w:t xml:space="preserve"> Thessalonians 1:9. The God of Truth as the Father Stephen is in Psalms 31:5 &amp; Isaiah 65:16. The Son Jesus Christ is the Truth is in John 1:14, 17; 6:32; 14:6; 1</w:t>
      </w:r>
      <w:r w:rsidRPr="00C167F1">
        <w:rPr>
          <w:sz w:val="24"/>
          <w:szCs w:val="24"/>
          <w:vertAlign w:val="superscript"/>
        </w:rPr>
        <w:t>st</w:t>
      </w:r>
      <w:r w:rsidRPr="00C167F1">
        <w:rPr>
          <w:sz w:val="24"/>
          <w:szCs w:val="24"/>
        </w:rPr>
        <w:t xml:space="preserve"> John 5:20 &amp; Revelation 3:7, 14. The Brother John the Holy Ghost is the Truth is in John 14:17; 15:26; 16:13 &amp; 1</w:t>
      </w:r>
      <w:r w:rsidRPr="00C167F1">
        <w:rPr>
          <w:sz w:val="24"/>
          <w:szCs w:val="24"/>
          <w:vertAlign w:val="superscript"/>
        </w:rPr>
        <w:t>st</w:t>
      </w:r>
      <w:r w:rsidRPr="00C167F1">
        <w:rPr>
          <w:sz w:val="24"/>
          <w:szCs w:val="24"/>
        </w:rPr>
        <w:t xml:space="preserve"> John 4:6; 5:6. The Father Stephen is true to His divine character and His inerrant word: He speaks the truth is in Isaiah 45:19; 2</w:t>
      </w:r>
      <w:r w:rsidRPr="00C167F1">
        <w:rPr>
          <w:sz w:val="24"/>
          <w:szCs w:val="24"/>
          <w:vertAlign w:val="superscript"/>
        </w:rPr>
        <w:t>nd</w:t>
      </w:r>
      <w:r w:rsidRPr="00C167F1">
        <w:rPr>
          <w:sz w:val="24"/>
          <w:szCs w:val="24"/>
        </w:rPr>
        <w:t xml:space="preserve"> Samuel 7:28; Psalms 33:4; 119:160; John 17:17 &amp; Revelation 21:5; 22:6. He does not lie is in Numbers 23:19; Romans 3:4; 2</w:t>
      </w:r>
      <w:r w:rsidRPr="00C167F1">
        <w:rPr>
          <w:sz w:val="24"/>
          <w:szCs w:val="24"/>
          <w:vertAlign w:val="superscript"/>
        </w:rPr>
        <w:t>nd</w:t>
      </w:r>
      <w:r w:rsidRPr="00C167F1">
        <w:rPr>
          <w:sz w:val="24"/>
          <w:szCs w:val="24"/>
        </w:rPr>
        <w:t xml:space="preserve"> Timothy 2:13; Titus 1:2 &amp; Hebrews 6:18. He is true to Himself and His divine promises is in Deuteronomy 32:4; Psalms 25:10; 33:4; 145:13; 146:6; Lamentations 3:23; 2</w:t>
      </w:r>
      <w:r w:rsidRPr="00C167F1">
        <w:rPr>
          <w:sz w:val="24"/>
          <w:szCs w:val="24"/>
          <w:vertAlign w:val="superscript"/>
        </w:rPr>
        <w:t>nd</w:t>
      </w:r>
      <w:r w:rsidRPr="00C167F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167F1">
        <w:rPr>
          <w:sz w:val="24"/>
          <w:szCs w:val="24"/>
          <w:vertAlign w:val="superscript"/>
        </w:rPr>
        <w:t>nd</w:t>
      </w:r>
      <w:r w:rsidRPr="00C167F1">
        <w:rPr>
          <w:sz w:val="24"/>
          <w:szCs w:val="24"/>
        </w:rPr>
        <w:t xml:space="preserve"> Timothy 2:13. If You have any questions on the 10 covenants, You must get My book called “</w:t>
      </w:r>
      <w:r w:rsidRPr="00C167F1">
        <w:rPr>
          <w:b/>
          <w:sz w:val="24"/>
          <w:szCs w:val="24"/>
        </w:rPr>
        <w:t>The Garden of Eden that the Lord God Created</w:t>
      </w:r>
      <w:r w:rsidRPr="00C167F1">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C167F1">
        <w:rPr>
          <w:sz w:val="24"/>
          <w:szCs w:val="24"/>
        </w:rPr>
        <w:lastRenderedPageBreak/>
        <w:t>Divine Promises is in Joshua 23:14-15; Numbers 23:19; 1</w:t>
      </w:r>
      <w:r w:rsidRPr="00C167F1">
        <w:rPr>
          <w:sz w:val="24"/>
          <w:szCs w:val="24"/>
          <w:vertAlign w:val="superscript"/>
        </w:rPr>
        <w:t>st</w:t>
      </w:r>
      <w:r w:rsidRPr="00C167F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167F1">
        <w:rPr>
          <w:sz w:val="24"/>
          <w:szCs w:val="24"/>
          <w:vertAlign w:val="superscript"/>
        </w:rPr>
        <w:t>st</w:t>
      </w:r>
      <w:r w:rsidRPr="00C167F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C167F1" w:rsidRDefault="00286706" w:rsidP="00286706">
      <w:pPr>
        <w:spacing w:line="480" w:lineRule="auto"/>
        <w:jc w:val="both"/>
        <w:rPr>
          <w:sz w:val="24"/>
          <w:szCs w:val="24"/>
        </w:rPr>
      </w:pPr>
      <w:r w:rsidRPr="00C167F1">
        <w:rPr>
          <w:sz w:val="24"/>
          <w:szCs w:val="24"/>
        </w:rPr>
        <w:t>The Uniqueness of the Father Stephen: There is no God except the Father Stephen acting as the Lord Yahweh in John 8:58; Isaiah 43:10-11; 44:6-8; 45:5-6, 18; Deuteronomy 4:35; 6:4; 32:3; 1</w:t>
      </w:r>
      <w:r w:rsidRPr="00C167F1">
        <w:rPr>
          <w:sz w:val="24"/>
          <w:szCs w:val="24"/>
          <w:vertAlign w:val="superscript"/>
        </w:rPr>
        <w:t>st</w:t>
      </w:r>
      <w:r w:rsidRPr="00C167F1">
        <w:rPr>
          <w:sz w:val="24"/>
          <w:szCs w:val="24"/>
        </w:rPr>
        <w:t xml:space="preserve"> Kings 8:60; Psalms 83:18; 86:10; 1</w:t>
      </w:r>
      <w:r w:rsidRPr="00C167F1">
        <w:rPr>
          <w:sz w:val="24"/>
          <w:szCs w:val="24"/>
          <w:vertAlign w:val="superscript"/>
        </w:rPr>
        <w:t>st</w:t>
      </w:r>
      <w:r w:rsidRPr="00C167F1">
        <w:rPr>
          <w:sz w:val="24"/>
          <w:szCs w:val="24"/>
        </w:rPr>
        <w:t xml:space="preserve"> Corinthians 8:4-6; Ephesians 4:6 &amp; 1</w:t>
      </w:r>
      <w:r w:rsidRPr="00C167F1">
        <w:rPr>
          <w:sz w:val="24"/>
          <w:szCs w:val="24"/>
          <w:vertAlign w:val="superscript"/>
        </w:rPr>
        <w:t>st</w:t>
      </w:r>
      <w:r w:rsidRPr="00C167F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167F1">
        <w:rPr>
          <w:sz w:val="24"/>
          <w:szCs w:val="24"/>
          <w:vertAlign w:val="superscript"/>
        </w:rPr>
        <w:t>nd</w:t>
      </w:r>
      <w:r w:rsidRPr="00C167F1">
        <w:rPr>
          <w:sz w:val="24"/>
          <w:szCs w:val="24"/>
        </w:rPr>
        <w:t xml:space="preserve"> Samuel 7:22 &amp; 1</w:t>
      </w:r>
      <w:r w:rsidRPr="00C167F1">
        <w:rPr>
          <w:sz w:val="24"/>
          <w:szCs w:val="24"/>
          <w:vertAlign w:val="superscript"/>
        </w:rPr>
        <w:t>st</w:t>
      </w:r>
      <w:r w:rsidRPr="00C167F1">
        <w:rPr>
          <w:sz w:val="24"/>
          <w:szCs w:val="24"/>
        </w:rPr>
        <w:t xml:space="preserve"> Chronicles 29:11. In His Ability to Save is in Deuteronomy 33:26; Isaiah 45:20-22 &amp; Jeremiah 10:5-6. In His Covenant of Omni-Benevolence is in 1</w:t>
      </w:r>
      <w:r w:rsidRPr="00C167F1">
        <w:rPr>
          <w:sz w:val="24"/>
          <w:szCs w:val="24"/>
          <w:vertAlign w:val="superscript"/>
        </w:rPr>
        <w:t>st</w:t>
      </w:r>
      <w:r w:rsidRPr="00C167F1">
        <w:rPr>
          <w:sz w:val="24"/>
          <w:szCs w:val="24"/>
        </w:rPr>
        <w:t xml:space="preserve"> Kings 8:23; 2</w:t>
      </w:r>
      <w:r w:rsidRPr="00C167F1">
        <w:rPr>
          <w:sz w:val="24"/>
          <w:szCs w:val="24"/>
          <w:vertAlign w:val="superscript"/>
        </w:rPr>
        <w:t>nd</w:t>
      </w:r>
      <w:r w:rsidRPr="00C167F1">
        <w:rPr>
          <w:sz w:val="24"/>
          <w:szCs w:val="24"/>
        </w:rPr>
        <w:t xml:space="preserve"> Samuel 7:22-23 &amp; 1</w:t>
      </w:r>
      <w:r w:rsidRPr="00C167F1">
        <w:rPr>
          <w:sz w:val="24"/>
          <w:szCs w:val="24"/>
          <w:vertAlign w:val="superscript"/>
        </w:rPr>
        <w:t>st</w:t>
      </w:r>
      <w:r w:rsidRPr="00C167F1">
        <w:rPr>
          <w:sz w:val="24"/>
          <w:szCs w:val="24"/>
        </w:rPr>
        <w:t xml:space="preserve"> Chronicles 17:20-21. In His Sovereignty is in Zechariah 14:9; Deuteronomy 4:39; 1</w:t>
      </w:r>
      <w:r w:rsidRPr="00C167F1">
        <w:rPr>
          <w:sz w:val="24"/>
          <w:szCs w:val="24"/>
          <w:vertAlign w:val="superscript"/>
        </w:rPr>
        <w:t>st</w:t>
      </w:r>
      <w:r w:rsidRPr="00C167F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167F1">
        <w:rPr>
          <w:sz w:val="24"/>
          <w:szCs w:val="24"/>
          <w:vertAlign w:val="superscript"/>
        </w:rPr>
        <w:t>nd</w:t>
      </w:r>
      <w:r w:rsidRPr="00C167F1">
        <w:rPr>
          <w:sz w:val="24"/>
          <w:szCs w:val="24"/>
        </w:rPr>
        <w:t xml:space="preserve"> Kings 17:35; John 4:23-24 &amp; Acts 17:23-31. The only Good Idolatry is to praise, worship and give adoration to the Creation of the Physical </w:t>
      </w:r>
      <w:r w:rsidRPr="00C167F1">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C167F1" w:rsidRDefault="00286706" w:rsidP="00286706">
      <w:pPr>
        <w:jc w:val="center"/>
        <w:rPr>
          <w:sz w:val="24"/>
          <w:szCs w:val="24"/>
        </w:rPr>
      </w:pPr>
      <w:r w:rsidRPr="00C167F1">
        <w:rPr>
          <w:sz w:val="24"/>
          <w:szCs w:val="24"/>
        </w:rPr>
        <w:t>The Father Stephen’s Supreme Glory &amp; Supreme Majesty</w:t>
      </w:r>
    </w:p>
    <w:p w:rsidR="00286706" w:rsidRPr="00C167F1" w:rsidRDefault="00286706" w:rsidP="00286706">
      <w:pPr>
        <w:spacing w:line="480" w:lineRule="auto"/>
        <w:jc w:val="both"/>
        <w:rPr>
          <w:sz w:val="24"/>
          <w:szCs w:val="24"/>
        </w:rPr>
      </w:pPr>
      <w:r w:rsidRPr="00C167F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167F1">
        <w:rPr>
          <w:sz w:val="24"/>
          <w:szCs w:val="24"/>
          <w:vertAlign w:val="superscript"/>
        </w:rPr>
        <w:t>nd</w:t>
      </w:r>
      <w:r w:rsidRPr="00C167F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167F1">
        <w:rPr>
          <w:sz w:val="24"/>
          <w:szCs w:val="24"/>
          <w:vertAlign w:val="superscript"/>
        </w:rPr>
        <w:t>nd</w:t>
      </w:r>
      <w:r w:rsidRPr="00C167F1">
        <w:rPr>
          <w:sz w:val="24"/>
          <w:szCs w:val="24"/>
        </w:rPr>
        <w:t xml:space="preserve"> Chronicles 5:13-14; 7:1-3; Ezekiel 8:4; 9:3; 10:19; 43:1-5; 1</w:t>
      </w:r>
      <w:r w:rsidRPr="00C167F1">
        <w:rPr>
          <w:sz w:val="24"/>
          <w:szCs w:val="24"/>
          <w:vertAlign w:val="superscript"/>
        </w:rPr>
        <w:t>st</w:t>
      </w:r>
      <w:r w:rsidRPr="00C167F1">
        <w:rPr>
          <w:sz w:val="24"/>
          <w:szCs w:val="24"/>
        </w:rPr>
        <w:t xml:space="preserve"> Kings 8:10-11; Exodus 40:34-35 &amp; Revelation 15:8. The Father Stephen’s Glory that is revealed: In His Son Jesus Christ is in Hebrews 1:3; Isaiah 49:3; John 1:14; 13:31-32; 17:5; 2</w:t>
      </w:r>
      <w:r w:rsidRPr="00C167F1">
        <w:rPr>
          <w:sz w:val="24"/>
          <w:szCs w:val="24"/>
          <w:vertAlign w:val="superscript"/>
        </w:rPr>
        <w:t>nd</w:t>
      </w:r>
      <w:r w:rsidRPr="00C167F1">
        <w:rPr>
          <w:sz w:val="24"/>
          <w:szCs w:val="24"/>
        </w:rPr>
        <w:t xml:space="preserve"> Corinthians 4:6 &amp; 2</w:t>
      </w:r>
      <w:r w:rsidRPr="00C167F1">
        <w:rPr>
          <w:sz w:val="24"/>
          <w:szCs w:val="24"/>
          <w:vertAlign w:val="superscript"/>
        </w:rPr>
        <w:t>nd</w:t>
      </w:r>
      <w:r w:rsidRPr="00C167F1">
        <w:rPr>
          <w:sz w:val="24"/>
          <w:szCs w:val="24"/>
        </w:rPr>
        <w:t xml:space="preserve"> Peter 1:17. In His People is in Colossians 1:27; Isaiah 60:19-21; 62:3; 2</w:t>
      </w:r>
      <w:r w:rsidRPr="00C167F1">
        <w:rPr>
          <w:sz w:val="24"/>
          <w:szCs w:val="24"/>
          <w:vertAlign w:val="superscript"/>
        </w:rPr>
        <w:t>nd</w:t>
      </w:r>
      <w:r w:rsidRPr="00C167F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167F1">
        <w:rPr>
          <w:sz w:val="24"/>
          <w:szCs w:val="24"/>
          <w:vertAlign w:val="superscript"/>
        </w:rPr>
        <w:t>st</w:t>
      </w:r>
      <w:r w:rsidRPr="00C167F1">
        <w:rPr>
          <w:sz w:val="24"/>
          <w:szCs w:val="24"/>
        </w:rPr>
        <w:t xml:space="preserve"> Peter 5:10. In His Divine Name is in Nehemiah 9:5; </w:t>
      </w:r>
      <w:r w:rsidRPr="00C167F1">
        <w:rPr>
          <w:sz w:val="24"/>
          <w:szCs w:val="24"/>
        </w:rPr>
        <w:lastRenderedPageBreak/>
        <w:t>Deuteronomy 28:58; 1</w:t>
      </w:r>
      <w:r w:rsidRPr="00C167F1">
        <w:rPr>
          <w:sz w:val="24"/>
          <w:szCs w:val="24"/>
          <w:vertAlign w:val="superscript"/>
        </w:rPr>
        <w:t>st</w:t>
      </w:r>
      <w:r w:rsidRPr="00C167F1">
        <w:rPr>
          <w:sz w:val="24"/>
          <w:szCs w:val="24"/>
        </w:rPr>
        <w:t xml:space="preserve"> Chronicles 29:13 &amp; Psalms 8:1; 79:9. In His Divine Works is in Psalms 19:1; 111:3; Isaiah 12:5; 35:2 &amp; John 11:40-44; 17:4. In His Supreme Kingdom of Lordship is in Psalms 145:11-12; 1</w:t>
      </w:r>
      <w:r w:rsidRPr="00C167F1">
        <w:rPr>
          <w:sz w:val="24"/>
          <w:szCs w:val="24"/>
          <w:vertAlign w:val="superscript"/>
        </w:rPr>
        <w:t>st</w:t>
      </w:r>
      <w:r w:rsidRPr="00C167F1">
        <w:rPr>
          <w:sz w:val="24"/>
          <w:szCs w:val="24"/>
        </w:rPr>
        <w:t xml:space="preserve"> Chronicles 29:11; Matthew 6:13 &amp; 1</w:t>
      </w:r>
      <w:r w:rsidRPr="00C167F1">
        <w:rPr>
          <w:sz w:val="24"/>
          <w:szCs w:val="24"/>
          <w:vertAlign w:val="superscript"/>
        </w:rPr>
        <w:t>st</w:t>
      </w:r>
      <w:r w:rsidRPr="00C167F1">
        <w:rPr>
          <w:sz w:val="24"/>
          <w:szCs w:val="24"/>
        </w:rPr>
        <w:t xml:space="preserve"> Thessalonians 2:12. The Father Stephen’s Glory cannot be fully seen by any of His Creations is in 1</w:t>
      </w:r>
      <w:r w:rsidRPr="00C167F1">
        <w:rPr>
          <w:sz w:val="24"/>
          <w:szCs w:val="24"/>
          <w:vertAlign w:val="superscript"/>
        </w:rPr>
        <w:t>st</w:t>
      </w:r>
      <w:r w:rsidRPr="00C167F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C167F1" w:rsidRDefault="00286706" w:rsidP="00286706">
      <w:pPr>
        <w:spacing w:line="480" w:lineRule="auto"/>
        <w:jc w:val="both"/>
        <w:rPr>
          <w:sz w:val="24"/>
          <w:szCs w:val="24"/>
        </w:rPr>
      </w:pPr>
      <w:r w:rsidRPr="00C167F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167F1">
        <w:rPr>
          <w:sz w:val="24"/>
          <w:szCs w:val="24"/>
          <w:vertAlign w:val="superscript"/>
        </w:rPr>
        <w:t>st</w:t>
      </w:r>
      <w:r w:rsidRPr="00C167F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167F1">
        <w:rPr>
          <w:sz w:val="24"/>
          <w:szCs w:val="24"/>
          <w:vertAlign w:val="superscript"/>
        </w:rPr>
        <w:t>st</w:t>
      </w:r>
      <w:r w:rsidRPr="00C167F1">
        <w:rPr>
          <w:sz w:val="24"/>
          <w:szCs w:val="24"/>
        </w:rPr>
        <w:t xml:space="preserve"> Peter 1:24-25; Isaiah 49:10-11, 16-17, 103:15 &amp; 2</w:t>
      </w:r>
      <w:r w:rsidRPr="00C167F1">
        <w:rPr>
          <w:sz w:val="24"/>
          <w:szCs w:val="24"/>
          <w:vertAlign w:val="superscript"/>
        </w:rPr>
        <w:t>nd</w:t>
      </w:r>
      <w:r w:rsidRPr="00C167F1">
        <w:rPr>
          <w:sz w:val="24"/>
          <w:szCs w:val="24"/>
        </w:rPr>
        <w:t xml:space="preserve"> Corinthians 3:7-8, 10, 13. Human Glory is given and taken by the Father Stephen is in Psalms 82:6-7; Exodus 9:16; 1</w:t>
      </w:r>
      <w:r w:rsidRPr="00C167F1">
        <w:rPr>
          <w:sz w:val="24"/>
          <w:szCs w:val="24"/>
          <w:vertAlign w:val="superscript"/>
        </w:rPr>
        <w:t>st</w:t>
      </w:r>
      <w:r w:rsidRPr="00C167F1">
        <w:rPr>
          <w:sz w:val="24"/>
          <w:szCs w:val="24"/>
        </w:rPr>
        <w:t xml:space="preserve"> Kings 3:13; 2</w:t>
      </w:r>
      <w:r w:rsidRPr="00C167F1">
        <w:rPr>
          <w:sz w:val="24"/>
          <w:szCs w:val="24"/>
          <w:vertAlign w:val="superscript"/>
        </w:rPr>
        <w:t>nd</w:t>
      </w:r>
      <w:r w:rsidRPr="00C167F1">
        <w:rPr>
          <w:sz w:val="24"/>
          <w:szCs w:val="24"/>
        </w:rPr>
        <w:t xml:space="preserve"> Chronicles 1:12; Jeremiah 27:6-7; Daniel 2:37-39; 4:29-31, 36; John 19:11 &amp; Romans 13:1-2. The temporary nature of the Glory of the Wicked is in Philippians 3:19; </w:t>
      </w:r>
      <w:r w:rsidRPr="00C167F1">
        <w:rPr>
          <w:sz w:val="24"/>
          <w:szCs w:val="24"/>
        </w:rPr>
        <w:lastRenderedPageBreak/>
        <w:t>Isaiah 5:15; Revelation 18:14-17 &amp; Luke 16:25. The temptation associated with Human Glory is in Matthew 4:8-9; 2</w:t>
      </w:r>
      <w:r w:rsidRPr="00C167F1">
        <w:rPr>
          <w:sz w:val="24"/>
          <w:szCs w:val="24"/>
          <w:vertAlign w:val="superscript"/>
        </w:rPr>
        <w:t>nd</w:t>
      </w:r>
      <w:r w:rsidRPr="00C167F1">
        <w:rPr>
          <w:sz w:val="24"/>
          <w:szCs w:val="24"/>
        </w:rPr>
        <w:t xml:space="preserve"> Timothy 4:10; 1</w:t>
      </w:r>
      <w:r w:rsidRPr="00C167F1">
        <w:rPr>
          <w:sz w:val="24"/>
          <w:szCs w:val="24"/>
          <w:vertAlign w:val="superscript"/>
        </w:rPr>
        <w:t>st</w:t>
      </w:r>
      <w:r w:rsidRPr="00C167F1">
        <w:rPr>
          <w:sz w:val="24"/>
          <w:szCs w:val="24"/>
        </w:rPr>
        <w:t xml:space="preserve"> John 2:15 &amp; Luke 4:5-7. </w:t>
      </w:r>
    </w:p>
    <w:p w:rsidR="00286706" w:rsidRPr="00C167F1" w:rsidRDefault="00286706" w:rsidP="00286706">
      <w:pPr>
        <w:spacing w:line="480" w:lineRule="auto"/>
        <w:jc w:val="both"/>
        <w:rPr>
          <w:sz w:val="24"/>
          <w:szCs w:val="24"/>
        </w:rPr>
      </w:pPr>
      <w:r w:rsidRPr="00C167F1">
        <w:rPr>
          <w:sz w:val="24"/>
          <w:szCs w:val="24"/>
        </w:rPr>
        <w:t>The Uniqueness of the Father Stephen’s Glory is in Job 40:9-10; Exodus 15:11; 1</w:t>
      </w:r>
      <w:r w:rsidRPr="00C167F1">
        <w:rPr>
          <w:sz w:val="24"/>
          <w:szCs w:val="24"/>
          <w:vertAlign w:val="superscript"/>
        </w:rPr>
        <w:t>st</w:t>
      </w:r>
      <w:r w:rsidRPr="00C167F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167F1">
        <w:rPr>
          <w:sz w:val="24"/>
          <w:szCs w:val="24"/>
          <w:vertAlign w:val="superscript"/>
        </w:rPr>
        <w:t>st</w:t>
      </w:r>
      <w:r w:rsidRPr="00C167F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167F1">
        <w:rPr>
          <w:sz w:val="24"/>
          <w:szCs w:val="24"/>
          <w:vertAlign w:val="superscript"/>
        </w:rPr>
        <w:t>st</w:t>
      </w:r>
      <w:r w:rsidRPr="00C167F1">
        <w:rPr>
          <w:sz w:val="24"/>
          <w:szCs w:val="24"/>
        </w:rPr>
        <w:t xml:space="preserve"> Corinthians 15:47-49 &amp; Colossians 3:10. The Spiritual Glory is divinely given by the Father Stephen is in John 17:22; Psalms 84:11 &amp; 2</w:t>
      </w:r>
      <w:r w:rsidRPr="00C167F1">
        <w:rPr>
          <w:sz w:val="24"/>
          <w:szCs w:val="24"/>
          <w:vertAlign w:val="superscript"/>
        </w:rPr>
        <w:t>nd</w:t>
      </w:r>
      <w:r w:rsidRPr="00C167F1">
        <w:rPr>
          <w:sz w:val="24"/>
          <w:szCs w:val="24"/>
        </w:rPr>
        <w:t xml:space="preserve"> Corinthians 3:18. The Glorification when His Son Jesus Christ returns is in Colossians 3:4; Romans 8:18; Philippians 3:21; 1</w:t>
      </w:r>
      <w:r w:rsidRPr="00C167F1">
        <w:rPr>
          <w:sz w:val="24"/>
          <w:szCs w:val="24"/>
          <w:vertAlign w:val="superscript"/>
        </w:rPr>
        <w:t>st</w:t>
      </w:r>
      <w:r w:rsidRPr="00C167F1">
        <w:rPr>
          <w:sz w:val="24"/>
          <w:szCs w:val="24"/>
        </w:rPr>
        <w:t xml:space="preserve"> Thessalonians 2:20 &amp; 1</w:t>
      </w:r>
      <w:r w:rsidRPr="00C167F1">
        <w:rPr>
          <w:sz w:val="24"/>
          <w:szCs w:val="24"/>
          <w:vertAlign w:val="superscript"/>
        </w:rPr>
        <w:t>st</w:t>
      </w:r>
      <w:r w:rsidRPr="00C167F1">
        <w:rPr>
          <w:sz w:val="24"/>
          <w:szCs w:val="24"/>
        </w:rPr>
        <w:t xml:space="preserve"> John 3:2.    </w:t>
      </w:r>
    </w:p>
    <w:p w:rsidR="00286706" w:rsidRPr="00C167F1" w:rsidRDefault="00286706" w:rsidP="00286706">
      <w:pPr>
        <w:spacing w:line="480" w:lineRule="auto"/>
        <w:jc w:val="both"/>
        <w:rPr>
          <w:sz w:val="24"/>
          <w:szCs w:val="24"/>
        </w:rPr>
      </w:pPr>
      <w:r w:rsidRPr="00C167F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167F1">
        <w:rPr>
          <w:sz w:val="24"/>
          <w:szCs w:val="24"/>
          <w:vertAlign w:val="superscript"/>
        </w:rPr>
        <w:t>nd</w:t>
      </w:r>
      <w:r w:rsidRPr="00C167F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C167F1">
        <w:rPr>
          <w:sz w:val="24"/>
          <w:szCs w:val="24"/>
        </w:rPr>
        <w:lastRenderedPageBreak/>
        <w:t>2:11; 11:4, 40. To His Disciples is in Matthew 17:1-2; Mark 9:2-3; John 1:14; 2</w:t>
      </w:r>
      <w:r w:rsidRPr="00C167F1">
        <w:rPr>
          <w:sz w:val="24"/>
          <w:szCs w:val="24"/>
          <w:vertAlign w:val="superscript"/>
        </w:rPr>
        <w:t>nd</w:t>
      </w:r>
      <w:r w:rsidRPr="00C167F1">
        <w:rPr>
          <w:sz w:val="24"/>
          <w:szCs w:val="24"/>
        </w:rPr>
        <w:t xml:space="preserve"> Peter 1:17; Luke 9:28-32 &amp; Acts 9:3; 22:6; 26:13. In His Death &amp; His Resurrection is in John 7:39; 12:16, 23; 1</w:t>
      </w:r>
      <w:r w:rsidRPr="00C167F1">
        <w:rPr>
          <w:sz w:val="24"/>
          <w:szCs w:val="24"/>
          <w:vertAlign w:val="superscript"/>
        </w:rPr>
        <w:t>st</w:t>
      </w:r>
      <w:r w:rsidRPr="00C167F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167F1">
        <w:rPr>
          <w:sz w:val="24"/>
          <w:szCs w:val="24"/>
          <w:vertAlign w:val="superscript"/>
        </w:rPr>
        <w:t>nd</w:t>
      </w:r>
      <w:r w:rsidRPr="00C167F1">
        <w:rPr>
          <w:sz w:val="24"/>
          <w:szCs w:val="24"/>
        </w:rPr>
        <w:t xml:space="preserve"> Peter 3:18 &amp; Revelation 1:6; 5:11-12; 7:9-12. The Lord Jesus Christ’s Glory is shared by all Believers: As they become like Him is in 2</w:t>
      </w:r>
      <w:r w:rsidRPr="00C167F1">
        <w:rPr>
          <w:sz w:val="24"/>
          <w:szCs w:val="24"/>
          <w:vertAlign w:val="superscript"/>
        </w:rPr>
        <w:t>nd</w:t>
      </w:r>
      <w:r w:rsidRPr="00C167F1">
        <w:rPr>
          <w:sz w:val="24"/>
          <w:szCs w:val="24"/>
        </w:rPr>
        <w:t xml:space="preserve"> Corinthians 3:18; John 17:22 &amp; Colossians 1:27. At the end time is in 1</w:t>
      </w:r>
      <w:r w:rsidRPr="00C167F1">
        <w:rPr>
          <w:sz w:val="24"/>
          <w:szCs w:val="24"/>
          <w:vertAlign w:val="superscript"/>
        </w:rPr>
        <w:t>st</w:t>
      </w:r>
      <w:r w:rsidRPr="00C167F1">
        <w:rPr>
          <w:sz w:val="24"/>
          <w:szCs w:val="24"/>
        </w:rPr>
        <w:t xml:space="preserve"> Corinthians 15:49; Romans 8:17-18; Philippians 3:21 &amp; Colossians 3:4.  </w:t>
      </w:r>
    </w:p>
    <w:p w:rsidR="00286706" w:rsidRPr="00C167F1" w:rsidRDefault="00286706" w:rsidP="00286706">
      <w:pPr>
        <w:spacing w:line="480" w:lineRule="auto"/>
        <w:jc w:val="both"/>
        <w:rPr>
          <w:sz w:val="24"/>
          <w:szCs w:val="24"/>
        </w:rPr>
      </w:pPr>
      <w:r w:rsidRPr="00C167F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167F1">
        <w:rPr>
          <w:sz w:val="24"/>
          <w:szCs w:val="24"/>
          <w:vertAlign w:val="superscript"/>
        </w:rPr>
        <w:t>st</w:t>
      </w:r>
      <w:r w:rsidRPr="00C167F1">
        <w:rPr>
          <w:sz w:val="24"/>
          <w:szCs w:val="24"/>
        </w:rPr>
        <w:t xml:space="preserve"> Samuel 15:29 &amp; Psalms 24:10. The Majesty belongs to the Father Stephen is in 1</w:t>
      </w:r>
      <w:r w:rsidRPr="00C167F1">
        <w:rPr>
          <w:sz w:val="24"/>
          <w:szCs w:val="24"/>
          <w:vertAlign w:val="superscript"/>
        </w:rPr>
        <w:t>st</w:t>
      </w:r>
      <w:r w:rsidRPr="00C167F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167F1">
        <w:rPr>
          <w:sz w:val="24"/>
          <w:szCs w:val="24"/>
          <w:vertAlign w:val="superscript"/>
        </w:rPr>
        <w:t>nd</w:t>
      </w:r>
      <w:r w:rsidRPr="00C167F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167F1">
        <w:rPr>
          <w:sz w:val="24"/>
          <w:szCs w:val="24"/>
          <w:vertAlign w:val="superscript"/>
        </w:rPr>
        <w:t>st</w:t>
      </w:r>
      <w:r w:rsidRPr="00C167F1">
        <w:rPr>
          <w:sz w:val="24"/>
          <w:szCs w:val="24"/>
        </w:rPr>
        <w:t xml:space="preserve"> Chronicles 16:27; Psalms 96:6; 2</w:t>
      </w:r>
      <w:r w:rsidRPr="00C167F1">
        <w:rPr>
          <w:sz w:val="24"/>
          <w:szCs w:val="24"/>
          <w:vertAlign w:val="superscript"/>
        </w:rPr>
        <w:t>nd</w:t>
      </w:r>
      <w:r w:rsidRPr="00C167F1">
        <w:rPr>
          <w:sz w:val="24"/>
          <w:szCs w:val="24"/>
        </w:rPr>
        <w:t xml:space="preserve"> Thessalonians 1:9 &amp; 2</w:t>
      </w:r>
      <w:r w:rsidRPr="00C167F1">
        <w:rPr>
          <w:sz w:val="24"/>
          <w:szCs w:val="24"/>
          <w:vertAlign w:val="superscript"/>
        </w:rPr>
        <w:t>nd</w:t>
      </w:r>
      <w:r w:rsidRPr="00C167F1">
        <w:rPr>
          <w:sz w:val="24"/>
          <w:szCs w:val="24"/>
        </w:rPr>
        <w:t xml:space="preserve"> Peter 1:17. The Risen Christ shares in the Father Stephen’s Majesty are in 2</w:t>
      </w:r>
      <w:r w:rsidRPr="00C167F1">
        <w:rPr>
          <w:sz w:val="24"/>
          <w:szCs w:val="24"/>
          <w:vertAlign w:val="superscript"/>
        </w:rPr>
        <w:t>nd</w:t>
      </w:r>
      <w:r w:rsidRPr="00C167F1">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C167F1">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167F1">
        <w:rPr>
          <w:sz w:val="24"/>
          <w:szCs w:val="24"/>
          <w:vertAlign w:val="superscript"/>
        </w:rPr>
        <w:t>st</w:t>
      </w:r>
      <w:r w:rsidRPr="00C167F1">
        <w:rPr>
          <w:sz w:val="24"/>
          <w:szCs w:val="24"/>
        </w:rPr>
        <w:t xml:space="preserve"> Chronicles 16:29; Psalms 92:1-8; 93:1; 95:3-6 &amp; Luke 1:46.      </w:t>
      </w:r>
    </w:p>
    <w:p w:rsidR="00286706" w:rsidRPr="00C167F1" w:rsidRDefault="00286706" w:rsidP="00286706">
      <w:pPr>
        <w:spacing w:line="480" w:lineRule="auto"/>
        <w:jc w:val="both"/>
        <w:rPr>
          <w:sz w:val="24"/>
          <w:szCs w:val="24"/>
        </w:rPr>
      </w:pPr>
      <w:r w:rsidRPr="00C167F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167F1">
        <w:rPr>
          <w:sz w:val="24"/>
          <w:szCs w:val="24"/>
          <w:vertAlign w:val="superscript"/>
        </w:rPr>
        <w:t>nd</w:t>
      </w:r>
      <w:r w:rsidRPr="00C167F1">
        <w:rPr>
          <w:sz w:val="24"/>
          <w:szCs w:val="24"/>
        </w:rPr>
        <w:t xml:space="preserve"> Corinthians 8:9. The Lord Jesus Christ’s Majesty is seen in His Earthly Ministry: At the transfiguration is in 2</w:t>
      </w:r>
      <w:r w:rsidRPr="00C167F1">
        <w:rPr>
          <w:sz w:val="24"/>
          <w:szCs w:val="24"/>
          <w:vertAlign w:val="superscript"/>
        </w:rPr>
        <w:t>nd</w:t>
      </w:r>
      <w:r w:rsidRPr="00C167F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167F1">
        <w:rPr>
          <w:sz w:val="24"/>
          <w:szCs w:val="24"/>
          <w:vertAlign w:val="superscript"/>
        </w:rPr>
        <w:t>st</w:t>
      </w:r>
      <w:r w:rsidRPr="00C167F1">
        <w:rPr>
          <w:sz w:val="24"/>
          <w:szCs w:val="24"/>
        </w:rPr>
        <w:t xml:space="preserve"> Peter 3:22 &amp; Acts 5:31. A Vision of the Glorified Christ in His Majesty is in Revelation 1:13-16; 5:6-8; 14:14. The Lord Jesus Christ is Majestic in His absolute Pre-eminence is in Colossians 1:18; Daniel 7:13-14; 1</w:t>
      </w:r>
      <w:r w:rsidRPr="00C167F1">
        <w:rPr>
          <w:sz w:val="24"/>
          <w:szCs w:val="24"/>
          <w:vertAlign w:val="superscript"/>
        </w:rPr>
        <w:t>st</w:t>
      </w:r>
      <w:r w:rsidRPr="00C167F1">
        <w:rPr>
          <w:sz w:val="24"/>
          <w:szCs w:val="24"/>
        </w:rPr>
        <w:t xml:space="preserve"> Corinthians 15:24-28; Philippians 2:10-11; Revelation 19:16 &amp; Acts 2:36. The Lord Jesus Christ’s Majesty is shown by His authority as Judge of all Men is in Matthew 25:31; 2</w:t>
      </w:r>
      <w:r w:rsidRPr="00C167F1">
        <w:rPr>
          <w:sz w:val="24"/>
          <w:szCs w:val="24"/>
          <w:vertAlign w:val="superscript"/>
        </w:rPr>
        <w:t>nd</w:t>
      </w:r>
      <w:r w:rsidRPr="00C167F1">
        <w:rPr>
          <w:sz w:val="24"/>
          <w:szCs w:val="24"/>
        </w:rPr>
        <w:t xml:space="preserve"> Timothy 4:1 &amp; Acts 17:31. All Humanity will see the Lord Jesus Christ’s Majesty is in Matthew 24:30; 26:64; Mark 13:26; 14:62; 2</w:t>
      </w:r>
      <w:r w:rsidRPr="00C167F1">
        <w:rPr>
          <w:sz w:val="24"/>
          <w:szCs w:val="24"/>
          <w:vertAlign w:val="superscript"/>
        </w:rPr>
        <w:t>nd</w:t>
      </w:r>
      <w:r w:rsidRPr="00C167F1">
        <w:rPr>
          <w:sz w:val="24"/>
          <w:szCs w:val="24"/>
        </w:rPr>
        <w:t xml:space="preserve"> Thessalonians 1:7-10; Revelation 1:7; 5:13; 6:15-17; 7:8-10 &amp; Luke 21:27.  </w:t>
      </w:r>
    </w:p>
    <w:p w:rsidR="00886AFA" w:rsidRPr="00C167F1" w:rsidRDefault="004D0933" w:rsidP="004D0933">
      <w:pPr>
        <w:spacing w:line="480" w:lineRule="auto"/>
        <w:jc w:val="both"/>
        <w:rPr>
          <w:sz w:val="24"/>
          <w:szCs w:val="24"/>
        </w:rPr>
      </w:pPr>
      <w:r w:rsidRPr="00C167F1">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C167F1">
        <w:rPr>
          <w:sz w:val="24"/>
          <w:szCs w:val="24"/>
        </w:rPr>
        <w:t xml:space="preserve">Deuteronomy 32:6; </w:t>
      </w:r>
      <w:r w:rsidR="008825DB" w:rsidRPr="00C167F1">
        <w:rPr>
          <w:sz w:val="24"/>
          <w:szCs w:val="24"/>
        </w:rPr>
        <w:t>2</w:t>
      </w:r>
      <w:r w:rsidR="008825DB" w:rsidRPr="00C167F1">
        <w:rPr>
          <w:sz w:val="24"/>
          <w:szCs w:val="24"/>
          <w:vertAlign w:val="superscript"/>
        </w:rPr>
        <w:t>nd</w:t>
      </w:r>
      <w:r w:rsidR="008825DB" w:rsidRPr="00C167F1">
        <w:rPr>
          <w:sz w:val="24"/>
          <w:szCs w:val="24"/>
        </w:rPr>
        <w:t xml:space="preserve"> Peter 2:1; </w:t>
      </w:r>
      <w:r w:rsidRPr="00C167F1">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In Exodus 15:11 declares “Who is like You, O Lord, among the Gods? Who is like You, majestic in holiness, terrible in </w:t>
      </w:r>
      <w:r w:rsidRPr="00C167F1">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67F1">
        <w:rPr>
          <w:sz w:val="24"/>
          <w:szCs w:val="24"/>
          <w:vertAlign w:val="superscript"/>
        </w:rPr>
        <w:t>st</w:t>
      </w:r>
      <w:r w:rsidRPr="00C167F1">
        <w:rPr>
          <w:sz w:val="24"/>
          <w:szCs w:val="24"/>
        </w:rPr>
        <w:t xml:space="preserve"> Corinthians 8:4; 2</w:t>
      </w:r>
      <w:r w:rsidRPr="00C167F1">
        <w:rPr>
          <w:sz w:val="24"/>
          <w:szCs w:val="24"/>
          <w:vertAlign w:val="superscript"/>
        </w:rPr>
        <w:t>nd</w:t>
      </w:r>
      <w:r w:rsidRPr="00C167F1">
        <w:rPr>
          <w:sz w:val="24"/>
          <w:szCs w:val="24"/>
        </w:rPr>
        <w:t xml:space="preserve"> Kings 19:15; 23:25; Matthew 27:37-39; Luke 10:27 and Psalms 97:10. In 1</w:t>
      </w:r>
      <w:r w:rsidRPr="00C167F1">
        <w:rPr>
          <w:sz w:val="24"/>
          <w:szCs w:val="24"/>
          <w:vertAlign w:val="superscript"/>
        </w:rPr>
        <w:t>st</w:t>
      </w:r>
      <w:r w:rsidRPr="00C167F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67F1">
        <w:rPr>
          <w:sz w:val="24"/>
          <w:szCs w:val="24"/>
          <w:vertAlign w:val="superscript"/>
        </w:rPr>
        <w:t>st</w:t>
      </w:r>
      <w:r w:rsidRPr="00C167F1">
        <w:rPr>
          <w:sz w:val="24"/>
          <w:szCs w:val="24"/>
        </w:rPr>
        <w:t xml:space="preserve"> Timothy 2:5 declares “For there is One God (Father Stephen), and there is One Mediator between God and Men, the Man Christ Jesus.” In Romans 3:30 says “God is One.” In 1</w:t>
      </w:r>
      <w:r w:rsidRPr="00C167F1">
        <w:rPr>
          <w:sz w:val="24"/>
          <w:szCs w:val="24"/>
          <w:vertAlign w:val="superscript"/>
        </w:rPr>
        <w:t>st</w:t>
      </w:r>
      <w:r w:rsidRPr="00C167F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C167F1" w:rsidRDefault="004D0933" w:rsidP="004D0933">
      <w:pPr>
        <w:spacing w:line="480" w:lineRule="auto"/>
        <w:jc w:val="both"/>
        <w:rPr>
          <w:sz w:val="24"/>
          <w:szCs w:val="24"/>
        </w:rPr>
      </w:pPr>
      <w:r w:rsidRPr="00C167F1">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0933" w:rsidRPr="00C167F1" w:rsidRDefault="004D0933" w:rsidP="004D0933">
      <w:pPr>
        <w:spacing w:line="480" w:lineRule="auto"/>
        <w:jc w:val="center"/>
        <w:rPr>
          <w:b/>
          <w:sz w:val="24"/>
          <w:szCs w:val="24"/>
        </w:rPr>
      </w:pPr>
      <w:r w:rsidRPr="00C167F1">
        <w:rPr>
          <w:b/>
          <w:sz w:val="24"/>
          <w:szCs w:val="24"/>
        </w:rPr>
        <w:t>THE LORD YAHWEH THE SUPREME CREATOR OF THE FATHER STEPHEN OUR LORD</w:t>
      </w:r>
    </w:p>
    <w:p w:rsidR="004D0933" w:rsidRPr="00C167F1" w:rsidRDefault="004D0933" w:rsidP="004D0933">
      <w:pPr>
        <w:spacing w:line="480" w:lineRule="auto"/>
        <w:jc w:val="both"/>
        <w:rPr>
          <w:sz w:val="24"/>
          <w:szCs w:val="24"/>
        </w:rPr>
      </w:pPr>
      <w:r w:rsidRPr="00C167F1">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C167F1">
        <w:rPr>
          <w:sz w:val="24"/>
          <w:szCs w:val="24"/>
        </w:rPr>
        <w:t xml:space="preserve">Isaiah 43:10 &amp; </w:t>
      </w:r>
      <w:r w:rsidRPr="00C167F1">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C167F1">
        <w:rPr>
          <w:sz w:val="24"/>
          <w:szCs w:val="24"/>
        </w:rPr>
        <w:t>in</w:t>
      </w:r>
      <w:r w:rsidRPr="00C167F1">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0933" w:rsidRPr="00C167F1" w:rsidRDefault="004D0933" w:rsidP="004D0933">
      <w:pPr>
        <w:spacing w:line="480" w:lineRule="auto"/>
        <w:jc w:val="center"/>
        <w:rPr>
          <w:b/>
          <w:sz w:val="24"/>
          <w:szCs w:val="24"/>
        </w:rPr>
      </w:pPr>
      <w:r w:rsidRPr="00C167F1">
        <w:rPr>
          <w:b/>
          <w:sz w:val="24"/>
          <w:szCs w:val="24"/>
        </w:rPr>
        <w:t>THE FATHER STEPHEN OUR LORD THE AUTHORIZED GOOD POTTER CREATOR UNDER HIS LORD YAHWEH</w:t>
      </w:r>
    </w:p>
    <w:p w:rsidR="004D0933" w:rsidRPr="00C167F1" w:rsidRDefault="004D0933" w:rsidP="004D0933">
      <w:pPr>
        <w:spacing w:line="480" w:lineRule="auto"/>
        <w:jc w:val="both"/>
        <w:rPr>
          <w:sz w:val="24"/>
          <w:szCs w:val="24"/>
        </w:rPr>
      </w:pPr>
      <w:r w:rsidRPr="00C167F1">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2799B" w:rsidRPr="00C167F1">
        <w:rPr>
          <w:sz w:val="24"/>
          <w:szCs w:val="24"/>
        </w:rPr>
        <w:t>The Father Stephen creates through His Son Jesus Christ or the Lady Mary is in 1</w:t>
      </w:r>
      <w:r w:rsidR="00F2799B" w:rsidRPr="00C167F1">
        <w:rPr>
          <w:sz w:val="24"/>
          <w:szCs w:val="24"/>
          <w:vertAlign w:val="superscript"/>
        </w:rPr>
        <w:t>st</w:t>
      </w:r>
      <w:r w:rsidR="00F2799B" w:rsidRPr="00C167F1">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C167F1">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C167F1">
        <w:rPr>
          <w:sz w:val="24"/>
          <w:szCs w:val="24"/>
        </w:rPr>
        <w:lastRenderedPageBreak/>
        <w:t>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4D0933" w:rsidRPr="00C167F1" w:rsidRDefault="004D0933" w:rsidP="004D0933">
      <w:pPr>
        <w:spacing w:line="480" w:lineRule="auto"/>
        <w:jc w:val="center"/>
        <w:rPr>
          <w:b/>
          <w:sz w:val="24"/>
          <w:szCs w:val="24"/>
        </w:rPr>
      </w:pPr>
      <w:r w:rsidRPr="00C167F1">
        <w:rPr>
          <w:b/>
          <w:sz w:val="24"/>
          <w:szCs w:val="24"/>
        </w:rPr>
        <w:t>THE LORD JESUS CHRIST THE AUTHORIZED CREATOR AGENT UNDER HIS FATHER STEPHEN OUR LORD</w:t>
      </w:r>
    </w:p>
    <w:p w:rsidR="00836393" w:rsidRPr="00C167F1" w:rsidRDefault="004D0933" w:rsidP="004D0933">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836393" w:rsidRPr="00C167F1" w:rsidRDefault="00836393" w:rsidP="00836393">
      <w:pPr>
        <w:spacing w:line="480" w:lineRule="auto"/>
        <w:jc w:val="center"/>
        <w:rPr>
          <w:b/>
          <w:sz w:val="24"/>
          <w:szCs w:val="24"/>
        </w:rPr>
      </w:pPr>
      <w:r w:rsidRPr="00C167F1">
        <w:rPr>
          <w:b/>
          <w:sz w:val="24"/>
          <w:szCs w:val="24"/>
        </w:rPr>
        <w:t>The Father Stephen the Single Lord called Lordship in 120 years in the Lord Yah</w:t>
      </w:r>
    </w:p>
    <w:p w:rsidR="00836393" w:rsidRPr="00C167F1" w:rsidRDefault="00836393" w:rsidP="00836393">
      <w:pPr>
        <w:spacing w:line="480" w:lineRule="auto"/>
        <w:jc w:val="both"/>
        <w:rPr>
          <w:sz w:val="24"/>
          <w:szCs w:val="24"/>
        </w:rPr>
      </w:pPr>
      <w:r w:rsidRPr="00C167F1">
        <w:rPr>
          <w:sz w:val="24"/>
          <w:szCs w:val="24"/>
        </w:rPr>
        <w:lastRenderedPageBreak/>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36393" w:rsidRPr="00C167F1" w:rsidRDefault="00836393" w:rsidP="00836393">
      <w:pPr>
        <w:spacing w:line="480" w:lineRule="auto"/>
        <w:jc w:val="center"/>
        <w:rPr>
          <w:b/>
          <w:sz w:val="24"/>
          <w:szCs w:val="24"/>
        </w:rPr>
      </w:pPr>
      <w:r w:rsidRPr="00C167F1">
        <w:rPr>
          <w:b/>
          <w:sz w:val="24"/>
          <w:szCs w:val="24"/>
        </w:rPr>
        <w:t>The Father Stephen the Single Lord called Wisdom in 80 years in the Lord Yah</w:t>
      </w:r>
    </w:p>
    <w:p w:rsidR="00836393" w:rsidRPr="00C167F1" w:rsidRDefault="00836393" w:rsidP="00836393">
      <w:pPr>
        <w:spacing w:line="480" w:lineRule="auto"/>
        <w:jc w:val="both"/>
        <w:rPr>
          <w:sz w:val="24"/>
          <w:szCs w:val="24"/>
        </w:rPr>
      </w:pPr>
      <w:r w:rsidRPr="00C167F1">
        <w:rPr>
          <w:sz w:val="24"/>
          <w:szCs w:val="24"/>
        </w:rPr>
        <w:t>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C167F1" w:rsidRDefault="00836393" w:rsidP="00836393">
      <w:pPr>
        <w:spacing w:line="480" w:lineRule="auto"/>
        <w:jc w:val="center"/>
        <w:rPr>
          <w:b/>
          <w:sz w:val="24"/>
          <w:szCs w:val="24"/>
        </w:rPr>
      </w:pPr>
      <w:r w:rsidRPr="00C167F1">
        <w:rPr>
          <w:b/>
          <w:sz w:val="24"/>
          <w:szCs w:val="24"/>
        </w:rPr>
        <w:t>The Father Stephen the Single Lord called Strength in 40 years in the Lord Yah</w:t>
      </w:r>
    </w:p>
    <w:p w:rsidR="00836393" w:rsidRPr="00C167F1" w:rsidRDefault="00836393" w:rsidP="00836393">
      <w:pPr>
        <w:spacing w:line="480" w:lineRule="auto"/>
        <w:jc w:val="both"/>
        <w:rPr>
          <w:sz w:val="24"/>
          <w:szCs w:val="24"/>
        </w:rPr>
      </w:pPr>
      <w:r w:rsidRPr="00C167F1">
        <w:rPr>
          <w:sz w:val="24"/>
          <w:szCs w:val="24"/>
        </w:rPr>
        <w:t>In Proverbs 8:30-31 (NIV) tells us that the Lord Lucifer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xml:space="preserve">” as Himself, </w:t>
      </w:r>
      <w:r w:rsidRPr="00C167F1">
        <w:rPr>
          <w:sz w:val="24"/>
          <w:szCs w:val="24"/>
        </w:rPr>
        <w:lastRenderedPageBreak/>
        <w:t>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w:t>
      </w:r>
    </w:p>
    <w:p w:rsidR="00836393" w:rsidRPr="00C167F1" w:rsidRDefault="00836393" w:rsidP="00836393">
      <w:pPr>
        <w:spacing w:line="480" w:lineRule="auto"/>
        <w:jc w:val="both"/>
        <w:rPr>
          <w:sz w:val="24"/>
          <w:szCs w:val="24"/>
        </w:rPr>
      </w:pPr>
      <w:r w:rsidRPr="00C167F1">
        <w:rPr>
          <w:sz w:val="24"/>
          <w:szCs w:val="24"/>
        </w:rPr>
        <w:t>The Father Stephen’s top secret clearance</w:t>
      </w:r>
    </w:p>
    <w:p w:rsidR="006C29E9" w:rsidRPr="00C167F1" w:rsidRDefault="00836393" w:rsidP="00836393">
      <w:pPr>
        <w:spacing w:line="480" w:lineRule="auto"/>
        <w:jc w:val="both"/>
        <w:rPr>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w:t>
      </w:r>
      <w:r w:rsidRPr="00C167F1">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w:t>
      </w:r>
      <w:r w:rsidR="007E36EA" w:rsidRPr="00C167F1">
        <w:rPr>
          <w:sz w:val="24"/>
          <w:szCs w:val="24"/>
        </w:rPr>
        <w:t xml:space="preserve">The </w:t>
      </w:r>
      <w:r w:rsidR="007E36EA" w:rsidRPr="00C167F1">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C167F1">
        <w:rPr>
          <w:sz w:val="24"/>
          <w:szCs w:val="24"/>
          <w:vertAlign w:val="superscript"/>
        </w:rPr>
        <w:t>st</w:t>
      </w:r>
      <w:r w:rsidR="007E36EA" w:rsidRPr="00C167F1">
        <w:rPr>
          <w:sz w:val="24"/>
          <w:szCs w:val="24"/>
        </w:rPr>
        <w:t xml:space="preserve"> Thunder, the Lord John for Womankind &amp; Mankind is the 2</w:t>
      </w:r>
      <w:r w:rsidR="007E36EA" w:rsidRPr="00C167F1">
        <w:rPr>
          <w:sz w:val="24"/>
          <w:szCs w:val="24"/>
          <w:vertAlign w:val="superscript"/>
        </w:rPr>
        <w:t>nd</w:t>
      </w:r>
      <w:r w:rsidR="007E36EA" w:rsidRPr="00C167F1">
        <w:rPr>
          <w:sz w:val="24"/>
          <w:szCs w:val="24"/>
        </w:rPr>
        <w:t xml:space="preserve"> Thunder, the Lord Jesus for Mankind &amp; Womankind is the 3</w:t>
      </w:r>
      <w:r w:rsidR="007E36EA" w:rsidRPr="00C167F1">
        <w:rPr>
          <w:sz w:val="24"/>
          <w:szCs w:val="24"/>
          <w:vertAlign w:val="superscript"/>
        </w:rPr>
        <w:t>rd</w:t>
      </w:r>
      <w:r w:rsidR="007E36EA" w:rsidRPr="00C167F1">
        <w:rPr>
          <w:sz w:val="24"/>
          <w:szCs w:val="24"/>
        </w:rPr>
        <w:t xml:space="preserve"> Thunder, the Lord James for Boy Kind/Girl Kind is the 4</w:t>
      </w:r>
      <w:r w:rsidR="007E36EA" w:rsidRPr="00C167F1">
        <w:rPr>
          <w:sz w:val="24"/>
          <w:szCs w:val="24"/>
          <w:vertAlign w:val="superscript"/>
        </w:rPr>
        <w:t>th</w:t>
      </w:r>
      <w:r w:rsidR="007E36EA" w:rsidRPr="00C167F1">
        <w:rPr>
          <w:sz w:val="24"/>
          <w:szCs w:val="24"/>
        </w:rPr>
        <w:t xml:space="preserve"> Thunder &amp; Male Angel Kind &amp; Female Angel Kind (Spirits, Phantoms &amp; Shadows) is the 5</w:t>
      </w:r>
      <w:r w:rsidR="007E36EA" w:rsidRPr="00C167F1">
        <w:rPr>
          <w:sz w:val="24"/>
          <w:szCs w:val="24"/>
          <w:vertAlign w:val="superscript"/>
        </w:rPr>
        <w:t>th</w:t>
      </w:r>
      <w:r w:rsidR="007E36EA" w:rsidRPr="00C167F1">
        <w:rPr>
          <w:sz w:val="24"/>
          <w:szCs w:val="24"/>
        </w:rPr>
        <w:t xml:space="preserve"> Thunder &amp; the Law is the 6</w:t>
      </w:r>
      <w:r w:rsidR="007E36EA" w:rsidRPr="00C167F1">
        <w:rPr>
          <w:sz w:val="24"/>
          <w:szCs w:val="24"/>
          <w:vertAlign w:val="superscript"/>
        </w:rPr>
        <w:t>th</w:t>
      </w:r>
      <w:r w:rsidR="007E36EA" w:rsidRPr="00C167F1">
        <w:rPr>
          <w:sz w:val="24"/>
          <w:szCs w:val="24"/>
        </w:rPr>
        <w:t xml:space="preserve"> Thunder and the Lord Stephen for Lord Kind/Lady Kind is the 7</w:t>
      </w:r>
      <w:r w:rsidR="007E36EA" w:rsidRPr="00C167F1">
        <w:rPr>
          <w:sz w:val="24"/>
          <w:szCs w:val="24"/>
          <w:vertAlign w:val="superscript"/>
        </w:rPr>
        <w:t>th</w:t>
      </w:r>
      <w:r w:rsidR="007E36EA" w:rsidRPr="00C167F1">
        <w:rPr>
          <w:sz w:val="24"/>
          <w:szCs w:val="24"/>
        </w:rPr>
        <w:t xml:space="preserve"> Thunder. Also was the Shadow that went forward or back ten degrees, was it in a different dimension or in time travel in 2</w:t>
      </w:r>
      <w:r w:rsidR="007E36EA" w:rsidRPr="00C167F1">
        <w:rPr>
          <w:sz w:val="24"/>
          <w:szCs w:val="24"/>
          <w:vertAlign w:val="superscript"/>
        </w:rPr>
        <w:t>nd</w:t>
      </w:r>
      <w:r w:rsidR="007E36EA" w:rsidRPr="00C167F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7E36EA" w:rsidRPr="00C167F1">
        <w:rPr>
          <w:sz w:val="24"/>
          <w:szCs w:val="24"/>
          <w:vertAlign w:val="superscript"/>
        </w:rPr>
        <w:t>nd</w:t>
      </w:r>
      <w:r w:rsidR="007E36EA" w:rsidRPr="00C167F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C29E9" w:rsidRPr="00C167F1" w:rsidRDefault="006C29E9" w:rsidP="006C29E9">
      <w:pPr>
        <w:spacing w:line="480" w:lineRule="auto"/>
        <w:jc w:val="center"/>
        <w:rPr>
          <w:b/>
          <w:sz w:val="24"/>
          <w:szCs w:val="24"/>
        </w:rPr>
      </w:pPr>
      <w:r w:rsidRPr="00C167F1">
        <w:rPr>
          <w:b/>
          <w:sz w:val="24"/>
          <w:szCs w:val="24"/>
        </w:rPr>
        <w:lastRenderedPageBreak/>
        <w:t>WHAT ARE THE FATHER STEPHEN’S FOUR NUMBERED THINGS IN THE HOLY BIBLE?</w:t>
      </w:r>
    </w:p>
    <w:p w:rsidR="006C29E9" w:rsidRPr="00C167F1" w:rsidRDefault="006C29E9" w:rsidP="006C29E9">
      <w:pPr>
        <w:spacing w:line="480" w:lineRule="auto"/>
        <w:jc w:val="center"/>
        <w:rPr>
          <w:b/>
          <w:sz w:val="24"/>
          <w:szCs w:val="24"/>
        </w:rPr>
      </w:pPr>
      <w:r w:rsidRPr="00C167F1">
        <w:rPr>
          <w:b/>
          <w:sz w:val="24"/>
          <w:szCs w:val="24"/>
        </w:rPr>
        <w:t>THE CONQUER</w:t>
      </w:r>
      <w:r w:rsidR="00B52B50" w:rsidRPr="00C167F1">
        <w:rPr>
          <w:b/>
          <w:sz w:val="24"/>
          <w:szCs w:val="24"/>
        </w:rPr>
        <w:t>O</w:t>
      </w:r>
      <w:r w:rsidRPr="00C167F1">
        <w:rPr>
          <w:b/>
          <w:sz w:val="24"/>
          <w:szCs w:val="24"/>
        </w:rPr>
        <w:t>RING MULTIPLYING FACTOR</w:t>
      </w:r>
    </w:p>
    <w:p w:rsidR="006C29E9" w:rsidRPr="00C167F1" w:rsidRDefault="006C29E9" w:rsidP="006C29E9">
      <w:pPr>
        <w:spacing w:line="480" w:lineRule="auto"/>
        <w:jc w:val="both"/>
        <w:rPr>
          <w:sz w:val="24"/>
          <w:szCs w:val="24"/>
        </w:rPr>
      </w:pPr>
      <w:r w:rsidRPr="00C167F1">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C167F1">
        <w:rPr>
          <w:sz w:val="24"/>
          <w:szCs w:val="24"/>
          <w:vertAlign w:val="superscript"/>
        </w:rPr>
        <w:t>nd</w:t>
      </w:r>
      <w:r w:rsidRPr="00C167F1">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C29E9" w:rsidRPr="00C167F1" w:rsidRDefault="006C29E9" w:rsidP="006C29E9">
      <w:pPr>
        <w:spacing w:line="480" w:lineRule="auto"/>
        <w:jc w:val="both"/>
        <w:rPr>
          <w:sz w:val="24"/>
          <w:szCs w:val="24"/>
        </w:rPr>
      </w:pPr>
      <w:r w:rsidRPr="00C167F1">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C29E9" w:rsidRPr="00C167F1" w:rsidRDefault="006C29E9" w:rsidP="006C29E9">
      <w:pPr>
        <w:spacing w:line="480" w:lineRule="auto"/>
        <w:jc w:val="both"/>
        <w:rPr>
          <w:sz w:val="24"/>
          <w:szCs w:val="24"/>
        </w:rPr>
      </w:pPr>
      <w:r w:rsidRPr="00C167F1">
        <w:rPr>
          <w:b/>
          <w:sz w:val="24"/>
          <w:szCs w:val="24"/>
        </w:rPr>
        <w:lastRenderedPageBreak/>
        <w:t>The Multiplication:</w:t>
      </w:r>
      <w:r w:rsidRPr="00C167F1">
        <w:rPr>
          <w:sz w:val="24"/>
          <w:szCs w:val="24"/>
        </w:rPr>
        <w:t xml:space="preserve"> A Growth in the Body: Growing Up is in Genesis 21:8, 20; 25:27; 38:11, 14; Exodus 2:10, 11; Judges 13:24; Ruth 1:13; 1</w:t>
      </w:r>
      <w:r w:rsidRPr="00C167F1">
        <w:rPr>
          <w:sz w:val="24"/>
          <w:szCs w:val="24"/>
          <w:vertAlign w:val="superscript"/>
        </w:rPr>
        <w:t>st</w:t>
      </w:r>
      <w:r w:rsidRPr="00C167F1">
        <w:rPr>
          <w:sz w:val="24"/>
          <w:szCs w:val="24"/>
        </w:rPr>
        <w:t xml:space="preserve"> Samuel 2:21, 26; 3:19; Isaiah 53:2; Ezekiel 16:7; Job 39:4; Daniel 8:9; Luke 1:80 [John]; 2:40, 52 [Jesus] &amp; Acts 1:1-3 [James]; Acts 1:4-7 &amp; Proverbs 8:22-25 [Stephen].  </w:t>
      </w:r>
    </w:p>
    <w:p w:rsidR="006C29E9" w:rsidRPr="00C167F1" w:rsidRDefault="006C29E9" w:rsidP="006C29E9">
      <w:pPr>
        <w:spacing w:line="480" w:lineRule="auto"/>
        <w:jc w:val="both"/>
        <w:rPr>
          <w:sz w:val="24"/>
          <w:szCs w:val="24"/>
        </w:rPr>
      </w:pPr>
      <w:r w:rsidRPr="00C167F1">
        <w:rPr>
          <w:sz w:val="24"/>
          <w:szCs w:val="24"/>
        </w:rPr>
        <w:t>Swelling Up is in Numbers 5:21, 22, 27 &amp; Acts 28:6. Hair Growing is in Judges 16:22; 2</w:t>
      </w:r>
      <w:r w:rsidRPr="00C167F1">
        <w:rPr>
          <w:sz w:val="24"/>
          <w:szCs w:val="24"/>
          <w:vertAlign w:val="superscript"/>
        </w:rPr>
        <w:t>nd</w:t>
      </w:r>
      <w:r w:rsidRPr="00C167F1">
        <w:rPr>
          <w:sz w:val="24"/>
          <w:szCs w:val="24"/>
        </w:rPr>
        <w:t xml:space="preserve"> Samuel 10:5 &amp; 1</w:t>
      </w:r>
      <w:r w:rsidRPr="00C167F1">
        <w:rPr>
          <w:sz w:val="24"/>
          <w:szCs w:val="24"/>
          <w:vertAlign w:val="superscript"/>
        </w:rPr>
        <w:t>st</w:t>
      </w:r>
      <w:r w:rsidRPr="00C167F1">
        <w:rPr>
          <w:sz w:val="24"/>
          <w:szCs w:val="24"/>
        </w:rPr>
        <w:t xml:space="preserve"> Chronicles 19:5. </w:t>
      </w:r>
    </w:p>
    <w:p w:rsidR="006C29E9" w:rsidRPr="00C167F1" w:rsidRDefault="006C29E9" w:rsidP="006C29E9">
      <w:pPr>
        <w:spacing w:line="480" w:lineRule="auto"/>
        <w:jc w:val="both"/>
        <w:rPr>
          <w:sz w:val="24"/>
          <w:szCs w:val="24"/>
        </w:rPr>
      </w:pPr>
      <w:r w:rsidRPr="00C167F1">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C29E9" w:rsidRPr="00C167F1" w:rsidRDefault="006C29E9" w:rsidP="006C29E9">
      <w:pPr>
        <w:spacing w:line="480" w:lineRule="auto"/>
        <w:jc w:val="both"/>
        <w:rPr>
          <w:sz w:val="24"/>
          <w:szCs w:val="24"/>
        </w:rPr>
      </w:pPr>
      <w:r w:rsidRPr="00C167F1">
        <w:rPr>
          <w:sz w:val="24"/>
          <w:szCs w:val="24"/>
        </w:rPr>
        <w:t xml:space="preserve">The Growth of Things: The Growth in Wealth is in Genesis 26:13; 30:30, 43; Proverbs 11:24; 14:4; Ecclesiastes 5:11 &amp; Matthew 20:10. The Increase in the Flood because of Sexual Corruption is in Genesis 7:17, 18, 19. </w:t>
      </w:r>
    </w:p>
    <w:p w:rsidR="006C29E9" w:rsidRPr="00C167F1" w:rsidRDefault="006C29E9" w:rsidP="006C29E9">
      <w:pPr>
        <w:spacing w:line="480" w:lineRule="auto"/>
        <w:jc w:val="both"/>
        <w:rPr>
          <w:sz w:val="24"/>
          <w:szCs w:val="24"/>
        </w:rPr>
      </w:pPr>
      <w:r w:rsidRPr="00C167F1">
        <w:rPr>
          <w:sz w:val="24"/>
          <w:szCs w:val="24"/>
        </w:rPr>
        <w:t xml:space="preserve">The Growth in Proclamation is in Matthew 20:31; Mark 7:36; Philippians 1:12; Colossians 1:6; Acts 6:7; 7:1-53; 12:24; 19:20. </w:t>
      </w:r>
    </w:p>
    <w:p w:rsidR="006C29E9" w:rsidRPr="00C167F1" w:rsidRDefault="006C29E9" w:rsidP="006C29E9">
      <w:pPr>
        <w:spacing w:line="480" w:lineRule="auto"/>
        <w:jc w:val="both"/>
        <w:rPr>
          <w:sz w:val="24"/>
          <w:szCs w:val="24"/>
        </w:rPr>
      </w:pPr>
      <w:r w:rsidRPr="00C167F1">
        <w:rPr>
          <w:sz w:val="24"/>
          <w:szCs w:val="24"/>
        </w:rPr>
        <w:t>The Growth in Grace is in Proverbs 1:5; 4:18; John 3:30; Romans 5:9, 15, 17, 20; 6:1; 2</w:t>
      </w:r>
      <w:r w:rsidRPr="00C167F1">
        <w:rPr>
          <w:sz w:val="24"/>
          <w:szCs w:val="24"/>
          <w:vertAlign w:val="superscript"/>
        </w:rPr>
        <w:t>nd</w:t>
      </w:r>
      <w:r w:rsidRPr="00C167F1">
        <w:rPr>
          <w:sz w:val="24"/>
          <w:szCs w:val="24"/>
        </w:rPr>
        <w:t xml:space="preserve"> Corinthians 10:15; Ephesians 4:15; 1</w:t>
      </w:r>
      <w:r w:rsidRPr="00C167F1">
        <w:rPr>
          <w:sz w:val="24"/>
          <w:szCs w:val="24"/>
          <w:vertAlign w:val="superscript"/>
        </w:rPr>
        <w:t>st</w:t>
      </w:r>
      <w:r w:rsidRPr="00C167F1">
        <w:rPr>
          <w:sz w:val="24"/>
          <w:szCs w:val="24"/>
        </w:rPr>
        <w:t xml:space="preserve"> Thessalonians 4:1; 2</w:t>
      </w:r>
      <w:r w:rsidRPr="00C167F1">
        <w:rPr>
          <w:sz w:val="24"/>
          <w:szCs w:val="24"/>
          <w:vertAlign w:val="superscript"/>
        </w:rPr>
        <w:t>nd</w:t>
      </w:r>
      <w:r w:rsidRPr="00C167F1">
        <w:rPr>
          <w:sz w:val="24"/>
          <w:szCs w:val="24"/>
        </w:rPr>
        <w:t xml:space="preserve"> Thessalonians 1:3; 3:12; 4:10; Philippians 1:25; Colossians 1:10; 1</w:t>
      </w:r>
      <w:r w:rsidRPr="00C167F1">
        <w:rPr>
          <w:sz w:val="24"/>
          <w:szCs w:val="24"/>
          <w:vertAlign w:val="superscript"/>
        </w:rPr>
        <w:t>st</w:t>
      </w:r>
      <w:r w:rsidRPr="00C167F1">
        <w:rPr>
          <w:sz w:val="24"/>
          <w:szCs w:val="24"/>
        </w:rPr>
        <w:t xml:space="preserve"> Peter 2:2; 2</w:t>
      </w:r>
      <w:r w:rsidRPr="00C167F1">
        <w:rPr>
          <w:sz w:val="24"/>
          <w:szCs w:val="24"/>
          <w:vertAlign w:val="superscript"/>
        </w:rPr>
        <w:t>nd</w:t>
      </w:r>
      <w:r w:rsidRPr="00C167F1">
        <w:rPr>
          <w:sz w:val="24"/>
          <w:szCs w:val="24"/>
        </w:rPr>
        <w:t xml:space="preserve"> Peter 3:18 &amp; Luke 17:5; 18:30. </w:t>
      </w:r>
    </w:p>
    <w:p w:rsidR="006C29E9" w:rsidRPr="00C167F1" w:rsidRDefault="006C29E9" w:rsidP="006C29E9">
      <w:pPr>
        <w:spacing w:line="480" w:lineRule="auto"/>
        <w:jc w:val="both"/>
        <w:rPr>
          <w:sz w:val="24"/>
          <w:szCs w:val="24"/>
        </w:rPr>
      </w:pPr>
      <w:r w:rsidRPr="00C167F1">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C29E9" w:rsidRPr="00C167F1" w:rsidRDefault="006C29E9" w:rsidP="006C29E9">
      <w:pPr>
        <w:spacing w:line="480" w:lineRule="auto"/>
        <w:jc w:val="both"/>
        <w:rPr>
          <w:sz w:val="24"/>
          <w:szCs w:val="24"/>
        </w:rPr>
      </w:pPr>
      <w:r w:rsidRPr="00C167F1">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C167F1">
        <w:rPr>
          <w:sz w:val="24"/>
          <w:szCs w:val="24"/>
          <w:vertAlign w:val="superscript"/>
        </w:rPr>
        <w:t>nd</w:t>
      </w:r>
      <w:r w:rsidRPr="00C167F1">
        <w:rPr>
          <w:sz w:val="24"/>
          <w:szCs w:val="24"/>
        </w:rPr>
        <w:t xml:space="preserve"> Timothy 2:19 &amp; 1</w:t>
      </w:r>
      <w:r w:rsidRPr="00C167F1">
        <w:rPr>
          <w:sz w:val="24"/>
          <w:szCs w:val="24"/>
          <w:vertAlign w:val="superscript"/>
        </w:rPr>
        <w:t>st</w:t>
      </w:r>
      <w:r w:rsidRPr="00C167F1">
        <w:rPr>
          <w:sz w:val="24"/>
          <w:szCs w:val="24"/>
        </w:rPr>
        <w:t xml:space="preserve"> Corinthians 6:2. </w:t>
      </w:r>
    </w:p>
    <w:p w:rsidR="006C29E9" w:rsidRPr="00C167F1" w:rsidRDefault="006C29E9" w:rsidP="006C29E9">
      <w:pPr>
        <w:spacing w:line="480" w:lineRule="auto"/>
        <w:jc w:val="both"/>
        <w:rPr>
          <w:sz w:val="24"/>
          <w:szCs w:val="24"/>
        </w:rPr>
      </w:pPr>
      <w:r w:rsidRPr="00C167F1">
        <w:rPr>
          <w:sz w:val="24"/>
          <w:szCs w:val="24"/>
        </w:rPr>
        <w:t>The Father Stephen Multiplies People is in Genesis 16:10; 17:2, 20; 26:24; Leviticus 26:9; Deuteronomy 1:11; 6:3; 7:13; 8:1; 13:17; 30:5; Joshua 24:3; 2</w:t>
      </w:r>
      <w:r w:rsidRPr="00C167F1">
        <w:rPr>
          <w:sz w:val="24"/>
          <w:szCs w:val="24"/>
          <w:vertAlign w:val="superscript"/>
        </w:rPr>
        <w:t>nd</w:t>
      </w:r>
      <w:r w:rsidRPr="00C167F1">
        <w:rPr>
          <w:sz w:val="24"/>
          <w:szCs w:val="24"/>
        </w:rPr>
        <w:t xml:space="preserve"> Samuel 24:3; 1</w:t>
      </w:r>
      <w:r w:rsidRPr="00C167F1">
        <w:rPr>
          <w:sz w:val="24"/>
          <w:szCs w:val="24"/>
          <w:vertAlign w:val="superscript"/>
        </w:rPr>
        <w:t>st</w:t>
      </w:r>
      <w:r w:rsidRPr="00C167F1">
        <w:rPr>
          <w:sz w:val="24"/>
          <w:szCs w:val="24"/>
        </w:rPr>
        <w:t xml:space="preserve"> Chronicles 21:3; Psalms 107:38; Ezekiel 36:10, 11, 37; 37:26; Jeremiah 30:19; Isaiah 9:3; 26:15; 51:2; Hebrews 6:14 &amp; Acts 13:17; 17:23-29. </w:t>
      </w:r>
    </w:p>
    <w:p w:rsidR="006C29E9" w:rsidRPr="00C167F1" w:rsidRDefault="006C29E9" w:rsidP="006C29E9">
      <w:pPr>
        <w:spacing w:line="480" w:lineRule="auto"/>
        <w:jc w:val="both"/>
        <w:rPr>
          <w:sz w:val="24"/>
          <w:szCs w:val="24"/>
        </w:rPr>
      </w:pPr>
      <w:r w:rsidRPr="00C167F1">
        <w:rPr>
          <w:sz w:val="24"/>
          <w:szCs w:val="24"/>
        </w:rPr>
        <w:t>The People Multiplying is in Genesis 6:1; 47:27; Exodus 1:7, 12, 20; Deuteronomy 26:5; 2</w:t>
      </w:r>
      <w:r w:rsidRPr="00C167F1">
        <w:rPr>
          <w:sz w:val="24"/>
          <w:szCs w:val="24"/>
          <w:vertAlign w:val="superscript"/>
        </w:rPr>
        <w:t>nd</w:t>
      </w:r>
      <w:r w:rsidRPr="00C167F1">
        <w:rPr>
          <w:sz w:val="24"/>
          <w:szCs w:val="24"/>
        </w:rPr>
        <w:t xml:space="preserve"> Samuel 15:12; 1</w:t>
      </w:r>
      <w:r w:rsidRPr="00C167F1">
        <w:rPr>
          <w:sz w:val="24"/>
          <w:szCs w:val="24"/>
          <w:vertAlign w:val="superscript"/>
        </w:rPr>
        <w:t>st</w:t>
      </w:r>
      <w:r w:rsidRPr="00C167F1">
        <w:rPr>
          <w:sz w:val="24"/>
          <w:szCs w:val="24"/>
        </w:rPr>
        <w:t xml:space="preserve"> Chronicles 4:38; Ezekiel 36:11; Jeremiah 3:16; 23:3 Hosea 4:7; Nahum 3:16 &amp; Acts 7:17. The Growth of the Church Kingdom is in Ephesians 2:21; 4:16; Colossians 2:19; 1</w:t>
      </w:r>
      <w:r w:rsidRPr="00C167F1">
        <w:rPr>
          <w:sz w:val="24"/>
          <w:szCs w:val="24"/>
          <w:vertAlign w:val="superscript"/>
        </w:rPr>
        <w:t>st</w:t>
      </w:r>
      <w:r w:rsidRPr="00C167F1">
        <w:rPr>
          <w:sz w:val="24"/>
          <w:szCs w:val="24"/>
        </w:rPr>
        <w:t xml:space="preserve"> Corinthians 3:6-7; Romans 11:12 &amp; Acts 16:5.       </w:t>
      </w:r>
    </w:p>
    <w:p w:rsidR="006C29E9" w:rsidRPr="00C167F1" w:rsidRDefault="006C29E9" w:rsidP="006C29E9">
      <w:pPr>
        <w:spacing w:line="480" w:lineRule="auto"/>
        <w:jc w:val="center"/>
        <w:rPr>
          <w:b/>
          <w:sz w:val="24"/>
          <w:szCs w:val="24"/>
        </w:rPr>
      </w:pPr>
      <w:r w:rsidRPr="00C167F1">
        <w:rPr>
          <w:b/>
          <w:sz w:val="24"/>
          <w:szCs w:val="24"/>
        </w:rPr>
        <w:t>THE CONQUER</w:t>
      </w:r>
      <w:r w:rsidR="00B52B50" w:rsidRPr="00C167F1">
        <w:rPr>
          <w:b/>
          <w:sz w:val="24"/>
          <w:szCs w:val="24"/>
        </w:rPr>
        <w:t>O</w:t>
      </w:r>
      <w:r w:rsidRPr="00C167F1">
        <w:rPr>
          <w:b/>
          <w:sz w:val="24"/>
          <w:szCs w:val="24"/>
        </w:rPr>
        <w:t>RING SUBTRACTING FACTOR</w:t>
      </w:r>
    </w:p>
    <w:p w:rsidR="006C29E9" w:rsidRPr="00C167F1" w:rsidRDefault="006C29E9" w:rsidP="006C29E9">
      <w:pPr>
        <w:spacing w:line="480" w:lineRule="auto"/>
        <w:jc w:val="both"/>
        <w:rPr>
          <w:sz w:val="24"/>
          <w:szCs w:val="24"/>
        </w:rPr>
      </w:pPr>
      <w:r w:rsidRPr="00C167F1">
        <w:rPr>
          <w:b/>
          <w:sz w:val="24"/>
          <w:szCs w:val="24"/>
        </w:rPr>
        <w:t>The Subtraction:</w:t>
      </w:r>
      <w:r w:rsidRPr="00C167F1">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C29E9" w:rsidRPr="00C167F1" w:rsidRDefault="006C29E9" w:rsidP="006C29E9">
      <w:pPr>
        <w:spacing w:line="480" w:lineRule="auto"/>
        <w:jc w:val="both"/>
        <w:rPr>
          <w:sz w:val="24"/>
          <w:szCs w:val="24"/>
        </w:rPr>
      </w:pPr>
      <w:r w:rsidRPr="00C167F1">
        <w:rPr>
          <w:sz w:val="24"/>
          <w:szCs w:val="24"/>
        </w:rPr>
        <w:t xml:space="preserve">Subtracting from the Father Stephen is in Deuteronomy 4:2; 12:32; Jeremiah 26:2; Ecclesiastes 3:14 &amp; Revelation 22:19. Subtracting from People is in Judges 21:3 &amp; Matthew 13:12. </w:t>
      </w:r>
    </w:p>
    <w:p w:rsidR="006C29E9" w:rsidRPr="00C167F1" w:rsidRDefault="006C29E9" w:rsidP="006C29E9">
      <w:pPr>
        <w:spacing w:line="480" w:lineRule="auto"/>
        <w:jc w:val="center"/>
        <w:rPr>
          <w:b/>
          <w:sz w:val="24"/>
          <w:szCs w:val="24"/>
        </w:rPr>
      </w:pPr>
      <w:r w:rsidRPr="00C167F1">
        <w:rPr>
          <w:b/>
          <w:sz w:val="24"/>
          <w:szCs w:val="24"/>
        </w:rPr>
        <w:t>THE CONQUER</w:t>
      </w:r>
      <w:r w:rsidR="00B52B50" w:rsidRPr="00C167F1">
        <w:rPr>
          <w:b/>
          <w:sz w:val="24"/>
          <w:szCs w:val="24"/>
        </w:rPr>
        <w:t>O</w:t>
      </w:r>
      <w:r w:rsidRPr="00C167F1">
        <w:rPr>
          <w:b/>
          <w:sz w:val="24"/>
          <w:szCs w:val="24"/>
        </w:rPr>
        <w:t>RING ADDING FACTOR</w:t>
      </w:r>
    </w:p>
    <w:p w:rsidR="006C29E9" w:rsidRPr="00C167F1" w:rsidRDefault="006C29E9" w:rsidP="006C29E9">
      <w:pPr>
        <w:spacing w:line="480" w:lineRule="auto"/>
        <w:jc w:val="both"/>
        <w:rPr>
          <w:sz w:val="24"/>
          <w:szCs w:val="24"/>
        </w:rPr>
      </w:pPr>
      <w:r w:rsidRPr="00C167F1">
        <w:rPr>
          <w:b/>
          <w:sz w:val="24"/>
          <w:szCs w:val="24"/>
        </w:rPr>
        <w:lastRenderedPageBreak/>
        <w:t xml:space="preserve">The Addition: </w:t>
      </w:r>
      <w:r w:rsidRPr="00C167F1">
        <w:rPr>
          <w:sz w:val="24"/>
          <w:szCs w:val="24"/>
        </w:rPr>
        <w:t>Adding to the Father Stephen is in Deuteronomy 4:2; 5:22; 12:32; Proverbs 30:6; Ecclesiastes 3:14; Jeremiah 36:32 &amp; Acts 5:38-39. Adding to Man’s Work is in Job 40:5; Galatians 2:6; 3:15. Adding People is in Genesis 30:24; 2</w:t>
      </w:r>
      <w:r w:rsidRPr="00C167F1">
        <w:rPr>
          <w:sz w:val="24"/>
          <w:szCs w:val="24"/>
          <w:vertAlign w:val="superscript"/>
        </w:rPr>
        <w:t>nd</w:t>
      </w:r>
      <w:r w:rsidRPr="00C167F1">
        <w:rPr>
          <w:sz w:val="24"/>
          <w:szCs w:val="24"/>
        </w:rPr>
        <w:t xml:space="preserve"> Samuel 24:3; 1</w:t>
      </w:r>
      <w:r w:rsidRPr="00C167F1">
        <w:rPr>
          <w:sz w:val="24"/>
          <w:szCs w:val="24"/>
          <w:vertAlign w:val="superscript"/>
        </w:rPr>
        <w:t>st</w:t>
      </w:r>
      <w:r w:rsidRPr="00C167F1">
        <w:rPr>
          <w:sz w:val="24"/>
          <w:szCs w:val="24"/>
        </w:rPr>
        <w:t xml:space="preserve"> Chronicles 21:3 &amp; Acts 2:41, 47; 5:14; 6:7. Adding Blessing is in 2</w:t>
      </w:r>
      <w:r w:rsidRPr="00C167F1">
        <w:rPr>
          <w:sz w:val="24"/>
          <w:szCs w:val="24"/>
          <w:vertAlign w:val="superscript"/>
        </w:rPr>
        <w:t>nd</w:t>
      </w:r>
      <w:r w:rsidRPr="00C167F1">
        <w:rPr>
          <w:sz w:val="24"/>
          <w:szCs w:val="24"/>
        </w:rPr>
        <w:t xml:space="preserve"> Samuel 12:8; 2</w:t>
      </w:r>
      <w:r w:rsidRPr="00C167F1">
        <w:rPr>
          <w:sz w:val="24"/>
          <w:szCs w:val="24"/>
          <w:vertAlign w:val="superscript"/>
        </w:rPr>
        <w:t>nd</w:t>
      </w:r>
      <w:r w:rsidRPr="00C167F1">
        <w:rPr>
          <w:sz w:val="24"/>
          <w:szCs w:val="24"/>
        </w:rPr>
        <w:t xml:space="preserve"> Kings 20:6; Isaiah 38:5; Daniel 4:36; Matthew 6:33; 13:12; 25:29; Mark 4:24, 25; 2</w:t>
      </w:r>
      <w:r w:rsidRPr="00C167F1">
        <w:rPr>
          <w:sz w:val="24"/>
          <w:szCs w:val="24"/>
          <w:vertAlign w:val="superscript"/>
        </w:rPr>
        <w:t>nd</w:t>
      </w:r>
      <w:r w:rsidRPr="00C167F1">
        <w:rPr>
          <w:sz w:val="24"/>
          <w:szCs w:val="24"/>
        </w:rPr>
        <w:t xml:space="preserve"> Peter 1:5-7 &amp; Luke 8:18; 12:31; 19:26. Adding Sexuality is in 1</w:t>
      </w:r>
      <w:r w:rsidRPr="00C167F1">
        <w:rPr>
          <w:sz w:val="24"/>
          <w:szCs w:val="24"/>
          <w:vertAlign w:val="superscript"/>
        </w:rPr>
        <w:t>st</w:t>
      </w:r>
      <w:r w:rsidRPr="00C167F1">
        <w:rPr>
          <w:sz w:val="24"/>
          <w:szCs w:val="24"/>
        </w:rPr>
        <w:t xml:space="preserve"> Kings 12:11, 14 &amp; Matthew 5:37, 40. </w:t>
      </w:r>
    </w:p>
    <w:p w:rsidR="006C29E9" w:rsidRPr="00C167F1" w:rsidRDefault="006C29E9" w:rsidP="006C29E9">
      <w:pPr>
        <w:spacing w:line="480" w:lineRule="auto"/>
        <w:jc w:val="both"/>
        <w:rPr>
          <w:sz w:val="24"/>
          <w:szCs w:val="24"/>
        </w:rPr>
      </w:pPr>
      <w:r w:rsidRPr="00C167F1">
        <w:rPr>
          <w:sz w:val="24"/>
          <w:szCs w:val="24"/>
        </w:rPr>
        <w:t>United with the Father Stephen is in Isaiah 56:6; Jeremiah 50:5; Zechariah 2:11; Romans 6:5 &amp; 1</w:t>
      </w:r>
      <w:r w:rsidRPr="00C167F1">
        <w:rPr>
          <w:sz w:val="24"/>
          <w:szCs w:val="24"/>
          <w:vertAlign w:val="superscript"/>
        </w:rPr>
        <w:t>st</w:t>
      </w:r>
      <w:r w:rsidRPr="00C167F1">
        <w:rPr>
          <w:sz w:val="24"/>
          <w:szCs w:val="24"/>
        </w:rPr>
        <w:t xml:space="preserve"> Corinthians 6:17. </w:t>
      </w:r>
    </w:p>
    <w:p w:rsidR="006C29E9" w:rsidRPr="00C167F1" w:rsidRDefault="006C29E9" w:rsidP="006C29E9">
      <w:pPr>
        <w:spacing w:line="480" w:lineRule="auto"/>
        <w:jc w:val="both"/>
        <w:rPr>
          <w:sz w:val="24"/>
          <w:szCs w:val="24"/>
        </w:rPr>
      </w:pPr>
      <w:r w:rsidRPr="00C167F1">
        <w:rPr>
          <w:sz w:val="24"/>
          <w:szCs w:val="24"/>
        </w:rPr>
        <w:t>United with Other Creatures: Nations United is in Judges 20:11; 2</w:t>
      </w:r>
      <w:r w:rsidRPr="00C167F1">
        <w:rPr>
          <w:sz w:val="24"/>
          <w:szCs w:val="24"/>
          <w:vertAlign w:val="superscript"/>
        </w:rPr>
        <w:t>nd</w:t>
      </w:r>
      <w:r w:rsidRPr="00C167F1">
        <w:rPr>
          <w:sz w:val="24"/>
          <w:szCs w:val="24"/>
        </w:rPr>
        <w:t xml:space="preserve"> Chronicles 30:12; Psalms 122:3; Ezekiel 37:16-22; Daniel 11:34; Hosea 1:11 &amp; Zechariah 11:7, 14. </w:t>
      </w:r>
    </w:p>
    <w:p w:rsidR="006C29E9" w:rsidRPr="00C167F1" w:rsidRDefault="006C29E9" w:rsidP="006C29E9">
      <w:pPr>
        <w:spacing w:line="480" w:lineRule="auto"/>
        <w:jc w:val="both"/>
        <w:rPr>
          <w:sz w:val="24"/>
          <w:szCs w:val="24"/>
        </w:rPr>
      </w:pPr>
      <w:r w:rsidRPr="00C167F1">
        <w:rPr>
          <w:sz w:val="24"/>
          <w:szCs w:val="24"/>
        </w:rPr>
        <w:t>Individuals United is in Genesis 29:34; 44:30; 2</w:t>
      </w:r>
      <w:r w:rsidRPr="00C167F1">
        <w:rPr>
          <w:sz w:val="24"/>
          <w:szCs w:val="24"/>
          <w:vertAlign w:val="superscript"/>
        </w:rPr>
        <w:t>nd</w:t>
      </w:r>
      <w:r w:rsidRPr="00C167F1">
        <w:rPr>
          <w:sz w:val="24"/>
          <w:szCs w:val="24"/>
        </w:rPr>
        <w:t xml:space="preserve"> Corinthians 6:14 &amp; Luke 15:15; 16:13. Joined to the Church is in Ephesians 2:21; 4:16; Colossians 2:2; Romans 11:17, 19, 23, 24 &amp; Acts 5:13; 9:26; 17:4. </w:t>
      </w:r>
    </w:p>
    <w:p w:rsidR="006C29E9" w:rsidRPr="00C167F1" w:rsidRDefault="006C29E9" w:rsidP="006C29E9">
      <w:pPr>
        <w:spacing w:line="480" w:lineRule="auto"/>
        <w:jc w:val="center"/>
        <w:rPr>
          <w:b/>
          <w:sz w:val="24"/>
          <w:szCs w:val="24"/>
        </w:rPr>
      </w:pPr>
      <w:r w:rsidRPr="00C167F1">
        <w:rPr>
          <w:b/>
          <w:sz w:val="24"/>
          <w:szCs w:val="24"/>
        </w:rPr>
        <w:t>THE SEXUAL FACTOR VERSES THE DIVINE FACTOR</w:t>
      </w:r>
    </w:p>
    <w:p w:rsidR="006C29E9" w:rsidRPr="00C167F1" w:rsidRDefault="006C29E9" w:rsidP="006C29E9">
      <w:pPr>
        <w:spacing w:line="480" w:lineRule="auto"/>
        <w:jc w:val="both"/>
        <w:rPr>
          <w:sz w:val="24"/>
          <w:szCs w:val="24"/>
        </w:rPr>
      </w:pPr>
      <w:r w:rsidRPr="00C167F1">
        <w:rPr>
          <w:sz w:val="24"/>
          <w:szCs w:val="24"/>
        </w:rPr>
        <w:t>Sexual Union verses a Divine Union: The Teaching: Divine Union into One Flesh is in Genesis 2:24; Matthew 19:5-6; Mark 10:7-9; 1</w:t>
      </w:r>
      <w:r w:rsidRPr="00C167F1">
        <w:rPr>
          <w:sz w:val="24"/>
          <w:szCs w:val="24"/>
          <w:vertAlign w:val="superscript"/>
        </w:rPr>
        <w:t>st</w:t>
      </w:r>
      <w:r w:rsidRPr="00C167F1">
        <w:rPr>
          <w:sz w:val="24"/>
          <w:szCs w:val="24"/>
        </w:rPr>
        <w:t xml:space="preserve"> Corinthians 6:17 &amp; Ephesians 5:31. Sexual Union into One Flesh is in 1</w:t>
      </w:r>
      <w:r w:rsidRPr="00C167F1">
        <w:rPr>
          <w:sz w:val="24"/>
          <w:szCs w:val="24"/>
          <w:vertAlign w:val="superscript"/>
        </w:rPr>
        <w:t>st</w:t>
      </w:r>
      <w:r w:rsidRPr="00C167F1">
        <w:rPr>
          <w:sz w:val="24"/>
          <w:szCs w:val="24"/>
        </w:rPr>
        <w:t xml:space="preserve"> Corinthians 6:16. </w:t>
      </w:r>
    </w:p>
    <w:p w:rsidR="006C29E9" w:rsidRPr="00C167F1" w:rsidRDefault="006C29E9" w:rsidP="006C29E9">
      <w:pPr>
        <w:spacing w:line="480" w:lineRule="auto"/>
        <w:jc w:val="both"/>
        <w:rPr>
          <w:sz w:val="24"/>
          <w:szCs w:val="24"/>
        </w:rPr>
      </w:pPr>
      <w:r w:rsidRPr="00C167F1">
        <w:rPr>
          <w:sz w:val="24"/>
          <w:szCs w:val="24"/>
        </w:rPr>
        <w:t>Divine Cleanness is in 2</w:t>
      </w:r>
      <w:r w:rsidRPr="00C167F1">
        <w:rPr>
          <w:sz w:val="24"/>
          <w:szCs w:val="24"/>
          <w:vertAlign w:val="superscript"/>
        </w:rPr>
        <w:t>nd</w:t>
      </w:r>
      <w:r w:rsidRPr="00C167F1">
        <w:rPr>
          <w:sz w:val="24"/>
          <w:szCs w:val="24"/>
        </w:rPr>
        <w:t xml:space="preserve"> Peter 1:4 &amp; Acts 17:28-30. Sexual Uncleanness is in Leviticus 15:18, 24, 33; 18:19; 20:18 &amp; Ezekiel 18:6; 22:10. </w:t>
      </w:r>
    </w:p>
    <w:p w:rsidR="006C29E9" w:rsidRPr="00C167F1" w:rsidRDefault="006C29E9" w:rsidP="006C29E9">
      <w:pPr>
        <w:spacing w:line="480" w:lineRule="auto"/>
        <w:jc w:val="both"/>
        <w:rPr>
          <w:sz w:val="24"/>
          <w:szCs w:val="24"/>
        </w:rPr>
      </w:pPr>
      <w:r w:rsidRPr="00C167F1">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6C29E9" w:rsidRPr="00C167F1" w:rsidRDefault="006C29E9" w:rsidP="006C29E9">
      <w:pPr>
        <w:spacing w:line="480" w:lineRule="auto"/>
        <w:jc w:val="both"/>
        <w:rPr>
          <w:sz w:val="24"/>
          <w:szCs w:val="24"/>
        </w:rPr>
      </w:pPr>
      <w:r w:rsidRPr="00C167F1">
        <w:rPr>
          <w:sz w:val="24"/>
          <w:szCs w:val="24"/>
        </w:rPr>
        <w:t>Sexual Relationships Forbidden, such as Incest is in Leviticus 18:1-30 &amp; Deuteronomy 22:13-30. Incest is Strictly Forbidden is in Genesis 19:31-36; 35:22; 49:4; Leviticus 20:11, 12, 17, 19, 20, 21; Deuteronomy 27:20; 2</w:t>
      </w:r>
      <w:r w:rsidRPr="00C167F1">
        <w:rPr>
          <w:sz w:val="24"/>
          <w:szCs w:val="24"/>
          <w:vertAlign w:val="superscript"/>
        </w:rPr>
        <w:t>nd</w:t>
      </w:r>
      <w:r w:rsidRPr="00C167F1">
        <w:rPr>
          <w:sz w:val="24"/>
          <w:szCs w:val="24"/>
        </w:rPr>
        <w:t xml:space="preserve"> Samuel 16:22; 1</w:t>
      </w:r>
      <w:r w:rsidRPr="00C167F1">
        <w:rPr>
          <w:sz w:val="24"/>
          <w:szCs w:val="24"/>
          <w:vertAlign w:val="superscript"/>
        </w:rPr>
        <w:t>st</w:t>
      </w:r>
      <w:r w:rsidRPr="00C167F1">
        <w:rPr>
          <w:sz w:val="24"/>
          <w:szCs w:val="24"/>
        </w:rPr>
        <w:t xml:space="preserve"> Chronicles 5:1; Ezekiel 22:10, 11; Amos 2:7 &amp; 1</w:t>
      </w:r>
      <w:r w:rsidRPr="00C167F1">
        <w:rPr>
          <w:sz w:val="24"/>
          <w:szCs w:val="24"/>
          <w:vertAlign w:val="superscript"/>
        </w:rPr>
        <w:t>st</w:t>
      </w:r>
      <w:r w:rsidRPr="00C167F1">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C29E9" w:rsidRPr="00C167F1" w:rsidRDefault="006C29E9" w:rsidP="006C29E9">
      <w:pPr>
        <w:spacing w:line="480" w:lineRule="auto"/>
        <w:jc w:val="both"/>
        <w:rPr>
          <w:sz w:val="24"/>
          <w:szCs w:val="24"/>
        </w:rPr>
      </w:pPr>
      <w:r w:rsidRPr="00C167F1">
        <w:rPr>
          <w:sz w:val="24"/>
          <w:szCs w:val="24"/>
        </w:rPr>
        <w:t>Divine Unions Authorized is in Deuteronomy 25:5; 21:10, 13. Sexual Unions may be Allowed is in Genesis 4:1. An Actual Sexual Union: Potential of a Sexual Union is in Genesis 26:10; Job 31:10 &amp; 2</w:t>
      </w:r>
      <w:r w:rsidRPr="00C167F1">
        <w:rPr>
          <w:sz w:val="24"/>
          <w:szCs w:val="24"/>
          <w:vertAlign w:val="superscript"/>
        </w:rPr>
        <w:t>nd</w:t>
      </w:r>
      <w:r w:rsidRPr="00C167F1">
        <w:rPr>
          <w:sz w:val="24"/>
          <w:szCs w:val="24"/>
        </w:rPr>
        <w:t xml:space="preserve"> Samuel 12:11. Marital Divine Unions Intended &amp; Authorized is in Genesis 16:2; 29:21; 39:7, 12, 14; Judges 15:1 &amp; 2</w:t>
      </w:r>
      <w:r w:rsidRPr="00C167F1">
        <w:rPr>
          <w:sz w:val="24"/>
          <w:szCs w:val="24"/>
          <w:vertAlign w:val="superscript"/>
        </w:rPr>
        <w:t>nd</w:t>
      </w:r>
      <w:r w:rsidRPr="00C167F1">
        <w:rPr>
          <w:sz w:val="24"/>
          <w:szCs w:val="24"/>
        </w:rPr>
        <w:t xml:space="preserve"> Samuel 13:11. Homosexual Unions damned is in Genesis 19:5 &amp; Judges 19:22. Marital Sexual Unions is in Genesis 4:1 &amp; 6:4. Marital Divine Unions is in Genesis 4:2, 17, 25, 26; 16:4; 29:23, 30; 30:3, 4, 15, 16; 38:2; Ruth 4:13; 1</w:t>
      </w:r>
      <w:r w:rsidRPr="00C167F1">
        <w:rPr>
          <w:sz w:val="24"/>
          <w:szCs w:val="24"/>
          <w:vertAlign w:val="superscript"/>
        </w:rPr>
        <w:t>st</w:t>
      </w:r>
      <w:r w:rsidRPr="00C167F1">
        <w:rPr>
          <w:sz w:val="24"/>
          <w:szCs w:val="24"/>
        </w:rPr>
        <w:t xml:space="preserve"> Samuel 1:19; 2</w:t>
      </w:r>
      <w:r w:rsidRPr="00C167F1">
        <w:rPr>
          <w:sz w:val="24"/>
          <w:szCs w:val="24"/>
          <w:vertAlign w:val="superscript"/>
        </w:rPr>
        <w:t>nd</w:t>
      </w:r>
      <w:r w:rsidRPr="00C167F1">
        <w:rPr>
          <w:sz w:val="24"/>
          <w:szCs w:val="24"/>
        </w:rPr>
        <w:t xml:space="preserve"> Samuel 17:25; 1</w:t>
      </w:r>
      <w:r w:rsidRPr="00C167F1">
        <w:rPr>
          <w:sz w:val="24"/>
          <w:szCs w:val="24"/>
          <w:vertAlign w:val="superscript"/>
        </w:rPr>
        <w:t>st</w:t>
      </w:r>
      <w:r w:rsidRPr="00C167F1">
        <w:rPr>
          <w:sz w:val="24"/>
          <w:szCs w:val="24"/>
        </w:rPr>
        <w:t xml:space="preserve"> Chronicles 7:23 &amp; Esther 2:12. David and Bathsheba is an Unauthorized Marital Divine Union is in 2</w:t>
      </w:r>
      <w:r w:rsidRPr="00C167F1">
        <w:rPr>
          <w:sz w:val="24"/>
          <w:szCs w:val="24"/>
          <w:vertAlign w:val="superscript"/>
        </w:rPr>
        <w:t>nd</w:t>
      </w:r>
      <w:r w:rsidRPr="00C167F1">
        <w:rPr>
          <w:sz w:val="24"/>
          <w:szCs w:val="24"/>
        </w:rPr>
        <w:t xml:space="preserve"> Samuel 12:24. </w:t>
      </w:r>
    </w:p>
    <w:p w:rsidR="006C29E9" w:rsidRPr="00C167F1" w:rsidRDefault="006C29E9" w:rsidP="006C29E9">
      <w:pPr>
        <w:spacing w:line="480" w:lineRule="auto"/>
        <w:jc w:val="both"/>
        <w:rPr>
          <w:sz w:val="24"/>
          <w:szCs w:val="24"/>
        </w:rPr>
      </w:pPr>
      <w:r w:rsidRPr="00C167F1">
        <w:rPr>
          <w:sz w:val="24"/>
          <w:szCs w:val="24"/>
        </w:rPr>
        <w:t>Marital Ejaculation is in Genesis 38:8-9. Extra-Marital Sexual Unions is in Genesis 19:32-35; 35:22; 38:16-18; 1</w:t>
      </w:r>
      <w:r w:rsidRPr="00C167F1">
        <w:rPr>
          <w:sz w:val="24"/>
          <w:szCs w:val="24"/>
          <w:vertAlign w:val="superscript"/>
        </w:rPr>
        <w:t>st</w:t>
      </w:r>
      <w:r w:rsidRPr="00C167F1">
        <w:rPr>
          <w:sz w:val="24"/>
          <w:szCs w:val="24"/>
        </w:rPr>
        <w:t xml:space="preserve"> Samuel 2:22; 2</w:t>
      </w:r>
      <w:r w:rsidRPr="00C167F1">
        <w:rPr>
          <w:sz w:val="24"/>
          <w:szCs w:val="24"/>
          <w:vertAlign w:val="superscript"/>
        </w:rPr>
        <w:t>nd</w:t>
      </w:r>
      <w:r w:rsidRPr="00C167F1">
        <w:rPr>
          <w:sz w:val="24"/>
          <w:szCs w:val="24"/>
        </w:rPr>
        <w:t xml:space="preserve"> Samuel 3:7; 11:4; 16:21-22 &amp; Psalms 51: Title. Cases of Rape is in 2</w:t>
      </w:r>
      <w:r w:rsidRPr="00C167F1">
        <w:rPr>
          <w:sz w:val="24"/>
          <w:szCs w:val="24"/>
          <w:vertAlign w:val="superscript"/>
        </w:rPr>
        <w:t>nd</w:t>
      </w:r>
      <w:r w:rsidRPr="00C167F1">
        <w:rPr>
          <w:sz w:val="24"/>
          <w:szCs w:val="24"/>
        </w:rPr>
        <w:t xml:space="preserve"> Samuel 13:14 &amp; Genesis 34:2, 5, 7, 13, 27. </w:t>
      </w:r>
    </w:p>
    <w:p w:rsidR="006C29E9" w:rsidRPr="00C167F1" w:rsidRDefault="006C29E9" w:rsidP="006C29E9">
      <w:pPr>
        <w:spacing w:line="480" w:lineRule="auto"/>
        <w:jc w:val="both"/>
        <w:rPr>
          <w:sz w:val="24"/>
          <w:szCs w:val="24"/>
        </w:rPr>
      </w:pPr>
      <w:r w:rsidRPr="00C167F1">
        <w:rPr>
          <w:sz w:val="24"/>
          <w:szCs w:val="24"/>
        </w:rPr>
        <w:lastRenderedPageBreak/>
        <w:t>Divine Unions between Nations is in Luke 2:23 &amp; 2</w:t>
      </w:r>
      <w:r w:rsidRPr="00C167F1">
        <w:rPr>
          <w:sz w:val="24"/>
          <w:szCs w:val="24"/>
          <w:vertAlign w:val="superscript"/>
        </w:rPr>
        <w:t>nd</w:t>
      </w:r>
      <w:r w:rsidRPr="00C167F1">
        <w:rPr>
          <w:sz w:val="24"/>
          <w:szCs w:val="24"/>
        </w:rPr>
        <w:t xml:space="preserve"> Peter 1:4. Sexual Unions between Nations is in Jeremiah 3:2; Ezekiel 23:8, 17, 44. Animals Mating is in Genesis 30:38, 39, 41; 31:10 &amp; Job 21:10. </w:t>
      </w:r>
    </w:p>
    <w:p w:rsidR="006C29E9" w:rsidRPr="00C167F1" w:rsidRDefault="006C29E9" w:rsidP="006C29E9">
      <w:pPr>
        <w:spacing w:line="480" w:lineRule="auto"/>
        <w:jc w:val="center"/>
        <w:rPr>
          <w:b/>
          <w:sz w:val="24"/>
          <w:szCs w:val="24"/>
        </w:rPr>
      </w:pPr>
      <w:r w:rsidRPr="00C167F1">
        <w:rPr>
          <w:b/>
          <w:sz w:val="24"/>
          <w:szCs w:val="24"/>
        </w:rPr>
        <w:t>THE MARRIAGE FACTOR VERSES THE SINGLE FACTOR</w:t>
      </w:r>
    </w:p>
    <w:p w:rsidR="006C29E9" w:rsidRPr="00C167F1" w:rsidRDefault="006C29E9" w:rsidP="006C29E9">
      <w:pPr>
        <w:spacing w:line="480" w:lineRule="auto"/>
        <w:jc w:val="both"/>
        <w:rPr>
          <w:sz w:val="24"/>
          <w:szCs w:val="24"/>
        </w:rPr>
      </w:pPr>
      <w:r w:rsidRPr="00C167F1">
        <w:rPr>
          <w:sz w:val="24"/>
          <w:szCs w:val="24"/>
        </w:rPr>
        <w:t>Those who forbid Marriage and are called to be Single is in Ruth 1:12, 13; Psalms 78:63; Jeremiah 16:2; Hosea 2:2; Matthew 19:10; 1</w:t>
      </w:r>
      <w:r w:rsidRPr="00C167F1">
        <w:rPr>
          <w:sz w:val="24"/>
          <w:szCs w:val="24"/>
          <w:vertAlign w:val="superscript"/>
        </w:rPr>
        <w:t>st</w:t>
      </w:r>
      <w:r w:rsidRPr="00C167F1">
        <w:rPr>
          <w:sz w:val="24"/>
          <w:szCs w:val="24"/>
        </w:rPr>
        <w:t xml:space="preserve"> Corinthians 7:1, 28, 29, 38. It is Wrong to forbid Marriage if You are called to be Married in 1</w:t>
      </w:r>
      <w:r w:rsidRPr="00C167F1">
        <w:rPr>
          <w:sz w:val="24"/>
          <w:szCs w:val="24"/>
          <w:vertAlign w:val="superscript"/>
        </w:rPr>
        <w:t>st</w:t>
      </w:r>
      <w:r w:rsidRPr="00C167F1">
        <w:rPr>
          <w:sz w:val="24"/>
          <w:szCs w:val="24"/>
        </w:rPr>
        <w:t xml:space="preserve"> Timothy 4:3. </w:t>
      </w:r>
    </w:p>
    <w:p w:rsidR="006C29E9" w:rsidRPr="00C167F1" w:rsidRDefault="006C29E9" w:rsidP="006C29E9">
      <w:pPr>
        <w:spacing w:line="480" w:lineRule="auto"/>
        <w:jc w:val="both"/>
        <w:rPr>
          <w:sz w:val="24"/>
          <w:szCs w:val="24"/>
        </w:rPr>
      </w:pPr>
      <w:r w:rsidRPr="00C167F1">
        <w:rPr>
          <w:sz w:val="24"/>
          <w:szCs w:val="24"/>
        </w:rPr>
        <w:t xml:space="preserve">Marriage no more is in Matthew 22:28, 30; 24:38; Mark 12:23, 25; Revelation 18:23 &amp; Luke 17:27; 20:33, 35. </w:t>
      </w:r>
    </w:p>
    <w:p w:rsidR="006C29E9" w:rsidRPr="00C167F1" w:rsidRDefault="006C29E9" w:rsidP="006C29E9">
      <w:pPr>
        <w:spacing w:line="480" w:lineRule="auto"/>
        <w:jc w:val="both"/>
        <w:rPr>
          <w:sz w:val="24"/>
          <w:szCs w:val="24"/>
        </w:rPr>
      </w:pPr>
      <w:r w:rsidRPr="00C167F1">
        <w:rPr>
          <w:sz w:val="24"/>
          <w:szCs w:val="24"/>
        </w:rPr>
        <w:t>Betrothal is in Genesis 19:14; Exodus 22:16; Deuteronomy 20:7; 28:30; Song of Solomon 8:8; Hosea 2:19-20; Matthew 1:18; 2</w:t>
      </w:r>
      <w:r w:rsidRPr="00C167F1">
        <w:rPr>
          <w:sz w:val="24"/>
          <w:szCs w:val="24"/>
          <w:vertAlign w:val="superscript"/>
        </w:rPr>
        <w:t>nd</w:t>
      </w:r>
      <w:r w:rsidRPr="00C167F1">
        <w:rPr>
          <w:sz w:val="24"/>
          <w:szCs w:val="24"/>
        </w:rPr>
        <w:t xml:space="preserve"> Corinthians 11:2 &amp; Luke 1:27; 2:5. </w:t>
      </w:r>
    </w:p>
    <w:p w:rsidR="006C29E9" w:rsidRPr="00C167F1" w:rsidRDefault="006C29E9" w:rsidP="006C29E9">
      <w:pPr>
        <w:spacing w:line="480" w:lineRule="auto"/>
        <w:jc w:val="both"/>
        <w:rPr>
          <w:sz w:val="24"/>
          <w:szCs w:val="24"/>
        </w:rPr>
      </w:pPr>
      <w:r w:rsidRPr="00C167F1">
        <w:rPr>
          <w:sz w:val="24"/>
          <w:szCs w:val="24"/>
        </w:rPr>
        <w:t>The Total Absence of a Sexual Union being Unmarried is called Celibacy is in Exodus 21:3; Ezekiel 44:25; 1</w:t>
      </w:r>
      <w:r w:rsidRPr="00C167F1">
        <w:rPr>
          <w:sz w:val="24"/>
          <w:szCs w:val="24"/>
          <w:vertAlign w:val="superscript"/>
        </w:rPr>
        <w:t>st</w:t>
      </w:r>
      <w:r w:rsidRPr="00C167F1">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C167F1">
        <w:rPr>
          <w:sz w:val="24"/>
          <w:szCs w:val="24"/>
          <w:vertAlign w:val="superscript"/>
        </w:rPr>
        <w:t>nd</w:t>
      </w:r>
      <w:r w:rsidRPr="00C167F1">
        <w:rPr>
          <w:sz w:val="24"/>
          <w:szCs w:val="24"/>
        </w:rPr>
        <w:t xml:space="preserve"> Samuel 13:2, 18; 1</w:t>
      </w:r>
      <w:r w:rsidRPr="00C167F1">
        <w:rPr>
          <w:sz w:val="24"/>
          <w:szCs w:val="24"/>
          <w:vertAlign w:val="superscript"/>
        </w:rPr>
        <w:t>st</w:t>
      </w:r>
      <w:r w:rsidRPr="00C167F1">
        <w:rPr>
          <w:sz w:val="24"/>
          <w:szCs w:val="24"/>
        </w:rPr>
        <w:t xml:space="preserve"> Kings 1:2; 2</w:t>
      </w:r>
      <w:r w:rsidRPr="00C167F1">
        <w:rPr>
          <w:sz w:val="24"/>
          <w:szCs w:val="24"/>
          <w:vertAlign w:val="superscript"/>
        </w:rPr>
        <w:t>nd</w:t>
      </w:r>
      <w:r w:rsidRPr="00C167F1">
        <w:rPr>
          <w:sz w:val="24"/>
          <w:szCs w:val="24"/>
        </w:rPr>
        <w:t xml:space="preserve"> Kings 19:21; Leviticus 21:3, 13, 14; Numbers 31:17, 18, 35; Deuteronomy 22:13-21; Judges 11:37-39; 19:24; 21:12; Esther 2:2; Psalms 45:14; Isaiah 7:14; Ezekiel 44:22; Joel 1:8; Amos 5:2; 8:13; Matthew 1:23; 25:1-12; 1</w:t>
      </w:r>
      <w:r w:rsidRPr="00C167F1">
        <w:rPr>
          <w:sz w:val="24"/>
          <w:szCs w:val="24"/>
          <w:vertAlign w:val="superscript"/>
        </w:rPr>
        <w:t>st</w:t>
      </w:r>
      <w:r w:rsidRPr="00C167F1">
        <w:rPr>
          <w:sz w:val="24"/>
          <w:szCs w:val="24"/>
        </w:rPr>
        <w:t xml:space="preserve"> Corinthians 7:25-35; 11:2; Luke 1:27 &amp; Acts 21:9. </w:t>
      </w:r>
    </w:p>
    <w:p w:rsidR="006C29E9" w:rsidRPr="00C167F1" w:rsidRDefault="006C29E9" w:rsidP="006C29E9">
      <w:pPr>
        <w:spacing w:line="480" w:lineRule="auto"/>
        <w:jc w:val="both"/>
        <w:rPr>
          <w:sz w:val="24"/>
          <w:szCs w:val="24"/>
        </w:rPr>
      </w:pPr>
      <w:r w:rsidRPr="00C167F1">
        <w:rPr>
          <w:sz w:val="24"/>
          <w:szCs w:val="24"/>
        </w:rPr>
        <w:lastRenderedPageBreak/>
        <w:t>Chastity is the Act to stay Single is in Genesis 19:31; 20:4, 6; 24:16; 38:26; 39:10; Exodus 19:15; Numbers 5:19; 1</w:t>
      </w:r>
      <w:r w:rsidRPr="00C167F1">
        <w:rPr>
          <w:sz w:val="24"/>
          <w:szCs w:val="24"/>
          <w:vertAlign w:val="superscript"/>
        </w:rPr>
        <w:t>st</w:t>
      </w:r>
      <w:r w:rsidRPr="00C167F1">
        <w:rPr>
          <w:sz w:val="24"/>
          <w:szCs w:val="24"/>
        </w:rPr>
        <w:t xml:space="preserve"> Samuel 21:4; 2</w:t>
      </w:r>
      <w:r w:rsidRPr="00C167F1">
        <w:rPr>
          <w:sz w:val="24"/>
          <w:szCs w:val="24"/>
          <w:vertAlign w:val="superscript"/>
        </w:rPr>
        <w:t>nd</w:t>
      </w:r>
      <w:r w:rsidRPr="00C167F1">
        <w:rPr>
          <w:sz w:val="24"/>
          <w:szCs w:val="24"/>
        </w:rPr>
        <w:t xml:space="preserve"> Samuel 11:11; 20:3; 1</w:t>
      </w:r>
      <w:r w:rsidRPr="00C167F1">
        <w:rPr>
          <w:sz w:val="24"/>
          <w:szCs w:val="24"/>
          <w:vertAlign w:val="superscript"/>
        </w:rPr>
        <w:t>st</w:t>
      </w:r>
      <w:r w:rsidRPr="00C167F1">
        <w:rPr>
          <w:sz w:val="24"/>
          <w:szCs w:val="24"/>
        </w:rPr>
        <w:t xml:space="preserve"> Kings 1:4; Matthew 1:18, 25; 1</w:t>
      </w:r>
      <w:r w:rsidRPr="00C167F1">
        <w:rPr>
          <w:sz w:val="24"/>
          <w:szCs w:val="24"/>
          <w:vertAlign w:val="superscript"/>
        </w:rPr>
        <w:t>st</w:t>
      </w:r>
      <w:r w:rsidRPr="00C167F1">
        <w:rPr>
          <w:sz w:val="24"/>
          <w:szCs w:val="24"/>
        </w:rPr>
        <w:t xml:space="preserve"> Corinthians 7:5 &amp; Revelation 14:4.   </w:t>
      </w:r>
    </w:p>
    <w:p w:rsidR="006C29E9" w:rsidRPr="00C167F1" w:rsidRDefault="006C29E9" w:rsidP="006C29E9">
      <w:pPr>
        <w:spacing w:line="480" w:lineRule="auto"/>
        <w:jc w:val="both"/>
        <w:rPr>
          <w:sz w:val="24"/>
          <w:szCs w:val="24"/>
        </w:rPr>
      </w:pPr>
      <w:r w:rsidRPr="00C167F1">
        <w:rPr>
          <w:sz w:val="24"/>
          <w:szCs w:val="24"/>
        </w:rPr>
        <w:t xml:space="preserve">Sewing is in Genesis 3:7; Ecclesiastes 3:7; Matthew 9:16 &amp; Mark 2:21. Joining Flesh and Bones is in Job 10:11; 41:17, 23 &amp; Ezekiel 3:26; 34:4, 16; 37:6, 7. </w:t>
      </w:r>
    </w:p>
    <w:p w:rsidR="006C29E9" w:rsidRPr="00C167F1" w:rsidRDefault="006C29E9" w:rsidP="006C29E9">
      <w:pPr>
        <w:spacing w:line="480" w:lineRule="auto"/>
        <w:jc w:val="both"/>
        <w:rPr>
          <w:sz w:val="24"/>
          <w:szCs w:val="24"/>
        </w:rPr>
      </w:pPr>
      <w:r w:rsidRPr="00C167F1">
        <w:rPr>
          <w:sz w:val="24"/>
          <w:szCs w:val="24"/>
        </w:rPr>
        <w:t xml:space="preserve">Joining Various Things is in  Genesis 47:7; 49;11; Exodus 26:3, 6, 9, 11; 28:7, 28, 32, 37; 36:10, 16; 39:4, 18, 21, 23, 31; Psalms 85:10; Proverbs 26:8; Ezekiel 37:17; Matthew 13:30; 23:4 &amp; Mark 6:53. </w:t>
      </w:r>
    </w:p>
    <w:p w:rsidR="006C29E9" w:rsidRPr="00C167F1" w:rsidRDefault="006C29E9" w:rsidP="006C29E9">
      <w:pPr>
        <w:spacing w:line="480" w:lineRule="auto"/>
        <w:jc w:val="both"/>
        <w:rPr>
          <w:sz w:val="24"/>
          <w:szCs w:val="24"/>
        </w:rPr>
      </w:pPr>
      <w:r w:rsidRPr="00C167F1">
        <w:rPr>
          <w:sz w:val="24"/>
          <w:szCs w:val="24"/>
        </w:rPr>
        <w:t xml:space="preserve">Joined to Divine Good is in Deuteronomy 6:8; 11:18; Psalms 119:31 &amp; Proverbs 3:3; 6:21; 7:3. Joined to Sexual Evil is in Numbers 25:3, 5; Psalms 106:28 &amp; Hosea 4:17; 13:12. </w:t>
      </w:r>
    </w:p>
    <w:p w:rsidR="006C29E9" w:rsidRPr="00C167F1" w:rsidRDefault="006C29E9" w:rsidP="006C29E9">
      <w:pPr>
        <w:spacing w:line="480" w:lineRule="auto"/>
        <w:jc w:val="both"/>
        <w:rPr>
          <w:sz w:val="24"/>
          <w:szCs w:val="24"/>
        </w:rPr>
      </w:pPr>
      <w:r w:rsidRPr="00C167F1">
        <w:rPr>
          <w:sz w:val="24"/>
          <w:szCs w:val="24"/>
        </w:rPr>
        <w:t>A Mixing People is in Ezra 9:2; Psalms 106:35; Hosea 7:8; Exodus 12:38; Nehemiah 13:3; 2</w:t>
      </w:r>
      <w:r w:rsidRPr="00C167F1">
        <w:rPr>
          <w:sz w:val="24"/>
          <w:szCs w:val="24"/>
          <w:vertAlign w:val="superscript"/>
        </w:rPr>
        <w:t>nd</w:t>
      </w:r>
      <w:r w:rsidRPr="00C167F1">
        <w:rPr>
          <w:sz w:val="24"/>
          <w:szCs w:val="24"/>
        </w:rPr>
        <w:t xml:space="preserve"> Corinthians 6:14 &amp; Zechariah 9:6. This is a certain level of Marital Fornication which is Sexual Idolatry in Tobit 4:12-13; 1</w:t>
      </w:r>
      <w:r w:rsidRPr="00C167F1">
        <w:rPr>
          <w:sz w:val="24"/>
          <w:szCs w:val="24"/>
          <w:vertAlign w:val="superscript"/>
        </w:rPr>
        <w:t>st</w:t>
      </w:r>
      <w:r w:rsidRPr="00C167F1">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C29E9" w:rsidRPr="00C167F1" w:rsidRDefault="006C29E9" w:rsidP="006C29E9">
      <w:pPr>
        <w:spacing w:line="480" w:lineRule="auto"/>
        <w:jc w:val="both"/>
        <w:rPr>
          <w:sz w:val="24"/>
          <w:szCs w:val="24"/>
        </w:rPr>
      </w:pPr>
      <w:r w:rsidRPr="00C167F1">
        <w:rPr>
          <w:sz w:val="24"/>
          <w:szCs w:val="24"/>
        </w:rPr>
        <w:t>The Mixture Compositions: Holy Anointing Oil is in Exodus 30:23-24, 32. Holy Incense is in Exodus 30:34, 37. Kneading Dough is in Genesis 18:6; 1</w:t>
      </w:r>
      <w:r w:rsidRPr="00C167F1">
        <w:rPr>
          <w:sz w:val="24"/>
          <w:szCs w:val="24"/>
          <w:vertAlign w:val="superscript"/>
        </w:rPr>
        <w:t>st</w:t>
      </w:r>
      <w:r w:rsidRPr="00C167F1">
        <w:rPr>
          <w:sz w:val="24"/>
          <w:szCs w:val="24"/>
        </w:rPr>
        <w:t xml:space="preserve"> Samuel 28:24; 2</w:t>
      </w:r>
      <w:r w:rsidRPr="00C167F1">
        <w:rPr>
          <w:sz w:val="24"/>
          <w:szCs w:val="24"/>
          <w:vertAlign w:val="superscript"/>
        </w:rPr>
        <w:t>nd</w:t>
      </w:r>
      <w:r w:rsidRPr="00C167F1">
        <w:rPr>
          <w:sz w:val="24"/>
          <w:szCs w:val="24"/>
        </w:rPr>
        <w:t xml:space="preserve"> Samuel 13:8; Jeremiah 7:18 &amp; Hosea 7:4. Mixing Materials/Animals is in Leviticus 19:19 &amp; Deuteronomy 22:9, 10, 11. Mixed Wine is in Proverbs 23:30; Psalms 75:8; Isaiah 1:22; Matthew 27:34; Mark 15:23; </w:t>
      </w:r>
      <w:r w:rsidRPr="00C167F1">
        <w:rPr>
          <w:sz w:val="24"/>
          <w:szCs w:val="24"/>
        </w:rPr>
        <w:lastRenderedPageBreak/>
        <w:t>Revelation 18:6 &amp; Acts 2:5-21. Mixing Various Things is in Isaiah 1:25; Daniel 2:33, 41-43; 1</w:t>
      </w:r>
      <w:r w:rsidRPr="00C167F1">
        <w:rPr>
          <w:sz w:val="24"/>
          <w:szCs w:val="24"/>
          <w:vertAlign w:val="superscript"/>
        </w:rPr>
        <w:t>st</w:t>
      </w:r>
      <w:r w:rsidRPr="00C167F1">
        <w:rPr>
          <w:sz w:val="24"/>
          <w:szCs w:val="24"/>
        </w:rPr>
        <w:t xml:space="preserve"> Corinthians 2:13 &amp; Luke 13:1. </w:t>
      </w:r>
    </w:p>
    <w:p w:rsidR="006C29E9" w:rsidRPr="00C167F1" w:rsidRDefault="006C29E9" w:rsidP="006C29E9">
      <w:pPr>
        <w:spacing w:line="480" w:lineRule="auto"/>
        <w:jc w:val="both"/>
        <w:rPr>
          <w:sz w:val="24"/>
          <w:szCs w:val="24"/>
        </w:rPr>
      </w:pPr>
      <w:r w:rsidRPr="00C167F1">
        <w:rPr>
          <w:sz w:val="24"/>
          <w:szCs w:val="24"/>
        </w:rPr>
        <w:t>Unmixed: Not Mixing is in Genesis 30:40; Daniel 2:43 &amp; Revelation 14:10. Singleness of Heart is in Matthew 6:22; 10:16; 15:24; 2</w:t>
      </w:r>
      <w:r w:rsidRPr="00C167F1">
        <w:rPr>
          <w:sz w:val="24"/>
          <w:szCs w:val="24"/>
          <w:vertAlign w:val="superscript"/>
        </w:rPr>
        <w:t>nd</w:t>
      </w:r>
      <w:r w:rsidRPr="00C167F1">
        <w:rPr>
          <w:sz w:val="24"/>
          <w:szCs w:val="24"/>
        </w:rPr>
        <w:t xml:space="preserve"> Corinthians 11:3; Ephesians 6:5; Colossians 3:22; Romans 12:8 &amp; Luke 11:34. </w:t>
      </w:r>
    </w:p>
    <w:p w:rsidR="006C29E9" w:rsidRPr="00C167F1" w:rsidRDefault="006C29E9" w:rsidP="006C29E9">
      <w:pPr>
        <w:spacing w:line="480" w:lineRule="auto"/>
        <w:jc w:val="both"/>
        <w:rPr>
          <w:sz w:val="24"/>
          <w:szCs w:val="24"/>
        </w:rPr>
      </w:pPr>
      <w:r w:rsidRPr="00C167F1">
        <w:rPr>
          <w:sz w:val="24"/>
          <w:szCs w:val="24"/>
        </w:rPr>
        <w:t>Pure in Heart: Pure People &amp; Pure Things is in Exodus 27:20; 30:35; Job 16:17; Psalms 24:4; 73:1, 13; 119:9; Proverbs 16:2; 20:9; 21:8; 22:11; 30:12; Lamentations 4:7; Matthew 5:8; John 12:3; 2</w:t>
      </w:r>
      <w:r w:rsidRPr="00C167F1">
        <w:rPr>
          <w:sz w:val="24"/>
          <w:szCs w:val="24"/>
          <w:vertAlign w:val="superscript"/>
        </w:rPr>
        <w:t>nd</w:t>
      </w:r>
      <w:r w:rsidRPr="00C167F1">
        <w:rPr>
          <w:sz w:val="24"/>
          <w:szCs w:val="24"/>
        </w:rPr>
        <w:t xml:space="preserve"> Corinthians 6:6; 11:3; Philippians 2:15; 4:8; Titus 1:15; 1</w:t>
      </w:r>
      <w:r w:rsidRPr="00C167F1">
        <w:rPr>
          <w:sz w:val="24"/>
          <w:szCs w:val="24"/>
          <w:vertAlign w:val="superscript"/>
        </w:rPr>
        <w:t>st</w:t>
      </w:r>
      <w:r w:rsidRPr="00C167F1">
        <w:rPr>
          <w:sz w:val="24"/>
          <w:szCs w:val="24"/>
        </w:rPr>
        <w:t xml:space="preserve"> Timothy 1:5; 4:12; 5:2, 22; 2</w:t>
      </w:r>
      <w:r w:rsidRPr="00C167F1">
        <w:rPr>
          <w:sz w:val="24"/>
          <w:szCs w:val="24"/>
          <w:vertAlign w:val="superscript"/>
        </w:rPr>
        <w:t>nd</w:t>
      </w:r>
      <w:r w:rsidRPr="00C167F1">
        <w:rPr>
          <w:sz w:val="24"/>
          <w:szCs w:val="24"/>
        </w:rPr>
        <w:t xml:space="preserve"> Timothy 2:22; 1</w:t>
      </w:r>
      <w:r w:rsidRPr="00C167F1">
        <w:rPr>
          <w:sz w:val="24"/>
          <w:szCs w:val="24"/>
          <w:vertAlign w:val="superscript"/>
        </w:rPr>
        <w:t>st</w:t>
      </w:r>
      <w:r w:rsidRPr="00C167F1">
        <w:rPr>
          <w:sz w:val="24"/>
          <w:szCs w:val="24"/>
        </w:rPr>
        <w:t xml:space="preserve"> Peter 3:2.            </w:t>
      </w:r>
    </w:p>
    <w:p w:rsidR="006C29E9" w:rsidRPr="00C167F1" w:rsidRDefault="006C29E9" w:rsidP="006C29E9">
      <w:pPr>
        <w:spacing w:line="480" w:lineRule="auto"/>
        <w:jc w:val="center"/>
        <w:rPr>
          <w:b/>
          <w:sz w:val="24"/>
          <w:szCs w:val="24"/>
        </w:rPr>
      </w:pPr>
      <w:r w:rsidRPr="00C167F1">
        <w:rPr>
          <w:b/>
          <w:sz w:val="24"/>
          <w:szCs w:val="24"/>
        </w:rPr>
        <w:t>THE CONQUER</w:t>
      </w:r>
      <w:r w:rsidR="00B52B50" w:rsidRPr="00C167F1">
        <w:rPr>
          <w:b/>
          <w:sz w:val="24"/>
          <w:szCs w:val="24"/>
        </w:rPr>
        <w:t>O</w:t>
      </w:r>
      <w:r w:rsidRPr="00C167F1">
        <w:rPr>
          <w:b/>
          <w:sz w:val="24"/>
          <w:szCs w:val="24"/>
        </w:rPr>
        <w:t>RING DIVIDING FACTOR</w:t>
      </w:r>
    </w:p>
    <w:p w:rsidR="006C29E9" w:rsidRPr="00C167F1" w:rsidRDefault="006C29E9" w:rsidP="006C29E9">
      <w:pPr>
        <w:spacing w:line="480" w:lineRule="auto"/>
        <w:jc w:val="both"/>
        <w:rPr>
          <w:sz w:val="24"/>
          <w:szCs w:val="24"/>
        </w:rPr>
      </w:pPr>
      <w:r w:rsidRPr="00C167F1">
        <w:rPr>
          <w:b/>
          <w:sz w:val="24"/>
          <w:szCs w:val="24"/>
        </w:rPr>
        <w:t xml:space="preserve">The Division: </w:t>
      </w:r>
      <w:r w:rsidRPr="00C167F1">
        <w:rPr>
          <w:sz w:val="24"/>
          <w:szCs w:val="24"/>
        </w:rPr>
        <w:t xml:space="preserve">A Separating in General is in Genesis 1:4, 14, 18, Ecclesiastes 3:7; Ezekiel 21:16 &amp; Daniel 2:40. </w:t>
      </w:r>
    </w:p>
    <w:p w:rsidR="006C29E9" w:rsidRPr="00C167F1" w:rsidRDefault="006C29E9" w:rsidP="006C29E9">
      <w:pPr>
        <w:spacing w:line="480" w:lineRule="auto"/>
        <w:jc w:val="both"/>
        <w:rPr>
          <w:sz w:val="24"/>
          <w:szCs w:val="24"/>
        </w:rPr>
      </w:pPr>
      <w:r w:rsidRPr="00C167F1">
        <w:rPr>
          <w:sz w:val="24"/>
          <w:szCs w:val="24"/>
        </w:rPr>
        <w:t>Moral Separation: Separation from the Father Stephen because of Sexual Corruption &amp; Idolatry is in Isaiah 59:2; Ezekiel 4:3; 14:5, 7; Romans 1:21-32; 9:3; 11:17, 19, 22; Galatians 5:4, 19-21; Ephesians 2:12 &amp; 2</w:t>
      </w:r>
      <w:r w:rsidRPr="00C167F1">
        <w:rPr>
          <w:sz w:val="24"/>
          <w:szCs w:val="24"/>
          <w:vertAlign w:val="superscript"/>
        </w:rPr>
        <w:t>nd</w:t>
      </w:r>
      <w:r w:rsidRPr="00C167F1">
        <w:rPr>
          <w:sz w:val="24"/>
          <w:szCs w:val="24"/>
        </w:rPr>
        <w:t xml:space="preserve"> Thessalonians 1:9. </w:t>
      </w:r>
    </w:p>
    <w:p w:rsidR="006C29E9" w:rsidRPr="00C167F1" w:rsidRDefault="006C29E9" w:rsidP="006C29E9">
      <w:pPr>
        <w:spacing w:line="480" w:lineRule="auto"/>
        <w:jc w:val="both"/>
        <w:rPr>
          <w:sz w:val="24"/>
          <w:szCs w:val="24"/>
        </w:rPr>
      </w:pPr>
      <w:r w:rsidRPr="00C167F1">
        <w:rPr>
          <w:sz w:val="24"/>
          <w:szCs w:val="24"/>
        </w:rPr>
        <w:t>Separation from the Father Stephen’s Things is in Exodus 26:33; Ezekiel 42:20 &amp; 2</w:t>
      </w:r>
      <w:r w:rsidRPr="00C167F1">
        <w:rPr>
          <w:sz w:val="24"/>
          <w:szCs w:val="24"/>
          <w:vertAlign w:val="superscript"/>
        </w:rPr>
        <w:t>nd</w:t>
      </w:r>
      <w:r w:rsidRPr="00C167F1">
        <w:rPr>
          <w:sz w:val="24"/>
          <w:szCs w:val="24"/>
        </w:rPr>
        <w:t xml:space="preserve"> Chronicles 26:21. Not Separated from the Father Stephen is in 2</w:t>
      </w:r>
      <w:r w:rsidRPr="00C167F1">
        <w:rPr>
          <w:sz w:val="24"/>
          <w:szCs w:val="24"/>
          <w:vertAlign w:val="superscript"/>
        </w:rPr>
        <w:t>nd</w:t>
      </w:r>
      <w:r w:rsidRPr="00C167F1">
        <w:rPr>
          <w:sz w:val="24"/>
          <w:szCs w:val="24"/>
        </w:rPr>
        <w:t xml:space="preserve"> Chronicles 6:42 &amp; Romans 8:35, 38-39. </w:t>
      </w:r>
    </w:p>
    <w:p w:rsidR="006C29E9" w:rsidRPr="00C167F1" w:rsidRDefault="006C29E9" w:rsidP="006C29E9">
      <w:pPr>
        <w:spacing w:line="480" w:lineRule="auto"/>
        <w:jc w:val="both"/>
        <w:rPr>
          <w:sz w:val="24"/>
          <w:szCs w:val="24"/>
        </w:rPr>
      </w:pPr>
      <w:r w:rsidRPr="00C167F1">
        <w:rPr>
          <w:sz w:val="24"/>
          <w:szCs w:val="24"/>
        </w:rPr>
        <w:t>Separated to the Father Stephen is in Numbers 6:2-21; Judges 13:5; 16:17; Amos 2:11, 12; 1</w:t>
      </w:r>
      <w:r w:rsidRPr="00C167F1">
        <w:rPr>
          <w:sz w:val="24"/>
          <w:szCs w:val="24"/>
          <w:vertAlign w:val="superscript"/>
        </w:rPr>
        <w:t>st</w:t>
      </w:r>
      <w:r w:rsidRPr="00C167F1">
        <w:rPr>
          <w:sz w:val="24"/>
          <w:szCs w:val="24"/>
        </w:rPr>
        <w:t xml:space="preserve"> Samuel 1:11 &amp; Hebrews 7:26. </w:t>
      </w:r>
    </w:p>
    <w:p w:rsidR="006C29E9" w:rsidRPr="00C167F1" w:rsidRDefault="006C29E9" w:rsidP="006C29E9">
      <w:pPr>
        <w:spacing w:line="480" w:lineRule="auto"/>
        <w:jc w:val="both"/>
        <w:rPr>
          <w:b/>
          <w:sz w:val="24"/>
          <w:szCs w:val="24"/>
        </w:rPr>
      </w:pPr>
      <w:r w:rsidRPr="00C167F1">
        <w:rPr>
          <w:sz w:val="24"/>
          <w:szCs w:val="24"/>
        </w:rPr>
        <w:lastRenderedPageBreak/>
        <w:t>Separation from Sexuality is in Leviticus 15:31; Galatians 6:14; 2</w:t>
      </w:r>
      <w:r w:rsidRPr="00C167F1">
        <w:rPr>
          <w:sz w:val="24"/>
          <w:szCs w:val="24"/>
          <w:vertAlign w:val="superscript"/>
        </w:rPr>
        <w:t>nd</w:t>
      </w:r>
      <w:r w:rsidRPr="00C167F1">
        <w:rPr>
          <w:sz w:val="24"/>
          <w:szCs w:val="24"/>
        </w:rPr>
        <w:t xml:space="preserve"> Corinthians 6:17 &amp; Acts 7:54, 59-60.  </w:t>
      </w:r>
      <w:r w:rsidRPr="00C167F1">
        <w:rPr>
          <w:sz w:val="24"/>
          <w:szCs w:val="24"/>
        </w:rPr>
        <w:tab/>
      </w:r>
      <w:r w:rsidRPr="00C167F1">
        <w:rPr>
          <w:b/>
          <w:sz w:val="24"/>
          <w:szCs w:val="24"/>
        </w:rPr>
        <w:t xml:space="preserve"> </w:t>
      </w:r>
    </w:p>
    <w:p w:rsidR="006C29E9" w:rsidRPr="00C167F1" w:rsidRDefault="006C29E9" w:rsidP="006C29E9">
      <w:pPr>
        <w:spacing w:line="480" w:lineRule="auto"/>
        <w:jc w:val="both"/>
        <w:rPr>
          <w:sz w:val="24"/>
          <w:szCs w:val="24"/>
        </w:rPr>
      </w:pPr>
      <w:r w:rsidRPr="00C167F1">
        <w:rPr>
          <w:sz w:val="24"/>
          <w:szCs w:val="24"/>
        </w:rPr>
        <w:t>People Divided: Divisions of Opinion is in Proverbs 16:28; 17:9; 1</w:t>
      </w:r>
      <w:r w:rsidRPr="00C167F1">
        <w:rPr>
          <w:sz w:val="24"/>
          <w:szCs w:val="24"/>
          <w:vertAlign w:val="superscript"/>
        </w:rPr>
        <w:t>st</w:t>
      </w:r>
      <w:r w:rsidRPr="00C167F1">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C167F1">
        <w:rPr>
          <w:sz w:val="24"/>
          <w:szCs w:val="24"/>
          <w:vertAlign w:val="superscript"/>
        </w:rPr>
        <w:t>nd</w:t>
      </w:r>
      <w:r w:rsidRPr="00C167F1">
        <w:rPr>
          <w:sz w:val="24"/>
          <w:szCs w:val="24"/>
        </w:rPr>
        <w:t xml:space="preserve"> Chronicles 26:21; Lamentations 4:15; Proverbs 18:1; Matthew 19:6; Mark 10:9; 1</w:t>
      </w:r>
      <w:r w:rsidRPr="00C167F1">
        <w:rPr>
          <w:sz w:val="24"/>
          <w:szCs w:val="24"/>
          <w:vertAlign w:val="superscript"/>
        </w:rPr>
        <w:t>st</w:t>
      </w:r>
      <w:r w:rsidRPr="00C167F1">
        <w:rPr>
          <w:sz w:val="24"/>
          <w:szCs w:val="24"/>
        </w:rPr>
        <w:t xml:space="preserve"> Corinthians 7:10; Philemon 15; Luke 24:51 &amp; Acts 15:39; 20:25. </w:t>
      </w:r>
    </w:p>
    <w:p w:rsidR="006C29E9" w:rsidRPr="00C167F1" w:rsidRDefault="006C29E9" w:rsidP="006C29E9">
      <w:pPr>
        <w:spacing w:line="480" w:lineRule="auto"/>
        <w:jc w:val="both"/>
        <w:rPr>
          <w:sz w:val="24"/>
          <w:szCs w:val="24"/>
        </w:rPr>
      </w:pPr>
      <w:r w:rsidRPr="00C167F1">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C29E9" w:rsidRPr="00C167F1" w:rsidRDefault="006C29E9" w:rsidP="006C29E9">
      <w:pPr>
        <w:spacing w:line="480" w:lineRule="auto"/>
        <w:jc w:val="both"/>
        <w:rPr>
          <w:sz w:val="24"/>
          <w:szCs w:val="24"/>
        </w:rPr>
      </w:pPr>
      <w:r w:rsidRPr="00C167F1">
        <w:rPr>
          <w:sz w:val="24"/>
          <w:szCs w:val="24"/>
        </w:rPr>
        <w:t>Separation from Sexual Creatures is in Exodus 8:23; Leviticus 20:24, 26; Numbers 8:14; 16:9, 21, 24, 26, 45; 23:9; Deuteronomy 10:8; Ezra 6:21; 9:1-2; 10:11; Nehemiah 10:28; 13:3; 1</w:t>
      </w:r>
      <w:r w:rsidRPr="00C167F1">
        <w:rPr>
          <w:sz w:val="24"/>
          <w:szCs w:val="24"/>
          <w:vertAlign w:val="superscript"/>
        </w:rPr>
        <w:t>st</w:t>
      </w:r>
      <w:r w:rsidRPr="00C167F1">
        <w:rPr>
          <w:sz w:val="24"/>
          <w:szCs w:val="24"/>
        </w:rPr>
        <w:t xml:space="preserve"> Samuel 15:6 &amp; 1</w:t>
      </w:r>
      <w:r w:rsidRPr="00C167F1">
        <w:rPr>
          <w:sz w:val="24"/>
          <w:szCs w:val="24"/>
          <w:vertAlign w:val="superscript"/>
        </w:rPr>
        <w:t>st</w:t>
      </w:r>
      <w:r w:rsidRPr="00C167F1">
        <w:rPr>
          <w:sz w:val="24"/>
          <w:szCs w:val="24"/>
        </w:rPr>
        <w:t xml:space="preserve"> Kings 8:53. </w:t>
      </w:r>
    </w:p>
    <w:p w:rsidR="006C29E9" w:rsidRPr="00C167F1" w:rsidRDefault="006C29E9" w:rsidP="006C29E9">
      <w:pPr>
        <w:spacing w:line="480" w:lineRule="auto"/>
        <w:jc w:val="both"/>
        <w:rPr>
          <w:sz w:val="24"/>
          <w:szCs w:val="24"/>
        </w:rPr>
      </w:pPr>
      <w:r w:rsidRPr="00C167F1">
        <w:rPr>
          <w:sz w:val="24"/>
          <w:szCs w:val="24"/>
        </w:rPr>
        <w:t>Separation of Kingdoms: Separation of Israel and Judah is in 1</w:t>
      </w:r>
      <w:r w:rsidRPr="00C167F1">
        <w:rPr>
          <w:sz w:val="24"/>
          <w:szCs w:val="24"/>
          <w:vertAlign w:val="superscript"/>
        </w:rPr>
        <w:t>st</w:t>
      </w:r>
      <w:r w:rsidRPr="00C167F1">
        <w:rPr>
          <w:sz w:val="24"/>
          <w:szCs w:val="24"/>
        </w:rPr>
        <w:t xml:space="preserve"> Samuel 15:28; 28:17; 1</w:t>
      </w:r>
      <w:r w:rsidRPr="00C167F1">
        <w:rPr>
          <w:sz w:val="24"/>
          <w:szCs w:val="24"/>
          <w:vertAlign w:val="superscript"/>
        </w:rPr>
        <w:t>st</w:t>
      </w:r>
      <w:r w:rsidRPr="00C167F1">
        <w:rPr>
          <w:sz w:val="24"/>
          <w:szCs w:val="24"/>
        </w:rPr>
        <w:t xml:space="preserve"> Kings 11:11; 12:16-20; 14:8 &amp; 2</w:t>
      </w:r>
      <w:r w:rsidRPr="00C167F1">
        <w:rPr>
          <w:sz w:val="24"/>
          <w:szCs w:val="24"/>
          <w:vertAlign w:val="superscript"/>
        </w:rPr>
        <w:t>nd</w:t>
      </w:r>
      <w:r w:rsidRPr="00C167F1">
        <w:rPr>
          <w:sz w:val="24"/>
          <w:szCs w:val="24"/>
        </w:rPr>
        <w:t xml:space="preserve"> Kings 17:21. </w:t>
      </w:r>
    </w:p>
    <w:p w:rsidR="006C29E9" w:rsidRPr="00C167F1" w:rsidRDefault="006C29E9" w:rsidP="006C29E9">
      <w:pPr>
        <w:spacing w:line="480" w:lineRule="auto"/>
        <w:jc w:val="both"/>
        <w:rPr>
          <w:sz w:val="24"/>
          <w:szCs w:val="24"/>
        </w:rPr>
      </w:pPr>
      <w:r w:rsidRPr="00C167F1">
        <w:rPr>
          <w:sz w:val="24"/>
          <w:szCs w:val="24"/>
        </w:rPr>
        <w:t>Separation of Various Kingdoms is in Genesis 10:5, 25, 32; 25:23; 1</w:t>
      </w:r>
      <w:r w:rsidRPr="00C167F1">
        <w:rPr>
          <w:sz w:val="24"/>
          <w:szCs w:val="24"/>
          <w:vertAlign w:val="superscript"/>
        </w:rPr>
        <w:t>st</w:t>
      </w:r>
      <w:r w:rsidRPr="00C167F1">
        <w:rPr>
          <w:sz w:val="24"/>
          <w:szCs w:val="24"/>
        </w:rPr>
        <w:t xml:space="preserve"> Chronicles 1:19; Jeremiah 51:8; Daniel 2:41; 5:28; 11:4; Matthew 12:25-26; Mark 3:24, 26 &amp; Luke 11:17, 18. Separating the Animal Kingdom is in Genesis 21:28, 29; 30:40 &amp; Matthew 25:32.  </w:t>
      </w:r>
    </w:p>
    <w:p w:rsidR="006C29E9" w:rsidRPr="00C167F1" w:rsidRDefault="006C29E9" w:rsidP="006C29E9">
      <w:pPr>
        <w:spacing w:line="480" w:lineRule="auto"/>
        <w:jc w:val="both"/>
        <w:rPr>
          <w:sz w:val="24"/>
          <w:szCs w:val="24"/>
        </w:rPr>
      </w:pPr>
      <w:r w:rsidRPr="00C167F1">
        <w:rPr>
          <w:sz w:val="24"/>
          <w:szCs w:val="24"/>
        </w:rPr>
        <w:lastRenderedPageBreak/>
        <w:t>Bodies Divided: Bodies cut in Pieces: People cut in Pieces is in Judges 19:29; 20:6; Deuteronomy 32:26; Ezekiel 16:40; 1</w:t>
      </w:r>
      <w:r w:rsidRPr="00C167F1">
        <w:rPr>
          <w:sz w:val="24"/>
          <w:szCs w:val="24"/>
          <w:vertAlign w:val="superscript"/>
        </w:rPr>
        <w:t>st</w:t>
      </w:r>
      <w:r w:rsidRPr="00C167F1">
        <w:rPr>
          <w:sz w:val="24"/>
          <w:szCs w:val="24"/>
        </w:rPr>
        <w:t xml:space="preserve"> Samuel 15:33; Isaiah 51:9; Hosea 6:5; 13:16; Nahum 3:10; Matthew 24:51; Hebrews 11:37 &amp; Luke 12:46. </w:t>
      </w:r>
    </w:p>
    <w:p w:rsidR="006C29E9" w:rsidRPr="00C167F1" w:rsidRDefault="006C29E9" w:rsidP="006C29E9">
      <w:pPr>
        <w:spacing w:line="480" w:lineRule="auto"/>
        <w:jc w:val="both"/>
        <w:rPr>
          <w:sz w:val="24"/>
          <w:szCs w:val="24"/>
        </w:rPr>
      </w:pPr>
      <w:r w:rsidRPr="00C167F1">
        <w:rPr>
          <w:sz w:val="24"/>
          <w:szCs w:val="24"/>
        </w:rPr>
        <w:t>Animals cut in Pieces is in Exodus 29:17; Leviticus 1:6, 12; 8:20; 1</w:t>
      </w:r>
      <w:r w:rsidRPr="00C167F1">
        <w:rPr>
          <w:sz w:val="24"/>
          <w:szCs w:val="24"/>
          <w:vertAlign w:val="superscript"/>
        </w:rPr>
        <w:t>st</w:t>
      </w:r>
      <w:r w:rsidRPr="00C167F1">
        <w:rPr>
          <w:sz w:val="24"/>
          <w:szCs w:val="24"/>
        </w:rPr>
        <w:t xml:space="preserve"> Samuel 11:7; 1</w:t>
      </w:r>
      <w:r w:rsidRPr="00C167F1">
        <w:rPr>
          <w:sz w:val="24"/>
          <w:szCs w:val="24"/>
          <w:vertAlign w:val="superscript"/>
        </w:rPr>
        <w:t>st</w:t>
      </w:r>
      <w:r w:rsidRPr="00C167F1">
        <w:rPr>
          <w:sz w:val="24"/>
          <w:szCs w:val="24"/>
        </w:rPr>
        <w:t xml:space="preserve"> Kings 18:23, 33 &amp; Jeremiah 34:18. </w:t>
      </w:r>
    </w:p>
    <w:p w:rsidR="006C29E9" w:rsidRPr="00C167F1" w:rsidRDefault="006C29E9" w:rsidP="006C29E9">
      <w:pPr>
        <w:spacing w:line="480" w:lineRule="auto"/>
        <w:jc w:val="both"/>
        <w:rPr>
          <w:sz w:val="24"/>
          <w:szCs w:val="24"/>
        </w:rPr>
      </w:pPr>
      <w:r w:rsidRPr="00C167F1">
        <w:rPr>
          <w:sz w:val="24"/>
          <w:szCs w:val="24"/>
        </w:rPr>
        <w:t xml:space="preserve">Bodies torn to Pieces: People torn to Pieces is in Genesis 37:33; 44:28; Ezekiel 22:25, 27; Psalms 7:2; 17:12; Hosea 5:14; 6:1; 10:4; 13:8; Lamentations 3:11; Job 18:4; Daniel 2:5; 3:29; Matthew 7:6 &amp; Acts 1:18; 23:10. </w:t>
      </w:r>
    </w:p>
    <w:p w:rsidR="006C29E9" w:rsidRPr="00C167F1" w:rsidRDefault="006C29E9" w:rsidP="006C29E9">
      <w:pPr>
        <w:spacing w:line="480" w:lineRule="auto"/>
        <w:jc w:val="both"/>
        <w:rPr>
          <w:sz w:val="24"/>
          <w:szCs w:val="24"/>
        </w:rPr>
      </w:pPr>
      <w:r w:rsidRPr="00C167F1">
        <w:rPr>
          <w:sz w:val="24"/>
          <w:szCs w:val="24"/>
        </w:rPr>
        <w:t xml:space="preserve">Animals torn to Pieces is in Genesis 31:39; Exodus 22:13, 31; Leviticus 1:17; 5:8; 7:24; 17:15; 22:8; Judges 14:6; Ezekiel 4:14; 44:31; Daniel 7:4; Micah 5:8 &amp; Nahum 2:12. </w:t>
      </w:r>
    </w:p>
    <w:p w:rsidR="006C29E9" w:rsidRPr="00C167F1" w:rsidRDefault="006C29E9" w:rsidP="006C29E9">
      <w:pPr>
        <w:spacing w:line="480" w:lineRule="auto"/>
        <w:jc w:val="both"/>
        <w:rPr>
          <w:sz w:val="24"/>
          <w:szCs w:val="24"/>
        </w:rPr>
      </w:pPr>
      <w:r w:rsidRPr="00C167F1">
        <w:rPr>
          <w:sz w:val="24"/>
          <w:szCs w:val="24"/>
        </w:rPr>
        <w:t>Severing Parts of the Body: Beheading is in 1</w:t>
      </w:r>
      <w:r w:rsidRPr="00C167F1">
        <w:rPr>
          <w:sz w:val="24"/>
          <w:szCs w:val="24"/>
          <w:vertAlign w:val="superscript"/>
        </w:rPr>
        <w:t>st</w:t>
      </w:r>
      <w:r w:rsidRPr="00C167F1">
        <w:rPr>
          <w:sz w:val="24"/>
          <w:szCs w:val="24"/>
        </w:rPr>
        <w:t xml:space="preserve"> Samuel 5:4; 17:46, 51; 31:9; 2</w:t>
      </w:r>
      <w:r w:rsidRPr="00C167F1">
        <w:rPr>
          <w:sz w:val="24"/>
          <w:szCs w:val="24"/>
          <w:vertAlign w:val="superscript"/>
        </w:rPr>
        <w:t>nd</w:t>
      </w:r>
      <w:r w:rsidRPr="00C167F1">
        <w:rPr>
          <w:sz w:val="24"/>
          <w:szCs w:val="24"/>
        </w:rPr>
        <w:t xml:space="preserve"> Samuel 4:7; 16:9; 20:22; 2</w:t>
      </w:r>
      <w:r w:rsidRPr="00C167F1">
        <w:rPr>
          <w:sz w:val="24"/>
          <w:szCs w:val="24"/>
          <w:vertAlign w:val="superscript"/>
        </w:rPr>
        <w:t>nd</w:t>
      </w:r>
      <w:r w:rsidRPr="00C167F1">
        <w:rPr>
          <w:sz w:val="24"/>
          <w:szCs w:val="24"/>
        </w:rPr>
        <w:t xml:space="preserve"> Kings 10:6-8; Isaiah 9:14; Matthew 14:10; Mark 6:16 &amp; Revelation 20:4. </w:t>
      </w:r>
    </w:p>
    <w:p w:rsidR="006C29E9" w:rsidRPr="00C167F1" w:rsidRDefault="006C29E9" w:rsidP="006C29E9">
      <w:pPr>
        <w:spacing w:line="480" w:lineRule="auto"/>
        <w:jc w:val="both"/>
        <w:rPr>
          <w:sz w:val="24"/>
          <w:szCs w:val="24"/>
        </w:rPr>
      </w:pPr>
      <w:r w:rsidRPr="00C167F1">
        <w:rPr>
          <w:sz w:val="24"/>
          <w:szCs w:val="24"/>
        </w:rPr>
        <w:t>Cutting off Hands and Feet is in Deuteronomy 25:12; 1</w:t>
      </w:r>
      <w:r w:rsidRPr="00C167F1">
        <w:rPr>
          <w:sz w:val="24"/>
          <w:szCs w:val="24"/>
          <w:vertAlign w:val="superscript"/>
        </w:rPr>
        <w:t>st</w:t>
      </w:r>
      <w:r w:rsidRPr="00C167F1">
        <w:rPr>
          <w:sz w:val="24"/>
          <w:szCs w:val="24"/>
        </w:rPr>
        <w:t xml:space="preserve"> Samuel 5:4; 2</w:t>
      </w:r>
      <w:r w:rsidRPr="00C167F1">
        <w:rPr>
          <w:sz w:val="24"/>
          <w:szCs w:val="24"/>
          <w:vertAlign w:val="superscript"/>
        </w:rPr>
        <w:t>nd</w:t>
      </w:r>
      <w:r w:rsidRPr="00C167F1">
        <w:rPr>
          <w:sz w:val="24"/>
          <w:szCs w:val="24"/>
        </w:rPr>
        <w:t xml:space="preserve"> Samuel 4:12; Proverbs 26:6; Judges 1:6, 7; Matthew 5:30; 18:8 &amp; Mark 9:43. </w:t>
      </w:r>
    </w:p>
    <w:p w:rsidR="006C29E9" w:rsidRPr="00C167F1" w:rsidRDefault="006C29E9" w:rsidP="006C29E9">
      <w:pPr>
        <w:spacing w:line="480" w:lineRule="auto"/>
        <w:jc w:val="both"/>
        <w:rPr>
          <w:sz w:val="24"/>
          <w:szCs w:val="24"/>
        </w:rPr>
      </w:pPr>
      <w:r w:rsidRPr="00C167F1">
        <w:rPr>
          <w:sz w:val="24"/>
          <w:szCs w:val="24"/>
        </w:rPr>
        <w:t xml:space="preserve">Severing Various Parts of the Body is in Exodus 4:25; Proverbs 10:31; Ezekiel 16:4; 23:25; Lamentations 2:3; Matthew 26:51; Mark 14:47; John 18:10, 26; Philippians 3:2 &amp; Luke 22:50. </w:t>
      </w:r>
    </w:p>
    <w:p w:rsidR="006C29E9" w:rsidRPr="00C167F1" w:rsidRDefault="006C29E9" w:rsidP="006C29E9">
      <w:pPr>
        <w:spacing w:line="480" w:lineRule="auto"/>
        <w:jc w:val="both"/>
        <w:rPr>
          <w:sz w:val="24"/>
          <w:szCs w:val="24"/>
        </w:rPr>
      </w:pPr>
      <w:r w:rsidRPr="00C167F1">
        <w:rPr>
          <w:sz w:val="24"/>
          <w:szCs w:val="24"/>
        </w:rPr>
        <w:t>Parts of the Corpses: Bones is in Genesis 50:25; Exodus 13:19; Joshua 24:32; 2</w:t>
      </w:r>
      <w:r w:rsidRPr="00C167F1">
        <w:rPr>
          <w:sz w:val="24"/>
          <w:szCs w:val="24"/>
          <w:vertAlign w:val="superscript"/>
        </w:rPr>
        <w:t>nd</w:t>
      </w:r>
      <w:r w:rsidRPr="00C167F1">
        <w:rPr>
          <w:sz w:val="24"/>
          <w:szCs w:val="24"/>
        </w:rPr>
        <w:t xml:space="preserve"> Samuel 21:12, 13; 1</w:t>
      </w:r>
      <w:r w:rsidRPr="00C167F1">
        <w:rPr>
          <w:sz w:val="24"/>
          <w:szCs w:val="24"/>
          <w:vertAlign w:val="superscript"/>
        </w:rPr>
        <w:t>st</w:t>
      </w:r>
      <w:r w:rsidRPr="00C167F1">
        <w:rPr>
          <w:sz w:val="24"/>
          <w:szCs w:val="24"/>
        </w:rPr>
        <w:t xml:space="preserve"> Kings 13:2, 21, 31; 2</w:t>
      </w:r>
      <w:r w:rsidRPr="00C167F1">
        <w:rPr>
          <w:sz w:val="24"/>
          <w:szCs w:val="24"/>
          <w:vertAlign w:val="superscript"/>
        </w:rPr>
        <w:t>nd</w:t>
      </w:r>
      <w:r w:rsidRPr="00C167F1">
        <w:rPr>
          <w:sz w:val="24"/>
          <w:szCs w:val="24"/>
        </w:rPr>
        <w:t xml:space="preserve"> Kings 23:14, 16, 20; 2</w:t>
      </w:r>
      <w:r w:rsidRPr="00C167F1">
        <w:rPr>
          <w:sz w:val="24"/>
          <w:szCs w:val="24"/>
          <w:vertAlign w:val="superscript"/>
        </w:rPr>
        <w:t>nd</w:t>
      </w:r>
      <w:r w:rsidRPr="00C167F1">
        <w:rPr>
          <w:sz w:val="24"/>
          <w:szCs w:val="24"/>
        </w:rPr>
        <w:t xml:space="preserve"> Chronicles 34:5; Psalms 141:7; Ezekiel 6:5; 24:4, 10; 37:1-14; 39:15; Jeremiah 8:1, 2; Daniel 7:5; Micah 3:2; Amos 2:1; Habakkuk 3:16; Matthew 23:27; John 19:36 &amp; Hebrews 11:22.</w:t>
      </w:r>
    </w:p>
    <w:p w:rsidR="006C29E9" w:rsidRPr="00C167F1" w:rsidRDefault="006C29E9" w:rsidP="006C29E9">
      <w:pPr>
        <w:spacing w:line="480" w:lineRule="auto"/>
        <w:jc w:val="both"/>
        <w:rPr>
          <w:sz w:val="24"/>
          <w:szCs w:val="24"/>
        </w:rPr>
      </w:pPr>
      <w:r w:rsidRPr="00C167F1">
        <w:rPr>
          <w:sz w:val="24"/>
          <w:szCs w:val="24"/>
        </w:rPr>
        <w:lastRenderedPageBreak/>
        <w:t>Heads/Skulls is in Judges 7:25; 9:53; 15:15-17; 1</w:t>
      </w:r>
      <w:r w:rsidRPr="00C167F1">
        <w:rPr>
          <w:sz w:val="24"/>
          <w:szCs w:val="24"/>
          <w:vertAlign w:val="superscript"/>
        </w:rPr>
        <w:t>st</w:t>
      </w:r>
      <w:r w:rsidRPr="00C167F1">
        <w:rPr>
          <w:sz w:val="24"/>
          <w:szCs w:val="24"/>
        </w:rPr>
        <w:t xml:space="preserve"> Samuel 17:46, 51, 54, 57; 31:9; 2</w:t>
      </w:r>
      <w:r w:rsidRPr="00C167F1">
        <w:rPr>
          <w:sz w:val="24"/>
          <w:szCs w:val="24"/>
          <w:vertAlign w:val="superscript"/>
        </w:rPr>
        <w:t>nd</w:t>
      </w:r>
      <w:r w:rsidRPr="00C167F1">
        <w:rPr>
          <w:sz w:val="24"/>
          <w:szCs w:val="24"/>
        </w:rPr>
        <w:t xml:space="preserve"> Samuel 4:7-8, 12; 20:21-22; 2</w:t>
      </w:r>
      <w:r w:rsidRPr="00C167F1">
        <w:rPr>
          <w:sz w:val="24"/>
          <w:szCs w:val="24"/>
          <w:vertAlign w:val="superscript"/>
        </w:rPr>
        <w:t>nd</w:t>
      </w:r>
      <w:r w:rsidRPr="00C167F1">
        <w:rPr>
          <w:sz w:val="24"/>
          <w:szCs w:val="24"/>
        </w:rPr>
        <w:t xml:space="preserve"> Kings 6:31, 32; 9:35; 10:6-8; 1</w:t>
      </w:r>
      <w:r w:rsidRPr="00C167F1">
        <w:rPr>
          <w:sz w:val="24"/>
          <w:szCs w:val="24"/>
          <w:vertAlign w:val="superscript"/>
        </w:rPr>
        <w:t>st</w:t>
      </w:r>
      <w:r w:rsidRPr="00C167F1">
        <w:rPr>
          <w:sz w:val="24"/>
          <w:szCs w:val="24"/>
        </w:rPr>
        <w:t xml:space="preserve"> Chronicles 10:9-10; Matthew 14:8, 11; 27:33; Mark 6:25, 28; 15:22; John 19:17 &amp; Luke 23:33. </w:t>
      </w:r>
    </w:p>
    <w:p w:rsidR="006C29E9" w:rsidRPr="00C167F1" w:rsidRDefault="006C29E9" w:rsidP="006C29E9">
      <w:pPr>
        <w:spacing w:line="480" w:lineRule="auto"/>
        <w:jc w:val="both"/>
        <w:rPr>
          <w:sz w:val="24"/>
          <w:szCs w:val="24"/>
        </w:rPr>
      </w:pPr>
      <w:r w:rsidRPr="00C167F1">
        <w:rPr>
          <w:sz w:val="24"/>
          <w:szCs w:val="24"/>
        </w:rPr>
        <w:t>Other Pieces of Corpses is in Judges 19:29; 20:6; 1</w:t>
      </w:r>
      <w:r w:rsidRPr="00C167F1">
        <w:rPr>
          <w:sz w:val="24"/>
          <w:szCs w:val="24"/>
          <w:vertAlign w:val="superscript"/>
        </w:rPr>
        <w:t>st</w:t>
      </w:r>
      <w:r w:rsidRPr="00C167F1">
        <w:rPr>
          <w:sz w:val="24"/>
          <w:szCs w:val="24"/>
        </w:rPr>
        <w:t xml:space="preserve"> Samuel 4:12; 31:10-12 &amp; 2</w:t>
      </w:r>
      <w:r w:rsidRPr="00C167F1">
        <w:rPr>
          <w:sz w:val="24"/>
          <w:szCs w:val="24"/>
          <w:vertAlign w:val="superscript"/>
        </w:rPr>
        <w:t>nd</w:t>
      </w:r>
      <w:r w:rsidRPr="00C167F1">
        <w:rPr>
          <w:sz w:val="24"/>
          <w:szCs w:val="24"/>
        </w:rPr>
        <w:t xml:space="preserve"> Kings 9:35. Like a Corpse is in Mark 9:26 &amp; Revelation 1:17; 16:3.  </w:t>
      </w:r>
    </w:p>
    <w:p w:rsidR="006C29E9" w:rsidRPr="00C167F1" w:rsidRDefault="006C29E9" w:rsidP="006C29E9">
      <w:pPr>
        <w:spacing w:line="480" w:lineRule="auto"/>
        <w:jc w:val="both"/>
        <w:rPr>
          <w:sz w:val="24"/>
          <w:szCs w:val="24"/>
        </w:rPr>
      </w:pPr>
      <w:r w:rsidRPr="00C167F1">
        <w:rPr>
          <w:sz w:val="24"/>
          <w:szCs w:val="24"/>
        </w:rPr>
        <w:t xml:space="preserve">Circumcision: About Circumcision is in Genesis 17:10, 11, 12, 13; Exodus 12:48; Leviticus 12:3; John 7:22-23; Galatians 5:3 &amp; Acts 7:8. </w:t>
      </w:r>
    </w:p>
    <w:p w:rsidR="006C29E9" w:rsidRPr="00C167F1" w:rsidRDefault="006C29E9" w:rsidP="006C29E9">
      <w:pPr>
        <w:spacing w:line="480" w:lineRule="auto"/>
        <w:jc w:val="both"/>
        <w:rPr>
          <w:sz w:val="24"/>
          <w:szCs w:val="24"/>
        </w:rPr>
      </w:pPr>
      <w:r w:rsidRPr="00C167F1">
        <w:rPr>
          <w:sz w:val="24"/>
          <w:szCs w:val="24"/>
        </w:rPr>
        <w:t xml:space="preserve">Circumcision Performed is in Genesis 17:23, 24, 25, 27; 21:4; 34:24; Exodus 4:25-26; Joshua 5:2, 7-8; Philippians 3:5; Luke 1:59; 2:21 &amp; Acts 7:8; 10:45; 11:2; 16:3. </w:t>
      </w:r>
    </w:p>
    <w:p w:rsidR="006C29E9" w:rsidRPr="00C167F1" w:rsidRDefault="006C29E9" w:rsidP="006C29E9">
      <w:pPr>
        <w:spacing w:line="480" w:lineRule="auto"/>
        <w:jc w:val="both"/>
        <w:rPr>
          <w:sz w:val="24"/>
          <w:szCs w:val="24"/>
        </w:rPr>
      </w:pPr>
      <w:r w:rsidRPr="00C167F1">
        <w:rPr>
          <w:sz w:val="24"/>
          <w:szCs w:val="24"/>
        </w:rPr>
        <w:t>The Necessity of Circumcision is in Genesis 34:15, 22; Romans 2:25-27; 3:1, 30; 4:9, 11-12; 1</w:t>
      </w:r>
      <w:r w:rsidRPr="00C167F1">
        <w:rPr>
          <w:sz w:val="24"/>
          <w:szCs w:val="24"/>
          <w:vertAlign w:val="superscript"/>
        </w:rPr>
        <w:t>st</w:t>
      </w:r>
      <w:r w:rsidRPr="00C167F1">
        <w:rPr>
          <w:sz w:val="24"/>
          <w:szCs w:val="24"/>
        </w:rPr>
        <w:t xml:space="preserve"> Corinthians 7:18, 19; Galatians 2:3, 12; 5:2-3, 6, 11; 6:12, 13, 15; Colossians 3:11; Ephesians 2:11; Titus 1:10 &amp; Acts 15:1, 5; 21:21. </w:t>
      </w:r>
    </w:p>
    <w:p w:rsidR="006C29E9" w:rsidRPr="00C167F1" w:rsidRDefault="006C29E9" w:rsidP="006C29E9">
      <w:pPr>
        <w:spacing w:line="480" w:lineRule="auto"/>
        <w:jc w:val="both"/>
        <w:rPr>
          <w:sz w:val="24"/>
          <w:szCs w:val="24"/>
        </w:rPr>
      </w:pPr>
      <w:r w:rsidRPr="00C167F1">
        <w:rPr>
          <w:sz w:val="24"/>
          <w:szCs w:val="24"/>
        </w:rPr>
        <w:t xml:space="preserve">True Circumcision is in Deuteronomy 30:6; 10:16; Jeremiah 4:4; 9:25; Romans 2:26, 28; Colossians 2:11 &amp; Philippians 3:3. </w:t>
      </w:r>
    </w:p>
    <w:p w:rsidR="006C29E9" w:rsidRPr="00C167F1" w:rsidRDefault="006C29E9" w:rsidP="006C29E9">
      <w:pPr>
        <w:spacing w:line="480" w:lineRule="auto"/>
        <w:jc w:val="both"/>
        <w:rPr>
          <w:sz w:val="24"/>
          <w:szCs w:val="24"/>
        </w:rPr>
      </w:pPr>
      <w:r w:rsidRPr="00C167F1">
        <w:rPr>
          <w:sz w:val="24"/>
          <w:szCs w:val="24"/>
        </w:rPr>
        <w:t>Plucking Out is in Leviticus 14:40; Ruth 2:16; 1</w:t>
      </w:r>
      <w:r w:rsidRPr="00C167F1">
        <w:rPr>
          <w:sz w:val="24"/>
          <w:szCs w:val="24"/>
          <w:vertAlign w:val="superscript"/>
        </w:rPr>
        <w:t>st</w:t>
      </w:r>
      <w:r w:rsidRPr="00C167F1">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C29E9" w:rsidRPr="00C167F1" w:rsidRDefault="006C29E9" w:rsidP="006C29E9">
      <w:pPr>
        <w:spacing w:line="480" w:lineRule="auto"/>
        <w:jc w:val="both"/>
        <w:rPr>
          <w:sz w:val="24"/>
          <w:szCs w:val="24"/>
        </w:rPr>
      </w:pPr>
      <w:r w:rsidRPr="00C167F1">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6C29E9" w:rsidRPr="00C167F1" w:rsidRDefault="006C29E9" w:rsidP="006C29E9">
      <w:pPr>
        <w:spacing w:line="480" w:lineRule="auto"/>
        <w:jc w:val="both"/>
        <w:rPr>
          <w:sz w:val="24"/>
          <w:szCs w:val="24"/>
        </w:rPr>
      </w:pPr>
      <w:r w:rsidRPr="00C167F1">
        <w:rPr>
          <w:sz w:val="24"/>
          <w:szCs w:val="24"/>
        </w:rPr>
        <w:t>Hair Removed: Hair Cut is in Leviticus 14:9; 19:27; 21:5; Numbers 6:5; 2</w:t>
      </w:r>
      <w:r w:rsidRPr="00C167F1">
        <w:rPr>
          <w:sz w:val="24"/>
          <w:szCs w:val="24"/>
          <w:vertAlign w:val="superscript"/>
        </w:rPr>
        <w:t>nd</w:t>
      </w:r>
      <w:r w:rsidRPr="00C167F1">
        <w:rPr>
          <w:sz w:val="24"/>
          <w:szCs w:val="24"/>
        </w:rPr>
        <w:t xml:space="preserve"> Samuel 10:4; 14:26; 1</w:t>
      </w:r>
      <w:r w:rsidRPr="00C167F1">
        <w:rPr>
          <w:sz w:val="24"/>
          <w:szCs w:val="24"/>
          <w:vertAlign w:val="superscript"/>
        </w:rPr>
        <w:t>st</w:t>
      </w:r>
      <w:r w:rsidRPr="00C167F1">
        <w:rPr>
          <w:sz w:val="24"/>
          <w:szCs w:val="24"/>
        </w:rPr>
        <w:t xml:space="preserve"> Chronicles 19:4, 5; Ezekiel 5:1; 44:20; Jeremiah 7:29; 9;26; 25:23; 49:32; Isaiah 7:20; 1</w:t>
      </w:r>
      <w:r w:rsidRPr="00C167F1">
        <w:rPr>
          <w:sz w:val="24"/>
          <w:szCs w:val="24"/>
          <w:vertAlign w:val="superscript"/>
        </w:rPr>
        <w:t>st</w:t>
      </w:r>
      <w:r w:rsidRPr="00C167F1">
        <w:rPr>
          <w:sz w:val="24"/>
          <w:szCs w:val="24"/>
        </w:rPr>
        <w:t xml:space="preserve"> Corinthians 11:6 &amp; Acts 18:18. Hair Plucked is in Ezra 9:3; Nehemiah 13:25 &amp; Isaiah 50:6. </w:t>
      </w:r>
    </w:p>
    <w:p w:rsidR="006C29E9" w:rsidRPr="00C167F1" w:rsidRDefault="006C29E9" w:rsidP="006C29E9">
      <w:pPr>
        <w:spacing w:line="480" w:lineRule="auto"/>
        <w:jc w:val="both"/>
        <w:rPr>
          <w:sz w:val="24"/>
          <w:szCs w:val="24"/>
        </w:rPr>
      </w:pPr>
      <w:r w:rsidRPr="00C167F1">
        <w:rPr>
          <w:sz w:val="24"/>
          <w:szCs w:val="24"/>
        </w:rPr>
        <w:t>Gashing Bodies is in Leviticus 19:28; 21:5; Deuteronomy 14:1; Ezekiel 23:34; Jeremiah 16:6; 41:5; 47:5; 48:37; 1</w:t>
      </w:r>
      <w:r w:rsidRPr="00C167F1">
        <w:rPr>
          <w:sz w:val="24"/>
          <w:szCs w:val="24"/>
          <w:vertAlign w:val="superscript"/>
        </w:rPr>
        <w:t>st</w:t>
      </w:r>
      <w:r w:rsidRPr="00C167F1">
        <w:rPr>
          <w:sz w:val="24"/>
          <w:szCs w:val="24"/>
        </w:rPr>
        <w:t xml:space="preserve"> Kings 18:28; 2</w:t>
      </w:r>
      <w:r w:rsidRPr="00C167F1">
        <w:rPr>
          <w:sz w:val="24"/>
          <w:szCs w:val="24"/>
          <w:vertAlign w:val="superscript"/>
        </w:rPr>
        <w:t>nd</w:t>
      </w:r>
      <w:r w:rsidRPr="00C167F1">
        <w:rPr>
          <w:sz w:val="24"/>
          <w:szCs w:val="24"/>
        </w:rPr>
        <w:t xml:space="preserve"> Kings 8:12; 15:16; Hosea 7:14; 13:16 &amp; Mark 5:5. </w:t>
      </w:r>
    </w:p>
    <w:p w:rsidR="006C29E9" w:rsidRPr="00C167F1" w:rsidRDefault="006C29E9" w:rsidP="006C29E9">
      <w:pPr>
        <w:spacing w:line="480" w:lineRule="auto"/>
        <w:jc w:val="both"/>
        <w:rPr>
          <w:sz w:val="24"/>
          <w:szCs w:val="24"/>
        </w:rPr>
      </w:pPr>
      <w:r w:rsidRPr="00C167F1">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C29E9" w:rsidRPr="00C167F1" w:rsidRDefault="006C29E9" w:rsidP="006C29E9">
      <w:pPr>
        <w:spacing w:line="480" w:lineRule="auto"/>
        <w:jc w:val="both"/>
        <w:rPr>
          <w:sz w:val="24"/>
          <w:szCs w:val="24"/>
        </w:rPr>
      </w:pPr>
      <w:r w:rsidRPr="00C167F1">
        <w:rPr>
          <w:sz w:val="24"/>
          <w:szCs w:val="24"/>
        </w:rPr>
        <w:t xml:space="preserve">Horns Broken is in Psalms 75:10; Daniel 8:7, 8, 22 &amp; Amos 3:14. Teeth Broken is in Psalms 3:7; 58:6 &amp; Job 29:17. </w:t>
      </w:r>
    </w:p>
    <w:p w:rsidR="006C29E9" w:rsidRPr="00C167F1" w:rsidRDefault="006C29E9" w:rsidP="006C29E9">
      <w:pPr>
        <w:spacing w:line="480" w:lineRule="auto"/>
        <w:jc w:val="both"/>
        <w:rPr>
          <w:sz w:val="24"/>
          <w:szCs w:val="24"/>
        </w:rPr>
      </w:pPr>
      <w:r w:rsidRPr="00C167F1">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C29E9" w:rsidRPr="00C167F1" w:rsidRDefault="006C29E9" w:rsidP="006C29E9">
      <w:pPr>
        <w:spacing w:line="480" w:lineRule="auto"/>
        <w:jc w:val="both"/>
        <w:rPr>
          <w:sz w:val="24"/>
          <w:szCs w:val="24"/>
        </w:rPr>
      </w:pPr>
      <w:r w:rsidRPr="00C167F1">
        <w:rPr>
          <w:sz w:val="24"/>
          <w:szCs w:val="24"/>
        </w:rPr>
        <w:t>Things Divided: Textiles Severed: Tearing/Cutting Clothes is in Leviticus 13:45, 56; 1</w:t>
      </w:r>
      <w:r w:rsidRPr="00C167F1">
        <w:rPr>
          <w:sz w:val="24"/>
          <w:szCs w:val="24"/>
          <w:vertAlign w:val="superscript"/>
        </w:rPr>
        <w:t>st</w:t>
      </w:r>
      <w:r w:rsidRPr="00C167F1">
        <w:rPr>
          <w:sz w:val="24"/>
          <w:szCs w:val="24"/>
        </w:rPr>
        <w:t xml:space="preserve"> Samuel 15:27; 24:4-5:1; 2</w:t>
      </w:r>
      <w:r w:rsidRPr="00C167F1">
        <w:rPr>
          <w:sz w:val="24"/>
          <w:szCs w:val="24"/>
          <w:vertAlign w:val="superscript"/>
        </w:rPr>
        <w:t>nd</w:t>
      </w:r>
      <w:r w:rsidRPr="00C167F1">
        <w:rPr>
          <w:sz w:val="24"/>
          <w:szCs w:val="24"/>
        </w:rPr>
        <w:t xml:space="preserve"> Samuel 3:31; 10:4; 2</w:t>
      </w:r>
      <w:r w:rsidRPr="00C167F1">
        <w:rPr>
          <w:sz w:val="24"/>
          <w:szCs w:val="24"/>
          <w:vertAlign w:val="superscript"/>
        </w:rPr>
        <w:t>nd</w:t>
      </w:r>
      <w:r w:rsidRPr="00C167F1">
        <w:rPr>
          <w:sz w:val="24"/>
          <w:szCs w:val="24"/>
        </w:rPr>
        <w:t xml:space="preserve"> Kings 22:19; 2</w:t>
      </w:r>
      <w:r w:rsidRPr="00C167F1">
        <w:rPr>
          <w:sz w:val="24"/>
          <w:szCs w:val="24"/>
          <w:vertAlign w:val="superscript"/>
        </w:rPr>
        <w:t>nd</w:t>
      </w:r>
      <w:r w:rsidRPr="00C167F1">
        <w:rPr>
          <w:sz w:val="24"/>
          <w:szCs w:val="24"/>
        </w:rPr>
        <w:t xml:space="preserve"> Chronicles 34:27; Matthew 9:16; Mark 2:21 &amp; Luke 5:36. </w:t>
      </w:r>
    </w:p>
    <w:p w:rsidR="006C29E9" w:rsidRPr="00C167F1" w:rsidRDefault="006C29E9" w:rsidP="006C29E9">
      <w:pPr>
        <w:spacing w:line="480" w:lineRule="auto"/>
        <w:jc w:val="both"/>
        <w:rPr>
          <w:sz w:val="24"/>
          <w:szCs w:val="24"/>
        </w:rPr>
      </w:pPr>
      <w:r w:rsidRPr="00C167F1">
        <w:rPr>
          <w:sz w:val="24"/>
          <w:szCs w:val="24"/>
        </w:rPr>
        <w:lastRenderedPageBreak/>
        <w:t>Those who tore Clothes is in Genesis 37:29, 34; 44:13; Numbers 14:6; Joshua 7:6; Judges 11:35; 2</w:t>
      </w:r>
      <w:r w:rsidRPr="00C167F1">
        <w:rPr>
          <w:sz w:val="24"/>
          <w:szCs w:val="24"/>
          <w:vertAlign w:val="superscript"/>
        </w:rPr>
        <w:t>nd</w:t>
      </w:r>
      <w:r w:rsidRPr="00C167F1">
        <w:rPr>
          <w:sz w:val="24"/>
          <w:szCs w:val="24"/>
        </w:rPr>
        <w:t xml:space="preserve"> Samuel 1:2, 11; 13:19, 31; 15:32; 1</w:t>
      </w:r>
      <w:r w:rsidRPr="00C167F1">
        <w:rPr>
          <w:sz w:val="24"/>
          <w:szCs w:val="24"/>
          <w:vertAlign w:val="superscript"/>
        </w:rPr>
        <w:t>st</w:t>
      </w:r>
      <w:r w:rsidRPr="00C167F1">
        <w:rPr>
          <w:sz w:val="24"/>
          <w:szCs w:val="24"/>
        </w:rPr>
        <w:t xml:space="preserve"> Kings 11:30; 21:27; 2</w:t>
      </w:r>
      <w:r w:rsidRPr="00C167F1">
        <w:rPr>
          <w:sz w:val="24"/>
          <w:szCs w:val="24"/>
          <w:vertAlign w:val="superscript"/>
        </w:rPr>
        <w:t>nd</w:t>
      </w:r>
      <w:r w:rsidRPr="00C167F1">
        <w:rPr>
          <w:sz w:val="24"/>
          <w:szCs w:val="24"/>
        </w:rPr>
        <w:t xml:space="preserve"> Kings 2:12; 5:7, 8; 6:30; 11:14; 18:37; 19:1; 22:11; 2</w:t>
      </w:r>
      <w:r w:rsidRPr="00C167F1">
        <w:rPr>
          <w:sz w:val="24"/>
          <w:szCs w:val="24"/>
          <w:vertAlign w:val="superscript"/>
        </w:rPr>
        <w:t>nd</w:t>
      </w:r>
      <w:r w:rsidRPr="00C167F1">
        <w:rPr>
          <w:sz w:val="24"/>
          <w:szCs w:val="24"/>
        </w:rPr>
        <w:t xml:space="preserve"> Chronicles 23:13; 34:19; Ezra 9:3, 5; Esther 4:1; Job 1:20; 2:12; Jeremiah 41:5; Isaiah 36:22; 37:1; Matthew 26:65; Mark 14:63 &amp; Acts 14:14. Not Tearing Clothes is in Leviticus 10:6; 21:10; Jeremiah 36:24; Joel 2:13 &amp; John 19:24. </w:t>
      </w:r>
    </w:p>
    <w:p w:rsidR="006C29E9" w:rsidRPr="00C167F1" w:rsidRDefault="006C29E9" w:rsidP="006C29E9">
      <w:pPr>
        <w:spacing w:line="480" w:lineRule="auto"/>
        <w:jc w:val="both"/>
        <w:rPr>
          <w:sz w:val="24"/>
          <w:szCs w:val="24"/>
        </w:rPr>
      </w:pPr>
      <w:r w:rsidRPr="00C167F1">
        <w:rPr>
          <w:sz w:val="24"/>
          <w:szCs w:val="24"/>
        </w:rPr>
        <w:t xml:space="preserve">The Veil torn is in Matthew 27:51; Mark 15:38 &amp; Luke 23:45. Nets torn is in John 21:11 &amp; Luke 5:6. </w:t>
      </w:r>
    </w:p>
    <w:p w:rsidR="006C29E9" w:rsidRPr="00C167F1" w:rsidRDefault="006C29E9" w:rsidP="006C29E9">
      <w:pPr>
        <w:spacing w:line="480" w:lineRule="auto"/>
        <w:jc w:val="both"/>
        <w:rPr>
          <w:sz w:val="24"/>
          <w:szCs w:val="24"/>
        </w:rPr>
      </w:pPr>
      <w:r w:rsidRPr="00C167F1">
        <w:rPr>
          <w:sz w:val="24"/>
          <w:szCs w:val="24"/>
        </w:rPr>
        <w:t>Breaking various Artifacts: Breaking Containers is in Leviticus 6:28; 11:33, 35; 15:12; Judges 7:19-20; 2</w:t>
      </w:r>
      <w:r w:rsidRPr="00C167F1">
        <w:rPr>
          <w:sz w:val="24"/>
          <w:szCs w:val="24"/>
          <w:vertAlign w:val="superscript"/>
        </w:rPr>
        <w:t>nd</w:t>
      </w:r>
      <w:r w:rsidRPr="00C167F1">
        <w:rPr>
          <w:sz w:val="24"/>
          <w:szCs w:val="24"/>
        </w:rPr>
        <w:t xml:space="preserve"> Chronicles 28:24; 2</w:t>
      </w:r>
      <w:r w:rsidRPr="00C167F1">
        <w:rPr>
          <w:sz w:val="24"/>
          <w:szCs w:val="24"/>
          <w:vertAlign w:val="superscript"/>
        </w:rPr>
        <w:t>nd</w:t>
      </w:r>
      <w:r w:rsidRPr="00C167F1">
        <w:rPr>
          <w:sz w:val="24"/>
          <w:szCs w:val="24"/>
        </w:rPr>
        <w:t xml:space="preserve"> Kings 24:13; 25:13; Ecclesiastes 12:6; Psalms 2:9; 31:12; Isaiah 30:14; Jeremiah 2:13; 19:10; 48:12, 38; Matthew 9:17; Mark 2:22; 14:3 &amp; Luke 5:37. </w:t>
      </w:r>
    </w:p>
    <w:p w:rsidR="006C29E9" w:rsidRPr="00C167F1" w:rsidRDefault="006C29E9" w:rsidP="006C29E9">
      <w:pPr>
        <w:spacing w:line="480" w:lineRule="auto"/>
        <w:jc w:val="both"/>
        <w:rPr>
          <w:sz w:val="24"/>
          <w:szCs w:val="24"/>
        </w:rPr>
      </w:pPr>
      <w:r w:rsidRPr="00C167F1">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C29E9" w:rsidRPr="00C167F1" w:rsidRDefault="006C29E9" w:rsidP="006C29E9">
      <w:pPr>
        <w:spacing w:line="480" w:lineRule="auto"/>
        <w:jc w:val="both"/>
        <w:rPr>
          <w:sz w:val="24"/>
          <w:szCs w:val="24"/>
        </w:rPr>
      </w:pPr>
      <w:r w:rsidRPr="00C167F1">
        <w:rPr>
          <w:sz w:val="24"/>
          <w:szCs w:val="24"/>
        </w:rPr>
        <w:t xml:space="preserve">Undoing Fastenings is in Jeremiah 10:20; Mark 1:7; John 1:27; Luke 3:16 &amp; Acts 13:25; 27:32, 40. </w:t>
      </w:r>
    </w:p>
    <w:p w:rsidR="006C29E9" w:rsidRPr="00C167F1" w:rsidRDefault="006C29E9" w:rsidP="006C29E9">
      <w:pPr>
        <w:spacing w:line="480" w:lineRule="auto"/>
        <w:jc w:val="both"/>
        <w:rPr>
          <w:sz w:val="24"/>
          <w:szCs w:val="24"/>
        </w:rPr>
      </w:pPr>
      <w:r w:rsidRPr="00C167F1">
        <w:rPr>
          <w:sz w:val="24"/>
          <w:szCs w:val="24"/>
        </w:rPr>
        <w:t xml:space="preserve">Other Things Broken is in Genesis 19:9; Jeremiah 36:23; 43:13; Jonah 1:4; Hosea 8:6; Amos 6:11 &amp; Acts 27:41. </w:t>
      </w:r>
    </w:p>
    <w:p w:rsidR="006C29E9" w:rsidRPr="00C167F1" w:rsidRDefault="006C29E9" w:rsidP="006C29E9">
      <w:pPr>
        <w:spacing w:line="480" w:lineRule="auto"/>
        <w:jc w:val="both"/>
        <w:rPr>
          <w:sz w:val="24"/>
          <w:szCs w:val="24"/>
        </w:rPr>
      </w:pPr>
      <w:r w:rsidRPr="00C167F1">
        <w:rPr>
          <w:sz w:val="24"/>
          <w:szCs w:val="24"/>
        </w:rPr>
        <w:t>Breaking Bread is in Leviticus 2:6; Matthew 14:19, 20; 15:36; 26:26; Mark 8:6; 14:22; 1</w:t>
      </w:r>
      <w:r w:rsidRPr="00C167F1">
        <w:rPr>
          <w:sz w:val="24"/>
          <w:szCs w:val="24"/>
          <w:vertAlign w:val="superscript"/>
        </w:rPr>
        <w:t>st</w:t>
      </w:r>
      <w:r w:rsidRPr="00C167F1">
        <w:rPr>
          <w:sz w:val="24"/>
          <w:szCs w:val="24"/>
        </w:rPr>
        <w:t xml:space="preserve"> Corinthians 10:16; 11:24; Luke 9:16; 22:19; 24:30, 35 &amp; Acts 20:7, 11; 27:35. </w:t>
      </w:r>
    </w:p>
    <w:p w:rsidR="006C29E9" w:rsidRPr="00C167F1" w:rsidRDefault="006C29E9" w:rsidP="006C29E9">
      <w:pPr>
        <w:spacing w:line="480" w:lineRule="auto"/>
        <w:jc w:val="both"/>
        <w:rPr>
          <w:sz w:val="24"/>
          <w:szCs w:val="24"/>
        </w:rPr>
      </w:pPr>
      <w:r w:rsidRPr="00C167F1">
        <w:rPr>
          <w:sz w:val="24"/>
          <w:szCs w:val="24"/>
        </w:rPr>
        <w:lastRenderedPageBreak/>
        <w:t>Breaking Wood/Sticks: Felling Trees is in Deuteronomy 19:5; 20:19, 20; 1</w:t>
      </w:r>
      <w:r w:rsidRPr="00C167F1">
        <w:rPr>
          <w:sz w:val="24"/>
          <w:szCs w:val="24"/>
          <w:vertAlign w:val="superscript"/>
        </w:rPr>
        <w:t>st</w:t>
      </w:r>
      <w:r w:rsidRPr="00C167F1">
        <w:rPr>
          <w:sz w:val="24"/>
          <w:szCs w:val="24"/>
        </w:rPr>
        <w:t xml:space="preserve"> Kings 5:6; 2</w:t>
      </w:r>
      <w:r w:rsidRPr="00C167F1">
        <w:rPr>
          <w:sz w:val="24"/>
          <w:szCs w:val="24"/>
          <w:vertAlign w:val="superscript"/>
        </w:rPr>
        <w:t>nd</w:t>
      </w:r>
      <w:r w:rsidRPr="00C167F1">
        <w:rPr>
          <w:sz w:val="24"/>
          <w:szCs w:val="24"/>
        </w:rPr>
        <w:t xml:space="preserve"> Kings 3:19, 25; 6:4; 19:23; 2</w:t>
      </w:r>
      <w:r w:rsidRPr="00C167F1">
        <w:rPr>
          <w:sz w:val="24"/>
          <w:szCs w:val="24"/>
          <w:vertAlign w:val="superscript"/>
        </w:rPr>
        <w:t>nd</w:t>
      </w:r>
      <w:r w:rsidRPr="00C167F1">
        <w:rPr>
          <w:sz w:val="24"/>
          <w:szCs w:val="24"/>
        </w:rPr>
        <w:t xml:space="preserve"> Chronicles 2:8; Psalms 29:5; 74:5; 80:16; Ezekiel 31:12; Jeremiah 6:6; 46:22, 23; Isaiah 10:33-34; 14:8; 37:24; 44:14; Daniel 4:14, 23; Zechariah 11:2; Matthew 3:10; 7:19 &amp; Luke 3:9; 13:7, 9. </w:t>
      </w:r>
    </w:p>
    <w:p w:rsidR="006C29E9" w:rsidRPr="00C167F1" w:rsidRDefault="006C29E9" w:rsidP="006C29E9">
      <w:pPr>
        <w:spacing w:line="480" w:lineRule="auto"/>
        <w:jc w:val="both"/>
        <w:rPr>
          <w:sz w:val="24"/>
          <w:szCs w:val="24"/>
        </w:rPr>
      </w:pPr>
      <w:r w:rsidRPr="00C167F1">
        <w:rPr>
          <w:sz w:val="24"/>
          <w:szCs w:val="24"/>
        </w:rPr>
        <w:t>Cutting off Branches is in Song of Solomon 2:12; Isaiah 10:33; 18:5; Micah 4:3; Matthew 21:8; John 15:2 &amp; Romans 11:24. Splitting Wood is in Genesis 22:3; Exodus 31:5; 1</w:t>
      </w:r>
      <w:r w:rsidRPr="00C167F1">
        <w:rPr>
          <w:sz w:val="24"/>
          <w:szCs w:val="24"/>
          <w:vertAlign w:val="superscript"/>
        </w:rPr>
        <w:t>st</w:t>
      </w:r>
      <w:r w:rsidRPr="00C167F1">
        <w:rPr>
          <w:sz w:val="24"/>
          <w:szCs w:val="24"/>
        </w:rPr>
        <w:t xml:space="preserve"> Samuel 6:14 &amp; Ecclesiastes 10:9. </w:t>
      </w:r>
    </w:p>
    <w:p w:rsidR="006C29E9" w:rsidRPr="00C167F1" w:rsidRDefault="006C29E9" w:rsidP="006C29E9">
      <w:pPr>
        <w:spacing w:line="480" w:lineRule="auto"/>
        <w:jc w:val="both"/>
        <w:rPr>
          <w:sz w:val="24"/>
          <w:szCs w:val="24"/>
        </w:rPr>
      </w:pPr>
      <w:r w:rsidRPr="00C167F1">
        <w:rPr>
          <w:sz w:val="24"/>
          <w:szCs w:val="24"/>
        </w:rPr>
        <w:t xml:space="preserve">Breaking Sticks is in Genesis 8:11; Leviticus 26:13; Lamentations 2:9; Ezekiel 4:16; 29:7; Isaiah 14:5, 29; 42:3; Zechariah 11:10, 14 &amp; Matthew 12:20. </w:t>
      </w:r>
    </w:p>
    <w:p w:rsidR="006C29E9" w:rsidRPr="00C167F1" w:rsidRDefault="006C29E9" w:rsidP="006C29E9">
      <w:pPr>
        <w:spacing w:line="480" w:lineRule="auto"/>
        <w:jc w:val="both"/>
        <w:rPr>
          <w:sz w:val="24"/>
          <w:szCs w:val="24"/>
        </w:rPr>
      </w:pPr>
      <w:r w:rsidRPr="00C167F1">
        <w:rPr>
          <w:sz w:val="24"/>
          <w:szCs w:val="24"/>
        </w:rPr>
        <w:t>Dividing Earth/Rocks: Splitting Rocks is in Exodus 32:19; 34:1; Deuteronomy 9:17; Judges 15:19; 1</w:t>
      </w:r>
      <w:r w:rsidRPr="00C167F1">
        <w:rPr>
          <w:sz w:val="24"/>
          <w:szCs w:val="24"/>
          <w:vertAlign w:val="superscript"/>
        </w:rPr>
        <w:t>st</w:t>
      </w:r>
      <w:r w:rsidRPr="00C167F1">
        <w:rPr>
          <w:sz w:val="24"/>
          <w:szCs w:val="24"/>
        </w:rPr>
        <w:t xml:space="preserve"> Kings 13:3, 5; Psalms 78:15; Isaiah 48:21; Jeremiah 23:29; Nahum 1:6 &amp; Matthew 27:51. </w:t>
      </w:r>
    </w:p>
    <w:p w:rsidR="006C29E9" w:rsidRPr="00C167F1" w:rsidRDefault="006C29E9" w:rsidP="006C29E9">
      <w:pPr>
        <w:spacing w:line="480" w:lineRule="auto"/>
        <w:jc w:val="both"/>
        <w:rPr>
          <w:sz w:val="24"/>
          <w:szCs w:val="24"/>
        </w:rPr>
      </w:pPr>
      <w:r w:rsidRPr="00C167F1">
        <w:rPr>
          <w:sz w:val="24"/>
          <w:szCs w:val="24"/>
        </w:rPr>
        <w:t xml:space="preserve">Split Rocks is in Exodus 33:22 &amp; Judges 15:8, 11. Cutting Stones is in Exodus 20:25; 31:5; 34:1, 4; 35:33; &amp; Daniel 2:34, 45. Ground Split is in Numbers 16:31; Zechariah 14:4; Micah 1:4 &amp; Habakkuk 3:6. </w:t>
      </w:r>
    </w:p>
    <w:p w:rsidR="006C29E9" w:rsidRPr="00C167F1" w:rsidRDefault="006C29E9" w:rsidP="006C29E9">
      <w:pPr>
        <w:spacing w:line="480" w:lineRule="auto"/>
        <w:jc w:val="both"/>
        <w:rPr>
          <w:sz w:val="24"/>
          <w:szCs w:val="24"/>
        </w:rPr>
      </w:pPr>
      <w:r w:rsidRPr="00C167F1">
        <w:rPr>
          <w:sz w:val="24"/>
          <w:szCs w:val="24"/>
        </w:rPr>
        <w:t>Division of Waters: Waters Divided is in Genesis 1:6-7; Exodus 14:16, 21; Nehemiah 9:11; 2</w:t>
      </w:r>
      <w:r w:rsidRPr="00C167F1">
        <w:rPr>
          <w:sz w:val="24"/>
          <w:szCs w:val="24"/>
          <w:vertAlign w:val="superscript"/>
        </w:rPr>
        <w:t>nd</w:t>
      </w:r>
      <w:r w:rsidRPr="00C167F1">
        <w:rPr>
          <w:sz w:val="24"/>
          <w:szCs w:val="24"/>
        </w:rPr>
        <w:t xml:space="preserve"> Kings 2:8, 14; Psalms 74:13; 78:13; 136:13 &amp; Isaiah 63:12. Waters Dividing is in Job 26:8 Isaiah 18:2, 7 &amp; Habakkuk 3:9.        </w:t>
      </w:r>
    </w:p>
    <w:p w:rsidR="006C29E9" w:rsidRPr="00C167F1" w:rsidRDefault="006C29E9" w:rsidP="006C29E9">
      <w:pPr>
        <w:spacing w:line="480" w:lineRule="auto"/>
        <w:jc w:val="center"/>
        <w:rPr>
          <w:b/>
          <w:sz w:val="24"/>
          <w:szCs w:val="24"/>
        </w:rPr>
      </w:pPr>
      <w:r w:rsidRPr="00C167F1">
        <w:rPr>
          <w:b/>
          <w:sz w:val="24"/>
          <w:szCs w:val="24"/>
        </w:rPr>
        <w:t>THE REMAINING FACTOR</w:t>
      </w:r>
    </w:p>
    <w:p w:rsidR="006C29E9" w:rsidRPr="00C167F1" w:rsidRDefault="006C29E9" w:rsidP="006C29E9">
      <w:pPr>
        <w:spacing w:line="480" w:lineRule="auto"/>
        <w:jc w:val="both"/>
        <w:rPr>
          <w:sz w:val="24"/>
          <w:szCs w:val="24"/>
        </w:rPr>
      </w:pPr>
      <w:r w:rsidRPr="00C167F1">
        <w:rPr>
          <w:b/>
          <w:sz w:val="24"/>
          <w:szCs w:val="24"/>
        </w:rPr>
        <w:t xml:space="preserve">THE REMAINDER: </w:t>
      </w:r>
      <w:r w:rsidRPr="00C167F1">
        <w:rPr>
          <w:sz w:val="24"/>
          <w:szCs w:val="24"/>
        </w:rPr>
        <w:t xml:space="preserve">Creatures Remaining: Survivors of the Nations is in Genesis 14:10; Joshua 10:20; 11:22; Judges 2:23; 3:1; 5:13; 8:10; Ezra 9:13, 15; Jeremiah 25:20 &amp; Zechariah 14:16. </w:t>
      </w:r>
      <w:r w:rsidRPr="00C167F1">
        <w:rPr>
          <w:sz w:val="24"/>
          <w:szCs w:val="24"/>
        </w:rPr>
        <w:lastRenderedPageBreak/>
        <w:t>Survivors of Israel is in Genesis 32:8; 45:7; Judges 20:47; 1</w:t>
      </w:r>
      <w:r w:rsidRPr="00C167F1">
        <w:rPr>
          <w:sz w:val="24"/>
          <w:szCs w:val="24"/>
          <w:vertAlign w:val="superscript"/>
        </w:rPr>
        <w:t>st</w:t>
      </w:r>
      <w:r w:rsidRPr="00C167F1">
        <w:rPr>
          <w:sz w:val="24"/>
          <w:szCs w:val="24"/>
        </w:rPr>
        <w:t xml:space="preserve"> Kings 19:18; 2</w:t>
      </w:r>
      <w:r w:rsidRPr="00C167F1">
        <w:rPr>
          <w:sz w:val="24"/>
          <w:szCs w:val="24"/>
          <w:vertAlign w:val="superscript"/>
        </w:rPr>
        <w:t>nd</w:t>
      </w:r>
      <w:r w:rsidRPr="00C167F1">
        <w:rPr>
          <w:sz w:val="24"/>
          <w:szCs w:val="24"/>
        </w:rPr>
        <w:t xml:space="preserve"> Kings 19:31; 25:22;  Nehemiah 1:3; Isaiah 37:32; Ezekiel 6:8; 12:16; 14:22; Jeremiah 24:8; 40:11; Micah 5:3; Zephaniah 3:12, 13 &amp; Romans 11:4. </w:t>
      </w:r>
    </w:p>
    <w:p w:rsidR="006C29E9" w:rsidRPr="00C167F1" w:rsidRDefault="006C29E9" w:rsidP="006C29E9">
      <w:pPr>
        <w:spacing w:line="480" w:lineRule="auto"/>
        <w:jc w:val="both"/>
        <w:rPr>
          <w:sz w:val="24"/>
          <w:szCs w:val="24"/>
        </w:rPr>
      </w:pPr>
      <w:r w:rsidRPr="00C167F1">
        <w:rPr>
          <w:sz w:val="24"/>
          <w:szCs w:val="24"/>
        </w:rPr>
        <w:t>A Small Remnant is in 2</w:t>
      </w:r>
      <w:r w:rsidRPr="00C167F1">
        <w:rPr>
          <w:sz w:val="24"/>
          <w:szCs w:val="24"/>
          <w:vertAlign w:val="superscript"/>
        </w:rPr>
        <w:t>nd</w:t>
      </w:r>
      <w:r w:rsidRPr="00C167F1">
        <w:rPr>
          <w:sz w:val="24"/>
          <w:szCs w:val="24"/>
        </w:rPr>
        <w:t xml:space="preserve"> Kings 17:18; 24:14; 25:12; Isaiah 1:9; 10:21-22; 17:6; Ezekiel 5:3-4; 12:16; Jeremiah 3:14; 39:10; 40:7; 52:16; Micah 4:7; Amos 5:3; Zechariah 13:8 &amp; Romans 9:27, 29. </w:t>
      </w:r>
    </w:p>
    <w:p w:rsidR="006C29E9" w:rsidRPr="00C167F1" w:rsidRDefault="006C29E9" w:rsidP="006C29E9">
      <w:pPr>
        <w:spacing w:line="480" w:lineRule="auto"/>
        <w:jc w:val="both"/>
        <w:rPr>
          <w:sz w:val="24"/>
          <w:szCs w:val="24"/>
        </w:rPr>
      </w:pPr>
      <w:r w:rsidRPr="00C167F1">
        <w:rPr>
          <w:sz w:val="24"/>
          <w:szCs w:val="24"/>
        </w:rPr>
        <w:t>Sole Survivors is in Genesis 5:23-24; 7:23; 44:20; 42:38; Deuteronomy 3;11; Joshua 13:12; Judges 9:5; Numbers 26:65; 2</w:t>
      </w:r>
      <w:r w:rsidRPr="00C167F1">
        <w:rPr>
          <w:sz w:val="24"/>
          <w:szCs w:val="24"/>
          <w:vertAlign w:val="superscript"/>
        </w:rPr>
        <w:t>nd</w:t>
      </w:r>
      <w:r w:rsidRPr="00C167F1">
        <w:rPr>
          <w:sz w:val="24"/>
          <w:szCs w:val="24"/>
        </w:rPr>
        <w:t xml:space="preserve"> Samuel 9:1-4; 1</w:t>
      </w:r>
      <w:r w:rsidRPr="00C167F1">
        <w:rPr>
          <w:sz w:val="24"/>
          <w:szCs w:val="24"/>
          <w:vertAlign w:val="superscript"/>
        </w:rPr>
        <w:t>st</w:t>
      </w:r>
      <w:r w:rsidRPr="00C167F1">
        <w:rPr>
          <w:sz w:val="24"/>
          <w:szCs w:val="24"/>
        </w:rPr>
        <w:t xml:space="preserve"> Kings 18:22; 19:10, 14 &amp; Romans 11:3. </w:t>
      </w:r>
    </w:p>
    <w:p w:rsidR="006C29E9" w:rsidRPr="00C167F1" w:rsidRDefault="006C29E9" w:rsidP="006C29E9">
      <w:pPr>
        <w:spacing w:line="480" w:lineRule="auto"/>
        <w:jc w:val="both"/>
        <w:rPr>
          <w:sz w:val="24"/>
          <w:szCs w:val="24"/>
        </w:rPr>
      </w:pPr>
      <w:r w:rsidRPr="00C167F1">
        <w:rPr>
          <w:sz w:val="24"/>
          <w:szCs w:val="24"/>
        </w:rPr>
        <w:t>Survivors Favored is in Ezra 9:8; Isaiah 4:3; 10:20; 11:11, 16; 17:3; 28:5; 37:4, 31; Jeremiah 31:7; 2</w:t>
      </w:r>
      <w:r w:rsidRPr="00C167F1">
        <w:rPr>
          <w:sz w:val="24"/>
          <w:szCs w:val="24"/>
          <w:vertAlign w:val="superscript"/>
        </w:rPr>
        <w:t>nd</w:t>
      </w:r>
      <w:r w:rsidRPr="00C167F1">
        <w:rPr>
          <w:sz w:val="24"/>
          <w:szCs w:val="24"/>
        </w:rPr>
        <w:t xml:space="preserve"> Kings 19:4, 30; Micah 5:7, 8; Joel 2:32; Amos 5:15; Micah 2:12; Zephaniah 2:7, 9; Zechariah 8:11, 12; 9:7 &amp; Romans 11:5. </w:t>
      </w:r>
    </w:p>
    <w:p w:rsidR="006C29E9" w:rsidRPr="00C167F1" w:rsidRDefault="006C29E9" w:rsidP="006C29E9">
      <w:pPr>
        <w:spacing w:line="480" w:lineRule="auto"/>
        <w:jc w:val="both"/>
        <w:rPr>
          <w:sz w:val="24"/>
          <w:szCs w:val="24"/>
        </w:rPr>
      </w:pPr>
      <w:r w:rsidRPr="00C167F1">
        <w:rPr>
          <w:sz w:val="24"/>
          <w:szCs w:val="24"/>
        </w:rPr>
        <w:t>Survivors Threatened is in Leviticus 26:36, 39; 1</w:t>
      </w:r>
      <w:r w:rsidRPr="00C167F1">
        <w:rPr>
          <w:sz w:val="24"/>
          <w:szCs w:val="24"/>
          <w:vertAlign w:val="superscript"/>
        </w:rPr>
        <w:t>st</w:t>
      </w:r>
      <w:r w:rsidRPr="00C167F1">
        <w:rPr>
          <w:sz w:val="24"/>
          <w:szCs w:val="24"/>
        </w:rPr>
        <w:t xml:space="preserve"> Samuel 11:11; 2</w:t>
      </w:r>
      <w:r w:rsidRPr="00C167F1">
        <w:rPr>
          <w:sz w:val="24"/>
          <w:szCs w:val="24"/>
          <w:vertAlign w:val="superscript"/>
        </w:rPr>
        <w:t>nd</w:t>
      </w:r>
      <w:r w:rsidRPr="00C167F1">
        <w:rPr>
          <w:sz w:val="24"/>
          <w:szCs w:val="24"/>
        </w:rPr>
        <w:t xml:space="preserve"> Kings 21:14; Isaiah 16:14; Ezekiel 5:10; 17:21; Jeremiah 8:3; 41:10; 43:5-7 &amp; Zechariah 8:6. </w:t>
      </w:r>
    </w:p>
    <w:p w:rsidR="006C29E9" w:rsidRPr="00C167F1" w:rsidRDefault="006C29E9" w:rsidP="006C29E9">
      <w:pPr>
        <w:spacing w:line="480" w:lineRule="auto"/>
        <w:jc w:val="both"/>
        <w:rPr>
          <w:sz w:val="24"/>
          <w:szCs w:val="24"/>
        </w:rPr>
      </w:pPr>
      <w:r w:rsidRPr="00C167F1">
        <w:rPr>
          <w:sz w:val="24"/>
          <w:szCs w:val="24"/>
        </w:rPr>
        <w:t xml:space="preserve">Survivors Destroyed is in Numbers 24:19; Ezekiel 9:8; 11:13; 23:25; Isaiah 13:15; 14:22; 15:9; Jeremiah 40:15; 44:12-14; Amos 1:8; 6:9 &amp; Zephaniah 1:4. </w:t>
      </w:r>
    </w:p>
    <w:p w:rsidR="006C29E9" w:rsidRPr="00C167F1" w:rsidRDefault="006C29E9" w:rsidP="006C29E9">
      <w:pPr>
        <w:spacing w:line="480" w:lineRule="auto"/>
        <w:jc w:val="both"/>
        <w:rPr>
          <w:sz w:val="24"/>
          <w:szCs w:val="24"/>
        </w:rPr>
      </w:pPr>
      <w:r w:rsidRPr="00C167F1">
        <w:rPr>
          <w:sz w:val="24"/>
          <w:szCs w:val="24"/>
        </w:rPr>
        <w:t>No Survivors is in Exodus 14:28; Deuteronomy 2:34; 3:3; Joshua 10:28, 30, 33, 37, 39; 11:8, 11, 14; Job 18:19; 2</w:t>
      </w:r>
      <w:r w:rsidRPr="00C167F1">
        <w:rPr>
          <w:sz w:val="24"/>
          <w:szCs w:val="24"/>
          <w:vertAlign w:val="superscript"/>
        </w:rPr>
        <w:t>nd</w:t>
      </w:r>
      <w:r w:rsidRPr="00C167F1">
        <w:rPr>
          <w:sz w:val="24"/>
          <w:szCs w:val="24"/>
        </w:rPr>
        <w:t xml:space="preserve"> Samuel 13:30; 14:7; 17:12; 2</w:t>
      </w:r>
      <w:r w:rsidRPr="00C167F1">
        <w:rPr>
          <w:sz w:val="24"/>
          <w:szCs w:val="24"/>
          <w:vertAlign w:val="superscript"/>
        </w:rPr>
        <w:t>nd</w:t>
      </w:r>
      <w:r w:rsidRPr="00C167F1">
        <w:rPr>
          <w:sz w:val="24"/>
          <w:szCs w:val="24"/>
        </w:rPr>
        <w:t xml:space="preserve"> Kings 10:11; Jeremiah 11:23; 42:17; 44:14; Lamentations 2:22; Amos 9:1 &amp; Obadiah 18. </w:t>
      </w:r>
    </w:p>
    <w:p w:rsidR="006C29E9" w:rsidRPr="00C167F1" w:rsidRDefault="006C29E9" w:rsidP="006C29E9">
      <w:pPr>
        <w:spacing w:before="240" w:line="240" w:lineRule="auto"/>
        <w:jc w:val="center"/>
        <w:rPr>
          <w:b/>
          <w:sz w:val="24"/>
          <w:szCs w:val="24"/>
        </w:rPr>
      </w:pPr>
      <w:r w:rsidRPr="00C167F1">
        <w:rPr>
          <w:b/>
          <w:sz w:val="24"/>
          <w:szCs w:val="24"/>
        </w:rPr>
        <w:t>What does the Father Stephen know about the End Times of the Universe?</w:t>
      </w:r>
    </w:p>
    <w:p w:rsidR="006C29E9" w:rsidRPr="00C167F1" w:rsidRDefault="006C29E9" w:rsidP="006C29E9">
      <w:pPr>
        <w:spacing w:before="240" w:line="240" w:lineRule="auto"/>
        <w:jc w:val="center"/>
        <w:rPr>
          <w:b/>
          <w:sz w:val="24"/>
          <w:szCs w:val="24"/>
        </w:rPr>
      </w:pPr>
      <w:r w:rsidRPr="00C167F1">
        <w:rPr>
          <w:b/>
          <w:sz w:val="24"/>
          <w:szCs w:val="24"/>
        </w:rPr>
        <w:t xml:space="preserve">The Old &amp; Young Universes destroyed by the Waters of the Flood concerns 70% Fluids of the </w:t>
      </w:r>
    </w:p>
    <w:p w:rsidR="006C29E9" w:rsidRPr="00C167F1" w:rsidRDefault="006C29E9" w:rsidP="006C29E9">
      <w:pPr>
        <w:spacing w:before="240" w:line="240" w:lineRule="auto"/>
        <w:jc w:val="center"/>
        <w:rPr>
          <w:b/>
          <w:sz w:val="24"/>
          <w:szCs w:val="24"/>
        </w:rPr>
      </w:pPr>
      <w:r w:rsidRPr="00C167F1">
        <w:rPr>
          <w:b/>
          <w:sz w:val="24"/>
          <w:szCs w:val="24"/>
        </w:rPr>
        <w:lastRenderedPageBreak/>
        <w:t xml:space="preserve">Body outside the Kingdom of the Father Stephen by which only 9 Eternal Creatures were Saved---the Infallible Inerrant Law of the Lord Enoch &amp; Noah’s Family </w:t>
      </w:r>
    </w:p>
    <w:p w:rsidR="006C29E9" w:rsidRPr="00C167F1" w:rsidRDefault="006C29E9" w:rsidP="006C29E9">
      <w:pPr>
        <w:spacing w:before="240" w:line="480" w:lineRule="auto"/>
        <w:jc w:val="both"/>
        <w:rPr>
          <w:sz w:val="24"/>
          <w:szCs w:val="24"/>
        </w:rPr>
      </w:pPr>
      <w:r w:rsidRPr="00C167F1">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C167F1">
        <w:rPr>
          <w:sz w:val="24"/>
          <w:szCs w:val="24"/>
          <w:vertAlign w:val="superscript"/>
        </w:rPr>
        <w:t>nd</w:t>
      </w:r>
      <w:r w:rsidRPr="00C167F1">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C167F1">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C167F1">
        <w:rPr>
          <w:sz w:val="24"/>
          <w:szCs w:val="24"/>
          <w:vertAlign w:val="superscript"/>
        </w:rPr>
        <w:t>nd</w:t>
      </w:r>
      <w:r w:rsidRPr="00C167F1">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C167F1">
        <w:rPr>
          <w:sz w:val="24"/>
          <w:szCs w:val="24"/>
          <w:vertAlign w:val="superscript"/>
        </w:rPr>
        <w:t>nd</w:t>
      </w:r>
      <w:r w:rsidRPr="00C167F1">
        <w:rPr>
          <w:sz w:val="24"/>
          <w:szCs w:val="24"/>
        </w:rPr>
        <w:t xml:space="preserve"> Peter 2:5 states “…and spared not the Old World, but saved Noah the 8</w:t>
      </w:r>
      <w:r w:rsidRPr="00C167F1">
        <w:rPr>
          <w:sz w:val="24"/>
          <w:szCs w:val="24"/>
          <w:vertAlign w:val="superscript"/>
        </w:rPr>
        <w:t>th</w:t>
      </w:r>
      <w:r w:rsidRPr="00C167F1">
        <w:rPr>
          <w:sz w:val="24"/>
          <w:szCs w:val="24"/>
        </w:rPr>
        <w:t xml:space="preserve"> Person (the 9</w:t>
      </w:r>
      <w:r w:rsidRPr="00C167F1">
        <w:rPr>
          <w:sz w:val="24"/>
          <w:szCs w:val="24"/>
          <w:vertAlign w:val="superscript"/>
        </w:rPr>
        <w:t>th</w:t>
      </w:r>
      <w:r w:rsidRPr="00C167F1">
        <w:rPr>
          <w:sz w:val="24"/>
          <w:szCs w:val="24"/>
        </w:rPr>
        <w:t xml:space="preserve"> Person is the including of Enoch in Genesis 5:23), a preacher of righteousness, bringing in the flood upon the World of the ungodly…” In 2</w:t>
      </w:r>
      <w:r w:rsidRPr="00C167F1">
        <w:rPr>
          <w:sz w:val="24"/>
          <w:szCs w:val="24"/>
          <w:vertAlign w:val="superscript"/>
        </w:rPr>
        <w:t>nd</w:t>
      </w:r>
      <w:r w:rsidRPr="00C167F1">
        <w:rPr>
          <w:sz w:val="24"/>
          <w:szCs w:val="24"/>
        </w:rPr>
        <w:t xml:space="preserve"> Peter 3:5-6 tells us “For this they willfully forget: that by the Word of God (Father Stephen) the Heavens were of Old, and the (Old) Earth standing out of water and in the water, by which the World that </w:t>
      </w:r>
      <w:r w:rsidRPr="00C167F1">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C29E9" w:rsidRPr="00C167F1" w:rsidRDefault="006C29E9" w:rsidP="006C29E9">
      <w:pPr>
        <w:spacing w:before="240" w:line="480" w:lineRule="auto"/>
        <w:jc w:val="center"/>
        <w:rPr>
          <w:b/>
          <w:sz w:val="24"/>
          <w:szCs w:val="24"/>
        </w:rPr>
      </w:pPr>
      <w:r w:rsidRPr="00C167F1">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C29E9" w:rsidRPr="00C167F1" w:rsidRDefault="006C29E9" w:rsidP="006C29E9">
      <w:pPr>
        <w:spacing w:before="240" w:line="480" w:lineRule="auto"/>
        <w:jc w:val="both"/>
        <w:rPr>
          <w:sz w:val="24"/>
          <w:szCs w:val="24"/>
        </w:rPr>
      </w:pPr>
      <w:r w:rsidRPr="00C167F1">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C167F1">
        <w:rPr>
          <w:sz w:val="24"/>
          <w:szCs w:val="24"/>
          <w:vertAlign w:val="superscript"/>
        </w:rPr>
        <w:t>nd</w:t>
      </w:r>
      <w:r w:rsidRPr="00C167F1">
        <w:rPr>
          <w:sz w:val="24"/>
          <w:szCs w:val="24"/>
        </w:rPr>
        <w:t xml:space="preserve"> Esdras 16:15 says “The fire is kindled, and shall not be put out, till it consume the foundations of the Earth.” In Wisdom of </w:t>
      </w:r>
      <w:r w:rsidRPr="00C167F1">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C167F1">
        <w:rPr>
          <w:sz w:val="24"/>
          <w:szCs w:val="24"/>
          <w:vertAlign w:val="superscript"/>
        </w:rPr>
        <w:t>st</w:t>
      </w:r>
      <w:r w:rsidRPr="00C167F1">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C167F1">
        <w:rPr>
          <w:sz w:val="24"/>
          <w:szCs w:val="24"/>
          <w:vertAlign w:val="superscript"/>
        </w:rPr>
        <w:t>nd</w:t>
      </w:r>
      <w:r w:rsidRPr="00C167F1">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C167F1">
        <w:rPr>
          <w:sz w:val="24"/>
          <w:szCs w:val="24"/>
          <w:vertAlign w:val="superscript"/>
        </w:rPr>
        <w:t>nd</w:t>
      </w:r>
      <w:r w:rsidRPr="00C167F1">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C167F1">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C167F1">
        <w:rPr>
          <w:sz w:val="24"/>
          <w:szCs w:val="24"/>
          <w:vertAlign w:val="superscript"/>
        </w:rPr>
        <w:t>st</w:t>
      </w:r>
      <w:r w:rsidRPr="00C167F1">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C167F1">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C29E9" w:rsidRPr="00C167F1" w:rsidRDefault="006C29E9" w:rsidP="006C29E9">
      <w:pPr>
        <w:spacing w:before="240" w:line="480" w:lineRule="auto"/>
        <w:jc w:val="center"/>
        <w:rPr>
          <w:b/>
          <w:sz w:val="24"/>
          <w:szCs w:val="24"/>
        </w:rPr>
      </w:pPr>
      <w:r w:rsidRPr="00C167F1">
        <w:rPr>
          <w:b/>
          <w:sz w:val="24"/>
          <w:szCs w:val="24"/>
        </w:rPr>
        <w:t>The Old &amp; Young Universe destroyed by the Agape Loves and Omni-Benevolences concerns the Skin &amp; the Whole Body inside the Kingdom of the Father Stephen by which only 1 Eternal Creature was Saved---the Lord Enoch</w:t>
      </w:r>
    </w:p>
    <w:p w:rsidR="006C29E9" w:rsidRPr="00C167F1" w:rsidRDefault="006C29E9" w:rsidP="006C29E9">
      <w:pPr>
        <w:spacing w:before="240" w:line="480" w:lineRule="auto"/>
        <w:jc w:val="both"/>
        <w:rPr>
          <w:sz w:val="24"/>
          <w:szCs w:val="24"/>
        </w:rPr>
      </w:pPr>
      <w:r w:rsidRPr="00C167F1">
        <w:rPr>
          <w:sz w:val="24"/>
          <w:szCs w:val="24"/>
        </w:rPr>
        <w:lastRenderedPageBreak/>
        <w:t xml:space="preserve">In Song of Solomon 8:7 mentions “Many Waters cannot quench (Agape) Love, nor can the floods drown it…” In Isaiah 24:1-23 states “Behold, the </w:t>
      </w:r>
      <w:r w:rsidRPr="00C167F1">
        <w:rPr>
          <w:b/>
          <w:sz w:val="24"/>
          <w:szCs w:val="24"/>
        </w:rPr>
        <w:t>LORD (FATHER STEPHEN)</w:t>
      </w:r>
      <w:r w:rsidRPr="00C167F1">
        <w:rPr>
          <w:sz w:val="24"/>
          <w:szCs w:val="24"/>
        </w:rPr>
        <w:t xml:space="preserve"> makes the Earth empty and makes it waste, distorts its surface and scatters abroad its inhabitants. And it shall be: As with the </w:t>
      </w:r>
      <w:r w:rsidRPr="00C167F1">
        <w:rPr>
          <w:b/>
          <w:sz w:val="24"/>
          <w:szCs w:val="24"/>
        </w:rPr>
        <w:t>People</w:t>
      </w:r>
      <w:r w:rsidRPr="00C167F1">
        <w:rPr>
          <w:sz w:val="24"/>
          <w:szCs w:val="24"/>
        </w:rPr>
        <w:t xml:space="preserve">, so with the </w:t>
      </w:r>
      <w:r w:rsidRPr="00C167F1">
        <w:rPr>
          <w:b/>
          <w:sz w:val="24"/>
          <w:szCs w:val="24"/>
        </w:rPr>
        <w:t>Priest</w:t>
      </w:r>
      <w:r w:rsidRPr="00C167F1">
        <w:rPr>
          <w:sz w:val="24"/>
          <w:szCs w:val="24"/>
        </w:rPr>
        <w:t xml:space="preserve">. As with the </w:t>
      </w:r>
      <w:r w:rsidRPr="00C167F1">
        <w:rPr>
          <w:b/>
          <w:sz w:val="24"/>
          <w:szCs w:val="24"/>
        </w:rPr>
        <w:t>Servant</w:t>
      </w:r>
      <w:r w:rsidRPr="00C167F1">
        <w:rPr>
          <w:sz w:val="24"/>
          <w:szCs w:val="24"/>
        </w:rPr>
        <w:t xml:space="preserve">, so with His </w:t>
      </w:r>
      <w:r w:rsidRPr="00C167F1">
        <w:rPr>
          <w:b/>
          <w:sz w:val="24"/>
          <w:szCs w:val="24"/>
        </w:rPr>
        <w:t>Master</w:t>
      </w:r>
      <w:r w:rsidRPr="00C167F1">
        <w:rPr>
          <w:sz w:val="24"/>
          <w:szCs w:val="24"/>
        </w:rPr>
        <w:t xml:space="preserve">. As with the </w:t>
      </w:r>
      <w:r w:rsidRPr="00C167F1">
        <w:rPr>
          <w:b/>
          <w:sz w:val="24"/>
          <w:szCs w:val="24"/>
        </w:rPr>
        <w:t>Maid</w:t>
      </w:r>
      <w:r w:rsidRPr="00C167F1">
        <w:rPr>
          <w:sz w:val="24"/>
          <w:szCs w:val="24"/>
        </w:rPr>
        <w:t xml:space="preserve">, so with Her </w:t>
      </w:r>
      <w:r w:rsidRPr="00C167F1">
        <w:rPr>
          <w:b/>
          <w:sz w:val="24"/>
          <w:szCs w:val="24"/>
        </w:rPr>
        <w:t>Mistress</w:t>
      </w:r>
      <w:r w:rsidRPr="00C167F1">
        <w:rPr>
          <w:sz w:val="24"/>
          <w:szCs w:val="24"/>
        </w:rPr>
        <w:t xml:space="preserve">. As with the </w:t>
      </w:r>
      <w:r w:rsidRPr="00C167F1">
        <w:rPr>
          <w:b/>
          <w:sz w:val="24"/>
          <w:szCs w:val="24"/>
        </w:rPr>
        <w:t>Buyer</w:t>
      </w:r>
      <w:r w:rsidRPr="00C167F1">
        <w:rPr>
          <w:sz w:val="24"/>
          <w:szCs w:val="24"/>
        </w:rPr>
        <w:t xml:space="preserve">, so with the </w:t>
      </w:r>
      <w:r w:rsidRPr="00C167F1">
        <w:rPr>
          <w:b/>
          <w:sz w:val="24"/>
          <w:szCs w:val="24"/>
        </w:rPr>
        <w:t>Seller</w:t>
      </w:r>
      <w:r w:rsidRPr="00C167F1">
        <w:rPr>
          <w:sz w:val="24"/>
          <w:szCs w:val="24"/>
        </w:rPr>
        <w:t xml:space="preserve">. As with the </w:t>
      </w:r>
      <w:r w:rsidRPr="00C167F1">
        <w:rPr>
          <w:b/>
          <w:sz w:val="24"/>
          <w:szCs w:val="24"/>
        </w:rPr>
        <w:t>Lender</w:t>
      </w:r>
      <w:r w:rsidRPr="00C167F1">
        <w:rPr>
          <w:sz w:val="24"/>
          <w:szCs w:val="24"/>
        </w:rPr>
        <w:t xml:space="preserve">, so with the </w:t>
      </w:r>
      <w:r w:rsidRPr="00C167F1">
        <w:rPr>
          <w:b/>
          <w:sz w:val="24"/>
          <w:szCs w:val="24"/>
        </w:rPr>
        <w:t>Borrower</w:t>
      </w:r>
      <w:r w:rsidRPr="00C167F1">
        <w:rPr>
          <w:sz w:val="24"/>
          <w:szCs w:val="24"/>
        </w:rPr>
        <w:t xml:space="preserve">. As with the </w:t>
      </w:r>
      <w:r w:rsidRPr="00C167F1">
        <w:rPr>
          <w:b/>
          <w:sz w:val="24"/>
          <w:szCs w:val="24"/>
        </w:rPr>
        <w:t>Creditor</w:t>
      </w:r>
      <w:r w:rsidRPr="00C167F1">
        <w:rPr>
          <w:sz w:val="24"/>
          <w:szCs w:val="24"/>
        </w:rPr>
        <w:t xml:space="preserve">, so with the </w:t>
      </w:r>
      <w:r w:rsidRPr="00C167F1">
        <w:rPr>
          <w:b/>
          <w:sz w:val="24"/>
          <w:szCs w:val="24"/>
        </w:rPr>
        <w:t>Debtor</w:t>
      </w:r>
      <w:r w:rsidRPr="00C167F1">
        <w:rPr>
          <w:sz w:val="24"/>
          <w:szCs w:val="24"/>
        </w:rPr>
        <w:t xml:space="preserve">. The Land shall be entirely emptied and utterly plundered, for the </w:t>
      </w:r>
      <w:r w:rsidRPr="00C167F1">
        <w:rPr>
          <w:b/>
          <w:sz w:val="24"/>
          <w:szCs w:val="24"/>
        </w:rPr>
        <w:t xml:space="preserve">LORD (FATHER STEPHEN) </w:t>
      </w:r>
      <w:r w:rsidRPr="00C167F1">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C167F1">
        <w:rPr>
          <w:b/>
          <w:sz w:val="24"/>
          <w:szCs w:val="24"/>
        </w:rPr>
        <w:t>LORD (FATHER STEPHEN)</w:t>
      </w:r>
      <w:r w:rsidRPr="00C167F1">
        <w:rPr>
          <w:sz w:val="24"/>
          <w:szCs w:val="24"/>
        </w:rPr>
        <w:t xml:space="preserve"> they shall cry aloud from the sea. Therefore glorify the </w:t>
      </w:r>
      <w:r w:rsidRPr="00C167F1">
        <w:rPr>
          <w:b/>
          <w:sz w:val="24"/>
          <w:szCs w:val="24"/>
        </w:rPr>
        <w:t>LORD (FATHER STEPHEN)</w:t>
      </w:r>
      <w:r w:rsidRPr="00C167F1">
        <w:rPr>
          <w:sz w:val="24"/>
          <w:szCs w:val="24"/>
        </w:rPr>
        <w:t xml:space="preserve"> in the dawning light, the Name </w:t>
      </w:r>
      <w:r w:rsidRPr="00C167F1">
        <w:rPr>
          <w:b/>
          <w:sz w:val="24"/>
          <w:szCs w:val="24"/>
        </w:rPr>
        <w:t xml:space="preserve">(FATHER STEPHEN OUR LORD) of the LORD GOD of </w:t>
      </w:r>
      <w:r w:rsidRPr="00C167F1">
        <w:rPr>
          <w:b/>
          <w:sz w:val="24"/>
          <w:szCs w:val="24"/>
        </w:rPr>
        <w:lastRenderedPageBreak/>
        <w:t>Israel</w:t>
      </w:r>
      <w:r w:rsidRPr="00C167F1">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C167F1">
        <w:rPr>
          <w:b/>
          <w:sz w:val="24"/>
          <w:szCs w:val="24"/>
        </w:rPr>
        <w:t>LORD (FATHER STEPHEN)</w:t>
      </w:r>
      <w:r w:rsidRPr="00C167F1">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C167F1">
        <w:rPr>
          <w:b/>
          <w:sz w:val="24"/>
          <w:szCs w:val="24"/>
        </w:rPr>
        <w:t>LORD (FATHER STEPHEN) of Hosts</w:t>
      </w:r>
      <w:r w:rsidRPr="00C167F1">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C167F1">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C167F1">
        <w:rPr>
          <w:sz w:val="24"/>
          <w:szCs w:val="24"/>
          <w:vertAlign w:val="superscript"/>
        </w:rPr>
        <w:t>st</w:t>
      </w:r>
      <w:r w:rsidRPr="00C167F1">
        <w:rPr>
          <w:sz w:val="24"/>
          <w:szCs w:val="24"/>
        </w:rPr>
        <w:t>-September 21</w:t>
      </w:r>
      <w:r w:rsidRPr="00C167F1">
        <w:rPr>
          <w:sz w:val="24"/>
          <w:szCs w:val="24"/>
          <w:vertAlign w:val="superscript"/>
        </w:rPr>
        <w:t>st</w:t>
      </w:r>
      <w:r w:rsidRPr="00C167F1">
        <w:rPr>
          <w:sz w:val="24"/>
          <w:szCs w:val="24"/>
        </w:rPr>
        <w:t xml:space="preserve"> , The Sacred Calendar from September 21</w:t>
      </w:r>
      <w:r w:rsidRPr="00C167F1">
        <w:rPr>
          <w:sz w:val="24"/>
          <w:szCs w:val="24"/>
          <w:vertAlign w:val="superscript"/>
        </w:rPr>
        <w:t>st</w:t>
      </w:r>
      <w:r w:rsidRPr="00C167F1">
        <w:rPr>
          <w:sz w:val="24"/>
          <w:szCs w:val="24"/>
        </w:rPr>
        <w:t>-December 21</w:t>
      </w:r>
      <w:r w:rsidRPr="00C167F1">
        <w:rPr>
          <w:sz w:val="24"/>
          <w:szCs w:val="24"/>
          <w:vertAlign w:val="superscript"/>
        </w:rPr>
        <w:t>st</w:t>
      </w:r>
      <w:r w:rsidRPr="00C167F1">
        <w:rPr>
          <w:sz w:val="24"/>
          <w:szCs w:val="24"/>
        </w:rPr>
        <w:t xml:space="preserve"> &amp; the Civil Calendar of the King’s Contracts &amp; Birthrights from March 21</w:t>
      </w:r>
      <w:r w:rsidRPr="00C167F1">
        <w:rPr>
          <w:sz w:val="24"/>
          <w:szCs w:val="24"/>
          <w:vertAlign w:val="superscript"/>
        </w:rPr>
        <w:t>st</w:t>
      </w:r>
      <w:r w:rsidRPr="00C167F1">
        <w:rPr>
          <w:sz w:val="24"/>
          <w:szCs w:val="24"/>
        </w:rPr>
        <w:t>-June 21</w:t>
      </w:r>
      <w:r w:rsidRPr="00C167F1">
        <w:rPr>
          <w:sz w:val="24"/>
          <w:szCs w:val="24"/>
          <w:vertAlign w:val="superscript"/>
        </w:rPr>
        <w:t>st</w:t>
      </w:r>
      <w:r w:rsidRPr="00C167F1">
        <w:rPr>
          <w:sz w:val="24"/>
          <w:szCs w:val="24"/>
        </w:rPr>
        <w:t>) and Winter (The Gregorian Calendar from December 21</w:t>
      </w:r>
      <w:r w:rsidRPr="00C167F1">
        <w:rPr>
          <w:sz w:val="24"/>
          <w:szCs w:val="24"/>
          <w:vertAlign w:val="superscript"/>
        </w:rPr>
        <w:t>st</w:t>
      </w:r>
      <w:r w:rsidRPr="00C167F1">
        <w:rPr>
          <w:sz w:val="24"/>
          <w:szCs w:val="24"/>
        </w:rPr>
        <w:t>-March 21</w:t>
      </w:r>
      <w:r w:rsidRPr="00C167F1">
        <w:rPr>
          <w:sz w:val="24"/>
          <w:szCs w:val="24"/>
          <w:vertAlign w:val="superscript"/>
        </w:rPr>
        <w:t>st</w:t>
      </w:r>
      <w:r w:rsidRPr="00C167F1">
        <w:rPr>
          <w:sz w:val="24"/>
          <w:szCs w:val="24"/>
        </w:rPr>
        <w:t>, The Sacred Calendar from March 21</w:t>
      </w:r>
      <w:r w:rsidRPr="00C167F1">
        <w:rPr>
          <w:sz w:val="24"/>
          <w:szCs w:val="24"/>
          <w:vertAlign w:val="superscript"/>
        </w:rPr>
        <w:t>st</w:t>
      </w:r>
      <w:r w:rsidRPr="00C167F1">
        <w:rPr>
          <w:sz w:val="24"/>
          <w:szCs w:val="24"/>
        </w:rPr>
        <w:t>-June 21</w:t>
      </w:r>
      <w:r w:rsidRPr="00C167F1">
        <w:rPr>
          <w:sz w:val="24"/>
          <w:szCs w:val="24"/>
          <w:vertAlign w:val="superscript"/>
        </w:rPr>
        <w:t xml:space="preserve">st </w:t>
      </w:r>
      <w:r w:rsidRPr="00C167F1">
        <w:rPr>
          <w:sz w:val="24"/>
          <w:szCs w:val="24"/>
        </w:rPr>
        <w:t>&amp; The Civil Calendar of the Kings Contracts &amp; Birthrights from June 21</w:t>
      </w:r>
      <w:r w:rsidRPr="00C167F1">
        <w:rPr>
          <w:sz w:val="24"/>
          <w:szCs w:val="24"/>
          <w:vertAlign w:val="superscript"/>
        </w:rPr>
        <w:t>st</w:t>
      </w:r>
      <w:r w:rsidRPr="00C167F1">
        <w:rPr>
          <w:sz w:val="24"/>
          <w:szCs w:val="24"/>
        </w:rPr>
        <w:t>-September 21</w:t>
      </w:r>
      <w:r w:rsidRPr="00C167F1">
        <w:rPr>
          <w:sz w:val="24"/>
          <w:szCs w:val="24"/>
          <w:vertAlign w:val="superscript"/>
        </w:rPr>
        <w:t>st</w:t>
      </w:r>
      <w:r w:rsidRPr="00C167F1">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C167F1">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C167F1">
        <w:rPr>
          <w:sz w:val="24"/>
          <w:szCs w:val="24"/>
          <w:vertAlign w:val="superscript"/>
        </w:rPr>
        <w:t>st</w:t>
      </w:r>
      <w:r w:rsidRPr="00C167F1">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C167F1">
        <w:rPr>
          <w:sz w:val="24"/>
          <w:szCs w:val="24"/>
          <w:vertAlign w:val="superscript"/>
        </w:rPr>
        <w:t>nd</w:t>
      </w:r>
      <w:r w:rsidRPr="00C167F1">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C167F1">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C167F1">
        <w:rPr>
          <w:sz w:val="24"/>
          <w:szCs w:val="24"/>
          <w:vertAlign w:val="superscript"/>
        </w:rPr>
        <w:t>st</w:t>
      </w:r>
      <w:r w:rsidRPr="00C167F1">
        <w:rPr>
          <w:sz w:val="24"/>
          <w:szCs w:val="24"/>
        </w:rPr>
        <w:t xml:space="preserve"> John 4:17 mentions “(Agape) love has been perfected among Us in this: that we may have boldness in the Day of Judgment, because as He is, so are We in this World.”         </w:t>
      </w:r>
    </w:p>
    <w:p w:rsidR="006C29E9" w:rsidRPr="00C167F1" w:rsidRDefault="006C29E9" w:rsidP="006C29E9">
      <w:pPr>
        <w:spacing w:before="240" w:line="480" w:lineRule="auto"/>
        <w:jc w:val="center"/>
        <w:rPr>
          <w:b/>
          <w:sz w:val="24"/>
          <w:szCs w:val="24"/>
        </w:rPr>
      </w:pPr>
      <w:r w:rsidRPr="00C167F1">
        <w:rPr>
          <w:b/>
          <w:sz w:val="24"/>
          <w:szCs w:val="24"/>
        </w:rPr>
        <w:t>Signs of the Time and End of the Age of the Father Stephen</w:t>
      </w:r>
    </w:p>
    <w:p w:rsidR="006C29E9" w:rsidRPr="00C167F1" w:rsidRDefault="006C29E9" w:rsidP="006C29E9">
      <w:pPr>
        <w:spacing w:before="240" w:line="480" w:lineRule="auto"/>
        <w:jc w:val="both"/>
        <w:rPr>
          <w:sz w:val="24"/>
          <w:szCs w:val="24"/>
        </w:rPr>
      </w:pPr>
      <w:r w:rsidRPr="00C167F1">
        <w:rPr>
          <w:sz w:val="24"/>
          <w:szCs w:val="24"/>
        </w:rPr>
        <w:t>In 2</w:t>
      </w:r>
      <w:r w:rsidRPr="00C167F1">
        <w:rPr>
          <w:sz w:val="24"/>
          <w:szCs w:val="24"/>
          <w:vertAlign w:val="superscript"/>
        </w:rPr>
        <w:t>nd</w:t>
      </w:r>
      <w:r w:rsidRPr="00C167F1">
        <w:rPr>
          <w:sz w:val="24"/>
          <w:szCs w:val="24"/>
        </w:rPr>
        <w:t xml:space="preserve"> Esdras 5:1-13 says “Now concerning the signs: lo, the days are coming when those who inhabit the Earth shall be seized with great terror, and the way of truth shall be hidden and the </w:t>
      </w:r>
      <w:r w:rsidRPr="00C167F1">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C167F1">
        <w:rPr>
          <w:sz w:val="24"/>
          <w:szCs w:val="24"/>
          <w:vertAlign w:val="superscript"/>
        </w:rPr>
        <w:t>nd</w:t>
      </w:r>
      <w:r w:rsidRPr="00C167F1">
        <w:rPr>
          <w:sz w:val="24"/>
          <w:szCs w:val="24"/>
        </w:rPr>
        <w:t xml:space="preserve"> Esdras 6:11-28 mentions “I answered and said, ‘O sovereign Lord (Father </w:t>
      </w:r>
      <w:r w:rsidRPr="00C167F1">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C167F1">
        <w:rPr>
          <w:sz w:val="24"/>
          <w:szCs w:val="24"/>
        </w:rPr>
        <w:lastRenderedPageBreak/>
        <w:t>shall be revealed.” 2</w:t>
      </w:r>
      <w:r w:rsidRPr="00C167F1">
        <w:rPr>
          <w:sz w:val="24"/>
          <w:szCs w:val="24"/>
          <w:vertAlign w:val="superscript"/>
        </w:rPr>
        <w:t>nd</w:t>
      </w:r>
      <w:r w:rsidRPr="00C167F1">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C167F1">
        <w:rPr>
          <w:sz w:val="24"/>
          <w:szCs w:val="24"/>
          <w:vertAlign w:val="superscript"/>
        </w:rPr>
        <w:t>nd</w:t>
      </w:r>
      <w:r w:rsidRPr="00C167F1">
        <w:rPr>
          <w:sz w:val="24"/>
          <w:szCs w:val="24"/>
        </w:rPr>
        <w:t xml:space="preserve"> Esdras 4:22-52; 5:14-20, 5:50-6:10, 35-37; 9:38-13:58. In Matthew 24:4-28 states “And Jesus answered and said to them: ‘Take heed that no one deceives You. For many will come in My name, saying, ‘I am the Christ,’ and will deceive </w:t>
      </w:r>
      <w:r w:rsidRPr="00C167F1">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C167F1">
        <w:rPr>
          <w:sz w:val="24"/>
          <w:szCs w:val="24"/>
          <w:vertAlign w:val="superscript"/>
        </w:rPr>
        <w:t>st</w:t>
      </w:r>
      <w:r w:rsidRPr="00C167F1">
        <w:rPr>
          <w:sz w:val="24"/>
          <w:szCs w:val="24"/>
        </w:rPr>
        <w:t>-June 21</w:t>
      </w:r>
      <w:r w:rsidRPr="00C167F1">
        <w:rPr>
          <w:sz w:val="24"/>
          <w:szCs w:val="24"/>
          <w:vertAlign w:val="superscript"/>
        </w:rPr>
        <w:t>st</w:t>
      </w:r>
      <w:r w:rsidRPr="00C167F1">
        <w:rPr>
          <w:sz w:val="24"/>
          <w:szCs w:val="24"/>
        </w:rPr>
        <w:t>, The Civil Calendar from June 21</w:t>
      </w:r>
      <w:r w:rsidRPr="00C167F1">
        <w:rPr>
          <w:sz w:val="24"/>
          <w:szCs w:val="24"/>
          <w:vertAlign w:val="superscript"/>
        </w:rPr>
        <w:t>st</w:t>
      </w:r>
      <w:r w:rsidRPr="00C167F1">
        <w:rPr>
          <w:sz w:val="24"/>
          <w:szCs w:val="24"/>
        </w:rPr>
        <w:t>-September 21</w:t>
      </w:r>
      <w:r w:rsidRPr="00C167F1">
        <w:rPr>
          <w:sz w:val="24"/>
          <w:szCs w:val="24"/>
          <w:vertAlign w:val="superscript"/>
        </w:rPr>
        <w:t>st</w:t>
      </w:r>
      <w:r w:rsidRPr="00C167F1">
        <w:rPr>
          <w:sz w:val="24"/>
          <w:szCs w:val="24"/>
        </w:rPr>
        <w:t xml:space="preserve"> &amp; The Gregorian Calendar from December 21</w:t>
      </w:r>
      <w:r w:rsidRPr="00C167F1">
        <w:rPr>
          <w:sz w:val="24"/>
          <w:szCs w:val="24"/>
          <w:vertAlign w:val="superscript"/>
        </w:rPr>
        <w:t>st</w:t>
      </w:r>
      <w:r w:rsidRPr="00C167F1">
        <w:rPr>
          <w:sz w:val="24"/>
          <w:szCs w:val="24"/>
        </w:rPr>
        <w:t>-March 21</w:t>
      </w:r>
      <w:r w:rsidRPr="00C167F1">
        <w:rPr>
          <w:sz w:val="24"/>
          <w:szCs w:val="24"/>
          <w:vertAlign w:val="superscript"/>
        </w:rPr>
        <w:t>st</w:t>
      </w:r>
      <w:r w:rsidRPr="00C167F1">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C167F1">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C167F1">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C167F1">
        <w:rPr>
          <w:sz w:val="24"/>
          <w:szCs w:val="24"/>
          <w:vertAlign w:val="superscript"/>
        </w:rPr>
        <w:t>st</w:t>
      </w:r>
      <w:r w:rsidRPr="00C167F1">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C167F1">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C29E9" w:rsidRPr="00C167F1" w:rsidRDefault="006C29E9" w:rsidP="006C29E9">
      <w:pPr>
        <w:spacing w:before="240" w:line="480" w:lineRule="auto"/>
        <w:jc w:val="center"/>
        <w:rPr>
          <w:b/>
          <w:sz w:val="24"/>
          <w:szCs w:val="24"/>
        </w:rPr>
      </w:pPr>
      <w:r w:rsidRPr="00C167F1">
        <w:rPr>
          <w:b/>
          <w:sz w:val="24"/>
          <w:szCs w:val="24"/>
        </w:rPr>
        <w:t>The Son of Man will Judge the Nations by the Father Stephen</w:t>
      </w:r>
    </w:p>
    <w:p w:rsidR="006C29E9" w:rsidRPr="00C167F1" w:rsidRDefault="006C29E9" w:rsidP="006C29E9">
      <w:pPr>
        <w:spacing w:before="240"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C167F1">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C167F1">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C29E9" w:rsidRPr="00C167F1" w:rsidRDefault="006C29E9" w:rsidP="006C29E9">
      <w:pPr>
        <w:spacing w:before="240" w:line="480" w:lineRule="auto"/>
        <w:jc w:val="center"/>
        <w:rPr>
          <w:b/>
          <w:sz w:val="24"/>
          <w:szCs w:val="24"/>
        </w:rPr>
      </w:pPr>
      <w:r w:rsidRPr="00C167F1">
        <w:rPr>
          <w:b/>
          <w:sz w:val="24"/>
          <w:szCs w:val="24"/>
        </w:rPr>
        <w:t>No one knows the Day or the Hour of the Father Stephen</w:t>
      </w:r>
    </w:p>
    <w:p w:rsidR="006C29E9" w:rsidRPr="00C167F1" w:rsidRDefault="006C29E9" w:rsidP="006C29E9">
      <w:pPr>
        <w:spacing w:before="240" w:line="480" w:lineRule="auto"/>
        <w:jc w:val="both"/>
        <w:rPr>
          <w:sz w:val="24"/>
          <w:szCs w:val="24"/>
        </w:rPr>
      </w:pPr>
      <w:r w:rsidRPr="00C167F1">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C167F1">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C29E9" w:rsidRPr="00C167F1" w:rsidRDefault="006C29E9" w:rsidP="006C29E9">
      <w:pPr>
        <w:spacing w:before="240" w:line="480" w:lineRule="auto"/>
        <w:jc w:val="center"/>
        <w:rPr>
          <w:b/>
          <w:sz w:val="24"/>
          <w:szCs w:val="24"/>
        </w:rPr>
      </w:pPr>
      <w:r w:rsidRPr="00C167F1">
        <w:rPr>
          <w:b/>
          <w:sz w:val="24"/>
          <w:szCs w:val="24"/>
        </w:rPr>
        <w:t>The Day of the Father Stephen has passed in the Young Universe since March 2012</w:t>
      </w:r>
    </w:p>
    <w:p w:rsidR="006C29E9" w:rsidRPr="00C167F1" w:rsidRDefault="006C29E9" w:rsidP="006C29E9">
      <w:pPr>
        <w:spacing w:before="240" w:line="480" w:lineRule="auto"/>
        <w:jc w:val="both"/>
        <w:rPr>
          <w:sz w:val="24"/>
          <w:szCs w:val="24"/>
        </w:rPr>
      </w:pPr>
      <w:r w:rsidRPr="00C167F1">
        <w:rPr>
          <w:sz w:val="24"/>
          <w:szCs w:val="24"/>
        </w:rPr>
        <w:t>There are a total of 13 Days equal to the Day that rules the 13 Nights equal to the Night equal to 13,000 (26,000) years with the Lord in Matthew 20:12. The 13 Days concerns the 1</w:t>
      </w:r>
      <w:r w:rsidRPr="00C167F1">
        <w:rPr>
          <w:sz w:val="24"/>
          <w:szCs w:val="24"/>
          <w:vertAlign w:val="superscript"/>
        </w:rPr>
        <w:t>st</w:t>
      </w:r>
      <w:r w:rsidRPr="00C167F1">
        <w:rPr>
          <w:sz w:val="24"/>
          <w:szCs w:val="24"/>
        </w:rPr>
        <w:t xml:space="preserve"> Lord Yahweh’s Creator Qanah Day in the Creation the Father Stephen Our Lord around 10,012BC-9,012BC in Proverbs 8:22-25 (RSV), the Father Stephen’s Lordship of the Trinity’s 2</w:t>
      </w:r>
      <w:r w:rsidRPr="00C167F1">
        <w:rPr>
          <w:sz w:val="24"/>
          <w:szCs w:val="24"/>
          <w:vertAlign w:val="superscript"/>
        </w:rPr>
        <w:t>nd</w:t>
      </w:r>
      <w:r w:rsidRPr="00C167F1">
        <w:rPr>
          <w:sz w:val="24"/>
          <w:szCs w:val="24"/>
        </w:rPr>
        <w:t xml:space="preserve"> Creator Bara Day around 9,012BC-8,012BC in Genesis 1:1, the 3</w:t>
      </w:r>
      <w:r w:rsidRPr="00C167F1">
        <w:rPr>
          <w:sz w:val="24"/>
          <w:szCs w:val="24"/>
          <w:vertAlign w:val="superscript"/>
        </w:rPr>
        <w:t>rd</w:t>
      </w:r>
      <w:r w:rsidRPr="00C167F1">
        <w:rPr>
          <w:sz w:val="24"/>
          <w:szCs w:val="24"/>
        </w:rPr>
        <w:t xml:space="preserve"> Lucifer’s Bara Day around 8,012BC-7,012BC in Genesis 1:1, the 4</w:t>
      </w:r>
      <w:r w:rsidRPr="00C167F1">
        <w:rPr>
          <w:sz w:val="24"/>
          <w:szCs w:val="24"/>
          <w:vertAlign w:val="superscript"/>
        </w:rPr>
        <w:t>th</w:t>
      </w:r>
      <w:r w:rsidRPr="00C167F1">
        <w:rPr>
          <w:sz w:val="24"/>
          <w:szCs w:val="24"/>
        </w:rPr>
        <w:t xml:space="preserve"> Michael’s Asah Day around 7,012BC-6,012BC in Genesis 1:7. The 5</w:t>
      </w:r>
      <w:r w:rsidRPr="00C167F1">
        <w:rPr>
          <w:sz w:val="24"/>
          <w:szCs w:val="24"/>
          <w:vertAlign w:val="superscript"/>
        </w:rPr>
        <w:t>th</w:t>
      </w:r>
      <w:r w:rsidRPr="00C167F1">
        <w:rPr>
          <w:sz w:val="24"/>
          <w:szCs w:val="24"/>
        </w:rPr>
        <w:t xml:space="preserve"> Nathan’s Law Day around 6,012BC-5,012BC in Genesis 1:17, the 6</w:t>
      </w:r>
      <w:r w:rsidRPr="00C167F1">
        <w:rPr>
          <w:sz w:val="24"/>
          <w:szCs w:val="24"/>
          <w:vertAlign w:val="superscript"/>
        </w:rPr>
        <w:t>th</w:t>
      </w:r>
      <w:r w:rsidRPr="00C167F1">
        <w:rPr>
          <w:sz w:val="24"/>
          <w:szCs w:val="24"/>
        </w:rPr>
        <w:t xml:space="preserve"> Adam’s Yatsar Day around 5,012BC-4,012BC in Genesis 1:26 &amp; Luke 3:38, the 7</w:t>
      </w:r>
      <w:r w:rsidRPr="00C167F1">
        <w:rPr>
          <w:sz w:val="24"/>
          <w:szCs w:val="24"/>
          <w:vertAlign w:val="superscript"/>
        </w:rPr>
        <w:t>th</w:t>
      </w:r>
      <w:r w:rsidRPr="00C167F1">
        <w:rPr>
          <w:sz w:val="24"/>
          <w:szCs w:val="24"/>
        </w:rPr>
        <w:t xml:space="preserve"> Noah’s Day around 4,012BC-3,012BC in Genesis 5:29 &amp; Luke 3:34, the 8</w:t>
      </w:r>
      <w:r w:rsidRPr="00C167F1">
        <w:rPr>
          <w:sz w:val="24"/>
          <w:szCs w:val="24"/>
          <w:vertAlign w:val="superscript"/>
        </w:rPr>
        <w:t>th</w:t>
      </w:r>
      <w:r w:rsidRPr="00C167F1">
        <w:rPr>
          <w:sz w:val="24"/>
          <w:szCs w:val="24"/>
        </w:rPr>
        <w:t xml:space="preserve"> Abraham’s Day around 3,012BC-2,012BC in Genesis 11:26 &amp; Matthew 1:2 &amp; Luke 3:34, the 9</w:t>
      </w:r>
      <w:r w:rsidRPr="00C167F1">
        <w:rPr>
          <w:sz w:val="24"/>
          <w:szCs w:val="24"/>
          <w:vertAlign w:val="superscript"/>
        </w:rPr>
        <w:t>th</w:t>
      </w:r>
      <w:r w:rsidRPr="00C167F1">
        <w:rPr>
          <w:sz w:val="24"/>
          <w:szCs w:val="24"/>
        </w:rPr>
        <w:t xml:space="preserve"> David’s Day around 2,012BC-1,012BC in </w:t>
      </w:r>
      <w:r w:rsidRPr="00C167F1">
        <w:rPr>
          <w:sz w:val="24"/>
          <w:szCs w:val="24"/>
        </w:rPr>
        <w:lastRenderedPageBreak/>
        <w:t>Matthew 1:6, 17 &amp; Luke 3:31, the 10</w:t>
      </w:r>
      <w:r w:rsidRPr="00C167F1">
        <w:rPr>
          <w:sz w:val="24"/>
          <w:szCs w:val="24"/>
          <w:vertAlign w:val="superscript"/>
        </w:rPr>
        <w:t>th</w:t>
      </w:r>
      <w:r w:rsidRPr="00C167F1">
        <w:rPr>
          <w:sz w:val="24"/>
          <w:szCs w:val="24"/>
        </w:rPr>
        <w:t xml:space="preserve"> Babylon’s Day around 1,012BC-12AD in Matthew 1:11, 17, the 11</w:t>
      </w:r>
      <w:r w:rsidRPr="00C167F1">
        <w:rPr>
          <w:sz w:val="24"/>
          <w:szCs w:val="24"/>
          <w:vertAlign w:val="superscript"/>
        </w:rPr>
        <w:t>th</w:t>
      </w:r>
      <w:r w:rsidRPr="00C167F1">
        <w:rPr>
          <w:sz w:val="24"/>
          <w:szCs w:val="24"/>
        </w:rPr>
        <w:t xml:space="preserve"> Son Jesus’ Day around 12AD-1,012AD in Matthew 1:16, 17 &amp; Luke 3:23, the 12</w:t>
      </w:r>
      <w:r w:rsidRPr="00C167F1">
        <w:rPr>
          <w:sz w:val="24"/>
          <w:szCs w:val="24"/>
          <w:vertAlign w:val="superscript"/>
        </w:rPr>
        <w:t>th</w:t>
      </w:r>
      <w:r w:rsidRPr="00C167F1">
        <w:rPr>
          <w:sz w:val="24"/>
          <w:szCs w:val="24"/>
        </w:rPr>
        <w:t xml:space="preserve"> Brother John’s Day around 1,012AD-2,012AD and the 13</w:t>
      </w:r>
      <w:r w:rsidRPr="00C167F1">
        <w:rPr>
          <w:sz w:val="24"/>
          <w:szCs w:val="24"/>
          <w:vertAlign w:val="superscript"/>
        </w:rPr>
        <w:t>th</w:t>
      </w:r>
      <w:r w:rsidRPr="00C167F1">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C167F1">
        <w:rPr>
          <w:b/>
          <w:sz w:val="24"/>
          <w:szCs w:val="24"/>
        </w:rPr>
        <w:t>Who is the Lord Lucifer’s Party that the Lord Yahweh will cast into Hell at the End Time</w:t>
      </w:r>
      <w:r w:rsidRPr="00C167F1">
        <w:rPr>
          <w:sz w:val="24"/>
          <w:szCs w:val="24"/>
        </w:rPr>
        <w:t xml:space="preserve">.” </w:t>
      </w:r>
    </w:p>
    <w:p w:rsidR="006C29E9" w:rsidRPr="00C167F1" w:rsidRDefault="006C29E9" w:rsidP="006C29E9">
      <w:pPr>
        <w:spacing w:line="480" w:lineRule="auto"/>
        <w:jc w:val="both"/>
        <w:rPr>
          <w:sz w:val="24"/>
          <w:szCs w:val="24"/>
        </w:rPr>
      </w:pPr>
      <w:r w:rsidRPr="00C167F1">
        <w:rPr>
          <w:sz w:val="24"/>
          <w:szCs w:val="24"/>
        </w:rPr>
        <w:t>Food left over: Remaining Food is in Exodus 10:5, 12, 15; 16:19-20, 23-24; Judges 1:7; Ruth 2:14, 18; 2</w:t>
      </w:r>
      <w:r w:rsidRPr="00C167F1">
        <w:rPr>
          <w:sz w:val="24"/>
          <w:szCs w:val="24"/>
          <w:vertAlign w:val="superscript"/>
        </w:rPr>
        <w:t>nd</w:t>
      </w:r>
      <w:r w:rsidRPr="00C167F1">
        <w:rPr>
          <w:sz w:val="24"/>
          <w:szCs w:val="24"/>
        </w:rPr>
        <w:t xml:space="preserve"> Kings 4:43-44; 2</w:t>
      </w:r>
      <w:r w:rsidRPr="00C167F1">
        <w:rPr>
          <w:sz w:val="24"/>
          <w:szCs w:val="24"/>
          <w:vertAlign w:val="superscript"/>
        </w:rPr>
        <w:t>nd</w:t>
      </w:r>
      <w:r w:rsidRPr="00C167F1">
        <w:rPr>
          <w:sz w:val="24"/>
          <w:szCs w:val="24"/>
        </w:rPr>
        <w:t xml:space="preserve"> Chronicles 31:10; Ezekiel 13:19; Joel 1:4; Matthew 14:20; 15:27, 37; 16:9-10; Mark 6:43; 7:28; 8:8, 19, 20; John 6:12, 13 &amp; Luke 9:17; 16:21. </w:t>
      </w:r>
    </w:p>
    <w:p w:rsidR="006C29E9" w:rsidRPr="00C167F1" w:rsidRDefault="006C29E9" w:rsidP="006C29E9">
      <w:pPr>
        <w:spacing w:line="480" w:lineRule="auto"/>
        <w:jc w:val="both"/>
        <w:rPr>
          <w:sz w:val="24"/>
          <w:szCs w:val="24"/>
        </w:rPr>
      </w:pPr>
      <w:r w:rsidRPr="00C167F1">
        <w:rPr>
          <w:sz w:val="24"/>
          <w:szCs w:val="24"/>
        </w:rPr>
        <w:t xml:space="preserve">Remaining Offerings is in Exodus 12:10; 29:34; 34:25; Leviticus 2:3, 10; 5:13; 6:16; 7:15, 16, 17; 8:32; 19:6-7; 22:30 &amp; Numbers 9:12. </w:t>
      </w:r>
    </w:p>
    <w:p w:rsidR="006C29E9" w:rsidRPr="00C167F1" w:rsidRDefault="006C29E9" w:rsidP="006C29E9">
      <w:pPr>
        <w:spacing w:line="480" w:lineRule="auto"/>
        <w:jc w:val="both"/>
        <w:rPr>
          <w:sz w:val="24"/>
          <w:szCs w:val="24"/>
        </w:rPr>
      </w:pPr>
      <w:r w:rsidRPr="00C167F1">
        <w:rPr>
          <w:sz w:val="24"/>
          <w:szCs w:val="24"/>
        </w:rPr>
        <w:t xml:space="preserve">Gleanings is in Leviticus 19:9, 10; 23:22; Deuteronomy 24:19-21; Judges 8:2-3; Ruth 2:2, 7, 15-16, 17-23; Job 24:6; Isaiah 17:5; 24:13; Jeremiah 49:9 &amp; Obadiah 5.  </w:t>
      </w:r>
    </w:p>
    <w:p w:rsidR="006C29E9" w:rsidRPr="00C167F1" w:rsidRDefault="006C29E9" w:rsidP="006C29E9">
      <w:pPr>
        <w:spacing w:line="480" w:lineRule="auto"/>
        <w:jc w:val="both"/>
        <w:rPr>
          <w:sz w:val="24"/>
          <w:szCs w:val="24"/>
        </w:rPr>
      </w:pPr>
      <w:r w:rsidRPr="00C167F1">
        <w:rPr>
          <w:sz w:val="24"/>
          <w:szCs w:val="24"/>
        </w:rPr>
        <w:t xml:space="preserve">The Wine of the Lees at the bottom of the barrel is in Isaiah 25:6; Jeremiah 48:11; Zephaniah 1:12 &amp; Acts 2:5-21. </w:t>
      </w:r>
    </w:p>
    <w:p w:rsidR="006C29E9" w:rsidRPr="00C167F1" w:rsidRDefault="006C29E9" w:rsidP="00836393">
      <w:pPr>
        <w:spacing w:line="480" w:lineRule="auto"/>
        <w:jc w:val="both"/>
        <w:rPr>
          <w:sz w:val="24"/>
          <w:szCs w:val="24"/>
        </w:rPr>
      </w:pPr>
      <w:r w:rsidRPr="00C167F1">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C167F1" w:rsidRDefault="00836393" w:rsidP="00836393">
      <w:pPr>
        <w:spacing w:line="480" w:lineRule="auto"/>
        <w:jc w:val="both"/>
        <w:rPr>
          <w:sz w:val="24"/>
          <w:szCs w:val="24"/>
        </w:rPr>
      </w:pPr>
      <w:r w:rsidRPr="00C167F1">
        <w:rPr>
          <w:sz w:val="24"/>
          <w:szCs w:val="24"/>
        </w:rPr>
        <w:t>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w:t>
      </w:r>
      <w:r w:rsidRPr="00C167F1">
        <w:rPr>
          <w:sz w:val="24"/>
          <w:szCs w:val="24"/>
        </w:rPr>
        <w:lastRenderedPageBreak/>
        <w:t>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D0B20" w:rsidRPr="00C167F1" w:rsidRDefault="00DD0B20" w:rsidP="00DD0B20">
      <w:pPr>
        <w:spacing w:line="480" w:lineRule="auto"/>
        <w:jc w:val="center"/>
        <w:rPr>
          <w:b/>
          <w:sz w:val="24"/>
          <w:szCs w:val="24"/>
        </w:rPr>
      </w:pPr>
      <w:r w:rsidRPr="00C167F1">
        <w:rPr>
          <w:b/>
          <w:sz w:val="24"/>
          <w:szCs w:val="24"/>
        </w:rPr>
        <w:t>THE FATHER STEPHEN’S INTELLIGENCE TO THE AUTHORITATIVE FIGURES FOR 1 MINUTE</w:t>
      </w:r>
    </w:p>
    <w:p w:rsidR="0075183E" w:rsidRPr="00C167F1" w:rsidRDefault="00DD0B20" w:rsidP="00DD0B20">
      <w:pPr>
        <w:spacing w:line="480" w:lineRule="auto"/>
        <w:jc w:val="both"/>
        <w:rPr>
          <w:sz w:val="24"/>
          <w:szCs w:val="24"/>
        </w:rPr>
      </w:pPr>
      <w:r w:rsidRPr="00C167F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w:t>
      </w:r>
      <w:r w:rsidRPr="00C167F1">
        <w:rPr>
          <w:sz w:val="24"/>
          <w:szCs w:val="24"/>
        </w:rPr>
        <w:lastRenderedPageBreak/>
        <w:t>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67F1">
        <w:rPr>
          <w:b/>
          <w:sz w:val="24"/>
          <w:szCs w:val="24"/>
        </w:rPr>
        <w:t xml:space="preserve">What are the Father Stephen’s </w:t>
      </w:r>
      <w:r w:rsidR="002A28D1" w:rsidRPr="00C167F1">
        <w:rPr>
          <w:b/>
          <w:sz w:val="24"/>
          <w:szCs w:val="24"/>
        </w:rPr>
        <w:t xml:space="preserve">Significant </w:t>
      </w:r>
      <w:r w:rsidRPr="00C167F1">
        <w:rPr>
          <w:b/>
          <w:sz w:val="24"/>
          <w:szCs w:val="24"/>
        </w:rPr>
        <w:t xml:space="preserve">Numbers from 0 to </w:t>
      </w:r>
      <w:r w:rsidR="002A28D1" w:rsidRPr="00C167F1">
        <w:rPr>
          <w:b/>
          <w:sz w:val="24"/>
          <w:szCs w:val="24"/>
        </w:rPr>
        <w:t>12</w:t>
      </w:r>
      <w:r w:rsidRPr="00C167F1">
        <w:rPr>
          <w:b/>
          <w:sz w:val="24"/>
          <w:szCs w:val="24"/>
        </w:rPr>
        <w:t>0 in the Holy Bible</w:t>
      </w:r>
      <w:r w:rsidRPr="00C167F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C167F1">
        <w:rPr>
          <w:sz w:val="24"/>
          <w:szCs w:val="24"/>
        </w:rPr>
        <w:t>)</w:t>
      </w:r>
      <w:r w:rsidRPr="00C167F1">
        <w:rPr>
          <w:sz w:val="24"/>
          <w:szCs w:val="24"/>
        </w:rPr>
        <w:t xml:space="preserve"> but can be done in the Stoning because there is a joining in Divine Intercourse in Lordship based on the Stoning Laws in Acts 7:59-60; 17:28-29. </w:t>
      </w:r>
    </w:p>
    <w:p w:rsidR="00F60A41" w:rsidRPr="00C167F1" w:rsidRDefault="00F60A41" w:rsidP="00F60A41">
      <w:pPr>
        <w:spacing w:line="480" w:lineRule="auto"/>
        <w:jc w:val="both"/>
        <w:rPr>
          <w:sz w:val="24"/>
          <w:szCs w:val="24"/>
        </w:rPr>
      </w:pPr>
      <w:r w:rsidRPr="00C167F1">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w:t>
      </w:r>
      <w:r w:rsidRPr="00C167F1">
        <w:rPr>
          <w:sz w:val="24"/>
          <w:szCs w:val="24"/>
        </w:rPr>
        <w:lastRenderedPageBreak/>
        <w:t xml:space="preserve">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0D5E" w:rsidRPr="00C167F1" w:rsidRDefault="00EC0D5E" w:rsidP="00EC0D5E">
      <w:pPr>
        <w:spacing w:line="480" w:lineRule="auto"/>
        <w:jc w:val="both"/>
        <w:rPr>
          <w:sz w:val="24"/>
          <w:szCs w:val="24"/>
        </w:rPr>
      </w:pPr>
      <w:r w:rsidRPr="00C167F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167F1">
        <w:rPr>
          <w:sz w:val="24"/>
          <w:szCs w:val="24"/>
          <w:vertAlign w:val="superscript"/>
        </w:rPr>
        <w:t>nd</w:t>
      </w:r>
      <w:r w:rsidRPr="00C167F1">
        <w:rPr>
          <w:sz w:val="24"/>
          <w:szCs w:val="24"/>
        </w:rPr>
        <w:t xml:space="preserve"> Single Lord called Wisdom) never dies because the Holy Biblical Law declares that but the Lord Steve (1</w:t>
      </w:r>
      <w:r w:rsidRPr="00C167F1">
        <w:rPr>
          <w:sz w:val="24"/>
          <w:szCs w:val="24"/>
          <w:vertAlign w:val="superscript"/>
        </w:rPr>
        <w:t>st</w:t>
      </w:r>
      <w:r w:rsidRPr="00C167F1">
        <w:rPr>
          <w:sz w:val="24"/>
          <w:szCs w:val="24"/>
        </w:rPr>
        <w:t xml:space="preserve"> Married Lord called Wisdom) did in Acts 7:60. The Mystery on the </w:t>
      </w:r>
      <w:r w:rsidRPr="00C167F1">
        <w:rPr>
          <w:sz w:val="24"/>
          <w:szCs w:val="24"/>
        </w:rPr>
        <w:lastRenderedPageBreak/>
        <w:t xml:space="preserve">change of Eternal Creatures is evident, Stephen becomes Steve and dies in the Eternal Stoning in Lordship and Steve becomes Stephen and receives a release &amp; expungement concerning the Eternal Sin in Lordship in Acts 7:60.  </w:t>
      </w:r>
    </w:p>
    <w:p w:rsidR="00EC0D5E" w:rsidRPr="00C167F1" w:rsidRDefault="00EC0D5E" w:rsidP="00EC0D5E">
      <w:pPr>
        <w:spacing w:line="480" w:lineRule="auto"/>
        <w:jc w:val="both"/>
        <w:rPr>
          <w:sz w:val="24"/>
          <w:szCs w:val="24"/>
        </w:rPr>
      </w:pPr>
      <w:r w:rsidRPr="00C167F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167F1">
        <w:rPr>
          <w:sz w:val="24"/>
          <w:szCs w:val="24"/>
          <w:vertAlign w:val="superscript"/>
        </w:rPr>
        <w:t>nd</w:t>
      </w:r>
      <w:r w:rsidRPr="00C167F1">
        <w:rPr>
          <w:sz w:val="24"/>
          <w:szCs w:val="24"/>
        </w:rPr>
        <w:t xml:space="preserve"> Single Serpent Lucifer) never dies because the Holy Biblical Law declares that but the Lord Barabbas (1</w:t>
      </w:r>
      <w:r w:rsidRPr="00C167F1">
        <w:rPr>
          <w:sz w:val="24"/>
          <w:szCs w:val="24"/>
          <w:vertAlign w:val="superscript"/>
        </w:rPr>
        <w:t>st</w:t>
      </w:r>
      <w:r w:rsidRPr="00C167F1">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0D5E" w:rsidRPr="00C167F1" w:rsidRDefault="00EC0D5E" w:rsidP="00EC0D5E">
      <w:pPr>
        <w:spacing w:line="480" w:lineRule="auto"/>
        <w:jc w:val="both"/>
        <w:rPr>
          <w:sz w:val="24"/>
          <w:szCs w:val="24"/>
        </w:rPr>
      </w:pPr>
      <w:r w:rsidRPr="00C167F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167F1">
        <w:rPr>
          <w:sz w:val="24"/>
          <w:szCs w:val="24"/>
          <w:vertAlign w:val="superscript"/>
        </w:rPr>
        <w:t>nd</w:t>
      </w:r>
      <w:r w:rsidRPr="00C167F1">
        <w:rPr>
          <w:sz w:val="24"/>
          <w:szCs w:val="24"/>
        </w:rPr>
        <w:t xml:space="preserve"> Single Man Adam) never dies because the Holy Biblical Law declares that in Hebrews 13:8 but the Lord Barabbas (1</w:t>
      </w:r>
      <w:r w:rsidRPr="00C167F1">
        <w:rPr>
          <w:sz w:val="24"/>
          <w:szCs w:val="24"/>
          <w:vertAlign w:val="superscript"/>
        </w:rPr>
        <w:t>st</w:t>
      </w:r>
      <w:r w:rsidRPr="00C167F1">
        <w:rPr>
          <w:sz w:val="24"/>
          <w:szCs w:val="24"/>
        </w:rPr>
        <w:t xml:space="preserve"> Married Man Adam) did in the end of </w:t>
      </w:r>
      <w:r w:rsidRPr="00C167F1">
        <w:rPr>
          <w:sz w:val="24"/>
          <w:szCs w:val="24"/>
        </w:rPr>
        <w:lastRenderedPageBreak/>
        <w:t xml:space="preserve">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0D5E" w:rsidRPr="00C167F1" w:rsidRDefault="00EC0D5E" w:rsidP="00EC0D5E">
      <w:pPr>
        <w:spacing w:line="480" w:lineRule="auto"/>
        <w:jc w:val="both"/>
        <w:rPr>
          <w:sz w:val="24"/>
          <w:szCs w:val="24"/>
        </w:rPr>
      </w:pPr>
      <w:r w:rsidRPr="00C167F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167F1">
        <w:rPr>
          <w:sz w:val="24"/>
          <w:szCs w:val="24"/>
          <w:vertAlign w:val="superscript"/>
        </w:rPr>
        <w:t>nd</w:t>
      </w:r>
      <w:r w:rsidRPr="00C167F1">
        <w:rPr>
          <w:sz w:val="24"/>
          <w:szCs w:val="24"/>
        </w:rPr>
        <w:t xml:space="preserve"> Single Woman Eve) never dies because the Holy Biblical Law declares that but the Lord Barabbas (1</w:t>
      </w:r>
      <w:r w:rsidRPr="00C167F1">
        <w:rPr>
          <w:sz w:val="24"/>
          <w:szCs w:val="24"/>
          <w:vertAlign w:val="superscript"/>
        </w:rPr>
        <w:t>st</w:t>
      </w:r>
      <w:r w:rsidRPr="00C167F1">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0D5E" w:rsidRPr="00C167F1" w:rsidRDefault="00EC0D5E" w:rsidP="00EC0D5E">
      <w:pPr>
        <w:spacing w:line="480" w:lineRule="auto"/>
        <w:jc w:val="both"/>
        <w:rPr>
          <w:sz w:val="24"/>
          <w:szCs w:val="24"/>
        </w:rPr>
      </w:pPr>
      <w:r w:rsidRPr="00C167F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167F1">
        <w:rPr>
          <w:sz w:val="24"/>
          <w:szCs w:val="24"/>
          <w:vertAlign w:val="superscript"/>
        </w:rPr>
        <w:t>nd</w:t>
      </w:r>
      <w:r w:rsidRPr="00C167F1">
        <w:rPr>
          <w:sz w:val="24"/>
          <w:szCs w:val="24"/>
        </w:rPr>
        <w:t xml:space="preserve"> Single Child Cain) never dies </w:t>
      </w:r>
      <w:r w:rsidRPr="00C167F1">
        <w:rPr>
          <w:sz w:val="24"/>
          <w:szCs w:val="24"/>
        </w:rPr>
        <w:lastRenderedPageBreak/>
        <w:t>because the Holy Biblical Law declares that but the Lord Barabbas (1</w:t>
      </w:r>
      <w:r w:rsidRPr="00C167F1">
        <w:rPr>
          <w:sz w:val="24"/>
          <w:szCs w:val="24"/>
          <w:vertAlign w:val="superscript"/>
        </w:rPr>
        <w:t>st</w:t>
      </w:r>
      <w:r w:rsidRPr="00C167F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63C21" w:rsidRPr="00C167F1" w:rsidRDefault="007B545D" w:rsidP="007B545D">
      <w:pPr>
        <w:spacing w:line="480" w:lineRule="auto"/>
        <w:jc w:val="both"/>
        <w:rPr>
          <w:sz w:val="24"/>
          <w:szCs w:val="24"/>
        </w:rPr>
      </w:pPr>
      <w:r w:rsidRPr="00C167F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167F1">
        <w:rPr>
          <w:vanish/>
          <w:sz w:val="24"/>
          <w:szCs w:val="24"/>
        </w:rPr>
        <w:t>is</w:t>
      </w:r>
      <w:r w:rsidRPr="00C167F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w:t>
      </w:r>
      <w:r w:rsidRPr="00C167F1">
        <w:rPr>
          <w:sz w:val="24"/>
          <w:szCs w:val="24"/>
        </w:rPr>
        <w:lastRenderedPageBreak/>
        <w:t>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167F1">
        <w:rPr>
          <w:sz w:val="24"/>
          <w:szCs w:val="24"/>
          <w:vertAlign w:val="superscript"/>
        </w:rPr>
        <w:t>st</w:t>
      </w:r>
      <w:r w:rsidRPr="00C167F1">
        <w:rPr>
          <w:sz w:val="24"/>
          <w:szCs w:val="24"/>
        </w:rPr>
        <w:t xml:space="preserve"> chance (refers to Genesis 3:1-5:32) of the White Christian Law Authorities done by the Father Stephen Our Lord in Acts 6:11-8:3. The “</w:t>
      </w:r>
      <w:r w:rsidRPr="00C167F1">
        <w:rPr>
          <w:b/>
          <w:sz w:val="24"/>
          <w:szCs w:val="24"/>
        </w:rPr>
        <w:t>True Holy Division</w:t>
      </w:r>
      <w:r w:rsidRPr="00C167F1">
        <w:rPr>
          <w:sz w:val="24"/>
          <w:szCs w:val="24"/>
        </w:rPr>
        <w:t>” concerns the Black Christian Law Authorities (1</w:t>
      </w:r>
      <w:r w:rsidRPr="00C167F1">
        <w:rPr>
          <w:sz w:val="24"/>
          <w:szCs w:val="24"/>
          <w:vertAlign w:val="superscript"/>
        </w:rPr>
        <w:t>st</w:t>
      </w:r>
      <w:r w:rsidRPr="00C167F1">
        <w:rPr>
          <w:sz w:val="24"/>
          <w:szCs w:val="24"/>
        </w:rPr>
        <w:t xml:space="preserve"> chance of the Black Christian Law City Authorities of the Samaritans &amp; the 2</w:t>
      </w:r>
      <w:r w:rsidRPr="00C167F1">
        <w:rPr>
          <w:sz w:val="24"/>
          <w:szCs w:val="24"/>
          <w:vertAlign w:val="superscript"/>
        </w:rPr>
        <w:t>nd</w:t>
      </w:r>
      <w:r w:rsidRPr="00C167F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167F1">
        <w:rPr>
          <w:sz w:val="24"/>
          <w:szCs w:val="24"/>
          <w:vertAlign w:val="superscript"/>
        </w:rPr>
        <w:t>nd</w:t>
      </w:r>
      <w:r w:rsidRPr="00C167F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167F1">
        <w:rPr>
          <w:sz w:val="24"/>
          <w:szCs w:val="24"/>
          <w:vertAlign w:val="superscript"/>
        </w:rPr>
        <w:t>nd</w:t>
      </w:r>
      <w:r w:rsidRPr="00C167F1">
        <w:rPr>
          <w:sz w:val="24"/>
          <w:szCs w:val="24"/>
        </w:rPr>
        <w:t xml:space="preserve"> chance of the White Christian Law Authorities is damned and put down by the Father Stephen Our Lord in Acts 9:3-9. The reason the 2</w:t>
      </w:r>
      <w:r w:rsidRPr="00C167F1">
        <w:rPr>
          <w:sz w:val="24"/>
          <w:szCs w:val="24"/>
          <w:vertAlign w:val="superscript"/>
        </w:rPr>
        <w:t>nd</w:t>
      </w:r>
      <w:r w:rsidRPr="00C167F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C167F1" w:rsidRDefault="00A63C21" w:rsidP="00A63C21">
      <w:pPr>
        <w:spacing w:line="480" w:lineRule="auto"/>
        <w:jc w:val="both"/>
        <w:rPr>
          <w:sz w:val="24"/>
          <w:szCs w:val="24"/>
        </w:rPr>
      </w:pPr>
      <w:r w:rsidRPr="00C167F1">
        <w:rPr>
          <w:sz w:val="24"/>
          <w:szCs w:val="24"/>
        </w:rPr>
        <w:t xml:space="preserve">The Father Stephen fulfilled the False Charge of Alleged Rape similar to Joseph with Potiphar’s Wife in Genesis chapters 39-40 &amp; Acts 6:3-10; 7:9-16. The Father Stephen like Joseph at 21 to </w:t>
      </w:r>
      <w:r w:rsidRPr="00C167F1">
        <w:rPr>
          <w:sz w:val="24"/>
          <w:szCs w:val="24"/>
        </w:rPr>
        <w:lastRenderedPageBreak/>
        <w:t xml:space="preserve">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C167F1" w:rsidRDefault="00041839" w:rsidP="00041839">
      <w:pPr>
        <w:spacing w:before="240" w:line="240" w:lineRule="auto"/>
        <w:jc w:val="center"/>
        <w:rPr>
          <w:b/>
          <w:sz w:val="24"/>
          <w:szCs w:val="24"/>
        </w:rPr>
      </w:pPr>
      <w:r w:rsidRPr="00C167F1">
        <w:rPr>
          <w:b/>
          <w:sz w:val="24"/>
          <w:szCs w:val="24"/>
        </w:rPr>
        <w:t xml:space="preserve">THE RANK STRUCTURE OF THE 40 POSITIONS CONSISTING OF 2 </w:t>
      </w:r>
      <w:r w:rsidR="00C167F1" w:rsidRPr="00C167F1">
        <w:rPr>
          <w:b/>
          <w:sz w:val="24"/>
          <w:szCs w:val="24"/>
        </w:rPr>
        <w:t>PHARAOH</w:t>
      </w:r>
      <w:r w:rsidRPr="00C167F1">
        <w:rPr>
          <w:b/>
          <w:sz w:val="24"/>
          <w:szCs w:val="24"/>
        </w:rPr>
        <w:t>’S, 19 SOUTHERN KINGS &amp; 19 NORTHERN KINGS IN THE OT [OLD TESTAMENT] &amp; MT [MIDDLE TESTAMENT]</w:t>
      </w:r>
    </w:p>
    <w:p w:rsidR="00041839" w:rsidRPr="00C167F1" w:rsidRDefault="00041839" w:rsidP="00041839">
      <w:pPr>
        <w:spacing w:line="480" w:lineRule="auto"/>
        <w:jc w:val="center"/>
        <w:rPr>
          <w:b/>
          <w:sz w:val="24"/>
          <w:szCs w:val="24"/>
        </w:rPr>
      </w:pPr>
      <w:r w:rsidRPr="00C167F1">
        <w:rPr>
          <w:b/>
          <w:sz w:val="24"/>
          <w:szCs w:val="24"/>
        </w:rPr>
        <w:t xml:space="preserve">THE 12 </w:t>
      </w:r>
      <w:r w:rsidR="00C167F1" w:rsidRPr="00C167F1">
        <w:rPr>
          <w:b/>
          <w:sz w:val="24"/>
          <w:szCs w:val="24"/>
        </w:rPr>
        <w:t>PHARAOH</w:t>
      </w:r>
      <w:r w:rsidRPr="00C167F1">
        <w:rPr>
          <w:b/>
          <w:sz w:val="24"/>
          <w:szCs w:val="24"/>
        </w:rPr>
        <w:t>’S AUTHORITY VERSES THE FATHER STEPHEN’S AUTHORITY IN THE OT &amp; MT</w:t>
      </w:r>
    </w:p>
    <w:p w:rsidR="00041839" w:rsidRPr="00C167F1" w:rsidRDefault="00041839" w:rsidP="00041839">
      <w:pPr>
        <w:spacing w:line="480" w:lineRule="auto"/>
        <w:jc w:val="center"/>
        <w:rPr>
          <w:b/>
          <w:sz w:val="24"/>
          <w:szCs w:val="24"/>
        </w:rPr>
      </w:pPr>
      <w:r w:rsidRPr="00C167F1">
        <w:rPr>
          <w:b/>
          <w:sz w:val="24"/>
          <w:szCs w:val="24"/>
        </w:rPr>
        <w:t xml:space="preserve">THE RANK STRUCTURE OF 40 POSITIONS IN THE OT &amp; MT IS THE 2 </w:t>
      </w:r>
      <w:r w:rsidR="00C167F1" w:rsidRPr="00C167F1">
        <w:rPr>
          <w:b/>
          <w:sz w:val="24"/>
          <w:szCs w:val="24"/>
        </w:rPr>
        <w:t>PHARAOH</w:t>
      </w:r>
      <w:r w:rsidRPr="00C167F1">
        <w:rPr>
          <w:b/>
          <w:sz w:val="24"/>
          <w:szCs w:val="24"/>
        </w:rPr>
        <w:t>’S DURING THE EXODUS, THE 19 NORTHERN KINGS &amp; THE 19 SOUTHERN KINGS</w:t>
      </w:r>
    </w:p>
    <w:p w:rsidR="00041839" w:rsidRPr="00C167F1" w:rsidRDefault="00041839" w:rsidP="00041839">
      <w:pPr>
        <w:spacing w:line="480" w:lineRule="auto"/>
        <w:jc w:val="both"/>
        <w:rPr>
          <w:sz w:val="24"/>
          <w:szCs w:val="24"/>
        </w:rPr>
      </w:pPr>
      <w:r w:rsidRPr="00C167F1">
        <w:rPr>
          <w:sz w:val="24"/>
          <w:szCs w:val="24"/>
        </w:rPr>
        <w:t>The 12 Egyptians Pharaoh’s (Rulers) of the Bible- Unknown Pharaoh of the 12</w:t>
      </w:r>
      <w:r w:rsidRPr="00C167F1">
        <w:rPr>
          <w:sz w:val="24"/>
          <w:szCs w:val="24"/>
          <w:vertAlign w:val="superscript"/>
        </w:rPr>
        <w:t>th</w:t>
      </w:r>
      <w:r w:rsidRPr="00C167F1">
        <w:rPr>
          <w:sz w:val="24"/>
          <w:szCs w:val="24"/>
        </w:rPr>
        <w:t xml:space="preserve"> Dynasty to whom Abraham lied concerning Sarah in Genesis 12:14-20. The Pharaoh Hyksos of the 15</w:t>
      </w:r>
      <w:r w:rsidRPr="00C167F1">
        <w:rPr>
          <w:sz w:val="24"/>
          <w:szCs w:val="24"/>
          <w:vertAlign w:val="superscript"/>
        </w:rPr>
        <w:t>th</w:t>
      </w:r>
      <w:r w:rsidRPr="00C167F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167F1">
        <w:rPr>
          <w:sz w:val="24"/>
          <w:szCs w:val="24"/>
          <w:vertAlign w:val="superscript"/>
        </w:rPr>
        <w:t>st</w:t>
      </w:r>
      <w:r w:rsidRPr="00C167F1">
        <w:rPr>
          <w:sz w:val="24"/>
          <w:szCs w:val="24"/>
        </w:rPr>
        <w:t xml:space="preserve"> Kings 3:1; 7:6; </w:t>
      </w:r>
      <w:r w:rsidRPr="00C167F1">
        <w:rPr>
          <w:sz w:val="24"/>
          <w:szCs w:val="24"/>
        </w:rPr>
        <w:lastRenderedPageBreak/>
        <w:t>9:16-24; 11:1. Pharaoh Amenemope, who welcomed Hadad when David crushed Edom is in 1</w:t>
      </w:r>
      <w:r w:rsidRPr="00C167F1">
        <w:rPr>
          <w:sz w:val="24"/>
          <w:szCs w:val="24"/>
          <w:vertAlign w:val="superscript"/>
        </w:rPr>
        <w:t>st</w:t>
      </w:r>
      <w:r w:rsidRPr="00C167F1">
        <w:rPr>
          <w:sz w:val="24"/>
          <w:szCs w:val="24"/>
        </w:rPr>
        <w:t xml:space="preserve"> Kings 11:18-22. Pharaoh Shishak (Sheshonq I), who besieged Jerusalem in the days of Rehoboam &amp; invaded Judah in 1</w:t>
      </w:r>
      <w:r w:rsidRPr="00C167F1">
        <w:rPr>
          <w:sz w:val="24"/>
          <w:szCs w:val="24"/>
          <w:vertAlign w:val="superscript"/>
        </w:rPr>
        <w:t>st</w:t>
      </w:r>
      <w:r w:rsidRPr="00C167F1">
        <w:rPr>
          <w:sz w:val="24"/>
          <w:szCs w:val="24"/>
        </w:rPr>
        <w:t xml:space="preserve"> Kings 11:40; 14:25-26 &amp; 2</w:t>
      </w:r>
      <w:r w:rsidRPr="00C167F1">
        <w:rPr>
          <w:sz w:val="24"/>
          <w:szCs w:val="24"/>
          <w:vertAlign w:val="superscript"/>
        </w:rPr>
        <w:t>nd</w:t>
      </w:r>
      <w:r w:rsidRPr="00C167F1">
        <w:rPr>
          <w:sz w:val="24"/>
          <w:szCs w:val="24"/>
        </w:rPr>
        <w:t xml:space="preserve"> Chronicles 12:1-12. Pharaoh Tirhakah (Taharqa), who unsuccessfully fought Sennacherib of Assyria is in 2</w:t>
      </w:r>
      <w:r w:rsidRPr="00C167F1">
        <w:rPr>
          <w:sz w:val="24"/>
          <w:szCs w:val="24"/>
          <w:vertAlign w:val="superscript"/>
        </w:rPr>
        <w:t>nd</w:t>
      </w:r>
      <w:r w:rsidRPr="00C167F1">
        <w:rPr>
          <w:sz w:val="24"/>
          <w:szCs w:val="24"/>
        </w:rPr>
        <w:t xml:space="preserve"> Kings 19:9.  Pharaoh Osokorn IV, concerns Hoshea of Israel that allied against Assyria is in 2</w:t>
      </w:r>
      <w:r w:rsidRPr="00C167F1">
        <w:rPr>
          <w:sz w:val="24"/>
          <w:szCs w:val="24"/>
          <w:vertAlign w:val="superscript"/>
        </w:rPr>
        <w:t>nd</w:t>
      </w:r>
      <w:r w:rsidRPr="00C167F1">
        <w:rPr>
          <w:sz w:val="24"/>
          <w:szCs w:val="24"/>
        </w:rPr>
        <w:t xml:space="preserve"> Kings 17:4. Pharaoh Necho (Necho II), the King who killed Josiah in battle and was later defeat by the Babylonians in 2</w:t>
      </w:r>
      <w:r w:rsidRPr="00C167F1">
        <w:rPr>
          <w:sz w:val="24"/>
          <w:szCs w:val="24"/>
          <w:vertAlign w:val="superscript"/>
        </w:rPr>
        <w:t>nd</w:t>
      </w:r>
      <w:r w:rsidRPr="00C167F1">
        <w:rPr>
          <w:sz w:val="24"/>
          <w:szCs w:val="24"/>
        </w:rPr>
        <w:t xml:space="preserve"> Kings 23:29-30 &amp; 2</w:t>
      </w:r>
      <w:r w:rsidRPr="00C167F1">
        <w:rPr>
          <w:sz w:val="24"/>
          <w:szCs w:val="24"/>
          <w:vertAlign w:val="superscript"/>
        </w:rPr>
        <w:t>nd</w:t>
      </w:r>
      <w:r w:rsidRPr="00C167F1">
        <w:rPr>
          <w:sz w:val="24"/>
          <w:szCs w:val="24"/>
        </w:rPr>
        <w:t xml:space="preserve"> Chronicles 35:20-24. Pharaoh Hophra (Waibre), defeated by the Babylonians at the Battle of Carchemish &amp; His fall to Nebuchadnezzar was predicted in Jeremiah 44:30; 46:1-26 &amp; Ezekiel 17:11-21; 29:1-16.  </w:t>
      </w:r>
    </w:p>
    <w:p w:rsidR="00041839" w:rsidRPr="00C167F1" w:rsidRDefault="00041839" w:rsidP="00041839">
      <w:pPr>
        <w:spacing w:line="480" w:lineRule="auto"/>
        <w:jc w:val="center"/>
        <w:rPr>
          <w:b/>
          <w:sz w:val="24"/>
          <w:szCs w:val="24"/>
        </w:rPr>
      </w:pPr>
      <w:r w:rsidRPr="00C167F1">
        <w:rPr>
          <w:b/>
          <w:sz w:val="24"/>
          <w:szCs w:val="24"/>
        </w:rPr>
        <w:t xml:space="preserve">THE FATHER STEPHEN’S AUTHORITY ABOVE THE 12 </w:t>
      </w:r>
      <w:r w:rsidR="00C167F1" w:rsidRPr="00C167F1">
        <w:rPr>
          <w:b/>
          <w:sz w:val="24"/>
          <w:szCs w:val="24"/>
        </w:rPr>
        <w:t>PHARAOH</w:t>
      </w:r>
      <w:r w:rsidRPr="00C167F1">
        <w:rPr>
          <w:b/>
          <w:sz w:val="24"/>
          <w:szCs w:val="24"/>
        </w:rPr>
        <w:t>’S OF EGYPT</w:t>
      </w:r>
    </w:p>
    <w:p w:rsidR="00041839" w:rsidRPr="00C167F1" w:rsidRDefault="00041839" w:rsidP="00041839">
      <w:pPr>
        <w:spacing w:line="480" w:lineRule="auto"/>
        <w:jc w:val="both"/>
        <w:rPr>
          <w:sz w:val="24"/>
          <w:szCs w:val="24"/>
        </w:rPr>
      </w:pPr>
      <w:r w:rsidRPr="00C167F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41839" w:rsidRPr="00C167F1" w:rsidRDefault="00041839" w:rsidP="00041839">
      <w:pPr>
        <w:spacing w:line="480" w:lineRule="auto"/>
        <w:jc w:val="center"/>
        <w:rPr>
          <w:b/>
          <w:sz w:val="24"/>
          <w:szCs w:val="24"/>
        </w:rPr>
      </w:pPr>
      <w:r w:rsidRPr="00C167F1">
        <w:rPr>
          <w:b/>
          <w:sz w:val="24"/>
          <w:szCs w:val="24"/>
        </w:rPr>
        <w:t>THE 19 NORTHERN KINGS</w:t>
      </w:r>
    </w:p>
    <w:p w:rsidR="00041839" w:rsidRPr="00C167F1" w:rsidRDefault="00041839" w:rsidP="00041839">
      <w:pPr>
        <w:spacing w:line="480" w:lineRule="auto"/>
        <w:jc w:val="both"/>
        <w:rPr>
          <w:sz w:val="24"/>
          <w:szCs w:val="24"/>
        </w:rPr>
      </w:pPr>
      <w:r w:rsidRPr="00C167F1">
        <w:rPr>
          <w:b/>
          <w:sz w:val="24"/>
          <w:szCs w:val="24"/>
        </w:rPr>
        <w:t>Israel the Northern Kingdom</w:t>
      </w:r>
      <w:r w:rsidRPr="00C167F1">
        <w:rPr>
          <w:sz w:val="24"/>
          <w:szCs w:val="24"/>
        </w:rPr>
        <w:t>- Jeroboam, who perverted the worship of the Father Stephen in 1</w:t>
      </w:r>
      <w:r w:rsidRPr="00C167F1">
        <w:rPr>
          <w:sz w:val="24"/>
          <w:szCs w:val="24"/>
          <w:vertAlign w:val="superscript"/>
        </w:rPr>
        <w:t>st</w:t>
      </w:r>
      <w:r w:rsidRPr="00C167F1">
        <w:rPr>
          <w:sz w:val="24"/>
          <w:szCs w:val="24"/>
        </w:rPr>
        <w:t xml:space="preserve"> Kings 11:26-14:20. Nadab, Son of Jeroboam, killed by the rebel Baasha in 1</w:t>
      </w:r>
      <w:r w:rsidRPr="00C167F1">
        <w:rPr>
          <w:sz w:val="24"/>
          <w:szCs w:val="24"/>
          <w:vertAlign w:val="superscript"/>
        </w:rPr>
        <w:t>st</w:t>
      </w:r>
      <w:r w:rsidRPr="00C167F1">
        <w:rPr>
          <w:sz w:val="24"/>
          <w:szCs w:val="24"/>
        </w:rPr>
        <w:t xml:space="preserve"> Kings 15:25-28. Baasha, who built a wall to cut off trade with Jerusalem in 1</w:t>
      </w:r>
      <w:r w:rsidRPr="00C167F1">
        <w:rPr>
          <w:sz w:val="24"/>
          <w:szCs w:val="24"/>
          <w:vertAlign w:val="superscript"/>
        </w:rPr>
        <w:t>st</w:t>
      </w:r>
      <w:r w:rsidRPr="00C167F1">
        <w:rPr>
          <w:sz w:val="24"/>
          <w:szCs w:val="24"/>
        </w:rPr>
        <w:t xml:space="preserve"> Kings 15:27-16:7. Elah, Son of Baasha, killed while drunk by Zimri in 1</w:t>
      </w:r>
      <w:r w:rsidRPr="00C167F1">
        <w:rPr>
          <w:sz w:val="24"/>
          <w:szCs w:val="24"/>
          <w:vertAlign w:val="superscript"/>
        </w:rPr>
        <w:t>st</w:t>
      </w:r>
      <w:r w:rsidRPr="00C167F1">
        <w:rPr>
          <w:sz w:val="24"/>
          <w:szCs w:val="24"/>
        </w:rPr>
        <w:t xml:space="preserve"> Kings 16:6-14. Zimri, who committed suicide after </w:t>
      </w:r>
      <w:r w:rsidRPr="00C167F1">
        <w:rPr>
          <w:sz w:val="24"/>
          <w:szCs w:val="24"/>
        </w:rPr>
        <w:lastRenderedPageBreak/>
        <w:t>ruling for 7 days in 1</w:t>
      </w:r>
      <w:r w:rsidRPr="00C167F1">
        <w:rPr>
          <w:sz w:val="24"/>
          <w:szCs w:val="24"/>
          <w:vertAlign w:val="superscript"/>
        </w:rPr>
        <w:t>st</w:t>
      </w:r>
      <w:r w:rsidRPr="00C167F1">
        <w:rPr>
          <w:sz w:val="24"/>
          <w:szCs w:val="24"/>
        </w:rPr>
        <w:t xml:space="preserve"> Kings 16:9-20. Omri, builder of Samaria, the northern capital in 1</w:t>
      </w:r>
      <w:r w:rsidRPr="00C167F1">
        <w:rPr>
          <w:sz w:val="24"/>
          <w:szCs w:val="24"/>
          <w:vertAlign w:val="superscript"/>
        </w:rPr>
        <w:t>st</w:t>
      </w:r>
      <w:r w:rsidRPr="00C167F1">
        <w:rPr>
          <w:sz w:val="24"/>
          <w:szCs w:val="24"/>
        </w:rPr>
        <w:t xml:space="preserve"> Kings 16:15-28.  Ahab, Son of Omri, wicked Husband of Jezebel, condemned by Elijah and killed in battle in 1</w:t>
      </w:r>
      <w:r w:rsidRPr="00C167F1">
        <w:rPr>
          <w:sz w:val="24"/>
          <w:szCs w:val="24"/>
          <w:vertAlign w:val="superscript"/>
        </w:rPr>
        <w:t>st</w:t>
      </w:r>
      <w:r w:rsidRPr="00C167F1">
        <w:rPr>
          <w:sz w:val="24"/>
          <w:szCs w:val="24"/>
        </w:rPr>
        <w:t xml:space="preserve"> Kings 16:28-22:40. Ahaziah, wicked Oldest Son of Ahab in 1</w:t>
      </w:r>
      <w:r w:rsidRPr="00C167F1">
        <w:rPr>
          <w:sz w:val="24"/>
          <w:szCs w:val="24"/>
          <w:vertAlign w:val="superscript"/>
        </w:rPr>
        <w:t>st</w:t>
      </w:r>
      <w:r w:rsidRPr="00C167F1">
        <w:rPr>
          <w:sz w:val="24"/>
          <w:szCs w:val="24"/>
        </w:rPr>
        <w:t xml:space="preserve"> Kings 22:40-2</w:t>
      </w:r>
      <w:r w:rsidRPr="00C167F1">
        <w:rPr>
          <w:sz w:val="24"/>
          <w:szCs w:val="24"/>
          <w:vertAlign w:val="superscript"/>
        </w:rPr>
        <w:t>nd</w:t>
      </w:r>
      <w:r w:rsidRPr="00C167F1">
        <w:rPr>
          <w:sz w:val="24"/>
          <w:szCs w:val="24"/>
        </w:rPr>
        <w:t xml:space="preserve"> Kings 1:18. Jehoram, Youngest Son of Ahab, who sent Naaman to the Prophet Elisha to be healed in 2</w:t>
      </w:r>
      <w:r w:rsidRPr="00C167F1">
        <w:rPr>
          <w:sz w:val="24"/>
          <w:szCs w:val="24"/>
          <w:vertAlign w:val="superscript"/>
        </w:rPr>
        <w:t>nd</w:t>
      </w:r>
      <w:r w:rsidRPr="00C167F1">
        <w:rPr>
          <w:sz w:val="24"/>
          <w:szCs w:val="24"/>
        </w:rPr>
        <w:t xml:space="preserve"> Kings 3:1-9:25. Jehu, known for His Chariot riding and extermination of Ahab’s dynasty in 2</w:t>
      </w:r>
      <w:r w:rsidRPr="00C167F1">
        <w:rPr>
          <w:sz w:val="24"/>
          <w:szCs w:val="24"/>
          <w:vertAlign w:val="superscript"/>
        </w:rPr>
        <w:t>nd</w:t>
      </w:r>
      <w:r w:rsidRPr="00C167F1">
        <w:rPr>
          <w:sz w:val="24"/>
          <w:szCs w:val="24"/>
        </w:rPr>
        <w:t xml:space="preserve"> Kings 9:1-10:36. Jehoahaz, Jehu‘s Son, who saw His army almost wiped out by the Syrians in 2</w:t>
      </w:r>
      <w:r w:rsidRPr="00C167F1">
        <w:rPr>
          <w:sz w:val="24"/>
          <w:szCs w:val="24"/>
          <w:vertAlign w:val="superscript"/>
        </w:rPr>
        <w:t>nd</w:t>
      </w:r>
      <w:r w:rsidRPr="00C167F1">
        <w:rPr>
          <w:sz w:val="24"/>
          <w:szCs w:val="24"/>
        </w:rPr>
        <w:t xml:space="preserve"> Kings 13:1-9. Jehoash, Jehoahaz’s Son, who waged a successful war against Judah and visited Elisha in His deathbed in 2</w:t>
      </w:r>
      <w:r w:rsidRPr="00C167F1">
        <w:rPr>
          <w:sz w:val="24"/>
          <w:szCs w:val="24"/>
          <w:vertAlign w:val="superscript"/>
        </w:rPr>
        <w:t>nd</w:t>
      </w:r>
      <w:r w:rsidRPr="00C167F1">
        <w:rPr>
          <w:sz w:val="24"/>
          <w:szCs w:val="24"/>
        </w:rPr>
        <w:t xml:space="preserve"> Kings 13:10-14:16. Jeroboam II, Jehoahaz’s Son, who reigned during the time of Jonah the Prophet in 2</w:t>
      </w:r>
      <w:r w:rsidRPr="00C167F1">
        <w:rPr>
          <w:sz w:val="24"/>
          <w:szCs w:val="24"/>
          <w:vertAlign w:val="superscript"/>
        </w:rPr>
        <w:t>nd</w:t>
      </w:r>
      <w:r w:rsidRPr="00C167F1">
        <w:rPr>
          <w:sz w:val="24"/>
          <w:szCs w:val="24"/>
        </w:rPr>
        <w:t xml:space="preserve"> Kings 14:23-29. Zechariah, Jeroboam’s Son and the last of Jehu’s dynasty, killed by Shallum in 2</w:t>
      </w:r>
      <w:r w:rsidRPr="00C167F1">
        <w:rPr>
          <w:sz w:val="24"/>
          <w:szCs w:val="24"/>
          <w:vertAlign w:val="superscript"/>
        </w:rPr>
        <w:t>nd</w:t>
      </w:r>
      <w:r w:rsidRPr="00C167F1">
        <w:rPr>
          <w:sz w:val="24"/>
          <w:szCs w:val="24"/>
        </w:rPr>
        <w:t xml:space="preserve"> Kings 14:19-15:12. Shallum, who reigned for only a month and was killed by Menahem in 2</w:t>
      </w:r>
      <w:r w:rsidRPr="00C167F1">
        <w:rPr>
          <w:sz w:val="24"/>
          <w:szCs w:val="24"/>
          <w:vertAlign w:val="superscript"/>
        </w:rPr>
        <w:t>nd</w:t>
      </w:r>
      <w:r w:rsidRPr="00C167F1">
        <w:rPr>
          <w:sz w:val="24"/>
          <w:szCs w:val="24"/>
        </w:rPr>
        <w:t xml:space="preserve"> Kings 15:10-15. Menaham, One of the most brutal King ruling over the 10 tribes in 2</w:t>
      </w:r>
      <w:r w:rsidRPr="00C167F1">
        <w:rPr>
          <w:sz w:val="24"/>
          <w:szCs w:val="24"/>
          <w:vertAlign w:val="superscript"/>
        </w:rPr>
        <w:t>nd</w:t>
      </w:r>
      <w:r w:rsidRPr="00C167F1">
        <w:rPr>
          <w:sz w:val="24"/>
          <w:szCs w:val="24"/>
        </w:rPr>
        <w:t xml:space="preserve"> Kings 15:14-22. Pekahiah, Son of Menaham, killed by His army commander, Pekah in 2</w:t>
      </w:r>
      <w:r w:rsidRPr="00C167F1">
        <w:rPr>
          <w:sz w:val="24"/>
          <w:szCs w:val="24"/>
          <w:vertAlign w:val="superscript"/>
        </w:rPr>
        <w:t>nd</w:t>
      </w:r>
      <w:r w:rsidRPr="00C167F1">
        <w:rPr>
          <w:sz w:val="24"/>
          <w:szCs w:val="24"/>
        </w:rPr>
        <w:t xml:space="preserve"> Kings 15:22-26. Pekah, killed by Hoshea in 2</w:t>
      </w:r>
      <w:r w:rsidRPr="00C167F1">
        <w:rPr>
          <w:sz w:val="24"/>
          <w:szCs w:val="24"/>
          <w:vertAlign w:val="superscript"/>
        </w:rPr>
        <w:t>nd</w:t>
      </w:r>
      <w:r w:rsidRPr="00C167F1">
        <w:rPr>
          <w:sz w:val="24"/>
          <w:szCs w:val="24"/>
        </w:rPr>
        <w:t xml:space="preserve"> Kings 15:27-31. Hoshea, dethroned and imprisoned by the Assyrians in 2</w:t>
      </w:r>
      <w:r w:rsidRPr="00C167F1">
        <w:rPr>
          <w:sz w:val="24"/>
          <w:szCs w:val="24"/>
          <w:vertAlign w:val="superscript"/>
        </w:rPr>
        <w:t>nd</w:t>
      </w:r>
      <w:r w:rsidRPr="00C167F1">
        <w:rPr>
          <w:sz w:val="24"/>
          <w:szCs w:val="24"/>
        </w:rPr>
        <w:t xml:space="preserve"> Kings 15:30-17:1-6. </w:t>
      </w:r>
    </w:p>
    <w:p w:rsidR="00041839" w:rsidRPr="00C167F1" w:rsidRDefault="00041839" w:rsidP="00041839">
      <w:pPr>
        <w:spacing w:line="480" w:lineRule="auto"/>
        <w:jc w:val="center"/>
        <w:rPr>
          <w:b/>
          <w:sz w:val="24"/>
          <w:szCs w:val="24"/>
        </w:rPr>
      </w:pPr>
      <w:r w:rsidRPr="00C167F1">
        <w:rPr>
          <w:b/>
          <w:sz w:val="24"/>
          <w:szCs w:val="24"/>
        </w:rPr>
        <w:t>THE 19 SOUTHERN KINGS</w:t>
      </w:r>
    </w:p>
    <w:p w:rsidR="00041839" w:rsidRPr="00C167F1" w:rsidRDefault="00041839" w:rsidP="00041839">
      <w:pPr>
        <w:spacing w:line="480" w:lineRule="auto"/>
        <w:jc w:val="both"/>
        <w:rPr>
          <w:b/>
          <w:sz w:val="24"/>
          <w:szCs w:val="24"/>
        </w:rPr>
      </w:pPr>
      <w:r w:rsidRPr="00C167F1">
        <w:rPr>
          <w:b/>
          <w:sz w:val="24"/>
          <w:szCs w:val="24"/>
        </w:rPr>
        <w:t>Judah the Southern Kingdom</w:t>
      </w:r>
      <w:r w:rsidRPr="00C167F1">
        <w:rPr>
          <w:sz w:val="24"/>
          <w:szCs w:val="24"/>
        </w:rPr>
        <w:t>- Rehoboam, Solomon’s Son, whose stupidity and arrogance sparked the civil war in 1</w:t>
      </w:r>
      <w:r w:rsidRPr="00C167F1">
        <w:rPr>
          <w:sz w:val="24"/>
          <w:szCs w:val="24"/>
          <w:vertAlign w:val="superscript"/>
        </w:rPr>
        <w:t>st</w:t>
      </w:r>
      <w:r w:rsidRPr="00C167F1">
        <w:rPr>
          <w:sz w:val="24"/>
          <w:szCs w:val="24"/>
        </w:rPr>
        <w:t xml:space="preserve"> Kings 11:43-12:24; 14:21-31. Abijam, Rehoboam’s Son, helped by the Father Stephen to defeat Jeroboam in battle in 1</w:t>
      </w:r>
      <w:r w:rsidRPr="00C167F1">
        <w:rPr>
          <w:sz w:val="24"/>
          <w:szCs w:val="24"/>
          <w:vertAlign w:val="superscript"/>
        </w:rPr>
        <w:t>st</w:t>
      </w:r>
      <w:r w:rsidRPr="00C167F1">
        <w:rPr>
          <w:sz w:val="24"/>
          <w:szCs w:val="24"/>
        </w:rPr>
        <w:t xml:space="preserve"> Kings 14:31-15:8. Asa, Abijam’s Son, Judah’s first Godly King in 1</w:t>
      </w:r>
      <w:r w:rsidRPr="00C167F1">
        <w:rPr>
          <w:sz w:val="24"/>
          <w:szCs w:val="24"/>
          <w:vertAlign w:val="superscript"/>
        </w:rPr>
        <w:t>st</w:t>
      </w:r>
      <w:r w:rsidRPr="00C167F1">
        <w:rPr>
          <w:sz w:val="24"/>
          <w:szCs w:val="24"/>
        </w:rPr>
        <w:t xml:space="preserve"> Kings 15:8-14. Jehoshaphat, Asa’s Son, Godly King who built a merchant fleet (Navy) and made an alliance with Ahab in 1</w:t>
      </w:r>
      <w:r w:rsidRPr="00C167F1">
        <w:rPr>
          <w:sz w:val="24"/>
          <w:szCs w:val="24"/>
          <w:vertAlign w:val="superscript"/>
        </w:rPr>
        <w:t>st</w:t>
      </w:r>
      <w:r w:rsidRPr="00C167F1">
        <w:rPr>
          <w:sz w:val="24"/>
          <w:szCs w:val="24"/>
        </w:rPr>
        <w:t xml:space="preserve"> Kings 22:41-50. Hehoram, Jehoshaphat’s Son, married to Athaliah, the Wicked Daughter of Ahab and Jezebel in 2</w:t>
      </w:r>
      <w:r w:rsidRPr="00C167F1">
        <w:rPr>
          <w:sz w:val="24"/>
          <w:szCs w:val="24"/>
          <w:vertAlign w:val="superscript"/>
        </w:rPr>
        <w:t>nd</w:t>
      </w:r>
      <w:r w:rsidRPr="00C167F1">
        <w:rPr>
          <w:sz w:val="24"/>
          <w:szCs w:val="24"/>
        </w:rPr>
        <w:t xml:space="preserve"> Kings 8:16-24. Ahaziah, </w:t>
      </w:r>
      <w:r w:rsidRPr="00C167F1">
        <w:rPr>
          <w:sz w:val="24"/>
          <w:szCs w:val="24"/>
        </w:rPr>
        <w:lastRenderedPageBreak/>
        <w:t>Son of Jehoram and Athaliah, killed by Jehu in 2</w:t>
      </w:r>
      <w:r w:rsidRPr="00C167F1">
        <w:rPr>
          <w:sz w:val="24"/>
          <w:szCs w:val="24"/>
          <w:vertAlign w:val="superscript"/>
        </w:rPr>
        <w:t>nd</w:t>
      </w:r>
      <w:r w:rsidRPr="00C167F1">
        <w:rPr>
          <w:sz w:val="24"/>
          <w:szCs w:val="24"/>
        </w:rPr>
        <w:t xml:space="preserve"> Kings 8:24-9:29. Athaliah, Queen, Daughter of Ahab, who assumed the throne on the death of Ahaziah and slaughtered all the royal seed but One in 2</w:t>
      </w:r>
      <w:r w:rsidRPr="00C167F1">
        <w:rPr>
          <w:sz w:val="24"/>
          <w:szCs w:val="24"/>
          <w:vertAlign w:val="superscript"/>
        </w:rPr>
        <w:t>nd</w:t>
      </w:r>
      <w:r w:rsidRPr="00C167F1">
        <w:rPr>
          <w:sz w:val="24"/>
          <w:szCs w:val="24"/>
        </w:rPr>
        <w:t xml:space="preserve"> Kings 11:1-20.  Joash, Son of Ahaziah, hidden a Boy from Athaliah and Ruler after She was executed in 2</w:t>
      </w:r>
      <w:r w:rsidRPr="00C167F1">
        <w:rPr>
          <w:sz w:val="24"/>
          <w:szCs w:val="24"/>
          <w:vertAlign w:val="superscript"/>
        </w:rPr>
        <w:t>nd</w:t>
      </w:r>
      <w:r w:rsidRPr="00C167F1">
        <w:rPr>
          <w:sz w:val="24"/>
          <w:szCs w:val="24"/>
        </w:rPr>
        <w:t xml:space="preserve"> Kings 11:1-12:21. Amaziah, Son of Joash, defeated by Jehoash, King of the 10 tribes and slain in a conspiracy in 2</w:t>
      </w:r>
      <w:r w:rsidRPr="00C167F1">
        <w:rPr>
          <w:sz w:val="24"/>
          <w:szCs w:val="24"/>
          <w:vertAlign w:val="superscript"/>
        </w:rPr>
        <w:t>nd</w:t>
      </w:r>
      <w:r w:rsidRPr="00C167F1">
        <w:rPr>
          <w:sz w:val="24"/>
          <w:szCs w:val="24"/>
        </w:rPr>
        <w:t xml:space="preserve"> Kings 14:1-20. Uzziah (Azariah), Son of Amaziah, struck with leprosy for His sin in the temple in 2</w:t>
      </w:r>
      <w:r w:rsidRPr="00C167F1">
        <w:rPr>
          <w:sz w:val="24"/>
          <w:szCs w:val="24"/>
          <w:vertAlign w:val="superscript"/>
        </w:rPr>
        <w:t>nd</w:t>
      </w:r>
      <w:r w:rsidRPr="00C167F1">
        <w:rPr>
          <w:sz w:val="24"/>
          <w:szCs w:val="24"/>
        </w:rPr>
        <w:t xml:space="preserve"> Kings 15:1-7. Jotham, Son of Uzziah, who built the temple’s upper gate and fortified Jerusalem in 2</w:t>
      </w:r>
      <w:r w:rsidRPr="00C167F1">
        <w:rPr>
          <w:sz w:val="24"/>
          <w:szCs w:val="24"/>
          <w:vertAlign w:val="superscript"/>
        </w:rPr>
        <w:t>nd</w:t>
      </w:r>
      <w:r w:rsidRPr="00C167F1">
        <w:rPr>
          <w:sz w:val="24"/>
          <w:szCs w:val="24"/>
        </w:rPr>
        <w:t xml:space="preserve"> Kings 15:32-38. Ahaz, Son of Jotham, Godless King who sacrificed His Son to a Pagan God in 2</w:t>
      </w:r>
      <w:r w:rsidRPr="00C167F1">
        <w:rPr>
          <w:sz w:val="24"/>
          <w:szCs w:val="24"/>
          <w:vertAlign w:val="superscript"/>
        </w:rPr>
        <w:t>nd</w:t>
      </w:r>
      <w:r w:rsidRPr="00C167F1">
        <w:rPr>
          <w:sz w:val="24"/>
          <w:szCs w:val="24"/>
        </w:rPr>
        <w:t xml:space="preserve"> Kings 16:1-20. Hezekiah, Son of Ahaz, reformer, friend of Isaiah, and King when Jerusalem was saved by the Death Angel in 2</w:t>
      </w:r>
      <w:r w:rsidRPr="00C167F1">
        <w:rPr>
          <w:sz w:val="24"/>
          <w:szCs w:val="24"/>
          <w:vertAlign w:val="superscript"/>
        </w:rPr>
        <w:t>nd</w:t>
      </w:r>
      <w:r w:rsidRPr="00C167F1">
        <w:rPr>
          <w:sz w:val="24"/>
          <w:szCs w:val="24"/>
        </w:rPr>
        <w:t xml:space="preserve"> Kings chapters 18-20. Manasseh, Son of Hezekiah and Judah’s worst King, though later converted in 2</w:t>
      </w:r>
      <w:r w:rsidRPr="00C167F1">
        <w:rPr>
          <w:sz w:val="24"/>
          <w:szCs w:val="24"/>
          <w:vertAlign w:val="superscript"/>
        </w:rPr>
        <w:t>nd</w:t>
      </w:r>
      <w:r w:rsidRPr="00C167F1">
        <w:rPr>
          <w:sz w:val="24"/>
          <w:szCs w:val="24"/>
        </w:rPr>
        <w:t xml:space="preserve"> Kings 21:1-18. Amon, Son of Manasseh, executed by His own Household Servants in 2</w:t>
      </w:r>
      <w:r w:rsidRPr="00C167F1">
        <w:rPr>
          <w:sz w:val="24"/>
          <w:szCs w:val="24"/>
          <w:vertAlign w:val="superscript"/>
        </w:rPr>
        <w:t>nd</w:t>
      </w:r>
      <w:r w:rsidRPr="00C167F1">
        <w:rPr>
          <w:sz w:val="24"/>
          <w:szCs w:val="24"/>
        </w:rPr>
        <w:t xml:space="preserve"> Kings 21:19-26. Josiah, Son of Amon, Ruler when the Book of the Law was found in the temple, Leader of a national reform, slain in battle against Egypt in 2</w:t>
      </w:r>
      <w:r w:rsidRPr="00C167F1">
        <w:rPr>
          <w:sz w:val="24"/>
          <w:szCs w:val="24"/>
          <w:vertAlign w:val="superscript"/>
        </w:rPr>
        <w:t>nd</w:t>
      </w:r>
      <w:r w:rsidRPr="00C167F1">
        <w:rPr>
          <w:sz w:val="24"/>
          <w:szCs w:val="24"/>
        </w:rPr>
        <w:t xml:space="preserve"> Kings 22:1-23:30. Jehoahaz, Son of Josiah and Ruler after His death in battle, deposed after only 90 days by Pharaoh-Neco and taken to Egypt, where He died in 2</w:t>
      </w:r>
      <w:r w:rsidRPr="00C167F1">
        <w:rPr>
          <w:sz w:val="24"/>
          <w:szCs w:val="24"/>
          <w:vertAlign w:val="superscript"/>
        </w:rPr>
        <w:t>nd</w:t>
      </w:r>
      <w:r w:rsidRPr="00C167F1">
        <w:rPr>
          <w:sz w:val="24"/>
          <w:szCs w:val="24"/>
        </w:rPr>
        <w:t xml:space="preserve"> Kings 23:31-33. Jehoaikim, Joaiah’s Son who persecuted Jeremiah and burned the Prophet’s scroll, carried to Babylon by Nebuchadnezzar in 2</w:t>
      </w:r>
      <w:r w:rsidRPr="00C167F1">
        <w:rPr>
          <w:sz w:val="24"/>
          <w:szCs w:val="24"/>
          <w:vertAlign w:val="superscript"/>
        </w:rPr>
        <w:t>nd</w:t>
      </w:r>
      <w:r w:rsidRPr="00C167F1">
        <w:rPr>
          <w:sz w:val="24"/>
          <w:szCs w:val="24"/>
        </w:rPr>
        <w:t xml:space="preserve"> Kings 23:34-24:5 &amp; Jeremiah chapter 36. Jehoiachin, Jehoiakim’s Son who incurred a special judgment from the Father Stephen and mid was carried away to Babylon with Nebuchadnezzar in 2</w:t>
      </w:r>
      <w:r w:rsidRPr="00C167F1">
        <w:rPr>
          <w:sz w:val="24"/>
          <w:szCs w:val="24"/>
          <w:vertAlign w:val="superscript"/>
        </w:rPr>
        <w:t>nd</w:t>
      </w:r>
      <w:r w:rsidRPr="00C167F1">
        <w:rPr>
          <w:sz w:val="24"/>
          <w:szCs w:val="24"/>
        </w:rPr>
        <w:t xml:space="preserve"> Kings 24:6-16. Zedekiah (Mattaniah), Uncle of Jehoiachin, blinded and taken into exile in Babylon while Jerusalem and the temple were destroyed in 2</w:t>
      </w:r>
      <w:r w:rsidRPr="00C167F1">
        <w:rPr>
          <w:sz w:val="24"/>
          <w:szCs w:val="24"/>
          <w:vertAlign w:val="superscript"/>
        </w:rPr>
        <w:t>nd</w:t>
      </w:r>
      <w:r w:rsidRPr="00C167F1">
        <w:rPr>
          <w:sz w:val="24"/>
          <w:szCs w:val="24"/>
        </w:rPr>
        <w:t xml:space="preserve"> Kings 24:17-25:30.    </w:t>
      </w:r>
    </w:p>
    <w:p w:rsidR="00041839" w:rsidRPr="00C167F1" w:rsidRDefault="00041839" w:rsidP="00041839">
      <w:pPr>
        <w:spacing w:before="240" w:line="240" w:lineRule="auto"/>
        <w:jc w:val="center"/>
        <w:rPr>
          <w:b/>
          <w:sz w:val="24"/>
          <w:szCs w:val="24"/>
        </w:rPr>
      </w:pPr>
      <w:r w:rsidRPr="00C167F1">
        <w:rPr>
          <w:b/>
          <w:sz w:val="24"/>
          <w:szCs w:val="24"/>
        </w:rPr>
        <w:t>THE RANK STRUCTURE OF THE 40 POSITIONS CONSISTING OF 12 EMPEROR’S &amp; 28 CHIEF’S OF POLICE [HIGH PRIEST’S] IN THE NT [NEW TESTAMENT], HT [HIGHER TESTAMENT] IN LUKE &amp; THE MHT [MOST HIGHEST TESTAMENT] IN ACTS</w:t>
      </w:r>
    </w:p>
    <w:p w:rsidR="00041839" w:rsidRPr="00C167F1" w:rsidRDefault="00041839" w:rsidP="00041839">
      <w:pPr>
        <w:spacing w:before="240" w:line="240" w:lineRule="auto"/>
        <w:jc w:val="center"/>
        <w:rPr>
          <w:b/>
          <w:sz w:val="24"/>
          <w:szCs w:val="24"/>
        </w:rPr>
      </w:pPr>
      <w:r w:rsidRPr="00C167F1">
        <w:rPr>
          <w:b/>
          <w:sz w:val="24"/>
          <w:szCs w:val="24"/>
        </w:rPr>
        <w:lastRenderedPageBreak/>
        <w:t xml:space="preserve">THE 12 EMPEROR’S AUTHORITY VERSES THE LORD STEPHEN’S AUTHORITY IN THE MHT [MOST HIGHEST TESTAMENT] IN ACTS </w:t>
      </w:r>
    </w:p>
    <w:p w:rsidR="00041839" w:rsidRPr="00C167F1" w:rsidRDefault="00041839" w:rsidP="00041839">
      <w:pPr>
        <w:spacing w:before="240" w:line="240" w:lineRule="auto"/>
        <w:jc w:val="center"/>
        <w:rPr>
          <w:b/>
          <w:sz w:val="24"/>
          <w:szCs w:val="24"/>
        </w:rPr>
      </w:pPr>
      <w:r w:rsidRPr="00C167F1">
        <w:rPr>
          <w:b/>
          <w:sz w:val="24"/>
          <w:szCs w:val="24"/>
        </w:rPr>
        <w:t>The Denial of the Father Stephen our Lord</w:t>
      </w:r>
    </w:p>
    <w:p w:rsidR="00041839" w:rsidRPr="00C167F1" w:rsidRDefault="00041839" w:rsidP="00041839">
      <w:pPr>
        <w:spacing w:before="240" w:line="480" w:lineRule="auto"/>
        <w:jc w:val="both"/>
        <w:rPr>
          <w:sz w:val="24"/>
          <w:szCs w:val="24"/>
        </w:rPr>
      </w:pPr>
      <w:r w:rsidRPr="00C167F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67F1">
        <w:rPr>
          <w:sz w:val="24"/>
          <w:szCs w:val="24"/>
          <w:vertAlign w:val="superscript"/>
        </w:rPr>
        <w:t>th</w:t>
      </w:r>
      <w:r w:rsidRPr="00C167F1">
        <w:rPr>
          <w:sz w:val="24"/>
          <w:szCs w:val="24"/>
        </w:rPr>
        <w:t xml:space="preserve"> Kingdom Position) by the 5</w:t>
      </w:r>
      <w:r w:rsidRPr="00C167F1">
        <w:rPr>
          <w:sz w:val="24"/>
          <w:szCs w:val="24"/>
          <w:vertAlign w:val="superscript"/>
        </w:rPr>
        <w:t>th</w:t>
      </w:r>
      <w:r w:rsidRPr="00C167F1">
        <w:rPr>
          <w:sz w:val="24"/>
          <w:szCs w:val="24"/>
        </w:rPr>
        <w:t xml:space="preserve"> Emperor Lordship of Rome named Nero Claudius Caesar Augustus Germanicus in His reign of Italy from October 13</w:t>
      </w:r>
      <w:r w:rsidRPr="00C167F1">
        <w:rPr>
          <w:sz w:val="24"/>
          <w:szCs w:val="24"/>
          <w:vertAlign w:val="superscript"/>
        </w:rPr>
        <w:t>th</w:t>
      </w:r>
      <w:r w:rsidRPr="00C167F1">
        <w:rPr>
          <w:sz w:val="24"/>
          <w:szCs w:val="24"/>
        </w:rPr>
        <w:t>, 54AD-June 9</w:t>
      </w:r>
      <w:r w:rsidRPr="00C167F1">
        <w:rPr>
          <w:sz w:val="24"/>
          <w:szCs w:val="24"/>
          <w:vertAlign w:val="superscript"/>
        </w:rPr>
        <w:t>th</w:t>
      </w:r>
      <w:r w:rsidRPr="00C167F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167F1">
        <w:rPr>
          <w:sz w:val="24"/>
          <w:szCs w:val="24"/>
          <w:vertAlign w:val="superscript"/>
        </w:rPr>
        <w:t>st</w:t>
      </w:r>
      <w:r w:rsidRPr="00C167F1">
        <w:rPr>
          <w:sz w:val="24"/>
          <w:szCs w:val="24"/>
        </w:rPr>
        <w:t xml:space="preserve"> Emperor Lordship of </w:t>
      </w:r>
      <w:r w:rsidRPr="00C167F1">
        <w:rPr>
          <w:sz w:val="24"/>
          <w:szCs w:val="24"/>
        </w:rPr>
        <w:lastRenderedPageBreak/>
        <w:t>Rome that had the sovereign rule over Israel at the time is named Gaius Julius Caesar Octavianus Divi Filius Augustus had His reign from January 16</w:t>
      </w:r>
      <w:r w:rsidRPr="00C167F1">
        <w:rPr>
          <w:sz w:val="24"/>
          <w:szCs w:val="24"/>
          <w:vertAlign w:val="superscript"/>
        </w:rPr>
        <w:t>th</w:t>
      </w:r>
      <w:r w:rsidRPr="00C167F1">
        <w:rPr>
          <w:sz w:val="24"/>
          <w:szCs w:val="24"/>
        </w:rPr>
        <w:t>, 27BC-August 19</w:t>
      </w:r>
      <w:r w:rsidRPr="00C167F1">
        <w:rPr>
          <w:sz w:val="24"/>
          <w:szCs w:val="24"/>
          <w:vertAlign w:val="superscript"/>
        </w:rPr>
        <w:t>th</w:t>
      </w:r>
      <w:r w:rsidRPr="00C167F1">
        <w:rPr>
          <w:sz w:val="24"/>
          <w:szCs w:val="24"/>
        </w:rPr>
        <w:t>, 14AD for 41 years &amp; 7 months. The 3</w:t>
      </w:r>
      <w:r w:rsidRPr="00C167F1">
        <w:rPr>
          <w:sz w:val="24"/>
          <w:szCs w:val="24"/>
          <w:vertAlign w:val="superscript"/>
        </w:rPr>
        <w:t>rd</w:t>
      </w:r>
      <w:r w:rsidRPr="00C167F1">
        <w:rPr>
          <w:sz w:val="24"/>
          <w:szCs w:val="24"/>
        </w:rPr>
        <w:t xml:space="preserve"> Emperor Lordship of Rome is named Gaius Julius Caesar Augustus Germanicus had His reign from March 16</w:t>
      </w:r>
      <w:r w:rsidRPr="00C167F1">
        <w:rPr>
          <w:sz w:val="24"/>
          <w:szCs w:val="24"/>
          <w:vertAlign w:val="superscript"/>
        </w:rPr>
        <w:t>th</w:t>
      </w:r>
      <w:r w:rsidRPr="00C167F1">
        <w:rPr>
          <w:sz w:val="24"/>
          <w:szCs w:val="24"/>
        </w:rPr>
        <w:t>, 37AD-January 24</w:t>
      </w:r>
      <w:r w:rsidRPr="00C167F1">
        <w:rPr>
          <w:sz w:val="24"/>
          <w:szCs w:val="24"/>
          <w:vertAlign w:val="superscript"/>
        </w:rPr>
        <w:t>th</w:t>
      </w:r>
      <w:r w:rsidRPr="00C167F1">
        <w:rPr>
          <w:sz w:val="24"/>
          <w:szCs w:val="24"/>
        </w:rPr>
        <w:t>, 41AD for 3 years &amp; 10 months. The 4</w:t>
      </w:r>
      <w:r w:rsidRPr="00C167F1">
        <w:rPr>
          <w:sz w:val="24"/>
          <w:szCs w:val="24"/>
          <w:vertAlign w:val="superscript"/>
        </w:rPr>
        <w:t>th</w:t>
      </w:r>
      <w:r w:rsidRPr="00C167F1">
        <w:rPr>
          <w:sz w:val="24"/>
          <w:szCs w:val="24"/>
        </w:rPr>
        <w:t xml:space="preserve"> Emperor Lordship of Rome is named Tiberius Claudius Caesar Augustus Germanicus had His reign from January 24</w:t>
      </w:r>
      <w:r w:rsidRPr="00C167F1">
        <w:rPr>
          <w:sz w:val="24"/>
          <w:szCs w:val="24"/>
          <w:vertAlign w:val="superscript"/>
        </w:rPr>
        <w:t>th</w:t>
      </w:r>
      <w:r w:rsidRPr="00C167F1">
        <w:rPr>
          <w:sz w:val="24"/>
          <w:szCs w:val="24"/>
        </w:rPr>
        <w:t>, 41AD-October 13</w:t>
      </w:r>
      <w:r w:rsidRPr="00C167F1">
        <w:rPr>
          <w:sz w:val="24"/>
          <w:szCs w:val="24"/>
          <w:vertAlign w:val="superscript"/>
        </w:rPr>
        <w:t>th</w:t>
      </w:r>
      <w:r w:rsidRPr="00C167F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67F1">
        <w:rPr>
          <w:sz w:val="24"/>
          <w:szCs w:val="24"/>
          <w:vertAlign w:val="superscript"/>
        </w:rPr>
        <w:t>th</w:t>
      </w:r>
      <w:r w:rsidRPr="00C167F1">
        <w:rPr>
          <w:sz w:val="24"/>
          <w:szCs w:val="24"/>
        </w:rPr>
        <w:t xml:space="preserve"> Emperor Lordship of Rome is named Servius Suplicius Galba Caesar Augustus had His reign from June 8</w:t>
      </w:r>
      <w:r w:rsidRPr="00C167F1">
        <w:rPr>
          <w:sz w:val="24"/>
          <w:szCs w:val="24"/>
          <w:vertAlign w:val="superscript"/>
        </w:rPr>
        <w:t>th</w:t>
      </w:r>
      <w:r w:rsidRPr="00C167F1">
        <w:rPr>
          <w:sz w:val="24"/>
          <w:szCs w:val="24"/>
        </w:rPr>
        <w:t>, 68AD-January 15</w:t>
      </w:r>
      <w:r w:rsidRPr="00C167F1">
        <w:rPr>
          <w:sz w:val="24"/>
          <w:szCs w:val="24"/>
          <w:vertAlign w:val="superscript"/>
        </w:rPr>
        <w:t>th</w:t>
      </w:r>
      <w:r w:rsidRPr="00C167F1">
        <w:rPr>
          <w:sz w:val="24"/>
          <w:szCs w:val="24"/>
        </w:rPr>
        <w:t>, 69AD for 7 months. The 7</w:t>
      </w:r>
      <w:r w:rsidRPr="00C167F1">
        <w:rPr>
          <w:sz w:val="24"/>
          <w:szCs w:val="24"/>
          <w:vertAlign w:val="superscript"/>
        </w:rPr>
        <w:t>th</w:t>
      </w:r>
      <w:r w:rsidRPr="00C167F1">
        <w:rPr>
          <w:sz w:val="24"/>
          <w:szCs w:val="24"/>
        </w:rPr>
        <w:t xml:space="preserve"> Emperor Lordship of Rome is named Marcus Salvius Otho Caesar Augustus or Marcus Salvius Otho Nero Caesar Augustus had His reign from January 15</w:t>
      </w:r>
      <w:r w:rsidRPr="00C167F1">
        <w:rPr>
          <w:sz w:val="24"/>
          <w:szCs w:val="24"/>
          <w:vertAlign w:val="superscript"/>
        </w:rPr>
        <w:t>th</w:t>
      </w:r>
      <w:r w:rsidRPr="00C167F1">
        <w:rPr>
          <w:sz w:val="24"/>
          <w:szCs w:val="24"/>
        </w:rPr>
        <w:t>, 69AD-April 16</w:t>
      </w:r>
      <w:r w:rsidRPr="00C167F1">
        <w:rPr>
          <w:sz w:val="24"/>
          <w:szCs w:val="24"/>
          <w:vertAlign w:val="superscript"/>
        </w:rPr>
        <w:t>th</w:t>
      </w:r>
      <w:r w:rsidRPr="00C167F1">
        <w:rPr>
          <w:sz w:val="24"/>
          <w:szCs w:val="24"/>
        </w:rPr>
        <w:t>, 69AD for 3 months. The 8</w:t>
      </w:r>
      <w:r w:rsidRPr="00C167F1">
        <w:rPr>
          <w:sz w:val="24"/>
          <w:szCs w:val="24"/>
          <w:vertAlign w:val="superscript"/>
        </w:rPr>
        <w:t>th</w:t>
      </w:r>
      <w:r w:rsidRPr="00C167F1">
        <w:rPr>
          <w:sz w:val="24"/>
          <w:szCs w:val="24"/>
        </w:rPr>
        <w:t xml:space="preserve"> Emperor Lordship of Rome is named Aulus Vitelius Germanicus Augustus has His reign from April 16</w:t>
      </w:r>
      <w:r w:rsidRPr="00C167F1">
        <w:rPr>
          <w:sz w:val="24"/>
          <w:szCs w:val="24"/>
          <w:vertAlign w:val="superscript"/>
        </w:rPr>
        <w:t>th</w:t>
      </w:r>
      <w:r w:rsidRPr="00C167F1">
        <w:rPr>
          <w:sz w:val="24"/>
          <w:szCs w:val="24"/>
        </w:rPr>
        <w:t>, 69AD-December 22</w:t>
      </w:r>
      <w:r w:rsidRPr="00C167F1">
        <w:rPr>
          <w:sz w:val="24"/>
          <w:szCs w:val="24"/>
          <w:vertAlign w:val="superscript"/>
        </w:rPr>
        <w:t>nd</w:t>
      </w:r>
      <w:r w:rsidRPr="00C167F1">
        <w:rPr>
          <w:sz w:val="24"/>
          <w:szCs w:val="24"/>
        </w:rPr>
        <w:t>, 69AD for 8 months. The 9</w:t>
      </w:r>
      <w:r w:rsidRPr="00C167F1">
        <w:rPr>
          <w:sz w:val="24"/>
          <w:szCs w:val="24"/>
          <w:vertAlign w:val="superscript"/>
        </w:rPr>
        <w:t>th</w:t>
      </w:r>
      <w:r w:rsidRPr="00C167F1">
        <w:rPr>
          <w:sz w:val="24"/>
          <w:szCs w:val="24"/>
        </w:rPr>
        <w:t xml:space="preserve"> Emperor Lordship of Rome is named Titus Flavius Caesar Vespasianus Augustus had His reign from July 1</w:t>
      </w:r>
      <w:r w:rsidRPr="00C167F1">
        <w:rPr>
          <w:sz w:val="24"/>
          <w:szCs w:val="24"/>
          <w:vertAlign w:val="superscript"/>
        </w:rPr>
        <w:t>st</w:t>
      </w:r>
      <w:r w:rsidRPr="00C167F1">
        <w:rPr>
          <w:sz w:val="24"/>
          <w:szCs w:val="24"/>
        </w:rPr>
        <w:t>, 69AD-June 23</w:t>
      </w:r>
      <w:r w:rsidRPr="00C167F1">
        <w:rPr>
          <w:sz w:val="24"/>
          <w:szCs w:val="24"/>
          <w:vertAlign w:val="superscript"/>
        </w:rPr>
        <w:t>rd</w:t>
      </w:r>
      <w:r w:rsidRPr="00C167F1">
        <w:rPr>
          <w:sz w:val="24"/>
          <w:szCs w:val="24"/>
        </w:rPr>
        <w:t>, 79AD for 10 years. The 10</w:t>
      </w:r>
      <w:r w:rsidRPr="00C167F1">
        <w:rPr>
          <w:sz w:val="24"/>
          <w:szCs w:val="24"/>
          <w:vertAlign w:val="superscript"/>
        </w:rPr>
        <w:t>th</w:t>
      </w:r>
      <w:r w:rsidRPr="00C167F1">
        <w:rPr>
          <w:sz w:val="24"/>
          <w:szCs w:val="24"/>
        </w:rPr>
        <w:t xml:space="preserve"> Emperor Lordship of Rome is named Titus Flavius Caesar Vespasianus Augustus had His reign from June 24</w:t>
      </w:r>
      <w:r w:rsidRPr="00C167F1">
        <w:rPr>
          <w:sz w:val="24"/>
          <w:szCs w:val="24"/>
          <w:vertAlign w:val="superscript"/>
        </w:rPr>
        <w:t>th</w:t>
      </w:r>
      <w:r w:rsidRPr="00C167F1">
        <w:rPr>
          <w:sz w:val="24"/>
          <w:szCs w:val="24"/>
        </w:rPr>
        <w:t>, 79AD-September 13</w:t>
      </w:r>
      <w:r w:rsidRPr="00C167F1">
        <w:rPr>
          <w:sz w:val="24"/>
          <w:szCs w:val="24"/>
          <w:vertAlign w:val="superscript"/>
        </w:rPr>
        <w:t>th</w:t>
      </w:r>
      <w:r w:rsidRPr="00C167F1">
        <w:rPr>
          <w:sz w:val="24"/>
          <w:szCs w:val="24"/>
        </w:rPr>
        <w:t>, 81AD for 1 year &amp; 9 months. The 11</w:t>
      </w:r>
      <w:r w:rsidRPr="00C167F1">
        <w:rPr>
          <w:sz w:val="24"/>
          <w:szCs w:val="24"/>
          <w:vertAlign w:val="superscript"/>
        </w:rPr>
        <w:t>th</w:t>
      </w:r>
      <w:r w:rsidRPr="00C167F1">
        <w:rPr>
          <w:sz w:val="24"/>
          <w:szCs w:val="24"/>
        </w:rPr>
        <w:t xml:space="preserve"> Emperor Lordship of Rome is named truly Titus Flavius Caesar Domitianus Augustus had His reign from September 14</w:t>
      </w:r>
      <w:r w:rsidRPr="00C167F1">
        <w:rPr>
          <w:sz w:val="24"/>
          <w:szCs w:val="24"/>
          <w:vertAlign w:val="superscript"/>
        </w:rPr>
        <w:t>th</w:t>
      </w:r>
      <w:r w:rsidRPr="00C167F1">
        <w:rPr>
          <w:sz w:val="24"/>
          <w:szCs w:val="24"/>
        </w:rPr>
        <w:t>, 81AD-September 18</w:t>
      </w:r>
      <w:r w:rsidRPr="00C167F1">
        <w:rPr>
          <w:sz w:val="24"/>
          <w:szCs w:val="24"/>
          <w:vertAlign w:val="superscript"/>
        </w:rPr>
        <w:t>th</w:t>
      </w:r>
      <w:r w:rsidRPr="00C167F1">
        <w:rPr>
          <w:sz w:val="24"/>
          <w:szCs w:val="24"/>
        </w:rPr>
        <w:t>, 96AD for about 15 years. The 6</w:t>
      </w:r>
      <w:r w:rsidRPr="00C167F1">
        <w:rPr>
          <w:sz w:val="24"/>
          <w:szCs w:val="24"/>
          <w:vertAlign w:val="superscript"/>
        </w:rPr>
        <w:t>th</w:t>
      </w:r>
      <w:r w:rsidRPr="00C167F1">
        <w:rPr>
          <w:sz w:val="24"/>
          <w:szCs w:val="24"/>
        </w:rPr>
        <w:t xml:space="preserve"> to 11</w:t>
      </w:r>
      <w:r w:rsidRPr="00C167F1">
        <w:rPr>
          <w:sz w:val="24"/>
          <w:szCs w:val="24"/>
          <w:vertAlign w:val="superscript"/>
        </w:rPr>
        <w:t>th</w:t>
      </w:r>
      <w:r w:rsidRPr="00C167F1">
        <w:rPr>
          <w:sz w:val="24"/>
          <w:szCs w:val="24"/>
        </w:rPr>
        <w:t xml:space="preserve"> Emperors Lordships from June 8</w:t>
      </w:r>
      <w:r w:rsidRPr="00C167F1">
        <w:rPr>
          <w:sz w:val="24"/>
          <w:szCs w:val="24"/>
          <w:vertAlign w:val="superscript"/>
        </w:rPr>
        <w:t>th</w:t>
      </w:r>
      <w:r w:rsidRPr="00C167F1">
        <w:rPr>
          <w:sz w:val="24"/>
          <w:szCs w:val="24"/>
        </w:rPr>
        <w:t>, 68AD-September 18</w:t>
      </w:r>
      <w:r w:rsidRPr="00C167F1">
        <w:rPr>
          <w:sz w:val="24"/>
          <w:szCs w:val="24"/>
          <w:vertAlign w:val="superscript"/>
        </w:rPr>
        <w:t>th</w:t>
      </w:r>
      <w:r w:rsidRPr="00C167F1">
        <w:rPr>
          <w:sz w:val="24"/>
          <w:szCs w:val="24"/>
        </w:rPr>
        <w:t xml:space="preserve">, 96AD for about 28 </w:t>
      </w:r>
      <w:r w:rsidRPr="00C167F1">
        <w:rPr>
          <w:sz w:val="24"/>
          <w:szCs w:val="24"/>
        </w:rPr>
        <w:lastRenderedPageBreak/>
        <w:t>years were during the writing of the Gospel Book of Matthew (maybe), Gospel Book of Mark (maybe), Gospel Book of Luke (maybe), Gospel Book of John, the Book of Hebrews, the Book of 1</w:t>
      </w:r>
      <w:r w:rsidRPr="00C167F1">
        <w:rPr>
          <w:sz w:val="24"/>
          <w:szCs w:val="24"/>
          <w:vertAlign w:val="superscript"/>
        </w:rPr>
        <w:t>st</w:t>
      </w:r>
      <w:r w:rsidRPr="00C167F1">
        <w:rPr>
          <w:sz w:val="24"/>
          <w:szCs w:val="24"/>
        </w:rPr>
        <w:t xml:space="preserve"> John, the Book of 2</w:t>
      </w:r>
      <w:r w:rsidRPr="00C167F1">
        <w:rPr>
          <w:sz w:val="24"/>
          <w:szCs w:val="24"/>
          <w:vertAlign w:val="superscript"/>
        </w:rPr>
        <w:t>nd</w:t>
      </w:r>
      <w:r w:rsidRPr="00C167F1">
        <w:rPr>
          <w:sz w:val="24"/>
          <w:szCs w:val="24"/>
        </w:rPr>
        <w:t xml:space="preserve"> John, the Book of 3</w:t>
      </w:r>
      <w:r w:rsidRPr="00C167F1">
        <w:rPr>
          <w:sz w:val="24"/>
          <w:szCs w:val="24"/>
          <w:vertAlign w:val="superscript"/>
        </w:rPr>
        <w:t>rd</w:t>
      </w:r>
      <w:r w:rsidRPr="00C167F1">
        <w:rPr>
          <w:sz w:val="24"/>
          <w:szCs w:val="24"/>
        </w:rPr>
        <w:t xml:space="preserve"> John, the Book of Jude (maybe) &amp; the Book of Revelation.  </w:t>
      </w:r>
    </w:p>
    <w:p w:rsidR="00041839" w:rsidRPr="00C167F1" w:rsidRDefault="00041839" w:rsidP="00041839">
      <w:pPr>
        <w:spacing w:before="240" w:line="480" w:lineRule="auto"/>
        <w:jc w:val="both"/>
        <w:rPr>
          <w:sz w:val="24"/>
          <w:szCs w:val="24"/>
        </w:rPr>
      </w:pPr>
      <w:r w:rsidRPr="00C167F1">
        <w:rPr>
          <w:sz w:val="24"/>
          <w:szCs w:val="24"/>
        </w:rPr>
        <w:t>The Succession of the 12 Roman Emperors: The name “</w:t>
      </w:r>
      <w:r w:rsidRPr="00C167F1">
        <w:rPr>
          <w:b/>
          <w:sz w:val="24"/>
          <w:szCs w:val="24"/>
        </w:rPr>
        <w:t>Caesar</w:t>
      </w:r>
      <w:r w:rsidRPr="00C167F1">
        <w:rPr>
          <w:sz w:val="24"/>
          <w:szCs w:val="24"/>
        </w:rPr>
        <w:t xml:space="preserve">” derives from the German </w:t>
      </w:r>
      <w:r w:rsidRPr="00C167F1">
        <w:rPr>
          <w:b/>
          <w:i/>
          <w:sz w:val="24"/>
          <w:szCs w:val="24"/>
        </w:rPr>
        <w:t>Kaiser</w:t>
      </w:r>
      <w:r w:rsidRPr="00C167F1">
        <w:rPr>
          <w:sz w:val="24"/>
          <w:szCs w:val="24"/>
        </w:rPr>
        <w:t xml:space="preserve">, Dutch </w:t>
      </w:r>
      <w:r w:rsidRPr="00C167F1">
        <w:rPr>
          <w:b/>
          <w:i/>
          <w:sz w:val="24"/>
          <w:szCs w:val="24"/>
        </w:rPr>
        <w:t>Keizer</w:t>
      </w:r>
      <w:r w:rsidRPr="00C167F1">
        <w:rPr>
          <w:sz w:val="24"/>
          <w:szCs w:val="24"/>
        </w:rPr>
        <w:t xml:space="preserve"> and Russian </w:t>
      </w:r>
      <w:r w:rsidRPr="00C167F1">
        <w:rPr>
          <w:b/>
          <w:i/>
          <w:sz w:val="24"/>
          <w:szCs w:val="24"/>
        </w:rPr>
        <w:t>Czar</w:t>
      </w:r>
      <w:r w:rsidRPr="00C167F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C167F1" w:rsidRDefault="00041839" w:rsidP="00041839">
      <w:pPr>
        <w:spacing w:before="240" w:line="480" w:lineRule="auto"/>
        <w:jc w:val="both"/>
        <w:rPr>
          <w:sz w:val="24"/>
          <w:szCs w:val="24"/>
        </w:rPr>
      </w:pPr>
      <w:r w:rsidRPr="00C167F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67F1">
        <w:rPr>
          <w:sz w:val="24"/>
          <w:szCs w:val="24"/>
          <w:vertAlign w:val="superscript"/>
        </w:rPr>
        <w:t>th</w:t>
      </w:r>
      <w:r w:rsidRPr="00C167F1">
        <w:rPr>
          <w:sz w:val="24"/>
          <w:szCs w:val="24"/>
        </w:rPr>
        <w:t xml:space="preserve">, 12 AD]. Even though the conspiracy was a success, its purposes failed. In the Civil War that followed, Caesar’s Nephew Octavian emerged as Victor and in 31BC became the first Roman Emperor.            </w:t>
      </w:r>
    </w:p>
    <w:p w:rsidR="00041839" w:rsidRPr="00C167F1" w:rsidRDefault="00041839" w:rsidP="00041839">
      <w:pPr>
        <w:spacing w:before="240" w:line="480" w:lineRule="auto"/>
        <w:jc w:val="both"/>
        <w:rPr>
          <w:sz w:val="24"/>
          <w:szCs w:val="24"/>
        </w:rPr>
      </w:pPr>
      <w:r w:rsidRPr="00C167F1">
        <w:rPr>
          <w:sz w:val="24"/>
          <w:szCs w:val="24"/>
        </w:rPr>
        <w:lastRenderedPageBreak/>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w:t>
      </w:r>
      <w:r w:rsidRPr="00C167F1">
        <w:rPr>
          <w:sz w:val="24"/>
          <w:szCs w:val="24"/>
        </w:rPr>
        <w:lastRenderedPageBreak/>
        <w:t xml:space="preserve">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w:t>
      </w:r>
      <w:r w:rsidRPr="00C167F1">
        <w:rPr>
          <w:sz w:val="24"/>
          <w:szCs w:val="24"/>
        </w:rPr>
        <w:lastRenderedPageBreak/>
        <w:t>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67F1">
        <w:rPr>
          <w:sz w:val="24"/>
          <w:szCs w:val="24"/>
          <w:vertAlign w:val="superscript"/>
        </w:rPr>
        <w:t>th</w:t>
      </w:r>
      <w:r w:rsidRPr="00C167F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C167F1" w:rsidRDefault="00041839" w:rsidP="00041839">
      <w:pPr>
        <w:spacing w:before="240" w:line="480" w:lineRule="auto"/>
        <w:jc w:val="both"/>
        <w:rPr>
          <w:sz w:val="24"/>
          <w:szCs w:val="24"/>
        </w:rPr>
      </w:pPr>
      <w:r w:rsidRPr="00C167F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w:t>
      </w:r>
      <w:r w:rsidRPr="00C167F1">
        <w:rPr>
          <w:sz w:val="24"/>
          <w:szCs w:val="24"/>
        </w:rPr>
        <w:lastRenderedPageBreak/>
        <w:t>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167F1">
        <w:rPr>
          <w:sz w:val="24"/>
          <w:szCs w:val="24"/>
          <w:vertAlign w:val="superscript"/>
        </w:rPr>
        <w:t>th</w:t>
      </w:r>
      <w:r w:rsidRPr="00C167F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C167F1" w:rsidRDefault="00041839" w:rsidP="00041839">
      <w:pPr>
        <w:spacing w:before="240" w:line="480" w:lineRule="auto"/>
        <w:jc w:val="both"/>
        <w:rPr>
          <w:sz w:val="24"/>
          <w:szCs w:val="24"/>
        </w:rPr>
      </w:pPr>
      <w:r w:rsidRPr="00C167F1">
        <w:rPr>
          <w:sz w:val="24"/>
          <w:szCs w:val="24"/>
        </w:rPr>
        <w:lastRenderedPageBreak/>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41839" w:rsidRPr="00C167F1" w:rsidRDefault="00041839" w:rsidP="00041839">
      <w:pPr>
        <w:spacing w:before="240" w:line="480" w:lineRule="auto"/>
        <w:jc w:val="both"/>
        <w:rPr>
          <w:sz w:val="24"/>
          <w:szCs w:val="24"/>
        </w:rPr>
      </w:pPr>
      <w:r w:rsidRPr="00C167F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w:t>
      </w:r>
      <w:r w:rsidRPr="00C167F1">
        <w:rPr>
          <w:sz w:val="24"/>
          <w:szCs w:val="24"/>
        </w:rPr>
        <w:lastRenderedPageBreak/>
        <w:t xml:space="preserve">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w:t>
      </w:r>
      <w:r w:rsidRPr="00C167F1">
        <w:rPr>
          <w:sz w:val="24"/>
          <w:szCs w:val="24"/>
        </w:rPr>
        <w:lastRenderedPageBreak/>
        <w:t xml:space="preserve">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C167F1" w:rsidRDefault="00041839" w:rsidP="00041839">
      <w:pPr>
        <w:spacing w:before="240" w:line="480" w:lineRule="auto"/>
        <w:jc w:val="both"/>
        <w:rPr>
          <w:sz w:val="24"/>
          <w:szCs w:val="24"/>
        </w:rPr>
      </w:pPr>
      <w:r w:rsidRPr="00C167F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w:t>
      </w:r>
      <w:r w:rsidRPr="00C167F1">
        <w:rPr>
          <w:sz w:val="24"/>
          <w:szCs w:val="24"/>
        </w:rPr>
        <w:lastRenderedPageBreak/>
        <w:t>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67F1">
        <w:rPr>
          <w:sz w:val="24"/>
          <w:szCs w:val="24"/>
          <w:vertAlign w:val="superscript"/>
        </w:rPr>
        <w:t>st</w:t>
      </w:r>
      <w:r w:rsidRPr="00C167F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C167F1" w:rsidRDefault="00041839" w:rsidP="00041839">
      <w:pPr>
        <w:spacing w:before="240" w:line="480" w:lineRule="auto"/>
        <w:jc w:val="both"/>
        <w:rPr>
          <w:sz w:val="24"/>
          <w:szCs w:val="24"/>
        </w:rPr>
      </w:pPr>
      <w:r w:rsidRPr="00C167F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w:t>
      </w:r>
      <w:r w:rsidRPr="00C167F1">
        <w:rPr>
          <w:sz w:val="24"/>
          <w:szCs w:val="24"/>
        </w:rPr>
        <w:lastRenderedPageBreak/>
        <w:t xml:space="preserve">process. Otho gained support of the Praetorian Guard and was proclaimed Emperor, who had Galba killed which was confirmed by the Senate. </w:t>
      </w:r>
    </w:p>
    <w:p w:rsidR="00041839" w:rsidRPr="00C167F1" w:rsidRDefault="00041839" w:rsidP="00041839">
      <w:pPr>
        <w:spacing w:before="240" w:line="480" w:lineRule="auto"/>
        <w:jc w:val="both"/>
        <w:rPr>
          <w:sz w:val="24"/>
          <w:szCs w:val="24"/>
        </w:rPr>
      </w:pPr>
      <w:r w:rsidRPr="00C167F1">
        <w:rPr>
          <w:sz w:val="24"/>
          <w:szCs w:val="24"/>
        </w:rPr>
        <w:t xml:space="preserve">Otho: Otho’s Life is from AD 32 to AD 69. He ruled for 95 days before committing suicide when Vitellius’ Army defeated Him in Battle. </w:t>
      </w:r>
    </w:p>
    <w:p w:rsidR="00041839" w:rsidRPr="00C167F1" w:rsidRDefault="00041839" w:rsidP="00041839">
      <w:pPr>
        <w:spacing w:before="240" w:line="480" w:lineRule="auto"/>
        <w:jc w:val="both"/>
        <w:rPr>
          <w:sz w:val="24"/>
          <w:szCs w:val="24"/>
        </w:rPr>
      </w:pPr>
      <w:r w:rsidRPr="00C167F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1839" w:rsidRPr="00C167F1" w:rsidRDefault="00041839" w:rsidP="00041839">
      <w:pPr>
        <w:spacing w:before="240" w:line="480" w:lineRule="auto"/>
        <w:jc w:val="both"/>
        <w:rPr>
          <w:sz w:val="24"/>
          <w:szCs w:val="24"/>
        </w:rPr>
      </w:pPr>
      <w:r w:rsidRPr="00C167F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C167F1" w:rsidRDefault="00041839" w:rsidP="00041839">
      <w:pPr>
        <w:spacing w:before="240" w:line="480" w:lineRule="auto"/>
        <w:jc w:val="both"/>
        <w:rPr>
          <w:sz w:val="24"/>
          <w:szCs w:val="24"/>
        </w:rPr>
      </w:pPr>
      <w:r w:rsidRPr="00C167F1">
        <w:rPr>
          <w:sz w:val="24"/>
          <w:szCs w:val="24"/>
        </w:rPr>
        <w:lastRenderedPageBreak/>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67F1">
        <w:rPr>
          <w:sz w:val="24"/>
          <w:szCs w:val="24"/>
          <w:vertAlign w:val="superscript"/>
        </w:rPr>
        <w:t>th</w:t>
      </w:r>
      <w:r w:rsidRPr="00C167F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C167F1" w:rsidRDefault="00041839" w:rsidP="00041839">
      <w:pPr>
        <w:spacing w:before="240" w:line="480" w:lineRule="auto"/>
        <w:jc w:val="both"/>
        <w:rPr>
          <w:sz w:val="24"/>
          <w:szCs w:val="24"/>
        </w:rPr>
      </w:pPr>
      <w:r w:rsidRPr="00C167F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w:t>
      </w:r>
      <w:r w:rsidRPr="00C167F1">
        <w:rPr>
          <w:sz w:val="24"/>
          <w:szCs w:val="24"/>
        </w:rPr>
        <w:lastRenderedPageBreak/>
        <w:t xml:space="preserve">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C167F1" w:rsidRDefault="00041839" w:rsidP="00041839">
      <w:pPr>
        <w:spacing w:before="240" w:line="480" w:lineRule="auto"/>
        <w:jc w:val="center"/>
        <w:rPr>
          <w:b/>
          <w:sz w:val="24"/>
          <w:szCs w:val="24"/>
        </w:rPr>
      </w:pPr>
      <w:r w:rsidRPr="00C167F1">
        <w:rPr>
          <w:b/>
          <w:sz w:val="24"/>
          <w:szCs w:val="24"/>
        </w:rPr>
        <w:t>The Eternal Charge of Blasphemy against the Father Stephen our Lord</w:t>
      </w:r>
    </w:p>
    <w:p w:rsidR="00041839" w:rsidRPr="00C167F1" w:rsidRDefault="00041839" w:rsidP="00041839">
      <w:pPr>
        <w:spacing w:before="240" w:line="480" w:lineRule="auto"/>
        <w:jc w:val="both"/>
        <w:rPr>
          <w:sz w:val="24"/>
          <w:szCs w:val="24"/>
        </w:rPr>
      </w:pPr>
      <w:r w:rsidRPr="00C167F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167F1">
        <w:rPr>
          <w:sz w:val="24"/>
          <w:szCs w:val="24"/>
          <w:vertAlign w:val="superscript"/>
        </w:rPr>
        <w:t>nd</w:t>
      </w:r>
      <w:r w:rsidRPr="00C167F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w:t>
      </w:r>
      <w:r w:rsidRPr="00C167F1">
        <w:rPr>
          <w:sz w:val="24"/>
          <w:szCs w:val="24"/>
        </w:rPr>
        <w:lastRenderedPageBreak/>
        <w:t xml:space="preserve">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C167F1" w:rsidRDefault="00041839" w:rsidP="00041839">
      <w:pPr>
        <w:spacing w:before="240" w:line="480" w:lineRule="auto"/>
        <w:jc w:val="center"/>
        <w:rPr>
          <w:b/>
          <w:sz w:val="24"/>
          <w:szCs w:val="24"/>
        </w:rPr>
      </w:pPr>
      <w:r w:rsidRPr="00C167F1">
        <w:rPr>
          <w:b/>
          <w:sz w:val="24"/>
          <w:szCs w:val="24"/>
        </w:rPr>
        <w:t>THE 28 CHIEF’S OF POLICE AUTHORITY VERSES THE LORD STEPHEN’S AUTHORITY IN THE HT</w:t>
      </w:r>
    </w:p>
    <w:p w:rsidR="00041839" w:rsidRPr="00C167F1" w:rsidRDefault="00041839" w:rsidP="00041839">
      <w:pPr>
        <w:spacing w:before="240" w:line="480" w:lineRule="auto"/>
        <w:jc w:val="both"/>
        <w:rPr>
          <w:sz w:val="24"/>
          <w:szCs w:val="24"/>
        </w:rPr>
      </w:pPr>
      <w:r w:rsidRPr="00C167F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w:t>
      </w:r>
      <w:r w:rsidRPr="00C167F1">
        <w:rPr>
          <w:sz w:val="24"/>
          <w:szCs w:val="24"/>
        </w:rPr>
        <w:lastRenderedPageBreak/>
        <w:t>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C167F1" w:rsidRDefault="00272873" w:rsidP="00272873">
      <w:pPr>
        <w:spacing w:line="480" w:lineRule="auto"/>
        <w:jc w:val="both"/>
        <w:rPr>
          <w:sz w:val="24"/>
          <w:szCs w:val="24"/>
        </w:rPr>
      </w:pPr>
      <w:r w:rsidRPr="00C167F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w:t>
      </w:r>
      <w:r w:rsidRPr="00C167F1">
        <w:rPr>
          <w:sz w:val="24"/>
          <w:szCs w:val="24"/>
        </w:rPr>
        <w:lastRenderedPageBreak/>
        <w:t xml:space="preserve">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C167F1" w:rsidRDefault="00272873" w:rsidP="00272873">
      <w:pPr>
        <w:spacing w:line="480" w:lineRule="auto"/>
        <w:jc w:val="both"/>
        <w:rPr>
          <w:sz w:val="24"/>
          <w:szCs w:val="24"/>
        </w:rPr>
      </w:pPr>
      <w:r w:rsidRPr="00C167F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C167F1" w:rsidRDefault="00272873" w:rsidP="00272873">
      <w:pPr>
        <w:spacing w:line="480" w:lineRule="auto"/>
        <w:jc w:val="both"/>
        <w:rPr>
          <w:sz w:val="24"/>
          <w:szCs w:val="24"/>
        </w:rPr>
      </w:pPr>
      <w:r w:rsidRPr="00C167F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C167F1" w:rsidRDefault="004A3A23" w:rsidP="004A3A23">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w:t>
      </w:r>
      <w:r w:rsidR="00383C84" w:rsidRPr="00C167F1">
        <w:rPr>
          <w:b/>
          <w:sz w:val="24"/>
          <w:szCs w:val="24"/>
        </w:rPr>
        <w:t>N</w:t>
      </w:r>
      <w:r w:rsidRPr="00C167F1">
        <w:rPr>
          <w:b/>
          <w:sz w:val="24"/>
          <w:szCs w:val="24"/>
        </w:rPr>
        <w:t>CIAL AFFAIRS OF THE WHITE CHRISTIAN VIRGINS FOR THE BEAUTY PREPARATIONS OF TRUE HOLINESS</w:t>
      </w:r>
    </w:p>
    <w:p w:rsidR="004A3A23" w:rsidRPr="00C167F1" w:rsidRDefault="004A3A23" w:rsidP="004A3A23">
      <w:pPr>
        <w:spacing w:line="480" w:lineRule="auto"/>
        <w:jc w:val="both"/>
        <w:rPr>
          <w:sz w:val="24"/>
          <w:szCs w:val="24"/>
        </w:rPr>
      </w:pPr>
      <w:r w:rsidRPr="00C167F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w:t>
      </w:r>
      <w:r w:rsidRPr="00C167F1">
        <w:rPr>
          <w:sz w:val="24"/>
          <w:szCs w:val="24"/>
        </w:rPr>
        <w:lastRenderedPageBreak/>
        <w:t>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C167F1" w:rsidRDefault="004A3A23" w:rsidP="004A3A23">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w:t>
      </w:r>
      <w:r w:rsidR="00383C84" w:rsidRPr="00C167F1">
        <w:rPr>
          <w:b/>
          <w:sz w:val="24"/>
          <w:szCs w:val="24"/>
        </w:rPr>
        <w:t>N</w:t>
      </w:r>
      <w:r w:rsidRPr="00C167F1">
        <w:rPr>
          <w:b/>
          <w:sz w:val="24"/>
          <w:szCs w:val="24"/>
        </w:rPr>
        <w:t>CIAL AFFAIRS OF THE BLACK CHRISTIAN VIRGINS FOR THE BEAUTY PREPARATIONS OF TRUE HOLINESS</w:t>
      </w:r>
    </w:p>
    <w:p w:rsidR="004A3A23" w:rsidRPr="00C167F1" w:rsidRDefault="004A3A23" w:rsidP="004A3A23">
      <w:pPr>
        <w:spacing w:line="480" w:lineRule="auto"/>
        <w:jc w:val="both"/>
        <w:rPr>
          <w:sz w:val="24"/>
          <w:szCs w:val="24"/>
        </w:rPr>
      </w:pPr>
      <w:r w:rsidRPr="00C167F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w:t>
      </w:r>
      <w:r w:rsidRPr="00C167F1">
        <w:rPr>
          <w:sz w:val="24"/>
          <w:szCs w:val="24"/>
        </w:rPr>
        <w:lastRenderedPageBreak/>
        <w:t xml:space="preserve">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3A23" w:rsidRPr="00C167F1" w:rsidRDefault="004A3A23" w:rsidP="004A3A23">
      <w:pPr>
        <w:spacing w:line="480" w:lineRule="auto"/>
        <w:jc w:val="both"/>
        <w:rPr>
          <w:sz w:val="24"/>
          <w:szCs w:val="24"/>
        </w:rPr>
      </w:pPr>
      <w:r w:rsidRPr="00C167F1">
        <w:rPr>
          <w:sz w:val="24"/>
          <w:szCs w:val="24"/>
        </w:rPr>
        <w:t>Eunuchs as Royal Servants is in Esther 1:10-11; 2:1-3, 15; 4:4-11; 2</w:t>
      </w:r>
      <w:r w:rsidRPr="00C167F1">
        <w:rPr>
          <w:sz w:val="24"/>
          <w:szCs w:val="24"/>
          <w:vertAlign w:val="superscript"/>
        </w:rPr>
        <w:t>nd</w:t>
      </w:r>
      <w:r w:rsidRPr="00C167F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167F1">
        <w:rPr>
          <w:sz w:val="24"/>
          <w:szCs w:val="24"/>
          <w:vertAlign w:val="superscript"/>
        </w:rPr>
        <w:t>st</w:t>
      </w:r>
      <w:r w:rsidRPr="00C167F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C167F1" w:rsidRDefault="00272873" w:rsidP="00272873">
      <w:pPr>
        <w:spacing w:line="480" w:lineRule="auto"/>
        <w:jc w:val="both"/>
        <w:rPr>
          <w:sz w:val="24"/>
          <w:szCs w:val="24"/>
        </w:rPr>
      </w:pPr>
      <w:r w:rsidRPr="00C167F1">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67F1">
        <w:rPr>
          <w:sz w:val="24"/>
          <w:szCs w:val="24"/>
          <w:vertAlign w:val="superscript"/>
        </w:rPr>
        <w:t>th</w:t>
      </w:r>
      <w:r w:rsidRPr="00C167F1">
        <w:rPr>
          <w:sz w:val="24"/>
          <w:szCs w:val="24"/>
        </w:rPr>
        <w:t>–Born Son, but 10</w:t>
      </w:r>
      <w:r w:rsidRPr="00C167F1">
        <w:rPr>
          <w:sz w:val="24"/>
          <w:szCs w:val="24"/>
          <w:vertAlign w:val="superscript"/>
        </w:rPr>
        <w:t>th</w:t>
      </w:r>
      <w:r w:rsidRPr="00C167F1">
        <w:rPr>
          <w:sz w:val="24"/>
          <w:szCs w:val="24"/>
        </w:rPr>
        <w:t xml:space="preserve"> in line with Christ as the 1</w:t>
      </w:r>
      <w:r w:rsidRPr="00C167F1">
        <w:rPr>
          <w:sz w:val="24"/>
          <w:szCs w:val="24"/>
          <w:vertAlign w:val="superscript"/>
        </w:rPr>
        <w:t>st</w:t>
      </w:r>
      <w:r w:rsidRPr="00C167F1">
        <w:rPr>
          <w:sz w:val="24"/>
          <w:szCs w:val="24"/>
        </w:rPr>
        <w:t>-Born Son to raise up Christ to sit on His throne which makes 8 to 10 positions) were all Divine Unions done by Joseph and Mary by the Tree of Life.</w:t>
      </w:r>
    </w:p>
    <w:p w:rsidR="00272873" w:rsidRPr="00C167F1" w:rsidRDefault="00272873" w:rsidP="00272873">
      <w:pPr>
        <w:spacing w:line="480" w:lineRule="auto"/>
        <w:jc w:val="both"/>
        <w:rPr>
          <w:sz w:val="24"/>
          <w:szCs w:val="24"/>
        </w:rPr>
      </w:pPr>
      <w:r w:rsidRPr="00C167F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67F1">
        <w:rPr>
          <w:sz w:val="24"/>
          <w:szCs w:val="24"/>
          <w:vertAlign w:val="superscript"/>
        </w:rPr>
        <w:t>nd</w:t>
      </w:r>
      <w:r w:rsidRPr="00C167F1">
        <w:rPr>
          <w:sz w:val="24"/>
          <w:szCs w:val="24"/>
        </w:rPr>
        <w:t xml:space="preserve">-Born Son Abel, then Seth and then Enosh (Enos) were all brought forth from a Divine Union because they all were good Sons in Genesis 4:2-26. </w:t>
      </w:r>
      <w:r w:rsidR="002F479F" w:rsidRPr="00C167F1">
        <w:rPr>
          <w:sz w:val="24"/>
          <w:szCs w:val="24"/>
        </w:rPr>
        <w:t xml:space="preserve">Also if it concerned the first time with twins, triplets, quadruplets or more, it would be a Divine Union. </w:t>
      </w:r>
      <w:r w:rsidRPr="00C167F1">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C167F1">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67F1">
        <w:rPr>
          <w:sz w:val="24"/>
          <w:szCs w:val="24"/>
          <w:vertAlign w:val="superscript"/>
        </w:rPr>
        <w:t>th</w:t>
      </w:r>
      <w:r w:rsidRPr="00C167F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67F1">
        <w:rPr>
          <w:sz w:val="24"/>
          <w:szCs w:val="24"/>
          <w:vertAlign w:val="superscript"/>
        </w:rPr>
        <w:t>nd</w:t>
      </w:r>
      <w:r w:rsidRPr="00C167F1">
        <w:rPr>
          <w:sz w:val="24"/>
          <w:szCs w:val="24"/>
        </w:rPr>
        <w:t xml:space="preserve"> Peter 3:10-13 &amp; Acts 7:60.     </w:t>
      </w:r>
    </w:p>
    <w:p w:rsidR="00DD0B20" w:rsidRPr="00C167F1" w:rsidRDefault="00DD0B20" w:rsidP="00DD0B20">
      <w:pPr>
        <w:spacing w:line="480" w:lineRule="auto"/>
        <w:jc w:val="both"/>
        <w:rPr>
          <w:sz w:val="24"/>
          <w:szCs w:val="24"/>
        </w:rPr>
      </w:pPr>
      <w:r w:rsidRPr="00C167F1">
        <w:rPr>
          <w:sz w:val="24"/>
          <w:szCs w:val="24"/>
        </w:rPr>
        <w:t>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committed only by a Man and a Woman from the Tree of the Knowledge of Good and Evil in a Strength 40 Year Kingdom of This World in Genesis 4:1. Second, is the “</w:t>
      </w:r>
      <w:r w:rsidRPr="00C167F1">
        <w:rPr>
          <w:b/>
          <w:sz w:val="24"/>
          <w:szCs w:val="24"/>
        </w:rPr>
        <w:t>Known Holy Law Love Intercourse</w:t>
      </w:r>
      <w:r w:rsidRPr="00C167F1">
        <w:rPr>
          <w:sz w:val="24"/>
          <w:szCs w:val="24"/>
        </w:rPr>
        <w:t>” in Luke 2:23 from the Midst of the Tree of Life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with the minority of His Foreign Wives after 80 years, but not with the majority of His Local Wives or 300 Concubines after 80 years in Tobit 4:12-13;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Unknown Holy Divine Love Intercourse</w:t>
      </w:r>
      <w:r w:rsidRPr="00C167F1">
        <w:rPr>
          <w:sz w:val="24"/>
          <w:szCs w:val="24"/>
        </w:rPr>
        <w:t>” from the Tree of Life that is done by a Man and Woman in 2</w:t>
      </w:r>
      <w:r w:rsidRPr="00C167F1">
        <w:rPr>
          <w:sz w:val="24"/>
          <w:szCs w:val="24"/>
          <w:vertAlign w:val="superscript"/>
        </w:rPr>
        <w:t>nd</w:t>
      </w:r>
      <w:r w:rsidRPr="00C167F1">
        <w:rPr>
          <w:sz w:val="24"/>
          <w:szCs w:val="24"/>
        </w:rPr>
        <w:t xml:space="preserve"> Peter 1:4 and also Lords and Ladies in Acts 17:29 in a Lordly </w:t>
      </w:r>
      <w:r w:rsidRPr="00C167F1">
        <w:rPr>
          <w:sz w:val="24"/>
          <w:szCs w:val="24"/>
        </w:rPr>
        <w:lastRenderedPageBreak/>
        <w:t>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those who calls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9D2145" w:rsidRPr="00C167F1" w:rsidRDefault="006239F2" w:rsidP="00EB7553">
      <w:pPr>
        <w:spacing w:line="480" w:lineRule="auto"/>
        <w:jc w:val="both"/>
        <w:rPr>
          <w:sz w:val="24"/>
          <w:szCs w:val="24"/>
        </w:rPr>
      </w:pPr>
      <w:r w:rsidRPr="00C167F1">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C167F1">
        <w:rPr>
          <w:sz w:val="24"/>
          <w:szCs w:val="24"/>
        </w:rPr>
        <w:t xml:space="preserve">All sin is the result of disobeying the Father Stephen’s Command </w:t>
      </w:r>
      <w:r w:rsidR="00FE2EA2" w:rsidRPr="00C167F1">
        <w:rPr>
          <w:sz w:val="24"/>
          <w:szCs w:val="24"/>
        </w:rPr>
        <w:lastRenderedPageBreak/>
        <w:t xml:space="preserve">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C167F1">
        <w:rPr>
          <w:sz w:val="24"/>
          <w:szCs w:val="24"/>
        </w:rPr>
        <w:t xml:space="preserve">In Isaiah 59:2 says “…but Your iniquities have made a separation between You and Your God, and Your sins have hidden His face from You so that He does not hear.” </w:t>
      </w:r>
      <w:r w:rsidR="004F190C" w:rsidRPr="00C167F1">
        <w:rPr>
          <w:sz w:val="24"/>
          <w:szCs w:val="24"/>
        </w:rPr>
        <w:t>In Deuteronomy 31:18 mentions “And I will surely hide My face in that day because of all the evil that they have done, because th</w:t>
      </w:r>
      <w:r w:rsidR="00AE5441" w:rsidRPr="00C167F1">
        <w:rPr>
          <w:sz w:val="24"/>
          <w:szCs w:val="24"/>
        </w:rPr>
        <w:t>ey</w:t>
      </w:r>
      <w:r w:rsidR="004F190C" w:rsidRPr="00C167F1">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C167F1">
        <w:rPr>
          <w:sz w:val="24"/>
          <w:szCs w:val="24"/>
        </w:rPr>
        <w:t>When You spread out Your hands, I will hide My eyes from You, even though You make many prayers, I will not listen, Your hands are full of blood.” In Isaiah 45:15 says “Truly, You</w:t>
      </w:r>
      <w:r w:rsidR="004F190C" w:rsidRPr="00C167F1">
        <w:rPr>
          <w:sz w:val="24"/>
          <w:szCs w:val="24"/>
        </w:rPr>
        <w:t xml:space="preserve"> </w:t>
      </w:r>
      <w:r w:rsidR="00EF2DEE" w:rsidRPr="00C167F1">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C167F1">
        <w:rPr>
          <w:sz w:val="24"/>
          <w:szCs w:val="24"/>
        </w:rPr>
        <w:t xml:space="preserve"> </w:t>
      </w:r>
      <w:r w:rsidR="00EF2DEE" w:rsidRPr="00C167F1">
        <w:rPr>
          <w:sz w:val="24"/>
          <w:szCs w:val="24"/>
        </w:rPr>
        <w:t>are ignorant of the Father Stephen. In Exodus 5:2 states “</w:t>
      </w:r>
      <w:r w:rsidR="006A4C29" w:rsidRPr="00C167F1">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C167F1">
        <w:rPr>
          <w:sz w:val="24"/>
          <w:szCs w:val="24"/>
        </w:rPr>
        <w:t xml:space="preserve">For My people are </w:t>
      </w:r>
      <w:r w:rsidR="009F6403" w:rsidRPr="00C167F1">
        <w:rPr>
          <w:sz w:val="24"/>
          <w:szCs w:val="24"/>
        </w:rPr>
        <w:lastRenderedPageBreak/>
        <w:t xml:space="preserve">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w:t>
      </w:r>
      <w:r w:rsidR="00BC6A2C" w:rsidRPr="00C167F1">
        <w:rPr>
          <w:sz w:val="24"/>
          <w:szCs w:val="24"/>
        </w:rPr>
        <w:t>In 1</w:t>
      </w:r>
      <w:r w:rsidR="00BC6A2C" w:rsidRPr="00C167F1">
        <w:rPr>
          <w:sz w:val="24"/>
          <w:szCs w:val="24"/>
          <w:vertAlign w:val="superscript"/>
        </w:rPr>
        <w:t>st</w:t>
      </w:r>
      <w:r w:rsidR="00BC6A2C" w:rsidRPr="00C167F1">
        <w:rPr>
          <w:sz w:val="24"/>
          <w:szCs w:val="24"/>
        </w:rPr>
        <w:t xml:space="preserve"> Thessalonians 4:5</w:t>
      </w:r>
      <w:r w:rsidR="006A4C29" w:rsidRPr="00C167F1">
        <w:rPr>
          <w:sz w:val="24"/>
          <w:szCs w:val="24"/>
        </w:rPr>
        <w:t xml:space="preserve"> </w:t>
      </w:r>
      <w:r w:rsidR="00BC6A2C" w:rsidRPr="00C167F1">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C167F1">
        <w:rPr>
          <w:sz w:val="24"/>
          <w:szCs w:val="24"/>
        </w:rPr>
        <w:t xml:space="preserve"> </w:t>
      </w:r>
      <w:r w:rsidR="00BC6A2C" w:rsidRPr="00C167F1">
        <w:rPr>
          <w:sz w:val="24"/>
          <w:szCs w:val="24"/>
        </w:rPr>
        <w:t>In Acts 17:23 declares “For as I passed along and observed the objects of Your worship, I found also an altar with the inscription: ‘</w:t>
      </w:r>
      <w:r w:rsidR="00BC6A2C" w:rsidRPr="00C167F1">
        <w:rPr>
          <w:b/>
          <w:sz w:val="24"/>
          <w:szCs w:val="24"/>
        </w:rPr>
        <w:t>TO THE UNKNOWN GOD</w:t>
      </w:r>
      <w:r w:rsidR="00BC6A2C" w:rsidRPr="00C167F1">
        <w:rPr>
          <w:sz w:val="24"/>
          <w:szCs w:val="24"/>
        </w:rPr>
        <w:t>.’</w:t>
      </w:r>
      <w:r w:rsidR="006A4C29" w:rsidRPr="00C167F1">
        <w:rPr>
          <w:sz w:val="24"/>
          <w:szCs w:val="24"/>
        </w:rPr>
        <w:t xml:space="preserve"> </w:t>
      </w:r>
      <w:r w:rsidRPr="00C167F1">
        <w:rPr>
          <w:sz w:val="24"/>
          <w:szCs w:val="24"/>
        </w:rPr>
        <w:t xml:space="preserve"> </w:t>
      </w:r>
      <w:r w:rsidR="00BC6A2C" w:rsidRPr="00C167F1">
        <w:rPr>
          <w:sz w:val="24"/>
          <w:szCs w:val="24"/>
        </w:rPr>
        <w:t xml:space="preserve">What therefore You worship as unknown, this I proclaim to You.” </w:t>
      </w:r>
      <w:r w:rsidR="0062064C" w:rsidRPr="00C167F1">
        <w:rPr>
          <w:sz w:val="24"/>
          <w:szCs w:val="24"/>
        </w:rPr>
        <w:t xml:space="preserve">People can in no way know the Father Stephen without </w:t>
      </w:r>
      <w:r w:rsidR="00FE2EA2" w:rsidRPr="00C167F1">
        <w:rPr>
          <w:sz w:val="24"/>
          <w:szCs w:val="24"/>
        </w:rPr>
        <w:t xml:space="preserve">His </w:t>
      </w:r>
      <w:r w:rsidR="0062064C" w:rsidRPr="00C167F1">
        <w:rPr>
          <w:sz w:val="24"/>
          <w:szCs w:val="24"/>
        </w:rPr>
        <w:t>aid</w:t>
      </w:r>
      <w:r w:rsidR="00FE2EA2" w:rsidRPr="00C167F1">
        <w:rPr>
          <w:sz w:val="24"/>
          <w:szCs w:val="24"/>
        </w:rPr>
        <w:t xml:space="preserve"> in John 4:21-24</w:t>
      </w:r>
      <w:r w:rsidR="0062064C" w:rsidRPr="00C167F1">
        <w:rPr>
          <w:sz w:val="24"/>
          <w:szCs w:val="24"/>
        </w:rPr>
        <w:t>. In Matthew 11:25-27 says “</w:t>
      </w:r>
      <w:r w:rsidR="00EB7553" w:rsidRPr="00C167F1">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C167F1">
        <w:rPr>
          <w:sz w:val="24"/>
          <w:szCs w:val="24"/>
        </w:rPr>
        <w:t xml:space="preserve">(Jesus) </w:t>
      </w:r>
      <w:r w:rsidR="00EB7553" w:rsidRPr="00C167F1">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C167F1">
        <w:rPr>
          <w:sz w:val="24"/>
          <w:szCs w:val="24"/>
          <w:vertAlign w:val="superscript"/>
        </w:rPr>
        <w:t>st</w:t>
      </w:r>
      <w:r w:rsidR="00EB7553" w:rsidRPr="00C167F1">
        <w:rPr>
          <w:sz w:val="24"/>
          <w:szCs w:val="24"/>
        </w:rPr>
        <w:t xml:space="preserve"> Corinthians 1:21 tells us “For since, in the wisdom of God, the World did not know God through wisdom, it pleased God through the </w:t>
      </w:r>
      <w:r w:rsidR="00AE5441" w:rsidRPr="00C167F1">
        <w:rPr>
          <w:sz w:val="24"/>
          <w:szCs w:val="24"/>
        </w:rPr>
        <w:t>F</w:t>
      </w:r>
      <w:r w:rsidR="00EB7553" w:rsidRPr="00C167F1">
        <w:rPr>
          <w:sz w:val="24"/>
          <w:szCs w:val="24"/>
        </w:rPr>
        <w:t xml:space="preserve">olly </w:t>
      </w:r>
      <w:r w:rsidR="00AE5441" w:rsidRPr="00C167F1">
        <w:rPr>
          <w:sz w:val="24"/>
          <w:szCs w:val="24"/>
        </w:rPr>
        <w:t xml:space="preserve">(Sexual Eros Love) </w:t>
      </w:r>
      <w:r w:rsidR="00EB7553" w:rsidRPr="00C167F1">
        <w:rPr>
          <w:sz w:val="24"/>
          <w:szCs w:val="24"/>
        </w:rPr>
        <w:t xml:space="preserve">of what We preach to save those who believe.” What is the </w:t>
      </w:r>
      <w:r w:rsidR="00EB7553" w:rsidRPr="00C167F1">
        <w:rPr>
          <w:sz w:val="24"/>
          <w:szCs w:val="24"/>
        </w:rPr>
        <w:lastRenderedPageBreak/>
        <w:t>means by which the Father Stephen reveals Himself? By the Holy Scriptures the Father Stephen is revealed. In Psalms 119:105 says “</w:t>
      </w:r>
      <w:r w:rsidR="008E640B" w:rsidRPr="00C167F1">
        <w:rPr>
          <w:sz w:val="24"/>
          <w:szCs w:val="24"/>
        </w:rPr>
        <w:t>Your word is a lamp to My feet and a light to My path.” In Psalms 119:130 declares “The unfolding of Your words gives light, it imparts understanding to the simple.”</w:t>
      </w:r>
      <w:r w:rsidR="00EB7553" w:rsidRPr="00C167F1">
        <w:rPr>
          <w:sz w:val="24"/>
          <w:szCs w:val="24"/>
        </w:rPr>
        <w:t xml:space="preserve"> </w:t>
      </w:r>
      <w:r w:rsidR="008E640B" w:rsidRPr="00C167F1">
        <w:rPr>
          <w:sz w:val="24"/>
          <w:szCs w:val="24"/>
        </w:rPr>
        <w:t xml:space="preserve">In Psalms 19:7-10 mentions “The Law of the LORD is perfect, reviving the </w:t>
      </w:r>
      <w:r w:rsidR="00AE5441" w:rsidRPr="00C167F1">
        <w:rPr>
          <w:sz w:val="24"/>
          <w:szCs w:val="24"/>
        </w:rPr>
        <w:t>S</w:t>
      </w:r>
      <w:r w:rsidR="008E640B" w:rsidRPr="00C167F1">
        <w:rPr>
          <w:sz w:val="24"/>
          <w:szCs w:val="24"/>
        </w:rPr>
        <w:t xml:space="preserve">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C167F1">
        <w:rPr>
          <w:sz w:val="24"/>
          <w:szCs w:val="24"/>
        </w:rPr>
        <w:t>In Psalms 147:19 tells us “He declares His word to Jacob, His statutes and rules to Israel.”  In Proverbs 6:23 says “</w:t>
      </w:r>
      <w:r w:rsidR="00F22351" w:rsidRPr="00C167F1">
        <w:rPr>
          <w:sz w:val="24"/>
          <w:szCs w:val="24"/>
        </w:rPr>
        <w:t>For the commandment is a lamp and the teaching a light, and the reproofs of discipline are the way of life…” In 2</w:t>
      </w:r>
      <w:r w:rsidR="00F22351" w:rsidRPr="00C167F1">
        <w:rPr>
          <w:sz w:val="24"/>
          <w:szCs w:val="24"/>
          <w:vertAlign w:val="superscript"/>
        </w:rPr>
        <w:t>nd</w:t>
      </w:r>
      <w:r w:rsidR="00F22351" w:rsidRPr="00C167F1">
        <w:rPr>
          <w:sz w:val="24"/>
          <w:szCs w:val="24"/>
        </w:rPr>
        <w:t xml:space="preserve"> Peter 1:19-21 states “</w:t>
      </w:r>
      <w:r w:rsidR="009E56C3" w:rsidRPr="00C167F1">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C167F1">
        <w:rPr>
          <w:sz w:val="24"/>
          <w:szCs w:val="24"/>
          <w:vertAlign w:val="superscript"/>
        </w:rPr>
        <w:t>nd</w:t>
      </w:r>
      <w:r w:rsidR="009E56C3" w:rsidRPr="00C167F1">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C167F1">
        <w:rPr>
          <w:sz w:val="24"/>
          <w:szCs w:val="24"/>
        </w:rPr>
        <w:t>m</w:t>
      </w:r>
      <w:r w:rsidR="009E56C3" w:rsidRPr="00C167F1">
        <w:rPr>
          <w:sz w:val="24"/>
          <w:szCs w:val="24"/>
        </w:rPr>
        <w:t xml:space="preserve"> and did not withhold Your manna from their mouth and gave them water for their thirst.” In John 14:26 states “But the Helper (Counselor), the Holy Spirit, whom the Father (Stephen) will send </w:t>
      </w:r>
      <w:r w:rsidR="009E56C3" w:rsidRPr="00C167F1">
        <w:rPr>
          <w:sz w:val="24"/>
          <w:szCs w:val="24"/>
        </w:rPr>
        <w:lastRenderedPageBreak/>
        <w:t>in My name, He will teach You all things and bring to Your remembrance all that I have said to You.” In 1</w:t>
      </w:r>
      <w:r w:rsidR="009E56C3" w:rsidRPr="00C167F1">
        <w:rPr>
          <w:sz w:val="24"/>
          <w:szCs w:val="24"/>
          <w:vertAlign w:val="superscript"/>
        </w:rPr>
        <w:t>st</w:t>
      </w:r>
      <w:r w:rsidR="009E56C3" w:rsidRPr="00C167F1">
        <w:rPr>
          <w:sz w:val="24"/>
          <w:szCs w:val="24"/>
        </w:rPr>
        <w:t xml:space="preserve"> Corinthians 2:10 </w:t>
      </w:r>
      <w:r w:rsidR="00FF793D" w:rsidRPr="00C167F1">
        <w:rPr>
          <w:sz w:val="24"/>
          <w:szCs w:val="24"/>
        </w:rPr>
        <w:t>mentions “…these things God has revealed to Us through the Spirit. For the Spirit searches everything, even the depths of God.” In 1</w:t>
      </w:r>
      <w:r w:rsidR="00FF793D" w:rsidRPr="00C167F1">
        <w:rPr>
          <w:sz w:val="24"/>
          <w:szCs w:val="24"/>
          <w:vertAlign w:val="superscript"/>
        </w:rPr>
        <w:t>st</w:t>
      </w:r>
      <w:r w:rsidR="00FF793D" w:rsidRPr="00C167F1">
        <w:rPr>
          <w:sz w:val="24"/>
          <w:szCs w:val="24"/>
        </w:rPr>
        <w:t xml:space="preserve"> Corinthians 2:12 states “</w:t>
      </w:r>
      <w:r w:rsidR="00D6484E" w:rsidRPr="00C167F1">
        <w:rPr>
          <w:sz w:val="24"/>
          <w:szCs w:val="24"/>
        </w:rPr>
        <w:t>Now We have received not the Spirit of the World, but the Spirit who is from God, that We might understand the things freely given Us by God.” In 1</w:t>
      </w:r>
      <w:r w:rsidR="00D6484E" w:rsidRPr="00C167F1">
        <w:rPr>
          <w:sz w:val="24"/>
          <w:szCs w:val="24"/>
          <w:vertAlign w:val="superscript"/>
        </w:rPr>
        <w:t>st</w:t>
      </w:r>
      <w:r w:rsidR="00D6484E" w:rsidRPr="00C167F1">
        <w:rPr>
          <w:sz w:val="24"/>
          <w:szCs w:val="24"/>
        </w:rPr>
        <w:t xml:space="preserve"> John 2:27 tells us “</w:t>
      </w:r>
      <w:r w:rsidR="00C25E6B" w:rsidRPr="00C167F1">
        <w:rPr>
          <w:sz w:val="24"/>
          <w:szCs w:val="24"/>
        </w:rPr>
        <w:t>But the anointing that You received from Him abides in You, and You have</w:t>
      </w:r>
      <w:r w:rsidR="00D6484E" w:rsidRPr="00C167F1">
        <w:rPr>
          <w:sz w:val="24"/>
          <w:szCs w:val="24"/>
        </w:rPr>
        <w:t xml:space="preserve"> </w:t>
      </w:r>
      <w:r w:rsidR="00C25E6B" w:rsidRPr="00C167F1">
        <w:rPr>
          <w:sz w:val="24"/>
          <w:szCs w:val="24"/>
        </w:rPr>
        <w:t xml:space="preserve">no need that Anyone should teach You, </w:t>
      </w:r>
      <w:r w:rsidR="00AE5441" w:rsidRPr="00C167F1">
        <w:rPr>
          <w:sz w:val="24"/>
          <w:szCs w:val="24"/>
        </w:rPr>
        <w:t>b</w:t>
      </w:r>
      <w:r w:rsidR="00C25E6B" w:rsidRPr="00C167F1">
        <w:rPr>
          <w:sz w:val="24"/>
          <w:szCs w:val="24"/>
        </w:rPr>
        <w:t>ut as His anointing teaches You about everything, and is true, and is no lie---just as it has taught You, abide in Him.” I</w:t>
      </w:r>
      <w:r w:rsidR="00D6484E" w:rsidRPr="00C167F1">
        <w:rPr>
          <w:sz w:val="24"/>
          <w:szCs w:val="24"/>
        </w:rPr>
        <w:t xml:space="preserve">n Luke 2:26 </w:t>
      </w:r>
      <w:r w:rsidR="00C25E6B" w:rsidRPr="00C167F1">
        <w:rPr>
          <w:sz w:val="24"/>
          <w:szCs w:val="24"/>
        </w:rPr>
        <w:t>mentions ‘And it had been revealed to Him by the Holy Spirit that He would not see death before He had</w:t>
      </w:r>
      <w:r w:rsidR="00FF793D" w:rsidRPr="00C167F1">
        <w:rPr>
          <w:sz w:val="24"/>
          <w:szCs w:val="24"/>
        </w:rPr>
        <w:t xml:space="preserve"> </w:t>
      </w:r>
      <w:r w:rsidR="00C25E6B" w:rsidRPr="00C167F1">
        <w:rPr>
          <w:sz w:val="24"/>
          <w:szCs w:val="24"/>
        </w:rPr>
        <w:t>seen the Lord’s Christ.”</w:t>
      </w:r>
      <w:r w:rsidR="009E56C3" w:rsidRPr="00C167F1">
        <w:rPr>
          <w:sz w:val="24"/>
          <w:szCs w:val="24"/>
        </w:rPr>
        <w:t xml:space="preserve"> </w:t>
      </w:r>
      <w:r w:rsidR="00D6484E" w:rsidRPr="00C167F1">
        <w:rPr>
          <w:sz w:val="24"/>
          <w:szCs w:val="24"/>
        </w:rPr>
        <w:t>In Luke 12:12</w:t>
      </w:r>
      <w:r w:rsidR="00C25E6B" w:rsidRPr="00C167F1">
        <w:rPr>
          <w:sz w:val="24"/>
          <w:szCs w:val="24"/>
        </w:rPr>
        <w:t xml:space="preserve"> states “...for the Holy Spirit will teach You in that very hour what You ought to say.” Supremely by the Son Jesus Chris</w:t>
      </w:r>
      <w:r w:rsidR="00937F9D" w:rsidRPr="00C167F1">
        <w:rPr>
          <w:sz w:val="24"/>
          <w:szCs w:val="24"/>
        </w:rPr>
        <w:t>t</w:t>
      </w:r>
      <w:r w:rsidR="00C25E6B" w:rsidRPr="00C167F1">
        <w:rPr>
          <w:sz w:val="24"/>
          <w:szCs w:val="24"/>
        </w:rPr>
        <w:t xml:space="preserve"> the Father Stephen is revealed. In Hebrews 1:1-2</w:t>
      </w:r>
      <w:r w:rsidR="009E56C3" w:rsidRPr="00C167F1">
        <w:rPr>
          <w:sz w:val="24"/>
          <w:szCs w:val="24"/>
        </w:rPr>
        <w:t xml:space="preserve"> </w:t>
      </w:r>
      <w:r w:rsidR="00C25E6B" w:rsidRPr="00C167F1">
        <w:rPr>
          <w:sz w:val="24"/>
          <w:szCs w:val="24"/>
        </w:rPr>
        <w:t xml:space="preserve">says “Long ago, at many times and in many ways, God spoke to Our Father by the Prophets, but in these last days He has spoken to </w:t>
      </w:r>
      <w:r w:rsidR="00937F9D" w:rsidRPr="00C167F1">
        <w:rPr>
          <w:sz w:val="24"/>
          <w:szCs w:val="24"/>
        </w:rPr>
        <w:t>U</w:t>
      </w:r>
      <w:r w:rsidR="00C25E6B" w:rsidRPr="00C167F1">
        <w:rPr>
          <w:sz w:val="24"/>
          <w:szCs w:val="24"/>
        </w:rPr>
        <w:t>s by His Son, whom He appointed the heir of all things, through who also He created the World.” In John 1:18 tells us “</w:t>
      </w:r>
      <w:r w:rsidR="00B30BA0" w:rsidRPr="00C167F1">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C167F1">
        <w:rPr>
          <w:sz w:val="24"/>
          <w:szCs w:val="24"/>
        </w:rPr>
        <w:t xml:space="preserve"> </w:t>
      </w:r>
      <w:r w:rsidR="00B30BA0" w:rsidRPr="00C167F1">
        <w:rPr>
          <w:sz w:val="24"/>
          <w:szCs w:val="24"/>
        </w:rPr>
        <w:t>In John 12:49 mentions “For I have not spoken on My own authority, but the Father (Stephen) who sent Me has Himself given Me a commandment---what to say and what to speak.” In John 14:10 declares “</w:t>
      </w:r>
      <w:r w:rsidR="00177640" w:rsidRPr="00C167F1">
        <w:rPr>
          <w:sz w:val="24"/>
          <w:szCs w:val="24"/>
        </w:rPr>
        <w:t xml:space="preserve">Do You not believe that I am in the Father (Stephen) and the Father (Stephen) is in Me? The words that I say to You I do not speak on </w:t>
      </w:r>
      <w:r w:rsidR="004A187F" w:rsidRPr="00C167F1">
        <w:rPr>
          <w:sz w:val="24"/>
          <w:szCs w:val="24"/>
        </w:rPr>
        <w:t>M</w:t>
      </w:r>
      <w:r w:rsidR="00177640" w:rsidRPr="00C167F1">
        <w:rPr>
          <w:sz w:val="24"/>
          <w:szCs w:val="24"/>
        </w:rPr>
        <w:t xml:space="preserve">y own authority, but the Father (Stephen) who dwells in Me does His works.” In John 17:6 says “I have manifested Your name to the people whom You gave Me out of the World, Yours they </w:t>
      </w:r>
      <w:r w:rsidR="00177640" w:rsidRPr="00C167F1">
        <w:rPr>
          <w:sz w:val="24"/>
          <w:szCs w:val="24"/>
        </w:rPr>
        <w:lastRenderedPageBreak/>
        <w:t>were, and You gave them to Me, and they have kept Your word.” In the Creation the Father Stephen is revealed. In Psalms 19:1 states “</w:t>
      </w:r>
      <w:r w:rsidR="00872F73" w:rsidRPr="00C167F1">
        <w:rPr>
          <w:sz w:val="24"/>
          <w:szCs w:val="24"/>
        </w:rPr>
        <w:t>The Heavens</w:t>
      </w:r>
      <w:r w:rsidR="00C25E6B" w:rsidRPr="00C167F1">
        <w:rPr>
          <w:sz w:val="24"/>
          <w:szCs w:val="24"/>
        </w:rPr>
        <w:t xml:space="preserve"> </w:t>
      </w:r>
      <w:r w:rsidR="00872F73" w:rsidRPr="00C167F1">
        <w:rPr>
          <w:sz w:val="24"/>
          <w:szCs w:val="24"/>
        </w:rPr>
        <w:t>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w:t>
      </w:r>
      <w:r w:rsidR="00B0419A" w:rsidRPr="00C167F1">
        <w:rPr>
          <w:sz w:val="24"/>
          <w:szCs w:val="24"/>
        </w:rPr>
        <w:t xml:space="preserve">And He made from </w:t>
      </w:r>
      <w:r w:rsidR="00872F73" w:rsidRPr="00C167F1">
        <w:rPr>
          <w:sz w:val="24"/>
          <w:szCs w:val="24"/>
        </w:rPr>
        <w:t xml:space="preserve"> </w:t>
      </w:r>
      <w:r w:rsidR="00B0419A" w:rsidRPr="00C167F1">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C167F1">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C167F1">
        <w:rPr>
          <w:sz w:val="24"/>
          <w:szCs w:val="24"/>
        </w:rPr>
        <w:t>And the Spirit lifted Me up and brought</w:t>
      </w:r>
      <w:r w:rsidR="00CE2D46" w:rsidRPr="00C167F1">
        <w:rPr>
          <w:sz w:val="24"/>
          <w:szCs w:val="24"/>
        </w:rPr>
        <w:t xml:space="preserve"> </w:t>
      </w:r>
      <w:r w:rsidR="000A5523" w:rsidRPr="00C167F1">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C167F1">
        <w:rPr>
          <w:sz w:val="24"/>
          <w:szCs w:val="24"/>
        </w:rPr>
        <w:t xml:space="preserve"> </w:t>
      </w:r>
      <w:r w:rsidR="000A5523" w:rsidRPr="00C167F1">
        <w:rPr>
          <w:sz w:val="24"/>
          <w:szCs w:val="24"/>
        </w:rPr>
        <w:t>says “</w:t>
      </w:r>
      <w:r w:rsidR="00E20176" w:rsidRPr="00C167F1">
        <w:rPr>
          <w:sz w:val="24"/>
          <w:szCs w:val="24"/>
        </w:rPr>
        <w:t xml:space="preserve">But as He considered these things, behold, an Angel (Lord) of the LORD appeared to Him in a dream, saying, ‘Joseph, Son of David, do not fear to take Mary as Your Wife, for that which is conceived </w:t>
      </w:r>
      <w:r w:rsidR="00E20176" w:rsidRPr="00C167F1">
        <w:rPr>
          <w:sz w:val="24"/>
          <w:szCs w:val="24"/>
        </w:rPr>
        <w:lastRenderedPageBreak/>
        <w:t>in Her is from the Holy Spirit.’” In Matthew 2:12 states “</w:t>
      </w:r>
      <w:r w:rsidR="0088533D" w:rsidRPr="00C167F1">
        <w:rPr>
          <w:sz w:val="24"/>
          <w:szCs w:val="24"/>
        </w:rPr>
        <w:t>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w:t>
      </w:r>
      <w:r w:rsidR="009E6D5C" w:rsidRPr="00C167F1">
        <w:rPr>
          <w:sz w:val="24"/>
          <w:szCs w:val="24"/>
        </w:rPr>
        <w:t xml:space="preserve">Now there was a Disciple at Damascus named Ananias. The Lord said to Him in a vision, ‘Ananias.’ And He said, </w:t>
      </w:r>
      <w:r w:rsidR="004A187F" w:rsidRPr="00C167F1">
        <w:rPr>
          <w:sz w:val="24"/>
          <w:szCs w:val="24"/>
        </w:rPr>
        <w:t>‘H</w:t>
      </w:r>
      <w:r w:rsidR="009E6D5C" w:rsidRPr="00C167F1">
        <w:rPr>
          <w:sz w:val="24"/>
          <w:szCs w:val="24"/>
        </w:rPr>
        <w:t>ere I am, Lord.’”</w:t>
      </w:r>
      <w:r w:rsidR="0088533D" w:rsidRPr="00C167F1">
        <w:rPr>
          <w:sz w:val="24"/>
          <w:szCs w:val="24"/>
        </w:rPr>
        <w:t xml:space="preserve"> </w:t>
      </w:r>
      <w:r w:rsidR="009E6D5C" w:rsidRPr="00C167F1">
        <w:rPr>
          <w:sz w:val="24"/>
          <w:szCs w:val="24"/>
        </w:rPr>
        <w:t>In Acts 16:9 mentions “And a vision appeared to Paul in the night: a Man of Macedonia was standing there, urging Him and saying, ‘Come over to Macedonia and help Us.’” In Acts 22:17-18</w:t>
      </w:r>
      <w:r w:rsidR="0088533D" w:rsidRPr="00C167F1">
        <w:rPr>
          <w:sz w:val="24"/>
          <w:szCs w:val="24"/>
        </w:rPr>
        <w:t xml:space="preserve"> </w:t>
      </w:r>
      <w:r w:rsidR="009E6D5C" w:rsidRPr="00C167F1">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C167F1">
        <w:rPr>
          <w:sz w:val="24"/>
          <w:szCs w:val="24"/>
        </w:rPr>
        <w:t xml:space="preserve">And He said, ‘Hear My words: If there is a </w:t>
      </w:r>
      <w:r w:rsidR="004A187F" w:rsidRPr="00C167F1">
        <w:rPr>
          <w:sz w:val="24"/>
          <w:szCs w:val="24"/>
        </w:rPr>
        <w:t>P</w:t>
      </w:r>
      <w:r w:rsidR="00273357" w:rsidRPr="00C167F1">
        <w:rPr>
          <w:sz w:val="24"/>
          <w:szCs w:val="24"/>
        </w:rPr>
        <w:t>rophet among You, I the LORD make Myself known to Him in a vision, I speak with Him in a dream.</w:t>
      </w:r>
      <w:r w:rsidR="00032C93" w:rsidRPr="00C167F1">
        <w:rPr>
          <w:sz w:val="24"/>
          <w:szCs w:val="24"/>
        </w:rPr>
        <w:t>’</w:t>
      </w:r>
      <w:r w:rsidR="00273357" w:rsidRPr="00C167F1">
        <w:rPr>
          <w:sz w:val="24"/>
          <w:szCs w:val="24"/>
        </w:rPr>
        <w:t>” In Amos 3:7 declares “For the Lord GOD does nothing without revealing His secret to His Servants the Prophets.” In 2</w:t>
      </w:r>
      <w:r w:rsidR="00273357" w:rsidRPr="00C167F1">
        <w:rPr>
          <w:sz w:val="24"/>
          <w:szCs w:val="24"/>
          <w:vertAlign w:val="superscript"/>
        </w:rPr>
        <w:t>nd</w:t>
      </w:r>
      <w:r w:rsidR="00273357" w:rsidRPr="00C167F1">
        <w:rPr>
          <w:sz w:val="24"/>
          <w:szCs w:val="24"/>
        </w:rPr>
        <w:t xml:space="preserve"> Samuel 7:17 mentions “</w:t>
      </w:r>
      <w:r w:rsidR="00032C93" w:rsidRPr="00C167F1">
        <w:rPr>
          <w:sz w:val="24"/>
          <w:szCs w:val="24"/>
        </w:rPr>
        <w:t>In accordance with all these words, and in accordance with all the vision, Nathan spoke to David.” Also the scripture is in 1</w:t>
      </w:r>
      <w:r w:rsidR="00032C93" w:rsidRPr="00C167F1">
        <w:rPr>
          <w:sz w:val="24"/>
          <w:szCs w:val="24"/>
          <w:vertAlign w:val="superscript"/>
        </w:rPr>
        <w:t>st</w:t>
      </w:r>
      <w:r w:rsidR="00032C93" w:rsidRPr="00C167F1">
        <w:rPr>
          <w:sz w:val="24"/>
          <w:szCs w:val="24"/>
        </w:rPr>
        <w:t xml:space="preserve"> Chronicles 17:15. In 2</w:t>
      </w:r>
      <w:r w:rsidR="00032C93" w:rsidRPr="00C167F1">
        <w:rPr>
          <w:sz w:val="24"/>
          <w:szCs w:val="24"/>
          <w:vertAlign w:val="superscript"/>
        </w:rPr>
        <w:t>nd</w:t>
      </w:r>
      <w:r w:rsidR="00032C93" w:rsidRPr="00C167F1">
        <w:rPr>
          <w:sz w:val="24"/>
          <w:szCs w:val="24"/>
        </w:rPr>
        <w:t xml:space="preserve"> Samuel 7:27 tells us “For You, O LORD of </w:t>
      </w:r>
      <w:r w:rsidR="004A187F" w:rsidRPr="00C167F1">
        <w:rPr>
          <w:sz w:val="24"/>
          <w:szCs w:val="24"/>
        </w:rPr>
        <w:t>H</w:t>
      </w:r>
      <w:r w:rsidR="00032C93" w:rsidRPr="00C167F1">
        <w:rPr>
          <w:sz w:val="24"/>
          <w:szCs w:val="24"/>
        </w:rPr>
        <w:t>osts, the God of Israel, have made this revelation to Your Servant, saying, ‘I will build You a house.’ Therefore Your Servant has found courage to pray this prayer to You.” Also a similar scripture is in 1</w:t>
      </w:r>
      <w:r w:rsidR="00032C93" w:rsidRPr="00C167F1">
        <w:rPr>
          <w:sz w:val="24"/>
          <w:szCs w:val="24"/>
          <w:vertAlign w:val="superscript"/>
        </w:rPr>
        <w:t>st</w:t>
      </w:r>
      <w:r w:rsidR="00032C93" w:rsidRPr="00C167F1">
        <w:rPr>
          <w:sz w:val="24"/>
          <w:szCs w:val="24"/>
        </w:rPr>
        <w:t xml:space="preserve"> Chronicles 17:25. In Isaiah 22:14 states “The LORD of hosts had revealed Himself in My ears: ‘Surely this iniquity will not be atoned for You until You die,’ says the Lord GOD of </w:t>
      </w:r>
      <w:r w:rsidR="004A187F" w:rsidRPr="00C167F1">
        <w:rPr>
          <w:sz w:val="24"/>
          <w:szCs w:val="24"/>
        </w:rPr>
        <w:t>H</w:t>
      </w:r>
      <w:r w:rsidR="00032C93" w:rsidRPr="00C167F1">
        <w:rPr>
          <w:sz w:val="24"/>
          <w:szCs w:val="24"/>
        </w:rPr>
        <w:t>osts.” In 1</w:t>
      </w:r>
      <w:r w:rsidR="00032C93" w:rsidRPr="00C167F1">
        <w:rPr>
          <w:sz w:val="24"/>
          <w:szCs w:val="24"/>
          <w:vertAlign w:val="superscript"/>
        </w:rPr>
        <w:t>st</w:t>
      </w:r>
      <w:r w:rsidR="00032C93" w:rsidRPr="00C167F1">
        <w:rPr>
          <w:sz w:val="24"/>
          <w:szCs w:val="24"/>
        </w:rPr>
        <w:t xml:space="preserve"> Peter 1:12 mentions “It was revealed to them that they were serving not themselves but You, in the things that have now been announced to You through those who </w:t>
      </w:r>
      <w:r w:rsidR="00032C93" w:rsidRPr="00C167F1">
        <w:rPr>
          <w:sz w:val="24"/>
          <w:szCs w:val="24"/>
        </w:rPr>
        <w:lastRenderedPageBreak/>
        <w:t>preached the good news to You by the Holy Spirit sent from Heaven, things into which Angels (Lords) long to look.” In the Exodus the Father Stephen is revealed. In Exodus 7:5 says “</w:t>
      </w:r>
      <w:r w:rsidR="003C226E" w:rsidRPr="00C167F1">
        <w:rPr>
          <w:sz w:val="24"/>
          <w:szCs w:val="24"/>
        </w:rPr>
        <w:t>The Egyptians shall know I am the LORD when I stretch out My hand against Egypt, and bring out the people of Israel from among them.” In Exodus 14:4 declares “</w:t>
      </w:r>
      <w:r w:rsidR="00754D0B" w:rsidRPr="00C167F1">
        <w:rPr>
          <w:sz w:val="24"/>
          <w:szCs w:val="24"/>
        </w:rPr>
        <w:t>And I will harden</w:t>
      </w:r>
      <w:r w:rsidR="00032C93" w:rsidRPr="00C167F1">
        <w:rPr>
          <w:sz w:val="24"/>
          <w:szCs w:val="24"/>
        </w:rPr>
        <w:t xml:space="preserve"> </w:t>
      </w:r>
      <w:r w:rsidR="00754D0B" w:rsidRPr="00C167F1">
        <w:rPr>
          <w:sz w:val="24"/>
          <w:szCs w:val="24"/>
        </w:rPr>
        <w:t>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C167F1">
        <w:rPr>
          <w:sz w:val="24"/>
          <w:szCs w:val="24"/>
        </w:rPr>
        <w:t xml:space="preserve"> </w:t>
      </w:r>
      <w:r w:rsidR="00754D0B" w:rsidRPr="00C167F1">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C167F1">
        <w:rPr>
          <w:sz w:val="24"/>
          <w:szCs w:val="24"/>
          <w:vertAlign w:val="superscript"/>
        </w:rPr>
        <w:t>st</w:t>
      </w:r>
      <w:r w:rsidR="00754D0B" w:rsidRPr="00C167F1">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C167F1">
        <w:rPr>
          <w:sz w:val="24"/>
          <w:szCs w:val="24"/>
        </w:rPr>
        <w:t>This Gideon said to God, ‘</w:t>
      </w:r>
      <w:r w:rsidR="00F85C66" w:rsidRPr="00C167F1">
        <w:rPr>
          <w:sz w:val="24"/>
          <w:szCs w:val="24"/>
        </w:rPr>
        <w:t>If You</w:t>
      </w:r>
      <w:r w:rsidR="00754D0B" w:rsidRPr="00C167F1">
        <w:rPr>
          <w:sz w:val="24"/>
          <w:szCs w:val="24"/>
        </w:rPr>
        <w:t xml:space="preserve"> </w:t>
      </w:r>
      <w:r w:rsidR="00F85C66" w:rsidRPr="00C167F1">
        <w:rPr>
          <w:sz w:val="24"/>
          <w:szCs w:val="24"/>
        </w:rPr>
        <w:t>will save Israel by My hand, as You have said, behold, I am laying a fleece of wool on the threshing floor. If there is dew on the fleece alone, and it is dry on all the ground, then I shall know</w:t>
      </w:r>
      <w:r w:rsidR="00754D0B" w:rsidRPr="00C167F1">
        <w:rPr>
          <w:sz w:val="24"/>
          <w:szCs w:val="24"/>
        </w:rPr>
        <w:t xml:space="preserve"> </w:t>
      </w:r>
      <w:r w:rsidR="00F85C66" w:rsidRPr="00C167F1">
        <w:rPr>
          <w:sz w:val="24"/>
          <w:szCs w:val="24"/>
        </w:rPr>
        <w:t xml:space="preserve">that </w:t>
      </w:r>
      <w:r w:rsidR="004A187F" w:rsidRPr="00C167F1">
        <w:rPr>
          <w:sz w:val="24"/>
          <w:szCs w:val="24"/>
        </w:rPr>
        <w:t>Y</w:t>
      </w:r>
      <w:r w:rsidR="00F85C66" w:rsidRPr="00C167F1">
        <w:rPr>
          <w:sz w:val="24"/>
          <w:szCs w:val="24"/>
        </w:rPr>
        <w:t xml:space="preserve">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w:t>
      </w:r>
      <w:r w:rsidR="00F85C66" w:rsidRPr="00C167F1">
        <w:rPr>
          <w:sz w:val="24"/>
          <w:szCs w:val="24"/>
        </w:rPr>
        <w:lastRenderedPageBreak/>
        <w:t>dew.” In 2</w:t>
      </w:r>
      <w:r w:rsidR="00F85C66" w:rsidRPr="00C167F1">
        <w:rPr>
          <w:sz w:val="24"/>
          <w:szCs w:val="24"/>
          <w:vertAlign w:val="superscript"/>
        </w:rPr>
        <w:t>nd</w:t>
      </w:r>
      <w:r w:rsidR="00F85C66" w:rsidRPr="00C167F1">
        <w:rPr>
          <w:sz w:val="24"/>
          <w:szCs w:val="24"/>
        </w:rPr>
        <w:t xml:space="preserve"> Kings 20:9-11 talks about a shadow moving backwards &amp; states “</w:t>
      </w:r>
      <w:r w:rsidR="00787D84" w:rsidRPr="00C167F1">
        <w:rPr>
          <w:sz w:val="24"/>
          <w:szCs w:val="24"/>
        </w:rPr>
        <w:t>And Isaiah said, ‘This shall be the sign to You from the LORD, that the LORD</w:t>
      </w:r>
      <w:r w:rsidR="009E6D5C" w:rsidRPr="00C167F1">
        <w:rPr>
          <w:sz w:val="24"/>
          <w:szCs w:val="24"/>
        </w:rPr>
        <w:t xml:space="preserve"> </w:t>
      </w:r>
      <w:r w:rsidR="00787D84" w:rsidRPr="00C167F1">
        <w:rPr>
          <w:sz w:val="24"/>
          <w:szCs w:val="24"/>
        </w:rPr>
        <w:t>will do the thing that He has promised: shall the shadow go forward 10 steps, or go back 10 steps? And Hezekiah answered, ‘It is an easy thing for the shadow</w:t>
      </w:r>
      <w:r w:rsidR="00E929B4" w:rsidRPr="00C167F1">
        <w:rPr>
          <w:sz w:val="24"/>
          <w:szCs w:val="24"/>
        </w:rPr>
        <w:t xml:space="preserve"> </w:t>
      </w:r>
      <w:r w:rsidR="00787D84" w:rsidRPr="00C167F1">
        <w:rPr>
          <w:sz w:val="24"/>
          <w:szCs w:val="24"/>
        </w:rPr>
        <w:t>to lengthen 10 steps. Rather let the shadow go back 10 steps.</w:t>
      </w:r>
      <w:r w:rsidR="005076A7" w:rsidRPr="00C167F1">
        <w:rPr>
          <w:sz w:val="24"/>
          <w:szCs w:val="24"/>
        </w:rPr>
        <w:t>’</w:t>
      </w:r>
      <w:r w:rsidR="00787D84" w:rsidRPr="00C167F1">
        <w:rPr>
          <w:sz w:val="24"/>
          <w:szCs w:val="24"/>
        </w:rPr>
        <w:t xml:space="preserve"> And Isaiah the Prophet called to the LORD, and He brought the shadow back 10 steps, by which it had gone down on the steps of Ahaz.” Also a similar scripture is in Isaiah 38:7-8. In 1</w:t>
      </w:r>
      <w:r w:rsidR="00787D84" w:rsidRPr="00C167F1">
        <w:rPr>
          <w:sz w:val="24"/>
          <w:szCs w:val="24"/>
          <w:vertAlign w:val="superscript"/>
        </w:rPr>
        <w:t>st</w:t>
      </w:r>
      <w:r w:rsidR="00787D84" w:rsidRPr="00C167F1">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C167F1">
        <w:rPr>
          <w:sz w:val="24"/>
          <w:szCs w:val="24"/>
        </w:rPr>
        <w:t xml:space="preserve"> </w:t>
      </w:r>
      <w:r w:rsidR="00787D84" w:rsidRPr="00C167F1">
        <w:rPr>
          <w:sz w:val="24"/>
          <w:szCs w:val="24"/>
        </w:rPr>
        <w:t xml:space="preserve">could not draw it back to Himself. The altar also was torn down, and the ashes poured out from the altar, according to the sign that the Man of God had given by the word of the LORD.” </w:t>
      </w:r>
      <w:r w:rsidR="00464892" w:rsidRPr="00C167F1">
        <w:rPr>
          <w:sz w:val="24"/>
          <w:szCs w:val="24"/>
        </w:rPr>
        <w:t>Being Face to Face with the Revealed Father Stephen is proven in scripture. In Numbers 12:8 says “</w:t>
      </w:r>
      <w:r w:rsidR="00817578" w:rsidRPr="00C167F1">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C167F1">
        <w:rPr>
          <w:sz w:val="24"/>
          <w:szCs w:val="24"/>
        </w:rPr>
        <w:t>So Jacob called the name</w:t>
      </w:r>
      <w:r w:rsidR="00817578" w:rsidRPr="00C167F1">
        <w:rPr>
          <w:sz w:val="24"/>
          <w:szCs w:val="24"/>
        </w:rPr>
        <w:t xml:space="preserve"> </w:t>
      </w:r>
      <w:r w:rsidR="005076A7" w:rsidRPr="00C167F1">
        <w:rPr>
          <w:sz w:val="24"/>
          <w:szCs w:val="24"/>
        </w:rPr>
        <w:t xml:space="preserve">of the place Peniel, saying, ‘For I have seen God face to face, and yet My life has been delivered.” </w:t>
      </w:r>
      <w:r w:rsidR="002B50B8" w:rsidRPr="00C167F1">
        <w:rPr>
          <w:sz w:val="24"/>
          <w:szCs w:val="24"/>
        </w:rPr>
        <w:t xml:space="preserve">Judges 13:22 declares “And Manoah said to His Wife, ‘We shall surely die, for We have seen God.” In Isaiah 6:5 mentions “And I said, ‘Woe is Me! For I am lost, for I am a Man of </w:t>
      </w:r>
      <w:r w:rsidR="002B50B8" w:rsidRPr="00C167F1">
        <w:rPr>
          <w:sz w:val="24"/>
          <w:szCs w:val="24"/>
        </w:rPr>
        <w:lastRenderedPageBreak/>
        <w:t xml:space="preserve">unclean lips, and I dwell in the midst of a people of unclean lips, for My eyes have seen the King, the LORD of </w:t>
      </w:r>
      <w:r w:rsidR="00166E1E" w:rsidRPr="00C167F1">
        <w:rPr>
          <w:sz w:val="24"/>
          <w:szCs w:val="24"/>
        </w:rPr>
        <w:t>H</w:t>
      </w:r>
      <w:r w:rsidR="002B50B8" w:rsidRPr="00C167F1">
        <w:rPr>
          <w:sz w:val="24"/>
          <w:szCs w:val="24"/>
        </w:rPr>
        <w:t>osts!’” In Job 42:5 says “</w:t>
      </w:r>
      <w:r w:rsidR="003E2C4B" w:rsidRPr="00C167F1">
        <w:rPr>
          <w:sz w:val="24"/>
          <w:szCs w:val="24"/>
        </w:rPr>
        <w:t xml:space="preserve">I had heard of You by the hearing of the ear, but now My eyes sees You…” The Divine Nature </w:t>
      </w:r>
      <w:r w:rsidR="0078169F" w:rsidRPr="00C167F1">
        <w:rPr>
          <w:sz w:val="24"/>
          <w:szCs w:val="24"/>
        </w:rPr>
        <w:t xml:space="preserve">&amp; Deity </w:t>
      </w:r>
      <w:r w:rsidR="003E2C4B" w:rsidRPr="00C167F1">
        <w:rPr>
          <w:sz w:val="24"/>
          <w:szCs w:val="24"/>
        </w:rPr>
        <w:t>of the Father Stephen’s Self-Revelation in His Son Jesus Christ</w:t>
      </w:r>
      <w:r w:rsidR="001000DC" w:rsidRPr="00C167F1">
        <w:rPr>
          <w:sz w:val="24"/>
          <w:szCs w:val="24"/>
        </w:rPr>
        <w:t xml:space="preserve"> &amp; His Own Trinity</w:t>
      </w:r>
      <w:r w:rsidR="003E2C4B" w:rsidRPr="00C167F1">
        <w:rPr>
          <w:sz w:val="24"/>
          <w:szCs w:val="24"/>
        </w:rPr>
        <w:t>. The Father Stephen reveals His Son Jesus Christ’s True Identity. In Matthew 16:17 says “</w:t>
      </w:r>
      <w:r w:rsidR="00ED0C84" w:rsidRPr="00C167F1">
        <w:rPr>
          <w:sz w:val="24"/>
          <w:szCs w:val="24"/>
        </w:rPr>
        <w:t xml:space="preserve">And Jesus answered Him, Blessed are </w:t>
      </w:r>
      <w:r w:rsidR="00166E1E" w:rsidRPr="00C167F1">
        <w:rPr>
          <w:sz w:val="24"/>
          <w:szCs w:val="24"/>
        </w:rPr>
        <w:t>Y</w:t>
      </w:r>
      <w:r w:rsidR="00ED0C84" w:rsidRPr="00C167F1">
        <w:rPr>
          <w:sz w:val="24"/>
          <w:szCs w:val="24"/>
        </w:rPr>
        <w:t>ou Simon Bar-Jonah! For flesh and blood has not revealed this to You, but My Father (Stephen) who is in Heaven.”</w:t>
      </w:r>
      <w:r w:rsidR="003E2C4B" w:rsidRPr="00C167F1">
        <w:rPr>
          <w:sz w:val="24"/>
          <w:szCs w:val="24"/>
        </w:rPr>
        <w:t xml:space="preserve"> </w:t>
      </w:r>
      <w:r w:rsidR="00ED0C84" w:rsidRPr="00C167F1">
        <w:rPr>
          <w:sz w:val="24"/>
          <w:szCs w:val="24"/>
        </w:rPr>
        <w:t>In Matthew 3:17 tells us “</w:t>
      </w:r>
      <w:r w:rsidR="00982FCA" w:rsidRPr="00C167F1">
        <w:rPr>
          <w:sz w:val="24"/>
          <w:szCs w:val="24"/>
        </w:rPr>
        <w:t>…and behold, voice from Heaven said, ‘This is My Beloved Son, with whom I am well pleased.’” Also the scriptures are in Mark 1:11 &amp; Luke 3:22. In Matthew 17:5 states “</w:t>
      </w:r>
      <w:r w:rsidR="00166E1E" w:rsidRPr="00C167F1">
        <w:rPr>
          <w:sz w:val="24"/>
          <w:szCs w:val="24"/>
        </w:rPr>
        <w:t>H</w:t>
      </w:r>
      <w:r w:rsidR="00982FCA" w:rsidRPr="00C167F1">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C167F1">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C167F1">
        <w:rPr>
          <w:sz w:val="24"/>
          <w:szCs w:val="24"/>
          <w:vertAlign w:val="superscript"/>
        </w:rPr>
        <w:t>nd</w:t>
      </w:r>
      <w:r w:rsidR="009564D5" w:rsidRPr="00C167F1">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C167F1">
        <w:rPr>
          <w:sz w:val="24"/>
          <w:szCs w:val="24"/>
        </w:rPr>
        <w:t>H</w:t>
      </w:r>
      <w:r w:rsidR="009564D5" w:rsidRPr="00C167F1">
        <w:rPr>
          <w:sz w:val="24"/>
          <w:szCs w:val="24"/>
        </w:rPr>
        <w:t>oly Mountain.” The Son Jesus is the visible image of God the Father Stephen. In Colossians 1:15 says “He is the image of the invisible God, the Firstborn of all Creation.” In 2</w:t>
      </w:r>
      <w:r w:rsidR="009564D5" w:rsidRPr="00C167F1">
        <w:rPr>
          <w:sz w:val="24"/>
          <w:szCs w:val="24"/>
          <w:vertAlign w:val="superscript"/>
        </w:rPr>
        <w:t>nd</w:t>
      </w:r>
      <w:r w:rsidR="009564D5" w:rsidRPr="00C167F1">
        <w:rPr>
          <w:sz w:val="24"/>
          <w:szCs w:val="24"/>
        </w:rPr>
        <w:t xml:space="preserve"> Corinthians 4:4 tells us “In their case the God of This World has blinded the minds of the Unbelievers, to keep them from seeing the light of the Gospel of the glory of Christ, who is the image of God.” In </w:t>
      </w:r>
      <w:r w:rsidR="009564D5" w:rsidRPr="00C167F1">
        <w:rPr>
          <w:sz w:val="24"/>
          <w:szCs w:val="24"/>
        </w:rPr>
        <w:lastRenderedPageBreak/>
        <w:t xml:space="preserve">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C167F1">
        <w:rPr>
          <w:sz w:val="24"/>
          <w:szCs w:val="24"/>
        </w:rPr>
        <w:t xml:space="preserve">In John 8:42 says “If God were Your Father (Stephen), You would (agape) love Me, for I proceeded forth and came from God, nor have I come of Myself, but He sent Me.” </w:t>
      </w:r>
      <w:r w:rsidR="00957CA0" w:rsidRPr="00C167F1">
        <w:rPr>
          <w:sz w:val="24"/>
          <w:szCs w:val="24"/>
        </w:rPr>
        <w:t>The Brother John the Holy Ghost is the visible image of the Father Stephen. In Luke 7:27 says “</w:t>
      </w:r>
      <w:r w:rsidR="00BA5C7A" w:rsidRPr="00C167F1">
        <w:rPr>
          <w:sz w:val="24"/>
          <w:szCs w:val="24"/>
        </w:rPr>
        <w:t>B</w:t>
      </w:r>
      <w:r w:rsidR="00957CA0" w:rsidRPr="00C167F1">
        <w:rPr>
          <w:sz w:val="24"/>
          <w:szCs w:val="24"/>
        </w:rPr>
        <w:t xml:space="preserve">ehold, I send My Messenger before Your face, who will prepare Your way before You.” </w:t>
      </w:r>
      <w:r w:rsidR="00DD1A25" w:rsidRPr="00C167F1">
        <w:rPr>
          <w:sz w:val="24"/>
          <w:szCs w:val="24"/>
        </w:rPr>
        <w:t xml:space="preserve">In John 15:26 mentions “But when the Helper comes, whom I shall send to You from the Father (Stephen), the Spirit of Truth who proceeds from the Father (Stephen), He will testify of Me.” </w:t>
      </w:r>
      <w:r w:rsidR="00957CA0" w:rsidRPr="00C167F1">
        <w:rPr>
          <w:sz w:val="24"/>
          <w:szCs w:val="24"/>
        </w:rPr>
        <w:t xml:space="preserve">The Father Stephen is the visible image of the Lord Yahweh the Creator of the </w:t>
      </w:r>
      <w:r w:rsidR="00052672" w:rsidRPr="00C167F1">
        <w:rPr>
          <w:sz w:val="24"/>
          <w:szCs w:val="24"/>
        </w:rPr>
        <w:t>Father Stephen</w:t>
      </w:r>
      <w:r w:rsidR="00957CA0" w:rsidRPr="00C167F1">
        <w:rPr>
          <w:sz w:val="24"/>
          <w:szCs w:val="24"/>
        </w:rPr>
        <w:t xml:space="preserve">. In John 1:1-2 says “In the Beginning was the Word, and the Word was with God, and the Word was God. He was in the Beginning with God.” In John 1:18 states “No One </w:t>
      </w:r>
      <w:r w:rsidR="00F42F43" w:rsidRPr="00C167F1">
        <w:rPr>
          <w:sz w:val="24"/>
          <w:szCs w:val="24"/>
        </w:rPr>
        <w:t xml:space="preserve">(Man) </w:t>
      </w:r>
      <w:r w:rsidR="00957CA0" w:rsidRPr="00C167F1">
        <w:rPr>
          <w:sz w:val="24"/>
          <w:szCs w:val="24"/>
        </w:rPr>
        <w:t xml:space="preserve">has seen God at any time.” </w:t>
      </w:r>
      <w:r w:rsidR="00F42F43" w:rsidRPr="00C167F1">
        <w:rPr>
          <w:sz w:val="24"/>
          <w:szCs w:val="24"/>
        </w:rPr>
        <w:t>This is proven in 1</w:t>
      </w:r>
      <w:r w:rsidR="00F42F43" w:rsidRPr="00C167F1">
        <w:rPr>
          <w:sz w:val="24"/>
          <w:szCs w:val="24"/>
          <w:vertAlign w:val="superscript"/>
        </w:rPr>
        <w:t>st</w:t>
      </w:r>
      <w:r w:rsidR="00F42F43" w:rsidRPr="00C167F1">
        <w:rPr>
          <w:sz w:val="24"/>
          <w:szCs w:val="24"/>
        </w:rPr>
        <w:t xml:space="preserve"> Corinthians 2:6-16. </w:t>
      </w:r>
      <w:r w:rsidR="00DD1A25" w:rsidRPr="00C167F1">
        <w:rPr>
          <w:sz w:val="24"/>
          <w:szCs w:val="24"/>
        </w:rPr>
        <w:t xml:space="preserve">In John 6:46 states “Not that Anyone has seen the Father (Stephen), except He who is from God, </w:t>
      </w:r>
      <w:r w:rsidR="00BA5C7A" w:rsidRPr="00C167F1">
        <w:rPr>
          <w:sz w:val="24"/>
          <w:szCs w:val="24"/>
        </w:rPr>
        <w:t>H</w:t>
      </w:r>
      <w:r w:rsidR="00DD1A25" w:rsidRPr="00C167F1">
        <w:rPr>
          <w:sz w:val="24"/>
          <w:szCs w:val="24"/>
        </w:rPr>
        <w:t xml:space="preserve">e has seen the Father (Stephen). </w:t>
      </w:r>
      <w:r w:rsidR="00957CA0" w:rsidRPr="00C167F1">
        <w:rPr>
          <w:sz w:val="24"/>
          <w:szCs w:val="24"/>
        </w:rPr>
        <w:t xml:space="preserve">In Acts 6:15 the Father Stephen is in cloaked form </w:t>
      </w:r>
      <w:r w:rsidR="00DD1A25" w:rsidRPr="00C167F1">
        <w:rPr>
          <w:sz w:val="24"/>
          <w:szCs w:val="24"/>
        </w:rPr>
        <w:t xml:space="preserve">as the Angel </w:t>
      </w:r>
      <w:r w:rsidR="003C017B" w:rsidRPr="00C167F1">
        <w:rPr>
          <w:sz w:val="24"/>
          <w:szCs w:val="24"/>
        </w:rPr>
        <w:t xml:space="preserve">(Lord) </w:t>
      </w:r>
      <w:r w:rsidR="00DD1A25" w:rsidRPr="00C167F1">
        <w:rPr>
          <w:sz w:val="24"/>
          <w:szCs w:val="24"/>
        </w:rPr>
        <w:t xml:space="preserve">of the LORD </w:t>
      </w:r>
      <w:r w:rsidR="00957CA0" w:rsidRPr="00C167F1">
        <w:rPr>
          <w:sz w:val="24"/>
          <w:szCs w:val="24"/>
        </w:rPr>
        <w:t>&amp; says “</w:t>
      </w:r>
      <w:r w:rsidR="00F42F43" w:rsidRPr="00C167F1">
        <w:rPr>
          <w:sz w:val="24"/>
          <w:szCs w:val="24"/>
        </w:rPr>
        <w:t xml:space="preserve">And all who sat in the Council, looking steadfastly at Him, saw His Face as the Face of an ANGEL (LORD).” </w:t>
      </w:r>
      <w:r w:rsidR="002241F1" w:rsidRPr="00C167F1">
        <w:rPr>
          <w:sz w:val="24"/>
          <w:szCs w:val="24"/>
        </w:rPr>
        <w:t>The Son Jesus Christ’s glory from the Father Stephen is still to be fully revealed. In Luke 17:30 says “</w:t>
      </w:r>
      <w:r w:rsidR="001000DC" w:rsidRPr="00C167F1">
        <w:rPr>
          <w:sz w:val="24"/>
          <w:szCs w:val="24"/>
        </w:rPr>
        <w:t>…so will it be on the day when the Son of Man is revealed.” In 1</w:t>
      </w:r>
      <w:r w:rsidR="001000DC" w:rsidRPr="00C167F1">
        <w:rPr>
          <w:sz w:val="24"/>
          <w:szCs w:val="24"/>
          <w:vertAlign w:val="superscript"/>
        </w:rPr>
        <w:t>st</w:t>
      </w:r>
      <w:r w:rsidR="001000DC" w:rsidRPr="00C167F1">
        <w:rPr>
          <w:sz w:val="24"/>
          <w:szCs w:val="24"/>
        </w:rPr>
        <w:t xml:space="preserve"> Corinthians 1:7 declares “</w:t>
      </w:r>
      <w:r w:rsidR="00226D03" w:rsidRPr="00C167F1">
        <w:rPr>
          <w:sz w:val="24"/>
          <w:szCs w:val="24"/>
        </w:rPr>
        <w:t>…so that You are not lacking</w:t>
      </w:r>
      <w:r w:rsidR="00F42F43" w:rsidRPr="00C167F1">
        <w:rPr>
          <w:sz w:val="24"/>
          <w:szCs w:val="24"/>
        </w:rPr>
        <w:t xml:space="preserve"> </w:t>
      </w:r>
      <w:r w:rsidR="00226D03" w:rsidRPr="00C167F1">
        <w:rPr>
          <w:sz w:val="24"/>
          <w:szCs w:val="24"/>
        </w:rPr>
        <w:t>in any gift, as You wait from the revealing of Our Lord Jesus Christ…” In 1</w:t>
      </w:r>
      <w:r w:rsidR="00226D03" w:rsidRPr="00C167F1">
        <w:rPr>
          <w:sz w:val="24"/>
          <w:szCs w:val="24"/>
          <w:vertAlign w:val="superscript"/>
        </w:rPr>
        <w:t>st</w:t>
      </w:r>
      <w:r w:rsidR="00226D03" w:rsidRPr="00C167F1">
        <w:rPr>
          <w:sz w:val="24"/>
          <w:szCs w:val="24"/>
        </w:rPr>
        <w:t xml:space="preserve"> Peter 1:7 tells us “</w:t>
      </w:r>
      <w:r w:rsidR="00E1380B" w:rsidRPr="00C167F1">
        <w:rPr>
          <w:sz w:val="24"/>
          <w:szCs w:val="24"/>
        </w:rPr>
        <w:t xml:space="preserve">…so that the tested genuineness of Your faith---more precious than gold that perishes though it is tested by fire---may be found to result in praise and glory and honor at the </w:t>
      </w:r>
      <w:r w:rsidR="00E1380B" w:rsidRPr="00C167F1">
        <w:rPr>
          <w:sz w:val="24"/>
          <w:szCs w:val="24"/>
        </w:rPr>
        <w:lastRenderedPageBreak/>
        <w:t>revelation of Jesus Christ.”</w:t>
      </w:r>
      <w:r w:rsidR="00763D49" w:rsidRPr="00C167F1">
        <w:rPr>
          <w:sz w:val="24"/>
          <w:szCs w:val="24"/>
        </w:rPr>
        <w:t xml:space="preserve"> </w:t>
      </w:r>
      <w:r w:rsidR="00E1380B" w:rsidRPr="00C167F1">
        <w:rPr>
          <w:sz w:val="24"/>
          <w:szCs w:val="24"/>
        </w:rPr>
        <w:t>I</w:t>
      </w:r>
      <w:r w:rsidR="00763D49" w:rsidRPr="00C167F1">
        <w:rPr>
          <w:sz w:val="24"/>
          <w:szCs w:val="24"/>
        </w:rPr>
        <w:t>n 1</w:t>
      </w:r>
      <w:r w:rsidR="00763D49" w:rsidRPr="00C167F1">
        <w:rPr>
          <w:sz w:val="24"/>
          <w:szCs w:val="24"/>
          <w:vertAlign w:val="superscript"/>
        </w:rPr>
        <w:t>st</w:t>
      </w:r>
      <w:r w:rsidR="00763D49" w:rsidRPr="00C167F1">
        <w:rPr>
          <w:sz w:val="24"/>
          <w:szCs w:val="24"/>
        </w:rPr>
        <w:t xml:space="preserve"> Peter 1:13 </w:t>
      </w:r>
      <w:r w:rsidR="00E1380B" w:rsidRPr="00C167F1">
        <w:rPr>
          <w:sz w:val="24"/>
          <w:szCs w:val="24"/>
        </w:rPr>
        <w:t>mentions “Therefore, preparing Your minds for action, and being sober-minded, set Your hope fully on the grace that will be brought to You at the revelation of Jesus Christ.”</w:t>
      </w:r>
      <w:r w:rsidR="00763D49" w:rsidRPr="00C167F1">
        <w:rPr>
          <w:sz w:val="24"/>
          <w:szCs w:val="24"/>
        </w:rPr>
        <w:t xml:space="preserve"> In 1</w:t>
      </w:r>
      <w:r w:rsidR="00763D49" w:rsidRPr="00C167F1">
        <w:rPr>
          <w:sz w:val="24"/>
          <w:szCs w:val="24"/>
          <w:vertAlign w:val="superscript"/>
        </w:rPr>
        <w:t>st</w:t>
      </w:r>
      <w:r w:rsidR="00763D49" w:rsidRPr="00C167F1">
        <w:rPr>
          <w:sz w:val="24"/>
          <w:szCs w:val="24"/>
        </w:rPr>
        <w:t xml:space="preserve"> Peter 4:13 </w:t>
      </w:r>
      <w:r w:rsidR="00E1380B" w:rsidRPr="00C167F1">
        <w:rPr>
          <w:sz w:val="24"/>
          <w:szCs w:val="24"/>
        </w:rPr>
        <w:t>tells us “But rejoice insofar as You share Christ’s sufferings, that You may also rejoice and be glad when His glory is revealed.”</w:t>
      </w:r>
      <w:r w:rsidR="00763D49" w:rsidRPr="00C167F1">
        <w:rPr>
          <w:sz w:val="24"/>
          <w:szCs w:val="24"/>
        </w:rPr>
        <w:t xml:space="preserve"> </w:t>
      </w:r>
      <w:r w:rsidR="00E1380B" w:rsidRPr="00C167F1">
        <w:rPr>
          <w:sz w:val="24"/>
          <w:szCs w:val="24"/>
        </w:rPr>
        <w:t>I</w:t>
      </w:r>
      <w:r w:rsidR="00763D49" w:rsidRPr="00C167F1">
        <w:rPr>
          <w:sz w:val="24"/>
          <w:szCs w:val="24"/>
        </w:rPr>
        <w:t>n 2</w:t>
      </w:r>
      <w:r w:rsidR="00763D49" w:rsidRPr="00C167F1">
        <w:rPr>
          <w:sz w:val="24"/>
          <w:szCs w:val="24"/>
          <w:vertAlign w:val="superscript"/>
        </w:rPr>
        <w:t>nd</w:t>
      </w:r>
      <w:r w:rsidR="00763D49" w:rsidRPr="00C167F1">
        <w:rPr>
          <w:sz w:val="24"/>
          <w:szCs w:val="24"/>
        </w:rPr>
        <w:t xml:space="preserve"> Thessalonians 1:7 </w:t>
      </w:r>
      <w:r w:rsidR="00E1380B" w:rsidRPr="00C167F1">
        <w:rPr>
          <w:sz w:val="24"/>
          <w:szCs w:val="24"/>
        </w:rPr>
        <w:t>states “…and to grant relief to You who are afflicted as well as to Us, when the Lord Jesus is revealed from Heaven with His Mighty Angels (Lords).”</w:t>
      </w:r>
      <w:r w:rsidR="00763D49" w:rsidRPr="00C167F1">
        <w:rPr>
          <w:sz w:val="24"/>
          <w:szCs w:val="24"/>
        </w:rPr>
        <w:t xml:space="preserve"> </w:t>
      </w:r>
      <w:r w:rsidR="00E1380B" w:rsidRPr="00C167F1">
        <w:rPr>
          <w:sz w:val="24"/>
          <w:szCs w:val="24"/>
        </w:rPr>
        <w:t xml:space="preserve">What are the things that the Father Stephen reveals? </w:t>
      </w:r>
      <w:r w:rsidR="00033F1C" w:rsidRPr="00C167F1">
        <w:rPr>
          <w:sz w:val="24"/>
          <w:szCs w:val="24"/>
        </w:rPr>
        <w:t>His</w:t>
      </w:r>
      <w:r w:rsidR="00E1380B" w:rsidRPr="00C167F1">
        <w:rPr>
          <w:sz w:val="24"/>
          <w:szCs w:val="24"/>
        </w:rPr>
        <w:t xml:space="preserve"> Hidden Mysteries </w:t>
      </w:r>
      <w:r w:rsidR="00E97449" w:rsidRPr="00C167F1">
        <w:rPr>
          <w:sz w:val="24"/>
          <w:szCs w:val="24"/>
        </w:rPr>
        <w:t xml:space="preserve">is Revealed </w:t>
      </w:r>
      <w:r w:rsidR="00713AE1" w:rsidRPr="00C167F1">
        <w:rPr>
          <w:sz w:val="24"/>
          <w:szCs w:val="24"/>
        </w:rPr>
        <w:t xml:space="preserve">by </w:t>
      </w:r>
      <w:r w:rsidR="00E1380B" w:rsidRPr="00C167F1">
        <w:rPr>
          <w:sz w:val="24"/>
          <w:szCs w:val="24"/>
        </w:rPr>
        <w:t xml:space="preserve">the Father Stephen. In </w:t>
      </w:r>
      <w:r w:rsidR="00713AE1" w:rsidRPr="00C167F1">
        <w:rPr>
          <w:sz w:val="24"/>
          <w:szCs w:val="24"/>
        </w:rPr>
        <w:t>Daniel 2:22 says “</w:t>
      </w:r>
      <w:r w:rsidR="006166EA" w:rsidRPr="00C167F1">
        <w:rPr>
          <w:sz w:val="24"/>
          <w:szCs w:val="24"/>
        </w:rPr>
        <w:t xml:space="preserve">…He reveals deep and hidden things, </w:t>
      </w:r>
      <w:r w:rsidR="00BA5C7A" w:rsidRPr="00C167F1">
        <w:rPr>
          <w:sz w:val="24"/>
          <w:szCs w:val="24"/>
        </w:rPr>
        <w:t>H</w:t>
      </w:r>
      <w:r w:rsidR="006166EA" w:rsidRPr="00C167F1">
        <w:rPr>
          <w:sz w:val="24"/>
          <w:szCs w:val="24"/>
        </w:rPr>
        <w:t>e knows what is in the darkness, and the light dwells with Him.” In Job 12:22 mentions “</w:t>
      </w:r>
      <w:r w:rsidR="00E97449" w:rsidRPr="00C167F1">
        <w:rPr>
          <w:sz w:val="24"/>
          <w:szCs w:val="24"/>
        </w:rPr>
        <w:t>H</w:t>
      </w:r>
      <w:r w:rsidR="009932E6" w:rsidRPr="00C167F1">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C167F1">
        <w:rPr>
          <w:sz w:val="24"/>
          <w:szCs w:val="24"/>
          <w:vertAlign w:val="superscript"/>
        </w:rPr>
        <w:t>nd</w:t>
      </w:r>
      <w:r w:rsidR="009932E6" w:rsidRPr="00C167F1">
        <w:rPr>
          <w:sz w:val="24"/>
          <w:szCs w:val="24"/>
        </w:rPr>
        <w:t xml:space="preserve"> Esdras 10:38 declares “</w:t>
      </w:r>
      <w:r w:rsidR="00F14276" w:rsidRPr="00C167F1">
        <w:rPr>
          <w:sz w:val="24"/>
          <w:szCs w:val="24"/>
        </w:rPr>
        <w:t>H</w:t>
      </w:r>
      <w:r w:rsidR="009932E6" w:rsidRPr="00C167F1">
        <w:rPr>
          <w:sz w:val="24"/>
          <w:szCs w:val="24"/>
        </w:rPr>
        <w:t>e answered Me then, and said, Hear Me, and I shall inform thee, and tell thee wherefore thou art afraid: for the Highest (Father Stephen in Ephesians 4:6) will reveal many secret things unto thee.” In 2</w:t>
      </w:r>
      <w:r w:rsidR="009932E6" w:rsidRPr="00C167F1">
        <w:rPr>
          <w:sz w:val="24"/>
          <w:szCs w:val="24"/>
          <w:vertAlign w:val="superscript"/>
        </w:rPr>
        <w:t>nd</w:t>
      </w:r>
      <w:r w:rsidR="009932E6" w:rsidRPr="00C167F1">
        <w:rPr>
          <w:sz w:val="24"/>
          <w:szCs w:val="24"/>
        </w:rPr>
        <w:t xml:space="preserve"> Esdras 12:36 mentions “Thou only has been meet to know this secret of the Highest.” In 2</w:t>
      </w:r>
      <w:r w:rsidR="009932E6" w:rsidRPr="00C167F1">
        <w:rPr>
          <w:sz w:val="24"/>
          <w:szCs w:val="24"/>
          <w:vertAlign w:val="superscript"/>
        </w:rPr>
        <w:t>nd</w:t>
      </w:r>
      <w:r w:rsidR="009932E6" w:rsidRPr="00C167F1">
        <w:rPr>
          <w:sz w:val="24"/>
          <w:szCs w:val="24"/>
        </w:rPr>
        <w:t xml:space="preserve"> Esdras 16:62 states “Yes, and the Spirit of Almighty God, which made all things, and searches out all hidden things in the secrets </w:t>
      </w:r>
      <w:r w:rsidR="009932E6" w:rsidRPr="00C167F1">
        <w:rPr>
          <w:sz w:val="24"/>
          <w:szCs w:val="24"/>
        </w:rPr>
        <w:lastRenderedPageBreak/>
        <w:t xml:space="preserve">of the </w:t>
      </w:r>
      <w:r w:rsidR="00F14276" w:rsidRPr="00C167F1">
        <w:rPr>
          <w:sz w:val="24"/>
          <w:szCs w:val="24"/>
        </w:rPr>
        <w:t>E</w:t>
      </w:r>
      <w:r w:rsidR="009932E6" w:rsidRPr="00C167F1">
        <w:rPr>
          <w:sz w:val="24"/>
          <w:szCs w:val="24"/>
        </w:rPr>
        <w:t xml:space="preserve">arth…” In Sirach 1:30 tells us “Exalt not thyself, lest thou fall, and bring dishonor upon thy </w:t>
      </w:r>
      <w:r w:rsidR="00F14276" w:rsidRPr="00C167F1">
        <w:rPr>
          <w:sz w:val="24"/>
          <w:szCs w:val="24"/>
        </w:rPr>
        <w:t>S</w:t>
      </w:r>
      <w:r w:rsidR="009932E6" w:rsidRPr="00C167F1">
        <w:rPr>
          <w:sz w:val="24"/>
          <w:szCs w:val="24"/>
        </w:rPr>
        <w:t xml:space="preserve">oul, and so God discover thy secrets, and cast thee down in the midst of the congregation, because thou came not in truth to the fear of the Lord, but thy heart is full of deceit.” </w:t>
      </w:r>
      <w:r w:rsidR="00A93A76" w:rsidRPr="00C167F1">
        <w:rPr>
          <w:sz w:val="24"/>
          <w:szCs w:val="24"/>
        </w:rPr>
        <w:t xml:space="preserve">In Susanna 42 declares “The Susanna cried out with a loud voice, and said, O Everlasting God, that knows the secrets and know all things before they be.” </w:t>
      </w:r>
      <w:r w:rsidR="00033F1C" w:rsidRPr="00C167F1">
        <w:rPr>
          <w:sz w:val="24"/>
          <w:szCs w:val="24"/>
        </w:rPr>
        <w:t>His</w:t>
      </w:r>
      <w:r w:rsidR="00A93A76" w:rsidRPr="00C167F1">
        <w:rPr>
          <w:sz w:val="24"/>
          <w:szCs w:val="24"/>
        </w:rPr>
        <w:t xml:space="preserve"> Future Events is reveal</w:t>
      </w:r>
      <w:r w:rsidR="001B0375" w:rsidRPr="00C167F1">
        <w:rPr>
          <w:sz w:val="24"/>
          <w:szCs w:val="24"/>
        </w:rPr>
        <w:t>ed</w:t>
      </w:r>
      <w:r w:rsidR="00A93A76" w:rsidRPr="00C167F1">
        <w:rPr>
          <w:sz w:val="24"/>
          <w:szCs w:val="24"/>
        </w:rPr>
        <w:t xml:space="preserve"> by the Father Stephen. In Genesis 41:25 says “</w:t>
      </w:r>
      <w:r w:rsidR="006D3A31" w:rsidRPr="00C167F1">
        <w:rPr>
          <w:sz w:val="24"/>
          <w:szCs w:val="24"/>
        </w:rPr>
        <w:t>Then Joseph said to Pharaoh, The dreams of Pharaoh are one, God has revealed to Pharaoh what He is about to do.”</w:t>
      </w:r>
      <w:r w:rsidR="00E1380B" w:rsidRPr="00C167F1">
        <w:rPr>
          <w:sz w:val="24"/>
          <w:szCs w:val="24"/>
        </w:rPr>
        <w:t xml:space="preserve"> </w:t>
      </w:r>
      <w:r w:rsidR="006D3A31" w:rsidRPr="00C167F1">
        <w:rPr>
          <w:sz w:val="24"/>
          <w:szCs w:val="24"/>
        </w:rPr>
        <w:t>In 2</w:t>
      </w:r>
      <w:r w:rsidR="006D3A31" w:rsidRPr="00C167F1">
        <w:rPr>
          <w:sz w:val="24"/>
          <w:szCs w:val="24"/>
          <w:vertAlign w:val="superscript"/>
        </w:rPr>
        <w:t>nd</w:t>
      </w:r>
      <w:r w:rsidR="006D3A31" w:rsidRPr="00C167F1">
        <w:rPr>
          <w:sz w:val="24"/>
          <w:szCs w:val="24"/>
        </w:rPr>
        <w:t xml:space="preserve"> Kings 8:10 mentions “And Elisha said to Him, Go, say to Him, ‘You shall certainly recover,’ but the LORD has shown Me that He shall certainly die.” In 1</w:t>
      </w:r>
      <w:r w:rsidR="006D3A31" w:rsidRPr="00C167F1">
        <w:rPr>
          <w:sz w:val="24"/>
          <w:szCs w:val="24"/>
          <w:vertAlign w:val="superscript"/>
        </w:rPr>
        <w:t>st</w:t>
      </w:r>
      <w:r w:rsidR="006D3A31" w:rsidRPr="00C167F1">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C167F1">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C167F1">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C167F1">
        <w:rPr>
          <w:sz w:val="24"/>
          <w:szCs w:val="24"/>
        </w:rPr>
        <w:t>And the LORD said to Paul one night in a vision, ‘Do not be afraid, but go on speaking and do not be silent, for I am with You, and no One will attack You to harm You, for I have many in this city who are My people.</w:t>
      </w:r>
      <w:r w:rsidR="001B0375" w:rsidRPr="00C167F1">
        <w:rPr>
          <w:sz w:val="24"/>
          <w:szCs w:val="24"/>
        </w:rPr>
        <w:t>’</w:t>
      </w:r>
      <w:r w:rsidR="00BB17D0" w:rsidRPr="00C167F1">
        <w:rPr>
          <w:sz w:val="24"/>
          <w:szCs w:val="24"/>
        </w:rPr>
        <w:t>” In Acts 27:22-24 says “</w:t>
      </w:r>
      <w:r w:rsidR="001B0375" w:rsidRPr="00C167F1">
        <w:rPr>
          <w:sz w:val="24"/>
          <w:szCs w:val="24"/>
        </w:rPr>
        <w:t xml:space="preserve">Yet now I urge You to take heart, for there will be no loss of life among You, but only for the ship. For this very night there stood before Me an Angel (Lord) of GOD to whom </w:t>
      </w:r>
      <w:r w:rsidR="001B0375" w:rsidRPr="00C167F1">
        <w:rPr>
          <w:sz w:val="24"/>
          <w:szCs w:val="24"/>
        </w:rPr>
        <w:lastRenderedPageBreak/>
        <w:t xml:space="preserve">I belong and whom I worship, and He said, ‘Do not be afraid, Paul, You must stand before Caesar. And behold, God has granted You all those who sail with You.’” </w:t>
      </w:r>
      <w:r w:rsidR="00033F1C" w:rsidRPr="00C167F1">
        <w:rPr>
          <w:sz w:val="24"/>
          <w:szCs w:val="24"/>
        </w:rPr>
        <w:t xml:space="preserve">His </w:t>
      </w:r>
      <w:r w:rsidR="001B0375" w:rsidRPr="00C167F1">
        <w:rPr>
          <w:sz w:val="24"/>
          <w:szCs w:val="24"/>
        </w:rPr>
        <w:t>Righteousness is Revealed by the Father Stephen.</w:t>
      </w:r>
      <w:r w:rsidR="00882FE5" w:rsidRPr="00C167F1">
        <w:rPr>
          <w:sz w:val="24"/>
          <w:szCs w:val="24"/>
        </w:rPr>
        <w:t xml:space="preserve"> </w:t>
      </w:r>
      <w:r w:rsidR="001B0375" w:rsidRPr="00C167F1">
        <w:rPr>
          <w:sz w:val="24"/>
          <w:szCs w:val="24"/>
        </w:rPr>
        <w:t>In Romans 1:17 states “</w:t>
      </w:r>
      <w:r w:rsidR="00723107" w:rsidRPr="00C167F1">
        <w:rPr>
          <w:sz w:val="24"/>
          <w:szCs w:val="24"/>
        </w:rPr>
        <w:t>For in it the righteousness of God is revealed from faith to faith, as it is written, ‘The righteous shall live by faith.’” In Romans 3:21 declares “But now the righteousness of God has been manifested apart from the Law, although the Law and the Prophets bear Witness to it…”</w:t>
      </w:r>
      <w:r w:rsidR="006D3A31" w:rsidRPr="00C167F1">
        <w:rPr>
          <w:sz w:val="24"/>
          <w:szCs w:val="24"/>
        </w:rPr>
        <w:t xml:space="preserve"> </w:t>
      </w:r>
      <w:r w:rsidR="00723107" w:rsidRPr="00C167F1">
        <w:rPr>
          <w:sz w:val="24"/>
          <w:szCs w:val="24"/>
        </w:rPr>
        <w:t>In Isaiah 56:1 mentions “Thus says the LORD: ‘Keep justice, and do righteousness, for soon My salvation will come, and My righteousness be revealed.</w:t>
      </w:r>
      <w:r w:rsidR="00857433" w:rsidRPr="00C167F1">
        <w:rPr>
          <w:sz w:val="24"/>
          <w:szCs w:val="24"/>
        </w:rPr>
        <w:t>’</w:t>
      </w:r>
      <w:r w:rsidR="00723107" w:rsidRPr="00C167F1">
        <w:rPr>
          <w:sz w:val="24"/>
          <w:szCs w:val="24"/>
        </w:rPr>
        <w:t>” In Revelation 15:4 tells us “</w:t>
      </w:r>
      <w:r w:rsidR="00227CF8" w:rsidRPr="00C167F1">
        <w:rPr>
          <w:sz w:val="24"/>
          <w:szCs w:val="24"/>
        </w:rPr>
        <w:t xml:space="preserve">Who will not fear, O LORD, and glorify Your name? For You alone are holy. All Nations will come and worship You, for Your righteous acts have been revealed.” </w:t>
      </w:r>
      <w:r w:rsidR="00033F1C" w:rsidRPr="00C167F1">
        <w:rPr>
          <w:sz w:val="24"/>
          <w:szCs w:val="24"/>
        </w:rPr>
        <w:t>His</w:t>
      </w:r>
      <w:r w:rsidR="00227CF8" w:rsidRPr="00C167F1">
        <w:rPr>
          <w:sz w:val="24"/>
          <w:szCs w:val="24"/>
        </w:rPr>
        <w:t xml:space="preserve"> </w:t>
      </w:r>
      <w:r w:rsidR="00AA2008" w:rsidRPr="00C167F1">
        <w:rPr>
          <w:sz w:val="24"/>
          <w:szCs w:val="24"/>
        </w:rPr>
        <w:t xml:space="preserve">Aggravation, Anger, </w:t>
      </w:r>
      <w:r w:rsidR="00227CF8" w:rsidRPr="00C167F1">
        <w:rPr>
          <w:sz w:val="24"/>
          <w:szCs w:val="24"/>
        </w:rPr>
        <w:t>Wrath</w:t>
      </w:r>
      <w:r w:rsidR="00AA2008" w:rsidRPr="00C167F1">
        <w:rPr>
          <w:sz w:val="24"/>
          <w:szCs w:val="24"/>
        </w:rPr>
        <w:t>, Rage &amp; Fury</w:t>
      </w:r>
      <w:r w:rsidR="00227CF8" w:rsidRPr="00C167F1">
        <w:rPr>
          <w:sz w:val="24"/>
          <w:szCs w:val="24"/>
        </w:rPr>
        <w:t xml:space="preserve"> is Revealed by the Father Stephen. In Romans 1:18 </w:t>
      </w:r>
      <w:r w:rsidR="0060765C" w:rsidRPr="00C167F1">
        <w:rPr>
          <w:sz w:val="24"/>
          <w:szCs w:val="24"/>
        </w:rPr>
        <w:t xml:space="preserve">it </w:t>
      </w:r>
      <w:r w:rsidR="00227CF8" w:rsidRPr="00C167F1">
        <w:rPr>
          <w:sz w:val="24"/>
          <w:szCs w:val="24"/>
        </w:rPr>
        <w:t>states “</w:t>
      </w:r>
      <w:r w:rsidR="0060765C" w:rsidRPr="00C167F1">
        <w:rPr>
          <w:sz w:val="24"/>
          <w:szCs w:val="24"/>
        </w:rPr>
        <w:t xml:space="preserve">For the wrath of God is revealed from Heaven against all ungodliness and unrighteousness of Men who by their unrighteousness suppress the truth.” </w:t>
      </w:r>
      <w:r w:rsidR="00211786" w:rsidRPr="00C167F1">
        <w:rPr>
          <w:sz w:val="24"/>
          <w:szCs w:val="24"/>
        </w:rPr>
        <w:t xml:space="preserve">The Lord Jesus satisfied the Father Stephen’s Wrath &amp; </w:t>
      </w:r>
      <w:r w:rsidR="00825D25" w:rsidRPr="00C167F1">
        <w:rPr>
          <w:sz w:val="24"/>
          <w:szCs w:val="24"/>
        </w:rPr>
        <w:t xml:space="preserve">Eternal </w:t>
      </w:r>
      <w:r w:rsidR="00211786" w:rsidRPr="00C167F1">
        <w:rPr>
          <w:sz w:val="24"/>
          <w:szCs w:val="24"/>
        </w:rPr>
        <w:t xml:space="preserve">Judgment </w:t>
      </w:r>
      <w:r w:rsidR="005B2709" w:rsidRPr="00C167F1">
        <w:rPr>
          <w:sz w:val="24"/>
          <w:szCs w:val="24"/>
        </w:rPr>
        <w:t xml:space="preserve">revealed </w:t>
      </w:r>
      <w:r w:rsidR="00211786" w:rsidRPr="00C167F1">
        <w:rPr>
          <w:sz w:val="24"/>
          <w:szCs w:val="24"/>
        </w:rPr>
        <w:t xml:space="preserve">on </w:t>
      </w:r>
      <w:r w:rsidR="005B2709" w:rsidRPr="00C167F1">
        <w:rPr>
          <w:sz w:val="24"/>
          <w:szCs w:val="24"/>
        </w:rPr>
        <w:t xml:space="preserve">Eternal </w:t>
      </w:r>
      <w:r w:rsidR="00825D25" w:rsidRPr="00C167F1">
        <w:rPr>
          <w:sz w:val="24"/>
          <w:szCs w:val="24"/>
        </w:rPr>
        <w:t>Mankind</w:t>
      </w:r>
      <w:r w:rsidR="00211786" w:rsidRPr="00C167F1">
        <w:rPr>
          <w:sz w:val="24"/>
          <w:szCs w:val="24"/>
        </w:rPr>
        <w:t xml:space="preserve"> in the </w:t>
      </w:r>
      <w:r w:rsidR="005B2709" w:rsidRPr="00C167F1">
        <w:rPr>
          <w:sz w:val="24"/>
          <w:szCs w:val="24"/>
        </w:rPr>
        <w:t xml:space="preserve">Eternal </w:t>
      </w:r>
      <w:r w:rsidR="00211786" w:rsidRPr="00C167F1">
        <w:rPr>
          <w:sz w:val="24"/>
          <w:szCs w:val="24"/>
        </w:rPr>
        <w:t xml:space="preserve">Cross </w:t>
      </w:r>
      <w:r w:rsidR="0041642A" w:rsidRPr="00C167F1">
        <w:rPr>
          <w:sz w:val="24"/>
          <w:szCs w:val="24"/>
        </w:rPr>
        <w:t xml:space="preserve">for Eternal Salvation </w:t>
      </w:r>
      <w:r w:rsidR="00211786" w:rsidRPr="00C167F1">
        <w:rPr>
          <w:sz w:val="24"/>
          <w:szCs w:val="24"/>
        </w:rPr>
        <w:t xml:space="preserve">in Luke 23:26-46 &amp; Romans 1:18-32. </w:t>
      </w:r>
      <w:r w:rsidR="00AA2008" w:rsidRPr="00C167F1">
        <w:rPr>
          <w:sz w:val="24"/>
          <w:szCs w:val="24"/>
        </w:rPr>
        <w:t xml:space="preserve">But if they persist is </w:t>
      </w:r>
      <w:r w:rsidR="0041642A" w:rsidRPr="00C167F1">
        <w:rPr>
          <w:sz w:val="24"/>
          <w:szCs w:val="24"/>
        </w:rPr>
        <w:t xml:space="preserve">the </w:t>
      </w:r>
      <w:r w:rsidR="00AA2008" w:rsidRPr="00C167F1">
        <w:rPr>
          <w:sz w:val="24"/>
          <w:szCs w:val="24"/>
        </w:rPr>
        <w:t>Eternal Judgment in Hebrew 10:2</w:t>
      </w:r>
      <w:r w:rsidR="0041642A" w:rsidRPr="00C167F1">
        <w:rPr>
          <w:sz w:val="24"/>
          <w:szCs w:val="24"/>
        </w:rPr>
        <w:t>9</w:t>
      </w:r>
      <w:r w:rsidR="00AA2008" w:rsidRPr="00C167F1">
        <w:rPr>
          <w:sz w:val="24"/>
          <w:szCs w:val="24"/>
        </w:rPr>
        <w:t xml:space="preserve">. </w:t>
      </w:r>
      <w:r w:rsidR="0060765C" w:rsidRPr="00C167F1">
        <w:rPr>
          <w:sz w:val="24"/>
          <w:szCs w:val="24"/>
        </w:rPr>
        <w:t>In 2</w:t>
      </w:r>
      <w:r w:rsidR="0060765C" w:rsidRPr="00C167F1">
        <w:rPr>
          <w:sz w:val="24"/>
          <w:szCs w:val="24"/>
          <w:vertAlign w:val="superscript"/>
        </w:rPr>
        <w:t>nd</w:t>
      </w:r>
      <w:r w:rsidR="0060765C" w:rsidRPr="00C167F1">
        <w:rPr>
          <w:sz w:val="24"/>
          <w:szCs w:val="24"/>
        </w:rPr>
        <w:t xml:space="preserve"> Samuel 6:7 states “And the anger of the LORD was kindled against Uzzah, and God struck Him down there because of His error, and He die</w:t>
      </w:r>
      <w:r w:rsidR="002B5CA4" w:rsidRPr="00C167F1">
        <w:rPr>
          <w:sz w:val="24"/>
          <w:szCs w:val="24"/>
        </w:rPr>
        <w:t>d</w:t>
      </w:r>
      <w:r w:rsidR="0060765C" w:rsidRPr="00C167F1">
        <w:rPr>
          <w:sz w:val="24"/>
          <w:szCs w:val="24"/>
        </w:rPr>
        <w:t xml:space="preserve"> there beside the Ark of God.”</w:t>
      </w:r>
      <w:r w:rsidR="00723107" w:rsidRPr="00C167F1">
        <w:rPr>
          <w:sz w:val="24"/>
          <w:szCs w:val="24"/>
        </w:rPr>
        <w:t xml:space="preserve"> </w:t>
      </w:r>
      <w:r w:rsidR="0041642A" w:rsidRPr="00C167F1">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C167F1">
        <w:rPr>
          <w:sz w:val="24"/>
          <w:szCs w:val="24"/>
        </w:rPr>
        <w:t xml:space="preserve">The Lord John satisfied the Father Stephen’s Anger &amp; </w:t>
      </w:r>
      <w:r w:rsidR="00825D25" w:rsidRPr="00C167F1">
        <w:rPr>
          <w:sz w:val="24"/>
          <w:szCs w:val="24"/>
        </w:rPr>
        <w:t xml:space="preserve">Eternal </w:t>
      </w:r>
      <w:r w:rsidR="00211786" w:rsidRPr="00C167F1">
        <w:rPr>
          <w:sz w:val="24"/>
          <w:szCs w:val="24"/>
        </w:rPr>
        <w:t xml:space="preserve">Condemnation </w:t>
      </w:r>
      <w:r w:rsidR="005B2709" w:rsidRPr="00C167F1">
        <w:rPr>
          <w:sz w:val="24"/>
          <w:szCs w:val="24"/>
        </w:rPr>
        <w:t xml:space="preserve">revealed </w:t>
      </w:r>
      <w:r w:rsidR="00211786" w:rsidRPr="00C167F1">
        <w:rPr>
          <w:sz w:val="24"/>
          <w:szCs w:val="24"/>
        </w:rPr>
        <w:t xml:space="preserve">on </w:t>
      </w:r>
      <w:r w:rsidR="005B2709" w:rsidRPr="00C167F1">
        <w:rPr>
          <w:sz w:val="24"/>
          <w:szCs w:val="24"/>
        </w:rPr>
        <w:t xml:space="preserve">Eternal </w:t>
      </w:r>
      <w:r w:rsidR="00211786" w:rsidRPr="00C167F1">
        <w:rPr>
          <w:sz w:val="24"/>
          <w:szCs w:val="24"/>
        </w:rPr>
        <w:t xml:space="preserve">Womankind </w:t>
      </w:r>
      <w:r w:rsidR="0041642A" w:rsidRPr="00C167F1">
        <w:rPr>
          <w:sz w:val="24"/>
          <w:szCs w:val="24"/>
        </w:rPr>
        <w:t xml:space="preserve">for Eternal Grace </w:t>
      </w:r>
      <w:r w:rsidR="00211786" w:rsidRPr="00C167F1">
        <w:rPr>
          <w:sz w:val="24"/>
          <w:szCs w:val="24"/>
        </w:rPr>
        <w:t xml:space="preserve">in the </w:t>
      </w:r>
      <w:r w:rsidR="00825D25" w:rsidRPr="00C167F1">
        <w:rPr>
          <w:sz w:val="24"/>
          <w:szCs w:val="24"/>
        </w:rPr>
        <w:t>Eternal B</w:t>
      </w:r>
      <w:r w:rsidR="00211786" w:rsidRPr="00C167F1">
        <w:rPr>
          <w:sz w:val="24"/>
          <w:szCs w:val="24"/>
        </w:rPr>
        <w:t xml:space="preserve">eheading in Luke 8:7-9. </w:t>
      </w:r>
      <w:r w:rsidR="0041642A" w:rsidRPr="00C167F1">
        <w:rPr>
          <w:sz w:val="24"/>
          <w:szCs w:val="24"/>
        </w:rPr>
        <w:t xml:space="preserve">But if they persist is the Eternal Condemnation in Hebrews 10:29. </w:t>
      </w:r>
      <w:r w:rsidR="0060765C" w:rsidRPr="00C167F1">
        <w:rPr>
          <w:sz w:val="24"/>
          <w:szCs w:val="24"/>
        </w:rPr>
        <w:t>Also the scripture is in 1</w:t>
      </w:r>
      <w:r w:rsidR="0060765C" w:rsidRPr="00C167F1">
        <w:rPr>
          <w:sz w:val="24"/>
          <w:szCs w:val="24"/>
          <w:vertAlign w:val="superscript"/>
        </w:rPr>
        <w:t>st</w:t>
      </w:r>
      <w:r w:rsidR="0060765C" w:rsidRPr="00C167F1">
        <w:rPr>
          <w:sz w:val="24"/>
          <w:szCs w:val="24"/>
        </w:rPr>
        <w:t xml:space="preserve"> Chronicles 13:10. In </w:t>
      </w:r>
      <w:r w:rsidR="0060765C" w:rsidRPr="00C167F1">
        <w:rPr>
          <w:sz w:val="24"/>
          <w:szCs w:val="24"/>
        </w:rPr>
        <w:lastRenderedPageBreak/>
        <w:t xml:space="preserve">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C167F1">
        <w:rPr>
          <w:sz w:val="24"/>
          <w:szCs w:val="24"/>
        </w:rPr>
        <w:t>The Lord James satisfie</w:t>
      </w:r>
      <w:r w:rsidR="00825D25" w:rsidRPr="00C167F1">
        <w:rPr>
          <w:sz w:val="24"/>
          <w:szCs w:val="24"/>
        </w:rPr>
        <w:t>d</w:t>
      </w:r>
      <w:r w:rsidR="00211786" w:rsidRPr="00C167F1">
        <w:rPr>
          <w:sz w:val="24"/>
          <w:szCs w:val="24"/>
        </w:rPr>
        <w:t xml:space="preserve"> the Father Stephen’s Rage &amp; </w:t>
      </w:r>
      <w:r w:rsidR="00825D25" w:rsidRPr="00C167F1">
        <w:rPr>
          <w:sz w:val="24"/>
          <w:szCs w:val="24"/>
        </w:rPr>
        <w:t xml:space="preserve">Eternal </w:t>
      </w:r>
      <w:r w:rsidR="00211786" w:rsidRPr="00C167F1">
        <w:rPr>
          <w:sz w:val="24"/>
          <w:szCs w:val="24"/>
        </w:rPr>
        <w:t xml:space="preserve">Charge in the </w:t>
      </w:r>
      <w:r w:rsidR="00825D25" w:rsidRPr="00C167F1">
        <w:rPr>
          <w:sz w:val="24"/>
          <w:szCs w:val="24"/>
        </w:rPr>
        <w:t xml:space="preserve">Eternal </w:t>
      </w:r>
      <w:r w:rsidR="00211786" w:rsidRPr="00C167F1">
        <w:rPr>
          <w:sz w:val="24"/>
          <w:szCs w:val="24"/>
        </w:rPr>
        <w:t xml:space="preserve">Stoning </w:t>
      </w:r>
      <w:r w:rsidR="0041642A" w:rsidRPr="00C167F1">
        <w:rPr>
          <w:sz w:val="24"/>
          <w:szCs w:val="24"/>
        </w:rPr>
        <w:t xml:space="preserve">for Eternal Mercy </w:t>
      </w:r>
      <w:r w:rsidR="00211786" w:rsidRPr="00C167F1">
        <w:rPr>
          <w:sz w:val="24"/>
          <w:szCs w:val="24"/>
        </w:rPr>
        <w:t xml:space="preserve">in the </w:t>
      </w:r>
      <w:r w:rsidR="005B2709" w:rsidRPr="00C167F1">
        <w:rPr>
          <w:sz w:val="24"/>
          <w:szCs w:val="24"/>
        </w:rPr>
        <w:t xml:space="preserve">Eternal </w:t>
      </w:r>
      <w:r w:rsidR="00211786" w:rsidRPr="00C167F1">
        <w:rPr>
          <w:sz w:val="24"/>
          <w:szCs w:val="24"/>
        </w:rPr>
        <w:t xml:space="preserve">Law </w:t>
      </w:r>
      <w:r w:rsidR="005B2709" w:rsidRPr="00C167F1">
        <w:rPr>
          <w:sz w:val="24"/>
          <w:szCs w:val="24"/>
        </w:rPr>
        <w:t xml:space="preserve">revealed </w:t>
      </w:r>
      <w:r w:rsidR="00211786" w:rsidRPr="00C167F1">
        <w:rPr>
          <w:sz w:val="24"/>
          <w:szCs w:val="24"/>
        </w:rPr>
        <w:t xml:space="preserve">on the </w:t>
      </w:r>
      <w:r w:rsidR="005B2709" w:rsidRPr="00C167F1">
        <w:rPr>
          <w:sz w:val="24"/>
          <w:szCs w:val="24"/>
        </w:rPr>
        <w:t xml:space="preserve">Eternal </w:t>
      </w:r>
      <w:r w:rsidR="00211786" w:rsidRPr="00C167F1">
        <w:rPr>
          <w:sz w:val="24"/>
          <w:szCs w:val="24"/>
        </w:rPr>
        <w:t>Law in 2</w:t>
      </w:r>
      <w:r w:rsidR="00211786" w:rsidRPr="00C167F1">
        <w:rPr>
          <w:sz w:val="24"/>
          <w:szCs w:val="24"/>
          <w:vertAlign w:val="superscript"/>
        </w:rPr>
        <w:t>nd</w:t>
      </w:r>
      <w:r w:rsidR="00211786" w:rsidRPr="00C167F1">
        <w:rPr>
          <w:sz w:val="24"/>
          <w:szCs w:val="24"/>
        </w:rPr>
        <w:t xml:space="preserve"> Chronicles 28:9; Wisdom of Solomon 5:22; 11:18; </w:t>
      </w:r>
      <w:r w:rsidR="00825D25" w:rsidRPr="00C167F1">
        <w:rPr>
          <w:sz w:val="24"/>
          <w:szCs w:val="24"/>
        </w:rPr>
        <w:t xml:space="preserve">Sirach </w:t>
      </w:r>
      <w:r w:rsidR="00211786" w:rsidRPr="00C167F1">
        <w:rPr>
          <w:sz w:val="24"/>
          <w:szCs w:val="24"/>
        </w:rPr>
        <w:t>36:9 &amp; Acts 4:25</w:t>
      </w:r>
      <w:r w:rsidR="00825D25" w:rsidRPr="00C167F1">
        <w:rPr>
          <w:sz w:val="24"/>
          <w:szCs w:val="24"/>
        </w:rPr>
        <w:t>; 26:11</w:t>
      </w:r>
      <w:r w:rsidR="00211786" w:rsidRPr="00C167F1">
        <w:rPr>
          <w:sz w:val="24"/>
          <w:szCs w:val="24"/>
        </w:rPr>
        <w:t xml:space="preserve">. </w:t>
      </w:r>
      <w:r w:rsidR="0041642A" w:rsidRPr="00C167F1">
        <w:rPr>
          <w:sz w:val="24"/>
          <w:szCs w:val="24"/>
        </w:rPr>
        <w:t xml:space="preserve">But if they persist is the Eternal Charge in Hebrews 10:28. </w:t>
      </w:r>
      <w:r w:rsidR="00825D25" w:rsidRPr="00C167F1">
        <w:rPr>
          <w:sz w:val="24"/>
          <w:szCs w:val="24"/>
        </w:rPr>
        <w:t xml:space="preserve">The Lord Stephen satisfied the Lord Yah’s Fury &amp; Eternal Damnation </w:t>
      </w:r>
      <w:r w:rsidR="005B2709" w:rsidRPr="00C167F1">
        <w:rPr>
          <w:sz w:val="24"/>
          <w:szCs w:val="24"/>
        </w:rPr>
        <w:t xml:space="preserve">revealed </w:t>
      </w:r>
      <w:r w:rsidR="00825D25" w:rsidRPr="00C167F1">
        <w:rPr>
          <w:sz w:val="24"/>
          <w:szCs w:val="24"/>
        </w:rPr>
        <w:t xml:space="preserve">on the other </w:t>
      </w:r>
      <w:r w:rsidR="005B2709" w:rsidRPr="00C167F1">
        <w:rPr>
          <w:sz w:val="24"/>
          <w:szCs w:val="24"/>
        </w:rPr>
        <w:t xml:space="preserve">Eternal </w:t>
      </w:r>
      <w:r w:rsidR="00825D25" w:rsidRPr="00C167F1">
        <w:rPr>
          <w:sz w:val="24"/>
          <w:szCs w:val="24"/>
        </w:rPr>
        <w:t xml:space="preserve">Lords </w:t>
      </w:r>
      <w:r w:rsidR="0041642A" w:rsidRPr="00C167F1">
        <w:rPr>
          <w:sz w:val="24"/>
          <w:szCs w:val="24"/>
        </w:rPr>
        <w:t xml:space="preserve">for Eternal Wisdom/Power &amp; Eternal Authority </w:t>
      </w:r>
      <w:r w:rsidR="00825D25" w:rsidRPr="00C167F1">
        <w:rPr>
          <w:sz w:val="24"/>
          <w:szCs w:val="24"/>
        </w:rPr>
        <w:t xml:space="preserve">in the Eternal Stoning in </w:t>
      </w:r>
      <w:r w:rsidR="005B2709" w:rsidRPr="00C167F1">
        <w:rPr>
          <w:sz w:val="24"/>
          <w:szCs w:val="24"/>
        </w:rPr>
        <w:t xml:space="preserve">Eternal </w:t>
      </w:r>
      <w:r w:rsidR="00825D25" w:rsidRPr="00C167F1">
        <w:rPr>
          <w:sz w:val="24"/>
          <w:szCs w:val="24"/>
        </w:rPr>
        <w:t xml:space="preserve">Lordship </w:t>
      </w:r>
      <w:r w:rsidR="005B2709" w:rsidRPr="00C167F1">
        <w:rPr>
          <w:sz w:val="24"/>
          <w:szCs w:val="24"/>
        </w:rPr>
        <w:t xml:space="preserve">above the Eternal Law </w:t>
      </w:r>
      <w:r w:rsidR="00825D25" w:rsidRPr="00C167F1">
        <w:rPr>
          <w:sz w:val="24"/>
          <w:szCs w:val="24"/>
        </w:rPr>
        <w:t xml:space="preserve">in </w:t>
      </w:r>
      <w:r w:rsidR="00D5684A" w:rsidRPr="00C167F1">
        <w:rPr>
          <w:sz w:val="24"/>
          <w:szCs w:val="24"/>
        </w:rPr>
        <w:t>Isaiah 34:2; 42:25; 51:17, 20, 22; 59:18; 63:3, 5-6; 66:15; Jeremiah 4:4; 6:11; 7:20; 10:25; 21:5, 12; 23:19; 25:15; 30:23; 32:31</w:t>
      </w:r>
      <w:r w:rsidR="00DC7391" w:rsidRPr="00C167F1">
        <w:rPr>
          <w:sz w:val="24"/>
          <w:szCs w:val="24"/>
        </w:rPr>
        <w:t>, 37</w:t>
      </w:r>
      <w:r w:rsidR="00D5684A" w:rsidRPr="00C167F1">
        <w:rPr>
          <w:sz w:val="24"/>
          <w:szCs w:val="24"/>
        </w:rPr>
        <w:t xml:space="preserve">; </w:t>
      </w:r>
      <w:r w:rsidR="00DC7391" w:rsidRPr="00C167F1">
        <w:rPr>
          <w:sz w:val="24"/>
          <w:szCs w:val="24"/>
        </w:rPr>
        <w:t>33:5; 36:7; 42:18; 44:6; Lamentations 2:4; 4:11; Ezekiel 5:13, 15; 6:12; 7:8; 8:18; 9:8; 13:13; 14:19; 16:38, 42; 19:12; 20:8, 13, 21, 33-34; 21:17; 22:20, 22; 24:8, 13; 25:14; 30:15; 36:6, 18; 38:18; Daniel 9:16; Micah 5:15; Nahum 1:6</w:t>
      </w:r>
      <w:r w:rsidR="00736789" w:rsidRPr="00C167F1">
        <w:rPr>
          <w:sz w:val="24"/>
          <w:szCs w:val="24"/>
        </w:rPr>
        <w:t>; Sirach 48:10; Baruch 1:13</w:t>
      </w:r>
      <w:r w:rsidR="00DC7391" w:rsidRPr="00C167F1">
        <w:rPr>
          <w:sz w:val="24"/>
          <w:szCs w:val="24"/>
        </w:rPr>
        <w:t xml:space="preserve"> &amp; </w:t>
      </w:r>
      <w:r w:rsidR="00825D25" w:rsidRPr="00C167F1">
        <w:rPr>
          <w:sz w:val="24"/>
          <w:szCs w:val="24"/>
        </w:rPr>
        <w:t>Acts 7:5</w:t>
      </w:r>
      <w:r w:rsidR="00736789" w:rsidRPr="00C167F1">
        <w:rPr>
          <w:sz w:val="24"/>
          <w:szCs w:val="24"/>
        </w:rPr>
        <w:t>1</w:t>
      </w:r>
      <w:r w:rsidR="00825D25" w:rsidRPr="00C167F1">
        <w:rPr>
          <w:sz w:val="24"/>
          <w:szCs w:val="24"/>
        </w:rPr>
        <w:t xml:space="preserve">-60. </w:t>
      </w:r>
      <w:r w:rsidR="0041642A" w:rsidRPr="00C167F1">
        <w:rPr>
          <w:sz w:val="24"/>
          <w:szCs w:val="24"/>
        </w:rPr>
        <w:t xml:space="preserve">If they persist is the Eternal Damnation in Hebrews 10:30-31. </w:t>
      </w:r>
      <w:r w:rsidR="0060765C" w:rsidRPr="00C167F1">
        <w:rPr>
          <w:sz w:val="24"/>
          <w:szCs w:val="24"/>
        </w:rPr>
        <w:t xml:space="preserve">In Romans 2:5 says “But because of Your hard and impenitent heart You are storing up wrath for Yourself on the day of wrath when God’s righteous judgment will be revealed.” His </w:t>
      </w:r>
      <w:r w:rsidR="00111483" w:rsidRPr="00C167F1">
        <w:rPr>
          <w:sz w:val="24"/>
          <w:szCs w:val="24"/>
        </w:rPr>
        <w:t xml:space="preserve">victory, grace, </w:t>
      </w:r>
      <w:r w:rsidR="0060765C" w:rsidRPr="00C167F1">
        <w:rPr>
          <w:sz w:val="24"/>
          <w:szCs w:val="24"/>
        </w:rPr>
        <w:t>salvation</w:t>
      </w:r>
      <w:r w:rsidR="00111483" w:rsidRPr="00C167F1">
        <w:rPr>
          <w:sz w:val="24"/>
          <w:szCs w:val="24"/>
        </w:rPr>
        <w:t>, mercy, wisdom/power &amp; authority</w:t>
      </w:r>
      <w:r w:rsidR="0060765C" w:rsidRPr="00C167F1">
        <w:rPr>
          <w:sz w:val="24"/>
          <w:szCs w:val="24"/>
        </w:rPr>
        <w:t xml:space="preserve"> is Revealed by the Father Stephen. In Isaiah 52:10 mentions “</w:t>
      </w:r>
      <w:r w:rsidR="0027231C" w:rsidRPr="00C167F1">
        <w:rPr>
          <w:sz w:val="24"/>
          <w:szCs w:val="24"/>
        </w:rPr>
        <w:t xml:space="preserve">The LORD has bared His holy arm </w:t>
      </w:r>
      <w:r w:rsidR="00111483" w:rsidRPr="00C167F1">
        <w:rPr>
          <w:sz w:val="24"/>
          <w:szCs w:val="24"/>
        </w:rPr>
        <w:t xml:space="preserve">(wisdom/power &amp; authority) </w:t>
      </w:r>
      <w:r w:rsidR="0027231C" w:rsidRPr="00C167F1">
        <w:rPr>
          <w:sz w:val="24"/>
          <w:szCs w:val="24"/>
        </w:rPr>
        <w:t>before the eyes of all the Nations, and all the Ends of the Earth shall see the salvation of Our God.” In Psalms 98:2 says “</w:t>
      </w:r>
      <w:r w:rsidR="00EB2A61" w:rsidRPr="00C167F1">
        <w:rPr>
          <w:sz w:val="24"/>
          <w:szCs w:val="24"/>
        </w:rPr>
        <w:t xml:space="preserve">The LORD has made known His salvation, He has revealed His righteousness </w:t>
      </w:r>
      <w:r w:rsidR="00111483" w:rsidRPr="00C167F1">
        <w:rPr>
          <w:sz w:val="24"/>
          <w:szCs w:val="24"/>
        </w:rPr>
        <w:t xml:space="preserve">(mercy) </w:t>
      </w:r>
      <w:r w:rsidR="00EB2A61" w:rsidRPr="00C167F1">
        <w:rPr>
          <w:sz w:val="24"/>
          <w:szCs w:val="24"/>
        </w:rPr>
        <w:t xml:space="preserve">in the sight of the Nations.” In Titus 2:11 declares “For the grace has appeared, bring salvation for all people…” In Luke 2:30-32 states </w:t>
      </w:r>
      <w:r w:rsidR="00EB2A61" w:rsidRPr="00C167F1">
        <w:rPr>
          <w:sz w:val="24"/>
          <w:szCs w:val="24"/>
        </w:rPr>
        <w:lastRenderedPageBreak/>
        <w:t xml:space="preserve">“…for My eyes have seen Your salvation that You have prepared </w:t>
      </w:r>
      <w:r w:rsidR="00111483" w:rsidRPr="00C167F1">
        <w:rPr>
          <w:sz w:val="24"/>
          <w:szCs w:val="24"/>
        </w:rPr>
        <w:t xml:space="preserve">(victory) </w:t>
      </w:r>
      <w:r w:rsidR="00EB2A61" w:rsidRPr="00C167F1">
        <w:rPr>
          <w:sz w:val="24"/>
          <w:szCs w:val="24"/>
        </w:rPr>
        <w:t>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C167F1">
        <w:rPr>
          <w:sz w:val="24"/>
          <w:szCs w:val="24"/>
        </w:rPr>
        <w:t>Moses said, ‘Please show Me Your glory.’ And He said, ‘I will make all My goodness pass before You and will proclaim before You My name ‘</w:t>
      </w:r>
      <w:r w:rsidR="0079538A" w:rsidRPr="00C167F1">
        <w:rPr>
          <w:b/>
          <w:sz w:val="24"/>
          <w:szCs w:val="24"/>
        </w:rPr>
        <w:t>THE LORD</w:t>
      </w:r>
      <w:r w:rsidR="0079538A" w:rsidRPr="00C167F1">
        <w:rPr>
          <w:sz w:val="24"/>
          <w:szCs w:val="24"/>
        </w:rPr>
        <w:t>.’</w:t>
      </w:r>
      <w:r w:rsidR="00EB2A61" w:rsidRPr="00C167F1">
        <w:rPr>
          <w:sz w:val="24"/>
          <w:szCs w:val="24"/>
        </w:rPr>
        <w:t xml:space="preserve"> </w:t>
      </w:r>
      <w:r w:rsidR="0079538A" w:rsidRPr="00C167F1">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C167F1">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C167F1">
        <w:rPr>
          <w:sz w:val="24"/>
          <w:szCs w:val="24"/>
        </w:rPr>
        <w:t>M</w:t>
      </w:r>
      <w:r w:rsidR="00DB6E9A" w:rsidRPr="00C167F1">
        <w:rPr>
          <w:sz w:val="24"/>
          <w:szCs w:val="24"/>
        </w:rPr>
        <w:t>ystery of the Gospel is Revealed by the Father Stephen. In Ephesians 3:2-3 says “</w:t>
      </w:r>
      <w:r w:rsidR="007C7B93" w:rsidRPr="00C167F1">
        <w:rPr>
          <w:sz w:val="24"/>
          <w:szCs w:val="24"/>
        </w:rPr>
        <w:t>…assuming that You have heard of the stewardship of God’s grace that was given to Me for You, how the mystery was made known to M</w:t>
      </w:r>
      <w:r w:rsidR="00744E2C" w:rsidRPr="00C167F1">
        <w:rPr>
          <w:sz w:val="24"/>
          <w:szCs w:val="24"/>
        </w:rPr>
        <w:t>e</w:t>
      </w:r>
      <w:r w:rsidR="007C7B93" w:rsidRPr="00C167F1">
        <w:rPr>
          <w:sz w:val="24"/>
          <w:szCs w:val="24"/>
        </w:rPr>
        <w:t xml:space="preserve"> b</w:t>
      </w:r>
      <w:r w:rsidR="00744E2C" w:rsidRPr="00C167F1">
        <w:rPr>
          <w:sz w:val="24"/>
          <w:szCs w:val="24"/>
        </w:rPr>
        <w:t>y</w:t>
      </w:r>
      <w:r w:rsidR="007C7B93" w:rsidRPr="00C167F1">
        <w:rPr>
          <w:sz w:val="24"/>
          <w:szCs w:val="24"/>
        </w:rPr>
        <w:t xml:space="preserve"> revelation, as I have written briefly.” In </w:t>
      </w:r>
      <w:r w:rsidR="007C7B93" w:rsidRPr="00C167F1">
        <w:rPr>
          <w:sz w:val="24"/>
          <w:szCs w:val="24"/>
        </w:rPr>
        <w:lastRenderedPageBreak/>
        <w:t>Matthew 13:11 states “</w:t>
      </w:r>
      <w:r w:rsidR="008419D5" w:rsidRPr="00C167F1">
        <w:rPr>
          <w:sz w:val="24"/>
          <w:szCs w:val="24"/>
        </w:rPr>
        <w:t xml:space="preserve">And He answered then, </w:t>
      </w:r>
      <w:r w:rsidR="00744E2C" w:rsidRPr="00C167F1">
        <w:rPr>
          <w:sz w:val="24"/>
          <w:szCs w:val="24"/>
        </w:rPr>
        <w:t>t</w:t>
      </w:r>
      <w:r w:rsidR="008419D5" w:rsidRPr="00C167F1">
        <w:rPr>
          <w:sz w:val="24"/>
          <w:szCs w:val="24"/>
        </w:rPr>
        <w:t>o You it has been given to know the secrets of the Kingdom of Heaven, but to them it has not been given.”</w:t>
      </w:r>
      <w:r w:rsidR="00DB6E9A" w:rsidRPr="00C167F1">
        <w:rPr>
          <w:sz w:val="24"/>
          <w:szCs w:val="24"/>
        </w:rPr>
        <w:t xml:space="preserve"> </w:t>
      </w:r>
      <w:r w:rsidR="008419D5" w:rsidRPr="00C167F1">
        <w:rPr>
          <w:sz w:val="24"/>
          <w:szCs w:val="24"/>
        </w:rPr>
        <w:t xml:space="preserve">In Luke 8:10 says “He said, </w:t>
      </w:r>
      <w:r w:rsidR="00744E2C" w:rsidRPr="00C167F1">
        <w:rPr>
          <w:sz w:val="24"/>
          <w:szCs w:val="24"/>
        </w:rPr>
        <w:t>t</w:t>
      </w:r>
      <w:r w:rsidR="008419D5" w:rsidRPr="00C167F1">
        <w:rPr>
          <w:sz w:val="24"/>
          <w:szCs w:val="24"/>
        </w:rPr>
        <w:t>o You it has been given to know the secrets of the Kingdom of God, but for others they are in parables, so that seeing they may not see, and hearing they may not understand.” Also the scripture is in Mark 4:11. In Romans 16:25-26 declares “</w:t>
      </w:r>
      <w:r w:rsidR="00315F47" w:rsidRPr="00C167F1">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C167F1">
        <w:rPr>
          <w:sz w:val="24"/>
          <w:szCs w:val="24"/>
        </w:rPr>
        <w:t>C</w:t>
      </w:r>
      <w:r w:rsidR="00315F47" w:rsidRPr="00C167F1">
        <w:rPr>
          <w:sz w:val="24"/>
          <w:szCs w:val="24"/>
        </w:rPr>
        <w:t>ommand of the Eternal God</w:t>
      </w:r>
      <w:r w:rsidR="003B335C" w:rsidRPr="00C167F1">
        <w:rPr>
          <w:sz w:val="24"/>
          <w:szCs w:val="24"/>
        </w:rPr>
        <w:t xml:space="preserve"> (Father Stephen Our Lord)</w:t>
      </w:r>
      <w:r w:rsidR="00315F47" w:rsidRPr="00C167F1">
        <w:rPr>
          <w:sz w:val="24"/>
          <w:szCs w:val="24"/>
        </w:rPr>
        <w:t>, to bring about the obedience of faith…”</w:t>
      </w:r>
      <w:r w:rsidR="0079538A" w:rsidRPr="00C167F1">
        <w:rPr>
          <w:sz w:val="24"/>
          <w:szCs w:val="24"/>
        </w:rPr>
        <w:t xml:space="preserve"> </w:t>
      </w:r>
      <w:r w:rsidR="00315F47" w:rsidRPr="00C167F1">
        <w:rPr>
          <w:sz w:val="24"/>
          <w:szCs w:val="24"/>
        </w:rPr>
        <w:t>In Galatians 3:23 declares “</w:t>
      </w:r>
      <w:r w:rsidR="009D6B93" w:rsidRPr="00C167F1">
        <w:rPr>
          <w:sz w:val="24"/>
          <w:szCs w:val="24"/>
        </w:rPr>
        <w:t>Now before faith came, We were held captive under the Law, imprisoned until the coming faith would be revealed.” In Colossians 1:26-27 mentions “</w:t>
      </w:r>
      <w:r w:rsidR="00E06915" w:rsidRPr="00C167F1">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C167F1">
        <w:rPr>
          <w:sz w:val="24"/>
          <w:szCs w:val="24"/>
        </w:rPr>
        <w:t xml:space="preserve"> </w:t>
      </w:r>
      <w:r w:rsidR="009D6B93" w:rsidRPr="00C167F1">
        <w:rPr>
          <w:sz w:val="24"/>
          <w:szCs w:val="24"/>
        </w:rPr>
        <w:t xml:space="preserve">In Ephesians 3:5-6 </w:t>
      </w:r>
      <w:r w:rsidR="00E06915" w:rsidRPr="00C167F1">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C167F1">
        <w:rPr>
          <w:sz w:val="24"/>
          <w:szCs w:val="24"/>
        </w:rPr>
        <w:t xml:space="preserve">  In 2</w:t>
      </w:r>
      <w:r w:rsidR="009D6B93" w:rsidRPr="00C167F1">
        <w:rPr>
          <w:sz w:val="24"/>
          <w:szCs w:val="24"/>
          <w:vertAlign w:val="superscript"/>
        </w:rPr>
        <w:t>nd</w:t>
      </w:r>
      <w:r w:rsidR="009D6B93" w:rsidRPr="00C167F1">
        <w:rPr>
          <w:sz w:val="24"/>
          <w:szCs w:val="24"/>
        </w:rPr>
        <w:t xml:space="preserve"> Timothy 1:10 </w:t>
      </w:r>
      <w:r w:rsidR="00E06915" w:rsidRPr="00C167F1">
        <w:rPr>
          <w:sz w:val="24"/>
          <w:szCs w:val="24"/>
        </w:rPr>
        <w:t xml:space="preserve">tells us “…and which now has been manifested through the appearing of Our Savior Christ Jesus, who abolished death and brought life and immortality to light through the Gospel…” </w:t>
      </w:r>
      <w:r w:rsidR="00827214" w:rsidRPr="00C167F1">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C167F1">
        <w:rPr>
          <w:sz w:val="24"/>
          <w:szCs w:val="24"/>
          <w:vertAlign w:val="superscript"/>
        </w:rPr>
        <w:t>st</w:t>
      </w:r>
      <w:r w:rsidR="00827214" w:rsidRPr="00C167F1">
        <w:rPr>
          <w:sz w:val="24"/>
          <w:szCs w:val="24"/>
        </w:rPr>
        <w:t xml:space="preserve"> Samuel 26:8; Ezra 2:63; Nehemiah 7:65 &amp; Sirach 45:10. The </w:t>
      </w:r>
      <w:r w:rsidR="00827214" w:rsidRPr="00C167F1">
        <w:rPr>
          <w:sz w:val="24"/>
          <w:szCs w:val="24"/>
        </w:rPr>
        <w:lastRenderedPageBreak/>
        <w:t xml:space="preserve">Father Stephen Our Lord is the Eternal High Priest for the Lords only </w:t>
      </w:r>
      <w:r w:rsidR="001A0426" w:rsidRPr="00C167F1">
        <w:rPr>
          <w:sz w:val="24"/>
          <w:szCs w:val="24"/>
        </w:rPr>
        <w:t xml:space="preserve">&amp; the Mother Barbara Our Lady is the Eternal High Priestess for Ladies only </w:t>
      </w:r>
      <w:r w:rsidR="00827214" w:rsidRPr="00C167F1">
        <w:rPr>
          <w:sz w:val="24"/>
          <w:szCs w:val="24"/>
        </w:rPr>
        <w:t>that consults the Majestic Urim and Majestic Thummim to know the Holy Judgments of the LORD YAHWEH</w:t>
      </w:r>
      <w:r w:rsidR="00D11D8C" w:rsidRPr="00C167F1">
        <w:rPr>
          <w:sz w:val="24"/>
          <w:szCs w:val="24"/>
        </w:rPr>
        <w:t>/LADY VICTORIA</w:t>
      </w:r>
      <w:r w:rsidR="00827214" w:rsidRPr="00C167F1">
        <w:rPr>
          <w:sz w:val="24"/>
          <w:szCs w:val="24"/>
        </w:rPr>
        <w:t xml:space="preserve"> in James 1:17. The Lord Jesus is the Eternal High priest for Man</w:t>
      </w:r>
      <w:r w:rsidR="001A0426" w:rsidRPr="00C167F1">
        <w:rPr>
          <w:sz w:val="24"/>
          <w:szCs w:val="24"/>
        </w:rPr>
        <w:t>kind</w:t>
      </w:r>
      <w:r w:rsidR="00827214" w:rsidRPr="00C167F1">
        <w:rPr>
          <w:sz w:val="24"/>
          <w:szCs w:val="24"/>
        </w:rPr>
        <w:t xml:space="preserve"> only</w:t>
      </w:r>
      <w:r w:rsidR="001A0426" w:rsidRPr="00C167F1">
        <w:rPr>
          <w:sz w:val="24"/>
          <w:szCs w:val="24"/>
        </w:rPr>
        <w:t xml:space="preserve"> &amp; the Lady Mary is the Eternal High Priestess for Womankind only</w:t>
      </w:r>
      <w:r w:rsidR="00827214" w:rsidRPr="00C167F1">
        <w:rPr>
          <w:sz w:val="24"/>
          <w:szCs w:val="24"/>
        </w:rPr>
        <w:t xml:space="preserve">, </w:t>
      </w:r>
      <w:r w:rsidR="001A0426" w:rsidRPr="00C167F1">
        <w:rPr>
          <w:sz w:val="24"/>
          <w:szCs w:val="24"/>
        </w:rPr>
        <w:t xml:space="preserve">the Lord Peter for Male-Child Kind only &amp; the Lady Victoria for Female-Child Kind only, </w:t>
      </w:r>
      <w:r w:rsidR="00827214" w:rsidRPr="00C167F1">
        <w:rPr>
          <w:sz w:val="24"/>
          <w:szCs w:val="24"/>
        </w:rPr>
        <w:t>the Lord John for Woman</w:t>
      </w:r>
      <w:r w:rsidR="001A0426" w:rsidRPr="00C167F1">
        <w:rPr>
          <w:sz w:val="24"/>
          <w:szCs w:val="24"/>
        </w:rPr>
        <w:t>kind</w:t>
      </w:r>
      <w:r w:rsidR="00827214" w:rsidRPr="00C167F1">
        <w:rPr>
          <w:sz w:val="24"/>
          <w:szCs w:val="24"/>
        </w:rPr>
        <w:t xml:space="preserve"> only </w:t>
      </w:r>
      <w:r w:rsidR="001A0426" w:rsidRPr="00C167F1">
        <w:rPr>
          <w:sz w:val="24"/>
          <w:szCs w:val="24"/>
        </w:rPr>
        <w:t xml:space="preserve">&amp; the Lady Elizabeth for Mankind only </w:t>
      </w:r>
      <w:r w:rsidR="00827214" w:rsidRPr="00C167F1">
        <w:rPr>
          <w:sz w:val="24"/>
          <w:szCs w:val="24"/>
        </w:rPr>
        <w:t xml:space="preserve">&amp; the Lord James for the Law over Angels, Spirits, Ghosts, Phantoms, Shadows &amp; Single Boys </w:t>
      </w:r>
      <w:r w:rsidR="001A0426" w:rsidRPr="00C167F1">
        <w:rPr>
          <w:sz w:val="24"/>
          <w:szCs w:val="24"/>
        </w:rPr>
        <w:t xml:space="preserve">&amp; the Lady Mary for the Female Law &amp; Single Girls </w:t>
      </w:r>
      <w:r w:rsidR="00827214" w:rsidRPr="00C167F1">
        <w:rPr>
          <w:sz w:val="24"/>
          <w:szCs w:val="24"/>
        </w:rPr>
        <w:t>that consults the Majestic Urim</w:t>
      </w:r>
      <w:r w:rsidR="0079538A" w:rsidRPr="00C167F1">
        <w:rPr>
          <w:sz w:val="24"/>
          <w:szCs w:val="24"/>
        </w:rPr>
        <w:t xml:space="preserve"> </w:t>
      </w:r>
      <w:r w:rsidR="00827214" w:rsidRPr="00C167F1">
        <w:rPr>
          <w:sz w:val="24"/>
          <w:szCs w:val="24"/>
        </w:rPr>
        <w:t>&amp; Majestic Thummim to know the Holy Judgments of the Father Stephen Our Lord</w:t>
      </w:r>
      <w:r w:rsidR="00D11D8C" w:rsidRPr="00C167F1">
        <w:rPr>
          <w:sz w:val="24"/>
          <w:szCs w:val="24"/>
        </w:rPr>
        <w:t>/Mother Barbara Our Lady</w:t>
      </w:r>
      <w:r w:rsidR="00827214" w:rsidRPr="00C167F1">
        <w:rPr>
          <w:sz w:val="24"/>
          <w:szCs w:val="24"/>
        </w:rPr>
        <w:t>.</w:t>
      </w:r>
      <w:r w:rsidR="00E1380B" w:rsidRPr="00C167F1">
        <w:rPr>
          <w:sz w:val="24"/>
          <w:szCs w:val="24"/>
        </w:rPr>
        <w:t xml:space="preserve"> </w:t>
      </w:r>
      <w:r w:rsidR="00827214" w:rsidRPr="00C167F1">
        <w:rPr>
          <w:sz w:val="24"/>
          <w:szCs w:val="24"/>
        </w:rPr>
        <w:t xml:space="preserve">Also the Father Stephen’s Divine Will by Casting Lots </w:t>
      </w:r>
      <w:r w:rsidR="00744E2C" w:rsidRPr="00C167F1">
        <w:rPr>
          <w:sz w:val="24"/>
          <w:szCs w:val="24"/>
        </w:rPr>
        <w:t xml:space="preserve">is </w:t>
      </w:r>
      <w:r w:rsidR="00827214" w:rsidRPr="00C167F1">
        <w:rPr>
          <w:sz w:val="24"/>
          <w:szCs w:val="24"/>
        </w:rPr>
        <w:t xml:space="preserve">in Joshua 18:6-10; Jonah 1:7 &amp; Acts 1:26. The </w:t>
      </w:r>
      <w:r w:rsidR="00BF12A7" w:rsidRPr="00C167F1">
        <w:rPr>
          <w:sz w:val="24"/>
          <w:szCs w:val="24"/>
        </w:rPr>
        <w:t>Father Stephen’s Self-Revelation makes His Divine Will plain to All. In Romans 1:20</w:t>
      </w:r>
      <w:r w:rsidR="00763D49" w:rsidRPr="00C167F1">
        <w:rPr>
          <w:sz w:val="24"/>
          <w:szCs w:val="24"/>
        </w:rPr>
        <w:t xml:space="preserve"> </w:t>
      </w:r>
      <w:r w:rsidR="00BF12A7" w:rsidRPr="00C167F1">
        <w:rPr>
          <w:sz w:val="24"/>
          <w:szCs w:val="24"/>
        </w:rPr>
        <w:t>says “</w:t>
      </w:r>
      <w:r w:rsidR="00FB70E8" w:rsidRPr="00C167F1">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C167F1">
        <w:rPr>
          <w:sz w:val="24"/>
          <w:szCs w:val="24"/>
        </w:rPr>
        <w:t>W</w:t>
      </w:r>
      <w:r w:rsidR="00FB70E8" w:rsidRPr="00C167F1">
        <w:rPr>
          <w:sz w:val="24"/>
          <w:szCs w:val="24"/>
        </w:rPr>
        <w:t>orlds of the LORD of Hosts had sent by His Spirit through the former Prophets. Therefore great anger came from the LORD of Hosts.” In John 9:41 states “</w:t>
      </w:r>
      <w:r w:rsidR="008E22B7" w:rsidRPr="00C167F1">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C167F1">
        <w:rPr>
          <w:sz w:val="24"/>
          <w:szCs w:val="24"/>
        </w:rPr>
        <w:t>What then shall We say?</w:t>
      </w:r>
      <w:r w:rsidR="008E22B7" w:rsidRPr="00C167F1">
        <w:rPr>
          <w:sz w:val="24"/>
          <w:szCs w:val="24"/>
        </w:rPr>
        <w:t xml:space="preserve"> </w:t>
      </w:r>
      <w:r w:rsidR="00461C55" w:rsidRPr="00C167F1">
        <w:rPr>
          <w:sz w:val="24"/>
          <w:szCs w:val="24"/>
        </w:rPr>
        <w:t>That the Law is sin? By no means!</w:t>
      </w:r>
      <w:r w:rsidR="00FB70E8" w:rsidRPr="00C167F1">
        <w:rPr>
          <w:sz w:val="24"/>
          <w:szCs w:val="24"/>
        </w:rPr>
        <w:t xml:space="preserve"> </w:t>
      </w:r>
      <w:r w:rsidR="00461C55" w:rsidRPr="00C167F1">
        <w:rPr>
          <w:sz w:val="24"/>
          <w:szCs w:val="24"/>
        </w:rPr>
        <w:t xml:space="preserve">Yet if it had not </w:t>
      </w:r>
      <w:r w:rsidR="00461C55" w:rsidRPr="00C167F1">
        <w:rPr>
          <w:sz w:val="24"/>
          <w:szCs w:val="24"/>
        </w:rPr>
        <w:lastRenderedPageBreak/>
        <w:t>been for the Law, I would not have known sin. For I would not have known what it is to covet i</w:t>
      </w:r>
      <w:r w:rsidR="00744E2C" w:rsidRPr="00C167F1">
        <w:rPr>
          <w:sz w:val="24"/>
          <w:szCs w:val="24"/>
        </w:rPr>
        <w:t>f</w:t>
      </w:r>
      <w:r w:rsidR="00461C55" w:rsidRPr="00C167F1">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w:t>
      </w:r>
      <w:r w:rsidR="003F120D" w:rsidRPr="00C167F1">
        <w:rPr>
          <w:sz w:val="24"/>
          <w:szCs w:val="24"/>
        </w:rPr>
        <w:t>I was ready to be sought by those who did not ask for Me, I was ready to be found by those</w:t>
      </w:r>
      <w:r w:rsidR="00461C55" w:rsidRPr="00C167F1">
        <w:rPr>
          <w:sz w:val="24"/>
          <w:szCs w:val="24"/>
        </w:rPr>
        <w:t xml:space="preserve"> </w:t>
      </w:r>
      <w:r w:rsidR="003F120D" w:rsidRPr="00C167F1">
        <w:rPr>
          <w:sz w:val="24"/>
          <w:szCs w:val="24"/>
        </w:rPr>
        <w:t>who did not seek Me. I said, ‘here I am, here I am,’ to a Nation that was not called by My name.” In Daniel 2:30 states “But as for Me, this mystery has been revealed to Me,</w:t>
      </w:r>
      <w:r w:rsidR="00461C55" w:rsidRPr="00C167F1">
        <w:rPr>
          <w:sz w:val="24"/>
          <w:szCs w:val="24"/>
        </w:rPr>
        <w:t xml:space="preserve"> </w:t>
      </w:r>
      <w:r w:rsidR="003F120D" w:rsidRPr="00C167F1">
        <w:rPr>
          <w:sz w:val="24"/>
          <w:szCs w:val="24"/>
        </w:rPr>
        <w:t xml:space="preserve">not because of any wisdom that I have more than the living, but in order that the interpretation may be made known to the King, and that You may know the thoughts of Your mind.” </w:t>
      </w:r>
      <w:r w:rsidR="00461C55" w:rsidRPr="00C167F1">
        <w:rPr>
          <w:sz w:val="24"/>
          <w:szCs w:val="24"/>
        </w:rPr>
        <w:t xml:space="preserve"> </w:t>
      </w:r>
      <w:r w:rsidR="003F120D" w:rsidRPr="00C167F1">
        <w:rPr>
          <w:sz w:val="24"/>
          <w:szCs w:val="24"/>
        </w:rPr>
        <w:t>In Romans 10:20 says “Then Isaiah is so bold to say, I have been found by those who did not seek Me, I have shown Myself to those who did not ask for Me.”</w:t>
      </w:r>
      <w:r w:rsidR="00FB70E8" w:rsidRPr="00C167F1">
        <w:rPr>
          <w:sz w:val="24"/>
          <w:szCs w:val="24"/>
        </w:rPr>
        <w:t xml:space="preserve"> </w:t>
      </w:r>
      <w:r w:rsidR="005F1A01" w:rsidRPr="00C167F1">
        <w:rPr>
          <w:sz w:val="24"/>
          <w:szCs w:val="24"/>
        </w:rPr>
        <w:t>In Galatians 1:11-12</w:t>
      </w:r>
      <w:r w:rsidR="00763D49" w:rsidRPr="00C167F1">
        <w:rPr>
          <w:sz w:val="24"/>
          <w:szCs w:val="24"/>
        </w:rPr>
        <w:t xml:space="preserve"> </w:t>
      </w:r>
      <w:r w:rsidR="005F1A01" w:rsidRPr="00C167F1">
        <w:rPr>
          <w:sz w:val="24"/>
          <w:szCs w:val="24"/>
        </w:rPr>
        <w:t>tells us “</w:t>
      </w:r>
      <w:r w:rsidR="00744BAF" w:rsidRPr="00C167F1">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C167F1">
        <w:rPr>
          <w:sz w:val="24"/>
          <w:szCs w:val="24"/>
        </w:rPr>
        <w:t xml:space="preserve">  </w:t>
      </w:r>
    </w:p>
    <w:p w:rsidR="00095061" w:rsidRPr="00C167F1" w:rsidRDefault="005F704B" w:rsidP="00EB7553">
      <w:pPr>
        <w:spacing w:line="480" w:lineRule="auto"/>
        <w:jc w:val="both"/>
        <w:rPr>
          <w:sz w:val="24"/>
          <w:szCs w:val="24"/>
        </w:rPr>
      </w:pPr>
      <w:r w:rsidRPr="00C167F1">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C167F1">
        <w:rPr>
          <w:sz w:val="24"/>
          <w:szCs w:val="24"/>
        </w:rPr>
        <w:t xml:space="preserve">The voice of the LORD is over the waters, the God of glory thunders, the LORD, over many waters. The voice of the LORD is powerful, the </w:t>
      </w:r>
      <w:r w:rsidR="00C706B3" w:rsidRPr="00C167F1">
        <w:rPr>
          <w:sz w:val="24"/>
          <w:szCs w:val="24"/>
        </w:rPr>
        <w:lastRenderedPageBreak/>
        <w:t>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w:t>
      </w:r>
      <w:r w:rsidRPr="00C167F1">
        <w:rPr>
          <w:sz w:val="24"/>
          <w:szCs w:val="24"/>
        </w:rPr>
        <w:t xml:space="preserve"> </w:t>
      </w:r>
      <w:r w:rsidR="00C706B3" w:rsidRPr="00C167F1">
        <w:rPr>
          <w:sz w:val="24"/>
          <w:szCs w:val="24"/>
        </w:rPr>
        <w:t xml:space="preserve">In Psalms 104:1-4 tells us “Bless the LORD, O My </w:t>
      </w:r>
      <w:r w:rsidR="00651AF5" w:rsidRPr="00C167F1">
        <w:rPr>
          <w:sz w:val="24"/>
          <w:szCs w:val="24"/>
        </w:rPr>
        <w:t>S</w:t>
      </w:r>
      <w:r w:rsidR="00C706B3" w:rsidRPr="00C167F1">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C167F1">
        <w:rPr>
          <w:sz w:val="24"/>
          <w:szCs w:val="24"/>
        </w:rPr>
        <w:t>The Father Stephen’s glory revealed through Israel</w:t>
      </w:r>
      <w:r w:rsidR="00F91901" w:rsidRPr="00C167F1">
        <w:rPr>
          <w:sz w:val="24"/>
          <w:szCs w:val="24"/>
        </w:rPr>
        <w:t xml:space="preserve"> is proven in scripture</w:t>
      </w:r>
      <w:r w:rsidR="009C26B8" w:rsidRPr="00C167F1">
        <w:rPr>
          <w:sz w:val="24"/>
          <w:szCs w:val="24"/>
        </w:rPr>
        <w:t>. In Exodus 15:11 says “</w:t>
      </w:r>
      <w:r w:rsidR="007A14D6" w:rsidRPr="00C167F1">
        <w:rPr>
          <w:sz w:val="24"/>
          <w:szCs w:val="24"/>
        </w:rPr>
        <w:t>Who is like You, O LORD, among the Gods?</w:t>
      </w:r>
      <w:r w:rsidR="00C706B3" w:rsidRPr="00C167F1">
        <w:rPr>
          <w:sz w:val="24"/>
          <w:szCs w:val="24"/>
        </w:rPr>
        <w:t xml:space="preserve"> </w:t>
      </w:r>
      <w:r w:rsidR="007A14D6" w:rsidRPr="00C167F1">
        <w:rPr>
          <w:sz w:val="24"/>
          <w:szCs w:val="24"/>
        </w:rPr>
        <w:t>Who is li</w:t>
      </w:r>
      <w:r w:rsidR="00651AF5" w:rsidRPr="00C167F1">
        <w:rPr>
          <w:sz w:val="24"/>
          <w:szCs w:val="24"/>
        </w:rPr>
        <w:t>k</w:t>
      </w:r>
      <w:r w:rsidR="007A14D6" w:rsidRPr="00C167F1">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C167F1">
        <w:rPr>
          <w:sz w:val="24"/>
          <w:szCs w:val="24"/>
        </w:rPr>
        <w:t xml:space="preserve">(Lords) </w:t>
      </w:r>
      <w:r w:rsidR="007A14D6" w:rsidRPr="00C167F1">
        <w:rPr>
          <w:sz w:val="24"/>
          <w:szCs w:val="24"/>
        </w:rPr>
        <w:t xml:space="preserve">of Israel went up, and they saw the God of Israel. There was under His feet as it were a pavement of sapphire stone, like the very Heaven for clearness. And He did not lay His hand on the Chief Men of people of Israel, they beheld God, and ate and drank.” In the Father Stephen’s </w:t>
      </w:r>
      <w:r w:rsidR="007A14D6" w:rsidRPr="00C167F1">
        <w:rPr>
          <w:sz w:val="24"/>
          <w:szCs w:val="24"/>
        </w:rPr>
        <w:lastRenderedPageBreak/>
        <w:t>Whole Nation is proven in scripture. In Isaiah 44:23 declares “</w:t>
      </w:r>
      <w:r w:rsidR="005D6766" w:rsidRPr="00C167F1">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w:t>
      </w:r>
      <w:r w:rsidR="00651AF5" w:rsidRPr="00C167F1">
        <w:rPr>
          <w:sz w:val="24"/>
          <w:szCs w:val="24"/>
        </w:rPr>
        <w:t>‘</w:t>
      </w:r>
      <w:r w:rsidR="005D6766" w:rsidRPr="00C167F1">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C167F1">
        <w:rPr>
          <w:sz w:val="24"/>
          <w:szCs w:val="24"/>
        </w:rPr>
        <w:t>, I will put salvation in Zion, for Israel My glory.” In Isaiah 49:3 mentions “And He said to Me, You are My Servant, Israel, in whom I will be glorified.” In Isaiah 55:5 states “Behold, You shall call a Nation</w:t>
      </w:r>
      <w:r w:rsidR="005D6766" w:rsidRPr="00C167F1">
        <w:rPr>
          <w:sz w:val="24"/>
          <w:szCs w:val="24"/>
        </w:rPr>
        <w:t xml:space="preserve"> </w:t>
      </w:r>
      <w:r w:rsidR="00E71139" w:rsidRPr="00C167F1">
        <w:rPr>
          <w:sz w:val="24"/>
          <w:szCs w:val="24"/>
        </w:rPr>
        <w:t xml:space="preserve">that You do not know, and a Nation that did not know You shall run to You, because of the LORD Your GOD, and the Holy One of Israel, for He has glorified You.” </w:t>
      </w:r>
      <w:r w:rsidR="00977F90" w:rsidRPr="00C167F1">
        <w:rPr>
          <w:sz w:val="24"/>
          <w:szCs w:val="24"/>
        </w:rPr>
        <w:t xml:space="preserve">The Father Stephen’s Sanctuary is proven in scripture. </w:t>
      </w:r>
      <w:r w:rsidR="000B61FC" w:rsidRPr="00C167F1">
        <w:rPr>
          <w:sz w:val="24"/>
          <w:szCs w:val="24"/>
        </w:rPr>
        <w:t xml:space="preserve">In Exodus 29:43 mentions “There I will meet with the people of Israel, and it shall be sanctified by My glory.” </w:t>
      </w:r>
      <w:r w:rsidR="00977F90" w:rsidRPr="00C167F1">
        <w:rPr>
          <w:sz w:val="24"/>
          <w:szCs w:val="24"/>
        </w:rPr>
        <w:t>In Exodus 40:34-35 says “</w:t>
      </w:r>
      <w:r w:rsidR="000B61FC" w:rsidRPr="00C167F1">
        <w:rPr>
          <w:sz w:val="24"/>
          <w:szCs w:val="24"/>
        </w:rPr>
        <w:t>T</w:t>
      </w:r>
      <w:r w:rsidR="00651AF5" w:rsidRPr="00C167F1">
        <w:rPr>
          <w:sz w:val="24"/>
          <w:szCs w:val="24"/>
        </w:rPr>
        <w:t>h</w:t>
      </w:r>
      <w:r w:rsidR="000B61FC" w:rsidRPr="00C167F1">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C167F1">
        <w:rPr>
          <w:sz w:val="24"/>
          <w:szCs w:val="24"/>
        </w:rPr>
        <w:t xml:space="preserve"> </w:t>
      </w:r>
      <w:r w:rsidR="000B61FC" w:rsidRPr="00C167F1">
        <w:rPr>
          <w:sz w:val="24"/>
          <w:szCs w:val="24"/>
        </w:rPr>
        <w:t>said, ‘This is the thing that the LORD commanded You to do, that the glory of the LORD may appear to You.” In Leviticus 9:23 tells us “</w:t>
      </w:r>
      <w:r w:rsidR="003C351B" w:rsidRPr="00C167F1">
        <w:rPr>
          <w:sz w:val="24"/>
          <w:szCs w:val="24"/>
        </w:rPr>
        <w:t>And Moses and Aaron went into the tent of meeting, and when they came out they blessed</w:t>
      </w:r>
      <w:r w:rsidR="00C706B3" w:rsidRPr="00C167F1">
        <w:rPr>
          <w:sz w:val="24"/>
          <w:szCs w:val="24"/>
        </w:rPr>
        <w:t xml:space="preserve"> </w:t>
      </w:r>
      <w:r w:rsidR="003C351B" w:rsidRPr="00C167F1">
        <w:rPr>
          <w:sz w:val="24"/>
          <w:szCs w:val="24"/>
        </w:rPr>
        <w:lastRenderedPageBreak/>
        <w:t>the people, and the glory of the LORD appeared to all the people.” In Numbers 20:6 declares “Then Moses and Aaron wen</w:t>
      </w:r>
      <w:r w:rsidR="00651AF5" w:rsidRPr="00C167F1">
        <w:rPr>
          <w:sz w:val="24"/>
          <w:szCs w:val="24"/>
        </w:rPr>
        <w:t>t</w:t>
      </w:r>
      <w:r w:rsidR="003C351B" w:rsidRPr="00C167F1">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w:t>
      </w:r>
      <w:r w:rsidR="00651AF5" w:rsidRPr="00C167F1">
        <w:rPr>
          <w:sz w:val="24"/>
          <w:szCs w:val="24"/>
        </w:rPr>
        <w:t>n</w:t>
      </w:r>
      <w:r w:rsidR="003C351B" w:rsidRPr="00C167F1">
        <w:rPr>
          <w:sz w:val="24"/>
          <w:szCs w:val="24"/>
        </w:rPr>
        <w:t xml:space="preserve"> He brought </w:t>
      </w:r>
      <w:r w:rsidR="00651AF5" w:rsidRPr="00C167F1">
        <w:rPr>
          <w:sz w:val="24"/>
          <w:szCs w:val="24"/>
        </w:rPr>
        <w:t>M</w:t>
      </w:r>
      <w:r w:rsidR="003C351B" w:rsidRPr="00C167F1">
        <w:rPr>
          <w:sz w:val="24"/>
          <w:szCs w:val="24"/>
        </w:rPr>
        <w:t xml:space="preserve">e by the way of the north gate to the front of the temple, and I looked, and behold, the glory of the LORD filled the temple of the LORD. And I fell </w:t>
      </w:r>
      <w:r w:rsidR="00651AF5" w:rsidRPr="00C167F1">
        <w:rPr>
          <w:sz w:val="24"/>
          <w:szCs w:val="24"/>
        </w:rPr>
        <w:t>o</w:t>
      </w:r>
      <w:r w:rsidR="003C351B" w:rsidRPr="00C167F1">
        <w:rPr>
          <w:sz w:val="24"/>
          <w:szCs w:val="24"/>
        </w:rPr>
        <w:t>n My face.” In Isaiah 6:1 states “In the year that King Uzziah died I saw the Lord sitting upon a throne, high and lifted up, and the train of His robe filled the temple.” In 2</w:t>
      </w:r>
      <w:r w:rsidR="003C351B" w:rsidRPr="00C167F1">
        <w:rPr>
          <w:sz w:val="24"/>
          <w:szCs w:val="24"/>
          <w:vertAlign w:val="superscript"/>
        </w:rPr>
        <w:t>nd</w:t>
      </w:r>
      <w:r w:rsidR="003C351B" w:rsidRPr="00C167F1">
        <w:rPr>
          <w:sz w:val="24"/>
          <w:szCs w:val="24"/>
        </w:rPr>
        <w:t xml:space="preserve"> Chronicles 7:1-3 says “As soon as Solomon finished His prayer, f</w:t>
      </w:r>
      <w:r w:rsidR="00651AF5" w:rsidRPr="00C167F1">
        <w:rPr>
          <w:sz w:val="24"/>
          <w:szCs w:val="24"/>
        </w:rPr>
        <w:t>i</w:t>
      </w:r>
      <w:r w:rsidR="003C351B" w:rsidRPr="00C167F1">
        <w:rPr>
          <w:sz w:val="24"/>
          <w:szCs w:val="24"/>
        </w:rPr>
        <w:t>r</w:t>
      </w:r>
      <w:r w:rsidR="00651AF5" w:rsidRPr="00C167F1">
        <w:rPr>
          <w:sz w:val="24"/>
          <w:szCs w:val="24"/>
        </w:rPr>
        <w:t>e</w:t>
      </w:r>
      <w:r w:rsidR="003C351B" w:rsidRPr="00C167F1">
        <w:rPr>
          <w:sz w:val="24"/>
          <w:szCs w:val="24"/>
        </w:rPr>
        <w:t xml:space="preserve"> cam</w:t>
      </w:r>
      <w:r w:rsidR="00651AF5" w:rsidRPr="00C167F1">
        <w:rPr>
          <w:sz w:val="24"/>
          <w:szCs w:val="24"/>
        </w:rPr>
        <w:t>e</w:t>
      </w:r>
      <w:r w:rsidR="003C351B" w:rsidRPr="00C167F1">
        <w:rPr>
          <w:sz w:val="24"/>
          <w:szCs w:val="24"/>
        </w:rPr>
        <w:t xml:space="preserve"> down from Heaven and consumed the burnt offering and the sacrifices, and the glory of the Lord filled the temple. And the </w:t>
      </w:r>
      <w:r w:rsidR="00651AF5" w:rsidRPr="00C167F1">
        <w:rPr>
          <w:sz w:val="24"/>
          <w:szCs w:val="24"/>
        </w:rPr>
        <w:t>P</w:t>
      </w:r>
      <w:r w:rsidR="003C351B" w:rsidRPr="00C167F1">
        <w:rPr>
          <w:sz w:val="24"/>
          <w:szCs w:val="24"/>
        </w:rPr>
        <w:t xml:space="preserve">riests could not enter the house of the LORD, because the glory of the LORD filled the LORD’S house. When all the </w:t>
      </w:r>
      <w:r w:rsidR="00851428" w:rsidRPr="00C167F1">
        <w:rPr>
          <w:sz w:val="24"/>
          <w:szCs w:val="24"/>
        </w:rPr>
        <w:t xml:space="preserve">people of Israel saw the fire come down with their faces to the ground on the pavement and worshipped and gave thanks to the LORD, saying, ‘For </w:t>
      </w:r>
      <w:r w:rsidR="00F91901" w:rsidRPr="00C167F1">
        <w:rPr>
          <w:sz w:val="24"/>
          <w:szCs w:val="24"/>
        </w:rPr>
        <w:t>H</w:t>
      </w:r>
      <w:r w:rsidR="00851428" w:rsidRPr="00C167F1">
        <w:rPr>
          <w:sz w:val="24"/>
          <w:szCs w:val="24"/>
        </w:rPr>
        <w:t xml:space="preserve">e is good, for His steadfast </w:t>
      </w:r>
      <w:r w:rsidR="00F91901" w:rsidRPr="00C167F1">
        <w:rPr>
          <w:sz w:val="24"/>
          <w:szCs w:val="24"/>
        </w:rPr>
        <w:t xml:space="preserve">(agape) </w:t>
      </w:r>
      <w:r w:rsidR="00851428" w:rsidRPr="00C167F1">
        <w:rPr>
          <w:sz w:val="24"/>
          <w:szCs w:val="24"/>
        </w:rPr>
        <w:t>love endures forever.” In 1</w:t>
      </w:r>
      <w:r w:rsidR="00851428" w:rsidRPr="00C167F1">
        <w:rPr>
          <w:sz w:val="24"/>
          <w:szCs w:val="24"/>
          <w:vertAlign w:val="superscript"/>
        </w:rPr>
        <w:t>st</w:t>
      </w:r>
      <w:r w:rsidR="00851428" w:rsidRPr="00C167F1">
        <w:rPr>
          <w:sz w:val="24"/>
          <w:szCs w:val="24"/>
        </w:rPr>
        <w:t xml:space="preserve"> Kings 8:10-11</w:t>
      </w:r>
      <w:r w:rsidR="003C351B" w:rsidRPr="00C167F1">
        <w:rPr>
          <w:sz w:val="24"/>
          <w:szCs w:val="24"/>
        </w:rPr>
        <w:t xml:space="preserve"> </w:t>
      </w:r>
      <w:r w:rsidR="00851428" w:rsidRPr="00C167F1">
        <w:rPr>
          <w:sz w:val="24"/>
          <w:szCs w:val="24"/>
        </w:rPr>
        <w:t xml:space="preserve">mentions “And when the </w:t>
      </w:r>
      <w:r w:rsidR="00651AF5" w:rsidRPr="00C167F1">
        <w:rPr>
          <w:sz w:val="24"/>
          <w:szCs w:val="24"/>
        </w:rPr>
        <w:t>P</w:t>
      </w:r>
      <w:r w:rsidR="00851428" w:rsidRPr="00C167F1">
        <w:rPr>
          <w:sz w:val="24"/>
          <w:szCs w:val="24"/>
        </w:rPr>
        <w:t xml:space="preserve">riests came out of the Holy Place, a cloud filled the house of the LORD, so that the </w:t>
      </w:r>
      <w:r w:rsidR="00651AF5" w:rsidRPr="00C167F1">
        <w:rPr>
          <w:sz w:val="24"/>
          <w:szCs w:val="24"/>
        </w:rPr>
        <w:t>P</w:t>
      </w:r>
      <w:r w:rsidR="00851428" w:rsidRPr="00C167F1">
        <w:rPr>
          <w:sz w:val="24"/>
          <w:szCs w:val="24"/>
        </w:rPr>
        <w:t>riests could not stand to minister because of the cloud, for the glory of the LORD filled the house of the LORD.”  Also a similar scripture is in 2</w:t>
      </w:r>
      <w:r w:rsidR="00851428" w:rsidRPr="00C167F1">
        <w:rPr>
          <w:sz w:val="24"/>
          <w:szCs w:val="24"/>
          <w:vertAlign w:val="superscript"/>
        </w:rPr>
        <w:t>nd</w:t>
      </w:r>
      <w:r w:rsidR="00851428" w:rsidRPr="00C167F1">
        <w:rPr>
          <w:sz w:val="24"/>
          <w:szCs w:val="24"/>
        </w:rPr>
        <w:t xml:space="preserve"> Chronicles 5:13-14. The Father Stephen’s</w:t>
      </w:r>
      <w:r w:rsidR="00813825" w:rsidRPr="00C167F1">
        <w:rPr>
          <w:sz w:val="24"/>
          <w:szCs w:val="24"/>
        </w:rPr>
        <w:t xml:space="preserve"> glory given to</w:t>
      </w:r>
      <w:r w:rsidR="00851428" w:rsidRPr="00C167F1">
        <w:rPr>
          <w:sz w:val="24"/>
          <w:szCs w:val="24"/>
        </w:rPr>
        <w:t xml:space="preserve"> Individuals in Israel is proven in scripture. In </w:t>
      </w:r>
      <w:r w:rsidR="00F91901" w:rsidRPr="00C167F1">
        <w:rPr>
          <w:sz w:val="24"/>
          <w:szCs w:val="24"/>
        </w:rPr>
        <w:t xml:space="preserve">the Man </w:t>
      </w:r>
      <w:r w:rsidR="00851428" w:rsidRPr="00C167F1">
        <w:rPr>
          <w:sz w:val="24"/>
          <w:szCs w:val="24"/>
        </w:rPr>
        <w:t>Ezekiel: In Ezekiel 1:28 says “</w:t>
      </w:r>
      <w:r w:rsidR="009B65E5" w:rsidRPr="00C167F1">
        <w:rPr>
          <w:sz w:val="24"/>
          <w:szCs w:val="24"/>
        </w:rPr>
        <w:t>Like the appearance of the bow that is in the cloud on the day of rain, so was the appearance of the brightness</w:t>
      </w:r>
      <w:r w:rsidR="00851428" w:rsidRPr="00C167F1">
        <w:rPr>
          <w:sz w:val="24"/>
          <w:szCs w:val="24"/>
        </w:rPr>
        <w:t xml:space="preserve"> </w:t>
      </w:r>
      <w:r w:rsidR="009B65E5" w:rsidRPr="00C167F1">
        <w:rPr>
          <w:sz w:val="24"/>
          <w:szCs w:val="24"/>
        </w:rPr>
        <w:t xml:space="preserve">all around. Such was the appearance of the likeness of the glory of the LORD. And when I saw it, I fell on My face, and I heard the voice of </w:t>
      </w:r>
      <w:r w:rsidR="00651AF5" w:rsidRPr="00C167F1">
        <w:rPr>
          <w:sz w:val="24"/>
          <w:szCs w:val="24"/>
        </w:rPr>
        <w:t>O</w:t>
      </w:r>
      <w:r w:rsidR="009B65E5" w:rsidRPr="00C167F1">
        <w:rPr>
          <w:sz w:val="24"/>
          <w:szCs w:val="24"/>
        </w:rPr>
        <w:t>ne speaking.” In Ezekiel 3:23</w:t>
      </w:r>
      <w:r w:rsidR="00C706B3" w:rsidRPr="00C167F1">
        <w:rPr>
          <w:sz w:val="24"/>
          <w:szCs w:val="24"/>
        </w:rPr>
        <w:t xml:space="preserve"> </w:t>
      </w:r>
      <w:r w:rsidR="009B65E5" w:rsidRPr="00C167F1">
        <w:rPr>
          <w:sz w:val="24"/>
          <w:szCs w:val="24"/>
        </w:rPr>
        <w:t xml:space="preserve">tells us “So I arose and went out into the valley, and behold, the glory of the </w:t>
      </w:r>
      <w:r w:rsidR="009B65E5" w:rsidRPr="00C167F1">
        <w:rPr>
          <w:sz w:val="24"/>
          <w:szCs w:val="24"/>
        </w:rPr>
        <w:lastRenderedPageBreak/>
        <w:t xml:space="preserve">LORD stood there, like the glory that I had seen by the Chebar </w:t>
      </w:r>
      <w:r w:rsidR="00651AF5" w:rsidRPr="00C167F1">
        <w:rPr>
          <w:sz w:val="24"/>
          <w:szCs w:val="24"/>
        </w:rPr>
        <w:t>C</w:t>
      </w:r>
      <w:r w:rsidR="009B65E5" w:rsidRPr="00C167F1">
        <w:rPr>
          <w:sz w:val="24"/>
          <w:szCs w:val="24"/>
        </w:rPr>
        <w:t>anal</w:t>
      </w:r>
      <w:r w:rsidR="00CD2268" w:rsidRPr="00C167F1">
        <w:rPr>
          <w:sz w:val="24"/>
          <w:szCs w:val="24"/>
        </w:rPr>
        <w:t>,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C167F1">
        <w:rPr>
          <w:sz w:val="24"/>
          <w:szCs w:val="24"/>
        </w:rPr>
        <w:t>k</w:t>
      </w:r>
      <w:r w:rsidR="00CD2268" w:rsidRPr="00C167F1">
        <w:rPr>
          <w:sz w:val="24"/>
          <w:szCs w:val="24"/>
        </w:rPr>
        <w:t xml:space="preserve">e the sound of many waters, and the </w:t>
      </w:r>
      <w:r w:rsidR="00651AF5" w:rsidRPr="00C167F1">
        <w:rPr>
          <w:sz w:val="24"/>
          <w:szCs w:val="24"/>
        </w:rPr>
        <w:t>e</w:t>
      </w:r>
      <w:r w:rsidR="00CD2268" w:rsidRPr="00C167F1">
        <w:rPr>
          <w:sz w:val="24"/>
          <w:szCs w:val="24"/>
        </w:rPr>
        <w:t>arth shone with His glory. And the vision I saw was just like the vision that I had seen when He</w:t>
      </w:r>
      <w:r w:rsidR="00B275BA" w:rsidRPr="00C167F1">
        <w:rPr>
          <w:sz w:val="24"/>
          <w:szCs w:val="24"/>
        </w:rPr>
        <w:t xml:space="preserve"> came to destroy the city, and just like the vision that I had seen by the Chebar </w:t>
      </w:r>
      <w:r w:rsidR="00651AF5" w:rsidRPr="00C167F1">
        <w:rPr>
          <w:sz w:val="24"/>
          <w:szCs w:val="24"/>
        </w:rPr>
        <w:t>C</w:t>
      </w:r>
      <w:r w:rsidR="00B275BA" w:rsidRPr="00C167F1">
        <w:rPr>
          <w:sz w:val="24"/>
          <w:szCs w:val="24"/>
        </w:rPr>
        <w:t xml:space="preserve">anal. And I fell on My face. As the glory of the LORD entered the temple by the gate facing east, the Spirit lifted </w:t>
      </w:r>
      <w:r w:rsidR="00651AF5" w:rsidRPr="00C167F1">
        <w:rPr>
          <w:sz w:val="24"/>
          <w:szCs w:val="24"/>
        </w:rPr>
        <w:t>M</w:t>
      </w:r>
      <w:r w:rsidR="00B275BA" w:rsidRPr="00C167F1">
        <w:rPr>
          <w:sz w:val="24"/>
          <w:szCs w:val="24"/>
        </w:rPr>
        <w:t xml:space="preserve">e up and brought Me into the inner court, and behold, the glory of the LORD filled the temple.” In </w:t>
      </w:r>
      <w:r w:rsidR="00F91901" w:rsidRPr="00C167F1">
        <w:rPr>
          <w:sz w:val="24"/>
          <w:szCs w:val="24"/>
        </w:rPr>
        <w:t xml:space="preserve">the Man </w:t>
      </w:r>
      <w:r w:rsidR="00B275BA" w:rsidRPr="00C167F1">
        <w:rPr>
          <w:sz w:val="24"/>
          <w:szCs w:val="24"/>
        </w:rPr>
        <w:t>Moses: In Exodus 24:15-17 states “</w:t>
      </w:r>
      <w:r w:rsidR="00141E5E" w:rsidRPr="00C167F1">
        <w:rPr>
          <w:sz w:val="24"/>
          <w:szCs w:val="24"/>
        </w:rPr>
        <w:t>Then Moses went up on the mountain, and the cloud covered the mountain. The glory of the LORD dwelt on Mount Sinai, and the cloud covered it six days. And</w:t>
      </w:r>
      <w:r w:rsidR="00651AF5" w:rsidRPr="00C167F1">
        <w:rPr>
          <w:sz w:val="24"/>
          <w:szCs w:val="24"/>
        </w:rPr>
        <w:t xml:space="preserve"> </w:t>
      </w:r>
      <w:r w:rsidR="00141E5E" w:rsidRPr="00C167F1">
        <w:rPr>
          <w:sz w:val="24"/>
          <w:szCs w:val="24"/>
        </w:rPr>
        <w:t xml:space="preserve">on the seventh day He called to Moses out of the midst of the </w:t>
      </w:r>
      <w:r w:rsidR="00141E5E" w:rsidRPr="00C167F1">
        <w:rPr>
          <w:sz w:val="24"/>
          <w:szCs w:val="24"/>
        </w:rPr>
        <w:lastRenderedPageBreak/>
        <w:t>cloud. Now the appearance of the glory of the LORD was like a devouring fire on the top of the mountain in the sight of the people of Israel.” In Exodus 33:18-23 mentions “</w:t>
      </w:r>
      <w:r w:rsidR="00650620" w:rsidRPr="00C167F1">
        <w:rPr>
          <w:sz w:val="24"/>
          <w:szCs w:val="24"/>
        </w:rPr>
        <w:t>Moses said, ‘Please show Me Your glory.’ And He said, ‘I will make all My goodness pass before You and will proclaim before You My name ‘</w:t>
      </w:r>
      <w:r w:rsidR="00650620" w:rsidRPr="00C167F1">
        <w:rPr>
          <w:b/>
          <w:sz w:val="24"/>
          <w:szCs w:val="24"/>
        </w:rPr>
        <w:t>THE LORD</w:t>
      </w:r>
      <w:r w:rsidR="00650620" w:rsidRPr="00C167F1">
        <w:rPr>
          <w:sz w:val="24"/>
          <w:szCs w:val="24"/>
        </w:rPr>
        <w:t>.’ And I will be gracious to whom I will be gracious, and will show mercy on who I will show</w:t>
      </w:r>
      <w:r w:rsidR="00141E5E" w:rsidRPr="00C167F1">
        <w:rPr>
          <w:sz w:val="24"/>
          <w:szCs w:val="24"/>
        </w:rPr>
        <w:t xml:space="preserve"> </w:t>
      </w:r>
      <w:r w:rsidR="00650620" w:rsidRPr="00C167F1">
        <w:rPr>
          <w:sz w:val="24"/>
          <w:szCs w:val="24"/>
        </w:rPr>
        <w:t>mercy. But, He said, ‘You cannot see My face, for Man shall not see Me and live.’</w:t>
      </w:r>
      <w:r w:rsidR="00141E5E" w:rsidRPr="00C167F1">
        <w:rPr>
          <w:sz w:val="24"/>
          <w:szCs w:val="24"/>
        </w:rPr>
        <w:t xml:space="preserve"> </w:t>
      </w:r>
      <w:r w:rsidR="00650620" w:rsidRPr="00C167F1">
        <w:rPr>
          <w:sz w:val="24"/>
          <w:szCs w:val="24"/>
        </w:rPr>
        <w:t>And the LORD said, ‘behold, there is a place by Me where You shall stand on the rock, and while</w:t>
      </w:r>
      <w:r w:rsidR="00652C79" w:rsidRPr="00C167F1">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C167F1">
        <w:rPr>
          <w:sz w:val="24"/>
          <w:szCs w:val="24"/>
        </w:rPr>
        <w:t>The Father Stephen’s glory revealed in the Church of God is proven in scripture. In Ephesians 1:12 tells us “</w:t>
      </w:r>
      <w:r w:rsidR="00E16513" w:rsidRPr="00C167F1">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C167F1">
        <w:rPr>
          <w:sz w:val="24"/>
          <w:szCs w:val="24"/>
          <w:vertAlign w:val="superscript"/>
        </w:rPr>
        <w:t>st</w:t>
      </w:r>
      <w:r w:rsidR="00E16513" w:rsidRPr="00C167F1">
        <w:rPr>
          <w:sz w:val="24"/>
          <w:szCs w:val="24"/>
        </w:rPr>
        <w:t xml:space="preserve"> Peter 4:14 declares “If You are insulted for the name of Christ, You are blessed, because the Spirit of Glory &amp; of God rests upon You.” In 2</w:t>
      </w:r>
      <w:r w:rsidR="00E16513" w:rsidRPr="00C167F1">
        <w:rPr>
          <w:sz w:val="24"/>
          <w:szCs w:val="24"/>
          <w:vertAlign w:val="superscript"/>
        </w:rPr>
        <w:t>nd</w:t>
      </w:r>
      <w:r w:rsidR="00E16513" w:rsidRPr="00C167F1">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C167F1">
        <w:rPr>
          <w:sz w:val="24"/>
          <w:szCs w:val="24"/>
        </w:rPr>
        <w:t xml:space="preserve"> </w:t>
      </w:r>
      <w:r w:rsidR="00E16513" w:rsidRPr="00C167F1">
        <w:rPr>
          <w:sz w:val="24"/>
          <w:szCs w:val="24"/>
        </w:rPr>
        <w:t>glory revealed to the Whole Earth is proven in scripture. In Psalms 57:5 mentions “</w:t>
      </w:r>
      <w:r w:rsidR="00692DFD" w:rsidRPr="00C167F1">
        <w:rPr>
          <w:sz w:val="24"/>
          <w:szCs w:val="24"/>
        </w:rPr>
        <w:t>Be exalted, O God, above the Heavens! Let Your glory be over all the Earth!” Also the scriptures are in Psalms 57:11 &amp; 108:5. In Psalms 72:19 declares “</w:t>
      </w:r>
      <w:r w:rsidR="00AD28CB" w:rsidRPr="00C167F1">
        <w:rPr>
          <w:sz w:val="24"/>
          <w:szCs w:val="24"/>
        </w:rPr>
        <w:t xml:space="preserve">blessed by His glorious name forever, may the </w:t>
      </w:r>
      <w:r w:rsidR="00C8046A" w:rsidRPr="00C167F1">
        <w:rPr>
          <w:sz w:val="24"/>
          <w:szCs w:val="24"/>
        </w:rPr>
        <w:t>W</w:t>
      </w:r>
      <w:r w:rsidR="00AD28CB" w:rsidRPr="00C167F1">
        <w:rPr>
          <w:sz w:val="24"/>
          <w:szCs w:val="24"/>
        </w:rPr>
        <w:t>hole Earth be filled with His glory! Amen and Amen!” In Psalms 97:6</w:t>
      </w:r>
      <w:r w:rsidR="00692DFD" w:rsidRPr="00C167F1">
        <w:rPr>
          <w:sz w:val="24"/>
          <w:szCs w:val="24"/>
        </w:rPr>
        <w:t xml:space="preserve"> </w:t>
      </w:r>
      <w:r w:rsidR="00AD28CB" w:rsidRPr="00C167F1">
        <w:rPr>
          <w:sz w:val="24"/>
          <w:szCs w:val="24"/>
        </w:rPr>
        <w:t>states “</w:t>
      </w:r>
      <w:r w:rsidR="00C8046A" w:rsidRPr="00C167F1">
        <w:rPr>
          <w:sz w:val="24"/>
          <w:szCs w:val="24"/>
        </w:rPr>
        <w:t xml:space="preserve">The Heavens proclaim His righteousness, and all the peoples see His glory.” In Habakkuk 3:3 says “God came from Teman, and the Holy One from Mount Paran. Selah. His splendor covered the Heavens, and the Earth </w:t>
      </w:r>
      <w:r w:rsidR="00C8046A" w:rsidRPr="00C167F1">
        <w:rPr>
          <w:sz w:val="24"/>
          <w:szCs w:val="24"/>
        </w:rPr>
        <w:lastRenderedPageBreak/>
        <w:t>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w:t>
      </w:r>
      <w:r w:rsidR="00FB56AA" w:rsidRPr="00C167F1">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C167F1">
        <w:rPr>
          <w:sz w:val="24"/>
          <w:szCs w:val="24"/>
        </w:rPr>
        <w:t>H</w:t>
      </w:r>
      <w:r w:rsidR="00FB56AA" w:rsidRPr="00C167F1">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C167F1">
        <w:rPr>
          <w:sz w:val="24"/>
          <w:szCs w:val="24"/>
        </w:rPr>
        <w:t>m</w:t>
      </w:r>
      <w:r w:rsidR="00FB56AA" w:rsidRPr="00C167F1">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C167F1">
        <w:rPr>
          <w:sz w:val="24"/>
          <w:szCs w:val="24"/>
        </w:rPr>
        <w:t>Then Korah assembled all the congregation against them at the entrance of the tent of meeting. And the glory of the LORD appeared to all the congregation. And the LORD spoke the Moses and to Aaron, saying…”</w:t>
      </w:r>
      <w:r w:rsidR="00FB56AA" w:rsidRPr="00C167F1">
        <w:rPr>
          <w:sz w:val="24"/>
          <w:szCs w:val="24"/>
        </w:rPr>
        <w:t xml:space="preserve"> </w:t>
      </w:r>
      <w:r w:rsidR="0086776E" w:rsidRPr="00C167F1">
        <w:rPr>
          <w:sz w:val="24"/>
          <w:szCs w:val="24"/>
        </w:rPr>
        <w:t>In Isaiah 2:10 declares “Enter into the r</w:t>
      </w:r>
      <w:r w:rsidR="00CC040E" w:rsidRPr="00C167F1">
        <w:rPr>
          <w:sz w:val="24"/>
          <w:szCs w:val="24"/>
        </w:rPr>
        <w:t>o</w:t>
      </w:r>
      <w:r w:rsidR="0086776E" w:rsidRPr="00C167F1">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w:t>
      </w:r>
      <w:r w:rsidR="0086776E" w:rsidRPr="00C167F1">
        <w:rPr>
          <w:sz w:val="24"/>
          <w:szCs w:val="24"/>
        </w:rPr>
        <w:lastRenderedPageBreak/>
        <w:t>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w:t>
      </w:r>
      <w:r w:rsidR="00B746F8" w:rsidRPr="00C167F1">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C167F1">
        <w:rPr>
          <w:sz w:val="24"/>
          <w:szCs w:val="24"/>
        </w:rPr>
        <w:t xml:space="preserve">, and </w:t>
      </w:r>
      <w:r w:rsidR="00CC040E" w:rsidRPr="00C167F1">
        <w:rPr>
          <w:sz w:val="24"/>
          <w:szCs w:val="24"/>
        </w:rPr>
        <w:t>Y</w:t>
      </w:r>
      <w:r w:rsidR="00EC1DBF" w:rsidRPr="00C167F1">
        <w:rPr>
          <w:sz w:val="24"/>
          <w:szCs w:val="24"/>
        </w:rPr>
        <w:t>our days of mourning shall be ended.” In Isaiah 4:5 declares “Then the LORD will create over the whole site of Mount Zion and over Her assemblies</w:t>
      </w:r>
      <w:r w:rsidR="00B746F8" w:rsidRPr="00C167F1">
        <w:rPr>
          <w:sz w:val="24"/>
          <w:szCs w:val="24"/>
        </w:rPr>
        <w:t xml:space="preserve"> </w:t>
      </w:r>
      <w:r w:rsidR="00EC1DBF" w:rsidRPr="00C167F1">
        <w:rPr>
          <w:sz w:val="24"/>
          <w:szCs w:val="24"/>
        </w:rPr>
        <w:t>a cloud by day, and smoke and the shining of a flaming fire by night, for over all the glory there will be a canopy.”</w:t>
      </w:r>
      <w:r w:rsidR="0086776E" w:rsidRPr="00C167F1">
        <w:rPr>
          <w:sz w:val="24"/>
          <w:szCs w:val="24"/>
        </w:rPr>
        <w:t xml:space="preserve"> </w:t>
      </w:r>
      <w:r w:rsidR="00EC1DBF" w:rsidRPr="00C167F1">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C167F1">
        <w:rPr>
          <w:sz w:val="24"/>
          <w:szCs w:val="24"/>
        </w:rPr>
        <w:t>a</w:t>
      </w:r>
      <w:r w:rsidR="00EC1DBF" w:rsidRPr="00C167F1">
        <w:rPr>
          <w:sz w:val="24"/>
          <w:szCs w:val="24"/>
        </w:rPr>
        <w:t xml:space="preserve">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w:t>
      </w:r>
      <w:r w:rsidR="00EC1DBF" w:rsidRPr="00C167F1">
        <w:rPr>
          <w:sz w:val="24"/>
          <w:szCs w:val="24"/>
        </w:rPr>
        <w:lastRenderedPageBreak/>
        <w:t>is proven in scripture. The Lord Jesus Christ reveals the Father Stephen’s glory. In Hebrews 1:3 says “</w:t>
      </w:r>
      <w:r w:rsidR="00534305" w:rsidRPr="00C167F1">
        <w:rPr>
          <w:sz w:val="24"/>
          <w:szCs w:val="24"/>
        </w:rPr>
        <w:t>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C167F1">
        <w:rPr>
          <w:sz w:val="24"/>
          <w:szCs w:val="24"/>
        </w:rPr>
        <w:t>e</w:t>
      </w:r>
      <w:r w:rsidR="00534305" w:rsidRPr="00C167F1">
        <w:rPr>
          <w:sz w:val="24"/>
          <w:szCs w:val="24"/>
        </w:rPr>
        <w:t>y wer</w:t>
      </w:r>
      <w:r w:rsidR="00CC040E" w:rsidRPr="00C167F1">
        <w:rPr>
          <w:sz w:val="24"/>
          <w:szCs w:val="24"/>
        </w:rPr>
        <w:t>e</w:t>
      </w:r>
      <w:r w:rsidR="00534305" w:rsidRPr="00C167F1">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C167F1">
        <w:rPr>
          <w:sz w:val="24"/>
          <w:szCs w:val="24"/>
        </w:rPr>
        <w:t>H</w:t>
      </w:r>
      <w:r w:rsidR="00534305" w:rsidRPr="00C167F1">
        <w:rPr>
          <w:sz w:val="24"/>
          <w:szCs w:val="24"/>
        </w:rPr>
        <w:t xml:space="preserve">is own glory </w:t>
      </w:r>
      <w:r w:rsidR="003555B6" w:rsidRPr="00C167F1">
        <w:rPr>
          <w:sz w:val="24"/>
          <w:szCs w:val="24"/>
        </w:rPr>
        <w:t>from</w:t>
      </w:r>
      <w:r w:rsidR="00534305" w:rsidRPr="00C167F1">
        <w:rPr>
          <w:sz w:val="24"/>
          <w:szCs w:val="24"/>
        </w:rPr>
        <w:t xml:space="preserve"> </w:t>
      </w:r>
      <w:r w:rsidR="003555B6" w:rsidRPr="00C167F1">
        <w:rPr>
          <w:sz w:val="24"/>
          <w:szCs w:val="24"/>
        </w:rPr>
        <w:t>His</w:t>
      </w:r>
      <w:r w:rsidR="00534305" w:rsidRPr="00C167F1">
        <w:rPr>
          <w:sz w:val="24"/>
          <w:szCs w:val="24"/>
        </w:rPr>
        <w:t xml:space="preserve"> Father Stephen</w:t>
      </w:r>
      <w:r w:rsidR="003555B6" w:rsidRPr="00C167F1">
        <w:rPr>
          <w:sz w:val="24"/>
          <w:szCs w:val="24"/>
        </w:rPr>
        <w:t xml:space="preserve"> Our Lord</w:t>
      </w:r>
      <w:r w:rsidR="00534305" w:rsidRPr="00C167F1">
        <w:rPr>
          <w:sz w:val="24"/>
          <w:szCs w:val="24"/>
        </w:rPr>
        <w:t>. In John 1:14 declares “</w:t>
      </w:r>
      <w:r w:rsidR="00D06B86" w:rsidRPr="00C167F1">
        <w:rPr>
          <w:sz w:val="24"/>
          <w:szCs w:val="24"/>
        </w:rPr>
        <w:t>And the Word became Flesh and dwelt among Us, and We have seen His glory</w:t>
      </w:r>
      <w:r w:rsidR="00E2620B" w:rsidRPr="00C167F1">
        <w:rPr>
          <w:sz w:val="24"/>
          <w:szCs w:val="24"/>
        </w:rPr>
        <w:t>, glory</w:t>
      </w:r>
      <w:r w:rsidR="00D06B86" w:rsidRPr="00C167F1">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C167F1">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C167F1">
        <w:rPr>
          <w:sz w:val="24"/>
          <w:szCs w:val="24"/>
        </w:rPr>
        <w:t xml:space="preserve"> </w:t>
      </w:r>
      <w:r w:rsidR="00A978CA" w:rsidRPr="00C167F1">
        <w:rPr>
          <w:sz w:val="24"/>
          <w:szCs w:val="24"/>
        </w:rPr>
        <w:t>was made lower than the Angels (Lords), namely Jesus, crowned with glory and honor because of the suffering of death, so that by the grace of God He might taste death for Everyone.” In 2</w:t>
      </w:r>
      <w:r w:rsidR="00A978CA" w:rsidRPr="00C167F1">
        <w:rPr>
          <w:sz w:val="24"/>
          <w:szCs w:val="24"/>
          <w:vertAlign w:val="superscript"/>
        </w:rPr>
        <w:t>nd</w:t>
      </w:r>
      <w:r w:rsidR="00A978CA" w:rsidRPr="00C167F1">
        <w:rPr>
          <w:sz w:val="24"/>
          <w:szCs w:val="24"/>
        </w:rPr>
        <w:t xml:space="preserve"> </w:t>
      </w:r>
      <w:r w:rsidR="00A978CA" w:rsidRPr="00C167F1">
        <w:rPr>
          <w:sz w:val="24"/>
          <w:szCs w:val="24"/>
        </w:rPr>
        <w:lastRenderedPageBreak/>
        <w:t>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w:t>
      </w:r>
      <w:r w:rsidR="00494847" w:rsidRPr="00C167F1">
        <w:rPr>
          <w:sz w:val="24"/>
          <w:szCs w:val="24"/>
        </w:rPr>
        <w:t>ey</w:t>
      </w:r>
      <w:r w:rsidR="00A978CA" w:rsidRPr="00C167F1">
        <w:rPr>
          <w:sz w:val="24"/>
          <w:szCs w:val="24"/>
        </w:rPr>
        <w:t xml:space="preserve"> saw His glory and the two Men who stood with Him.” The Father Stephen’s glory is revealed in the Lord Jesus Christ’s death on the Cross. In John 12:23 states “</w:t>
      </w:r>
      <w:r w:rsidR="008552BD" w:rsidRPr="00C167F1">
        <w:rPr>
          <w:sz w:val="24"/>
          <w:szCs w:val="24"/>
        </w:rPr>
        <w:t xml:space="preserve">And Jesus answered them, The hour has come for the Son of Man to be glorified.” </w:t>
      </w:r>
      <w:r w:rsidR="00E1251F" w:rsidRPr="00C167F1">
        <w:rPr>
          <w:sz w:val="24"/>
          <w:szCs w:val="24"/>
        </w:rPr>
        <w:t>In John 12:27-33 declares “Now is My Soul troubled. And what shall I say? ‘Father (Stephen), save Me fr</w:t>
      </w:r>
      <w:r w:rsidR="00494847" w:rsidRPr="00C167F1">
        <w:rPr>
          <w:sz w:val="24"/>
          <w:szCs w:val="24"/>
        </w:rPr>
        <w:t>o</w:t>
      </w:r>
      <w:r w:rsidR="00E1251F" w:rsidRPr="00C167F1">
        <w:rPr>
          <w:sz w:val="24"/>
          <w:szCs w:val="24"/>
        </w:rPr>
        <w:t>m this hour? But for this purpose I have come to this hour. Father (Stephen), glorify Your name.’ Then a voice came from heaven” ‘I have glorified it, and I will glorify it again.’ The Crow</w:t>
      </w:r>
      <w:r w:rsidR="00494847" w:rsidRPr="00C167F1">
        <w:rPr>
          <w:sz w:val="24"/>
          <w:szCs w:val="24"/>
        </w:rPr>
        <w:t>d</w:t>
      </w:r>
      <w:r w:rsidR="00E1251F" w:rsidRPr="00C167F1">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C167F1">
        <w:rPr>
          <w:sz w:val="24"/>
          <w:szCs w:val="24"/>
        </w:rPr>
        <w:t>M</w:t>
      </w:r>
      <w:r w:rsidR="00E1251F" w:rsidRPr="00C167F1">
        <w:rPr>
          <w:sz w:val="24"/>
          <w:szCs w:val="24"/>
        </w:rPr>
        <w:t>an glorified, and God is glorified in Him. If God is glorified in Him, God will also glorify Him in Himself, and glorify Him at once.” The Father Stephen’s glory is revealed at the 2</w:t>
      </w:r>
      <w:r w:rsidR="00E1251F" w:rsidRPr="00C167F1">
        <w:rPr>
          <w:sz w:val="24"/>
          <w:szCs w:val="24"/>
          <w:vertAlign w:val="superscript"/>
        </w:rPr>
        <w:t>nd</w:t>
      </w:r>
      <w:r w:rsidR="00E1251F" w:rsidRPr="00C167F1">
        <w:rPr>
          <w:sz w:val="24"/>
          <w:szCs w:val="24"/>
        </w:rPr>
        <w:t xml:space="preserve"> coming of His Son Jesus Christ. In Matthew 16:27 declares “</w:t>
      </w:r>
      <w:r w:rsidR="007F78EB" w:rsidRPr="00C167F1">
        <w:rPr>
          <w:sz w:val="24"/>
          <w:szCs w:val="24"/>
        </w:rPr>
        <w:t>For the Son of Man</w:t>
      </w:r>
      <w:r w:rsidR="00A978CA" w:rsidRPr="00C167F1">
        <w:rPr>
          <w:sz w:val="24"/>
          <w:szCs w:val="24"/>
        </w:rPr>
        <w:t xml:space="preserve"> </w:t>
      </w:r>
      <w:r w:rsidR="007F78EB" w:rsidRPr="00C167F1">
        <w:rPr>
          <w:sz w:val="24"/>
          <w:szCs w:val="24"/>
        </w:rPr>
        <w:t xml:space="preserve">is going to come with His Angels (Lords) in the glory of His Father (Stephen), and then He will repay each Person according to what </w:t>
      </w:r>
      <w:r w:rsidR="00494847" w:rsidRPr="00C167F1">
        <w:rPr>
          <w:sz w:val="24"/>
          <w:szCs w:val="24"/>
        </w:rPr>
        <w:t>H</w:t>
      </w:r>
      <w:r w:rsidR="007F78EB" w:rsidRPr="00C167F1">
        <w:rPr>
          <w:sz w:val="24"/>
          <w:szCs w:val="24"/>
        </w:rPr>
        <w:t>e has done.” Also similar scriptures are in Mark 8:38 &amp; Luke 9:26. In Matthew 24:30 tells us “</w:t>
      </w:r>
      <w:r w:rsidR="00540B00" w:rsidRPr="00C167F1">
        <w:rPr>
          <w:sz w:val="24"/>
          <w:szCs w:val="24"/>
        </w:rPr>
        <w:t xml:space="preserve">Then will appear in Heaven the sign of the Son of Man, and then all the </w:t>
      </w:r>
      <w:r w:rsidR="00540B00" w:rsidRPr="00C167F1">
        <w:rPr>
          <w:sz w:val="24"/>
          <w:szCs w:val="24"/>
        </w:rPr>
        <w:lastRenderedPageBreak/>
        <w:t>tribes of the Earth will mourn, and they will see the Son of Man coming on the clouds of Heaven with power and great glory.” Also similar scriptures are in Mark 13:26 &amp; Luke 21:27. In Matthew 25:31 mentions “</w:t>
      </w:r>
      <w:r w:rsidR="00702844" w:rsidRPr="00C167F1">
        <w:rPr>
          <w:sz w:val="24"/>
          <w:szCs w:val="24"/>
        </w:rPr>
        <w:t>When the Son of Man comes in His glory, and all the Angels (Lords) with Him, then He will sit on His glorious throne.” In 1</w:t>
      </w:r>
      <w:r w:rsidR="00702844" w:rsidRPr="00C167F1">
        <w:rPr>
          <w:sz w:val="24"/>
          <w:szCs w:val="24"/>
          <w:vertAlign w:val="superscript"/>
        </w:rPr>
        <w:t>st</w:t>
      </w:r>
      <w:r w:rsidR="00702844" w:rsidRPr="00C167F1">
        <w:rPr>
          <w:sz w:val="24"/>
          <w:szCs w:val="24"/>
        </w:rPr>
        <w:t xml:space="preserve"> Thessalonians 1:10</w:t>
      </w:r>
      <w:r w:rsidR="00540B00" w:rsidRPr="00C167F1">
        <w:rPr>
          <w:sz w:val="24"/>
          <w:szCs w:val="24"/>
        </w:rPr>
        <w:t xml:space="preserve"> </w:t>
      </w:r>
      <w:r w:rsidR="00702844" w:rsidRPr="00C167F1">
        <w:rPr>
          <w:sz w:val="24"/>
          <w:szCs w:val="24"/>
        </w:rPr>
        <w:t xml:space="preserve">states “…when He comes on that day to be glorified in His Saints (Lords), and to be marveled at among all who have believed, because Our testimony to You was believed.” </w:t>
      </w:r>
      <w:r w:rsidR="00A53653" w:rsidRPr="00C167F1">
        <w:rPr>
          <w:sz w:val="24"/>
          <w:szCs w:val="24"/>
        </w:rPr>
        <w:t>The Father Stephen’s glory in the Godly New Jerusalem is proven in scripture. In Revelation 21:10-11</w:t>
      </w:r>
      <w:r w:rsidR="00702844" w:rsidRPr="00C167F1">
        <w:rPr>
          <w:sz w:val="24"/>
          <w:szCs w:val="24"/>
        </w:rPr>
        <w:t xml:space="preserve"> </w:t>
      </w:r>
      <w:r w:rsidR="00A53653" w:rsidRPr="00C167F1">
        <w:rPr>
          <w:sz w:val="24"/>
          <w:szCs w:val="24"/>
        </w:rPr>
        <w:t>says “</w:t>
      </w:r>
      <w:r w:rsidR="00095061" w:rsidRPr="00C167F1">
        <w:rPr>
          <w:sz w:val="24"/>
          <w:szCs w:val="24"/>
        </w:rPr>
        <w:t>And He carried Me</w:t>
      </w:r>
      <w:r w:rsidR="00702844" w:rsidRPr="00C167F1">
        <w:rPr>
          <w:sz w:val="24"/>
          <w:szCs w:val="24"/>
        </w:rPr>
        <w:t xml:space="preserve"> </w:t>
      </w:r>
      <w:r w:rsidR="00095061" w:rsidRPr="00C167F1">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C167F1" w:rsidRDefault="004C3889" w:rsidP="00EB7553">
      <w:pPr>
        <w:spacing w:line="480" w:lineRule="auto"/>
        <w:jc w:val="both"/>
        <w:rPr>
          <w:sz w:val="24"/>
          <w:szCs w:val="24"/>
        </w:rPr>
      </w:pPr>
      <w:r w:rsidRPr="00C167F1">
        <w:rPr>
          <w:sz w:val="24"/>
          <w:szCs w:val="24"/>
        </w:rPr>
        <w:t xml:space="preserve">The Creation through Revelation is the </w:t>
      </w:r>
      <w:r w:rsidR="001C44E0" w:rsidRPr="00C167F1">
        <w:rPr>
          <w:sz w:val="24"/>
          <w:szCs w:val="24"/>
        </w:rPr>
        <w:t>C</w:t>
      </w:r>
      <w:r w:rsidRPr="00C167F1">
        <w:rPr>
          <w:sz w:val="24"/>
          <w:szCs w:val="24"/>
        </w:rPr>
        <w:t xml:space="preserve">reation that bears Witness to the wisdom and power of its Creator. This natural knowledge of God is limited, but can convince Humans of the existence of God and be able to respond to Him. </w:t>
      </w:r>
      <w:r w:rsidR="005A467D" w:rsidRPr="00C167F1">
        <w:rPr>
          <w:sz w:val="24"/>
          <w:szCs w:val="24"/>
        </w:rPr>
        <w:t xml:space="preserve">The Father Stephen Our Lord acts as the Lord Yahweh the Creator of the </w:t>
      </w:r>
      <w:r w:rsidR="00052672" w:rsidRPr="00C167F1">
        <w:rPr>
          <w:sz w:val="24"/>
          <w:szCs w:val="24"/>
        </w:rPr>
        <w:t>Father Stephen</w:t>
      </w:r>
      <w:r w:rsidR="005A467D" w:rsidRPr="00C167F1">
        <w:rPr>
          <w:sz w:val="24"/>
          <w:szCs w:val="24"/>
        </w:rPr>
        <w:t xml:space="preserve"> in the Creation process in Genesis 1:1 &amp; John 8:58. </w:t>
      </w:r>
      <w:r w:rsidRPr="00C167F1">
        <w:rPr>
          <w:sz w:val="24"/>
          <w:szCs w:val="24"/>
        </w:rPr>
        <w:t>The Creation that bears Witness to its Creator is proven in scripture. In Psalms 19:1-6 says “</w:t>
      </w:r>
      <w:r w:rsidR="0032782F" w:rsidRPr="00C167F1">
        <w:rPr>
          <w:sz w:val="24"/>
          <w:szCs w:val="24"/>
        </w:rPr>
        <w:t xml:space="preserve">The Heavens declare the glory of God, and the sky above proclaims </w:t>
      </w:r>
      <w:r w:rsidR="001720BC" w:rsidRPr="00C167F1">
        <w:rPr>
          <w:sz w:val="24"/>
          <w:szCs w:val="24"/>
        </w:rPr>
        <w:t>H</w:t>
      </w:r>
      <w:r w:rsidR="0032782F" w:rsidRPr="00C167F1">
        <w:rPr>
          <w:sz w:val="24"/>
          <w:szCs w:val="24"/>
        </w:rPr>
        <w:t xml:space="preserve">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w:t>
      </w:r>
      <w:r w:rsidR="0032782F" w:rsidRPr="00C167F1">
        <w:rPr>
          <w:sz w:val="24"/>
          <w:szCs w:val="24"/>
        </w:rPr>
        <w:lastRenderedPageBreak/>
        <w:t>36:22-37:18 talks about the Father Stephen showing Job of His Goodness &amp; Majesty. In Amos 4:13 states “</w:t>
      </w:r>
      <w:r w:rsidR="00F31AAE" w:rsidRPr="00C167F1">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C167F1">
        <w:rPr>
          <w:sz w:val="24"/>
          <w:szCs w:val="24"/>
        </w:rPr>
        <w:t>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C167F1">
        <w:rPr>
          <w:sz w:val="24"/>
          <w:szCs w:val="24"/>
        </w:rPr>
        <w:t xml:space="preserve"> </w:t>
      </w:r>
      <w:r w:rsidR="00C64B5C" w:rsidRPr="00C167F1">
        <w:rPr>
          <w:sz w:val="24"/>
          <w:szCs w:val="24"/>
        </w:rPr>
        <w:t>did good by giving You rains from Heaven and fruitful seasons, satisfying Your hearts with food and gladness.” All Creation has a natural awareness of the Father Stephen. In Romans 2:14-15 says “</w:t>
      </w:r>
      <w:r w:rsidR="00323F7D" w:rsidRPr="00C167F1">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C167F1">
        <w:rPr>
          <w:sz w:val="24"/>
          <w:szCs w:val="24"/>
        </w:rPr>
        <w:t xml:space="preserve"> </w:t>
      </w:r>
      <w:r w:rsidR="002B7D94" w:rsidRPr="00C167F1">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C167F1">
        <w:rPr>
          <w:b/>
          <w:sz w:val="24"/>
          <w:szCs w:val="24"/>
        </w:rPr>
        <w:t>TO THE UNKNOWN GOD (FATHER STEPHEN OUR LORD)</w:t>
      </w:r>
      <w:r w:rsidR="002B7D94" w:rsidRPr="00C167F1">
        <w:rPr>
          <w:sz w:val="24"/>
          <w:szCs w:val="24"/>
        </w:rPr>
        <w:t xml:space="preserve">.’ What therefore You worship as unknown, this I proclaim to You. The God who made the World and everything in it, being Lord of Heaven and Earth, does not live in temples made by Man, nor is </w:t>
      </w:r>
      <w:r w:rsidR="001720BC" w:rsidRPr="00C167F1">
        <w:rPr>
          <w:sz w:val="24"/>
          <w:szCs w:val="24"/>
        </w:rPr>
        <w:t>H</w:t>
      </w:r>
      <w:r w:rsidR="002B7D94" w:rsidRPr="00C167F1">
        <w:rPr>
          <w:sz w:val="24"/>
          <w:szCs w:val="24"/>
        </w:rPr>
        <w:t xml:space="preserve">e served by Human hands, as though </w:t>
      </w:r>
      <w:r w:rsidR="001720BC" w:rsidRPr="00C167F1">
        <w:rPr>
          <w:sz w:val="24"/>
          <w:szCs w:val="24"/>
        </w:rPr>
        <w:t>H</w:t>
      </w:r>
      <w:r w:rsidR="002B7D94" w:rsidRPr="00C167F1">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w:t>
      </w:r>
      <w:r w:rsidR="002B7D94" w:rsidRPr="00C167F1">
        <w:rPr>
          <w:sz w:val="24"/>
          <w:szCs w:val="24"/>
        </w:rPr>
        <w:lastRenderedPageBreak/>
        <w:t xml:space="preserve">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w:t>
      </w:r>
      <w:r w:rsidR="00C64E8D" w:rsidRPr="00C167F1">
        <w:rPr>
          <w:sz w:val="24"/>
          <w:szCs w:val="24"/>
        </w:rPr>
        <w:t>S</w:t>
      </w:r>
      <w:r w:rsidR="00BE646C" w:rsidRPr="00C167F1">
        <w:rPr>
          <w:sz w:val="24"/>
          <w:szCs w:val="24"/>
        </w:rPr>
        <w:t>o</w:t>
      </w:r>
      <w:r w:rsidR="00C64E8D" w:rsidRPr="00C167F1">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C167F1">
        <w:rPr>
          <w:sz w:val="24"/>
          <w:szCs w:val="24"/>
          <w:vertAlign w:val="superscript"/>
        </w:rPr>
        <w:t>st</w:t>
      </w:r>
      <w:r w:rsidR="00C64E8D" w:rsidRPr="00C167F1">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C167F1" w:rsidRDefault="00C64E8D" w:rsidP="00EB7553">
      <w:pPr>
        <w:spacing w:line="480" w:lineRule="auto"/>
        <w:jc w:val="both"/>
        <w:rPr>
          <w:sz w:val="24"/>
          <w:szCs w:val="24"/>
        </w:rPr>
      </w:pPr>
      <w:r w:rsidRPr="00C167F1">
        <w:rPr>
          <w:sz w:val="24"/>
          <w:szCs w:val="24"/>
        </w:rPr>
        <w:t xml:space="preserve">The Father Stephen’s Necessity of the Revelation concerns the finiteness and sin which makes it impossible to gain </w:t>
      </w:r>
      <w:r w:rsidR="00DE38B8" w:rsidRPr="00C167F1">
        <w:rPr>
          <w:sz w:val="24"/>
          <w:szCs w:val="24"/>
        </w:rPr>
        <w:t xml:space="preserve">a </w:t>
      </w:r>
      <w:r w:rsidRPr="00C167F1">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C167F1">
        <w:rPr>
          <w:sz w:val="24"/>
          <w:szCs w:val="24"/>
        </w:rPr>
        <w:t>The impossibility of fully knowing the Father Stephen without revelation is proven in scripture. The Father Stephen is beyond unaided Human knowledge. In John 1:18 says “</w:t>
      </w:r>
      <w:r w:rsidR="00E97743" w:rsidRPr="00C167F1">
        <w:rPr>
          <w:sz w:val="24"/>
          <w:szCs w:val="24"/>
        </w:rPr>
        <w:t xml:space="preserve">No </w:t>
      </w:r>
      <w:r w:rsidR="001720BC" w:rsidRPr="00C167F1">
        <w:rPr>
          <w:sz w:val="24"/>
          <w:szCs w:val="24"/>
        </w:rPr>
        <w:t>O</w:t>
      </w:r>
      <w:r w:rsidR="00E97743" w:rsidRPr="00C167F1">
        <w:rPr>
          <w:sz w:val="24"/>
          <w:szCs w:val="24"/>
        </w:rPr>
        <w:t>ne has ever seen God, the only God, who is at the</w:t>
      </w:r>
      <w:r w:rsidRPr="00C167F1">
        <w:rPr>
          <w:sz w:val="24"/>
          <w:szCs w:val="24"/>
        </w:rPr>
        <w:t xml:space="preserve"> </w:t>
      </w:r>
      <w:r w:rsidR="00E97743" w:rsidRPr="00C167F1">
        <w:rPr>
          <w:sz w:val="24"/>
          <w:szCs w:val="24"/>
        </w:rPr>
        <w:t xml:space="preserve">Father (Stephen’s) Side, </w:t>
      </w:r>
      <w:r w:rsidR="001720BC" w:rsidRPr="00C167F1">
        <w:rPr>
          <w:sz w:val="24"/>
          <w:szCs w:val="24"/>
        </w:rPr>
        <w:t>H</w:t>
      </w:r>
      <w:r w:rsidR="00E97743" w:rsidRPr="00C167F1">
        <w:rPr>
          <w:sz w:val="24"/>
          <w:szCs w:val="24"/>
        </w:rPr>
        <w:t xml:space="preserve">e has made Him known.” In Exodus 33:20 states </w:t>
      </w:r>
      <w:r w:rsidR="00E97743" w:rsidRPr="00C167F1">
        <w:rPr>
          <w:sz w:val="24"/>
          <w:szCs w:val="24"/>
        </w:rPr>
        <w:lastRenderedPageBreak/>
        <w:t>“But He said, ‘You cannot see My face, for Man shall not see Me and live.” In Isaiah 55:8-9 tells us “‘For My thoughts are not Your thoughts, neither are Your ways My ways,’ declares the LORD. ‘For as the Heavens</w:t>
      </w:r>
      <w:r w:rsidRPr="00C167F1">
        <w:rPr>
          <w:sz w:val="24"/>
          <w:szCs w:val="24"/>
        </w:rPr>
        <w:t xml:space="preserve"> </w:t>
      </w:r>
      <w:r w:rsidR="00E97743" w:rsidRPr="00C167F1">
        <w:rPr>
          <w:sz w:val="24"/>
          <w:szCs w:val="24"/>
        </w:rPr>
        <w:t>are higher than the Earth, so are My ways higher than Your ways and My thoughts than Your thoughts.’” In John 6:46 declares “…not that Anyone has seen the Father (Stephen) except He who is from God, He has seen the Father (Stephen).” In 1</w:t>
      </w:r>
      <w:r w:rsidR="00E97743" w:rsidRPr="00C167F1">
        <w:rPr>
          <w:sz w:val="24"/>
          <w:szCs w:val="24"/>
          <w:vertAlign w:val="superscript"/>
        </w:rPr>
        <w:t>st</w:t>
      </w:r>
      <w:r w:rsidR="00E97743" w:rsidRPr="00C167F1">
        <w:rPr>
          <w:sz w:val="24"/>
          <w:szCs w:val="24"/>
        </w:rPr>
        <w:t xml:space="preserve"> John 4:12 mentions “No One has ever seen God, if We (agape) love One Another, God abides in Us and His (agape) love is perfected in Us.” The Human Mind is Limited. In Job 11:7 states “</w:t>
      </w:r>
      <w:r w:rsidR="00FB1B09" w:rsidRPr="00C167F1">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C167F1">
        <w:rPr>
          <w:sz w:val="24"/>
          <w:szCs w:val="24"/>
        </w:rPr>
        <w:t>H</w:t>
      </w:r>
      <w:r w:rsidR="00FB1B09" w:rsidRPr="00C167F1">
        <w:rPr>
          <w:sz w:val="24"/>
          <w:szCs w:val="24"/>
        </w:rPr>
        <w:t xml:space="preserve">e contend with Me in the greatness of His power? No, He would pay attention to Me. There an </w:t>
      </w:r>
      <w:r w:rsidR="0005385E" w:rsidRPr="00C167F1">
        <w:rPr>
          <w:sz w:val="24"/>
          <w:szCs w:val="24"/>
        </w:rPr>
        <w:t>U</w:t>
      </w:r>
      <w:r w:rsidR="00FB1B09" w:rsidRPr="00C167F1">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C167F1">
        <w:rPr>
          <w:sz w:val="24"/>
          <w:szCs w:val="24"/>
        </w:rPr>
        <w:t>M</w:t>
      </w:r>
      <w:r w:rsidR="00FB1B09" w:rsidRPr="00C167F1">
        <w:rPr>
          <w:sz w:val="24"/>
          <w:szCs w:val="24"/>
        </w:rPr>
        <w:t xml:space="preserve">e, it is high, I cannot attain it.” </w:t>
      </w:r>
      <w:r w:rsidR="009B0041" w:rsidRPr="00C167F1">
        <w:rPr>
          <w:sz w:val="24"/>
          <w:szCs w:val="24"/>
        </w:rPr>
        <w:t xml:space="preserve">In Psalms 145:3 states “Great </w:t>
      </w:r>
      <w:r w:rsidR="009B0041" w:rsidRPr="00C167F1">
        <w:rPr>
          <w:sz w:val="24"/>
          <w:szCs w:val="24"/>
        </w:rPr>
        <w:lastRenderedPageBreak/>
        <w:t xml:space="preserve">is the LORD, and greatly to be praised, and His greatness is unsearchable.” Ecclesiastes 3:11 says “He has made everything beautiful in its time. Also, He has put Eternity into Man’s heart, yet so that </w:t>
      </w:r>
      <w:r w:rsidR="0005385E" w:rsidRPr="00C167F1">
        <w:rPr>
          <w:sz w:val="24"/>
          <w:szCs w:val="24"/>
        </w:rPr>
        <w:t>H</w:t>
      </w:r>
      <w:r w:rsidR="009B0041" w:rsidRPr="00C167F1">
        <w:rPr>
          <w:sz w:val="24"/>
          <w:szCs w:val="24"/>
        </w:rPr>
        <w:t>e cannot find out what God has done from the beginning to the end.” In Isaiah 40:13-14 tells us “Who has measured the Spirit of the LORD, or what Man shows Him His counsel? Whom did He consult, and who made Him understand? Who taught</w:t>
      </w:r>
      <w:r w:rsidR="00FB1B09" w:rsidRPr="00C167F1">
        <w:rPr>
          <w:sz w:val="24"/>
          <w:szCs w:val="24"/>
        </w:rPr>
        <w:t xml:space="preserve"> </w:t>
      </w:r>
      <w:r w:rsidR="009B0041" w:rsidRPr="00C167F1">
        <w:rPr>
          <w:sz w:val="24"/>
          <w:szCs w:val="24"/>
        </w:rPr>
        <w:t>Him the path of justice, and taught Him knowledge, and showed</w:t>
      </w:r>
      <w:r w:rsidR="00FB1B09" w:rsidRPr="00C167F1">
        <w:rPr>
          <w:sz w:val="24"/>
          <w:szCs w:val="24"/>
        </w:rPr>
        <w:t xml:space="preserve"> </w:t>
      </w:r>
      <w:r w:rsidR="009B0041" w:rsidRPr="00C167F1">
        <w:rPr>
          <w:sz w:val="24"/>
          <w:szCs w:val="24"/>
        </w:rPr>
        <w:t xml:space="preserve">Him the way of understanding?” In Isaiah 40:28 states “Have </w:t>
      </w:r>
      <w:r w:rsidR="0005385E" w:rsidRPr="00C167F1">
        <w:rPr>
          <w:sz w:val="24"/>
          <w:szCs w:val="24"/>
        </w:rPr>
        <w:t>Y</w:t>
      </w:r>
      <w:r w:rsidR="009B0041" w:rsidRPr="00C167F1">
        <w:rPr>
          <w:sz w:val="24"/>
          <w:szCs w:val="24"/>
        </w:rPr>
        <w:t xml:space="preserve">ou not known? Have </w:t>
      </w:r>
      <w:r w:rsidR="0005385E" w:rsidRPr="00C167F1">
        <w:rPr>
          <w:sz w:val="24"/>
          <w:szCs w:val="24"/>
        </w:rPr>
        <w:t>Y</w:t>
      </w:r>
      <w:r w:rsidR="009B0041" w:rsidRPr="00C167F1">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C167F1" w:rsidRDefault="005F446C" w:rsidP="00EB7553">
      <w:pPr>
        <w:spacing w:line="480" w:lineRule="auto"/>
        <w:jc w:val="both"/>
        <w:rPr>
          <w:sz w:val="24"/>
          <w:szCs w:val="24"/>
        </w:rPr>
      </w:pPr>
      <w:r w:rsidRPr="00C167F1">
        <w:rPr>
          <w:sz w:val="24"/>
          <w:szCs w:val="24"/>
        </w:rPr>
        <w:t>The Human Mind cannot discern God of its own accord. In 2</w:t>
      </w:r>
      <w:r w:rsidRPr="00C167F1">
        <w:rPr>
          <w:sz w:val="24"/>
          <w:szCs w:val="24"/>
          <w:vertAlign w:val="superscript"/>
        </w:rPr>
        <w:t>nd</w:t>
      </w:r>
      <w:r w:rsidRPr="00C167F1">
        <w:rPr>
          <w:sz w:val="24"/>
          <w:szCs w:val="24"/>
        </w:rPr>
        <w:t xml:space="preserve"> Corinthians 4:4</w:t>
      </w:r>
      <w:r w:rsidR="009B0041" w:rsidRPr="00C167F1">
        <w:rPr>
          <w:sz w:val="24"/>
          <w:szCs w:val="24"/>
        </w:rPr>
        <w:t xml:space="preserve"> </w:t>
      </w:r>
      <w:r w:rsidRPr="00C167F1">
        <w:rPr>
          <w:sz w:val="24"/>
          <w:szCs w:val="24"/>
        </w:rPr>
        <w:t xml:space="preserve">mentions “In their case, the God of This World has blinded the minds of the </w:t>
      </w:r>
      <w:r w:rsidR="00C13494" w:rsidRPr="00C167F1">
        <w:rPr>
          <w:sz w:val="24"/>
          <w:szCs w:val="24"/>
        </w:rPr>
        <w:t>U</w:t>
      </w:r>
      <w:r w:rsidRPr="00C167F1">
        <w:rPr>
          <w:sz w:val="24"/>
          <w:szCs w:val="24"/>
        </w:rPr>
        <w:t>nbelievers, to keep them from seeing the light of the Gospel of the glory of Christ, who is the image of God.” In John 1:5 declares “The light shines in darkness, and the darkness has not overcome it.” In 1</w:t>
      </w:r>
      <w:r w:rsidRPr="00C167F1">
        <w:rPr>
          <w:sz w:val="24"/>
          <w:szCs w:val="24"/>
          <w:vertAlign w:val="superscript"/>
        </w:rPr>
        <w:t>st</w:t>
      </w:r>
      <w:r w:rsidRPr="00C167F1">
        <w:rPr>
          <w:sz w:val="24"/>
          <w:szCs w:val="24"/>
        </w:rPr>
        <w:t xml:space="preserve"> Corinthians 1:21 states “For since, in the wisdom of God, the World did not know God through wisdom, it pleased God through the Folly (Sexual Eros Love) of what We preach to save those who believe.” In 1</w:t>
      </w:r>
      <w:r w:rsidRPr="00C167F1">
        <w:rPr>
          <w:sz w:val="24"/>
          <w:szCs w:val="24"/>
          <w:vertAlign w:val="superscript"/>
        </w:rPr>
        <w:t>st</w:t>
      </w:r>
      <w:r w:rsidRPr="00C167F1">
        <w:rPr>
          <w:sz w:val="24"/>
          <w:szCs w:val="24"/>
        </w:rPr>
        <w:t xml:space="preserve"> Corinthians 2:14 says “The </w:t>
      </w:r>
      <w:r w:rsidR="00C13494" w:rsidRPr="00C167F1">
        <w:rPr>
          <w:sz w:val="24"/>
          <w:szCs w:val="24"/>
        </w:rPr>
        <w:t>N</w:t>
      </w:r>
      <w:r w:rsidRPr="00C167F1">
        <w:rPr>
          <w:sz w:val="24"/>
          <w:szCs w:val="24"/>
        </w:rPr>
        <w:t>atural Person does not accept the things of the Spirit of God, for they are Folly (Sexual Eros love) to Him, and He is not able to understand the</w:t>
      </w:r>
      <w:r w:rsidR="00C13494" w:rsidRPr="00C167F1">
        <w:rPr>
          <w:sz w:val="24"/>
          <w:szCs w:val="24"/>
        </w:rPr>
        <w:t>m</w:t>
      </w:r>
      <w:r w:rsidRPr="00C167F1">
        <w:rPr>
          <w:sz w:val="24"/>
          <w:szCs w:val="24"/>
        </w:rPr>
        <w:t xml:space="preserve"> because they are spiritually discerned.” In 2</w:t>
      </w:r>
      <w:r w:rsidRPr="00C167F1">
        <w:rPr>
          <w:sz w:val="24"/>
          <w:szCs w:val="24"/>
          <w:vertAlign w:val="superscript"/>
        </w:rPr>
        <w:t>nd</w:t>
      </w:r>
      <w:r w:rsidRPr="00C167F1">
        <w:rPr>
          <w:sz w:val="24"/>
          <w:szCs w:val="24"/>
        </w:rPr>
        <w:t xml:space="preserve"> Corinthians 3:14 declares “But their minds were hardened. For to this day, when they read the Old Covenant, that same veil remains unlifted, </w:t>
      </w:r>
      <w:r w:rsidRPr="00C167F1">
        <w:rPr>
          <w:sz w:val="24"/>
          <w:szCs w:val="24"/>
        </w:rPr>
        <w:lastRenderedPageBreak/>
        <w:t>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w:t>
      </w:r>
      <w:r w:rsidR="007D56EB" w:rsidRPr="00C167F1">
        <w:rPr>
          <w:sz w:val="24"/>
          <w:szCs w:val="24"/>
        </w:rPr>
        <w:t xml:space="preserve"> People</w:t>
      </w:r>
      <w:r w:rsidRPr="00C167F1">
        <w:rPr>
          <w:sz w:val="24"/>
          <w:szCs w:val="24"/>
        </w:rPr>
        <w:t>.</w:t>
      </w:r>
      <w:r w:rsidR="007D56EB" w:rsidRPr="00C167F1">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C167F1">
        <w:rPr>
          <w:sz w:val="24"/>
          <w:szCs w:val="24"/>
        </w:rPr>
        <w:t xml:space="preserve"> </w:t>
      </w:r>
      <w:r w:rsidR="007D56EB" w:rsidRPr="00C167F1">
        <w:rPr>
          <w:sz w:val="24"/>
          <w:szCs w:val="24"/>
        </w:rPr>
        <w:t xml:space="preserve">He has spoken to </w:t>
      </w:r>
      <w:r w:rsidR="00C13494" w:rsidRPr="00C167F1">
        <w:rPr>
          <w:sz w:val="24"/>
          <w:szCs w:val="24"/>
        </w:rPr>
        <w:t>u</w:t>
      </w:r>
      <w:r w:rsidR="007D56EB" w:rsidRPr="00C167F1">
        <w:rPr>
          <w:sz w:val="24"/>
          <w:szCs w:val="24"/>
        </w:rPr>
        <w:t xml:space="preserve">s by His Son (Jesus), who he appointed the heir of all things, through who also He created the World (Age, Aion, Universe, </w:t>
      </w:r>
      <w:r w:rsidR="00C13494" w:rsidRPr="00C167F1">
        <w:rPr>
          <w:sz w:val="24"/>
          <w:szCs w:val="24"/>
        </w:rPr>
        <w:t xml:space="preserve">Aeon, </w:t>
      </w:r>
      <w:r w:rsidR="007D56EB" w:rsidRPr="00C167F1">
        <w:rPr>
          <w:sz w:val="24"/>
          <w:szCs w:val="24"/>
        </w:rPr>
        <w:t>Level, Realm, Eternity).” In 1</w:t>
      </w:r>
      <w:r w:rsidR="007D56EB" w:rsidRPr="00C167F1">
        <w:rPr>
          <w:sz w:val="24"/>
          <w:szCs w:val="24"/>
          <w:vertAlign w:val="superscript"/>
        </w:rPr>
        <w:t>st</w:t>
      </w:r>
      <w:r w:rsidR="007D56EB" w:rsidRPr="00C167F1">
        <w:rPr>
          <w:sz w:val="24"/>
          <w:szCs w:val="24"/>
        </w:rPr>
        <w:t xml:space="preserve"> John 5:20 tells us “And We know that the Son of God has come and has given </w:t>
      </w:r>
      <w:r w:rsidR="00C13494" w:rsidRPr="00C167F1">
        <w:rPr>
          <w:sz w:val="24"/>
          <w:szCs w:val="24"/>
        </w:rPr>
        <w:t>U</w:t>
      </w:r>
      <w:r w:rsidR="007D56EB" w:rsidRPr="00C167F1">
        <w:rPr>
          <w:sz w:val="24"/>
          <w:szCs w:val="24"/>
        </w:rPr>
        <w:t>s understanding, so that We may know Him who is true, and We are in Him who is true, in His Son Jesus Christ. He is the true God and eternal life.” In John 1:14-18 declares “</w:t>
      </w:r>
      <w:r w:rsidR="00803121" w:rsidRPr="00C167F1">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C167F1">
        <w:rPr>
          <w:sz w:val="24"/>
          <w:szCs w:val="24"/>
        </w:rPr>
        <w:t xml:space="preserve">but </w:t>
      </w:r>
      <w:r w:rsidR="00803121" w:rsidRPr="00C167F1">
        <w:rPr>
          <w:sz w:val="24"/>
          <w:szCs w:val="24"/>
        </w:rPr>
        <w:t>grace and truth came through Jesus Christ. No One has ever seen God (</w:t>
      </w:r>
      <w:r w:rsidR="00C13494" w:rsidRPr="00C167F1">
        <w:rPr>
          <w:sz w:val="24"/>
          <w:szCs w:val="24"/>
        </w:rPr>
        <w:t>Father Stephen)</w:t>
      </w:r>
      <w:r w:rsidR="00803121" w:rsidRPr="00C167F1">
        <w:rPr>
          <w:sz w:val="24"/>
          <w:szCs w:val="24"/>
        </w:rPr>
        <w:t>, the Only God</w:t>
      </w:r>
      <w:r w:rsidR="00C13494" w:rsidRPr="00C167F1">
        <w:rPr>
          <w:sz w:val="24"/>
          <w:szCs w:val="24"/>
        </w:rPr>
        <w:t xml:space="preserve"> (Lord Yah)</w:t>
      </w:r>
      <w:r w:rsidR="00803121" w:rsidRPr="00C167F1">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C167F1">
        <w:rPr>
          <w:sz w:val="24"/>
          <w:szCs w:val="24"/>
        </w:rPr>
        <w:t>H</w:t>
      </w:r>
      <w:r w:rsidR="00803121" w:rsidRPr="00C167F1">
        <w:rPr>
          <w:sz w:val="24"/>
          <w:szCs w:val="24"/>
        </w:rPr>
        <w:t xml:space="preserve">eaven and on Earth, visible and invisible, whether thrones or dominions or rulers or </w:t>
      </w:r>
      <w:r w:rsidR="00803121" w:rsidRPr="00C167F1">
        <w:rPr>
          <w:sz w:val="24"/>
          <w:szCs w:val="24"/>
        </w:rPr>
        <w:lastRenderedPageBreak/>
        <w:t xml:space="preserve">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C167F1">
        <w:rPr>
          <w:sz w:val="24"/>
          <w:szCs w:val="24"/>
        </w:rPr>
        <w:t>be preeminent. For in Him</w:t>
      </w:r>
      <w:r w:rsidRPr="00C167F1">
        <w:rPr>
          <w:sz w:val="24"/>
          <w:szCs w:val="24"/>
        </w:rPr>
        <w:t xml:space="preserve"> </w:t>
      </w:r>
      <w:r w:rsidR="000227AB" w:rsidRPr="00C167F1">
        <w:rPr>
          <w:sz w:val="24"/>
          <w:szCs w:val="24"/>
        </w:rPr>
        <w:t xml:space="preserve">all the fullness of God was pleased to dwell, and through Him to reconcile to Himself all things, whether on Earth or in Heaven (not in the Kingdom of Lordship, that is for the Father Stephen Our Lord </w:t>
      </w:r>
      <w:r w:rsidR="001C44E0" w:rsidRPr="00C167F1">
        <w:rPr>
          <w:sz w:val="24"/>
          <w:szCs w:val="24"/>
        </w:rPr>
        <w:t xml:space="preserve">only </w:t>
      </w:r>
      <w:r w:rsidR="000227AB" w:rsidRPr="00C167F1">
        <w:rPr>
          <w:sz w:val="24"/>
          <w:szCs w:val="24"/>
        </w:rPr>
        <w:t xml:space="preserve">in Acts 1:4-7), making peace by the blood of His cross.” </w:t>
      </w:r>
      <w:r w:rsidR="001C44E0" w:rsidRPr="00C167F1">
        <w:rPr>
          <w:sz w:val="24"/>
          <w:szCs w:val="24"/>
        </w:rPr>
        <w:t xml:space="preserve">If </w:t>
      </w:r>
      <w:r w:rsidR="00B33C9D" w:rsidRPr="00C167F1">
        <w:rPr>
          <w:sz w:val="24"/>
          <w:szCs w:val="24"/>
        </w:rPr>
        <w:t>Y</w:t>
      </w:r>
      <w:r w:rsidR="001C44E0" w:rsidRPr="00C167F1">
        <w:rPr>
          <w:sz w:val="24"/>
          <w:szCs w:val="24"/>
        </w:rPr>
        <w:t>ou have any questions on the Father Stephen’s Lordship, You must get My book called “</w:t>
      </w:r>
      <w:r w:rsidR="001C44E0" w:rsidRPr="00C167F1">
        <w:rPr>
          <w:b/>
          <w:sz w:val="24"/>
          <w:szCs w:val="24"/>
        </w:rPr>
        <w:t xml:space="preserve">Does the Son Jesus </w:t>
      </w:r>
      <w:r w:rsidR="00C13494" w:rsidRPr="00C167F1">
        <w:rPr>
          <w:b/>
          <w:sz w:val="24"/>
          <w:szCs w:val="24"/>
        </w:rPr>
        <w:t>O</w:t>
      </w:r>
      <w:r w:rsidR="001C44E0" w:rsidRPr="00C167F1">
        <w:rPr>
          <w:b/>
          <w:sz w:val="24"/>
          <w:szCs w:val="24"/>
        </w:rPr>
        <w:t>ur Lord fully know His Father Stephen Our Lord</w:t>
      </w:r>
      <w:r w:rsidR="001C44E0" w:rsidRPr="00C167F1">
        <w:rPr>
          <w:sz w:val="24"/>
          <w:szCs w:val="24"/>
        </w:rPr>
        <w:t xml:space="preserve">.” </w:t>
      </w:r>
    </w:p>
    <w:p w:rsidR="00D91237" w:rsidRPr="00C167F1" w:rsidRDefault="000227AB" w:rsidP="00EB7553">
      <w:pPr>
        <w:spacing w:line="480" w:lineRule="auto"/>
        <w:jc w:val="both"/>
        <w:rPr>
          <w:sz w:val="24"/>
          <w:szCs w:val="24"/>
        </w:rPr>
      </w:pPr>
      <w:r w:rsidRPr="00C167F1">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C167F1">
        <w:rPr>
          <w:b/>
          <w:sz w:val="24"/>
          <w:szCs w:val="24"/>
        </w:rPr>
        <w:t>Gap Theory</w:t>
      </w:r>
      <w:r w:rsidR="00594AF5" w:rsidRPr="00C167F1">
        <w:rPr>
          <w:b/>
          <w:sz w:val="24"/>
          <w:szCs w:val="24"/>
        </w:rPr>
        <w:t xml:space="preserve"> by Faith</w:t>
      </w:r>
      <w:r w:rsidRPr="00C167F1">
        <w:rPr>
          <w:sz w:val="24"/>
          <w:szCs w:val="24"/>
        </w:rPr>
        <w:t xml:space="preserve">” between Genesis 1:1 and Genesis 1:2. </w:t>
      </w:r>
      <w:r w:rsidR="001C44E0" w:rsidRPr="00C167F1">
        <w:rPr>
          <w:sz w:val="24"/>
          <w:szCs w:val="24"/>
        </w:rPr>
        <w:t xml:space="preserve">The Old Universe lasted for multi-trillions of years between Genesis 1:2-8:1. The Young Universe for 26,000 years will last from Genesis 8:1-Revelation 20:15. </w:t>
      </w:r>
      <w:r w:rsidRPr="00C167F1">
        <w:rPr>
          <w:sz w:val="24"/>
          <w:szCs w:val="24"/>
        </w:rPr>
        <w:t xml:space="preserve">This Old Testament knowledge from the Father Stephen </w:t>
      </w:r>
      <w:r w:rsidR="00550F00" w:rsidRPr="00C167F1">
        <w:rPr>
          <w:sz w:val="24"/>
          <w:szCs w:val="24"/>
        </w:rPr>
        <w:t xml:space="preserve">Our Lord </w:t>
      </w:r>
      <w:r w:rsidRPr="00C167F1">
        <w:rPr>
          <w:sz w:val="24"/>
          <w:szCs w:val="24"/>
        </w:rPr>
        <w:t xml:space="preserve">paints a way for the full disclosure of the Father Stephen </w:t>
      </w:r>
      <w:r w:rsidR="00550F00" w:rsidRPr="00C167F1">
        <w:rPr>
          <w:sz w:val="24"/>
          <w:szCs w:val="24"/>
        </w:rPr>
        <w:t xml:space="preserve">Our Lord </w:t>
      </w:r>
      <w:r w:rsidRPr="00C167F1">
        <w:rPr>
          <w:sz w:val="24"/>
          <w:szCs w:val="24"/>
        </w:rPr>
        <w:t>in the Lord Jesus Christ the Son of God in the New Testament. The Revelation in Eden and before the flood is proven in scripture. In Genesis 1:3 says “</w:t>
      </w:r>
      <w:r w:rsidR="00AB1479" w:rsidRPr="00C167F1">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C167F1">
        <w:rPr>
          <w:sz w:val="24"/>
          <w:szCs w:val="24"/>
        </w:rPr>
        <w:t>t</w:t>
      </w:r>
      <w:r w:rsidR="00AB1479" w:rsidRPr="00C167F1">
        <w:rPr>
          <w:sz w:val="24"/>
          <w:szCs w:val="24"/>
        </w:rPr>
        <w:t xml:space="preserve"> for Him.” In Genesis 1:29-30 tells us “And God said, ‘Behold, I have given You every plant yielding seed that is on the face of all the Earth, and every tree with seed in its fruit. </w:t>
      </w:r>
      <w:r w:rsidR="00AB1479" w:rsidRPr="00C167F1">
        <w:rPr>
          <w:sz w:val="24"/>
          <w:szCs w:val="24"/>
        </w:rPr>
        <w:lastRenderedPageBreak/>
        <w:t xml:space="preserve">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w:t>
      </w:r>
      <w:r w:rsidR="000D19FD" w:rsidRPr="00C167F1">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C167F1">
        <w:rPr>
          <w:sz w:val="24"/>
          <w:szCs w:val="24"/>
        </w:rPr>
        <w:t>Y</w:t>
      </w:r>
      <w:r w:rsidR="000D19FD" w:rsidRPr="00C167F1">
        <w:rPr>
          <w:sz w:val="24"/>
          <w:szCs w:val="24"/>
        </w:rPr>
        <w:t>ou do well, w</w:t>
      </w:r>
      <w:r w:rsidR="00DA571D" w:rsidRPr="00C167F1">
        <w:rPr>
          <w:sz w:val="24"/>
          <w:szCs w:val="24"/>
        </w:rPr>
        <w:t>ill</w:t>
      </w:r>
      <w:r w:rsidR="000D19FD" w:rsidRPr="00C167F1">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C167F1">
        <w:rPr>
          <w:sz w:val="24"/>
          <w:szCs w:val="24"/>
        </w:rPr>
        <w:t>F</w:t>
      </w:r>
      <w:r w:rsidR="000D19FD" w:rsidRPr="00C167F1">
        <w:rPr>
          <w:sz w:val="24"/>
          <w:szCs w:val="24"/>
        </w:rPr>
        <w:t xml:space="preserve">ugitive and a </w:t>
      </w:r>
      <w:r w:rsidR="00DA571D" w:rsidRPr="00C167F1">
        <w:rPr>
          <w:sz w:val="24"/>
          <w:szCs w:val="24"/>
        </w:rPr>
        <w:t>W</w:t>
      </w:r>
      <w:r w:rsidR="000D19FD" w:rsidRPr="00C167F1">
        <w:rPr>
          <w:sz w:val="24"/>
          <w:szCs w:val="24"/>
        </w:rPr>
        <w:t xml:space="preserve">anderer on the Earth. Cain said to the LORD, ‘My punishment is greater than I can bear. Behold, You have driven Me today away from the ground, and from Your face I shall be hidden. I shall be a </w:t>
      </w:r>
      <w:r w:rsidR="00DA571D" w:rsidRPr="00C167F1">
        <w:rPr>
          <w:sz w:val="24"/>
          <w:szCs w:val="24"/>
        </w:rPr>
        <w:t>F</w:t>
      </w:r>
      <w:r w:rsidR="000D19FD" w:rsidRPr="00C167F1">
        <w:rPr>
          <w:sz w:val="24"/>
          <w:szCs w:val="24"/>
        </w:rPr>
        <w:t xml:space="preserve">ugitive and a </w:t>
      </w:r>
      <w:r w:rsidR="00DA571D" w:rsidRPr="00C167F1">
        <w:rPr>
          <w:sz w:val="24"/>
          <w:szCs w:val="24"/>
        </w:rPr>
        <w:t>W</w:t>
      </w:r>
      <w:r w:rsidR="000D19FD" w:rsidRPr="00C167F1">
        <w:rPr>
          <w:sz w:val="24"/>
          <w:szCs w:val="24"/>
        </w:rPr>
        <w:t>anderer on the Earth, and whoever finds Me will kill Me. Then the LORD said to Him, ‘Not so! I</w:t>
      </w:r>
      <w:r w:rsidR="00DA571D" w:rsidRPr="00C167F1">
        <w:rPr>
          <w:sz w:val="24"/>
          <w:szCs w:val="24"/>
        </w:rPr>
        <w:t>f</w:t>
      </w:r>
      <w:r w:rsidR="000D19FD" w:rsidRPr="00C167F1">
        <w:rPr>
          <w:sz w:val="24"/>
          <w:szCs w:val="24"/>
        </w:rPr>
        <w:t xml:space="preserve"> Anyone kills Cain, vengeance shall be taken on Him sevenfold.’ And the LORD put a mark on Cain…”  In Genesis 6:13-22 declares “</w:t>
      </w:r>
      <w:r w:rsidR="00841808" w:rsidRPr="00C167F1">
        <w:rPr>
          <w:sz w:val="24"/>
          <w:szCs w:val="24"/>
        </w:rPr>
        <w:t xml:space="preserve">And God said to </w:t>
      </w:r>
      <w:r w:rsidR="00841808" w:rsidRPr="00C167F1">
        <w:rPr>
          <w:sz w:val="24"/>
          <w:szCs w:val="24"/>
        </w:rPr>
        <w:lastRenderedPageBreak/>
        <w:t xml:space="preserve">Noah, ‘I have determined to make an end of all flesh, for the Earth is filled with violence through them. Behold, I will destroy them with the Earth. Make Yourself an </w:t>
      </w:r>
      <w:r w:rsidR="00DA571D" w:rsidRPr="00C167F1">
        <w:rPr>
          <w:sz w:val="24"/>
          <w:szCs w:val="24"/>
        </w:rPr>
        <w:t>A</w:t>
      </w:r>
      <w:r w:rsidR="00841808" w:rsidRPr="00C167F1">
        <w:rPr>
          <w:sz w:val="24"/>
          <w:szCs w:val="24"/>
        </w:rPr>
        <w:t xml:space="preserve">rk of </w:t>
      </w:r>
      <w:r w:rsidR="00DA571D" w:rsidRPr="00C167F1">
        <w:rPr>
          <w:sz w:val="24"/>
          <w:szCs w:val="24"/>
        </w:rPr>
        <w:t>G</w:t>
      </w:r>
      <w:r w:rsidR="00841808" w:rsidRPr="00C167F1">
        <w:rPr>
          <w:sz w:val="24"/>
          <w:szCs w:val="24"/>
        </w:rPr>
        <w:t xml:space="preserve">opher </w:t>
      </w:r>
      <w:r w:rsidR="00DA571D" w:rsidRPr="00C167F1">
        <w:rPr>
          <w:sz w:val="24"/>
          <w:szCs w:val="24"/>
        </w:rPr>
        <w:t>W</w:t>
      </w:r>
      <w:r w:rsidR="00841808" w:rsidRPr="00C167F1">
        <w:rPr>
          <w:sz w:val="24"/>
          <w:szCs w:val="24"/>
        </w:rPr>
        <w:t xml:space="preserve">ood. Make rooms in the ark, and cover it inside and out with pitch. This is how You are to make it: the length of the ark 300 cubits, its breath 50 cubits, and its height 30 cubits. Make a roof for the </w:t>
      </w:r>
      <w:r w:rsidR="00DA571D" w:rsidRPr="00C167F1">
        <w:rPr>
          <w:sz w:val="24"/>
          <w:szCs w:val="24"/>
        </w:rPr>
        <w:t>A</w:t>
      </w:r>
      <w:r w:rsidR="00841808" w:rsidRPr="00C167F1">
        <w:rPr>
          <w:sz w:val="24"/>
          <w:szCs w:val="24"/>
        </w:rPr>
        <w:t xml:space="preserve">rk, and finish it to a cubit above, and set the door of the </w:t>
      </w:r>
      <w:r w:rsidR="00DA571D" w:rsidRPr="00C167F1">
        <w:rPr>
          <w:sz w:val="24"/>
          <w:szCs w:val="24"/>
        </w:rPr>
        <w:t>A</w:t>
      </w:r>
      <w:r w:rsidR="00841808" w:rsidRPr="00C167F1">
        <w:rPr>
          <w:sz w:val="24"/>
          <w:szCs w:val="24"/>
        </w:rPr>
        <w:t>rk in its side. Make it with lo</w:t>
      </w:r>
      <w:r w:rsidR="00DA571D" w:rsidRPr="00C167F1">
        <w:rPr>
          <w:sz w:val="24"/>
          <w:szCs w:val="24"/>
        </w:rPr>
        <w:t>w</w:t>
      </w:r>
      <w:r w:rsidR="00841808" w:rsidRPr="00C167F1">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C167F1">
        <w:rPr>
          <w:sz w:val="24"/>
          <w:szCs w:val="24"/>
        </w:rPr>
        <w:t>A</w:t>
      </w:r>
      <w:r w:rsidR="00841808" w:rsidRPr="00C167F1">
        <w:rPr>
          <w:sz w:val="24"/>
          <w:szCs w:val="24"/>
        </w:rPr>
        <w:t xml:space="preserve">rk, You, Your Sons, Your Wife, and Your Sons’ Wives with You. And of every living thing of all flesh, </w:t>
      </w:r>
      <w:r w:rsidR="00DA571D" w:rsidRPr="00C167F1">
        <w:rPr>
          <w:sz w:val="24"/>
          <w:szCs w:val="24"/>
        </w:rPr>
        <w:t>Y</w:t>
      </w:r>
      <w:r w:rsidR="00841808" w:rsidRPr="00C167F1">
        <w:rPr>
          <w:sz w:val="24"/>
          <w:szCs w:val="24"/>
        </w:rPr>
        <w:t>ou shall b</w:t>
      </w:r>
      <w:r w:rsidR="00DA571D" w:rsidRPr="00C167F1">
        <w:rPr>
          <w:sz w:val="24"/>
          <w:szCs w:val="24"/>
        </w:rPr>
        <w:t>r</w:t>
      </w:r>
      <w:r w:rsidR="00841808" w:rsidRPr="00C167F1">
        <w:rPr>
          <w:sz w:val="24"/>
          <w:szCs w:val="24"/>
        </w:rPr>
        <w:t xml:space="preserve">ing…” </w:t>
      </w:r>
      <w:r w:rsidR="00780C27" w:rsidRPr="00C167F1">
        <w:rPr>
          <w:sz w:val="24"/>
          <w:szCs w:val="24"/>
        </w:rPr>
        <w:t xml:space="preserve">What are the </w:t>
      </w:r>
      <w:r w:rsidR="00E9049A" w:rsidRPr="00C167F1">
        <w:rPr>
          <w:sz w:val="24"/>
          <w:szCs w:val="24"/>
        </w:rPr>
        <w:t xml:space="preserve">6 </w:t>
      </w:r>
      <w:r w:rsidR="00780C27" w:rsidRPr="00C167F1">
        <w:rPr>
          <w:sz w:val="24"/>
          <w:szCs w:val="24"/>
        </w:rPr>
        <w:t xml:space="preserve">Covenants of the Father Stephen? First, is the </w:t>
      </w:r>
      <w:r w:rsidR="00780C27" w:rsidRPr="00C167F1">
        <w:rPr>
          <w:b/>
          <w:sz w:val="24"/>
          <w:szCs w:val="24"/>
        </w:rPr>
        <w:t>Covenant of Man</w:t>
      </w:r>
      <w:r w:rsidR="00780C27" w:rsidRPr="00C167F1">
        <w:rPr>
          <w:sz w:val="24"/>
          <w:szCs w:val="24"/>
        </w:rPr>
        <w:t xml:space="preserve"> </w:t>
      </w:r>
      <w:r w:rsidR="00732380" w:rsidRPr="00C167F1">
        <w:rPr>
          <w:sz w:val="24"/>
          <w:szCs w:val="24"/>
        </w:rPr>
        <w:t xml:space="preserve">which is unstable because of disobedience from Adam to the LORD </w:t>
      </w:r>
      <w:r w:rsidR="00780C27" w:rsidRPr="00C167F1">
        <w:rPr>
          <w:sz w:val="24"/>
          <w:szCs w:val="24"/>
        </w:rPr>
        <w:t>in Genesis 1:16-17; 28-30; 2:15</w:t>
      </w:r>
      <w:r w:rsidR="00732380" w:rsidRPr="00C167F1">
        <w:rPr>
          <w:sz w:val="24"/>
          <w:szCs w:val="24"/>
        </w:rPr>
        <w:t>; Hosea 6:7 &amp; Romans 5:12-21</w:t>
      </w:r>
      <w:r w:rsidR="00780C27" w:rsidRPr="00C167F1">
        <w:rPr>
          <w:sz w:val="24"/>
          <w:szCs w:val="24"/>
        </w:rPr>
        <w:t xml:space="preserve">. </w:t>
      </w:r>
      <w:r w:rsidR="00680AC1" w:rsidRPr="00C167F1">
        <w:rPr>
          <w:sz w:val="24"/>
          <w:szCs w:val="24"/>
        </w:rPr>
        <w:t xml:space="preserve">This may have begun with the Man Job before the Man Adam </w:t>
      </w:r>
      <w:r w:rsidR="00732380" w:rsidRPr="00C167F1">
        <w:rPr>
          <w:sz w:val="24"/>
          <w:szCs w:val="24"/>
        </w:rPr>
        <w:t xml:space="preserve">which is unstable because of ignorance which is martial fornication </w:t>
      </w:r>
      <w:r w:rsidR="00680AC1" w:rsidRPr="00C167F1">
        <w:rPr>
          <w:sz w:val="24"/>
          <w:szCs w:val="24"/>
        </w:rPr>
        <w:t>in Job 1:1-2:10</w:t>
      </w:r>
      <w:r w:rsidR="00732380" w:rsidRPr="00C167F1">
        <w:rPr>
          <w:sz w:val="24"/>
          <w:szCs w:val="24"/>
        </w:rPr>
        <w:t>; 38:1-42:17 &amp; Tobit 4:12-13</w:t>
      </w:r>
      <w:r w:rsidR="00680AC1" w:rsidRPr="00C167F1">
        <w:rPr>
          <w:sz w:val="24"/>
          <w:szCs w:val="24"/>
        </w:rPr>
        <w:t xml:space="preserve">. </w:t>
      </w:r>
      <w:r w:rsidR="00780C27" w:rsidRPr="00C167F1">
        <w:rPr>
          <w:sz w:val="24"/>
          <w:szCs w:val="24"/>
        </w:rPr>
        <w:t xml:space="preserve">Second, is the </w:t>
      </w:r>
      <w:r w:rsidR="00780C27" w:rsidRPr="00C167F1">
        <w:rPr>
          <w:b/>
          <w:sz w:val="24"/>
          <w:szCs w:val="24"/>
        </w:rPr>
        <w:t>Covenant of Works</w:t>
      </w:r>
      <w:r w:rsidR="00780C27" w:rsidRPr="00C167F1">
        <w:rPr>
          <w:sz w:val="24"/>
          <w:szCs w:val="24"/>
        </w:rPr>
        <w:t xml:space="preserve"> in Romans 5:18-19; 6:23; 7:10; 10:5; Galatians 3:10-12 &amp; 1</w:t>
      </w:r>
      <w:r w:rsidR="00780C27" w:rsidRPr="00C167F1">
        <w:rPr>
          <w:sz w:val="24"/>
          <w:szCs w:val="24"/>
          <w:vertAlign w:val="superscript"/>
        </w:rPr>
        <w:t>st</w:t>
      </w:r>
      <w:r w:rsidR="00780C27" w:rsidRPr="00C167F1">
        <w:rPr>
          <w:sz w:val="24"/>
          <w:szCs w:val="24"/>
        </w:rPr>
        <w:t xml:space="preserve"> Peter 2:22. Third, is the </w:t>
      </w:r>
      <w:r w:rsidR="00780C27" w:rsidRPr="00C167F1">
        <w:rPr>
          <w:b/>
          <w:sz w:val="24"/>
          <w:szCs w:val="24"/>
        </w:rPr>
        <w:t>Covenant of Redemption</w:t>
      </w:r>
      <w:r w:rsidR="00780C27" w:rsidRPr="00C167F1">
        <w:rPr>
          <w:sz w:val="24"/>
          <w:szCs w:val="24"/>
        </w:rPr>
        <w:t xml:space="preserve"> in John 3:16; Romans 5:8-19; Colossians 2:9; Hebrews 2:14-18; 9:24; 10:5, 7-9; Matthew 28:18; Acts 1:4; 2:33; Galatians 4:4; Philippians 2:8 &amp; John 17:2, 6, 12. Fourth, is the </w:t>
      </w:r>
      <w:r w:rsidR="00780C27" w:rsidRPr="00C167F1">
        <w:rPr>
          <w:b/>
          <w:sz w:val="24"/>
          <w:szCs w:val="24"/>
        </w:rPr>
        <w:t>Covenant of Grace</w:t>
      </w:r>
      <w:r w:rsidR="00780C27" w:rsidRPr="00C167F1">
        <w:rPr>
          <w:sz w:val="24"/>
          <w:szCs w:val="24"/>
        </w:rPr>
        <w:t xml:space="preserve"> in Romans 1:17; 4:1-15; 5:1; James 2:17; 1</w:t>
      </w:r>
      <w:r w:rsidR="00780C27" w:rsidRPr="00C167F1">
        <w:rPr>
          <w:sz w:val="24"/>
          <w:szCs w:val="24"/>
          <w:vertAlign w:val="superscript"/>
        </w:rPr>
        <w:t>st</w:t>
      </w:r>
      <w:r w:rsidR="00780C27" w:rsidRPr="00C167F1">
        <w:rPr>
          <w:sz w:val="24"/>
          <w:szCs w:val="24"/>
        </w:rPr>
        <w:t xml:space="preserve"> John 2:3-11; Genesis 17:7; Jeremiah 31:33; 32:38-40; Ezekiel 34:30-31; 36:28; 37:26-27; 2</w:t>
      </w:r>
      <w:r w:rsidR="00780C27" w:rsidRPr="00C167F1">
        <w:rPr>
          <w:sz w:val="24"/>
          <w:szCs w:val="24"/>
          <w:vertAlign w:val="superscript"/>
        </w:rPr>
        <w:t>nd</w:t>
      </w:r>
      <w:r w:rsidR="00780C27" w:rsidRPr="00C167F1">
        <w:rPr>
          <w:sz w:val="24"/>
          <w:szCs w:val="24"/>
        </w:rPr>
        <w:t xml:space="preserve"> Corinthians 6:16, 17-18; 1</w:t>
      </w:r>
      <w:r w:rsidR="00780C27" w:rsidRPr="00C167F1">
        <w:rPr>
          <w:sz w:val="24"/>
          <w:szCs w:val="24"/>
          <w:vertAlign w:val="superscript"/>
        </w:rPr>
        <w:t>st</w:t>
      </w:r>
      <w:r w:rsidR="00780C27" w:rsidRPr="00C167F1">
        <w:rPr>
          <w:sz w:val="24"/>
          <w:szCs w:val="24"/>
        </w:rPr>
        <w:t xml:space="preserve"> Peter 2:9-10; Hebrews 8:10 &amp; Revelation 21:3. Fifth, is the </w:t>
      </w:r>
      <w:r w:rsidR="00780C27" w:rsidRPr="00C167F1">
        <w:rPr>
          <w:b/>
          <w:sz w:val="24"/>
          <w:szCs w:val="24"/>
        </w:rPr>
        <w:t>Covenant of Mercy</w:t>
      </w:r>
      <w:r w:rsidR="00780C27" w:rsidRPr="00C167F1">
        <w:rPr>
          <w:sz w:val="24"/>
          <w:szCs w:val="24"/>
        </w:rPr>
        <w:t xml:space="preserve"> </w:t>
      </w:r>
      <w:r w:rsidR="00E72C77" w:rsidRPr="00C167F1">
        <w:rPr>
          <w:sz w:val="24"/>
          <w:szCs w:val="24"/>
        </w:rPr>
        <w:t>which involves the Father Stephen becoming “</w:t>
      </w:r>
      <w:r w:rsidR="00E72C77" w:rsidRPr="00C167F1">
        <w:rPr>
          <w:b/>
          <w:sz w:val="24"/>
          <w:szCs w:val="24"/>
        </w:rPr>
        <w:t>The Angel (Lord) of the LORD</w:t>
      </w:r>
      <w:r w:rsidR="00E72C77" w:rsidRPr="00C167F1">
        <w:rPr>
          <w:sz w:val="24"/>
          <w:szCs w:val="24"/>
        </w:rPr>
        <w:t xml:space="preserve">” </w:t>
      </w:r>
      <w:r w:rsidR="00680AC1" w:rsidRPr="00C167F1">
        <w:rPr>
          <w:sz w:val="24"/>
          <w:szCs w:val="24"/>
        </w:rPr>
        <w:t xml:space="preserve">in 30AD </w:t>
      </w:r>
      <w:r w:rsidR="00E72C77" w:rsidRPr="00C167F1">
        <w:rPr>
          <w:sz w:val="24"/>
          <w:szCs w:val="24"/>
        </w:rPr>
        <w:t>in John 1:1-18, obey</w:t>
      </w:r>
      <w:r w:rsidR="00780C27" w:rsidRPr="00C167F1">
        <w:rPr>
          <w:sz w:val="24"/>
          <w:szCs w:val="24"/>
        </w:rPr>
        <w:t xml:space="preserve"> </w:t>
      </w:r>
      <w:r w:rsidR="00E72C77" w:rsidRPr="00C167F1">
        <w:rPr>
          <w:sz w:val="24"/>
          <w:szCs w:val="24"/>
        </w:rPr>
        <w:t xml:space="preserve">all the Lord Yah’s commands, be Our representative and pay for the Eternal Sin above the Law in Sirach 24:23; 28:7. This </w:t>
      </w:r>
      <w:r w:rsidR="00E72C77" w:rsidRPr="00C167F1">
        <w:rPr>
          <w:sz w:val="24"/>
          <w:szCs w:val="24"/>
        </w:rPr>
        <w:lastRenderedPageBreak/>
        <w:t xml:space="preserve">agreement would be from the Father Stephen Himself in Acts 6:1-7:60. Once accomplished, the Father Stephen gave total control to the Lord James the Law of God in the Covenant of Mercy </w:t>
      </w:r>
      <w:r w:rsidR="00680AC1" w:rsidRPr="00C167F1">
        <w:rPr>
          <w:sz w:val="24"/>
          <w:szCs w:val="24"/>
        </w:rPr>
        <w:t xml:space="preserve">in 48 AD to 63AD </w:t>
      </w:r>
      <w:r w:rsidR="00E72C77" w:rsidRPr="00C167F1">
        <w:rPr>
          <w:sz w:val="24"/>
          <w:szCs w:val="24"/>
        </w:rPr>
        <w:t>in James 2</w:t>
      </w:r>
      <w:r w:rsidR="00680AC1" w:rsidRPr="00C167F1">
        <w:rPr>
          <w:sz w:val="24"/>
          <w:szCs w:val="24"/>
        </w:rPr>
        <w:t>:</w:t>
      </w:r>
      <w:r w:rsidR="00E72C77" w:rsidRPr="00C167F1">
        <w:rPr>
          <w:sz w:val="24"/>
          <w:szCs w:val="24"/>
        </w:rPr>
        <w:t xml:space="preserve">8-13. Sixth, is the </w:t>
      </w:r>
      <w:r w:rsidR="00E72C77" w:rsidRPr="00C167F1">
        <w:rPr>
          <w:b/>
          <w:sz w:val="24"/>
          <w:szCs w:val="24"/>
        </w:rPr>
        <w:t>Covenant of Lordship</w:t>
      </w:r>
      <w:r w:rsidR="00E72C77" w:rsidRPr="00C167F1">
        <w:rPr>
          <w:sz w:val="24"/>
          <w:szCs w:val="24"/>
        </w:rPr>
        <w:t xml:space="preserve"> </w:t>
      </w:r>
      <w:r w:rsidR="00680AC1" w:rsidRPr="00C167F1">
        <w:rPr>
          <w:sz w:val="24"/>
          <w:szCs w:val="24"/>
        </w:rPr>
        <w:t xml:space="preserve">in 33AD </w:t>
      </w:r>
      <w:r w:rsidR="00E72C77" w:rsidRPr="00C167F1">
        <w:rPr>
          <w:sz w:val="24"/>
          <w:szCs w:val="24"/>
        </w:rPr>
        <w:t xml:space="preserve">which involves the Father Stephen to obey the Lord Yah’s commands, be His representative with His </w:t>
      </w:r>
      <w:r w:rsidR="00670194" w:rsidRPr="00C167F1">
        <w:rPr>
          <w:sz w:val="24"/>
          <w:szCs w:val="24"/>
        </w:rPr>
        <w:t>6</w:t>
      </w:r>
      <w:r w:rsidR="00E72C77" w:rsidRPr="00C167F1">
        <w:rPr>
          <w:sz w:val="24"/>
          <w:szCs w:val="24"/>
        </w:rPr>
        <w:t xml:space="preserve">0 Lords in Creation &amp; to pay for the Eternal Sin in Lordship above the Law in Acts 7:60. This relationship is totally over the Law and the Angelical Hierarchy. </w:t>
      </w:r>
      <w:r w:rsidR="00952A15" w:rsidRPr="00C167F1">
        <w:rPr>
          <w:sz w:val="24"/>
          <w:szCs w:val="24"/>
        </w:rPr>
        <w:t xml:space="preserve">What are the </w:t>
      </w:r>
      <w:r w:rsidR="00E72C77" w:rsidRPr="00C167F1">
        <w:rPr>
          <w:sz w:val="24"/>
          <w:szCs w:val="24"/>
        </w:rPr>
        <w:t>9 V</w:t>
      </w:r>
      <w:r w:rsidR="00952A15" w:rsidRPr="00C167F1">
        <w:rPr>
          <w:sz w:val="24"/>
          <w:szCs w:val="24"/>
        </w:rPr>
        <w:t xml:space="preserve">arious </w:t>
      </w:r>
      <w:r w:rsidR="00E72C77" w:rsidRPr="00C167F1">
        <w:rPr>
          <w:sz w:val="24"/>
          <w:szCs w:val="24"/>
        </w:rPr>
        <w:t>F</w:t>
      </w:r>
      <w:r w:rsidR="00952A15" w:rsidRPr="00C167F1">
        <w:rPr>
          <w:sz w:val="24"/>
          <w:szCs w:val="24"/>
        </w:rPr>
        <w:t xml:space="preserve">orms of the </w:t>
      </w:r>
      <w:r w:rsidR="00E72C77" w:rsidRPr="00C167F1">
        <w:rPr>
          <w:sz w:val="24"/>
          <w:szCs w:val="24"/>
        </w:rPr>
        <w:t>6</w:t>
      </w:r>
      <w:r w:rsidR="00841808" w:rsidRPr="00C167F1">
        <w:rPr>
          <w:sz w:val="24"/>
          <w:szCs w:val="24"/>
        </w:rPr>
        <w:t xml:space="preserve"> Covenants of the Father Stephen is in the Old Testament. </w:t>
      </w:r>
      <w:r w:rsidR="0075053A" w:rsidRPr="00C167F1">
        <w:rPr>
          <w:sz w:val="24"/>
          <w:szCs w:val="24"/>
        </w:rPr>
        <w:t xml:space="preserve">The Covenant is a legal agreement between the Father Stephen and Man that concerns their relationship with One Another. The </w:t>
      </w:r>
      <w:r w:rsidR="00A07EF5" w:rsidRPr="00C167F1">
        <w:rPr>
          <w:sz w:val="24"/>
          <w:szCs w:val="24"/>
        </w:rPr>
        <w:t xml:space="preserve">Father Stephen’s </w:t>
      </w:r>
      <w:r w:rsidR="0075053A" w:rsidRPr="00C167F1">
        <w:rPr>
          <w:sz w:val="24"/>
          <w:szCs w:val="24"/>
        </w:rPr>
        <w:t>Covenants are unchangeable in Jeremiah 31:33 &amp; 2</w:t>
      </w:r>
      <w:r w:rsidR="0075053A" w:rsidRPr="00C167F1">
        <w:rPr>
          <w:sz w:val="24"/>
          <w:szCs w:val="24"/>
          <w:vertAlign w:val="superscript"/>
        </w:rPr>
        <w:t>nd</w:t>
      </w:r>
      <w:r w:rsidR="0075053A" w:rsidRPr="00C167F1">
        <w:rPr>
          <w:sz w:val="24"/>
          <w:szCs w:val="24"/>
        </w:rPr>
        <w:t xml:space="preserve"> Corinthians 6:16. </w:t>
      </w:r>
      <w:r w:rsidR="00841808" w:rsidRPr="00C167F1">
        <w:rPr>
          <w:sz w:val="24"/>
          <w:szCs w:val="24"/>
        </w:rPr>
        <w:t xml:space="preserve">The </w:t>
      </w:r>
      <w:r w:rsidR="00A07EF5" w:rsidRPr="00C167F1">
        <w:rPr>
          <w:sz w:val="24"/>
          <w:szCs w:val="24"/>
        </w:rPr>
        <w:t xml:space="preserve">Father Stephen’s </w:t>
      </w:r>
      <w:r w:rsidR="00841808" w:rsidRPr="00C167F1">
        <w:rPr>
          <w:b/>
          <w:sz w:val="24"/>
          <w:szCs w:val="24"/>
        </w:rPr>
        <w:t>1</w:t>
      </w:r>
      <w:r w:rsidR="00841808" w:rsidRPr="00C167F1">
        <w:rPr>
          <w:b/>
          <w:sz w:val="24"/>
          <w:szCs w:val="24"/>
          <w:vertAlign w:val="superscript"/>
        </w:rPr>
        <w:t>st</w:t>
      </w:r>
      <w:r w:rsidR="00841808" w:rsidRPr="00C167F1">
        <w:rPr>
          <w:b/>
          <w:sz w:val="24"/>
          <w:szCs w:val="24"/>
        </w:rPr>
        <w:t xml:space="preserve"> </w:t>
      </w:r>
      <w:r w:rsidR="00732380" w:rsidRPr="00C167F1">
        <w:rPr>
          <w:b/>
          <w:sz w:val="24"/>
          <w:szCs w:val="24"/>
        </w:rPr>
        <w:t xml:space="preserve">Upright </w:t>
      </w:r>
      <w:r w:rsidR="00841808" w:rsidRPr="00C167F1">
        <w:rPr>
          <w:b/>
          <w:sz w:val="24"/>
          <w:szCs w:val="24"/>
        </w:rPr>
        <w:t>Covenant</w:t>
      </w:r>
      <w:r w:rsidR="00841808" w:rsidRPr="00C167F1">
        <w:rPr>
          <w:sz w:val="24"/>
          <w:szCs w:val="24"/>
        </w:rPr>
        <w:t xml:space="preserve"> is with t</w:t>
      </w:r>
      <w:r w:rsidR="00951AA7" w:rsidRPr="00C167F1">
        <w:rPr>
          <w:sz w:val="24"/>
          <w:szCs w:val="24"/>
        </w:rPr>
        <w:t>he Man Job</w:t>
      </w:r>
      <w:r w:rsidR="00841808" w:rsidRPr="00C167F1">
        <w:rPr>
          <w:sz w:val="24"/>
          <w:szCs w:val="24"/>
        </w:rPr>
        <w:t xml:space="preserve"> </w:t>
      </w:r>
      <w:r w:rsidR="0075053A" w:rsidRPr="00C167F1">
        <w:rPr>
          <w:sz w:val="24"/>
          <w:szCs w:val="24"/>
        </w:rPr>
        <w:t xml:space="preserve">is unstable because of ignorance which was marital fornication </w:t>
      </w:r>
      <w:r w:rsidR="00841808" w:rsidRPr="00C167F1">
        <w:rPr>
          <w:sz w:val="24"/>
          <w:szCs w:val="24"/>
        </w:rPr>
        <w:t>in Job 1:1</w:t>
      </w:r>
      <w:r w:rsidR="0075053A" w:rsidRPr="00C167F1">
        <w:rPr>
          <w:sz w:val="24"/>
          <w:szCs w:val="24"/>
        </w:rPr>
        <w:t xml:space="preserve">-42:17 &amp; Tobit 4:12-13. </w:t>
      </w:r>
      <w:r w:rsidR="00A07EF5" w:rsidRPr="00C167F1">
        <w:rPr>
          <w:sz w:val="24"/>
          <w:szCs w:val="24"/>
        </w:rPr>
        <w:t xml:space="preserve">The Father Stephen’s </w:t>
      </w:r>
      <w:r w:rsidR="00A07EF5" w:rsidRPr="00C167F1">
        <w:rPr>
          <w:b/>
          <w:sz w:val="24"/>
          <w:szCs w:val="24"/>
        </w:rPr>
        <w:t>2</w:t>
      </w:r>
      <w:r w:rsidR="00A07EF5" w:rsidRPr="00C167F1">
        <w:rPr>
          <w:b/>
          <w:sz w:val="24"/>
          <w:szCs w:val="24"/>
          <w:vertAlign w:val="superscript"/>
        </w:rPr>
        <w:t>nd</w:t>
      </w:r>
      <w:r w:rsidR="00A07EF5" w:rsidRPr="00C167F1">
        <w:rPr>
          <w:b/>
          <w:sz w:val="24"/>
          <w:szCs w:val="24"/>
        </w:rPr>
        <w:t xml:space="preserve"> </w:t>
      </w:r>
      <w:r w:rsidR="00732380" w:rsidRPr="00C167F1">
        <w:rPr>
          <w:b/>
          <w:sz w:val="24"/>
          <w:szCs w:val="24"/>
        </w:rPr>
        <w:t xml:space="preserve">Perfect </w:t>
      </w:r>
      <w:r w:rsidR="00A07EF5" w:rsidRPr="00C167F1">
        <w:rPr>
          <w:b/>
          <w:sz w:val="24"/>
          <w:szCs w:val="24"/>
        </w:rPr>
        <w:t xml:space="preserve">Covenant </w:t>
      </w:r>
      <w:r w:rsidR="00A07EF5" w:rsidRPr="00C167F1">
        <w:rPr>
          <w:sz w:val="24"/>
          <w:szCs w:val="24"/>
        </w:rPr>
        <w:t xml:space="preserve">is with the Man Adam is unstable because of disobedience in the Garden of Eden in Genesis 3:6-24. The Father Stephen’s </w:t>
      </w:r>
      <w:r w:rsidR="00A07EF5" w:rsidRPr="00C167F1">
        <w:rPr>
          <w:b/>
          <w:sz w:val="24"/>
          <w:szCs w:val="24"/>
        </w:rPr>
        <w:t>3</w:t>
      </w:r>
      <w:r w:rsidR="00A07EF5" w:rsidRPr="00C167F1">
        <w:rPr>
          <w:b/>
          <w:sz w:val="24"/>
          <w:szCs w:val="24"/>
          <w:vertAlign w:val="superscript"/>
        </w:rPr>
        <w:t>rd</w:t>
      </w:r>
      <w:r w:rsidR="00A07EF5" w:rsidRPr="00C167F1">
        <w:rPr>
          <w:b/>
          <w:sz w:val="24"/>
          <w:szCs w:val="24"/>
        </w:rPr>
        <w:t xml:space="preserve"> </w:t>
      </w:r>
      <w:r w:rsidR="00212A80" w:rsidRPr="00C167F1">
        <w:rPr>
          <w:b/>
          <w:sz w:val="24"/>
          <w:szCs w:val="24"/>
        </w:rPr>
        <w:t>Grace</w:t>
      </w:r>
      <w:r w:rsidR="00732380" w:rsidRPr="00C167F1">
        <w:rPr>
          <w:b/>
          <w:sz w:val="24"/>
          <w:szCs w:val="24"/>
        </w:rPr>
        <w:t xml:space="preserve"> </w:t>
      </w:r>
      <w:r w:rsidR="00A07EF5" w:rsidRPr="00C167F1">
        <w:rPr>
          <w:b/>
          <w:sz w:val="24"/>
          <w:szCs w:val="24"/>
        </w:rPr>
        <w:t>Covenant</w:t>
      </w:r>
      <w:r w:rsidR="00A07EF5" w:rsidRPr="00C167F1">
        <w:rPr>
          <w:sz w:val="24"/>
          <w:szCs w:val="24"/>
        </w:rPr>
        <w:t xml:space="preserve"> is with the </w:t>
      </w:r>
      <w:r w:rsidR="00951AA7" w:rsidRPr="00C167F1">
        <w:rPr>
          <w:sz w:val="24"/>
          <w:szCs w:val="24"/>
        </w:rPr>
        <w:t>Man Noah</w:t>
      </w:r>
      <w:r w:rsidR="00A07EF5" w:rsidRPr="00C167F1">
        <w:rPr>
          <w:sz w:val="24"/>
          <w:szCs w:val="24"/>
        </w:rPr>
        <w:t xml:space="preserve"> which concerns all Living Creatures on the Earth in Genesis </w:t>
      </w:r>
      <w:r w:rsidR="00A072B3" w:rsidRPr="00C167F1">
        <w:rPr>
          <w:sz w:val="24"/>
          <w:szCs w:val="24"/>
        </w:rPr>
        <w:t xml:space="preserve">6:18; </w:t>
      </w:r>
      <w:r w:rsidR="00A07EF5" w:rsidRPr="00C167F1">
        <w:rPr>
          <w:sz w:val="24"/>
          <w:szCs w:val="24"/>
        </w:rPr>
        <w:t>9:</w:t>
      </w:r>
      <w:r w:rsidR="00A072B3" w:rsidRPr="00C167F1">
        <w:rPr>
          <w:sz w:val="24"/>
          <w:szCs w:val="24"/>
        </w:rPr>
        <w:t>8-</w:t>
      </w:r>
      <w:r w:rsidR="00A07EF5" w:rsidRPr="00C167F1">
        <w:rPr>
          <w:sz w:val="24"/>
          <w:szCs w:val="24"/>
        </w:rPr>
        <w:t>1</w:t>
      </w:r>
      <w:r w:rsidR="00A072B3" w:rsidRPr="00C167F1">
        <w:rPr>
          <w:sz w:val="24"/>
          <w:szCs w:val="24"/>
        </w:rPr>
        <w:t>7</w:t>
      </w:r>
      <w:r w:rsidR="00A07EF5" w:rsidRPr="00C167F1">
        <w:rPr>
          <w:sz w:val="24"/>
          <w:szCs w:val="24"/>
        </w:rPr>
        <w:t xml:space="preserve">. The Father Stephen’s </w:t>
      </w:r>
      <w:r w:rsidR="00A07EF5" w:rsidRPr="00C167F1">
        <w:rPr>
          <w:b/>
          <w:sz w:val="24"/>
          <w:szCs w:val="24"/>
        </w:rPr>
        <w:t>4</w:t>
      </w:r>
      <w:r w:rsidR="00A07EF5" w:rsidRPr="00C167F1">
        <w:rPr>
          <w:b/>
          <w:sz w:val="24"/>
          <w:szCs w:val="24"/>
          <w:vertAlign w:val="superscript"/>
        </w:rPr>
        <w:t>th</w:t>
      </w:r>
      <w:r w:rsidR="00A07EF5" w:rsidRPr="00C167F1">
        <w:rPr>
          <w:b/>
          <w:sz w:val="24"/>
          <w:szCs w:val="24"/>
        </w:rPr>
        <w:t xml:space="preserve"> </w:t>
      </w:r>
      <w:r w:rsidR="00732380" w:rsidRPr="00C167F1">
        <w:rPr>
          <w:b/>
          <w:sz w:val="24"/>
          <w:szCs w:val="24"/>
        </w:rPr>
        <w:t xml:space="preserve">Blessed </w:t>
      </w:r>
      <w:r w:rsidR="00A07EF5" w:rsidRPr="00C167F1">
        <w:rPr>
          <w:b/>
          <w:sz w:val="24"/>
          <w:szCs w:val="24"/>
        </w:rPr>
        <w:t>Covenant</w:t>
      </w:r>
      <w:r w:rsidR="00A07EF5" w:rsidRPr="00C167F1">
        <w:rPr>
          <w:sz w:val="24"/>
          <w:szCs w:val="24"/>
        </w:rPr>
        <w:t xml:space="preserve"> is with the Man Abraham which involved a large &amp; prosperous blessed family by pledging allegiance to God in Genesis 12:2-3</w:t>
      </w:r>
      <w:r w:rsidR="00A072B3" w:rsidRPr="00C167F1">
        <w:rPr>
          <w:sz w:val="24"/>
          <w:szCs w:val="24"/>
        </w:rPr>
        <w:t>; 15:9-21; 17:2, 4, 7, 10-14; 22:16-18; Exodus 6:2-6; 1</w:t>
      </w:r>
      <w:r w:rsidR="00A072B3" w:rsidRPr="00C167F1">
        <w:rPr>
          <w:sz w:val="24"/>
          <w:szCs w:val="24"/>
          <w:vertAlign w:val="superscript"/>
        </w:rPr>
        <w:t>st</w:t>
      </w:r>
      <w:r w:rsidR="00A072B3" w:rsidRPr="00C167F1">
        <w:rPr>
          <w:sz w:val="24"/>
          <w:szCs w:val="24"/>
        </w:rPr>
        <w:t xml:space="preserve"> Chronicles 16:14-18 &amp; Psalms 105:8-9. </w:t>
      </w:r>
      <w:r w:rsidR="00A07EF5" w:rsidRPr="00C167F1">
        <w:rPr>
          <w:sz w:val="24"/>
          <w:szCs w:val="24"/>
        </w:rPr>
        <w:t xml:space="preserve">The Father Stephen’s </w:t>
      </w:r>
      <w:r w:rsidR="00A07EF5" w:rsidRPr="00C167F1">
        <w:rPr>
          <w:b/>
          <w:sz w:val="24"/>
          <w:szCs w:val="24"/>
        </w:rPr>
        <w:t>5</w:t>
      </w:r>
      <w:r w:rsidR="00A07EF5" w:rsidRPr="00C167F1">
        <w:rPr>
          <w:b/>
          <w:sz w:val="24"/>
          <w:szCs w:val="24"/>
          <w:vertAlign w:val="superscript"/>
        </w:rPr>
        <w:t>th</w:t>
      </w:r>
      <w:r w:rsidR="00A07EF5" w:rsidRPr="00C167F1">
        <w:rPr>
          <w:b/>
          <w:sz w:val="24"/>
          <w:szCs w:val="24"/>
        </w:rPr>
        <w:t xml:space="preserve"> </w:t>
      </w:r>
      <w:r w:rsidR="00732380" w:rsidRPr="00C167F1">
        <w:rPr>
          <w:b/>
          <w:sz w:val="24"/>
          <w:szCs w:val="24"/>
        </w:rPr>
        <w:t xml:space="preserve">Law </w:t>
      </w:r>
      <w:r w:rsidR="00A07EF5" w:rsidRPr="00C167F1">
        <w:rPr>
          <w:b/>
          <w:sz w:val="24"/>
          <w:szCs w:val="24"/>
        </w:rPr>
        <w:t>Covenant</w:t>
      </w:r>
      <w:r w:rsidR="00A07EF5" w:rsidRPr="00C167F1">
        <w:rPr>
          <w:sz w:val="24"/>
          <w:szCs w:val="24"/>
        </w:rPr>
        <w:t xml:space="preserve"> is with the Man Israel at Mount Sinai which involves the giving of the Jewish Law in Exodus 19:6; 20:1-17</w:t>
      </w:r>
      <w:r w:rsidR="00A072B3" w:rsidRPr="00C167F1">
        <w:rPr>
          <w:sz w:val="24"/>
          <w:szCs w:val="24"/>
        </w:rPr>
        <w:t>; 24:3-8; 34:10-14, 27; Deuteronomy 5:2-4 &amp; Jeremiah 11:2-5</w:t>
      </w:r>
      <w:r w:rsidR="00A07EF5" w:rsidRPr="00C167F1">
        <w:rPr>
          <w:sz w:val="24"/>
          <w:szCs w:val="24"/>
        </w:rPr>
        <w:t xml:space="preserve">. The Father Stephen’s </w:t>
      </w:r>
      <w:r w:rsidR="00A07EF5" w:rsidRPr="00C167F1">
        <w:rPr>
          <w:b/>
          <w:sz w:val="24"/>
          <w:szCs w:val="24"/>
        </w:rPr>
        <w:t>6</w:t>
      </w:r>
      <w:r w:rsidR="00A07EF5" w:rsidRPr="00C167F1">
        <w:rPr>
          <w:b/>
          <w:sz w:val="24"/>
          <w:szCs w:val="24"/>
          <w:vertAlign w:val="superscript"/>
        </w:rPr>
        <w:t>th</w:t>
      </w:r>
      <w:r w:rsidR="00A07EF5" w:rsidRPr="00C167F1">
        <w:rPr>
          <w:b/>
          <w:sz w:val="24"/>
          <w:szCs w:val="24"/>
        </w:rPr>
        <w:t xml:space="preserve"> </w:t>
      </w:r>
      <w:r w:rsidR="00732380" w:rsidRPr="00C167F1">
        <w:rPr>
          <w:b/>
          <w:sz w:val="24"/>
          <w:szCs w:val="24"/>
        </w:rPr>
        <w:t xml:space="preserve">Beloved </w:t>
      </w:r>
      <w:r w:rsidR="00A07EF5" w:rsidRPr="00C167F1">
        <w:rPr>
          <w:b/>
          <w:sz w:val="24"/>
          <w:szCs w:val="24"/>
        </w:rPr>
        <w:t>Covenant</w:t>
      </w:r>
      <w:r w:rsidR="00A07EF5" w:rsidRPr="00C167F1">
        <w:rPr>
          <w:sz w:val="24"/>
          <w:szCs w:val="24"/>
        </w:rPr>
        <w:t xml:space="preserve"> with the Man David involves </w:t>
      </w:r>
      <w:r w:rsidR="00952A15" w:rsidRPr="00C167F1">
        <w:rPr>
          <w:sz w:val="24"/>
          <w:szCs w:val="24"/>
        </w:rPr>
        <w:t xml:space="preserve">David’s people </w:t>
      </w:r>
      <w:r w:rsidR="00A07EF5" w:rsidRPr="00C167F1">
        <w:rPr>
          <w:sz w:val="24"/>
          <w:szCs w:val="24"/>
        </w:rPr>
        <w:t xml:space="preserve">ruling for 40 years in </w:t>
      </w:r>
      <w:r w:rsidR="00A072B3" w:rsidRPr="00C167F1">
        <w:rPr>
          <w:sz w:val="24"/>
          <w:szCs w:val="24"/>
        </w:rPr>
        <w:t xml:space="preserve">Psalms 89:3-4; 132:11-12 &amp; </w:t>
      </w:r>
      <w:r w:rsidR="00A07EF5" w:rsidRPr="00C167F1">
        <w:rPr>
          <w:sz w:val="24"/>
          <w:szCs w:val="24"/>
        </w:rPr>
        <w:t>2</w:t>
      </w:r>
      <w:r w:rsidR="00A07EF5" w:rsidRPr="00C167F1">
        <w:rPr>
          <w:sz w:val="24"/>
          <w:szCs w:val="24"/>
          <w:vertAlign w:val="superscript"/>
        </w:rPr>
        <w:t>nd</w:t>
      </w:r>
      <w:r w:rsidR="00A07EF5" w:rsidRPr="00C167F1">
        <w:rPr>
          <w:sz w:val="24"/>
          <w:szCs w:val="24"/>
        </w:rPr>
        <w:t xml:space="preserve"> Samuel </w:t>
      </w:r>
      <w:r w:rsidR="00A072B3" w:rsidRPr="00C167F1">
        <w:rPr>
          <w:sz w:val="24"/>
          <w:szCs w:val="24"/>
        </w:rPr>
        <w:t xml:space="preserve">7:8-16; </w:t>
      </w:r>
      <w:r w:rsidR="00A07EF5" w:rsidRPr="00C167F1">
        <w:rPr>
          <w:sz w:val="24"/>
          <w:szCs w:val="24"/>
        </w:rPr>
        <w:t xml:space="preserve">23:5. </w:t>
      </w:r>
      <w:r w:rsidR="00952A15" w:rsidRPr="00C167F1">
        <w:rPr>
          <w:sz w:val="24"/>
          <w:szCs w:val="24"/>
        </w:rPr>
        <w:t xml:space="preserve">The Father Stephen’s </w:t>
      </w:r>
      <w:r w:rsidR="00952A15" w:rsidRPr="00C167F1">
        <w:rPr>
          <w:b/>
          <w:sz w:val="24"/>
          <w:szCs w:val="24"/>
        </w:rPr>
        <w:t>7</w:t>
      </w:r>
      <w:r w:rsidR="00952A15" w:rsidRPr="00C167F1">
        <w:rPr>
          <w:b/>
          <w:sz w:val="24"/>
          <w:szCs w:val="24"/>
          <w:vertAlign w:val="superscript"/>
        </w:rPr>
        <w:t>th</w:t>
      </w:r>
      <w:r w:rsidR="00952A15" w:rsidRPr="00C167F1">
        <w:rPr>
          <w:b/>
          <w:sz w:val="24"/>
          <w:szCs w:val="24"/>
        </w:rPr>
        <w:t xml:space="preserve"> </w:t>
      </w:r>
      <w:r w:rsidR="00212A80" w:rsidRPr="00C167F1">
        <w:rPr>
          <w:b/>
          <w:sz w:val="24"/>
          <w:szCs w:val="24"/>
        </w:rPr>
        <w:t>Comfort</w:t>
      </w:r>
      <w:r w:rsidR="00732380" w:rsidRPr="00C167F1">
        <w:rPr>
          <w:b/>
          <w:sz w:val="24"/>
          <w:szCs w:val="24"/>
        </w:rPr>
        <w:t xml:space="preserve"> </w:t>
      </w:r>
      <w:r w:rsidR="00952A15" w:rsidRPr="00C167F1">
        <w:rPr>
          <w:b/>
          <w:sz w:val="24"/>
          <w:szCs w:val="24"/>
        </w:rPr>
        <w:t>Covenant</w:t>
      </w:r>
      <w:r w:rsidR="00952A15" w:rsidRPr="00C167F1">
        <w:rPr>
          <w:sz w:val="24"/>
          <w:szCs w:val="24"/>
        </w:rPr>
        <w:t xml:space="preserve"> with the Man John which involves grace in Luke </w:t>
      </w:r>
      <w:r w:rsidR="00A072B3" w:rsidRPr="00C167F1">
        <w:rPr>
          <w:sz w:val="24"/>
          <w:szCs w:val="24"/>
        </w:rPr>
        <w:t xml:space="preserve">3:1-20; </w:t>
      </w:r>
      <w:r w:rsidR="00952A15" w:rsidRPr="00C167F1">
        <w:rPr>
          <w:sz w:val="24"/>
          <w:szCs w:val="24"/>
        </w:rPr>
        <w:t xml:space="preserve">16:16. The Father Stephen’s </w:t>
      </w:r>
      <w:r w:rsidR="00952A15" w:rsidRPr="00C167F1">
        <w:rPr>
          <w:b/>
          <w:sz w:val="24"/>
          <w:szCs w:val="24"/>
        </w:rPr>
        <w:t>8</w:t>
      </w:r>
      <w:r w:rsidR="00952A15" w:rsidRPr="00C167F1">
        <w:rPr>
          <w:b/>
          <w:sz w:val="24"/>
          <w:szCs w:val="24"/>
          <w:vertAlign w:val="superscript"/>
        </w:rPr>
        <w:t>th</w:t>
      </w:r>
      <w:r w:rsidR="00952A15" w:rsidRPr="00C167F1">
        <w:rPr>
          <w:b/>
          <w:sz w:val="24"/>
          <w:szCs w:val="24"/>
        </w:rPr>
        <w:t xml:space="preserve"> </w:t>
      </w:r>
      <w:r w:rsidR="00732380" w:rsidRPr="00C167F1">
        <w:rPr>
          <w:b/>
          <w:sz w:val="24"/>
          <w:szCs w:val="24"/>
        </w:rPr>
        <w:t xml:space="preserve">Better </w:t>
      </w:r>
      <w:r w:rsidR="00952A15" w:rsidRPr="00C167F1">
        <w:rPr>
          <w:b/>
          <w:sz w:val="24"/>
          <w:szCs w:val="24"/>
        </w:rPr>
        <w:lastRenderedPageBreak/>
        <w:t>Covenant</w:t>
      </w:r>
      <w:r w:rsidR="00952A15" w:rsidRPr="00C167F1">
        <w:rPr>
          <w:sz w:val="24"/>
          <w:szCs w:val="24"/>
        </w:rPr>
        <w:t xml:space="preserve"> with the Man Jesus which is a </w:t>
      </w:r>
      <w:r w:rsidR="00732380" w:rsidRPr="00C167F1">
        <w:rPr>
          <w:sz w:val="24"/>
          <w:szCs w:val="24"/>
        </w:rPr>
        <w:t xml:space="preserve">New </w:t>
      </w:r>
      <w:r w:rsidR="00952A15" w:rsidRPr="00C167F1">
        <w:rPr>
          <w:sz w:val="24"/>
          <w:szCs w:val="24"/>
        </w:rPr>
        <w:t xml:space="preserve">Covenant in </w:t>
      </w:r>
      <w:r w:rsidR="00A072B3" w:rsidRPr="00C167F1">
        <w:rPr>
          <w:sz w:val="24"/>
          <w:szCs w:val="24"/>
        </w:rPr>
        <w:t>Jeremiah 31:31-34; Isaiah 42:6; Matthew 26:27-28; Mark 14:24; Luke 22:20; 1</w:t>
      </w:r>
      <w:r w:rsidR="00A072B3" w:rsidRPr="00C167F1">
        <w:rPr>
          <w:sz w:val="24"/>
          <w:szCs w:val="24"/>
          <w:vertAlign w:val="superscript"/>
        </w:rPr>
        <w:t>st</w:t>
      </w:r>
      <w:r w:rsidR="00A072B3" w:rsidRPr="00C167F1">
        <w:rPr>
          <w:sz w:val="24"/>
          <w:szCs w:val="24"/>
        </w:rPr>
        <w:t xml:space="preserve"> Corinthians 11:25 &amp; </w:t>
      </w:r>
      <w:r w:rsidR="00952A15" w:rsidRPr="00C167F1">
        <w:rPr>
          <w:sz w:val="24"/>
          <w:szCs w:val="24"/>
        </w:rPr>
        <w:t>Hebrews 7:1-28</w:t>
      </w:r>
      <w:r w:rsidR="00A072B3" w:rsidRPr="00C167F1">
        <w:rPr>
          <w:sz w:val="24"/>
          <w:szCs w:val="24"/>
        </w:rPr>
        <w:t>; 8:8-12; 9:15; 10:15-18</w:t>
      </w:r>
      <w:r w:rsidR="00952A15" w:rsidRPr="00C167F1">
        <w:rPr>
          <w:sz w:val="24"/>
          <w:szCs w:val="24"/>
        </w:rPr>
        <w:t xml:space="preserve">. The Father Stephen’s </w:t>
      </w:r>
      <w:r w:rsidR="00952A15" w:rsidRPr="00C167F1">
        <w:rPr>
          <w:b/>
          <w:sz w:val="24"/>
          <w:szCs w:val="24"/>
        </w:rPr>
        <w:t>9</w:t>
      </w:r>
      <w:r w:rsidR="00952A15" w:rsidRPr="00C167F1">
        <w:rPr>
          <w:b/>
          <w:sz w:val="24"/>
          <w:szCs w:val="24"/>
          <w:vertAlign w:val="superscript"/>
        </w:rPr>
        <w:t>th</w:t>
      </w:r>
      <w:r w:rsidR="00952A15" w:rsidRPr="00C167F1">
        <w:rPr>
          <w:b/>
          <w:sz w:val="24"/>
          <w:szCs w:val="24"/>
        </w:rPr>
        <w:t xml:space="preserve"> </w:t>
      </w:r>
      <w:r w:rsidR="00732380" w:rsidRPr="00C167F1">
        <w:rPr>
          <w:b/>
          <w:sz w:val="24"/>
          <w:szCs w:val="24"/>
        </w:rPr>
        <w:t xml:space="preserve">Best Law </w:t>
      </w:r>
      <w:r w:rsidR="00952A15" w:rsidRPr="00C167F1">
        <w:rPr>
          <w:b/>
          <w:sz w:val="24"/>
          <w:szCs w:val="24"/>
        </w:rPr>
        <w:t>Covenant</w:t>
      </w:r>
      <w:r w:rsidR="00952A15" w:rsidRPr="00C167F1">
        <w:rPr>
          <w:sz w:val="24"/>
          <w:szCs w:val="24"/>
        </w:rPr>
        <w:t xml:space="preserve"> with the Man James which is the Gentile/Christian Laws in Acts 15:13-29; 21:18-25 &amp; James 2:8-13. </w:t>
      </w:r>
      <w:r w:rsidR="00A07EF5" w:rsidRPr="00C167F1">
        <w:rPr>
          <w:sz w:val="24"/>
          <w:szCs w:val="24"/>
        </w:rPr>
        <w:t xml:space="preserve"> </w:t>
      </w:r>
      <w:r w:rsidR="00952A15" w:rsidRPr="00C167F1">
        <w:rPr>
          <w:sz w:val="24"/>
          <w:szCs w:val="24"/>
        </w:rPr>
        <w:t xml:space="preserve">The Lord Jesus Christ fulfilled all </w:t>
      </w:r>
      <w:r w:rsidR="00A072B3" w:rsidRPr="00C167F1">
        <w:rPr>
          <w:sz w:val="24"/>
          <w:szCs w:val="24"/>
        </w:rPr>
        <w:t xml:space="preserve">these 9 Various Forms of the </w:t>
      </w:r>
      <w:r w:rsidR="00F84CE5" w:rsidRPr="00C167F1">
        <w:rPr>
          <w:sz w:val="24"/>
          <w:szCs w:val="24"/>
        </w:rPr>
        <w:t>5</w:t>
      </w:r>
      <w:r w:rsidR="00952A15" w:rsidRPr="00C167F1">
        <w:rPr>
          <w:sz w:val="24"/>
          <w:szCs w:val="24"/>
        </w:rPr>
        <w:t xml:space="preserve"> Covenants in the History for Man. </w:t>
      </w:r>
      <w:r w:rsidR="00951AA7" w:rsidRPr="00C167F1">
        <w:rPr>
          <w:sz w:val="24"/>
          <w:szCs w:val="24"/>
        </w:rPr>
        <w:t xml:space="preserve">The </w:t>
      </w:r>
      <w:r w:rsidR="00952A15" w:rsidRPr="00C167F1">
        <w:rPr>
          <w:sz w:val="24"/>
          <w:szCs w:val="24"/>
        </w:rPr>
        <w:t>Lord Yahweh’s</w:t>
      </w:r>
      <w:r w:rsidR="00951AA7" w:rsidRPr="00C167F1">
        <w:rPr>
          <w:sz w:val="24"/>
          <w:szCs w:val="24"/>
        </w:rPr>
        <w:t xml:space="preserve"> </w:t>
      </w:r>
      <w:r w:rsidR="00952A15" w:rsidRPr="00C167F1">
        <w:rPr>
          <w:b/>
          <w:sz w:val="24"/>
          <w:szCs w:val="24"/>
        </w:rPr>
        <w:t>10</w:t>
      </w:r>
      <w:r w:rsidR="00952A15" w:rsidRPr="00C167F1">
        <w:rPr>
          <w:b/>
          <w:sz w:val="24"/>
          <w:szCs w:val="24"/>
          <w:vertAlign w:val="superscript"/>
        </w:rPr>
        <w:t>th</w:t>
      </w:r>
      <w:r w:rsidR="00952A15" w:rsidRPr="00C167F1">
        <w:rPr>
          <w:b/>
          <w:sz w:val="24"/>
          <w:szCs w:val="24"/>
        </w:rPr>
        <w:t xml:space="preserve"> </w:t>
      </w:r>
      <w:r w:rsidR="00732380" w:rsidRPr="00C167F1">
        <w:rPr>
          <w:b/>
          <w:sz w:val="24"/>
          <w:szCs w:val="24"/>
        </w:rPr>
        <w:t xml:space="preserve">Most Highest </w:t>
      </w:r>
      <w:r w:rsidR="00951AA7" w:rsidRPr="00C167F1">
        <w:rPr>
          <w:b/>
          <w:sz w:val="24"/>
          <w:szCs w:val="24"/>
        </w:rPr>
        <w:t>Covenant</w:t>
      </w:r>
      <w:r w:rsidR="00951AA7" w:rsidRPr="00C167F1">
        <w:rPr>
          <w:sz w:val="24"/>
          <w:szCs w:val="24"/>
        </w:rPr>
        <w:t xml:space="preserve"> </w:t>
      </w:r>
      <w:r w:rsidR="00952A15" w:rsidRPr="00C167F1">
        <w:rPr>
          <w:sz w:val="24"/>
          <w:szCs w:val="24"/>
        </w:rPr>
        <w:t xml:space="preserve">is with the Father Stephen for the </w:t>
      </w:r>
      <w:r w:rsidR="00102F4B" w:rsidRPr="00C167F1">
        <w:rPr>
          <w:sz w:val="24"/>
          <w:szCs w:val="24"/>
        </w:rPr>
        <w:t>6</w:t>
      </w:r>
      <w:r w:rsidR="00952A15" w:rsidRPr="00C167F1">
        <w:rPr>
          <w:sz w:val="24"/>
          <w:szCs w:val="24"/>
        </w:rPr>
        <w:t xml:space="preserve">0 other Lords in Acts 7:60 &amp; Sirach 24:23; 28:7. </w:t>
      </w:r>
      <w:r w:rsidR="00A072B3" w:rsidRPr="00C167F1">
        <w:rPr>
          <w:sz w:val="24"/>
          <w:szCs w:val="24"/>
        </w:rPr>
        <w:t>Who are the Recipients of Old Testament Revelation?</w:t>
      </w:r>
      <w:r w:rsidR="00FB1B09" w:rsidRPr="00C167F1">
        <w:rPr>
          <w:sz w:val="24"/>
          <w:szCs w:val="24"/>
        </w:rPr>
        <w:t xml:space="preserve"> </w:t>
      </w:r>
      <w:r w:rsidR="00A072B3" w:rsidRPr="00C167F1">
        <w:rPr>
          <w:sz w:val="24"/>
          <w:szCs w:val="24"/>
        </w:rPr>
        <w:t>The People of Israel: In Amos 3:2 says “</w:t>
      </w:r>
      <w:r w:rsidR="00212A80" w:rsidRPr="00C167F1">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C167F1">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C167F1">
        <w:rPr>
          <w:sz w:val="24"/>
          <w:szCs w:val="24"/>
        </w:rPr>
        <w:t xml:space="preserve"> </w:t>
      </w:r>
      <w:r w:rsidR="00322BB9" w:rsidRPr="00C167F1">
        <w:rPr>
          <w:sz w:val="24"/>
          <w:szCs w:val="24"/>
        </w:rPr>
        <w:t>that was not called by My name.”</w:t>
      </w:r>
      <w:r w:rsidR="00212A80" w:rsidRPr="00C167F1">
        <w:rPr>
          <w:sz w:val="24"/>
          <w:szCs w:val="24"/>
        </w:rPr>
        <w:t xml:space="preserve"> </w:t>
      </w:r>
      <w:r w:rsidR="00322BB9" w:rsidRPr="00C167F1">
        <w:rPr>
          <w:sz w:val="24"/>
          <w:szCs w:val="24"/>
        </w:rPr>
        <w:t xml:space="preserve">In Ezekiel 20:5 mentions “…and say to the, Thus says the LORD GOD: ‘On the day when I chose Israel, I swore to the offspring of the house of Jacob, making Myself known to them in the land of Egypt, I swore to them, saying, ‘I am the LORD Your GOD.” On certain occasions the Father </w:t>
      </w:r>
      <w:r w:rsidR="00322BB9" w:rsidRPr="00C167F1">
        <w:rPr>
          <w:sz w:val="24"/>
          <w:szCs w:val="24"/>
        </w:rPr>
        <w:lastRenderedPageBreak/>
        <w:t>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C167F1">
        <w:rPr>
          <w:sz w:val="24"/>
          <w:szCs w:val="24"/>
        </w:rPr>
        <w:t xml:space="preserve"> </w:t>
      </w:r>
      <w:r w:rsidR="00322BB9" w:rsidRPr="00C167F1">
        <w:rPr>
          <w:sz w:val="24"/>
          <w:szCs w:val="24"/>
        </w:rPr>
        <w:t xml:space="preserve">who reveals mysteries, and He has made known to King Nebuchadnezzar what will be in the latter days. Your dream and the visions of Your head as You lay in bed are these…” </w:t>
      </w:r>
      <w:r w:rsidR="00461234" w:rsidRPr="00C167F1">
        <w:rPr>
          <w:sz w:val="24"/>
          <w:szCs w:val="24"/>
        </w:rPr>
        <w:t>In Genesis 41:25</w:t>
      </w:r>
      <w:r w:rsidR="00322BB9" w:rsidRPr="00C167F1">
        <w:rPr>
          <w:sz w:val="24"/>
          <w:szCs w:val="24"/>
        </w:rPr>
        <w:t xml:space="preserve"> </w:t>
      </w:r>
      <w:r w:rsidR="00461234" w:rsidRPr="00C167F1">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C167F1">
        <w:rPr>
          <w:sz w:val="24"/>
          <w:szCs w:val="24"/>
        </w:rPr>
        <w:t xml:space="preserve"> </w:t>
      </w:r>
      <w:r w:rsidR="00461234" w:rsidRPr="00C167F1">
        <w:rPr>
          <w:sz w:val="24"/>
          <w:szCs w:val="24"/>
        </w:rPr>
        <w:t xml:space="preserve">There will come seven years of great plenty throughout all the land of Egypt, but after them there will arise seven years of </w:t>
      </w:r>
      <w:r w:rsidR="004B0F82" w:rsidRPr="00C167F1">
        <w:rPr>
          <w:sz w:val="24"/>
          <w:szCs w:val="24"/>
        </w:rPr>
        <w:t>f</w:t>
      </w:r>
      <w:r w:rsidR="00461234" w:rsidRPr="00C167F1">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C167F1">
        <w:rPr>
          <w:sz w:val="24"/>
          <w:szCs w:val="24"/>
        </w:rPr>
        <w:t>H</w:t>
      </w:r>
      <w:r w:rsidR="00461234" w:rsidRPr="00C167F1">
        <w:rPr>
          <w:sz w:val="24"/>
          <w:szCs w:val="24"/>
        </w:rPr>
        <w:t xml:space="preserve">is Kingdom and the writing of it. What are the Father Stephen’s Methods of Old Testament Revelation? </w:t>
      </w:r>
      <w:r w:rsidR="004D69FA" w:rsidRPr="00C167F1">
        <w:rPr>
          <w:sz w:val="24"/>
          <w:szCs w:val="24"/>
        </w:rPr>
        <w:t>First, is by t</w:t>
      </w:r>
      <w:r w:rsidR="00A239B0" w:rsidRPr="00C167F1">
        <w:rPr>
          <w:sz w:val="24"/>
          <w:szCs w:val="24"/>
        </w:rPr>
        <w:t>he Father Stephen’s Direct Communication</w:t>
      </w:r>
      <w:r w:rsidR="004D69FA" w:rsidRPr="00C167F1">
        <w:rPr>
          <w:sz w:val="24"/>
          <w:szCs w:val="24"/>
        </w:rPr>
        <w:t>, for His people of Israel</w:t>
      </w:r>
      <w:r w:rsidR="00A239B0" w:rsidRPr="00C167F1">
        <w:rPr>
          <w:sz w:val="24"/>
          <w:szCs w:val="24"/>
        </w:rPr>
        <w:t>. In Deuteronomy 18:18 states “</w:t>
      </w:r>
      <w:r w:rsidR="00C721A4" w:rsidRPr="00C167F1">
        <w:rPr>
          <w:sz w:val="24"/>
          <w:szCs w:val="24"/>
        </w:rPr>
        <w:t>I will raise up for them a Prophet like You</w:t>
      </w:r>
      <w:r w:rsidR="00A239B0" w:rsidRPr="00C167F1">
        <w:rPr>
          <w:sz w:val="24"/>
          <w:szCs w:val="24"/>
        </w:rPr>
        <w:t xml:space="preserve"> </w:t>
      </w:r>
      <w:r w:rsidR="00C721A4" w:rsidRPr="00C167F1">
        <w:rPr>
          <w:sz w:val="24"/>
          <w:szCs w:val="24"/>
        </w:rPr>
        <w:t>from among their Brothers. And I will put My words in His mouth, and He shall speak to them all that I commanded Him.” In Exodus 4:12</w:t>
      </w:r>
      <w:r w:rsidR="00461234" w:rsidRPr="00C167F1">
        <w:rPr>
          <w:sz w:val="24"/>
          <w:szCs w:val="24"/>
        </w:rPr>
        <w:t xml:space="preserve"> </w:t>
      </w:r>
      <w:r w:rsidR="00C721A4" w:rsidRPr="00C167F1">
        <w:rPr>
          <w:sz w:val="24"/>
          <w:szCs w:val="24"/>
        </w:rPr>
        <w:t>mentions “</w:t>
      </w:r>
      <w:r w:rsidR="00A24804" w:rsidRPr="00C167F1">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C167F1">
        <w:rPr>
          <w:sz w:val="24"/>
          <w:szCs w:val="24"/>
        </w:rPr>
        <w:t xml:space="preserve">a  </w:t>
      </w:r>
      <w:r w:rsidR="00A24804" w:rsidRPr="00C167F1">
        <w:rPr>
          <w:sz w:val="24"/>
          <w:szCs w:val="24"/>
        </w:rPr>
        <w:t xml:space="preserve">word in Balaam’s mouth and said, ‘Return to Balak, </w:t>
      </w:r>
      <w:r w:rsidR="00A24804" w:rsidRPr="00C167F1">
        <w:rPr>
          <w:sz w:val="24"/>
          <w:szCs w:val="24"/>
        </w:rPr>
        <w:lastRenderedPageBreak/>
        <w:t xml:space="preserve">and thus You shall speak.” In Jeremiah 1:9 states “Then the LORD put out His hand and touched My mouth. And the LORD said to Me, ‘Behold, I have put My words in Your mouth.” </w:t>
      </w:r>
      <w:r w:rsidR="00C721A4" w:rsidRPr="00C167F1">
        <w:rPr>
          <w:sz w:val="24"/>
          <w:szCs w:val="24"/>
        </w:rPr>
        <w:t xml:space="preserve"> </w:t>
      </w:r>
      <w:r w:rsidR="00A24804" w:rsidRPr="00C167F1">
        <w:rPr>
          <w:sz w:val="24"/>
          <w:szCs w:val="24"/>
        </w:rPr>
        <w:t>In Isaiah 50:4</w:t>
      </w:r>
      <w:r w:rsidR="00461234" w:rsidRPr="00C167F1">
        <w:rPr>
          <w:sz w:val="24"/>
          <w:szCs w:val="24"/>
        </w:rPr>
        <w:t xml:space="preserve"> </w:t>
      </w:r>
      <w:r w:rsidR="00A24804" w:rsidRPr="00C167F1">
        <w:rPr>
          <w:sz w:val="24"/>
          <w:szCs w:val="24"/>
        </w:rPr>
        <w:t xml:space="preserve">mentions “The LORD GOD has given Me the tongue of those who are taught, that I may know how to sustain with a word Him who is weary. Morning by morning He awakens, </w:t>
      </w:r>
      <w:r w:rsidR="004D69FA" w:rsidRPr="00C167F1">
        <w:rPr>
          <w:sz w:val="24"/>
          <w:szCs w:val="24"/>
        </w:rPr>
        <w:t>H</w:t>
      </w:r>
      <w:r w:rsidR="00A24804" w:rsidRPr="00C167F1">
        <w:rPr>
          <w:sz w:val="24"/>
          <w:szCs w:val="24"/>
        </w:rPr>
        <w:t xml:space="preserve">e 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C167F1">
        <w:rPr>
          <w:sz w:val="24"/>
          <w:szCs w:val="24"/>
        </w:rPr>
        <w:t xml:space="preserve">Second, is by the Father Stephen imparting Dreams and Visions. </w:t>
      </w:r>
      <w:r w:rsidR="00D44A9F" w:rsidRPr="00C167F1">
        <w:rPr>
          <w:sz w:val="24"/>
          <w:szCs w:val="24"/>
        </w:rPr>
        <w:t>In Numbers 12:6 says “</w:t>
      </w:r>
      <w:r w:rsidR="00F80784" w:rsidRPr="00C167F1">
        <w:rPr>
          <w:sz w:val="24"/>
          <w:szCs w:val="24"/>
        </w:rPr>
        <w:t>And He said, ‘Hear My words: If there is a Prophet</w:t>
      </w:r>
      <w:r w:rsidR="00A24804" w:rsidRPr="00C167F1">
        <w:rPr>
          <w:sz w:val="24"/>
          <w:szCs w:val="24"/>
        </w:rPr>
        <w:t xml:space="preserve"> </w:t>
      </w:r>
      <w:r w:rsidR="00F80784" w:rsidRPr="00C167F1">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C167F1">
        <w:rPr>
          <w:sz w:val="24"/>
          <w:szCs w:val="24"/>
        </w:rPr>
        <w:t>And He</w:t>
      </w:r>
      <w:r w:rsidR="00F80784" w:rsidRPr="00C167F1">
        <w:rPr>
          <w:sz w:val="24"/>
          <w:szCs w:val="24"/>
        </w:rPr>
        <w:t xml:space="preserve"> </w:t>
      </w:r>
      <w:r w:rsidR="00173599" w:rsidRPr="00C167F1">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C167F1">
        <w:rPr>
          <w:sz w:val="24"/>
          <w:szCs w:val="24"/>
        </w:rPr>
        <w:t>…the oracle of Him hears the words of God, who sees the vision of the Almighty, falling down with His eyes uncovered.” In Deuteronomy 13:1</w:t>
      </w:r>
      <w:r w:rsidR="00F80784" w:rsidRPr="00C167F1">
        <w:rPr>
          <w:sz w:val="24"/>
          <w:szCs w:val="24"/>
        </w:rPr>
        <w:t xml:space="preserve"> </w:t>
      </w:r>
      <w:r w:rsidR="00F14DBA" w:rsidRPr="00C167F1">
        <w:rPr>
          <w:sz w:val="24"/>
          <w:szCs w:val="24"/>
        </w:rPr>
        <w:lastRenderedPageBreak/>
        <w:t xml:space="preserve">tells us “If a Prophet or a </w:t>
      </w:r>
      <w:r w:rsidR="000737BA" w:rsidRPr="00C167F1">
        <w:rPr>
          <w:sz w:val="24"/>
          <w:szCs w:val="24"/>
        </w:rPr>
        <w:t>D</w:t>
      </w:r>
      <w:r w:rsidR="00F14DBA" w:rsidRPr="00C167F1">
        <w:rPr>
          <w:sz w:val="24"/>
          <w:szCs w:val="24"/>
        </w:rPr>
        <w:t xml:space="preserve">reamer of </w:t>
      </w:r>
      <w:r w:rsidR="000737BA" w:rsidRPr="00C167F1">
        <w:rPr>
          <w:sz w:val="24"/>
          <w:szCs w:val="24"/>
        </w:rPr>
        <w:t>D</w:t>
      </w:r>
      <w:r w:rsidR="00F14DBA" w:rsidRPr="00C167F1">
        <w:rPr>
          <w:sz w:val="24"/>
          <w:szCs w:val="24"/>
        </w:rPr>
        <w:t xml:space="preserve">reams arises among You and gives You a sign or a wonder…” </w:t>
      </w:r>
      <w:r w:rsidR="00F80784" w:rsidRPr="00C167F1">
        <w:rPr>
          <w:sz w:val="24"/>
          <w:szCs w:val="24"/>
        </w:rPr>
        <w:t xml:space="preserve"> </w:t>
      </w:r>
      <w:r w:rsidR="00F14DBA" w:rsidRPr="00C167F1">
        <w:rPr>
          <w:sz w:val="24"/>
          <w:szCs w:val="24"/>
        </w:rPr>
        <w:t>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C167F1">
        <w:rPr>
          <w:sz w:val="24"/>
          <w:szCs w:val="24"/>
        </w:rPr>
        <w:t>w</w:t>
      </w:r>
      <w:r w:rsidR="00F14DBA" w:rsidRPr="00C167F1">
        <w:rPr>
          <w:sz w:val="24"/>
          <w:szCs w:val="24"/>
        </w:rPr>
        <w:t>o, though Man does not perceive it, in a dream, in a vision of the night, when deep sleep falls on Men, while they slumber on their beds.” In Ezekiel 1:1 states “in the 13</w:t>
      </w:r>
      <w:r w:rsidR="00F14DBA" w:rsidRPr="00C167F1">
        <w:rPr>
          <w:sz w:val="24"/>
          <w:szCs w:val="24"/>
          <w:vertAlign w:val="superscript"/>
        </w:rPr>
        <w:t>th</w:t>
      </w:r>
      <w:r w:rsidR="00F14DBA" w:rsidRPr="00C167F1">
        <w:rPr>
          <w:sz w:val="24"/>
          <w:szCs w:val="24"/>
        </w:rPr>
        <w:t xml:space="preserve"> year, in the 4</w:t>
      </w:r>
      <w:r w:rsidR="00F14DBA" w:rsidRPr="00C167F1">
        <w:rPr>
          <w:sz w:val="24"/>
          <w:szCs w:val="24"/>
          <w:vertAlign w:val="superscript"/>
        </w:rPr>
        <w:t>th</w:t>
      </w:r>
      <w:r w:rsidR="00F14DBA" w:rsidRPr="00C167F1">
        <w:rPr>
          <w:sz w:val="24"/>
          <w:szCs w:val="24"/>
        </w:rPr>
        <w:t xml:space="preserve"> month (Sacred Calendar is from June 21</w:t>
      </w:r>
      <w:r w:rsidR="00F14DBA" w:rsidRPr="00C167F1">
        <w:rPr>
          <w:sz w:val="24"/>
          <w:szCs w:val="24"/>
          <w:vertAlign w:val="superscript"/>
        </w:rPr>
        <w:t>st</w:t>
      </w:r>
      <w:r w:rsidR="00F14DBA" w:rsidRPr="00C167F1">
        <w:rPr>
          <w:sz w:val="24"/>
          <w:szCs w:val="24"/>
        </w:rPr>
        <w:t xml:space="preserve"> to July 21</w:t>
      </w:r>
      <w:r w:rsidR="00F14DBA" w:rsidRPr="00C167F1">
        <w:rPr>
          <w:sz w:val="24"/>
          <w:szCs w:val="24"/>
          <w:vertAlign w:val="superscript"/>
        </w:rPr>
        <w:t>s</w:t>
      </w:r>
      <w:r w:rsidR="00D65085" w:rsidRPr="00C167F1">
        <w:rPr>
          <w:sz w:val="24"/>
          <w:szCs w:val="24"/>
          <w:vertAlign w:val="superscript"/>
        </w:rPr>
        <w:t xml:space="preserve">t </w:t>
      </w:r>
      <w:r w:rsidR="00D65085" w:rsidRPr="00C167F1">
        <w:rPr>
          <w:sz w:val="24"/>
          <w:szCs w:val="24"/>
        </w:rPr>
        <w:t>on Tammuz,</w:t>
      </w:r>
      <w:r w:rsidR="00F14DBA" w:rsidRPr="00C167F1">
        <w:rPr>
          <w:sz w:val="24"/>
          <w:szCs w:val="24"/>
        </w:rPr>
        <w:t xml:space="preserve"> the Civil Calendar is from </w:t>
      </w:r>
      <w:r w:rsidR="00D65085" w:rsidRPr="00C167F1">
        <w:rPr>
          <w:sz w:val="24"/>
          <w:szCs w:val="24"/>
        </w:rPr>
        <w:t>December 21</w:t>
      </w:r>
      <w:r w:rsidR="00D65085" w:rsidRPr="00C167F1">
        <w:rPr>
          <w:sz w:val="24"/>
          <w:szCs w:val="24"/>
          <w:vertAlign w:val="superscript"/>
        </w:rPr>
        <w:t>st</w:t>
      </w:r>
      <w:r w:rsidR="00D65085" w:rsidRPr="00C167F1">
        <w:rPr>
          <w:sz w:val="24"/>
          <w:szCs w:val="24"/>
        </w:rPr>
        <w:t xml:space="preserve"> to January 21</w:t>
      </w:r>
      <w:r w:rsidR="00D65085" w:rsidRPr="00C167F1">
        <w:rPr>
          <w:sz w:val="24"/>
          <w:szCs w:val="24"/>
          <w:vertAlign w:val="superscript"/>
        </w:rPr>
        <w:t>st</w:t>
      </w:r>
      <w:r w:rsidR="00D65085" w:rsidRPr="00C167F1">
        <w:rPr>
          <w:sz w:val="24"/>
          <w:szCs w:val="24"/>
        </w:rPr>
        <w:t xml:space="preserve"> </w:t>
      </w:r>
      <w:r w:rsidR="000737BA" w:rsidRPr="00C167F1">
        <w:rPr>
          <w:sz w:val="24"/>
          <w:szCs w:val="24"/>
        </w:rPr>
        <w:t>on</w:t>
      </w:r>
      <w:r w:rsidR="00D65085" w:rsidRPr="00C167F1">
        <w:rPr>
          <w:sz w:val="24"/>
          <w:szCs w:val="24"/>
        </w:rPr>
        <w:t xml:space="preserve"> Tebeth, &amp; the Gregorian Calendar is from April 21</w:t>
      </w:r>
      <w:r w:rsidR="00D65085" w:rsidRPr="00C167F1">
        <w:rPr>
          <w:sz w:val="24"/>
          <w:szCs w:val="24"/>
          <w:vertAlign w:val="superscript"/>
        </w:rPr>
        <w:t>st</w:t>
      </w:r>
      <w:r w:rsidR="00D65085" w:rsidRPr="00C167F1">
        <w:rPr>
          <w:sz w:val="24"/>
          <w:szCs w:val="24"/>
        </w:rPr>
        <w:t xml:space="preserve"> to May 21</w:t>
      </w:r>
      <w:r w:rsidR="00D65085" w:rsidRPr="00C167F1">
        <w:rPr>
          <w:sz w:val="24"/>
          <w:szCs w:val="24"/>
          <w:vertAlign w:val="superscript"/>
        </w:rPr>
        <w:t>st</w:t>
      </w:r>
      <w:r w:rsidR="00D65085" w:rsidRPr="00C167F1">
        <w:rPr>
          <w:sz w:val="24"/>
          <w:szCs w:val="24"/>
        </w:rPr>
        <w:t xml:space="preserve"> on Iyar</w:t>
      </w:r>
      <w:r w:rsidR="00F14DBA" w:rsidRPr="00C167F1">
        <w:rPr>
          <w:sz w:val="24"/>
          <w:szCs w:val="24"/>
        </w:rPr>
        <w:t xml:space="preserve">, on the fifth day of the month, as I was among the exiles by the Chebar Canal, the Heavens opened, and I saw vision of God.” </w:t>
      </w:r>
      <w:r w:rsidR="00D65085" w:rsidRPr="00C167F1">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C167F1">
        <w:rPr>
          <w:sz w:val="24"/>
          <w:szCs w:val="24"/>
        </w:rPr>
        <w:t>o</w:t>
      </w:r>
      <w:r w:rsidR="00D65085" w:rsidRPr="00C167F1">
        <w:rPr>
          <w:sz w:val="24"/>
          <w:szCs w:val="24"/>
        </w:rPr>
        <w:t xml:space="preserve">f the likeness of the glory of the LORD. And when I saw it, I fell on My face, and I heard the voice of one speaking.” </w:t>
      </w:r>
      <w:r w:rsidR="007B4605" w:rsidRPr="00C167F1">
        <w:rPr>
          <w:sz w:val="24"/>
          <w:szCs w:val="24"/>
        </w:rPr>
        <w:t>Third, is the Father Stephen’s Visible Manifestation</w:t>
      </w:r>
      <w:r w:rsidR="00AE3929" w:rsidRPr="00C167F1">
        <w:rPr>
          <w:sz w:val="24"/>
          <w:szCs w:val="24"/>
        </w:rPr>
        <w:t>s</w:t>
      </w:r>
      <w:r w:rsidR="007B4605" w:rsidRPr="00C167F1">
        <w:rPr>
          <w:sz w:val="24"/>
          <w:szCs w:val="24"/>
        </w:rPr>
        <w:t xml:space="preserve"> as Theophanies. </w:t>
      </w:r>
      <w:r w:rsidR="00AE3929" w:rsidRPr="00C167F1">
        <w:rPr>
          <w:sz w:val="24"/>
          <w:szCs w:val="24"/>
        </w:rPr>
        <w:t>In Genesis 18:1 says “</w:t>
      </w:r>
      <w:r w:rsidR="009461B7" w:rsidRPr="00C167F1">
        <w:rPr>
          <w:sz w:val="24"/>
          <w:szCs w:val="24"/>
        </w:rPr>
        <w:t>And the LORD appeared to Him</w:t>
      </w:r>
      <w:r w:rsidR="00D65085" w:rsidRPr="00C167F1">
        <w:rPr>
          <w:sz w:val="24"/>
          <w:szCs w:val="24"/>
        </w:rPr>
        <w:t xml:space="preserve"> </w:t>
      </w:r>
      <w:r w:rsidR="009461B7" w:rsidRPr="00C167F1">
        <w:rPr>
          <w:sz w:val="24"/>
          <w:szCs w:val="24"/>
        </w:rPr>
        <w:t xml:space="preserve">by the oaks of Mamre, as He sat at the door of His tent in the heat of the day.” In Genesis 32:24-30 </w:t>
      </w:r>
      <w:r w:rsidR="009461B7" w:rsidRPr="00C167F1">
        <w:rPr>
          <w:sz w:val="24"/>
          <w:szCs w:val="24"/>
        </w:rPr>
        <w:lastRenderedPageBreak/>
        <w:t xml:space="preserve">declares “And Jacob was left alone. And a Man wrestled with Him until the breaking of the day. When the Man saw that He did not prevail against Jacob, He touched </w:t>
      </w:r>
      <w:r w:rsidR="000737BA" w:rsidRPr="00C167F1">
        <w:rPr>
          <w:sz w:val="24"/>
          <w:szCs w:val="24"/>
        </w:rPr>
        <w:t>H</w:t>
      </w:r>
      <w:r w:rsidR="009461B7" w:rsidRPr="00C167F1">
        <w:rPr>
          <w:sz w:val="24"/>
          <w:szCs w:val="24"/>
        </w:rPr>
        <w:t>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C167F1">
        <w:rPr>
          <w:sz w:val="24"/>
          <w:szCs w:val="24"/>
        </w:rPr>
        <w:t xml:space="preserve"> </w:t>
      </w:r>
      <w:r w:rsidR="009461B7" w:rsidRPr="00C167F1">
        <w:rPr>
          <w:sz w:val="24"/>
          <w:szCs w:val="24"/>
        </w:rPr>
        <w:t xml:space="preserve">face to face, and yet My life has been delivered.” </w:t>
      </w:r>
      <w:r w:rsidR="00184B19" w:rsidRPr="00C167F1">
        <w:rPr>
          <w:sz w:val="24"/>
          <w:szCs w:val="24"/>
        </w:rPr>
        <w:t>In Exodus 3:1-6 tells us “</w:t>
      </w:r>
      <w:r w:rsidR="007E2C76" w:rsidRPr="00C167F1">
        <w:rPr>
          <w:sz w:val="24"/>
          <w:szCs w:val="24"/>
        </w:rPr>
        <w:t xml:space="preserve">Now Moses was keeping the flock of </w:t>
      </w:r>
      <w:r w:rsidR="000737BA" w:rsidRPr="00C167F1">
        <w:rPr>
          <w:sz w:val="24"/>
          <w:szCs w:val="24"/>
        </w:rPr>
        <w:t>H</w:t>
      </w:r>
      <w:r w:rsidR="007E2C76" w:rsidRPr="00C167F1">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C167F1">
        <w:rPr>
          <w:sz w:val="24"/>
          <w:szCs w:val="24"/>
        </w:rPr>
        <w:t>H</w:t>
      </w:r>
      <w:r w:rsidR="007E2C76" w:rsidRPr="00C167F1">
        <w:rPr>
          <w:sz w:val="24"/>
          <w:szCs w:val="24"/>
        </w:rPr>
        <w:t>e turned aside to see, God called to Him out of the bush, ‘Moses, Moses!’ And He said, ‘Here I am.’ Then He said, ‘Do not come near, take Your sandals off Your feet, for the place on which You are standing is holy ground.</w:t>
      </w:r>
      <w:r w:rsidR="00B50D12" w:rsidRPr="00C167F1">
        <w:rPr>
          <w:sz w:val="24"/>
          <w:szCs w:val="24"/>
        </w:rPr>
        <w:t>’ And He said, ‘I am the God of Your Father, the God of Abraham, the God of Isaac and the God of Jacob.’ And Moses His…” In Exodus 34:4-7 declares “</w:t>
      </w:r>
      <w:r w:rsidR="005750C2" w:rsidRPr="00C167F1">
        <w:rPr>
          <w:sz w:val="24"/>
          <w:szCs w:val="24"/>
        </w:rPr>
        <w:t>So Moses cut two tablets of stone</w:t>
      </w:r>
      <w:r w:rsidR="007E2C76" w:rsidRPr="00C167F1">
        <w:rPr>
          <w:sz w:val="24"/>
          <w:szCs w:val="24"/>
        </w:rPr>
        <w:t xml:space="preserve"> </w:t>
      </w:r>
      <w:r w:rsidR="005750C2" w:rsidRPr="00C167F1">
        <w:rPr>
          <w:sz w:val="24"/>
          <w:szCs w:val="24"/>
        </w:rPr>
        <w:t>like the first. And He rose</w:t>
      </w:r>
      <w:r w:rsidR="007E2C76" w:rsidRPr="00C167F1">
        <w:rPr>
          <w:sz w:val="24"/>
          <w:szCs w:val="24"/>
        </w:rPr>
        <w:t xml:space="preserve"> </w:t>
      </w:r>
      <w:r w:rsidR="005750C2" w:rsidRPr="00C167F1">
        <w:rPr>
          <w:sz w:val="24"/>
          <w:szCs w:val="24"/>
        </w:rPr>
        <w:t>early in the morning and went up on Mount Sinai, as the LORD commanded Him, and took in His hand two tablets of stone.</w:t>
      </w:r>
      <w:r w:rsidR="007E2C76" w:rsidRPr="00C167F1">
        <w:rPr>
          <w:sz w:val="24"/>
          <w:szCs w:val="24"/>
        </w:rPr>
        <w:t xml:space="preserve"> </w:t>
      </w:r>
      <w:r w:rsidR="005750C2" w:rsidRPr="00C167F1">
        <w:rPr>
          <w:sz w:val="24"/>
          <w:szCs w:val="24"/>
        </w:rPr>
        <w:t>The LORD descended in the cloud</w:t>
      </w:r>
      <w:r w:rsidR="007E2C76" w:rsidRPr="00C167F1">
        <w:rPr>
          <w:sz w:val="24"/>
          <w:szCs w:val="24"/>
        </w:rPr>
        <w:t xml:space="preserve"> </w:t>
      </w:r>
      <w:r w:rsidR="005750C2" w:rsidRPr="00C167F1">
        <w:rPr>
          <w:sz w:val="24"/>
          <w:szCs w:val="24"/>
        </w:rPr>
        <w:t>and stood with Him there, and proclaimed the name of the LORD. The LORD passed before Him and proclaimed, ‘The LORD, the LORD, a GOD merciful and gracious, slow t</w:t>
      </w:r>
      <w:r w:rsidR="00E9049A" w:rsidRPr="00C167F1">
        <w:rPr>
          <w:sz w:val="24"/>
          <w:szCs w:val="24"/>
        </w:rPr>
        <w:t>o</w:t>
      </w:r>
      <w:r w:rsidR="005750C2" w:rsidRPr="00C167F1">
        <w:rPr>
          <w:sz w:val="24"/>
          <w:szCs w:val="24"/>
        </w:rPr>
        <w:t xml:space="preserve"> anger, and </w:t>
      </w:r>
      <w:r w:rsidR="005750C2" w:rsidRPr="00C167F1">
        <w:rPr>
          <w:sz w:val="24"/>
          <w:szCs w:val="24"/>
        </w:rPr>
        <w:lastRenderedPageBreak/>
        <w:t>abounding in steadfast (agape) love and faithfulness, keeping steadfast (agape</w:t>
      </w:r>
      <w:r w:rsidR="000737BA" w:rsidRPr="00C167F1">
        <w:rPr>
          <w:sz w:val="24"/>
          <w:szCs w:val="24"/>
        </w:rPr>
        <w:t>)</w:t>
      </w:r>
      <w:r w:rsidR="005750C2" w:rsidRPr="00C167F1">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C167F1">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C167F1">
        <w:rPr>
          <w:sz w:val="24"/>
          <w:szCs w:val="24"/>
        </w:rPr>
        <w:t>Fourth, is by the Father Stephen’s Holy Scriptures. In Deuteronomy 31:9 says “Then</w:t>
      </w:r>
      <w:r w:rsidR="00E9049A" w:rsidRPr="00C167F1">
        <w:rPr>
          <w:sz w:val="24"/>
          <w:szCs w:val="24"/>
        </w:rPr>
        <w:t xml:space="preserve"> </w:t>
      </w:r>
      <w:r w:rsidR="00BB3609" w:rsidRPr="00C167F1">
        <w:rPr>
          <w:sz w:val="24"/>
          <w:szCs w:val="24"/>
        </w:rPr>
        <w:t xml:space="preserve">Moses wrote this Law and gave it to the Priests, the Sons of Levi, who carried the Ark of the Covenant of the LORD, and to all the Elders </w:t>
      </w:r>
      <w:r w:rsidR="00BB3609" w:rsidRPr="00C167F1">
        <w:rPr>
          <w:sz w:val="24"/>
          <w:szCs w:val="24"/>
        </w:rPr>
        <w:lastRenderedPageBreak/>
        <w:t xml:space="preserve">(Lords)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C167F1">
        <w:rPr>
          <w:sz w:val="24"/>
          <w:szCs w:val="24"/>
        </w:rPr>
        <w:t>N</w:t>
      </w:r>
      <w:r w:rsidR="00BB3609" w:rsidRPr="00C167F1">
        <w:rPr>
          <w:sz w:val="24"/>
          <w:szCs w:val="24"/>
        </w:rPr>
        <w:t>ations, fr</w:t>
      </w:r>
      <w:r w:rsidR="00A05CDA" w:rsidRPr="00C167F1">
        <w:rPr>
          <w:sz w:val="24"/>
          <w:szCs w:val="24"/>
        </w:rPr>
        <w:t>o</w:t>
      </w:r>
      <w:r w:rsidR="00BB3609" w:rsidRPr="00C167F1">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C167F1">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C167F1">
        <w:rPr>
          <w:sz w:val="24"/>
          <w:szCs w:val="24"/>
        </w:rPr>
        <w:t>’</w:t>
      </w:r>
      <w:r w:rsidR="003729BA" w:rsidRPr="00C167F1">
        <w:rPr>
          <w:sz w:val="24"/>
          <w:szCs w:val="24"/>
        </w:rPr>
        <w:t>” In Genesis 12:1-3 states “</w:t>
      </w:r>
      <w:r w:rsidR="000C028B" w:rsidRPr="00C167F1">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C167F1">
        <w:rPr>
          <w:sz w:val="24"/>
          <w:szCs w:val="24"/>
        </w:rPr>
        <w:t>e</w:t>
      </w:r>
      <w:r w:rsidR="000C028B" w:rsidRPr="00C167F1">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w:t>
      </w:r>
      <w:r w:rsidR="000C028B" w:rsidRPr="00C167F1">
        <w:rPr>
          <w:sz w:val="24"/>
          <w:szCs w:val="24"/>
        </w:rPr>
        <w:lastRenderedPageBreak/>
        <w:t xml:space="preserve">behold, the word of the LORD came to Him: ‘This Man shall not be Your heir, Your very own Son shall be Your heir.’ And He brought Him outside and said, ‘Look toward Heaven, and number the stars, if </w:t>
      </w:r>
      <w:r w:rsidR="00A05CDA" w:rsidRPr="00C167F1">
        <w:rPr>
          <w:sz w:val="24"/>
          <w:szCs w:val="24"/>
        </w:rPr>
        <w:t>Y</w:t>
      </w:r>
      <w:r w:rsidR="000C028B" w:rsidRPr="00C167F1">
        <w:rPr>
          <w:sz w:val="24"/>
          <w:szCs w:val="24"/>
        </w:rPr>
        <w:t xml:space="preserve">ou are able to number them.’ Then He said to Him, ‘So shall Your offspring be.’” </w:t>
      </w:r>
      <w:r w:rsidR="00A40B89" w:rsidRPr="00C167F1">
        <w:rPr>
          <w:sz w:val="24"/>
          <w:szCs w:val="24"/>
        </w:rPr>
        <w:t xml:space="preserve">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C167F1">
        <w:rPr>
          <w:sz w:val="24"/>
          <w:szCs w:val="24"/>
        </w:rPr>
        <w:t>3:15 states “</w:t>
      </w:r>
      <w:r w:rsidR="00297AE5" w:rsidRPr="00C167F1">
        <w:rPr>
          <w:sz w:val="24"/>
          <w:szCs w:val="24"/>
        </w:rPr>
        <w:t xml:space="preserve">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w:t>
      </w:r>
      <w:r w:rsidR="00297AE5" w:rsidRPr="00C167F1">
        <w:rPr>
          <w:sz w:val="24"/>
          <w:szCs w:val="24"/>
        </w:rPr>
        <w:lastRenderedPageBreak/>
        <w:t xml:space="preserve">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w:t>
      </w:r>
      <w:r w:rsidR="00785172" w:rsidRPr="00C167F1">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C167F1">
        <w:rPr>
          <w:sz w:val="24"/>
          <w:szCs w:val="24"/>
        </w:rPr>
        <w:t>T</w:t>
      </w:r>
      <w:r w:rsidR="00785172" w:rsidRPr="00C167F1">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C167F1">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C167F1">
        <w:rPr>
          <w:sz w:val="24"/>
          <w:szCs w:val="24"/>
        </w:rPr>
        <w:t xml:space="preserve"> </w:t>
      </w:r>
      <w:r w:rsidR="000942F6" w:rsidRPr="00C167F1">
        <w:rPr>
          <w:sz w:val="24"/>
          <w:szCs w:val="24"/>
        </w:rPr>
        <w:t>shall be cut off, and He shall</w:t>
      </w:r>
      <w:r w:rsidR="00785172" w:rsidRPr="00C167F1">
        <w:rPr>
          <w:sz w:val="24"/>
          <w:szCs w:val="24"/>
        </w:rPr>
        <w:t xml:space="preserve"> </w:t>
      </w:r>
      <w:r w:rsidR="000942F6" w:rsidRPr="00C167F1">
        <w:rPr>
          <w:sz w:val="24"/>
          <w:szCs w:val="24"/>
        </w:rPr>
        <w:t xml:space="preserve">speak peace to the </w:t>
      </w:r>
      <w:r w:rsidR="00A01FA2" w:rsidRPr="00C167F1">
        <w:rPr>
          <w:sz w:val="24"/>
          <w:szCs w:val="24"/>
        </w:rPr>
        <w:t>N</w:t>
      </w:r>
      <w:r w:rsidR="000942F6" w:rsidRPr="00C167F1">
        <w:rPr>
          <w:sz w:val="24"/>
          <w:szCs w:val="24"/>
        </w:rPr>
        <w:t>ations, His rule shall be from sea to sea, and from the River to the ends of the Earth. As for You also, because of the blood of My covenant with You…”</w:t>
      </w:r>
      <w:r w:rsidR="00785172" w:rsidRPr="00C167F1">
        <w:rPr>
          <w:sz w:val="24"/>
          <w:szCs w:val="24"/>
        </w:rPr>
        <w:t xml:space="preserve"> </w:t>
      </w:r>
      <w:r w:rsidR="000942F6" w:rsidRPr="00C167F1">
        <w:rPr>
          <w:sz w:val="24"/>
          <w:szCs w:val="24"/>
        </w:rPr>
        <w:t>The Revelation of the Father Stephen’s Character &amp; Divine Being</w:t>
      </w:r>
      <w:r w:rsidR="003D672C" w:rsidRPr="00C167F1">
        <w:rPr>
          <w:sz w:val="24"/>
          <w:szCs w:val="24"/>
        </w:rPr>
        <w:t xml:space="preserve"> is proven in scripture</w:t>
      </w:r>
      <w:r w:rsidR="000942F6" w:rsidRPr="00C167F1">
        <w:rPr>
          <w:sz w:val="24"/>
          <w:szCs w:val="24"/>
        </w:rPr>
        <w:t xml:space="preserve">. </w:t>
      </w:r>
      <w:r w:rsidR="003D672C" w:rsidRPr="00C167F1">
        <w:rPr>
          <w:sz w:val="24"/>
          <w:szCs w:val="24"/>
        </w:rPr>
        <w:t>The Father Stephen’s Glory: In Exodus 40:34 says “Then the cloud covered the tent of meeting, and the glory of the LORD filled the tabernacle.” In 1</w:t>
      </w:r>
      <w:r w:rsidR="003D672C" w:rsidRPr="00C167F1">
        <w:rPr>
          <w:sz w:val="24"/>
          <w:szCs w:val="24"/>
          <w:vertAlign w:val="superscript"/>
        </w:rPr>
        <w:t>st</w:t>
      </w:r>
      <w:r w:rsidR="003D672C" w:rsidRPr="00C167F1">
        <w:rPr>
          <w:sz w:val="24"/>
          <w:szCs w:val="24"/>
        </w:rPr>
        <w:t xml:space="preserve"> Kings 8:11 tells us “…so that the Priests could not stand to minister because of the cloud, for the glory of the LORD filled the house of the </w:t>
      </w:r>
      <w:r w:rsidR="003D672C" w:rsidRPr="00C167F1">
        <w:rPr>
          <w:sz w:val="24"/>
          <w:szCs w:val="24"/>
        </w:rPr>
        <w:lastRenderedPageBreak/>
        <w:t>LORD.” In Ezekiel 1:28</w:t>
      </w:r>
      <w:r w:rsidR="00785172" w:rsidRPr="00C167F1">
        <w:rPr>
          <w:sz w:val="24"/>
          <w:szCs w:val="24"/>
        </w:rPr>
        <w:t xml:space="preserve"> </w:t>
      </w:r>
      <w:r w:rsidR="003D672C" w:rsidRPr="00C167F1">
        <w:rPr>
          <w:sz w:val="24"/>
          <w:szCs w:val="24"/>
        </w:rPr>
        <w:t>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w:t>
      </w:r>
      <w:r w:rsidR="00785172" w:rsidRPr="00C167F1">
        <w:rPr>
          <w:sz w:val="24"/>
          <w:szCs w:val="24"/>
        </w:rPr>
        <w:t xml:space="preserve"> </w:t>
      </w:r>
      <w:r w:rsidR="003D672C" w:rsidRPr="00C167F1">
        <w:rPr>
          <w:sz w:val="24"/>
          <w:szCs w:val="24"/>
        </w:rPr>
        <w:t>have promised, saying, ‘The LORD is slow to anger and abounding in steadfast (agape) love, forgiving iniquity and transgression, but He</w:t>
      </w:r>
      <w:r w:rsidR="00297AE5" w:rsidRPr="00C167F1">
        <w:rPr>
          <w:sz w:val="24"/>
          <w:szCs w:val="24"/>
        </w:rPr>
        <w:t xml:space="preserve"> </w:t>
      </w:r>
      <w:r w:rsidR="003D672C" w:rsidRPr="00C167F1">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C167F1">
        <w:rPr>
          <w:sz w:val="24"/>
          <w:szCs w:val="24"/>
        </w:rPr>
        <w:t>H</w:t>
      </w:r>
      <w:r w:rsidR="003D672C" w:rsidRPr="00C167F1">
        <w:rPr>
          <w:sz w:val="24"/>
          <w:szCs w:val="24"/>
        </w:rPr>
        <w:t>ear My prayer, O LORD, give ear to My pleas for mercy! In Your faithfulness answer Me, in Your righteousness!” The Father Stephen’s Omni-Benevolence</w:t>
      </w:r>
      <w:r w:rsidR="00F67171" w:rsidRPr="00C167F1">
        <w:rPr>
          <w:sz w:val="24"/>
          <w:szCs w:val="24"/>
        </w:rPr>
        <w:t xml:space="preserve"> &amp; Agape Love</w:t>
      </w:r>
      <w:r w:rsidR="003D672C" w:rsidRPr="00C167F1">
        <w:rPr>
          <w:sz w:val="24"/>
          <w:szCs w:val="24"/>
        </w:rPr>
        <w:t>. In Deuteronomy 7:7-8 declares “</w:t>
      </w:r>
      <w:r w:rsidR="00871FEB" w:rsidRPr="00C167F1">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C167F1">
        <w:rPr>
          <w:sz w:val="24"/>
          <w:szCs w:val="24"/>
        </w:rPr>
        <w:t>r</w:t>
      </w:r>
      <w:r w:rsidR="00832D09" w:rsidRPr="00C167F1">
        <w:rPr>
          <w:sz w:val="24"/>
          <w:szCs w:val="24"/>
        </w:rPr>
        <w:t xml:space="preserve"> </w:t>
      </w:r>
      <w:r w:rsidR="00871FEB" w:rsidRPr="00C167F1">
        <w:rPr>
          <w:sz w:val="24"/>
          <w:szCs w:val="24"/>
        </w:rPr>
        <w:t>poor with justice!” In Psalms 103:6 declares “The LORD</w:t>
      </w:r>
      <w:r w:rsidR="00297AE5" w:rsidRPr="00C167F1">
        <w:rPr>
          <w:sz w:val="24"/>
          <w:szCs w:val="24"/>
        </w:rPr>
        <w:t xml:space="preserve"> </w:t>
      </w:r>
      <w:r w:rsidR="00871FEB" w:rsidRPr="00C167F1">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C167F1">
        <w:rPr>
          <w:sz w:val="24"/>
          <w:szCs w:val="24"/>
        </w:rPr>
        <w:t xml:space="preserve">The Sovereign </w:t>
      </w:r>
      <w:r w:rsidR="00FC2261" w:rsidRPr="00C167F1">
        <w:rPr>
          <w:sz w:val="24"/>
          <w:szCs w:val="24"/>
        </w:rPr>
        <w:lastRenderedPageBreak/>
        <w:t xml:space="preserve">Father Stephen Our Lord acts as the Lord Yahweh the Sovereign Creator of the </w:t>
      </w:r>
      <w:r w:rsidR="00052672" w:rsidRPr="00C167F1">
        <w:rPr>
          <w:sz w:val="24"/>
          <w:szCs w:val="24"/>
        </w:rPr>
        <w:t>Father Stephen</w:t>
      </w:r>
      <w:r w:rsidR="00FC2261" w:rsidRPr="00C167F1">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w:t>
      </w:r>
      <w:r w:rsidR="00864D04" w:rsidRPr="00C167F1">
        <w:rPr>
          <w:sz w:val="24"/>
          <w:szCs w:val="24"/>
        </w:rPr>
        <w:t xml:space="preserve">The fullness of the Father Stephen’s redemption could only become apparent with the fullness of His revelation in His Son Jesus Christ. </w:t>
      </w:r>
      <w:r w:rsidR="00FC2261" w:rsidRPr="00C167F1">
        <w:rPr>
          <w:sz w:val="24"/>
          <w:szCs w:val="24"/>
        </w:rPr>
        <w:t>In Hebrews 11:39-40 tells us “</w:t>
      </w:r>
      <w:r w:rsidR="00D91237" w:rsidRPr="00C167F1">
        <w:rPr>
          <w:sz w:val="24"/>
          <w:szCs w:val="24"/>
        </w:rPr>
        <w:t>And all these, though commended through their faith, did not receive what was promised, sin</w:t>
      </w:r>
      <w:r w:rsidR="00D97EB8" w:rsidRPr="00C167F1">
        <w:rPr>
          <w:sz w:val="24"/>
          <w:szCs w:val="24"/>
        </w:rPr>
        <w:t>c</w:t>
      </w:r>
      <w:r w:rsidR="00D91237" w:rsidRPr="00C167F1">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C167F1">
        <w:rPr>
          <w:sz w:val="24"/>
          <w:szCs w:val="24"/>
        </w:rPr>
        <w:t>H</w:t>
      </w:r>
      <w:r w:rsidR="00D91237" w:rsidRPr="00C167F1">
        <w:rPr>
          <w:sz w:val="24"/>
          <w:szCs w:val="24"/>
        </w:rPr>
        <w:t>e appointed the heir of all things, through whom also He created the World (Age, Aeon, Aion, Level, Universe, Realm &amp; Eternity).”</w:t>
      </w:r>
      <w:r w:rsidR="00FC2261" w:rsidRPr="00C167F1">
        <w:rPr>
          <w:sz w:val="24"/>
          <w:szCs w:val="24"/>
        </w:rPr>
        <w:t xml:space="preserve"> </w:t>
      </w:r>
      <w:r w:rsidR="00D91237" w:rsidRPr="00C167F1">
        <w:rPr>
          <w:sz w:val="24"/>
          <w:szCs w:val="24"/>
        </w:rPr>
        <w:t>In 1</w:t>
      </w:r>
      <w:r w:rsidR="00D91237" w:rsidRPr="00C167F1">
        <w:rPr>
          <w:sz w:val="24"/>
          <w:szCs w:val="24"/>
          <w:vertAlign w:val="superscript"/>
        </w:rPr>
        <w:t>st</w:t>
      </w:r>
      <w:r w:rsidR="00D91237" w:rsidRPr="00C167F1">
        <w:rPr>
          <w:sz w:val="24"/>
          <w:szCs w:val="24"/>
        </w:rPr>
        <w:t xml:space="preserve"> Peter 1:10-12 declares “Concerning this salvation, the Prophets</w:t>
      </w:r>
      <w:r w:rsidR="00FC2261" w:rsidRPr="00C167F1">
        <w:rPr>
          <w:sz w:val="24"/>
          <w:szCs w:val="24"/>
        </w:rPr>
        <w:t xml:space="preserve"> </w:t>
      </w:r>
      <w:r w:rsidR="00D91237" w:rsidRPr="00C167F1">
        <w:rPr>
          <w:sz w:val="24"/>
          <w:szCs w:val="24"/>
        </w:rPr>
        <w:t>who prophesied about the grace that was to be You searched and inquired carefully, inquiring what Person or time the Spirit of Christ in them was indicating when He</w:t>
      </w:r>
      <w:r w:rsidR="00297AE5" w:rsidRPr="00C167F1">
        <w:rPr>
          <w:sz w:val="24"/>
          <w:szCs w:val="24"/>
        </w:rPr>
        <w:t xml:space="preserve"> </w:t>
      </w:r>
      <w:r w:rsidR="00D91237" w:rsidRPr="00C167F1">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C167F1">
        <w:rPr>
          <w:sz w:val="24"/>
          <w:szCs w:val="24"/>
        </w:rPr>
        <w:t xml:space="preserve"> </w:t>
      </w:r>
    </w:p>
    <w:p w:rsidR="00C64E8D" w:rsidRPr="00C167F1" w:rsidRDefault="00D91237" w:rsidP="00EB7553">
      <w:pPr>
        <w:spacing w:line="480" w:lineRule="auto"/>
        <w:jc w:val="both"/>
        <w:rPr>
          <w:sz w:val="24"/>
          <w:szCs w:val="24"/>
        </w:rPr>
      </w:pPr>
      <w:r w:rsidRPr="00C167F1">
        <w:rPr>
          <w:sz w:val="24"/>
          <w:szCs w:val="24"/>
        </w:rPr>
        <w:t>The Revelation of the New Testament</w:t>
      </w:r>
      <w:r w:rsidR="00142581" w:rsidRPr="00C167F1">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C167F1">
        <w:rPr>
          <w:sz w:val="24"/>
          <w:szCs w:val="24"/>
        </w:rPr>
        <w:t xml:space="preserve"> </w:t>
      </w:r>
      <w:r w:rsidR="00142581" w:rsidRPr="00C167F1">
        <w:rPr>
          <w:sz w:val="24"/>
          <w:szCs w:val="24"/>
        </w:rPr>
        <w:t xml:space="preserve">What is the Unity and Progress of this Revelation? The Unity of the Old Testament and the New Testament is proven </w:t>
      </w:r>
      <w:r w:rsidR="00142581" w:rsidRPr="00C167F1">
        <w:rPr>
          <w:sz w:val="24"/>
          <w:szCs w:val="24"/>
        </w:rPr>
        <w:lastRenderedPageBreak/>
        <w:t>in scripture. In Matthew 5:17-18 says “</w:t>
      </w:r>
      <w:r w:rsidR="007E4234" w:rsidRPr="00C167F1">
        <w:rPr>
          <w:sz w:val="24"/>
          <w:szCs w:val="24"/>
        </w:rPr>
        <w:t>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007E4234" w:rsidRPr="00C167F1">
        <w:rPr>
          <w:sz w:val="24"/>
          <w:szCs w:val="24"/>
          <w:vertAlign w:val="superscript"/>
        </w:rPr>
        <w:t>nd</w:t>
      </w:r>
      <w:r w:rsidR="007E4234" w:rsidRPr="00C167F1">
        <w:rPr>
          <w:sz w:val="24"/>
          <w:szCs w:val="24"/>
        </w:rPr>
        <w:t xml:space="preserve"> Timothy 3:14-15 tells us “</w:t>
      </w:r>
      <w:r w:rsidR="000B5D1B" w:rsidRPr="00C167F1">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C167F1">
        <w:rPr>
          <w:sz w:val="24"/>
          <w:szCs w:val="24"/>
          <w:vertAlign w:val="superscript"/>
        </w:rPr>
        <w:t>nd</w:t>
      </w:r>
      <w:r w:rsidR="000B5D1B" w:rsidRPr="00C167F1">
        <w:rPr>
          <w:sz w:val="24"/>
          <w:szCs w:val="24"/>
        </w:rPr>
        <w:t xml:space="preserve"> Peter 3:15-16</w:t>
      </w:r>
      <w:r w:rsidR="00142581" w:rsidRPr="00C167F1">
        <w:rPr>
          <w:sz w:val="24"/>
          <w:szCs w:val="24"/>
        </w:rPr>
        <w:t xml:space="preserve"> </w:t>
      </w:r>
      <w:r w:rsidR="000B5D1B" w:rsidRPr="00C167F1">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C167F1">
        <w:rPr>
          <w:sz w:val="24"/>
          <w:szCs w:val="24"/>
        </w:rPr>
        <w:t>r</w:t>
      </w:r>
      <w:r w:rsidR="000B5D1B" w:rsidRPr="00C167F1">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C167F1">
        <w:rPr>
          <w:sz w:val="24"/>
          <w:szCs w:val="24"/>
        </w:rPr>
        <w:t xml:space="preserve">Long ago, at many time and in many ways, God spoke to Our Fathers by the Prophets, but in these last days He has spoken to us by His Son (Jesus), whom He appointed the heir of all things, through whom also He created the World (Age, Aion, Aeon, Level, Realm </w:t>
      </w:r>
      <w:r w:rsidR="00AB4574" w:rsidRPr="00C167F1">
        <w:rPr>
          <w:sz w:val="24"/>
          <w:szCs w:val="24"/>
        </w:rPr>
        <w:lastRenderedPageBreak/>
        <w:t>&amp;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w:t>
      </w:r>
      <w:r w:rsidR="000B5D1B" w:rsidRPr="00C167F1">
        <w:rPr>
          <w:sz w:val="24"/>
          <w:szCs w:val="24"/>
        </w:rPr>
        <w:t xml:space="preserve"> </w:t>
      </w:r>
      <w:r w:rsidR="00AB4574" w:rsidRPr="00C167F1">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C167F1">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C167F1">
        <w:rPr>
          <w:sz w:val="24"/>
          <w:szCs w:val="24"/>
        </w:rPr>
        <w:t xml:space="preserve"> </w:t>
      </w:r>
      <w:r w:rsidR="00922F8C" w:rsidRPr="00C167F1">
        <w:rPr>
          <w:sz w:val="24"/>
          <w:szCs w:val="24"/>
        </w:rPr>
        <w:t>The Father Stephen</w:t>
      </w:r>
      <w:r w:rsidR="000278F9" w:rsidRPr="00C167F1">
        <w:rPr>
          <w:sz w:val="24"/>
          <w:szCs w:val="24"/>
        </w:rPr>
        <w:t xml:space="preserve">’s Revelation of Himself in the New Testament is completed and fulfilled. The Lord Jesus Christ </w:t>
      </w:r>
      <w:r w:rsidR="006C662B" w:rsidRPr="00C167F1">
        <w:rPr>
          <w:sz w:val="24"/>
          <w:szCs w:val="24"/>
        </w:rPr>
        <w:t xml:space="preserve">the Son of God </w:t>
      </w:r>
      <w:r w:rsidR="000278F9" w:rsidRPr="00C167F1">
        <w:rPr>
          <w:sz w:val="24"/>
          <w:szCs w:val="24"/>
        </w:rPr>
        <w:t>is the Supreme Revelation of the Father Stephen. In Colossians 1:25-27 states “</w:t>
      </w:r>
      <w:r w:rsidR="0048334E" w:rsidRPr="00C167F1">
        <w:rPr>
          <w:sz w:val="24"/>
          <w:szCs w:val="24"/>
        </w:rPr>
        <w:t xml:space="preserve">…of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w:t>
      </w:r>
      <w:r w:rsidR="0048334E" w:rsidRPr="00C167F1">
        <w:rPr>
          <w:sz w:val="24"/>
          <w:szCs w:val="24"/>
        </w:rPr>
        <w:lastRenderedPageBreak/>
        <w:t>Flesh. In John 14:6 says “</w:t>
      </w:r>
      <w:r w:rsidR="00C82898" w:rsidRPr="00C167F1">
        <w:rPr>
          <w:sz w:val="24"/>
          <w:szCs w:val="24"/>
        </w:rPr>
        <w:t>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w:t>
      </w:r>
      <w:r w:rsidR="0048334E" w:rsidRPr="00C167F1">
        <w:rPr>
          <w:sz w:val="24"/>
          <w:szCs w:val="24"/>
        </w:rPr>
        <w:t xml:space="preserve"> </w:t>
      </w:r>
      <w:r w:rsidR="00C82898" w:rsidRPr="00C167F1">
        <w:rPr>
          <w:sz w:val="24"/>
          <w:szCs w:val="24"/>
        </w:rPr>
        <w:t>states “</w:t>
      </w:r>
      <w:r w:rsidR="00791E8C" w:rsidRPr="00C167F1">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C167F1">
        <w:rPr>
          <w:sz w:val="24"/>
          <w:szCs w:val="24"/>
        </w:rPr>
        <w:t xml:space="preserve"> </w:t>
      </w:r>
      <w:r w:rsidR="00791E8C" w:rsidRPr="00C167F1">
        <w:rPr>
          <w:sz w:val="24"/>
          <w:szCs w:val="24"/>
        </w:rPr>
        <w:t>by becoming obedient to the point of death, even death on a Cross.” In Hebrews 2:14 says “Sin</w:t>
      </w:r>
      <w:r w:rsidR="00294915" w:rsidRPr="00C167F1">
        <w:rPr>
          <w:sz w:val="24"/>
          <w:szCs w:val="24"/>
        </w:rPr>
        <w:t>c</w:t>
      </w:r>
      <w:r w:rsidR="00791E8C" w:rsidRPr="00C167F1">
        <w:rPr>
          <w:sz w:val="24"/>
          <w:szCs w:val="24"/>
        </w:rPr>
        <w:t xml:space="preserve">e therefore the Children share in flesh and blood, He Himself partook of the </w:t>
      </w:r>
      <w:r w:rsidR="00294915" w:rsidRPr="00C167F1">
        <w:rPr>
          <w:sz w:val="24"/>
          <w:szCs w:val="24"/>
        </w:rPr>
        <w:t>s</w:t>
      </w:r>
      <w:r w:rsidR="00791E8C" w:rsidRPr="00C167F1">
        <w:rPr>
          <w:sz w:val="24"/>
          <w:szCs w:val="24"/>
        </w:rPr>
        <w:t>ame things, that through death He might destroy the One who has the power of death, that is, the Devil…” The Lord Jesus Christ the Son of God is the Image of the Father Stephen. In 2</w:t>
      </w:r>
      <w:r w:rsidR="00791E8C" w:rsidRPr="00C167F1">
        <w:rPr>
          <w:sz w:val="24"/>
          <w:szCs w:val="24"/>
          <w:vertAlign w:val="superscript"/>
        </w:rPr>
        <w:t>nd</w:t>
      </w:r>
      <w:r w:rsidR="00791E8C" w:rsidRPr="00C167F1">
        <w:rPr>
          <w:sz w:val="24"/>
          <w:szCs w:val="24"/>
        </w:rPr>
        <w:t xml:space="preserve"> Corinthians 4:4</w:t>
      </w:r>
      <w:r w:rsidR="000278F9" w:rsidRPr="00C167F1">
        <w:rPr>
          <w:sz w:val="24"/>
          <w:szCs w:val="24"/>
        </w:rPr>
        <w:t xml:space="preserve"> </w:t>
      </w:r>
      <w:r w:rsidR="00791E8C" w:rsidRPr="00C167F1">
        <w:rPr>
          <w:sz w:val="24"/>
          <w:szCs w:val="24"/>
        </w:rPr>
        <w:t>tells us “</w:t>
      </w:r>
      <w:r w:rsidR="00F10C6F" w:rsidRPr="00C167F1">
        <w:rPr>
          <w:sz w:val="24"/>
          <w:szCs w:val="24"/>
        </w:rPr>
        <w:t xml:space="preserve">In their case the God of This World has blinded the minds of the </w:t>
      </w:r>
      <w:r w:rsidR="00294915" w:rsidRPr="00C167F1">
        <w:rPr>
          <w:sz w:val="24"/>
          <w:szCs w:val="24"/>
        </w:rPr>
        <w:t>U</w:t>
      </w:r>
      <w:r w:rsidR="00F10C6F" w:rsidRPr="00C167F1">
        <w:rPr>
          <w:sz w:val="24"/>
          <w:szCs w:val="24"/>
        </w:rPr>
        <w:t>nbelievers, to keep them from seeing the light of the Gospel of the glory of Christ, who is the image of God.” In Colossians 1:15 mentions “He is the Image of the Invisible God, the Firstborn of all Creation.”</w:t>
      </w:r>
      <w:r w:rsidR="00922F8C" w:rsidRPr="00C167F1">
        <w:rPr>
          <w:sz w:val="24"/>
          <w:szCs w:val="24"/>
        </w:rPr>
        <w:t xml:space="preserve"> </w:t>
      </w:r>
      <w:r w:rsidR="00F10C6F" w:rsidRPr="00C167F1">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C167F1">
        <w:rPr>
          <w:sz w:val="24"/>
          <w:szCs w:val="24"/>
        </w:rPr>
        <w:t xml:space="preserve"> </w:t>
      </w:r>
      <w:r w:rsidR="00F10C6F" w:rsidRPr="00C167F1">
        <w:rPr>
          <w:sz w:val="24"/>
          <w:szCs w:val="24"/>
        </w:rPr>
        <w:t>In Hebrews 1:3</w:t>
      </w:r>
      <w:r w:rsidR="00A40B89" w:rsidRPr="00C167F1">
        <w:rPr>
          <w:sz w:val="24"/>
          <w:szCs w:val="24"/>
        </w:rPr>
        <w:t xml:space="preserve"> </w:t>
      </w:r>
      <w:r w:rsidR="00F10C6F" w:rsidRPr="00C167F1">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C167F1">
        <w:rPr>
          <w:sz w:val="24"/>
          <w:szCs w:val="24"/>
        </w:rPr>
        <w:t xml:space="preserve"> </w:t>
      </w:r>
      <w:r w:rsidR="00F10C6F" w:rsidRPr="00C167F1">
        <w:rPr>
          <w:sz w:val="24"/>
          <w:szCs w:val="24"/>
        </w:rPr>
        <w:t>The Lord Jesus Christ is the Incarnate Word of the Father Stephen. In John 1:14 states “And the Word became Flesh and dwelt among Us, and We have seen His glory, glory as o</w:t>
      </w:r>
      <w:r w:rsidR="00294915" w:rsidRPr="00C167F1">
        <w:rPr>
          <w:sz w:val="24"/>
          <w:szCs w:val="24"/>
        </w:rPr>
        <w:t>f</w:t>
      </w:r>
      <w:r w:rsidR="00F10C6F" w:rsidRPr="00C167F1">
        <w:rPr>
          <w:sz w:val="24"/>
          <w:szCs w:val="24"/>
        </w:rPr>
        <w:t xml:space="preserve"> the </w:t>
      </w:r>
      <w:r w:rsidR="00F10C6F" w:rsidRPr="00C167F1">
        <w:rPr>
          <w:sz w:val="24"/>
          <w:szCs w:val="24"/>
        </w:rPr>
        <w:lastRenderedPageBreak/>
        <w:t xml:space="preserve">Only Son (Jesus) from the Father (Stephen), full of grace and truth.” What is the Role of the Holy Spirit </w:t>
      </w:r>
      <w:r w:rsidR="00915DBA" w:rsidRPr="00C167F1">
        <w:rPr>
          <w:sz w:val="24"/>
          <w:szCs w:val="24"/>
        </w:rPr>
        <w:t xml:space="preserve">(Brother John) </w:t>
      </w:r>
      <w:r w:rsidR="00F10C6F" w:rsidRPr="00C167F1">
        <w:rPr>
          <w:sz w:val="24"/>
          <w:szCs w:val="24"/>
        </w:rPr>
        <w:t xml:space="preserve">in Revelation? </w:t>
      </w:r>
      <w:r w:rsidR="00093AD1" w:rsidRPr="00C167F1">
        <w:rPr>
          <w:sz w:val="24"/>
          <w:szCs w:val="24"/>
        </w:rPr>
        <w:t xml:space="preserve">John </w:t>
      </w:r>
      <w:r w:rsidR="00F10C6F" w:rsidRPr="00C167F1">
        <w:rPr>
          <w:sz w:val="24"/>
          <w:szCs w:val="24"/>
        </w:rPr>
        <w:t>is the Divine Agent of Revelation. In John 16:12-15 states “</w:t>
      </w:r>
      <w:r w:rsidR="00751BE3" w:rsidRPr="00C167F1">
        <w:rPr>
          <w:sz w:val="24"/>
          <w:szCs w:val="24"/>
        </w:rPr>
        <w:t>I still have many things to say to You, but You cannot bear them now. When the Spirit of Truth comes, He will guide You into all truth, for He will not speak on His own authority, but whatever He hears He will speak, and He will declare to You the things that are to come.</w:t>
      </w:r>
      <w:r w:rsidR="00F10C6F" w:rsidRPr="00C167F1">
        <w:rPr>
          <w:sz w:val="24"/>
          <w:szCs w:val="24"/>
        </w:rPr>
        <w:t xml:space="preserve"> </w:t>
      </w:r>
      <w:r w:rsidR="000C028B" w:rsidRPr="00C167F1">
        <w:rPr>
          <w:sz w:val="24"/>
          <w:szCs w:val="24"/>
        </w:rPr>
        <w:t xml:space="preserve"> </w:t>
      </w:r>
      <w:r w:rsidR="00751BE3" w:rsidRPr="00C167F1">
        <w:rPr>
          <w:sz w:val="24"/>
          <w:szCs w:val="24"/>
        </w:rPr>
        <w:t>He will glorify Me, for He will take what is Mine and declare it to You. All that the Father (Stephen) has is mine, therefore I said that He will take what is Mine and declare it to You.” In John 14:16-17 declares “</w:t>
      </w:r>
      <w:r w:rsidR="00D57B67" w:rsidRPr="00C167F1">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C167F1">
        <w:rPr>
          <w:sz w:val="24"/>
          <w:szCs w:val="24"/>
        </w:rPr>
        <w:t xml:space="preserve"> </w:t>
      </w:r>
      <w:r w:rsidR="00D57B67" w:rsidRPr="00C167F1">
        <w:rPr>
          <w:sz w:val="24"/>
          <w:szCs w:val="24"/>
        </w:rPr>
        <w:t xml:space="preserve">In John 15:26 tells us “But when the </w:t>
      </w:r>
      <w:r w:rsidR="00294915" w:rsidRPr="00C167F1">
        <w:rPr>
          <w:sz w:val="24"/>
          <w:szCs w:val="24"/>
        </w:rPr>
        <w:t>H</w:t>
      </w:r>
      <w:r w:rsidR="00D57B67" w:rsidRPr="00C167F1">
        <w:rPr>
          <w:sz w:val="24"/>
          <w:szCs w:val="24"/>
        </w:rPr>
        <w:t>elper comes, whom I will send to You from the Father (Stephen), the Spirit of Truth, who proceeds from the Father (Stephen), He will bear Witness about Me.” In 1</w:t>
      </w:r>
      <w:r w:rsidR="00D57B67" w:rsidRPr="00C167F1">
        <w:rPr>
          <w:sz w:val="24"/>
          <w:szCs w:val="24"/>
          <w:vertAlign w:val="superscript"/>
        </w:rPr>
        <w:t>st</w:t>
      </w:r>
      <w:r w:rsidR="00D57B67" w:rsidRPr="00C167F1">
        <w:rPr>
          <w:sz w:val="24"/>
          <w:szCs w:val="24"/>
        </w:rPr>
        <w:t xml:space="preserve"> John 4:6 mentions “</w:t>
      </w:r>
      <w:r w:rsidR="0005133B" w:rsidRPr="00C167F1">
        <w:rPr>
          <w:sz w:val="24"/>
          <w:szCs w:val="24"/>
        </w:rPr>
        <w:t xml:space="preserve">We are from God. Whoever knows God listens to </w:t>
      </w:r>
      <w:r w:rsidR="00294915" w:rsidRPr="00C167F1">
        <w:rPr>
          <w:sz w:val="24"/>
          <w:szCs w:val="24"/>
        </w:rPr>
        <w:t>U</w:t>
      </w:r>
      <w:r w:rsidR="0005133B" w:rsidRPr="00C167F1">
        <w:rPr>
          <w:sz w:val="24"/>
          <w:szCs w:val="24"/>
        </w:rPr>
        <w:t xml:space="preserve">s, whoever is not from God does not listen to </w:t>
      </w:r>
      <w:r w:rsidR="00294915" w:rsidRPr="00C167F1">
        <w:rPr>
          <w:sz w:val="24"/>
          <w:szCs w:val="24"/>
        </w:rPr>
        <w:t>U</w:t>
      </w:r>
      <w:r w:rsidR="0005133B" w:rsidRPr="00C167F1">
        <w:rPr>
          <w:sz w:val="24"/>
          <w:szCs w:val="24"/>
        </w:rPr>
        <w:t>s. By this We know the Spirit of Truth and the Spirit of Error.” In 1</w:t>
      </w:r>
      <w:r w:rsidR="0005133B" w:rsidRPr="00C167F1">
        <w:rPr>
          <w:sz w:val="24"/>
          <w:szCs w:val="24"/>
          <w:vertAlign w:val="superscript"/>
        </w:rPr>
        <w:t>st</w:t>
      </w:r>
      <w:r w:rsidR="0005133B" w:rsidRPr="00C167F1">
        <w:rPr>
          <w:sz w:val="24"/>
          <w:szCs w:val="24"/>
        </w:rPr>
        <w:t xml:space="preserve"> John 5:6 declares “This is He who came by water and blood---Jesus Christ, not by water only but water and blood. And the Spirit is the One who testifies, because the Spirit is the truth.”</w:t>
      </w:r>
      <w:r w:rsidR="00BB3609" w:rsidRPr="00C167F1">
        <w:rPr>
          <w:sz w:val="24"/>
          <w:szCs w:val="24"/>
        </w:rPr>
        <w:t xml:space="preserve"> </w:t>
      </w:r>
      <w:r w:rsidR="0005133B" w:rsidRPr="00C167F1">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C167F1">
        <w:rPr>
          <w:sz w:val="24"/>
          <w:szCs w:val="24"/>
        </w:rPr>
        <w:t>let Him hear what the Spirit says to the Churches. The One who conquers will not be hurt by the second death.”</w:t>
      </w:r>
      <w:r w:rsidR="0005133B" w:rsidRPr="00C167F1">
        <w:rPr>
          <w:sz w:val="24"/>
          <w:szCs w:val="24"/>
        </w:rPr>
        <w:t xml:space="preserve"> </w:t>
      </w:r>
      <w:r w:rsidR="00093AD1" w:rsidRPr="00C167F1">
        <w:rPr>
          <w:sz w:val="24"/>
          <w:szCs w:val="24"/>
        </w:rPr>
        <w:t xml:space="preserve">In Revelation 2:17 says “He who has an ear, let Him hear what the Spirit says to the Churches. To the One who conquers I will give some of the hidden manna, and I will give Him a white stone, </w:t>
      </w:r>
      <w:r w:rsidR="00093AD1" w:rsidRPr="00C167F1">
        <w:rPr>
          <w:sz w:val="24"/>
          <w:szCs w:val="24"/>
        </w:rPr>
        <w:lastRenderedPageBreak/>
        <w:t>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C167F1">
        <w:rPr>
          <w:sz w:val="24"/>
          <w:szCs w:val="24"/>
          <w:vertAlign w:val="superscript"/>
        </w:rPr>
        <w:t>st</w:t>
      </w:r>
      <w:r w:rsidR="00093AD1" w:rsidRPr="00C167F1">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C167F1">
        <w:rPr>
          <w:sz w:val="24"/>
          <w:szCs w:val="24"/>
        </w:rPr>
        <w:t xml:space="preserve">the ability to distinguish between Spirits, to Another </w:t>
      </w:r>
      <w:r w:rsidR="00093AD1" w:rsidRPr="00C167F1">
        <w:rPr>
          <w:sz w:val="24"/>
          <w:szCs w:val="24"/>
        </w:rPr>
        <w:t>various kinds</w:t>
      </w:r>
      <w:r w:rsidR="00337E4A" w:rsidRPr="00C167F1">
        <w:rPr>
          <w:sz w:val="24"/>
          <w:szCs w:val="24"/>
        </w:rPr>
        <w:t xml:space="preserve"> of tongues, to Another the interpretation of tongues. All these are empowered by One and the same Spirit, who apportions to each One individually as He wills.”</w:t>
      </w:r>
      <w:r w:rsidR="00093AD1" w:rsidRPr="00C167F1">
        <w:rPr>
          <w:sz w:val="24"/>
          <w:szCs w:val="24"/>
        </w:rPr>
        <w:t xml:space="preserve"> </w:t>
      </w:r>
      <w:r w:rsidR="00337E4A" w:rsidRPr="00C167F1">
        <w:rPr>
          <w:sz w:val="24"/>
          <w:szCs w:val="24"/>
        </w:rPr>
        <w:t>In Romans 12:6 states “having gifts that differ according to the grace given to Us, let Us use them” if prophesy, in proportion to Our faith…” In 1</w:t>
      </w:r>
      <w:r w:rsidR="00337E4A" w:rsidRPr="00C167F1">
        <w:rPr>
          <w:sz w:val="24"/>
          <w:szCs w:val="24"/>
          <w:vertAlign w:val="superscript"/>
        </w:rPr>
        <w:t>st</w:t>
      </w:r>
      <w:r w:rsidR="00337E4A" w:rsidRPr="00C167F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C167F1">
        <w:rPr>
          <w:sz w:val="24"/>
          <w:szCs w:val="24"/>
          <w:vertAlign w:val="superscript"/>
        </w:rPr>
        <w:t>st</w:t>
      </w:r>
      <w:r w:rsidR="00337E4A" w:rsidRPr="00C167F1">
        <w:rPr>
          <w:sz w:val="24"/>
          <w:szCs w:val="24"/>
        </w:rPr>
        <w:t xml:space="preserve"> Corinthians 13:8-12 states “(Agape) Love never ends. A</w:t>
      </w:r>
      <w:r w:rsidR="00294915" w:rsidRPr="00C167F1">
        <w:rPr>
          <w:sz w:val="24"/>
          <w:szCs w:val="24"/>
        </w:rPr>
        <w:t>s</w:t>
      </w:r>
      <w:r w:rsidR="00337E4A" w:rsidRPr="00C167F1">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C167F1">
        <w:rPr>
          <w:sz w:val="24"/>
          <w:szCs w:val="24"/>
        </w:rPr>
        <w:t>In 1</w:t>
      </w:r>
      <w:r w:rsidR="002925EB" w:rsidRPr="00C167F1">
        <w:rPr>
          <w:sz w:val="24"/>
          <w:szCs w:val="24"/>
          <w:vertAlign w:val="superscript"/>
        </w:rPr>
        <w:t>st</w:t>
      </w:r>
      <w:r w:rsidR="002925EB" w:rsidRPr="00C167F1">
        <w:rPr>
          <w:sz w:val="24"/>
          <w:szCs w:val="24"/>
        </w:rPr>
        <w:t xml:space="preserve"> Corinthians 14:1-33 talks about Prophesy and Tongues. In Ephesians 4:11</w:t>
      </w:r>
      <w:r w:rsidR="00337E4A" w:rsidRPr="00C167F1">
        <w:rPr>
          <w:sz w:val="24"/>
          <w:szCs w:val="24"/>
        </w:rPr>
        <w:t xml:space="preserve"> </w:t>
      </w:r>
      <w:r w:rsidR="002925EB" w:rsidRPr="00C167F1">
        <w:rPr>
          <w:sz w:val="24"/>
          <w:szCs w:val="24"/>
        </w:rPr>
        <w:t xml:space="preserve">declares “And He gave the Apostles, the Prophets, the Evangelists, the </w:t>
      </w:r>
      <w:r w:rsidR="002925EB" w:rsidRPr="00C167F1">
        <w:rPr>
          <w:sz w:val="24"/>
          <w:szCs w:val="24"/>
        </w:rPr>
        <w:lastRenderedPageBreak/>
        <w:t>Shepherds and Teachers…”</w:t>
      </w:r>
      <w:r w:rsidR="00337E4A" w:rsidRPr="00C167F1">
        <w:rPr>
          <w:sz w:val="24"/>
          <w:szCs w:val="24"/>
        </w:rPr>
        <w:t xml:space="preserve">  </w:t>
      </w:r>
      <w:r w:rsidR="002925EB" w:rsidRPr="00C167F1">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C167F1">
        <w:rPr>
          <w:sz w:val="24"/>
          <w:szCs w:val="24"/>
        </w:rPr>
        <w:t>H</w:t>
      </w:r>
      <w:r w:rsidR="00AF6356" w:rsidRPr="00C167F1">
        <w:rPr>
          <w:sz w:val="24"/>
          <w:szCs w:val="24"/>
        </w:rPr>
        <w:t>e is the image of the Invisible God, the Firstborn of all Creation. For by Him all things were created, in Heaven and on Earth, visible and invisible, whether thrones or dominions or rulers or authorities---all things were created through Him (Lord Yahweh)</w:t>
      </w:r>
      <w:r w:rsidR="00337E4A" w:rsidRPr="00C167F1">
        <w:rPr>
          <w:sz w:val="24"/>
          <w:szCs w:val="24"/>
        </w:rPr>
        <w:t xml:space="preserve"> </w:t>
      </w:r>
      <w:r w:rsidR="00AF6356" w:rsidRPr="00C167F1">
        <w:rPr>
          <w:sz w:val="24"/>
          <w:szCs w:val="24"/>
        </w:rPr>
        <w:t>and for Him (Father Stephen). And He is the head of the body, the Church. He is the beginning, the Firstborn from the dead, that in everything He might be preeminent.</w:t>
      </w:r>
      <w:r w:rsidR="00093AD1" w:rsidRPr="00C167F1">
        <w:rPr>
          <w:sz w:val="24"/>
          <w:szCs w:val="24"/>
        </w:rPr>
        <w:t xml:space="preserve"> </w:t>
      </w:r>
      <w:r w:rsidR="00AF6356" w:rsidRPr="00C167F1">
        <w:rPr>
          <w:sz w:val="24"/>
          <w:szCs w:val="24"/>
        </w:rPr>
        <w:t>For in Him all the fullness of God was pleased to dwell, and through Him to reconcile to Himself</w:t>
      </w:r>
      <w:r w:rsidR="00093AD1" w:rsidRPr="00C167F1">
        <w:rPr>
          <w:sz w:val="24"/>
          <w:szCs w:val="24"/>
        </w:rPr>
        <w:t xml:space="preserve"> </w:t>
      </w:r>
      <w:r w:rsidR="00AF6356" w:rsidRPr="00C167F1">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C167F1">
        <w:rPr>
          <w:sz w:val="24"/>
          <w:szCs w:val="24"/>
        </w:rPr>
        <w:t>In 2</w:t>
      </w:r>
      <w:r w:rsidR="00FC2023" w:rsidRPr="00C167F1">
        <w:rPr>
          <w:sz w:val="24"/>
          <w:szCs w:val="24"/>
          <w:vertAlign w:val="superscript"/>
        </w:rPr>
        <w:t>nd</w:t>
      </w:r>
      <w:r w:rsidR="00FC2023" w:rsidRPr="00C167F1">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C167F1">
        <w:rPr>
          <w:sz w:val="24"/>
          <w:szCs w:val="24"/>
        </w:rPr>
        <w:t xml:space="preserve"> </w:t>
      </w:r>
      <w:r w:rsidR="00FC2023" w:rsidRPr="00C167F1">
        <w:rPr>
          <w:sz w:val="24"/>
          <w:szCs w:val="24"/>
        </w:rPr>
        <w:t>In Hebrews 1:3</w:t>
      </w:r>
      <w:r w:rsidR="005750C2" w:rsidRPr="00C167F1">
        <w:rPr>
          <w:sz w:val="24"/>
          <w:szCs w:val="24"/>
        </w:rPr>
        <w:t xml:space="preserve"> </w:t>
      </w:r>
      <w:r w:rsidR="00FC2023" w:rsidRPr="00C167F1">
        <w:rPr>
          <w:sz w:val="24"/>
          <w:szCs w:val="24"/>
        </w:rPr>
        <w:t>declares “He is the radiance of the glory of God and the exact imprint of His nature, and He upholds</w:t>
      </w:r>
      <w:r w:rsidR="005750C2" w:rsidRPr="00C167F1">
        <w:rPr>
          <w:sz w:val="24"/>
          <w:szCs w:val="24"/>
        </w:rPr>
        <w:t xml:space="preserve"> </w:t>
      </w:r>
      <w:r w:rsidR="00FC2023" w:rsidRPr="00C167F1">
        <w:rPr>
          <w:sz w:val="24"/>
          <w:szCs w:val="24"/>
        </w:rPr>
        <w:t>the Universe by the word of His power. After making purification for sins, He sat down at the right hand of the Majesty on High…”</w:t>
      </w:r>
      <w:r w:rsidR="00184B19" w:rsidRPr="00C167F1">
        <w:rPr>
          <w:sz w:val="24"/>
          <w:szCs w:val="24"/>
        </w:rPr>
        <w:t xml:space="preserve"> </w:t>
      </w:r>
      <w:r w:rsidR="00FC2023" w:rsidRPr="00C167F1">
        <w:rPr>
          <w:sz w:val="24"/>
          <w:szCs w:val="24"/>
        </w:rPr>
        <w:t xml:space="preserve">The Father Stephen’s Plan is revealed through the Lord Jesus </w:t>
      </w:r>
      <w:r w:rsidR="00FC2023" w:rsidRPr="00C167F1">
        <w:rPr>
          <w:sz w:val="24"/>
          <w:szCs w:val="24"/>
        </w:rPr>
        <w:lastRenderedPageBreak/>
        <w:t>Christ the Son of God. In Ephesians 1:9-10</w:t>
      </w:r>
      <w:r w:rsidR="00F14DBA" w:rsidRPr="00C167F1">
        <w:rPr>
          <w:sz w:val="24"/>
          <w:szCs w:val="24"/>
        </w:rPr>
        <w:t xml:space="preserve"> </w:t>
      </w:r>
      <w:r w:rsidR="00FC2023" w:rsidRPr="00C167F1">
        <w:rPr>
          <w:sz w:val="24"/>
          <w:szCs w:val="24"/>
        </w:rPr>
        <w:t xml:space="preserve">says “…making known to Us the mystery of His will, according to His purpose, which </w:t>
      </w:r>
      <w:r w:rsidR="00294915" w:rsidRPr="00C167F1">
        <w:rPr>
          <w:sz w:val="24"/>
          <w:szCs w:val="24"/>
        </w:rPr>
        <w:t>H</w:t>
      </w:r>
      <w:r w:rsidR="00FC2023" w:rsidRPr="00C167F1">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C167F1">
        <w:rPr>
          <w:sz w:val="24"/>
          <w:szCs w:val="24"/>
        </w:rPr>
        <w:t>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C167F1">
        <w:rPr>
          <w:sz w:val="24"/>
          <w:szCs w:val="24"/>
        </w:rPr>
        <w:t xml:space="preserve"> </w:t>
      </w:r>
      <w:r w:rsidR="00637DD6" w:rsidRPr="00C167F1">
        <w:rPr>
          <w:sz w:val="24"/>
          <w:szCs w:val="24"/>
        </w:rPr>
        <w:t>In 1</w:t>
      </w:r>
      <w:r w:rsidR="00637DD6" w:rsidRPr="00C167F1">
        <w:rPr>
          <w:sz w:val="24"/>
          <w:szCs w:val="24"/>
          <w:vertAlign w:val="superscript"/>
        </w:rPr>
        <w:t>st</w:t>
      </w:r>
      <w:r w:rsidR="00637DD6" w:rsidRPr="00C167F1">
        <w:rPr>
          <w:sz w:val="24"/>
          <w:szCs w:val="24"/>
        </w:rPr>
        <w:t xml:space="preserve"> Corinthians 2:7-10 states “</w:t>
      </w:r>
      <w:r w:rsidR="00B74F7E" w:rsidRPr="00C167F1">
        <w:rPr>
          <w:sz w:val="24"/>
          <w:szCs w:val="24"/>
        </w:rPr>
        <w:t xml:space="preserve">But We impart a secret and hidden wisdom of God, which God decreed before the ages of </w:t>
      </w:r>
      <w:r w:rsidR="00294915" w:rsidRPr="00C167F1">
        <w:rPr>
          <w:sz w:val="24"/>
          <w:szCs w:val="24"/>
        </w:rPr>
        <w:t>O</w:t>
      </w:r>
      <w:r w:rsidR="00B74F7E" w:rsidRPr="00C167F1">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C167F1">
        <w:rPr>
          <w:sz w:val="24"/>
          <w:szCs w:val="24"/>
        </w:rPr>
        <w:t>M</w:t>
      </w:r>
      <w:r w:rsidR="00B74F7E" w:rsidRPr="00C167F1">
        <w:rPr>
          <w:sz w:val="24"/>
          <w:szCs w:val="24"/>
        </w:rPr>
        <w:t xml:space="preserve">an imagined, what God has revealed for those who (agape) love </w:t>
      </w:r>
      <w:r w:rsidR="00294915" w:rsidRPr="00C167F1">
        <w:rPr>
          <w:sz w:val="24"/>
          <w:szCs w:val="24"/>
        </w:rPr>
        <w:t>H</w:t>
      </w:r>
      <w:r w:rsidR="00B74F7E" w:rsidRPr="00C167F1">
        <w:rPr>
          <w:sz w:val="24"/>
          <w:szCs w:val="24"/>
        </w:rPr>
        <w:t xml:space="preserve">im’---these things God has revealed to </w:t>
      </w:r>
      <w:r w:rsidR="00294915" w:rsidRPr="00C167F1">
        <w:rPr>
          <w:sz w:val="24"/>
          <w:szCs w:val="24"/>
        </w:rPr>
        <w:t>U</w:t>
      </w:r>
      <w:r w:rsidR="00B74F7E" w:rsidRPr="00C167F1">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C167F1">
        <w:rPr>
          <w:sz w:val="24"/>
          <w:szCs w:val="24"/>
        </w:rPr>
        <w:t>n</w:t>
      </w:r>
      <w:r w:rsidR="00B74F7E" w:rsidRPr="00C167F1">
        <w:rPr>
          <w:sz w:val="24"/>
          <w:szCs w:val="24"/>
        </w:rPr>
        <w:t xml:space="preserve">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w:t>
      </w:r>
      <w:r w:rsidR="00B74F7E" w:rsidRPr="00C167F1">
        <w:rPr>
          <w:sz w:val="24"/>
          <w:szCs w:val="24"/>
        </w:rPr>
        <w:lastRenderedPageBreak/>
        <w:t>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C167F1">
        <w:rPr>
          <w:sz w:val="24"/>
          <w:szCs w:val="24"/>
        </w:rPr>
        <w:t>For in Him all the fullness of God was pleased to dwell, and through Him to reconcile to Himself all things, whether on Earth or in Heaven (all things in Lordship are for the Father Stephen Our Lord) making peace by the blood of His Cross.”</w:t>
      </w:r>
    </w:p>
    <w:p w:rsidR="002160F8" w:rsidRPr="00C167F1" w:rsidRDefault="00200C3B" w:rsidP="00341B57">
      <w:pPr>
        <w:spacing w:line="480" w:lineRule="auto"/>
        <w:jc w:val="both"/>
        <w:rPr>
          <w:sz w:val="24"/>
          <w:szCs w:val="24"/>
        </w:rPr>
      </w:pPr>
      <w:r w:rsidRPr="00C167F1">
        <w:rPr>
          <w:sz w:val="24"/>
          <w:szCs w:val="24"/>
        </w:rPr>
        <w:t xml:space="preserve">The </w:t>
      </w:r>
      <w:r w:rsidR="008C502E" w:rsidRPr="00C167F1">
        <w:rPr>
          <w:sz w:val="24"/>
          <w:szCs w:val="24"/>
        </w:rPr>
        <w:t xml:space="preserve">Supreme </w:t>
      </w:r>
      <w:r w:rsidRPr="00C167F1">
        <w:rPr>
          <w:sz w:val="24"/>
          <w:szCs w:val="24"/>
        </w:rPr>
        <w:t xml:space="preserve">Responses </w:t>
      </w:r>
      <w:r w:rsidR="008C502E" w:rsidRPr="00C167F1">
        <w:rPr>
          <w:sz w:val="24"/>
          <w:szCs w:val="24"/>
        </w:rPr>
        <w:t>from</w:t>
      </w:r>
      <w:r w:rsidRPr="00C167F1">
        <w:rPr>
          <w:sz w:val="24"/>
          <w:szCs w:val="24"/>
        </w:rPr>
        <w:t xml:space="preserve"> the Father Stephen’s Revelation is what He requires and imparts a frame of mind that receives and responds to what He has made known.  The Father Stephen commands that His word be heeded</w:t>
      </w:r>
      <w:r w:rsidR="008C502E" w:rsidRPr="00C167F1">
        <w:rPr>
          <w:sz w:val="24"/>
          <w:szCs w:val="24"/>
        </w:rPr>
        <w:t xml:space="preserve"> to His Supreme Command</w:t>
      </w:r>
      <w:r w:rsidRPr="00C167F1">
        <w:rPr>
          <w:sz w:val="24"/>
          <w:szCs w:val="24"/>
        </w:rPr>
        <w:t xml:space="preserve"> &amp; not taken lightly. In Mark 4:3 says “</w:t>
      </w:r>
      <w:r w:rsidR="002F36CF" w:rsidRPr="00C167F1">
        <w:rPr>
          <w:sz w:val="24"/>
          <w:szCs w:val="24"/>
        </w:rPr>
        <w:t>listen! Behold a Sower went out to sow.” In Isaiah 1:10 mentions “Hear the word of the LORD, You Rulers of Sodom! Give ear to the teaching of Our God, You people of Gomorrah!”</w:t>
      </w:r>
      <w:r w:rsidRPr="00C167F1">
        <w:rPr>
          <w:sz w:val="24"/>
          <w:szCs w:val="24"/>
        </w:rPr>
        <w:t xml:space="preserve"> </w:t>
      </w:r>
      <w:r w:rsidR="002F36CF" w:rsidRPr="00C167F1">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C167F1">
        <w:rPr>
          <w:sz w:val="24"/>
          <w:szCs w:val="24"/>
        </w:rPr>
        <w:t>People</w:t>
      </w:r>
      <w:r w:rsidRPr="00C167F1">
        <w:rPr>
          <w:sz w:val="24"/>
          <w:szCs w:val="24"/>
        </w:rPr>
        <w:t xml:space="preserve"> </w:t>
      </w:r>
      <w:r w:rsidR="00E13523" w:rsidRPr="00C167F1">
        <w:rPr>
          <w:sz w:val="24"/>
          <w:szCs w:val="24"/>
        </w:rPr>
        <w:t>do not naturally understand what the Father Stephen has revealed. They fail to recognize the Father Stephen’s Revelation in His Son Jesus Christ. In Matthew 11</w:t>
      </w:r>
      <w:r w:rsidR="00736751" w:rsidRPr="00C167F1">
        <w:rPr>
          <w:sz w:val="24"/>
          <w:szCs w:val="24"/>
        </w:rPr>
        <w:t>:</w:t>
      </w:r>
      <w:r w:rsidR="00E13523" w:rsidRPr="00C167F1">
        <w:rPr>
          <w:sz w:val="24"/>
          <w:szCs w:val="24"/>
        </w:rPr>
        <w:t xml:space="preserve">25-27 says “At that time Jesus declared, ‘I thank You, Father (Stephen), Lord of Heaven and Earth that </w:t>
      </w:r>
      <w:r w:rsidR="00736751" w:rsidRPr="00C167F1">
        <w:rPr>
          <w:sz w:val="24"/>
          <w:szCs w:val="24"/>
        </w:rPr>
        <w:t>Y</w:t>
      </w:r>
      <w:r w:rsidR="00E13523" w:rsidRPr="00C167F1">
        <w:rPr>
          <w:sz w:val="24"/>
          <w:szCs w:val="24"/>
        </w:rPr>
        <w:t xml:space="preserve">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w:t>
      </w:r>
      <w:r w:rsidR="00E13523" w:rsidRPr="00C167F1">
        <w:rPr>
          <w:sz w:val="24"/>
          <w:szCs w:val="24"/>
        </w:rPr>
        <w:lastRenderedPageBreak/>
        <w:t>(Stephen)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C167F1">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C167F1">
        <w:rPr>
          <w:sz w:val="24"/>
          <w:szCs w:val="24"/>
        </w:rPr>
        <w:t>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w:t>
      </w:r>
      <w:r w:rsidR="00A937CE" w:rsidRPr="00C167F1">
        <w:rPr>
          <w:sz w:val="24"/>
          <w:szCs w:val="24"/>
        </w:rPr>
        <w:lastRenderedPageBreak/>
        <w:t xml:space="preserve">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w:t>
      </w:r>
      <w:r w:rsidR="005B6141" w:rsidRPr="00C167F1">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C167F1">
        <w:rPr>
          <w:sz w:val="24"/>
          <w:szCs w:val="24"/>
          <w:vertAlign w:val="superscript"/>
        </w:rPr>
        <w:t>st</w:t>
      </w:r>
      <w:r w:rsidR="005B6141" w:rsidRPr="00C167F1">
        <w:rPr>
          <w:sz w:val="24"/>
          <w:szCs w:val="24"/>
        </w:rPr>
        <w:t xml:space="preserve"> Corinthians 1:18-25 says “For the word of the cross is folly to those who are perishing, but to </w:t>
      </w:r>
      <w:r w:rsidR="00244A57" w:rsidRPr="00C167F1">
        <w:rPr>
          <w:sz w:val="24"/>
          <w:szCs w:val="24"/>
        </w:rPr>
        <w:t>U</w:t>
      </w:r>
      <w:r w:rsidR="005B6141" w:rsidRPr="00C167F1">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C167F1">
        <w:rPr>
          <w:sz w:val="24"/>
          <w:szCs w:val="24"/>
        </w:rPr>
        <w:t xml:space="preserve"> </w:t>
      </w:r>
      <w:r w:rsidR="005B6141" w:rsidRPr="00C167F1">
        <w:rPr>
          <w:sz w:val="24"/>
          <w:szCs w:val="24"/>
        </w:rPr>
        <w:t>wisdom of God. For the foolishness of God is wiser than Men, and the weakness of God is stronger than Men.” In 1</w:t>
      </w:r>
      <w:r w:rsidR="005B6141" w:rsidRPr="00C167F1">
        <w:rPr>
          <w:sz w:val="24"/>
          <w:szCs w:val="24"/>
          <w:vertAlign w:val="superscript"/>
        </w:rPr>
        <w:t>st</w:t>
      </w:r>
      <w:r w:rsidR="005B6141" w:rsidRPr="00C167F1">
        <w:rPr>
          <w:sz w:val="24"/>
          <w:szCs w:val="24"/>
        </w:rPr>
        <w:t xml:space="preserve"> Corinthians 2:8 mentions “None of the Rulers of This Age understood this, for if they had, they would not have crucified the Lord of Glory.” </w:t>
      </w:r>
      <w:r w:rsidR="00570D41" w:rsidRPr="00C167F1">
        <w:rPr>
          <w:sz w:val="24"/>
          <w:szCs w:val="24"/>
        </w:rPr>
        <w:t>In 2</w:t>
      </w:r>
      <w:r w:rsidR="00570D41" w:rsidRPr="00C167F1">
        <w:rPr>
          <w:sz w:val="24"/>
          <w:szCs w:val="24"/>
          <w:vertAlign w:val="superscript"/>
        </w:rPr>
        <w:t>nd</w:t>
      </w:r>
      <w:r w:rsidR="00570D41" w:rsidRPr="00C167F1">
        <w:rPr>
          <w:sz w:val="24"/>
          <w:szCs w:val="24"/>
        </w:rPr>
        <w:t xml:space="preserve"> Corinthians 4:4</w:t>
      </w:r>
      <w:r w:rsidR="00A937CE" w:rsidRPr="00C167F1">
        <w:rPr>
          <w:sz w:val="24"/>
          <w:szCs w:val="24"/>
        </w:rPr>
        <w:t xml:space="preserve"> </w:t>
      </w:r>
      <w:r w:rsidR="00570D41" w:rsidRPr="00C167F1">
        <w:rPr>
          <w:sz w:val="24"/>
          <w:szCs w:val="24"/>
        </w:rPr>
        <w:t xml:space="preserve">states “In their case the God of This World has blinded the minds of the Unbelievers, to keep them from seeing the light of the Gospel of the glory of Christ, who is the image of God.” They fail to understand the Father Stephen’s Revelation in </w:t>
      </w:r>
      <w:r w:rsidR="00570D41" w:rsidRPr="00C167F1">
        <w:rPr>
          <w:sz w:val="24"/>
          <w:szCs w:val="24"/>
        </w:rPr>
        <w:lastRenderedPageBreak/>
        <w:t>general. In 1</w:t>
      </w:r>
      <w:r w:rsidR="00570D41" w:rsidRPr="00C167F1">
        <w:rPr>
          <w:sz w:val="24"/>
          <w:szCs w:val="24"/>
          <w:vertAlign w:val="superscript"/>
        </w:rPr>
        <w:t>st</w:t>
      </w:r>
      <w:r w:rsidR="00570D41" w:rsidRPr="00C167F1">
        <w:rPr>
          <w:sz w:val="24"/>
          <w:szCs w:val="24"/>
        </w:rPr>
        <w:t xml:space="preserve"> Corinthians 2:14 tells us “</w:t>
      </w:r>
      <w:r w:rsidR="00635001" w:rsidRPr="00C167F1">
        <w:rPr>
          <w:sz w:val="24"/>
          <w:szCs w:val="24"/>
        </w:rPr>
        <w:t xml:space="preserve">The Natural Person does not accept the things of the Spirit of God, for they are Folly (Sexual Eros Love) to Him, and </w:t>
      </w:r>
      <w:r w:rsidR="00244A57" w:rsidRPr="00C167F1">
        <w:rPr>
          <w:sz w:val="24"/>
          <w:szCs w:val="24"/>
        </w:rPr>
        <w:t>H</w:t>
      </w:r>
      <w:r w:rsidR="00635001" w:rsidRPr="00C167F1">
        <w:rPr>
          <w:sz w:val="24"/>
          <w:szCs w:val="24"/>
        </w:rPr>
        <w:t xml:space="preserve">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C167F1">
        <w:rPr>
          <w:sz w:val="24"/>
          <w:szCs w:val="24"/>
        </w:rPr>
        <w:t>Y</w:t>
      </w:r>
      <w:r w:rsidR="00635001" w:rsidRPr="00C167F1">
        <w:rPr>
          <w:sz w:val="24"/>
          <w:szCs w:val="24"/>
        </w:rPr>
        <w:t>our will is to do Your Father</w:t>
      </w:r>
      <w:r w:rsidR="00241727" w:rsidRPr="00C167F1">
        <w:rPr>
          <w:sz w:val="24"/>
          <w:szCs w:val="24"/>
        </w:rPr>
        <w:t xml:space="preserve"> (Satan</w:t>
      </w:r>
      <w:r w:rsidR="00635001" w:rsidRPr="00C167F1">
        <w:rPr>
          <w:sz w:val="24"/>
          <w:szCs w:val="24"/>
        </w:rPr>
        <w:t>’s</w:t>
      </w:r>
      <w:r w:rsidR="00241727" w:rsidRPr="00C167F1">
        <w:rPr>
          <w:sz w:val="24"/>
          <w:szCs w:val="24"/>
        </w:rPr>
        <w:t>)</w:t>
      </w:r>
      <w:r w:rsidR="00635001" w:rsidRPr="00C167F1">
        <w:rPr>
          <w:sz w:val="24"/>
          <w:szCs w:val="24"/>
        </w:rPr>
        <w:t xml:space="preserve"> desires. He was a </w:t>
      </w:r>
      <w:r w:rsidR="00AE6A4A" w:rsidRPr="00C167F1">
        <w:rPr>
          <w:sz w:val="24"/>
          <w:szCs w:val="24"/>
        </w:rPr>
        <w:t>M</w:t>
      </w:r>
      <w:r w:rsidR="00635001" w:rsidRPr="00C167F1">
        <w:rPr>
          <w:sz w:val="24"/>
          <w:szCs w:val="24"/>
        </w:rPr>
        <w:t xml:space="preserve">urderer from the </w:t>
      </w:r>
      <w:r w:rsidR="00AE6A4A" w:rsidRPr="00C167F1">
        <w:rPr>
          <w:sz w:val="24"/>
          <w:szCs w:val="24"/>
        </w:rPr>
        <w:t>B</w:t>
      </w:r>
      <w:r w:rsidR="00635001" w:rsidRPr="00C167F1">
        <w:rPr>
          <w:sz w:val="24"/>
          <w:szCs w:val="24"/>
        </w:rPr>
        <w:t>eginning</w:t>
      </w:r>
      <w:r w:rsidR="00AE6A4A" w:rsidRPr="00C167F1">
        <w:rPr>
          <w:sz w:val="24"/>
          <w:szCs w:val="24"/>
        </w:rPr>
        <w:t xml:space="preserve"> (Proverbs 8:22-25 (RSV) by the term “Qanah”)</w:t>
      </w:r>
      <w:r w:rsidR="00635001" w:rsidRPr="00C167F1">
        <w:rPr>
          <w:sz w:val="24"/>
          <w:szCs w:val="24"/>
        </w:rPr>
        <w:t xml:space="preserve">, and does not stand in the truth, because there is no truth in Him. When He lies, He speaks out of His own character, for </w:t>
      </w:r>
      <w:r w:rsidR="00241727" w:rsidRPr="00C167F1">
        <w:rPr>
          <w:sz w:val="24"/>
          <w:szCs w:val="24"/>
        </w:rPr>
        <w:t>H</w:t>
      </w:r>
      <w:r w:rsidR="00635001" w:rsidRPr="00C167F1">
        <w:rPr>
          <w:sz w:val="24"/>
          <w:szCs w:val="24"/>
        </w:rPr>
        <w:t>e is a Lair and the Father (Satan) of Lies</w:t>
      </w:r>
      <w:r w:rsidR="00241727" w:rsidRPr="00C167F1">
        <w:rPr>
          <w:sz w:val="24"/>
          <w:szCs w:val="24"/>
        </w:rPr>
        <w:t xml:space="preserve">. But because I tell the truth, You do not believe Me. Which One of You convicts Me of sin? If I tell the truth, why do You not believe Me? Whoever is of God </w:t>
      </w:r>
      <w:r w:rsidR="00AE6A4A" w:rsidRPr="00C167F1">
        <w:rPr>
          <w:sz w:val="24"/>
          <w:szCs w:val="24"/>
        </w:rPr>
        <w:t xml:space="preserve">(Father Stephen) </w:t>
      </w:r>
      <w:r w:rsidR="00241727" w:rsidRPr="00C167F1">
        <w:rPr>
          <w:sz w:val="24"/>
          <w:szCs w:val="24"/>
        </w:rPr>
        <w:t>hears the words of God</w:t>
      </w:r>
      <w:r w:rsidR="00AE6A4A" w:rsidRPr="00C167F1">
        <w:rPr>
          <w:sz w:val="24"/>
          <w:szCs w:val="24"/>
        </w:rPr>
        <w:t xml:space="preserve"> (Father Stephen)</w:t>
      </w:r>
      <w:r w:rsidR="00241727" w:rsidRPr="00C167F1">
        <w:rPr>
          <w:sz w:val="24"/>
          <w:szCs w:val="24"/>
        </w:rPr>
        <w:t>. The reason why You do not hear them is that You are not of God</w:t>
      </w:r>
      <w:r w:rsidR="00AE6A4A" w:rsidRPr="00C167F1">
        <w:rPr>
          <w:sz w:val="24"/>
          <w:szCs w:val="24"/>
        </w:rPr>
        <w:t xml:space="preserve"> (Father Stephen)</w:t>
      </w:r>
      <w:r w:rsidR="00241727" w:rsidRPr="00C167F1">
        <w:rPr>
          <w:sz w:val="24"/>
          <w:szCs w:val="24"/>
        </w:rPr>
        <w:t>.” In 2</w:t>
      </w:r>
      <w:r w:rsidR="00241727" w:rsidRPr="00C167F1">
        <w:rPr>
          <w:sz w:val="24"/>
          <w:szCs w:val="24"/>
          <w:vertAlign w:val="superscript"/>
        </w:rPr>
        <w:t>nd</w:t>
      </w:r>
      <w:r w:rsidR="00241727" w:rsidRPr="00C167F1">
        <w:rPr>
          <w:sz w:val="24"/>
          <w:szCs w:val="24"/>
        </w:rPr>
        <w:t xml:space="preserve"> Corinthians 3:14-16 states “</w:t>
      </w:r>
      <w:r w:rsidR="00341B57" w:rsidRPr="00C167F1">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C167F1">
        <w:rPr>
          <w:sz w:val="24"/>
          <w:szCs w:val="24"/>
        </w:rPr>
        <w:t xml:space="preserve"> </w:t>
      </w:r>
      <w:r w:rsidR="00341B57" w:rsidRPr="00C167F1">
        <w:rPr>
          <w:sz w:val="24"/>
          <w:szCs w:val="24"/>
        </w:rPr>
        <w:t>their hearts. But when One turns to the Lord (Stephen), the veil is removed.”</w:t>
      </w:r>
      <w:r w:rsidR="00A937CE" w:rsidRPr="00C167F1">
        <w:rPr>
          <w:sz w:val="24"/>
          <w:szCs w:val="24"/>
        </w:rPr>
        <w:t xml:space="preserve"> </w:t>
      </w:r>
      <w:r w:rsidR="00341B57" w:rsidRPr="00C167F1">
        <w:rPr>
          <w:sz w:val="24"/>
          <w:szCs w:val="24"/>
        </w:rPr>
        <w:t>In 2</w:t>
      </w:r>
      <w:r w:rsidR="00341B57" w:rsidRPr="00C167F1">
        <w:rPr>
          <w:sz w:val="24"/>
          <w:szCs w:val="24"/>
          <w:vertAlign w:val="superscript"/>
        </w:rPr>
        <w:t>nd</w:t>
      </w:r>
      <w:r w:rsidR="00341B57" w:rsidRPr="00C167F1">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w:t>
      </w:r>
      <w:r w:rsidR="00341B57" w:rsidRPr="00C167F1">
        <w:rPr>
          <w:sz w:val="24"/>
          <w:szCs w:val="24"/>
        </w:rPr>
        <w:lastRenderedPageBreak/>
        <w:t>sanctification by the Spirit and belief in the truth.” The Father Stephen has</w:t>
      </w:r>
      <w:r w:rsidR="00BF1A3A" w:rsidRPr="00C167F1">
        <w:rPr>
          <w:sz w:val="24"/>
          <w:szCs w:val="24"/>
        </w:rPr>
        <w:t xml:space="preserve"> given His Spirit to illuminate the Human </w:t>
      </w:r>
      <w:r w:rsidR="00244A57" w:rsidRPr="00C167F1">
        <w:rPr>
          <w:sz w:val="24"/>
          <w:szCs w:val="24"/>
        </w:rPr>
        <w:t>M</w:t>
      </w:r>
      <w:r w:rsidR="00BF1A3A" w:rsidRPr="00C167F1">
        <w:rPr>
          <w:sz w:val="24"/>
          <w:szCs w:val="24"/>
        </w:rPr>
        <w:t>ind. The Father Stephen reveals and teaches truth. In 1</w:t>
      </w:r>
      <w:r w:rsidR="00BF1A3A" w:rsidRPr="00C167F1">
        <w:rPr>
          <w:sz w:val="24"/>
          <w:szCs w:val="24"/>
          <w:vertAlign w:val="superscript"/>
        </w:rPr>
        <w:t>st</w:t>
      </w:r>
      <w:r w:rsidR="00BF1A3A" w:rsidRPr="00C167F1">
        <w:rPr>
          <w:sz w:val="24"/>
          <w:szCs w:val="24"/>
        </w:rPr>
        <w:t xml:space="preserve"> Corinthians 2:12-13 tells us “</w:t>
      </w:r>
      <w:r w:rsidR="00AF3498" w:rsidRPr="00C167F1">
        <w:rPr>
          <w:sz w:val="24"/>
          <w:szCs w:val="24"/>
        </w:rPr>
        <w:t xml:space="preserve">Now We have not received the Spirit of the World, but the Spirit who is from God, that We might understand the things freely given Us by God. And We impart this in words not taught by Human wisdom but taught by the Spirit, interpreting spiritual truths to </w:t>
      </w:r>
      <w:r w:rsidR="00244A57" w:rsidRPr="00C167F1">
        <w:rPr>
          <w:sz w:val="24"/>
          <w:szCs w:val="24"/>
        </w:rPr>
        <w:t>t</w:t>
      </w:r>
      <w:r w:rsidR="00AF3498" w:rsidRPr="00C167F1">
        <w:rPr>
          <w:sz w:val="24"/>
          <w:szCs w:val="24"/>
        </w:rPr>
        <w:t>hose w</w:t>
      </w:r>
      <w:r w:rsidR="00244A57" w:rsidRPr="00C167F1">
        <w:rPr>
          <w:sz w:val="24"/>
          <w:szCs w:val="24"/>
        </w:rPr>
        <w:t>ho</w:t>
      </w:r>
      <w:r w:rsidR="00AF3498" w:rsidRPr="00C167F1">
        <w:rPr>
          <w:sz w:val="24"/>
          <w:szCs w:val="24"/>
        </w:rPr>
        <w:t xml:space="preserve"> are spiritual.” In Jeremiah 31:31-34 says </w:t>
      </w:r>
      <w:r w:rsidR="00E25B09" w:rsidRPr="00C167F1">
        <w:rPr>
          <w:sz w:val="24"/>
          <w:szCs w:val="24"/>
        </w:rPr>
        <w:t xml:space="preserve">“‘Behold, the days are coming,’ declares the LORD, ‘when I will make a New Covenant with the house of Israel and the house of Judah, not like the </w:t>
      </w:r>
      <w:r w:rsidR="00244A57" w:rsidRPr="00C167F1">
        <w:rPr>
          <w:sz w:val="24"/>
          <w:szCs w:val="24"/>
        </w:rPr>
        <w:t>C</w:t>
      </w:r>
      <w:r w:rsidR="00E25B09" w:rsidRPr="00C167F1">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C167F1">
        <w:rPr>
          <w:sz w:val="24"/>
          <w:szCs w:val="24"/>
        </w:rPr>
        <w:t>C</w:t>
      </w:r>
      <w:r w:rsidR="00E25B09" w:rsidRPr="00C167F1">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C167F1">
        <w:rPr>
          <w:sz w:val="24"/>
          <w:szCs w:val="24"/>
        </w:rPr>
        <w:t>‘</w:t>
      </w:r>
      <w:r w:rsidR="00E25B09" w:rsidRPr="00C167F1">
        <w:rPr>
          <w:sz w:val="24"/>
          <w:szCs w:val="24"/>
        </w:rPr>
        <w:t xml:space="preserve">And no longer shall each One teach </w:t>
      </w:r>
      <w:r w:rsidR="00EC3990" w:rsidRPr="00C167F1">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C167F1">
        <w:rPr>
          <w:sz w:val="24"/>
          <w:szCs w:val="24"/>
        </w:rPr>
        <w:t xml:space="preserve">Jesus answered Him, ‘Truly, truly, I say to You, unless One is born again He cannot see the Kingdom of God.’ Nicodemus said to Him, ‘How can a </w:t>
      </w:r>
      <w:r w:rsidR="00244A57" w:rsidRPr="00C167F1">
        <w:rPr>
          <w:sz w:val="24"/>
          <w:szCs w:val="24"/>
        </w:rPr>
        <w:t>M</w:t>
      </w:r>
      <w:r w:rsidR="00987656" w:rsidRPr="00C167F1">
        <w:rPr>
          <w:sz w:val="24"/>
          <w:szCs w:val="24"/>
        </w:rPr>
        <w:t xml:space="preserve">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w:t>
      </w:r>
      <w:r w:rsidR="00987656" w:rsidRPr="00C167F1">
        <w:rPr>
          <w:sz w:val="24"/>
          <w:szCs w:val="24"/>
        </w:rPr>
        <w:lastRenderedPageBreak/>
        <w:t>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w:t>
      </w:r>
      <w:r w:rsidR="00244A57" w:rsidRPr="00C167F1">
        <w:rPr>
          <w:sz w:val="24"/>
          <w:szCs w:val="24"/>
        </w:rPr>
        <w:t>r</w:t>
      </w:r>
      <w:r w:rsidR="00987656" w:rsidRPr="00C167F1">
        <w:rPr>
          <w:sz w:val="24"/>
          <w:szCs w:val="24"/>
        </w:rPr>
        <w:t xml:space="preserve"> knows Him. You know Him, for He dwells with You and will be in You.” In John 14:25-26 declares “</w:t>
      </w:r>
      <w:r w:rsidR="00D572DE" w:rsidRPr="00C167F1">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C167F1">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C167F1">
        <w:rPr>
          <w:sz w:val="24"/>
          <w:szCs w:val="24"/>
        </w:rPr>
        <w:t>H</w:t>
      </w:r>
      <w:r w:rsidR="00416EC8" w:rsidRPr="00C167F1">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C167F1">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C167F1">
        <w:rPr>
          <w:sz w:val="24"/>
          <w:szCs w:val="24"/>
        </w:rPr>
        <w:t>Y</w:t>
      </w:r>
      <w:r w:rsidR="00B87A95" w:rsidRPr="00C167F1">
        <w:rPr>
          <w:sz w:val="24"/>
          <w:szCs w:val="24"/>
        </w:rPr>
        <w:t xml:space="preserve">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w:t>
      </w:r>
      <w:r w:rsidR="00B87A95" w:rsidRPr="00C167F1">
        <w:rPr>
          <w:sz w:val="24"/>
          <w:szCs w:val="24"/>
        </w:rPr>
        <w:lastRenderedPageBreak/>
        <w:t>riches of His glorious inheritance in the Saints (Lords).”</w:t>
      </w:r>
      <w:r w:rsidR="00416EC8" w:rsidRPr="00C167F1">
        <w:rPr>
          <w:sz w:val="24"/>
          <w:szCs w:val="24"/>
        </w:rPr>
        <w:t xml:space="preserve"> </w:t>
      </w:r>
      <w:r w:rsidR="00B87A95" w:rsidRPr="00C167F1">
        <w:rPr>
          <w:sz w:val="24"/>
          <w:szCs w:val="24"/>
        </w:rPr>
        <w:t>Understanding the Father Stephen’s revelation carried special responsibilities. In Luke 12:47-48 states “</w:t>
      </w:r>
      <w:r w:rsidR="00BF5E2D" w:rsidRPr="00C167F1">
        <w:rPr>
          <w:sz w:val="24"/>
          <w:szCs w:val="24"/>
        </w:rPr>
        <w:t>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w:t>
      </w:r>
      <w:r w:rsidR="00B87A95" w:rsidRPr="00C167F1">
        <w:rPr>
          <w:sz w:val="24"/>
          <w:szCs w:val="24"/>
        </w:rPr>
        <w:t xml:space="preserve"> </w:t>
      </w:r>
      <w:r w:rsidR="00D572DE" w:rsidRPr="00C167F1">
        <w:rPr>
          <w:sz w:val="24"/>
          <w:szCs w:val="24"/>
        </w:rPr>
        <w:t xml:space="preserve"> </w:t>
      </w:r>
      <w:r w:rsidR="00BF5E2D" w:rsidRPr="00C167F1">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C167F1">
        <w:rPr>
          <w:sz w:val="24"/>
          <w:szCs w:val="24"/>
          <w:vertAlign w:val="superscript"/>
        </w:rPr>
        <w:t>nd</w:t>
      </w:r>
      <w:r w:rsidR="00BF5E2D" w:rsidRPr="00C167F1">
        <w:rPr>
          <w:sz w:val="24"/>
          <w:szCs w:val="24"/>
        </w:rPr>
        <w:t xml:space="preserve"> Coming of the Lord Jesus Christ. In 1</w:t>
      </w:r>
      <w:r w:rsidR="00BF5E2D" w:rsidRPr="00C167F1">
        <w:rPr>
          <w:sz w:val="24"/>
          <w:szCs w:val="24"/>
          <w:vertAlign w:val="superscript"/>
        </w:rPr>
        <w:t>st</w:t>
      </w:r>
      <w:r w:rsidR="00BF5E2D" w:rsidRPr="00C167F1">
        <w:rPr>
          <w:sz w:val="24"/>
          <w:szCs w:val="24"/>
        </w:rPr>
        <w:t xml:space="preserve"> Corinthians 13:21 states “For now We see in a mirror dimly, but then face to face. Now I know in part, then I shall know fully, even as I have been fully known.” </w:t>
      </w:r>
      <w:r w:rsidR="00FE2E52" w:rsidRPr="00C167F1">
        <w:rPr>
          <w:sz w:val="24"/>
          <w:szCs w:val="24"/>
        </w:rPr>
        <w:t>In 1</w:t>
      </w:r>
      <w:r w:rsidR="00FE2E52" w:rsidRPr="00C167F1">
        <w:rPr>
          <w:sz w:val="24"/>
          <w:szCs w:val="24"/>
          <w:vertAlign w:val="superscript"/>
        </w:rPr>
        <w:t>st</w:t>
      </w:r>
      <w:r w:rsidR="00FE2E52" w:rsidRPr="00C167F1">
        <w:rPr>
          <w:sz w:val="24"/>
          <w:szCs w:val="24"/>
        </w:rPr>
        <w:t xml:space="preserve"> Peter 1:13</w:t>
      </w:r>
      <w:r w:rsidR="00D572DE" w:rsidRPr="00C167F1">
        <w:rPr>
          <w:sz w:val="24"/>
          <w:szCs w:val="24"/>
        </w:rPr>
        <w:t xml:space="preserve"> </w:t>
      </w:r>
      <w:r w:rsidR="00FE2E52" w:rsidRPr="00C167F1">
        <w:rPr>
          <w:sz w:val="24"/>
          <w:szCs w:val="24"/>
        </w:rPr>
        <w:t>tells us “</w:t>
      </w:r>
      <w:r w:rsidR="00244EE2" w:rsidRPr="00C167F1">
        <w:rPr>
          <w:sz w:val="24"/>
          <w:szCs w:val="24"/>
        </w:rPr>
        <w:t>Therefore, preparing Your minds for action, and being sober-minded, set Your hope fully on the grace that will be brought to You at the revelation of Jesus Christ.” In 1</w:t>
      </w:r>
      <w:r w:rsidR="00244EE2" w:rsidRPr="00C167F1">
        <w:rPr>
          <w:sz w:val="24"/>
          <w:szCs w:val="24"/>
          <w:vertAlign w:val="superscript"/>
        </w:rPr>
        <w:t>st</w:t>
      </w:r>
      <w:r w:rsidR="00244EE2" w:rsidRPr="00C167F1">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C167F1">
        <w:rPr>
          <w:sz w:val="24"/>
          <w:szCs w:val="24"/>
        </w:rPr>
        <w:t xml:space="preserve">The first consequence is </w:t>
      </w:r>
      <w:r w:rsidR="00963A1A" w:rsidRPr="00C167F1">
        <w:rPr>
          <w:sz w:val="24"/>
          <w:szCs w:val="24"/>
        </w:rPr>
        <w:t>R</w:t>
      </w:r>
      <w:r w:rsidR="00244EE2" w:rsidRPr="00C167F1">
        <w:rPr>
          <w:sz w:val="24"/>
          <w:szCs w:val="24"/>
        </w:rPr>
        <w:t>epentance. In Acts 2:38 states “</w:t>
      </w:r>
      <w:r w:rsidR="00963A1A" w:rsidRPr="00C167F1">
        <w:rPr>
          <w:sz w:val="24"/>
          <w:szCs w:val="24"/>
        </w:rPr>
        <w:t xml:space="preserve">And </w:t>
      </w:r>
      <w:r w:rsidR="004D4BDA" w:rsidRPr="00C167F1">
        <w:rPr>
          <w:sz w:val="24"/>
          <w:szCs w:val="24"/>
        </w:rPr>
        <w:t>P</w:t>
      </w:r>
      <w:r w:rsidR="00963A1A" w:rsidRPr="00C167F1">
        <w:rPr>
          <w:sz w:val="24"/>
          <w:szCs w:val="24"/>
        </w:rPr>
        <w:t>eter sai</w:t>
      </w:r>
      <w:r w:rsidR="004D4BDA" w:rsidRPr="00C167F1">
        <w:rPr>
          <w:sz w:val="24"/>
          <w:szCs w:val="24"/>
        </w:rPr>
        <w:t>d</w:t>
      </w:r>
      <w:r w:rsidR="00963A1A" w:rsidRPr="00C167F1">
        <w:rPr>
          <w:sz w:val="24"/>
          <w:szCs w:val="24"/>
        </w:rPr>
        <w:t xml:space="preserve"> to them, ‘Repent and be baptized every One of You in the name of Jesus Christ for the forgiveness of Your sins, and You will receive the gift of the Holy Spirit.” In Matthew 4:17 declares “Fr</w:t>
      </w:r>
      <w:r w:rsidR="00DA6534" w:rsidRPr="00C167F1">
        <w:rPr>
          <w:sz w:val="24"/>
          <w:szCs w:val="24"/>
        </w:rPr>
        <w:t>o</w:t>
      </w:r>
      <w:r w:rsidR="00963A1A" w:rsidRPr="00C167F1">
        <w:rPr>
          <w:sz w:val="24"/>
          <w:szCs w:val="24"/>
        </w:rPr>
        <w:t xml:space="preserve">m that time Jesus began to preach, saying, ‘Repent, for the Kingdom of Heaven is at hand.” In Acts 3:19 </w:t>
      </w:r>
      <w:r w:rsidR="00963A1A" w:rsidRPr="00C167F1">
        <w:rPr>
          <w:sz w:val="24"/>
          <w:szCs w:val="24"/>
        </w:rPr>
        <w:lastRenderedPageBreak/>
        <w:t>mentions “Repent therefore, and turn back, that Your sins may</w:t>
      </w:r>
      <w:r w:rsidR="00244EE2" w:rsidRPr="00C167F1">
        <w:rPr>
          <w:sz w:val="24"/>
          <w:szCs w:val="24"/>
        </w:rPr>
        <w:t xml:space="preserve"> </w:t>
      </w:r>
      <w:r w:rsidR="00963A1A" w:rsidRPr="00C167F1">
        <w:rPr>
          <w:sz w:val="24"/>
          <w:szCs w:val="24"/>
        </w:rPr>
        <w:t xml:space="preserve">be blotted out…” In Acts 26:20 tells us “…but declared first to those in Damascus, then in Jerusalem and throughout all the region </w:t>
      </w:r>
      <w:r w:rsidR="00DA6534" w:rsidRPr="00C167F1">
        <w:rPr>
          <w:sz w:val="24"/>
          <w:szCs w:val="24"/>
        </w:rPr>
        <w:t>o</w:t>
      </w:r>
      <w:r w:rsidR="00963A1A" w:rsidRPr="00C167F1">
        <w:rPr>
          <w:sz w:val="24"/>
          <w:szCs w:val="24"/>
        </w:rPr>
        <w:t>f Judea, and also to the Gentiles, that they should repent an</w:t>
      </w:r>
      <w:r w:rsidR="00DA6534" w:rsidRPr="00C167F1">
        <w:rPr>
          <w:sz w:val="24"/>
          <w:szCs w:val="24"/>
        </w:rPr>
        <w:t>d</w:t>
      </w:r>
      <w:r w:rsidR="00963A1A" w:rsidRPr="00C167F1">
        <w:rPr>
          <w:sz w:val="24"/>
          <w:szCs w:val="24"/>
        </w:rPr>
        <w:t xml:space="preserve"> turn to God, performing deeds in keeping with their repentance.” In 2</w:t>
      </w:r>
      <w:r w:rsidR="00963A1A" w:rsidRPr="00C167F1">
        <w:rPr>
          <w:sz w:val="24"/>
          <w:szCs w:val="24"/>
          <w:vertAlign w:val="superscript"/>
        </w:rPr>
        <w:t>nd</w:t>
      </w:r>
      <w:r w:rsidR="00963A1A" w:rsidRPr="00C167F1">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C167F1">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C167F1">
        <w:rPr>
          <w:sz w:val="24"/>
          <w:szCs w:val="24"/>
        </w:rPr>
        <w:t xml:space="preserve"> </w:t>
      </w:r>
      <w:r w:rsidR="00862D78" w:rsidRPr="00C167F1">
        <w:rPr>
          <w:sz w:val="24"/>
          <w:szCs w:val="24"/>
        </w:rPr>
        <w:t>are the feet of those who preach the good news!’”</w:t>
      </w:r>
      <w:r w:rsidR="00987656" w:rsidRPr="00C167F1">
        <w:rPr>
          <w:sz w:val="24"/>
          <w:szCs w:val="24"/>
        </w:rPr>
        <w:t xml:space="preserve"> </w:t>
      </w:r>
      <w:r w:rsidR="00862D78" w:rsidRPr="00C167F1">
        <w:rPr>
          <w:sz w:val="24"/>
          <w:szCs w:val="24"/>
        </w:rPr>
        <w:t>In 1</w:t>
      </w:r>
      <w:r w:rsidR="00862D78" w:rsidRPr="00C167F1">
        <w:rPr>
          <w:sz w:val="24"/>
          <w:szCs w:val="24"/>
          <w:vertAlign w:val="superscript"/>
        </w:rPr>
        <w:t>st</w:t>
      </w:r>
      <w:r w:rsidR="00862D78" w:rsidRPr="00C167F1">
        <w:rPr>
          <w:sz w:val="24"/>
          <w:szCs w:val="24"/>
        </w:rPr>
        <w:t xml:space="preserve"> Corinthians 2:4-5 states “…and My speech and </w:t>
      </w:r>
      <w:r w:rsidR="00DA6534" w:rsidRPr="00C167F1">
        <w:rPr>
          <w:sz w:val="24"/>
          <w:szCs w:val="24"/>
        </w:rPr>
        <w:t>M</w:t>
      </w:r>
      <w:r w:rsidR="00862D78" w:rsidRPr="00C167F1">
        <w:rPr>
          <w:sz w:val="24"/>
          <w:szCs w:val="24"/>
        </w:rPr>
        <w:t>y message were not in plausible words of wisdom, but in demonstration of the Spirit and of power, so that Your faith might not rest in the wisdom of Men but in the power of God.”</w:t>
      </w:r>
      <w:r w:rsidR="00987656" w:rsidRPr="00C167F1">
        <w:rPr>
          <w:sz w:val="24"/>
          <w:szCs w:val="24"/>
        </w:rPr>
        <w:t xml:space="preserve"> </w:t>
      </w:r>
      <w:r w:rsidR="00862D78" w:rsidRPr="00C167F1">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C167F1">
        <w:rPr>
          <w:sz w:val="24"/>
          <w:szCs w:val="24"/>
        </w:rPr>
        <w:t>d</w:t>
      </w:r>
      <w:r w:rsidR="00862D78" w:rsidRPr="00C167F1">
        <w:rPr>
          <w:sz w:val="24"/>
          <w:szCs w:val="24"/>
        </w:rPr>
        <w:t>i</w:t>
      </w:r>
      <w:r w:rsidR="00DA6534" w:rsidRPr="00C167F1">
        <w:rPr>
          <w:sz w:val="24"/>
          <w:szCs w:val="24"/>
        </w:rPr>
        <w:t>d</w:t>
      </w:r>
      <w:r w:rsidR="00862D78" w:rsidRPr="00C167F1">
        <w:rPr>
          <w:sz w:val="24"/>
          <w:szCs w:val="24"/>
        </w:rPr>
        <w:t xml:space="preserve"> not do so.” In Philemon 21 mentions “Confident </w:t>
      </w:r>
      <w:r w:rsidR="00862D78" w:rsidRPr="00C167F1">
        <w:rPr>
          <w:sz w:val="24"/>
          <w:szCs w:val="24"/>
        </w:rPr>
        <w:lastRenderedPageBreak/>
        <w:t xml:space="preserve">of Your obedience, I write You, knowing that You will do even more than I say.” </w:t>
      </w:r>
      <w:r w:rsidR="00196833" w:rsidRPr="00C167F1">
        <w:rPr>
          <w:sz w:val="24"/>
          <w:szCs w:val="24"/>
        </w:rPr>
        <w:t>In 1</w:t>
      </w:r>
      <w:r w:rsidR="00196833" w:rsidRPr="00C167F1">
        <w:rPr>
          <w:sz w:val="24"/>
          <w:szCs w:val="24"/>
          <w:vertAlign w:val="superscript"/>
        </w:rPr>
        <w:t>st</w:t>
      </w:r>
      <w:r w:rsidR="00196833" w:rsidRPr="00C167F1">
        <w:rPr>
          <w:sz w:val="24"/>
          <w:szCs w:val="24"/>
        </w:rPr>
        <w:t xml:space="preserve"> Peter 1:2 tells us “</w:t>
      </w:r>
      <w:r w:rsidR="00E35DA9" w:rsidRPr="00C167F1">
        <w:rPr>
          <w:sz w:val="24"/>
          <w:szCs w:val="24"/>
        </w:rPr>
        <w:t>…according to the foreknowledge of God the Father (Stephen), in the sanctification of the Spirit, for obedience to Jesus Christ and for sprinkling with His blood: May grace and peace be multiplied to You.”</w:t>
      </w:r>
      <w:r w:rsidR="00862D78" w:rsidRPr="00C167F1">
        <w:rPr>
          <w:sz w:val="24"/>
          <w:szCs w:val="24"/>
        </w:rPr>
        <w:t xml:space="preserve"> </w:t>
      </w:r>
    </w:p>
    <w:p w:rsidR="00341B57" w:rsidRPr="00C167F1" w:rsidRDefault="002160F8" w:rsidP="00341B57">
      <w:pPr>
        <w:spacing w:line="480" w:lineRule="auto"/>
        <w:jc w:val="both"/>
        <w:rPr>
          <w:sz w:val="24"/>
          <w:szCs w:val="24"/>
        </w:rPr>
      </w:pPr>
      <w:r w:rsidRPr="00C167F1">
        <w:rPr>
          <w:sz w:val="24"/>
          <w:szCs w:val="24"/>
        </w:rPr>
        <w:t>The</w:t>
      </w:r>
      <w:r w:rsidR="00F06111" w:rsidRPr="00C167F1">
        <w:rPr>
          <w:sz w:val="24"/>
          <w:szCs w:val="24"/>
        </w:rPr>
        <w:t xml:space="preserve">re is a </w:t>
      </w:r>
      <w:r w:rsidR="00803299" w:rsidRPr="00C167F1">
        <w:rPr>
          <w:sz w:val="24"/>
          <w:szCs w:val="24"/>
        </w:rPr>
        <w:t>P</w:t>
      </w:r>
      <w:r w:rsidRPr="00C167F1">
        <w:rPr>
          <w:sz w:val="24"/>
          <w:szCs w:val="24"/>
        </w:rPr>
        <w:t>ossibility of a</w:t>
      </w:r>
      <w:r w:rsidR="00F06111" w:rsidRPr="00C167F1">
        <w:rPr>
          <w:sz w:val="24"/>
          <w:szCs w:val="24"/>
        </w:rPr>
        <w:t>t least a</w:t>
      </w:r>
      <w:r w:rsidRPr="00C167F1">
        <w:rPr>
          <w:sz w:val="24"/>
          <w:szCs w:val="24"/>
        </w:rPr>
        <w:t xml:space="preserve"> Trillion </w:t>
      </w:r>
      <w:r w:rsidR="006C18A4" w:rsidRPr="00C167F1">
        <w:rPr>
          <w:sz w:val="24"/>
          <w:szCs w:val="24"/>
        </w:rPr>
        <w:t>Y</w:t>
      </w:r>
      <w:r w:rsidRPr="00C167F1">
        <w:rPr>
          <w:sz w:val="24"/>
          <w:szCs w:val="24"/>
        </w:rPr>
        <w:t xml:space="preserve">ear Reign </w:t>
      </w:r>
      <w:r w:rsidR="006C18A4" w:rsidRPr="00C167F1">
        <w:rPr>
          <w:sz w:val="24"/>
          <w:szCs w:val="24"/>
        </w:rPr>
        <w:t xml:space="preserve">(Day) </w:t>
      </w:r>
      <w:r w:rsidR="00803299" w:rsidRPr="00C167F1">
        <w:rPr>
          <w:sz w:val="24"/>
          <w:szCs w:val="24"/>
        </w:rPr>
        <w:t xml:space="preserve">by Faith </w:t>
      </w:r>
      <w:r w:rsidR="00F06111" w:rsidRPr="00C167F1">
        <w:rPr>
          <w:sz w:val="24"/>
          <w:szCs w:val="24"/>
        </w:rPr>
        <w:t xml:space="preserve">in the Old Universe </w:t>
      </w:r>
      <w:r w:rsidR="006C18A4" w:rsidRPr="00C167F1">
        <w:rPr>
          <w:sz w:val="24"/>
          <w:szCs w:val="24"/>
        </w:rPr>
        <w:t>with</w:t>
      </w:r>
      <w:r w:rsidRPr="00C167F1">
        <w:rPr>
          <w:sz w:val="24"/>
          <w:szCs w:val="24"/>
        </w:rPr>
        <w:t xml:space="preserve"> the Father Stephen Our Lord.</w:t>
      </w:r>
      <w:r w:rsidR="00161CC9" w:rsidRPr="00C167F1">
        <w:rPr>
          <w:sz w:val="24"/>
          <w:szCs w:val="24"/>
        </w:rPr>
        <w:t xml:space="preserve"> </w:t>
      </w:r>
      <w:r w:rsidR="00216D8D" w:rsidRPr="00C167F1">
        <w:rPr>
          <w:sz w:val="24"/>
          <w:szCs w:val="24"/>
        </w:rPr>
        <w:t>In Genesis 1:1 to Genesis 1:2 is the “</w:t>
      </w:r>
      <w:r w:rsidR="00216D8D" w:rsidRPr="00C167F1">
        <w:rPr>
          <w:b/>
          <w:sz w:val="24"/>
          <w:szCs w:val="24"/>
        </w:rPr>
        <w:t>Gap Theory</w:t>
      </w:r>
      <w:r w:rsidR="00216D8D" w:rsidRPr="00C167F1">
        <w:rPr>
          <w:sz w:val="24"/>
          <w:szCs w:val="24"/>
        </w:rPr>
        <w:t>” concerning t</w:t>
      </w:r>
      <w:r w:rsidR="00BB3287" w:rsidRPr="00C167F1">
        <w:rPr>
          <w:sz w:val="24"/>
          <w:szCs w:val="24"/>
        </w:rPr>
        <w:t xml:space="preserve">he Old Universe </w:t>
      </w:r>
      <w:r w:rsidR="00216D8D" w:rsidRPr="00C167F1">
        <w:rPr>
          <w:sz w:val="24"/>
          <w:szCs w:val="24"/>
        </w:rPr>
        <w:t xml:space="preserve">that </w:t>
      </w:r>
      <w:r w:rsidR="00BB3287" w:rsidRPr="00C167F1">
        <w:rPr>
          <w:sz w:val="24"/>
          <w:szCs w:val="24"/>
        </w:rPr>
        <w:t xml:space="preserve">lasted trillions of years is proven in Isaiah 24:1-23; Hebrews 1:1-3 </w:t>
      </w:r>
      <w:r w:rsidR="00216D8D" w:rsidRPr="00C167F1">
        <w:rPr>
          <w:sz w:val="24"/>
          <w:szCs w:val="24"/>
        </w:rPr>
        <w:t>&amp;</w:t>
      </w:r>
      <w:r w:rsidR="00BB3287" w:rsidRPr="00C167F1">
        <w:rPr>
          <w:sz w:val="24"/>
          <w:szCs w:val="24"/>
        </w:rPr>
        <w:t xml:space="preserve"> 2</w:t>
      </w:r>
      <w:r w:rsidR="00BB3287" w:rsidRPr="00C167F1">
        <w:rPr>
          <w:sz w:val="24"/>
          <w:szCs w:val="24"/>
          <w:vertAlign w:val="superscript"/>
        </w:rPr>
        <w:t>nd</w:t>
      </w:r>
      <w:r w:rsidR="00BB3287" w:rsidRPr="00C167F1">
        <w:rPr>
          <w:sz w:val="24"/>
          <w:szCs w:val="24"/>
        </w:rPr>
        <w:t xml:space="preserve"> Corinthians chapters 12-13 (3 Universes called Ages, Aeons</w:t>
      </w:r>
      <w:r w:rsidR="00816988" w:rsidRPr="00C167F1">
        <w:rPr>
          <w:sz w:val="24"/>
          <w:szCs w:val="24"/>
        </w:rPr>
        <w:t>, Worlds, Realms, Levels</w:t>
      </w:r>
      <w:r w:rsidR="00BB3287" w:rsidRPr="00C167F1">
        <w:rPr>
          <w:sz w:val="24"/>
          <w:szCs w:val="24"/>
        </w:rPr>
        <w:t xml:space="preserve"> or Aiones is the Past Universe in Genesis 1:1 which is perfect, the Present Universe is the one that is called “Today” &amp; the Future </w:t>
      </w:r>
      <w:r w:rsidR="006C18A4" w:rsidRPr="00C167F1">
        <w:rPr>
          <w:sz w:val="24"/>
          <w:szCs w:val="24"/>
        </w:rPr>
        <w:t>U</w:t>
      </w:r>
      <w:r w:rsidR="00BB3287" w:rsidRPr="00C167F1">
        <w:rPr>
          <w:sz w:val="24"/>
          <w:szCs w:val="24"/>
        </w:rPr>
        <w:t>niverse which is prefect is in Revelation 21:1-22:21)</w:t>
      </w:r>
      <w:r w:rsidR="00216D8D" w:rsidRPr="00C167F1">
        <w:rPr>
          <w:sz w:val="24"/>
          <w:szCs w:val="24"/>
        </w:rPr>
        <w:t xml:space="preserve"> &amp; the Married Lord called Wisdom the Creator of the Eternal Sin in </w:t>
      </w:r>
      <w:r w:rsidR="00816988" w:rsidRPr="00C167F1">
        <w:rPr>
          <w:sz w:val="24"/>
          <w:szCs w:val="24"/>
        </w:rPr>
        <w:t>L</w:t>
      </w:r>
      <w:r w:rsidR="00216D8D" w:rsidRPr="00C167F1">
        <w:rPr>
          <w:sz w:val="24"/>
          <w:szCs w:val="24"/>
        </w:rPr>
        <w:t xml:space="preserve">ordship in Proverbs 8:22-29 (RSV); 8:30-31 (NIV) is part of the Old Universe for trillions of years prior to the </w:t>
      </w:r>
      <w:r w:rsidR="00816988" w:rsidRPr="00C167F1">
        <w:rPr>
          <w:sz w:val="24"/>
          <w:szCs w:val="24"/>
        </w:rPr>
        <w:t>Y</w:t>
      </w:r>
      <w:r w:rsidR="00216D8D" w:rsidRPr="00C167F1">
        <w:rPr>
          <w:sz w:val="24"/>
          <w:szCs w:val="24"/>
        </w:rPr>
        <w:t>oung Universe that will last for 13/26 days or 13,000/26,000 in 2</w:t>
      </w:r>
      <w:r w:rsidR="00216D8D" w:rsidRPr="00C167F1">
        <w:rPr>
          <w:sz w:val="24"/>
          <w:szCs w:val="24"/>
          <w:vertAlign w:val="superscript"/>
        </w:rPr>
        <w:t>nd</w:t>
      </w:r>
      <w:r w:rsidR="00216D8D" w:rsidRPr="00C167F1">
        <w:rPr>
          <w:sz w:val="24"/>
          <w:szCs w:val="24"/>
        </w:rPr>
        <w:t xml:space="preserve"> Peter 3:8</w:t>
      </w:r>
      <w:r w:rsidR="00BB3287" w:rsidRPr="00C167F1">
        <w:rPr>
          <w:sz w:val="24"/>
          <w:szCs w:val="24"/>
        </w:rPr>
        <w:t>. Also the seven creation processes and the 2 genealogies of Jesus Christ in Luke chapter 3, Matthew chapter 1 &amp; Genesis 1:1, 7, 17; 2:7, 22; 4;1, 2 proves 13/26 days equal to 13,000/26,000 years in 2</w:t>
      </w:r>
      <w:r w:rsidR="00BB3287" w:rsidRPr="00C167F1">
        <w:rPr>
          <w:sz w:val="24"/>
          <w:szCs w:val="24"/>
          <w:vertAlign w:val="superscript"/>
        </w:rPr>
        <w:t>nd</w:t>
      </w:r>
      <w:r w:rsidR="00BB3287" w:rsidRPr="00C167F1">
        <w:rPr>
          <w:sz w:val="24"/>
          <w:szCs w:val="24"/>
        </w:rPr>
        <w:t xml:space="preserve"> Peter 3:8. </w:t>
      </w:r>
      <w:r w:rsidR="00243401" w:rsidRPr="00C167F1">
        <w:rPr>
          <w:sz w:val="24"/>
          <w:szCs w:val="24"/>
        </w:rPr>
        <w:t>Also it concerns the 2</w:t>
      </w:r>
      <w:r w:rsidR="00243401" w:rsidRPr="00C167F1">
        <w:rPr>
          <w:sz w:val="24"/>
          <w:szCs w:val="24"/>
          <w:vertAlign w:val="superscript"/>
        </w:rPr>
        <w:t>nd</w:t>
      </w:r>
      <w:r w:rsidR="00243401" w:rsidRPr="00C167F1">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C167F1">
        <w:rPr>
          <w:sz w:val="24"/>
          <w:szCs w:val="24"/>
        </w:rPr>
        <w:t>s</w:t>
      </w:r>
      <w:r w:rsidR="00243401" w:rsidRPr="00C167F1">
        <w:rPr>
          <w:sz w:val="24"/>
          <w:szCs w:val="24"/>
        </w:rPr>
        <w:t xml:space="preserve"> for the Young </w:t>
      </w:r>
      <w:r w:rsidR="00816988" w:rsidRPr="00C167F1">
        <w:rPr>
          <w:sz w:val="24"/>
          <w:szCs w:val="24"/>
        </w:rPr>
        <w:t>U</w:t>
      </w:r>
      <w:r w:rsidR="00243401" w:rsidRPr="00C167F1">
        <w:rPr>
          <w:sz w:val="24"/>
          <w:szCs w:val="24"/>
        </w:rPr>
        <w:t>niverse to survive in Matthew 20:1-16; 24:22 until the LORD will destroy it by fire in 2</w:t>
      </w:r>
      <w:r w:rsidR="00243401" w:rsidRPr="00C167F1">
        <w:rPr>
          <w:sz w:val="24"/>
          <w:szCs w:val="24"/>
          <w:vertAlign w:val="superscript"/>
        </w:rPr>
        <w:t>nd</w:t>
      </w:r>
      <w:r w:rsidR="00243401" w:rsidRPr="00C167F1">
        <w:rPr>
          <w:sz w:val="24"/>
          <w:szCs w:val="24"/>
        </w:rPr>
        <w:t xml:space="preserve"> Peter 3</w:t>
      </w:r>
      <w:r w:rsidR="004A270C" w:rsidRPr="00C167F1">
        <w:rPr>
          <w:sz w:val="24"/>
          <w:szCs w:val="24"/>
        </w:rPr>
        <w:t>:</w:t>
      </w:r>
      <w:r w:rsidR="00243401" w:rsidRPr="00C167F1">
        <w:rPr>
          <w:sz w:val="24"/>
          <w:szCs w:val="24"/>
        </w:rPr>
        <w:t xml:space="preserve">10-13. </w:t>
      </w:r>
      <w:r w:rsidR="004A270C" w:rsidRPr="00C167F1">
        <w:rPr>
          <w:sz w:val="24"/>
          <w:szCs w:val="24"/>
        </w:rPr>
        <w:t xml:space="preserve">The date of March 2,012 AD is based on the life of Jesus and Stephen in 3 BC-12 AD. </w:t>
      </w:r>
      <w:r w:rsidR="00243401" w:rsidRPr="00C167F1">
        <w:rPr>
          <w:sz w:val="24"/>
          <w:szCs w:val="24"/>
        </w:rPr>
        <w:t xml:space="preserve">Medical science says that Dinosaurs lived 65 million years ago in the Old Earth. Medical Science goes as far as 5 </w:t>
      </w:r>
      <w:r w:rsidR="00243401" w:rsidRPr="00C167F1">
        <w:rPr>
          <w:sz w:val="24"/>
          <w:szCs w:val="24"/>
        </w:rPr>
        <w:lastRenderedPageBreak/>
        <w:t xml:space="preserve">billion to 10 billion in certain categories. </w:t>
      </w:r>
      <w:r w:rsidR="004A270C" w:rsidRPr="00C167F1">
        <w:rPr>
          <w:sz w:val="24"/>
          <w:szCs w:val="24"/>
        </w:rPr>
        <w:t>The 2</w:t>
      </w:r>
      <w:r w:rsidR="004A270C" w:rsidRPr="00C167F1">
        <w:rPr>
          <w:sz w:val="24"/>
          <w:szCs w:val="24"/>
          <w:vertAlign w:val="superscript"/>
        </w:rPr>
        <w:t>nd</w:t>
      </w:r>
      <w:r w:rsidR="004A270C" w:rsidRPr="00C167F1">
        <w:rPr>
          <w:sz w:val="24"/>
          <w:szCs w:val="24"/>
        </w:rPr>
        <w:t xml:space="preserve"> Universe began &amp; lasted for trillions of years in Genesis 1:2 &amp; ended in Genesis 8:1. This is proven in 2</w:t>
      </w:r>
      <w:r w:rsidR="004A270C" w:rsidRPr="00C167F1">
        <w:rPr>
          <w:sz w:val="24"/>
          <w:szCs w:val="24"/>
          <w:vertAlign w:val="superscript"/>
        </w:rPr>
        <w:t>nd</w:t>
      </w:r>
      <w:r w:rsidR="004A270C" w:rsidRPr="00C167F1">
        <w:rPr>
          <w:sz w:val="24"/>
          <w:szCs w:val="24"/>
        </w:rPr>
        <w:t xml:space="preserve"> Peter 2:4-5. </w:t>
      </w:r>
      <w:r w:rsidR="00243401" w:rsidRPr="00C167F1">
        <w:rPr>
          <w:sz w:val="24"/>
          <w:szCs w:val="24"/>
        </w:rPr>
        <w:t xml:space="preserve">The </w:t>
      </w:r>
      <w:r w:rsidR="004A270C" w:rsidRPr="00C167F1">
        <w:rPr>
          <w:sz w:val="24"/>
          <w:szCs w:val="24"/>
        </w:rPr>
        <w:t>Y</w:t>
      </w:r>
      <w:r w:rsidR="00243401" w:rsidRPr="00C167F1">
        <w:rPr>
          <w:sz w:val="24"/>
          <w:szCs w:val="24"/>
        </w:rPr>
        <w:t>oung Universe began in Genesis 8:20 and will end in Revelation 20:15. Also there may have been life on the planets of Mercury, Venus &amp; Mars besides the Earth. This is because these planets are close enough to the sun to sustain life as We know it today.</w:t>
      </w:r>
      <w:r w:rsidR="00BB3287" w:rsidRPr="00C167F1">
        <w:rPr>
          <w:sz w:val="24"/>
          <w:szCs w:val="24"/>
        </w:rPr>
        <w:t xml:space="preserve"> </w:t>
      </w:r>
      <w:r w:rsidRPr="00C167F1">
        <w:rPr>
          <w:sz w:val="24"/>
          <w:szCs w:val="24"/>
        </w:rPr>
        <w:t xml:space="preserve"> </w:t>
      </w:r>
      <w:r w:rsidR="00243401" w:rsidRPr="00C167F1">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C167F1">
        <w:rPr>
          <w:sz w:val="24"/>
          <w:szCs w:val="24"/>
        </w:rPr>
        <w:t xml:space="preserve"> </w:t>
      </w:r>
      <w:r w:rsidR="0070120A" w:rsidRPr="00C167F1">
        <w:rPr>
          <w:sz w:val="24"/>
          <w:szCs w:val="24"/>
        </w:rPr>
        <w:t xml:space="preserve">&amp; the Moon (lesser light) &amp; the Sun (greater light) in Revelation 12:1-2. </w:t>
      </w:r>
    </w:p>
    <w:p w:rsidR="0070120A" w:rsidRPr="00C167F1" w:rsidRDefault="0070120A" w:rsidP="00341B57">
      <w:pPr>
        <w:spacing w:line="480" w:lineRule="auto"/>
        <w:jc w:val="both"/>
        <w:rPr>
          <w:sz w:val="24"/>
          <w:szCs w:val="24"/>
        </w:rPr>
      </w:pPr>
      <w:r w:rsidRPr="00C167F1">
        <w:rPr>
          <w:sz w:val="24"/>
          <w:szCs w:val="24"/>
        </w:rPr>
        <w:t xml:space="preserve">The proof of a 26,000 </w:t>
      </w:r>
      <w:r w:rsidR="006C18A4" w:rsidRPr="00C167F1">
        <w:rPr>
          <w:sz w:val="24"/>
          <w:szCs w:val="24"/>
        </w:rPr>
        <w:t>Y</w:t>
      </w:r>
      <w:r w:rsidRPr="00C167F1">
        <w:rPr>
          <w:sz w:val="24"/>
          <w:szCs w:val="24"/>
        </w:rPr>
        <w:t xml:space="preserve">ear </w:t>
      </w:r>
      <w:r w:rsidR="006C18A4" w:rsidRPr="00C167F1">
        <w:rPr>
          <w:sz w:val="24"/>
          <w:szCs w:val="24"/>
        </w:rPr>
        <w:t>R</w:t>
      </w:r>
      <w:r w:rsidRPr="00C167F1">
        <w:rPr>
          <w:sz w:val="24"/>
          <w:szCs w:val="24"/>
        </w:rPr>
        <w:t xml:space="preserve">eign </w:t>
      </w:r>
      <w:r w:rsidR="006C18A4" w:rsidRPr="00C167F1">
        <w:rPr>
          <w:sz w:val="24"/>
          <w:szCs w:val="24"/>
        </w:rPr>
        <w:t>(Hour) with</w:t>
      </w:r>
      <w:r w:rsidRPr="00C167F1">
        <w:rPr>
          <w:sz w:val="24"/>
          <w:szCs w:val="24"/>
        </w:rPr>
        <w:t xml:space="preserve"> the Father Stephen Our Lord in the Young Universe is proven in scripture. </w:t>
      </w:r>
      <w:r w:rsidR="00B123BA" w:rsidRPr="00C167F1">
        <w:rPr>
          <w:sz w:val="24"/>
          <w:szCs w:val="24"/>
        </w:rPr>
        <w:t>There is a total of</w:t>
      </w:r>
      <w:r w:rsidR="00816988" w:rsidRPr="00C167F1">
        <w:rPr>
          <w:sz w:val="24"/>
          <w:szCs w:val="24"/>
        </w:rPr>
        <w:t xml:space="preserve"> </w:t>
      </w:r>
      <w:r w:rsidR="00B123BA" w:rsidRPr="00C167F1">
        <w:rPr>
          <w:sz w:val="24"/>
          <w:szCs w:val="24"/>
        </w:rPr>
        <w:t xml:space="preserve">13 days that rules 13 nights equal to 13,000 </w:t>
      </w:r>
      <w:r w:rsidR="00816988" w:rsidRPr="00C167F1">
        <w:rPr>
          <w:sz w:val="24"/>
          <w:szCs w:val="24"/>
        </w:rPr>
        <w:t>/</w:t>
      </w:r>
      <w:r w:rsidR="00B123BA" w:rsidRPr="00C167F1">
        <w:rPr>
          <w:sz w:val="24"/>
          <w:szCs w:val="24"/>
        </w:rPr>
        <w:t>26,000 years with the LORD. The 13 days concerns the 1</w:t>
      </w:r>
      <w:r w:rsidR="00B123BA" w:rsidRPr="00C167F1">
        <w:rPr>
          <w:sz w:val="24"/>
          <w:szCs w:val="24"/>
          <w:vertAlign w:val="superscript"/>
        </w:rPr>
        <w:t>st</w:t>
      </w:r>
      <w:r w:rsidR="00B123BA" w:rsidRPr="00C167F1">
        <w:rPr>
          <w:sz w:val="24"/>
          <w:szCs w:val="24"/>
        </w:rPr>
        <w:t xml:space="preserve"> Lord Yah’s Creator Day of Creation around 10,012 BC-9,012 BC in Genesis 1:1, the 2</w:t>
      </w:r>
      <w:r w:rsidR="00B123BA" w:rsidRPr="00C167F1">
        <w:rPr>
          <w:sz w:val="24"/>
          <w:szCs w:val="24"/>
          <w:vertAlign w:val="superscript"/>
        </w:rPr>
        <w:t>nd</w:t>
      </w:r>
      <w:r w:rsidR="00B123BA" w:rsidRPr="00C167F1">
        <w:rPr>
          <w:sz w:val="24"/>
          <w:szCs w:val="24"/>
        </w:rPr>
        <w:t xml:space="preserve"> Lordship of the Trinity’s Day around 9,012 BC-8,012 BC in Genesis 1:1, the 3</w:t>
      </w:r>
      <w:r w:rsidR="00B123BA" w:rsidRPr="00C167F1">
        <w:rPr>
          <w:sz w:val="24"/>
          <w:szCs w:val="24"/>
          <w:vertAlign w:val="superscript"/>
        </w:rPr>
        <w:t>rd</w:t>
      </w:r>
      <w:r w:rsidR="00B123BA" w:rsidRPr="00C167F1">
        <w:rPr>
          <w:sz w:val="24"/>
          <w:szCs w:val="24"/>
        </w:rPr>
        <w:t xml:space="preserve"> Lord Lucifer’s Bara Day around 8,012 BC-7,012 BC in Genesis 1:1, the 4</w:t>
      </w:r>
      <w:r w:rsidR="00B123BA" w:rsidRPr="00C167F1">
        <w:rPr>
          <w:sz w:val="24"/>
          <w:szCs w:val="24"/>
          <w:vertAlign w:val="superscript"/>
        </w:rPr>
        <w:t>th</w:t>
      </w:r>
      <w:r w:rsidR="00B123BA" w:rsidRPr="00C167F1">
        <w:rPr>
          <w:sz w:val="24"/>
          <w:szCs w:val="24"/>
        </w:rPr>
        <w:t xml:space="preserve"> Lord Michael’s Asah Day around 7,012 BC-6</w:t>
      </w:r>
      <w:r w:rsidR="00816988" w:rsidRPr="00C167F1">
        <w:rPr>
          <w:sz w:val="24"/>
          <w:szCs w:val="24"/>
        </w:rPr>
        <w:t>,</w:t>
      </w:r>
      <w:r w:rsidR="00B123BA" w:rsidRPr="00C167F1">
        <w:rPr>
          <w:sz w:val="24"/>
          <w:szCs w:val="24"/>
        </w:rPr>
        <w:t>012 BC in Genesis 1:7, the 5</w:t>
      </w:r>
      <w:r w:rsidR="00B123BA" w:rsidRPr="00C167F1">
        <w:rPr>
          <w:sz w:val="24"/>
          <w:szCs w:val="24"/>
          <w:vertAlign w:val="superscript"/>
        </w:rPr>
        <w:t>th</w:t>
      </w:r>
      <w:r w:rsidR="00B123BA" w:rsidRPr="00C167F1">
        <w:rPr>
          <w:sz w:val="24"/>
          <w:szCs w:val="24"/>
        </w:rPr>
        <w:t xml:space="preserve"> Man Nathan’s Law Day around 6,012 BC-5,012 BC in Genesis 1:17, the 6</w:t>
      </w:r>
      <w:r w:rsidR="00B123BA" w:rsidRPr="00C167F1">
        <w:rPr>
          <w:sz w:val="24"/>
          <w:szCs w:val="24"/>
          <w:vertAlign w:val="superscript"/>
        </w:rPr>
        <w:t>th</w:t>
      </w:r>
      <w:r w:rsidR="00B123BA" w:rsidRPr="00C167F1">
        <w:rPr>
          <w:sz w:val="24"/>
          <w:szCs w:val="24"/>
        </w:rPr>
        <w:t xml:space="preserve"> </w:t>
      </w:r>
      <w:r w:rsidR="00816988" w:rsidRPr="00C167F1">
        <w:rPr>
          <w:sz w:val="24"/>
          <w:szCs w:val="24"/>
        </w:rPr>
        <w:t>M</w:t>
      </w:r>
      <w:r w:rsidR="00B123BA" w:rsidRPr="00C167F1">
        <w:rPr>
          <w:sz w:val="24"/>
          <w:szCs w:val="24"/>
        </w:rPr>
        <w:t>an Adam’s Yatsar Day around 5,012 BC-4,012 BC in Genesis 1:26 &amp; Luke 3:38, the 7</w:t>
      </w:r>
      <w:r w:rsidR="00B123BA" w:rsidRPr="00C167F1">
        <w:rPr>
          <w:sz w:val="24"/>
          <w:szCs w:val="24"/>
          <w:vertAlign w:val="superscript"/>
        </w:rPr>
        <w:t>th</w:t>
      </w:r>
      <w:r w:rsidR="00B123BA" w:rsidRPr="00C167F1">
        <w:rPr>
          <w:sz w:val="24"/>
          <w:szCs w:val="24"/>
        </w:rPr>
        <w:t xml:space="preserve"> Man Noah’s Day around 4,012 BC-3,012 BC in Genesis 5:29 &amp; Luke 3:36, the 8</w:t>
      </w:r>
      <w:r w:rsidR="00B123BA" w:rsidRPr="00C167F1">
        <w:rPr>
          <w:sz w:val="24"/>
          <w:szCs w:val="24"/>
          <w:vertAlign w:val="superscript"/>
        </w:rPr>
        <w:t>th</w:t>
      </w:r>
      <w:r w:rsidR="00B123BA" w:rsidRPr="00C167F1">
        <w:rPr>
          <w:sz w:val="24"/>
          <w:szCs w:val="24"/>
        </w:rPr>
        <w:t xml:space="preserve"> Man Abraham’s Day around 3,012 BC-2,012 BC in Genesis 11</w:t>
      </w:r>
      <w:r w:rsidR="00816988" w:rsidRPr="00C167F1">
        <w:rPr>
          <w:sz w:val="24"/>
          <w:szCs w:val="24"/>
        </w:rPr>
        <w:t>:</w:t>
      </w:r>
      <w:r w:rsidR="00B123BA" w:rsidRPr="00C167F1">
        <w:rPr>
          <w:sz w:val="24"/>
          <w:szCs w:val="24"/>
        </w:rPr>
        <w:t>26; Matthew 1:2 &amp; Luke 3</w:t>
      </w:r>
      <w:r w:rsidR="00816988" w:rsidRPr="00C167F1">
        <w:rPr>
          <w:sz w:val="24"/>
          <w:szCs w:val="24"/>
        </w:rPr>
        <w:t>:</w:t>
      </w:r>
      <w:r w:rsidR="00B123BA" w:rsidRPr="00C167F1">
        <w:rPr>
          <w:sz w:val="24"/>
          <w:szCs w:val="24"/>
        </w:rPr>
        <w:t>34, the 9</w:t>
      </w:r>
      <w:r w:rsidR="00B123BA" w:rsidRPr="00C167F1">
        <w:rPr>
          <w:sz w:val="24"/>
          <w:szCs w:val="24"/>
          <w:vertAlign w:val="superscript"/>
        </w:rPr>
        <w:t>th</w:t>
      </w:r>
      <w:r w:rsidR="00B123BA" w:rsidRPr="00C167F1">
        <w:rPr>
          <w:sz w:val="24"/>
          <w:szCs w:val="24"/>
        </w:rPr>
        <w:t xml:space="preserve"> Man David’s Day around 2,012 Bc-1,012 BC in Luke 3</w:t>
      </w:r>
      <w:r w:rsidR="00816988" w:rsidRPr="00C167F1">
        <w:rPr>
          <w:sz w:val="24"/>
          <w:szCs w:val="24"/>
        </w:rPr>
        <w:t>:</w:t>
      </w:r>
      <w:r w:rsidR="00B123BA" w:rsidRPr="00C167F1">
        <w:rPr>
          <w:sz w:val="24"/>
          <w:szCs w:val="24"/>
        </w:rPr>
        <w:t>31 &amp; Matthew 1:6, 17, the 10</w:t>
      </w:r>
      <w:r w:rsidR="00B123BA" w:rsidRPr="00C167F1">
        <w:rPr>
          <w:sz w:val="24"/>
          <w:szCs w:val="24"/>
          <w:vertAlign w:val="superscript"/>
        </w:rPr>
        <w:t>th</w:t>
      </w:r>
      <w:r w:rsidR="00B123BA" w:rsidRPr="00C167F1">
        <w:rPr>
          <w:sz w:val="24"/>
          <w:szCs w:val="24"/>
        </w:rPr>
        <w:t xml:space="preserve"> Man Babylon’s Day around 1,012 BC-12AD in Matthew 1:11, 17, the 11</w:t>
      </w:r>
      <w:r w:rsidR="00B123BA" w:rsidRPr="00C167F1">
        <w:rPr>
          <w:sz w:val="24"/>
          <w:szCs w:val="24"/>
          <w:vertAlign w:val="superscript"/>
        </w:rPr>
        <w:t>th</w:t>
      </w:r>
      <w:r w:rsidR="00B123BA" w:rsidRPr="00C167F1">
        <w:rPr>
          <w:sz w:val="24"/>
          <w:szCs w:val="24"/>
        </w:rPr>
        <w:t xml:space="preserve"> Son Jesus’ Day around 12 AD-1,012 AD in Matthew 1</w:t>
      </w:r>
      <w:r w:rsidR="00816988" w:rsidRPr="00C167F1">
        <w:rPr>
          <w:sz w:val="24"/>
          <w:szCs w:val="24"/>
        </w:rPr>
        <w:t>:</w:t>
      </w:r>
      <w:r w:rsidR="00B123BA" w:rsidRPr="00C167F1">
        <w:rPr>
          <w:sz w:val="24"/>
          <w:szCs w:val="24"/>
        </w:rPr>
        <w:t>16, 17 &amp; Luke 3</w:t>
      </w:r>
      <w:r w:rsidR="00816988" w:rsidRPr="00C167F1">
        <w:rPr>
          <w:sz w:val="24"/>
          <w:szCs w:val="24"/>
        </w:rPr>
        <w:t>:</w:t>
      </w:r>
      <w:r w:rsidR="00B123BA" w:rsidRPr="00C167F1">
        <w:rPr>
          <w:sz w:val="24"/>
          <w:szCs w:val="24"/>
        </w:rPr>
        <w:t>23, the 12</w:t>
      </w:r>
      <w:r w:rsidR="00B123BA" w:rsidRPr="00C167F1">
        <w:rPr>
          <w:sz w:val="24"/>
          <w:szCs w:val="24"/>
          <w:vertAlign w:val="superscript"/>
        </w:rPr>
        <w:t>th</w:t>
      </w:r>
      <w:r w:rsidR="00B123BA" w:rsidRPr="00C167F1">
        <w:rPr>
          <w:sz w:val="24"/>
          <w:szCs w:val="24"/>
        </w:rPr>
        <w:t xml:space="preserve"> Brother John’s Day around 1,012 AD-2,012 AD and the 13</w:t>
      </w:r>
      <w:r w:rsidR="00B123BA" w:rsidRPr="00C167F1">
        <w:rPr>
          <w:sz w:val="24"/>
          <w:szCs w:val="24"/>
          <w:vertAlign w:val="superscript"/>
        </w:rPr>
        <w:t>th</w:t>
      </w:r>
      <w:r w:rsidR="00B123BA" w:rsidRPr="00C167F1">
        <w:rPr>
          <w:sz w:val="24"/>
          <w:szCs w:val="24"/>
        </w:rPr>
        <w:t xml:space="preserve"> Father Stephen’s Day around 2,012 AD-3,012 AD. </w:t>
      </w:r>
      <w:r w:rsidR="00216D8D" w:rsidRPr="00C167F1">
        <w:rPr>
          <w:sz w:val="24"/>
          <w:szCs w:val="24"/>
        </w:rPr>
        <w:t xml:space="preserve">Also in the last hour is equal to a thousand years with the LORD and the </w:t>
      </w:r>
      <w:r w:rsidR="00216D8D" w:rsidRPr="00C167F1">
        <w:rPr>
          <w:sz w:val="24"/>
          <w:szCs w:val="24"/>
        </w:rPr>
        <w:lastRenderedPageBreak/>
        <w:t>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w:t>
      </w:r>
      <w:r w:rsidR="00816988" w:rsidRPr="00C167F1">
        <w:rPr>
          <w:sz w:val="24"/>
          <w:szCs w:val="24"/>
        </w:rPr>
        <w:t>s</w:t>
      </w:r>
      <w:r w:rsidR="00216D8D" w:rsidRPr="00C167F1">
        <w:rPr>
          <w:sz w:val="24"/>
          <w:szCs w:val="24"/>
        </w:rPr>
        <w:t xml:space="preserve"> only 7 years in Revelation 4:1-20:15. The scripture</w:t>
      </w:r>
      <w:r w:rsidR="00816988" w:rsidRPr="00C167F1">
        <w:rPr>
          <w:sz w:val="24"/>
          <w:szCs w:val="24"/>
        </w:rPr>
        <w:t>s</w:t>
      </w:r>
      <w:r w:rsidR="00216D8D" w:rsidRPr="00C167F1">
        <w:rPr>
          <w:sz w:val="24"/>
          <w:szCs w:val="24"/>
        </w:rPr>
        <w:t xml:space="preserve"> that prove this are in Genesis chapters 1-12; Matthew 1:1-17 &amp; Luke 3:23-38. </w:t>
      </w:r>
    </w:p>
    <w:p w:rsidR="008F4A66" w:rsidRPr="00C167F1" w:rsidRDefault="00095061" w:rsidP="00BF1A3A">
      <w:pPr>
        <w:spacing w:line="480" w:lineRule="auto"/>
        <w:jc w:val="center"/>
        <w:rPr>
          <w:b/>
          <w:sz w:val="24"/>
          <w:szCs w:val="24"/>
        </w:rPr>
      </w:pPr>
      <w:r w:rsidRPr="00C167F1">
        <w:rPr>
          <w:b/>
          <w:sz w:val="24"/>
          <w:szCs w:val="24"/>
        </w:rPr>
        <w:t xml:space="preserve">Chapter 2: </w:t>
      </w:r>
      <w:r w:rsidR="00A2066C" w:rsidRPr="00C167F1">
        <w:rPr>
          <w:b/>
          <w:sz w:val="24"/>
          <w:szCs w:val="24"/>
        </w:rPr>
        <w:t>The Different Kinds of Revelation</w:t>
      </w:r>
    </w:p>
    <w:p w:rsidR="0038607C" w:rsidRPr="00C167F1" w:rsidRDefault="009877FB" w:rsidP="00EB7553">
      <w:pPr>
        <w:spacing w:line="480" w:lineRule="auto"/>
        <w:jc w:val="both"/>
        <w:rPr>
          <w:sz w:val="24"/>
          <w:szCs w:val="24"/>
        </w:rPr>
      </w:pPr>
      <w:r w:rsidRPr="00C167F1">
        <w:rPr>
          <w:sz w:val="24"/>
          <w:szCs w:val="24"/>
        </w:rPr>
        <w:t xml:space="preserve">What are the True Miracles of Revelation? </w:t>
      </w:r>
      <w:r w:rsidR="004A270C" w:rsidRPr="00C167F1">
        <w:rPr>
          <w:sz w:val="24"/>
          <w:szCs w:val="24"/>
        </w:rPr>
        <w:t>What are the True Miracles of the Father Stephen Our Lord?</w:t>
      </w:r>
      <w:r w:rsidR="0042116B" w:rsidRPr="00C167F1">
        <w:rPr>
          <w:sz w:val="24"/>
          <w:szCs w:val="24"/>
        </w:rPr>
        <w:t xml:space="preserve"> The </w:t>
      </w:r>
      <w:r w:rsidR="00365587" w:rsidRPr="00C167F1">
        <w:rPr>
          <w:sz w:val="24"/>
          <w:szCs w:val="24"/>
        </w:rPr>
        <w:t xml:space="preserve">Father Stephen’s </w:t>
      </w:r>
      <w:r w:rsidR="0042116B" w:rsidRPr="00C167F1">
        <w:rPr>
          <w:sz w:val="24"/>
          <w:szCs w:val="24"/>
        </w:rPr>
        <w:t xml:space="preserve">Nature of </w:t>
      </w:r>
      <w:r w:rsidR="00365587" w:rsidRPr="00C167F1">
        <w:rPr>
          <w:sz w:val="24"/>
          <w:szCs w:val="24"/>
        </w:rPr>
        <w:t xml:space="preserve">True </w:t>
      </w:r>
      <w:r w:rsidR="0042116B" w:rsidRPr="00C167F1">
        <w:rPr>
          <w:sz w:val="24"/>
          <w:szCs w:val="24"/>
        </w:rPr>
        <w:t xml:space="preserve">Miracles may be performed directly by the Father Stephen </w:t>
      </w:r>
      <w:r w:rsidR="00365587" w:rsidRPr="00C167F1">
        <w:rPr>
          <w:sz w:val="24"/>
          <w:szCs w:val="24"/>
        </w:rPr>
        <w:t xml:space="preserve">Our Lord </w:t>
      </w:r>
      <w:r w:rsidR="0042116B" w:rsidRPr="00C167F1">
        <w:rPr>
          <w:sz w:val="24"/>
          <w:szCs w:val="24"/>
        </w:rPr>
        <w:t xml:space="preserve">or through </w:t>
      </w:r>
      <w:r w:rsidR="00365587" w:rsidRPr="00C167F1">
        <w:rPr>
          <w:sz w:val="24"/>
          <w:szCs w:val="24"/>
        </w:rPr>
        <w:t>His</w:t>
      </w:r>
      <w:r w:rsidR="0042116B" w:rsidRPr="00C167F1">
        <w:rPr>
          <w:sz w:val="24"/>
          <w:szCs w:val="24"/>
        </w:rPr>
        <w:t xml:space="preserve"> Human </w:t>
      </w:r>
      <w:r w:rsidR="00365587" w:rsidRPr="00C167F1">
        <w:rPr>
          <w:sz w:val="24"/>
          <w:szCs w:val="24"/>
        </w:rPr>
        <w:t>A</w:t>
      </w:r>
      <w:r w:rsidR="0042116B" w:rsidRPr="00C167F1">
        <w:rPr>
          <w:sz w:val="24"/>
          <w:szCs w:val="24"/>
        </w:rPr>
        <w:t xml:space="preserve">gent. </w:t>
      </w:r>
      <w:r w:rsidR="0038607C" w:rsidRPr="00C167F1">
        <w:rPr>
          <w:sz w:val="24"/>
          <w:szCs w:val="24"/>
        </w:rPr>
        <w:t xml:space="preserve">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w:t>
      </w:r>
      <w:r w:rsidR="004A5904" w:rsidRPr="00C167F1">
        <w:rPr>
          <w:sz w:val="24"/>
          <w:szCs w:val="24"/>
        </w:rPr>
        <w:t>H</w:t>
      </w:r>
      <w:r w:rsidR="0038607C" w:rsidRPr="00C167F1">
        <w:rPr>
          <w:sz w:val="24"/>
          <w:szCs w:val="24"/>
        </w:rPr>
        <w:t>e is an Divine Anointed Agent that holy provokes or speeds significant change or holy action in true miracles by drawing from people that has extraordinary powers to Himself in Judges 20:23; 1</w:t>
      </w:r>
      <w:r w:rsidR="0038607C" w:rsidRPr="00C167F1">
        <w:rPr>
          <w:sz w:val="24"/>
          <w:szCs w:val="24"/>
          <w:vertAlign w:val="superscript"/>
        </w:rPr>
        <w:t>st</w:t>
      </w:r>
      <w:r w:rsidR="0038607C" w:rsidRPr="00C167F1">
        <w:rPr>
          <w:sz w:val="24"/>
          <w:szCs w:val="24"/>
        </w:rPr>
        <w:t xml:space="preserve"> Samuel 14:36; Job 24:22; Psalms 69:18; 73:28; 85:5 (OKJV); 107:18; Proverbs 20:5; Song of Solomon 1:4 (OKJV); Isaiah 5:19; 12:3 (OKJV); Jeremiah 30:21; Joel 3:9; 1</w:t>
      </w:r>
      <w:r w:rsidR="0038607C" w:rsidRPr="00C167F1">
        <w:rPr>
          <w:sz w:val="24"/>
          <w:szCs w:val="24"/>
          <w:vertAlign w:val="superscript"/>
        </w:rPr>
        <w:t>st</w:t>
      </w:r>
      <w:r w:rsidR="0038607C" w:rsidRPr="00C167F1">
        <w:rPr>
          <w:sz w:val="24"/>
          <w:szCs w:val="24"/>
        </w:rPr>
        <w:t xml:space="preserve"> Esdras 3:22; 2</w:t>
      </w:r>
      <w:r w:rsidR="0038607C" w:rsidRPr="00C167F1">
        <w:rPr>
          <w:sz w:val="24"/>
          <w:szCs w:val="24"/>
          <w:vertAlign w:val="superscript"/>
        </w:rPr>
        <w:t>nd</w:t>
      </w:r>
      <w:r w:rsidR="0038607C" w:rsidRPr="00C167F1">
        <w:rPr>
          <w:sz w:val="24"/>
          <w:szCs w:val="24"/>
        </w:rPr>
        <w:t xml:space="preserve"> Esdras 6:18; 16:37; Sirach 51:23; 2</w:t>
      </w:r>
      <w:r w:rsidR="0038607C" w:rsidRPr="00C167F1">
        <w:rPr>
          <w:sz w:val="24"/>
          <w:szCs w:val="24"/>
          <w:vertAlign w:val="superscript"/>
        </w:rPr>
        <w:t>nd</w:t>
      </w:r>
      <w:r w:rsidR="0038607C" w:rsidRPr="00C167F1">
        <w:rPr>
          <w:sz w:val="24"/>
          <w:szCs w:val="24"/>
        </w:rPr>
        <w:t xml:space="preserve"> Maccabees 5:3; John 2:8; 6:44; 12:32; Hebrews 7:19; 10</w:t>
      </w:r>
      <w:r w:rsidR="004A5904" w:rsidRPr="00C167F1">
        <w:rPr>
          <w:sz w:val="24"/>
          <w:szCs w:val="24"/>
        </w:rPr>
        <w:t>:</w:t>
      </w:r>
      <w:r w:rsidR="0038607C" w:rsidRPr="00C167F1">
        <w:rPr>
          <w:sz w:val="24"/>
          <w:szCs w:val="24"/>
        </w:rPr>
        <w:t xml:space="preserve">22, 39; James 4:8 &amp; Luke 21:28. </w:t>
      </w:r>
      <w:r w:rsidR="00413C44" w:rsidRPr="00C167F1">
        <w:rPr>
          <w:sz w:val="24"/>
          <w:szCs w:val="24"/>
        </w:rPr>
        <w:t xml:space="preserve">This Holy Catalyst </w:t>
      </w:r>
      <w:r w:rsidR="00413C44" w:rsidRPr="00C167F1">
        <w:rPr>
          <w:sz w:val="24"/>
          <w:szCs w:val="24"/>
        </w:rPr>
        <w:lastRenderedPageBreak/>
        <w:t xml:space="preserve">empowers a Holy Anointed Talisman or </w:t>
      </w:r>
      <w:r w:rsidR="004A5904" w:rsidRPr="00C167F1">
        <w:rPr>
          <w:sz w:val="24"/>
          <w:szCs w:val="24"/>
        </w:rPr>
        <w:t>H</w:t>
      </w:r>
      <w:r w:rsidR="00413C44" w:rsidRPr="00C167F1">
        <w:rPr>
          <w:sz w:val="24"/>
          <w:szCs w:val="24"/>
        </w:rPr>
        <w:t>oly Anointed Talisman’s als</w:t>
      </w:r>
      <w:r w:rsidR="00A2138E" w:rsidRPr="00C167F1">
        <w:rPr>
          <w:sz w:val="24"/>
          <w:szCs w:val="24"/>
        </w:rPr>
        <w:t>o</w:t>
      </w:r>
      <w:r w:rsidR="00413C44" w:rsidRPr="00C167F1">
        <w:rPr>
          <w:sz w:val="24"/>
          <w:szCs w:val="24"/>
        </w:rPr>
        <w:t xml:space="preserve"> called a Holy Anointed Relic (Amulet) or Holy Anointed Relics (Amulets) which </w:t>
      </w:r>
      <w:r w:rsidR="00A2138E" w:rsidRPr="00C167F1">
        <w:rPr>
          <w:sz w:val="24"/>
          <w:szCs w:val="24"/>
        </w:rPr>
        <w:t xml:space="preserve">an extraordinary weapon or extraordinary weapons, such as a crucifix on a chain necklace or from the 24 holy precious stones on chain necklaces used to possess holy </w:t>
      </w:r>
      <w:r w:rsidR="004A5904" w:rsidRPr="00C167F1">
        <w:rPr>
          <w:sz w:val="24"/>
          <w:szCs w:val="24"/>
        </w:rPr>
        <w:t xml:space="preserve">magical </w:t>
      </w:r>
      <w:r w:rsidR="00A2138E" w:rsidRPr="00C167F1">
        <w:rPr>
          <w:sz w:val="24"/>
          <w:szCs w:val="24"/>
        </w:rPr>
        <w:t xml:space="preserve">permissible powers or true holy miracles to draw from people that has extraordinary powers and to bring luck or chance in James 1:17-18; Romans 8:28; Leviticus 26:33; Deuteronomy </w:t>
      </w:r>
      <w:r w:rsidR="00413C44" w:rsidRPr="00C167F1">
        <w:rPr>
          <w:sz w:val="24"/>
          <w:szCs w:val="24"/>
        </w:rPr>
        <w:t xml:space="preserve"> </w:t>
      </w:r>
      <w:r w:rsidR="00A2138E" w:rsidRPr="00C167F1">
        <w:rPr>
          <w:sz w:val="24"/>
          <w:szCs w:val="24"/>
        </w:rPr>
        <w:t>32:12; Psalms 35</w:t>
      </w:r>
      <w:r w:rsidR="004A5904" w:rsidRPr="00C167F1">
        <w:rPr>
          <w:sz w:val="24"/>
          <w:szCs w:val="24"/>
        </w:rPr>
        <w:t>:</w:t>
      </w:r>
      <w:r w:rsidR="00A2138E" w:rsidRPr="00C167F1">
        <w:rPr>
          <w:sz w:val="24"/>
          <w:szCs w:val="24"/>
        </w:rPr>
        <w:t>3; Isaiah 66</w:t>
      </w:r>
      <w:r w:rsidR="004A5904" w:rsidRPr="00C167F1">
        <w:rPr>
          <w:sz w:val="24"/>
          <w:szCs w:val="24"/>
        </w:rPr>
        <w:t>:</w:t>
      </w:r>
      <w:r w:rsidR="00A2138E" w:rsidRPr="00C167F1">
        <w:rPr>
          <w:sz w:val="24"/>
          <w:szCs w:val="24"/>
        </w:rPr>
        <w:t>19; Jeremiah 46:3; Ezekiel 9:1; 2</w:t>
      </w:r>
      <w:r w:rsidR="00A2138E" w:rsidRPr="00C167F1">
        <w:rPr>
          <w:sz w:val="24"/>
          <w:szCs w:val="24"/>
          <w:vertAlign w:val="superscript"/>
        </w:rPr>
        <w:t>nd</w:t>
      </w:r>
      <w:r w:rsidR="00A2138E" w:rsidRPr="00C167F1">
        <w:rPr>
          <w:sz w:val="24"/>
          <w:szCs w:val="24"/>
        </w:rPr>
        <w:t xml:space="preserve"> Maccabees 1:21 &amp; John 4:15. With the Father Stephen Our Lord </w:t>
      </w:r>
      <w:r w:rsidR="004A5904" w:rsidRPr="00C167F1">
        <w:rPr>
          <w:sz w:val="24"/>
          <w:szCs w:val="24"/>
        </w:rPr>
        <w:t>H</w:t>
      </w:r>
      <w:r w:rsidR="00A2138E" w:rsidRPr="00C167F1">
        <w:rPr>
          <w:sz w:val="24"/>
          <w:szCs w:val="24"/>
        </w:rPr>
        <w:t>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00A2138E" w:rsidRPr="00C167F1">
        <w:rPr>
          <w:sz w:val="24"/>
          <w:szCs w:val="24"/>
          <w:vertAlign w:val="superscript"/>
        </w:rPr>
        <w:t>st</w:t>
      </w:r>
      <w:r w:rsidR="00A2138E" w:rsidRPr="00C167F1">
        <w:rPr>
          <w:sz w:val="24"/>
          <w:szCs w:val="24"/>
        </w:rPr>
        <w:t xml:space="preserve"> Corinthians 1:24-25 in 33AD on a Friday at 3:00PM in April for 1 day fights, battles and wars against </w:t>
      </w:r>
      <w:r w:rsidR="003B71CA" w:rsidRPr="00C167F1">
        <w:rPr>
          <w:sz w:val="24"/>
          <w:szCs w:val="24"/>
        </w:rPr>
        <w:t xml:space="preserve">the Father Stephen’s Anointing as a Unholy Talisman as a 9 Precious Stones Golden Two-Edged Sword Weapon which can pierce through the Holy Anointed Stony </w:t>
      </w:r>
      <w:r w:rsidR="004A5904" w:rsidRPr="00C167F1">
        <w:rPr>
          <w:sz w:val="24"/>
          <w:szCs w:val="24"/>
        </w:rPr>
        <w:t>H</w:t>
      </w:r>
      <w:r w:rsidR="003B71CA" w:rsidRPr="00C167F1">
        <w:rPr>
          <w:sz w:val="24"/>
          <w:szCs w:val="24"/>
        </w:rPr>
        <w:t>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003B71CA" w:rsidRPr="00C167F1">
        <w:rPr>
          <w:sz w:val="24"/>
          <w:szCs w:val="24"/>
          <w:vertAlign w:val="superscript"/>
        </w:rPr>
        <w:t>nd</w:t>
      </w:r>
      <w:r w:rsidR="003B71CA" w:rsidRPr="00C167F1">
        <w:rPr>
          <w:sz w:val="24"/>
          <w:szCs w:val="24"/>
        </w:rPr>
        <w:t xml:space="preserve"> Serpent Satan the Married Lord called Wisdom the “</w:t>
      </w:r>
      <w:r w:rsidR="003B71CA" w:rsidRPr="00C167F1">
        <w:rPr>
          <w:b/>
          <w:sz w:val="24"/>
          <w:szCs w:val="24"/>
        </w:rPr>
        <w:t>Creator of the Eternal Sin</w:t>
      </w:r>
      <w:r w:rsidR="003B71CA" w:rsidRPr="00C167F1">
        <w:rPr>
          <w:sz w:val="24"/>
          <w:szCs w:val="24"/>
        </w:rPr>
        <w:t>” as the unholy Catalyst of the World that broke through to the Kingdom of God from 33AD at 21 years of age to 62AD at 50 years of age only once and not twice or more in Acts 4:25-27; 7:60; Luke 2:35; Hebrews 4</w:t>
      </w:r>
      <w:r w:rsidR="004A5904" w:rsidRPr="00C167F1">
        <w:rPr>
          <w:sz w:val="24"/>
          <w:szCs w:val="24"/>
        </w:rPr>
        <w:t>:</w:t>
      </w:r>
      <w:r w:rsidR="003B71CA" w:rsidRPr="00C167F1">
        <w:rPr>
          <w:sz w:val="24"/>
          <w:szCs w:val="24"/>
        </w:rPr>
        <w:t xml:space="preserve">12; Ezekiel 28:13; </w:t>
      </w:r>
      <w:r w:rsidR="003B71CA" w:rsidRPr="00C167F1">
        <w:rPr>
          <w:sz w:val="24"/>
          <w:szCs w:val="24"/>
        </w:rPr>
        <w:lastRenderedPageBreak/>
        <w:t xml:space="preserve">Proverbs 8:22-25 (RSV) &amp; Isaiah 55:17 and the Lord Yahweh the Creator of the </w:t>
      </w:r>
      <w:r w:rsidR="00052672" w:rsidRPr="00C167F1">
        <w:rPr>
          <w:sz w:val="24"/>
          <w:szCs w:val="24"/>
        </w:rPr>
        <w:t>Father Stephen</w:t>
      </w:r>
      <w:r w:rsidR="003B71CA" w:rsidRPr="00C167F1">
        <w:rPr>
          <w:sz w:val="24"/>
          <w:szCs w:val="24"/>
        </w:rPr>
        <w:t xml:space="preserve"> would have to handle all the Enemies against the LORD in Genesis 27:3; Numbers 35:18; Deuteronomy 1:41; Judges 18:11, 16-17; 1</w:t>
      </w:r>
      <w:r w:rsidR="003B71CA" w:rsidRPr="00C167F1">
        <w:rPr>
          <w:sz w:val="24"/>
          <w:szCs w:val="24"/>
          <w:vertAlign w:val="superscript"/>
        </w:rPr>
        <w:t>st</w:t>
      </w:r>
      <w:r w:rsidR="003B71CA" w:rsidRPr="00C167F1">
        <w:rPr>
          <w:sz w:val="24"/>
          <w:szCs w:val="24"/>
        </w:rPr>
        <w:t xml:space="preserve"> Samuel 8:12 (NKJV); 20:40 (NKJV); 2</w:t>
      </w:r>
      <w:r w:rsidR="003B71CA" w:rsidRPr="00C167F1">
        <w:rPr>
          <w:sz w:val="24"/>
          <w:szCs w:val="24"/>
          <w:vertAlign w:val="superscript"/>
        </w:rPr>
        <w:t>nd</w:t>
      </w:r>
      <w:r w:rsidR="003B71CA" w:rsidRPr="00C167F1">
        <w:rPr>
          <w:sz w:val="24"/>
          <w:szCs w:val="24"/>
        </w:rPr>
        <w:t xml:space="preserve"> Samuel 1:27; 2</w:t>
      </w:r>
      <w:r w:rsidR="003B71CA" w:rsidRPr="00C167F1">
        <w:rPr>
          <w:sz w:val="24"/>
          <w:szCs w:val="24"/>
          <w:vertAlign w:val="superscript"/>
        </w:rPr>
        <w:t>nd</w:t>
      </w:r>
      <w:r w:rsidR="003B71CA" w:rsidRPr="00C167F1">
        <w:rPr>
          <w:sz w:val="24"/>
          <w:szCs w:val="24"/>
        </w:rPr>
        <w:t xml:space="preserve"> Kings 10:2 (NKJV); 11:8, 11; 1</w:t>
      </w:r>
      <w:r w:rsidR="003B71CA" w:rsidRPr="00C167F1">
        <w:rPr>
          <w:sz w:val="24"/>
          <w:szCs w:val="24"/>
          <w:vertAlign w:val="superscript"/>
        </w:rPr>
        <w:t>st</w:t>
      </w:r>
      <w:r w:rsidR="003B71CA" w:rsidRPr="00C167F1">
        <w:rPr>
          <w:sz w:val="24"/>
          <w:szCs w:val="24"/>
        </w:rPr>
        <w:t xml:space="preserve"> Chronicles 12:33, 37 (NKJV); 2</w:t>
      </w:r>
      <w:r w:rsidR="003B71CA" w:rsidRPr="00C167F1">
        <w:rPr>
          <w:sz w:val="24"/>
          <w:szCs w:val="24"/>
          <w:vertAlign w:val="superscript"/>
        </w:rPr>
        <w:t>nd</w:t>
      </w:r>
      <w:r w:rsidR="003B71CA" w:rsidRPr="00C167F1">
        <w:rPr>
          <w:sz w:val="24"/>
          <w:szCs w:val="24"/>
        </w:rPr>
        <w:t xml:space="preserve"> Chronicles 23:7, 10; 32:5 (NKJV); Nehemiah 4;17 (NKJV); Ecclesiastes 9:18; Isaiah 13</w:t>
      </w:r>
      <w:r w:rsidR="004A5904" w:rsidRPr="00C167F1">
        <w:rPr>
          <w:sz w:val="24"/>
          <w:szCs w:val="24"/>
        </w:rPr>
        <w:t>:</w:t>
      </w:r>
      <w:r w:rsidR="003B71CA" w:rsidRPr="00C167F1">
        <w:rPr>
          <w:sz w:val="24"/>
          <w:szCs w:val="24"/>
        </w:rPr>
        <w:t xml:space="preserve">5; Jeremiah 21:4; 22:7; 50:25; </w:t>
      </w:r>
      <w:r w:rsidR="003A3BD9" w:rsidRPr="00C167F1">
        <w:rPr>
          <w:sz w:val="24"/>
          <w:szCs w:val="24"/>
        </w:rPr>
        <w:t>51:20; Ezekiel 9:1-2; 32:27; 39:9-10; Joel 2:8 (NKJV); Judith 6:12; 7:5; 14:1, 11; Wisdom of Solomon 5:17, 20, 43; 1</w:t>
      </w:r>
      <w:r w:rsidR="003A3BD9" w:rsidRPr="00C167F1">
        <w:rPr>
          <w:sz w:val="24"/>
          <w:szCs w:val="24"/>
          <w:vertAlign w:val="superscript"/>
        </w:rPr>
        <w:t>st</w:t>
      </w:r>
      <w:r w:rsidR="003A3BD9" w:rsidRPr="00C167F1">
        <w:rPr>
          <w:sz w:val="24"/>
          <w:szCs w:val="24"/>
        </w:rPr>
        <w:t xml:space="preserve"> Maccabees 7:44; 8:26, 28; 9:39; 10:6; 11:51; 16:16; 2</w:t>
      </w:r>
      <w:r w:rsidR="003A3BD9" w:rsidRPr="00C167F1">
        <w:rPr>
          <w:sz w:val="24"/>
          <w:szCs w:val="24"/>
          <w:vertAlign w:val="superscript"/>
        </w:rPr>
        <w:t>nd</w:t>
      </w:r>
      <w:r w:rsidR="003A3BD9" w:rsidRPr="00C167F1">
        <w:rPr>
          <w:sz w:val="24"/>
          <w:szCs w:val="24"/>
        </w:rPr>
        <w:t xml:space="preserve"> Maccabees 3:28; 5:26; 8:18; 9:2; 10:23, 27, 30; 11:7; John 18:3 &amp; 2</w:t>
      </w:r>
      <w:r w:rsidR="003A3BD9" w:rsidRPr="00C167F1">
        <w:rPr>
          <w:sz w:val="24"/>
          <w:szCs w:val="24"/>
          <w:vertAlign w:val="superscript"/>
        </w:rPr>
        <w:t>nd</w:t>
      </w:r>
      <w:r w:rsidR="003A3BD9" w:rsidRPr="00C167F1">
        <w:rPr>
          <w:sz w:val="24"/>
          <w:szCs w:val="24"/>
        </w:rPr>
        <w:t xml:space="preserve"> Corinthians 10:1-6. The Eternal Weapon used as the Eternal Sin in </w:t>
      </w:r>
      <w:r w:rsidR="00C013A7" w:rsidRPr="00C167F1">
        <w:rPr>
          <w:sz w:val="24"/>
          <w:szCs w:val="24"/>
        </w:rPr>
        <w:t>L</w:t>
      </w:r>
      <w:r w:rsidR="003A3BD9" w:rsidRPr="00C167F1">
        <w:rPr>
          <w:sz w:val="24"/>
          <w:szCs w:val="24"/>
        </w:rPr>
        <w:t>ordship has the origin by the word “</w:t>
      </w:r>
      <w:r w:rsidR="003A3BD9" w:rsidRPr="00C167F1">
        <w:rPr>
          <w:b/>
          <w:sz w:val="24"/>
          <w:szCs w:val="24"/>
        </w:rPr>
        <w:t>Qanah</w:t>
      </w:r>
      <w:r w:rsidR="003A3BD9" w:rsidRPr="00C167F1">
        <w:rPr>
          <w:sz w:val="24"/>
          <w:szCs w:val="24"/>
        </w:rPr>
        <w:t>” which can mean “</w:t>
      </w:r>
      <w:r w:rsidR="007577B2" w:rsidRPr="00C167F1">
        <w:rPr>
          <w:b/>
          <w:sz w:val="24"/>
          <w:szCs w:val="24"/>
        </w:rPr>
        <w:t>Eternal Lordly Marital Sexual Eros Love</w:t>
      </w:r>
      <w:r w:rsidR="007577B2" w:rsidRPr="00C167F1">
        <w:rPr>
          <w:sz w:val="24"/>
          <w:szCs w:val="24"/>
        </w:rPr>
        <w:t>” with all lying wonders and powers concerning eating from the Tree of the Knowledge of Good and Evil &amp; then eating from the Tree of Life so that “</w:t>
      </w:r>
      <w:r w:rsidR="007577B2" w:rsidRPr="00C167F1">
        <w:rPr>
          <w:b/>
          <w:sz w:val="24"/>
          <w:szCs w:val="24"/>
        </w:rPr>
        <w:t>This Sin</w:t>
      </w:r>
      <w:r w:rsidR="007577B2" w:rsidRPr="00C167F1">
        <w:rPr>
          <w:sz w:val="24"/>
          <w:szCs w:val="24"/>
        </w:rPr>
        <w:t>” would become eternal that the World does &amp; uses daily in 2</w:t>
      </w:r>
      <w:r w:rsidR="007577B2" w:rsidRPr="00C167F1">
        <w:rPr>
          <w:sz w:val="24"/>
          <w:szCs w:val="24"/>
          <w:vertAlign w:val="superscript"/>
        </w:rPr>
        <w:t>nd</w:t>
      </w:r>
      <w:r w:rsidR="007577B2" w:rsidRPr="00C167F1">
        <w:rPr>
          <w:sz w:val="24"/>
          <w:szCs w:val="24"/>
        </w:rPr>
        <w:t xml:space="preserve"> Thessalonians 2;1-12; 1</w:t>
      </w:r>
      <w:r w:rsidR="007577B2" w:rsidRPr="00C167F1">
        <w:rPr>
          <w:sz w:val="24"/>
          <w:szCs w:val="24"/>
          <w:vertAlign w:val="superscript"/>
        </w:rPr>
        <w:t>st</w:t>
      </w:r>
      <w:r w:rsidR="007577B2" w:rsidRPr="00C167F1">
        <w:rPr>
          <w:sz w:val="24"/>
          <w:szCs w:val="24"/>
        </w:rPr>
        <w:t xml:space="preserve"> John 4:1, 3, 5; 2</w:t>
      </w:r>
      <w:r w:rsidR="007577B2" w:rsidRPr="00C167F1">
        <w:rPr>
          <w:sz w:val="24"/>
          <w:szCs w:val="24"/>
          <w:vertAlign w:val="superscript"/>
        </w:rPr>
        <w:t>nd</w:t>
      </w:r>
      <w:r w:rsidR="007577B2" w:rsidRPr="00C167F1">
        <w:rPr>
          <w:sz w:val="24"/>
          <w:szCs w:val="24"/>
        </w:rPr>
        <w:t xml:space="preserve"> John 7-11; Jude 5-19 &amp; Revelation 12:1-20:15 in the “</w:t>
      </w:r>
      <w:r w:rsidR="007577B2" w:rsidRPr="00C167F1">
        <w:rPr>
          <w:b/>
          <w:sz w:val="24"/>
          <w:szCs w:val="24"/>
        </w:rPr>
        <w:t>Greatest Sexual Eros Love Apostasy</w:t>
      </w:r>
      <w:r w:rsidR="007577B2" w:rsidRPr="00C167F1">
        <w:rPr>
          <w:sz w:val="24"/>
          <w:szCs w:val="24"/>
        </w:rPr>
        <w:t xml:space="preserve">.” </w:t>
      </w:r>
      <w:r w:rsidR="0018417D" w:rsidRPr="00C167F1">
        <w:rPr>
          <w:sz w:val="24"/>
          <w:szCs w:val="24"/>
        </w:rPr>
        <w:t>The Eternal Sin in actuality is the Lord Lucifer called the 2</w:t>
      </w:r>
      <w:r w:rsidR="0018417D" w:rsidRPr="00C167F1">
        <w:rPr>
          <w:sz w:val="24"/>
          <w:szCs w:val="24"/>
          <w:vertAlign w:val="superscript"/>
        </w:rPr>
        <w:t>nd</w:t>
      </w:r>
      <w:r w:rsidR="0018417D" w:rsidRPr="00C167F1">
        <w:rPr>
          <w:sz w:val="24"/>
          <w:szCs w:val="24"/>
        </w:rPr>
        <w:t xml:space="preserve"> Serpent Satan the Married Lord called Wisdom saying He is the Lord Yahweh the Creator of the </w:t>
      </w:r>
      <w:r w:rsidR="00052672" w:rsidRPr="00C167F1">
        <w:rPr>
          <w:sz w:val="24"/>
          <w:szCs w:val="24"/>
        </w:rPr>
        <w:t>Father Stephen</w:t>
      </w:r>
      <w:r w:rsidR="0018417D" w:rsidRPr="00C167F1">
        <w:rPr>
          <w:sz w:val="24"/>
          <w:szCs w:val="24"/>
        </w:rPr>
        <w:t>, which is an Eternal Lie in Lordship.</w:t>
      </w:r>
      <w:r w:rsidR="007577B2" w:rsidRPr="00C167F1">
        <w:rPr>
          <w:sz w:val="24"/>
          <w:szCs w:val="24"/>
        </w:rPr>
        <w:t xml:space="preserve"> </w:t>
      </w:r>
      <w:r w:rsidR="0018417D" w:rsidRPr="00C167F1">
        <w:rPr>
          <w:sz w:val="24"/>
          <w:szCs w:val="24"/>
        </w:rPr>
        <w:t xml:space="preserve">The Father Stephen Our Lord is totally immune, impregnable, invincible, invulnerable &amp; holiest of all by the invincible shield of holiness to any other kind of Unholy Weapon used by the </w:t>
      </w:r>
      <w:r w:rsidR="004A5904" w:rsidRPr="00C167F1">
        <w:rPr>
          <w:sz w:val="24"/>
          <w:szCs w:val="24"/>
        </w:rPr>
        <w:t>U</w:t>
      </w:r>
      <w:r w:rsidR="0018417D" w:rsidRPr="00C167F1">
        <w:rPr>
          <w:sz w:val="24"/>
          <w:szCs w:val="24"/>
        </w:rPr>
        <w:t xml:space="preserve">nholy Catalyst in Wisdom of Solomon 5:19. </w:t>
      </w:r>
      <w:r w:rsidR="00B40949" w:rsidRPr="00C167F1">
        <w:rPr>
          <w:sz w:val="24"/>
          <w:szCs w:val="24"/>
        </w:rPr>
        <w:t>A true miracle is an act of God which is done by His power that attracts the attention of the Lord’s people by a wonder to declare the Word of God by a sign.</w:t>
      </w:r>
      <w:r w:rsidR="007577B2" w:rsidRPr="00C167F1">
        <w:rPr>
          <w:sz w:val="24"/>
          <w:szCs w:val="24"/>
        </w:rPr>
        <w:t xml:space="preserve"> </w:t>
      </w:r>
      <w:r w:rsidR="00B40949" w:rsidRPr="00C167F1">
        <w:rPr>
          <w:sz w:val="24"/>
          <w:szCs w:val="24"/>
        </w:rPr>
        <w:t xml:space="preserve">There are at least five dimensions to distinguish between a True Miracle from a False Miracle. First, a true miracle involves an unnatural dimension. </w:t>
      </w:r>
      <w:r w:rsidR="0064142E" w:rsidRPr="00C167F1">
        <w:rPr>
          <w:sz w:val="24"/>
          <w:szCs w:val="24"/>
        </w:rPr>
        <w:t xml:space="preserve">The burning bush that was not consumed, walking on water, walking in the fiery furnace immune to </w:t>
      </w:r>
      <w:r w:rsidR="0064142E" w:rsidRPr="00C167F1">
        <w:rPr>
          <w:sz w:val="24"/>
          <w:szCs w:val="24"/>
        </w:rPr>
        <w:lastRenderedPageBreak/>
        <w:t>the power of the flame and the fire from Heaven</w:t>
      </w:r>
      <w:r w:rsidR="007577B2" w:rsidRPr="00C167F1">
        <w:rPr>
          <w:sz w:val="24"/>
          <w:szCs w:val="24"/>
        </w:rPr>
        <w:t xml:space="preserve"> </w:t>
      </w:r>
      <w:r w:rsidR="0064142E" w:rsidRPr="00C167F1">
        <w:rPr>
          <w:sz w:val="24"/>
          <w:szCs w:val="24"/>
        </w:rPr>
        <w:t xml:space="preserve">are not normal entities. Second, a true miracle is a moral dimension. This kind </w:t>
      </w:r>
      <w:r w:rsidR="00E43A20" w:rsidRPr="00C167F1">
        <w:rPr>
          <w:sz w:val="24"/>
          <w:szCs w:val="24"/>
        </w:rPr>
        <w:t xml:space="preserve">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w:t>
      </w:r>
      <w:r w:rsidR="00686C4E" w:rsidRPr="00C167F1">
        <w:rPr>
          <w:sz w:val="24"/>
          <w:szCs w:val="24"/>
        </w:rPr>
        <w:t xml:space="preserve">Fifth, a true miracle in the Holy </w:t>
      </w:r>
      <w:r w:rsidR="004A5904" w:rsidRPr="00C167F1">
        <w:rPr>
          <w:sz w:val="24"/>
          <w:szCs w:val="24"/>
        </w:rPr>
        <w:t>B</w:t>
      </w:r>
      <w:r w:rsidR="00686C4E" w:rsidRPr="00C167F1">
        <w:rPr>
          <w:sz w:val="24"/>
          <w:szCs w:val="24"/>
        </w:rPr>
        <w:t xml:space="preserve">ible concerns special gifts and is a doctrinal dimension. This proves by true evidence the total truth of God. </w:t>
      </w:r>
      <w:r w:rsidR="004A5904" w:rsidRPr="00C167F1">
        <w:rPr>
          <w:sz w:val="24"/>
          <w:szCs w:val="24"/>
        </w:rPr>
        <w:t>T</w:t>
      </w:r>
      <w:r w:rsidR="00686C4E" w:rsidRPr="00C167F1">
        <w:rPr>
          <w:sz w:val="24"/>
          <w:szCs w:val="24"/>
        </w:rPr>
        <w:t>his shows that the Prophet is truly sent from God</w:t>
      </w:r>
      <w:r w:rsidR="00E43A20" w:rsidRPr="00C167F1">
        <w:rPr>
          <w:sz w:val="24"/>
          <w:szCs w:val="24"/>
        </w:rPr>
        <w:t xml:space="preserve"> </w:t>
      </w:r>
      <w:r w:rsidR="00686C4E" w:rsidRPr="00C167F1">
        <w:rPr>
          <w:sz w:val="24"/>
          <w:szCs w:val="24"/>
        </w:rPr>
        <w:t>in Deuteronomy 18:22. The Truth of God is confirmed through the Servant of God in 2</w:t>
      </w:r>
      <w:r w:rsidR="00686C4E" w:rsidRPr="00C167F1">
        <w:rPr>
          <w:sz w:val="24"/>
          <w:szCs w:val="24"/>
          <w:vertAlign w:val="superscript"/>
        </w:rPr>
        <w:t>nd</w:t>
      </w:r>
      <w:r w:rsidR="00686C4E" w:rsidRPr="00C167F1">
        <w:rPr>
          <w:sz w:val="24"/>
          <w:szCs w:val="24"/>
        </w:rPr>
        <w:t xml:space="preserve"> Corinthians 12:12; Hebrews 2:3-4</w:t>
      </w:r>
      <w:r w:rsidR="00E43A20" w:rsidRPr="00C167F1">
        <w:rPr>
          <w:sz w:val="24"/>
          <w:szCs w:val="24"/>
        </w:rPr>
        <w:t xml:space="preserve"> </w:t>
      </w:r>
      <w:r w:rsidR="00686C4E" w:rsidRPr="00C167F1">
        <w:rPr>
          <w:sz w:val="24"/>
          <w:szCs w:val="24"/>
        </w:rPr>
        <w:t>&amp; Acts 2:22. The Word of God with its message and a true miracle</w:t>
      </w:r>
      <w:r w:rsidR="003A3BD9" w:rsidRPr="00C167F1">
        <w:rPr>
          <w:sz w:val="24"/>
          <w:szCs w:val="24"/>
        </w:rPr>
        <w:t xml:space="preserve"> </w:t>
      </w:r>
      <w:r w:rsidR="00686C4E" w:rsidRPr="00C167F1">
        <w:rPr>
          <w:sz w:val="24"/>
          <w:szCs w:val="24"/>
        </w:rPr>
        <w:t>go hand in hand. The true marks of a miracle</w:t>
      </w:r>
      <w:r w:rsidR="003A3BD9" w:rsidRPr="00C167F1">
        <w:rPr>
          <w:sz w:val="24"/>
          <w:szCs w:val="24"/>
        </w:rPr>
        <w:t xml:space="preserve"> </w:t>
      </w:r>
      <w:r w:rsidR="00686C4E" w:rsidRPr="00C167F1">
        <w:rPr>
          <w:sz w:val="24"/>
          <w:szCs w:val="24"/>
        </w:rPr>
        <w:t xml:space="preserve">have distinguishing marks that can be proven. A true miracle is an exception to Natural Law. Natural Laws are predictable regular events, where miracles are special unpredictable events done by God’s </w:t>
      </w:r>
      <w:r w:rsidR="004A5904" w:rsidRPr="00C167F1">
        <w:rPr>
          <w:sz w:val="24"/>
          <w:szCs w:val="24"/>
        </w:rPr>
        <w:t>H</w:t>
      </w:r>
      <w:r w:rsidR="00686C4E" w:rsidRPr="00C167F1">
        <w:rPr>
          <w:sz w:val="24"/>
          <w:szCs w:val="24"/>
        </w:rPr>
        <w:t xml:space="preserve">and. Creation such as meteors, comets, eclipses and other natural phenomena’s are not miracles because they are natural and predictable. </w:t>
      </w:r>
      <w:r w:rsidR="00EF4472" w:rsidRPr="00C167F1">
        <w:rPr>
          <w:sz w:val="24"/>
          <w:szCs w:val="24"/>
        </w:rPr>
        <w:t xml:space="preserve">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w:t>
      </w:r>
      <w:r w:rsidR="00F1741D" w:rsidRPr="00C167F1">
        <w:rPr>
          <w:sz w:val="24"/>
          <w:szCs w:val="24"/>
        </w:rPr>
        <w:t xml:space="preserve">Some scriptures are in Mark 8:23-25; Matthew 8:3 &amp; John 2:1-12; 6:22-40. It takes about 18 years for a creation to become an adult, but Adam was created immediately in Genesis 1:27; 2:7. A characteristic of a true miracle is always to bring glory to </w:t>
      </w:r>
      <w:r w:rsidR="00F1741D" w:rsidRPr="00C167F1">
        <w:rPr>
          <w:sz w:val="24"/>
          <w:szCs w:val="24"/>
        </w:rPr>
        <w:lastRenderedPageBreak/>
        <w:t xml:space="preserve">God. Miracles are not natural events, but they bring good to the </w:t>
      </w:r>
      <w:r w:rsidR="004A5904" w:rsidRPr="00C167F1">
        <w:rPr>
          <w:sz w:val="24"/>
          <w:szCs w:val="24"/>
        </w:rPr>
        <w:t>N</w:t>
      </w:r>
      <w:r w:rsidR="00F1741D" w:rsidRPr="00C167F1">
        <w:rPr>
          <w:sz w:val="24"/>
          <w:szCs w:val="24"/>
        </w:rPr>
        <w:t>atural World.</w:t>
      </w:r>
      <w:r w:rsidR="00EF4472" w:rsidRPr="00C167F1">
        <w:rPr>
          <w:sz w:val="24"/>
          <w:szCs w:val="24"/>
        </w:rPr>
        <w:t xml:space="preserve"> </w:t>
      </w:r>
      <w:r w:rsidR="00F1741D" w:rsidRPr="00C167F1">
        <w:rPr>
          <w:sz w:val="24"/>
          <w:szCs w:val="24"/>
        </w:rPr>
        <w:t>The Resurrection is the supreme</w:t>
      </w:r>
      <w:r w:rsidR="00686C4E" w:rsidRPr="00C167F1">
        <w:rPr>
          <w:sz w:val="24"/>
          <w:szCs w:val="24"/>
        </w:rPr>
        <w:t xml:space="preserve"> </w:t>
      </w:r>
      <w:r w:rsidR="00F1741D" w:rsidRPr="00C167F1">
        <w:rPr>
          <w:sz w:val="24"/>
          <w:szCs w:val="24"/>
        </w:rPr>
        <w:t>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00F1741D" w:rsidRPr="00C167F1">
        <w:rPr>
          <w:sz w:val="24"/>
          <w:szCs w:val="24"/>
          <w:vertAlign w:val="superscript"/>
        </w:rPr>
        <w:t>st</w:t>
      </w:r>
      <w:r w:rsidR="00F1741D" w:rsidRPr="00C167F1">
        <w:rPr>
          <w:sz w:val="24"/>
          <w:szCs w:val="24"/>
        </w:rPr>
        <w:t xml:space="preserve"> Corinthians 12:11. Miracles have no relapsing effects. If a Person is supernaturally healed, then it is permanent. God sometimes uses special events in His providence indirectly, and not directly. </w:t>
      </w:r>
      <w:r w:rsidR="00DF0D9B" w:rsidRPr="00C167F1">
        <w:rPr>
          <w:sz w:val="24"/>
          <w:szCs w:val="24"/>
        </w:rPr>
        <w:t>That is God uses Natural Laws to accomplish them.</w:t>
      </w:r>
      <w:r w:rsidR="00F1741D" w:rsidRPr="00C167F1">
        <w:rPr>
          <w:sz w:val="24"/>
          <w:szCs w:val="24"/>
        </w:rPr>
        <w:t xml:space="preserve"> </w:t>
      </w:r>
      <w:r w:rsidR="00DF0D9B" w:rsidRPr="00C167F1">
        <w:rPr>
          <w:sz w:val="24"/>
          <w:szCs w:val="24"/>
        </w:rPr>
        <w:t xml:space="preserve">They require faith, but they are not supernatural. These are God’s wonderful acts of providence, but are not considered a true miracle. A divine miracle is connected with the True God, where Satanic miracles are only supernormal acts. </w:t>
      </w:r>
      <w:r w:rsidR="00086544" w:rsidRPr="00C167F1">
        <w:rPr>
          <w:sz w:val="24"/>
          <w:szCs w:val="24"/>
        </w:rPr>
        <w:t xml:space="preserve">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w:t>
      </w:r>
      <w:r w:rsidR="004A5904" w:rsidRPr="00C167F1">
        <w:rPr>
          <w:sz w:val="24"/>
          <w:szCs w:val="24"/>
        </w:rPr>
        <w:t>P</w:t>
      </w:r>
      <w:r w:rsidR="00086544" w:rsidRPr="00C167F1">
        <w:rPr>
          <w:sz w:val="24"/>
          <w:szCs w:val="24"/>
        </w:rPr>
        <w:t xml:space="preserve">olytheistic or </w:t>
      </w:r>
      <w:r w:rsidR="004A5904" w:rsidRPr="00C167F1">
        <w:rPr>
          <w:sz w:val="24"/>
          <w:szCs w:val="24"/>
        </w:rPr>
        <w:t>P</w:t>
      </w:r>
      <w:r w:rsidR="00086544" w:rsidRPr="00C167F1">
        <w:rPr>
          <w:sz w:val="24"/>
          <w:szCs w:val="24"/>
        </w:rPr>
        <w:t>antheistic Gods. A divine miracle is associated with the truth, where Satanic miracles are associated with error. Satanic false miracles lost in a battle with God are in Exodus 3:1-12:42; 14:1-31 &amp; 1</w:t>
      </w:r>
      <w:r w:rsidR="00086544" w:rsidRPr="00C167F1">
        <w:rPr>
          <w:sz w:val="24"/>
          <w:szCs w:val="24"/>
          <w:vertAlign w:val="superscript"/>
        </w:rPr>
        <w:t>st</w:t>
      </w:r>
      <w:r w:rsidR="00086544" w:rsidRPr="00C167F1">
        <w:rPr>
          <w:sz w:val="24"/>
          <w:szCs w:val="24"/>
        </w:rPr>
        <w:t xml:space="preserve"> Kings 18:1-46. Satanic miracles are associated with error in 1</w:t>
      </w:r>
      <w:r w:rsidR="00086544" w:rsidRPr="00C167F1">
        <w:rPr>
          <w:sz w:val="24"/>
          <w:szCs w:val="24"/>
          <w:vertAlign w:val="superscript"/>
        </w:rPr>
        <w:t>st</w:t>
      </w:r>
      <w:r w:rsidR="00086544" w:rsidRPr="00C167F1">
        <w:rPr>
          <w:sz w:val="24"/>
          <w:szCs w:val="24"/>
        </w:rPr>
        <w:t xml:space="preserve"> Timothy 4:1-3. There is a Spirit of Truth and a Spirit of Error in 1</w:t>
      </w:r>
      <w:r w:rsidR="00086544" w:rsidRPr="00C167F1">
        <w:rPr>
          <w:sz w:val="24"/>
          <w:szCs w:val="24"/>
          <w:vertAlign w:val="superscript"/>
        </w:rPr>
        <w:t>st</w:t>
      </w:r>
      <w:r w:rsidR="00086544" w:rsidRPr="00C167F1">
        <w:rPr>
          <w:sz w:val="24"/>
          <w:szCs w:val="24"/>
        </w:rPr>
        <w:t xml:space="preserve"> John 4:6. False teachings that Jesus is not God is in Colossians 2:9. That Jesus did not come in Human flesh is in 1</w:t>
      </w:r>
      <w:r w:rsidR="00086544" w:rsidRPr="00C167F1">
        <w:rPr>
          <w:sz w:val="24"/>
          <w:szCs w:val="24"/>
          <w:vertAlign w:val="superscript"/>
        </w:rPr>
        <w:t>st</w:t>
      </w:r>
      <w:r w:rsidR="00086544" w:rsidRPr="00C167F1">
        <w:rPr>
          <w:sz w:val="24"/>
          <w:szCs w:val="24"/>
        </w:rPr>
        <w:t xml:space="preserve"> John 4:1-2. Th</w:t>
      </w:r>
      <w:r w:rsidR="004A5904" w:rsidRPr="00C167F1">
        <w:rPr>
          <w:sz w:val="24"/>
          <w:szCs w:val="24"/>
        </w:rPr>
        <w:t>at</w:t>
      </w:r>
      <w:r w:rsidR="00086544" w:rsidRPr="00C167F1">
        <w:rPr>
          <w:sz w:val="24"/>
          <w:szCs w:val="24"/>
        </w:rPr>
        <w:t xml:space="preserve"> We should contact departed Spirits is in Deuteronomy 18:11. That We can predict the future is in Deuteronomy 18:21-22. The fallible or partly true revelation can come from God is in Hebrews 6:18. </w:t>
      </w:r>
      <w:r w:rsidR="00B06C89" w:rsidRPr="00C167F1">
        <w:rPr>
          <w:sz w:val="24"/>
          <w:szCs w:val="24"/>
        </w:rPr>
        <w:t xml:space="preserve">That Christ does not have to be the center of Man’s life is in Revelation </w:t>
      </w:r>
      <w:r w:rsidR="00B06C89" w:rsidRPr="00C167F1">
        <w:rPr>
          <w:sz w:val="24"/>
          <w:szCs w:val="24"/>
        </w:rPr>
        <w:lastRenderedPageBreak/>
        <w:t>19:10. Satanic miracles are associated with moral evil. These accompany</w:t>
      </w:r>
      <w:r w:rsidR="00086544" w:rsidRPr="00C167F1">
        <w:rPr>
          <w:sz w:val="24"/>
          <w:szCs w:val="24"/>
        </w:rPr>
        <w:t xml:space="preserve"> </w:t>
      </w:r>
      <w:r w:rsidR="00B06C89" w:rsidRPr="00C167F1">
        <w:rPr>
          <w:sz w:val="24"/>
          <w:szCs w:val="24"/>
        </w:rPr>
        <w:t>moral rebellion and angers God</w:t>
      </w:r>
      <w:r w:rsidR="00DF0D9B" w:rsidRPr="00C167F1">
        <w:rPr>
          <w:sz w:val="24"/>
          <w:szCs w:val="24"/>
        </w:rPr>
        <w:t xml:space="preserve"> </w:t>
      </w:r>
      <w:r w:rsidR="00B06C89" w:rsidRPr="00C167F1">
        <w:rPr>
          <w:sz w:val="24"/>
          <w:szCs w:val="24"/>
        </w:rPr>
        <w:t>in 1</w:t>
      </w:r>
      <w:r w:rsidR="00B06C89" w:rsidRPr="00C167F1">
        <w:rPr>
          <w:sz w:val="24"/>
          <w:szCs w:val="24"/>
          <w:vertAlign w:val="superscript"/>
        </w:rPr>
        <w:t>st</w:t>
      </w:r>
      <w:r w:rsidR="00B06C89" w:rsidRPr="00C167F1">
        <w:rPr>
          <w:sz w:val="24"/>
          <w:szCs w:val="24"/>
        </w:rPr>
        <w:t xml:space="preserve"> Samuel 15:23, asceticism in 1</w:t>
      </w:r>
      <w:r w:rsidR="00B06C89" w:rsidRPr="00C167F1">
        <w:rPr>
          <w:sz w:val="24"/>
          <w:szCs w:val="24"/>
          <w:vertAlign w:val="superscript"/>
        </w:rPr>
        <w:t>st</w:t>
      </w:r>
      <w:r w:rsidR="00B06C89" w:rsidRPr="00C167F1">
        <w:rPr>
          <w:sz w:val="24"/>
          <w:szCs w:val="24"/>
        </w:rPr>
        <w:t xml:space="preserve"> Corinthians 7:5 &amp; 1</w:t>
      </w:r>
      <w:r w:rsidR="00B06C89" w:rsidRPr="00C167F1">
        <w:rPr>
          <w:sz w:val="24"/>
          <w:szCs w:val="24"/>
          <w:vertAlign w:val="superscript"/>
        </w:rPr>
        <w:t>st</w:t>
      </w:r>
      <w:r w:rsidR="00B06C89" w:rsidRPr="00C167F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00B06C89" w:rsidRPr="00C167F1">
        <w:rPr>
          <w:sz w:val="24"/>
          <w:szCs w:val="24"/>
          <w:vertAlign w:val="superscript"/>
        </w:rPr>
        <w:t>st</w:t>
      </w:r>
      <w:r w:rsidR="00B06C89" w:rsidRPr="00C167F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00B06C89" w:rsidRPr="00C167F1">
        <w:rPr>
          <w:sz w:val="24"/>
          <w:szCs w:val="24"/>
          <w:vertAlign w:val="superscript"/>
        </w:rPr>
        <w:t>st</w:t>
      </w:r>
      <w:r w:rsidR="00B06C89" w:rsidRPr="00C167F1">
        <w:rPr>
          <w:sz w:val="24"/>
          <w:szCs w:val="24"/>
        </w:rPr>
        <w:t xml:space="preserve"> Corinthians 14:40, losing control of One’s faculties in 1</w:t>
      </w:r>
      <w:r w:rsidR="00B06C89" w:rsidRPr="00C167F1">
        <w:rPr>
          <w:sz w:val="24"/>
          <w:szCs w:val="24"/>
          <w:vertAlign w:val="superscript"/>
        </w:rPr>
        <w:t>st</w:t>
      </w:r>
      <w:r w:rsidR="00B06C89" w:rsidRPr="00C167F1">
        <w:rPr>
          <w:sz w:val="24"/>
          <w:szCs w:val="24"/>
        </w:rPr>
        <w:t xml:space="preserve"> Corinthians 14:32, idolatry or use of images in worship in Exodus 20:3-4, astrology in Deuteronomy 4</w:t>
      </w:r>
      <w:r w:rsidR="004A5904" w:rsidRPr="00C167F1">
        <w:rPr>
          <w:sz w:val="24"/>
          <w:szCs w:val="24"/>
        </w:rPr>
        <w:t>:</w:t>
      </w:r>
      <w:r w:rsidR="00B06C89" w:rsidRPr="00C167F1">
        <w:rPr>
          <w:sz w:val="24"/>
          <w:szCs w:val="24"/>
        </w:rPr>
        <w:t>19 &amp; Isaiah 47:13-15, experiencing apparitions of Dead Persons in 2</w:t>
      </w:r>
      <w:r w:rsidR="00B06C89" w:rsidRPr="00C167F1">
        <w:rPr>
          <w:sz w:val="24"/>
          <w:szCs w:val="24"/>
          <w:vertAlign w:val="superscript"/>
        </w:rPr>
        <w:t>nd</w:t>
      </w:r>
      <w:r w:rsidR="00B06C89" w:rsidRPr="00C167F1">
        <w:rPr>
          <w:sz w:val="24"/>
          <w:szCs w:val="24"/>
        </w:rPr>
        <w:t xml:space="preserve"> Corinthians 11</w:t>
      </w:r>
      <w:r w:rsidR="004A5904" w:rsidRPr="00C167F1">
        <w:rPr>
          <w:sz w:val="24"/>
          <w:szCs w:val="24"/>
        </w:rPr>
        <w:t>:</w:t>
      </w:r>
      <w:r w:rsidR="00B06C89" w:rsidRPr="00C167F1">
        <w:rPr>
          <w:sz w:val="24"/>
          <w:szCs w:val="24"/>
        </w:rPr>
        <w:t>14</w:t>
      </w:r>
      <w:r w:rsidR="00F21DD8" w:rsidRPr="00C167F1">
        <w:rPr>
          <w:sz w:val="24"/>
          <w:szCs w:val="24"/>
        </w:rPr>
        <w:t>;</w:t>
      </w:r>
      <w:r w:rsidR="00B06C89" w:rsidRPr="00C167F1">
        <w:rPr>
          <w:sz w:val="24"/>
          <w:szCs w:val="24"/>
        </w:rPr>
        <w:t xml:space="preserve"> Deuteronomy 18:11 &amp; 1</w:t>
      </w:r>
      <w:r w:rsidR="00B06C89" w:rsidRPr="00C167F1">
        <w:rPr>
          <w:sz w:val="24"/>
          <w:szCs w:val="24"/>
          <w:vertAlign w:val="superscript"/>
        </w:rPr>
        <w:t>st</w:t>
      </w:r>
      <w:r w:rsidR="00B06C89" w:rsidRPr="00C167F1">
        <w:rPr>
          <w:sz w:val="24"/>
          <w:szCs w:val="24"/>
        </w:rPr>
        <w:t xml:space="preserve"> Corinthians 10:18-21, self-deification in 2</w:t>
      </w:r>
      <w:r w:rsidR="00B06C89" w:rsidRPr="00C167F1">
        <w:rPr>
          <w:sz w:val="24"/>
          <w:szCs w:val="24"/>
          <w:vertAlign w:val="superscript"/>
        </w:rPr>
        <w:t>nd</w:t>
      </w:r>
      <w:r w:rsidR="00B06C89" w:rsidRPr="00C167F1">
        <w:rPr>
          <w:sz w:val="24"/>
          <w:szCs w:val="24"/>
        </w:rPr>
        <w:t xml:space="preserve"> Thessalonians 2:9 &amp; Genesis 3:5, use of crystals, rods, stones, jewels or other means of divination in Deuteronomy 18:11</w:t>
      </w:r>
      <w:r w:rsidR="00FD1737" w:rsidRPr="00C167F1">
        <w:rPr>
          <w:sz w:val="24"/>
          <w:szCs w:val="24"/>
        </w:rPr>
        <w:t xml:space="preserve"> &amp; Exodus 21:21</w:t>
      </w:r>
      <w:r w:rsidR="00AF07F9" w:rsidRPr="00C167F1">
        <w:rPr>
          <w:sz w:val="24"/>
          <w:szCs w:val="24"/>
        </w:rPr>
        <w:t>,</w:t>
      </w:r>
      <w:r w:rsidR="00B06C89" w:rsidRPr="00C167F1">
        <w:rPr>
          <w:sz w:val="24"/>
          <w:szCs w:val="24"/>
        </w:rPr>
        <w:t xml:space="preserve"> </w:t>
      </w:r>
      <w:r w:rsidR="00AF07F9" w:rsidRPr="00C167F1">
        <w:rPr>
          <w:sz w:val="24"/>
          <w:szCs w:val="24"/>
        </w:rPr>
        <w:t>c</w:t>
      </w:r>
      <w:r w:rsidR="00442984" w:rsidRPr="00C167F1">
        <w:rPr>
          <w:sz w:val="24"/>
          <w:szCs w:val="24"/>
        </w:rPr>
        <w:t>hanting, use of repetitive phrases or mind-emptying Eastern meditation, such as yoga in Matthew 6</w:t>
      </w:r>
      <w:r w:rsidR="00AF07F9" w:rsidRPr="00C167F1">
        <w:rPr>
          <w:sz w:val="24"/>
          <w:szCs w:val="24"/>
        </w:rPr>
        <w:t>:</w:t>
      </w:r>
      <w:r w:rsidR="00442984" w:rsidRPr="00C167F1">
        <w:rPr>
          <w:sz w:val="24"/>
          <w:szCs w:val="24"/>
        </w:rPr>
        <w:t>7. Satanic miracles are limited in power &amp; the miracles of Moses and Elijah, over the Egyptian Magicians and Baal Priests demonstrates that superiority from God.</w:t>
      </w:r>
      <w:r w:rsidR="00B06C89" w:rsidRPr="00C167F1">
        <w:rPr>
          <w:sz w:val="24"/>
          <w:szCs w:val="24"/>
        </w:rPr>
        <w:t xml:space="preserve"> </w:t>
      </w:r>
      <w:r w:rsidR="00442984" w:rsidRPr="00C167F1">
        <w:rPr>
          <w:sz w:val="24"/>
          <w:szCs w:val="24"/>
        </w:rPr>
        <w:t>The Lord Yahweh is the Creator of all Living Creatures is in 1</w:t>
      </w:r>
      <w:r w:rsidR="00442984" w:rsidRPr="00C167F1">
        <w:rPr>
          <w:sz w:val="24"/>
          <w:szCs w:val="24"/>
          <w:vertAlign w:val="superscript"/>
        </w:rPr>
        <w:t>st</w:t>
      </w:r>
      <w:r w:rsidR="00442984" w:rsidRPr="00C167F1">
        <w:rPr>
          <w:sz w:val="24"/>
          <w:szCs w:val="24"/>
        </w:rPr>
        <w:t xml:space="preserve"> Samuel 2:2, 6; Job 1:1; Genesis 1:21 &amp; Deuteronomy</w:t>
      </w:r>
      <w:r w:rsidR="003B71CA" w:rsidRPr="00C167F1">
        <w:rPr>
          <w:sz w:val="24"/>
          <w:szCs w:val="24"/>
        </w:rPr>
        <w:t xml:space="preserve"> </w:t>
      </w:r>
      <w:r w:rsidR="00442984" w:rsidRPr="00C167F1">
        <w:rPr>
          <w:sz w:val="24"/>
          <w:szCs w:val="24"/>
        </w:rPr>
        <w:t xml:space="preserve">32:39. </w:t>
      </w:r>
      <w:r w:rsidR="005967E6" w:rsidRPr="00C167F1">
        <w:rPr>
          <w:sz w:val="24"/>
          <w:szCs w:val="24"/>
        </w:rPr>
        <w:t>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005967E6" w:rsidRPr="00C167F1">
        <w:rPr>
          <w:sz w:val="24"/>
          <w:szCs w:val="24"/>
          <w:vertAlign w:val="superscript"/>
        </w:rPr>
        <w:t>nd</w:t>
      </w:r>
      <w:r w:rsidR="005967E6" w:rsidRPr="00C167F1">
        <w:rPr>
          <w:sz w:val="24"/>
          <w:szCs w:val="24"/>
        </w:rPr>
        <w:t xml:space="preserve"> Corinthians 12:12. Christ’s claim to be God is proven in John 2:19-21; 10:18 &amp; Matthew 12:40. If Satan could raise the dead, then the evidence of the Resurrection of Christ would not have been </w:t>
      </w:r>
      <w:r w:rsidR="00F21DD8" w:rsidRPr="00C167F1">
        <w:rPr>
          <w:sz w:val="24"/>
          <w:szCs w:val="24"/>
        </w:rPr>
        <w:t>“</w:t>
      </w:r>
      <w:r w:rsidR="005967E6" w:rsidRPr="00C167F1">
        <w:rPr>
          <w:b/>
          <w:sz w:val="24"/>
          <w:szCs w:val="24"/>
        </w:rPr>
        <w:t>infallible proofs</w:t>
      </w:r>
      <w:r w:rsidR="005967E6" w:rsidRPr="00C167F1">
        <w:rPr>
          <w:sz w:val="24"/>
          <w:szCs w:val="24"/>
        </w:rPr>
        <w:t>”</w:t>
      </w:r>
      <w:r w:rsidR="0038607C" w:rsidRPr="00C167F1">
        <w:rPr>
          <w:sz w:val="24"/>
          <w:szCs w:val="24"/>
        </w:rPr>
        <w:t xml:space="preserve"> </w:t>
      </w:r>
      <w:r w:rsidR="005967E6" w:rsidRPr="00C167F1">
        <w:rPr>
          <w:sz w:val="24"/>
          <w:szCs w:val="24"/>
        </w:rPr>
        <w:t>in Acts 1:3. There are two texts that are misconstrued</w:t>
      </w:r>
      <w:r w:rsidR="0038607C" w:rsidRPr="00C167F1">
        <w:rPr>
          <w:sz w:val="24"/>
          <w:szCs w:val="24"/>
        </w:rPr>
        <w:t xml:space="preserve"> </w:t>
      </w:r>
      <w:r w:rsidR="005967E6" w:rsidRPr="00C167F1">
        <w:rPr>
          <w:sz w:val="24"/>
          <w:szCs w:val="24"/>
        </w:rPr>
        <w:t xml:space="preserve">to the point of scrutiny to </w:t>
      </w:r>
      <w:r w:rsidR="005967E6" w:rsidRPr="00C167F1">
        <w:rPr>
          <w:sz w:val="24"/>
          <w:szCs w:val="24"/>
        </w:rPr>
        <w:lastRenderedPageBreak/>
        <w:t xml:space="preserve">support the proof that Satan can create life or raise the dead. The two texts are in Exodus 8:18-19 &amp; Revelation chapter 13. Jesus said that You do not have any power over </w:t>
      </w:r>
      <w:r w:rsidR="00615A85" w:rsidRPr="00C167F1">
        <w:rPr>
          <w:sz w:val="24"/>
          <w:szCs w:val="24"/>
        </w:rPr>
        <w:t>M</w:t>
      </w:r>
      <w:r w:rsidR="005967E6" w:rsidRPr="00C167F1">
        <w:rPr>
          <w:sz w:val="24"/>
          <w:szCs w:val="24"/>
        </w:rPr>
        <w:t>e, unless it was given to You from above in John 19:11. Also false claims to the Resurrection of Christ are done by Satanic miracles in 1</w:t>
      </w:r>
      <w:r w:rsidR="005967E6" w:rsidRPr="00C167F1">
        <w:rPr>
          <w:sz w:val="24"/>
          <w:szCs w:val="24"/>
          <w:vertAlign w:val="superscript"/>
        </w:rPr>
        <w:t>ST</w:t>
      </w:r>
      <w:r w:rsidR="005967E6" w:rsidRPr="00C167F1">
        <w:rPr>
          <w:sz w:val="24"/>
          <w:szCs w:val="24"/>
        </w:rPr>
        <w:t xml:space="preserve"> Corinthians 15:1-34. Medical resuscitations are people who are clinically, but not actually dead. An actual resurrection occurs when Someone was physically dead. But by contrast, Jesus raised Lazarus from the dead, after </w:t>
      </w:r>
      <w:r w:rsidR="00615A85" w:rsidRPr="00C167F1">
        <w:rPr>
          <w:sz w:val="24"/>
          <w:szCs w:val="24"/>
        </w:rPr>
        <w:t>H</w:t>
      </w:r>
      <w:r w:rsidR="005967E6" w:rsidRPr="00C167F1">
        <w:rPr>
          <w:sz w:val="24"/>
          <w:szCs w:val="24"/>
        </w:rPr>
        <w:t xml:space="preserve">is body was decomposing for 4 days in the tomb in John 11:39. Passing out or in coma’s are not true descriptions of actual resurrections. Anyone who possessed the true power of the Resurrection of Christ would be thronged by the Crowds in Matthew 8:4; 17:9; Mark 6:31 &amp; John 6:24. </w:t>
      </w:r>
      <w:r w:rsidR="00055EDE" w:rsidRPr="00C167F1">
        <w:rPr>
          <w:sz w:val="24"/>
          <w:szCs w:val="24"/>
        </w:rPr>
        <w:t>God in the end will raise all the dead from their graves in John 5:28-30 &amp; Revelation 20:4-5. Miracles are a characteristic of the Better New Covenant Age. In the beginning of the New Testament, the Lord Jesus</w:t>
      </w:r>
      <w:r w:rsidR="005967E6" w:rsidRPr="00C167F1">
        <w:rPr>
          <w:sz w:val="24"/>
          <w:szCs w:val="24"/>
        </w:rPr>
        <w:t xml:space="preserve"> </w:t>
      </w:r>
      <w:r w:rsidR="00055EDE" w:rsidRPr="00C167F1">
        <w:rPr>
          <w:sz w:val="24"/>
          <w:szCs w:val="24"/>
        </w:rPr>
        <w:t xml:space="preserve">Christ is the Ultimate Miracle Worker under the Father Stephen Our </w:t>
      </w:r>
      <w:r w:rsidR="00615A85" w:rsidRPr="00C167F1">
        <w:rPr>
          <w:sz w:val="24"/>
          <w:szCs w:val="24"/>
        </w:rPr>
        <w:t>L</w:t>
      </w:r>
      <w:r w:rsidR="00055EDE" w:rsidRPr="00C167F1">
        <w:rPr>
          <w:sz w:val="24"/>
          <w:szCs w:val="24"/>
        </w:rPr>
        <w:t>ord in 1</w:t>
      </w:r>
      <w:r w:rsidR="00055EDE" w:rsidRPr="00C167F1">
        <w:rPr>
          <w:sz w:val="24"/>
          <w:szCs w:val="24"/>
          <w:vertAlign w:val="superscript"/>
        </w:rPr>
        <w:t>st</w:t>
      </w:r>
      <w:r w:rsidR="00055EDE" w:rsidRPr="00C167F1">
        <w:rPr>
          <w:sz w:val="24"/>
          <w:szCs w:val="24"/>
        </w:rPr>
        <w:t xml:space="preserve"> Corinthians 8:1-7; 15:1-58; Philippians 2:5-11 &amp; John 3:17-21; 4:21-24, 34; 5:19-47; 6:32-58; 7:16-18; 8</w:t>
      </w:r>
      <w:r w:rsidR="00615A85" w:rsidRPr="00C167F1">
        <w:rPr>
          <w:sz w:val="24"/>
          <w:szCs w:val="24"/>
        </w:rPr>
        <w:t>:</w:t>
      </w:r>
      <w:r w:rsidR="00055EDE" w:rsidRPr="00C167F1">
        <w:rPr>
          <w:sz w:val="24"/>
          <w:szCs w:val="24"/>
        </w:rPr>
        <w:t xml:space="preserve">14-18, 28-29, 42-47, 49-51, 54-56, 58; 10:1-5, 7-18, 25-30, 32, 34-38; 12:44-50; 14:1-4, 6-21, 23-31; 15:1-27, 16:1-15, 20-33; 17:1-26. “No One can do these signs that You do, unless God (Father Stephen) is with Him” in John 3:2. Some scriptures are in </w:t>
      </w:r>
      <w:r w:rsidR="002F08BD" w:rsidRPr="00C167F1">
        <w:rPr>
          <w:sz w:val="24"/>
          <w:szCs w:val="24"/>
        </w:rPr>
        <w:t>John 2:11; Luke 4:36-37, 40-41 &amp; Acts 2:22, 43; 3:6-10; 4:30; 8:6-8, 13; 9:40-42.</w:t>
      </w:r>
      <w:r w:rsidR="000C321F" w:rsidRPr="00C167F1">
        <w:rPr>
          <w:sz w:val="24"/>
          <w:szCs w:val="24"/>
        </w:rPr>
        <w:t xml:space="preserve"> Did the Apostles only do miracles? In the early Church special ministers were given the right to do miracles in 1</w:t>
      </w:r>
      <w:r w:rsidR="000C321F" w:rsidRPr="00C167F1">
        <w:rPr>
          <w:sz w:val="24"/>
          <w:szCs w:val="24"/>
          <w:vertAlign w:val="superscript"/>
        </w:rPr>
        <w:t>st</w:t>
      </w:r>
      <w:r w:rsidR="000C321F" w:rsidRPr="00C167F1">
        <w:rPr>
          <w:sz w:val="24"/>
          <w:szCs w:val="24"/>
        </w:rPr>
        <w:t xml:space="preserve"> Corinthians 12:4-31; Luke 10:1, 9, 17-19; 9:49-50; Matthew 10:8 &amp; Acts 8:6-8; 9</w:t>
      </w:r>
      <w:r w:rsidR="00615A85" w:rsidRPr="00C167F1">
        <w:rPr>
          <w:sz w:val="24"/>
          <w:szCs w:val="24"/>
        </w:rPr>
        <w:t>:</w:t>
      </w:r>
      <w:r w:rsidR="000C321F" w:rsidRPr="00C167F1">
        <w:rPr>
          <w:sz w:val="24"/>
          <w:szCs w:val="24"/>
        </w:rPr>
        <w:t>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000C321F" w:rsidRPr="00C167F1">
        <w:rPr>
          <w:sz w:val="24"/>
          <w:szCs w:val="24"/>
          <w:vertAlign w:val="superscript"/>
        </w:rPr>
        <w:t>st</w:t>
      </w:r>
      <w:r w:rsidR="000C321F" w:rsidRPr="00C167F1">
        <w:rPr>
          <w:sz w:val="24"/>
          <w:szCs w:val="24"/>
        </w:rPr>
        <w:t xml:space="preserve"> Corinthians 12:7; 14:4, 12, 26; </w:t>
      </w:r>
      <w:r w:rsidR="000C321F" w:rsidRPr="00C167F1">
        <w:rPr>
          <w:sz w:val="24"/>
          <w:szCs w:val="24"/>
        </w:rPr>
        <w:lastRenderedPageBreak/>
        <w:t xml:space="preserve">Luke 4:18-19; 9:1-2, 39-41 &amp; Acts 8:6-7, 13. The third purpose is to help those in need. Some scriptures are in Matthew 14:14; 20:30, 34 &amp; Luke 7:13. The fourth purpose removes hindrances to the Father Stephen’s Ministries. </w:t>
      </w:r>
      <w:r w:rsidR="00076D9F" w:rsidRPr="00C167F1">
        <w:rPr>
          <w:sz w:val="24"/>
          <w:szCs w:val="24"/>
        </w:rPr>
        <w:t>Some scriptures are in Matthew 8:15 &amp; Philippians 2:5-30. The fifth purpose is to bring glory to the Father Stephen. Some scriptures are in Matthew 9</w:t>
      </w:r>
      <w:r w:rsidR="000D5C63" w:rsidRPr="00C167F1">
        <w:rPr>
          <w:sz w:val="24"/>
          <w:szCs w:val="24"/>
        </w:rPr>
        <w:t>:</w:t>
      </w:r>
      <w:r w:rsidR="00076D9F" w:rsidRPr="00C167F1">
        <w:rPr>
          <w:sz w:val="24"/>
          <w:szCs w:val="24"/>
        </w:rPr>
        <w:t xml:space="preserve">8 &amp; John 9:3; 11:1-44. Were </w:t>
      </w:r>
      <w:r w:rsidR="000D5C63" w:rsidRPr="00C167F1">
        <w:rPr>
          <w:sz w:val="24"/>
          <w:szCs w:val="24"/>
        </w:rPr>
        <w:t>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000D5C63" w:rsidRPr="00C167F1">
        <w:rPr>
          <w:sz w:val="24"/>
          <w:szCs w:val="24"/>
          <w:vertAlign w:val="superscript"/>
        </w:rPr>
        <w:t>st</w:t>
      </w:r>
      <w:r w:rsidR="000D5C63" w:rsidRPr="00C167F1">
        <w:rPr>
          <w:sz w:val="24"/>
          <w:szCs w:val="24"/>
        </w:rPr>
        <w:t xml:space="preserve"> Corinthians 2:6-16; Acts 5:12-16; 9:36-42; 19:11-12 &amp; Romans 15:19. Were these miracles performed by others than the Apostles? Some scriptures are in 1</w:t>
      </w:r>
      <w:r w:rsidR="000D5C63" w:rsidRPr="00C167F1">
        <w:rPr>
          <w:sz w:val="24"/>
          <w:szCs w:val="24"/>
          <w:vertAlign w:val="superscript"/>
        </w:rPr>
        <w:t>st</w:t>
      </w:r>
      <w:r w:rsidR="000D5C63" w:rsidRPr="00C167F1">
        <w:rPr>
          <w:sz w:val="24"/>
          <w:szCs w:val="24"/>
        </w:rPr>
        <w:t xml:space="preserve"> Corinthians 12:4-11 &amp; Galatians 3:5. What are the “</w:t>
      </w:r>
      <w:r w:rsidR="000D5C63" w:rsidRPr="00C167F1">
        <w:rPr>
          <w:b/>
          <w:sz w:val="24"/>
          <w:szCs w:val="24"/>
        </w:rPr>
        <w:t>Signs of an Apostle</w:t>
      </w:r>
      <w:r w:rsidR="000D5C63" w:rsidRPr="00C167F1">
        <w:rPr>
          <w:sz w:val="24"/>
          <w:szCs w:val="24"/>
        </w:rPr>
        <w:t>”</w:t>
      </w:r>
      <w:r w:rsidR="00076D9F" w:rsidRPr="00C167F1">
        <w:rPr>
          <w:sz w:val="24"/>
          <w:szCs w:val="24"/>
        </w:rPr>
        <w:t xml:space="preserve"> </w:t>
      </w:r>
      <w:r w:rsidR="000D5C63" w:rsidRPr="00C167F1">
        <w:rPr>
          <w:sz w:val="24"/>
          <w:szCs w:val="24"/>
        </w:rPr>
        <w:t>in 2</w:t>
      </w:r>
      <w:r w:rsidR="000D5C63" w:rsidRPr="00C167F1">
        <w:rPr>
          <w:sz w:val="24"/>
          <w:szCs w:val="24"/>
          <w:vertAlign w:val="superscript"/>
        </w:rPr>
        <w:t>nd</w:t>
      </w:r>
      <w:r w:rsidR="000D5C63" w:rsidRPr="00C167F1">
        <w:rPr>
          <w:sz w:val="24"/>
          <w:szCs w:val="24"/>
        </w:rPr>
        <w:t xml:space="preserve"> Corinthians 12:12? Some scriptures are in 2</w:t>
      </w:r>
      <w:r w:rsidR="000D5C63" w:rsidRPr="00C167F1">
        <w:rPr>
          <w:sz w:val="24"/>
          <w:szCs w:val="24"/>
          <w:vertAlign w:val="superscript"/>
        </w:rPr>
        <w:t>nd</w:t>
      </w:r>
      <w:r w:rsidR="000D5C63" w:rsidRPr="00C167F1">
        <w:rPr>
          <w:sz w:val="24"/>
          <w:szCs w:val="24"/>
        </w:rPr>
        <w:t xml:space="preserve"> Corinthians 11</w:t>
      </w:r>
      <w:r w:rsidR="00615A85" w:rsidRPr="00C167F1">
        <w:rPr>
          <w:sz w:val="24"/>
          <w:szCs w:val="24"/>
        </w:rPr>
        <w:t>:</w:t>
      </w:r>
      <w:r w:rsidR="000D5C63" w:rsidRPr="00C167F1">
        <w:rPr>
          <w:sz w:val="24"/>
          <w:szCs w:val="24"/>
        </w:rPr>
        <w:t>13, 14-15; 12:12; 4:30; 5:12; 14:3; 15:12; Romans 15:19 &amp; Hebrews 2:4. Even Jesus Christ is the Supreme</w:t>
      </w:r>
      <w:r w:rsidR="00076D9F" w:rsidRPr="00C167F1">
        <w:rPr>
          <w:sz w:val="24"/>
          <w:szCs w:val="24"/>
        </w:rPr>
        <w:t xml:space="preserve"> </w:t>
      </w:r>
      <w:r w:rsidR="000D5C63" w:rsidRPr="00C167F1">
        <w:rPr>
          <w:sz w:val="24"/>
          <w:szCs w:val="24"/>
        </w:rPr>
        <w:t xml:space="preserve">Apostle in Hebrews 3:1. </w:t>
      </w:r>
      <w:r w:rsidR="00163AA1" w:rsidRPr="00C167F1">
        <w:rPr>
          <w:sz w:val="24"/>
          <w:szCs w:val="24"/>
        </w:rPr>
        <w:t>The Mark of an Apostle is evident in scripture. The Apostles had to deal with spiritual power o</w:t>
      </w:r>
      <w:r w:rsidR="00615A85" w:rsidRPr="00C167F1">
        <w:rPr>
          <w:sz w:val="24"/>
          <w:szCs w:val="24"/>
        </w:rPr>
        <w:t>f</w:t>
      </w:r>
      <w:r w:rsidR="00163AA1" w:rsidRPr="00C167F1">
        <w:rPr>
          <w:sz w:val="24"/>
          <w:szCs w:val="24"/>
        </w:rPr>
        <w:t xml:space="preserve"> conflict with evil in 2</w:t>
      </w:r>
      <w:r w:rsidR="00163AA1" w:rsidRPr="00C167F1">
        <w:rPr>
          <w:sz w:val="24"/>
          <w:szCs w:val="24"/>
          <w:vertAlign w:val="superscript"/>
        </w:rPr>
        <w:t>nd</w:t>
      </w:r>
      <w:r w:rsidR="00163AA1" w:rsidRPr="00C167F1">
        <w:rPr>
          <w:sz w:val="24"/>
          <w:szCs w:val="24"/>
        </w:rPr>
        <w:t xml:space="preserve"> Corinthians 10:3-4, 8-11; 13:2-4, 10, they had jealous care to the health of all the Churches of God in 2</w:t>
      </w:r>
      <w:r w:rsidR="00163AA1" w:rsidRPr="00C167F1">
        <w:rPr>
          <w:sz w:val="24"/>
          <w:szCs w:val="24"/>
          <w:vertAlign w:val="superscript"/>
        </w:rPr>
        <w:t>nd</w:t>
      </w:r>
      <w:r w:rsidR="00163AA1" w:rsidRPr="00C167F1">
        <w:rPr>
          <w:sz w:val="24"/>
          <w:szCs w:val="24"/>
        </w:rPr>
        <w:t xml:space="preserve"> Corinthians 11:1-6, they had true knowledge of Jesus and the Father Stephen’s Gospel plan in 2</w:t>
      </w:r>
      <w:r w:rsidR="00163AA1" w:rsidRPr="00C167F1">
        <w:rPr>
          <w:sz w:val="24"/>
          <w:szCs w:val="24"/>
          <w:vertAlign w:val="superscript"/>
        </w:rPr>
        <w:t>nd</w:t>
      </w:r>
      <w:r w:rsidR="00163AA1" w:rsidRPr="00C167F1">
        <w:rPr>
          <w:sz w:val="24"/>
          <w:szCs w:val="24"/>
        </w:rPr>
        <w:t xml:space="preserve"> Corinthians 11:6, they operated in self-support and selflessness in 2</w:t>
      </w:r>
      <w:r w:rsidR="00163AA1" w:rsidRPr="00C167F1">
        <w:rPr>
          <w:sz w:val="24"/>
          <w:szCs w:val="24"/>
          <w:vertAlign w:val="superscript"/>
        </w:rPr>
        <w:t>nd</w:t>
      </w:r>
      <w:r w:rsidR="00163AA1" w:rsidRPr="00C167F1">
        <w:rPr>
          <w:sz w:val="24"/>
          <w:szCs w:val="24"/>
        </w:rPr>
        <w:t xml:space="preserve"> Corinthians 11:7-11, they </w:t>
      </w:r>
      <w:r w:rsidR="00572B67" w:rsidRPr="00C167F1">
        <w:rPr>
          <w:sz w:val="24"/>
          <w:szCs w:val="24"/>
        </w:rPr>
        <w:t>did not take advantage of the Churches of God and did not attack people physically in 2</w:t>
      </w:r>
      <w:r w:rsidR="00572B67" w:rsidRPr="00C167F1">
        <w:rPr>
          <w:sz w:val="24"/>
          <w:szCs w:val="24"/>
          <w:vertAlign w:val="superscript"/>
        </w:rPr>
        <w:t>nd</w:t>
      </w:r>
      <w:r w:rsidR="00572B67" w:rsidRPr="00C167F1">
        <w:rPr>
          <w:sz w:val="24"/>
          <w:szCs w:val="24"/>
        </w:rPr>
        <w:t xml:space="preserve"> Corinthians 11:20-21, they suffered and endured hardship for the Father Stephen’s Name of Christ in 2</w:t>
      </w:r>
      <w:r w:rsidR="00572B67" w:rsidRPr="00C167F1">
        <w:rPr>
          <w:sz w:val="24"/>
          <w:szCs w:val="24"/>
          <w:vertAlign w:val="superscript"/>
        </w:rPr>
        <w:t>nd</w:t>
      </w:r>
      <w:r w:rsidR="00572B67" w:rsidRPr="00C167F1">
        <w:rPr>
          <w:sz w:val="24"/>
          <w:szCs w:val="24"/>
        </w:rPr>
        <w:t xml:space="preserve"> Corinthians 11:23-29, they were caught up into Heaven in 2</w:t>
      </w:r>
      <w:r w:rsidR="00572B67" w:rsidRPr="00C167F1">
        <w:rPr>
          <w:sz w:val="24"/>
          <w:szCs w:val="24"/>
          <w:vertAlign w:val="superscript"/>
        </w:rPr>
        <w:t>nd</w:t>
      </w:r>
      <w:r w:rsidR="00572B67" w:rsidRPr="00C167F1">
        <w:rPr>
          <w:sz w:val="24"/>
          <w:szCs w:val="24"/>
        </w:rPr>
        <w:t xml:space="preserve"> Corinthians 12:1-6, they had the weakness of the thorn in the flesh in 2</w:t>
      </w:r>
      <w:r w:rsidR="00572B67" w:rsidRPr="00C167F1">
        <w:rPr>
          <w:sz w:val="24"/>
          <w:szCs w:val="24"/>
          <w:vertAlign w:val="superscript"/>
        </w:rPr>
        <w:t>nd</w:t>
      </w:r>
      <w:r w:rsidR="00572B67" w:rsidRPr="00C167F1">
        <w:rPr>
          <w:sz w:val="24"/>
          <w:szCs w:val="24"/>
        </w:rPr>
        <w:t xml:space="preserve"> Corinthians 12:7-9 &amp; they gained enormous strength from their weaknesses in 2</w:t>
      </w:r>
      <w:r w:rsidR="00572B67" w:rsidRPr="00C167F1">
        <w:rPr>
          <w:sz w:val="24"/>
          <w:szCs w:val="24"/>
          <w:vertAlign w:val="superscript"/>
        </w:rPr>
        <w:t>nd</w:t>
      </w:r>
      <w:r w:rsidR="00572B67" w:rsidRPr="00C167F1">
        <w:rPr>
          <w:sz w:val="24"/>
          <w:szCs w:val="24"/>
        </w:rPr>
        <w:t xml:space="preserve"> Corinthians 12:10. There were others that </w:t>
      </w:r>
      <w:r w:rsidR="00572B67" w:rsidRPr="00C167F1">
        <w:rPr>
          <w:sz w:val="24"/>
          <w:szCs w:val="24"/>
        </w:rPr>
        <w:lastRenderedPageBreak/>
        <w:t>were not Apostles that worked enormous miracles. Some scriptures are in 1</w:t>
      </w:r>
      <w:r w:rsidR="00572B67" w:rsidRPr="00C167F1">
        <w:rPr>
          <w:sz w:val="24"/>
          <w:szCs w:val="24"/>
          <w:vertAlign w:val="superscript"/>
        </w:rPr>
        <w:t>st</w:t>
      </w:r>
      <w:r w:rsidR="00572B67" w:rsidRPr="00C167F1">
        <w:rPr>
          <w:sz w:val="24"/>
          <w:szCs w:val="24"/>
        </w:rPr>
        <w:t xml:space="preserve"> Corinthians 9:1-2; 15:7-11 &amp; Galatians 1:1, 11-24. </w:t>
      </w:r>
      <w:r w:rsidR="00AB4995" w:rsidRPr="00C167F1">
        <w:rPr>
          <w:sz w:val="24"/>
          <w:szCs w:val="24"/>
        </w:rPr>
        <w:t>Also the Father Stephen worked enormous miracles in Acts 6:8. The Evangelist Philip worked miracles in Acts 8:6-7. Also certain Christians did so in Galatians 3:5; Mark 16:17-18 &amp; 1</w:t>
      </w:r>
      <w:r w:rsidR="00AB4995" w:rsidRPr="00C167F1">
        <w:rPr>
          <w:sz w:val="24"/>
          <w:szCs w:val="24"/>
          <w:vertAlign w:val="superscript"/>
        </w:rPr>
        <w:t>st</w:t>
      </w:r>
      <w:r w:rsidR="00AB4995" w:rsidRPr="00C167F1">
        <w:rPr>
          <w:sz w:val="24"/>
          <w:szCs w:val="24"/>
        </w:rPr>
        <w:t xml:space="preserve"> Corinthians 12:10, 28. So were these miracles restricted to the only Apostles? No! Some scriptures are in 2</w:t>
      </w:r>
      <w:r w:rsidR="00AB4995" w:rsidRPr="00C167F1">
        <w:rPr>
          <w:sz w:val="24"/>
          <w:szCs w:val="24"/>
          <w:vertAlign w:val="superscript"/>
        </w:rPr>
        <w:t>nd</w:t>
      </w:r>
      <w:r w:rsidR="00AB4995" w:rsidRPr="00C167F1">
        <w:rPr>
          <w:sz w:val="24"/>
          <w:szCs w:val="24"/>
        </w:rPr>
        <w:t xml:space="preserve"> Corinthians 3:1-4:18; 10:3-4; Philippians 3:10; Ephesians 5:17; 6:10-12; 2</w:t>
      </w:r>
      <w:r w:rsidR="00AB4995" w:rsidRPr="00C167F1">
        <w:rPr>
          <w:sz w:val="24"/>
          <w:szCs w:val="24"/>
          <w:vertAlign w:val="superscript"/>
        </w:rPr>
        <w:t>nd</w:t>
      </w:r>
      <w:r w:rsidR="00AB4995" w:rsidRPr="00C167F1">
        <w:rPr>
          <w:sz w:val="24"/>
          <w:szCs w:val="24"/>
        </w:rPr>
        <w:t xml:space="preserve"> Timothy 1:7 &amp; 1</w:t>
      </w:r>
      <w:r w:rsidR="00AB4995" w:rsidRPr="00C167F1">
        <w:rPr>
          <w:sz w:val="24"/>
          <w:szCs w:val="24"/>
          <w:vertAlign w:val="superscript"/>
        </w:rPr>
        <w:t>st</w:t>
      </w:r>
      <w:r w:rsidR="00AB4995" w:rsidRPr="00C167F1">
        <w:rPr>
          <w:sz w:val="24"/>
          <w:szCs w:val="24"/>
        </w:rPr>
        <w:t xml:space="preserve"> Corinthians 2:4-5. </w:t>
      </w:r>
      <w:r w:rsidR="000F057C" w:rsidRPr="00C167F1">
        <w:rPr>
          <w:sz w:val="24"/>
          <w:szCs w:val="24"/>
        </w:rPr>
        <w:t>These magical wards (guards) of permissible defensive magic</w:t>
      </w:r>
      <w:r w:rsidR="00572B67" w:rsidRPr="00C167F1">
        <w:rPr>
          <w:sz w:val="24"/>
          <w:szCs w:val="24"/>
        </w:rPr>
        <w:t xml:space="preserve"> </w:t>
      </w:r>
      <w:r w:rsidR="000F057C" w:rsidRPr="00C167F1">
        <w:rPr>
          <w:sz w:val="24"/>
          <w:szCs w:val="24"/>
        </w:rPr>
        <w:t>spells protect them from forbidden offensive magic spells is in 1</w:t>
      </w:r>
      <w:r w:rsidR="000F057C" w:rsidRPr="00C167F1">
        <w:rPr>
          <w:sz w:val="24"/>
          <w:szCs w:val="24"/>
          <w:vertAlign w:val="superscript"/>
        </w:rPr>
        <w:t>st</w:t>
      </w:r>
      <w:r w:rsidR="000F057C" w:rsidRPr="00C167F1">
        <w:rPr>
          <w:sz w:val="24"/>
          <w:szCs w:val="24"/>
        </w:rPr>
        <w:t xml:space="preserve"> Chronicles 25:8; 26:12, 16 &amp; Nehemiah 12:24, 45; 13:30. The Father Stephen’s Angelic Wards to protect certain people are in Psalms 91:11-12; Genesis 3:24 &amp; 1</w:t>
      </w:r>
      <w:r w:rsidR="000F057C" w:rsidRPr="00C167F1">
        <w:rPr>
          <w:sz w:val="24"/>
          <w:szCs w:val="24"/>
          <w:vertAlign w:val="superscript"/>
        </w:rPr>
        <w:t>st</w:t>
      </w:r>
      <w:r w:rsidR="000F057C" w:rsidRPr="00C167F1">
        <w:rPr>
          <w:sz w:val="24"/>
          <w:szCs w:val="24"/>
        </w:rPr>
        <w:t xml:space="preserve"> Corinthians 4:15. The Father Stephen’s Wards to protect His own people is in Deuteronomy 32:9-11; Psalms 1:6; 18:30; 97:10; 121:3-8; Proverbs 2:7-8; 30:5; Genesis 28:15; 1</w:t>
      </w:r>
      <w:r w:rsidR="000F057C" w:rsidRPr="00C167F1">
        <w:rPr>
          <w:sz w:val="24"/>
          <w:szCs w:val="24"/>
          <w:vertAlign w:val="superscript"/>
        </w:rPr>
        <w:t>st</w:t>
      </w:r>
      <w:r w:rsidR="000F057C" w:rsidRPr="00C167F1">
        <w:rPr>
          <w:sz w:val="24"/>
          <w:szCs w:val="24"/>
        </w:rPr>
        <w:t xml:space="preserve"> Samuel 2:9; 2</w:t>
      </w:r>
      <w:r w:rsidR="000F057C" w:rsidRPr="00C167F1">
        <w:rPr>
          <w:sz w:val="24"/>
          <w:szCs w:val="24"/>
          <w:vertAlign w:val="superscript"/>
        </w:rPr>
        <w:t>nd</w:t>
      </w:r>
      <w:r w:rsidR="000F057C" w:rsidRPr="00C167F1">
        <w:rPr>
          <w:sz w:val="24"/>
          <w:szCs w:val="24"/>
        </w:rPr>
        <w:t xml:space="preserve"> Samuel 22:31; Isaiah 27:3; 31:5; 52:12; 58:8; Wisdom of Solomon 5:15-23 &amp; Ephesians 6:10-20. The Christian Wards is </w:t>
      </w:r>
      <w:r w:rsidR="008D2FF9" w:rsidRPr="00C167F1">
        <w:rPr>
          <w:sz w:val="24"/>
          <w:szCs w:val="24"/>
        </w:rPr>
        <w:t>used to Guard the True Gospel from Satanic Evil is in 2</w:t>
      </w:r>
      <w:r w:rsidR="008D2FF9" w:rsidRPr="00C167F1">
        <w:rPr>
          <w:sz w:val="24"/>
          <w:szCs w:val="24"/>
          <w:vertAlign w:val="superscript"/>
        </w:rPr>
        <w:t>nd</w:t>
      </w:r>
      <w:r w:rsidR="008D2FF9" w:rsidRPr="00C167F1">
        <w:rPr>
          <w:sz w:val="24"/>
          <w:szCs w:val="24"/>
        </w:rPr>
        <w:t xml:space="preserve"> Timothy 1:14; 4:14-15; Acts 20:30-31 &amp; 1</w:t>
      </w:r>
      <w:r w:rsidR="008D2FF9" w:rsidRPr="00C167F1">
        <w:rPr>
          <w:sz w:val="24"/>
          <w:szCs w:val="24"/>
          <w:vertAlign w:val="superscript"/>
        </w:rPr>
        <w:t>st</w:t>
      </w:r>
      <w:r w:rsidR="008D2FF9" w:rsidRPr="00C167F1">
        <w:rPr>
          <w:sz w:val="24"/>
          <w:szCs w:val="24"/>
        </w:rPr>
        <w:t xml:space="preserve"> Timothy 6:20. Guards at the tomb of the Lord Jesus Christ are in Matthew 27:65-66; 28:4. Bodyguards for the protection of </w:t>
      </w:r>
      <w:r w:rsidR="00615A85" w:rsidRPr="00C167F1">
        <w:rPr>
          <w:sz w:val="24"/>
          <w:szCs w:val="24"/>
        </w:rPr>
        <w:t>K</w:t>
      </w:r>
      <w:r w:rsidR="008D2FF9" w:rsidRPr="00C167F1">
        <w:rPr>
          <w:sz w:val="24"/>
          <w:szCs w:val="24"/>
        </w:rPr>
        <w:t>ings are in 1</w:t>
      </w:r>
      <w:r w:rsidR="008D2FF9" w:rsidRPr="00C167F1">
        <w:rPr>
          <w:sz w:val="24"/>
          <w:szCs w:val="24"/>
          <w:vertAlign w:val="superscript"/>
        </w:rPr>
        <w:t>st</w:t>
      </w:r>
      <w:r w:rsidR="008D2FF9" w:rsidRPr="00C167F1">
        <w:rPr>
          <w:sz w:val="24"/>
          <w:szCs w:val="24"/>
        </w:rPr>
        <w:t xml:space="preserve"> Samuel 22:14; 26:14-15; 28:2; 2</w:t>
      </w:r>
      <w:r w:rsidR="008D2FF9" w:rsidRPr="00C167F1">
        <w:rPr>
          <w:sz w:val="24"/>
          <w:szCs w:val="24"/>
          <w:vertAlign w:val="superscript"/>
        </w:rPr>
        <w:t>nd</w:t>
      </w:r>
      <w:r w:rsidR="008D2FF9" w:rsidRPr="00C167F1">
        <w:rPr>
          <w:sz w:val="24"/>
          <w:szCs w:val="24"/>
        </w:rPr>
        <w:t xml:space="preserve"> Samuel 16:6; 23:23; 1</w:t>
      </w:r>
      <w:r w:rsidR="008D2FF9" w:rsidRPr="00C167F1">
        <w:rPr>
          <w:sz w:val="24"/>
          <w:szCs w:val="24"/>
          <w:vertAlign w:val="superscript"/>
        </w:rPr>
        <w:t>st</w:t>
      </w:r>
      <w:r w:rsidR="008D2FF9" w:rsidRPr="00C167F1">
        <w:rPr>
          <w:sz w:val="24"/>
          <w:szCs w:val="24"/>
        </w:rPr>
        <w:t xml:space="preserve"> Chronicles 11:25; 1</w:t>
      </w:r>
      <w:r w:rsidR="008D2FF9" w:rsidRPr="00C167F1">
        <w:rPr>
          <w:sz w:val="24"/>
          <w:szCs w:val="24"/>
          <w:vertAlign w:val="superscript"/>
        </w:rPr>
        <w:t>st</w:t>
      </w:r>
      <w:r w:rsidR="008D2FF9" w:rsidRPr="00C167F1">
        <w:rPr>
          <w:sz w:val="24"/>
          <w:szCs w:val="24"/>
        </w:rPr>
        <w:t xml:space="preserve"> Kings 1:8, 10; 2</w:t>
      </w:r>
      <w:r w:rsidR="008D2FF9" w:rsidRPr="00C167F1">
        <w:rPr>
          <w:sz w:val="24"/>
          <w:szCs w:val="24"/>
          <w:vertAlign w:val="superscript"/>
        </w:rPr>
        <w:t>nd</w:t>
      </w:r>
      <w:r w:rsidR="008D2FF9" w:rsidRPr="00C167F1">
        <w:rPr>
          <w:sz w:val="24"/>
          <w:szCs w:val="24"/>
        </w:rPr>
        <w:t xml:space="preserve"> Kings 11:7-8; 2</w:t>
      </w:r>
      <w:r w:rsidR="008D2FF9" w:rsidRPr="00C167F1">
        <w:rPr>
          <w:sz w:val="24"/>
          <w:szCs w:val="24"/>
          <w:vertAlign w:val="superscript"/>
        </w:rPr>
        <w:t>nd</w:t>
      </w:r>
      <w:r w:rsidR="008D2FF9" w:rsidRPr="00C167F1">
        <w:rPr>
          <w:sz w:val="24"/>
          <w:szCs w:val="24"/>
        </w:rPr>
        <w:t xml:space="preserve"> Chronicles 12:11 &amp; Acts 12:20-24. Other kinds of Human Guards to protect certain people </w:t>
      </w:r>
      <w:r w:rsidR="009201F3" w:rsidRPr="00C167F1">
        <w:rPr>
          <w:sz w:val="24"/>
          <w:szCs w:val="24"/>
        </w:rPr>
        <w:t>are</w:t>
      </w:r>
      <w:r w:rsidR="008D2FF9" w:rsidRPr="00C167F1">
        <w:rPr>
          <w:sz w:val="24"/>
          <w:szCs w:val="24"/>
        </w:rPr>
        <w:t xml:space="preserve"> in Nehemiah 4:9, 23; Luke 2:8; </w:t>
      </w:r>
      <w:r w:rsidR="009201F3" w:rsidRPr="00C167F1">
        <w:rPr>
          <w:sz w:val="24"/>
          <w:szCs w:val="24"/>
        </w:rPr>
        <w:t>11:21; 22:4, 52, 63; Philippians 1;13; Genesis 37:36; 2</w:t>
      </w:r>
      <w:r w:rsidR="009201F3" w:rsidRPr="00C167F1">
        <w:rPr>
          <w:sz w:val="24"/>
          <w:szCs w:val="24"/>
          <w:vertAlign w:val="superscript"/>
        </w:rPr>
        <w:t>nd</w:t>
      </w:r>
      <w:r w:rsidR="009201F3" w:rsidRPr="00C167F1">
        <w:rPr>
          <w:sz w:val="24"/>
          <w:szCs w:val="24"/>
        </w:rPr>
        <w:t xml:space="preserve"> Kings 25:11; Jeremiah 39:9; 51:12; Matthew 27:54 &amp; Acts 4:1; 12:4, 6 ,10, 19; 16:23; 22:20; 23:35; 24:23; 28:16.</w:t>
      </w:r>
      <w:r w:rsidR="000F057C" w:rsidRPr="00C167F1">
        <w:rPr>
          <w:sz w:val="24"/>
          <w:szCs w:val="24"/>
        </w:rPr>
        <w:t xml:space="preserve"> </w:t>
      </w:r>
      <w:r w:rsidR="009201F3" w:rsidRPr="00C167F1">
        <w:rPr>
          <w:sz w:val="24"/>
          <w:szCs w:val="24"/>
        </w:rPr>
        <w:t>Guarding and protecting Ones tongue is in Psalms 141:3; Proverbs 13:3 &amp; James</w:t>
      </w:r>
      <w:r w:rsidR="000F057C" w:rsidRPr="00C167F1">
        <w:rPr>
          <w:sz w:val="24"/>
          <w:szCs w:val="24"/>
        </w:rPr>
        <w:t xml:space="preserve"> </w:t>
      </w:r>
      <w:r w:rsidR="009201F3" w:rsidRPr="00C167F1">
        <w:rPr>
          <w:sz w:val="24"/>
          <w:szCs w:val="24"/>
        </w:rPr>
        <w:t>3:3-8. Guarding and protecting Ones conduct is in Proverbs 4:23; 7:2; 16:17; 19:16; Ecclesiastes 5:1; Malachi 2:15-16; 1</w:t>
      </w:r>
      <w:r w:rsidR="009201F3" w:rsidRPr="00C167F1">
        <w:rPr>
          <w:sz w:val="24"/>
          <w:szCs w:val="24"/>
          <w:vertAlign w:val="superscript"/>
        </w:rPr>
        <w:t>st</w:t>
      </w:r>
      <w:r w:rsidR="009201F3" w:rsidRPr="00C167F1">
        <w:rPr>
          <w:sz w:val="24"/>
          <w:szCs w:val="24"/>
        </w:rPr>
        <w:t xml:space="preserve"> Timothy 4:16 &amp; Deuteronomy 4:9. </w:t>
      </w:r>
      <w:r w:rsidR="00073903" w:rsidRPr="00C167F1">
        <w:rPr>
          <w:sz w:val="24"/>
          <w:szCs w:val="24"/>
        </w:rPr>
        <w:t xml:space="preserve">The Father Stephen’s Warning to His Disciples to </w:t>
      </w:r>
      <w:r w:rsidR="00073903" w:rsidRPr="00C167F1">
        <w:rPr>
          <w:sz w:val="24"/>
          <w:szCs w:val="24"/>
        </w:rPr>
        <w:lastRenderedPageBreak/>
        <w:t>Guard and protect Oneself from the Pharisees &amp; Sadducees is in Matthew 16:6, 11-12; 1</w:t>
      </w:r>
      <w:r w:rsidR="00073903" w:rsidRPr="00C167F1">
        <w:rPr>
          <w:sz w:val="24"/>
          <w:szCs w:val="24"/>
          <w:vertAlign w:val="superscript"/>
        </w:rPr>
        <w:t>st</w:t>
      </w:r>
      <w:r w:rsidR="00073903" w:rsidRPr="00C167F1">
        <w:rPr>
          <w:sz w:val="24"/>
          <w:szCs w:val="24"/>
        </w:rPr>
        <w:t xml:space="preserve"> Corinthians 16:13; Philippians 4:7; 2</w:t>
      </w:r>
      <w:r w:rsidR="00073903" w:rsidRPr="00C167F1">
        <w:rPr>
          <w:sz w:val="24"/>
          <w:szCs w:val="24"/>
          <w:vertAlign w:val="superscript"/>
        </w:rPr>
        <w:t>nd</w:t>
      </w:r>
      <w:r w:rsidR="00073903" w:rsidRPr="00C167F1">
        <w:rPr>
          <w:sz w:val="24"/>
          <w:szCs w:val="24"/>
        </w:rPr>
        <w:t xml:space="preserve"> Peter 3:17; 2</w:t>
      </w:r>
      <w:r w:rsidR="00073903" w:rsidRPr="00C167F1">
        <w:rPr>
          <w:sz w:val="24"/>
          <w:szCs w:val="24"/>
          <w:vertAlign w:val="superscript"/>
        </w:rPr>
        <w:t>nd</w:t>
      </w:r>
      <w:r w:rsidR="00073903" w:rsidRPr="00C167F1">
        <w:rPr>
          <w:sz w:val="24"/>
          <w:szCs w:val="24"/>
        </w:rPr>
        <w:t xml:space="preserve"> John 8 &amp; 1</w:t>
      </w:r>
      <w:r w:rsidR="00073903" w:rsidRPr="00C167F1">
        <w:rPr>
          <w:sz w:val="24"/>
          <w:szCs w:val="24"/>
          <w:vertAlign w:val="superscript"/>
        </w:rPr>
        <w:t>st</w:t>
      </w:r>
      <w:r w:rsidR="00073903" w:rsidRPr="00C167F1">
        <w:rPr>
          <w:sz w:val="24"/>
          <w:szCs w:val="24"/>
        </w:rPr>
        <w:t xml:space="preserve"> Peter 5:2. The Father Stephen’s Divine Aids to protect His Armies is in 2</w:t>
      </w:r>
      <w:r w:rsidR="00073903" w:rsidRPr="00C167F1">
        <w:rPr>
          <w:sz w:val="24"/>
          <w:szCs w:val="24"/>
          <w:vertAlign w:val="superscript"/>
        </w:rPr>
        <w:t>nd</w:t>
      </w:r>
      <w:r w:rsidR="00073903" w:rsidRPr="00C167F1">
        <w:rPr>
          <w:sz w:val="24"/>
          <w:szCs w:val="24"/>
        </w:rPr>
        <w:t xml:space="preserve"> Samuel 21:17; 2</w:t>
      </w:r>
      <w:r w:rsidR="00073903" w:rsidRPr="00C167F1">
        <w:rPr>
          <w:sz w:val="24"/>
          <w:szCs w:val="24"/>
          <w:vertAlign w:val="superscript"/>
        </w:rPr>
        <w:t>nd</w:t>
      </w:r>
      <w:r w:rsidR="00073903" w:rsidRPr="00C167F1">
        <w:rPr>
          <w:sz w:val="24"/>
          <w:szCs w:val="24"/>
        </w:rPr>
        <w:t xml:space="preserve"> Kings 5:15; Daniel 11:34; Tobit 8:6; Judith 3:6; 9:4; Esther 16:20; Wisdom of Solomon 13;18; 1</w:t>
      </w:r>
      <w:r w:rsidR="00073903" w:rsidRPr="00C167F1">
        <w:rPr>
          <w:sz w:val="24"/>
          <w:szCs w:val="24"/>
          <w:vertAlign w:val="superscript"/>
        </w:rPr>
        <w:t>st</w:t>
      </w:r>
      <w:r w:rsidR="00073903" w:rsidRPr="00C167F1">
        <w:rPr>
          <w:sz w:val="24"/>
          <w:szCs w:val="24"/>
        </w:rPr>
        <w:t xml:space="preserve"> Maccabees 8:26; 10</w:t>
      </w:r>
      <w:r w:rsidR="00615A85" w:rsidRPr="00C167F1">
        <w:rPr>
          <w:sz w:val="24"/>
          <w:szCs w:val="24"/>
        </w:rPr>
        <w:t>:</w:t>
      </w:r>
      <w:r w:rsidR="00073903" w:rsidRPr="00C167F1">
        <w:rPr>
          <w:sz w:val="24"/>
          <w:szCs w:val="24"/>
        </w:rPr>
        <w:t>6, 24; 15:26; 16:18; 2</w:t>
      </w:r>
      <w:r w:rsidR="00073903" w:rsidRPr="00C167F1">
        <w:rPr>
          <w:sz w:val="24"/>
          <w:szCs w:val="24"/>
          <w:vertAlign w:val="superscript"/>
        </w:rPr>
        <w:t>nd</w:t>
      </w:r>
      <w:r w:rsidR="00073903" w:rsidRPr="00C167F1">
        <w:rPr>
          <w:sz w:val="24"/>
          <w:szCs w:val="24"/>
        </w:rPr>
        <w:t xml:space="preserve"> Maccabees 4:11; 8:8; 15:8; Philippians 4:16; Hebrews 2:16, 18 &amp; Acts 12:20. The Father Stephen’s Divine Sovereignty over the kinds of Hedges is in Job 1:10; 3:23; Psalms 80:12; 89:40; Proverbs 15</w:t>
      </w:r>
      <w:r w:rsidR="00615A85" w:rsidRPr="00C167F1">
        <w:rPr>
          <w:sz w:val="24"/>
          <w:szCs w:val="24"/>
        </w:rPr>
        <w:t>:</w:t>
      </w:r>
      <w:r w:rsidR="00073903" w:rsidRPr="00C167F1">
        <w:rPr>
          <w:sz w:val="24"/>
          <w:szCs w:val="24"/>
        </w:rPr>
        <w:t xml:space="preserve">19; Ecclesiastes 10:8; Isaiah 5:5; Jeremiah 49:3; Lamentations 3:7; Ezekiel 13:5; 22:30; Hosea 2:6; Micah 7:4; Nahum 3:17; Sirach 26:12; 28:24; 36:25; Matthew 21:33; Mark 12:1 &amp; Luke 14:23.      </w:t>
      </w:r>
      <w:r w:rsidR="009201F3" w:rsidRPr="00C167F1">
        <w:rPr>
          <w:sz w:val="24"/>
          <w:szCs w:val="24"/>
        </w:rPr>
        <w:t xml:space="preserve"> </w:t>
      </w:r>
      <w:r w:rsidR="00163AA1" w:rsidRPr="00C167F1">
        <w:rPr>
          <w:sz w:val="24"/>
          <w:szCs w:val="24"/>
        </w:rPr>
        <w:t xml:space="preserve"> </w:t>
      </w:r>
      <w:r w:rsidR="002F08BD" w:rsidRPr="00C167F1">
        <w:rPr>
          <w:sz w:val="24"/>
          <w:szCs w:val="24"/>
        </w:rPr>
        <w:t xml:space="preserve">  </w:t>
      </w:r>
    </w:p>
    <w:p w:rsidR="004A270C" w:rsidRPr="00C167F1" w:rsidRDefault="0042116B" w:rsidP="00EB7553">
      <w:pPr>
        <w:spacing w:line="480" w:lineRule="auto"/>
        <w:jc w:val="both"/>
        <w:rPr>
          <w:sz w:val="24"/>
          <w:szCs w:val="24"/>
        </w:rPr>
      </w:pPr>
      <w:r w:rsidRPr="00C167F1">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w:t>
      </w:r>
      <w:r w:rsidR="00077F7D" w:rsidRPr="00C167F1">
        <w:rPr>
          <w:sz w:val="24"/>
          <w:szCs w:val="24"/>
        </w:rPr>
        <w:t xml:space="preserve">And He said, ‘Behold, I am making a </w:t>
      </w:r>
      <w:r w:rsidR="0034147E" w:rsidRPr="00C167F1">
        <w:rPr>
          <w:sz w:val="24"/>
          <w:szCs w:val="24"/>
        </w:rPr>
        <w:t>C</w:t>
      </w:r>
      <w:r w:rsidR="00077F7D" w:rsidRPr="00C167F1">
        <w:rPr>
          <w:sz w:val="24"/>
          <w:szCs w:val="24"/>
        </w:rPr>
        <w:t>ovenant. Before all Your people I will do marvels, such as have not been created in all the Earth or in any Nation. And all the people among whom You are shall see the word of the LORD, for it is an awesome thing that I will do with You.”</w:t>
      </w:r>
      <w:r w:rsidR="00E070F9" w:rsidRPr="00C167F1">
        <w:rPr>
          <w:sz w:val="24"/>
          <w:szCs w:val="24"/>
        </w:rPr>
        <w:t xml:space="preserve"> In Psalms 77:14 tells us “</w:t>
      </w:r>
      <w:r w:rsidR="00077F7D" w:rsidRPr="00C167F1">
        <w:rPr>
          <w:sz w:val="24"/>
          <w:szCs w:val="24"/>
        </w:rPr>
        <w:t>You are the God who works wonders, You have made known Your might among the peoples.” In Deuteronomy 3:24 mentions “</w:t>
      </w:r>
      <w:r w:rsidR="00AE6C11" w:rsidRPr="00C167F1">
        <w:rPr>
          <w:sz w:val="24"/>
          <w:szCs w:val="24"/>
        </w:rPr>
        <w:t>O LORD GOD, You have only begun to show Your Servant Your greatness and Your mighty hand. For what God is there in Heaven or on Earth who can do such works and mighty acts as Yours?” In 1</w:t>
      </w:r>
      <w:r w:rsidR="00AE6C11" w:rsidRPr="00C167F1">
        <w:rPr>
          <w:sz w:val="24"/>
          <w:szCs w:val="24"/>
          <w:vertAlign w:val="superscript"/>
        </w:rPr>
        <w:t>st</w:t>
      </w:r>
      <w:r w:rsidR="00AE6C11" w:rsidRPr="00C167F1">
        <w:rPr>
          <w:sz w:val="24"/>
          <w:szCs w:val="24"/>
        </w:rPr>
        <w:t xml:space="preserve"> Kings 18:37-39 declares “Answer Me, O LORD, answer Me, that this people may know You, O LORD, are God, and that You have turned their hearts back. Then the fire of the LORD </w:t>
      </w:r>
      <w:r w:rsidR="00AE6C11" w:rsidRPr="00C167F1">
        <w:rPr>
          <w:sz w:val="24"/>
          <w:szCs w:val="24"/>
        </w:rPr>
        <w:lastRenderedPageBreak/>
        <w:t>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w:t>
      </w:r>
      <w:r w:rsidR="009D4D1D" w:rsidRPr="00C167F1">
        <w:rPr>
          <w:sz w:val="24"/>
          <w:szCs w:val="24"/>
        </w:rPr>
        <w:t>s</w:t>
      </w:r>
      <w:r w:rsidR="00AE6C11" w:rsidRPr="00C167F1">
        <w:rPr>
          <w:sz w:val="24"/>
          <w:szCs w:val="24"/>
        </w:rPr>
        <w:t xml:space="preserve"> bring</w:t>
      </w:r>
      <w:r w:rsidRPr="00C167F1">
        <w:rPr>
          <w:sz w:val="24"/>
          <w:szCs w:val="24"/>
        </w:rPr>
        <w:t xml:space="preserve"> </w:t>
      </w:r>
      <w:r w:rsidR="00AE6C11" w:rsidRPr="00C167F1">
        <w:rPr>
          <w:sz w:val="24"/>
          <w:szCs w:val="24"/>
        </w:rPr>
        <w:t>the Father Stephen’s Judgment. In Leviticus 10:1-2 says “</w:t>
      </w:r>
      <w:r w:rsidR="00323C43" w:rsidRPr="00C167F1">
        <w:rPr>
          <w:sz w:val="24"/>
          <w:szCs w:val="24"/>
        </w:rPr>
        <w:t xml:space="preserve">Now Nadab and Abihu, the Sons of Aaron, each took His censer and </w:t>
      </w:r>
      <w:r w:rsidR="0034147E" w:rsidRPr="00C167F1">
        <w:rPr>
          <w:sz w:val="24"/>
          <w:szCs w:val="24"/>
        </w:rPr>
        <w:t>p</w:t>
      </w:r>
      <w:r w:rsidR="00323C43" w:rsidRPr="00C167F1">
        <w:rPr>
          <w:sz w:val="24"/>
          <w:szCs w:val="24"/>
        </w:rPr>
        <w:t>ut fire in it and laid incense on it and offered unauthorized fire before the LORD, which He had not commanded them. And fire came out from before the LORD and consumed them, and they die</w:t>
      </w:r>
      <w:r w:rsidR="00F21C4B" w:rsidRPr="00C167F1">
        <w:rPr>
          <w:sz w:val="24"/>
          <w:szCs w:val="24"/>
        </w:rPr>
        <w:t>d</w:t>
      </w:r>
      <w:r w:rsidR="00323C43" w:rsidRPr="00C167F1">
        <w:rPr>
          <w:sz w:val="24"/>
          <w:szCs w:val="24"/>
        </w:rPr>
        <w:t xml:space="preserve"> before the LORD.” In Genesis</w:t>
      </w:r>
      <w:r w:rsidRPr="00C167F1">
        <w:rPr>
          <w:sz w:val="24"/>
          <w:szCs w:val="24"/>
        </w:rPr>
        <w:t xml:space="preserve"> </w:t>
      </w:r>
      <w:r w:rsidR="00323C43" w:rsidRPr="00C167F1">
        <w:rPr>
          <w:sz w:val="24"/>
          <w:szCs w:val="24"/>
        </w:rPr>
        <w:t>19:24-26 states “</w:t>
      </w:r>
      <w:r w:rsidR="003325A3" w:rsidRPr="00C167F1">
        <w:rPr>
          <w:sz w:val="24"/>
          <w:szCs w:val="24"/>
        </w:rPr>
        <w:t>Then the LORD rained on Sodom and Gomorrah sulfur and fire from the LORD out of Heaven. And He overthrew those cities, and all the valley, and all the inhabitants of the cities, and what grew on the ground. But Lo</w:t>
      </w:r>
      <w:r w:rsidR="0034147E" w:rsidRPr="00C167F1">
        <w:rPr>
          <w:sz w:val="24"/>
          <w:szCs w:val="24"/>
        </w:rPr>
        <w:t>t</w:t>
      </w:r>
      <w:r w:rsidR="003325A3" w:rsidRPr="00C167F1">
        <w:rPr>
          <w:sz w:val="24"/>
          <w:szCs w:val="24"/>
        </w:rPr>
        <w:t xml:space="preserve">’s Wife, behind Him, looked back, and She became a pillar of salt (or turned to stone).” In Numbers 12:10 says “When the cloud </w:t>
      </w:r>
      <w:r w:rsidR="0034147E" w:rsidRPr="00C167F1">
        <w:rPr>
          <w:sz w:val="24"/>
          <w:szCs w:val="24"/>
        </w:rPr>
        <w:t xml:space="preserve">was </w:t>
      </w:r>
      <w:r w:rsidR="003325A3" w:rsidRPr="00C167F1">
        <w:rPr>
          <w:sz w:val="24"/>
          <w:szCs w:val="24"/>
        </w:rPr>
        <w:t>removed from over the tent, behold, Miriam was leprous, like snow. And Aaron turned toward Miriam, and behold, She was leprous.”</w:t>
      </w:r>
      <w:r w:rsidRPr="00C167F1">
        <w:rPr>
          <w:sz w:val="24"/>
          <w:szCs w:val="24"/>
        </w:rPr>
        <w:t xml:space="preserve"> </w:t>
      </w:r>
      <w:r w:rsidR="003325A3" w:rsidRPr="00C167F1">
        <w:rPr>
          <w:sz w:val="24"/>
          <w:szCs w:val="24"/>
        </w:rPr>
        <w:t>In Numbers 16:31-35 tells us “</w:t>
      </w:r>
      <w:r w:rsidR="00876728" w:rsidRPr="00C167F1">
        <w:rPr>
          <w:sz w:val="24"/>
          <w:szCs w:val="24"/>
        </w:rPr>
        <w:t xml:space="preserve">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00876728" w:rsidRPr="00C167F1">
        <w:rPr>
          <w:sz w:val="24"/>
          <w:szCs w:val="24"/>
        </w:rPr>
        <w:lastRenderedPageBreak/>
        <w:t>assembly. And all Israel who were around them fled at their cry, for they said, ‘Lest the Earth swallow Us up!’ And fire came out from the LORD and consumed the 250 Men offering the incense.” In 1</w:t>
      </w:r>
      <w:r w:rsidR="00876728" w:rsidRPr="00C167F1">
        <w:rPr>
          <w:sz w:val="24"/>
          <w:szCs w:val="24"/>
          <w:vertAlign w:val="superscript"/>
        </w:rPr>
        <w:t>st</w:t>
      </w:r>
      <w:r w:rsidR="00876728" w:rsidRPr="00C167F1">
        <w:rPr>
          <w:sz w:val="24"/>
          <w:szCs w:val="24"/>
        </w:rPr>
        <w:t xml:space="preserve"> Kings 13:4-5 declares “</w:t>
      </w:r>
      <w:r w:rsidR="002C63BB" w:rsidRPr="00C167F1">
        <w:rPr>
          <w:sz w:val="24"/>
          <w:szCs w:val="24"/>
        </w:rPr>
        <w:t xml:space="preserve">And when the King heard the saying of the Man of God, which He cried against the altar at Bethel, Jeroboam stretched out His hand from the altar, saying, ‘Seize Him.’ And His hand, which </w:t>
      </w:r>
      <w:r w:rsidR="0034147E" w:rsidRPr="00C167F1">
        <w:rPr>
          <w:sz w:val="24"/>
          <w:szCs w:val="24"/>
        </w:rPr>
        <w:t>H</w:t>
      </w:r>
      <w:r w:rsidR="002C63BB" w:rsidRPr="00C167F1">
        <w:rPr>
          <w:sz w:val="24"/>
          <w:szCs w:val="24"/>
        </w:rPr>
        <w:t>e stretched out against Him, dried up, so that He could not draw it back to Himself. The altar also was torn down, and the ashes poured out from the altar, according to the sign that the Man of God had given by the word of the LORD.” In 2</w:t>
      </w:r>
      <w:r w:rsidR="002C63BB" w:rsidRPr="00C167F1">
        <w:rPr>
          <w:sz w:val="24"/>
          <w:szCs w:val="24"/>
          <w:vertAlign w:val="superscript"/>
        </w:rPr>
        <w:t>nd</w:t>
      </w:r>
      <w:r w:rsidR="002C63BB" w:rsidRPr="00C167F1">
        <w:rPr>
          <w:sz w:val="24"/>
          <w:szCs w:val="24"/>
        </w:rPr>
        <w:t xml:space="preserve"> Kings 1:9-12 says “</w:t>
      </w:r>
      <w:r w:rsidR="003A45C3" w:rsidRPr="00C167F1">
        <w:rPr>
          <w:sz w:val="24"/>
          <w:szCs w:val="24"/>
        </w:rPr>
        <w:t>Then the King sent to Him a Captain of 50 Men with His 50. He went up to Elijah, who was sitting on the top of a hill, and said to Him, O Man of God, the King says, ‘Come down.’</w:t>
      </w:r>
      <w:r w:rsidR="00876728" w:rsidRPr="00C167F1">
        <w:rPr>
          <w:sz w:val="24"/>
          <w:szCs w:val="24"/>
        </w:rPr>
        <w:t xml:space="preserve"> </w:t>
      </w:r>
      <w:r w:rsidR="003A45C3" w:rsidRPr="00C167F1">
        <w:rPr>
          <w:sz w:val="24"/>
          <w:szCs w:val="24"/>
        </w:rPr>
        <w:t>But Elijah answered the Captain of 50, ‘If I am a Man of God, let fire come down from Heaven and consumed You and Your 50. Then fire came down from Heaven and consumed Him and His 50. Again the King sent to Him another Captain of 50 Men</w:t>
      </w:r>
      <w:r w:rsidR="00876728" w:rsidRPr="00C167F1">
        <w:rPr>
          <w:sz w:val="24"/>
          <w:szCs w:val="24"/>
        </w:rPr>
        <w:t xml:space="preserve"> </w:t>
      </w:r>
      <w:r w:rsidR="003A45C3" w:rsidRPr="00C167F1">
        <w:rPr>
          <w:sz w:val="24"/>
          <w:szCs w:val="24"/>
        </w:rPr>
        <w:t>with His 50. And He answered and said to Him, ‘O Man of God, this is the King’s order, ‘Come down quickly!’ But Elijah answered them, ‘If I am a Man of God, let fire come down from Heaven and consume You and Your 50. Then the f</w:t>
      </w:r>
      <w:r w:rsidR="0034147E" w:rsidRPr="00C167F1">
        <w:rPr>
          <w:sz w:val="24"/>
          <w:szCs w:val="24"/>
        </w:rPr>
        <w:t>i</w:t>
      </w:r>
      <w:r w:rsidR="003A45C3" w:rsidRPr="00C167F1">
        <w:rPr>
          <w:sz w:val="24"/>
          <w:szCs w:val="24"/>
        </w:rPr>
        <w:t>re of God came down from Heaven and consumed Him and His 50.” In 2</w:t>
      </w:r>
      <w:r w:rsidR="003A45C3" w:rsidRPr="00C167F1">
        <w:rPr>
          <w:sz w:val="24"/>
          <w:szCs w:val="24"/>
          <w:vertAlign w:val="superscript"/>
        </w:rPr>
        <w:t>nd</w:t>
      </w:r>
      <w:r w:rsidR="003A45C3" w:rsidRPr="00C167F1">
        <w:rPr>
          <w:sz w:val="24"/>
          <w:szCs w:val="24"/>
        </w:rPr>
        <w:t xml:space="preserve"> Chronicles 26:19-20 tells us “</w:t>
      </w:r>
      <w:r w:rsidR="00BE0FFA" w:rsidRPr="00C167F1">
        <w:rPr>
          <w:sz w:val="24"/>
          <w:szCs w:val="24"/>
        </w:rPr>
        <w:t>Then Uzzi</w:t>
      </w:r>
      <w:r w:rsidR="0034147E" w:rsidRPr="00C167F1">
        <w:rPr>
          <w:sz w:val="24"/>
          <w:szCs w:val="24"/>
        </w:rPr>
        <w:t>a</w:t>
      </w:r>
      <w:r w:rsidR="00BE0FFA" w:rsidRPr="00C167F1">
        <w:rPr>
          <w:sz w:val="24"/>
          <w:szCs w:val="24"/>
        </w:rPr>
        <w:t>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w:t>
      </w:r>
      <w:r w:rsidR="00876728" w:rsidRPr="00C167F1">
        <w:rPr>
          <w:sz w:val="24"/>
          <w:szCs w:val="24"/>
        </w:rPr>
        <w:t xml:space="preserve"> </w:t>
      </w:r>
      <w:r w:rsidR="00BE0FFA" w:rsidRPr="00C167F1">
        <w:rPr>
          <w:sz w:val="24"/>
          <w:szCs w:val="24"/>
        </w:rPr>
        <w:t xml:space="preserve">In Acts 5:5 mentions “When Ananias heard these words, He fell down and breathed His last. And great fear came upon all who heard of it.” In Acts 5:10 says “Immediately She fell </w:t>
      </w:r>
      <w:r w:rsidR="00BE0FFA" w:rsidRPr="00C167F1">
        <w:rPr>
          <w:sz w:val="24"/>
          <w:szCs w:val="24"/>
        </w:rPr>
        <w:lastRenderedPageBreak/>
        <w:t>down at His feet and breathed Her last. When the Young M</w:t>
      </w:r>
      <w:r w:rsidR="0034147E" w:rsidRPr="00C167F1">
        <w:rPr>
          <w:sz w:val="24"/>
          <w:szCs w:val="24"/>
        </w:rPr>
        <w:t>e</w:t>
      </w:r>
      <w:r w:rsidR="00BE0FFA" w:rsidRPr="00C167F1">
        <w:rPr>
          <w:sz w:val="24"/>
          <w:szCs w:val="24"/>
        </w:rPr>
        <w:t xml:space="preserve">n came in they found Her dead, and they carried Her out and buried </w:t>
      </w:r>
      <w:r w:rsidR="0034147E" w:rsidRPr="00C167F1">
        <w:rPr>
          <w:sz w:val="24"/>
          <w:szCs w:val="24"/>
        </w:rPr>
        <w:t>H</w:t>
      </w:r>
      <w:r w:rsidR="00BE0FFA" w:rsidRPr="00C167F1">
        <w:rPr>
          <w:sz w:val="24"/>
          <w:szCs w:val="24"/>
        </w:rPr>
        <w:t>er beside H</w:t>
      </w:r>
      <w:r w:rsidR="0034147E" w:rsidRPr="00C167F1">
        <w:rPr>
          <w:sz w:val="24"/>
          <w:szCs w:val="24"/>
        </w:rPr>
        <w:t>er</w:t>
      </w:r>
      <w:r w:rsidR="00BE0FFA" w:rsidRPr="00C167F1">
        <w:rPr>
          <w:sz w:val="24"/>
          <w:szCs w:val="24"/>
        </w:rPr>
        <w:t xml:space="preserve"> Husband.” In Acts 13:11 declares “And now, behold, the Hand of the LORD is upon You, and You will be blind and unable to see the sun for a time. Immediately mist and darkness fell upon Him, and </w:t>
      </w:r>
      <w:r w:rsidR="0034147E" w:rsidRPr="00C167F1">
        <w:rPr>
          <w:sz w:val="24"/>
          <w:szCs w:val="24"/>
        </w:rPr>
        <w:t>H</w:t>
      </w:r>
      <w:r w:rsidR="00BE0FFA" w:rsidRPr="00C167F1">
        <w:rPr>
          <w:sz w:val="24"/>
          <w:szCs w:val="24"/>
        </w:rPr>
        <w:t xml:space="preserve">e went about seeking people to lead Him by the hand.” The Father Stephen’s miracles that meet Human need are proven in scripture. The Father Stephen’s Provision of Food and Water </w:t>
      </w:r>
      <w:r w:rsidR="008E7871" w:rsidRPr="00C167F1">
        <w:rPr>
          <w:sz w:val="24"/>
          <w:szCs w:val="24"/>
        </w:rPr>
        <w:t>to</w:t>
      </w:r>
      <w:r w:rsidR="00BE0FFA" w:rsidRPr="00C167F1">
        <w:rPr>
          <w:sz w:val="24"/>
          <w:szCs w:val="24"/>
        </w:rPr>
        <w:t xml:space="preserve"> </w:t>
      </w:r>
      <w:r w:rsidR="008E7871" w:rsidRPr="00C167F1">
        <w:rPr>
          <w:sz w:val="24"/>
          <w:szCs w:val="24"/>
        </w:rPr>
        <w:t xml:space="preserve">fulfill </w:t>
      </w:r>
      <w:r w:rsidR="00A94100" w:rsidRPr="00C167F1">
        <w:rPr>
          <w:sz w:val="24"/>
          <w:szCs w:val="24"/>
        </w:rPr>
        <w:t>Humanity’s</w:t>
      </w:r>
      <w:r w:rsidR="008E7871" w:rsidRPr="00C167F1">
        <w:rPr>
          <w:sz w:val="24"/>
          <w:szCs w:val="24"/>
        </w:rPr>
        <w:t xml:space="preserve"> needs</w:t>
      </w:r>
      <w:r w:rsidR="00BE0FFA" w:rsidRPr="00C167F1">
        <w:rPr>
          <w:sz w:val="24"/>
          <w:szCs w:val="24"/>
        </w:rPr>
        <w:t>. In Exodus 17:6</w:t>
      </w:r>
      <w:r w:rsidR="008E7871" w:rsidRPr="00C167F1">
        <w:rPr>
          <w:sz w:val="24"/>
          <w:szCs w:val="24"/>
        </w:rPr>
        <w:t xml:space="preserve"> says “</w:t>
      </w:r>
      <w:r w:rsidR="0098371A" w:rsidRPr="00C167F1">
        <w:rPr>
          <w:sz w:val="24"/>
          <w:szCs w:val="24"/>
        </w:rPr>
        <w:t>Behold, I will stand before You there in the rock at Horeb, and You shall strike the rock, and water shall come out of it, and the people will drink. And Moses did so, in the sight of the Elders (Lords) of Israel.” In Exodus 15:25 states “</w:t>
      </w:r>
      <w:r w:rsidR="00C33C87" w:rsidRPr="00C167F1">
        <w:rPr>
          <w:sz w:val="24"/>
          <w:szCs w:val="24"/>
        </w:rPr>
        <w:t>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w:t>
      </w:r>
      <w:r w:rsidR="00BE3E26" w:rsidRPr="00C167F1">
        <w:rPr>
          <w:sz w:val="24"/>
          <w:szCs w:val="24"/>
        </w:rPr>
        <w:t xml:space="preserve">Then Moses and Aaron </w:t>
      </w:r>
      <w:r w:rsidR="0034147E" w:rsidRPr="00C167F1">
        <w:rPr>
          <w:sz w:val="24"/>
          <w:szCs w:val="24"/>
        </w:rPr>
        <w:t>F</w:t>
      </w:r>
      <w:r w:rsidR="00BE3E26" w:rsidRPr="00C167F1">
        <w:rPr>
          <w:sz w:val="24"/>
          <w:szCs w:val="24"/>
        </w:rPr>
        <w:t xml:space="preserve">athered the assembly together before the rock, and He said to them, ‘Hear now, You </w:t>
      </w:r>
      <w:r w:rsidR="0034147E" w:rsidRPr="00C167F1">
        <w:rPr>
          <w:sz w:val="24"/>
          <w:szCs w:val="24"/>
        </w:rPr>
        <w:t>R</w:t>
      </w:r>
      <w:r w:rsidR="00BE3E26" w:rsidRPr="00C167F1">
        <w:rPr>
          <w:sz w:val="24"/>
          <w:szCs w:val="24"/>
        </w:rPr>
        <w:t>ebels: shall We bring water for You out of this rock?’ And Moses</w:t>
      </w:r>
      <w:r w:rsidR="00C33C87" w:rsidRPr="00C167F1">
        <w:rPr>
          <w:sz w:val="24"/>
          <w:szCs w:val="24"/>
        </w:rPr>
        <w:t xml:space="preserve"> </w:t>
      </w:r>
      <w:r w:rsidR="00BE3E26" w:rsidRPr="00C167F1">
        <w:rPr>
          <w:sz w:val="24"/>
          <w:szCs w:val="24"/>
        </w:rPr>
        <w:t>lifted up His hand and struck the rock with His staff twice, and water came out abundantly, and the congregation drank, and their livestock.” In Judges 15:18-19 declares “</w:t>
      </w:r>
      <w:r w:rsidR="00DE5242" w:rsidRPr="00C167F1">
        <w:rPr>
          <w:sz w:val="24"/>
          <w:szCs w:val="24"/>
        </w:rPr>
        <w:t>And He</w:t>
      </w:r>
      <w:r w:rsidR="00BE3E26" w:rsidRPr="00C167F1">
        <w:rPr>
          <w:sz w:val="24"/>
          <w:szCs w:val="24"/>
        </w:rPr>
        <w:t xml:space="preserve"> </w:t>
      </w:r>
      <w:r w:rsidR="00DE5242" w:rsidRPr="00C167F1">
        <w:rPr>
          <w:sz w:val="24"/>
          <w:szCs w:val="24"/>
        </w:rPr>
        <w:t xml:space="preserve">was very thirsty, and He called upon the LORD and said, ‘You have granted this great salvation by the hand of Your Servant, and shall I now die of thirst and fall into the hands of the uncircumcised?’ And </w:t>
      </w:r>
      <w:r w:rsidR="00DE5242" w:rsidRPr="00C167F1">
        <w:rPr>
          <w:sz w:val="24"/>
          <w:szCs w:val="24"/>
        </w:rPr>
        <w:lastRenderedPageBreak/>
        <w:t>God split open the hollow place that is at Lehi, and water came out from it. And when He drank, His Spirit returned, and He revived. Therefore the name of it was called En-Hakkore, it is at Lehi to this day.” In 1</w:t>
      </w:r>
      <w:r w:rsidR="00DE5242" w:rsidRPr="00C167F1">
        <w:rPr>
          <w:sz w:val="24"/>
          <w:szCs w:val="24"/>
          <w:vertAlign w:val="superscript"/>
        </w:rPr>
        <w:t>st</w:t>
      </w:r>
      <w:r w:rsidR="00DE5242" w:rsidRPr="00C167F1">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00DE5242" w:rsidRPr="00C167F1">
        <w:rPr>
          <w:sz w:val="24"/>
          <w:szCs w:val="24"/>
          <w:vertAlign w:val="superscript"/>
        </w:rPr>
        <w:t>st</w:t>
      </w:r>
      <w:r w:rsidR="00DE5242" w:rsidRPr="00C167F1">
        <w:rPr>
          <w:sz w:val="24"/>
          <w:szCs w:val="24"/>
        </w:rPr>
        <w:t xml:space="preserve"> Kings 17:8-16 mentions “</w:t>
      </w:r>
      <w:r w:rsidR="00975AF3" w:rsidRPr="00C167F1">
        <w:rPr>
          <w:sz w:val="24"/>
          <w:szCs w:val="24"/>
        </w:rPr>
        <w:t xml:space="preserve">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w:t>
      </w:r>
      <w:r w:rsidR="0034147E" w:rsidRPr="00C167F1">
        <w:rPr>
          <w:sz w:val="24"/>
          <w:szCs w:val="24"/>
        </w:rPr>
        <w:t>M</w:t>
      </w:r>
      <w:r w:rsidR="00975AF3" w:rsidRPr="00C167F1">
        <w:rPr>
          <w:sz w:val="24"/>
          <w:szCs w:val="24"/>
        </w:rPr>
        <w:t xml:space="preserve">e a little water in a vessel, that I may drink.’ And She was going to bring it, He called to Her and said, ‘Bring </w:t>
      </w:r>
      <w:r w:rsidR="0034147E" w:rsidRPr="00C167F1">
        <w:rPr>
          <w:sz w:val="24"/>
          <w:szCs w:val="24"/>
        </w:rPr>
        <w:t>M</w:t>
      </w:r>
      <w:r w:rsidR="00975AF3" w:rsidRPr="00C167F1">
        <w:rPr>
          <w:sz w:val="24"/>
          <w:szCs w:val="24"/>
        </w:rPr>
        <w:t xml:space="preserve">e a morsel of bread in Your hand.’ And She said, ‘As the LORD Your GOD lives, I have nothing baked, only a handful of flour in a jar and a little oil in a jug. And now I am gathering a couple of sticks that I may go in and prepare it for Myself and My Son, that We may eat it and </w:t>
      </w:r>
      <w:r w:rsidR="0034147E" w:rsidRPr="00C167F1">
        <w:rPr>
          <w:sz w:val="24"/>
          <w:szCs w:val="24"/>
        </w:rPr>
        <w:t xml:space="preserve">not </w:t>
      </w:r>
      <w:r w:rsidR="00975AF3" w:rsidRPr="00C167F1">
        <w:rPr>
          <w:sz w:val="24"/>
          <w:szCs w:val="24"/>
        </w:rPr>
        <w:t xml:space="preserve">die.’ And Elijah said to Her, ‘Do not fear, go and do as You have said. But first make Me a little cake </w:t>
      </w:r>
      <w:r w:rsidR="0034147E" w:rsidRPr="00C167F1">
        <w:rPr>
          <w:sz w:val="24"/>
          <w:szCs w:val="24"/>
        </w:rPr>
        <w:t>o</w:t>
      </w:r>
      <w:r w:rsidR="00975AF3" w:rsidRPr="00C167F1">
        <w:rPr>
          <w:sz w:val="24"/>
          <w:szCs w:val="24"/>
        </w:rPr>
        <w:t>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00975AF3" w:rsidRPr="00C167F1">
        <w:rPr>
          <w:sz w:val="24"/>
          <w:szCs w:val="24"/>
          <w:vertAlign w:val="superscript"/>
        </w:rPr>
        <w:t>nd</w:t>
      </w:r>
      <w:r w:rsidR="00975AF3" w:rsidRPr="00C167F1">
        <w:rPr>
          <w:sz w:val="24"/>
          <w:szCs w:val="24"/>
        </w:rPr>
        <w:t xml:space="preserve"> Kings 2:19-22 states “</w:t>
      </w:r>
      <w:r w:rsidR="00906571" w:rsidRPr="00C167F1">
        <w:rPr>
          <w:sz w:val="24"/>
          <w:szCs w:val="24"/>
        </w:rPr>
        <w:t xml:space="preserve">Now the Men of the city said to Elisha, ‘Behold, the situation of this city is pleasant, and My Lord sees, but the water is bad, and the land unfruitful. He said, ‘Bring Me a new bowl, and put salt in it.’ So they brought it to Him. Then He went </w:t>
      </w:r>
      <w:r w:rsidR="0034147E" w:rsidRPr="00C167F1">
        <w:rPr>
          <w:sz w:val="24"/>
          <w:szCs w:val="24"/>
        </w:rPr>
        <w:t>t</w:t>
      </w:r>
      <w:r w:rsidR="00906571" w:rsidRPr="00C167F1">
        <w:rPr>
          <w:sz w:val="24"/>
          <w:szCs w:val="24"/>
        </w:rPr>
        <w:t xml:space="preserve">o the spring of </w:t>
      </w:r>
      <w:r w:rsidR="00906571" w:rsidRPr="00C167F1">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00906571" w:rsidRPr="00C167F1">
        <w:rPr>
          <w:sz w:val="24"/>
          <w:szCs w:val="24"/>
          <w:vertAlign w:val="superscript"/>
        </w:rPr>
        <w:t>nd</w:t>
      </w:r>
      <w:r w:rsidR="00906571" w:rsidRPr="00C167F1">
        <w:rPr>
          <w:sz w:val="24"/>
          <w:szCs w:val="24"/>
        </w:rPr>
        <w:t xml:space="preserve"> Kings 4:42-44 mentions “</w:t>
      </w:r>
      <w:r w:rsidR="003E770C" w:rsidRPr="00C167F1">
        <w:rPr>
          <w:sz w:val="24"/>
          <w:szCs w:val="24"/>
        </w:rPr>
        <w:t xml:space="preserve">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w:t>
      </w:r>
      <w:r w:rsidR="002F4BD4" w:rsidRPr="00C167F1">
        <w:rPr>
          <w:sz w:val="24"/>
          <w:szCs w:val="24"/>
        </w:rPr>
        <w:t>In Mark 8:1-10</w:t>
      </w:r>
      <w:r w:rsidR="003E770C" w:rsidRPr="00C167F1">
        <w:rPr>
          <w:sz w:val="24"/>
          <w:szCs w:val="24"/>
        </w:rPr>
        <w:t xml:space="preserve"> </w:t>
      </w:r>
      <w:r w:rsidR="002F4BD4" w:rsidRPr="00C167F1">
        <w:rPr>
          <w:sz w:val="24"/>
          <w:szCs w:val="24"/>
        </w:rPr>
        <w:t>mentions “</w:t>
      </w:r>
      <w:r w:rsidR="00D171AF" w:rsidRPr="00C167F1">
        <w:rPr>
          <w:sz w:val="24"/>
          <w:szCs w:val="24"/>
        </w:rPr>
        <w:t>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w:t>
      </w:r>
      <w:r w:rsidR="0095651A" w:rsidRPr="00C167F1">
        <w:rPr>
          <w:sz w:val="24"/>
          <w:szCs w:val="24"/>
        </w:rPr>
        <w:t>a</w:t>
      </w:r>
      <w:r w:rsidR="00D171AF" w:rsidRPr="00C167F1">
        <w:rPr>
          <w:sz w:val="24"/>
          <w:szCs w:val="24"/>
        </w:rPr>
        <w:t xml:space="preserve">ves do You have?’ They </w:t>
      </w:r>
      <w:r w:rsidR="00D171AF" w:rsidRPr="00C167F1">
        <w:rPr>
          <w:sz w:val="24"/>
          <w:szCs w:val="24"/>
        </w:rPr>
        <w:lastRenderedPageBreak/>
        <w:t xml:space="preserve">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w:t>
      </w:r>
      <w:r w:rsidR="0095651A" w:rsidRPr="00C167F1">
        <w:rPr>
          <w:sz w:val="24"/>
          <w:szCs w:val="24"/>
        </w:rPr>
        <w:t>H</w:t>
      </w:r>
      <w:r w:rsidR="00D171AF" w:rsidRPr="00C167F1">
        <w:rPr>
          <w:sz w:val="24"/>
          <w:szCs w:val="24"/>
        </w:rPr>
        <w:t xml:space="preserve">e sent them away. And immediately He got into the boat with His Disciples and went to the district of Dalmanutha.” </w:t>
      </w:r>
      <w:r w:rsidR="0073742E" w:rsidRPr="00C167F1">
        <w:rPr>
          <w:sz w:val="24"/>
          <w:szCs w:val="24"/>
        </w:rPr>
        <w:t xml:space="preserve">The Father Stephen’s </w:t>
      </w:r>
      <w:r w:rsidR="00A94100" w:rsidRPr="00C167F1">
        <w:rPr>
          <w:sz w:val="24"/>
          <w:szCs w:val="24"/>
        </w:rPr>
        <w:t>H</w:t>
      </w:r>
      <w:r w:rsidR="0073742E" w:rsidRPr="00C167F1">
        <w:rPr>
          <w:sz w:val="24"/>
          <w:szCs w:val="24"/>
        </w:rPr>
        <w:t xml:space="preserve">ealing for </w:t>
      </w:r>
      <w:r w:rsidR="00A94100" w:rsidRPr="00C167F1">
        <w:rPr>
          <w:sz w:val="24"/>
          <w:szCs w:val="24"/>
        </w:rPr>
        <w:t>Humanity’s</w:t>
      </w:r>
      <w:r w:rsidR="0073742E" w:rsidRPr="00C167F1">
        <w:rPr>
          <w:sz w:val="24"/>
          <w:szCs w:val="24"/>
        </w:rPr>
        <w:t xml:space="preserve"> needs. </w:t>
      </w:r>
      <w:r w:rsidR="00A94100" w:rsidRPr="00C167F1">
        <w:rPr>
          <w:sz w:val="24"/>
          <w:szCs w:val="24"/>
        </w:rPr>
        <w:t>In Acts 5:16 says “</w:t>
      </w:r>
      <w:r w:rsidR="00A539AD" w:rsidRPr="00C167F1">
        <w:rPr>
          <w:sz w:val="24"/>
          <w:szCs w:val="24"/>
        </w:rPr>
        <w:t xml:space="preserve">The people also gathered from the towns around Jerusalem, bringing the sick and those afflicted with Unclean Spirits, and they were all healed.” In Numbers 21:6-9 declares “Then the LORD sent fiery Serpents among the people, and they bit the people, so that many people of Israel died. </w:t>
      </w:r>
      <w:r w:rsidR="006930F2" w:rsidRPr="00C167F1">
        <w:rPr>
          <w:sz w:val="24"/>
          <w:szCs w:val="24"/>
        </w:rPr>
        <w:t>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006930F2" w:rsidRPr="00C167F1">
        <w:rPr>
          <w:sz w:val="24"/>
          <w:szCs w:val="24"/>
          <w:vertAlign w:val="superscript"/>
        </w:rPr>
        <w:t>nd</w:t>
      </w:r>
      <w:r w:rsidR="006930F2" w:rsidRPr="00C167F1">
        <w:rPr>
          <w:sz w:val="24"/>
          <w:szCs w:val="24"/>
        </w:rPr>
        <w:t xml:space="preserve"> Kings 5:1-14 talks about how Naaman was healed of Leprosy. In Luke 9:6 says “</w:t>
      </w:r>
      <w:r w:rsidR="00182061" w:rsidRPr="00C167F1">
        <w:rPr>
          <w:sz w:val="24"/>
          <w:szCs w:val="24"/>
        </w:rPr>
        <w:t>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w:t>
      </w:r>
      <w:r w:rsidR="00AC5FB7" w:rsidRPr="00C167F1">
        <w:rPr>
          <w:sz w:val="24"/>
          <w:szCs w:val="24"/>
        </w:rPr>
        <w:t xml:space="preserve">Now in the neighborhood of that place where lands belonging to the Chief Man of the Island, named Publius, who received Us and </w:t>
      </w:r>
      <w:r w:rsidR="00AC5FB7" w:rsidRPr="00C167F1">
        <w:rPr>
          <w:sz w:val="24"/>
          <w:szCs w:val="24"/>
        </w:rPr>
        <w:lastRenderedPageBreak/>
        <w:t>entertained Us hospitably for three days. I</w:t>
      </w:r>
      <w:r w:rsidR="008A3951" w:rsidRPr="00C167F1">
        <w:rPr>
          <w:sz w:val="24"/>
          <w:szCs w:val="24"/>
        </w:rPr>
        <w:t>t</w:t>
      </w:r>
      <w:r w:rsidR="00AC5FB7" w:rsidRPr="00C167F1">
        <w:rPr>
          <w:sz w:val="24"/>
          <w:szCs w:val="24"/>
        </w:rPr>
        <w:t xml:space="preserve">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w:t>
      </w:r>
      <w:r w:rsidR="00D93763" w:rsidRPr="00C167F1">
        <w:rPr>
          <w:sz w:val="24"/>
          <w:szCs w:val="24"/>
        </w:rPr>
        <w:t>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w:t>
      </w:r>
      <w:r w:rsidR="00AC5FB7" w:rsidRPr="00C167F1">
        <w:rPr>
          <w:sz w:val="24"/>
          <w:szCs w:val="24"/>
        </w:rPr>
        <w:t xml:space="preserve"> </w:t>
      </w:r>
      <w:r w:rsidR="00D93763" w:rsidRPr="00C167F1">
        <w:rPr>
          <w:sz w:val="24"/>
          <w:szCs w:val="24"/>
        </w:rPr>
        <w:t xml:space="preserve">In Acts 8:7 states “For Unclean Spirits, crying out with a loud voice, came out of many who had them, and many who were paralyzed or lame were healed.” The Father Stephen’s raising </w:t>
      </w:r>
      <w:r w:rsidR="008A3951" w:rsidRPr="00C167F1">
        <w:rPr>
          <w:sz w:val="24"/>
          <w:szCs w:val="24"/>
        </w:rPr>
        <w:t xml:space="preserve">of </w:t>
      </w:r>
      <w:r w:rsidR="00D93763" w:rsidRPr="00C167F1">
        <w:rPr>
          <w:sz w:val="24"/>
          <w:szCs w:val="24"/>
        </w:rPr>
        <w:t xml:space="preserve">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w:t>
      </w:r>
      <w:r w:rsidR="00A971AD" w:rsidRPr="00C167F1">
        <w:rPr>
          <w:sz w:val="24"/>
          <w:szCs w:val="24"/>
        </w:rPr>
        <w:t xml:space="preserve">The Man who had died came out, His hands and feet bound with </w:t>
      </w:r>
      <w:r w:rsidR="00A971AD" w:rsidRPr="00C167F1">
        <w:rPr>
          <w:sz w:val="24"/>
          <w:szCs w:val="24"/>
        </w:rPr>
        <w:lastRenderedPageBreak/>
        <w:t>linen strips, and His face wrapped with a cloth.” In 1</w:t>
      </w:r>
      <w:r w:rsidR="00A971AD" w:rsidRPr="00C167F1">
        <w:rPr>
          <w:sz w:val="24"/>
          <w:szCs w:val="24"/>
          <w:vertAlign w:val="superscript"/>
        </w:rPr>
        <w:t>st</w:t>
      </w:r>
      <w:r w:rsidR="00A971AD" w:rsidRPr="00C167F1">
        <w:rPr>
          <w:sz w:val="24"/>
          <w:szCs w:val="24"/>
        </w:rPr>
        <w:t xml:space="preserve"> Kings 17:17-24 mentions “</w:t>
      </w:r>
      <w:r w:rsidR="00F614E9" w:rsidRPr="00C167F1">
        <w:rPr>
          <w:sz w:val="24"/>
          <w:szCs w:val="24"/>
        </w:rPr>
        <w:t xml:space="preserve">After this the Son of the Woman, the Mistress of the house, became ill. And </w:t>
      </w:r>
      <w:r w:rsidR="008A3951" w:rsidRPr="00C167F1">
        <w:rPr>
          <w:sz w:val="24"/>
          <w:szCs w:val="24"/>
        </w:rPr>
        <w:t>H</w:t>
      </w:r>
      <w:r w:rsidR="00F614E9" w:rsidRPr="00C167F1">
        <w:rPr>
          <w:sz w:val="24"/>
          <w:szCs w:val="24"/>
        </w:rPr>
        <w:t xml:space="preserve">is illness was so severe that there was no breath left in Him. And She said to Elijah, ‘What have You against Me, O Man of God? You have come to Me to bring My sin to remembrance and to cause the death of My Son!’ And </w:t>
      </w:r>
      <w:r w:rsidR="008A3951" w:rsidRPr="00C167F1">
        <w:rPr>
          <w:sz w:val="24"/>
          <w:szCs w:val="24"/>
        </w:rPr>
        <w:t>H</w:t>
      </w:r>
      <w:r w:rsidR="00F614E9" w:rsidRPr="00C167F1">
        <w:rPr>
          <w:sz w:val="24"/>
          <w:szCs w:val="24"/>
        </w:rPr>
        <w:t>e said to Her, ‘Give Me Your Son.’</w:t>
      </w:r>
      <w:r w:rsidR="006930F2" w:rsidRPr="00C167F1">
        <w:rPr>
          <w:sz w:val="24"/>
          <w:szCs w:val="24"/>
        </w:rPr>
        <w:t xml:space="preserve"> </w:t>
      </w:r>
      <w:r w:rsidR="00F614E9" w:rsidRPr="00C167F1">
        <w:rPr>
          <w:sz w:val="24"/>
          <w:szCs w:val="24"/>
        </w:rPr>
        <w:t>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w:t>
      </w:r>
      <w:r w:rsidR="009E5DBC" w:rsidRPr="00C167F1">
        <w:rPr>
          <w:sz w:val="24"/>
          <w:szCs w:val="24"/>
        </w:rPr>
        <w:t>n</w:t>
      </w:r>
      <w:r w:rsidR="00F614E9" w:rsidRPr="00C167F1">
        <w:rPr>
          <w:sz w:val="24"/>
          <w:szCs w:val="24"/>
        </w:rPr>
        <w:t xml:space="preserve"> Your mouth is truth.’”</w:t>
      </w:r>
      <w:r w:rsidR="0073742E" w:rsidRPr="00C167F1">
        <w:rPr>
          <w:sz w:val="24"/>
          <w:szCs w:val="24"/>
        </w:rPr>
        <w:t xml:space="preserve"> </w:t>
      </w:r>
      <w:r w:rsidR="005A1DCC" w:rsidRPr="00C167F1">
        <w:rPr>
          <w:sz w:val="24"/>
          <w:szCs w:val="24"/>
        </w:rPr>
        <w:t>In 2</w:t>
      </w:r>
      <w:r w:rsidR="005A1DCC" w:rsidRPr="00C167F1">
        <w:rPr>
          <w:sz w:val="24"/>
          <w:szCs w:val="24"/>
          <w:vertAlign w:val="superscript"/>
        </w:rPr>
        <w:t>nd</w:t>
      </w:r>
      <w:r w:rsidR="005A1DCC" w:rsidRPr="00C167F1">
        <w:rPr>
          <w:sz w:val="24"/>
          <w:szCs w:val="24"/>
        </w:rPr>
        <w:t xml:space="preserve"> Kings 4:32-37 tells us “</w:t>
      </w:r>
      <w:r w:rsidR="006F2ED7" w:rsidRPr="00C167F1">
        <w:rPr>
          <w:sz w:val="24"/>
          <w:szCs w:val="24"/>
        </w:rPr>
        <w:t>When Elisha came into the house, He saw the Child lying dead on His bed. So He went in and shut the door behind the tw</w:t>
      </w:r>
      <w:r w:rsidR="008A3951" w:rsidRPr="00C167F1">
        <w:rPr>
          <w:sz w:val="24"/>
          <w:szCs w:val="24"/>
        </w:rPr>
        <w:t>o</w:t>
      </w:r>
      <w:r w:rsidR="006F2ED7" w:rsidRPr="00C167F1">
        <w:rPr>
          <w:sz w:val="24"/>
          <w:szCs w:val="24"/>
        </w:rPr>
        <w:t xml:space="preserve"> of them and prayed to the LORD. Then He went up and lay on the Child, putting His mouth on His mouth, His eyes on His eyes, and His hands on His hands.</w:t>
      </w:r>
      <w:r w:rsidR="00D171AF" w:rsidRPr="00C167F1">
        <w:rPr>
          <w:sz w:val="24"/>
          <w:szCs w:val="24"/>
        </w:rPr>
        <w:t xml:space="preserve"> </w:t>
      </w:r>
      <w:r w:rsidR="006F2ED7" w:rsidRPr="00C167F1">
        <w:rPr>
          <w:sz w:val="24"/>
          <w:szCs w:val="24"/>
        </w:rPr>
        <w:t xml:space="preserve">And as He stretched </w:t>
      </w:r>
      <w:r w:rsidR="008A3951" w:rsidRPr="00C167F1">
        <w:rPr>
          <w:sz w:val="24"/>
          <w:szCs w:val="24"/>
        </w:rPr>
        <w:t>H</w:t>
      </w:r>
      <w:r w:rsidR="006F2ED7" w:rsidRPr="00C167F1">
        <w:rPr>
          <w:sz w:val="24"/>
          <w:szCs w:val="24"/>
        </w:rPr>
        <w:t xml:space="preserve">imself upon Him, the flesh of the Child became warm. Then </w:t>
      </w:r>
      <w:r w:rsidR="008A3951" w:rsidRPr="00C167F1">
        <w:rPr>
          <w:sz w:val="24"/>
          <w:szCs w:val="24"/>
        </w:rPr>
        <w:t>H</w:t>
      </w:r>
      <w:r w:rsidR="006F2ED7" w:rsidRPr="00C167F1">
        <w:rPr>
          <w:sz w:val="24"/>
          <w:szCs w:val="24"/>
        </w:rPr>
        <w:t xml:space="preserve">e got up again and walked once back and forth in the house, and went up and stretched Himself upon Him. The Child sneezed 7 times, and the Child opened </w:t>
      </w:r>
      <w:r w:rsidR="008A3951" w:rsidRPr="00C167F1">
        <w:rPr>
          <w:sz w:val="24"/>
          <w:szCs w:val="24"/>
        </w:rPr>
        <w:t>H</w:t>
      </w:r>
      <w:r w:rsidR="006F2ED7" w:rsidRPr="00C167F1">
        <w:rPr>
          <w:sz w:val="24"/>
          <w:szCs w:val="24"/>
        </w:rPr>
        <w:t>is eyes. Then He summoned Gehazi and said, ‘Call this Shunammite.’ So He called Her. And when She came to Him, He said, ‘Pick up Your Son.’ She came and fell at His feet, bowing to the ground. Then She picked up Her Son and we</w:t>
      </w:r>
      <w:r w:rsidR="00B01E01" w:rsidRPr="00C167F1">
        <w:rPr>
          <w:sz w:val="24"/>
          <w:szCs w:val="24"/>
        </w:rPr>
        <w:t>n</w:t>
      </w:r>
      <w:r w:rsidR="006F2ED7" w:rsidRPr="00C167F1">
        <w:rPr>
          <w:sz w:val="24"/>
          <w:szCs w:val="24"/>
        </w:rPr>
        <w:t>t out.” In 2</w:t>
      </w:r>
      <w:r w:rsidR="006F2ED7" w:rsidRPr="00C167F1">
        <w:rPr>
          <w:sz w:val="24"/>
          <w:szCs w:val="24"/>
          <w:vertAlign w:val="superscript"/>
        </w:rPr>
        <w:t>nd</w:t>
      </w:r>
      <w:r w:rsidR="006F2ED7" w:rsidRPr="00C167F1">
        <w:rPr>
          <w:sz w:val="24"/>
          <w:szCs w:val="24"/>
        </w:rPr>
        <w:t xml:space="preserve"> Kings 13:21 mentions “</w:t>
      </w:r>
      <w:r w:rsidR="00B01E01" w:rsidRPr="00C167F1">
        <w:rPr>
          <w:sz w:val="24"/>
          <w:szCs w:val="24"/>
        </w:rPr>
        <w:t>And as a Man</w:t>
      </w:r>
      <w:r w:rsidR="003E770C" w:rsidRPr="00C167F1">
        <w:rPr>
          <w:sz w:val="24"/>
          <w:szCs w:val="24"/>
        </w:rPr>
        <w:t xml:space="preserve"> </w:t>
      </w:r>
      <w:r w:rsidR="00B01E01" w:rsidRPr="00C167F1">
        <w:rPr>
          <w:sz w:val="24"/>
          <w:szCs w:val="24"/>
        </w:rPr>
        <w:t xml:space="preserve">was being buried, behold, a </w:t>
      </w:r>
      <w:r w:rsidR="00B01E01" w:rsidRPr="00C167F1">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w:t>
      </w:r>
      <w:r w:rsidR="00D33ECA" w:rsidRPr="00C167F1">
        <w:rPr>
          <w:sz w:val="24"/>
          <w:szCs w:val="24"/>
        </w:rPr>
        <w:t>S</w:t>
      </w:r>
      <w:r w:rsidR="008A3951" w:rsidRPr="00C167F1">
        <w:rPr>
          <w:sz w:val="24"/>
          <w:szCs w:val="24"/>
        </w:rPr>
        <w:t>o</w:t>
      </w:r>
      <w:r w:rsidR="00D33ECA" w:rsidRPr="00C167F1">
        <w:rPr>
          <w:sz w:val="24"/>
          <w:szCs w:val="24"/>
        </w:rPr>
        <w:t xml:space="preserve">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w:t>
      </w:r>
      <w:r w:rsidR="008A3951" w:rsidRPr="00C167F1">
        <w:rPr>
          <w:sz w:val="24"/>
          <w:szCs w:val="24"/>
        </w:rPr>
        <w:t>H</w:t>
      </w:r>
      <w:r w:rsidR="00D33ECA" w:rsidRPr="00C167F1">
        <w:rPr>
          <w:sz w:val="24"/>
          <w:szCs w:val="24"/>
        </w:rPr>
        <w:t>er eyes, and when She saw Peter She sat up. And He gave Her His hand and raised Her up. The</w:t>
      </w:r>
      <w:r w:rsidR="008A3951" w:rsidRPr="00C167F1">
        <w:rPr>
          <w:sz w:val="24"/>
          <w:szCs w:val="24"/>
        </w:rPr>
        <w:t>n</w:t>
      </w:r>
      <w:r w:rsidR="00D33ECA" w:rsidRPr="00C167F1">
        <w:rPr>
          <w:sz w:val="24"/>
          <w:szCs w:val="24"/>
        </w:rPr>
        <w:t xml:space="preserve"> calling the Saints (Lords) and Widows, He presented Her alive.”</w:t>
      </w:r>
      <w:r w:rsidR="00B01E01" w:rsidRPr="00C167F1">
        <w:rPr>
          <w:sz w:val="24"/>
          <w:szCs w:val="24"/>
        </w:rPr>
        <w:t xml:space="preserve"> </w:t>
      </w:r>
      <w:r w:rsidR="00D33ECA" w:rsidRPr="00C167F1">
        <w:rPr>
          <w:sz w:val="24"/>
          <w:szCs w:val="24"/>
        </w:rPr>
        <w:t xml:space="preserve">In Acts 20:9-12 says </w:t>
      </w:r>
      <w:r w:rsidR="008A3951" w:rsidRPr="00C167F1">
        <w:rPr>
          <w:sz w:val="24"/>
          <w:szCs w:val="24"/>
        </w:rPr>
        <w:t>“</w:t>
      </w:r>
      <w:r w:rsidR="00D33ECA" w:rsidRPr="00C167F1">
        <w:rPr>
          <w:sz w:val="24"/>
          <w:szCs w:val="24"/>
        </w:rPr>
        <w:t>And a Young Man named E</w:t>
      </w:r>
      <w:r w:rsidR="00102F4B" w:rsidRPr="00C167F1">
        <w:rPr>
          <w:sz w:val="24"/>
          <w:szCs w:val="24"/>
        </w:rPr>
        <w:t>u</w:t>
      </w:r>
      <w:r w:rsidR="00D33ECA" w:rsidRPr="00C167F1">
        <w:rPr>
          <w:sz w:val="24"/>
          <w:szCs w:val="24"/>
        </w:rPr>
        <w:t xml:space="preserve">tychus, sitting at the window, sank into a deep sleep, </w:t>
      </w:r>
      <w:r w:rsidR="00F8047E" w:rsidRPr="00C167F1">
        <w:rPr>
          <w:sz w:val="24"/>
          <w:szCs w:val="24"/>
        </w:rPr>
        <w:t>H</w:t>
      </w:r>
      <w:r w:rsidR="00D33ECA" w:rsidRPr="00C167F1">
        <w:rPr>
          <w:sz w:val="24"/>
          <w:szCs w:val="24"/>
        </w:rPr>
        <w:t>e fell down from the third story and was taken up dead. But Paul went down, and bent over Him, and taking Him in His arms, said, ‘Do not be alarmed, for His life is in Him.’ And when Paul ha</w:t>
      </w:r>
      <w:r w:rsidR="00F8047E" w:rsidRPr="00C167F1">
        <w:rPr>
          <w:sz w:val="24"/>
          <w:szCs w:val="24"/>
        </w:rPr>
        <w:t>d</w:t>
      </w:r>
      <w:r w:rsidR="00D33ECA" w:rsidRPr="00C167F1">
        <w:rPr>
          <w:sz w:val="24"/>
          <w:szCs w:val="24"/>
        </w:rPr>
        <w:t xml:space="preserve"> gone up and had broken bread and eaten, He conversed with them a long while, until daybreak, and so departed. And they took the Youth away alive, and were not a little comforted.” The Miraculous Births done by the Father Stephen. In Genesis 18:10-14 says “</w:t>
      </w:r>
      <w:r w:rsidR="0058264C" w:rsidRPr="00C167F1">
        <w:rPr>
          <w:sz w:val="24"/>
          <w:szCs w:val="24"/>
        </w:rPr>
        <w:t>The LORD said, ‘I will surely return to You about this time next year, and Sarah Your Wife shall have a Son.’ And Sarah was listening at the tent door behind Him.</w:t>
      </w:r>
      <w:r w:rsidR="00B01E01" w:rsidRPr="00C167F1">
        <w:rPr>
          <w:sz w:val="24"/>
          <w:szCs w:val="24"/>
        </w:rPr>
        <w:t xml:space="preserve"> </w:t>
      </w:r>
      <w:r w:rsidR="0058264C" w:rsidRPr="00C167F1">
        <w:rPr>
          <w:sz w:val="24"/>
          <w:szCs w:val="24"/>
        </w:rPr>
        <w:t xml:space="preserve">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0058264C" w:rsidRPr="00C167F1">
        <w:rPr>
          <w:sz w:val="24"/>
          <w:szCs w:val="24"/>
        </w:rPr>
        <w:lastRenderedPageBreak/>
        <w:t xml:space="preserve">now that I am old?’ Is anything too hard for the LORD? At the appointed time I will return to You, about this time next year, and Sarah shall have a Son.” </w:t>
      </w:r>
      <w:r w:rsidR="00F70AFC" w:rsidRPr="00C167F1">
        <w:rPr>
          <w:sz w:val="24"/>
          <w:szCs w:val="24"/>
        </w:rPr>
        <w:t xml:space="preserve">In Judges 13:2-3 states “There was a certain </w:t>
      </w:r>
      <w:r w:rsidR="00F8047E" w:rsidRPr="00C167F1">
        <w:rPr>
          <w:sz w:val="24"/>
          <w:szCs w:val="24"/>
        </w:rPr>
        <w:t>M</w:t>
      </w:r>
      <w:r w:rsidR="00F70AFC" w:rsidRPr="00C167F1">
        <w:rPr>
          <w:sz w:val="24"/>
          <w:szCs w:val="24"/>
        </w:rPr>
        <w:t>an of Zorah, of the tribe of the Danites, whose name was Manoah. And His Wife was barren and had no Children. And the Angel (Lord) of the LORD</w:t>
      </w:r>
      <w:r w:rsidR="0058264C" w:rsidRPr="00C167F1">
        <w:rPr>
          <w:sz w:val="24"/>
          <w:szCs w:val="24"/>
        </w:rPr>
        <w:t xml:space="preserve"> </w:t>
      </w:r>
      <w:r w:rsidR="00F70AFC" w:rsidRPr="00C167F1">
        <w:rPr>
          <w:sz w:val="24"/>
          <w:szCs w:val="24"/>
        </w:rPr>
        <w:t>appeared to the Woman and said to Her, ‘behold, You are barren and have not borne Children, but You shall conceive and bear a Son.” In 1</w:t>
      </w:r>
      <w:r w:rsidR="00F70AFC" w:rsidRPr="00C167F1">
        <w:rPr>
          <w:sz w:val="24"/>
          <w:szCs w:val="24"/>
          <w:vertAlign w:val="superscript"/>
        </w:rPr>
        <w:t>st</w:t>
      </w:r>
      <w:r w:rsidR="00F70AFC" w:rsidRPr="00C167F1">
        <w:rPr>
          <w:sz w:val="24"/>
          <w:szCs w:val="24"/>
        </w:rPr>
        <w:t xml:space="preserve"> Samuel 1:20 says “And in due time Hannah</w:t>
      </w:r>
      <w:r w:rsidR="00B01E01" w:rsidRPr="00C167F1">
        <w:rPr>
          <w:sz w:val="24"/>
          <w:szCs w:val="24"/>
        </w:rPr>
        <w:t xml:space="preserve"> </w:t>
      </w:r>
      <w:r w:rsidR="00F70AFC" w:rsidRPr="00C167F1">
        <w:rPr>
          <w:sz w:val="24"/>
          <w:szCs w:val="24"/>
        </w:rPr>
        <w:t>conceived and bore a Son, and She called His name Samuel, for She said, ‘I have asked for Him from the LORD.” In 2</w:t>
      </w:r>
      <w:r w:rsidR="00F70AFC" w:rsidRPr="00C167F1">
        <w:rPr>
          <w:sz w:val="24"/>
          <w:szCs w:val="24"/>
          <w:vertAlign w:val="superscript"/>
        </w:rPr>
        <w:t>nd</w:t>
      </w:r>
      <w:r w:rsidR="00F70AFC" w:rsidRPr="00C167F1">
        <w:rPr>
          <w:sz w:val="24"/>
          <w:szCs w:val="24"/>
        </w:rPr>
        <w:t xml:space="preserve"> Kings 4:14-17 declares “And He said, ‘What then is to be done for Her?’</w:t>
      </w:r>
      <w:r w:rsidR="00B01E01" w:rsidRPr="00C167F1">
        <w:rPr>
          <w:sz w:val="24"/>
          <w:szCs w:val="24"/>
        </w:rPr>
        <w:t xml:space="preserve"> </w:t>
      </w:r>
      <w:r w:rsidR="00F70AFC" w:rsidRPr="00C167F1">
        <w:rPr>
          <w:sz w:val="24"/>
          <w:szCs w:val="24"/>
        </w:rPr>
        <w:t xml:space="preserve">Gahazi answered, ‘Well, She has no Son, and Her Husband is old.’ He said, ‘Call </w:t>
      </w:r>
      <w:r w:rsidR="00F8047E" w:rsidRPr="00C167F1">
        <w:rPr>
          <w:sz w:val="24"/>
          <w:szCs w:val="24"/>
        </w:rPr>
        <w:t>H</w:t>
      </w:r>
      <w:r w:rsidR="00F70AFC" w:rsidRPr="00C167F1">
        <w:rPr>
          <w:sz w:val="24"/>
          <w:szCs w:val="24"/>
        </w:rPr>
        <w:t xml:space="preserve">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w:t>
      </w:r>
      <w:r w:rsidR="0063733D" w:rsidRPr="00C167F1">
        <w:rPr>
          <w:sz w:val="24"/>
          <w:szCs w:val="24"/>
        </w:rPr>
        <w:t>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0063733D" w:rsidRPr="00C167F1">
        <w:rPr>
          <w:sz w:val="24"/>
          <w:szCs w:val="24"/>
          <w:vertAlign w:val="superscript"/>
        </w:rPr>
        <w:t>th</w:t>
      </w:r>
      <w:r w:rsidR="0063733D" w:rsidRPr="00C167F1">
        <w:rPr>
          <w:sz w:val="24"/>
          <w:szCs w:val="24"/>
        </w:rPr>
        <w:t xml:space="preserve"> month with Her who was called barren. For nothing will be impossible with God.” The Father Stephen’s Miracles involving Military Victories is proven in scripture. In 2</w:t>
      </w:r>
      <w:r w:rsidR="0063733D" w:rsidRPr="00C167F1">
        <w:rPr>
          <w:sz w:val="24"/>
          <w:szCs w:val="24"/>
          <w:vertAlign w:val="superscript"/>
        </w:rPr>
        <w:t>nd</w:t>
      </w:r>
      <w:r w:rsidR="0063733D" w:rsidRPr="00C167F1">
        <w:rPr>
          <w:sz w:val="24"/>
          <w:szCs w:val="24"/>
        </w:rPr>
        <w:t xml:space="preserve"> Chronicles 32:21 says “</w:t>
      </w:r>
      <w:r w:rsidR="00DA4C67" w:rsidRPr="00C167F1">
        <w:rPr>
          <w:sz w:val="24"/>
          <w:szCs w:val="24"/>
        </w:rPr>
        <w:t xml:space="preserve">And the LORD sent an Angel (Lord), who cut off all the </w:t>
      </w:r>
      <w:r w:rsidR="00297E85" w:rsidRPr="00C167F1">
        <w:rPr>
          <w:sz w:val="24"/>
          <w:szCs w:val="24"/>
        </w:rPr>
        <w:t>M</w:t>
      </w:r>
      <w:r w:rsidR="00DA4C67" w:rsidRPr="00C167F1">
        <w:rPr>
          <w:sz w:val="24"/>
          <w:szCs w:val="24"/>
        </w:rPr>
        <w:t>ighty Warriors and Commanders</w:t>
      </w:r>
      <w:r w:rsidR="0063733D" w:rsidRPr="00C167F1">
        <w:rPr>
          <w:sz w:val="24"/>
          <w:szCs w:val="24"/>
        </w:rPr>
        <w:t xml:space="preserve"> </w:t>
      </w:r>
      <w:r w:rsidR="00DA4C67" w:rsidRPr="00C167F1">
        <w:rPr>
          <w:sz w:val="24"/>
          <w:szCs w:val="24"/>
        </w:rPr>
        <w:t xml:space="preserve">and Officers (185,000 total) in the camp of the King of Assyria. So He returned with shame of face to His own land. And when He came into the house of His God, some of His own Sons struck Him down </w:t>
      </w:r>
      <w:r w:rsidR="00DA4C67" w:rsidRPr="00C167F1">
        <w:rPr>
          <w:sz w:val="24"/>
          <w:szCs w:val="24"/>
        </w:rPr>
        <w:lastRenderedPageBreak/>
        <w:t>there with the sword.” Also similar scriptures are in 2</w:t>
      </w:r>
      <w:r w:rsidR="00DA4C67" w:rsidRPr="00C167F1">
        <w:rPr>
          <w:sz w:val="24"/>
          <w:szCs w:val="24"/>
          <w:vertAlign w:val="superscript"/>
        </w:rPr>
        <w:t>nd</w:t>
      </w:r>
      <w:r w:rsidR="00DA4C67" w:rsidRPr="00C167F1">
        <w:rPr>
          <w:sz w:val="24"/>
          <w:szCs w:val="24"/>
        </w:rPr>
        <w:t xml:space="preserve"> Kings 19:35-36 &amp; Isaiah 37:36-37. In Exodus 12:29-36 says “</w:t>
      </w:r>
      <w:r w:rsidR="00945786" w:rsidRPr="00C167F1">
        <w:rPr>
          <w:sz w:val="24"/>
          <w:szCs w:val="24"/>
        </w:rPr>
        <w:t xml:space="preserve">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w:t>
      </w:r>
      <w:r w:rsidR="00F723FB" w:rsidRPr="00C167F1">
        <w:rPr>
          <w:sz w:val="24"/>
          <w:szCs w:val="24"/>
        </w:rPr>
        <w:t>the</w:t>
      </w:r>
      <w:r w:rsidR="00297E85" w:rsidRPr="00C167F1">
        <w:rPr>
          <w:sz w:val="24"/>
          <w:szCs w:val="24"/>
        </w:rPr>
        <w:t>m</w:t>
      </w:r>
      <w:r w:rsidR="00F723FB" w:rsidRPr="00C167F1">
        <w:rPr>
          <w:sz w:val="24"/>
          <w:szCs w:val="24"/>
        </w:rPr>
        <w:t xml:space="preserve"> out of the land in haste. For they said, ‘We shall al</w:t>
      </w:r>
      <w:r w:rsidR="00297E85" w:rsidRPr="00C167F1">
        <w:rPr>
          <w:sz w:val="24"/>
          <w:szCs w:val="24"/>
        </w:rPr>
        <w:t>l</w:t>
      </w:r>
      <w:r w:rsidR="00F723FB" w:rsidRPr="00C167F1">
        <w:rPr>
          <w:sz w:val="24"/>
          <w:szCs w:val="24"/>
        </w:rPr>
        <w:t xml:space="preserve">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w:t>
      </w:r>
      <w:r w:rsidR="001474A5" w:rsidRPr="00C167F1">
        <w:rPr>
          <w:sz w:val="24"/>
          <w:szCs w:val="24"/>
        </w:rPr>
        <w:t>Then the LORD</w:t>
      </w:r>
      <w:r w:rsidR="00F723FB" w:rsidRPr="00C167F1">
        <w:rPr>
          <w:sz w:val="24"/>
          <w:szCs w:val="24"/>
        </w:rPr>
        <w:t xml:space="preserve"> </w:t>
      </w:r>
      <w:r w:rsidR="001474A5" w:rsidRPr="00C167F1">
        <w:rPr>
          <w:sz w:val="24"/>
          <w:szCs w:val="24"/>
        </w:rPr>
        <w:t>said to Moses, ‘Stretch our Your hand over the sea, that the water may come back upon the Egyptians, upon their chariots, and upon their horsemen</w:t>
      </w:r>
      <w:r w:rsidR="00297E85" w:rsidRPr="00C167F1">
        <w:rPr>
          <w:sz w:val="24"/>
          <w:szCs w:val="24"/>
        </w:rPr>
        <w:t>.</w:t>
      </w:r>
      <w:r w:rsidR="001474A5" w:rsidRPr="00C167F1">
        <w:rPr>
          <w:sz w:val="24"/>
          <w:szCs w:val="24"/>
        </w:rPr>
        <w:t xml:space="preserve"> So Moses stretched ou</w:t>
      </w:r>
      <w:r w:rsidR="00297E85" w:rsidRPr="00C167F1">
        <w:rPr>
          <w:sz w:val="24"/>
          <w:szCs w:val="24"/>
        </w:rPr>
        <w:t>t</w:t>
      </w:r>
      <w:r w:rsidR="001474A5" w:rsidRPr="00C167F1">
        <w:rPr>
          <w:sz w:val="24"/>
          <w:szCs w:val="24"/>
        </w:rPr>
        <w:t xml:space="preserve"> His hand over the sea, and the sea returned to its normal course when the morning appeared. And as the Egyptians fled into it, the LORD threw the Egyptians into the midst of the sea. The waters returned and covered the chariots and the horsemen, of all the </w:t>
      </w:r>
      <w:r w:rsidR="00653AE8" w:rsidRPr="00C167F1">
        <w:rPr>
          <w:sz w:val="24"/>
          <w:szCs w:val="24"/>
        </w:rPr>
        <w:t>H</w:t>
      </w:r>
      <w:r w:rsidR="001474A5" w:rsidRPr="00C167F1">
        <w:rPr>
          <w:sz w:val="24"/>
          <w:szCs w:val="24"/>
        </w:rPr>
        <w:t>ost of Pharaoh that had followed them into the sea, not One of them remained.” In Joshua 10:12-14 declares “</w:t>
      </w:r>
      <w:r w:rsidR="001B6B47" w:rsidRPr="00C167F1">
        <w:rPr>
          <w:sz w:val="24"/>
          <w:szCs w:val="24"/>
        </w:rPr>
        <w:t>At that time Joshua spoke to the LORD in the day when the LORD gave the Amorites over to the Sons of Israel, and He said in the sig</w:t>
      </w:r>
      <w:r w:rsidR="00297E85" w:rsidRPr="00C167F1">
        <w:rPr>
          <w:sz w:val="24"/>
          <w:szCs w:val="24"/>
        </w:rPr>
        <w:t>n</w:t>
      </w:r>
      <w:r w:rsidR="001B6B47" w:rsidRPr="00C167F1">
        <w:rPr>
          <w:sz w:val="24"/>
          <w:szCs w:val="24"/>
        </w:rPr>
        <w:t xml:space="preserve"> of Israel, ‘Sun, stand still as Gibeon, and moon, in the Valley of </w:t>
      </w:r>
      <w:r w:rsidR="001B6B47" w:rsidRPr="00C167F1">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001B6B47" w:rsidRPr="00C167F1">
        <w:rPr>
          <w:sz w:val="24"/>
          <w:szCs w:val="24"/>
          <w:vertAlign w:val="superscript"/>
        </w:rPr>
        <w:t>st</w:t>
      </w:r>
      <w:r w:rsidR="001B6B47" w:rsidRPr="00C167F1">
        <w:rPr>
          <w:sz w:val="24"/>
          <w:szCs w:val="24"/>
        </w:rPr>
        <w:t xml:space="preserve"> Samuel 7:10-12 mentions “</w:t>
      </w:r>
      <w:r w:rsidR="009D0D3C" w:rsidRPr="00C167F1">
        <w:rPr>
          <w:sz w:val="24"/>
          <w:szCs w:val="24"/>
        </w:rPr>
        <w:t>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009D0D3C" w:rsidRPr="00C167F1">
        <w:rPr>
          <w:sz w:val="24"/>
          <w:szCs w:val="24"/>
          <w:vertAlign w:val="superscript"/>
        </w:rPr>
        <w:t>nd</w:t>
      </w:r>
      <w:r w:rsidR="009D0D3C" w:rsidRPr="00C167F1">
        <w:rPr>
          <w:sz w:val="24"/>
          <w:szCs w:val="24"/>
        </w:rPr>
        <w:t xml:space="preserve"> Kings 6:18-23 tells us “</w:t>
      </w:r>
      <w:r w:rsidR="00035E3D" w:rsidRPr="00C167F1">
        <w:rPr>
          <w:sz w:val="24"/>
          <w:szCs w:val="24"/>
        </w:rPr>
        <w:t xml:space="preserve">And when the Syrians came down against Him, Elisha prayed to the LORD and said, ‘Please strike the people with blindness.’ So </w:t>
      </w:r>
      <w:r w:rsidR="00297E85" w:rsidRPr="00C167F1">
        <w:rPr>
          <w:sz w:val="24"/>
          <w:szCs w:val="24"/>
        </w:rPr>
        <w:t>H</w:t>
      </w:r>
      <w:r w:rsidR="00035E3D" w:rsidRPr="00C167F1">
        <w:rPr>
          <w:sz w:val="24"/>
          <w:szCs w:val="24"/>
        </w:rPr>
        <w:t>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00035E3D" w:rsidRPr="00C167F1">
        <w:rPr>
          <w:sz w:val="24"/>
          <w:szCs w:val="24"/>
          <w:vertAlign w:val="superscript"/>
        </w:rPr>
        <w:t>nd</w:t>
      </w:r>
      <w:r w:rsidR="00035E3D" w:rsidRPr="00C167F1">
        <w:rPr>
          <w:sz w:val="24"/>
          <w:szCs w:val="24"/>
        </w:rPr>
        <w:t xml:space="preserve"> Chronicles 20:22-26 declares “And when they began to </w:t>
      </w:r>
      <w:r w:rsidR="00035E3D" w:rsidRPr="00C167F1">
        <w:rPr>
          <w:sz w:val="24"/>
          <w:szCs w:val="24"/>
        </w:rPr>
        <w:lastRenderedPageBreak/>
        <w:t xml:space="preserve">sing and praise, the LORD set an ambush against the Men of Ammon, Moab and Mount Seir, who had come against Judah, so that they were routed. </w:t>
      </w:r>
      <w:r w:rsidR="00EC5B9F" w:rsidRPr="00C167F1">
        <w:rPr>
          <w:sz w:val="24"/>
          <w:szCs w:val="24"/>
        </w:rPr>
        <w:t>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00EC5B9F" w:rsidRPr="00C167F1">
        <w:rPr>
          <w:sz w:val="24"/>
          <w:szCs w:val="24"/>
          <w:vertAlign w:val="superscript"/>
        </w:rPr>
        <w:t>th</w:t>
      </w:r>
      <w:r w:rsidR="00EC5B9F" w:rsidRPr="00C167F1">
        <w:rPr>
          <w:sz w:val="24"/>
          <w:szCs w:val="24"/>
        </w:rPr>
        <w:t xml:space="preserve"> day they assembled in the Valley of Beracah</w:t>
      </w:r>
      <w:r w:rsidR="00032046" w:rsidRPr="00C167F1">
        <w:rPr>
          <w:sz w:val="24"/>
          <w:szCs w:val="24"/>
        </w:rPr>
        <w:t xml:space="preserve"> (Blessing)</w:t>
      </w:r>
      <w:r w:rsidR="00EC5B9F" w:rsidRPr="00C167F1">
        <w:rPr>
          <w:sz w:val="24"/>
          <w:szCs w:val="24"/>
        </w:rPr>
        <w:t xml:space="preserve">, for there they blessed the LORD. Therefore the name of that place has been called the Valley of Beracah </w:t>
      </w:r>
      <w:r w:rsidR="00032046" w:rsidRPr="00C167F1">
        <w:rPr>
          <w:sz w:val="24"/>
          <w:szCs w:val="24"/>
        </w:rPr>
        <w:t xml:space="preserve">(Blessing) </w:t>
      </w:r>
      <w:r w:rsidR="00EC5B9F" w:rsidRPr="00C167F1">
        <w:rPr>
          <w:sz w:val="24"/>
          <w:szCs w:val="24"/>
        </w:rPr>
        <w:t>to this day.” The Father Stephen’s Miraculous Help in time of Trouble. In Daniel 6:27 states “</w:t>
      </w:r>
      <w:r w:rsidR="00DB62F2" w:rsidRPr="00C167F1">
        <w:rPr>
          <w:sz w:val="24"/>
          <w:szCs w:val="24"/>
        </w:rPr>
        <w:t>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w:t>
      </w:r>
      <w:r w:rsidR="00643904" w:rsidRPr="00C167F1">
        <w:rPr>
          <w:sz w:val="24"/>
          <w:szCs w:val="24"/>
        </w:rPr>
        <w:t>n</w:t>
      </w:r>
      <w:r w:rsidR="00DB62F2" w:rsidRPr="00C167F1">
        <w:rPr>
          <w:sz w:val="24"/>
          <w:szCs w:val="24"/>
        </w:rPr>
        <w:t xml:space="preserve"> Nebuchadnezzar was filled with fury, and the expression of His face was changed against Shadrach, Meshach and Abednego. He ordered the furnace heated seven times more than it was usually heated. And He ordered some of the Mighty Men</w:t>
      </w:r>
      <w:r w:rsidR="00035E3D" w:rsidRPr="00C167F1">
        <w:rPr>
          <w:sz w:val="24"/>
          <w:szCs w:val="24"/>
        </w:rPr>
        <w:t xml:space="preserve"> </w:t>
      </w:r>
      <w:r w:rsidR="00DB62F2" w:rsidRPr="00C167F1">
        <w:rPr>
          <w:sz w:val="24"/>
          <w:szCs w:val="24"/>
        </w:rPr>
        <w:t>of His Army to bin</w:t>
      </w:r>
      <w:r w:rsidR="00643904" w:rsidRPr="00C167F1">
        <w:rPr>
          <w:sz w:val="24"/>
          <w:szCs w:val="24"/>
        </w:rPr>
        <w:t>d</w:t>
      </w:r>
      <w:r w:rsidR="00DB62F2" w:rsidRPr="00C167F1">
        <w:rPr>
          <w:sz w:val="24"/>
          <w:szCs w:val="24"/>
        </w:rPr>
        <w:t xml:space="preserve"> Shadrach, Meshach and Abednego, and to cast them into the burning furnace. Then these</w:t>
      </w:r>
      <w:r w:rsidR="009D0D3C" w:rsidRPr="00C167F1">
        <w:rPr>
          <w:sz w:val="24"/>
          <w:szCs w:val="24"/>
        </w:rPr>
        <w:t xml:space="preserve"> </w:t>
      </w:r>
      <w:r w:rsidR="00DB62F2" w:rsidRPr="00C167F1">
        <w:rPr>
          <w:sz w:val="24"/>
          <w:szCs w:val="24"/>
        </w:rPr>
        <w:t>M</w:t>
      </w:r>
      <w:r w:rsidR="00643904" w:rsidRPr="00C167F1">
        <w:rPr>
          <w:sz w:val="24"/>
          <w:szCs w:val="24"/>
        </w:rPr>
        <w:t>e</w:t>
      </w:r>
      <w:r w:rsidR="00DB62F2" w:rsidRPr="00C167F1">
        <w:rPr>
          <w:sz w:val="24"/>
          <w:szCs w:val="24"/>
        </w:rPr>
        <w:t xml:space="preserv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00DB62F2" w:rsidRPr="00C167F1">
        <w:rPr>
          <w:sz w:val="24"/>
          <w:szCs w:val="24"/>
        </w:rPr>
        <w:lastRenderedPageBreak/>
        <w:t xml:space="preserve">these three Men, Shadrach, Meshach and Abednego, fell bound into the burning fiery furnace. Then King Nebuchadnezzar was astonished and rose up in haste. He declared to His counselors, ‘Did We not cast three Men bound into the fire?’ They answered and said to the King, ‘True, O King.’ </w:t>
      </w:r>
      <w:r w:rsidR="00681000" w:rsidRPr="00C167F1">
        <w:rPr>
          <w:sz w:val="24"/>
          <w:szCs w:val="24"/>
        </w:rPr>
        <w:t>He answered and said, ‘But I see 4 Men unbound, walking in the midst of the fire, and they are not hurt, and the appearance of the 4</w:t>
      </w:r>
      <w:r w:rsidR="00681000" w:rsidRPr="00C167F1">
        <w:rPr>
          <w:sz w:val="24"/>
          <w:szCs w:val="24"/>
          <w:vertAlign w:val="superscript"/>
        </w:rPr>
        <w:t>th</w:t>
      </w:r>
      <w:r w:rsidR="00681000" w:rsidRPr="00C167F1">
        <w:rPr>
          <w:sz w:val="24"/>
          <w:szCs w:val="24"/>
        </w:rPr>
        <w:t xml:space="preserve"> is like a Son of the Gods.’ Then Nebuchadnezzar came near to the door of the burning fiery furnace, He declared, ‘Shadrach, Meshach and Abednego, Servants of the Most High God, come out, and come here!’ The</w:t>
      </w:r>
      <w:r w:rsidR="00643904" w:rsidRPr="00C167F1">
        <w:rPr>
          <w:sz w:val="24"/>
          <w:szCs w:val="24"/>
        </w:rPr>
        <w:t>n</w:t>
      </w:r>
      <w:r w:rsidR="00681000" w:rsidRPr="00C167F1">
        <w:rPr>
          <w:sz w:val="24"/>
          <w:szCs w:val="24"/>
        </w:rPr>
        <w:t xml:space="preserve">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w:t>
      </w:r>
      <w:r w:rsidR="001D0778" w:rsidRPr="00C167F1">
        <w:rPr>
          <w:sz w:val="24"/>
          <w:szCs w:val="24"/>
        </w:rPr>
        <w:t>Then the King was exceedingly glad, and commanded that Daniel be taken up out of the den. So Daniel was taken up out of the den, and no kind of harm was found on Him, because He had trusted in His God.” In Matthew 8:23-27 says “</w:t>
      </w:r>
      <w:r w:rsidR="002179C6" w:rsidRPr="00C167F1">
        <w:rPr>
          <w:sz w:val="24"/>
          <w:szCs w:val="24"/>
        </w:rPr>
        <w:t>And when</w:t>
      </w:r>
      <w:r w:rsidR="00681000" w:rsidRPr="00C167F1">
        <w:rPr>
          <w:sz w:val="24"/>
          <w:szCs w:val="24"/>
        </w:rPr>
        <w:t xml:space="preserve"> </w:t>
      </w:r>
      <w:r w:rsidR="00643904" w:rsidRPr="00C167F1">
        <w:rPr>
          <w:sz w:val="24"/>
          <w:szCs w:val="24"/>
        </w:rPr>
        <w:t>H</w:t>
      </w:r>
      <w:r w:rsidR="002179C6" w:rsidRPr="00C167F1">
        <w:rPr>
          <w:sz w:val="24"/>
          <w:szCs w:val="24"/>
        </w:rPr>
        <w:t>e got into the boat, His Disciples followed Him. And behold, there arose a great storm on the sea, so that the boat was being swamped by the waves, but He was asleep. And they went</w:t>
      </w:r>
      <w:r w:rsidR="00DB62F2" w:rsidRPr="00C167F1">
        <w:rPr>
          <w:sz w:val="24"/>
          <w:szCs w:val="24"/>
        </w:rPr>
        <w:t xml:space="preserve"> </w:t>
      </w:r>
      <w:r w:rsidR="002179C6" w:rsidRPr="00C167F1">
        <w:rPr>
          <w:sz w:val="24"/>
          <w:szCs w:val="24"/>
        </w:rPr>
        <w:t xml:space="preserve">and woke Him, saying, ‘Save Us, Lord, We are perishing.’ And He said to them, </w:t>
      </w:r>
      <w:r w:rsidR="002179C6" w:rsidRPr="00C167F1">
        <w:rPr>
          <w:sz w:val="24"/>
          <w:szCs w:val="24"/>
        </w:rPr>
        <w:lastRenderedPageBreak/>
        <w:t xml:space="preserve">‘Why are You afraid, O You of little faith?’ Then </w:t>
      </w:r>
      <w:r w:rsidR="00643904" w:rsidRPr="00C167F1">
        <w:rPr>
          <w:sz w:val="24"/>
          <w:szCs w:val="24"/>
        </w:rPr>
        <w:t>H</w:t>
      </w:r>
      <w:r w:rsidR="002179C6" w:rsidRPr="00C167F1">
        <w:rPr>
          <w:sz w:val="24"/>
          <w:szCs w:val="24"/>
        </w:rPr>
        <w:t>e rose and rebuked the winds and the sea, and there was a great calm. And the Men marvels, saying, ‘What sort of Man is this, that even winds and sea obey Him?’” Also similar scriptures are in Mark 4:36-41 &amp; Luke 8:22-25. In Acts 12:6-11 says “</w:t>
      </w:r>
      <w:r w:rsidR="004C0F1C" w:rsidRPr="00C167F1">
        <w:rPr>
          <w:sz w:val="24"/>
          <w:szCs w:val="24"/>
        </w:rPr>
        <w:t>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w:t>
      </w:r>
      <w:r w:rsidR="00643904" w:rsidRPr="00C167F1">
        <w:rPr>
          <w:sz w:val="24"/>
          <w:szCs w:val="24"/>
        </w:rPr>
        <w:t xml:space="preserve"> </w:t>
      </w:r>
      <w:r w:rsidR="004C0F1C" w:rsidRPr="00C167F1">
        <w:rPr>
          <w:sz w:val="24"/>
          <w:szCs w:val="24"/>
        </w:rPr>
        <w:t xml:space="preserve">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r w:rsidR="00716432" w:rsidRPr="00C167F1">
        <w:rPr>
          <w:sz w:val="24"/>
          <w:szCs w:val="24"/>
        </w:rPr>
        <w:t>The Father Stephen’s Gifts of Supernatural Strength. In Judges 14:5-6</w:t>
      </w:r>
      <w:r w:rsidR="004C0F1C" w:rsidRPr="00C167F1">
        <w:rPr>
          <w:sz w:val="24"/>
          <w:szCs w:val="24"/>
        </w:rPr>
        <w:t xml:space="preserve"> </w:t>
      </w:r>
      <w:r w:rsidR="00716432" w:rsidRPr="00C167F1">
        <w:rPr>
          <w:sz w:val="24"/>
          <w:szCs w:val="24"/>
        </w:rPr>
        <w:t>declares “</w:t>
      </w:r>
      <w:r w:rsidR="00C462C4" w:rsidRPr="00C167F1">
        <w:rPr>
          <w:sz w:val="24"/>
          <w:szCs w:val="24"/>
        </w:rPr>
        <w:t xml:space="preserve">Then Samson went down with His Father and Mother to Timnah, and they came to the vineyards of Timnah. And behold, a young lion came toward Him roaring. Then the Spirit of the LORD rushed upon Him, and although He had nothing in His hand, He tore the lion in pieces as </w:t>
      </w:r>
      <w:r w:rsidR="00C462C4" w:rsidRPr="00C167F1">
        <w:rPr>
          <w:sz w:val="24"/>
          <w:szCs w:val="24"/>
        </w:rPr>
        <w:lastRenderedPageBreak/>
        <w:t>One tears a young goat. But He did not tell His Father or His Mother what He had done.”</w:t>
      </w:r>
      <w:r w:rsidR="004C0F1C" w:rsidRPr="00C167F1">
        <w:rPr>
          <w:sz w:val="24"/>
          <w:szCs w:val="24"/>
        </w:rPr>
        <w:t xml:space="preserve"> </w:t>
      </w:r>
      <w:r w:rsidR="00C462C4" w:rsidRPr="00C167F1">
        <w:rPr>
          <w:sz w:val="24"/>
          <w:szCs w:val="24"/>
        </w:rPr>
        <w:t>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w:t>
      </w:r>
      <w:r w:rsidR="00643904" w:rsidRPr="00C167F1">
        <w:rPr>
          <w:sz w:val="24"/>
          <w:szCs w:val="24"/>
        </w:rPr>
        <w:t xml:space="preserve"> (ass)</w:t>
      </w:r>
      <w:r w:rsidR="00C462C4" w:rsidRPr="00C167F1">
        <w:rPr>
          <w:sz w:val="24"/>
          <w:szCs w:val="24"/>
        </w:rPr>
        <w:t>, and put out His hand and took it, and with it struck 1,000 Men. And Samson said, ‘With the jawbone of donkey</w:t>
      </w:r>
      <w:r w:rsidR="00643904" w:rsidRPr="00C167F1">
        <w:rPr>
          <w:sz w:val="24"/>
          <w:szCs w:val="24"/>
        </w:rPr>
        <w:t xml:space="preserve"> (ass)</w:t>
      </w:r>
      <w:r w:rsidR="00C462C4" w:rsidRPr="00C167F1">
        <w:rPr>
          <w:sz w:val="24"/>
          <w:szCs w:val="24"/>
        </w:rPr>
        <w:t xml:space="preserve">, heaps upon heaps, with the jawbone of a donkey </w:t>
      </w:r>
      <w:r w:rsidR="00643904" w:rsidRPr="00C167F1">
        <w:rPr>
          <w:sz w:val="24"/>
          <w:szCs w:val="24"/>
        </w:rPr>
        <w:t xml:space="preserve">(ass) </w:t>
      </w:r>
      <w:r w:rsidR="00C462C4" w:rsidRPr="00C167F1">
        <w:rPr>
          <w:sz w:val="24"/>
          <w:szCs w:val="24"/>
        </w:rPr>
        <w:t xml:space="preserve">have I struck down a 1,000 Men.” In Judges 16:26-30 says “And Samson said to the Young Man who held Him by the hand, ‘let </w:t>
      </w:r>
      <w:r w:rsidR="00643904" w:rsidRPr="00C167F1">
        <w:rPr>
          <w:sz w:val="24"/>
          <w:szCs w:val="24"/>
        </w:rPr>
        <w:t>M</w:t>
      </w:r>
      <w:r w:rsidR="00C462C4" w:rsidRPr="00C167F1">
        <w:rPr>
          <w:sz w:val="24"/>
          <w:szCs w:val="24"/>
        </w:rPr>
        <w:t xml:space="preserve">e feel the pillars on which the house rests, that I may lean against them.’ Now the house was full of Men and Women. All the Lords of the Philistines were there, and on the roof there were about 3,000 </w:t>
      </w:r>
      <w:r w:rsidR="00643904" w:rsidRPr="00C167F1">
        <w:rPr>
          <w:sz w:val="24"/>
          <w:szCs w:val="24"/>
        </w:rPr>
        <w:t>M</w:t>
      </w:r>
      <w:r w:rsidR="00C462C4" w:rsidRPr="00C167F1">
        <w:rPr>
          <w:sz w:val="24"/>
          <w:szCs w:val="24"/>
        </w:rPr>
        <w:t>en and Women</w:t>
      </w:r>
      <w:r w:rsidR="0065450C" w:rsidRPr="00C167F1">
        <w:rPr>
          <w:sz w:val="24"/>
          <w:szCs w:val="24"/>
        </w:rPr>
        <w:t xml:space="preserve">,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w:t>
      </w:r>
      <w:r w:rsidR="00643904" w:rsidRPr="00C167F1">
        <w:rPr>
          <w:sz w:val="24"/>
          <w:szCs w:val="24"/>
        </w:rPr>
        <w:t>H</w:t>
      </w:r>
      <w:r w:rsidR="0065450C" w:rsidRPr="00C167F1">
        <w:rPr>
          <w:sz w:val="24"/>
          <w:szCs w:val="24"/>
        </w:rPr>
        <w:t>e leaned His weight against them, His right hand on the one and His left hand on the other. And Samson said, ‘Let Me die with the Philistines.’ Then He bowed with all His strength, and the house fell upon the Lords and upon all the people who were in it.” In 1</w:t>
      </w:r>
      <w:r w:rsidR="0065450C" w:rsidRPr="00C167F1">
        <w:rPr>
          <w:sz w:val="24"/>
          <w:szCs w:val="24"/>
          <w:vertAlign w:val="superscript"/>
        </w:rPr>
        <w:t>st</w:t>
      </w:r>
      <w:r w:rsidR="0065450C" w:rsidRPr="00C167F1">
        <w:rPr>
          <w:sz w:val="24"/>
          <w:szCs w:val="24"/>
        </w:rPr>
        <w:t xml:space="preserve"> Kings 18:46 tells us “And the hand of the LORD was on Elijah, and He gathered up His garment and ran before Ahab to the entrance of Jezreel.” The Father Stephen’s </w:t>
      </w:r>
      <w:r w:rsidR="00643904" w:rsidRPr="00C167F1">
        <w:rPr>
          <w:sz w:val="24"/>
          <w:szCs w:val="24"/>
        </w:rPr>
        <w:t>N</w:t>
      </w:r>
      <w:r w:rsidR="0065450C" w:rsidRPr="00C167F1">
        <w:rPr>
          <w:sz w:val="24"/>
          <w:szCs w:val="24"/>
        </w:rPr>
        <w:t>ature Miracles is proven in scripture. In 2</w:t>
      </w:r>
      <w:r w:rsidR="0065450C" w:rsidRPr="00C167F1">
        <w:rPr>
          <w:sz w:val="24"/>
          <w:szCs w:val="24"/>
          <w:vertAlign w:val="superscript"/>
        </w:rPr>
        <w:t>nd</w:t>
      </w:r>
      <w:r w:rsidR="0065450C" w:rsidRPr="00C167F1">
        <w:rPr>
          <w:sz w:val="24"/>
          <w:szCs w:val="24"/>
        </w:rPr>
        <w:t xml:space="preserve"> Kings 2:7-8</w:t>
      </w:r>
      <w:r w:rsidR="00C462C4" w:rsidRPr="00C167F1">
        <w:rPr>
          <w:sz w:val="24"/>
          <w:szCs w:val="24"/>
        </w:rPr>
        <w:t xml:space="preserve"> </w:t>
      </w:r>
      <w:r w:rsidR="0065450C" w:rsidRPr="00C167F1">
        <w:rPr>
          <w:sz w:val="24"/>
          <w:szCs w:val="24"/>
        </w:rPr>
        <w:t>says “</w:t>
      </w:r>
      <w:r w:rsidR="000F3702" w:rsidRPr="00C167F1">
        <w:rPr>
          <w:sz w:val="24"/>
          <w:szCs w:val="24"/>
        </w:rPr>
        <w:t>50 Men of the Sons of the Prophets also went and stood at some distance</w:t>
      </w:r>
      <w:r w:rsidR="00C462C4" w:rsidRPr="00C167F1">
        <w:rPr>
          <w:sz w:val="24"/>
          <w:szCs w:val="24"/>
        </w:rPr>
        <w:t xml:space="preserve"> </w:t>
      </w:r>
      <w:r w:rsidR="000F3702" w:rsidRPr="00C167F1">
        <w:rPr>
          <w:sz w:val="24"/>
          <w:szCs w:val="24"/>
        </w:rPr>
        <w:t xml:space="preserve">from them, as they both were </w:t>
      </w:r>
      <w:r w:rsidR="000F3702" w:rsidRPr="00C167F1">
        <w:rPr>
          <w:sz w:val="24"/>
          <w:szCs w:val="24"/>
        </w:rPr>
        <w:lastRenderedPageBreak/>
        <w:t>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w:t>
      </w:r>
      <w:r w:rsidR="00962943" w:rsidRPr="00C167F1">
        <w:rPr>
          <w:sz w:val="24"/>
          <w:szCs w:val="24"/>
        </w:rPr>
        <w:t>r</w:t>
      </w:r>
      <w:r w:rsidR="000F3702" w:rsidRPr="00C167F1">
        <w:rPr>
          <w:sz w:val="24"/>
          <w:szCs w:val="24"/>
        </w:rPr>
        <w:t xml:space="preserve">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w:t>
      </w:r>
      <w:r w:rsidR="000C3D81" w:rsidRPr="00C167F1">
        <w:rPr>
          <w:sz w:val="24"/>
          <w:szCs w:val="24"/>
        </w:rPr>
        <w:t>But the LORD hardened Pharaoh’s heart, and He</w:t>
      </w:r>
      <w:r w:rsidR="000F3702" w:rsidRPr="00C167F1">
        <w:rPr>
          <w:sz w:val="24"/>
          <w:szCs w:val="24"/>
        </w:rPr>
        <w:t xml:space="preserve"> </w:t>
      </w:r>
      <w:r w:rsidR="000C3D81" w:rsidRPr="00C167F1">
        <w:rPr>
          <w:sz w:val="24"/>
          <w:szCs w:val="24"/>
        </w:rPr>
        <w:t>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w:t>
      </w:r>
      <w:r w:rsidR="008460C1" w:rsidRPr="00C167F1">
        <w:rPr>
          <w:sz w:val="24"/>
          <w:szCs w:val="24"/>
        </w:rPr>
        <w:t xml:space="preserve">The LORD said to Moses, ‘Why do You cry to Me? Tell the people of Israel to go forward. Lift up Your staff, and stretch out Your hand over the sea and divide it, that the people of Israel may go through the sea on dry ground. And I will </w:t>
      </w:r>
      <w:r w:rsidR="008460C1" w:rsidRPr="00C167F1">
        <w:rPr>
          <w:sz w:val="24"/>
          <w:szCs w:val="24"/>
        </w:rPr>
        <w:lastRenderedPageBreak/>
        <w:t xml:space="preserve">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t>
      </w:r>
      <w:r w:rsidR="0082674C" w:rsidRPr="00C167F1">
        <w:rPr>
          <w:sz w:val="24"/>
          <w:szCs w:val="24"/>
        </w:rPr>
        <w:t>waters were divided. And the people of Israel went into the midst of the sea on dry ground, the waters being a wall to them on their right hand and on their left.” In Joshua 3:14-17 states “</w:t>
      </w:r>
      <w:r w:rsidR="009F1B04" w:rsidRPr="00C167F1">
        <w:rPr>
          <w:sz w:val="24"/>
          <w:szCs w:val="24"/>
        </w:rPr>
        <w:t>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009F1B04" w:rsidRPr="00C167F1">
        <w:rPr>
          <w:sz w:val="24"/>
          <w:szCs w:val="24"/>
          <w:vertAlign w:val="superscript"/>
        </w:rPr>
        <w:t>nd</w:t>
      </w:r>
      <w:r w:rsidR="009F1B04" w:rsidRPr="00C167F1">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w:t>
      </w:r>
      <w:r w:rsidR="009F1B04" w:rsidRPr="00C167F1">
        <w:rPr>
          <w:sz w:val="24"/>
          <w:szCs w:val="24"/>
        </w:rPr>
        <w:lastRenderedPageBreak/>
        <w:t>had struck the water, the water was parted to the one side and to the other, and Elisha went over.” In Matthew 21:18-22 says “In the morning, as He was returning t</w:t>
      </w:r>
      <w:r w:rsidR="000D65C0" w:rsidRPr="00C167F1">
        <w:rPr>
          <w:sz w:val="24"/>
          <w:szCs w:val="24"/>
        </w:rPr>
        <w:t>o</w:t>
      </w:r>
      <w:r w:rsidR="009F1B04" w:rsidRPr="00C167F1">
        <w:rPr>
          <w:sz w:val="24"/>
          <w:szCs w:val="24"/>
        </w:rPr>
        <w:t xml:space="preserve"> the city, He became hungry. And seeing a fig tree by the wayside, He went to it and found nothing on it but</w:t>
      </w:r>
      <w:r w:rsidR="000D65C0" w:rsidRPr="00C167F1">
        <w:rPr>
          <w:sz w:val="24"/>
          <w:szCs w:val="24"/>
        </w:rPr>
        <w:t xml:space="preserve"> only leaves. And He said to it, ‘May no fruit ever come from You again!’ And the fig tree withered at once. When the Disciples saw it, they marveled, saying, ‘How did the fig tree wither at once?’ And Jesus answered them, ‘Truly, I say to You, if </w:t>
      </w:r>
      <w:r w:rsidR="00962943" w:rsidRPr="00C167F1">
        <w:rPr>
          <w:sz w:val="24"/>
          <w:szCs w:val="24"/>
        </w:rPr>
        <w:t>Y</w:t>
      </w:r>
      <w:r w:rsidR="000D65C0" w:rsidRPr="00C167F1">
        <w:rPr>
          <w:sz w:val="24"/>
          <w:szCs w:val="24"/>
        </w:rPr>
        <w:t>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w:t>
      </w:r>
      <w:r w:rsidR="002976F7" w:rsidRPr="00C167F1">
        <w:rPr>
          <w:sz w:val="24"/>
          <w:szCs w:val="24"/>
        </w:rPr>
        <w:t>On the 3</w:t>
      </w:r>
      <w:r w:rsidR="002976F7" w:rsidRPr="00C167F1">
        <w:rPr>
          <w:sz w:val="24"/>
          <w:szCs w:val="24"/>
          <w:vertAlign w:val="superscript"/>
        </w:rPr>
        <w:t>rd</w:t>
      </w:r>
      <w:r w:rsidR="002976F7" w:rsidRPr="00C167F1">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w:t>
      </w:r>
      <w:r w:rsidR="00DD1C03" w:rsidRPr="00C167F1">
        <w:rPr>
          <w:sz w:val="24"/>
          <w:szCs w:val="24"/>
        </w:rPr>
        <w:t>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00DD1C03" w:rsidRPr="00C167F1">
        <w:rPr>
          <w:sz w:val="24"/>
          <w:szCs w:val="24"/>
          <w:vertAlign w:val="superscript"/>
        </w:rPr>
        <w:t>nd</w:t>
      </w:r>
      <w:r w:rsidR="00DD1C03" w:rsidRPr="00C167F1">
        <w:rPr>
          <w:sz w:val="24"/>
          <w:szCs w:val="24"/>
        </w:rPr>
        <w:t xml:space="preserve"> Samuel </w:t>
      </w:r>
      <w:r w:rsidR="00DD1C03" w:rsidRPr="00C167F1">
        <w:rPr>
          <w:sz w:val="24"/>
          <w:szCs w:val="24"/>
        </w:rPr>
        <w:lastRenderedPageBreak/>
        <w:t>7:23 states “</w:t>
      </w:r>
      <w:r w:rsidR="002A00A6" w:rsidRPr="00C167F1">
        <w:rPr>
          <w:sz w:val="24"/>
          <w:szCs w:val="24"/>
        </w:rPr>
        <w:t>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002A00A6" w:rsidRPr="00C167F1">
        <w:rPr>
          <w:sz w:val="24"/>
          <w:szCs w:val="24"/>
          <w:vertAlign w:val="superscript"/>
        </w:rPr>
        <w:t>st</w:t>
      </w:r>
      <w:r w:rsidR="002A00A6" w:rsidRPr="00C167F1">
        <w:rPr>
          <w:sz w:val="24"/>
          <w:szCs w:val="24"/>
        </w:rPr>
        <w:t xml:space="preserve"> Chronicles 17:21. In Mark 16:17-18 says “</w:t>
      </w:r>
      <w:r w:rsidR="00FC2CA7" w:rsidRPr="00C167F1">
        <w:rPr>
          <w:sz w:val="24"/>
          <w:szCs w:val="24"/>
        </w:rPr>
        <w:t>And these signs will accompany those who believe: in My name that will cast out Demons, they will speak in new tongues, they will pick up Serpents with their hands, and if they drink any deadly poison, it will not hurt them, they will lay their hands on the sick, and they will recover.”</w:t>
      </w:r>
      <w:r w:rsidR="00DD1C03" w:rsidRPr="00C167F1">
        <w:rPr>
          <w:sz w:val="24"/>
          <w:szCs w:val="24"/>
        </w:rPr>
        <w:t xml:space="preserve"> </w:t>
      </w:r>
      <w:r w:rsidR="00FC2CA7" w:rsidRPr="00C167F1">
        <w:rPr>
          <w:sz w:val="24"/>
          <w:szCs w:val="24"/>
        </w:rPr>
        <w:t>In Hebrews 2:3-4 mentions “…how shall We escape if We neglect such a great salvation? It was declared</w:t>
      </w:r>
      <w:r w:rsidR="002976F7" w:rsidRPr="00C167F1">
        <w:rPr>
          <w:sz w:val="24"/>
          <w:szCs w:val="24"/>
        </w:rPr>
        <w:t xml:space="preserve"> </w:t>
      </w:r>
      <w:r w:rsidR="00FC2CA7" w:rsidRPr="00C167F1">
        <w:rPr>
          <w:sz w:val="24"/>
          <w:szCs w:val="24"/>
        </w:rPr>
        <w:t>at first by the LORD, and it was attested to Us by those who heard, while God also bore Witness by signs and wonders and various miracles and by gifts of the Holy Spirit distributed to His will.” In Acts 2:22-24 declares “</w:t>
      </w:r>
      <w:r w:rsidR="00B457A3" w:rsidRPr="00C167F1">
        <w:rPr>
          <w:sz w:val="24"/>
          <w:szCs w:val="24"/>
        </w:rPr>
        <w:t xml:space="preserve">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w:t>
      </w:r>
      <w:r w:rsidR="00962943" w:rsidRPr="00C167F1">
        <w:rPr>
          <w:sz w:val="24"/>
          <w:szCs w:val="24"/>
        </w:rPr>
        <w:t>L</w:t>
      </w:r>
      <w:r w:rsidR="00B457A3" w:rsidRPr="00C167F1">
        <w:rPr>
          <w:sz w:val="24"/>
          <w:szCs w:val="24"/>
        </w:rPr>
        <w:t>awless Men. God raised Him up, loosing the pangs of death, because it was not possible for Him to be held by it.”</w:t>
      </w:r>
      <w:r w:rsidR="00FC2CA7" w:rsidRPr="00C167F1">
        <w:rPr>
          <w:sz w:val="24"/>
          <w:szCs w:val="24"/>
        </w:rPr>
        <w:t xml:space="preserve"> </w:t>
      </w:r>
      <w:r w:rsidR="00B457A3" w:rsidRPr="00C167F1">
        <w:rPr>
          <w:sz w:val="24"/>
          <w:szCs w:val="24"/>
        </w:rPr>
        <w:t>In Acts 14:3 states “So they remained for a long time, speaking boldly for the Lord, who bore Witness</w:t>
      </w:r>
      <w:r w:rsidR="00FC2CA7" w:rsidRPr="00C167F1">
        <w:rPr>
          <w:sz w:val="24"/>
          <w:szCs w:val="24"/>
        </w:rPr>
        <w:t xml:space="preserve"> </w:t>
      </w:r>
      <w:r w:rsidR="00B457A3" w:rsidRPr="00C167F1">
        <w:rPr>
          <w:sz w:val="24"/>
          <w:szCs w:val="24"/>
        </w:rPr>
        <w:t xml:space="preserve">to the word of His grace, granting signs and wonders to be done by their hands.” Miracles occur at the Father Stephen’s times of special significance. At the </w:t>
      </w:r>
      <w:r w:rsidR="00597BF6" w:rsidRPr="00C167F1">
        <w:rPr>
          <w:sz w:val="24"/>
          <w:szCs w:val="24"/>
        </w:rPr>
        <w:t xml:space="preserve">Father Stephen’s </w:t>
      </w:r>
      <w:r w:rsidR="00B457A3" w:rsidRPr="00C167F1">
        <w:rPr>
          <w:sz w:val="24"/>
          <w:szCs w:val="24"/>
        </w:rPr>
        <w:t>time of the Exodus: In Exodus 3:2-3 says “</w:t>
      </w:r>
      <w:r w:rsidR="00EE4F2D" w:rsidRPr="00C167F1">
        <w:rPr>
          <w:sz w:val="24"/>
          <w:szCs w:val="24"/>
        </w:rPr>
        <w:t xml:space="preserve">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w:t>
      </w:r>
      <w:r w:rsidR="00EE4F2D" w:rsidRPr="00C167F1">
        <w:rPr>
          <w:sz w:val="24"/>
          <w:szCs w:val="24"/>
        </w:rPr>
        <w:lastRenderedPageBreak/>
        <w:t>signs and wonders in the land of Egypt, Pharaoh will not listen to You. Then I will lay My hand on Egypt and bring My Hosts, My people the Children of Israel, out of the land of Egypt by great acts of judgment.” In Exodus 16:11-15 states “</w:t>
      </w:r>
      <w:r w:rsidR="00AD386A" w:rsidRPr="00C167F1">
        <w:rPr>
          <w:sz w:val="24"/>
          <w:szCs w:val="24"/>
        </w:rPr>
        <w:t>And the LORD said to Moses, ‘I have heard the grumbling of the people of Israel. Say to them, ‘At twilight You shall eat meat, and in the morning You shall be filled with bread. Then You shall know that I am the LORD Your GOD.’</w:t>
      </w:r>
      <w:r w:rsidR="00EE4F2D" w:rsidRPr="00C167F1">
        <w:rPr>
          <w:sz w:val="24"/>
          <w:szCs w:val="24"/>
        </w:rPr>
        <w:t xml:space="preserve"> </w:t>
      </w:r>
      <w:r w:rsidR="00AD386A" w:rsidRPr="00C167F1">
        <w:rPr>
          <w:sz w:val="24"/>
          <w:szCs w:val="24"/>
        </w:rPr>
        <w:t>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w:t>
      </w:r>
      <w:r w:rsidR="004D5101" w:rsidRPr="00C167F1">
        <w:rPr>
          <w:sz w:val="24"/>
          <w:szCs w:val="24"/>
        </w:rPr>
        <w:t>,</w:t>
      </w:r>
      <w:r w:rsidR="00AD386A" w:rsidRPr="00C167F1">
        <w:rPr>
          <w:sz w:val="24"/>
          <w:szCs w:val="24"/>
        </w:rPr>
        <w:t xml:space="preserve"> </w:t>
      </w:r>
      <w:r w:rsidR="004D5101" w:rsidRPr="00C167F1">
        <w:rPr>
          <w:sz w:val="24"/>
          <w:szCs w:val="24"/>
        </w:rPr>
        <w:t>a</w:t>
      </w:r>
      <w:r w:rsidR="00AD386A" w:rsidRPr="00C167F1">
        <w:rPr>
          <w:sz w:val="24"/>
          <w:szCs w:val="24"/>
        </w:rPr>
        <w:t>nd Moses said to them, ‘It is the bread that the LORD has given You to eat.’”</w:t>
      </w:r>
      <w:r w:rsidR="00EE4F2D" w:rsidRPr="00C167F1">
        <w:rPr>
          <w:sz w:val="24"/>
          <w:szCs w:val="24"/>
        </w:rPr>
        <w:t xml:space="preserve"> </w:t>
      </w:r>
      <w:r w:rsidR="004D5101" w:rsidRPr="00C167F1">
        <w:rPr>
          <w:sz w:val="24"/>
          <w:szCs w:val="24"/>
        </w:rPr>
        <w:t xml:space="preserve">In Exodus 17:6-7 mentions “Behold, I will stand before You there on the rock at Horeb, and You shall strike the rock, and water shall come out of it, and the people will drink. And Moses did so, in the sight of the Elders (Lords) of Israel. And </w:t>
      </w:r>
      <w:r w:rsidR="00D97EB8" w:rsidRPr="00C167F1">
        <w:rPr>
          <w:sz w:val="24"/>
          <w:szCs w:val="24"/>
        </w:rPr>
        <w:t>H</w:t>
      </w:r>
      <w:r w:rsidR="004D5101" w:rsidRPr="00C167F1">
        <w:rPr>
          <w:sz w:val="24"/>
          <w:szCs w:val="24"/>
        </w:rPr>
        <w:t>e called the name of the place Massah, and Meribah, because of the quarreling of the people of Israel, and because they tested the LORD by saying, ‘Is the LORD among Us or not?’”</w:t>
      </w:r>
      <w:r w:rsidR="00EE4F2D" w:rsidRPr="00C167F1">
        <w:rPr>
          <w:sz w:val="24"/>
          <w:szCs w:val="24"/>
        </w:rPr>
        <w:t xml:space="preserve"> </w:t>
      </w:r>
      <w:r w:rsidR="004D5101" w:rsidRPr="00C167F1">
        <w:rPr>
          <w:sz w:val="24"/>
          <w:szCs w:val="24"/>
        </w:rPr>
        <w:t>In Numbers 17:8 declares “On the next day Moses went into the tent of the testimony, and behold, the staff of Aaron for the house of Levi had sprouted and out forth buds and produced blossoms, and it bore ripe almonds.”</w:t>
      </w:r>
      <w:r w:rsidR="00EE4F2D" w:rsidRPr="00C167F1">
        <w:rPr>
          <w:sz w:val="24"/>
          <w:szCs w:val="24"/>
        </w:rPr>
        <w:t xml:space="preserve"> </w:t>
      </w:r>
      <w:r w:rsidR="004D5101" w:rsidRPr="00C167F1">
        <w:rPr>
          <w:sz w:val="24"/>
          <w:szCs w:val="24"/>
        </w:rPr>
        <w:t xml:space="preserve">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w:t>
      </w:r>
      <w:r w:rsidR="00927519" w:rsidRPr="00C167F1">
        <w:rPr>
          <w:sz w:val="24"/>
          <w:szCs w:val="24"/>
        </w:rPr>
        <w:t xml:space="preserve">Father Stephen’s </w:t>
      </w:r>
      <w:r w:rsidR="004D5101" w:rsidRPr="00C167F1">
        <w:rPr>
          <w:sz w:val="24"/>
          <w:szCs w:val="24"/>
        </w:rPr>
        <w:t>time of the National Religious Crisis. In 1</w:t>
      </w:r>
      <w:r w:rsidR="004D5101" w:rsidRPr="00C167F1">
        <w:rPr>
          <w:sz w:val="24"/>
          <w:szCs w:val="24"/>
          <w:vertAlign w:val="superscript"/>
        </w:rPr>
        <w:t>st</w:t>
      </w:r>
      <w:r w:rsidR="004D5101" w:rsidRPr="00C167F1">
        <w:rPr>
          <w:sz w:val="24"/>
          <w:szCs w:val="24"/>
        </w:rPr>
        <w:t xml:space="preserve"> Kings 18:30-39 states “</w:t>
      </w:r>
      <w:r w:rsidR="009A6866" w:rsidRPr="00C167F1">
        <w:rPr>
          <w:sz w:val="24"/>
          <w:szCs w:val="24"/>
        </w:rPr>
        <w:t xml:space="preserve">Then Elijah said to all the people, ‘Come near to Me.’ And all the people came near to Him. And He repaired the altar of the LORD that had been </w:t>
      </w:r>
      <w:r w:rsidR="009A6866" w:rsidRPr="00C167F1">
        <w:rPr>
          <w:sz w:val="24"/>
          <w:szCs w:val="24"/>
        </w:rPr>
        <w:lastRenderedPageBreak/>
        <w:t>thrown down. Elijah took 12 stones, according to the number of the tribes of the Sons of Jacob, to whom the word of the LORD came, saying, ‘Israel shall be Your name,’ and with the stones He built an alt</w:t>
      </w:r>
      <w:r w:rsidR="00E706BD" w:rsidRPr="00C167F1">
        <w:rPr>
          <w:sz w:val="24"/>
          <w:szCs w:val="24"/>
        </w:rPr>
        <w:t>a</w:t>
      </w:r>
      <w:r w:rsidR="009A6866" w:rsidRPr="00C167F1">
        <w:rPr>
          <w:sz w:val="24"/>
          <w:szCs w:val="24"/>
        </w:rPr>
        <w:t>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w:t>
      </w:r>
      <w:r w:rsidR="00E706BD" w:rsidRPr="00C167F1">
        <w:rPr>
          <w:sz w:val="24"/>
          <w:szCs w:val="24"/>
        </w:rPr>
        <w:t>,</w:t>
      </w:r>
      <w:r w:rsidR="009A6866" w:rsidRPr="00C167F1">
        <w:rPr>
          <w:sz w:val="24"/>
          <w:szCs w:val="24"/>
        </w:rPr>
        <w:t xml:space="preserve">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w:t>
      </w:r>
      <w:r w:rsidR="00982618" w:rsidRPr="00C167F1">
        <w:rPr>
          <w:sz w:val="24"/>
          <w:szCs w:val="24"/>
        </w:rPr>
        <w:t>g and the wood</w:t>
      </w:r>
      <w:r w:rsidR="009A6866" w:rsidRPr="00C167F1">
        <w:rPr>
          <w:sz w:val="24"/>
          <w:szCs w:val="24"/>
        </w:rPr>
        <w:t xml:space="preserve"> </w:t>
      </w:r>
      <w:r w:rsidR="00982618" w:rsidRPr="00C167F1">
        <w:rPr>
          <w:sz w:val="24"/>
          <w:szCs w:val="24"/>
        </w:rPr>
        <w:t>and the stones and the dust, and licked up the water that was in the trench. And when all the people saw it, they fell on their faces and said, ‘The LORD, He is God, the LORD, He is God.” In 2</w:t>
      </w:r>
      <w:r w:rsidR="00982618" w:rsidRPr="00C167F1">
        <w:rPr>
          <w:sz w:val="24"/>
          <w:szCs w:val="24"/>
          <w:vertAlign w:val="superscript"/>
        </w:rPr>
        <w:t>nd</w:t>
      </w:r>
      <w:r w:rsidR="00982618" w:rsidRPr="00C167F1">
        <w:rPr>
          <w:sz w:val="24"/>
          <w:szCs w:val="24"/>
        </w:rPr>
        <w:t xml:space="preserve"> Kings 3:16-25</w:t>
      </w:r>
      <w:r w:rsidR="009A6866" w:rsidRPr="00C167F1">
        <w:rPr>
          <w:sz w:val="24"/>
          <w:szCs w:val="24"/>
        </w:rPr>
        <w:t xml:space="preserve"> </w:t>
      </w:r>
      <w:r w:rsidR="00982618" w:rsidRPr="00C167F1">
        <w:rPr>
          <w:sz w:val="24"/>
          <w:szCs w:val="24"/>
        </w:rPr>
        <w:t>declares “</w:t>
      </w:r>
      <w:r w:rsidR="00E4014F" w:rsidRPr="00C167F1">
        <w:rPr>
          <w:sz w:val="24"/>
          <w:szCs w:val="24"/>
        </w:rPr>
        <w:t>And He said, thus says the LORD, ‘I will make this dry streambed full of pools.’ For thus says the LORD, ‘You shall not see wind or rain, but that streambed shall be filled with water, so that You shall drink, You, Your livestock, and Your animals.’</w:t>
      </w:r>
      <w:r w:rsidR="009A6866" w:rsidRPr="00C167F1">
        <w:rPr>
          <w:sz w:val="24"/>
          <w:szCs w:val="24"/>
        </w:rPr>
        <w:t xml:space="preserve"> </w:t>
      </w:r>
      <w:r w:rsidR="00E4014F" w:rsidRPr="00C167F1">
        <w:rPr>
          <w:sz w:val="24"/>
          <w:szCs w:val="24"/>
        </w:rPr>
        <w:t xml:space="preserve">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w:t>
      </w:r>
      <w:r w:rsidR="00E4014F" w:rsidRPr="00C167F1">
        <w:rPr>
          <w:sz w:val="24"/>
          <w:szCs w:val="24"/>
        </w:rPr>
        <w:lastRenderedPageBreak/>
        <w:t>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w:t>
      </w:r>
      <w:r w:rsidR="00597BF6" w:rsidRPr="00C167F1">
        <w:rPr>
          <w:sz w:val="24"/>
          <w:szCs w:val="24"/>
        </w:rPr>
        <w:t>,</w:t>
      </w:r>
      <w:r w:rsidR="00E4014F" w:rsidRPr="00C167F1">
        <w:rPr>
          <w:sz w:val="24"/>
          <w:szCs w:val="24"/>
        </w:rPr>
        <w:t xml:space="preserve"> </w:t>
      </w:r>
      <w:r w:rsidR="00597BF6" w:rsidRPr="00C167F1">
        <w:rPr>
          <w:sz w:val="24"/>
          <w:szCs w:val="24"/>
        </w:rPr>
        <w:t>n</w:t>
      </w:r>
      <w:r w:rsidR="00E4014F" w:rsidRPr="00C167F1">
        <w:rPr>
          <w:sz w:val="24"/>
          <w:szCs w:val="24"/>
        </w:rPr>
        <w:t>ow then, Moab, to the spoil!’ But when they came to the comp of Israel</w:t>
      </w:r>
      <w:r w:rsidR="00496122" w:rsidRPr="00C167F1">
        <w:rPr>
          <w:sz w:val="24"/>
          <w:szCs w:val="24"/>
        </w:rPr>
        <w:t>,</w:t>
      </w:r>
      <w:r w:rsidR="00E4014F" w:rsidRPr="00C167F1">
        <w:rPr>
          <w:sz w:val="24"/>
          <w:szCs w:val="24"/>
        </w:rPr>
        <w:t xml:space="preserve"> the </w:t>
      </w:r>
      <w:r w:rsidR="00496122" w:rsidRPr="00C167F1">
        <w:rPr>
          <w:sz w:val="24"/>
          <w:szCs w:val="24"/>
        </w:rPr>
        <w:t>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00496122" w:rsidRPr="00C167F1">
        <w:rPr>
          <w:sz w:val="24"/>
          <w:szCs w:val="24"/>
          <w:vertAlign w:val="superscript"/>
        </w:rPr>
        <w:t>nd</w:t>
      </w:r>
      <w:r w:rsidR="00496122" w:rsidRPr="00C167F1">
        <w:rPr>
          <w:sz w:val="24"/>
          <w:szCs w:val="24"/>
        </w:rPr>
        <w:t xml:space="preserve"> Kings 4:3-7 mentions “</w:t>
      </w:r>
      <w:r w:rsidR="00455AFF" w:rsidRPr="00C167F1">
        <w:rPr>
          <w:sz w:val="24"/>
          <w:szCs w:val="24"/>
        </w:rPr>
        <w:t>Then He said, ‘Go outside, borrow vessels from all Your neighbors, empty vessels and not too few. Then go in and shut the door behind Yourself and Your Sons and pour into all these vessels. And when one is full, set it aside.</w:t>
      </w:r>
      <w:r w:rsidR="008A7686" w:rsidRPr="00C167F1">
        <w:rPr>
          <w:sz w:val="24"/>
          <w:szCs w:val="24"/>
        </w:rPr>
        <w:t>’</w:t>
      </w:r>
      <w:r w:rsidR="00455AFF" w:rsidRPr="00C167F1">
        <w:rPr>
          <w:sz w:val="24"/>
          <w:szCs w:val="24"/>
        </w:rPr>
        <w:t xml:space="preserve"> So She went from Him and shut the door behind Herself and Her Sons. And as She poured they brought the vessels to Her. When the vessels were full, She said to Her Son, ‘Bring Me another vessel.’ And He said to Her, </w:t>
      </w:r>
      <w:r w:rsidR="008A7686" w:rsidRPr="00C167F1">
        <w:rPr>
          <w:sz w:val="24"/>
          <w:szCs w:val="24"/>
        </w:rPr>
        <w:t>‘</w:t>
      </w:r>
      <w:r w:rsidR="00455AFF" w:rsidRPr="00C167F1">
        <w:rPr>
          <w:sz w:val="24"/>
          <w:szCs w:val="24"/>
        </w:rPr>
        <w:t xml:space="preserve">There is not another.’ Then the oil stopped flowing. She came and told the Man of God, and He said, </w:t>
      </w:r>
      <w:r w:rsidR="008A7686" w:rsidRPr="00C167F1">
        <w:rPr>
          <w:sz w:val="24"/>
          <w:szCs w:val="24"/>
        </w:rPr>
        <w:t>‘</w:t>
      </w:r>
      <w:r w:rsidR="00455AFF" w:rsidRPr="00C167F1">
        <w:rPr>
          <w:sz w:val="24"/>
          <w:szCs w:val="24"/>
        </w:rPr>
        <w:t xml:space="preserve">Go, sell the oil and pay Your debts, and You and </w:t>
      </w:r>
      <w:r w:rsidR="00E706BD" w:rsidRPr="00C167F1">
        <w:rPr>
          <w:sz w:val="24"/>
          <w:szCs w:val="24"/>
        </w:rPr>
        <w:t>Y</w:t>
      </w:r>
      <w:r w:rsidR="00455AFF" w:rsidRPr="00C167F1">
        <w:rPr>
          <w:sz w:val="24"/>
          <w:szCs w:val="24"/>
        </w:rPr>
        <w:t xml:space="preserve">our Sons can live on the rest.’” </w:t>
      </w:r>
      <w:r w:rsidR="008A7686" w:rsidRPr="00C167F1">
        <w:rPr>
          <w:sz w:val="24"/>
          <w:szCs w:val="24"/>
        </w:rPr>
        <w:t>In 2</w:t>
      </w:r>
      <w:r w:rsidR="008A7686" w:rsidRPr="00C167F1">
        <w:rPr>
          <w:sz w:val="24"/>
          <w:szCs w:val="24"/>
          <w:vertAlign w:val="superscript"/>
        </w:rPr>
        <w:t>nd</w:t>
      </w:r>
      <w:r w:rsidR="008A7686" w:rsidRPr="00C167F1">
        <w:rPr>
          <w:sz w:val="24"/>
          <w:szCs w:val="24"/>
        </w:rPr>
        <w:t xml:space="preserve"> Kings 4:40-41 says “</w:t>
      </w:r>
      <w:r w:rsidR="00794E5A" w:rsidRPr="00C167F1">
        <w:rPr>
          <w:sz w:val="24"/>
          <w:szCs w:val="24"/>
        </w:rPr>
        <w:t>And they poured</w:t>
      </w:r>
      <w:r w:rsidR="008A7686" w:rsidRPr="00C167F1">
        <w:rPr>
          <w:sz w:val="24"/>
          <w:szCs w:val="24"/>
        </w:rPr>
        <w:t xml:space="preserve"> </w:t>
      </w:r>
      <w:r w:rsidR="00794E5A" w:rsidRPr="00C167F1">
        <w:rPr>
          <w:sz w:val="24"/>
          <w:szCs w:val="24"/>
        </w:rPr>
        <w:t>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00794E5A" w:rsidRPr="00C167F1">
        <w:rPr>
          <w:sz w:val="24"/>
          <w:szCs w:val="24"/>
          <w:vertAlign w:val="superscript"/>
        </w:rPr>
        <w:t>nd</w:t>
      </w:r>
      <w:r w:rsidR="00794E5A" w:rsidRPr="00C167F1">
        <w:rPr>
          <w:sz w:val="24"/>
          <w:szCs w:val="24"/>
        </w:rPr>
        <w:t xml:space="preserve"> Kings 6:5-7 tells us “</w:t>
      </w:r>
      <w:r w:rsidR="004949D8" w:rsidRPr="00C167F1">
        <w:rPr>
          <w:sz w:val="24"/>
          <w:szCs w:val="24"/>
        </w:rPr>
        <w:t xml:space="preserve">But as </w:t>
      </w:r>
      <w:r w:rsidR="00E706BD" w:rsidRPr="00C167F1">
        <w:rPr>
          <w:sz w:val="24"/>
          <w:szCs w:val="24"/>
        </w:rPr>
        <w:t>O</w:t>
      </w:r>
      <w:r w:rsidR="004949D8" w:rsidRPr="00C167F1">
        <w:rPr>
          <w:sz w:val="24"/>
          <w:szCs w:val="24"/>
        </w:rPr>
        <w:t xml:space="preserve">ne was felling a log, His axe head fell into the water, and He cried out, ‘Alas, My Master! It was borrowed.’ Then the Man of God said, ‘Where did it fall?’ When He showed Him the place, He cut off a stick and threw it in there and made the iron float. And He </w:t>
      </w:r>
      <w:r w:rsidR="004949D8" w:rsidRPr="00C167F1">
        <w:rPr>
          <w:sz w:val="24"/>
          <w:szCs w:val="24"/>
        </w:rPr>
        <w:lastRenderedPageBreak/>
        <w:t xml:space="preserve">said, ‘Take it up.’ So He reached out His hand and took it.” </w:t>
      </w:r>
      <w:r w:rsidR="00597BF6" w:rsidRPr="00C167F1">
        <w:rPr>
          <w:sz w:val="24"/>
          <w:szCs w:val="24"/>
        </w:rPr>
        <w:t>At</w:t>
      </w:r>
      <w:r w:rsidR="004949D8" w:rsidRPr="00C167F1">
        <w:rPr>
          <w:sz w:val="24"/>
          <w:szCs w:val="24"/>
        </w:rPr>
        <w:t xml:space="preserve"> the Father Stephen’s time of His Son Jesus Christ. In Matthew 14:15-21 says “</w:t>
      </w:r>
      <w:r w:rsidR="008A0654" w:rsidRPr="00C167F1">
        <w:rPr>
          <w:sz w:val="24"/>
          <w:szCs w:val="24"/>
        </w:rPr>
        <w:t xml:space="preserve">Now when it was evening, the Disciples came to Him and said, ‘This is a desolate place, and the day is now over, send the Crowds away to go into the villages and buy food for themselves.’ But Jesus said, ‘They need not go away, </w:t>
      </w:r>
      <w:r w:rsidR="00E706BD" w:rsidRPr="00C167F1">
        <w:rPr>
          <w:sz w:val="24"/>
          <w:szCs w:val="24"/>
        </w:rPr>
        <w:t>Y</w:t>
      </w:r>
      <w:r w:rsidR="008A0654" w:rsidRPr="00C167F1">
        <w:rPr>
          <w:sz w:val="24"/>
          <w:szCs w:val="24"/>
        </w:rPr>
        <w:t>ou give them something to eat.’ They said to Him, ‘We have only 5 loaves and 2 fish.’ And He said, ‘Bring</w:t>
      </w:r>
      <w:r w:rsidR="004949D8" w:rsidRPr="00C167F1">
        <w:rPr>
          <w:sz w:val="24"/>
          <w:szCs w:val="24"/>
        </w:rPr>
        <w:t xml:space="preserve"> </w:t>
      </w:r>
      <w:r w:rsidR="008A0654" w:rsidRPr="00C167F1">
        <w:rPr>
          <w:sz w:val="24"/>
          <w:szCs w:val="24"/>
        </w:rPr>
        <w:t>them here to Me.’ Then He ordered</w:t>
      </w:r>
      <w:r w:rsidR="004949D8" w:rsidRPr="00C167F1">
        <w:rPr>
          <w:sz w:val="24"/>
          <w:szCs w:val="24"/>
        </w:rPr>
        <w:t xml:space="preserve"> </w:t>
      </w:r>
      <w:r w:rsidR="008A0654" w:rsidRPr="00C167F1">
        <w:rPr>
          <w:sz w:val="24"/>
          <w:szCs w:val="24"/>
        </w:rPr>
        <w:t>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w:t>
      </w:r>
      <w:r w:rsidR="00153E67" w:rsidRPr="00C167F1">
        <w:rPr>
          <w:sz w:val="24"/>
          <w:szCs w:val="24"/>
        </w:rPr>
        <w:t>And as they went out of Jericho, a great Crowd followed Him.</w:t>
      </w:r>
      <w:r w:rsidR="008A0654" w:rsidRPr="00C167F1">
        <w:rPr>
          <w:sz w:val="24"/>
          <w:szCs w:val="24"/>
        </w:rPr>
        <w:t xml:space="preserve"> </w:t>
      </w:r>
      <w:r w:rsidR="00153E67" w:rsidRPr="00C167F1">
        <w:rPr>
          <w:sz w:val="24"/>
          <w:szCs w:val="24"/>
        </w:rPr>
        <w:t>And behold, there were two blind Men sitting by the roadside, and when they heard that Jesus was passing by, they cried out, ‘Lord, have mercy on Us, Son of David!’</w:t>
      </w:r>
      <w:r w:rsidR="008A0654" w:rsidRPr="00C167F1">
        <w:rPr>
          <w:sz w:val="24"/>
          <w:szCs w:val="24"/>
        </w:rPr>
        <w:t xml:space="preserve"> </w:t>
      </w:r>
      <w:r w:rsidR="00153E67" w:rsidRPr="00C167F1">
        <w:rPr>
          <w:sz w:val="24"/>
          <w:szCs w:val="24"/>
        </w:rPr>
        <w:t xml:space="preserve">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w:t>
      </w:r>
      <w:r w:rsidR="00E706BD" w:rsidRPr="00C167F1">
        <w:rPr>
          <w:sz w:val="24"/>
          <w:szCs w:val="24"/>
        </w:rPr>
        <w:t>H</w:t>
      </w:r>
      <w:r w:rsidR="00153E67" w:rsidRPr="00C167F1">
        <w:rPr>
          <w:sz w:val="24"/>
          <w:szCs w:val="24"/>
        </w:rPr>
        <w:t xml:space="preserve">e has been dead 4 days. Jesus said to </w:t>
      </w:r>
      <w:r w:rsidR="00E706BD" w:rsidRPr="00C167F1">
        <w:rPr>
          <w:sz w:val="24"/>
          <w:szCs w:val="24"/>
        </w:rPr>
        <w:t>H</w:t>
      </w:r>
      <w:r w:rsidR="00153E67" w:rsidRPr="00C167F1">
        <w:rPr>
          <w:sz w:val="24"/>
          <w:szCs w:val="24"/>
        </w:rPr>
        <w:t xml:space="preserve">er, ‘Did I not tell You that if You believed You would see the glory of God?’ </w:t>
      </w:r>
      <w:r w:rsidR="00AE42A4" w:rsidRPr="00C167F1">
        <w:rPr>
          <w:sz w:val="24"/>
          <w:szCs w:val="24"/>
        </w:rPr>
        <w:t xml:space="preserve">So they took away the stone. And Jesus lifted up </w:t>
      </w:r>
      <w:r w:rsidR="00AE42A4" w:rsidRPr="00C167F1">
        <w:rPr>
          <w:sz w:val="24"/>
          <w:szCs w:val="24"/>
        </w:rPr>
        <w:lastRenderedPageBreak/>
        <w:t>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w:t>
      </w:r>
      <w:r w:rsidR="00E706BD" w:rsidRPr="00C167F1">
        <w:rPr>
          <w:sz w:val="24"/>
          <w:szCs w:val="24"/>
        </w:rPr>
        <w:t>d</w:t>
      </w:r>
      <w:r w:rsidR="00AE42A4" w:rsidRPr="00C167F1">
        <w:rPr>
          <w:sz w:val="24"/>
          <w:szCs w:val="24"/>
        </w:rPr>
        <w:t xml:space="preserve"> came out, His hands and feet bound with linen strips, and His face wrapped with a cloth.” </w:t>
      </w:r>
      <w:r w:rsidR="0062390F" w:rsidRPr="00C167F1">
        <w:rPr>
          <w:sz w:val="24"/>
          <w:szCs w:val="24"/>
        </w:rPr>
        <w:t>At the Father Stephen’s time</w:t>
      </w:r>
      <w:r w:rsidR="00AE42A4" w:rsidRPr="00C167F1">
        <w:rPr>
          <w:sz w:val="24"/>
          <w:szCs w:val="24"/>
        </w:rPr>
        <w:t xml:space="preserve"> </w:t>
      </w:r>
      <w:r w:rsidR="0062390F" w:rsidRPr="00C167F1">
        <w:rPr>
          <w:sz w:val="24"/>
          <w:szCs w:val="24"/>
        </w:rPr>
        <w:t xml:space="preserve">of the </w:t>
      </w:r>
      <w:r w:rsidR="00E706BD" w:rsidRPr="00C167F1">
        <w:rPr>
          <w:sz w:val="24"/>
          <w:szCs w:val="24"/>
        </w:rPr>
        <w:t>F</w:t>
      </w:r>
      <w:r w:rsidR="0062390F" w:rsidRPr="00C167F1">
        <w:rPr>
          <w:sz w:val="24"/>
          <w:szCs w:val="24"/>
        </w:rPr>
        <w:t>irst Christians. In Luke 10:17 states “The 72 returned with joy, saying, ‘Lord, even the Demons are subject to Us in Your name!” In Acts 8:6 mentions “And the Crowds with one accord paid attention to what was being said by Philip when they heard Him</w:t>
      </w:r>
      <w:r w:rsidR="00153E67" w:rsidRPr="00C167F1">
        <w:rPr>
          <w:sz w:val="24"/>
          <w:szCs w:val="24"/>
        </w:rPr>
        <w:t xml:space="preserve"> </w:t>
      </w:r>
      <w:r w:rsidR="0062390F" w:rsidRPr="00C167F1">
        <w:rPr>
          <w:sz w:val="24"/>
          <w:szCs w:val="24"/>
        </w:rPr>
        <w:t>and saw the signs that He did.” In Acts 8:13</w:t>
      </w:r>
      <w:r w:rsidR="004949D8" w:rsidRPr="00C167F1">
        <w:rPr>
          <w:sz w:val="24"/>
          <w:szCs w:val="24"/>
        </w:rPr>
        <w:t xml:space="preserve"> </w:t>
      </w:r>
      <w:r w:rsidR="0062390F" w:rsidRPr="00C167F1">
        <w:rPr>
          <w:sz w:val="24"/>
          <w:szCs w:val="24"/>
        </w:rPr>
        <w:t>states “Even Simon Himself believed, and after being baptized He continued with Philip. And seeing signs and great miracles performed, He was amazed.” In Acts 14:8-10 tells us “Now at Lystra was a Man</w:t>
      </w:r>
      <w:r w:rsidR="004949D8" w:rsidRPr="00C167F1">
        <w:rPr>
          <w:sz w:val="24"/>
          <w:szCs w:val="24"/>
        </w:rPr>
        <w:t xml:space="preserve"> </w:t>
      </w:r>
      <w:r w:rsidR="0062390F" w:rsidRPr="00C167F1">
        <w:rPr>
          <w:sz w:val="24"/>
          <w:szCs w:val="24"/>
        </w:rPr>
        <w:t>sitting who could not use His feet. He</w:t>
      </w:r>
      <w:r w:rsidR="004949D8" w:rsidRPr="00C167F1">
        <w:rPr>
          <w:sz w:val="24"/>
          <w:szCs w:val="24"/>
        </w:rPr>
        <w:t xml:space="preserve"> </w:t>
      </w:r>
      <w:r w:rsidR="0062390F" w:rsidRPr="00C167F1">
        <w:rPr>
          <w:sz w:val="24"/>
          <w:szCs w:val="24"/>
        </w:rPr>
        <w:t xml:space="preserve">was crippled from birth and had never walked. He listened to Paul speaking. And Paul, looking intently at Him and seeing that </w:t>
      </w:r>
      <w:r w:rsidR="008529AE" w:rsidRPr="00C167F1">
        <w:rPr>
          <w:sz w:val="24"/>
          <w:szCs w:val="24"/>
        </w:rPr>
        <w:t>H</w:t>
      </w:r>
      <w:r w:rsidR="0062390F" w:rsidRPr="00C167F1">
        <w:rPr>
          <w:sz w:val="24"/>
          <w:szCs w:val="24"/>
        </w:rPr>
        <w:t>e had faith to be made well, said in a loud voice, ‘</w:t>
      </w:r>
      <w:r w:rsidR="00372000" w:rsidRPr="00C167F1">
        <w:rPr>
          <w:sz w:val="24"/>
          <w:szCs w:val="24"/>
        </w:rPr>
        <w:t>Stand upright on Your feet.’ And He sprang up and begun walking.”</w:t>
      </w:r>
      <w:r w:rsidR="004949D8" w:rsidRPr="00C167F1">
        <w:rPr>
          <w:sz w:val="24"/>
          <w:szCs w:val="24"/>
        </w:rPr>
        <w:t xml:space="preserve"> </w:t>
      </w:r>
      <w:r w:rsidR="00372000" w:rsidRPr="00C167F1">
        <w:rPr>
          <w:sz w:val="24"/>
          <w:szCs w:val="24"/>
        </w:rPr>
        <w:t xml:space="preserve">In Acts 14:19-20 mentions “But Jews came from Antioch and Iconium, and having persuaded the Crowds, they stoned Paul and dragged Him out of the city, supposing that </w:t>
      </w:r>
      <w:r w:rsidR="008529AE" w:rsidRPr="00C167F1">
        <w:rPr>
          <w:sz w:val="24"/>
          <w:szCs w:val="24"/>
        </w:rPr>
        <w:t>H</w:t>
      </w:r>
      <w:r w:rsidR="00372000" w:rsidRPr="00C167F1">
        <w:rPr>
          <w:sz w:val="24"/>
          <w:szCs w:val="24"/>
        </w:rPr>
        <w:t>e was dead. But when the Disciples gathered about Him, He rose up and entered the city, and on the next day He went on with Barnabas to Derbe.” In Acts 19:11-12 tells us “And God was d</w:t>
      </w:r>
      <w:r w:rsidR="008529AE" w:rsidRPr="00C167F1">
        <w:rPr>
          <w:sz w:val="24"/>
          <w:szCs w:val="24"/>
        </w:rPr>
        <w:t>o</w:t>
      </w:r>
      <w:r w:rsidR="00372000" w:rsidRPr="00C167F1">
        <w:rPr>
          <w:sz w:val="24"/>
          <w:szCs w:val="24"/>
        </w:rPr>
        <w:t>ing extraordinary miracles by the hands of Paul, so that even handkerchiefs or aprons that had touched His skin were carried away to the sick, and their diseases</w:t>
      </w:r>
      <w:r w:rsidR="004949D8" w:rsidRPr="00C167F1">
        <w:rPr>
          <w:sz w:val="24"/>
          <w:szCs w:val="24"/>
        </w:rPr>
        <w:t xml:space="preserve"> </w:t>
      </w:r>
      <w:r w:rsidR="00372000" w:rsidRPr="00C167F1">
        <w:rPr>
          <w:sz w:val="24"/>
          <w:szCs w:val="24"/>
        </w:rPr>
        <w:t xml:space="preserve">left them and the Evil Spirits came out of them.” </w:t>
      </w:r>
      <w:r w:rsidR="00AB4BB9" w:rsidRPr="00C167F1">
        <w:rPr>
          <w:sz w:val="24"/>
          <w:szCs w:val="24"/>
        </w:rPr>
        <w:t>The Miracles are the Father Stephen’s Gifts. They authenticate the message of the Father Stephen’s Servants. In John 10:38 says “</w:t>
      </w:r>
      <w:r w:rsidR="003A34A5" w:rsidRPr="00C167F1">
        <w:rPr>
          <w:sz w:val="24"/>
          <w:szCs w:val="24"/>
        </w:rPr>
        <w:t xml:space="preserve">…but if I do them, even though You do not believe Me, believe the works, that You may know and understand that the Father (Stephen) is </w:t>
      </w:r>
      <w:r w:rsidR="003A34A5" w:rsidRPr="00C167F1">
        <w:rPr>
          <w:sz w:val="24"/>
          <w:szCs w:val="24"/>
        </w:rPr>
        <w:lastRenderedPageBreak/>
        <w:t>in Me and I am in the Father (Stephen). In Exodus 4:30-31 says “Aaron spoke all the words that the LORD had spoken to Moses and di</w:t>
      </w:r>
      <w:r w:rsidR="008529AE" w:rsidRPr="00C167F1">
        <w:rPr>
          <w:sz w:val="24"/>
          <w:szCs w:val="24"/>
        </w:rPr>
        <w:t>d</w:t>
      </w:r>
      <w:r w:rsidR="003A34A5" w:rsidRPr="00C167F1">
        <w:rPr>
          <w:sz w:val="24"/>
          <w:szCs w:val="24"/>
        </w:rPr>
        <w:t xml:space="preserve">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w:t>
      </w:r>
      <w:r w:rsidR="00344017" w:rsidRPr="00C167F1">
        <w:rPr>
          <w:sz w:val="24"/>
          <w:szCs w:val="24"/>
        </w:rPr>
        <w:t>o</w:t>
      </w:r>
      <w:r w:rsidR="003A34A5" w:rsidRPr="00C167F1">
        <w:rPr>
          <w:sz w:val="24"/>
          <w:szCs w:val="24"/>
        </w:rPr>
        <w:t xml:space="preserve">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w:t>
      </w:r>
      <w:r w:rsidR="005E55D8" w:rsidRPr="00C167F1">
        <w:rPr>
          <w:sz w:val="24"/>
          <w:szCs w:val="24"/>
        </w:rPr>
        <w:t xml:space="preserve">it </w:t>
      </w:r>
      <w:r w:rsidR="003A34A5" w:rsidRPr="00C167F1">
        <w:rPr>
          <w:sz w:val="24"/>
          <w:szCs w:val="24"/>
        </w:rPr>
        <w:t>mentions “And they w</w:t>
      </w:r>
      <w:r w:rsidR="005E55D8" w:rsidRPr="00C167F1">
        <w:rPr>
          <w:sz w:val="24"/>
          <w:szCs w:val="24"/>
        </w:rPr>
        <w:t>e</w:t>
      </w:r>
      <w:r w:rsidR="003A34A5" w:rsidRPr="00C167F1">
        <w:rPr>
          <w:sz w:val="24"/>
          <w:szCs w:val="24"/>
        </w:rPr>
        <w:t>nt out and preached everywhere</w:t>
      </w:r>
      <w:r w:rsidR="005E55D8" w:rsidRPr="00C167F1">
        <w:rPr>
          <w:sz w:val="24"/>
          <w:szCs w:val="24"/>
        </w:rPr>
        <w:t>, while the Lord worked with them and confirmed the message by accompanying signs.”</w:t>
      </w:r>
      <w:r w:rsidR="003A34A5" w:rsidRPr="00C167F1">
        <w:rPr>
          <w:sz w:val="24"/>
          <w:szCs w:val="24"/>
        </w:rPr>
        <w:t xml:space="preserve"> </w:t>
      </w:r>
      <w:r w:rsidR="005E55D8" w:rsidRPr="00C167F1">
        <w:rPr>
          <w:sz w:val="24"/>
          <w:szCs w:val="24"/>
        </w:rPr>
        <w:t>In John 14:11 tells us “Believe Me that I am in the Father (Stephen) and the Father (Stephen) is in Me, or else believe on account of the works themselves.” In 2</w:t>
      </w:r>
      <w:r w:rsidR="005E55D8" w:rsidRPr="00C167F1">
        <w:rPr>
          <w:sz w:val="24"/>
          <w:szCs w:val="24"/>
          <w:vertAlign w:val="superscript"/>
        </w:rPr>
        <w:t>nd</w:t>
      </w:r>
      <w:r w:rsidR="005E55D8" w:rsidRPr="00C167F1">
        <w:rPr>
          <w:sz w:val="24"/>
          <w:szCs w:val="24"/>
        </w:rPr>
        <w:t xml:space="preserve"> Corinthians 12:12 declares “The signs of a true Apostle were performed</w:t>
      </w:r>
      <w:r w:rsidR="003A34A5" w:rsidRPr="00C167F1">
        <w:rPr>
          <w:sz w:val="24"/>
          <w:szCs w:val="24"/>
        </w:rPr>
        <w:t xml:space="preserve"> </w:t>
      </w:r>
      <w:r w:rsidR="005E55D8" w:rsidRPr="00C167F1">
        <w:rPr>
          <w:sz w:val="24"/>
          <w:szCs w:val="24"/>
        </w:rPr>
        <w:t xml:space="preserve">among You with utmost patience, with signs and wonders and might works.” </w:t>
      </w:r>
      <w:r w:rsidR="00134D92" w:rsidRPr="00C167F1">
        <w:rPr>
          <w:sz w:val="24"/>
          <w:szCs w:val="24"/>
        </w:rPr>
        <w:t>They are given by the Father Stephen’s Sovereign Will.</w:t>
      </w:r>
      <w:r w:rsidR="003A34A5" w:rsidRPr="00C167F1">
        <w:rPr>
          <w:sz w:val="24"/>
          <w:szCs w:val="24"/>
        </w:rPr>
        <w:t xml:space="preserve">  </w:t>
      </w:r>
      <w:r w:rsidR="00134D92" w:rsidRPr="00C167F1">
        <w:rPr>
          <w:sz w:val="24"/>
          <w:szCs w:val="24"/>
        </w:rPr>
        <w:t xml:space="preserve">In Matthew 10:1 says “And </w:t>
      </w:r>
      <w:r w:rsidR="008529AE" w:rsidRPr="00C167F1">
        <w:rPr>
          <w:sz w:val="24"/>
          <w:szCs w:val="24"/>
        </w:rPr>
        <w:t>H</w:t>
      </w:r>
      <w:r w:rsidR="00134D92" w:rsidRPr="00C167F1">
        <w:rPr>
          <w:sz w:val="24"/>
          <w:szCs w:val="24"/>
        </w:rPr>
        <w:t>e called to Him His 12 Disciples and g</w:t>
      </w:r>
      <w:r w:rsidR="007146CA" w:rsidRPr="00C167F1">
        <w:rPr>
          <w:sz w:val="24"/>
          <w:szCs w:val="24"/>
        </w:rPr>
        <w:t>a</w:t>
      </w:r>
      <w:r w:rsidR="00134D92" w:rsidRPr="00C167F1">
        <w:rPr>
          <w:sz w:val="24"/>
          <w:szCs w:val="24"/>
        </w:rPr>
        <w:t>ve them authority over Unclean Spirits, to cast them out, and to heal every disease and every affliction.” Also a similar scripture are in Luke 9:1. In 1</w:t>
      </w:r>
      <w:r w:rsidR="00134D92" w:rsidRPr="00C167F1">
        <w:rPr>
          <w:sz w:val="24"/>
          <w:szCs w:val="24"/>
          <w:vertAlign w:val="superscript"/>
        </w:rPr>
        <w:t>st</w:t>
      </w:r>
      <w:r w:rsidR="00134D92" w:rsidRPr="00C167F1">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w:t>
      </w:r>
      <w:r w:rsidR="007146CA" w:rsidRPr="00C167F1">
        <w:rPr>
          <w:sz w:val="24"/>
          <w:szCs w:val="24"/>
        </w:rPr>
        <w:t>same</w:t>
      </w:r>
      <w:r w:rsidR="00134D92" w:rsidRPr="00C167F1">
        <w:rPr>
          <w:sz w:val="24"/>
          <w:szCs w:val="24"/>
        </w:rPr>
        <w:t xml:space="preserve"> Spirit, to Another the working of miracles, the Another prophesy, to Another the </w:t>
      </w:r>
      <w:r w:rsidR="00134D92" w:rsidRPr="00C167F1">
        <w:rPr>
          <w:sz w:val="24"/>
          <w:szCs w:val="24"/>
        </w:rPr>
        <w:lastRenderedPageBreak/>
        <w:t xml:space="preserve">ability to distinguish between Spirits, to Another various kinds of tongues. All these are empowered by One and the same Spirit, who apportions to each One individually as He wills.” </w:t>
      </w:r>
      <w:r w:rsidR="003655DF" w:rsidRPr="00C167F1">
        <w:rPr>
          <w:sz w:val="24"/>
          <w:szCs w:val="24"/>
        </w:rPr>
        <w:t>In 1</w:t>
      </w:r>
      <w:r w:rsidR="003655DF" w:rsidRPr="00C167F1">
        <w:rPr>
          <w:sz w:val="24"/>
          <w:szCs w:val="24"/>
          <w:vertAlign w:val="superscript"/>
        </w:rPr>
        <w:t>st</w:t>
      </w:r>
      <w:r w:rsidR="003655DF" w:rsidRPr="00C167F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w:t>
      </w:r>
      <w:r w:rsidR="003A34A5" w:rsidRPr="00C167F1">
        <w:rPr>
          <w:sz w:val="24"/>
          <w:szCs w:val="24"/>
        </w:rPr>
        <w:t xml:space="preserve"> </w:t>
      </w:r>
      <w:r w:rsidR="003655DF" w:rsidRPr="00C167F1">
        <w:rPr>
          <w:sz w:val="24"/>
          <w:szCs w:val="24"/>
        </w:rPr>
        <w:t xml:space="preserve">who supplies the Spirit to You and works miracles among You do so by works of the Law, or by hearing with faith.” </w:t>
      </w:r>
      <w:r w:rsidR="00A539FF" w:rsidRPr="00C167F1">
        <w:rPr>
          <w:sz w:val="24"/>
          <w:szCs w:val="24"/>
        </w:rPr>
        <w:t xml:space="preserve">The Miracles of the Lord Jesus Christ is done by the Father Stephen Our Lord. </w:t>
      </w:r>
      <w:r w:rsidR="00F30761" w:rsidRPr="00C167F1">
        <w:rPr>
          <w:sz w:val="24"/>
          <w:szCs w:val="24"/>
        </w:rPr>
        <w:t>The supernatural acts of the Lord Jesus Christ in revealing and confirming His Messianic credentials, and the coming of the Father Stephen’s Kingdom. The Examples of the Kind of Miracles that the Lord Jesus Christ performed is proven in scripture. Authority over Natural Forces</w:t>
      </w:r>
      <w:r w:rsidR="008439E5" w:rsidRPr="00C167F1">
        <w:rPr>
          <w:sz w:val="24"/>
          <w:szCs w:val="24"/>
        </w:rPr>
        <w:t xml:space="preserve"> done by the Father Stephen</w:t>
      </w:r>
      <w:r w:rsidR="00F30761" w:rsidRPr="00C167F1">
        <w:rPr>
          <w:sz w:val="24"/>
          <w:szCs w:val="24"/>
        </w:rPr>
        <w:t>: In Matthew 8:27 says “</w:t>
      </w:r>
      <w:r w:rsidR="0046070F" w:rsidRPr="00C167F1">
        <w:rPr>
          <w:sz w:val="24"/>
          <w:szCs w:val="24"/>
        </w:rPr>
        <w:t xml:space="preserve">And the </w:t>
      </w:r>
      <w:r w:rsidR="007146CA" w:rsidRPr="00C167F1">
        <w:rPr>
          <w:sz w:val="24"/>
          <w:szCs w:val="24"/>
        </w:rPr>
        <w:t>M</w:t>
      </w:r>
      <w:r w:rsidR="0046070F" w:rsidRPr="00C167F1">
        <w:rPr>
          <w:sz w:val="24"/>
          <w:szCs w:val="24"/>
        </w:rPr>
        <w:t>en marveled, saying, ‘What sort of Man is this, the even winds and sea obey Him?” Also similar scriptures are in Mark 4:41 &amp; Luke 8:25. In Matthew 14:19-20 says “Then He ordered the Crowds to sit down on the grass, and taking the 5 loaves and the two fish, He looked up to Heaven</w:t>
      </w:r>
      <w:r w:rsidR="00F30761" w:rsidRPr="00C167F1">
        <w:rPr>
          <w:sz w:val="24"/>
          <w:szCs w:val="24"/>
        </w:rPr>
        <w:t xml:space="preserve"> </w:t>
      </w:r>
      <w:r w:rsidR="0046070F" w:rsidRPr="00C167F1">
        <w:rPr>
          <w:sz w:val="24"/>
          <w:szCs w:val="24"/>
        </w:rPr>
        <w:t>and said a blessing. Then He broke</w:t>
      </w:r>
      <w:r w:rsidR="003A34A5" w:rsidRPr="00C167F1">
        <w:rPr>
          <w:sz w:val="24"/>
          <w:szCs w:val="24"/>
        </w:rPr>
        <w:t xml:space="preserve"> </w:t>
      </w:r>
      <w:r w:rsidR="0046070F" w:rsidRPr="00C167F1">
        <w:rPr>
          <w:sz w:val="24"/>
          <w:szCs w:val="24"/>
        </w:rPr>
        <w:t>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0046070F" w:rsidRPr="00C167F1">
        <w:rPr>
          <w:sz w:val="24"/>
          <w:szCs w:val="24"/>
          <w:vertAlign w:val="superscript"/>
        </w:rPr>
        <w:t>th</w:t>
      </w:r>
      <w:r w:rsidR="0046070F" w:rsidRPr="00C167F1">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w:t>
      </w:r>
      <w:r w:rsidR="0046070F" w:rsidRPr="00C167F1">
        <w:rPr>
          <w:sz w:val="24"/>
          <w:szCs w:val="24"/>
        </w:rPr>
        <w:lastRenderedPageBreak/>
        <w:t>give it to them for Me and for Yourself.” In Luke 5:4 says “And when He had finished speaking, He said to Simon, put out into the deep and let down Your nets for a catch.” In John 2:9 tells us “When the Ma</w:t>
      </w:r>
      <w:r w:rsidR="008439E5" w:rsidRPr="00C167F1">
        <w:rPr>
          <w:sz w:val="24"/>
          <w:szCs w:val="24"/>
        </w:rPr>
        <w:t>s</w:t>
      </w:r>
      <w:r w:rsidR="0046070F" w:rsidRPr="00C167F1">
        <w:rPr>
          <w:sz w:val="24"/>
          <w:szCs w:val="24"/>
        </w:rPr>
        <w:t>ter of the Feast tasted the water now become wine, and did not know where it came from (though the Servants</w:t>
      </w:r>
      <w:r w:rsidR="00372000" w:rsidRPr="00C167F1">
        <w:rPr>
          <w:sz w:val="24"/>
          <w:szCs w:val="24"/>
        </w:rPr>
        <w:t xml:space="preserve"> </w:t>
      </w:r>
      <w:r w:rsidR="0046070F" w:rsidRPr="00C167F1">
        <w:rPr>
          <w:sz w:val="24"/>
          <w:szCs w:val="24"/>
        </w:rPr>
        <w:t xml:space="preserve">who had drawn the water knew), the Master of the Feast called the Bridegroom.” </w:t>
      </w:r>
      <w:r w:rsidR="00BB2B99" w:rsidRPr="00C167F1">
        <w:rPr>
          <w:sz w:val="24"/>
          <w:szCs w:val="24"/>
        </w:rPr>
        <w:t xml:space="preserve">Healing the Sick </w:t>
      </w:r>
      <w:r w:rsidR="008439E5" w:rsidRPr="00C167F1">
        <w:rPr>
          <w:sz w:val="24"/>
          <w:szCs w:val="24"/>
        </w:rPr>
        <w:t xml:space="preserve">done by the Father Stephen </w:t>
      </w:r>
      <w:r w:rsidR="00BB2B99" w:rsidRPr="00C167F1">
        <w:rPr>
          <w:sz w:val="24"/>
          <w:szCs w:val="24"/>
        </w:rPr>
        <w:t>is proven in scripture. In Matthew 4:24 says “</w:t>
      </w:r>
      <w:r w:rsidR="004B3FB5" w:rsidRPr="00C167F1">
        <w:rPr>
          <w:sz w:val="24"/>
          <w:szCs w:val="24"/>
        </w:rPr>
        <w:t>So His fame spread throughout all Syria, and they brought Hi</w:t>
      </w:r>
      <w:r w:rsidR="007146CA" w:rsidRPr="00C167F1">
        <w:rPr>
          <w:sz w:val="24"/>
          <w:szCs w:val="24"/>
        </w:rPr>
        <w:t>m</w:t>
      </w:r>
      <w:r w:rsidR="004B3FB5" w:rsidRPr="00C167F1">
        <w:rPr>
          <w:sz w:val="24"/>
          <w:szCs w:val="24"/>
        </w:rPr>
        <w:t xml:space="preserve">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w:t>
      </w:r>
      <w:r w:rsidR="007146CA" w:rsidRPr="00C167F1">
        <w:rPr>
          <w:sz w:val="24"/>
          <w:szCs w:val="24"/>
        </w:rPr>
        <w:t>Y</w:t>
      </w:r>
      <w:r w:rsidR="004B3FB5" w:rsidRPr="00C167F1">
        <w:rPr>
          <w:sz w:val="24"/>
          <w:szCs w:val="24"/>
        </w:rPr>
        <w:t xml:space="preserve">ou.’ And their eyes were opened. And Jesus sternly warned them, ‘See the no One knows about it.” </w:t>
      </w:r>
      <w:r w:rsidR="000353D4" w:rsidRPr="00C167F1">
        <w:rPr>
          <w:sz w:val="24"/>
          <w:szCs w:val="24"/>
        </w:rPr>
        <w:t>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000353D4" w:rsidRPr="00C167F1">
        <w:rPr>
          <w:sz w:val="24"/>
          <w:szCs w:val="24"/>
          <w:vertAlign w:val="superscript"/>
        </w:rPr>
        <w:t>th</w:t>
      </w:r>
      <w:r w:rsidR="000353D4" w:rsidRPr="00C167F1">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w:t>
      </w:r>
      <w:r w:rsidR="000353D4" w:rsidRPr="00C167F1">
        <w:rPr>
          <w:sz w:val="24"/>
          <w:szCs w:val="24"/>
        </w:rPr>
        <w:lastRenderedPageBreak/>
        <w:t>that day was the Sabbath.” In John 9:6-7</w:t>
      </w:r>
      <w:r w:rsidR="0046070F" w:rsidRPr="00C167F1">
        <w:rPr>
          <w:sz w:val="24"/>
          <w:szCs w:val="24"/>
        </w:rPr>
        <w:t xml:space="preserve"> </w:t>
      </w:r>
      <w:r w:rsidR="000353D4" w:rsidRPr="00C167F1">
        <w:rPr>
          <w:sz w:val="24"/>
          <w:szCs w:val="24"/>
        </w:rPr>
        <w:t>tells us “Having said these things, He spit on the ground and made mud with the saliva. Then He anointed the Man’s eyes with the mud and said to Him, ‘Go, wash in the pool of Siloam (which means Sent).’ So He went and washed and came back seeing.”</w:t>
      </w:r>
      <w:r w:rsidR="00455AFF" w:rsidRPr="00C167F1">
        <w:rPr>
          <w:sz w:val="24"/>
          <w:szCs w:val="24"/>
        </w:rPr>
        <w:t xml:space="preserve"> </w:t>
      </w:r>
      <w:r w:rsidR="00B87BB6" w:rsidRPr="00C167F1">
        <w:rPr>
          <w:sz w:val="24"/>
          <w:szCs w:val="24"/>
        </w:rPr>
        <w:t>In Luke 17:14 says “When He saw them He said to them, ‘Go, and show Yourselves to the Priests. And as they went they were cleansed.”</w:t>
      </w:r>
      <w:r w:rsidR="00455AFF" w:rsidRPr="00C167F1">
        <w:rPr>
          <w:sz w:val="24"/>
          <w:szCs w:val="24"/>
        </w:rPr>
        <w:t xml:space="preserve"> </w:t>
      </w:r>
      <w:r w:rsidR="008439E5" w:rsidRPr="00C167F1">
        <w:rPr>
          <w:sz w:val="24"/>
          <w:szCs w:val="24"/>
        </w:rPr>
        <w:t>The casting out of Demons</w:t>
      </w:r>
      <w:r w:rsidR="00455AFF" w:rsidRPr="00C167F1">
        <w:rPr>
          <w:sz w:val="24"/>
          <w:szCs w:val="24"/>
        </w:rPr>
        <w:t xml:space="preserve"> </w:t>
      </w:r>
      <w:r w:rsidR="008439E5" w:rsidRPr="00C167F1">
        <w:rPr>
          <w:sz w:val="24"/>
          <w:szCs w:val="24"/>
        </w:rPr>
        <w:t>is done by the Father Stephen. In Mark 1:34 says “</w:t>
      </w:r>
      <w:r w:rsidR="006101BA" w:rsidRPr="00C167F1">
        <w:rPr>
          <w:sz w:val="24"/>
          <w:szCs w:val="24"/>
        </w:rPr>
        <w:t>And He healed many who were sick with various diseases, and cast out many Demons. And He would not permit the Demons to speak, because they knew Him.”</w:t>
      </w:r>
      <w:r w:rsidR="008439E5" w:rsidRPr="00C167F1">
        <w:rPr>
          <w:sz w:val="24"/>
          <w:szCs w:val="24"/>
        </w:rPr>
        <w:t xml:space="preserve"> </w:t>
      </w:r>
      <w:r w:rsidR="006101BA" w:rsidRPr="00C167F1">
        <w:rPr>
          <w:sz w:val="24"/>
          <w:szCs w:val="24"/>
        </w:rPr>
        <w:t>Also similar scriptures are in Matthew 8:16 &amp; Luke 4:41. In Matthew 9:33 mentions “</w:t>
      </w:r>
      <w:r w:rsidR="00511731" w:rsidRPr="00C167F1">
        <w:rPr>
          <w:sz w:val="24"/>
          <w:szCs w:val="24"/>
        </w:rPr>
        <w:t>And when the Demon had been cast out, the mute Man spoke. And the Crowds</w:t>
      </w:r>
      <w:r w:rsidR="006101BA" w:rsidRPr="00C167F1">
        <w:rPr>
          <w:sz w:val="24"/>
          <w:szCs w:val="24"/>
        </w:rPr>
        <w:t xml:space="preserve"> </w:t>
      </w:r>
      <w:r w:rsidR="00511731" w:rsidRPr="00C167F1">
        <w:rPr>
          <w:sz w:val="24"/>
          <w:szCs w:val="24"/>
        </w:rPr>
        <w:t>marveled, saying, ‘Never was anything like this seen in Israel.’” Also similar scriptures are in Matthew 12</w:t>
      </w:r>
      <w:r w:rsidR="006E4719" w:rsidRPr="00C167F1">
        <w:rPr>
          <w:sz w:val="24"/>
          <w:szCs w:val="24"/>
        </w:rPr>
        <w:t>:</w:t>
      </w:r>
      <w:r w:rsidR="00511731" w:rsidRPr="00C167F1">
        <w:rPr>
          <w:sz w:val="24"/>
          <w:szCs w:val="24"/>
        </w:rPr>
        <w:t>22</w:t>
      </w:r>
      <w:r w:rsidR="006E4719" w:rsidRPr="00C167F1">
        <w:rPr>
          <w:sz w:val="24"/>
          <w:szCs w:val="24"/>
        </w:rPr>
        <w:t xml:space="preserve"> &amp; Luke 11:14. In Matthew 17:18 says “And Jesus</w:t>
      </w:r>
      <w:r w:rsidR="00496122" w:rsidRPr="00C167F1">
        <w:rPr>
          <w:sz w:val="24"/>
          <w:szCs w:val="24"/>
        </w:rPr>
        <w:t xml:space="preserve"> </w:t>
      </w:r>
      <w:r w:rsidR="006E4719" w:rsidRPr="00C167F1">
        <w:rPr>
          <w:sz w:val="24"/>
          <w:szCs w:val="24"/>
        </w:rPr>
        <w:t>rebuked the Demon, and it came out of Him, and the Boy was healed instantly.” Also similar scriptures are in Mark 9:25-26 &amp; Luke 9:42. The Raising of the Dead is done by the Father Stephen. In Luke 7:14-15 mentions “</w:t>
      </w:r>
      <w:r w:rsidR="003C336C" w:rsidRPr="00C167F1">
        <w:rPr>
          <w:sz w:val="24"/>
          <w:szCs w:val="24"/>
        </w:rPr>
        <w:t>Then He came up and touched the bier, and the bearers stood still. And He said, Young Man, I say to You, arise.’</w:t>
      </w:r>
      <w:r w:rsidR="00496122" w:rsidRPr="00C167F1">
        <w:rPr>
          <w:sz w:val="24"/>
          <w:szCs w:val="24"/>
        </w:rPr>
        <w:t xml:space="preserve"> </w:t>
      </w:r>
      <w:r w:rsidR="003C336C" w:rsidRPr="00C167F1">
        <w:rPr>
          <w:sz w:val="24"/>
          <w:szCs w:val="24"/>
        </w:rPr>
        <w:t>And Dead Man sat up and began to speak, and Jesus g</w:t>
      </w:r>
      <w:r w:rsidR="007146CA" w:rsidRPr="00C167F1">
        <w:rPr>
          <w:sz w:val="24"/>
          <w:szCs w:val="24"/>
        </w:rPr>
        <w:t>a</w:t>
      </w:r>
      <w:r w:rsidR="003C336C" w:rsidRPr="00C167F1">
        <w:rPr>
          <w:sz w:val="24"/>
          <w:szCs w:val="24"/>
        </w:rPr>
        <w:t>ve Him to His Mother.” In Matthew 9:25 tells us “But when the Crowd ha</w:t>
      </w:r>
      <w:r w:rsidR="00F770EF" w:rsidRPr="00C167F1">
        <w:rPr>
          <w:sz w:val="24"/>
          <w:szCs w:val="24"/>
        </w:rPr>
        <w:t>d</w:t>
      </w:r>
      <w:r w:rsidR="003C336C" w:rsidRPr="00C167F1">
        <w:rPr>
          <w:sz w:val="24"/>
          <w:szCs w:val="24"/>
        </w:rPr>
        <w:t xml:space="preserve"> been put outside, He went in and took Her by the hand, and the Girl arose.”</w:t>
      </w:r>
      <w:r w:rsidR="00496122" w:rsidRPr="00C167F1">
        <w:rPr>
          <w:sz w:val="24"/>
          <w:szCs w:val="24"/>
        </w:rPr>
        <w:t xml:space="preserve"> </w:t>
      </w:r>
      <w:r w:rsidR="003C336C" w:rsidRPr="00C167F1">
        <w:rPr>
          <w:sz w:val="24"/>
          <w:szCs w:val="24"/>
        </w:rPr>
        <w:t xml:space="preserve">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w:t>
      </w:r>
      <w:r w:rsidR="00F770EF" w:rsidRPr="00C167F1">
        <w:rPr>
          <w:sz w:val="24"/>
          <w:szCs w:val="24"/>
        </w:rPr>
        <w:t>O</w:t>
      </w:r>
      <w:r w:rsidR="003C336C" w:rsidRPr="00C167F1">
        <w:rPr>
          <w:sz w:val="24"/>
          <w:szCs w:val="24"/>
        </w:rPr>
        <w:t xml:space="preserve">ur Lord. </w:t>
      </w:r>
      <w:r w:rsidR="002F6F47" w:rsidRPr="00C167F1">
        <w:rPr>
          <w:sz w:val="24"/>
          <w:szCs w:val="24"/>
        </w:rPr>
        <w:t>The</w:t>
      </w:r>
      <w:r w:rsidR="00F770EF" w:rsidRPr="00C167F1">
        <w:rPr>
          <w:sz w:val="24"/>
          <w:szCs w:val="24"/>
        </w:rPr>
        <w:t>y</w:t>
      </w:r>
      <w:r w:rsidR="002F6F47" w:rsidRPr="00C167F1">
        <w:rPr>
          <w:sz w:val="24"/>
          <w:szCs w:val="24"/>
        </w:rPr>
        <w:t xml:space="preserve"> bring health and wholeness: in Luke 8:35 says “</w:t>
      </w:r>
      <w:r w:rsidR="00231178" w:rsidRPr="00C167F1">
        <w:rPr>
          <w:sz w:val="24"/>
          <w:szCs w:val="24"/>
        </w:rPr>
        <w:t xml:space="preserve">Then people went out to see what had </w:t>
      </w:r>
      <w:r w:rsidR="00231178" w:rsidRPr="00C167F1">
        <w:rPr>
          <w:sz w:val="24"/>
          <w:szCs w:val="24"/>
        </w:rPr>
        <w:lastRenderedPageBreak/>
        <w:t>happened, and they came to Jesus and found the Man from whom the Demons had gone, sitting at the feet of Jesus, clothed and in His right mind, and they were afraid.”</w:t>
      </w:r>
      <w:r w:rsidR="003C336C" w:rsidRPr="00C167F1">
        <w:rPr>
          <w:sz w:val="24"/>
          <w:szCs w:val="24"/>
        </w:rPr>
        <w:t xml:space="preserve"> </w:t>
      </w:r>
      <w:r w:rsidR="00FF2A6A" w:rsidRPr="00C167F1">
        <w:rPr>
          <w:sz w:val="24"/>
          <w:szCs w:val="24"/>
        </w:rPr>
        <w:t xml:space="preserve">In Matthew 15:28 declares “Then Jesus answered Her, ‘O Woman, great is Your faith! Be it done for You as </w:t>
      </w:r>
      <w:r w:rsidR="00B36C36" w:rsidRPr="00C167F1">
        <w:rPr>
          <w:sz w:val="24"/>
          <w:szCs w:val="24"/>
        </w:rPr>
        <w:t>Y</w:t>
      </w:r>
      <w:r w:rsidR="00FF2A6A" w:rsidRPr="00C167F1">
        <w:rPr>
          <w:sz w:val="24"/>
          <w:szCs w:val="24"/>
        </w:rPr>
        <w:t xml:space="preserve">ou desire.’ And Her Daughter was healed instantly.” In John 9:38 tells us “He said, ‘Lord, I believe,’ and </w:t>
      </w:r>
      <w:r w:rsidR="00B36C36" w:rsidRPr="00C167F1">
        <w:rPr>
          <w:sz w:val="24"/>
          <w:szCs w:val="24"/>
        </w:rPr>
        <w:t>H</w:t>
      </w:r>
      <w:r w:rsidR="00FF2A6A" w:rsidRPr="00C167F1">
        <w:rPr>
          <w:sz w:val="24"/>
          <w:szCs w:val="24"/>
        </w:rPr>
        <w:t>e worshiped Him.” In Luke 17:14-15 mentions “When He saw them He said to them, ‘Go and show Yourselves to the Priests. And as they went they were cleansed. Then One of them, when He saw th</w:t>
      </w:r>
      <w:r w:rsidR="00B36C36" w:rsidRPr="00C167F1">
        <w:rPr>
          <w:sz w:val="24"/>
          <w:szCs w:val="24"/>
        </w:rPr>
        <w:t>at</w:t>
      </w:r>
      <w:r w:rsidR="00FF2A6A" w:rsidRPr="00C167F1">
        <w:rPr>
          <w:sz w:val="24"/>
          <w:szCs w:val="24"/>
        </w:rPr>
        <w:t xml:space="preserve"> He was healed, turned back praising God with a loud voice…” To Reveal the</w:t>
      </w:r>
      <w:r w:rsidR="003C336C" w:rsidRPr="00C167F1">
        <w:rPr>
          <w:sz w:val="24"/>
          <w:szCs w:val="24"/>
        </w:rPr>
        <w:t xml:space="preserve"> </w:t>
      </w:r>
      <w:r w:rsidR="00FF2A6A" w:rsidRPr="00C167F1">
        <w:rPr>
          <w:sz w:val="24"/>
          <w:szCs w:val="24"/>
        </w:rPr>
        <w:t>Father Stephen’s Kingdom. In Matthew 12:28 says “</w:t>
      </w:r>
      <w:r w:rsidR="008E56ED" w:rsidRPr="00C167F1">
        <w:rPr>
          <w:sz w:val="24"/>
          <w:szCs w:val="24"/>
        </w:rPr>
        <w:t>But if it is by the Spirit of God that I cast ou</w:t>
      </w:r>
      <w:r w:rsidR="00B36C36" w:rsidRPr="00C167F1">
        <w:rPr>
          <w:sz w:val="24"/>
          <w:szCs w:val="24"/>
        </w:rPr>
        <w:t>t</w:t>
      </w:r>
      <w:r w:rsidR="008E56ED" w:rsidRPr="00C167F1">
        <w:rPr>
          <w:sz w:val="24"/>
          <w:szCs w:val="24"/>
        </w:rPr>
        <w:t xml:space="preserve"> Demons, then the Kingdom of God has come upon You.” Also a similar scripture are in Luke 11:20. In Matthew 11:4-5</w:t>
      </w:r>
      <w:r w:rsidR="003C336C" w:rsidRPr="00C167F1">
        <w:rPr>
          <w:sz w:val="24"/>
          <w:szCs w:val="24"/>
        </w:rPr>
        <w:t xml:space="preserve"> </w:t>
      </w:r>
      <w:r w:rsidR="008E56ED" w:rsidRPr="00C167F1">
        <w:rPr>
          <w:sz w:val="24"/>
          <w:szCs w:val="24"/>
        </w:rPr>
        <w:t>tells us “And Jesus answered them, ‘G</w:t>
      </w:r>
      <w:r w:rsidR="00B36C36" w:rsidRPr="00C167F1">
        <w:rPr>
          <w:sz w:val="24"/>
          <w:szCs w:val="24"/>
        </w:rPr>
        <w:t>o</w:t>
      </w:r>
      <w:r w:rsidR="008E56ED" w:rsidRPr="00C167F1">
        <w:rPr>
          <w:sz w:val="24"/>
          <w:szCs w:val="24"/>
        </w:rPr>
        <w:t xml:space="preserve"> and tell John what You hear and see: the blind receive their sight and the lame walk, lepers are cleansed and the deaf hear, and the dead are raised up, and the poor have good news preached to them.” Also a similar scripture are in Luke 7:22. </w:t>
      </w:r>
      <w:r w:rsidR="00D9664E" w:rsidRPr="00C167F1">
        <w:rPr>
          <w:sz w:val="24"/>
          <w:szCs w:val="24"/>
        </w:rPr>
        <w:t>To fulfill the Father Stephen’s Word. In Matthew 8:16-17 tells us “</w:t>
      </w:r>
      <w:r w:rsidR="005869A3" w:rsidRPr="00C167F1">
        <w:rPr>
          <w:sz w:val="24"/>
          <w:szCs w:val="24"/>
        </w:rPr>
        <w:t>That evening they brought to Him ma</w:t>
      </w:r>
      <w:r w:rsidR="00B36C36" w:rsidRPr="00C167F1">
        <w:rPr>
          <w:sz w:val="24"/>
          <w:szCs w:val="24"/>
        </w:rPr>
        <w:t>n</w:t>
      </w:r>
      <w:r w:rsidR="005869A3" w:rsidRPr="00C167F1">
        <w:rPr>
          <w:sz w:val="24"/>
          <w:szCs w:val="24"/>
        </w:rPr>
        <w:t>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w:t>
      </w:r>
      <w:r w:rsidR="008E56ED" w:rsidRPr="00C167F1">
        <w:rPr>
          <w:sz w:val="24"/>
          <w:szCs w:val="24"/>
        </w:rPr>
        <w:t xml:space="preserve"> </w:t>
      </w:r>
      <w:r w:rsidR="005869A3" w:rsidRPr="00C167F1">
        <w:rPr>
          <w:sz w:val="24"/>
          <w:szCs w:val="24"/>
        </w:rPr>
        <w:t xml:space="preserve">tells us “Jesus, aware of this, withdrew from there. And many followed Him, and He healed them all and ordered them not to make Him known. This was to fulfill what was spoken by the Prophet Isaiah.” In Luke 4:18-19 mentions “The Spirit of the LORD is upon Me, because </w:t>
      </w:r>
      <w:r w:rsidR="00B36C36" w:rsidRPr="00C167F1">
        <w:rPr>
          <w:sz w:val="24"/>
          <w:szCs w:val="24"/>
        </w:rPr>
        <w:t>H</w:t>
      </w:r>
      <w:r w:rsidR="005869A3" w:rsidRPr="00C167F1">
        <w:rPr>
          <w:sz w:val="24"/>
          <w:szCs w:val="24"/>
        </w:rPr>
        <w:t xml:space="preserve">e has anointed Me to proclaim good news to the poor. He has sent Me to proclaim liberty to the captives and recovering of sight to the blind, to set at liberty </w:t>
      </w:r>
      <w:r w:rsidR="005869A3" w:rsidRPr="00C167F1">
        <w:rPr>
          <w:sz w:val="24"/>
          <w:szCs w:val="24"/>
        </w:rPr>
        <w:lastRenderedPageBreak/>
        <w:t xml:space="preserve">those who are oppressed, to proclaim the year of the Lord’s favor.” In Isaiah 61:1-2 states “The Spirit of the LORD GOD is upon Me, because the LORD has anointed Me to bring good news </w:t>
      </w:r>
      <w:r w:rsidR="000517ED" w:rsidRPr="00C167F1">
        <w:rPr>
          <w:sz w:val="24"/>
          <w:szCs w:val="24"/>
        </w:rPr>
        <w:t xml:space="preserve">to the poor, </w:t>
      </w:r>
      <w:r w:rsidR="00B36C36" w:rsidRPr="00C167F1">
        <w:rPr>
          <w:sz w:val="24"/>
          <w:szCs w:val="24"/>
        </w:rPr>
        <w:t>H</w:t>
      </w:r>
      <w:r w:rsidR="000517ED" w:rsidRPr="00C167F1">
        <w:rPr>
          <w:sz w:val="24"/>
          <w:szCs w:val="24"/>
        </w:rPr>
        <w:t>e has sent Me to bind up the brokenhearted, to proclaim</w:t>
      </w:r>
      <w:r w:rsidR="00496122" w:rsidRPr="00C167F1">
        <w:rPr>
          <w:sz w:val="24"/>
          <w:szCs w:val="24"/>
        </w:rPr>
        <w:t xml:space="preserve"> </w:t>
      </w:r>
      <w:r w:rsidR="000517ED" w:rsidRPr="00C167F1">
        <w:rPr>
          <w:sz w:val="24"/>
          <w:szCs w:val="24"/>
        </w:rPr>
        <w:t>liberty to the captives, and the opening of the prison to those who are bound, to proclaim</w:t>
      </w:r>
      <w:r w:rsidR="00E4014F" w:rsidRPr="00C167F1">
        <w:rPr>
          <w:sz w:val="24"/>
          <w:szCs w:val="24"/>
        </w:rPr>
        <w:t xml:space="preserve"> </w:t>
      </w:r>
      <w:r w:rsidR="000517ED" w:rsidRPr="00C167F1">
        <w:rPr>
          <w:sz w:val="24"/>
          <w:szCs w:val="24"/>
        </w:rPr>
        <w:t>the year of the Lord’s favor, and the day of vengeance of Our God, to comfort all who mourn...” In Luke 4:21 tells us “And He began to say to them, ‘Today this Scripture has been fulfilled in Your hearing.’” The</w:t>
      </w:r>
      <w:r w:rsidR="00B36C36" w:rsidRPr="00C167F1">
        <w:rPr>
          <w:sz w:val="24"/>
          <w:szCs w:val="24"/>
        </w:rPr>
        <w:t>y</w:t>
      </w:r>
      <w:r w:rsidR="000517ED" w:rsidRPr="00C167F1">
        <w:rPr>
          <w:sz w:val="24"/>
          <w:szCs w:val="24"/>
        </w:rPr>
        <w:t xml:space="preserve"> bring glory to the Father Stephen </w:t>
      </w:r>
      <w:r w:rsidR="00B36C36" w:rsidRPr="00C167F1">
        <w:rPr>
          <w:sz w:val="24"/>
          <w:szCs w:val="24"/>
        </w:rPr>
        <w:t>O</w:t>
      </w:r>
      <w:r w:rsidR="000517ED" w:rsidRPr="00C167F1">
        <w:rPr>
          <w:sz w:val="24"/>
          <w:szCs w:val="24"/>
        </w:rPr>
        <w:t xml:space="preserve">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w:t>
      </w:r>
      <w:r w:rsidR="00B36C36" w:rsidRPr="00C167F1">
        <w:rPr>
          <w:sz w:val="24"/>
          <w:szCs w:val="24"/>
        </w:rPr>
        <w:t>o</w:t>
      </w:r>
      <w:r w:rsidR="000517ED" w:rsidRPr="00C167F1">
        <w:rPr>
          <w:sz w:val="24"/>
          <w:szCs w:val="24"/>
        </w:rPr>
        <w:t xml:space="preserve">f Israel.” In John 2:11 says “This, the first of His signs, Jesus did at Cana in Galilee, and manifested His glory. And His Disciples believed in Him.” </w:t>
      </w:r>
      <w:r w:rsidR="00823C3D" w:rsidRPr="00C167F1">
        <w:rPr>
          <w:sz w:val="24"/>
          <w:szCs w:val="24"/>
        </w:rPr>
        <w:t>T</w:t>
      </w:r>
      <w:r w:rsidR="00B36C36" w:rsidRPr="00C167F1">
        <w:rPr>
          <w:sz w:val="24"/>
          <w:szCs w:val="24"/>
        </w:rPr>
        <w:t>o</w:t>
      </w:r>
      <w:r w:rsidR="00823C3D" w:rsidRPr="00C167F1">
        <w:rPr>
          <w:sz w:val="24"/>
          <w:szCs w:val="24"/>
        </w:rPr>
        <w:t xml:space="preserve"> show Jesus to be the Messiah done by the Father Stephen. In Matthew 11:3-5 mentions “…and said to Him, ‘Are You the One who is t</w:t>
      </w:r>
      <w:r w:rsidR="00E44FF7" w:rsidRPr="00C167F1">
        <w:rPr>
          <w:sz w:val="24"/>
          <w:szCs w:val="24"/>
        </w:rPr>
        <w:t>o</w:t>
      </w:r>
      <w:r w:rsidR="00823C3D" w:rsidRPr="00C167F1">
        <w:rPr>
          <w:sz w:val="24"/>
          <w:szCs w:val="24"/>
        </w:rPr>
        <w:t xml:space="preserve"> come, or shall W</w:t>
      </w:r>
      <w:r w:rsidR="00E44FF7" w:rsidRPr="00C167F1">
        <w:rPr>
          <w:sz w:val="24"/>
          <w:szCs w:val="24"/>
        </w:rPr>
        <w:t>e</w:t>
      </w:r>
      <w:r w:rsidR="00823C3D" w:rsidRPr="00C167F1">
        <w:rPr>
          <w:sz w:val="24"/>
          <w:szCs w:val="24"/>
        </w:rPr>
        <w:t xml:space="preserv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w:t>
      </w:r>
      <w:r w:rsidR="00E44FF7" w:rsidRPr="00C167F1">
        <w:rPr>
          <w:sz w:val="24"/>
          <w:szCs w:val="24"/>
        </w:rPr>
        <w:t xml:space="preserve">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w:t>
      </w:r>
      <w:r w:rsidR="00B36C36" w:rsidRPr="00C167F1">
        <w:rPr>
          <w:sz w:val="24"/>
          <w:szCs w:val="24"/>
        </w:rPr>
        <w:t>M</w:t>
      </w:r>
      <w:r w:rsidR="00E44FF7" w:rsidRPr="00C167F1">
        <w:rPr>
          <w:sz w:val="24"/>
          <w:szCs w:val="24"/>
        </w:rPr>
        <w:t>y Father (Stephen’s) name bear Witness about Me…”</w:t>
      </w:r>
      <w:r w:rsidR="00823C3D" w:rsidRPr="00C167F1">
        <w:rPr>
          <w:sz w:val="24"/>
          <w:szCs w:val="24"/>
        </w:rPr>
        <w:t xml:space="preserve"> </w:t>
      </w:r>
      <w:r w:rsidR="00E44FF7" w:rsidRPr="00C167F1">
        <w:rPr>
          <w:sz w:val="24"/>
          <w:szCs w:val="24"/>
        </w:rPr>
        <w:t xml:space="preserve">In John 10:37-38 says “If I am not doing the works of My Father (Stephen), then do not believe Me, but if I do them, even </w:t>
      </w:r>
      <w:r w:rsidR="00E44FF7" w:rsidRPr="00C167F1">
        <w:rPr>
          <w:sz w:val="24"/>
          <w:szCs w:val="24"/>
        </w:rPr>
        <w:lastRenderedPageBreak/>
        <w:t xml:space="preserve">though You do not believe Me, believe the works, that </w:t>
      </w:r>
      <w:r w:rsidR="00B36C36" w:rsidRPr="00C167F1">
        <w:rPr>
          <w:sz w:val="24"/>
          <w:szCs w:val="24"/>
        </w:rPr>
        <w:t>Y</w:t>
      </w:r>
      <w:r w:rsidR="00E44FF7" w:rsidRPr="00C167F1">
        <w:rPr>
          <w:sz w:val="24"/>
          <w:szCs w:val="24"/>
        </w:rPr>
        <w:t xml:space="preserve">ou may know and understand that the Father (Stephen) is in Me and I am in the Father (Stephen).” In John 11:42 mentions “I knew that You always hear Me, but I said this on account of the people standing around, that they may believe that You sent Me.” </w:t>
      </w:r>
      <w:r w:rsidR="00823C3D" w:rsidRPr="00C167F1">
        <w:rPr>
          <w:sz w:val="24"/>
          <w:szCs w:val="24"/>
        </w:rPr>
        <w:t xml:space="preserve">In Acts 2:22 says “Men of Israel, hear the words: Jesus of Nazareth, a Man attested to You by God with mighty works and wonders and signs that God did through Him in </w:t>
      </w:r>
      <w:r w:rsidR="00B36C36" w:rsidRPr="00C167F1">
        <w:rPr>
          <w:sz w:val="24"/>
          <w:szCs w:val="24"/>
        </w:rPr>
        <w:t>Y</w:t>
      </w:r>
      <w:r w:rsidR="00823C3D" w:rsidRPr="00C167F1">
        <w:rPr>
          <w:sz w:val="24"/>
          <w:szCs w:val="24"/>
        </w:rPr>
        <w:t>our midst, as You Yourselves know.”</w:t>
      </w:r>
      <w:r w:rsidR="000517ED" w:rsidRPr="00C167F1">
        <w:rPr>
          <w:sz w:val="24"/>
          <w:szCs w:val="24"/>
        </w:rPr>
        <w:t xml:space="preserve"> </w:t>
      </w:r>
      <w:r w:rsidR="00E44FF7" w:rsidRPr="00C167F1">
        <w:rPr>
          <w:sz w:val="24"/>
          <w:szCs w:val="24"/>
        </w:rPr>
        <w:t xml:space="preserve">The Varying Responses to the Lord Jesus Christ’s Miracles is done by the Father Stephen Our Lord. The Fear and Terror of the </w:t>
      </w:r>
      <w:r w:rsidR="001F65E7" w:rsidRPr="00C167F1">
        <w:rPr>
          <w:sz w:val="24"/>
          <w:szCs w:val="24"/>
        </w:rPr>
        <w:t>Father Stephen</w:t>
      </w:r>
      <w:r w:rsidR="00E44FF7" w:rsidRPr="00C167F1">
        <w:rPr>
          <w:sz w:val="24"/>
          <w:szCs w:val="24"/>
        </w:rPr>
        <w:t>. In Mark 4:41 says “</w:t>
      </w:r>
      <w:r w:rsidR="001F65E7" w:rsidRPr="00C167F1">
        <w:rPr>
          <w:sz w:val="24"/>
          <w:szCs w:val="24"/>
        </w:rPr>
        <w:t>And they were filled with great fear and said to One Another, ‘Who then is this, that even the wind and the sea obey Him?’”</w:t>
      </w:r>
      <w:r w:rsidR="00E44FF7" w:rsidRPr="00C167F1">
        <w:rPr>
          <w:sz w:val="24"/>
          <w:szCs w:val="24"/>
        </w:rPr>
        <w:t xml:space="preserve"> </w:t>
      </w:r>
      <w:r w:rsidR="001F65E7" w:rsidRPr="00C167F1">
        <w:rPr>
          <w:sz w:val="24"/>
          <w:szCs w:val="24"/>
        </w:rPr>
        <w:t xml:space="preserve">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w:t>
      </w:r>
      <w:r w:rsidR="00FE130F" w:rsidRPr="00C167F1">
        <w:rPr>
          <w:sz w:val="24"/>
          <w:szCs w:val="24"/>
        </w:rPr>
        <w:t>H</w:t>
      </w:r>
      <w:r w:rsidR="001F65E7" w:rsidRPr="00C167F1">
        <w:rPr>
          <w:sz w:val="24"/>
          <w:szCs w:val="24"/>
        </w:rPr>
        <w:t>is right mind, and they were afraid.” The Wonder and Amazement of the Father Stephen. In Luke 4:36 tells us “</w:t>
      </w:r>
      <w:r w:rsidR="00E073DF" w:rsidRPr="00C167F1">
        <w:rPr>
          <w:sz w:val="24"/>
          <w:szCs w:val="24"/>
        </w:rPr>
        <w:t>And they were all amazed and said to One Another, ‘What is this word? For with authority and power He commands the Unclean Spirits and they come out!’” Also a similar scripture is in Mark 1:27. In Matthew 9:33 says “And when the Demon had been cast out, the Mute Man</w:t>
      </w:r>
      <w:r w:rsidR="001F65E7" w:rsidRPr="00C167F1">
        <w:rPr>
          <w:sz w:val="24"/>
          <w:szCs w:val="24"/>
        </w:rPr>
        <w:t xml:space="preserve"> </w:t>
      </w:r>
      <w:r w:rsidR="00E073DF" w:rsidRPr="00C167F1">
        <w:rPr>
          <w:sz w:val="24"/>
          <w:szCs w:val="24"/>
        </w:rPr>
        <w:t>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w:t>
      </w:r>
      <w:r w:rsidR="000517ED" w:rsidRPr="00C167F1">
        <w:rPr>
          <w:sz w:val="24"/>
          <w:szCs w:val="24"/>
        </w:rPr>
        <w:t xml:space="preserve"> </w:t>
      </w:r>
      <w:r w:rsidR="00E073DF" w:rsidRPr="00C167F1">
        <w:rPr>
          <w:sz w:val="24"/>
          <w:szCs w:val="24"/>
        </w:rPr>
        <w:t xml:space="preserve">In Luke 11:14 declares “Now He was casting out a Demon that was mute. When the Demon had gone out, the Mute Man spoke, and the people marveled.” The Faith and Gratitude of the Father Stephen. In </w:t>
      </w:r>
      <w:r w:rsidR="00E073DF" w:rsidRPr="00C167F1">
        <w:rPr>
          <w:sz w:val="24"/>
          <w:szCs w:val="24"/>
        </w:rPr>
        <w:lastRenderedPageBreak/>
        <w:t>Luke 19:37 states “</w:t>
      </w:r>
      <w:r w:rsidR="00B25D30" w:rsidRPr="00C167F1">
        <w:rPr>
          <w:sz w:val="24"/>
          <w:szCs w:val="24"/>
        </w:rPr>
        <w:t>As He</w:t>
      </w:r>
      <w:r w:rsidR="00E4014F" w:rsidRPr="00C167F1">
        <w:rPr>
          <w:sz w:val="24"/>
          <w:szCs w:val="24"/>
        </w:rPr>
        <w:t xml:space="preserve"> </w:t>
      </w:r>
      <w:r w:rsidR="00B25D30" w:rsidRPr="00C167F1">
        <w:rPr>
          <w:sz w:val="24"/>
          <w:szCs w:val="24"/>
        </w:rPr>
        <w:t>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w:t>
      </w:r>
      <w:r w:rsidR="009A6866" w:rsidRPr="00C167F1">
        <w:rPr>
          <w:sz w:val="24"/>
          <w:szCs w:val="24"/>
        </w:rPr>
        <w:t xml:space="preserve"> </w:t>
      </w:r>
      <w:r w:rsidR="00B25D30" w:rsidRPr="00C167F1">
        <w:rPr>
          <w:sz w:val="24"/>
          <w:szCs w:val="24"/>
        </w:rPr>
        <w:t>declares “</w:t>
      </w:r>
      <w:r w:rsidR="000B6AC0" w:rsidRPr="00C167F1">
        <w:rPr>
          <w:sz w:val="24"/>
          <w:szCs w:val="24"/>
        </w:rPr>
        <w:t>Now Jesus did many other signs in the presence of the Disciples, which are not written in this book, but these are written do that You may believe that Jesus is the Christ, the Son of God, and that by believing You may have li</w:t>
      </w:r>
      <w:r w:rsidR="00FE130F" w:rsidRPr="00C167F1">
        <w:rPr>
          <w:sz w:val="24"/>
          <w:szCs w:val="24"/>
        </w:rPr>
        <w:t>f</w:t>
      </w:r>
      <w:r w:rsidR="000B6AC0" w:rsidRPr="00C167F1">
        <w:rPr>
          <w:sz w:val="24"/>
          <w:szCs w:val="24"/>
        </w:rPr>
        <w:t xml:space="preserve">e in His name.” </w:t>
      </w:r>
      <w:r w:rsidR="00182B21" w:rsidRPr="00C167F1">
        <w:rPr>
          <w:sz w:val="24"/>
          <w:szCs w:val="24"/>
        </w:rPr>
        <w:t>Opposition and Hatred against the Father Stephen. In John 15:24 states “</w:t>
      </w:r>
      <w:r w:rsidR="00520A08" w:rsidRPr="00C167F1">
        <w:rPr>
          <w:sz w:val="24"/>
          <w:szCs w:val="24"/>
        </w:rPr>
        <w:t xml:space="preserve">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w:t>
      </w:r>
      <w:r w:rsidR="00FE130F" w:rsidRPr="00C167F1">
        <w:rPr>
          <w:sz w:val="24"/>
          <w:szCs w:val="24"/>
        </w:rPr>
        <w:t>Y</w:t>
      </w:r>
      <w:r w:rsidR="00520A08" w:rsidRPr="00C167F1">
        <w:rPr>
          <w:sz w:val="24"/>
          <w:szCs w:val="24"/>
        </w:rPr>
        <w:t>ou, Chorazin! Woe to You, Bethsaida! For if the mighty works done in You had been done in Tyre and Sidon, they would have repented long ago in sackcloth and ashes.”</w:t>
      </w:r>
      <w:r w:rsidR="00182B21" w:rsidRPr="00C167F1">
        <w:rPr>
          <w:sz w:val="24"/>
          <w:szCs w:val="24"/>
        </w:rPr>
        <w:t xml:space="preserve"> </w:t>
      </w:r>
      <w:r w:rsidR="00520A08" w:rsidRPr="00C167F1">
        <w:rPr>
          <w:sz w:val="24"/>
          <w:szCs w:val="24"/>
        </w:rPr>
        <w:t xml:space="preserve">Also a similar scripture is in Luke 10:13. In Matthew 12:24 declares “But when the Pharisees hear it, they said, ‘It is only </w:t>
      </w:r>
      <w:r w:rsidR="00520A08" w:rsidRPr="00C167F1">
        <w:rPr>
          <w:sz w:val="24"/>
          <w:szCs w:val="24"/>
        </w:rPr>
        <w:lastRenderedPageBreak/>
        <w:t xml:space="preserve">by Beelzebul, the Prince of the Demons that this Man casts out Demons.” Also similar scriptures are in Mark 3:22 &amp; Luke 11:15. </w:t>
      </w:r>
      <w:r w:rsidR="0063518D" w:rsidRPr="00C167F1">
        <w:rPr>
          <w:sz w:val="24"/>
          <w:szCs w:val="24"/>
        </w:rPr>
        <w:t xml:space="preserve">In John 12:10-11 tells us “So the Chief Priests made plans to put Lazarus to death as well, because on account of </w:t>
      </w:r>
      <w:r w:rsidR="005078C5" w:rsidRPr="00C167F1">
        <w:rPr>
          <w:sz w:val="24"/>
          <w:szCs w:val="24"/>
        </w:rPr>
        <w:t>H</w:t>
      </w:r>
      <w:r w:rsidR="0063518D" w:rsidRPr="00C167F1">
        <w:rPr>
          <w:sz w:val="24"/>
          <w:szCs w:val="24"/>
        </w:rPr>
        <w:t>im many of the Jews were going away and believing in Jesus.”</w:t>
      </w:r>
      <w:r w:rsidR="00520A08" w:rsidRPr="00C167F1">
        <w:rPr>
          <w:sz w:val="24"/>
          <w:szCs w:val="24"/>
        </w:rPr>
        <w:t xml:space="preserve"> </w:t>
      </w:r>
      <w:r w:rsidR="0063518D" w:rsidRPr="00C167F1">
        <w:rPr>
          <w:sz w:val="24"/>
          <w:szCs w:val="24"/>
        </w:rPr>
        <w:t>In John 12:37-38 mentions “though He had done so many signs before them, they still did not believe in Him, so that the word spoken by the Prophet Isaiah might be fulfilled: ‘Lord, who had believed what He heard from</w:t>
      </w:r>
      <w:r w:rsidR="000B6AC0" w:rsidRPr="00C167F1">
        <w:rPr>
          <w:sz w:val="24"/>
          <w:szCs w:val="24"/>
        </w:rPr>
        <w:t xml:space="preserve"> </w:t>
      </w:r>
      <w:r w:rsidR="0063518D" w:rsidRPr="00C167F1">
        <w:rPr>
          <w:sz w:val="24"/>
          <w:szCs w:val="24"/>
        </w:rPr>
        <w:t>Us, and to whom has the arm of the LORD been revealed?’”</w:t>
      </w:r>
      <w:r w:rsidR="004D5101" w:rsidRPr="00C167F1">
        <w:rPr>
          <w:sz w:val="24"/>
          <w:szCs w:val="24"/>
        </w:rPr>
        <w:t xml:space="preserve"> </w:t>
      </w:r>
      <w:r w:rsidR="0004536A" w:rsidRPr="00C167F1">
        <w:rPr>
          <w:sz w:val="24"/>
          <w:szCs w:val="24"/>
        </w:rPr>
        <w:t>The Limitations of the Lord Jesus Christ’s Miracles done by the Father Stephen Our Lord. The Lord Jesus Christ restricted His miracles because of superficial faith. In John 2:23-24 says “</w:t>
      </w:r>
      <w:r w:rsidR="00E02F83" w:rsidRPr="00C167F1">
        <w:rPr>
          <w:sz w:val="24"/>
          <w:szCs w:val="24"/>
        </w:rPr>
        <w:t>Now when He was in Jerusalem at the Passover Feast, many believed in His name when they saw the signs th</w:t>
      </w:r>
      <w:r w:rsidR="00EF35B4" w:rsidRPr="00C167F1">
        <w:rPr>
          <w:sz w:val="24"/>
          <w:szCs w:val="24"/>
        </w:rPr>
        <w:t>at</w:t>
      </w:r>
      <w:r w:rsidR="00E02F83" w:rsidRPr="00C167F1">
        <w:rPr>
          <w:sz w:val="24"/>
          <w:szCs w:val="24"/>
        </w:rPr>
        <w:t xml:space="preserve">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w:t>
      </w:r>
      <w:r w:rsidR="00EF35B4" w:rsidRPr="00C167F1">
        <w:rPr>
          <w:sz w:val="24"/>
          <w:szCs w:val="24"/>
        </w:rPr>
        <w:t>a</w:t>
      </w:r>
      <w:r w:rsidR="00E02F83" w:rsidRPr="00C167F1">
        <w:rPr>
          <w:sz w:val="24"/>
          <w:szCs w:val="24"/>
        </w:rPr>
        <w:t>sked Him to show them a sign from Heaven. He answered them, ‘When it is evening, You say, ‘It will be fair weather, for the sky is red.’ And in the morning, ‘It will be stormy tod</w:t>
      </w:r>
      <w:r w:rsidR="00EF35B4" w:rsidRPr="00C167F1">
        <w:rPr>
          <w:sz w:val="24"/>
          <w:szCs w:val="24"/>
        </w:rPr>
        <w:t>a</w:t>
      </w:r>
      <w:r w:rsidR="00E02F83" w:rsidRPr="00C167F1">
        <w:rPr>
          <w:sz w:val="24"/>
          <w:szCs w:val="24"/>
        </w:rPr>
        <w:t xml:space="preserve">y, for the sky is red and threatening.’ You know how to interpret the appearance </w:t>
      </w:r>
      <w:r w:rsidR="00B33ECB" w:rsidRPr="00C167F1">
        <w:rPr>
          <w:sz w:val="24"/>
          <w:szCs w:val="24"/>
        </w:rPr>
        <w:t>of the sky, but You cannot interpret the signs of the times. An evil and adulterous generation seeks for a sign, but no sign will be given to it except the sign of Jonah. So He left them and departed.”</w:t>
      </w:r>
      <w:r w:rsidR="00E02F83" w:rsidRPr="00C167F1">
        <w:rPr>
          <w:sz w:val="24"/>
          <w:szCs w:val="24"/>
        </w:rPr>
        <w:t xml:space="preserve"> </w:t>
      </w:r>
      <w:r w:rsidR="00B33ECB" w:rsidRPr="00C167F1">
        <w:rPr>
          <w:sz w:val="24"/>
          <w:szCs w:val="24"/>
        </w:rPr>
        <w:t>Also a similar scripture is in Mark 8:11-12. In John 2:18 says “So the Jews said to Him, ‘What</w:t>
      </w:r>
      <w:r w:rsidR="00E02F83" w:rsidRPr="00C167F1">
        <w:rPr>
          <w:sz w:val="24"/>
          <w:szCs w:val="24"/>
        </w:rPr>
        <w:t xml:space="preserve"> </w:t>
      </w:r>
      <w:r w:rsidR="00B33ECB" w:rsidRPr="00C167F1">
        <w:rPr>
          <w:sz w:val="24"/>
          <w:szCs w:val="24"/>
        </w:rPr>
        <w:t>sign do You show Us for doing these things?’” In John 6:30</w:t>
      </w:r>
      <w:r w:rsidR="0004536A" w:rsidRPr="00C167F1">
        <w:rPr>
          <w:sz w:val="24"/>
          <w:szCs w:val="24"/>
        </w:rPr>
        <w:t xml:space="preserve"> </w:t>
      </w:r>
      <w:r w:rsidR="00B33ECB" w:rsidRPr="00C167F1">
        <w:rPr>
          <w:sz w:val="24"/>
          <w:szCs w:val="24"/>
        </w:rPr>
        <w:t xml:space="preserve">mentions “So they said to Him, ‘Then what sign do You do, that We </w:t>
      </w:r>
      <w:r w:rsidR="00B33ECB" w:rsidRPr="00C167F1">
        <w:rPr>
          <w:sz w:val="24"/>
          <w:szCs w:val="24"/>
        </w:rPr>
        <w:lastRenderedPageBreak/>
        <w:t>may see and</w:t>
      </w:r>
      <w:r w:rsidR="0004536A" w:rsidRPr="00C167F1">
        <w:rPr>
          <w:sz w:val="24"/>
          <w:szCs w:val="24"/>
        </w:rPr>
        <w:t xml:space="preserve"> </w:t>
      </w:r>
      <w:r w:rsidR="00B33ECB" w:rsidRPr="00C167F1">
        <w:rPr>
          <w:sz w:val="24"/>
          <w:szCs w:val="24"/>
        </w:rPr>
        <w:t>believe You? What work do You perform?’”</w:t>
      </w:r>
      <w:r w:rsidR="002976F7" w:rsidRPr="00C167F1">
        <w:rPr>
          <w:sz w:val="24"/>
          <w:szCs w:val="24"/>
        </w:rPr>
        <w:t xml:space="preserve"> </w:t>
      </w:r>
      <w:r w:rsidR="00B33ECB" w:rsidRPr="00C167F1">
        <w:rPr>
          <w:sz w:val="24"/>
          <w:szCs w:val="24"/>
        </w:rPr>
        <w:t>The Father Stephen’s Miracles requires a Special Kind of Faith</w:t>
      </w:r>
      <w:r w:rsidR="004C084C" w:rsidRPr="00C167F1">
        <w:rPr>
          <w:sz w:val="24"/>
          <w:szCs w:val="24"/>
        </w:rPr>
        <w:t xml:space="preserve"> &amp; is limited by lack of Faith</w:t>
      </w:r>
      <w:r w:rsidR="00B33ECB" w:rsidRPr="00C167F1">
        <w:rPr>
          <w:sz w:val="24"/>
          <w:szCs w:val="24"/>
        </w:rPr>
        <w:t>.</w:t>
      </w:r>
      <w:r w:rsidR="009F1B04" w:rsidRPr="00C167F1">
        <w:rPr>
          <w:sz w:val="24"/>
          <w:szCs w:val="24"/>
        </w:rPr>
        <w:t xml:space="preserve"> </w:t>
      </w:r>
      <w:r w:rsidR="00B33ECB" w:rsidRPr="00C167F1">
        <w:rPr>
          <w:sz w:val="24"/>
          <w:szCs w:val="24"/>
        </w:rPr>
        <w:t>In Matthew 13:58 states “And He did not do many mighty works there, because of their unbelief.”</w:t>
      </w:r>
      <w:r w:rsidR="009F1B04" w:rsidRPr="00C167F1">
        <w:rPr>
          <w:sz w:val="24"/>
          <w:szCs w:val="24"/>
        </w:rPr>
        <w:t xml:space="preserve"> </w:t>
      </w:r>
      <w:r w:rsidR="00B33ECB" w:rsidRPr="00C167F1">
        <w:rPr>
          <w:sz w:val="24"/>
          <w:szCs w:val="24"/>
        </w:rPr>
        <w:t>Also similar scripture</w:t>
      </w:r>
      <w:r w:rsidR="004C084C" w:rsidRPr="00C167F1">
        <w:rPr>
          <w:sz w:val="24"/>
          <w:szCs w:val="24"/>
        </w:rPr>
        <w:t>s</w:t>
      </w:r>
      <w:r w:rsidR="00B33ECB" w:rsidRPr="00C167F1">
        <w:rPr>
          <w:sz w:val="24"/>
          <w:szCs w:val="24"/>
        </w:rPr>
        <w:t xml:space="preserve"> </w:t>
      </w:r>
      <w:r w:rsidR="004C084C" w:rsidRPr="00C167F1">
        <w:rPr>
          <w:sz w:val="24"/>
          <w:szCs w:val="24"/>
        </w:rPr>
        <w:t>are</w:t>
      </w:r>
      <w:r w:rsidR="00B33ECB" w:rsidRPr="00C167F1">
        <w:rPr>
          <w:sz w:val="24"/>
          <w:szCs w:val="24"/>
        </w:rPr>
        <w:t xml:space="preserve"> in Mark 6:5</w:t>
      </w:r>
      <w:r w:rsidR="004C084C" w:rsidRPr="00C167F1">
        <w:rPr>
          <w:sz w:val="24"/>
          <w:szCs w:val="24"/>
        </w:rPr>
        <w:t>-6; 2</w:t>
      </w:r>
      <w:r w:rsidR="004C084C" w:rsidRPr="00C167F1">
        <w:rPr>
          <w:sz w:val="24"/>
          <w:szCs w:val="24"/>
          <w:vertAlign w:val="superscript"/>
        </w:rPr>
        <w:t>nd</w:t>
      </w:r>
      <w:r w:rsidR="004C084C" w:rsidRPr="00C167F1">
        <w:rPr>
          <w:sz w:val="24"/>
          <w:szCs w:val="24"/>
        </w:rPr>
        <w:t xml:space="preserve"> Kings 4:3-6 &amp; Matthew 14:28-32; 17:14-20</w:t>
      </w:r>
      <w:r w:rsidR="00B33ECB" w:rsidRPr="00C167F1">
        <w:rPr>
          <w:sz w:val="24"/>
          <w:szCs w:val="24"/>
        </w:rPr>
        <w:t>. In Matthew 14:28-31 tells us “And Peter answered Him, ‘Lord, if it is You, command Me to come to You on the water.’ He said, ‘Come.’ So Peter got out of the boat and walked on the water and came to Jesus. But when He saw the wind, He was afraid and beginning to sink He cried out, ‘Lord, save Me.’</w:t>
      </w:r>
      <w:r w:rsidR="008460C1" w:rsidRPr="00C167F1">
        <w:rPr>
          <w:sz w:val="24"/>
          <w:szCs w:val="24"/>
        </w:rPr>
        <w:t xml:space="preserve"> </w:t>
      </w:r>
      <w:r w:rsidR="00B42257" w:rsidRPr="00C167F1">
        <w:rPr>
          <w:sz w:val="24"/>
          <w:szCs w:val="24"/>
        </w:rPr>
        <w:t>Jesus immediately reached out His hand and took hold of Him, saying to Him, ‘O You of little faith, why did You doubt?’”</w:t>
      </w:r>
      <w:r w:rsidR="008460C1" w:rsidRPr="00C167F1">
        <w:rPr>
          <w:sz w:val="24"/>
          <w:szCs w:val="24"/>
        </w:rPr>
        <w:t xml:space="preserve"> </w:t>
      </w:r>
      <w:r w:rsidR="00B42257" w:rsidRPr="00C167F1">
        <w:rPr>
          <w:sz w:val="24"/>
          <w:szCs w:val="24"/>
        </w:rPr>
        <w:t>In Matthew 17:14-20</w:t>
      </w:r>
      <w:r w:rsidR="008460C1" w:rsidRPr="00C167F1">
        <w:rPr>
          <w:sz w:val="24"/>
          <w:szCs w:val="24"/>
        </w:rPr>
        <w:t xml:space="preserve"> </w:t>
      </w:r>
      <w:r w:rsidR="00B42257" w:rsidRPr="00C167F1">
        <w:rPr>
          <w:sz w:val="24"/>
          <w:szCs w:val="24"/>
        </w:rPr>
        <w:t xml:space="preserve">mentions “And when they came to the Crowd, a Man came up to Him and, kneeling before Him, said, ‘Lord, have mercy on My Son, for He is an epileptic and </w:t>
      </w:r>
      <w:r w:rsidR="00EF35B4" w:rsidRPr="00C167F1">
        <w:rPr>
          <w:sz w:val="24"/>
          <w:szCs w:val="24"/>
        </w:rPr>
        <w:t>H</w:t>
      </w:r>
      <w:r w:rsidR="00B42257" w:rsidRPr="00C167F1">
        <w:rPr>
          <w:sz w:val="24"/>
          <w:szCs w:val="24"/>
        </w:rPr>
        <w:t xml:space="preserve">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w:t>
      </w:r>
      <w:r w:rsidR="00D81190" w:rsidRPr="00C167F1">
        <w:rPr>
          <w:sz w:val="24"/>
          <w:szCs w:val="24"/>
        </w:rPr>
        <w:t xml:space="preserve">other </w:t>
      </w:r>
      <w:r w:rsidR="00B42257" w:rsidRPr="00C167F1">
        <w:rPr>
          <w:sz w:val="24"/>
          <w:szCs w:val="24"/>
        </w:rPr>
        <w:t xml:space="preserve">Holy Ministers. </w:t>
      </w:r>
      <w:r w:rsidR="00D81190" w:rsidRPr="00C167F1">
        <w:rPr>
          <w:sz w:val="24"/>
          <w:szCs w:val="24"/>
        </w:rPr>
        <w:t>The Ones allowed were t</w:t>
      </w:r>
      <w:r w:rsidR="00297452" w:rsidRPr="00C167F1">
        <w:rPr>
          <w:sz w:val="24"/>
          <w:szCs w:val="24"/>
        </w:rPr>
        <w:t xml:space="preserve">hrough </w:t>
      </w:r>
      <w:r w:rsidR="009F631C" w:rsidRPr="00C167F1">
        <w:rPr>
          <w:sz w:val="24"/>
          <w:szCs w:val="24"/>
        </w:rPr>
        <w:t xml:space="preserve">His 12 </w:t>
      </w:r>
      <w:r w:rsidR="00297452" w:rsidRPr="00C167F1">
        <w:rPr>
          <w:sz w:val="24"/>
          <w:szCs w:val="24"/>
        </w:rPr>
        <w:t>Disciples during the Lord Jesus Christ’s Lifetime.</w:t>
      </w:r>
      <w:r w:rsidR="00B42257" w:rsidRPr="00C167F1">
        <w:rPr>
          <w:sz w:val="24"/>
          <w:szCs w:val="24"/>
        </w:rPr>
        <w:t xml:space="preserve"> </w:t>
      </w:r>
      <w:r w:rsidR="00297452" w:rsidRPr="00C167F1">
        <w:rPr>
          <w:sz w:val="24"/>
          <w:szCs w:val="24"/>
        </w:rPr>
        <w:t>In Matthew 10:1 says “</w:t>
      </w:r>
      <w:r w:rsidR="0000221B" w:rsidRPr="00C167F1">
        <w:rPr>
          <w:sz w:val="24"/>
          <w:szCs w:val="24"/>
        </w:rPr>
        <w:t>And He called His 12 Disciples and gave them authority over Unclean Spirits, to cast them out, and to heal every disease and every affliction.”</w:t>
      </w:r>
      <w:r w:rsidR="00B42257" w:rsidRPr="00C167F1">
        <w:rPr>
          <w:sz w:val="24"/>
          <w:szCs w:val="24"/>
        </w:rPr>
        <w:t xml:space="preserve"> </w:t>
      </w:r>
      <w:r w:rsidR="0000221B" w:rsidRPr="00C167F1">
        <w:rPr>
          <w:sz w:val="24"/>
          <w:szCs w:val="24"/>
        </w:rPr>
        <w:t>Also similar scriptures are in Mark 3:14-15 &amp; Luke 9:1-</w:t>
      </w:r>
      <w:r w:rsidR="0000221B" w:rsidRPr="00C167F1">
        <w:rPr>
          <w:sz w:val="24"/>
          <w:szCs w:val="24"/>
        </w:rPr>
        <w:lastRenderedPageBreak/>
        <w:t xml:space="preserve">2. In Mark 9:38 says “John said to Him, ‘Teacher, We saw Someone casting out Demons in Your name, and We tried to stop Him, because </w:t>
      </w:r>
      <w:r w:rsidR="00EF35B4" w:rsidRPr="00C167F1">
        <w:rPr>
          <w:sz w:val="24"/>
          <w:szCs w:val="24"/>
        </w:rPr>
        <w:t>H</w:t>
      </w:r>
      <w:r w:rsidR="0000221B" w:rsidRPr="00C167F1">
        <w:rPr>
          <w:sz w:val="24"/>
          <w:szCs w:val="24"/>
        </w:rPr>
        <w:t>e was not following Us.’”</w:t>
      </w:r>
      <w:r w:rsidR="00B42257" w:rsidRPr="00C167F1">
        <w:rPr>
          <w:sz w:val="24"/>
          <w:szCs w:val="24"/>
        </w:rPr>
        <w:t xml:space="preserve"> </w:t>
      </w:r>
      <w:r w:rsidR="0000221B" w:rsidRPr="00C167F1">
        <w:rPr>
          <w:sz w:val="24"/>
          <w:szCs w:val="24"/>
        </w:rPr>
        <w:t>Also a similar scripture is in Luke 9:49. In Luke 10:17 tells us “The 72 returned with joy, saying, ‘Lord, even the Demons are subject t</w:t>
      </w:r>
      <w:r w:rsidR="00EF35B4" w:rsidRPr="00C167F1">
        <w:rPr>
          <w:sz w:val="24"/>
          <w:szCs w:val="24"/>
        </w:rPr>
        <w:t>o</w:t>
      </w:r>
      <w:r w:rsidR="0000221B" w:rsidRPr="00C167F1">
        <w:rPr>
          <w:sz w:val="24"/>
          <w:szCs w:val="24"/>
        </w:rPr>
        <w:t xml:space="preserve"> Us in Your name.”</w:t>
      </w:r>
      <w:r w:rsidR="008460C1" w:rsidRPr="00C167F1">
        <w:rPr>
          <w:sz w:val="24"/>
          <w:szCs w:val="24"/>
        </w:rPr>
        <w:t xml:space="preserve"> </w:t>
      </w:r>
      <w:r w:rsidR="0000221B" w:rsidRPr="00C167F1">
        <w:rPr>
          <w:sz w:val="24"/>
          <w:szCs w:val="24"/>
        </w:rPr>
        <w:t>The Ones allowed were the 1</w:t>
      </w:r>
      <w:r w:rsidR="00EF35B4" w:rsidRPr="00C167F1">
        <w:rPr>
          <w:sz w:val="24"/>
          <w:szCs w:val="24"/>
        </w:rPr>
        <w:t>6</w:t>
      </w:r>
      <w:r w:rsidR="0000221B" w:rsidRPr="00C167F1">
        <w:rPr>
          <w:sz w:val="24"/>
          <w:szCs w:val="24"/>
        </w:rPr>
        <w:t xml:space="preserve"> Apostles</w:t>
      </w:r>
      <w:r w:rsidR="000C3D81" w:rsidRPr="00C167F1">
        <w:rPr>
          <w:sz w:val="24"/>
          <w:szCs w:val="24"/>
        </w:rPr>
        <w:t xml:space="preserve"> </w:t>
      </w:r>
      <w:r w:rsidR="0000221B" w:rsidRPr="00C167F1">
        <w:rPr>
          <w:sz w:val="24"/>
          <w:szCs w:val="24"/>
        </w:rPr>
        <w:t>after the Lord Jesus Christ’s ascension. In Acts 3:6 mentions “But Peter said, ‘I have no silver and gold, but what I do have I give to You. In the name of Jesus Christ of Nazareth, rise up and walk!’”</w:t>
      </w:r>
      <w:r w:rsidR="000F3702" w:rsidRPr="00C167F1">
        <w:rPr>
          <w:sz w:val="24"/>
          <w:szCs w:val="24"/>
        </w:rPr>
        <w:t xml:space="preserve"> </w:t>
      </w:r>
      <w:r w:rsidR="0000221B" w:rsidRPr="00C167F1">
        <w:rPr>
          <w:sz w:val="24"/>
          <w:szCs w:val="24"/>
        </w:rPr>
        <w:t>In Acts 3:16 declares “And His name---by faith in His name---has made this Man strong whom You see and know, and the faith that is through Jesus has given the Man</w:t>
      </w:r>
      <w:r w:rsidR="004C0F1C" w:rsidRPr="00C167F1">
        <w:rPr>
          <w:sz w:val="24"/>
          <w:szCs w:val="24"/>
        </w:rPr>
        <w:t xml:space="preserve"> </w:t>
      </w:r>
      <w:r w:rsidR="0000221B" w:rsidRPr="00C167F1">
        <w:rPr>
          <w:sz w:val="24"/>
          <w:szCs w:val="24"/>
        </w:rPr>
        <w:t>this perfect health in the presence of You all.”</w:t>
      </w:r>
      <w:r w:rsidR="002179C6" w:rsidRPr="00C167F1">
        <w:rPr>
          <w:sz w:val="24"/>
          <w:szCs w:val="24"/>
        </w:rPr>
        <w:t xml:space="preserve"> </w:t>
      </w:r>
      <w:r w:rsidR="0000221B" w:rsidRPr="00C167F1">
        <w:rPr>
          <w:sz w:val="24"/>
          <w:szCs w:val="24"/>
        </w:rPr>
        <w:t>In Acts 4:10 states “</w:t>
      </w:r>
      <w:r w:rsidR="009B08BC" w:rsidRPr="00C167F1">
        <w:rPr>
          <w:sz w:val="24"/>
          <w:szCs w:val="24"/>
        </w:rPr>
        <w:t>…let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w:t>
      </w:r>
      <w:r w:rsidR="00DB62F2" w:rsidRPr="00C167F1">
        <w:rPr>
          <w:sz w:val="24"/>
          <w:szCs w:val="24"/>
        </w:rPr>
        <w:t xml:space="preserve"> </w:t>
      </w:r>
      <w:r w:rsidR="009B08BC" w:rsidRPr="00C167F1">
        <w:rPr>
          <w:sz w:val="24"/>
          <w:szCs w:val="24"/>
        </w:rPr>
        <w:t xml:space="preserve">the people by the hands of the Apostles. And they were all together in Solomon’s Portico (Porch).” In Acts 8:6-7 declares “And the Crowds with one accord paid attention to what was being said by Philip when they heard Him and saw the signs that He did. For </w:t>
      </w:r>
      <w:r w:rsidR="00EF35B4" w:rsidRPr="00C167F1">
        <w:rPr>
          <w:sz w:val="24"/>
          <w:szCs w:val="24"/>
        </w:rPr>
        <w:t>U</w:t>
      </w:r>
      <w:r w:rsidR="009B08BC" w:rsidRPr="00C167F1">
        <w:rPr>
          <w:sz w:val="24"/>
          <w:szCs w:val="24"/>
        </w:rPr>
        <w:t>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009B08BC" w:rsidRPr="00C167F1">
        <w:rPr>
          <w:sz w:val="24"/>
          <w:szCs w:val="24"/>
          <w:vertAlign w:val="superscript"/>
        </w:rPr>
        <w:t>nd</w:t>
      </w:r>
      <w:r w:rsidR="009B08BC" w:rsidRPr="00C167F1">
        <w:rPr>
          <w:sz w:val="24"/>
          <w:szCs w:val="24"/>
        </w:rPr>
        <w:t xml:space="preserve"> Corinthians 12:12 mentions “The signs of the true Apostle were performed among </w:t>
      </w:r>
      <w:r w:rsidR="00EF35B4" w:rsidRPr="00C167F1">
        <w:rPr>
          <w:sz w:val="24"/>
          <w:szCs w:val="24"/>
        </w:rPr>
        <w:t>Y</w:t>
      </w:r>
      <w:r w:rsidR="009B08BC" w:rsidRPr="00C167F1">
        <w:rPr>
          <w:sz w:val="24"/>
          <w:szCs w:val="24"/>
        </w:rPr>
        <w:t xml:space="preserve">ou with utmost patience, with signs and wonders and mighty works.” </w:t>
      </w:r>
      <w:r w:rsidR="001C1E47" w:rsidRPr="00C167F1">
        <w:rPr>
          <w:sz w:val="24"/>
          <w:szCs w:val="24"/>
        </w:rPr>
        <w:t>The Ones who were allowed to do His miracles were also the Early Church. In 1</w:t>
      </w:r>
      <w:r w:rsidR="001C1E47" w:rsidRPr="00C167F1">
        <w:rPr>
          <w:sz w:val="24"/>
          <w:szCs w:val="24"/>
          <w:vertAlign w:val="superscript"/>
        </w:rPr>
        <w:t>st</w:t>
      </w:r>
      <w:r w:rsidR="001C1E47" w:rsidRPr="00C167F1">
        <w:rPr>
          <w:sz w:val="24"/>
          <w:szCs w:val="24"/>
        </w:rPr>
        <w:t xml:space="preserve"> Corinthians 12:10 says “…to </w:t>
      </w:r>
      <w:r w:rsidR="001C1E47" w:rsidRPr="00C167F1">
        <w:rPr>
          <w:sz w:val="24"/>
          <w:szCs w:val="24"/>
        </w:rPr>
        <w:lastRenderedPageBreak/>
        <w:t>Another the working of miracles, to Another prophesy, to Another the ability to distinguish between Spirits, to Another various kinds of tongues, to Another the interpretation of tongues.” In 1</w:t>
      </w:r>
      <w:r w:rsidR="001C1E47" w:rsidRPr="00C167F1">
        <w:rPr>
          <w:sz w:val="24"/>
          <w:szCs w:val="24"/>
          <w:vertAlign w:val="superscript"/>
        </w:rPr>
        <w:t>st</w:t>
      </w:r>
      <w:r w:rsidR="001C1E47" w:rsidRPr="00C167F1">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w:t>
      </w:r>
      <w:r w:rsidR="00EF35B4" w:rsidRPr="00C167F1">
        <w:rPr>
          <w:sz w:val="24"/>
          <w:szCs w:val="24"/>
        </w:rPr>
        <w:t>...</w:t>
      </w:r>
      <w:r w:rsidR="001C1E47" w:rsidRPr="00C167F1">
        <w:rPr>
          <w:sz w:val="24"/>
          <w:szCs w:val="24"/>
        </w:rPr>
        <w:t xml:space="preserve">” </w:t>
      </w:r>
      <w:r w:rsidR="009B08BC" w:rsidRPr="00C167F1">
        <w:rPr>
          <w:sz w:val="24"/>
          <w:szCs w:val="24"/>
        </w:rPr>
        <w:t xml:space="preserve">Also a special position was allowed to do miracles </w:t>
      </w:r>
      <w:r w:rsidR="007554D3" w:rsidRPr="00C167F1">
        <w:rPr>
          <w:sz w:val="24"/>
          <w:szCs w:val="24"/>
        </w:rPr>
        <w:t>which</w:t>
      </w:r>
      <w:r w:rsidR="009B08BC" w:rsidRPr="00C167F1">
        <w:rPr>
          <w:sz w:val="24"/>
          <w:szCs w:val="24"/>
        </w:rPr>
        <w:t xml:space="preserve"> w</w:t>
      </w:r>
      <w:r w:rsidR="007554D3" w:rsidRPr="00C167F1">
        <w:rPr>
          <w:sz w:val="24"/>
          <w:szCs w:val="24"/>
        </w:rPr>
        <w:t>ere</w:t>
      </w:r>
      <w:r w:rsidR="009B08BC" w:rsidRPr="00C167F1">
        <w:rPr>
          <w:sz w:val="24"/>
          <w:szCs w:val="24"/>
        </w:rPr>
        <w:t xml:space="preserve"> different from </w:t>
      </w:r>
      <w:r w:rsidR="007554D3" w:rsidRPr="00C167F1">
        <w:rPr>
          <w:sz w:val="24"/>
          <w:szCs w:val="24"/>
        </w:rPr>
        <w:t xml:space="preserve">the Lord </w:t>
      </w:r>
      <w:r w:rsidR="009B08BC" w:rsidRPr="00C167F1">
        <w:rPr>
          <w:sz w:val="24"/>
          <w:szCs w:val="24"/>
        </w:rPr>
        <w:t>Jesus Christ</w:t>
      </w:r>
      <w:r w:rsidR="007554D3" w:rsidRPr="00C167F1">
        <w:rPr>
          <w:sz w:val="24"/>
          <w:szCs w:val="24"/>
        </w:rPr>
        <w:t>’ Apostleship</w:t>
      </w:r>
      <w:r w:rsidR="009B08BC" w:rsidRPr="00C167F1">
        <w:rPr>
          <w:sz w:val="24"/>
          <w:szCs w:val="24"/>
        </w:rPr>
        <w:t xml:space="preserve"> </w:t>
      </w:r>
      <w:r w:rsidR="007554D3" w:rsidRPr="00C167F1">
        <w:rPr>
          <w:sz w:val="24"/>
          <w:szCs w:val="24"/>
        </w:rPr>
        <w:t>with</w:t>
      </w:r>
      <w:r w:rsidR="009B08BC" w:rsidRPr="00C167F1">
        <w:rPr>
          <w:sz w:val="24"/>
          <w:szCs w:val="24"/>
        </w:rPr>
        <w:t xml:space="preserve"> His </w:t>
      </w:r>
      <w:r w:rsidR="007554D3" w:rsidRPr="00C167F1">
        <w:rPr>
          <w:sz w:val="24"/>
          <w:szCs w:val="24"/>
        </w:rPr>
        <w:t xml:space="preserve">12 </w:t>
      </w:r>
      <w:r w:rsidR="009B08BC" w:rsidRPr="00C167F1">
        <w:rPr>
          <w:sz w:val="24"/>
          <w:szCs w:val="24"/>
        </w:rPr>
        <w:t xml:space="preserve">Disciples and </w:t>
      </w:r>
      <w:r w:rsidR="007554D3" w:rsidRPr="00C167F1">
        <w:rPr>
          <w:sz w:val="24"/>
          <w:szCs w:val="24"/>
        </w:rPr>
        <w:t xml:space="preserve">His 16 </w:t>
      </w:r>
      <w:r w:rsidR="009B08BC" w:rsidRPr="00C167F1">
        <w:rPr>
          <w:sz w:val="24"/>
          <w:szCs w:val="24"/>
        </w:rPr>
        <w:t xml:space="preserve">Apostles. </w:t>
      </w:r>
      <w:r w:rsidR="007554D3" w:rsidRPr="00C167F1">
        <w:rPr>
          <w:sz w:val="24"/>
          <w:szCs w:val="24"/>
        </w:rPr>
        <w:t xml:space="preserve">In Acts 6:8 says “And Stephen, full of grace and power, was doing great wonders and signs among the people. This means Stephen is the Father because He is a Non-Apostle and Non-Pharisee which means He is not a Man at all or called a Man, but called only the Father in </w:t>
      </w:r>
      <w:r w:rsidR="00C216F4" w:rsidRPr="00C167F1">
        <w:rPr>
          <w:sz w:val="24"/>
          <w:szCs w:val="24"/>
        </w:rPr>
        <w:t xml:space="preserve">Acts 6:5 &amp; </w:t>
      </w:r>
      <w:r w:rsidR="007554D3" w:rsidRPr="00C167F1">
        <w:rPr>
          <w:sz w:val="24"/>
          <w:szCs w:val="24"/>
        </w:rPr>
        <w:t xml:space="preserve">Matthew 23:9. </w:t>
      </w:r>
      <w:r w:rsidR="00A600CF" w:rsidRPr="00C167F1">
        <w:rPr>
          <w:sz w:val="24"/>
          <w:szCs w:val="24"/>
        </w:rPr>
        <w:t>The Apostolic Church were seeking out Men</w:t>
      </w:r>
      <w:r w:rsidR="007554D3" w:rsidRPr="00C167F1">
        <w:rPr>
          <w:sz w:val="24"/>
          <w:szCs w:val="24"/>
        </w:rPr>
        <w:t xml:space="preserve"> </w:t>
      </w:r>
      <w:r w:rsidR="00A600CF" w:rsidRPr="00C167F1">
        <w:rPr>
          <w:sz w:val="24"/>
          <w:szCs w:val="24"/>
        </w:rPr>
        <w:t>and even called the Father Stephen “a Man f</w:t>
      </w:r>
      <w:r w:rsidR="00EF35B4" w:rsidRPr="00C167F1">
        <w:rPr>
          <w:sz w:val="24"/>
          <w:szCs w:val="24"/>
        </w:rPr>
        <w:t>ull</w:t>
      </w:r>
      <w:r w:rsidR="00A600CF" w:rsidRPr="00C167F1">
        <w:rPr>
          <w:sz w:val="24"/>
          <w:szCs w:val="24"/>
        </w:rPr>
        <w:t xml:space="preserve"> of faith and of the Holy Ghost” but it turned out a lie and them being deceived</w:t>
      </w:r>
      <w:r w:rsidR="00450DE2" w:rsidRPr="00C167F1">
        <w:rPr>
          <w:sz w:val="24"/>
          <w:szCs w:val="24"/>
        </w:rPr>
        <w:t>, not know the true identity of the Father Stephen</w:t>
      </w:r>
      <w:r w:rsidR="00A600CF" w:rsidRPr="00C167F1">
        <w:rPr>
          <w:sz w:val="24"/>
          <w:szCs w:val="24"/>
        </w:rPr>
        <w:t xml:space="preserve"> in Acts 6:11-15. </w:t>
      </w:r>
      <w:r w:rsidR="007554D3" w:rsidRPr="00C167F1">
        <w:rPr>
          <w:sz w:val="24"/>
          <w:szCs w:val="24"/>
        </w:rPr>
        <w:t xml:space="preserve"> </w:t>
      </w:r>
      <w:r w:rsidR="009B08BC" w:rsidRPr="00C167F1">
        <w:rPr>
          <w:sz w:val="24"/>
          <w:szCs w:val="24"/>
        </w:rPr>
        <w:t xml:space="preserve"> </w:t>
      </w:r>
      <w:r w:rsidR="00DB62F2" w:rsidRPr="00C167F1">
        <w:rPr>
          <w:sz w:val="24"/>
          <w:szCs w:val="24"/>
        </w:rPr>
        <w:t xml:space="preserve"> </w:t>
      </w:r>
      <w:r w:rsidR="009D0D3C" w:rsidRPr="00C167F1">
        <w:rPr>
          <w:sz w:val="24"/>
          <w:szCs w:val="24"/>
        </w:rPr>
        <w:t xml:space="preserve"> </w:t>
      </w:r>
      <w:r w:rsidR="001B6B47" w:rsidRPr="00C167F1">
        <w:rPr>
          <w:sz w:val="24"/>
          <w:szCs w:val="24"/>
        </w:rPr>
        <w:t xml:space="preserve"> </w:t>
      </w:r>
      <w:r w:rsidR="001474A5" w:rsidRPr="00C167F1">
        <w:rPr>
          <w:sz w:val="24"/>
          <w:szCs w:val="24"/>
        </w:rPr>
        <w:t xml:space="preserve"> </w:t>
      </w:r>
    </w:p>
    <w:p w:rsidR="00D4065C" w:rsidRPr="00C167F1" w:rsidRDefault="009E0620" w:rsidP="00EB7553">
      <w:pPr>
        <w:spacing w:line="480" w:lineRule="auto"/>
        <w:jc w:val="both"/>
        <w:rPr>
          <w:sz w:val="24"/>
          <w:szCs w:val="24"/>
        </w:rPr>
      </w:pPr>
      <w:r w:rsidRPr="00C167F1">
        <w:rPr>
          <w:sz w:val="24"/>
          <w:szCs w:val="24"/>
        </w:rPr>
        <w:t xml:space="preserve">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w:t>
      </w:r>
      <w:r w:rsidR="00450DE2" w:rsidRPr="00C167F1">
        <w:rPr>
          <w:sz w:val="24"/>
          <w:szCs w:val="24"/>
        </w:rPr>
        <w:t>i</w:t>
      </w:r>
      <w:r w:rsidRPr="00C167F1">
        <w:rPr>
          <w:sz w:val="24"/>
          <w:szCs w:val="24"/>
        </w:rPr>
        <w:t>n the Working of True Miracles. In 1</w:t>
      </w:r>
      <w:r w:rsidRPr="00C167F1">
        <w:rPr>
          <w:sz w:val="24"/>
          <w:szCs w:val="24"/>
          <w:vertAlign w:val="superscript"/>
        </w:rPr>
        <w:t>st</w:t>
      </w:r>
      <w:r w:rsidRPr="00C167F1">
        <w:rPr>
          <w:sz w:val="24"/>
          <w:szCs w:val="24"/>
        </w:rPr>
        <w:t xml:space="preserve"> Kings 17:13-15 says “</w:t>
      </w:r>
      <w:r w:rsidR="006217E0" w:rsidRPr="00C167F1">
        <w:rPr>
          <w:sz w:val="24"/>
          <w:szCs w:val="24"/>
        </w:rPr>
        <w:t xml:space="preserve">And Elijah said to Her, ‘Do not fear, go and do as </w:t>
      </w:r>
      <w:r w:rsidR="00854364" w:rsidRPr="00C167F1">
        <w:rPr>
          <w:sz w:val="24"/>
          <w:szCs w:val="24"/>
        </w:rPr>
        <w:t>Y</w:t>
      </w:r>
      <w:r w:rsidR="006217E0" w:rsidRPr="00C167F1">
        <w:rPr>
          <w:sz w:val="24"/>
          <w:szCs w:val="24"/>
        </w:rPr>
        <w:t>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w:t>
      </w:r>
      <w:r w:rsidR="00854364" w:rsidRPr="00C167F1">
        <w:rPr>
          <w:sz w:val="24"/>
          <w:szCs w:val="24"/>
        </w:rPr>
        <w:t>t</w:t>
      </w:r>
      <w:r w:rsidR="006217E0" w:rsidRPr="00C167F1">
        <w:rPr>
          <w:sz w:val="24"/>
          <w:szCs w:val="24"/>
        </w:rPr>
        <w:t xml:space="preserve">e for many days.” In Exodus 14:16 tells us “Lift up Your staff, and </w:t>
      </w:r>
      <w:r w:rsidR="006217E0" w:rsidRPr="00C167F1">
        <w:rPr>
          <w:sz w:val="24"/>
          <w:szCs w:val="24"/>
        </w:rPr>
        <w:lastRenderedPageBreak/>
        <w:t xml:space="preserve">stretch out </w:t>
      </w:r>
      <w:r w:rsidR="00854364" w:rsidRPr="00C167F1">
        <w:rPr>
          <w:sz w:val="24"/>
          <w:szCs w:val="24"/>
        </w:rPr>
        <w:t>Y</w:t>
      </w:r>
      <w:r w:rsidR="006217E0" w:rsidRPr="00C167F1">
        <w:rPr>
          <w:sz w:val="24"/>
          <w:szCs w:val="24"/>
        </w:rPr>
        <w:t>our hand over the sea and divide it, that the people of Israel may go through the sea on dry ground.” In Exodus 14:21 says “Then Moses</w:t>
      </w:r>
      <w:r w:rsidRPr="00C167F1">
        <w:rPr>
          <w:sz w:val="24"/>
          <w:szCs w:val="24"/>
        </w:rPr>
        <w:t xml:space="preserve"> </w:t>
      </w:r>
      <w:r w:rsidR="006217E0" w:rsidRPr="00C167F1">
        <w:rPr>
          <w:sz w:val="24"/>
          <w:szCs w:val="24"/>
        </w:rPr>
        <w:t xml:space="preserve">stretched out His hand over the sea, and the LORD drove the sea back by a strong east wind all night and made the sea dry land, and the waters were divided.” </w:t>
      </w:r>
      <w:r w:rsidR="00993E1E" w:rsidRPr="00C167F1">
        <w:rPr>
          <w:sz w:val="24"/>
          <w:szCs w:val="24"/>
        </w:rPr>
        <w:t xml:space="preserve">In </w:t>
      </w:r>
      <w:r w:rsidR="00854364" w:rsidRPr="00C167F1">
        <w:rPr>
          <w:sz w:val="24"/>
          <w:szCs w:val="24"/>
        </w:rPr>
        <w:t>N</w:t>
      </w:r>
      <w:r w:rsidR="00993E1E" w:rsidRPr="00C167F1">
        <w:rPr>
          <w:sz w:val="24"/>
          <w:szCs w:val="24"/>
        </w:rPr>
        <w:t xml:space="preserve">umbers 21:8-9 declares “And the LORD said to Moses, ‘Make a fiery Serpent and set it on a pole, and Everyone who is bitten, when He sees it, shall live. So Moses made a Bronze Serpent and set it on a pole. And if a Serpent bit Anyone, He would look at the Bronze Serpent and live.” </w:t>
      </w:r>
      <w:r w:rsidR="005B3372" w:rsidRPr="00C167F1">
        <w:rPr>
          <w:sz w:val="24"/>
          <w:szCs w:val="24"/>
        </w:rPr>
        <w:t xml:space="preserve">In Joshua 3:13-17 </w:t>
      </w:r>
      <w:r w:rsidR="00C35795" w:rsidRPr="00C167F1">
        <w:rPr>
          <w:sz w:val="24"/>
          <w:szCs w:val="24"/>
        </w:rPr>
        <w:t>talks about Israel crossing over the Jordan. In 1</w:t>
      </w:r>
      <w:r w:rsidR="00C35795" w:rsidRPr="00C167F1">
        <w:rPr>
          <w:sz w:val="24"/>
          <w:szCs w:val="24"/>
          <w:vertAlign w:val="superscript"/>
        </w:rPr>
        <w:t>st</w:t>
      </w:r>
      <w:r w:rsidR="00C35795" w:rsidRPr="00C167F1">
        <w:rPr>
          <w:sz w:val="24"/>
          <w:szCs w:val="24"/>
        </w:rPr>
        <w:t xml:space="preserve"> Kings 17:5 </w:t>
      </w:r>
      <w:r w:rsidR="005B3372" w:rsidRPr="00C167F1">
        <w:rPr>
          <w:sz w:val="24"/>
          <w:szCs w:val="24"/>
        </w:rPr>
        <w:t>states “</w:t>
      </w:r>
      <w:r w:rsidR="00C35795" w:rsidRPr="00C167F1">
        <w:rPr>
          <w:sz w:val="24"/>
          <w:szCs w:val="24"/>
        </w:rPr>
        <w:t>So He went and did according to the word of the LORD. He went and lived by the brook Cherith that is east of the Jordan.” In 2</w:t>
      </w:r>
      <w:r w:rsidR="00C35795" w:rsidRPr="00C167F1">
        <w:rPr>
          <w:sz w:val="24"/>
          <w:szCs w:val="24"/>
          <w:vertAlign w:val="superscript"/>
        </w:rPr>
        <w:t>nd</w:t>
      </w:r>
      <w:r w:rsidR="00C35795" w:rsidRPr="00C167F1">
        <w:rPr>
          <w:sz w:val="24"/>
          <w:szCs w:val="24"/>
        </w:rPr>
        <w:t xml:space="preserve"> Kings 4:41 mentions “He said, ‘Then bring flour.’ And He threw it into the pot and said, ‘Pour some out for the Men that they may eat.’ And there was no harm in the pot.” In 2</w:t>
      </w:r>
      <w:r w:rsidR="00C35795" w:rsidRPr="00C167F1">
        <w:rPr>
          <w:sz w:val="24"/>
          <w:szCs w:val="24"/>
          <w:vertAlign w:val="superscript"/>
        </w:rPr>
        <w:t>nd</w:t>
      </w:r>
      <w:r w:rsidR="00C35795" w:rsidRPr="00C167F1">
        <w:rPr>
          <w:sz w:val="24"/>
          <w:szCs w:val="24"/>
        </w:rPr>
        <w:t xml:space="preserve"> Kings 5:10-14 declares “And Elisha sent a messenger to Him, saying, ‘Go and wash in the Jordan seven times, and Your flesh shall be restored, and You shall be clean.’ But Naaman was angry and went away, saying, ‘</w:t>
      </w:r>
      <w:r w:rsidR="00854364" w:rsidRPr="00C167F1">
        <w:rPr>
          <w:sz w:val="24"/>
          <w:szCs w:val="24"/>
        </w:rPr>
        <w:t>B</w:t>
      </w:r>
      <w:r w:rsidR="00C35795" w:rsidRPr="00C167F1">
        <w:rPr>
          <w:sz w:val="24"/>
          <w:szCs w:val="24"/>
        </w:rPr>
        <w:t>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w:t>
      </w:r>
      <w:r w:rsidR="00430E6F" w:rsidRPr="00C167F1">
        <w:rPr>
          <w:sz w:val="24"/>
          <w:szCs w:val="24"/>
        </w:rPr>
        <w:t xml:space="preserve"> has spoken to You, will </w:t>
      </w:r>
      <w:r w:rsidR="00854364" w:rsidRPr="00C167F1">
        <w:rPr>
          <w:sz w:val="24"/>
          <w:szCs w:val="24"/>
        </w:rPr>
        <w:t>Y</w:t>
      </w:r>
      <w:r w:rsidR="00430E6F" w:rsidRPr="00C167F1">
        <w:rPr>
          <w:sz w:val="24"/>
          <w:szCs w:val="24"/>
        </w:rPr>
        <w:t xml:space="preserve">ou not do it? Has </w:t>
      </w:r>
      <w:r w:rsidR="004C084C" w:rsidRPr="00C167F1">
        <w:rPr>
          <w:sz w:val="24"/>
          <w:szCs w:val="24"/>
        </w:rPr>
        <w:t>H</w:t>
      </w:r>
      <w:r w:rsidR="00430E6F" w:rsidRPr="00C167F1">
        <w:rPr>
          <w:sz w:val="24"/>
          <w:szCs w:val="24"/>
        </w:rPr>
        <w:t>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w:t>
      </w:r>
      <w:r w:rsidR="00C35795" w:rsidRPr="00C167F1">
        <w:rPr>
          <w:sz w:val="24"/>
          <w:szCs w:val="24"/>
        </w:rPr>
        <w:t xml:space="preserve"> </w:t>
      </w:r>
      <w:r w:rsidR="00430E6F" w:rsidRPr="00C167F1">
        <w:rPr>
          <w:sz w:val="24"/>
          <w:szCs w:val="24"/>
        </w:rPr>
        <w:t xml:space="preserve">has authority on Earth to forgive sins---He then said to the paralytic---Rise, pick up Your bed and go home.’ And He rose </w:t>
      </w:r>
      <w:r w:rsidR="00430E6F" w:rsidRPr="00C167F1">
        <w:rPr>
          <w:sz w:val="24"/>
          <w:szCs w:val="24"/>
        </w:rPr>
        <w:lastRenderedPageBreak/>
        <w:t xml:space="preserve">and went home.” Also similar scriptures are in Mark 2:10-12 &amp; Luke 5:24-25. </w:t>
      </w:r>
      <w:r w:rsidR="0097367B" w:rsidRPr="00C167F1">
        <w:rPr>
          <w:sz w:val="24"/>
          <w:szCs w:val="24"/>
        </w:rPr>
        <w:t xml:space="preserve">In Matthew 9:22 states “Jesus turned, and seeing Her He said, ‘Take heart, Daughter, Your faith has made You well.’ And instantly the Woman was made well.” </w:t>
      </w:r>
      <w:r w:rsidR="00FD0945" w:rsidRPr="00C167F1">
        <w:rPr>
          <w:sz w:val="24"/>
          <w:szCs w:val="24"/>
        </w:rPr>
        <w:t xml:space="preserve">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w:t>
      </w:r>
      <w:r w:rsidR="0094342C" w:rsidRPr="00C167F1">
        <w:rPr>
          <w:sz w:val="24"/>
          <w:szCs w:val="24"/>
        </w:rPr>
        <w:t xml:space="preserve">The </w:t>
      </w:r>
      <w:r w:rsidR="004C084C" w:rsidRPr="00C167F1">
        <w:rPr>
          <w:sz w:val="24"/>
          <w:szCs w:val="24"/>
        </w:rPr>
        <w:t xml:space="preserve">Positive Responses to the Father Stephen’s </w:t>
      </w:r>
      <w:r w:rsidR="0094342C" w:rsidRPr="00C167F1">
        <w:rPr>
          <w:sz w:val="24"/>
          <w:szCs w:val="24"/>
        </w:rPr>
        <w:t xml:space="preserve">Miracles. </w:t>
      </w:r>
      <w:r w:rsidR="00B57657" w:rsidRPr="00C167F1">
        <w:rPr>
          <w:sz w:val="24"/>
          <w:szCs w:val="24"/>
        </w:rPr>
        <w:t>First, is by True Faith</w:t>
      </w:r>
      <w:r w:rsidR="00BD14D9" w:rsidRPr="00C167F1">
        <w:rPr>
          <w:sz w:val="24"/>
          <w:szCs w:val="24"/>
        </w:rPr>
        <w:t xml:space="preserve"> in Acts 6:</w:t>
      </w:r>
      <w:r w:rsidR="00854364" w:rsidRPr="00C167F1">
        <w:rPr>
          <w:sz w:val="24"/>
          <w:szCs w:val="24"/>
        </w:rPr>
        <w:t>8</w:t>
      </w:r>
      <w:r w:rsidR="00B57657" w:rsidRPr="00C167F1">
        <w:rPr>
          <w:sz w:val="24"/>
          <w:szCs w:val="24"/>
        </w:rPr>
        <w:t xml:space="preserve">. </w:t>
      </w:r>
      <w:r w:rsidR="0094342C" w:rsidRPr="00C167F1">
        <w:rPr>
          <w:sz w:val="24"/>
          <w:szCs w:val="24"/>
        </w:rPr>
        <w:t xml:space="preserve">In </w:t>
      </w:r>
      <w:r w:rsidR="004C084C" w:rsidRPr="00C167F1">
        <w:rPr>
          <w:sz w:val="24"/>
          <w:szCs w:val="24"/>
        </w:rPr>
        <w:t>Exodus 14:31</w:t>
      </w:r>
      <w:r w:rsidR="0094342C" w:rsidRPr="00C167F1">
        <w:rPr>
          <w:sz w:val="24"/>
          <w:szCs w:val="24"/>
        </w:rPr>
        <w:t xml:space="preserve"> says “</w:t>
      </w:r>
      <w:r w:rsidR="00CF4936" w:rsidRPr="00C167F1">
        <w:rPr>
          <w:sz w:val="24"/>
          <w:szCs w:val="24"/>
        </w:rPr>
        <w:t>Israel saw the great power that the LORD used against the Egyptians, so the people feared the LORD, and they believed in the LORD and in His Servant Moses.” In Exodus 4:30-31 states “</w:t>
      </w:r>
      <w:r w:rsidR="003B213B" w:rsidRPr="00C167F1">
        <w:rPr>
          <w:sz w:val="24"/>
          <w:szCs w:val="24"/>
        </w:rPr>
        <w:t>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w:t>
      </w:r>
      <w:r w:rsidR="00854364" w:rsidRPr="00C167F1">
        <w:rPr>
          <w:sz w:val="24"/>
          <w:szCs w:val="24"/>
        </w:rPr>
        <w:t>ll</w:t>
      </w:r>
      <w:r w:rsidR="003B213B" w:rsidRPr="00C167F1">
        <w:rPr>
          <w:sz w:val="24"/>
          <w:szCs w:val="24"/>
        </w:rPr>
        <w:t xml:space="preserve">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w:t>
      </w:r>
      <w:r w:rsidR="00344017" w:rsidRPr="00C167F1">
        <w:rPr>
          <w:sz w:val="24"/>
          <w:szCs w:val="24"/>
        </w:rPr>
        <w:t>P</w:t>
      </w:r>
      <w:r w:rsidR="003B213B" w:rsidRPr="00C167F1">
        <w:rPr>
          <w:sz w:val="24"/>
          <w:szCs w:val="24"/>
        </w:rPr>
        <w:t>eter put them all outside, and knelt down and</w:t>
      </w:r>
      <w:r w:rsidR="00BD14D9" w:rsidRPr="00C167F1">
        <w:rPr>
          <w:sz w:val="24"/>
          <w:szCs w:val="24"/>
        </w:rPr>
        <w:t xml:space="preserve"> </w:t>
      </w:r>
      <w:r w:rsidR="003B213B" w:rsidRPr="00C167F1">
        <w:rPr>
          <w:sz w:val="24"/>
          <w:szCs w:val="24"/>
        </w:rPr>
        <w:t xml:space="preserve">prayed, and turning to the body He said, ‘Tabitha, arise.’ And She opened Her eyes, and when She saw Peter She sat up. And He gave Her His hand and raised Her up. Then calling the Saints (Lords) and Widows, </w:t>
      </w:r>
      <w:r w:rsidR="001364ED" w:rsidRPr="00C167F1">
        <w:rPr>
          <w:sz w:val="24"/>
          <w:szCs w:val="24"/>
        </w:rPr>
        <w:t>H</w:t>
      </w:r>
      <w:r w:rsidR="003B213B" w:rsidRPr="00C167F1">
        <w:rPr>
          <w:sz w:val="24"/>
          <w:szCs w:val="24"/>
        </w:rPr>
        <w:t xml:space="preserve">e presented Her alive. And it became known throughout all Joppa, and many </w:t>
      </w:r>
      <w:r w:rsidR="003B213B" w:rsidRPr="00C167F1">
        <w:rPr>
          <w:sz w:val="24"/>
          <w:szCs w:val="24"/>
        </w:rPr>
        <w:lastRenderedPageBreak/>
        <w:t>believed in the Lord.”</w:t>
      </w:r>
      <w:r w:rsidR="00FD0945" w:rsidRPr="00C167F1">
        <w:rPr>
          <w:sz w:val="24"/>
          <w:szCs w:val="24"/>
        </w:rPr>
        <w:t xml:space="preserve"> </w:t>
      </w:r>
      <w:r w:rsidR="001364ED" w:rsidRPr="00C167F1">
        <w:rPr>
          <w:sz w:val="24"/>
          <w:szCs w:val="24"/>
        </w:rPr>
        <w:t>In Acts 13:12 mentions “Then the Proconsul believed, when He saw what had occurred, for He was astonished at the teaching of the Lord.”</w:t>
      </w:r>
      <w:r w:rsidR="00430E6F" w:rsidRPr="00C167F1">
        <w:rPr>
          <w:sz w:val="24"/>
          <w:szCs w:val="24"/>
        </w:rPr>
        <w:t xml:space="preserve"> </w:t>
      </w:r>
      <w:r w:rsidR="001364ED" w:rsidRPr="00C167F1">
        <w:rPr>
          <w:sz w:val="24"/>
          <w:szCs w:val="24"/>
        </w:rPr>
        <w:t>Second, is by True Amazement</w:t>
      </w:r>
      <w:r w:rsidR="00BD14D9" w:rsidRPr="00C167F1">
        <w:rPr>
          <w:sz w:val="24"/>
          <w:szCs w:val="24"/>
        </w:rPr>
        <w:t xml:space="preserve"> in Acts 6:8</w:t>
      </w:r>
      <w:r w:rsidR="001364ED" w:rsidRPr="00C167F1">
        <w:rPr>
          <w:sz w:val="24"/>
          <w:szCs w:val="24"/>
        </w:rPr>
        <w:t>. In Matthew 15:31 says “…so that the Crowd wondered, when they saw the mute speaking, the crippled healthy, the lame walking, and the blind seeing. And they glorified the God of Israel.”</w:t>
      </w:r>
      <w:r w:rsidR="00430E6F" w:rsidRPr="00C167F1">
        <w:rPr>
          <w:sz w:val="24"/>
          <w:szCs w:val="24"/>
        </w:rPr>
        <w:t xml:space="preserve"> </w:t>
      </w:r>
      <w:r w:rsidR="001364ED" w:rsidRPr="00C167F1">
        <w:rPr>
          <w:sz w:val="24"/>
          <w:szCs w:val="24"/>
        </w:rPr>
        <w:t>Also a similar scripture is in Mark 7:37. In Daniel 3:24</w:t>
      </w:r>
      <w:r w:rsidR="00C35795" w:rsidRPr="00C167F1">
        <w:rPr>
          <w:sz w:val="24"/>
          <w:szCs w:val="24"/>
        </w:rPr>
        <w:t xml:space="preserve"> </w:t>
      </w:r>
      <w:r w:rsidR="001364ED" w:rsidRPr="00C167F1">
        <w:rPr>
          <w:sz w:val="24"/>
          <w:szCs w:val="24"/>
        </w:rPr>
        <w:t>tells us “Then King Nebuchadnezzar was astonished</w:t>
      </w:r>
      <w:r w:rsidRPr="00C167F1">
        <w:rPr>
          <w:sz w:val="24"/>
          <w:szCs w:val="24"/>
        </w:rPr>
        <w:t xml:space="preserve"> </w:t>
      </w:r>
      <w:r w:rsidR="00897B22" w:rsidRPr="00C167F1">
        <w:rPr>
          <w:sz w:val="24"/>
          <w:szCs w:val="24"/>
        </w:rPr>
        <w:t>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w:t>
      </w:r>
      <w:r w:rsidR="00854364" w:rsidRPr="00C167F1">
        <w:rPr>
          <w:sz w:val="24"/>
          <w:szCs w:val="24"/>
        </w:rPr>
        <w:t xml:space="preserve"> (saved)</w:t>
      </w:r>
      <w:r w:rsidR="00897B22" w:rsidRPr="00C167F1">
        <w:rPr>
          <w:sz w:val="24"/>
          <w:szCs w:val="24"/>
        </w:rPr>
        <w:t>, and after being baptized He continued with Philip. And seeing signs and great miracles performed, He was amazed.” In Acts 12:16 mentions “</w:t>
      </w:r>
      <w:r w:rsidR="00BD14D9" w:rsidRPr="00C167F1">
        <w:rPr>
          <w:sz w:val="24"/>
          <w:szCs w:val="24"/>
        </w:rPr>
        <w:t>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t>
      </w:r>
      <w:r w:rsidR="00CB5A2C" w:rsidRPr="00C167F1">
        <w:rPr>
          <w:sz w:val="24"/>
          <w:szCs w:val="24"/>
        </w:rPr>
        <w:t xml:space="preserve">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w:t>
      </w:r>
      <w:r w:rsidR="00CB5A2C" w:rsidRPr="00C167F1">
        <w:rPr>
          <w:sz w:val="24"/>
          <w:szCs w:val="24"/>
        </w:rPr>
        <w:lastRenderedPageBreak/>
        <w:t xml:space="preserve">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w:t>
      </w:r>
      <w:r w:rsidR="00F3428E" w:rsidRPr="00C167F1">
        <w:rPr>
          <w:sz w:val="24"/>
          <w:szCs w:val="24"/>
        </w:rPr>
        <w:t>In Daniel 6:26-27 says “I make a decree, that in all My royal dominion</w:t>
      </w:r>
      <w:r w:rsidR="00CB5A2C" w:rsidRPr="00C167F1">
        <w:rPr>
          <w:sz w:val="24"/>
          <w:szCs w:val="24"/>
        </w:rPr>
        <w:t xml:space="preserve"> </w:t>
      </w:r>
      <w:r w:rsidR="00F3428E" w:rsidRPr="00C167F1">
        <w:rPr>
          <w:sz w:val="24"/>
          <w:szCs w:val="24"/>
        </w:rPr>
        <w:t xml:space="preserve">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w:t>
      </w:r>
      <w:r w:rsidR="00854364" w:rsidRPr="00C167F1">
        <w:rPr>
          <w:sz w:val="24"/>
          <w:szCs w:val="24"/>
        </w:rPr>
        <w:t>I</w:t>
      </w:r>
      <w:r w:rsidR="00F3428E" w:rsidRPr="00C167F1">
        <w:rPr>
          <w:sz w:val="24"/>
          <w:szCs w:val="24"/>
        </w:rPr>
        <w:t xml:space="preserve">nfallible </w:t>
      </w:r>
      <w:r w:rsidR="00854364" w:rsidRPr="00C167F1">
        <w:rPr>
          <w:sz w:val="24"/>
          <w:szCs w:val="24"/>
        </w:rPr>
        <w:t>W</w:t>
      </w:r>
      <w:r w:rsidR="00F3428E" w:rsidRPr="00C167F1">
        <w:rPr>
          <w:sz w:val="24"/>
          <w:szCs w:val="24"/>
        </w:rPr>
        <w:t xml:space="preserve">ord of the Father Stephen. In Acts 8:6 says “And the Crowds with one accord paid attention to what was being said by Philip when they heard Him and saw the signs that He did.” </w:t>
      </w:r>
      <w:r w:rsidR="00B66C4E" w:rsidRPr="00C167F1">
        <w:rPr>
          <w:sz w:val="24"/>
          <w:szCs w:val="24"/>
        </w:rPr>
        <w:t>In 1</w:t>
      </w:r>
      <w:r w:rsidR="00B66C4E" w:rsidRPr="00C167F1">
        <w:rPr>
          <w:sz w:val="24"/>
          <w:szCs w:val="24"/>
          <w:vertAlign w:val="superscript"/>
        </w:rPr>
        <w:t>st</w:t>
      </w:r>
      <w:r w:rsidR="00B66C4E" w:rsidRPr="00C167F1">
        <w:rPr>
          <w:sz w:val="24"/>
          <w:szCs w:val="24"/>
        </w:rPr>
        <w:t xml:space="preserve"> Kings 17:24 declares “And the Woman said to Elijah, ‘Now I know</w:t>
      </w:r>
      <w:r w:rsidR="00F3428E" w:rsidRPr="00C167F1">
        <w:rPr>
          <w:sz w:val="24"/>
          <w:szCs w:val="24"/>
        </w:rPr>
        <w:t xml:space="preserve"> </w:t>
      </w:r>
      <w:r w:rsidR="00B66C4E" w:rsidRPr="00C167F1">
        <w:rPr>
          <w:sz w:val="24"/>
          <w:szCs w:val="24"/>
        </w:rPr>
        <w:t>that You are a Man of God, and that the word of the LORD in Your mouth is truth.” Temporary Faith causes a long term limitation as a Response to True Miracles. In John 2:23-24 says “</w:t>
      </w:r>
      <w:r w:rsidR="00BE68BD" w:rsidRPr="00C167F1">
        <w:rPr>
          <w:sz w:val="24"/>
          <w:szCs w:val="24"/>
        </w:rPr>
        <w:t>Now when He was in Jerusalem at the Passover Feast, many believed in His name when they saw the signs that He was doing. But Jesus on His part</w:t>
      </w:r>
      <w:r w:rsidR="00CB5A2C" w:rsidRPr="00C167F1">
        <w:rPr>
          <w:sz w:val="24"/>
          <w:szCs w:val="24"/>
        </w:rPr>
        <w:t xml:space="preserve"> </w:t>
      </w:r>
      <w:r w:rsidR="00BE68BD" w:rsidRPr="00C167F1">
        <w:rPr>
          <w:sz w:val="24"/>
          <w:szCs w:val="24"/>
        </w:rPr>
        <w:t xml:space="preserve">did not entrust Himself to them, </w:t>
      </w:r>
      <w:r w:rsidR="00BE68BD" w:rsidRPr="00C167F1">
        <w:rPr>
          <w:sz w:val="24"/>
          <w:szCs w:val="24"/>
        </w:rPr>
        <w:lastRenderedPageBreak/>
        <w:t>because He knew all people.”</w:t>
      </w:r>
      <w:r w:rsidR="00CB5A2C" w:rsidRPr="00C167F1">
        <w:rPr>
          <w:sz w:val="24"/>
          <w:szCs w:val="24"/>
        </w:rPr>
        <w:t xml:space="preserve"> </w:t>
      </w:r>
      <w:r w:rsidR="00BE68BD" w:rsidRPr="00C167F1">
        <w:rPr>
          <w:sz w:val="24"/>
          <w:szCs w:val="24"/>
        </w:rPr>
        <w:t>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00BE68BD" w:rsidRPr="00C167F1">
        <w:rPr>
          <w:sz w:val="24"/>
          <w:szCs w:val="24"/>
          <w:vertAlign w:val="superscript"/>
        </w:rPr>
        <w:t>th</w:t>
      </w:r>
      <w:r w:rsidR="00BE68BD" w:rsidRPr="00C167F1">
        <w:rPr>
          <w:sz w:val="24"/>
          <w:szCs w:val="24"/>
        </w:rPr>
        <w:t xml:space="preserve"> day of the second month after they had departed from the land of Egypt. And the whole congregation of the people of Israel grumbled against Moses and Aaron in the wilderness, and the people </w:t>
      </w:r>
      <w:r w:rsidR="00DE2D8D" w:rsidRPr="00C167F1">
        <w:rPr>
          <w:sz w:val="24"/>
          <w:szCs w:val="24"/>
        </w:rPr>
        <w:t>o</w:t>
      </w:r>
      <w:r w:rsidR="00BE68BD" w:rsidRPr="00C167F1">
        <w:rPr>
          <w:sz w:val="24"/>
          <w:szCs w:val="24"/>
        </w:rPr>
        <w:t xml:space="preserve">f Israel said to them, ‘Would that We had died by the hand of the LORD in the land of Egypt, when We sat by the meat pots and ate bread to the full, for You have brought Us out into the wilderness to kill their whole assembly with hunger.’” </w:t>
      </w:r>
      <w:r w:rsidR="001F0F7B" w:rsidRPr="00C167F1">
        <w:rPr>
          <w:sz w:val="24"/>
          <w:szCs w:val="24"/>
        </w:rPr>
        <w:t>In Exodus 17:3 tells us “But the people thirsted there for water, and the people grumbled against Moses and said, ‘Why did You bring Us up out of Egypt, to kill Us and Our Children and Our livestock with thirst?’” In Numbers 20:3-5 says “</w:t>
      </w:r>
      <w:r w:rsidR="00D878E2" w:rsidRPr="00C167F1">
        <w:rPr>
          <w:sz w:val="24"/>
          <w:szCs w:val="24"/>
        </w:rPr>
        <w:t>And the people quarreled with Moses and said, ‘Would We ha</w:t>
      </w:r>
      <w:r w:rsidR="00DE2D8D" w:rsidRPr="00C167F1">
        <w:rPr>
          <w:sz w:val="24"/>
          <w:szCs w:val="24"/>
        </w:rPr>
        <w:t xml:space="preserve">ve </w:t>
      </w:r>
      <w:r w:rsidR="00D878E2" w:rsidRPr="00C167F1">
        <w:rPr>
          <w:sz w:val="24"/>
          <w:szCs w:val="24"/>
        </w:rPr>
        <w:t>perished</w:t>
      </w:r>
      <w:r w:rsidR="00BE68BD" w:rsidRPr="00C167F1">
        <w:rPr>
          <w:sz w:val="24"/>
          <w:szCs w:val="24"/>
        </w:rPr>
        <w:t xml:space="preserve"> </w:t>
      </w:r>
      <w:r w:rsidR="00D878E2" w:rsidRPr="00C167F1">
        <w:rPr>
          <w:sz w:val="24"/>
          <w:szCs w:val="24"/>
        </w:rPr>
        <w:t>when Our Brothers perished before the LORD! Why have You brought the assembly of the LORD into this wilderness, that We should die here, both We and Our cattle?</w:t>
      </w:r>
      <w:r w:rsidR="00CB5A2C" w:rsidRPr="00C167F1">
        <w:rPr>
          <w:sz w:val="24"/>
          <w:szCs w:val="24"/>
        </w:rPr>
        <w:t xml:space="preserve"> </w:t>
      </w:r>
      <w:r w:rsidR="00D878E2" w:rsidRPr="00C167F1">
        <w:rPr>
          <w:sz w:val="24"/>
          <w:szCs w:val="24"/>
        </w:rPr>
        <w:t xml:space="preserve">And why have You made </w:t>
      </w:r>
      <w:r w:rsidR="00DE2D8D" w:rsidRPr="00C167F1">
        <w:rPr>
          <w:sz w:val="24"/>
          <w:szCs w:val="24"/>
        </w:rPr>
        <w:t>U</w:t>
      </w:r>
      <w:r w:rsidR="00D878E2" w:rsidRPr="00C167F1">
        <w:rPr>
          <w:sz w:val="24"/>
          <w:szCs w:val="24"/>
        </w:rPr>
        <w:t xml:space="preserve">s come up out of Egypt to bring </w:t>
      </w:r>
      <w:r w:rsidR="00DE2D8D" w:rsidRPr="00C167F1">
        <w:rPr>
          <w:sz w:val="24"/>
          <w:szCs w:val="24"/>
        </w:rPr>
        <w:t>U</w:t>
      </w:r>
      <w:r w:rsidR="00D878E2" w:rsidRPr="00C167F1">
        <w:rPr>
          <w:sz w:val="24"/>
          <w:szCs w:val="24"/>
        </w:rPr>
        <w:t>s to this evil place? It is no place for grain or figs or vines or pomegranates, and there is no water to drink.’” In John 6:49 states “Your Father</w:t>
      </w:r>
      <w:r w:rsidR="00DE2D8D" w:rsidRPr="00C167F1">
        <w:rPr>
          <w:sz w:val="24"/>
          <w:szCs w:val="24"/>
        </w:rPr>
        <w:t>s</w:t>
      </w:r>
      <w:r w:rsidR="00D878E2" w:rsidRPr="00C167F1">
        <w:rPr>
          <w:sz w:val="24"/>
          <w:szCs w:val="24"/>
        </w:rPr>
        <w:t xml:space="preserve"> ate manna in the wilderness, and they died.” In Luke 17:17-18 mentions “Then </w:t>
      </w:r>
      <w:r w:rsidR="00D878E2" w:rsidRPr="00C167F1">
        <w:rPr>
          <w:sz w:val="24"/>
          <w:szCs w:val="24"/>
        </w:rPr>
        <w:lastRenderedPageBreak/>
        <w:t xml:space="preserve">Jesus answered, ‘Were not 10 cleansed? Where are the nine? Was no One found to return and give praise to God except this Foreigner?’” The Negative Responses to the Father Stephen’s Miracles. First, is </w:t>
      </w:r>
      <w:r w:rsidR="00B22FB9" w:rsidRPr="00C167F1">
        <w:rPr>
          <w:sz w:val="24"/>
          <w:szCs w:val="24"/>
        </w:rPr>
        <w:t>Ungodly</w:t>
      </w:r>
      <w:r w:rsidR="00D878E2" w:rsidRPr="00C167F1">
        <w:rPr>
          <w:sz w:val="24"/>
          <w:szCs w:val="24"/>
        </w:rPr>
        <w:t xml:space="preserve"> Fear. In Mark 5:15-17 says “</w:t>
      </w:r>
      <w:r w:rsidR="00B22FB9" w:rsidRPr="00C167F1">
        <w:rPr>
          <w:sz w:val="24"/>
          <w:szCs w:val="24"/>
        </w:rPr>
        <w:t>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w:t>
      </w:r>
      <w:r w:rsidR="00D878E2" w:rsidRPr="00C167F1">
        <w:rPr>
          <w:sz w:val="24"/>
          <w:szCs w:val="24"/>
        </w:rPr>
        <w:t xml:space="preserve">  </w:t>
      </w:r>
      <w:r w:rsidR="00B22FB9" w:rsidRPr="00C167F1">
        <w:rPr>
          <w:sz w:val="24"/>
          <w:szCs w:val="24"/>
        </w:rPr>
        <w:t>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w:t>
      </w:r>
      <w:r w:rsidR="00D878E2" w:rsidRPr="00C167F1">
        <w:rPr>
          <w:sz w:val="24"/>
          <w:szCs w:val="24"/>
        </w:rPr>
        <w:t xml:space="preserve"> </w:t>
      </w:r>
      <w:r w:rsidR="00431D0C" w:rsidRPr="00C167F1">
        <w:rPr>
          <w:sz w:val="24"/>
          <w:szCs w:val="24"/>
        </w:rPr>
        <w:t xml:space="preserve">The Kind of Ungodly Fear did not affect the Father Stephen’s Kingdom in Acts 1:4-8:3. </w:t>
      </w:r>
      <w:r w:rsidR="00B22FB9" w:rsidRPr="00C167F1">
        <w:rPr>
          <w:sz w:val="24"/>
          <w:szCs w:val="24"/>
        </w:rPr>
        <w:t>Second</w:t>
      </w:r>
      <w:r w:rsidR="00572DCB" w:rsidRPr="00C167F1">
        <w:rPr>
          <w:sz w:val="24"/>
          <w:szCs w:val="24"/>
        </w:rPr>
        <w:t xml:space="preserve">, </w:t>
      </w:r>
      <w:r w:rsidR="00B22FB9" w:rsidRPr="00C167F1">
        <w:rPr>
          <w:sz w:val="24"/>
          <w:szCs w:val="24"/>
        </w:rPr>
        <w:t xml:space="preserve">is </w:t>
      </w:r>
      <w:r w:rsidR="00572DCB" w:rsidRPr="00C167F1">
        <w:rPr>
          <w:sz w:val="24"/>
          <w:szCs w:val="24"/>
        </w:rPr>
        <w:t xml:space="preserve">Ungodly </w:t>
      </w:r>
      <w:r w:rsidR="00B22FB9" w:rsidRPr="00C167F1">
        <w:rPr>
          <w:sz w:val="24"/>
          <w:szCs w:val="24"/>
        </w:rPr>
        <w:t>Disbelief. In Acts 12:14-15 says “</w:t>
      </w:r>
      <w:r w:rsidR="00D4065C" w:rsidRPr="00C167F1">
        <w:rPr>
          <w:sz w:val="24"/>
          <w:szCs w:val="24"/>
        </w:rPr>
        <w:t>Recognizing Peter’s voice, in Her joy She did not open the gate but ran in and reported that Peter was standing at the gate. They said to Her, ‘You are out of Your mind.’ But She kept insisting that it was so, and they kept saying, ‘It is His Angel</w:t>
      </w:r>
      <w:r w:rsidR="00DE2D8D" w:rsidRPr="00C167F1">
        <w:rPr>
          <w:sz w:val="24"/>
          <w:szCs w:val="24"/>
        </w:rPr>
        <w:t xml:space="preserve"> (Lord)</w:t>
      </w:r>
      <w:r w:rsidR="00D4065C" w:rsidRPr="00C167F1">
        <w:rPr>
          <w:sz w:val="24"/>
          <w:szCs w:val="24"/>
        </w:rPr>
        <w:t>!’” In Genesis 17:17-18 states “</w:t>
      </w:r>
      <w:r w:rsidR="004E5B0B" w:rsidRPr="00C167F1">
        <w:rPr>
          <w:sz w:val="24"/>
          <w:szCs w:val="24"/>
        </w:rPr>
        <w:t xml:space="preserve">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w:t>
      </w:r>
      <w:r w:rsidR="00DE2D8D" w:rsidRPr="00C167F1">
        <w:rPr>
          <w:sz w:val="24"/>
          <w:szCs w:val="24"/>
        </w:rPr>
        <w:t>L</w:t>
      </w:r>
      <w:r w:rsidR="004E5B0B" w:rsidRPr="00C167F1">
        <w:rPr>
          <w:sz w:val="24"/>
          <w:szCs w:val="24"/>
        </w:rPr>
        <w:t xml:space="preserve">ord is old, shall I have pleasure?’ The LORD said to Abraham, ‘Why did Sarah laugh and say, ‘Shall I indeed bear a Child, now that I am old?’” In Luke 1:18 states “And Zechariah said to the Angel (Lord), ‘how shall I know this? For I am an old Man, and My Wife is advanced in years.” In Luke 1:20 </w:t>
      </w:r>
      <w:r w:rsidR="004E5B0B" w:rsidRPr="00C167F1">
        <w:rPr>
          <w:sz w:val="24"/>
          <w:szCs w:val="24"/>
        </w:rPr>
        <w:lastRenderedPageBreak/>
        <w:t xml:space="preserve">says “And behold, You will be silent and unable to speak until the day that these things take place, because You did not believe My words, which will be fulfilled in their time.” </w:t>
      </w:r>
      <w:r w:rsidR="00431D0C" w:rsidRPr="00C167F1">
        <w:rPr>
          <w:sz w:val="24"/>
          <w:szCs w:val="24"/>
        </w:rPr>
        <w:t xml:space="preserve">This kind of </w:t>
      </w:r>
      <w:r w:rsidR="00304EA7" w:rsidRPr="00C167F1">
        <w:rPr>
          <w:sz w:val="24"/>
          <w:szCs w:val="24"/>
        </w:rPr>
        <w:t>U</w:t>
      </w:r>
      <w:r w:rsidR="00431D0C" w:rsidRPr="00C167F1">
        <w:rPr>
          <w:sz w:val="24"/>
          <w:szCs w:val="24"/>
        </w:rPr>
        <w:t xml:space="preserve">ngodly Disbelief did not affect the Father Stephen’s Kingdom in Acts 1:4-8:3. </w:t>
      </w:r>
      <w:r w:rsidR="004E5B0B" w:rsidRPr="00C167F1">
        <w:rPr>
          <w:sz w:val="24"/>
          <w:szCs w:val="24"/>
        </w:rPr>
        <w:t>Third, is Ungodly Hardness of Heart. In Exodus 8:19 mentions “</w:t>
      </w:r>
      <w:r w:rsidR="00101BB4" w:rsidRPr="00C167F1">
        <w:rPr>
          <w:sz w:val="24"/>
          <w:szCs w:val="24"/>
        </w:rPr>
        <w:t xml:space="preserve">Then the Magicians said to Pharaoh, ‘This is the Finger of God.’ But Pharaoh’s heart was hardened, and </w:t>
      </w:r>
      <w:r w:rsidR="00431D0C" w:rsidRPr="00C167F1">
        <w:rPr>
          <w:sz w:val="24"/>
          <w:szCs w:val="24"/>
        </w:rPr>
        <w:t>H</w:t>
      </w:r>
      <w:r w:rsidR="00101BB4" w:rsidRPr="00C167F1">
        <w:rPr>
          <w:sz w:val="24"/>
          <w:szCs w:val="24"/>
        </w:rPr>
        <w:t>e would not listen to them, as the LORD had said.”</w:t>
      </w:r>
      <w:r w:rsidR="00156851" w:rsidRPr="00C167F1">
        <w:rPr>
          <w:sz w:val="24"/>
          <w:szCs w:val="24"/>
        </w:rPr>
        <w:t xml:space="preserve"> In Exodus 7:3-4 tells us “</w:t>
      </w:r>
      <w:r w:rsidR="00BE13D3" w:rsidRPr="00C167F1">
        <w:rPr>
          <w:sz w:val="24"/>
          <w:szCs w:val="24"/>
        </w:rPr>
        <w:t xml:space="preserve">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w:t>
      </w:r>
      <w:r w:rsidR="00431D0C" w:rsidRPr="00C167F1">
        <w:rPr>
          <w:sz w:val="24"/>
          <w:szCs w:val="24"/>
        </w:rPr>
        <w:t>P</w:t>
      </w:r>
      <w:r w:rsidR="00BE13D3" w:rsidRPr="00C167F1">
        <w:rPr>
          <w:sz w:val="24"/>
          <w:szCs w:val="24"/>
        </w:rPr>
        <w:t>haraoh, and the LORD hardened Pharaoh’s heart, and He did not let the people of Israel go out of His land.” In Psalms 78:32 says “</w:t>
      </w:r>
      <w:r w:rsidR="00F762EC" w:rsidRPr="00C167F1">
        <w:rPr>
          <w:sz w:val="24"/>
          <w:szCs w:val="24"/>
        </w:rPr>
        <w:t>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w:t>
      </w:r>
      <w:r w:rsidR="0072024E" w:rsidRPr="00C167F1">
        <w:rPr>
          <w:sz w:val="24"/>
          <w:szCs w:val="24"/>
        </w:rPr>
        <w:t>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w:t>
      </w:r>
      <w:r w:rsidR="00584DA8" w:rsidRPr="00C167F1">
        <w:rPr>
          <w:sz w:val="24"/>
          <w:szCs w:val="24"/>
        </w:rPr>
        <w:t>Jesus answered them, ‘I told You, and You do not believe. The works that I do in My Father</w:t>
      </w:r>
      <w:r w:rsidR="00B02E6D" w:rsidRPr="00C167F1">
        <w:rPr>
          <w:sz w:val="24"/>
          <w:szCs w:val="24"/>
        </w:rPr>
        <w:t xml:space="preserve"> (Stephen</w:t>
      </w:r>
      <w:r w:rsidR="00584DA8" w:rsidRPr="00C167F1">
        <w:rPr>
          <w:sz w:val="24"/>
          <w:szCs w:val="24"/>
        </w:rPr>
        <w:t>’s</w:t>
      </w:r>
      <w:r w:rsidR="00B02E6D" w:rsidRPr="00C167F1">
        <w:rPr>
          <w:sz w:val="24"/>
          <w:szCs w:val="24"/>
        </w:rPr>
        <w:t>)</w:t>
      </w:r>
      <w:r w:rsidR="00584DA8" w:rsidRPr="00C167F1">
        <w:rPr>
          <w:sz w:val="24"/>
          <w:szCs w:val="24"/>
        </w:rPr>
        <w:t xml:space="preserve"> name bear Witness about </w:t>
      </w:r>
      <w:r w:rsidR="00584DA8" w:rsidRPr="00C167F1">
        <w:rPr>
          <w:sz w:val="24"/>
          <w:szCs w:val="24"/>
        </w:rPr>
        <w:lastRenderedPageBreak/>
        <w:t xml:space="preserve">Me, but You do not believe because You are not among My sheep.” </w:t>
      </w:r>
      <w:r w:rsidR="00B02E6D" w:rsidRPr="00C167F1">
        <w:rPr>
          <w:sz w:val="24"/>
          <w:szCs w:val="24"/>
        </w:rPr>
        <w:t>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w:t>
      </w:r>
      <w:r w:rsidR="00DA1DD3" w:rsidRPr="00C167F1">
        <w:rPr>
          <w:sz w:val="24"/>
          <w:szCs w:val="24"/>
        </w:rPr>
        <w:t>So the Chief Priests</w:t>
      </w:r>
      <w:r w:rsidR="00B02E6D" w:rsidRPr="00C167F1">
        <w:rPr>
          <w:sz w:val="24"/>
          <w:szCs w:val="24"/>
        </w:rPr>
        <w:t xml:space="preserve"> </w:t>
      </w:r>
      <w:r w:rsidR="00DA1DD3" w:rsidRPr="00C167F1">
        <w:rPr>
          <w:sz w:val="24"/>
          <w:szCs w:val="24"/>
        </w:rPr>
        <w:t xml:space="preserve">and the Pharisees gathered the council and said, ‘What are We to do? For this Man performs many signs. If We let Him go on like this, Everyone will believe in </w:t>
      </w:r>
      <w:r w:rsidR="000147AB" w:rsidRPr="00C167F1">
        <w:rPr>
          <w:sz w:val="24"/>
          <w:szCs w:val="24"/>
        </w:rPr>
        <w:t>H</w:t>
      </w:r>
      <w:r w:rsidR="00DA1DD3" w:rsidRPr="00C167F1">
        <w:rPr>
          <w:sz w:val="24"/>
          <w:szCs w:val="24"/>
        </w:rPr>
        <w:t xml:space="preserve">im, and the Romans will come and take away both </w:t>
      </w:r>
      <w:r w:rsidR="000147AB" w:rsidRPr="00C167F1">
        <w:rPr>
          <w:sz w:val="24"/>
          <w:szCs w:val="24"/>
        </w:rPr>
        <w:t>O</w:t>
      </w:r>
      <w:r w:rsidR="00DA1DD3" w:rsidRPr="00C167F1">
        <w:rPr>
          <w:sz w:val="24"/>
          <w:szCs w:val="24"/>
        </w:rPr>
        <w:t xml:space="preserve">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w:t>
      </w:r>
      <w:r w:rsidR="000147AB" w:rsidRPr="00C167F1">
        <w:rPr>
          <w:sz w:val="24"/>
          <w:szCs w:val="24"/>
        </w:rPr>
        <w:t>U</w:t>
      </w:r>
      <w:r w:rsidR="00DA1DD3" w:rsidRPr="00C167F1">
        <w:rPr>
          <w:sz w:val="24"/>
          <w:szCs w:val="24"/>
        </w:rPr>
        <w:t xml:space="preserve">s as Romans to accept or practice.’” The kind of Ungodly Opposition did affect the Father Stephen’s Kingdom in Acts 6:8-9, but the Father Stephen overcame all opposition and obstacles in Acts 6:10. </w:t>
      </w:r>
      <w:r w:rsidR="00D73900" w:rsidRPr="00C167F1">
        <w:rPr>
          <w:sz w:val="24"/>
          <w:szCs w:val="24"/>
        </w:rPr>
        <w:t xml:space="preserve">Then the Church Excommunicated the Father Stephen to the Law and beat the Law from Acts 6:11-8:3, but </w:t>
      </w:r>
      <w:r w:rsidR="009376A0" w:rsidRPr="00C167F1">
        <w:rPr>
          <w:sz w:val="24"/>
          <w:szCs w:val="24"/>
        </w:rPr>
        <w:t xml:space="preserve">beat the Lordship of the Law from Acts 7:1-7:59 until He </w:t>
      </w:r>
      <w:r w:rsidR="00D73900" w:rsidRPr="00C167F1">
        <w:rPr>
          <w:sz w:val="24"/>
          <w:szCs w:val="24"/>
        </w:rPr>
        <w:t xml:space="preserve">allowed His death in the Lordship of the Law which is the High Priest Joseph Ben Caiaphas in April on a Friday at 3:00 PM in 33AD to stone Him to Death wrongfully because of the Eternal Sin in Lordship of the Law in Acts 7:60.  </w:t>
      </w:r>
      <w:r w:rsidR="00DA1DD3" w:rsidRPr="00C167F1">
        <w:rPr>
          <w:sz w:val="24"/>
          <w:szCs w:val="24"/>
        </w:rPr>
        <w:t xml:space="preserve">Fifth, is Ungodly </w:t>
      </w:r>
      <w:r w:rsidR="00DA1DD3" w:rsidRPr="00C167F1">
        <w:rPr>
          <w:sz w:val="24"/>
          <w:szCs w:val="24"/>
        </w:rPr>
        <w:lastRenderedPageBreak/>
        <w:t>Disobedience. In Psalms 106:7 tells us “</w:t>
      </w:r>
      <w:r w:rsidR="00D26CD6" w:rsidRPr="00C167F1">
        <w:rPr>
          <w:sz w:val="24"/>
          <w:szCs w:val="24"/>
        </w:rPr>
        <w:t>Our Fathers, when they were in Egypt, did not consider Your wondrous works, they did not remember the abundance of Your steadfast (agape) love, but rebelled by the sea, at the Red Sea.”</w:t>
      </w:r>
      <w:r w:rsidR="00DA1DD3" w:rsidRPr="00C167F1">
        <w:rPr>
          <w:sz w:val="24"/>
          <w:szCs w:val="24"/>
        </w:rPr>
        <w:t xml:space="preserve"> </w:t>
      </w:r>
      <w:r w:rsidR="00D26CD6" w:rsidRPr="00C167F1">
        <w:rPr>
          <w:sz w:val="24"/>
          <w:szCs w:val="24"/>
        </w:rPr>
        <w:t>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w:t>
      </w:r>
      <w:r w:rsidR="00104069" w:rsidRPr="00C167F1">
        <w:rPr>
          <w:sz w:val="24"/>
          <w:szCs w:val="24"/>
        </w:rPr>
        <w:t>n</w:t>
      </w:r>
      <w:r w:rsidR="00D26CD6" w:rsidRPr="00C167F1">
        <w:rPr>
          <w:sz w:val="24"/>
          <w:szCs w:val="24"/>
        </w:rPr>
        <w:t>e of those who despised Me shall see it.”</w:t>
      </w:r>
      <w:r w:rsidR="00104069" w:rsidRPr="00C167F1">
        <w:rPr>
          <w:sz w:val="24"/>
          <w:szCs w:val="24"/>
        </w:rPr>
        <w:t xml:space="preserve">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w:t>
      </w:r>
      <w:r w:rsidR="00075976" w:rsidRPr="00C167F1">
        <w:rPr>
          <w:sz w:val="24"/>
          <w:szCs w:val="24"/>
        </w:rPr>
        <w:t>Even Simon Himself believed (saved), and after being baptized He continued with Philip. And seeing signs and great miracles performed, He was amazed.” In Acts 8:18-19 declares “Now when Simon saw that the Spirit was given</w:t>
      </w:r>
      <w:r w:rsidR="00104069" w:rsidRPr="00C167F1">
        <w:rPr>
          <w:sz w:val="24"/>
          <w:szCs w:val="24"/>
        </w:rPr>
        <w:t xml:space="preserve"> </w:t>
      </w:r>
      <w:r w:rsidR="00075976" w:rsidRPr="00C167F1">
        <w:rPr>
          <w:sz w:val="24"/>
          <w:szCs w:val="24"/>
        </w:rPr>
        <w:t xml:space="preserve">through the laying on of the Apostles’ hands, He offered them money, ‘Give </w:t>
      </w:r>
      <w:r w:rsidR="00CC080E" w:rsidRPr="00C167F1">
        <w:rPr>
          <w:sz w:val="24"/>
          <w:szCs w:val="24"/>
        </w:rPr>
        <w:t>M</w:t>
      </w:r>
      <w:r w:rsidR="00075976" w:rsidRPr="00C167F1">
        <w:rPr>
          <w:sz w:val="24"/>
          <w:szCs w:val="24"/>
        </w:rPr>
        <w:t xml:space="preserve">e this power also, so that Anyone on whom I lay My hands may receive the Holy Spirit.” This kind of Ungodly Jealousy did not affect the Father Stephen’s Kingdom in Acts 1:4-8:3. </w:t>
      </w:r>
      <w:r w:rsidR="003C38EA" w:rsidRPr="00C167F1">
        <w:rPr>
          <w:sz w:val="24"/>
          <w:szCs w:val="24"/>
        </w:rPr>
        <w:t>The Power of the Father Stephen is greater than the Power of the Lord Lucifer in 1</w:t>
      </w:r>
      <w:r w:rsidR="003C38EA" w:rsidRPr="00C167F1">
        <w:rPr>
          <w:sz w:val="24"/>
          <w:szCs w:val="24"/>
          <w:vertAlign w:val="superscript"/>
        </w:rPr>
        <w:t>st</w:t>
      </w:r>
      <w:r w:rsidR="003C38EA" w:rsidRPr="00C167F1">
        <w:rPr>
          <w:sz w:val="24"/>
          <w:szCs w:val="24"/>
        </w:rPr>
        <w:t xml:space="preserve"> John 4:4. </w:t>
      </w:r>
      <w:r w:rsidR="00CC080E" w:rsidRPr="00C167F1">
        <w:rPr>
          <w:sz w:val="24"/>
          <w:szCs w:val="24"/>
        </w:rPr>
        <w:t xml:space="preserve">The identity of the false workers is always in denial with the </w:t>
      </w:r>
      <w:r w:rsidR="006F64C3" w:rsidRPr="00C167F1">
        <w:rPr>
          <w:sz w:val="24"/>
          <w:szCs w:val="24"/>
        </w:rPr>
        <w:t xml:space="preserve">True </w:t>
      </w:r>
      <w:r w:rsidR="00CC080E" w:rsidRPr="00C167F1">
        <w:rPr>
          <w:sz w:val="24"/>
          <w:szCs w:val="24"/>
        </w:rPr>
        <w:t xml:space="preserve">Gospel of the Father Stephen. </w:t>
      </w:r>
      <w:r w:rsidR="00795668" w:rsidRPr="00C167F1">
        <w:rPr>
          <w:sz w:val="24"/>
          <w:szCs w:val="24"/>
        </w:rPr>
        <w:t>True Christians with the Holy Ghost do not work false miracles, because there is not a Holy Scripture to render &amp; prove it otherwise. A city filled with idolatry and Demon worship is in 1</w:t>
      </w:r>
      <w:r w:rsidR="00795668" w:rsidRPr="00C167F1">
        <w:rPr>
          <w:sz w:val="24"/>
          <w:szCs w:val="24"/>
          <w:vertAlign w:val="superscript"/>
        </w:rPr>
        <w:t>st</w:t>
      </w:r>
      <w:r w:rsidR="00795668" w:rsidRPr="00C167F1">
        <w:rPr>
          <w:sz w:val="24"/>
          <w:szCs w:val="24"/>
        </w:rPr>
        <w:t xml:space="preserve"> Corinthians 10:20. Those who have pagan backgrounds cannot say or </w:t>
      </w:r>
      <w:r w:rsidR="00795668" w:rsidRPr="00C167F1">
        <w:rPr>
          <w:sz w:val="24"/>
          <w:szCs w:val="24"/>
        </w:rPr>
        <w:lastRenderedPageBreak/>
        <w:t>know “</w:t>
      </w:r>
      <w:r w:rsidR="00795668" w:rsidRPr="00C167F1">
        <w:rPr>
          <w:b/>
          <w:sz w:val="24"/>
          <w:szCs w:val="24"/>
        </w:rPr>
        <w:t>Jesus is Lord, except by the Holy Ghost</w:t>
      </w:r>
      <w:r w:rsidR="00795668" w:rsidRPr="00C167F1">
        <w:rPr>
          <w:sz w:val="24"/>
          <w:szCs w:val="24"/>
        </w:rPr>
        <w:t>” in the Kingdom of the Godly Father Stephen or “</w:t>
      </w:r>
      <w:r w:rsidR="00795668" w:rsidRPr="00C167F1">
        <w:rPr>
          <w:b/>
          <w:sz w:val="24"/>
          <w:szCs w:val="24"/>
        </w:rPr>
        <w:t>Jesus is Lord, except by the Holy Spirit</w:t>
      </w:r>
      <w:r w:rsidR="00795668" w:rsidRPr="00C167F1">
        <w:rPr>
          <w:sz w:val="24"/>
          <w:szCs w:val="24"/>
        </w:rPr>
        <w:t>” in the Kingdom of the Heavenly Father Stephen &amp; Jesus is Lord, except by the Spirit of Holiness in the Kingdom of the Earthly Father Stephen and the Kingdom of the Heavenly Father Stephen in 1</w:t>
      </w:r>
      <w:r w:rsidR="00795668" w:rsidRPr="00C167F1">
        <w:rPr>
          <w:sz w:val="24"/>
          <w:szCs w:val="24"/>
          <w:vertAlign w:val="superscript"/>
        </w:rPr>
        <w:t>st</w:t>
      </w:r>
      <w:r w:rsidR="00795668" w:rsidRPr="00C167F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00795668" w:rsidRPr="00C167F1">
        <w:rPr>
          <w:sz w:val="24"/>
          <w:szCs w:val="24"/>
          <w:vertAlign w:val="superscript"/>
        </w:rPr>
        <w:t>st</w:t>
      </w:r>
      <w:r w:rsidR="00795668" w:rsidRPr="00C167F1">
        <w:rPr>
          <w:sz w:val="24"/>
          <w:szCs w:val="24"/>
        </w:rPr>
        <w:t xml:space="preserve"> Corinthians 12:3, 7; 1</w:t>
      </w:r>
      <w:r w:rsidR="00795668" w:rsidRPr="00C167F1">
        <w:rPr>
          <w:sz w:val="24"/>
          <w:szCs w:val="24"/>
          <w:vertAlign w:val="superscript"/>
        </w:rPr>
        <w:t>st</w:t>
      </w:r>
      <w:r w:rsidR="00795668" w:rsidRPr="00C167F1">
        <w:rPr>
          <w:sz w:val="24"/>
          <w:szCs w:val="24"/>
        </w:rPr>
        <w:t xml:space="preserve"> John 4:2; Matthew 7</w:t>
      </w:r>
      <w:r w:rsidR="00413C44" w:rsidRPr="00C167F1">
        <w:rPr>
          <w:sz w:val="24"/>
          <w:szCs w:val="24"/>
        </w:rPr>
        <w:t>:</w:t>
      </w:r>
      <w:r w:rsidR="00795668" w:rsidRPr="00C167F1">
        <w:rPr>
          <w:sz w:val="24"/>
          <w:szCs w:val="24"/>
        </w:rPr>
        <w:t>20; John 15:5 &amp; Galatians 5</w:t>
      </w:r>
      <w:r w:rsidR="00413C44" w:rsidRPr="00C167F1">
        <w:rPr>
          <w:sz w:val="24"/>
          <w:szCs w:val="24"/>
        </w:rPr>
        <w:t>:</w:t>
      </w:r>
      <w:r w:rsidR="00795668" w:rsidRPr="00C167F1">
        <w:rPr>
          <w:sz w:val="24"/>
          <w:szCs w:val="24"/>
        </w:rPr>
        <w:t>22-23. Should Christians seek after miracles? Some scriptures are in Acts 8:21-22; Luke 23:8; Matthew 10:7-8; 16:1-4; 1</w:t>
      </w:r>
      <w:r w:rsidR="00795668" w:rsidRPr="00C167F1">
        <w:rPr>
          <w:sz w:val="24"/>
          <w:szCs w:val="24"/>
          <w:vertAlign w:val="superscript"/>
        </w:rPr>
        <w:t>st</w:t>
      </w:r>
      <w:r w:rsidR="00795668" w:rsidRPr="00C167F1">
        <w:rPr>
          <w:sz w:val="24"/>
          <w:szCs w:val="24"/>
        </w:rPr>
        <w:t xml:space="preserve"> Corinthians 1:22-24; Romans 15:18-19; 2</w:t>
      </w:r>
      <w:r w:rsidR="00795668" w:rsidRPr="00C167F1">
        <w:rPr>
          <w:sz w:val="24"/>
          <w:szCs w:val="24"/>
          <w:vertAlign w:val="superscript"/>
        </w:rPr>
        <w:t>nd</w:t>
      </w:r>
      <w:r w:rsidR="00795668" w:rsidRPr="00C167F1">
        <w:rPr>
          <w:sz w:val="24"/>
          <w:szCs w:val="24"/>
        </w:rPr>
        <w:t xml:space="preserve"> Corinthians 12</w:t>
      </w:r>
      <w:r w:rsidR="00413C44" w:rsidRPr="00C167F1">
        <w:rPr>
          <w:sz w:val="24"/>
          <w:szCs w:val="24"/>
        </w:rPr>
        <w:t>:</w:t>
      </w:r>
      <w:r w:rsidR="00795668" w:rsidRPr="00C167F1">
        <w:rPr>
          <w:sz w:val="24"/>
          <w:szCs w:val="24"/>
        </w:rPr>
        <w:t xml:space="preserve">12; James 5:14 &amp; Acts 4:29-30; 9:38. </w:t>
      </w:r>
      <w:r w:rsidR="00453092" w:rsidRPr="00C167F1">
        <w:rPr>
          <w:sz w:val="24"/>
          <w:szCs w:val="24"/>
        </w:rPr>
        <w:t>In 2</w:t>
      </w:r>
      <w:r w:rsidR="00453092" w:rsidRPr="00C167F1">
        <w:rPr>
          <w:sz w:val="24"/>
          <w:szCs w:val="24"/>
          <w:vertAlign w:val="superscript"/>
        </w:rPr>
        <w:t>nd</w:t>
      </w:r>
      <w:r w:rsidR="00453092" w:rsidRPr="00C167F1">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r w:rsidR="00795668" w:rsidRPr="00C167F1">
        <w:rPr>
          <w:sz w:val="24"/>
          <w:szCs w:val="24"/>
        </w:rPr>
        <w:t xml:space="preserve">   </w:t>
      </w:r>
    </w:p>
    <w:p w:rsidR="002C1506" w:rsidRPr="00C167F1" w:rsidRDefault="004A270C" w:rsidP="00EB7553">
      <w:pPr>
        <w:spacing w:line="480" w:lineRule="auto"/>
        <w:jc w:val="both"/>
        <w:rPr>
          <w:sz w:val="24"/>
          <w:szCs w:val="24"/>
        </w:rPr>
      </w:pPr>
      <w:r w:rsidRPr="00C167F1">
        <w:rPr>
          <w:sz w:val="24"/>
          <w:szCs w:val="24"/>
        </w:rPr>
        <w:t xml:space="preserve">What are the False Miracles of the Lord Lucifer? </w:t>
      </w:r>
      <w:r w:rsidR="007C5AB8" w:rsidRPr="00C167F1">
        <w:rPr>
          <w:sz w:val="24"/>
          <w:szCs w:val="24"/>
        </w:rPr>
        <w:t>The miracles that are not a guarantee of genuine faith &amp; not</w:t>
      </w:r>
      <w:r w:rsidR="0000776B" w:rsidRPr="00C167F1">
        <w:rPr>
          <w:sz w:val="24"/>
          <w:szCs w:val="24"/>
        </w:rPr>
        <w:t xml:space="preserve"> </w:t>
      </w:r>
      <w:r w:rsidR="007C5AB8" w:rsidRPr="00C167F1">
        <w:rPr>
          <w:sz w:val="24"/>
          <w:szCs w:val="24"/>
        </w:rPr>
        <w:t>a proof of the Father Stephen’s work</w:t>
      </w:r>
      <w:r w:rsidR="0000776B" w:rsidRPr="00C167F1">
        <w:rPr>
          <w:sz w:val="24"/>
          <w:szCs w:val="24"/>
        </w:rPr>
        <w:t xml:space="preserve"> is proven in scripture</w:t>
      </w:r>
      <w:r w:rsidR="007C5AB8" w:rsidRPr="00C167F1">
        <w:rPr>
          <w:sz w:val="24"/>
          <w:szCs w:val="24"/>
        </w:rPr>
        <w:t xml:space="preserve">. </w:t>
      </w:r>
      <w:r w:rsidR="002B16EA" w:rsidRPr="00C167F1">
        <w:rPr>
          <w:sz w:val="24"/>
          <w:szCs w:val="24"/>
        </w:rPr>
        <w:t xml:space="preserve">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w:t>
      </w:r>
      <w:r w:rsidR="00404D73" w:rsidRPr="00C167F1">
        <w:rPr>
          <w:sz w:val="24"/>
          <w:szCs w:val="24"/>
        </w:rPr>
        <w:t xml:space="preserve">Forbidden </w:t>
      </w:r>
      <w:r w:rsidR="002B16EA" w:rsidRPr="00C167F1">
        <w:rPr>
          <w:sz w:val="24"/>
          <w:szCs w:val="24"/>
        </w:rPr>
        <w:t xml:space="preserve">Magic has confirmed natural explanation, but true miracles do not. </w:t>
      </w:r>
      <w:r w:rsidR="00E9616A" w:rsidRPr="00C167F1">
        <w:rPr>
          <w:sz w:val="24"/>
          <w:szCs w:val="24"/>
        </w:rPr>
        <w:t xml:space="preserve">Forbidden </w:t>
      </w:r>
      <w:r w:rsidR="002B16EA" w:rsidRPr="00C167F1">
        <w:rPr>
          <w:sz w:val="24"/>
          <w:szCs w:val="24"/>
        </w:rPr>
        <w:t xml:space="preserve">Magic is under Human control. </w:t>
      </w:r>
      <w:r w:rsidR="00404D73" w:rsidRPr="00C167F1">
        <w:rPr>
          <w:sz w:val="24"/>
          <w:szCs w:val="24"/>
        </w:rPr>
        <w:t xml:space="preserve">Forbidden </w:t>
      </w:r>
      <w:r w:rsidR="002B16EA" w:rsidRPr="00C167F1">
        <w:rPr>
          <w:sz w:val="24"/>
          <w:szCs w:val="24"/>
        </w:rPr>
        <w:t xml:space="preserve">Magic can be good or evil done by </w:t>
      </w:r>
      <w:r w:rsidR="00404D73" w:rsidRPr="00C167F1">
        <w:rPr>
          <w:sz w:val="24"/>
          <w:szCs w:val="24"/>
        </w:rPr>
        <w:lastRenderedPageBreak/>
        <w:t>H</w:t>
      </w:r>
      <w:r w:rsidR="002B16EA" w:rsidRPr="00C167F1">
        <w:rPr>
          <w:sz w:val="24"/>
          <w:szCs w:val="24"/>
        </w:rPr>
        <w:t xml:space="preserve">uman actions. </w:t>
      </w:r>
      <w:r w:rsidR="00404D73" w:rsidRPr="00C167F1">
        <w:rPr>
          <w:sz w:val="24"/>
          <w:szCs w:val="24"/>
        </w:rPr>
        <w:t>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w:t>
      </w:r>
      <w:r w:rsidR="00E9616A" w:rsidRPr="00C167F1">
        <w:rPr>
          <w:sz w:val="24"/>
          <w:szCs w:val="24"/>
        </w:rPr>
        <w:t>’</w:t>
      </w:r>
      <w:r w:rsidR="00404D73" w:rsidRPr="00C167F1">
        <w:rPr>
          <w:sz w:val="24"/>
          <w:szCs w:val="24"/>
        </w:rPr>
        <w:t xml:space="preserve">s providence, control and divine permission. </w:t>
      </w:r>
      <w:r w:rsidR="008B3CFE" w:rsidRPr="00C167F1">
        <w:rPr>
          <w:sz w:val="24"/>
          <w:szCs w:val="24"/>
        </w:rPr>
        <w:t>If You have any questions on Magic, You must get My book called “</w:t>
      </w:r>
      <w:r w:rsidR="008B3CFE" w:rsidRPr="00C167F1">
        <w:rPr>
          <w:b/>
          <w:sz w:val="24"/>
          <w:szCs w:val="24"/>
        </w:rPr>
        <w:t>Moses</w:t>
      </w:r>
      <w:r w:rsidR="007D3689" w:rsidRPr="00C167F1">
        <w:rPr>
          <w:b/>
          <w:sz w:val="24"/>
          <w:szCs w:val="24"/>
        </w:rPr>
        <w:t>’</w:t>
      </w:r>
      <w:r w:rsidR="008B3CFE" w:rsidRPr="00C167F1">
        <w:rPr>
          <w:b/>
          <w:sz w:val="24"/>
          <w:szCs w:val="24"/>
        </w:rPr>
        <w:t xml:space="preserve"> Rod &amp; the Magical Arts in the Holy Bible</w:t>
      </w:r>
      <w:r w:rsidR="008B3CFE" w:rsidRPr="00C167F1">
        <w:rPr>
          <w:sz w:val="24"/>
          <w:szCs w:val="24"/>
        </w:rPr>
        <w:t xml:space="preserve">.” </w:t>
      </w:r>
      <w:r w:rsidR="00404D73" w:rsidRPr="00C167F1">
        <w:rPr>
          <w:sz w:val="24"/>
          <w:szCs w:val="24"/>
        </w:rPr>
        <w:t>One example is Job that Satan boiled and Job lost His health. But there were conditions and limitations to this kind of miracle. The Lord commanded Satan to not kill Him, but spare His life. Yet Satan can come to try to steal, kill and destroy in John 10:10. T</w:t>
      </w:r>
      <w:r w:rsidR="00E9616A" w:rsidRPr="00C167F1">
        <w:rPr>
          <w:sz w:val="24"/>
          <w:szCs w:val="24"/>
        </w:rPr>
        <w:t>o</w:t>
      </w:r>
      <w:r w:rsidR="00404D73" w:rsidRPr="00C167F1">
        <w:rPr>
          <w:sz w:val="24"/>
          <w:szCs w:val="24"/>
        </w:rPr>
        <w:t xml:space="preserve"> distinguish from true and false miracles, One must understand Satan and His limitations. First, Satan is a Created being in Colossians 1:15-16. Second, Satan cannot create life in Genesis 1:21 &amp; D</w:t>
      </w:r>
      <w:r w:rsidR="00842D44" w:rsidRPr="00C167F1">
        <w:rPr>
          <w:sz w:val="24"/>
          <w:szCs w:val="24"/>
        </w:rPr>
        <w:t>e</w:t>
      </w:r>
      <w:r w:rsidR="00404D73" w:rsidRPr="00C167F1">
        <w:rPr>
          <w:sz w:val="24"/>
          <w:szCs w:val="24"/>
        </w:rPr>
        <w:t xml:space="preserve">uteronomy 32:39. Third, Satan is not all- powerful in Revelation 20:10. Fourth, Satan is the Father of Lies in John 8:44. Fifth, Satan cannot raise the dead in Genesis 1:21. These facts prove </w:t>
      </w:r>
      <w:r w:rsidR="0013688B" w:rsidRPr="00C167F1">
        <w:rPr>
          <w:sz w:val="24"/>
          <w:szCs w:val="24"/>
        </w:rPr>
        <w:t>that Satan can perform supernatural events in Mathew 24:24; John 5:19; Ephesians 2:2 &amp; 2</w:t>
      </w:r>
      <w:r w:rsidR="0013688B" w:rsidRPr="00C167F1">
        <w:rPr>
          <w:sz w:val="24"/>
          <w:szCs w:val="24"/>
          <w:vertAlign w:val="superscript"/>
        </w:rPr>
        <w:t>nd</w:t>
      </w:r>
      <w:r w:rsidR="0013688B" w:rsidRPr="00C167F1">
        <w:rPr>
          <w:sz w:val="24"/>
          <w:szCs w:val="24"/>
        </w:rPr>
        <w:t xml:space="preserve"> Corinthians 4:3-4; 11:14. Satan’s power is finite, where the Father Stephen’s powers are infinite. God only performs genuine miracles in Acts 5:38-39. Satan only performs counterfeit miracles in 2</w:t>
      </w:r>
      <w:r w:rsidR="0013688B" w:rsidRPr="00C167F1">
        <w:rPr>
          <w:sz w:val="24"/>
          <w:szCs w:val="24"/>
          <w:vertAlign w:val="superscript"/>
        </w:rPr>
        <w:t>nd</w:t>
      </w:r>
      <w:r w:rsidR="0013688B" w:rsidRPr="00C167F1">
        <w:rPr>
          <w:sz w:val="24"/>
          <w:szCs w:val="24"/>
        </w:rPr>
        <w:t xml:space="preserve"> Thessalonians 2:9. What are the limitations of Satan’s miracles? First, Pharaoh’s Magicians could conjure up waters turned to blood and frogs, but not li</w:t>
      </w:r>
      <w:r w:rsidR="00E9616A" w:rsidRPr="00C167F1">
        <w:rPr>
          <w:sz w:val="24"/>
          <w:szCs w:val="24"/>
        </w:rPr>
        <w:t>c</w:t>
      </w:r>
      <w:r w:rsidR="0013688B" w:rsidRPr="00C167F1">
        <w:rPr>
          <w:sz w:val="24"/>
          <w:szCs w:val="24"/>
        </w:rPr>
        <w:t xml:space="preserve">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00842D44" w:rsidRPr="00C167F1">
        <w:rPr>
          <w:sz w:val="24"/>
          <w:szCs w:val="24"/>
        </w:rPr>
        <w:t>“</w:t>
      </w:r>
      <w:r w:rsidR="0013688B" w:rsidRPr="00C167F1">
        <w:rPr>
          <w:b/>
          <w:sz w:val="24"/>
          <w:szCs w:val="24"/>
        </w:rPr>
        <w:t xml:space="preserve">will be with all power and with pretended signs and </w:t>
      </w:r>
      <w:r w:rsidR="0013688B" w:rsidRPr="00C167F1">
        <w:rPr>
          <w:b/>
          <w:sz w:val="24"/>
          <w:szCs w:val="24"/>
        </w:rPr>
        <w:lastRenderedPageBreak/>
        <w:t>wonders, and wi</w:t>
      </w:r>
      <w:r w:rsidR="00E9616A" w:rsidRPr="00C167F1">
        <w:rPr>
          <w:b/>
          <w:sz w:val="24"/>
          <w:szCs w:val="24"/>
        </w:rPr>
        <w:t>th</w:t>
      </w:r>
      <w:r w:rsidR="0013688B" w:rsidRPr="00C167F1">
        <w:rPr>
          <w:b/>
          <w:sz w:val="24"/>
          <w:szCs w:val="24"/>
        </w:rPr>
        <w:t xml:space="preserve"> all wicked deception from those who are to perish</w:t>
      </w:r>
      <w:r w:rsidR="0013688B" w:rsidRPr="00C167F1">
        <w:rPr>
          <w:sz w:val="24"/>
          <w:szCs w:val="24"/>
        </w:rPr>
        <w:t>”</w:t>
      </w:r>
      <w:r w:rsidR="00842D44" w:rsidRPr="00C167F1">
        <w:rPr>
          <w:sz w:val="24"/>
          <w:szCs w:val="24"/>
        </w:rPr>
        <w:t xml:space="preserve"> in 2</w:t>
      </w:r>
      <w:r w:rsidR="00842D44" w:rsidRPr="00C167F1">
        <w:rPr>
          <w:sz w:val="24"/>
          <w:szCs w:val="24"/>
          <w:vertAlign w:val="superscript"/>
        </w:rPr>
        <w:t>nd</w:t>
      </w:r>
      <w:r w:rsidR="00842D44" w:rsidRPr="00C167F1">
        <w:rPr>
          <w:sz w:val="24"/>
          <w:szCs w:val="24"/>
        </w:rPr>
        <w:t xml:space="preserve"> Thessalonians 2:9-10. Those who follow after the Man of Sin will be eternally damned “because they refused the (agape) love </w:t>
      </w:r>
      <w:r w:rsidR="00E9616A" w:rsidRPr="00C167F1">
        <w:rPr>
          <w:sz w:val="24"/>
          <w:szCs w:val="24"/>
        </w:rPr>
        <w:t xml:space="preserve">of </w:t>
      </w:r>
      <w:r w:rsidR="00842D44" w:rsidRPr="00C167F1">
        <w:rPr>
          <w:sz w:val="24"/>
          <w:szCs w:val="24"/>
        </w:rPr>
        <w:t xml:space="preserve">the truth and </w:t>
      </w:r>
      <w:r w:rsidR="00E9616A" w:rsidRPr="00C167F1">
        <w:rPr>
          <w:sz w:val="24"/>
          <w:szCs w:val="24"/>
        </w:rPr>
        <w:t xml:space="preserve">to </w:t>
      </w:r>
      <w:r w:rsidR="00842D44" w:rsidRPr="00C167F1">
        <w:rPr>
          <w:sz w:val="24"/>
          <w:szCs w:val="24"/>
        </w:rPr>
        <w:t>be saved” in 2</w:t>
      </w:r>
      <w:r w:rsidR="00842D44" w:rsidRPr="00C167F1">
        <w:rPr>
          <w:sz w:val="24"/>
          <w:szCs w:val="24"/>
          <w:vertAlign w:val="superscript"/>
        </w:rPr>
        <w:t>nd</w:t>
      </w:r>
      <w:r w:rsidR="00842D44" w:rsidRPr="00C167F1">
        <w:rPr>
          <w:sz w:val="24"/>
          <w:szCs w:val="24"/>
        </w:rPr>
        <w:t xml:space="preserve"> Thessalonians 2:10. Last of all, the </w:t>
      </w:r>
      <w:r w:rsidR="00E9616A" w:rsidRPr="00C167F1">
        <w:rPr>
          <w:sz w:val="24"/>
          <w:szCs w:val="24"/>
        </w:rPr>
        <w:t>S</w:t>
      </w:r>
      <w:r w:rsidR="00842D44" w:rsidRPr="00C167F1">
        <w:rPr>
          <w:sz w:val="24"/>
          <w:szCs w:val="24"/>
        </w:rPr>
        <w:t xml:space="preserve">econd </w:t>
      </w:r>
      <w:r w:rsidR="00E9616A" w:rsidRPr="00C167F1">
        <w:rPr>
          <w:sz w:val="24"/>
          <w:szCs w:val="24"/>
        </w:rPr>
        <w:t>B</w:t>
      </w:r>
      <w:r w:rsidR="00842D44" w:rsidRPr="00C167F1">
        <w:rPr>
          <w:sz w:val="24"/>
          <w:szCs w:val="24"/>
        </w:rPr>
        <w:t>east will rise “</w:t>
      </w:r>
      <w:r w:rsidR="00842D44" w:rsidRPr="00C167F1">
        <w:rPr>
          <w:b/>
          <w:sz w:val="24"/>
          <w:szCs w:val="24"/>
        </w:rPr>
        <w:t>out of the Earth</w:t>
      </w:r>
      <w:r w:rsidR="00842D44" w:rsidRPr="00C167F1">
        <w:rPr>
          <w:sz w:val="24"/>
          <w:szCs w:val="24"/>
        </w:rPr>
        <w:t>” &amp; He will have “</w:t>
      </w:r>
      <w:r w:rsidR="00842D44" w:rsidRPr="00C167F1">
        <w:rPr>
          <w:b/>
          <w:sz w:val="24"/>
          <w:szCs w:val="24"/>
        </w:rPr>
        <w:t>all authority of the First Beast</w:t>
      </w:r>
      <w:r w:rsidR="00842D44" w:rsidRPr="00C167F1">
        <w:rPr>
          <w:sz w:val="24"/>
          <w:szCs w:val="24"/>
        </w:rPr>
        <w:t>” and “</w:t>
      </w:r>
      <w:r w:rsidR="00842D44" w:rsidRPr="00C167F1">
        <w:rPr>
          <w:b/>
          <w:sz w:val="24"/>
          <w:szCs w:val="24"/>
        </w:rPr>
        <w:t>works great signs, even making fire come down from Heaven to Earth in the sight of Men, and by the signs which it is allowed in the presence of the Beast, it deceives those who dwell on Earth</w:t>
      </w:r>
      <w:r w:rsidR="00842D44" w:rsidRPr="00C167F1">
        <w:rPr>
          <w:sz w:val="24"/>
          <w:szCs w:val="24"/>
        </w:rPr>
        <w:t>” in Revelation 13:11-14. A False Gospel accompanies these Satanic miracles in connection to the power displayed by the First Beast who utters, “</w:t>
      </w:r>
      <w:r w:rsidR="00842D44" w:rsidRPr="00C167F1">
        <w:rPr>
          <w:b/>
          <w:sz w:val="24"/>
          <w:szCs w:val="24"/>
        </w:rPr>
        <w:t>haughty &amp; blasphemous words…it opened its mouth to utter blasphemies against God, blaspheming His name and His dwelling</w:t>
      </w:r>
      <w:r w:rsidR="00842D44" w:rsidRPr="00C167F1">
        <w:rPr>
          <w:sz w:val="24"/>
          <w:szCs w:val="24"/>
        </w:rPr>
        <w:t xml:space="preserve">” in Revelation 13:5-6. </w:t>
      </w:r>
      <w:r w:rsidR="007C5AB8" w:rsidRPr="00C167F1">
        <w:rPr>
          <w:sz w:val="24"/>
          <w:szCs w:val="24"/>
        </w:rPr>
        <w:t>In Matthew 7:22-23 states “</w:t>
      </w:r>
      <w:r w:rsidR="006A1EE4" w:rsidRPr="00C167F1">
        <w:rPr>
          <w:sz w:val="24"/>
          <w:szCs w:val="24"/>
        </w:rPr>
        <w:t xml:space="preserve">On that </w:t>
      </w:r>
      <w:r w:rsidR="00E9616A" w:rsidRPr="00C167F1">
        <w:rPr>
          <w:sz w:val="24"/>
          <w:szCs w:val="24"/>
        </w:rPr>
        <w:t>d</w:t>
      </w:r>
      <w:r w:rsidR="006A1EE4" w:rsidRPr="00C167F1">
        <w:rPr>
          <w:sz w:val="24"/>
          <w:szCs w:val="24"/>
        </w:rPr>
        <w:t xml:space="preserve">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w:t>
      </w:r>
      <w:r w:rsidR="00E9616A" w:rsidRPr="00C167F1">
        <w:rPr>
          <w:sz w:val="24"/>
          <w:szCs w:val="24"/>
        </w:rPr>
        <w:t>H</w:t>
      </w:r>
      <w:r w:rsidR="006A1EE4" w:rsidRPr="00C167F1">
        <w:rPr>
          <w:sz w:val="24"/>
          <w:szCs w:val="24"/>
        </w:rPr>
        <w:t xml:space="preserve">e may warn them, lest they also come into this place of torment.’ But Abraham said, ‘They have Moses and the Prophets, let them hear them. And </w:t>
      </w:r>
      <w:r w:rsidR="00E9616A" w:rsidRPr="00C167F1">
        <w:rPr>
          <w:sz w:val="24"/>
          <w:szCs w:val="24"/>
        </w:rPr>
        <w:t>H</w:t>
      </w:r>
      <w:r w:rsidR="006A1EE4" w:rsidRPr="00C167F1">
        <w:rPr>
          <w:sz w:val="24"/>
          <w:szCs w:val="24"/>
        </w:rPr>
        <w:t>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006A1EE4" w:rsidRPr="00C167F1">
        <w:rPr>
          <w:sz w:val="24"/>
          <w:szCs w:val="24"/>
          <w:vertAlign w:val="superscript"/>
        </w:rPr>
        <w:t>st</w:t>
      </w:r>
      <w:r w:rsidR="006A1EE4" w:rsidRPr="00C167F1">
        <w:rPr>
          <w:sz w:val="24"/>
          <w:szCs w:val="24"/>
        </w:rPr>
        <w:t xml:space="preserve"> Corinthians 13:1-2 says “If I speak in the tongues of Men and Angels (Lords), but have not (agape) love</w:t>
      </w:r>
      <w:r w:rsidR="0000776B" w:rsidRPr="00C167F1">
        <w:rPr>
          <w:sz w:val="24"/>
          <w:szCs w:val="24"/>
        </w:rPr>
        <w:t xml:space="preserve">, I am a noisy gong or a clanging cymbal. And if I have </w:t>
      </w:r>
      <w:r w:rsidR="0000776B" w:rsidRPr="00C167F1">
        <w:rPr>
          <w:sz w:val="24"/>
          <w:szCs w:val="24"/>
        </w:rPr>
        <w:lastRenderedPageBreak/>
        <w:t>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w:t>
      </w:r>
      <w:r w:rsidR="005B760C" w:rsidRPr="00C167F1">
        <w:rPr>
          <w:sz w:val="24"/>
          <w:szCs w:val="24"/>
        </w:rPr>
        <w:t>Then Pharaoh summoned the Wise Men</w:t>
      </w:r>
      <w:r w:rsidR="0000776B" w:rsidRPr="00C167F1">
        <w:rPr>
          <w:sz w:val="24"/>
          <w:szCs w:val="24"/>
        </w:rPr>
        <w:t xml:space="preserve"> </w:t>
      </w:r>
      <w:r w:rsidR="005B760C" w:rsidRPr="00C167F1">
        <w:rPr>
          <w:sz w:val="24"/>
          <w:szCs w:val="24"/>
        </w:rPr>
        <w:t xml:space="preserve">and the sorcerers, and they, the </w:t>
      </w:r>
      <w:r w:rsidR="00E9616A" w:rsidRPr="00C167F1">
        <w:rPr>
          <w:sz w:val="24"/>
          <w:szCs w:val="24"/>
        </w:rPr>
        <w:t>M</w:t>
      </w:r>
      <w:r w:rsidR="005B760C" w:rsidRPr="00C167F1">
        <w:rPr>
          <w:sz w:val="24"/>
          <w:szCs w:val="24"/>
        </w:rPr>
        <w:t xml:space="preserve">agicians of Egypt, also did the same by their secret arts. For each Man cast down His staff, and they become Serpents. But Aaron’s staff swallowed up their staffs.” </w:t>
      </w:r>
      <w:r w:rsidR="00263933" w:rsidRPr="00C167F1">
        <w:rPr>
          <w:sz w:val="24"/>
          <w:szCs w:val="24"/>
        </w:rPr>
        <w:t xml:space="preserve">In Exodus 7:22 says “But the </w:t>
      </w:r>
      <w:r w:rsidR="00E9616A" w:rsidRPr="00C167F1">
        <w:rPr>
          <w:sz w:val="24"/>
          <w:szCs w:val="24"/>
        </w:rPr>
        <w:t>M</w:t>
      </w:r>
      <w:r w:rsidR="00263933" w:rsidRPr="00C167F1">
        <w:rPr>
          <w:sz w:val="24"/>
          <w:szCs w:val="24"/>
        </w:rPr>
        <w:t xml:space="preserve">agicians of Egypt did the same by their secret arts. So Pharaoh’s heart remained hardened, and He would not listen to them, as the LORD has said.” In Exodus 8:7 mentions “But the </w:t>
      </w:r>
      <w:r w:rsidR="00652A6F" w:rsidRPr="00C167F1">
        <w:rPr>
          <w:sz w:val="24"/>
          <w:szCs w:val="24"/>
        </w:rPr>
        <w:t>M</w:t>
      </w:r>
      <w:r w:rsidR="00263933" w:rsidRPr="00C167F1">
        <w:rPr>
          <w:sz w:val="24"/>
          <w:szCs w:val="24"/>
        </w:rPr>
        <w:t>agicians did the same by their secret arts and made frogs come up on the land of Egypt.” In 2</w:t>
      </w:r>
      <w:r w:rsidR="00263933" w:rsidRPr="00C167F1">
        <w:rPr>
          <w:sz w:val="24"/>
          <w:szCs w:val="24"/>
          <w:vertAlign w:val="superscript"/>
        </w:rPr>
        <w:t>nd</w:t>
      </w:r>
      <w:r w:rsidR="00263933" w:rsidRPr="00C167F1">
        <w:rPr>
          <w:sz w:val="24"/>
          <w:szCs w:val="24"/>
        </w:rPr>
        <w:t xml:space="preserve"> Thessalonians 2:9 mentions “The coming of the Lawless One is by the activity of Satan with all power and false signs and wonders…” </w:t>
      </w:r>
      <w:r w:rsidR="00A539FF" w:rsidRPr="00C167F1">
        <w:rPr>
          <w:sz w:val="24"/>
          <w:szCs w:val="24"/>
        </w:rPr>
        <w:t>In Revelation 13:13 tells us “I</w:t>
      </w:r>
      <w:r w:rsidR="00652A6F" w:rsidRPr="00C167F1">
        <w:rPr>
          <w:sz w:val="24"/>
          <w:szCs w:val="24"/>
        </w:rPr>
        <w:t>t</w:t>
      </w:r>
      <w:r w:rsidR="00A539FF" w:rsidRPr="00C167F1">
        <w:rPr>
          <w:sz w:val="24"/>
          <w:szCs w:val="24"/>
        </w:rPr>
        <w:t xml:space="preserve">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w:t>
      </w:r>
      <w:r w:rsidR="00652A6F" w:rsidRPr="00C167F1">
        <w:rPr>
          <w:sz w:val="24"/>
          <w:szCs w:val="24"/>
        </w:rPr>
        <w:t>B</w:t>
      </w:r>
      <w:r w:rsidR="00A539FF" w:rsidRPr="00C167F1">
        <w:rPr>
          <w:sz w:val="24"/>
          <w:szCs w:val="24"/>
        </w:rPr>
        <w:t xml:space="preserve">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w:t>
      </w:r>
      <w:r w:rsidR="00A539FF" w:rsidRPr="00C167F1">
        <w:rPr>
          <w:sz w:val="24"/>
          <w:szCs w:val="24"/>
        </w:rPr>
        <w:lastRenderedPageBreak/>
        <w:t xml:space="preserve">greatest, saying, ‘This Man is the </w:t>
      </w:r>
      <w:r w:rsidR="00AD5BBC" w:rsidRPr="00C167F1">
        <w:rPr>
          <w:sz w:val="24"/>
          <w:szCs w:val="24"/>
        </w:rPr>
        <w:t>P</w:t>
      </w:r>
      <w:r w:rsidR="00A539FF" w:rsidRPr="00C167F1">
        <w:rPr>
          <w:sz w:val="24"/>
          <w:szCs w:val="24"/>
        </w:rPr>
        <w:t xml:space="preserve">ower of God that is called Great.’ And they paid attention to Him because for a long time He had amazed them with His (forbidden) magic.” </w:t>
      </w:r>
    </w:p>
    <w:p w:rsidR="00D85F99" w:rsidRPr="00C167F1" w:rsidRDefault="00D85F99" w:rsidP="00D85F99">
      <w:pPr>
        <w:spacing w:line="480" w:lineRule="auto"/>
        <w:jc w:val="center"/>
        <w:rPr>
          <w:b/>
          <w:sz w:val="24"/>
          <w:szCs w:val="24"/>
        </w:rPr>
      </w:pPr>
      <w:r w:rsidRPr="00C167F1">
        <w:rPr>
          <w:b/>
          <w:sz w:val="24"/>
          <w:szCs w:val="24"/>
        </w:rPr>
        <w:t>The Father Stephen’s Doctrine of Divine Healing</w:t>
      </w:r>
      <w:r w:rsidR="00E57311" w:rsidRPr="00C167F1">
        <w:rPr>
          <w:b/>
          <w:sz w:val="24"/>
          <w:szCs w:val="24"/>
        </w:rPr>
        <w:t xml:space="preserve"> [Miracles]</w:t>
      </w:r>
    </w:p>
    <w:p w:rsidR="00D85F99" w:rsidRPr="00C167F1" w:rsidRDefault="00D85F99" w:rsidP="00D85F99">
      <w:pPr>
        <w:spacing w:line="480" w:lineRule="auto"/>
        <w:jc w:val="both"/>
        <w:rPr>
          <w:sz w:val="24"/>
          <w:szCs w:val="24"/>
        </w:rPr>
      </w:pPr>
      <w:r w:rsidRPr="00C167F1">
        <w:rPr>
          <w:sz w:val="24"/>
          <w:szCs w:val="24"/>
        </w:rPr>
        <w:t>The Reasonableness of Divine Healing: The Father Stephen is Definitely Interested in the Human Body is in 1</w:t>
      </w:r>
      <w:r w:rsidRPr="00C167F1">
        <w:rPr>
          <w:sz w:val="24"/>
          <w:szCs w:val="24"/>
          <w:vertAlign w:val="superscript"/>
        </w:rPr>
        <w:t>st</w:t>
      </w:r>
      <w:r w:rsidRPr="00C167F1">
        <w:rPr>
          <w:sz w:val="24"/>
          <w:szCs w:val="24"/>
        </w:rPr>
        <w:t xml:space="preserve"> Corinthians 6:9-20. Man was created in the Father Stephen’s Image is in Genesis 1:26, 27; 9:6 &amp; Luke 12:4, 5. The Human Body is included in the Father Stephen’s Redemption Plan is in Romans 8:23 &amp; 1</w:t>
      </w:r>
      <w:r w:rsidRPr="00C167F1">
        <w:rPr>
          <w:sz w:val="24"/>
          <w:szCs w:val="24"/>
          <w:vertAlign w:val="superscript"/>
        </w:rPr>
        <w:t>st</w:t>
      </w:r>
      <w:r w:rsidRPr="00C167F1">
        <w:rPr>
          <w:sz w:val="24"/>
          <w:szCs w:val="24"/>
        </w:rPr>
        <w:t xml:space="preserve"> Corinthians 6:19, 20. The Body of a Saintly Christian Lord is a Member of the Father Stephen is in 1</w:t>
      </w:r>
      <w:r w:rsidRPr="00C167F1">
        <w:rPr>
          <w:sz w:val="24"/>
          <w:szCs w:val="24"/>
          <w:vertAlign w:val="superscript"/>
        </w:rPr>
        <w:t>st</w:t>
      </w:r>
      <w:r w:rsidRPr="00C167F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167F1">
        <w:rPr>
          <w:sz w:val="24"/>
          <w:szCs w:val="24"/>
          <w:vertAlign w:val="superscript"/>
        </w:rPr>
        <w:t>nd</w:t>
      </w:r>
      <w:r w:rsidRPr="00C167F1">
        <w:rPr>
          <w:sz w:val="24"/>
          <w:szCs w:val="24"/>
        </w:rPr>
        <w:t xml:space="preserve"> Peter 1:4 &amp; 1</w:t>
      </w:r>
      <w:r w:rsidRPr="00C167F1">
        <w:rPr>
          <w:sz w:val="24"/>
          <w:szCs w:val="24"/>
          <w:vertAlign w:val="superscript"/>
        </w:rPr>
        <w:t>st</w:t>
      </w:r>
      <w:r w:rsidRPr="00C167F1">
        <w:rPr>
          <w:sz w:val="24"/>
          <w:szCs w:val="24"/>
        </w:rPr>
        <w:t xml:space="preserve"> Corinthians 6:15-18. The Human Body of the Saintly Christian Lord is the Temple of the Holy Ghost is in 1</w:t>
      </w:r>
      <w:r w:rsidRPr="00C167F1">
        <w:rPr>
          <w:sz w:val="24"/>
          <w:szCs w:val="24"/>
          <w:vertAlign w:val="superscript"/>
        </w:rPr>
        <w:t>st</w:t>
      </w:r>
      <w:r w:rsidRPr="00C167F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167F1">
        <w:rPr>
          <w:sz w:val="24"/>
          <w:szCs w:val="24"/>
          <w:vertAlign w:val="superscript"/>
        </w:rPr>
        <w:t>st</w:t>
      </w:r>
      <w:r w:rsidRPr="00C167F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w:t>
      </w:r>
      <w:r w:rsidRPr="00C167F1">
        <w:rPr>
          <w:sz w:val="24"/>
          <w:szCs w:val="24"/>
        </w:rPr>
        <w:lastRenderedPageBreak/>
        <w:t>Stephen’s Ministry is in Luke 4:18. The Enmity between Satan and the Seed of the Woman is in Genesis 3:15. The Man in Corinth turned over to Satan for the Destruction of the Flesh is in 1</w:t>
      </w:r>
      <w:r w:rsidRPr="00C167F1">
        <w:rPr>
          <w:sz w:val="24"/>
          <w:szCs w:val="24"/>
          <w:vertAlign w:val="superscript"/>
        </w:rPr>
        <w:t>st</w:t>
      </w:r>
      <w:r w:rsidRPr="00C167F1">
        <w:rPr>
          <w:sz w:val="24"/>
          <w:szCs w:val="24"/>
        </w:rPr>
        <w:t xml:space="preserve"> Corinthians 5:5. The Sickness is among the Curses of the Broken Law is in Deuteronomy 28:15, 22, 27, 28, 35. Paul’s Thorn in the Flesh is in 2</w:t>
      </w:r>
      <w:r w:rsidRPr="00C167F1">
        <w:rPr>
          <w:sz w:val="24"/>
          <w:szCs w:val="24"/>
          <w:vertAlign w:val="superscript"/>
        </w:rPr>
        <w:t>nd</w:t>
      </w:r>
      <w:r w:rsidRPr="00C167F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167F1">
        <w:rPr>
          <w:sz w:val="24"/>
          <w:szCs w:val="24"/>
          <w:vertAlign w:val="superscript"/>
        </w:rPr>
        <w:t>st</w:t>
      </w:r>
      <w:r w:rsidRPr="00C167F1">
        <w:rPr>
          <w:sz w:val="24"/>
          <w:szCs w:val="24"/>
        </w:rPr>
        <w:t xml:space="preserve"> Corinthians 5:5. Because of the Failure to rightly discern the Father Stephen’s Body is in 1</w:t>
      </w:r>
      <w:r w:rsidRPr="00C167F1">
        <w:rPr>
          <w:sz w:val="24"/>
          <w:szCs w:val="24"/>
          <w:vertAlign w:val="superscript"/>
        </w:rPr>
        <w:t>st</w:t>
      </w:r>
      <w:r w:rsidRPr="00C167F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167F1">
        <w:rPr>
          <w:sz w:val="24"/>
          <w:szCs w:val="24"/>
          <w:vertAlign w:val="superscript"/>
        </w:rPr>
        <w:t>rd</w:t>
      </w:r>
      <w:r w:rsidRPr="00C167F1">
        <w:rPr>
          <w:sz w:val="24"/>
          <w:szCs w:val="24"/>
        </w:rPr>
        <w:t xml:space="preserve"> John 2; Luke 5:12, 13; 1</w:t>
      </w:r>
      <w:r w:rsidRPr="00C167F1">
        <w:rPr>
          <w:sz w:val="24"/>
          <w:szCs w:val="24"/>
          <w:vertAlign w:val="superscript"/>
        </w:rPr>
        <w:t>st</w:t>
      </w:r>
      <w:r w:rsidRPr="00C167F1">
        <w:rPr>
          <w:sz w:val="24"/>
          <w:szCs w:val="24"/>
        </w:rPr>
        <w:t xml:space="preserve"> Thessalonians 5:23 &amp; Mark 9:22, 23: The Scripturalness of Divine Healing: Divine Healing in the OT is in Genesis 20:17, 18; Exodus 3:13, 14; 15:25, 26; 23:25; Numbers 12:1-10, 11-14; 16:41-</w:t>
      </w:r>
      <w:r w:rsidRPr="00C167F1">
        <w:rPr>
          <w:sz w:val="24"/>
          <w:szCs w:val="24"/>
        </w:rPr>
        <w:lastRenderedPageBreak/>
        <w:t>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167F1">
        <w:rPr>
          <w:sz w:val="24"/>
          <w:szCs w:val="24"/>
          <w:vertAlign w:val="superscript"/>
        </w:rPr>
        <w:t>nd</w:t>
      </w:r>
      <w:r w:rsidRPr="00C167F1">
        <w:rPr>
          <w:sz w:val="24"/>
          <w:szCs w:val="24"/>
        </w:rPr>
        <w:t xml:space="preserve"> Samuel 24:25; 1</w:t>
      </w:r>
      <w:r w:rsidRPr="00C167F1">
        <w:rPr>
          <w:sz w:val="24"/>
          <w:szCs w:val="24"/>
          <w:vertAlign w:val="superscript"/>
        </w:rPr>
        <w:t>st</w:t>
      </w:r>
      <w:r w:rsidRPr="00C167F1">
        <w:rPr>
          <w:sz w:val="24"/>
          <w:szCs w:val="24"/>
        </w:rPr>
        <w:t xml:space="preserve"> Kings 17:17-24; 2</w:t>
      </w:r>
      <w:r w:rsidRPr="00C167F1">
        <w:rPr>
          <w:sz w:val="24"/>
          <w:szCs w:val="24"/>
          <w:vertAlign w:val="superscript"/>
        </w:rPr>
        <w:t>nd</w:t>
      </w:r>
      <w:r w:rsidRPr="00C167F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167F1">
        <w:rPr>
          <w:sz w:val="24"/>
          <w:szCs w:val="24"/>
          <w:vertAlign w:val="superscript"/>
        </w:rPr>
        <w:t>st</w:t>
      </w:r>
      <w:r w:rsidRPr="00C167F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C167F1">
        <w:rPr>
          <w:sz w:val="24"/>
          <w:szCs w:val="24"/>
          <w:vertAlign w:val="superscript"/>
        </w:rPr>
        <w:t>st</w:t>
      </w:r>
      <w:r w:rsidRPr="00C167F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167F1">
        <w:rPr>
          <w:b/>
          <w:sz w:val="24"/>
          <w:szCs w:val="24"/>
        </w:rPr>
        <w:t>Great Physician</w:t>
      </w:r>
      <w:r w:rsidRPr="00C167F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w:t>
      </w:r>
      <w:r w:rsidRPr="00C167F1">
        <w:rPr>
          <w:sz w:val="24"/>
          <w:szCs w:val="24"/>
        </w:rPr>
        <w:lastRenderedPageBreak/>
        <w:t xml:space="preserve">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w:t>
      </w:r>
      <w:r w:rsidRPr="00C167F1">
        <w:rPr>
          <w:sz w:val="24"/>
          <w:szCs w:val="24"/>
        </w:rPr>
        <w:lastRenderedPageBreak/>
        <w:t xml:space="preserve">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167F1">
        <w:rPr>
          <w:b/>
          <w:i/>
          <w:sz w:val="24"/>
          <w:szCs w:val="24"/>
        </w:rPr>
        <w:t>Kholee</w:t>
      </w:r>
      <w:r w:rsidRPr="00C167F1">
        <w:rPr>
          <w:sz w:val="24"/>
          <w:szCs w:val="24"/>
        </w:rPr>
        <w:t xml:space="preserve"> means Griefs or Sicknesses is in Deuteronomy 7:15; 28:61; 1</w:t>
      </w:r>
      <w:r w:rsidRPr="00C167F1">
        <w:rPr>
          <w:sz w:val="24"/>
          <w:szCs w:val="24"/>
          <w:vertAlign w:val="superscript"/>
        </w:rPr>
        <w:t>st</w:t>
      </w:r>
      <w:r w:rsidRPr="00C167F1">
        <w:rPr>
          <w:sz w:val="24"/>
          <w:szCs w:val="24"/>
        </w:rPr>
        <w:t xml:space="preserve"> Kings 17:17; 2</w:t>
      </w:r>
      <w:r w:rsidRPr="00C167F1">
        <w:rPr>
          <w:sz w:val="24"/>
          <w:szCs w:val="24"/>
          <w:vertAlign w:val="superscript"/>
        </w:rPr>
        <w:t>nd</w:t>
      </w:r>
      <w:r w:rsidRPr="00C167F1">
        <w:rPr>
          <w:sz w:val="24"/>
          <w:szCs w:val="24"/>
        </w:rPr>
        <w:t xml:space="preserve"> Kings 1:2; 2</w:t>
      </w:r>
      <w:r w:rsidRPr="00C167F1">
        <w:rPr>
          <w:sz w:val="24"/>
          <w:szCs w:val="24"/>
          <w:vertAlign w:val="superscript"/>
        </w:rPr>
        <w:t>nd</w:t>
      </w:r>
      <w:r w:rsidRPr="00C167F1">
        <w:rPr>
          <w:sz w:val="24"/>
          <w:szCs w:val="24"/>
        </w:rPr>
        <w:t xml:space="preserve"> Kings 8:8 &amp; 2</w:t>
      </w:r>
      <w:r w:rsidRPr="00C167F1">
        <w:rPr>
          <w:sz w:val="24"/>
          <w:szCs w:val="24"/>
          <w:vertAlign w:val="superscript"/>
        </w:rPr>
        <w:t>nd</w:t>
      </w:r>
      <w:r w:rsidRPr="00C167F1">
        <w:rPr>
          <w:sz w:val="24"/>
          <w:szCs w:val="24"/>
        </w:rPr>
        <w:t xml:space="preserve"> Chronicles 16:12; 21:15. The Word </w:t>
      </w:r>
      <w:r w:rsidRPr="00C167F1">
        <w:rPr>
          <w:b/>
          <w:i/>
          <w:sz w:val="24"/>
          <w:szCs w:val="24"/>
        </w:rPr>
        <w:t xml:space="preserve">Makob </w:t>
      </w:r>
      <w:r w:rsidRPr="00C167F1">
        <w:rPr>
          <w:sz w:val="24"/>
          <w:szCs w:val="24"/>
        </w:rPr>
        <w:t xml:space="preserve">means pain is in Isaiah 53:4; Job 14:22; 33:19 &amp; Jeremiah 51:8. The Words </w:t>
      </w:r>
      <w:r w:rsidRPr="00C167F1">
        <w:rPr>
          <w:b/>
          <w:i/>
          <w:sz w:val="24"/>
          <w:szCs w:val="24"/>
        </w:rPr>
        <w:t xml:space="preserve">Nasa </w:t>
      </w:r>
      <w:r w:rsidRPr="00C167F1">
        <w:rPr>
          <w:sz w:val="24"/>
          <w:szCs w:val="24"/>
        </w:rPr>
        <w:t xml:space="preserve">&amp; </w:t>
      </w:r>
      <w:r w:rsidRPr="00C167F1">
        <w:rPr>
          <w:b/>
          <w:i/>
          <w:sz w:val="24"/>
          <w:szCs w:val="24"/>
        </w:rPr>
        <w:t xml:space="preserve">Sabal </w:t>
      </w:r>
      <w:r w:rsidRPr="00C167F1">
        <w:rPr>
          <w:sz w:val="24"/>
          <w:szCs w:val="24"/>
        </w:rPr>
        <w:t xml:space="preserve">means to bear in the suffering of punishment for something in Isaiah 53:4, 12. The Word </w:t>
      </w:r>
      <w:r w:rsidRPr="00C167F1">
        <w:rPr>
          <w:b/>
          <w:i/>
          <w:sz w:val="24"/>
          <w:szCs w:val="24"/>
        </w:rPr>
        <w:t>Sabal</w:t>
      </w:r>
      <w:r w:rsidRPr="00C167F1">
        <w:rPr>
          <w:sz w:val="24"/>
          <w:szCs w:val="24"/>
        </w:rPr>
        <w:t xml:space="preserve"> also means to bear the penalty or chastisement is </w:t>
      </w:r>
      <w:r w:rsidRPr="00C167F1">
        <w:rPr>
          <w:sz w:val="24"/>
          <w:szCs w:val="24"/>
        </w:rPr>
        <w:lastRenderedPageBreak/>
        <w:t>in Lamentations 5:7 &amp; Isaiah 53:4, 11. The regard to this translation and interpretation is in Matthew 8:16, 17; 1</w:t>
      </w:r>
      <w:r w:rsidRPr="00C167F1">
        <w:rPr>
          <w:sz w:val="24"/>
          <w:szCs w:val="24"/>
          <w:vertAlign w:val="superscript"/>
        </w:rPr>
        <w:t>st</w:t>
      </w:r>
      <w:r w:rsidRPr="00C167F1">
        <w:rPr>
          <w:sz w:val="24"/>
          <w:szCs w:val="24"/>
        </w:rPr>
        <w:t xml:space="preserve"> Peter 2:24 with Isaiah 53:4, 5. The Father Stephen’s Passover and the Father Stephen’s Supper is in Exodus 12:7, 8 &amp; 1</w:t>
      </w:r>
      <w:r w:rsidRPr="00C167F1">
        <w:rPr>
          <w:sz w:val="24"/>
          <w:szCs w:val="24"/>
          <w:vertAlign w:val="superscript"/>
        </w:rPr>
        <w:t>st</w:t>
      </w:r>
      <w:r w:rsidRPr="00C167F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167F1">
        <w:rPr>
          <w:sz w:val="24"/>
          <w:szCs w:val="24"/>
          <w:vertAlign w:val="superscript"/>
        </w:rPr>
        <w:t>nd</w:t>
      </w:r>
      <w:r w:rsidRPr="00C167F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167F1">
        <w:rPr>
          <w:sz w:val="24"/>
          <w:szCs w:val="24"/>
          <w:vertAlign w:val="superscript"/>
        </w:rPr>
        <w:t>st</w:t>
      </w:r>
      <w:r w:rsidRPr="00C167F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w:t>
      </w:r>
      <w:r w:rsidRPr="00C167F1">
        <w:rPr>
          <w:sz w:val="24"/>
          <w:szCs w:val="24"/>
        </w:rPr>
        <w:lastRenderedPageBreak/>
        <w:t xml:space="preserve">Psalms 66:18 &amp; James 5:16. Because of Unbelief is in James 5:15; Mark 16:17 &amp; Hebrews 11:6. The Failure to Stand in Faith until the Answer comes is in Hebrews 10:36 &amp; Daniel 10:12-14. </w:t>
      </w:r>
    </w:p>
    <w:p w:rsidR="00D85F99" w:rsidRPr="00C167F1" w:rsidRDefault="00D85F99" w:rsidP="00D85F99">
      <w:pPr>
        <w:spacing w:line="480" w:lineRule="auto"/>
        <w:jc w:val="both"/>
        <w:rPr>
          <w:sz w:val="24"/>
          <w:szCs w:val="24"/>
        </w:rPr>
      </w:pPr>
      <w:r w:rsidRPr="00C167F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167F1">
        <w:rPr>
          <w:rFonts w:ascii="Abyssinica SIL" w:hAnsi="Abyssinica SIL"/>
          <w:b/>
          <w:sz w:val="24"/>
          <w:szCs w:val="24"/>
        </w:rPr>
        <w:t>The 1</w:t>
      </w:r>
      <w:r w:rsidRPr="00C167F1">
        <w:rPr>
          <w:rFonts w:ascii="Abyssinica SIL" w:hAnsi="Abyssinica SIL"/>
          <w:b/>
          <w:sz w:val="24"/>
          <w:szCs w:val="24"/>
          <w:vertAlign w:val="superscript"/>
        </w:rPr>
        <w:t>st</w:t>
      </w:r>
      <w:r w:rsidRPr="00C167F1">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C167F1">
        <w:rPr>
          <w:sz w:val="24"/>
          <w:szCs w:val="24"/>
        </w:rPr>
        <w:t xml:space="preserve">. </w:t>
      </w:r>
      <w:r w:rsidRPr="00C167F1">
        <w:rPr>
          <w:rFonts w:ascii="Abyssinica SIL" w:hAnsi="Abyssinica SIL"/>
          <w:b/>
          <w:sz w:val="24"/>
          <w:szCs w:val="24"/>
        </w:rPr>
        <w:t>The 2</w:t>
      </w:r>
      <w:r w:rsidRPr="00C167F1">
        <w:rPr>
          <w:rFonts w:ascii="Abyssinica SIL" w:hAnsi="Abyssinica SIL"/>
          <w:b/>
          <w:sz w:val="24"/>
          <w:szCs w:val="24"/>
          <w:vertAlign w:val="superscript"/>
        </w:rPr>
        <w:t>nd</w:t>
      </w:r>
      <w:r w:rsidRPr="00C167F1">
        <w:rPr>
          <w:rFonts w:ascii="Abyssinica SIL" w:hAnsi="Abyssinica SIL"/>
          <w:b/>
          <w:sz w:val="24"/>
          <w:szCs w:val="24"/>
        </w:rPr>
        <w:t xml:space="preserve"> Master Key unlocks or locks the Prison of the Beast of the Sea concerning Babel (Babylon) by the Incurable Sorrow for 1 year in Jeremiah 30:15</w:t>
      </w:r>
      <w:r w:rsidRPr="00C167F1">
        <w:rPr>
          <w:sz w:val="24"/>
          <w:szCs w:val="24"/>
        </w:rPr>
        <w:t xml:space="preserve">. </w:t>
      </w:r>
      <w:r w:rsidRPr="00C167F1">
        <w:rPr>
          <w:rFonts w:ascii="Abyssinica SIL" w:hAnsi="Abyssinica SIL"/>
          <w:b/>
          <w:sz w:val="24"/>
          <w:szCs w:val="24"/>
        </w:rPr>
        <w:t>The 3</w:t>
      </w:r>
      <w:r w:rsidRPr="00C167F1">
        <w:rPr>
          <w:rFonts w:ascii="Abyssinica SIL" w:hAnsi="Abyssinica SIL"/>
          <w:b/>
          <w:sz w:val="24"/>
          <w:szCs w:val="24"/>
          <w:vertAlign w:val="superscript"/>
        </w:rPr>
        <w:t>rd</w:t>
      </w:r>
      <w:r w:rsidRPr="00C167F1">
        <w:rPr>
          <w:rFonts w:ascii="Abyssinica SIL" w:hAnsi="Abyssinica SIL"/>
          <w:b/>
          <w:sz w:val="24"/>
          <w:szCs w:val="24"/>
        </w:rPr>
        <w:t xml:space="preserve"> Master Key unlocks or locks the Prison of the Beast of the Earth concerning Confusion by the Incurable Severe Affliction for 2 years in Jeremiah 30:12</w:t>
      </w:r>
      <w:r w:rsidRPr="00C167F1">
        <w:rPr>
          <w:sz w:val="24"/>
          <w:szCs w:val="24"/>
        </w:rPr>
        <w:t xml:space="preserve">. </w:t>
      </w:r>
      <w:r w:rsidRPr="00C167F1">
        <w:rPr>
          <w:rFonts w:ascii="Abyssinica SIL" w:hAnsi="Abyssinica SIL"/>
          <w:b/>
          <w:sz w:val="24"/>
          <w:szCs w:val="24"/>
        </w:rPr>
        <w:t>The 4</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Scarlet Colored Beast concerning Shinar by the Incurable Wound for 3 years in Jeremiah 15:18</w:t>
      </w:r>
      <w:r w:rsidRPr="00C167F1">
        <w:rPr>
          <w:sz w:val="24"/>
          <w:szCs w:val="24"/>
        </w:rPr>
        <w:t xml:space="preserve">. </w:t>
      </w:r>
      <w:r w:rsidRPr="00C167F1">
        <w:rPr>
          <w:rFonts w:ascii="Abyssinica SIL" w:hAnsi="Abyssinica SIL"/>
          <w:b/>
          <w:sz w:val="24"/>
          <w:szCs w:val="24"/>
        </w:rPr>
        <w:t>The 5</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False Prophet concerning Rome by the Incurable Intestines Bowel Disease for 4 years in 2</w:t>
      </w:r>
      <w:r w:rsidRPr="00C167F1">
        <w:rPr>
          <w:rFonts w:ascii="Abyssinica SIL" w:hAnsi="Abyssinica SIL"/>
          <w:b/>
          <w:sz w:val="24"/>
          <w:szCs w:val="24"/>
          <w:vertAlign w:val="superscript"/>
        </w:rPr>
        <w:t>nd</w:t>
      </w:r>
      <w:r w:rsidRPr="00C167F1">
        <w:rPr>
          <w:rFonts w:ascii="Abyssinica SIL" w:hAnsi="Abyssinica SIL"/>
          <w:b/>
          <w:sz w:val="24"/>
          <w:szCs w:val="24"/>
        </w:rPr>
        <w:t xml:space="preserve"> Chronicles 21:18</w:t>
      </w:r>
      <w:r w:rsidRPr="00C167F1">
        <w:rPr>
          <w:sz w:val="24"/>
          <w:szCs w:val="24"/>
        </w:rPr>
        <w:t xml:space="preserve">. </w:t>
      </w:r>
      <w:r w:rsidRPr="00C167F1">
        <w:rPr>
          <w:rFonts w:ascii="Abyssinica SIL" w:hAnsi="Abyssinica SIL"/>
          <w:b/>
          <w:sz w:val="24"/>
          <w:szCs w:val="24"/>
        </w:rPr>
        <w:t>The 6</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Antichrist concerning Sheshak by the Incurable Plagues for 5 years in Judith 5:12</w:t>
      </w:r>
      <w:r w:rsidRPr="00C167F1">
        <w:rPr>
          <w:sz w:val="24"/>
          <w:szCs w:val="24"/>
        </w:rPr>
        <w:t xml:space="preserve">. </w:t>
      </w:r>
      <w:r w:rsidRPr="00C167F1">
        <w:rPr>
          <w:rFonts w:ascii="Abyssinica SIL" w:hAnsi="Abyssinica SIL"/>
          <w:b/>
          <w:sz w:val="24"/>
          <w:szCs w:val="24"/>
        </w:rPr>
        <w:t>The 7</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C167F1">
        <w:rPr>
          <w:sz w:val="24"/>
          <w:szCs w:val="24"/>
        </w:rPr>
        <w:t xml:space="preserve">. </w:t>
      </w:r>
      <w:r w:rsidRPr="00C167F1">
        <w:rPr>
          <w:rFonts w:ascii="Abyssinica SIL" w:hAnsi="Abyssinica SIL"/>
          <w:b/>
          <w:sz w:val="24"/>
          <w:szCs w:val="24"/>
        </w:rPr>
        <w:t>The 8</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Lord Lucifer the Evil Father concerning Sodom by the Incurable Wound for 7 years in Jeremiah 30:12. The 9</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Lord Lucifer the Married </w:t>
      </w:r>
      <w:r w:rsidRPr="00C167F1">
        <w:rPr>
          <w:rFonts w:ascii="Abyssinica SIL" w:hAnsi="Abyssinica SIL"/>
          <w:b/>
          <w:sz w:val="24"/>
          <w:szCs w:val="24"/>
        </w:rPr>
        <w:lastRenderedPageBreak/>
        <w:t>Lord called Wisdom the Evil Creator of the Eternal Sin in Lordship concerning Egypt by the Incurable Invisible Eternal Plague for all Eternity in 2</w:t>
      </w:r>
      <w:r w:rsidRPr="00C167F1">
        <w:rPr>
          <w:rFonts w:ascii="Abyssinica SIL" w:hAnsi="Abyssinica SIL"/>
          <w:b/>
          <w:sz w:val="24"/>
          <w:szCs w:val="24"/>
          <w:vertAlign w:val="superscript"/>
        </w:rPr>
        <w:t>nd</w:t>
      </w:r>
      <w:r w:rsidRPr="00C167F1">
        <w:rPr>
          <w:rFonts w:ascii="Abyssinica SIL" w:hAnsi="Abyssinica SIL"/>
          <w:b/>
          <w:sz w:val="24"/>
          <w:szCs w:val="24"/>
        </w:rPr>
        <w:t xml:space="preserve"> Maccabees 9:5. The 10</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167F1">
        <w:rPr>
          <w:sz w:val="24"/>
          <w:szCs w:val="24"/>
        </w:rPr>
        <w:t>. These 10 incurable things concerns the 1</w:t>
      </w:r>
      <w:r w:rsidRPr="00C167F1">
        <w:rPr>
          <w:sz w:val="24"/>
          <w:szCs w:val="24"/>
          <w:vertAlign w:val="superscript"/>
        </w:rPr>
        <w:t>st</w:t>
      </w:r>
      <w:r w:rsidRPr="00C167F1">
        <w:rPr>
          <w:sz w:val="24"/>
          <w:szCs w:val="24"/>
        </w:rPr>
        <w:t xml:space="preserve"> position of the Lord Peter in Acts 7:47-50. The 2</w:t>
      </w:r>
      <w:r w:rsidRPr="00C167F1">
        <w:rPr>
          <w:sz w:val="24"/>
          <w:szCs w:val="24"/>
          <w:vertAlign w:val="superscript"/>
        </w:rPr>
        <w:t>nd</w:t>
      </w:r>
      <w:r w:rsidRPr="00C167F1">
        <w:rPr>
          <w:sz w:val="24"/>
          <w:szCs w:val="24"/>
        </w:rPr>
        <w:t xml:space="preserve"> position of the Lord John in Acts 7:51. The 3</w:t>
      </w:r>
      <w:r w:rsidRPr="00C167F1">
        <w:rPr>
          <w:sz w:val="24"/>
          <w:szCs w:val="24"/>
          <w:vertAlign w:val="superscript"/>
        </w:rPr>
        <w:t>rd</w:t>
      </w:r>
      <w:r w:rsidRPr="00C167F1">
        <w:rPr>
          <w:sz w:val="24"/>
          <w:szCs w:val="24"/>
        </w:rPr>
        <w:t xml:space="preserve"> position to the 9</w:t>
      </w:r>
      <w:r w:rsidRPr="00C167F1">
        <w:rPr>
          <w:sz w:val="24"/>
          <w:szCs w:val="24"/>
          <w:vertAlign w:val="superscript"/>
        </w:rPr>
        <w:t>th</w:t>
      </w:r>
      <w:r w:rsidRPr="00C167F1">
        <w:rPr>
          <w:sz w:val="24"/>
          <w:szCs w:val="24"/>
        </w:rPr>
        <w:t xml:space="preserve"> position of the Lord Jesus in Acts 7:52-58. The 10</w:t>
      </w:r>
      <w:r w:rsidRPr="00C167F1">
        <w:rPr>
          <w:sz w:val="24"/>
          <w:szCs w:val="24"/>
          <w:vertAlign w:val="superscript"/>
        </w:rPr>
        <w:t>th</w:t>
      </w:r>
      <w:r w:rsidRPr="00C167F1">
        <w:rPr>
          <w:sz w:val="24"/>
          <w:szCs w:val="24"/>
        </w:rPr>
        <w:t xml:space="preserve"> position of the Lord James in Acts 7:59. The 10</w:t>
      </w:r>
      <w:r w:rsidRPr="00C167F1">
        <w:rPr>
          <w:sz w:val="24"/>
          <w:szCs w:val="24"/>
          <w:vertAlign w:val="superscript"/>
        </w:rPr>
        <w:t>th</w:t>
      </w:r>
      <w:r w:rsidRPr="00C167F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w:t>
      </w:r>
    </w:p>
    <w:p w:rsidR="00D85F99" w:rsidRPr="00C167F1" w:rsidRDefault="00D85F99" w:rsidP="00D85F99">
      <w:pPr>
        <w:jc w:val="center"/>
        <w:rPr>
          <w:b/>
          <w:sz w:val="24"/>
          <w:szCs w:val="24"/>
        </w:rPr>
      </w:pPr>
      <w:r w:rsidRPr="00C167F1">
        <w:rPr>
          <w:b/>
          <w:sz w:val="24"/>
          <w:szCs w:val="24"/>
        </w:rPr>
        <w:t>What are the three Prisons of Hell on Earth for Wisdom &amp; Satan’s Demonic Host of Demons?</w:t>
      </w:r>
    </w:p>
    <w:p w:rsidR="00D85F99" w:rsidRPr="00C167F1" w:rsidRDefault="00D85F99" w:rsidP="00D85F99">
      <w:pPr>
        <w:spacing w:line="480" w:lineRule="auto"/>
        <w:jc w:val="both"/>
        <w:rPr>
          <w:sz w:val="24"/>
          <w:szCs w:val="24"/>
        </w:rPr>
      </w:pPr>
      <w:r w:rsidRPr="00C167F1">
        <w:rPr>
          <w:sz w:val="24"/>
          <w:szCs w:val="24"/>
        </w:rPr>
        <w:t xml:space="preserve">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w:t>
      </w:r>
      <w:r w:rsidRPr="00C167F1">
        <w:rPr>
          <w:sz w:val="24"/>
          <w:szCs w:val="24"/>
        </w:rPr>
        <w:lastRenderedPageBreak/>
        <w:t>and the Mind are equal to One Another, parallel and does the same thing proven in John 12:27; 13:21; 1</w:t>
      </w:r>
      <w:r w:rsidRPr="00C167F1">
        <w:rPr>
          <w:sz w:val="24"/>
          <w:szCs w:val="24"/>
          <w:vertAlign w:val="superscript"/>
        </w:rPr>
        <w:t>st</w:t>
      </w:r>
      <w:r w:rsidRPr="00C167F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167F1">
        <w:rPr>
          <w:b/>
          <w:sz w:val="24"/>
          <w:szCs w:val="24"/>
        </w:rPr>
        <w:t>marriage rights</w:t>
      </w:r>
      <w:r w:rsidRPr="00C167F1">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w:t>
      </w:r>
      <w:r w:rsidRPr="00C167F1">
        <w:rPr>
          <w:sz w:val="24"/>
          <w:szCs w:val="24"/>
        </w:rPr>
        <w:lastRenderedPageBreak/>
        <w:t>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167F1">
        <w:rPr>
          <w:sz w:val="24"/>
          <w:szCs w:val="24"/>
          <w:vertAlign w:val="superscript"/>
        </w:rPr>
        <w:t>st</w:t>
      </w:r>
      <w:r w:rsidRPr="00C167F1">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w:t>
      </w:r>
      <w:r w:rsidRPr="00C167F1">
        <w:rPr>
          <w:sz w:val="24"/>
          <w:szCs w:val="24"/>
        </w:rPr>
        <w:lastRenderedPageBreak/>
        <w:t>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C167F1">
        <w:rPr>
          <w:sz w:val="24"/>
          <w:szCs w:val="24"/>
          <w:vertAlign w:val="superscript"/>
        </w:rPr>
        <w:t>st</w:t>
      </w:r>
      <w:r w:rsidRPr="00C167F1">
        <w:rPr>
          <w:sz w:val="24"/>
          <w:szCs w:val="24"/>
        </w:rPr>
        <w:t xml:space="preserve"> Corinthians 8:6; 15:24-28; Ephesians 4:6 &amp; Isaiah 47:5. These are the 56 Lords/Ladies &amp; 4 Known Lord’s/Ladies that makes up 60 Lord’s/60 Ladies. The 60 Ladies are derived from the “</w:t>
      </w:r>
      <w:r w:rsidRPr="00C167F1">
        <w:rPr>
          <w:b/>
          <w:sz w:val="24"/>
          <w:szCs w:val="24"/>
        </w:rPr>
        <w:t>Lady of Kingdoms</w:t>
      </w:r>
      <w:r w:rsidRPr="00C167F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167F1">
        <w:rPr>
          <w:sz w:val="24"/>
          <w:szCs w:val="24"/>
          <w:vertAlign w:val="superscript"/>
        </w:rPr>
        <w:t>th</w:t>
      </w:r>
      <w:r w:rsidRPr="00C167F1">
        <w:rPr>
          <w:sz w:val="24"/>
          <w:szCs w:val="24"/>
        </w:rPr>
        <w:t xml:space="preserve"> day because Man was perfectly created on the 6</w:t>
      </w:r>
      <w:r w:rsidRPr="00C167F1">
        <w:rPr>
          <w:sz w:val="24"/>
          <w:szCs w:val="24"/>
          <w:vertAlign w:val="superscript"/>
        </w:rPr>
        <w:t>th</w:t>
      </w:r>
      <w:r w:rsidRPr="00C167F1">
        <w:rPr>
          <w:sz w:val="24"/>
          <w:szCs w:val="24"/>
        </w:rPr>
        <w:t xml:space="preserve"> day is in Hebrew 9:27; Matthew 20:12 &amp; Luke 13:32. </w:t>
      </w:r>
      <w:r w:rsidRPr="00C167F1">
        <w:rPr>
          <w:sz w:val="24"/>
          <w:szCs w:val="24"/>
        </w:rPr>
        <w:lastRenderedPageBreak/>
        <w:t>Woman only has to handle a minute for sin because She was born on the 7</w:t>
      </w:r>
      <w:r w:rsidRPr="00C167F1">
        <w:rPr>
          <w:sz w:val="24"/>
          <w:szCs w:val="24"/>
          <w:vertAlign w:val="superscript"/>
        </w:rPr>
        <w:t>th</w:t>
      </w:r>
      <w:r w:rsidRPr="00C167F1">
        <w:rPr>
          <w:sz w:val="24"/>
          <w:szCs w:val="24"/>
        </w:rPr>
        <w:t xml:space="preserve"> day and an hour is equal to a day at Her birth by the Father Stephen.           </w:t>
      </w:r>
    </w:p>
    <w:p w:rsidR="00D85F99" w:rsidRPr="00C167F1" w:rsidRDefault="00D85F99" w:rsidP="00D85F99">
      <w:pPr>
        <w:spacing w:line="480" w:lineRule="auto"/>
        <w:jc w:val="both"/>
        <w:rPr>
          <w:sz w:val="24"/>
          <w:szCs w:val="24"/>
        </w:rPr>
      </w:pPr>
      <w:r w:rsidRPr="00C167F1">
        <w:rPr>
          <w:sz w:val="24"/>
          <w:szCs w:val="24"/>
        </w:rPr>
        <w:t>Second, is Babylon which is called the “</w:t>
      </w:r>
      <w:r w:rsidRPr="00C167F1">
        <w:rPr>
          <w:b/>
          <w:sz w:val="24"/>
          <w:szCs w:val="24"/>
        </w:rPr>
        <w:t>Gate of the Gods</w:t>
      </w:r>
      <w:r w:rsidRPr="00C167F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167F1">
        <w:rPr>
          <w:b/>
          <w:sz w:val="24"/>
          <w:szCs w:val="24"/>
        </w:rPr>
        <w:t>This Wickedness</w:t>
      </w:r>
      <w:r w:rsidRPr="00C167F1">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C167F1">
        <w:rPr>
          <w:sz w:val="24"/>
          <w:szCs w:val="24"/>
          <w:vertAlign w:val="superscript"/>
        </w:rPr>
        <w:t>st</w:t>
      </w:r>
      <w:r w:rsidRPr="00C167F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w:t>
      </w:r>
      <w:r w:rsidRPr="00C167F1">
        <w:rPr>
          <w:sz w:val="24"/>
          <w:szCs w:val="24"/>
        </w:rPr>
        <w:lastRenderedPageBreak/>
        <w:t>“provided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C167F1" w:rsidRDefault="00D85F99" w:rsidP="00D85F99">
      <w:pPr>
        <w:spacing w:line="480" w:lineRule="auto"/>
        <w:jc w:val="both"/>
        <w:rPr>
          <w:sz w:val="24"/>
          <w:szCs w:val="24"/>
        </w:rPr>
      </w:pPr>
      <w:r w:rsidRPr="00C167F1">
        <w:rPr>
          <w:sz w:val="24"/>
          <w:szCs w:val="24"/>
        </w:rPr>
        <w:t>Third, is Israel which is a place called the “</w:t>
      </w:r>
      <w:r w:rsidRPr="00C167F1">
        <w:rPr>
          <w:b/>
          <w:sz w:val="24"/>
          <w:szCs w:val="24"/>
        </w:rPr>
        <w:t>City of David</w:t>
      </w:r>
      <w:r w:rsidRPr="00C167F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167F1">
        <w:rPr>
          <w:sz w:val="24"/>
          <w:szCs w:val="24"/>
          <w:vertAlign w:val="superscript"/>
        </w:rPr>
        <w:t>st</w:t>
      </w:r>
      <w:r w:rsidRPr="00C167F1">
        <w:rPr>
          <w:sz w:val="24"/>
          <w:szCs w:val="24"/>
        </w:rPr>
        <w:t xml:space="preserve"> Corinthians 6:1-11; Ephesians 6:10-20 and Wisdom of Solomon 5:15-23. Israel worships the Law in Romans 1:18-16:27. For the strength of sin is the Law in 1</w:t>
      </w:r>
      <w:r w:rsidRPr="00C167F1">
        <w:rPr>
          <w:sz w:val="24"/>
          <w:szCs w:val="24"/>
          <w:vertAlign w:val="superscript"/>
        </w:rPr>
        <w:t>st</w:t>
      </w:r>
      <w:r w:rsidRPr="00C167F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167F1">
        <w:rPr>
          <w:sz w:val="24"/>
          <w:szCs w:val="24"/>
          <w:vertAlign w:val="superscript"/>
        </w:rPr>
        <w:t>nd</w:t>
      </w:r>
      <w:r w:rsidRPr="00C167F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w:t>
      </w:r>
      <w:r w:rsidRPr="00C167F1">
        <w:rPr>
          <w:sz w:val="24"/>
          <w:szCs w:val="24"/>
        </w:rPr>
        <w:lastRenderedPageBreak/>
        <w:t>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167F1">
        <w:rPr>
          <w:sz w:val="24"/>
          <w:szCs w:val="24"/>
          <w:vertAlign w:val="superscript"/>
        </w:rPr>
        <w:t>st</w:t>
      </w:r>
      <w:r w:rsidRPr="00C167F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167F1">
        <w:rPr>
          <w:sz w:val="24"/>
          <w:szCs w:val="24"/>
          <w:vertAlign w:val="superscript"/>
        </w:rPr>
        <w:t>st</w:t>
      </w:r>
      <w:r w:rsidRPr="00C167F1">
        <w:rPr>
          <w:sz w:val="24"/>
          <w:szCs w:val="24"/>
        </w:rPr>
        <w:t xml:space="preserve"> Corinthians 1:27. If You have any questions on the End Times, You must get My book called “</w:t>
      </w:r>
      <w:r w:rsidRPr="00C167F1">
        <w:rPr>
          <w:b/>
          <w:sz w:val="24"/>
          <w:szCs w:val="24"/>
        </w:rPr>
        <w:t>Who is the Lord Lucifer’s Party that the Lord Yahweh will cast into Hell at the End Time</w:t>
      </w:r>
      <w:r w:rsidRPr="00C167F1">
        <w:rPr>
          <w:sz w:val="24"/>
          <w:szCs w:val="24"/>
        </w:rPr>
        <w:t xml:space="preserve">.”  </w:t>
      </w:r>
    </w:p>
    <w:p w:rsidR="00D85F99" w:rsidRPr="00C167F1" w:rsidRDefault="00D85F99" w:rsidP="00D85F99">
      <w:pPr>
        <w:spacing w:line="480" w:lineRule="auto"/>
        <w:jc w:val="both"/>
        <w:rPr>
          <w:sz w:val="24"/>
          <w:szCs w:val="24"/>
        </w:rPr>
      </w:pPr>
      <w:r w:rsidRPr="00C167F1">
        <w:rPr>
          <w:sz w:val="24"/>
          <w:szCs w:val="24"/>
        </w:rPr>
        <w:t>How to Retain Divine Healing is in 1</w:t>
      </w:r>
      <w:r w:rsidRPr="00C167F1">
        <w:rPr>
          <w:sz w:val="24"/>
          <w:szCs w:val="24"/>
          <w:vertAlign w:val="superscript"/>
        </w:rPr>
        <w:t>st</w:t>
      </w:r>
      <w:r w:rsidRPr="00C167F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C167F1">
        <w:rPr>
          <w:sz w:val="24"/>
          <w:szCs w:val="24"/>
          <w:vertAlign w:val="superscript"/>
        </w:rPr>
        <w:t>st</w:t>
      </w:r>
      <w:r w:rsidRPr="00C167F1">
        <w:rPr>
          <w:sz w:val="24"/>
          <w:szCs w:val="24"/>
        </w:rPr>
        <w:t xml:space="preserve"> Peter 1:17-21; 2:24 &amp; Acts 7:1-53. Contend in the Faith for Your Healing is in John 8:44; Romans 10:9; James 4:1-10; 1</w:t>
      </w:r>
      <w:r w:rsidRPr="00C167F1">
        <w:rPr>
          <w:sz w:val="24"/>
          <w:szCs w:val="24"/>
          <w:vertAlign w:val="superscript"/>
        </w:rPr>
        <w:t>st</w:t>
      </w:r>
      <w:r w:rsidRPr="00C167F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167F1">
        <w:rPr>
          <w:sz w:val="24"/>
          <w:szCs w:val="24"/>
          <w:vertAlign w:val="superscript"/>
        </w:rPr>
        <w:t>nd</w:t>
      </w:r>
      <w:r w:rsidRPr="00C167F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w:t>
      </w:r>
      <w:r w:rsidRPr="00C167F1">
        <w:rPr>
          <w:sz w:val="24"/>
          <w:szCs w:val="24"/>
        </w:rPr>
        <w:lastRenderedPageBreak/>
        <w:t>James 4:2; 5:14. If One believes in Healing, why not the rest in Raising the Dead, Speaking with New Tongues, Taking Up Serpents and Drinking Deadly Poisons is in Isaiah 28:11; Matthew 10:8; Mark 16:16; 1</w:t>
      </w:r>
      <w:r w:rsidRPr="00C167F1">
        <w:rPr>
          <w:sz w:val="24"/>
          <w:szCs w:val="24"/>
          <w:vertAlign w:val="superscript"/>
        </w:rPr>
        <w:t>st</w:t>
      </w:r>
      <w:r w:rsidRPr="00C167F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167F1">
        <w:rPr>
          <w:sz w:val="24"/>
          <w:szCs w:val="24"/>
          <w:vertAlign w:val="superscript"/>
        </w:rPr>
        <w:t>nd</w:t>
      </w:r>
      <w:r w:rsidRPr="00C167F1">
        <w:rPr>
          <w:sz w:val="24"/>
          <w:szCs w:val="24"/>
        </w:rPr>
        <w:t xml:space="preserve"> Corinthians 1:8-10; 11:23-33; 12:7; Philippians 2:25-27. Divine Healing is only Taught by False Cults is in Acts 8:9-25. Divine Healing puts more Emphasis upon the Body than upon the Soul is in Isaiah 53:4-5; 1</w:t>
      </w:r>
      <w:r w:rsidRPr="00C167F1">
        <w:rPr>
          <w:sz w:val="24"/>
          <w:szCs w:val="24"/>
          <w:vertAlign w:val="superscript"/>
        </w:rPr>
        <w:t>st</w:t>
      </w:r>
      <w:r w:rsidRPr="00C167F1">
        <w:rPr>
          <w:sz w:val="24"/>
          <w:szCs w:val="24"/>
        </w:rPr>
        <w:t xml:space="preserve"> Corinthians 6:19-20; 1</w:t>
      </w:r>
      <w:r w:rsidRPr="00C167F1">
        <w:rPr>
          <w:sz w:val="24"/>
          <w:szCs w:val="24"/>
          <w:vertAlign w:val="superscript"/>
        </w:rPr>
        <w:t>st</w:t>
      </w:r>
      <w:r w:rsidRPr="00C167F1">
        <w:rPr>
          <w:sz w:val="24"/>
          <w:szCs w:val="24"/>
        </w:rPr>
        <w:t xml:space="preserve"> Peter 2:24; Acts 3:12-13; 8:5-8; 9:36-42; 14:6-10; 16:16-18; 19:11-12; 28:7-9. If the Father Stephen created Herbs and Drugs, does He not expect Man to use them for Healing? Some Scriptures are in 1</w:t>
      </w:r>
      <w:r w:rsidRPr="00C167F1">
        <w:rPr>
          <w:sz w:val="24"/>
          <w:szCs w:val="24"/>
          <w:vertAlign w:val="superscript"/>
        </w:rPr>
        <w:t>st</w:t>
      </w:r>
      <w:r w:rsidRPr="00C167F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167F1">
        <w:rPr>
          <w:b/>
          <w:sz w:val="24"/>
          <w:szCs w:val="24"/>
        </w:rPr>
        <w:t>took</w:t>
      </w:r>
      <w:r w:rsidRPr="00C167F1">
        <w:rPr>
          <w:sz w:val="24"/>
          <w:szCs w:val="24"/>
        </w:rPr>
        <w:t>” and “</w:t>
      </w:r>
      <w:r w:rsidRPr="00C167F1">
        <w:rPr>
          <w:b/>
          <w:sz w:val="24"/>
          <w:szCs w:val="24"/>
        </w:rPr>
        <w:t>bore</w:t>
      </w:r>
      <w:r w:rsidRPr="00C167F1">
        <w:rPr>
          <w:sz w:val="24"/>
          <w:szCs w:val="24"/>
        </w:rPr>
        <w:t>” in Isaiah 53:11-12. Nor does the word “</w:t>
      </w:r>
      <w:r w:rsidRPr="00C167F1">
        <w:rPr>
          <w:b/>
          <w:sz w:val="24"/>
          <w:szCs w:val="24"/>
        </w:rPr>
        <w:t>fulfilled</w:t>
      </w:r>
      <w:r w:rsidRPr="00C167F1">
        <w:rPr>
          <w:sz w:val="24"/>
          <w:szCs w:val="24"/>
        </w:rPr>
        <w:t xml:space="preserve">” does not concern the complete fulfillment which would cause no similar events to follow in Hebrews 13:8. If Healing is in the Atonement, Saintly Christian Lords who are sick must conclude that they are Sinners, </w:t>
      </w:r>
      <w:r w:rsidRPr="00C167F1">
        <w:rPr>
          <w:sz w:val="24"/>
          <w:szCs w:val="24"/>
        </w:rPr>
        <w:lastRenderedPageBreak/>
        <w:t>which is not true is in 1</w:t>
      </w:r>
      <w:r w:rsidRPr="00C167F1">
        <w:rPr>
          <w:sz w:val="24"/>
          <w:szCs w:val="24"/>
          <w:vertAlign w:val="superscript"/>
        </w:rPr>
        <w:t>st</w:t>
      </w:r>
      <w:r w:rsidRPr="00C167F1">
        <w:rPr>
          <w:sz w:val="24"/>
          <w:szCs w:val="24"/>
        </w:rPr>
        <w:t xml:space="preserve"> John 3:9 &amp; James 4:2. The Failure by Many to receive Healing weakens the Faith of the Whole Church, which is not always true is in Hebrews 11:1 &amp; Mark 16:17.  </w:t>
      </w:r>
    </w:p>
    <w:p w:rsidR="001F25D4" w:rsidRPr="00C167F1" w:rsidRDefault="002C1506" w:rsidP="00EB7553">
      <w:pPr>
        <w:spacing w:line="480" w:lineRule="auto"/>
        <w:jc w:val="both"/>
        <w:rPr>
          <w:sz w:val="24"/>
          <w:szCs w:val="24"/>
        </w:rPr>
      </w:pPr>
      <w:r w:rsidRPr="00C167F1">
        <w:rPr>
          <w:sz w:val="24"/>
          <w:szCs w:val="24"/>
        </w:rPr>
        <w:t>What are the Signs of Revelation? The True Signs of the Father Stephen</w:t>
      </w:r>
      <w:r w:rsidR="007E7872" w:rsidRPr="00C167F1">
        <w:rPr>
          <w:sz w:val="24"/>
          <w:szCs w:val="24"/>
        </w:rPr>
        <w:t xml:space="preserve"> is </w:t>
      </w:r>
      <w:r w:rsidR="00A5785F" w:rsidRPr="00C167F1">
        <w:rPr>
          <w:sz w:val="24"/>
          <w:szCs w:val="24"/>
        </w:rPr>
        <w:t>supernatural confirmations which are miraculous of the existence an</w:t>
      </w:r>
      <w:r w:rsidR="00972838" w:rsidRPr="00C167F1">
        <w:rPr>
          <w:sz w:val="24"/>
          <w:szCs w:val="24"/>
        </w:rPr>
        <w:t>d</w:t>
      </w:r>
      <w:r w:rsidR="00A5785F" w:rsidRPr="00C167F1">
        <w:rPr>
          <w:sz w:val="24"/>
          <w:szCs w:val="24"/>
        </w:rPr>
        <w:t xml:space="preserve">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Signs are given to demonstrate the Father Stephen’s Power. In Deuteronomy 34:10-12 says “And there had not arisen a Prophet since in Israel like Moses, whom the LORD knew face to face, none like Him for all the signs and the wonders that the LORD sent </w:t>
      </w:r>
      <w:r w:rsidR="00972838" w:rsidRPr="00C167F1">
        <w:rPr>
          <w:sz w:val="24"/>
          <w:szCs w:val="24"/>
        </w:rPr>
        <w:t>H</w:t>
      </w:r>
      <w:r w:rsidR="00A5785F" w:rsidRPr="00C167F1">
        <w:rPr>
          <w:sz w:val="24"/>
          <w:szCs w:val="24"/>
        </w:rPr>
        <w:t xml:space="preserve">im to do in the land of Egypt, to </w:t>
      </w:r>
      <w:r w:rsidR="00972838" w:rsidRPr="00C167F1">
        <w:rPr>
          <w:sz w:val="24"/>
          <w:szCs w:val="24"/>
        </w:rPr>
        <w:t>P</w:t>
      </w:r>
      <w:r w:rsidR="00A5785F" w:rsidRPr="00C167F1">
        <w:rPr>
          <w:sz w:val="24"/>
          <w:szCs w:val="24"/>
        </w:rPr>
        <w:t xml:space="preserve">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w:t>
      </w:r>
      <w:r w:rsidR="00972838" w:rsidRPr="00C167F1">
        <w:rPr>
          <w:sz w:val="24"/>
          <w:szCs w:val="24"/>
        </w:rPr>
        <w:t>Y</w:t>
      </w:r>
      <w:r w:rsidR="00A5785F" w:rsidRPr="00C167F1">
        <w:rPr>
          <w:sz w:val="24"/>
          <w:szCs w:val="24"/>
        </w:rPr>
        <w:t xml:space="preserve">ou in Egypt before Your eyes?” </w:t>
      </w:r>
      <w:r w:rsidR="00AF1515" w:rsidRPr="00C167F1">
        <w:rPr>
          <w:sz w:val="24"/>
          <w:szCs w:val="24"/>
        </w:rPr>
        <w:t>In Deuteronomy 6:21-22 tells us “…then You shall say to Your Son, ‘We were Pharaoh’s slaves in Egypt. And the LORD</w:t>
      </w:r>
      <w:r w:rsidRPr="00C167F1">
        <w:rPr>
          <w:sz w:val="24"/>
          <w:szCs w:val="24"/>
        </w:rPr>
        <w:t xml:space="preserve"> </w:t>
      </w:r>
      <w:r w:rsidR="00AF1515" w:rsidRPr="00C167F1">
        <w:rPr>
          <w:sz w:val="24"/>
          <w:szCs w:val="24"/>
        </w:rPr>
        <w:t>showed signs and wonders, great and grievous, against Egypt and against Pharaoh and all His household, before Our eyes.”</w:t>
      </w:r>
      <w:r w:rsidR="00A539FF" w:rsidRPr="00C167F1">
        <w:rPr>
          <w:sz w:val="24"/>
          <w:szCs w:val="24"/>
        </w:rPr>
        <w:t xml:space="preserve"> </w:t>
      </w:r>
      <w:r w:rsidR="00AF1515" w:rsidRPr="00C167F1">
        <w:rPr>
          <w:sz w:val="24"/>
          <w:szCs w:val="24"/>
        </w:rPr>
        <w:t xml:space="preserve">In Deuteronomy 7:19 declares “…the great trials that Your eyes saw, the signs, the wonders, the mighty hand, and the outstretched arm, by which the LORD </w:t>
      </w:r>
      <w:r w:rsidR="00972838" w:rsidRPr="00C167F1">
        <w:rPr>
          <w:sz w:val="24"/>
          <w:szCs w:val="24"/>
        </w:rPr>
        <w:t>Y</w:t>
      </w:r>
      <w:r w:rsidR="00AF1515" w:rsidRPr="00C167F1">
        <w:rPr>
          <w:sz w:val="24"/>
          <w:szCs w:val="24"/>
        </w:rPr>
        <w:t xml:space="preserve">our GOD brought You out. So will the LORD Your GOD do to all the peoples of whom You are afraid.” In Deuteronomy 26:8 states “And the LORD brought Us out of Egypt with a mighty hand and outstretched arm, with great </w:t>
      </w:r>
      <w:r w:rsidR="00AF1515" w:rsidRPr="00C167F1">
        <w:rPr>
          <w:sz w:val="24"/>
          <w:szCs w:val="24"/>
        </w:rPr>
        <w:lastRenderedPageBreak/>
        <w:t>deeds of terror, with signs and wonders.” In 1</w:t>
      </w:r>
      <w:r w:rsidR="00AF1515" w:rsidRPr="00C167F1">
        <w:rPr>
          <w:sz w:val="24"/>
          <w:szCs w:val="24"/>
          <w:vertAlign w:val="superscript"/>
        </w:rPr>
        <w:t>st</w:t>
      </w:r>
      <w:r w:rsidR="00AF1515" w:rsidRPr="00C167F1">
        <w:rPr>
          <w:sz w:val="24"/>
          <w:szCs w:val="24"/>
        </w:rPr>
        <w:t xml:space="preserve"> Chronicles 16:11-12 says “</w:t>
      </w:r>
      <w:r w:rsidR="003C5A80" w:rsidRPr="00C167F1">
        <w:rPr>
          <w:sz w:val="24"/>
          <w:szCs w:val="24"/>
        </w:rPr>
        <w:t>Seek the LORD and His strength, seek His presence continually! Remember the wondrous works that He has done, His miracles and the judgments He uttered…”</w:t>
      </w:r>
      <w:r w:rsidR="00AF1515" w:rsidRPr="00C167F1">
        <w:rPr>
          <w:sz w:val="24"/>
          <w:szCs w:val="24"/>
        </w:rPr>
        <w:t xml:space="preserve"> </w:t>
      </w:r>
      <w:r w:rsidR="003C5A80" w:rsidRPr="00C167F1">
        <w:rPr>
          <w:sz w:val="24"/>
          <w:szCs w:val="24"/>
        </w:rPr>
        <w:t xml:space="preserve">Also a similar scripture is in Psalms 105:4-5. In Jeremiah 32:21 says “You brought Your people out of the land of Egypt with signs and wonders, with a strong hand and outstretched arm, and with great terror.” Signs demonstrate the Authority of the Father Stephen’s Servants. </w:t>
      </w:r>
      <w:r w:rsidR="00F017F1" w:rsidRPr="00C167F1">
        <w:rPr>
          <w:sz w:val="24"/>
          <w:szCs w:val="24"/>
        </w:rPr>
        <w:t xml:space="preserve">First, are </w:t>
      </w:r>
      <w:r w:rsidR="003C5A80" w:rsidRPr="00C167F1">
        <w:rPr>
          <w:sz w:val="24"/>
          <w:szCs w:val="24"/>
        </w:rPr>
        <w:t xml:space="preserve">Moses &amp; Aaron: In Exodus 4:1-9 </w:t>
      </w:r>
      <w:r w:rsidR="005728AF" w:rsidRPr="00C167F1">
        <w:rPr>
          <w:sz w:val="24"/>
          <w:szCs w:val="24"/>
        </w:rPr>
        <w:t xml:space="preserve">talks about Moses </w:t>
      </w:r>
      <w:r w:rsidR="00A40188" w:rsidRPr="00C167F1">
        <w:rPr>
          <w:sz w:val="24"/>
          <w:szCs w:val="24"/>
        </w:rPr>
        <w:t>being</w:t>
      </w:r>
      <w:r w:rsidR="005728AF" w:rsidRPr="00C167F1">
        <w:rPr>
          <w:sz w:val="24"/>
          <w:szCs w:val="24"/>
        </w:rPr>
        <w:t xml:space="preserve"> given powerful signs. In Exodus 4:30-31 mentions “</w:t>
      </w:r>
      <w:r w:rsidR="00BA1184" w:rsidRPr="00C167F1">
        <w:rPr>
          <w:sz w:val="24"/>
          <w:szCs w:val="24"/>
        </w:rPr>
        <w:t>Aaron spoke all the words that the LORD had spoken to Moses</w:t>
      </w:r>
      <w:r w:rsidR="003C5A80" w:rsidRPr="00C167F1">
        <w:rPr>
          <w:sz w:val="24"/>
          <w:szCs w:val="24"/>
        </w:rPr>
        <w:t xml:space="preserve"> </w:t>
      </w:r>
      <w:r w:rsidR="00BA1184" w:rsidRPr="00C167F1">
        <w:rPr>
          <w:sz w:val="24"/>
          <w:szCs w:val="24"/>
        </w:rPr>
        <w:t>and did the signs in the sight of the people. And the people believed, and when they heard that the LORD had visited the people of Israel and that He had seen their affliction, they bowed their heads and w</w:t>
      </w:r>
      <w:r w:rsidR="003B3A8D" w:rsidRPr="00C167F1">
        <w:rPr>
          <w:sz w:val="24"/>
          <w:szCs w:val="24"/>
        </w:rPr>
        <w:t>o</w:t>
      </w:r>
      <w:r w:rsidR="00BA1184" w:rsidRPr="00C167F1">
        <w:rPr>
          <w:sz w:val="24"/>
          <w:szCs w:val="24"/>
        </w:rPr>
        <w:t>rshiped.”</w:t>
      </w:r>
      <w:r w:rsidR="003C5A80" w:rsidRPr="00C167F1">
        <w:rPr>
          <w:sz w:val="24"/>
          <w:szCs w:val="24"/>
        </w:rPr>
        <w:t xml:space="preserve"> </w:t>
      </w:r>
      <w:r w:rsidR="003B3A8D" w:rsidRPr="00C167F1">
        <w:rPr>
          <w:sz w:val="24"/>
          <w:szCs w:val="24"/>
        </w:rPr>
        <w:t>In Exodus 7:8-12 declares “</w:t>
      </w:r>
      <w:r w:rsidR="00183E91" w:rsidRPr="00C167F1">
        <w:rPr>
          <w:sz w:val="24"/>
          <w:szCs w:val="24"/>
        </w:rPr>
        <w:t xml:space="preserve">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w:t>
      </w:r>
      <w:r w:rsidR="00972838" w:rsidRPr="00C167F1">
        <w:rPr>
          <w:sz w:val="24"/>
          <w:szCs w:val="24"/>
        </w:rPr>
        <w:t>P</w:t>
      </w:r>
      <w:r w:rsidR="00183E91" w:rsidRPr="00C167F1">
        <w:rPr>
          <w:sz w:val="24"/>
          <w:szCs w:val="24"/>
        </w:rPr>
        <w:t xml:space="preserve">haraoh summoned the Wise Men and the Sorcerers, and they, the Magicians of Egypt, also did the same by their secret arts. For each Man cast down His staff and they became Serpents. But Aaron’s staff swallowed up their staffs.” </w:t>
      </w:r>
      <w:r w:rsidR="00382602" w:rsidRPr="00C167F1">
        <w:rPr>
          <w:sz w:val="24"/>
          <w:szCs w:val="24"/>
        </w:rPr>
        <w:t>In Numbers 17:1-9 talks about Aaron’s Staff Budding. In Acts 7:36 tells us “This Man led them out, pe</w:t>
      </w:r>
      <w:r w:rsidR="00ED7FCC" w:rsidRPr="00C167F1">
        <w:rPr>
          <w:sz w:val="24"/>
          <w:szCs w:val="24"/>
        </w:rPr>
        <w:t>r</w:t>
      </w:r>
      <w:r w:rsidR="00382602" w:rsidRPr="00C167F1">
        <w:rPr>
          <w:sz w:val="24"/>
          <w:szCs w:val="24"/>
        </w:rPr>
        <w:t xml:space="preserve">forming wonders and signs in Egypt and at the Red Sea and in the wilderness for 40 years.” </w:t>
      </w:r>
      <w:r w:rsidR="00F017F1" w:rsidRPr="00C167F1">
        <w:rPr>
          <w:sz w:val="24"/>
          <w:szCs w:val="24"/>
        </w:rPr>
        <w:t xml:space="preserve">Second, is </w:t>
      </w:r>
      <w:r w:rsidR="00382602" w:rsidRPr="00C167F1">
        <w:rPr>
          <w:sz w:val="24"/>
          <w:szCs w:val="24"/>
        </w:rPr>
        <w:t>Elijah: In 1</w:t>
      </w:r>
      <w:r w:rsidR="00382602" w:rsidRPr="00C167F1">
        <w:rPr>
          <w:sz w:val="24"/>
          <w:szCs w:val="24"/>
          <w:vertAlign w:val="superscript"/>
        </w:rPr>
        <w:t>st</w:t>
      </w:r>
      <w:r w:rsidR="00382602" w:rsidRPr="00C167F1">
        <w:rPr>
          <w:sz w:val="24"/>
          <w:szCs w:val="24"/>
        </w:rPr>
        <w:t xml:space="preserve"> Kings 18:36-38 says “</w:t>
      </w:r>
      <w:r w:rsidR="002F136C" w:rsidRPr="00C167F1">
        <w:rPr>
          <w:sz w:val="24"/>
          <w:szCs w:val="24"/>
        </w:rPr>
        <w:t xml:space="preserve">And at the time of the offspring of the oblation, Elijah the Prophet came near and said, ‘O LORD, God of Abraham, Isaac, and Israel, let it be known this day that You are God in Israel, and that I am Your Servant, and that I have done all these things at Your word. </w:t>
      </w:r>
      <w:r w:rsidR="002F136C" w:rsidRPr="00C167F1">
        <w:rPr>
          <w:sz w:val="24"/>
          <w:szCs w:val="24"/>
        </w:rPr>
        <w:lastRenderedPageBreak/>
        <w:t xml:space="preserve">Answer Me, O LORD, answer Me, that this people may know that You, O LORD, are God, and that You have turned their hearts back.’ Then the fire of the LORD fell and consumed the burnt offering and the wood and the stones and the dust, and licked up the water that was in the trench.” </w:t>
      </w:r>
      <w:r w:rsidR="00382602" w:rsidRPr="00C167F1">
        <w:rPr>
          <w:sz w:val="24"/>
          <w:szCs w:val="24"/>
        </w:rPr>
        <w:t xml:space="preserve"> </w:t>
      </w:r>
      <w:r w:rsidR="002F136C" w:rsidRPr="00C167F1">
        <w:rPr>
          <w:sz w:val="24"/>
          <w:szCs w:val="24"/>
        </w:rPr>
        <w:t>Third, is Elisha. In 2</w:t>
      </w:r>
      <w:r w:rsidR="002F136C" w:rsidRPr="00C167F1">
        <w:rPr>
          <w:sz w:val="24"/>
          <w:szCs w:val="24"/>
          <w:vertAlign w:val="superscript"/>
        </w:rPr>
        <w:t>nd</w:t>
      </w:r>
      <w:r w:rsidR="002F136C" w:rsidRPr="00C167F1">
        <w:rPr>
          <w:sz w:val="24"/>
          <w:szCs w:val="24"/>
        </w:rPr>
        <w:t xml:space="preserve"> Kings 2:13-14 mentions “</w:t>
      </w:r>
      <w:r w:rsidR="0083582C" w:rsidRPr="00C167F1">
        <w:rPr>
          <w:sz w:val="24"/>
          <w:szCs w:val="24"/>
        </w:rPr>
        <w:t>And He took up the cloak of Elijah that had fallen from Him and went back and stood on the bank of the Jordan. Then He took the cloak of Elijah</w:t>
      </w:r>
      <w:r w:rsidR="00382602" w:rsidRPr="00C167F1">
        <w:rPr>
          <w:sz w:val="24"/>
          <w:szCs w:val="24"/>
        </w:rPr>
        <w:t xml:space="preserve"> </w:t>
      </w:r>
      <w:r w:rsidR="0083582C" w:rsidRPr="00C167F1">
        <w:rPr>
          <w:sz w:val="24"/>
          <w:szCs w:val="24"/>
        </w:rPr>
        <w:t xml:space="preserve">that had fallen from Him and struck the water, saying, ‘Where is the LORD, the God of Elijah?’ </w:t>
      </w:r>
      <w:r w:rsidR="00ED7FCC" w:rsidRPr="00C167F1">
        <w:rPr>
          <w:sz w:val="24"/>
          <w:szCs w:val="24"/>
        </w:rPr>
        <w:t>The parting of the sea is done by the Lord John in Luke 1:17, the Lord Jesus in Isaiah 51:10, the Lord James in Wisdom of Solomon 1</w:t>
      </w:r>
      <w:r w:rsidR="005A5DA8" w:rsidRPr="00C167F1">
        <w:rPr>
          <w:sz w:val="24"/>
          <w:szCs w:val="24"/>
        </w:rPr>
        <w:t>4</w:t>
      </w:r>
      <w:r w:rsidR="00ED7FCC" w:rsidRPr="00C167F1">
        <w:rPr>
          <w:sz w:val="24"/>
          <w:szCs w:val="24"/>
        </w:rPr>
        <w:t>:</w:t>
      </w:r>
      <w:r w:rsidR="005A5DA8" w:rsidRPr="00C167F1">
        <w:rPr>
          <w:sz w:val="24"/>
          <w:szCs w:val="24"/>
        </w:rPr>
        <w:t>3-4</w:t>
      </w:r>
      <w:r w:rsidR="00ED7FCC" w:rsidRPr="00C167F1">
        <w:rPr>
          <w:sz w:val="24"/>
          <w:szCs w:val="24"/>
        </w:rPr>
        <w:t xml:space="preserve"> &amp; the Father Stephen in Exodus 12:</w:t>
      </w:r>
      <w:r w:rsidR="005A5DA8" w:rsidRPr="00C167F1">
        <w:rPr>
          <w:sz w:val="24"/>
          <w:szCs w:val="24"/>
        </w:rPr>
        <w:t>3</w:t>
      </w:r>
      <w:r w:rsidR="00ED7FCC" w:rsidRPr="00C167F1">
        <w:rPr>
          <w:sz w:val="24"/>
          <w:szCs w:val="24"/>
        </w:rPr>
        <w:t xml:space="preserve">1-42; 14:1-31. </w:t>
      </w:r>
      <w:r w:rsidR="0083582C" w:rsidRPr="00C167F1">
        <w:rPr>
          <w:sz w:val="24"/>
          <w:szCs w:val="24"/>
        </w:rPr>
        <w:t>And when He had struck the water, the water was parted to the one side and to the other, and Elisha went over.”</w:t>
      </w:r>
      <w:r w:rsidR="00183E91" w:rsidRPr="00C167F1">
        <w:rPr>
          <w:sz w:val="24"/>
          <w:szCs w:val="24"/>
        </w:rPr>
        <w:t xml:space="preserve">  </w:t>
      </w:r>
      <w:r w:rsidR="0083582C" w:rsidRPr="00C167F1">
        <w:rPr>
          <w:sz w:val="24"/>
          <w:szCs w:val="24"/>
        </w:rPr>
        <w:t>Fourth, is Jesus Christ</w:t>
      </w:r>
      <w:r w:rsidR="00E8359C" w:rsidRPr="00C167F1">
        <w:rPr>
          <w:sz w:val="24"/>
          <w:szCs w:val="24"/>
        </w:rPr>
        <w:t xml:space="preserve"> the Apostle in Hebrews 3:1</w:t>
      </w:r>
      <w:r w:rsidR="0083582C" w:rsidRPr="00C167F1">
        <w:rPr>
          <w:sz w:val="24"/>
          <w:szCs w:val="24"/>
        </w:rPr>
        <w:t>. In Acts 2:22 says “</w:t>
      </w:r>
      <w:r w:rsidR="00213A68" w:rsidRPr="00C167F1">
        <w:rPr>
          <w:sz w:val="24"/>
          <w:szCs w:val="24"/>
        </w:rPr>
        <w:t>Men of Israel, hear these words: Jesus of Nazareth, a Man attested to You by God with mighty works and wonders and signs that God did through Him in Your midst, as You Yourselves know…” In John 2:23 states “</w:t>
      </w:r>
      <w:r w:rsidR="002B0316" w:rsidRPr="00C167F1">
        <w:rPr>
          <w:sz w:val="24"/>
          <w:szCs w:val="24"/>
        </w:rPr>
        <w:t>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w:t>
      </w:r>
      <w:r w:rsidR="005B760C" w:rsidRPr="00C167F1">
        <w:rPr>
          <w:sz w:val="24"/>
          <w:szCs w:val="24"/>
        </w:rPr>
        <w:t xml:space="preserve"> </w:t>
      </w:r>
      <w:r w:rsidR="002B0316" w:rsidRPr="00C167F1">
        <w:rPr>
          <w:sz w:val="24"/>
          <w:szCs w:val="24"/>
        </w:rPr>
        <w:t>In John 7:21 tells us “</w:t>
      </w:r>
      <w:r w:rsidR="00841AE7" w:rsidRPr="00C167F1">
        <w:rPr>
          <w:sz w:val="24"/>
          <w:szCs w:val="24"/>
        </w:rPr>
        <w:t xml:space="preserve">Jesus answered them, ‘I did one work, and You all marvel at it.” </w:t>
      </w:r>
      <w:r w:rsidR="0098369B" w:rsidRPr="00C167F1">
        <w:rPr>
          <w:sz w:val="24"/>
          <w:szCs w:val="24"/>
        </w:rPr>
        <w:t xml:space="preserve">In John 20:30 says “Now Jesus did many other signs in the presence of the Disciples, which are not written in this book…” Fifth, is the </w:t>
      </w:r>
      <w:r w:rsidR="00972838" w:rsidRPr="00C167F1">
        <w:rPr>
          <w:sz w:val="24"/>
          <w:szCs w:val="24"/>
        </w:rPr>
        <w:t xml:space="preserve">16 </w:t>
      </w:r>
      <w:r w:rsidR="0098369B" w:rsidRPr="00C167F1">
        <w:rPr>
          <w:sz w:val="24"/>
          <w:szCs w:val="24"/>
        </w:rPr>
        <w:t>Apostles</w:t>
      </w:r>
      <w:r w:rsidR="00972838" w:rsidRPr="00C167F1">
        <w:rPr>
          <w:sz w:val="24"/>
          <w:szCs w:val="24"/>
        </w:rPr>
        <w:t xml:space="preserve"> in Acts 1:13, 25-26; 11:24; 16:19.</w:t>
      </w:r>
      <w:r w:rsidR="0098369B" w:rsidRPr="00C167F1">
        <w:rPr>
          <w:sz w:val="24"/>
          <w:szCs w:val="24"/>
        </w:rPr>
        <w:t xml:space="preserve"> In 2</w:t>
      </w:r>
      <w:r w:rsidR="0098369B" w:rsidRPr="00C167F1">
        <w:rPr>
          <w:sz w:val="24"/>
          <w:szCs w:val="24"/>
          <w:vertAlign w:val="superscript"/>
        </w:rPr>
        <w:t>nd</w:t>
      </w:r>
      <w:r w:rsidR="0098369B" w:rsidRPr="00C167F1">
        <w:rPr>
          <w:sz w:val="24"/>
          <w:szCs w:val="24"/>
        </w:rPr>
        <w:t xml:space="preserve"> Corinthians 12:12 states “</w:t>
      </w:r>
      <w:r w:rsidR="00D94B25" w:rsidRPr="00C167F1">
        <w:rPr>
          <w:sz w:val="24"/>
          <w:szCs w:val="24"/>
        </w:rPr>
        <w:t xml:space="preserve">The signs of a true Apostle were performed among You with utmost patience, with signs and wonders and mighty works.” </w:t>
      </w:r>
      <w:r w:rsidR="003B317B" w:rsidRPr="00C167F1">
        <w:rPr>
          <w:sz w:val="24"/>
          <w:szCs w:val="24"/>
        </w:rPr>
        <w:t>In Acts 2:43 states “</w:t>
      </w:r>
      <w:r w:rsidR="00C65F7A" w:rsidRPr="00C167F1">
        <w:rPr>
          <w:sz w:val="24"/>
          <w:szCs w:val="24"/>
        </w:rPr>
        <w:t xml:space="preserve">And awe came upon every </w:t>
      </w:r>
      <w:r w:rsidR="006D09BB" w:rsidRPr="00C167F1">
        <w:rPr>
          <w:sz w:val="24"/>
          <w:szCs w:val="24"/>
        </w:rPr>
        <w:t>S</w:t>
      </w:r>
      <w:r w:rsidR="00C65F7A" w:rsidRPr="00C167F1">
        <w:rPr>
          <w:sz w:val="24"/>
          <w:szCs w:val="24"/>
        </w:rPr>
        <w:t xml:space="preserve">oul, and many wonders and signs were being done through the Apostles. </w:t>
      </w:r>
      <w:r w:rsidR="007931F7" w:rsidRPr="00C167F1">
        <w:rPr>
          <w:sz w:val="24"/>
          <w:szCs w:val="24"/>
        </w:rPr>
        <w:t xml:space="preserve">In Acts 5:12 says “Now many signs </w:t>
      </w:r>
      <w:r w:rsidR="007931F7" w:rsidRPr="00C167F1">
        <w:rPr>
          <w:sz w:val="24"/>
          <w:szCs w:val="24"/>
        </w:rPr>
        <w:lastRenderedPageBreak/>
        <w:t>and wonders were regularly done among the people by the hands of the Apostles. And they were all together in Solomon’s Portico (Porch).” In Acts 15:12 mentions “And all the assembly fell silent, and they listened to Barnabas</w:t>
      </w:r>
      <w:r w:rsidR="005B760C" w:rsidRPr="00C167F1">
        <w:rPr>
          <w:sz w:val="24"/>
          <w:szCs w:val="24"/>
        </w:rPr>
        <w:t xml:space="preserve"> </w:t>
      </w:r>
      <w:r w:rsidR="007931F7" w:rsidRPr="00C167F1">
        <w:rPr>
          <w:sz w:val="24"/>
          <w:szCs w:val="24"/>
        </w:rPr>
        <w:t>&amp; Paul as they related what signs and wonders God had don</w:t>
      </w:r>
      <w:r w:rsidR="00825744" w:rsidRPr="00C167F1">
        <w:rPr>
          <w:sz w:val="24"/>
          <w:szCs w:val="24"/>
        </w:rPr>
        <w:t>e</w:t>
      </w:r>
      <w:r w:rsidR="007931F7" w:rsidRPr="00C167F1">
        <w:rPr>
          <w:sz w:val="24"/>
          <w:szCs w:val="24"/>
        </w:rPr>
        <w:t xml:space="preserve"> through them among the Gentiles.” </w:t>
      </w:r>
      <w:r w:rsidR="00825744" w:rsidRPr="00C167F1">
        <w:rPr>
          <w:sz w:val="24"/>
          <w:szCs w:val="24"/>
        </w:rPr>
        <w:t>Signs may accompany the Preaching of the Gospel of the Father Stephen Our Lord. In Hebrew 2:3-4 tells us “</w:t>
      </w:r>
      <w:r w:rsidR="00D96B43" w:rsidRPr="00C167F1">
        <w:rPr>
          <w:sz w:val="24"/>
          <w:szCs w:val="24"/>
        </w:rPr>
        <w:t>…how shall We escape it We neglect such a great salvation? It was declared</w:t>
      </w:r>
      <w:r w:rsidR="00825744" w:rsidRPr="00C167F1">
        <w:rPr>
          <w:sz w:val="24"/>
          <w:szCs w:val="24"/>
        </w:rPr>
        <w:t xml:space="preserve"> </w:t>
      </w:r>
      <w:r w:rsidR="00D96B43" w:rsidRPr="00C167F1">
        <w:rPr>
          <w:sz w:val="24"/>
          <w:szCs w:val="24"/>
        </w:rPr>
        <w:t>at first by the LORD, and it was attested to Us by those who he</w:t>
      </w:r>
      <w:r w:rsidR="006D09BB" w:rsidRPr="00C167F1">
        <w:rPr>
          <w:sz w:val="24"/>
          <w:szCs w:val="24"/>
        </w:rPr>
        <w:t>a</w:t>
      </w:r>
      <w:r w:rsidR="00D96B43" w:rsidRPr="00C167F1">
        <w:rPr>
          <w:sz w:val="24"/>
          <w:szCs w:val="24"/>
        </w:rPr>
        <w:t>rd, while God also bore Witness by signs and wonders and various miracles and by gifts of the Holy Spirit distributed according to His will.” In Mark 16:20 declares “</w:t>
      </w:r>
      <w:r w:rsidR="00E6457F" w:rsidRPr="00C167F1">
        <w:rPr>
          <w:sz w:val="24"/>
          <w:szCs w:val="24"/>
        </w:rPr>
        <w:t>And they went out and preached everywhere, while the LORD worked with them and confirmed the message by accompanying signs.” In Acts 8:6 tells us “And the Crowds with one accord paid attention to what was being said by Philip when they heard Him and saw the signs that He did.”</w:t>
      </w:r>
      <w:r w:rsidR="00825744" w:rsidRPr="00C167F1">
        <w:rPr>
          <w:sz w:val="24"/>
          <w:szCs w:val="24"/>
        </w:rPr>
        <w:t xml:space="preserve"> </w:t>
      </w:r>
      <w:r w:rsidR="00E6457F" w:rsidRPr="00C167F1">
        <w:rPr>
          <w:sz w:val="24"/>
          <w:szCs w:val="24"/>
        </w:rPr>
        <w:t>In Acts 14:3 says “So they remained</w:t>
      </w:r>
      <w:r w:rsidR="0000776B" w:rsidRPr="00C167F1">
        <w:rPr>
          <w:sz w:val="24"/>
          <w:szCs w:val="24"/>
        </w:rPr>
        <w:t xml:space="preserve"> </w:t>
      </w:r>
      <w:r w:rsidR="00E6457F" w:rsidRPr="00C167F1">
        <w:rPr>
          <w:sz w:val="24"/>
          <w:szCs w:val="24"/>
        </w:rPr>
        <w:t>for a long time, speaking boldly for the LORD, who bore Witness of the work of His grace, grating signs and wonders to be done by their hands.” Signs may warn with Impending Judgment to the Ungodly. In Exodus 8:22-23 declares “</w:t>
      </w:r>
      <w:r w:rsidR="00474AE5" w:rsidRPr="00C167F1">
        <w:rPr>
          <w:sz w:val="24"/>
          <w:szCs w:val="24"/>
        </w:rPr>
        <w:t xml:space="preserve">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w:t>
      </w:r>
      <w:r w:rsidR="006D09BB" w:rsidRPr="00C167F1">
        <w:rPr>
          <w:sz w:val="24"/>
          <w:szCs w:val="24"/>
        </w:rPr>
        <w:t>C</w:t>
      </w:r>
      <w:r w:rsidR="00474AE5" w:rsidRPr="00C167F1">
        <w:rPr>
          <w:sz w:val="24"/>
          <w:szCs w:val="24"/>
        </w:rPr>
        <w:t xml:space="preserve">ommander in </w:t>
      </w:r>
      <w:r w:rsidR="006D09BB" w:rsidRPr="00C167F1">
        <w:rPr>
          <w:sz w:val="24"/>
          <w:szCs w:val="24"/>
        </w:rPr>
        <w:t>C</w:t>
      </w:r>
      <w:r w:rsidR="00474AE5" w:rsidRPr="00C167F1">
        <w:rPr>
          <w:sz w:val="24"/>
          <w:szCs w:val="24"/>
        </w:rPr>
        <w:t>hief, who was sent by Sargon the King of Assyria, came to Ashdod and fought against it and captured it---at that time the LORD spoke by Isaiah the Son of Amoz, saying, ‘Go, and loose</w:t>
      </w:r>
      <w:r w:rsidR="00E6457F" w:rsidRPr="00C167F1">
        <w:rPr>
          <w:sz w:val="24"/>
          <w:szCs w:val="24"/>
        </w:rPr>
        <w:t xml:space="preserve"> </w:t>
      </w:r>
      <w:r w:rsidR="00474AE5" w:rsidRPr="00C167F1">
        <w:rPr>
          <w:sz w:val="24"/>
          <w:szCs w:val="24"/>
        </w:rPr>
        <w:t>the sackcloth from Your waist</w:t>
      </w:r>
      <w:r w:rsidR="007C5AB8" w:rsidRPr="00C167F1">
        <w:rPr>
          <w:sz w:val="24"/>
          <w:szCs w:val="24"/>
        </w:rPr>
        <w:t xml:space="preserve"> </w:t>
      </w:r>
      <w:r w:rsidR="00474AE5" w:rsidRPr="00C167F1">
        <w:rPr>
          <w:sz w:val="24"/>
          <w:szCs w:val="24"/>
        </w:rPr>
        <w:t xml:space="preserve">and take off Your sandals from Your feet,’ and </w:t>
      </w:r>
      <w:r w:rsidR="006D09BB" w:rsidRPr="00C167F1">
        <w:rPr>
          <w:sz w:val="24"/>
          <w:szCs w:val="24"/>
        </w:rPr>
        <w:t>H</w:t>
      </w:r>
      <w:r w:rsidR="00474AE5" w:rsidRPr="00C167F1">
        <w:rPr>
          <w:sz w:val="24"/>
          <w:szCs w:val="24"/>
        </w:rPr>
        <w:t xml:space="preserve">e did so, walking naked and barefoot.’ Then the LORD said, ‘As My Servant Isaiah Has walked naked and barefoot for three years as a sign and a portent against </w:t>
      </w:r>
      <w:r w:rsidR="00474AE5" w:rsidRPr="00C167F1">
        <w:rPr>
          <w:sz w:val="24"/>
          <w:szCs w:val="24"/>
        </w:rPr>
        <w:lastRenderedPageBreak/>
        <w:t>Egypt and Cush, so shall the King of Assyria lead away the Egyptian captives and the Cushite exiles, both the young and old, naked and barefoot, with buttocks uncovered, the nakedness of Egypt.” In Ezekiel 4:1-3 mentions “</w:t>
      </w:r>
      <w:r w:rsidR="00692967" w:rsidRPr="00C167F1">
        <w:rPr>
          <w:sz w:val="24"/>
          <w:szCs w:val="24"/>
        </w:rPr>
        <w:t xml:space="preserve">And You, Son of Man, take brick and lay it before You, and engrave on it a city, even Jerusalem. </w:t>
      </w:r>
      <w:r w:rsidR="00987DCA" w:rsidRPr="00C167F1">
        <w:rPr>
          <w:sz w:val="24"/>
          <w:szCs w:val="24"/>
        </w:rPr>
        <w:t>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it. This is a sign for the house of Israel.” In Ezekiel 12:3-6 says “As for You, Son of Man, prepare for Yourself an exile’s baggage, and go into exile by day in their sight. You shall go like an exile from Your place to another place in their sight. Perhaps they will understand, though th</w:t>
      </w:r>
      <w:r w:rsidR="006D09BB" w:rsidRPr="00C167F1">
        <w:rPr>
          <w:sz w:val="24"/>
          <w:szCs w:val="24"/>
        </w:rPr>
        <w:t>ey</w:t>
      </w:r>
      <w:r w:rsidR="00987DCA" w:rsidRPr="00C167F1">
        <w:rPr>
          <w:sz w:val="24"/>
          <w:szCs w:val="24"/>
        </w:rPr>
        <w:t xml:space="preserve">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w:t>
      </w:r>
      <w:r w:rsidR="00692967" w:rsidRPr="00C167F1">
        <w:rPr>
          <w:sz w:val="24"/>
          <w:szCs w:val="24"/>
        </w:rPr>
        <w:t xml:space="preserve"> </w:t>
      </w:r>
      <w:r w:rsidR="00D72055" w:rsidRPr="00C167F1">
        <w:rPr>
          <w:sz w:val="24"/>
          <w:szCs w:val="24"/>
        </w:rPr>
        <w:t xml:space="preserve">In Ezekiel 12:11 tells us “Say, I am a sign for You: as I have done, so shall it be done to them. They shall go into exile, into captivity.” In Ezekiel 24:15-24 talks about Ezekiel’s Wife Dying. In Jeremiah 44:29-30 mentions </w:t>
      </w:r>
      <w:r w:rsidR="004A01C1" w:rsidRPr="00C167F1">
        <w:rPr>
          <w:sz w:val="24"/>
          <w:szCs w:val="24"/>
        </w:rPr>
        <w:t>“‘This shall be the sign to You,’ declares the LORD, ‘that I will punish You in this place, in order that You may know that Me words will surely stand</w:t>
      </w:r>
      <w:r w:rsidR="00474AE5" w:rsidRPr="00C167F1">
        <w:rPr>
          <w:sz w:val="24"/>
          <w:szCs w:val="24"/>
        </w:rPr>
        <w:t xml:space="preserve"> </w:t>
      </w:r>
      <w:r w:rsidR="004A01C1" w:rsidRPr="00C167F1">
        <w:rPr>
          <w:sz w:val="24"/>
          <w:szCs w:val="24"/>
        </w:rPr>
        <w:t xml:space="preserve">against You for harm:’ thus says the LORD, </w:t>
      </w:r>
      <w:r w:rsidR="006D09BB" w:rsidRPr="00C167F1">
        <w:rPr>
          <w:sz w:val="24"/>
          <w:szCs w:val="24"/>
        </w:rPr>
        <w:t>‘</w:t>
      </w:r>
      <w:r w:rsidR="004A01C1" w:rsidRPr="00C167F1">
        <w:rPr>
          <w:sz w:val="24"/>
          <w:szCs w:val="24"/>
        </w:rPr>
        <w:t xml:space="preserve">Behold, I will give Pharaoh Hophra King of Egypt into the hand of His Enemies and into the hand of those who seek His life, as I gave Zedekiah King of Judah into the hand of Nebuchadnezzar King of Babylon, who was His Enemy and sought </w:t>
      </w:r>
      <w:r w:rsidR="006D09BB" w:rsidRPr="00C167F1">
        <w:rPr>
          <w:sz w:val="24"/>
          <w:szCs w:val="24"/>
        </w:rPr>
        <w:t>H</w:t>
      </w:r>
      <w:r w:rsidR="004A01C1" w:rsidRPr="00C167F1">
        <w:rPr>
          <w:sz w:val="24"/>
          <w:szCs w:val="24"/>
        </w:rPr>
        <w:t>is life.</w:t>
      </w:r>
      <w:r w:rsidR="006D09BB" w:rsidRPr="00C167F1">
        <w:rPr>
          <w:sz w:val="24"/>
          <w:szCs w:val="24"/>
        </w:rPr>
        <w:t>’</w:t>
      </w:r>
      <w:r w:rsidR="004A01C1" w:rsidRPr="00C167F1">
        <w:rPr>
          <w:sz w:val="24"/>
          <w:szCs w:val="24"/>
        </w:rPr>
        <w:t xml:space="preserve">” In Luke 2:34 tells us </w:t>
      </w:r>
      <w:r w:rsidR="004A01C1" w:rsidRPr="00C167F1">
        <w:rPr>
          <w:sz w:val="24"/>
          <w:szCs w:val="24"/>
        </w:rPr>
        <w:lastRenderedPageBreak/>
        <w:t xml:space="preserve">“And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w:t>
      </w:r>
      <w:r w:rsidR="001A5565" w:rsidRPr="00C167F1">
        <w:rPr>
          <w:sz w:val="24"/>
          <w:szCs w:val="24"/>
        </w:rPr>
        <w:t>Y</w:t>
      </w:r>
      <w:r w:rsidR="004A01C1" w:rsidRPr="00C167F1">
        <w:rPr>
          <w:sz w:val="24"/>
          <w:szCs w:val="24"/>
        </w:rPr>
        <w:t>our salvation, and that from God.” Signs may warn the Father Stephen’s people against rebellion. In Numbers 17:10 says “</w:t>
      </w:r>
      <w:r w:rsidR="00C67E74" w:rsidRPr="00C167F1">
        <w:rPr>
          <w:sz w:val="24"/>
          <w:szCs w:val="24"/>
        </w:rPr>
        <w:t xml:space="preserve">And the LORD said to Moses, ‘Put back the staff of Aaron before the testimony, to be kept as a sign for the </w:t>
      </w:r>
      <w:r w:rsidR="00206BF6" w:rsidRPr="00C167F1">
        <w:rPr>
          <w:sz w:val="24"/>
          <w:szCs w:val="24"/>
        </w:rPr>
        <w:t>R</w:t>
      </w:r>
      <w:r w:rsidR="00C67E74" w:rsidRPr="00C167F1">
        <w:rPr>
          <w:sz w:val="24"/>
          <w:szCs w:val="24"/>
        </w:rPr>
        <w:t xml:space="preserve">ebels, that You may make an end of their grumblings against </w:t>
      </w:r>
      <w:r w:rsidR="00206BF6" w:rsidRPr="00C167F1">
        <w:rPr>
          <w:sz w:val="24"/>
          <w:szCs w:val="24"/>
        </w:rPr>
        <w:t>M</w:t>
      </w:r>
      <w:r w:rsidR="00C67E74" w:rsidRPr="00C167F1">
        <w:rPr>
          <w:sz w:val="24"/>
          <w:szCs w:val="24"/>
        </w:rPr>
        <w:t xml:space="preserve">e, lest they die.” </w:t>
      </w:r>
      <w:r w:rsidR="00033AC6" w:rsidRPr="00C167F1">
        <w:rPr>
          <w:sz w:val="24"/>
          <w:szCs w:val="24"/>
        </w:rPr>
        <w:t>In Numbers 16:38 says “</w:t>
      </w:r>
      <w:r w:rsidR="00894C85" w:rsidRPr="00C167F1">
        <w:rPr>
          <w:sz w:val="24"/>
          <w:szCs w:val="24"/>
        </w:rPr>
        <w:t xml:space="preserve">As for the censers of these Men who have sinned at the cost of their lives, let them be made unto hammered plates as a covering for the altar, for they offered them before the LORD, and they become holy. Thus they shall be a sign to the people of Israel.” </w:t>
      </w:r>
      <w:r w:rsidR="00A85109" w:rsidRPr="00C167F1">
        <w:rPr>
          <w:sz w:val="24"/>
          <w:szCs w:val="24"/>
        </w:rPr>
        <w:t>In Numbers 26:10 mentions “…and the Earth opened its mouth</w:t>
      </w:r>
      <w:r w:rsidR="00C67E74" w:rsidRPr="00C167F1">
        <w:rPr>
          <w:sz w:val="24"/>
          <w:szCs w:val="24"/>
        </w:rPr>
        <w:t xml:space="preserve"> </w:t>
      </w:r>
      <w:r w:rsidR="00A85109" w:rsidRPr="00C167F1">
        <w:rPr>
          <w:sz w:val="24"/>
          <w:szCs w:val="24"/>
        </w:rPr>
        <w:t xml:space="preserve">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w:t>
      </w:r>
      <w:r w:rsidR="006B4099" w:rsidRPr="00C167F1">
        <w:rPr>
          <w:sz w:val="24"/>
          <w:szCs w:val="24"/>
        </w:rPr>
        <w:t>In 1</w:t>
      </w:r>
      <w:r w:rsidR="006B4099" w:rsidRPr="00C167F1">
        <w:rPr>
          <w:sz w:val="24"/>
          <w:szCs w:val="24"/>
          <w:vertAlign w:val="superscript"/>
        </w:rPr>
        <w:t>st</w:t>
      </w:r>
      <w:r w:rsidR="006B4099" w:rsidRPr="00C167F1">
        <w:rPr>
          <w:sz w:val="24"/>
          <w:szCs w:val="24"/>
        </w:rPr>
        <w:t xml:space="preserve"> Samuel 2:34 says “And this that shall come upon Your two Sons, Hophni and Phinehas, shall be the sign to You: both of them shall die on the same day.” In 1</w:t>
      </w:r>
      <w:r w:rsidR="006B4099" w:rsidRPr="00C167F1">
        <w:rPr>
          <w:sz w:val="24"/>
          <w:szCs w:val="24"/>
          <w:vertAlign w:val="superscript"/>
        </w:rPr>
        <w:t>st</w:t>
      </w:r>
      <w:r w:rsidR="006B4099" w:rsidRPr="00C167F1">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w:t>
      </w:r>
      <w:r w:rsidR="00206BF6" w:rsidRPr="00C167F1">
        <w:rPr>
          <w:sz w:val="24"/>
          <w:szCs w:val="24"/>
        </w:rPr>
        <w:t>Y</w:t>
      </w:r>
      <w:r w:rsidR="006B4099" w:rsidRPr="00C167F1">
        <w:rPr>
          <w:sz w:val="24"/>
          <w:szCs w:val="24"/>
        </w:rPr>
        <w:t xml:space="preserve">ou have done in the sight of the LORD, in asking for Yourself a King.’ So Samuel called upon the LORD, and the LORD sent thunder and rain that day, and all the people greatly feared the LORD and </w:t>
      </w:r>
      <w:r w:rsidR="006B4099" w:rsidRPr="00C167F1">
        <w:rPr>
          <w:sz w:val="24"/>
          <w:szCs w:val="24"/>
        </w:rPr>
        <w:lastRenderedPageBreak/>
        <w:t xml:space="preserve">Samuel.” </w:t>
      </w:r>
      <w:r w:rsidR="00F570A0" w:rsidRPr="00C167F1">
        <w:rPr>
          <w:sz w:val="24"/>
          <w:szCs w:val="24"/>
        </w:rPr>
        <w:t xml:space="preserve">Signs sometimes encourage </w:t>
      </w:r>
      <w:r w:rsidR="00A37350" w:rsidRPr="00C167F1">
        <w:rPr>
          <w:sz w:val="24"/>
          <w:szCs w:val="24"/>
        </w:rPr>
        <w:t>F</w:t>
      </w:r>
      <w:r w:rsidR="00F570A0" w:rsidRPr="00C167F1">
        <w:rPr>
          <w:sz w:val="24"/>
          <w:szCs w:val="24"/>
        </w:rPr>
        <w:t xml:space="preserve">aith. Signs by giving </w:t>
      </w:r>
      <w:r w:rsidR="00206BF6" w:rsidRPr="00C167F1">
        <w:rPr>
          <w:sz w:val="24"/>
          <w:szCs w:val="24"/>
        </w:rPr>
        <w:t>the Father Stephen’s G</w:t>
      </w:r>
      <w:r w:rsidR="00F570A0" w:rsidRPr="00C167F1">
        <w:rPr>
          <w:sz w:val="24"/>
          <w:szCs w:val="24"/>
        </w:rPr>
        <w:t>uidance. In 1</w:t>
      </w:r>
      <w:r w:rsidR="00F570A0" w:rsidRPr="00C167F1">
        <w:rPr>
          <w:sz w:val="24"/>
          <w:szCs w:val="24"/>
          <w:vertAlign w:val="superscript"/>
        </w:rPr>
        <w:t>st</w:t>
      </w:r>
      <w:r w:rsidR="00F570A0" w:rsidRPr="00C167F1">
        <w:rPr>
          <w:sz w:val="24"/>
          <w:szCs w:val="24"/>
        </w:rPr>
        <w:t xml:space="preserve"> Samuel 14:8-10 mentions “</w:t>
      </w:r>
      <w:r w:rsidR="008A59DC" w:rsidRPr="00C167F1">
        <w:rPr>
          <w:sz w:val="24"/>
          <w:szCs w:val="24"/>
        </w:rPr>
        <w:t>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w:t>
      </w:r>
      <w:r w:rsidR="00A57B27" w:rsidRPr="00C167F1">
        <w:rPr>
          <w:sz w:val="24"/>
          <w:szCs w:val="24"/>
        </w:rPr>
        <w:t xml:space="preserve">Then the Servant took 10 of His Master’s camels and departed, taking all sorts of choice gift for </w:t>
      </w:r>
      <w:r w:rsidR="00206BF6" w:rsidRPr="00C167F1">
        <w:rPr>
          <w:sz w:val="24"/>
          <w:szCs w:val="24"/>
        </w:rPr>
        <w:t>H</w:t>
      </w:r>
      <w:r w:rsidR="00A57B27" w:rsidRPr="00C167F1">
        <w:rPr>
          <w:sz w:val="24"/>
          <w:szCs w:val="24"/>
        </w:rPr>
        <w:t xml:space="preserve">is Master and He arose and went to Mesopotamia to the city of Nahor.  </w:t>
      </w:r>
      <w:r w:rsidR="00A01825" w:rsidRPr="00C167F1">
        <w:rPr>
          <w:sz w:val="24"/>
          <w:szCs w:val="24"/>
        </w:rPr>
        <w:t xml:space="preserve">And He made the camels kneel down outside the city by the well of water at the time of evening, the time when Women go out to draw water. And He said, ‘O LORD, God of My Master Abraham, please grant </w:t>
      </w:r>
      <w:r w:rsidR="00206BF6" w:rsidRPr="00C167F1">
        <w:rPr>
          <w:sz w:val="24"/>
          <w:szCs w:val="24"/>
        </w:rPr>
        <w:t>M</w:t>
      </w:r>
      <w:r w:rsidR="00A01825" w:rsidRPr="00C167F1">
        <w:rPr>
          <w:sz w:val="24"/>
          <w:szCs w:val="24"/>
        </w:rPr>
        <w:t>e success today and show steadfast (agape)</w:t>
      </w:r>
      <w:r w:rsidR="008A59DC" w:rsidRPr="00C167F1">
        <w:rPr>
          <w:sz w:val="24"/>
          <w:szCs w:val="24"/>
        </w:rPr>
        <w:t xml:space="preserve"> </w:t>
      </w:r>
      <w:r w:rsidR="00A01825" w:rsidRPr="00C167F1">
        <w:rPr>
          <w:sz w:val="24"/>
          <w:szCs w:val="24"/>
        </w:rPr>
        <w:t>love to My Master</w:t>
      </w:r>
      <w:r w:rsidR="00F570A0" w:rsidRPr="00C167F1">
        <w:rPr>
          <w:sz w:val="24"/>
          <w:szCs w:val="24"/>
        </w:rPr>
        <w:t xml:space="preserve"> </w:t>
      </w:r>
      <w:r w:rsidR="00A01825" w:rsidRPr="00C167F1">
        <w:rPr>
          <w:sz w:val="24"/>
          <w:szCs w:val="24"/>
        </w:rPr>
        <w:t xml:space="preserve">Abraham. </w:t>
      </w:r>
      <w:r w:rsidR="00FA40BE" w:rsidRPr="00C167F1">
        <w:rPr>
          <w:sz w:val="24"/>
          <w:szCs w:val="24"/>
        </w:rPr>
        <w:t xml:space="preserve">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w:t>
      </w:r>
      <w:r w:rsidR="00BA5537" w:rsidRPr="00C167F1">
        <w:rPr>
          <w:sz w:val="24"/>
          <w:szCs w:val="24"/>
        </w:rPr>
        <w:t>In Exodus 13:21-22 states “</w:t>
      </w:r>
      <w:r w:rsidR="00900D2F" w:rsidRPr="00C167F1">
        <w:rPr>
          <w:sz w:val="24"/>
          <w:szCs w:val="24"/>
        </w:rPr>
        <w:t xml:space="preserve">And the LORD went before them by day in a pillar of cloud to lead them along the way, and by night in a pillar of fire to give them light, that they might travel by day and by night. The pillar of cloud by day and the pillar of fire by night did not depart from before the people.” </w:t>
      </w:r>
      <w:r w:rsidR="00F32A65" w:rsidRPr="00C167F1">
        <w:rPr>
          <w:sz w:val="24"/>
          <w:szCs w:val="24"/>
        </w:rPr>
        <w:t>In 2</w:t>
      </w:r>
      <w:r w:rsidR="00F32A65" w:rsidRPr="00C167F1">
        <w:rPr>
          <w:sz w:val="24"/>
          <w:szCs w:val="24"/>
          <w:vertAlign w:val="superscript"/>
        </w:rPr>
        <w:t>nd</w:t>
      </w:r>
      <w:r w:rsidR="00F32A65" w:rsidRPr="00C167F1">
        <w:rPr>
          <w:sz w:val="24"/>
          <w:szCs w:val="24"/>
        </w:rPr>
        <w:t xml:space="preserve"> Samuel 5:23-24 says “And when David inquired of the LORD, He said, ‘You shall not go up, go around o</w:t>
      </w:r>
      <w:r w:rsidR="00206BF6" w:rsidRPr="00C167F1">
        <w:rPr>
          <w:sz w:val="24"/>
          <w:szCs w:val="24"/>
        </w:rPr>
        <w:t>n</w:t>
      </w:r>
      <w:r w:rsidR="00F32A65" w:rsidRPr="00C167F1">
        <w:rPr>
          <w:sz w:val="24"/>
          <w:szCs w:val="24"/>
        </w:rPr>
        <w:t xml:space="preserve">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00F32A65" w:rsidRPr="00C167F1">
        <w:rPr>
          <w:sz w:val="24"/>
          <w:szCs w:val="24"/>
          <w:vertAlign w:val="superscript"/>
        </w:rPr>
        <w:t>st</w:t>
      </w:r>
      <w:r w:rsidR="00F32A65" w:rsidRPr="00C167F1">
        <w:rPr>
          <w:sz w:val="24"/>
          <w:szCs w:val="24"/>
        </w:rPr>
        <w:t xml:space="preserve"> Chronicles 14:14-15. In </w:t>
      </w:r>
      <w:r w:rsidR="00F32A65" w:rsidRPr="00C167F1">
        <w:rPr>
          <w:sz w:val="24"/>
          <w:szCs w:val="24"/>
        </w:rPr>
        <w:lastRenderedPageBreak/>
        <w:t xml:space="preserve">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w:t>
      </w:r>
      <w:r w:rsidR="00A0482E" w:rsidRPr="00C167F1">
        <w:rPr>
          <w:sz w:val="24"/>
          <w:szCs w:val="24"/>
        </w:rPr>
        <w:t>J</w:t>
      </w:r>
      <w:r w:rsidR="00F32A65" w:rsidRPr="00C167F1">
        <w:rPr>
          <w:sz w:val="24"/>
          <w:szCs w:val="24"/>
        </w:rPr>
        <w:t>udges 6:17-22 tells us “</w:t>
      </w:r>
      <w:r w:rsidR="00A0482E" w:rsidRPr="00C167F1">
        <w:rPr>
          <w:sz w:val="24"/>
          <w:szCs w:val="24"/>
        </w:rPr>
        <w:t>And He said to Him, ‘If now I have found favor in Your eyes, then show Me a sign that it is You who speak with Me. Please do not depart from here until I come to You and bring out My present and set it before You.’ And He said, ‘I will stay till You return.’ So Gideon</w:t>
      </w:r>
      <w:r w:rsidR="00F32A65" w:rsidRPr="00C167F1">
        <w:rPr>
          <w:sz w:val="24"/>
          <w:szCs w:val="24"/>
        </w:rPr>
        <w:t xml:space="preserve"> </w:t>
      </w:r>
      <w:r w:rsidR="00A0482E" w:rsidRPr="00C167F1">
        <w:rPr>
          <w:sz w:val="24"/>
          <w:szCs w:val="24"/>
        </w:rPr>
        <w:t xml:space="preserve">went into His house and prepared a young goat and unleavened cakes from an ephah of flour. The meat He put in a basket, and the broth </w:t>
      </w:r>
      <w:r w:rsidR="00206BF6" w:rsidRPr="00C167F1">
        <w:rPr>
          <w:sz w:val="24"/>
          <w:szCs w:val="24"/>
        </w:rPr>
        <w:t>H</w:t>
      </w:r>
      <w:r w:rsidR="00A0482E" w:rsidRPr="00C167F1">
        <w:rPr>
          <w:sz w:val="24"/>
          <w:szCs w:val="24"/>
        </w:rPr>
        <w:t>e put in a pot, and brought them to Him under the terebinth and presented them. And the Angel (Lord) of GOD</w:t>
      </w:r>
      <w:r w:rsidR="00FA40BE" w:rsidRPr="00C167F1">
        <w:rPr>
          <w:sz w:val="24"/>
          <w:szCs w:val="24"/>
        </w:rPr>
        <w:t xml:space="preserve"> </w:t>
      </w:r>
      <w:r w:rsidR="00A0482E" w:rsidRPr="00C167F1">
        <w:rPr>
          <w:sz w:val="24"/>
          <w:szCs w:val="24"/>
        </w:rPr>
        <w:t xml:space="preserve">said to Him, ‘Take the meat and the unleavened cakes, and put them on this rock, and pour the broth over them.’ And </w:t>
      </w:r>
      <w:r w:rsidR="00206BF6" w:rsidRPr="00C167F1">
        <w:rPr>
          <w:sz w:val="24"/>
          <w:szCs w:val="24"/>
        </w:rPr>
        <w:t>H</w:t>
      </w:r>
      <w:r w:rsidR="00A0482E" w:rsidRPr="00C167F1">
        <w:rPr>
          <w:sz w:val="24"/>
          <w:szCs w:val="24"/>
        </w:rPr>
        <w:t xml:space="preserve">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w:t>
      </w:r>
      <w:r w:rsidR="00FC7625" w:rsidRPr="00C167F1">
        <w:rPr>
          <w:sz w:val="24"/>
          <w:szCs w:val="24"/>
        </w:rPr>
        <w:t>In Genesis 28:10-17 tells us “Jacob left Beersheba</w:t>
      </w:r>
      <w:r w:rsidR="00A0482E" w:rsidRPr="00C167F1">
        <w:rPr>
          <w:sz w:val="24"/>
          <w:szCs w:val="24"/>
        </w:rPr>
        <w:t xml:space="preserve"> </w:t>
      </w:r>
      <w:r w:rsidR="00FC7625" w:rsidRPr="00C167F1">
        <w:rPr>
          <w:sz w:val="24"/>
          <w:szCs w:val="24"/>
        </w:rPr>
        <w:t xml:space="preserve">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w:t>
      </w:r>
      <w:r w:rsidR="00FC7625" w:rsidRPr="00C167F1">
        <w:rPr>
          <w:sz w:val="24"/>
          <w:szCs w:val="24"/>
        </w:rPr>
        <w:lastRenderedPageBreak/>
        <w:t>You and to Your offspring. Your offspring shall be like the dust of the Earth, and You shall spread abroad to the west and to the east and to the north and to the south, and in You and Your offspring shall all the families of the Earth be blessed. Behold, I am with You and will keep</w:t>
      </w:r>
      <w:r w:rsidR="00A0482E" w:rsidRPr="00C167F1">
        <w:rPr>
          <w:sz w:val="24"/>
          <w:szCs w:val="24"/>
        </w:rPr>
        <w:t xml:space="preserve"> </w:t>
      </w:r>
      <w:r w:rsidR="00FC7625" w:rsidRPr="00C167F1">
        <w:rPr>
          <w:sz w:val="24"/>
          <w:szCs w:val="24"/>
        </w:rPr>
        <w:t>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declares “</w:t>
      </w:r>
      <w:r w:rsidR="0048021E" w:rsidRPr="00C167F1">
        <w:rPr>
          <w:sz w:val="24"/>
          <w:szCs w:val="24"/>
        </w:rPr>
        <w:t>Now Moses was keeping the flock of His Father-in-Law, Jethro, the Priest of Midian, and He led His flock t</w:t>
      </w:r>
      <w:r w:rsidR="00206BF6" w:rsidRPr="00C167F1">
        <w:rPr>
          <w:sz w:val="24"/>
          <w:szCs w:val="24"/>
        </w:rPr>
        <w:t>o</w:t>
      </w:r>
      <w:r w:rsidR="0048021E" w:rsidRPr="00C167F1">
        <w:rPr>
          <w:sz w:val="24"/>
          <w:szCs w:val="24"/>
        </w:rPr>
        <w:t xml:space="preserve"> the west side of the wilderness</w:t>
      </w:r>
      <w:r w:rsidR="00FC7625" w:rsidRPr="00C167F1">
        <w:rPr>
          <w:sz w:val="24"/>
          <w:szCs w:val="24"/>
        </w:rPr>
        <w:t xml:space="preserve"> </w:t>
      </w:r>
      <w:r w:rsidR="0048021E" w:rsidRPr="00C167F1">
        <w:rPr>
          <w:sz w:val="24"/>
          <w:szCs w:val="24"/>
        </w:rPr>
        <w:t xml:space="preserve">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w:t>
      </w:r>
      <w:r w:rsidR="00206BF6" w:rsidRPr="00C167F1">
        <w:rPr>
          <w:sz w:val="24"/>
          <w:szCs w:val="24"/>
        </w:rPr>
        <w:t xml:space="preserve">Father Stephen’s </w:t>
      </w:r>
      <w:r w:rsidR="0048021E" w:rsidRPr="00C167F1">
        <w:rPr>
          <w:sz w:val="24"/>
          <w:szCs w:val="24"/>
        </w:rPr>
        <w:t>fearful and doubting. In Isaiah 38:7-8 mentions “</w:t>
      </w:r>
      <w:r w:rsidR="00C1614B" w:rsidRPr="00C167F1">
        <w:rPr>
          <w:sz w:val="24"/>
          <w:szCs w:val="24"/>
        </w:rPr>
        <w:t>This shall be the sign to You from the LORD, that the LORD will do this thing that He had promised: Behold, I will make the shadow cast by the declining sun on the dial of Ahaz turn back 10 steps. S</w:t>
      </w:r>
      <w:r w:rsidR="00206BF6" w:rsidRPr="00C167F1">
        <w:rPr>
          <w:sz w:val="24"/>
          <w:szCs w:val="24"/>
        </w:rPr>
        <w:t>o</w:t>
      </w:r>
      <w:r w:rsidR="00C1614B" w:rsidRPr="00C167F1">
        <w:rPr>
          <w:sz w:val="24"/>
          <w:szCs w:val="24"/>
        </w:rPr>
        <w:t xml:space="preserve"> the sun turned back on the dial the 10 steps by which it had declined.” Also similar scriptures are in 2</w:t>
      </w:r>
      <w:r w:rsidR="00C1614B" w:rsidRPr="00C167F1">
        <w:rPr>
          <w:sz w:val="24"/>
          <w:szCs w:val="24"/>
          <w:vertAlign w:val="superscript"/>
        </w:rPr>
        <w:t>nd</w:t>
      </w:r>
      <w:r w:rsidR="00C1614B" w:rsidRPr="00C167F1">
        <w:rPr>
          <w:sz w:val="24"/>
          <w:szCs w:val="24"/>
        </w:rPr>
        <w:t xml:space="preserve"> Kings 20:8-11 &amp; 2</w:t>
      </w:r>
      <w:r w:rsidR="00C1614B" w:rsidRPr="00C167F1">
        <w:rPr>
          <w:sz w:val="24"/>
          <w:szCs w:val="24"/>
          <w:vertAlign w:val="superscript"/>
        </w:rPr>
        <w:t>nd</w:t>
      </w:r>
      <w:r w:rsidR="00C1614B" w:rsidRPr="00C167F1">
        <w:rPr>
          <w:sz w:val="24"/>
          <w:szCs w:val="24"/>
        </w:rPr>
        <w:t xml:space="preserve"> Chronicles 32:24. In Deuteronomy 7:17-19 states “If You say in Your heart, ‘These Nations are greater than </w:t>
      </w:r>
      <w:r w:rsidR="00206BF6" w:rsidRPr="00C167F1">
        <w:rPr>
          <w:sz w:val="24"/>
          <w:szCs w:val="24"/>
        </w:rPr>
        <w:t>I</w:t>
      </w:r>
      <w:r w:rsidR="00C1614B" w:rsidRPr="00C167F1">
        <w:rPr>
          <w:sz w:val="24"/>
          <w:szCs w:val="24"/>
        </w:rPr>
        <w:t xml:space="preserve">. How can I dispossess them?’ You shall not be afraid of them but You shall remember what the LORD Your GOD did to Pharaoh and to all Egypt, the great trials that Your eyes saw, the signs, the </w:t>
      </w:r>
      <w:r w:rsidR="00C1614B" w:rsidRPr="00C167F1">
        <w:rPr>
          <w:sz w:val="24"/>
          <w:szCs w:val="24"/>
        </w:rPr>
        <w:lastRenderedPageBreak/>
        <w:t>wonders, the mighty hand, and the outstretched arm, by which the LORD Your GOD brought You out. So will the LORD Your GOD do to all the peoples of whom You are afraid.” In Judges 6:36-40 talks about Gideon’s si</w:t>
      </w:r>
      <w:r w:rsidR="00206BF6" w:rsidRPr="00C167F1">
        <w:rPr>
          <w:sz w:val="24"/>
          <w:szCs w:val="24"/>
        </w:rPr>
        <w:t>g</w:t>
      </w:r>
      <w:r w:rsidR="00C1614B" w:rsidRPr="00C167F1">
        <w:rPr>
          <w:sz w:val="24"/>
          <w:szCs w:val="24"/>
        </w:rPr>
        <w:t>n of the fleece. In 2</w:t>
      </w:r>
      <w:r w:rsidR="00C1614B" w:rsidRPr="00C167F1">
        <w:rPr>
          <w:sz w:val="24"/>
          <w:szCs w:val="24"/>
          <w:vertAlign w:val="superscript"/>
        </w:rPr>
        <w:t>nd</w:t>
      </w:r>
      <w:r w:rsidR="00C1614B" w:rsidRPr="00C167F1">
        <w:rPr>
          <w:sz w:val="24"/>
          <w:szCs w:val="24"/>
        </w:rPr>
        <w:t xml:space="preserve"> Kings 6:15-17 says “When the Servant of the Man of God rose early in the morning and went out, behold, an Army with horses and chariots was all around the city. And the Servant said</w:t>
      </w:r>
      <w:r w:rsidR="00F6612D" w:rsidRPr="00C167F1">
        <w:rPr>
          <w:sz w:val="24"/>
          <w:szCs w:val="24"/>
        </w:rPr>
        <w:t xml:space="preserve">, ‘Alas. My Master! What shall We do?’ He said, ‘Do not be afraid, for those who are with Us are more than those who are with them.’ Then Elisha prayed and said, ‘O LORD, please open His eyes that He may see.’ So the LORD opened the eyes of the Young Man, and He saw, and behold, the mountain was full of horses and chariots of fire all around Elisha.” Signs do not hold any terror for the </w:t>
      </w:r>
      <w:r w:rsidR="00206BF6" w:rsidRPr="00C167F1">
        <w:rPr>
          <w:sz w:val="24"/>
          <w:szCs w:val="24"/>
        </w:rPr>
        <w:t xml:space="preserve">Father Stephen’s </w:t>
      </w:r>
      <w:r w:rsidR="00F6612D" w:rsidRPr="00C167F1">
        <w:rPr>
          <w:sz w:val="24"/>
          <w:szCs w:val="24"/>
        </w:rPr>
        <w:t>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w:t>
      </w:r>
      <w:r w:rsidR="00FB6DE8" w:rsidRPr="00C167F1">
        <w:rPr>
          <w:sz w:val="24"/>
          <w:szCs w:val="24"/>
        </w:rPr>
        <w:t>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w:t>
      </w:r>
      <w:r w:rsidR="00206BF6" w:rsidRPr="00C167F1">
        <w:rPr>
          <w:sz w:val="24"/>
          <w:szCs w:val="24"/>
        </w:rPr>
        <w:t>o</w:t>
      </w:r>
      <w:r w:rsidR="00FB6DE8" w:rsidRPr="00C167F1">
        <w:rPr>
          <w:sz w:val="24"/>
          <w:szCs w:val="24"/>
        </w:rPr>
        <w:t xml:space="preserve"> </w:t>
      </w:r>
      <w:r w:rsidR="00FB6DE8" w:rsidRPr="00C167F1">
        <w:rPr>
          <w:sz w:val="24"/>
          <w:szCs w:val="24"/>
        </w:rPr>
        <w:lastRenderedPageBreak/>
        <w:t>interpret the appearance of the sky, but You cannot</w:t>
      </w:r>
      <w:r w:rsidR="00F6612D" w:rsidRPr="00C167F1">
        <w:rPr>
          <w:sz w:val="24"/>
          <w:szCs w:val="24"/>
        </w:rPr>
        <w:t xml:space="preserve"> </w:t>
      </w:r>
      <w:r w:rsidR="00FB6DE8" w:rsidRPr="00C167F1">
        <w:rPr>
          <w:sz w:val="24"/>
          <w:szCs w:val="24"/>
        </w:rPr>
        <w:t>interpret the sings of the times. An evil and adulterous generation seeks for a sign, but no sign will be given to it expect the sign of Jonah. So He left them and departed.” Also a similar scripture is in Mark 8:11-12. In Matthew 12:38-39</w:t>
      </w:r>
      <w:r w:rsidR="00C1614B" w:rsidRPr="00C167F1">
        <w:rPr>
          <w:sz w:val="24"/>
          <w:szCs w:val="24"/>
        </w:rPr>
        <w:t xml:space="preserve"> </w:t>
      </w:r>
      <w:r w:rsidR="00FB6DE8" w:rsidRPr="00C167F1">
        <w:rPr>
          <w:sz w:val="24"/>
          <w:szCs w:val="24"/>
        </w:rPr>
        <w:t>tells us “</w:t>
      </w:r>
      <w:r w:rsidR="00C848F0" w:rsidRPr="00C167F1">
        <w:rPr>
          <w:sz w:val="24"/>
          <w:szCs w:val="24"/>
        </w:rPr>
        <w:t>Then some of the Scribes and Pharisees answered Him, saying, ‘Teacher, W</w:t>
      </w:r>
      <w:r w:rsidR="00C770B8" w:rsidRPr="00C167F1">
        <w:rPr>
          <w:sz w:val="24"/>
          <w:szCs w:val="24"/>
        </w:rPr>
        <w:t>e</w:t>
      </w:r>
      <w:r w:rsidR="00C848F0" w:rsidRPr="00C167F1">
        <w:rPr>
          <w:sz w:val="24"/>
          <w:szCs w:val="24"/>
        </w:rPr>
        <w:t xml:space="preserve"> wish to see a sign from You</w:t>
      </w:r>
      <w:r w:rsidR="009C4279" w:rsidRPr="00C167F1">
        <w:rPr>
          <w:sz w:val="24"/>
          <w:szCs w:val="24"/>
        </w:rPr>
        <w:t>,’</w:t>
      </w:r>
      <w:r w:rsidR="00C848F0" w:rsidRPr="00C167F1">
        <w:rPr>
          <w:sz w:val="24"/>
          <w:szCs w:val="24"/>
        </w:rPr>
        <w:t xml:space="preserve"> But He answered them, ‘An evil and adulterous generation seeks </w:t>
      </w:r>
      <w:r w:rsidR="009C4279" w:rsidRPr="00C167F1">
        <w:rPr>
          <w:sz w:val="24"/>
          <w:szCs w:val="24"/>
        </w:rPr>
        <w:t>for a</w:t>
      </w:r>
      <w:r w:rsidR="00C848F0" w:rsidRPr="00C167F1">
        <w:rPr>
          <w:sz w:val="24"/>
          <w:szCs w:val="24"/>
        </w:rPr>
        <w:t xml:space="preserve"> sign, but no sign will be given to it expect the sign of the Prophet Jonah.” Also a similar scripture is in Luke 11:29. </w:t>
      </w:r>
      <w:r w:rsidR="00EA0B38" w:rsidRPr="00C167F1">
        <w:rPr>
          <w:sz w:val="24"/>
          <w:szCs w:val="24"/>
        </w:rPr>
        <w:t>In John 2:18 declares “So the Jews said to Him, ‘What sign do You show Us for doing these things?’” In John 4:48 tells us “So Jesus said to Him, ‘Unless You see signs and wonders You will not believe.’” In John 6:30 mentions “So they said to Him, “Then what sign do You do, that We may see and believe You? What work do You perform?” In 1</w:t>
      </w:r>
      <w:r w:rsidR="00EA0B38" w:rsidRPr="00C167F1">
        <w:rPr>
          <w:sz w:val="24"/>
          <w:szCs w:val="24"/>
          <w:vertAlign w:val="superscript"/>
        </w:rPr>
        <w:t>st</w:t>
      </w:r>
      <w:r w:rsidR="00EA0B38" w:rsidRPr="00C167F1">
        <w:rPr>
          <w:sz w:val="24"/>
          <w:szCs w:val="24"/>
        </w:rPr>
        <w:t xml:space="preserve"> Corinthians 1:22 says “</w:t>
      </w:r>
      <w:r w:rsidR="00AD2C59" w:rsidRPr="00C167F1">
        <w:rPr>
          <w:sz w:val="24"/>
          <w:szCs w:val="24"/>
        </w:rPr>
        <w:t xml:space="preserve">For Jews demand signs and Greeks seek wisdom…” </w:t>
      </w:r>
      <w:r w:rsidR="009C4279" w:rsidRPr="00C167F1">
        <w:rPr>
          <w:sz w:val="24"/>
          <w:szCs w:val="24"/>
        </w:rPr>
        <w:t>In Luke 11:16 states “</w:t>
      </w:r>
      <w:r w:rsidR="00EA0B38" w:rsidRPr="00C167F1">
        <w:rPr>
          <w:sz w:val="24"/>
          <w:szCs w:val="24"/>
        </w:rPr>
        <w:t>While others, to test Him, kept seeking from Him a sign from Heaven.”</w:t>
      </w:r>
      <w:r w:rsidR="00C848F0" w:rsidRPr="00C167F1">
        <w:rPr>
          <w:sz w:val="24"/>
          <w:szCs w:val="24"/>
        </w:rPr>
        <w:t xml:space="preserve"> </w:t>
      </w:r>
      <w:r w:rsidR="00EA0B38" w:rsidRPr="00C167F1">
        <w:rPr>
          <w:sz w:val="24"/>
          <w:szCs w:val="24"/>
        </w:rPr>
        <w:t>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w:t>
      </w:r>
      <w:r w:rsidR="00C1614B" w:rsidRPr="00C167F1">
        <w:rPr>
          <w:sz w:val="24"/>
          <w:szCs w:val="24"/>
        </w:rPr>
        <w:t xml:space="preserve"> </w:t>
      </w:r>
      <w:r w:rsidR="00EA0B38" w:rsidRPr="00C167F1">
        <w:rPr>
          <w:sz w:val="24"/>
          <w:szCs w:val="24"/>
        </w:rPr>
        <w:t xml:space="preserve">In Luke 23:8 mentions “When Herod saw Jesus, He was very glad, for He had long desired to see Him, because He had heard about Him, and He was hoping to see some sign done by Him.” </w:t>
      </w:r>
      <w:r w:rsidR="00C1614B" w:rsidRPr="00C167F1">
        <w:rPr>
          <w:sz w:val="24"/>
          <w:szCs w:val="24"/>
        </w:rPr>
        <w:t xml:space="preserve"> </w:t>
      </w:r>
    </w:p>
    <w:p w:rsidR="00EC3795" w:rsidRPr="00C167F1" w:rsidRDefault="001F25D4" w:rsidP="00EB7553">
      <w:pPr>
        <w:spacing w:line="480" w:lineRule="auto"/>
        <w:jc w:val="both"/>
        <w:rPr>
          <w:sz w:val="24"/>
          <w:szCs w:val="24"/>
        </w:rPr>
      </w:pPr>
      <w:r w:rsidRPr="00C167F1">
        <w:rPr>
          <w:sz w:val="24"/>
          <w:szCs w:val="24"/>
        </w:rPr>
        <w:t>The kinds of signs</w:t>
      </w:r>
      <w:r w:rsidR="00C1614B" w:rsidRPr="00C167F1">
        <w:rPr>
          <w:sz w:val="24"/>
          <w:szCs w:val="24"/>
        </w:rPr>
        <w:t xml:space="preserve"> </w:t>
      </w:r>
      <w:r w:rsidRPr="00C167F1">
        <w:rPr>
          <w:sz w:val="24"/>
          <w:szCs w:val="24"/>
        </w:rPr>
        <w:t>are miraculous events, and supernatural phenomena of everyday things that are given a special significance.</w:t>
      </w:r>
      <w:r w:rsidR="00C1614B" w:rsidRPr="00C167F1">
        <w:rPr>
          <w:sz w:val="24"/>
          <w:szCs w:val="24"/>
        </w:rPr>
        <w:t xml:space="preserve"> </w:t>
      </w:r>
      <w:r w:rsidRPr="00C167F1">
        <w:rPr>
          <w:sz w:val="24"/>
          <w:szCs w:val="24"/>
        </w:rPr>
        <w:t>What are the miraculous signs? In 2</w:t>
      </w:r>
      <w:r w:rsidRPr="00C167F1">
        <w:rPr>
          <w:sz w:val="24"/>
          <w:szCs w:val="24"/>
          <w:vertAlign w:val="superscript"/>
        </w:rPr>
        <w:t>nd</w:t>
      </w:r>
      <w:r w:rsidRPr="00C167F1">
        <w:rPr>
          <w:sz w:val="24"/>
          <w:szCs w:val="24"/>
        </w:rPr>
        <w:t xml:space="preserve"> Corinthians 12:12 states “The signs of a true Apostle were performed among You with utmost patience, with signs and wonders and mighty works.” In Exodus 10:1 says “</w:t>
      </w:r>
      <w:r w:rsidR="00D263B9" w:rsidRPr="00C167F1">
        <w:rPr>
          <w:sz w:val="24"/>
          <w:szCs w:val="24"/>
        </w:rPr>
        <w:t xml:space="preserve">Then the LORD said to Moses, ‘Go in to </w:t>
      </w:r>
      <w:r w:rsidR="00D263B9" w:rsidRPr="00C167F1">
        <w:rPr>
          <w:sz w:val="24"/>
          <w:szCs w:val="24"/>
        </w:rPr>
        <w:lastRenderedPageBreak/>
        <w:t>Pharaoh, for I have hardened His heart and the heart of His Servants, that I may show these signs of mine among them…” In Psalms 78:43 tells us “</w:t>
      </w:r>
      <w:r w:rsidR="00757B36" w:rsidRPr="00C167F1">
        <w:rPr>
          <w:sz w:val="24"/>
          <w:szCs w:val="24"/>
        </w:rPr>
        <w:t xml:space="preserve">…when He performed His signs in Egypt and His marvels in the fields of Zaon.” In Psalms 105:27 declares “They performed </w:t>
      </w:r>
      <w:r w:rsidR="00AD47A1" w:rsidRPr="00C167F1">
        <w:rPr>
          <w:sz w:val="24"/>
          <w:szCs w:val="24"/>
        </w:rPr>
        <w:t>H</w:t>
      </w:r>
      <w:r w:rsidR="00757B36" w:rsidRPr="00C167F1">
        <w:rPr>
          <w:sz w:val="24"/>
          <w:szCs w:val="24"/>
        </w:rPr>
        <w:t xml:space="preserve">is signs among them and miracles in the land of Ham.” In Matthew 24:24 states “For False Christ’s and False Prophets will arise and perform great signs and wonders, so as to lead astray, if possible, even the elect.” </w:t>
      </w:r>
      <w:r w:rsidR="00883D73" w:rsidRPr="00C167F1">
        <w:rPr>
          <w:sz w:val="24"/>
          <w:szCs w:val="24"/>
        </w:rPr>
        <w:t>Also a similar scripture is in Mark 13:22. In Mark 16:17 says “</w:t>
      </w:r>
      <w:r w:rsidR="00FB7A48" w:rsidRPr="00C167F1">
        <w:rPr>
          <w:sz w:val="24"/>
          <w:szCs w:val="24"/>
        </w:rPr>
        <w:t>And these signs will accompany those who believe: in My name they will cast out Demons, they will speak in new tongues…”</w:t>
      </w:r>
      <w:r w:rsidR="00883D73" w:rsidRPr="00C167F1">
        <w:rPr>
          <w:sz w:val="24"/>
          <w:szCs w:val="24"/>
        </w:rPr>
        <w:t xml:space="preserve"> </w:t>
      </w:r>
      <w:r w:rsidR="00FB7A48" w:rsidRPr="00C167F1">
        <w:rPr>
          <w:sz w:val="24"/>
          <w:szCs w:val="24"/>
        </w:rPr>
        <w:t xml:space="preserve">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w:t>
      </w:r>
      <w:r w:rsidR="00AD47A1" w:rsidRPr="00C167F1">
        <w:rPr>
          <w:sz w:val="24"/>
          <w:szCs w:val="24"/>
        </w:rPr>
        <w:t>H</w:t>
      </w:r>
      <w:r w:rsidR="00FB7A48" w:rsidRPr="00C167F1">
        <w:rPr>
          <w:sz w:val="24"/>
          <w:szCs w:val="24"/>
        </w:rPr>
        <w:t>e does not keep the Sabbath.’ But others said, ‘How can a Man who is a sinner do such signs?’ And there was a division among them.” In John 11:47</w:t>
      </w:r>
      <w:r w:rsidR="00757B36" w:rsidRPr="00C167F1">
        <w:rPr>
          <w:sz w:val="24"/>
          <w:szCs w:val="24"/>
        </w:rPr>
        <w:t xml:space="preserve"> </w:t>
      </w:r>
      <w:r w:rsidR="00FB7A48" w:rsidRPr="00C167F1">
        <w:rPr>
          <w:sz w:val="24"/>
          <w:szCs w:val="24"/>
        </w:rPr>
        <w:t>declares “So the Chief Priests and the Pharisees</w:t>
      </w:r>
      <w:r w:rsidR="00757B36" w:rsidRPr="00C167F1">
        <w:rPr>
          <w:sz w:val="24"/>
          <w:szCs w:val="24"/>
        </w:rPr>
        <w:t xml:space="preserve"> </w:t>
      </w:r>
      <w:r w:rsidR="00FB7A48" w:rsidRPr="00C167F1">
        <w:rPr>
          <w:sz w:val="24"/>
          <w:szCs w:val="24"/>
        </w:rPr>
        <w:t>gathered the council and said, ‘What are We to do? For this Man performs many signs.</w:t>
      </w:r>
      <w:r w:rsidR="0076432A" w:rsidRPr="00C167F1">
        <w:rPr>
          <w:sz w:val="24"/>
          <w:szCs w:val="24"/>
        </w:rPr>
        <w:t>’</w:t>
      </w:r>
      <w:r w:rsidR="00FB7A48" w:rsidRPr="00C167F1">
        <w:rPr>
          <w:sz w:val="24"/>
          <w:szCs w:val="24"/>
        </w:rPr>
        <w:t xml:space="preserve">” </w:t>
      </w:r>
      <w:r w:rsidR="0076432A" w:rsidRPr="00C167F1">
        <w:rPr>
          <w:sz w:val="24"/>
          <w:szCs w:val="24"/>
        </w:rPr>
        <w:t>The Father Stephen refers to Jonah as a sign. In Matthew 12:39-41 says “</w:t>
      </w:r>
      <w:r w:rsidR="00AA01BD" w:rsidRPr="00C167F1">
        <w:rPr>
          <w:sz w:val="24"/>
          <w:szCs w:val="24"/>
        </w:rPr>
        <w:t xml:space="preserve">But He answered them, ‘An evil and adulterous generation seeks for a sign, but no sign will be given to it except the sign of the Prophet Jonah. For just as Jonah was 3 days and 3 nights in the belly of the great fish, so will the Son of Man be 3 days and 3 nights in the heart of </w:t>
      </w:r>
      <w:r w:rsidR="00AA01BD" w:rsidRPr="00C167F1">
        <w:rPr>
          <w:sz w:val="24"/>
          <w:szCs w:val="24"/>
        </w:rPr>
        <w:lastRenderedPageBreak/>
        <w:t xml:space="preserve">the Earth. The Men of Nineveh will rise up at the judgment with this generation and condemn it, for they repented at the preaching of Jonah, and behold, something great than Jonah is here.” Also a similar scripture is in Luke 11:29-32. </w:t>
      </w:r>
      <w:r w:rsidR="00F74608" w:rsidRPr="00C167F1">
        <w:rPr>
          <w:sz w:val="24"/>
          <w:szCs w:val="24"/>
        </w:rPr>
        <w:t>This scripture talks about a greater than Jonah is here, which is the Son Jesus Our Lord and greater th</w:t>
      </w:r>
      <w:r w:rsidR="00AD47A1" w:rsidRPr="00C167F1">
        <w:rPr>
          <w:sz w:val="24"/>
          <w:szCs w:val="24"/>
        </w:rPr>
        <w:t>a</w:t>
      </w:r>
      <w:r w:rsidR="00F74608" w:rsidRPr="00C167F1">
        <w:rPr>
          <w:sz w:val="24"/>
          <w:szCs w:val="24"/>
        </w:rPr>
        <w:t xml:space="preserve">n Solomon is here, which is the Father Stephen Our Lord. </w:t>
      </w:r>
      <w:r w:rsidR="00AA01BD" w:rsidRPr="00C167F1">
        <w:rPr>
          <w:sz w:val="24"/>
          <w:szCs w:val="24"/>
        </w:rPr>
        <w:t>What are the Prophetic Signs? In Exodus 3:12 states “</w:t>
      </w:r>
      <w:r w:rsidR="000872AE" w:rsidRPr="00C167F1">
        <w:rPr>
          <w:sz w:val="24"/>
          <w:szCs w:val="24"/>
        </w:rPr>
        <w:t>He said, ‘But I will be with You, and this shall be the sign for You, that I have sent You: when You have brought the people out of Egypt, You shall serve God on this mountain.” In 1</w:t>
      </w:r>
      <w:r w:rsidR="000872AE" w:rsidRPr="00C167F1">
        <w:rPr>
          <w:sz w:val="24"/>
          <w:szCs w:val="24"/>
          <w:vertAlign w:val="superscript"/>
        </w:rPr>
        <w:t>st</w:t>
      </w:r>
      <w:r w:rsidR="000872AE" w:rsidRPr="00C167F1">
        <w:rPr>
          <w:sz w:val="24"/>
          <w:szCs w:val="24"/>
        </w:rPr>
        <w:t xml:space="preserve"> Samuel 10:7-9 says “</w:t>
      </w:r>
      <w:r w:rsidR="007935A8" w:rsidRPr="00C167F1">
        <w:rPr>
          <w:sz w:val="24"/>
          <w:szCs w:val="24"/>
        </w:rPr>
        <w:t xml:space="preserve">Now when these signs meet You, do what Your hand finds to do, for God is with You. Then go down before Me to Gilgal. </w:t>
      </w:r>
      <w:r w:rsidR="00581172" w:rsidRPr="00C167F1">
        <w:rPr>
          <w:sz w:val="24"/>
          <w:szCs w:val="24"/>
        </w:rPr>
        <w:t>And behold, I am coming</w:t>
      </w:r>
      <w:r w:rsidR="000872AE" w:rsidRPr="00C167F1">
        <w:rPr>
          <w:sz w:val="24"/>
          <w:szCs w:val="24"/>
        </w:rPr>
        <w:t xml:space="preserve"> </w:t>
      </w:r>
      <w:r w:rsidR="00581172" w:rsidRPr="00C167F1">
        <w:rPr>
          <w:sz w:val="24"/>
          <w:szCs w:val="24"/>
        </w:rPr>
        <w:t>down to You to offer burnt offerings and to sacrifice peace offerings. Seven days You shall wait, until I come to You and show You</w:t>
      </w:r>
      <w:r w:rsidR="00AA01BD" w:rsidRPr="00C167F1">
        <w:rPr>
          <w:sz w:val="24"/>
          <w:szCs w:val="24"/>
        </w:rPr>
        <w:t xml:space="preserve"> </w:t>
      </w:r>
      <w:r w:rsidR="00581172" w:rsidRPr="00C167F1">
        <w:rPr>
          <w:sz w:val="24"/>
          <w:szCs w:val="24"/>
        </w:rPr>
        <w:t xml:space="preserve">what You shall do. When </w:t>
      </w:r>
      <w:r w:rsidR="00AD47A1" w:rsidRPr="00C167F1">
        <w:rPr>
          <w:sz w:val="24"/>
          <w:szCs w:val="24"/>
        </w:rPr>
        <w:t>H</w:t>
      </w:r>
      <w:r w:rsidR="00581172" w:rsidRPr="00C167F1">
        <w:rPr>
          <w:sz w:val="24"/>
          <w:szCs w:val="24"/>
        </w:rPr>
        <w:t>e turned His back to leave Samuel, God gave Him another heart. And all these si</w:t>
      </w:r>
      <w:r w:rsidR="00B74712" w:rsidRPr="00C167F1">
        <w:rPr>
          <w:sz w:val="24"/>
          <w:szCs w:val="24"/>
        </w:rPr>
        <w:t>g</w:t>
      </w:r>
      <w:r w:rsidR="00581172" w:rsidRPr="00C167F1">
        <w:rPr>
          <w:sz w:val="24"/>
          <w:szCs w:val="24"/>
        </w:rPr>
        <w:t>ns came to pass that day.” In 1</w:t>
      </w:r>
      <w:r w:rsidR="00581172" w:rsidRPr="00C167F1">
        <w:rPr>
          <w:sz w:val="24"/>
          <w:szCs w:val="24"/>
          <w:vertAlign w:val="superscript"/>
        </w:rPr>
        <w:t>st</w:t>
      </w:r>
      <w:r w:rsidR="00581172" w:rsidRPr="00C167F1">
        <w:rPr>
          <w:sz w:val="24"/>
          <w:szCs w:val="24"/>
        </w:rPr>
        <w:t xml:space="preserve"> Kings 13:1-5 mentions “</w:t>
      </w:r>
      <w:r w:rsidR="006365EC" w:rsidRPr="00C167F1">
        <w:rPr>
          <w:sz w:val="24"/>
          <w:szCs w:val="24"/>
        </w:rPr>
        <w:t xml:space="preserve">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w:t>
      </w:r>
      <w:r w:rsidR="00A47026" w:rsidRPr="00C167F1">
        <w:rPr>
          <w:sz w:val="24"/>
          <w:szCs w:val="24"/>
        </w:rPr>
        <w:t xml:space="preserve">He stretched out against Him, dried up, so that He could not draw it back to Himself. The altar also was torn down, and the ashes poured out from the altar, according to </w:t>
      </w:r>
      <w:r w:rsidR="00A47026" w:rsidRPr="00C167F1">
        <w:rPr>
          <w:sz w:val="24"/>
          <w:szCs w:val="24"/>
        </w:rPr>
        <w:lastRenderedPageBreak/>
        <w:t>the sign that the Man of God had given by the word of the LORD.” In 2</w:t>
      </w:r>
      <w:r w:rsidR="00A47026" w:rsidRPr="00C167F1">
        <w:rPr>
          <w:sz w:val="24"/>
          <w:szCs w:val="24"/>
          <w:vertAlign w:val="superscript"/>
        </w:rPr>
        <w:t>nd</w:t>
      </w:r>
      <w:r w:rsidR="00A47026" w:rsidRPr="00C167F1">
        <w:rPr>
          <w:sz w:val="24"/>
          <w:szCs w:val="24"/>
        </w:rPr>
        <w:t xml:space="preserve"> Kings 19:29 tells us “</w:t>
      </w:r>
      <w:r w:rsidR="00BB2D1F" w:rsidRPr="00C167F1">
        <w:rPr>
          <w:sz w:val="24"/>
          <w:szCs w:val="24"/>
        </w:rPr>
        <w:t>And this shall be the sign for You: this year eat what grows of itself, and in the second year what springs of the same. Then in the third year sow and reap and plant vineyards, and eat their fruit.”</w:t>
      </w:r>
      <w:r w:rsidR="00A47026" w:rsidRPr="00C167F1">
        <w:rPr>
          <w:sz w:val="24"/>
          <w:szCs w:val="24"/>
        </w:rPr>
        <w:t xml:space="preserve"> </w:t>
      </w:r>
      <w:r w:rsidR="00BB2D1F" w:rsidRPr="00C167F1">
        <w:rPr>
          <w:sz w:val="24"/>
          <w:szCs w:val="24"/>
        </w:rPr>
        <w:t>Also a similar scripture is in Isaiah 37:30. In Isaiah 7:14-17 says “</w:t>
      </w:r>
      <w:r w:rsidR="00AD1138" w:rsidRPr="00C167F1">
        <w:rPr>
          <w:sz w:val="24"/>
          <w:szCs w:val="24"/>
        </w:rPr>
        <w:t xml:space="preserve">Therefore the LORD Himself will give You a sign. Behold, the Virgin shall conceive and bear a Son, and shall call His name Immanuel. He shall eat curds and honey when He knows how to refuse the evil and choose the good. For before the </w:t>
      </w:r>
      <w:r w:rsidR="00AD47A1" w:rsidRPr="00C167F1">
        <w:rPr>
          <w:sz w:val="24"/>
          <w:szCs w:val="24"/>
        </w:rPr>
        <w:t>B</w:t>
      </w:r>
      <w:r w:rsidR="00AD1138" w:rsidRPr="00C167F1">
        <w:rPr>
          <w:sz w:val="24"/>
          <w:szCs w:val="24"/>
        </w:rPr>
        <w:t>oy knows how to refuse the evil and choose the good, the land whose two Kings You dread will be deserted, The LORD will bring upon You and upon Your people and upon Your Father’s house such days as have not come since the day</w:t>
      </w:r>
      <w:r w:rsidR="00A47026" w:rsidRPr="00C167F1">
        <w:rPr>
          <w:sz w:val="24"/>
          <w:szCs w:val="24"/>
        </w:rPr>
        <w:t xml:space="preserve"> </w:t>
      </w:r>
      <w:r w:rsidR="00AD1138" w:rsidRPr="00C167F1">
        <w:rPr>
          <w:sz w:val="24"/>
          <w:szCs w:val="24"/>
        </w:rPr>
        <w:t>the Ephraim departed from Judah---the King of Assyria.” In Isaiah 8:18 states “Behold, I and the Children whom the LORD has given Me are signs</w:t>
      </w:r>
      <w:r w:rsidR="006365EC" w:rsidRPr="00C167F1">
        <w:rPr>
          <w:sz w:val="24"/>
          <w:szCs w:val="24"/>
        </w:rPr>
        <w:t xml:space="preserve"> </w:t>
      </w:r>
      <w:r w:rsidR="00AD1138" w:rsidRPr="00C167F1">
        <w:rPr>
          <w:sz w:val="24"/>
          <w:szCs w:val="24"/>
        </w:rPr>
        <w:t xml:space="preserve">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w:t>
      </w:r>
      <w:r w:rsidR="00D044FF" w:rsidRPr="00C167F1">
        <w:rPr>
          <w:sz w:val="24"/>
          <w:szCs w:val="24"/>
        </w:rPr>
        <w:t>In Luke 2:12 states “And this will be a sign for You: You will find a Baby wrapped in swaddling cloths and lying in a manger.” The Signs of Protection. In Exodus 12:13 says “</w:t>
      </w:r>
      <w:r w:rsidR="00C818FA" w:rsidRPr="00C167F1">
        <w:rPr>
          <w:sz w:val="24"/>
          <w:szCs w:val="24"/>
        </w:rPr>
        <w:t>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w:t>
      </w:r>
      <w:r w:rsidR="00AD1138" w:rsidRPr="00C167F1">
        <w:rPr>
          <w:sz w:val="24"/>
          <w:szCs w:val="24"/>
        </w:rPr>
        <w:t xml:space="preserve"> </w:t>
      </w:r>
      <w:r w:rsidR="00C818FA" w:rsidRPr="00C167F1">
        <w:rPr>
          <w:sz w:val="24"/>
          <w:szCs w:val="24"/>
        </w:rPr>
        <w:t>on the lintel and on the two doorposts, the LORD will pass over the door and will not allow the Destroyer t</w:t>
      </w:r>
      <w:r w:rsidR="00DC1DEE" w:rsidRPr="00C167F1">
        <w:rPr>
          <w:sz w:val="24"/>
          <w:szCs w:val="24"/>
        </w:rPr>
        <w:t>o</w:t>
      </w:r>
      <w:r w:rsidR="00C818FA" w:rsidRPr="00C167F1">
        <w:rPr>
          <w:sz w:val="24"/>
          <w:szCs w:val="24"/>
        </w:rPr>
        <w:t xml:space="preserve"> enter Your houses to strike You.” </w:t>
      </w:r>
      <w:r w:rsidR="00DC1DEE" w:rsidRPr="00C167F1">
        <w:rPr>
          <w:sz w:val="24"/>
          <w:szCs w:val="24"/>
        </w:rPr>
        <w:t xml:space="preserve">In Joshua 2:12-13 tell us “Now then, please swear to Me by the </w:t>
      </w:r>
      <w:r w:rsidR="00DC1DEE" w:rsidRPr="00C167F1">
        <w:rPr>
          <w:sz w:val="24"/>
          <w:szCs w:val="24"/>
        </w:rPr>
        <w:lastRenderedPageBreak/>
        <w:t xml:space="preserve">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house into the street, His blood shall be on His own head, and We shall be guiltless. But if a hand is laid on Anyone who is with You in the house, His blood shall be on Our head. But if You tell this </w:t>
      </w:r>
      <w:r w:rsidR="00D4276D" w:rsidRPr="00C167F1">
        <w:rPr>
          <w:sz w:val="24"/>
          <w:szCs w:val="24"/>
        </w:rPr>
        <w:t>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w:t>
      </w:r>
      <w:r w:rsidR="0035793A" w:rsidRPr="00C167F1">
        <w:rPr>
          <w:sz w:val="24"/>
          <w:szCs w:val="24"/>
        </w:rPr>
        <w:t xml:space="preserve"> of the Father Stephen</w:t>
      </w:r>
      <w:r w:rsidR="00D4276D" w:rsidRPr="00C167F1">
        <w:rPr>
          <w:sz w:val="24"/>
          <w:szCs w:val="24"/>
        </w:rPr>
        <w:t>.</w:t>
      </w:r>
      <w:r w:rsidR="00DC1DEE" w:rsidRPr="00C167F1">
        <w:rPr>
          <w:sz w:val="24"/>
          <w:szCs w:val="24"/>
        </w:rPr>
        <w:t xml:space="preserve"> </w:t>
      </w:r>
      <w:r w:rsidR="00D4276D" w:rsidRPr="00C167F1">
        <w:rPr>
          <w:sz w:val="24"/>
          <w:szCs w:val="24"/>
        </w:rPr>
        <w:t>In Genesis 9:12 says “</w:t>
      </w:r>
      <w:r w:rsidR="00BC673E" w:rsidRPr="00C167F1">
        <w:rPr>
          <w:sz w:val="24"/>
          <w:szCs w:val="24"/>
        </w:rPr>
        <w:t>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w:t>
      </w:r>
      <w:r w:rsidR="0035793A" w:rsidRPr="00C167F1">
        <w:rPr>
          <w:sz w:val="24"/>
          <w:szCs w:val="24"/>
        </w:rPr>
        <w:t xml:space="preserve"> of the Father Stephen</w:t>
      </w:r>
      <w:r w:rsidR="00BC673E" w:rsidRPr="00C167F1">
        <w:rPr>
          <w:sz w:val="24"/>
          <w:szCs w:val="24"/>
        </w:rPr>
        <w:t>. In Genesis 17:10-11 says “</w:t>
      </w:r>
      <w:r w:rsidR="00D21702" w:rsidRPr="00C167F1">
        <w:rPr>
          <w:sz w:val="24"/>
          <w:szCs w:val="24"/>
        </w:rPr>
        <w:t xml:space="preserve">This is My covenant, which </w:t>
      </w:r>
      <w:r w:rsidR="00D21702" w:rsidRPr="00C167F1">
        <w:rPr>
          <w:sz w:val="24"/>
          <w:szCs w:val="24"/>
        </w:rPr>
        <w:lastRenderedPageBreak/>
        <w:t xml:space="preserve">You shall keep, between Me and You and Your offspring after You: Every Male among You shall be circumcised. You shall be circumcised in the flesh of Your foreskin, and it shall be a sign of the Covenant between Me and You.” </w:t>
      </w:r>
      <w:r w:rsidR="00C176A4" w:rsidRPr="00C167F1">
        <w:rPr>
          <w:sz w:val="24"/>
          <w:szCs w:val="24"/>
        </w:rPr>
        <w:t xml:space="preserve">In Genesis 17:12-14 mentions “He who is 8 days old among You shall be circumcised. Every Male throughout Your generations, whether born in Your house or bought with Your money from any Foreigner who is not of Your offspring, both He who is born </w:t>
      </w:r>
      <w:r w:rsidR="0035793A" w:rsidRPr="00C167F1">
        <w:rPr>
          <w:sz w:val="24"/>
          <w:szCs w:val="24"/>
        </w:rPr>
        <w:t>in</w:t>
      </w:r>
      <w:r w:rsidR="00C176A4" w:rsidRPr="00C167F1">
        <w:rPr>
          <w:sz w:val="24"/>
          <w:szCs w:val="24"/>
        </w:rPr>
        <w:t xml:space="preserve"> Your house and He who is bought with Your money, shall surely be circumcised. So shall My covenant be in Your flesh an Everlasting Covenant. Any uncircumcised 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w:t>
      </w:r>
      <w:r w:rsidR="002E2C20" w:rsidRPr="00C167F1">
        <w:rPr>
          <w:sz w:val="24"/>
          <w:szCs w:val="24"/>
        </w:rPr>
        <w:t xml:space="preserve"> who believe without being circumcised, so that righteousness would be counted to them as well…” </w:t>
      </w:r>
      <w:r w:rsidR="0035793A" w:rsidRPr="00C167F1">
        <w:rPr>
          <w:sz w:val="24"/>
          <w:szCs w:val="24"/>
        </w:rPr>
        <w:t>The Signs serve as reminders of the Past Blessings. The Monuments of the Father Stephen. In Joshua 4:4-7 declares “</w:t>
      </w:r>
      <w:r w:rsidR="004504C8" w:rsidRPr="00C167F1">
        <w:rPr>
          <w:sz w:val="24"/>
          <w:szCs w:val="24"/>
        </w:rPr>
        <w:t>Then Joshua called the 12 Men from the people of Israel, whom He</w:t>
      </w:r>
      <w:r w:rsidR="00C176A4" w:rsidRPr="00C167F1">
        <w:rPr>
          <w:sz w:val="24"/>
          <w:szCs w:val="24"/>
        </w:rPr>
        <w:t xml:space="preserve"> </w:t>
      </w:r>
      <w:r w:rsidR="004504C8" w:rsidRPr="00C167F1">
        <w:rPr>
          <w:sz w:val="24"/>
          <w:szCs w:val="24"/>
        </w:rPr>
        <w:t xml:space="preserve">had appointed, a Man from each tribe. </w:t>
      </w:r>
      <w:r w:rsidR="008B12FB" w:rsidRPr="00C167F1">
        <w:rPr>
          <w:sz w:val="24"/>
          <w:szCs w:val="24"/>
        </w:rPr>
        <w:t xml:space="preserve">And Joshua said to them, ‘Pass on before the </w:t>
      </w:r>
      <w:r w:rsidR="00754FB7" w:rsidRPr="00C167F1">
        <w:rPr>
          <w:sz w:val="24"/>
          <w:szCs w:val="24"/>
        </w:rPr>
        <w:t>A</w:t>
      </w:r>
      <w:r w:rsidR="008B12FB" w:rsidRPr="00C167F1">
        <w:rPr>
          <w:sz w:val="24"/>
          <w:szCs w:val="24"/>
        </w:rPr>
        <w:t xml:space="preserve">rk of the LORD Your GOD into the midst of the Jordan, and take up each of </w:t>
      </w:r>
      <w:r w:rsidR="00754FB7" w:rsidRPr="00C167F1">
        <w:rPr>
          <w:sz w:val="24"/>
          <w:szCs w:val="24"/>
        </w:rPr>
        <w:t>Y</w:t>
      </w:r>
      <w:r w:rsidR="008B12FB" w:rsidRPr="00C167F1">
        <w:rPr>
          <w:sz w:val="24"/>
          <w:szCs w:val="24"/>
        </w:rPr>
        <w:t xml:space="preserve">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w:t>
      </w:r>
      <w:r w:rsidR="0010478F" w:rsidRPr="00C167F1">
        <w:rPr>
          <w:sz w:val="24"/>
          <w:szCs w:val="24"/>
        </w:rPr>
        <w:t xml:space="preserve">Religious Observances of the </w:t>
      </w:r>
      <w:r w:rsidR="00A507A9" w:rsidRPr="00C167F1">
        <w:rPr>
          <w:sz w:val="24"/>
          <w:szCs w:val="24"/>
        </w:rPr>
        <w:t xml:space="preserve">Father Stephen’s </w:t>
      </w:r>
      <w:r w:rsidR="0010478F" w:rsidRPr="00C167F1">
        <w:rPr>
          <w:sz w:val="24"/>
          <w:szCs w:val="24"/>
        </w:rPr>
        <w:t xml:space="preserve">Passover. </w:t>
      </w:r>
      <w:r w:rsidR="00A507A9" w:rsidRPr="00C167F1">
        <w:rPr>
          <w:sz w:val="24"/>
          <w:szCs w:val="24"/>
        </w:rPr>
        <w:t xml:space="preserve">In Exodus 13:9 tells us “And it shall be to You as a sign on Your hand and as a memorial between Your eyes, that the </w:t>
      </w:r>
      <w:r w:rsidR="00A507A9" w:rsidRPr="00C167F1">
        <w:rPr>
          <w:sz w:val="24"/>
          <w:szCs w:val="24"/>
        </w:rPr>
        <w:lastRenderedPageBreak/>
        <w:t>Law</w:t>
      </w:r>
      <w:r w:rsidR="008B12FB" w:rsidRPr="00C167F1">
        <w:rPr>
          <w:sz w:val="24"/>
          <w:szCs w:val="24"/>
        </w:rPr>
        <w:t xml:space="preserve"> </w:t>
      </w:r>
      <w:r w:rsidR="00A507A9" w:rsidRPr="00C167F1">
        <w:rPr>
          <w:sz w:val="24"/>
          <w:szCs w:val="24"/>
        </w:rPr>
        <w:t>of the LORD may be in Your mouth. For with a strong hand the LORD has brought You out of Egypt.”</w:t>
      </w:r>
      <w:r w:rsidR="00D21702" w:rsidRPr="00C167F1">
        <w:rPr>
          <w:sz w:val="24"/>
          <w:szCs w:val="24"/>
        </w:rPr>
        <w:t xml:space="preserve"> </w:t>
      </w:r>
      <w:r w:rsidR="00A507A9" w:rsidRPr="00C167F1">
        <w:rPr>
          <w:sz w:val="24"/>
          <w:szCs w:val="24"/>
        </w:rPr>
        <w:t>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w:t>
      </w:r>
      <w:r w:rsidR="00D21702" w:rsidRPr="00C167F1">
        <w:rPr>
          <w:sz w:val="24"/>
          <w:szCs w:val="24"/>
        </w:rPr>
        <w:t xml:space="preserve"> </w:t>
      </w:r>
      <w:r w:rsidR="00A507A9" w:rsidRPr="00C167F1">
        <w:rPr>
          <w:sz w:val="24"/>
          <w:szCs w:val="24"/>
        </w:rPr>
        <w:t xml:space="preserve">You shall keep the Sabbath, because it is holy for You. Everyone who profanes it 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w:t>
      </w:r>
      <w:r w:rsidR="00E95999" w:rsidRPr="00C167F1">
        <w:rPr>
          <w:sz w:val="24"/>
          <w:szCs w:val="24"/>
        </w:rPr>
        <w:t>In Ezekiel 20:12 states “Moreover, I gave them My Sabbaths, as a sign between Me and them, that they might know that I am the LORD who sanctifies them.” In Ezekiel 20:20 declares “</w:t>
      </w:r>
      <w:r w:rsidR="00186D4A" w:rsidRPr="00C167F1">
        <w:rPr>
          <w:sz w:val="24"/>
          <w:szCs w:val="24"/>
        </w:rPr>
        <w:t>…and keep my Sabbaths holy that they may be a sign between Me and You, that You may know that I am the LORD Your GOD.”</w:t>
      </w:r>
      <w:r w:rsidR="00A507A9" w:rsidRPr="00C167F1">
        <w:rPr>
          <w:sz w:val="24"/>
          <w:szCs w:val="24"/>
        </w:rPr>
        <w:t xml:space="preserve"> </w:t>
      </w:r>
      <w:r w:rsidR="0091450C" w:rsidRPr="00C167F1">
        <w:rPr>
          <w:sz w:val="24"/>
          <w:szCs w:val="24"/>
        </w:rPr>
        <w:t xml:space="preserve">The </w:t>
      </w:r>
      <w:r w:rsidR="00FD2341" w:rsidRPr="00C167F1">
        <w:rPr>
          <w:sz w:val="24"/>
          <w:szCs w:val="24"/>
        </w:rPr>
        <w:t xml:space="preserve">Father Stephen’s </w:t>
      </w:r>
      <w:r w:rsidR="0091450C" w:rsidRPr="00C167F1">
        <w:rPr>
          <w:sz w:val="24"/>
          <w:szCs w:val="24"/>
        </w:rPr>
        <w:t>Signs associated with the Birth of the Son Jesus Christ. The Father Stephen’s Virgin Birth of His Son Jesus Christ. In Isaiah 7:14 says “</w:t>
      </w:r>
      <w:r w:rsidR="00934DA0" w:rsidRPr="00C167F1">
        <w:rPr>
          <w:sz w:val="24"/>
          <w:szCs w:val="24"/>
        </w:rPr>
        <w:t xml:space="preserve">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w:t>
      </w:r>
      <w:r w:rsidR="00934DA0" w:rsidRPr="00C167F1">
        <w:rPr>
          <w:sz w:val="24"/>
          <w:szCs w:val="24"/>
        </w:rPr>
        <w:lastRenderedPageBreak/>
        <w:t xml:space="preserve">Angel (Lord), ‘How will this be, since I am a Virgin?’ And the Angel (Lord) answered Her, ‘The Holy Spirit will come upon You, and the power of the Most High will overshadow You, therefore the Child to be born will be called </w:t>
      </w:r>
      <w:r w:rsidR="00BE01B6" w:rsidRPr="00C167F1">
        <w:rPr>
          <w:sz w:val="24"/>
          <w:szCs w:val="24"/>
        </w:rPr>
        <w:t>H</w:t>
      </w:r>
      <w:r w:rsidR="00934DA0" w:rsidRPr="00C167F1">
        <w:rPr>
          <w:sz w:val="24"/>
          <w:szCs w:val="24"/>
        </w:rPr>
        <w:t xml:space="preserve">oly---the Son of God. And behold, Your Relative Elizabeth in Her old age has also conceived a Son, and this is the sixth month with Her who was called Barren. </w:t>
      </w:r>
      <w:r w:rsidR="0014450D" w:rsidRPr="00C167F1">
        <w:rPr>
          <w:sz w:val="24"/>
          <w:szCs w:val="24"/>
        </w:rPr>
        <w:t>The Father Stephen’s Birthplace of His Son Jesus Christ. In Luke 2:12 mentions “</w:t>
      </w:r>
      <w:r w:rsidR="00037676" w:rsidRPr="00C167F1">
        <w:rPr>
          <w:sz w:val="24"/>
          <w:szCs w:val="24"/>
        </w:rPr>
        <w:t xml:space="preserve">And this will be 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w:t>
      </w:r>
      <w:r w:rsidR="008846D9" w:rsidRPr="00C167F1">
        <w:rPr>
          <w:sz w:val="24"/>
          <w:szCs w:val="24"/>
        </w:rPr>
        <w:t xml:space="preserve">The Father Stephen is the Son Jesus Christ’s own God the Father. </w:t>
      </w:r>
      <w:r w:rsidR="00037676" w:rsidRPr="00C167F1">
        <w:rPr>
          <w:sz w:val="24"/>
          <w:szCs w:val="24"/>
        </w:rPr>
        <w:t>In Father Stephen’s Star concerning His Son Jesus Christ. In Matthew 2:1-2 mentions “</w:t>
      </w:r>
      <w:r w:rsidR="00FD2341" w:rsidRPr="00C167F1">
        <w:rPr>
          <w:sz w:val="24"/>
          <w:szCs w:val="24"/>
        </w:rPr>
        <w:t>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w:t>
      </w:r>
      <w:r w:rsidR="00BE01B6" w:rsidRPr="00C167F1">
        <w:rPr>
          <w:sz w:val="24"/>
          <w:szCs w:val="24"/>
        </w:rPr>
        <w:t>---12:00 Noon</w:t>
      </w:r>
      <w:r w:rsidR="00FD2341" w:rsidRPr="00C167F1">
        <w:rPr>
          <w:sz w:val="24"/>
          <w:szCs w:val="24"/>
        </w:rPr>
        <w:t>. In Matthew 27:45 says “Now from the 6</w:t>
      </w:r>
      <w:r w:rsidR="00FD2341" w:rsidRPr="00C167F1">
        <w:rPr>
          <w:sz w:val="24"/>
          <w:szCs w:val="24"/>
          <w:vertAlign w:val="superscript"/>
        </w:rPr>
        <w:t>th</w:t>
      </w:r>
      <w:r w:rsidR="00FD2341" w:rsidRPr="00C167F1">
        <w:rPr>
          <w:sz w:val="24"/>
          <w:szCs w:val="24"/>
        </w:rPr>
        <w:t xml:space="preserve"> hour there was darkness over all the land until the 9</w:t>
      </w:r>
      <w:r w:rsidR="00FD2341" w:rsidRPr="00C167F1">
        <w:rPr>
          <w:sz w:val="24"/>
          <w:szCs w:val="24"/>
          <w:vertAlign w:val="superscript"/>
        </w:rPr>
        <w:t>th</w:t>
      </w:r>
      <w:r w:rsidR="00FD2341" w:rsidRPr="00C167F1">
        <w:rPr>
          <w:sz w:val="24"/>
          <w:szCs w:val="24"/>
        </w:rPr>
        <w:t xml:space="preserve"> hour.” Also similar scriptures are in Mark 15:33 &amp; Luke 23:44-45. In Amos 8:9 mentions </w:t>
      </w:r>
      <w:r w:rsidR="0015438A" w:rsidRPr="00C167F1">
        <w:rPr>
          <w:sz w:val="24"/>
          <w:szCs w:val="24"/>
        </w:rPr>
        <w:t>“‘And on that day,’</w:t>
      </w:r>
      <w:r w:rsidR="00FD2341" w:rsidRPr="00C167F1">
        <w:rPr>
          <w:sz w:val="24"/>
          <w:szCs w:val="24"/>
        </w:rPr>
        <w:t xml:space="preserve"> </w:t>
      </w:r>
      <w:r w:rsidR="0015438A" w:rsidRPr="00C167F1">
        <w:rPr>
          <w:sz w:val="24"/>
          <w:szCs w:val="24"/>
        </w:rPr>
        <w:t xml:space="preserve">declares the LORD GOD, ‘I will make the sun go down at noon and darken the Earth in broad daylight.” The Curtain of the Temple is torn in two. In Matthew 27:51 states “And behold, the curtain of the temple was torn </w:t>
      </w:r>
      <w:r w:rsidR="0015438A" w:rsidRPr="00C167F1">
        <w:rPr>
          <w:sz w:val="24"/>
          <w:szCs w:val="24"/>
        </w:rPr>
        <w:lastRenderedPageBreak/>
        <w:t>in two, from top to bottom. And the Earth shook, and the rocks were split.” Also similar scriptures are in Mark 15:38 &amp; Luke 23:45. The Dead came back to Life again. In Matthew 27:51-53 says “</w:t>
      </w:r>
      <w:r w:rsidR="0087449D" w:rsidRPr="00C167F1">
        <w:rPr>
          <w:sz w:val="24"/>
          <w:szCs w:val="24"/>
        </w:rPr>
        <w:t xml:space="preserve">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w:t>
      </w:r>
      <w:r w:rsidR="003513C1" w:rsidRPr="00C167F1">
        <w:rPr>
          <w:sz w:val="24"/>
          <w:szCs w:val="24"/>
        </w:rPr>
        <w:t>T</w:t>
      </w:r>
      <w:r w:rsidR="00187CA9" w:rsidRPr="00C167F1">
        <w:rPr>
          <w:sz w:val="24"/>
          <w:szCs w:val="24"/>
        </w:rPr>
        <w:t xml:space="preserve">he Appearing of </w:t>
      </w:r>
      <w:r w:rsidR="00CE23CF" w:rsidRPr="00C167F1">
        <w:rPr>
          <w:sz w:val="24"/>
          <w:szCs w:val="24"/>
        </w:rPr>
        <w:t xml:space="preserve">the Lord </w:t>
      </w:r>
      <w:r w:rsidR="00187CA9" w:rsidRPr="00C167F1">
        <w:rPr>
          <w:sz w:val="24"/>
          <w:szCs w:val="24"/>
        </w:rPr>
        <w:t>Moses</w:t>
      </w:r>
      <w:r w:rsidR="006747A5" w:rsidRPr="00C167F1">
        <w:rPr>
          <w:sz w:val="24"/>
          <w:szCs w:val="24"/>
        </w:rPr>
        <w:t xml:space="preserve"> the Father Stephen’s Sign of His Son Jesus Christ</w:t>
      </w:r>
      <w:r w:rsidR="00187CA9" w:rsidRPr="00C167F1">
        <w:rPr>
          <w:sz w:val="24"/>
          <w:szCs w:val="24"/>
        </w:rPr>
        <w:t>. In Matthew 17:</w:t>
      </w:r>
      <w:r w:rsidR="003513C1" w:rsidRPr="00C167F1">
        <w:rPr>
          <w:sz w:val="24"/>
          <w:szCs w:val="24"/>
        </w:rPr>
        <w:t xml:space="preserve">3-4 says “And behold, Moses…appeared to them talking with Him. Then Peter answered and said to Jesus, Lord, it is good for Us to be here, if You wish, let Us make here 3 tabernacles: One for You…one for Moses...” </w:t>
      </w:r>
      <w:r w:rsidR="00187CA9" w:rsidRPr="00C167F1">
        <w:rPr>
          <w:sz w:val="24"/>
          <w:szCs w:val="24"/>
        </w:rPr>
        <w:t xml:space="preserve"> </w:t>
      </w:r>
      <w:r w:rsidR="006747A5" w:rsidRPr="00C167F1">
        <w:rPr>
          <w:sz w:val="24"/>
          <w:szCs w:val="24"/>
        </w:rPr>
        <w:t>The Son Jesus will come back in the Sp</w:t>
      </w:r>
      <w:r w:rsidR="00BE01B6" w:rsidRPr="00C167F1">
        <w:rPr>
          <w:sz w:val="24"/>
          <w:szCs w:val="24"/>
        </w:rPr>
        <w:t>i</w:t>
      </w:r>
      <w:r w:rsidR="006747A5" w:rsidRPr="00C167F1">
        <w:rPr>
          <w:sz w:val="24"/>
          <w:szCs w:val="24"/>
        </w:rPr>
        <w:t xml:space="preserve">rit and Authority of </w:t>
      </w:r>
      <w:r w:rsidR="00337D05" w:rsidRPr="00C167F1">
        <w:rPr>
          <w:sz w:val="24"/>
          <w:szCs w:val="24"/>
        </w:rPr>
        <w:t xml:space="preserve">Moses </w:t>
      </w:r>
      <w:r w:rsidR="006747A5" w:rsidRPr="00C167F1">
        <w:rPr>
          <w:sz w:val="24"/>
          <w:szCs w:val="24"/>
        </w:rPr>
        <w:t>for 26,000 years in the Young Universe as</w:t>
      </w:r>
      <w:r w:rsidR="00337D05" w:rsidRPr="00C167F1">
        <w:rPr>
          <w:sz w:val="24"/>
          <w:szCs w:val="24"/>
        </w:rPr>
        <w:t xml:space="preserve"> One of the Witnesses at the end of the Universe in </w:t>
      </w:r>
      <w:r w:rsidR="006747A5" w:rsidRPr="00C167F1">
        <w:rPr>
          <w:sz w:val="24"/>
          <w:szCs w:val="24"/>
        </w:rPr>
        <w:t xml:space="preserve">Matthew 17:1-13; Jude 9; </w:t>
      </w:r>
      <w:r w:rsidR="00337D05" w:rsidRPr="00C167F1">
        <w:rPr>
          <w:sz w:val="24"/>
          <w:szCs w:val="24"/>
        </w:rPr>
        <w:t>Revelation 11:1-14</w:t>
      </w:r>
      <w:r w:rsidR="003442DA" w:rsidRPr="00C167F1">
        <w:rPr>
          <w:sz w:val="24"/>
          <w:szCs w:val="24"/>
        </w:rPr>
        <w:t xml:space="preserve"> &amp; Zechariah 4:1-14</w:t>
      </w:r>
      <w:r w:rsidR="00337D05" w:rsidRPr="00C167F1">
        <w:rPr>
          <w:sz w:val="24"/>
          <w:szCs w:val="24"/>
        </w:rPr>
        <w:t xml:space="preserve">. </w:t>
      </w:r>
      <w:r w:rsidR="00964206" w:rsidRPr="00C167F1">
        <w:rPr>
          <w:sz w:val="24"/>
          <w:szCs w:val="24"/>
        </w:rPr>
        <w:t xml:space="preserve">The Father Stephen’s Signs </w:t>
      </w:r>
      <w:r w:rsidR="0087449D" w:rsidRPr="00C167F1">
        <w:rPr>
          <w:sz w:val="24"/>
          <w:szCs w:val="24"/>
        </w:rPr>
        <w:t xml:space="preserve">associated with the coming of the Brother John. </w:t>
      </w:r>
      <w:r w:rsidR="00C70794" w:rsidRPr="00C167F1">
        <w:rPr>
          <w:sz w:val="24"/>
          <w:szCs w:val="24"/>
        </w:rPr>
        <w:t>The Father Stephen</w:t>
      </w:r>
      <w:r w:rsidR="00964206" w:rsidRPr="00C167F1">
        <w:rPr>
          <w:sz w:val="24"/>
          <w:szCs w:val="24"/>
        </w:rPr>
        <w:t>’s</w:t>
      </w:r>
      <w:r w:rsidR="00C70794" w:rsidRPr="00C167F1">
        <w:rPr>
          <w:sz w:val="24"/>
          <w:szCs w:val="24"/>
        </w:rPr>
        <w:t xml:space="preserve"> Birthplace of His Brother John. </w:t>
      </w:r>
      <w:r w:rsidR="00964206" w:rsidRPr="00C167F1">
        <w:rPr>
          <w:sz w:val="24"/>
          <w:szCs w:val="24"/>
        </w:rPr>
        <w:t xml:space="preserve">In Luke 1:39-40 says “Now Mary rose in the days and went into the hill country with haste, to a city of Judah. And entered the house of Zacharias and greeted Elizabeth.” The Father Stephen’s Birth of His Brother John. </w:t>
      </w:r>
      <w:r w:rsidR="00C70794" w:rsidRPr="00C167F1">
        <w:rPr>
          <w:sz w:val="24"/>
          <w:szCs w:val="24"/>
        </w:rPr>
        <w:t xml:space="preserve">In Luke 1:57-58 tells us “Now Elizabeth’s full time came for Her to be delivered, and She brought forth a Son. When Her Neighbors and Relatives heard how the LORD has shown great mercy to Her, they rejoiced with Her.” </w:t>
      </w:r>
      <w:r w:rsidR="00CA1BE9" w:rsidRPr="00C167F1">
        <w:rPr>
          <w:sz w:val="24"/>
          <w:szCs w:val="24"/>
        </w:rPr>
        <w:t xml:space="preserve">The Father Stephen’s Signs of the Death of His Brother John. </w:t>
      </w:r>
      <w:r w:rsidR="00337D05" w:rsidRPr="00C167F1">
        <w:rPr>
          <w:sz w:val="24"/>
          <w:szCs w:val="24"/>
        </w:rPr>
        <w:t xml:space="preserve">The Appearing of </w:t>
      </w:r>
      <w:r w:rsidR="00CE23CF" w:rsidRPr="00C167F1">
        <w:rPr>
          <w:sz w:val="24"/>
          <w:szCs w:val="24"/>
        </w:rPr>
        <w:t xml:space="preserve">the Lord </w:t>
      </w:r>
      <w:r w:rsidR="00337D05" w:rsidRPr="00C167F1">
        <w:rPr>
          <w:sz w:val="24"/>
          <w:szCs w:val="24"/>
        </w:rPr>
        <w:t>Elijah</w:t>
      </w:r>
      <w:r w:rsidR="006747A5" w:rsidRPr="00C167F1">
        <w:rPr>
          <w:sz w:val="24"/>
          <w:szCs w:val="24"/>
        </w:rPr>
        <w:t xml:space="preserve"> the Father Stephen’s Sign of His Brother John</w:t>
      </w:r>
      <w:r w:rsidR="00337D05" w:rsidRPr="00C167F1">
        <w:rPr>
          <w:sz w:val="24"/>
          <w:szCs w:val="24"/>
        </w:rPr>
        <w:t xml:space="preserve">. </w:t>
      </w:r>
      <w:r w:rsidR="00CA1BE9" w:rsidRPr="00C167F1">
        <w:rPr>
          <w:sz w:val="24"/>
          <w:szCs w:val="24"/>
        </w:rPr>
        <w:t xml:space="preserve">In Luke 9:7-8 declares “Now Herod the tetrarch heard of all that was done by Him, and </w:t>
      </w:r>
      <w:r w:rsidR="00B11D55" w:rsidRPr="00C167F1">
        <w:rPr>
          <w:sz w:val="24"/>
          <w:szCs w:val="24"/>
        </w:rPr>
        <w:t>H</w:t>
      </w:r>
      <w:r w:rsidR="00CA1BE9" w:rsidRPr="00C167F1">
        <w:rPr>
          <w:sz w:val="24"/>
          <w:szCs w:val="24"/>
        </w:rPr>
        <w:t xml:space="preserve">e was perplexed, because it was said by some that John had risen from the dead, and by some that Elijah had appeared, and by others that One of the Old Prophets had risen again.” Also </w:t>
      </w:r>
      <w:r w:rsidR="00CA1BE9" w:rsidRPr="00C167F1">
        <w:rPr>
          <w:sz w:val="24"/>
          <w:szCs w:val="24"/>
        </w:rPr>
        <w:lastRenderedPageBreak/>
        <w:t xml:space="preserve">similar scriptures are in </w:t>
      </w:r>
      <w:r w:rsidR="004417A9" w:rsidRPr="00C167F1">
        <w:rPr>
          <w:sz w:val="24"/>
          <w:szCs w:val="24"/>
        </w:rPr>
        <w:t xml:space="preserve">Luke 1:17; </w:t>
      </w:r>
      <w:r w:rsidR="00CA1BE9" w:rsidRPr="00C167F1">
        <w:rPr>
          <w:sz w:val="24"/>
          <w:szCs w:val="24"/>
        </w:rPr>
        <w:t>Matthew 14:2</w:t>
      </w:r>
      <w:r w:rsidR="00187CA9" w:rsidRPr="00C167F1">
        <w:rPr>
          <w:sz w:val="24"/>
          <w:szCs w:val="24"/>
        </w:rPr>
        <w:t>; 17:</w:t>
      </w:r>
      <w:r w:rsidR="003513C1" w:rsidRPr="00C167F1">
        <w:rPr>
          <w:sz w:val="24"/>
          <w:szCs w:val="24"/>
        </w:rPr>
        <w:t>3-4, 11-12</w:t>
      </w:r>
      <w:r w:rsidR="00CA1BE9" w:rsidRPr="00C167F1">
        <w:rPr>
          <w:sz w:val="24"/>
          <w:szCs w:val="24"/>
        </w:rPr>
        <w:t xml:space="preserve"> &amp; Mark 6:14. </w:t>
      </w:r>
      <w:r w:rsidR="006747A5" w:rsidRPr="00C167F1">
        <w:rPr>
          <w:sz w:val="24"/>
          <w:szCs w:val="24"/>
        </w:rPr>
        <w:t xml:space="preserve">The Brother John will come back in the Spirit and Authority of </w:t>
      </w:r>
      <w:r w:rsidR="00337D05" w:rsidRPr="00C167F1">
        <w:rPr>
          <w:sz w:val="24"/>
          <w:szCs w:val="24"/>
        </w:rPr>
        <w:t xml:space="preserve">Elijah </w:t>
      </w:r>
      <w:r w:rsidR="006747A5" w:rsidRPr="00C167F1">
        <w:rPr>
          <w:sz w:val="24"/>
          <w:szCs w:val="24"/>
        </w:rPr>
        <w:t xml:space="preserve">for 26,000 years in the Young Universe which </w:t>
      </w:r>
      <w:r w:rsidR="00337D05" w:rsidRPr="00C167F1">
        <w:rPr>
          <w:sz w:val="24"/>
          <w:szCs w:val="24"/>
        </w:rPr>
        <w:t xml:space="preserve">is the other Witness </w:t>
      </w:r>
      <w:r w:rsidR="006747A5" w:rsidRPr="00C167F1">
        <w:rPr>
          <w:sz w:val="24"/>
          <w:szCs w:val="24"/>
        </w:rPr>
        <w:t>i</w:t>
      </w:r>
      <w:r w:rsidR="00337D05" w:rsidRPr="00C167F1">
        <w:rPr>
          <w:sz w:val="24"/>
          <w:szCs w:val="24"/>
        </w:rPr>
        <w:t xml:space="preserve">n the end of the Universe in </w:t>
      </w:r>
      <w:r w:rsidR="006747A5" w:rsidRPr="00C167F1">
        <w:rPr>
          <w:sz w:val="24"/>
          <w:szCs w:val="24"/>
        </w:rPr>
        <w:t xml:space="preserve">Luke 1:17; Matthew 17:1-13; </w:t>
      </w:r>
      <w:r w:rsidR="00337D05" w:rsidRPr="00C167F1">
        <w:rPr>
          <w:sz w:val="24"/>
          <w:szCs w:val="24"/>
        </w:rPr>
        <w:t>Revelation 11:1-14</w:t>
      </w:r>
      <w:r w:rsidR="003442DA" w:rsidRPr="00C167F1">
        <w:rPr>
          <w:sz w:val="24"/>
          <w:szCs w:val="24"/>
        </w:rPr>
        <w:t xml:space="preserve"> &amp; Zechariah 4:1-14</w:t>
      </w:r>
      <w:r w:rsidR="00337D05" w:rsidRPr="00C167F1">
        <w:rPr>
          <w:sz w:val="24"/>
          <w:szCs w:val="24"/>
        </w:rPr>
        <w:t xml:space="preserve">. </w:t>
      </w:r>
      <w:r w:rsidR="00964206" w:rsidRPr="00C167F1">
        <w:rPr>
          <w:sz w:val="24"/>
          <w:szCs w:val="24"/>
        </w:rPr>
        <w:t xml:space="preserve">The Father Stephen’s Signs associated with the coming of the Brother John the Holy Ghost. </w:t>
      </w:r>
      <w:r w:rsidR="0087449D" w:rsidRPr="00C167F1">
        <w:rPr>
          <w:sz w:val="24"/>
          <w:szCs w:val="24"/>
        </w:rPr>
        <w:t xml:space="preserve">The sound </w:t>
      </w:r>
      <w:r w:rsidR="00B066EB" w:rsidRPr="00C167F1">
        <w:rPr>
          <w:sz w:val="24"/>
          <w:szCs w:val="24"/>
        </w:rPr>
        <w:t xml:space="preserve">is </w:t>
      </w:r>
      <w:r w:rsidR="0087449D" w:rsidRPr="00C167F1">
        <w:rPr>
          <w:sz w:val="24"/>
          <w:szCs w:val="24"/>
        </w:rPr>
        <w:t>like a rushing violent wind. In Acts 2:2 says “</w:t>
      </w:r>
      <w:r w:rsidR="00510120" w:rsidRPr="00C167F1">
        <w:rPr>
          <w:sz w:val="24"/>
          <w:szCs w:val="24"/>
        </w:rPr>
        <w:t>And suddenly there came from Heaven a sound like a mighty rushing</w:t>
      </w:r>
      <w:r w:rsidR="0087449D" w:rsidRPr="00C167F1">
        <w:rPr>
          <w:sz w:val="24"/>
          <w:szCs w:val="24"/>
        </w:rPr>
        <w:t xml:space="preserve"> </w:t>
      </w:r>
      <w:r w:rsidR="00510120" w:rsidRPr="00C167F1">
        <w:rPr>
          <w:sz w:val="24"/>
          <w:szCs w:val="24"/>
        </w:rPr>
        <w:t>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w:t>
      </w:r>
      <w:r w:rsidR="00E872A3" w:rsidRPr="00C167F1">
        <w:rPr>
          <w:sz w:val="24"/>
          <w:szCs w:val="24"/>
        </w:rPr>
        <w:t xml:space="preserve"> as the Spirit gave them utterance.” Also similar scriptures are in Acts 2:5-11. The Father Stephen’s Signs of Himself. The Signs of the Father Stephen’s Birth. </w:t>
      </w:r>
      <w:r w:rsidR="00F70A46" w:rsidRPr="00C167F1">
        <w:rPr>
          <w:sz w:val="24"/>
          <w:szCs w:val="24"/>
        </w:rPr>
        <w:t xml:space="preserve">The Father Stephen the Single Lord called Lordship in 120 years in the Lord Yah. </w:t>
      </w:r>
      <w:r w:rsidR="00E872A3" w:rsidRPr="00C167F1">
        <w:rPr>
          <w:sz w:val="24"/>
          <w:szCs w:val="24"/>
        </w:rPr>
        <w:t xml:space="preserve">In Proverbs 8:22-25 </w:t>
      </w:r>
      <w:r w:rsidR="00165D04" w:rsidRPr="00C167F1">
        <w:rPr>
          <w:sz w:val="24"/>
          <w:szCs w:val="24"/>
        </w:rPr>
        <w:t xml:space="preserve">(RSV) </w:t>
      </w:r>
      <w:r w:rsidR="00E872A3" w:rsidRPr="00C167F1">
        <w:rPr>
          <w:sz w:val="24"/>
          <w:szCs w:val="24"/>
        </w:rPr>
        <w:t>says “</w:t>
      </w:r>
      <w:r w:rsidR="0055596C" w:rsidRPr="00C167F1">
        <w:rPr>
          <w:b/>
          <w:sz w:val="24"/>
          <w:szCs w:val="24"/>
        </w:rPr>
        <w:t>The LORD (YAHWEH)</w:t>
      </w:r>
      <w:r w:rsidR="0055596C" w:rsidRPr="00C167F1">
        <w:rPr>
          <w:sz w:val="24"/>
          <w:szCs w:val="24"/>
        </w:rPr>
        <w:t xml:space="preserve"> created Me </w:t>
      </w:r>
      <w:r w:rsidR="000514B6" w:rsidRPr="00C167F1">
        <w:rPr>
          <w:sz w:val="24"/>
          <w:szCs w:val="24"/>
        </w:rPr>
        <w:t>(The Father Stephen Our Lord the 2</w:t>
      </w:r>
      <w:r w:rsidR="000514B6" w:rsidRPr="00C167F1">
        <w:rPr>
          <w:sz w:val="24"/>
          <w:szCs w:val="24"/>
          <w:vertAlign w:val="superscript"/>
        </w:rPr>
        <w:t>nd</w:t>
      </w:r>
      <w:r w:rsidR="000514B6" w:rsidRPr="00C167F1">
        <w:rPr>
          <w:sz w:val="24"/>
          <w:szCs w:val="24"/>
        </w:rPr>
        <w:t xml:space="preserve"> Serpent Yahweh named the Single Lord called Wisdom in “</w:t>
      </w:r>
      <w:r w:rsidR="000514B6" w:rsidRPr="00C167F1">
        <w:rPr>
          <w:b/>
          <w:sz w:val="24"/>
          <w:szCs w:val="24"/>
        </w:rPr>
        <w:t>That Age</w:t>
      </w:r>
      <w:r w:rsidR="000514B6" w:rsidRPr="00C167F1">
        <w:rPr>
          <w:sz w:val="24"/>
          <w:szCs w:val="24"/>
        </w:rPr>
        <w:t xml:space="preserve">” in Luke 20:35-36 &amp; Genesis 1:1) </w:t>
      </w:r>
      <w:r w:rsidR="0055596C" w:rsidRPr="00C167F1">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C167F1">
        <w:rPr>
          <w:sz w:val="24"/>
          <w:szCs w:val="24"/>
        </w:rPr>
        <w:t>B</w:t>
      </w:r>
      <w:r w:rsidR="0055596C" w:rsidRPr="00C167F1">
        <w:rPr>
          <w:sz w:val="24"/>
          <w:szCs w:val="24"/>
        </w:rPr>
        <w:t xml:space="preserve">eginning </w:t>
      </w:r>
      <w:r w:rsidR="00BE01B6" w:rsidRPr="00C167F1">
        <w:rPr>
          <w:sz w:val="24"/>
          <w:szCs w:val="24"/>
        </w:rPr>
        <w:t>before</w:t>
      </w:r>
      <w:r w:rsidR="0055596C" w:rsidRPr="00C167F1">
        <w:rPr>
          <w:sz w:val="24"/>
          <w:szCs w:val="24"/>
        </w:rPr>
        <w:t xml:space="preserve"> creating the </w:t>
      </w:r>
      <w:r w:rsidR="000514B6" w:rsidRPr="00C167F1">
        <w:rPr>
          <w:sz w:val="24"/>
          <w:szCs w:val="24"/>
        </w:rPr>
        <w:t>U</w:t>
      </w:r>
      <w:r w:rsidR="0055596C" w:rsidRPr="00C167F1">
        <w:rPr>
          <w:sz w:val="24"/>
          <w:szCs w:val="24"/>
        </w:rPr>
        <w:t xml:space="preserve">niverse that God appointed or installed in Psalms 2:6 “Wisdom.” </w:t>
      </w:r>
      <w:r w:rsidR="00F70A46" w:rsidRPr="00C167F1">
        <w:rPr>
          <w:sz w:val="24"/>
          <w:szCs w:val="24"/>
        </w:rPr>
        <w:t xml:space="preserve">The Father Stephen the Single Lord called Wisdom in 80 years in the Lord Yah. </w:t>
      </w:r>
      <w:r w:rsidR="0055596C" w:rsidRPr="00C167F1">
        <w:rPr>
          <w:sz w:val="24"/>
          <w:szCs w:val="24"/>
        </w:rPr>
        <w:t>In Proverbs 8:23 refers to Wisdom existing before God created the Marriage World in “</w:t>
      </w:r>
      <w:r w:rsidR="0055596C" w:rsidRPr="00C167F1">
        <w:rPr>
          <w:b/>
          <w:sz w:val="24"/>
          <w:szCs w:val="24"/>
        </w:rPr>
        <w:t>That Age</w:t>
      </w:r>
      <w:r w:rsidR="0055596C" w:rsidRPr="00C167F1">
        <w:rPr>
          <w:sz w:val="24"/>
          <w:szCs w:val="24"/>
        </w:rPr>
        <w:t xml:space="preserve">” in Luke 20:35-36 &amp; Genesis 1:1-5, before the waters were separated, making clouds and oceans in Genesis 1:6-8, and before the dry land appeared in Genesis 1:9-10. Wisdom is pictured as having been </w:t>
      </w:r>
      <w:r w:rsidR="0055596C" w:rsidRPr="00C167F1">
        <w:rPr>
          <w:sz w:val="24"/>
          <w:szCs w:val="24"/>
        </w:rPr>
        <w:lastRenderedPageBreak/>
        <w:t>born (Father Stephen’s Birth</w:t>
      </w:r>
      <w:r w:rsidR="000514B6" w:rsidRPr="00C167F1">
        <w:rPr>
          <w:sz w:val="24"/>
          <w:szCs w:val="24"/>
        </w:rPr>
        <w:t xml:space="preserve"> by the Mother Barbara Our Lady derived from Bara in Genesis 1:1</w:t>
      </w:r>
      <w:r w:rsidR="0055596C" w:rsidRPr="00C167F1">
        <w:rPr>
          <w:sz w:val="24"/>
          <w:szCs w:val="24"/>
        </w:rPr>
        <w:t xml:space="preserve">) in Proverbs 8:24-25. Wisdom’s work in Creation in Proverbs 8:27-29 says “…when God set the Heavens in place…” in Genesis 1:1-5. </w:t>
      </w:r>
      <w:r w:rsidR="00921C26" w:rsidRPr="00C167F1">
        <w:rPr>
          <w:sz w:val="24"/>
          <w:szCs w:val="24"/>
        </w:rPr>
        <w:t xml:space="preserve">If this Wisdom called </w:t>
      </w:r>
      <w:r w:rsidR="000514B6" w:rsidRPr="00C167F1">
        <w:rPr>
          <w:sz w:val="24"/>
          <w:szCs w:val="24"/>
        </w:rPr>
        <w:t xml:space="preserve">by the term </w:t>
      </w:r>
      <w:r w:rsidR="00921C26" w:rsidRPr="00C167F1">
        <w:rPr>
          <w:sz w:val="24"/>
          <w:szCs w:val="24"/>
        </w:rPr>
        <w:t xml:space="preserve">Qanah </w:t>
      </w:r>
      <w:r w:rsidR="000514B6" w:rsidRPr="00C167F1">
        <w:rPr>
          <w:sz w:val="24"/>
          <w:szCs w:val="24"/>
        </w:rPr>
        <w:t xml:space="preserve">that </w:t>
      </w:r>
      <w:r w:rsidR="00921C26" w:rsidRPr="00C167F1">
        <w:rPr>
          <w:sz w:val="24"/>
          <w:szCs w:val="24"/>
        </w:rPr>
        <w:t xml:space="preserve">is directed to </w:t>
      </w:r>
      <w:r w:rsidR="00E96B59" w:rsidRPr="00C167F1">
        <w:rPr>
          <w:sz w:val="24"/>
          <w:szCs w:val="24"/>
        </w:rPr>
        <w:t>the Father Stephen</w:t>
      </w:r>
      <w:r w:rsidR="00921C26" w:rsidRPr="00C167F1">
        <w:rPr>
          <w:sz w:val="24"/>
          <w:szCs w:val="24"/>
        </w:rPr>
        <w:t xml:space="preserve"> </w:t>
      </w:r>
      <w:r w:rsidR="000514B6" w:rsidRPr="00C167F1">
        <w:rPr>
          <w:sz w:val="24"/>
          <w:szCs w:val="24"/>
        </w:rPr>
        <w:t>can</w:t>
      </w:r>
      <w:r w:rsidR="00921C26" w:rsidRPr="00C167F1">
        <w:rPr>
          <w:sz w:val="24"/>
          <w:szCs w:val="24"/>
        </w:rPr>
        <w:t xml:space="preserve"> mean that the Lord Yahweh created the Universe by allowing the Father Stephen Our Lord</w:t>
      </w:r>
      <w:r w:rsidR="0055596C" w:rsidRPr="00C167F1">
        <w:rPr>
          <w:sz w:val="24"/>
          <w:szCs w:val="24"/>
        </w:rPr>
        <w:t xml:space="preserve"> </w:t>
      </w:r>
      <w:r w:rsidR="00921C26" w:rsidRPr="00C167F1">
        <w:rPr>
          <w:sz w:val="24"/>
          <w:szCs w:val="24"/>
        </w:rPr>
        <w:t>to initiate &amp; speak in into existence, then His Son Jesus Our Lord carried</w:t>
      </w:r>
      <w:r w:rsidR="0055596C" w:rsidRPr="00C167F1">
        <w:rPr>
          <w:sz w:val="24"/>
          <w:szCs w:val="24"/>
        </w:rPr>
        <w:t xml:space="preserve"> </w:t>
      </w:r>
      <w:r w:rsidR="00921C26" w:rsidRPr="00C167F1">
        <w:rPr>
          <w:sz w:val="24"/>
          <w:szCs w:val="24"/>
        </w:rPr>
        <w:t>out the work and sustained the Holy Ghost (Brother John) in Genesis 1:1-2; John 1:1-3; 1</w:t>
      </w:r>
      <w:r w:rsidR="00921C26" w:rsidRPr="00C167F1">
        <w:rPr>
          <w:sz w:val="24"/>
          <w:szCs w:val="24"/>
          <w:vertAlign w:val="superscript"/>
        </w:rPr>
        <w:t>st</w:t>
      </w:r>
      <w:r w:rsidR="00921C26" w:rsidRPr="00C167F1">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C167F1">
        <w:rPr>
          <w:b/>
          <w:sz w:val="24"/>
          <w:szCs w:val="24"/>
        </w:rPr>
        <w:t>hovering over the face of the Earth</w:t>
      </w:r>
      <w:r w:rsidR="00921C26" w:rsidRPr="00C167F1">
        <w:rPr>
          <w:sz w:val="24"/>
          <w:szCs w:val="24"/>
        </w:rPr>
        <w:t xml:space="preserve">” in Genesis 1:2. </w:t>
      </w:r>
      <w:r w:rsidR="00245CD4" w:rsidRPr="00C167F1">
        <w:rPr>
          <w:sz w:val="24"/>
          <w:szCs w:val="24"/>
        </w:rPr>
        <w:t>The Father Stephen’s Birthplace. The Father Stephen was born in Jerusalem because that is where King Solomon was born also</w:t>
      </w:r>
      <w:r w:rsidR="00963CA0" w:rsidRPr="00C167F1">
        <w:rPr>
          <w:sz w:val="24"/>
          <w:szCs w:val="24"/>
        </w:rPr>
        <w:t xml:space="preserve"> in 2</w:t>
      </w:r>
      <w:r w:rsidR="00963CA0" w:rsidRPr="00C167F1">
        <w:rPr>
          <w:sz w:val="24"/>
          <w:szCs w:val="24"/>
          <w:vertAlign w:val="superscript"/>
        </w:rPr>
        <w:t>nd</w:t>
      </w:r>
      <w:r w:rsidR="00963CA0" w:rsidRPr="00C167F1">
        <w:rPr>
          <w:sz w:val="24"/>
          <w:szCs w:val="24"/>
        </w:rPr>
        <w:t xml:space="preserve"> Samuel 12:24</w:t>
      </w:r>
      <w:r w:rsidR="00245CD4" w:rsidRPr="00C167F1">
        <w:rPr>
          <w:sz w:val="24"/>
          <w:szCs w:val="24"/>
        </w:rPr>
        <w:t xml:space="preserve">. </w:t>
      </w:r>
      <w:r w:rsidR="00963CA0" w:rsidRPr="00C167F1">
        <w:rPr>
          <w:sz w:val="24"/>
          <w:szCs w:val="24"/>
        </w:rPr>
        <w:t xml:space="preserve">The </w:t>
      </w:r>
      <w:r w:rsidR="00262574" w:rsidRPr="00C167F1">
        <w:rPr>
          <w:sz w:val="24"/>
          <w:szCs w:val="24"/>
        </w:rPr>
        <w:t xml:space="preserve">Father Stephen’s </w:t>
      </w:r>
      <w:r w:rsidR="00963CA0" w:rsidRPr="00C167F1">
        <w:rPr>
          <w:sz w:val="24"/>
          <w:szCs w:val="24"/>
        </w:rPr>
        <w:t>Sign of Wisdom. In 2</w:t>
      </w:r>
      <w:r w:rsidR="00963CA0" w:rsidRPr="00C167F1">
        <w:rPr>
          <w:sz w:val="24"/>
          <w:szCs w:val="24"/>
          <w:vertAlign w:val="superscript"/>
        </w:rPr>
        <w:t>nd</w:t>
      </w:r>
      <w:r w:rsidR="00963CA0" w:rsidRPr="00C167F1">
        <w:rPr>
          <w:sz w:val="24"/>
          <w:szCs w:val="24"/>
        </w:rPr>
        <w:t xml:space="preserve"> Chronicles 1:7 says “On that night God appeared to Solomon, and said to </w:t>
      </w:r>
      <w:r w:rsidR="00F70A46" w:rsidRPr="00C167F1">
        <w:rPr>
          <w:sz w:val="24"/>
          <w:szCs w:val="24"/>
        </w:rPr>
        <w:t>H</w:t>
      </w:r>
      <w:r w:rsidR="00963CA0" w:rsidRPr="00C167F1">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C167F1">
        <w:rPr>
          <w:sz w:val="24"/>
          <w:szCs w:val="24"/>
        </w:rPr>
        <w:t>Me</w:t>
      </w:r>
      <w:r w:rsidR="00963CA0" w:rsidRPr="00C167F1">
        <w:rPr>
          <w:sz w:val="24"/>
          <w:szCs w:val="24"/>
        </w:rPr>
        <w:t xml:space="preserve"> </w:t>
      </w:r>
      <w:r w:rsidR="00262574" w:rsidRPr="00C167F1">
        <w:rPr>
          <w:sz w:val="24"/>
          <w:szCs w:val="24"/>
        </w:rPr>
        <w:t>K</w:t>
      </w:r>
      <w:r w:rsidR="00963CA0" w:rsidRPr="00C167F1">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C167F1">
        <w:rPr>
          <w:sz w:val="24"/>
          <w:szCs w:val="24"/>
        </w:rPr>
        <w:t>Y</w:t>
      </w:r>
      <w:r w:rsidR="00963CA0" w:rsidRPr="00C167F1">
        <w:rPr>
          <w:sz w:val="24"/>
          <w:szCs w:val="24"/>
        </w:rPr>
        <w:t>ou have not asked for riches or wealth or honor or the life of Your Enemies, no</w:t>
      </w:r>
      <w:r w:rsidR="00BE01B6" w:rsidRPr="00C167F1">
        <w:rPr>
          <w:sz w:val="24"/>
          <w:szCs w:val="24"/>
        </w:rPr>
        <w:t>r</w:t>
      </w:r>
      <w:r w:rsidR="00963CA0" w:rsidRPr="00C167F1">
        <w:rPr>
          <w:sz w:val="24"/>
          <w:szCs w:val="24"/>
        </w:rPr>
        <w:t xml:space="preserve"> have You asked long life---but have asked wisdom and knowledge for Yourself, that You </w:t>
      </w:r>
      <w:r w:rsidR="000D50DA" w:rsidRPr="00C167F1">
        <w:rPr>
          <w:sz w:val="24"/>
          <w:szCs w:val="24"/>
        </w:rPr>
        <w:t xml:space="preserve">may judge My people over whom I have made </w:t>
      </w:r>
      <w:r w:rsidR="00262574" w:rsidRPr="00C167F1">
        <w:rPr>
          <w:sz w:val="24"/>
          <w:szCs w:val="24"/>
        </w:rPr>
        <w:t>Y</w:t>
      </w:r>
      <w:r w:rsidR="000D50DA" w:rsidRPr="00C167F1">
        <w:rPr>
          <w:sz w:val="24"/>
          <w:szCs w:val="24"/>
        </w:rPr>
        <w:t xml:space="preserve">ou King---wisdom and knowledge are granted to You, and I will give You riches and wealth and honor, such as none of the Kings have had who were before You, nor shall any after You have the like.” </w:t>
      </w:r>
      <w:r w:rsidR="00245CD4" w:rsidRPr="00C167F1">
        <w:rPr>
          <w:sz w:val="24"/>
          <w:szCs w:val="24"/>
        </w:rPr>
        <w:t xml:space="preserve">The Signs of the Father Stephen’s </w:t>
      </w:r>
      <w:r w:rsidR="00245CD4" w:rsidRPr="00C167F1">
        <w:rPr>
          <w:sz w:val="24"/>
          <w:szCs w:val="24"/>
        </w:rPr>
        <w:lastRenderedPageBreak/>
        <w:t xml:space="preserve">Death. </w:t>
      </w:r>
      <w:r w:rsidR="00A45669" w:rsidRPr="00C167F1">
        <w:rPr>
          <w:sz w:val="24"/>
          <w:szCs w:val="24"/>
        </w:rPr>
        <w:t xml:space="preserve">The Dead came back to Life. </w:t>
      </w:r>
      <w:r w:rsidR="00262574" w:rsidRPr="00C167F1">
        <w:rPr>
          <w:sz w:val="24"/>
          <w:szCs w:val="24"/>
        </w:rPr>
        <w:t>In Acts 7:60 tells us “</w:t>
      </w:r>
      <w:r w:rsidR="00A45669" w:rsidRPr="00C167F1">
        <w:rPr>
          <w:sz w:val="24"/>
          <w:szCs w:val="24"/>
        </w:rPr>
        <w:t>Then He</w:t>
      </w:r>
      <w:r w:rsidR="00262574" w:rsidRPr="00C167F1">
        <w:rPr>
          <w:sz w:val="24"/>
          <w:szCs w:val="24"/>
        </w:rPr>
        <w:t xml:space="preserve"> </w:t>
      </w:r>
      <w:r w:rsidR="00A45669" w:rsidRPr="00C167F1">
        <w:rPr>
          <w:sz w:val="24"/>
          <w:szCs w:val="24"/>
        </w:rPr>
        <w:t>knelt</w:t>
      </w:r>
      <w:r w:rsidR="00921C26" w:rsidRPr="00C167F1">
        <w:rPr>
          <w:sz w:val="24"/>
          <w:szCs w:val="24"/>
        </w:rPr>
        <w:t xml:space="preserve"> </w:t>
      </w:r>
      <w:r w:rsidR="00A45669" w:rsidRPr="00C167F1">
        <w:rPr>
          <w:sz w:val="24"/>
          <w:szCs w:val="24"/>
        </w:rPr>
        <w:t>down and cried out with a loud voice, ‘LORD, do not charge them with This Sin.’ And when He had said this, He fell asleep.” In Matthew 27:52-53 says “</w:t>
      </w:r>
      <w:r w:rsidR="009F54D9" w:rsidRPr="00C167F1">
        <w:rPr>
          <w:sz w:val="24"/>
          <w:szCs w:val="24"/>
        </w:rPr>
        <w:t>and the graves were opened: and many bodies of the Saints (Lords) who had fallen asleep were raised, and coming out of the graves after His resurrection, they went into the holy city and appeared to many.”</w:t>
      </w:r>
      <w:r w:rsidR="00F70A46" w:rsidRPr="00C167F1">
        <w:rPr>
          <w:sz w:val="24"/>
          <w:szCs w:val="24"/>
        </w:rPr>
        <w:t xml:space="preserve"> The Father Stephen the Single Lord called Strength in 40 years in the Lord Yah. In Proverbs 8:30-31 (NIV) says that the Lord Lucifer</w:t>
      </w:r>
      <w:r w:rsidR="009F54D9" w:rsidRPr="00C167F1">
        <w:rPr>
          <w:sz w:val="24"/>
          <w:szCs w:val="24"/>
        </w:rPr>
        <w:t xml:space="preserve"> </w:t>
      </w:r>
      <w:r w:rsidR="00F70A46" w:rsidRPr="00C167F1">
        <w:rPr>
          <w:sz w:val="24"/>
          <w:szCs w:val="24"/>
        </w:rPr>
        <w:t>this Married Lord called Wisdom in “</w:t>
      </w:r>
      <w:r w:rsidR="00F70A46" w:rsidRPr="00C167F1">
        <w:rPr>
          <w:b/>
          <w:sz w:val="24"/>
          <w:szCs w:val="24"/>
        </w:rPr>
        <w:t>This Age</w:t>
      </w:r>
      <w:r w:rsidR="00F70A46" w:rsidRPr="00C167F1">
        <w:rPr>
          <w:sz w:val="24"/>
          <w:szCs w:val="24"/>
        </w:rPr>
        <w:t>” in Luke 20:34, 37-38 is said to have been a Craftsman at God’s side when He created the Marriage World, and was Intimate in Nature. This means that when the Lord Lucifer the 2</w:t>
      </w:r>
      <w:r w:rsidR="00F70A46" w:rsidRPr="00C167F1">
        <w:rPr>
          <w:sz w:val="24"/>
          <w:szCs w:val="24"/>
          <w:vertAlign w:val="superscript"/>
        </w:rPr>
        <w:t>nd</w:t>
      </w:r>
      <w:r w:rsidR="00F70A46" w:rsidRPr="00C167F1">
        <w:rPr>
          <w:sz w:val="24"/>
          <w:szCs w:val="24"/>
        </w:rPr>
        <w:t xml:space="preserve"> Serpent Satan named the Married Lord called Wisdom fell He called Himself the “</w:t>
      </w:r>
      <w:r w:rsidR="00F70A46" w:rsidRPr="00C167F1">
        <w:rPr>
          <w:b/>
          <w:sz w:val="24"/>
          <w:szCs w:val="24"/>
        </w:rPr>
        <w:t>Creator of the Universe</w:t>
      </w:r>
      <w:r w:rsidR="00F70A46" w:rsidRPr="00C167F1">
        <w:rPr>
          <w:sz w:val="24"/>
          <w:szCs w:val="24"/>
        </w:rPr>
        <w:t>” or the “</w:t>
      </w:r>
      <w:r w:rsidR="00F70A46" w:rsidRPr="00C167F1">
        <w:rPr>
          <w:b/>
          <w:sz w:val="24"/>
          <w:szCs w:val="24"/>
        </w:rPr>
        <w:t>Designer of the Universe</w:t>
      </w:r>
      <w:r w:rsidR="00F70A46" w:rsidRPr="00C167F1">
        <w:rPr>
          <w:sz w:val="24"/>
          <w:szCs w:val="24"/>
        </w:rPr>
        <w:t>” as Himself, rather than</w:t>
      </w:r>
      <w:r w:rsidR="00C366B2" w:rsidRPr="00C167F1">
        <w:rPr>
          <w:sz w:val="24"/>
          <w:szCs w:val="24"/>
        </w:rPr>
        <w:t xml:space="preserve"> the Lord Yahweh the True Creator of the </w:t>
      </w:r>
      <w:r w:rsidR="00052672" w:rsidRPr="00C167F1">
        <w:rPr>
          <w:sz w:val="24"/>
          <w:szCs w:val="24"/>
        </w:rPr>
        <w:t>Father Stephen</w:t>
      </w:r>
      <w:r w:rsidR="00C366B2" w:rsidRPr="00C167F1">
        <w:rPr>
          <w:sz w:val="24"/>
          <w:szCs w:val="24"/>
        </w:rPr>
        <w:t>. This is the Eternal Sin in Lordship inside the Kingdom of God in Acts 7:60. The Lord Lucifer is the “</w:t>
      </w:r>
      <w:r w:rsidR="00C366B2" w:rsidRPr="00C167F1">
        <w:rPr>
          <w:b/>
          <w:sz w:val="24"/>
          <w:szCs w:val="24"/>
        </w:rPr>
        <w:t>Creator of This Eternal Sin the Lordly Marital Eternal Sexual Eros Love Apostasy</w:t>
      </w:r>
      <w:r w:rsidR="00C366B2" w:rsidRPr="00C167F1">
        <w:rPr>
          <w:sz w:val="24"/>
          <w:szCs w:val="24"/>
        </w:rPr>
        <w:t>.” This is why the Father Stephen Our Lord in “</w:t>
      </w:r>
      <w:r w:rsidR="00C366B2" w:rsidRPr="00C167F1">
        <w:rPr>
          <w:b/>
          <w:sz w:val="24"/>
          <w:szCs w:val="24"/>
        </w:rPr>
        <w:t>That Age</w:t>
      </w:r>
      <w:r w:rsidR="00C366B2" w:rsidRPr="00C167F1">
        <w:rPr>
          <w:sz w:val="24"/>
          <w:szCs w:val="24"/>
        </w:rPr>
        <w:t>” in Luke 20:35-36</w:t>
      </w:r>
      <w:r w:rsidR="00F70A46" w:rsidRPr="00C167F1">
        <w:rPr>
          <w:sz w:val="24"/>
          <w:szCs w:val="24"/>
        </w:rPr>
        <w:t xml:space="preserve"> </w:t>
      </w:r>
      <w:r w:rsidR="00C366B2" w:rsidRPr="00C167F1">
        <w:rPr>
          <w:sz w:val="24"/>
          <w:szCs w:val="24"/>
        </w:rPr>
        <w:t>the 2</w:t>
      </w:r>
      <w:r w:rsidR="00C366B2" w:rsidRPr="00C167F1">
        <w:rPr>
          <w:sz w:val="24"/>
          <w:szCs w:val="24"/>
          <w:vertAlign w:val="superscript"/>
        </w:rPr>
        <w:t>nd</w:t>
      </w:r>
      <w:r w:rsidR="00C366B2" w:rsidRPr="00C167F1">
        <w:rPr>
          <w:sz w:val="24"/>
          <w:szCs w:val="24"/>
        </w:rPr>
        <w:t xml:space="preserve"> Serpent Yahweh named the Single Lord called Wisdom died vicariously for the Eternal Sin in </w:t>
      </w:r>
      <w:r w:rsidR="003C00C6" w:rsidRPr="00C167F1">
        <w:rPr>
          <w:sz w:val="24"/>
          <w:szCs w:val="24"/>
        </w:rPr>
        <w:t>L</w:t>
      </w:r>
      <w:r w:rsidR="00C366B2" w:rsidRPr="00C167F1">
        <w:rPr>
          <w:sz w:val="24"/>
          <w:szCs w:val="24"/>
        </w:rPr>
        <w:t xml:space="preserve">ordship in Acts 7:60. Qanah that is not directed to </w:t>
      </w:r>
      <w:r w:rsidR="00E96B59" w:rsidRPr="00C167F1">
        <w:rPr>
          <w:sz w:val="24"/>
          <w:szCs w:val="24"/>
        </w:rPr>
        <w:t xml:space="preserve">the Father Stephen </w:t>
      </w:r>
      <w:r w:rsidR="00C366B2" w:rsidRPr="00C167F1">
        <w:rPr>
          <w:sz w:val="24"/>
          <w:szCs w:val="24"/>
        </w:rPr>
        <w:t xml:space="preserve"> basically means “</w:t>
      </w:r>
      <w:r w:rsidR="00C366B2" w:rsidRPr="00C167F1">
        <w:rPr>
          <w:b/>
          <w:sz w:val="24"/>
          <w:szCs w:val="24"/>
        </w:rPr>
        <w:t>to get, possess and acquire</w:t>
      </w:r>
      <w:r w:rsidR="00C366B2" w:rsidRPr="00C167F1">
        <w:rPr>
          <w:sz w:val="24"/>
          <w:szCs w:val="24"/>
        </w:rPr>
        <w:t>” but in a deeper meaning it can mean “</w:t>
      </w:r>
      <w:r w:rsidR="00C366B2" w:rsidRPr="00C167F1">
        <w:rPr>
          <w:b/>
          <w:sz w:val="24"/>
          <w:szCs w:val="24"/>
        </w:rPr>
        <w:t>Eternal Lordly Marital Sexual Eros Love</w:t>
      </w:r>
      <w:r w:rsidR="00C366B2" w:rsidRPr="00C167F1">
        <w:rPr>
          <w:sz w:val="24"/>
          <w:szCs w:val="24"/>
        </w:rPr>
        <w:t>” which is the fall of the Lord Lucifer the Married Lord called Wisdom. A</w:t>
      </w:r>
      <w:r w:rsidR="00EC4AA1" w:rsidRPr="00C167F1">
        <w:rPr>
          <w:sz w:val="24"/>
          <w:szCs w:val="24"/>
        </w:rPr>
        <w:t xml:space="preserve">lso a similar scripture is in </w:t>
      </w:r>
      <w:r w:rsidR="009F54D9" w:rsidRPr="00C167F1">
        <w:rPr>
          <w:sz w:val="24"/>
          <w:szCs w:val="24"/>
        </w:rPr>
        <w:t>1</w:t>
      </w:r>
      <w:r w:rsidR="009F54D9" w:rsidRPr="00C167F1">
        <w:rPr>
          <w:sz w:val="24"/>
          <w:szCs w:val="24"/>
          <w:vertAlign w:val="superscript"/>
        </w:rPr>
        <w:t>st</w:t>
      </w:r>
      <w:r w:rsidR="009F54D9" w:rsidRPr="00C167F1">
        <w:rPr>
          <w:sz w:val="24"/>
          <w:szCs w:val="24"/>
        </w:rPr>
        <w:t xml:space="preserve"> Corinthians </w:t>
      </w:r>
      <w:r w:rsidR="00EC4AA1" w:rsidRPr="00C167F1">
        <w:rPr>
          <w:sz w:val="24"/>
          <w:szCs w:val="24"/>
        </w:rPr>
        <w:t xml:space="preserve">15:6. </w:t>
      </w:r>
      <w:r w:rsidR="002360CB" w:rsidRPr="00C167F1">
        <w:rPr>
          <w:sz w:val="24"/>
          <w:szCs w:val="24"/>
        </w:rPr>
        <w:t xml:space="preserve">The </w:t>
      </w:r>
      <w:r w:rsidR="00337D05" w:rsidRPr="00C167F1">
        <w:rPr>
          <w:sz w:val="24"/>
          <w:szCs w:val="24"/>
        </w:rPr>
        <w:t>A</w:t>
      </w:r>
      <w:r w:rsidR="002360CB" w:rsidRPr="00C167F1">
        <w:rPr>
          <w:sz w:val="24"/>
          <w:szCs w:val="24"/>
        </w:rPr>
        <w:t xml:space="preserve">ppearing of </w:t>
      </w:r>
      <w:r w:rsidR="00CE23CF" w:rsidRPr="00C167F1">
        <w:rPr>
          <w:sz w:val="24"/>
          <w:szCs w:val="24"/>
        </w:rPr>
        <w:t xml:space="preserve">the Lord </w:t>
      </w:r>
      <w:r w:rsidR="002360CB" w:rsidRPr="00C167F1">
        <w:rPr>
          <w:sz w:val="24"/>
          <w:szCs w:val="24"/>
        </w:rPr>
        <w:t>Enoch</w:t>
      </w:r>
      <w:r w:rsidR="006747A5" w:rsidRPr="00C167F1">
        <w:rPr>
          <w:sz w:val="24"/>
          <w:szCs w:val="24"/>
        </w:rPr>
        <w:t xml:space="preserve"> the Father Stephen’s Sign of Himself</w:t>
      </w:r>
      <w:r w:rsidR="002360CB" w:rsidRPr="00C167F1">
        <w:rPr>
          <w:sz w:val="24"/>
          <w:szCs w:val="24"/>
        </w:rPr>
        <w:t>. In Jude 14-15 says “Now Enoch, the 7</w:t>
      </w:r>
      <w:r w:rsidR="002360CB" w:rsidRPr="00C167F1">
        <w:rPr>
          <w:sz w:val="24"/>
          <w:szCs w:val="24"/>
          <w:vertAlign w:val="superscript"/>
        </w:rPr>
        <w:t>th</w:t>
      </w:r>
      <w:r w:rsidR="002360CB" w:rsidRPr="00C167F1">
        <w:rPr>
          <w:sz w:val="24"/>
          <w:szCs w:val="24"/>
        </w:rPr>
        <w:t xml:space="preserve"> from Adam, prophesied about these </w:t>
      </w:r>
      <w:r w:rsidR="00D537E8" w:rsidRPr="00C167F1">
        <w:rPr>
          <w:sz w:val="24"/>
          <w:szCs w:val="24"/>
        </w:rPr>
        <w:t>M</w:t>
      </w:r>
      <w:r w:rsidR="002360CB" w:rsidRPr="00C167F1">
        <w:rPr>
          <w:sz w:val="24"/>
          <w:szCs w:val="24"/>
        </w:rPr>
        <w:t xml:space="preserve">en also, saying, ‘Behold, the LORD comes with ten thousand of His Saints (Lords), to execute judgment on all, to convict all who are ungodly among them of all their ungodly deeds which they have committed in an ungodly way, and of </w:t>
      </w:r>
      <w:r w:rsidR="002360CB" w:rsidRPr="00C167F1">
        <w:rPr>
          <w:sz w:val="24"/>
          <w:szCs w:val="24"/>
        </w:rPr>
        <w:lastRenderedPageBreak/>
        <w:t xml:space="preserve">all the harsh things which ungodly sinners have spoken against Him.” </w:t>
      </w:r>
      <w:r w:rsidR="006747A5" w:rsidRPr="00C167F1">
        <w:rPr>
          <w:sz w:val="24"/>
          <w:szCs w:val="24"/>
        </w:rPr>
        <w:t xml:space="preserve">The Father Stephen will come back in the Spirit and Supreme Authority of </w:t>
      </w:r>
      <w:r w:rsidR="00337D05" w:rsidRPr="00C167F1">
        <w:rPr>
          <w:sz w:val="24"/>
          <w:szCs w:val="24"/>
        </w:rPr>
        <w:t xml:space="preserve">Enoch </w:t>
      </w:r>
      <w:r w:rsidR="006747A5" w:rsidRPr="00C167F1">
        <w:rPr>
          <w:sz w:val="24"/>
          <w:szCs w:val="24"/>
        </w:rPr>
        <w:t>concerning multi-trillions of years in th</w:t>
      </w:r>
      <w:r w:rsidR="00337D05" w:rsidRPr="00C167F1">
        <w:rPr>
          <w:sz w:val="24"/>
          <w:szCs w:val="24"/>
        </w:rPr>
        <w:t xml:space="preserve">e End of the Universe in </w:t>
      </w:r>
      <w:r w:rsidR="006747A5" w:rsidRPr="00C167F1">
        <w:rPr>
          <w:sz w:val="24"/>
          <w:szCs w:val="24"/>
        </w:rPr>
        <w:t>Genesis 5:2</w:t>
      </w:r>
      <w:r w:rsidR="00403F7E" w:rsidRPr="00C167F1">
        <w:rPr>
          <w:sz w:val="24"/>
          <w:szCs w:val="24"/>
        </w:rPr>
        <w:t>3-2</w:t>
      </w:r>
      <w:r w:rsidR="006747A5" w:rsidRPr="00C167F1">
        <w:rPr>
          <w:sz w:val="24"/>
          <w:szCs w:val="24"/>
        </w:rPr>
        <w:t xml:space="preserve">4; Zechariah 4:14; Matthew 17:1-13; Jude 14-15 &amp; </w:t>
      </w:r>
      <w:r w:rsidR="00337D05" w:rsidRPr="00C167F1">
        <w:rPr>
          <w:sz w:val="24"/>
          <w:szCs w:val="24"/>
        </w:rPr>
        <w:t xml:space="preserve">Revelation 11:4. </w:t>
      </w:r>
      <w:r w:rsidR="00B11D55" w:rsidRPr="00C167F1">
        <w:rPr>
          <w:sz w:val="24"/>
          <w:szCs w:val="24"/>
        </w:rPr>
        <w:t xml:space="preserve">The Father Stephen’s Signs of His Lord James the Law of God. </w:t>
      </w:r>
      <w:r w:rsidR="00927527" w:rsidRPr="00C167F1">
        <w:rPr>
          <w:sz w:val="24"/>
          <w:szCs w:val="24"/>
        </w:rPr>
        <w:t>The Father Stephen’s Sign of the Lord James’ Birth. The Lord James’ Parents are the Virgin Mary and Joseph the Carpenter. His Birth most likely happened in Nazareth which concerns James being the half Brother of Jesus Christ. The Virgin Mary had “</w:t>
      </w:r>
      <w:r w:rsidR="00927527" w:rsidRPr="00C167F1">
        <w:rPr>
          <w:b/>
          <w:sz w:val="24"/>
          <w:szCs w:val="24"/>
        </w:rPr>
        <w:t>Holy Divine Love Intercourse</w:t>
      </w:r>
      <w:r w:rsidR="00927527" w:rsidRPr="00C167F1">
        <w:rPr>
          <w:sz w:val="24"/>
          <w:szCs w:val="24"/>
        </w:rPr>
        <w:t xml:space="preserve">” </w:t>
      </w:r>
      <w:r w:rsidR="006F3781" w:rsidRPr="00C167F1">
        <w:rPr>
          <w:sz w:val="24"/>
          <w:szCs w:val="24"/>
        </w:rPr>
        <w:t>&amp; not “</w:t>
      </w:r>
      <w:r w:rsidR="006F3781" w:rsidRPr="00C167F1">
        <w:rPr>
          <w:b/>
          <w:sz w:val="24"/>
          <w:szCs w:val="24"/>
        </w:rPr>
        <w:t>Sexual Eros Love Intercourse</w:t>
      </w:r>
      <w:r w:rsidR="006F3781" w:rsidRPr="00C167F1">
        <w:rPr>
          <w:sz w:val="24"/>
          <w:szCs w:val="24"/>
        </w:rPr>
        <w:t xml:space="preserve">” </w:t>
      </w:r>
      <w:r w:rsidR="00927527" w:rsidRPr="00C167F1">
        <w:rPr>
          <w:sz w:val="24"/>
          <w:szCs w:val="24"/>
        </w:rPr>
        <w:t>with Joseph Her Husband to bring forth their first Son James. There are three kinds of “</w:t>
      </w:r>
      <w:r w:rsidR="00927527" w:rsidRPr="00C167F1">
        <w:rPr>
          <w:b/>
          <w:sz w:val="24"/>
          <w:szCs w:val="24"/>
        </w:rPr>
        <w:t>Intercourse</w:t>
      </w:r>
      <w:r w:rsidR="00927527" w:rsidRPr="00C167F1">
        <w:rPr>
          <w:sz w:val="24"/>
          <w:szCs w:val="24"/>
        </w:rPr>
        <w:t>” in the Holy Scriptures. First, is the “</w:t>
      </w:r>
      <w:r w:rsidR="00927527" w:rsidRPr="00C167F1">
        <w:rPr>
          <w:b/>
          <w:sz w:val="24"/>
          <w:szCs w:val="24"/>
        </w:rPr>
        <w:t>Popular Sexual Eros Love Intercourse</w:t>
      </w:r>
      <w:r w:rsidR="00927527" w:rsidRPr="00C167F1">
        <w:rPr>
          <w:sz w:val="24"/>
          <w:szCs w:val="24"/>
        </w:rPr>
        <w:t>” from the Tree of the Knowledge of Good and Evil that can only be committed by a Man and a Woman in Genesis 4:1. Second, is “</w:t>
      </w:r>
      <w:r w:rsidR="006F3781" w:rsidRPr="00C167F1">
        <w:rPr>
          <w:b/>
          <w:sz w:val="24"/>
          <w:szCs w:val="24"/>
        </w:rPr>
        <w:t xml:space="preserve">Known </w:t>
      </w:r>
      <w:r w:rsidR="00927527" w:rsidRPr="00C167F1">
        <w:rPr>
          <w:b/>
          <w:sz w:val="24"/>
          <w:szCs w:val="24"/>
        </w:rPr>
        <w:t>Holy Law Love Intercourse</w:t>
      </w:r>
      <w:r w:rsidR="00927527" w:rsidRPr="00C167F1">
        <w:rPr>
          <w:sz w:val="24"/>
          <w:szCs w:val="24"/>
        </w:rPr>
        <w:t xml:space="preserve">” </w:t>
      </w:r>
      <w:r w:rsidR="00FC2CB9" w:rsidRPr="00C167F1">
        <w:rPr>
          <w:sz w:val="24"/>
          <w:szCs w:val="24"/>
        </w:rPr>
        <w:t xml:space="preserve">from the Midst of the Tree of Life </w:t>
      </w:r>
      <w:r w:rsidR="00927527" w:rsidRPr="00C167F1">
        <w:rPr>
          <w:sz w:val="24"/>
          <w:szCs w:val="24"/>
        </w:rPr>
        <w:t xml:space="preserve">that can be done by a Man and a Woman, but also Boys and Girls in </w:t>
      </w:r>
      <w:r w:rsidR="006F3781" w:rsidRPr="00C167F1">
        <w:rPr>
          <w:sz w:val="24"/>
          <w:szCs w:val="24"/>
        </w:rPr>
        <w:t xml:space="preserve">Genesis 2:9 &amp; </w:t>
      </w:r>
      <w:r w:rsidR="00927527" w:rsidRPr="00C167F1">
        <w:rPr>
          <w:sz w:val="24"/>
          <w:szCs w:val="24"/>
        </w:rPr>
        <w:t xml:space="preserve">Luke 20:35-36. </w:t>
      </w:r>
      <w:r w:rsidR="00FC2CB9" w:rsidRPr="00C167F1">
        <w:rPr>
          <w:sz w:val="24"/>
          <w:szCs w:val="24"/>
        </w:rPr>
        <w:t>King Solomon did this kind of Holy Law Love Intercourse in 1</w:t>
      </w:r>
      <w:r w:rsidR="00FC2CB9" w:rsidRPr="00C167F1">
        <w:rPr>
          <w:sz w:val="24"/>
          <w:szCs w:val="24"/>
          <w:vertAlign w:val="superscript"/>
        </w:rPr>
        <w:t>st</w:t>
      </w:r>
      <w:r w:rsidR="00FC2CB9" w:rsidRPr="00C167F1">
        <w:rPr>
          <w:sz w:val="24"/>
          <w:szCs w:val="24"/>
        </w:rPr>
        <w:t xml:space="preserve"> Kings 11:3 &amp; Luke 2:23.</w:t>
      </w:r>
      <w:r w:rsidR="003C00C6" w:rsidRPr="00C167F1">
        <w:rPr>
          <w:sz w:val="24"/>
          <w:szCs w:val="24"/>
        </w:rPr>
        <w:t xml:space="preserve"> B</w:t>
      </w:r>
      <w:r w:rsidR="00FC2CB9" w:rsidRPr="00C167F1">
        <w:rPr>
          <w:sz w:val="24"/>
          <w:szCs w:val="24"/>
        </w:rPr>
        <w:t>ut King Solomon committed idolatry which is “</w:t>
      </w:r>
      <w:r w:rsidR="00FC2CB9" w:rsidRPr="00C167F1">
        <w:rPr>
          <w:b/>
          <w:sz w:val="24"/>
          <w:szCs w:val="24"/>
        </w:rPr>
        <w:t>Marital Fornication</w:t>
      </w:r>
      <w:r w:rsidR="00FC2CB9" w:rsidRPr="00C167F1">
        <w:rPr>
          <w:sz w:val="24"/>
          <w:szCs w:val="24"/>
        </w:rPr>
        <w:t>” with the minority of His Foreign Wives after 80 years, but not with the majority of His Local Wives or 300 Concubines after 80 years in 1</w:t>
      </w:r>
      <w:r w:rsidR="00FC2CB9" w:rsidRPr="00C167F1">
        <w:rPr>
          <w:sz w:val="24"/>
          <w:szCs w:val="24"/>
          <w:vertAlign w:val="superscript"/>
        </w:rPr>
        <w:t>st</w:t>
      </w:r>
      <w:r w:rsidR="00FC2CB9" w:rsidRPr="00C167F1">
        <w:rPr>
          <w:sz w:val="24"/>
          <w:szCs w:val="24"/>
        </w:rPr>
        <w:t xml:space="preserve"> Kings 11:1-1</w:t>
      </w:r>
      <w:r w:rsidR="00B8764E" w:rsidRPr="00C167F1">
        <w:rPr>
          <w:sz w:val="24"/>
          <w:szCs w:val="24"/>
        </w:rPr>
        <w:t>3</w:t>
      </w:r>
      <w:r w:rsidR="00FC2CB9" w:rsidRPr="00C167F1">
        <w:rPr>
          <w:sz w:val="24"/>
          <w:szCs w:val="24"/>
        </w:rPr>
        <w:t>; Tobit 4:12-13 &amp; Nehemiah 13:</w:t>
      </w:r>
      <w:r w:rsidR="00E32D08" w:rsidRPr="00C167F1">
        <w:rPr>
          <w:sz w:val="24"/>
          <w:szCs w:val="24"/>
        </w:rPr>
        <w:t>25-27</w:t>
      </w:r>
      <w:r w:rsidR="00FC2CB9" w:rsidRPr="00C167F1">
        <w:rPr>
          <w:sz w:val="24"/>
          <w:szCs w:val="24"/>
        </w:rPr>
        <w:t xml:space="preserve">. Third, is </w:t>
      </w:r>
      <w:r w:rsidR="00E32D08" w:rsidRPr="00C167F1">
        <w:rPr>
          <w:sz w:val="24"/>
          <w:szCs w:val="24"/>
        </w:rPr>
        <w:t xml:space="preserve">the </w:t>
      </w:r>
      <w:r w:rsidR="006F3781" w:rsidRPr="00C167F1">
        <w:rPr>
          <w:sz w:val="24"/>
          <w:szCs w:val="24"/>
        </w:rPr>
        <w:t>“</w:t>
      </w:r>
      <w:r w:rsidR="006F3781" w:rsidRPr="00C167F1">
        <w:rPr>
          <w:b/>
          <w:sz w:val="24"/>
          <w:szCs w:val="24"/>
        </w:rPr>
        <w:t xml:space="preserve">Unknown </w:t>
      </w:r>
      <w:r w:rsidR="00E32D08" w:rsidRPr="00C167F1">
        <w:rPr>
          <w:b/>
          <w:sz w:val="24"/>
          <w:szCs w:val="24"/>
        </w:rPr>
        <w:t>Holy Divine Love Intercourse</w:t>
      </w:r>
      <w:r w:rsidR="00E32D08" w:rsidRPr="00C167F1">
        <w:rPr>
          <w:sz w:val="24"/>
          <w:szCs w:val="24"/>
        </w:rPr>
        <w:t>” from the Tree of Life done by a Man and a Woman in 2</w:t>
      </w:r>
      <w:r w:rsidR="00E32D08" w:rsidRPr="00C167F1">
        <w:rPr>
          <w:sz w:val="24"/>
          <w:szCs w:val="24"/>
          <w:vertAlign w:val="superscript"/>
        </w:rPr>
        <w:t>nd</w:t>
      </w:r>
      <w:r w:rsidR="00E32D08" w:rsidRPr="00C167F1">
        <w:rPr>
          <w:sz w:val="24"/>
          <w:szCs w:val="24"/>
        </w:rPr>
        <w:t xml:space="preserve"> Peter 1:4 but also Lords and Ladies</w:t>
      </w:r>
      <w:r w:rsidR="00927527" w:rsidRPr="00C167F1">
        <w:rPr>
          <w:sz w:val="24"/>
          <w:szCs w:val="24"/>
        </w:rPr>
        <w:t xml:space="preserve"> </w:t>
      </w:r>
      <w:r w:rsidR="00E32D08" w:rsidRPr="00C167F1">
        <w:rPr>
          <w:sz w:val="24"/>
          <w:szCs w:val="24"/>
        </w:rPr>
        <w:t xml:space="preserve">in Acts 17:29 in a Divine Union from the Lord in Genesis </w:t>
      </w:r>
      <w:r w:rsidR="006F3781" w:rsidRPr="00C167F1">
        <w:rPr>
          <w:sz w:val="24"/>
          <w:szCs w:val="24"/>
        </w:rPr>
        <w:t xml:space="preserve">2:24-25; </w:t>
      </w:r>
      <w:r w:rsidR="00E32D08" w:rsidRPr="00C167F1">
        <w:rPr>
          <w:sz w:val="24"/>
          <w:szCs w:val="24"/>
        </w:rPr>
        <w:t>Matthew 19:6; Mark 10:9; 1</w:t>
      </w:r>
      <w:r w:rsidR="00E32D08" w:rsidRPr="00C167F1">
        <w:rPr>
          <w:sz w:val="24"/>
          <w:szCs w:val="24"/>
          <w:vertAlign w:val="superscript"/>
        </w:rPr>
        <w:t>st</w:t>
      </w:r>
      <w:r w:rsidR="00E32D08" w:rsidRPr="00C167F1">
        <w:rPr>
          <w:sz w:val="24"/>
          <w:szCs w:val="24"/>
        </w:rPr>
        <w:t xml:space="preserve"> Corinthians 6:16 &amp; Ephesians 5:31. </w:t>
      </w:r>
      <w:r w:rsidR="00927527" w:rsidRPr="00C167F1">
        <w:rPr>
          <w:sz w:val="24"/>
          <w:szCs w:val="24"/>
        </w:rPr>
        <w:t xml:space="preserve">The Father Stephen’s Sign of the Lord James’ Death.  The Lord James dies vicariously in His Stoning for the Eternal Sin in the Law in the end of Acts in 63AD. </w:t>
      </w:r>
      <w:r w:rsidR="00B11D55" w:rsidRPr="00C167F1">
        <w:rPr>
          <w:sz w:val="24"/>
          <w:szCs w:val="24"/>
        </w:rPr>
        <w:t xml:space="preserve">The Appearing of the Law </w:t>
      </w:r>
      <w:r w:rsidR="005B5DC9" w:rsidRPr="00C167F1">
        <w:rPr>
          <w:sz w:val="24"/>
          <w:szCs w:val="24"/>
        </w:rPr>
        <w:t xml:space="preserve">as </w:t>
      </w:r>
      <w:r w:rsidR="00CE23CF" w:rsidRPr="00C167F1">
        <w:rPr>
          <w:sz w:val="24"/>
          <w:szCs w:val="24"/>
        </w:rPr>
        <w:t xml:space="preserve">the Lord </w:t>
      </w:r>
      <w:r w:rsidR="005B5DC9" w:rsidRPr="00C167F1">
        <w:rPr>
          <w:sz w:val="24"/>
          <w:szCs w:val="24"/>
        </w:rPr>
        <w:t xml:space="preserve">Michael the </w:t>
      </w:r>
      <w:r w:rsidR="00CE23CF" w:rsidRPr="00C167F1">
        <w:rPr>
          <w:sz w:val="24"/>
          <w:szCs w:val="24"/>
        </w:rPr>
        <w:t>Bright and Morning Star</w:t>
      </w:r>
      <w:r w:rsidR="005B5DC9" w:rsidRPr="00C167F1">
        <w:rPr>
          <w:sz w:val="24"/>
          <w:szCs w:val="24"/>
        </w:rPr>
        <w:t xml:space="preserve"> </w:t>
      </w:r>
      <w:r w:rsidR="00B11D55" w:rsidRPr="00C167F1">
        <w:rPr>
          <w:sz w:val="24"/>
          <w:szCs w:val="24"/>
        </w:rPr>
        <w:t>the Father Stephen’s Sign of His Lord James</w:t>
      </w:r>
      <w:r w:rsidR="00CE23CF" w:rsidRPr="00C167F1">
        <w:rPr>
          <w:sz w:val="24"/>
          <w:szCs w:val="24"/>
        </w:rPr>
        <w:t xml:space="preserve"> the Lordship </w:t>
      </w:r>
      <w:r w:rsidR="00CE23CF" w:rsidRPr="00C167F1">
        <w:rPr>
          <w:sz w:val="24"/>
          <w:szCs w:val="24"/>
        </w:rPr>
        <w:lastRenderedPageBreak/>
        <w:t>of the Law</w:t>
      </w:r>
      <w:r w:rsidR="00B11D55" w:rsidRPr="00C167F1">
        <w:rPr>
          <w:sz w:val="24"/>
          <w:szCs w:val="24"/>
        </w:rPr>
        <w:t>. The Lord James will comeback in the S</w:t>
      </w:r>
      <w:r w:rsidR="001467B1" w:rsidRPr="00C167F1">
        <w:rPr>
          <w:sz w:val="24"/>
          <w:szCs w:val="24"/>
        </w:rPr>
        <w:t>p</w:t>
      </w:r>
      <w:r w:rsidR="00B11D55" w:rsidRPr="00C167F1">
        <w:rPr>
          <w:sz w:val="24"/>
          <w:szCs w:val="24"/>
        </w:rPr>
        <w:t>irit and Authori</w:t>
      </w:r>
      <w:r w:rsidR="001467B1" w:rsidRPr="00C167F1">
        <w:rPr>
          <w:sz w:val="24"/>
          <w:szCs w:val="24"/>
        </w:rPr>
        <w:t>t</w:t>
      </w:r>
      <w:r w:rsidR="00B11D55" w:rsidRPr="00C167F1">
        <w:rPr>
          <w:sz w:val="24"/>
          <w:szCs w:val="24"/>
        </w:rPr>
        <w:t xml:space="preserve">y of the Law </w:t>
      </w:r>
      <w:r w:rsidR="005B5DC9" w:rsidRPr="00C167F1">
        <w:rPr>
          <w:sz w:val="24"/>
          <w:szCs w:val="24"/>
        </w:rPr>
        <w:t xml:space="preserve">as </w:t>
      </w:r>
      <w:r w:rsidR="00CE23CF" w:rsidRPr="00C167F1">
        <w:rPr>
          <w:sz w:val="24"/>
          <w:szCs w:val="24"/>
        </w:rPr>
        <w:t xml:space="preserve">the Lord </w:t>
      </w:r>
      <w:r w:rsidR="005B5DC9" w:rsidRPr="00C167F1">
        <w:rPr>
          <w:sz w:val="24"/>
          <w:szCs w:val="24"/>
        </w:rPr>
        <w:t xml:space="preserve">Michael the Bright and Morning Star </w:t>
      </w:r>
      <w:r w:rsidR="00B11D55" w:rsidRPr="00C167F1">
        <w:rPr>
          <w:sz w:val="24"/>
          <w:szCs w:val="24"/>
        </w:rPr>
        <w:t>for trillions of years in Matthew 17:9; Revelation 11:8; James 2:8-13; Acts 15:24, 28-29; 2</w:t>
      </w:r>
      <w:r w:rsidR="006F3781" w:rsidRPr="00C167F1">
        <w:rPr>
          <w:sz w:val="24"/>
          <w:szCs w:val="24"/>
        </w:rPr>
        <w:t>1</w:t>
      </w:r>
      <w:r w:rsidR="00B11D55" w:rsidRPr="00C167F1">
        <w:rPr>
          <w:sz w:val="24"/>
          <w:szCs w:val="24"/>
        </w:rPr>
        <w:t xml:space="preserve">:20-21, 25 &amp; Zechariah 4:6-7. </w:t>
      </w:r>
      <w:r w:rsidR="00CE23CF" w:rsidRPr="00C167F1">
        <w:rPr>
          <w:sz w:val="24"/>
          <w:szCs w:val="24"/>
        </w:rPr>
        <w:t xml:space="preserve">Not much information is on the Births and Deaths of Angels (Lords), except for the Lord Lucifer in Isaiah 12:14-21 &amp; Ezekiel 28:11-19. </w:t>
      </w:r>
      <w:r w:rsidR="005B5DC9" w:rsidRPr="00C167F1">
        <w:rPr>
          <w:sz w:val="24"/>
          <w:szCs w:val="24"/>
        </w:rPr>
        <w:t xml:space="preserve">The Birth of the Law as </w:t>
      </w:r>
      <w:r w:rsidR="00CE23CF" w:rsidRPr="00C167F1">
        <w:rPr>
          <w:sz w:val="24"/>
          <w:szCs w:val="24"/>
        </w:rPr>
        <w:t xml:space="preserve">the Lord </w:t>
      </w:r>
      <w:r w:rsidR="005B5DC9" w:rsidRPr="00C167F1">
        <w:rPr>
          <w:sz w:val="24"/>
          <w:szCs w:val="24"/>
        </w:rPr>
        <w:t>Michael the Bright and Morning Star is proven in Genesis 1:1-31; Job 38:4-7; Psalms 8:5; 148:1-5; John 1:1-3</w:t>
      </w:r>
      <w:r w:rsidR="00CE23CF" w:rsidRPr="00C167F1">
        <w:rPr>
          <w:sz w:val="24"/>
          <w:szCs w:val="24"/>
        </w:rPr>
        <w:t xml:space="preserve"> &amp;</w:t>
      </w:r>
      <w:r w:rsidR="005B5DC9" w:rsidRPr="00C167F1">
        <w:rPr>
          <w:sz w:val="24"/>
          <w:szCs w:val="24"/>
        </w:rPr>
        <w:t xml:space="preserve"> Colossians 1:16. The Death of Law as </w:t>
      </w:r>
      <w:r w:rsidR="00CE23CF" w:rsidRPr="00C167F1">
        <w:rPr>
          <w:sz w:val="24"/>
          <w:szCs w:val="24"/>
        </w:rPr>
        <w:t xml:space="preserve">the Lord </w:t>
      </w:r>
      <w:r w:rsidR="005B5DC9" w:rsidRPr="00C167F1">
        <w:rPr>
          <w:sz w:val="24"/>
          <w:szCs w:val="24"/>
        </w:rPr>
        <w:t xml:space="preserve">Michael the Bright and Morning Star says the Angels (Lords) can die no more, but will die once in Luke 20:36. </w:t>
      </w:r>
      <w:r w:rsidR="002360CB" w:rsidRPr="00C167F1">
        <w:rPr>
          <w:sz w:val="24"/>
          <w:szCs w:val="24"/>
        </w:rPr>
        <w:t xml:space="preserve">Signs associated with the </w:t>
      </w:r>
      <w:r w:rsidR="005F079C" w:rsidRPr="00C167F1">
        <w:rPr>
          <w:sz w:val="24"/>
          <w:szCs w:val="24"/>
        </w:rPr>
        <w:t>S</w:t>
      </w:r>
      <w:r w:rsidR="002360CB" w:rsidRPr="00C167F1">
        <w:rPr>
          <w:sz w:val="24"/>
          <w:szCs w:val="24"/>
        </w:rPr>
        <w:t xml:space="preserve">econd </w:t>
      </w:r>
      <w:r w:rsidR="005F079C" w:rsidRPr="00C167F1">
        <w:rPr>
          <w:sz w:val="24"/>
          <w:szCs w:val="24"/>
        </w:rPr>
        <w:t>C</w:t>
      </w:r>
      <w:r w:rsidR="002360CB" w:rsidRPr="00C167F1">
        <w:rPr>
          <w:sz w:val="24"/>
          <w:szCs w:val="24"/>
        </w:rPr>
        <w:t>oming of the</w:t>
      </w:r>
      <w:r w:rsidR="009F54D9" w:rsidRPr="00C167F1">
        <w:rPr>
          <w:sz w:val="24"/>
          <w:szCs w:val="24"/>
        </w:rPr>
        <w:t xml:space="preserve"> </w:t>
      </w:r>
      <w:r w:rsidR="002360CB" w:rsidRPr="00C167F1">
        <w:rPr>
          <w:sz w:val="24"/>
          <w:szCs w:val="24"/>
        </w:rPr>
        <w:t>Lord Jesus Christ</w:t>
      </w:r>
      <w:r w:rsidR="00D537E8" w:rsidRPr="00C167F1">
        <w:rPr>
          <w:sz w:val="24"/>
          <w:szCs w:val="24"/>
        </w:rPr>
        <w:t xml:space="preserve"> done by the Father Stephen Our Lord</w:t>
      </w:r>
      <w:r w:rsidR="002360CB" w:rsidRPr="00C167F1">
        <w:rPr>
          <w:sz w:val="24"/>
          <w:szCs w:val="24"/>
        </w:rPr>
        <w:t>.</w:t>
      </w:r>
      <w:r w:rsidR="00D537E8" w:rsidRPr="00C167F1">
        <w:rPr>
          <w:sz w:val="24"/>
          <w:szCs w:val="24"/>
        </w:rPr>
        <w:t xml:space="preserve"> </w:t>
      </w:r>
      <w:r w:rsidR="002040BD" w:rsidRPr="00C167F1">
        <w:rPr>
          <w:sz w:val="24"/>
          <w:szCs w:val="24"/>
        </w:rPr>
        <w:t>The General Signs. In Matthew 24:3-8 tells us “</w:t>
      </w:r>
      <w:r w:rsidR="000A6008" w:rsidRPr="00C167F1">
        <w:rPr>
          <w:sz w:val="24"/>
          <w:szCs w:val="24"/>
        </w:rPr>
        <w:t xml:space="preserve">As He sat on the Mount of Olives, the Disciples came to </w:t>
      </w:r>
      <w:r w:rsidR="005B5DC9" w:rsidRPr="00C167F1">
        <w:rPr>
          <w:sz w:val="24"/>
          <w:szCs w:val="24"/>
        </w:rPr>
        <w:t>H</w:t>
      </w:r>
      <w:r w:rsidR="000A6008" w:rsidRPr="00C167F1">
        <w:rPr>
          <w:sz w:val="24"/>
          <w:szCs w:val="24"/>
        </w:rPr>
        <w:t xml:space="preserve">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w:t>
      </w:r>
      <w:r w:rsidR="007324AA" w:rsidRPr="00C167F1">
        <w:rPr>
          <w:sz w:val="24"/>
          <w:szCs w:val="24"/>
        </w:rPr>
        <w:t xml:space="preserve">Also similar scriptures are in Mark 13:4-8 &amp; Luke 21:7-11. Signs preceding the </w:t>
      </w:r>
      <w:r w:rsidR="005F079C" w:rsidRPr="00C167F1">
        <w:rPr>
          <w:sz w:val="24"/>
          <w:szCs w:val="24"/>
        </w:rPr>
        <w:t>S</w:t>
      </w:r>
      <w:r w:rsidR="007324AA" w:rsidRPr="00C167F1">
        <w:rPr>
          <w:sz w:val="24"/>
          <w:szCs w:val="24"/>
        </w:rPr>
        <w:t xml:space="preserve">econd </w:t>
      </w:r>
      <w:r w:rsidR="005F079C" w:rsidRPr="00C167F1">
        <w:rPr>
          <w:sz w:val="24"/>
          <w:szCs w:val="24"/>
        </w:rPr>
        <w:t>C</w:t>
      </w:r>
      <w:r w:rsidR="007324AA" w:rsidRPr="00C167F1">
        <w:rPr>
          <w:sz w:val="24"/>
          <w:szCs w:val="24"/>
        </w:rPr>
        <w:t xml:space="preserve">oming. </w:t>
      </w:r>
      <w:r w:rsidR="00424A2B" w:rsidRPr="00C167F1">
        <w:rPr>
          <w:sz w:val="24"/>
          <w:szCs w:val="24"/>
        </w:rPr>
        <w:t xml:space="preserve">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w:t>
      </w:r>
      <w:r w:rsidR="00424A2B" w:rsidRPr="00C167F1">
        <w:rPr>
          <w:sz w:val="24"/>
          <w:szCs w:val="24"/>
        </w:rPr>
        <w:lastRenderedPageBreak/>
        <w:t xml:space="preserve">throughout the Whole World as a testimony to all Nations, and then the end will come. So when You see the abomination of desolation spoken of by the Prophet Daniel, standing in the holy place (let the reader understand), then let those who are in Judea flee to the mountains. </w:t>
      </w:r>
      <w:r w:rsidR="008831DD" w:rsidRPr="00C167F1">
        <w:rPr>
          <w:sz w:val="24"/>
          <w:szCs w:val="24"/>
        </w:rPr>
        <w:t>Let the One who is on the housetop not go down to take which is in His house, and let the One who is in the field not turn back to take His cloak. And alas for Women who are pregnant and for those who are nursing infants in those days! Pray that Your flight may not be in winter o</w:t>
      </w:r>
      <w:r w:rsidR="008F0165" w:rsidRPr="00C167F1">
        <w:rPr>
          <w:sz w:val="24"/>
          <w:szCs w:val="24"/>
        </w:rPr>
        <w:t>r</w:t>
      </w:r>
      <w:r w:rsidR="008831DD" w:rsidRPr="00C167F1">
        <w:rPr>
          <w:sz w:val="24"/>
          <w:szCs w:val="24"/>
        </w:rPr>
        <w:t xml:space="preserve"> </w:t>
      </w:r>
      <w:r w:rsidR="008F0165" w:rsidRPr="00C167F1">
        <w:rPr>
          <w:sz w:val="24"/>
          <w:szCs w:val="24"/>
        </w:rPr>
        <w:t>o</w:t>
      </w:r>
      <w:r w:rsidR="008831DD" w:rsidRPr="00C167F1">
        <w:rPr>
          <w:sz w:val="24"/>
          <w:szCs w:val="24"/>
        </w:rPr>
        <w:t>n a Sabbath. For then there will be great tribulation, such as has not been from the beginning of the World</w:t>
      </w:r>
      <w:r w:rsidR="00424A2B" w:rsidRPr="00C167F1">
        <w:rPr>
          <w:sz w:val="24"/>
          <w:szCs w:val="24"/>
        </w:rPr>
        <w:t xml:space="preserve"> </w:t>
      </w:r>
      <w:r w:rsidR="008831DD" w:rsidRPr="00C167F1">
        <w:rPr>
          <w:sz w:val="24"/>
          <w:szCs w:val="24"/>
        </w:rPr>
        <w:t xml:space="preserve">until now, no, and never will be. And if those days had not been cut short, no Human Being would be saved. But for the sake of the Elect those days will be cut short. Then </w:t>
      </w:r>
      <w:r w:rsidR="008F0165" w:rsidRPr="00C167F1">
        <w:rPr>
          <w:sz w:val="24"/>
          <w:szCs w:val="24"/>
        </w:rPr>
        <w:t>a</w:t>
      </w:r>
      <w:r w:rsidR="008831DD" w:rsidRPr="00C167F1">
        <w:rPr>
          <w:sz w:val="24"/>
          <w:szCs w:val="24"/>
        </w:rPr>
        <w:t xml:space="preserve">s Anyone says to You, ‘Look, here is the Christ! Or ‘There He is!’ do not believe it. For False Christ’s and False Prophets will arise and perform great signs and wonders, so as the lead astray, if possible, even the Elect.” </w:t>
      </w:r>
      <w:r w:rsidR="005F079C" w:rsidRPr="00C167F1">
        <w:rPr>
          <w:sz w:val="24"/>
          <w:szCs w:val="24"/>
        </w:rPr>
        <w:t>Also similar scriptures are in Mark 13:9-22 &amp; Luke 21:12-24. Signs simultaneous with the Second Coming. In Matthew 24:27-31 says “</w:t>
      </w:r>
      <w:r w:rsidR="00C00732" w:rsidRPr="00C167F1">
        <w:rPr>
          <w:sz w:val="24"/>
          <w:szCs w:val="24"/>
        </w:rPr>
        <w:t>For as the lightening comes from the east and shines as far as the west, so will be the coming of the Son of Man. Wherever the corpse is, there the vultures will gather. Immediately after the tribulation of those days the sun will be darkened, and the moon</w:t>
      </w:r>
      <w:r w:rsidR="008831DD" w:rsidRPr="00C167F1">
        <w:rPr>
          <w:sz w:val="24"/>
          <w:szCs w:val="24"/>
        </w:rPr>
        <w:t xml:space="preserve"> </w:t>
      </w:r>
      <w:r w:rsidR="00C00732" w:rsidRPr="00C167F1">
        <w:rPr>
          <w:sz w:val="24"/>
          <w:szCs w:val="24"/>
        </w:rPr>
        <w:t xml:space="preserve">will not give its light, and the stars will fall from Heaven, and the powers of the Heavens will be shaken. Then will appear in Heaven the sign of the Son of Man, and then all the tribes of the Earth will mourn, and they will see the Son of Man coming on the clouds of Heaven </w:t>
      </w:r>
      <w:r w:rsidR="00FF7FA1" w:rsidRPr="00C167F1">
        <w:rPr>
          <w:sz w:val="24"/>
          <w:szCs w:val="24"/>
        </w:rPr>
        <w:t xml:space="preserve">(Acts 7:56) </w:t>
      </w:r>
      <w:r w:rsidR="00C00732" w:rsidRPr="00C167F1">
        <w:rPr>
          <w:sz w:val="24"/>
          <w:szCs w:val="24"/>
        </w:rPr>
        <w:t xml:space="preserve">with power and great glory. And He will send out His Angels (Lords) with a loud trumpet call, and they will gather His Elect from the four winds, for one end of Heaven to the other.” </w:t>
      </w:r>
      <w:r w:rsidR="00C76A6C" w:rsidRPr="00C167F1">
        <w:rPr>
          <w:sz w:val="24"/>
          <w:szCs w:val="24"/>
        </w:rPr>
        <w:t xml:space="preserve">Also similar scriptures are in Mark 13:24-27 &amp; Luke 21:25-27. In Luke 17:24 declares “For as the lightning flashes and lights up the sky from one side to the other, so </w:t>
      </w:r>
      <w:r w:rsidR="00C76A6C" w:rsidRPr="00C167F1">
        <w:rPr>
          <w:sz w:val="24"/>
          <w:szCs w:val="24"/>
        </w:rPr>
        <w:lastRenderedPageBreak/>
        <w:t>will the Son of Man be in His day.” In Joel 2:30-31 states “</w:t>
      </w:r>
      <w:r w:rsidR="00F334B0" w:rsidRPr="00C167F1">
        <w:rPr>
          <w:sz w:val="24"/>
          <w:szCs w:val="24"/>
        </w:rPr>
        <w:t xml:space="preserve">And I will show wonders in the Heavens </w:t>
      </w:r>
      <w:r w:rsidR="00FF7FA1" w:rsidRPr="00C167F1">
        <w:rPr>
          <w:sz w:val="24"/>
          <w:szCs w:val="24"/>
        </w:rPr>
        <w:t>and on the Earth, blood and fire and columns of smoke. The sun shall be turned to darkness, and the moon to blood, before the great and awesome day of the LORD comes.” In 2</w:t>
      </w:r>
      <w:r w:rsidR="00FF7FA1" w:rsidRPr="00C167F1">
        <w:rPr>
          <w:sz w:val="24"/>
          <w:szCs w:val="24"/>
          <w:vertAlign w:val="superscript"/>
        </w:rPr>
        <w:t>nd</w:t>
      </w:r>
      <w:r w:rsidR="00FF7FA1" w:rsidRPr="00C167F1">
        <w:rPr>
          <w:sz w:val="24"/>
          <w:szCs w:val="24"/>
        </w:rPr>
        <w:t xml:space="preserve"> Peter 3:12-13</w:t>
      </w:r>
      <w:r w:rsidR="008831DD" w:rsidRPr="00C167F1">
        <w:rPr>
          <w:sz w:val="24"/>
          <w:szCs w:val="24"/>
        </w:rPr>
        <w:t xml:space="preserve"> </w:t>
      </w:r>
      <w:r w:rsidR="00FF7FA1" w:rsidRPr="00C167F1">
        <w:rPr>
          <w:sz w:val="24"/>
          <w:szCs w:val="24"/>
        </w:rPr>
        <w:t xml:space="preserve">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above and signs on the Earth below, blood, fire and vapor of smoke, the sun shall be turned to darkness and the moon to blood, before the day of the LORD comes, the great and magnificent day.” </w:t>
      </w:r>
      <w:r w:rsidR="009F3252" w:rsidRPr="00C167F1">
        <w:rPr>
          <w:sz w:val="24"/>
          <w:szCs w:val="24"/>
        </w:rPr>
        <w:t>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009F3252" w:rsidRPr="00C167F1">
        <w:rPr>
          <w:sz w:val="24"/>
          <w:szCs w:val="24"/>
          <w:vertAlign w:val="superscript"/>
        </w:rPr>
        <w:t>nd</w:t>
      </w:r>
      <w:r w:rsidR="009F3252" w:rsidRPr="00C167F1">
        <w:rPr>
          <w:sz w:val="24"/>
          <w:szCs w:val="24"/>
        </w:rPr>
        <w:t xml:space="preserve"> Kings 19:29-31 says “</w:t>
      </w:r>
      <w:r w:rsidR="000A2ADD" w:rsidRPr="00C167F1">
        <w:rPr>
          <w:sz w:val="24"/>
          <w:szCs w:val="24"/>
        </w:rPr>
        <w:t>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w:t>
      </w:r>
      <w:r w:rsidR="00776DE7" w:rsidRPr="00C167F1">
        <w:rPr>
          <w:sz w:val="24"/>
          <w:szCs w:val="24"/>
        </w:rPr>
        <w:t>Therefore the LORD Himself will give You a sign. Behold, the Virgin shall conceive an</w:t>
      </w:r>
      <w:r w:rsidR="008F0165" w:rsidRPr="00C167F1">
        <w:rPr>
          <w:sz w:val="24"/>
          <w:szCs w:val="24"/>
        </w:rPr>
        <w:t>d</w:t>
      </w:r>
      <w:r w:rsidR="00776DE7" w:rsidRPr="00C167F1">
        <w:rPr>
          <w:sz w:val="24"/>
          <w:szCs w:val="24"/>
        </w:rPr>
        <w:t xml:space="preserve"> bear a Son, and shall call His name Immanuel.” In Matthew 1:22-23 declares “All this took place to fulfill what the LORD had spoken by the </w:t>
      </w:r>
      <w:r w:rsidR="00776DE7" w:rsidRPr="00C167F1">
        <w:rPr>
          <w:sz w:val="24"/>
          <w:szCs w:val="24"/>
        </w:rPr>
        <w:lastRenderedPageBreak/>
        <w:t xml:space="preserve">Prophet: behold, the Virgin shall conceive and bear a Son, and they shall call </w:t>
      </w:r>
      <w:r w:rsidR="008F0165" w:rsidRPr="00C167F1">
        <w:rPr>
          <w:sz w:val="24"/>
          <w:szCs w:val="24"/>
        </w:rPr>
        <w:t>H</w:t>
      </w:r>
      <w:r w:rsidR="00776DE7" w:rsidRPr="00C167F1">
        <w:rPr>
          <w:sz w:val="24"/>
          <w:szCs w:val="24"/>
        </w:rPr>
        <w:t>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w:t>
      </w:r>
      <w:r w:rsidR="000A2ADD" w:rsidRPr="00C167F1">
        <w:rPr>
          <w:sz w:val="24"/>
          <w:szCs w:val="24"/>
        </w:rPr>
        <w:t xml:space="preserve"> </w:t>
      </w:r>
      <w:r w:rsidR="00776DE7" w:rsidRPr="00C167F1">
        <w:rPr>
          <w:sz w:val="24"/>
          <w:szCs w:val="24"/>
        </w:rPr>
        <w:t>Did at Cana in Galilee, and manifested His glory (Father Stephen’s Glory). And His Disciples believed in Him.” In John 2:23 tells us “Now when He was in Jerusalem at the Passover Feast, many believed in His name (Father Stephen’s Name), when they saw the signs that He 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w:t>
      </w:r>
      <w:r w:rsidR="005D0CB0" w:rsidRPr="00C167F1">
        <w:rPr>
          <w:sz w:val="24"/>
          <w:szCs w:val="24"/>
        </w:rPr>
        <w:t xml:space="preserve">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w:t>
      </w:r>
      <w:r w:rsidR="005D0CB0" w:rsidRPr="00C167F1">
        <w:rPr>
          <w:sz w:val="24"/>
          <w:szCs w:val="24"/>
        </w:rPr>
        <w:lastRenderedPageBreak/>
        <w:t>In Matthew 12:38-40 tells us “</w:t>
      </w:r>
      <w:r w:rsidR="00EC3795" w:rsidRPr="00C167F1">
        <w:rPr>
          <w:sz w:val="24"/>
          <w:szCs w:val="24"/>
        </w:rPr>
        <w:t>Then some of the Scribes and Pharisees</w:t>
      </w:r>
      <w:r w:rsidR="005D0CB0" w:rsidRPr="00C167F1">
        <w:rPr>
          <w:sz w:val="24"/>
          <w:szCs w:val="24"/>
        </w:rPr>
        <w:t xml:space="preserve"> </w:t>
      </w:r>
      <w:r w:rsidR="00EC3795" w:rsidRPr="00C167F1">
        <w:rPr>
          <w:sz w:val="24"/>
          <w:szCs w:val="24"/>
        </w:rPr>
        <w:t>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w:t>
      </w:r>
      <w:r w:rsidR="00ED4F49" w:rsidRPr="00C167F1">
        <w:rPr>
          <w:sz w:val="24"/>
          <w:szCs w:val="24"/>
        </w:rPr>
        <w:t>i</w:t>
      </w:r>
      <w:r w:rsidR="00EC3795" w:rsidRPr="00C167F1">
        <w:rPr>
          <w:sz w:val="24"/>
          <w:szCs w:val="24"/>
        </w:rPr>
        <w:t>led t</w:t>
      </w:r>
      <w:r w:rsidR="00ED4F49" w:rsidRPr="00C167F1">
        <w:rPr>
          <w:sz w:val="24"/>
          <w:szCs w:val="24"/>
        </w:rPr>
        <w:t>o</w:t>
      </w:r>
      <w:r w:rsidR="00EC3795" w:rsidRPr="00C167F1">
        <w:rPr>
          <w:sz w:val="24"/>
          <w:szCs w:val="24"/>
        </w:rPr>
        <w:t xml:space="preserve"> perceive the signs of the times </w:t>
      </w:r>
      <w:r w:rsidR="00ED4F49" w:rsidRPr="00C167F1">
        <w:rPr>
          <w:sz w:val="24"/>
          <w:szCs w:val="24"/>
        </w:rPr>
        <w:t>accompanying Jesus Christ’s coming. In Matthew 16:1-4 tells us “</w:t>
      </w:r>
      <w:r w:rsidR="001D55C0" w:rsidRPr="00C167F1">
        <w:rPr>
          <w:sz w:val="24"/>
          <w:szCs w:val="24"/>
        </w:rPr>
        <w:t xml:space="preserve">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w:t>
      </w:r>
      <w:r w:rsidR="001D55C0" w:rsidRPr="00C167F1">
        <w:rPr>
          <w:sz w:val="24"/>
          <w:szCs w:val="24"/>
        </w:rPr>
        <w:lastRenderedPageBreak/>
        <w:t xml:space="preserve">You hypocrites! You know how to interpret the appearance of the Earth and Sky, but why do </w:t>
      </w:r>
      <w:r w:rsidR="008F0165" w:rsidRPr="00C167F1">
        <w:rPr>
          <w:sz w:val="24"/>
          <w:szCs w:val="24"/>
        </w:rPr>
        <w:t>Y</w:t>
      </w:r>
      <w:r w:rsidR="001D55C0" w:rsidRPr="00C167F1">
        <w:rPr>
          <w:sz w:val="24"/>
          <w:szCs w:val="24"/>
        </w:rPr>
        <w:t xml:space="preserve">ou not know how to interpret the present time?” In John 12:37 says “Though He had done so many signs before them, they still did not believe in Him…” Signs of the times at the end of the age. </w:t>
      </w:r>
      <w:r w:rsidR="001E03FC" w:rsidRPr="00C167F1">
        <w:rPr>
          <w:sz w:val="24"/>
          <w:szCs w:val="24"/>
        </w:rPr>
        <w:t>Some scriptures are in Matthew 24:3-14, 29-30; Mark 13:3-13, 24-26 &amp; Luke 21:7-19; 21:25-28. It is impossible to predict the date of the Father Stephen’s return from the signs of the times. In 1</w:t>
      </w:r>
      <w:r w:rsidR="001E03FC" w:rsidRPr="00C167F1">
        <w:rPr>
          <w:sz w:val="24"/>
          <w:szCs w:val="24"/>
          <w:vertAlign w:val="superscript"/>
        </w:rPr>
        <w:t>st</w:t>
      </w:r>
      <w:r w:rsidR="001E03FC" w:rsidRPr="00C167F1">
        <w:rPr>
          <w:sz w:val="24"/>
          <w:szCs w:val="24"/>
        </w:rPr>
        <w:t xml:space="preserve"> Thessalonians 5:1-2 says “Now concerning the times and the seasons, </w:t>
      </w:r>
      <w:r w:rsidR="008F0165" w:rsidRPr="00C167F1">
        <w:rPr>
          <w:sz w:val="24"/>
          <w:szCs w:val="24"/>
        </w:rPr>
        <w:t>B</w:t>
      </w:r>
      <w:r w:rsidR="001E03FC" w:rsidRPr="00C167F1">
        <w:rPr>
          <w:sz w:val="24"/>
          <w:szCs w:val="24"/>
        </w:rPr>
        <w:t xml:space="preserve">rothers, You have no need to have anything written to You. For You Yourselves are fully aware that the 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w:t>
      </w:r>
      <w:r w:rsidR="00F97510" w:rsidRPr="00C167F1">
        <w:rPr>
          <w:sz w:val="24"/>
          <w:szCs w:val="24"/>
        </w:rPr>
        <w:t>talks about the Abominations of Desolation. Also similar scriptures are in Mark 13:14-23 &amp; Luke 21:20-24. Interpreting the signs of the times. In Mark 13:28-29 says “</w:t>
      </w:r>
      <w:r w:rsidR="0082185E" w:rsidRPr="00C167F1">
        <w:rPr>
          <w:sz w:val="24"/>
          <w:szCs w:val="24"/>
        </w:rPr>
        <w:t>Fr</w:t>
      </w:r>
      <w:r w:rsidR="008F0165" w:rsidRPr="00C167F1">
        <w:rPr>
          <w:sz w:val="24"/>
          <w:szCs w:val="24"/>
        </w:rPr>
        <w:t>o</w:t>
      </w:r>
      <w:r w:rsidR="0082185E" w:rsidRPr="00C167F1">
        <w:rPr>
          <w:sz w:val="24"/>
          <w:szCs w:val="24"/>
        </w:rPr>
        <w:t xml:space="preserve">m the fig tree learn its lesson: as soon as its branch becomes tender and </w:t>
      </w:r>
      <w:r w:rsidR="008F0165" w:rsidRPr="00C167F1">
        <w:rPr>
          <w:sz w:val="24"/>
          <w:szCs w:val="24"/>
        </w:rPr>
        <w:t>p</w:t>
      </w:r>
      <w:r w:rsidR="0082185E" w:rsidRPr="00C167F1">
        <w:rPr>
          <w:sz w:val="24"/>
          <w:szCs w:val="24"/>
        </w:rPr>
        <w:t>uts out its leaves, You know that summer is near. So also, when You see these things taking place, You know that He is near, at the very gates.” Also similar scriptures are in Matthew 24:32-33 &amp; Luke 21:29-31. In 1</w:t>
      </w:r>
      <w:r w:rsidR="0082185E" w:rsidRPr="00C167F1">
        <w:rPr>
          <w:sz w:val="24"/>
          <w:szCs w:val="24"/>
          <w:vertAlign w:val="superscript"/>
        </w:rPr>
        <w:t>st</w:t>
      </w:r>
      <w:r w:rsidR="0082185E" w:rsidRPr="00C167F1">
        <w:rPr>
          <w:sz w:val="24"/>
          <w:szCs w:val="24"/>
        </w:rPr>
        <w:t xml:space="preserve"> Chronicles 12:32 states “</w:t>
      </w:r>
      <w:r w:rsidR="002A4C63" w:rsidRPr="00C167F1">
        <w:rPr>
          <w:sz w:val="24"/>
          <w:szCs w:val="24"/>
        </w:rPr>
        <w:t xml:space="preserve">Of Issachar, Men who had understanding of the times, to know what Israel ought to do, 200 chiefs, and all their kinsmen under their command.” </w:t>
      </w:r>
      <w:r w:rsidR="0082185E" w:rsidRPr="00C167F1">
        <w:rPr>
          <w:sz w:val="24"/>
          <w:szCs w:val="24"/>
        </w:rPr>
        <w:t xml:space="preserve"> </w:t>
      </w:r>
      <w:r w:rsidR="00AE4875" w:rsidRPr="00C167F1">
        <w:rPr>
          <w:sz w:val="24"/>
          <w:szCs w:val="24"/>
        </w:rPr>
        <w:t xml:space="preserve">The Father Stephen’s Signs in the Middle Testament. </w:t>
      </w:r>
      <w:r w:rsidR="000E791B" w:rsidRPr="00C167F1">
        <w:rPr>
          <w:sz w:val="24"/>
          <w:szCs w:val="24"/>
        </w:rPr>
        <w:t>In 2</w:t>
      </w:r>
      <w:r w:rsidR="000E791B" w:rsidRPr="00C167F1">
        <w:rPr>
          <w:sz w:val="24"/>
          <w:szCs w:val="24"/>
          <w:vertAlign w:val="superscript"/>
        </w:rPr>
        <w:t>nd</w:t>
      </w:r>
      <w:r w:rsidR="000E791B" w:rsidRPr="00C167F1">
        <w:rPr>
          <w:sz w:val="24"/>
          <w:szCs w:val="24"/>
        </w:rPr>
        <w:t xml:space="preserve"> Esdras 5:1-6:59 is the Signs of the End. </w:t>
      </w:r>
      <w:r w:rsidR="00AE4875" w:rsidRPr="00C167F1">
        <w:rPr>
          <w:sz w:val="24"/>
          <w:szCs w:val="24"/>
        </w:rPr>
        <w:t>In 2</w:t>
      </w:r>
      <w:r w:rsidR="00AE4875" w:rsidRPr="00C167F1">
        <w:rPr>
          <w:sz w:val="24"/>
          <w:szCs w:val="24"/>
          <w:vertAlign w:val="superscript"/>
        </w:rPr>
        <w:t>nd</w:t>
      </w:r>
      <w:r w:rsidR="00AE4875" w:rsidRPr="00C167F1">
        <w:rPr>
          <w:sz w:val="24"/>
          <w:szCs w:val="24"/>
        </w:rPr>
        <w:t xml:space="preserve"> Esdras 14:8 says “</w:t>
      </w:r>
      <w:r w:rsidR="00392A13" w:rsidRPr="00C167F1">
        <w:rPr>
          <w:sz w:val="24"/>
          <w:szCs w:val="24"/>
        </w:rPr>
        <w:t xml:space="preserve">that thou lay up in thy heart the signs that I </w:t>
      </w:r>
      <w:r w:rsidR="00392A13" w:rsidRPr="00C167F1">
        <w:rPr>
          <w:sz w:val="24"/>
          <w:szCs w:val="24"/>
        </w:rPr>
        <w:lastRenderedPageBreak/>
        <w:t>have showed…” In Esther 10:9 mentions “And My Nation is this Israel, which cried to God, and were saved: for the LORD has saved His people, and the LORD has delivered Us from all those evils, and God has wrought signs</w:t>
      </w:r>
      <w:r w:rsidR="0082185E" w:rsidRPr="00C167F1">
        <w:rPr>
          <w:sz w:val="24"/>
          <w:szCs w:val="24"/>
        </w:rPr>
        <w:t xml:space="preserve"> </w:t>
      </w:r>
      <w:r w:rsidR="00392A13" w:rsidRPr="00C167F1">
        <w:rPr>
          <w:sz w:val="24"/>
          <w:szCs w:val="24"/>
        </w:rPr>
        <w:t>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w:t>
      </w:r>
      <w:r w:rsidR="00A95F18" w:rsidRPr="00C167F1">
        <w:rPr>
          <w:sz w:val="24"/>
          <w:szCs w:val="24"/>
        </w:rPr>
        <w:t xml:space="preserve">: glorify thy hand and thy right arm, that they may set forth thy wonderful works.” In Sirach 37:17 tells us “The countenance is a sign of changing of the heart.” </w:t>
      </w:r>
      <w:r w:rsidR="00A7775F" w:rsidRPr="00C167F1">
        <w:rPr>
          <w:sz w:val="24"/>
          <w:szCs w:val="24"/>
        </w:rPr>
        <w:t xml:space="preserve">In Sirach </w:t>
      </w:r>
      <w:r w:rsidR="00F405E1" w:rsidRPr="00C167F1">
        <w:rPr>
          <w:sz w:val="24"/>
          <w:szCs w:val="24"/>
        </w:rPr>
        <w:t xml:space="preserve">43:6 says “He made the moon also to serve in her season for a declaration of times, and a sign of the World.” Also a similar scripture is in Sirach 43:7. In Baruch 2:11 tells us “And now, O LORD God </w:t>
      </w:r>
      <w:r w:rsidR="008F0165" w:rsidRPr="00C167F1">
        <w:rPr>
          <w:sz w:val="24"/>
          <w:szCs w:val="24"/>
        </w:rPr>
        <w:t>o</w:t>
      </w:r>
      <w:r w:rsidR="00F405E1" w:rsidRPr="00C167F1">
        <w:rPr>
          <w:sz w:val="24"/>
          <w:szCs w:val="24"/>
        </w:rPr>
        <w:t>f Israel, that has brought thy people out of the land of Egypt with a mighty hand, and high arm, and with signs, and with wonders, and with great power, and has gotten thyself a name, as appears this day.” In 1</w:t>
      </w:r>
      <w:r w:rsidR="00F405E1" w:rsidRPr="00C167F1">
        <w:rPr>
          <w:sz w:val="24"/>
          <w:szCs w:val="24"/>
          <w:vertAlign w:val="superscript"/>
        </w:rPr>
        <w:t>st</w:t>
      </w:r>
      <w:r w:rsidR="00F405E1" w:rsidRPr="00C167F1">
        <w:rPr>
          <w:sz w:val="24"/>
          <w:szCs w:val="24"/>
        </w:rPr>
        <w:t xml:space="preserve"> Maccabees 6:38 declares “As for the remnant of the horsemen, they set them on the side and that side at the two parts of the host giving them signs what to do, and being harnessed all over amidst the </w:t>
      </w:r>
      <w:r w:rsidR="00F405E1" w:rsidRPr="00C167F1">
        <w:rPr>
          <w:sz w:val="24"/>
          <w:szCs w:val="24"/>
        </w:rPr>
        <w:lastRenderedPageBreak/>
        <w:t>ranks.”  In 2</w:t>
      </w:r>
      <w:r w:rsidR="00F405E1" w:rsidRPr="00C167F1">
        <w:rPr>
          <w:sz w:val="24"/>
          <w:szCs w:val="24"/>
          <w:vertAlign w:val="superscript"/>
        </w:rPr>
        <w:t>nd</w:t>
      </w:r>
      <w:r w:rsidR="00F405E1" w:rsidRPr="00C167F1">
        <w:rPr>
          <w:sz w:val="24"/>
          <w:szCs w:val="24"/>
        </w:rPr>
        <w:t xml:space="preserve"> Maccabees 2:21 says “And the manifest signs that came from Heaven unto those that behaved themselves manfully to their honor for Judaism: so that, being but a few, they overcame the whole country, and chased barbarous multitudes…” </w:t>
      </w:r>
      <w:r w:rsidR="00FE7051" w:rsidRPr="00C167F1">
        <w:rPr>
          <w:sz w:val="24"/>
          <w:szCs w:val="24"/>
        </w:rPr>
        <w:t>In 2</w:t>
      </w:r>
      <w:r w:rsidR="00FE7051" w:rsidRPr="00C167F1">
        <w:rPr>
          <w:sz w:val="24"/>
          <w:szCs w:val="24"/>
          <w:vertAlign w:val="superscript"/>
        </w:rPr>
        <w:t>nd</w:t>
      </w:r>
      <w:r w:rsidR="00FE7051" w:rsidRPr="00C167F1">
        <w:rPr>
          <w:sz w:val="24"/>
          <w:szCs w:val="24"/>
        </w:rPr>
        <w:t xml:space="preserve"> Maccabees 15:35 states “He hanged also Nicanor’s head upon the tower, an evident and manifest sign unto all of the help of the LORD.” </w:t>
      </w:r>
      <w:r w:rsidR="00392A13" w:rsidRPr="00C167F1">
        <w:rPr>
          <w:sz w:val="24"/>
          <w:szCs w:val="24"/>
        </w:rPr>
        <w:t xml:space="preserve"> </w:t>
      </w:r>
      <w:r w:rsidR="001E03FC" w:rsidRPr="00C167F1">
        <w:rPr>
          <w:sz w:val="24"/>
          <w:szCs w:val="24"/>
        </w:rPr>
        <w:t xml:space="preserve"> </w:t>
      </w:r>
    </w:p>
    <w:p w:rsidR="00EC4AA1" w:rsidRPr="00C167F1" w:rsidRDefault="004754EA" w:rsidP="00EB7553">
      <w:pPr>
        <w:spacing w:line="480" w:lineRule="auto"/>
        <w:jc w:val="both"/>
        <w:rPr>
          <w:sz w:val="24"/>
          <w:szCs w:val="24"/>
        </w:rPr>
      </w:pPr>
      <w:r w:rsidRPr="00C167F1">
        <w:rPr>
          <w:sz w:val="24"/>
          <w:szCs w:val="24"/>
        </w:rPr>
        <w:t>What are t</w:t>
      </w:r>
      <w:r w:rsidR="00706079" w:rsidRPr="00C167F1">
        <w:rPr>
          <w:sz w:val="24"/>
          <w:szCs w:val="24"/>
        </w:rPr>
        <w:t>he False Signs of the Lord Lucifer</w:t>
      </w:r>
      <w:r w:rsidRPr="00C167F1">
        <w:rPr>
          <w:sz w:val="24"/>
          <w:szCs w:val="24"/>
        </w:rPr>
        <w:t>?</w:t>
      </w:r>
      <w:r w:rsidR="00FF7FA1" w:rsidRPr="00C167F1">
        <w:rPr>
          <w:sz w:val="24"/>
          <w:szCs w:val="24"/>
        </w:rPr>
        <w:t xml:space="preserve"> </w:t>
      </w:r>
      <w:r w:rsidR="00706079" w:rsidRPr="00C167F1">
        <w:rPr>
          <w:sz w:val="24"/>
          <w:szCs w:val="24"/>
        </w:rPr>
        <w:t>In Deuteronomy 13:1-3 says “</w:t>
      </w:r>
      <w:r w:rsidR="00A62861" w:rsidRPr="00C167F1">
        <w:rPr>
          <w:sz w:val="24"/>
          <w:szCs w:val="24"/>
        </w:rPr>
        <w:t>if a Prophet or a Dreamer of Dreams arises among You and gives You a sign or a wonder, and the sign or wonder that He tells You comes to pass, and if He says, ‘Let us go after other Gods.’ Which You have not known, ‘and let Us</w:t>
      </w:r>
      <w:r w:rsidR="00FF7FA1" w:rsidRPr="00C167F1">
        <w:rPr>
          <w:sz w:val="24"/>
          <w:szCs w:val="24"/>
        </w:rPr>
        <w:t xml:space="preserve"> </w:t>
      </w:r>
      <w:r w:rsidR="00A62861" w:rsidRPr="00C167F1">
        <w:rPr>
          <w:sz w:val="24"/>
          <w:szCs w:val="24"/>
        </w:rPr>
        <w:t xml:space="preserve">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w:t>
      </w:r>
      <w:r w:rsidR="00A7775F" w:rsidRPr="00C167F1">
        <w:rPr>
          <w:sz w:val="24"/>
          <w:szCs w:val="24"/>
        </w:rPr>
        <w:t xml:space="preserve">In Sirach 42:18 mentions “He seeks out the deep, and the heart, and considers their crafty devices: for the LORD knows all that may be known, and </w:t>
      </w:r>
      <w:r w:rsidR="009207F0" w:rsidRPr="00C167F1">
        <w:rPr>
          <w:sz w:val="24"/>
          <w:szCs w:val="24"/>
        </w:rPr>
        <w:t>H</w:t>
      </w:r>
      <w:r w:rsidR="00A7775F" w:rsidRPr="00C167F1">
        <w:rPr>
          <w:sz w:val="24"/>
          <w:szCs w:val="24"/>
        </w:rPr>
        <w:t xml:space="preserve">e beholds the signs of the World.” </w:t>
      </w:r>
      <w:r w:rsidR="00A62861" w:rsidRPr="00C167F1">
        <w:rPr>
          <w:sz w:val="24"/>
          <w:szCs w:val="24"/>
        </w:rPr>
        <w:t>In Matthew 24:24 states “For False Christ’s and False Prophets will arise and perform great signs and wonders, so as to lead astray, if possible, even the Elect.” Also a similar is in Mark 13:22. In 2</w:t>
      </w:r>
      <w:r w:rsidR="00A62861" w:rsidRPr="00C167F1">
        <w:rPr>
          <w:sz w:val="24"/>
          <w:szCs w:val="24"/>
          <w:vertAlign w:val="superscript"/>
        </w:rPr>
        <w:t>nd</w:t>
      </w:r>
      <w:r w:rsidR="00A62861" w:rsidRPr="00C167F1">
        <w:rPr>
          <w:sz w:val="24"/>
          <w:szCs w:val="24"/>
        </w:rPr>
        <w:t xml:space="preserve"> Thessalonians 2:9 tells us “The coming of the Lawless One is by the activity of Satan with all power and false signs and wonders…” In Revelation 13:11-14 declares “</w:t>
      </w:r>
      <w:r w:rsidR="00914F3A" w:rsidRPr="00C167F1">
        <w:rPr>
          <w:sz w:val="24"/>
          <w:szCs w:val="24"/>
        </w:rPr>
        <w:t xml:space="preserve">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w:t>
      </w:r>
      <w:r w:rsidR="00914F3A" w:rsidRPr="00C167F1">
        <w:rPr>
          <w:sz w:val="24"/>
          <w:szCs w:val="24"/>
        </w:rPr>
        <w:lastRenderedPageBreak/>
        <w:t>by the signs that it is allowed to work in the presence of the Beast it deceives those who dwell on Earth, telling them to make an image for the Beast that was wounded by the sword and yet lived.” In Revelation 16:14 says “</w:t>
      </w:r>
      <w:r w:rsidR="00927FAF" w:rsidRPr="00C167F1">
        <w:rPr>
          <w:sz w:val="24"/>
          <w:szCs w:val="24"/>
        </w:rPr>
        <w:t xml:space="preserve">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the mark of the Beast and those who worshiped its image. These two were thrown alive into the lake of fire that burns with sulfur.”   </w:t>
      </w:r>
      <w:r w:rsidR="00914F3A" w:rsidRPr="00C167F1">
        <w:rPr>
          <w:sz w:val="24"/>
          <w:szCs w:val="24"/>
        </w:rPr>
        <w:t xml:space="preserve"> </w:t>
      </w:r>
      <w:r w:rsidR="00A62861" w:rsidRPr="00C167F1">
        <w:rPr>
          <w:sz w:val="24"/>
          <w:szCs w:val="24"/>
        </w:rPr>
        <w:t xml:space="preserve">  </w:t>
      </w:r>
    </w:p>
    <w:p w:rsidR="008956E8" w:rsidRPr="00C167F1" w:rsidRDefault="00097082" w:rsidP="00EB7553">
      <w:pPr>
        <w:spacing w:line="480" w:lineRule="auto"/>
        <w:jc w:val="both"/>
        <w:rPr>
          <w:sz w:val="24"/>
          <w:szCs w:val="24"/>
        </w:rPr>
      </w:pPr>
      <w:r w:rsidRPr="00C167F1">
        <w:rPr>
          <w:sz w:val="24"/>
          <w:szCs w:val="24"/>
        </w:rPr>
        <w:t>What are the Father Stephen’s True Healings?</w:t>
      </w:r>
      <w:r w:rsidR="00211D97" w:rsidRPr="00C167F1">
        <w:rPr>
          <w:sz w:val="24"/>
          <w:szCs w:val="24"/>
        </w:rPr>
        <w:t xml:space="preserve"> The Father Stephen’s healings is to bring about a state of physical or spiritual health which in </w:t>
      </w:r>
      <w:r w:rsidR="00886B64" w:rsidRPr="00C167F1">
        <w:rPr>
          <w:sz w:val="24"/>
          <w:szCs w:val="24"/>
        </w:rPr>
        <w:t xml:space="preserve">the </w:t>
      </w:r>
      <w:r w:rsidR="00211D97" w:rsidRPr="00C167F1">
        <w:rPr>
          <w:sz w:val="24"/>
          <w:szCs w:val="24"/>
        </w:rPr>
        <w:t xml:space="preserve">Scriptures </w:t>
      </w:r>
      <w:r w:rsidR="00886B64" w:rsidRPr="00C167F1">
        <w:rPr>
          <w:sz w:val="24"/>
          <w:szCs w:val="24"/>
        </w:rPr>
        <w:t xml:space="preserve">are </w:t>
      </w:r>
      <w:r w:rsidR="00211D97" w:rsidRPr="00C167F1">
        <w:rPr>
          <w:sz w:val="24"/>
          <w:szCs w:val="24"/>
        </w:rPr>
        <w:t>often being seen as an image of salvation in Christ. The Father Stephen is the Author of Healing. In Exodus 15:26 says “</w:t>
      </w:r>
      <w:r w:rsidR="0028598A" w:rsidRPr="00C167F1">
        <w:rPr>
          <w:sz w:val="24"/>
          <w:szCs w:val="24"/>
        </w:rPr>
        <w:t>…saying,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w:t>
      </w:r>
      <w:r w:rsidR="00F06885" w:rsidRPr="00C167F1">
        <w:rPr>
          <w:sz w:val="24"/>
          <w:szCs w:val="24"/>
        </w:rPr>
        <w:t xml:space="preserve">Bless the LORD, O My Soul, and forget not all His benefits, who forgives all Your iniquity, who heals all Your diseases…” In Luke 5:15 tells us “But now even more the report about Him went abroad, and great Crowds gathered to hear Him and to be healed of their infirmities.” </w:t>
      </w:r>
      <w:r w:rsidR="00F15E16" w:rsidRPr="00C167F1">
        <w:rPr>
          <w:sz w:val="24"/>
          <w:szCs w:val="24"/>
        </w:rPr>
        <w:t xml:space="preserve">The General Aspects of Healing. The Requests </w:t>
      </w:r>
      <w:r w:rsidR="00942ED7" w:rsidRPr="00C167F1">
        <w:rPr>
          <w:sz w:val="24"/>
          <w:szCs w:val="24"/>
        </w:rPr>
        <w:t xml:space="preserve">to the Father Stephen </w:t>
      </w:r>
      <w:r w:rsidR="00F15E16" w:rsidRPr="00C167F1">
        <w:rPr>
          <w:sz w:val="24"/>
          <w:szCs w:val="24"/>
        </w:rPr>
        <w:t>for Healing. In 2</w:t>
      </w:r>
      <w:r w:rsidR="00F15E16" w:rsidRPr="00C167F1">
        <w:rPr>
          <w:sz w:val="24"/>
          <w:szCs w:val="24"/>
          <w:vertAlign w:val="superscript"/>
        </w:rPr>
        <w:t>nd</w:t>
      </w:r>
      <w:r w:rsidR="00F15E16" w:rsidRPr="00C167F1">
        <w:rPr>
          <w:sz w:val="24"/>
          <w:szCs w:val="24"/>
        </w:rPr>
        <w:t xml:space="preserve"> Kings 20:1-11 states “</w:t>
      </w:r>
      <w:r w:rsidR="000E455C" w:rsidRPr="00C167F1">
        <w:rPr>
          <w:sz w:val="24"/>
          <w:szCs w:val="24"/>
        </w:rPr>
        <w:t>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w:t>
      </w:r>
      <w:r w:rsidR="00F15E16" w:rsidRPr="00C167F1">
        <w:rPr>
          <w:sz w:val="24"/>
          <w:szCs w:val="24"/>
        </w:rPr>
        <w:t xml:space="preserve"> </w:t>
      </w:r>
      <w:r w:rsidR="000E455C" w:rsidRPr="00C167F1">
        <w:rPr>
          <w:sz w:val="24"/>
          <w:szCs w:val="24"/>
        </w:rPr>
        <w:t xml:space="preserve">how I have walked </w:t>
      </w:r>
      <w:r w:rsidR="000E455C" w:rsidRPr="00C167F1">
        <w:rPr>
          <w:sz w:val="24"/>
          <w:szCs w:val="24"/>
        </w:rPr>
        <w:lastRenderedPageBreak/>
        <w:t>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w:t>
      </w:r>
      <w:r w:rsidR="00A60058" w:rsidRPr="00C167F1">
        <w:rPr>
          <w:sz w:val="24"/>
          <w:szCs w:val="24"/>
        </w:rPr>
        <w:t>o</w:t>
      </w:r>
      <w:r w:rsidR="000E455C" w:rsidRPr="00C167F1">
        <w:rPr>
          <w:sz w:val="24"/>
          <w:szCs w:val="24"/>
        </w:rPr>
        <w:t xml:space="preserve">m the LORD, that the LORD will do the thing that </w:t>
      </w:r>
      <w:r w:rsidR="00A60058" w:rsidRPr="00C167F1">
        <w:rPr>
          <w:sz w:val="24"/>
          <w:szCs w:val="24"/>
        </w:rPr>
        <w:t>H</w:t>
      </w:r>
      <w:r w:rsidR="000E455C" w:rsidRPr="00C167F1">
        <w:rPr>
          <w:sz w:val="24"/>
          <w:szCs w:val="24"/>
        </w:rPr>
        <w:t xml:space="preserve">e has promised: shall the shadow go forward 10 steps, to go back 10 steps? And Hezekiah answered, ‘It is an east thing for the shadow to lengthen </w:t>
      </w:r>
      <w:r w:rsidR="000807D3" w:rsidRPr="00C167F1">
        <w:rPr>
          <w:sz w:val="24"/>
          <w:szCs w:val="24"/>
        </w:rPr>
        <w:t>10 steps. Rather let the shadow go back 10 steps. And Isaiah</w:t>
      </w:r>
      <w:r w:rsidR="000E455C" w:rsidRPr="00C167F1">
        <w:rPr>
          <w:sz w:val="24"/>
          <w:szCs w:val="24"/>
        </w:rPr>
        <w:t xml:space="preserve"> </w:t>
      </w:r>
      <w:r w:rsidR="000807D3" w:rsidRPr="00C167F1">
        <w:rPr>
          <w:sz w:val="24"/>
          <w:szCs w:val="24"/>
        </w:rPr>
        <w:t>the Prophet called to the LORD, and He brought the shadow back 10 steps, by which it had gone down on the steps of Ahaz.” Also similar scriptures are in 2</w:t>
      </w:r>
      <w:r w:rsidR="000807D3" w:rsidRPr="00C167F1">
        <w:rPr>
          <w:sz w:val="24"/>
          <w:szCs w:val="24"/>
          <w:vertAlign w:val="superscript"/>
        </w:rPr>
        <w:t>nd</w:t>
      </w:r>
      <w:r w:rsidR="000807D3" w:rsidRPr="00C167F1">
        <w:rPr>
          <w:sz w:val="24"/>
          <w:szCs w:val="24"/>
        </w:rPr>
        <w:t xml:space="preserve"> Chronicles 32:24-26 &amp; Isaiah 38:1-8. In 2</w:t>
      </w:r>
      <w:r w:rsidR="000807D3" w:rsidRPr="00C167F1">
        <w:rPr>
          <w:sz w:val="24"/>
          <w:szCs w:val="24"/>
          <w:vertAlign w:val="superscript"/>
        </w:rPr>
        <w:t>nd</w:t>
      </w:r>
      <w:r w:rsidR="000807D3" w:rsidRPr="00C167F1">
        <w:rPr>
          <w:sz w:val="24"/>
          <w:szCs w:val="24"/>
        </w:rPr>
        <w:t xml:space="preserve"> Kings 1:2 tells us “</w:t>
      </w:r>
      <w:r w:rsidR="002916C4" w:rsidRPr="00C167F1">
        <w:rPr>
          <w:sz w:val="24"/>
          <w:szCs w:val="24"/>
        </w:rPr>
        <w:t>Now Ahaziah fell through the lattice in His upper chamber in Samaria, and lay sick, so He sent messengers, telling them, ‘Go, inquire of Baal-zebub, the God of Ekron, whether I shall recover from this sickness.”</w:t>
      </w:r>
      <w:r w:rsidR="000E455C" w:rsidRPr="00C167F1">
        <w:rPr>
          <w:sz w:val="24"/>
          <w:szCs w:val="24"/>
        </w:rPr>
        <w:t xml:space="preserve"> </w:t>
      </w:r>
      <w:r w:rsidR="002916C4" w:rsidRPr="00C167F1">
        <w:rPr>
          <w:sz w:val="24"/>
          <w:szCs w:val="24"/>
        </w:rPr>
        <w:t>In James 5:14 mentions “Is Anyone among You sick? Let Him call for the Elders (Lords) of the Church, and let them</w:t>
      </w:r>
      <w:r w:rsidR="000E455C" w:rsidRPr="00C167F1">
        <w:rPr>
          <w:sz w:val="24"/>
          <w:szCs w:val="24"/>
        </w:rPr>
        <w:t xml:space="preserve"> </w:t>
      </w:r>
      <w:r w:rsidR="002916C4" w:rsidRPr="00C167F1">
        <w:rPr>
          <w:sz w:val="24"/>
          <w:szCs w:val="24"/>
        </w:rPr>
        <w:t xml:space="preserve">pray over Him, anointing Him with oil in the name of the LORD.” The </w:t>
      </w:r>
      <w:r w:rsidR="00942ED7" w:rsidRPr="00C167F1">
        <w:rPr>
          <w:sz w:val="24"/>
          <w:szCs w:val="24"/>
        </w:rPr>
        <w:t xml:space="preserve">Father Stephen’s </w:t>
      </w:r>
      <w:r w:rsidR="002916C4" w:rsidRPr="00C167F1">
        <w:rPr>
          <w:sz w:val="24"/>
          <w:szCs w:val="24"/>
        </w:rPr>
        <w:t>Quarantine Regulations. In Leviticus 12:1-4 says “</w:t>
      </w:r>
      <w:r w:rsidR="001512B9" w:rsidRPr="00C167F1">
        <w:rPr>
          <w:sz w:val="24"/>
          <w:szCs w:val="24"/>
        </w:rPr>
        <w:t xml:space="preserve">The LORD spoke to Moses, saying, Speak to the people of Israel, saying, ‘If a Woman conceives and bears a Male Child, then She shall be unclean seven days. As at the time of Her menstruation, She </w:t>
      </w:r>
      <w:r w:rsidR="001512B9" w:rsidRPr="00C167F1">
        <w:rPr>
          <w:sz w:val="24"/>
          <w:szCs w:val="24"/>
        </w:rPr>
        <w:lastRenderedPageBreak/>
        <w:t xml:space="preserve">shall be unclean. And on the eighth day the flesh of His foreskin shall be circumcised. Then She shall continue for 33 days in the blood of Her purifying. She shall not touch anything holy, nor come into the sanctuary, until the days of Her purifying are completed.” </w:t>
      </w:r>
      <w:r w:rsidR="00535F05" w:rsidRPr="00C167F1">
        <w:rPr>
          <w:sz w:val="24"/>
          <w:szCs w:val="24"/>
        </w:rPr>
        <w:t>In Leviticus 13:4 states “But if the spot is white in the skin of His body and appears no deeper than the skin, and the hair in it has not turned white, the Priest shall shut up the diseased Person for seven days.”</w:t>
      </w:r>
      <w:r w:rsidR="001512B9" w:rsidRPr="00C167F1">
        <w:rPr>
          <w:sz w:val="24"/>
          <w:szCs w:val="24"/>
        </w:rPr>
        <w:t xml:space="preserve"> </w:t>
      </w:r>
      <w:r w:rsidR="00535F05" w:rsidRPr="00C167F1">
        <w:rPr>
          <w:sz w:val="24"/>
          <w:szCs w:val="24"/>
        </w:rPr>
        <w:t>In Leviticus 13:26 declares “</w:t>
      </w:r>
      <w:r w:rsidR="00D110BD" w:rsidRPr="00C167F1">
        <w:rPr>
          <w:sz w:val="24"/>
          <w:szCs w:val="24"/>
        </w:rPr>
        <w:t>But if the Priest examines it and there is no white hair in the spot</w:t>
      </w:r>
      <w:r w:rsidR="00535F05" w:rsidRPr="00C167F1">
        <w:rPr>
          <w:sz w:val="24"/>
          <w:szCs w:val="24"/>
        </w:rPr>
        <w:t xml:space="preserve"> </w:t>
      </w:r>
      <w:r w:rsidR="00D110BD" w:rsidRPr="00C167F1">
        <w:rPr>
          <w:sz w:val="24"/>
          <w:szCs w:val="24"/>
        </w:rPr>
        <w:t>and it is no deeper than the skin, but has faded, the Priest shall shut Him up seven days…” In Leviticus 13:46 tells us “</w:t>
      </w:r>
      <w:r w:rsidR="002F6AEE" w:rsidRPr="00C167F1">
        <w:rPr>
          <w:sz w:val="24"/>
          <w:szCs w:val="24"/>
        </w:rPr>
        <w:t>He shall remain unclean as long as He has the disease. He is unclean. He shall live alone. His dwelling shall be outside the camp.”</w:t>
      </w:r>
      <w:r w:rsidR="002916C4" w:rsidRPr="00C167F1">
        <w:rPr>
          <w:sz w:val="24"/>
          <w:szCs w:val="24"/>
        </w:rPr>
        <w:t xml:space="preserve"> </w:t>
      </w:r>
      <w:r w:rsidR="002F6AEE" w:rsidRPr="00C167F1">
        <w:rPr>
          <w:sz w:val="24"/>
          <w:szCs w:val="24"/>
        </w:rPr>
        <w:t>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002F6AEE" w:rsidRPr="00C167F1">
        <w:rPr>
          <w:sz w:val="24"/>
          <w:szCs w:val="24"/>
          <w:vertAlign w:val="superscript"/>
        </w:rPr>
        <w:t>nd</w:t>
      </w:r>
      <w:r w:rsidR="002F6AEE" w:rsidRPr="00C167F1">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w:t>
      </w:r>
      <w:r w:rsidR="00A60058" w:rsidRPr="00C167F1">
        <w:rPr>
          <w:sz w:val="24"/>
          <w:szCs w:val="24"/>
        </w:rPr>
        <w:t>H</w:t>
      </w:r>
      <w:r w:rsidR="002F6AEE" w:rsidRPr="00C167F1">
        <w:rPr>
          <w:sz w:val="24"/>
          <w:szCs w:val="24"/>
        </w:rPr>
        <w:t>e was met by 10 lepers, who stood at a distance.” Healing results in Discipleship</w:t>
      </w:r>
      <w:r w:rsidR="00942ED7" w:rsidRPr="00C167F1">
        <w:rPr>
          <w:sz w:val="24"/>
          <w:szCs w:val="24"/>
        </w:rPr>
        <w:t xml:space="preserve"> to the Father Stephen</w:t>
      </w:r>
      <w:r w:rsidR="002F6AEE" w:rsidRPr="00C167F1">
        <w:rPr>
          <w:sz w:val="24"/>
          <w:szCs w:val="24"/>
        </w:rPr>
        <w:t>. In Mark 10:52 says “</w:t>
      </w:r>
      <w:r w:rsidR="00942ED7" w:rsidRPr="00C167F1">
        <w:rPr>
          <w:sz w:val="24"/>
          <w:szCs w:val="24"/>
        </w:rPr>
        <w:t xml:space="preserve">And Jesus said to Him, ‘Go Your way, Your faith has made You well.’ And immediately He recovered His sight and followed Him on the way.” In John 6:2 mentions “And a large Crowd was following Him, because they saw the </w:t>
      </w:r>
      <w:r w:rsidR="00942ED7" w:rsidRPr="00C167F1">
        <w:rPr>
          <w:sz w:val="24"/>
          <w:szCs w:val="24"/>
        </w:rPr>
        <w:lastRenderedPageBreak/>
        <w:t xml:space="preserve">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w:t>
      </w:r>
      <w:r w:rsidR="00072F2C" w:rsidRPr="00C167F1">
        <w:rPr>
          <w:sz w:val="24"/>
          <w:szCs w:val="24"/>
        </w:rPr>
        <w:t>Never since the World began has it been heard that Anyone opened the eyes of a Man born blind. If this Man were not from God, He could do nothing.” In John 9:38</w:t>
      </w:r>
      <w:r w:rsidR="002F6AEE" w:rsidRPr="00C167F1">
        <w:rPr>
          <w:sz w:val="24"/>
          <w:szCs w:val="24"/>
        </w:rPr>
        <w:t xml:space="preserve"> </w:t>
      </w:r>
      <w:r w:rsidR="00072F2C" w:rsidRPr="00C167F1">
        <w:rPr>
          <w:sz w:val="24"/>
          <w:szCs w:val="24"/>
        </w:rPr>
        <w:t xml:space="preserve">declares “He said, ‘Lord, I believe,’ and He worshiped Him.” In Acts 3:8-9 says “And leaping up He stood and began to walk, and entered the temple with them, walking and leaping and praising God. And all the people saw Him walking and praising God…” The Miraculous Healing </w:t>
      </w:r>
      <w:r w:rsidR="009807D3" w:rsidRPr="00C167F1">
        <w:rPr>
          <w:sz w:val="24"/>
          <w:szCs w:val="24"/>
        </w:rPr>
        <w:t xml:space="preserve">done </w:t>
      </w:r>
      <w:r w:rsidR="00072F2C" w:rsidRPr="00C167F1">
        <w:rPr>
          <w:sz w:val="24"/>
          <w:szCs w:val="24"/>
        </w:rPr>
        <w:t>by the Father Stephen</w:t>
      </w:r>
      <w:r w:rsidR="006A45C8" w:rsidRPr="00C167F1">
        <w:rPr>
          <w:sz w:val="24"/>
          <w:szCs w:val="24"/>
        </w:rPr>
        <w:t xml:space="preserve"> through His Son Jesus Christ</w:t>
      </w:r>
      <w:r w:rsidR="00072F2C" w:rsidRPr="00C167F1">
        <w:rPr>
          <w:sz w:val="24"/>
          <w:szCs w:val="24"/>
        </w:rPr>
        <w:t>. In Matthew 8:2-3 mentions “</w:t>
      </w:r>
      <w:r w:rsidR="00296A90" w:rsidRPr="00C167F1">
        <w:rPr>
          <w:sz w:val="24"/>
          <w:szCs w:val="24"/>
        </w:rPr>
        <w:t xml:space="preserve">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w:t>
      </w:r>
      <w:r w:rsidR="00143CA3" w:rsidRPr="00C167F1">
        <w:rPr>
          <w:sz w:val="24"/>
          <w:szCs w:val="24"/>
        </w:rPr>
        <w:t>the</w:t>
      </w:r>
      <w:r w:rsidR="00296A90" w:rsidRPr="00C167F1">
        <w:rPr>
          <w:sz w:val="24"/>
          <w:szCs w:val="24"/>
        </w:rPr>
        <w:t xml:space="preserve">m, </w:t>
      </w:r>
      <w:r w:rsidR="00143CA3" w:rsidRPr="00C167F1">
        <w:rPr>
          <w:sz w:val="24"/>
          <w:szCs w:val="24"/>
        </w:rPr>
        <w:t>‘Do You believe that I am able to do this?’ They said to Him, ‘Yes, Lord.’ Then He touched their eyes, saying, ‘According to Your faith be it done to You. And their eyes were opened. And Jesus sternly warned them, ‘See that no One knows about it.’” In Matthew 14:34-</w:t>
      </w:r>
      <w:r w:rsidR="00143CA3" w:rsidRPr="00C167F1">
        <w:rPr>
          <w:sz w:val="24"/>
          <w:szCs w:val="24"/>
        </w:rPr>
        <w:lastRenderedPageBreak/>
        <w:t>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w:t>
      </w:r>
      <w:r w:rsidR="00784847" w:rsidRPr="00C167F1">
        <w:rPr>
          <w:sz w:val="24"/>
          <w:szCs w:val="24"/>
        </w:rPr>
        <w:t>And Jesus went away from there and withdrew to the district</w:t>
      </w:r>
      <w:r w:rsidR="00143CA3" w:rsidRPr="00C167F1">
        <w:rPr>
          <w:sz w:val="24"/>
          <w:szCs w:val="24"/>
        </w:rPr>
        <w:t xml:space="preserve"> </w:t>
      </w:r>
      <w:r w:rsidR="00784847" w:rsidRPr="00C167F1">
        <w:rPr>
          <w:sz w:val="24"/>
          <w:szCs w:val="24"/>
        </w:rPr>
        <w:t>of Tyre and Sidon. And behold, a Canaanite Woman from that region came out and was crying, ‘Have mercy 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w:t>
      </w:r>
      <w:r w:rsidR="009628BD" w:rsidRPr="00C167F1">
        <w:rPr>
          <w:sz w:val="24"/>
          <w:szCs w:val="24"/>
        </w:rPr>
        <w:t>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w:t>
      </w:r>
      <w:r w:rsidR="006A45C8" w:rsidRPr="00C167F1">
        <w:rPr>
          <w:sz w:val="24"/>
          <w:szCs w:val="24"/>
        </w:rPr>
        <w:t>And He</w:t>
      </w:r>
      <w:r w:rsidR="009628BD" w:rsidRPr="00C167F1">
        <w:rPr>
          <w:sz w:val="24"/>
          <w:szCs w:val="24"/>
        </w:rPr>
        <w:t xml:space="preserve"> </w:t>
      </w:r>
      <w:r w:rsidR="006A45C8" w:rsidRPr="00C167F1">
        <w:rPr>
          <w:sz w:val="24"/>
          <w:szCs w:val="24"/>
        </w:rPr>
        <w:t xml:space="preserve">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w:t>
      </w:r>
      <w:r w:rsidR="006A45C8" w:rsidRPr="00C167F1">
        <w:rPr>
          <w:sz w:val="24"/>
          <w:szCs w:val="24"/>
        </w:rPr>
        <w:lastRenderedPageBreak/>
        <w:t xml:space="preserve">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w:t>
      </w:r>
      <w:r w:rsidR="00042D54" w:rsidRPr="00C167F1">
        <w:rPr>
          <w:sz w:val="24"/>
          <w:szCs w:val="24"/>
        </w:rPr>
        <w:t>H</w:t>
      </w:r>
      <w:r w:rsidR="006A45C8" w:rsidRPr="00C167F1">
        <w:rPr>
          <w:sz w:val="24"/>
          <w:szCs w:val="24"/>
        </w:rPr>
        <w:t xml:space="preserve">ealing </w:t>
      </w:r>
      <w:r w:rsidR="00042D54" w:rsidRPr="00C167F1">
        <w:rPr>
          <w:sz w:val="24"/>
          <w:szCs w:val="24"/>
        </w:rPr>
        <w:t xml:space="preserve">done </w:t>
      </w:r>
      <w:r w:rsidR="006A45C8" w:rsidRPr="00C167F1">
        <w:rPr>
          <w:sz w:val="24"/>
          <w:szCs w:val="24"/>
        </w:rPr>
        <w:t xml:space="preserve">by the Father Stephen through </w:t>
      </w:r>
      <w:r w:rsidR="0040369F" w:rsidRPr="00C167F1">
        <w:rPr>
          <w:sz w:val="24"/>
          <w:szCs w:val="24"/>
        </w:rPr>
        <w:t>His</w:t>
      </w:r>
      <w:r w:rsidR="006A45C8" w:rsidRPr="00C167F1">
        <w:rPr>
          <w:sz w:val="24"/>
          <w:szCs w:val="24"/>
        </w:rPr>
        <w:t xml:space="preserve"> Prophets. In 1</w:t>
      </w:r>
      <w:r w:rsidR="006A45C8" w:rsidRPr="00C167F1">
        <w:rPr>
          <w:sz w:val="24"/>
          <w:szCs w:val="24"/>
          <w:vertAlign w:val="superscript"/>
        </w:rPr>
        <w:t>st</w:t>
      </w:r>
      <w:r w:rsidR="006A45C8" w:rsidRPr="00C167F1">
        <w:rPr>
          <w:sz w:val="24"/>
          <w:szCs w:val="24"/>
        </w:rPr>
        <w:t xml:space="preserve"> Kings 17:17-24 tells us “</w:t>
      </w:r>
      <w:r w:rsidR="0094326A" w:rsidRPr="00C167F1">
        <w:rPr>
          <w:sz w:val="24"/>
          <w:szCs w:val="24"/>
        </w:rPr>
        <w:t>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w:t>
      </w:r>
      <w:r w:rsidR="00A60058" w:rsidRPr="00C167F1">
        <w:rPr>
          <w:sz w:val="24"/>
          <w:szCs w:val="24"/>
        </w:rPr>
        <w:t>h</w:t>
      </w:r>
      <w:r w:rsidR="0094326A" w:rsidRPr="00C167F1">
        <w:rPr>
          <w:sz w:val="24"/>
          <w:szCs w:val="24"/>
        </w:rPr>
        <w:t xml:space="preserve">e Widow with whom I sojourn, by killing Her Son?’ Then He stretched Himself upon the Child three times and cried to the LORD, ‘O LORD My GOD, let this Child’s life come into Him again.’ </w:t>
      </w:r>
      <w:r w:rsidR="006A0481" w:rsidRPr="00C167F1">
        <w:rPr>
          <w:sz w:val="24"/>
          <w:szCs w:val="24"/>
        </w:rPr>
        <w:t>And the LORD listened to the voice of Elijah. A</w:t>
      </w:r>
      <w:r w:rsidR="00A60058" w:rsidRPr="00C167F1">
        <w:rPr>
          <w:sz w:val="24"/>
          <w:szCs w:val="24"/>
        </w:rPr>
        <w:t>nd</w:t>
      </w:r>
      <w:r w:rsidR="006A0481" w:rsidRPr="00C167F1">
        <w:rPr>
          <w:sz w:val="24"/>
          <w:szCs w:val="24"/>
        </w:rPr>
        <w:t xml:space="preserve"> the life of the Child </w:t>
      </w:r>
      <w:r w:rsidR="00786AC7" w:rsidRPr="00C167F1">
        <w:rPr>
          <w:sz w:val="24"/>
          <w:szCs w:val="24"/>
        </w:rPr>
        <w:t>came into Him again, and He revived.</w:t>
      </w:r>
      <w:r w:rsidR="0094326A" w:rsidRPr="00C167F1">
        <w:rPr>
          <w:sz w:val="24"/>
          <w:szCs w:val="24"/>
        </w:rPr>
        <w:t xml:space="preserve"> </w:t>
      </w:r>
      <w:r w:rsidR="00786AC7" w:rsidRPr="00C167F1">
        <w:rPr>
          <w:sz w:val="24"/>
          <w:szCs w:val="24"/>
        </w:rPr>
        <w:t>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00786AC7" w:rsidRPr="00C167F1">
        <w:rPr>
          <w:sz w:val="24"/>
          <w:szCs w:val="24"/>
          <w:vertAlign w:val="superscript"/>
        </w:rPr>
        <w:t>nd</w:t>
      </w:r>
      <w:r w:rsidR="00786AC7" w:rsidRPr="00C167F1">
        <w:rPr>
          <w:sz w:val="24"/>
          <w:szCs w:val="24"/>
        </w:rPr>
        <w:t xml:space="preserve"> Kings 4:29-37 says “</w:t>
      </w:r>
      <w:r w:rsidR="00B378FF" w:rsidRPr="00C167F1">
        <w:rPr>
          <w:sz w:val="24"/>
          <w:szCs w:val="24"/>
        </w:rPr>
        <w:t>He said to Gehazi, ‘Tie up Your garment</w:t>
      </w:r>
      <w:r w:rsidR="0094326A" w:rsidRPr="00C167F1">
        <w:rPr>
          <w:sz w:val="24"/>
          <w:szCs w:val="24"/>
        </w:rPr>
        <w:t xml:space="preserve"> </w:t>
      </w:r>
      <w:r w:rsidR="00B378FF" w:rsidRPr="00C167F1">
        <w:rPr>
          <w:sz w:val="24"/>
          <w:szCs w:val="24"/>
        </w:rPr>
        <w:t>and take My staff in Your hand and go. If You</w:t>
      </w:r>
      <w:r w:rsidR="0094326A" w:rsidRPr="00C167F1">
        <w:rPr>
          <w:sz w:val="24"/>
          <w:szCs w:val="24"/>
        </w:rPr>
        <w:t xml:space="preserve"> </w:t>
      </w:r>
      <w:r w:rsidR="00B378FF" w:rsidRPr="00C167F1">
        <w:rPr>
          <w:sz w:val="24"/>
          <w:szCs w:val="24"/>
        </w:rPr>
        <w:t xml:space="preserve">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w:t>
      </w:r>
      <w:r w:rsidR="00B378FF" w:rsidRPr="00C167F1">
        <w:rPr>
          <w:sz w:val="24"/>
          <w:szCs w:val="24"/>
        </w:rPr>
        <w:lastRenderedPageBreak/>
        <w:t>Therefore He returned to meet Him and told Him, ‘The Child has not awakened.’ When Elisha came into the house, He saw the Child lying dead on His bed. So He went in and shut the door behind the tw</w:t>
      </w:r>
      <w:r w:rsidR="009807D3" w:rsidRPr="00C167F1">
        <w:rPr>
          <w:sz w:val="24"/>
          <w:szCs w:val="24"/>
        </w:rPr>
        <w:t>o</w:t>
      </w:r>
      <w:r w:rsidR="00B378FF" w:rsidRPr="00C167F1">
        <w:rPr>
          <w:sz w:val="24"/>
          <w:szCs w:val="24"/>
        </w:rPr>
        <w:t xml:space="preserve">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seven times, and the Child opened His eyes. Then He summoned Gahazi and said, ‘</w:t>
      </w:r>
      <w:r w:rsidR="002B01D6" w:rsidRPr="00C167F1">
        <w:rPr>
          <w:sz w:val="24"/>
          <w:szCs w:val="24"/>
        </w:rPr>
        <w:t xml:space="preserve">Call this Shunammite.’ So </w:t>
      </w:r>
      <w:r w:rsidR="00A60058" w:rsidRPr="00C167F1">
        <w:rPr>
          <w:sz w:val="24"/>
          <w:szCs w:val="24"/>
        </w:rPr>
        <w:t>H</w:t>
      </w:r>
      <w:r w:rsidR="002B01D6" w:rsidRPr="00C167F1">
        <w:rPr>
          <w:sz w:val="24"/>
          <w:szCs w:val="24"/>
        </w:rPr>
        <w:t xml:space="preserve">e called Her. And when She came to Him, He said, ‘Pick up Your Son.’ She came and fell at His feet, bowing to the ground. Then She picked up Her Son and went out.” </w:t>
      </w:r>
      <w:r w:rsidR="00A30F69" w:rsidRPr="00C167F1">
        <w:rPr>
          <w:sz w:val="24"/>
          <w:szCs w:val="24"/>
        </w:rPr>
        <w:t>In 2</w:t>
      </w:r>
      <w:r w:rsidR="00A30F69" w:rsidRPr="00C167F1">
        <w:rPr>
          <w:sz w:val="24"/>
          <w:szCs w:val="24"/>
          <w:vertAlign w:val="superscript"/>
        </w:rPr>
        <w:t>nd</w:t>
      </w:r>
      <w:r w:rsidR="00A30F69" w:rsidRPr="00C167F1">
        <w:rPr>
          <w:sz w:val="24"/>
          <w:szCs w:val="24"/>
        </w:rPr>
        <w:t xml:space="preserve"> Kings 5:10-14 declares “</w:t>
      </w:r>
      <w:r w:rsidR="0040369F" w:rsidRPr="00C167F1">
        <w:rPr>
          <w:sz w:val="24"/>
          <w:szCs w:val="24"/>
        </w:rPr>
        <w:t>And Elisha sent a messenger to Him, saying, ‘Go and wash in the Jordan seven times, and Your flesh shall be restored, and You shall be clean.’ But Naaman was angry and went away, saying, ‘</w:t>
      </w:r>
      <w:r w:rsidR="00A60058" w:rsidRPr="00C167F1">
        <w:rPr>
          <w:sz w:val="24"/>
          <w:szCs w:val="24"/>
        </w:rPr>
        <w:t>B</w:t>
      </w:r>
      <w:r w:rsidR="0040369F" w:rsidRPr="00C167F1">
        <w:rPr>
          <w:sz w:val="24"/>
          <w:szCs w:val="24"/>
        </w:rPr>
        <w:t>ehold, I thought that He would surely come out to Me and stand and call upon the name of the LORD His GOD, and wave His hand over the place and cure the leper. Are not Abana and Pharpar, the rivers of Damascus, better than all the waters of Israel? Could I not was</w:t>
      </w:r>
      <w:r w:rsidR="00A60058" w:rsidRPr="00C167F1">
        <w:rPr>
          <w:sz w:val="24"/>
          <w:szCs w:val="24"/>
        </w:rPr>
        <w:t>h</w:t>
      </w:r>
      <w:r w:rsidR="0040369F" w:rsidRPr="00C167F1">
        <w:rPr>
          <w:sz w:val="24"/>
          <w:szCs w:val="24"/>
        </w:rPr>
        <w:t xml:space="preserve">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w:t>
      </w:r>
      <w:r w:rsidR="00042D54" w:rsidRPr="00C167F1">
        <w:rPr>
          <w:sz w:val="24"/>
          <w:szCs w:val="24"/>
        </w:rPr>
        <w:t>Healing</w:t>
      </w:r>
      <w:r w:rsidR="0040369F" w:rsidRPr="00C167F1">
        <w:rPr>
          <w:sz w:val="24"/>
          <w:szCs w:val="24"/>
        </w:rPr>
        <w:t xml:space="preserve"> </w:t>
      </w:r>
      <w:r w:rsidR="009807D3" w:rsidRPr="00C167F1">
        <w:rPr>
          <w:sz w:val="24"/>
          <w:szCs w:val="24"/>
        </w:rPr>
        <w:t xml:space="preserve">done </w:t>
      </w:r>
      <w:r w:rsidR="0040369F" w:rsidRPr="00C167F1">
        <w:rPr>
          <w:sz w:val="24"/>
          <w:szCs w:val="24"/>
        </w:rPr>
        <w:t>by the Father Stephen through His Apostles. In Matthew 10:1 says “</w:t>
      </w:r>
      <w:r w:rsidR="00603711" w:rsidRPr="00C167F1">
        <w:rPr>
          <w:sz w:val="24"/>
          <w:szCs w:val="24"/>
        </w:rPr>
        <w:t xml:space="preserve">And He called to Him His 12 Disciples and gave them authority over Unclean Spirits, to cast them out, and to heal every disease and every affliction.” Also a similar scripture is in Luke 9:1-2. In Acts 3:6-8 says </w:t>
      </w:r>
      <w:r w:rsidR="00603711" w:rsidRPr="00C167F1">
        <w:rPr>
          <w:sz w:val="24"/>
          <w:szCs w:val="24"/>
        </w:rPr>
        <w:lastRenderedPageBreak/>
        <w:t>“But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w:t>
      </w:r>
      <w:r w:rsidR="00A15C64" w:rsidRPr="00C167F1">
        <w:rPr>
          <w:sz w:val="24"/>
          <w:szCs w:val="24"/>
        </w:rPr>
        <w:t xml:space="preserve">…so that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w:t>
      </w:r>
      <w:r w:rsidR="00413ABB" w:rsidRPr="00C167F1">
        <w:rPr>
          <w:sz w:val="24"/>
          <w:szCs w:val="24"/>
        </w:rPr>
        <w:t>In Acts 9:34 declares “And Peter said to Him, ‘Aeneas, Jesus Christ heals You, rise and make You bed.’ And immediately He rose.” In Acts 14:8-10 mentions “</w:t>
      </w:r>
      <w:r w:rsidR="0080366C" w:rsidRPr="00C167F1">
        <w:rPr>
          <w:sz w:val="24"/>
          <w:szCs w:val="24"/>
        </w:rPr>
        <w:t xml:space="preserve">Now at Lystra there was a Man sitting who could not use His feet. He was crippled from birth and had never walked. He listened to Paul speaking. And Paul, looking intently at Him and seeing that </w:t>
      </w:r>
      <w:r w:rsidR="00E155A3" w:rsidRPr="00C167F1">
        <w:rPr>
          <w:sz w:val="24"/>
          <w:szCs w:val="24"/>
        </w:rPr>
        <w:t>H</w:t>
      </w:r>
      <w:r w:rsidR="0080366C" w:rsidRPr="00C167F1">
        <w:rPr>
          <w:sz w:val="24"/>
          <w:szCs w:val="24"/>
        </w:rPr>
        <w:t xml:space="preserve">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w:t>
      </w:r>
      <w:r w:rsidR="00383D9D" w:rsidRPr="00C167F1">
        <w:rPr>
          <w:sz w:val="24"/>
          <w:szCs w:val="24"/>
        </w:rPr>
        <w:t>The Miraculous Healing done by the Father Stephen through His Church of God. In 1</w:t>
      </w:r>
      <w:r w:rsidR="00383D9D" w:rsidRPr="00C167F1">
        <w:rPr>
          <w:sz w:val="24"/>
          <w:szCs w:val="24"/>
          <w:vertAlign w:val="superscript"/>
        </w:rPr>
        <w:t>st</w:t>
      </w:r>
      <w:r w:rsidR="00383D9D" w:rsidRPr="00C167F1">
        <w:rPr>
          <w:sz w:val="24"/>
          <w:szCs w:val="24"/>
        </w:rPr>
        <w:t xml:space="preserve"> Corinthians 12:8-9 states “</w:t>
      </w:r>
      <w:r w:rsidR="00202C0D" w:rsidRPr="00C167F1">
        <w:rPr>
          <w:sz w:val="24"/>
          <w:szCs w:val="24"/>
        </w:rPr>
        <w:t xml:space="preserve">for to One is given through the Spirit the utterance of wisdom, and to Another the utterance of knowledge according to the same Spirit, to Another faith by the same Spirit, to Another Gifts of Healing by the </w:t>
      </w:r>
      <w:r w:rsidR="00E155A3" w:rsidRPr="00C167F1">
        <w:rPr>
          <w:sz w:val="24"/>
          <w:szCs w:val="24"/>
        </w:rPr>
        <w:t>same</w:t>
      </w:r>
      <w:r w:rsidR="00202C0D" w:rsidRPr="00C167F1">
        <w:rPr>
          <w:sz w:val="24"/>
          <w:szCs w:val="24"/>
        </w:rPr>
        <w:t xml:space="preserve"> </w:t>
      </w:r>
      <w:r w:rsidR="00202C0D" w:rsidRPr="00C167F1">
        <w:rPr>
          <w:sz w:val="24"/>
          <w:szCs w:val="24"/>
        </w:rPr>
        <w:lastRenderedPageBreak/>
        <w:t>Spirit…”  In Mark 16:17-18 declares “</w:t>
      </w:r>
      <w:r w:rsidR="00FD29D8" w:rsidRPr="00C167F1">
        <w:rPr>
          <w:sz w:val="24"/>
          <w:szCs w:val="24"/>
        </w:rPr>
        <w:t>And these signs will accompany those who believe: in My name they will cast out Demons, they will speak in new tongues, they will pick up Serpents with their hands, and it they drink any deadly poison, it will not hurt them, they will lay their hands on the sick, and they will recover.”</w:t>
      </w:r>
      <w:r w:rsidR="00202C0D" w:rsidRPr="00C167F1">
        <w:rPr>
          <w:sz w:val="24"/>
          <w:szCs w:val="24"/>
        </w:rPr>
        <w:t xml:space="preserve"> </w:t>
      </w:r>
      <w:r w:rsidR="00FD29D8" w:rsidRPr="00C167F1">
        <w:rPr>
          <w:sz w:val="24"/>
          <w:szCs w:val="24"/>
        </w:rPr>
        <w:t>In 1</w:t>
      </w:r>
      <w:r w:rsidR="00FD29D8" w:rsidRPr="00C167F1">
        <w:rPr>
          <w:sz w:val="24"/>
          <w:szCs w:val="24"/>
          <w:vertAlign w:val="superscript"/>
        </w:rPr>
        <w:t>st</w:t>
      </w:r>
      <w:r w:rsidR="00FD29D8" w:rsidRPr="00C167F1">
        <w:rPr>
          <w:sz w:val="24"/>
          <w:szCs w:val="24"/>
        </w:rPr>
        <w:t xml:space="preserve"> Corinthians 12:28 mentions “And God has appointed in the Church first Apostles, second Prophets, third Teachers, then Miracles, then Gifts of Healing, Helping, Administrating, and Various Kinds of Tongues.” In 1</w:t>
      </w:r>
      <w:r w:rsidR="00FD29D8" w:rsidRPr="00C167F1">
        <w:rPr>
          <w:sz w:val="24"/>
          <w:szCs w:val="24"/>
          <w:vertAlign w:val="superscript"/>
        </w:rPr>
        <w:t>st</w:t>
      </w:r>
      <w:r w:rsidR="00FD29D8" w:rsidRPr="00C167F1">
        <w:rPr>
          <w:sz w:val="24"/>
          <w:szCs w:val="24"/>
        </w:rPr>
        <w:t xml:space="preserve"> Corinthians 12:30 says “Do all possess Gifts of Healing?</w:t>
      </w:r>
      <w:r w:rsidR="00383D9D" w:rsidRPr="00C167F1">
        <w:rPr>
          <w:sz w:val="24"/>
          <w:szCs w:val="24"/>
        </w:rPr>
        <w:t xml:space="preserve"> </w:t>
      </w:r>
      <w:r w:rsidR="00FD29D8" w:rsidRPr="00C167F1">
        <w:rPr>
          <w:sz w:val="24"/>
          <w:szCs w:val="24"/>
        </w:rPr>
        <w:t>Do all speak with Tongues? Do all Interpret?”</w:t>
      </w:r>
      <w:r w:rsidR="0080366C" w:rsidRPr="00C167F1">
        <w:rPr>
          <w:sz w:val="24"/>
          <w:szCs w:val="24"/>
        </w:rPr>
        <w:t xml:space="preserve"> </w:t>
      </w:r>
      <w:r w:rsidR="00FD29D8" w:rsidRPr="00C167F1">
        <w:rPr>
          <w:sz w:val="24"/>
          <w:szCs w:val="24"/>
        </w:rPr>
        <w:t>The Father Stephen’s Healing of a</w:t>
      </w:r>
      <w:r w:rsidR="00603711" w:rsidRPr="00C167F1">
        <w:rPr>
          <w:sz w:val="24"/>
          <w:szCs w:val="24"/>
        </w:rPr>
        <w:t xml:space="preserve"> </w:t>
      </w:r>
      <w:r w:rsidR="00FD29D8" w:rsidRPr="00C167F1">
        <w:rPr>
          <w:sz w:val="24"/>
          <w:szCs w:val="24"/>
        </w:rPr>
        <w:t>Fever. In Matthew 8:15 declares “</w:t>
      </w:r>
      <w:r w:rsidR="003704FF" w:rsidRPr="00C167F1">
        <w:rPr>
          <w:sz w:val="24"/>
          <w:szCs w:val="24"/>
        </w:rPr>
        <w:t>He touched Her hand, and the fever left Her, and She rose and began to serve Him.”</w:t>
      </w:r>
      <w:r w:rsidR="00603711" w:rsidRPr="00C167F1">
        <w:rPr>
          <w:sz w:val="24"/>
          <w:szCs w:val="24"/>
        </w:rPr>
        <w:t xml:space="preserve"> </w:t>
      </w:r>
      <w:r w:rsidR="003704FF" w:rsidRPr="00C167F1">
        <w:rPr>
          <w:sz w:val="24"/>
          <w:szCs w:val="24"/>
        </w:rPr>
        <w:t>Also similar scriptures are in Mark 1:31 &amp; Luke 4:39. In John 4:46-54 says “</w:t>
      </w:r>
      <w:r w:rsidR="00F12693" w:rsidRPr="00C167F1">
        <w:rPr>
          <w:sz w:val="24"/>
          <w:szCs w:val="24"/>
        </w:rPr>
        <w:t xml:space="preserve">So </w:t>
      </w:r>
      <w:r w:rsidR="00E155A3" w:rsidRPr="00C167F1">
        <w:rPr>
          <w:sz w:val="24"/>
          <w:szCs w:val="24"/>
        </w:rPr>
        <w:t>H</w:t>
      </w:r>
      <w:r w:rsidR="00F12693" w:rsidRPr="00C167F1">
        <w:rPr>
          <w:sz w:val="24"/>
          <w:szCs w:val="24"/>
        </w:rPr>
        <w:t>e came again the Cana in Galilee, where He</w:t>
      </w:r>
      <w:r w:rsidR="0040369F" w:rsidRPr="00C167F1">
        <w:rPr>
          <w:sz w:val="24"/>
          <w:szCs w:val="24"/>
        </w:rPr>
        <w:t xml:space="preserve"> </w:t>
      </w:r>
      <w:r w:rsidR="00F12693" w:rsidRPr="00C167F1">
        <w:rPr>
          <w:sz w:val="24"/>
          <w:szCs w:val="24"/>
        </w:rPr>
        <w:t>had made the water wine. And at Capernaum there was an official whose Son was ill. When this Man heard that Jesus had come from Judea to Galilee, He went to Him and asked Him to come down and heal His Son, for He was at the point of death. So Jesus said to Him, ‘Unless You see sig</w:t>
      </w:r>
      <w:r w:rsidR="00F970E9" w:rsidRPr="00C167F1">
        <w:rPr>
          <w:sz w:val="24"/>
          <w:szCs w:val="24"/>
        </w:rPr>
        <w:t>n</w:t>
      </w:r>
      <w:r w:rsidR="00F12693" w:rsidRPr="00C167F1">
        <w:rPr>
          <w:sz w:val="24"/>
          <w:szCs w:val="24"/>
        </w:rPr>
        <w:t>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w:t>
      </w:r>
      <w:r w:rsidR="0040369F" w:rsidRPr="00C167F1">
        <w:rPr>
          <w:sz w:val="24"/>
          <w:szCs w:val="24"/>
        </w:rPr>
        <w:t xml:space="preserve"> </w:t>
      </w:r>
      <w:r w:rsidR="00F12693" w:rsidRPr="00C167F1">
        <w:rPr>
          <w:sz w:val="24"/>
          <w:szCs w:val="24"/>
        </w:rPr>
        <w:t>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w:t>
      </w:r>
      <w:r w:rsidR="003B185D" w:rsidRPr="00C167F1">
        <w:rPr>
          <w:sz w:val="24"/>
          <w:szCs w:val="24"/>
        </w:rPr>
        <w:t>As they were going away, behold, a Demon-oppressed Man</w:t>
      </w:r>
      <w:r w:rsidR="00F12693" w:rsidRPr="00C167F1">
        <w:rPr>
          <w:sz w:val="24"/>
          <w:szCs w:val="24"/>
        </w:rPr>
        <w:t xml:space="preserve"> </w:t>
      </w:r>
      <w:r w:rsidR="003B185D" w:rsidRPr="00C167F1">
        <w:rPr>
          <w:sz w:val="24"/>
          <w:szCs w:val="24"/>
        </w:rPr>
        <w:t xml:space="preserve">who was mute was brought to Him, and when the Demon had been cast out, </w:t>
      </w:r>
      <w:r w:rsidR="003B185D" w:rsidRPr="00C167F1">
        <w:rPr>
          <w:sz w:val="24"/>
          <w:szCs w:val="24"/>
        </w:rPr>
        <w:lastRenderedPageBreak/>
        <w:t xml:space="preserve">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w:t>
      </w:r>
      <w:r w:rsidR="00502B23" w:rsidRPr="00C167F1">
        <w:rPr>
          <w:sz w:val="24"/>
          <w:szCs w:val="24"/>
        </w:rPr>
        <w:t>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w:t>
      </w:r>
      <w:r w:rsidR="003B185D" w:rsidRPr="00C167F1">
        <w:rPr>
          <w:sz w:val="24"/>
          <w:szCs w:val="24"/>
        </w:rPr>
        <w:t xml:space="preserve"> </w:t>
      </w:r>
      <w:r w:rsidR="00502B23" w:rsidRPr="00C167F1">
        <w:rPr>
          <w:sz w:val="24"/>
          <w:szCs w:val="24"/>
        </w:rPr>
        <w:t>Spirits came out of them.”</w:t>
      </w:r>
      <w:r w:rsidR="003B185D" w:rsidRPr="00C167F1">
        <w:rPr>
          <w:sz w:val="24"/>
          <w:szCs w:val="24"/>
        </w:rPr>
        <w:t xml:space="preserve"> </w:t>
      </w:r>
      <w:r w:rsidR="00502B23" w:rsidRPr="00C167F1">
        <w:rPr>
          <w:sz w:val="24"/>
          <w:szCs w:val="24"/>
        </w:rPr>
        <w:t>The Father Stephen’s Healing Withheld. In 2</w:t>
      </w:r>
      <w:r w:rsidR="00502B23" w:rsidRPr="00C167F1">
        <w:rPr>
          <w:sz w:val="24"/>
          <w:szCs w:val="24"/>
          <w:vertAlign w:val="superscript"/>
        </w:rPr>
        <w:t>nd</w:t>
      </w:r>
      <w:r w:rsidR="00502B23" w:rsidRPr="00C167F1">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00502B23" w:rsidRPr="00C167F1">
        <w:rPr>
          <w:sz w:val="24"/>
          <w:szCs w:val="24"/>
          <w:vertAlign w:val="superscript"/>
        </w:rPr>
        <w:t>nd</w:t>
      </w:r>
      <w:r w:rsidR="00502B23" w:rsidRPr="00C167F1">
        <w:rPr>
          <w:sz w:val="24"/>
          <w:szCs w:val="24"/>
        </w:rPr>
        <w:t xml:space="preserve"> Timothy 4:20 mentions “</w:t>
      </w:r>
      <w:r w:rsidR="00B306B8" w:rsidRPr="00C167F1">
        <w:rPr>
          <w:sz w:val="24"/>
          <w:szCs w:val="24"/>
        </w:rPr>
        <w:t>Erastus remained at Corinth, and I left Trophimus, who was ill, at Miletus.”</w:t>
      </w:r>
      <w:r w:rsidR="003B185D" w:rsidRPr="00C167F1">
        <w:rPr>
          <w:sz w:val="24"/>
          <w:szCs w:val="24"/>
        </w:rPr>
        <w:t xml:space="preserve"> </w:t>
      </w:r>
      <w:r w:rsidR="00B306B8" w:rsidRPr="00C167F1">
        <w:rPr>
          <w:sz w:val="24"/>
          <w:szCs w:val="24"/>
        </w:rPr>
        <w:t>The Medical Treatments to bring Healing. The Father Stephen’s consulting with Medical Doctors. In 2</w:t>
      </w:r>
      <w:r w:rsidR="00B306B8" w:rsidRPr="00C167F1">
        <w:rPr>
          <w:sz w:val="24"/>
          <w:szCs w:val="24"/>
          <w:vertAlign w:val="superscript"/>
        </w:rPr>
        <w:t>nd</w:t>
      </w:r>
      <w:r w:rsidR="00B306B8" w:rsidRPr="00C167F1">
        <w:rPr>
          <w:sz w:val="24"/>
          <w:szCs w:val="24"/>
        </w:rPr>
        <w:t xml:space="preserve"> Chronicles 16:12 states “</w:t>
      </w:r>
      <w:r w:rsidR="00BD4A00" w:rsidRPr="00C167F1">
        <w:rPr>
          <w:sz w:val="24"/>
          <w:szCs w:val="24"/>
        </w:rPr>
        <w:t>In the 39</w:t>
      </w:r>
      <w:r w:rsidR="00BD4A00" w:rsidRPr="00C167F1">
        <w:rPr>
          <w:sz w:val="24"/>
          <w:szCs w:val="24"/>
          <w:vertAlign w:val="superscript"/>
        </w:rPr>
        <w:t>th</w:t>
      </w:r>
      <w:r w:rsidR="00BD4A00" w:rsidRPr="00C167F1">
        <w:rPr>
          <w:sz w:val="24"/>
          <w:szCs w:val="24"/>
        </w:rPr>
        <w:t xml:space="preserve"> year of His reign Asa was diseased in </w:t>
      </w:r>
      <w:r w:rsidR="00BD4A00" w:rsidRPr="00C167F1">
        <w:rPr>
          <w:sz w:val="24"/>
          <w:szCs w:val="24"/>
        </w:rPr>
        <w:lastRenderedPageBreak/>
        <w:t xml:space="preserve">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w:t>
      </w:r>
      <w:r w:rsidR="003B481A" w:rsidRPr="00C167F1">
        <w:rPr>
          <w:sz w:val="24"/>
          <w:szCs w:val="24"/>
        </w:rPr>
        <w:t>P</w:t>
      </w:r>
      <w:r w:rsidR="00BD4A00" w:rsidRPr="00C167F1">
        <w:rPr>
          <w:sz w:val="24"/>
          <w:szCs w:val="24"/>
        </w:rPr>
        <w:t xml:space="preserve">rescription in taking </w:t>
      </w:r>
      <w:r w:rsidR="000D4FD8" w:rsidRPr="00C167F1">
        <w:rPr>
          <w:sz w:val="24"/>
          <w:szCs w:val="24"/>
        </w:rPr>
        <w:t xml:space="preserve">the right amount of </w:t>
      </w:r>
      <w:r w:rsidR="003B481A" w:rsidRPr="00C167F1">
        <w:rPr>
          <w:sz w:val="24"/>
          <w:szCs w:val="24"/>
        </w:rPr>
        <w:t>M</w:t>
      </w:r>
      <w:r w:rsidR="00BD4A00" w:rsidRPr="00C167F1">
        <w:rPr>
          <w:sz w:val="24"/>
          <w:szCs w:val="24"/>
        </w:rPr>
        <w:t>edicine. In 1</w:t>
      </w:r>
      <w:r w:rsidR="00BD4A00" w:rsidRPr="00C167F1">
        <w:rPr>
          <w:sz w:val="24"/>
          <w:szCs w:val="24"/>
          <w:vertAlign w:val="superscript"/>
        </w:rPr>
        <w:t>st</w:t>
      </w:r>
      <w:r w:rsidR="00BD4A00" w:rsidRPr="00C167F1">
        <w:rPr>
          <w:sz w:val="24"/>
          <w:szCs w:val="24"/>
        </w:rPr>
        <w:t xml:space="preserve"> Timothy 5:23 mentions “</w:t>
      </w:r>
      <w:r w:rsidR="003B481A" w:rsidRPr="00C167F1">
        <w:rPr>
          <w:sz w:val="24"/>
          <w:szCs w:val="24"/>
        </w:rPr>
        <w:t>(No longer drink only water, but use a little wine from the sake of Your stomach and Your frequent ailments).” The Father Stephen’s Instruction to disinfect the House. In Leviticus 14:41-42 states “</w:t>
      </w:r>
      <w:r w:rsidR="00410043" w:rsidRPr="00C167F1">
        <w:rPr>
          <w:sz w:val="24"/>
          <w:szCs w:val="24"/>
        </w:rPr>
        <w:t>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w:t>
      </w:r>
      <w:r w:rsidR="008E3F86" w:rsidRPr="00C167F1">
        <w:rPr>
          <w:sz w:val="24"/>
          <w:szCs w:val="24"/>
        </w:rPr>
        <w:t xml:space="preserve">Son of Man, I have broken the arm of Pharaoh King of Egypt, and behold, it has not been bound up, to heal it by binding it with a bandage, so that it may become strong to wield the sword.” The Father Stephen’s Instruction in using Bandages and </w:t>
      </w:r>
      <w:r w:rsidR="001E12F5" w:rsidRPr="00C167F1">
        <w:rPr>
          <w:sz w:val="24"/>
          <w:szCs w:val="24"/>
        </w:rPr>
        <w:t xml:space="preserve">Olive </w:t>
      </w:r>
      <w:r w:rsidR="008E3F86" w:rsidRPr="00C167F1">
        <w:rPr>
          <w:sz w:val="24"/>
          <w:szCs w:val="24"/>
        </w:rPr>
        <w:t>Oil. In Isaiah 1:6 says “</w:t>
      </w:r>
      <w:r w:rsidR="006053CA" w:rsidRPr="00C167F1">
        <w:rPr>
          <w:sz w:val="24"/>
          <w:szCs w:val="24"/>
        </w:rPr>
        <w:t>From the sole of the foot even to the head, there is no soundness in it, but bruises and sores and raw wounds, they are not pressed out or bound up or softened with oil.” In Luke 10:34 mentions “</w:t>
      </w:r>
      <w:r w:rsidR="007E17FA" w:rsidRPr="00C167F1">
        <w:rPr>
          <w:sz w:val="24"/>
          <w:szCs w:val="24"/>
        </w:rPr>
        <w:t xml:space="preserve">He went to Him and bound up His wounds, pouring on </w:t>
      </w:r>
      <w:r w:rsidR="001E12F5" w:rsidRPr="00C167F1">
        <w:rPr>
          <w:sz w:val="24"/>
          <w:szCs w:val="24"/>
        </w:rPr>
        <w:t xml:space="preserve">(olive) </w:t>
      </w:r>
      <w:r w:rsidR="007E17FA" w:rsidRPr="00C167F1">
        <w:rPr>
          <w:sz w:val="24"/>
          <w:szCs w:val="24"/>
        </w:rPr>
        <w:t xml:space="preserve">oil and wine. Then He set Him on His own animal and brought Him to an inn and took care of Him.” What is the Spiritual Significance of Healing? </w:t>
      </w:r>
      <w:r w:rsidR="00917C07" w:rsidRPr="00C167F1">
        <w:rPr>
          <w:sz w:val="24"/>
          <w:szCs w:val="24"/>
        </w:rPr>
        <w:t>Healing as an Image of Salvation. In Psalms 41:4 states “</w:t>
      </w:r>
      <w:r w:rsidR="006D4222" w:rsidRPr="00C167F1">
        <w:rPr>
          <w:sz w:val="24"/>
          <w:szCs w:val="24"/>
        </w:rPr>
        <w:t xml:space="preserve">As for Me, I said, ‘O LORD, be gracious to Me, heal Me, for I have sinned against You!’” In Psalms 103:2-5 says “Bless the LORD, O My Soul, and forget not all His benefits, who forgives </w:t>
      </w:r>
      <w:r w:rsidR="006D4222" w:rsidRPr="00C167F1">
        <w:rPr>
          <w:sz w:val="24"/>
          <w:szCs w:val="24"/>
        </w:rPr>
        <w:lastRenderedPageBreak/>
        <w:t xml:space="preserve">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w:t>
      </w:r>
      <w:r w:rsidR="00F03A14" w:rsidRPr="00C167F1">
        <w:rPr>
          <w:sz w:val="24"/>
          <w:szCs w:val="24"/>
        </w:rPr>
        <w:t xml:space="preserve">Meekness, </w:t>
      </w:r>
      <w:r w:rsidR="006D4222" w:rsidRPr="00C167F1">
        <w:rPr>
          <w:sz w:val="24"/>
          <w:szCs w:val="24"/>
        </w:rPr>
        <w:t xml:space="preserve">Gentleness, </w:t>
      </w:r>
      <w:r w:rsidR="00F03A14" w:rsidRPr="00C167F1">
        <w:rPr>
          <w:sz w:val="24"/>
          <w:szCs w:val="24"/>
        </w:rPr>
        <w:t xml:space="preserve">Goodness, </w:t>
      </w:r>
      <w:r w:rsidR="006D4222" w:rsidRPr="00C167F1">
        <w:rPr>
          <w:sz w:val="24"/>
          <w:szCs w:val="24"/>
        </w:rPr>
        <w:t xml:space="preserve">Kindness, Patience, </w:t>
      </w:r>
      <w:r w:rsidR="00F03A14" w:rsidRPr="00C167F1">
        <w:rPr>
          <w:sz w:val="24"/>
          <w:szCs w:val="24"/>
        </w:rPr>
        <w:t>Faithfulness, Temperance---Self-Control in Galatians 5:2</w:t>
      </w:r>
      <w:r w:rsidR="00C0469E" w:rsidRPr="00C167F1">
        <w:rPr>
          <w:sz w:val="24"/>
          <w:szCs w:val="24"/>
        </w:rPr>
        <w:t>2</w:t>
      </w:r>
      <w:r w:rsidR="00F03A14" w:rsidRPr="00C167F1">
        <w:rPr>
          <w:sz w:val="24"/>
          <w:szCs w:val="24"/>
        </w:rPr>
        <w:t>-2</w:t>
      </w:r>
      <w:r w:rsidR="00C0469E" w:rsidRPr="00C167F1">
        <w:rPr>
          <w:sz w:val="24"/>
          <w:szCs w:val="24"/>
        </w:rPr>
        <w:t>3</w:t>
      </w:r>
      <w:r w:rsidR="00F03A14" w:rsidRPr="00C167F1">
        <w:rPr>
          <w:sz w:val="24"/>
          <w:szCs w:val="24"/>
        </w:rPr>
        <w:t xml:space="preserve">), yielding its fruit each month. The leaves of the tree were for the healing of the Nations.” In Romans 8:18 mentions “For I consider that the sufferings of this present time are not worth comparing with the glory that is to be revealed to Us.” </w:t>
      </w:r>
      <w:r w:rsidR="00C0469E" w:rsidRPr="00C167F1">
        <w:rPr>
          <w:sz w:val="24"/>
          <w:szCs w:val="24"/>
        </w:rPr>
        <w:t>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w:t>
      </w:r>
      <w:r w:rsidR="00402558" w:rsidRPr="00C167F1">
        <w:rPr>
          <w:sz w:val="24"/>
          <w:szCs w:val="24"/>
        </w:rPr>
        <w:t xml:space="preserve">Behold, blessed is the One whom God reproves, therefore despise not the discipline of the Almighty. For He wounds, but </w:t>
      </w:r>
      <w:r w:rsidR="001E12F5" w:rsidRPr="00C167F1">
        <w:rPr>
          <w:sz w:val="24"/>
          <w:szCs w:val="24"/>
        </w:rPr>
        <w:t>H</w:t>
      </w:r>
      <w:r w:rsidR="00402558" w:rsidRPr="00C167F1">
        <w:rPr>
          <w:sz w:val="24"/>
          <w:szCs w:val="24"/>
        </w:rPr>
        <w:t xml:space="preserve">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w:t>
      </w:r>
      <w:r w:rsidR="00402558" w:rsidRPr="00C167F1">
        <w:rPr>
          <w:sz w:val="24"/>
          <w:szCs w:val="24"/>
        </w:rPr>
        <w:lastRenderedPageBreak/>
        <w:t xml:space="preserve">health and healing, and I will heal them and reveal to them abundance of prosperity and security.” Illnesses and </w:t>
      </w:r>
      <w:r w:rsidR="00897348" w:rsidRPr="00C167F1">
        <w:rPr>
          <w:sz w:val="24"/>
          <w:szCs w:val="24"/>
        </w:rPr>
        <w:t>C</w:t>
      </w:r>
      <w:r w:rsidR="00402558" w:rsidRPr="00C167F1">
        <w:rPr>
          <w:sz w:val="24"/>
          <w:szCs w:val="24"/>
        </w:rPr>
        <w:t>onditions cured by the Father Stephen</w:t>
      </w:r>
      <w:r w:rsidR="00897348" w:rsidRPr="00C167F1">
        <w:rPr>
          <w:sz w:val="24"/>
          <w:szCs w:val="24"/>
        </w:rPr>
        <w:t xml:space="preserve"> Himself</w:t>
      </w:r>
      <w:r w:rsidR="00402558" w:rsidRPr="00C167F1">
        <w:rPr>
          <w:sz w:val="24"/>
          <w:szCs w:val="24"/>
        </w:rPr>
        <w:t xml:space="preserve">.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unstopped, then shall the </w:t>
      </w:r>
      <w:r w:rsidR="00EF3C3A" w:rsidRPr="00C167F1">
        <w:rPr>
          <w:sz w:val="24"/>
          <w:szCs w:val="24"/>
        </w:rPr>
        <w:t>L</w:t>
      </w:r>
      <w:r w:rsidR="00402558" w:rsidRPr="00C167F1">
        <w:rPr>
          <w:sz w:val="24"/>
          <w:szCs w:val="24"/>
        </w:rPr>
        <w:t xml:space="preserve">ame Man leap like a deer, and the tongue of the mute sing for joy. For waters break forth in the wilderness, and streams in the desert…”  </w:t>
      </w:r>
      <w:r w:rsidR="00CE19F4" w:rsidRPr="00C167F1">
        <w:rPr>
          <w:sz w:val="24"/>
          <w:szCs w:val="24"/>
        </w:rPr>
        <w:t>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w:t>
      </w:r>
      <w:r w:rsidR="00BC0B8E" w:rsidRPr="00C167F1">
        <w:rPr>
          <w:sz w:val="24"/>
          <w:szCs w:val="24"/>
        </w:rPr>
        <w:t xml:space="preserve">Now many signs and wonders were regularly done among the people by the hands of the Apostles. And they were all together in Solomon’s Portico. None of the rest dared join them, but the people held them in high esteem, And more than ever </w:t>
      </w:r>
      <w:r w:rsidR="001E12F5" w:rsidRPr="00C167F1">
        <w:rPr>
          <w:sz w:val="24"/>
          <w:szCs w:val="24"/>
        </w:rPr>
        <w:t>B</w:t>
      </w:r>
      <w:r w:rsidR="00BC0B8E" w:rsidRPr="00C167F1">
        <w:rPr>
          <w:sz w:val="24"/>
          <w:szCs w:val="24"/>
        </w:rPr>
        <w:t xml:space="preserve">elievers were added to the Lord, multitudes of both Men and Women, so that they even carried out the sick into the streets and laid them on cots and mats, that as Peter came by at least His shadow might fall on some of them. The people also </w:t>
      </w:r>
      <w:r w:rsidR="00BC0B8E" w:rsidRPr="00C167F1">
        <w:rPr>
          <w:sz w:val="24"/>
          <w:szCs w:val="24"/>
        </w:rPr>
        <w:lastRenderedPageBreak/>
        <w:t>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w:t>
      </w:r>
      <w:r w:rsidR="00B519BE" w:rsidRPr="00C167F1">
        <w:rPr>
          <w:sz w:val="24"/>
          <w:szCs w:val="24"/>
        </w:rPr>
        <w:t xml:space="preserve">…for He has been longing for You all and has been distressed because You heard that </w:t>
      </w:r>
      <w:r w:rsidR="001E12F5" w:rsidRPr="00C167F1">
        <w:rPr>
          <w:sz w:val="24"/>
          <w:szCs w:val="24"/>
        </w:rPr>
        <w:t>H</w:t>
      </w:r>
      <w:r w:rsidR="00B519BE" w:rsidRPr="00C167F1">
        <w:rPr>
          <w:sz w:val="24"/>
          <w:szCs w:val="24"/>
        </w:rPr>
        <w:t xml:space="preserve">e was ill. Indeed He was ill, near to death. But God had mercy on Him, and not only on </w:t>
      </w:r>
      <w:r w:rsidR="001E12F5" w:rsidRPr="00C167F1">
        <w:rPr>
          <w:sz w:val="24"/>
          <w:szCs w:val="24"/>
        </w:rPr>
        <w:t>H</w:t>
      </w:r>
      <w:r w:rsidR="00B519BE" w:rsidRPr="00C167F1">
        <w:rPr>
          <w:sz w:val="24"/>
          <w:szCs w:val="24"/>
        </w:rPr>
        <w:t xml:space="preserve">im but on </w:t>
      </w:r>
      <w:r w:rsidR="001E12F5" w:rsidRPr="00C167F1">
        <w:rPr>
          <w:sz w:val="24"/>
          <w:szCs w:val="24"/>
        </w:rPr>
        <w:t>M</w:t>
      </w:r>
      <w:r w:rsidR="00B519BE" w:rsidRPr="00C167F1">
        <w:rPr>
          <w:sz w:val="24"/>
          <w:szCs w:val="24"/>
        </w:rPr>
        <w:t>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w:t>
      </w:r>
      <w:r w:rsidR="00931589" w:rsidRPr="00C167F1">
        <w:rPr>
          <w:sz w:val="24"/>
          <w:szCs w:val="24"/>
        </w:rPr>
        <w:t>But Jesus said, ‘Do not stop Him, for no One who does a might work in My name will be soon afterward to speak evil of Me.’” In Acts 3:6 mentions “</w:t>
      </w:r>
      <w:r w:rsidR="00166D18" w:rsidRPr="00C167F1">
        <w:rPr>
          <w:sz w:val="24"/>
          <w:szCs w:val="24"/>
        </w:rPr>
        <w:t>But Peter said, ‘I have no silver and gold, but what I do have I give to You. In the Name (Father Stephen) of Jesus Christ of Nazareth, rise up and walk!” In Acts 3:16 declares “And His Name (Father Stephen)---by faith in His Name</w:t>
      </w:r>
      <w:r w:rsidR="00B519BE" w:rsidRPr="00C167F1">
        <w:rPr>
          <w:sz w:val="24"/>
          <w:szCs w:val="24"/>
        </w:rPr>
        <w:t xml:space="preserve"> </w:t>
      </w:r>
      <w:r w:rsidR="00166D18" w:rsidRPr="00C167F1">
        <w:rPr>
          <w:sz w:val="24"/>
          <w:szCs w:val="24"/>
        </w:rPr>
        <w:t>(Father Stephen)---has made this Man strong who You see and know, and the faith that is through Jesus has given the Man this perfect health in the presence of You all.” In Acts 4:10</w:t>
      </w:r>
      <w:r w:rsidR="00BC0B8E" w:rsidRPr="00C167F1">
        <w:rPr>
          <w:sz w:val="24"/>
          <w:szCs w:val="24"/>
        </w:rPr>
        <w:t xml:space="preserve"> </w:t>
      </w:r>
      <w:r w:rsidR="00166D18" w:rsidRPr="00C167F1">
        <w:rPr>
          <w:sz w:val="24"/>
          <w:szCs w:val="24"/>
        </w:rPr>
        <w:t>states “</w:t>
      </w:r>
      <w:r w:rsidR="006470FE" w:rsidRPr="00C167F1">
        <w:rPr>
          <w:sz w:val="24"/>
          <w:szCs w:val="24"/>
        </w:rPr>
        <w:t xml:space="preserve">…let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w:t>
      </w:r>
      <w:r w:rsidR="006470FE" w:rsidRPr="00C167F1">
        <w:rPr>
          <w:sz w:val="24"/>
          <w:szCs w:val="24"/>
        </w:rPr>
        <w:lastRenderedPageBreak/>
        <w:t xml:space="preserve">and wonders are performed through the Name (Father Stephen) of Your Holy Servant Jesus.” Humanity’s sinfulness cured by the Father Stephen. Sinfulness affects all Humanity by not obeying the Father Stephen’s command. </w:t>
      </w:r>
      <w:r w:rsidR="009D179A" w:rsidRPr="00C167F1">
        <w:rPr>
          <w:sz w:val="24"/>
          <w:szCs w:val="24"/>
        </w:rPr>
        <w:t xml:space="preserve">If You take away </w:t>
      </w:r>
      <w:r w:rsidR="00AF61FE" w:rsidRPr="00C167F1">
        <w:rPr>
          <w:sz w:val="24"/>
          <w:szCs w:val="24"/>
        </w:rPr>
        <w:t xml:space="preserve">(subtract) </w:t>
      </w:r>
      <w:r w:rsidR="009D179A" w:rsidRPr="00C167F1">
        <w:rPr>
          <w:sz w:val="24"/>
          <w:szCs w:val="24"/>
        </w:rPr>
        <w:t xml:space="preserve">or divide from the Father Stephen’s command, then He will take away from You the Book of Life and the Holy City. If You add or multiply to the Father Stephen’s command then He will add or multiply to You all the plagues written in the Holy Bible. This is proven in Revelation 22:18-19. </w:t>
      </w:r>
      <w:r w:rsidR="006470FE" w:rsidRPr="00C167F1">
        <w:rPr>
          <w:sz w:val="24"/>
          <w:szCs w:val="24"/>
        </w:rPr>
        <w:t>In Romans 3:23 says “</w:t>
      </w:r>
      <w:r w:rsidR="00721534" w:rsidRPr="00C167F1">
        <w:rPr>
          <w:sz w:val="24"/>
          <w:szCs w:val="24"/>
        </w:rPr>
        <w:t>…for all have sinned and fall short of the glory of God…” The Prophesy of Healing is through the Father Stephen. In Isaiah 53:5 says “</w:t>
      </w:r>
      <w:r w:rsidR="00E95B69" w:rsidRPr="00C167F1">
        <w:rPr>
          <w:sz w:val="24"/>
          <w:szCs w:val="24"/>
        </w:rPr>
        <w:t xml:space="preserve">But </w:t>
      </w:r>
      <w:r w:rsidR="009D179A" w:rsidRPr="00C167F1">
        <w:rPr>
          <w:sz w:val="24"/>
          <w:szCs w:val="24"/>
        </w:rPr>
        <w:t>H</w:t>
      </w:r>
      <w:r w:rsidR="00E95B69" w:rsidRPr="00C167F1">
        <w:rPr>
          <w:sz w:val="24"/>
          <w:szCs w:val="24"/>
        </w:rPr>
        <w:t>e was pierced for Our transgressions, He was crushed for our iniquities, upon Him was the chastisement that brought Us peace, and with His wounds We are healed.” The Father Stephen’s Mission is to cure Humanity. In Matthew 9:12-13 declares “</w:t>
      </w:r>
      <w:r w:rsidR="008956E8" w:rsidRPr="00C167F1">
        <w:rPr>
          <w:sz w:val="24"/>
          <w:szCs w:val="24"/>
        </w:rPr>
        <w:t xml:space="preserve">but when He heard it, He said, ‘Those who are well have no need of a Physician, but those who are sick. Go and learn what this means, I desire mercy, and not sacrifice, for I came not to call the Righteous, but Sinners.” </w:t>
      </w:r>
      <w:r w:rsidR="006470FE" w:rsidRPr="00C167F1">
        <w:rPr>
          <w:sz w:val="24"/>
          <w:szCs w:val="24"/>
        </w:rPr>
        <w:t xml:space="preserve"> </w:t>
      </w:r>
      <w:r w:rsidR="008956E8" w:rsidRPr="00C167F1">
        <w:rPr>
          <w:sz w:val="24"/>
          <w:szCs w:val="24"/>
        </w:rPr>
        <w:t>Also similar scriptures are in Mark 2:17 &amp; Luke 5:31. In Luke 19:10 tells us “For the Son of Man</w:t>
      </w:r>
      <w:r w:rsidR="006470FE" w:rsidRPr="00C167F1">
        <w:rPr>
          <w:sz w:val="24"/>
          <w:szCs w:val="24"/>
        </w:rPr>
        <w:t xml:space="preserve"> </w:t>
      </w:r>
      <w:r w:rsidR="008956E8" w:rsidRPr="00C167F1">
        <w:rPr>
          <w:sz w:val="24"/>
          <w:szCs w:val="24"/>
        </w:rPr>
        <w:t xml:space="preserve">came to seek and to save the lost.” </w:t>
      </w:r>
      <w:r w:rsidR="001648A8" w:rsidRPr="00C167F1">
        <w:rPr>
          <w:sz w:val="24"/>
          <w:szCs w:val="24"/>
        </w:rPr>
        <w:t>The Father Stephen’s Healings in the Middle Testament. In 2</w:t>
      </w:r>
      <w:r w:rsidR="001648A8" w:rsidRPr="00C167F1">
        <w:rPr>
          <w:sz w:val="24"/>
          <w:szCs w:val="24"/>
          <w:vertAlign w:val="superscript"/>
        </w:rPr>
        <w:t>nd</w:t>
      </w:r>
      <w:r w:rsidR="001648A8" w:rsidRPr="00C167F1">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w:t>
      </w:r>
      <w:r w:rsidR="001648A8" w:rsidRPr="00C167F1">
        <w:rPr>
          <w:sz w:val="24"/>
          <w:szCs w:val="24"/>
        </w:rPr>
        <w:lastRenderedPageBreak/>
        <w:t xml:space="preserve">takes away their pains.” </w:t>
      </w:r>
      <w:r w:rsidR="00F970E9" w:rsidRPr="00C167F1">
        <w:rPr>
          <w:sz w:val="24"/>
          <w:szCs w:val="24"/>
        </w:rPr>
        <w:t>In 2</w:t>
      </w:r>
      <w:r w:rsidR="00F970E9" w:rsidRPr="00C167F1">
        <w:rPr>
          <w:sz w:val="24"/>
          <w:szCs w:val="24"/>
          <w:vertAlign w:val="superscript"/>
        </w:rPr>
        <w:t>nd</w:t>
      </w:r>
      <w:r w:rsidR="00F970E9" w:rsidRPr="00C167F1">
        <w:rPr>
          <w:sz w:val="24"/>
          <w:szCs w:val="24"/>
        </w:rPr>
        <w:t xml:space="preserve"> Esdras 7:69 says “And being judge, if He should not forgive them that are cured with His word, and put out of the multitude of contentions…” </w:t>
      </w:r>
      <w:r w:rsidR="001648A8" w:rsidRPr="00C167F1">
        <w:rPr>
          <w:sz w:val="24"/>
          <w:szCs w:val="24"/>
        </w:rPr>
        <w:t xml:space="preserve"> </w:t>
      </w:r>
    </w:p>
    <w:p w:rsidR="008850F8" w:rsidRPr="00C167F1" w:rsidRDefault="009877FB" w:rsidP="00EB7553">
      <w:pPr>
        <w:spacing w:line="480" w:lineRule="auto"/>
        <w:jc w:val="both"/>
        <w:rPr>
          <w:sz w:val="24"/>
          <w:szCs w:val="24"/>
        </w:rPr>
      </w:pPr>
      <w:r w:rsidRPr="00C167F1">
        <w:rPr>
          <w:sz w:val="24"/>
          <w:szCs w:val="24"/>
        </w:rPr>
        <w:t>What are t</w:t>
      </w:r>
      <w:r w:rsidR="008850F8" w:rsidRPr="00C167F1">
        <w:rPr>
          <w:sz w:val="24"/>
          <w:szCs w:val="24"/>
        </w:rPr>
        <w:t>he False Healings of the Lord Lucifer</w:t>
      </w:r>
      <w:r w:rsidR="004754EA" w:rsidRPr="00C167F1">
        <w:rPr>
          <w:sz w:val="24"/>
          <w:szCs w:val="24"/>
        </w:rPr>
        <w:t>?</w:t>
      </w:r>
      <w:r w:rsidR="008850F8" w:rsidRPr="00C167F1">
        <w:rPr>
          <w:sz w:val="24"/>
          <w:szCs w:val="24"/>
        </w:rPr>
        <w:t xml:space="preserve"> In </w:t>
      </w:r>
      <w:r w:rsidR="00A50FB4" w:rsidRPr="00C167F1">
        <w:rPr>
          <w:sz w:val="24"/>
          <w:szCs w:val="24"/>
        </w:rPr>
        <w:t>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wondered after the Beast.” In Revelation 13:12 declares “And He exercises all the power of the First Beast before Him, and causes the Earth and them which dwell therein to worship the First Beast, whose deadly wound w</w:t>
      </w:r>
      <w:r w:rsidR="00990353" w:rsidRPr="00C167F1">
        <w:rPr>
          <w:sz w:val="24"/>
          <w:szCs w:val="24"/>
        </w:rPr>
        <w:t>ere</w:t>
      </w:r>
      <w:r w:rsidR="00A50FB4" w:rsidRPr="00C167F1">
        <w:rPr>
          <w:sz w:val="24"/>
          <w:szCs w:val="24"/>
        </w:rPr>
        <w:t xml:space="preserve"> healed.” </w:t>
      </w:r>
      <w:r w:rsidR="00990353" w:rsidRPr="00C167F1">
        <w:rPr>
          <w:sz w:val="24"/>
          <w:szCs w:val="24"/>
        </w:rPr>
        <w:t xml:space="preserve">False Healing arises when they do not </w:t>
      </w:r>
      <w:r w:rsidR="00550CF0" w:rsidRPr="00C167F1">
        <w:rPr>
          <w:sz w:val="24"/>
          <w:szCs w:val="24"/>
        </w:rPr>
        <w:t xml:space="preserve">trust or </w:t>
      </w:r>
      <w:r w:rsidR="00990353" w:rsidRPr="00C167F1">
        <w:rPr>
          <w:sz w:val="24"/>
          <w:szCs w:val="24"/>
        </w:rPr>
        <w:t xml:space="preserve">ask the Father Stephen </w:t>
      </w:r>
      <w:r w:rsidR="00550CF0" w:rsidRPr="00C167F1">
        <w:rPr>
          <w:sz w:val="24"/>
          <w:szCs w:val="24"/>
        </w:rPr>
        <w:t xml:space="preserve">Our Lord </w:t>
      </w:r>
      <w:r w:rsidR="00990353" w:rsidRPr="00C167F1">
        <w:rPr>
          <w:sz w:val="24"/>
          <w:szCs w:val="24"/>
        </w:rPr>
        <w:t xml:space="preserve">for True Healing. </w:t>
      </w:r>
      <w:r w:rsidR="00A50FB4" w:rsidRPr="00C167F1">
        <w:rPr>
          <w:sz w:val="24"/>
          <w:szCs w:val="24"/>
        </w:rPr>
        <w:t xml:space="preserve">In Luke 8:43 states “And a Woman having an issue of blood 12 years, which had spent all Her living upon Physicians, neither could be healed of any…” </w:t>
      </w:r>
      <w:r w:rsidR="008850F8" w:rsidRPr="00C167F1">
        <w:rPr>
          <w:sz w:val="24"/>
          <w:szCs w:val="24"/>
        </w:rPr>
        <w:t xml:space="preserve"> </w:t>
      </w:r>
    </w:p>
    <w:p w:rsidR="00B77F7B" w:rsidRPr="00C167F1" w:rsidRDefault="009877FB" w:rsidP="00EB7553">
      <w:pPr>
        <w:spacing w:line="480" w:lineRule="auto"/>
        <w:jc w:val="both"/>
        <w:rPr>
          <w:sz w:val="24"/>
          <w:szCs w:val="24"/>
        </w:rPr>
      </w:pPr>
      <w:r w:rsidRPr="00C167F1">
        <w:rPr>
          <w:sz w:val="24"/>
          <w:szCs w:val="24"/>
        </w:rPr>
        <w:t xml:space="preserve">What are the Wonders of True Revelation? </w:t>
      </w:r>
      <w:r w:rsidR="00393F35" w:rsidRPr="00C167F1">
        <w:rPr>
          <w:sz w:val="24"/>
          <w:szCs w:val="24"/>
        </w:rPr>
        <w:t xml:space="preserve">The Father Stephen’s Wonders </w:t>
      </w:r>
      <w:r w:rsidRPr="00C167F1">
        <w:rPr>
          <w:sz w:val="24"/>
          <w:szCs w:val="24"/>
        </w:rPr>
        <w:t>is</w:t>
      </w:r>
      <w:r w:rsidR="00393F35" w:rsidRPr="00C167F1">
        <w:rPr>
          <w:sz w:val="24"/>
          <w:szCs w:val="24"/>
        </w:rPr>
        <w:t xml:space="preserve"> </w:t>
      </w:r>
      <w:r w:rsidR="00630EB7" w:rsidRPr="00C167F1">
        <w:rPr>
          <w:sz w:val="24"/>
          <w:szCs w:val="24"/>
        </w:rPr>
        <w:t>His supernatural activity and a special manifestation of His Power. The Father Stephen’s Old Testament Wonders. In Exodus 7:3 says “</w:t>
      </w:r>
      <w:r w:rsidR="00CB12C2" w:rsidRPr="00C167F1">
        <w:rPr>
          <w:sz w:val="24"/>
          <w:szCs w:val="24"/>
        </w:rPr>
        <w:t>But I will harden Pharaoh’s heart, and though I multiply My signs and wonders in the land of Egypt.” In Deuteronomy 4:34 declares “Or has any God ever attempted to go and take a Nation for Himself from the midst</w:t>
      </w:r>
      <w:r w:rsidR="00393F35" w:rsidRPr="00C167F1">
        <w:rPr>
          <w:sz w:val="24"/>
          <w:szCs w:val="24"/>
        </w:rPr>
        <w:t xml:space="preserve"> </w:t>
      </w:r>
      <w:r w:rsidR="00CB12C2" w:rsidRPr="00C167F1">
        <w:rPr>
          <w:sz w:val="24"/>
          <w:szCs w:val="24"/>
        </w:rPr>
        <w:t xml:space="preserve">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w:t>
      </w:r>
      <w:r w:rsidR="00470468" w:rsidRPr="00C167F1">
        <w:rPr>
          <w:sz w:val="24"/>
          <w:szCs w:val="24"/>
        </w:rPr>
        <w:t>O</w:t>
      </w:r>
      <w:r w:rsidR="00CB12C2" w:rsidRPr="00C167F1">
        <w:rPr>
          <w:sz w:val="24"/>
          <w:szCs w:val="24"/>
        </w:rPr>
        <w:t xml:space="preserve">ur eyes.” In Deuteronomy </w:t>
      </w:r>
      <w:r w:rsidR="00CB12C2" w:rsidRPr="00C167F1">
        <w:rPr>
          <w:sz w:val="24"/>
          <w:szCs w:val="24"/>
        </w:rPr>
        <w:lastRenderedPageBreak/>
        <w:t xml:space="preserve">7:19 tells us “…the great trials that Your eyes saw, the signs, the wonders, the might hand, and the outstretched arm, by which the LORD Your GOD brought You out. So will the LORD Your GOD do to all the peoples of whom You are afraid.” Also similar scriptures are in </w:t>
      </w:r>
      <w:r w:rsidR="00324DC3" w:rsidRPr="00C167F1">
        <w:rPr>
          <w:sz w:val="24"/>
          <w:szCs w:val="24"/>
        </w:rPr>
        <w:t xml:space="preserve">Exodus 11:9-10; </w:t>
      </w:r>
      <w:r w:rsidR="00CB12C2" w:rsidRPr="00C167F1">
        <w:rPr>
          <w:sz w:val="24"/>
          <w:szCs w:val="24"/>
        </w:rPr>
        <w:t xml:space="preserve">Deuteronomy 26:8; </w:t>
      </w:r>
      <w:r w:rsidR="00324DC3" w:rsidRPr="00C167F1">
        <w:rPr>
          <w:sz w:val="24"/>
          <w:szCs w:val="24"/>
        </w:rPr>
        <w:t xml:space="preserve">29:3; </w:t>
      </w:r>
      <w:r w:rsidR="00CB12C2" w:rsidRPr="00C167F1">
        <w:rPr>
          <w:sz w:val="24"/>
          <w:szCs w:val="24"/>
        </w:rPr>
        <w:t>34:11</w:t>
      </w:r>
      <w:r w:rsidR="00E531E7" w:rsidRPr="00C167F1">
        <w:rPr>
          <w:sz w:val="24"/>
          <w:szCs w:val="24"/>
        </w:rPr>
        <w:t>; Jeremiah 32:20</w:t>
      </w:r>
      <w:r w:rsidR="00324DC3" w:rsidRPr="00C167F1">
        <w:rPr>
          <w:sz w:val="24"/>
          <w:szCs w:val="24"/>
        </w:rPr>
        <w:t>-21</w:t>
      </w:r>
      <w:r w:rsidR="00CB12C2" w:rsidRPr="00C167F1">
        <w:rPr>
          <w:sz w:val="24"/>
          <w:szCs w:val="24"/>
        </w:rPr>
        <w:t xml:space="preserve"> &amp; Nehemiah 9:10. In Deuteronomy 28:46 says “They shall be a sign and wonder against You and Your offspring forever.” In </w:t>
      </w:r>
      <w:r w:rsidR="00E531E7" w:rsidRPr="00C167F1">
        <w:rPr>
          <w:sz w:val="24"/>
          <w:szCs w:val="24"/>
        </w:rPr>
        <w:t>Isaiah 8:18 mentions “Behold, I and the Children whom the LORD has given Me are signs and portents (wonders) in Israel from the LORD of Hosts, who dwells on Mount Zion.” In Daniel 6:27 says “He delivers and rescues, He works signs and wonders in Heaven</w:t>
      </w:r>
      <w:r w:rsidR="00CB12C2" w:rsidRPr="00C167F1">
        <w:rPr>
          <w:sz w:val="24"/>
          <w:szCs w:val="24"/>
        </w:rPr>
        <w:t xml:space="preserve"> </w:t>
      </w:r>
      <w:r w:rsidR="00E531E7" w:rsidRPr="00C167F1">
        <w:rPr>
          <w:sz w:val="24"/>
          <w:szCs w:val="24"/>
        </w:rPr>
        <w:t xml:space="preserve">and on Earth, He who has saved Daniel from the power of the lions.” In Psalms 72:18 declares “Blessed be the LORD, the God of Israel, who alone does wondrous things.” </w:t>
      </w:r>
      <w:r w:rsidR="00324DC3" w:rsidRPr="00C167F1">
        <w:rPr>
          <w:sz w:val="24"/>
          <w:szCs w:val="24"/>
        </w:rPr>
        <w:t>Also similar scripture</w:t>
      </w:r>
      <w:r w:rsidR="006F5222" w:rsidRPr="00C167F1">
        <w:rPr>
          <w:sz w:val="24"/>
          <w:szCs w:val="24"/>
        </w:rPr>
        <w:t>s</w:t>
      </w:r>
      <w:r w:rsidR="00324DC3" w:rsidRPr="00C167F1">
        <w:rPr>
          <w:sz w:val="24"/>
          <w:szCs w:val="24"/>
        </w:rPr>
        <w:t xml:space="preserve"> </w:t>
      </w:r>
      <w:r w:rsidR="006F5222" w:rsidRPr="00C167F1">
        <w:rPr>
          <w:sz w:val="24"/>
          <w:szCs w:val="24"/>
        </w:rPr>
        <w:t>are</w:t>
      </w:r>
      <w:r w:rsidR="00324DC3" w:rsidRPr="00C167F1">
        <w:rPr>
          <w:sz w:val="24"/>
          <w:szCs w:val="24"/>
        </w:rPr>
        <w:t xml:space="preserve"> in </w:t>
      </w:r>
      <w:r w:rsidR="006F5222" w:rsidRPr="00C167F1">
        <w:rPr>
          <w:sz w:val="24"/>
          <w:szCs w:val="24"/>
        </w:rPr>
        <w:t xml:space="preserve">Psalms 26:7; 77:11; 78:11; 105:5; 135:6-9; 136:4; </w:t>
      </w:r>
      <w:r w:rsidR="00324DC3" w:rsidRPr="00C167F1">
        <w:rPr>
          <w:sz w:val="24"/>
          <w:szCs w:val="24"/>
        </w:rPr>
        <w:t>1</w:t>
      </w:r>
      <w:r w:rsidR="00324DC3" w:rsidRPr="00C167F1">
        <w:rPr>
          <w:sz w:val="24"/>
          <w:szCs w:val="24"/>
          <w:vertAlign w:val="superscript"/>
        </w:rPr>
        <w:t>st</w:t>
      </w:r>
      <w:r w:rsidR="00324DC3" w:rsidRPr="00C167F1">
        <w:rPr>
          <w:sz w:val="24"/>
          <w:szCs w:val="24"/>
        </w:rPr>
        <w:t xml:space="preserve"> Chronicles 16:12. In 2</w:t>
      </w:r>
      <w:r w:rsidR="00324DC3" w:rsidRPr="00C167F1">
        <w:rPr>
          <w:sz w:val="24"/>
          <w:szCs w:val="24"/>
          <w:vertAlign w:val="superscript"/>
        </w:rPr>
        <w:t>nd</w:t>
      </w:r>
      <w:r w:rsidR="00324DC3" w:rsidRPr="00C167F1">
        <w:rPr>
          <w:sz w:val="24"/>
          <w:szCs w:val="24"/>
        </w:rPr>
        <w:t xml:space="preserve"> Kings 1:9-17 talks about how Elijah called down fire from Heaven and consumed the Captain and His fifty. </w:t>
      </w:r>
    </w:p>
    <w:p w:rsidR="00B77F7B" w:rsidRPr="00C167F1" w:rsidRDefault="00B77F7B" w:rsidP="00EB7553">
      <w:pPr>
        <w:spacing w:line="480" w:lineRule="auto"/>
        <w:jc w:val="both"/>
        <w:rPr>
          <w:sz w:val="24"/>
          <w:szCs w:val="24"/>
        </w:rPr>
      </w:pPr>
      <w:r w:rsidRPr="00C167F1">
        <w:rPr>
          <w:sz w:val="24"/>
          <w:szCs w:val="24"/>
        </w:rPr>
        <w:t>The Father Stephen’s Middle Testament Wonders. In 2</w:t>
      </w:r>
      <w:r w:rsidRPr="00C167F1">
        <w:rPr>
          <w:sz w:val="24"/>
          <w:szCs w:val="24"/>
          <w:vertAlign w:val="superscript"/>
        </w:rPr>
        <w:t>nd</w:t>
      </w:r>
      <w:r w:rsidRPr="00C167F1">
        <w:rPr>
          <w:sz w:val="24"/>
          <w:szCs w:val="24"/>
        </w:rPr>
        <w:t xml:space="preserve"> Esdras 1:14 says </w:t>
      </w:r>
      <w:r w:rsidR="00470468" w:rsidRPr="00C167F1">
        <w:rPr>
          <w:sz w:val="24"/>
          <w:szCs w:val="24"/>
        </w:rPr>
        <w:t>“‘</w:t>
      </w:r>
      <w:r w:rsidR="00954CFE" w:rsidRPr="00C167F1">
        <w:rPr>
          <w:sz w:val="24"/>
          <w:szCs w:val="24"/>
        </w:rPr>
        <w:t>I gave You light in a pillar of fire, and great wonders have I done among You, yet have Ye forgotten Me,</w:t>
      </w:r>
      <w:r w:rsidR="00470468" w:rsidRPr="00C167F1">
        <w:rPr>
          <w:sz w:val="24"/>
          <w:szCs w:val="24"/>
        </w:rPr>
        <w:t>’</w:t>
      </w:r>
      <w:r w:rsidR="00954CFE" w:rsidRPr="00C167F1">
        <w:rPr>
          <w:sz w:val="24"/>
          <w:szCs w:val="24"/>
        </w:rPr>
        <w:t xml:space="preserve"> says the Lord.” Also similar scriptures are in 2</w:t>
      </w:r>
      <w:r w:rsidR="00954CFE" w:rsidRPr="00C167F1">
        <w:rPr>
          <w:sz w:val="24"/>
          <w:szCs w:val="24"/>
          <w:vertAlign w:val="superscript"/>
        </w:rPr>
        <w:t>nd</w:t>
      </w:r>
      <w:r w:rsidR="00954CFE" w:rsidRPr="00C167F1">
        <w:rPr>
          <w:sz w:val="24"/>
          <w:szCs w:val="24"/>
        </w:rPr>
        <w:t xml:space="preserve"> Esdras 2:48</w:t>
      </w:r>
      <w:r w:rsidR="001648A8" w:rsidRPr="00C167F1">
        <w:rPr>
          <w:sz w:val="24"/>
          <w:szCs w:val="24"/>
        </w:rPr>
        <w:t>;</w:t>
      </w:r>
      <w:r w:rsidR="00954CFE" w:rsidRPr="00C167F1">
        <w:rPr>
          <w:sz w:val="24"/>
          <w:szCs w:val="24"/>
        </w:rPr>
        <w:t xml:space="preserve"> 8:63; 13:50. In 2</w:t>
      </w:r>
      <w:r w:rsidR="00954CFE" w:rsidRPr="00C167F1">
        <w:rPr>
          <w:sz w:val="24"/>
          <w:szCs w:val="24"/>
          <w:vertAlign w:val="superscript"/>
        </w:rPr>
        <w:t>nd</w:t>
      </w:r>
      <w:r w:rsidR="00954CFE" w:rsidRPr="00C167F1">
        <w:rPr>
          <w:sz w:val="24"/>
          <w:szCs w:val="24"/>
        </w:rPr>
        <w:t xml:space="preserve"> Esdras 7:27 declares “And whosever is delivered from the foresaid evils shall see My wonders.” In 2</w:t>
      </w:r>
      <w:r w:rsidR="00954CFE" w:rsidRPr="00C167F1">
        <w:rPr>
          <w:sz w:val="24"/>
          <w:szCs w:val="24"/>
          <w:vertAlign w:val="superscript"/>
        </w:rPr>
        <w:t>nd</w:t>
      </w:r>
      <w:r w:rsidR="00954CFE" w:rsidRPr="00C167F1">
        <w:rPr>
          <w:sz w:val="24"/>
          <w:szCs w:val="24"/>
        </w:rPr>
        <w:t xml:space="preserve"> Esdras 9:6 states “Even so the times also of the Highest have plain beginnings in wonder and powerful works, and endings in effects and signs.” Also similar scriptures are in 2</w:t>
      </w:r>
      <w:r w:rsidR="00954CFE" w:rsidRPr="00C167F1">
        <w:rPr>
          <w:sz w:val="24"/>
          <w:szCs w:val="24"/>
          <w:vertAlign w:val="superscript"/>
        </w:rPr>
        <w:t>nd</w:t>
      </w:r>
      <w:r w:rsidR="00954CFE" w:rsidRPr="00C167F1">
        <w:rPr>
          <w:sz w:val="24"/>
          <w:szCs w:val="24"/>
        </w:rPr>
        <w:t xml:space="preserve"> Esdras 13:57</w:t>
      </w:r>
      <w:r w:rsidR="00784558" w:rsidRPr="00C167F1">
        <w:rPr>
          <w:sz w:val="24"/>
          <w:szCs w:val="24"/>
        </w:rPr>
        <w:t>; 14:42</w:t>
      </w:r>
      <w:r w:rsidR="00954CFE" w:rsidRPr="00C167F1">
        <w:rPr>
          <w:sz w:val="24"/>
          <w:szCs w:val="24"/>
        </w:rPr>
        <w:t>. In 2</w:t>
      </w:r>
      <w:r w:rsidR="00954CFE" w:rsidRPr="00C167F1">
        <w:rPr>
          <w:sz w:val="24"/>
          <w:szCs w:val="24"/>
          <w:vertAlign w:val="superscript"/>
        </w:rPr>
        <w:t>nd</w:t>
      </w:r>
      <w:r w:rsidR="00954CFE" w:rsidRPr="00C167F1">
        <w:rPr>
          <w:sz w:val="24"/>
          <w:szCs w:val="24"/>
        </w:rPr>
        <w:t xml:space="preserve"> Esdras 13:14 tells us “Thou has showed thy Servant these wonders from the beginning, and has counted Me worthy that thou should receive My prayer.” </w:t>
      </w:r>
      <w:r w:rsidR="00784558" w:rsidRPr="00C167F1">
        <w:rPr>
          <w:sz w:val="24"/>
          <w:szCs w:val="24"/>
        </w:rPr>
        <w:t xml:space="preserve">In Tobit 12:22 says “Then they confessed the great and wonderful works of God, and how the Angel (Lord) of the LORD had appeared unto them.”  </w:t>
      </w:r>
      <w:r w:rsidR="008F4F37" w:rsidRPr="00C167F1">
        <w:rPr>
          <w:sz w:val="24"/>
          <w:szCs w:val="24"/>
        </w:rPr>
        <w:t xml:space="preserve">Also similar scriptures are in Sirach 11:4; 31:9; 36:6, 8. </w:t>
      </w:r>
      <w:r w:rsidR="00784558" w:rsidRPr="00C167F1">
        <w:rPr>
          <w:sz w:val="24"/>
          <w:szCs w:val="24"/>
        </w:rPr>
        <w:t xml:space="preserve">In Esther 10:9 </w:t>
      </w:r>
      <w:r w:rsidR="00784558" w:rsidRPr="00C167F1">
        <w:rPr>
          <w:sz w:val="24"/>
          <w:szCs w:val="24"/>
        </w:rPr>
        <w:lastRenderedPageBreak/>
        <w:t>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w:t>
      </w:r>
      <w:r w:rsidR="008F4F37" w:rsidRPr="00C167F1">
        <w:rPr>
          <w:sz w:val="24"/>
          <w:szCs w:val="24"/>
        </w:rPr>
        <w:t xml:space="preserve"> &amp; Sirach 45:19; 48:14</w:t>
      </w:r>
      <w:r w:rsidR="00784558" w:rsidRPr="00C167F1">
        <w:rPr>
          <w:sz w:val="24"/>
          <w:szCs w:val="24"/>
        </w:rPr>
        <w:t xml:space="preserve">. In Wisdom of Solomon 19:8 declares “Where through all the people went that were defended with thy hand, seeing thy marvelous strange wonders.” </w:t>
      </w:r>
      <w:r w:rsidR="008F4F37" w:rsidRPr="00C167F1">
        <w:rPr>
          <w:sz w:val="24"/>
          <w:szCs w:val="24"/>
        </w:rPr>
        <w:t>In Baruch 2:11 says “And now, O LORD GOD of Israel, that has brought thy people out of the land of Egypt with a mighty hand, and high arm, and with signs, and with wonders, and with great power, and has gotten thyself a name, as appears this day.” In 2</w:t>
      </w:r>
      <w:r w:rsidR="008F4F37" w:rsidRPr="00C167F1">
        <w:rPr>
          <w:sz w:val="24"/>
          <w:szCs w:val="24"/>
          <w:vertAlign w:val="superscript"/>
        </w:rPr>
        <w:t>nd</w:t>
      </w:r>
      <w:r w:rsidR="008F4F37" w:rsidRPr="00C167F1">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w:t>
      </w:r>
      <w:r w:rsidR="00766C54" w:rsidRPr="00C167F1">
        <w:rPr>
          <w:sz w:val="24"/>
          <w:szCs w:val="24"/>
        </w:rPr>
        <w:t>o</w:t>
      </w:r>
      <w:r w:rsidR="008F4F37" w:rsidRPr="00C167F1">
        <w:rPr>
          <w:sz w:val="24"/>
          <w:szCs w:val="24"/>
        </w:rPr>
        <w:t xml:space="preserve"> such as are worthy.” </w:t>
      </w:r>
      <w:r w:rsidR="00784558" w:rsidRPr="00C167F1">
        <w:rPr>
          <w:sz w:val="24"/>
          <w:szCs w:val="24"/>
        </w:rPr>
        <w:t xml:space="preserve">      </w:t>
      </w:r>
      <w:r w:rsidR="00954CFE" w:rsidRPr="00C167F1">
        <w:rPr>
          <w:sz w:val="24"/>
          <w:szCs w:val="24"/>
        </w:rPr>
        <w:t xml:space="preserve"> </w:t>
      </w:r>
    </w:p>
    <w:p w:rsidR="00393F35" w:rsidRPr="00C167F1" w:rsidRDefault="00E531E7" w:rsidP="00EB7553">
      <w:pPr>
        <w:spacing w:line="480" w:lineRule="auto"/>
        <w:jc w:val="both"/>
        <w:rPr>
          <w:sz w:val="24"/>
          <w:szCs w:val="24"/>
        </w:rPr>
      </w:pPr>
      <w:r w:rsidRPr="00C167F1">
        <w:rPr>
          <w:sz w:val="24"/>
          <w:szCs w:val="24"/>
        </w:rPr>
        <w:t xml:space="preserve">The Father Stephen’s New Testament Wonders. In </w:t>
      </w:r>
      <w:r w:rsidR="00935667" w:rsidRPr="00C167F1">
        <w:rPr>
          <w:sz w:val="24"/>
          <w:szCs w:val="24"/>
        </w:rPr>
        <w:t xml:space="preserve">John </w:t>
      </w:r>
      <w:r w:rsidRPr="00C167F1">
        <w:rPr>
          <w:sz w:val="24"/>
          <w:szCs w:val="24"/>
        </w:rPr>
        <w:t>4</w:t>
      </w:r>
      <w:r w:rsidR="00935667" w:rsidRPr="00C167F1">
        <w:rPr>
          <w:sz w:val="24"/>
          <w:szCs w:val="24"/>
        </w:rPr>
        <w:t>:48</w:t>
      </w:r>
      <w:r w:rsidRPr="00C167F1">
        <w:rPr>
          <w:sz w:val="24"/>
          <w:szCs w:val="24"/>
        </w:rPr>
        <w:t xml:space="preserve"> says “</w:t>
      </w:r>
      <w:r w:rsidR="00537F6A" w:rsidRPr="00C167F1">
        <w:rPr>
          <w:sz w:val="24"/>
          <w:szCs w:val="24"/>
        </w:rPr>
        <w:t>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00537F6A" w:rsidRPr="00C167F1">
        <w:rPr>
          <w:sz w:val="24"/>
          <w:szCs w:val="24"/>
          <w:vertAlign w:val="superscript"/>
        </w:rPr>
        <w:t>nd</w:t>
      </w:r>
      <w:r w:rsidR="00537F6A" w:rsidRPr="00C167F1">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w:t>
      </w:r>
      <w:r w:rsidR="00537F6A" w:rsidRPr="00C167F1">
        <w:rPr>
          <w:sz w:val="24"/>
          <w:szCs w:val="24"/>
        </w:rPr>
        <w:lastRenderedPageBreak/>
        <w:t xml:space="preserve">according to His will.” </w:t>
      </w:r>
      <w:r w:rsidR="00205A34" w:rsidRPr="00C167F1">
        <w:rPr>
          <w:sz w:val="24"/>
          <w:szCs w:val="24"/>
        </w:rPr>
        <w:t xml:space="preserve">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w:t>
      </w:r>
      <w:r w:rsidR="00537F6A" w:rsidRPr="00C167F1">
        <w:rPr>
          <w:sz w:val="24"/>
          <w:szCs w:val="24"/>
        </w:rPr>
        <w:t>In Acts 2:43 says “And awe came upon every Soul, and many wonders and signs were being done through the Apostles.” In Acts 4:30 declares “</w:t>
      </w:r>
      <w:r w:rsidR="00775AB7" w:rsidRPr="00C167F1">
        <w:rPr>
          <w:sz w:val="24"/>
          <w:szCs w:val="24"/>
        </w:rPr>
        <w:t>…while You stretch out Your hand to heal, and signs and wonders are performed through the Name (Father Stephen) of Your Holy Servant</w:t>
      </w:r>
      <w:r w:rsidR="00470468" w:rsidRPr="00C167F1">
        <w:rPr>
          <w:sz w:val="24"/>
          <w:szCs w:val="24"/>
        </w:rPr>
        <w:t xml:space="preserve"> (Child)</w:t>
      </w:r>
      <w:r w:rsidR="00775AB7" w:rsidRPr="00C167F1">
        <w:rPr>
          <w:sz w:val="24"/>
          <w:szCs w:val="24"/>
        </w:rPr>
        <w:t xml:space="preserve"> Jesus.” In Acts 5:12 says “Now many signs and wonders were regularly</w:t>
      </w:r>
      <w:r w:rsidR="00537F6A" w:rsidRPr="00C167F1">
        <w:rPr>
          <w:sz w:val="24"/>
          <w:szCs w:val="24"/>
        </w:rPr>
        <w:t xml:space="preserve"> </w:t>
      </w:r>
      <w:r w:rsidR="00775AB7" w:rsidRPr="00C167F1">
        <w:rPr>
          <w:sz w:val="24"/>
          <w:szCs w:val="24"/>
        </w:rPr>
        <w:t>done among the people by the hands of the Apostles. And they were all together in Solomon’s Portico</w:t>
      </w:r>
      <w:r w:rsidR="00470468" w:rsidRPr="00C167F1">
        <w:rPr>
          <w:sz w:val="24"/>
          <w:szCs w:val="24"/>
        </w:rPr>
        <w:t xml:space="preserve"> (Porch)</w:t>
      </w:r>
      <w:r w:rsidR="00775AB7" w:rsidRPr="00C167F1">
        <w:rPr>
          <w:sz w:val="24"/>
          <w:szCs w:val="24"/>
        </w:rPr>
        <w:t>.” In Acts 7:36 tells us “This Man led them out, performing wonders and signs in Egypt and at the Red Sea in the wilderness for 40 years.”</w:t>
      </w:r>
      <w:r w:rsidR="00537F6A" w:rsidRPr="00C167F1">
        <w:rPr>
          <w:sz w:val="24"/>
          <w:szCs w:val="24"/>
        </w:rPr>
        <w:t xml:space="preserve"> </w:t>
      </w:r>
      <w:r w:rsidR="00775AB7" w:rsidRPr="00C167F1">
        <w:rPr>
          <w:sz w:val="24"/>
          <w:szCs w:val="24"/>
        </w:rPr>
        <w:t xml:space="preserve">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w:t>
      </w:r>
      <w:r w:rsidR="00205A34" w:rsidRPr="00C167F1">
        <w:rPr>
          <w:sz w:val="24"/>
          <w:szCs w:val="24"/>
        </w:rPr>
        <w:t xml:space="preserve">The Father Stephen’s Wonders. In Acts 6:8 says “And Stephen, full of grace and power, was doing great wonders and signs among the people.”  </w:t>
      </w:r>
      <w:r w:rsidR="00537F6A" w:rsidRPr="00C167F1">
        <w:rPr>
          <w:sz w:val="24"/>
          <w:szCs w:val="24"/>
        </w:rPr>
        <w:t xml:space="preserve">  </w:t>
      </w:r>
      <w:r w:rsidRPr="00C167F1">
        <w:rPr>
          <w:sz w:val="24"/>
          <w:szCs w:val="24"/>
        </w:rPr>
        <w:t xml:space="preserve"> </w:t>
      </w:r>
      <w:r w:rsidR="00CB12C2" w:rsidRPr="00C167F1">
        <w:rPr>
          <w:sz w:val="24"/>
          <w:szCs w:val="24"/>
        </w:rPr>
        <w:t xml:space="preserve">    </w:t>
      </w:r>
    </w:p>
    <w:p w:rsidR="00453092" w:rsidRPr="00C167F1" w:rsidRDefault="00205A34" w:rsidP="00EB7553">
      <w:pPr>
        <w:spacing w:line="480" w:lineRule="auto"/>
        <w:jc w:val="both"/>
        <w:rPr>
          <w:sz w:val="24"/>
          <w:szCs w:val="24"/>
        </w:rPr>
      </w:pPr>
      <w:r w:rsidRPr="00C167F1">
        <w:rPr>
          <w:sz w:val="24"/>
          <w:szCs w:val="24"/>
        </w:rPr>
        <w:t xml:space="preserve">What are the False Wonders of the Lord Lucifer? </w:t>
      </w:r>
      <w:r w:rsidR="007A7FB6" w:rsidRPr="00C167F1">
        <w:rPr>
          <w:sz w:val="24"/>
          <w:szCs w:val="24"/>
        </w:rPr>
        <w:t>In Deuteronomy 13:1</w:t>
      </w:r>
      <w:r w:rsidR="00FA1798" w:rsidRPr="00C167F1">
        <w:rPr>
          <w:sz w:val="24"/>
          <w:szCs w:val="24"/>
        </w:rPr>
        <w:t>-3</w:t>
      </w:r>
      <w:r w:rsidR="007A7FB6" w:rsidRPr="00C167F1">
        <w:rPr>
          <w:sz w:val="24"/>
          <w:szCs w:val="24"/>
        </w:rPr>
        <w:t xml:space="preserve">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w:t>
      </w:r>
      <w:r w:rsidR="00FA1798" w:rsidRPr="00C167F1">
        <w:rPr>
          <w:sz w:val="24"/>
          <w:szCs w:val="24"/>
        </w:rPr>
        <w:t>In 2</w:t>
      </w:r>
      <w:r w:rsidR="00FA1798" w:rsidRPr="00C167F1">
        <w:rPr>
          <w:sz w:val="24"/>
          <w:szCs w:val="24"/>
          <w:vertAlign w:val="superscript"/>
        </w:rPr>
        <w:t>nd</w:t>
      </w:r>
      <w:r w:rsidR="00FA1798" w:rsidRPr="00C167F1">
        <w:rPr>
          <w:sz w:val="24"/>
          <w:szCs w:val="24"/>
        </w:rPr>
        <w:t xml:space="preserve"> Esdras 3:8 it mentions “And every people walked after their own will, and did wonderful things before thee, and despised thy commandments.” </w:t>
      </w:r>
      <w:r w:rsidRPr="00C167F1">
        <w:rPr>
          <w:sz w:val="24"/>
          <w:szCs w:val="24"/>
        </w:rPr>
        <w:t xml:space="preserve">In Matthew </w:t>
      </w:r>
      <w:r w:rsidRPr="00C167F1">
        <w:rPr>
          <w:sz w:val="24"/>
          <w:szCs w:val="24"/>
        </w:rPr>
        <w:lastRenderedPageBreak/>
        <w:t>24:24 says “For False Christ’s and False Prophets will arise and perform great signs and wonders, so as t</w:t>
      </w:r>
      <w:r w:rsidR="007A7FB6" w:rsidRPr="00C167F1">
        <w:rPr>
          <w:sz w:val="24"/>
          <w:szCs w:val="24"/>
        </w:rPr>
        <w:t>o</w:t>
      </w:r>
      <w:r w:rsidRPr="00C167F1">
        <w:rPr>
          <w:sz w:val="24"/>
          <w:szCs w:val="24"/>
        </w:rPr>
        <w:t xml:space="preserve"> lead astray, if possible, even the Elect.” </w:t>
      </w:r>
      <w:r w:rsidR="007A7FB6" w:rsidRPr="00C167F1">
        <w:rPr>
          <w:sz w:val="24"/>
          <w:szCs w:val="24"/>
        </w:rPr>
        <w:t>Also a similar scripture is in Mark 13:22. In 2</w:t>
      </w:r>
      <w:r w:rsidR="007A7FB6" w:rsidRPr="00C167F1">
        <w:rPr>
          <w:sz w:val="24"/>
          <w:szCs w:val="24"/>
          <w:vertAlign w:val="superscript"/>
        </w:rPr>
        <w:t>nd</w:t>
      </w:r>
      <w:r w:rsidR="007A7FB6" w:rsidRPr="00C167F1">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its inhabitants worship the First Beast, whose mortal wound was healed. It performs great signs (wonders), even making fire come down from Heaven to Earth in front of people…” </w:t>
      </w:r>
      <w:r w:rsidRPr="00C167F1">
        <w:rPr>
          <w:sz w:val="24"/>
          <w:szCs w:val="24"/>
        </w:rPr>
        <w:t xml:space="preserve"> </w:t>
      </w:r>
    </w:p>
    <w:p w:rsidR="00D31AF2" w:rsidRPr="00C167F1" w:rsidRDefault="00563403" w:rsidP="00EB7553">
      <w:pPr>
        <w:spacing w:line="480" w:lineRule="auto"/>
        <w:jc w:val="both"/>
        <w:rPr>
          <w:sz w:val="24"/>
          <w:szCs w:val="24"/>
        </w:rPr>
      </w:pPr>
      <w:r w:rsidRPr="00C167F1">
        <w:rPr>
          <w:sz w:val="24"/>
          <w:szCs w:val="24"/>
        </w:rPr>
        <w:t xml:space="preserve">What are the True Visions of Revelation? The Father Stephen’s True Visions is </w:t>
      </w:r>
      <w:r w:rsidR="005E4FE3" w:rsidRPr="00C167F1">
        <w:rPr>
          <w:sz w:val="24"/>
          <w:szCs w:val="24"/>
        </w:rPr>
        <w:t xml:space="preserve">the term used in Scripture to refer to both the physical act of seeing, and also the gift of spiritual insight. </w:t>
      </w:r>
      <w:r w:rsidR="00571B4F" w:rsidRPr="00C167F1">
        <w:rPr>
          <w:sz w:val="24"/>
          <w:szCs w:val="24"/>
        </w:rPr>
        <w:t>The Lord Yah</w:t>
      </w:r>
      <w:r w:rsidR="005E4FE3" w:rsidRPr="00C167F1">
        <w:rPr>
          <w:sz w:val="24"/>
          <w:szCs w:val="24"/>
        </w:rPr>
        <w:t xml:space="preserve"> sees all things physical and spiritual and knows all things. The Father Stephen’s Vision. The Father Stephen views all life on Earth. In 2</w:t>
      </w:r>
      <w:r w:rsidR="005E4FE3" w:rsidRPr="00C167F1">
        <w:rPr>
          <w:sz w:val="24"/>
          <w:szCs w:val="24"/>
          <w:vertAlign w:val="superscript"/>
        </w:rPr>
        <w:t>nd</w:t>
      </w:r>
      <w:r w:rsidR="005E4FE3" w:rsidRPr="00C167F1">
        <w:rPr>
          <w:sz w:val="24"/>
          <w:szCs w:val="24"/>
        </w:rPr>
        <w:t xml:space="preserve"> Chronicles 16:9 says “</w:t>
      </w:r>
      <w:r w:rsidR="00E542A4" w:rsidRPr="00C167F1">
        <w:rPr>
          <w:sz w:val="24"/>
          <w:szCs w:val="24"/>
        </w:rPr>
        <w:t xml:space="preserve">For the eyes of the LORD run to and fro throughout the Whole Earth, to give strong support to those whose heart is blameless toward Him. You have done foolishly in this, for from now on You will have wars.”  In Psalms 11:4 mentions “The LORD is in His holy temple, the LORD’S throne is in </w:t>
      </w:r>
      <w:r w:rsidR="00571B4F" w:rsidRPr="00C167F1">
        <w:rPr>
          <w:sz w:val="24"/>
          <w:szCs w:val="24"/>
        </w:rPr>
        <w:t>H</w:t>
      </w:r>
      <w:r w:rsidR="00E542A4" w:rsidRPr="00C167F1">
        <w:rPr>
          <w:sz w:val="24"/>
          <w:szCs w:val="24"/>
        </w:rPr>
        <w:t>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w:t>
      </w:r>
      <w:r w:rsidR="005E4FE3" w:rsidRPr="00C167F1">
        <w:rPr>
          <w:sz w:val="24"/>
          <w:szCs w:val="24"/>
        </w:rPr>
        <w:t xml:space="preserve"> </w:t>
      </w:r>
      <w:r w:rsidR="00E542A4" w:rsidRPr="00C167F1">
        <w:rPr>
          <w:sz w:val="24"/>
          <w:szCs w:val="24"/>
        </w:rPr>
        <w:t xml:space="preserve">to You for help.” In Psalms 34:15 states “The eyes of the LORD are toward the righteous and His ears toward their cry.” In Psalms 139:16 declares “Your eyes saw My unformed substance, in Your book were </w:t>
      </w:r>
      <w:r w:rsidR="00E542A4" w:rsidRPr="00C167F1">
        <w:rPr>
          <w:sz w:val="24"/>
          <w:szCs w:val="24"/>
        </w:rPr>
        <w:lastRenderedPageBreak/>
        <w:t xml:space="preserve">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w:t>
      </w:r>
      <w:r w:rsidR="00345082" w:rsidRPr="00C167F1">
        <w:rPr>
          <w:sz w:val="24"/>
          <w:szCs w:val="24"/>
        </w:rPr>
        <w:t>The Father Stephen sees the hearts and thoughts of people. In Genesis 6:5 says “</w:t>
      </w:r>
      <w:r w:rsidR="00617D03" w:rsidRPr="00C167F1">
        <w:rPr>
          <w:sz w:val="24"/>
          <w:szCs w:val="24"/>
        </w:rPr>
        <w:t>The LORD saw the wickedness of Man was great in the Earth, and that every intention of the thoughts of His heart was only evil continually.” In 1</w:t>
      </w:r>
      <w:r w:rsidR="00617D03" w:rsidRPr="00C167F1">
        <w:rPr>
          <w:sz w:val="24"/>
          <w:szCs w:val="24"/>
          <w:vertAlign w:val="superscript"/>
        </w:rPr>
        <w:t>st</w:t>
      </w:r>
      <w:r w:rsidR="00617D03" w:rsidRPr="00C167F1">
        <w:rPr>
          <w:sz w:val="24"/>
          <w:szCs w:val="24"/>
        </w:rPr>
        <w:t xml:space="preserve"> Samuel 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w:t>
      </w:r>
      <w:r w:rsidR="00571B4F" w:rsidRPr="00C167F1">
        <w:rPr>
          <w:sz w:val="24"/>
          <w:szCs w:val="24"/>
        </w:rPr>
        <w:t>,</w:t>
      </w:r>
      <w:r w:rsidR="00617D03" w:rsidRPr="00C167F1">
        <w:rPr>
          <w:sz w:val="24"/>
          <w:szCs w:val="24"/>
        </w:rPr>
        <w:t xml:space="preserve"> You know it altogether.” In Psalms 139:23-24 states “Search Me, O GOD, and know My heart! Try Me and know My thoughts! And see if there be any grievous way </w:t>
      </w:r>
      <w:r w:rsidR="00571B4F" w:rsidRPr="00C167F1">
        <w:rPr>
          <w:sz w:val="24"/>
          <w:szCs w:val="24"/>
        </w:rPr>
        <w:t xml:space="preserve">(wickedness) </w:t>
      </w:r>
      <w:r w:rsidR="00617D03" w:rsidRPr="00C167F1">
        <w:rPr>
          <w:sz w:val="24"/>
          <w:szCs w:val="24"/>
        </w:rPr>
        <w:t>in Me, and lead Me in the way everlasting!” In Proverbs 15:11 says “</w:t>
      </w:r>
      <w:r w:rsidR="00A57731" w:rsidRPr="00C167F1">
        <w:rPr>
          <w:sz w:val="24"/>
          <w:szCs w:val="24"/>
        </w:rPr>
        <w:t>Sheol and Abaddon lie open before the LORD, how much more the hearts of the Children of Man!” In Jeremiah 20:12 declares “O LORD of Hosts, who tests the righteous, who sees the heart and the mind, let Me see Your vengeance upon them, for to You</w:t>
      </w:r>
      <w:r w:rsidR="00617D03" w:rsidRPr="00C167F1">
        <w:rPr>
          <w:sz w:val="24"/>
          <w:szCs w:val="24"/>
        </w:rPr>
        <w:t xml:space="preserve"> </w:t>
      </w:r>
      <w:r w:rsidR="003E6558" w:rsidRPr="00C167F1">
        <w:rPr>
          <w:sz w:val="24"/>
          <w:szCs w:val="24"/>
        </w:rPr>
        <w:t>have I committed My cause.” In Matthew 6:8 says “Do not be like them, for Your Father (Stephen) knows what You need before You ask Him.” In Matthew 6:18 tells us “…that Your fasting may not be seen</w:t>
      </w:r>
      <w:r w:rsidR="00617D03" w:rsidRPr="00C167F1">
        <w:rPr>
          <w:sz w:val="24"/>
          <w:szCs w:val="24"/>
        </w:rPr>
        <w:t xml:space="preserve"> </w:t>
      </w:r>
      <w:r w:rsidR="003E6558" w:rsidRPr="00C167F1">
        <w:rPr>
          <w:sz w:val="24"/>
          <w:szCs w:val="24"/>
        </w:rPr>
        <w:t>by others but by Your Father (Stephen) who is in secret. And Your Father (Stephen) who sees in secret will reward You.” In Hebrews 4:13 states “And no Creature is hidden from His sight, but all are naked and exposed to the eyes of Him to whom We must give account.” In 1</w:t>
      </w:r>
      <w:r w:rsidR="003E6558" w:rsidRPr="00C167F1">
        <w:rPr>
          <w:sz w:val="24"/>
          <w:szCs w:val="24"/>
          <w:vertAlign w:val="superscript"/>
        </w:rPr>
        <w:t>st</w:t>
      </w:r>
      <w:r w:rsidR="003E6558" w:rsidRPr="00C167F1">
        <w:rPr>
          <w:sz w:val="24"/>
          <w:szCs w:val="24"/>
        </w:rPr>
        <w:t xml:space="preserve"> John 3:20 mentions “…for whenever Our heart condemns Us, God is </w:t>
      </w:r>
      <w:r w:rsidR="003E6558" w:rsidRPr="00C167F1">
        <w:rPr>
          <w:sz w:val="24"/>
          <w:szCs w:val="24"/>
        </w:rPr>
        <w:lastRenderedPageBreak/>
        <w:t xml:space="preserve">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w:t>
      </w:r>
      <w:r w:rsidR="00571B4F" w:rsidRPr="00C167F1">
        <w:rPr>
          <w:sz w:val="24"/>
          <w:szCs w:val="24"/>
        </w:rPr>
        <w:t>the Father Stephen.</w:t>
      </w:r>
      <w:r w:rsidR="003E6558" w:rsidRPr="00C167F1">
        <w:rPr>
          <w:sz w:val="24"/>
          <w:szCs w:val="24"/>
        </w:rPr>
        <w:t xml:space="preserve"> In Exodus 4:11 says “</w:t>
      </w:r>
      <w:r w:rsidR="00204D9C" w:rsidRPr="00C167F1">
        <w:rPr>
          <w:sz w:val="24"/>
          <w:szCs w:val="24"/>
        </w:rPr>
        <w:t>Then the LORD said to Him, ‘Who has made Man’s mouth? Who makes Him mute, or deaf, or seeing, or blind? Is it not I, the LORD?” In Psalms 146:8 declares “</w:t>
      </w:r>
      <w:r w:rsidR="00157F3E" w:rsidRPr="00C167F1">
        <w:rPr>
          <w:sz w:val="24"/>
          <w:szCs w:val="24"/>
        </w:rPr>
        <w:t>…the LORD opens the eyes of the blind. The 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w:t>
      </w:r>
      <w:r w:rsidR="0051634B" w:rsidRPr="00C167F1">
        <w:rPr>
          <w:sz w:val="24"/>
          <w:szCs w:val="24"/>
        </w:rPr>
        <w:t xml:space="preserve">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w:t>
      </w:r>
      <w:r w:rsidR="0051634B" w:rsidRPr="00C167F1">
        <w:rPr>
          <w:sz w:val="24"/>
          <w:szCs w:val="24"/>
        </w:rPr>
        <w:lastRenderedPageBreak/>
        <w:t>Your sight and be filled with the Holy Spirit. And immediately something like scale</w:t>
      </w:r>
      <w:r w:rsidR="00571B4F" w:rsidRPr="00C167F1">
        <w:rPr>
          <w:sz w:val="24"/>
          <w:szCs w:val="24"/>
        </w:rPr>
        <w:t>s</w:t>
      </w:r>
      <w:r w:rsidR="0051634B" w:rsidRPr="00C167F1">
        <w:rPr>
          <w:sz w:val="24"/>
          <w:szCs w:val="24"/>
        </w:rPr>
        <w:t xml:space="preserve"> fell from His eyes, and He regained His sight. Then He rose and was baptized…” Also a similar scripture is in Acts 22:13. Physical sight diminishes with old age. In Genesis 27:1 states “When Isaac was old and His</w:t>
      </w:r>
      <w:r w:rsidR="00157F3E" w:rsidRPr="00C167F1">
        <w:rPr>
          <w:sz w:val="24"/>
          <w:szCs w:val="24"/>
        </w:rPr>
        <w:t xml:space="preserve"> </w:t>
      </w:r>
      <w:r w:rsidR="0051634B" w:rsidRPr="00C167F1">
        <w:rPr>
          <w:sz w:val="24"/>
          <w:szCs w:val="24"/>
        </w:rPr>
        <w:t>eyes were dim so that He could not see, He called Esau His Older Son and said to Him, ‘My Son, and He answered, ‘Here I am.’” In Genesis 48:10 tells us “</w:t>
      </w:r>
      <w:r w:rsidR="00630F75" w:rsidRPr="00C167F1">
        <w:rPr>
          <w:sz w:val="24"/>
          <w:szCs w:val="24"/>
        </w:rPr>
        <w:t>Now the eyes of Israel were dim with age, so that He could not see. So Joseph brought them near Him, and He kissed them and embraced them.” In 1</w:t>
      </w:r>
      <w:r w:rsidR="00630F75" w:rsidRPr="00C167F1">
        <w:rPr>
          <w:sz w:val="24"/>
          <w:szCs w:val="24"/>
          <w:vertAlign w:val="superscript"/>
        </w:rPr>
        <w:t>st</w:t>
      </w:r>
      <w:r w:rsidR="00630F75" w:rsidRPr="00C167F1">
        <w:rPr>
          <w:sz w:val="24"/>
          <w:szCs w:val="24"/>
        </w:rPr>
        <w:t xml:space="preserve"> Samuel 3:2 says “At that time Eli, whose eyesight had begun to grow dim so that He could not see, was lying down in His own place.” In 1</w:t>
      </w:r>
      <w:r w:rsidR="00630F75" w:rsidRPr="00C167F1">
        <w:rPr>
          <w:sz w:val="24"/>
          <w:szCs w:val="24"/>
          <w:vertAlign w:val="superscript"/>
        </w:rPr>
        <w:t>st</w:t>
      </w:r>
      <w:r w:rsidR="00630F75" w:rsidRPr="00C167F1">
        <w:rPr>
          <w:sz w:val="24"/>
          <w:szCs w:val="24"/>
        </w:rPr>
        <w:t xml:space="preserve"> Samuel 4:15 declares “Now Eli was 98 years old and His eyes were set so that He could not see.” In 1</w:t>
      </w:r>
      <w:r w:rsidR="00630F75" w:rsidRPr="00C167F1">
        <w:rPr>
          <w:sz w:val="24"/>
          <w:szCs w:val="24"/>
          <w:vertAlign w:val="superscript"/>
        </w:rPr>
        <w:t>st</w:t>
      </w:r>
      <w:r w:rsidR="00630F75" w:rsidRPr="00C167F1">
        <w:rPr>
          <w:sz w:val="24"/>
          <w:szCs w:val="24"/>
        </w:rPr>
        <w:t xml:space="preserve"> Kings 14:4 states “…Jeroboam’s Wife did so. She arose and went to Shiloh and came to the house of Ahijah. Now Ahijah could not see, for His eyes were dim because of His age.” Ecclesiastes 12:</w:t>
      </w:r>
      <w:r w:rsidR="003D0CEE" w:rsidRPr="00C167F1">
        <w:rPr>
          <w:sz w:val="24"/>
          <w:szCs w:val="24"/>
        </w:rPr>
        <w:t>3</w:t>
      </w:r>
      <w:r w:rsidR="00630F75" w:rsidRPr="00C167F1">
        <w:rPr>
          <w:sz w:val="24"/>
          <w:szCs w:val="24"/>
        </w:rPr>
        <w:t xml:space="preserve"> declares “</w:t>
      </w:r>
      <w:r w:rsidR="003D0CEE" w:rsidRPr="00C167F1">
        <w:rPr>
          <w:sz w:val="24"/>
          <w:szCs w:val="24"/>
        </w:rPr>
        <w:t>…in the day when the Keepers of the house tremble, and the strong Men are bent, and the Grinders cease because they are few, and those `who look through the windows are dimmed…”</w:t>
      </w:r>
      <w:r w:rsidR="00157F3E" w:rsidRPr="00C167F1">
        <w:rPr>
          <w:sz w:val="24"/>
          <w:szCs w:val="24"/>
        </w:rPr>
        <w:t xml:space="preserve"> </w:t>
      </w:r>
      <w:r w:rsidR="003D0CEE" w:rsidRPr="00C167F1">
        <w:rPr>
          <w:sz w:val="24"/>
          <w:szCs w:val="24"/>
        </w:rPr>
        <w:t xml:space="preserve">Physical vision has its dangers. It can create </w:t>
      </w:r>
      <w:r w:rsidR="00571B4F" w:rsidRPr="00C167F1">
        <w:rPr>
          <w:sz w:val="24"/>
          <w:szCs w:val="24"/>
        </w:rPr>
        <w:t xml:space="preserve">ungodly </w:t>
      </w:r>
      <w:r w:rsidR="003D0CEE" w:rsidRPr="00C167F1">
        <w:rPr>
          <w:sz w:val="24"/>
          <w:szCs w:val="24"/>
        </w:rPr>
        <w:t>fear. In Job 41:9 tells us “Behold, the hope of Man is false, He is laid low even at the sight of Him.” In Joel 2:6 states “before them peoples are in anguish, all faces grow pale.” In Matthew 28:3-4 mentions “</w:t>
      </w:r>
      <w:r w:rsidR="00A72F2E" w:rsidRPr="00C167F1">
        <w:rPr>
          <w:sz w:val="24"/>
          <w:szCs w:val="24"/>
        </w:rPr>
        <w:t>His appearance was like lightning, and His clothing white as snow. And for fear of Him the guards trembled and became like Dead Men.”</w:t>
      </w:r>
      <w:r w:rsidR="003D0CEE" w:rsidRPr="00C167F1">
        <w:rPr>
          <w:sz w:val="24"/>
          <w:szCs w:val="24"/>
        </w:rPr>
        <w:t xml:space="preserve"> </w:t>
      </w:r>
      <w:r w:rsidR="00A72F2E" w:rsidRPr="00C167F1">
        <w:rPr>
          <w:sz w:val="24"/>
          <w:szCs w:val="24"/>
        </w:rPr>
        <w:t>Also similar scriptures are in Mark 16:5 &amp; Luke 24:4-5. In Revelation 1:17 says “</w:t>
      </w:r>
      <w:r w:rsidR="0056430B" w:rsidRPr="00C167F1">
        <w:rPr>
          <w:sz w:val="24"/>
          <w:szCs w:val="24"/>
        </w:rPr>
        <w:t>When I saw Him, I fell at His feet as though dead. But He laid His right hand on Me, saying, ‘Fear not, I am the first and the last…” It can give rise to temptation. In 1</w:t>
      </w:r>
      <w:r w:rsidR="0056430B" w:rsidRPr="00C167F1">
        <w:rPr>
          <w:sz w:val="24"/>
          <w:szCs w:val="24"/>
          <w:vertAlign w:val="superscript"/>
        </w:rPr>
        <w:t>st</w:t>
      </w:r>
      <w:r w:rsidR="0056430B" w:rsidRPr="00C167F1">
        <w:rPr>
          <w:sz w:val="24"/>
          <w:szCs w:val="24"/>
        </w:rPr>
        <w:t xml:space="preserve"> John 2:16 declares “For all that is in the World---the desires of the flesh and the desires of the eyes and pride of life---is not from the Father (Stephen) but is from the World.”</w:t>
      </w:r>
      <w:r w:rsidR="00157F3E" w:rsidRPr="00C167F1">
        <w:rPr>
          <w:sz w:val="24"/>
          <w:szCs w:val="24"/>
        </w:rPr>
        <w:t xml:space="preserve"> </w:t>
      </w:r>
      <w:r w:rsidR="0056430B" w:rsidRPr="00C167F1">
        <w:rPr>
          <w:sz w:val="24"/>
          <w:szCs w:val="24"/>
        </w:rPr>
        <w:t xml:space="preserve">In Genesis 3:6 </w:t>
      </w:r>
      <w:r w:rsidR="0056430B" w:rsidRPr="00C167F1">
        <w:rPr>
          <w:sz w:val="24"/>
          <w:szCs w:val="24"/>
        </w:rPr>
        <w:lastRenderedPageBreak/>
        <w:t>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w:t>
      </w:r>
      <w:r w:rsidR="00975CDB" w:rsidRPr="00C167F1">
        <w:rPr>
          <w:sz w:val="24"/>
          <w:szCs w:val="24"/>
        </w:rPr>
        <w:t>l</w:t>
      </w:r>
      <w:r w:rsidR="0056430B" w:rsidRPr="00C167F1">
        <w:rPr>
          <w:sz w:val="24"/>
          <w:szCs w:val="24"/>
        </w:rPr>
        <w:t>ver, and a bar of gold weighing 50 shekels, then I coveted them and took them. And see, they are hidden in the Earth inside My tent, with the s</w:t>
      </w:r>
      <w:r w:rsidR="00975CDB" w:rsidRPr="00C167F1">
        <w:rPr>
          <w:sz w:val="24"/>
          <w:szCs w:val="24"/>
        </w:rPr>
        <w:t>i</w:t>
      </w:r>
      <w:r w:rsidR="0056430B" w:rsidRPr="00C167F1">
        <w:rPr>
          <w:sz w:val="24"/>
          <w:szCs w:val="24"/>
        </w:rPr>
        <w:t>lver underneath.” In 2</w:t>
      </w:r>
      <w:r w:rsidR="0056430B" w:rsidRPr="00C167F1">
        <w:rPr>
          <w:sz w:val="24"/>
          <w:szCs w:val="24"/>
          <w:vertAlign w:val="superscript"/>
        </w:rPr>
        <w:t>nd</w:t>
      </w:r>
      <w:r w:rsidR="0056430B" w:rsidRPr="00C167F1">
        <w:rPr>
          <w:sz w:val="24"/>
          <w:szCs w:val="24"/>
        </w:rPr>
        <w:t xml:space="preserve"> Samuel 11:2-4 says “</w:t>
      </w:r>
      <w:r w:rsidR="00855DD4" w:rsidRPr="00C167F1">
        <w:rPr>
          <w:sz w:val="24"/>
          <w:szCs w:val="24"/>
        </w:rPr>
        <w:t xml:space="preserve">it happened, 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w:t>
      </w:r>
      <w:r w:rsidR="00571B4F" w:rsidRPr="00C167F1">
        <w:rPr>
          <w:sz w:val="24"/>
          <w:szCs w:val="24"/>
        </w:rPr>
        <w:t xml:space="preserve">(all married) </w:t>
      </w:r>
      <w:r w:rsidR="00855DD4" w:rsidRPr="00C167F1">
        <w:rPr>
          <w:sz w:val="24"/>
          <w:szCs w:val="24"/>
        </w:rPr>
        <w:t>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w:t>
      </w:r>
      <w:r w:rsidR="006D4D43" w:rsidRPr="00C167F1">
        <w:rPr>
          <w:sz w:val="24"/>
          <w:szCs w:val="24"/>
        </w:rPr>
        <w:t>Now faith is the assurance of things hoped for, the conviction of things not seen.” In Romans 8:24 mentions “For in this hope We were saved. Now hope that is seen is not hope. For who hopes for what He sees?”</w:t>
      </w:r>
      <w:r w:rsidR="00855DD4" w:rsidRPr="00C167F1">
        <w:rPr>
          <w:sz w:val="24"/>
          <w:szCs w:val="24"/>
        </w:rPr>
        <w:t xml:space="preserve"> </w:t>
      </w:r>
      <w:r w:rsidR="006D4D43" w:rsidRPr="00C167F1">
        <w:rPr>
          <w:sz w:val="24"/>
          <w:szCs w:val="24"/>
        </w:rPr>
        <w:t>In 2</w:t>
      </w:r>
      <w:r w:rsidR="006D4D43" w:rsidRPr="00C167F1">
        <w:rPr>
          <w:sz w:val="24"/>
          <w:szCs w:val="24"/>
          <w:vertAlign w:val="superscript"/>
        </w:rPr>
        <w:t>nd</w:t>
      </w:r>
      <w:r w:rsidR="006D4D43" w:rsidRPr="00C167F1">
        <w:rPr>
          <w:sz w:val="24"/>
          <w:szCs w:val="24"/>
        </w:rPr>
        <w:t xml:space="preserve"> Corinthians 4:18 tells us “…as We look not to the things that are seen but to the things that are unseen. For the things that are seen are transient, but the things that are </w:t>
      </w:r>
      <w:r w:rsidR="006D4D43" w:rsidRPr="00C167F1">
        <w:rPr>
          <w:sz w:val="24"/>
          <w:szCs w:val="24"/>
        </w:rPr>
        <w:lastRenderedPageBreak/>
        <w:t>unseen are eternal.” In 2</w:t>
      </w:r>
      <w:r w:rsidR="006D4D43" w:rsidRPr="00C167F1">
        <w:rPr>
          <w:sz w:val="24"/>
          <w:szCs w:val="24"/>
          <w:vertAlign w:val="superscript"/>
        </w:rPr>
        <w:t>nd</w:t>
      </w:r>
      <w:r w:rsidR="006D4D43" w:rsidRPr="00C167F1">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goodness pass before You and will proclaim before You My name ‘</w:t>
      </w:r>
      <w:r w:rsidR="006D4D43" w:rsidRPr="00C167F1">
        <w:rPr>
          <w:b/>
          <w:sz w:val="24"/>
          <w:szCs w:val="24"/>
        </w:rPr>
        <w:t>THE LORD</w:t>
      </w:r>
      <w:r w:rsidR="006D4D43" w:rsidRPr="00C167F1">
        <w:rPr>
          <w:sz w:val="24"/>
          <w:szCs w:val="24"/>
        </w:rPr>
        <w:t xml:space="preserve">.’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w:t>
      </w:r>
      <w:r w:rsidR="00D26802" w:rsidRPr="00C167F1">
        <w:rPr>
          <w:sz w:val="24"/>
          <w:szCs w:val="24"/>
        </w:rPr>
        <w:t>In Job 42:5</w:t>
      </w:r>
      <w:r w:rsidR="006D4D43" w:rsidRPr="00C167F1">
        <w:rPr>
          <w:sz w:val="24"/>
          <w:szCs w:val="24"/>
        </w:rPr>
        <w:t xml:space="preserve"> </w:t>
      </w:r>
      <w:r w:rsidR="00D26802" w:rsidRPr="00C167F1">
        <w:rPr>
          <w:sz w:val="24"/>
          <w:szCs w:val="24"/>
        </w:rPr>
        <w:t>states “I had heard of You by the hearing of the ear, but now My eye sees You…” In Isaiah 6:1 declares “in the year that King Uzziah died I saw</w:t>
      </w:r>
      <w:r w:rsidR="006D4D43" w:rsidRPr="00C167F1">
        <w:rPr>
          <w:sz w:val="24"/>
          <w:szCs w:val="24"/>
        </w:rPr>
        <w:t xml:space="preserve"> </w:t>
      </w:r>
      <w:r w:rsidR="00D26802" w:rsidRPr="00C167F1">
        <w:rPr>
          <w:sz w:val="24"/>
          <w:szCs w:val="24"/>
        </w:rPr>
        <w:t>the LORD sitting</w:t>
      </w:r>
      <w:r w:rsidR="0056430B" w:rsidRPr="00C167F1">
        <w:rPr>
          <w:sz w:val="24"/>
          <w:szCs w:val="24"/>
        </w:rPr>
        <w:t xml:space="preserve"> </w:t>
      </w:r>
      <w:r w:rsidR="00D26802" w:rsidRPr="00C167F1">
        <w:rPr>
          <w:sz w:val="24"/>
          <w:szCs w:val="24"/>
        </w:rPr>
        <w:t>upon a thr</w:t>
      </w:r>
      <w:r w:rsidR="00212172" w:rsidRPr="00C167F1">
        <w:rPr>
          <w:sz w:val="24"/>
          <w:szCs w:val="24"/>
        </w:rPr>
        <w:t>o</w:t>
      </w:r>
      <w:r w:rsidR="00D26802" w:rsidRPr="00C167F1">
        <w:rPr>
          <w:sz w:val="24"/>
          <w:szCs w:val="24"/>
        </w:rPr>
        <w:t>ne, high and lifted up, and the train of His robe filled the temple.” In Isaiah 6:5 tells us “And I said” ‘Woe is Me! For I am lost, for I am a Man of unclean lips, and I dwell in the midst of a people of unclean lips, for My eyes have seen the King, The LORD of Hosts!’”</w:t>
      </w:r>
      <w:r w:rsidR="0056430B" w:rsidRPr="00C167F1">
        <w:rPr>
          <w:sz w:val="24"/>
          <w:szCs w:val="24"/>
        </w:rPr>
        <w:t xml:space="preserve"> </w:t>
      </w:r>
      <w:r w:rsidR="00D26802" w:rsidRPr="00C167F1">
        <w:rPr>
          <w:sz w:val="24"/>
          <w:szCs w:val="24"/>
        </w:rPr>
        <w:t xml:space="preserve">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w:t>
      </w:r>
      <w:r w:rsidR="00D26802" w:rsidRPr="00C167F1">
        <w:rPr>
          <w:sz w:val="24"/>
          <w:szCs w:val="24"/>
        </w:rPr>
        <w:lastRenderedPageBreak/>
        <w:t>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w:t>
      </w:r>
      <w:r w:rsidR="008D6E20" w:rsidRPr="00C167F1">
        <w:rPr>
          <w:sz w:val="24"/>
          <w:szCs w:val="24"/>
        </w:rPr>
        <w:t>Blessed are the pure in heart, for they shall see God.” In 1</w:t>
      </w:r>
      <w:r w:rsidR="008D6E20" w:rsidRPr="00C167F1">
        <w:rPr>
          <w:sz w:val="24"/>
          <w:szCs w:val="24"/>
          <w:vertAlign w:val="superscript"/>
        </w:rPr>
        <w:t>st</w:t>
      </w:r>
      <w:r w:rsidR="008D6E20" w:rsidRPr="00C167F1">
        <w:rPr>
          <w:sz w:val="24"/>
          <w:szCs w:val="24"/>
        </w:rPr>
        <w:t xml:space="preserve"> John 3:2 mentions “Beloved, We are God’s Children now, and what We will be has not yet appeared, but We know that when</w:t>
      </w:r>
      <w:r w:rsidR="0056430B" w:rsidRPr="00C167F1">
        <w:rPr>
          <w:sz w:val="24"/>
          <w:szCs w:val="24"/>
        </w:rPr>
        <w:t xml:space="preserve"> </w:t>
      </w:r>
      <w:r w:rsidR="008D6E20" w:rsidRPr="00C167F1">
        <w:rPr>
          <w:sz w:val="24"/>
          <w:szCs w:val="24"/>
        </w:rPr>
        <w:t>He appears 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008D6E20" w:rsidRPr="00C167F1">
        <w:rPr>
          <w:sz w:val="24"/>
          <w:szCs w:val="24"/>
          <w:vertAlign w:val="superscript"/>
        </w:rPr>
        <w:t>st</w:t>
      </w:r>
      <w:r w:rsidR="008D6E20" w:rsidRPr="00C167F1">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008D6E20" w:rsidRPr="00C167F1">
        <w:rPr>
          <w:sz w:val="24"/>
          <w:szCs w:val="24"/>
          <w:vertAlign w:val="superscript"/>
        </w:rPr>
        <w:t>nd</w:t>
      </w:r>
      <w:r w:rsidR="008D6E20" w:rsidRPr="00C167F1">
        <w:rPr>
          <w:sz w:val="24"/>
          <w:szCs w:val="24"/>
        </w:rPr>
        <w:t xml:space="preserve"> Kings 6:17 says “</w:t>
      </w:r>
      <w:r w:rsidR="00B507E2" w:rsidRPr="00C167F1">
        <w:rPr>
          <w:sz w:val="24"/>
          <w:szCs w:val="24"/>
        </w:rPr>
        <w:t>Then Elisha prayed and said, ‘O LORD, please open His eyes that He may see.’</w:t>
      </w:r>
      <w:r w:rsidR="00157F3E" w:rsidRPr="00C167F1">
        <w:rPr>
          <w:sz w:val="24"/>
          <w:szCs w:val="24"/>
        </w:rPr>
        <w:t xml:space="preserve"> </w:t>
      </w:r>
      <w:r w:rsidR="00B507E2" w:rsidRPr="00C167F1">
        <w:rPr>
          <w:sz w:val="24"/>
          <w:szCs w:val="24"/>
        </w:rPr>
        <w:t xml:space="preserve">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t>
      </w:r>
      <w:r w:rsidR="00B507E2" w:rsidRPr="00C167F1">
        <w:rPr>
          <w:sz w:val="24"/>
          <w:szCs w:val="24"/>
        </w:rPr>
        <w:lastRenderedPageBreak/>
        <w:t xml:space="preserve">‘Why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w:t>
      </w:r>
      <w:r w:rsidR="0038393C" w:rsidRPr="00C167F1">
        <w:rPr>
          <w:sz w:val="24"/>
          <w:szCs w:val="24"/>
        </w:rPr>
        <w:t>did You take up? They said to Him, ’12.’ And the 7 for the 4,000, how many baskets full of broken pieces did You take up?</w:t>
      </w:r>
      <w:r w:rsidR="00B507E2" w:rsidRPr="00C167F1">
        <w:rPr>
          <w:sz w:val="24"/>
          <w:szCs w:val="24"/>
        </w:rPr>
        <w:t xml:space="preserve"> </w:t>
      </w:r>
      <w:r w:rsidR="0038393C" w:rsidRPr="00C167F1">
        <w:rPr>
          <w:sz w:val="24"/>
          <w:szCs w:val="24"/>
        </w:rPr>
        <w:t>And they said to Him, ‘7.’ And He said to them, ‘Do You not yet understand?’”</w:t>
      </w:r>
      <w:r w:rsidR="00B507E2" w:rsidRPr="00C167F1">
        <w:rPr>
          <w:sz w:val="24"/>
          <w:szCs w:val="24"/>
        </w:rPr>
        <w:t xml:space="preserve"> </w:t>
      </w:r>
      <w:r w:rsidR="0038393C" w:rsidRPr="00C167F1">
        <w:rPr>
          <w:sz w:val="24"/>
          <w:szCs w:val="24"/>
        </w:rPr>
        <w:t>In John 9:39 tells us “Jesus said, ‘For judgment I came 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w:t>
      </w:r>
      <w:r w:rsidR="00212172" w:rsidRPr="00C167F1">
        <w:rPr>
          <w:sz w:val="24"/>
          <w:szCs w:val="24"/>
        </w:rPr>
        <w:t xml:space="preserve"> </w:t>
      </w:r>
      <w:r w:rsidR="0038393C" w:rsidRPr="00C167F1">
        <w:rPr>
          <w:sz w:val="24"/>
          <w:szCs w:val="24"/>
        </w:rPr>
        <w:t>and from the power of Satan to God, that they may receive forgiveness of sins and a place among those who are sanctified by faith in Me.”</w:t>
      </w:r>
      <w:r w:rsidR="00B507E2" w:rsidRPr="00C167F1">
        <w:rPr>
          <w:sz w:val="24"/>
          <w:szCs w:val="24"/>
        </w:rPr>
        <w:t xml:space="preserve"> </w:t>
      </w:r>
      <w:r w:rsidR="0038393C" w:rsidRPr="00C167F1">
        <w:rPr>
          <w:sz w:val="24"/>
          <w:szCs w:val="24"/>
        </w:rPr>
        <w:t xml:space="preserve">Spiritual Insight given in Visions. </w:t>
      </w:r>
      <w:r w:rsidR="001F6965" w:rsidRPr="00C167F1">
        <w:rPr>
          <w:sz w:val="24"/>
          <w:szCs w:val="24"/>
        </w:rPr>
        <w:t xml:space="preserve">In Acts 2:17 tells us “‘And in the last days it shall be, God declares, ‘that I will pour out My Spirit on all flesh, and Your Sons and Your Daughters shall prophesy, and Your Young Men shall see visions…’” Also a similar scripture is in Joel 2:28. </w:t>
      </w:r>
      <w:r w:rsidR="00EF194E" w:rsidRPr="00C167F1">
        <w:rPr>
          <w:sz w:val="24"/>
          <w:szCs w:val="24"/>
        </w:rPr>
        <w:t>In Genesis 15:1 states “After these things the word of the LORD came to Abram in a vision: Fear not, Abram, I am Your shield, Your reward shall be very great.” Some other scriptures are in Numbers 12:6; Daniel 1:17; 2</w:t>
      </w:r>
      <w:r w:rsidR="00EF194E" w:rsidRPr="00C167F1">
        <w:rPr>
          <w:sz w:val="24"/>
          <w:szCs w:val="24"/>
          <w:vertAlign w:val="superscript"/>
        </w:rPr>
        <w:t>nd</w:t>
      </w:r>
      <w:r w:rsidR="00EF194E" w:rsidRPr="00C167F1">
        <w:rPr>
          <w:sz w:val="24"/>
          <w:szCs w:val="24"/>
        </w:rPr>
        <w:t xml:space="preserve"> Corinthians 12:1-6; Acts 9:12; 26:19. </w:t>
      </w:r>
      <w:r w:rsidR="001F6965" w:rsidRPr="00C167F1">
        <w:rPr>
          <w:sz w:val="24"/>
          <w:szCs w:val="24"/>
        </w:rPr>
        <w:t>The Different Kinds of Visions. The Vision of the Four Beasts is in Daniel 7:1-8. The Vision of the Ancient of Days is in Daniel 7:9-</w:t>
      </w:r>
      <w:r w:rsidR="00D245E7" w:rsidRPr="00C167F1">
        <w:rPr>
          <w:sz w:val="24"/>
          <w:szCs w:val="24"/>
        </w:rPr>
        <w:t>14. The Vision of the Ram and the Goat is in Daniel 8:1-14. The Vision of the Glorious Man is in Daniel 10:1-9.</w:t>
      </w:r>
      <w:r w:rsidR="0038393C" w:rsidRPr="00C167F1">
        <w:rPr>
          <w:sz w:val="24"/>
          <w:szCs w:val="24"/>
        </w:rPr>
        <w:t xml:space="preserve"> </w:t>
      </w:r>
      <w:r w:rsidR="00924E79" w:rsidRPr="00C167F1">
        <w:rPr>
          <w:sz w:val="24"/>
          <w:szCs w:val="24"/>
        </w:rPr>
        <w:t xml:space="preserve">The Vision of the Four Horses is in Zechariah 1:7-11. The Vision of the Four Horns is in Zechariah 1:18-21. The Vision of the Measuring Line is in Zechariah 2:1-5. The Vision of the High Priest is in Zechariah 3:1-5. The </w:t>
      </w:r>
      <w:r w:rsidR="00924E79" w:rsidRPr="00C167F1">
        <w:rPr>
          <w:sz w:val="24"/>
          <w:szCs w:val="24"/>
        </w:rPr>
        <w:lastRenderedPageBreak/>
        <w:t xml:space="preserve">Vision of the Lampstand &amp; the 2 Olive Trees is in Zechariah 4:1-14. The Vision of the Flying Scroll is in Zechariah 5:1-4. The Vision of the Woman in the Basket is in Zechariah 5:5-11. The Vision of the Four Chariots is in Zechariah 6:1-8. </w:t>
      </w:r>
      <w:r w:rsidR="009B6B3B" w:rsidRPr="00C167F1">
        <w:rPr>
          <w:sz w:val="24"/>
          <w:szCs w:val="24"/>
        </w:rPr>
        <w:t>The Vision of the Weeping Woman is in 2</w:t>
      </w:r>
      <w:r w:rsidR="009B6B3B" w:rsidRPr="00C167F1">
        <w:rPr>
          <w:sz w:val="24"/>
          <w:szCs w:val="24"/>
          <w:vertAlign w:val="superscript"/>
        </w:rPr>
        <w:t>nd</w:t>
      </w:r>
      <w:r w:rsidR="009B6B3B" w:rsidRPr="00C167F1">
        <w:rPr>
          <w:sz w:val="24"/>
          <w:szCs w:val="24"/>
        </w:rPr>
        <w:t xml:space="preserve"> Esdras 9:38-10:28. The Vision of the Eagle is in 2</w:t>
      </w:r>
      <w:r w:rsidR="009B6B3B" w:rsidRPr="00C167F1">
        <w:rPr>
          <w:sz w:val="24"/>
          <w:szCs w:val="24"/>
          <w:vertAlign w:val="superscript"/>
        </w:rPr>
        <w:t>nd</w:t>
      </w:r>
      <w:r w:rsidR="009B6B3B" w:rsidRPr="00C167F1">
        <w:rPr>
          <w:sz w:val="24"/>
          <w:szCs w:val="24"/>
        </w:rPr>
        <w:t xml:space="preserve"> Esdras 11:1-33. The Vision of the Man from the Sea is in 2</w:t>
      </w:r>
      <w:r w:rsidR="009B6B3B" w:rsidRPr="00C167F1">
        <w:rPr>
          <w:sz w:val="24"/>
          <w:szCs w:val="24"/>
          <w:vertAlign w:val="superscript"/>
        </w:rPr>
        <w:t>nd</w:t>
      </w:r>
      <w:r w:rsidR="009B6B3B" w:rsidRPr="00C167F1">
        <w:rPr>
          <w:sz w:val="24"/>
          <w:szCs w:val="24"/>
        </w:rPr>
        <w:t xml:space="preserve"> Esdras 13:1-13. The Vision of Terrifying Warfare is in 2</w:t>
      </w:r>
      <w:r w:rsidR="009B6B3B" w:rsidRPr="00C167F1">
        <w:rPr>
          <w:sz w:val="24"/>
          <w:szCs w:val="24"/>
          <w:vertAlign w:val="superscript"/>
        </w:rPr>
        <w:t>nd</w:t>
      </w:r>
      <w:r w:rsidR="009B6B3B" w:rsidRPr="00C167F1">
        <w:rPr>
          <w:sz w:val="24"/>
          <w:szCs w:val="24"/>
        </w:rPr>
        <w:t xml:space="preserve"> Esdras 15:28-33. </w:t>
      </w:r>
      <w:r w:rsidR="00EF194E" w:rsidRPr="00C167F1">
        <w:rPr>
          <w:sz w:val="24"/>
          <w:szCs w:val="24"/>
        </w:rPr>
        <w:t>The Vision of the Animal Kingdom is in Acts 10:9-17; 11:4-10. The Vision of the Man of Macedonia is in Acts 16:9-10. The Old Testament Prophets</w:t>
      </w:r>
      <w:r w:rsidR="00924E79" w:rsidRPr="00C167F1">
        <w:rPr>
          <w:sz w:val="24"/>
          <w:szCs w:val="24"/>
        </w:rPr>
        <w:t xml:space="preserve"> </w:t>
      </w:r>
      <w:r w:rsidR="00EF194E" w:rsidRPr="00C167F1">
        <w:rPr>
          <w:sz w:val="24"/>
          <w:szCs w:val="24"/>
        </w:rPr>
        <w:t>had Visions from the Father Stephen. In 1</w:t>
      </w:r>
      <w:r w:rsidR="00EF194E" w:rsidRPr="00C167F1">
        <w:rPr>
          <w:sz w:val="24"/>
          <w:szCs w:val="24"/>
          <w:vertAlign w:val="superscript"/>
        </w:rPr>
        <w:t>st</w:t>
      </w:r>
      <w:r w:rsidR="00EF194E" w:rsidRPr="00C167F1">
        <w:rPr>
          <w:sz w:val="24"/>
          <w:szCs w:val="24"/>
        </w:rPr>
        <w:t xml:space="preserve"> Samuel 3:15 says “</w:t>
      </w:r>
      <w:r w:rsidR="000B279F" w:rsidRPr="00C167F1">
        <w:rPr>
          <w:sz w:val="24"/>
          <w:szCs w:val="24"/>
        </w:rPr>
        <w:t>Samuel lay until morning, then He</w:t>
      </w:r>
      <w:r w:rsidR="00B507E2" w:rsidRPr="00C167F1">
        <w:rPr>
          <w:sz w:val="24"/>
          <w:szCs w:val="24"/>
        </w:rPr>
        <w:t xml:space="preserve"> </w:t>
      </w:r>
      <w:r w:rsidR="000B279F" w:rsidRPr="00C167F1">
        <w:rPr>
          <w:sz w:val="24"/>
          <w:szCs w:val="24"/>
        </w:rPr>
        <w:t>opened the doors of the house of the LORD. And Samuel was afraid to tell the vision to Eli.”</w:t>
      </w:r>
      <w:r w:rsidR="003E6558" w:rsidRPr="00C167F1">
        <w:rPr>
          <w:sz w:val="24"/>
          <w:szCs w:val="24"/>
        </w:rPr>
        <w:t xml:space="preserve"> </w:t>
      </w:r>
      <w:r w:rsidR="000B279F" w:rsidRPr="00C167F1">
        <w:rPr>
          <w:sz w:val="24"/>
          <w:szCs w:val="24"/>
        </w:rPr>
        <w:t>In Isaiah 1:1 declares “The vision of Isaiah the Son of Amoz, which He</w:t>
      </w:r>
      <w:r w:rsidR="003E6558" w:rsidRPr="00C167F1">
        <w:rPr>
          <w:sz w:val="24"/>
          <w:szCs w:val="24"/>
        </w:rPr>
        <w:t xml:space="preserve"> </w:t>
      </w:r>
      <w:r w:rsidR="000B279F" w:rsidRPr="00C167F1">
        <w:rPr>
          <w:sz w:val="24"/>
          <w:szCs w:val="24"/>
        </w:rPr>
        <w:t>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000B279F" w:rsidRPr="00C167F1">
        <w:rPr>
          <w:sz w:val="24"/>
          <w:szCs w:val="24"/>
          <w:vertAlign w:val="superscript"/>
        </w:rPr>
        <w:t>th</w:t>
      </w:r>
      <w:r w:rsidR="000B279F" w:rsidRPr="00C167F1">
        <w:rPr>
          <w:sz w:val="24"/>
          <w:szCs w:val="24"/>
        </w:rPr>
        <w:t xml:space="preserve"> year, in the 4</w:t>
      </w:r>
      <w:r w:rsidR="000B279F" w:rsidRPr="00C167F1">
        <w:rPr>
          <w:sz w:val="24"/>
          <w:szCs w:val="24"/>
          <w:vertAlign w:val="superscript"/>
        </w:rPr>
        <w:t>th</w:t>
      </w:r>
      <w:r w:rsidR="000B279F" w:rsidRPr="00C167F1">
        <w:rPr>
          <w:sz w:val="24"/>
          <w:szCs w:val="24"/>
        </w:rPr>
        <w:t xml:space="preserve"> month, on the 5</w:t>
      </w:r>
      <w:r w:rsidR="000B279F" w:rsidRPr="00C167F1">
        <w:rPr>
          <w:sz w:val="24"/>
          <w:szCs w:val="24"/>
          <w:vertAlign w:val="superscript"/>
        </w:rPr>
        <w:t>th</w:t>
      </w:r>
      <w:r w:rsidR="000B279F" w:rsidRPr="00C167F1">
        <w:rPr>
          <w:sz w:val="24"/>
          <w:szCs w:val="24"/>
        </w:rPr>
        <w:t xml:space="preserve"> day of the month, as I was among the exiles by the Chebar Canal, the Heavens opened, and I saw visions of God.” In Ezekiel 8:3-4 says “</w:t>
      </w:r>
      <w:r w:rsidR="00301A5B" w:rsidRPr="00C167F1">
        <w:rPr>
          <w:sz w:val="24"/>
          <w:szCs w:val="24"/>
        </w:rPr>
        <w:t>He put out the form of a hand and took Me</w:t>
      </w:r>
      <w:r w:rsidR="000B279F" w:rsidRPr="00C167F1">
        <w:rPr>
          <w:sz w:val="24"/>
          <w:szCs w:val="24"/>
        </w:rPr>
        <w:t xml:space="preserve"> </w:t>
      </w:r>
      <w:r w:rsidR="00301A5B" w:rsidRPr="00C167F1">
        <w:rPr>
          <w:sz w:val="24"/>
          <w:szCs w:val="24"/>
        </w:rPr>
        <w:t xml:space="preserve">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w:t>
      </w:r>
      <w:r w:rsidR="00301A5B" w:rsidRPr="00C167F1">
        <w:rPr>
          <w:sz w:val="24"/>
          <w:szCs w:val="24"/>
        </w:rPr>
        <w:lastRenderedPageBreak/>
        <w:t xml:space="preserve">had seen went up from Me.” </w:t>
      </w:r>
      <w:r w:rsidR="005B5FE3" w:rsidRPr="00C167F1">
        <w:rPr>
          <w:sz w:val="24"/>
          <w:szCs w:val="24"/>
        </w:rPr>
        <w:t>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w:t>
      </w:r>
      <w:r w:rsidR="00D31AF2" w:rsidRPr="00C167F1">
        <w:rPr>
          <w:sz w:val="24"/>
          <w:szCs w:val="24"/>
        </w:rPr>
        <w:t xml:space="preserve">I spoke to the Prophets, it was I who multiplied visions, and through the Prophets gave parables.” In Obadiah 1 says “The Vision of Obadiah. Thus says the LORD GOD concerning Edom: We have heard a report from the LORD, and a messenger has been sent among the Nations: ‘Rise up! Let is rise against Her for battle!’” In Nahum 1:1 declares “An oracle concerning Nineveh, the book of the vision of Nahum of Elkosh.” </w:t>
      </w:r>
      <w:r w:rsidR="00CC3DA8" w:rsidRPr="00C167F1">
        <w:rPr>
          <w:sz w:val="24"/>
          <w:szCs w:val="24"/>
        </w:rPr>
        <w:t>The Visions are me</w:t>
      </w:r>
      <w:r w:rsidR="00212172" w:rsidRPr="00C167F1">
        <w:rPr>
          <w:sz w:val="24"/>
          <w:szCs w:val="24"/>
        </w:rPr>
        <w:t>n</w:t>
      </w:r>
      <w:r w:rsidR="00CC3DA8" w:rsidRPr="00C167F1">
        <w:rPr>
          <w:sz w:val="24"/>
          <w:szCs w:val="24"/>
        </w:rPr>
        <w:t>tal pictures used by the Father Stephen t</w:t>
      </w:r>
      <w:r w:rsidR="00EA5986" w:rsidRPr="00C167F1">
        <w:rPr>
          <w:sz w:val="24"/>
          <w:szCs w:val="24"/>
        </w:rPr>
        <w:t>o</w:t>
      </w:r>
      <w:r w:rsidR="00CC3DA8" w:rsidRPr="00C167F1">
        <w:rPr>
          <w:sz w:val="24"/>
          <w:szCs w:val="24"/>
        </w:rPr>
        <w:t xml:space="preserve"> convey messages or reveal future events and are normally received in private by individuals who are often Prophets. The Father Stephen speaks to individuals in visions. In Genesis 46:2-4 says “</w:t>
      </w:r>
      <w:r w:rsidR="00C97F0E" w:rsidRPr="00C167F1">
        <w:rPr>
          <w:sz w:val="24"/>
          <w:szCs w:val="24"/>
        </w:rPr>
        <w:t>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w:t>
      </w:r>
      <w:r w:rsidR="000B2F2B" w:rsidRPr="00C167F1">
        <w:rPr>
          <w:sz w:val="24"/>
          <w:szCs w:val="24"/>
        </w:rPr>
        <w:t>After these things the word of the LORD came to Abram</w:t>
      </w:r>
      <w:r w:rsidR="00C97F0E" w:rsidRPr="00C167F1">
        <w:rPr>
          <w:sz w:val="24"/>
          <w:szCs w:val="24"/>
        </w:rPr>
        <w:t xml:space="preserve"> </w:t>
      </w:r>
      <w:r w:rsidR="000B2F2B" w:rsidRPr="00C167F1">
        <w:rPr>
          <w:sz w:val="24"/>
          <w:szCs w:val="24"/>
        </w:rPr>
        <w:t>in a vision: Fear not, Abram, I am Your shield, Your reward shall be very great.” In 1</w:t>
      </w:r>
      <w:r w:rsidR="000B2F2B" w:rsidRPr="00C167F1">
        <w:rPr>
          <w:sz w:val="24"/>
          <w:szCs w:val="24"/>
          <w:vertAlign w:val="superscript"/>
        </w:rPr>
        <w:t>st</w:t>
      </w:r>
      <w:r w:rsidR="000B2F2B" w:rsidRPr="00C167F1">
        <w:rPr>
          <w:sz w:val="24"/>
          <w:szCs w:val="24"/>
        </w:rPr>
        <w:t xml:space="preserve"> Samuel 3:10-15 declares “</w:t>
      </w:r>
      <w:r w:rsidR="00EA5986" w:rsidRPr="00C167F1">
        <w:rPr>
          <w:sz w:val="24"/>
          <w:szCs w:val="24"/>
        </w:rPr>
        <w:t xml:space="preserve">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w:t>
      </w:r>
      <w:r w:rsidR="00EA5986" w:rsidRPr="00C167F1">
        <w:rPr>
          <w:sz w:val="24"/>
          <w:szCs w:val="24"/>
        </w:rPr>
        <w:lastRenderedPageBreak/>
        <w:t xml:space="preserve">God, and He did not restrain them.” Therefore I swear to the house of Eli that the iniquity of Eli’s house shall not be atoned for by sacrifice or offering forever. Samuel lay until morning, then He opened the doors of the house of the LORD. </w:t>
      </w:r>
      <w:r w:rsidR="000F2CF5" w:rsidRPr="00C167F1">
        <w:rPr>
          <w:sz w:val="24"/>
          <w:szCs w:val="24"/>
        </w:rPr>
        <w:t>And Samuel was afraid to tell the vision to Eli.” In Acts 9:10-12 says “</w:t>
      </w:r>
      <w:r w:rsidR="00106499" w:rsidRPr="00C167F1">
        <w:rPr>
          <w:sz w:val="24"/>
          <w:szCs w:val="24"/>
        </w:rPr>
        <w:t>Now there was a Disciple at Damascus named Ananias. The LORD said to Him in a vision, ‘Ananais.” And He said, ‘Here I am, LORD.’ And the LORD said to Him, ‘Rise and go to the street called Straight, and at the house of Judas look for a Man of Tarsus named Saul, for behold, He is praying, and He has seen in a vision a Man named Ananias come in and lay His hands on Him so that He might regain His sight.” In Acts 10:3-6 mentions “</w:t>
      </w:r>
      <w:r w:rsidR="0064612C" w:rsidRPr="00C167F1">
        <w:rPr>
          <w:sz w:val="24"/>
          <w:szCs w:val="24"/>
        </w:rPr>
        <w:t>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w:t>
      </w:r>
      <w:r w:rsidR="00D0123F" w:rsidRPr="00C167F1">
        <w:rPr>
          <w:sz w:val="24"/>
          <w:szCs w:val="24"/>
        </w:rPr>
        <w:t xml:space="preserve">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w:t>
      </w:r>
      <w:r w:rsidR="00A90342" w:rsidRPr="00C167F1">
        <w:rPr>
          <w:sz w:val="24"/>
          <w:szCs w:val="24"/>
        </w:rPr>
        <w:t xml:space="preserve">In Acts 16:9-10 states </w:t>
      </w:r>
      <w:r w:rsidR="00A90342" w:rsidRPr="00C167F1">
        <w:rPr>
          <w:sz w:val="24"/>
          <w:szCs w:val="24"/>
        </w:rPr>
        <w:lastRenderedPageBreak/>
        <w:t>“</w:t>
      </w:r>
      <w:r w:rsidR="00526E52" w:rsidRPr="00C167F1">
        <w:rPr>
          <w:sz w:val="24"/>
          <w:szCs w:val="24"/>
        </w:rPr>
        <w:t>And a vision appeared to Paul in the night: a Man of Macedonia was standing there, urging Him and saying, ‘Come over to Macedonia and help Us.’</w:t>
      </w:r>
      <w:r w:rsidR="00D0123F" w:rsidRPr="00C167F1">
        <w:rPr>
          <w:sz w:val="24"/>
          <w:szCs w:val="24"/>
        </w:rPr>
        <w:t xml:space="preserve"> </w:t>
      </w:r>
      <w:r w:rsidR="00526E52" w:rsidRPr="00C167F1">
        <w:rPr>
          <w:sz w:val="24"/>
          <w:szCs w:val="24"/>
        </w:rPr>
        <w:t>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us “In this connection I journeyed</w:t>
      </w:r>
      <w:r w:rsidR="00D0123F" w:rsidRPr="00C167F1">
        <w:rPr>
          <w:sz w:val="24"/>
          <w:szCs w:val="24"/>
        </w:rPr>
        <w:t xml:space="preserve"> </w:t>
      </w:r>
      <w:r w:rsidR="00526E52" w:rsidRPr="00C167F1">
        <w:rPr>
          <w:sz w:val="24"/>
          <w:szCs w:val="24"/>
        </w:rPr>
        <w:t>to Damascus</w:t>
      </w:r>
      <w:r w:rsidR="0064612C" w:rsidRPr="00C167F1">
        <w:rPr>
          <w:sz w:val="24"/>
          <w:szCs w:val="24"/>
        </w:rPr>
        <w:t xml:space="preserve"> </w:t>
      </w:r>
      <w:r w:rsidR="00526E52" w:rsidRPr="00C167F1">
        <w:rPr>
          <w:sz w:val="24"/>
          <w:szCs w:val="24"/>
        </w:rPr>
        <w:t>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w:t>
      </w:r>
      <w:r w:rsidR="0064612C" w:rsidRPr="00C167F1">
        <w:rPr>
          <w:sz w:val="24"/>
          <w:szCs w:val="24"/>
        </w:rPr>
        <w:t xml:space="preserve"> </w:t>
      </w:r>
      <w:r w:rsidR="00526E52" w:rsidRPr="00C167F1">
        <w:rPr>
          <w:sz w:val="24"/>
          <w:szCs w:val="24"/>
        </w:rPr>
        <w:t>to the things in which You have seen Me and to those in which I will appear to You, delivering</w:t>
      </w:r>
      <w:r w:rsidR="00343998" w:rsidRPr="00C167F1">
        <w:rPr>
          <w:sz w:val="24"/>
          <w:szCs w:val="24"/>
        </w:rPr>
        <w:t xml:space="preserve">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w:t>
      </w:r>
      <w:r w:rsidR="00295E4E" w:rsidRPr="00C167F1">
        <w:rPr>
          <w:sz w:val="24"/>
          <w:szCs w:val="24"/>
        </w:rPr>
        <w:t xml:space="preserve">So He came near where I stood. And when He came, I was frightened and fell on My face. But He said to Me, </w:t>
      </w:r>
      <w:r w:rsidR="00295E4E" w:rsidRPr="00C167F1">
        <w:rPr>
          <w:sz w:val="24"/>
          <w:szCs w:val="24"/>
        </w:rPr>
        <w:lastRenderedPageBreak/>
        <w:t>‘Understand,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w:t>
      </w:r>
      <w:r w:rsidR="005C3798" w:rsidRPr="00C167F1">
        <w:rPr>
          <w:sz w:val="24"/>
          <w:szCs w:val="24"/>
        </w:rPr>
        <w:t>As for Me, Daniel, My Spirit within Me was anxious, and the visions of My head alarmed Me. I approached One of those who stood</w:t>
      </w:r>
      <w:r w:rsidR="00295E4E" w:rsidRPr="00C167F1">
        <w:rPr>
          <w:sz w:val="24"/>
          <w:szCs w:val="24"/>
        </w:rPr>
        <w:t xml:space="preserve"> </w:t>
      </w:r>
      <w:r w:rsidR="005C3798" w:rsidRPr="00C167F1">
        <w:rPr>
          <w:sz w:val="24"/>
          <w:szCs w:val="24"/>
        </w:rPr>
        <w:t>there and asked Him the truth concerning all this. So He told Me and 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005C3798" w:rsidRPr="00C167F1">
        <w:rPr>
          <w:sz w:val="24"/>
          <w:szCs w:val="24"/>
          <w:vertAlign w:val="superscript"/>
        </w:rPr>
        <w:t>th</w:t>
      </w:r>
      <w:r w:rsidR="005C3798" w:rsidRPr="00C167F1">
        <w:rPr>
          <w:sz w:val="24"/>
          <w:szCs w:val="24"/>
        </w:rPr>
        <w:t xml:space="preserve"> Beast, there shall be a 4</w:t>
      </w:r>
      <w:r w:rsidR="005C3798" w:rsidRPr="00C167F1">
        <w:rPr>
          <w:sz w:val="24"/>
          <w:szCs w:val="24"/>
          <w:vertAlign w:val="superscript"/>
        </w:rPr>
        <w:t>th</w:t>
      </w:r>
      <w:r w:rsidR="005C3798" w:rsidRPr="00C167F1">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w:t>
      </w:r>
      <w:r w:rsidR="0076465C" w:rsidRPr="00C167F1">
        <w:rPr>
          <w:sz w:val="24"/>
          <w:szCs w:val="24"/>
        </w:rPr>
        <w:t>and shall think to change the times and the Law, and they shall be given into His hand</w:t>
      </w:r>
      <w:r w:rsidR="005C3798" w:rsidRPr="00C167F1">
        <w:rPr>
          <w:sz w:val="24"/>
          <w:szCs w:val="24"/>
        </w:rPr>
        <w:t xml:space="preserve"> </w:t>
      </w:r>
      <w:r w:rsidR="0076465C" w:rsidRPr="00C167F1">
        <w:rPr>
          <w:sz w:val="24"/>
          <w:szCs w:val="24"/>
        </w:rPr>
        <w:t>for a time, times and half a time. But the court shall sit in judgment, and His dominion shall be taken away, to be consumed and destroyed to the end. And the Kingdom and the dominion and the greatness of the Kingdom</w:t>
      </w:r>
      <w:r w:rsidR="000D252D" w:rsidRPr="00C167F1">
        <w:rPr>
          <w:sz w:val="24"/>
          <w:szCs w:val="24"/>
        </w:rPr>
        <w:t>s</w:t>
      </w:r>
      <w:r w:rsidR="0076465C" w:rsidRPr="00C167F1">
        <w:rPr>
          <w:sz w:val="24"/>
          <w:szCs w:val="24"/>
        </w:rPr>
        <w:t xml:space="preserve"> under the Whole Heaven shall be given to the people of the Saints (Lords) of the Most High, His Kingdom shall be an Everlasting Kingdom, and all dominion shall serve and obey Him.” In Amos 7:7-9 mentions “</w:t>
      </w:r>
      <w:r w:rsidR="00582E87" w:rsidRPr="00C167F1">
        <w:rPr>
          <w:sz w:val="24"/>
          <w:szCs w:val="24"/>
        </w:rPr>
        <w:t>This is what He showed Me: behold, the LORD was standing beside a wall built with a plumb line, with a plumb line in His hand. And the LORD said to Me,</w:t>
      </w:r>
      <w:r w:rsidR="0076465C" w:rsidRPr="00C167F1">
        <w:rPr>
          <w:sz w:val="24"/>
          <w:szCs w:val="24"/>
        </w:rPr>
        <w:t xml:space="preserve"> </w:t>
      </w:r>
      <w:r w:rsidR="00582E87" w:rsidRPr="00C167F1">
        <w:rPr>
          <w:sz w:val="24"/>
          <w:szCs w:val="24"/>
        </w:rPr>
        <w:t xml:space="preserve">‘Amos, what do You see?’ And I said, ‘A plumb line.’ Then the LORD said, ‘Behold, I am setting a </w:t>
      </w:r>
      <w:r w:rsidR="00582E87" w:rsidRPr="00C167F1">
        <w:rPr>
          <w:sz w:val="24"/>
          <w:szCs w:val="24"/>
        </w:rPr>
        <w:lastRenderedPageBreak/>
        <w:t>plumb line in the midst</w:t>
      </w:r>
      <w:r w:rsidR="005C3798" w:rsidRPr="00C167F1">
        <w:rPr>
          <w:sz w:val="24"/>
          <w:szCs w:val="24"/>
        </w:rPr>
        <w:t xml:space="preserve"> </w:t>
      </w:r>
      <w:r w:rsidR="00582E87" w:rsidRPr="00C167F1">
        <w:rPr>
          <w:sz w:val="24"/>
          <w:szCs w:val="24"/>
        </w:rPr>
        <w:t>of My people Israel, I will never again pass by them, the high places of Isaac shall be made desolate, and the sanctuaries of Israel shall be laid waste, and I will rise against the house of Jeroboam with the sword.” In Revelation 22:6 tells us “</w:t>
      </w:r>
      <w:r w:rsidR="00DF4294" w:rsidRPr="00C167F1">
        <w:rPr>
          <w:sz w:val="24"/>
          <w:szCs w:val="24"/>
        </w:rPr>
        <w:t>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horrifying or startling images. In Zechariah 1:8 says “</w:t>
      </w:r>
      <w:r w:rsidR="0075772A" w:rsidRPr="00C167F1">
        <w:rPr>
          <w:sz w:val="24"/>
          <w:szCs w:val="24"/>
        </w:rPr>
        <w:t xml:space="preserve">I saw in the night, and behold, a Man riding on a red horse! He was standing among the myrtle trees in the glen, and behind Him were red, sorrel and white horses.” In Ezekiel 1:4-28 talks about the Glory of the LORD entering the Temple. In Daniel 4:10-17 </w:t>
      </w:r>
      <w:r w:rsidR="00E71254" w:rsidRPr="00C167F1">
        <w:rPr>
          <w:sz w:val="24"/>
          <w:szCs w:val="24"/>
        </w:rPr>
        <w:t>talks about the Tree that reached Heaven.</w:t>
      </w:r>
      <w:r w:rsidR="0075772A" w:rsidRPr="00C167F1">
        <w:rPr>
          <w:sz w:val="24"/>
          <w:szCs w:val="24"/>
        </w:rPr>
        <w:t xml:space="preserve"> </w:t>
      </w:r>
      <w:r w:rsidR="00E71254" w:rsidRPr="00C167F1">
        <w:rPr>
          <w:sz w:val="24"/>
          <w:szCs w:val="24"/>
        </w:rPr>
        <w:t xml:space="preserve">In Daniel 7:2-15 </w:t>
      </w:r>
      <w:r w:rsidR="00153EC2" w:rsidRPr="00C167F1">
        <w:rPr>
          <w:sz w:val="24"/>
          <w:szCs w:val="24"/>
        </w:rPr>
        <w:t>talks about the four Beasts being judged by the Ancient of Days. In Daniel 8:2-14 talks about the Ram and the Goat. In Revelation 1:12-16</w:t>
      </w:r>
      <w:r w:rsidR="00DF4294" w:rsidRPr="00C167F1">
        <w:rPr>
          <w:sz w:val="24"/>
          <w:szCs w:val="24"/>
        </w:rPr>
        <w:t xml:space="preserve"> </w:t>
      </w:r>
      <w:r w:rsidR="00655486" w:rsidRPr="00C167F1">
        <w:rPr>
          <w:sz w:val="24"/>
          <w:szCs w:val="24"/>
        </w:rPr>
        <w:t>talks about how the Son of Man shall appear. In Revelation 4:1-11 talks about the dimensions of a throne in Heaven. In Revelation 9:17</w:t>
      </w:r>
      <w:r w:rsidR="00343998" w:rsidRPr="00C167F1">
        <w:rPr>
          <w:sz w:val="24"/>
          <w:szCs w:val="24"/>
        </w:rPr>
        <w:t xml:space="preserve"> </w:t>
      </w:r>
      <w:r w:rsidR="00655486" w:rsidRPr="00C167F1">
        <w:rPr>
          <w:sz w:val="24"/>
          <w:szCs w:val="24"/>
        </w:rPr>
        <w:t>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w:t>
      </w:r>
      <w:r w:rsidR="00053785" w:rsidRPr="00C167F1">
        <w:rPr>
          <w:sz w:val="24"/>
          <w:szCs w:val="24"/>
        </w:rPr>
        <w:t xml:space="preserve">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w:t>
      </w:r>
      <w:r w:rsidR="00053785" w:rsidRPr="00C167F1">
        <w:rPr>
          <w:sz w:val="24"/>
          <w:szCs w:val="24"/>
        </w:rPr>
        <w:lastRenderedPageBreak/>
        <w:t>shook at the voice of Him who called, and the house was filled with smoke.” In Jeremiah 1:11-16 talks about seeing an almond tree and a boiling pot. In Ezekiel 1:1 declares “In the 13</w:t>
      </w:r>
      <w:r w:rsidR="00053785" w:rsidRPr="00C167F1">
        <w:rPr>
          <w:sz w:val="24"/>
          <w:szCs w:val="24"/>
          <w:vertAlign w:val="superscript"/>
        </w:rPr>
        <w:t>th</w:t>
      </w:r>
      <w:r w:rsidR="00053785" w:rsidRPr="00C167F1">
        <w:rPr>
          <w:sz w:val="24"/>
          <w:szCs w:val="24"/>
        </w:rPr>
        <w:t xml:space="preserve"> year, in the 4</w:t>
      </w:r>
      <w:r w:rsidR="00053785" w:rsidRPr="00C167F1">
        <w:rPr>
          <w:sz w:val="24"/>
          <w:szCs w:val="24"/>
          <w:vertAlign w:val="superscript"/>
        </w:rPr>
        <w:t>th</w:t>
      </w:r>
      <w:r w:rsidR="00053785" w:rsidRPr="00C167F1">
        <w:rPr>
          <w:sz w:val="24"/>
          <w:szCs w:val="24"/>
        </w:rPr>
        <w:t xml:space="preserve"> month, on the 5</w:t>
      </w:r>
      <w:r w:rsidR="00053785" w:rsidRPr="00C167F1">
        <w:rPr>
          <w:sz w:val="24"/>
          <w:szCs w:val="24"/>
          <w:vertAlign w:val="superscript"/>
        </w:rPr>
        <w:t>th</w:t>
      </w:r>
      <w:r w:rsidR="00053785" w:rsidRPr="00C167F1">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w:t>
      </w:r>
      <w:r w:rsidR="001E00DA" w:rsidRPr="00C167F1">
        <w:rPr>
          <w:sz w:val="24"/>
          <w:szCs w:val="24"/>
        </w:rPr>
        <w:t>In 2</w:t>
      </w:r>
      <w:r w:rsidR="001E00DA" w:rsidRPr="00C167F1">
        <w:rPr>
          <w:sz w:val="24"/>
          <w:szCs w:val="24"/>
          <w:vertAlign w:val="superscript"/>
        </w:rPr>
        <w:t>nd</w:t>
      </w:r>
      <w:r w:rsidR="001E00DA" w:rsidRPr="00C167F1">
        <w:rPr>
          <w:sz w:val="24"/>
          <w:szCs w:val="24"/>
        </w:rPr>
        <w:t xml:space="preserve"> Chronicles 32:32 states “</w:t>
      </w:r>
      <w:r w:rsidR="00805D15" w:rsidRPr="00C167F1">
        <w:rPr>
          <w:sz w:val="24"/>
          <w:szCs w:val="24"/>
        </w:rPr>
        <w:t>Now the rest of the acts of Hezekiah and His good deeds, behold, they are written in the vision of Isaiah the Prophet the Son of Amoz, in the Book of the Kings of Judah and Israel.” In 2</w:t>
      </w:r>
      <w:r w:rsidR="00805D15" w:rsidRPr="00C167F1">
        <w:rPr>
          <w:sz w:val="24"/>
          <w:szCs w:val="24"/>
          <w:vertAlign w:val="superscript"/>
        </w:rPr>
        <w:t>nd</w:t>
      </w:r>
      <w:r w:rsidR="00805D15" w:rsidRPr="00C167F1">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w:t>
      </w:r>
      <w:r w:rsidR="00A06525" w:rsidRPr="00C167F1">
        <w:rPr>
          <w:sz w:val="24"/>
          <w:szCs w:val="24"/>
        </w:rPr>
        <w:t>e</w:t>
      </w:r>
      <w:r w:rsidR="00805D15" w:rsidRPr="00C167F1">
        <w:rPr>
          <w:sz w:val="24"/>
          <w:szCs w:val="24"/>
        </w:rPr>
        <w:t xml:space="preserve"> have heard a report from the LORD, and a messenger has been sent among </w:t>
      </w:r>
      <w:r w:rsidR="00A06525" w:rsidRPr="00C167F1">
        <w:rPr>
          <w:sz w:val="24"/>
          <w:szCs w:val="24"/>
        </w:rPr>
        <w:t>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00A06525" w:rsidRPr="00C167F1">
        <w:rPr>
          <w:sz w:val="24"/>
          <w:szCs w:val="24"/>
          <w:vertAlign w:val="superscript"/>
        </w:rPr>
        <w:t>st</w:t>
      </w:r>
      <w:r w:rsidR="00A06525" w:rsidRPr="00C167F1">
        <w:rPr>
          <w:sz w:val="24"/>
          <w:szCs w:val="24"/>
        </w:rPr>
        <w:t xml:space="preserve"> Samuel 3:1 mentions “</w:t>
      </w:r>
      <w:r w:rsidR="00D75CC5" w:rsidRPr="00C167F1">
        <w:rPr>
          <w:sz w:val="24"/>
          <w:szCs w:val="24"/>
        </w:rPr>
        <w:t xml:space="preserve">Now </w:t>
      </w:r>
      <w:r w:rsidR="00D75CC5" w:rsidRPr="00C167F1">
        <w:rPr>
          <w:sz w:val="24"/>
          <w:szCs w:val="24"/>
        </w:rPr>
        <w:lastRenderedPageBreak/>
        <w:t xml:space="preserve">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00A06525" w:rsidRPr="00C167F1">
        <w:rPr>
          <w:sz w:val="24"/>
          <w:szCs w:val="24"/>
        </w:rPr>
        <w:t xml:space="preserve"> </w:t>
      </w:r>
      <w:r w:rsidR="00D75CC5" w:rsidRPr="00C167F1">
        <w:rPr>
          <w:sz w:val="24"/>
          <w:szCs w:val="24"/>
        </w:rPr>
        <w:t>In Micah 3:6 tells us “Therefore it shall be night to You, without vision, and darkness to You, without divination. The sun shall go down on the Prophets, and the day shall be lack over them…”</w:t>
      </w:r>
      <w:r w:rsidR="00A06525" w:rsidRPr="00C167F1">
        <w:rPr>
          <w:sz w:val="24"/>
          <w:szCs w:val="24"/>
        </w:rPr>
        <w:t xml:space="preserve"> </w:t>
      </w:r>
      <w:r w:rsidR="00AF2E0A" w:rsidRPr="00C167F1">
        <w:rPr>
          <w:sz w:val="24"/>
          <w:szCs w:val="24"/>
        </w:rPr>
        <w:t xml:space="preserve">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r w:rsidR="00A06525" w:rsidRPr="00C167F1">
        <w:rPr>
          <w:sz w:val="24"/>
          <w:szCs w:val="24"/>
        </w:rPr>
        <w:t xml:space="preserve">  </w:t>
      </w:r>
      <w:r w:rsidR="00805D15" w:rsidRPr="00C167F1">
        <w:rPr>
          <w:sz w:val="24"/>
          <w:szCs w:val="24"/>
        </w:rPr>
        <w:t xml:space="preserve">         </w:t>
      </w:r>
      <w:r w:rsidR="00053785" w:rsidRPr="00C167F1">
        <w:rPr>
          <w:sz w:val="24"/>
          <w:szCs w:val="24"/>
        </w:rPr>
        <w:t xml:space="preserve">    </w:t>
      </w:r>
      <w:r w:rsidR="00526E52" w:rsidRPr="00C167F1">
        <w:rPr>
          <w:sz w:val="24"/>
          <w:szCs w:val="24"/>
        </w:rPr>
        <w:t xml:space="preserve">   </w:t>
      </w:r>
      <w:r w:rsidR="00106499" w:rsidRPr="00C167F1">
        <w:rPr>
          <w:sz w:val="24"/>
          <w:szCs w:val="24"/>
        </w:rPr>
        <w:t xml:space="preserve"> </w:t>
      </w:r>
      <w:r w:rsidR="000F2CF5" w:rsidRPr="00C167F1">
        <w:rPr>
          <w:sz w:val="24"/>
          <w:szCs w:val="24"/>
        </w:rPr>
        <w:t xml:space="preserve"> </w:t>
      </w:r>
      <w:r w:rsidR="00EA5986" w:rsidRPr="00C167F1">
        <w:rPr>
          <w:sz w:val="24"/>
          <w:szCs w:val="24"/>
        </w:rPr>
        <w:t xml:space="preserve">      </w:t>
      </w:r>
      <w:r w:rsidR="00CC3DA8" w:rsidRPr="00C167F1">
        <w:rPr>
          <w:sz w:val="24"/>
          <w:szCs w:val="24"/>
        </w:rPr>
        <w:t xml:space="preserve"> </w:t>
      </w:r>
    </w:p>
    <w:p w:rsidR="00A35315" w:rsidRPr="00C167F1" w:rsidRDefault="004754EA" w:rsidP="00EB7553">
      <w:pPr>
        <w:spacing w:line="480" w:lineRule="auto"/>
        <w:jc w:val="both"/>
        <w:rPr>
          <w:sz w:val="24"/>
          <w:szCs w:val="24"/>
        </w:rPr>
      </w:pPr>
      <w:r w:rsidRPr="00C167F1">
        <w:rPr>
          <w:sz w:val="24"/>
          <w:szCs w:val="24"/>
        </w:rPr>
        <w:t>What are t</w:t>
      </w:r>
      <w:r w:rsidR="00D31AF2" w:rsidRPr="00C167F1">
        <w:rPr>
          <w:sz w:val="24"/>
          <w:szCs w:val="24"/>
        </w:rPr>
        <w:t>he False Visions of the Lord Lucifer</w:t>
      </w:r>
      <w:r w:rsidRPr="00C167F1">
        <w:rPr>
          <w:sz w:val="24"/>
          <w:szCs w:val="24"/>
        </w:rPr>
        <w:t>?</w:t>
      </w:r>
      <w:r w:rsidR="00D31AF2" w:rsidRPr="00C167F1">
        <w:rPr>
          <w:sz w:val="24"/>
          <w:szCs w:val="24"/>
        </w:rPr>
        <w:t xml:space="preserve"> In Jeremiah 14:14 says “</w:t>
      </w:r>
      <w:r w:rsidR="00772B40" w:rsidRPr="00C167F1">
        <w:rPr>
          <w:sz w:val="24"/>
          <w:szCs w:val="24"/>
        </w:rPr>
        <w:t xml:space="preserve">And the LORD said to </w:t>
      </w:r>
      <w:r w:rsidR="00655486" w:rsidRPr="00C167F1">
        <w:rPr>
          <w:sz w:val="24"/>
          <w:szCs w:val="24"/>
        </w:rPr>
        <w:t>Me</w:t>
      </w:r>
      <w:r w:rsidR="00772B40" w:rsidRPr="00C167F1">
        <w:rPr>
          <w:sz w:val="24"/>
          <w:szCs w:val="24"/>
        </w:rPr>
        <w:t xml:space="preserv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w:t>
      </w:r>
      <w:r w:rsidR="00FE2480" w:rsidRPr="00C167F1">
        <w:rPr>
          <w:sz w:val="24"/>
          <w:szCs w:val="24"/>
        </w:rPr>
        <w:t xml:space="preserve">rumor follows rumor. They seek a vision from the Prophet, while the Law perishes from the Priest and counsel from the Elders.” In </w:t>
      </w:r>
      <w:r w:rsidR="00FE2480" w:rsidRPr="00C167F1">
        <w:rPr>
          <w:sz w:val="24"/>
          <w:szCs w:val="24"/>
        </w:rPr>
        <w:lastRenderedPageBreak/>
        <w:t xml:space="preserve">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They say, ‘Declares the LORD,’ when the LORD has not sent them, and yet they expect Him to fulfill their word. Have You not seen a false vision and uttered a lying divination, whenever You have said, ‘Declares the LORD,’ although I have not spoken? </w:t>
      </w:r>
      <w:r w:rsidR="004242B5" w:rsidRPr="00C167F1">
        <w:rPr>
          <w:sz w:val="24"/>
          <w:szCs w:val="24"/>
        </w:rPr>
        <w:t xml:space="preserve">Therefore thus says the LORD GOD: ‘Because You have uttered falsehood and seen lying visions, therefore behold, I am against You,’ declares the LORD GOD. </w:t>
      </w:r>
      <w:r w:rsidR="00EC573C" w:rsidRPr="00C167F1">
        <w:rPr>
          <w:sz w:val="24"/>
          <w:szCs w:val="24"/>
        </w:rPr>
        <w:t>‘</w:t>
      </w:r>
      <w:r w:rsidR="00801844" w:rsidRPr="00C167F1">
        <w:rPr>
          <w:sz w:val="24"/>
          <w:szCs w:val="24"/>
        </w:rPr>
        <w:t xml:space="preserve">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w:t>
      </w:r>
      <w:r w:rsidR="00AF2E0A" w:rsidRPr="00C167F1">
        <w:rPr>
          <w:sz w:val="24"/>
          <w:szCs w:val="24"/>
        </w:rPr>
        <w:t xml:space="preserve">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w:t>
      </w:r>
      <w:r w:rsidR="00AF2E0A" w:rsidRPr="00C167F1">
        <w:rPr>
          <w:sz w:val="24"/>
          <w:szCs w:val="24"/>
        </w:rPr>
        <w:lastRenderedPageBreak/>
        <w:t xml:space="preserve">they are afflicted for lack of a Shepherd.”  </w:t>
      </w:r>
      <w:r w:rsidR="0084200D" w:rsidRPr="00C167F1">
        <w:rPr>
          <w:sz w:val="24"/>
          <w:szCs w:val="24"/>
        </w:rPr>
        <w:t>In 1</w:t>
      </w:r>
      <w:r w:rsidR="0084200D" w:rsidRPr="00C167F1">
        <w:rPr>
          <w:sz w:val="24"/>
          <w:szCs w:val="24"/>
          <w:vertAlign w:val="superscript"/>
        </w:rPr>
        <w:t>st</w:t>
      </w:r>
      <w:r w:rsidR="0084200D" w:rsidRPr="00C167F1">
        <w:rPr>
          <w:sz w:val="24"/>
          <w:szCs w:val="24"/>
        </w:rPr>
        <w:t xml:space="preserve"> Kings 22:10-28 talks about how the Prophet Micaiah Prophesies against King Ahaz. Also similar scriptures are in 2</w:t>
      </w:r>
      <w:r w:rsidR="0084200D" w:rsidRPr="00C167F1">
        <w:rPr>
          <w:sz w:val="24"/>
          <w:szCs w:val="24"/>
          <w:vertAlign w:val="superscript"/>
        </w:rPr>
        <w:t>nd</w:t>
      </w:r>
      <w:r w:rsidR="0084200D" w:rsidRPr="00C167F1">
        <w:rPr>
          <w:sz w:val="24"/>
          <w:szCs w:val="24"/>
        </w:rPr>
        <w:t xml:space="preserve"> Chronicles 18:9-27. </w:t>
      </w:r>
    </w:p>
    <w:p w:rsidR="00541101" w:rsidRPr="00C167F1" w:rsidRDefault="00A35315" w:rsidP="00EB7553">
      <w:pPr>
        <w:spacing w:line="480" w:lineRule="auto"/>
        <w:jc w:val="both"/>
        <w:rPr>
          <w:sz w:val="24"/>
          <w:szCs w:val="24"/>
        </w:rPr>
      </w:pPr>
      <w:r w:rsidRPr="00C167F1">
        <w:rPr>
          <w:sz w:val="24"/>
          <w:szCs w:val="24"/>
        </w:rPr>
        <w:t xml:space="preserve">What are the True Dreams of Revelation? The Father Stephen’s Dreams is </w:t>
      </w:r>
      <w:r w:rsidR="0052097E" w:rsidRPr="00C167F1">
        <w:rPr>
          <w:sz w:val="24"/>
          <w:szCs w:val="24"/>
        </w:rPr>
        <w:t>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says “</w:t>
      </w:r>
      <w:r w:rsidR="00FD0503" w:rsidRPr="00C167F1">
        <w:rPr>
          <w:sz w:val="24"/>
          <w:szCs w:val="24"/>
        </w:rPr>
        <w:t>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w:t>
      </w:r>
      <w:r w:rsidR="008C7307" w:rsidRPr="00C167F1">
        <w:rPr>
          <w:sz w:val="24"/>
          <w:szCs w:val="24"/>
        </w:rPr>
        <w:t xml:space="preserve"> (sin offering)</w:t>
      </w:r>
      <w:r w:rsidR="00FD0503" w:rsidRPr="00C167F1">
        <w:rPr>
          <w:sz w:val="24"/>
          <w:szCs w:val="24"/>
        </w:rPr>
        <w:t>. Therefore I did not let You touch Her.” In 1</w:t>
      </w:r>
      <w:r w:rsidR="00FD0503" w:rsidRPr="00C167F1">
        <w:rPr>
          <w:sz w:val="24"/>
          <w:szCs w:val="24"/>
          <w:vertAlign w:val="superscript"/>
        </w:rPr>
        <w:t>st</w:t>
      </w:r>
      <w:r w:rsidR="00FD0503" w:rsidRPr="00C167F1">
        <w:rPr>
          <w:sz w:val="24"/>
          <w:szCs w:val="24"/>
        </w:rPr>
        <w:t xml:space="preserve"> Samuel 28:6 states “And when Saul inquired of the LORD, the LORD did not answer Him, either by dreams, or by Urim, or by Prophets.” In 1</w:t>
      </w:r>
      <w:r w:rsidR="00FD0503" w:rsidRPr="00C167F1">
        <w:rPr>
          <w:sz w:val="24"/>
          <w:szCs w:val="24"/>
          <w:vertAlign w:val="superscript"/>
        </w:rPr>
        <w:t>st</w:t>
      </w:r>
      <w:r w:rsidR="00FD0503" w:rsidRPr="00C167F1">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00FD0503" w:rsidRPr="00C167F1">
        <w:rPr>
          <w:sz w:val="24"/>
          <w:szCs w:val="24"/>
          <w:vertAlign w:val="superscript"/>
        </w:rPr>
        <w:t>st</w:t>
      </w:r>
      <w:r w:rsidR="00FD0503" w:rsidRPr="00C167F1">
        <w:rPr>
          <w:sz w:val="24"/>
          <w:szCs w:val="24"/>
        </w:rPr>
        <w:t xml:space="preserve"> Kings 3:5 tells us “At Gibeon the LORD appeared to Solomon in a dream by night, and God said, ‘Ask, what I shall give You</w:t>
      </w:r>
      <w:r w:rsidR="008C7307" w:rsidRPr="00C167F1">
        <w:rPr>
          <w:sz w:val="24"/>
          <w:szCs w:val="24"/>
        </w:rPr>
        <w:t xml:space="preserve"> (divine wisdom)</w:t>
      </w:r>
      <w:r w:rsidR="00FD0503" w:rsidRPr="00C167F1">
        <w:rPr>
          <w:sz w:val="24"/>
          <w:szCs w:val="24"/>
        </w:rPr>
        <w:t xml:space="preserve">.’” </w:t>
      </w:r>
      <w:r w:rsidR="008C7307" w:rsidRPr="00C167F1">
        <w:rPr>
          <w:sz w:val="24"/>
          <w:szCs w:val="24"/>
        </w:rPr>
        <w:t>In 1</w:t>
      </w:r>
      <w:r w:rsidR="008C7307" w:rsidRPr="00C167F1">
        <w:rPr>
          <w:sz w:val="24"/>
          <w:szCs w:val="24"/>
          <w:vertAlign w:val="superscript"/>
        </w:rPr>
        <w:t>st</w:t>
      </w:r>
      <w:r w:rsidR="008C7307" w:rsidRPr="00C167F1">
        <w:rPr>
          <w:sz w:val="24"/>
          <w:szCs w:val="24"/>
        </w:rPr>
        <w:t xml:space="preserve"> Kings 3:15 mentions “And Solomon awoke, and behold, it was a dream. Then</w:t>
      </w:r>
      <w:r w:rsidR="00FD0503" w:rsidRPr="00C167F1">
        <w:rPr>
          <w:sz w:val="24"/>
          <w:szCs w:val="24"/>
        </w:rPr>
        <w:t xml:space="preserve"> </w:t>
      </w:r>
      <w:r w:rsidR="008C7307" w:rsidRPr="00C167F1">
        <w:rPr>
          <w:sz w:val="24"/>
          <w:szCs w:val="24"/>
        </w:rPr>
        <w:t>He came to Jerusalem and stood before the Ark of the Covenant of the LORD, and offered up burnt offerings and peace offerings, and made a feast for all His Servants.” In Job 33:14-15 mentions “</w:t>
      </w:r>
      <w:r w:rsidR="00F455C5" w:rsidRPr="00C167F1">
        <w:rPr>
          <w:sz w:val="24"/>
          <w:szCs w:val="24"/>
        </w:rPr>
        <w:t xml:space="preserve">For God speaks in </w:t>
      </w:r>
      <w:r w:rsidR="00F455C5" w:rsidRPr="00C167F1">
        <w:rPr>
          <w:sz w:val="24"/>
          <w:szCs w:val="24"/>
        </w:rPr>
        <w:lastRenderedPageBreak/>
        <w:t xml:space="preserve">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w:t>
      </w:r>
      <w:r w:rsidR="005750D1" w:rsidRPr="00C167F1">
        <w:rPr>
          <w:sz w:val="24"/>
          <w:szCs w:val="24"/>
        </w:rPr>
        <w:t xml:space="preserve">they departed to their own country by another way. Now when they had 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w:t>
      </w:r>
      <w:r w:rsidR="00710925" w:rsidRPr="00C167F1">
        <w:rPr>
          <w:sz w:val="24"/>
          <w:szCs w:val="24"/>
        </w:rPr>
        <w:t xml:space="preserve">talks about how Jacob saw a Latter that reached Heaven. </w:t>
      </w:r>
      <w:r w:rsidR="00855810" w:rsidRPr="00C167F1">
        <w:rPr>
          <w:sz w:val="24"/>
          <w:szCs w:val="24"/>
        </w:rPr>
        <w:t>In Genesis 31:10-13 says “</w:t>
      </w:r>
      <w:r w:rsidR="004A108D" w:rsidRPr="00C167F1">
        <w:rPr>
          <w:sz w:val="24"/>
          <w:szCs w:val="24"/>
        </w:rPr>
        <w:t>In the breeding season of the flock I lifted up my eyes and saw in a dream</w:t>
      </w:r>
      <w:r w:rsidR="005750D1" w:rsidRPr="00C167F1">
        <w:rPr>
          <w:sz w:val="24"/>
          <w:szCs w:val="24"/>
        </w:rPr>
        <w:t xml:space="preserve"> </w:t>
      </w:r>
      <w:r w:rsidR="004A108D" w:rsidRPr="00C167F1">
        <w:rPr>
          <w:sz w:val="24"/>
          <w:szCs w:val="24"/>
        </w:rPr>
        <w:t>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w:t>
      </w:r>
      <w:r w:rsidR="00002938" w:rsidRPr="00C167F1">
        <w:rPr>
          <w:sz w:val="24"/>
          <w:szCs w:val="24"/>
        </w:rPr>
        <w:t>Now Joseph had a dream, and when he told it to His Brothers</w:t>
      </w:r>
      <w:r w:rsidR="004A108D" w:rsidRPr="00C167F1">
        <w:rPr>
          <w:sz w:val="24"/>
          <w:szCs w:val="24"/>
        </w:rPr>
        <w:t xml:space="preserve"> </w:t>
      </w:r>
      <w:r w:rsidR="00002938" w:rsidRPr="00C167F1">
        <w:rPr>
          <w:sz w:val="24"/>
          <w:szCs w:val="24"/>
        </w:rPr>
        <w:t xml:space="preserve">they hated Him even </w:t>
      </w:r>
      <w:r w:rsidR="00002938" w:rsidRPr="00C167F1">
        <w:rPr>
          <w:sz w:val="24"/>
          <w:szCs w:val="24"/>
        </w:rPr>
        <w:lastRenderedPageBreak/>
        <w:t>more.</w:t>
      </w:r>
      <w:r w:rsidR="005750D1" w:rsidRPr="00C167F1">
        <w:rPr>
          <w:sz w:val="24"/>
          <w:szCs w:val="24"/>
        </w:rPr>
        <w:t xml:space="preserve"> </w:t>
      </w:r>
      <w:r w:rsidR="00002938" w:rsidRPr="00C167F1">
        <w:rPr>
          <w:sz w:val="24"/>
          <w:szCs w:val="24"/>
        </w:rPr>
        <w:t>He said to them, ‘Hear this dream that I have dreamed: Behold, We were binding sheaves in the field, and behold, Your sheaves gathered around it and bowed down to My sheaf.”</w:t>
      </w:r>
      <w:r w:rsidR="005750D1" w:rsidRPr="00C167F1">
        <w:rPr>
          <w:sz w:val="24"/>
          <w:szCs w:val="24"/>
        </w:rPr>
        <w:t xml:space="preserve"> </w:t>
      </w:r>
      <w:r w:rsidR="00002938" w:rsidRPr="00C167F1">
        <w:rPr>
          <w:sz w:val="24"/>
          <w:szCs w:val="24"/>
        </w:rPr>
        <w:t>In Genesis 37:9 says “Then He dreamed another dream and told it to His Brothers</w:t>
      </w:r>
      <w:r w:rsidR="005750D1" w:rsidRPr="00C167F1">
        <w:rPr>
          <w:sz w:val="24"/>
          <w:szCs w:val="24"/>
        </w:rPr>
        <w:t xml:space="preserve"> </w:t>
      </w:r>
      <w:r w:rsidR="00002938" w:rsidRPr="00C167F1">
        <w:rPr>
          <w:sz w:val="24"/>
          <w:szCs w:val="24"/>
        </w:rPr>
        <w:t>and said, I have dreamed another dream. Behold, the sun, the moon and 11 stars were bowing down to Me.”</w:t>
      </w:r>
      <w:r w:rsidR="005750D1" w:rsidRPr="00C167F1">
        <w:rPr>
          <w:sz w:val="24"/>
          <w:szCs w:val="24"/>
        </w:rPr>
        <w:t xml:space="preserve"> </w:t>
      </w:r>
      <w:r w:rsidR="00002938" w:rsidRPr="00C167F1">
        <w:rPr>
          <w:sz w:val="24"/>
          <w:szCs w:val="24"/>
        </w:rPr>
        <w:t>In Genesis 40:9-11 tells us “</w:t>
      </w:r>
      <w:r w:rsidR="002E2D8C" w:rsidRPr="00C167F1">
        <w:rPr>
          <w:sz w:val="24"/>
          <w:szCs w:val="24"/>
        </w:rPr>
        <w:t>So the chief cupbearer told His dream to Joseph</w:t>
      </w:r>
      <w:r w:rsidR="00F455C5" w:rsidRPr="00C167F1">
        <w:rPr>
          <w:sz w:val="24"/>
          <w:szCs w:val="24"/>
        </w:rPr>
        <w:t xml:space="preserve"> </w:t>
      </w:r>
      <w:r w:rsidR="002E2D8C" w:rsidRPr="00C167F1">
        <w:rPr>
          <w:sz w:val="24"/>
          <w:szCs w:val="24"/>
        </w:rPr>
        <w:t>and said to Him, ‘In My dream there was a vine before Me, and on the vine were three branches. As 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w:t>
      </w:r>
      <w:r w:rsidR="004B5073" w:rsidRPr="00C167F1">
        <w:rPr>
          <w:sz w:val="24"/>
          <w:szCs w:val="24"/>
        </w:rPr>
        <w:t>p</w:t>
      </w:r>
      <w:r w:rsidR="002E2D8C" w:rsidRPr="00C167F1">
        <w:rPr>
          <w:sz w:val="24"/>
          <w:szCs w:val="24"/>
        </w:rPr>
        <w:t xml:space="preserve"> cows from the 7 thin cows. In Judges 7:13 states “</w:t>
      </w:r>
      <w:r w:rsidR="00621A7D" w:rsidRPr="00C167F1">
        <w:rPr>
          <w:sz w:val="24"/>
          <w:szCs w:val="24"/>
        </w:rPr>
        <w:t xml:space="preserve">When Gideon came, behold, a Man was telling a dream to His comrade. And He said, ‘Behold, I dreamed a dream, and behold, a cake of barley bread tumbled into the camp of Midian and came </w:t>
      </w:r>
      <w:r w:rsidR="00EE6872" w:rsidRPr="00C167F1">
        <w:rPr>
          <w:sz w:val="24"/>
          <w:szCs w:val="24"/>
        </w:rPr>
        <w:t>to the tent and struck it so that it fell and turned it upside down, so that the tent may flat.’”</w:t>
      </w:r>
      <w:r w:rsidR="00F455C5" w:rsidRPr="00C167F1">
        <w:rPr>
          <w:sz w:val="24"/>
          <w:szCs w:val="24"/>
        </w:rPr>
        <w:t xml:space="preserve"> </w:t>
      </w:r>
      <w:r w:rsidR="00EE6872" w:rsidRPr="00C167F1">
        <w:rPr>
          <w:sz w:val="24"/>
          <w:szCs w:val="24"/>
        </w:rPr>
        <w:t xml:space="preserve">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w:t>
      </w:r>
      <w:r w:rsidR="00EE6872" w:rsidRPr="00C167F1">
        <w:rPr>
          <w:sz w:val="24"/>
          <w:szCs w:val="24"/>
        </w:rPr>
        <w:lastRenderedPageBreak/>
        <w:t>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w:t>
      </w:r>
      <w:r w:rsidR="0037662F" w:rsidRPr="00C167F1">
        <w:rPr>
          <w:sz w:val="24"/>
          <w:szCs w:val="24"/>
        </w:rPr>
        <w:t>The King declared to Daniel, whose name was Belteshazzar, are You able to make known to Me the dream that I have seen and its interpretation? Daniel answered the King and said, ‘No Wise 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w:t>
      </w:r>
      <w:r w:rsidR="00222EA7" w:rsidRPr="00C167F1">
        <w:rPr>
          <w:sz w:val="24"/>
          <w:szCs w:val="24"/>
        </w:rPr>
        <w:t>And Pharaoh said to Joseph. ‘I have had a dream, and there is no One who can interpret it. I have heard it said of You that when You hear a dream You can interpret it.’ Joseph answered Pharaoh, ‘It is not in Me, God will give Pharaoh a favorable answer.’”</w:t>
      </w:r>
      <w:r w:rsidR="0037662F" w:rsidRPr="00C167F1">
        <w:rPr>
          <w:sz w:val="24"/>
          <w:szCs w:val="24"/>
        </w:rPr>
        <w:t xml:space="preserve"> </w:t>
      </w:r>
      <w:r w:rsidR="00222EA7" w:rsidRPr="00C167F1">
        <w:rPr>
          <w:sz w:val="24"/>
          <w:szCs w:val="24"/>
        </w:rPr>
        <w:t xml:space="preserve">In Genesis 41:25 tells us “Then Joseph said to Pharaoh, ‘The dreams of Pharaoh are one, God has revealed to </w:t>
      </w:r>
      <w:r w:rsidR="004B5073" w:rsidRPr="00C167F1">
        <w:rPr>
          <w:sz w:val="24"/>
          <w:szCs w:val="24"/>
        </w:rPr>
        <w:t>P</w:t>
      </w:r>
      <w:r w:rsidR="00222EA7" w:rsidRPr="00C167F1">
        <w:rPr>
          <w:sz w:val="24"/>
          <w:szCs w:val="24"/>
        </w:rPr>
        <w:t>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w:t>
      </w:r>
      <w:r w:rsidR="004B5073" w:rsidRPr="00C167F1">
        <w:rPr>
          <w:sz w:val="24"/>
          <w:szCs w:val="24"/>
        </w:rPr>
        <w:t>Then Joseph said to Him, ‘This is the interpretation: the three branches are three days. In three days Pharaoh will lift up Your head and restore You to Your office, and You shall place Pharaoh’s cup in His hand as formerly, when You were His cupbearer.’” In Genesis 40:18-</w:t>
      </w:r>
      <w:r w:rsidR="004B5073" w:rsidRPr="00C167F1">
        <w:rPr>
          <w:sz w:val="24"/>
          <w:szCs w:val="24"/>
        </w:rPr>
        <w:lastRenderedPageBreak/>
        <w:t xml:space="preserve">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interpretation, He worshiped. And He returned to the camp of Israel and said, ‘Arise, for the LORD has given the host of Midian into Your hand.’” In Jeremiah 23:28 tells us </w:t>
      </w:r>
      <w:r w:rsidR="001A4CED" w:rsidRPr="00C167F1">
        <w:rPr>
          <w:sz w:val="24"/>
          <w:szCs w:val="24"/>
        </w:rPr>
        <w:t>“‘</w:t>
      </w:r>
      <w:r w:rsidR="004B5073" w:rsidRPr="00C167F1">
        <w:rPr>
          <w:sz w:val="24"/>
          <w:szCs w:val="24"/>
        </w:rPr>
        <w:t xml:space="preserve">Let the Prophet who has a dream tell the dream, but let Him who has My word speak My word faithfully. What has straw in common with wheat?’ declares the LORD.” </w:t>
      </w:r>
      <w:r w:rsidR="001A4CED" w:rsidRPr="00C167F1">
        <w:rPr>
          <w:sz w:val="24"/>
          <w:szCs w:val="24"/>
        </w:rPr>
        <w:t>In Jeremiah 31:23-26 declares “Thus says the LORD of Hosts, the God of Israel: ‘Once more they shall use these</w:t>
      </w:r>
      <w:r w:rsidR="004B5073" w:rsidRPr="00C167F1">
        <w:rPr>
          <w:sz w:val="24"/>
          <w:szCs w:val="24"/>
        </w:rPr>
        <w:t xml:space="preserve"> </w:t>
      </w:r>
      <w:r w:rsidR="001A4CED" w:rsidRPr="00C167F1">
        <w:rPr>
          <w:sz w:val="24"/>
          <w:szCs w:val="24"/>
        </w:rPr>
        <w:t>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w:t>
      </w:r>
      <w:r w:rsidR="00294F0A" w:rsidRPr="00C167F1">
        <w:rPr>
          <w:sz w:val="24"/>
          <w:szCs w:val="24"/>
        </w:rPr>
        <w:t>…</w:t>
      </w:r>
      <w:r w:rsidR="001A4CED" w:rsidRPr="00C167F1">
        <w:rPr>
          <w:sz w:val="24"/>
          <w:szCs w:val="24"/>
        </w:rPr>
        <w:t xml:space="preserve">I speak with </w:t>
      </w:r>
      <w:r w:rsidR="00294F0A" w:rsidRPr="00C167F1">
        <w:rPr>
          <w:sz w:val="24"/>
          <w:szCs w:val="24"/>
        </w:rPr>
        <w:t>H</w:t>
      </w:r>
      <w:r w:rsidR="001A4CED" w:rsidRPr="00C167F1">
        <w:rPr>
          <w:sz w:val="24"/>
          <w:szCs w:val="24"/>
        </w:rPr>
        <w:t>im in a dream.” In Joel 2:28 declares “And it shall come t</w:t>
      </w:r>
      <w:r w:rsidR="008A45FB" w:rsidRPr="00C167F1">
        <w:rPr>
          <w:sz w:val="24"/>
          <w:szCs w:val="24"/>
        </w:rPr>
        <w:t>o</w:t>
      </w:r>
      <w:r w:rsidR="001A4CED" w:rsidRPr="00C167F1">
        <w:rPr>
          <w:sz w:val="24"/>
          <w:szCs w:val="24"/>
        </w:rPr>
        <w:t xml:space="preserve"> pass afterward, that I will pour out My Spirit on all flesh</w:t>
      </w:r>
      <w:r w:rsidR="008A45FB" w:rsidRPr="00C167F1">
        <w:rPr>
          <w:sz w:val="24"/>
          <w:szCs w:val="24"/>
        </w:rPr>
        <w:t>, Your Sons and Your</w:t>
      </w:r>
      <w:r w:rsidR="001A4CED" w:rsidRPr="00C167F1">
        <w:rPr>
          <w:sz w:val="24"/>
          <w:szCs w:val="24"/>
        </w:rPr>
        <w:t xml:space="preserve"> </w:t>
      </w:r>
      <w:r w:rsidR="008A45FB" w:rsidRPr="00C167F1">
        <w:rPr>
          <w:sz w:val="24"/>
          <w:szCs w:val="24"/>
        </w:rPr>
        <w:t>Daughters shall prophesy, Your Old Men</w:t>
      </w:r>
      <w:r w:rsidR="0037662F" w:rsidRPr="00C167F1">
        <w:rPr>
          <w:sz w:val="24"/>
          <w:szCs w:val="24"/>
        </w:rPr>
        <w:t xml:space="preserve"> </w:t>
      </w:r>
      <w:r w:rsidR="008A45FB" w:rsidRPr="00C167F1">
        <w:rPr>
          <w:sz w:val="24"/>
          <w:szCs w:val="24"/>
        </w:rPr>
        <w:t>shall dream dreams…”</w:t>
      </w:r>
      <w:r w:rsidR="006A4595" w:rsidRPr="00C167F1">
        <w:rPr>
          <w:sz w:val="24"/>
          <w:szCs w:val="24"/>
        </w:rPr>
        <w:t xml:space="preserve"> Also a similar scripture is in Acts 2:17. </w:t>
      </w:r>
      <w:r w:rsidR="008A45FB" w:rsidRPr="00C167F1">
        <w:rPr>
          <w:sz w:val="24"/>
          <w:szCs w:val="24"/>
        </w:rPr>
        <w:t xml:space="preserve"> In Daniel 1:17 tells us “As for these four Youths, God gave them </w:t>
      </w:r>
      <w:r w:rsidR="008A45FB" w:rsidRPr="00C167F1">
        <w:rPr>
          <w:sz w:val="24"/>
          <w:szCs w:val="24"/>
        </w:rPr>
        <w:lastRenderedPageBreak/>
        <w:t xml:space="preserve">learning and skill in all literature and wisdom, and Daniel had understanding in all visions and dreams.” In </w:t>
      </w:r>
      <w:r w:rsidR="006A4595" w:rsidRPr="00C167F1">
        <w:rPr>
          <w:sz w:val="24"/>
          <w:szCs w:val="24"/>
        </w:rPr>
        <w:t xml:space="preserve">Daniel 2:19-23 talks about how Daniel blesses the LORD because of revealing the mystery. </w:t>
      </w:r>
      <w:r w:rsidR="009C149F" w:rsidRPr="00C167F1">
        <w:rPr>
          <w:sz w:val="24"/>
          <w:szCs w:val="24"/>
        </w:rPr>
        <w:t>The Kinds of Dreams</w:t>
      </w:r>
      <w:r w:rsidR="004A44D5" w:rsidRPr="00C167F1">
        <w:rPr>
          <w:sz w:val="24"/>
          <w:szCs w:val="24"/>
        </w:rPr>
        <w:t xml:space="preserve"> that are in the Middle Testament</w:t>
      </w:r>
      <w:r w:rsidR="009C149F" w:rsidRPr="00C167F1">
        <w:rPr>
          <w:sz w:val="24"/>
          <w:szCs w:val="24"/>
        </w:rPr>
        <w:t xml:space="preserve">. The </w:t>
      </w:r>
      <w:r w:rsidR="00383686" w:rsidRPr="00C167F1">
        <w:rPr>
          <w:sz w:val="24"/>
          <w:szCs w:val="24"/>
        </w:rPr>
        <w:t>Dream of the Weeping Woman is in 2</w:t>
      </w:r>
      <w:r w:rsidR="00383686" w:rsidRPr="00C167F1">
        <w:rPr>
          <w:sz w:val="24"/>
          <w:szCs w:val="24"/>
          <w:vertAlign w:val="superscript"/>
        </w:rPr>
        <w:t>nd</w:t>
      </w:r>
      <w:r w:rsidR="00383686" w:rsidRPr="00C167F1">
        <w:rPr>
          <w:sz w:val="24"/>
          <w:szCs w:val="24"/>
        </w:rPr>
        <w:t xml:space="preserve"> Esdras 9:38-10:59.</w:t>
      </w:r>
      <w:r w:rsidR="009C149F" w:rsidRPr="00C167F1">
        <w:rPr>
          <w:sz w:val="24"/>
          <w:szCs w:val="24"/>
        </w:rPr>
        <w:t xml:space="preserve"> </w:t>
      </w:r>
      <w:r w:rsidR="00383686" w:rsidRPr="00C167F1">
        <w:rPr>
          <w:sz w:val="24"/>
          <w:szCs w:val="24"/>
        </w:rPr>
        <w:t>The Dream of the Eagle is in 2</w:t>
      </w:r>
      <w:r w:rsidR="00383686" w:rsidRPr="00C167F1">
        <w:rPr>
          <w:sz w:val="24"/>
          <w:szCs w:val="24"/>
          <w:vertAlign w:val="superscript"/>
        </w:rPr>
        <w:t>nd</w:t>
      </w:r>
      <w:r w:rsidR="00383686" w:rsidRPr="00C167F1">
        <w:rPr>
          <w:sz w:val="24"/>
          <w:szCs w:val="24"/>
        </w:rPr>
        <w:t xml:space="preserve"> Esdras 11:1-12:39. The Dream of the Man from the Sea is in 2</w:t>
      </w:r>
      <w:r w:rsidR="00383686" w:rsidRPr="00C167F1">
        <w:rPr>
          <w:sz w:val="24"/>
          <w:szCs w:val="24"/>
          <w:vertAlign w:val="superscript"/>
        </w:rPr>
        <w:t>nd</w:t>
      </w:r>
      <w:r w:rsidR="00383686" w:rsidRPr="00C167F1">
        <w:rPr>
          <w:sz w:val="24"/>
          <w:szCs w:val="24"/>
        </w:rPr>
        <w:t xml:space="preserve"> Esdras 13:1-58. Ezra’s Commission from the Dreams is in 2</w:t>
      </w:r>
      <w:r w:rsidR="00383686" w:rsidRPr="00C167F1">
        <w:rPr>
          <w:sz w:val="24"/>
          <w:szCs w:val="24"/>
          <w:vertAlign w:val="superscript"/>
        </w:rPr>
        <w:t>nd</w:t>
      </w:r>
      <w:r w:rsidR="00383686" w:rsidRPr="00C167F1">
        <w:rPr>
          <w:sz w:val="24"/>
          <w:szCs w:val="24"/>
        </w:rPr>
        <w:t xml:space="preserve"> Esdras 14:1-18. The Dream of the two Great Dragons is in Esther 11:2-12. </w:t>
      </w:r>
      <w:r w:rsidR="004A44D5" w:rsidRPr="00C167F1">
        <w:rPr>
          <w:sz w:val="24"/>
          <w:szCs w:val="24"/>
        </w:rPr>
        <w:t>The Dream of Light that shines on the Israelites is in Wisdom of Solomon 18:1-19.</w:t>
      </w:r>
      <w:r w:rsidR="00383686" w:rsidRPr="00C167F1">
        <w:rPr>
          <w:sz w:val="24"/>
          <w:szCs w:val="24"/>
        </w:rPr>
        <w:t xml:space="preserve"> </w:t>
      </w:r>
      <w:r w:rsidR="004323FB" w:rsidRPr="00C167F1">
        <w:rPr>
          <w:sz w:val="24"/>
          <w:szCs w:val="24"/>
        </w:rPr>
        <w:t>T</w:t>
      </w:r>
      <w:r w:rsidR="004A44D5" w:rsidRPr="00C167F1">
        <w:rPr>
          <w:sz w:val="24"/>
          <w:szCs w:val="24"/>
        </w:rPr>
        <w:t>he Dream of the Preparation for Battle is in 2</w:t>
      </w:r>
      <w:r w:rsidR="004A44D5" w:rsidRPr="00C167F1">
        <w:rPr>
          <w:sz w:val="24"/>
          <w:szCs w:val="24"/>
          <w:vertAlign w:val="superscript"/>
        </w:rPr>
        <w:t>nd</w:t>
      </w:r>
      <w:r w:rsidR="004A44D5" w:rsidRPr="00C167F1">
        <w:rPr>
          <w:sz w:val="24"/>
          <w:szCs w:val="24"/>
        </w:rPr>
        <w:t xml:space="preserve"> Maccabees 15:6-19. </w:t>
      </w:r>
      <w:r w:rsidR="00F61924" w:rsidRPr="00C167F1">
        <w:rPr>
          <w:sz w:val="24"/>
          <w:szCs w:val="24"/>
        </w:rPr>
        <w:t xml:space="preserve">The </w:t>
      </w:r>
      <w:r w:rsidR="006A4595" w:rsidRPr="00C167F1">
        <w:rPr>
          <w:sz w:val="24"/>
          <w:szCs w:val="24"/>
        </w:rPr>
        <w:t>Ordinary Dreams that are not from the Father Stephen</w:t>
      </w:r>
      <w:r w:rsidR="00F61924" w:rsidRPr="00C167F1">
        <w:rPr>
          <w:sz w:val="24"/>
          <w:szCs w:val="24"/>
        </w:rPr>
        <w:t xml:space="preserve"> for Divine Communication</w:t>
      </w:r>
      <w:r w:rsidR="00C97433" w:rsidRPr="00C167F1">
        <w:rPr>
          <w:sz w:val="24"/>
          <w:szCs w:val="24"/>
        </w:rPr>
        <w:t>, but are normal processes of sleep</w:t>
      </w:r>
      <w:r w:rsidR="006A4595" w:rsidRPr="00C167F1">
        <w:rPr>
          <w:sz w:val="24"/>
          <w:szCs w:val="24"/>
        </w:rPr>
        <w:t>.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w:t>
      </w:r>
      <w:r w:rsidR="00EE6872" w:rsidRPr="00C167F1">
        <w:rPr>
          <w:sz w:val="24"/>
          <w:szCs w:val="24"/>
        </w:rPr>
        <w:t xml:space="preserve"> </w:t>
      </w:r>
      <w:r w:rsidR="006A4595" w:rsidRPr="00C167F1">
        <w:rPr>
          <w:sz w:val="24"/>
          <w:szCs w:val="24"/>
        </w:rPr>
        <w:t>and awakes</w:t>
      </w:r>
      <w:r w:rsidR="00E70993" w:rsidRPr="00C167F1">
        <w:rPr>
          <w:sz w:val="24"/>
          <w:szCs w:val="24"/>
        </w:rPr>
        <w:t xml:space="preserve"> faint</w:t>
      </w:r>
      <w:r w:rsidR="006A4595" w:rsidRPr="00C167F1">
        <w:rPr>
          <w:sz w:val="24"/>
          <w:szCs w:val="24"/>
        </w:rPr>
        <w:t xml:space="preserve">, with </w:t>
      </w:r>
      <w:r w:rsidR="00E70993" w:rsidRPr="00C167F1">
        <w:rPr>
          <w:sz w:val="24"/>
          <w:szCs w:val="24"/>
        </w:rPr>
        <w:t>H</w:t>
      </w:r>
      <w:r w:rsidR="006A4595" w:rsidRPr="00C167F1">
        <w:rPr>
          <w:sz w:val="24"/>
          <w:szCs w:val="24"/>
        </w:rPr>
        <w:t xml:space="preserve">is </w:t>
      </w:r>
      <w:r w:rsidR="00E70993" w:rsidRPr="00C167F1">
        <w:rPr>
          <w:sz w:val="24"/>
          <w:szCs w:val="24"/>
        </w:rPr>
        <w:t xml:space="preserve">thirst not quenched, so shall the multitude of the Nations be that fight against Mount Zion.” In Job 7:13-15 states “When I say, ‘My bed will comfort </w:t>
      </w:r>
      <w:r w:rsidR="00C97433" w:rsidRPr="00C167F1">
        <w:rPr>
          <w:sz w:val="24"/>
          <w:szCs w:val="24"/>
        </w:rPr>
        <w:t>M</w:t>
      </w:r>
      <w:r w:rsidR="00E70993" w:rsidRPr="00C167F1">
        <w:rPr>
          <w:sz w:val="24"/>
          <w:szCs w:val="24"/>
        </w:rPr>
        <w:t xml:space="preserve">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BA5787" w:rsidRPr="00C167F1" w:rsidRDefault="00541101" w:rsidP="00EB7553">
      <w:pPr>
        <w:spacing w:line="480" w:lineRule="auto"/>
        <w:jc w:val="both"/>
        <w:rPr>
          <w:sz w:val="24"/>
          <w:szCs w:val="24"/>
        </w:rPr>
      </w:pPr>
      <w:r w:rsidRPr="00C167F1">
        <w:rPr>
          <w:sz w:val="24"/>
          <w:szCs w:val="24"/>
        </w:rPr>
        <w:lastRenderedPageBreak/>
        <w:t>What are the False Dreams of the Lord Lucifer? In Deuteronomy 13:1-3 mentions “</w:t>
      </w:r>
      <w:r w:rsidR="001239DC" w:rsidRPr="00C167F1">
        <w:rPr>
          <w:sz w:val="24"/>
          <w:szCs w:val="24"/>
        </w:rPr>
        <w:t>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w:t>
      </w:r>
      <w:r w:rsidR="00E70993" w:rsidRPr="00C167F1">
        <w:rPr>
          <w:sz w:val="24"/>
          <w:szCs w:val="24"/>
        </w:rPr>
        <w:t xml:space="preserve"> </w:t>
      </w:r>
      <w:r w:rsidR="001239DC" w:rsidRPr="00C167F1">
        <w:rPr>
          <w:sz w:val="24"/>
          <w:szCs w:val="24"/>
        </w:rPr>
        <w:t>In Deuteronomy 13:5 tells us “But that Prophet or Dreamer of Dreams shall be out to death, because He has taught rebellion against the LORD Your GOD, who brought</w:t>
      </w:r>
      <w:r w:rsidR="00E70993" w:rsidRPr="00C167F1">
        <w:rPr>
          <w:sz w:val="24"/>
          <w:szCs w:val="24"/>
        </w:rPr>
        <w:t xml:space="preserve"> </w:t>
      </w:r>
      <w:r w:rsidR="001239DC" w:rsidRPr="00C167F1">
        <w:rPr>
          <w:sz w:val="24"/>
          <w:szCs w:val="24"/>
        </w:rPr>
        <w:t xml:space="preserve">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w:t>
      </w:r>
      <w:r w:rsidR="00F966A6" w:rsidRPr="00C167F1">
        <w:rPr>
          <w:sz w:val="24"/>
          <w:szCs w:val="24"/>
        </w:rPr>
        <w:t xml:space="preserve">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w:t>
      </w:r>
      <w:r w:rsidR="00F966A6" w:rsidRPr="00C167F1">
        <w:rPr>
          <w:sz w:val="24"/>
          <w:szCs w:val="24"/>
        </w:rPr>
        <w:lastRenderedPageBreak/>
        <w:t xml:space="preserve">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w:t>
      </w:r>
      <w:r w:rsidR="004A44D5" w:rsidRPr="00C167F1">
        <w:rPr>
          <w:sz w:val="24"/>
          <w:szCs w:val="24"/>
        </w:rPr>
        <w:t xml:space="preserve">In Sirach 34:1-7 says “The hopes of a Man void of understanding are vain and false: and dreams lift up fools. Whoso regards dreams is like Him that catches at a shadow, and follows after the wind. The vision of dreams is the resemblance of one thin to another, even as the likeness of a face to a face. </w:t>
      </w:r>
      <w:r w:rsidR="004323FB" w:rsidRPr="00C167F1">
        <w:rPr>
          <w:sz w:val="24"/>
          <w:szCs w:val="24"/>
        </w:rPr>
        <w:t xml:space="preserve">Of an unclean thing what can be cleansed? And from that thing which is false what truth can come? </w:t>
      </w:r>
      <w:r w:rsidR="004A44D5" w:rsidRPr="00C167F1">
        <w:rPr>
          <w:sz w:val="24"/>
          <w:szCs w:val="24"/>
        </w:rPr>
        <w:t>Divinations, and sooth-sayings, and dreams are vain: and the heart fancies, as a Woman’s heart in travail.</w:t>
      </w:r>
      <w:r w:rsidR="00F966A6" w:rsidRPr="00C167F1">
        <w:rPr>
          <w:sz w:val="24"/>
          <w:szCs w:val="24"/>
        </w:rPr>
        <w:t xml:space="preserve"> </w:t>
      </w:r>
      <w:r w:rsidR="004323FB" w:rsidRPr="00C167F1">
        <w:rPr>
          <w:sz w:val="24"/>
          <w:szCs w:val="24"/>
        </w:rPr>
        <w:t>If they be not sent from the Most High in thy visitation, set not thy heart upon them. For dreams have deceived many, and they have failed that put their trust in them.</w:t>
      </w:r>
      <w:r w:rsidR="001239DC" w:rsidRPr="00C167F1">
        <w:rPr>
          <w:sz w:val="24"/>
          <w:szCs w:val="24"/>
        </w:rPr>
        <w:t xml:space="preserve"> </w:t>
      </w:r>
      <w:r w:rsidR="004323FB" w:rsidRPr="00C167F1">
        <w:rPr>
          <w:sz w:val="24"/>
          <w:szCs w:val="24"/>
        </w:rPr>
        <w:t xml:space="preserve">The Law shall be found perfect without lies: and wisdom is perfection to a faithful mouth.” </w:t>
      </w:r>
      <w:r w:rsidR="008C7307" w:rsidRPr="00C167F1">
        <w:rPr>
          <w:sz w:val="24"/>
          <w:szCs w:val="24"/>
        </w:rPr>
        <w:t xml:space="preserve"> </w:t>
      </w:r>
      <w:r w:rsidR="00FD0503" w:rsidRPr="00C167F1">
        <w:rPr>
          <w:sz w:val="24"/>
          <w:szCs w:val="24"/>
        </w:rPr>
        <w:t xml:space="preserve">  </w:t>
      </w:r>
      <w:r w:rsidR="00A35315" w:rsidRPr="00C167F1">
        <w:rPr>
          <w:sz w:val="24"/>
          <w:szCs w:val="24"/>
        </w:rPr>
        <w:t xml:space="preserve"> </w:t>
      </w:r>
    </w:p>
    <w:p w:rsidR="00D7513A" w:rsidRPr="00C167F1" w:rsidRDefault="00BA5787" w:rsidP="00EB7553">
      <w:pPr>
        <w:spacing w:line="480" w:lineRule="auto"/>
        <w:jc w:val="both"/>
        <w:rPr>
          <w:sz w:val="24"/>
          <w:szCs w:val="24"/>
        </w:rPr>
      </w:pPr>
      <w:r w:rsidRPr="00C167F1">
        <w:rPr>
          <w:sz w:val="24"/>
          <w:szCs w:val="24"/>
        </w:rPr>
        <w:t>What is the Revelation of Tongues?</w:t>
      </w:r>
      <w:r w:rsidR="0084200D" w:rsidRPr="00C167F1">
        <w:rPr>
          <w:sz w:val="24"/>
          <w:szCs w:val="24"/>
        </w:rPr>
        <w:t xml:space="preserve"> </w:t>
      </w:r>
      <w:r w:rsidRPr="00C167F1">
        <w:rPr>
          <w:sz w:val="24"/>
          <w:szCs w:val="24"/>
        </w:rPr>
        <w:t xml:space="preserve">The Father Stephen’s Tongues </w:t>
      </w:r>
      <w:r w:rsidR="005B7B0A" w:rsidRPr="00C167F1">
        <w:rPr>
          <w:sz w:val="24"/>
          <w:szCs w:val="24"/>
        </w:rPr>
        <w:t xml:space="preserve">also known as Glossolalia </w:t>
      </w:r>
      <w:r w:rsidRPr="00C167F1">
        <w:rPr>
          <w:sz w:val="24"/>
          <w:szCs w:val="24"/>
        </w:rPr>
        <w:t xml:space="preserve">is </w:t>
      </w:r>
      <w:r w:rsidR="00D7513A" w:rsidRPr="00C167F1">
        <w:rPr>
          <w:sz w:val="24"/>
          <w:szCs w:val="24"/>
        </w:rPr>
        <w:t>a supernatural utterance from His Holy Ghost that speaks in known or unknown languages for the edifying of His Kingdom.</w:t>
      </w:r>
      <w:r w:rsidR="0084200D" w:rsidRPr="00C167F1">
        <w:rPr>
          <w:sz w:val="24"/>
          <w:szCs w:val="24"/>
        </w:rPr>
        <w:t xml:space="preserve"> </w:t>
      </w:r>
      <w:r w:rsidR="00D7513A" w:rsidRPr="00C167F1">
        <w:rPr>
          <w:sz w:val="24"/>
          <w:szCs w:val="24"/>
        </w:rPr>
        <w:t>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00D7513A" w:rsidRPr="00C167F1">
        <w:rPr>
          <w:sz w:val="24"/>
          <w:szCs w:val="24"/>
          <w:vertAlign w:val="superscript"/>
        </w:rPr>
        <w:t>st</w:t>
      </w:r>
      <w:r w:rsidR="00D7513A" w:rsidRPr="00C167F1">
        <w:rPr>
          <w:sz w:val="24"/>
          <w:szCs w:val="24"/>
        </w:rPr>
        <w:t xml:space="preserve"> Corinthians 14:21. Third, speaking with tongues is a spiritual means for rejoicing in 1</w:t>
      </w:r>
      <w:r w:rsidR="00D7513A" w:rsidRPr="00C167F1">
        <w:rPr>
          <w:sz w:val="24"/>
          <w:szCs w:val="24"/>
          <w:vertAlign w:val="superscript"/>
        </w:rPr>
        <w:t>st</w:t>
      </w:r>
      <w:r w:rsidR="00D7513A" w:rsidRPr="00C167F1">
        <w:rPr>
          <w:sz w:val="24"/>
          <w:szCs w:val="24"/>
        </w:rPr>
        <w:t xml:space="preserve"> Corinthians 14:15; Acts 6:8 &amp; Ephesians 5:18-19. Fourth, speaking with tongues is where the Holy Ghost intercedes through prayers in Romans 8:26; 1</w:t>
      </w:r>
      <w:r w:rsidR="00D7513A" w:rsidRPr="00C167F1">
        <w:rPr>
          <w:sz w:val="24"/>
          <w:szCs w:val="24"/>
          <w:vertAlign w:val="superscript"/>
        </w:rPr>
        <w:t>st</w:t>
      </w:r>
      <w:r w:rsidR="00D7513A" w:rsidRPr="00C167F1">
        <w:rPr>
          <w:sz w:val="24"/>
          <w:szCs w:val="24"/>
        </w:rPr>
        <w:t xml:space="preserve"> Corinthians 14:14; Ephesians 6:18 &amp; Acts 6:4. Fifth, speaking with tongues is the communications of the Father Stephen in private worship in 1</w:t>
      </w:r>
      <w:r w:rsidR="00D7513A" w:rsidRPr="00C167F1">
        <w:rPr>
          <w:sz w:val="24"/>
          <w:szCs w:val="24"/>
          <w:vertAlign w:val="superscript"/>
        </w:rPr>
        <w:t>st</w:t>
      </w:r>
      <w:r w:rsidR="00D7513A" w:rsidRPr="00C167F1">
        <w:rPr>
          <w:sz w:val="24"/>
          <w:szCs w:val="24"/>
        </w:rPr>
        <w:t xml:space="preserve"> Corinthians 14:15 &amp; Acts 6:10. Sixth, speaking with tongues is </w:t>
      </w:r>
      <w:r w:rsidR="00D7513A" w:rsidRPr="00C167F1">
        <w:rPr>
          <w:sz w:val="24"/>
          <w:szCs w:val="24"/>
        </w:rPr>
        <w:lastRenderedPageBreak/>
        <w:t>the edification of the Church of God by the interpretation in 1</w:t>
      </w:r>
      <w:r w:rsidR="00D7513A" w:rsidRPr="00C167F1">
        <w:rPr>
          <w:sz w:val="24"/>
          <w:szCs w:val="24"/>
          <w:vertAlign w:val="superscript"/>
        </w:rPr>
        <w:t>st</w:t>
      </w:r>
      <w:r w:rsidR="00D7513A" w:rsidRPr="00C167F1">
        <w:rPr>
          <w:sz w:val="24"/>
          <w:szCs w:val="24"/>
        </w:rPr>
        <w:t xml:space="preserve"> Corinthians 14:5 &amp; Acts 6:10. Seventh, speaking with tongues is for self-edification in 1</w:t>
      </w:r>
      <w:r w:rsidR="00D7513A" w:rsidRPr="00C167F1">
        <w:rPr>
          <w:sz w:val="24"/>
          <w:szCs w:val="24"/>
          <w:vertAlign w:val="superscript"/>
        </w:rPr>
        <w:t>st</w:t>
      </w:r>
      <w:r w:rsidR="00D7513A" w:rsidRPr="00C167F1">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with Acts 2;4; 10:46; 19:6; 1</w:t>
      </w:r>
      <w:r w:rsidR="00D7513A" w:rsidRPr="00C167F1">
        <w:rPr>
          <w:sz w:val="24"/>
          <w:szCs w:val="24"/>
          <w:vertAlign w:val="superscript"/>
        </w:rPr>
        <w:t>st</w:t>
      </w:r>
      <w:r w:rsidR="00D7513A" w:rsidRPr="00C167F1">
        <w:rPr>
          <w:sz w:val="24"/>
          <w:szCs w:val="24"/>
        </w:rPr>
        <w:t xml:space="preserve"> Corinthians 14:5, 14-18, 39, Isaiah 28:11 with 1</w:t>
      </w:r>
      <w:r w:rsidR="00D7513A" w:rsidRPr="00C167F1">
        <w:rPr>
          <w:sz w:val="24"/>
          <w:szCs w:val="24"/>
          <w:vertAlign w:val="superscript"/>
        </w:rPr>
        <w:t>st</w:t>
      </w:r>
      <w:r w:rsidR="00D7513A" w:rsidRPr="00C167F1">
        <w:rPr>
          <w:sz w:val="24"/>
          <w:szCs w:val="24"/>
        </w:rPr>
        <w:t xml:space="preserve"> Corinthians 14:21. Eleventh, speaking with tongues as the Holy Ghost gives utterance, identified with the Church of Jesus, ordained by the Father Stephen in Acts 6:4-10; 8:1-3 &amp; 1</w:t>
      </w:r>
      <w:r w:rsidR="00D7513A" w:rsidRPr="00C167F1">
        <w:rPr>
          <w:sz w:val="24"/>
          <w:szCs w:val="24"/>
          <w:vertAlign w:val="superscript"/>
        </w:rPr>
        <w:t>st</w:t>
      </w:r>
      <w:r w:rsidR="00D7513A" w:rsidRPr="00C167F1">
        <w:rPr>
          <w:sz w:val="24"/>
          <w:szCs w:val="24"/>
        </w:rPr>
        <w:t xml:space="preserve"> Corinthians 12:28; 14:21. </w:t>
      </w:r>
    </w:p>
    <w:p w:rsidR="004252A6" w:rsidRPr="00C167F1" w:rsidRDefault="004252A6" w:rsidP="00EB7553">
      <w:pPr>
        <w:spacing w:line="480" w:lineRule="auto"/>
        <w:jc w:val="both"/>
        <w:rPr>
          <w:sz w:val="24"/>
          <w:szCs w:val="24"/>
        </w:rPr>
      </w:pPr>
      <w:r w:rsidRPr="00C167F1">
        <w:rPr>
          <w:sz w:val="24"/>
          <w:szCs w:val="24"/>
        </w:rPr>
        <w:t xml:space="preserve">What are the False Tongues of the Lord Lucifer? </w:t>
      </w:r>
      <w:r w:rsidR="0063375D" w:rsidRPr="00C167F1">
        <w:rPr>
          <w:sz w:val="24"/>
          <w:szCs w:val="24"/>
        </w:rPr>
        <w:t>In Leviticus 6:3 mentions “have found that which was lost, and lies concerning it, and swears falsely, in any of all these that a Man does, sin</w:t>
      </w:r>
      <w:r w:rsidR="00E914F7" w:rsidRPr="00C167F1">
        <w:rPr>
          <w:sz w:val="24"/>
          <w:szCs w:val="24"/>
        </w:rPr>
        <w:t>n</w:t>
      </w:r>
      <w:r w:rsidR="0063375D" w:rsidRPr="00C167F1">
        <w:rPr>
          <w:sz w:val="24"/>
          <w:szCs w:val="24"/>
        </w:rPr>
        <w:t>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w:t>
      </w:r>
      <w:r w:rsidRPr="00C167F1">
        <w:rPr>
          <w:sz w:val="24"/>
          <w:szCs w:val="24"/>
        </w:rPr>
        <w:t xml:space="preserve"> </w:t>
      </w:r>
      <w:r w:rsidR="0063375D" w:rsidRPr="00C167F1">
        <w:rPr>
          <w:sz w:val="24"/>
          <w:szCs w:val="24"/>
        </w:rPr>
        <w:t>In Jeremiah 5:31 states “The Prophets prophesy falsely…”</w:t>
      </w:r>
      <w:r w:rsidRPr="00C167F1">
        <w:rPr>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 xml:space="preserve">The Eternal Creatures that Overcame by the Father Stephen’s Faith in the First Hall of Fame in </w:t>
      </w:r>
    </w:p>
    <w:p w:rsidR="0096095F" w:rsidRPr="00C167F1" w:rsidRDefault="0096095F" w:rsidP="0096095F">
      <w:pPr>
        <w:spacing w:line="480" w:lineRule="auto"/>
        <w:jc w:val="center"/>
        <w:rPr>
          <w:b/>
          <w:sz w:val="24"/>
          <w:szCs w:val="24"/>
        </w:rPr>
      </w:pPr>
      <w:r w:rsidRPr="00C167F1">
        <w:rPr>
          <w:b/>
          <w:sz w:val="24"/>
          <w:szCs w:val="24"/>
        </w:rPr>
        <w:t>Acts 1:4-7:60</w:t>
      </w:r>
    </w:p>
    <w:p w:rsidR="0096095F" w:rsidRPr="00C167F1" w:rsidRDefault="0096095F" w:rsidP="0096095F">
      <w:pPr>
        <w:spacing w:line="480" w:lineRule="auto"/>
        <w:jc w:val="center"/>
        <w:rPr>
          <w:b/>
          <w:sz w:val="24"/>
          <w:szCs w:val="24"/>
        </w:rPr>
      </w:pPr>
      <w:r w:rsidRPr="00C167F1">
        <w:rPr>
          <w:b/>
          <w:sz w:val="24"/>
          <w:szCs w:val="24"/>
        </w:rPr>
        <w:t>THE FATHER STEPHEN’S RACE OF THE FAITHFUL WHICH CONCERNS 18,210 SAINTLY CHRISTIAN LORDS &amp; 18,210 SAINTLY CHRISTIAN LADIES IN A KINGDOM [10]</w:t>
      </w:r>
    </w:p>
    <w:p w:rsidR="0096095F" w:rsidRPr="00C167F1" w:rsidRDefault="0096095F" w:rsidP="0096095F">
      <w:pPr>
        <w:spacing w:line="480" w:lineRule="auto"/>
        <w:jc w:val="center"/>
        <w:rPr>
          <w:b/>
          <w:sz w:val="24"/>
          <w:szCs w:val="24"/>
        </w:rPr>
      </w:pPr>
      <w:r w:rsidRPr="00C167F1">
        <w:rPr>
          <w:b/>
          <w:sz w:val="24"/>
          <w:szCs w:val="24"/>
        </w:rPr>
        <w:lastRenderedPageBreak/>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6095F" w:rsidRPr="00C167F1" w:rsidRDefault="0096095F" w:rsidP="0096095F">
      <w:pPr>
        <w:spacing w:line="480" w:lineRule="auto"/>
        <w:jc w:val="center"/>
        <w:rPr>
          <w:b/>
          <w:sz w:val="24"/>
          <w:szCs w:val="24"/>
        </w:rPr>
      </w:pPr>
      <w:r w:rsidRPr="00C167F1">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96095F" w:rsidRPr="00C167F1" w:rsidRDefault="0096095F" w:rsidP="0096095F">
      <w:pPr>
        <w:spacing w:line="480" w:lineRule="auto"/>
        <w:jc w:val="center"/>
        <w:rPr>
          <w:b/>
          <w:sz w:val="24"/>
          <w:szCs w:val="24"/>
        </w:rPr>
      </w:pPr>
      <w:r w:rsidRPr="00C167F1">
        <w:rPr>
          <w:b/>
          <w:sz w:val="24"/>
          <w:szCs w:val="24"/>
        </w:rPr>
        <w:t>THE LORD JOB WITH THE RANK OF GENERAL OR HIGHER FOR 40 YEARS</w:t>
      </w:r>
    </w:p>
    <w:p w:rsidR="0096095F" w:rsidRPr="00C167F1" w:rsidRDefault="0096095F" w:rsidP="0096095F">
      <w:pPr>
        <w:spacing w:line="480" w:lineRule="auto"/>
        <w:jc w:val="center"/>
        <w:rPr>
          <w:b/>
          <w:sz w:val="24"/>
          <w:szCs w:val="24"/>
        </w:rPr>
      </w:pPr>
      <w:r w:rsidRPr="00C167F1">
        <w:rPr>
          <w:b/>
          <w:sz w:val="24"/>
          <w:szCs w:val="24"/>
        </w:rPr>
        <w:t>THE LOWER RANKING HEROES AS HIGHER GENERALS UNDER THE MOST HIGHEST GENERALS</w:t>
      </w:r>
    </w:p>
    <w:p w:rsidR="0096095F" w:rsidRPr="00C167F1" w:rsidRDefault="0096095F" w:rsidP="0096095F">
      <w:pPr>
        <w:spacing w:line="480" w:lineRule="auto"/>
        <w:jc w:val="both"/>
        <w:rPr>
          <w:sz w:val="24"/>
          <w:szCs w:val="24"/>
        </w:rPr>
      </w:pPr>
      <w:r w:rsidRPr="00C167F1">
        <w:rPr>
          <w:sz w:val="24"/>
          <w:szCs w:val="24"/>
        </w:rPr>
        <w:t>The Lord Job’s name means “</w:t>
      </w:r>
      <w:r w:rsidRPr="00C167F1">
        <w:rPr>
          <w:b/>
          <w:sz w:val="24"/>
          <w:szCs w:val="24"/>
        </w:rPr>
        <w:t>Business</w:t>
      </w:r>
      <w:r w:rsidRPr="00C167F1">
        <w:rPr>
          <w:sz w:val="24"/>
          <w:szCs w:val="24"/>
        </w:rPr>
        <w:t>” or “</w:t>
      </w:r>
      <w:r w:rsidRPr="00C167F1">
        <w:rPr>
          <w:b/>
          <w:sz w:val="24"/>
          <w:szCs w:val="24"/>
        </w:rPr>
        <w:t>Work</w:t>
      </w:r>
      <w:r w:rsidRPr="00C167F1">
        <w:rPr>
          <w:sz w:val="24"/>
          <w:szCs w:val="24"/>
        </w:rPr>
        <w:t xml:space="preserve">.” The Scripture references of the Lord Job is in the Book of Job; Ezekiel 14:14-20 &amp; James 5:11.   </w:t>
      </w:r>
    </w:p>
    <w:p w:rsidR="0096095F" w:rsidRPr="00C167F1" w:rsidRDefault="0096095F" w:rsidP="0096095F">
      <w:pPr>
        <w:spacing w:line="480" w:lineRule="auto"/>
        <w:jc w:val="both"/>
        <w:rPr>
          <w:sz w:val="24"/>
          <w:szCs w:val="24"/>
        </w:rPr>
      </w:pPr>
      <w:r w:rsidRPr="00C167F1">
        <w:rPr>
          <w:sz w:val="24"/>
          <w:szCs w:val="24"/>
        </w:rPr>
        <w:lastRenderedPageBreak/>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6095F" w:rsidRPr="00C167F1" w:rsidRDefault="0096095F" w:rsidP="0096095F">
      <w:pPr>
        <w:spacing w:line="480" w:lineRule="auto"/>
        <w:jc w:val="both"/>
        <w:rPr>
          <w:sz w:val="24"/>
          <w:szCs w:val="24"/>
        </w:rPr>
      </w:pPr>
      <w:r w:rsidRPr="00C167F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6095F" w:rsidRPr="00C167F1" w:rsidRDefault="0096095F" w:rsidP="0096095F">
      <w:pPr>
        <w:spacing w:line="480" w:lineRule="auto"/>
        <w:jc w:val="both"/>
        <w:rPr>
          <w:sz w:val="24"/>
          <w:szCs w:val="24"/>
        </w:rPr>
      </w:pPr>
      <w:r w:rsidRPr="00C167F1">
        <w:rPr>
          <w:sz w:val="24"/>
          <w:szCs w:val="24"/>
        </w:rPr>
        <w:t xml:space="preserve">The Lord Job’s character is in Job 1:1; 31:1-24. The Father Stephen confirmed this while talking to Lucifer in John 1:8; 2:3. In Job 31:5, 6, 9-11, 16-17, 21-22, 24, 25, 28, 30, 33, 34 Job defends His morality.    </w:t>
      </w:r>
    </w:p>
    <w:p w:rsidR="0096095F" w:rsidRPr="00C167F1" w:rsidRDefault="0096095F" w:rsidP="0096095F">
      <w:pPr>
        <w:spacing w:line="480" w:lineRule="auto"/>
        <w:jc w:val="both"/>
        <w:rPr>
          <w:sz w:val="24"/>
          <w:szCs w:val="24"/>
        </w:rPr>
      </w:pPr>
      <w:r w:rsidRPr="00C167F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w:t>
      </w:r>
      <w:r w:rsidRPr="00C167F1">
        <w:rPr>
          <w:sz w:val="24"/>
          <w:szCs w:val="24"/>
        </w:rPr>
        <w:lastRenderedPageBreak/>
        <w:t xml:space="preserve">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F001D" w:rsidRPr="00C167F1" w:rsidRDefault="00AF001D" w:rsidP="00AF001D">
      <w:pPr>
        <w:spacing w:line="480" w:lineRule="auto"/>
        <w:jc w:val="both"/>
        <w:rPr>
          <w:sz w:val="24"/>
          <w:szCs w:val="24"/>
        </w:rPr>
      </w:pPr>
      <w:r w:rsidRPr="00C167F1">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C167F1">
        <w:rPr>
          <w:sz w:val="24"/>
          <w:szCs w:val="24"/>
          <w:vertAlign w:val="superscript"/>
        </w:rPr>
        <w:t>st</w:t>
      </w:r>
      <w:r w:rsidRPr="00C167F1">
        <w:rPr>
          <w:sz w:val="24"/>
          <w:szCs w:val="24"/>
        </w:rPr>
        <w:t xml:space="preserve"> Family. But this did not happen, but on the contrary, the Lord Job beat the Devil, but still had to suffer greatly. </w:t>
      </w:r>
    </w:p>
    <w:p w:rsidR="00AF001D" w:rsidRPr="00C167F1" w:rsidRDefault="00AF001D" w:rsidP="00AF001D">
      <w:pPr>
        <w:spacing w:line="480" w:lineRule="auto"/>
        <w:jc w:val="both"/>
        <w:rPr>
          <w:sz w:val="24"/>
          <w:szCs w:val="24"/>
        </w:rPr>
      </w:pPr>
      <w:r w:rsidRPr="00C167F1">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w:t>
      </w:r>
      <w:r w:rsidRPr="00C167F1">
        <w:rPr>
          <w:sz w:val="24"/>
          <w:szCs w:val="24"/>
        </w:rPr>
        <w:lastRenderedPageBreak/>
        <w:t xml:space="preserve">Christian Lord because this is at the Most Highest Levels] because He got out of hand with the Father Stephen and opposed His lower Kingdoms of Lordships.       </w:t>
      </w:r>
    </w:p>
    <w:p w:rsidR="00AF001D" w:rsidRPr="00C167F1" w:rsidRDefault="00AF001D" w:rsidP="0096095F">
      <w:pPr>
        <w:spacing w:line="480" w:lineRule="auto"/>
        <w:jc w:val="both"/>
        <w:rPr>
          <w:sz w:val="24"/>
          <w:szCs w:val="24"/>
        </w:rPr>
      </w:pPr>
      <w:r w:rsidRPr="00C167F1">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C167F1">
        <w:rPr>
          <w:sz w:val="24"/>
          <w:szCs w:val="24"/>
          <w:vertAlign w:val="superscript"/>
        </w:rPr>
        <w:t>st</w:t>
      </w:r>
      <w:r w:rsidRPr="00C167F1">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C167F1">
        <w:rPr>
          <w:sz w:val="24"/>
          <w:szCs w:val="24"/>
          <w:vertAlign w:val="superscript"/>
        </w:rPr>
        <w:t>nd</w:t>
      </w:r>
      <w:r w:rsidRPr="00C167F1">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w:t>
      </w:r>
      <w:r w:rsidRPr="00C167F1">
        <w:rPr>
          <w:sz w:val="24"/>
          <w:szCs w:val="24"/>
        </w:rPr>
        <w:lastRenderedPageBreak/>
        <w:t xml:space="preserve">Nation]; 26:1-32 [predominately the White Christian Nation]; 28:17-31 [predominately the White Christian Global World].   </w:t>
      </w:r>
    </w:p>
    <w:p w:rsidR="0096095F" w:rsidRPr="00C167F1" w:rsidRDefault="0096095F" w:rsidP="0096095F">
      <w:pPr>
        <w:spacing w:line="480" w:lineRule="auto"/>
        <w:jc w:val="both"/>
        <w:rPr>
          <w:sz w:val="24"/>
          <w:szCs w:val="24"/>
        </w:rPr>
      </w:pPr>
      <w:r w:rsidRPr="00C167F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6095F" w:rsidRPr="00C167F1" w:rsidRDefault="0096095F" w:rsidP="0096095F">
      <w:pPr>
        <w:spacing w:line="480" w:lineRule="auto"/>
        <w:jc w:val="both"/>
        <w:rPr>
          <w:sz w:val="24"/>
          <w:szCs w:val="24"/>
        </w:rPr>
      </w:pPr>
      <w:r w:rsidRPr="00C167F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6095F" w:rsidRPr="00C167F1" w:rsidRDefault="0096095F" w:rsidP="0096095F">
      <w:pPr>
        <w:spacing w:line="480" w:lineRule="auto"/>
        <w:jc w:val="both"/>
        <w:rPr>
          <w:sz w:val="24"/>
          <w:szCs w:val="24"/>
        </w:rPr>
      </w:pPr>
      <w:r w:rsidRPr="00C167F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6095F" w:rsidRPr="00C167F1" w:rsidRDefault="0096095F" w:rsidP="0096095F">
      <w:pPr>
        <w:spacing w:line="480" w:lineRule="auto"/>
        <w:jc w:val="both"/>
        <w:rPr>
          <w:sz w:val="24"/>
          <w:szCs w:val="24"/>
        </w:rPr>
      </w:pPr>
      <w:r w:rsidRPr="00C167F1">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167F1">
        <w:rPr>
          <w:sz w:val="24"/>
          <w:szCs w:val="24"/>
          <w:vertAlign w:val="superscript"/>
        </w:rPr>
        <w:t>st</w:t>
      </w:r>
      <w:r w:rsidRPr="00C167F1">
        <w:rPr>
          <w:sz w:val="24"/>
          <w:szCs w:val="24"/>
        </w:rPr>
        <w:t xml:space="preserve"> Peter 1:7. The Lord Job remind Us that the Father Stephen has multiplied blessings in store for Us is in James 5:7-11.</w:t>
      </w:r>
    </w:p>
    <w:p w:rsidR="0096095F" w:rsidRPr="00C167F1" w:rsidRDefault="0096095F" w:rsidP="0096095F">
      <w:pPr>
        <w:spacing w:line="480" w:lineRule="auto"/>
        <w:jc w:val="center"/>
        <w:rPr>
          <w:b/>
          <w:sz w:val="24"/>
          <w:szCs w:val="24"/>
        </w:rPr>
      </w:pPr>
      <w:r w:rsidRPr="00C167F1">
        <w:rPr>
          <w:b/>
          <w:sz w:val="24"/>
          <w:szCs w:val="24"/>
        </w:rPr>
        <w:t>THE LORD LUCIFER THE RANK OF GENERAL OR HIGHER FOR 40 YEARS</w:t>
      </w:r>
    </w:p>
    <w:p w:rsidR="0096095F" w:rsidRPr="00C167F1" w:rsidRDefault="0096095F" w:rsidP="0096095F">
      <w:pPr>
        <w:spacing w:line="480" w:lineRule="auto"/>
        <w:jc w:val="center"/>
        <w:rPr>
          <w:b/>
          <w:sz w:val="24"/>
          <w:szCs w:val="24"/>
        </w:rPr>
      </w:pPr>
      <w:r w:rsidRPr="00C167F1">
        <w:rPr>
          <w:b/>
          <w:sz w:val="24"/>
          <w:szCs w:val="24"/>
        </w:rPr>
        <w:t>THE LOWER RANKING HEROES AS HIGHEST GENERALS UNDER THE HIGHER GENERALS</w:t>
      </w:r>
    </w:p>
    <w:p w:rsidR="0096095F" w:rsidRPr="00C167F1" w:rsidRDefault="0096095F" w:rsidP="0096095F">
      <w:pPr>
        <w:spacing w:line="480" w:lineRule="auto"/>
        <w:rPr>
          <w:sz w:val="24"/>
          <w:szCs w:val="24"/>
        </w:rPr>
      </w:pPr>
      <w:r w:rsidRPr="00C167F1">
        <w:rPr>
          <w:sz w:val="24"/>
          <w:szCs w:val="24"/>
        </w:rPr>
        <w:t>Who was Lucifer?</w:t>
      </w:r>
    </w:p>
    <w:p w:rsidR="0096095F" w:rsidRPr="00C167F1" w:rsidRDefault="0096095F" w:rsidP="0096095F">
      <w:pPr>
        <w:spacing w:line="480" w:lineRule="auto"/>
        <w:jc w:val="both"/>
        <w:rPr>
          <w:sz w:val="24"/>
          <w:szCs w:val="24"/>
        </w:rPr>
      </w:pPr>
      <w:r w:rsidRPr="00C167F1">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6095F" w:rsidRPr="00C167F1" w:rsidRDefault="0096095F" w:rsidP="0096095F">
      <w:pPr>
        <w:spacing w:line="480" w:lineRule="auto"/>
        <w:rPr>
          <w:sz w:val="24"/>
          <w:szCs w:val="24"/>
        </w:rPr>
      </w:pPr>
      <w:r w:rsidRPr="00C167F1">
        <w:rPr>
          <w:sz w:val="24"/>
          <w:szCs w:val="24"/>
        </w:rPr>
        <w:t>Lucifer’s Life</w:t>
      </w:r>
    </w:p>
    <w:p w:rsidR="0096095F" w:rsidRPr="00C167F1" w:rsidRDefault="0096095F" w:rsidP="0096095F">
      <w:pPr>
        <w:spacing w:line="480" w:lineRule="auto"/>
        <w:jc w:val="both"/>
        <w:rPr>
          <w:sz w:val="24"/>
          <w:szCs w:val="24"/>
        </w:rPr>
      </w:pPr>
      <w:r w:rsidRPr="00C167F1">
        <w:rPr>
          <w:sz w:val="24"/>
          <w:szCs w:val="24"/>
        </w:rPr>
        <w:t>Lucifer lived in the mountain of God where his life as a Cherub began in the 1</w:t>
      </w:r>
      <w:r w:rsidRPr="00C167F1">
        <w:rPr>
          <w:sz w:val="24"/>
          <w:szCs w:val="24"/>
          <w:vertAlign w:val="superscript"/>
        </w:rPr>
        <w:t>st</w:t>
      </w:r>
      <w:r w:rsidRPr="00C167F1">
        <w:rPr>
          <w:sz w:val="24"/>
          <w:szCs w:val="24"/>
        </w:rPr>
        <w:t xml:space="preserve"> day to the 6</w:t>
      </w:r>
      <w:r w:rsidRPr="00C167F1">
        <w:rPr>
          <w:sz w:val="24"/>
          <w:szCs w:val="24"/>
          <w:vertAlign w:val="superscript"/>
        </w:rPr>
        <w:t>th</w:t>
      </w:r>
      <w:r w:rsidRPr="00C167F1">
        <w:rPr>
          <w:sz w:val="24"/>
          <w:szCs w:val="24"/>
        </w:rPr>
        <w:t xml:space="preserve"> day of creation. Lucifer’s body was a celestial body that concerned a heavenly nature in 1</w:t>
      </w:r>
      <w:r w:rsidRPr="00C167F1">
        <w:rPr>
          <w:sz w:val="24"/>
          <w:szCs w:val="24"/>
          <w:vertAlign w:val="superscript"/>
        </w:rPr>
        <w:t>st</w:t>
      </w:r>
      <w:r w:rsidRPr="00C167F1">
        <w:rPr>
          <w:sz w:val="24"/>
          <w:szCs w:val="24"/>
        </w:rPr>
        <w:t xml:space="preserve"> Corinthians 15:40. Lucifer’s Birth into existence was in the 1</w:t>
      </w:r>
      <w:r w:rsidRPr="00C167F1">
        <w:rPr>
          <w:sz w:val="24"/>
          <w:szCs w:val="24"/>
          <w:vertAlign w:val="superscript"/>
        </w:rPr>
        <w:t>st</w:t>
      </w:r>
      <w:r w:rsidRPr="00C167F1">
        <w:rPr>
          <w:sz w:val="24"/>
          <w:szCs w:val="24"/>
        </w:rPr>
        <w:t xml:space="preserve"> day of creation concerning the </w:t>
      </w:r>
      <w:r w:rsidRPr="00C167F1">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6095F" w:rsidRPr="00C167F1" w:rsidRDefault="0096095F" w:rsidP="0096095F">
      <w:pPr>
        <w:spacing w:line="480" w:lineRule="auto"/>
        <w:rPr>
          <w:sz w:val="24"/>
          <w:szCs w:val="24"/>
        </w:rPr>
      </w:pPr>
      <w:r w:rsidRPr="00C167F1">
        <w:rPr>
          <w:sz w:val="24"/>
          <w:szCs w:val="24"/>
        </w:rPr>
        <w:t>Lucifer’s Roles</w:t>
      </w:r>
    </w:p>
    <w:p w:rsidR="0096095F" w:rsidRPr="00C167F1" w:rsidRDefault="0096095F" w:rsidP="0096095F">
      <w:pPr>
        <w:spacing w:line="480" w:lineRule="auto"/>
        <w:jc w:val="both"/>
        <w:rPr>
          <w:sz w:val="24"/>
          <w:szCs w:val="24"/>
        </w:rPr>
      </w:pPr>
      <w:r w:rsidRPr="00C167F1">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6095F" w:rsidRPr="00C167F1" w:rsidRDefault="0096095F" w:rsidP="0096095F">
      <w:pPr>
        <w:spacing w:line="480" w:lineRule="auto"/>
        <w:jc w:val="both"/>
        <w:rPr>
          <w:sz w:val="24"/>
          <w:szCs w:val="24"/>
        </w:rPr>
      </w:pPr>
      <w:r w:rsidRPr="00C167F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6095F" w:rsidRPr="00C167F1" w:rsidRDefault="0096095F" w:rsidP="0096095F">
      <w:pPr>
        <w:spacing w:line="480" w:lineRule="auto"/>
        <w:jc w:val="both"/>
        <w:rPr>
          <w:sz w:val="24"/>
          <w:szCs w:val="24"/>
        </w:rPr>
      </w:pPr>
      <w:r w:rsidRPr="00C167F1">
        <w:rPr>
          <w:sz w:val="24"/>
          <w:szCs w:val="24"/>
        </w:rPr>
        <w:lastRenderedPageBreak/>
        <w:t>Lucifer’s Relationships</w:t>
      </w:r>
    </w:p>
    <w:p w:rsidR="0096095F" w:rsidRPr="00C167F1" w:rsidRDefault="0096095F" w:rsidP="0096095F">
      <w:pPr>
        <w:spacing w:line="480" w:lineRule="auto"/>
        <w:jc w:val="both"/>
        <w:rPr>
          <w:sz w:val="24"/>
          <w:szCs w:val="24"/>
        </w:rPr>
      </w:pPr>
      <w:r w:rsidRPr="00C167F1">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6095F" w:rsidRPr="00C167F1" w:rsidRDefault="0096095F" w:rsidP="0096095F">
      <w:pPr>
        <w:spacing w:line="480" w:lineRule="auto"/>
        <w:jc w:val="both"/>
        <w:rPr>
          <w:sz w:val="24"/>
          <w:szCs w:val="24"/>
        </w:rPr>
      </w:pPr>
      <w:r w:rsidRPr="00C167F1">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C167F1">
        <w:rPr>
          <w:sz w:val="24"/>
          <w:szCs w:val="24"/>
        </w:rPr>
        <w:lastRenderedPageBreak/>
        <w:t>that. So Lucifer &amp; the Female Cherubs “shared divine nature” also called Divine Intercourse in respects to Acts 17:28-29; 2</w:t>
      </w:r>
      <w:r w:rsidRPr="00C167F1">
        <w:rPr>
          <w:sz w:val="24"/>
          <w:szCs w:val="24"/>
          <w:vertAlign w:val="superscript"/>
        </w:rPr>
        <w:t>nd</w:t>
      </w:r>
      <w:r w:rsidRPr="00C167F1">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6095F" w:rsidRPr="00C167F1" w:rsidRDefault="0096095F" w:rsidP="0096095F">
      <w:pPr>
        <w:spacing w:line="480" w:lineRule="auto"/>
        <w:rPr>
          <w:sz w:val="24"/>
          <w:szCs w:val="24"/>
        </w:rPr>
      </w:pPr>
      <w:r w:rsidRPr="00C167F1">
        <w:rPr>
          <w:sz w:val="24"/>
          <w:szCs w:val="24"/>
        </w:rPr>
        <w:t>What was Lucifer’s World?</w:t>
      </w:r>
    </w:p>
    <w:p w:rsidR="0096095F" w:rsidRPr="00C167F1" w:rsidRDefault="0096095F" w:rsidP="0096095F">
      <w:pPr>
        <w:spacing w:line="480" w:lineRule="auto"/>
        <w:jc w:val="both"/>
        <w:rPr>
          <w:sz w:val="24"/>
          <w:szCs w:val="24"/>
        </w:rPr>
      </w:pPr>
      <w:r w:rsidRPr="00C167F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167F1">
        <w:rPr>
          <w:sz w:val="24"/>
          <w:szCs w:val="24"/>
          <w:vertAlign w:val="superscript"/>
        </w:rPr>
        <w:t xml:space="preserve">nd </w:t>
      </w:r>
      <w:r w:rsidRPr="00C167F1">
        <w:rPr>
          <w:sz w:val="24"/>
          <w:szCs w:val="24"/>
        </w:rPr>
        <w:t>day in which Lucifer was placed in to guard the Throne of God. In Genesis 1:9-13 it concerned the good land, sea and plant vegetation in the 3</w:t>
      </w:r>
      <w:r w:rsidRPr="00C167F1">
        <w:rPr>
          <w:sz w:val="24"/>
          <w:szCs w:val="24"/>
          <w:vertAlign w:val="superscript"/>
        </w:rPr>
        <w:t>rd</w:t>
      </w:r>
      <w:r w:rsidRPr="00C167F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167F1">
        <w:rPr>
          <w:sz w:val="24"/>
          <w:szCs w:val="24"/>
          <w:vertAlign w:val="superscript"/>
        </w:rPr>
        <w:t>th</w:t>
      </w:r>
      <w:r w:rsidRPr="00C167F1">
        <w:rPr>
          <w:sz w:val="24"/>
          <w:szCs w:val="24"/>
        </w:rPr>
        <w:t xml:space="preserve"> day in which Lucifer’s body had Celestial Qualities. In Genesis 1:20-23 it concerned with air and sea animals in the 5</w:t>
      </w:r>
      <w:r w:rsidRPr="00C167F1">
        <w:rPr>
          <w:sz w:val="24"/>
          <w:szCs w:val="24"/>
          <w:vertAlign w:val="superscript"/>
        </w:rPr>
        <w:t>th</w:t>
      </w:r>
      <w:r w:rsidRPr="00C167F1">
        <w:rPr>
          <w:sz w:val="24"/>
          <w:szCs w:val="24"/>
        </w:rPr>
        <w:t xml:space="preserve"> day in which Lucifer probably monitored there Animal Behaviors. In Genesis 1:24-31 it concerned Earthly Animals, Man and Man’s food in the 6</w:t>
      </w:r>
      <w:r w:rsidRPr="00C167F1">
        <w:rPr>
          <w:sz w:val="24"/>
          <w:szCs w:val="24"/>
          <w:vertAlign w:val="superscript"/>
        </w:rPr>
        <w:t>th</w:t>
      </w:r>
      <w:r w:rsidRPr="00C167F1">
        <w:rPr>
          <w:sz w:val="24"/>
          <w:szCs w:val="24"/>
        </w:rPr>
        <w:t xml:space="preserve"> day in which Lucifer did supervise by the command of God since Man is in the image and likeness of God. In </w:t>
      </w:r>
      <w:r w:rsidRPr="00C167F1">
        <w:rPr>
          <w:sz w:val="24"/>
          <w:szCs w:val="24"/>
        </w:rPr>
        <w:lastRenderedPageBreak/>
        <w:t>which the majority of Lucifer’s world was prior to Adam’s world in Genesis 1:1-25 which concerned the “</w:t>
      </w:r>
      <w:r w:rsidRPr="00C167F1">
        <w:rPr>
          <w:b/>
          <w:sz w:val="24"/>
          <w:szCs w:val="24"/>
        </w:rPr>
        <w:t>Sons of God</w:t>
      </w:r>
      <w:r w:rsidRPr="00C167F1">
        <w:rPr>
          <w:sz w:val="24"/>
          <w:szCs w:val="24"/>
        </w:rPr>
        <w:t>” also called the “</w:t>
      </w:r>
      <w:r w:rsidRPr="00C167F1">
        <w:rPr>
          <w:b/>
          <w:sz w:val="24"/>
          <w:szCs w:val="24"/>
        </w:rPr>
        <w:t>Age of the Dragon Lords</w:t>
      </w:r>
      <w:r w:rsidRPr="00C167F1">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6095F" w:rsidRPr="00C167F1" w:rsidRDefault="0096095F" w:rsidP="0096095F">
      <w:pPr>
        <w:spacing w:line="480" w:lineRule="auto"/>
        <w:jc w:val="both"/>
        <w:rPr>
          <w:sz w:val="24"/>
          <w:szCs w:val="24"/>
        </w:rPr>
      </w:pPr>
      <w:r w:rsidRPr="00C167F1">
        <w:rPr>
          <w:sz w:val="24"/>
          <w:szCs w:val="24"/>
        </w:rPr>
        <w:t>What office positions did Lucifer hold?</w:t>
      </w:r>
    </w:p>
    <w:p w:rsidR="0096095F" w:rsidRPr="00C167F1" w:rsidRDefault="0096095F" w:rsidP="0096095F">
      <w:pPr>
        <w:spacing w:line="480" w:lineRule="auto"/>
        <w:jc w:val="both"/>
        <w:rPr>
          <w:sz w:val="24"/>
          <w:szCs w:val="24"/>
        </w:rPr>
      </w:pPr>
      <w:r w:rsidRPr="00C167F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6095F" w:rsidRPr="00C167F1" w:rsidRDefault="0096095F" w:rsidP="0096095F">
      <w:pPr>
        <w:spacing w:line="480" w:lineRule="auto"/>
        <w:jc w:val="both"/>
        <w:rPr>
          <w:sz w:val="24"/>
          <w:szCs w:val="24"/>
        </w:rPr>
      </w:pPr>
      <w:r w:rsidRPr="00C167F1">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C167F1">
        <w:rPr>
          <w:b/>
          <w:sz w:val="24"/>
          <w:szCs w:val="24"/>
        </w:rPr>
        <w:t>Chief</w:t>
      </w:r>
      <w:r w:rsidRPr="00C167F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6095F" w:rsidRPr="00C167F1" w:rsidRDefault="0096095F" w:rsidP="0096095F">
      <w:pPr>
        <w:spacing w:line="480" w:lineRule="auto"/>
        <w:jc w:val="both"/>
        <w:rPr>
          <w:sz w:val="24"/>
          <w:szCs w:val="24"/>
        </w:rPr>
      </w:pPr>
      <w:r w:rsidRPr="00C167F1">
        <w:rPr>
          <w:sz w:val="24"/>
          <w:szCs w:val="24"/>
        </w:rPr>
        <w:t>What was Lucifer’s other names?</w:t>
      </w:r>
    </w:p>
    <w:p w:rsidR="0096095F" w:rsidRPr="00C167F1" w:rsidRDefault="0096095F" w:rsidP="0096095F">
      <w:pPr>
        <w:spacing w:line="480" w:lineRule="auto"/>
        <w:jc w:val="both"/>
        <w:rPr>
          <w:sz w:val="24"/>
          <w:szCs w:val="24"/>
        </w:rPr>
      </w:pPr>
      <w:r w:rsidRPr="00C167F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6095F" w:rsidRPr="00C167F1" w:rsidRDefault="0096095F" w:rsidP="0096095F">
      <w:pPr>
        <w:spacing w:line="480" w:lineRule="auto"/>
        <w:jc w:val="both"/>
        <w:rPr>
          <w:sz w:val="24"/>
          <w:szCs w:val="24"/>
        </w:rPr>
      </w:pPr>
      <w:r w:rsidRPr="00C167F1">
        <w:rPr>
          <w:sz w:val="24"/>
          <w:szCs w:val="24"/>
        </w:rPr>
        <w:t>What job did Lucifer hold in God‘s throne?</w:t>
      </w:r>
    </w:p>
    <w:p w:rsidR="0096095F" w:rsidRPr="00C167F1" w:rsidRDefault="0096095F" w:rsidP="0096095F">
      <w:pPr>
        <w:spacing w:line="480" w:lineRule="auto"/>
        <w:jc w:val="both"/>
        <w:rPr>
          <w:sz w:val="24"/>
          <w:szCs w:val="24"/>
        </w:rPr>
      </w:pPr>
      <w:r w:rsidRPr="00C167F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C167F1">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C167F1">
        <w:rPr>
          <w:sz w:val="24"/>
          <w:szCs w:val="24"/>
          <w:vertAlign w:val="superscript"/>
        </w:rPr>
        <w:t>st</w:t>
      </w:r>
      <w:r w:rsidRPr="00C167F1">
        <w:rPr>
          <w:sz w:val="24"/>
          <w:szCs w:val="24"/>
        </w:rPr>
        <w:t xml:space="preserve"> estate because of committing blasphemy, fornication, idols, sexual immorality, unworthiness, liars and lukewarm spirits.   </w:t>
      </w:r>
    </w:p>
    <w:p w:rsidR="0096095F" w:rsidRPr="00C167F1" w:rsidRDefault="0096095F" w:rsidP="0096095F">
      <w:pPr>
        <w:spacing w:line="480" w:lineRule="auto"/>
        <w:jc w:val="both"/>
        <w:rPr>
          <w:sz w:val="24"/>
          <w:szCs w:val="24"/>
        </w:rPr>
      </w:pPr>
      <w:r w:rsidRPr="00C167F1">
        <w:rPr>
          <w:sz w:val="24"/>
          <w:szCs w:val="24"/>
        </w:rPr>
        <w:t>Why was Lucifer chosen to guard the entrance to the Garden of Eden?</w:t>
      </w:r>
    </w:p>
    <w:p w:rsidR="0096095F" w:rsidRPr="00C167F1" w:rsidRDefault="0096095F" w:rsidP="0096095F">
      <w:pPr>
        <w:spacing w:line="480" w:lineRule="auto"/>
        <w:jc w:val="both"/>
        <w:rPr>
          <w:sz w:val="24"/>
          <w:szCs w:val="24"/>
        </w:rPr>
      </w:pPr>
      <w:r w:rsidRPr="00C167F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6095F" w:rsidRPr="00C167F1" w:rsidRDefault="0096095F" w:rsidP="0096095F">
      <w:pPr>
        <w:spacing w:line="480" w:lineRule="auto"/>
        <w:jc w:val="both"/>
        <w:rPr>
          <w:sz w:val="24"/>
          <w:szCs w:val="24"/>
        </w:rPr>
      </w:pPr>
      <w:r w:rsidRPr="00C167F1">
        <w:rPr>
          <w:sz w:val="24"/>
          <w:szCs w:val="24"/>
        </w:rPr>
        <w:t>How did Lucifer glorify God?</w:t>
      </w:r>
    </w:p>
    <w:p w:rsidR="0096095F" w:rsidRPr="00C167F1" w:rsidRDefault="0096095F" w:rsidP="0096095F">
      <w:pPr>
        <w:spacing w:line="480" w:lineRule="auto"/>
        <w:jc w:val="both"/>
        <w:rPr>
          <w:sz w:val="24"/>
          <w:szCs w:val="24"/>
        </w:rPr>
      </w:pPr>
      <w:r w:rsidRPr="00C167F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C167F1">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167F1">
        <w:rPr>
          <w:sz w:val="24"/>
          <w:szCs w:val="24"/>
          <w:vertAlign w:val="superscript"/>
        </w:rPr>
        <w:t>st</w:t>
      </w:r>
      <w:r w:rsidRPr="00C167F1">
        <w:rPr>
          <w:sz w:val="24"/>
          <w:szCs w:val="24"/>
        </w:rPr>
        <w:t xml:space="preserve"> Peter 1:12; 1</w:t>
      </w:r>
      <w:r w:rsidRPr="00C167F1">
        <w:rPr>
          <w:sz w:val="24"/>
          <w:szCs w:val="24"/>
          <w:vertAlign w:val="superscript"/>
        </w:rPr>
        <w:t>st</w:t>
      </w:r>
      <w:r w:rsidRPr="00C167F1">
        <w:rPr>
          <w:sz w:val="24"/>
          <w:szCs w:val="24"/>
        </w:rPr>
        <w:t xml:space="preserve"> Timothy 3:16; 5:21 and 1</w:t>
      </w:r>
      <w:r w:rsidRPr="00C167F1">
        <w:rPr>
          <w:sz w:val="24"/>
          <w:szCs w:val="24"/>
          <w:vertAlign w:val="superscript"/>
        </w:rPr>
        <w:t>st</w:t>
      </w:r>
      <w:r w:rsidRPr="00C167F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167F1">
        <w:rPr>
          <w:sz w:val="24"/>
          <w:szCs w:val="24"/>
          <w:vertAlign w:val="superscript"/>
        </w:rPr>
        <w:t>nd</w:t>
      </w:r>
      <w:r w:rsidRPr="00C167F1">
        <w:rPr>
          <w:sz w:val="24"/>
          <w:szCs w:val="24"/>
        </w:rPr>
        <w:t xml:space="preserve"> Samuel 24:16-17; 2</w:t>
      </w:r>
      <w:r w:rsidRPr="00C167F1">
        <w:rPr>
          <w:sz w:val="24"/>
          <w:szCs w:val="24"/>
          <w:vertAlign w:val="superscript"/>
        </w:rPr>
        <w:t xml:space="preserve">nd </w:t>
      </w:r>
      <w:r w:rsidRPr="00C167F1">
        <w:rPr>
          <w:sz w:val="24"/>
          <w:szCs w:val="24"/>
        </w:rPr>
        <w:t>Chronicles 32:21; Acts 12:23; Revelation 16:1; Matthew 16:27 and 2</w:t>
      </w:r>
      <w:r w:rsidRPr="00C167F1">
        <w:rPr>
          <w:sz w:val="24"/>
          <w:szCs w:val="24"/>
          <w:vertAlign w:val="superscript"/>
        </w:rPr>
        <w:t xml:space="preserve">nd </w:t>
      </w:r>
      <w:r w:rsidRPr="00C167F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6095F" w:rsidRPr="00C167F1" w:rsidRDefault="0096095F" w:rsidP="0096095F">
      <w:pPr>
        <w:spacing w:line="480" w:lineRule="auto"/>
        <w:rPr>
          <w:sz w:val="24"/>
          <w:szCs w:val="24"/>
        </w:rPr>
      </w:pPr>
      <w:r w:rsidRPr="00C167F1">
        <w:rPr>
          <w:sz w:val="24"/>
          <w:szCs w:val="24"/>
        </w:rPr>
        <w:t xml:space="preserve">What does Lucifer’s name mean in translation?    </w:t>
      </w:r>
    </w:p>
    <w:p w:rsidR="0096095F" w:rsidRPr="00C167F1" w:rsidRDefault="0096095F" w:rsidP="0096095F">
      <w:pPr>
        <w:spacing w:line="480" w:lineRule="auto"/>
        <w:jc w:val="both"/>
        <w:rPr>
          <w:sz w:val="24"/>
          <w:szCs w:val="24"/>
        </w:rPr>
      </w:pPr>
      <w:r w:rsidRPr="00C167F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C167F1">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6095F" w:rsidRPr="00C167F1" w:rsidRDefault="0096095F" w:rsidP="0096095F">
      <w:pPr>
        <w:spacing w:line="480" w:lineRule="auto"/>
        <w:rPr>
          <w:sz w:val="24"/>
          <w:szCs w:val="24"/>
        </w:rPr>
      </w:pPr>
      <w:r w:rsidRPr="00C167F1">
        <w:rPr>
          <w:sz w:val="24"/>
          <w:szCs w:val="24"/>
        </w:rPr>
        <w:t>How many qualifications did Lucifer possess?</w:t>
      </w:r>
    </w:p>
    <w:p w:rsidR="0096095F" w:rsidRPr="00C167F1" w:rsidRDefault="0096095F" w:rsidP="0096095F">
      <w:pPr>
        <w:spacing w:line="480" w:lineRule="auto"/>
        <w:jc w:val="both"/>
        <w:rPr>
          <w:sz w:val="24"/>
          <w:szCs w:val="24"/>
        </w:rPr>
      </w:pPr>
      <w:r w:rsidRPr="00C167F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167F1">
        <w:rPr>
          <w:sz w:val="24"/>
          <w:szCs w:val="24"/>
          <w:vertAlign w:val="superscript"/>
        </w:rPr>
        <w:t>st</w:t>
      </w:r>
      <w:r w:rsidRPr="00C167F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C167F1">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C167F1">
        <w:rPr>
          <w:sz w:val="24"/>
          <w:szCs w:val="24"/>
          <w:vertAlign w:val="superscript"/>
        </w:rPr>
        <w:t>st</w:t>
      </w:r>
      <w:r w:rsidRPr="00C167F1">
        <w:rPr>
          <w:sz w:val="24"/>
          <w:szCs w:val="24"/>
        </w:rPr>
        <w:t xml:space="preserve"> Kings 2:1-6; Exodus 35:33; Deuteronomy 1:13 and Proverbs 9:10. Lucifer’s wisdom went from being Divine to Human in nature in Ezekiel 28:12-15 since God was made flesh in John 1:1-18.</w:t>
      </w:r>
    </w:p>
    <w:p w:rsidR="0096095F" w:rsidRPr="00C167F1" w:rsidRDefault="0096095F" w:rsidP="0096095F">
      <w:pPr>
        <w:spacing w:line="480" w:lineRule="auto"/>
        <w:jc w:val="both"/>
        <w:rPr>
          <w:sz w:val="24"/>
          <w:szCs w:val="24"/>
        </w:rPr>
      </w:pPr>
      <w:r w:rsidRPr="00C167F1">
        <w:rPr>
          <w:sz w:val="24"/>
          <w:szCs w:val="24"/>
        </w:rPr>
        <w:t xml:space="preserve">The second qualification was being perfect in beauty. Beauty means splendor, fairness, brightness, perfect in physical form, flawless in all things. </w:t>
      </w:r>
      <w:r w:rsidRPr="00C167F1">
        <w:rPr>
          <w:i/>
          <w:sz w:val="24"/>
          <w:szCs w:val="24"/>
        </w:rPr>
        <w:t xml:space="preserve">Yophi </w:t>
      </w:r>
      <w:r w:rsidRPr="00C167F1">
        <w:rPr>
          <w:sz w:val="24"/>
          <w:szCs w:val="24"/>
        </w:rPr>
        <w:t xml:space="preserve">is derived from the verb </w:t>
      </w:r>
      <w:r w:rsidRPr="00C167F1">
        <w:rPr>
          <w:i/>
          <w:sz w:val="24"/>
          <w:szCs w:val="24"/>
        </w:rPr>
        <w:t xml:space="preserve">yaphah </w:t>
      </w:r>
      <w:r w:rsidRPr="00C167F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6095F" w:rsidRPr="00C167F1" w:rsidRDefault="0096095F" w:rsidP="0096095F">
      <w:pPr>
        <w:spacing w:line="480" w:lineRule="auto"/>
        <w:rPr>
          <w:sz w:val="24"/>
          <w:szCs w:val="24"/>
        </w:rPr>
      </w:pPr>
      <w:r w:rsidRPr="00C167F1">
        <w:rPr>
          <w:sz w:val="24"/>
          <w:szCs w:val="24"/>
        </w:rPr>
        <w:t>How many cherubs were under Lucifer’s command?</w:t>
      </w:r>
    </w:p>
    <w:p w:rsidR="0096095F" w:rsidRPr="00C167F1" w:rsidRDefault="0096095F" w:rsidP="0096095F">
      <w:pPr>
        <w:spacing w:line="480" w:lineRule="auto"/>
        <w:jc w:val="both"/>
        <w:rPr>
          <w:sz w:val="24"/>
          <w:szCs w:val="24"/>
        </w:rPr>
      </w:pPr>
      <w:r w:rsidRPr="00C167F1">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167F1">
        <w:rPr>
          <w:sz w:val="24"/>
          <w:szCs w:val="24"/>
        </w:rPr>
        <w:lastRenderedPageBreak/>
        <w:t>“</w:t>
      </w:r>
      <w:r w:rsidRPr="00C167F1">
        <w:rPr>
          <w:b/>
          <w:sz w:val="24"/>
          <w:szCs w:val="24"/>
        </w:rPr>
        <w:t>innumerable angels</w:t>
      </w:r>
      <w:r w:rsidRPr="00C167F1">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6095F" w:rsidRPr="00C167F1" w:rsidRDefault="0096095F" w:rsidP="0096095F">
      <w:pPr>
        <w:spacing w:line="480" w:lineRule="auto"/>
        <w:jc w:val="both"/>
        <w:rPr>
          <w:sz w:val="24"/>
          <w:szCs w:val="24"/>
        </w:rPr>
      </w:pPr>
      <w:r w:rsidRPr="00C167F1">
        <w:rPr>
          <w:sz w:val="24"/>
          <w:szCs w:val="24"/>
        </w:rPr>
        <w:t>What are the 14 identities of Lucifer as a cherub?</w:t>
      </w:r>
    </w:p>
    <w:p w:rsidR="0096095F" w:rsidRPr="00C167F1" w:rsidRDefault="0096095F" w:rsidP="0096095F">
      <w:pPr>
        <w:spacing w:line="480" w:lineRule="auto"/>
        <w:jc w:val="both"/>
        <w:rPr>
          <w:sz w:val="24"/>
          <w:szCs w:val="24"/>
        </w:rPr>
      </w:pPr>
      <w:r w:rsidRPr="00C167F1">
        <w:rPr>
          <w:sz w:val="24"/>
          <w:szCs w:val="24"/>
        </w:rPr>
        <w:t>1</w:t>
      </w:r>
      <w:r w:rsidRPr="00C167F1">
        <w:rPr>
          <w:sz w:val="24"/>
          <w:szCs w:val="24"/>
          <w:vertAlign w:val="superscript"/>
        </w:rPr>
        <w:t>st</w:t>
      </w:r>
      <w:r w:rsidRPr="00C167F1">
        <w:rPr>
          <w:sz w:val="24"/>
          <w:szCs w:val="24"/>
        </w:rPr>
        <w:t>, Cherubs are called Griffins as a half lion &amp; half eagle in Mesopotamia Texts. 2</w:t>
      </w:r>
      <w:r w:rsidRPr="00C167F1">
        <w:rPr>
          <w:sz w:val="24"/>
          <w:szCs w:val="24"/>
          <w:vertAlign w:val="superscript"/>
        </w:rPr>
        <w:t>nd</w:t>
      </w:r>
      <w:r w:rsidRPr="00C167F1">
        <w:rPr>
          <w:sz w:val="24"/>
          <w:szCs w:val="24"/>
        </w:rPr>
        <w:t>, Cherubs are viewed as being chubby in Mesopotamia Texts. 3</w:t>
      </w:r>
      <w:r w:rsidRPr="00C167F1">
        <w:rPr>
          <w:sz w:val="24"/>
          <w:szCs w:val="24"/>
          <w:vertAlign w:val="superscript"/>
        </w:rPr>
        <w:t>rd</w:t>
      </w:r>
      <w:r w:rsidRPr="00C167F1">
        <w:rPr>
          <w:sz w:val="24"/>
          <w:szCs w:val="24"/>
        </w:rPr>
        <w:t>, the Cherubs are called Winged Humans in Mesopotamia Texts. 4</w:t>
      </w:r>
      <w:r w:rsidRPr="00C167F1">
        <w:rPr>
          <w:sz w:val="24"/>
          <w:szCs w:val="24"/>
          <w:vertAlign w:val="superscript"/>
        </w:rPr>
        <w:t>th</w:t>
      </w:r>
      <w:r w:rsidRPr="00C167F1">
        <w:rPr>
          <w:sz w:val="24"/>
          <w:szCs w:val="24"/>
        </w:rPr>
        <w:t>, in Ezekiel chapter 1 they are known as having four faces and four wings. 5</w:t>
      </w:r>
      <w:r w:rsidRPr="00C167F1">
        <w:rPr>
          <w:sz w:val="24"/>
          <w:szCs w:val="24"/>
          <w:vertAlign w:val="superscript"/>
        </w:rPr>
        <w:t>th</w:t>
      </w:r>
      <w:r w:rsidRPr="00C167F1">
        <w:rPr>
          <w:sz w:val="24"/>
          <w:szCs w:val="24"/>
        </w:rPr>
        <w:t>, in Ezekiel 10 Cherubs have 4 faces: the face of a Man, the face of a Cherub, the face of a Lion &amp; the face of an Eagle. 6</w:t>
      </w:r>
      <w:r w:rsidRPr="00C167F1">
        <w:rPr>
          <w:sz w:val="24"/>
          <w:szCs w:val="24"/>
          <w:vertAlign w:val="superscript"/>
        </w:rPr>
        <w:t>th</w:t>
      </w:r>
      <w:r w:rsidRPr="00C167F1">
        <w:rPr>
          <w:sz w:val="24"/>
          <w:szCs w:val="24"/>
        </w:rPr>
        <w:t>, in Isaiah 14, the Cherubs are known as Towering Cherubs. 7</w:t>
      </w:r>
      <w:r w:rsidRPr="00C167F1">
        <w:rPr>
          <w:sz w:val="24"/>
          <w:szCs w:val="24"/>
          <w:vertAlign w:val="superscript"/>
        </w:rPr>
        <w:t>th</w:t>
      </w:r>
      <w:r w:rsidRPr="00C167F1">
        <w:rPr>
          <w:sz w:val="24"/>
          <w:szCs w:val="24"/>
        </w:rPr>
        <w:t>, in Isaiah 14, Cherubs are known as Guardian Cherubs. 8</w:t>
      </w:r>
      <w:r w:rsidRPr="00C167F1">
        <w:rPr>
          <w:sz w:val="24"/>
          <w:szCs w:val="24"/>
          <w:vertAlign w:val="superscript"/>
        </w:rPr>
        <w:t>th</w:t>
      </w:r>
      <w:r w:rsidRPr="00C167F1">
        <w:rPr>
          <w:sz w:val="24"/>
          <w:szCs w:val="24"/>
        </w:rPr>
        <w:t>, in Ezekiel 41, Cherubs are known as having 2 faces of a Man &amp; a Young Lion. 9</w:t>
      </w:r>
      <w:r w:rsidRPr="00C167F1">
        <w:rPr>
          <w:sz w:val="24"/>
          <w:szCs w:val="24"/>
          <w:vertAlign w:val="superscript"/>
        </w:rPr>
        <w:t>th</w:t>
      </w:r>
      <w:r w:rsidRPr="00C167F1">
        <w:rPr>
          <w:sz w:val="24"/>
          <w:szCs w:val="24"/>
        </w:rPr>
        <w:t>, in Revelation 4, Cherubs are known as having 4 faces &amp; 6 wings. 10</w:t>
      </w:r>
      <w:r w:rsidRPr="00C167F1">
        <w:rPr>
          <w:sz w:val="24"/>
          <w:szCs w:val="24"/>
          <w:vertAlign w:val="superscript"/>
        </w:rPr>
        <w:t>th</w:t>
      </w:r>
      <w:r w:rsidRPr="00C167F1">
        <w:rPr>
          <w:sz w:val="24"/>
          <w:szCs w:val="24"/>
        </w:rPr>
        <w:t>/11</w:t>
      </w:r>
      <w:r w:rsidRPr="00C167F1">
        <w:rPr>
          <w:sz w:val="24"/>
          <w:szCs w:val="24"/>
          <w:vertAlign w:val="superscript"/>
        </w:rPr>
        <w:t>th</w:t>
      </w:r>
      <w:r w:rsidRPr="00C167F1">
        <w:rPr>
          <w:sz w:val="24"/>
          <w:szCs w:val="24"/>
        </w:rPr>
        <w:t>, in Revelation 12, Cherubs are known as a 10 horned &amp; 7 headed dragon. 12</w:t>
      </w:r>
      <w:r w:rsidRPr="00C167F1">
        <w:rPr>
          <w:sz w:val="24"/>
          <w:szCs w:val="24"/>
          <w:vertAlign w:val="superscript"/>
        </w:rPr>
        <w:t>th</w:t>
      </w:r>
      <w:r w:rsidRPr="00C167F1">
        <w:rPr>
          <w:sz w:val="24"/>
          <w:szCs w:val="24"/>
        </w:rPr>
        <w:t>, in Genesis 3:24 Cherubs are known as Protecting Cherubs guarding the entrance of the Garden. 13</w:t>
      </w:r>
      <w:r w:rsidRPr="00C167F1">
        <w:rPr>
          <w:sz w:val="24"/>
          <w:szCs w:val="24"/>
          <w:vertAlign w:val="superscript"/>
        </w:rPr>
        <w:t>th</w:t>
      </w:r>
      <w:r w:rsidRPr="00C167F1">
        <w:rPr>
          <w:sz w:val="24"/>
          <w:szCs w:val="24"/>
        </w:rPr>
        <w:t>, Cherubs in Solomon’s temple are as Beautiful Cherubs in 1</w:t>
      </w:r>
      <w:r w:rsidRPr="00C167F1">
        <w:rPr>
          <w:sz w:val="24"/>
          <w:szCs w:val="24"/>
          <w:vertAlign w:val="superscript"/>
        </w:rPr>
        <w:t>st</w:t>
      </w:r>
      <w:r w:rsidRPr="00C167F1">
        <w:rPr>
          <w:sz w:val="24"/>
          <w:szCs w:val="24"/>
        </w:rPr>
        <w:t xml:space="preserve"> King 6:24-29. 14</w:t>
      </w:r>
      <w:r w:rsidRPr="00C167F1">
        <w:rPr>
          <w:sz w:val="24"/>
          <w:szCs w:val="24"/>
          <w:vertAlign w:val="superscript"/>
        </w:rPr>
        <w:t>th</w:t>
      </w:r>
      <w:r w:rsidRPr="00C167F1">
        <w:rPr>
          <w:sz w:val="24"/>
          <w:szCs w:val="24"/>
        </w:rPr>
        <w:t xml:space="preserve">, they are known as Anointed Cherubs in Ezekiel 28:14.   </w:t>
      </w:r>
    </w:p>
    <w:p w:rsidR="0096095F" w:rsidRPr="00C167F1" w:rsidRDefault="0096095F" w:rsidP="0096095F">
      <w:pPr>
        <w:spacing w:line="480" w:lineRule="auto"/>
        <w:rPr>
          <w:sz w:val="24"/>
          <w:szCs w:val="24"/>
        </w:rPr>
      </w:pPr>
      <w:r w:rsidRPr="00C167F1">
        <w:rPr>
          <w:sz w:val="24"/>
          <w:szCs w:val="24"/>
        </w:rPr>
        <w:t>How did Lucifer come into existence?</w:t>
      </w:r>
    </w:p>
    <w:p w:rsidR="0096095F" w:rsidRPr="00C167F1" w:rsidRDefault="0096095F" w:rsidP="0096095F">
      <w:pPr>
        <w:spacing w:line="480" w:lineRule="auto"/>
        <w:jc w:val="both"/>
        <w:rPr>
          <w:sz w:val="24"/>
          <w:szCs w:val="24"/>
        </w:rPr>
      </w:pPr>
      <w:r w:rsidRPr="00C167F1">
        <w:rPr>
          <w:sz w:val="24"/>
          <w:szCs w:val="24"/>
        </w:rPr>
        <w:t xml:space="preserve">We do  not  know  how God  chooses His  creations, His  thoughts  to Us are  in the googolplex  of googolplex and past finding out. A googolplex is 1 with 10,000 zero’s behind it. But We know </w:t>
      </w:r>
      <w:r w:rsidRPr="00C167F1">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C167F1">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6095F" w:rsidRPr="00C167F1" w:rsidRDefault="0096095F" w:rsidP="0096095F">
      <w:pPr>
        <w:spacing w:line="480" w:lineRule="auto"/>
        <w:jc w:val="both"/>
        <w:rPr>
          <w:sz w:val="24"/>
          <w:szCs w:val="24"/>
        </w:rPr>
      </w:pPr>
      <w:r w:rsidRPr="00C167F1">
        <w:rPr>
          <w:sz w:val="24"/>
          <w:szCs w:val="24"/>
        </w:rPr>
        <w:t>Lucifer’s Angelical Hierarchy</w:t>
      </w:r>
    </w:p>
    <w:p w:rsidR="0096095F" w:rsidRPr="00C167F1" w:rsidRDefault="0096095F" w:rsidP="0096095F">
      <w:pPr>
        <w:spacing w:line="480" w:lineRule="auto"/>
        <w:jc w:val="both"/>
        <w:rPr>
          <w:b/>
          <w:sz w:val="24"/>
          <w:szCs w:val="24"/>
        </w:rPr>
      </w:pPr>
      <w:r w:rsidRPr="00C167F1">
        <w:rPr>
          <w:sz w:val="24"/>
          <w:szCs w:val="24"/>
        </w:rPr>
        <w:t>Lucifer’s angelical hierarchy is the 1</w:t>
      </w:r>
      <w:r w:rsidRPr="00C167F1">
        <w:rPr>
          <w:sz w:val="24"/>
          <w:szCs w:val="24"/>
          <w:vertAlign w:val="superscript"/>
        </w:rPr>
        <w:t>st</w:t>
      </w:r>
      <w:r w:rsidRPr="00C167F1">
        <w:rPr>
          <w:sz w:val="24"/>
          <w:szCs w:val="24"/>
        </w:rPr>
        <w:t xml:space="preserve"> order as the </w:t>
      </w:r>
      <w:r w:rsidRPr="00C167F1">
        <w:rPr>
          <w:b/>
          <w:sz w:val="24"/>
          <w:szCs w:val="24"/>
        </w:rPr>
        <w:t>Chalkydri</w:t>
      </w:r>
      <w:r w:rsidRPr="00C167F1">
        <w:rPr>
          <w:sz w:val="24"/>
          <w:szCs w:val="24"/>
        </w:rPr>
        <w:t xml:space="preserve"> </w:t>
      </w:r>
      <w:r w:rsidRPr="00C167F1">
        <w:rPr>
          <w:b/>
          <w:sz w:val="24"/>
          <w:szCs w:val="24"/>
        </w:rPr>
        <w:t>(Phoenixes)</w:t>
      </w:r>
      <w:r w:rsidRPr="00C167F1">
        <w:rPr>
          <w:sz w:val="24"/>
          <w:szCs w:val="24"/>
        </w:rPr>
        <w:t xml:space="preserve"> in 2</w:t>
      </w:r>
      <w:r w:rsidRPr="00C167F1">
        <w:rPr>
          <w:sz w:val="24"/>
          <w:szCs w:val="24"/>
          <w:vertAlign w:val="superscript"/>
        </w:rPr>
        <w:t>nd</w:t>
      </w:r>
      <w:r w:rsidRPr="00C167F1">
        <w:rPr>
          <w:sz w:val="24"/>
          <w:szCs w:val="24"/>
        </w:rPr>
        <w:t xml:space="preserve"> Enoch p. 500. They are closest to Womankind. </w:t>
      </w:r>
      <w:r w:rsidRPr="00C167F1">
        <w:rPr>
          <w:b/>
          <w:sz w:val="24"/>
          <w:szCs w:val="24"/>
        </w:rPr>
        <w:t>The Ministry of Heavenly Soldiers (Dignitaries)</w:t>
      </w:r>
      <w:r w:rsidRPr="00C167F1">
        <w:rPr>
          <w:sz w:val="24"/>
          <w:szCs w:val="24"/>
        </w:rPr>
        <w:t>. The 2</w:t>
      </w:r>
      <w:r w:rsidRPr="00C167F1">
        <w:rPr>
          <w:sz w:val="24"/>
          <w:szCs w:val="24"/>
          <w:vertAlign w:val="superscript"/>
        </w:rPr>
        <w:t>nd</w:t>
      </w:r>
      <w:r w:rsidRPr="00C167F1">
        <w:rPr>
          <w:sz w:val="24"/>
          <w:szCs w:val="24"/>
        </w:rPr>
        <w:t xml:space="preserve"> order is called </w:t>
      </w:r>
      <w:r w:rsidRPr="00C167F1">
        <w:rPr>
          <w:b/>
          <w:sz w:val="24"/>
          <w:szCs w:val="24"/>
        </w:rPr>
        <w:t>Angels</w:t>
      </w:r>
      <w:r w:rsidRPr="00C167F1">
        <w:rPr>
          <w:sz w:val="24"/>
          <w:szCs w:val="24"/>
        </w:rPr>
        <w:t xml:space="preserve"> &amp; is the closest to Man. Some  scriptures  are  1</w:t>
      </w:r>
      <w:r w:rsidRPr="00C167F1">
        <w:rPr>
          <w:sz w:val="24"/>
          <w:szCs w:val="24"/>
          <w:vertAlign w:val="superscript"/>
        </w:rPr>
        <w:t>st</w:t>
      </w:r>
      <w:r w:rsidRPr="00C167F1">
        <w:rPr>
          <w:sz w:val="24"/>
          <w:szCs w:val="24"/>
        </w:rPr>
        <w:t xml:space="preserve"> Kings 19:2; Genesis 28:12; Haggai 1:13; Malachi 2:7; 3:1; Job 1:6; 38:7; Psalms 89:5, 7; Daniel 4:13, 17, 23 and 1</w:t>
      </w:r>
      <w:r w:rsidRPr="00C167F1">
        <w:rPr>
          <w:sz w:val="24"/>
          <w:szCs w:val="24"/>
          <w:vertAlign w:val="superscript"/>
        </w:rPr>
        <w:t>st</w:t>
      </w:r>
      <w:r w:rsidRPr="00C167F1">
        <w:rPr>
          <w:sz w:val="24"/>
          <w:szCs w:val="24"/>
        </w:rPr>
        <w:t xml:space="preserve"> Samuel 17:45. 3</w:t>
      </w:r>
      <w:r w:rsidRPr="00C167F1">
        <w:rPr>
          <w:sz w:val="24"/>
          <w:szCs w:val="24"/>
          <w:vertAlign w:val="superscript"/>
        </w:rPr>
        <w:t>rd</w:t>
      </w:r>
      <w:r w:rsidRPr="00C167F1">
        <w:rPr>
          <w:sz w:val="24"/>
          <w:szCs w:val="24"/>
        </w:rPr>
        <w:t xml:space="preserve"> order is called </w:t>
      </w:r>
      <w:r w:rsidRPr="00C167F1">
        <w:rPr>
          <w:b/>
          <w:sz w:val="24"/>
          <w:szCs w:val="24"/>
        </w:rPr>
        <w:t>Archangels</w:t>
      </w:r>
      <w:r w:rsidRPr="00C167F1">
        <w:rPr>
          <w:sz w:val="24"/>
          <w:szCs w:val="24"/>
        </w:rPr>
        <w:t xml:space="preserve"> and is the highest level on Earth. They rank first and are called Chiefs. Some scriptures are 1</w:t>
      </w:r>
      <w:r w:rsidRPr="00C167F1">
        <w:rPr>
          <w:sz w:val="24"/>
          <w:szCs w:val="24"/>
          <w:vertAlign w:val="superscript"/>
        </w:rPr>
        <w:t>st</w:t>
      </w:r>
      <w:r w:rsidRPr="00C167F1">
        <w:rPr>
          <w:sz w:val="24"/>
          <w:szCs w:val="24"/>
        </w:rPr>
        <w:t xml:space="preserve"> Thessalonians 4:16; Jude 9; 2</w:t>
      </w:r>
      <w:r w:rsidRPr="00C167F1">
        <w:rPr>
          <w:sz w:val="24"/>
          <w:szCs w:val="24"/>
          <w:vertAlign w:val="superscript"/>
        </w:rPr>
        <w:t>nd</w:t>
      </w:r>
      <w:r w:rsidRPr="00C167F1">
        <w:rPr>
          <w:sz w:val="24"/>
          <w:szCs w:val="24"/>
        </w:rPr>
        <w:t xml:space="preserve"> Esdras 4:36; John 5:4 and Revelation 12:7-9.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orders are called </w:t>
      </w:r>
      <w:r w:rsidRPr="00C167F1">
        <w:rPr>
          <w:b/>
          <w:sz w:val="24"/>
          <w:szCs w:val="24"/>
        </w:rPr>
        <w:t>Principalities</w:t>
      </w:r>
      <w:r w:rsidRPr="00C167F1">
        <w:rPr>
          <w:sz w:val="24"/>
          <w:szCs w:val="24"/>
        </w:rPr>
        <w:t xml:space="preserve"> or </w:t>
      </w:r>
      <w:r w:rsidRPr="00C167F1">
        <w:rPr>
          <w:b/>
          <w:sz w:val="24"/>
          <w:szCs w:val="24"/>
        </w:rPr>
        <w:t>Rulers (Princedoms)</w:t>
      </w:r>
      <w:r w:rsidRPr="00C167F1">
        <w:rPr>
          <w:sz w:val="24"/>
          <w:szCs w:val="24"/>
        </w:rPr>
        <w:t>. They are over spiritual warfare of affairs in cities, there ministry breaks strongholds that are against God in 2</w:t>
      </w:r>
      <w:r w:rsidRPr="00C167F1">
        <w:rPr>
          <w:sz w:val="24"/>
          <w:szCs w:val="24"/>
          <w:vertAlign w:val="superscript"/>
        </w:rPr>
        <w:t>nd</w:t>
      </w:r>
      <w:r w:rsidRPr="00C167F1">
        <w:rPr>
          <w:sz w:val="24"/>
          <w:szCs w:val="24"/>
        </w:rPr>
        <w:t xml:space="preserve"> Corinthians 4:7-15; 10:3-5. </w:t>
      </w:r>
      <w:r w:rsidRPr="00C167F1">
        <w:rPr>
          <w:b/>
          <w:sz w:val="24"/>
          <w:szCs w:val="24"/>
        </w:rPr>
        <w:t>The Ministry of Heavenly Governors (Presidents)</w:t>
      </w:r>
      <w:r w:rsidRPr="00C167F1">
        <w:rPr>
          <w:sz w:val="24"/>
          <w:szCs w:val="24"/>
        </w:rPr>
        <w:t>.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xml:space="preserve"> orders are called </w:t>
      </w:r>
      <w:r w:rsidRPr="00C167F1">
        <w:rPr>
          <w:b/>
          <w:sz w:val="24"/>
          <w:szCs w:val="24"/>
        </w:rPr>
        <w:t xml:space="preserve">Powers (Potentates) </w:t>
      </w:r>
      <w:r w:rsidRPr="00C167F1">
        <w:rPr>
          <w:sz w:val="24"/>
          <w:szCs w:val="24"/>
        </w:rPr>
        <w:t xml:space="preserve">or </w:t>
      </w:r>
      <w:r w:rsidRPr="00C167F1">
        <w:rPr>
          <w:b/>
          <w:sz w:val="24"/>
          <w:szCs w:val="24"/>
        </w:rPr>
        <w:t>Authorities</w:t>
      </w:r>
      <w:r w:rsidRPr="00C167F1">
        <w:rPr>
          <w:sz w:val="24"/>
          <w:szCs w:val="24"/>
        </w:rPr>
        <w:t>. They fight spiritual warfare over cities, but are at a higher level of glory. Some scriptures are Ephesians 1:21; 3:10; 6:12; Colossians 1:16; 2:15; Romans 8:38-39; 1</w:t>
      </w:r>
      <w:r w:rsidRPr="00C167F1">
        <w:rPr>
          <w:sz w:val="24"/>
          <w:szCs w:val="24"/>
          <w:vertAlign w:val="superscript"/>
        </w:rPr>
        <w:t>st</w:t>
      </w:r>
      <w:r w:rsidRPr="00C167F1">
        <w:rPr>
          <w:sz w:val="24"/>
          <w:szCs w:val="24"/>
        </w:rPr>
        <w:t xml:space="preserve"> Corinthians 15:24; 1</w:t>
      </w:r>
      <w:r w:rsidRPr="00C167F1">
        <w:rPr>
          <w:sz w:val="24"/>
          <w:szCs w:val="24"/>
          <w:vertAlign w:val="superscript"/>
        </w:rPr>
        <w:t>st</w:t>
      </w:r>
      <w:r w:rsidRPr="00C167F1">
        <w:rPr>
          <w:sz w:val="24"/>
          <w:szCs w:val="24"/>
        </w:rPr>
        <w:t xml:space="preserve"> Peter 3:22 and 2</w:t>
      </w:r>
      <w:r w:rsidRPr="00C167F1">
        <w:rPr>
          <w:sz w:val="24"/>
          <w:szCs w:val="24"/>
          <w:vertAlign w:val="superscript"/>
        </w:rPr>
        <w:t>nd</w:t>
      </w:r>
      <w:r w:rsidRPr="00C167F1">
        <w:rPr>
          <w:sz w:val="24"/>
          <w:szCs w:val="24"/>
        </w:rPr>
        <w:t xml:space="preserve"> Thessalonians 1:7.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xml:space="preserve"> orders are called </w:t>
      </w:r>
      <w:r w:rsidRPr="00C167F1">
        <w:rPr>
          <w:b/>
          <w:sz w:val="24"/>
          <w:szCs w:val="24"/>
        </w:rPr>
        <w:t xml:space="preserve">Virtues </w:t>
      </w:r>
      <w:r w:rsidRPr="00C167F1">
        <w:rPr>
          <w:sz w:val="24"/>
          <w:szCs w:val="24"/>
        </w:rPr>
        <w:t xml:space="preserve">or </w:t>
      </w:r>
      <w:r w:rsidRPr="00C167F1">
        <w:rPr>
          <w:b/>
          <w:sz w:val="24"/>
          <w:szCs w:val="24"/>
        </w:rPr>
        <w:t>Strongholds</w:t>
      </w:r>
      <w:r w:rsidRPr="00C167F1">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C167F1">
        <w:rPr>
          <w:sz w:val="24"/>
          <w:szCs w:val="24"/>
        </w:rPr>
        <w:lastRenderedPageBreak/>
        <w:t>&amp; authority over spiritual warfare against strategic satanic powers in Ephesians 6:10-20.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orders are called </w:t>
      </w:r>
      <w:r w:rsidRPr="00C167F1">
        <w:rPr>
          <w:b/>
          <w:sz w:val="24"/>
          <w:szCs w:val="24"/>
        </w:rPr>
        <w:t xml:space="preserve">Dominions (Dominations) </w:t>
      </w:r>
      <w:r w:rsidRPr="00C167F1">
        <w:rPr>
          <w:sz w:val="24"/>
          <w:szCs w:val="24"/>
        </w:rPr>
        <w:t>or</w:t>
      </w:r>
      <w:r w:rsidRPr="00C167F1">
        <w:rPr>
          <w:b/>
          <w:sz w:val="24"/>
          <w:szCs w:val="24"/>
        </w:rPr>
        <w:t xml:space="preserve"> Hashmallims </w:t>
      </w:r>
      <w:r w:rsidRPr="00C167F1">
        <w:rPr>
          <w:sz w:val="24"/>
          <w:szCs w:val="24"/>
        </w:rPr>
        <w:t xml:space="preserve">or </w:t>
      </w:r>
      <w:r w:rsidRPr="00C167F1">
        <w:rPr>
          <w:b/>
          <w:sz w:val="24"/>
          <w:szCs w:val="24"/>
        </w:rPr>
        <w:t>Lordships</w:t>
      </w:r>
      <w:r w:rsidRPr="00C167F1">
        <w:rPr>
          <w:sz w:val="24"/>
          <w:szCs w:val="24"/>
        </w:rPr>
        <w:t>. These are they whose spiritual understanding to the Saints (Lords) has authority over negative cosmic powers who resisted God &amp; are made subject of His creations who fell from there 1</w:t>
      </w:r>
      <w:r w:rsidRPr="00C167F1">
        <w:rPr>
          <w:sz w:val="24"/>
          <w:szCs w:val="24"/>
          <w:vertAlign w:val="superscript"/>
        </w:rPr>
        <w:t>st</w:t>
      </w:r>
      <w:r w:rsidRPr="00C167F1">
        <w:rPr>
          <w:sz w:val="24"/>
          <w:szCs w:val="24"/>
        </w:rPr>
        <w:t xml:space="preserve"> estate or abode. Two scriptures are Ephesians 1:21 &amp; Colossians 1:16. </w:t>
      </w:r>
      <w:r w:rsidRPr="00C167F1">
        <w:rPr>
          <w:b/>
          <w:sz w:val="24"/>
          <w:szCs w:val="24"/>
        </w:rPr>
        <w:t>The Ministry of Heavenly Guardians (Protectors)</w:t>
      </w:r>
      <w:r w:rsidRPr="00C167F1">
        <w:rPr>
          <w:sz w:val="24"/>
          <w:szCs w:val="24"/>
        </w:rPr>
        <w:t>. 13</w:t>
      </w:r>
      <w:r w:rsidRPr="00C167F1">
        <w:rPr>
          <w:sz w:val="24"/>
          <w:szCs w:val="24"/>
          <w:vertAlign w:val="superscript"/>
        </w:rPr>
        <w:t>th</w:t>
      </w:r>
      <w:r w:rsidRPr="00C167F1">
        <w:rPr>
          <w:sz w:val="24"/>
          <w:szCs w:val="24"/>
        </w:rPr>
        <w:t>-18</w:t>
      </w:r>
      <w:r w:rsidRPr="00C167F1">
        <w:rPr>
          <w:sz w:val="24"/>
          <w:szCs w:val="24"/>
          <w:vertAlign w:val="superscript"/>
        </w:rPr>
        <w:t xml:space="preserve">th </w:t>
      </w:r>
      <w:r w:rsidRPr="00C167F1">
        <w:rPr>
          <w:sz w:val="24"/>
          <w:szCs w:val="24"/>
        </w:rPr>
        <w:t xml:space="preserve">orders are called </w:t>
      </w:r>
      <w:r w:rsidRPr="00C167F1">
        <w:rPr>
          <w:b/>
          <w:sz w:val="24"/>
          <w:szCs w:val="24"/>
        </w:rPr>
        <w:t>Thrones (Elders),</w:t>
      </w:r>
      <w:r w:rsidRPr="00C167F1">
        <w:rPr>
          <w:sz w:val="24"/>
          <w:szCs w:val="24"/>
        </w:rPr>
        <w:t xml:space="preserve"> </w:t>
      </w:r>
      <w:r w:rsidRPr="00C167F1">
        <w:rPr>
          <w:b/>
          <w:sz w:val="24"/>
          <w:szCs w:val="24"/>
        </w:rPr>
        <w:t>Wheels (Rims),</w:t>
      </w:r>
      <w:r w:rsidRPr="00C167F1">
        <w:rPr>
          <w:sz w:val="24"/>
          <w:szCs w:val="24"/>
        </w:rPr>
        <w:t xml:space="preserve"> </w:t>
      </w:r>
      <w:r w:rsidRPr="00C167F1">
        <w:rPr>
          <w:b/>
          <w:sz w:val="24"/>
          <w:szCs w:val="24"/>
        </w:rPr>
        <w:t xml:space="preserve">Orphanims, Ophde’s, Ofanim’s </w:t>
      </w:r>
      <w:r w:rsidRPr="00C167F1">
        <w:rPr>
          <w:sz w:val="24"/>
          <w:szCs w:val="24"/>
        </w:rPr>
        <w:t xml:space="preserve">or </w:t>
      </w:r>
      <w:r w:rsidRPr="00C167F1">
        <w:rPr>
          <w:b/>
          <w:sz w:val="24"/>
          <w:szCs w:val="24"/>
        </w:rPr>
        <w:t>Galgallims (Many Eyed Ones)</w:t>
      </w:r>
      <w:r w:rsidRPr="00C167F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are called </w:t>
      </w:r>
      <w:r w:rsidRPr="00C167F1">
        <w:rPr>
          <w:b/>
          <w:sz w:val="24"/>
          <w:szCs w:val="24"/>
        </w:rPr>
        <w:t xml:space="preserve">Burning Ones </w:t>
      </w:r>
      <w:r w:rsidRPr="00C167F1">
        <w:rPr>
          <w:sz w:val="24"/>
          <w:szCs w:val="24"/>
        </w:rPr>
        <w:t>or</w:t>
      </w:r>
      <w:r w:rsidRPr="00C167F1">
        <w:rPr>
          <w:b/>
          <w:sz w:val="24"/>
          <w:szCs w:val="24"/>
        </w:rPr>
        <w:t xml:space="preserve"> Seraphim’s</w:t>
      </w:r>
      <w:r w:rsidRPr="00C167F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xml:space="preserve"> orders are called </w:t>
      </w:r>
      <w:r w:rsidRPr="00C167F1">
        <w:rPr>
          <w:b/>
          <w:sz w:val="24"/>
          <w:szCs w:val="24"/>
        </w:rPr>
        <w:t>Chayot’s</w:t>
      </w:r>
      <w:r w:rsidRPr="00C167F1">
        <w:rPr>
          <w:sz w:val="24"/>
          <w:szCs w:val="24"/>
        </w:rPr>
        <w:t xml:space="preserve"> or </w:t>
      </w:r>
      <w:r w:rsidRPr="00C167F1">
        <w:rPr>
          <w:b/>
          <w:sz w:val="24"/>
          <w:szCs w:val="24"/>
        </w:rPr>
        <w:t>Living Creatures</w:t>
      </w:r>
      <w:r w:rsidRPr="00C167F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167F1">
        <w:rPr>
          <w:b/>
          <w:sz w:val="24"/>
          <w:szCs w:val="24"/>
        </w:rPr>
        <w:t>The Ministry is the Heavenly Crown</w:t>
      </w:r>
      <w:r w:rsidRPr="00C167F1">
        <w:rPr>
          <w:sz w:val="24"/>
          <w:szCs w:val="24"/>
        </w:rPr>
        <w:t>. 23</w:t>
      </w:r>
      <w:r w:rsidRPr="00C167F1">
        <w:rPr>
          <w:sz w:val="24"/>
          <w:szCs w:val="24"/>
          <w:vertAlign w:val="superscript"/>
        </w:rPr>
        <w:t>rd</w:t>
      </w:r>
      <w:r w:rsidRPr="00C167F1">
        <w:rPr>
          <w:sz w:val="24"/>
          <w:szCs w:val="24"/>
        </w:rPr>
        <w:t>/24</w:t>
      </w:r>
      <w:r w:rsidRPr="00C167F1">
        <w:rPr>
          <w:sz w:val="24"/>
          <w:szCs w:val="24"/>
          <w:vertAlign w:val="superscript"/>
        </w:rPr>
        <w:t>th</w:t>
      </w:r>
      <w:r w:rsidRPr="00C167F1">
        <w:rPr>
          <w:sz w:val="24"/>
          <w:szCs w:val="24"/>
        </w:rPr>
        <w:t xml:space="preserve"> orders are called </w:t>
      </w:r>
      <w:r w:rsidRPr="00C167F1">
        <w:rPr>
          <w:b/>
          <w:sz w:val="24"/>
          <w:szCs w:val="24"/>
        </w:rPr>
        <w:t>Chubby Ones</w:t>
      </w:r>
      <w:r w:rsidRPr="00C167F1">
        <w:rPr>
          <w:sz w:val="24"/>
          <w:szCs w:val="24"/>
        </w:rPr>
        <w:t xml:space="preserve"> or </w:t>
      </w:r>
      <w:r w:rsidRPr="00C167F1">
        <w:rPr>
          <w:b/>
          <w:sz w:val="24"/>
          <w:szCs w:val="24"/>
        </w:rPr>
        <w:t>Cherubim’s</w:t>
      </w:r>
      <w:r w:rsidRPr="00C167F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167F1">
        <w:rPr>
          <w:b/>
          <w:i/>
          <w:sz w:val="24"/>
          <w:szCs w:val="24"/>
        </w:rPr>
        <w:t>porniea</w:t>
      </w:r>
      <w:r w:rsidRPr="00C167F1">
        <w:rPr>
          <w:sz w:val="24"/>
          <w:szCs w:val="24"/>
        </w:rPr>
        <w:t xml:space="preserve">) in the temple &amp; the wicked killed in Ezekiel </w:t>
      </w:r>
      <w:r w:rsidRPr="00C167F1">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C167F1">
        <w:rPr>
          <w:b/>
          <w:sz w:val="24"/>
          <w:szCs w:val="24"/>
        </w:rPr>
        <w:t>Chalkydri (Winged Dragons)</w:t>
      </w:r>
      <w:r w:rsidRPr="00C167F1">
        <w:rPr>
          <w:sz w:val="24"/>
          <w:szCs w:val="24"/>
        </w:rPr>
        <w:t xml:space="preserve"> that Enoch saw is in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Enoch pages 8-9, 485-500. </w:t>
      </w:r>
      <w:r w:rsidRPr="00C167F1">
        <w:rPr>
          <w:b/>
          <w:sz w:val="24"/>
          <w:szCs w:val="24"/>
        </w:rPr>
        <w:t>The Dragon Lords is the Lord John/Jesus as the Lords Woman/Man in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The Lord James for Boys &amp; Law/Stephen for Lords is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Yah.</w:t>
      </w:r>
    </w:p>
    <w:p w:rsidR="0096095F" w:rsidRPr="00C167F1" w:rsidRDefault="0096095F" w:rsidP="0096095F">
      <w:pPr>
        <w:spacing w:line="480" w:lineRule="auto"/>
        <w:jc w:val="both"/>
        <w:rPr>
          <w:sz w:val="24"/>
          <w:szCs w:val="24"/>
        </w:rPr>
      </w:pPr>
      <w:r w:rsidRPr="00C167F1">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C167F1">
        <w:rPr>
          <w:sz w:val="24"/>
          <w:szCs w:val="24"/>
        </w:rPr>
        <w:lastRenderedPageBreak/>
        <w:t>totally worshipped as the Lord Yah the Creator of the Father Stephen, but God knew His every thought &amp; cast Him to the ground.</w:t>
      </w:r>
    </w:p>
    <w:p w:rsidR="0096095F" w:rsidRPr="00C167F1" w:rsidRDefault="0096095F" w:rsidP="0096095F">
      <w:pPr>
        <w:spacing w:line="480" w:lineRule="auto"/>
        <w:jc w:val="both"/>
        <w:rPr>
          <w:sz w:val="24"/>
          <w:szCs w:val="24"/>
        </w:rPr>
      </w:pPr>
      <w:r w:rsidRPr="00C167F1">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6095F" w:rsidRPr="00C167F1" w:rsidRDefault="0096095F" w:rsidP="0096095F">
      <w:pPr>
        <w:spacing w:line="480" w:lineRule="auto"/>
        <w:jc w:val="both"/>
        <w:rPr>
          <w:sz w:val="24"/>
          <w:szCs w:val="24"/>
        </w:rPr>
      </w:pPr>
      <w:r w:rsidRPr="00C167F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6095F" w:rsidRPr="00C167F1" w:rsidRDefault="0096095F" w:rsidP="0096095F">
      <w:pPr>
        <w:spacing w:line="480" w:lineRule="auto"/>
        <w:jc w:val="center"/>
        <w:rPr>
          <w:b/>
          <w:sz w:val="24"/>
          <w:szCs w:val="24"/>
        </w:rPr>
      </w:pPr>
      <w:r w:rsidRPr="00C167F1">
        <w:rPr>
          <w:b/>
          <w:sz w:val="24"/>
          <w:szCs w:val="24"/>
        </w:rPr>
        <w:t>The Father Stephen the Single Lord called Lordship for 120 years in the Lord Yah</w:t>
      </w:r>
    </w:p>
    <w:p w:rsidR="0096095F" w:rsidRPr="00C167F1" w:rsidRDefault="0096095F" w:rsidP="0096095F">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w:t>
      </w:r>
      <w:r w:rsidRPr="00C167F1">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167F1">
        <w:rPr>
          <w:sz w:val="24"/>
          <w:szCs w:val="24"/>
          <w:vertAlign w:val="superscript"/>
        </w:rPr>
        <w:t>st</w:t>
      </w:r>
      <w:r w:rsidRPr="00C167F1">
        <w:rPr>
          <w:sz w:val="24"/>
          <w:szCs w:val="24"/>
        </w:rPr>
        <w:t xml:space="preserve"> Day to the 7</w:t>
      </w:r>
      <w:r w:rsidRPr="00C167F1">
        <w:rPr>
          <w:sz w:val="24"/>
          <w:szCs w:val="24"/>
          <w:vertAlign w:val="superscript"/>
        </w:rPr>
        <w:t>th</w:t>
      </w:r>
      <w:r w:rsidRPr="00C167F1">
        <w:rPr>
          <w:sz w:val="24"/>
          <w:szCs w:val="24"/>
        </w:rPr>
        <w:t xml:space="preserve"> day in Proverbs 8:22-31 (RSV). Second, is the Father Stephen Our Lord Creating the Entire Universe with only Titles and not Names by doing His first divine works from the 8</w:t>
      </w:r>
      <w:r w:rsidRPr="00C167F1">
        <w:rPr>
          <w:sz w:val="24"/>
          <w:szCs w:val="24"/>
          <w:vertAlign w:val="superscript"/>
        </w:rPr>
        <w:t>th</w:t>
      </w:r>
      <w:r w:rsidRPr="00C167F1">
        <w:rPr>
          <w:sz w:val="24"/>
          <w:szCs w:val="24"/>
        </w:rPr>
        <w:t xml:space="preserve"> day to the 14</w:t>
      </w:r>
      <w:r w:rsidRPr="00C167F1">
        <w:rPr>
          <w:sz w:val="24"/>
          <w:szCs w:val="24"/>
          <w:vertAlign w:val="superscript"/>
        </w:rPr>
        <w:t>th</w:t>
      </w:r>
      <w:r w:rsidRPr="00C167F1">
        <w:rPr>
          <w:sz w:val="24"/>
          <w:szCs w:val="24"/>
        </w:rPr>
        <w:t xml:space="preserve"> day in Isaiah 64:8. Third, is the Divine Reputations of the Entire Universe done by the Father Stephen Our Lord from the 15</w:t>
      </w:r>
      <w:r w:rsidRPr="00C167F1">
        <w:rPr>
          <w:sz w:val="24"/>
          <w:szCs w:val="24"/>
          <w:vertAlign w:val="superscript"/>
        </w:rPr>
        <w:t>th</w:t>
      </w:r>
      <w:r w:rsidRPr="00C167F1">
        <w:rPr>
          <w:sz w:val="24"/>
          <w:szCs w:val="24"/>
        </w:rPr>
        <w:t xml:space="preserve"> day to the 21</w:t>
      </w:r>
      <w:r w:rsidRPr="00C167F1">
        <w:rPr>
          <w:sz w:val="24"/>
          <w:szCs w:val="24"/>
          <w:vertAlign w:val="superscript"/>
        </w:rPr>
        <w:t>st</w:t>
      </w:r>
      <w:r w:rsidRPr="00C167F1">
        <w:rPr>
          <w:sz w:val="24"/>
          <w:szCs w:val="24"/>
        </w:rPr>
        <w:t xml:space="preserve"> day. Fourth, is the Father Stephen Our Lord doing His last divine works of all things in the Entire Universe from the 22</w:t>
      </w:r>
      <w:r w:rsidRPr="00C167F1">
        <w:rPr>
          <w:sz w:val="24"/>
          <w:szCs w:val="24"/>
          <w:vertAlign w:val="superscript"/>
        </w:rPr>
        <w:t>nd</w:t>
      </w:r>
      <w:r w:rsidRPr="00C167F1">
        <w:rPr>
          <w:sz w:val="24"/>
          <w:szCs w:val="24"/>
        </w:rPr>
        <w:t xml:space="preserve"> day to the 28</w:t>
      </w:r>
      <w:r w:rsidRPr="00C167F1">
        <w:rPr>
          <w:sz w:val="24"/>
          <w:szCs w:val="24"/>
          <w:vertAlign w:val="superscript"/>
        </w:rPr>
        <w:t>th</w:t>
      </w:r>
      <w:r w:rsidRPr="00C167F1">
        <w:rPr>
          <w:sz w:val="24"/>
          <w:szCs w:val="24"/>
        </w:rPr>
        <w:t xml:space="preserve"> day.  </w:t>
      </w:r>
    </w:p>
    <w:p w:rsidR="0096095F" w:rsidRPr="00C167F1" w:rsidRDefault="0096095F" w:rsidP="0096095F">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67F1">
        <w:rPr>
          <w:sz w:val="24"/>
          <w:szCs w:val="24"/>
          <w:vertAlign w:val="superscript"/>
        </w:rPr>
        <w:t>nd</w:t>
      </w:r>
      <w:r w:rsidRPr="00C167F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C167F1">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C167F1">
        <w:rPr>
          <w:sz w:val="24"/>
          <w:szCs w:val="24"/>
        </w:rPr>
        <w:lastRenderedPageBreak/>
        <w:t>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6095F" w:rsidRPr="00C167F1" w:rsidRDefault="0096095F" w:rsidP="0096095F">
      <w:pPr>
        <w:spacing w:line="480" w:lineRule="auto"/>
        <w:jc w:val="both"/>
        <w:rPr>
          <w:sz w:val="24"/>
          <w:szCs w:val="24"/>
        </w:rPr>
      </w:pPr>
      <w:r w:rsidRPr="00C167F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C167F1">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167F1">
        <w:rPr>
          <w:sz w:val="24"/>
          <w:szCs w:val="24"/>
          <w:vertAlign w:val="superscript"/>
        </w:rPr>
        <w:t>st</w:t>
      </w:r>
      <w:r w:rsidRPr="00C167F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167F1">
        <w:rPr>
          <w:sz w:val="24"/>
          <w:szCs w:val="24"/>
          <w:vertAlign w:val="superscript"/>
        </w:rPr>
        <w:t>st</w:t>
      </w:r>
      <w:r w:rsidRPr="00C167F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6095F" w:rsidRPr="00C167F1" w:rsidRDefault="0096095F" w:rsidP="0096095F">
      <w:pPr>
        <w:spacing w:line="480" w:lineRule="auto"/>
        <w:jc w:val="center"/>
        <w:rPr>
          <w:b/>
          <w:sz w:val="24"/>
          <w:szCs w:val="24"/>
        </w:rPr>
      </w:pPr>
      <w:r w:rsidRPr="00C167F1">
        <w:rPr>
          <w:b/>
          <w:sz w:val="24"/>
          <w:szCs w:val="24"/>
        </w:rPr>
        <w:t>THE LORD YAHWEH THE SUPREME CREATOR OF THE FATHER STEPHEN OUR LORD</w:t>
      </w:r>
    </w:p>
    <w:p w:rsidR="0096095F" w:rsidRPr="00C167F1" w:rsidRDefault="0096095F" w:rsidP="0096095F">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C167F1">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6095F" w:rsidRPr="00C167F1" w:rsidRDefault="0096095F" w:rsidP="0096095F">
      <w:pPr>
        <w:spacing w:line="480" w:lineRule="auto"/>
        <w:jc w:val="center"/>
        <w:rPr>
          <w:b/>
          <w:sz w:val="24"/>
          <w:szCs w:val="24"/>
        </w:rPr>
      </w:pPr>
      <w:r w:rsidRPr="00C167F1">
        <w:rPr>
          <w:b/>
          <w:sz w:val="24"/>
          <w:szCs w:val="24"/>
        </w:rPr>
        <w:t>THE FATHER STEPHEN OUR LORD THE AUTHORIZED GOOD POTTER CREATOR UNDER HIS LORD YAHWEH</w:t>
      </w:r>
    </w:p>
    <w:p w:rsidR="0096095F" w:rsidRPr="00C167F1" w:rsidRDefault="0096095F" w:rsidP="0096095F">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C167F1">
        <w:rPr>
          <w:sz w:val="24"/>
          <w:szCs w:val="24"/>
        </w:rPr>
        <w:lastRenderedPageBreak/>
        <w:t>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96095F" w:rsidRPr="00C167F1" w:rsidRDefault="0096095F" w:rsidP="0096095F">
      <w:pPr>
        <w:spacing w:line="480" w:lineRule="auto"/>
        <w:jc w:val="center"/>
        <w:rPr>
          <w:b/>
          <w:sz w:val="24"/>
          <w:szCs w:val="24"/>
        </w:rPr>
      </w:pPr>
      <w:r w:rsidRPr="00C167F1">
        <w:rPr>
          <w:b/>
          <w:sz w:val="24"/>
          <w:szCs w:val="24"/>
        </w:rPr>
        <w:t>THE LORD JESUS CHRIST THE AUTHORIZED CREATOR AGENT UNDER HIS FATHER STEPHEN OUR LORD</w:t>
      </w:r>
    </w:p>
    <w:p w:rsidR="0096095F" w:rsidRPr="00C167F1" w:rsidRDefault="0096095F" w:rsidP="0096095F">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 xml:space="preserve">Does the Son Jesus Our Lord fully know His Father </w:t>
      </w:r>
      <w:r w:rsidRPr="00C167F1">
        <w:rPr>
          <w:b/>
          <w:sz w:val="24"/>
          <w:szCs w:val="24"/>
        </w:rPr>
        <w:lastRenderedPageBreak/>
        <w:t>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96095F" w:rsidRPr="00C167F1" w:rsidRDefault="0096095F" w:rsidP="0096095F">
      <w:pPr>
        <w:spacing w:line="480" w:lineRule="auto"/>
        <w:jc w:val="center"/>
        <w:rPr>
          <w:b/>
          <w:sz w:val="24"/>
          <w:szCs w:val="24"/>
        </w:rPr>
      </w:pPr>
      <w:r w:rsidRPr="00C167F1">
        <w:rPr>
          <w:b/>
          <w:sz w:val="24"/>
          <w:szCs w:val="24"/>
        </w:rPr>
        <w:t>The Father Stephen the Single Lord called Wisdom for 80 years in the Lord Yah</w:t>
      </w:r>
    </w:p>
    <w:p w:rsidR="0096095F" w:rsidRPr="00C167F1" w:rsidRDefault="0096095F" w:rsidP="0096095F">
      <w:pPr>
        <w:spacing w:line="480" w:lineRule="auto"/>
        <w:jc w:val="both"/>
        <w:rPr>
          <w:sz w:val="24"/>
          <w:szCs w:val="24"/>
        </w:rPr>
      </w:pPr>
      <w:r w:rsidRPr="00C167F1">
        <w:rPr>
          <w:sz w:val="24"/>
          <w:szCs w:val="24"/>
        </w:rPr>
        <w:t>In Proverbs 8:23 refers to Wisdom existing before the Father Stephen creating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6095F" w:rsidRPr="00C167F1" w:rsidRDefault="0096095F" w:rsidP="0096095F">
      <w:pPr>
        <w:spacing w:line="480" w:lineRule="auto"/>
        <w:jc w:val="center"/>
        <w:rPr>
          <w:b/>
          <w:sz w:val="24"/>
          <w:szCs w:val="24"/>
        </w:rPr>
      </w:pPr>
      <w:r w:rsidRPr="00C167F1">
        <w:rPr>
          <w:b/>
          <w:sz w:val="24"/>
          <w:szCs w:val="24"/>
        </w:rPr>
        <w:t>The Father Stephen the Single Lord called Strength for 40 years in the Lord Yah</w:t>
      </w:r>
    </w:p>
    <w:p w:rsidR="0096095F" w:rsidRPr="00C167F1" w:rsidRDefault="0096095F" w:rsidP="0096095F">
      <w:pPr>
        <w:spacing w:line="480" w:lineRule="auto"/>
        <w:jc w:val="both"/>
        <w:rPr>
          <w:sz w:val="24"/>
          <w:szCs w:val="24"/>
        </w:rPr>
      </w:pPr>
      <w:r w:rsidRPr="00C167F1">
        <w:rPr>
          <w:sz w:val="24"/>
          <w:szCs w:val="24"/>
        </w:rPr>
        <w:t>In Proverbs 8:30-31 (NIV) tells us that the Lord Lucifer the 2</w:t>
      </w:r>
      <w:r w:rsidRPr="00C167F1">
        <w:rPr>
          <w:sz w:val="24"/>
          <w:szCs w:val="24"/>
          <w:vertAlign w:val="superscript"/>
        </w:rPr>
        <w:t>nd</w:t>
      </w:r>
      <w:r w:rsidRPr="00C167F1">
        <w:rPr>
          <w:sz w:val="24"/>
          <w:szCs w:val="24"/>
        </w:rPr>
        <w:t xml:space="preserve"> Serpent Satan named the Married Lord called Wisdom in “</w:t>
      </w:r>
      <w:r w:rsidRPr="00C167F1">
        <w:rPr>
          <w:b/>
          <w:sz w:val="24"/>
          <w:szCs w:val="24"/>
        </w:rPr>
        <w:t>This Age</w:t>
      </w:r>
      <w:r w:rsidRPr="00C167F1">
        <w:rPr>
          <w:sz w:val="24"/>
          <w:szCs w:val="24"/>
        </w:rPr>
        <w:t xml:space="preserve">” in Luke 20:34, 37-38 is said to have been a Craftsman at the </w:t>
      </w:r>
      <w:r w:rsidRPr="00C167F1">
        <w:rPr>
          <w:sz w:val="24"/>
          <w:szCs w:val="24"/>
        </w:rPr>
        <w:lastRenderedPageBreak/>
        <w:t>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&amp; Acts 1:4; 2:33. </w:t>
      </w:r>
    </w:p>
    <w:p w:rsidR="0096095F" w:rsidRPr="00C167F1" w:rsidRDefault="0096095F" w:rsidP="0096095F">
      <w:pPr>
        <w:spacing w:line="480" w:lineRule="auto"/>
        <w:jc w:val="both"/>
        <w:rPr>
          <w:sz w:val="24"/>
          <w:szCs w:val="24"/>
        </w:rPr>
      </w:pPr>
      <w:r w:rsidRPr="00C167F1">
        <w:rPr>
          <w:sz w:val="24"/>
          <w:szCs w:val="24"/>
        </w:rPr>
        <w:t>Why was Babylon linked to Lucifer’s fall?</w:t>
      </w:r>
    </w:p>
    <w:p w:rsidR="0096095F" w:rsidRPr="00C167F1" w:rsidRDefault="0096095F" w:rsidP="0096095F">
      <w:pPr>
        <w:spacing w:line="480" w:lineRule="auto"/>
        <w:jc w:val="both"/>
        <w:rPr>
          <w:sz w:val="24"/>
          <w:szCs w:val="24"/>
        </w:rPr>
      </w:pPr>
      <w:r w:rsidRPr="00C167F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C167F1">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C167F1">
        <w:rPr>
          <w:b/>
          <w:sz w:val="24"/>
          <w:szCs w:val="24"/>
        </w:rPr>
        <w:t>City of the Gods</w:t>
      </w:r>
      <w:r w:rsidRPr="00C167F1">
        <w:rPr>
          <w:sz w:val="24"/>
          <w:szCs w:val="24"/>
        </w:rPr>
        <w:t>” in Mesopotamia. This is where King Nebuchadnezzar lived as a “</w:t>
      </w:r>
      <w:r w:rsidRPr="00C167F1">
        <w:rPr>
          <w:b/>
          <w:sz w:val="24"/>
          <w:szCs w:val="24"/>
        </w:rPr>
        <w:t>the Towering Cherub</w:t>
      </w:r>
      <w:r w:rsidRPr="00C167F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C167F1">
        <w:rPr>
          <w:sz w:val="24"/>
          <w:szCs w:val="24"/>
        </w:rPr>
        <w:lastRenderedPageBreak/>
        <w:t xml:space="preserve">over all. Babylon did prosper as God allowed but there was a great fall for Babylon and Lucifer in Revelation 17:1-20:10.             </w:t>
      </w:r>
    </w:p>
    <w:p w:rsidR="0096095F" w:rsidRPr="00C167F1" w:rsidRDefault="0096095F" w:rsidP="0096095F">
      <w:pPr>
        <w:spacing w:line="480" w:lineRule="auto"/>
        <w:rPr>
          <w:sz w:val="24"/>
          <w:szCs w:val="24"/>
        </w:rPr>
      </w:pPr>
      <w:r w:rsidRPr="00C167F1">
        <w:rPr>
          <w:sz w:val="24"/>
          <w:szCs w:val="24"/>
        </w:rPr>
        <w:t>What were the five I wills?</w:t>
      </w:r>
    </w:p>
    <w:p w:rsidR="0096095F" w:rsidRPr="00C167F1" w:rsidRDefault="0096095F" w:rsidP="0096095F">
      <w:pPr>
        <w:spacing w:line="480" w:lineRule="auto"/>
        <w:jc w:val="both"/>
        <w:rPr>
          <w:sz w:val="24"/>
          <w:szCs w:val="24"/>
        </w:rPr>
      </w:pPr>
      <w:r w:rsidRPr="00C167F1">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167F1">
        <w:rPr>
          <w:sz w:val="24"/>
          <w:szCs w:val="24"/>
          <w:vertAlign w:val="superscript"/>
        </w:rPr>
        <w:t>st</w:t>
      </w:r>
      <w:r w:rsidRPr="00C167F1">
        <w:rPr>
          <w:sz w:val="24"/>
          <w:szCs w:val="24"/>
        </w:rPr>
        <w:t xml:space="preserve"> heaven and without God was going to the 2</w:t>
      </w:r>
      <w:r w:rsidRPr="00C167F1">
        <w:rPr>
          <w:sz w:val="24"/>
          <w:szCs w:val="24"/>
          <w:vertAlign w:val="superscript"/>
        </w:rPr>
        <w:t>nd</w:t>
      </w:r>
      <w:r w:rsidRPr="00C167F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6095F" w:rsidRPr="00C167F1" w:rsidRDefault="0096095F" w:rsidP="0096095F">
      <w:pPr>
        <w:spacing w:line="480" w:lineRule="auto"/>
        <w:rPr>
          <w:sz w:val="24"/>
          <w:szCs w:val="24"/>
        </w:rPr>
      </w:pPr>
      <w:r w:rsidRPr="00C167F1">
        <w:rPr>
          <w:sz w:val="24"/>
          <w:szCs w:val="24"/>
        </w:rPr>
        <w:t>What were the considerations of Lucifer’s fall?</w:t>
      </w:r>
    </w:p>
    <w:p w:rsidR="0096095F" w:rsidRPr="00C167F1" w:rsidRDefault="0096095F" w:rsidP="0096095F">
      <w:pPr>
        <w:spacing w:line="480" w:lineRule="auto"/>
        <w:jc w:val="both"/>
        <w:rPr>
          <w:sz w:val="24"/>
          <w:szCs w:val="24"/>
        </w:rPr>
      </w:pPr>
      <w:r w:rsidRPr="00C167F1">
        <w:rPr>
          <w:sz w:val="24"/>
          <w:szCs w:val="24"/>
        </w:rPr>
        <w:t xml:space="preserve">In Isaiah 14:16-17 it declares “Is this the Man who made the Earth to tremble, shook Kingdoms, who made the World as a wilderness and destroyed its Cities. Who did not open the House of </w:t>
      </w:r>
      <w:r w:rsidRPr="00C167F1">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167F1">
        <w:rPr>
          <w:sz w:val="24"/>
          <w:szCs w:val="24"/>
          <w:vertAlign w:val="superscript"/>
        </w:rPr>
        <w:t>st</w:t>
      </w:r>
      <w:r w:rsidRPr="00C167F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167F1">
        <w:rPr>
          <w:sz w:val="24"/>
          <w:szCs w:val="24"/>
          <w:vertAlign w:val="superscript"/>
        </w:rPr>
        <w:t>st</w:t>
      </w:r>
      <w:r w:rsidRPr="00C167F1">
        <w:rPr>
          <w:sz w:val="24"/>
          <w:szCs w:val="24"/>
        </w:rPr>
        <w:t xml:space="preserve"> Peter 1:17-21.                                                                </w:t>
      </w:r>
    </w:p>
    <w:p w:rsidR="0096095F" w:rsidRPr="00C167F1" w:rsidRDefault="0096095F" w:rsidP="0096095F">
      <w:pPr>
        <w:spacing w:line="480" w:lineRule="auto"/>
        <w:jc w:val="both"/>
        <w:rPr>
          <w:sz w:val="24"/>
          <w:szCs w:val="24"/>
        </w:rPr>
      </w:pPr>
      <w:r w:rsidRPr="00C167F1">
        <w:rPr>
          <w:sz w:val="24"/>
          <w:szCs w:val="24"/>
        </w:rPr>
        <w:t>What were the Levels of Lucifer’s Fall?</w:t>
      </w:r>
    </w:p>
    <w:p w:rsidR="0096095F" w:rsidRPr="00C167F1" w:rsidRDefault="0096095F" w:rsidP="0096095F">
      <w:pPr>
        <w:spacing w:line="480" w:lineRule="auto"/>
        <w:jc w:val="both"/>
        <w:rPr>
          <w:sz w:val="24"/>
          <w:szCs w:val="24"/>
        </w:rPr>
      </w:pPr>
      <w:r w:rsidRPr="00C167F1">
        <w:rPr>
          <w:sz w:val="24"/>
          <w:szCs w:val="24"/>
        </w:rPr>
        <w:t xml:space="preserve">The Fall from Lordship to Heaven is proven in the scripture. The Lord Lucifer called the Married Lord called Wisdom’s Sexual Eros Love Kingdom is controlled by the Father Stephen Himself. </w:t>
      </w:r>
      <w:r w:rsidRPr="00C167F1">
        <w:rPr>
          <w:sz w:val="24"/>
          <w:szCs w:val="24"/>
        </w:rPr>
        <w:lastRenderedPageBreak/>
        <w:t xml:space="preserve">The Father Stephen the Single Lord called Lordship from 120 years with the Lord Yah is proven in the scripture. In Proverbs 8:22-25 (RSV) declares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167F1">
        <w:rPr>
          <w:b/>
          <w:sz w:val="24"/>
          <w:szCs w:val="24"/>
        </w:rPr>
        <w:t>Wisdom</w:t>
      </w:r>
      <w:r w:rsidRPr="00C167F1">
        <w:rPr>
          <w:sz w:val="24"/>
          <w:szCs w:val="24"/>
        </w:rPr>
        <w:t>.” This passage, in verse 22 does not concern the term “</w:t>
      </w:r>
      <w:r w:rsidRPr="00C167F1">
        <w:rPr>
          <w:b/>
          <w:sz w:val="24"/>
          <w:szCs w:val="24"/>
        </w:rPr>
        <w:t>Bara</w:t>
      </w:r>
      <w:r w:rsidRPr="00C167F1">
        <w:rPr>
          <w:sz w:val="24"/>
          <w:szCs w:val="24"/>
        </w:rPr>
        <w:t>” but rather the term called “</w:t>
      </w:r>
      <w:r w:rsidRPr="00C167F1">
        <w:rPr>
          <w:b/>
          <w:sz w:val="24"/>
          <w:szCs w:val="24"/>
        </w:rPr>
        <w:t>Qanah</w:t>
      </w:r>
      <w:r w:rsidRPr="00C167F1">
        <w:rPr>
          <w:sz w:val="24"/>
          <w:szCs w:val="24"/>
        </w:rPr>
        <w:t>” which occurs 84 times in the Old Testament and basically means “to get, possess or acquire.” “</w:t>
      </w:r>
      <w:r w:rsidRPr="00C167F1">
        <w:rPr>
          <w:b/>
          <w:sz w:val="24"/>
          <w:szCs w:val="24"/>
        </w:rPr>
        <w:t>This Eternal Godly Sin</w:t>
      </w:r>
      <w:r w:rsidRPr="00C167F1">
        <w:rPr>
          <w:sz w:val="24"/>
          <w:szCs w:val="24"/>
        </w:rPr>
        <w:t>” is recorded in Proverbs 8:22-25 (RSV) which can deeply mean “</w:t>
      </w:r>
      <w:r w:rsidRPr="00C167F1">
        <w:rPr>
          <w:b/>
          <w:sz w:val="24"/>
          <w:szCs w:val="24"/>
        </w:rPr>
        <w:t>Eternal Marital Lordly Sexual Eros Love</w:t>
      </w:r>
      <w:r w:rsidRPr="00C167F1">
        <w:rPr>
          <w:sz w:val="24"/>
          <w:szCs w:val="24"/>
        </w:rPr>
        <w:t>” and “</w:t>
      </w:r>
      <w:r w:rsidRPr="00C167F1">
        <w:rPr>
          <w:b/>
          <w:sz w:val="24"/>
          <w:szCs w:val="24"/>
        </w:rPr>
        <w:t>This Eternal Heavenly Sin</w:t>
      </w:r>
      <w:r w:rsidRPr="00C167F1">
        <w:rPr>
          <w:sz w:val="24"/>
          <w:szCs w:val="24"/>
        </w:rPr>
        <w:t>” is recorded in Isaiah 14:12-21 and “</w:t>
      </w:r>
      <w:r w:rsidRPr="00C167F1">
        <w:rPr>
          <w:b/>
          <w:sz w:val="24"/>
          <w:szCs w:val="24"/>
        </w:rPr>
        <w:t>This Eternal Earthly Sin</w:t>
      </w:r>
      <w:r w:rsidRPr="00C167F1">
        <w:rPr>
          <w:sz w:val="24"/>
          <w:szCs w:val="24"/>
        </w:rPr>
        <w:t>” is recorded in Ezekiel 28:15-19. The Lord Lucifer sinned in Heaven!!!</w:t>
      </w:r>
    </w:p>
    <w:p w:rsidR="0096095F" w:rsidRPr="00C167F1" w:rsidRDefault="0096095F" w:rsidP="0096095F">
      <w:pPr>
        <w:spacing w:line="480" w:lineRule="auto"/>
        <w:jc w:val="both"/>
        <w:rPr>
          <w:sz w:val="24"/>
          <w:szCs w:val="24"/>
        </w:rPr>
      </w:pPr>
      <w:r w:rsidRPr="00C167F1">
        <w:rPr>
          <w:sz w:val="24"/>
          <w:szCs w:val="24"/>
        </w:rPr>
        <w:t>The Father Stephen the Single Lord called Wisdom for 80 years with the Lord Yah is proven in the scripture. In Proverbs 8:23 refers to Wisdom existing before God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6095F" w:rsidRPr="00C167F1" w:rsidRDefault="0096095F" w:rsidP="0096095F">
      <w:pPr>
        <w:spacing w:line="480" w:lineRule="auto"/>
        <w:jc w:val="both"/>
        <w:rPr>
          <w:sz w:val="24"/>
          <w:szCs w:val="24"/>
        </w:rPr>
      </w:pPr>
      <w:r w:rsidRPr="00C167F1">
        <w:rPr>
          <w:sz w:val="24"/>
          <w:szCs w:val="24"/>
        </w:rPr>
        <w:lastRenderedPageBreak/>
        <w:t>The Father Stephen the Single Lord called Strength for 40 years with the Lord Yah is proven in the scripture. In Proverbs 8:30-31 (NIV) tells us that the Lord Lucifer this Married Lord called Wisdom in “</w:t>
      </w:r>
      <w:r w:rsidRPr="00C167F1">
        <w:rPr>
          <w:b/>
          <w:sz w:val="24"/>
          <w:szCs w:val="24"/>
        </w:rPr>
        <w:t>This Age</w:t>
      </w:r>
      <w:r w:rsidRPr="00C167F1">
        <w:rPr>
          <w:sz w:val="24"/>
          <w:szCs w:val="24"/>
        </w:rPr>
        <w:t>” in Luke 20:34, 37-38 is said to have been a Craftsman at Father Stephen’s side when He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 the True Creator of the Father Stephen.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w:t>
      </w:r>
      <w:r w:rsidRPr="00C167F1">
        <w:rPr>
          <w:b/>
          <w:sz w:val="24"/>
          <w:szCs w:val="24"/>
        </w:rPr>
        <w:t>Eternal Lordly Sexual Eros Love</w:t>
      </w:r>
      <w:r w:rsidRPr="00C167F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167F1">
        <w:rPr>
          <w:sz w:val="24"/>
          <w:szCs w:val="24"/>
          <w:vertAlign w:val="superscript"/>
        </w:rPr>
        <w:t>st</w:t>
      </w:r>
      <w:r w:rsidRPr="00C167F1">
        <w:rPr>
          <w:sz w:val="24"/>
          <w:szCs w:val="24"/>
        </w:rPr>
        <w:t xml:space="preserve"> Corinthians 8:6 &amp; Hebrews 1:1-3. The Father Stephen summoned the Son Jesus to work for Him in all things in the activity of the Divine Creation in Genesis 1:1 and 1</w:t>
      </w:r>
      <w:r w:rsidRPr="00C167F1">
        <w:rPr>
          <w:sz w:val="24"/>
          <w:szCs w:val="24"/>
          <w:vertAlign w:val="superscript"/>
        </w:rPr>
        <w:t>st</w:t>
      </w:r>
      <w:r w:rsidRPr="00C167F1">
        <w:rPr>
          <w:sz w:val="24"/>
          <w:szCs w:val="24"/>
        </w:rPr>
        <w:t xml:space="preserve"> Corinthians 8:6. Just as the Father Stephen has authority over the Son Jesus, they are still equal in Deity. Then the Father Stephen summoned the Brother John the Holy Ghost of God to be active in “</w:t>
      </w:r>
      <w:r w:rsidRPr="00C167F1">
        <w:rPr>
          <w:b/>
          <w:sz w:val="24"/>
          <w:szCs w:val="24"/>
        </w:rPr>
        <w:t>hovering over the face of the Earth</w:t>
      </w:r>
      <w:r w:rsidRPr="00C167F1">
        <w:rPr>
          <w:sz w:val="24"/>
          <w:szCs w:val="24"/>
        </w:rPr>
        <w:t xml:space="preserve">” in Genesis 1:2. This is why there is a difference </w:t>
      </w:r>
      <w:r w:rsidRPr="00C167F1">
        <w:rPr>
          <w:sz w:val="24"/>
          <w:szCs w:val="24"/>
        </w:rPr>
        <w:lastRenderedPageBreak/>
        <w:t xml:space="preserve">between the Father Stephen Our Lord and the Lord Yahweh the Creator of the Father Stephen!!!  </w:t>
      </w:r>
    </w:p>
    <w:p w:rsidR="0096095F" w:rsidRPr="00C167F1" w:rsidRDefault="0096095F" w:rsidP="0096095F">
      <w:pPr>
        <w:spacing w:line="480" w:lineRule="auto"/>
        <w:jc w:val="both"/>
        <w:rPr>
          <w:sz w:val="24"/>
          <w:szCs w:val="24"/>
        </w:rPr>
      </w:pPr>
      <w:r w:rsidRPr="00C167F1">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167F1">
        <w:rPr>
          <w:b/>
          <w:sz w:val="24"/>
          <w:szCs w:val="24"/>
        </w:rPr>
        <w:t>Eternal Sexual Eros Love</w:t>
      </w:r>
      <w:r w:rsidRPr="00C167F1">
        <w:rPr>
          <w:sz w:val="24"/>
          <w:szCs w:val="24"/>
        </w:rPr>
        <w:t xml:space="preserve">” is proven in </w:t>
      </w:r>
      <w:r w:rsidRPr="00C167F1">
        <w:rPr>
          <w:sz w:val="24"/>
          <w:szCs w:val="24"/>
        </w:rPr>
        <w:lastRenderedPageBreak/>
        <w:t>Proverbs 8:22-25 (RSV). The Lord Yah planted the Wisdom Tree in Genesis 2:9 so that all could understand how and why the Married Lord called Wisdom eternally sinned and fell. For the 1</w:t>
      </w:r>
      <w:r w:rsidRPr="00C167F1">
        <w:rPr>
          <w:sz w:val="24"/>
          <w:szCs w:val="24"/>
          <w:vertAlign w:val="superscript"/>
        </w:rPr>
        <w:t>st</w:t>
      </w:r>
      <w:r w:rsidRPr="00C167F1">
        <w:rPr>
          <w:sz w:val="24"/>
          <w:szCs w:val="24"/>
        </w:rPr>
        <w:t xml:space="preserve"> Married Woman to think like the 1</w:t>
      </w:r>
      <w:r w:rsidRPr="00C167F1">
        <w:rPr>
          <w:sz w:val="24"/>
          <w:szCs w:val="24"/>
          <w:vertAlign w:val="superscript"/>
        </w:rPr>
        <w:t>st</w:t>
      </w:r>
      <w:r w:rsidRPr="00C167F1">
        <w:rPr>
          <w:sz w:val="24"/>
          <w:szCs w:val="24"/>
        </w:rPr>
        <w:t xml:space="preserve"> Married Man She has to be disobedient.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Woman He has to be deceived.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Serpent 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Man He has to be disobedient. For the 1</w:t>
      </w:r>
      <w:r w:rsidRPr="00C167F1">
        <w:rPr>
          <w:sz w:val="24"/>
          <w:szCs w:val="24"/>
          <w:vertAlign w:val="superscript"/>
        </w:rPr>
        <w:t>st</w:t>
      </w:r>
      <w:r w:rsidRPr="00C167F1">
        <w:rPr>
          <w:sz w:val="24"/>
          <w:szCs w:val="24"/>
        </w:rPr>
        <w:t xml:space="preserve"> Married Woman to think like the 1</w:t>
      </w:r>
      <w:r w:rsidRPr="00C167F1">
        <w:rPr>
          <w:sz w:val="24"/>
          <w:szCs w:val="24"/>
          <w:vertAlign w:val="superscript"/>
        </w:rPr>
        <w:t>st</w:t>
      </w:r>
      <w:r w:rsidRPr="00C167F1">
        <w:rPr>
          <w:sz w:val="24"/>
          <w:szCs w:val="24"/>
        </w:rPr>
        <w:t xml:space="preserve"> Married Serpent She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Woman He has to be deceived. For the Married Lord called Wisdom or the Married Lady called Wisdom to think like all (the 1</w:t>
      </w:r>
      <w:r w:rsidRPr="00C167F1">
        <w:rPr>
          <w:sz w:val="24"/>
          <w:szCs w:val="24"/>
          <w:vertAlign w:val="superscript"/>
        </w:rPr>
        <w:t>st</w:t>
      </w:r>
      <w:r w:rsidRPr="00C167F1">
        <w:rPr>
          <w:sz w:val="24"/>
          <w:szCs w:val="24"/>
        </w:rPr>
        <w:t xml:space="preserve"> Married Woman, 1</w:t>
      </w:r>
      <w:r w:rsidRPr="00C167F1">
        <w:rPr>
          <w:sz w:val="24"/>
          <w:szCs w:val="24"/>
          <w:vertAlign w:val="superscript"/>
        </w:rPr>
        <w:t>st</w:t>
      </w:r>
      <w:r w:rsidRPr="00C167F1">
        <w:rPr>
          <w:sz w:val="24"/>
          <w:szCs w:val="24"/>
        </w:rPr>
        <w:t xml:space="preserve"> Married Man &amp; 1</w:t>
      </w:r>
      <w:r w:rsidRPr="00C167F1">
        <w:rPr>
          <w:sz w:val="24"/>
          <w:szCs w:val="24"/>
          <w:vertAlign w:val="superscript"/>
        </w:rPr>
        <w:t>st</w:t>
      </w:r>
      <w:r w:rsidRPr="00C167F1">
        <w:rPr>
          <w:sz w:val="24"/>
          <w:szCs w:val="24"/>
        </w:rPr>
        <w:t xml:space="preserve"> Married Serpent) He or She has to be deceived, disobedient &amp; a liar. For the 2</w:t>
      </w:r>
      <w:r w:rsidRPr="00C167F1">
        <w:rPr>
          <w:sz w:val="24"/>
          <w:szCs w:val="24"/>
          <w:vertAlign w:val="superscript"/>
        </w:rPr>
        <w:t>nd</w:t>
      </w:r>
      <w:r w:rsidRPr="00C167F1">
        <w:rPr>
          <w:sz w:val="24"/>
          <w:szCs w:val="24"/>
        </w:rPr>
        <w:t xml:space="preserve"> Single Man is Obedient. For the 2</w:t>
      </w:r>
      <w:r w:rsidRPr="00C167F1">
        <w:rPr>
          <w:sz w:val="24"/>
          <w:szCs w:val="24"/>
          <w:vertAlign w:val="superscript"/>
        </w:rPr>
        <w:t>nd</w:t>
      </w:r>
      <w:r w:rsidRPr="00C167F1">
        <w:rPr>
          <w:sz w:val="24"/>
          <w:szCs w:val="24"/>
        </w:rPr>
        <w:t xml:space="preserve"> Single Woman is intelligent knowing the Scriptures &amp; the Authority. For the 2</w:t>
      </w:r>
      <w:r w:rsidRPr="00C167F1">
        <w:rPr>
          <w:sz w:val="24"/>
          <w:szCs w:val="24"/>
          <w:vertAlign w:val="superscript"/>
        </w:rPr>
        <w:t>nd</w:t>
      </w:r>
      <w:r w:rsidRPr="00C167F1">
        <w:rPr>
          <w:sz w:val="24"/>
          <w:szCs w:val="24"/>
        </w:rPr>
        <w:t xml:space="preserve"> Single Serpent is the Truth. For the 2</w:t>
      </w:r>
      <w:r w:rsidRPr="00C167F1">
        <w:rPr>
          <w:sz w:val="24"/>
          <w:szCs w:val="24"/>
          <w:vertAlign w:val="superscript"/>
        </w:rPr>
        <w:t>nd</w:t>
      </w:r>
      <w:r w:rsidRPr="00C167F1">
        <w:rPr>
          <w:sz w:val="24"/>
          <w:szCs w:val="24"/>
        </w:rPr>
        <w:t xml:space="preserve"> Single Lord called Wisdom is Obedient, Intelligent and Truthful. </w:t>
      </w:r>
    </w:p>
    <w:p w:rsidR="0096095F" w:rsidRPr="00C167F1" w:rsidRDefault="0096095F" w:rsidP="0096095F">
      <w:pPr>
        <w:spacing w:line="480" w:lineRule="auto"/>
        <w:jc w:val="both"/>
        <w:rPr>
          <w:sz w:val="24"/>
          <w:szCs w:val="24"/>
        </w:rPr>
      </w:pPr>
      <w:r w:rsidRPr="00C167F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6095F" w:rsidRPr="00C167F1" w:rsidRDefault="0096095F" w:rsidP="0096095F">
      <w:pPr>
        <w:spacing w:line="480" w:lineRule="auto"/>
        <w:jc w:val="center"/>
        <w:rPr>
          <w:b/>
          <w:sz w:val="24"/>
          <w:szCs w:val="24"/>
        </w:rPr>
      </w:pPr>
      <w:r w:rsidRPr="00C167F1">
        <w:rPr>
          <w:b/>
          <w:sz w:val="24"/>
          <w:szCs w:val="24"/>
        </w:rPr>
        <w:t>THE DOCTRINE OF SEXUALITY</w:t>
      </w:r>
    </w:p>
    <w:p w:rsidR="0096095F" w:rsidRPr="00C167F1" w:rsidRDefault="0096095F" w:rsidP="0096095F">
      <w:pPr>
        <w:spacing w:line="480" w:lineRule="auto"/>
        <w:jc w:val="both"/>
        <w:rPr>
          <w:sz w:val="24"/>
          <w:szCs w:val="24"/>
        </w:rPr>
      </w:pPr>
      <w:r w:rsidRPr="00C167F1">
        <w:rPr>
          <w:sz w:val="24"/>
          <w:szCs w:val="24"/>
        </w:rPr>
        <w:t xml:space="preserve">The Problem of Sexuality: The Source of Sexuality is the World’s fault, starting with the Lord Lucifer in Genesis 2:9 and before in Proverbs 8:22-31. The Father Stephen is not the source of </w:t>
      </w:r>
      <w:r w:rsidRPr="00C167F1">
        <w:rPr>
          <w:sz w:val="24"/>
          <w:szCs w:val="24"/>
        </w:rPr>
        <w:lastRenderedPageBreak/>
        <w:t xml:space="preserve">Sexuality is in Job 34:10; Isaiah 6:3; Deuteronomy 25:16; 32:4; Psalms 92:15; Zechariah 8:17; James 1:13 &amp; Acts 6:5; 7:55-56. </w:t>
      </w:r>
    </w:p>
    <w:p w:rsidR="0096095F" w:rsidRPr="00C167F1" w:rsidRDefault="0096095F" w:rsidP="0096095F">
      <w:pPr>
        <w:spacing w:line="480" w:lineRule="auto"/>
        <w:jc w:val="both"/>
        <w:rPr>
          <w:sz w:val="24"/>
          <w:szCs w:val="24"/>
        </w:rPr>
      </w:pPr>
      <w:r w:rsidRPr="00C167F1">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C167F1">
        <w:rPr>
          <w:sz w:val="24"/>
          <w:szCs w:val="24"/>
          <w:vertAlign w:val="superscript"/>
        </w:rPr>
        <w:t>st</w:t>
      </w:r>
      <w:r w:rsidRPr="00C167F1">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C167F1">
        <w:rPr>
          <w:sz w:val="24"/>
          <w:szCs w:val="24"/>
          <w:vertAlign w:val="superscript"/>
        </w:rPr>
        <w:t>st</w:t>
      </w:r>
      <w:r w:rsidRPr="00C167F1">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C167F1">
        <w:rPr>
          <w:sz w:val="24"/>
          <w:szCs w:val="24"/>
          <w:vertAlign w:val="superscript"/>
        </w:rPr>
        <w:t>st</w:t>
      </w:r>
      <w:r w:rsidRPr="00C167F1">
        <w:rPr>
          <w:sz w:val="24"/>
          <w:szCs w:val="24"/>
        </w:rPr>
        <w:t xml:space="preserve"> Peter 1:17-21. The Manifestation and Exercise of Divine Grace is in Acts 6:8. </w:t>
      </w:r>
    </w:p>
    <w:p w:rsidR="0096095F" w:rsidRPr="00C167F1" w:rsidRDefault="0096095F" w:rsidP="0096095F">
      <w:pPr>
        <w:spacing w:line="480" w:lineRule="auto"/>
        <w:jc w:val="both"/>
        <w:rPr>
          <w:sz w:val="24"/>
          <w:szCs w:val="24"/>
        </w:rPr>
      </w:pPr>
      <w:r w:rsidRPr="00C167F1">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6095F" w:rsidRPr="00C167F1" w:rsidRDefault="0096095F" w:rsidP="0096095F">
      <w:pPr>
        <w:spacing w:line="480" w:lineRule="auto"/>
        <w:jc w:val="both"/>
        <w:rPr>
          <w:sz w:val="24"/>
          <w:szCs w:val="24"/>
        </w:rPr>
      </w:pPr>
      <w:r w:rsidRPr="00C167F1">
        <w:rPr>
          <w:sz w:val="24"/>
          <w:szCs w:val="24"/>
        </w:rPr>
        <w:t>The 1</w:t>
      </w:r>
      <w:r w:rsidRPr="00C167F1">
        <w:rPr>
          <w:sz w:val="24"/>
          <w:szCs w:val="24"/>
          <w:vertAlign w:val="superscript"/>
        </w:rPr>
        <w:t>st</w:t>
      </w:r>
      <w:r w:rsidRPr="00C167F1">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C167F1">
        <w:rPr>
          <w:sz w:val="24"/>
          <w:szCs w:val="24"/>
        </w:rPr>
        <w:lastRenderedPageBreak/>
        <w:t>contradicted the Father Stephen’s Inerrant Word is in Genesis 3:4, 5. The Lady Eve succumbed to the temptation is in Genesis 3:6 &amp; 1</w:t>
      </w:r>
      <w:r w:rsidRPr="00C167F1">
        <w:rPr>
          <w:sz w:val="24"/>
          <w:szCs w:val="24"/>
          <w:vertAlign w:val="superscript"/>
        </w:rPr>
        <w:t>st</w:t>
      </w:r>
      <w:r w:rsidRPr="00C167F1">
        <w:rPr>
          <w:sz w:val="24"/>
          <w:szCs w:val="24"/>
        </w:rPr>
        <w:t xml:space="preserve"> John 2:16. </w:t>
      </w:r>
    </w:p>
    <w:p w:rsidR="0096095F" w:rsidRPr="00C167F1" w:rsidRDefault="0096095F" w:rsidP="0096095F">
      <w:pPr>
        <w:spacing w:line="480" w:lineRule="auto"/>
        <w:jc w:val="both"/>
        <w:rPr>
          <w:sz w:val="24"/>
          <w:szCs w:val="24"/>
        </w:rPr>
      </w:pPr>
      <w:r w:rsidRPr="00C167F1">
        <w:rPr>
          <w:sz w:val="24"/>
          <w:szCs w:val="24"/>
        </w:rPr>
        <w:t>The Results of Man’s 1</w:t>
      </w:r>
      <w:r w:rsidRPr="00C167F1">
        <w:rPr>
          <w:sz w:val="24"/>
          <w:szCs w:val="24"/>
          <w:vertAlign w:val="superscript"/>
        </w:rPr>
        <w:t>st</w:t>
      </w:r>
      <w:r w:rsidRPr="00C167F1">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96095F" w:rsidRPr="00C167F1" w:rsidRDefault="0096095F" w:rsidP="0096095F">
      <w:pPr>
        <w:spacing w:line="480" w:lineRule="auto"/>
        <w:jc w:val="both"/>
        <w:rPr>
          <w:sz w:val="24"/>
          <w:szCs w:val="24"/>
        </w:rPr>
      </w:pPr>
      <w:r w:rsidRPr="00C167F1">
        <w:rPr>
          <w:sz w:val="24"/>
          <w:szCs w:val="24"/>
        </w:rPr>
        <w:t>The Curse which the 1</w:t>
      </w:r>
      <w:r w:rsidRPr="00C167F1">
        <w:rPr>
          <w:sz w:val="24"/>
          <w:szCs w:val="24"/>
          <w:vertAlign w:val="superscript"/>
        </w:rPr>
        <w:t>st</w:t>
      </w:r>
      <w:r w:rsidRPr="00C167F1">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6095F" w:rsidRPr="00C167F1" w:rsidRDefault="0096095F" w:rsidP="0096095F">
      <w:pPr>
        <w:spacing w:line="480" w:lineRule="auto"/>
        <w:jc w:val="both"/>
        <w:rPr>
          <w:sz w:val="24"/>
          <w:szCs w:val="24"/>
        </w:rPr>
      </w:pPr>
      <w:r w:rsidRPr="00C167F1">
        <w:rPr>
          <w:sz w:val="24"/>
          <w:szCs w:val="24"/>
        </w:rPr>
        <w:t>The Nature of Sexuality: What is Sexuality? Some Scriptures are in Isaiah 6:5; Job 42:5, 6; Romans 7:7; 1</w:t>
      </w:r>
      <w:r w:rsidRPr="00C167F1">
        <w:rPr>
          <w:sz w:val="24"/>
          <w:szCs w:val="24"/>
          <w:vertAlign w:val="superscript"/>
        </w:rPr>
        <w:t>st</w:t>
      </w:r>
      <w:r w:rsidRPr="00C167F1">
        <w:rPr>
          <w:sz w:val="24"/>
          <w:szCs w:val="24"/>
        </w:rPr>
        <w:t xml:space="preserve"> Corinthians 6:12-20; Galatians 3:10; James 2:8, 9; 2</w:t>
      </w:r>
      <w:r w:rsidRPr="00C167F1">
        <w:rPr>
          <w:sz w:val="24"/>
          <w:szCs w:val="24"/>
          <w:vertAlign w:val="superscript"/>
        </w:rPr>
        <w:t>nd</w:t>
      </w:r>
      <w:r w:rsidRPr="00C167F1">
        <w:rPr>
          <w:sz w:val="24"/>
          <w:szCs w:val="24"/>
        </w:rPr>
        <w:t xml:space="preserve"> Peter 1:4; Revelation 1:17 &amp; Luke 5:8. </w:t>
      </w:r>
    </w:p>
    <w:p w:rsidR="0096095F" w:rsidRPr="00C167F1" w:rsidRDefault="0096095F" w:rsidP="0096095F">
      <w:pPr>
        <w:spacing w:line="480" w:lineRule="auto"/>
        <w:jc w:val="both"/>
        <w:rPr>
          <w:sz w:val="24"/>
          <w:szCs w:val="24"/>
        </w:rPr>
      </w:pPr>
      <w:r w:rsidRPr="00C167F1">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C167F1">
        <w:rPr>
          <w:b/>
          <w:i/>
          <w:sz w:val="24"/>
          <w:szCs w:val="24"/>
        </w:rPr>
        <w:t>Paidagogos</w:t>
      </w:r>
      <w:r w:rsidRPr="00C167F1">
        <w:rPr>
          <w:sz w:val="24"/>
          <w:szCs w:val="24"/>
        </w:rPr>
        <w:t xml:space="preserve"> meaning Schoolmaster is in Romans 6:14; 7:4; 10:4; Ephesians 2:15; Colossians 2:14; 2</w:t>
      </w:r>
      <w:r w:rsidRPr="00C167F1">
        <w:rPr>
          <w:sz w:val="24"/>
          <w:szCs w:val="24"/>
          <w:vertAlign w:val="superscript"/>
        </w:rPr>
        <w:t>nd</w:t>
      </w:r>
      <w:r w:rsidRPr="00C167F1">
        <w:rPr>
          <w:sz w:val="24"/>
          <w:szCs w:val="24"/>
        </w:rPr>
        <w:t xml:space="preserve"> Corinthians 3:7-11 &amp; Galatians 3:13, 24; 5:18. The only Access to the Father Stephen is in Ephesians 2:18.  </w:t>
      </w:r>
    </w:p>
    <w:p w:rsidR="0096095F" w:rsidRPr="00C167F1" w:rsidRDefault="0096095F" w:rsidP="0096095F">
      <w:pPr>
        <w:spacing w:line="480" w:lineRule="auto"/>
        <w:jc w:val="both"/>
        <w:rPr>
          <w:sz w:val="24"/>
          <w:szCs w:val="24"/>
        </w:rPr>
      </w:pPr>
      <w:r w:rsidRPr="00C167F1">
        <w:rPr>
          <w:sz w:val="24"/>
          <w:szCs w:val="24"/>
        </w:rPr>
        <w:t>The Scriptural Expressions for Sexuality is in Leviticus 26:40; Deuteronomy 25:16; Proverbs 11:31; Matthew 6:12; Romans 3:23; 5:12; 11:20; 1</w:t>
      </w:r>
      <w:r w:rsidRPr="00C167F1">
        <w:rPr>
          <w:sz w:val="24"/>
          <w:szCs w:val="24"/>
          <w:vertAlign w:val="superscript"/>
        </w:rPr>
        <w:t>st</w:t>
      </w:r>
      <w:r w:rsidRPr="00C167F1">
        <w:rPr>
          <w:sz w:val="24"/>
          <w:szCs w:val="24"/>
        </w:rPr>
        <w:t xml:space="preserve"> Timothy 1:9; 2:14; Hebrews 2:2, 3; 9:7; Galatians 6:1; 1</w:t>
      </w:r>
      <w:r w:rsidRPr="00C167F1">
        <w:rPr>
          <w:sz w:val="24"/>
          <w:szCs w:val="24"/>
          <w:vertAlign w:val="superscript"/>
        </w:rPr>
        <w:t>st</w:t>
      </w:r>
      <w:r w:rsidRPr="00C167F1">
        <w:rPr>
          <w:sz w:val="24"/>
          <w:szCs w:val="24"/>
        </w:rPr>
        <w:t xml:space="preserve"> Corinthians 6:7; James 4:17; 1</w:t>
      </w:r>
      <w:r w:rsidRPr="00C167F1">
        <w:rPr>
          <w:sz w:val="24"/>
          <w:szCs w:val="24"/>
          <w:vertAlign w:val="superscript"/>
        </w:rPr>
        <w:t>st</w:t>
      </w:r>
      <w:r w:rsidRPr="00C167F1">
        <w:rPr>
          <w:sz w:val="24"/>
          <w:szCs w:val="24"/>
        </w:rPr>
        <w:t xml:space="preserve"> Peter 4:8; 1</w:t>
      </w:r>
      <w:r w:rsidRPr="00C167F1">
        <w:rPr>
          <w:sz w:val="24"/>
          <w:szCs w:val="24"/>
          <w:vertAlign w:val="superscript"/>
        </w:rPr>
        <w:t>st</w:t>
      </w:r>
      <w:r w:rsidRPr="00C167F1">
        <w:rPr>
          <w:sz w:val="24"/>
          <w:szCs w:val="24"/>
        </w:rPr>
        <w:t xml:space="preserve"> John 1:9; 3:4; Acts 5:2.  </w:t>
      </w:r>
    </w:p>
    <w:p w:rsidR="0096095F" w:rsidRPr="00C167F1" w:rsidRDefault="0096095F" w:rsidP="0096095F">
      <w:pPr>
        <w:spacing w:line="480" w:lineRule="auto"/>
        <w:jc w:val="both"/>
        <w:rPr>
          <w:sz w:val="24"/>
          <w:szCs w:val="24"/>
        </w:rPr>
      </w:pPr>
      <w:r w:rsidRPr="00C167F1">
        <w:rPr>
          <w:sz w:val="24"/>
          <w:szCs w:val="24"/>
        </w:rPr>
        <w:lastRenderedPageBreak/>
        <w:t xml:space="preserve">Sexuality as Messianic Evil: Sexuality as Male and Female is a Specific Type of Messianic Evil which is not Sexual Sins is in Isaiah 45:7. </w:t>
      </w:r>
    </w:p>
    <w:p w:rsidR="0096095F" w:rsidRPr="00C167F1" w:rsidRDefault="0096095F" w:rsidP="0096095F">
      <w:pPr>
        <w:spacing w:line="480" w:lineRule="auto"/>
        <w:jc w:val="both"/>
        <w:rPr>
          <w:sz w:val="24"/>
          <w:szCs w:val="24"/>
        </w:rPr>
      </w:pPr>
      <w:r w:rsidRPr="00C167F1">
        <w:rPr>
          <w:sz w:val="24"/>
          <w:szCs w:val="24"/>
        </w:rPr>
        <w:t>The Sinful Nature of Sexuality is in 1</w:t>
      </w:r>
      <w:r w:rsidRPr="00C167F1">
        <w:rPr>
          <w:sz w:val="24"/>
          <w:szCs w:val="24"/>
          <w:vertAlign w:val="superscript"/>
        </w:rPr>
        <w:t>st</w:t>
      </w:r>
      <w:r w:rsidRPr="00C167F1">
        <w:rPr>
          <w:sz w:val="24"/>
          <w:szCs w:val="24"/>
        </w:rPr>
        <w:t xml:space="preserve"> Samuel 16:7; Jeremiah 17:9; Psalms 51:2, 7; Matthew 3:10; 5:21, 22; 27, 28; 7:17, 18; Mark 7:19-23; John 3:7; 8:34; Romans 3:4-23; 5:12; 6:12; 7:8, 9; James 1:14, 15; 1</w:t>
      </w:r>
      <w:r w:rsidRPr="00C167F1">
        <w:rPr>
          <w:sz w:val="24"/>
          <w:szCs w:val="24"/>
          <w:vertAlign w:val="superscript"/>
        </w:rPr>
        <w:t>st</w:t>
      </w:r>
      <w:r w:rsidRPr="00C167F1">
        <w:rPr>
          <w:sz w:val="24"/>
          <w:szCs w:val="24"/>
        </w:rPr>
        <w:t xml:space="preserve"> John 1:7 &amp; Luke 6:45. </w:t>
      </w:r>
    </w:p>
    <w:p w:rsidR="0096095F" w:rsidRPr="00C167F1" w:rsidRDefault="0096095F" w:rsidP="0096095F">
      <w:pPr>
        <w:spacing w:line="480" w:lineRule="auto"/>
        <w:jc w:val="both"/>
        <w:rPr>
          <w:sz w:val="24"/>
          <w:szCs w:val="24"/>
        </w:rPr>
      </w:pPr>
      <w:r w:rsidRPr="00C167F1">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6095F" w:rsidRPr="00C167F1" w:rsidRDefault="0096095F" w:rsidP="0096095F">
      <w:pPr>
        <w:spacing w:line="480" w:lineRule="auto"/>
        <w:jc w:val="both"/>
        <w:rPr>
          <w:sz w:val="24"/>
          <w:szCs w:val="24"/>
        </w:rPr>
      </w:pPr>
      <w:r w:rsidRPr="00C167F1">
        <w:rPr>
          <w:sz w:val="24"/>
          <w:szCs w:val="24"/>
        </w:rPr>
        <w:t>The Universality of Sexuality is in 1</w:t>
      </w:r>
      <w:r w:rsidRPr="00C167F1">
        <w:rPr>
          <w:sz w:val="24"/>
          <w:szCs w:val="24"/>
          <w:vertAlign w:val="superscript"/>
        </w:rPr>
        <w:t>st</w:t>
      </w:r>
      <w:r w:rsidRPr="00C167F1">
        <w:rPr>
          <w:sz w:val="24"/>
          <w:szCs w:val="24"/>
        </w:rPr>
        <w:t xml:space="preserve"> Kings 8:46; Psalms 143:2; Proverbs 20:9; Ecclesiastes 7:20; Romans 3:10-12, 23; 5:19; 2</w:t>
      </w:r>
      <w:r w:rsidRPr="00C167F1">
        <w:rPr>
          <w:sz w:val="24"/>
          <w:szCs w:val="24"/>
          <w:vertAlign w:val="superscript"/>
        </w:rPr>
        <w:t>nd</w:t>
      </w:r>
      <w:r w:rsidRPr="00C167F1">
        <w:rPr>
          <w:sz w:val="24"/>
          <w:szCs w:val="24"/>
        </w:rPr>
        <w:t xml:space="preserve"> Corinthians 5:14, 15; Galatians 3:22; James 3:2 &amp; 1</w:t>
      </w:r>
      <w:r w:rsidRPr="00C167F1">
        <w:rPr>
          <w:sz w:val="24"/>
          <w:szCs w:val="24"/>
          <w:vertAlign w:val="superscript"/>
        </w:rPr>
        <w:t>st</w:t>
      </w:r>
      <w:r w:rsidRPr="00C167F1">
        <w:rPr>
          <w:sz w:val="24"/>
          <w:szCs w:val="24"/>
        </w:rPr>
        <w:t xml:space="preserve"> John 1:8, 10. </w:t>
      </w:r>
    </w:p>
    <w:p w:rsidR="0096095F" w:rsidRPr="00C167F1" w:rsidRDefault="0096095F" w:rsidP="0096095F">
      <w:pPr>
        <w:spacing w:line="480" w:lineRule="auto"/>
        <w:jc w:val="both"/>
        <w:rPr>
          <w:sz w:val="24"/>
          <w:szCs w:val="24"/>
        </w:rPr>
      </w:pPr>
      <w:r w:rsidRPr="00C167F1">
        <w:rPr>
          <w:sz w:val="24"/>
          <w:szCs w:val="24"/>
        </w:rPr>
        <w:t>The Imputation of Sexuality is in Exodus 20:5; 34:7; Deuteronomy 5:9; 24:16; 2</w:t>
      </w:r>
      <w:r w:rsidRPr="00C167F1">
        <w:rPr>
          <w:sz w:val="24"/>
          <w:szCs w:val="24"/>
          <w:vertAlign w:val="superscript"/>
        </w:rPr>
        <w:t>nd</w:t>
      </w:r>
      <w:r w:rsidRPr="00C167F1">
        <w:rPr>
          <w:sz w:val="24"/>
          <w:szCs w:val="24"/>
        </w:rPr>
        <w:t xml:space="preserve"> Kings 14:6; 2</w:t>
      </w:r>
      <w:r w:rsidRPr="00C167F1">
        <w:rPr>
          <w:sz w:val="24"/>
          <w:szCs w:val="24"/>
          <w:vertAlign w:val="superscript"/>
        </w:rPr>
        <w:t>nd</w:t>
      </w:r>
      <w:r w:rsidRPr="00C167F1">
        <w:rPr>
          <w:sz w:val="24"/>
          <w:szCs w:val="24"/>
        </w:rPr>
        <w:t xml:space="preserve"> Chronicles 25:4; Romans 5:12-21; Ezekiel 18:20; 28:12-17; Hebrews 9:9, 10; Genesis 14:20; 1</w:t>
      </w:r>
      <w:r w:rsidRPr="00C167F1">
        <w:rPr>
          <w:sz w:val="24"/>
          <w:szCs w:val="24"/>
          <w:vertAlign w:val="superscript"/>
        </w:rPr>
        <w:t>st</w:t>
      </w:r>
      <w:r w:rsidRPr="00C167F1">
        <w:rPr>
          <w:sz w:val="24"/>
          <w:szCs w:val="24"/>
        </w:rPr>
        <w:t xml:space="preserve"> Corinthians 15:22. </w:t>
      </w:r>
    </w:p>
    <w:p w:rsidR="0096095F" w:rsidRPr="00C167F1" w:rsidRDefault="0096095F" w:rsidP="0096095F">
      <w:pPr>
        <w:spacing w:line="480" w:lineRule="auto"/>
        <w:jc w:val="both"/>
        <w:rPr>
          <w:sz w:val="24"/>
          <w:szCs w:val="24"/>
        </w:rPr>
      </w:pPr>
      <w:r w:rsidRPr="00C167F1">
        <w:rPr>
          <w:sz w:val="24"/>
          <w:szCs w:val="24"/>
        </w:rPr>
        <w:t>Original Sexuality and Depravity: The meaning of Depravity:  He is completely void of original righteousness is in Psalms 51:5. He does not possess any holy affection toward the Father Stephen is in Romans 1:25 &amp; 2</w:t>
      </w:r>
      <w:r w:rsidRPr="00C167F1">
        <w:rPr>
          <w:sz w:val="24"/>
          <w:szCs w:val="24"/>
          <w:vertAlign w:val="superscript"/>
        </w:rPr>
        <w:t>nd</w:t>
      </w:r>
      <w:r w:rsidRPr="00C167F1">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C167F1">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6095F" w:rsidRPr="00C167F1" w:rsidRDefault="0096095F" w:rsidP="0096095F">
      <w:pPr>
        <w:spacing w:line="480" w:lineRule="auto"/>
        <w:jc w:val="both"/>
        <w:rPr>
          <w:sz w:val="24"/>
          <w:szCs w:val="24"/>
        </w:rPr>
      </w:pPr>
      <w:r w:rsidRPr="00C167F1">
        <w:rPr>
          <w:sz w:val="24"/>
          <w:szCs w:val="24"/>
        </w:rPr>
        <w:t xml:space="preserve">The Result of Man’s Depravity has a devastating factor on All is in Galatians 6:8; Hosea 8:7; 10:13; Romans 1:21-32.                </w:t>
      </w:r>
    </w:p>
    <w:p w:rsidR="0096095F" w:rsidRPr="00C167F1" w:rsidRDefault="0096095F" w:rsidP="0096095F">
      <w:pPr>
        <w:spacing w:line="480" w:lineRule="auto"/>
        <w:jc w:val="both"/>
        <w:rPr>
          <w:sz w:val="24"/>
          <w:szCs w:val="24"/>
        </w:rPr>
      </w:pPr>
      <w:r w:rsidRPr="00C167F1">
        <w:rPr>
          <w:sz w:val="24"/>
          <w:szCs w:val="24"/>
        </w:rPr>
        <w:t xml:space="preserve">The Guilt from Sexuality: Sexuality in Relation to the Father Stephen is in Psalms 7:11; 19:12; 51:4; John 3:18, 36; Romans 1:18; 3:19; Ephesians 4:18, 19 &amp; Luke 15:21. </w:t>
      </w:r>
    </w:p>
    <w:p w:rsidR="0096095F" w:rsidRPr="00C167F1" w:rsidRDefault="0096095F" w:rsidP="0096095F">
      <w:pPr>
        <w:spacing w:line="480" w:lineRule="auto"/>
        <w:jc w:val="both"/>
        <w:rPr>
          <w:sz w:val="24"/>
          <w:szCs w:val="24"/>
        </w:rPr>
      </w:pPr>
      <w:r w:rsidRPr="00C167F1">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6095F" w:rsidRPr="00C167F1" w:rsidRDefault="0096095F" w:rsidP="0096095F">
      <w:pPr>
        <w:spacing w:line="480" w:lineRule="auto"/>
        <w:jc w:val="both"/>
        <w:rPr>
          <w:sz w:val="24"/>
          <w:szCs w:val="24"/>
        </w:rPr>
      </w:pPr>
      <w:r w:rsidRPr="00C167F1">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6095F" w:rsidRPr="00C167F1" w:rsidRDefault="0096095F" w:rsidP="0096095F">
      <w:pPr>
        <w:spacing w:line="480" w:lineRule="auto"/>
        <w:jc w:val="both"/>
        <w:rPr>
          <w:sz w:val="24"/>
          <w:szCs w:val="24"/>
        </w:rPr>
      </w:pPr>
      <w:r w:rsidRPr="00C167F1">
        <w:rPr>
          <w:sz w:val="24"/>
          <w:szCs w:val="24"/>
        </w:rPr>
        <w:t>The Nature of Penalty: Physical Death is in Genesis 2:17; Ephesians 2:7 &amp; Hebrews 9:27. Spiritual [Mental] Death is in 1</w:t>
      </w:r>
      <w:r w:rsidRPr="00C167F1">
        <w:rPr>
          <w:sz w:val="24"/>
          <w:szCs w:val="24"/>
          <w:vertAlign w:val="superscript"/>
        </w:rPr>
        <w:t>st</w:t>
      </w:r>
      <w:r w:rsidRPr="00C167F1">
        <w:rPr>
          <w:sz w:val="24"/>
          <w:szCs w:val="24"/>
        </w:rPr>
        <w:t xml:space="preserve"> Timothy 5:6; Ephesians 2:1 &amp; John 11:26. Eternal Death is in Revelation 21:8; 2</w:t>
      </w:r>
      <w:r w:rsidRPr="00C167F1">
        <w:rPr>
          <w:sz w:val="24"/>
          <w:szCs w:val="24"/>
          <w:vertAlign w:val="superscript"/>
        </w:rPr>
        <w:t>nd</w:t>
      </w:r>
      <w:r w:rsidRPr="00C167F1">
        <w:rPr>
          <w:sz w:val="24"/>
          <w:szCs w:val="24"/>
        </w:rPr>
        <w:t xml:space="preserve"> Thessalonians 1:9; Matthew 25:41 &amp; John 5:28, 29. </w:t>
      </w:r>
    </w:p>
    <w:p w:rsidR="0096095F" w:rsidRPr="00C167F1" w:rsidRDefault="0096095F" w:rsidP="0096095F">
      <w:pPr>
        <w:spacing w:line="480" w:lineRule="auto"/>
        <w:jc w:val="both"/>
        <w:rPr>
          <w:sz w:val="24"/>
          <w:szCs w:val="24"/>
        </w:rPr>
      </w:pPr>
      <w:r w:rsidRPr="00C167F1">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167F1">
        <w:rPr>
          <w:b/>
          <w:sz w:val="24"/>
          <w:szCs w:val="24"/>
        </w:rPr>
        <w:t>Intercourse</w:t>
      </w:r>
      <w:r w:rsidRPr="00C167F1">
        <w:rPr>
          <w:sz w:val="24"/>
          <w:szCs w:val="24"/>
        </w:rPr>
        <w:t xml:space="preserve">” in the Holy Bible. First, is the </w:t>
      </w:r>
      <w:r w:rsidRPr="00C167F1">
        <w:rPr>
          <w:b/>
          <w:sz w:val="24"/>
          <w:szCs w:val="24"/>
        </w:rPr>
        <w:t>Popular Sexual Eros Love Intercourse</w:t>
      </w:r>
      <w:r w:rsidRPr="00C167F1">
        <w:rPr>
          <w:sz w:val="24"/>
          <w:szCs w:val="24"/>
        </w:rPr>
        <w:t xml:space="preserve"> from the Tree of the Knowledge of Good and Evil that can only be committed by a Man and Woman in a Strength 40 Year Kingdom of This World in Genesis 4:1. Second, is the </w:t>
      </w:r>
      <w:r w:rsidRPr="00C167F1">
        <w:rPr>
          <w:b/>
          <w:sz w:val="24"/>
          <w:szCs w:val="24"/>
        </w:rPr>
        <w:t>Known Holy Law Love Intercourse</w:t>
      </w:r>
      <w:r w:rsidRPr="00C167F1">
        <w:rPr>
          <w:sz w:val="24"/>
          <w:szCs w:val="24"/>
        </w:rPr>
        <w:t xml:space="preserve"> in Luke 2:23 from the Midst of the Tree of Life that is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Martial Fornication</w:t>
      </w:r>
      <w:r w:rsidRPr="00C167F1">
        <w:rPr>
          <w:sz w:val="24"/>
          <w:szCs w:val="24"/>
        </w:rPr>
        <w:t>” in Tobit 4:12-13 in the minority of His Foreign Wives after 80 years, but not the majority of His Local Wives or 300 Concubines after 80 years in 1</w:t>
      </w:r>
      <w:r w:rsidRPr="00C167F1">
        <w:rPr>
          <w:sz w:val="24"/>
          <w:szCs w:val="24"/>
          <w:vertAlign w:val="superscript"/>
        </w:rPr>
        <w:t>st</w:t>
      </w:r>
      <w:r w:rsidRPr="00C167F1">
        <w:rPr>
          <w:sz w:val="24"/>
          <w:szCs w:val="24"/>
        </w:rPr>
        <w:t xml:space="preserve"> Kings 11:1-3 &amp; Nehemiah 13:25-27. Third, is the </w:t>
      </w:r>
      <w:r w:rsidRPr="00C167F1">
        <w:rPr>
          <w:b/>
          <w:sz w:val="24"/>
          <w:szCs w:val="24"/>
        </w:rPr>
        <w:t xml:space="preserve">Unknown Holy Divine Love Intercourse </w:t>
      </w:r>
      <w:r w:rsidRPr="00C167F1">
        <w:rPr>
          <w:sz w:val="24"/>
          <w:szCs w:val="24"/>
        </w:rPr>
        <w:t>from the Tree of Life that is done by a Man and a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w:t>
      </w:r>
      <w:r w:rsidRPr="00C167F1">
        <w:rPr>
          <w:sz w:val="24"/>
          <w:szCs w:val="24"/>
        </w:rPr>
        <w:lastRenderedPageBreak/>
        <w:t>Stephen is the Lord Lucifer’s sinful pleasure that leads You in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167F1">
        <w:rPr>
          <w:sz w:val="24"/>
          <w:szCs w:val="24"/>
          <w:vertAlign w:val="superscript"/>
        </w:rPr>
        <w:t>nd</w:t>
      </w:r>
      <w:r w:rsidRPr="00C167F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167F1">
        <w:rPr>
          <w:sz w:val="24"/>
          <w:szCs w:val="24"/>
          <w:vertAlign w:val="superscript"/>
        </w:rPr>
        <w:t>nd</w:t>
      </w:r>
      <w:r w:rsidRPr="00C167F1">
        <w:rPr>
          <w:sz w:val="24"/>
          <w:szCs w:val="24"/>
        </w:rPr>
        <w:t xml:space="preserve"> Peter 3:8. There is only 1 hour (Matthew 20:1-16; 24:22) left (1/2 hours as 1,000/2,000 years) for this Young Universe to survive, then destroyed by the Lord Yah in fire in 2</w:t>
      </w:r>
      <w:r w:rsidRPr="00C167F1">
        <w:rPr>
          <w:sz w:val="24"/>
          <w:szCs w:val="24"/>
          <w:vertAlign w:val="superscript"/>
        </w:rPr>
        <w:t>nd</w:t>
      </w:r>
      <w:r w:rsidRPr="00C167F1">
        <w:rPr>
          <w:sz w:val="24"/>
          <w:szCs w:val="24"/>
        </w:rPr>
        <w:t xml:space="preserve"> Peter 3:10-13. Also there may have been life on the planet Mercury 1</w:t>
      </w:r>
      <w:r w:rsidRPr="00C167F1">
        <w:rPr>
          <w:sz w:val="24"/>
          <w:szCs w:val="24"/>
          <w:vertAlign w:val="superscript"/>
        </w:rPr>
        <w:t>st</w:t>
      </w:r>
      <w:r w:rsidRPr="00C167F1">
        <w:rPr>
          <w:sz w:val="24"/>
          <w:szCs w:val="24"/>
        </w:rPr>
        <w:t xml:space="preserve"> </w:t>
      </w:r>
      <w:r w:rsidRPr="00C167F1">
        <w:rPr>
          <w:sz w:val="24"/>
          <w:szCs w:val="24"/>
        </w:rPr>
        <w:lastRenderedPageBreak/>
        <w:t>from the sun linked to the Married Lord called Wisdom &amp; the planet Venus 2</w:t>
      </w:r>
      <w:r w:rsidRPr="00C167F1">
        <w:rPr>
          <w:sz w:val="24"/>
          <w:szCs w:val="24"/>
          <w:vertAlign w:val="superscript"/>
        </w:rPr>
        <w:t>nd</w:t>
      </w:r>
      <w:r w:rsidRPr="00C167F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167F1">
        <w:rPr>
          <w:sz w:val="24"/>
          <w:szCs w:val="24"/>
          <w:vertAlign w:val="superscript"/>
        </w:rPr>
        <w:t>st</w:t>
      </w:r>
      <w:r w:rsidRPr="00C167F1">
        <w:rPr>
          <w:sz w:val="24"/>
          <w:szCs w:val="24"/>
        </w:rPr>
        <w:t xml:space="preserve"> Corinthians 15:38, 40, 47, 55 &amp; 2</w:t>
      </w:r>
      <w:r w:rsidRPr="00C167F1">
        <w:rPr>
          <w:sz w:val="24"/>
          <w:szCs w:val="24"/>
          <w:vertAlign w:val="superscript"/>
        </w:rPr>
        <w:t>nd</w:t>
      </w:r>
      <w:r w:rsidRPr="00C167F1">
        <w:rPr>
          <w:sz w:val="24"/>
          <w:szCs w:val="24"/>
        </w:rPr>
        <w:t xml:space="preserve"> Corinthians 4:4. The Old Lordship/Old Heaven/Old Earth is the Married Lord called Wisdom’s &amp; Lucifer’s falls in Proverbs 8:22-25 (RSV); Genesis 2:9; Isaiah 14:12-21 &amp; Ezekiel 28:15-19. The 2</w:t>
      </w:r>
      <w:r w:rsidRPr="00C167F1">
        <w:rPr>
          <w:sz w:val="24"/>
          <w:szCs w:val="24"/>
          <w:vertAlign w:val="superscript"/>
        </w:rPr>
        <w:t>nd</w:t>
      </w:r>
      <w:r w:rsidRPr="00C167F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167F1">
        <w:rPr>
          <w:sz w:val="24"/>
          <w:szCs w:val="24"/>
          <w:vertAlign w:val="superscript"/>
        </w:rPr>
        <w:t>nd</w:t>
      </w:r>
      <w:r w:rsidRPr="00C167F1">
        <w:rPr>
          <w:sz w:val="24"/>
          <w:szCs w:val="24"/>
        </w:rPr>
        <w:t xml:space="preserve"> Peter 3:10-13 &amp; Revelation 20:15. The Young Lordship/Young Heaven is Sexless as Job’s sinless marriage is before Adam’s sinful marriage in the 2</w:t>
      </w:r>
      <w:r w:rsidRPr="00C167F1">
        <w:rPr>
          <w:sz w:val="24"/>
          <w:szCs w:val="24"/>
          <w:vertAlign w:val="superscript"/>
        </w:rPr>
        <w:t>nd</w:t>
      </w:r>
      <w:r w:rsidRPr="00C167F1">
        <w:rPr>
          <w:sz w:val="24"/>
          <w:szCs w:val="24"/>
        </w:rPr>
        <w:t xml:space="preserve"> Old Universe in Genesis 1:1-6:7 &amp; Job. In the beginning of the 1</w:t>
      </w:r>
      <w:r w:rsidRPr="00C167F1">
        <w:rPr>
          <w:sz w:val="24"/>
          <w:szCs w:val="24"/>
          <w:vertAlign w:val="superscript"/>
        </w:rPr>
        <w:t>st</w:t>
      </w:r>
      <w:r w:rsidRPr="00C167F1">
        <w:rPr>
          <w:sz w:val="24"/>
          <w:szCs w:val="24"/>
        </w:rPr>
        <w:t xml:space="preserve"> Lordship over the 1</w:t>
      </w:r>
      <w:r w:rsidRPr="00C167F1">
        <w:rPr>
          <w:sz w:val="24"/>
          <w:szCs w:val="24"/>
          <w:vertAlign w:val="superscript"/>
        </w:rPr>
        <w:t>st</w:t>
      </w:r>
      <w:r w:rsidRPr="00C167F1">
        <w:rPr>
          <w:sz w:val="24"/>
          <w:szCs w:val="24"/>
        </w:rPr>
        <w:t xml:space="preserve"> Universe the Married Lord called Wisdom was eternally created &amp; the other Lords from eternity in Proverbs 8:23. When the Married Lord called Wisdom went into the 2</w:t>
      </w:r>
      <w:r w:rsidRPr="00C167F1">
        <w:rPr>
          <w:sz w:val="24"/>
          <w:szCs w:val="24"/>
          <w:vertAlign w:val="superscript"/>
        </w:rPr>
        <w:t>nd</w:t>
      </w:r>
      <w:r w:rsidRPr="00C167F1">
        <w:rPr>
          <w:sz w:val="24"/>
          <w:szCs w:val="24"/>
        </w:rPr>
        <w:t xml:space="preserve"> Old Universe that lasted for trillions of years, He fell in Lordship by the term </w:t>
      </w:r>
      <w:r w:rsidRPr="00C167F1">
        <w:rPr>
          <w:sz w:val="24"/>
          <w:szCs w:val="24"/>
        </w:rPr>
        <w:lastRenderedPageBreak/>
        <w:t>“Qanah” or “</w:t>
      </w:r>
      <w:r w:rsidRPr="00C167F1">
        <w:rPr>
          <w:b/>
          <w:sz w:val="24"/>
          <w:szCs w:val="24"/>
        </w:rPr>
        <w:t>Eternal Lordly Marital Eros Love</w:t>
      </w:r>
      <w:r w:rsidRPr="00C167F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167F1">
        <w:rPr>
          <w:b/>
          <w:sz w:val="24"/>
          <w:szCs w:val="24"/>
        </w:rPr>
        <w:t>God is Love and the Love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167F1">
        <w:rPr>
          <w:sz w:val="24"/>
          <w:szCs w:val="24"/>
          <w:vertAlign w:val="superscript"/>
        </w:rPr>
        <w:t>st</w:t>
      </w:r>
      <w:r w:rsidRPr="00C167F1">
        <w:rPr>
          <w:sz w:val="24"/>
          <w:szCs w:val="24"/>
        </w:rPr>
        <w:t xml:space="preserve"> utterance from the LORD is to cast Him into Hell), to the lowest depths of the Pit. Those who see You will gaze at You (2</w:t>
      </w:r>
      <w:r w:rsidRPr="00C167F1">
        <w:rPr>
          <w:sz w:val="24"/>
          <w:szCs w:val="24"/>
          <w:vertAlign w:val="superscript"/>
        </w:rPr>
        <w:t>nd</w:t>
      </w:r>
      <w:r w:rsidRPr="00C167F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167F1">
        <w:rPr>
          <w:sz w:val="24"/>
          <w:szCs w:val="24"/>
          <w:vertAlign w:val="superscript"/>
        </w:rPr>
        <w:t>rd</w:t>
      </w:r>
      <w:r w:rsidRPr="00C167F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167F1">
        <w:rPr>
          <w:sz w:val="24"/>
          <w:szCs w:val="24"/>
          <w:vertAlign w:val="superscript"/>
        </w:rPr>
        <w:t>th</w:t>
      </w:r>
      <w:r w:rsidRPr="00C167F1">
        <w:rPr>
          <w:sz w:val="24"/>
          <w:szCs w:val="24"/>
        </w:rPr>
        <w:t xml:space="preserve"> utterance from the LORD is that He shall be cast out of His grave like a carcass), like the garment of those slain, </w:t>
      </w:r>
      <w:r w:rsidRPr="00C167F1">
        <w:rPr>
          <w:sz w:val="24"/>
          <w:szCs w:val="24"/>
        </w:rPr>
        <w:lastRenderedPageBreak/>
        <w:t>thrust through with a sword, who go down to the Stones of the Pit, like a corpse trodden underfoot. You will not be joined with them in burial (5</w:t>
      </w:r>
      <w:r w:rsidRPr="00C167F1">
        <w:rPr>
          <w:sz w:val="24"/>
          <w:szCs w:val="24"/>
          <w:vertAlign w:val="superscript"/>
        </w:rPr>
        <w:t>th</w:t>
      </w:r>
      <w:r w:rsidRPr="00C167F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6095F" w:rsidRPr="00C167F1" w:rsidRDefault="0096095F" w:rsidP="0096095F">
      <w:pPr>
        <w:spacing w:line="480" w:lineRule="auto"/>
        <w:jc w:val="both"/>
        <w:rPr>
          <w:sz w:val="24"/>
          <w:szCs w:val="24"/>
        </w:rPr>
      </w:pPr>
      <w:r w:rsidRPr="00C167F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C167F1">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6095F" w:rsidRPr="00C167F1" w:rsidRDefault="0096095F" w:rsidP="0096095F">
      <w:pPr>
        <w:spacing w:line="480" w:lineRule="auto"/>
        <w:jc w:val="both"/>
        <w:rPr>
          <w:sz w:val="24"/>
          <w:szCs w:val="24"/>
        </w:rPr>
      </w:pPr>
      <w:r w:rsidRPr="00C167F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C167F1">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6095F" w:rsidRPr="00C167F1" w:rsidRDefault="0096095F" w:rsidP="0096095F">
      <w:pPr>
        <w:spacing w:line="480" w:lineRule="auto"/>
        <w:jc w:val="both"/>
        <w:rPr>
          <w:sz w:val="24"/>
          <w:szCs w:val="24"/>
        </w:rPr>
      </w:pPr>
      <w:r w:rsidRPr="00C167F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6095F" w:rsidRPr="00C167F1" w:rsidRDefault="0096095F" w:rsidP="0096095F">
      <w:pPr>
        <w:spacing w:line="480" w:lineRule="auto"/>
        <w:jc w:val="both"/>
        <w:rPr>
          <w:sz w:val="24"/>
          <w:szCs w:val="24"/>
        </w:rPr>
      </w:pPr>
      <w:r w:rsidRPr="00C167F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6095F" w:rsidRPr="00C167F1" w:rsidRDefault="0096095F" w:rsidP="0096095F">
      <w:pPr>
        <w:spacing w:line="480" w:lineRule="auto"/>
        <w:jc w:val="both"/>
        <w:rPr>
          <w:sz w:val="24"/>
          <w:szCs w:val="24"/>
        </w:rPr>
      </w:pPr>
      <w:r w:rsidRPr="00C167F1">
        <w:rPr>
          <w:sz w:val="24"/>
          <w:szCs w:val="24"/>
        </w:rPr>
        <w:t xml:space="preserve">Some other scriptures linked to the Fall on the Earth is in Zechariah 5:5-11 which declares “Then the Angel (Male Angel) who talked with Me came out and said to Me, ‘Lift Your eyes </w:t>
      </w:r>
      <w:r w:rsidRPr="00C167F1">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6095F" w:rsidRPr="00C167F1" w:rsidRDefault="0096095F" w:rsidP="0096095F">
      <w:pPr>
        <w:spacing w:line="480" w:lineRule="auto"/>
        <w:jc w:val="both"/>
        <w:rPr>
          <w:sz w:val="24"/>
          <w:szCs w:val="24"/>
        </w:rPr>
      </w:pPr>
      <w:r w:rsidRPr="00C167F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C167F1">
        <w:rPr>
          <w:sz w:val="24"/>
          <w:szCs w:val="24"/>
        </w:rPr>
        <w:lastRenderedPageBreak/>
        <w:t xml:space="preserve">(Antichrist &amp; Whore) and the False Prophet are. And they will be tormented day and night forever and ever.” </w:t>
      </w:r>
    </w:p>
    <w:p w:rsidR="0096095F" w:rsidRPr="00C167F1" w:rsidRDefault="0096095F" w:rsidP="0096095F">
      <w:pPr>
        <w:spacing w:line="480" w:lineRule="auto"/>
        <w:jc w:val="both"/>
        <w:rPr>
          <w:sz w:val="24"/>
          <w:szCs w:val="24"/>
        </w:rPr>
      </w:pPr>
      <w:r w:rsidRPr="00C167F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6095F" w:rsidRPr="00C167F1" w:rsidRDefault="0096095F" w:rsidP="0096095F">
      <w:pPr>
        <w:spacing w:line="480" w:lineRule="auto"/>
        <w:jc w:val="both"/>
        <w:rPr>
          <w:sz w:val="24"/>
          <w:szCs w:val="24"/>
        </w:rPr>
      </w:pPr>
      <w:r w:rsidRPr="00C167F1">
        <w:rPr>
          <w:sz w:val="24"/>
          <w:szCs w:val="24"/>
        </w:rPr>
        <w:t xml:space="preserve">The Fall of the Sons of God  </w:t>
      </w:r>
    </w:p>
    <w:p w:rsidR="0096095F" w:rsidRPr="00C167F1" w:rsidRDefault="0096095F" w:rsidP="0096095F">
      <w:pPr>
        <w:spacing w:line="480" w:lineRule="auto"/>
        <w:jc w:val="both"/>
        <w:rPr>
          <w:sz w:val="24"/>
          <w:szCs w:val="24"/>
        </w:rPr>
      </w:pPr>
      <w:r w:rsidRPr="00C167F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C167F1">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6095F" w:rsidRPr="00C167F1" w:rsidRDefault="0096095F" w:rsidP="0096095F">
      <w:pPr>
        <w:spacing w:line="480" w:lineRule="auto"/>
        <w:jc w:val="both"/>
        <w:rPr>
          <w:sz w:val="24"/>
          <w:szCs w:val="24"/>
        </w:rPr>
      </w:pPr>
      <w:r w:rsidRPr="00C167F1">
        <w:rPr>
          <w:sz w:val="24"/>
          <w:szCs w:val="24"/>
        </w:rPr>
        <w:t>You cannot worship Lucifer and His Angels (Lords) in Colossians 2:18; Revelation 19:10 and 1</w:t>
      </w:r>
      <w:r w:rsidRPr="00C167F1">
        <w:rPr>
          <w:sz w:val="24"/>
          <w:szCs w:val="24"/>
          <w:vertAlign w:val="superscript"/>
        </w:rPr>
        <w:t>st</w:t>
      </w:r>
      <w:r w:rsidRPr="00C167F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167F1">
        <w:rPr>
          <w:sz w:val="24"/>
          <w:szCs w:val="24"/>
          <w:vertAlign w:val="superscript"/>
        </w:rPr>
        <w:t>st</w:t>
      </w:r>
      <w:r w:rsidRPr="00C167F1">
        <w:rPr>
          <w:sz w:val="24"/>
          <w:szCs w:val="24"/>
        </w:rPr>
        <w:t xml:space="preserve"> John 5:6-13) of Prophesy.’” In 1</w:t>
      </w:r>
      <w:r w:rsidRPr="00C167F1">
        <w:rPr>
          <w:sz w:val="24"/>
          <w:szCs w:val="24"/>
          <w:vertAlign w:val="superscript"/>
        </w:rPr>
        <w:t>st</w:t>
      </w:r>
      <w:r w:rsidRPr="00C167F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6095F" w:rsidRPr="00C167F1" w:rsidRDefault="0096095F" w:rsidP="0096095F">
      <w:pPr>
        <w:spacing w:line="480" w:lineRule="auto"/>
        <w:jc w:val="both"/>
        <w:rPr>
          <w:sz w:val="24"/>
          <w:szCs w:val="24"/>
        </w:rPr>
      </w:pPr>
      <w:r w:rsidRPr="00C167F1">
        <w:rPr>
          <w:sz w:val="24"/>
          <w:szCs w:val="24"/>
        </w:rPr>
        <w:t>You can worship Michael and His Angels (Lords) in Acts 7:42-43; 2</w:t>
      </w:r>
      <w:r w:rsidRPr="00C167F1">
        <w:rPr>
          <w:sz w:val="24"/>
          <w:szCs w:val="24"/>
          <w:vertAlign w:val="superscript"/>
        </w:rPr>
        <w:t>nd</w:t>
      </w:r>
      <w:r w:rsidRPr="00C167F1">
        <w:rPr>
          <w:sz w:val="24"/>
          <w:szCs w:val="24"/>
        </w:rPr>
        <w:t xml:space="preserve"> Thessalonians 2:11-12; 2</w:t>
      </w:r>
      <w:r w:rsidRPr="00C167F1">
        <w:rPr>
          <w:sz w:val="24"/>
          <w:szCs w:val="24"/>
          <w:vertAlign w:val="superscript"/>
        </w:rPr>
        <w:t>nd</w:t>
      </w:r>
      <w:r w:rsidRPr="00C167F1">
        <w:rPr>
          <w:sz w:val="24"/>
          <w:szCs w:val="24"/>
        </w:rPr>
        <w:t xml:space="preserve"> Kings 21:3; Amos 5:25-27; Jeremiah 25:9-12 and Revelation 18:21-24. In Acts 7:42-43 declares </w:t>
      </w:r>
      <w:r w:rsidRPr="00C167F1">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167F1">
        <w:rPr>
          <w:sz w:val="24"/>
          <w:szCs w:val="24"/>
          <w:vertAlign w:val="superscript"/>
        </w:rPr>
        <w:t>nd</w:t>
      </w:r>
      <w:r w:rsidRPr="00C167F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167F1">
        <w:rPr>
          <w:sz w:val="24"/>
          <w:szCs w:val="24"/>
          <w:vertAlign w:val="superscript"/>
        </w:rPr>
        <w:t>nd</w:t>
      </w:r>
      <w:r w:rsidRPr="00C167F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C167F1">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C167F1">
        <w:rPr>
          <w:sz w:val="24"/>
          <w:szCs w:val="24"/>
          <w:vertAlign w:val="superscript"/>
        </w:rPr>
        <w:t>st</w:t>
      </w:r>
      <w:r w:rsidRPr="00C167F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6095F" w:rsidRPr="00C167F1" w:rsidRDefault="0096095F" w:rsidP="0096095F">
      <w:pPr>
        <w:spacing w:line="480" w:lineRule="auto"/>
        <w:jc w:val="both"/>
        <w:rPr>
          <w:sz w:val="24"/>
          <w:szCs w:val="24"/>
        </w:rPr>
      </w:pPr>
      <w:r w:rsidRPr="00C167F1">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C167F1">
        <w:rPr>
          <w:sz w:val="24"/>
          <w:szCs w:val="24"/>
        </w:rPr>
        <w:lastRenderedPageBreak/>
        <w:t>scents of smoke. Also it is in Joel 2:30 &amp; Acts 2:19. If You have any questions on the Angel Lords, You must get My book called “</w:t>
      </w:r>
      <w:r w:rsidRPr="00C167F1">
        <w:rPr>
          <w:b/>
          <w:sz w:val="24"/>
          <w:szCs w:val="24"/>
        </w:rPr>
        <w:t>The Lord Yahweh &amp; the Whole Angelical Hierarchy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How did God strip Lucifer of His authority?</w:t>
      </w:r>
    </w:p>
    <w:p w:rsidR="0096095F" w:rsidRPr="00C167F1" w:rsidRDefault="0096095F" w:rsidP="0096095F">
      <w:pPr>
        <w:spacing w:line="480" w:lineRule="auto"/>
        <w:jc w:val="both"/>
        <w:rPr>
          <w:sz w:val="24"/>
          <w:szCs w:val="24"/>
        </w:rPr>
      </w:pPr>
      <w:r w:rsidRPr="00C167F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C167F1">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C167F1">
        <w:rPr>
          <w:sz w:val="24"/>
          <w:szCs w:val="24"/>
          <w:vertAlign w:val="superscript"/>
        </w:rPr>
        <w:t>st</w:t>
      </w:r>
      <w:r w:rsidRPr="00C167F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167F1">
        <w:rPr>
          <w:sz w:val="24"/>
          <w:szCs w:val="24"/>
          <w:vertAlign w:val="superscript"/>
        </w:rPr>
        <w:t>nd</w:t>
      </w:r>
      <w:r w:rsidRPr="00C167F1">
        <w:rPr>
          <w:sz w:val="24"/>
          <w:szCs w:val="24"/>
        </w:rPr>
        <w:t xml:space="preserve"> Esdras 4:1. Fifth, Raphael called Azariah, whose name means healing in Tobit 5:13. Sixth, Jeremiel, Jerahmeel or Ramiel, whose name means mercy in 2</w:t>
      </w:r>
      <w:r w:rsidRPr="00C167F1">
        <w:rPr>
          <w:sz w:val="24"/>
          <w:szCs w:val="24"/>
          <w:vertAlign w:val="superscript"/>
        </w:rPr>
        <w:t xml:space="preserve">nd </w:t>
      </w:r>
      <w:r w:rsidRPr="00C167F1">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C167F1">
        <w:rPr>
          <w:sz w:val="24"/>
          <w:szCs w:val="24"/>
          <w:vertAlign w:val="superscript"/>
        </w:rPr>
        <w:t>th</w:t>
      </w:r>
      <w:r w:rsidRPr="00C167F1">
        <w:rPr>
          <w:sz w:val="24"/>
          <w:szCs w:val="24"/>
        </w:rPr>
        <w:t>, is Jesus, whose name means Savior in Revelation 22:16. 10</w:t>
      </w:r>
      <w:r w:rsidRPr="00C167F1">
        <w:rPr>
          <w:sz w:val="24"/>
          <w:szCs w:val="24"/>
          <w:vertAlign w:val="superscript"/>
        </w:rPr>
        <w:t>th</w:t>
      </w:r>
      <w:r w:rsidRPr="00C167F1">
        <w:rPr>
          <w:sz w:val="24"/>
          <w:szCs w:val="24"/>
        </w:rPr>
        <w:t>, is James, whose name means supplanter or thunder in Colossians 4:11. 11</w:t>
      </w:r>
      <w:r w:rsidRPr="00C167F1">
        <w:rPr>
          <w:sz w:val="24"/>
          <w:szCs w:val="24"/>
          <w:vertAlign w:val="superscript"/>
        </w:rPr>
        <w:t>th</w:t>
      </w:r>
      <w:r w:rsidRPr="00C167F1">
        <w:rPr>
          <w:sz w:val="24"/>
          <w:szCs w:val="24"/>
        </w:rPr>
        <w:t>, is Sealtiel, whose name means intercessor in 3</w:t>
      </w:r>
      <w:r w:rsidRPr="00C167F1">
        <w:rPr>
          <w:sz w:val="24"/>
          <w:szCs w:val="24"/>
          <w:vertAlign w:val="superscript"/>
        </w:rPr>
        <w:t>rd</w:t>
      </w:r>
      <w:r w:rsidRPr="00C167F1">
        <w:rPr>
          <w:sz w:val="24"/>
          <w:szCs w:val="24"/>
        </w:rPr>
        <w:t xml:space="preserve"> Esdras 5:16. 12</w:t>
      </w:r>
      <w:r w:rsidRPr="00C167F1">
        <w:rPr>
          <w:sz w:val="24"/>
          <w:szCs w:val="24"/>
          <w:vertAlign w:val="superscript"/>
        </w:rPr>
        <w:t>th</w:t>
      </w:r>
      <w:r w:rsidRPr="00C167F1">
        <w:rPr>
          <w:sz w:val="24"/>
          <w:szCs w:val="24"/>
        </w:rPr>
        <w:t>, is Jegudiel, Jhudiel or Jehudiel, whose name means glorifier of work in Rabbinic Writings. 13</w:t>
      </w:r>
      <w:r w:rsidRPr="00C167F1">
        <w:rPr>
          <w:sz w:val="24"/>
          <w:szCs w:val="24"/>
          <w:vertAlign w:val="superscript"/>
        </w:rPr>
        <w:t>th</w:t>
      </w:r>
      <w:r w:rsidRPr="00C167F1">
        <w:rPr>
          <w:sz w:val="24"/>
          <w:szCs w:val="24"/>
        </w:rPr>
        <w:t>, is Barachiel, whose name means blessings &amp; lightning in the Rabbinic Writings. 14</w:t>
      </w:r>
      <w:r w:rsidRPr="00C167F1">
        <w:rPr>
          <w:sz w:val="24"/>
          <w:szCs w:val="24"/>
          <w:vertAlign w:val="superscript"/>
        </w:rPr>
        <w:t>th</w:t>
      </w:r>
      <w:r w:rsidRPr="00C167F1">
        <w:rPr>
          <w:sz w:val="24"/>
          <w:szCs w:val="24"/>
        </w:rPr>
        <w:t>, is Saraqael or Sariel, whose name means commands in 1</w:t>
      </w:r>
      <w:r w:rsidRPr="00C167F1">
        <w:rPr>
          <w:sz w:val="24"/>
          <w:szCs w:val="24"/>
          <w:vertAlign w:val="superscript"/>
        </w:rPr>
        <w:t>st</w:t>
      </w:r>
      <w:r w:rsidRPr="00C167F1">
        <w:rPr>
          <w:sz w:val="24"/>
          <w:szCs w:val="24"/>
        </w:rPr>
        <w:t xml:space="preserve"> Enoch. 15</w:t>
      </w:r>
      <w:r w:rsidRPr="00C167F1">
        <w:rPr>
          <w:sz w:val="24"/>
          <w:szCs w:val="24"/>
          <w:vertAlign w:val="superscript"/>
        </w:rPr>
        <w:t>th</w:t>
      </w:r>
      <w:r w:rsidRPr="00C167F1">
        <w:rPr>
          <w:sz w:val="24"/>
          <w:szCs w:val="24"/>
        </w:rPr>
        <w:t>, is Raguel, whose name means justice in the Book of Enoch. 16</w:t>
      </w:r>
      <w:r w:rsidRPr="00C167F1">
        <w:rPr>
          <w:sz w:val="24"/>
          <w:szCs w:val="24"/>
          <w:vertAlign w:val="superscript"/>
        </w:rPr>
        <w:t>th</w:t>
      </w:r>
      <w:r w:rsidRPr="00C167F1">
        <w:rPr>
          <w:sz w:val="24"/>
          <w:szCs w:val="24"/>
        </w:rPr>
        <w:t>, is Zadkiel or Hesediel, whose name means freedom, benevolence &amp; mercy in Rabbinic Writings. 17</w:t>
      </w:r>
      <w:r w:rsidRPr="00C167F1">
        <w:rPr>
          <w:sz w:val="24"/>
          <w:szCs w:val="24"/>
          <w:vertAlign w:val="superscript"/>
        </w:rPr>
        <w:t>th</w:t>
      </w:r>
      <w:r w:rsidRPr="00C167F1">
        <w:rPr>
          <w:sz w:val="24"/>
          <w:szCs w:val="24"/>
        </w:rPr>
        <w:t>, is Jophiel, Iophiel, Iofiel, Jofiel, Yofiel, Youfiel or Zohiel, whose name means divine beauty in Rabbinic Writings. 18</w:t>
      </w:r>
      <w:r w:rsidRPr="00C167F1">
        <w:rPr>
          <w:sz w:val="24"/>
          <w:szCs w:val="24"/>
          <w:vertAlign w:val="superscript"/>
        </w:rPr>
        <w:t>th</w:t>
      </w:r>
      <w:r w:rsidRPr="00C167F1">
        <w:rPr>
          <w:sz w:val="24"/>
          <w:szCs w:val="24"/>
        </w:rPr>
        <w:t>, is Haniel, Anael or Aniel, whose name means grace in Rabbinic Writings. 19</w:t>
      </w:r>
      <w:r w:rsidRPr="00C167F1">
        <w:rPr>
          <w:sz w:val="24"/>
          <w:szCs w:val="24"/>
          <w:vertAlign w:val="superscript"/>
        </w:rPr>
        <w:t>th</w:t>
      </w:r>
      <w:r w:rsidRPr="00C167F1">
        <w:rPr>
          <w:sz w:val="24"/>
          <w:szCs w:val="24"/>
        </w:rPr>
        <w:t>, is Camael, Kamuel, Chamuel, Camiel or Camniel, whose name means who seeks God in Rabbinic Writings.  20</w:t>
      </w:r>
      <w:r w:rsidRPr="00C167F1">
        <w:rPr>
          <w:sz w:val="24"/>
          <w:szCs w:val="24"/>
          <w:vertAlign w:val="superscript"/>
        </w:rPr>
        <w:t>th</w:t>
      </w:r>
      <w:r w:rsidRPr="00C167F1">
        <w:rPr>
          <w:sz w:val="24"/>
          <w:szCs w:val="24"/>
        </w:rPr>
        <w:t>, is Metatron or Mattatron, whose name means mediator in Rabbinic Writings. 21</w:t>
      </w:r>
      <w:r w:rsidRPr="00C167F1">
        <w:rPr>
          <w:sz w:val="24"/>
          <w:szCs w:val="24"/>
          <w:vertAlign w:val="superscript"/>
        </w:rPr>
        <w:t>st</w:t>
      </w:r>
      <w:r w:rsidRPr="00C167F1">
        <w:rPr>
          <w:sz w:val="24"/>
          <w:szCs w:val="24"/>
        </w:rPr>
        <w:t>, is Phamuel, whose name means face in 1</w:t>
      </w:r>
      <w:r w:rsidRPr="00C167F1">
        <w:rPr>
          <w:sz w:val="24"/>
          <w:szCs w:val="24"/>
          <w:vertAlign w:val="superscript"/>
        </w:rPr>
        <w:t>st</w:t>
      </w:r>
      <w:r w:rsidRPr="00C167F1">
        <w:rPr>
          <w:sz w:val="24"/>
          <w:szCs w:val="24"/>
        </w:rPr>
        <w:t xml:space="preserve"> Enoch. 22</w:t>
      </w:r>
      <w:r w:rsidRPr="00C167F1">
        <w:rPr>
          <w:sz w:val="24"/>
          <w:szCs w:val="24"/>
          <w:vertAlign w:val="superscript"/>
        </w:rPr>
        <w:t>nd</w:t>
      </w:r>
      <w:r w:rsidRPr="00C167F1">
        <w:rPr>
          <w:sz w:val="24"/>
          <w:szCs w:val="24"/>
        </w:rPr>
        <w:t>, is Sablo, whose name means imperishable seed in Apocalypse of Adam. 23</w:t>
      </w:r>
      <w:r w:rsidRPr="00C167F1">
        <w:rPr>
          <w:sz w:val="24"/>
          <w:szCs w:val="24"/>
          <w:vertAlign w:val="superscript"/>
        </w:rPr>
        <w:t>rd</w:t>
      </w:r>
      <w:r w:rsidRPr="00C167F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167F1">
        <w:rPr>
          <w:sz w:val="24"/>
          <w:szCs w:val="24"/>
          <w:vertAlign w:val="superscript"/>
        </w:rPr>
        <w:t>nd</w:t>
      </w:r>
      <w:r w:rsidRPr="00C167F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C167F1">
        <w:rPr>
          <w:sz w:val="24"/>
          <w:szCs w:val="24"/>
        </w:rPr>
        <w:lastRenderedPageBreak/>
        <w:t xml:space="preserve">Job 4:18; Isaiah 14:12-21; 24:1-23 &amp; Ezekiel 28:15-19. God stripped the cherubs under Lucifer’s command &amp; became Giants called the </w:t>
      </w:r>
      <w:r w:rsidRPr="00C167F1">
        <w:rPr>
          <w:b/>
          <w:sz w:val="24"/>
          <w:szCs w:val="24"/>
        </w:rPr>
        <w:t>Grigori</w:t>
      </w:r>
      <w:r w:rsidRPr="00C167F1">
        <w:rPr>
          <w:sz w:val="24"/>
          <w:szCs w:val="24"/>
        </w:rPr>
        <w:t xml:space="preserve"> or </w:t>
      </w:r>
      <w:r w:rsidRPr="00C167F1">
        <w:rPr>
          <w:b/>
          <w:sz w:val="24"/>
          <w:szCs w:val="24"/>
        </w:rPr>
        <w:t>Watchers</w:t>
      </w:r>
      <w:r w:rsidRPr="00C167F1">
        <w:rPr>
          <w:sz w:val="24"/>
          <w:szCs w:val="24"/>
        </w:rPr>
        <w:t xml:space="preserve"> is in 2</w:t>
      </w:r>
      <w:r w:rsidRPr="00C167F1">
        <w:rPr>
          <w:sz w:val="24"/>
          <w:szCs w:val="24"/>
          <w:vertAlign w:val="superscript"/>
        </w:rPr>
        <w:t>nd</w:t>
      </w:r>
      <w:r w:rsidRPr="00C167F1">
        <w:rPr>
          <w:sz w:val="24"/>
          <w:szCs w:val="24"/>
        </w:rPr>
        <w:t xml:space="preserve"> Enoch p. 500. The 22 other orders of the Giants that fell were the </w:t>
      </w:r>
      <w:r w:rsidRPr="00C167F1">
        <w:rPr>
          <w:b/>
          <w:sz w:val="24"/>
          <w:szCs w:val="24"/>
        </w:rPr>
        <w:t xml:space="preserve">Anakin </w:t>
      </w:r>
      <w:r w:rsidRPr="00C167F1">
        <w:rPr>
          <w:sz w:val="24"/>
          <w:szCs w:val="24"/>
        </w:rPr>
        <w:t xml:space="preserve">or </w:t>
      </w:r>
      <w:r w:rsidRPr="00C167F1">
        <w:rPr>
          <w:b/>
          <w:sz w:val="24"/>
          <w:szCs w:val="24"/>
        </w:rPr>
        <w:t xml:space="preserve">Anakim </w:t>
      </w:r>
      <w:r w:rsidRPr="00C167F1">
        <w:rPr>
          <w:sz w:val="24"/>
          <w:szCs w:val="24"/>
        </w:rPr>
        <w:t xml:space="preserve">in Genesis 6:1-5, </w:t>
      </w:r>
      <w:r w:rsidRPr="00C167F1">
        <w:rPr>
          <w:b/>
          <w:sz w:val="24"/>
          <w:szCs w:val="24"/>
        </w:rPr>
        <w:t xml:space="preserve">Anak </w:t>
      </w:r>
      <w:r w:rsidRPr="00C167F1">
        <w:rPr>
          <w:sz w:val="24"/>
          <w:szCs w:val="24"/>
        </w:rPr>
        <w:t xml:space="preserve">or </w:t>
      </w:r>
      <w:r w:rsidRPr="00C167F1">
        <w:rPr>
          <w:b/>
          <w:sz w:val="24"/>
          <w:szCs w:val="24"/>
        </w:rPr>
        <w:t xml:space="preserve">Long  Neck  </w:t>
      </w:r>
      <w:r w:rsidRPr="00C167F1">
        <w:rPr>
          <w:sz w:val="24"/>
          <w:szCs w:val="24"/>
        </w:rPr>
        <w:t xml:space="preserve">in  Numbers  13:33; Genesis 6:1-5, the </w:t>
      </w:r>
      <w:r w:rsidRPr="00C167F1">
        <w:rPr>
          <w:b/>
          <w:sz w:val="24"/>
          <w:szCs w:val="24"/>
        </w:rPr>
        <w:t>Nephilim</w:t>
      </w:r>
      <w:r w:rsidRPr="00C167F1">
        <w:rPr>
          <w:sz w:val="24"/>
          <w:szCs w:val="24"/>
        </w:rPr>
        <w:t xml:space="preserve"> in Genesis 6:1-5, </w:t>
      </w:r>
      <w:r w:rsidRPr="00C167F1">
        <w:rPr>
          <w:b/>
          <w:sz w:val="24"/>
          <w:szCs w:val="24"/>
        </w:rPr>
        <w:t>Nefilim</w:t>
      </w:r>
      <w:r w:rsidRPr="00C167F1">
        <w:rPr>
          <w:sz w:val="24"/>
          <w:szCs w:val="24"/>
        </w:rPr>
        <w:t xml:space="preserve"> in Genesis 6:1-5, the </w:t>
      </w:r>
      <w:r w:rsidRPr="00C167F1">
        <w:rPr>
          <w:b/>
          <w:sz w:val="24"/>
          <w:szCs w:val="24"/>
        </w:rPr>
        <w:t xml:space="preserve">Zamzummim </w:t>
      </w:r>
      <w:r w:rsidRPr="00C167F1">
        <w:rPr>
          <w:sz w:val="24"/>
          <w:szCs w:val="24"/>
        </w:rPr>
        <w:t>or</w:t>
      </w:r>
      <w:r w:rsidRPr="00C167F1">
        <w:rPr>
          <w:b/>
          <w:sz w:val="24"/>
          <w:szCs w:val="24"/>
        </w:rPr>
        <w:t xml:space="preserve"> Zumzamim</w:t>
      </w:r>
      <w:r w:rsidRPr="00C167F1">
        <w:rPr>
          <w:sz w:val="24"/>
          <w:szCs w:val="24"/>
        </w:rPr>
        <w:t xml:space="preserve"> (</w:t>
      </w:r>
      <w:r w:rsidRPr="00C167F1">
        <w:rPr>
          <w:b/>
          <w:sz w:val="24"/>
          <w:szCs w:val="24"/>
        </w:rPr>
        <w:t>Zuzim</w:t>
      </w:r>
      <w:r w:rsidRPr="00C167F1">
        <w:rPr>
          <w:sz w:val="24"/>
          <w:szCs w:val="24"/>
        </w:rPr>
        <w:t xml:space="preserve">) in Deuteronomy 2:20, the </w:t>
      </w:r>
      <w:r w:rsidRPr="00C167F1">
        <w:rPr>
          <w:b/>
          <w:sz w:val="24"/>
          <w:szCs w:val="24"/>
        </w:rPr>
        <w:t xml:space="preserve">Gibborim </w:t>
      </w:r>
      <w:r w:rsidRPr="00C167F1">
        <w:rPr>
          <w:sz w:val="24"/>
          <w:szCs w:val="24"/>
        </w:rPr>
        <w:t>or</w:t>
      </w:r>
      <w:r w:rsidRPr="00C167F1">
        <w:rPr>
          <w:b/>
          <w:sz w:val="24"/>
          <w:szCs w:val="24"/>
        </w:rPr>
        <w:t xml:space="preserve"> Mighty Ones </w:t>
      </w:r>
      <w:r w:rsidRPr="00C167F1">
        <w:rPr>
          <w:sz w:val="24"/>
          <w:szCs w:val="24"/>
        </w:rPr>
        <w:t xml:space="preserve">in Genesis 6:1-5, the </w:t>
      </w:r>
      <w:r w:rsidRPr="00C167F1">
        <w:rPr>
          <w:b/>
          <w:sz w:val="24"/>
          <w:szCs w:val="24"/>
        </w:rPr>
        <w:t>Rephaim</w:t>
      </w:r>
      <w:r w:rsidRPr="00C167F1">
        <w:rPr>
          <w:sz w:val="24"/>
          <w:szCs w:val="24"/>
        </w:rPr>
        <w:t xml:space="preserve"> or </w:t>
      </w:r>
      <w:r w:rsidRPr="00C167F1">
        <w:rPr>
          <w:b/>
          <w:sz w:val="24"/>
          <w:szCs w:val="24"/>
        </w:rPr>
        <w:t xml:space="preserve">Rapahaim </w:t>
      </w:r>
      <w:r w:rsidRPr="00C167F1">
        <w:rPr>
          <w:sz w:val="24"/>
          <w:szCs w:val="24"/>
        </w:rPr>
        <w:t>or</w:t>
      </w:r>
      <w:r w:rsidRPr="00C167F1">
        <w:rPr>
          <w:b/>
          <w:sz w:val="24"/>
          <w:szCs w:val="24"/>
        </w:rPr>
        <w:t xml:space="preserve"> Refaim</w:t>
      </w:r>
      <w:r w:rsidRPr="00C167F1">
        <w:rPr>
          <w:sz w:val="24"/>
          <w:szCs w:val="24"/>
        </w:rPr>
        <w:t xml:space="preserve"> in Joshua 17:15 &amp; Deuteronomy 2:11, 20; 3:11-12, </w:t>
      </w:r>
      <w:r w:rsidRPr="00C167F1">
        <w:rPr>
          <w:b/>
          <w:sz w:val="24"/>
          <w:szCs w:val="24"/>
        </w:rPr>
        <w:t xml:space="preserve">Emim </w:t>
      </w:r>
      <w:r w:rsidRPr="00C167F1">
        <w:rPr>
          <w:sz w:val="24"/>
          <w:szCs w:val="24"/>
        </w:rPr>
        <w:t>or</w:t>
      </w:r>
      <w:r w:rsidRPr="00C167F1">
        <w:rPr>
          <w:b/>
          <w:sz w:val="24"/>
          <w:szCs w:val="24"/>
        </w:rPr>
        <w:t xml:space="preserve"> Emma </w:t>
      </w:r>
      <w:r w:rsidRPr="00C167F1">
        <w:rPr>
          <w:sz w:val="24"/>
          <w:szCs w:val="24"/>
        </w:rPr>
        <w:t xml:space="preserve">or </w:t>
      </w:r>
      <w:r w:rsidRPr="00C167F1">
        <w:rPr>
          <w:b/>
          <w:sz w:val="24"/>
          <w:szCs w:val="24"/>
        </w:rPr>
        <w:t xml:space="preserve">Ema </w:t>
      </w:r>
      <w:r w:rsidRPr="00C167F1">
        <w:rPr>
          <w:sz w:val="24"/>
          <w:szCs w:val="24"/>
        </w:rPr>
        <w:t xml:space="preserve">or </w:t>
      </w:r>
      <w:r w:rsidRPr="00C167F1">
        <w:rPr>
          <w:b/>
          <w:sz w:val="24"/>
          <w:szCs w:val="24"/>
        </w:rPr>
        <w:t xml:space="preserve">Emites </w:t>
      </w:r>
      <w:r w:rsidRPr="00C167F1">
        <w:rPr>
          <w:sz w:val="24"/>
          <w:szCs w:val="24"/>
        </w:rPr>
        <w:t xml:space="preserve">in  Joshua 17:15 &amp; Deuteronomy 2:11, 20; 3:11-12, </w:t>
      </w:r>
      <w:r w:rsidRPr="00C167F1">
        <w:rPr>
          <w:b/>
          <w:sz w:val="24"/>
          <w:szCs w:val="24"/>
        </w:rPr>
        <w:t>Raphah</w:t>
      </w:r>
      <w:r w:rsidRPr="00C167F1">
        <w:rPr>
          <w:sz w:val="24"/>
          <w:szCs w:val="24"/>
        </w:rPr>
        <w:t xml:space="preserve"> in 1</w:t>
      </w:r>
      <w:r w:rsidRPr="00C167F1">
        <w:rPr>
          <w:sz w:val="24"/>
          <w:szCs w:val="24"/>
          <w:vertAlign w:val="superscript"/>
        </w:rPr>
        <w:t>st</w:t>
      </w:r>
      <w:r w:rsidRPr="00C167F1">
        <w:rPr>
          <w:sz w:val="24"/>
          <w:szCs w:val="24"/>
        </w:rPr>
        <w:t xml:space="preserve"> Chronicles 20:4; 2</w:t>
      </w:r>
      <w:r w:rsidRPr="00C167F1">
        <w:rPr>
          <w:sz w:val="24"/>
          <w:szCs w:val="24"/>
          <w:vertAlign w:val="superscript"/>
        </w:rPr>
        <w:t>nd</w:t>
      </w:r>
      <w:r w:rsidRPr="00C167F1">
        <w:rPr>
          <w:sz w:val="24"/>
          <w:szCs w:val="24"/>
        </w:rPr>
        <w:t xml:space="preserve"> Samuel 21:15-22, </w:t>
      </w:r>
      <w:r w:rsidRPr="00C167F1">
        <w:rPr>
          <w:b/>
          <w:sz w:val="24"/>
          <w:szCs w:val="24"/>
        </w:rPr>
        <w:t xml:space="preserve">Rapha </w:t>
      </w:r>
      <w:r w:rsidRPr="00C167F1">
        <w:rPr>
          <w:sz w:val="24"/>
          <w:szCs w:val="24"/>
        </w:rPr>
        <w:t>in 1</w:t>
      </w:r>
      <w:r w:rsidRPr="00C167F1">
        <w:rPr>
          <w:sz w:val="24"/>
          <w:szCs w:val="24"/>
          <w:vertAlign w:val="superscript"/>
        </w:rPr>
        <w:t>st</w:t>
      </w:r>
      <w:r w:rsidRPr="00C167F1">
        <w:rPr>
          <w:sz w:val="24"/>
          <w:szCs w:val="24"/>
        </w:rPr>
        <w:t xml:space="preserve"> Chronicles 20:4; 2</w:t>
      </w:r>
      <w:r w:rsidRPr="00C167F1">
        <w:rPr>
          <w:sz w:val="24"/>
          <w:szCs w:val="24"/>
          <w:vertAlign w:val="superscript"/>
        </w:rPr>
        <w:t>nd</w:t>
      </w:r>
      <w:r w:rsidRPr="00C167F1">
        <w:rPr>
          <w:sz w:val="24"/>
          <w:szCs w:val="24"/>
        </w:rPr>
        <w:t xml:space="preserve"> Samuel 21:15-22, </w:t>
      </w:r>
      <w:r w:rsidRPr="00C167F1">
        <w:rPr>
          <w:b/>
          <w:sz w:val="24"/>
          <w:szCs w:val="24"/>
        </w:rPr>
        <w:t xml:space="preserve">Haraphah (Saph/Sappai) </w:t>
      </w:r>
      <w:r w:rsidRPr="00C167F1">
        <w:rPr>
          <w:sz w:val="24"/>
          <w:szCs w:val="24"/>
        </w:rPr>
        <w:t>in 2</w:t>
      </w:r>
      <w:r w:rsidRPr="00C167F1">
        <w:rPr>
          <w:sz w:val="24"/>
          <w:szCs w:val="24"/>
          <w:vertAlign w:val="superscript"/>
        </w:rPr>
        <w:t>nd</w:t>
      </w:r>
      <w:r w:rsidRPr="00C167F1">
        <w:rPr>
          <w:sz w:val="24"/>
          <w:szCs w:val="24"/>
        </w:rPr>
        <w:t xml:space="preserve"> Samuel 21:18, </w:t>
      </w:r>
      <w:r w:rsidRPr="00C167F1">
        <w:rPr>
          <w:b/>
          <w:sz w:val="24"/>
          <w:szCs w:val="24"/>
        </w:rPr>
        <w:t xml:space="preserve">Gittites (Goliath, Ishbi-Benob His Son &amp; Lahmi His Brother) </w:t>
      </w:r>
      <w:r w:rsidRPr="00C167F1">
        <w:rPr>
          <w:sz w:val="24"/>
          <w:szCs w:val="24"/>
        </w:rPr>
        <w:t>in 2</w:t>
      </w:r>
      <w:r w:rsidRPr="00C167F1">
        <w:rPr>
          <w:sz w:val="24"/>
          <w:szCs w:val="24"/>
          <w:vertAlign w:val="superscript"/>
        </w:rPr>
        <w:t>nd</w:t>
      </w:r>
      <w:r w:rsidRPr="00C167F1">
        <w:rPr>
          <w:sz w:val="24"/>
          <w:szCs w:val="24"/>
        </w:rPr>
        <w:t xml:space="preserve"> Samuel 21:16, 19 &amp; </w:t>
      </w:r>
      <w:r w:rsidRPr="00C167F1">
        <w:rPr>
          <w:b/>
          <w:sz w:val="24"/>
          <w:szCs w:val="24"/>
        </w:rPr>
        <w:t>Warrior</w:t>
      </w:r>
      <w:r w:rsidRPr="00C167F1">
        <w:rPr>
          <w:sz w:val="24"/>
          <w:szCs w:val="24"/>
        </w:rPr>
        <w:t xml:space="preserve"> in Job 16:14. These had a demon origin &amp; nature that rebelled against God &amp; Lucifer fell in Ephesians 6:12. Fallen angels are still active on the earth, but they will go to Hell with Satan. There will be a 2</w:t>
      </w:r>
      <w:r w:rsidRPr="00C167F1">
        <w:rPr>
          <w:sz w:val="24"/>
          <w:szCs w:val="24"/>
          <w:vertAlign w:val="superscript"/>
        </w:rPr>
        <w:t>nd</w:t>
      </w:r>
      <w:r w:rsidRPr="00C167F1">
        <w:rPr>
          <w:sz w:val="24"/>
          <w:szCs w:val="24"/>
        </w:rPr>
        <w:t xml:space="preserve"> chance for angels in Stephen’s mercy &amp; wisdom/power in Acts 6:8-7:60. Some scriptures of Lucifer’s fall are  Luke  10:18-20  says  Jesus  saw  Lucifer  fall  from  heaven  like lightning. In 2</w:t>
      </w:r>
      <w:r w:rsidRPr="00C167F1">
        <w:rPr>
          <w:sz w:val="24"/>
          <w:szCs w:val="24"/>
          <w:vertAlign w:val="superscript"/>
        </w:rPr>
        <w:t>nd</w:t>
      </w:r>
      <w:r w:rsidRPr="00C167F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167F1">
        <w:rPr>
          <w:sz w:val="24"/>
          <w:szCs w:val="24"/>
          <w:vertAlign w:val="superscript"/>
        </w:rPr>
        <w:t>st</w:t>
      </w:r>
      <w:r w:rsidRPr="00C167F1">
        <w:rPr>
          <w:sz w:val="24"/>
          <w:szCs w:val="24"/>
        </w:rPr>
        <w:t xml:space="preserve"> domain, suffering eternal fire &amp; chains of darkness reserved for that terrible…day of the Lord. In 1</w:t>
      </w:r>
      <w:r w:rsidRPr="00C167F1">
        <w:rPr>
          <w:sz w:val="24"/>
          <w:szCs w:val="24"/>
          <w:vertAlign w:val="superscript"/>
        </w:rPr>
        <w:t>st</w:t>
      </w:r>
      <w:r w:rsidRPr="00C167F1">
        <w:rPr>
          <w:sz w:val="24"/>
          <w:szCs w:val="24"/>
        </w:rPr>
        <w:t xml:space="preserve"> John 3:24-4:6; 2</w:t>
      </w:r>
      <w:r w:rsidRPr="00C167F1">
        <w:rPr>
          <w:sz w:val="24"/>
          <w:szCs w:val="24"/>
          <w:vertAlign w:val="superscript"/>
        </w:rPr>
        <w:t>nd</w:t>
      </w:r>
      <w:r w:rsidRPr="00C167F1">
        <w:rPr>
          <w:sz w:val="24"/>
          <w:szCs w:val="24"/>
        </w:rPr>
        <w:t xml:space="preserve"> John 7-11 says the Spirit of Error is everyone who says that Jesus has not come into the flesh is the Spirit of Antichrist. In 2</w:t>
      </w:r>
      <w:r w:rsidRPr="00C167F1">
        <w:rPr>
          <w:sz w:val="24"/>
          <w:szCs w:val="24"/>
          <w:vertAlign w:val="superscript"/>
        </w:rPr>
        <w:t>nd</w:t>
      </w:r>
      <w:r w:rsidRPr="00C167F1">
        <w:rPr>
          <w:sz w:val="24"/>
          <w:szCs w:val="24"/>
        </w:rPr>
        <w:t xml:space="preserve"> Peter 2:4-11 says God did not spare them that sinned but cast them in Hell. In 2</w:t>
      </w:r>
      <w:r w:rsidRPr="00C167F1">
        <w:rPr>
          <w:sz w:val="24"/>
          <w:szCs w:val="24"/>
          <w:vertAlign w:val="superscript"/>
        </w:rPr>
        <w:t>nd</w:t>
      </w:r>
      <w:r w:rsidRPr="00C167F1">
        <w:rPr>
          <w:sz w:val="24"/>
          <w:szCs w:val="24"/>
        </w:rPr>
        <w:t xml:space="preserve"> Thessalonians 2:1-12 the Great Sexual Eros Love Apostasy says Lucifer is God in lawlessness &amp; in Jude 5-19 &amp; Revelation 17-20. With Michael the 120 levels of giants in heaven by the Trinity (</w:t>
      </w:r>
      <w:r w:rsidRPr="00C167F1">
        <w:rPr>
          <w:b/>
          <w:sz w:val="24"/>
          <w:szCs w:val="24"/>
        </w:rPr>
        <w:t xml:space="preserve">The Dragons Lords are the Lord </w:t>
      </w:r>
      <w:r w:rsidRPr="00C167F1">
        <w:rPr>
          <w:b/>
          <w:sz w:val="24"/>
          <w:szCs w:val="24"/>
        </w:rPr>
        <w:lastRenderedPageBreak/>
        <w:t>Stephen handles 24 levels of Giants in the 29</w:t>
      </w:r>
      <w:r w:rsidRPr="00C167F1">
        <w:rPr>
          <w:b/>
          <w:sz w:val="24"/>
          <w:szCs w:val="24"/>
          <w:vertAlign w:val="superscript"/>
        </w:rPr>
        <w:t>th</w:t>
      </w:r>
      <w:r w:rsidRPr="00C167F1">
        <w:rPr>
          <w:b/>
          <w:sz w:val="24"/>
          <w:szCs w:val="24"/>
        </w:rPr>
        <w:t xml:space="preserve"> order, the Lord Jesus handles 24 levels of Giants in the 26</w:t>
      </w:r>
      <w:r w:rsidRPr="00C167F1">
        <w:rPr>
          <w:b/>
          <w:sz w:val="24"/>
          <w:szCs w:val="24"/>
          <w:vertAlign w:val="superscript"/>
        </w:rPr>
        <w:t>th</w:t>
      </w:r>
      <w:r w:rsidRPr="00C167F1">
        <w:rPr>
          <w:b/>
          <w:sz w:val="24"/>
          <w:szCs w:val="24"/>
        </w:rPr>
        <w:t xml:space="preserve"> order &amp; the Lord John handles 24 levels of Giants in the 25</w:t>
      </w:r>
      <w:r w:rsidRPr="00C167F1">
        <w:rPr>
          <w:b/>
          <w:sz w:val="24"/>
          <w:szCs w:val="24"/>
          <w:vertAlign w:val="superscript"/>
        </w:rPr>
        <w:t>th</w:t>
      </w:r>
      <w:r w:rsidRPr="00C167F1">
        <w:rPr>
          <w:b/>
          <w:sz w:val="24"/>
          <w:szCs w:val="24"/>
        </w:rPr>
        <w:t xml:space="preserve"> order</w:t>
      </w:r>
      <w:r w:rsidRPr="00C167F1">
        <w:rPr>
          <w:sz w:val="24"/>
          <w:szCs w:val="24"/>
        </w:rPr>
        <w:t xml:space="preserve">). </w:t>
      </w:r>
      <w:r w:rsidRPr="00C167F1">
        <w:rPr>
          <w:b/>
          <w:sz w:val="24"/>
          <w:szCs w:val="24"/>
        </w:rPr>
        <w:t>The Lord James’ 2-fold office of Boys &amp; the Law of God handles 24 levels of Giants in the 27</w:t>
      </w:r>
      <w:r w:rsidRPr="00C167F1">
        <w:rPr>
          <w:b/>
          <w:sz w:val="24"/>
          <w:szCs w:val="24"/>
          <w:vertAlign w:val="superscript"/>
        </w:rPr>
        <w:t>th</w:t>
      </w:r>
      <w:r w:rsidRPr="00C167F1">
        <w:rPr>
          <w:b/>
          <w:sz w:val="24"/>
          <w:szCs w:val="24"/>
        </w:rPr>
        <w:t>/28</w:t>
      </w:r>
      <w:r w:rsidRPr="00C167F1">
        <w:rPr>
          <w:b/>
          <w:sz w:val="24"/>
          <w:szCs w:val="24"/>
          <w:vertAlign w:val="superscript"/>
        </w:rPr>
        <w:t>th</w:t>
      </w:r>
      <w:r w:rsidRPr="00C167F1">
        <w:rPr>
          <w:b/>
          <w:sz w:val="24"/>
          <w:szCs w:val="24"/>
        </w:rPr>
        <w:t xml:space="preserve"> orders</w:t>
      </w:r>
      <w:r w:rsidRPr="00C167F1">
        <w:rPr>
          <w:sz w:val="24"/>
          <w:szCs w:val="24"/>
        </w:rPr>
        <w:t xml:space="preserve">. </w:t>
      </w:r>
    </w:p>
    <w:p w:rsidR="0096095F" w:rsidRPr="00C167F1" w:rsidRDefault="0096095F" w:rsidP="0096095F">
      <w:pPr>
        <w:spacing w:line="480" w:lineRule="auto"/>
        <w:rPr>
          <w:sz w:val="24"/>
          <w:szCs w:val="24"/>
        </w:rPr>
      </w:pPr>
      <w:r w:rsidRPr="00C167F1">
        <w:rPr>
          <w:sz w:val="24"/>
          <w:szCs w:val="24"/>
        </w:rPr>
        <w:t xml:space="preserve">How did Lucifer become Satan?  </w:t>
      </w:r>
    </w:p>
    <w:p w:rsidR="0096095F" w:rsidRPr="00C167F1" w:rsidRDefault="0096095F" w:rsidP="0096095F">
      <w:pPr>
        <w:spacing w:line="480" w:lineRule="auto"/>
        <w:jc w:val="both"/>
        <w:rPr>
          <w:sz w:val="24"/>
          <w:szCs w:val="24"/>
        </w:rPr>
      </w:pPr>
      <w:r w:rsidRPr="00C167F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6095F" w:rsidRPr="00C167F1" w:rsidRDefault="0096095F" w:rsidP="0096095F">
      <w:pPr>
        <w:spacing w:line="480" w:lineRule="auto"/>
        <w:rPr>
          <w:sz w:val="24"/>
          <w:szCs w:val="24"/>
        </w:rPr>
      </w:pPr>
      <w:r w:rsidRPr="00C167F1">
        <w:rPr>
          <w:sz w:val="24"/>
          <w:szCs w:val="24"/>
        </w:rPr>
        <w:t>Why is Lucifer the originator of this sin?</w:t>
      </w:r>
    </w:p>
    <w:p w:rsidR="0096095F" w:rsidRPr="00C167F1" w:rsidRDefault="0096095F" w:rsidP="0096095F">
      <w:pPr>
        <w:spacing w:line="480" w:lineRule="auto"/>
        <w:jc w:val="both"/>
        <w:rPr>
          <w:sz w:val="24"/>
          <w:szCs w:val="24"/>
        </w:rPr>
      </w:pPr>
      <w:r w:rsidRPr="00C167F1">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C167F1">
        <w:rPr>
          <w:sz w:val="24"/>
          <w:szCs w:val="24"/>
        </w:rPr>
        <w:lastRenderedPageBreak/>
        <w:t>preaching or Stephen’s counseling in Hell and who would come back to the resurrection from the dead in John 5:24-30; 1</w:t>
      </w:r>
      <w:r w:rsidRPr="00C167F1">
        <w:rPr>
          <w:sz w:val="24"/>
          <w:szCs w:val="24"/>
          <w:vertAlign w:val="superscript"/>
        </w:rPr>
        <w:t>st</w:t>
      </w:r>
      <w:r w:rsidRPr="00C167F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167F1">
        <w:rPr>
          <w:b/>
          <w:sz w:val="24"/>
          <w:szCs w:val="24"/>
        </w:rPr>
        <w:t>The Lord Yah and His Book on Hell in the Holy Bible</w:t>
      </w:r>
      <w:r w:rsidRPr="00C167F1">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C167F1">
        <w:rPr>
          <w:sz w:val="24"/>
          <w:szCs w:val="24"/>
          <w:vertAlign w:val="superscript"/>
        </w:rPr>
        <w:t>nd</w:t>
      </w:r>
      <w:r w:rsidRPr="00C167F1">
        <w:rPr>
          <w:sz w:val="24"/>
          <w:szCs w:val="24"/>
        </w:rPr>
        <w:t xml:space="preserve"> Corinthians 11:3 &amp; 1</w:t>
      </w:r>
      <w:r w:rsidRPr="00C167F1">
        <w:rPr>
          <w:sz w:val="24"/>
          <w:szCs w:val="24"/>
          <w:vertAlign w:val="superscript"/>
        </w:rPr>
        <w:t>st</w:t>
      </w:r>
      <w:r w:rsidRPr="00C167F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6095F" w:rsidRPr="00C167F1" w:rsidRDefault="0096095F" w:rsidP="0096095F">
      <w:pPr>
        <w:spacing w:line="480" w:lineRule="auto"/>
        <w:jc w:val="both"/>
        <w:rPr>
          <w:sz w:val="24"/>
          <w:szCs w:val="24"/>
        </w:rPr>
      </w:pPr>
      <w:r w:rsidRPr="00C167F1">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C167F1">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C167F1">
        <w:rPr>
          <w:b/>
          <w:sz w:val="24"/>
          <w:szCs w:val="24"/>
        </w:rPr>
        <w:t>Qanah</w:t>
      </w:r>
      <w:r w:rsidRPr="00C167F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167F1">
        <w:rPr>
          <w:b/>
          <w:sz w:val="24"/>
          <w:szCs w:val="24"/>
        </w:rPr>
        <w:t>This Eternal Godly Sin</w:t>
      </w:r>
      <w:r w:rsidRPr="00C167F1">
        <w:rPr>
          <w:sz w:val="24"/>
          <w:szCs w:val="24"/>
        </w:rPr>
        <w:t xml:space="preserve">” is recorded in Proverbs 8:22-25 (RSV) by </w:t>
      </w:r>
      <w:r w:rsidRPr="00C167F1">
        <w:rPr>
          <w:b/>
          <w:sz w:val="24"/>
          <w:szCs w:val="24"/>
        </w:rPr>
        <w:t>Qanah</w:t>
      </w:r>
      <w:r w:rsidRPr="00C167F1">
        <w:rPr>
          <w:sz w:val="24"/>
          <w:szCs w:val="24"/>
        </w:rPr>
        <w:t xml:space="preserve"> meaning “</w:t>
      </w:r>
      <w:r w:rsidRPr="00C167F1">
        <w:rPr>
          <w:b/>
          <w:sz w:val="24"/>
          <w:szCs w:val="24"/>
        </w:rPr>
        <w:t>Eternal Marital Lordly Sexual Eros Love</w:t>
      </w:r>
      <w:r w:rsidRPr="00C167F1">
        <w:rPr>
          <w:sz w:val="24"/>
          <w:szCs w:val="24"/>
        </w:rPr>
        <w:t>” and “</w:t>
      </w:r>
      <w:r w:rsidRPr="00C167F1">
        <w:rPr>
          <w:b/>
          <w:sz w:val="24"/>
          <w:szCs w:val="24"/>
        </w:rPr>
        <w:t>This Eternal Heavenly Sin</w:t>
      </w:r>
      <w:r w:rsidRPr="00C167F1">
        <w:rPr>
          <w:sz w:val="24"/>
          <w:szCs w:val="24"/>
        </w:rPr>
        <w:t>” is recorded in Isaiah 14:12-21 and “</w:t>
      </w:r>
      <w:r w:rsidRPr="00C167F1">
        <w:rPr>
          <w:b/>
          <w:sz w:val="24"/>
          <w:szCs w:val="24"/>
        </w:rPr>
        <w:t>This Eternal Earthly Sin</w:t>
      </w:r>
      <w:r w:rsidRPr="00C167F1">
        <w:rPr>
          <w:sz w:val="24"/>
          <w:szCs w:val="24"/>
        </w:rPr>
        <w:t>” is recorded in Ezekiel 28:15-19.  The Lord Lucifer sinned in Heaven!!! There are three different kinds of “</w:t>
      </w:r>
      <w:r w:rsidRPr="00C167F1">
        <w:rPr>
          <w:b/>
          <w:sz w:val="24"/>
          <w:szCs w:val="24"/>
        </w:rPr>
        <w:t>Intercourse</w:t>
      </w:r>
      <w:r w:rsidRPr="00C167F1">
        <w:rPr>
          <w:sz w:val="24"/>
          <w:szCs w:val="24"/>
        </w:rPr>
        <w:t xml:space="preserve">” in the Holy Bible. First, is the </w:t>
      </w:r>
      <w:r w:rsidRPr="00C167F1">
        <w:rPr>
          <w:b/>
          <w:sz w:val="24"/>
          <w:szCs w:val="24"/>
        </w:rPr>
        <w:t>Popular</w:t>
      </w:r>
      <w:r w:rsidRPr="00C167F1">
        <w:rPr>
          <w:sz w:val="24"/>
          <w:szCs w:val="24"/>
        </w:rPr>
        <w:t xml:space="preserve"> </w:t>
      </w:r>
      <w:r w:rsidRPr="00C167F1">
        <w:rPr>
          <w:b/>
          <w:sz w:val="24"/>
          <w:szCs w:val="24"/>
        </w:rPr>
        <w:t>Sexual Eros Love Intercourse</w:t>
      </w:r>
      <w:r w:rsidRPr="00C167F1">
        <w:rPr>
          <w:sz w:val="24"/>
          <w:szCs w:val="24"/>
        </w:rPr>
        <w:t xml:space="preserve"> from the Tree of the Knowledge of Good and Evil that is only committed by Man and Woman in a Strength 40 Year Kingdom of This World in Genesis 4:1. Second, is the </w:t>
      </w:r>
      <w:r w:rsidRPr="00C167F1">
        <w:rPr>
          <w:b/>
          <w:sz w:val="24"/>
          <w:szCs w:val="24"/>
        </w:rPr>
        <w:t>Known Holy Law Love Intercourse</w:t>
      </w:r>
      <w:r w:rsidRPr="00C167F1">
        <w:rPr>
          <w:sz w:val="24"/>
          <w:szCs w:val="24"/>
        </w:rPr>
        <w:t xml:space="preserve"> in Luke 2:23 in the midst of the Tree of Life done by Man and Woman and also Boys and Girls in Luke 20:35-36 in a Wisdom 80 Year Law Kingdom of Heaven in Genesis 2:9 &amp; 1</w:t>
      </w:r>
      <w:r w:rsidRPr="00C167F1">
        <w:rPr>
          <w:sz w:val="24"/>
          <w:szCs w:val="24"/>
          <w:vertAlign w:val="superscript"/>
        </w:rPr>
        <w:t>st</w:t>
      </w:r>
      <w:r w:rsidRPr="00C167F1">
        <w:rPr>
          <w:sz w:val="24"/>
          <w:szCs w:val="24"/>
        </w:rPr>
        <w:t xml:space="preserve"> Kings 11:3. King Solomon did this kind of Holy Law Love Intercourse with His 700 Wives and 300 Concubines. But King Solomon committed “</w:t>
      </w:r>
      <w:r w:rsidRPr="00C167F1">
        <w:rPr>
          <w:b/>
          <w:sz w:val="24"/>
          <w:szCs w:val="24"/>
        </w:rPr>
        <w:t>Marital Fornication</w:t>
      </w:r>
      <w:r w:rsidRPr="00C167F1">
        <w:rPr>
          <w:sz w:val="24"/>
          <w:szCs w:val="24"/>
        </w:rPr>
        <w:t>” in Tobit 4:12-13 with the minority of His Foreign Wives after 80 years, but not with the majority of His 100’s of Local Wives or His 300 Concubines after 80 years in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 xml:space="preserve">Unknown Holy Divine Love </w:t>
      </w:r>
      <w:r w:rsidRPr="00C167F1">
        <w:rPr>
          <w:b/>
          <w:sz w:val="24"/>
          <w:szCs w:val="24"/>
        </w:rPr>
        <w:lastRenderedPageBreak/>
        <w:t>Intercourse</w:t>
      </w:r>
      <w:r w:rsidRPr="00C167F1">
        <w:rPr>
          <w:sz w:val="24"/>
          <w:szCs w:val="24"/>
        </w:rPr>
        <w:t xml:space="preserve"> from the Tree of Life done by the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the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     </w:t>
      </w:r>
    </w:p>
    <w:p w:rsidR="0096095F" w:rsidRPr="00C167F1" w:rsidRDefault="0096095F" w:rsidP="0096095F">
      <w:pPr>
        <w:spacing w:line="480" w:lineRule="auto"/>
        <w:rPr>
          <w:sz w:val="24"/>
          <w:szCs w:val="24"/>
        </w:rPr>
      </w:pPr>
      <w:r w:rsidRPr="00C167F1">
        <w:rPr>
          <w:sz w:val="24"/>
          <w:szCs w:val="24"/>
        </w:rPr>
        <w:t>Why was Lucifer self-centered and prideful?</w:t>
      </w:r>
    </w:p>
    <w:p w:rsidR="0096095F" w:rsidRPr="00C167F1" w:rsidRDefault="0096095F" w:rsidP="0096095F">
      <w:pPr>
        <w:spacing w:line="480" w:lineRule="auto"/>
        <w:jc w:val="both"/>
        <w:rPr>
          <w:sz w:val="24"/>
          <w:szCs w:val="24"/>
        </w:rPr>
      </w:pPr>
      <w:r w:rsidRPr="00C167F1">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C167F1">
        <w:rPr>
          <w:sz w:val="24"/>
          <w:szCs w:val="24"/>
          <w:vertAlign w:val="superscript"/>
        </w:rPr>
        <w:t>st</w:t>
      </w:r>
      <w:r w:rsidRPr="00C167F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167F1">
        <w:rPr>
          <w:sz w:val="24"/>
          <w:szCs w:val="24"/>
          <w:vertAlign w:val="superscript"/>
        </w:rPr>
        <w:t>st</w:t>
      </w:r>
      <w:r w:rsidRPr="00C167F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C167F1">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96095F" w:rsidRPr="00C167F1" w:rsidRDefault="0096095F" w:rsidP="0096095F">
      <w:pPr>
        <w:spacing w:line="480" w:lineRule="auto"/>
        <w:rPr>
          <w:sz w:val="24"/>
          <w:szCs w:val="24"/>
        </w:rPr>
      </w:pPr>
      <w:r w:rsidRPr="00C167F1">
        <w:rPr>
          <w:sz w:val="24"/>
          <w:szCs w:val="24"/>
        </w:rPr>
        <w:t>Satan and demons</w:t>
      </w:r>
    </w:p>
    <w:p w:rsidR="0096095F" w:rsidRPr="00C167F1" w:rsidRDefault="0096095F" w:rsidP="0096095F">
      <w:pPr>
        <w:spacing w:line="480" w:lineRule="auto"/>
        <w:jc w:val="both"/>
        <w:rPr>
          <w:sz w:val="24"/>
          <w:szCs w:val="24"/>
        </w:rPr>
      </w:pPr>
      <w:r w:rsidRPr="00C167F1">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167F1">
        <w:rPr>
          <w:sz w:val="24"/>
          <w:szCs w:val="24"/>
          <w:vertAlign w:val="superscript"/>
        </w:rPr>
        <w:t>st</w:t>
      </w:r>
      <w:r w:rsidRPr="00C167F1">
        <w:rPr>
          <w:sz w:val="24"/>
          <w:szCs w:val="24"/>
        </w:rPr>
        <w:t xml:space="preserve"> </w:t>
      </w:r>
      <w:r w:rsidRPr="00C167F1">
        <w:rPr>
          <w:sz w:val="24"/>
          <w:szCs w:val="24"/>
        </w:rPr>
        <w:lastRenderedPageBreak/>
        <w:t>John 4:4; Matthew 10:8; Luke 10:17, 20 and Romans 6:4, 11, 14; 8:1-2. Some other scriptures that prove Demons are in Genesis 3:1-5; 2</w:t>
      </w:r>
      <w:r w:rsidRPr="00C167F1">
        <w:rPr>
          <w:sz w:val="24"/>
          <w:szCs w:val="24"/>
          <w:vertAlign w:val="superscript"/>
        </w:rPr>
        <w:t>nd</w:t>
      </w:r>
      <w:r w:rsidRPr="00C167F1">
        <w:rPr>
          <w:sz w:val="24"/>
          <w:szCs w:val="24"/>
        </w:rPr>
        <w:t xml:space="preserve"> Peter 2:4; Jude 6; Isaiah 14:12-15; Genesis 6:1-5; Job chapters 1-2; 1</w:t>
      </w:r>
      <w:r w:rsidRPr="00C167F1">
        <w:rPr>
          <w:sz w:val="24"/>
          <w:szCs w:val="24"/>
          <w:vertAlign w:val="superscript"/>
        </w:rPr>
        <w:t>st</w:t>
      </w:r>
      <w:r w:rsidRPr="00C167F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167F1">
        <w:rPr>
          <w:sz w:val="24"/>
          <w:szCs w:val="24"/>
          <w:vertAlign w:val="superscript"/>
        </w:rPr>
        <w:t>nd</w:t>
      </w:r>
      <w:r w:rsidRPr="00C167F1">
        <w:rPr>
          <w:sz w:val="24"/>
          <w:szCs w:val="24"/>
        </w:rPr>
        <w:t xml:space="preserve"> Corinthians 4:4 and keeps them into bondage in Galatians 4:8. There has been Demonic Activity in scriptures during history in Deuteronomy  32:16-17; Psalms 106:34-38; 1</w:t>
      </w:r>
      <w:r w:rsidRPr="00C167F1">
        <w:rPr>
          <w:sz w:val="24"/>
          <w:szCs w:val="24"/>
          <w:vertAlign w:val="superscript"/>
        </w:rPr>
        <w:t>st</w:t>
      </w:r>
      <w:r w:rsidRPr="00C167F1">
        <w:rPr>
          <w:sz w:val="24"/>
          <w:szCs w:val="24"/>
        </w:rPr>
        <w:t xml:space="preserve"> Corinthians 10:20-21; 1</w:t>
      </w:r>
      <w:r w:rsidRPr="00C167F1">
        <w:rPr>
          <w:sz w:val="24"/>
          <w:szCs w:val="24"/>
          <w:vertAlign w:val="superscript"/>
        </w:rPr>
        <w:t xml:space="preserve">st </w:t>
      </w:r>
      <w:r w:rsidRPr="00C167F1">
        <w:rPr>
          <w:sz w:val="24"/>
          <w:szCs w:val="24"/>
        </w:rPr>
        <w:t>John 5:19; 1</w:t>
      </w:r>
      <w:r w:rsidRPr="00C167F1">
        <w:rPr>
          <w:sz w:val="24"/>
          <w:szCs w:val="24"/>
          <w:vertAlign w:val="superscript"/>
        </w:rPr>
        <w:t xml:space="preserve">st </w:t>
      </w:r>
      <w:r w:rsidRPr="00C167F1">
        <w:rPr>
          <w:sz w:val="24"/>
          <w:szCs w:val="24"/>
        </w:rPr>
        <w:t>Samuel 16:23; 1</w:t>
      </w:r>
      <w:r w:rsidRPr="00C167F1">
        <w:rPr>
          <w:sz w:val="24"/>
          <w:szCs w:val="24"/>
          <w:vertAlign w:val="superscript"/>
        </w:rPr>
        <w:t xml:space="preserve">st </w:t>
      </w:r>
      <w:r w:rsidRPr="00C167F1">
        <w:rPr>
          <w:sz w:val="24"/>
          <w:szCs w:val="24"/>
        </w:rPr>
        <w:t>Kings 14:24; 18:28; Deuteronomy 14:1; 23:17 &amp; Hosea 14:4. But Christians can be attacked by Demons in 2</w:t>
      </w:r>
      <w:r w:rsidRPr="00C167F1">
        <w:rPr>
          <w:sz w:val="24"/>
          <w:szCs w:val="24"/>
          <w:vertAlign w:val="superscript"/>
        </w:rPr>
        <w:t>nd</w:t>
      </w:r>
      <w:r w:rsidRPr="00C167F1">
        <w:rPr>
          <w:sz w:val="24"/>
          <w:szCs w:val="24"/>
        </w:rPr>
        <w:t xml:space="preserve"> Corinthians 12:7; Ephesians 6:12; James 4:7 and 1</w:t>
      </w:r>
      <w:r w:rsidRPr="00C167F1">
        <w:rPr>
          <w:sz w:val="24"/>
          <w:szCs w:val="24"/>
          <w:vertAlign w:val="superscript"/>
        </w:rPr>
        <w:t>st</w:t>
      </w:r>
      <w:r w:rsidRPr="00C167F1">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C167F1">
        <w:rPr>
          <w:sz w:val="24"/>
          <w:szCs w:val="24"/>
          <w:vertAlign w:val="superscript"/>
        </w:rPr>
        <w:t>nd</w:t>
      </w:r>
      <w:r w:rsidRPr="00C167F1">
        <w:rPr>
          <w:sz w:val="24"/>
          <w:szCs w:val="24"/>
        </w:rPr>
        <w:t xml:space="preserve"> Corinthians 10:4. How can We as Christians recognize Demonic Activity in the lives of others? Some scriptures are Mark 1:23-27; 9:17-29; Psalms 106:37; Matthew 8:28-32; 12:43-46; 17:14-21; Luke 8:27-37; 2</w:t>
      </w:r>
      <w:r w:rsidRPr="00C167F1">
        <w:rPr>
          <w:sz w:val="24"/>
          <w:szCs w:val="24"/>
          <w:vertAlign w:val="superscript"/>
        </w:rPr>
        <w:t>nd</w:t>
      </w:r>
      <w:r w:rsidRPr="00C167F1">
        <w:rPr>
          <w:sz w:val="24"/>
          <w:szCs w:val="24"/>
        </w:rPr>
        <w:t xml:space="preserve"> Corinthians 11:5-15; 12:1-9; James 3:6 &amp; 1</w:t>
      </w:r>
      <w:r w:rsidRPr="00C167F1">
        <w:rPr>
          <w:sz w:val="24"/>
          <w:szCs w:val="24"/>
          <w:vertAlign w:val="superscript"/>
        </w:rPr>
        <w:t>st</w:t>
      </w:r>
      <w:r w:rsidRPr="00C167F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C167F1">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6095F" w:rsidRPr="00C167F1" w:rsidRDefault="0096095F" w:rsidP="0096095F">
      <w:pPr>
        <w:spacing w:line="480" w:lineRule="auto"/>
        <w:rPr>
          <w:sz w:val="24"/>
          <w:szCs w:val="24"/>
        </w:rPr>
      </w:pPr>
      <w:r w:rsidRPr="00C167F1">
        <w:rPr>
          <w:sz w:val="24"/>
          <w:szCs w:val="24"/>
        </w:rPr>
        <w:t>Satan the Father of lies</w:t>
      </w:r>
    </w:p>
    <w:p w:rsidR="0096095F" w:rsidRPr="00C167F1" w:rsidRDefault="0096095F" w:rsidP="0096095F">
      <w:pPr>
        <w:spacing w:line="480" w:lineRule="auto"/>
        <w:jc w:val="both"/>
        <w:rPr>
          <w:sz w:val="24"/>
          <w:szCs w:val="24"/>
        </w:rPr>
      </w:pPr>
      <w:r w:rsidRPr="00C167F1">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C167F1">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96095F" w:rsidRPr="00C167F1" w:rsidRDefault="0096095F" w:rsidP="0096095F">
      <w:pPr>
        <w:spacing w:line="480" w:lineRule="auto"/>
        <w:jc w:val="both"/>
        <w:rPr>
          <w:sz w:val="24"/>
          <w:szCs w:val="24"/>
        </w:rPr>
      </w:pPr>
      <w:r w:rsidRPr="00C167F1">
        <w:rPr>
          <w:sz w:val="24"/>
          <w:szCs w:val="24"/>
        </w:rPr>
        <w:t>Satan doomed to Hell</w:t>
      </w:r>
    </w:p>
    <w:p w:rsidR="0096095F" w:rsidRPr="00C167F1" w:rsidRDefault="0096095F" w:rsidP="0096095F">
      <w:pPr>
        <w:spacing w:line="480" w:lineRule="auto"/>
        <w:jc w:val="both"/>
        <w:rPr>
          <w:sz w:val="24"/>
          <w:szCs w:val="24"/>
        </w:rPr>
      </w:pPr>
      <w:r w:rsidRPr="00C167F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C167F1">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96095F" w:rsidRPr="00C167F1" w:rsidRDefault="0096095F" w:rsidP="0096095F">
      <w:pPr>
        <w:spacing w:line="480" w:lineRule="auto"/>
        <w:jc w:val="both"/>
        <w:rPr>
          <w:sz w:val="24"/>
          <w:szCs w:val="24"/>
        </w:rPr>
      </w:pPr>
      <w:r w:rsidRPr="00C167F1">
        <w:rPr>
          <w:sz w:val="24"/>
          <w:szCs w:val="24"/>
        </w:rPr>
        <w:t>How can we beat Satan?</w:t>
      </w:r>
    </w:p>
    <w:p w:rsidR="0096095F" w:rsidRPr="00C167F1" w:rsidRDefault="0096095F" w:rsidP="0096095F">
      <w:pPr>
        <w:spacing w:line="480" w:lineRule="auto"/>
        <w:jc w:val="both"/>
        <w:rPr>
          <w:sz w:val="24"/>
          <w:szCs w:val="24"/>
        </w:rPr>
      </w:pPr>
      <w:r w:rsidRPr="00C167F1">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167F1">
        <w:rPr>
          <w:sz w:val="24"/>
          <w:szCs w:val="24"/>
          <w:vertAlign w:val="superscript"/>
        </w:rPr>
        <w:t>st</w:t>
      </w:r>
      <w:r w:rsidRPr="00C167F1">
        <w:rPr>
          <w:sz w:val="24"/>
          <w:szCs w:val="24"/>
        </w:rPr>
        <w:t xml:space="preserve"> Corinthians 15:54 and Jesus took the Keys of Death, </w:t>
      </w:r>
      <w:r w:rsidRPr="00C167F1">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C167F1">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52B50" w:rsidRPr="00C167F1">
        <w:rPr>
          <w:sz w:val="24"/>
          <w:szCs w:val="24"/>
        </w:rPr>
        <w:t>t</w:t>
      </w:r>
      <w:r w:rsidRPr="00C167F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6095F" w:rsidRPr="00C167F1" w:rsidRDefault="0096095F" w:rsidP="0096095F">
      <w:pPr>
        <w:spacing w:line="480" w:lineRule="auto"/>
        <w:jc w:val="both"/>
        <w:rPr>
          <w:sz w:val="24"/>
          <w:szCs w:val="24"/>
        </w:rPr>
      </w:pPr>
      <w:r w:rsidRPr="00C167F1">
        <w:rPr>
          <w:sz w:val="24"/>
          <w:szCs w:val="24"/>
        </w:rPr>
        <w:t xml:space="preserve">The charge of Satan in the garden </w:t>
      </w:r>
    </w:p>
    <w:p w:rsidR="0096095F" w:rsidRPr="00C167F1" w:rsidRDefault="0096095F" w:rsidP="0096095F">
      <w:pPr>
        <w:spacing w:line="480" w:lineRule="auto"/>
        <w:jc w:val="both"/>
        <w:rPr>
          <w:sz w:val="24"/>
          <w:szCs w:val="24"/>
        </w:rPr>
      </w:pPr>
      <w:r w:rsidRPr="00C167F1">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C167F1">
        <w:rPr>
          <w:sz w:val="24"/>
          <w:szCs w:val="24"/>
        </w:rPr>
        <w:lastRenderedPageBreak/>
        <w:t>enmity between Your seed and Her Seed. He shall bruise Your head and You shall bruise His heel.” Lucifer then was charged not only in Heaven but also in the Garden of Eden on Earth.</w:t>
      </w:r>
    </w:p>
    <w:p w:rsidR="0096095F" w:rsidRPr="00C167F1" w:rsidRDefault="0096095F" w:rsidP="0096095F">
      <w:pPr>
        <w:spacing w:line="480" w:lineRule="auto"/>
        <w:jc w:val="center"/>
        <w:rPr>
          <w:b/>
          <w:sz w:val="24"/>
          <w:szCs w:val="24"/>
        </w:rPr>
      </w:pPr>
      <w:r w:rsidRPr="00C167F1">
        <w:rPr>
          <w:b/>
          <w:sz w:val="24"/>
          <w:szCs w:val="24"/>
        </w:rPr>
        <w:t>THE GARDEN OF EDEN FOR 40 YEARS</w:t>
      </w:r>
    </w:p>
    <w:p w:rsidR="0096095F" w:rsidRPr="00C167F1" w:rsidRDefault="0096095F" w:rsidP="0096095F">
      <w:pPr>
        <w:spacing w:line="480" w:lineRule="auto"/>
        <w:jc w:val="both"/>
        <w:rPr>
          <w:sz w:val="24"/>
          <w:szCs w:val="24"/>
        </w:rPr>
      </w:pPr>
      <w:r w:rsidRPr="00C167F1">
        <w:rPr>
          <w:sz w:val="24"/>
          <w:szCs w:val="24"/>
        </w:rPr>
        <w:t>How did the garden come into being?</w:t>
      </w:r>
    </w:p>
    <w:p w:rsidR="0096095F" w:rsidRPr="00C167F1" w:rsidRDefault="0096095F" w:rsidP="0096095F">
      <w:pPr>
        <w:spacing w:line="480" w:lineRule="auto"/>
        <w:jc w:val="both"/>
        <w:rPr>
          <w:sz w:val="24"/>
          <w:szCs w:val="24"/>
        </w:rPr>
      </w:pPr>
      <w:r w:rsidRPr="00C167F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167F1">
        <w:rPr>
          <w:sz w:val="24"/>
          <w:szCs w:val="24"/>
          <w:vertAlign w:val="superscript"/>
        </w:rPr>
        <w:t>nd</w:t>
      </w:r>
      <w:r w:rsidRPr="00C167F1">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C167F1">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6095F" w:rsidRPr="00C167F1" w:rsidRDefault="0096095F" w:rsidP="0096095F">
      <w:pPr>
        <w:jc w:val="both"/>
        <w:rPr>
          <w:sz w:val="24"/>
          <w:szCs w:val="24"/>
        </w:rPr>
      </w:pPr>
      <w:r w:rsidRPr="00C167F1">
        <w:rPr>
          <w:sz w:val="24"/>
          <w:szCs w:val="24"/>
        </w:rPr>
        <w:t>What was the command in the garden?</w:t>
      </w:r>
    </w:p>
    <w:p w:rsidR="0096095F" w:rsidRPr="00C167F1" w:rsidRDefault="0096095F" w:rsidP="0096095F">
      <w:pPr>
        <w:spacing w:line="480" w:lineRule="auto"/>
        <w:jc w:val="both"/>
        <w:rPr>
          <w:sz w:val="24"/>
          <w:szCs w:val="24"/>
        </w:rPr>
      </w:pPr>
      <w:r w:rsidRPr="00C167F1">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C167F1">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167F1">
        <w:rPr>
          <w:sz w:val="24"/>
          <w:szCs w:val="24"/>
          <w:vertAlign w:val="superscript"/>
        </w:rPr>
        <w:t>st</w:t>
      </w:r>
      <w:r w:rsidRPr="00C167F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167F1">
        <w:rPr>
          <w:sz w:val="24"/>
          <w:szCs w:val="24"/>
          <w:vertAlign w:val="superscript"/>
        </w:rPr>
        <w:t>st</w:t>
      </w:r>
      <w:r w:rsidRPr="00C167F1">
        <w:rPr>
          <w:sz w:val="24"/>
          <w:szCs w:val="24"/>
        </w:rPr>
        <w:t xml:space="preserve"> time Moses came down from the mountain), 10 Jewish commands/10 Gentile commands &amp; 4 Gentile Laws).     </w:t>
      </w:r>
    </w:p>
    <w:p w:rsidR="0096095F" w:rsidRPr="00C167F1" w:rsidRDefault="0096095F" w:rsidP="0096095F">
      <w:pPr>
        <w:spacing w:line="480" w:lineRule="auto"/>
        <w:jc w:val="both"/>
        <w:rPr>
          <w:sz w:val="24"/>
          <w:szCs w:val="24"/>
        </w:rPr>
      </w:pPr>
      <w:r w:rsidRPr="00C167F1">
        <w:rPr>
          <w:sz w:val="24"/>
          <w:szCs w:val="24"/>
        </w:rPr>
        <w:t>The Ten Commandments</w:t>
      </w:r>
    </w:p>
    <w:p w:rsidR="0096095F" w:rsidRPr="00C167F1" w:rsidRDefault="0096095F" w:rsidP="0096095F">
      <w:pPr>
        <w:spacing w:line="480" w:lineRule="auto"/>
        <w:jc w:val="both"/>
        <w:rPr>
          <w:sz w:val="24"/>
          <w:szCs w:val="24"/>
        </w:rPr>
      </w:pPr>
      <w:r w:rsidRPr="00C167F1">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167F1">
        <w:rPr>
          <w:sz w:val="24"/>
          <w:szCs w:val="24"/>
          <w:vertAlign w:val="superscript"/>
        </w:rPr>
        <w:t>st</w:t>
      </w:r>
      <w:r w:rsidRPr="00C167F1">
        <w:rPr>
          <w:sz w:val="24"/>
          <w:szCs w:val="24"/>
        </w:rPr>
        <w:t xml:space="preserve"> commandment says “</w:t>
      </w:r>
      <w:r w:rsidRPr="00C167F1">
        <w:rPr>
          <w:b/>
          <w:sz w:val="24"/>
          <w:szCs w:val="24"/>
        </w:rPr>
        <w:t>Thou shall worship no other Gods before Me</w:t>
      </w:r>
      <w:r w:rsidRPr="00C167F1">
        <w:rPr>
          <w:sz w:val="24"/>
          <w:szCs w:val="24"/>
        </w:rPr>
        <w:t>.” Jesus fulfilled this in Luke 4:8 &amp; Matthew 4:10. The 2</w:t>
      </w:r>
      <w:r w:rsidRPr="00C167F1">
        <w:rPr>
          <w:sz w:val="24"/>
          <w:szCs w:val="24"/>
          <w:vertAlign w:val="superscript"/>
        </w:rPr>
        <w:t>nd</w:t>
      </w:r>
      <w:r w:rsidRPr="00C167F1">
        <w:rPr>
          <w:sz w:val="24"/>
          <w:szCs w:val="24"/>
        </w:rPr>
        <w:t xml:space="preserve"> Commandment  says, “</w:t>
      </w:r>
      <w:r w:rsidRPr="00C167F1">
        <w:rPr>
          <w:b/>
          <w:sz w:val="24"/>
          <w:szCs w:val="24"/>
        </w:rPr>
        <w:t xml:space="preserve">Thou  shall  not  make  yourself a carved image—any likeness of anything that  is  in  Heaven  above, or  that  is  in  the Earth beneath, or that is in the water under the Earth, You </w:t>
      </w:r>
      <w:r w:rsidRPr="00C167F1">
        <w:rPr>
          <w:b/>
          <w:sz w:val="24"/>
          <w:szCs w:val="24"/>
        </w:rPr>
        <w:lastRenderedPageBreak/>
        <w:t>shall not  bow down  to them  nor  serve  them. For I, the  Lord  Your God, am  a  Jealous  God,  visiting  the  iniquity  of  the  Fathers  upon  the Children to the third generation of those who hate Me</w:t>
      </w:r>
      <w:r w:rsidRPr="00C167F1">
        <w:rPr>
          <w:sz w:val="24"/>
          <w:szCs w:val="24"/>
        </w:rPr>
        <w:t>.” Jesus fulfilled this in Matthew 4:4 &amp; Luke 4:4. The 3</w:t>
      </w:r>
      <w:r w:rsidRPr="00C167F1">
        <w:rPr>
          <w:sz w:val="24"/>
          <w:szCs w:val="24"/>
          <w:vertAlign w:val="superscript"/>
        </w:rPr>
        <w:t>rd</w:t>
      </w:r>
      <w:r w:rsidRPr="00C167F1">
        <w:rPr>
          <w:sz w:val="24"/>
          <w:szCs w:val="24"/>
        </w:rPr>
        <w:t xml:space="preserve"> commandment says, “</w:t>
      </w:r>
      <w:r w:rsidRPr="00C167F1">
        <w:rPr>
          <w:b/>
          <w:sz w:val="24"/>
          <w:szCs w:val="24"/>
        </w:rPr>
        <w:t>Thou shall not take the God’s name in vain, for the Lord will not hold Him guiltless who takes His name in vain</w:t>
      </w:r>
      <w:r w:rsidRPr="00C167F1">
        <w:rPr>
          <w:sz w:val="24"/>
          <w:szCs w:val="24"/>
        </w:rPr>
        <w:t>.” Jesus fulfilled this in John 14:7-11. The 4</w:t>
      </w:r>
      <w:r w:rsidRPr="00C167F1">
        <w:rPr>
          <w:sz w:val="24"/>
          <w:szCs w:val="24"/>
          <w:vertAlign w:val="superscript"/>
        </w:rPr>
        <w:t>th</w:t>
      </w:r>
      <w:r w:rsidRPr="00C167F1">
        <w:rPr>
          <w:sz w:val="24"/>
          <w:szCs w:val="24"/>
        </w:rPr>
        <w:t xml:space="preserve"> commandment says, “</w:t>
      </w:r>
      <w:r w:rsidRPr="00C167F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167F1">
        <w:rPr>
          <w:sz w:val="24"/>
          <w:szCs w:val="24"/>
        </w:rPr>
        <w:t>.” Jesus fulfilled this in Luke 6:5 &amp; Mark 2:27-28. The 5</w:t>
      </w:r>
      <w:r w:rsidRPr="00C167F1">
        <w:rPr>
          <w:sz w:val="24"/>
          <w:szCs w:val="24"/>
          <w:vertAlign w:val="superscript"/>
        </w:rPr>
        <w:t>th</w:t>
      </w:r>
      <w:r w:rsidRPr="00C167F1">
        <w:rPr>
          <w:sz w:val="24"/>
          <w:szCs w:val="24"/>
        </w:rPr>
        <w:t xml:space="preserve"> commandment says, “</w:t>
      </w:r>
      <w:r w:rsidRPr="00C167F1">
        <w:rPr>
          <w:b/>
          <w:sz w:val="24"/>
          <w:szCs w:val="24"/>
        </w:rPr>
        <w:t>Honor thy Father and   Mother, that Your days may be long upon the land which the Lord Your God is giving You</w:t>
      </w:r>
      <w:r w:rsidRPr="00C167F1">
        <w:rPr>
          <w:sz w:val="24"/>
          <w:szCs w:val="24"/>
        </w:rPr>
        <w:t>.”  Jesus fulfilled this in Matthew 15:3-9. The 6</w:t>
      </w:r>
      <w:r w:rsidRPr="00C167F1">
        <w:rPr>
          <w:sz w:val="24"/>
          <w:szCs w:val="24"/>
          <w:vertAlign w:val="superscript"/>
        </w:rPr>
        <w:t>th</w:t>
      </w:r>
      <w:r w:rsidRPr="00C167F1">
        <w:rPr>
          <w:sz w:val="24"/>
          <w:szCs w:val="24"/>
        </w:rPr>
        <w:t xml:space="preserve"> commandment says, “</w:t>
      </w:r>
      <w:r w:rsidRPr="00C167F1">
        <w:rPr>
          <w:b/>
          <w:sz w:val="24"/>
          <w:szCs w:val="24"/>
        </w:rPr>
        <w:t>Thou shall not murder</w:t>
      </w:r>
      <w:r w:rsidRPr="00C167F1">
        <w:rPr>
          <w:sz w:val="24"/>
          <w:szCs w:val="24"/>
        </w:rPr>
        <w:t>.” Jesus fulfilled this in Matthew 5:22 &amp; Luke 18:20. The 7</w:t>
      </w:r>
      <w:r w:rsidRPr="00C167F1">
        <w:rPr>
          <w:sz w:val="24"/>
          <w:szCs w:val="24"/>
          <w:vertAlign w:val="superscript"/>
        </w:rPr>
        <w:t>th</w:t>
      </w:r>
      <w:r w:rsidRPr="00C167F1">
        <w:rPr>
          <w:sz w:val="24"/>
          <w:szCs w:val="24"/>
        </w:rPr>
        <w:t xml:space="preserve"> commandment says, “</w:t>
      </w:r>
      <w:r w:rsidRPr="00C167F1">
        <w:rPr>
          <w:b/>
          <w:sz w:val="24"/>
          <w:szCs w:val="24"/>
        </w:rPr>
        <w:t>Thou shall not commit adultery</w:t>
      </w:r>
      <w:r w:rsidRPr="00C167F1">
        <w:rPr>
          <w:sz w:val="24"/>
          <w:szCs w:val="24"/>
        </w:rPr>
        <w:t>.” Jesus fulfilled this in Matthew 5:28 &amp; Luke 18:20. The 8</w:t>
      </w:r>
      <w:r w:rsidRPr="00C167F1">
        <w:rPr>
          <w:sz w:val="24"/>
          <w:szCs w:val="24"/>
          <w:vertAlign w:val="superscript"/>
        </w:rPr>
        <w:t>th</w:t>
      </w:r>
      <w:r w:rsidRPr="00C167F1">
        <w:rPr>
          <w:sz w:val="24"/>
          <w:szCs w:val="24"/>
        </w:rPr>
        <w:t xml:space="preserve"> commandment says, “</w:t>
      </w:r>
      <w:r w:rsidRPr="00C167F1">
        <w:rPr>
          <w:b/>
          <w:sz w:val="24"/>
          <w:szCs w:val="24"/>
        </w:rPr>
        <w:t>Thou shall not steal</w:t>
      </w:r>
      <w:r w:rsidRPr="00C167F1">
        <w:rPr>
          <w:sz w:val="24"/>
          <w:szCs w:val="24"/>
        </w:rPr>
        <w:t>.” Jesus fulfilled this in Matthew 5:4 &amp; Luke 18:20. The 9</w:t>
      </w:r>
      <w:r w:rsidRPr="00C167F1">
        <w:rPr>
          <w:sz w:val="24"/>
          <w:szCs w:val="24"/>
          <w:vertAlign w:val="superscript"/>
        </w:rPr>
        <w:t>th</w:t>
      </w:r>
      <w:r w:rsidRPr="00C167F1">
        <w:rPr>
          <w:sz w:val="24"/>
          <w:szCs w:val="24"/>
        </w:rPr>
        <w:t xml:space="preserve"> commandment says, “</w:t>
      </w:r>
      <w:r w:rsidRPr="00C167F1">
        <w:rPr>
          <w:b/>
          <w:sz w:val="24"/>
          <w:szCs w:val="24"/>
        </w:rPr>
        <w:t>Thou shall not bear False Witness against thy Neighbor</w:t>
      </w:r>
      <w:r w:rsidRPr="00C167F1">
        <w:rPr>
          <w:sz w:val="24"/>
          <w:szCs w:val="24"/>
        </w:rPr>
        <w:t>.” Jesus fulfilled this in Luke 18:20. The 10</w:t>
      </w:r>
      <w:r w:rsidRPr="00C167F1">
        <w:rPr>
          <w:sz w:val="24"/>
          <w:szCs w:val="24"/>
          <w:vertAlign w:val="superscript"/>
        </w:rPr>
        <w:t>Th</w:t>
      </w:r>
      <w:r w:rsidRPr="00C167F1">
        <w:rPr>
          <w:sz w:val="24"/>
          <w:szCs w:val="24"/>
        </w:rPr>
        <w:t xml:space="preserve"> commandment says, “</w:t>
      </w:r>
      <w:r w:rsidRPr="00C167F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167F1">
        <w:rPr>
          <w:sz w:val="24"/>
          <w:szCs w:val="24"/>
        </w:rPr>
        <w:t xml:space="preserve">.” Jesus fulfilled this in Luke 12:15 &amp; 16:19-31.         </w:t>
      </w:r>
    </w:p>
    <w:p w:rsidR="0096095F" w:rsidRPr="00C167F1" w:rsidRDefault="0096095F" w:rsidP="0096095F">
      <w:pPr>
        <w:spacing w:line="480" w:lineRule="auto"/>
        <w:jc w:val="both"/>
        <w:rPr>
          <w:sz w:val="24"/>
          <w:szCs w:val="24"/>
        </w:rPr>
      </w:pPr>
      <w:r w:rsidRPr="00C167F1">
        <w:rPr>
          <w:sz w:val="24"/>
          <w:szCs w:val="24"/>
        </w:rPr>
        <w:t xml:space="preserve">Who protected the garden?  </w:t>
      </w:r>
    </w:p>
    <w:p w:rsidR="0096095F" w:rsidRPr="00C167F1" w:rsidRDefault="0096095F" w:rsidP="0096095F">
      <w:pPr>
        <w:spacing w:line="480" w:lineRule="auto"/>
        <w:jc w:val="both"/>
        <w:rPr>
          <w:sz w:val="24"/>
          <w:szCs w:val="24"/>
        </w:rPr>
      </w:pPr>
      <w:r w:rsidRPr="00C167F1">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6095F" w:rsidRPr="00C167F1" w:rsidRDefault="0096095F" w:rsidP="0096095F">
      <w:pPr>
        <w:spacing w:line="480" w:lineRule="auto"/>
        <w:jc w:val="both"/>
        <w:rPr>
          <w:sz w:val="24"/>
          <w:szCs w:val="24"/>
        </w:rPr>
      </w:pPr>
      <w:r w:rsidRPr="00C167F1">
        <w:rPr>
          <w:sz w:val="24"/>
          <w:szCs w:val="24"/>
        </w:rPr>
        <w:t>What was the work in the garden?</w:t>
      </w:r>
    </w:p>
    <w:p w:rsidR="0096095F" w:rsidRPr="00C167F1" w:rsidRDefault="0096095F" w:rsidP="0096095F">
      <w:pPr>
        <w:spacing w:line="480" w:lineRule="auto"/>
        <w:jc w:val="both"/>
        <w:rPr>
          <w:sz w:val="24"/>
          <w:szCs w:val="24"/>
        </w:rPr>
      </w:pPr>
      <w:r w:rsidRPr="00C167F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C167F1">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6095F" w:rsidRPr="00C167F1" w:rsidRDefault="0096095F" w:rsidP="0096095F">
      <w:pPr>
        <w:spacing w:line="480" w:lineRule="auto"/>
        <w:jc w:val="both"/>
        <w:rPr>
          <w:sz w:val="24"/>
          <w:szCs w:val="24"/>
        </w:rPr>
      </w:pPr>
      <w:r w:rsidRPr="00C167F1">
        <w:rPr>
          <w:sz w:val="24"/>
          <w:szCs w:val="24"/>
        </w:rPr>
        <w:t xml:space="preserve">What was in the garden?  </w:t>
      </w:r>
    </w:p>
    <w:p w:rsidR="0096095F" w:rsidRPr="00C167F1" w:rsidRDefault="0096095F" w:rsidP="0096095F">
      <w:pPr>
        <w:spacing w:line="480" w:lineRule="auto"/>
        <w:jc w:val="both"/>
        <w:rPr>
          <w:sz w:val="24"/>
          <w:szCs w:val="24"/>
        </w:rPr>
      </w:pPr>
      <w:r w:rsidRPr="00C167F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C167F1">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6095F" w:rsidRPr="00C167F1" w:rsidRDefault="0096095F" w:rsidP="0096095F">
      <w:pPr>
        <w:spacing w:line="480" w:lineRule="auto"/>
        <w:jc w:val="both"/>
        <w:rPr>
          <w:sz w:val="24"/>
          <w:szCs w:val="24"/>
        </w:rPr>
      </w:pPr>
      <w:r w:rsidRPr="00C167F1">
        <w:rPr>
          <w:sz w:val="24"/>
          <w:szCs w:val="24"/>
        </w:rPr>
        <w:t>Why did God create the garden?</w:t>
      </w:r>
    </w:p>
    <w:p w:rsidR="0096095F" w:rsidRPr="00C167F1" w:rsidRDefault="0096095F" w:rsidP="0096095F">
      <w:pPr>
        <w:spacing w:line="480" w:lineRule="auto"/>
        <w:jc w:val="both"/>
        <w:rPr>
          <w:sz w:val="24"/>
          <w:szCs w:val="24"/>
        </w:rPr>
      </w:pPr>
      <w:r w:rsidRPr="00C167F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6095F" w:rsidRPr="00C167F1" w:rsidRDefault="0096095F" w:rsidP="0096095F">
      <w:pPr>
        <w:spacing w:line="480" w:lineRule="auto"/>
        <w:jc w:val="both"/>
        <w:rPr>
          <w:sz w:val="24"/>
          <w:szCs w:val="24"/>
        </w:rPr>
      </w:pPr>
      <w:r w:rsidRPr="00C167F1">
        <w:rPr>
          <w:sz w:val="24"/>
          <w:szCs w:val="24"/>
        </w:rPr>
        <w:t>Why was there a tree of life in the garden?</w:t>
      </w:r>
    </w:p>
    <w:p w:rsidR="0096095F" w:rsidRPr="00C167F1" w:rsidRDefault="0096095F" w:rsidP="0096095F">
      <w:pPr>
        <w:spacing w:line="480" w:lineRule="auto"/>
        <w:jc w:val="both"/>
        <w:rPr>
          <w:sz w:val="24"/>
          <w:szCs w:val="24"/>
        </w:rPr>
      </w:pPr>
      <w:r w:rsidRPr="00C167F1">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C167F1">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167F1">
        <w:rPr>
          <w:sz w:val="24"/>
          <w:szCs w:val="24"/>
          <w:vertAlign w:val="superscript"/>
        </w:rPr>
        <w:t>st</w:t>
      </w:r>
      <w:r w:rsidRPr="00C167F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6095F" w:rsidRPr="00C167F1" w:rsidRDefault="0096095F" w:rsidP="0096095F">
      <w:pPr>
        <w:spacing w:line="480" w:lineRule="auto"/>
        <w:jc w:val="both"/>
        <w:rPr>
          <w:sz w:val="24"/>
          <w:szCs w:val="24"/>
        </w:rPr>
      </w:pPr>
      <w:r w:rsidRPr="00C167F1">
        <w:rPr>
          <w:sz w:val="24"/>
          <w:szCs w:val="24"/>
        </w:rPr>
        <w:t>Why was there a tree of the knowledge of good and evil in the garden?</w:t>
      </w:r>
    </w:p>
    <w:p w:rsidR="0096095F" w:rsidRPr="00C167F1" w:rsidRDefault="0096095F" w:rsidP="0096095F">
      <w:pPr>
        <w:spacing w:line="480" w:lineRule="auto"/>
        <w:jc w:val="both"/>
        <w:rPr>
          <w:sz w:val="24"/>
          <w:szCs w:val="24"/>
        </w:rPr>
      </w:pPr>
      <w:r w:rsidRPr="00C167F1">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C167F1">
        <w:rPr>
          <w:sz w:val="24"/>
          <w:szCs w:val="24"/>
          <w:vertAlign w:val="superscript"/>
        </w:rPr>
        <w:t>st</w:t>
      </w:r>
      <w:r w:rsidRPr="00C167F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C167F1">
        <w:rPr>
          <w:sz w:val="24"/>
          <w:szCs w:val="24"/>
        </w:rPr>
        <w:lastRenderedPageBreak/>
        <w:t>Solomon 5:15-23. In 2</w:t>
      </w:r>
      <w:r w:rsidRPr="00C167F1">
        <w:rPr>
          <w:sz w:val="24"/>
          <w:szCs w:val="24"/>
          <w:vertAlign w:val="superscript"/>
        </w:rPr>
        <w:t>nd</w:t>
      </w:r>
      <w:r w:rsidRPr="00C167F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167F1">
        <w:rPr>
          <w:b/>
          <w:sz w:val="24"/>
          <w:szCs w:val="24"/>
        </w:rPr>
        <w:t>Age of the Dragon Lords</w:t>
      </w:r>
      <w:r w:rsidRPr="00C167F1">
        <w:rPr>
          <w:sz w:val="24"/>
          <w:szCs w:val="24"/>
        </w:rPr>
        <w:t>” as a 3 races before Adam was created in Isaiah 24 &amp; Genesis 1:3-19. “</w:t>
      </w:r>
      <w:r w:rsidRPr="00C167F1">
        <w:rPr>
          <w:b/>
          <w:i/>
          <w:sz w:val="24"/>
          <w:szCs w:val="24"/>
        </w:rPr>
        <w:t>Nathan</w:t>
      </w:r>
      <w:r w:rsidRPr="00C167F1">
        <w:rPr>
          <w:sz w:val="24"/>
          <w:szCs w:val="24"/>
        </w:rPr>
        <w:t>” is the High Sons of God as Angels, Arch Angels &amp; Principalities (Rulers) was punished in Isaiah 24:6, 21 by the Lord’s fire because of Eternal Folly (Error) in Job 4:18 &amp; Romans 1:27. “</w:t>
      </w:r>
      <w:r w:rsidRPr="00C167F1">
        <w:rPr>
          <w:b/>
          <w:i/>
          <w:sz w:val="24"/>
          <w:szCs w:val="24"/>
        </w:rPr>
        <w:t>Asah</w:t>
      </w:r>
      <w:r w:rsidRPr="00C167F1">
        <w:rPr>
          <w:sz w:val="24"/>
          <w:szCs w:val="24"/>
        </w:rPr>
        <w:t>” is the Higher Sons of God as Powers (Authorities), Virtues &amp; Dominions was punished in Isaiah 14:12-21 by the Lord’s fire because of Eternal Folly (Error) in Job 4:18 &amp; Romans 1:27. “</w:t>
      </w:r>
      <w:r w:rsidRPr="00C167F1">
        <w:rPr>
          <w:b/>
          <w:i/>
          <w:sz w:val="24"/>
          <w:szCs w:val="24"/>
        </w:rPr>
        <w:t>Bara</w:t>
      </w:r>
      <w:r w:rsidRPr="00C167F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167F1">
        <w:rPr>
          <w:b/>
          <w:i/>
          <w:sz w:val="24"/>
          <w:szCs w:val="24"/>
        </w:rPr>
        <w:t>Bara</w:t>
      </w:r>
      <w:r w:rsidRPr="00C167F1">
        <w:rPr>
          <w:sz w:val="24"/>
          <w:szCs w:val="24"/>
        </w:rPr>
        <w:t xml:space="preserve"> in Genesis 1:1 means “to create” as the 60 Lord’s &amp; Highest Sons of God, </w:t>
      </w:r>
      <w:r w:rsidRPr="00C167F1">
        <w:rPr>
          <w:b/>
          <w:i/>
          <w:sz w:val="24"/>
          <w:szCs w:val="24"/>
        </w:rPr>
        <w:t xml:space="preserve">Asah </w:t>
      </w:r>
      <w:r w:rsidRPr="00C167F1">
        <w:rPr>
          <w:sz w:val="24"/>
          <w:szCs w:val="24"/>
        </w:rPr>
        <w:t xml:space="preserve">in Genesis 1:7 means “to make” as the Higher Sons of God &amp; </w:t>
      </w:r>
      <w:r w:rsidRPr="00C167F1">
        <w:rPr>
          <w:b/>
          <w:i/>
          <w:sz w:val="24"/>
          <w:szCs w:val="24"/>
        </w:rPr>
        <w:t xml:space="preserve">Nathan </w:t>
      </w:r>
      <w:r w:rsidRPr="00C167F1">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C167F1">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C167F1">
        <w:rPr>
          <w:sz w:val="24"/>
          <w:szCs w:val="24"/>
          <w:vertAlign w:val="superscript"/>
        </w:rPr>
        <w:t>th</w:t>
      </w:r>
      <w:r w:rsidRPr="00C167F1">
        <w:rPr>
          <w:sz w:val="24"/>
          <w:szCs w:val="24"/>
        </w:rPr>
        <w:t xml:space="preserve"> year &amp; Eve’s creation is 7,000</w:t>
      </w:r>
      <w:r w:rsidRPr="00C167F1">
        <w:rPr>
          <w:sz w:val="24"/>
          <w:szCs w:val="24"/>
          <w:vertAlign w:val="superscript"/>
        </w:rPr>
        <w:t>th</w:t>
      </w:r>
      <w:r w:rsidRPr="00C167F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6095F" w:rsidRPr="00C167F1" w:rsidRDefault="0096095F" w:rsidP="0096095F">
      <w:pPr>
        <w:spacing w:line="480" w:lineRule="auto"/>
        <w:jc w:val="both"/>
        <w:rPr>
          <w:sz w:val="24"/>
          <w:szCs w:val="24"/>
        </w:rPr>
      </w:pPr>
      <w:r w:rsidRPr="00C167F1">
        <w:rPr>
          <w:sz w:val="24"/>
          <w:szCs w:val="24"/>
        </w:rPr>
        <w:t>Why did God send Lucifer in the garden?</w:t>
      </w:r>
    </w:p>
    <w:p w:rsidR="0096095F" w:rsidRPr="00C167F1" w:rsidRDefault="0096095F" w:rsidP="0096095F">
      <w:pPr>
        <w:spacing w:line="480" w:lineRule="auto"/>
        <w:jc w:val="both"/>
        <w:rPr>
          <w:sz w:val="24"/>
          <w:szCs w:val="24"/>
        </w:rPr>
      </w:pPr>
      <w:r w:rsidRPr="00C167F1">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C167F1">
        <w:rPr>
          <w:sz w:val="24"/>
          <w:szCs w:val="24"/>
        </w:rPr>
        <w:lastRenderedPageBreak/>
        <w:t>So Lucifer is known as Satan that was cast into the garden separated from God in Heaven. God probably gave Lucifer a 2</w:t>
      </w:r>
      <w:r w:rsidRPr="00C167F1">
        <w:rPr>
          <w:sz w:val="24"/>
          <w:szCs w:val="24"/>
          <w:vertAlign w:val="superscript"/>
        </w:rPr>
        <w:t>nd</w:t>
      </w:r>
      <w:r w:rsidRPr="00C167F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6095F" w:rsidRPr="00C167F1" w:rsidRDefault="0096095F" w:rsidP="0096095F">
      <w:pPr>
        <w:spacing w:line="480" w:lineRule="auto"/>
        <w:jc w:val="both"/>
        <w:rPr>
          <w:sz w:val="24"/>
          <w:szCs w:val="24"/>
        </w:rPr>
      </w:pPr>
      <w:r w:rsidRPr="00C167F1">
        <w:rPr>
          <w:sz w:val="24"/>
          <w:szCs w:val="24"/>
        </w:rPr>
        <w:t>What was God’s intent of Man to be in the garden?</w:t>
      </w:r>
    </w:p>
    <w:p w:rsidR="0096095F" w:rsidRPr="00C167F1" w:rsidRDefault="0096095F" w:rsidP="0096095F">
      <w:pPr>
        <w:spacing w:line="480" w:lineRule="auto"/>
        <w:jc w:val="both"/>
        <w:rPr>
          <w:sz w:val="24"/>
          <w:szCs w:val="24"/>
        </w:rPr>
      </w:pPr>
      <w:r w:rsidRPr="00C167F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6095F" w:rsidRPr="00C167F1" w:rsidRDefault="0096095F" w:rsidP="0096095F">
      <w:pPr>
        <w:spacing w:line="480" w:lineRule="auto"/>
        <w:jc w:val="both"/>
        <w:rPr>
          <w:sz w:val="24"/>
          <w:szCs w:val="24"/>
        </w:rPr>
      </w:pPr>
      <w:r w:rsidRPr="00C167F1">
        <w:rPr>
          <w:sz w:val="24"/>
          <w:szCs w:val="24"/>
        </w:rPr>
        <w:t>Why did God create Man first and not Woman first in the garden?</w:t>
      </w:r>
    </w:p>
    <w:p w:rsidR="0096095F" w:rsidRPr="00C167F1" w:rsidRDefault="0096095F" w:rsidP="0096095F">
      <w:pPr>
        <w:spacing w:line="480" w:lineRule="auto"/>
        <w:jc w:val="both"/>
        <w:rPr>
          <w:sz w:val="24"/>
          <w:szCs w:val="24"/>
        </w:rPr>
      </w:pPr>
      <w:r w:rsidRPr="00C167F1">
        <w:rPr>
          <w:sz w:val="24"/>
          <w:szCs w:val="24"/>
        </w:rPr>
        <w:t>God’s intent for the Human Race was for Man and not for Woman. God chose Man first to reveal His glory to Himself in Isaiah 43:7; Ephesians 1:11-12 &amp; 1</w:t>
      </w:r>
      <w:r w:rsidRPr="00C167F1">
        <w:rPr>
          <w:sz w:val="24"/>
          <w:szCs w:val="24"/>
          <w:vertAlign w:val="superscript"/>
        </w:rPr>
        <w:t>st</w:t>
      </w:r>
      <w:r w:rsidRPr="00C167F1">
        <w:rPr>
          <w:sz w:val="24"/>
          <w:szCs w:val="24"/>
        </w:rPr>
        <w:t xml:space="preserve"> Corinthians 10:31. Also Man was the only Creature in the “image-likeness of God” in Genesis 1:26. There are some characteristics concerning the image-likeness. First, is Man’s intellectual abilities. Second, is His </w:t>
      </w:r>
      <w:r w:rsidRPr="00C167F1">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167F1">
        <w:rPr>
          <w:sz w:val="24"/>
          <w:szCs w:val="24"/>
          <w:vertAlign w:val="superscript"/>
        </w:rPr>
        <w:t>st</w:t>
      </w:r>
      <w:r w:rsidRPr="00C167F1">
        <w:rPr>
          <w:sz w:val="24"/>
          <w:szCs w:val="24"/>
        </w:rPr>
        <w:t xml:space="preserve"> Corinthians 15:47. There is a symbolism of Man being created with God since God is Male 99.99% of the time throughout the scripture.   </w:t>
      </w:r>
    </w:p>
    <w:p w:rsidR="0096095F" w:rsidRPr="00C167F1" w:rsidRDefault="0096095F" w:rsidP="0096095F">
      <w:pPr>
        <w:spacing w:line="480" w:lineRule="auto"/>
        <w:jc w:val="both"/>
        <w:rPr>
          <w:sz w:val="24"/>
          <w:szCs w:val="24"/>
        </w:rPr>
      </w:pPr>
      <w:r w:rsidRPr="00C167F1">
        <w:rPr>
          <w:sz w:val="24"/>
          <w:szCs w:val="24"/>
        </w:rPr>
        <w:t>Were the animals eternal in the garden?</w:t>
      </w:r>
    </w:p>
    <w:p w:rsidR="0096095F" w:rsidRPr="00C167F1" w:rsidRDefault="0096095F" w:rsidP="0096095F">
      <w:pPr>
        <w:spacing w:line="480" w:lineRule="auto"/>
        <w:jc w:val="both"/>
        <w:rPr>
          <w:sz w:val="24"/>
          <w:szCs w:val="24"/>
        </w:rPr>
      </w:pPr>
      <w:r w:rsidRPr="00C167F1">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C167F1">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6095F" w:rsidRPr="00C167F1" w:rsidRDefault="0096095F" w:rsidP="0096095F">
      <w:pPr>
        <w:spacing w:line="480" w:lineRule="auto"/>
        <w:jc w:val="both"/>
        <w:rPr>
          <w:sz w:val="24"/>
          <w:szCs w:val="24"/>
        </w:rPr>
      </w:pPr>
      <w:r w:rsidRPr="00C167F1">
        <w:rPr>
          <w:sz w:val="24"/>
          <w:szCs w:val="24"/>
        </w:rPr>
        <w:t>Why was there a fall and a restoration needed in the garden?</w:t>
      </w:r>
    </w:p>
    <w:p w:rsidR="0096095F" w:rsidRPr="00C167F1" w:rsidRDefault="0096095F" w:rsidP="0096095F">
      <w:pPr>
        <w:spacing w:line="480" w:lineRule="auto"/>
        <w:jc w:val="both"/>
        <w:rPr>
          <w:sz w:val="24"/>
          <w:szCs w:val="24"/>
        </w:rPr>
      </w:pPr>
      <w:r w:rsidRPr="00C167F1">
        <w:rPr>
          <w:sz w:val="24"/>
          <w:szCs w:val="24"/>
        </w:rPr>
        <w:t xml:space="preserve">At the time from Genesis 2:8-2:25, the life in the garden was very good. In Genesis 2:18 God said, “It is not good that Man should be alone, I will make Him a helper comparable to Him.” In </w:t>
      </w:r>
      <w:r w:rsidRPr="00C167F1">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C167F1">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167F1">
        <w:rPr>
          <w:sz w:val="24"/>
          <w:szCs w:val="24"/>
          <w:vertAlign w:val="superscript"/>
        </w:rPr>
        <w:t>nd</w:t>
      </w:r>
      <w:r w:rsidRPr="00C167F1">
        <w:rPr>
          <w:sz w:val="24"/>
          <w:szCs w:val="24"/>
        </w:rPr>
        <w:t xml:space="preserve"> Eve offered restoration to Eve in respects to the fall through the Lord Jesus in Luke 22-23. Jesus Christ’s death as the 2</w:t>
      </w:r>
      <w:r w:rsidRPr="00C167F1">
        <w:rPr>
          <w:sz w:val="24"/>
          <w:szCs w:val="24"/>
          <w:vertAlign w:val="superscript"/>
        </w:rPr>
        <w:t>nd</w:t>
      </w:r>
      <w:r w:rsidRPr="00C167F1">
        <w:rPr>
          <w:sz w:val="24"/>
          <w:szCs w:val="24"/>
        </w:rPr>
        <w:t xml:space="preserve"> Adam offered restoration to Adam in respects to the fall through Lord James in Acts 15 &amp; 21. James death as the 2</w:t>
      </w:r>
      <w:r w:rsidRPr="00C167F1">
        <w:rPr>
          <w:sz w:val="24"/>
          <w:szCs w:val="24"/>
          <w:vertAlign w:val="superscript"/>
        </w:rPr>
        <w:t>nd</w:t>
      </w:r>
      <w:r w:rsidRPr="00C167F1">
        <w:rPr>
          <w:sz w:val="24"/>
          <w:szCs w:val="24"/>
        </w:rPr>
        <w:t xml:space="preserve"> Serpent Lucifer offered restoration to Lucifer in respects to the fall through the Lord Stephen in Acts 7:1-8:3. Stephen’s death as the 2</w:t>
      </w:r>
      <w:r w:rsidRPr="00C167F1">
        <w:rPr>
          <w:sz w:val="24"/>
          <w:szCs w:val="24"/>
          <w:vertAlign w:val="superscript"/>
        </w:rPr>
        <w:t>nd</w:t>
      </w:r>
      <w:r w:rsidRPr="00C167F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C167F1">
        <w:rPr>
          <w:sz w:val="24"/>
          <w:szCs w:val="24"/>
        </w:rPr>
        <w:lastRenderedPageBreak/>
        <w:t>four most prominent death’s in true scripture was faithful even unto death and did not fail in anything, but restored the 1</w:t>
      </w:r>
      <w:r w:rsidRPr="00C167F1">
        <w:rPr>
          <w:sz w:val="24"/>
          <w:szCs w:val="24"/>
          <w:vertAlign w:val="superscript"/>
        </w:rPr>
        <w:t>st</w:t>
      </w:r>
      <w:r w:rsidRPr="00C167F1">
        <w:rPr>
          <w:sz w:val="24"/>
          <w:szCs w:val="24"/>
        </w:rPr>
        <w:t xml:space="preserve"> positions of the 1</w:t>
      </w:r>
      <w:r w:rsidRPr="00C167F1">
        <w:rPr>
          <w:sz w:val="24"/>
          <w:szCs w:val="24"/>
          <w:vertAlign w:val="superscript"/>
        </w:rPr>
        <w:t>st</w:t>
      </w:r>
      <w:r w:rsidRPr="00C167F1">
        <w:rPr>
          <w:sz w:val="24"/>
          <w:szCs w:val="24"/>
        </w:rPr>
        <w:t xml:space="preserve"> Eve, 1</w:t>
      </w:r>
      <w:r w:rsidRPr="00C167F1">
        <w:rPr>
          <w:sz w:val="24"/>
          <w:szCs w:val="24"/>
          <w:vertAlign w:val="superscript"/>
        </w:rPr>
        <w:t>st</w:t>
      </w:r>
      <w:r w:rsidRPr="00C167F1">
        <w:rPr>
          <w:sz w:val="24"/>
          <w:szCs w:val="24"/>
        </w:rPr>
        <w:t xml:space="preserve"> Adam, 1</w:t>
      </w:r>
      <w:r w:rsidRPr="00C167F1">
        <w:rPr>
          <w:sz w:val="24"/>
          <w:szCs w:val="24"/>
          <w:vertAlign w:val="superscript"/>
        </w:rPr>
        <w:t>st</w:t>
      </w:r>
      <w:r w:rsidRPr="00C167F1">
        <w:rPr>
          <w:sz w:val="24"/>
          <w:szCs w:val="24"/>
        </w:rPr>
        <w:t xml:space="preserve"> Lucifer &amp; 1</w:t>
      </w:r>
      <w:r w:rsidRPr="00C167F1">
        <w:rPr>
          <w:sz w:val="24"/>
          <w:szCs w:val="24"/>
          <w:vertAlign w:val="superscript"/>
        </w:rPr>
        <w:t>st</w:t>
      </w:r>
      <w:r w:rsidRPr="00C167F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6095F" w:rsidRPr="00C167F1" w:rsidRDefault="0096095F" w:rsidP="0096095F">
      <w:pPr>
        <w:spacing w:line="480" w:lineRule="auto"/>
        <w:jc w:val="both"/>
        <w:rPr>
          <w:sz w:val="24"/>
          <w:szCs w:val="24"/>
        </w:rPr>
      </w:pPr>
      <w:r w:rsidRPr="00C167F1">
        <w:rPr>
          <w:sz w:val="24"/>
          <w:szCs w:val="24"/>
        </w:rPr>
        <w:t>What was the 2</w:t>
      </w:r>
      <w:r w:rsidRPr="00C167F1">
        <w:rPr>
          <w:sz w:val="24"/>
          <w:szCs w:val="24"/>
          <w:vertAlign w:val="superscript"/>
        </w:rPr>
        <w:t>nd</w:t>
      </w:r>
      <w:r w:rsidRPr="00C167F1">
        <w:rPr>
          <w:sz w:val="24"/>
          <w:szCs w:val="24"/>
        </w:rPr>
        <w:t xml:space="preserve"> Garden of Eden in Jerusalem?</w:t>
      </w:r>
    </w:p>
    <w:p w:rsidR="0096095F" w:rsidRPr="00C167F1" w:rsidRDefault="0096095F" w:rsidP="0096095F">
      <w:pPr>
        <w:spacing w:line="480" w:lineRule="auto"/>
        <w:jc w:val="both"/>
        <w:rPr>
          <w:sz w:val="24"/>
          <w:szCs w:val="24"/>
        </w:rPr>
      </w:pPr>
      <w:r w:rsidRPr="00C167F1">
        <w:rPr>
          <w:sz w:val="24"/>
          <w:szCs w:val="24"/>
        </w:rPr>
        <w:t>It was the repentance of the grace ministry of the Lord John in Luke 3:1-9:9 as the 2</w:t>
      </w:r>
      <w:r w:rsidRPr="00C167F1">
        <w:rPr>
          <w:sz w:val="24"/>
          <w:szCs w:val="24"/>
          <w:vertAlign w:val="superscript"/>
        </w:rPr>
        <w:t>nd</w:t>
      </w:r>
      <w:r w:rsidRPr="00C167F1">
        <w:rPr>
          <w:sz w:val="24"/>
          <w:szCs w:val="24"/>
        </w:rPr>
        <w:t xml:space="preserve"> Eve in Lord’s wisdom &amp; understanding. Also it was the forgiveness of the salvation ministry of the Lord Jesus in Luke 4:1-24:53 as the 2</w:t>
      </w:r>
      <w:r w:rsidRPr="00C167F1">
        <w:rPr>
          <w:sz w:val="24"/>
          <w:szCs w:val="24"/>
          <w:vertAlign w:val="superscript"/>
        </w:rPr>
        <w:t>nd</w:t>
      </w:r>
      <w:r w:rsidRPr="00C167F1">
        <w:rPr>
          <w:sz w:val="24"/>
          <w:szCs w:val="24"/>
        </w:rPr>
        <w:t xml:space="preserve"> Adam. It was the release of mercy of the Law ministry of the Lord James in Acts 15:13-29; 21:18-25 as the 2</w:t>
      </w:r>
      <w:r w:rsidRPr="00C167F1">
        <w:rPr>
          <w:sz w:val="24"/>
          <w:szCs w:val="24"/>
          <w:vertAlign w:val="superscript"/>
        </w:rPr>
        <w:t>nd</w:t>
      </w:r>
      <w:r w:rsidRPr="00C167F1">
        <w:rPr>
          <w:sz w:val="24"/>
          <w:szCs w:val="24"/>
        </w:rPr>
        <w:t xml:space="preserve"> Serpent. Last, it was the release of wisdom/power of the Lord’s ministry in Acts 1:4-8:3 as the 2</w:t>
      </w:r>
      <w:r w:rsidRPr="00C167F1">
        <w:rPr>
          <w:sz w:val="24"/>
          <w:szCs w:val="24"/>
          <w:vertAlign w:val="superscript"/>
        </w:rPr>
        <w:t>nd</w:t>
      </w:r>
      <w:r w:rsidRPr="00C167F1">
        <w:rPr>
          <w:sz w:val="24"/>
          <w:szCs w:val="24"/>
        </w:rPr>
        <w:t xml:space="preserve"> Wisdom Lord. These four ministries hold the total plan of God for His people. This was called the 2</w:t>
      </w:r>
      <w:r w:rsidRPr="00C167F1">
        <w:rPr>
          <w:sz w:val="24"/>
          <w:szCs w:val="24"/>
          <w:vertAlign w:val="superscript"/>
        </w:rPr>
        <w:t>nd</w:t>
      </w:r>
      <w:r w:rsidRPr="00C167F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167F1">
        <w:rPr>
          <w:sz w:val="24"/>
          <w:szCs w:val="24"/>
          <w:vertAlign w:val="superscript"/>
        </w:rPr>
        <w:t>st</w:t>
      </w:r>
      <w:r w:rsidRPr="00C167F1">
        <w:rPr>
          <w:sz w:val="24"/>
          <w:szCs w:val="24"/>
        </w:rPr>
        <w:t xml:space="preserve"> Garden of Eden. In short this summarizes the 2</w:t>
      </w:r>
      <w:r w:rsidRPr="00C167F1">
        <w:rPr>
          <w:sz w:val="24"/>
          <w:szCs w:val="24"/>
          <w:vertAlign w:val="superscript"/>
        </w:rPr>
        <w:t>nd</w:t>
      </w:r>
      <w:r w:rsidRPr="00C167F1">
        <w:rPr>
          <w:sz w:val="24"/>
          <w:szCs w:val="24"/>
        </w:rPr>
        <w:t xml:space="preserve"> Garden of Eden.  </w:t>
      </w:r>
    </w:p>
    <w:p w:rsidR="0096095F" w:rsidRPr="00C167F1" w:rsidRDefault="0096095F" w:rsidP="0096095F">
      <w:pPr>
        <w:spacing w:line="480" w:lineRule="auto"/>
        <w:jc w:val="both"/>
        <w:rPr>
          <w:sz w:val="24"/>
          <w:szCs w:val="24"/>
        </w:rPr>
      </w:pPr>
      <w:r w:rsidRPr="00C167F1">
        <w:rPr>
          <w:sz w:val="24"/>
          <w:szCs w:val="24"/>
        </w:rPr>
        <w:t>What were other names for the Garden of Eden?</w:t>
      </w:r>
    </w:p>
    <w:p w:rsidR="0096095F" w:rsidRPr="00C167F1" w:rsidRDefault="0096095F" w:rsidP="0096095F">
      <w:pPr>
        <w:spacing w:line="480" w:lineRule="auto"/>
        <w:jc w:val="both"/>
        <w:rPr>
          <w:sz w:val="24"/>
          <w:szCs w:val="24"/>
        </w:rPr>
      </w:pPr>
      <w:r w:rsidRPr="00C167F1">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6095F" w:rsidRPr="00C167F1" w:rsidRDefault="0096095F" w:rsidP="0096095F">
      <w:pPr>
        <w:spacing w:line="480" w:lineRule="auto"/>
        <w:jc w:val="both"/>
        <w:rPr>
          <w:sz w:val="24"/>
          <w:szCs w:val="24"/>
        </w:rPr>
      </w:pPr>
      <w:r w:rsidRPr="00C167F1">
        <w:rPr>
          <w:sz w:val="24"/>
          <w:szCs w:val="24"/>
        </w:rPr>
        <w:t>The 61 other Lord’s &amp; the other 61 Ladies</w:t>
      </w:r>
    </w:p>
    <w:p w:rsidR="0096095F" w:rsidRPr="00C167F1" w:rsidRDefault="0096095F" w:rsidP="0096095F">
      <w:pPr>
        <w:spacing w:line="480" w:lineRule="auto"/>
        <w:jc w:val="both"/>
        <w:rPr>
          <w:sz w:val="24"/>
          <w:szCs w:val="24"/>
        </w:rPr>
      </w:pPr>
      <w:r w:rsidRPr="00C167F1">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C167F1">
        <w:rPr>
          <w:sz w:val="24"/>
          <w:szCs w:val="24"/>
          <w:vertAlign w:val="superscript"/>
        </w:rPr>
        <w:t>st</w:t>
      </w:r>
      <w:r w:rsidRPr="00C167F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6095F" w:rsidRPr="00C167F1" w:rsidRDefault="0096095F" w:rsidP="0096095F">
      <w:pPr>
        <w:spacing w:line="480" w:lineRule="auto"/>
        <w:jc w:val="both"/>
        <w:rPr>
          <w:sz w:val="24"/>
          <w:szCs w:val="24"/>
        </w:rPr>
      </w:pPr>
      <w:r w:rsidRPr="00C167F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C167F1">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C167F1">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6095F" w:rsidRPr="00C167F1" w:rsidRDefault="0096095F" w:rsidP="0096095F">
      <w:pPr>
        <w:spacing w:line="480" w:lineRule="auto"/>
        <w:jc w:val="both"/>
        <w:rPr>
          <w:sz w:val="24"/>
          <w:szCs w:val="24"/>
        </w:rPr>
      </w:pPr>
      <w:r w:rsidRPr="00C167F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167F1">
        <w:rPr>
          <w:b/>
          <w:sz w:val="24"/>
          <w:szCs w:val="24"/>
        </w:rPr>
        <w:t>Lady of Kingdoms</w:t>
      </w:r>
      <w:r w:rsidRPr="00C167F1">
        <w:rPr>
          <w:sz w:val="24"/>
          <w:szCs w:val="24"/>
        </w:rPr>
        <w:t xml:space="preserve">” (NKJV) &amp; Zechariah 5:9 &amp; Revelation 12:1-2, 4-5. </w:t>
      </w:r>
    </w:p>
    <w:p w:rsidR="0096095F" w:rsidRPr="00C167F1" w:rsidRDefault="0096095F" w:rsidP="0096095F">
      <w:pPr>
        <w:spacing w:line="480" w:lineRule="auto"/>
        <w:jc w:val="both"/>
        <w:rPr>
          <w:sz w:val="24"/>
          <w:szCs w:val="24"/>
        </w:rPr>
      </w:pPr>
      <w:r w:rsidRPr="00C167F1">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6095F" w:rsidRPr="00C167F1" w:rsidRDefault="0096095F" w:rsidP="0096095F">
      <w:pPr>
        <w:spacing w:line="480" w:lineRule="auto"/>
        <w:jc w:val="center"/>
        <w:rPr>
          <w:b/>
          <w:sz w:val="24"/>
          <w:szCs w:val="24"/>
        </w:rPr>
      </w:pPr>
      <w:r w:rsidRPr="00C167F1">
        <w:rPr>
          <w:b/>
          <w:sz w:val="24"/>
          <w:szCs w:val="24"/>
        </w:rPr>
        <w:t>THE LORD ADAM WITH THE RANK OF GENERAL OR HIGHER FOR 40 YEARS</w:t>
      </w:r>
    </w:p>
    <w:p w:rsidR="0096095F" w:rsidRPr="00C167F1" w:rsidRDefault="0096095F" w:rsidP="0096095F">
      <w:pPr>
        <w:spacing w:line="480" w:lineRule="auto"/>
        <w:jc w:val="center"/>
        <w:rPr>
          <w:b/>
          <w:sz w:val="24"/>
          <w:szCs w:val="24"/>
        </w:rPr>
      </w:pPr>
      <w:r w:rsidRPr="00C167F1">
        <w:rPr>
          <w:b/>
          <w:sz w:val="24"/>
          <w:szCs w:val="24"/>
        </w:rPr>
        <w:t xml:space="preserve">THE LOWER RANKING HEROES AS </w:t>
      </w:r>
      <w:r w:rsidR="00C167F1" w:rsidRPr="00C167F1">
        <w:rPr>
          <w:b/>
          <w:sz w:val="24"/>
          <w:szCs w:val="24"/>
        </w:rPr>
        <w:t>CAPTAIN</w:t>
      </w:r>
      <w:r w:rsidRPr="00C167F1">
        <w:rPr>
          <w:b/>
          <w:sz w:val="24"/>
          <w:szCs w:val="24"/>
        </w:rPr>
        <w:t>S &amp; COLONELS UNDER THE GENERALS</w:t>
      </w:r>
    </w:p>
    <w:p w:rsidR="0096095F" w:rsidRPr="00C167F1" w:rsidRDefault="0096095F" w:rsidP="0096095F">
      <w:pPr>
        <w:spacing w:line="480" w:lineRule="auto"/>
        <w:jc w:val="both"/>
        <w:rPr>
          <w:sz w:val="24"/>
          <w:szCs w:val="24"/>
        </w:rPr>
      </w:pPr>
      <w:r w:rsidRPr="00C167F1">
        <w:rPr>
          <w:sz w:val="24"/>
          <w:szCs w:val="24"/>
        </w:rPr>
        <w:lastRenderedPageBreak/>
        <w:t>The Lord Adam’s name means “</w:t>
      </w:r>
      <w:r w:rsidRPr="00C167F1">
        <w:rPr>
          <w:b/>
          <w:sz w:val="24"/>
          <w:szCs w:val="24"/>
        </w:rPr>
        <w:t>Man</w:t>
      </w:r>
      <w:r w:rsidRPr="00C167F1">
        <w:rPr>
          <w:sz w:val="24"/>
          <w:szCs w:val="24"/>
        </w:rPr>
        <w:t>” or “</w:t>
      </w:r>
      <w:r w:rsidRPr="00C167F1">
        <w:rPr>
          <w:b/>
          <w:sz w:val="24"/>
          <w:szCs w:val="24"/>
        </w:rPr>
        <w:t>Humanity</w:t>
      </w:r>
      <w:r w:rsidRPr="00C167F1">
        <w:rPr>
          <w:sz w:val="24"/>
          <w:szCs w:val="24"/>
        </w:rPr>
        <w:t>.” The Scripture references of the Lord Adam is in Genesis 1:26-5:5; 1</w:t>
      </w:r>
      <w:r w:rsidRPr="00C167F1">
        <w:rPr>
          <w:sz w:val="24"/>
          <w:szCs w:val="24"/>
          <w:vertAlign w:val="superscript"/>
        </w:rPr>
        <w:t>st</w:t>
      </w:r>
      <w:r w:rsidRPr="00C167F1">
        <w:rPr>
          <w:sz w:val="24"/>
          <w:szCs w:val="24"/>
        </w:rPr>
        <w:t xml:space="preserve"> Chronicles 1:1; Romans 5:12-17; 1</w:t>
      </w:r>
      <w:r w:rsidRPr="00C167F1">
        <w:rPr>
          <w:sz w:val="24"/>
          <w:szCs w:val="24"/>
          <w:vertAlign w:val="superscript"/>
        </w:rPr>
        <w:t>st</w:t>
      </w:r>
      <w:r w:rsidRPr="00C167F1">
        <w:rPr>
          <w:sz w:val="24"/>
          <w:szCs w:val="24"/>
        </w:rPr>
        <w:t xml:space="preserve"> Corinthians 15:21-23, 45; 1</w:t>
      </w:r>
      <w:r w:rsidRPr="00C167F1">
        <w:rPr>
          <w:sz w:val="24"/>
          <w:szCs w:val="24"/>
          <w:vertAlign w:val="superscript"/>
        </w:rPr>
        <w:t>st</w:t>
      </w:r>
      <w:r w:rsidRPr="00C167F1">
        <w:rPr>
          <w:sz w:val="24"/>
          <w:szCs w:val="24"/>
        </w:rPr>
        <w:t xml:space="preserve"> Timothy 2:13, 14 &amp; Luke 3:38.  </w:t>
      </w:r>
    </w:p>
    <w:p w:rsidR="0096095F" w:rsidRPr="00C167F1" w:rsidRDefault="0096095F" w:rsidP="0096095F">
      <w:pPr>
        <w:spacing w:line="480" w:lineRule="auto"/>
        <w:jc w:val="both"/>
        <w:rPr>
          <w:sz w:val="24"/>
          <w:szCs w:val="24"/>
        </w:rPr>
      </w:pPr>
      <w:r w:rsidRPr="00C167F1">
        <w:rPr>
          <w:sz w:val="24"/>
          <w:szCs w:val="24"/>
        </w:rPr>
        <w:t xml:space="preserve">The Lord Adam’s Role in Scripture: The Hebrew word </w:t>
      </w:r>
      <w:r w:rsidRPr="00C167F1">
        <w:rPr>
          <w:b/>
          <w:i/>
          <w:sz w:val="24"/>
          <w:szCs w:val="24"/>
        </w:rPr>
        <w:t>‘adam</w:t>
      </w:r>
      <w:r w:rsidRPr="00C167F1">
        <w:rPr>
          <w:sz w:val="24"/>
          <w:szCs w:val="24"/>
        </w:rPr>
        <w:t xml:space="preserve"> is used over 500 times in the OT meaning “</w:t>
      </w:r>
      <w:r w:rsidRPr="00C167F1">
        <w:rPr>
          <w:b/>
          <w:sz w:val="24"/>
          <w:szCs w:val="24"/>
        </w:rPr>
        <w:t>Human Being</w:t>
      </w:r>
      <w:r w:rsidRPr="00C167F1">
        <w:rPr>
          <w:sz w:val="24"/>
          <w:szCs w:val="24"/>
        </w:rPr>
        <w:t>” or “</w:t>
      </w:r>
      <w:r w:rsidRPr="00C167F1">
        <w:rPr>
          <w:b/>
          <w:sz w:val="24"/>
          <w:szCs w:val="24"/>
        </w:rPr>
        <w:t>Humanity</w:t>
      </w:r>
      <w:r w:rsidRPr="00C167F1">
        <w:rPr>
          <w:sz w:val="24"/>
          <w:szCs w:val="24"/>
        </w:rPr>
        <w:t>.” Only in early Genesis &amp; 1</w:t>
      </w:r>
      <w:r w:rsidRPr="00C167F1">
        <w:rPr>
          <w:sz w:val="24"/>
          <w:szCs w:val="24"/>
          <w:vertAlign w:val="superscript"/>
        </w:rPr>
        <w:t>st</w:t>
      </w:r>
      <w:r w:rsidRPr="00C167F1">
        <w:rPr>
          <w:sz w:val="24"/>
          <w:szCs w:val="24"/>
        </w:rPr>
        <w:t xml:space="preserve"> Chronicles 1:1 is the proper name of Adam, the 1</w:t>
      </w:r>
      <w:r w:rsidRPr="00C167F1">
        <w:rPr>
          <w:sz w:val="24"/>
          <w:szCs w:val="24"/>
          <w:vertAlign w:val="superscript"/>
        </w:rPr>
        <w:t>st</w:t>
      </w:r>
      <w:r w:rsidRPr="00C167F1">
        <w:rPr>
          <w:sz w:val="24"/>
          <w:szCs w:val="24"/>
        </w:rPr>
        <w:t xml:space="preserve"> Man.    </w:t>
      </w:r>
    </w:p>
    <w:p w:rsidR="0096095F" w:rsidRPr="00C167F1" w:rsidRDefault="0096095F" w:rsidP="0096095F">
      <w:pPr>
        <w:spacing w:line="480" w:lineRule="auto"/>
        <w:jc w:val="both"/>
        <w:rPr>
          <w:sz w:val="24"/>
          <w:szCs w:val="24"/>
        </w:rPr>
      </w:pPr>
      <w:r w:rsidRPr="00C167F1">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6095F" w:rsidRPr="00C167F1" w:rsidRDefault="0096095F" w:rsidP="0096095F">
      <w:pPr>
        <w:spacing w:line="480" w:lineRule="auto"/>
        <w:jc w:val="both"/>
        <w:rPr>
          <w:sz w:val="24"/>
          <w:szCs w:val="24"/>
        </w:rPr>
      </w:pPr>
      <w:r w:rsidRPr="00C167F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6095F" w:rsidRPr="00C167F1" w:rsidRDefault="0096095F" w:rsidP="0096095F">
      <w:pPr>
        <w:spacing w:line="480" w:lineRule="auto"/>
        <w:jc w:val="both"/>
        <w:rPr>
          <w:sz w:val="24"/>
          <w:szCs w:val="24"/>
        </w:rPr>
      </w:pPr>
      <w:r w:rsidRPr="00C167F1">
        <w:rPr>
          <w:sz w:val="24"/>
          <w:szCs w:val="24"/>
        </w:rPr>
        <w:t>Who was Adam?</w:t>
      </w:r>
    </w:p>
    <w:p w:rsidR="0096095F" w:rsidRPr="00C167F1" w:rsidRDefault="0096095F" w:rsidP="0096095F">
      <w:pPr>
        <w:spacing w:line="480" w:lineRule="auto"/>
        <w:jc w:val="both"/>
        <w:rPr>
          <w:sz w:val="24"/>
          <w:szCs w:val="24"/>
        </w:rPr>
      </w:pPr>
      <w:r w:rsidRPr="00C167F1">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167F1">
        <w:rPr>
          <w:i/>
          <w:sz w:val="24"/>
          <w:szCs w:val="24"/>
        </w:rPr>
        <w:t xml:space="preserve">Bara </w:t>
      </w:r>
      <w:r w:rsidRPr="00C167F1">
        <w:rPr>
          <w:sz w:val="24"/>
          <w:szCs w:val="24"/>
        </w:rPr>
        <w:t xml:space="preserve">which means “to create” in Genesis 1:1, </w:t>
      </w:r>
      <w:r w:rsidRPr="00C167F1">
        <w:rPr>
          <w:i/>
          <w:sz w:val="24"/>
          <w:szCs w:val="24"/>
        </w:rPr>
        <w:t xml:space="preserve">Asah </w:t>
      </w:r>
      <w:r w:rsidRPr="00C167F1">
        <w:rPr>
          <w:sz w:val="24"/>
          <w:szCs w:val="24"/>
        </w:rPr>
        <w:t xml:space="preserve">which means “to make” in Genesis 1:7, </w:t>
      </w:r>
      <w:r w:rsidRPr="00C167F1">
        <w:rPr>
          <w:i/>
          <w:sz w:val="24"/>
          <w:szCs w:val="24"/>
        </w:rPr>
        <w:t xml:space="preserve">Nathan </w:t>
      </w:r>
      <w:r w:rsidRPr="00C167F1">
        <w:rPr>
          <w:sz w:val="24"/>
          <w:szCs w:val="24"/>
        </w:rPr>
        <w:t xml:space="preserve">which means “set” in Genesis 1:17, </w:t>
      </w:r>
      <w:r w:rsidRPr="00C167F1">
        <w:rPr>
          <w:i/>
          <w:sz w:val="24"/>
          <w:szCs w:val="24"/>
        </w:rPr>
        <w:t xml:space="preserve">Yatsar </w:t>
      </w:r>
      <w:r w:rsidRPr="00C167F1">
        <w:rPr>
          <w:sz w:val="24"/>
          <w:szCs w:val="24"/>
        </w:rPr>
        <w:t xml:space="preserve"> which  means  “to form” in Genesis  2:7, </w:t>
      </w:r>
      <w:r w:rsidRPr="00C167F1">
        <w:rPr>
          <w:i/>
          <w:sz w:val="24"/>
          <w:szCs w:val="24"/>
        </w:rPr>
        <w:t xml:space="preserve">Banah </w:t>
      </w:r>
      <w:r w:rsidRPr="00C167F1">
        <w:rPr>
          <w:sz w:val="24"/>
          <w:szCs w:val="24"/>
        </w:rPr>
        <w:t xml:space="preserve">which means “to make or build” in Genesis 2:22  &amp;  </w:t>
      </w:r>
      <w:r w:rsidRPr="00C167F1">
        <w:rPr>
          <w:i/>
          <w:sz w:val="24"/>
          <w:szCs w:val="24"/>
        </w:rPr>
        <w:t xml:space="preserve">Qanah  </w:t>
      </w:r>
      <w:r w:rsidRPr="00C167F1">
        <w:rPr>
          <w:sz w:val="24"/>
          <w:szCs w:val="24"/>
        </w:rPr>
        <w:t xml:space="preserve">which  means  “to  create,  possess or  acquire”  in  Genesis 4:1; 14:19. </w:t>
      </w:r>
      <w:r w:rsidRPr="00C167F1">
        <w:rPr>
          <w:i/>
          <w:sz w:val="24"/>
          <w:szCs w:val="24"/>
        </w:rPr>
        <w:t>Yatsar</w:t>
      </w:r>
      <w:r w:rsidRPr="00C167F1">
        <w:rPr>
          <w:sz w:val="24"/>
          <w:szCs w:val="24"/>
        </w:rPr>
        <w:t xml:space="preserve">, </w:t>
      </w:r>
      <w:r w:rsidRPr="00C167F1">
        <w:rPr>
          <w:i/>
          <w:sz w:val="24"/>
          <w:szCs w:val="24"/>
        </w:rPr>
        <w:t>Banah &amp; Qanah</w:t>
      </w:r>
      <w:r w:rsidRPr="00C167F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167F1">
        <w:rPr>
          <w:i/>
          <w:sz w:val="24"/>
          <w:szCs w:val="24"/>
        </w:rPr>
        <w:t>Bara</w:t>
      </w:r>
      <w:r w:rsidRPr="00C167F1">
        <w:rPr>
          <w:sz w:val="24"/>
          <w:szCs w:val="24"/>
        </w:rPr>
        <w:t xml:space="preserve">, </w:t>
      </w:r>
      <w:r w:rsidRPr="00C167F1">
        <w:rPr>
          <w:i/>
          <w:sz w:val="24"/>
          <w:szCs w:val="24"/>
        </w:rPr>
        <w:t xml:space="preserve">Asah </w:t>
      </w:r>
      <w:r w:rsidRPr="00C167F1">
        <w:rPr>
          <w:sz w:val="24"/>
          <w:szCs w:val="24"/>
        </w:rPr>
        <w:t xml:space="preserve">and </w:t>
      </w:r>
      <w:r w:rsidRPr="00C167F1">
        <w:rPr>
          <w:i/>
          <w:sz w:val="24"/>
          <w:szCs w:val="24"/>
        </w:rPr>
        <w:t>Nathan</w:t>
      </w:r>
      <w:r w:rsidRPr="00C167F1">
        <w:rPr>
          <w:sz w:val="24"/>
          <w:szCs w:val="24"/>
        </w:rPr>
        <w:t xml:space="preserve"> are the “</w:t>
      </w:r>
      <w:r w:rsidRPr="00C167F1">
        <w:rPr>
          <w:b/>
          <w:sz w:val="24"/>
          <w:szCs w:val="24"/>
        </w:rPr>
        <w:t>Sons of God</w:t>
      </w:r>
      <w:r w:rsidRPr="00C167F1">
        <w:rPr>
          <w:sz w:val="24"/>
          <w:szCs w:val="24"/>
        </w:rPr>
        <w:t>” also called “</w:t>
      </w:r>
      <w:r w:rsidRPr="00C167F1">
        <w:rPr>
          <w:b/>
          <w:sz w:val="24"/>
          <w:szCs w:val="24"/>
        </w:rPr>
        <w:t>Age of the Dragons</w:t>
      </w:r>
      <w:r w:rsidRPr="00C167F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6095F" w:rsidRPr="00C167F1" w:rsidRDefault="0096095F" w:rsidP="0096095F">
      <w:pPr>
        <w:spacing w:line="480" w:lineRule="auto"/>
        <w:jc w:val="both"/>
        <w:rPr>
          <w:sz w:val="24"/>
          <w:szCs w:val="24"/>
        </w:rPr>
      </w:pPr>
      <w:r w:rsidRPr="00C167F1">
        <w:rPr>
          <w:sz w:val="24"/>
          <w:szCs w:val="24"/>
        </w:rPr>
        <w:t>Adam’s life</w:t>
      </w:r>
    </w:p>
    <w:p w:rsidR="0096095F" w:rsidRPr="00C167F1" w:rsidRDefault="0096095F" w:rsidP="0096095F">
      <w:pPr>
        <w:spacing w:line="480" w:lineRule="auto"/>
        <w:jc w:val="both"/>
        <w:rPr>
          <w:sz w:val="24"/>
          <w:szCs w:val="24"/>
        </w:rPr>
      </w:pPr>
      <w:r w:rsidRPr="00C167F1">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C167F1">
        <w:rPr>
          <w:b/>
          <w:sz w:val="24"/>
          <w:szCs w:val="24"/>
        </w:rPr>
        <w:t>flesh and bones</w:t>
      </w:r>
      <w:r w:rsidRPr="00C167F1">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C167F1">
        <w:rPr>
          <w:sz w:val="24"/>
          <w:szCs w:val="24"/>
          <w:vertAlign w:val="superscript"/>
        </w:rPr>
        <w:t>st</w:t>
      </w:r>
      <w:r w:rsidRPr="00C167F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167F1">
        <w:rPr>
          <w:sz w:val="24"/>
          <w:szCs w:val="24"/>
          <w:vertAlign w:val="superscript"/>
        </w:rPr>
        <w:t>st</w:t>
      </w:r>
      <w:r w:rsidRPr="00C167F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167F1">
        <w:rPr>
          <w:sz w:val="24"/>
          <w:szCs w:val="24"/>
          <w:vertAlign w:val="superscript"/>
        </w:rPr>
        <w:t>st</w:t>
      </w:r>
      <w:r w:rsidRPr="00C167F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C167F1">
        <w:rPr>
          <w:sz w:val="24"/>
          <w:szCs w:val="24"/>
        </w:rPr>
        <w:lastRenderedPageBreak/>
        <w:t>Body  and Spirit  is  in 1</w:t>
      </w:r>
      <w:r w:rsidRPr="00C167F1">
        <w:rPr>
          <w:sz w:val="24"/>
          <w:szCs w:val="24"/>
          <w:vertAlign w:val="superscript"/>
        </w:rPr>
        <w:t xml:space="preserve">st </w:t>
      </w:r>
      <w:r w:rsidRPr="00C167F1">
        <w:rPr>
          <w:sz w:val="24"/>
          <w:szCs w:val="24"/>
        </w:rPr>
        <w:t>Corinthians 5:3, 5; 7:34; 2</w:t>
      </w:r>
      <w:r w:rsidRPr="00C167F1">
        <w:rPr>
          <w:sz w:val="24"/>
          <w:szCs w:val="24"/>
          <w:vertAlign w:val="superscript"/>
        </w:rPr>
        <w:t xml:space="preserve">nd </w:t>
      </w:r>
      <w:r w:rsidRPr="00C167F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167F1">
        <w:rPr>
          <w:sz w:val="24"/>
          <w:szCs w:val="24"/>
          <w:vertAlign w:val="superscript"/>
        </w:rPr>
        <w:t>st</w:t>
      </w:r>
      <w:r w:rsidRPr="00C167F1">
        <w:rPr>
          <w:sz w:val="24"/>
          <w:szCs w:val="24"/>
        </w:rPr>
        <w:t xml:space="preserve"> Peter 3:19 and Revelation 6:9; 20:4. </w:t>
      </w:r>
    </w:p>
    <w:p w:rsidR="0096095F" w:rsidRPr="00C167F1" w:rsidRDefault="0096095F" w:rsidP="0096095F">
      <w:pPr>
        <w:spacing w:line="480" w:lineRule="auto"/>
        <w:jc w:val="both"/>
        <w:rPr>
          <w:sz w:val="24"/>
          <w:szCs w:val="24"/>
        </w:rPr>
      </w:pPr>
      <w:r w:rsidRPr="00C167F1">
        <w:rPr>
          <w:sz w:val="24"/>
          <w:szCs w:val="24"/>
        </w:rPr>
        <w:t>Adam’s significance in the garden</w:t>
      </w:r>
    </w:p>
    <w:p w:rsidR="0096095F" w:rsidRPr="00C167F1" w:rsidRDefault="0096095F" w:rsidP="0096095F">
      <w:pPr>
        <w:spacing w:line="480" w:lineRule="auto"/>
        <w:jc w:val="both"/>
        <w:rPr>
          <w:sz w:val="24"/>
          <w:szCs w:val="24"/>
        </w:rPr>
      </w:pPr>
      <w:r w:rsidRPr="00C167F1">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167F1">
        <w:rPr>
          <w:b/>
          <w:sz w:val="24"/>
          <w:szCs w:val="24"/>
        </w:rPr>
        <w:t>image-likeness</w:t>
      </w:r>
      <w:r w:rsidRPr="00C167F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C167F1">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C167F1">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6095F" w:rsidRPr="00C167F1" w:rsidRDefault="0096095F" w:rsidP="0096095F">
      <w:pPr>
        <w:spacing w:line="480" w:lineRule="auto"/>
        <w:jc w:val="both"/>
        <w:rPr>
          <w:sz w:val="24"/>
          <w:szCs w:val="24"/>
        </w:rPr>
      </w:pPr>
      <w:r w:rsidRPr="00C167F1">
        <w:rPr>
          <w:sz w:val="24"/>
          <w:szCs w:val="24"/>
        </w:rPr>
        <w:t>Adam’s roles</w:t>
      </w:r>
    </w:p>
    <w:p w:rsidR="0096095F" w:rsidRPr="00C167F1" w:rsidRDefault="0096095F" w:rsidP="0096095F">
      <w:pPr>
        <w:spacing w:line="480" w:lineRule="auto"/>
        <w:jc w:val="both"/>
        <w:rPr>
          <w:sz w:val="24"/>
          <w:szCs w:val="24"/>
        </w:rPr>
      </w:pPr>
      <w:r w:rsidRPr="00C167F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167F1">
        <w:rPr>
          <w:b/>
          <w:sz w:val="24"/>
          <w:szCs w:val="24"/>
        </w:rPr>
        <w:t>image-likeness</w:t>
      </w:r>
      <w:r w:rsidRPr="00C167F1">
        <w:rPr>
          <w:sz w:val="24"/>
          <w:szCs w:val="24"/>
        </w:rPr>
        <w:t xml:space="preserve">” carries the responsibility to guard and protect God’s creative works rather than abandon it. </w:t>
      </w:r>
    </w:p>
    <w:p w:rsidR="0096095F" w:rsidRPr="00C167F1" w:rsidRDefault="0096095F" w:rsidP="0096095F">
      <w:pPr>
        <w:spacing w:line="480" w:lineRule="auto"/>
        <w:jc w:val="both"/>
        <w:rPr>
          <w:sz w:val="24"/>
          <w:szCs w:val="24"/>
        </w:rPr>
      </w:pPr>
      <w:r w:rsidRPr="00C167F1">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6095F" w:rsidRPr="00C167F1" w:rsidRDefault="0096095F" w:rsidP="0096095F">
      <w:pPr>
        <w:spacing w:line="480" w:lineRule="auto"/>
        <w:jc w:val="both"/>
        <w:rPr>
          <w:sz w:val="24"/>
          <w:szCs w:val="24"/>
        </w:rPr>
      </w:pPr>
      <w:r w:rsidRPr="00C167F1">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6095F" w:rsidRPr="00C167F1" w:rsidRDefault="0096095F" w:rsidP="0096095F">
      <w:pPr>
        <w:spacing w:line="480" w:lineRule="auto"/>
        <w:jc w:val="both"/>
        <w:rPr>
          <w:sz w:val="24"/>
          <w:szCs w:val="24"/>
        </w:rPr>
      </w:pPr>
      <w:r w:rsidRPr="00C167F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C167F1">
        <w:rPr>
          <w:sz w:val="24"/>
          <w:szCs w:val="24"/>
        </w:rPr>
        <w:lastRenderedPageBreak/>
        <w:t xml:space="preserve">studied for years before He got married. Adam’s Sons would honor their Father and obey Him in the Lord in all things. </w:t>
      </w:r>
    </w:p>
    <w:p w:rsidR="0096095F" w:rsidRPr="00C167F1" w:rsidRDefault="0096095F" w:rsidP="0096095F">
      <w:pPr>
        <w:spacing w:line="480" w:lineRule="auto"/>
        <w:jc w:val="both"/>
        <w:rPr>
          <w:sz w:val="24"/>
          <w:szCs w:val="24"/>
        </w:rPr>
      </w:pPr>
      <w:r w:rsidRPr="00C167F1">
        <w:rPr>
          <w:sz w:val="24"/>
          <w:szCs w:val="24"/>
        </w:rPr>
        <w:t>Adam’s relationship to God</w:t>
      </w:r>
    </w:p>
    <w:p w:rsidR="0096095F" w:rsidRPr="00C167F1" w:rsidRDefault="0096095F" w:rsidP="0096095F">
      <w:pPr>
        <w:spacing w:line="480" w:lineRule="auto"/>
        <w:jc w:val="both"/>
        <w:rPr>
          <w:sz w:val="24"/>
          <w:szCs w:val="24"/>
        </w:rPr>
      </w:pPr>
      <w:r w:rsidRPr="00C167F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167F1">
        <w:rPr>
          <w:b/>
          <w:sz w:val="24"/>
          <w:szCs w:val="24"/>
        </w:rPr>
        <w:t>image-likeness</w:t>
      </w:r>
      <w:r w:rsidRPr="00C167F1">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167F1">
        <w:rPr>
          <w:b/>
          <w:sz w:val="24"/>
          <w:szCs w:val="24"/>
        </w:rPr>
        <w:t>image-likeness</w:t>
      </w:r>
      <w:r w:rsidRPr="00C167F1">
        <w:rPr>
          <w:sz w:val="24"/>
          <w:szCs w:val="24"/>
        </w:rPr>
        <w:t>” of God while He was single in Genesis 1:26-2:20 in “</w:t>
      </w:r>
      <w:r w:rsidRPr="00C167F1">
        <w:rPr>
          <w:b/>
          <w:sz w:val="24"/>
          <w:szCs w:val="24"/>
        </w:rPr>
        <w:t>that age</w:t>
      </w:r>
      <w:r w:rsidRPr="00C167F1">
        <w:rPr>
          <w:sz w:val="24"/>
          <w:szCs w:val="24"/>
        </w:rPr>
        <w:t>” mentioned in Luke 20:35-38. Not only was His “</w:t>
      </w:r>
      <w:r w:rsidRPr="00C167F1">
        <w:rPr>
          <w:b/>
          <w:sz w:val="24"/>
          <w:szCs w:val="24"/>
        </w:rPr>
        <w:t>image-likeness</w:t>
      </w:r>
      <w:r w:rsidRPr="00C167F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167F1">
        <w:rPr>
          <w:b/>
          <w:sz w:val="24"/>
          <w:szCs w:val="24"/>
        </w:rPr>
        <w:t>given in marriage process</w:t>
      </w:r>
      <w:r w:rsidRPr="00C167F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C167F1">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167F1">
        <w:rPr>
          <w:sz w:val="24"/>
          <w:szCs w:val="24"/>
          <w:vertAlign w:val="superscript"/>
        </w:rPr>
        <w:t>st</w:t>
      </w:r>
      <w:r w:rsidRPr="00C167F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C167F1">
        <w:rPr>
          <w:sz w:val="24"/>
          <w:szCs w:val="24"/>
        </w:rPr>
        <w:lastRenderedPageBreak/>
        <w:t xml:space="preserve">‘This is now bone of My bones &amp; flesh of My flesh, She shall be called “Woman” because She was taken out of Man.’”    </w:t>
      </w:r>
    </w:p>
    <w:p w:rsidR="0096095F" w:rsidRPr="00C167F1" w:rsidRDefault="0096095F" w:rsidP="0096095F">
      <w:pPr>
        <w:spacing w:line="480" w:lineRule="auto"/>
        <w:jc w:val="both"/>
        <w:rPr>
          <w:sz w:val="24"/>
          <w:szCs w:val="24"/>
        </w:rPr>
      </w:pPr>
      <w:r w:rsidRPr="00C167F1">
        <w:rPr>
          <w:sz w:val="24"/>
          <w:szCs w:val="24"/>
        </w:rPr>
        <w:t>Adam’s relationships to the animals</w:t>
      </w:r>
    </w:p>
    <w:p w:rsidR="0096095F" w:rsidRPr="00C167F1" w:rsidRDefault="0096095F" w:rsidP="0096095F">
      <w:pPr>
        <w:spacing w:line="480" w:lineRule="auto"/>
        <w:jc w:val="both"/>
        <w:rPr>
          <w:sz w:val="24"/>
          <w:szCs w:val="24"/>
        </w:rPr>
      </w:pPr>
      <w:r w:rsidRPr="00C167F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6095F" w:rsidRPr="00C167F1" w:rsidRDefault="0096095F" w:rsidP="0096095F">
      <w:pPr>
        <w:spacing w:line="480" w:lineRule="auto"/>
        <w:jc w:val="both"/>
        <w:rPr>
          <w:sz w:val="24"/>
          <w:szCs w:val="24"/>
        </w:rPr>
      </w:pPr>
      <w:r w:rsidRPr="00C167F1">
        <w:rPr>
          <w:sz w:val="24"/>
          <w:szCs w:val="24"/>
        </w:rPr>
        <w:t>Adam’s relationship to Eve</w:t>
      </w:r>
    </w:p>
    <w:p w:rsidR="0096095F" w:rsidRPr="00C167F1" w:rsidRDefault="0096095F" w:rsidP="0096095F">
      <w:pPr>
        <w:spacing w:line="480" w:lineRule="auto"/>
        <w:jc w:val="both"/>
        <w:rPr>
          <w:sz w:val="24"/>
          <w:szCs w:val="24"/>
        </w:rPr>
      </w:pPr>
      <w:r w:rsidRPr="00C167F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6095F" w:rsidRPr="00C167F1" w:rsidRDefault="0096095F" w:rsidP="0096095F">
      <w:pPr>
        <w:spacing w:line="480" w:lineRule="auto"/>
        <w:jc w:val="both"/>
        <w:rPr>
          <w:sz w:val="24"/>
          <w:szCs w:val="24"/>
        </w:rPr>
      </w:pPr>
      <w:r w:rsidRPr="00C167F1">
        <w:rPr>
          <w:sz w:val="24"/>
          <w:szCs w:val="24"/>
        </w:rPr>
        <w:lastRenderedPageBreak/>
        <w:t>Adam’s relationship with the cherubs</w:t>
      </w:r>
    </w:p>
    <w:p w:rsidR="0096095F" w:rsidRPr="00C167F1" w:rsidRDefault="0096095F" w:rsidP="0096095F">
      <w:pPr>
        <w:spacing w:line="480" w:lineRule="auto"/>
        <w:jc w:val="both"/>
        <w:rPr>
          <w:sz w:val="24"/>
          <w:szCs w:val="24"/>
        </w:rPr>
      </w:pPr>
      <w:r w:rsidRPr="00C167F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6095F" w:rsidRPr="00C167F1" w:rsidRDefault="0096095F" w:rsidP="0096095F">
      <w:pPr>
        <w:spacing w:line="480" w:lineRule="auto"/>
        <w:jc w:val="both"/>
        <w:rPr>
          <w:sz w:val="24"/>
          <w:szCs w:val="24"/>
        </w:rPr>
      </w:pPr>
      <w:r w:rsidRPr="00C167F1">
        <w:rPr>
          <w:sz w:val="24"/>
          <w:szCs w:val="24"/>
        </w:rPr>
        <w:t>Adam’s relationships to His Sons</w:t>
      </w:r>
    </w:p>
    <w:p w:rsidR="0096095F" w:rsidRPr="00C167F1" w:rsidRDefault="0096095F" w:rsidP="0096095F">
      <w:pPr>
        <w:spacing w:line="480" w:lineRule="auto"/>
        <w:jc w:val="both"/>
        <w:rPr>
          <w:sz w:val="24"/>
          <w:szCs w:val="24"/>
        </w:rPr>
      </w:pPr>
      <w:r w:rsidRPr="00C167F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C167F1">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C167F1">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96095F" w:rsidRPr="00C167F1" w:rsidRDefault="0096095F" w:rsidP="0096095F">
      <w:pPr>
        <w:spacing w:line="480" w:lineRule="auto"/>
        <w:jc w:val="both"/>
        <w:rPr>
          <w:sz w:val="24"/>
          <w:szCs w:val="24"/>
        </w:rPr>
      </w:pPr>
      <w:r w:rsidRPr="00C167F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6095F" w:rsidRPr="00C167F1" w:rsidRDefault="0096095F" w:rsidP="0096095F">
      <w:pPr>
        <w:spacing w:line="480" w:lineRule="auto"/>
        <w:jc w:val="both"/>
        <w:rPr>
          <w:sz w:val="24"/>
          <w:szCs w:val="24"/>
        </w:rPr>
      </w:pPr>
      <w:r w:rsidRPr="00C167F1">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6095F" w:rsidRPr="00C167F1" w:rsidRDefault="0096095F" w:rsidP="0096095F">
      <w:pPr>
        <w:spacing w:line="480" w:lineRule="auto"/>
        <w:jc w:val="both"/>
        <w:rPr>
          <w:sz w:val="24"/>
          <w:szCs w:val="24"/>
        </w:rPr>
      </w:pPr>
      <w:r w:rsidRPr="00C167F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6095F" w:rsidRPr="00C167F1" w:rsidRDefault="0096095F" w:rsidP="0096095F">
      <w:pPr>
        <w:spacing w:line="480" w:lineRule="auto"/>
        <w:jc w:val="both"/>
        <w:rPr>
          <w:sz w:val="24"/>
          <w:szCs w:val="24"/>
        </w:rPr>
      </w:pPr>
      <w:r w:rsidRPr="00C167F1">
        <w:rPr>
          <w:sz w:val="24"/>
          <w:szCs w:val="24"/>
        </w:rPr>
        <w:t xml:space="preserve">What was Adam’s world?                                </w:t>
      </w:r>
    </w:p>
    <w:p w:rsidR="0096095F" w:rsidRPr="00C167F1" w:rsidRDefault="0096095F" w:rsidP="0096095F">
      <w:pPr>
        <w:spacing w:line="480" w:lineRule="auto"/>
        <w:jc w:val="both"/>
        <w:rPr>
          <w:sz w:val="24"/>
          <w:szCs w:val="24"/>
        </w:rPr>
      </w:pPr>
      <w:r w:rsidRPr="00C167F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167F1">
        <w:rPr>
          <w:sz w:val="24"/>
          <w:szCs w:val="24"/>
          <w:vertAlign w:val="superscript"/>
        </w:rPr>
        <w:t>st</w:t>
      </w:r>
      <w:r w:rsidRPr="00C167F1">
        <w:rPr>
          <w:sz w:val="24"/>
          <w:szCs w:val="24"/>
        </w:rPr>
        <w:t xml:space="preserve"> Corinthians 15:40. Adam came </w:t>
      </w:r>
      <w:r w:rsidRPr="00C167F1">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6095F" w:rsidRPr="00C167F1" w:rsidRDefault="0096095F" w:rsidP="0096095F">
      <w:pPr>
        <w:spacing w:line="480" w:lineRule="auto"/>
        <w:jc w:val="both"/>
        <w:rPr>
          <w:sz w:val="24"/>
          <w:szCs w:val="24"/>
        </w:rPr>
      </w:pPr>
      <w:r w:rsidRPr="00C167F1">
        <w:rPr>
          <w:sz w:val="24"/>
          <w:szCs w:val="24"/>
        </w:rPr>
        <w:t>The intrinsic value of Man</w:t>
      </w:r>
    </w:p>
    <w:p w:rsidR="0096095F" w:rsidRPr="00C167F1" w:rsidRDefault="0096095F" w:rsidP="0096095F">
      <w:pPr>
        <w:spacing w:line="480" w:lineRule="auto"/>
        <w:jc w:val="both"/>
        <w:rPr>
          <w:sz w:val="24"/>
          <w:szCs w:val="24"/>
        </w:rPr>
      </w:pPr>
      <w:r w:rsidRPr="00C167F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6095F" w:rsidRPr="00C167F1" w:rsidRDefault="0096095F" w:rsidP="0096095F">
      <w:pPr>
        <w:spacing w:line="480" w:lineRule="auto"/>
        <w:jc w:val="both"/>
        <w:rPr>
          <w:sz w:val="24"/>
          <w:szCs w:val="24"/>
        </w:rPr>
      </w:pPr>
      <w:r w:rsidRPr="00C167F1">
        <w:rPr>
          <w:sz w:val="24"/>
          <w:szCs w:val="24"/>
        </w:rPr>
        <w:t>The creation of Man</w:t>
      </w:r>
    </w:p>
    <w:p w:rsidR="0096095F" w:rsidRPr="00C167F1" w:rsidRDefault="0096095F" w:rsidP="0096095F">
      <w:pPr>
        <w:spacing w:line="480" w:lineRule="auto"/>
        <w:jc w:val="both"/>
        <w:rPr>
          <w:sz w:val="24"/>
          <w:szCs w:val="24"/>
        </w:rPr>
      </w:pPr>
      <w:r w:rsidRPr="00C167F1">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167F1">
        <w:rPr>
          <w:sz w:val="24"/>
          <w:szCs w:val="24"/>
          <w:vertAlign w:val="superscript"/>
        </w:rPr>
        <w:t>st</w:t>
      </w:r>
      <w:r w:rsidRPr="00C167F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167F1">
        <w:rPr>
          <w:sz w:val="24"/>
          <w:szCs w:val="24"/>
          <w:vertAlign w:val="superscript"/>
        </w:rPr>
        <w:t>st</w:t>
      </w:r>
      <w:r w:rsidRPr="00C167F1">
        <w:rPr>
          <w:sz w:val="24"/>
          <w:szCs w:val="24"/>
        </w:rPr>
        <w:t xml:space="preserve"> Thessalonians 5:16-18; James 1:2; 1</w:t>
      </w:r>
      <w:r w:rsidRPr="00C167F1">
        <w:rPr>
          <w:sz w:val="24"/>
          <w:szCs w:val="24"/>
          <w:vertAlign w:val="superscript"/>
        </w:rPr>
        <w:t>st</w:t>
      </w:r>
      <w:r w:rsidRPr="00C167F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167F1">
        <w:rPr>
          <w:b/>
          <w:sz w:val="24"/>
          <w:szCs w:val="24"/>
        </w:rPr>
        <w:t>image/likeness of God</w:t>
      </w:r>
      <w:r w:rsidRPr="00C167F1">
        <w:rPr>
          <w:sz w:val="24"/>
          <w:szCs w:val="24"/>
        </w:rPr>
        <w:t xml:space="preserve">” is a great mystery. It means Man is like God and represents God. Michael the Archangel’s name means “who is like God?” &amp; Man would be prior to the fall. Some characteristics of the </w:t>
      </w:r>
      <w:r w:rsidRPr="00C167F1">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167F1">
        <w:rPr>
          <w:sz w:val="24"/>
          <w:szCs w:val="24"/>
          <w:vertAlign w:val="superscript"/>
        </w:rPr>
        <w:t>nd</w:t>
      </w:r>
      <w:r w:rsidRPr="00C167F1">
        <w:rPr>
          <w:sz w:val="24"/>
          <w:szCs w:val="24"/>
        </w:rPr>
        <w:t xml:space="preserve"> Corinthians 3:18; 4:4 (NASB); Romans 8:29; 1</w:t>
      </w:r>
      <w:r w:rsidRPr="00C167F1">
        <w:rPr>
          <w:sz w:val="24"/>
          <w:szCs w:val="24"/>
          <w:vertAlign w:val="superscript"/>
        </w:rPr>
        <w:t>st</w:t>
      </w:r>
      <w:r w:rsidRPr="00C167F1">
        <w:rPr>
          <w:sz w:val="24"/>
          <w:szCs w:val="24"/>
        </w:rPr>
        <w:t xml:space="preserve"> Corinthians 15:49; Colossians 1:15; 3:10 &amp; 1</w:t>
      </w:r>
      <w:r w:rsidRPr="00C167F1">
        <w:rPr>
          <w:sz w:val="24"/>
          <w:szCs w:val="24"/>
          <w:vertAlign w:val="superscript"/>
        </w:rPr>
        <w:t>st</w:t>
      </w:r>
      <w:r w:rsidRPr="00C167F1">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167F1">
        <w:rPr>
          <w:sz w:val="24"/>
          <w:szCs w:val="24"/>
          <w:vertAlign w:val="superscript"/>
        </w:rPr>
        <w:t>st</w:t>
      </w:r>
      <w:r w:rsidRPr="00C167F1">
        <w:rPr>
          <w:sz w:val="24"/>
          <w:szCs w:val="24"/>
        </w:rPr>
        <w:t xml:space="preserve"> Corinthians 3:10-15; 15:43-45; Genesis 5:3; Ephesians 5:1; 1</w:t>
      </w:r>
      <w:r w:rsidRPr="00C167F1">
        <w:rPr>
          <w:sz w:val="24"/>
          <w:szCs w:val="24"/>
          <w:vertAlign w:val="superscript"/>
        </w:rPr>
        <w:t>st</w:t>
      </w:r>
      <w:r w:rsidRPr="00C167F1">
        <w:rPr>
          <w:sz w:val="24"/>
          <w:szCs w:val="24"/>
        </w:rPr>
        <w:t xml:space="preserve"> Peter 1:16; 2</w:t>
      </w:r>
      <w:r w:rsidRPr="00C167F1">
        <w:rPr>
          <w:sz w:val="24"/>
          <w:szCs w:val="24"/>
          <w:vertAlign w:val="superscript"/>
        </w:rPr>
        <w:t>nd</w:t>
      </w:r>
      <w:r w:rsidRPr="00C167F1">
        <w:rPr>
          <w:sz w:val="24"/>
          <w:szCs w:val="24"/>
        </w:rPr>
        <w:t xml:space="preserve"> Corinthians 5:10; 7:1; Matthew 6:19-21 &amp; 1</w:t>
      </w:r>
      <w:r w:rsidRPr="00C167F1">
        <w:rPr>
          <w:sz w:val="24"/>
          <w:szCs w:val="24"/>
          <w:vertAlign w:val="superscript"/>
        </w:rPr>
        <w:t>st</w:t>
      </w:r>
      <w:r w:rsidRPr="00C167F1">
        <w:rPr>
          <w:sz w:val="24"/>
          <w:szCs w:val="24"/>
        </w:rPr>
        <w:t xml:space="preserve"> Samuel 13:14.       </w:t>
      </w:r>
    </w:p>
    <w:p w:rsidR="0096095F" w:rsidRPr="00C167F1" w:rsidRDefault="0096095F" w:rsidP="0096095F">
      <w:pPr>
        <w:spacing w:line="480" w:lineRule="auto"/>
        <w:jc w:val="both"/>
        <w:rPr>
          <w:sz w:val="24"/>
          <w:szCs w:val="24"/>
        </w:rPr>
      </w:pPr>
      <w:r w:rsidRPr="00C167F1">
        <w:rPr>
          <w:sz w:val="24"/>
          <w:szCs w:val="24"/>
        </w:rPr>
        <w:lastRenderedPageBreak/>
        <w:t>Man as Male and Female</w:t>
      </w:r>
    </w:p>
    <w:p w:rsidR="0096095F" w:rsidRPr="00C167F1" w:rsidRDefault="0096095F" w:rsidP="0096095F">
      <w:pPr>
        <w:spacing w:line="480" w:lineRule="auto"/>
        <w:jc w:val="both"/>
        <w:rPr>
          <w:sz w:val="24"/>
          <w:szCs w:val="24"/>
        </w:rPr>
      </w:pPr>
      <w:r w:rsidRPr="00C167F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167F1">
        <w:rPr>
          <w:sz w:val="24"/>
          <w:szCs w:val="24"/>
          <w:vertAlign w:val="superscript"/>
        </w:rPr>
        <w:t>st</w:t>
      </w:r>
      <w:r w:rsidRPr="00C167F1">
        <w:rPr>
          <w:sz w:val="24"/>
          <w:szCs w:val="24"/>
        </w:rPr>
        <w:t xml:space="preserve"> Corinthians 6:16, 18-20. Also  in  marriage  they  do  not  have  the  rule  over  their own  bodies  but share it with their Spouses in 1</w:t>
      </w:r>
      <w:r w:rsidRPr="00C167F1">
        <w:rPr>
          <w:sz w:val="24"/>
          <w:szCs w:val="24"/>
          <w:vertAlign w:val="superscript"/>
        </w:rPr>
        <w:t>st</w:t>
      </w:r>
      <w:r w:rsidRPr="00C167F1">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167F1">
        <w:rPr>
          <w:sz w:val="24"/>
          <w:szCs w:val="24"/>
          <w:vertAlign w:val="superscript"/>
        </w:rPr>
        <w:t>st</w:t>
      </w:r>
      <w:r w:rsidRPr="00C167F1">
        <w:rPr>
          <w:sz w:val="24"/>
          <w:szCs w:val="24"/>
        </w:rPr>
        <w:t xml:space="preserve"> Corinthians 7:1, 7-9, 28, 36. For the form of This World is passing away and it is better if He remains as He is in 1</w:t>
      </w:r>
      <w:r w:rsidRPr="00C167F1">
        <w:rPr>
          <w:sz w:val="24"/>
          <w:szCs w:val="24"/>
          <w:vertAlign w:val="superscript"/>
        </w:rPr>
        <w:t>st</w:t>
      </w:r>
      <w:r w:rsidRPr="00C167F1">
        <w:rPr>
          <w:sz w:val="24"/>
          <w:szCs w:val="24"/>
        </w:rPr>
        <w:t xml:space="preserve"> Corinthians 7:26, 29, 31. Also Paul the Apostle and Minister of the Lord Jesus Christ says You can have Spiritual Children in 1</w:t>
      </w:r>
      <w:r w:rsidRPr="00C167F1">
        <w:rPr>
          <w:sz w:val="24"/>
          <w:szCs w:val="24"/>
          <w:vertAlign w:val="superscript"/>
        </w:rPr>
        <w:t>st</w:t>
      </w:r>
      <w:r w:rsidRPr="00C167F1">
        <w:rPr>
          <w:sz w:val="24"/>
          <w:szCs w:val="24"/>
        </w:rPr>
        <w:t xml:space="preserve"> Corinthians 4:19; 1</w:t>
      </w:r>
      <w:r w:rsidRPr="00C167F1">
        <w:rPr>
          <w:sz w:val="24"/>
          <w:szCs w:val="24"/>
          <w:vertAlign w:val="superscript"/>
        </w:rPr>
        <w:t>st</w:t>
      </w:r>
      <w:r w:rsidRPr="00C167F1">
        <w:rPr>
          <w:sz w:val="24"/>
          <w:szCs w:val="24"/>
        </w:rPr>
        <w:t xml:space="preserve"> Timothy 1:2; Titus 1:4 and Galatians 4:19. </w:t>
      </w:r>
    </w:p>
    <w:p w:rsidR="0096095F" w:rsidRPr="00C167F1" w:rsidRDefault="0096095F" w:rsidP="0096095F">
      <w:pPr>
        <w:spacing w:line="480" w:lineRule="auto"/>
        <w:jc w:val="both"/>
        <w:rPr>
          <w:sz w:val="24"/>
          <w:szCs w:val="24"/>
        </w:rPr>
      </w:pPr>
      <w:r w:rsidRPr="00C167F1">
        <w:rPr>
          <w:sz w:val="24"/>
          <w:szCs w:val="24"/>
        </w:rPr>
        <w:t>The relationship between the Trinity and delegated authority in Marriage</w:t>
      </w:r>
    </w:p>
    <w:p w:rsidR="0096095F" w:rsidRPr="00C167F1" w:rsidRDefault="0096095F" w:rsidP="0096095F">
      <w:pPr>
        <w:spacing w:line="480" w:lineRule="auto"/>
        <w:jc w:val="both"/>
        <w:rPr>
          <w:sz w:val="24"/>
          <w:szCs w:val="24"/>
        </w:rPr>
      </w:pPr>
      <w:r w:rsidRPr="00C167F1">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C167F1">
        <w:rPr>
          <w:sz w:val="24"/>
          <w:szCs w:val="24"/>
        </w:rPr>
        <w:lastRenderedPageBreak/>
        <w:t>John) in Genesis 1:1-2; John  1:1-3 &amp; 1</w:t>
      </w:r>
      <w:r w:rsidRPr="00C167F1">
        <w:rPr>
          <w:sz w:val="24"/>
          <w:szCs w:val="24"/>
          <w:vertAlign w:val="superscript"/>
        </w:rPr>
        <w:t>st</w:t>
      </w:r>
      <w:r w:rsidRPr="00C167F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167F1">
        <w:rPr>
          <w:sz w:val="24"/>
          <w:szCs w:val="24"/>
          <w:vertAlign w:val="superscript"/>
        </w:rPr>
        <w:t>st</w:t>
      </w:r>
      <w:r w:rsidRPr="00C167F1">
        <w:rPr>
          <w:sz w:val="24"/>
          <w:szCs w:val="24"/>
        </w:rPr>
        <w:t xml:space="preserve"> Corinthians 11:3. There are certain roles before the fall. First, Adam was first formed, then Eve. Normally the birthright goes to the first born. Second, Eve was created as a helper for Adam in 1</w:t>
      </w:r>
      <w:r w:rsidRPr="00C167F1">
        <w:rPr>
          <w:sz w:val="24"/>
          <w:szCs w:val="24"/>
          <w:vertAlign w:val="superscript"/>
        </w:rPr>
        <w:t>st</w:t>
      </w:r>
      <w:r w:rsidRPr="00C167F1">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C167F1">
        <w:rPr>
          <w:sz w:val="24"/>
          <w:szCs w:val="24"/>
          <w:vertAlign w:val="superscript"/>
        </w:rPr>
        <w:t>st</w:t>
      </w:r>
      <w:r w:rsidRPr="00C167F1">
        <w:rPr>
          <w:sz w:val="24"/>
          <w:szCs w:val="24"/>
        </w:rPr>
        <w:t xml:space="preserve"> Timothy 2:14. Sixth, God spoke to Adam first after the fall in Genesis 3:9. Seventh, Adam and not Eve represented the Human Race in Genesis 5; 1</w:t>
      </w:r>
      <w:r w:rsidRPr="00C167F1">
        <w:rPr>
          <w:sz w:val="24"/>
          <w:szCs w:val="24"/>
          <w:vertAlign w:val="superscript"/>
        </w:rPr>
        <w:t>st</w:t>
      </w:r>
      <w:r w:rsidRPr="00C167F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167F1">
        <w:rPr>
          <w:sz w:val="24"/>
          <w:szCs w:val="24"/>
          <w:vertAlign w:val="superscript"/>
        </w:rPr>
        <w:t>st</w:t>
      </w:r>
      <w:r w:rsidRPr="00C167F1">
        <w:rPr>
          <w:sz w:val="24"/>
          <w:szCs w:val="24"/>
        </w:rPr>
        <w:t xml:space="preserve"> Peter 3:1-7 tells us that Wives should be submissive to their own Husbands in all things. </w:t>
      </w:r>
    </w:p>
    <w:p w:rsidR="0096095F" w:rsidRPr="00C167F1" w:rsidRDefault="0096095F" w:rsidP="0096095F">
      <w:pPr>
        <w:spacing w:line="480" w:lineRule="auto"/>
        <w:jc w:val="both"/>
        <w:rPr>
          <w:sz w:val="24"/>
          <w:szCs w:val="24"/>
        </w:rPr>
      </w:pPr>
      <w:r w:rsidRPr="00C167F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167F1">
        <w:rPr>
          <w:sz w:val="24"/>
          <w:szCs w:val="24"/>
          <w:vertAlign w:val="superscript"/>
        </w:rPr>
        <w:t>st</w:t>
      </w:r>
      <w:r w:rsidRPr="00C167F1">
        <w:rPr>
          <w:sz w:val="24"/>
          <w:szCs w:val="24"/>
        </w:rPr>
        <w:t xml:space="preserve"> Corinthians 2:7; Ephesians 1:4-5; 2</w:t>
      </w:r>
      <w:r w:rsidRPr="00C167F1">
        <w:rPr>
          <w:sz w:val="24"/>
          <w:szCs w:val="24"/>
          <w:vertAlign w:val="superscript"/>
        </w:rPr>
        <w:t>nd</w:t>
      </w:r>
      <w:r w:rsidRPr="00C167F1">
        <w:rPr>
          <w:sz w:val="24"/>
          <w:szCs w:val="24"/>
        </w:rPr>
        <w:t xml:space="preserve"> Timothy 1:9; Titus 1:2; 1</w:t>
      </w:r>
      <w:r w:rsidRPr="00C167F1">
        <w:rPr>
          <w:sz w:val="24"/>
          <w:szCs w:val="24"/>
          <w:vertAlign w:val="superscript"/>
        </w:rPr>
        <w:t>st</w:t>
      </w:r>
      <w:r w:rsidRPr="00C167F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C167F1">
        <w:rPr>
          <w:sz w:val="24"/>
          <w:szCs w:val="24"/>
        </w:rPr>
        <w:lastRenderedPageBreak/>
        <w:t>25:9; 1</w:t>
      </w:r>
      <w:r w:rsidRPr="00C167F1">
        <w:rPr>
          <w:sz w:val="24"/>
          <w:szCs w:val="24"/>
          <w:vertAlign w:val="superscript"/>
        </w:rPr>
        <w:t>st</w:t>
      </w:r>
      <w:r w:rsidRPr="00C167F1">
        <w:rPr>
          <w:sz w:val="24"/>
          <w:szCs w:val="24"/>
        </w:rPr>
        <w:t xml:space="preserve"> Chronicles 28:12; 1</w:t>
      </w:r>
      <w:r w:rsidRPr="00C167F1">
        <w:rPr>
          <w:sz w:val="24"/>
          <w:szCs w:val="24"/>
          <w:vertAlign w:val="superscript"/>
        </w:rPr>
        <w:t>st</w:t>
      </w:r>
      <w:r w:rsidRPr="00C167F1">
        <w:rPr>
          <w:sz w:val="24"/>
          <w:szCs w:val="24"/>
        </w:rPr>
        <w:t xml:space="preserve"> Corinthians 14:32-33 &amp; Acts 7:44. Personal Devotion includes Orderliness is in Proverbs 25:28; 1</w:t>
      </w:r>
      <w:r w:rsidRPr="00C167F1">
        <w:rPr>
          <w:sz w:val="24"/>
          <w:szCs w:val="24"/>
          <w:vertAlign w:val="superscript"/>
        </w:rPr>
        <w:t>st</w:t>
      </w:r>
      <w:r w:rsidRPr="00C167F1">
        <w:rPr>
          <w:sz w:val="24"/>
          <w:szCs w:val="24"/>
        </w:rPr>
        <w:t xml:space="preserve"> Thessalonians 5:6; Romans 13:13; 1</w:t>
      </w:r>
      <w:r w:rsidRPr="00C167F1">
        <w:rPr>
          <w:sz w:val="24"/>
          <w:szCs w:val="24"/>
          <w:vertAlign w:val="superscript"/>
        </w:rPr>
        <w:t>st</w:t>
      </w:r>
      <w:r w:rsidRPr="00C167F1">
        <w:rPr>
          <w:sz w:val="24"/>
          <w:szCs w:val="24"/>
        </w:rPr>
        <w:t xml:space="preserve"> Corinthians 7:17; Ephesians 5:16 &amp; 1</w:t>
      </w:r>
      <w:r w:rsidRPr="00C167F1">
        <w:rPr>
          <w:sz w:val="24"/>
          <w:szCs w:val="24"/>
          <w:vertAlign w:val="superscript"/>
        </w:rPr>
        <w:t>st</w:t>
      </w:r>
      <w:r w:rsidRPr="00C167F1">
        <w:rPr>
          <w:sz w:val="24"/>
          <w:szCs w:val="24"/>
        </w:rPr>
        <w:t xml:space="preserve"> Timothy 3:2-5. The Respect for Leaders as part of the Father Stephen’s Order is in Exodus 22:28; 1</w:t>
      </w:r>
      <w:r w:rsidRPr="00C167F1">
        <w:rPr>
          <w:sz w:val="24"/>
          <w:szCs w:val="24"/>
          <w:vertAlign w:val="superscript"/>
        </w:rPr>
        <w:t>st</w:t>
      </w:r>
      <w:r w:rsidRPr="00C167F1">
        <w:rPr>
          <w:sz w:val="24"/>
          <w:szCs w:val="24"/>
        </w:rPr>
        <w:t xml:space="preserve"> Samuel 24:6; 1</w:t>
      </w:r>
      <w:r w:rsidRPr="00C167F1">
        <w:rPr>
          <w:sz w:val="24"/>
          <w:szCs w:val="24"/>
          <w:vertAlign w:val="superscript"/>
        </w:rPr>
        <w:t>st</w:t>
      </w:r>
      <w:r w:rsidRPr="00C167F1">
        <w:rPr>
          <w:sz w:val="24"/>
          <w:szCs w:val="24"/>
        </w:rPr>
        <w:t xml:space="preserve"> Timothy 5:17 &amp; Hebrews 13:7, 17. Order in Pastoral Care is in Romans 12:4-8; 1</w:t>
      </w:r>
      <w:r w:rsidRPr="00C167F1">
        <w:rPr>
          <w:sz w:val="24"/>
          <w:szCs w:val="24"/>
          <w:vertAlign w:val="superscript"/>
        </w:rPr>
        <w:t>st</w:t>
      </w:r>
      <w:r w:rsidRPr="00C167F1">
        <w:rPr>
          <w:sz w:val="24"/>
          <w:szCs w:val="24"/>
        </w:rPr>
        <w:t xml:space="preserve"> Corinthians 12:28; Ephesians 4:11; Titus 1:5 &amp; 1</w:t>
      </w:r>
      <w:r w:rsidRPr="00C167F1">
        <w:rPr>
          <w:sz w:val="24"/>
          <w:szCs w:val="24"/>
          <w:vertAlign w:val="superscript"/>
        </w:rPr>
        <w:t>st</w:t>
      </w:r>
      <w:r w:rsidRPr="00C167F1">
        <w:rPr>
          <w:sz w:val="24"/>
          <w:szCs w:val="24"/>
        </w:rPr>
        <w:t xml:space="preserve"> Peter 4:10; 5:1-3. Orderliness in Society: The Father Stephen gives Responsibility in His administration to His Appointed Ministerial Police Authorities in Psalms 82:6; Daniel 6:2-7; Romans 13:1; Titus 3:1 &amp; 1</w:t>
      </w:r>
      <w:r w:rsidRPr="00C167F1">
        <w:rPr>
          <w:sz w:val="24"/>
          <w:szCs w:val="24"/>
          <w:vertAlign w:val="superscript"/>
        </w:rPr>
        <w:t>st</w:t>
      </w:r>
      <w:r w:rsidRPr="00C167F1">
        <w:rPr>
          <w:sz w:val="24"/>
          <w:szCs w:val="24"/>
        </w:rPr>
        <w:t xml:space="preserve"> Peter 2:13-14. Governing Authorities are Ordained by the Father Stephen is in Romans 13:1, 6 &amp; John 19:11. Those in Authority are to be Honored is in Matthew 22:21; Mark 12:17; 1</w:t>
      </w:r>
      <w:r w:rsidRPr="00C167F1">
        <w:rPr>
          <w:sz w:val="24"/>
          <w:szCs w:val="24"/>
          <w:vertAlign w:val="superscript"/>
        </w:rPr>
        <w:t>st</w:t>
      </w:r>
      <w:r w:rsidRPr="00C167F1">
        <w:rPr>
          <w:sz w:val="24"/>
          <w:szCs w:val="24"/>
        </w:rPr>
        <w:t xml:space="preserve"> Timothy 2:1-2; Titus 3:1; 1</w:t>
      </w:r>
      <w:r w:rsidRPr="00C167F1">
        <w:rPr>
          <w:sz w:val="24"/>
          <w:szCs w:val="24"/>
          <w:vertAlign w:val="superscript"/>
        </w:rPr>
        <w:t>st</w:t>
      </w:r>
      <w:r w:rsidRPr="00C167F1">
        <w:rPr>
          <w:sz w:val="24"/>
          <w:szCs w:val="24"/>
        </w:rPr>
        <w:t xml:space="preserve"> Peter 2:13 &amp; Luke 20:25. Order in the Home and Workplace is in Exodus 6:14; 20:12; 1</w:t>
      </w:r>
      <w:r w:rsidRPr="00C167F1">
        <w:rPr>
          <w:sz w:val="24"/>
          <w:szCs w:val="24"/>
          <w:vertAlign w:val="superscript"/>
        </w:rPr>
        <w:t>st</w:t>
      </w:r>
      <w:r w:rsidRPr="00C167F1">
        <w:rPr>
          <w:sz w:val="24"/>
          <w:szCs w:val="24"/>
        </w:rPr>
        <w:t xml:space="preserve"> Samuel 3:13; Job 1:5; Ephesians 6:1, 5; 1</w:t>
      </w:r>
      <w:r w:rsidRPr="00C167F1">
        <w:rPr>
          <w:sz w:val="24"/>
          <w:szCs w:val="24"/>
          <w:vertAlign w:val="superscript"/>
        </w:rPr>
        <w:t>st</w:t>
      </w:r>
      <w:r w:rsidRPr="00C167F1">
        <w:rPr>
          <w:sz w:val="24"/>
          <w:szCs w:val="24"/>
        </w:rPr>
        <w:t xml:space="preserve"> Timothy 3:4, 12; 6:1; Titus 1:6; 2:4-5, 9-10 &amp; 1</w:t>
      </w:r>
      <w:r w:rsidRPr="00C167F1">
        <w:rPr>
          <w:sz w:val="24"/>
          <w:szCs w:val="24"/>
          <w:vertAlign w:val="superscript"/>
        </w:rPr>
        <w:t>st</w:t>
      </w:r>
      <w:r w:rsidRPr="00C167F1">
        <w:rPr>
          <w:sz w:val="24"/>
          <w:szCs w:val="24"/>
        </w:rPr>
        <w:t xml:space="preserve"> Peter 2:18.     </w:t>
      </w:r>
    </w:p>
    <w:p w:rsidR="0096095F" w:rsidRPr="00C167F1" w:rsidRDefault="0096095F" w:rsidP="0096095F">
      <w:pPr>
        <w:spacing w:line="480" w:lineRule="auto"/>
        <w:jc w:val="both"/>
        <w:rPr>
          <w:sz w:val="24"/>
          <w:szCs w:val="24"/>
        </w:rPr>
      </w:pPr>
      <w:r w:rsidRPr="00C167F1">
        <w:rPr>
          <w:sz w:val="24"/>
          <w:szCs w:val="24"/>
        </w:rPr>
        <w:t>Total mutual submission by Wives to their Husbands</w:t>
      </w:r>
    </w:p>
    <w:p w:rsidR="0096095F" w:rsidRPr="00C167F1" w:rsidRDefault="0096095F" w:rsidP="0096095F">
      <w:pPr>
        <w:spacing w:line="480" w:lineRule="auto"/>
        <w:jc w:val="both"/>
        <w:rPr>
          <w:sz w:val="24"/>
          <w:szCs w:val="24"/>
        </w:rPr>
      </w:pPr>
      <w:r w:rsidRPr="00C167F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67F1">
        <w:rPr>
          <w:b/>
          <w:i/>
          <w:sz w:val="24"/>
          <w:szCs w:val="24"/>
        </w:rPr>
        <w:t>hypotasso</w:t>
      </w:r>
      <w:r w:rsidRPr="00C167F1">
        <w:rPr>
          <w:sz w:val="24"/>
          <w:szCs w:val="24"/>
        </w:rPr>
        <w:t xml:space="preserve"> which is submission to an authority. Also the submission of Jesus to the authority of His Parents Mary Joseph is in Luke 2:51. Also Demons being subject to the Disciples in Luke 10:17 means to “</w:t>
      </w:r>
      <w:r w:rsidRPr="00C167F1">
        <w:rPr>
          <w:b/>
          <w:sz w:val="24"/>
          <w:szCs w:val="24"/>
        </w:rPr>
        <w:t>act in agape love and be considerate</w:t>
      </w:r>
      <w:r w:rsidRPr="00C167F1">
        <w:rPr>
          <w:sz w:val="24"/>
          <w:szCs w:val="24"/>
        </w:rPr>
        <w:t>”. Citizens being subject to the Government Authorities are in Romans 13:1-10; Titus 3:1 &amp; 1</w:t>
      </w:r>
      <w:r w:rsidRPr="00C167F1">
        <w:rPr>
          <w:sz w:val="24"/>
          <w:szCs w:val="24"/>
          <w:vertAlign w:val="superscript"/>
        </w:rPr>
        <w:t>st</w:t>
      </w:r>
      <w:r w:rsidRPr="00C167F1">
        <w:rPr>
          <w:sz w:val="24"/>
          <w:szCs w:val="24"/>
        </w:rPr>
        <w:t xml:space="preserve"> </w:t>
      </w:r>
      <w:r w:rsidRPr="00C167F1">
        <w:rPr>
          <w:sz w:val="24"/>
          <w:szCs w:val="24"/>
        </w:rPr>
        <w:lastRenderedPageBreak/>
        <w:t>Peter 2:13-17. The Kingdom of Men being subject to the Father Stephen is in Revelation 2;26; Psalms 110:2; Ezekiel 20:33; 2</w:t>
      </w:r>
      <w:r w:rsidRPr="00C167F1">
        <w:rPr>
          <w:sz w:val="24"/>
          <w:szCs w:val="24"/>
          <w:vertAlign w:val="superscript"/>
        </w:rPr>
        <w:t>nd</w:t>
      </w:r>
      <w:r w:rsidRPr="00C167F1">
        <w:rPr>
          <w:sz w:val="24"/>
          <w:szCs w:val="24"/>
        </w:rPr>
        <w:t xml:space="preserve"> Esdras 5:38 &amp; Daniel 4:32; 5:21. The Kingdom of Law being subject to the Father Stephen is in 2</w:t>
      </w:r>
      <w:r w:rsidRPr="00C167F1">
        <w:rPr>
          <w:sz w:val="24"/>
          <w:szCs w:val="24"/>
          <w:vertAlign w:val="superscript"/>
        </w:rPr>
        <w:t>nd</w:t>
      </w:r>
      <w:r w:rsidRPr="00C167F1">
        <w:rPr>
          <w:sz w:val="24"/>
          <w:szCs w:val="24"/>
        </w:rPr>
        <w:t xml:space="preserve"> Esdras 7:17. The Universe being subject to Christ by the Father Stephen is in 1</w:t>
      </w:r>
      <w:r w:rsidRPr="00C167F1">
        <w:rPr>
          <w:sz w:val="24"/>
          <w:szCs w:val="24"/>
          <w:vertAlign w:val="superscript"/>
        </w:rPr>
        <w:t>st</w:t>
      </w:r>
      <w:r w:rsidRPr="00C167F1">
        <w:rPr>
          <w:sz w:val="24"/>
          <w:szCs w:val="24"/>
        </w:rPr>
        <w:t xml:space="preserve"> Corinthians 15:27 &amp; Ephesians 1:22. The Apostles being subject to the Saints is in Hebrews 13:24. Also to unseen powers being subject to Christ by the Father Stephen is in 1</w:t>
      </w:r>
      <w:r w:rsidRPr="00C167F1">
        <w:rPr>
          <w:sz w:val="24"/>
          <w:szCs w:val="24"/>
          <w:vertAlign w:val="superscript"/>
        </w:rPr>
        <w:t>st</w:t>
      </w:r>
      <w:r w:rsidRPr="00C167F1">
        <w:rPr>
          <w:sz w:val="24"/>
          <w:szCs w:val="24"/>
        </w:rPr>
        <w:t xml:space="preserve"> Peter 3:22. The Lord Jesus Christ being subject to God the Father Stephen Our Lord is in Philippians 2:9-11; Revelation 2:27; 12:5; 19:15; 1</w:t>
      </w:r>
      <w:r w:rsidRPr="00C167F1">
        <w:rPr>
          <w:sz w:val="24"/>
          <w:szCs w:val="24"/>
          <w:vertAlign w:val="superscript"/>
        </w:rPr>
        <w:t>st</w:t>
      </w:r>
      <w:r w:rsidRPr="00C167F1">
        <w:rPr>
          <w:sz w:val="24"/>
          <w:szCs w:val="24"/>
        </w:rPr>
        <w:t xml:space="preserve"> Corinthians 15:12-28. The Younger (All Creation in Ephesians 4:6) in the “</w:t>
      </w:r>
      <w:r w:rsidRPr="00C167F1">
        <w:rPr>
          <w:b/>
          <w:sz w:val="24"/>
          <w:szCs w:val="24"/>
        </w:rPr>
        <w:t>same aeon, aione, age, universe, level, realm, kingdom or world</w:t>
      </w:r>
      <w:r w:rsidRPr="00C167F1">
        <w:rPr>
          <w:sz w:val="24"/>
          <w:szCs w:val="24"/>
        </w:rPr>
        <w:t>” being submissive to their Elders (The Father Stephen Our Lord in Proverbs 8:22-25---RSV) in the “</w:t>
      </w:r>
      <w:r w:rsidRPr="00C167F1">
        <w:rPr>
          <w:b/>
          <w:sz w:val="24"/>
          <w:szCs w:val="24"/>
        </w:rPr>
        <w:t>same aeon, aione, age, universe, level, realm, kingdom or world</w:t>
      </w:r>
      <w:r w:rsidRPr="00C167F1">
        <w:rPr>
          <w:sz w:val="24"/>
          <w:szCs w:val="24"/>
        </w:rPr>
        <w:t>” is in 1</w:t>
      </w:r>
      <w:r w:rsidRPr="00C167F1">
        <w:rPr>
          <w:sz w:val="24"/>
          <w:szCs w:val="24"/>
          <w:vertAlign w:val="superscript"/>
        </w:rPr>
        <w:t>st</w:t>
      </w:r>
      <w:r w:rsidRPr="00C167F1">
        <w:rPr>
          <w:sz w:val="24"/>
          <w:szCs w:val="24"/>
        </w:rPr>
        <w:t xml:space="preserve"> Timothy 5:17; Luke 20:35-36 &amp; 1</w:t>
      </w:r>
      <w:r w:rsidRPr="00C167F1">
        <w:rPr>
          <w:sz w:val="24"/>
          <w:szCs w:val="24"/>
          <w:vertAlign w:val="superscript"/>
        </w:rPr>
        <w:t>st</w:t>
      </w:r>
      <w:r w:rsidRPr="00C167F1">
        <w:rPr>
          <w:sz w:val="24"/>
          <w:szCs w:val="24"/>
        </w:rPr>
        <w:t xml:space="preserve"> Peter 5:5-11. The true Church Members being subject to true Church Leaders is in 1</w:t>
      </w:r>
      <w:r w:rsidRPr="00C167F1">
        <w:rPr>
          <w:sz w:val="24"/>
          <w:szCs w:val="24"/>
          <w:vertAlign w:val="superscript"/>
        </w:rPr>
        <w:t>st</w:t>
      </w:r>
      <w:r w:rsidRPr="00C167F1">
        <w:rPr>
          <w:sz w:val="24"/>
          <w:szCs w:val="24"/>
        </w:rPr>
        <w:t xml:space="preserve"> Corinthians 16:15-16. Also Wives being subject to their own Husbands are in Colossians 3:18; Titus 2:5; 1</w:t>
      </w:r>
      <w:r w:rsidRPr="00C167F1">
        <w:rPr>
          <w:sz w:val="24"/>
          <w:szCs w:val="24"/>
          <w:vertAlign w:val="superscript"/>
        </w:rPr>
        <w:t>st</w:t>
      </w:r>
      <w:r w:rsidRPr="00C167F1">
        <w:rPr>
          <w:sz w:val="24"/>
          <w:szCs w:val="24"/>
        </w:rPr>
        <w:t xml:space="preserve"> Peter 3:5; Ephesians 5: 22, 24. The Church being subject to Christ by the Father Stephen is in Ephesians 5:24. Servants being subject to Masters are in Titus 2:9 &amp; 1</w:t>
      </w:r>
      <w:r w:rsidRPr="00C167F1">
        <w:rPr>
          <w:sz w:val="24"/>
          <w:szCs w:val="24"/>
          <w:vertAlign w:val="superscript"/>
        </w:rPr>
        <w:t>st</w:t>
      </w:r>
      <w:r w:rsidRPr="00C167F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6095F" w:rsidRPr="00C167F1" w:rsidRDefault="0096095F" w:rsidP="0096095F">
      <w:pPr>
        <w:spacing w:line="480" w:lineRule="auto"/>
        <w:jc w:val="both"/>
        <w:rPr>
          <w:sz w:val="24"/>
          <w:szCs w:val="24"/>
        </w:rPr>
      </w:pPr>
      <w:r w:rsidRPr="00C167F1">
        <w:rPr>
          <w:sz w:val="24"/>
          <w:szCs w:val="24"/>
        </w:rPr>
        <w:t>The nature of Man</w:t>
      </w:r>
    </w:p>
    <w:p w:rsidR="0096095F" w:rsidRPr="00C167F1" w:rsidRDefault="0096095F" w:rsidP="0096095F">
      <w:pPr>
        <w:spacing w:line="480" w:lineRule="auto"/>
        <w:jc w:val="both"/>
        <w:rPr>
          <w:sz w:val="24"/>
          <w:szCs w:val="24"/>
        </w:rPr>
      </w:pPr>
      <w:r w:rsidRPr="00C167F1">
        <w:rPr>
          <w:sz w:val="24"/>
          <w:szCs w:val="24"/>
        </w:rPr>
        <w:t>At death either the “Soul departs” or the “Spirit departs” in scripture. First, the soul departs is proven in Genesis 35:18; 1</w:t>
      </w:r>
      <w:r w:rsidRPr="00C167F1">
        <w:rPr>
          <w:sz w:val="24"/>
          <w:szCs w:val="24"/>
          <w:vertAlign w:val="superscript"/>
        </w:rPr>
        <w:t>st</w:t>
      </w:r>
      <w:r w:rsidRPr="00C167F1">
        <w:rPr>
          <w:sz w:val="24"/>
          <w:szCs w:val="24"/>
        </w:rPr>
        <w:t xml:space="preserve"> Kings 17:21; Isaiah 53:12; Luke 12:20. Second. The Spirit departs is </w:t>
      </w:r>
      <w:r w:rsidRPr="00C167F1">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167F1">
        <w:rPr>
          <w:sz w:val="24"/>
          <w:szCs w:val="24"/>
          <w:vertAlign w:val="superscript"/>
        </w:rPr>
        <w:t>st</w:t>
      </w:r>
      <w:r w:rsidRPr="00C167F1">
        <w:rPr>
          <w:sz w:val="24"/>
          <w:szCs w:val="24"/>
        </w:rPr>
        <w:t xml:space="preserve"> Peter 1:22 &amp; Revelation 18:14. Some implicate that Spirits sin less and stays more pure than Souls. In 2</w:t>
      </w:r>
      <w:r w:rsidRPr="00C167F1">
        <w:rPr>
          <w:sz w:val="24"/>
          <w:szCs w:val="24"/>
          <w:vertAlign w:val="superscript"/>
        </w:rPr>
        <w:t>nd</w:t>
      </w:r>
      <w:r w:rsidRPr="00C167F1">
        <w:rPr>
          <w:sz w:val="24"/>
          <w:szCs w:val="24"/>
        </w:rPr>
        <w:t xml:space="preserve"> Corinthians 7:1 Paul clearly says that there can be sin in Our Spirits. But can be cleansed from sin in 1</w:t>
      </w:r>
      <w:r w:rsidRPr="00C167F1">
        <w:rPr>
          <w:sz w:val="24"/>
          <w:szCs w:val="24"/>
          <w:vertAlign w:val="superscript"/>
        </w:rPr>
        <w:t>st</w:t>
      </w:r>
      <w:r w:rsidRPr="00C167F1">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C167F1">
        <w:rPr>
          <w:sz w:val="24"/>
          <w:szCs w:val="24"/>
          <w:vertAlign w:val="superscript"/>
        </w:rPr>
        <w:t>st</w:t>
      </w:r>
      <w:r w:rsidRPr="00C167F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167F1">
        <w:rPr>
          <w:sz w:val="24"/>
          <w:szCs w:val="24"/>
          <w:vertAlign w:val="superscript"/>
        </w:rPr>
        <w:t>st</w:t>
      </w:r>
      <w:r w:rsidRPr="00C167F1">
        <w:rPr>
          <w:sz w:val="24"/>
          <w:szCs w:val="24"/>
        </w:rPr>
        <w:t xml:space="preserve"> Thessalonians 5:23. Third, in 1</w:t>
      </w:r>
      <w:r w:rsidRPr="00C167F1">
        <w:rPr>
          <w:sz w:val="24"/>
          <w:szCs w:val="24"/>
          <w:vertAlign w:val="superscript"/>
        </w:rPr>
        <w:t>st</w:t>
      </w:r>
      <w:r w:rsidRPr="00C167F1">
        <w:rPr>
          <w:sz w:val="24"/>
          <w:szCs w:val="24"/>
        </w:rPr>
        <w:t xml:space="preserve"> Corinthians 2:14-3:4 mentions different kinds of people who are “of the flesh” in 1</w:t>
      </w:r>
      <w:r w:rsidRPr="00C167F1">
        <w:rPr>
          <w:sz w:val="24"/>
          <w:szCs w:val="24"/>
          <w:vertAlign w:val="superscript"/>
        </w:rPr>
        <w:t>st</w:t>
      </w:r>
      <w:r w:rsidRPr="00C167F1">
        <w:rPr>
          <w:sz w:val="24"/>
          <w:szCs w:val="24"/>
        </w:rPr>
        <w:t xml:space="preserve"> Corinthians 3:1, who are “unspiritual” in 1</w:t>
      </w:r>
      <w:r w:rsidRPr="00C167F1">
        <w:rPr>
          <w:sz w:val="24"/>
          <w:szCs w:val="24"/>
          <w:vertAlign w:val="superscript"/>
        </w:rPr>
        <w:t>st</w:t>
      </w:r>
      <w:r w:rsidRPr="00C167F1">
        <w:rPr>
          <w:sz w:val="24"/>
          <w:szCs w:val="24"/>
        </w:rPr>
        <w:t xml:space="preserve"> Corinthians 2:14, who are “truly spiritual” in 1</w:t>
      </w:r>
      <w:r w:rsidRPr="00C167F1">
        <w:rPr>
          <w:sz w:val="24"/>
          <w:szCs w:val="24"/>
          <w:vertAlign w:val="superscript"/>
        </w:rPr>
        <w:t>st</w:t>
      </w:r>
      <w:r w:rsidRPr="00C167F1">
        <w:rPr>
          <w:sz w:val="24"/>
          <w:szCs w:val="24"/>
        </w:rPr>
        <w:t xml:space="preserve"> Corinthians 2:15. Does this concern Our natures as different entities? No, Paul is talking about the Work of the Holy Ghost in truth being revealed. Fourth, in 1</w:t>
      </w:r>
      <w:r w:rsidRPr="00C167F1">
        <w:rPr>
          <w:sz w:val="24"/>
          <w:szCs w:val="24"/>
          <w:vertAlign w:val="superscript"/>
        </w:rPr>
        <w:t>st</w:t>
      </w:r>
      <w:r w:rsidRPr="00C167F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C167F1">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96095F" w:rsidRPr="00C167F1" w:rsidRDefault="0096095F" w:rsidP="0096095F">
      <w:pPr>
        <w:spacing w:line="480" w:lineRule="auto"/>
        <w:jc w:val="both"/>
        <w:rPr>
          <w:sz w:val="24"/>
          <w:szCs w:val="24"/>
        </w:rPr>
      </w:pPr>
      <w:r w:rsidRPr="00C167F1">
        <w:rPr>
          <w:sz w:val="24"/>
          <w:szCs w:val="24"/>
        </w:rPr>
        <w:t>Why was Adam disobedient to God?</w:t>
      </w:r>
    </w:p>
    <w:p w:rsidR="0096095F" w:rsidRPr="00C167F1" w:rsidRDefault="0096095F" w:rsidP="0096095F">
      <w:pPr>
        <w:spacing w:line="480" w:lineRule="auto"/>
        <w:jc w:val="both"/>
        <w:rPr>
          <w:sz w:val="24"/>
          <w:szCs w:val="24"/>
        </w:rPr>
      </w:pPr>
      <w:r w:rsidRPr="00C167F1">
        <w:rPr>
          <w:sz w:val="24"/>
          <w:szCs w:val="24"/>
        </w:rPr>
        <w:t>First, Adam  was obedient  from  Genesis 1:26-3:5  which  it  lasted  decades  of  years because Adam was created on the 6</w:t>
      </w:r>
      <w:r w:rsidRPr="00C167F1">
        <w:rPr>
          <w:sz w:val="24"/>
          <w:szCs w:val="24"/>
          <w:vertAlign w:val="superscript"/>
        </w:rPr>
        <w:t>th</w:t>
      </w:r>
      <w:r w:rsidRPr="00C167F1">
        <w:rPr>
          <w:sz w:val="24"/>
          <w:szCs w:val="24"/>
        </w:rPr>
        <w:t xml:space="preserve"> day and He did not fail until the 7</w:t>
      </w:r>
      <w:r w:rsidRPr="00C167F1">
        <w:rPr>
          <w:sz w:val="24"/>
          <w:szCs w:val="24"/>
          <w:vertAlign w:val="superscript"/>
        </w:rPr>
        <w:t>th</w:t>
      </w:r>
      <w:r w:rsidRPr="00C167F1">
        <w:rPr>
          <w:sz w:val="24"/>
          <w:szCs w:val="24"/>
        </w:rPr>
        <w:t xml:space="preserve"> day. Adam while being alone did the command God. It was done without question &amp; the Lord blessed Adam where He named all the Animals. On the 7</w:t>
      </w:r>
      <w:r w:rsidRPr="00C167F1">
        <w:rPr>
          <w:sz w:val="24"/>
          <w:szCs w:val="24"/>
          <w:vertAlign w:val="superscript"/>
        </w:rPr>
        <w:t>th</w:t>
      </w:r>
      <w:r w:rsidRPr="00C167F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6095F" w:rsidRPr="00C167F1" w:rsidRDefault="0096095F" w:rsidP="0096095F">
      <w:pPr>
        <w:spacing w:line="480" w:lineRule="auto"/>
        <w:jc w:val="both"/>
        <w:rPr>
          <w:sz w:val="24"/>
          <w:szCs w:val="24"/>
        </w:rPr>
      </w:pPr>
      <w:r w:rsidRPr="00C167F1">
        <w:rPr>
          <w:sz w:val="24"/>
          <w:szCs w:val="24"/>
        </w:rPr>
        <w:t xml:space="preserve">Adam’s fall concerning His sin    </w:t>
      </w:r>
    </w:p>
    <w:p w:rsidR="0096095F" w:rsidRPr="00C167F1" w:rsidRDefault="0096095F" w:rsidP="0096095F">
      <w:pPr>
        <w:spacing w:line="480" w:lineRule="auto"/>
        <w:jc w:val="both"/>
        <w:rPr>
          <w:sz w:val="24"/>
          <w:szCs w:val="24"/>
        </w:rPr>
      </w:pPr>
      <w:r w:rsidRPr="00C167F1">
        <w:rPr>
          <w:sz w:val="24"/>
          <w:szCs w:val="24"/>
        </w:rPr>
        <w:t>The significance of the Lord Adam’s fall is in Genesis 3:1-19. Also in 1</w:t>
      </w:r>
      <w:r w:rsidRPr="00C167F1">
        <w:rPr>
          <w:sz w:val="24"/>
          <w:szCs w:val="24"/>
          <w:vertAlign w:val="superscript"/>
        </w:rPr>
        <w:t>st</w:t>
      </w:r>
      <w:r w:rsidRPr="00C167F1">
        <w:rPr>
          <w:sz w:val="24"/>
          <w:szCs w:val="24"/>
        </w:rPr>
        <w:t xml:space="preserve"> Timothy 2:1 says that the Lord Adam was not deceived, but the Woman Eve was. The impact of the Lord Adam’s fall on the Human Race is in Genesis 2:17. The 2</w:t>
      </w:r>
      <w:r w:rsidRPr="00C167F1">
        <w:rPr>
          <w:sz w:val="24"/>
          <w:szCs w:val="24"/>
          <w:vertAlign w:val="superscript"/>
        </w:rPr>
        <w:t>nd</w:t>
      </w:r>
      <w:r w:rsidRPr="00C167F1">
        <w:rPr>
          <w:sz w:val="24"/>
          <w:szCs w:val="24"/>
        </w:rPr>
        <w:t xml:space="preserve"> death because of unbelief is in Revelation 20:14. The New Testament passages on Death and the Fall is in Romans 5:12-17; 1</w:t>
      </w:r>
      <w:r w:rsidRPr="00C167F1">
        <w:rPr>
          <w:sz w:val="24"/>
          <w:szCs w:val="24"/>
          <w:vertAlign w:val="superscript"/>
        </w:rPr>
        <w:t>st</w:t>
      </w:r>
      <w:r w:rsidRPr="00C167F1">
        <w:rPr>
          <w:sz w:val="24"/>
          <w:szCs w:val="24"/>
        </w:rPr>
        <w:t xml:space="preserve"> Corinthians 15:21-</w:t>
      </w:r>
      <w:r w:rsidRPr="00C167F1">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6095F" w:rsidRPr="00C167F1" w:rsidRDefault="0096095F" w:rsidP="0096095F">
      <w:pPr>
        <w:spacing w:line="480" w:lineRule="auto"/>
        <w:jc w:val="both"/>
        <w:rPr>
          <w:sz w:val="24"/>
          <w:szCs w:val="24"/>
        </w:rPr>
      </w:pPr>
      <w:r w:rsidRPr="00C167F1">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167F1">
        <w:rPr>
          <w:sz w:val="24"/>
          <w:szCs w:val="24"/>
          <w:vertAlign w:val="superscript"/>
        </w:rPr>
        <w:t>st</w:t>
      </w:r>
      <w:r w:rsidRPr="00C167F1">
        <w:rPr>
          <w:sz w:val="24"/>
          <w:szCs w:val="24"/>
        </w:rPr>
        <w:t xml:space="preserve"> and 2</w:t>
      </w:r>
      <w:r w:rsidRPr="00C167F1">
        <w:rPr>
          <w:sz w:val="24"/>
          <w:szCs w:val="24"/>
          <w:vertAlign w:val="superscript"/>
        </w:rPr>
        <w:t>nd</w:t>
      </w:r>
      <w:r w:rsidRPr="00C167F1">
        <w:rPr>
          <w:sz w:val="24"/>
          <w:szCs w:val="24"/>
        </w:rPr>
        <w:t xml:space="preserve"> greatest commandments, “…</w:t>
      </w:r>
      <w:r w:rsidRPr="00C167F1">
        <w:rPr>
          <w:b/>
          <w:sz w:val="24"/>
          <w:szCs w:val="24"/>
        </w:rPr>
        <w:t>to Love the Lord thy God with all thy heart, all thy soul, all thy mind and all thy strength</w:t>
      </w:r>
      <w:r w:rsidRPr="00C167F1">
        <w:rPr>
          <w:sz w:val="24"/>
          <w:szCs w:val="24"/>
        </w:rPr>
        <w:t>.” The 2</w:t>
      </w:r>
      <w:r w:rsidRPr="00C167F1">
        <w:rPr>
          <w:sz w:val="24"/>
          <w:szCs w:val="24"/>
          <w:vertAlign w:val="superscript"/>
        </w:rPr>
        <w:t>nd</w:t>
      </w:r>
      <w:r w:rsidRPr="00C167F1">
        <w:rPr>
          <w:sz w:val="24"/>
          <w:szCs w:val="24"/>
        </w:rPr>
        <w:t xml:space="preserve"> is like it that says “</w:t>
      </w:r>
      <w:r w:rsidRPr="00C167F1">
        <w:rPr>
          <w:b/>
          <w:sz w:val="24"/>
          <w:szCs w:val="24"/>
        </w:rPr>
        <w:t>Love Your neighbor as thy self</w:t>
      </w:r>
      <w:r w:rsidRPr="00C167F1">
        <w:rPr>
          <w:sz w:val="24"/>
          <w:szCs w:val="24"/>
        </w:rPr>
        <w:t>.” On these 2 commandments hang all the Moral Law and the Prophets. Sin can be selfishness. Sin is lawlessness in 1</w:t>
      </w:r>
      <w:r w:rsidRPr="00C167F1">
        <w:rPr>
          <w:sz w:val="24"/>
          <w:szCs w:val="24"/>
          <w:vertAlign w:val="superscript"/>
        </w:rPr>
        <w:t>st</w:t>
      </w:r>
      <w:r w:rsidRPr="00C167F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167F1">
        <w:rPr>
          <w:sz w:val="24"/>
          <w:szCs w:val="24"/>
          <w:vertAlign w:val="superscript"/>
        </w:rPr>
        <w:t>nd</w:t>
      </w:r>
      <w:r w:rsidRPr="00C167F1">
        <w:rPr>
          <w:sz w:val="24"/>
          <w:szCs w:val="24"/>
        </w:rPr>
        <w:t xml:space="preserve"> Corinthians 11:3; 1</w:t>
      </w:r>
      <w:r w:rsidRPr="00C167F1">
        <w:rPr>
          <w:sz w:val="24"/>
          <w:szCs w:val="24"/>
          <w:vertAlign w:val="superscript"/>
        </w:rPr>
        <w:t xml:space="preserve">st </w:t>
      </w:r>
      <w:r w:rsidRPr="00C167F1">
        <w:rPr>
          <w:sz w:val="24"/>
          <w:szCs w:val="24"/>
        </w:rPr>
        <w:t xml:space="preserve">Timothy 2:14; Romans 5:16; Genesis 3:15 with Romans 16:20; Numbers 22:28-30 &amp; Revelation 12:9; 20:2. The fool says that there is no God in Psalm 14:1 &amp; Proverbs 10:23; 12:15; 14:7, 16; </w:t>
      </w:r>
      <w:r w:rsidRPr="00C167F1">
        <w:rPr>
          <w:sz w:val="24"/>
          <w:szCs w:val="24"/>
        </w:rPr>
        <w:lastRenderedPageBreak/>
        <w:t>15:5; 18:2. The doctrine of inherited sin is proven in scripture. In Romans 5:12-21 it tells us because of Adam’s sin, all Married Men have sinned. Some other scriptures are Romans 2:6; 3:4; 23; 5:8; Colossians 3:25, 1</w:t>
      </w:r>
      <w:r w:rsidRPr="00C167F1">
        <w:rPr>
          <w:sz w:val="24"/>
          <w:szCs w:val="24"/>
          <w:vertAlign w:val="superscript"/>
        </w:rPr>
        <w:t>st</w:t>
      </w:r>
      <w:r w:rsidRPr="00C167F1">
        <w:rPr>
          <w:sz w:val="24"/>
          <w:szCs w:val="24"/>
        </w:rPr>
        <w:t xml:space="preserve"> Kings 8:46; Psalms 116:11 and 1</w:t>
      </w:r>
      <w:r w:rsidRPr="00C167F1">
        <w:rPr>
          <w:sz w:val="24"/>
          <w:szCs w:val="24"/>
          <w:vertAlign w:val="superscript"/>
        </w:rPr>
        <w:t>st</w:t>
      </w:r>
      <w:r w:rsidRPr="00C167F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C167F1">
        <w:rPr>
          <w:sz w:val="24"/>
          <w:szCs w:val="24"/>
          <w:vertAlign w:val="superscript"/>
        </w:rPr>
        <w:t>st</w:t>
      </w:r>
      <w:r w:rsidRPr="00C167F1">
        <w:rPr>
          <w:sz w:val="24"/>
          <w:szCs w:val="24"/>
        </w:rPr>
        <w:t xml:space="preserve"> Corinthians 2:14. All married  people  sin  is  proven in scripture in Psalm 14:3; 116:11; 143:2; 1</w:t>
      </w:r>
      <w:r w:rsidRPr="00C167F1">
        <w:rPr>
          <w:sz w:val="24"/>
          <w:szCs w:val="24"/>
          <w:vertAlign w:val="superscript"/>
        </w:rPr>
        <w:t xml:space="preserve">st </w:t>
      </w:r>
      <w:r w:rsidRPr="00C167F1">
        <w:rPr>
          <w:sz w:val="24"/>
          <w:szCs w:val="24"/>
        </w:rPr>
        <w:t xml:space="preserve"> Kings  8:46; Proverbs  20:9;  Romans  1:18-3:23; James 3:2 &amp; 1</w:t>
      </w:r>
      <w:r w:rsidRPr="00C167F1">
        <w:rPr>
          <w:sz w:val="24"/>
          <w:szCs w:val="24"/>
          <w:vertAlign w:val="superscript"/>
        </w:rPr>
        <w:t>st</w:t>
      </w:r>
      <w:r w:rsidRPr="00C167F1">
        <w:rPr>
          <w:sz w:val="24"/>
          <w:szCs w:val="24"/>
        </w:rPr>
        <w:t xml:space="preserve"> John 1:8, 10. Adam’s fall would concern married people only because in Genesis 2:24 Adam got married then fell in Genesis 3:6.       </w:t>
      </w:r>
    </w:p>
    <w:p w:rsidR="0096095F" w:rsidRPr="00C167F1" w:rsidRDefault="0096095F" w:rsidP="0096095F">
      <w:pPr>
        <w:spacing w:line="480" w:lineRule="auto"/>
        <w:jc w:val="both"/>
        <w:rPr>
          <w:sz w:val="24"/>
          <w:szCs w:val="24"/>
        </w:rPr>
      </w:pPr>
      <w:r w:rsidRPr="00C167F1">
        <w:rPr>
          <w:sz w:val="24"/>
          <w:szCs w:val="24"/>
        </w:rPr>
        <w:t>The 6 Covenants between God and Man</w:t>
      </w:r>
    </w:p>
    <w:p w:rsidR="0096095F" w:rsidRPr="00C167F1" w:rsidRDefault="0096095F" w:rsidP="0096095F">
      <w:pPr>
        <w:spacing w:line="480" w:lineRule="auto"/>
        <w:jc w:val="both"/>
        <w:rPr>
          <w:sz w:val="24"/>
          <w:szCs w:val="24"/>
        </w:rPr>
      </w:pPr>
      <w:r w:rsidRPr="00C167F1">
        <w:rPr>
          <w:sz w:val="24"/>
          <w:szCs w:val="24"/>
        </w:rPr>
        <w:t>The Covenant is a legal agreement between God and Man that concerns their relationship with One Another. The covenants are unchangeable in Jeremiah 31:33 &amp; 2</w:t>
      </w:r>
      <w:r w:rsidRPr="00C167F1">
        <w:rPr>
          <w:sz w:val="24"/>
          <w:szCs w:val="24"/>
          <w:vertAlign w:val="superscript"/>
        </w:rPr>
        <w:t>nd</w:t>
      </w:r>
      <w:r w:rsidRPr="00C167F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C167F1">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167F1">
        <w:rPr>
          <w:sz w:val="24"/>
          <w:szCs w:val="24"/>
          <w:vertAlign w:val="superscript"/>
        </w:rPr>
        <w:t>st</w:t>
      </w:r>
      <w:r w:rsidRPr="00C167F1">
        <w:rPr>
          <w:sz w:val="24"/>
          <w:szCs w:val="24"/>
        </w:rPr>
        <w:t xml:space="preserve"> Peter 2:22; Romans 5:18-19 and Galatians 3:10-11. Some says that the Covenant of Works is still in force outside the Kingdom of God. </w:t>
      </w:r>
    </w:p>
    <w:p w:rsidR="0096095F" w:rsidRPr="00C167F1" w:rsidRDefault="0096095F" w:rsidP="0096095F">
      <w:pPr>
        <w:spacing w:line="480" w:lineRule="auto"/>
        <w:jc w:val="both"/>
        <w:rPr>
          <w:sz w:val="24"/>
          <w:szCs w:val="24"/>
        </w:rPr>
      </w:pPr>
      <w:r w:rsidRPr="00C167F1">
        <w:rPr>
          <w:sz w:val="24"/>
          <w:szCs w:val="24"/>
        </w:rPr>
        <w:t>Covenant of Redemption</w:t>
      </w:r>
    </w:p>
    <w:p w:rsidR="0096095F" w:rsidRPr="00C167F1" w:rsidRDefault="0096095F" w:rsidP="0096095F">
      <w:pPr>
        <w:spacing w:line="480" w:lineRule="auto"/>
        <w:jc w:val="both"/>
        <w:rPr>
          <w:sz w:val="24"/>
          <w:szCs w:val="24"/>
        </w:rPr>
      </w:pPr>
      <w:r w:rsidRPr="00C167F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6095F" w:rsidRPr="00C167F1" w:rsidRDefault="0096095F" w:rsidP="0096095F">
      <w:pPr>
        <w:spacing w:line="480" w:lineRule="auto"/>
        <w:jc w:val="both"/>
        <w:rPr>
          <w:sz w:val="24"/>
          <w:szCs w:val="24"/>
        </w:rPr>
      </w:pPr>
      <w:r w:rsidRPr="00C167F1">
        <w:rPr>
          <w:sz w:val="24"/>
          <w:szCs w:val="24"/>
        </w:rPr>
        <w:t xml:space="preserve">Covenant of Mercy &amp; Covenant of Lordship </w:t>
      </w:r>
    </w:p>
    <w:p w:rsidR="0096095F" w:rsidRPr="00C167F1" w:rsidRDefault="0096095F" w:rsidP="0096095F">
      <w:pPr>
        <w:spacing w:line="480" w:lineRule="auto"/>
        <w:jc w:val="both"/>
        <w:rPr>
          <w:sz w:val="24"/>
          <w:szCs w:val="24"/>
        </w:rPr>
      </w:pPr>
      <w:r w:rsidRPr="00C167F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C167F1">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6095F" w:rsidRPr="00C167F1" w:rsidRDefault="0096095F" w:rsidP="0096095F">
      <w:pPr>
        <w:spacing w:line="480" w:lineRule="auto"/>
        <w:jc w:val="both"/>
        <w:rPr>
          <w:sz w:val="24"/>
          <w:szCs w:val="24"/>
        </w:rPr>
      </w:pPr>
      <w:r w:rsidRPr="00C167F1">
        <w:rPr>
          <w:sz w:val="24"/>
          <w:szCs w:val="24"/>
        </w:rPr>
        <w:t>Covenant of Grace</w:t>
      </w:r>
    </w:p>
    <w:p w:rsidR="0096095F" w:rsidRPr="00C167F1" w:rsidRDefault="0096095F" w:rsidP="0096095F">
      <w:pPr>
        <w:spacing w:line="480" w:lineRule="auto"/>
        <w:jc w:val="both"/>
        <w:rPr>
          <w:sz w:val="24"/>
          <w:szCs w:val="24"/>
        </w:rPr>
      </w:pPr>
      <w:r w:rsidRPr="00C167F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67F1">
        <w:rPr>
          <w:sz w:val="24"/>
          <w:szCs w:val="24"/>
          <w:vertAlign w:val="superscript"/>
        </w:rPr>
        <w:t>st</w:t>
      </w:r>
      <w:r w:rsidRPr="00C167F1">
        <w:rPr>
          <w:sz w:val="24"/>
          <w:szCs w:val="24"/>
        </w:rPr>
        <w:t xml:space="preserve"> John 2:3-11. God promised that  He  would  be  their  God  and  they  would  be  His  people  in  Genesis 17:7; Jeremiah 31:33;  32:38-40;  Ezekiel  34:30-31;  36:28;  37:26-27; 2</w:t>
      </w:r>
      <w:r w:rsidRPr="00C167F1">
        <w:rPr>
          <w:sz w:val="24"/>
          <w:szCs w:val="24"/>
          <w:vertAlign w:val="superscript"/>
        </w:rPr>
        <w:t>nd</w:t>
      </w:r>
      <w:r w:rsidRPr="00C167F1">
        <w:rPr>
          <w:sz w:val="24"/>
          <w:szCs w:val="24"/>
        </w:rPr>
        <w:t xml:space="preserve">  Corinthians 6:16, 17-18; 1</w:t>
      </w:r>
      <w:r w:rsidRPr="00C167F1">
        <w:rPr>
          <w:sz w:val="24"/>
          <w:szCs w:val="24"/>
          <w:vertAlign w:val="superscript"/>
        </w:rPr>
        <w:t>st</w:t>
      </w:r>
      <w:r w:rsidRPr="00C167F1">
        <w:rPr>
          <w:sz w:val="24"/>
          <w:szCs w:val="24"/>
        </w:rPr>
        <w:t xml:space="preserve"> Peter 2:9-10; Hebrews 8:10 and Revelation 21:3. This Covenant is still in force outside the Kingdom of God. John did the Plan of Grace in Luke 3.    </w:t>
      </w:r>
    </w:p>
    <w:p w:rsidR="0096095F" w:rsidRPr="00C167F1" w:rsidRDefault="0096095F" w:rsidP="0096095F">
      <w:pPr>
        <w:spacing w:line="480" w:lineRule="auto"/>
        <w:jc w:val="both"/>
        <w:rPr>
          <w:sz w:val="24"/>
          <w:szCs w:val="24"/>
        </w:rPr>
      </w:pPr>
      <w:r w:rsidRPr="00C167F1">
        <w:rPr>
          <w:sz w:val="24"/>
          <w:szCs w:val="24"/>
        </w:rPr>
        <w:lastRenderedPageBreak/>
        <w:t>The 10 Various Forms of the 6 Covenants</w:t>
      </w:r>
    </w:p>
    <w:p w:rsidR="0096095F" w:rsidRPr="00C167F1" w:rsidRDefault="0096095F" w:rsidP="0096095F">
      <w:pPr>
        <w:spacing w:line="480" w:lineRule="auto"/>
        <w:jc w:val="both"/>
        <w:rPr>
          <w:sz w:val="24"/>
          <w:szCs w:val="24"/>
        </w:rPr>
      </w:pPr>
      <w:r w:rsidRPr="00C167F1">
        <w:rPr>
          <w:sz w:val="24"/>
          <w:szCs w:val="24"/>
        </w:rPr>
        <w:t>1</w:t>
      </w:r>
      <w:r w:rsidRPr="00C167F1">
        <w:rPr>
          <w:sz w:val="24"/>
          <w:szCs w:val="24"/>
          <w:vertAlign w:val="superscript"/>
        </w:rPr>
        <w:t>st</w:t>
      </w:r>
      <w:r w:rsidRPr="00C167F1">
        <w:rPr>
          <w:sz w:val="24"/>
          <w:szCs w:val="24"/>
        </w:rPr>
        <w:t>, is the Father Stephen’s Upright Covenant with the Man Job is unstable because of ignorance which was marital fornication in Tobit 4:12-13 &amp; Job 1:1-42:17. 2</w:t>
      </w:r>
      <w:r w:rsidRPr="00C167F1">
        <w:rPr>
          <w:sz w:val="24"/>
          <w:szCs w:val="24"/>
          <w:vertAlign w:val="superscript"/>
        </w:rPr>
        <w:t>nd</w:t>
      </w:r>
      <w:r w:rsidRPr="00C167F1">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C167F1">
        <w:rPr>
          <w:sz w:val="24"/>
          <w:szCs w:val="24"/>
          <w:vertAlign w:val="superscript"/>
        </w:rPr>
        <w:t>rd</w:t>
      </w:r>
      <w:r w:rsidRPr="00C167F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167F1">
        <w:rPr>
          <w:sz w:val="24"/>
          <w:szCs w:val="24"/>
          <w:vertAlign w:val="superscript"/>
        </w:rPr>
        <w:t>th</w:t>
      </w:r>
      <w:r w:rsidRPr="00C167F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167F1">
        <w:rPr>
          <w:sz w:val="24"/>
          <w:szCs w:val="24"/>
          <w:vertAlign w:val="superscript"/>
        </w:rPr>
        <w:t>th</w:t>
      </w:r>
      <w:r w:rsidRPr="00C167F1">
        <w:rPr>
          <w:sz w:val="24"/>
          <w:szCs w:val="24"/>
        </w:rPr>
        <w:t xml:space="preserve">, Father Stephen’s Law Covenant with the Man Israel at Mount Sinai is proven in scripture. In this meeting God gave the 10 Commandments so that Israel would live a very long </w:t>
      </w:r>
      <w:r w:rsidRPr="00C167F1">
        <w:rPr>
          <w:sz w:val="24"/>
          <w:szCs w:val="24"/>
        </w:rPr>
        <w:lastRenderedPageBreak/>
        <w:t>time. In Exodus 19:6 it declares “Israel will be for Me a Kingdom of Priests and a Holy Nation (Law).” God also gave a “Covenant Book: which was a list of Laws in Exodus 21:1-27. 6</w:t>
      </w:r>
      <w:r w:rsidRPr="00C167F1">
        <w:rPr>
          <w:sz w:val="24"/>
          <w:szCs w:val="24"/>
          <w:vertAlign w:val="superscript"/>
        </w:rPr>
        <w:t>th</w:t>
      </w:r>
      <w:r w:rsidRPr="00C167F1">
        <w:rPr>
          <w:sz w:val="24"/>
          <w:szCs w:val="24"/>
        </w:rPr>
        <w:t>, Father Stephen’s Mercy Covenant with the Man James in the Gentile/Christian Law of God was established when Moses came down the mountain the 1</w:t>
      </w:r>
      <w:r w:rsidRPr="00C167F1">
        <w:rPr>
          <w:sz w:val="24"/>
          <w:szCs w:val="24"/>
          <w:vertAlign w:val="superscript"/>
        </w:rPr>
        <w:t>st</w:t>
      </w:r>
      <w:r w:rsidRPr="00C167F1">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C167F1">
        <w:rPr>
          <w:sz w:val="24"/>
          <w:szCs w:val="24"/>
          <w:vertAlign w:val="superscript"/>
        </w:rPr>
        <w:t>th</w:t>
      </w:r>
      <w:r w:rsidRPr="00C167F1">
        <w:rPr>
          <w:sz w:val="24"/>
          <w:szCs w:val="24"/>
        </w:rPr>
        <w:t>, Father Stephen’s Beloved Covenant with the Man David was while David was King for 40 years. God modified His covenant with the people of Israel again &amp; said that the descendants of David would always be “King” in 2</w:t>
      </w:r>
      <w:r w:rsidRPr="00C167F1">
        <w:rPr>
          <w:sz w:val="24"/>
          <w:szCs w:val="24"/>
          <w:vertAlign w:val="superscript"/>
        </w:rPr>
        <w:t>nd</w:t>
      </w:r>
      <w:r w:rsidRPr="00C167F1">
        <w:rPr>
          <w:sz w:val="24"/>
          <w:szCs w:val="24"/>
        </w:rPr>
        <w:t xml:space="preserve"> Samuel 23:5. David’s descendants did in fact rule until Babylon conquered them. God’s promise is with Jesus’ birth, who was a descendant of David, &amp; who was King for all eternity. 8</w:t>
      </w:r>
      <w:r w:rsidRPr="00C167F1">
        <w:rPr>
          <w:sz w:val="24"/>
          <w:szCs w:val="24"/>
          <w:vertAlign w:val="superscript"/>
        </w:rPr>
        <w:t>th</w:t>
      </w:r>
      <w:r w:rsidRPr="00C167F1">
        <w:rPr>
          <w:sz w:val="24"/>
          <w:szCs w:val="24"/>
        </w:rPr>
        <w:t>, Father Stephen’s Comfort Covenant with the Man John is grace and the End of the Old World in Luke 16:16. What is the New Covenant? The Book of Hebrews talks extensively about God’s New Covenant. 9</w:t>
      </w:r>
      <w:r w:rsidRPr="00C167F1">
        <w:rPr>
          <w:sz w:val="24"/>
          <w:szCs w:val="24"/>
          <w:vertAlign w:val="superscript"/>
        </w:rPr>
        <w:t>th</w:t>
      </w:r>
      <w:r w:rsidRPr="00C167F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167F1">
        <w:rPr>
          <w:sz w:val="24"/>
          <w:szCs w:val="24"/>
          <w:vertAlign w:val="superscript"/>
        </w:rPr>
        <w:t>th</w:t>
      </w:r>
      <w:r w:rsidRPr="00C167F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6095F" w:rsidRPr="00C167F1" w:rsidRDefault="0096095F" w:rsidP="0096095F">
      <w:pPr>
        <w:spacing w:line="480" w:lineRule="auto"/>
        <w:jc w:val="both"/>
        <w:rPr>
          <w:sz w:val="24"/>
          <w:szCs w:val="24"/>
        </w:rPr>
      </w:pPr>
      <w:r w:rsidRPr="00C167F1">
        <w:rPr>
          <w:sz w:val="24"/>
          <w:szCs w:val="24"/>
        </w:rPr>
        <w:lastRenderedPageBreak/>
        <w:t xml:space="preserve">The charge of Adam in the garden     </w:t>
      </w:r>
    </w:p>
    <w:p w:rsidR="0096095F" w:rsidRPr="00C167F1" w:rsidRDefault="0096095F" w:rsidP="0096095F">
      <w:pPr>
        <w:spacing w:line="480" w:lineRule="auto"/>
        <w:jc w:val="both"/>
        <w:rPr>
          <w:sz w:val="24"/>
          <w:szCs w:val="24"/>
        </w:rPr>
      </w:pPr>
      <w:r w:rsidRPr="00C167F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167F1">
        <w:rPr>
          <w:b/>
          <w:sz w:val="24"/>
          <w:szCs w:val="24"/>
        </w:rPr>
        <w:t>Mitzvot</w:t>
      </w:r>
      <w:r w:rsidRPr="00C167F1">
        <w:rPr>
          <w:sz w:val="24"/>
          <w:szCs w:val="24"/>
        </w:rPr>
        <w:t xml:space="preserve"> is the 18 orders of the </w:t>
      </w:r>
      <w:r w:rsidRPr="00C167F1">
        <w:rPr>
          <w:b/>
          <w:sz w:val="24"/>
          <w:szCs w:val="24"/>
        </w:rPr>
        <w:t xml:space="preserve">Law </w:t>
      </w:r>
      <w:r w:rsidRPr="00C167F1">
        <w:rPr>
          <w:sz w:val="24"/>
          <w:szCs w:val="24"/>
        </w:rPr>
        <w:t xml:space="preserve">used as </w:t>
      </w:r>
      <w:r w:rsidRPr="00C167F1">
        <w:rPr>
          <w:b/>
          <w:sz w:val="24"/>
          <w:szCs w:val="24"/>
        </w:rPr>
        <w:t xml:space="preserve">Ways </w:t>
      </w:r>
      <w:r w:rsidRPr="00C167F1">
        <w:rPr>
          <w:sz w:val="24"/>
          <w:szCs w:val="24"/>
        </w:rPr>
        <w:t>in 1</w:t>
      </w:r>
      <w:r w:rsidRPr="00C167F1">
        <w:rPr>
          <w:sz w:val="24"/>
          <w:szCs w:val="24"/>
          <w:vertAlign w:val="superscript"/>
        </w:rPr>
        <w:t>st</w:t>
      </w:r>
      <w:r w:rsidRPr="00C167F1">
        <w:rPr>
          <w:sz w:val="24"/>
          <w:szCs w:val="24"/>
        </w:rPr>
        <w:t xml:space="preserve"> Kings 2:3 &amp; Psalms 18:21. </w:t>
      </w:r>
      <w:r w:rsidRPr="00C167F1">
        <w:rPr>
          <w:b/>
          <w:sz w:val="24"/>
          <w:szCs w:val="24"/>
        </w:rPr>
        <w:t xml:space="preserve">Testimonies </w:t>
      </w:r>
      <w:r w:rsidRPr="00C167F1">
        <w:rPr>
          <w:sz w:val="24"/>
          <w:szCs w:val="24"/>
        </w:rPr>
        <w:t xml:space="preserve">in Deuteronomy 4:45; 6:17 (KJV). </w:t>
      </w:r>
      <w:r w:rsidRPr="00C167F1">
        <w:rPr>
          <w:b/>
          <w:sz w:val="24"/>
          <w:szCs w:val="24"/>
        </w:rPr>
        <w:t>Stipulations</w:t>
      </w:r>
      <w:r w:rsidRPr="00C167F1">
        <w:rPr>
          <w:sz w:val="24"/>
          <w:szCs w:val="24"/>
        </w:rPr>
        <w:t xml:space="preserve"> in Deuteronomy 6:17 (NIV). </w:t>
      </w:r>
      <w:r w:rsidRPr="00C167F1">
        <w:rPr>
          <w:b/>
          <w:sz w:val="24"/>
          <w:szCs w:val="24"/>
        </w:rPr>
        <w:t>Requirements</w:t>
      </w:r>
      <w:r w:rsidRPr="00C167F1">
        <w:rPr>
          <w:sz w:val="24"/>
          <w:szCs w:val="24"/>
        </w:rPr>
        <w:t xml:space="preserve"> in 1</w:t>
      </w:r>
      <w:r w:rsidRPr="00C167F1">
        <w:rPr>
          <w:sz w:val="24"/>
          <w:szCs w:val="24"/>
          <w:vertAlign w:val="superscript"/>
        </w:rPr>
        <w:t>st</w:t>
      </w:r>
      <w:r w:rsidRPr="00C167F1">
        <w:rPr>
          <w:sz w:val="24"/>
          <w:szCs w:val="24"/>
        </w:rPr>
        <w:t xml:space="preserve"> Kings 2:3. </w:t>
      </w:r>
      <w:r w:rsidRPr="00C167F1">
        <w:rPr>
          <w:b/>
          <w:sz w:val="24"/>
          <w:szCs w:val="24"/>
        </w:rPr>
        <w:t>Precepts</w:t>
      </w:r>
      <w:r w:rsidRPr="00C167F1">
        <w:rPr>
          <w:sz w:val="24"/>
          <w:szCs w:val="24"/>
        </w:rPr>
        <w:t xml:space="preserve"> in Psalms 119:4 (NIV). </w:t>
      </w:r>
      <w:r w:rsidRPr="00C167F1">
        <w:rPr>
          <w:b/>
          <w:sz w:val="24"/>
          <w:szCs w:val="24"/>
        </w:rPr>
        <w:t>Statutes</w:t>
      </w:r>
      <w:r w:rsidRPr="00C167F1">
        <w:rPr>
          <w:sz w:val="24"/>
          <w:szCs w:val="24"/>
        </w:rPr>
        <w:t xml:space="preserve"> in Leviticus 3:17; 10:11 (KJV). </w:t>
      </w:r>
      <w:r w:rsidRPr="00C167F1">
        <w:rPr>
          <w:b/>
          <w:sz w:val="24"/>
          <w:szCs w:val="24"/>
        </w:rPr>
        <w:t xml:space="preserve">Decrees </w:t>
      </w:r>
      <w:r w:rsidRPr="00C167F1">
        <w:rPr>
          <w:sz w:val="24"/>
          <w:szCs w:val="24"/>
        </w:rPr>
        <w:t>in 1</w:t>
      </w:r>
      <w:r w:rsidRPr="00C167F1">
        <w:rPr>
          <w:sz w:val="24"/>
          <w:szCs w:val="24"/>
          <w:vertAlign w:val="superscript"/>
        </w:rPr>
        <w:t>st</w:t>
      </w:r>
      <w:r w:rsidRPr="00C167F1">
        <w:rPr>
          <w:sz w:val="24"/>
          <w:szCs w:val="24"/>
        </w:rPr>
        <w:t xml:space="preserve"> Chronicles 29:19. </w:t>
      </w:r>
      <w:r w:rsidRPr="00C167F1">
        <w:rPr>
          <w:b/>
          <w:sz w:val="24"/>
          <w:szCs w:val="24"/>
        </w:rPr>
        <w:t xml:space="preserve">Ordinances </w:t>
      </w:r>
      <w:r w:rsidRPr="00C167F1">
        <w:rPr>
          <w:sz w:val="24"/>
          <w:szCs w:val="24"/>
        </w:rPr>
        <w:t xml:space="preserve">in Numbers 9:12 (KJV). </w:t>
      </w:r>
      <w:r w:rsidRPr="00C167F1">
        <w:rPr>
          <w:b/>
          <w:sz w:val="24"/>
          <w:szCs w:val="24"/>
        </w:rPr>
        <w:t xml:space="preserve">Commands </w:t>
      </w:r>
      <w:r w:rsidRPr="00C167F1">
        <w:rPr>
          <w:sz w:val="24"/>
          <w:szCs w:val="24"/>
        </w:rPr>
        <w:t xml:space="preserve">in Deuteronomy 6:1-9. </w:t>
      </w:r>
      <w:r w:rsidRPr="00C167F1">
        <w:rPr>
          <w:b/>
          <w:sz w:val="24"/>
          <w:szCs w:val="24"/>
        </w:rPr>
        <w:t>Judgments</w:t>
      </w:r>
      <w:r w:rsidRPr="00C167F1">
        <w:rPr>
          <w:sz w:val="24"/>
          <w:szCs w:val="24"/>
        </w:rPr>
        <w:t xml:space="preserve"> in Exodus 24:3 (KJV). </w:t>
      </w:r>
      <w:r w:rsidRPr="00C167F1">
        <w:rPr>
          <w:b/>
          <w:sz w:val="24"/>
          <w:szCs w:val="24"/>
        </w:rPr>
        <w:t xml:space="preserve">Words </w:t>
      </w:r>
      <w:r w:rsidRPr="00C167F1">
        <w:rPr>
          <w:sz w:val="24"/>
          <w:szCs w:val="24"/>
        </w:rPr>
        <w:t xml:space="preserve">in Deuteronomy 33:9.  </w:t>
      </w:r>
      <w:r w:rsidRPr="00C167F1">
        <w:rPr>
          <w:b/>
          <w:sz w:val="24"/>
          <w:szCs w:val="24"/>
        </w:rPr>
        <w:t xml:space="preserve">Regulation </w:t>
      </w:r>
      <w:r w:rsidRPr="00C167F1">
        <w:rPr>
          <w:sz w:val="24"/>
          <w:szCs w:val="24"/>
        </w:rPr>
        <w:t xml:space="preserve">in Exodus 24:3. </w:t>
      </w:r>
      <w:r w:rsidRPr="00C167F1">
        <w:rPr>
          <w:b/>
          <w:sz w:val="24"/>
          <w:szCs w:val="24"/>
        </w:rPr>
        <w:t>Teachings</w:t>
      </w:r>
      <w:r w:rsidRPr="00C167F1">
        <w:rPr>
          <w:sz w:val="24"/>
          <w:szCs w:val="24"/>
        </w:rPr>
        <w:t xml:space="preserve"> in Exodus 24:3. </w:t>
      </w:r>
      <w:r w:rsidRPr="00C167F1">
        <w:rPr>
          <w:b/>
          <w:sz w:val="24"/>
          <w:szCs w:val="24"/>
        </w:rPr>
        <w:t xml:space="preserve">Rules </w:t>
      </w:r>
      <w:r w:rsidRPr="00C167F1">
        <w:rPr>
          <w:sz w:val="24"/>
          <w:szCs w:val="24"/>
        </w:rPr>
        <w:t>in Psalms 110:2; 2</w:t>
      </w:r>
      <w:r w:rsidRPr="00C167F1">
        <w:rPr>
          <w:sz w:val="24"/>
          <w:szCs w:val="24"/>
          <w:vertAlign w:val="superscript"/>
        </w:rPr>
        <w:t>nd</w:t>
      </w:r>
      <w:r w:rsidRPr="00C167F1">
        <w:rPr>
          <w:sz w:val="24"/>
          <w:szCs w:val="24"/>
        </w:rPr>
        <w:t xml:space="preserve"> Esdras 4:38; 5:23, 38; 6:11; 7:17; 12:7; 13:51 &amp; in the Damascus Document on pages 146-150. </w:t>
      </w:r>
      <w:r w:rsidRPr="00C167F1">
        <w:rPr>
          <w:b/>
          <w:sz w:val="24"/>
          <w:szCs w:val="24"/>
        </w:rPr>
        <w:t xml:space="preserve">Codes (Penal) </w:t>
      </w:r>
      <w:r w:rsidRPr="00C167F1">
        <w:rPr>
          <w:sz w:val="24"/>
          <w:szCs w:val="24"/>
        </w:rPr>
        <w:t xml:space="preserve">in Romans 2:27, 29 (NIV); Colossians 2:14 (NIV) &amp; in the Damascus Document on pages 150:153. </w:t>
      </w:r>
      <w:r w:rsidRPr="00C167F1">
        <w:rPr>
          <w:b/>
          <w:sz w:val="24"/>
          <w:szCs w:val="24"/>
        </w:rPr>
        <w:t>Covenant Rituals</w:t>
      </w:r>
      <w:r w:rsidRPr="00C167F1">
        <w:rPr>
          <w:sz w:val="24"/>
          <w:szCs w:val="24"/>
        </w:rPr>
        <w:t xml:space="preserve"> in Job 1:1; Genesis 1:26; 6:18; 15:18; Exodus 19:6; 2</w:t>
      </w:r>
      <w:r w:rsidRPr="00C167F1">
        <w:rPr>
          <w:sz w:val="24"/>
          <w:szCs w:val="24"/>
          <w:vertAlign w:val="superscript"/>
        </w:rPr>
        <w:t>nd</w:t>
      </w:r>
      <w:r w:rsidRPr="00C167F1">
        <w:rPr>
          <w:sz w:val="24"/>
          <w:szCs w:val="24"/>
        </w:rPr>
        <w:t xml:space="preserve"> Samuel 23:5; Psalms 105:10; Hebrews 8:6; Sirach 24:23; 28:7; 44:20; 45:7, 15 &amp; in the Damascus Document on pages 150-153. </w:t>
      </w:r>
      <w:r w:rsidRPr="00C167F1">
        <w:rPr>
          <w:b/>
          <w:sz w:val="24"/>
          <w:szCs w:val="24"/>
        </w:rPr>
        <w:t xml:space="preserve">Manuals </w:t>
      </w:r>
      <w:r w:rsidRPr="00C167F1">
        <w:rPr>
          <w:sz w:val="24"/>
          <w:szCs w:val="24"/>
        </w:rPr>
        <w:t>in Numbers 35:18; 2</w:t>
      </w:r>
      <w:r w:rsidRPr="00C167F1">
        <w:rPr>
          <w:sz w:val="24"/>
          <w:szCs w:val="24"/>
          <w:vertAlign w:val="superscript"/>
        </w:rPr>
        <w:t>nd</w:t>
      </w:r>
      <w:r w:rsidRPr="00C167F1">
        <w:rPr>
          <w:sz w:val="24"/>
          <w:szCs w:val="24"/>
        </w:rPr>
        <w:t xml:space="preserve"> Samuel 1:27; Job 20:24; Ecclesiastes 9:18; Isaiah 13:5; 54:17; Jeremiah 50:25; 1</w:t>
      </w:r>
      <w:r w:rsidRPr="00C167F1">
        <w:rPr>
          <w:sz w:val="24"/>
          <w:szCs w:val="24"/>
          <w:vertAlign w:val="superscript"/>
        </w:rPr>
        <w:t>st</w:t>
      </w:r>
      <w:r w:rsidRPr="00C167F1">
        <w:rPr>
          <w:sz w:val="24"/>
          <w:szCs w:val="24"/>
        </w:rPr>
        <w:t xml:space="preserve"> Maccabees 10:6; 2</w:t>
      </w:r>
      <w:r w:rsidRPr="00C167F1">
        <w:rPr>
          <w:sz w:val="24"/>
          <w:szCs w:val="24"/>
          <w:vertAlign w:val="superscript"/>
        </w:rPr>
        <w:t>nd</w:t>
      </w:r>
      <w:r w:rsidRPr="00C167F1">
        <w:rPr>
          <w:sz w:val="24"/>
          <w:szCs w:val="24"/>
        </w:rPr>
        <w:t xml:space="preserve"> Maccabees 3:28; 8:18; 2</w:t>
      </w:r>
      <w:r w:rsidRPr="00C167F1">
        <w:rPr>
          <w:sz w:val="24"/>
          <w:szCs w:val="24"/>
          <w:vertAlign w:val="superscript"/>
        </w:rPr>
        <w:t>nd</w:t>
      </w:r>
      <w:r w:rsidRPr="00C167F1">
        <w:rPr>
          <w:sz w:val="24"/>
          <w:szCs w:val="24"/>
        </w:rPr>
        <w:t xml:space="preserve"> Corinthians 10:4-6 &amp; in the Manual of Discipline on pages </w:t>
      </w:r>
      <w:r w:rsidRPr="00C167F1">
        <w:rPr>
          <w:sz w:val="24"/>
          <w:szCs w:val="24"/>
        </w:rPr>
        <w:lastRenderedPageBreak/>
        <w:t>208-222. These Words for Law mean the same thing in Deuteronomy 4:1; 5:1; 6:1 &amp; 1</w:t>
      </w:r>
      <w:r w:rsidRPr="00C167F1">
        <w:rPr>
          <w:sz w:val="24"/>
          <w:szCs w:val="24"/>
          <w:vertAlign w:val="superscript"/>
        </w:rPr>
        <w:t>st</w:t>
      </w:r>
      <w:r w:rsidRPr="00C167F1">
        <w:rPr>
          <w:sz w:val="24"/>
          <w:szCs w:val="24"/>
        </w:rPr>
        <w:t xml:space="preserve"> Kings 2:3. The 19</w:t>
      </w:r>
      <w:r w:rsidRPr="00C167F1">
        <w:rPr>
          <w:sz w:val="24"/>
          <w:szCs w:val="24"/>
          <w:vertAlign w:val="superscript"/>
        </w:rPr>
        <w:t>th</w:t>
      </w:r>
      <w:r w:rsidRPr="00C167F1">
        <w:rPr>
          <w:sz w:val="24"/>
          <w:szCs w:val="24"/>
        </w:rPr>
        <w:t>/20</w:t>
      </w:r>
      <w:r w:rsidRPr="00C167F1">
        <w:rPr>
          <w:sz w:val="24"/>
          <w:szCs w:val="24"/>
          <w:vertAlign w:val="superscript"/>
        </w:rPr>
        <w:t xml:space="preserve">th </w:t>
      </w:r>
      <w:r w:rsidRPr="00C167F1">
        <w:rPr>
          <w:sz w:val="24"/>
          <w:szCs w:val="24"/>
        </w:rPr>
        <w:t xml:space="preserve">orders are </w:t>
      </w:r>
      <w:r w:rsidRPr="00C167F1">
        <w:rPr>
          <w:b/>
          <w:sz w:val="24"/>
          <w:szCs w:val="24"/>
        </w:rPr>
        <w:t>The 2 Greatest Commands of the Law</w:t>
      </w:r>
      <w:r w:rsidRPr="00C167F1">
        <w:rPr>
          <w:sz w:val="24"/>
          <w:szCs w:val="24"/>
        </w:rPr>
        <w:t xml:space="preserve"> is in Luke 10:27. The Gentile Laws have 4 Laws for Gentiles to abstain from things strangled, from idols (idolatry), from blood (not to shed, eat or drink it) &amp; from flesh (Sexual Eros Love). The </w:t>
      </w:r>
      <w:r w:rsidRPr="00C167F1">
        <w:rPr>
          <w:b/>
          <w:sz w:val="24"/>
          <w:szCs w:val="24"/>
        </w:rPr>
        <w:t>Whole Law</w:t>
      </w:r>
      <w:r w:rsidRPr="00C167F1">
        <w:rPr>
          <w:sz w:val="24"/>
          <w:szCs w:val="24"/>
        </w:rPr>
        <w:t xml:space="preserve"> is done by the </w:t>
      </w:r>
      <w:r w:rsidRPr="00C167F1">
        <w:rPr>
          <w:b/>
          <w:sz w:val="24"/>
          <w:szCs w:val="24"/>
        </w:rPr>
        <w:t>21</w:t>
      </w:r>
      <w:r w:rsidRPr="00C167F1">
        <w:rPr>
          <w:b/>
          <w:sz w:val="24"/>
          <w:szCs w:val="24"/>
          <w:vertAlign w:val="superscript"/>
        </w:rPr>
        <w:t>st</w:t>
      </w:r>
      <w:r w:rsidRPr="00C167F1">
        <w:rPr>
          <w:b/>
          <w:sz w:val="24"/>
          <w:szCs w:val="24"/>
        </w:rPr>
        <w:t>/22</w:t>
      </w:r>
      <w:r w:rsidRPr="00C167F1">
        <w:rPr>
          <w:b/>
          <w:sz w:val="24"/>
          <w:szCs w:val="24"/>
          <w:vertAlign w:val="superscript"/>
        </w:rPr>
        <w:t>nd</w:t>
      </w:r>
      <w:r w:rsidRPr="00C167F1">
        <w:rPr>
          <w:b/>
          <w:sz w:val="24"/>
          <w:szCs w:val="24"/>
        </w:rPr>
        <w:t xml:space="preserve"> orders of Aaron &amp; Moses in 2 or 3 in Jewish Law</w:t>
      </w:r>
      <w:r w:rsidRPr="00C167F1">
        <w:rPr>
          <w:sz w:val="24"/>
          <w:szCs w:val="24"/>
        </w:rPr>
        <w:t xml:space="preserve">, by the </w:t>
      </w:r>
      <w:r w:rsidRPr="00C167F1">
        <w:rPr>
          <w:b/>
          <w:sz w:val="24"/>
          <w:szCs w:val="24"/>
        </w:rPr>
        <w:t>23</w:t>
      </w:r>
      <w:r w:rsidRPr="00C167F1">
        <w:rPr>
          <w:b/>
          <w:sz w:val="24"/>
          <w:szCs w:val="24"/>
          <w:vertAlign w:val="superscript"/>
        </w:rPr>
        <w:t>rd</w:t>
      </w:r>
      <w:r w:rsidRPr="00C167F1">
        <w:rPr>
          <w:b/>
          <w:sz w:val="24"/>
          <w:szCs w:val="24"/>
        </w:rPr>
        <w:t xml:space="preserve"> order of James in or 2 in Gentile Law</w:t>
      </w:r>
      <w:r w:rsidRPr="00C167F1">
        <w:rPr>
          <w:sz w:val="24"/>
          <w:szCs w:val="24"/>
        </w:rPr>
        <w:t xml:space="preserve">, by the </w:t>
      </w:r>
      <w:r w:rsidRPr="00C167F1">
        <w:rPr>
          <w:b/>
          <w:sz w:val="24"/>
          <w:szCs w:val="24"/>
        </w:rPr>
        <w:t>24</w:t>
      </w:r>
      <w:r w:rsidRPr="00C167F1">
        <w:rPr>
          <w:b/>
          <w:sz w:val="24"/>
          <w:szCs w:val="24"/>
          <w:vertAlign w:val="superscript"/>
        </w:rPr>
        <w:t>th</w:t>
      </w:r>
      <w:r w:rsidRPr="00C167F1">
        <w:rPr>
          <w:sz w:val="24"/>
          <w:szCs w:val="24"/>
        </w:rPr>
        <w:t xml:space="preserve"> </w:t>
      </w:r>
      <w:r w:rsidRPr="00C167F1">
        <w:rPr>
          <w:b/>
          <w:sz w:val="24"/>
          <w:szCs w:val="24"/>
        </w:rPr>
        <w:t>order of James in alone or 1 in Christian Law</w:t>
      </w:r>
      <w:r w:rsidRPr="00C167F1">
        <w:rPr>
          <w:sz w:val="24"/>
          <w:szCs w:val="24"/>
        </w:rPr>
        <w:t xml:space="preserve"> &amp; by the </w:t>
      </w:r>
      <w:r w:rsidRPr="00C167F1">
        <w:rPr>
          <w:b/>
          <w:sz w:val="24"/>
          <w:szCs w:val="24"/>
        </w:rPr>
        <w:t>30</w:t>
      </w:r>
      <w:r w:rsidRPr="00C167F1">
        <w:rPr>
          <w:b/>
          <w:sz w:val="24"/>
          <w:szCs w:val="24"/>
          <w:vertAlign w:val="superscript"/>
        </w:rPr>
        <w:t>th</w:t>
      </w:r>
      <w:r w:rsidRPr="00C167F1">
        <w:rPr>
          <w:b/>
          <w:sz w:val="24"/>
          <w:szCs w:val="24"/>
        </w:rPr>
        <w:t xml:space="preserve"> Supreme</w:t>
      </w:r>
      <w:r w:rsidRPr="00C167F1">
        <w:rPr>
          <w:sz w:val="24"/>
          <w:szCs w:val="24"/>
        </w:rPr>
        <w:t xml:space="preserve"> </w:t>
      </w:r>
      <w:r w:rsidRPr="00C167F1">
        <w:rPr>
          <w:b/>
          <w:sz w:val="24"/>
          <w:szCs w:val="24"/>
        </w:rPr>
        <w:t>order of Melchizedek (Giants), Elohim (Dragon Hosts, Camps &amp; Armies) &amp; El (Law) in Lordship above the Law</w:t>
      </w:r>
      <w:r w:rsidRPr="00C167F1">
        <w:rPr>
          <w:sz w:val="24"/>
          <w:szCs w:val="24"/>
        </w:rPr>
        <w:t xml:space="preserve"> in Hebrews 7:11, 21 &amp; James 2:8-13. </w:t>
      </w:r>
      <w:r w:rsidRPr="00C167F1">
        <w:rPr>
          <w:b/>
          <w:sz w:val="24"/>
          <w:szCs w:val="24"/>
        </w:rPr>
        <w:t>The Lord John/Lord Jesus as the Lord’s Woman/Lord’s Man is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w:t>
      </w:r>
      <w:r w:rsidRPr="00C167F1">
        <w:rPr>
          <w:sz w:val="24"/>
          <w:szCs w:val="24"/>
        </w:rPr>
        <w:t xml:space="preserve">. </w:t>
      </w:r>
      <w:r w:rsidRPr="00C167F1">
        <w:rPr>
          <w:b/>
          <w:sz w:val="24"/>
          <w:szCs w:val="24"/>
        </w:rPr>
        <w:t>The Lord James’ 2-fold office for Boys and the Law of God (Angels, Spirits, Ghost’s, shadows &amp; phantom’s) &amp; the Lord Stephen for Lords are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El</w:t>
      </w:r>
      <w:r w:rsidRPr="00C167F1">
        <w:rPr>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LADY EVE WITH THE RANK OF COLONEL OR HIGHER FOR 40 YEARS</w:t>
      </w:r>
    </w:p>
    <w:p w:rsidR="0096095F" w:rsidRPr="00C167F1" w:rsidRDefault="0096095F" w:rsidP="0096095F">
      <w:pPr>
        <w:spacing w:line="480" w:lineRule="auto"/>
        <w:jc w:val="both"/>
        <w:rPr>
          <w:sz w:val="24"/>
          <w:szCs w:val="24"/>
        </w:rPr>
      </w:pPr>
      <w:r w:rsidRPr="00C167F1">
        <w:rPr>
          <w:sz w:val="24"/>
          <w:szCs w:val="24"/>
        </w:rPr>
        <w:t>Who was Eve?</w:t>
      </w:r>
    </w:p>
    <w:p w:rsidR="0096095F" w:rsidRPr="00C167F1" w:rsidRDefault="0096095F" w:rsidP="0096095F">
      <w:pPr>
        <w:spacing w:line="480" w:lineRule="auto"/>
        <w:jc w:val="both"/>
        <w:rPr>
          <w:sz w:val="24"/>
          <w:szCs w:val="24"/>
        </w:rPr>
      </w:pPr>
      <w:r w:rsidRPr="00C167F1">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167F1">
        <w:rPr>
          <w:sz w:val="24"/>
          <w:szCs w:val="24"/>
          <w:vertAlign w:val="superscript"/>
        </w:rPr>
        <w:t>nd</w:t>
      </w:r>
      <w:r w:rsidRPr="00C167F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167F1">
        <w:rPr>
          <w:i/>
          <w:sz w:val="24"/>
          <w:szCs w:val="24"/>
        </w:rPr>
        <w:t>Banah</w:t>
      </w:r>
      <w:r w:rsidRPr="00C167F1">
        <w:rPr>
          <w:sz w:val="24"/>
          <w:szCs w:val="24"/>
        </w:rPr>
        <w:t xml:space="preserve"> which means to make or build in Genesis 2:22. Second, is </w:t>
      </w:r>
      <w:r w:rsidRPr="00C167F1">
        <w:rPr>
          <w:i/>
          <w:sz w:val="24"/>
          <w:szCs w:val="24"/>
        </w:rPr>
        <w:t xml:space="preserve">Qanah </w:t>
      </w:r>
      <w:r w:rsidRPr="00C167F1">
        <w:rPr>
          <w:sz w:val="24"/>
          <w:szCs w:val="24"/>
        </w:rPr>
        <w:t xml:space="preserve">which means to create, possess or acquire in Genesis 4:1; 14:19.   </w:t>
      </w:r>
    </w:p>
    <w:p w:rsidR="0096095F" w:rsidRPr="00C167F1" w:rsidRDefault="0096095F" w:rsidP="0096095F">
      <w:pPr>
        <w:spacing w:line="480" w:lineRule="auto"/>
        <w:jc w:val="both"/>
        <w:rPr>
          <w:sz w:val="24"/>
          <w:szCs w:val="24"/>
        </w:rPr>
      </w:pPr>
      <w:r w:rsidRPr="00C167F1">
        <w:rPr>
          <w:sz w:val="24"/>
          <w:szCs w:val="24"/>
        </w:rPr>
        <w:lastRenderedPageBreak/>
        <w:t>Eve’s life</w:t>
      </w:r>
    </w:p>
    <w:p w:rsidR="0096095F" w:rsidRPr="00C167F1" w:rsidRDefault="0096095F" w:rsidP="0096095F">
      <w:pPr>
        <w:spacing w:line="480" w:lineRule="auto"/>
        <w:jc w:val="both"/>
        <w:rPr>
          <w:sz w:val="24"/>
          <w:szCs w:val="24"/>
        </w:rPr>
      </w:pPr>
      <w:r w:rsidRPr="00C167F1">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C167F1">
        <w:rPr>
          <w:b/>
          <w:sz w:val="24"/>
          <w:szCs w:val="24"/>
        </w:rPr>
        <w:t>image-likeness</w:t>
      </w:r>
      <w:r w:rsidRPr="00C167F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6095F" w:rsidRPr="00C167F1" w:rsidRDefault="0096095F" w:rsidP="0096095F">
      <w:pPr>
        <w:spacing w:line="480" w:lineRule="auto"/>
        <w:jc w:val="both"/>
        <w:rPr>
          <w:sz w:val="24"/>
          <w:szCs w:val="24"/>
        </w:rPr>
      </w:pPr>
      <w:r w:rsidRPr="00C167F1">
        <w:rPr>
          <w:sz w:val="24"/>
          <w:szCs w:val="24"/>
        </w:rPr>
        <w:t>Eve’s roles</w:t>
      </w:r>
    </w:p>
    <w:p w:rsidR="0096095F" w:rsidRPr="00C167F1" w:rsidRDefault="0096095F" w:rsidP="0096095F">
      <w:pPr>
        <w:spacing w:line="480" w:lineRule="auto"/>
        <w:jc w:val="both"/>
        <w:rPr>
          <w:sz w:val="24"/>
          <w:szCs w:val="24"/>
        </w:rPr>
      </w:pPr>
      <w:r w:rsidRPr="00C167F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6095F" w:rsidRPr="00C167F1" w:rsidRDefault="0096095F" w:rsidP="0096095F">
      <w:pPr>
        <w:spacing w:line="480" w:lineRule="auto"/>
        <w:jc w:val="both"/>
        <w:rPr>
          <w:sz w:val="24"/>
          <w:szCs w:val="24"/>
        </w:rPr>
      </w:pPr>
      <w:r w:rsidRPr="00C167F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C167F1">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6095F" w:rsidRPr="00C167F1" w:rsidRDefault="0096095F" w:rsidP="0096095F">
      <w:pPr>
        <w:spacing w:line="480" w:lineRule="auto"/>
        <w:jc w:val="both"/>
        <w:rPr>
          <w:sz w:val="24"/>
          <w:szCs w:val="24"/>
        </w:rPr>
      </w:pPr>
      <w:r w:rsidRPr="00C167F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6095F" w:rsidRPr="00C167F1" w:rsidRDefault="0096095F" w:rsidP="0096095F">
      <w:pPr>
        <w:spacing w:line="480" w:lineRule="auto"/>
        <w:jc w:val="both"/>
        <w:rPr>
          <w:sz w:val="24"/>
          <w:szCs w:val="24"/>
        </w:rPr>
      </w:pPr>
      <w:r w:rsidRPr="00C167F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167F1">
        <w:rPr>
          <w:sz w:val="24"/>
          <w:szCs w:val="24"/>
          <w:vertAlign w:val="superscript"/>
        </w:rPr>
        <w:t>st</w:t>
      </w:r>
      <w:r w:rsidRPr="00C167F1">
        <w:rPr>
          <w:sz w:val="24"/>
          <w:szCs w:val="24"/>
        </w:rPr>
        <w:t xml:space="preserve"> Timothy 3:11. Eve as a Mother would normally do the duties of a Mother in </w:t>
      </w:r>
      <w:r w:rsidRPr="00C167F1">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6095F" w:rsidRPr="00C167F1" w:rsidRDefault="0096095F" w:rsidP="0096095F">
      <w:pPr>
        <w:spacing w:line="480" w:lineRule="auto"/>
        <w:jc w:val="both"/>
        <w:rPr>
          <w:sz w:val="24"/>
          <w:szCs w:val="24"/>
        </w:rPr>
      </w:pPr>
      <w:r w:rsidRPr="00C167F1">
        <w:rPr>
          <w:sz w:val="24"/>
          <w:szCs w:val="24"/>
        </w:rPr>
        <w:t>Eve’s relationships</w:t>
      </w:r>
    </w:p>
    <w:p w:rsidR="0096095F" w:rsidRPr="00C167F1" w:rsidRDefault="0096095F" w:rsidP="0096095F">
      <w:pPr>
        <w:spacing w:line="480" w:lineRule="auto"/>
        <w:jc w:val="both"/>
        <w:rPr>
          <w:sz w:val="24"/>
          <w:szCs w:val="24"/>
        </w:rPr>
      </w:pPr>
      <w:r w:rsidRPr="00C167F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6095F" w:rsidRPr="00C167F1" w:rsidRDefault="0096095F" w:rsidP="0096095F">
      <w:pPr>
        <w:spacing w:line="480" w:lineRule="auto"/>
        <w:jc w:val="both"/>
        <w:rPr>
          <w:sz w:val="24"/>
          <w:szCs w:val="24"/>
        </w:rPr>
      </w:pPr>
      <w:r w:rsidRPr="00C167F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6095F" w:rsidRPr="00C167F1" w:rsidRDefault="0096095F" w:rsidP="0096095F">
      <w:pPr>
        <w:spacing w:line="480" w:lineRule="auto"/>
        <w:jc w:val="both"/>
        <w:rPr>
          <w:sz w:val="24"/>
          <w:szCs w:val="24"/>
        </w:rPr>
      </w:pPr>
      <w:r w:rsidRPr="00C167F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6095F" w:rsidRPr="00C167F1" w:rsidRDefault="0096095F" w:rsidP="0096095F">
      <w:pPr>
        <w:spacing w:line="480" w:lineRule="auto"/>
        <w:jc w:val="both"/>
        <w:rPr>
          <w:sz w:val="24"/>
          <w:szCs w:val="24"/>
        </w:rPr>
      </w:pPr>
      <w:r w:rsidRPr="00C167F1">
        <w:rPr>
          <w:sz w:val="24"/>
          <w:szCs w:val="24"/>
        </w:rPr>
        <w:t xml:space="preserve">Eve’s relationship to Adam must have been spectacular in origin. The relationship began with knowing not to eat from the tree in God’s command. This kept the relationship healthy &amp; it did </w:t>
      </w:r>
      <w:r w:rsidRPr="00C167F1">
        <w:rPr>
          <w:sz w:val="24"/>
          <w:szCs w:val="24"/>
        </w:rPr>
        <w:lastRenderedPageBreak/>
        <w:t xml:space="preserve">prosper in Genesis 2:22-25. Eve loved Adam with all Her Heart and Soul and who can find a good Husband? Eve showed due affection to Adam and had pleasure by Him.  </w:t>
      </w:r>
    </w:p>
    <w:p w:rsidR="0096095F" w:rsidRPr="00C167F1" w:rsidRDefault="0096095F" w:rsidP="0096095F">
      <w:pPr>
        <w:spacing w:line="480" w:lineRule="auto"/>
        <w:jc w:val="both"/>
        <w:rPr>
          <w:sz w:val="24"/>
          <w:szCs w:val="24"/>
        </w:rPr>
      </w:pPr>
      <w:r w:rsidRPr="00C167F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6095F" w:rsidRPr="00C167F1" w:rsidRDefault="0096095F" w:rsidP="0096095F">
      <w:pPr>
        <w:spacing w:line="480" w:lineRule="auto"/>
        <w:jc w:val="both"/>
        <w:rPr>
          <w:sz w:val="24"/>
          <w:szCs w:val="24"/>
        </w:rPr>
      </w:pPr>
      <w:r w:rsidRPr="00C167F1">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167F1">
        <w:rPr>
          <w:b/>
          <w:i/>
          <w:sz w:val="24"/>
          <w:szCs w:val="24"/>
        </w:rPr>
        <w:t>Hidden Bara secret in the Womb</w:t>
      </w:r>
      <w:r w:rsidRPr="00C167F1">
        <w:rPr>
          <w:sz w:val="24"/>
          <w:szCs w:val="24"/>
        </w:rPr>
        <w:t>” in Genesis 4:1 by the Lord Yah in Luke 20:35-36.</w:t>
      </w:r>
    </w:p>
    <w:p w:rsidR="0096095F" w:rsidRPr="00C167F1" w:rsidRDefault="0096095F" w:rsidP="0096095F">
      <w:pPr>
        <w:spacing w:line="480" w:lineRule="auto"/>
        <w:jc w:val="both"/>
        <w:rPr>
          <w:sz w:val="24"/>
          <w:szCs w:val="24"/>
        </w:rPr>
      </w:pPr>
      <w:r w:rsidRPr="00C167F1">
        <w:rPr>
          <w:sz w:val="24"/>
          <w:szCs w:val="24"/>
        </w:rPr>
        <w:t>What was Eve’s world?</w:t>
      </w:r>
    </w:p>
    <w:p w:rsidR="0096095F" w:rsidRPr="00C167F1" w:rsidRDefault="0096095F" w:rsidP="0096095F">
      <w:pPr>
        <w:spacing w:line="480" w:lineRule="auto"/>
        <w:jc w:val="both"/>
        <w:rPr>
          <w:sz w:val="24"/>
          <w:szCs w:val="24"/>
        </w:rPr>
      </w:pPr>
      <w:r w:rsidRPr="00C167F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C167F1">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6095F" w:rsidRPr="00C167F1" w:rsidRDefault="0096095F" w:rsidP="0096095F">
      <w:pPr>
        <w:spacing w:line="480" w:lineRule="auto"/>
        <w:jc w:val="both"/>
        <w:rPr>
          <w:sz w:val="24"/>
          <w:szCs w:val="24"/>
        </w:rPr>
      </w:pPr>
      <w:r w:rsidRPr="00C167F1">
        <w:rPr>
          <w:sz w:val="24"/>
          <w:szCs w:val="24"/>
        </w:rPr>
        <w:t>Why did the serpent come to Eve first?</w:t>
      </w:r>
    </w:p>
    <w:p w:rsidR="0096095F" w:rsidRPr="00C167F1" w:rsidRDefault="0096095F" w:rsidP="0096095F">
      <w:pPr>
        <w:spacing w:line="480" w:lineRule="auto"/>
        <w:jc w:val="both"/>
        <w:rPr>
          <w:sz w:val="24"/>
          <w:szCs w:val="24"/>
        </w:rPr>
      </w:pPr>
      <w:r w:rsidRPr="00C167F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C167F1">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6095F" w:rsidRPr="00C167F1" w:rsidRDefault="0096095F" w:rsidP="0096095F">
      <w:pPr>
        <w:spacing w:line="480" w:lineRule="auto"/>
        <w:jc w:val="both"/>
        <w:rPr>
          <w:sz w:val="24"/>
          <w:szCs w:val="24"/>
        </w:rPr>
      </w:pPr>
      <w:r w:rsidRPr="00C167F1">
        <w:rPr>
          <w:sz w:val="24"/>
          <w:szCs w:val="24"/>
        </w:rPr>
        <w:t>The creation of Woman</w:t>
      </w:r>
    </w:p>
    <w:p w:rsidR="0096095F" w:rsidRPr="00C167F1" w:rsidRDefault="0096095F" w:rsidP="0096095F">
      <w:pPr>
        <w:spacing w:line="480" w:lineRule="auto"/>
        <w:jc w:val="both"/>
        <w:rPr>
          <w:sz w:val="24"/>
          <w:szCs w:val="24"/>
        </w:rPr>
      </w:pPr>
      <w:r w:rsidRPr="00C167F1">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167F1">
        <w:rPr>
          <w:b/>
          <w:sz w:val="24"/>
          <w:szCs w:val="24"/>
        </w:rPr>
        <w:t>image-likeness</w:t>
      </w:r>
      <w:r w:rsidRPr="00C167F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6095F" w:rsidRPr="00C167F1" w:rsidRDefault="0096095F" w:rsidP="0096095F">
      <w:pPr>
        <w:spacing w:line="480" w:lineRule="auto"/>
        <w:jc w:val="both"/>
        <w:rPr>
          <w:sz w:val="24"/>
          <w:szCs w:val="24"/>
        </w:rPr>
      </w:pPr>
      <w:r w:rsidRPr="00C167F1">
        <w:rPr>
          <w:sz w:val="24"/>
          <w:szCs w:val="24"/>
        </w:rPr>
        <w:t>The nature of Woman</w:t>
      </w:r>
    </w:p>
    <w:p w:rsidR="0096095F" w:rsidRPr="00C167F1" w:rsidRDefault="0096095F" w:rsidP="0096095F">
      <w:pPr>
        <w:spacing w:line="480" w:lineRule="auto"/>
        <w:jc w:val="both"/>
        <w:rPr>
          <w:sz w:val="24"/>
          <w:szCs w:val="24"/>
        </w:rPr>
      </w:pPr>
      <w:r w:rsidRPr="00C167F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C167F1">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6095F" w:rsidRPr="00C167F1" w:rsidRDefault="0096095F" w:rsidP="0096095F">
      <w:pPr>
        <w:spacing w:line="480" w:lineRule="auto"/>
        <w:jc w:val="both"/>
        <w:rPr>
          <w:sz w:val="24"/>
          <w:szCs w:val="24"/>
        </w:rPr>
      </w:pPr>
      <w:r w:rsidRPr="00C167F1">
        <w:rPr>
          <w:sz w:val="24"/>
          <w:szCs w:val="24"/>
        </w:rPr>
        <w:t>Why was Eve deceived?</w:t>
      </w:r>
    </w:p>
    <w:p w:rsidR="0096095F" w:rsidRPr="00C167F1" w:rsidRDefault="0096095F" w:rsidP="0096095F">
      <w:pPr>
        <w:spacing w:line="480" w:lineRule="auto"/>
        <w:jc w:val="both"/>
        <w:rPr>
          <w:sz w:val="24"/>
          <w:szCs w:val="24"/>
        </w:rPr>
      </w:pPr>
      <w:r w:rsidRPr="00C167F1">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6095F" w:rsidRPr="00C167F1" w:rsidRDefault="0096095F" w:rsidP="0096095F">
      <w:pPr>
        <w:spacing w:line="480" w:lineRule="auto"/>
        <w:jc w:val="both"/>
        <w:rPr>
          <w:sz w:val="24"/>
          <w:szCs w:val="24"/>
        </w:rPr>
      </w:pPr>
      <w:r w:rsidRPr="00C167F1">
        <w:rPr>
          <w:sz w:val="24"/>
          <w:szCs w:val="24"/>
        </w:rPr>
        <w:t>The charge of Eve in the garden</w:t>
      </w:r>
    </w:p>
    <w:p w:rsidR="0096095F" w:rsidRPr="00C167F1" w:rsidRDefault="0096095F" w:rsidP="0096095F">
      <w:pPr>
        <w:spacing w:line="480" w:lineRule="auto"/>
        <w:jc w:val="both"/>
        <w:rPr>
          <w:sz w:val="24"/>
          <w:szCs w:val="24"/>
        </w:rPr>
      </w:pPr>
      <w:r w:rsidRPr="00C167F1">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C167F1">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6095F" w:rsidRPr="00C167F1" w:rsidRDefault="0096095F" w:rsidP="0096095F">
      <w:pPr>
        <w:spacing w:line="480" w:lineRule="auto"/>
        <w:jc w:val="both"/>
        <w:rPr>
          <w:sz w:val="24"/>
          <w:szCs w:val="24"/>
        </w:rPr>
      </w:pPr>
      <w:r w:rsidRPr="00C167F1">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6095F" w:rsidRPr="00C167F1" w:rsidRDefault="0096095F" w:rsidP="0096095F">
      <w:pPr>
        <w:spacing w:line="480" w:lineRule="auto"/>
        <w:jc w:val="center"/>
        <w:rPr>
          <w:b/>
          <w:sz w:val="24"/>
          <w:szCs w:val="24"/>
        </w:rPr>
      </w:pPr>
      <w:r w:rsidRPr="00C167F1">
        <w:rPr>
          <w:b/>
          <w:sz w:val="24"/>
          <w:szCs w:val="24"/>
        </w:rPr>
        <w:t xml:space="preserve">THE LORD ABEL WITH THE RANK OF </w:t>
      </w:r>
      <w:r w:rsidR="00C167F1" w:rsidRPr="00C167F1">
        <w:rPr>
          <w:b/>
          <w:sz w:val="24"/>
          <w:szCs w:val="24"/>
        </w:rPr>
        <w:t>CAPTAIN</w:t>
      </w:r>
      <w:r w:rsidRPr="00C167F1">
        <w:rPr>
          <w:b/>
          <w:sz w:val="24"/>
          <w:szCs w:val="24"/>
        </w:rPr>
        <w:t xml:space="preserve"> OR HIGHER FOR 40 YEARS</w:t>
      </w:r>
    </w:p>
    <w:p w:rsidR="0096095F" w:rsidRPr="00C167F1" w:rsidRDefault="0096095F" w:rsidP="0096095F">
      <w:pPr>
        <w:spacing w:line="480" w:lineRule="auto"/>
        <w:jc w:val="both"/>
        <w:rPr>
          <w:sz w:val="24"/>
          <w:szCs w:val="24"/>
        </w:rPr>
      </w:pPr>
      <w:r w:rsidRPr="00C167F1">
        <w:rPr>
          <w:sz w:val="24"/>
          <w:szCs w:val="24"/>
        </w:rPr>
        <w:t>The Lord Abel’s name means “</w:t>
      </w:r>
      <w:r w:rsidRPr="00C167F1">
        <w:rPr>
          <w:b/>
          <w:sz w:val="24"/>
          <w:szCs w:val="24"/>
        </w:rPr>
        <w:t>Nothing</w:t>
      </w:r>
      <w:r w:rsidRPr="00C167F1">
        <w:rPr>
          <w:sz w:val="24"/>
          <w:szCs w:val="24"/>
        </w:rPr>
        <w:t>” or “</w:t>
      </w:r>
      <w:r w:rsidRPr="00C167F1">
        <w:rPr>
          <w:b/>
          <w:sz w:val="24"/>
          <w:szCs w:val="24"/>
        </w:rPr>
        <w:t>Breath</w:t>
      </w:r>
      <w:r w:rsidRPr="00C167F1">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6095F" w:rsidRPr="00C167F1" w:rsidRDefault="0096095F" w:rsidP="0096095F">
      <w:pPr>
        <w:spacing w:line="480" w:lineRule="auto"/>
        <w:jc w:val="center"/>
        <w:rPr>
          <w:b/>
          <w:sz w:val="24"/>
          <w:szCs w:val="24"/>
        </w:rPr>
      </w:pPr>
      <w:r w:rsidRPr="00C167F1">
        <w:rPr>
          <w:b/>
          <w:sz w:val="24"/>
          <w:szCs w:val="24"/>
        </w:rPr>
        <w:t>THE LORD NOAH WITH THE RANK OF COLONEL OR HIGHER FOR 40 YEARS</w:t>
      </w:r>
    </w:p>
    <w:p w:rsidR="0096095F" w:rsidRPr="00C167F1" w:rsidRDefault="0096095F" w:rsidP="0096095F">
      <w:pPr>
        <w:spacing w:line="480" w:lineRule="auto"/>
        <w:jc w:val="both"/>
        <w:rPr>
          <w:sz w:val="24"/>
          <w:szCs w:val="24"/>
        </w:rPr>
      </w:pPr>
      <w:r w:rsidRPr="00C167F1">
        <w:rPr>
          <w:sz w:val="24"/>
          <w:szCs w:val="24"/>
        </w:rPr>
        <w:t xml:space="preserve">The Lord Noah’s (Noe) name means </w:t>
      </w:r>
      <w:r w:rsidRPr="00C167F1">
        <w:rPr>
          <w:b/>
          <w:sz w:val="24"/>
          <w:szCs w:val="24"/>
        </w:rPr>
        <w:t xml:space="preserve">“Rest” or “Comfort.” </w:t>
      </w:r>
      <w:r w:rsidRPr="00C167F1">
        <w:rPr>
          <w:sz w:val="24"/>
          <w:szCs w:val="24"/>
        </w:rPr>
        <w:t>The Scripture references of the Lord Noah is in Genesis chapter 5-9; Ezekiel 14:14-20; Hebrews 11:7 &amp; 1</w:t>
      </w:r>
      <w:r w:rsidRPr="00C167F1">
        <w:rPr>
          <w:sz w:val="24"/>
          <w:szCs w:val="24"/>
          <w:vertAlign w:val="superscript"/>
        </w:rPr>
        <w:t>st</w:t>
      </w:r>
      <w:r w:rsidRPr="00C167F1">
        <w:rPr>
          <w:sz w:val="24"/>
          <w:szCs w:val="24"/>
        </w:rPr>
        <w:t xml:space="preserve"> Peter 3:20. When the </w:t>
      </w:r>
      <w:r w:rsidRPr="00C167F1">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6095F" w:rsidRPr="00C167F1" w:rsidRDefault="0096095F" w:rsidP="0096095F">
      <w:pPr>
        <w:spacing w:line="480" w:lineRule="auto"/>
        <w:jc w:val="both"/>
        <w:rPr>
          <w:sz w:val="24"/>
          <w:szCs w:val="24"/>
        </w:rPr>
      </w:pPr>
      <w:r w:rsidRPr="00C167F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6095F" w:rsidRPr="00C167F1" w:rsidRDefault="0096095F" w:rsidP="0096095F">
      <w:pPr>
        <w:spacing w:line="480" w:lineRule="auto"/>
        <w:jc w:val="both"/>
        <w:rPr>
          <w:sz w:val="24"/>
          <w:szCs w:val="24"/>
        </w:rPr>
      </w:pPr>
      <w:r w:rsidRPr="00C167F1">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6095F" w:rsidRPr="00C167F1" w:rsidRDefault="0096095F" w:rsidP="0096095F">
      <w:pPr>
        <w:spacing w:line="480" w:lineRule="auto"/>
        <w:jc w:val="both"/>
        <w:rPr>
          <w:sz w:val="24"/>
          <w:szCs w:val="24"/>
        </w:rPr>
      </w:pPr>
      <w:r w:rsidRPr="00C167F1">
        <w:rPr>
          <w:sz w:val="24"/>
          <w:szCs w:val="24"/>
        </w:rPr>
        <w:t>The Lord Noah’s experience foreshadowed Our salvation in the Father Stephen is in 1</w:t>
      </w:r>
      <w:r w:rsidRPr="00C167F1">
        <w:rPr>
          <w:sz w:val="24"/>
          <w:szCs w:val="24"/>
          <w:vertAlign w:val="superscript"/>
        </w:rPr>
        <w:t>st</w:t>
      </w:r>
      <w:r w:rsidRPr="00C167F1">
        <w:rPr>
          <w:sz w:val="24"/>
          <w:szCs w:val="24"/>
        </w:rPr>
        <w:t xml:space="preserve"> Peter 3:18-4:3. The Waters is the Father Stephen’s Divine Judgment, The Ark is the Christ, The New </w:t>
      </w:r>
      <w:r w:rsidRPr="00C167F1">
        <w:rPr>
          <w:sz w:val="24"/>
          <w:szCs w:val="24"/>
        </w:rPr>
        <w:lastRenderedPageBreak/>
        <w:t xml:space="preserve">Earth is the Christ’s Kingdom and the Baptism mentioned is not a Water Baptism, but a Spiritual Baptism in Romans 6:1-14. </w:t>
      </w:r>
    </w:p>
    <w:p w:rsidR="0096095F" w:rsidRPr="00C167F1" w:rsidRDefault="0096095F" w:rsidP="0096095F">
      <w:pPr>
        <w:spacing w:line="480" w:lineRule="auto"/>
        <w:jc w:val="both"/>
        <w:rPr>
          <w:b/>
          <w:sz w:val="24"/>
          <w:szCs w:val="24"/>
        </w:rPr>
      </w:pPr>
      <w:r w:rsidRPr="00C167F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167F1">
        <w:rPr>
          <w:b/>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6095F" w:rsidRPr="00C167F1" w:rsidRDefault="0096095F" w:rsidP="0096095F">
      <w:pPr>
        <w:spacing w:line="480" w:lineRule="auto"/>
        <w:jc w:val="both"/>
        <w:rPr>
          <w:sz w:val="24"/>
          <w:szCs w:val="24"/>
        </w:rPr>
      </w:pPr>
      <w:r w:rsidRPr="00C167F1">
        <w:rPr>
          <w:sz w:val="24"/>
          <w:szCs w:val="24"/>
        </w:rPr>
        <w:t>The Lord Noah’s riding out of the Great Flood is in Genesis 7:1-8:14. The Noah with His family would have been in the ark from June 1</w:t>
      </w:r>
      <w:r w:rsidRPr="00C167F1">
        <w:rPr>
          <w:sz w:val="24"/>
          <w:szCs w:val="24"/>
          <w:vertAlign w:val="superscript"/>
        </w:rPr>
        <w:t>st</w:t>
      </w:r>
      <w:r w:rsidRPr="00C167F1">
        <w:rPr>
          <w:sz w:val="24"/>
          <w:szCs w:val="24"/>
        </w:rPr>
        <w:t xml:space="preserve"> (Genesis 7:10) to June 18</w:t>
      </w:r>
      <w:r w:rsidRPr="00C167F1">
        <w:rPr>
          <w:sz w:val="24"/>
          <w:szCs w:val="24"/>
          <w:vertAlign w:val="superscript"/>
        </w:rPr>
        <w:t>th</w:t>
      </w:r>
      <w:r w:rsidRPr="00C167F1">
        <w:rPr>
          <w:sz w:val="24"/>
          <w:szCs w:val="24"/>
        </w:rPr>
        <w:t xml:space="preserve"> the next year (Genesis 8:14) on the Sacred Calendar, December 1</w:t>
      </w:r>
      <w:r w:rsidRPr="00C167F1">
        <w:rPr>
          <w:sz w:val="24"/>
          <w:szCs w:val="24"/>
          <w:vertAlign w:val="superscript"/>
        </w:rPr>
        <w:t>st</w:t>
      </w:r>
      <w:r w:rsidRPr="00C167F1">
        <w:rPr>
          <w:sz w:val="24"/>
          <w:szCs w:val="24"/>
        </w:rPr>
        <w:t xml:space="preserve"> to December 18</w:t>
      </w:r>
      <w:r w:rsidRPr="00C167F1">
        <w:rPr>
          <w:sz w:val="24"/>
          <w:szCs w:val="24"/>
          <w:vertAlign w:val="superscript"/>
        </w:rPr>
        <w:t>th</w:t>
      </w:r>
      <w:r w:rsidRPr="00C167F1">
        <w:rPr>
          <w:sz w:val="24"/>
          <w:szCs w:val="24"/>
        </w:rPr>
        <w:t xml:space="preserve"> on the Civil Calendar &amp; May 10</w:t>
      </w:r>
      <w:r w:rsidRPr="00C167F1">
        <w:rPr>
          <w:sz w:val="24"/>
          <w:szCs w:val="24"/>
          <w:vertAlign w:val="superscript"/>
        </w:rPr>
        <w:t>th</w:t>
      </w:r>
      <w:r w:rsidRPr="00C167F1">
        <w:rPr>
          <w:sz w:val="24"/>
          <w:szCs w:val="24"/>
        </w:rPr>
        <w:t xml:space="preserve"> to May 27</w:t>
      </w:r>
      <w:r w:rsidRPr="00C167F1">
        <w:rPr>
          <w:sz w:val="24"/>
          <w:szCs w:val="24"/>
          <w:vertAlign w:val="superscript"/>
        </w:rPr>
        <w:t>th</w:t>
      </w:r>
      <w:r w:rsidRPr="00C167F1">
        <w:rPr>
          <w:sz w:val="24"/>
          <w:szCs w:val="24"/>
        </w:rPr>
        <w:t xml:space="preserve"> on the Gregorian Calendar. </w:t>
      </w:r>
    </w:p>
    <w:p w:rsidR="0096095F" w:rsidRPr="00C167F1" w:rsidRDefault="0096095F" w:rsidP="0096095F">
      <w:pPr>
        <w:spacing w:line="480" w:lineRule="auto"/>
        <w:jc w:val="both"/>
        <w:rPr>
          <w:sz w:val="24"/>
          <w:szCs w:val="24"/>
        </w:rPr>
      </w:pPr>
      <w:r w:rsidRPr="00C167F1">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167F1">
        <w:rPr>
          <w:sz w:val="24"/>
          <w:szCs w:val="24"/>
          <w:vertAlign w:val="superscript"/>
        </w:rPr>
        <w:t>nd</w:t>
      </w:r>
      <w:r w:rsidRPr="00C167F1">
        <w:rPr>
          <w:sz w:val="24"/>
          <w:szCs w:val="24"/>
        </w:rPr>
        <w:t xml:space="preserve"> Peter 3:10-13. The Lord Noah challenges Us to commit to the unseen. The Lord Noah challenges Us to right persistence in a Divine Union. The Lord Noah challenges Us to withstand peer pressure.        </w:t>
      </w:r>
    </w:p>
    <w:p w:rsidR="0096095F" w:rsidRPr="00C167F1" w:rsidRDefault="0096095F" w:rsidP="0096095F">
      <w:pPr>
        <w:spacing w:line="480" w:lineRule="auto"/>
        <w:jc w:val="center"/>
        <w:rPr>
          <w:b/>
          <w:sz w:val="24"/>
          <w:szCs w:val="24"/>
        </w:rPr>
      </w:pPr>
      <w:r w:rsidRPr="00C167F1">
        <w:rPr>
          <w:b/>
          <w:sz w:val="24"/>
          <w:szCs w:val="24"/>
        </w:rPr>
        <w:t>THE LORD ABRAHAM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Abram’s name means “</w:t>
      </w:r>
      <w:r w:rsidRPr="00C167F1">
        <w:rPr>
          <w:b/>
          <w:sz w:val="24"/>
          <w:szCs w:val="24"/>
        </w:rPr>
        <w:t>Exalted Father</w:t>
      </w:r>
      <w:r w:rsidRPr="00C167F1">
        <w:rPr>
          <w:sz w:val="24"/>
          <w:szCs w:val="24"/>
        </w:rPr>
        <w:t>.” The Scripture references of the Lord Abraham is in Genesis chapters 12-24; Romans chapter 4; Galatians chapter 3 &amp; Hebrew 11:8-10, 17-19. The Lord Abraham’s name means “</w:t>
      </w:r>
      <w:r w:rsidRPr="00C167F1">
        <w:rPr>
          <w:b/>
          <w:sz w:val="24"/>
          <w:szCs w:val="24"/>
        </w:rPr>
        <w:t>Father of a Nation</w:t>
      </w:r>
      <w:r w:rsidRPr="00C167F1">
        <w:rPr>
          <w:sz w:val="24"/>
          <w:szCs w:val="24"/>
        </w:rPr>
        <w:t xml:space="preserve">.” The Lord Abraham’s Role in Scripture is </w:t>
      </w:r>
      <w:r w:rsidRPr="00C167F1">
        <w:rPr>
          <w:sz w:val="24"/>
          <w:szCs w:val="24"/>
        </w:rPr>
        <w:lastRenderedPageBreak/>
        <w:t xml:space="preserve">summarized in two themes---Covenant &amp; Faith---concerning the different relationships of His Creatures to their Father Stephen. </w:t>
      </w:r>
    </w:p>
    <w:p w:rsidR="0096095F" w:rsidRPr="00C167F1" w:rsidRDefault="0096095F" w:rsidP="0096095F">
      <w:pPr>
        <w:spacing w:line="480" w:lineRule="auto"/>
        <w:jc w:val="both"/>
        <w:rPr>
          <w:sz w:val="24"/>
          <w:szCs w:val="24"/>
        </w:rPr>
      </w:pPr>
      <w:r w:rsidRPr="00C167F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6095F" w:rsidRPr="00C167F1" w:rsidRDefault="0096095F" w:rsidP="0096095F">
      <w:pPr>
        <w:spacing w:line="480" w:lineRule="auto"/>
        <w:jc w:val="both"/>
        <w:rPr>
          <w:sz w:val="24"/>
          <w:szCs w:val="24"/>
        </w:rPr>
      </w:pPr>
      <w:r w:rsidRPr="00C167F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C167F1">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6095F" w:rsidRPr="00C167F1" w:rsidRDefault="0096095F" w:rsidP="0096095F">
      <w:pPr>
        <w:spacing w:line="480" w:lineRule="auto"/>
        <w:jc w:val="both"/>
        <w:rPr>
          <w:sz w:val="24"/>
          <w:szCs w:val="24"/>
        </w:rPr>
      </w:pPr>
      <w:r w:rsidRPr="00C167F1">
        <w:rPr>
          <w:sz w:val="24"/>
          <w:szCs w:val="24"/>
        </w:rPr>
        <w:t xml:space="preserve">The progression of the 10 covenants are as follows: </w:t>
      </w:r>
    </w:p>
    <w:p w:rsidR="0096095F" w:rsidRPr="00C167F1" w:rsidRDefault="0096095F" w:rsidP="0096095F">
      <w:pPr>
        <w:spacing w:line="480" w:lineRule="auto"/>
        <w:jc w:val="center"/>
        <w:rPr>
          <w:b/>
          <w:sz w:val="24"/>
          <w:szCs w:val="24"/>
        </w:rPr>
      </w:pPr>
      <w:r w:rsidRPr="00C167F1">
        <w:rPr>
          <w:b/>
          <w:sz w:val="24"/>
          <w:szCs w:val="24"/>
        </w:rPr>
        <w:t>The Faithfulness of the Ten Covenants done by the Father Stephen</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JOB’S UPRIGHT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ADAM’S PERFECT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C167F1">
        <w:rPr>
          <w:rFonts w:cstheme="minorHAnsi"/>
          <w:sz w:val="24"/>
          <w:szCs w:val="24"/>
        </w:rPr>
        <w:lastRenderedPageBreak/>
        <w:t xml:space="preserve">allowed them to live there. This Covenant happened trillions of years ago in the Old Part of the Universe.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NOAH’S GRACE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C167F1">
        <w:rPr>
          <w:rFonts w:cstheme="minorHAnsi"/>
          <w:sz w:val="24"/>
          <w:szCs w:val="24"/>
        </w:rPr>
        <w:lastRenderedPageBreak/>
        <w:t xml:space="preserve">happened between the Old Universe for trillions of years since Genesis 1:1-8:1 and the Young Universe from 26,000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ABRAHAM’S FATHERLY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167F1">
        <w:rPr>
          <w:rFonts w:cstheme="minorHAnsi"/>
          <w:sz w:val="24"/>
          <w:szCs w:val="24"/>
          <w:vertAlign w:val="superscript"/>
        </w:rPr>
        <w:t>nd</w:t>
      </w:r>
      <w:r w:rsidRPr="00C167F1">
        <w:rPr>
          <w:rFonts w:cstheme="minorHAnsi"/>
          <w:sz w:val="24"/>
          <w:szCs w:val="24"/>
        </w:rPr>
        <w:t xml:space="preserve"> Maccabees 1:2 states “God (Father Stephen) be gracious to You, and remember His Covenant, that He made with Abraham, Isaac and Jacob, His </w:t>
      </w:r>
      <w:r w:rsidRPr="00C167F1">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ISRAEL’S SUPPLANTING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167F1">
        <w:rPr>
          <w:rFonts w:cstheme="minorHAnsi"/>
          <w:sz w:val="24"/>
          <w:szCs w:val="24"/>
          <w:vertAlign w:val="superscript"/>
        </w:rPr>
        <w:t>st</w:t>
      </w:r>
      <w:r w:rsidRPr="00C167F1">
        <w:rPr>
          <w:rFonts w:cstheme="minorHAnsi"/>
          <w:sz w:val="24"/>
          <w:szCs w:val="24"/>
        </w:rPr>
        <w:t xml:space="preserve"> Peter 2:9. This happened in the Young Universe from 3,441 years.</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DAVID’S BELOVED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In 2</w:t>
      </w:r>
      <w:r w:rsidRPr="00C167F1">
        <w:rPr>
          <w:rFonts w:cstheme="minorHAnsi"/>
          <w:sz w:val="24"/>
          <w:szCs w:val="24"/>
          <w:vertAlign w:val="superscript"/>
        </w:rPr>
        <w:t>nd</w:t>
      </w:r>
      <w:r w:rsidRPr="00C167F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167F1">
        <w:rPr>
          <w:rFonts w:cstheme="minorHAnsi"/>
          <w:sz w:val="24"/>
          <w:szCs w:val="24"/>
          <w:vertAlign w:val="superscript"/>
        </w:rPr>
        <w:t>nd</w:t>
      </w:r>
      <w:r w:rsidRPr="00C167F1">
        <w:rPr>
          <w:rFonts w:cstheme="minorHAnsi"/>
          <w:sz w:val="24"/>
          <w:szCs w:val="24"/>
        </w:rPr>
        <w:t xml:space="preserve"> Chronicles 7:18 tells Us “Then will I establish the Throne of thy Kingdom, according as I have covenanted with (King) </w:t>
      </w:r>
      <w:r w:rsidRPr="00C167F1">
        <w:rPr>
          <w:rFonts w:cstheme="minorHAnsi"/>
          <w:sz w:val="24"/>
          <w:szCs w:val="24"/>
        </w:rPr>
        <w:lastRenderedPageBreak/>
        <w:t>David thy Father, saying, ‘There shall not fail thee a Man to be Ruler in Israel.’” In 2</w:t>
      </w:r>
      <w:r w:rsidRPr="00C167F1">
        <w:rPr>
          <w:rFonts w:cstheme="minorHAnsi"/>
          <w:sz w:val="24"/>
          <w:szCs w:val="24"/>
          <w:vertAlign w:val="superscript"/>
        </w:rPr>
        <w:t>nd</w:t>
      </w:r>
      <w:r w:rsidRPr="00C167F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167F1">
        <w:rPr>
          <w:rFonts w:cstheme="minorHAnsi"/>
          <w:sz w:val="24"/>
          <w:szCs w:val="24"/>
          <w:vertAlign w:val="superscript"/>
        </w:rPr>
        <w:t>nd</w:t>
      </w:r>
      <w:r w:rsidRPr="00C167F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JAMES’ CHRISTIAN LAW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167F1">
        <w:rPr>
          <w:rFonts w:cstheme="minorHAnsi"/>
          <w:sz w:val="24"/>
          <w:szCs w:val="24"/>
          <w:vertAlign w:val="superscript"/>
        </w:rPr>
        <w:t>st</w:t>
      </w:r>
      <w:r w:rsidRPr="00C167F1">
        <w:rPr>
          <w:rFonts w:cstheme="minorHAnsi"/>
          <w:sz w:val="24"/>
          <w:szCs w:val="24"/>
        </w:rPr>
        <w:t xml:space="preserve"> Maccabees 2:54 says “Phinees our Father in being zealous (for Law) obtained a Covenant of an Everlasting Priesthood.” In 2</w:t>
      </w:r>
      <w:r w:rsidRPr="00C167F1">
        <w:rPr>
          <w:rFonts w:cstheme="minorHAnsi"/>
          <w:sz w:val="24"/>
          <w:szCs w:val="24"/>
          <w:vertAlign w:val="superscript"/>
        </w:rPr>
        <w:t>nd</w:t>
      </w:r>
      <w:r w:rsidRPr="00C167F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JOHN’S GIVING COVENANT IN THE FATHER STEPHEN</w:t>
      </w:r>
    </w:p>
    <w:p w:rsidR="0096095F" w:rsidRPr="00C167F1" w:rsidRDefault="0096095F" w:rsidP="0096095F">
      <w:pPr>
        <w:spacing w:line="480" w:lineRule="auto"/>
        <w:jc w:val="both"/>
        <w:rPr>
          <w:rFonts w:cstheme="minorHAnsi"/>
          <w:sz w:val="24"/>
          <w:szCs w:val="24"/>
        </w:rPr>
      </w:pPr>
      <w:r w:rsidRPr="00C167F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67F1">
        <w:rPr>
          <w:sz w:val="24"/>
          <w:szCs w:val="24"/>
          <w:vertAlign w:val="superscript"/>
        </w:rPr>
        <w:t>st</w:t>
      </w:r>
      <w:r w:rsidRPr="00C167F1">
        <w:rPr>
          <w:sz w:val="24"/>
          <w:szCs w:val="24"/>
        </w:rPr>
        <w:t xml:space="preserve"> John 2:3-11. God promised that  He  would  be  their  God  and  they  would  be  His  people  in  Genesis 17:7; Jeremiah 31:33;  32:38-40;  Ezekiel  34:30-31;  36:28;  37:26-27; 2</w:t>
      </w:r>
      <w:r w:rsidRPr="00C167F1">
        <w:rPr>
          <w:sz w:val="24"/>
          <w:szCs w:val="24"/>
          <w:vertAlign w:val="superscript"/>
        </w:rPr>
        <w:t>nd</w:t>
      </w:r>
      <w:r w:rsidRPr="00C167F1">
        <w:rPr>
          <w:sz w:val="24"/>
          <w:szCs w:val="24"/>
        </w:rPr>
        <w:t xml:space="preserve">  Corinthians </w:t>
      </w:r>
      <w:r w:rsidRPr="00C167F1">
        <w:rPr>
          <w:sz w:val="24"/>
          <w:szCs w:val="24"/>
        </w:rPr>
        <w:lastRenderedPageBreak/>
        <w:t>6:16, 17-18; 1</w:t>
      </w:r>
      <w:r w:rsidRPr="00C167F1">
        <w:rPr>
          <w:sz w:val="24"/>
          <w:szCs w:val="24"/>
          <w:vertAlign w:val="superscript"/>
        </w:rPr>
        <w:t>st</w:t>
      </w:r>
      <w:r w:rsidRPr="00C167F1">
        <w:rPr>
          <w:sz w:val="24"/>
          <w:szCs w:val="24"/>
        </w:rPr>
        <w:t xml:space="preserve"> Peter 2:9-10; Hebrews 8:10 and Revelation 21:3. This Covenant is still in force outside the Kingdom of God. John did the Plan of Grace in Luke 3. </w:t>
      </w:r>
      <w:r w:rsidRPr="00C167F1">
        <w:rPr>
          <w:rFonts w:cstheme="minorHAnsi"/>
          <w:sz w:val="24"/>
          <w:szCs w:val="24"/>
        </w:rPr>
        <w:t xml:space="preserve">This happened in the Young Universe before 1,931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FATHER STEPHEN’S HIGHEST SUPREME AUTHORITY COVENANT IN THE LORD YAHWEH</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JESUS’ SALVATION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6095F" w:rsidRPr="00C167F1" w:rsidRDefault="0096095F" w:rsidP="0096095F">
      <w:pPr>
        <w:spacing w:line="480" w:lineRule="auto"/>
        <w:jc w:val="both"/>
        <w:rPr>
          <w:sz w:val="24"/>
          <w:szCs w:val="24"/>
        </w:rPr>
      </w:pPr>
      <w:r w:rsidRPr="00C167F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6095F" w:rsidRPr="00C167F1" w:rsidRDefault="0096095F" w:rsidP="0096095F">
      <w:pPr>
        <w:spacing w:line="480" w:lineRule="auto"/>
        <w:jc w:val="both"/>
        <w:rPr>
          <w:sz w:val="24"/>
          <w:szCs w:val="24"/>
        </w:rPr>
      </w:pPr>
      <w:r w:rsidRPr="00C167F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C167F1">
        <w:rPr>
          <w:sz w:val="24"/>
          <w:szCs w:val="24"/>
        </w:rPr>
        <w:lastRenderedPageBreak/>
        <w:t xml:space="preserve">is in Genesis 12:11-20. Abram risked being gracious to others is in Genesis chapter 13. Abram rescued Lot is in Genesis chapter 14. The promise formalized is in Genesis chapter 15. </w:t>
      </w:r>
    </w:p>
    <w:p w:rsidR="0096095F" w:rsidRPr="00C167F1" w:rsidRDefault="0096095F" w:rsidP="0096095F">
      <w:pPr>
        <w:spacing w:line="480" w:lineRule="auto"/>
        <w:jc w:val="both"/>
        <w:rPr>
          <w:sz w:val="24"/>
          <w:szCs w:val="24"/>
        </w:rPr>
      </w:pPr>
      <w:r w:rsidRPr="00C167F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6095F" w:rsidRPr="00C167F1" w:rsidRDefault="0096095F" w:rsidP="0096095F">
      <w:pPr>
        <w:spacing w:line="480" w:lineRule="auto"/>
        <w:jc w:val="both"/>
        <w:rPr>
          <w:sz w:val="24"/>
          <w:szCs w:val="24"/>
        </w:rPr>
      </w:pPr>
      <w:r w:rsidRPr="00C167F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6095F" w:rsidRPr="00C167F1" w:rsidRDefault="0096095F" w:rsidP="0096095F">
      <w:pPr>
        <w:spacing w:line="480" w:lineRule="auto"/>
        <w:jc w:val="both"/>
        <w:rPr>
          <w:sz w:val="24"/>
          <w:szCs w:val="24"/>
        </w:rPr>
      </w:pPr>
      <w:r w:rsidRPr="00C167F1">
        <w:rPr>
          <w:sz w:val="24"/>
          <w:szCs w:val="24"/>
        </w:rPr>
        <w:t xml:space="preserve">The Exploring of the Lord Abraham’s Relationships: The Lord Abraham’s Relationship with Lot is in Genesis 12:12-14; chapters 18 &amp; 19. The competition develops is in Genesis chapter 13. Lot’s </w:t>
      </w:r>
      <w:r w:rsidRPr="00C167F1">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96095F" w:rsidRPr="00C167F1" w:rsidRDefault="0096095F" w:rsidP="0096095F">
      <w:pPr>
        <w:spacing w:line="480" w:lineRule="auto"/>
        <w:jc w:val="both"/>
        <w:rPr>
          <w:sz w:val="24"/>
          <w:szCs w:val="24"/>
        </w:rPr>
      </w:pPr>
      <w:r w:rsidRPr="00C167F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6095F" w:rsidRPr="00C167F1" w:rsidRDefault="0096095F" w:rsidP="0096095F">
      <w:pPr>
        <w:spacing w:line="480" w:lineRule="auto"/>
        <w:jc w:val="both"/>
        <w:rPr>
          <w:sz w:val="24"/>
          <w:szCs w:val="24"/>
        </w:rPr>
      </w:pPr>
      <w:r w:rsidRPr="00C167F1">
        <w:rPr>
          <w:sz w:val="24"/>
          <w:szCs w:val="24"/>
        </w:rPr>
        <w:t xml:space="preserve">The Lord Abraham’s Relationship with His Son Ishmael is in Genesis chapter 21; 25:7-9. The Lord Abraham was 86 when Ishmael was born in Genesis 16:16.  </w:t>
      </w:r>
    </w:p>
    <w:p w:rsidR="0096095F" w:rsidRPr="00C167F1" w:rsidRDefault="0096095F" w:rsidP="0096095F">
      <w:pPr>
        <w:spacing w:line="480" w:lineRule="auto"/>
        <w:jc w:val="both"/>
        <w:rPr>
          <w:sz w:val="24"/>
          <w:szCs w:val="24"/>
        </w:rPr>
      </w:pPr>
      <w:r w:rsidRPr="00C167F1">
        <w:rPr>
          <w:sz w:val="24"/>
          <w:szCs w:val="24"/>
        </w:rPr>
        <w:t xml:space="preserve">The Lord Abraham’s Relationship with His Son Isaac is in Genesis chapter 22. The Father Stephen tested the Lord Abraham in sacrificing Isaac on the altar. </w:t>
      </w:r>
    </w:p>
    <w:p w:rsidR="0096095F" w:rsidRPr="00C167F1" w:rsidRDefault="0096095F" w:rsidP="0096095F">
      <w:pPr>
        <w:spacing w:line="480" w:lineRule="auto"/>
        <w:jc w:val="both"/>
        <w:rPr>
          <w:sz w:val="24"/>
          <w:szCs w:val="24"/>
        </w:rPr>
      </w:pPr>
      <w:r w:rsidRPr="00C167F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6095F" w:rsidRPr="00C167F1" w:rsidRDefault="0096095F" w:rsidP="0096095F">
      <w:pPr>
        <w:spacing w:line="480" w:lineRule="auto"/>
        <w:jc w:val="center"/>
        <w:rPr>
          <w:b/>
          <w:sz w:val="24"/>
          <w:szCs w:val="24"/>
        </w:rPr>
      </w:pPr>
      <w:r w:rsidRPr="00C167F1">
        <w:rPr>
          <w:b/>
          <w:sz w:val="24"/>
          <w:szCs w:val="24"/>
        </w:rPr>
        <w:lastRenderedPageBreak/>
        <w:t>THE LADY SARAH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Sarai’s name means “</w:t>
      </w:r>
      <w:r w:rsidRPr="00C167F1">
        <w:rPr>
          <w:b/>
          <w:sz w:val="24"/>
          <w:szCs w:val="24"/>
        </w:rPr>
        <w:t>Yahweh is Prince</w:t>
      </w:r>
      <w:r w:rsidRPr="00C167F1">
        <w:rPr>
          <w:sz w:val="24"/>
          <w:szCs w:val="24"/>
        </w:rPr>
        <w:t>.” The Scripture references of Sarah is in Genesis 11:29-31; 12:5-17; 16:1-8; 17:15-21; 18:5-15; 20:2-18; 21:1-12; 24:36, 67; 25:10-12; 49:31; Isaiah 51:2; Romans 4:19; 9:9; Galatians 4:21-31; Hebrews 11:11 &amp; 1</w:t>
      </w:r>
      <w:r w:rsidRPr="00C167F1">
        <w:rPr>
          <w:sz w:val="24"/>
          <w:szCs w:val="24"/>
          <w:vertAlign w:val="superscript"/>
        </w:rPr>
        <w:t>st</w:t>
      </w:r>
      <w:r w:rsidRPr="00C167F1">
        <w:rPr>
          <w:sz w:val="24"/>
          <w:szCs w:val="24"/>
        </w:rPr>
        <w:t xml:space="preserve"> Peter 3:6. The Lady Sarah’s name means “</w:t>
      </w:r>
      <w:r w:rsidRPr="00C167F1">
        <w:rPr>
          <w:b/>
          <w:sz w:val="24"/>
          <w:szCs w:val="24"/>
        </w:rPr>
        <w:t>Princess</w:t>
      </w:r>
      <w:r w:rsidRPr="00C167F1">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6095F" w:rsidRPr="00C167F1" w:rsidRDefault="0096095F" w:rsidP="0096095F">
      <w:pPr>
        <w:spacing w:line="480" w:lineRule="auto"/>
        <w:jc w:val="both"/>
        <w:rPr>
          <w:sz w:val="24"/>
          <w:szCs w:val="24"/>
        </w:rPr>
      </w:pPr>
      <w:r w:rsidRPr="00C167F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6095F" w:rsidRPr="00C167F1" w:rsidRDefault="0096095F" w:rsidP="0096095F">
      <w:pPr>
        <w:spacing w:line="480" w:lineRule="auto"/>
        <w:jc w:val="both"/>
        <w:rPr>
          <w:sz w:val="24"/>
          <w:szCs w:val="24"/>
        </w:rPr>
      </w:pPr>
      <w:r w:rsidRPr="00C167F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6095F" w:rsidRPr="00C167F1" w:rsidRDefault="0096095F" w:rsidP="0096095F">
      <w:pPr>
        <w:spacing w:line="480" w:lineRule="auto"/>
        <w:jc w:val="both"/>
        <w:rPr>
          <w:sz w:val="24"/>
          <w:szCs w:val="24"/>
        </w:rPr>
      </w:pPr>
      <w:r w:rsidRPr="00C167F1">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6095F" w:rsidRPr="00C167F1" w:rsidRDefault="0096095F" w:rsidP="0096095F">
      <w:pPr>
        <w:spacing w:line="480" w:lineRule="auto"/>
        <w:jc w:val="both"/>
        <w:rPr>
          <w:sz w:val="24"/>
          <w:szCs w:val="24"/>
        </w:rPr>
      </w:pPr>
      <w:r w:rsidRPr="00C167F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6095F" w:rsidRPr="00C167F1" w:rsidRDefault="0096095F" w:rsidP="0096095F">
      <w:pPr>
        <w:spacing w:line="480" w:lineRule="auto"/>
        <w:jc w:val="both"/>
        <w:rPr>
          <w:sz w:val="24"/>
          <w:szCs w:val="24"/>
        </w:rPr>
      </w:pPr>
      <w:r w:rsidRPr="00C167F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6095F" w:rsidRPr="00C167F1" w:rsidRDefault="0096095F" w:rsidP="0096095F">
      <w:pPr>
        <w:spacing w:line="480" w:lineRule="auto"/>
        <w:jc w:val="both"/>
        <w:rPr>
          <w:sz w:val="24"/>
          <w:szCs w:val="24"/>
        </w:rPr>
      </w:pPr>
      <w:r w:rsidRPr="00C167F1">
        <w:rPr>
          <w:sz w:val="24"/>
          <w:szCs w:val="24"/>
        </w:rPr>
        <w:t xml:space="preserve">The Conflict &amp; Resolution is in Genesis 21:8-13. When Ishmael at about 16 or 17 scoffed Isaac at His weaning stage, Sarah exploded and demanded that Abraham “cast out this bondwoman </w:t>
      </w:r>
      <w:r w:rsidRPr="00C167F1">
        <w:rPr>
          <w:sz w:val="24"/>
          <w:szCs w:val="24"/>
        </w:rPr>
        <w:lastRenderedPageBreak/>
        <w:t>and His Son!” Yet Abraham met Her demand by stony rejection because to disinherit Ishmael would counter Law and Custom. In 1</w:t>
      </w:r>
      <w:r w:rsidRPr="00C167F1">
        <w:rPr>
          <w:sz w:val="24"/>
          <w:szCs w:val="24"/>
          <w:vertAlign w:val="superscript"/>
        </w:rPr>
        <w:t>st</w:t>
      </w:r>
      <w:r w:rsidRPr="00C167F1">
        <w:rPr>
          <w:sz w:val="24"/>
          <w:szCs w:val="24"/>
        </w:rPr>
        <w:t xml:space="preserve"> Peter 3:5, 6 portrays Sarah as a model Wife, who trusted in the Father Stephen and was submissive to Her Husband. </w:t>
      </w:r>
    </w:p>
    <w:p w:rsidR="0096095F" w:rsidRPr="00C167F1" w:rsidRDefault="0096095F" w:rsidP="0096095F">
      <w:pPr>
        <w:spacing w:line="480" w:lineRule="auto"/>
        <w:jc w:val="both"/>
        <w:rPr>
          <w:sz w:val="24"/>
          <w:szCs w:val="24"/>
        </w:rPr>
      </w:pPr>
      <w:r w:rsidRPr="00C167F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6095F" w:rsidRPr="00C167F1" w:rsidRDefault="0096095F" w:rsidP="0096095F">
      <w:pPr>
        <w:spacing w:line="480" w:lineRule="auto"/>
        <w:jc w:val="both"/>
        <w:rPr>
          <w:sz w:val="24"/>
          <w:szCs w:val="24"/>
        </w:rPr>
      </w:pPr>
      <w:r w:rsidRPr="00C167F1">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6095F" w:rsidRPr="00C167F1" w:rsidRDefault="0096095F" w:rsidP="0096095F">
      <w:pPr>
        <w:spacing w:line="480" w:lineRule="auto"/>
        <w:jc w:val="both"/>
        <w:rPr>
          <w:sz w:val="24"/>
          <w:szCs w:val="24"/>
        </w:rPr>
      </w:pPr>
      <w:r w:rsidRPr="00C167F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6095F" w:rsidRPr="00C167F1" w:rsidRDefault="0096095F" w:rsidP="0096095F">
      <w:pPr>
        <w:spacing w:line="480" w:lineRule="auto"/>
        <w:jc w:val="both"/>
        <w:rPr>
          <w:sz w:val="24"/>
          <w:szCs w:val="24"/>
        </w:rPr>
      </w:pPr>
      <w:r w:rsidRPr="00C167F1">
        <w:rPr>
          <w:sz w:val="24"/>
          <w:szCs w:val="24"/>
        </w:rPr>
        <w:t xml:space="preserve">The Lady Sarah’s Relationship with Hagar is in Genesis 21:16. There is no record of the relationship between Sarah and Hagar before Sarah offered Her slave to Abraham. </w:t>
      </w:r>
    </w:p>
    <w:p w:rsidR="0096095F" w:rsidRPr="00C167F1" w:rsidRDefault="0096095F" w:rsidP="0096095F">
      <w:pPr>
        <w:spacing w:line="480" w:lineRule="auto"/>
        <w:jc w:val="both"/>
        <w:rPr>
          <w:sz w:val="24"/>
          <w:szCs w:val="24"/>
        </w:rPr>
      </w:pPr>
      <w:r w:rsidRPr="00C167F1">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6095F" w:rsidRPr="00C167F1" w:rsidRDefault="0096095F" w:rsidP="0096095F">
      <w:pPr>
        <w:spacing w:line="480" w:lineRule="auto"/>
        <w:jc w:val="both"/>
        <w:rPr>
          <w:sz w:val="24"/>
          <w:szCs w:val="24"/>
        </w:rPr>
      </w:pPr>
      <w:r w:rsidRPr="00C167F1">
        <w:rPr>
          <w:sz w:val="24"/>
          <w:szCs w:val="24"/>
        </w:rPr>
        <w:t xml:space="preserve">The final break is in Genesis 21:8-18. This teasing from Ishmael to Isaac happened during Isaac’s weaning celebration and Hagar &amp; Ishmael was cast out. The Father Stephen sanctioned this in Genesis 21:10-12. </w:t>
      </w:r>
    </w:p>
    <w:p w:rsidR="0096095F" w:rsidRPr="00C167F1" w:rsidRDefault="0096095F" w:rsidP="0096095F">
      <w:pPr>
        <w:spacing w:line="480" w:lineRule="auto"/>
        <w:jc w:val="both"/>
        <w:rPr>
          <w:sz w:val="24"/>
          <w:szCs w:val="24"/>
        </w:rPr>
      </w:pPr>
      <w:r w:rsidRPr="00C167F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6095F" w:rsidRPr="00C167F1" w:rsidRDefault="0096095F" w:rsidP="0096095F">
      <w:pPr>
        <w:spacing w:line="480" w:lineRule="auto"/>
        <w:jc w:val="both"/>
        <w:rPr>
          <w:sz w:val="24"/>
          <w:szCs w:val="24"/>
        </w:rPr>
      </w:pPr>
      <w:r w:rsidRPr="00C167F1">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6095F" w:rsidRPr="00C167F1" w:rsidRDefault="0096095F" w:rsidP="0096095F">
      <w:pPr>
        <w:spacing w:line="480" w:lineRule="auto"/>
        <w:jc w:val="both"/>
        <w:rPr>
          <w:sz w:val="24"/>
          <w:szCs w:val="24"/>
        </w:rPr>
      </w:pPr>
      <w:r w:rsidRPr="00C167F1">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6095F" w:rsidRPr="00C167F1" w:rsidRDefault="0096095F" w:rsidP="0096095F">
      <w:pPr>
        <w:spacing w:line="480" w:lineRule="auto"/>
        <w:jc w:val="center"/>
        <w:rPr>
          <w:b/>
          <w:sz w:val="24"/>
          <w:szCs w:val="24"/>
        </w:rPr>
      </w:pPr>
      <w:r w:rsidRPr="00C167F1">
        <w:rPr>
          <w:b/>
          <w:sz w:val="24"/>
          <w:szCs w:val="24"/>
        </w:rPr>
        <w:lastRenderedPageBreak/>
        <w:t>THE LORD ISAAC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Isaac’s Name means “</w:t>
      </w:r>
      <w:r w:rsidRPr="00C167F1">
        <w:rPr>
          <w:b/>
          <w:sz w:val="24"/>
          <w:szCs w:val="24"/>
        </w:rPr>
        <w:t>Laughter</w:t>
      </w:r>
      <w:r w:rsidRPr="00C167F1">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6095F" w:rsidRPr="00C167F1" w:rsidRDefault="0096095F" w:rsidP="0096095F">
      <w:pPr>
        <w:spacing w:line="480" w:lineRule="auto"/>
        <w:jc w:val="both"/>
        <w:rPr>
          <w:sz w:val="24"/>
          <w:szCs w:val="24"/>
        </w:rPr>
      </w:pPr>
      <w:r w:rsidRPr="00C167F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6095F" w:rsidRPr="00C167F1" w:rsidRDefault="0096095F" w:rsidP="0096095F">
      <w:pPr>
        <w:spacing w:line="480" w:lineRule="auto"/>
        <w:jc w:val="both"/>
        <w:rPr>
          <w:sz w:val="24"/>
          <w:szCs w:val="24"/>
        </w:rPr>
      </w:pPr>
      <w:r w:rsidRPr="00C167F1">
        <w:rPr>
          <w:sz w:val="24"/>
          <w:szCs w:val="24"/>
        </w:rPr>
        <w:t xml:space="preserve">The Exploring of the Lord Isaac’s Relationships: The Lord Isaac’s Relationship with Rebekah His Wife is in Genesis 24:67. She was a strong Woman as well as a beautiful one, by displaying Her </w:t>
      </w:r>
      <w:r w:rsidRPr="00C167F1">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6095F" w:rsidRPr="00C167F1" w:rsidRDefault="0096095F" w:rsidP="0096095F">
      <w:pPr>
        <w:spacing w:line="480" w:lineRule="auto"/>
        <w:jc w:val="both"/>
        <w:rPr>
          <w:sz w:val="24"/>
          <w:szCs w:val="24"/>
        </w:rPr>
      </w:pPr>
      <w:r w:rsidRPr="00C167F1">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6095F" w:rsidRPr="00C167F1" w:rsidRDefault="0096095F" w:rsidP="0096095F">
      <w:pPr>
        <w:spacing w:line="480" w:lineRule="auto"/>
        <w:jc w:val="both"/>
        <w:rPr>
          <w:sz w:val="24"/>
          <w:szCs w:val="24"/>
        </w:rPr>
      </w:pPr>
      <w:r w:rsidRPr="00C167F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6095F" w:rsidRPr="00C167F1" w:rsidRDefault="0096095F" w:rsidP="0096095F">
      <w:pPr>
        <w:spacing w:line="480" w:lineRule="auto"/>
        <w:jc w:val="both"/>
        <w:rPr>
          <w:sz w:val="24"/>
          <w:szCs w:val="24"/>
        </w:rPr>
      </w:pPr>
      <w:r w:rsidRPr="00C167F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6095F" w:rsidRPr="00C167F1" w:rsidRDefault="0096095F" w:rsidP="0096095F">
      <w:pPr>
        <w:spacing w:line="480" w:lineRule="auto"/>
        <w:jc w:val="center"/>
        <w:rPr>
          <w:b/>
          <w:sz w:val="24"/>
          <w:szCs w:val="24"/>
        </w:rPr>
      </w:pPr>
      <w:r w:rsidRPr="00C167F1">
        <w:rPr>
          <w:b/>
          <w:sz w:val="24"/>
          <w:szCs w:val="24"/>
        </w:rPr>
        <w:t>THE LORD ISRAEL (JACOB) WITH THE RANK OF GENERAL OR HIGHER FOR A TIME TO BE DETERMINED IN THE END TIME</w:t>
      </w:r>
    </w:p>
    <w:p w:rsidR="0096095F" w:rsidRPr="00C167F1" w:rsidRDefault="0096095F" w:rsidP="0096095F">
      <w:pPr>
        <w:spacing w:line="480" w:lineRule="auto"/>
        <w:jc w:val="both"/>
        <w:rPr>
          <w:sz w:val="24"/>
          <w:szCs w:val="24"/>
        </w:rPr>
      </w:pPr>
      <w:r w:rsidRPr="00C167F1">
        <w:rPr>
          <w:sz w:val="24"/>
          <w:szCs w:val="24"/>
        </w:rPr>
        <w:t>The Lord Jacob’s name means “</w:t>
      </w:r>
      <w:r w:rsidRPr="00C167F1">
        <w:rPr>
          <w:b/>
          <w:sz w:val="24"/>
          <w:szCs w:val="24"/>
        </w:rPr>
        <w:t>Supplanter</w:t>
      </w:r>
      <w:r w:rsidRPr="00C167F1">
        <w:rPr>
          <w:sz w:val="24"/>
          <w:szCs w:val="24"/>
        </w:rPr>
        <w:t xml:space="preserve">.” The Scripture references of the Lord Jacob is in Genesis chapters 25-35, 48-49; Hebrews 11:21 &amp; Romans 9:6-13. </w:t>
      </w:r>
    </w:p>
    <w:p w:rsidR="0096095F" w:rsidRPr="00C167F1" w:rsidRDefault="0096095F" w:rsidP="0096095F">
      <w:pPr>
        <w:spacing w:line="480" w:lineRule="auto"/>
        <w:jc w:val="both"/>
        <w:rPr>
          <w:sz w:val="24"/>
          <w:szCs w:val="24"/>
        </w:rPr>
      </w:pPr>
      <w:r w:rsidRPr="00C167F1">
        <w:rPr>
          <w:sz w:val="24"/>
          <w:szCs w:val="24"/>
        </w:rPr>
        <w:lastRenderedPageBreak/>
        <w:t>The white skin colored Lord Israel’s name means “</w:t>
      </w:r>
      <w:r w:rsidRPr="00C167F1">
        <w:rPr>
          <w:b/>
          <w:sz w:val="24"/>
          <w:szCs w:val="24"/>
        </w:rPr>
        <w:t>Prevailing Prince in Lordship</w:t>
      </w:r>
      <w:r w:rsidRPr="00C167F1">
        <w:rPr>
          <w:sz w:val="24"/>
          <w:szCs w:val="24"/>
        </w:rPr>
        <w:t>.” If You have any questions on white skin color Lords, You must get My book called “</w:t>
      </w:r>
      <w:r w:rsidRPr="00C167F1">
        <w:rPr>
          <w:b/>
          <w:sz w:val="24"/>
          <w:szCs w:val="24"/>
        </w:rPr>
        <w:t>The Lord Yah and the Different Kinds of Flesh in the Holy Bible</w:t>
      </w:r>
      <w:r w:rsidRPr="00C167F1">
        <w:rPr>
          <w:sz w:val="24"/>
          <w:szCs w:val="24"/>
        </w:rPr>
        <w:t>.” The Lord Israel’s Kingdom lasts for a “</w:t>
      </w:r>
      <w:r w:rsidRPr="00C167F1">
        <w:rPr>
          <w:b/>
          <w:sz w:val="24"/>
          <w:szCs w:val="24"/>
        </w:rPr>
        <w:t>Million Year Reign</w:t>
      </w:r>
      <w:r w:rsidRPr="00C167F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C167F1">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167F1">
        <w:rPr>
          <w:b/>
          <w:sz w:val="24"/>
          <w:szCs w:val="24"/>
        </w:rPr>
        <w:t>Who is the Lord Lucifer’s Party that the Lord Yahweh will cast into Hell at the End Time</w:t>
      </w:r>
      <w:r w:rsidRPr="00C167F1">
        <w:rPr>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JACOB WITH THE RANK OF COLONEL OR HIGHER FOR 40 YEARS</w:t>
      </w:r>
    </w:p>
    <w:p w:rsidR="0096095F" w:rsidRPr="00C167F1" w:rsidRDefault="0096095F" w:rsidP="0096095F">
      <w:pPr>
        <w:spacing w:line="480" w:lineRule="auto"/>
        <w:jc w:val="both"/>
        <w:rPr>
          <w:sz w:val="24"/>
          <w:szCs w:val="24"/>
        </w:rPr>
      </w:pPr>
      <w:r w:rsidRPr="00C167F1">
        <w:rPr>
          <w:sz w:val="24"/>
          <w:szCs w:val="24"/>
        </w:rPr>
        <w:t>The white skin color King Jacob’s name means “</w:t>
      </w:r>
      <w:r w:rsidRPr="00C167F1">
        <w:rPr>
          <w:b/>
          <w:sz w:val="24"/>
          <w:szCs w:val="24"/>
        </w:rPr>
        <w:t>Crowned</w:t>
      </w:r>
      <w:r w:rsidRPr="00C167F1">
        <w:rPr>
          <w:sz w:val="24"/>
          <w:szCs w:val="24"/>
        </w:rPr>
        <w:t xml:space="preserve"> </w:t>
      </w:r>
      <w:r w:rsidRPr="00C167F1">
        <w:rPr>
          <w:b/>
          <w:sz w:val="24"/>
          <w:szCs w:val="24"/>
        </w:rPr>
        <w:t>Supplanter</w:t>
      </w:r>
      <w:r w:rsidRPr="00C167F1">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C167F1">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6095F" w:rsidRPr="00C167F1" w:rsidRDefault="0096095F" w:rsidP="0096095F">
      <w:pPr>
        <w:spacing w:line="480" w:lineRule="auto"/>
        <w:jc w:val="both"/>
        <w:rPr>
          <w:sz w:val="24"/>
          <w:szCs w:val="24"/>
        </w:rPr>
      </w:pPr>
      <w:r w:rsidRPr="00C167F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6095F" w:rsidRPr="00C167F1" w:rsidRDefault="0096095F" w:rsidP="0096095F">
      <w:pPr>
        <w:spacing w:line="480" w:lineRule="auto"/>
        <w:jc w:val="both"/>
        <w:rPr>
          <w:sz w:val="24"/>
          <w:szCs w:val="24"/>
        </w:rPr>
      </w:pPr>
      <w:r w:rsidRPr="00C167F1">
        <w:rPr>
          <w:sz w:val="24"/>
          <w:szCs w:val="24"/>
        </w:rPr>
        <w:t xml:space="preserve">King Jacob supplanted His Brother Esau in Genesis 25:27-34; 27:1-41. In this King Jacob became the Lord Israel at the end time. In ancient times, the Eldest Son inherited twice as much as the </w:t>
      </w:r>
      <w:r w:rsidRPr="00C167F1">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6095F" w:rsidRPr="00C167F1" w:rsidRDefault="0096095F" w:rsidP="0096095F">
      <w:pPr>
        <w:spacing w:line="480" w:lineRule="auto"/>
        <w:jc w:val="both"/>
        <w:rPr>
          <w:sz w:val="24"/>
          <w:szCs w:val="24"/>
        </w:rPr>
      </w:pPr>
      <w:r w:rsidRPr="00C167F1">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6095F" w:rsidRPr="00C167F1" w:rsidRDefault="0096095F" w:rsidP="0096095F">
      <w:pPr>
        <w:spacing w:line="480" w:lineRule="auto"/>
        <w:jc w:val="both"/>
        <w:rPr>
          <w:sz w:val="24"/>
          <w:szCs w:val="24"/>
        </w:rPr>
      </w:pPr>
      <w:r w:rsidRPr="00C167F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C167F1">
        <w:rPr>
          <w:sz w:val="24"/>
          <w:szCs w:val="24"/>
        </w:rPr>
        <w:lastRenderedPageBreak/>
        <w:t xml:space="preserve">the Father Abraham and His offspring. There King Jacob was content to live a nomadic lifestyle as His family heritage did in times past. </w:t>
      </w:r>
    </w:p>
    <w:p w:rsidR="0096095F" w:rsidRPr="00C167F1" w:rsidRDefault="0096095F" w:rsidP="0096095F">
      <w:pPr>
        <w:spacing w:line="480" w:lineRule="auto"/>
        <w:jc w:val="both"/>
        <w:rPr>
          <w:sz w:val="24"/>
          <w:szCs w:val="24"/>
        </w:rPr>
      </w:pPr>
      <w:r w:rsidRPr="00C167F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6095F" w:rsidRPr="00C167F1" w:rsidRDefault="0096095F" w:rsidP="0096095F">
      <w:pPr>
        <w:spacing w:line="480" w:lineRule="auto"/>
        <w:jc w:val="both"/>
        <w:rPr>
          <w:sz w:val="24"/>
          <w:szCs w:val="24"/>
        </w:rPr>
      </w:pPr>
      <w:r w:rsidRPr="00C167F1">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6095F" w:rsidRPr="00C167F1" w:rsidRDefault="0096095F" w:rsidP="0096095F">
      <w:pPr>
        <w:spacing w:line="480" w:lineRule="auto"/>
        <w:jc w:val="both"/>
        <w:rPr>
          <w:sz w:val="24"/>
          <w:szCs w:val="24"/>
        </w:rPr>
      </w:pPr>
      <w:r w:rsidRPr="00C167F1">
        <w:rPr>
          <w:sz w:val="24"/>
          <w:szCs w:val="24"/>
        </w:rPr>
        <w:t xml:space="preserve">King Jacob’s Relationships: King Jacob’s relationship with the Father Stephen in His choice of King Jacob in Genesis 25:19-26. The Apostle Paul made it clear that King Jacob was the Father </w:t>
      </w:r>
      <w:r w:rsidRPr="00C167F1">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6095F" w:rsidRPr="00C167F1" w:rsidRDefault="0096095F" w:rsidP="0096095F">
      <w:pPr>
        <w:spacing w:line="480" w:lineRule="auto"/>
        <w:jc w:val="both"/>
        <w:rPr>
          <w:sz w:val="24"/>
          <w:szCs w:val="24"/>
        </w:rPr>
      </w:pPr>
      <w:r w:rsidRPr="00C167F1">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6095F" w:rsidRPr="00C167F1" w:rsidRDefault="0096095F" w:rsidP="0096095F">
      <w:pPr>
        <w:spacing w:line="480" w:lineRule="auto"/>
        <w:jc w:val="both"/>
        <w:rPr>
          <w:sz w:val="24"/>
          <w:szCs w:val="24"/>
        </w:rPr>
      </w:pPr>
      <w:r w:rsidRPr="00C167F1">
        <w:rPr>
          <w:sz w:val="24"/>
          <w:szCs w:val="24"/>
        </w:rPr>
        <w:t>King Jacob’s initial meeting with the Father Stephen in Genesis 28:10-22. When King Jacob was forced to leave His home, He had an experience with the Father Stephen at a site He named Beth-el meaning “</w:t>
      </w:r>
      <w:r w:rsidRPr="00C167F1">
        <w:rPr>
          <w:b/>
          <w:sz w:val="24"/>
          <w:szCs w:val="24"/>
        </w:rPr>
        <w:t>House of God</w:t>
      </w:r>
      <w:r w:rsidRPr="00C167F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C167F1">
        <w:rPr>
          <w:sz w:val="24"/>
          <w:szCs w:val="24"/>
        </w:rPr>
        <w:lastRenderedPageBreak/>
        <w:t xml:space="preserve">that praising, worshiping and enjoying the Father Stephen forever is the greatest benefit &amp; greatest reason to seek Him in any relationship with the Father Stephen’s presence. </w:t>
      </w:r>
    </w:p>
    <w:p w:rsidR="0096095F" w:rsidRPr="00C167F1" w:rsidRDefault="0096095F" w:rsidP="0096095F">
      <w:pPr>
        <w:spacing w:line="480" w:lineRule="auto"/>
        <w:jc w:val="both"/>
        <w:rPr>
          <w:sz w:val="24"/>
          <w:szCs w:val="24"/>
        </w:rPr>
      </w:pPr>
      <w:r w:rsidRPr="00C167F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6095F" w:rsidRPr="00C167F1" w:rsidRDefault="0096095F" w:rsidP="0096095F">
      <w:pPr>
        <w:spacing w:line="480" w:lineRule="auto"/>
        <w:jc w:val="both"/>
        <w:rPr>
          <w:sz w:val="24"/>
          <w:szCs w:val="24"/>
        </w:rPr>
      </w:pPr>
      <w:r w:rsidRPr="00C167F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6095F" w:rsidRPr="00C167F1" w:rsidRDefault="0096095F" w:rsidP="0096095F">
      <w:pPr>
        <w:spacing w:line="480" w:lineRule="auto"/>
        <w:jc w:val="both"/>
        <w:rPr>
          <w:sz w:val="24"/>
          <w:szCs w:val="24"/>
        </w:rPr>
      </w:pPr>
      <w:r w:rsidRPr="00C167F1">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C167F1">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6095F" w:rsidRPr="00C167F1" w:rsidRDefault="0096095F" w:rsidP="0096095F">
      <w:pPr>
        <w:spacing w:line="480" w:lineRule="auto"/>
        <w:jc w:val="both"/>
        <w:rPr>
          <w:sz w:val="24"/>
          <w:szCs w:val="24"/>
        </w:rPr>
      </w:pPr>
      <w:r w:rsidRPr="00C167F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6095F" w:rsidRPr="00C167F1" w:rsidRDefault="0096095F" w:rsidP="0096095F">
      <w:pPr>
        <w:spacing w:line="480" w:lineRule="auto"/>
        <w:jc w:val="both"/>
        <w:rPr>
          <w:sz w:val="24"/>
          <w:szCs w:val="24"/>
        </w:rPr>
      </w:pPr>
      <w:r w:rsidRPr="00C167F1">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C167F1">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6095F" w:rsidRPr="00C167F1" w:rsidRDefault="0096095F" w:rsidP="0096095F">
      <w:pPr>
        <w:spacing w:line="480" w:lineRule="auto"/>
        <w:jc w:val="both"/>
        <w:rPr>
          <w:sz w:val="24"/>
          <w:szCs w:val="24"/>
        </w:rPr>
      </w:pPr>
      <w:r w:rsidRPr="00C167F1">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C167F1">
        <w:rPr>
          <w:b/>
          <w:sz w:val="24"/>
          <w:szCs w:val="24"/>
        </w:rPr>
        <w:t>birthright</w:t>
      </w:r>
      <w:r w:rsidRPr="00C167F1">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C167F1">
        <w:rPr>
          <w:sz w:val="24"/>
          <w:szCs w:val="24"/>
        </w:rPr>
        <w:lastRenderedPageBreak/>
        <w:t>defrauding Him, but what caused King Esau to consider murder was the fear that King Jacob with the “</w:t>
      </w:r>
      <w:r w:rsidRPr="00C167F1">
        <w:rPr>
          <w:b/>
          <w:sz w:val="24"/>
          <w:szCs w:val="24"/>
        </w:rPr>
        <w:t>birthright</w:t>
      </w:r>
      <w:r w:rsidRPr="00C167F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6095F" w:rsidRPr="00C167F1" w:rsidRDefault="0096095F" w:rsidP="0096095F">
      <w:pPr>
        <w:spacing w:line="480" w:lineRule="auto"/>
        <w:jc w:val="both"/>
        <w:rPr>
          <w:sz w:val="24"/>
          <w:szCs w:val="24"/>
        </w:rPr>
      </w:pPr>
      <w:r w:rsidRPr="00C167F1">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C167F1">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6095F" w:rsidRPr="00C167F1" w:rsidRDefault="0096095F" w:rsidP="0096095F">
      <w:pPr>
        <w:spacing w:line="480" w:lineRule="auto"/>
        <w:jc w:val="center"/>
        <w:rPr>
          <w:b/>
          <w:sz w:val="24"/>
          <w:szCs w:val="24"/>
        </w:rPr>
      </w:pPr>
      <w:r w:rsidRPr="00C167F1">
        <w:rPr>
          <w:b/>
          <w:sz w:val="24"/>
          <w:szCs w:val="24"/>
        </w:rPr>
        <w:t>THE LORD JOSEPH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Joseph’s name mean “</w:t>
      </w:r>
      <w:r w:rsidRPr="00C167F1">
        <w:rPr>
          <w:b/>
          <w:sz w:val="24"/>
          <w:szCs w:val="24"/>
        </w:rPr>
        <w:t>May God Add</w:t>
      </w:r>
      <w:r w:rsidRPr="00C167F1">
        <w:rPr>
          <w:sz w:val="24"/>
          <w:szCs w:val="24"/>
        </w:rPr>
        <w:t xml:space="preserve">.” The Scripture reverences is in Genesis chapters 37-50; Hebrews 11:22 &amp; Acts 7:9-18. </w:t>
      </w:r>
    </w:p>
    <w:p w:rsidR="0096095F" w:rsidRPr="00C167F1" w:rsidRDefault="0096095F" w:rsidP="0096095F">
      <w:pPr>
        <w:spacing w:line="480" w:lineRule="auto"/>
        <w:jc w:val="both"/>
        <w:rPr>
          <w:sz w:val="24"/>
          <w:szCs w:val="24"/>
        </w:rPr>
      </w:pPr>
      <w:r w:rsidRPr="00C167F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6095F" w:rsidRPr="00C167F1" w:rsidRDefault="0096095F" w:rsidP="0096095F">
      <w:pPr>
        <w:spacing w:line="480" w:lineRule="auto"/>
        <w:jc w:val="both"/>
        <w:rPr>
          <w:sz w:val="24"/>
          <w:szCs w:val="24"/>
        </w:rPr>
      </w:pPr>
      <w:r w:rsidRPr="00C167F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6095F" w:rsidRPr="00C167F1" w:rsidRDefault="0096095F" w:rsidP="0096095F">
      <w:pPr>
        <w:spacing w:line="480" w:lineRule="auto"/>
        <w:jc w:val="both"/>
        <w:rPr>
          <w:sz w:val="24"/>
          <w:szCs w:val="24"/>
        </w:rPr>
      </w:pPr>
      <w:r w:rsidRPr="00C167F1">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6095F" w:rsidRPr="00C167F1" w:rsidRDefault="0096095F" w:rsidP="0096095F">
      <w:pPr>
        <w:spacing w:line="480" w:lineRule="auto"/>
        <w:jc w:val="both"/>
        <w:rPr>
          <w:sz w:val="24"/>
          <w:szCs w:val="24"/>
        </w:rPr>
      </w:pPr>
      <w:r w:rsidRPr="00C167F1">
        <w:rPr>
          <w:sz w:val="24"/>
          <w:szCs w:val="24"/>
        </w:rPr>
        <w:t>The Lord Joseph’s Exaltation as 2</w:t>
      </w:r>
      <w:r w:rsidRPr="00C167F1">
        <w:rPr>
          <w:sz w:val="24"/>
          <w:szCs w:val="24"/>
          <w:vertAlign w:val="superscript"/>
        </w:rPr>
        <w:t>nd</w:t>
      </w:r>
      <w:r w:rsidRPr="00C167F1">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6095F" w:rsidRPr="00C167F1" w:rsidRDefault="0096095F" w:rsidP="0096095F">
      <w:pPr>
        <w:spacing w:line="480" w:lineRule="auto"/>
        <w:jc w:val="both"/>
        <w:rPr>
          <w:sz w:val="24"/>
          <w:szCs w:val="24"/>
        </w:rPr>
      </w:pPr>
      <w:r w:rsidRPr="00C167F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6095F" w:rsidRPr="00C167F1" w:rsidRDefault="0096095F" w:rsidP="0096095F">
      <w:pPr>
        <w:spacing w:line="480" w:lineRule="auto"/>
        <w:jc w:val="both"/>
        <w:rPr>
          <w:sz w:val="24"/>
          <w:szCs w:val="24"/>
        </w:rPr>
      </w:pPr>
      <w:r w:rsidRPr="00C167F1">
        <w:rPr>
          <w:sz w:val="24"/>
          <w:szCs w:val="24"/>
        </w:rPr>
        <w:t>The Lord Joseph’s Later Relationship with His Brothers is in Genesis chapters 42-50. The Lord Joseph immediately recognized His Brothers when they came to buy grain in Egypt. The 1</w:t>
      </w:r>
      <w:r w:rsidRPr="00C167F1">
        <w:rPr>
          <w:sz w:val="24"/>
          <w:szCs w:val="24"/>
          <w:vertAlign w:val="superscript"/>
        </w:rPr>
        <w:t>st</w:t>
      </w:r>
      <w:r w:rsidRPr="00C167F1">
        <w:rPr>
          <w:sz w:val="24"/>
          <w:szCs w:val="24"/>
        </w:rPr>
        <w:t xml:space="preserve"> trip to Egypt is in Genesis chapter 42. The 2</w:t>
      </w:r>
      <w:r w:rsidRPr="00C167F1">
        <w:rPr>
          <w:sz w:val="24"/>
          <w:szCs w:val="24"/>
          <w:vertAlign w:val="superscript"/>
        </w:rPr>
        <w:t>nd</w:t>
      </w:r>
      <w:r w:rsidRPr="00C167F1">
        <w:rPr>
          <w:sz w:val="24"/>
          <w:szCs w:val="24"/>
        </w:rPr>
        <w:t xml:space="preserve"> trip to Egypt is in Genesis chapter 43. The Lord Joseph threatens to keep Benjamin as a slave is in Genesis 44:20, 31. </w:t>
      </w:r>
    </w:p>
    <w:p w:rsidR="0096095F" w:rsidRPr="00C167F1" w:rsidRDefault="0096095F" w:rsidP="0096095F">
      <w:pPr>
        <w:spacing w:line="480" w:lineRule="auto"/>
        <w:jc w:val="both"/>
        <w:rPr>
          <w:sz w:val="24"/>
          <w:szCs w:val="24"/>
        </w:rPr>
      </w:pPr>
      <w:r w:rsidRPr="00C167F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6095F" w:rsidRPr="00C167F1" w:rsidRDefault="0096095F" w:rsidP="0096095F">
      <w:pPr>
        <w:spacing w:line="480" w:lineRule="auto"/>
        <w:jc w:val="center"/>
        <w:rPr>
          <w:b/>
          <w:sz w:val="24"/>
          <w:szCs w:val="24"/>
        </w:rPr>
      </w:pPr>
      <w:r w:rsidRPr="00C167F1">
        <w:rPr>
          <w:b/>
          <w:sz w:val="24"/>
          <w:szCs w:val="24"/>
        </w:rPr>
        <w:t>THE LADY RAHAB WITH THE RANK OF CAPTAIN OR HIGHER FOR 105 YEARS</w:t>
      </w:r>
    </w:p>
    <w:p w:rsidR="0096095F" w:rsidRPr="00C167F1" w:rsidRDefault="0096095F" w:rsidP="0096095F">
      <w:pPr>
        <w:spacing w:line="480" w:lineRule="auto"/>
        <w:rPr>
          <w:sz w:val="24"/>
          <w:szCs w:val="24"/>
        </w:rPr>
      </w:pPr>
      <w:r w:rsidRPr="00C167F1">
        <w:rPr>
          <w:sz w:val="24"/>
          <w:szCs w:val="24"/>
        </w:rPr>
        <w:t>The Lady Rahab’s name means “</w:t>
      </w:r>
      <w:r w:rsidRPr="00C167F1">
        <w:rPr>
          <w:b/>
          <w:sz w:val="24"/>
          <w:szCs w:val="24"/>
        </w:rPr>
        <w:t>Broad</w:t>
      </w:r>
      <w:r w:rsidRPr="00C167F1">
        <w:rPr>
          <w:sz w:val="24"/>
          <w:szCs w:val="24"/>
        </w:rPr>
        <w:t xml:space="preserve">.” The Scripture references of the Lady Rahab is in Joshua 2:1-24; 6:17-25; Matthew 1:5; Hebrews 11:31 &amp; James 2:25. </w:t>
      </w:r>
    </w:p>
    <w:p w:rsidR="0096095F" w:rsidRPr="00C167F1" w:rsidRDefault="0096095F" w:rsidP="0096095F">
      <w:pPr>
        <w:spacing w:line="480" w:lineRule="auto"/>
        <w:jc w:val="both"/>
        <w:rPr>
          <w:sz w:val="24"/>
          <w:szCs w:val="24"/>
        </w:rPr>
      </w:pPr>
      <w:r w:rsidRPr="00C167F1">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6095F" w:rsidRPr="00C167F1" w:rsidRDefault="0096095F" w:rsidP="0096095F">
      <w:pPr>
        <w:spacing w:line="480" w:lineRule="auto"/>
        <w:jc w:val="both"/>
        <w:rPr>
          <w:sz w:val="24"/>
          <w:szCs w:val="24"/>
        </w:rPr>
      </w:pPr>
      <w:r w:rsidRPr="00C167F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C167F1">
        <w:rPr>
          <w:sz w:val="24"/>
          <w:szCs w:val="24"/>
        </w:rPr>
        <w:lastRenderedPageBreak/>
        <w:t xml:space="preserve">Jericho, the Israelites promised to spare Rahab and Her immediate family. The spies made this commitment, and Rahab made sure that they safely escaped. </w:t>
      </w:r>
    </w:p>
    <w:p w:rsidR="0096095F" w:rsidRPr="00C167F1" w:rsidRDefault="0096095F" w:rsidP="0096095F">
      <w:pPr>
        <w:spacing w:line="480" w:lineRule="auto"/>
        <w:jc w:val="both"/>
        <w:rPr>
          <w:sz w:val="24"/>
          <w:szCs w:val="24"/>
        </w:rPr>
      </w:pPr>
      <w:r w:rsidRPr="00C167F1">
        <w:rPr>
          <w:sz w:val="24"/>
          <w:szCs w:val="24"/>
        </w:rPr>
        <w:t xml:space="preserve">At Jericho’s fall is in Joshua chapter 6. The Father Stephen did display His authority that the Canaanites feared. Jericho’ walls fell. When they did, Rahab and Her family survived is in Joshua 6:26. </w:t>
      </w:r>
    </w:p>
    <w:p w:rsidR="0096095F" w:rsidRPr="00C167F1" w:rsidRDefault="0096095F" w:rsidP="0096095F">
      <w:pPr>
        <w:spacing w:line="480" w:lineRule="auto"/>
        <w:jc w:val="both"/>
        <w:rPr>
          <w:sz w:val="24"/>
          <w:szCs w:val="24"/>
        </w:rPr>
      </w:pPr>
      <w:r w:rsidRPr="00C167F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6095F" w:rsidRPr="00C167F1" w:rsidRDefault="0096095F" w:rsidP="0096095F">
      <w:pPr>
        <w:spacing w:line="480" w:lineRule="auto"/>
        <w:jc w:val="both"/>
        <w:rPr>
          <w:sz w:val="24"/>
          <w:szCs w:val="24"/>
        </w:rPr>
      </w:pPr>
      <w:r w:rsidRPr="00C167F1">
        <w:rPr>
          <w:sz w:val="24"/>
          <w:szCs w:val="24"/>
        </w:rPr>
        <w:t xml:space="preserve">In faith’s hall of fame is in Hebrews 11:31. It declares “By faith Rahab did not perish with those who did not believe, when She had received the spies with peace.” </w:t>
      </w:r>
    </w:p>
    <w:p w:rsidR="0096095F" w:rsidRPr="00C167F1" w:rsidRDefault="0096095F" w:rsidP="0096095F">
      <w:pPr>
        <w:spacing w:line="480" w:lineRule="auto"/>
        <w:jc w:val="both"/>
        <w:rPr>
          <w:sz w:val="24"/>
          <w:szCs w:val="24"/>
        </w:rPr>
      </w:pPr>
      <w:r w:rsidRPr="00C167F1">
        <w:rPr>
          <w:sz w:val="24"/>
          <w:szCs w:val="24"/>
        </w:rPr>
        <w:t xml:space="preserve">In the Lord James’ definition of a living faith is in James 2:25. It declares “Likewise, was not Rahab the Harlot also justified by works when She received the Messengers and sent them out another way?”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6095F" w:rsidRPr="00C167F1" w:rsidRDefault="0096095F" w:rsidP="0096095F">
      <w:pPr>
        <w:spacing w:line="480" w:lineRule="auto"/>
        <w:jc w:val="both"/>
        <w:rPr>
          <w:sz w:val="24"/>
          <w:szCs w:val="24"/>
        </w:rPr>
      </w:pPr>
      <w:r w:rsidRPr="00C167F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6095F" w:rsidRPr="00C167F1" w:rsidRDefault="0096095F" w:rsidP="0096095F">
      <w:pPr>
        <w:spacing w:line="480" w:lineRule="auto"/>
        <w:jc w:val="both"/>
        <w:rPr>
          <w:sz w:val="24"/>
          <w:szCs w:val="24"/>
        </w:rPr>
      </w:pPr>
      <w:r w:rsidRPr="00C167F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C167F1">
        <w:rPr>
          <w:sz w:val="24"/>
          <w:szCs w:val="24"/>
        </w:rPr>
        <w:lastRenderedPageBreak/>
        <w:t xml:space="preserve">Spies. She was intelligent and quick thinking, which She used to protect Her family. Her leadership skills are evidenced by the way Her family responded to Her. </w:t>
      </w:r>
    </w:p>
    <w:p w:rsidR="0096095F" w:rsidRPr="00C167F1" w:rsidRDefault="0096095F" w:rsidP="0096095F">
      <w:pPr>
        <w:spacing w:line="480" w:lineRule="auto"/>
        <w:jc w:val="both"/>
        <w:rPr>
          <w:sz w:val="24"/>
          <w:szCs w:val="24"/>
        </w:rPr>
      </w:pPr>
      <w:r w:rsidRPr="00C167F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6095F" w:rsidRPr="00C167F1" w:rsidRDefault="0096095F" w:rsidP="0096095F">
      <w:pPr>
        <w:spacing w:line="480" w:lineRule="auto"/>
        <w:jc w:val="center"/>
        <w:rPr>
          <w:b/>
          <w:sz w:val="24"/>
          <w:szCs w:val="24"/>
        </w:rPr>
      </w:pPr>
      <w:r w:rsidRPr="00C167F1">
        <w:rPr>
          <w:b/>
          <w:sz w:val="24"/>
          <w:szCs w:val="24"/>
        </w:rPr>
        <w:t>THE LORD GIDEON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Gideon’s name means “</w:t>
      </w:r>
      <w:r w:rsidRPr="00C167F1">
        <w:rPr>
          <w:b/>
          <w:sz w:val="24"/>
          <w:szCs w:val="24"/>
        </w:rPr>
        <w:t>Hewer</w:t>
      </w:r>
      <w:r w:rsidRPr="00C167F1">
        <w:rPr>
          <w:sz w:val="24"/>
          <w:szCs w:val="24"/>
        </w:rPr>
        <w:t>” or “</w:t>
      </w:r>
      <w:r w:rsidRPr="00C167F1">
        <w:rPr>
          <w:b/>
          <w:sz w:val="24"/>
          <w:szCs w:val="24"/>
        </w:rPr>
        <w:t>Great Warrior</w:t>
      </w:r>
      <w:r w:rsidRPr="00C167F1">
        <w:rPr>
          <w:sz w:val="24"/>
          <w:szCs w:val="24"/>
        </w:rPr>
        <w:t xml:space="preserve">.” The Scripture References of the Lord Gideon is in Judges chapters 6-8 &amp; Hebrews 11:32. </w:t>
      </w:r>
    </w:p>
    <w:p w:rsidR="0096095F" w:rsidRPr="00C167F1" w:rsidRDefault="0096095F" w:rsidP="0096095F">
      <w:pPr>
        <w:spacing w:line="480" w:lineRule="auto"/>
        <w:jc w:val="both"/>
        <w:rPr>
          <w:sz w:val="24"/>
          <w:szCs w:val="24"/>
        </w:rPr>
      </w:pPr>
      <w:r w:rsidRPr="00C167F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6095F" w:rsidRPr="00C167F1" w:rsidRDefault="0096095F" w:rsidP="0096095F">
      <w:pPr>
        <w:spacing w:line="480" w:lineRule="auto"/>
        <w:jc w:val="both"/>
        <w:rPr>
          <w:sz w:val="24"/>
          <w:szCs w:val="24"/>
        </w:rPr>
      </w:pPr>
      <w:r w:rsidRPr="00C167F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167F1">
        <w:rPr>
          <w:sz w:val="24"/>
          <w:szCs w:val="24"/>
          <w:vertAlign w:val="superscript"/>
        </w:rPr>
        <w:t>st</w:t>
      </w:r>
      <w:r w:rsidRPr="00C167F1">
        <w:rPr>
          <w:sz w:val="24"/>
          <w:szCs w:val="24"/>
        </w:rPr>
        <w:t xml:space="preserve"> </w:t>
      </w:r>
      <w:r w:rsidRPr="00C167F1">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6095F" w:rsidRPr="00C167F1" w:rsidRDefault="0096095F" w:rsidP="0096095F">
      <w:pPr>
        <w:spacing w:line="480" w:lineRule="auto"/>
        <w:jc w:val="both"/>
        <w:rPr>
          <w:sz w:val="24"/>
          <w:szCs w:val="24"/>
        </w:rPr>
      </w:pPr>
      <w:r w:rsidRPr="00C167F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6095F" w:rsidRPr="00C167F1" w:rsidRDefault="0096095F" w:rsidP="0096095F">
      <w:pPr>
        <w:spacing w:line="480" w:lineRule="auto"/>
        <w:jc w:val="center"/>
        <w:rPr>
          <w:b/>
          <w:sz w:val="24"/>
          <w:szCs w:val="24"/>
        </w:rPr>
      </w:pPr>
      <w:r w:rsidRPr="00C167F1">
        <w:rPr>
          <w:b/>
          <w:sz w:val="24"/>
          <w:szCs w:val="24"/>
        </w:rPr>
        <w:t>THE LORD SAMSON WITH THE RANK OF GENERAL OR HIGHER FOR 40 YEARS</w:t>
      </w:r>
    </w:p>
    <w:p w:rsidR="0096095F" w:rsidRPr="00C167F1" w:rsidRDefault="0096095F" w:rsidP="0096095F">
      <w:pPr>
        <w:spacing w:line="480" w:lineRule="auto"/>
        <w:jc w:val="both"/>
        <w:rPr>
          <w:sz w:val="24"/>
          <w:szCs w:val="24"/>
        </w:rPr>
      </w:pPr>
      <w:r w:rsidRPr="00C167F1">
        <w:rPr>
          <w:sz w:val="24"/>
          <w:szCs w:val="24"/>
        </w:rPr>
        <w:t>The Lord Samson’s name means “</w:t>
      </w:r>
      <w:r w:rsidRPr="00C167F1">
        <w:rPr>
          <w:b/>
          <w:sz w:val="24"/>
          <w:szCs w:val="24"/>
        </w:rPr>
        <w:t>Distinguished</w:t>
      </w:r>
      <w:r w:rsidRPr="00C167F1">
        <w:rPr>
          <w:sz w:val="24"/>
          <w:szCs w:val="24"/>
        </w:rPr>
        <w:t xml:space="preserve">.” The Scripture references of the Lord Samson is in Judges chapters 13-16 &amp; Hebrews 11:32.  </w:t>
      </w:r>
    </w:p>
    <w:p w:rsidR="0096095F" w:rsidRPr="00C167F1" w:rsidRDefault="0096095F" w:rsidP="0096095F">
      <w:pPr>
        <w:spacing w:line="480" w:lineRule="auto"/>
        <w:jc w:val="both"/>
        <w:rPr>
          <w:sz w:val="24"/>
          <w:szCs w:val="24"/>
        </w:rPr>
      </w:pPr>
      <w:r w:rsidRPr="00C167F1">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6095F" w:rsidRPr="00C167F1" w:rsidRDefault="0096095F" w:rsidP="0096095F">
      <w:pPr>
        <w:spacing w:line="480" w:lineRule="auto"/>
        <w:jc w:val="both"/>
        <w:rPr>
          <w:sz w:val="24"/>
          <w:szCs w:val="24"/>
        </w:rPr>
      </w:pPr>
      <w:r w:rsidRPr="00C167F1">
        <w:rPr>
          <w:sz w:val="24"/>
          <w:szCs w:val="24"/>
        </w:rPr>
        <w:t>The Lord Samson’s Relationship with the Philistines is in Judges chapters 14-16. The secret of iron weapons remained dominance of the Philistines over the Israelites is in 1</w:t>
      </w:r>
      <w:r w:rsidRPr="00C167F1">
        <w:rPr>
          <w:sz w:val="24"/>
          <w:szCs w:val="24"/>
          <w:vertAlign w:val="superscript"/>
        </w:rPr>
        <w:t>st</w:t>
      </w:r>
      <w:r w:rsidRPr="00C167F1">
        <w:rPr>
          <w:sz w:val="24"/>
          <w:szCs w:val="24"/>
        </w:rPr>
        <w:t xml:space="preserve"> Samuel 13:19-23. But Samson used His extraordinary strength instead of iron weapons is in Judges 14:19; 15:1-5; chapter 16. </w:t>
      </w:r>
    </w:p>
    <w:p w:rsidR="0096095F" w:rsidRPr="00C167F1" w:rsidRDefault="0096095F" w:rsidP="0096095F">
      <w:pPr>
        <w:spacing w:line="480" w:lineRule="auto"/>
        <w:jc w:val="both"/>
        <w:rPr>
          <w:sz w:val="24"/>
          <w:szCs w:val="24"/>
        </w:rPr>
      </w:pPr>
      <w:r w:rsidRPr="00C167F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6095F" w:rsidRPr="00C167F1" w:rsidRDefault="0096095F" w:rsidP="0096095F">
      <w:pPr>
        <w:spacing w:line="480" w:lineRule="auto"/>
        <w:jc w:val="both"/>
        <w:rPr>
          <w:sz w:val="24"/>
          <w:szCs w:val="24"/>
        </w:rPr>
      </w:pPr>
      <w:r w:rsidRPr="00C167F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6095F" w:rsidRPr="00C167F1" w:rsidRDefault="0096095F" w:rsidP="0096095F">
      <w:pPr>
        <w:spacing w:line="480" w:lineRule="auto"/>
        <w:jc w:val="both"/>
        <w:rPr>
          <w:sz w:val="24"/>
          <w:szCs w:val="24"/>
        </w:rPr>
      </w:pPr>
      <w:r w:rsidRPr="00C167F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167F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6095F" w:rsidRPr="00C167F1" w:rsidRDefault="0096095F" w:rsidP="0096095F">
      <w:pPr>
        <w:spacing w:line="480" w:lineRule="auto"/>
        <w:jc w:val="both"/>
        <w:rPr>
          <w:sz w:val="24"/>
          <w:szCs w:val="24"/>
        </w:rPr>
      </w:pPr>
      <w:r w:rsidRPr="00C167F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6095F" w:rsidRPr="00C167F1" w:rsidRDefault="0096095F" w:rsidP="0096095F">
      <w:pPr>
        <w:spacing w:line="480" w:lineRule="auto"/>
        <w:jc w:val="center"/>
        <w:rPr>
          <w:b/>
          <w:sz w:val="24"/>
          <w:szCs w:val="24"/>
        </w:rPr>
      </w:pPr>
      <w:r w:rsidRPr="00C167F1">
        <w:rPr>
          <w:b/>
          <w:sz w:val="24"/>
          <w:szCs w:val="24"/>
        </w:rPr>
        <w:t>THE LORD SAMUEL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Samuel’s name means “</w:t>
      </w:r>
      <w:r w:rsidRPr="00C167F1">
        <w:rPr>
          <w:b/>
          <w:sz w:val="24"/>
          <w:szCs w:val="24"/>
        </w:rPr>
        <w:t>The Name of God</w:t>
      </w:r>
      <w:r w:rsidRPr="00C167F1">
        <w:rPr>
          <w:sz w:val="24"/>
          <w:szCs w:val="24"/>
        </w:rPr>
        <w:t>.” The Scripture references of the Lord Samuel is in 1</w:t>
      </w:r>
      <w:r w:rsidRPr="00C167F1">
        <w:rPr>
          <w:sz w:val="24"/>
          <w:szCs w:val="24"/>
          <w:vertAlign w:val="superscript"/>
        </w:rPr>
        <w:t>st</w:t>
      </w:r>
      <w:r w:rsidRPr="00C167F1">
        <w:rPr>
          <w:sz w:val="24"/>
          <w:szCs w:val="24"/>
        </w:rPr>
        <w:t xml:space="preserve"> Samuel chapters 1-8, 28; 1</w:t>
      </w:r>
      <w:r w:rsidRPr="00C167F1">
        <w:rPr>
          <w:sz w:val="24"/>
          <w:szCs w:val="24"/>
          <w:vertAlign w:val="superscript"/>
        </w:rPr>
        <w:t>st</w:t>
      </w:r>
      <w:r w:rsidRPr="00C167F1">
        <w:rPr>
          <w:sz w:val="24"/>
          <w:szCs w:val="24"/>
        </w:rPr>
        <w:t xml:space="preserve"> Chronicles 6:27, 28; Psalms 99:6; Jeremiah 15:1; Hebrews 11:32 &amp; Acts 3:24; 13:20. </w:t>
      </w:r>
    </w:p>
    <w:p w:rsidR="0096095F" w:rsidRPr="00C167F1" w:rsidRDefault="0096095F" w:rsidP="0096095F">
      <w:pPr>
        <w:spacing w:line="480" w:lineRule="auto"/>
        <w:jc w:val="both"/>
        <w:rPr>
          <w:sz w:val="24"/>
          <w:szCs w:val="24"/>
        </w:rPr>
      </w:pPr>
      <w:r w:rsidRPr="00C167F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167F1">
        <w:rPr>
          <w:sz w:val="24"/>
          <w:szCs w:val="24"/>
          <w:vertAlign w:val="superscript"/>
        </w:rPr>
        <w:t>st</w:t>
      </w:r>
      <w:r w:rsidRPr="00C167F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6095F" w:rsidRPr="00C167F1" w:rsidRDefault="0096095F" w:rsidP="0096095F">
      <w:pPr>
        <w:spacing w:line="480" w:lineRule="auto"/>
        <w:jc w:val="both"/>
        <w:rPr>
          <w:sz w:val="24"/>
          <w:szCs w:val="24"/>
        </w:rPr>
      </w:pPr>
      <w:r w:rsidRPr="00C167F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167F1">
        <w:rPr>
          <w:sz w:val="24"/>
          <w:szCs w:val="24"/>
          <w:vertAlign w:val="superscript"/>
        </w:rPr>
        <w:t>st</w:t>
      </w:r>
      <w:r w:rsidRPr="00C167F1">
        <w:rPr>
          <w:sz w:val="24"/>
          <w:szCs w:val="24"/>
        </w:rPr>
        <w:t xml:space="preserve"> Samuel chapter 2. When the Lord Samuel was a Young Man, the Philistines not only defeated the Israelites militia at Aphek, but captured the Ark of the Covenant in 1</w:t>
      </w:r>
      <w:r w:rsidRPr="00C167F1">
        <w:rPr>
          <w:sz w:val="24"/>
          <w:szCs w:val="24"/>
          <w:vertAlign w:val="superscript"/>
        </w:rPr>
        <w:t>st</w:t>
      </w:r>
      <w:r w:rsidRPr="00C167F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167F1">
        <w:rPr>
          <w:sz w:val="24"/>
          <w:szCs w:val="24"/>
          <w:vertAlign w:val="superscript"/>
        </w:rPr>
        <w:t>st</w:t>
      </w:r>
      <w:r w:rsidRPr="00C167F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167F1">
        <w:rPr>
          <w:sz w:val="24"/>
          <w:szCs w:val="24"/>
          <w:vertAlign w:val="superscript"/>
        </w:rPr>
        <w:t>st</w:t>
      </w:r>
      <w:r w:rsidRPr="00C167F1">
        <w:rPr>
          <w:sz w:val="24"/>
          <w:szCs w:val="24"/>
        </w:rPr>
        <w:t xml:space="preserve"> Samuel 7:13. When the Lord Samuel was old, the people demanded a King, and tragically, the Lord Samuel’s Son had turned to extortion is in 1</w:t>
      </w:r>
      <w:r w:rsidRPr="00C167F1">
        <w:rPr>
          <w:sz w:val="24"/>
          <w:szCs w:val="24"/>
          <w:vertAlign w:val="superscript"/>
        </w:rPr>
        <w:t>st</w:t>
      </w:r>
      <w:r w:rsidRPr="00C167F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6095F" w:rsidRPr="00C167F1" w:rsidRDefault="0096095F" w:rsidP="0096095F">
      <w:pPr>
        <w:spacing w:line="480" w:lineRule="auto"/>
        <w:jc w:val="both"/>
        <w:rPr>
          <w:sz w:val="24"/>
          <w:szCs w:val="24"/>
        </w:rPr>
      </w:pPr>
      <w:r w:rsidRPr="00C167F1">
        <w:rPr>
          <w:sz w:val="24"/>
          <w:szCs w:val="24"/>
        </w:rPr>
        <w:t>The Exploring of the Lord Samuel’s Relationships: The Lord Samuel’s Relationship with His Mother is in 1</w:t>
      </w:r>
      <w:r w:rsidRPr="00C167F1">
        <w:rPr>
          <w:sz w:val="24"/>
          <w:szCs w:val="24"/>
          <w:vertAlign w:val="superscript"/>
        </w:rPr>
        <w:t>st</w:t>
      </w:r>
      <w:r w:rsidRPr="00C167F1">
        <w:rPr>
          <w:sz w:val="24"/>
          <w:szCs w:val="24"/>
        </w:rPr>
        <w:t xml:space="preserve"> Samuel chapters 1 &amp; 2. There is not much about this relationship, but we know His sincere prayers which proves a good upbringing in Jeremiah 15:1. </w:t>
      </w:r>
    </w:p>
    <w:p w:rsidR="0096095F" w:rsidRPr="00C167F1" w:rsidRDefault="0096095F" w:rsidP="0096095F">
      <w:pPr>
        <w:spacing w:line="480" w:lineRule="auto"/>
        <w:jc w:val="both"/>
        <w:rPr>
          <w:sz w:val="24"/>
          <w:szCs w:val="24"/>
        </w:rPr>
      </w:pPr>
      <w:r w:rsidRPr="00C167F1">
        <w:rPr>
          <w:sz w:val="24"/>
          <w:szCs w:val="24"/>
        </w:rPr>
        <w:t>The Lord Samuel’s Relationship with the High Priest Eli is in 1</w:t>
      </w:r>
      <w:r w:rsidRPr="00C167F1">
        <w:rPr>
          <w:sz w:val="24"/>
          <w:szCs w:val="24"/>
          <w:vertAlign w:val="superscript"/>
        </w:rPr>
        <w:t>st</w:t>
      </w:r>
      <w:r w:rsidRPr="00C167F1">
        <w:rPr>
          <w:sz w:val="24"/>
          <w:szCs w:val="24"/>
        </w:rPr>
        <w:t xml:space="preserve"> Samuel chapter 2. After the Lord Samuel was weaned by His Mother, He was bought to Eli the Priest. The Lord Eli’s Sons were </w:t>
      </w:r>
      <w:r w:rsidRPr="00C167F1">
        <w:rPr>
          <w:sz w:val="24"/>
          <w:szCs w:val="24"/>
        </w:rPr>
        <w:lastRenderedPageBreak/>
        <w:t>very corrupt in sexuality, but the Lord Eli was a dedicated Man but also a weak individual. Eli took the Lord Samuel under His care is in 1</w:t>
      </w:r>
      <w:r w:rsidRPr="00C167F1">
        <w:rPr>
          <w:sz w:val="24"/>
          <w:szCs w:val="24"/>
          <w:vertAlign w:val="superscript"/>
        </w:rPr>
        <w:t>st</w:t>
      </w:r>
      <w:r w:rsidRPr="00C167F1">
        <w:rPr>
          <w:sz w:val="24"/>
          <w:szCs w:val="24"/>
        </w:rPr>
        <w:t xml:space="preserve"> Samuel 2:18. But Eli had failed to restrain His sexual Sons &amp; the Lord Samuel would then have the task of judgment on His own family is in 1</w:t>
      </w:r>
      <w:r w:rsidRPr="00C167F1">
        <w:rPr>
          <w:sz w:val="24"/>
          <w:szCs w:val="24"/>
          <w:vertAlign w:val="superscript"/>
        </w:rPr>
        <w:t>st</w:t>
      </w:r>
      <w:r w:rsidRPr="00C167F1">
        <w:rPr>
          <w:sz w:val="24"/>
          <w:szCs w:val="24"/>
        </w:rPr>
        <w:t xml:space="preserve"> Samuel 3:18. </w:t>
      </w:r>
    </w:p>
    <w:p w:rsidR="0096095F" w:rsidRPr="00C167F1" w:rsidRDefault="0096095F" w:rsidP="0096095F">
      <w:pPr>
        <w:spacing w:line="480" w:lineRule="auto"/>
        <w:jc w:val="both"/>
        <w:rPr>
          <w:sz w:val="24"/>
          <w:szCs w:val="24"/>
        </w:rPr>
      </w:pPr>
      <w:r w:rsidRPr="00C167F1">
        <w:rPr>
          <w:sz w:val="24"/>
          <w:szCs w:val="24"/>
        </w:rPr>
        <w:t>The Lord Samuel’s Relationship with the Father Stephen: The foundation for the Lord Samuel’s Relationship with the Father Stephen was early laid is in 1</w:t>
      </w:r>
      <w:r w:rsidRPr="00C167F1">
        <w:rPr>
          <w:sz w:val="24"/>
          <w:szCs w:val="24"/>
          <w:vertAlign w:val="superscript"/>
        </w:rPr>
        <w:t>st</w:t>
      </w:r>
      <w:r w:rsidRPr="00C167F1">
        <w:rPr>
          <w:sz w:val="24"/>
          <w:szCs w:val="24"/>
        </w:rPr>
        <w:t xml:space="preserve"> Samuel chapter 2. The Lord Samuel proved responsive to the Father Stephen in His youth is in 1</w:t>
      </w:r>
      <w:r w:rsidRPr="00C167F1">
        <w:rPr>
          <w:sz w:val="24"/>
          <w:szCs w:val="24"/>
          <w:vertAlign w:val="superscript"/>
        </w:rPr>
        <w:t>st</w:t>
      </w:r>
      <w:r w:rsidRPr="00C167F1">
        <w:rPr>
          <w:sz w:val="24"/>
          <w:szCs w:val="24"/>
        </w:rPr>
        <w:t xml:space="preserve"> Samuel chapter 3. The Lord Samuel saw the right and wrong, the godly and the sexual is in 1</w:t>
      </w:r>
      <w:r w:rsidRPr="00C167F1">
        <w:rPr>
          <w:sz w:val="24"/>
          <w:szCs w:val="24"/>
          <w:vertAlign w:val="superscript"/>
        </w:rPr>
        <w:t>st</w:t>
      </w:r>
      <w:r w:rsidRPr="00C167F1">
        <w:rPr>
          <w:sz w:val="24"/>
          <w:szCs w:val="24"/>
        </w:rPr>
        <w:t xml:space="preserve"> Samuel 3:20. The Lord Samuel influenced all Israel to recommit to the Father Stephen is in 1</w:t>
      </w:r>
      <w:r w:rsidRPr="00C167F1">
        <w:rPr>
          <w:sz w:val="24"/>
          <w:szCs w:val="24"/>
          <w:vertAlign w:val="superscript"/>
        </w:rPr>
        <w:t>st</w:t>
      </w:r>
      <w:r w:rsidRPr="00C167F1">
        <w:rPr>
          <w:sz w:val="24"/>
          <w:szCs w:val="24"/>
        </w:rPr>
        <w:t xml:space="preserve"> Samuel 7:1-9. The Lord Samuel led Israel to victory over the Philistine Lords is in 1</w:t>
      </w:r>
      <w:r w:rsidRPr="00C167F1">
        <w:rPr>
          <w:sz w:val="24"/>
          <w:szCs w:val="24"/>
          <w:vertAlign w:val="superscript"/>
        </w:rPr>
        <w:t>st</w:t>
      </w:r>
      <w:r w:rsidRPr="00C167F1">
        <w:rPr>
          <w:sz w:val="24"/>
          <w:szCs w:val="24"/>
        </w:rPr>
        <w:t xml:space="preserve"> Samuel 7:10-14. The Lord Samuel was Jealous for the Father Stephen’s Honor is in 1</w:t>
      </w:r>
      <w:r w:rsidRPr="00C167F1">
        <w:rPr>
          <w:sz w:val="24"/>
          <w:szCs w:val="24"/>
          <w:vertAlign w:val="superscript"/>
        </w:rPr>
        <w:t>st</w:t>
      </w:r>
      <w:r w:rsidRPr="00C167F1">
        <w:rPr>
          <w:sz w:val="24"/>
          <w:szCs w:val="24"/>
        </w:rPr>
        <w:t xml:space="preserve"> Samuel chapter 8. The Father Stephen led the Lord Samuel to Israel’s 1</w:t>
      </w:r>
      <w:r w:rsidRPr="00C167F1">
        <w:rPr>
          <w:sz w:val="24"/>
          <w:szCs w:val="24"/>
          <w:vertAlign w:val="superscript"/>
        </w:rPr>
        <w:t>st</w:t>
      </w:r>
      <w:r w:rsidRPr="00C167F1">
        <w:rPr>
          <w:sz w:val="24"/>
          <w:szCs w:val="24"/>
        </w:rPr>
        <w:t xml:space="preserve"> two Kings is in 1</w:t>
      </w:r>
      <w:r w:rsidRPr="00C167F1">
        <w:rPr>
          <w:sz w:val="24"/>
          <w:szCs w:val="24"/>
          <w:vertAlign w:val="superscript"/>
        </w:rPr>
        <w:t>st</w:t>
      </w:r>
      <w:r w:rsidRPr="00C167F1">
        <w:rPr>
          <w:sz w:val="24"/>
          <w:szCs w:val="24"/>
        </w:rPr>
        <w:t xml:space="preserve"> Samuel chapters 9 &amp; 16. </w:t>
      </w:r>
    </w:p>
    <w:p w:rsidR="0096095F" w:rsidRPr="00C167F1" w:rsidRDefault="0096095F" w:rsidP="0096095F">
      <w:pPr>
        <w:spacing w:line="480" w:lineRule="auto"/>
        <w:jc w:val="both"/>
        <w:rPr>
          <w:sz w:val="24"/>
          <w:szCs w:val="24"/>
        </w:rPr>
      </w:pPr>
      <w:r w:rsidRPr="00C167F1">
        <w:rPr>
          <w:sz w:val="24"/>
          <w:szCs w:val="24"/>
        </w:rPr>
        <w:t>The Lord Samuel’s Relationship with the Lord Saul: The Lord Samuel anointed the Lord Saul King is in 1</w:t>
      </w:r>
      <w:r w:rsidRPr="00C167F1">
        <w:rPr>
          <w:sz w:val="24"/>
          <w:szCs w:val="24"/>
          <w:vertAlign w:val="superscript"/>
        </w:rPr>
        <w:t>st</w:t>
      </w:r>
      <w:r w:rsidRPr="00C167F1">
        <w:rPr>
          <w:sz w:val="24"/>
          <w:szCs w:val="24"/>
        </w:rPr>
        <w:t xml:space="preserve"> Samuel chapters 9 &amp; 10. The Lord Samuel rebukes the Lord Saul for disobedience is in 1</w:t>
      </w:r>
      <w:r w:rsidRPr="00C167F1">
        <w:rPr>
          <w:sz w:val="24"/>
          <w:szCs w:val="24"/>
          <w:vertAlign w:val="superscript"/>
        </w:rPr>
        <w:t>st</w:t>
      </w:r>
      <w:r w:rsidRPr="00C167F1">
        <w:rPr>
          <w:sz w:val="24"/>
          <w:szCs w:val="24"/>
        </w:rPr>
        <w:t xml:space="preserve"> Samuel 10:8; chapter 13. The Lord Samuel rejected the Lord Saul for rebelling against the Father Stephen is in 1</w:t>
      </w:r>
      <w:r w:rsidRPr="00C167F1">
        <w:rPr>
          <w:sz w:val="24"/>
          <w:szCs w:val="24"/>
          <w:vertAlign w:val="superscript"/>
        </w:rPr>
        <w:t>st</w:t>
      </w:r>
      <w:r w:rsidRPr="00C167F1">
        <w:rPr>
          <w:sz w:val="24"/>
          <w:szCs w:val="24"/>
        </w:rPr>
        <w:t xml:space="preserve"> Samuel chapter 15. </w:t>
      </w:r>
    </w:p>
    <w:p w:rsidR="0096095F" w:rsidRPr="00C167F1" w:rsidRDefault="0096095F" w:rsidP="0096095F">
      <w:pPr>
        <w:spacing w:line="480" w:lineRule="auto"/>
        <w:jc w:val="both"/>
        <w:rPr>
          <w:sz w:val="24"/>
          <w:szCs w:val="24"/>
        </w:rPr>
      </w:pPr>
      <w:r w:rsidRPr="00C167F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167F1">
        <w:rPr>
          <w:sz w:val="24"/>
          <w:szCs w:val="24"/>
        </w:rPr>
        <w:lastRenderedPageBreak/>
        <w:t xml:space="preserve">personal and decisive choice. The Lord Samuel’s commitment involved dedication to prayer. The Lord Samuel’s commitment was expressed as a concern for the Father Stephen’s glory.                                     </w:t>
      </w:r>
    </w:p>
    <w:p w:rsidR="0096095F" w:rsidRPr="00C167F1" w:rsidRDefault="0096095F" w:rsidP="0096095F">
      <w:pPr>
        <w:spacing w:line="480" w:lineRule="auto"/>
        <w:jc w:val="center"/>
        <w:rPr>
          <w:b/>
          <w:sz w:val="24"/>
          <w:szCs w:val="24"/>
        </w:rPr>
      </w:pPr>
      <w:r w:rsidRPr="00C167F1">
        <w:rPr>
          <w:b/>
          <w:sz w:val="24"/>
          <w:szCs w:val="24"/>
        </w:rPr>
        <w:t>THE LORD BARAK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Barak’s name means “</w:t>
      </w:r>
      <w:r w:rsidRPr="00C167F1">
        <w:rPr>
          <w:b/>
          <w:sz w:val="24"/>
          <w:szCs w:val="24"/>
        </w:rPr>
        <w:t>Lightning</w:t>
      </w:r>
      <w:r w:rsidRPr="00C167F1">
        <w:rPr>
          <w:sz w:val="24"/>
          <w:szCs w:val="24"/>
        </w:rPr>
        <w:t xml:space="preserve">.” The Scripture references of the Lord Barak is in Judges 4:6-22; 5:1-12, 15. </w:t>
      </w:r>
    </w:p>
    <w:p w:rsidR="0096095F" w:rsidRPr="00C167F1" w:rsidRDefault="0096095F" w:rsidP="0096095F">
      <w:pPr>
        <w:spacing w:line="480" w:lineRule="auto"/>
        <w:jc w:val="both"/>
        <w:rPr>
          <w:sz w:val="24"/>
          <w:szCs w:val="24"/>
        </w:rPr>
      </w:pPr>
      <w:r w:rsidRPr="00C167F1">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6095F" w:rsidRPr="00C167F1" w:rsidRDefault="0096095F" w:rsidP="0096095F">
      <w:pPr>
        <w:spacing w:line="480" w:lineRule="auto"/>
        <w:jc w:val="center"/>
        <w:rPr>
          <w:b/>
          <w:sz w:val="24"/>
          <w:szCs w:val="24"/>
        </w:rPr>
      </w:pPr>
      <w:r w:rsidRPr="00C167F1">
        <w:rPr>
          <w:b/>
          <w:sz w:val="24"/>
          <w:szCs w:val="24"/>
        </w:rPr>
        <w:t>THE LADY DEBORAH WITH THE RANK OF COLONEL OR HIGHER FOR 40 YEARS</w:t>
      </w:r>
    </w:p>
    <w:p w:rsidR="0096095F" w:rsidRPr="00C167F1" w:rsidRDefault="0096095F" w:rsidP="0096095F">
      <w:pPr>
        <w:spacing w:line="480" w:lineRule="auto"/>
        <w:rPr>
          <w:sz w:val="24"/>
          <w:szCs w:val="24"/>
        </w:rPr>
      </w:pPr>
      <w:r w:rsidRPr="00C167F1">
        <w:rPr>
          <w:sz w:val="24"/>
          <w:szCs w:val="24"/>
        </w:rPr>
        <w:lastRenderedPageBreak/>
        <w:t>The Lady Deborah’s name means “</w:t>
      </w:r>
      <w:r w:rsidRPr="00C167F1">
        <w:rPr>
          <w:b/>
          <w:sz w:val="24"/>
          <w:szCs w:val="24"/>
        </w:rPr>
        <w:t>Honey Bee</w:t>
      </w:r>
      <w:r w:rsidRPr="00C167F1">
        <w:rPr>
          <w:sz w:val="24"/>
          <w:szCs w:val="24"/>
        </w:rPr>
        <w:t xml:space="preserve">.” The Scripture references of the Lady Deborah is in Judges chapters 4 &amp; 5. </w:t>
      </w:r>
    </w:p>
    <w:p w:rsidR="0096095F" w:rsidRPr="00C167F1" w:rsidRDefault="0096095F" w:rsidP="0096095F">
      <w:pPr>
        <w:spacing w:line="480" w:lineRule="auto"/>
        <w:jc w:val="both"/>
        <w:rPr>
          <w:sz w:val="24"/>
          <w:szCs w:val="24"/>
        </w:rPr>
      </w:pPr>
      <w:r w:rsidRPr="00C167F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6095F" w:rsidRPr="00C167F1" w:rsidRDefault="0096095F" w:rsidP="0096095F">
      <w:pPr>
        <w:spacing w:line="480" w:lineRule="auto"/>
        <w:jc w:val="both"/>
        <w:rPr>
          <w:sz w:val="24"/>
          <w:szCs w:val="24"/>
        </w:rPr>
      </w:pPr>
      <w:r w:rsidRPr="00C167F1">
        <w:rPr>
          <w:sz w:val="24"/>
          <w:szCs w:val="24"/>
        </w:rPr>
        <w:t xml:space="preserve">The Exploring of the Lady Deborah’s Relationships: The Lady Deborah was “a Prophetess, the Wife of Lapidoth, [who] was judging Israel at that time” in Judges 4:4. </w:t>
      </w:r>
    </w:p>
    <w:p w:rsidR="0096095F" w:rsidRPr="00C167F1" w:rsidRDefault="0096095F" w:rsidP="0096095F">
      <w:pPr>
        <w:spacing w:line="480" w:lineRule="auto"/>
        <w:jc w:val="both"/>
        <w:rPr>
          <w:sz w:val="24"/>
          <w:szCs w:val="24"/>
        </w:rPr>
      </w:pPr>
      <w:r w:rsidRPr="00C167F1">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6095F" w:rsidRPr="00C167F1" w:rsidRDefault="0096095F" w:rsidP="0096095F">
      <w:pPr>
        <w:spacing w:line="480" w:lineRule="auto"/>
        <w:jc w:val="both"/>
        <w:rPr>
          <w:sz w:val="24"/>
          <w:szCs w:val="24"/>
        </w:rPr>
      </w:pPr>
      <w:r w:rsidRPr="00C167F1">
        <w:rPr>
          <w:sz w:val="24"/>
          <w:szCs w:val="24"/>
        </w:rPr>
        <w:t>The Lady Deborah’s Relationship with Her Husband is in Judges 4:4. This may be strange to some, that while Her Husband is identified, He played no part in the victory over the Canaanites. Even though, the Lady Deborah was as “</w:t>
      </w:r>
      <w:r w:rsidRPr="00C167F1">
        <w:rPr>
          <w:b/>
          <w:sz w:val="24"/>
          <w:szCs w:val="24"/>
        </w:rPr>
        <w:t>a Woman of Valor</w:t>
      </w:r>
      <w:r w:rsidRPr="00C167F1">
        <w:rPr>
          <w:sz w:val="24"/>
          <w:szCs w:val="24"/>
        </w:rPr>
        <w:t xml:space="preserve">,” She was still a Wife and member of Lepidoth’s household. In this the community respected Her Husband also. </w:t>
      </w:r>
    </w:p>
    <w:p w:rsidR="0096095F" w:rsidRPr="00C167F1" w:rsidRDefault="0096095F" w:rsidP="0096095F">
      <w:pPr>
        <w:spacing w:line="480" w:lineRule="auto"/>
        <w:jc w:val="both"/>
        <w:rPr>
          <w:sz w:val="24"/>
          <w:szCs w:val="24"/>
        </w:rPr>
      </w:pPr>
      <w:r w:rsidRPr="00C167F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6095F" w:rsidRPr="00C167F1" w:rsidRDefault="0096095F" w:rsidP="0096095F">
      <w:pPr>
        <w:spacing w:line="480" w:lineRule="auto"/>
        <w:jc w:val="both"/>
        <w:rPr>
          <w:sz w:val="24"/>
          <w:szCs w:val="24"/>
        </w:rPr>
      </w:pPr>
      <w:r w:rsidRPr="00C167F1">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C167F1">
        <w:rPr>
          <w:sz w:val="24"/>
          <w:szCs w:val="24"/>
        </w:rPr>
        <w:lastRenderedPageBreak/>
        <w:t xml:space="preserve">placed Herself out of the spot light, and even tried to give the Lord Barak the credit for the song is in Judges chapter 5. </w:t>
      </w:r>
    </w:p>
    <w:p w:rsidR="0096095F" w:rsidRPr="00C167F1" w:rsidRDefault="0096095F" w:rsidP="0096095F">
      <w:pPr>
        <w:spacing w:line="480" w:lineRule="auto"/>
        <w:jc w:val="both"/>
        <w:rPr>
          <w:sz w:val="24"/>
          <w:szCs w:val="24"/>
        </w:rPr>
      </w:pPr>
      <w:r w:rsidRPr="00C167F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6095F" w:rsidRPr="00C167F1" w:rsidRDefault="0096095F" w:rsidP="0096095F">
      <w:pPr>
        <w:spacing w:line="480" w:lineRule="auto"/>
        <w:jc w:val="center"/>
        <w:rPr>
          <w:b/>
          <w:sz w:val="24"/>
          <w:szCs w:val="24"/>
        </w:rPr>
      </w:pPr>
      <w:r w:rsidRPr="00C167F1">
        <w:rPr>
          <w:b/>
          <w:sz w:val="24"/>
          <w:szCs w:val="24"/>
        </w:rPr>
        <w:t>THE LADY JAEL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Jael’s name means “</w:t>
      </w:r>
      <w:r w:rsidRPr="00C167F1">
        <w:rPr>
          <w:b/>
          <w:sz w:val="24"/>
          <w:szCs w:val="24"/>
        </w:rPr>
        <w:t>Mountain Goat</w:t>
      </w:r>
      <w:r w:rsidRPr="00C167F1">
        <w:rPr>
          <w:sz w:val="24"/>
          <w:szCs w:val="24"/>
        </w:rPr>
        <w:t xml:space="preserve">.” The Scripture references of the Lady Jael is in Judges chapters 4 &amp; 5. </w:t>
      </w:r>
    </w:p>
    <w:p w:rsidR="0096095F" w:rsidRPr="00C167F1" w:rsidRDefault="0096095F" w:rsidP="0096095F">
      <w:pPr>
        <w:spacing w:line="480" w:lineRule="auto"/>
        <w:jc w:val="both"/>
        <w:rPr>
          <w:sz w:val="24"/>
          <w:szCs w:val="24"/>
        </w:rPr>
      </w:pPr>
      <w:r w:rsidRPr="00C167F1">
        <w:rPr>
          <w:sz w:val="24"/>
          <w:szCs w:val="24"/>
        </w:rPr>
        <w:t>The Lady Jael’s Role in Scripture: The Lady Jael was the Wife of Heber the Kenite. The Kenites were a seminomadic tribe whose name means “</w:t>
      </w:r>
      <w:r w:rsidRPr="00C167F1">
        <w:rPr>
          <w:b/>
          <w:sz w:val="24"/>
          <w:szCs w:val="24"/>
        </w:rPr>
        <w:t>Metalsmith</w:t>
      </w:r>
      <w:r w:rsidRPr="00C167F1">
        <w:rPr>
          <w:sz w:val="24"/>
          <w:szCs w:val="24"/>
        </w:rPr>
        <w:t>.” This may be the origin of Army Medals being issued for acts of heroism, such as the “</w:t>
      </w:r>
      <w:r w:rsidRPr="00C167F1">
        <w:rPr>
          <w:b/>
          <w:sz w:val="24"/>
          <w:szCs w:val="24"/>
        </w:rPr>
        <w:t>Congressional Medal of Honor</w:t>
      </w:r>
      <w:r w:rsidRPr="00C167F1">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C167F1">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6095F" w:rsidRPr="00C167F1" w:rsidRDefault="0096095F" w:rsidP="0096095F">
      <w:pPr>
        <w:spacing w:line="480" w:lineRule="auto"/>
        <w:jc w:val="both"/>
        <w:rPr>
          <w:sz w:val="24"/>
          <w:szCs w:val="24"/>
        </w:rPr>
      </w:pPr>
      <w:r w:rsidRPr="00C167F1">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6095F" w:rsidRPr="00C167F1" w:rsidRDefault="0096095F" w:rsidP="0096095F">
      <w:pPr>
        <w:spacing w:line="480" w:lineRule="auto"/>
        <w:jc w:val="both"/>
        <w:rPr>
          <w:sz w:val="24"/>
          <w:szCs w:val="24"/>
        </w:rPr>
      </w:pPr>
      <w:r w:rsidRPr="00C167F1">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6095F" w:rsidRPr="00C167F1" w:rsidRDefault="0096095F" w:rsidP="0096095F">
      <w:pPr>
        <w:spacing w:line="480" w:lineRule="auto"/>
        <w:jc w:val="center"/>
        <w:rPr>
          <w:b/>
          <w:sz w:val="24"/>
          <w:szCs w:val="24"/>
        </w:rPr>
      </w:pPr>
      <w:r w:rsidRPr="00C167F1">
        <w:rPr>
          <w:b/>
          <w:sz w:val="24"/>
          <w:szCs w:val="24"/>
        </w:rPr>
        <w:t>THE LORD JEPHTHATH &amp; HIS DAUGHTER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Lord Jephthah’s name means “</w:t>
      </w:r>
      <w:r w:rsidRPr="00C167F1">
        <w:rPr>
          <w:b/>
          <w:sz w:val="24"/>
          <w:szCs w:val="24"/>
        </w:rPr>
        <w:t>He Opens</w:t>
      </w:r>
      <w:r w:rsidRPr="00C167F1">
        <w:rPr>
          <w:sz w:val="24"/>
          <w:szCs w:val="24"/>
        </w:rPr>
        <w:t xml:space="preserve">” &amp; His Daughter’s name is unknown. The Scripture references of the Lord Jephthah &amp; His Daughter is in Judges chapter 10; 11:1-12:7 &amp; Hebrews 11:32. </w:t>
      </w:r>
    </w:p>
    <w:p w:rsidR="0096095F" w:rsidRPr="00C167F1" w:rsidRDefault="0096095F" w:rsidP="0096095F">
      <w:pPr>
        <w:spacing w:line="480" w:lineRule="auto"/>
        <w:jc w:val="both"/>
        <w:rPr>
          <w:sz w:val="24"/>
          <w:szCs w:val="24"/>
        </w:rPr>
      </w:pPr>
      <w:r w:rsidRPr="00C167F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167F1">
        <w:rPr>
          <w:b/>
          <w:sz w:val="24"/>
          <w:szCs w:val="24"/>
        </w:rPr>
        <w:t>that I cannot break</w:t>
      </w:r>
      <w:r w:rsidRPr="00C167F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C167F1">
        <w:rPr>
          <w:sz w:val="24"/>
          <w:szCs w:val="24"/>
          <w:vertAlign w:val="superscript"/>
        </w:rPr>
        <w:t>st</w:t>
      </w:r>
      <w:r w:rsidRPr="00C167F1">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167F1">
        <w:rPr>
          <w:b/>
          <w:sz w:val="24"/>
          <w:szCs w:val="24"/>
        </w:rPr>
        <w:t>because I will never marry</w:t>
      </w:r>
      <w:r w:rsidRPr="00C167F1">
        <w:rPr>
          <w:sz w:val="24"/>
          <w:szCs w:val="24"/>
        </w:rPr>
        <w:t xml:space="preserve">” is in Luke 11:37.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6095F" w:rsidRPr="00C167F1" w:rsidRDefault="0096095F" w:rsidP="0096095F">
      <w:pPr>
        <w:spacing w:line="480" w:lineRule="auto"/>
        <w:jc w:val="both"/>
        <w:rPr>
          <w:sz w:val="24"/>
          <w:szCs w:val="24"/>
        </w:rPr>
      </w:pPr>
      <w:r w:rsidRPr="00C167F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6095F" w:rsidRPr="00C167F1" w:rsidRDefault="0096095F" w:rsidP="0096095F">
      <w:pPr>
        <w:spacing w:line="480" w:lineRule="auto"/>
        <w:jc w:val="center"/>
        <w:rPr>
          <w:b/>
          <w:sz w:val="24"/>
          <w:szCs w:val="24"/>
        </w:rPr>
      </w:pPr>
      <w:r w:rsidRPr="00C167F1">
        <w:rPr>
          <w:b/>
          <w:sz w:val="24"/>
          <w:szCs w:val="24"/>
        </w:rPr>
        <w:t>THE LORD JOSHUA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Joshua’s name means “</w:t>
      </w:r>
      <w:r w:rsidRPr="00C167F1">
        <w:rPr>
          <w:b/>
          <w:sz w:val="24"/>
          <w:szCs w:val="24"/>
        </w:rPr>
        <w:t>Yahweh is Salvation</w:t>
      </w:r>
      <w:r w:rsidRPr="00C167F1">
        <w:rPr>
          <w:sz w:val="24"/>
          <w:szCs w:val="24"/>
        </w:rPr>
        <w:t xml:space="preserve">.” The Scripture references of the Lord Joshua is in Exodus chapter 17; Numbers chapters 14 &amp; 32; Deuteronomy chapters 1-3, 32; Hebrews 4:8 &amp; Acts 7:45. </w:t>
      </w:r>
    </w:p>
    <w:p w:rsidR="0096095F" w:rsidRPr="00C167F1" w:rsidRDefault="0096095F" w:rsidP="0096095F">
      <w:pPr>
        <w:spacing w:line="480" w:lineRule="auto"/>
        <w:jc w:val="both"/>
        <w:rPr>
          <w:sz w:val="24"/>
          <w:szCs w:val="24"/>
        </w:rPr>
      </w:pPr>
      <w:r w:rsidRPr="00C167F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6095F" w:rsidRPr="00C167F1" w:rsidRDefault="0096095F" w:rsidP="0096095F">
      <w:pPr>
        <w:spacing w:line="480" w:lineRule="auto"/>
        <w:jc w:val="both"/>
        <w:rPr>
          <w:sz w:val="24"/>
          <w:szCs w:val="24"/>
        </w:rPr>
      </w:pPr>
      <w:r w:rsidRPr="00C167F1">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167F1">
        <w:rPr>
          <w:b/>
          <w:sz w:val="24"/>
          <w:szCs w:val="24"/>
        </w:rPr>
        <w:t>Commander of the Army of the LORD</w:t>
      </w:r>
      <w:r w:rsidRPr="00C167F1">
        <w:rPr>
          <w:sz w:val="24"/>
          <w:szCs w:val="24"/>
        </w:rPr>
        <w:t xml:space="preserve">” is in Joshua 5:14-15. The Lord Joshua’s commitment to obedience is in Joshua chapter 7. The Lord Joshua’s unusual prayer is in Joshua chapter 10. </w:t>
      </w:r>
    </w:p>
    <w:p w:rsidR="0096095F" w:rsidRPr="00C167F1" w:rsidRDefault="0096095F" w:rsidP="0096095F">
      <w:pPr>
        <w:spacing w:line="480" w:lineRule="auto"/>
        <w:jc w:val="both"/>
        <w:rPr>
          <w:sz w:val="24"/>
          <w:szCs w:val="24"/>
        </w:rPr>
      </w:pPr>
      <w:r w:rsidRPr="00C167F1">
        <w:rPr>
          <w:sz w:val="24"/>
          <w:szCs w:val="24"/>
        </w:rPr>
        <w:t xml:space="preserve">The Lord Joshua’s Relationship with the Israelites is in Joshua chapters 23 &amp; 24. The Israelites saw that the Father Stephen was with the Lord Joshua, they followed Him because He had </w:t>
      </w:r>
      <w:r w:rsidRPr="00C167F1">
        <w:rPr>
          <w:sz w:val="24"/>
          <w:szCs w:val="24"/>
        </w:rPr>
        <w:lastRenderedPageBreak/>
        <w:t xml:space="preserve">proven to be a successful leader is in Joshua chapters 3-5. He challenged Israel to serve the Father Stephen is in Joshua 24:15, 18, 31. </w:t>
      </w:r>
    </w:p>
    <w:p w:rsidR="0096095F" w:rsidRPr="00C167F1" w:rsidRDefault="0096095F" w:rsidP="0096095F">
      <w:pPr>
        <w:spacing w:line="480" w:lineRule="auto"/>
        <w:jc w:val="both"/>
        <w:rPr>
          <w:sz w:val="24"/>
          <w:szCs w:val="24"/>
        </w:rPr>
      </w:pPr>
      <w:r w:rsidRPr="00C167F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6095F" w:rsidRPr="00C167F1" w:rsidRDefault="0096095F" w:rsidP="0096095F">
      <w:pPr>
        <w:spacing w:line="480" w:lineRule="auto"/>
        <w:jc w:val="center"/>
        <w:rPr>
          <w:b/>
          <w:sz w:val="24"/>
          <w:szCs w:val="24"/>
        </w:rPr>
      </w:pPr>
      <w:r w:rsidRPr="00C167F1">
        <w:rPr>
          <w:b/>
          <w:sz w:val="24"/>
          <w:szCs w:val="24"/>
        </w:rPr>
        <w:t>THE LORD JEROBOAM WITH THE RANK OF COLONEL OR HIGHER FOR 40 YEARS</w:t>
      </w:r>
    </w:p>
    <w:p w:rsidR="0096095F" w:rsidRPr="00C167F1" w:rsidRDefault="0096095F" w:rsidP="0096095F">
      <w:pPr>
        <w:spacing w:line="480" w:lineRule="auto"/>
        <w:rPr>
          <w:sz w:val="24"/>
          <w:szCs w:val="24"/>
        </w:rPr>
      </w:pPr>
      <w:r w:rsidRPr="00C167F1">
        <w:rPr>
          <w:sz w:val="24"/>
          <w:szCs w:val="24"/>
        </w:rPr>
        <w:t>The Lord Jeroboam’s name means</w:t>
      </w:r>
      <w:r w:rsidRPr="00C167F1">
        <w:rPr>
          <w:b/>
          <w:sz w:val="24"/>
          <w:szCs w:val="24"/>
        </w:rPr>
        <w:t xml:space="preserve"> “May the People Increase.” </w:t>
      </w:r>
      <w:r w:rsidRPr="00C167F1">
        <w:rPr>
          <w:sz w:val="24"/>
          <w:szCs w:val="24"/>
        </w:rPr>
        <w:t>The Scripture references of the Lord Jeroboam is in 1</w:t>
      </w:r>
      <w:r w:rsidRPr="00C167F1">
        <w:rPr>
          <w:sz w:val="24"/>
          <w:szCs w:val="24"/>
          <w:vertAlign w:val="superscript"/>
        </w:rPr>
        <w:t>st</w:t>
      </w:r>
      <w:r w:rsidRPr="00C167F1">
        <w:rPr>
          <w:sz w:val="24"/>
          <w:szCs w:val="24"/>
        </w:rPr>
        <w:t xml:space="preserve"> Kings 11:26-14:20 &amp; 2</w:t>
      </w:r>
      <w:r w:rsidRPr="00C167F1">
        <w:rPr>
          <w:sz w:val="24"/>
          <w:szCs w:val="24"/>
          <w:vertAlign w:val="superscript"/>
        </w:rPr>
        <w:t>nd</w:t>
      </w:r>
      <w:r w:rsidRPr="00C167F1">
        <w:rPr>
          <w:sz w:val="24"/>
          <w:szCs w:val="24"/>
        </w:rPr>
        <w:t xml:space="preserve"> Chronicles chapter 13. </w:t>
      </w:r>
    </w:p>
    <w:p w:rsidR="0096095F" w:rsidRPr="00C167F1" w:rsidRDefault="0096095F" w:rsidP="0096095F">
      <w:pPr>
        <w:spacing w:line="480" w:lineRule="auto"/>
        <w:jc w:val="both"/>
        <w:rPr>
          <w:sz w:val="24"/>
          <w:szCs w:val="24"/>
        </w:rPr>
      </w:pPr>
      <w:r w:rsidRPr="00C167F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167F1">
        <w:rPr>
          <w:sz w:val="24"/>
          <w:szCs w:val="24"/>
          <w:vertAlign w:val="superscript"/>
        </w:rPr>
        <w:t>st</w:t>
      </w:r>
      <w:r w:rsidRPr="00C167F1">
        <w:rPr>
          <w:sz w:val="24"/>
          <w:szCs w:val="24"/>
        </w:rPr>
        <w:t xml:space="preserve"> Kings 15:30; 16:2, 19, 26, 31 &amp; 2</w:t>
      </w:r>
      <w:r w:rsidRPr="00C167F1">
        <w:rPr>
          <w:sz w:val="24"/>
          <w:szCs w:val="24"/>
          <w:vertAlign w:val="superscript"/>
        </w:rPr>
        <w:t>nd</w:t>
      </w:r>
      <w:r w:rsidRPr="00C167F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6095F" w:rsidRPr="00C167F1" w:rsidRDefault="0096095F" w:rsidP="0096095F">
      <w:pPr>
        <w:spacing w:line="480" w:lineRule="auto"/>
        <w:jc w:val="both"/>
        <w:rPr>
          <w:sz w:val="24"/>
          <w:szCs w:val="24"/>
        </w:rPr>
      </w:pPr>
      <w:r w:rsidRPr="00C167F1">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167F1">
        <w:rPr>
          <w:sz w:val="24"/>
          <w:szCs w:val="24"/>
          <w:vertAlign w:val="superscript"/>
        </w:rPr>
        <w:t>th</w:t>
      </w:r>
      <w:r w:rsidRPr="00C167F1">
        <w:rPr>
          <w:sz w:val="24"/>
          <w:szCs w:val="24"/>
        </w:rPr>
        <w:t xml:space="preserve"> year, He lost territory. Three years later He died. </w:t>
      </w:r>
    </w:p>
    <w:p w:rsidR="0096095F" w:rsidRPr="00C167F1" w:rsidRDefault="0096095F" w:rsidP="0096095F">
      <w:pPr>
        <w:spacing w:line="480" w:lineRule="auto"/>
        <w:jc w:val="both"/>
        <w:rPr>
          <w:sz w:val="24"/>
          <w:szCs w:val="24"/>
        </w:rPr>
      </w:pPr>
      <w:r w:rsidRPr="00C167F1">
        <w:rPr>
          <w:sz w:val="24"/>
          <w:szCs w:val="24"/>
        </w:rPr>
        <w:t>The Exploring the Lord Jeroboam’s Relationships: The Lord Jeroboam commissioned by the Father Stephen is in 1</w:t>
      </w:r>
      <w:r w:rsidRPr="00C167F1">
        <w:rPr>
          <w:sz w:val="24"/>
          <w:szCs w:val="24"/>
          <w:vertAlign w:val="superscript"/>
        </w:rPr>
        <w:t>st</w:t>
      </w:r>
      <w:r w:rsidRPr="00C167F1">
        <w:rPr>
          <w:sz w:val="24"/>
          <w:szCs w:val="24"/>
        </w:rPr>
        <w:t xml:space="preserve"> Kings 11:26-40. The Lord Jeroboam’s choice is in 1</w:t>
      </w:r>
      <w:r w:rsidRPr="00C167F1">
        <w:rPr>
          <w:sz w:val="24"/>
          <w:szCs w:val="24"/>
          <w:vertAlign w:val="superscript"/>
        </w:rPr>
        <w:t>st</w:t>
      </w:r>
      <w:r w:rsidRPr="00C167F1">
        <w:rPr>
          <w:sz w:val="24"/>
          <w:szCs w:val="24"/>
        </w:rPr>
        <w:t xml:space="preserve"> Kings 12:25-33. The Father Stephen’s response is in 1</w:t>
      </w:r>
      <w:r w:rsidRPr="00C167F1">
        <w:rPr>
          <w:sz w:val="24"/>
          <w:szCs w:val="24"/>
          <w:vertAlign w:val="superscript"/>
        </w:rPr>
        <w:t>st</w:t>
      </w:r>
      <w:r w:rsidRPr="00C167F1">
        <w:rPr>
          <w:sz w:val="24"/>
          <w:szCs w:val="24"/>
        </w:rPr>
        <w:t xml:space="preserve"> Kings chapter 13. The Father Stephen helps Judah is in 2</w:t>
      </w:r>
      <w:r w:rsidRPr="00C167F1">
        <w:rPr>
          <w:sz w:val="24"/>
          <w:szCs w:val="24"/>
          <w:vertAlign w:val="superscript"/>
        </w:rPr>
        <w:t>nd</w:t>
      </w:r>
      <w:r w:rsidRPr="00C167F1">
        <w:rPr>
          <w:sz w:val="24"/>
          <w:szCs w:val="24"/>
        </w:rPr>
        <w:t xml:space="preserve"> Chronicles 13:20. </w:t>
      </w:r>
    </w:p>
    <w:p w:rsidR="0096095F" w:rsidRPr="00C167F1" w:rsidRDefault="0096095F" w:rsidP="0096095F">
      <w:pPr>
        <w:spacing w:line="480" w:lineRule="auto"/>
        <w:jc w:val="both"/>
        <w:rPr>
          <w:b/>
          <w:sz w:val="24"/>
          <w:szCs w:val="24"/>
        </w:rPr>
      </w:pPr>
      <w:r w:rsidRPr="00C167F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167F1">
        <w:rPr>
          <w:b/>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AHAB WITH THE RANK OF COLONEL OR HIGHER FOR 40 YEARS</w:t>
      </w:r>
    </w:p>
    <w:p w:rsidR="0096095F" w:rsidRPr="00C167F1" w:rsidRDefault="0096095F" w:rsidP="0096095F">
      <w:pPr>
        <w:spacing w:line="480" w:lineRule="auto"/>
        <w:rPr>
          <w:sz w:val="24"/>
          <w:szCs w:val="24"/>
        </w:rPr>
      </w:pPr>
      <w:r w:rsidRPr="00C167F1">
        <w:rPr>
          <w:sz w:val="24"/>
          <w:szCs w:val="24"/>
        </w:rPr>
        <w:t>The Lord Ahab’s name means “</w:t>
      </w:r>
      <w:r w:rsidRPr="00C167F1">
        <w:rPr>
          <w:b/>
          <w:sz w:val="24"/>
          <w:szCs w:val="24"/>
        </w:rPr>
        <w:t>Father is Brother</w:t>
      </w:r>
      <w:r w:rsidRPr="00C167F1">
        <w:rPr>
          <w:sz w:val="24"/>
          <w:szCs w:val="24"/>
        </w:rPr>
        <w:t>.” The Scripture references of the Lord Ahab is in 1</w:t>
      </w:r>
      <w:r w:rsidRPr="00C167F1">
        <w:rPr>
          <w:sz w:val="24"/>
          <w:szCs w:val="24"/>
          <w:vertAlign w:val="superscript"/>
        </w:rPr>
        <w:t>st</w:t>
      </w:r>
      <w:r w:rsidRPr="00C167F1">
        <w:rPr>
          <w:sz w:val="24"/>
          <w:szCs w:val="24"/>
        </w:rPr>
        <w:t xml:space="preserve"> Kings chapters 16-18, 20-22 &amp; 2</w:t>
      </w:r>
      <w:r w:rsidRPr="00C167F1">
        <w:rPr>
          <w:sz w:val="24"/>
          <w:szCs w:val="24"/>
          <w:vertAlign w:val="superscript"/>
        </w:rPr>
        <w:t>nd</w:t>
      </w:r>
      <w:r w:rsidRPr="00C167F1">
        <w:rPr>
          <w:sz w:val="24"/>
          <w:szCs w:val="24"/>
        </w:rPr>
        <w:t xml:space="preserve"> Chronicles chapter 18.</w:t>
      </w:r>
    </w:p>
    <w:p w:rsidR="0096095F" w:rsidRPr="00C167F1" w:rsidRDefault="0096095F" w:rsidP="0096095F">
      <w:pPr>
        <w:spacing w:line="480" w:lineRule="auto"/>
        <w:jc w:val="both"/>
        <w:rPr>
          <w:sz w:val="24"/>
          <w:szCs w:val="24"/>
        </w:rPr>
      </w:pPr>
      <w:r w:rsidRPr="00C167F1">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6095F" w:rsidRPr="00C167F1" w:rsidRDefault="0096095F" w:rsidP="0096095F">
      <w:pPr>
        <w:spacing w:line="480" w:lineRule="auto"/>
        <w:jc w:val="both"/>
        <w:rPr>
          <w:sz w:val="24"/>
          <w:szCs w:val="24"/>
        </w:rPr>
      </w:pPr>
      <w:r w:rsidRPr="00C167F1">
        <w:rPr>
          <w:sz w:val="24"/>
          <w:szCs w:val="24"/>
        </w:rPr>
        <w:t>The Lord Ahab’s Life and Times: The Lord Ahab had a long rule, in general He was a capable leader. He continued to build is in 1</w:t>
      </w:r>
      <w:r w:rsidRPr="00C167F1">
        <w:rPr>
          <w:sz w:val="24"/>
          <w:szCs w:val="24"/>
          <w:vertAlign w:val="superscript"/>
        </w:rPr>
        <w:t>st</w:t>
      </w:r>
      <w:r w:rsidRPr="00C167F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6095F" w:rsidRPr="00C167F1" w:rsidRDefault="0096095F" w:rsidP="0096095F">
      <w:pPr>
        <w:spacing w:line="480" w:lineRule="auto"/>
        <w:jc w:val="both"/>
        <w:rPr>
          <w:sz w:val="24"/>
          <w:szCs w:val="24"/>
        </w:rPr>
      </w:pPr>
      <w:r w:rsidRPr="00C167F1">
        <w:rPr>
          <w:sz w:val="24"/>
          <w:szCs w:val="24"/>
        </w:rPr>
        <w:t>The Exploring of the Lord Ahab’s Relationships: The Lord Ahab’s Relationship with Jezebel is in 1</w:t>
      </w:r>
      <w:r w:rsidRPr="00C167F1">
        <w:rPr>
          <w:sz w:val="24"/>
          <w:szCs w:val="24"/>
          <w:vertAlign w:val="superscript"/>
        </w:rPr>
        <w:t>st</w:t>
      </w:r>
      <w:r w:rsidRPr="00C167F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167F1">
        <w:rPr>
          <w:sz w:val="24"/>
          <w:szCs w:val="24"/>
          <w:vertAlign w:val="superscript"/>
        </w:rPr>
        <w:t>st</w:t>
      </w:r>
      <w:r w:rsidRPr="00C167F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167F1">
        <w:rPr>
          <w:sz w:val="24"/>
          <w:szCs w:val="24"/>
          <w:vertAlign w:val="superscript"/>
        </w:rPr>
        <w:t>st</w:t>
      </w:r>
      <w:r w:rsidRPr="00C167F1">
        <w:rPr>
          <w:sz w:val="24"/>
          <w:szCs w:val="24"/>
        </w:rPr>
        <w:t xml:space="preserve"> Kings 18:4. In 1</w:t>
      </w:r>
      <w:r w:rsidRPr="00C167F1">
        <w:rPr>
          <w:sz w:val="24"/>
          <w:szCs w:val="24"/>
          <w:vertAlign w:val="superscript"/>
        </w:rPr>
        <w:t>st</w:t>
      </w:r>
      <w:r w:rsidRPr="00C167F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6095F" w:rsidRPr="00C167F1" w:rsidRDefault="0096095F" w:rsidP="0096095F">
      <w:pPr>
        <w:spacing w:line="480" w:lineRule="auto"/>
        <w:jc w:val="both"/>
        <w:rPr>
          <w:sz w:val="24"/>
          <w:szCs w:val="24"/>
        </w:rPr>
      </w:pPr>
      <w:r w:rsidRPr="00C167F1">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C167F1">
        <w:rPr>
          <w:sz w:val="24"/>
          <w:szCs w:val="24"/>
          <w:vertAlign w:val="superscript"/>
        </w:rPr>
        <w:t>st</w:t>
      </w:r>
      <w:r w:rsidRPr="00C167F1">
        <w:rPr>
          <w:sz w:val="24"/>
          <w:szCs w:val="24"/>
        </w:rPr>
        <w:t xml:space="preserve"> Kings chapter 17. The Lord Ahab </w:t>
      </w:r>
      <w:r w:rsidRPr="00C167F1">
        <w:rPr>
          <w:sz w:val="24"/>
          <w:szCs w:val="24"/>
        </w:rPr>
        <w:lastRenderedPageBreak/>
        <w:t>accepted the Lord Elijah’s challenge is in 1</w:t>
      </w:r>
      <w:r w:rsidRPr="00C167F1">
        <w:rPr>
          <w:sz w:val="24"/>
          <w:szCs w:val="24"/>
          <w:vertAlign w:val="superscript"/>
        </w:rPr>
        <w:t>st</w:t>
      </w:r>
      <w:r w:rsidRPr="00C167F1">
        <w:rPr>
          <w:sz w:val="24"/>
          <w:szCs w:val="24"/>
        </w:rPr>
        <w:t xml:space="preserve"> Kings chapter 18. The Father Stephen assisted the Lord Ahab against the Syrians is in 1</w:t>
      </w:r>
      <w:r w:rsidRPr="00C167F1">
        <w:rPr>
          <w:sz w:val="24"/>
          <w:szCs w:val="24"/>
          <w:vertAlign w:val="superscript"/>
        </w:rPr>
        <w:t>st</w:t>
      </w:r>
      <w:r w:rsidRPr="00C167F1">
        <w:rPr>
          <w:sz w:val="24"/>
          <w:szCs w:val="24"/>
        </w:rPr>
        <w:t xml:space="preserve"> Kings chapter 20. The Lord Ahab fear the Father Stephen’s Judgment is in 1</w:t>
      </w:r>
      <w:r w:rsidRPr="00C167F1">
        <w:rPr>
          <w:sz w:val="24"/>
          <w:szCs w:val="24"/>
          <w:vertAlign w:val="superscript"/>
        </w:rPr>
        <w:t>st</w:t>
      </w:r>
      <w:r w:rsidRPr="00C167F1">
        <w:rPr>
          <w:sz w:val="24"/>
          <w:szCs w:val="24"/>
        </w:rPr>
        <w:t xml:space="preserve"> Kings chapter 21. The Lord Ahab disregarded the warning of the Prophet Micaiah is in 1</w:t>
      </w:r>
      <w:r w:rsidRPr="00C167F1">
        <w:rPr>
          <w:sz w:val="24"/>
          <w:szCs w:val="24"/>
          <w:vertAlign w:val="superscript"/>
        </w:rPr>
        <w:t>st</w:t>
      </w:r>
      <w:r w:rsidRPr="00C167F1">
        <w:rPr>
          <w:sz w:val="24"/>
          <w:szCs w:val="24"/>
        </w:rPr>
        <w:t xml:space="preserve"> Kings chapter 22. </w:t>
      </w:r>
    </w:p>
    <w:p w:rsidR="0096095F" w:rsidRPr="00C167F1" w:rsidRDefault="0096095F" w:rsidP="0096095F">
      <w:pPr>
        <w:spacing w:line="480" w:lineRule="auto"/>
        <w:jc w:val="both"/>
        <w:rPr>
          <w:sz w:val="24"/>
          <w:szCs w:val="24"/>
        </w:rPr>
      </w:pPr>
      <w:r w:rsidRPr="00C167F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6095F" w:rsidRPr="00C167F1" w:rsidRDefault="0096095F" w:rsidP="0096095F">
      <w:pPr>
        <w:spacing w:line="480" w:lineRule="auto"/>
        <w:jc w:val="center"/>
        <w:rPr>
          <w:b/>
          <w:sz w:val="24"/>
          <w:szCs w:val="24"/>
        </w:rPr>
      </w:pPr>
      <w:r w:rsidRPr="00C167F1">
        <w:rPr>
          <w:b/>
          <w:sz w:val="24"/>
          <w:szCs w:val="24"/>
        </w:rPr>
        <w:t>THE LORD JEHU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Jehu’s name means “</w:t>
      </w:r>
      <w:r w:rsidRPr="00C167F1">
        <w:rPr>
          <w:b/>
          <w:sz w:val="24"/>
          <w:szCs w:val="24"/>
        </w:rPr>
        <w:t>He is Yahweh</w:t>
      </w:r>
      <w:r w:rsidRPr="00C167F1">
        <w:rPr>
          <w:sz w:val="24"/>
          <w:szCs w:val="24"/>
        </w:rPr>
        <w:t>.” The Scripture references of the Lord Jehu is in 1</w:t>
      </w:r>
      <w:r w:rsidRPr="00C167F1">
        <w:rPr>
          <w:sz w:val="24"/>
          <w:szCs w:val="24"/>
          <w:vertAlign w:val="superscript"/>
        </w:rPr>
        <w:t>st</w:t>
      </w:r>
      <w:r w:rsidRPr="00C167F1">
        <w:rPr>
          <w:sz w:val="24"/>
          <w:szCs w:val="24"/>
        </w:rPr>
        <w:t xml:space="preserve"> Kings 19:16, 17; 2</w:t>
      </w:r>
      <w:r w:rsidRPr="00C167F1">
        <w:rPr>
          <w:sz w:val="24"/>
          <w:szCs w:val="24"/>
          <w:vertAlign w:val="superscript"/>
        </w:rPr>
        <w:t>nd</w:t>
      </w:r>
      <w:r w:rsidRPr="00C167F1">
        <w:rPr>
          <w:sz w:val="24"/>
          <w:szCs w:val="24"/>
        </w:rPr>
        <w:t xml:space="preserve"> Kings 9:1-10:36; 2</w:t>
      </w:r>
      <w:r w:rsidRPr="00C167F1">
        <w:rPr>
          <w:sz w:val="24"/>
          <w:szCs w:val="24"/>
          <w:vertAlign w:val="superscript"/>
        </w:rPr>
        <w:t>nd</w:t>
      </w:r>
      <w:r w:rsidRPr="00C167F1">
        <w:rPr>
          <w:sz w:val="24"/>
          <w:szCs w:val="24"/>
        </w:rPr>
        <w:t xml:space="preserve"> Chronicles chapter 22 &amp; Hosea 1:4. </w:t>
      </w:r>
    </w:p>
    <w:p w:rsidR="0096095F" w:rsidRPr="00C167F1" w:rsidRDefault="0096095F" w:rsidP="0096095F">
      <w:pPr>
        <w:spacing w:line="480" w:lineRule="auto"/>
        <w:jc w:val="both"/>
        <w:rPr>
          <w:sz w:val="24"/>
          <w:szCs w:val="24"/>
        </w:rPr>
      </w:pPr>
      <w:r w:rsidRPr="00C167F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6095F" w:rsidRPr="00C167F1" w:rsidRDefault="0096095F" w:rsidP="0096095F">
      <w:pPr>
        <w:spacing w:line="480" w:lineRule="auto"/>
        <w:jc w:val="both"/>
        <w:rPr>
          <w:sz w:val="24"/>
          <w:szCs w:val="24"/>
        </w:rPr>
      </w:pPr>
      <w:r w:rsidRPr="00C167F1">
        <w:rPr>
          <w:sz w:val="24"/>
          <w:szCs w:val="24"/>
        </w:rPr>
        <w:t>The Exploring of the Lord Jehu’s Relationships: The Lord Jehu was anointed by the Father Stephen’s Prophets is in 1</w:t>
      </w:r>
      <w:r w:rsidRPr="00C167F1">
        <w:rPr>
          <w:sz w:val="24"/>
          <w:szCs w:val="24"/>
          <w:vertAlign w:val="superscript"/>
        </w:rPr>
        <w:t>st</w:t>
      </w:r>
      <w:r w:rsidRPr="00C167F1">
        <w:rPr>
          <w:sz w:val="24"/>
          <w:szCs w:val="24"/>
        </w:rPr>
        <w:t xml:space="preserve"> Kings 19:16, 16 &amp; 2</w:t>
      </w:r>
      <w:r w:rsidRPr="00C167F1">
        <w:rPr>
          <w:sz w:val="24"/>
          <w:szCs w:val="24"/>
          <w:vertAlign w:val="superscript"/>
        </w:rPr>
        <w:t>nd</w:t>
      </w:r>
      <w:r w:rsidRPr="00C167F1">
        <w:rPr>
          <w:sz w:val="24"/>
          <w:szCs w:val="24"/>
        </w:rPr>
        <w:t xml:space="preserve"> Kings 9:1-10. </w:t>
      </w:r>
    </w:p>
    <w:p w:rsidR="0096095F" w:rsidRPr="00C167F1" w:rsidRDefault="0096095F" w:rsidP="0096095F">
      <w:pPr>
        <w:spacing w:line="480" w:lineRule="auto"/>
        <w:jc w:val="both"/>
        <w:rPr>
          <w:sz w:val="24"/>
          <w:szCs w:val="24"/>
        </w:rPr>
      </w:pPr>
      <w:r w:rsidRPr="00C167F1">
        <w:rPr>
          <w:sz w:val="24"/>
          <w:szCs w:val="24"/>
        </w:rPr>
        <w:t>The Lord Jehu fulfilled the Father Stephen’s Word is in 2</w:t>
      </w:r>
      <w:r w:rsidRPr="00C167F1">
        <w:rPr>
          <w:sz w:val="24"/>
          <w:szCs w:val="24"/>
          <w:vertAlign w:val="superscript"/>
        </w:rPr>
        <w:t>nd</w:t>
      </w:r>
      <w:r w:rsidRPr="00C167F1">
        <w:rPr>
          <w:sz w:val="24"/>
          <w:szCs w:val="24"/>
        </w:rPr>
        <w:t xml:space="preserve"> Kings 9:11-10:28. The Lord Jehu killed Members of the Lord Ahab’s Family is in 2</w:t>
      </w:r>
      <w:r w:rsidRPr="00C167F1">
        <w:rPr>
          <w:sz w:val="24"/>
          <w:szCs w:val="24"/>
          <w:vertAlign w:val="superscript"/>
        </w:rPr>
        <w:t>nd</w:t>
      </w:r>
      <w:r w:rsidRPr="00C167F1">
        <w:rPr>
          <w:sz w:val="24"/>
          <w:szCs w:val="24"/>
        </w:rPr>
        <w:t xml:space="preserve"> Kings 9:11-10:17. The Lord Jehu ended Baal </w:t>
      </w:r>
      <w:r w:rsidRPr="00C167F1">
        <w:rPr>
          <w:sz w:val="24"/>
          <w:szCs w:val="24"/>
        </w:rPr>
        <w:lastRenderedPageBreak/>
        <w:t>Worship is in 2</w:t>
      </w:r>
      <w:r w:rsidRPr="00C167F1">
        <w:rPr>
          <w:sz w:val="24"/>
          <w:szCs w:val="24"/>
          <w:vertAlign w:val="superscript"/>
        </w:rPr>
        <w:t>nd</w:t>
      </w:r>
      <w:r w:rsidRPr="00C167F1">
        <w:rPr>
          <w:sz w:val="24"/>
          <w:szCs w:val="24"/>
        </w:rPr>
        <w:t xml:space="preserve"> Kings 10:18-28. The Lord Jehu’s incomplete obedience and reward is in 2</w:t>
      </w:r>
      <w:r w:rsidRPr="00C167F1">
        <w:rPr>
          <w:sz w:val="24"/>
          <w:szCs w:val="24"/>
          <w:vertAlign w:val="superscript"/>
        </w:rPr>
        <w:t>nd</w:t>
      </w:r>
      <w:r w:rsidRPr="00C167F1">
        <w:rPr>
          <w:sz w:val="24"/>
          <w:szCs w:val="24"/>
        </w:rPr>
        <w:t xml:space="preserve"> Kings 10:29-33. </w:t>
      </w:r>
    </w:p>
    <w:p w:rsidR="0096095F" w:rsidRPr="00C167F1" w:rsidRDefault="0096095F" w:rsidP="0096095F">
      <w:pPr>
        <w:spacing w:line="480" w:lineRule="auto"/>
        <w:jc w:val="both"/>
        <w:rPr>
          <w:sz w:val="24"/>
          <w:szCs w:val="24"/>
        </w:rPr>
      </w:pPr>
      <w:r w:rsidRPr="00C167F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6095F" w:rsidRPr="00C167F1" w:rsidRDefault="0096095F" w:rsidP="0096095F">
      <w:pPr>
        <w:spacing w:line="480" w:lineRule="auto"/>
        <w:jc w:val="center"/>
        <w:rPr>
          <w:b/>
          <w:sz w:val="24"/>
          <w:szCs w:val="24"/>
        </w:rPr>
      </w:pPr>
      <w:r w:rsidRPr="00C167F1">
        <w:rPr>
          <w:b/>
          <w:sz w:val="24"/>
          <w:szCs w:val="24"/>
        </w:rPr>
        <w:t>THE LORD HEZEKIAH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Hezekiah’s name means “</w:t>
      </w:r>
      <w:r w:rsidRPr="00C167F1">
        <w:rPr>
          <w:b/>
          <w:sz w:val="24"/>
          <w:szCs w:val="24"/>
        </w:rPr>
        <w:t>Yahweh is My Strength</w:t>
      </w:r>
      <w:r w:rsidRPr="00C167F1">
        <w:rPr>
          <w:sz w:val="24"/>
          <w:szCs w:val="24"/>
        </w:rPr>
        <w:t>.” The Scripture references of the Lord Hezekiah is in 2</w:t>
      </w:r>
      <w:r w:rsidRPr="00C167F1">
        <w:rPr>
          <w:sz w:val="24"/>
          <w:szCs w:val="24"/>
          <w:vertAlign w:val="superscript"/>
        </w:rPr>
        <w:t>nd</w:t>
      </w:r>
      <w:r w:rsidRPr="00C167F1">
        <w:rPr>
          <w:sz w:val="24"/>
          <w:szCs w:val="24"/>
        </w:rPr>
        <w:t xml:space="preserve"> Kings chapters 18-20; 2</w:t>
      </w:r>
      <w:r w:rsidRPr="00C167F1">
        <w:rPr>
          <w:sz w:val="24"/>
          <w:szCs w:val="24"/>
          <w:vertAlign w:val="superscript"/>
        </w:rPr>
        <w:t>nd</w:t>
      </w:r>
      <w:r w:rsidRPr="00C167F1">
        <w:rPr>
          <w:sz w:val="24"/>
          <w:szCs w:val="24"/>
        </w:rPr>
        <w:t xml:space="preserve"> Chronicles chapters 29-32 &amp; Isaiah chapters 36-39.   </w:t>
      </w:r>
    </w:p>
    <w:p w:rsidR="0096095F" w:rsidRPr="00C167F1" w:rsidRDefault="0096095F" w:rsidP="0096095F">
      <w:pPr>
        <w:spacing w:line="480" w:lineRule="auto"/>
        <w:jc w:val="both"/>
        <w:rPr>
          <w:sz w:val="24"/>
          <w:szCs w:val="24"/>
        </w:rPr>
      </w:pPr>
      <w:r w:rsidRPr="00C167F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167F1">
        <w:rPr>
          <w:sz w:val="24"/>
          <w:szCs w:val="24"/>
          <w:vertAlign w:val="superscript"/>
        </w:rPr>
        <w:t>th</w:t>
      </w:r>
      <w:r w:rsidRPr="00C167F1">
        <w:rPr>
          <w:sz w:val="24"/>
          <w:szCs w:val="24"/>
        </w:rPr>
        <w:t xml:space="preserve"> year, the Assyrians invaded Israel and was defeated after a 3 year struggle. In the Lord Hezekiah’s 14</w:t>
      </w:r>
      <w:r w:rsidRPr="00C167F1">
        <w:rPr>
          <w:sz w:val="24"/>
          <w:szCs w:val="24"/>
          <w:vertAlign w:val="superscript"/>
        </w:rPr>
        <w:t>th</w:t>
      </w:r>
      <w:r w:rsidRPr="00C167F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6095F" w:rsidRPr="00C167F1" w:rsidRDefault="0096095F" w:rsidP="0096095F">
      <w:pPr>
        <w:spacing w:line="480" w:lineRule="auto"/>
        <w:jc w:val="both"/>
        <w:rPr>
          <w:sz w:val="24"/>
          <w:szCs w:val="24"/>
        </w:rPr>
      </w:pPr>
      <w:r w:rsidRPr="00C167F1">
        <w:rPr>
          <w:sz w:val="24"/>
          <w:szCs w:val="24"/>
        </w:rPr>
        <w:lastRenderedPageBreak/>
        <w:t>The Exploring the Lord Hezekiah’s Relationships: The Lord Hezekiah’s Relationship with the Father Stephen: The Lord Hezekiah’s focus on true worship is in 2</w:t>
      </w:r>
      <w:r w:rsidRPr="00C167F1">
        <w:rPr>
          <w:sz w:val="24"/>
          <w:szCs w:val="24"/>
          <w:vertAlign w:val="superscript"/>
        </w:rPr>
        <w:t>nd</w:t>
      </w:r>
      <w:r w:rsidRPr="00C167F1">
        <w:rPr>
          <w:sz w:val="24"/>
          <w:szCs w:val="24"/>
        </w:rPr>
        <w:t xml:space="preserve"> Chronicles chapters 29-31. This set the tone of His reign with 3 significant challenges. The Lord Hezekiah’s 1</w:t>
      </w:r>
      <w:r w:rsidRPr="00C167F1">
        <w:rPr>
          <w:sz w:val="24"/>
          <w:szCs w:val="24"/>
          <w:vertAlign w:val="superscript"/>
        </w:rPr>
        <w:t>st</w:t>
      </w:r>
      <w:r w:rsidRPr="00C167F1">
        <w:rPr>
          <w:sz w:val="24"/>
          <w:szCs w:val="24"/>
        </w:rPr>
        <w:t xml:space="preserve"> Challenge is in 2</w:t>
      </w:r>
      <w:r w:rsidRPr="00C167F1">
        <w:rPr>
          <w:sz w:val="24"/>
          <w:szCs w:val="24"/>
          <w:vertAlign w:val="superscript"/>
        </w:rPr>
        <w:t>nd</w:t>
      </w:r>
      <w:r w:rsidRPr="00C167F1">
        <w:rPr>
          <w:sz w:val="24"/>
          <w:szCs w:val="24"/>
        </w:rPr>
        <w:t xml:space="preserve"> Chronicles 32:24; 2</w:t>
      </w:r>
      <w:r w:rsidRPr="00C167F1">
        <w:rPr>
          <w:sz w:val="24"/>
          <w:szCs w:val="24"/>
          <w:vertAlign w:val="superscript"/>
        </w:rPr>
        <w:t>nd</w:t>
      </w:r>
      <w:r w:rsidRPr="00C167F1">
        <w:rPr>
          <w:sz w:val="24"/>
          <w:szCs w:val="24"/>
        </w:rPr>
        <w:t xml:space="preserve"> Kings 20:1-11 &amp; Isaiah chapter 38. The Lord Hezekiah’s 2</w:t>
      </w:r>
      <w:r w:rsidRPr="00C167F1">
        <w:rPr>
          <w:sz w:val="24"/>
          <w:szCs w:val="24"/>
          <w:vertAlign w:val="superscript"/>
        </w:rPr>
        <w:t>nd</w:t>
      </w:r>
      <w:r w:rsidRPr="00C167F1">
        <w:rPr>
          <w:sz w:val="24"/>
          <w:szCs w:val="24"/>
        </w:rPr>
        <w:t xml:space="preserve"> Challenge is in 2</w:t>
      </w:r>
      <w:r w:rsidRPr="00C167F1">
        <w:rPr>
          <w:sz w:val="24"/>
          <w:szCs w:val="24"/>
          <w:vertAlign w:val="superscript"/>
        </w:rPr>
        <w:t>nd</w:t>
      </w:r>
      <w:r w:rsidRPr="00C167F1">
        <w:rPr>
          <w:sz w:val="24"/>
          <w:szCs w:val="24"/>
        </w:rPr>
        <w:t xml:space="preserve"> Chronicles 32:27-31; 2</w:t>
      </w:r>
      <w:r w:rsidRPr="00C167F1">
        <w:rPr>
          <w:sz w:val="24"/>
          <w:szCs w:val="24"/>
          <w:vertAlign w:val="superscript"/>
        </w:rPr>
        <w:t>nd</w:t>
      </w:r>
      <w:r w:rsidRPr="00C167F1">
        <w:rPr>
          <w:sz w:val="24"/>
          <w:szCs w:val="24"/>
        </w:rPr>
        <w:t xml:space="preserve"> Kings 20:12-19 &amp; Isaiah chapter 39. The Lord Hezekiah’s 3</w:t>
      </w:r>
      <w:r w:rsidRPr="00C167F1">
        <w:rPr>
          <w:sz w:val="24"/>
          <w:szCs w:val="24"/>
          <w:vertAlign w:val="superscript"/>
        </w:rPr>
        <w:t>rd</w:t>
      </w:r>
      <w:r w:rsidRPr="00C167F1">
        <w:rPr>
          <w:sz w:val="24"/>
          <w:szCs w:val="24"/>
        </w:rPr>
        <w:t xml:space="preserve"> Challenge is in 2</w:t>
      </w:r>
      <w:r w:rsidRPr="00C167F1">
        <w:rPr>
          <w:sz w:val="24"/>
          <w:szCs w:val="24"/>
          <w:vertAlign w:val="superscript"/>
        </w:rPr>
        <w:t>nd</w:t>
      </w:r>
      <w:r w:rsidRPr="00C167F1">
        <w:rPr>
          <w:sz w:val="24"/>
          <w:szCs w:val="24"/>
        </w:rPr>
        <w:t xml:space="preserve"> Chronicles 32:1-23; 2</w:t>
      </w:r>
      <w:r w:rsidRPr="00C167F1">
        <w:rPr>
          <w:sz w:val="24"/>
          <w:szCs w:val="24"/>
          <w:vertAlign w:val="superscript"/>
        </w:rPr>
        <w:t>nd</w:t>
      </w:r>
      <w:r w:rsidRPr="00C167F1">
        <w:rPr>
          <w:sz w:val="24"/>
          <w:szCs w:val="24"/>
        </w:rPr>
        <w:t xml:space="preserve"> Kings 18:9-19:37 &amp; Isaiah chapters 36 &amp; 37. </w:t>
      </w:r>
    </w:p>
    <w:p w:rsidR="0096095F" w:rsidRPr="00C167F1" w:rsidRDefault="0096095F" w:rsidP="0096095F">
      <w:pPr>
        <w:spacing w:line="480" w:lineRule="auto"/>
        <w:jc w:val="both"/>
        <w:rPr>
          <w:sz w:val="24"/>
          <w:szCs w:val="24"/>
        </w:rPr>
      </w:pPr>
      <w:r w:rsidRPr="00C167F1">
        <w:rPr>
          <w:sz w:val="24"/>
          <w:szCs w:val="24"/>
        </w:rPr>
        <w:t xml:space="preserve">The Lord Hezekiah’s Relationship with the Prophets: During His reign He predominately listened to, trusted and depended on the Prophet Isaiah. </w:t>
      </w:r>
    </w:p>
    <w:p w:rsidR="0096095F" w:rsidRPr="00C167F1" w:rsidRDefault="0096095F" w:rsidP="0096095F">
      <w:pPr>
        <w:spacing w:line="480" w:lineRule="auto"/>
        <w:jc w:val="both"/>
        <w:rPr>
          <w:sz w:val="24"/>
          <w:szCs w:val="24"/>
        </w:rPr>
      </w:pPr>
      <w:r w:rsidRPr="00C167F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6095F" w:rsidRPr="00C167F1" w:rsidRDefault="0096095F" w:rsidP="0096095F">
      <w:pPr>
        <w:spacing w:line="480" w:lineRule="auto"/>
        <w:jc w:val="both"/>
        <w:rPr>
          <w:sz w:val="24"/>
          <w:szCs w:val="24"/>
        </w:rPr>
      </w:pPr>
      <w:r w:rsidRPr="00C167F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6095F" w:rsidRPr="00C167F1" w:rsidRDefault="0096095F" w:rsidP="0096095F">
      <w:pPr>
        <w:spacing w:line="480" w:lineRule="auto"/>
        <w:jc w:val="center"/>
        <w:rPr>
          <w:b/>
          <w:sz w:val="24"/>
          <w:szCs w:val="24"/>
        </w:rPr>
      </w:pPr>
      <w:r w:rsidRPr="00C167F1">
        <w:rPr>
          <w:b/>
          <w:sz w:val="24"/>
          <w:szCs w:val="24"/>
        </w:rPr>
        <w:t>THE LORD JOSIAH WITH THE RANK OF COLONEL OR HIGHER FOR 40 YEARS</w:t>
      </w:r>
    </w:p>
    <w:p w:rsidR="0096095F" w:rsidRPr="00C167F1" w:rsidRDefault="0096095F" w:rsidP="0096095F">
      <w:pPr>
        <w:spacing w:line="480" w:lineRule="auto"/>
        <w:jc w:val="both"/>
        <w:rPr>
          <w:b/>
          <w:sz w:val="24"/>
          <w:szCs w:val="24"/>
        </w:rPr>
      </w:pPr>
      <w:r w:rsidRPr="00C167F1">
        <w:rPr>
          <w:sz w:val="24"/>
          <w:szCs w:val="24"/>
        </w:rPr>
        <w:lastRenderedPageBreak/>
        <w:t>The Lord Josiah’s name means “</w:t>
      </w:r>
      <w:r w:rsidRPr="00C167F1">
        <w:rPr>
          <w:b/>
          <w:sz w:val="24"/>
          <w:szCs w:val="24"/>
        </w:rPr>
        <w:t>Yahweh Supports</w:t>
      </w:r>
      <w:r w:rsidRPr="00C167F1">
        <w:rPr>
          <w:sz w:val="24"/>
          <w:szCs w:val="24"/>
        </w:rPr>
        <w:t>.” The Scripture references of the Lord Josiah is in 1</w:t>
      </w:r>
      <w:r w:rsidRPr="00C167F1">
        <w:rPr>
          <w:sz w:val="24"/>
          <w:szCs w:val="24"/>
          <w:vertAlign w:val="superscript"/>
        </w:rPr>
        <w:t>st</w:t>
      </w:r>
      <w:r w:rsidRPr="00C167F1">
        <w:rPr>
          <w:sz w:val="24"/>
          <w:szCs w:val="24"/>
        </w:rPr>
        <w:t xml:space="preserve"> Kings 13:2; 2</w:t>
      </w:r>
      <w:r w:rsidRPr="00C167F1">
        <w:rPr>
          <w:sz w:val="24"/>
          <w:szCs w:val="24"/>
          <w:vertAlign w:val="superscript"/>
        </w:rPr>
        <w:t>nd</w:t>
      </w:r>
      <w:r w:rsidRPr="00C167F1">
        <w:rPr>
          <w:sz w:val="24"/>
          <w:szCs w:val="24"/>
        </w:rPr>
        <w:t xml:space="preserve"> Kings chapters 22-23 &amp; 2</w:t>
      </w:r>
      <w:r w:rsidRPr="00C167F1">
        <w:rPr>
          <w:sz w:val="24"/>
          <w:szCs w:val="24"/>
          <w:vertAlign w:val="superscript"/>
        </w:rPr>
        <w:t>nd</w:t>
      </w:r>
      <w:r w:rsidRPr="00C167F1">
        <w:rPr>
          <w:sz w:val="24"/>
          <w:szCs w:val="24"/>
        </w:rPr>
        <w:t xml:space="preserve"> Chronicles chapters 34-35.   </w:t>
      </w:r>
      <w:r w:rsidRPr="00C167F1">
        <w:rPr>
          <w:b/>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167F1">
        <w:rPr>
          <w:sz w:val="24"/>
          <w:szCs w:val="24"/>
          <w:vertAlign w:val="superscript"/>
        </w:rPr>
        <w:t>st</w:t>
      </w:r>
      <w:r w:rsidRPr="00C167F1">
        <w:rPr>
          <w:sz w:val="24"/>
          <w:szCs w:val="24"/>
        </w:rPr>
        <w:t xml:space="preserve"> Kings 13:2. In His latter years, the Assyrian Empire was being crushed by the Babylonian Empire around 609BC. </w:t>
      </w:r>
    </w:p>
    <w:p w:rsidR="0096095F" w:rsidRPr="00C167F1" w:rsidRDefault="0096095F" w:rsidP="0096095F">
      <w:pPr>
        <w:spacing w:line="480" w:lineRule="auto"/>
        <w:jc w:val="both"/>
        <w:rPr>
          <w:sz w:val="24"/>
          <w:szCs w:val="24"/>
        </w:rPr>
      </w:pPr>
      <w:r w:rsidRPr="00C167F1">
        <w:rPr>
          <w:sz w:val="24"/>
          <w:szCs w:val="24"/>
        </w:rPr>
        <w:t>The Exploring of the Lord Josiah’s Relationships: The Lord Josiah’s commitment to true worship is in 2</w:t>
      </w:r>
      <w:r w:rsidRPr="00C167F1">
        <w:rPr>
          <w:sz w:val="24"/>
          <w:szCs w:val="24"/>
          <w:vertAlign w:val="superscript"/>
        </w:rPr>
        <w:t>nd</w:t>
      </w:r>
      <w:r w:rsidRPr="00C167F1">
        <w:rPr>
          <w:sz w:val="24"/>
          <w:szCs w:val="24"/>
        </w:rPr>
        <w:t xml:space="preserve"> Kings 22:1-7; 23:1-30 &amp; 2</w:t>
      </w:r>
      <w:r w:rsidRPr="00C167F1">
        <w:rPr>
          <w:sz w:val="24"/>
          <w:szCs w:val="24"/>
          <w:vertAlign w:val="superscript"/>
        </w:rPr>
        <w:t>nd</w:t>
      </w:r>
      <w:r w:rsidRPr="00C167F1">
        <w:rPr>
          <w:sz w:val="24"/>
          <w:szCs w:val="24"/>
        </w:rPr>
        <w:t xml:space="preserve"> Chronicles chapters 34-35. The Lord Josiah’s commitment to the Father Stephen Inerrant Word is in 2</w:t>
      </w:r>
      <w:r w:rsidRPr="00C167F1">
        <w:rPr>
          <w:sz w:val="24"/>
          <w:szCs w:val="24"/>
          <w:vertAlign w:val="superscript"/>
        </w:rPr>
        <w:t>nd</w:t>
      </w:r>
      <w:r w:rsidRPr="00C167F1">
        <w:rPr>
          <w:sz w:val="24"/>
          <w:szCs w:val="24"/>
        </w:rPr>
        <w:t xml:space="preserve"> Kings chapter 22. </w:t>
      </w:r>
    </w:p>
    <w:p w:rsidR="0096095F" w:rsidRPr="00C167F1" w:rsidRDefault="0096095F" w:rsidP="0096095F">
      <w:pPr>
        <w:spacing w:line="480" w:lineRule="auto"/>
        <w:jc w:val="both"/>
        <w:rPr>
          <w:sz w:val="24"/>
          <w:szCs w:val="24"/>
        </w:rPr>
      </w:pPr>
      <w:r w:rsidRPr="00C167F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C167F1">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6095F" w:rsidRPr="00C167F1" w:rsidRDefault="0096095F" w:rsidP="0096095F">
      <w:pPr>
        <w:spacing w:line="480" w:lineRule="auto"/>
        <w:jc w:val="center"/>
        <w:rPr>
          <w:b/>
          <w:sz w:val="24"/>
          <w:szCs w:val="24"/>
        </w:rPr>
      </w:pPr>
      <w:r w:rsidRPr="00C167F1">
        <w:rPr>
          <w:b/>
          <w:sz w:val="24"/>
          <w:szCs w:val="24"/>
        </w:rPr>
        <w:t xml:space="preserve">THE LORD AARON WITH THE RANK OF COLONEL OR HIGHER FOR 40 YEARS </w:t>
      </w:r>
    </w:p>
    <w:p w:rsidR="0096095F" w:rsidRPr="00C167F1" w:rsidRDefault="0096095F" w:rsidP="0096095F">
      <w:pPr>
        <w:spacing w:line="480" w:lineRule="auto"/>
        <w:rPr>
          <w:sz w:val="24"/>
          <w:szCs w:val="24"/>
        </w:rPr>
      </w:pPr>
      <w:r w:rsidRPr="00C167F1">
        <w:rPr>
          <w:sz w:val="24"/>
          <w:szCs w:val="24"/>
        </w:rPr>
        <w:t>The Lord Aaron’s name means “</w:t>
      </w:r>
      <w:r w:rsidRPr="00C167F1">
        <w:rPr>
          <w:b/>
          <w:sz w:val="24"/>
          <w:szCs w:val="24"/>
        </w:rPr>
        <w:t>Highest Light</w:t>
      </w:r>
      <w:r w:rsidRPr="00C167F1">
        <w:rPr>
          <w:sz w:val="24"/>
          <w:szCs w:val="24"/>
        </w:rPr>
        <w:t xml:space="preserve">.” The Scripture references of the Lord Aaron is in the Books of Exodus, Leviticus, Numbers &amp; Deuteronomy; other various references. </w:t>
      </w:r>
    </w:p>
    <w:p w:rsidR="0096095F" w:rsidRPr="00C167F1" w:rsidRDefault="0096095F" w:rsidP="0096095F">
      <w:pPr>
        <w:spacing w:line="480" w:lineRule="auto"/>
        <w:jc w:val="both"/>
        <w:rPr>
          <w:sz w:val="24"/>
          <w:szCs w:val="24"/>
        </w:rPr>
      </w:pPr>
      <w:r w:rsidRPr="00C167F1">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6095F" w:rsidRPr="00C167F1" w:rsidRDefault="0096095F" w:rsidP="0096095F">
      <w:pPr>
        <w:spacing w:line="480" w:lineRule="auto"/>
        <w:jc w:val="both"/>
        <w:rPr>
          <w:sz w:val="24"/>
          <w:szCs w:val="24"/>
        </w:rPr>
      </w:pPr>
      <w:r w:rsidRPr="00C167F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6095F" w:rsidRPr="00C167F1" w:rsidRDefault="0096095F" w:rsidP="0096095F">
      <w:pPr>
        <w:spacing w:line="480" w:lineRule="auto"/>
        <w:jc w:val="both"/>
        <w:rPr>
          <w:sz w:val="24"/>
          <w:szCs w:val="24"/>
        </w:rPr>
      </w:pPr>
      <w:r w:rsidRPr="00C167F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6095F" w:rsidRPr="00C167F1" w:rsidRDefault="0096095F" w:rsidP="0096095F">
      <w:pPr>
        <w:spacing w:line="480" w:lineRule="auto"/>
        <w:jc w:val="center"/>
        <w:rPr>
          <w:b/>
          <w:sz w:val="24"/>
          <w:szCs w:val="24"/>
        </w:rPr>
      </w:pPr>
      <w:r w:rsidRPr="00C167F1">
        <w:rPr>
          <w:b/>
          <w:sz w:val="24"/>
          <w:szCs w:val="24"/>
        </w:rPr>
        <w:t>THE LORD EZRA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Ezra’s name means “</w:t>
      </w:r>
      <w:r w:rsidRPr="00C167F1">
        <w:rPr>
          <w:b/>
          <w:sz w:val="24"/>
          <w:szCs w:val="24"/>
        </w:rPr>
        <w:t>Yahweh Helps</w:t>
      </w:r>
      <w:r w:rsidRPr="00C167F1">
        <w:rPr>
          <w:sz w:val="24"/>
          <w:szCs w:val="24"/>
        </w:rPr>
        <w:t xml:space="preserve">.” The Scripture references of the Lord Ezra is in Ezra chapters 7-10 &amp; Nehemiah chapter 8. </w:t>
      </w:r>
    </w:p>
    <w:p w:rsidR="0096095F" w:rsidRPr="00C167F1" w:rsidRDefault="0096095F" w:rsidP="0096095F">
      <w:pPr>
        <w:spacing w:line="480" w:lineRule="auto"/>
        <w:jc w:val="both"/>
        <w:rPr>
          <w:sz w:val="24"/>
          <w:szCs w:val="24"/>
        </w:rPr>
      </w:pPr>
      <w:r w:rsidRPr="00C167F1">
        <w:rPr>
          <w:sz w:val="24"/>
          <w:szCs w:val="24"/>
        </w:rPr>
        <w:lastRenderedPageBreak/>
        <w:t>The Lord Ezra’s Role in Scripture: The Lord Ezra led a 2</w:t>
      </w:r>
      <w:r w:rsidRPr="00C167F1">
        <w:rPr>
          <w:sz w:val="24"/>
          <w:szCs w:val="24"/>
          <w:vertAlign w:val="superscript"/>
        </w:rPr>
        <w:t>nd</w:t>
      </w:r>
      <w:r w:rsidRPr="00C167F1">
        <w:rPr>
          <w:sz w:val="24"/>
          <w:szCs w:val="24"/>
        </w:rPr>
        <w:t xml:space="preserve"> group of Jews back to their homeland some 80 years after a 1</w:t>
      </w:r>
      <w:r w:rsidRPr="00C167F1">
        <w:rPr>
          <w:sz w:val="24"/>
          <w:szCs w:val="24"/>
          <w:vertAlign w:val="superscript"/>
        </w:rPr>
        <w:t>st</w:t>
      </w:r>
      <w:r w:rsidRPr="00C167F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6095F" w:rsidRPr="00C167F1" w:rsidRDefault="0096095F" w:rsidP="0096095F">
      <w:pPr>
        <w:spacing w:line="480" w:lineRule="auto"/>
        <w:jc w:val="both"/>
        <w:rPr>
          <w:sz w:val="24"/>
          <w:szCs w:val="24"/>
        </w:rPr>
      </w:pPr>
      <w:r w:rsidRPr="00C167F1">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6095F" w:rsidRPr="00C167F1" w:rsidRDefault="0096095F" w:rsidP="0096095F">
      <w:pPr>
        <w:spacing w:line="480" w:lineRule="auto"/>
        <w:jc w:val="both"/>
        <w:rPr>
          <w:sz w:val="24"/>
          <w:szCs w:val="24"/>
        </w:rPr>
      </w:pPr>
      <w:r w:rsidRPr="00C167F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6095F" w:rsidRPr="00C167F1" w:rsidRDefault="0096095F" w:rsidP="0096095F">
      <w:pPr>
        <w:spacing w:line="480" w:lineRule="auto"/>
        <w:jc w:val="both"/>
        <w:rPr>
          <w:sz w:val="24"/>
          <w:szCs w:val="24"/>
        </w:rPr>
      </w:pPr>
      <w:r w:rsidRPr="00C167F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C167F1">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6095F" w:rsidRPr="00C167F1" w:rsidRDefault="0096095F" w:rsidP="0096095F">
      <w:pPr>
        <w:spacing w:line="480" w:lineRule="auto"/>
        <w:jc w:val="center"/>
        <w:rPr>
          <w:b/>
          <w:sz w:val="24"/>
          <w:szCs w:val="24"/>
        </w:rPr>
      </w:pPr>
      <w:r w:rsidRPr="00C167F1">
        <w:rPr>
          <w:b/>
          <w:sz w:val="24"/>
          <w:szCs w:val="24"/>
        </w:rPr>
        <w:t xml:space="preserve">THE LORD NEHEMIAH WITH THE RANK OF COLONEL OR HIGHER FOR 40 YEARS </w:t>
      </w:r>
    </w:p>
    <w:p w:rsidR="0096095F" w:rsidRPr="00C167F1" w:rsidRDefault="0096095F" w:rsidP="0096095F">
      <w:pPr>
        <w:spacing w:line="480" w:lineRule="auto"/>
        <w:rPr>
          <w:sz w:val="24"/>
          <w:szCs w:val="24"/>
        </w:rPr>
      </w:pPr>
      <w:r w:rsidRPr="00C167F1">
        <w:rPr>
          <w:sz w:val="24"/>
          <w:szCs w:val="24"/>
        </w:rPr>
        <w:t>The Lord Nehemiah’s name means “</w:t>
      </w:r>
      <w:r w:rsidRPr="00C167F1">
        <w:rPr>
          <w:b/>
          <w:sz w:val="24"/>
          <w:szCs w:val="24"/>
        </w:rPr>
        <w:t>Yahweh Comforts</w:t>
      </w:r>
      <w:r w:rsidRPr="00C167F1">
        <w:rPr>
          <w:sz w:val="24"/>
          <w:szCs w:val="24"/>
        </w:rPr>
        <w:t xml:space="preserve">.” The Scripture references of the Lord Nehemiah is in the Book of Nehemiah. </w:t>
      </w:r>
    </w:p>
    <w:p w:rsidR="0096095F" w:rsidRPr="00C167F1" w:rsidRDefault="0096095F" w:rsidP="0096095F">
      <w:pPr>
        <w:spacing w:line="480" w:lineRule="auto"/>
        <w:rPr>
          <w:sz w:val="24"/>
          <w:szCs w:val="24"/>
        </w:rPr>
      </w:pPr>
      <w:r w:rsidRPr="00C167F1">
        <w:rPr>
          <w:sz w:val="24"/>
          <w:szCs w:val="24"/>
        </w:rPr>
        <w:t xml:space="preserve">The Lord Nehemiah’s Role in Scripture: The Lord Nehemiah while as Governor of Judah He was motivated and organized in the rebuilding of the Jerusalem Wall. </w:t>
      </w:r>
    </w:p>
    <w:p w:rsidR="0096095F" w:rsidRPr="00C167F1" w:rsidRDefault="0096095F" w:rsidP="0096095F">
      <w:pPr>
        <w:spacing w:line="480" w:lineRule="auto"/>
        <w:jc w:val="both"/>
        <w:rPr>
          <w:sz w:val="24"/>
          <w:szCs w:val="24"/>
        </w:rPr>
      </w:pPr>
      <w:r w:rsidRPr="00C167F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6095F" w:rsidRPr="00C167F1" w:rsidRDefault="0096095F" w:rsidP="0096095F">
      <w:pPr>
        <w:spacing w:line="480" w:lineRule="auto"/>
        <w:jc w:val="both"/>
        <w:rPr>
          <w:sz w:val="24"/>
          <w:szCs w:val="24"/>
        </w:rPr>
      </w:pPr>
      <w:r w:rsidRPr="00C167F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6095F" w:rsidRPr="00C167F1" w:rsidRDefault="0096095F" w:rsidP="0096095F">
      <w:pPr>
        <w:spacing w:line="480" w:lineRule="auto"/>
        <w:jc w:val="both"/>
        <w:rPr>
          <w:sz w:val="24"/>
          <w:szCs w:val="24"/>
        </w:rPr>
      </w:pPr>
      <w:r w:rsidRPr="00C167F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C167F1">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6095F" w:rsidRPr="00C167F1" w:rsidRDefault="0096095F" w:rsidP="0096095F">
      <w:pPr>
        <w:spacing w:line="480" w:lineRule="auto"/>
        <w:jc w:val="center"/>
        <w:rPr>
          <w:b/>
          <w:sz w:val="24"/>
          <w:szCs w:val="24"/>
        </w:rPr>
      </w:pPr>
      <w:r w:rsidRPr="00C167F1">
        <w:rPr>
          <w:b/>
          <w:sz w:val="24"/>
          <w:szCs w:val="24"/>
        </w:rPr>
        <w:t>THE LORD NATHAN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Nathan’s name means “</w:t>
      </w:r>
      <w:r w:rsidRPr="00C167F1">
        <w:rPr>
          <w:b/>
          <w:sz w:val="24"/>
          <w:szCs w:val="24"/>
        </w:rPr>
        <w:t>Gift</w:t>
      </w:r>
      <w:r w:rsidRPr="00C167F1">
        <w:rPr>
          <w:sz w:val="24"/>
          <w:szCs w:val="24"/>
        </w:rPr>
        <w:t>.” The Scripture references of the Lord Nathan is in 2</w:t>
      </w:r>
      <w:r w:rsidRPr="00C167F1">
        <w:rPr>
          <w:sz w:val="24"/>
          <w:szCs w:val="24"/>
          <w:vertAlign w:val="superscript"/>
        </w:rPr>
        <w:t>nd</w:t>
      </w:r>
      <w:r w:rsidRPr="00C167F1">
        <w:rPr>
          <w:sz w:val="24"/>
          <w:szCs w:val="24"/>
        </w:rPr>
        <w:t xml:space="preserve"> Samuel chapters 7 &amp; 12; 1</w:t>
      </w:r>
      <w:r w:rsidRPr="00C167F1">
        <w:rPr>
          <w:sz w:val="24"/>
          <w:szCs w:val="24"/>
          <w:vertAlign w:val="superscript"/>
        </w:rPr>
        <w:t>st</w:t>
      </w:r>
      <w:r w:rsidRPr="00C167F1">
        <w:rPr>
          <w:sz w:val="24"/>
          <w:szCs w:val="24"/>
        </w:rPr>
        <w:t xml:space="preserve"> Kings chapter 1 &amp; 1</w:t>
      </w:r>
      <w:r w:rsidRPr="00C167F1">
        <w:rPr>
          <w:sz w:val="24"/>
          <w:szCs w:val="24"/>
          <w:vertAlign w:val="superscript"/>
        </w:rPr>
        <w:t>st</w:t>
      </w:r>
      <w:r w:rsidRPr="00C167F1">
        <w:rPr>
          <w:sz w:val="24"/>
          <w:szCs w:val="24"/>
        </w:rPr>
        <w:t xml:space="preserve"> Chronicles chapters 17 &amp; 29. </w:t>
      </w:r>
    </w:p>
    <w:p w:rsidR="0096095F" w:rsidRPr="00C167F1" w:rsidRDefault="0096095F" w:rsidP="0096095F">
      <w:pPr>
        <w:spacing w:line="480" w:lineRule="auto"/>
        <w:jc w:val="both"/>
        <w:rPr>
          <w:sz w:val="24"/>
          <w:szCs w:val="24"/>
        </w:rPr>
      </w:pPr>
      <w:r w:rsidRPr="00C167F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6095F" w:rsidRPr="00C167F1" w:rsidRDefault="0096095F" w:rsidP="0096095F">
      <w:pPr>
        <w:spacing w:line="480" w:lineRule="auto"/>
        <w:jc w:val="both"/>
        <w:rPr>
          <w:sz w:val="24"/>
          <w:szCs w:val="24"/>
        </w:rPr>
      </w:pPr>
      <w:r w:rsidRPr="00C167F1">
        <w:rPr>
          <w:sz w:val="24"/>
          <w:szCs w:val="24"/>
        </w:rPr>
        <w:t>The Exploring of the Lord Nathan’s Relationships: The Lord Nathan’s Relationship with the Lord David: The Lord Nathan reported the Father Stephen’s promise is in 2</w:t>
      </w:r>
      <w:r w:rsidRPr="00C167F1">
        <w:rPr>
          <w:sz w:val="24"/>
          <w:szCs w:val="24"/>
          <w:vertAlign w:val="superscript"/>
        </w:rPr>
        <w:t>nd</w:t>
      </w:r>
      <w:r w:rsidRPr="00C167F1">
        <w:rPr>
          <w:sz w:val="24"/>
          <w:szCs w:val="24"/>
        </w:rPr>
        <w:t xml:space="preserve"> Samuel chapter 7 &amp; 1</w:t>
      </w:r>
      <w:r w:rsidRPr="00C167F1">
        <w:rPr>
          <w:sz w:val="24"/>
          <w:szCs w:val="24"/>
          <w:vertAlign w:val="superscript"/>
        </w:rPr>
        <w:t>st</w:t>
      </w:r>
      <w:r w:rsidRPr="00C167F1">
        <w:rPr>
          <w:sz w:val="24"/>
          <w:szCs w:val="24"/>
        </w:rPr>
        <w:t xml:space="preserve"> Chronicles chapter 17. The Lord Nathan confronted the Lord David is in 2</w:t>
      </w:r>
      <w:r w:rsidRPr="00C167F1">
        <w:rPr>
          <w:sz w:val="24"/>
          <w:szCs w:val="24"/>
          <w:vertAlign w:val="superscript"/>
        </w:rPr>
        <w:t>nd</w:t>
      </w:r>
      <w:r w:rsidRPr="00C167F1">
        <w:rPr>
          <w:sz w:val="24"/>
          <w:szCs w:val="24"/>
        </w:rPr>
        <w:t xml:space="preserve"> Samuel chapter 12. The Lord Nathan acted to preserve the Lord Solomon’s Rights is in 1</w:t>
      </w:r>
      <w:r w:rsidRPr="00C167F1">
        <w:rPr>
          <w:sz w:val="24"/>
          <w:szCs w:val="24"/>
          <w:vertAlign w:val="superscript"/>
        </w:rPr>
        <w:t>st</w:t>
      </w:r>
      <w:r w:rsidRPr="00C167F1">
        <w:rPr>
          <w:sz w:val="24"/>
          <w:szCs w:val="24"/>
        </w:rPr>
        <w:t xml:space="preserve"> Kings chapter 1. </w:t>
      </w:r>
    </w:p>
    <w:p w:rsidR="0096095F" w:rsidRPr="00C167F1" w:rsidRDefault="0096095F" w:rsidP="0096095F">
      <w:pPr>
        <w:spacing w:line="480" w:lineRule="auto"/>
        <w:jc w:val="both"/>
        <w:rPr>
          <w:sz w:val="24"/>
          <w:szCs w:val="24"/>
        </w:rPr>
      </w:pPr>
      <w:r w:rsidRPr="00C167F1">
        <w:rPr>
          <w:sz w:val="24"/>
          <w:szCs w:val="24"/>
        </w:rPr>
        <w:lastRenderedPageBreak/>
        <w:t>The Lord Nathan as an Example for Today: The Lord Nathan was able to live near the center of authority and remain uncorrupted is in 1</w:t>
      </w:r>
      <w:r w:rsidRPr="00C167F1">
        <w:rPr>
          <w:sz w:val="24"/>
          <w:szCs w:val="24"/>
          <w:vertAlign w:val="superscript"/>
        </w:rPr>
        <w:t>st</w:t>
      </w:r>
      <w:r w:rsidRPr="00C167F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6095F" w:rsidRPr="00C167F1" w:rsidRDefault="0096095F" w:rsidP="0096095F">
      <w:pPr>
        <w:spacing w:line="480" w:lineRule="auto"/>
        <w:jc w:val="center"/>
        <w:rPr>
          <w:b/>
          <w:sz w:val="24"/>
          <w:szCs w:val="24"/>
        </w:rPr>
      </w:pPr>
      <w:r w:rsidRPr="00C167F1">
        <w:rPr>
          <w:b/>
          <w:sz w:val="24"/>
          <w:szCs w:val="24"/>
        </w:rPr>
        <w:t>THE LORD ELISHA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Elisha’s name means “</w:t>
      </w:r>
      <w:r w:rsidRPr="00C167F1">
        <w:rPr>
          <w:b/>
          <w:sz w:val="24"/>
          <w:szCs w:val="24"/>
        </w:rPr>
        <w:t>God is Salvation</w:t>
      </w:r>
      <w:r w:rsidRPr="00C167F1">
        <w:rPr>
          <w:sz w:val="24"/>
          <w:szCs w:val="24"/>
        </w:rPr>
        <w:t>.” The Scripture references of the Lord Elisha is in 1</w:t>
      </w:r>
      <w:r w:rsidRPr="00C167F1">
        <w:rPr>
          <w:sz w:val="24"/>
          <w:szCs w:val="24"/>
          <w:vertAlign w:val="superscript"/>
        </w:rPr>
        <w:t>st</w:t>
      </w:r>
      <w:r w:rsidRPr="00C167F1">
        <w:rPr>
          <w:sz w:val="24"/>
          <w:szCs w:val="24"/>
        </w:rPr>
        <w:t xml:space="preserve"> Kings chapter 19; 2</w:t>
      </w:r>
      <w:r w:rsidRPr="00C167F1">
        <w:rPr>
          <w:sz w:val="24"/>
          <w:szCs w:val="24"/>
          <w:vertAlign w:val="superscript"/>
        </w:rPr>
        <w:t>nd</w:t>
      </w:r>
      <w:r w:rsidRPr="00C167F1">
        <w:rPr>
          <w:sz w:val="24"/>
          <w:szCs w:val="24"/>
        </w:rPr>
        <w:t xml:space="preserve"> Kings chapters 2-13 &amp; Luke 4:27. </w:t>
      </w:r>
    </w:p>
    <w:p w:rsidR="0096095F" w:rsidRPr="00C167F1" w:rsidRDefault="0096095F" w:rsidP="0096095F">
      <w:pPr>
        <w:spacing w:line="480" w:lineRule="auto"/>
        <w:jc w:val="both"/>
        <w:rPr>
          <w:sz w:val="24"/>
          <w:szCs w:val="24"/>
        </w:rPr>
      </w:pPr>
      <w:r w:rsidRPr="00C167F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6095F" w:rsidRPr="00C167F1" w:rsidRDefault="0096095F" w:rsidP="0096095F">
      <w:pPr>
        <w:spacing w:line="480" w:lineRule="auto"/>
        <w:jc w:val="both"/>
        <w:rPr>
          <w:sz w:val="24"/>
          <w:szCs w:val="24"/>
        </w:rPr>
      </w:pPr>
      <w:r w:rsidRPr="00C167F1">
        <w:rPr>
          <w:sz w:val="24"/>
          <w:szCs w:val="24"/>
        </w:rPr>
        <w:t>The 14 miracles of the Lord Elisha is compared with the 7 miracles performed by the Lord Elijah [1</w:t>
      </w:r>
      <w:r w:rsidRPr="00C167F1">
        <w:rPr>
          <w:sz w:val="24"/>
          <w:szCs w:val="24"/>
          <w:vertAlign w:val="superscript"/>
        </w:rPr>
        <w:t>st</w:t>
      </w:r>
      <w:r w:rsidRPr="00C167F1">
        <w:rPr>
          <w:sz w:val="24"/>
          <w:szCs w:val="24"/>
        </w:rPr>
        <w:t xml:space="preserve"> Kings 19:19-21; 2</w:t>
      </w:r>
      <w:r w:rsidRPr="00C167F1">
        <w:rPr>
          <w:sz w:val="24"/>
          <w:szCs w:val="24"/>
          <w:vertAlign w:val="superscript"/>
        </w:rPr>
        <w:t>nd</w:t>
      </w:r>
      <w:r w:rsidRPr="00C167F1">
        <w:rPr>
          <w:sz w:val="24"/>
          <w:szCs w:val="24"/>
        </w:rPr>
        <w:t xml:space="preserve"> Kings 2:9; 13:14-20] are as follows in 2</w:t>
      </w:r>
      <w:r w:rsidRPr="00C167F1">
        <w:rPr>
          <w:sz w:val="24"/>
          <w:szCs w:val="24"/>
          <w:vertAlign w:val="superscript"/>
        </w:rPr>
        <w:t>nd</w:t>
      </w:r>
      <w:r w:rsidRPr="00C167F1">
        <w:rPr>
          <w:sz w:val="24"/>
          <w:szCs w:val="24"/>
        </w:rPr>
        <w:t xml:space="preserve"> Kings: 1. The Lord Elisha separated the waters of Jordon is in 2</w:t>
      </w:r>
      <w:r w:rsidRPr="00C167F1">
        <w:rPr>
          <w:sz w:val="24"/>
          <w:szCs w:val="24"/>
          <w:vertAlign w:val="superscript"/>
        </w:rPr>
        <w:t>nd</w:t>
      </w:r>
      <w:r w:rsidRPr="00C167F1">
        <w:rPr>
          <w:sz w:val="24"/>
          <w:szCs w:val="24"/>
        </w:rPr>
        <w:t xml:space="preserve"> Kings 2:14. 2. The Lord Elisha healed bitter spring waters is in 2</w:t>
      </w:r>
      <w:r w:rsidRPr="00C167F1">
        <w:rPr>
          <w:sz w:val="24"/>
          <w:szCs w:val="24"/>
          <w:vertAlign w:val="superscript"/>
        </w:rPr>
        <w:t>nd</w:t>
      </w:r>
      <w:r w:rsidRPr="00C167F1">
        <w:rPr>
          <w:sz w:val="24"/>
          <w:szCs w:val="24"/>
        </w:rPr>
        <w:t xml:space="preserve"> Kings 2:21. 3. The Lord Elisha cursed Young Men who ridiculed the Father Stephen is in 2</w:t>
      </w:r>
      <w:r w:rsidRPr="00C167F1">
        <w:rPr>
          <w:sz w:val="24"/>
          <w:szCs w:val="24"/>
          <w:vertAlign w:val="superscript"/>
        </w:rPr>
        <w:t>nd</w:t>
      </w:r>
      <w:r w:rsidRPr="00C167F1">
        <w:rPr>
          <w:sz w:val="24"/>
          <w:szCs w:val="24"/>
        </w:rPr>
        <w:t xml:space="preserve"> Kings 2:24. 4. The Lord Elisha was a battle for Israel is in 2</w:t>
      </w:r>
      <w:r w:rsidRPr="00C167F1">
        <w:rPr>
          <w:sz w:val="24"/>
          <w:szCs w:val="24"/>
          <w:vertAlign w:val="superscript"/>
        </w:rPr>
        <w:t>nd</w:t>
      </w:r>
      <w:r w:rsidRPr="00C167F1">
        <w:rPr>
          <w:sz w:val="24"/>
          <w:szCs w:val="24"/>
        </w:rPr>
        <w:t xml:space="preserve"> Kings 3:15-26. 5. The Lord Elisha multiplied a poor Widow’s oil is in 2</w:t>
      </w:r>
      <w:r w:rsidRPr="00C167F1">
        <w:rPr>
          <w:sz w:val="24"/>
          <w:szCs w:val="24"/>
          <w:vertAlign w:val="superscript"/>
        </w:rPr>
        <w:t>nd</w:t>
      </w:r>
      <w:r w:rsidRPr="00C167F1">
        <w:rPr>
          <w:sz w:val="24"/>
          <w:szCs w:val="24"/>
        </w:rPr>
        <w:t xml:space="preserve"> Kings 4:1-7. 6. The Lord Elisha promised a Good Woman a Child is in 2</w:t>
      </w:r>
      <w:r w:rsidRPr="00C167F1">
        <w:rPr>
          <w:sz w:val="24"/>
          <w:szCs w:val="24"/>
          <w:vertAlign w:val="superscript"/>
        </w:rPr>
        <w:t>nd</w:t>
      </w:r>
      <w:r w:rsidRPr="00C167F1">
        <w:rPr>
          <w:sz w:val="24"/>
          <w:szCs w:val="24"/>
        </w:rPr>
        <w:t xml:space="preserve"> Kings 4:14-17. 7. The Lord Elisha raised the Good Woman’s Child from the dead is in 2</w:t>
      </w:r>
      <w:r w:rsidRPr="00C167F1">
        <w:rPr>
          <w:sz w:val="24"/>
          <w:szCs w:val="24"/>
          <w:vertAlign w:val="superscript"/>
        </w:rPr>
        <w:t>nd</w:t>
      </w:r>
      <w:r w:rsidRPr="00C167F1">
        <w:rPr>
          <w:sz w:val="24"/>
          <w:szCs w:val="24"/>
        </w:rPr>
        <w:t xml:space="preserve"> Kings 4:32-37. 8. The Lord Elisha made poison stew edible is in 2</w:t>
      </w:r>
      <w:r w:rsidRPr="00C167F1">
        <w:rPr>
          <w:sz w:val="24"/>
          <w:szCs w:val="24"/>
          <w:vertAlign w:val="superscript"/>
        </w:rPr>
        <w:t>nd</w:t>
      </w:r>
      <w:r w:rsidRPr="00C167F1">
        <w:rPr>
          <w:sz w:val="24"/>
          <w:szCs w:val="24"/>
        </w:rPr>
        <w:t xml:space="preserve"> Kings </w:t>
      </w:r>
      <w:r w:rsidRPr="00C167F1">
        <w:rPr>
          <w:sz w:val="24"/>
          <w:szCs w:val="24"/>
        </w:rPr>
        <w:lastRenderedPageBreak/>
        <w:t>4:38-41. 9. The Lord Elisha multiplied loaves to feed many is in 2</w:t>
      </w:r>
      <w:r w:rsidRPr="00C167F1">
        <w:rPr>
          <w:sz w:val="24"/>
          <w:szCs w:val="24"/>
          <w:vertAlign w:val="superscript"/>
        </w:rPr>
        <w:t>nd</w:t>
      </w:r>
      <w:r w:rsidRPr="00C167F1">
        <w:rPr>
          <w:sz w:val="24"/>
          <w:szCs w:val="24"/>
        </w:rPr>
        <w:t xml:space="preserve"> Kings 4:42-44. 10. The Lord Elisha healed a Syrian General’s leprosy is in 2</w:t>
      </w:r>
      <w:r w:rsidRPr="00C167F1">
        <w:rPr>
          <w:sz w:val="24"/>
          <w:szCs w:val="24"/>
          <w:vertAlign w:val="superscript"/>
        </w:rPr>
        <w:t>nd</w:t>
      </w:r>
      <w:r w:rsidRPr="00C167F1">
        <w:rPr>
          <w:sz w:val="24"/>
          <w:szCs w:val="24"/>
        </w:rPr>
        <w:t xml:space="preserve"> Kings 5:1-19. 11. The Lord Elisha made a borrowed ax head float is in 2</w:t>
      </w:r>
      <w:r w:rsidRPr="00C167F1">
        <w:rPr>
          <w:sz w:val="24"/>
          <w:szCs w:val="24"/>
          <w:vertAlign w:val="superscript"/>
        </w:rPr>
        <w:t>nd</w:t>
      </w:r>
      <w:r w:rsidRPr="00C167F1">
        <w:rPr>
          <w:sz w:val="24"/>
          <w:szCs w:val="24"/>
        </w:rPr>
        <w:t xml:space="preserve"> Kings 6:1-6. 12. The Lord Elisha trapped an Aramean Army is in 2</w:t>
      </w:r>
      <w:r w:rsidRPr="00C167F1">
        <w:rPr>
          <w:sz w:val="24"/>
          <w:szCs w:val="24"/>
          <w:vertAlign w:val="superscript"/>
        </w:rPr>
        <w:t>nd</w:t>
      </w:r>
      <w:r w:rsidRPr="00C167F1">
        <w:rPr>
          <w:sz w:val="24"/>
          <w:szCs w:val="24"/>
        </w:rPr>
        <w:t xml:space="preserve"> Kings 6:8-23. 13. The Lord Elisha showed His Servant an Angel Army is in 2</w:t>
      </w:r>
      <w:r w:rsidRPr="00C167F1">
        <w:rPr>
          <w:sz w:val="24"/>
          <w:szCs w:val="24"/>
          <w:vertAlign w:val="superscript"/>
        </w:rPr>
        <w:t>nd</w:t>
      </w:r>
      <w:r w:rsidRPr="00C167F1">
        <w:rPr>
          <w:sz w:val="24"/>
          <w:szCs w:val="24"/>
        </w:rPr>
        <w:t xml:space="preserve"> Kings 6:15-17. 14. The Lord Elisha predicted an excess of food for starving Samaria is in 2</w:t>
      </w:r>
      <w:r w:rsidRPr="00C167F1">
        <w:rPr>
          <w:sz w:val="24"/>
          <w:szCs w:val="24"/>
          <w:vertAlign w:val="superscript"/>
        </w:rPr>
        <w:t>nd</w:t>
      </w:r>
      <w:r w:rsidRPr="00C167F1">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6095F" w:rsidRPr="00C167F1" w:rsidRDefault="0096095F" w:rsidP="0096095F">
      <w:pPr>
        <w:spacing w:line="480" w:lineRule="auto"/>
        <w:jc w:val="both"/>
        <w:rPr>
          <w:sz w:val="24"/>
          <w:szCs w:val="24"/>
        </w:rPr>
      </w:pPr>
      <w:r w:rsidRPr="00C167F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6095F" w:rsidRPr="00C167F1" w:rsidRDefault="0096095F" w:rsidP="0096095F">
      <w:pPr>
        <w:spacing w:line="480" w:lineRule="auto"/>
        <w:jc w:val="center"/>
        <w:rPr>
          <w:b/>
          <w:sz w:val="24"/>
          <w:szCs w:val="24"/>
        </w:rPr>
      </w:pPr>
      <w:r w:rsidRPr="00C167F1">
        <w:rPr>
          <w:b/>
          <w:sz w:val="24"/>
          <w:szCs w:val="24"/>
        </w:rPr>
        <w:t>THE LORD JONAH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Jonah’s name means “</w:t>
      </w:r>
      <w:r w:rsidRPr="00C167F1">
        <w:rPr>
          <w:b/>
          <w:sz w:val="24"/>
          <w:szCs w:val="24"/>
        </w:rPr>
        <w:t>Dove</w:t>
      </w:r>
      <w:r w:rsidRPr="00C167F1">
        <w:rPr>
          <w:sz w:val="24"/>
          <w:szCs w:val="24"/>
        </w:rPr>
        <w:t>.” The Scripture references of the Lord Jonah is in 2</w:t>
      </w:r>
      <w:r w:rsidRPr="00C167F1">
        <w:rPr>
          <w:sz w:val="24"/>
          <w:szCs w:val="24"/>
          <w:vertAlign w:val="superscript"/>
        </w:rPr>
        <w:t>nd</w:t>
      </w:r>
      <w:r w:rsidRPr="00C167F1">
        <w:rPr>
          <w:sz w:val="24"/>
          <w:szCs w:val="24"/>
        </w:rPr>
        <w:t xml:space="preserve"> Kings 14:25; the Book of Jonah; Matthew 12:39-41; 16:4 &amp; Luke 11:29-32. </w:t>
      </w:r>
    </w:p>
    <w:p w:rsidR="0096095F" w:rsidRPr="00C167F1" w:rsidRDefault="0096095F" w:rsidP="0096095F">
      <w:pPr>
        <w:spacing w:line="480" w:lineRule="auto"/>
        <w:jc w:val="both"/>
        <w:rPr>
          <w:sz w:val="24"/>
          <w:szCs w:val="24"/>
        </w:rPr>
      </w:pPr>
      <w:r w:rsidRPr="00C167F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6095F" w:rsidRPr="00C167F1" w:rsidRDefault="0096095F" w:rsidP="0096095F">
      <w:pPr>
        <w:spacing w:line="480" w:lineRule="auto"/>
        <w:jc w:val="both"/>
        <w:rPr>
          <w:sz w:val="24"/>
          <w:szCs w:val="24"/>
        </w:rPr>
      </w:pPr>
      <w:r w:rsidRPr="00C167F1">
        <w:rPr>
          <w:sz w:val="24"/>
          <w:szCs w:val="24"/>
        </w:rPr>
        <w:lastRenderedPageBreak/>
        <w:t>The Lord Jonah’s Life and Times: The Lord Jonah was a Patriot who predicted the victories won by Jeroboam II in 2</w:t>
      </w:r>
      <w:r w:rsidRPr="00C167F1">
        <w:rPr>
          <w:sz w:val="24"/>
          <w:szCs w:val="24"/>
          <w:vertAlign w:val="superscript"/>
        </w:rPr>
        <w:t>nd</w:t>
      </w:r>
      <w:r w:rsidRPr="00C167F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6095F" w:rsidRPr="00C167F1" w:rsidRDefault="0096095F" w:rsidP="0096095F">
      <w:pPr>
        <w:spacing w:line="480" w:lineRule="auto"/>
        <w:jc w:val="both"/>
        <w:rPr>
          <w:sz w:val="24"/>
          <w:szCs w:val="24"/>
        </w:rPr>
      </w:pPr>
      <w:r w:rsidRPr="00C167F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6095F" w:rsidRPr="00C167F1" w:rsidRDefault="0096095F" w:rsidP="0096095F">
      <w:pPr>
        <w:spacing w:line="480" w:lineRule="auto"/>
        <w:jc w:val="center"/>
        <w:rPr>
          <w:b/>
          <w:sz w:val="24"/>
          <w:szCs w:val="24"/>
        </w:rPr>
      </w:pPr>
      <w:r w:rsidRPr="00C167F1">
        <w:rPr>
          <w:b/>
          <w:sz w:val="24"/>
          <w:szCs w:val="24"/>
        </w:rPr>
        <w:t>THE LORD ISAIAH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Isaiah’s name means “</w:t>
      </w:r>
      <w:r w:rsidRPr="00C167F1">
        <w:rPr>
          <w:b/>
          <w:sz w:val="24"/>
          <w:szCs w:val="24"/>
        </w:rPr>
        <w:t>Yahweh is Salvation</w:t>
      </w:r>
      <w:r w:rsidRPr="00C167F1">
        <w:rPr>
          <w:sz w:val="24"/>
          <w:szCs w:val="24"/>
        </w:rPr>
        <w:t>.” The Scripture references of the Lord Isaiah is in 2</w:t>
      </w:r>
      <w:r w:rsidRPr="00C167F1">
        <w:rPr>
          <w:sz w:val="24"/>
          <w:szCs w:val="24"/>
          <w:vertAlign w:val="superscript"/>
        </w:rPr>
        <w:t>nd</w:t>
      </w:r>
      <w:r w:rsidRPr="00C167F1">
        <w:rPr>
          <w:sz w:val="24"/>
          <w:szCs w:val="24"/>
        </w:rPr>
        <w:t xml:space="preserve"> Kings chapters 19-20; 2</w:t>
      </w:r>
      <w:r w:rsidRPr="00C167F1">
        <w:rPr>
          <w:sz w:val="24"/>
          <w:szCs w:val="24"/>
          <w:vertAlign w:val="superscript"/>
        </w:rPr>
        <w:t>nd</w:t>
      </w:r>
      <w:r w:rsidRPr="00C167F1">
        <w:rPr>
          <w:sz w:val="24"/>
          <w:szCs w:val="24"/>
        </w:rPr>
        <w:t xml:space="preserve"> Chronicles 26:22; 32:30-32; Isaiah 20:2-3; 38:21.  </w:t>
      </w:r>
    </w:p>
    <w:p w:rsidR="0096095F" w:rsidRPr="00C167F1" w:rsidRDefault="0096095F" w:rsidP="0096095F">
      <w:pPr>
        <w:spacing w:line="480" w:lineRule="auto"/>
        <w:jc w:val="both"/>
        <w:rPr>
          <w:sz w:val="24"/>
          <w:szCs w:val="24"/>
        </w:rPr>
      </w:pPr>
      <w:r w:rsidRPr="00C167F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6095F" w:rsidRPr="00C167F1" w:rsidRDefault="0096095F" w:rsidP="0096095F">
      <w:pPr>
        <w:spacing w:line="480" w:lineRule="auto"/>
        <w:jc w:val="both"/>
        <w:rPr>
          <w:sz w:val="24"/>
          <w:szCs w:val="24"/>
        </w:rPr>
      </w:pPr>
      <w:r w:rsidRPr="00C167F1">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6095F" w:rsidRPr="00C167F1" w:rsidRDefault="0096095F" w:rsidP="0096095F">
      <w:pPr>
        <w:spacing w:line="480" w:lineRule="auto"/>
        <w:jc w:val="both"/>
        <w:rPr>
          <w:sz w:val="24"/>
          <w:szCs w:val="24"/>
        </w:rPr>
      </w:pPr>
      <w:r w:rsidRPr="00C167F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6095F" w:rsidRPr="00C167F1" w:rsidRDefault="0096095F" w:rsidP="0096095F">
      <w:pPr>
        <w:spacing w:line="480" w:lineRule="auto"/>
        <w:jc w:val="center"/>
        <w:rPr>
          <w:b/>
          <w:sz w:val="24"/>
          <w:szCs w:val="24"/>
        </w:rPr>
      </w:pPr>
      <w:r w:rsidRPr="00C167F1">
        <w:rPr>
          <w:b/>
          <w:sz w:val="24"/>
          <w:szCs w:val="24"/>
        </w:rPr>
        <w:t>THE LORD EZEKIEL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Ezekiel’s name means “</w:t>
      </w:r>
      <w:r w:rsidRPr="00C167F1">
        <w:rPr>
          <w:b/>
          <w:sz w:val="24"/>
          <w:szCs w:val="24"/>
        </w:rPr>
        <w:t>God Strengthens</w:t>
      </w:r>
      <w:r w:rsidRPr="00C167F1">
        <w:rPr>
          <w:sz w:val="24"/>
          <w:szCs w:val="24"/>
        </w:rPr>
        <w:t xml:space="preserve">.” The Scripture references of the Lord Ezekiel is in the Book of Ezekiel.  </w:t>
      </w:r>
    </w:p>
    <w:p w:rsidR="0096095F" w:rsidRPr="00C167F1" w:rsidRDefault="0096095F" w:rsidP="0096095F">
      <w:pPr>
        <w:spacing w:line="480" w:lineRule="auto"/>
        <w:jc w:val="both"/>
        <w:rPr>
          <w:sz w:val="24"/>
          <w:szCs w:val="24"/>
        </w:rPr>
      </w:pPr>
      <w:r w:rsidRPr="00C167F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C167F1">
        <w:rPr>
          <w:sz w:val="24"/>
          <w:szCs w:val="24"/>
        </w:rPr>
        <w:lastRenderedPageBreak/>
        <w:t xml:space="preserve">which is glorious and all-powerful that strengthened Ezekiel for the trials ahead that He was to face. </w:t>
      </w:r>
    </w:p>
    <w:p w:rsidR="0096095F" w:rsidRPr="00C167F1" w:rsidRDefault="0096095F" w:rsidP="0096095F">
      <w:pPr>
        <w:spacing w:line="480" w:lineRule="auto"/>
        <w:jc w:val="both"/>
        <w:rPr>
          <w:sz w:val="24"/>
          <w:szCs w:val="24"/>
        </w:rPr>
      </w:pPr>
      <w:r w:rsidRPr="00C167F1">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6095F" w:rsidRPr="00C167F1" w:rsidRDefault="0096095F" w:rsidP="0096095F">
      <w:pPr>
        <w:spacing w:line="480" w:lineRule="auto"/>
        <w:jc w:val="both"/>
        <w:rPr>
          <w:sz w:val="24"/>
          <w:szCs w:val="24"/>
        </w:rPr>
      </w:pPr>
      <w:r w:rsidRPr="00C167F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6095F" w:rsidRPr="00C167F1" w:rsidRDefault="0096095F" w:rsidP="0096095F">
      <w:pPr>
        <w:spacing w:line="480" w:lineRule="auto"/>
        <w:jc w:val="center"/>
        <w:rPr>
          <w:b/>
          <w:sz w:val="24"/>
          <w:szCs w:val="24"/>
        </w:rPr>
      </w:pPr>
      <w:r w:rsidRPr="00C167F1">
        <w:rPr>
          <w:b/>
          <w:sz w:val="24"/>
          <w:szCs w:val="24"/>
        </w:rPr>
        <w:t>THE LORD DANIEL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Daniel’s name means “</w:t>
      </w:r>
      <w:r w:rsidRPr="00C167F1">
        <w:rPr>
          <w:b/>
          <w:sz w:val="24"/>
          <w:szCs w:val="24"/>
        </w:rPr>
        <w:t>God is My Judge</w:t>
      </w:r>
      <w:r w:rsidRPr="00C167F1">
        <w:rPr>
          <w:sz w:val="24"/>
          <w:szCs w:val="24"/>
        </w:rPr>
        <w:t xml:space="preserve">.” The Scripture references of the Lord Daniel is in the Book of Daniel; Ezekiel 14:14, 20; 28:3; Matthew chapters 24 &amp; 25 &amp; Mark 13:14. </w:t>
      </w:r>
    </w:p>
    <w:p w:rsidR="0096095F" w:rsidRPr="00C167F1" w:rsidRDefault="0096095F" w:rsidP="0096095F">
      <w:pPr>
        <w:spacing w:line="480" w:lineRule="auto"/>
        <w:jc w:val="both"/>
        <w:rPr>
          <w:sz w:val="24"/>
          <w:szCs w:val="24"/>
        </w:rPr>
      </w:pPr>
      <w:r w:rsidRPr="00C167F1">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6095F" w:rsidRPr="00C167F1" w:rsidRDefault="0096095F" w:rsidP="0096095F">
      <w:pPr>
        <w:spacing w:line="480" w:lineRule="auto"/>
        <w:jc w:val="both"/>
        <w:rPr>
          <w:sz w:val="24"/>
          <w:szCs w:val="24"/>
        </w:rPr>
      </w:pPr>
      <w:r w:rsidRPr="00C167F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6095F" w:rsidRPr="00C167F1" w:rsidRDefault="0096095F" w:rsidP="0096095F">
      <w:pPr>
        <w:spacing w:line="480" w:lineRule="auto"/>
        <w:jc w:val="both"/>
        <w:rPr>
          <w:sz w:val="24"/>
          <w:szCs w:val="24"/>
        </w:rPr>
      </w:pPr>
      <w:r w:rsidRPr="00C167F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6095F" w:rsidRPr="00C167F1" w:rsidRDefault="0096095F" w:rsidP="0096095F">
      <w:pPr>
        <w:spacing w:line="480" w:lineRule="auto"/>
        <w:jc w:val="both"/>
        <w:rPr>
          <w:sz w:val="24"/>
          <w:szCs w:val="24"/>
        </w:rPr>
      </w:pPr>
      <w:r w:rsidRPr="00C167F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C167F1">
        <w:rPr>
          <w:sz w:val="24"/>
          <w:szCs w:val="24"/>
        </w:rPr>
        <w:lastRenderedPageBreak/>
        <w:t xml:space="preserve">Stephen whatever the situation or difficulty. The Lord Daniel encourages Us to be involved in government. The Lord Daniel encourages Us to give prayer a central role in Our lives.     </w:t>
      </w:r>
    </w:p>
    <w:p w:rsidR="0096095F" w:rsidRPr="00C167F1" w:rsidRDefault="0096095F" w:rsidP="0096095F">
      <w:pPr>
        <w:spacing w:line="480" w:lineRule="auto"/>
        <w:jc w:val="center"/>
        <w:rPr>
          <w:b/>
          <w:sz w:val="24"/>
          <w:szCs w:val="24"/>
        </w:rPr>
      </w:pPr>
      <w:r w:rsidRPr="00C167F1">
        <w:rPr>
          <w:b/>
          <w:sz w:val="24"/>
          <w:szCs w:val="24"/>
        </w:rPr>
        <w:t>THE LORD JEREMIAH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Jeremiah’s name means “</w:t>
      </w:r>
      <w:r w:rsidRPr="00C167F1">
        <w:rPr>
          <w:b/>
          <w:sz w:val="24"/>
          <w:szCs w:val="24"/>
        </w:rPr>
        <w:t>Yahweh Lifts Up</w:t>
      </w:r>
      <w:r w:rsidRPr="00C167F1">
        <w:rPr>
          <w:sz w:val="24"/>
          <w:szCs w:val="24"/>
        </w:rPr>
        <w:t>.” The Scripture references of the Lord Jeremiah is in the Book of Jeremiah &amp; 2</w:t>
      </w:r>
      <w:r w:rsidRPr="00C167F1">
        <w:rPr>
          <w:sz w:val="24"/>
          <w:szCs w:val="24"/>
          <w:vertAlign w:val="superscript"/>
        </w:rPr>
        <w:t>nd</w:t>
      </w:r>
      <w:r w:rsidRPr="00C167F1">
        <w:rPr>
          <w:sz w:val="24"/>
          <w:szCs w:val="24"/>
        </w:rPr>
        <w:t xml:space="preserve"> Chronicles chapter 35. </w:t>
      </w:r>
    </w:p>
    <w:p w:rsidR="0096095F" w:rsidRPr="00C167F1" w:rsidRDefault="0096095F" w:rsidP="0096095F">
      <w:pPr>
        <w:spacing w:line="480" w:lineRule="auto"/>
        <w:jc w:val="both"/>
        <w:rPr>
          <w:sz w:val="24"/>
          <w:szCs w:val="24"/>
        </w:rPr>
      </w:pPr>
      <w:r w:rsidRPr="00C167F1">
        <w:rPr>
          <w:sz w:val="24"/>
          <w:szCs w:val="24"/>
        </w:rPr>
        <w:t>The Lord Jeremiah’s Life and Times: The Lord Jeremiah was born during the 44</w:t>
      </w:r>
      <w:r w:rsidRPr="00C167F1">
        <w:rPr>
          <w:sz w:val="24"/>
          <w:szCs w:val="24"/>
          <w:vertAlign w:val="superscript"/>
        </w:rPr>
        <w:t>th</w:t>
      </w:r>
      <w:r w:rsidRPr="00C167F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6095F" w:rsidRPr="00C167F1" w:rsidRDefault="0096095F" w:rsidP="0096095F">
      <w:pPr>
        <w:spacing w:line="480" w:lineRule="auto"/>
        <w:jc w:val="both"/>
        <w:rPr>
          <w:sz w:val="24"/>
          <w:szCs w:val="24"/>
        </w:rPr>
      </w:pPr>
      <w:r w:rsidRPr="00C167F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6095F" w:rsidRPr="00C167F1" w:rsidRDefault="0096095F" w:rsidP="0096095F">
      <w:pPr>
        <w:spacing w:line="480" w:lineRule="auto"/>
        <w:jc w:val="both"/>
        <w:rPr>
          <w:sz w:val="24"/>
          <w:szCs w:val="24"/>
        </w:rPr>
      </w:pPr>
      <w:r w:rsidRPr="00C167F1">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6095F" w:rsidRPr="00C167F1" w:rsidRDefault="0096095F" w:rsidP="0096095F">
      <w:pPr>
        <w:spacing w:line="480" w:lineRule="auto"/>
        <w:jc w:val="both"/>
        <w:rPr>
          <w:sz w:val="24"/>
          <w:szCs w:val="24"/>
        </w:rPr>
      </w:pPr>
      <w:r w:rsidRPr="00C167F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C167F1">
        <w:rPr>
          <w:sz w:val="24"/>
          <w:szCs w:val="24"/>
        </w:rPr>
        <w:lastRenderedPageBreak/>
        <w:t xml:space="preserve">share Our inner being with the Father Stephen. The Lord Jeremiah encourages Us to look beyond the present time to envision a future in which the Father Stephen’s will is done.            </w:t>
      </w:r>
    </w:p>
    <w:p w:rsidR="0096095F" w:rsidRPr="00C167F1" w:rsidRDefault="0096095F" w:rsidP="0096095F">
      <w:pPr>
        <w:spacing w:line="480" w:lineRule="auto"/>
        <w:jc w:val="center"/>
        <w:rPr>
          <w:b/>
          <w:sz w:val="24"/>
          <w:szCs w:val="24"/>
        </w:rPr>
      </w:pPr>
      <w:r w:rsidRPr="00C167F1">
        <w:rPr>
          <w:b/>
          <w:sz w:val="24"/>
          <w:szCs w:val="24"/>
        </w:rPr>
        <w:t>LORD AMENHOTEP II WITH THE RANK OF GENERAL OR HIGHER FOR 40 YEARS</w:t>
      </w:r>
    </w:p>
    <w:p w:rsidR="0096095F" w:rsidRPr="00C167F1" w:rsidRDefault="0096095F" w:rsidP="0096095F">
      <w:pPr>
        <w:spacing w:line="480" w:lineRule="auto"/>
        <w:jc w:val="both"/>
        <w:rPr>
          <w:sz w:val="24"/>
          <w:szCs w:val="24"/>
        </w:rPr>
      </w:pPr>
      <w:r w:rsidRPr="00C167F1">
        <w:rPr>
          <w:sz w:val="24"/>
          <w:szCs w:val="24"/>
        </w:rPr>
        <w:t>The Lord Amenhotep’s Name means “</w:t>
      </w:r>
      <w:r w:rsidRPr="00C167F1">
        <w:rPr>
          <w:b/>
          <w:sz w:val="24"/>
          <w:szCs w:val="24"/>
        </w:rPr>
        <w:t>The Great House</w:t>
      </w:r>
      <w:r w:rsidRPr="00C167F1">
        <w:rPr>
          <w:sz w:val="24"/>
          <w:szCs w:val="24"/>
        </w:rPr>
        <w:t>” or “</w:t>
      </w:r>
      <w:r w:rsidRPr="00C167F1">
        <w:rPr>
          <w:b/>
          <w:sz w:val="24"/>
          <w:szCs w:val="24"/>
        </w:rPr>
        <w:t>The Big House</w:t>
      </w:r>
      <w:r w:rsidRPr="00C167F1">
        <w:rPr>
          <w:sz w:val="24"/>
          <w:szCs w:val="24"/>
        </w:rPr>
        <w:t>.” The Scripture references of the Lord Amenhotep is in Exodus chapters 3-15; Deuteronomy chapters 7, 11, 29; 1</w:t>
      </w:r>
      <w:r w:rsidRPr="00C167F1">
        <w:rPr>
          <w:sz w:val="24"/>
          <w:szCs w:val="24"/>
          <w:vertAlign w:val="superscript"/>
        </w:rPr>
        <w:t>st</w:t>
      </w:r>
      <w:r w:rsidRPr="00C167F1">
        <w:rPr>
          <w:sz w:val="24"/>
          <w:szCs w:val="24"/>
        </w:rPr>
        <w:t xml:space="preserve"> Samuel 6:6; Psalms 135:9; 136:15 &amp; Romans 9:17. </w:t>
      </w:r>
    </w:p>
    <w:p w:rsidR="0096095F" w:rsidRPr="00C167F1" w:rsidRDefault="0096095F" w:rsidP="0096095F">
      <w:pPr>
        <w:spacing w:line="480" w:lineRule="auto"/>
        <w:jc w:val="both"/>
        <w:rPr>
          <w:sz w:val="24"/>
          <w:szCs w:val="24"/>
        </w:rPr>
      </w:pPr>
      <w:r w:rsidRPr="00C167F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6095F" w:rsidRPr="00C167F1" w:rsidRDefault="0096095F" w:rsidP="0096095F">
      <w:pPr>
        <w:spacing w:line="480" w:lineRule="auto"/>
        <w:jc w:val="both"/>
        <w:rPr>
          <w:sz w:val="24"/>
          <w:szCs w:val="24"/>
        </w:rPr>
      </w:pPr>
      <w:r w:rsidRPr="00C167F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6095F" w:rsidRPr="00C167F1" w:rsidRDefault="0096095F" w:rsidP="0096095F">
      <w:pPr>
        <w:spacing w:line="480" w:lineRule="auto"/>
        <w:jc w:val="center"/>
        <w:rPr>
          <w:b/>
          <w:sz w:val="24"/>
          <w:szCs w:val="24"/>
        </w:rPr>
      </w:pPr>
      <w:r w:rsidRPr="00C167F1">
        <w:rPr>
          <w:b/>
          <w:sz w:val="24"/>
          <w:szCs w:val="24"/>
        </w:rPr>
        <w:lastRenderedPageBreak/>
        <w:t xml:space="preserve">THE 12 </w:t>
      </w:r>
      <w:r w:rsidR="00C167F1" w:rsidRPr="00C167F1">
        <w:rPr>
          <w:b/>
          <w:sz w:val="24"/>
          <w:szCs w:val="24"/>
        </w:rPr>
        <w:t>PHARAOH</w:t>
      </w:r>
      <w:r w:rsidRPr="00C167F1">
        <w:rPr>
          <w:b/>
          <w:sz w:val="24"/>
          <w:szCs w:val="24"/>
        </w:rPr>
        <w:t xml:space="preserve">’S EGYPTIAN EMPIRE RULES THE OLD TESTAMENT &amp; MIDDLE TESTAMENT UNDER THE BABYLONIAN EMPIRE </w:t>
      </w:r>
    </w:p>
    <w:p w:rsidR="0096095F" w:rsidRPr="00C167F1" w:rsidRDefault="0096095F" w:rsidP="0096095F">
      <w:pPr>
        <w:spacing w:line="480" w:lineRule="auto"/>
        <w:jc w:val="center"/>
        <w:rPr>
          <w:b/>
          <w:sz w:val="24"/>
          <w:szCs w:val="24"/>
        </w:rPr>
      </w:pPr>
      <w:r w:rsidRPr="00C167F1">
        <w:rPr>
          <w:b/>
          <w:sz w:val="24"/>
          <w:szCs w:val="24"/>
        </w:rPr>
        <w:t>THE 12 PHARAOH’S OF THE OLD &amp; MIDDLE TESTAMENTS WITH THE RANK OF GENERALS OR HIGHER IN THE ANCIENT LAW, ANCIENT MILITARY LAW &amp; ANCIENT MINISTERIAL LAW AUTHORITIES</w:t>
      </w:r>
    </w:p>
    <w:p w:rsidR="0096095F" w:rsidRPr="00C167F1" w:rsidRDefault="0096095F" w:rsidP="0096095F">
      <w:pPr>
        <w:spacing w:line="480" w:lineRule="auto"/>
        <w:jc w:val="both"/>
        <w:rPr>
          <w:sz w:val="24"/>
          <w:szCs w:val="24"/>
        </w:rPr>
      </w:pPr>
      <w:r w:rsidRPr="00C167F1">
        <w:rPr>
          <w:sz w:val="24"/>
          <w:szCs w:val="24"/>
        </w:rPr>
        <w:t>The 12 Egyptians Pharaoh’s (Rulers) of the Bible- Unknown Pharaoh of the 12</w:t>
      </w:r>
      <w:r w:rsidRPr="00C167F1">
        <w:rPr>
          <w:sz w:val="24"/>
          <w:szCs w:val="24"/>
          <w:vertAlign w:val="superscript"/>
        </w:rPr>
        <w:t>th</w:t>
      </w:r>
      <w:r w:rsidRPr="00C167F1">
        <w:rPr>
          <w:sz w:val="24"/>
          <w:szCs w:val="24"/>
        </w:rPr>
        <w:t xml:space="preserve"> Dynasty to whom Abraham lied concerning Sarah in Genesis 12:14-20. The Pharaoh Hyksos of the 15</w:t>
      </w:r>
      <w:r w:rsidRPr="00C167F1">
        <w:rPr>
          <w:sz w:val="24"/>
          <w:szCs w:val="24"/>
          <w:vertAlign w:val="superscript"/>
        </w:rPr>
        <w:t>th</w:t>
      </w:r>
      <w:r w:rsidRPr="00C167F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167F1">
        <w:rPr>
          <w:sz w:val="24"/>
          <w:szCs w:val="24"/>
          <w:vertAlign w:val="superscript"/>
        </w:rPr>
        <w:t>st</w:t>
      </w:r>
      <w:r w:rsidRPr="00C167F1">
        <w:rPr>
          <w:sz w:val="24"/>
          <w:szCs w:val="24"/>
        </w:rPr>
        <w:t xml:space="preserve"> Kings 3:1; 7:6; 9:16-24; 11:1. Pharaoh Amenemope, who welcomed Hadad when David crushed Edom is in 1</w:t>
      </w:r>
      <w:r w:rsidRPr="00C167F1">
        <w:rPr>
          <w:sz w:val="24"/>
          <w:szCs w:val="24"/>
          <w:vertAlign w:val="superscript"/>
        </w:rPr>
        <w:t>st</w:t>
      </w:r>
      <w:r w:rsidRPr="00C167F1">
        <w:rPr>
          <w:sz w:val="24"/>
          <w:szCs w:val="24"/>
        </w:rPr>
        <w:t xml:space="preserve"> Kings 11:18-22. Pharaoh Shishak (Sheshonq I), who besieged Jerusalem in the days of Rehoboam &amp; invaded Judah in 1</w:t>
      </w:r>
      <w:r w:rsidRPr="00C167F1">
        <w:rPr>
          <w:sz w:val="24"/>
          <w:szCs w:val="24"/>
          <w:vertAlign w:val="superscript"/>
        </w:rPr>
        <w:t>st</w:t>
      </w:r>
      <w:r w:rsidRPr="00C167F1">
        <w:rPr>
          <w:sz w:val="24"/>
          <w:szCs w:val="24"/>
        </w:rPr>
        <w:t xml:space="preserve"> Kings 11:40; 14:25-26 &amp; 2</w:t>
      </w:r>
      <w:r w:rsidRPr="00C167F1">
        <w:rPr>
          <w:sz w:val="24"/>
          <w:szCs w:val="24"/>
          <w:vertAlign w:val="superscript"/>
        </w:rPr>
        <w:t>nd</w:t>
      </w:r>
      <w:r w:rsidRPr="00C167F1">
        <w:rPr>
          <w:sz w:val="24"/>
          <w:szCs w:val="24"/>
        </w:rPr>
        <w:t xml:space="preserve"> Chronicles 12:1-12. Pharaoh Tirhakah (Taharqa), who unsuccessfully fought Sennacherib of Assyria is in 2</w:t>
      </w:r>
      <w:r w:rsidRPr="00C167F1">
        <w:rPr>
          <w:sz w:val="24"/>
          <w:szCs w:val="24"/>
          <w:vertAlign w:val="superscript"/>
        </w:rPr>
        <w:t>nd</w:t>
      </w:r>
      <w:r w:rsidRPr="00C167F1">
        <w:rPr>
          <w:sz w:val="24"/>
          <w:szCs w:val="24"/>
        </w:rPr>
        <w:t xml:space="preserve"> Kings 19:9.  Pharaoh Osokorn IV, concerns Hoshea of Israel that allied against Assyria is in 2</w:t>
      </w:r>
      <w:r w:rsidRPr="00C167F1">
        <w:rPr>
          <w:sz w:val="24"/>
          <w:szCs w:val="24"/>
          <w:vertAlign w:val="superscript"/>
        </w:rPr>
        <w:t>nd</w:t>
      </w:r>
      <w:r w:rsidRPr="00C167F1">
        <w:rPr>
          <w:sz w:val="24"/>
          <w:szCs w:val="24"/>
        </w:rPr>
        <w:t xml:space="preserve"> Kings 17:4. Pharaoh Necho (Necho II), the King who killed Josiah in battle and was later defeat by the Babylonians in 2</w:t>
      </w:r>
      <w:r w:rsidRPr="00C167F1">
        <w:rPr>
          <w:sz w:val="24"/>
          <w:szCs w:val="24"/>
          <w:vertAlign w:val="superscript"/>
        </w:rPr>
        <w:t>nd</w:t>
      </w:r>
      <w:r w:rsidRPr="00C167F1">
        <w:rPr>
          <w:sz w:val="24"/>
          <w:szCs w:val="24"/>
        </w:rPr>
        <w:t xml:space="preserve"> Kings 23:29-30 &amp; 2</w:t>
      </w:r>
      <w:r w:rsidRPr="00C167F1">
        <w:rPr>
          <w:sz w:val="24"/>
          <w:szCs w:val="24"/>
          <w:vertAlign w:val="superscript"/>
        </w:rPr>
        <w:t>nd</w:t>
      </w:r>
      <w:r w:rsidRPr="00C167F1">
        <w:rPr>
          <w:sz w:val="24"/>
          <w:szCs w:val="24"/>
        </w:rPr>
        <w:t xml:space="preserve"> Chronicles 35:20-24. Pharaoh Hophra (Waibre), defeated by the Babylonians at the Battle of Carchemish &amp; His fall to Nebuchadnezzar was predicted in Jeremiah 44:30; 46:1-26 &amp; Ezekiel 17:11-21; 29:1-16. </w:t>
      </w:r>
    </w:p>
    <w:p w:rsidR="0096095F" w:rsidRPr="00C167F1" w:rsidRDefault="0096095F" w:rsidP="0096095F">
      <w:pPr>
        <w:spacing w:line="480" w:lineRule="auto"/>
        <w:jc w:val="center"/>
        <w:rPr>
          <w:b/>
          <w:sz w:val="24"/>
          <w:szCs w:val="24"/>
        </w:rPr>
      </w:pPr>
      <w:r w:rsidRPr="00C167F1">
        <w:rPr>
          <w:b/>
          <w:sz w:val="24"/>
          <w:szCs w:val="24"/>
        </w:rPr>
        <w:t>THE 19 NORTHERN KINGS RULES UNDER THE 12 PHARAOH’S EGYPTIAN EMPIRE</w:t>
      </w:r>
    </w:p>
    <w:p w:rsidR="0096095F" w:rsidRPr="00C167F1" w:rsidRDefault="0096095F" w:rsidP="0096095F">
      <w:pPr>
        <w:spacing w:line="480" w:lineRule="auto"/>
        <w:jc w:val="center"/>
        <w:rPr>
          <w:b/>
          <w:sz w:val="24"/>
          <w:szCs w:val="24"/>
        </w:rPr>
      </w:pPr>
      <w:r w:rsidRPr="00C167F1">
        <w:rPr>
          <w:b/>
          <w:sz w:val="24"/>
          <w:szCs w:val="24"/>
        </w:rPr>
        <w:lastRenderedPageBreak/>
        <w:t>THE 19 NORTHERN KINGS WITH THE RANKS OF COLONEL OR HIGHER</w:t>
      </w:r>
    </w:p>
    <w:p w:rsidR="0096095F" w:rsidRPr="00C167F1" w:rsidRDefault="0096095F" w:rsidP="0096095F">
      <w:pPr>
        <w:spacing w:line="480" w:lineRule="auto"/>
        <w:jc w:val="both"/>
        <w:rPr>
          <w:sz w:val="24"/>
          <w:szCs w:val="24"/>
        </w:rPr>
      </w:pPr>
      <w:r w:rsidRPr="00C167F1">
        <w:rPr>
          <w:b/>
          <w:sz w:val="24"/>
          <w:szCs w:val="24"/>
        </w:rPr>
        <w:t>Israel the Northern Kingdom</w:t>
      </w:r>
      <w:r w:rsidRPr="00C167F1">
        <w:rPr>
          <w:sz w:val="24"/>
          <w:szCs w:val="24"/>
        </w:rPr>
        <w:t>- Jeroboam, who perverted the worship of the Father Stephen in 1</w:t>
      </w:r>
      <w:r w:rsidRPr="00C167F1">
        <w:rPr>
          <w:sz w:val="24"/>
          <w:szCs w:val="24"/>
          <w:vertAlign w:val="superscript"/>
        </w:rPr>
        <w:t>st</w:t>
      </w:r>
      <w:r w:rsidRPr="00C167F1">
        <w:rPr>
          <w:sz w:val="24"/>
          <w:szCs w:val="24"/>
        </w:rPr>
        <w:t xml:space="preserve"> Kings 11:26-14:20. Nadab, Son of Jeroboam, killed by the rebel Baasha in 1</w:t>
      </w:r>
      <w:r w:rsidRPr="00C167F1">
        <w:rPr>
          <w:sz w:val="24"/>
          <w:szCs w:val="24"/>
          <w:vertAlign w:val="superscript"/>
        </w:rPr>
        <w:t>st</w:t>
      </w:r>
      <w:r w:rsidRPr="00C167F1">
        <w:rPr>
          <w:sz w:val="24"/>
          <w:szCs w:val="24"/>
        </w:rPr>
        <w:t xml:space="preserve"> Kings 15:25-28. Baasha, who built a wall to cut off trade with Jerusalem in 1</w:t>
      </w:r>
      <w:r w:rsidRPr="00C167F1">
        <w:rPr>
          <w:sz w:val="24"/>
          <w:szCs w:val="24"/>
          <w:vertAlign w:val="superscript"/>
        </w:rPr>
        <w:t>st</w:t>
      </w:r>
      <w:r w:rsidRPr="00C167F1">
        <w:rPr>
          <w:sz w:val="24"/>
          <w:szCs w:val="24"/>
        </w:rPr>
        <w:t xml:space="preserve"> Kings 15:27-16:7. Elah, Son of Baasha, killed while drunk by Zimri in 1</w:t>
      </w:r>
      <w:r w:rsidRPr="00C167F1">
        <w:rPr>
          <w:sz w:val="24"/>
          <w:szCs w:val="24"/>
          <w:vertAlign w:val="superscript"/>
        </w:rPr>
        <w:t>st</w:t>
      </w:r>
      <w:r w:rsidRPr="00C167F1">
        <w:rPr>
          <w:sz w:val="24"/>
          <w:szCs w:val="24"/>
        </w:rPr>
        <w:t xml:space="preserve"> Kings 16:6-14. Zimri, who committed suicide after ruling for 7 days in 1</w:t>
      </w:r>
      <w:r w:rsidRPr="00C167F1">
        <w:rPr>
          <w:sz w:val="24"/>
          <w:szCs w:val="24"/>
          <w:vertAlign w:val="superscript"/>
        </w:rPr>
        <w:t>st</w:t>
      </w:r>
      <w:r w:rsidRPr="00C167F1">
        <w:rPr>
          <w:sz w:val="24"/>
          <w:szCs w:val="24"/>
        </w:rPr>
        <w:t xml:space="preserve"> Kings 16:9-20. Omri, builder of Samaria, the northern capital in 1</w:t>
      </w:r>
      <w:r w:rsidRPr="00C167F1">
        <w:rPr>
          <w:sz w:val="24"/>
          <w:szCs w:val="24"/>
          <w:vertAlign w:val="superscript"/>
        </w:rPr>
        <w:t>st</w:t>
      </w:r>
      <w:r w:rsidRPr="00C167F1">
        <w:rPr>
          <w:sz w:val="24"/>
          <w:szCs w:val="24"/>
        </w:rPr>
        <w:t xml:space="preserve"> Kings 16:15-28.  Ahab, Son of Omri, wicked Husband of Jezebel, condemned by Elijah and killed in battle in 1</w:t>
      </w:r>
      <w:r w:rsidRPr="00C167F1">
        <w:rPr>
          <w:sz w:val="24"/>
          <w:szCs w:val="24"/>
          <w:vertAlign w:val="superscript"/>
        </w:rPr>
        <w:t>st</w:t>
      </w:r>
      <w:r w:rsidRPr="00C167F1">
        <w:rPr>
          <w:sz w:val="24"/>
          <w:szCs w:val="24"/>
        </w:rPr>
        <w:t xml:space="preserve"> Kings 16:28-22:40. Ahaziah, wicked Oldest Son of Ahab in 1</w:t>
      </w:r>
      <w:r w:rsidRPr="00C167F1">
        <w:rPr>
          <w:sz w:val="24"/>
          <w:szCs w:val="24"/>
          <w:vertAlign w:val="superscript"/>
        </w:rPr>
        <w:t>st</w:t>
      </w:r>
      <w:r w:rsidRPr="00C167F1">
        <w:rPr>
          <w:sz w:val="24"/>
          <w:szCs w:val="24"/>
        </w:rPr>
        <w:t xml:space="preserve"> Kings 22:40-2</w:t>
      </w:r>
      <w:r w:rsidRPr="00C167F1">
        <w:rPr>
          <w:sz w:val="24"/>
          <w:szCs w:val="24"/>
          <w:vertAlign w:val="superscript"/>
        </w:rPr>
        <w:t>nd</w:t>
      </w:r>
      <w:r w:rsidRPr="00C167F1">
        <w:rPr>
          <w:sz w:val="24"/>
          <w:szCs w:val="24"/>
        </w:rPr>
        <w:t xml:space="preserve"> Kings 1:18. Jehoram, Youngest Son of Ahab, who sent Naaman to the Prophet Elisha to be healed in 2</w:t>
      </w:r>
      <w:r w:rsidRPr="00C167F1">
        <w:rPr>
          <w:sz w:val="24"/>
          <w:szCs w:val="24"/>
          <w:vertAlign w:val="superscript"/>
        </w:rPr>
        <w:t>nd</w:t>
      </w:r>
      <w:r w:rsidRPr="00C167F1">
        <w:rPr>
          <w:sz w:val="24"/>
          <w:szCs w:val="24"/>
        </w:rPr>
        <w:t xml:space="preserve"> Kings 3:1-9:25. Jehu, known for His Chariot riding and extermination of Ahab’s dynasty in 2</w:t>
      </w:r>
      <w:r w:rsidRPr="00C167F1">
        <w:rPr>
          <w:sz w:val="24"/>
          <w:szCs w:val="24"/>
          <w:vertAlign w:val="superscript"/>
        </w:rPr>
        <w:t>nd</w:t>
      </w:r>
      <w:r w:rsidRPr="00C167F1">
        <w:rPr>
          <w:sz w:val="24"/>
          <w:szCs w:val="24"/>
        </w:rPr>
        <w:t xml:space="preserve"> Kings 9:1-10:36. Jehoahaz, Jehu‘s Son, who saw His army almost wiped out by the Syrians in 2</w:t>
      </w:r>
      <w:r w:rsidRPr="00C167F1">
        <w:rPr>
          <w:sz w:val="24"/>
          <w:szCs w:val="24"/>
          <w:vertAlign w:val="superscript"/>
        </w:rPr>
        <w:t>nd</w:t>
      </w:r>
      <w:r w:rsidRPr="00C167F1">
        <w:rPr>
          <w:sz w:val="24"/>
          <w:szCs w:val="24"/>
        </w:rPr>
        <w:t xml:space="preserve"> Kings 13:1-9. Jehoash, Jehoahaz’s Son, who waged a successful war against Judah and visited Elisha in His deathbed in 2</w:t>
      </w:r>
      <w:r w:rsidRPr="00C167F1">
        <w:rPr>
          <w:sz w:val="24"/>
          <w:szCs w:val="24"/>
          <w:vertAlign w:val="superscript"/>
        </w:rPr>
        <w:t>nd</w:t>
      </w:r>
      <w:r w:rsidRPr="00C167F1">
        <w:rPr>
          <w:sz w:val="24"/>
          <w:szCs w:val="24"/>
        </w:rPr>
        <w:t xml:space="preserve"> Kings 13:10-14:16. Jeroboam II, Jehoahaz’s Son, who reigned during the time of Jonah the Prophet in 2</w:t>
      </w:r>
      <w:r w:rsidRPr="00C167F1">
        <w:rPr>
          <w:sz w:val="24"/>
          <w:szCs w:val="24"/>
          <w:vertAlign w:val="superscript"/>
        </w:rPr>
        <w:t>nd</w:t>
      </w:r>
      <w:r w:rsidRPr="00C167F1">
        <w:rPr>
          <w:sz w:val="24"/>
          <w:szCs w:val="24"/>
        </w:rPr>
        <w:t xml:space="preserve"> Kings 14:23-29. Zechariah, Jeroboam’s Son and the last of Jehu’s dynasty, killed by Shallum in 2</w:t>
      </w:r>
      <w:r w:rsidRPr="00C167F1">
        <w:rPr>
          <w:sz w:val="24"/>
          <w:szCs w:val="24"/>
          <w:vertAlign w:val="superscript"/>
        </w:rPr>
        <w:t>nd</w:t>
      </w:r>
      <w:r w:rsidRPr="00C167F1">
        <w:rPr>
          <w:sz w:val="24"/>
          <w:szCs w:val="24"/>
        </w:rPr>
        <w:t xml:space="preserve"> Kings 14:19-15:12. Shallum, who reigned for only a month and was killed by Menahem in 2</w:t>
      </w:r>
      <w:r w:rsidRPr="00C167F1">
        <w:rPr>
          <w:sz w:val="24"/>
          <w:szCs w:val="24"/>
          <w:vertAlign w:val="superscript"/>
        </w:rPr>
        <w:t>nd</w:t>
      </w:r>
      <w:r w:rsidRPr="00C167F1">
        <w:rPr>
          <w:sz w:val="24"/>
          <w:szCs w:val="24"/>
        </w:rPr>
        <w:t xml:space="preserve"> Kings 15:10-15. Menaham, One of the most brutal King ruling over the 10 tribes in 2</w:t>
      </w:r>
      <w:r w:rsidRPr="00C167F1">
        <w:rPr>
          <w:sz w:val="24"/>
          <w:szCs w:val="24"/>
          <w:vertAlign w:val="superscript"/>
        </w:rPr>
        <w:t>nd</w:t>
      </w:r>
      <w:r w:rsidRPr="00C167F1">
        <w:rPr>
          <w:sz w:val="24"/>
          <w:szCs w:val="24"/>
        </w:rPr>
        <w:t xml:space="preserve"> Kings 15:14-22. Pekahiah, Son of Menaham, killed by His army commander, Pekah in 2</w:t>
      </w:r>
      <w:r w:rsidRPr="00C167F1">
        <w:rPr>
          <w:sz w:val="24"/>
          <w:szCs w:val="24"/>
          <w:vertAlign w:val="superscript"/>
        </w:rPr>
        <w:t>nd</w:t>
      </w:r>
      <w:r w:rsidRPr="00C167F1">
        <w:rPr>
          <w:sz w:val="24"/>
          <w:szCs w:val="24"/>
        </w:rPr>
        <w:t xml:space="preserve"> Kings 15:22-26. Pekah, killed by Hoshea in 2</w:t>
      </w:r>
      <w:r w:rsidRPr="00C167F1">
        <w:rPr>
          <w:sz w:val="24"/>
          <w:szCs w:val="24"/>
          <w:vertAlign w:val="superscript"/>
        </w:rPr>
        <w:t>nd</w:t>
      </w:r>
      <w:r w:rsidRPr="00C167F1">
        <w:rPr>
          <w:sz w:val="24"/>
          <w:szCs w:val="24"/>
        </w:rPr>
        <w:t xml:space="preserve"> Kings 15:27-31. Hoshea, dethroned and imprisoned by the Assyrians in 2</w:t>
      </w:r>
      <w:r w:rsidRPr="00C167F1">
        <w:rPr>
          <w:sz w:val="24"/>
          <w:szCs w:val="24"/>
          <w:vertAlign w:val="superscript"/>
        </w:rPr>
        <w:t>nd</w:t>
      </w:r>
      <w:r w:rsidRPr="00C167F1">
        <w:rPr>
          <w:sz w:val="24"/>
          <w:szCs w:val="24"/>
        </w:rPr>
        <w:t xml:space="preserve"> Kings 15:30-17:1-6. </w:t>
      </w:r>
    </w:p>
    <w:p w:rsidR="0096095F" w:rsidRPr="00C167F1" w:rsidRDefault="0096095F" w:rsidP="0096095F">
      <w:pPr>
        <w:spacing w:line="480" w:lineRule="auto"/>
        <w:jc w:val="center"/>
        <w:rPr>
          <w:b/>
          <w:sz w:val="24"/>
          <w:szCs w:val="24"/>
        </w:rPr>
      </w:pPr>
      <w:r w:rsidRPr="00C167F1">
        <w:rPr>
          <w:b/>
          <w:sz w:val="24"/>
          <w:szCs w:val="24"/>
        </w:rPr>
        <w:t>THE 19 SOUTHERN KINGS RULES UNDER THE 12 PHARAOH’S EGYPTIAN EMPIRE</w:t>
      </w:r>
    </w:p>
    <w:p w:rsidR="0096095F" w:rsidRPr="00C167F1" w:rsidRDefault="0096095F" w:rsidP="0096095F">
      <w:pPr>
        <w:spacing w:line="480" w:lineRule="auto"/>
        <w:jc w:val="center"/>
        <w:rPr>
          <w:b/>
          <w:sz w:val="24"/>
          <w:szCs w:val="24"/>
        </w:rPr>
      </w:pPr>
      <w:r w:rsidRPr="00C167F1">
        <w:rPr>
          <w:b/>
          <w:sz w:val="24"/>
          <w:szCs w:val="24"/>
        </w:rPr>
        <w:t>THE 19 SOUTHERN LORDS WITH THE RANKS OF COLONEL OR HIGHER</w:t>
      </w:r>
    </w:p>
    <w:p w:rsidR="0096095F" w:rsidRPr="00C167F1" w:rsidRDefault="0096095F" w:rsidP="0096095F">
      <w:pPr>
        <w:spacing w:line="480" w:lineRule="auto"/>
        <w:jc w:val="both"/>
        <w:rPr>
          <w:b/>
          <w:sz w:val="24"/>
          <w:szCs w:val="24"/>
        </w:rPr>
      </w:pPr>
      <w:r w:rsidRPr="00C167F1">
        <w:rPr>
          <w:b/>
          <w:sz w:val="24"/>
          <w:szCs w:val="24"/>
        </w:rPr>
        <w:lastRenderedPageBreak/>
        <w:t>Judah the Southern Kingdom</w:t>
      </w:r>
      <w:r w:rsidRPr="00C167F1">
        <w:rPr>
          <w:sz w:val="24"/>
          <w:szCs w:val="24"/>
        </w:rPr>
        <w:t>- Rehoboam, Solomon’s Son, whose stupidity and arrogance sparked the civil war in 1</w:t>
      </w:r>
      <w:r w:rsidRPr="00C167F1">
        <w:rPr>
          <w:sz w:val="24"/>
          <w:szCs w:val="24"/>
          <w:vertAlign w:val="superscript"/>
        </w:rPr>
        <w:t>st</w:t>
      </w:r>
      <w:r w:rsidRPr="00C167F1">
        <w:rPr>
          <w:sz w:val="24"/>
          <w:szCs w:val="24"/>
        </w:rPr>
        <w:t xml:space="preserve"> Kings 11:43-12:24; 14:21-31. Abijam, Rehoboam’s Son, helped by the Father Stephen to defeat Jeroboam in battle in 1</w:t>
      </w:r>
      <w:r w:rsidRPr="00C167F1">
        <w:rPr>
          <w:sz w:val="24"/>
          <w:szCs w:val="24"/>
          <w:vertAlign w:val="superscript"/>
        </w:rPr>
        <w:t>st</w:t>
      </w:r>
      <w:r w:rsidRPr="00C167F1">
        <w:rPr>
          <w:sz w:val="24"/>
          <w:szCs w:val="24"/>
        </w:rPr>
        <w:t xml:space="preserve"> Kings 14:31-15:8. Asa, Abijam’s Son, Judah’s first Godly King in 1</w:t>
      </w:r>
      <w:r w:rsidRPr="00C167F1">
        <w:rPr>
          <w:sz w:val="24"/>
          <w:szCs w:val="24"/>
          <w:vertAlign w:val="superscript"/>
        </w:rPr>
        <w:t>st</w:t>
      </w:r>
      <w:r w:rsidRPr="00C167F1">
        <w:rPr>
          <w:sz w:val="24"/>
          <w:szCs w:val="24"/>
        </w:rPr>
        <w:t xml:space="preserve"> Kings 15:8-14. Jehoshaphat, Asa’s Son, Godly King who built a merchant fleet (Navy) and made an alliance with Ahab in 1</w:t>
      </w:r>
      <w:r w:rsidRPr="00C167F1">
        <w:rPr>
          <w:sz w:val="24"/>
          <w:szCs w:val="24"/>
          <w:vertAlign w:val="superscript"/>
        </w:rPr>
        <w:t>st</w:t>
      </w:r>
      <w:r w:rsidRPr="00C167F1">
        <w:rPr>
          <w:sz w:val="24"/>
          <w:szCs w:val="24"/>
        </w:rPr>
        <w:t xml:space="preserve"> Kings 22:41-50. Hehoram, Jehoshaphat’s Son, married to Athaliah, the Wicked Daughter of Ahab and Jezebel in 2</w:t>
      </w:r>
      <w:r w:rsidRPr="00C167F1">
        <w:rPr>
          <w:sz w:val="24"/>
          <w:szCs w:val="24"/>
          <w:vertAlign w:val="superscript"/>
        </w:rPr>
        <w:t>nd</w:t>
      </w:r>
      <w:r w:rsidRPr="00C167F1">
        <w:rPr>
          <w:sz w:val="24"/>
          <w:szCs w:val="24"/>
        </w:rPr>
        <w:t xml:space="preserve"> Kings 8:16-24. Ahaziah, Son of Jehoram and Athaliah, killed by Jehu in 2</w:t>
      </w:r>
      <w:r w:rsidRPr="00C167F1">
        <w:rPr>
          <w:sz w:val="24"/>
          <w:szCs w:val="24"/>
          <w:vertAlign w:val="superscript"/>
        </w:rPr>
        <w:t>nd</w:t>
      </w:r>
      <w:r w:rsidRPr="00C167F1">
        <w:rPr>
          <w:sz w:val="24"/>
          <w:szCs w:val="24"/>
        </w:rPr>
        <w:t xml:space="preserve"> Kings 8:24-9:29. Athaliah, Queen, Daughter of Ahab, who assumed the throne on the death of Ahaziah and slaughtered all the royal seed but One in 2</w:t>
      </w:r>
      <w:r w:rsidRPr="00C167F1">
        <w:rPr>
          <w:sz w:val="24"/>
          <w:szCs w:val="24"/>
          <w:vertAlign w:val="superscript"/>
        </w:rPr>
        <w:t>nd</w:t>
      </w:r>
      <w:r w:rsidRPr="00C167F1">
        <w:rPr>
          <w:sz w:val="24"/>
          <w:szCs w:val="24"/>
        </w:rPr>
        <w:t xml:space="preserve"> Kings 11:1-20.  Joash, Son of Ahaziah, hidden a Boy from Athaliah and Ruler after She was executed in 2</w:t>
      </w:r>
      <w:r w:rsidRPr="00C167F1">
        <w:rPr>
          <w:sz w:val="24"/>
          <w:szCs w:val="24"/>
          <w:vertAlign w:val="superscript"/>
        </w:rPr>
        <w:t>nd</w:t>
      </w:r>
      <w:r w:rsidRPr="00C167F1">
        <w:rPr>
          <w:sz w:val="24"/>
          <w:szCs w:val="24"/>
        </w:rPr>
        <w:t xml:space="preserve"> Kings 11:1-12:21. Amaziah, Son of Joash, defeated by Jehoash, King of the 10 tribes and slain in a conspiracy in 2</w:t>
      </w:r>
      <w:r w:rsidRPr="00C167F1">
        <w:rPr>
          <w:sz w:val="24"/>
          <w:szCs w:val="24"/>
          <w:vertAlign w:val="superscript"/>
        </w:rPr>
        <w:t>nd</w:t>
      </w:r>
      <w:r w:rsidRPr="00C167F1">
        <w:rPr>
          <w:sz w:val="24"/>
          <w:szCs w:val="24"/>
        </w:rPr>
        <w:t xml:space="preserve"> Kings 14:1-20. Uzziah (Azariah), Son of Amaziah, struck with leprosy for His sin in the temple in 2</w:t>
      </w:r>
      <w:r w:rsidRPr="00C167F1">
        <w:rPr>
          <w:sz w:val="24"/>
          <w:szCs w:val="24"/>
          <w:vertAlign w:val="superscript"/>
        </w:rPr>
        <w:t>nd</w:t>
      </w:r>
      <w:r w:rsidRPr="00C167F1">
        <w:rPr>
          <w:sz w:val="24"/>
          <w:szCs w:val="24"/>
        </w:rPr>
        <w:t xml:space="preserve"> Kings 15:1-7. Jotham, Son of Uzziah, who built the temple’s upper gate and fortified Jerusalem in 2</w:t>
      </w:r>
      <w:r w:rsidRPr="00C167F1">
        <w:rPr>
          <w:sz w:val="24"/>
          <w:szCs w:val="24"/>
          <w:vertAlign w:val="superscript"/>
        </w:rPr>
        <w:t>nd</w:t>
      </w:r>
      <w:r w:rsidRPr="00C167F1">
        <w:rPr>
          <w:sz w:val="24"/>
          <w:szCs w:val="24"/>
        </w:rPr>
        <w:t xml:space="preserve"> Kings 15:32-38. Ahaz, Son of Jotham, Godless King who sacrificed His Son to a Pagan God in 2</w:t>
      </w:r>
      <w:r w:rsidRPr="00C167F1">
        <w:rPr>
          <w:sz w:val="24"/>
          <w:szCs w:val="24"/>
          <w:vertAlign w:val="superscript"/>
        </w:rPr>
        <w:t>nd</w:t>
      </w:r>
      <w:r w:rsidRPr="00C167F1">
        <w:rPr>
          <w:sz w:val="24"/>
          <w:szCs w:val="24"/>
        </w:rPr>
        <w:t xml:space="preserve"> Kings 16:1-20. Hezekiah, Son of Ahaz, reformer, friend of Isaiah, and King when Jerusalem was saved by the Death Angel in 2</w:t>
      </w:r>
      <w:r w:rsidRPr="00C167F1">
        <w:rPr>
          <w:sz w:val="24"/>
          <w:szCs w:val="24"/>
          <w:vertAlign w:val="superscript"/>
        </w:rPr>
        <w:t>nd</w:t>
      </w:r>
      <w:r w:rsidRPr="00C167F1">
        <w:rPr>
          <w:sz w:val="24"/>
          <w:szCs w:val="24"/>
        </w:rPr>
        <w:t xml:space="preserve"> Kings chapters 18-20. Manasseh, Son of Hezekiah and Judah’s worst King, though later converted in 2</w:t>
      </w:r>
      <w:r w:rsidRPr="00C167F1">
        <w:rPr>
          <w:sz w:val="24"/>
          <w:szCs w:val="24"/>
          <w:vertAlign w:val="superscript"/>
        </w:rPr>
        <w:t>nd</w:t>
      </w:r>
      <w:r w:rsidRPr="00C167F1">
        <w:rPr>
          <w:sz w:val="24"/>
          <w:szCs w:val="24"/>
        </w:rPr>
        <w:t xml:space="preserve"> Kings 21:1-18. Amon, Son of Manasseh, executed by His own Household Servants in 2</w:t>
      </w:r>
      <w:r w:rsidRPr="00C167F1">
        <w:rPr>
          <w:sz w:val="24"/>
          <w:szCs w:val="24"/>
          <w:vertAlign w:val="superscript"/>
        </w:rPr>
        <w:t>nd</w:t>
      </w:r>
      <w:r w:rsidRPr="00C167F1">
        <w:rPr>
          <w:sz w:val="24"/>
          <w:szCs w:val="24"/>
        </w:rPr>
        <w:t xml:space="preserve"> Kings 21:19-26. Josiah, Son of Amon, Ruler when the Book of the Law was found in the temple, Leader of a national reform, slain in battle against Egypt in 2</w:t>
      </w:r>
      <w:r w:rsidRPr="00C167F1">
        <w:rPr>
          <w:sz w:val="24"/>
          <w:szCs w:val="24"/>
          <w:vertAlign w:val="superscript"/>
        </w:rPr>
        <w:t>nd</w:t>
      </w:r>
      <w:r w:rsidRPr="00C167F1">
        <w:rPr>
          <w:sz w:val="24"/>
          <w:szCs w:val="24"/>
        </w:rPr>
        <w:t xml:space="preserve"> Kings 22:1-23:30. Jehoahaz, Son of Josiah and Ruler after His death in battle, deposed after only 90 days by Pharaoh-Neco and taken to Egypt, where He died in 2</w:t>
      </w:r>
      <w:r w:rsidRPr="00C167F1">
        <w:rPr>
          <w:sz w:val="24"/>
          <w:szCs w:val="24"/>
          <w:vertAlign w:val="superscript"/>
        </w:rPr>
        <w:t>nd</w:t>
      </w:r>
      <w:r w:rsidRPr="00C167F1">
        <w:rPr>
          <w:sz w:val="24"/>
          <w:szCs w:val="24"/>
        </w:rPr>
        <w:t xml:space="preserve"> Kings 23:31-33. Jehoaikim, Joaiah’s Son who persecuted Jeremiah and burned the Prophet’s scroll, carried to Babylon by Nebuchadnezzar in 2</w:t>
      </w:r>
      <w:r w:rsidRPr="00C167F1">
        <w:rPr>
          <w:sz w:val="24"/>
          <w:szCs w:val="24"/>
          <w:vertAlign w:val="superscript"/>
        </w:rPr>
        <w:t>nd</w:t>
      </w:r>
      <w:r w:rsidRPr="00C167F1">
        <w:rPr>
          <w:sz w:val="24"/>
          <w:szCs w:val="24"/>
        </w:rPr>
        <w:t xml:space="preserve"> Kings </w:t>
      </w:r>
      <w:r w:rsidRPr="00C167F1">
        <w:rPr>
          <w:sz w:val="24"/>
          <w:szCs w:val="24"/>
        </w:rPr>
        <w:lastRenderedPageBreak/>
        <w:t>23:34-24:5 &amp; Jeremiah chapter 36. Jehoiachin, Jehoiakim’s Son who incurred a special judgment from the Father Stephen and mid was carried away to Babylon with Nebuchadnezzar in 2</w:t>
      </w:r>
      <w:r w:rsidRPr="00C167F1">
        <w:rPr>
          <w:sz w:val="24"/>
          <w:szCs w:val="24"/>
          <w:vertAlign w:val="superscript"/>
        </w:rPr>
        <w:t>nd</w:t>
      </w:r>
      <w:r w:rsidRPr="00C167F1">
        <w:rPr>
          <w:sz w:val="24"/>
          <w:szCs w:val="24"/>
        </w:rPr>
        <w:t xml:space="preserve"> Kings 24:6-16. Zedekiah (Mattaniah), Uncle of Jehoiachin, blinded and taken into exile in Babylon while Jerusalem and the temple were destroyed in 2</w:t>
      </w:r>
      <w:r w:rsidRPr="00C167F1">
        <w:rPr>
          <w:sz w:val="24"/>
          <w:szCs w:val="24"/>
          <w:vertAlign w:val="superscript"/>
        </w:rPr>
        <w:t>nd</w:t>
      </w:r>
      <w:r w:rsidRPr="00C167F1">
        <w:rPr>
          <w:sz w:val="24"/>
          <w:szCs w:val="24"/>
        </w:rPr>
        <w:t xml:space="preserve"> Kings 24:17-25:30.    </w:t>
      </w:r>
    </w:p>
    <w:p w:rsidR="0096095F" w:rsidRPr="00C167F1" w:rsidRDefault="0096095F" w:rsidP="0096095F">
      <w:pPr>
        <w:spacing w:line="480" w:lineRule="auto"/>
        <w:jc w:val="both"/>
        <w:rPr>
          <w:sz w:val="24"/>
          <w:szCs w:val="24"/>
        </w:rPr>
      </w:pPr>
      <w:r w:rsidRPr="00C167F1">
        <w:rPr>
          <w:sz w:val="24"/>
          <w:szCs w:val="24"/>
        </w:rPr>
        <w:t>The Exploring of the Lord Amenhotep’s Relationships: The Lord Amenhotep’s Relationship with the Lord Moses: The Pharaoh rejected the Lord Moses’ 1</w:t>
      </w:r>
      <w:r w:rsidRPr="00C167F1">
        <w:rPr>
          <w:sz w:val="24"/>
          <w:szCs w:val="24"/>
          <w:vertAlign w:val="superscript"/>
        </w:rPr>
        <w:t>st</w:t>
      </w:r>
      <w:r w:rsidRPr="00C167F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6095F" w:rsidRPr="00C167F1" w:rsidRDefault="0096095F" w:rsidP="0096095F">
      <w:pPr>
        <w:spacing w:line="480" w:lineRule="auto"/>
        <w:jc w:val="both"/>
        <w:rPr>
          <w:sz w:val="24"/>
          <w:szCs w:val="24"/>
        </w:rPr>
      </w:pPr>
      <w:r w:rsidRPr="00C167F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6095F" w:rsidRPr="00C167F1" w:rsidRDefault="0096095F" w:rsidP="0096095F">
      <w:pPr>
        <w:spacing w:line="480" w:lineRule="auto"/>
        <w:jc w:val="center"/>
        <w:rPr>
          <w:b/>
          <w:sz w:val="24"/>
          <w:szCs w:val="24"/>
        </w:rPr>
      </w:pPr>
      <w:r w:rsidRPr="00C167F1">
        <w:rPr>
          <w:b/>
          <w:sz w:val="24"/>
          <w:szCs w:val="24"/>
        </w:rPr>
        <w:t xml:space="preserve">THE FATHER STEPHEN’S AUTHORITY ABOVE THE 12 </w:t>
      </w:r>
      <w:r w:rsidR="00C167F1" w:rsidRPr="00C167F1">
        <w:rPr>
          <w:b/>
          <w:sz w:val="24"/>
          <w:szCs w:val="24"/>
        </w:rPr>
        <w:t>PHARAOH</w:t>
      </w:r>
      <w:r w:rsidRPr="00C167F1">
        <w:rPr>
          <w:b/>
          <w:sz w:val="24"/>
          <w:szCs w:val="24"/>
        </w:rPr>
        <w:t>’S OF EGYPT</w:t>
      </w:r>
    </w:p>
    <w:p w:rsidR="0096095F" w:rsidRPr="00C167F1" w:rsidRDefault="0096095F" w:rsidP="0096095F">
      <w:pPr>
        <w:spacing w:line="480" w:lineRule="auto"/>
        <w:jc w:val="both"/>
        <w:rPr>
          <w:sz w:val="24"/>
          <w:szCs w:val="24"/>
        </w:rPr>
      </w:pPr>
      <w:r w:rsidRPr="00C167F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167F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6095F" w:rsidRPr="00C167F1" w:rsidRDefault="0096095F" w:rsidP="0096095F">
      <w:pPr>
        <w:spacing w:line="480" w:lineRule="auto"/>
        <w:jc w:val="both"/>
        <w:rPr>
          <w:sz w:val="24"/>
          <w:szCs w:val="24"/>
        </w:rPr>
      </w:pPr>
      <w:r w:rsidRPr="00C167F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6095F" w:rsidRPr="00C167F1" w:rsidRDefault="0096095F" w:rsidP="0096095F">
      <w:pPr>
        <w:spacing w:line="480" w:lineRule="auto"/>
        <w:jc w:val="center"/>
        <w:rPr>
          <w:b/>
          <w:sz w:val="24"/>
          <w:szCs w:val="24"/>
        </w:rPr>
      </w:pPr>
      <w:r w:rsidRPr="00C167F1">
        <w:rPr>
          <w:b/>
          <w:sz w:val="24"/>
          <w:szCs w:val="24"/>
        </w:rPr>
        <w:t>The 29 Seleucid Emperor’s Empire as Generals</w:t>
      </w:r>
    </w:p>
    <w:p w:rsidR="0096095F" w:rsidRPr="00C167F1" w:rsidRDefault="0096095F" w:rsidP="0096095F">
      <w:pPr>
        <w:spacing w:line="480" w:lineRule="auto"/>
        <w:jc w:val="both"/>
        <w:rPr>
          <w:sz w:val="24"/>
          <w:szCs w:val="24"/>
        </w:rPr>
      </w:pPr>
      <w:r w:rsidRPr="00C167F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C167F1">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6095F" w:rsidRPr="00C167F1" w:rsidRDefault="0096095F" w:rsidP="0096095F">
      <w:pPr>
        <w:spacing w:line="480" w:lineRule="auto"/>
        <w:jc w:val="center"/>
        <w:rPr>
          <w:b/>
          <w:sz w:val="24"/>
          <w:szCs w:val="24"/>
        </w:rPr>
      </w:pPr>
      <w:r w:rsidRPr="00C167F1">
        <w:rPr>
          <w:b/>
          <w:sz w:val="24"/>
          <w:szCs w:val="24"/>
        </w:rPr>
        <w:t>The 4 Maccabean Leaders as Captains</w:t>
      </w:r>
    </w:p>
    <w:p w:rsidR="0096095F" w:rsidRPr="00C167F1" w:rsidRDefault="0096095F" w:rsidP="0096095F">
      <w:pPr>
        <w:spacing w:line="480" w:lineRule="auto"/>
        <w:jc w:val="both"/>
        <w:rPr>
          <w:sz w:val="24"/>
          <w:szCs w:val="24"/>
        </w:rPr>
      </w:pPr>
      <w:r w:rsidRPr="00C167F1">
        <w:rPr>
          <w:sz w:val="24"/>
          <w:szCs w:val="24"/>
        </w:rPr>
        <w:t xml:space="preserve">Matthathias (?-167), Judas Maccabeus (167-160), Jonathan Maccabeus (160-141) &amp; Simon Maccabeus (141). </w:t>
      </w:r>
    </w:p>
    <w:p w:rsidR="0096095F" w:rsidRPr="00C167F1" w:rsidRDefault="0096095F" w:rsidP="0096095F">
      <w:pPr>
        <w:spacing w:line="480" w:lineRule="auto"/>
        <w:jc w:val="center"/>
        <w:rPr>
          <w:b/>
          <w:sz w:val="24"/>
          <w:szCs w:val="24"/>
        </w:rPr>
      </w:pPr>
      <w:r w:rsidRPr="00C167F1">
        <w:rPr>
          <w:b/>
          <w:sz w:val="24"/>
          <w:szCs w:val="24"/>
        </w:rPr>
        <w:t>The 7 Hasmonean Kings as Colonels</w:t>
      </w:r>
    </w:p>
    <w:p w:rsidR="0096095F" w:rsidRPr="00C167F1" w:rsidRDefault="0096095F" w:rsidP="0096095F">
      <w:pPr>
        <w:spacing w:line="480" w:lineRule="auto"/>
        <w:jc w:val="both"/>
        <w:rPr>
          <w:sz w:val="24"/>
          <w:szCs w:val="24"/>
        </w:rPr>
      </w:pPr>
      <w:r w:rsidRPr="00C167F1">
        <w:rPr>
          <w:sz w:val="24"/>
          <w:szCs w:val="24"/>
        </w:rPr>
        <w:t xml:space="preserve">Simon Maccabeus (141-135), John Hyrcanus (135-104), Judas Aristobulus I (104-103), Alexander Jannaeus (103-76), Salome Alexandra (76-69), Hyrcanus II/Judas Aristobulus II (69-63) &amp; Judaea fell to Rome (63).     </w:t>
      </w:r>
    </w:p>
    <w:p w:rsidR="0096095F" w:rsidRPr="00C167F1" w:rsidRDefault="0096095F" w:rsidP="0096095F">
      <w:pPr>
        <w:spacing w:line="480" w:lineRule="auto"/>
        <w:jc w:val="center"/>
        <w:rPr>
          <w:b/>
          <w:sz w:val="24"/>
          <w:szCs w:val="24"/>
        </w:rPr>
      </w:pPr>
      <w:r w:rsidRPr="00C167F1">
        <w:rPr>
          <w:b/>
          <w:sz w:val="24"/>
          <w:szCs w:val="24"/>
        </w:rPr>
        <w:t>The 33 in the Family of the Herod’s as Captains or Colonels</w:t>
      </w:r>
    </w:p>
    <w:p w:rsidR="0096095F" w:rsidRPr="00C167F1" w:rsidRDefault="0096095F" w:rsidP="0096095F">
      <w:pPr>
        <w:spacing w:line="480" w:lineRule="auto"/>
        <w:jc w:val="both"/>
        <w:rPr>
          <w:sz w:val="24"/>
          <w:szCs w:val="24"/>
        </w:rPr>
      </w:pPr>
      <w:r w:rsidRPr="00C167F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6095F" w:rsidRPr="00C167F1" w:rsidRDefault="0096095F" w:rsidP="0096095F">
      <w:pPr>
        <w:spacing w:line="480" w:lineRule="auto"/>
        <w:jc w:val="center"/>
        <w:rPr>
          <w:b/>
          <w:sz w:val="24"/>
          <w:szCs w:val="24"/>
        </w:rPr>
      </w:pPr>
      <w:r w:rsidRPr="00C167F1">
        <w:rPr>
          <w:b/>
          <w:sz w:val="24"/>
          <w:szCs w:val="24"/>
        </w:rPr>
        <w:t>The Herodian Dynasty of 9 Colonels</w:t>
      </w:r>
    </w:p>
    <w:p w:rsidR="0096095F" w:rsidRPr="00C167F1" w:rsidRDefault="0096095F" w:rsidP="0096095F">
      <w:pPr>
        <w:spacing w:line="480" w:lineRule="auto"/>
        <w:jc w:val="both"/>
        <w:rPr>
          <w:sz w:val="24"/>
          <w:szCs w:val="24"/>
        </w:rPr>
      </w:pPr>
      <w:r w:rsidRPr="00C167F1">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C167F1">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6095F" w:rsidRPr="00C167F1" w:rsidRDefault="0096095F" w:rsidP="0096095F">
      <w:pPr>
        <w:spacing w:line="480" w:lineRule="auto"/>
        <w:jc w:val="center"/>
        <w:rPr>
          <w:b/>
          <w:sz w:val="24"/>
          <w:szCs w:val="24"/>
        </w:rPr>
      </w:pPr>
      <w:r w:rsidRPr="00C167F1">
        <w:rPr>
          <w:b/>
          <w:sz w:val="24"/>
          <w:szCs w:val="24"/>
        </w:rPr>
        <w:t>THE BABYLONIAN EMPIRE UNDER THE ROMAN EMPIRE</w:t>
      </w:r>
    </w:p>
    <w:p w:rsidR="0096095F" w:rsidRPr="00C167F1" w:rsidRDefault="0096095F" w:rsidP="0096095F">
      <w:pPr>
        <w:spacing w:before="240" w:line="480" w:lineRule="auto"/>
        <w:jc w:val="center"/>
        <w:rPr>
          <w:b/>
          <w:sz w:val="24"/>
          <w:szCs w:val="24"/>
        </w:rPr>
      </w:pPr>
      <w:r w:rsidRPr="00C167F1">
        <w:rPr>
          <w:b/>
          <w:sz w:val="24"/>
          <w:szCs w:val="24"/>
        </w:rPr>
        <w:t xml:space="preserve">THE 12 ROMAN EMPEROR’S RULES THE NEW TESTAMENT, HIGHER TESTAMENT &amp; THE HIGHEST TESTAMENT UNDER THE SAINTLY CHRISTIAN ETERNAL EMPIRE </w:t>
      </w:r>
    </w:p>
    <w:p w:rsidR="0096095F" w:rsidRPr="00C167F1" w:rsidRDefault="0096095F" w:rsidP="0096095F">
      <w:pPr>
        <w:spacing w:before="240" w:line="480" w:lineRule="auto"/>
        <w:jc w:val="center"/>
        <w:rPr>
          <w:b/>
          <w:sz w:val="24"/>
          <w:szCs w:val="24"/>
        </w:rPr>
      </w:pPr>
      <w:r w:rsidRPr="00C167F1">
        <w:rPr>
          <w:b/>
          <w:sz w:val="24"/>
          <w:szCs w:val="24"/>
        </w:rPr>
        <w:t xml:space="preserve">THE 12 ROMAN EMPERORS [LIKE THE 12 EGYPTIAN </w:t>
      </w:r>
      <w:r w:rsidR="00C167F1" w:rsidRPr="00C167F1">
        <w:rPr>
          <w:b/>
          <w:sz w:val="24"/>
          <w:szCs w:val="24"/>
        </w:rPr>
        <w:t>PHARAOH</w:t>
      </w:r>
      <w:r w:rsidRPr="00C167F1">
        <w:rPr>
          <w:b/>
          <w:sz w:val="24"/>
          <w:szCs w:val="24"/>
        </w:rPr>
        <w:t>’S] OF THE NEW, HIGHER &amp; HIGHEST TESTAMENTS WITH THE RANK OF GENERALS OR HIGHER, SUCH AS IN THE MODERN DAY OF THE LAW, MILITARY LAW, CIA, FBI, SECRET SERVICE &amp; MINISTERIAL LAW AUTHORITIES</w:t>
      </w:r>
    </w:p>
    <w:p w:rsidR="0096095F" w:rsidRPr="00C167F1" w:rsidRDefault="0096095F" w:rsidP="0096095F">
      <w:pPr>
        <w:spacing w:before="240" w:line="480" w:lineRule="auto"/>
        <w:jc w:val="both"/>
        <w:rPr>
          <w:sz w:val="24"/>
          <w:szCs w:val="24"/>
        </w:rPr>
      </w:pPr>
      <w:r w:rsidRPr="00C167F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67F1">
        <w:rPr>
          <w:sz w:val="24"/>
          <w:szCs w:val="24"/>
          <w:vertAlign w:val="superscript"/>
        </w:rPr>
        <w:t>th</w:t>
      </w:r>
      <w:r w:rsidRPr="00C167F1">
        <w:rPr>
          <w:sz w:val="24"/>
          <w:szCs w:val="24"/>
        </w:rPr>
        <w:t xml:space="preserve"> Kingdom Position) by the 5</w:t>
      </w:r>
      <w:r w:rsidRPr="00C167F1">
        <w:rPr>
          <w:sz w:val="24"/>
          <w:szCs w:val="24"/>
          <w:vertAlign w:val="superscript"/>
        </w:rPr>
        <w:t>th</w:t>
      </w:r>
      <w:r w:rsidRPr="00C167F1">
        <w:rPr>
          <w:sz w:val="24"/>
          <w:szCs w:val="24"/>
        </w:rPr>
        <w:t xml:space="preserve"> Emperor Lordship of Rome named Nero Claudius Caesar Augustus Germanicus in His reign of Italy from October 13</w:t>
      </w:r>
      <w:r w:rsidRPr="00C167F1">
        <w:rPr>
          <w:sz w:val="24"/>
          <w:szCs w:val="24"/>
          <w:vertAlign w:val="superscript"/>
        </w:rPr>
        <w:t>th</w:t>
      </w:r>
      <w:r w:rsidRPr="00C167F1">
        <w:rPr>
          <w:sz w:val="24"/>
          <w:szCs w:val="24"/>
        </w:rPr>
        <w:t xml:space="preserve">, </w:t>
      </w:r>
      <w:r w:rsidRPr="00C167F1">
        <w:rPr>
          <w:sz w:val="24"/>
          <w:szCs w:val="24"/>
        </w:rPr>
        <w:lastRenderedPageBreak/>
        <w:t>54AD-June 9</w:t>
      </w:r>
      <w:r w:rsidRPr="00C167F1">
        <w:rPr>
          <w:sz w:val="24"/>
          <w:szCs w:val="24"/>
          <w:vertAlign w:val="superscript"/>
        </w:rPr>
        <w:t>th</w:t>
      </w:r>
      <w:r w:rsidRPr="00C167F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167F1">
        <w:rPr>
          <w:sz w:val="24"/>
          <w:szCs w:val="24"/>
          <w:vertAlign w:val="superscript"/>
        </w:rPr>
        <w:t>st</w:t>
      </w:r>
      <w:r w:rsidRPr="00C167F1">
        <w:rPr>
          <w:sz w:val="24"/>
          <w:szCs w:val="24"/>
        </w:rPr>
        <w:t xml:space="preserve"> Emperor Lordship of Rome that had the sovereign rule over Israel at the time is named Gaius Julius Caesar Octavianus Divi Filius Augustus had His reign from January 16</w:t>
      </w:r>
      <w:r w:rsidRPr="00C167F1">
        <w:rPr>
          <w:sz w:val="24"/>
          <w:szCs w:val="24"/>
          <w:vertAlign w:val="superscript"/>
        </w:rPr>
        <w:t>th</w:t>
      </w:r>
      <w:r w:rsidRPr="00C167F1">
        <w:rPr>
          <w:sz w:val="24"/>
          <w:szCs w:val="24"/>
        </w:rPr>
        <w:t>, 27BC-August 19</w:t>
      </w:r>
      <w:r w:rsidRPr="00C167F1">
        <w:rPr>
          <w:sz w:val="24"/>
          <w:szCs w:val="24"/>
          <w:vertAlign w:val="superscript"/>
        </w:rPr>
        <w:t>th</w:t>
      </w:r>
      <w:r w:rsidRPr="00C167F1">
        <w:rPr>
          <w:sz w:val="24"/>
          <w:szCs w:val="24"/>
        </w:rPr>
        <w:t>, 14AD for 41 years &amp; 7 months. The 3</w:t>
      </w:r>
      <w:r w:rsidRPr="00C167F1">
        <w:rPr>
          <w:sz w:val="24"/>
          <w:szCs w:val="24"/>
          <w:vertAlign w:val="superscript"/>
        </w:rPr>
        <w:t>rd</w:t>
      </w:r>
      <w:r w:rsidRPr="00C167F1">
        <w:rPr>
          <w:sz w:val="24"/>
          <w:szCs w:val="24"/>
        </w:rPr>
        <w:t xml:space="preserve"> Emperor Lordship of Rome is named Gaius Julius Caesar Augustus Germanicus had His reign from March 16</w:t>
      </w:r>
      <w:r w:rsidRPr="00C167F1">
        <w:rPr>
          <w:sz w:val="24"/>
          <w:szCs w:val="24"/>
          <w:vertAlign w:val="superscript"/>
        </w:rPr>
        <w:t>th</w:t>
      </w:r>
      <w:r w:rsidRPr="00C167F1">
        <w:rPr>
          <w:sz w:val="24"/>
          <w:szCs w:val="24"/>
        </w:rPr>
        <w:t>, 37AD-January 24</w:t>
      </w:r>
      <w:r w:rsidRPr="00C167F1">
        <w:rPr>
          <w:sz w:val="24"/>
          <w:szCs w:val="24"/>
          <w:vertAlign w:val="superscript"/>
        </w:rPr>
        <w:t>th</w:t>
      </w:r>
      <w:r w:rsidRPr="00C167F1">
        <w:rPr>
          <w:sz w:val="24"/>
          <w:szCs w:val="24"/>
        </w:rPr>
        <w:t>, 41AD for 3 years &amp; 10 months. The 4</w:t>
      </w:r>
      <w:r w:rsidRPr="00C167F1">
        <w:rPr>
          <w:sz w:val="24"/>
          <w:szCs w:val="24"/>
          <w:vertAlign w:val="superscript"/>
        </w:rPr>
        <w:t>th</w:t>
      </w:r>
      <w:r w:rsidRPr="00C167F1">
        <w:rPr>
          <w:sz w:val="24"/>
          <w:szCs w:val="24"/>
        </w:rPr>
        <w:t xml:space="preserve"> Emperor Lordship of Rome is named Tiberius Claudius Caesar Augustus Germanicus had His reign from January 24</w:t>
      </w:r>
      <w:r w:rsidRPr="00C167F1">
        <w:rPr>
          <w:sz w:val="24"/>
          <w:szCs w:val="24"/>
          <w:vertAlign w:val="superscript"/>
        </w:rPr>
        <w:t>th</w:t>
      </w:r>
      <w:r w:rsidRPr="00C167F1">
        <w:rPr>
          <w:sz w:val="24"/>
          <w:szCs w:val="24"/>
        </w:rPr>
        <w:t>, 41AD-October 13</w:t>
      </w:r>
      <w:r w:rsidRPr="00C167F1">
        <w:rPr>
          <w:sz w:val="24"/>
          <w:szCs w:val="24"/>
          <w:vertAlign w:val="superscript"/>
        </w:rPr>
        <w:t>th</w:t>
      </w:r>
      <w:r w:rsidRPr="00C167F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67F1">
        <w:rPr>
          <w:sz w:val="24"/>
          <w:szCs w:val="24"/>
          <w:vertAlign w:val="superscript"/>
        </w:rPr>
        <w:t>th</w:t>
      </w:r>
      <w:r w:rsidRPr="00C167F1">
        <w:rPr>
          <w:sz w:val="24"/>
          <w:szCs w:val="24"/>
        </w:rPr>
        <w:t xml:space="preserve"> Emperor Lordship of Rome is named Servius Suplicius Galba Caesar Augustus had His reign from June 8</w:t>
      </w:r>
      <w:r w:rsidRPr="00C167F1">
        <w:rPr>
          <w:sz w:val="24"/>
          <w:szCs w:val="24"/>
          <w:vertAlign w:val="superscript"/>
        </w:rPr>
        <w:t>th</w:t>
      </w:r>
      <w:r w:rsidRPr="00C167F1">
        <w:rPr>
          <w:sz w:val="24"/>
          <w:szCs w:val="24"/>
        </w:rPr>
        <w:t>, 68AD-January 15</w:t>
      </w:r>
      <w:r w:rsidRPr="00C167F1">
        <w:rPr>
          <w:sz w:val="24"/>
          <w:szCs w:val="24"/>
          <w:vertAlign w:val="superscript"/>
        </w:rPr>
        <w:t>th</w:t>
      </w:r>
      <w:r w:rsidRPr="00C167F1">
        <w:rPr>
          <w:sz w:val="24"/>
          <w:szCs w:val="24"/>
        </w:rPr>
        <w:t>, 69AD for 7 months. The 7</w:t>
      </w:r>
      <w:r w:rsidRPr="00C167F1">
        <w:rPr>
          <w:sz w:val="24"/>
          <w:szCs w:val="24"/>
          <w:vertAlign w:val="superscript"/>
        </w:rPr>
        <w:t>th</w:t>
      </w:r>
      <w:r w:rsidRPr="00C167F1">
        <w:rPr>
          <w:sz w:val="24"/>
          <w:szCs w:val="24"/>
        </w:rPr>
        <w:t xml:space="preserve"> Emperor Lordship of Rome is named Marcus Salvius Otho Caesar Augustus or Marcus Salvius Otho Nero </w:t>
      </w:r>
      <w:r w:rsidRPr="00C167F1">
        <w:rPr>
          <w:sz w:val="24"/>
          <w:szCs w:val="24"/>
        </w:rPr>
        <w:lastRenderedPageBreak/>
        <w:t>Caesar Augustus had His reign from January 15</w:t>
      </w:r>
      <w:r w:rsidRPr="00C167F1">
        <w:rPr>
          <w:sz w:val="24"/>
          <w:szCs w:val="24"/>
          <w:vertAlign w:val="superscript"/>
        </w:rPr>
        <w:t>th</w:t>
      </w:r>
      <w:r w:rsidRPr="00C167F1">
        <w:rPr>
          <w:sz w:val="24"/>
          <w:szCs w:val="24"/>
        </w:rPr>
        <w:t>, 69AD-April 16</w:t>
      </w:r>
      <w:r w:rsidRPr="00C167F1">
        <w:rPr>
          <w:sz w:val="24"/>
          <w:szCs w:val="24"/>
          <w:vertAlign w:val="superscript"/>
        </w:rPr>
        <w:t>th</w:t>
      </w:r>
      <w:r w:rsidRPr="00C167F1">
        <w:rPr>
          <w:sz w:val="24"/>
          <w:szCs w:val="24"/>
        </w:rPr>
        <w:t>, 69AD for 3 months. The 8</w:t>
      </w:r>
      <w:r w:rsidRPr="00C167F1">
        <w:rPr>
          <w:sz w:val="24"/>
          <w:szCs w:val="24"/>
          <w:vertAlign w:val="superscript"/>
        </w:rPr>
        <w:t>th</w:t>
      </w:r>
      <w:r w:rsidRPr="00C167F1">
        <w:rPr>
          <w:sz w:val="24"/>
          <w:szCs w:val="24"/>
        </w:rPr>
        <w:t xml:space="preserve"> Emperor Lordship of Rome is named Aulus Vitelius Germanicus Augustus has His reign from April 16</w:t>
      </w:r>
      <w:r w:rsidRPr="00C167F1">
        <w:rPr>
          <w:sz w:val="24"/>
          <w:szCs w:val="24"/>
          <w:vertAlign w:val="superscript"/>
        </w:rPr>
        <w:t>th</w:t>
      </w:r>
      <w:r w:rsidRPr="00C167F1">
        <w:rPr>
          <w:sz w:val="24"/>
          <w:szCs w:val="24"/>
        </w:rPr>
        <w:t>, 69AD-December 22</w:t>
      </w:r>
      <w:r w:rsidRPr="00C167F1">
        <w:rPr>
          <w:sz w:val="24"/>
          <w:szCs w:val="24"/>
          <w:vertAlign w:val="superscript"/>
        </w:rPr>
        <w:t>nd</w:t>
      </w:r>
      <w:r w:rsidRPr="00C167F1">
        <w:rPr>
          <w:sz w:val="24"/>
          <w:szCs w:val="24"/>
        </w:rPr>
        <w:t>, 69AD for 8 months. The 9</w:t>
      </w:r>
      <w:r w:rsidRPr="00C167F1">
        <w:rPr>
          <w:sz w:val="24"/>
          <w:szCs w:val="24"/>
          <w:vertAlign w:val="superscript"/>
        </w:rPr>
        <w:t>th</w:t>
      </w:r>
      <w:r w:rsidRPr="00C167F1">
        <w:rPr>
          <w:sz w:val="24"/>
          <w:szCs w:val="24"/>
        </w:rPr>
        <w:t xml:space="preserve"> Emperor Lordship of Rome is named Titus Flavius Caesar Vespasianus Augustus had His reign from July 1</w:t>
      </w:r>
      <w:r w:rsidRPr="00C167F1">
        <w:rPr>
          <w:sz w:val="24"/>
          <w:szCs w:val="24"/>
          <w:vertAlign w:val="superscript"/>
        </w:rPr>
        <w:t>st</w:t>
      </w:r>
      <w:r w:rsidRPr="00C167F1">
        <w:rPr>
          <w:sz w:val="24"/>
          <w:szCs w:val="24"/>
        </w:rPr>
        <w:t>, 69AD-June 23</w:t>
      </w:r>
      <w:r w:rsidRPr="00C167F1">
        <w:rPr>
          <w:sz w:val="24"/>
          <w:szCs w:val="24"/>
          <w:vertAlign w:val="superscript"/>
        </w:rPr>
        <w:t>rd</w:t>
      </w:r>
      <w:r w:rsidRPr="00C167F1">
        <w:rPr>
          <w:sz w:val="24"/>
          <w:szCs w:val="24"/>
        </w:rPr>
        <w:t>, 79AD for 10 years. The 10</w:t>
      </w:r>
      <w:r w:rsidRPr="00C167F1">
        <w:rPr>
          <w:sz w:val="24"/>
          <w:szCs w:val="24"/>
          <w:vertAlign w:val="superscript"/>
        </w:rPr>
        <w:t>th</w:t>
      </w:r>
      <w:r w:rsidRPr="00C167F1">
        <w:rPr>
          <w:sz w:val="24"/>
          <w:szCs w:val="24"/>
        </w:rPr>
        <w:t xml:space="preserve"> Emperor Lordship of Rome is named Titus Flavius Caesar Vespasianus Augustus had His reign from June 24</w:t>
      </w:r>
      <w:r w:rsidRPr="00C167F1">
        <w:rPr>
          <w:sz w:val="24"/>
          <w:szCs w:val="24"/>
          <w:vertAlign w:val="superscript"/>
        </w:rPr>
        <w:t>th</w:t>
      </w:r>
      <w:r w:rsidRPr="00C167F1">
        <w:rPr>
          <w:sz w:val="24"/>
          <w:szCs w:val="24"/>
        </w:rPr>
        <w:t>, 79AD-September 13</w:t>
      </w:r>
      <w:r w:rsidRPr="00C167F1">
        <w:rPr>
          <w:sz w:val="24"/>
          <w:szCs w:val="24"/>
          <w:vertAlign w:val="superscript"/>
        </w:rPr>
        <w:t>th</w:t>
      </w:r>
      <w:r w:rsidRPr="00C167F1">
        <w:rPr>
          <w:sz w:val="24"/>
          <w:szCs w:val="24"/>
        </w:rPr>
        <w:t>, 81AD for 1 year &amp; 9 months. The 11</w:t>
      </w:r>
      <w:r w:rsidRPr="00C167F1">
        <w:rPr>
          <w:sz w:val="24"/>
          <w:szCs w:val="24"/>
          <w:vertAlign w:val="superscript"/>
        </w:rPr>
        <w:t>th</w:t>
      </w:r>
      <w:r w:rsidRPr="00C167F1">
        <w:rPr>
          <w:sz w:val="24"/>
          <w:szCs w:val="24"/>
        </w:rPr>
        <w:t xml:space="preserve"> Emperor Lordship of Rome is named truly Titus Flavius Caesar Domitianus Augustus had His reign from September 14</w:t>
      </w:r>
      <w:r w:rsidRPr="00C167F1">
        <w:rPr>
          <w:sz w:val="24"/>
          <w:szCs w:val="24"/>
          <w:vertAlign w:val="superscript"/>
        </w:rPr>
        <w:t>th</w:t>
      </w:r>
      <w:r w:rsidRPr="00C167F1">
        <w:rPr>
          <w:sz w:val="24"/>
          <w:szCs w:val="24"/>
        </w:rPr>
        <w:t>, 81AD-September 18</w:t>
      </w:r>
      <w:r w:rsidRPr="00C167F1">
        <w:rPr>
          <w:sz w:val="24"/>
          <w:szCs w:val="24"/>
          <w:vertAlign w:val="superscript"/>
        </w:rPr>
        <w:t>th</w:t>
      </w:r>
      <w:r w:rsidRPr="00C167F1">
        <w:rPr>
          <w:sz w:val="24"/>
          <w:szCs w:val="24"/>
        </w:rPr>
        <w:t>, 96AD for about 15 years. The 6</w:t>
      </w:r>
      <w:r w:rsidRPr="00C167F1">
        <w:rPr>
          <w:sz w:val="24"/>
          <w:szCs w:val="24"/>
          <w:vertAlign w:val="superscript"/>
        </w:rPr>
        <w:t>th</w:t>
      </w:r>
      <w:r w:rsidRPr="00C167F1">
        <w:rPr>
          <w:sz w:val="24"/>
          <w:szCs w:val="24"/>
        </w:rPr>
        <w:t xml:space="preserve"> to 11</w:t>
      </w:r>
      <w:r w:rsidRPr="00C167F1">
        <w:rPr>
          <w:sz w:val="24"/>
          <w:szCs w:val="24"/>
          <w:vertAlign w:val="superscript"/>
        </w:rPr>
        <w:t>th</w:t>
      </w:r>
      <w:r w:rsidRPr="00C167F1">
        <w:rPr>
          <w:sz w:val="24"/>
          <w:szCs w:val="24"/>
        </w:rPr>
        <w:t xml:space="preserve"> Emperors Lordships from June 8</w:t>
      </w:r>
      <w:r w:rsidRPr="00C167F1">
        <w:rPr>
          <w:sz w:val="24"/>
          <w:szCs w:val="24"/>
          <w:vertAlign w:val="superscript"/>
        </w:rPr>
        <w:t>th</w:t>
      </w:r>
      <w:r w:rsidRPr="00C167F1">
        <w:rPr>
          <w:sz w:val="24"/>
          <w:szCs w:val="24"/>
        </w:rPr>
        <w:t>, 68AD-September 18</w:t>
      </w:r>
      <w:r w:rsidRPr="00C167F1">
        <w:rPr>
          <w:sz w:val="24"/>
          <w:szCs w:val="24"/>
          <w:vertAlign w:val="superscript"/>
        </w:rPr>
        <w:t>th</w:t>
      </w:r>
      <w:r w:rsidRPr="00C167F1">
        <w:rPr>
          <w:sz w:val="24"/>
          <w:szCs w:val="24"/>
        </w:rPr>
        <w:t>, 96AD for about 28 years were during the writing of the Gospel Book of Matthew (maybe), Gospel Book of Mark (maybe), Gospel Book of Luke (maybe), Gospel Book of John, the Book of Hebrews, the Book of 1</w:t>
      </w:r>
      <w:r w:rsidRPr="00C167F1">
        <w:rPr>
          <w:sz w:val="24"/>
          <w:szCs w:val="24"/>
          <w:vertAlign w:val="superscript"/>
        </w:rPr>
        <w:t>st</w:t>
      </w:r>
      <w:r w:rsidRPr="00C167F1">
        <w:rPr>
          <w:sz w:val="24"/>
          <w:szCs w:val="24"/>
        </w:rPr>
        <w:t xml:space="preserve"> John, the Book of 2</w:t>
      </w:r>
      <w:r w:rsidRPr="00C167F1">
        <w:rPr>
          <w:sz w:val="24"/>
          <w:szCs w:val="24"/>
          <w:vertAlign w:val="superscript"/>
        </w:rPr>
        <w:t>nd</w:t>
      </w:r>
      <w:r w:rsidRPr="00C167F1">
        <w:rPr>
          <w:sz w:val="24"/>
          <w:szCs w:val="24"/>
        </w:rPr>
        <w:t xml:space="preserve"> John, the Book of 3</w:t>
      </w:r>
      <w:r w:rsidRPr="00C167F1">
        <w:rPr>
          <w:sz w:val="24"/>
          <w:szCs w:val="24"/>
          <w:vertAlign w:val="superscript"/>
        </w:rPr>
        <w:t>rd</w:t>
      </w:r>
      <w:r w:rsidRPr="00C167F1">
        <w:rPr>
          <w:sz w:val="24"/>
          <w:szCs w:val="24"/>
        </w:rPr>
        <w:t xml:space="preserve"> John, the Book of Jude (maybe) &amp; the Book of Revelation.  </w:t>
      </w:r>
    </w:p>
    <w:p w:rsidR="0096095F" w:rsidRPr="00C167F1" w:rsidRDefault="0096095F" w:rsidP="0096095F">
      <w:pPr>
        <w:spacing w:before="240" w:line="480" w:lineRule="auto"/>
        <w:jc w:val="both"/>
        <w:rPr>
          <w:sz w:val="24"/>
          <w:szCs w:val="24"/>
        </w:rPr>
      </w:pPr>
      <w:r w:rsidRPr="00C167F1">
        <w:rPr>
          <w:sz w:val="24"/>
          <w:szCs w:val="24"/>
        </w:rPr>
        <w:t>The Succession of the 12 Roman Emperors: The name “</w:t>
      </w:r>
      <w:r w:rsidRPr="00C167F1">
        <w:rPr>
          <w:b/>
          <w:sz w:val="24"/>
          <w:szCs w:val="24"/>
        </w:rPr>
        <w:t>Caesar</w:t>
      </w:r>
      <w:r w:rsidRPr="00C167F1">
        <w:rPr>
          <w:sz w:val="24"/>
          <w:szCs w:val="24"/>
        </w:rPr>
        <w:t xml:space="preserve">” derives from the German </w:t>
      </w:r>
      <w:r w:rsidRPr="00C167F1">
        <w:rPr>
          <w:b/>
          <w:i/>
          <w:sz w:val="24"/>
          <w:szCs w:val="24"/>
        </w:rPr>
        <w:t>Kaiser</w:t>
      </w:r>
      <w:r w:rsidRPr="00C167F1">
        <w:rPr>
          <w:sz w:val="24"/>
          <w:szCs w:val="24"/>
        </w:rPr>
        <w:t xml:space="preserve">, Dutch </w:t>
      </w:r>
      <w:r w:rsidRPr="00C167F1">
        <w:rPr>
          <w:b/>
          <w:i/>
          <w:sz w:val="24"/>
          <w:szCs w:val="24"/>
        </w:rPr>
        <w:t>Keizer</w:t>
      </w:r>
      <w:r w:rsidRPr="00C167F1">
        <w:rPr>
          <w:sz w:val="24"/>
          <w:szCs w:val="24"/>
        </w:rPr>
        <w:t xml:space="preserve"> and Russian </w:t>
      </w:r>
      <w:r w:rsidRPr="00C167F1">
        <w:rPr>
          <w:b/>
          <w:i/>
          <w:sz w:val="24"/>
          <w:szCs w:val="24"/>
        </w:rPr>
        <w:t>Czar</w:t>
      </w:r>
      <w:r w:rsidRPr="00C167F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6095F" w:rsidRPr="00C167F1" w:rsidRDefault="0096095F" w:rsidP="0096095F">
      <w:pPr>
        <w:spacing w:before="240" w:line="480" w:lineRule="auto"/>
        <w:jc w:val="both"/>
        <w:rPr>
          <w:sz w:val="24"/>
          <w:szCs w:val="24"/>
        </w:rPr>
      </w:pPr>
      <w:r w:rsidRPr="00C167F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67F1">
        <w:rPr>
          <w:sz w:val="24"/>
          <w:szCs w:val="24"/>
          <w:vertAlign w:val="superscript"/>
        </w:rPr>
        <w:t>th</w:t>
      </w:r>
      <w:r w:rsidRPr="00C167F1">
        <w:rPr>
          <w:sz w:val="24"/>
          <w:szCs w:val="24"/>
        </w:rPr>
        <w:t xml:space="preserve">, 12 AD]. Even though the conspiracy was a success, its purposes failed. In the Civil War that followed, Caesar’s Nephew Octavian emerged as Victor and in 31BC became the first Roman Emperor.            </w:t>
      </w:r>
    </w:p>
    <w:p w:rsidR="0096095F" w:rsidRPr="00C167F1" w:rsidRDefault="0096095F" w:rsidP="0096095F">
      <w:pPr>
        <w:spacing w:before="240" w:line="480" w:lineRule="auto"/>
        <w:jc w:val="both"/>
        <w:rPr>
          <w:sz w:val="24"/>
          <w:szCs w:val="24"/>
        </w:rPr>
      </w:pPr>
      <w:r w:rsidRPr="00C167F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167F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167F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67F1">
        <w:rPr>
          <w:sz w:val="24"/>
          <w:szCs w:val="24"/>
          <w:vertAlign w:val="superscript"/>
        </w:rPr>
        <w:t>th</w:t>
      </w:r>
      <w:r w:rsidRPr="00C167F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6095F" w:rsidRPr="00C167F1" w:rsidRDefault="0096095F" w:rsidP="0096095F">
      <w:pPr>
        <w:spacing w:before="240" w:line="480" w:lineRule="auto"/>
        <w:jc w:val="both"/>
        <w:rPr>
          <w:sz w:val="24"/>
          <w:szCs w:val="24"/>
        </w:rPr>
      </w:pPr>
      <w:r w:rsidRPr="00C167F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167F1">
        <w:rPr>
          <w:sz w:val="24"/>
          <w:szCs w:val="24"/>
        </w:rPr>
        <w:lastRenderedPageBreak/>
        <w:t>ministry in the 15</w:t>
      </w:r>
      <w:r w:rsidRPr="00C167F1">
        <w:rPr>
          <w:sz w:val="24"/>
          <w:szCs w:val="24"/>
          <w:vertAlign w:val="superscript"/>
        </w:rPr>
        <w:t>th</w:t>
      </w:r>
      <w:r w:rsidRPr="00C167F1">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6095F" w:rsidRPr="00C167F1" w:rsidRDefault="0096095F" w:rsidP="0096095F">
      <w:pPr>
        <w:spacing w:before="240" w:line="480" w:lineRule="auto"/>
        <w:jc w:val="both"/>
        <w:rPr>
          <w:sz w:val="24"/>
          <w:szCs w:val="24"/>
        </w:rPr>
      </w:pPr>
      <w:r w:rsidRPr="00C167F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167F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6095F" w:rsidRPr="00C167F1" w:rsidRDefault="0096095F" w:rsidP="0096095F">
      <w:pPr>
        <w:spacing w:before="240" w:line="480" w:lineRule="auto"/>
        <w:jc w:val="both"/>
        <w:rPr>
          <w:sz w:val="24"/>
          <w:szCs w:val="24"/>
        </w:rPr>
      </w:pPr>
      <w:r w:rsidRPr="00C167F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167F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6095F" w:rsidRPr="00C167F1" w:rsidRDefault="0096095F" w:rsidP="0096095F">
      <w:pPr>
        <w:spacing w:before="240" w:line="480" w:lineRule="auto"/>
        <w:jc w:val="both"/>
        <w:rPr>
          <w:sz w:val="24"/>
          <w:szCs w:val="24"/>
        </w:rPr>
      </w:pPr>
      <w:r w:rsidRPr="00C167F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167F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67F1">
        <w:rPr>
          <w:sz w:val="24"/>
          <w:szCs w:val="24"/>
          <w:vertAlign w:val="superscript"/>
        </w:rPr>
        <w:t>st</w:t>
      </w:r>
      <w:r w:rsidRPr="00C167F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167F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6095F" w:rsidRPr="00C167F1" w:rsidRDefault="0096095F" w:rsidP="0096095F">
      <w:pPr>
        <w:spacing w:before="240" w:line="480" w:lineRule="auto"/>
        <w:jc w:val="both"/>
        <w:rPr>
          <w:sz w:val="24"/>
          <w:szCs w:val="24"/>
        </w:rPr>
      </w:pPr>
      <w:r w:rsidRPr="00C167F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6095F" w:rsidRPr="00C167F1" w:rsidRDefault="0096095F" w:rsidP="0096095F">
      <w:pPr>
        <w:spacing w:before="240" w:line="480" w:lineRule="auto"/>
        <w:jc w:val="both"/>
        <w:rPr>
          <w:sz w:val="24"/>
          <w:szCs w:val="24"/>
        </w:rPr>
      </w:pPr>
      <w:r w:rsidRPr="00C167F1">
        <w:rPr>
          <w:sz w:val="24"/>
          <w:szCs w:val="24"/>
        </w:rPr>
        <w:t xml:space="preserve">Otho: Otho’s Life is from AD 32 to AD 69. He ruled for 95 days before committing suicide when Vitellius’ Army defeated Him in Battle. </w:t>
      </w:r>
    </w:p>
    <w:p w:rsidR="0096095F" w:rsidRPr="00C167F1" w:rsidRDefault="0096095F" w:rsidP="0096095F">
      <w:pPr>
        <w:spacing w:before="240" w:line="480" w:lineRule="auto"/>
        <w:jc w:val="both"/>
        <w:rPr>
          <w:sz w:val="24"/>
          <w:szCs w:val="24"/>
        </w:rPr>
      </w:pPr>
      <w:r w:rsidRPr="00C167F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6095F" w:rsidRPr="00C167F1" w:rsidRDefault="0096095F" w:rsidP="0096095F">
      <w:pPr>
        <w:spacing w:before="240" w:line="480" w:lineRule="auto"/>
        <w:jc w:val="both"/>
        <w:rPr>
          <w:sz w:val="24"/>
          <w:szCs w:val="24"/>
        </w:rPr>
      </w:pPr>
      <w:r w:rsidRPr="00C167F1">
        <w:rPr>
          <w:sz w:val="24"/>
          <w:szCs w:val="24"/>
        </w:rPr>
        <w:t xml:space="preserve">Vespasian: Vespasian reigned from AD 69 to AD 79. This was a period of stability, order and peace in Rome. He reestablished Rome’s finances, reorganized the Roman Armies and made it </w:t>
      </w:r>
      <w:r w:rsidRPr="00C167F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6095F" w:rsidRPr="00C167F1" w:rsidRDefault="0096095F" w:rsidP="0096095F">
      <w:pPr>
        <w:spacing w:before="240" w:line="480" w:lineRule="auto"/>
        <w:jc w:val="both"/>
        <w:rPr>
          <w:sz w:val="24"/>
          <w:szCs w:val="24"/>
        </w:rPr>
      </w:pPr>
      <w:r w:rsidRPr="00C167F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67F1">
        <w:rPr>
          <w:sz w:val="24"/>
          <w:szCs w:val="24"/>
          <w:vertAlign w:val="superscript"/>
        </w:rPr>
        <w:t>th</w:t>
      </w:r>
      <w:r w:rsidRPr="00C167F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167F1">
        <w:rPr>
          <w:sz w:val="24"/>
          <w:szCs w:val="24"/>
        </w:rPr>
        <w:lastRenderedPageBreak/>
        <w:t xml:space="preserve">spread throughout the Imperial City. When Titus died unexpectedly, His Death caused universal mourning. </w:t>
      </w:r>
    </w:p>
    <w:p w:rsidR="0096095F" w:rsidRPr="00C167F1" w:rsidRDefault="0096095F" w:rsidP="0096095F">
      <w:pPr>
        <w:spacing w:before="240" w:line="480" w:lineRule="auto"/>
        <w:jc w:val="both"/>
        <w:rPr>
          <w:sz w:val="24"/>
          <w:szCs w:val="24"/>
        </w:rPr>
      </w:pPr>
      <w:r w:rsidRPr="00C167F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6095F" w:rsidRPr="00C167F1" w:rsidRDefault="0096095F" w:rsidP="0096095F">
      <w:pPr>
        <w:spacing w:before="240" w:line="480" w:lineRule="auto"/>
        <w:jc w:val="center"/>
        <w:rPr>
          <w:b/>
          <w:sz w:val="24"/>
          <w:szCs w:val="24"/>
        </w:rPr>
      </w:pPr>
      <w:r w:rsidRPr="00C167F1">
        <w:rPr>
          <w:b/>
          <w:sz w:val="24"/>
          <w:szCs w:val="24"/>
        </w:rPr>
        <w:t>THE 28 CHIEF’S OF POLICE [HIGH PRIEST’S] RULES UNDER THE 12 ROMAN EMPEROR’S EMPIRE</w:t>
      </w:r>
    </w:p>
    <w:p w:rsidR="0096095F" w:rsidRPr="00C167F1" w:rsidRDefault="0096095F" w:rsidP="0096095F">
      <w:pPr>
        <w:spacing w:before="240" w:line="480" w:lineRule="auto"/>
        <w:jc w:val="center"/>
        <w:rPr>
          <w:b/>
          <w:sz w:val="24"/>
          <w:szCs w:val="24"/>
        </w:rPr>
      </w:pPr>
      <w:r w:rsidRPr="00C167F1">
        <w:rPr>
          <w:b/>
          <w:sz w:val="24"/>
          <w:szCs w:val="24"/>
        </w:rPr>
        <w:t>THE 28 CHIEF’S OF POLICE AUTHORITY [HIGH PRIESTS] WITH THE RANKS OF CAPTAINS OR HIGHER, SUCH AS IN THE MODERN DAY OF THE LAW, MILITARY LAW, CIA, FBI, SECRET SERVICE &amp; MINISTERIAL LAW AUTHORITIES</w:t>
      </w:r>
    </w:p>
    <w:p w:rsidR="0096095F" w:rsidRPr="00C167F1" w:rsidRDefault="0096095F" w:rsidP="0096095F">
      <w:pPr>
        <w:spacing w:before="240" w:line="480" w:lineRule="auto"/>
        <w:jc w:val="both"/>
        <w:rPr>
          <w:sz w:val="24"/>
          <w:szCs w:val="24"/>
        </w:rPr>
      </w:pPr>
      <w:r w:rsidRPr="00C167F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6095F" w:rsidRPr="00C167F1" w:rsidRDefault="0096095F" w:rsidP="0096095F">
      <w:pPr>
        <w:jc w:val="center"/>
        <w:rPr>
          <w:rFonts w:cstheme="minorHAnsi"/>
          <w:b/>
          <w:sz w:val="24"/>
          <w:szCs w:val="24"/>
        </w:rPr>
      </w:pPr>
      <w:r w:rsidRPr="00C167F1">
        <w:rPr>
          <w:rFonts w:cstheme="minorHAnsi"/>
          <w:b/>
          <w:sz w:val="24"/>
          <w:szCs w:val="24"/>
        </w:rPr>
        <w:t>The Worldly Law Armed Forces: The 30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6095F" w:rsidRPr="00C167F1" w:rsidRDefault="0096095F" w:rsidP="0096095F">
      <w:pPr>
        <w:jc w:val="center"/>
        <w:rPr>
          <w:rFonts w:cstheme="minorHAnsi"/>
          <w:b/>
          <w:sz w:val="24"/>
          <w:szCs w:val="24"/>
        </w:rPr>
      </w:pPr>
      <w:r w:rsidRPr="00C167F1">
        <w:rPr>
          <w:rFonts w:cstheme="minorHAnsi"/>
          <w:b/>
          <w:sz w:val="24"/>
          <w:szCs w:val="24"/>
        </w:rPr>
        <w:t>The Military Law Armed Forces: The 30 Orders</w:t>
      </w:r>
    </w:p>
    <w:p w:rsidR="0096095F" w:rsidRPr="00C167F1" w:rsidRDefault="0096095F" w:rsidP="0096095F">
      <w:pPr>
        <w:jc w:val="center"/>
        <w:rPr>
          <w:rFonts w:cstheme="minorHAnsi"/>
          <w:b/>
          <w:sz w:val="24"/>
          <w:szCs w:val="24"/>
        </w:rPr>
      </w:pPr>
      <w:r w:rsidRPr="00C167F1">
        <w:rPr>
          <w:rFonts w:cstheme="minorHAnsi"/>
          <w:b/>
          <w:sz w:val="24"/>
          <w:szCs w:val="24"/>
        </w:rPr>
        <w:t>The Ministry of the Heavenly Soldiers (Dignitaries) with the 5 House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Governors (Presidents) with the 7 City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The Dragons called the Power (Potentates), The Dragons called the Authorities, The Dragons called the Virtues (Malakim or Tarshishim), The Dragons called the Strongholds, The Dragons </w:t>
      </w:r>
      <w:r w:rsidRPr="00C167F1">
        <w:rPr>
          <w:rFonts w:cstheme="minorHAnsi"/>
          <w:sz w:val="24"/>
          <w:szCs w:val="24"/>
        </w:rPr>
        <w:lastRenderedPageBreak/>
        <w:t>called the Dominions (Dominations), The Dragons called the Hashmallims (Hashmal) &amp; The Dragons called the Lordships.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Guardians (Protectors) with the 10 Kingdom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Ministry of the Heavenly Crown with the 2 Foundational Orders: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rPr>
          <w:rFonts w:cstheme="minorHAnsi"/>
          <w:sz w:val="24"/>
          <w:szCs w:val="24"/>
        </w:rPr>
      </w:pPr>
      <w:r w:rsidRPr="00C167F1">
        <w:rPr>
          <w:rFonts w:cstheme="minorHAnsi"/>
          <w:sz w:val="24"/>
          <w:szCs w:val="24"/>
        </w:rPr>
        <w:t>The Dragons called Chubby Ones &amp; The Dragons called Cherubim’s.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6 Supreme Dragon Lordship Commands of the Lord Elohim in the 1 Rock Order:</w:t>
      </w:r>
    </w:p>
    <w:p w:rsidR="0096095F" w:rsidRPr="00C167F1" w:rsidRDefault="0096095F" w:rsidP="0096095F">
      <w:pPr>
        <w:spacing w:after="0" w:line="240" w:lineRule="auto"/>
        <w:jc w:val="both"/>
        <w:rPr>
          <w:rFonts w:cstheme="minorHAnsi"/>
          <w:sz w:val="24"/>
          <w:szCs w:val="24"/>
        </w:rPr>
      </w:pPr>
      <w:r w:rsidRPr="00C167F1">
        <w:rPr>
          <w:rFonts w:cstheme="minorHAnsi"/>
          <w:sz w:val="24"/>
          <w:szCs w:val="24"/>
        </w:rPr>
        <w:t xml:space="preserve"> </w:t>
      </w:r>
    </w:p>
    <w:p w:rsidR="0096095F" w:rsidRPr="00C167F1" w:rsidRDefault="0096095F" w:rsidP="0096095F">
      <w:pPr>
        <w:spacing w:after="0" w:line="480" w:lineRule="auto"/>
        <w:jc w:val="both"/>
        <w:rPr>
          <w:rFonts w:cstheme="minorHAnsi"/>
          <w:sz w:val="24"/>
          <w:szCs w:val="24"/>
        </w:rPr>
      </w:pPr>
      <w:r w:rsidRPr="00C167F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6095F" w:rsidRPr="00C167F1" w:rsidRDefault="0096095F" w:rsidP="0096095F">
      <w:pPr>
        <w:spacing w:after="0" w:line="480" w:lineRule="auto"/>
        <w:jc w:val="center"/>
        <w:rPr>
          <w:rFonts w:cstheme="minorHAnsi"/>
          <w:b/>
          <w:sz w:val="24"/>
          <w:szCs w:val="24"/>
        </w:rPr>
      </w:pPr>
      <w:r w:rsidRPr="00C167F1">
        <w:rPr>
          <w:rFonts w:cstheme="minorHAnsi"/>
          <w:b/>
          <w:sz w:val="24"/>
          <w:szCs w:val="24"/>
        </w:rPr>
        <w:t>The Law Enforcement Armed Forces: The 30 Orders</w:t>
      </w:r>
    </w:p>
    <w:p w:rsidR="0096095F" w:rsidRPr="00C167F1" w:rsidRDefault="0096095F" w:rsidP="0096095F">
      <w:pPr>
        <w:spacing w:after="0" w:line="480" w:lineRule="auto"/>
        <w:jc w:val="both"/>
        <w:rPr>
          <w:rFonts w:cstheme="minorHAnsi"/>
          <w:sz w:val="24"/>
          <w:szCs w:val="24"/>
        </w:rPr>
      </w:pPr>
      <w:r w:rsidRPr="00C167F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167F1">
        <w:rPr>
          <w:rFonts w:cstheme="minorHAnsi"/>
          <w:sz w:val="24"/>
          <w:szCs w:val="24"/>
        </w:rPr>
        <w:lastRenderedPageBreak/>
        <w:t>The Law called the Codes (Penal), The Law called the Covenant Rituals (Law Book), The Law called the Manuals, The Law called the 2</w:t>
      </w:r>
      <w:r w:rsidRPr="00C167F1">
        <w:rPr>
          <w:rFonts w:cstheme="minorHAnsi"/>
          <w:sz w:val="24"/>
          <w:szCs w:val="24"/>
          <w:vertAlign w:val="superscript"/>
        </w:rPr>
        <w:t>nd</w:t>
      </w:r>
      <w:r w:rsidRPr="00C167F1">
        <w:rPr>
          <w:rFonts w:cstheme="minorHAnsi"/>
          <w:sz w:val="24"/>
          <w:szCs w:val="24"/>
        </w:rPr>
        <w:t xml:space="preserve"> Greatest Command, The Law called the 1</w:t>
      </w:r>
      <w:r w:rsidRPr="00C167F1">
        <w:rPr>
          <w:rFonts w:cstheme="minorHAnsi"/>
          <w:sz w:val="24"/>
          <w:szCs w:val="24"/>
          <w:vertAlign w:val="superscript"/>
        </w:rPr>
        <w:t>st</w:t>
      </w:r>
      <w:r w:rsidRPr="00C167F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6095F" w:rsidRPr="00C167F1" w:rsidRDefault="0096095F" w:rsidP="0096095F">
      <w:pPr>
        <w:spacing w:before="240" w:line="480" w:lineRule="auto"/>
        <w:jc w:val="both"/>
        <w:rPr>
          <w:sz w:val="24"/>
          <w:szCs w:val="24"/>
        </w:rPr>
      </w:pPr>
      <w:r w:rsidRPr="00C167F1">
        <w:rPr>
          <w:sz w:val="24"/>
          <w:szCs w:val="24"/>
        </w:rPr>
        <w:t>There are 19 offices that are Lord’s in the Lordship of the Church &amp; the Lordship of the Law. They are the Chief Shepherd or Pastor in 1</w:t>
      </w:r>
      <w:r w:rsidRPr="00C167F1">
        <w:rPr>
          <w:sz w:val="24"/>
          <w:szCs w:val="24"/>
          <w:vertAlign w:val="superscript"/>
        </w:rPr>
        <w:t>st</w:t>
      </w:r>
      <w:r w:rsidRPr="00C167F1">
        <w:rPr>
          <w:sz w:val="24"/>
          <w:szCs w:val="24"/>
        </w:rPr>
        <w:t xml:space="preserve"> Peter 2:25; 5:1-4, Preacher, Teacher or Leader in Ecclesiastes 1:1-2, 12; Matthew 23:8, Bishop or Overseer (President &amp; Governor) in Daniel 6:2-7 &amp; Supervisor in 2</w:t>
      </w:r>
      <w:r w:rsidRPr="00C167F1">
        <w:rPr>
          <w:sz w:val="24"/>
          <w:szCs w:val="24"/>
          <w:vertAlign w:val="superscript"/>
        </w:rPr>
        <w:t>nd</w:t>
      </w:r>
      <w:r w:rsidRPr="00C167F1">
        <w:rPr>
          <w:sz w:val="24"/>
          <w:szCs w:val="24"/>
        </w:rPr>
        <w:t xml:space="preserve"> Chronicles 34:12 or Elder in 1</w:t>
      </w:r>
      <w:r w:rsidRPr="00C167F1">
        <w:rPr>
          <w:sz w:val="24"/>
          <w:szCs w:val="24"/>
          <w:vertAlign w:val="superscript"/>
        </w:rPr>
        <w:t>st</w:t>
      </w:r>
      <w:r w:rsidRPr="00C167F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167F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167F1">
        <w:rPr>
          <w:b/>
          <w:sz w:val="24"/>
          <w:szCs w:val="24"/>
        </w:rPr>
        <w:t>Qualified as 100% Single Lordship</w:t>
      </w:r>
      <w:r w:rsidRPr="00C167F1">
        <w:rPr>
          <w:sz w:val="24"/>
          <w:szCs w:val="24"/>
        </w:rPr>
        <w:t>” as a Non-apostle &amp; not living as a Pharisee as a Non-Pharisee not being commanded by the Pharisaic Law as a Man Being Born of God is above His Son Jesus Christ Our Lord “</w:t>
      </w:r>
      <w:r w:rsidRPr="00C167F1">
        <w:rPr>
          <w:b/>
          <w:sz w:val="24"/>
          <w:szCs w:val="24"/>
        </w:rPr>
        <w:t>Qualified in Marriage Law</w:t>
      </w:r>
      <w:r w:rsidRPr="00C167F1">
        <w:rPr>
          <w:sz w:val="24"/>
          <w:szCs w:val="24"/>
        </w:rPr>
        <w:t>” as an Qualified Apostle or living as a Qualified Pharisee being commanded by the Pharisaic Law as a Man Being Born of a Woman in 1</w:t>
      </w:r>
      <w:r w:rsidRPr="00C167F1">
        <w:rPr>
          <w:sz w:val="24"/>
          <w:szCs w:val="24"/>
          <w:vertAlign w:val="superscript"/>
        </w:rPr>
        <w:t>st</w:t>
      </w:r>
      <w:r w:rsidRPr="00C167F1">
        <w:rPr>
          <w:sz w:val="24"/>
          <w:szCs w:val="24"/>
        </w:rPr>
        <w:t xml:space="preserve"> Corinthians 7:25; Hebrews 3:1; Philippians 3:5; Galatians 4:4; Luke 20:34-38; Acts 6:5-15; chapter 26. </w:t>
      </w:r>
    </w:p>
    <w:p w:rsidR="0096095F" w:rsidRPr="00C167F1" w:rsidRDefault="0096095F" w:rsidP="0096095F">
      <w:pPr>
        <w:spacing w:before="240" w:line="480" w:lineRule="auto"/>
        <w:jc w:val="both"/>
        <w:rPr>
          <w:sz w:val="24"/>
          <w:szCs w:val="24"/>
        </w:rPr>
      </w:pPr>
      <w:r w:rsidRPr="00C167F1">
        <w:rPr>
          <w:sz w:val="24"/>
          <w:szCs w:val="24"/>
        </w:rPr>
        <w:t>A Bishop is declared in 1</w:t>
      </w:r>
      <w:r w:rsidRPr="00C167F1">
        <w:rPr>
          <w:sz w:val="24"/>
          <w:szCs w:val="24"/>
          <w:vertAlign w:val="superscript"/>
        </w:rPr>
        <w:t>st</w:t>
      </w:r>
      <w:r w:rsidRPr="00C167F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167F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6095F" w:rsidRPr="00C167F1" w:rsidRDefault="0096095F" w:rsidP="0096095F">
      <w:pPr>
        <w:spacing w:before="240" w:line="480" w:lineRule="auto"/>
        <w:jc w:val="center"/>
        <w:rPr>
          <w:b/>
          <w:sz w:val="24"/>
          <w:szCs w:val="24"/>
        </w:rPr>
      </w:pPr>
      <w:r w:rsidRPr="00C167F1">
        <w:rPr>
          <w:b/>
          <w:sz w:val="24"/>
          <w:szCs w:val="24"/>
        </w:rPr>
        <w:t>The Attack to the Eternal Kingdom of Lordship but not Destroyed or Conquered because of the Lord Enoch’s Most Highest Status</w:t>
      </w:r>
    </w:p>
    <w:p w:rsidR="0096095F" w:rsidRPr="00C167F1" w:rsidRDefault="0096095F" w:rsidP="0096095F">
      <w:pPr>
        <w:spacing w:line="480" w:lineRule="auto"/>
        <w:jc w:val="center"/>
        <w:rPr>
          <w:b/>
          <w:sz w:val="24"/>
          <w:szCs w:val="24"/>
        </w:rPr>
      </w:pPr>
      <w:r w:rsidRPr="00C167F1">
        <w:rPr>
          <w:b/>
          <w:sz w:val="24"/>
          <w:szCs w:val="24"/>
        </w:rPr>
        <w:t>The first part of the Kingdom of God involves the eternal scriptures from Acts 1:1-5:42</w:t>
      </w:r>
    </w:p>
    <w:p w:rsidR="0096095F" w:rsidRPr="00C167F1" w:rsidRDefault="0096095F" w:rsidP="0096095F">
      <w:pPr>
        <w:spacing w:line="480" w:lineRule="auto"/>
        <w:jc w:val="both"/>
        <w:rPr>
          <w:sz w:val="24"/>
          <w:szCs w:val="24"/>
        </w:rPr>
      </w:pPr>
      <w:r w:rsidRPr="00C167F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6095F" w:rsidRPr="00C167F1" w:rsidRDefault="0096095F" w:rsidP="0096095F">
      <w:pPr>
        <w:spacing w:line="480" w:lineRule="auto"/>
        <w:jc w:val="center"/>
        <w:rPr>
          <w:b/>
          <w:sz w:val="24"/>
          <w:szCs w:val="24"/>
        </w:rPr>
      </w:pPr>
      <w:r w:rsidRPr="00C167F1">
        <w:rPr>
          <w:b/>
          <w:sz w:val="24"/>
          <w:szCs w:val="24"/>
        </w:rPr>
        <w:t>The second part of the Eternal Kingdom of Lordship concerns the everlasting scriptures from Acts 8:1-28:31</w:t>
      </w:r>
    </w:p>
    <w:p w:rsidR="0096095F" w:rsidRPr="00C167F1" w:rsidRDefault="0096095F" w:rsidP="0096095F">
      <w:pPr>
        <w:spacing w:line="480" w:lineRule="auto"/>
        <w:jc w:val="both"/>
        <w:rPr>
          <w:sz w:val="24"/>
          <w:szCs w:val="24"/>
        </w:rPr>
      </w:pPr>
      <w:r w:rsidRPr="00C167F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167F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167F1">
        <w:rPr>
          <w:b/>
          <w:sz w:val="24"/>
          <w:szCs w:val="24"/>
        </w:rPr>
        <w:t>The Lord Yah and His Book on Hell in the Holy Bible</w:t>
      </w:r>
      <w:r w:rsidRPr="00C167F1">
        <w:rPr>
          <w:sz w:val="24"/>
          <w:szCs w:val="24"/>
        </w:rPr>
        <w:t xml:space="preserve">.” </w:t>
      </w:r>
    </w:p>
    <w:p w:rsidR="0096095F" w:rsidRPr="00C167F1" w:rsidRDefault="0096095F" w:rsidP="0096095F">
      <w:pPr>
        <w:spacing w:line="480" w:lineRule="auto"/>
        <w:jc w:val="center"/>
        <w:rPr>
          <w:sz w:val="24"/>
          <w:szCs w:val="24"/>
        </w:rPr>
      </w:pPr>
      <w:r w:rsidRPr="00C167F1">
        <w:rPr>
          <w:b/>
          <w:sz w:val="24"/>
          <w:szCs w:val="24"/>
        </w:rPr>
        <w:t>The final part of the Eternal Kingdom of Lordship concerns the Lord’s scriptures in Acts 6:1-7:60</w:t>
      </w:r>
    </w:p>
    <w:p w:rsidR="0096095F" w:rsidRPr="00C167F1" w:rsidRDefault="0096095F" w:rsidP="0096095F">
      <w:pPr>
        <w:spacing w:line="480" w:lineRule="auto"/>
        <w:jc w:val="both"/>
        <w:rPr>
          <w:sz w:val="24"/>
          <w:szCs w:val="24"/>
        </w:rPr>
      </w:pPr>
      <w:r w:rsidRPr="00C167F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167F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167F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167F1">
        <w:rPr>
          <w:sz w:val="24"/>
          <w:szCs w:val="24"/>
          <w:vertAlign w:val="superscript"/>
        </w:rPr>
        <w:t>st</w:t>
      </w:r>
      <w:r w:rsidRPr="00C167F1">
        <w:rPr>
          <w:sz w:val="24"/>
          <w:szCs w:val="24"/>
        </w:rPr>
        <w:t>, are the Chalkydri, 2</w:t>
      </w:r>
      <w:r w:rsidRPr="00C167F1">
        <w:rPr>
          <w:sz w:val="24"/>
          <w:szCs w:val="24"/>
          <w:vertAlign w:val="superscript"/>
        </w:rPr>
        <w:t>nd</w:t>
      </w:r>
      <w:r w:rsidRPr="00C167F1">
        <w:rPr>
          <w:sz w:val="24"/>
          <w:szCs w:val="24"/>
        </w:rPr>
        <w:t>, are the Angels. 3</w:t>
      </w:r>
      <w:r w:rsidRPr="00C167F1">
        <w:rPr>
          <w:sz w:val="24"/>
          <w:szCs w:val="24"/>
          <w:vertAlign w:val="superscript"/>
        </w:rPr>
        <w:t>rd</w:t>
      </w:r>
      <w:r w:rsidRPr="00C167F1">
        <w:rPr>
          <w:sz w:val="24"/>
          <w:szCs w:val="24"/>
        </w:rPr>
        <w:t>, are the Archangels,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are the Principalities or Rulers.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are the Powers or Authorities.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are the Virtues or Strongholds.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are the Dominions, Hashmallims or Lordships. 13</w:t>
      </w:r>
      <w:r w:rsidRPr="00C167F1">
        <w:rPr>
          <w:sz w:val="24"/>
          <w:szCs w:val="24"/>
          <w:vertAlign w:val="superscript"/>
        </w:rPr>
        <w:t>th</w:t>
      </w:r>
      <w:r w:rsidRPr="00C167F1">
        <w:rPr>
          <w:sz w:val="24"/>
          <w:szCs w:val="24"/>
        </w:rPr>
        <w:t>-18</w:t>
      </w:r>
      <w:r w:rsidRPr="00C167F1">
        <w:rPr>
          <w:sz w:val="24"/>
          <w:szCs w:val="24"/>
          <w:vertAlign w:val="superscript"/>
        </w:rPr>
        <w:t>th</w:t>
      </w:r>
      <w:r w:rsidRPr="00C167F1">
        <w:rPr>
          <w:sz w:val="24"/>
          <w:szCs w:val="24"/>
        </w:rPr>
        <w:t>, are the Thrones, Wheels, Ophanims, Ophde’s, Ofanims or Galgallins.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are the Seraphim’s or Burning Ones.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are the Living Creatures or Chayot’s &amp; 23</w:t>
      </w:r>
      <w:r w:rsidRPr="00C167F1">
        <w:rPr>
          <w:sz w:val="24"/>
          <w:szCs w:val="24"/>
          <w:vertAlign w:val="superscript"/>
        </w:rPr>
        <w:t>rd</w:t>
      </w:r>
      <w:r w:rsidRPr="00C167F1">
        <w:rPr>
          <w:sz w:val="24"/>
          <w:szCs w:val="24"/>
        </w:rPr>
        <w:t>/24</w:t>
      </w:r>
      <w:r w:rsidRPr="00C167F1">
        <w:rPr>
          <w:sz w:val="24"/>
          <w:szCs w:val="24"/>
          <w:vertAlign w:val="superscript"/>
        </w:rPr>
        <w:t>th</w:t>
      </w:r>
      <w:r w:rsidRPr="00C167F1">
        <w:rPr>
          <w:sz w:val="24"/>
          <w:szCs w:val="24"/>
        </w:rPr>
        <w:t>, are the Chubby Ones or Cherubim’s. If You have any questions on the 24 orders, You must get My book called “</w:t>
      </w:r>
      <w:r w:rsidRPr="00C167F1">
        <w:rPr>
          <w:b/>
          <w:sz w:val="24"/>
          <w:szCs w:val="24"/>
        </w:rPr>
        <w:t>The Lord Yah and the 30 Orders of the Biblical Giants, Biblical Dragons and Biblical Law</w:t>
      </w:r>
      <w:r w:rsidRPr="00C167F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167F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6095F" w:rsidRPr="00C167F1" w:rsidRDefault="0096095F" w:rsidP="00B52B50">
      <w:pPr>
        <w:pStyle w:val="ListBullet"/>
        <w:numPr>
          <w:ilvl w:val="0"/>
          <w:numId w:val="0"/>
        </w:numPr>
        <w:tabs>
          <w:tab w:val="left" w:pos="720"/>
        </w:tabs>
        <w:spacing w:after="200" w:line="480" w:lineRule="auto"/>
        <w:jc w:val="both"/>
        <w:rPr>
          <w:sz w:val="24"/>
          <w:szCs w:val="24"/>
        </w:rPr>
      </w:pPr>
      <w:r w:rsidRPr="00C167F1">
        <w:rPr>
          <w:sz w:val="24"/>
          <w:szCs w:val="24"/>
        </w:rPr>
        <w:t xml:space="preserve">Why is Lucifer, called the other Lord of Wisdom trying to breakthrough to the Eternal Kingdom? </w:t>
      </w:r>
    </w:p>
    <w:p w:rsidR="0096095F" w:rsidRPr="00C167F1" w:rsidRDefault="0096095F" w:rsidP="00B52B50">
      <w:pPr>
        <w:pStyle w:val="ListBullet"/>
        <w:numPr>
          <w:ilvl w:val="0"/>
          <w:numId w:val="0"/>
        </w:numPr>
        <w:tabs>
          <w:tab w:val="left" w:pos="720"/>
        </w:tabs>
        <w:spacing w:after="200" w:line="480" w:lineRule="auto"/>
        <w:jc w:val="both"/>
        <w:rPr>
          <w:sz w:val="24"/>
          <w:szCs w:val="24"/>
        </w:rPr>
      </w:pPr>
      <w:r w:rsidRPr="00C167F1">
        <w:rPr>
          <w:sz w:val="24"/>
          <w:szCs w:val="24"/>
        </w:rPr>
        <w:t>A Devil is a Fallen Cherub Dragon concerning supposedly the very Highest Lord in Lordship in His order at that time called the Lord Lucifer as the 2</w:t>
      </w:r>
      <w:r w:rsidRPr="00C167F1">
        <w:rPr>
          <w:sz w:val="24"/>
          <w:szCs w:val="24"/>
          <w:vertAlign w:val="superscript"/>
        </w:rPr>
        <w:t>nd</w:t>
      </w:r>
      <w:r w:rsidRPr="00C167F1">
        <w:rPr>
          <w:sz w:val="24"/>
          <w:szCs w:val="24"/>
        </w:rPr>
        <w:t xml:space="preserve"> Serpent Satan called the Married Lord called Wisdom the “</w:t>
      </w:r>
      <w:r w:rsidRPr="00C167F1">
        <w:rPr>
          <w:b/>
          <w:sz w:val="24"/>
          <w:szCs w:val="24"/>
        </w:rPr>
        <w:t>Creator of the Eternal Sin</w:t>
      </w:r>
      <w:r w:rsidRPr="00C167F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167F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167F1">
        <w:rPr>
          <w:sz w:val="24"/>
          <w:szCs w:val="24"/>
          <w:vertAlign w:val="superscript"/>
        </w:rPr>
        <w:t>nd</w:t>
      </w:r>
      <w:r w:rsidRPr="00C167F1">
        <w:rPr>
          <w:sz w:val="24"/>
          <w:szCs w:val="24"/>
        </w:rPr>
        <w:t xml:space="preserve"> Thessalonians 2:1-12 and 2</w:t>
      </w:r>
      <w:r w:rsidRPr="00C167F1">
        <w:rPr>
          <w:sz w:val="24"/>
          <w:szCs w:val="24"/>
          <w:vertAlign w:val="superscript"/>
        </w:rPr>
        <w:t>nd</w:t>
      </w:r>
      <w:r w:rsidRPr="00C167F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167F1">
        <w:rPr>
          <w:b/>
          <w:sz w:val="24"/>
          <w:szCs w:val="24"/>
        </w:rPr>
        <w:t>Eternal Sexual Eros Love</w:t>
      </w:r>
      <w:r w:rsidRPr="00C167F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167F1">
        <w:rPr>
          <w:sz w:val="24"/>
          <w:szCs w:val="24"/>
          <w:vertAlign w:val="superscript"/>
        </w:rPr>
        <w:t>nd</w:t>
      </w:r>
      <w:r w:rsidRPr="00C167F1">
        <w:rPr>
          <w:sz w:val="24"/>
          <w:szCs w:val="24"/>
        </w:rPr>
        <w:t xml:space="preserve"> Corinthians 5:21 and 1</w:t>
      </w:r>
      <w:r w:rsidRPr="00C167F1">
        <w:rPr>
          <w:sz w:val="24"/>
          <w:szCs w:val="24"/>
          <w:vertAlign w:val="superscript"/>
        </w:rPr>
        <w:t>st</w:t>
      </w:r>
      <w:r w:rsidRPr="00C167F1">
        <w:rPr>
          <w:sz w:val="24"/>
          <w:szCs w:val="24"/>
        </w:rPr>
        <w:t xml:space="preserve"> John 3:9; 5:4 (referenced to the Doctrine of Christ concerning both the Father Stephen Our Lord and Son Jesus Christ Our Lord in 1</w:t>
      </w:r>
      <w:r w:rsidRPr="00C167F1">
        <w:rPr>
          <w:sz w:val="24"/>
          <w:szCs w:val="24"/>
          <w:vertAlign w:val="superscript"/>
        </w:rPr>
        <w:t>st</w:t>
      </w:r>
      <w:r w:rsidRPr="00C167F1">
        <w:rPr>
          <w:sz w:val="24"/>
          <w:szCs w:val="24"/>
        </w:rPr>
        <w:t xml:space="preserve"> John 2:21-24 and 2</w:t>
      </w:r>
      <w:r w:rsidRPr="00C167F1">
        <w:rPr>
          <w:sz w:val="24"/>
          <w:szCs w:val="24"/>
          <w:vertAlign w:val="superscript"/>
        </w:rPr>
        <w:t>nd</w:t>
      </w:r>
      <w:r w:rsidRPr="00C167F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167F1">
        <w:rPr>
          <w:sz w:val="24"/>
          <w:szCs w:val="24"/>
        </w:rPr>
        <w:lastRenderedPageBreak/>
        <w:t xml:space="preserve">the “Unforgiveable Fornication” concerning </w:t>
      </w:r>
      <w:r w:rsidRPr="00C167F1">
        <w:rPr>
          <w:i/>
          <w:sz w:val="24"/>
          <w:szCs w:val="24"/>
        </w:rPr>
        <w:t>Qanah</w:t>
      </w:r>
      <w:r w:rsidRPr="00C167F1">
        <w:rPr>
          <w:sz w:val="24"/>
          <w:szCs w:val="24"/>
        </w:rPr>
        <w:t xml:space="preserve"> technically means “</w:t>
      </w:r>
      <w:r w:rsidRPr="00C167F1">
        <w:rPr>
          <w:b/>
          <w:sz w:val="24"/>
          <w:szCs w:val="24"/>
        </w:rPr>
        <w:t>Lordly Marital Sexual Eros Love</w:t>
      </w:r>
      <w:r w:rsidRPr="00C167F1">
        <w:rPr>
          <w:sz w:val="24"/>
          <w:szCs w:val="24"/>
        </w:rPr>
        <w:t xml:space="preserve">” linked to marriage in Genesis 4:1-6:7. In John 8:41 means there is a birth concerning the unforgiveable fornication which originates from lust or evil desire in John 8:44. Also the Angels (Lords) could not marry </w:t>
      </w:r>
      <w:r w:rsidR="00B52B50" w:rsidRPr="00C167F1">
        <w:rPr>
          <w:sz w:val="24"/>
          <w:szCs w:val="24"/>
        </w:rPr>
        <w:t>t</w:t>
      </w:r>
      <w:r w:rsidRPr="00C167F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167F1">
        <w:rPr>
          <w:sz w:val="24"/>
          <w:szCs w:val="24"/>
          <w:vertAlign w:val="superscript"/>
        </w:rPr>
        <w:t>nd</w:t>
      </w:r>
      <w:r w:rsidRPr="00C167F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6095F" w:rsidRPr="00C167F1" w:rsidRDefault="0096095F" w:rsidP="00B52B50">
      <w:pPr>
        <w:pStyle w:val="ListBullet"/>
        <w:numPr>
          <w:ilvl w:val="0"/>
          <w:numId w:val="0"/>
        </w:numPr>
        <w:tabs>
          <w:tab w:val="left" w:pos="720"/>
        </w:tabs>
        <w:spacing w:after="200" w:line="480" w:lineRule="auto"/>
        <w:jc w:val="both"/>
        <w:rPr>
          <w:sz w:val="24"/>
          <w:szCs w:val="24"/>
        </w:rPr>
      </w:pPr>
      <w:r w:rsidRPr="00C167F1">
        <w:rPr>
          <w:sz w:val="24"/>
          <w:szCs w:val="24"/>
        </w:rPr>
        <w:t xml:space="preserve">Some of the Characteristics of the Angelical Host concerning the Eternal Kingdom of God </w:t>
      </w:r>
    </w:p>
    <w:p w:rsidR="0096095F" w:rsidRPr="00C167F1" w:rsidRDefault="0096095F" w:rsidP="00B52B50">
      <w:pPr>
        <w:pStyle w:val="ListBullet"/>
        <w:numPr>
          <w:ilvl w:val="0"/>
          <w:numId w:val="0"/>
        </w:numPr>
        <w:tabs>
          <w:tab w:val="left" w:pos="720"/>
        </w:tabs>
        <w:spacing w:after="200" w:line="480" w:lineRule="auto"/>
        <w:jc w:val="both"/>
        <w:rPr>
          <w:sz w:val="24"/>
          <w:szCs w:val="24"/>
        </w:rPr>
      </w:pPr>
      <w:r w:rsidRPr="00C167F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6095F" w:rsidRPr="00C167F1" w:rsidRDefault="0096095F" w:rsidP="0096095F">
      <w:pPr>
        <w:spacing w:line="480" w:lineRule="auto"/>
        <w:jc w:val="both"/>
        <w:rPr>
          <w:sz w:val="24"/>
          <w:szCs w:val="24"/>
        </w:rPr>
      </w:pPr>
      <w:r w:rsidRPr="00C167F1">
        <w:rPr>
          <w:sz w:val="24"/>
          <w:szCs w:val="24"/>
        </w:rPr>
        <w:t>The End of the Church Age concerning the Spiritual/Mental Trinity and the Physical Trinity</w:t>
      </w:r>
    </w:p>
    <w:p w:rsidR="0096095F" w:rsidRPr="00C167F1" w:rsidRDefault="0096095F" w:rsidP="0096095F">
      <w:pPr>
        <w:spacing w:line="480" w:lineRule="auto"/>
        <w:jc w:val="both"/>
        <w:rPr>
          <w:sz w:val="24"/>
          <w:szCs w:val="24"/>
        </w:rPr>
      </w:pPr>
      <w:r w:rsidRPr="00C167F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167F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167F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167F1">
        <w:rPr>
          <w:b/>
          <w:sz w:val="24"/>
          <w:szCs w:val="24"/>
        </w:rPr>
        <w:t>Lady of Kingdoms</w:t>
      </w:r>
      <w:r w:rsidRPr="00C167F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167F1">
        <w:rPr>
          <w:sz w:val="24"/>
          <w:szCs w:val="24"/>
          <w:vertAlign w:val="superscript"/>
        </w:rPr>
        <w:t xml:space="preserve">nd </w:t>
      </w:r>
      <w:r w:rsidRPr="00C167F1">
        <w:rPr>
          <w:sz w:val="24"/>
          <w:szCs w:val="24"/>
        </w:rPr>
        <w:t>Peter 1:1; Romans 9:5; Hebrews 1:10; Isaiah 40:3; Matthew 3:3 &amp; Colossians 2:9. Also God the Holy Ghost (Brother John Our Lord) is in Matthew 28:19; 1</w:t>
      </w:r>
      <w:r w:rsidRPr="00C167F1">
        <w:rPr>
          <w:sz w:val="24"/>
          <w:szCs w:val="24"/>
          <w:vertAlign w:val="superscript"/>
        </w:rPr>
        <w:t>st</w:t>
      </w:r>
      <w:r w:rsidRPr="00C167F1">
        <w:rPr>
          <w:sz w:val="24"/>
          <w:szCs w:val="24"/>
        </w:rPr>
        <w:t xml:space="preserve"> Corinthians 2:10-11; 12:4-6; 2</w:t>
      </w:r>
      <w:r w:rsidRPr="00C167F1">
        <w:rPr>
          <w:sz w:val="24"/>
          <w:szCs w:val="24"/>
          <w:vertAlign w:val="superscript"/>
        </w:rPr>
        <w:t xml:space="preserve">nd </w:t>
      </w:r>
      <w:r w:rsidRPr="00C167F1">
        <w:rPr>
          <w:sz w:val="24"/>
          <w:szCs w:val="24"/>
        </w:rPr>
        <w:t>Corinthians 13:14; Ephesians 4:4-6; 1</w:t>
      </w:r>
      <w:r w:rsidRPr="00C167F1">
        <w:rPr>
          <w:sz w:val="24"/>
          <w:szCs w:val="24"/>
          <w:vertAlign w:val="superscript"/>
        </w:rPr>
        <w:t xml:space="preserve">st </w:t>
      </w:r>
      <w:r w:rsidRPr="00C167F1">
        <w:rPr>
          <w:sz w:val="24"/>
          <w:szCs w:val="24"/>
        </w:rPr>
        <w:t xml:space="preserve">Peter 1:2; Jude 20-21; Psalms 139:7-8; John 3:5-8 &amp; Acts 5:3-4. There is One </w:t>
      </w:r>
      <w:r w:rsidRPr="00C167F1">
        <w:rPr>
          <w:sz w:val="24"/>
          <w:szCs w:val="24"/>
        </w:rPr>
        <w:lastRenderedPageBreak/>
        <w:t>Jewish Lord of the Universe (under the Lord Yah and the 60 Gentile Lord’s) in Exodus 15:11; 1</w:t>
      </w:r>
      <w:r w:rsidRPr="00C167F1">
        <w:rPr>
          <w:sz w:val="24"/>
          <w:szCs w:val="24"/>
          <w:vertAlign w:val="superscript"/>
        </w:rPr>
        <w:t>st</w:t>
      </w:r>
      <w:r w:rsidRPr="00C167F1">
        <w:rPr>
          <w:sz w:val="24"/>
          <w:szCs w:val="24"/>
        </w:rPr>
        <w:t xml:space="preserve"> Kings 8:60; Isaiah 44:6-8;  45:5-6, 21-22; 1</w:t>
      </w:r>
      <w:r w:rsidRPr="00C167F1">
        <w:rPr>
          <w:sz w:val="24"/>
          <w:szCs w:val="24"/>
          <w:vertAlign w:val="superscript"/>
        </w:rPr>
        <w:t>st</w:t>
      </w:r>
      <w:r w:rsidRPr="00C167F1">
        <w:rPr>
          <w:sz w:val="24"/>
          <w:szCs w:val="24"/>
        </w:rPr>
        <w:t xml:space="preserve">  Timothy 2:5; Romans 3:30 and James 2:19. The only Lord Yah eternally exists because of the Trinity as the Father Stephen, Son Jesus &amp; Holy Ghost (John) in 1</w:t>
      </w:r>
      <w:r w:rsidRPr="00C167F1">
        <w:rPr>
          <w:sz w:val="24"/>
          <w:szCs w:val="24"/>
          <w:vertAlign w:val="superscript"/>
        </w:rPr>
        <w:t>st</w:t>
      </w:r>
      <w:r w:rsidRPr="00C167F1">
        <w:rPr>
          <w:sz w:val="24"/>
          <w:szCs w:val="24"/>
        </w:rPr>
        <w:t xml:space="preserve"> Corinthians 8:6; Colossians 1:16; Hebrews 1:2; Genesis 1:2; John 1:3; 17:5, 24; Ephesians 1:3-4; 3:14-15; Romans 8:29-30; Proverbs 8:22-31;  John 3:16-17; 1</w:t>
      </w:r>
      <w:r w:rsidRPr="00C167F1">
        <w:rPr>
          <w:sz w:val="24"/>
          <w:szCs w:val="24"/>
          <w:vertAlign w:val="superscript"/>
        </w:rPr>
        <w:t xml:space="preserve">st </w:t>
      </w:r>
      <w:r w:rsidRPr="00C167F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167F1">
        <w:rPr>
          <w:b/>
          <w:sz w:val="24"/>
          <w:szCs w:val="24"/>
        </w:rPr>
        <w:t>Does the Son Jesus Our Lord fully know His Father Stephen Our Lord</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Lord Stephen’s Armor and the Lord Jesus’ Armor</w:t>
      </w:r>
    </w:p>
    <w:p w:rsidR="0096095F" w:rsidRPr="00C167F1" w:rsidRDefault="0096095F" w:rsidP="0096095F">
      <w:pPr>
        <w:spacing w:line="480" w:lineRule="auto"/>
        <w:jc w:val="both"/>
        <w:rPr>
          <w:sz w:val="24"/>
          <w:szCs w:val="24"/>
        </w:rPr>
      </w:pPr>
      <w:r w:rsidRPr="00C167F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167F1">
        <w:rPr>
          <w:b/>
          <w:sz w:val="24"/>
          <w:szCs w:val="24"/>
        </w:rPr>
        <w:t>HELMET OF IMPARTIAL JUSTICE</w:t>
      </w:r>
      <w:r w:rsidRPr="00C167F1">
        <w:rPr>
          <w:sz w:val="24"/>
          <w:szCs w:val="24"/>
        </w:rPr>
        <w:t xml:space="preserve">. He (Stephen) would take hold of holiness as an invincible (impregnable) shield &amp; sharp stern wrath for a sword out of His mouth. </w:t>
      </w:r>
      <w:r w:rsidRPr="00C167F1">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167F1">
        <w:rPr>
          <w:sz w:val="24"/>
          <w:szCs w:val="24"/>
          <w:vertAlign w:val="superscript"/>
        </w:rPr>
        <w:t>nd</w:t>
      </w:r>
      <w:r w:rsidRPr="00C167F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167F1">
        <w:rPr>
          <w:sz w:val="24"/>
          <w:szCs w:val="24"/>
          <w:vertAlign w:val="superscript"/>
        </w:rPr>
        <w:t>nd</w:t>
      </w:r>
      <w:r w:rsidRPr="00C167F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167F1">
        <w:rPr>
          <w:sz w:val="24"/>
          <w:szCs w:val="24"/>
          <w:vertAlign w:val="superscript"/>
        </w:rPr>
        <w:t>nd</w:t>
      </w:r>
      <w:r w:rsidRPr="00C167F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167F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167F1">
        <w:rPr>
          <w:sz w:val="24"/>
          <w:szCs w:val="24"/>
        </w:rPr>
        <w:lastRenderedPageBreak/>
        <w:t>concerning Lucifer’s fall &amp; the Fallen Cherubs. How can the Lord Yah create Sexual Eros Love when He does not have any Sexual Eros Love Passions in Acts 14:15; 17:28-29; Romans 1:20; 2</w:t>
      </w:r>
      <w:r w:rsidRPr="00C167F1">
        <w:rPr>
          <w:sz w:val="24"/>
          <w:szCs w:val="24"/>
          <w:vertAlign w:val="superscript"/>
        </w:rPr>
        <w:t>nd</w:t>
      </w:r>
      <w:r w:rsidRPr="00C167F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167F1">
        <w:rPr>
          <w:sz w:val="24"/>
          <w:szCs w:val="24"/>
          <w:vertAlign w:val="superscript"/>
        </w:rPr>
        <w:t>st</w:t>
      </w:r>
      <w:r w:rsidRPr="00C167F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167F1">
        <w:rPr>
          <w:b/>
          <w:sz w:val="24"/>
          <w:szCs w:val="24"/>
        </w:rPr>
        <w:t>The Lord Yah and His Armors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167F1">
        <w:rPr>
          <w:b/>
          <w:sz w:val="24"/>
          <w:szCs w:val="24"/>
        </w:rPr>
        <w:t>HELMET OF SALVATION</w:t>
      </w:r>
      <w:r w:rsidRPr="00C167F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167F1">
        <w:rPr>
          <w:sz w:val="24"/>
          <w:szCs w:val="24"/>
          <w:vertAlign w:val="superscript"/>
        </w:rPr>
        <w:t>nd</w:t>
      </w:r>
      <w:r w:rsidRPr="00C167F1">
        <w:rPr>
          <w:sz w:val="24"/>
          <w:szCs w:val="24"/>
        </w:rPr>
        <w:t xml:space="preserve"> Chronicles 21:18; Job 34:6; Jeremiah 15:18; 30:12, 15; Micah 1:9; Judith 5:12 and  2</w:t>
      </w:r>
      <w:r w:rsidRPr="00C167F1">
        <w:rPr>
          <w:sz w:val="24"/>
          <w:szCs w:val="24"/>
          <w:vertAlign w:val="superscript"/>
        </w:rPr>
        <w:t>nd</w:t>
      </w:r>
      <w:r w:rsidRPr="00C167F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167F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167F1">
        <w:rPr>
          <w:sz w:val="24"/>
          <w:szCs w:val="24"/>
          <w:vertAlign w:val="superscript"/>
        </w:rPr>
        <w:t>st</w:t>
      </w:r>
      <w:r w:rsidRPr="00C167F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167F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167F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167F1">
        <w:rPr>
          <w:sz w:val="24"/>
          <w:szCs w:val="24"/>
          <w:vertAlign w:val="superscript"/>
        </w:rPr>
        <w:t>nd</w:t>
      </w:r>
      <w:r w:rsidRPr="00C167F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167F1">
        <w:rPr>
          <w:b/>
          <w:sz w:val="24"/>
          <w:szCs w:val="24"/>
        </w:rPr>
        <w:t>authorized suicides</w:t>
      </w:r>
      <w:r w:rsidRPr="00C167F1">
        <w:rPr>
          <w:sz w:val="24"/>
          <w:szCs w:val="24"/>
        </w:rPr>
        <w:t xml:space="preserve">” since it had to be allowed.       </w:t>
      </w:r>
    </w:p>
    <w:p w:rsidR="0096095F" w:rsidRPr="00C167F1" w:rsidRDefault="0096095F" w:rsidP="0096095F">
      <w:pPr>
        <w:spacing w:line="480" w:lineRule="auto"/>
        <w:jc w:val="center"/>
        <w:rPr>
          <w:b/>
          <w:sz w:val="24"/>
          <w:szCs w:val="24"/>
        </w:rPr>
      </w:pPr>
      <w:r w:rsidRPr="00C167F1">
        <w:rPr>
          <w:b/>
          <w:sz w:val="24"/>
          <w:szCs w:val="24"/>
        </w:rPr>
        <w:lastRenderedPageBreak/>
        <w:t xml:space="preserve">THE SAINTLY CHRISTIAN LORDS (LADIES) RULES THE ETERNAL KINGDOM OF LORDSHIP AS THE ETERNAL EMPIRE ABOVE ALL OTHER EMPIRES </w:t>
      </w:r>
    </w:p>
    <w:p w:rsidR="0096095F" w:rsidRPr="00C167F1" w:rsidRDefault="0096095F" w:rsidP="0096095F">
      <w:pPr>
        <w:spacing w:line="480" w:lineRule="auto"/>
        <w:jc w:val="center"/>
        <w:rPr>
          <w:b/>
          <w:sz w:val="24"/>
          <w:szCs w:val="24"/>
        </w:rPr>
      </w:pPr>
      <w:r w:rsidRPr="00C167F1">
        <w:rPr>
          <w:b/>
          <w:sz w:val="24"/>
          <w:szCs w:val="24"/>
        </w:rPr>
        <w:t>THE 61 KNOWN SAINTLY CHRISTIAN LORDS WITH THE RANKS OF THE MOST HIGHEST GENERALS</w:t>
      </w:r>
    </w:p>
    <w:p w:rsidR="0096095F" w:rsidRPr="00C167F1" w:rsidRDefault="0096095F" w:rsidP="0096095F">
      <w:pPr>
        <w:spacing w:line="480" w:lineRule="auto"/>
        <w:jc w:val="both"/>
        <w:rPr>
          <w:sz w:val="24"/>
          <w:szCs w:val="24"/>
        </w:rPr>
      </w:pPr>
      <w:r w:rsidRPr="00C167F1">
        <w:rPr>
          <w:sz w:val="24"/>
          <w:szCs w:val="24"/>
        </w:rPr>
        <w:t>The Chronological List of at least 60 Saintly Christian Lords to possess the Kingdom of Lordship forever &amp; ever is in Daniel 7:14, 18, 22 in the 1</w:t>
      </w:r>
      <w:r w:rsidRPr="00C167F1">
        <w:rPr>
          <w:sz w:val="24"/>
          <w:szCs w:val="24"/>
          <w:vertAlign w:val="superscript"/>
        </w:rPr>
        <w:t>st</w:t>
      </w:r>
      <w:r w:rsidRPr="00C167F1">
        <w:rPr>
          <w:sz w:val="24"/>
          <w:szCs w:val="24"/>
        </w:rPr>
        <w:t xml:space="preserve"> century AD which are proven in the Holy Scripture &amp; the Ancient Manuscripts.                  </w:t>
      </w:r>
    </w:p>
    <w:p w:rsidR="0096095F" w:rsidRPr="00C167F1" w:rsidRDefault="0096095F" w:rsidP="0096095F">
      <w:pPr>
        <w:spacing w:line="240" w:lineRule="auto"/>
        <w:jc w:val="both"/>
        <w:rPr>
          <w:sz w:val="24"/>
          <w:szCs w:val="24"/>
        </w:rPr>
      </w:pPr>
      <w:r w:rsidRPr="00C167F1">
        <w:rPr>
          <w:sz w:val="24"/>
          <w:szCs w:val="24"/>
        </w:rPr>
        <w:t>1.   Saint Joseph which means the Lord will Add</w:t>
      </w:r>
    </w:p>
    <w:p w:rsidR="0096095F" w:rsidRPr="00C167F1" w:rsidRDefault="0096095F" w:rsidP="0096095F">
      <w:pPr>
        <w:spacing w:line="240" w:lineRule="auto"/>
        <w:jc w:val="both"/>
        <w:rPr>
          <w:sz w:val="24"/>
          <w:szCs w:val="24"/>
        </w:rPr>
      </w:pPr>
      <w:r w:rsidRPr="00C167F1">
        <w:rPr>
          <w:sz w:val="24"/>
          <w:szCs w:val="24"/>
        </w:rPr>
        <w:t>2.   Saint Elizabeth which means God’s Oath with Saint John the Baptist which means Grace</w:t>
      </w:r>
    </w:p>
    <w:p w:rsidR="0096095F" w:rsidRPr="00C167F1" w:rsidRDefault="0096095F" w:rsidP="0096095F">
      <w:pPr>
        <w:spacing w:line="240" w:lineRule="auto"/>
        <w:jc w:val="both"/>
        <w:rPr>
          <w:sz w:val="24"/>
          <w:szCs w:val="24"/>
        </w:rPr>
      </w:pPr>
      <w:r w:rsidRPr="00C167F1">
        <w:rPr>
          <w:sz w:val="24"/>
          <w:szCs w:val="24"/>
        </w:rPr>
        <w:t>3.   Saint Mary which means Agape Loved by Yahweh with Saint Jesus which means Savior</w:t>
      </w:r>
    </w:p>
    <w:p w:rsidR="0096095F" w:rsidRPr="00C167F1" w:rsidRDefault="0096095F" w:rsidP="0096095F">
      <w:pPr>
        <w:spacing w:line="240" w:lineRule="auto"/>
        <w:jc w:val="both"/>
        <w:rPr>
          <w:sz w:val="24"/>
          <w:szCs w:val="24"/>
        </w:rPr>
      </w:pPr>
      <w:r w:rsidRPr="00C167F1">
        <w:rPr>
          <w:sz w:val="24"/>
          <w:szCs w:val="24"/>
        </w:rPr>
        <w:t xml:space="preserve">4.   Saint Barbara---derived from Bara which means Lordship in Genesis 1:1 with Saint Stephen (female sense is the Lady Stephanie) the first and foremost which means Crown or the Lady Atarah </w:t>
      </w:r>
    </w:p>
    <w:p w:rsidR="0096095F" w:rsidRPr="00C167F1" w:rsidRDefault="0096095F" w:rsidP="0096095F">
      <w:pPr>
        <w:spacing w:line="240" w:lineRule="auto"/>
        <w:jc w:val="both"/>
        <w:rPr>
          <w:sz w:val="24"/>
          <w:szCs w:val="24"/>
        </w:rPr>
      </w:pPr>
      <w:r w:rsidRPr="00C167F1">
        <w:rPr>
          <w:sz w:val="24"/>
          <w:szCs w:val="24"/>
        </w:rPr>
        <w:t xml:space="preserve">5.   Saint Dismas which means Good Thief or the Thief of the Cross </w:t>
      </w:r>
    </w:p>
    <w:p w:rsidR="0096095F" w:rsidRPr="00C167F1" w:rsidRDefault="0096095F" w:rsidP="0096095F">
      <w:pPr>
        <w:spacing w:line="240" w:lineRule="auto"/>
        <w:jc w:val="both"/>
        <w:rPr>
          <w:sz w:val="24"/>
          <w:szCs w:val="24"/>
        </w:rPr>
      </w:pPr>
      <w:r w:rsidRPr="00C167F1">
        <w:rPr>
          <w:sz w:val="24"/>
          <w:szCs w:val="24"/>
        </w:rPr>
        <w:t xml:space="preserve">6.   Saint James the Greater which means Greater Supplanter </w:t>
      </w:r>
    </w:p>
    <w:p w:rsidR="0096095F" w:rsidRPr="00C167F1" w:rsidRDefault="0096095F" w:rsidP="0096095F">
      <w:pPr>
        <w:spacing w:line="240" w:lineRule="auto"/>
        <w:jc w:val="both"/>
        <w:rPr>
          <w:sz w:val="24"/>
          <w:szCs w:val="24"/>
        </w:rPr>
      </w:pPr>
      <w:r w:rsidRPr="00C167F1">
        <w:rPr>
          <w:sz w:val="24"/>
          <w:szCs w:val="24"/>
        </w:rPr>
        <w:t>7.   Saint Stachys which means Ear Spike</w:t>
      </w:r>
    </w:p>
    <w:p w:rsidR="0096095F" w:rsidRPr="00C167F1" w:rsidRDefault="0096095F" w:rsidP="0096095F">
      <w:pPr>
        <w:spacing w:line="240" w:lineRule="auto"/>
        <w:jc w:val="both"/>
        <w:rPr>
          <w:sz w:val="24"/>
          <w:szCs w:val="24"/>
        </w:rPr>
      </w:pPr>
      <w:r w:rsidRPr="00C167F1">
        <w:rPr>
          <w:sz w:val="24"/>
          <w:szCs w:val="24"/>
        </w:rPr>
        <w:t>8.   Saint Barnabas which means Son of Encouragement, Consolation or Prophesy</w:t>
      </w:r>
    </w:p>
    <w:p w:rsidR="0096095F" w:rsidRPr="00C167F1" w:rsidRDefault="0096095F" w:rsidP="0096095F">
      <w:pPr>
        <w:spacing w:line="240" w:lineRule="auto"/>
        <w:jc w:val="both"/>
        <w:rPr>
          <w:sz w:val="24"/>
          <w:szCs w:val="24"/>
        </w:rPr>
      </w:pPr>
      <w:r w:rsidRPr="00C167F1">
        <w:rPr>
          <w:sz w:val="24"/>
          <w:szCs w:val="24"/>
        </w:rPr>
        <w:t xml:space="preserve">9.   Saint Pudens which means Modest </w:t>
      </w:r>
    </w:p>
    <w:p w:rsidR="0096095F" w:rsidRPr="00C167F1" w:rsidRDefault="0096095F" w:rsidP="0096095F">
      <w:pPr>
        <w:spacing w:line="240" w:lineRule="auto"/>
        <w:jc w:val="both"/>
        <w:rPr>
          <w:sz w:val="24"/>
          <w:szCs w:val="24"/>
        </w:rPr>
      </w:pPr>
      <w:r w:rsidRPr="00C167F1">
        <w:rPr>
          <w:sz w:val="24"/>
          <w:szCs w:val="24"/>
        </w:rPr>
        <w:t xml:space="preserve">10. Saint Andrew which means Manly as Courageous, Strong or Warrior </w:t>
      </w:r>
    </w:p>
    <w:p w:rsidR="0096095F" w:rsidRPr="00C167F1" w:rsidRDefault="0096095F" w:rsidP="0096095F">
      <w:pPr>
        <w:spacing w:line="240" w:lineRule="auto"/>
        <w:jc w:val="both"/>
        <w:rPr>
          <w:sz w:val="24"/>
          <w:szCs w:val="24"/>
        </w:rPr>
      </w:pPr>
      <w:r w:rsidRPr="00C167F1">
        <w:rPr>
          <w:sz w:val="24"/>
          <w:szCs w:val="24"/>
        </w:rPr>
        <w:t>11. Saint Mary which means Agape Loved by Yahweh with Saint James the Just means Just Supplanter</w:t>
      </w:r>
    </w:p>
    <w:p w:rsidR="0096095F" w:rsidRPr="00C167F1" w:rsidRDefault="0096095F" w:rsidP="0096095F">
      <w:pPr>
        <w:spacing w:line="240" w:lineRule="auto"/>
        <w:jc w:val="both"/>
        <w:rPr>
          <w:sz w:val="24"/>
          <w:szCs w:val="24"/>
        </w:rPr>
      </w:pPr>
      <w:r w:rsidRPr="00C167F1">
        <w:rPr>
          <w:sz w:val="24"/>
          <w:szCs w:val="24"/>
        </w:rPr>
        <w:t xml:space="preserve">12. Saint Clateus which means Christian Martyr </w:t>
      </w:r>
    </w:p>
    <w:p w:rsidR="0096095F" w:rsidRPr="00C167F1" w:rsidRDefault="0096095F" w:rsidP="0096095F">
      <w:pPr>
        <w:spacing w:line="240" w:lineRule="auto"/>
        <w:jc w:val="both"/>
        <w:rPr>
          <w:sz w:val="24"/>
          <w:szCs w:val="24"/>
        </w:rPr>
      </w:pPr>
      <w:r w:rsidRPr="00C167F1">
        <w:rPr>
          <w:sz w:val="24"/>
          <w:szCs w:val="24"/>
        </w:rPr>
        <w:t>13. Saint Evodius which means Christian Conversion</w:t>
      </w:r>
    </w:p>
    <w:p w:rsidR="0096095F" w:rsidRPr="00C167F1" w:rsidRDefault="0096095F" w:rsidP="0096095F">
      <w:pPr>
        <w:spacing w:line="240" w:lineRule="auto"/>
        <w:jc w:val="both"/>
        <w:rPr>
          <w:sz w:val="24"/>
          <w:szCs w:val="24"/>
        </w:rPr>
      </w:pPr>
      <w:r w:rsidRPr="00C167F1">
        <w:rPr>
          <w:sz w:val="24"/>
          <w:szCs w:val="24"/>
        </w:rPr>
        <w:t>14. Saint Basilissa which means Elizabeth the Oath of God</w:t>
      </w:r>
    </w:p>
    <w:p w:rsidR="0096095F" w:rsidRPr="00C167F1" w:rsidRDefault="0096095F" w:rsidP="0096095F">
      <w:pPr>
        <w:spacing w:line="240" w:lineRule="auto"/>
        <w:jc w:val="both"/>
        <w:rPr>
          <w:sz w:val="24"/>
          <w:szCs w:val="24"/>
        </w:rPr>
      </w:pPr>
      <w:r w:rsidRPr="00C167F1">
        <w:rPr>
          <w:sz w:val="24"/>
          <w:szCs w:val="24"/>
        </w:rPr>
        <w:t>15. Saint Anastasia which means Resurrection</w:t>
      </w:r>
    </w:p>
    <w:p w:rsidR="0096095F" w:rsidRPr="00C167F1" w:rsidRDefault="0096095F" w:rsidP="0096095F">
      <w:pPr>
        <w:spacing w:line="240" w:lineRule="auto"/>
        <w:jc w:val="both"/>
        <w:rPr>
          <w:sz w:val="24"/>
          <w:szCs w:val="24"/>
        </w:rPr>
      </w:pPr>
      <w:r w:rsidRPr="00C167F1">
        <w:rPr>
          <w:sz w:val="24"/>
          <w:szCs w:val="24"/>
        </w:rPr>
        <w:lastRenderedPageBreak/>
        <w:t xml:space="preserve">16. Saint Evellius which means Christian Counselor of Conversion &amp; Martyrdom </w:t>
      </w:r>
    </w:p>
    <w:p w:rsidR="0096095F" w:rsidRPr="00C167F1" w:rsidRDefault="0096095F" w:rsidP="0096095F">
      <w:pPr>
        <w:spacing w:line="240" w:lineRule="auto"/>
        <w:jc w:val="both"/>
        <w:rPr>
          <w:sz w:val="24"/>
          <w:szCs w:val="24"/>
        </w:rPr>
      </w:pPr>
      <w:r w:rsidRPr="00C167F1">
        <w:rPr>
          <w:sz w:val="24"/>
          <w:szCs w:val="24"/>
        </w:rPr>
        <w:t>17. Saint Matthew which means Tax Collector</w:t>
      </w:r>
    </w:p>
    <w:p w:rsidR="0096095F" w:rsidRPr="00C167F1" w:rsidRDefault="0096095F" w:rsidP="0096095F">
      <w:pPr>
        <w:spacing w:line="240" w:lineRule="auto"/>
        <w:jc w:val="both"/>
        <w:rPr>
          <w:sz w:val="24"/>
          <w:szCs w:val="24"/>
        </w:rPr>
      </w:pPr>
      <w:r w:rsidRPr="00C167F1">
        <w:rPr>
          <w:sz w:val="24"/>
          <w:szCs w:val="24"/>
        </w:rPr>
        <w:t>18. Saint Torpes which means Navy Sailors</w:t>
      </w:r>
    </w:p>
    <w:p w:rsidR="0096095F" w:rsidRPr="00C167F1" w:rsidRDefault="0096095F" w:rsidP="0096095F">
      <w:pPr>
        <w:spacing w:line="240" w:lineRule="auto"/>
        <w:jc w:val="both"/>
        <w:rPr>
          <w:sz w:val="24"/>
          <w:szCs w:val="24"/>
        </w:rPr>
      </w:pPr>
      <w:r w:rsidRPr="00C167F1">
        <w:rPr>
          <w:sz w:val="24"/>
          <w:szCs w:val="24"/>
        </w:rPr>
        <w:t>19. Saint Paulinus which means a Roman General</w:t>
      </w:r>
    </w:p>
    <w:p w:rsidR="0096095F" w:rsidRPr="00C167F1" w:rsidRDefault="0096095F" w:rsidP="0096095F">
      <w:pPr>
        <w:spacing w:line="240" w:lineRule="auto"/>
        <w:jc w:val="both"/>
        <w:rPr>
          <w:sz w:val="24"/>
          <w:szCs w:val="24"/>
        </w:rPr>
      </w:pPr>
      <w:r w:rsidRPr="00C167F1">
        <w:rPr>
          <w:sz w:val="24"/>
          <w:szCs w:val="24"/>
        </w:rPr>
        <w:t>20. Saint Peter which means Stone with the Lady Rizpah which means Hot Stone or the Lady Victoria which means Royalty, Victory and Conqueror</w:t>
      </w:r>
    </w:p>
    <w:p w:rsidR="0096095F" w:rsidRPr="00C167F1" w:rsidRDefault="0096095F" w:rsidP="0096095F">
      <w:pPr>
        <w:spacing w:line="240" w:lineRule="auto"/>
        <w:jc w:val="both"/>
        <w:rPr>
          <w:sz w:val="24"/>
          <w:szCs w:val="24"/>
        </w:rPr>
      </w:pPr>
      <w:r w:rsidRPr="00C167F1">
        <w:rPr>
          <w:sz w:val="24"/>
          <w:szCs w:val="24"/>
        </w:rPr>
        <w:t>21. Saint Paul which means Little</w:t>
      </w:r>
    </w:p>
    <w:p w:rsidR="0096095F" w:rsidRPr="00C167F1" w:rsidRDefault="0096095F" w:rsidP="0096095F">
      <w:pPr>
        <w:spacing w:line="240" w:lineRule="auto"/>
        <w:jc w:val="both"/>
        <w:rPr>
          <w:sz w:val="24"/>
          <w:szCs w:val="24"/>
        </w:rPr>
      </w:pPr>
      <w:r w:rsidRPr="00C167F1">
        <w:rPr>
          <w:sz w:val="24"/>
          <w:szCs w:val="24"/>
        </w:rPr>
        <w:t>22. Saint Plautilla which means Roman Widow</w:t>
      </w:r>
    </w:p>
    <w:p w:rsidR="0096095F" w:rsidRPr="00C167F1" w:rsidRDefault="0096095F" w:rsidP="0096095F">
      <w:pPr>
        <w:spacing w:line="240" w:lineRule="auto"/>
        <w:jc w:val="both"/>
        <w:rPr>
          <w:sz w:val="24"/>
          <w:szCs w:val="24"/>
        </w:rPr>
      </w:pPr>
      <w:r w:rsidRPr="00C167F1">
        <w:rPr>
          <w:sz w:val="24"/>
          <w:szCs w:val="24"/>
        </w:rPr>
        <w:t>23. Saint Processus which means Martinian the Process of the God of War [Army]</w:t>
      </w:r>
    </w:p>
    <w:p w:rsidR="0096095F" w:rsidRPr="00C167F1" w:rsidRDefault="0096095F" w:rsidP="0096095F">
      <w:pPr>
        <w:spacing w:line="240" w:lineRule="auto"/>
        <w:jc w:val="both"/>
        <w:rPr>
          <w:sz w:val="24"/>
          <w:szCs w:val="24"/>
        </w:rPr>
      </w:pPr>
      <w:r w:rsidRPr="00C167F1">
        <w:rPr>
          <w:sz w:val="24"/>
          <w:szCs w:val="24"/>
        </w:rPr>
        <w:t>24. Saint Martinian which means Mars the God of War [Army]</w:t>
      </w:r>
    </w:p>
    <w:p w:rsidR="0096095F" w:rsidRPr="00C167F1" w:rsidRDefault="0096095F" w:rsidP="0096095F">
      <w:pPr>
        <w:spacing w:line="240" w:lineRule="auto"/>
        <w:jc w:val="both"/>
        <w:rPr>
          <w:sz w:val="24"/>
          <w:szCs w:val="24"/>
        </w:rPr>
      </w:pPr>
      <w:r w:rsidRPr="00C167F1">
        <w:rPr>
          <w:sz w:val="24"/>
          <w:szCs w:val="24"/>
        </w:rPr>
        <w:t>25. Saint Simon which means God has Heard</w:t>
      </w:r>
    </w:p>
    <w:p w:rsidR="0096095F" w:rsidRPr="00C167F1" w:rsidRDefault="0096095F" w:rsidP="0096095F">
      <w:pPr>
        <w:spacing w:line="240" w:lineRule="auto"/>
        <w:jc w:val="both"/>
        <w:rPr>
          <w:sz w:val="24"/>
          <w:szCs w:val="24"/>
        </w:rPr>
      </w:pPr>
      <w:r w:rsidRPr="00C167F1">
        <w:rPr>
          <w:sz w:val="24"/>
          <w:szCs w:val="24"/>
        </w:rPr>
        <w:t>26. Saint Ursicinus which means June</w:t>
      </w:r>
    </w:p>
    <w:p w:rsidR="0096095F" w:rsidRPr="00C167F1" w:rsidRDefault="0096095F" w:rsidP="0096095F">
      <w:pPr>
        <w:spacing w:line="240" w:lineRule="auto"/>
        <w:jc w:val="both"/>
        <w:rPr>
          <w:sz w:val="24"/>
          <w:szCs w:val="24"/>
        </w:rPr>
      </w:pPr>
      <w:r w:rsidRPr="00C167F1">
        <w:rPr>
          <w:sz w:val="24"/>
          <w:szCs w:val="24"/>
        </w:rPr>
        <w:t>27. Saint Mark which means Mars the God of War or to be Warlike [Army]</w:t>
      </w:r>
    </w:p>
    <w:p w:rsidR="0096095F" w:rsidRPr="00C167F1" w:rsidRDefault="0096095F" w:rsidP="0096095F">
      <w:pPr>
        <w:spacing w:line="240" w:lineRule="auto"/>
        <w:jc w:val="both"/>
        <w:rPr>
          <w:sz w:val="24"/>
          <w:szCs w:val="24"/>
        </w:rPr>
      </w:pPr>
      <w:r w:rsidRPr="00C167F1">
        <w:rPr>
          <w:sz w:val="24"/>
          <w:szCs w:val="24"/>
        </w:rPr>
        <w:t>28. Saint Philemon which means Wealthy Christian Slave Owner with the Lady Apphia which means Christian Wife of Philemon</w:t>
      </w:r>
    </w:p>
    <w:p w:rsidR="0096095F" w:rsidRPr="00C167F1" w:rsidRDefault="0096095F" w:rsidP="0096095F">
      <w:pPr>
        <w:spacing w:line="240" w:lineRule="auto"/>
        <w:jc w:val="both"/>
        <w:rPr>
          <w:sz w:val="24"/>
          <w:szCs w:val="24"/>
        </w:rPr>
      </w:pPr>
      <w:r w:rsidRPr="00C167F1">
        <w:rPr>
          <w:sz w:val="24"/>
          <w:szCs w:val="24"/>
        </w:rPr>
        <w:t>29. Saint Apphia which means the Wife of a Wealthy Christian Slave Owner</w:t>
      </w:r>
    </w:p>
    <w:p w:rsidR="0096095F" w:rsidRPr="00C167F1" w:rsidRDefault="0096095F" w:rsidP="0096095F">
      <w:pPr>
        <w:spacing w:line="240" w:lineRule="auto"/>
        <w:jc w:val="both"/>
        <w:rPr>
          <w:sz w:val="24"/>
          <w:szCs w:val="24"/>
        </w:rPr>
      </w:pPr>
      <w:r w:rsidRPr="00C167F1">
        <w:rPr>
          <w:sz w:val="24"/>
          <w:szCs w:val="24"/>
        </w:rPr>
        <w:t>30. Saint Bartholomew or Nathaniel which means Son of the Furrows</w:t>
      </w:r>
    </w:p>
    <w:p w:rsidR="0096095F" w:rsidRPr="00C167F1" w:rsidRDefault="0096095F" w:rsidP="0096095F">
      <w:pPr>
        <w:spacing w:line="240" w:lineRule="auto"/>
        <w:jc w:val="both"/>
        <w:rPr>
          <w:sz w:val="24"/>
          <w:szCs w:val="24"/>
        </w:rPr>
      </w:pPr>
      <w:r w:rsidRPr="00C167F1">
        <w:rPr>
          <w:sz w:val="24"/>
          <w:szCs w:val="24"/>
        </w:rPr>
        <w:t>31. Saint Thomas Judas Didymas which means Twins</w:t>
      </w:r>
    </w:p>
    <w:p w:rsidR="0096095F" w:rsidRPr="00C167F1" w:rsidRDefault="0096095F" w:rsidP="0096095F">
      <w:pPr>
        <w:spacing w:line="240" w:lineRule="auto"/>
        <w:jc w:val="both"/>
        <w:rPr>
          <w:sz w:val="24"/>
          <w:szCs w:val="24"/>
        </w:rPr>
      </w:pPr>
      <w:r w:rsidRPr="00C167F1">
        <w:rPr>
          <w:sz w:val="24"/>
          <w:szCs w:val="24"/>
        </w:rPr>
        <w:t>32. Saint Linus which means Roman Pope</w:t>
      </w:r>
    </w:p>
    <w:p w:rsidR="0096095F" w:rsidRPr="00C167F1" w:rsidRDefault="0096095F" w:rsidP="0096095F">
      <w:pPr>
        <w:spacing w:line="240" w:lineRule="auto"/>
        <w:jc w:val="both"/>
        <w:rPr>
          <w:sz w:val="24"/>
          <w:szCs w:val="24"/>
        </w:rPr>
      </w:pPr>
      <w:r w:rsidRPr="00C167F1">
        <w:rPr>
          <w:sz w:val="24"/>
          <w:szCs w:val="24"/>
        </w:rPr>
        <w:t xml:space="preserve">33. Saint Nicanor which means Victorious Conqueror </w:t>
      </w:r>
    </w:p>
    <w:p w:rsidR="0096095F" w:rsidRPr="00C167F1" w:rsidRDefault="0096095F" w:rsidP="0096095F">
      <w:pPr>
        <w:spacing w:line="240" w:lineRule="auto"/>
        <w:jc w:val="both"/>
        <w:rPr>
          <w:sz w:val="24"/>
          <w:szCs w:val="24"/>
        </w:rPr>
      </w:pPr>
      <w:r w:rsidRPr="00C167F1">
        <w:rPr>
          <w:sz w:val="24"/>
          <w:szCs w:val="24"/>
        </w:rPr>
        <w:t>34. Saint Mary Magdalene which means Agape Loved by Yahweh</w:t>
      </w:r>
    </w:p>
    <w:p w:rsidR="0096095F" w:rsidRPr="00C167F1" w:rsidRDefault="0096095F" w:rsidP="0096095F">
      <w:pPr>
        <w:spacing w:line="240" w:lineRule="auto"/>
        <w:jc w:val="both"/>
        <w:rPr>
          <w:sz w:val="24"/>
          <w:szCs w:val="24"/>
        </w:rPr>
      </w:pPr>
      <w:r w:rsidRPr="00C167F1">
        <w:rPr>
          <w:sz w:val="24"/>
          <w:szCs w:val="24"/>
        </w:rPr>
        <w:t>35. Saint Candida which means White or Caucasion</w:t>
      </w:r>
    </w:p>
    <w:p w:rsidR="0096095F" w:rsidRPr="00C167F1" w:rsidRDefault="0096095F" w:rsidP="0096095F">
      <w:pPr>
        <w:spacing w:line="240" w:lineRule="auto"/>
        <w:jc w:val="both"/>
        <w:rPr>
          <w:sz w:val="24"/>
          <w:szCs w:val="24"/>
        </w:rPr>
      </w:pPr>
      <w:r w:rsidRPr="00C167F1">
        <w:rPr>
          <w:sz w:val="24"/>
          <w:szCs w:val="24"/>
        </w:rPr>
        <w:t>36. Saint Aspren means Pain Medicine</w:t>
      </w:r>
    </w:p>
    <w:p w:rsidR="0096095F" w:rsidRPr="00C167F1" w:rsidRDefault="0096095F" w:rsidP="0096095F">
      <w:pPr>
        <w:spacing w:line="240" w:lineRule="auto"/>
        <w:jc w:val="both"/>
        <w:rPr>
          <w:sz w:val="24"/>
          <w:szCs w:val="24"/>
        </w:rPr>
      </w:pPr>
      <w:r w:rsidRPr="00C167F1">
        <w:rPr>
          <w:sz w:val="24"/>
          <w:szCs w:val="24"/>
        </w:rPr>
        <w:t xml:space="preserve">37. Saint Martha which means to Choose the Good Part </w:t>
      </w:r>
    </w:p>
    <w:p w:rsidR="0096095F" w:rsidRPr="00C167F1" w:rsidRDefault="0096095F" w:rsidP="0096095F">
      <w:pPr>
        <w:spacing w:line="240" w:lineRule="auto"/>
        <w:jc w:val="both"/>
        <w:rPr>
          <w:sz w:val="24"/>
          <w:szCs w:val="24"/>
        </w:rPr>
      </w:pPr>
      <w:r w:rsidRPr="00C167F1">
        <w:rPr>
          <w:sz w:val="24"/>
          <w:szCs w:val="24"/>
        </w:rPr>
        <w:t>38. Saint Matthias which means Tax Collector</w:t>
      </w:r>
    </w:p>
    <w:p w:rsidR="0096095F" w:rsidRPr="00C167F1" w:rsidRDefault="0096095F" w:rsidP="0096095F">
      <w:pPr>
        <w:spacing w:line="240" w:lineRule="auto"/>
        <w:jc w:val="both"/>
        <w:rPr>
          <w:sz w:val="24"/>
          <w:szCs w:val="24"/>
        </w:rPr>
      </w:pPr>
      <w:r w:rsidRPr="00C167F1">
        <w:rPr>
          <w:sz w:val="24"/>
          <w:szCs w:val="24"/>
        </w:rPr>
        <w:t>39. Saint Philip which means Agape Lover of Horses</w:t>
      </w:r>
    </w:p>
    <w:p w:rsidR="0096095F" w:rsidRPr="00C167F1" w:rsidRDefault="0096095F" w:rsidP="0096095F">
      <w:pPr>
        <w:spacing w:line="240" w:lineRule="auto"/>
        <w:jc w:val="both"/>
        <w:rPr>
          <w:sz w:val="24"/>
          <w:szCs w:val="24"/>
        </w:rPr>
      </w:pPr>
      <w:r w:rsidRPr="00C167F1">
        <w:rPr>
          <w:sz w:val="24"/>
          <w:szCs w:val="24"/>
        </w:rPr>
        <w:t>40. Saint Onesiphorus which means bringing Profit and Useful</w:t>
      </w:r>
    </w:p>
    <w:p w:rsidR="0096095F" w:rsidRPr="00C167F1" w:rsidRDefault="0096095F" w:rsidP="0096095F">
      <w:pPr>
        <w:spacing w:line="240" w:lineRule="auto"/>
        <w:jc w:val="both"/>
        <w:rPr>
          <w:sz w:val="24"/>
          <w:szCs w:val="24"/>
        </w:rPr>
      </w:pPr>
      <w:r w:rsidRPr="00C167F1">
        <w:rPr>
          <w:sz w:val="24"/>
          <w:szCs w:val="24"/>
        </w:rPr>
        <w:lastRenderedPageBreak/>
        <w:t>41. Saint Anianus [Pope] which means Cobblers</w:t>
      </w:r>
    </w:p>
    <w:p w:rsidR="0096095F" w:rsidRPr="00C167F1" w:rsidRDefault="0096095F" w:rsidP="0096095F">
      <w:pPr>
        <w:spacing w:line="240" w:lineRule="auto"/>
        <w:jc w:val="both"/>
        <w:rPr>
          <w:sz w:val="24"/>
          <w:szCs w:val="24"/>
        </w:rPr>
      </w:pPr>
      <w:r w:rsidRPr="00C167F1">
        <w:rPr>
          <w:sz w:val="24"/>
          <w:szCs w:val="24"/>
        </w:rPr>
        <w:t>42. Saint Luke which means Medical Doctor</w:t>
      </w:r>
    </w:p>
    <w:p w:rsidR="0096095F" w:rsidRPr="00C167F1" w:rsidRDefault="0096095F" w:rsidP="0096095F">
      <w:pPr>
        <w:spacing w:line="240" w:lineRule="auto"/>
        <w:jc w:val="both"/>
        <w:rPr>
          <w:sz w:val="24"/>
          <w:szCs w:val="24"/>
        </w:rPr>
      </w:pPr>
      <w:r w:rsidRPr="00C167F1">
        <w:rPr>
          <w:sz w:val="24"/>
          <w:szCs w:val="24"/>
        </w:rPr>
        <w:t>43. Saint Birillus means Ordination of Priests</w:t>
      </w:r>
    </w:p>
    <w:p w:rsidR="0096095F" w:rsidRPr="00C167F1" w:rsidRDefault="0096095F" w:rsidP="0096095F">
      <w:pPr>
        <w:spacing w:line="240" w:lineRule="auto"/>
        <w:jc w:val="both"/>
        <w:rPr>
          <w:sz w:val="24"/>
          <w:szCs w:val="24"/>
        </w:rPr>
      </w:pPr>
      <w:r w:rsidRPr="00C167F1">
        <w:rPr>
          <w:sz w:val="24"/>
          <w:szCs w:val="24"/>
        </w:rPr>
        <w:t>44. Saint Felicula means Chasity</w:t>
      </w:r>
    </w:p>
    <w:p w:rsidR="0096095F" w:rsidRPr="00C167F1" w:rsidRDefault="0096095F" w:rsidP="0096095F">
      <w:pPr>
        <w:spacing w:line="240" w:lineRule="auto"/>
        <w:jc w:val="both"/>
        <w:rPr>
          <w:sz w:val="24"/>
          <w:szCs w:val="24"/>
        </w:rPr>
      </w:pPr>
      <w:r w:rsidRPr="00C167F1">
        <w:rPr>
          <w:sz w:val="24"/>
          <w:szCs w:val="24"/>
        </w:rPr>
        <w:t>45. Saint Petronilla which means Virgin</w:t>
      </w:r>
    </w:p>
    <w:p w:rsidR="0096095F" w:rsidRPr="00C167F1" w:rsidRDefault="0096095F" w:rsidP="0096095F">
      <w:pPr>
        <w:spacing w:line="240" w:lineRule="auto"/>
        <w:jc w:val="both"/>
        <w:rPr>
          <w:sz w:val="24"/>
          <w:szCs w:val="24"/>
        </w:rPr>
      </w:pPr>
      <w:r w:rsidRPr="00C167F1">
        <w:rPr>
          <w:sz w:val="24"/>
          <w:szCs w:val="24"/>
        </w:rPr>
        <w:t>46. Saint Nicomedes which means Enemy to Rome</w:t>
      </w:r>
    </w:p>
    <w:p w:rsidR="0096095F" w:rsidRPr="00C167F1" w:rsidRDefault="0096095F" w:rsidP="0096095F">
      <w:pPr>
        <w:spacing w:line="240" w:lineRule="auto"/>
        <w:jc w:val="both"/>
        <w:rPr>
          <w:sz w:val="24"/>
          <w:szCs w:val="24"/>
        </w:rPr>
      </w:pPr>
      <w:r w:rsidRPr="00C167F1">
        <w:rPr>
          <w:sz w:val="24"/>
          <w:szCs w:val="24"/>
        </w:rPr>
        <w:t>47. Saint Anacletus [Pope] which means the One who has been Called back</w:t>
      </w:r>
    </w:p>
    <w:p w:rsidR="0096095F" w:rsidRPr="00C167F1" w:rsidRDefault="0096095F" w:rsidP="0096095F">
      <w:pPr>
        <w:spacing w:line="240" w:lineRule="auto"/>
        <w:jc w:val="both"/>
        <w:rPr>
          <w:sz w:val="24"/>
          <w:szCs w:val="24"/>
        </w:rPr>
      </w:pPr>
      <w:r w:rsidRPr="00C167F1">
        <w:rPr>
          <w:sz w:val="24"/>
          <w:szCs w:val="24"/>
        </w:rPr>
        <w:t>48. Saint Antipas which means Father’s Likeness and Father against All</w:t>
      </w:r>
    </w:p>
    <w:p w:rsidR="0096095F" w:rsidRPr="00C167F1" w:rsidRDefault="0096095F" w:rsidP="0096095F">
      <w:pPr>
        <w:spacing w:line="240" w:lineRule="auto"/>
        <w:jc w:val="both"/>
        <w:rPr>
          <w:sz w:val="24"/>
          <w:szCs w:val="24"/>
        </w:rPr>
      </w:pPr>
      <w:r w:rsidRPr="00C167F1">
        <w:rPr>
          <w:sz w:val="24"/>
          <w:szCs w:val="24"/>
        </w:rPr>
        <w:t>49. Saint Avilius [Pope] which means Patriarch of the See of Saint Mark</w:t>
      </w:r>
    </w:p>
    <w:p w:rsidR="0096095F" w:rsidRPr="00C167F1" w:rsidRDefault="0096095F" w:rsidP="0096095F">
      <w:pPr>
        <w:spacing w:line="240" w:lineRule="auto"/>
        <w:jc w:val="both"/>
        <w:rPr>
          <w:sz w:val="24"/>
          <w:szCs w:val="24"/>
        </w:rPr>
      </w:pPr>
      <w:r w:rsidRPr="00C167F1">
        <w:rPr>
          <w:sz w:val="24"/>
          <w:szCs w:val="24"/>
        </w:rPr>
        <w:t>50. Saint Onesimus means Useful</w:t>
      </w:r>
    </w:p>
    <w:p w:rsidR="0096095F" w:rsidRPr="00C167F1" w:rsidRDefault="0096095F" w:rsidP="0096095F">
      <w:pPr>
        <w:spacing w:line="240" w:lineRule="auto"/>
        <w:jc w:val="both"/>
        <w:rPr>
          <w:sz w:val="24"/>
          <w:szCs w:val="24"/>
        </w:rPr>
      </w:pPr>
      <w:r w:rsidRPr="00C167F1">
        <w:rPr>
          <w:sz w:val="24"/>
          <w:szCs w:val="24"/>
        </w:rPr>
        <w:t>51. Saint Flavius means Golden Blonde</w:t>
      </w:r>
    </w:p>
    <w:p w:rsidR="0096095F" w:rsidRPr="00C167F1" w:rsidRDefault="0096095F" w:rsidP="0096095F">
      <w:pPr>
        <w:spacing w:line="240" w:lineRule="auto"/>
        <w:jc w:val="both"/>
        <w:rPr>
          <w:sz w:val="24"/>
          <w:szCs w:val="24"/>
        </w:rPr>
      </w:pPr>
      <w:r w:rsidRPr="00C167F1">
        <w:rPr>
          <w:sz w:val="24"/>
          <w:szCs w:val="24"/>
        </w:rPr>
        <w:t>52. Saint Titus which means Diligence, Commitment and Responsibility</w:t>
      </w:r>
    </w:p>
    <w:p w:rsidR="0096095F" w:rsidRPr="00C167F1" w:rsidRDefault="0096095F" w:rsidP="0096095F">
      <w:pPr>
        <w:spacing w:line="240" w:lineRule="auto"/>
        <w:jc w:val="both"/>
        <w:rPr>
          <w:sz w:val="24"/>
          <w:szCs w:val="24"/>
        </w:rPr>
      </w:pPr>
      <w:r w:rsidRPr="00C167F1">
        <w:rPr>
          <w:sz w:val="24"/>
          <w:szCs w:val="24"/>
        </w:rPr>
        <w:t>53. Saint Timothy which means Carefulness, Watchfulness, Strength and Commitment</w:t>
      </w:r>
    </w:p>
    <w:p w:rsidR="0096095F" w:rsidRPr="00C167F1" w:rsidRDefault="0096095F" w:rsidP="0096095F">
      <w:pPr>
        <w:spacing w:line="240" w:lineRule="auto"/>
        <w:jc w:val="both"/>
        <w:rPr>
          <w:sz w:val="24"/>
          <w:szCs w:val="24"/>
        </w:rPr>
      </w:pPr>
      <w:r w:rsidRPr="00C167F1">
        <w:rPr>
          <w:sz w:val="24"/>
          <w:szCs w:val="24"/>
        </w:rPr>
        <w:t>54. Saint Parmenas which means Faithful and Standing Firm</w:t>
      </w:r>
    </w:p>
    <w:p w:rsidR="0096095F" w:rsidRPr="00C167F1" w:rsidRDefault="0096095F" w:rsidP="0096095F">
      <w:pPr>
        <w:spacing w:line="240" w:lineRule="auto"/>
        <w:jc w:val="both"/>
        <w:rPr>
          <w:sz w:val="24"/>
          <w:szCs w:val="24"/>
        </w:rPr>
      </w:pPr>
      <w:r w:rsidRPr="00C167F1">
        <w:rPr>
          <w:sz w:val="24"/>
          <w:szCs w:val="24"/>
        </w:rPr>
        <w:t>55. Saint Prisca which means Long Life</w:t>
      </w:r>
    </w:p>
    <w:p w:rsidR="0096095F" w:rsidRPr="00C167F1" w:rsidRDefault="0096095F" w:rsidP="0096095F">
      <w:pPr>
        <w:spacing w:line="240" w:lineRule="auto"/>
        <w:jc w:val="both"/>
        <w:rPr>
          <w:sz w:val="24"/>
          <w:szCs w:val="24"/>
        </w:rPr>
      </w:pPr>
      <w:r w:rsidRPr="00C167F1">
        <w:rPr>
          <w:sz w:val="24"/>
          <w:szCs w:val="24"/>
        </w:rPr>
        <w:t>56. Saint Clement [Pope] which means Fatherhood of Rome</w:t>
      </w:r>
    </w:p>
    <w:p w:rsidR="0096095F" w:rsidRPr="00C167F1" w:rsidRDefault="0096095F" w:rsidP="0096095F">
      <w:pPr>
        <w:spacing w:line="240" w:lineRule="auto"/>
        <w:jc w:val="both"/>
        <w:rPr>
          <w:sz w:val="24"/>
          <w:szCs w:val="24"/>
        </w:rPr>
      </w:pPr>
      <w:r w:rsidRPr="00C167F1">
        <w:rPr>
          <w:sz w:val="24"/>
          <w:szCs w:val="24"/>
        </w:rPr>
        <w:t>57. Saint John the Apostle which mean Grace</w:t>
      </w:r>
    </w:p>
    <w:p w:rsidR="0096095F" w:rsidRPr="00C167F1" w:rsidRDefault="0096095F" w:rsidP="0096095F">
      <w:pPr>
        <w:spacing w:line="240" w:lineRule="auto"/>
        <w:jc w:val="both"/>
        <w:rPr>
          <w:sz w:val="24"/>
          <w:szCs w:val="24"/>
        </w:rPr>
      </w:pPr>
      <w:r w:rsidRPr="00C167F1">
        <w:rPr>
          <w:sz w:val="24"/>
          <w:szCs w:val="24"/>
        </w:rPr>
        <w:t>58. Saint Nereus which means the God of the Sea</w:t>
      </w:r>
    </w:p>
    <w:p w:rsidR="0096095F" w:rsidRPr="00C167F1" w:rsidRDefault="0096095F" w:rsidP="0096095F">
      <w:pPr>
        <w:spacing w:line="240" w:lineRule="auto"/>
        <w:jc w:val="both"/>
        <w:rPr>
          <w:sz w:val="24"/>
          <w:szCs w:val="24"/>
        </w:rPr>
      </w:pPr>
      <w:r w:rsidRPr="00C167F1">
        <w:rPr>
          <w:sz w:val="24"/>
          <w:szCs w:val="24"/>
        </w:rPr>
        <w:t>59. Saint Achilleus which means the Hero of the Trojan War [Chasity &amp; Abstinence against Sexuality]</w:t>
      </w:r>
    </w:p>
    <w:p w:rsidR="0096095F" w:rsidRPr="00C167F1" w:rsidRDefault="0096095F" w:rsidP="0096095F">
      <w:pPr>
        <w:spacing w:line="240" w:lineRule="auto"/>
        <w:jc w:val="both"/>
        <w:rPr>
          <w:sz w:val="24"/>
          <w:szCs w:val="24"/>
        </w:rPr>
      </w:pPr>
      <w:r w:rsidRPr="00C167F1">
        <w:rPr>
          <w:sz w:val="24"/>
          <w:szCs w:val="24"/>
        </w:rPr>
        <w:t>60. Saint Domitilla which means no Basis for Traditions</w:t>
      </w:r>
    </w:p>
    <w:p w:rsidR="0096095F" w:rsidRPr="00C167F1" w:rsidRDefault="0096095F" w:rsidP="0096095F">
      <w:pPr>
        <w:spacing w:line="240" w:lineRule="auto"/>
        <w:jc w:val="both"/>
        <w:rPr>
          <w:sz w:val="24"/>
          <w:szCs w:val="24"/>
        </w:rPr>
      </w:pPr>
      <w:r w:rsidRPr="00C167F1">
        <w:rPr>
          <w:sz w:val="24"/>
          <w:szCs w:val="24"/>
        </w:rPr>
        <w:t>61. Saint Prosdocimus which means a Bishop holding a Jar</w:t>
      </w:r>
    </w:p>
    <w:p w:rsidR="0096095F" w:rsidRPr="00C167F1" w:rsidRDefault="0096095F" w:rsidP="0096095F">
      <w:pPr>
        <w:spacing w:line="480" w:lineRule="auto"/>
        <w:jc w:val="center"/>
        <w:rPr>
          <w:b/>
          <w:sz w:val="24"/>
          <w:szCs w:val="24"/>
        </w:rPr>
      </w:pPr>
      <w:r w:rsidRPr="00C167F1">
        <w:rPr>
          <w:b/>
          <w:sz w:val="24"/>
          <w:szCs w:val="24"/>
        </w:rPr>
        <w:t>THE 5 KNOWN SAINTLY CHRISTIAN LORDS WITH THE RANKS OF THE MOST HIGHEST KNOWN GENERALS</w:t>
      </w:r>
    </w:p>
    <w:p w:rsidR="0096095F" w:rsidRPr="00C167F1" w:rsidRDefault="0096095F" w:rsidP="0096095F">
      <w:pPr>
        <w:spacing w:line="480" w:lineRule="auto"/>
        <w:jc w:val="both"/>
        <w:rPr>
          <w:sz w:val="24"/>
          <w:szCs w:val="24"/>
        </w:rPr>
      </w:pPr>
      <w:r w:rsidRPr="00C167F1">
        <w:rPr>
          <w:sz w:val="24"/>
          <w:szCs w:val="24"/>
        </w:rPr>
        <w:t xml:space="preserve">1. The </w:t>
      </w:r>
      <w:r w:rsidRPr="00C167F1">
        <w:rPr>
          <w:b/>
          <w:sz w:val="24"/>
          <w:szCs w:val="24"/>
        </w:rPr>
        <w:t>LORD YAHWEH</w:t>
      </w:r>
      <w:r w:rsidRPr="00C167F1">
        <w:rPr>
          <w:sz w:val="24"/>
          <w:szCs w:val="24"/>
        </w:rPr>
        <w:t xml:space="preserve"> the Supreme Creator of the Father Stephen Our Lord in Proverbs 8:22-29 (RSV) also called the </w:t>
      </w:r>
      <w:r w:rsidRPr="00C167F1">
        <w:rPr>
          <w:b/>
          <w:sz w:val="24"/>
          <w:szCs w:val="24"/>
        </w:rPr>
        <w:t>LORD JEHOVAH</w:t>
      </w:r>
      <w:r w:rsidRPr="00C167F1">
        <w:rPr>
          <w:sz w:val="24"/>
          <w:szCs w:val="24"/>
        </w:rPr>
        <w:t xml:space="preserve"> the Creator of the Entire Earth in Psalms 83:18 and the </w:t>
      </w:r>
      <w:r w:rsidRPr="00C167F1">
        <w:rPr>
          <w:b/>
          <w:sz w:val="24"/>
          <w:szCs w:val="24"/>
        </w:rPr>
        <w:lastRenderedPageBreak/>
        <w:t>LORD VICTOR</w:t>
      </w:r>
      <w:r w:rsidRPr="00C167F1">
        <w:rPr>
          <w:sz w:val="24"/>
          <w:szCs w:val="24"/>
        </w:rPr>
        <w:t xml:space="preserve"> the Creator of the Entire Heavens in Isaiah 38:11. The Female Sense of the Creator is the </w:t>
      </w:r>
      <w:r w:rsidRPr="00C167F1">
        <w:rPr>
          <w:b/>
          <w:sz w:val="24"/>
          <w:szCs w:val="24"/>
        </w:rPr>
        <w:t>LADY VICTORIA</w:t>
      </w:r>
      <w:r w:rsidRPr="00C167F1">
        <w:rPr>
          <w:sz w:val="24"/>
          <w:szCs w:val="24"/>
        </w:rPr>
        <w:t xml:space="preserve"> called the “</w:t>
      </w:r>
      <w:r w:rsidRPr="00C167F1">
        <w:rPr>
          <w:b/>
          <w:sz w:val="24"/>
          <w:szCs w:val="24"/>
        </w:rPr>
        <w:t>Lady of Kingdoms</w:t>
      </w:r>
      <w:r w:rsidRPr="00C167F1">
        <w:rPr>
          <w:sz w:val="24"/>
          <w:szCs w:val="24"/>
        </w:rPr>
        <w:t xml:space="preserve">” derived from Yahweh in Isaiah 47:5 (NKJV).     </w:t>
      </w:r>
    </w:p>
    <w:p w:rsidR="0096095F" w:rsidRPr="00C167F1" w:rsidRDefault="0096095F" w:rsidP="0096095F">
      <w:pPr>
        <w:spacing w:line="480" w:lineRule="auto"/>
        <w:jc w:val="both"/>
        <w:rPr>
          <w:sz w:val="24"/>
          <w:szCs w:val="24"/>
        </w:rPr>
      </w:pPr>
      <w:r w:rsidRPr="00C167F1">
        <w:rPr>
          <w:sz w:val="24"/>
          <w:szCs w:val="24"/>
        </w:rPr>
        <w:t>2. The Father Stephen Our Lord the 1</w:t>
      </w:r>
      <w:r w:rsidRPr="00C167F1">
        <w:rPr>
          <w:sz w:val="24"/>
          <w:szCs w:val="24"/>
          <w:vertAlign w:val="superscript"/>
        </w:rPr>
        <w:t>st</w:t>
      </w:r>
      <w:r w:rsidRPr="00C167F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6095F" w:rsidRPr="00C167F1" w:rsidRDefault="0096095F" w:rsidP="0096095F">
      <w:pPr>
        <w:jc w:val="both"/>
        <w:rPr>
          <w:sz w:val="24"/>
          <w:szCs w:val="24"/>
        </w:rPr>
      </w:pPr>
      <w:r w:rsidRPr="00C167F1">
        <w:rPr>
          <w:sz w:val="24"/>
          <w:szCs w:val="24"/>
        </w:rPr>
        <w:t>3. The Lord James the Lordship of the Entire Law is in Acts 15:13-29; 21:18-25 &amp; James 2:8-13. The Female Sense is the Virgin Lady Mary in Acts 1:14.</w:t>
      </w:r>
    </w:p>
    <w:p w:rsidR="0096095F" w:rsidRPr="00C167F1" w:rsidRDefault="0096095F" w:rsidP="0096095F">
      <w:pPr>
        <w:jc w:val="both"/>
        <w:rPr>
          <w:sz w:val="24"/>
          <w:szCs w:val="24"/>
        </w:rPr>
      </w:pPr>
      <w:r w:rsidRPr="00C167F1">
        <w:rPr>
          <w:sz w:val="24"/>
          <w:szCs w:val="24"/>
        </w:rPr>
        <w:t>4. The Son Jesus Our Lord the 2</w:t>
      </w:r>
      <w:r w:rsidRPr="00C167F1">
        <w:rPr>
          <w:sz w:val="24"/>
          <w:szCs w:val="24"/>
          <w:vertAlign w:val="superscript"/>
        </w:rPr>
        <w:t>nd</w:t>
      </w:r>
      <w:r w:rsidRPr="00C167F1">
        <w:rPr>
          <w:sz w:val="24"/>
          <w:szCs w:val="24"/>
        </w:rPr>
        <w:t xml:space="preserve"> Person of the Trinity in Luke 1:26-Acts 1:3. The Female Sense is the Virgin Lady Mary in Acts 1:14.</w:t>
      </w:r>
    </w:p>
    <w:p w:rsidR="0096095F" w:rsidRPr="00C167F1" w:rsidRDefault="0096095F" w:rsidP="0096095F">
      <w:pPr>
        <w:jc w:val="both"/>
        <w:rPr>
          <w:sz w:val="24"/>
          <w:szCs w:val="24"/>
        </w:rPr>
      </w:pPr>
      <w:r w:rsidRPr="00C167F1">
        <w:rPr>
          <w:sz w:val="24"/>
          <w:szCs w:val="24"/>
        </w:rPr>
        <w:t>5. The Brother John Our Lord the Holy Ghost the 3</w:t>
      </w:r>
      <w:r w:rsidRPr="00C167F1">
        <w:rPr>
          <w:sz w:val="24"/>
          <w:szCs w:val="24"/>
          <w:vertAlign w:val="superscript"/>
        </w:rPr>
        <w:t>rd</w:t>
      </w:r>
      <w:r w:rsidRPr="00C167F1">
        <w:rPr>
          <w:sz w:val="24"/>
          <w:szCs w:val="24"/>
        </w:rPr>
        <w:t xml:space="preserve"> Person of the Trinity is in Luke 1:5-9:9. The Female Sense is the Lady Elizabeth in Luke 1:24.</w:t>
      </w:r>
    </w:p>
    <w:p w:rsidR="0096095F" w:rsidRPr="00C167F1" w:rsidRDefault="0096095F" w:rsidP="0096095F">
      <w:pPr>
        <w:jc w:val="center"/>
        <w:rPr>
          <w:b/>
          <w:sz w:val="24"/>
          <w:szCs w:val="24"/>
        </w:rPr>
      </w:pPr>
      <w:r w:rsidRPr="00C167F1">
        <w:rPr>
          <w:b/>
          <w:sz w:val="24"/>
          <w:szCs w:val="24"/>
        </w:rPr>
        <w:t xml:space="preserve">THE 56 MYSTERY SAINTLY CHRISTIAN LORDS WITH THE RANKS OF THE MOST HIGHEST GENERALS </w:t>
      </w:r>
    </w:p>
    <w:p w:rsidR="0096095F" w:rsidRPr="00C167F1" w:rsidRDefault="0096095F" w:rsidP="0096095F">
      <w:pPr>
        <w:jc w:val="both"/>
        <w:rPr>
          <w:sz w:val="24"/>
          <w:szCs w:val="24"/>
        </w:rPr>
      </w:pPr>
      <w:r w:rsidRPr="00C167F1">
        <w:rPr>
          <w:sz w:val="24"/>
          <w:szCs w:val="24"/>
        </w:rPr>
        <w:t xml:space="preserve">6. The Lord Yahweh in Marriage Law in Hosea 1:7. The Female Sense is the Lady Victoria in Isaiah 47:5.  </w:t>
      </w:r>
    </w:p>
    <w:p w:rsidR="0096095F" w:rsidRPr="00C167F1" w:rsidRDefault="0096095F" w:rsidP="0096095F">
      <w:pPr>
        <w:jc w:val="both"/>
        <w:rPr>
          <w:sz w:val="24"/>
          <w:szCs w:val="24"/>
        </w:rPr>
      </w:pPr>
      <w:r w:rsidRPr="00C167F1">
        <w:rPr>
          <w:sz w:val="24"/>
          <w:szCs w:val="24"/>
        </w:rPr>
        <w:t>7. The Lord Yahweh over the Trinity Law from the Books of Genesis to Deuteronomy. The Female Sense is the Lady Victoria in Isaiah 47:5.</w:t>
      </w:r>
    </w:p>
    <w:p w:rsidR="0096095F" w:rsidRPr="00C167F1" w:rsidRDefault="0096095F" w:rsidP="0096095F">
      <w:pPr>
        <w:jc w:val="both"/>
        <w:rPr>
          <w:sz w:val="24"/>
          <w:szCs w:val="24"/>
        </w:rPr>
      </w:pPr>
      <w:r w:rsidRPr="00C167F1">
        <w:rPr>
          <w:sz w:val="24"/>
          <w:szCs w:val="24"/>
        </w:rPr>
        <w:t>8. The Father Stephen in Law in Acts 11:19. The Female Sense is the Lady Atarah also called the Lady Stephanie derived from Stephanos in 1</w:t>
      </w:r>
      <w:r w:rsidRPr="00C167F1">
        <w:rPr>
          <w:sz w:val="24"/>
          <w:szCs w:val="24"/>
          <w:vertAlign w:val="superscript"/>
        </w:rPr>
        <w:t>st</w:t>
      </w:r>
      <w:r w:rsidRPr="00C167F1">
        <w:rPr>
          <w:sz w:val="24"/>
          <w:szCs w:val="24"/>
        </w:rPr>
        <w:t xml:space="preserve"> Chronicles 2:26 &amp; Isaiah 47:5.  </w:t>
      </w:r>
    </w:p>
    <w:p w:rsidR="0096095F" w:rsidRPr="00C167F1" w:rsidRDefault="0096095F" w:rsidP="0096095F">
      <w:pPr>
        <w:jc w:val="both"/>
        <w:rPr>
          <w:sz w:val="24"/>
          <w:szCs w:val="24"/>
        </w:rPr>
      </w:pPr>
      <w:r w:rsidRPr="00C167F1">
        <w:rPr>
          <w:sz w:val="24"/>
          <w:szCs w:val="24"/>
        </w:rPr>
        <w:t>9. The Son Jesus in Law in Colossians 4:11. The Female Sense is the Lady Mary in Acts 12:12.</w:t>
      </w:r>
    </w:p>
    <w:p w:rsidR="0096095F" w:rsidRPr="00C167F1" w:rsidRDefault="0096095F" w:rsidP="0096095F">
      <w:pPr>
        <w:jc w:val="both"/>
        <w:rPr>
          <w:sz w:val="24"/>
          <w:szCs w:val="24"/>
        </w:rPr>
      </w:pPr>
      <w:r w:rsidRPr="00C167F1">
        <w:rPr>
          <w:sz w:val="24"/>
          <w:szCs w:val="24"/>
        </w:rPr>
        <w:t>10. The Brother John in Law in the Book of Revelation. The Female Sense is the Lady Elizabeth in Luke 1:25.</w:t>
      </w:r>
    </w:p>
    <w:p w:rsidR="0096095F" w:rsidRPr="00C167F1" w:rsidRDefault="0096095F" w:rsidP="0096095F">
      <w:pPr>
        <w:jc w:val="both"/>
        <w:rPr>
          <w:sz w:val="24"/>
          <w:szCs w:val="24"/>
        </w:rPr>
      </w:pPr>
      <w:r w:rsidRPr="00C167F1">
        <w:rPr>
          <w:sz w:val="24"/>
          <w:szCs w:val="24"/>
        </w:rPr>
        <w:t xml:space="preserve">11. The Owner in Isaiah 1:3. The Female Sense is the Female Owner in Isaiah 47:5. </w:t>
      </w:r>
    </w:p>
    <w:p w:rsidR="0096095F" w:rsidRPr="00C167F1" w:rsidRDefault="0096095F" w:rsidP="0096095F">
      <w:pPr>
        <w:jc w:val="both"/>
        <w:rPr>
          <w:sz w:val="24"/>
          <w:szCs w:val="24"/>
        </w:rPr>
      </w:pPr>
      <w:r w:rsidRPr="00C167F1">
        <w:rPr>
          <w:sz w:val="24"/>
          <w:szCs w:val="24"/>
        </w:rPr>
        <w:lastRenderedPageBreak/>
        <w:t xml:space="preserve">12. The Single/Married Lord called Wisdom in Proverbs 8:22-25 (RSV). The Female Sense is the Single/Married Lady called Wisdom in Isaiah 47:5. </w:t>
      </w:r>
    </w:p>
    <w:p w:rsidR="0096095F" w:rsidRPr="00C167F1" w:rsidRDefault="0096095F" w:rsidP="0096095F">
      <w:pPr>
        <w:jc w:val="both"/>
        <w:rPr>
          <w:sz w:val="24"/>
          <w:szCs w:val="24"/>
        </w:rPr>
      </w:pPr>
      <w:r w:rsidRPr="00C167F1">
        <w:rPr>
          <w:sz w:val="24"/>
          <w:szCs w:val="24"/>
        </w:rPr>
        <w:t xml:space="preserve">13. The Personalities in Proverbs 8:22-31. The Female Sense is the Female Personalities in Isaiah 47:5. </w:t>
      </w:r>
    </w:p>
    <w:p w:rsidR="0096095F" w:rsidRPr="00C167F1" w:rsidRDefault="0096095F" w:rsidP="0096095F">
      <w:pPr>
        <w:jc w:val="both"/>
        <w:rPr>
          <w:sz w:val="24"/>
          <w:szCs w:val="24"/>
        </w:rPr>
      </w:pPr>
      <w:r w:rsidRPr="00C167F1">
        <w:rPr>
          <w:sz w:val="24"/>
          <w:szCs w:val="24"/>
        </w:rPr>
        <w:t xml:space="preserve">14. The Craftsman in Proverbs 8:22-31 (NIV). The Female Sense is the Female Craftsman in Isaiah 47:5. </w:t>
      </w:r>
    </w:p>
    <w:p w:rsidR="0096095F" w:rsidRPr="00C167F1" w:rsidRDefault="0096095F" w:rsidP="0096095F">
      <w:pPr>
        <w:jc w:val="both"/>
        <w:rPr>
          <w:sz w:val="24"/>
          <w:szCs w:val="24"/>
        </w:rPr>
      </w:pPr>
      <w:r w:rsidRPr="00C167F1">
        <w:rPr>
          <w:sz w:val="24"/>
          <w:szCs w:val="24"/>
        </w:rPr>
        <w:t xml:space="preserve">15. The Angel is in Genesis 16:13; Exodus 3:2-6; 23:20-22; Numbers 22:35 with 38; Judges 2:1-2; 6:11 with 14. The Female Sense is the Female Angel in Zechariah 5:5-11; Revelation 12:1-2, 5-6 &amp; Isaiah 47:5.  </w:t>
      </w:r>
    </w:p>
    <w:p w:rsidR="0096095F" w:rsidRPr="00C167F1" w:rsidRDefault="0096095F" w:rsidP="0096095F">
      <w:pPr>
        <w:jc w:val="both"/>
        <w:rPr>
          <w:sz w:val="24"/>
          <w:szCs w:val="24"/>
        </w:rPr>
      </w:pPr>
      <w:r w:rsidRPr="00C167F1">
        <w:rPr>
          <w:sz w:val="24"/>
          <w:szCs w:val="24"/>
        </w:rPr>
        <w:t>16. The Spirit is the same scriptures as number 15.</w:t>
      </w:r>
    </w:p>
    <w:p w:rsidR="0096095F" w:rsidRPr="00C167F1" w:rsidRDefault="0096095F" w:rsidP="0096095F">
      <w:pPr>
        <w:jc w:val="both"/>
        <w:rPr>
          <w:sz w:val="24"/>
          <w:szCs w:val="24"/>
        </w:rPr>
      </w:pPr>
      <w:r w:rsidRPr="00C167F1">
        <w:rPr>
          <w:sz w:val="24"/>
          <w:szCs w:val="24"/>
        </w:rPr>
        <w:t>17. The Ghost is the same scriptures as number 15.</w:t>
      </w:r>
    </w:p>
    <w:p w:rsidR="0096095F" w:rsidRPr="00C167F1" w:rsidRDefault="0096095F" w:rsidP="0096095F">
      <w:pPr>
        <w:jc w:val="both"/>
        <w:rPr>
          <w:sz w:val="24"/>
          <w:szCs w:val="24"/>
        </w:rPr>
      </w:pPr>
      <w:r w:rsidRPr="00C167F1">
        <w:rPr>
          <w:sz w:val="24"/>
          <w:szCs w:val="24"/>
        </w:rPr>
        <w:t>18. The Phantom is the same scriptures as number 15.</w:t>
      </w:r>
    </w:p>
    <w:p w:rsidR="0096095F" w:rsidRPr="00C167F1" w:rsidRDefault="0096095F" w:rsidP="0096095F">
      <w:pPr>
        <w:jc w:val="both"/>
        <w:rPr>
          <w:sz w:val="24"/>
          <w:szCs w:val="24"/>
        </w:rPr>
      </w:pPr>
      <w:r w:rsidRPr="00C167F1">
        <w:rPr>
          <w:sz w:val="24"/>
          <w:szCs w:val="24"/>
        </w:rPr>
        <w:t>19. The Shadow is the same scriptures as number 15.</w:t>
      </w:r>
    </w:p>
    <w:p w:rsidR="0096095F" w:rsidRPr="00C167F1" w:rsidRDefault="0096095F" w:rsidP="0096095F">
      <w:pPr>
        <w:jc w:val="both"/>
        <w:rPr>
          <w:sz w:val="24"/>
          <w:szCs w:val="24"/>
        </w:rPr>
      </w:pPr>
      <w:r w:rsidRPr="00C167F1">
        <w:rPr>
          <w:sz w:val="24"/>
          <w:szCs w:val="24"/>
        </w:rPr>
        <w:t xml:space="preserve">20. The Boy in Luke 20:35-36. The Female Sense is the Girl in Luke 20:35-36. </w:t>
      </w:r>
    </w:p>
    <w:p w:rsidR="0096095F" w:rsidRPr="00C167F1" w:rsidRDefault="0096095F" w:rsidP="0096095F">
      <w:pPr>
        <w:jc w:val="both"/>
        <w:rPr>
          <w:sz w:val="24"/>
          <w:szCs w:val="24"/>
        </w:rPr>
      </w:pPr>
      <w:r w:rsidRPr="00C167F1">
        <w:rPr>
          <w:sz w:val="24"/>
          <w:szCs w:val="24"/>
        </w:rPr>
        <w:t>21. The Child in Luke 20:35-36. The Female Sense is the Female Child in Revelation 12:1-2, 5-6.</w:t>
      </w:r>
    </w:p>
    <w:p w:rsidR="0096095F" w:rsidRPr="00C167F1" w:rsidRDefault="0096095F" w:rsidP="0096095F">
      <w:pPr>
        <w:jc w:val="both"/>
        <w:rPr>
          <w:sz w:val="24"/>
          <w:szCs w:val="24"/>
        </w:rPr>
      </w:pPr>
      <w:r w:rsidRPr="00C167F1">
        <w:rPr>
          <w:sz w:val="24"/>
          <w:szCs w:val="24"/>
        </w:rPr>
        <w:t xml:space="preserve">22. The Messenger is the same scriptures as number 15. </w:t>
      </w:r>
    </w:p>
    <w:p w:rsidR="0096095F" w:rsidRPr="00C167F1" w:rsidRDefault="0096095F" w:rsidP="0096095F">
      <w:pPr>
        <w:jc w:val="both"/>
        <w:rPr>
          <w:sz w:val="24"/>
          <w:szCs w:val="24"/>
        </w:rPr>
      </w:pPr>
      <w:r w:rsidRPr="00C167F1">
        <w:rPr>
          <w:sz w:val="24"/>
          <w:szCs w:val="24"/>
        </w:rPr>
        <w:t>23.  The Master in Colossians 4:1. The Female Sense is the Mistress in Isaiah 47:5.</w:t>
      </w:r>
    </w:p>
    <w:p w:rsidR="0096095F" w:rsidRPr="00C167F1" w:rsidRDefault="0096095F" w:rsidP="0096095F">
      <w:pPr>
        <w:jc w:val="both"/>
        <w:rPr>
          <w:sz w:val="24"/>
          <w:szCs w:val="24"/>
        </w:rPr>
      </w:pPr>
      <w:r w:rsidRPr="00C167F1">
        <w:rPr>
          <w:sz w:val="24"/>
          <w:szCs w:val="24"/>
        </w:rPr>
        <w:t xml:space="preserve">24. The Servant in Isaiah 48:16. The Female Sense is the Handmaiden also called Maidservant in Isaiah 47:5. </w:t>
      </w:r>
    </w:p>
    <w:p w:rsidR="0096095F" w:rsidRPr="00C167F1" w:rsidRDefault="0096095F" w:rsidP="0096095F">
      <w:pPr>
        <w:jc w:val="both"/>
        <w:rPr>
          <w:sz w:val="24"/>
          <w:szCs w:val="24"/>
        </w:rPr>
      </w:pPr>
      <w:r w:rsidRPr="00C167F1">
        <w:rPr>
          <w:sz w:val="24"/>
          <w:szCs w:val="24"/>
        </w:rPr>
        <w:t xml:space="preserve">25. The Minister (Female Virgin) is the same as number 24.  </w:t>
      </w:r>
    </w:p>
    <w:p w:rsidR="0096095F" w:rsidRPr="00C167F1" w:rsidRDefault="0096095F" w:rsidP="0096095F">
      <w:pPr>
        <w:jc w:val="both"/>
        <w:rPr>
          <w:sz w:val="24"/>
          <w:szCs w:val="24"/>
        </w:rPr>
      </w:pPr>
      <w:r w:rsidRPr="00C167F1">
        <w:rPr>
          <w:sz w:val="24"/>
          <w:szCs w:val="24"/>
        </w:rPr>
        <w:t xml:space="preserve">26. The God of My Fathers in Acts 7:30-32. The Female Sense is the Goddess of My Mothers in Isaiah 47:5.    </w:t>
      </w:r>
    </w:p>
    <w:p w:rsidR="0096095F" w:rsidRPr="00C167F1" w:rsidRDefault="0096095F" w:rsidP="0096095F">
      <w:pPr>
        <w:jc w:val="both"/>
        <w:rPr>
          <w:sz w:val="24"/>
          <w:szCs w:val="24"/>
        </w:rPr>
      </w:pPr>
      <w:r w:rsidRPr="00C167F1">
        <w:rPr>
          <w:sz w:val="24"/>
          <w:szCs w:val="24"/>
        </w:rPr>
        <w:t>27. The Father of Abraham in Acts 30-32. The Female Sense is the Mother of Sarah in Isaiah 47:5.</w:t>
      </w:r>
    </w:p>
    <w:p w:rsidR="0096095F" w:rsidRPr="00C167F1" w:rsidRDefault="0096095F" w:rsidP="0096095F">
      <w:pPr>
        <w:jc w:val="both"/>
        <w:rPr>
          <w:sz w:val="24"/>
          <w:szCs w:val="24"/>
        </w:rPr>
      </w:pPr>
      <w:r w:rsidRPr="00C167F1">
        <w:rPr>
          <w:sz w:val="24"/>
          <w:szCs w:val="24"/>
        </w:rPr>
        <w:t xml:space="preserve">28. The Son of Isaac in Acts 7:30-32. The Female Sense is the Daughter of Rebecca in Isaiah 47:5. </w:t>
      </w:r>
    </w:p>
    <w:p w:rsidR="0096095F" w:rsidRPr="00C167F1" w:rsidRDefault="0096095F" w:rsidP="0096095F">
      <w:pPr>
        <w:jc w:val="both"/>
        <w:rPr>
          <w:sz w:val="24"/>
          <w:szCs w:val="24"/>
        </w:rPr>
      </w:pPr>
      <w:r w:rsidRPr="00C167F1">
        <w:rPr>
          <w:sz w:val="24"/>
          <w:szCs w:val="24"/>
        </w:rPr>
        <w:t>29. The Brother of Jacob in Acts 7:30-32. The Female Sense is the Sister of Rachel in Isaiah 47:5.</w:t>
      </w:r>
    </w:p>
    <w:p w:rsidR="0096095F" w:rsidRPr="00C167F1" w:rsidRDefault="0096095F" w:rsidP="0096095F">
      <w:pPr>
        <w:jc w:val="both"/>
        <w:rPr>
          <w:sz w:val="24"/>
          <w:szCs w:val="24"/>
        </w:rPr>
      </w:pPr>
      <w:r w:rsidRPr="00C167F1">
        <w:rPr>
          <w:sz w:val="24"/>
          <w:szCs w:val="24"/>
        </w:rPr>
        <w:lastRenderedPageBreak/>
        <w:t xml:space="preserve">30. The King in Revelation 19:16. The Female Sense is the Queen in Isaiah 47:5. </w:t>
      </w:r>
    </w:p>
    <w:p w:rsidR="0096095F" w:rsidRPr="00C167F1" w:rsidRDefault="0096095F" w:rsidP="0096095F">
      <w:pPr>
        <w:jc w:val="both"/>
        <w:rPr>
          <w:sz w:val="24"/>
          <w:szCs w:val="24"/>
        </w:rPr>
      </w:pPr>
      <w:r w:rsidRPr="00C167F1">
        <w:rPr>
          <w:sz w:val="24"/>
          <w:szCs w:val="24"/>
        </w:rPr>
        <w:t xml:space="preserve">31. The Military Lord called Army Hosts-Camps in Malachi 3:1-2. The Female Sense is the Military Lady of Army Hosts-Camps in Isaiah 47:5. </w:t>
      </w:r>
    </w:p>
    <w:p w:rsidR="0096095F" w:rsidRPr="00C167F1" w:rsidRDefault="0096095F" w:rsidP="0096095F">
      <w:pPr>
        <w:jc w:val="both"/>
        <w:rPr>
          <w:sz w:val="24"/>
          <w:szCs w:val="24"/>
        </w:rPr>
      </w:pPr>
      <w:r w:rsidRPr="00C167F1">
        <w:rPr>
          <w:sz w:val="24"/>
          <w:szCs w:val="24"/>
        </w:rPr>
        <w:t xml:space="preserve">32. The Mind also called Psychological Parts known as Head Knowledge in Isaiah 61:1. The Female Sense is the Female Mind in Isaiah 47:5. </w:t>
      </w:r>
    </w:p>
    <w:p w:rsidR="0096095F" w:rsidRPr="00C167F1" w:rsidRDefault="0096095F" w:rsidP="0096095F">
      <w:pPr>
        <w:jc w:val="both"/>
        <w:rPr>
          <w:sz w:val="24"/>
          <w:szCs w:val="24"/>
        </w:rPr>
      </w:pPr>
      <w:r w:rsidRPr="00C167F1">
        <w:rPr>
          <w:sz w:val="24"/>
          <w:szCs w:val="24"/>
        </w:rPr>
        <w:t>33. The Heart is the same scriptures as number 32.</w:t>
      </w:r>
    </w:p>
    <w:p w:rsidR="0096095F" w:rsidRPr="00C167F1" w:rsidRDefault="0096095F" w:rsidP="0096095F">
      <w:pPr>
        <w:jc w:val="both"/>
        <w:rPr>
          <w:sz w:val="24"/>
          <w:szCs w:val="24"/>
        </w:rPr>
      </w:pPr>
      <w:r w:rsidRPr="00C167F1">
        <w:rPr>
          <w:sz w:val="24"/>
          <w:szCs w:val="24"/>
        </w:rPr>
        <w:t xml:space="preserve">34. The Reign is the same scriptures as number 32. </w:t>
      </w:r>
    </w:p>
    <w:p w:rsidR="0096095F" w:rsidRPr="00C167F1" w:rsidRDefault="0096095F" w:rsidP="0096095F">
      <w:pPr>
        <w:jc w:val="both"/>
        <w:rPr>
          <w:sz w:val="24"/>
          <w:szCs w:val="24"/>
        </w:rPr>
      </w:pPr>
      <w:r w:rsidRPr="00C167F1">
        <w:rPr>
          <w:sz w:val="24"/>
          <w:szCs w:val="24"/>
        </w:rPr>
        <w:t>35. The Spirit is the same scriptures as number 32.</w:t>
      </w:r>
    </w:p>
    <w:p w:rsidR="0096095F" w:rsidRPr="00C167F1" w:rsidRDefault="0096095F" w:rsidP="0096095F">
      <w:pPr>
        <w:jc w:val="both"/>
        <w:rPr>
          <w:sz w:val="24"/>
          <w:szCs w:val="24"/>
        </w:rPr>
      </w:pPr>
      <w:r w:rsidRPr="00C167F1">
        <w:rPr>
          <w:sz w:val="24"/>
          <w:szCs w:val="24"/>
        </w:rPr>
        <w:t xml:space="preserve">36. The Soul is the same scriptures as number 32.     </w:t>
      </w:r>
    </w:p>
    <w:p w:rsidR="0096095F" w:rsidRPr="00C167F1" w:rsidRDefault="0096095F" w:rsidP="0096095F">
      <w:pPr>
        <w:jc w:val="both"/>
        <w:rPr>
          <w:sz w:val="24"/>
          <w:szCs w:val="24"/>
        </w:rPr>
      </w:pPr>
      <w:r w:rsidRPr="00C167F1">
        <w:rPr>
          <w:sz w:val="24"/>
          <w:szCs w:val="24"/>
        </w:rPr>
        <w:t>37. The My Lord also known as My God is in Psalms 110:1 (NIV); Matthew 22:41-46 &amp; Acts 2:34-35. The Female Sense is My Lady also known as My Goddess in Isaiah 47:5.</w:t>
      </w:r>
    </w:p>
    <w:p w:rsidR="0096095F" w:rsidRPr="00C167F1" w:rsidRDefault="0096095F" w:rsidP="0096095F">
      <w:pPr>
        <w:jc w:val="both"/>
        <w:rPr>
          <w:sz w:val="24"/>
          <w:szCs w:val="24"/>
        </w:rPr>
      </w:pPr>
      <w:r w:rsidRPr="00C167F1">
        <w:rPr>
          <w:sz w:val="24"/>
          <w:szCs w:val="24"/>
        </w:rPr>
        <w:t>38. The God (Goddess) is the same scriptures as number 6.</w:t>
      </w:r>
    </w:p>
    <w:p w:rsidR="0096095F" w:rsidRPr="00C167F1" w:rsidRDefault="0096095F" w:rsidP="0096095F">
      <w:pPr>
        <w:jc w:val="both"/>
        <w:rPr>
          <w:sz w:val="24"/>
          <w:szCs w:val="24"/>
        </w:rPr>
      </w:pPr>
      <w:r w:rsidRPr="00C167F1">
        <w:rPr>
          <w:sz w:val="24"/>
          <w:szCs w:val="24"/>
        </w:rPr>
        <w:t xml:space="preserve">39. The Lord (Lady) is the same scriptures as number 6. </w:t>
      </w:r>
    </w:p>
    <w:p w:rsidR="0096095F" w:rsidRPr="00C167F1" w:rsidRDefault="0096095F" w:rsidP="0096095F">
      <w:pPr>
        <w:jc w:val="both"/>
        <w:rPr>
          <w:sz w:val="24"/>
          <w:szCs w:val="24"/>
        </w:rPr>
      </w:pPr>
      <w:r w:rsidRPr="00C167F1">
        <w:rPr>
          <w:sz w:val="24"/>
          <w:szCs w:val="24"/>
        </w:rPr>
        <w:t xml:space="preserve">40. The Power is the same scriptures as number 24. </w:t>
      </w:r>
    </w:p>
    <w:p w:rsidR="0096095F" w:rsidRPr="00C167F1" w:rsidRDefault="0096095F" w:rsidP="0096095F">
      <w:pPr>
        <w:jc w:val="both"/>
        <w:rPr>
          <w:sz w:val="24"/>
          <w:szCs w:val="24"/>
        </w:rPr>
      </w:pPr>
      <w:r w:rsidRPr="00C167F1">
        <w:rPr>
          <w:sz w:val="24"/>
          <w:szCs w:val="24"/>
        </w:rPr>
        <w:t>41. The Omnipotent is the same scriptures as number 24.</w:t>
      </w:r>
    </w:p>
    <w:p w:rsidR="0096095F" w:rsidRPr="00C167F1" w:rsidRDefault="0096095F" w:rsidP="0096095F">
      <w:pPr>
        <w:jc w:val="both"/>
        <w:rPr>
          <w:sz w:val="24"/>
          <w:szCs w:val="24"/>
        </w:rPr>
      </w:pPr>
      <w:r w:rsidRPr="00C167F1">
        <w:rPr>
          <w:sz w:val="24"/>
          <w:szCs w:val="24"/>
        </w:rPr>
        <w:t xml:space="preserve">42. The Almighty is the same scriptures as number 24.  </w:t>
      </w:r>
    </w:p>
    <w:p w:rsidR="0096095F" w:rsidRPr="00C167F1" w:rsidRDefault="0096095F" w:rsidP="0096095F">
      <w:pPr>
        <w:jc w:val="both"/>
        <w:rPr>
          <w:sz w:val="24"/>
          <w:szCs w:val="24"/>
        </w:rPr>
      </w:pPr>
      <w:r w:rsidRPr="00C167F1">
        <w:rPr>
          <w:sz w:val="24"/>
          <w:szCs w:val="24"/>
        </w:rPr>
        <w:t>43. The Authority is the same scriptures as number 24.</w:t>
      </w:r>
    </w:p>
    <w:p w:rsidR="0096095F" w:rsidRPr="00C167F1" w:rsidRDefault="0096095F" w:rsidP="0096095F">
      <w:pPr>
        <w:jc w:val="both"/>
        <w:rPr>
          <w:sz w:val="24"/>
          <w:szCs w:val="24"/>
        </w:rPr>
      </w:pPr>
      <w:r w:rsidRPr="00C167F1">
        <w:rPr>
          <w:sz w:val="24"/>
          <w:szCs w:val="24"/>
        </w:rPr>
        <w:t xml:space="preserve">44. The Sovereignty is the same scriptures as number 24. </w:t>
      </w:r>
    </w:p>
    <w:p w:rsidR="0096095F" w:rsidRPr="00C167F1" w:rsidRDefault="0096095F" w:rsidP="0096095F">
      <w:pPr>
        <w:jc w:val="both"/>
        <w:rPr>
          <w:sz w:val="24"/>
          <w:szCs w:val="24"/>
        </w:rPr>
      </w:pPr>
      <w:r w:rsidRPr="00C167F1">
        <w:rPr>
          <w:sz w:val="24"/>
          <w:szCs w:val="24"/>
        </w:rPr>
        <w:t xml:space="preserve">45. The Spirit of Holiness in Isaiah 63:10 (NIV). The Female Sense is called the Female Spirit of Holiness in Isaiah 47:5.  </w:t>
      </w:r>
    </w:p>
    <w:p w:rsidR="0096095F" w:rsidRPr="00C167F1" w:rsidRDefault="0096095F" w:rsidP="0096095F">
      <w:pPr>
        <w:jc w:val="both"/>
        <w:rPr>
          <w:sz w:val="24"/>
          <w:szCs w:val="24"/>
        </w:rPr>
      </w:pPr>
      <w:r w:rsidRPr="00C167F1">
        <w:rPr>
          <w:sz w:val="24"/>
          <w:szCs w:val="24"/>
        </w:rPr>
        <w:t xml:space="preserve">46. The Reasons also called Decisions is the same as number 45. </w:t>
      </w:r>
    </w:p>
    <w:p w:rsidR="0096095F" w:rsidRPr="00C167F1" w:rsidRDefault="0096095F" w:rsidP="0096095F">
      <w:pPr>
        <w:jc w:val="both"/>
        <w:rPr>
          <w:sz w:val="24"/>
          <w:szCs w:val="24"/>
        </w:rPr>
      </w:pPr>
      <w:r w:rsidRPr="00C167F1">
        <w:rPr>
          <w:sz w:val="24"/>
          <w:szCs w:val="24"/>
        </w:rPr>
        <w:t xml:space="preserve">47. The Holy Spirit is the same scriptures as number 45. </w:t>
      </w:r>
    </w:p>
    <w:p w:rsidR="0096095F" w:rsidRPr="00C167F1" w:rsidRDefault="0096095F" w:rsidP="0096095F">
      <w:pPr>
        <w:jc w:val="both"/>
        <w:rPr>
          <w:sz w:val="24"/>
          <w:szCs w:val="24"/>
        </w:rPr>
      </w:pPr>
      <w:r w:rsidRPr="00C167F1">
        <w:rPr>
          <w:sz w:val="24"/>
          <w:szCs w:val="24"/>
        </w:rPr>
        <w:t xml:space="preserve">48. The Holy God is the same scriptures as number 45. </w:t>
      </w:r>
    </w:p>
    <w:p w:rsidR="0096095F" w:rsidRPr="00C167F1" w:rsidRDefault="0096095F" w:rsidP="0096095F">
      <w:pPr>
        <w:jc w:val="both"/>
        <w:rPr>
          <w:sz w:val="24"/>
          <w:szCs w:val="24"/>
        </w:rPr>
      </w:pPr>
      <w:r w:rsidRPr="00C167F1">
        <w:rPr>
          <w:sz w:val="24"/>
          <w:szCs w:val="24"/>
        </w:rPr>
        <w:t xml:space="preserve">49. The Holy Lord is the same scriptures as number 45. </w:t>
      </w:r>
    </w:p>
    <w:p w:rsidR="0096095F" w:rsidRPr="00C167F1" w:rsidRDefault="0096095F" w:rsidP="0096095F">
      <w:pPr>
        <w:jc w:val="both"/>
        <w:rPr>
          <w:sz w:val="24"/>
          <w:szCs w:val="24"/>
        </w:rPr>
      </w:pPr>
      <w:r w:rsidRPr="00C167F1">
        <w:rPr>
          <w:sz w:val="24"/>
          <w:szCs w:val="24"/>
        </w:rPr>
        <w:t xml:space="preserve">50. The Holy Ghost is the same scriptures as number 45. </w:t>
      </w:r>
    </w:p>
    <w:p w:rsidR="0096095F" w:rsidRPr="00C167F1" w:rsidRDefault="0096095F" w:rsidP="0096095F">
      <w:pPr>
        <w:jc w:val="both"/>
        <w:rPr>
          <w:sz w:val="24"/>
          <w:szCs w:val="24"/>
        </w:rPr>
      </w:pPr>
      <w:r w:rsidRPr="00C167F1">
        <w:rPr>
          <w:sz w:val="24"/>
          <w:szCs w:val="24"/>
        </w:rPr>
        <w:t xml:space="preserve">51. The Holy Soul is the same scriptures as number 45. </w:t>
      </w:r>
    </w:p>
    <w:p w:rsidR="0096095F" w:rsidRPr="00C167F1" w:rsidRDefault="0096095F" w:rsidP="0096095F">
      <w:pPr>
        <w:jc w:val="both"/>
        <w:rPr>
          <w:sz w:val="24"/>
          <w:szCs w:val="24"/>
        </w:rPr>
      </w:pPr>
      <w:r w:rsidRPr="00C167F1">
        <w:rPr>
          <w:sz w:val="24"/>
          <w:szCs w:val="24"/>
        </w:rPr>
        <w:lastRenderedPageBreak/>
        <w:t xml:space="preserve">52. The Holy Will is the same scriptures as number 45.  </w:t>
      </w:r>
    </w:p>
    <w:p w:rsidR="0096095F" w:rsidRPr="00C167F1" w:rsidRDefault="0096095F" w:rsidP="0096095F">
      <w:pPr>
        <w:jc w:val="both"/>
        <w:rPr>
          <w:sz w:val="24"/>
          <w:szCs w:val="24"/>
        </w:rPr>
      </w:pPr>
      <w:r w:rsidRPr="00C167F1">
        <w:rPr>
          <w:sz w:val="24"/>
          <w:szCs w:val="24"/>
        </w:rPr>
        <w:t xml:space="preserve">53. The Holy Emotions is the same scriptures as number 45. </w:t>
      </w:r>
    </w:p>
    <w:p w:rsidR="0096095F" w:rsidRPr="00C167F1" w:rsidRDefault="0096095F" w:rsidP="0096095F">
      <w:pPr>
        <w:jc w:val="both"/>
        <w:rPr>
          <w:sz w:val="24"/>
          <w:szCs w:val="24"/>
        </w:rPr>
      </w:pPr>
      <w:r w:rsidRPr="00C167F1">
        <w:rPr>
          <w:sz w:val="24"/>
          <w:szCs w:val="24"/>
        </w:rPr>
        <w:t xml:space="preserve">54. The Holy Feelings is the same scriptures as number 45. </w:t>
      </w:r>
    </w:p>
    <w:p w:rsidR="0096095F" w:rsidRPr="00C167F1" w:rsidRDefault="0096095F" w:rsidP="0096095F">
      <w:pPr>
        <w:jc w:val="both"/>
        <w:rPr>
          <w:sz w:val="24"/>
          <w:szCs w:val="24"/>
        </w:rPr>
      </w:pPr>
      <w:r w:rsidRPr="00C167F1">
        <w:rPr>
          <w:sz w:val="24"/>
          <w:szCs w:val="24"/>
        </w:rPr>
        <w:t xml:space="preserve">55. The Holy Mind is the same scriptures as number 45. </w:t>
      </w:r>
    </w:p>
    <w:p w:rsidR="0096095F" w:rsidRPr="00C167F1" w:rsidRDefault="0096095F" w:rsidP="0096095F">
      <w:pPr>
        <w:jc w:val="both"/>
        <w:rPr>
          <w:sz w:val="24"/>
          <w:szCs w:val="24"/>
        </w:rPr>
      </w:pPr>
      <w:r w:rsidRPr="00C167F1">
        <w:rPr>
          <w:sz w:val="24"/>
          <w:szCs w:val="24"/>
        </w:rPr>
        <w:t>56. The Lord in Hebrews 1:8. The Female Sense is the Lady in Isaiah 47:5.</w:t>
      </w:r>
    </w:p>
    <w:p w:rsidR="0096095F" w:rsidRPr="00C167F1" w:rsidRDefault="0096095F" w:rsidP="0096095F">
      <w:pPr>
        <w:jc w:val="both"/>
        <w:rPr>
          <w:sz w:val="24"/>
          <w:szCs w:val="24"/>
        </w:rPr>
      </w:pPr>
      <w:r w:rsidRPr="00C167F1">
        <w:rPr>
          <w:sz w:val="24"/>
          <w:szCs w:val="24"/>
        </w:rPr>
        <w:t xml:space="preserve">57. The God (Goddess) is the same scriptures as number 55. </w:t>
      </w:r>
    </w:p>
    <w:p w:rsidR="0096095F" w:rsidRPr="00C167F1" w:rsidRDefault="0096095F" w:rsidP="0096095F">
      <w:pPr>
        <w:jc w:val="both"/>
        <w:rPr>
          <w:sz w:val="24"/>
          <w:szCs w:val="24"/>
        </w:rPr>
      </w:pPr>
      <w:r w:rsidRPr="00C167F1">
        <w:rPr>
          <w:sz w:val="24"/>
          <w:szCs w:val="24"/>
        </w:rPr>
        <w:t>58. The Worker is the same as the number 14.</w:t>
      </w:r>
    </w:p>
    <w:p w:rsidR="0096095F" w:rsidRPr="00C167F1" w:rsidRDefault="0096095F" w:rsidP="0096095F">
      <w:pPr>
        <w:jc w:val="both"/>
        <w:rPr>
          <w:sz w:val="24"/>
          <w:szCs w:val="24"/>
        </w:rPr>
      </w:pPr>
      <w:r w:rsidRPr="00C167F1">
        <w:rPr>
          <w:sz w:val="24"/>
          <w:szCs w:val="24"/>
        </w:rPr>
        <w:t xml:space="preserve">59. The Holy One of Israel in Isaiah 47:4 &amp; Malachi 3:1-2. The Female Sense is the Female Holy One of Israel in Isaiah 47:5. </w:t>
      </w:r>
    </w:p>
    <w:p w:rsidR="0096095F" w:rsidRPr="00C167F1" w:rsidRDefault="0096095F" w:rsidP="0096095F">
      <w:pPr>
        <w:jc w:val="both"/>
        <w:rPr>
          <w:sz w:val="24"/>
          <w:szCs w:val="24"/>
        </w:rPr>
      </w:pPr>
      <w:r w:rsidRPr="00C167F1">
        <w:rPr>
          <w:sz w:val="24"/>
          <w:szCs w:val="24"/>
        </w:rPr>
        <w:t xml:space="preserve">60. The Lord of Glory in Acts 7:2 &amp; Isaiah 47:4 &amp; Malachi 3:1-2. The Female Sense is the Lady of Glory in Isaiah 47:5.    </w:t>
      </w:r>
    </w:p>
    <w:p w:rsidR="0096095F" w:rsidRPr="00C167F1" w:rsidRDefault="0096095F" w:rsidP="0096095F">
      <w:pPr>
        <w:jc w:val="both"/>
        <w:rPr>
          <w:sz w:val="24"/>
          <w:szCs w:val="24"/>
        </w:rPr>
      </w:pPr>
      <w:r w:rsidRPr="00C167F1">
        <w:rPr>
          <w:sz w:val="24"/>
          <w:szCs w:val="24"/>
        </w:rPr>
        <w:t>61. The Man known as the Ministerial Police over the Military Police &amp; Law Enforcement Police in Genesis 1:26. The Woman in Genesis 1:26 &amp; Isaiah 47:5.</w:t>
      </w:r>
    </w:p>
    <w:p w:rsidR="0096095F" w:rsidRPr="00C167F1" w:rsidRDefault="0096095F" w:rsidP="0096095F">
      <w:pPr>
        <w:tabs>
          <w:tab w:val="left" w:pos="5130"/>
        </w:tabs>
        <w:spacing w:line="240" w:lineRule="auto"/>
        <w:jc w:val="center"/>
        <w:rPr>
          <w:b/>
          <w:sz w:val="24"/>
          <w:szCs w:val="24"/>
        </w:rPr>
      </w:pPr>
      <w:r w:rsidRPr="00C167F1">
        <w:rPr>
          <w:b/>
          <w:sz w:val="24"/>
          <w:szCs w:val="24"/>
        </w:rPr>
        <w:t>THE FATHER STEPHEN’S JEALOUS IMPARTIAL JUSTICE ARMOR</w:t>
      </w:r>
    </w:p>
    <w:p w:rsidR="0096095F" w:rsidRPr="00C167F1" w:rsidRDefault="0096095F" w:rsidP="0096095F">
      <w:pPr>
        <w:tabs>
          <w:tab w:val="left" w:pos="5130"/>
        </w:tabs>
        <w:spacing w:line="480" w:lineRule="auto"/>
        <w:jc w:val="both"/>
        <w:rPr>
          <w:b/>
          <w:sz w:val="24"/>
          <w:szCs w:val="24"/>
        </w:rPr>
      </w:pPr>
      <w:r w:rsidRPr="00C167F1">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C167F1">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C167F1">
        <w:rPr>
          <w:sz w:val="24"/>
          <w:szCs w:val="24"/>
        </w:rPr>
        <w:t xml:space="preserve">: The Lord used in Wisdom of Solomon 5:15-23.                       </w:t>
      </w:r>
      <w:r w:rsidRPr="00C167F1">
        <w:rPr>
          <w:b/>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NEBUCHADNEZZAR WITH THE RANK OF GENERAL OR HIGHER FOR 40 YEARS</w:t>
      </w:r>
    </w:p>
    <w:p w:rsidR="0096095F" w:rsidRPr="00C167F1" w:rsidRDefault="0096095F" w:rsidP="0096095F">
      <w:pPr>
        <w:spacing w:line="480" w:lineRule="auto"/>
        <w:jc w:val="both"/>
        <w:rPr>
          <w:sz w:val="24"/>
          <w:szCs w:val="24"/>
        </w:rPr>
      </w:pPr>
      <w:r w:rsidRPr="00C167F1">
        <w:rPr>
          <w:sz w:val="24"/>
          <w:szCs w:val="24"/>
        </w:rPr>
        <w:t>The Lord Nebuchadnezzar’s name means “</w:t>
      </w:r>
      <w:r w:rsidRPr="00C167F1">
        <w:rPr>
          <w:b/>
          <w:sz w:val="24"/>
          <w:szCs w:val="24"/>
        </w:rPr>
        <w:t>Nabu had Protected the Boundary Stone</w:t>
      </w:r>
      <w:r w:rsidRPr="00C167F1">
        <w:rPr>
          <w:sz w:val="24"/>
          <w:szCs w:val="24"/>
        </w:rPr>
        <w:t>.” The Scripture references of the Lord Nebuchadnezzar is in 2</w:t>
      </w:r>
      <w:r w:rsidRPr="00C167F1">
        <w:rPr>
          <w:sz w:val="24"/>
          <w:szCs w:val="24"/>
          <w:vertAlign w:val="superscript"/>
        </w:rPr>
        <w:t>nd</w:t>
      </w:r>
      <w:r w:rsidRPr="00C167F1">
        <w:rPr>
          <w:sz w:val="24"/>
          <w:szCs w:val="24"/>
        </w:rPr>
        <w:t xml:space="preserve"> Kings chapters 24 &amp; 25; 2</w:t>
      </w:r>
      <w:r w:rsidRPr="00C167F1">
        <w:rPr>
          <w:sz w:val="24"/>
          <w:szCs w:val="24"/>
          <w:vertAlign w:val="superscript"/>
        </w:rPr>
        <w:t>nd</w:t>
      </w:r>
      <w:r w:rsidRPr="00C167F1">
        <w:rPr>
          <w:sz w:val="24"/>
          <w:szCs w:val="24"/>
        </w:rPr>
        <w:t xml:space="preserve"> Chronicles chapter 36; Jeremiah chapters 21-52; Ezekiel chapters 26, 29 &amp; 30 &amp; Daniel chapters 1-4.  </w:t>
      </w:r>
    </w:p>
    <w:p w:rsidR="0096095F" w:rsidRPr="00C167F1" w:rsidRDefault="0096095F" w:rsidP="0096095F">
      <w:pPr>
        <w:spacing w:line="480" w:lineRule="auto"/>
        <w:jc w:val="both"/>
        <w:rPr>
          <w:sz w:val="24"/>
          <w:szCs w:val="24"/>
        </w:rPr>
      </w:pPr>
      <w:r w:rsidRPr="00C167F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6095F" w:rsidRPr="00C167F1" w:rsidRDefault="0096095F" w:rsidP="0096095F">
      <w:pPr>
        <w:spacing w:line="480" w:lineRule="auto"/>
        <w:jc w:val="both"/>
        <w:rPr>
          <w:sz w:val="24"/>
          <w:szCs w:val="24"/>
        </w:rPr>
      </w:pPr>
      <w:r w:rsidRPr="00C167F1">
        <w:rPr>
          <w:sz w:val="24"/>
          <w:szCs w:val="24"/>
        </w:rPr>
        <w:t xml:space="preserve">The Exploring of the Lord Nebuchadnezzar’s Relationships: The Lord Nebuchadnezzar brought Young Jewish captives and others from Foreign Nations to be Administrators of His Empire. His </w:t>
      </w:r>
      <w:r w:rsidRPr="00C167F1">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6095F" w:rsidRPr="00C167F1" w:rsidRDefault="0096095F" w:rsidP="0096095F">
      <w:pPr>
        <w:spacing w:line="480" w:lineRule="auto"/>
        <w:jc w:val="both"/>
        <w:rPr>
          <w:sz w:val="24"/>
          <w:szCs w:val="24"/>
        </w:rPr>
      </w:pPr>
      <w:r w:rsidRPr="00C167F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6095F" w:rsidRPr="00C167F1" w:rsidRDefault="0096095F" w:rsidP="0096095F">
      <w:pPr>
        <w:spacing w:line="480" w:lineRule="auto"/>
        <w:jc w:val="center"/>
        <w:rPr>
          <w:b/>
          <w:sz w:val="24"/>
          <w:szCs w:val="24"/>
        </w:rPr>
      </w:pPr>
      <w:r w:rsidRPr="00C167F1">
        <w:rPr>
          <w:b/>
          <w:sz w:val="24"/>
          <w:szCs w:val="24"/>
        </w:rPr>
        <w:t>THE LORD CYRUS WITH THE RANK OF GENERAL OR HIGHER FOR 40 YEARS</w:t>
      </w:r>
    </w:p>
    <w:p w:rsidR="0096095F" w:rsidRPr="00C167F1" w:rsidRDefault="0096095F" w:rsidP="0096095F">
      <w:pPr>
        <w:spacing w:line="480" w:lineRule="auto"/>
        <w:jc w:val="both"/>
        <w:rPr>
          <w:sz w:val="24"/>
          <w:szCs w:val="24"/>
        </w:rPr>
      </w:pPr>
      <w:r w:rsidRPr="00C167F1">
        <w:rPr>
          <w:sz w:val="24"/>
          <w:szCs w:val="24"/>
        </w:rPr>
        <w:t>The Lord Cyrus’s Name means “</w:t>
      </w:r>
      <w:r w:rsidRPr="00C167F1">
        <w:rPr>
          <w:b/>
          <w:sz w:val="24"/>
          <w:szCs w:val="24"/>
        </w:rPr>
        <w:t>Sun</w:t>
      </w:r>
      <w:r w:rsidRPr="00C167F1">
        <w:rPr>
          <w:sz w:val="24"/>
          <w:szCs w:val="24"/>
        </w:rPr>
        <w:t>” or “</w:t>
      </w:r>
      <w:r w:rsidRPr="00C167F1">
        <w:rPr>
          <w:b/>
          <w:sz w:val="24"/>
          <w:szCs w:val="24"/>
        </w:rPr>
        <w:t>Hero</w:t>
      </w:r>
      <w:r w:rsidRPr="00C167F1">
        <w:rPr>
          <w:sz w:val="24"/>
          <w:szCs w:val="24"/>
        </w:rPr>
        <w:t>.” The Scripture references of the Lord Cyrus is in 2</w:t>
      </w:r>
      <w:r w:rsidRPr="00C167F1">
        <w:rPr>
          <w:sz w:val="24"/>
          <w:szCs w:val="24"/>
          <w:vertAlign w:val="superscript"/>
        </w:rPr>
        <w:t>nd</w:t>
      </w:r>
      <w:r w:rsidRPr="00C167F1">
        <w:rPr>
          <w:sz w:val="24"/>
          <w:szCs w:val="24"/>
        </w:rPr>
        <w:t xml:space="preserve"> Chronicles 36:22, 23 &amp; the Book of Ezra; Isaiah 44:28; 45:1-7 &amp; Daniel 1:21; 6:28; 10:1.  </w:t>
      </w:r>
    </w:p>
    <w:p w:rsidR="0096095F" w:rsidRPr="00C167F1" w:rsidRDefault="0096095F" w:rsidP="0096095F">
      <w:pPr>
        <w:spacing w:line="480" w:lineRule="auto"/>
        <w:jc w:val="both"/>
        <w:rPr>
          <w:sz w:val="24"/>
          <w:szCs w:val="24"/>
        </w:rPr>
      </w:pPr>
      <w:r w:rsidRPr="00C167F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C167F1">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6095F" w:rsidRPr="00C167F1" w:rsidRDefault="0096095F" w:rsidP="0096095F">
      <w:pPr>
        <w:spacing w:line="480" w:lineRule="auto"/>
        <w:jc w:val="both"/>
        <w:rPr>
          <w:sz w:val="24"/>
          <w:szCs w:val="24"/>
        </w:rPr>
      </w:pPr>
      <w:r w:rsidRPr="00C167F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6095F" w:rsidRPr="00C167F1" w:rsidRDefault="0096095F" w:rsidP="0096095F">
      <w:pPr>
        <w:spacing w:line="480" w:lineRule="auto"/>
        <w:jc w:val="center"/>
        <w:rPr>
          <w:b/>
          <w:sz w:val="24"/>
          <w:szCs w:val="24"/>
        </w:rPr>
      </w:pPr>
      <w:r w:rsidRPr="00C167F1">
        <w:rPr>
          <w:b/>
          <w:sz w:val="24"/>
          <w:szCs w:val="24"/>
        </w:rPr>
        <w:t xml:space="preserve">THE LOWER RANKING HEROES AS </w:t>
      </w:r>
      <w:r w:rsidR="00C167F1" w:rsidRPr="00C167F1">
        <w:rPr>
          <w:b/>
          <w:sz w:val="24"/>
          <w:szCs w:val="24"/>
        </w:rPr>
        <w:t>CAPTAIN</w:t>
      </w:r>
      <w:r w:rsidRPr="00C167F1">
        <w:rPr>
          <w:b/>
          <w:sz w:val="24"/>
          <w:szCs w:val="24"/>
        </w:rPr>
        <w:t>S UNDER THE COLONELS</w:t>
      </w:r>
    </w:p>
    <w:p w:rsidR="0096095F" w:rsidRPr="00C167F1" w:rsidRDefault="0096095F" w:rsidP="0096095F">
      <w:pPr>
        <w:spacing w:line="480" w:lineRule="auto"/>
        <w:jc w:val="center"/>
        <w:rPr>
          <w:b/>
          <w:sz w:val="24"/>
          <w:szCs w:val="24"/>
        </w:rPr>
      </w:pPr>
      <w:r w:rsidRPr="00C167F1">
        <w:rPr>
          <w:b/>
          <w:sz w:val="24"/>
          <w:szCs w:val="24"/>
        </w:rPr>
        <w:t>THE LORD SAUL ALSO CALLED THE LORD PAUL WITH THE RANK OF CAPTAIN OR HIGHER FOR 40 YEARS</w:t>
      </w:r>
    </w:p>
    <w:p w:rsidR="0096095F" w:rsidRPr="00C167F1" w:rsidRDefault="0096095F" w:rsidP="0096095F">
      <w:pPr>
        <w:spacing w:line="480" w:lineRule="auto"/>
        <w:jc w:val="both"/>
        <w:rPr>
          <w:sz w:val="24"/>
          <w:szCs w:val="24"/>
        </w:rPr>
      </w:pPr>
      <w:r w:rsidRPr="00C167F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C167F1">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6095F" w:rsidRPr="00C167F1" w:rsidRDefault="0096095F" w:rsidP="0096095F">
      <w:pPr>
        <w:spacing w:line="480" w:lineRule="auto"/>
        <w:jc w:val="both"/>
        <w:rPr>
          <w:sz w:val="24"/>
          <w:szCs w:val="24"/>
        </w:rPr>
      </w:pPr>
      <w:r w:rsidRPr="00C167F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C167F1">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6095F" w:rsidRPr="00C167F1" w:rsidRDefault="0096095F" w:rsidP="0096095F">
      <w:pPr>
        <w:spacing w:line="480" w:lineRule="auto"/>
        <w:jc w:val="both"/>
        <w:rPr>
          <w:sz w:val="24"/>
          <w:szCs w:val="24"/>
        </w:rPr>
      </w:pPr>
      <w:r w:rsidRPr="00C167F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C167F1">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6095F" w:rsidRPr="00C167F1" w:rsidRDefault="0096095F" w:rsidP="0096095F">
      <w:pPr>
        <w:spacing w:line="480" w:lineRule="auto"/>
        <w:jc w:val="both"/>
        <w:rPr>
          <w:sz w:val="24"/>
          <w:szCs w:val="24"/>
        </w:rPr>
      </w:pPr>
      <w:r w:rsidRPr="00C167F1">
        <w:rPr>
          <w:sz w:val="24"/>
          <w:szCs w:val="24"/>
        </w:rPr>
        <w:t>The Lord Paul’s relationships: The Paul’s relationship with Young Christians is noted in 1</w:t>
      </w:r>
      <w:r w:rsidRPr="00C167F1">
        <w:rPr>
          <w:sz w:val="24"/>
          <w:szCs w:val="24"/>
          <w:vertAlign w:val="superscript"/>
        </w:rPr>
        <w:t>st</w:t>
      </w:r>
      <w:r w:rsidRPr="00C167F1">
        <w:rPr>
          <w:sz w:val="24"/>
          <w:szCs w:val="24"/>
        </w:rPr>
        <w:t xml:space="preserve"> Thessalonians 2 and 2</w:t>
      </w:r>
      <w:r w:rsidRPr="00C167F1">
        <w:rPr>
          <w:sz w:val="24"/>
          <w:szCs w:val="24"/>
          <w:vertAlign w:val="superscript"/>
        </w:rPr>
        <w:t>nd</w:t>
      </w:r>
      <w:r w:rsidRPr="00C167F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167F1">
        <w:rPr>
          <w:sz w:val="24"/>
          <w:szCs w:val="24"/>
          <w:vertAlign w:val="superscript"/>
        </w:rPr>
        <w:t>nd</w:t>
      </w:r>
      <w:r w:rsidRPr="00C167F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6095F" w:rsidRPr="00C167F1" w:rsidRDefault="0096095F" w:rsidP="0096095F">
      <w:pPr>
        <w:spacing w:line="480" w:lineRule="auto"/>
        <w:jc w:val="both"/>
        <w:rPr>
          <w:sz w:val="24"/>
          <w:szCs w:val="24"/>
        </w:rPr>
      </w:pPr>
      <w:r w:rsidRPr="00C167F1">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C167F1">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167F1">
        <w:rPr>
          <w:b/>
          <w:sz w:val="24"/>
          <w:szCs w:val="24"/>
        </w:rPr>
        <w:t>Fellow Workers in Christ Jesus</w:t>
      </w:r>
      <w:r w:rsidRPr="00C167F1">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C167F1">
        <w:rPr>
          <w:sz w:val="24"/>
          <w:szCs w:val="24"/>
          <w:vertAlign w:val="superscript"/>
        </w:rPr>
        <w:t>nd</w:t>
      </w:r>
      <w:r w:rsidRPr="00C167F1">
        <w:rPr>
          <w:sz w:val="24"/>
          <w:szCs w:val="24"/>
        </w:rPr>
        <w:t xml:space="preserve"> missionary journey, but the Lord Paul refused  and resisted. The Lord John Mark had abandoned them on their 1</w:t>
      </w:r>
      <w:r w:rsidRPr="00C167F1">
        <w:rPr>
          <w:sz w:val="24"/>
          <w:szCs w:val="24"/>
          <w:vertAlign w:val="superscript"/>
        </w:rPr>
        <w:t>st</w:t>
      </w:r>
      <w:r w:rsidRPr="00C167F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167F1">
        <w:rPr>
          <w:b/>
          <w:sz w:val="24"/>
          <w:szCs w:val="24"/>
        </w:rPr>
        <w:t>for He is useful to Me for Ministry</w:t>
      </w:r>
      <w:r w:rsidRPr="00C167F1">
        <w:rPr>
          <w:sz w:val="24"/>
          <w:szCs w:val="24"/>
        </w:rPr>
        <w:t>”  in  2</w:t>
      </w:r>
      <w:r w:rsidRPr="00C167F1">
        <w:rPr>
          <w:sz w:val="24"/>
          <w:szCs w:val="24"/>
          <w:vertAlign w:val="superscript"/>
        </w:rPr>
        <w:t>nd</w:t>
      </w:r>
      <w:r w:rsidRPr="00C167F1">
        <w:rPr>
          <w:sz w:val="24"/>
          <w:szCs w:val="24"/>
        </w:rPr>
        <w:t xml:space="preserve"> Timothy 4:11. </w:t>
      </w:r>
    </w:p>
    <w:p w:rsidR="0096095F" w:rsidRPr="00C167F1" w:rsidRDefault="0096095F" w:rsidP="0096095F">
      <w:pPr>
        <w:spacing w:line="480" w:lineRule="auto"/>
        <w:jc w:val="both"/>
        <w:rPr>
          <w:sz w:val="24"/>
          <w:szCs w:val="24"/>
        </w:rPr>
      </w:pPr>
      <w:r w:rsidRPr="00C167F1">
        <w:rPr>
          <w:sz w:val="24"/>
          <w:szCs w:val="24"/>
        </w:rPr>
        <w:t>The Lord Paul’s relationship with those He mentored: The Lord Paul’s mentoring is proven in Acts 16:1; 1</w:t>
      </w:r>
      <w:r w:rsidRPr="00C167F1">
        <w:rPr>
          <w:sz w:val="24"/>
          <w:szCs w:val="24"/>
          <w:vertAlign w:val="superscript"/>
        </w:rPr>
        <w:t>st</w:t>
      </w:r>
      <w:r w:rsidRPr="00C167F1">
        <w:rPr>
          <w:sz w:val="24"/>
          <w:szCs w:val="24"/>
        </w:rPr>
        <w:t xml:space="preserve"> and 2</w:t>
      </w:r>
      <w:r w:rsidRPr="00C167F1">
        <w:rPr>
          <w:sz w:val="24"/>
          <w:szCs w:val="24"/>
          <w:vertAlign w:val="superscript"/>
        </w:rPr>
        <w:t>nd</w:t>
      </w:r>
      <w:r w:rsidRPr="00C167F1">
        <w:rPr>
          <w:sz w:val="24"/>
          <w:szCs w:val="24"/>
        </w:rPr>
        <w:t xml:space="preserve"> Timothy. The Lord Paul did not like quitters, but had a lot of patience to those who would keep trying. The Lord Paul had recruited Timothy in Lystra on His 2</w:t>
      </w:r>
      <w:r w:rsidRPr="00C167F1">
        <w:rPr>
          <w:sz w:val="24"/>
          <w:szCs w:val="24"/>
          <w:vertAlign w:val="superscript"/>
        </w:rPr>
        <w:t>nd</w:t>
      </w:r>
      <w:r w:rsidRPr="00C167F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167F1">
        <w:rPr>
          <w:sz w:val="24"/>
          <w:szCs w:val="24"/>
          <w:vertAlign w:val="superscript"/>
        </w:rPr>
        <w:t>nd</w:t>
      </w:r>
      <w:r w:rsidRPr="00C167F1">
        <w:rPr>
          <w:sz w:val="24"/>
          <w:szCs w:val="24"/>
        </w:rPr>
        <w:t xml:space="preserve"> Timothy 2:2. It declares “The things that You have heard from Me among many Witnesses, commit these to Faithful Men who will be able to </w:t>
      </w:r>
      <w:r w:rsidRPr="00C167F1">
        <w:rPr>
          <w:sz w:val="24"/>
          <w:szCs w:val="24"/>
        </w:rPr>
        <w:lastRenderedPageBreak/>
        <w:t>teach others also.” The Lord Paul’s two letters to the Lord Timothy showed His deep affection for His “</w:t>
      </w:r>
      <w:r w:rsidRPr="00C167F1">
        <w:rPr>
          <w:b/>
          <w:sz w:val="24"/>
          <w:szCs w:val="24"/>
        </w:rPr>
        <w:t>True Beloved Son</w:t>
      </w:r>
      <w:r w:rsidRPr="00C167F1">
        <w:rPr>
          <w:sz w:val="24"/>
          <w:szCs w:val="24"/>
        </w:rPr>
        <w:t>” in 2</w:t>
      </w:r>
      <w:r w:rsidRPr="00C167F1">
        <w:rPr>
          <w:sz w:val="24"/>
          <w:szCs w:val="24"/>
          <w:vertAlign w:val="superscript"/>
        </w:rPr>
        <w:t>nd</w:t>
      </w:r>
      <w:r w:rsidRPr="00C167F1">
        <w:rPr>
          <w:sz w:val="24"/>
          <w:szCs w:val="24"/>
        </w:rPr>
        <w:t xml:space="preserve"> Timothy 1:2. The Lord Paul commanded to “be watchful in all things, endure afflictions, do the work of an Evangelist, fulfill Your Ministry” in 2</w:t>
      </w:r>
      <w:r w:rsidRPr="00C167F1">
        <w:rPr>
          <w:sz w:val="24"/>
          <w:szCs w:val="24"/>
          <w:vertAlign w:val="superscript"/>
        </w:rPr>
        <w:t>nd</w:t>
      </w:r>
      <w:r w:rsidRPr="00C167F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6095F" w:rsidRPr="00C167F1" w:rsidRDefault="0096095F" w:rsidP="0096095F">
      <w:pPr>
        <w:spacing w:line="480" w:lineRule="auto"/>
        <w:jc w:val="both"/>
        <w:rPr>
          <w:sz w:val="24"/>
          <w:szCs w:val="24"/>
        </w:rPr>
      </w:pPr>
      <w:r w:rsidRPr="00C167F1">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C167F1">
        <w:rPr>
          <w:sz w:val="24"/>
          <w:szCs w:val="24"/>
        </w:rPr>
        <w:lastRenderedPageBreak/>
        <w:t>also commanded submission to “</w:t>
      </w:r>
      <w:r w:rsidRPr="00C167F1">
        <w:rPr>
          <w:b/>
          <w:sz w:val="24"/>
          <w:szCs w:val="24"/>
        </w:rPr>
        <w:t>every ordinance of Man for the Lord’s Sake</w:t>
      </w:r>
      <w:r w:rsidRPr="00C167F1">
        <w:rPr>
          <w:sz w:val="24"/>
          <w:szCs w:val="24"/>
        </w:rPr>
        <w:t>” in 1</w:t>
      </w:r>
      <w:r w:rsidRPr="00C167F1">
        <w:rPr>
          <w:sz w:val="24"/>
          <w:szCs w:val="24"/>
          <w:vertAlign w:val="superscript"/>
        </w:rPr>
        <w:t>st</w:t>
      </w:r>
      <w:r w:rsidRPr="00C167F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6095F" w:rsidRPr="00C167F1" w:rsidRDefault="0096095F" w:rsidP="0096095F">
      <w:pPr>
        <w:spacing w:line="480" w:lineRule="auto"/>
        <w:jc w:val="both"/>
        <w:rPr>
          <w:sz w:val="24"/>
          <w:szCs w:val="24"/>
        </w:rPr>
      </w:pPr>
      <w:r w:rsidRPr="00C167F1">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167F1">
        <w:rPr>
          <w:sz w:val="24"/>
          <w:szCs w:val="24"/>
          <w:vertAlign w:val="superscript"/>
        </w:rPr>
        <w:t>st</w:t>
      </w:r>
      <w:r w:rsidRPr="00C167F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C167F1">
        <w:rPr>
          <w:sz w:val="24"/>
          <w:szCs w:val="24"/>
        </w:rPr>
        <w:lastRenderedPageBreak/>
        <w:t>The Lord Paul says “What is Our hope, or joy, or crown of rejoicing? Is it not even You in the Presence of Our Lord Jesus Christ as His coming?” in 1</w:t>
      </w:r>
      <w:r w:rsidRPr="00C167F1">
        <w:rPr>
          <w:sz w:val="24"/>
          <w:szCs w:val="24"/>
          <w:vertAlign w:val="superscript"/>
        </w:rPr>
        <w:t>st</w:t>
      </w:r>
      <w:r w:rsidRPr="00C167F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6095F" w:rsidRPr="00C167F1" w:rsidRDefault="0096095F" w:rsidP="0096095F">
      <w:pPr>
        <w:spacing w:line="480" w:lineRule="auto"/>
        <w:jc w:val="center"/>
        <w:rPr>
          <w:b/>
          <w:sz w:val="24"/>
          <w:szCs w:val="24"/>
        </w:rPr>
      </w:pPr>
      <w:r w:rsidRPr="00C167F1">
        <w:rPr>
          <w:b/>
          <w:sz w:val="24"/>
          <w:szCs w:val="24"/>
        </w:rPr>
        <w:t>THE LORD BARUCH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Baruch’s name means “</w:t>
      </w:r>
      <w:r w:rsidRPr="00C167F1">
        <w:rPr>
          <w:b/>
          <w:sz w:val="24"/>
          <w:szCs w:val="24"/>
        </w:rPr>
        <w:t>Blessed</w:t>
      </w:r>
      <w:r w:rsidRPr="00C167F1">
        <w:rPr>
          <w:sz w:val="24"/>
          <w:szCs w:val="24"/>
        </w:rPr>
        <w:t xml:space="preserve">.” The Scripture references is in Jeremiah chapters 32, 36, 43 &amp; 45. </w:t>
      </w:r>
    </w:p>
    <w:p w:rsidR="0096095F" w:rsidRPr="00C167F1" w:rsidRDefault="0096095F" w:rsidP="0096095F">
      <w:pPr>
        <w:spacing w:line="480" w:lineRule="auto"/>
        <w:jc w:val="both"/>
        <w:rPr>
          <w:sz w:val="24"/>
          <w:szCs w:val="24"/>
        </w:rPr>
      </w:pPr>
      <w:r w:rsidRPr="00C167F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C167F1">
        <w:rPr>
          <w:sz w:val="24"/>
          <w:szCs w:val="24"/>
        </w:rPr>
        <w:lastRenderedPageBreak/>
        <w:t xml:space="preserve">Stephen and His Servant, the Lord Jeremiah. But on the other hand He was both ambitious and driven. </w:t>
      </w:r>
    </w:p>
    <w:p w:rsidR="0096095F" w:rsidRPr="00C167F1" w:rsidRDefault="0096095F" w:rsidP="0096095F">
      <w:pPr>
        <w:spacing w:line="480" w:lineRule="auto"/>
        <w:jc w:val="both"/>
        <w:rPr>
          <w:sz w:val="24"/>
          <w:szCs w:val="24"/>
        </w:rPr>
      </w:pPr>
      <w:r w:rsidRPr="00C167F1">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6095F" w:rsidRPr="00C167F1" w:rsidRDefault="0096095F" w:rsidP="0096095F">
      <w:pPr>
        <w:spacing w:line="480" w:lineRule="auto"/>
        <w:jc w:val="both"/>
        <w:rPr>
          <w:sz w:val="24"/>
          <w:szCs w:val="24"/>
        </w:rPr>
      </w:pPr>
      <w:r w:rsidRPr="00C167F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6095F" w:rsidRPr="00C167F1" w:rsidRDefault="0096095F" w:rsidP="0096095F">
      <w:pPr>
        <w:spacing w:line="480" w:lineRule="auto"/>
        <w:jc w:val="center"/>
        <w:rPr>
          <w:b/>
          <w:sz w:val="24"/>
          <w:szCs w:val="24"/>
        </w:rPr>
      </w:pPr>
      <w:r w:rsidRPr="00C167F1">
        <w:rPr>
          <w:b/>
          <w:sz w:val="24"/>
          <w:szCs w:val="24"/>
        </w:rPr>
        <w:t>THE LORD BOAZ WITH THE RANK OF CAPTAIN OR HIGHER FOR 40 YEARS</w:t>
      </w:r>
    </w:p>
    <w:p w:rsidR="0096095F" w:rsidRPr="00C167F1" w:rsidRDefault="0096095F" w:rsidP="0096095F">
      <w:pPr>
        <w:spacing w:line="480" w:lineRule="auto"/>
        <w:rPr>
          <w:sz w:val="24"/>
          <w:szCs w:val="24"/>
        </w:rPr>
      </w:pPr>
      <w:r w:rsidRPr="00C167F1">
        <w:rPr>
          <w:sz w:val="24"/>
          <w:szCs w:val="24"/>
        </w:rPr>
        <w:t>The Lord Boaz’s name means “</w:t>
      </w:r>
      <w:r w:rsidRPr="00C167F1">
        <w:rPr>
          <w:b/>
          <w:sz w:val="24"/>
          <w:szCs w:val="24"/>
        </w:rPr>
        <w:t>Strength</w:t>
      </w:r>
      <w:r w:rsidRPr="00C167F1">
        <w:rPr>
          <w:sz w:val="24"/>
          <w:szCs w:val="24"/>
        </w:rPr>
        <w:t>.” The Scripture references is in Ruth chapters 2, 3 &amp; 4.</w:t>
      </w:r>
    </w:p>
    <w:p w:rsidR="0096095F" w:rsidRPr="00C167F1" w:rsidRDefault="0096095F" w:rsidP="0096095F">
      <w:pPr>
        <w:spacing w:line="480" w:lineRule="auto"/>
        <w:jc w:val="both"/>
        <w:rPr>
          <w:sz w:val="24"/>
          <w:szCs w:val="24"/>
        </w:rPr>
      </w:pPr>
      <w:r w:rsidRPr="00C167F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6095F" w:rsidRPr="00C167F1" w:rsidRDefault="0096095F" w:rsidP="0096095F">
      <w:pPr>
        <w:spacing w:line="480" w:lineRule="auto"/>
        <w:jc w:val="both"/>
        <w:rPr>
          <w:sz w:val="24"/>
          <w:szCs w:val="24"/>
        </w:rPr>
      </w:pPr>
      <w:r w:rsidRPr="00C167F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6095F" w:rsidRPr="00C167F1" w:rsidRDefault="0096095F" w:rsidP="0096095F">
      <w:pPr>
        <w:spacing w:line="480" w:lineRule="auto"/>
        <w:jc w:val="both"/>
        <w:rPr>
          <w:sz w:val="24"/>
          <w:szCs w:val="24"/>
        </w:rPr>
      </w:pPr>
      <w:r w:rsidRPr="00C167F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6095F" w:rsidRPr="00C167F1" w:rsidRDefault="0096095F" w:rsidP="0096095F">
      <w:pPr>
        <w:spacing w:line="480" w:lineRule="auto"/>
        <w:jc w:val="both"/>
        <w:rPr>
          <w:sz w:val="24"/>
          <w:szCs w:val="24"/>
        </w:rPr>
      </w:pPr>
      <w:r w:rsidRPr="00C167F1">
        <w:rPr>
          <w:sz w:val="24"/>
          <w:szCs w:val="24"/>
        </w:rPr>
        <w:t xml:space="preserve">The Lord Boaz challenges Us to have Good Character and High Moral Standards. The Lord Boaz reminds Us that with the Father Stephen all things are possible.     </w:t>
      </w:r>
    </w:p>
    <w:p w:rsidR="0096095F" w:rsidRPr="00C167F1" w:rsidRDefault="0096095F" w:rsidP="0096095F">
      <w:pPr>
        <w:spacing w:line="480" w:lineRule="auto"/>
        <w:jc w:val="center"/>
        <w:rPr>
          <w:b/>
          <w:sz w:val="24"/>
          <w:szCs w:val="24"/>
        </w:rPr>
      </w:pPr>
      <w:r w:rsidRPr="00C167F1">
        <w:rPr>
          <w:b/>
          <w:sz w:val="24"/>
          <w:szCs w:val="24"/>
        </w:rPr>
        <w:t>THE LORD CALEB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Caleb’s name means “</w:t>
      </w:r>
      <w:r w:rsidRPr="00C167F1">
        <w:rPr>
          <w:b/>
          <w:sz w:val="24"/>
          <w:szCs w:val="24"/>
        </w:rPr>
        <w:t>Rabid---Extreme Belief or Fanatical Support</w:t>
      </w:r>
      <w:r w:rsidRPr="00C167F1">
        <w:rPr>
          <w:sz w:val="24"/>
          <w:szCs w:val="24"/>
        </w:rPr>
        <w:t xml:space="preserve">.” The Scripture references is in Numbers 13:6, 30; 14:6, 24, 30, 38; 26:65; 32:12; 34:19; Deuteronomy 1:36; Joshua chapters 14 &amp; 15; 21:12. </w:t>
      </w:r>
    </w:p>
    <w:p w:rsidR="0096095F" w:rsidRPr="00C167F1" w:rsidRDefault="0096095F" w:rsidP="0096095F">
      <w:pPr>
        <w:spacing w:line="480" w:lineRule="auto"/>
        <w:jc w:val="both"/>
        <w:rPr>
          <w:sz w:val="24"/>
          <w:szCs w:val="24"/>
        </w:rPr>
      </w:pPr>
      <w:r w:rsidRPr="00C167F1">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6095F" w:rsidRPr="00C167F1" w:rsidRDefault="0096095F" w:rsidP="0096095F">
      <w:pPr>
        <w:spacing w:line="480" w:lineRule="auto"/>
        <w:jc w:val="both"/>
        <w:rPr>
          <w:sz w:val="24"/>
          <w:szCs w:val="24"/>
        </w:rPr>
      </w:pPr>
      <w:r w:rsidRPr="00C167F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6095F" w:rsidRPr="00C167F1" w:rsidRDefault="0096095F" w:rsidP="0096095F">
      <w:pPr>
        <w:spacing w:line="480" w:lineRule="auto"/>
        <w:jc w:val="both"/>
        <w:rPr>
          <w:sz w:val="24"/>
          <w:szCs w:val="24"/>
        </w:rPr>
      </w:pPr>
      <w:r w:rsidRPr="00C167F1">
        <w:rPr>
          <w:sz w:val="24"/>
          <w:szCs w:val="24"/>
        </w:rPr>
        <w:t xml:space="preserve">The Lord Caleb’s Relationship with His Colleagues: The Lord Caleb lacked the worthiness and glory of the Lord Moses and the Lord Joshua, but like Him made this conquest possible. </w:t>
      </w:r>
    </w:p>
    <w:p w:rsidR="0096095F" w:rsidRPr="00C167F1" w:rsidRDefault="0096095F" w:rsidP="0096095F">
      <w:pPr>
        <w:spacing w:line="480" w:lineRule="auto"/>
        <w:jc w:val="both"/>
        <w:rPr>
          <w:sz w:val="24"/>
          <w:szCs w:val="24"/>
        </w:rPr>
      </w:pPr>
      <w:r w:rsidRPr="00C167F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6095F" w:rsidRPr="00C167F1" w:rsidRDefault="0096095F" w:rsidP="0096095F">
      <w:pPr>
        <w:spacing w:line="480" w:lineRule="auto"/>
        <w:jc w:val="center"/>
        <w:rPr>
          <w:b/>
          <w:sz w:val="24"/>
          <w:szCs w:val="24"/>
        </w:rPr>
      </w:pPr>
      <w:r w:rsidRPr="00C167F1">
        <w:rPr>
          <w:b/>
          <w:sz w:val="24"/>
          <w:szCs w:val="24"/>
        </w:rPr>
        <w:t>THE LORD GEDALIAH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Gedaliah’s name means “</w:t>
      </w:r>
      <w:r w:rsidRPr="00C167F1">
        <w:rPr>
          <w:b/>
          <w:sz w:val="24"/>
          <w:szCs w:val="24"/>
        </w:rPr>
        <w:t>Yahweh is Great</w:t>
      </w:r>
      <w:r w:rsidRPr="00C167F1">
        <w:rPr>
          <w:sz w:val="24"/>
          <w:szCs w:val="24"/>
        </w:rPr>
        <w:t>.” The Scripture references of the Lord Gedaliah is in 2</w:t>
      </w:r>
      <w:r w:rsidRPr="00C167F1">
        <w:rPr>
          <w:sz w:val="24"/>
          <w:szCs w:val="24"/>
          <w:vertAlign w:val="superscript"/>
        </w:rPr>
        <w:t>nd</w:t>
      </w:r>
      <w:r w:rsidRPr="00C167F1">
        <w:rPr>
          <w:sz w:val="24"/>
          <w:szCs w:val="24"/>
        </w:rPr>
        <w:t xml:space="preserve"> Kings 25:22-25; Jeremiah chapters 39, 40 &amp; 41; 43:6 &amp; Zephaniah 1:1.  </w:t>
      </w:r>
    </w:p>
    <w:p w:rsidR="0096095F" w:rsidRPr="00C167F1" w:rsidRDefault="0096095F" w:rsidP="0096095F">
      <w:pPr>
        <w:spacing w:line="480" w:lineRule="auto"/>
        <w:jc w:val="both"/>
        <w:rPr>
          <w:sz w:val="24"/>
          <w:szCs w:val="24"/>
        </w:rPr>
      </w:pPr>
      <w:r w:rsidRPr="00C167F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6095F" w:rsidRPr="00C167F1" w:rsidRDefault="0096095F" w:rsidP="0096095F">
      <w:pPr>
        <w:spacing w:line="480" w:lineRule="auto"/>
        <w:jc w:val="both"/>
        <w:rPr>
          <w:sz w:val="24"/>
          <w:szCs w:val="24"/>
        </w:rPr>
      </w:pPr>
      <w:r w:rsidRPr="00C167F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6095F" w:rsidRPr="00C167F1" w:rsidRDefault="0096095F" w:rsidP="0096095F">
      <w:pPr>
        <w:spacing w:line="480" w:lineRule="auto"/>
        <w:jc w:val="both"/>
        <w:rPr>
          <w:sz w:val="24"/>
          <w:szCs w:val="24"/>
        </w:rPr>
      </w:pPr>
      <w:r w:rsidRPr="00C167F1">
        <w:rPr>
          <w:sz w:val="24"/>
          <w:szCs w:val="24"/>
        </w:rPr>
        <w:lastRenderedPageBreak/>
        <w:t xml:space="preserve">The Lord Gadaliah’s Relationship with the Father Stephen: The Lord Gadaliah was a caring person, but He trusted in the Father Stephen. He was also a Good Man.  </w:t>
      </w:r>
    </w:p>
    <w:p w:rsidR="0096095F" w:rsidRPr="00C167F1" w:rsidRDefault="0096095F" w:rsidP="0096095F">
      <w:pPr>
        <w:spacing w:line="480" w:lineRule="auto"/>
        <w:jc w:val="both"/>
        <w:rPr>
          <w:sz w:val="24"/>
          <w:szCs w:val="24"/>
        </w:rPr>
      </w:pPr>
      <w:r w:rsidRPr="00C167F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6095F" w:rsidRPr="00C167F1" w:rsidRDefault="0096095F" w:rsidP="0096095F">
      <w:pPr>
        <w:spacing w:line="480" w:lineRule="auto"/>
        <w:jc w:val="center"/>
        <w:rPr>
          <w:b/>
          <w:sz w:val="24"/>
          <w:szCs w:val="24"/>
        </w:rPr>
      </w:pPr>
      <w:r w:rsidRPr="00C167F1">
        <w:rPr>
          <w:b/>
          <w:sz w:val="24"/>
          <w:szCs w:val="24"/>
        </w:rPr>
        <w:t>THE LORD HUSHAI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Hushai’s name means “</w:t>
      </w:r>
      <w:r w:rsidRPr="00C167F1">
        <w:rPr>
          <w:b/>
          <w:sz w:val="24"/>
          <w:szCs w:val="24"/>
        </w:rPr>
        <w:t>Archite</w:t>
      </w:r>
      <w:r w:rsidRPr="00C167F1">
        <w:rPr>
          <w:sz w:val="24"/>
          <w:szCs w:val="24"/>
        </w:rPr>
        <w:t>” or “</w:t>
      </w:r>
      <w:r w:rsidRPr="00C167F1">
        <w:rPr>
          <w:b/>
          <w:sz w:val="24"/>
          <w:szCs w:val="24"/>
        </w:rPr>
        <w:t>The King’s Friend</w:t>
      </w:r>
      <w:r w:rsidRPr="00C167F1">
        <w:rPr>
          <w:sz w:val="24"/>
          <w:szCs w:val="24"/>
        </w:rPr>
        <w:t>.” The Scripture references of the Lord Hushai is in 2</w:t>
      </w:r>
      <w:r w:rsidRPr="00C167F1">
        <w:rPr>
          <w:sz w:val="24"/>
          <w:szCs w:val="24"/>
          <w:vertAlign w:val="superscript"/>
        </w:rPr>
        <w:t>nd</w:t>
      </w:r>
      <w:r w:rsidRPr="00C167F1">
        <w:rPr>
          <w:sz w:val="24"/>
          <w:szCs w:val="24"/>
        </w:rPr>
        <w:t xml:space="preserve"> Samuel 15:32, 37; 16:16-18; 17:5-8, 14-15 &amp; 1</w:t>
      </w:r>
      <w:r w:rsidRPr="00C167F1">
        <w:rPr>
          <w:sz w:val="24"/>
          <w:szCs w:val="24"/>
          <w:vertAlign w:val="superscript"/>
        </w:rPr>
        <w:t>st</w:t>
      </w:r>
      <w:r w:rsidRPr="00C167F1">
        <w:rPr>
          <w:sz w:val="24"/>
          <w:szCs w:val="24"/>
        </w:rPr>
        <w:t xml:space="preserve"> Chronicles 27:33.</w:t>
      </w:r>
    </w:p>
    <w:p w:rsidR="0096095F" w:rsidRPr="00C167F1" w:rsidRDefault="0096095F" w:rsidP="0096095F">
      <w:pPr>
        <w:spacing w:line="480" w:lineRule="auto"/>
        <w:jc w:val="both"/>
        <w:rPr>
          <w:sz w:val="24"/>
          <w:szCs w:val="24"/>
        </w:rPr>
      </w:pPr>
      <w:r w:rsidRPr="00C167F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6095F" w:rsidRPr="00C167F1" w:rsidRDefault="0096095F" w:rsidP="0096095F">
      <w:pPr>
        <w:spacing w:line="480" w:lineRule="auto"/>
        <w:jc w:val="both"/>
        <w:rPr>
          <w:sz w:val="24"/>
          <w:szCs w:val="24"/>
        </w:rPr>
      </w:pPr>
      <w:r w:rsidRPr="00C167F1">
        <w:rPr>
          <w:sz w:val="24"/>
          <w:szCs w:val="24"/>
        </w:rPr>
        <w:lastRenderedPageBreak/>
        <w:t xml:space="preserve">The Lord Hushai’s Relationships: The Lord Hushai’s Relationship with the Lord David: The Lord Hushai was in the service of the King and stayed loyal to Him when things got tricky. </w:t>
      </w:r>
    </w:p>
    <w:p w:rsidR="0096095F" w:rsidRPr="00C167F1" w:rsidRDefault="0096095F" w:rsidP="0096095F">
      <w:pPr>
        <w:spacing w:line="480" w:lineRule="auto"/>
        <w:jc w:val="both"/>
        <w:rPr>
          <w:sz w:val="24"/>
          <w:szCs w:val="24"/>
        </w:rPr>
      </w:pPr>
      <w:r w:rsidRPr="00C167F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6095F" w:rsidRPr="00C167F1" w:rsidRDefault="0096095F" w:rsidP="0096095F">
      <w:pPr>
        <w:spacing w:line="480" w:lineRule="auto"/>
        <w:jc w:val="both"/>
        <w:rPr>
          <w:sz w:val="24"/>
          <w:szCs w:val="24"/>
        </w:rPr>
      </w:pPr>
      <w:r w:rsidRPr="00C167F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6095F" w:rsidRPr="00C167F1" w:rsidRDefault="0096095F" w:rsidP="0096095F">
      <w:pPr>
        <w:spacing w:line="480" w:lineRule="auto"/>
        <w:jc w:val="both"/>
        <w:rPr>
          <w:sz w:val="24"/>
          <w:szCs w:val="24"/>
        </w:rPr>
      </w:pPr>
      <w:r w:rsidRPr="00C167F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6095F" w:rsidRPr="00C167F1" w:rsidRDefault="0096095F" w:rsidP="0096095F">
      <w:pPr>
        <w:spacing w:line="480" w:lineRule="auto"/>
        <w:jc w:val="center"/>
        <w:rPr>
          <w:b/>
          <w:sz w:val="24"/>
          <w:szCs w:val="24"/>
        </w:rPr>
      </w:pPr>
      <w:r w:rsidRPr="00C167F1">
        <w:rPr>
          <w:b/>
          <w:sz w:val="24"/>
          <w:szCs w:val="24"/>
        </w:rPr>
        <w:t>THE LORD ITTAL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Ittai’s name means “</w:t>
      </w:r>
      <w:r w:rsidRPr="00C167F1">
        <w:rPr>
          <w:b/>
          <w:sz w:val="24"/>
          <w:szCs w:val="24"/>
        </w:rPr>
        <w:t>Mercenary---Paid Assassin</w:t>
      </w:r>
      <w:r w:rsidRPr="00C167F1">
        <w:rPr>
          <w:sz w:val="24"/>
          <w:szCs w:val="24"/>
        </w:rPr>
        <w:t>.” The Scripture references of the Lord Ittai is in 2</w:t>
      </w:r>
      <w:r w:rsidRPr="00C167F1">
        <w:rPr>
          <w:sz w:val="24"/>
          <w:szCs w:val="24"/>
          <w:vertAlign w:val="superscript"/>
        </w:rPr>
        <w:t>nd</w:t>
      </w:r>
      <w:r w:rsidRPr="00C167F1">
        <w:rPr>
          <w:sz w:val="24"/>
          <w:szCs w:val="24"/>
        </w:rPr>
        <w:t xml:space="preserve"> Samuel 15:19, 20-22; 18:25, 12. </w:t>
      </w:r>
    </w:p>
    <w:p w:rsidR="0096095F" w:rsidRPr="00C167F1" w:rsidRDefault="0096095F" w:rsidP="0096095F">
      <w:pPr>
        <w:spacing w:line="480" w:lineRule="auto"/>
        <w:jc w:val="both"/>
        <w:rPr>
          <w:sz w:val="24"/>
          <w:szCs w:val="24"/>
        </w:rPr>
      </w:pPr>
      <w:r w:rsidRPr="00C167F1">
        <w:rPr>
          <w:sz w:val="24"/>
          <w:szCs w:val="24"/>
        </w:rPr>
        <w:t xml:space="preserve">The Lord Ittai’s Life and Times: The Lord Ittai was a Philistine Merc. In OT time, Bands of Military Men often offered their special services to Foreign Kings. They were highly valued. They were </w:t>
      </w:r>
      <w:r w:rsidRPr="00C167F1">
        <w:rPr>
          <w:sz w:val="24"/>
          <w:szCs w:val="24"/>
        </w:rPr>
        <w:lastRenderedPageBreak/>
        <w:t xml:space="preserve">unlikely involves with the local politics and was considered as “safe” troops for a Ruler’s personal aide. </w:t>
      </w:r>
    </w:p>
    <w:p w:rsidR="0096095F" w:rsidRPr="00C167F1" w:rsidRDefault="0096095F" w:rsidP="0096095F">
      <w:pPr>
        <w:spacing w:line="480" w:lineRule="auto"/>
        <w:jc w:val="both"/>
        <w:rPr>
          <w:sz w:val="24"/>
          <w:szCs w:val="24"/>
        </w:rPr>
      </w:pPr>
      <w:r w:rsidRPr="00C167F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167F1">
        <w:rPr>
          <w:sz w:val="24"/>
          <w:szCs w:val="24"/>
          <w:vertAlign w:val="superscript"/>
        </w:rPr>
        <w:t>nd</w:t>
      </w:r>
      <w:r w:rsidRPr="00C167F1">
        <w:rPr>
          <w:sz w:val="24"/>
          <w:szCs w:val="24"/>
        </w:rPr>
        <w:t xml:space="preserve"> Samuel 15:20. But Ittai refused and pledged to be with Him no matter to consequences is in 2</w:t>
      </w:r>
      <w:r w:rsidRPr="00C167F1">
        <w:rPr>
          <w:sz w:val="24"/>
          <w:szCs w:val="24"/>
          <w:vertAlign w:val="superscript"/>
        </w:rPr>
        <w:t>nd</w:t>
      </w:r>
      <w:r w:rsidRPr="00C167F1">
        <w:rPr>
          <w:sz w:val="24"/>
          <w:szCs w:val="24"/>
        </w:rPr>
        <w:t xml:space="preserve"> Samuel 15:21. </w:t>
      </w:r>
    </w:p>
    <w:p w:rsidR="0096095F" w:rsidRPr="00C167F1" w:rsidRDefault="0096095F" w:rsidP="0096095F">
      <w:pPr>
        <w:spacing w:line="480" w:lineRule="auto"/>
        <w:jc w:val="both"/>
        <w:rPr>
          <w:sz w:val="24"/>
          <w:szCs w:val="24"/>
        </w:rPr>
      </w:pPr>
      <w:r w:rsidRPr="00C167F1">
        <w:rPr>
          <w:sz w:val="24"/>
          <w:szCs w:val="24"/>
        </w:rPr>
        <w:t xml:space="preserve">The Lord Ittai’s Relationship with the Father Stephen: The Lord Ittai was doing the Father Stephen’s will by going in the Lord David’s service, His faithful servant. </w:t>
      </w:r>
    </w:p>
    <w:p w:rsidR="0096095F" w:rsidRPr="00C167F1" w:rsidRDefault="0096095F" w:rsidP="0096095F">
      <w:pPr>
        <w:spacing w:line="480" w:lineRule="auto"/>
        <w:jc w:val="both"/>
        <w:rPr>
          <w:sz w:val="24"/>
          <w:szCs w:val="24"/>
        </w:rPr>
      </w:pPr>
      <w:r w:rsidRPr="00C167F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6095F" w:rsidRPr="00C167F1" w:rsidRDefault="0096095F" w:rsidP="0096095F">
      <w:pPr>
        <w:spacing w:line="480" w:lineRule="auto"/>
        <w:jc w:val="center"/>
        <w:rPr>
          <w:b/>
          <w:sz w:val="24"/>
          <w:szCs w:val="24"/>
        </w:rPr>
      </w:pPr>
      <w:r w:rsidRPr="00C167F1">
        <w:rPr>
          <w:b/>
          <w:sz w:val="24"/>
          <w:szCs w:val="24"/>
        </w:rPr>
        <w:t>THE LORD JONATHAN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Jonathan’s name means “</w:t>
      </w:r>
      <w:r w:rsidRPr="00C167F1">
        <w:rPr>
          <w:b/>
          <w:sz w:val="24"/>
          <w:szCs w:val="24"/>
        </w:rPr>
        <w:t>Yahweh has Given</w:t>
      </w:r>
      <w:r w:rsidRPr="00C167F1">
        <w:rPr>
          <w:sz w:val="24"/>
          <w:szCs w:val="24"/>
        </w:rPr>
        <w:t>.” The Scripture references of the Lord Jonathan is in 1</w:t>
      </w:r>
      <w:r w:rsidRPr="00C167F1">
        <w:rPr>
          <w:sz w:val="24"/>
          <w:szCs w:val="24"/>
          <w:vertAlign w:val="superscript"/>
        </w:rPr>
        <w:t>st</w:t>
      </w:r>
      <w:r w:rsidRPr="00C167F1">
        <w:rPr>
          <w:sz w:val="24"/>
          <w:szCs w:val="24"/>
        </w:rPr>
        <w:t xml:space="preserve"> Samuel 13:2-3, 16, 22; Chapter 14; 18:1, 3-4; 19:1-7; 20:1-42; 23:16, 18; 31:2;  2</w:t>
      </w:r>
      <w:r w:rsidRPr="00C167F1">
        <w:rPr>
          <w:sz w:val="24"/>
          <w:szCs w:val="24"/>
          <w:vertAlign w:val="superscript"/>
        </w:rPr>
        <w:t>nd</w:t>
      </w:r>
      <w:r w:rsidRPr="00C167F1">
        <w:rPr>
          <w:sz w:val="24"/>
          <w:szCs w:val="24"/>
        </w:rPr>
        <w:t xml:space="preserve"> Samuel 1:4-5, 12, 17, 22-26; 4:4; 9:1, 3, 6-7 &amp; Proverbs 17:17. </w:t>
      </w:r>
    </w:p>
    <w:p w:rsidR="0096095F" w:rsidRPr="00C167F1" w:rsidRDefault="0096095F" w:rsidP="0096095F">
      <w:pPr>
        <w:spacing w:line="480" w:lineRule="auto"/>
        <w:jc w:val="both"/>
        <w:rPr>
          <w:sz w:val="24"/>
          <w:szCs w:val="24"/>
        </w:rPr>
      </w:pPr>
      <w:r w:rsidRPr="00C167F1">
        <w:rPr>
          <w:sz w:val="24"/>
          <w:szCs w:val="24"/>
        </w:rPr>
        <w:lastRenderedPageBreak/>
        <w:t>The Lord Jonathan’s Life and Times: The Lord Jonathan is the Son of the Lord Saul, and is one of the most attractive figures in the OT. The Lord Jonathan was a Military Hero in 1</w:t>
      </w:r>
      <w:r w:rsidRPr="00C167F1">
        <w:rPr>
          <w:sz w:val="24"/>
          <w:szCs w:val="24"/>
          <w:vertAlign w:val="superscript"/>
        </w:rPr>
        <w:t>st</w:t>
      </w:r>
      <w:r w:rsidRPr="00C167F1">
        <w:rPr>
          <w:sz w:val="24"/>
          <w:szCs w:val="24"/>
        </w:rPr>
        <w:t xml:space="preserve"> Samuel chapter 14. The Lord Jonathan’s feats were eclipsed by the Lord David. </w:t>
      </w:r>
    </w:p>
    <w:p w:rsidR="0096095F" w:rsidRPr="00C167F1" w:rsidRDefault="0096095F" w:rsidP="0096095F">
      <w:pPr>
        <w:spacing w:line="480" w:lineRule="auto"/>
        <w:jc w:val="both"/>
        <w:rPr>
          <w:sz w:val="24"/>
          <w:szCs w:val="24"/>
        </w:rPr>
      </w:pPr>
      <w:r w:rsidRPr="00C167F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6095F" w:rsidRPr="00C167F1" w:rsidRDefault="0096095F" w:rsidP="0096095F">
      <w:pPr>
        <w:spacing w:line="480" w:lineRule="auto"/>
        <w:jc w:val="both"/>
        <w:rPr>
          <w:sz w:val="24"/>
          <w:szCs w:val="24"/>
        </w:rPr>
      </w:pPr>
      <w:r w:rsidRPr="00C167F1">
        <w:rPr>
          <w:sz w:val="24"/>
          <w:szCs w:val="24"/>
        </w:rPr>
        <w:t>The Lord Jonathan’s Relationship with the Father Stephen: The Lord Jonathan was a Military Hero who has a deep faith in the Father Stephen is in 1</w:t>
      </w:r>
      <w:r w:rsidRPr="00C167F1">
        <w:rPr>
          <w:sz w:val="24"/>
          <w:szCs w:val="24"/>
          <w:vertAlign w:val="superscript"/>
        </w:rPr>
        <w:t>st</w:t>
      </w:r>
      <w:r w:rsidRPr="00C167F1">
        <w:rPr>
          <w:sz w:val="24"/>
          <w:szCs w:val="24"/>
        </w:rPr>
        <w:t xml:space="preserve"> Samuel chapter 14. </w:t>
      </w:r>
    </w:p>
    <w:p w:rsidR="0096095F" w:rsidRPr="00C167F1" w:rsidRDefault="0096095F" w:rsidP="0096095F">
      <w:pPr>
        <w:spacing w:line="480" w:lineRule="auto"/>
        <w:jc w:val="both"/>
        <w:rPr>
          <w:sz w:val="24"/>
          <w:szCs w:val="24"/>
        </w:rPr>
      </w:pPr>
      <w:r w:rsidRPr="00C167F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6095F" w:rsidRPr="00C167F1" w:rsidRDefault="0096095F" w:rsidP="0096095F">
      <w:pPr>
        <w:spacing w:line="480" w:lineRule="auto"/>
        <w:jc w:val="center"/>
        <w:rPr>
          <w:b/>
          <w:sz w:val="24"/>
          <w:szCs w:val="24"/>
        </w:rPr>
      </w:pPr>
      <w:r w:rsidRPr="00C167F1">
        <w:rPr>
          <w:b/>
          <w:sz w:val="24"/>
          <w:szCs w:val="24"/>
        </w:rPr>
        <w:t>THE LORD PHINEHAS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Phinehas’s name means “</w:t>
      </w:r>
      <w:r w:rsidRPr="00C167F1">
        <w:rPr>
          <w:b/>
          <w:sz w:val="24"/>
          <w:szCs w:val="24"/>
        </w:rPr>
        <w:t>Mouth of Brass</w:t>
      </w:r>
      <w:r w:rsidRPr="00C167F1">
        <w:rPr>
          <w:sz w:val="24"/>
          <w:szCs w:val="24"/>
        </w:rPr>
        <w:t xml:space="preserve">.” The Scripture references of the Lord Phinehas is in Exodus 6:25; Numbers 25:7-11; 31:6; Joshua 22:13, 30-32; 24:33 &amp; Judges 20:28. </w:t>
      </w:r>
    </w:p>
    <w:p w:rsidR="0096095F" w:rsidRPr="00C167F1" w:rsidRDefault="0096095F" w:rsidP="0096095F">
      <w:pPr>
        <w:spacing w:line="480" w:lineRule="auto"/>
        <w:jc w:val="both"/>
        <w:rPr>
          <w:sz w:val="24"/>
          <w:szCs w:val="24"/>
        </w:rPr>
      </w:pPr>
      <w:r w:rsidRPr="00C167F1">
        <w:rPr>
          <w:sz w:val="24"/>
          <w:szCs w:val="24"/>
        </w:rPr>
        <w:lastRenderedPageBreak/>
        <w:t>The Lord Phinehas’s Life and Times: The Lord Phinehas was a 2</w:t>
      </w:r>
      <w:r w:rsidRPr="00C167F1">
        <w:rPr>
          <w:sz w:val="24"/>
          <w:szCs w:val="24"/>
          <w:vertAlign w:val="superscript"/>
        </w:rPr>
        <w:t>nd</w:t>
      </w:r>
      <w:r w:rsidRPr="00C167F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C167F1">
        <w:rPr>
          <w:b/>
          <w:sz w:val="24"/>
          <w:szCs w:val="24"/>
        </w:rPr>
        <w:t>Covenant of Peace</w:t>
      </w:r>
      <w:r w:rsidRPr="00C167F1">
        <w:rPr>
          <w:sz w:val="24"/>
          <w:szCs w:val="24"/>
        </w:rPr>
        <w:t xml:space="preserve">” in the camp. </w:t>
      </w:r>
    </w:p>
    <w:p w:rsidR="0096095F" w:rsidRPr="00C167F1" w:rsidRDefault="0096095F" w:rsidP="0096095F">
      <w:pPr>
        <w:spacing w:line="480" w:lineRule="auto"/>
        <w:jc w:val="both"/>
        <w:rPr>
          <w:sz w:val="24"/>
          <w:szCs w:val="24"/>
        </w:rPr>
      </w:pPr>
      <w:r w:rsidRPr="00C167F1">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6095F" w:rsidRPr="00C167F1" w:rsidRDefault="0096095F" w:rsidP="0096095F">
      <w:pPr>
        <w:spacing w:line="480" w:lineRule="auto"/>
        <w:jc w:val="both"/>
        <w:rPr>
          <w:sz w:val="24"/>
          <w:szCs w:val="24"/>
        </w:rPr>
      </w:pPr>
      <w:r w:rsidRPr="00C167F1">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6095F" w:rsidRPr="00C167F1" w:rsidRDefault="0096095F" w:rsidP="0096095F">
      <w:pPr>
        <w:spacing w:line="480" w:lineRule="auto"/>
        <w:jc w:val="both"/>
        <w:rPr>
          <w:sz w:val="24"/>
          <w:szCs w:val="24"/>
        </w:rPr>
      </w:pPr>
      <w:r w:rsidRPr="00C167F1">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6095F" w:rsidRPr="00C167F1" w:rsidRDefault="0096095F" w:rsidP="0096095F">
      <w:pPr>
        <w:spacing w:line="480" w:lineRule="auto"/>
        <w:jc w:val="center"/>
        <w:rPr>
          <w:b/>
          <w:sz w:val="24"/>
          <w:szCs w:val="24"/>
        </w:rPr>
      </w:pPr>
      <w:r w:rsidRPr="00C167F1">
        <w:rPr>
          <w:b/>
          <w:sz w:val="24"/>
          <w:szCs w:val="24"/>
        </w:rPr>
        <w:t xml:space="preserve">THE LORD URIAH WITH THE RANK OF </w:t>
      </w:r>
      <w:r w:rsidR="00C167F1" w:rsidRPr="00C167F1">
        <w:rPr>
          <w:b/>
          <w:sz w:val="24"/>
          <w:szCs w:val="24"/>
        </w:rPr>
        <w:t>CAPTAIN</w:t>
      </w:r>
      <w:r w:rsidRPr="00C167F1">
        <w:rPr>
          <w:b/>
          <w:sz w:val="24"/>
          <w:szCs w:val="24"/>
        </w:rPr>
        <w:t xml:space="preserve"> OR HIGHER FOR 40 YEARS</w:t>
      </w:r>
    </w:p>
    <w:p w:rsidR="0096095F" w:rsidRPr="00C167F1" w:rsidRDefault="0096095F" w:rsidP="0096095F">
      <w:pPr>
        <w:spacing w:line="480" w:lineRule="auto"/>
        <w:jc w:val="both"/>
        <w:rPr>
          <w:sz w:val="24"/>
          <w:szCs w:val="24"/>
        </w:rPr>
      </w:pPr>
      <w:r w:rsidRPr="00C167F1">
        <w:rPr>
          <w:sz w:val="24"/>
          <w:szCs w:val="24"/>
        </w:rPr>
        <w:t>The Lord Uriah’s name means “</w:t>
      </w:r>
      <w:r w:rsidRPr="00C167F1">
        <w:rPr>
          <w:b/>
          <w:sz w:val="24"/>
          <w:szCs w:val="24"/>
        </w:rPr>
        <w:t>Yahweh is Light</w:t>
      </w:r>
      <w:r w:rsidRPr="00C167F1">
        <w:rPr>
          <w:sz w:val="24"/>
          <w:szCs w:val="24"/>
        </w:rPr>
        <w:t>.” The Scripture references of the Lord Uriah is in 2</w:t>
      </w:r>
      <w:r w:rsidRPr="00C167F1">
        <w:rPr>
          <w:sz w:val="24"/>
          <w:szCs w:val="24"/>
          <w:vertAlign w:val="superscript"/>
        </w:rPr>
        <w:t>nd</w:t>
      </w:r>
      <w:r w:rsidRPr="00C167F1">
        <w:rPr>
          <w:sz w:val="24"/>
          <w:szCs w:val="24"/>
        </w:rPr>
        <w:t xml:space="preserve"> Samuel chapters 11 &amp; 12; 23:39; 1</w:t>
      </w:r>
      <w:r w:rsidRPr="00C167F1">
        <w:rPr>
          <w:sz w:val="24"/>
          <w:szCs w:val="24"/>
          <w:vertAlign w:val="superscript"/>
        </w:rPr>
        <w:t>st</w:t>
      </w:r>
      <w:r w:rsidRPr="00C167F1">
        <w:rPr>
          <w:sz w:val="24"/>
          <w:szCs w:val="24"/>
        </w:rPr>
        <w:t xml:space="preserve"> Kings 15:5; 1</w:t>
      </w:r>
      <w:r w:rsidRPr="00C167F1">
        <w:rPr>
          <w:sz w:val="24"/>
          <w:szCs w:val="24"/>
          <w:vertAlign w:val="superscript"/>
        </w:rPr>
        <w:t>st</w:t>
      </w:r>
      <w:r w:rsidRPr="00C167F1">
        <w:rPr>
          <w:sz w:val="24"/>
          <w:szCs w:val="24"/>
        </w:rPr>
        <w:t xml:space="preserve"> Chronicles 11:41 &amp; Matthew 1:6.</w:t>
      </w:r>
    </w:p>
    <w:p w:rsidR="0096095F" w:rsidRPr="00C167F1" w:rsidRDefault="0096095F" w:rsidP="0096095F">
      <w:pPr>
        <w:spacing w:line="480" w:lineRule="auto"/>
        <w:jc w:val="both"/>
        <w:rPr>
          <w:sz w:val="24"/>
          <w:szCs w:val="24"/>
        </w:rPr>
      </w:pPr>
      <w:r w:rsidRPr="00C167F1">
        <w:rPr>
          <w:sz w:val="24"/>
          <w:szCs w:val="24"/>
        </w:rPr>
        <w:t xml:space="preserve">The Lord Uriah’s Life and Times: The Lord Uriah was an Officer in the Lord David’s Army. He was also married to a beautiful Woman named Bathsheba. </w:t>
      </w:r>
    </w:p>
    <w:p w:rsidR="0096095F" w:rsidRPr="00C167F1" w:rsidRDefault="0096095F" w:rsidP="0096095F">
      <w:pPr>
        <w:spacing w:line="480" w:lineRule="auto"/>
        <w:jc w:val="both"/>
        <w:rPr>
          <w:sz w:val="24"/>
          <w:szCs w:val="24"/>
        </w:rPr>
      </w:pPr>
      <w:r w:rsidRPr="00C167F1">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167F1">
        <w:rPr>
          <w:sz w:val="24"/>
          <w:szCs w:val="24"/>
          <w:vertAlign w:val="superscript"/>
        </w:rPr>
        <w:t>st</w:t>
      </w:r>
      <w:r w:rsidRPr="00C167F1">
        <w:rPr>
          <w:sz w:val="24"/>
          <w:szCs w:val="24"/>
        </w:rPr>
        <w:t xml:space="preserve"> Chronicles chapters 17-28. King David found a </w:t>
      </w:r>
      <w:r w:rsidRPr="00C167F1">
        <w:rPr>
          <w:sz w:val="24"/>
          <w:szCs w:val="24"/>
        </w:rPr>
        <w:lastRenderedPageBreak/>
        <w:t xml:space="preserve">better way to invest His energies, and His enthusiasm for life was restored after the fling with Virgin Bathsheba. </w:t>
      </w:r>
    </w:p>
    <w:p w:rsidR="0096095F" w:rsidRPr="00C167F1" w:rsidRDefault="0096095F" w:rsidP="0096095F">
      <w:pPr>
        <w:spacing w:line="480" w:lineRule="auto"/>
        <w:jc w:val="both"/>
        <w:rPr>
          <w:sz w:val="24"/>
          <w:szCs w:val="24"/>
        </w:rPr>
      </w:pPr>
      <w:r w:rsidRPr="00C167F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6095F" w:rsidRPr="00C167F1" w:rsidRDefault="0096095F" w:rsidP="0096095F">
      <w:pPr>
        <w:spacing w:line="480" w:lineRule="auto"/>
        <w:jc w:val="both"/>
        <w:rPr>
          <w:sz w:val="24"/>
          <w:szCs w:val="24"/>
        </w:rPr>
      </w:pPr>
      <w:r w:rsidRPr="00C167F1">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6095F" w:rsidRPr="00C167F1" w:rsidRDefault="0096095F" w:rsidP="0096095F">
      <w:pPr>
        <w:spacing w:line="480" w:lineRule="auto"/>
        <w:jc w:val="center"/>
        <w:rPr>
          <w:b/>
          <w:sz w:val="24"/>
          <w:szCs w:val="24"/>
        </w:rPr>
      </w:pPr>
      <w:r w:rsidRPr="00C167F1">
        <w:rPr>
          <w:b/>
          <w:sz w:val="24"/>
          <w:szCs w:val="24"/>
        </w:rPr>
        <w:t>THE LORDSHIPS OF SHADRACH, MESHAK &amp; ABEDNEGO WITH THE RANK OF CAPTAIN’S OR HIGHER FOR 40 YEARS EACH</w:t>
      </w:r>
    </w:p>
    <w:p w:rsidR="0096095F" w:rsidRPr="00C167F1" w:rsidRDefault="0096095F" w:rsidP="0096095F">
      <w:pPr>
        <w:spacing w:line="480" w:lineRule="auto"/>
        <w:jc w:val="both"/>
        <w:rPr>
          <w:sz w:val="24"/>
          <w:szCs w:val="24"/>
        </w:rPr>
      </w:pPr>
      <w:r w:rsidRPr="00C167F1">
        <w:rPr>
          <w:sz w:val="24"/>
          <w:szCs w:val="24"/>
        </w:rPr>
        <w:t>The Lordships of Shadrach [Hananiah], Meshak [Misheal] and Abednego’s [Azariah’s] names means “</w:t>
      </w:r>
      <w:r w:rsidRPr="00C167F1">
        <w:rPr>
          <w:b/>
          <w:sz w:val="24"/>
          <w:szCs w:val="24"/>
        </w:rPr>
        <w:t>Yahweh is Gracious</w:t>
      </w:r>
      <w:r w:rsidRPr="00C167F1">
        <w:rPr>
          <w:sz w:val="24"/>
          <w:szCs w:val="24"/>
        </w:rPr>
        <w:t>,” “</w:t>
      </w:r>
      <w:r w:rsidRPr="00C167F1">
        <w:rPr>
          <w:b/>
          <w:sz w:val="24"/>
          <w:szCs w:val="24"/>
        </w:rPr>
        <w:t>Who is like God</w:t>
      </w:r>
      <w:r w:rsidRPr="00C167F1">
        <w:rPr>
          <w:sz w:val="24"/>
          <w:szCs w:val="24"/>
        </w:rPr>
        <w:t>” &amp; “</w:t>
      </w:r>
      <w:r w:rsidRPr="00C167F1">
        <w:rPr>
          <w:b/>
          <w:sz w:val="24"/>
          <w:szCs w:val="24"/>
        </w:rPr>
        <w:t>Yah has Helped</w:t>
      </w:r>
      <w:r w:rsidRPr="00C167F1">
        <w:rPr>
          <w:sz w:val="24"/>
          <w:szCs w:val="24"/>
        </w:rPr>
        <w:t xml:space="preserve">.”  The Scripture references of the Lordships of Shadrah, Meshak &amp; Abenego are in Daniel 1:7; 2:49; 3:12-30. </w:t>
      </w:r>
    </w:p>
    <w:p w:rsidR="0096095F" w:rsidRPr="00C167F1" w:rsidRDefault="0096095F" w:rsidP="0096095F">
      <w:pPr>
        <w:spacing w:line="480" w:lineRule="auto"/>
        <w:jc w:val="both"/>
        <w:rPr>
          <w:sz w:val="24"/>
          <w:szCs w:val="24"/>
        </w:rPr>
      </w:pPr>
      <w:r w:rsidRPr="00C167F1">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C167F1">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167F1">
        <w:rPr>
          <w:sz w:val="24"/>
          <w:szCs w:val="24"/>
          <w:vertAlign w:val="superscript"/>
        </w:rPr>
        <w:t>th</w:t>
      </w:r>
      <w:r w:rsidRPr="00C167F1">
        <w:rPr>
          <w:sz w:val="24"/>
          <w:szCs w:val="24"/>
        </w:rPr>
        <w:t xml:space="preserve"> figure. They were brought out of the furnace without any harm done to them. </w:t>
      </w:r>
    </w:p>
    <w:p w:rsidR="0096095F" w:rsidRPr="00C167F1" w:rsidRDefault="0096095F" w:rsidP="0096095F">
      <w:pPr>
        <w:spacing w:line="480" w:lineRule="auto"/>
        <w:jc w:val="both"/>
        <w:rPr>
          <w:sz w:val="24"/>
          <w:szCs w:val="24"/>
        </w:rPr>
      </w:pPr>
      <w:r w:rsidRPr="00C167F1">
        <w:rPr>
          <w:sz w:val="24"/>
          <w:szCs w:val="24"/>
        </w:rPr>
        <w:t xml:space="preserve">The Lordships of Shadrach, Meshak &amp; Abednego’s Relationships: Their Relationship with the King: They all has a good relationship with the King until they disobeyed His command. </w:t>
      </w:r>
    </w:p>
    <w:p w:rsidR="0096095F" w:rsidRPr="00C167F1" w:rsidRDefault="0096095F" w:rsidP="0096095F">
      <w:pPr>
        <w:spacing w:line="480" w:lineRule="auto"/>
        <w:jc w:val="both"/>
        <w:rPr>
          <w:sz w:val="24"/>
          <w:szCs w:val="24"/>
        </w:rPr>
      </w:pPr>
      <w:r w:rsidRPr="00C167F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6095F" w:rsidRPr="00C167F1" w:rsidRDefault="0096095F" w:rsidP="0096095F">
      <w:pPr>
        <w:spacing w:line="480" w:lineRule="auto"/>
        <w:jc w:val="both"/>
        <w:rPr>
          <w:sz w:val="24"/>
          <w:szCs w:val="24"/>
        </w:rPr>
      </w:pPr>
      <w:r w:rsidRPr="00C167F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6095F" w:rsidRPr="00C167F1" w:rsidRDefault="0096095F" w:rsidP="0096095F">
      <w:pPr>
        <w:spacing w:line="480" w:lineRule="auto"/>
        <w:jc w:val="center"/>
        <w:rPr>
          <w:b/>
          <w:sz w:val="24"/>
          <w:szCs w:val="24"/>
        </w:rPr>
      </w:pPr>
      <w:r w:rsidRPr="00C167F1">
        <w:rPr>
          <w:b/>
          <w:sz w:val="24"/>
          <w:szCs w:val="24"/>
        </w:rPr>
        <w:t>THE LORD ELIJAH WITH THE RANK OF GENERAL OR HIGHER FOR A TIME TO BE DETERMINED IN THE END TIME</w:t>
      </w:r>
    </w:p>
    <w:p w:rsidR="0096095F" w:rsidRPr="00C167F1" w:rsidRDefault="0096095F" w:rsidP="0096095F">
      <w:pPr>
        <w:spacing w:line="480" w:lineRule="auto"/>
        <w:jc w:val="both"/>
        <w:rPr>
          <w:sz w:val="24"/>
          <w:szCs w:val="24"/>
        </w:rPr>
      </w:pPr>
      <w:r w:rsidRPr="00C167F1">
        <w:rPr>
          <w:sz w:val="24"/>
          <w:szCs w:val="24"/>
        </w:rPr>
        <w:t>The white skin color Lord Elijah name means “</w:t>
      </w:r>
      <w:r w:rsidRPr="00C167F1">
        <w:rPr>
          <w:b/>
          <w:sz w:val="24"/>
          <w:szCs w:val="24"/>
        </w:rPr>
        <w:t>Yahweh is My God in Lordship</w:t>
      </w:r>
      <w:r w:rsidRPr="00C167F1">
        <w:rPr>
          <w:sz w:val="24"/>
          <w:szCs w:val="24"/>
        </w:rPr>
        <w:t>.” The Lord Elijah’s Kingdom lasts for a “</w:t>
      </w:r>
      <w:r w:rsidRPr="00C167F1">
        <w:rPr>
          <w:b/>
          <w:sz w:val="24"/>
          <w:szCs w:val="24"/>
        </w:rPr>
        <w:t>Multi-Million Year Reign</w:t>
      </w:r>
      <w:r w:rsidRPr="00C167F1">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C167F1">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6095F" w:rsidRPr="00C167F1" w:rsidRDefault="0096095F" w:rsidP="0096095F">
      <w:pPr>
        <w:spacing w:line="480" w:lineRule="auto"/>
        <w:jc w:val="both"/>
        <w:rPr>
          <w:sz w:val="24"/>
          <w:szCs w:val="24"/>
        </w:rPr>
      </w:pPr>
      <w:r w:rsidRPr="00C167F1">
        <w:rPr>
          <w:sz w:val="24"/>
          <w:szCs w:val="24"/>
        </w:rPr>
        <w:t>The Lord Elijah’s Role in Holy Scripture is in 1</w:t>
      </w:r>
      <w:r w:rsidRPr="00C167F1">
        <w:rPr>
          <w:sz w:val="24"/>
          <w:szCs w:val="24"/>
          <w:vertAlign w:val="superscript"/>
        </w:rPr>
        <w:t>st</w:t>
      </w:r>
      <w:r w:rsidRPr="00C167F1">
        <w:rPr>
          <w:sz w:val="24"/>
          <w:szCs w:val="24"/>
        </w:rPr>
        <w:t xml:space="preserve"> Kings chapters 17-19; 2</w:t>
      </w:r>
      <w:r w:rsidRPr="00C167F1">
        <w:rPr>
          <w:sz w:val="24"/>
          <w:szCs w:val="24"/>
          <w:vertAlign w:val="superscript"/>
        </w:rPr>
        <w:t>nd</w:t>
      </w:r>
      <w:r w:rsidRPr="00C167F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167F1">
        <w:rPr>
          <w:sz w:val="24"/>
          <w:szCs w:val="24"/>
          <w:vertAlign w:val="superscript"/>
        </w:rPr>
        <w:t>st</w:t>
      </w:r>
      <w:r w:rsidRPr="00C167F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C167F1">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167F1">
        <w:rPr>
          <w:b/>
          <w:sz w:val="24"/>
          <w:szCs w:val="24"/>
        </w:rPr>
        <w:t>Lord Elijah</w:t>
      </w:r>
      <w:r w:rsidRPr="00C167F1">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6095F" w:rsidRPr="00C167F1" w:rsidRDefault="0096095F" w:rsidP="0096095F">
      <w:pPr>
        <w:spacing w:line="480" w:lineRule="auto"/>
        <w:jc w:val="both"/>
        <w:rPr>
          <w:sz w:val="24"/>
          <w:szCs w:val="24"/>
        </w:rPr>
      </w:pPr>
      <w:r w:rsidRPr="00C167F1">
        <w:rPr>
          <w:sz w:val="24"/>
          <w:szCs w:val="24"/>
        </w:rPr>
        <w:t>The Lord Elijah’s Relationships:</w:t>
      </w:r>
      <w:r w:rsidRPr="00C167F1">
        <w:rPr>
          <w:b/>
          <w:sz w:val="24"/>
          <w:szCs w:val="24"/>
        </w:rPr>
        <w:t xml:space="preserve"> </w:t>
      </w:r>
      <w:r w:rsidRPr="00C167F1">
        <w:rPr>
          <w:sz w:val="24"/>
          <w:szCs w:val="24"/>
        </w:rPr>
        <w:t>The Lord Elijah’s Relationship with Israel’s Rulers in 1</w:t>
      </w:r>
      <w:r w:rsidRPr="00C167F1">
        <w:rPr>
          <w:sz w:val="24"/>
          <w:szCs w:val="24"/>
          <w:vertAlign w:val="superscript"/>
        </w:rPr>
        <w:t>st</w:t>
      </w:r>
      <w:r w:rsidRPr="00C167F1">
        <w:rPr>
          <w:sz w:val="24"/>
          <w:szCs w:val="24"/>
        </w:rPr>
        <w:t xml:space="preserve"> Kings chapters 17-19 &amp; 2</w:t>
      </w:r>
      <w:r w:rsidRPr="00C167F1">
        <w:rPr>
          <w:sz w:val="24"/>
          <w:szCs w:val="24"/>
          <w:vertAlign w:val="superscript"/>
        </w:rPr>
        <w:t>nd</w:t>
      </w:r>
      <w:r w:rsidRPr="00C167F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167F1">
        <w:rPr>
          <w:sz w:val="24"/>
          <w:szCs w:val="24"/>
          <w:vertAlign w:val="superscript"/>
        </w:rPr>
        <w:t>st</w:t>
      </w:r>
      <w:r w:rsidRPr="00C167F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167F1">
        <w:rPr>
          <w:sz w:val="24"/>
          <w:szCs w:val="24"/>
          <w:vertAlign w:val="superscript"/>
        </w:rPr>
        <w:t>st</w:t>
      </w:r>
      <w:r w:rsidRPr="00C167F1">
        <w:rPr>
          <w:sz w:val="24"/>
          <w:szCs w:val="24"/>
        </w:rPr>
        <w:t xml:space="preserve"> King chapter 18. After 3 </w:t>
      </w:r>
      <w:r w:rsidRPr="00C167F1">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167F1">
        <w:rPr>
          <w:sz w:val="24"/>
          <w:szCs w:val="24"/>
          <w:vertAlign w:val="superscript"/>
        </w:rPr>
        <w:t>st</w:t>
      </w:r>
      <w:r w:rsidRPr="00C167F1">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167F1">
        <w:rPr>
          <w:sz w:val="24"/>
          <w:szCs w:val="24"/>
          <w:vertAlign w:val="superscript"/>
        </w:rPr>
        <w:t>nd</w:t>
      </w:r>
      <w:r w:rsidRPr="00C167F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C167F1">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C167F1">
        <w:rPr>
          <w:sz w:val="24"/>
          <w:szCs w:val="24"/>
          <w:vertAlign w:val="superscript"/>
        </w:rPr>
        <w:t>st</w:t>
      </w:r>
      <w:r w:rsidRPr="00C167F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6095F" w:rsidRPr="00C167F1" w:rsidRDefault="0096095F" w:rsidP="0096095F">
      <w:pPr>
        <w:spacing w:line="480" w:lineRule="auto"/>
        <w:jc w:val="both"/>
        <w:rPr>
          <w:sz w:val="24"/>
          <w:szCs w:val="24"/>
        </w:rPr>
      </w:pPr>
      <w:r w:rsidRPr="00C167F1">
        <w:rPr>
          <w:sz w:val="24"/>
          <w:szCs w:val="24"/>
        </w:rPr>
        <w:t>The Lord Elijah’s Relationship with the Lord Elisha in 1</w:t>
      </w:r>
      <w:r w:rsidRPr="00C167F1">
        <w:rPr>
          <w:sz w:val="24"/>
          <w:szCs w:val="24"/>
          <w:vertAlign w:val="superscript"/>
        </w:rPr>
        <w:t>st</w:t>
      </w:r>
      <w:r w:rsidRPr="00C167F1">
        <w:rPr>
          <w:sz w:val="24"/>
          <w:szCs w:val="24"/>
        </w:rPr>
        <w:t xml:space="preserve"> Kings 19:19-21 &amp; 2</w:t>
      </w:r>
      <w:r w:rsidRPr="00C167F1">
        <w:rPr>
          <w:sz w:val="24"/>
          <w:szCs w:val="24"/>
          <w:vertAlign w:val="superscript"/>
        </w:rPr>
        <w:t>nd</w:t>
      </w:r>
      <w:r w:rsidRPr="00C167F1">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6095F" w:rsidRPr="00C167F1" w:rsidRDefault="0096095F" w:rsidP="0096095F">
      <w:pPr>
        <w:spacing w:line="480" w:lineRule="auto"/>
        <w:jc w:val="both"/>
        <w:rPr>
          <w:sz w:val="24"/>
          <w:szCs w:val="24"/>
        </w:rPr>
      </w:pPr>
      <w:r w:rsidRPr="00C167F1">
        <w:rPr>
          <w:sz w:val="24"/>
          <w:szCs w:val="24"/>
        </w:rPr>
        <w:t>The Lord Elijah’s Relationship with the Father Stephen Our Lord in 1</w:t>
      </w:r>
      <w:r w:rsidRPr="00C167F1">
        <w:rPr>
          <w:sz w:val="24"/>
          <w:szCs w:val="24"/>
          <w:vertAlign w:val="superscript"/>
        </w:rPr>
        <w:t>st</w:t>
      </w:r>
      <w:r w:rsidRPr="00C167F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167F1">
        <w:rPr>
          <w:b/>
          <w:sz w:val="24"/>
          <w:szCs w:val="24"/>
        </w:rPr>
        <w:t>Lord Elijah</w:t>
      </w:r>
      <w:r w:rsidRPr="00C167F1">
        <w:rPr>
          <w:sz w:val="24"/>
          <w:szCs w:val="24"/>
        </w:rPr>
        <w:t>” was a “Man with a nature like Ours” in James 5:17.  The Father Stephen provided for the Lord Elijah in 1</w:t>
      </w:r>
      <w:r w:rsidRPr="00C167F1">
        <w:rPr>
          <w:sz w:val="24"/>
          <w:szCs w:val="24"/>
          <w:vertAlign w:val="superscript"/>
        </w:rPr>
        <w:t>st</w:t>
      </w:r>
      <w:r w:rsidRPr="00C167F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C167F1">
        <w:rPr>
          <w:sz w:val="24"/>
          <w:szCs w:val="24"/>
        </w:rPr>
        <w:lastRenderedPageBreak/>
        <w:t>with whom the Lord Elijah had stayed with. The Father Stephen ministered to a despondent Lord Elijah in 1</w:t>
      </w:r>
      <w:r w:rsidRPr="00C167F1">
        <w:rPr>
          <w:sz w:val="24"/>
          <w:szCs w:val="24"/>
          <w:vertAlign w:val="superscript"/>
        </w:rPr>
        <w:t>st</w:t>
      </w:r>
      <w:r w:rsidRPr="00C167F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167F1">
        <w:rPr>
          <w:sz w:val="24"/>
          <w:szCs w:val="24"/>
          <w:vertAlign w:val="superscript"/>
        </w:rPr>
        <w:t>st</w:t>
      </w:r>
      <w:r w:rsidRPr="00C167F1">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C167F1">
        <w:rPr>
          <w:b/>
          <w:sz w:val="24"/>
          <w:szCs w:val="24"/>
        </w:rPr>
        <w:t>still small voice</w:t>
      </w:r>
      <w:r w:rsidRPr="00C167F1">
        <w:rPr>
          <w:sz w:val="24"/>
          <w:szCs w:val="24"/>
        </w:rPr>
        <w:t>” in 1</w:t>
      </w:r>
      <w:r w:rsidRPr="00C167F1">
        <w:rPr>
          <w:sz w:val="24"/>
          <w:szCs w:val="24"/>
          <w:vertAlign w:val="superscript"/>
        </w:rPr>
        <w:t>st</w:t>
      </w:r>
      <w:r w:rsidRPr="00C167F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167F1">
        <w:rPr>
          <w:sz w:val="24"/>
          <w:szCs w:val="24"/>
          <w:vertAlign w:val="superscript"/>
        </w:rPr>
        <w:t>st</w:t>
      </w:r>
      <w:r w:rsidRPr="00C167F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167F1">
        <w:rPr>
          <w:sz w:val="24"/>
          <w:szCs w:val="24"/>
          <w:vertAlign w:val="superscript"/>
        </w:rPr>
        <w:t>st</w:t>
      </w:r>
      <w:r w:rsidRPr="00C167F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C167F1">
        <w:rPr>
          <w:sz w:val="24"/>
          <w:szCs w:val="24"/>
        </w:rPr>
        <w:lastRenderedPageBreak/>
        <w:t>Stephen gave the Lord Elijah perspective in 1</w:t>
      </w:r>
      <w:r w:rsidRPr="00C167F1">
        <w:rPr>
          <w:sz w:val="24"/>
          <w:szCs w:val="24"/>
          <w:vertAlign w:val="superscript"/>
        </w:rPr>
        <w:t>st</w:t>
      </w:r>
      <w:r w:rsidRPr="00C167F1">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6095F" w:rsidRPr="00C167F1" w:rsidRDefault="0096095F" w:rsidP="0096095F">
      <w:pPr>
        <w:spacing w:line="480" w:lineRule="auto"/>
        <w:jc w:val="both"/>
        <w:rPr>
          <w:sz w:val="24"/>
          <w:szCs w:val="24"/>
        </w:rPr>
      </w:pPr>
      <w:r w:rsidRPr="00C167F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167F1">
        <w:rPr>
          <w:sz w:val="24"/>
          <w:szCs w:val="24"/>
          <w:vertAlign w:val="superscript"/>
        </w:rPr>
        <w:t>st</w:t>
      </w:r>
      <w:r w:rsidRPr="00C167F1">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167F1">
        <w:rPr>
          <w:b/>
          <w:sz w:val="24"/>
          <w:szCs w:val="24"/>
        </w:rPr>
        <w:t>still small voice</w:t>
      </w:r>
      <w:r w:rsidRPr="00C167F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C167F1">
        <w:rPr>
          <w:sz w:val="24"/>
          <w:szCs w:val="24"/>
        </w:rPr>
        <w:lastRenderedPageBreak/>
        <w:t xml:space="preserve">just subject to the Church, but in every aspect of time where there is faithfulness to the Father Stephen’s Supreme Command, there is liberty in James 1:17.       </w:t>
      </w:r>
    </w:p>
    <w:p w:rsidR="0096095F" w:rsidRPr="00C167F1" w:rsidRDefault="0096095F" w:rsidP="0096095F">
      <w:pPr>
        <w:spacing w:line="480" w:lineRule="auto"/>
        <w:jc w:val="center"/>
        <w:rPr>
          <w:b/>
          <w:sz w:val="24"/>
          <w:szCs w:val="24"/>
        </w:rPr>
      </w:pPr>
      <w:r w:rsidRPr="00C167F1">
        <w:rPr>
          <w:b/>
          <w:sz w:val="24"/>
          <w:szCs w:val="24"/>
        </w:rPr>
        <w:t>THE LORD SAUL WITH THE RANK OF COLONEL OR HIGHER FOR 40 YEARS</w:t>
      </w:r>
    </w:p>
    <w:p w:rsidR="0096095F" w:rsidRPr="00C167F1" w:rsidRDefault="0096095F" w:rsidP="0096095F">
      <w:pPr>
        <w:spacing w:line="480" w:lineRule="auto"/>
        <w:jc w:val="both"/>
        <w:rPr>
          <w:sz w:val="24"/>
          <w:szCs w:val="24"/>
        </w:rPr>
      </w:pPr>
      <w:r w:rsidRPr="00C167F1">
        <w:rPr>
          <w:sz w:val="24"/>
          <w:szCs w:val="24"/>
        </w:rPr>
        <w:t>The white skin color King Saul’s name means “</w:t>
      </w:r>
      <w:r w:rsidRPr="00C167F1">
        <w:rPr>
          <w:b/>
          <w:sz w:val="24"/>
          <w:szCs w:val="24"/>
        </w:rPr>
        <w:t>Crowned</w:t>
      </w:r>
      <w:r w:rsidRPr="00C167F1">
        <w:rPr>
          <w:sz w:val="24"/>
          <w:szCs w:val="24"/>
        </w:rPr>
        <w:t xml:space="preserve"> </w:t>
      </w:r>
      <w:r w:rsidRPr="00C167F1">
        <w:rPr>
          <w:b/>
          <w:sz w:val="24"/>
          <w:szCs w:val="24"/>
        </w:rPr>
        <w:t>Judgment, Asked or Demand</w:t>
      </w:r>
      <w:r w:rsidRPr="00C167F1">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6095F" w:rsidRPr="00C167F1" w:rsidRDefault="0096095F" w:rsidP="0096095F">
      <w:pPr>
        <w:spacing w:line="480" w:lineRule="auto"/>
        <w:jc w:val="both"/>
        <w:rPr>
          <w:sz w:val="24"/>
          <w:szCs w:val="24"/>
        </w:rPr>
      </w:pPr>
      <w:r w:rsidRPr="00C167F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6095F" w:rsidRPr="00C167F1" w:rsidRDefault="0096095F" w:rsidP="0096095F">
      <w:pPr>
        <w:spacing w:line="480" w:lineRule="auto"/>
        <w:jc w:val="both"/>
        <w:rPr>
          <w:sz w:val="24"/>
          <w:szCs w:val="24"/>
        </w:rPr>
      </w:pPr>
      <w:r w:rsidRPr="00C167F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C167F1">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6095F" w:rsidRPr="00C167F1" w:rsidRDefault="0096095F" w:rsidP="0096095F">
      <w:pPr>
        <w:spacing w:line="480" w:lineRule="auto"/>
        <w:jc w:val="both"/>
        <w:rPr>
          <w:sz w:val="24"/>
          <w:szCs w:val="24"/>
        </w:rPr>
      </w:pPr>
      <w:r w:rsidRPr="00C167F1">
        <w:rPr>
          <w:sz w:val="24"/>
          <w:szCs w:val="24"/>
        </w:rPr>
        <w:t xml:space="preserve">King Saul’s Relationships: King Saul’s Relationship with the soon King David is in the King David’s section later on in this book. </w:t>
      </w:r>
    </w:p>
    <w:p w:rsidR="0096095F" w:rsidRPr="00C167F1" w:rsidRDefault="0096095F" w:rsidP="0096095F">
      <w:pPr>
        <w:spacing w:line="480" w:lineRule="auto"/>
        <w:jc w:val="both"/>
        <w:rPr>
          <w:sz w:val="24"/>
          <w:szCs w:val="24"/>
        </w:rPr>
      </w:pPr>
      <w:r w:rsidRPr="00C167F1">
        <w:rPr>
          <w:sz w:val="24"/>
          <w:szCs w:val="24"/>
        </w:rPr>
        <w:t>King Saul had only One Wife in Scripture named Ahinoam (Brother is Delight) which is the Mother of Jonathan (Yahweh Gave), who became King David’s closest friend.</w:t>
      </w:r>
    </w:p>
    <w:p w:rsidR="0096095F" w:rsidRPr="00C167F1" w:rsidRDefault="0096095F" w:rsidP="0096095F">
      <w:pPr>
        <w:spacing w:line="480" w:lineRule="auto"/>
        <w:jc w:val="both"/>
        <w:rPr>
          <w:sz w:val="24"/>
          <w:szCs w:val="24"/>
        </w:rPr>
      </w:pPr>
      <w:r w:rsidRPr="00C167F1">
        <w:rPr>
          <w:sz w:val="24"/>
          <w:szCs w:val="24"/>
        </w:rPr>
        <w:t>King Saul’s Relationship with the Father Stephen in 1</w:t>
      </w:r>
      <w:r w:rsidRPr="00C167F1">
        <w:rPr>
          <w:sz w:val="24"/>
          <w:szCs w:val="24"/>
          <w:vertAlign w:val="superscript"/>
        </w:rPr>
        <w:t>st</w:t>
      </w:r>
      <w:r w:rsidRPr="00C167F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167F1">
        <w:rPr>
          <w:sz w:val="24"/>
          <w:szCs w:val="24"/>
          <w:vertAlign w:val="superscript"/>
        </w:rPr>
        <w:t>st</w:t>
      </w:r>
      <w:r w:rsidRPr="00C167F1">
        <w:rPr>
          <w:sz w:val="24"/>
          <w:szCs w:val="24"/>
        </w:rPr>
        <w:t xml:space="preserve"> Samuel chapter 11. When the Ammonites attacked the Israelite City, King Saul raised a Militia and defeated them. Appropriately, He announced that “today the LORD has accomplished salvation in Israel” in 1</w:t>
      </w:r>
      <w:r w:rsidRPr="00C167F1">
        <w:rPr>
          <w:sz w:val="24"/>
          <w:szCs w:val="24"/>
          <w:vertAlign w:val="superscript"/>
        </w:rPr>
        <w:t>st</w:t>
      </w:r>
      <w:r w:rsidRPr="00C167F1">
        <w:rPr>
          <w:sz w:val="24"/>
          <w:szCs w:val="24"/>
        </w:rPr>
        <w:t xml:space="preserve"> Samuel 11:13. All Israel, then made allegiance to Saul as King. </w:t>
      </w:r>
    </w:p>
    <w:p w:rsidR="0096095F" w:rsidRPr="00C167F1" w:rsidRDefault="0096095F" w:rsidP="0096095F">
      <w:pPr>
        <w:spacing w:line="480" w:lineRule="auto"/>
        <w:jc w:val="both"/>
        <w:rPr>
          <w:sz w:val="24"/>
          <w:szCs w:val="24"/>
        </w:rPr>
      </w:pPr>
      <w:r w:rsidRPr="00C167F1">
        <w:rPr>
          <w:sz w:val="24"/>
          <w:szCs w:val="24"/>
        </w:rPr>
        <w:t>King Saul’s Ungodly Fear which led to Disobedience in 1</w:t>
      </w:r>
      <w:r w:rsidRPr="00C167F1">
        <w:rPr>
          <w:sz w:val="24"/>
          <w:szCs w:val="24"/>
          <w:vertAlign w:val="superscript"/>
        </w:rPr>
        <w:t>st</w:t>
      </w:r>
      <w:r w:rsidRPr="00C167F1">
        <w:rPr>
          <w:sz w:val="24"/>
          <w:szCs w:val="24"/>
        </w:rPr>
        <w:t xml:space="preserve"> Samuel chapter 13. King Saul established a Small Army. In His 2</w:t>
      </w:r>
      <w:r w:rsidRPr="00C167F1">
        <w:rPr>
          <w:sz w:val="24"/>
          <w:szCs w:val="24"/>
          <w:vertAlign w:val="superscript"/>
        </w:rPr>
        <w:t>nd</w:t>
      </w:r>
      <w:r w:rsidRPr="00C167F1">
        <w:rPr>
          <w:sz w:val="24"/>
          <w:szCs w:val="24"/>
        </w:rPr>
        <w:t xml:space="preserve"> year, He attacked the Philistine Outpost. The Philistines raised a Massive Army to put down King Saul and the Israelites. The Israelites saw the size of </w:t>
      </w:r>
      <w:r w:rsidRPr="00C167F1">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C167F1">
        <w:rPr>
          <w:b/>
          <w:sz w:val="24"/>
          <w:szCs w:val="24"/>
        </w:rPr>
        <w:t>foolishly</w:t>
      </w:r>
      <w:r w:rsidRPr="00C167F1">
        <w:rPr>
          <w:sz w:val="24"/>
          <w:szCs w:val="24"/>
        </w:rPr>
        <w:t>.” In the Hebrew the word “</w:t>
      </w:r>
      <w:r w:rsidRPr="00C167F1">
        <w:rPr>
          <w:b/>
          <w:sz w:val="24"/>
          <w:szCs w:val="24"/>
        </w:rPr>
        <w:t>fool</w:t>
      </w:r>
      <w:r w:rsidRPr="00C167F1">
        <w:rPr>
          <w:sz w:val="24"/>
          <w:szCs w:val="24"/>
        </w:rPr>
        <w:t>” means “</w:t>
      </w:r>
      <w:r w:rsidRPr="00C167F1">
        <w:rPr>
          <w:b/>
          <w:sz w:val="24"/>
          <w:szCs w:val="24"/>
        </w:rPr>
        <w:t>as one who acts in rebellion</w:t>
      </w:r>
      <w:r w:rsidRPr="00C167F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6095F" w:rsidRPr="00C167F1" w:rsidRDefault="0096095F" w:rsidP="0096095F">
      <w:pPr>
        <w:spacing w:line="480" w:lineRule="auto"/>
        <w:jc w:val="both"/>
        <w:rPr>
          <w:sz w:val="24"/>
          <w:szCs w:val="24"/>
        </w:rPr>
      </w:pPr>
      <w:r w:rsidRPr="00C167F1">
        <w:rPr>
          <w:sz w:val="24"/>
          <w:szCs w:val="24"/>
        </w:rPr>
        <w:t>King Saul disobeyed the Father Stephen again in 1</w:t>
      </w:r>
      <w:r w:rsidRPr="00C167F1">
        <w:rPr>
          <w:sz w:val="24"/>
          <w:szCs w:val="24"/>
          <w:vertAlign w:val="superscript"/>
        </w:rPr>
        <w:t>st</w:t>
      </w:r>
      <w:r w:rsidRPr="00C167F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167F1">
        <w:rPr>
          <w:sz w:val="24"/>
          <w:szCs w:val="24"/>
          <w:vertAlign w:val="superscript"/>
        </w:rPr>
        <w:t>st</w:t>
      </w:r>
      <w:r w:rsidRPr="00C167F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6095F" w:rsidRPr="00C167F1" w:rsidRDefault="0096095F" w:rsidP="0096095F">
      <w:pPr>
        <w:spacing w:line="480" w:lineRule="auto"/>
        <w:jc w:val="both"/>
        <w:rPr>
          <w:sz w:val="24"/>
          <w:szCs w:val="24"/>
        </w:rPr>
      </w:pPr>
      <w:r w:rsidRPr="00C167F1">
        <w:rPr>
          <w:sz w:val="24"/>
          <w:szCs w:val="24"/>
        </w:rPr>
        <w:lastRenderedPageBreak/>
        <w:t>King Saul ordered the Murder of the Priests of Nob in 1</w:t>
      </w:r>
      <w:r w:rsidRPr="00C167F1">
        <w:rPr>
          <w:sz w:val="24"/>
          <w:szCs w:val="24"/>
          <w:vertAlign w:val="superscript"/>
        </w:rPr>
        <w:t>st</w:t>
      </w:r>
      <w:r w:rsidRPr="00C167F1">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6095F" w:rsidRPr="00C167F1" w:rsidRDefault="0096095F" w:rsidP="0096095F">
      <w:pPr>
        <w:spacing w:line="480" w:lineRule="auto"/>
        <w:jc w:val="both"/>
        <w:rPr>
          <w:sz w:val="24"/>
          <w:szCs w:val="24"/>
        </w:rPr>
      </w:pPr>
      <w:r w:rsidRPr="00C167F1">
        <w:rPr>
          <w:sz w:val="24"/>
          <w:szCs w:val="24"/>
        </w:rPr>
        <w:t>King Saul consulted a Witch in 1</w:t>
      </w:r>
      <w:r w:rsidRPr="00C167F1">
        <w:rPr>
          <w:sz w:val="24"/>
          <w:szCs w:val="24"/>
          <w:vertAlign w:val="superscript"/>
        </w:rPr>
        <w:t>st</w:t>
      </w:r>
      <w:r w:rsidRPr="00C167F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167F1">
        <w:rPr>
          <w:b/>
          <w:sz w:val="24"/>
          <w:szCs w:val="24"/>
        </w:rPr>
        <w:t>Moses’ Rod &amp; the Magical Arts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C167F1">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6095F" w:rsidRPr="00C167F1" w:rsidRDefault="0096095F" w:rsidP="0096095F">
      <w:pPr>
        <w:spacing w:line="480" w:lineRule="auto"/>
        <w:jc w:val="center"/>
        <w:rPr>
          <w:b/>
          <w:sz w:val="24"/>
          <w:szCs w:val="24"/>
        </w:rPr>
      </w:pPr>
      <w:r w:rsidRPr="00C167F1">
        <w:rPr>
          <w:b/>
          <w:sz w:val="24"/>
          <w:szCs w:val="24"/>
        </w:rPr>
        <w:t>THE LORD MOSES WITH THE RANK OF GENERAL OR HIGHER FOR A TIME TO BE DETERMINED IN THE END TIME</w:t>
      </w:r>
    </w:p>
    <w:p w:rsidR="0096095F" w:rsidRPr="00C167F1" w:rsidRDefault="0096095F" w:rsidP="0096095F">
      <w:pPr>
        <w:spacing w:line="480" w:lineRule="auto"/>
        <w:jc w:val="both"/>
        <w:rPr>
          <w:sz w:val="24"/>
          <w:szCs w:val="24"/>
        </w:rPr>
      </w:pPr>
      <w:r w:rsidRPr="00C167F1">
        <w:rPr>
          <w:sz w:val="24"/>
          <w:szCs w:val="24"/>
        </w:rPr>
        <w:t>The white skin color Lord Moses’ name means “</w:t>
      </w:r>
      <w:r w:rsidRPr="00C167F1">
        <w:rPr>
          <w:b/>
          <w:sz w:val="24"/>
          <w:szCs w:val="24"/>
        </w:rPr>
        <w:t>Drawn Out of the Water in Lordship</w:t>
      </w:r>
      <w:r w:rsidRPr="00C167F1">
        <w:rPr>
          <w:sz w:val="24"/>
          <w:szCs w:val="24"/>
        </w:rPr>
        <w:t>.” The Lord Moses’ name means “</w:t>
      </w:r>
      <w:r w:rsidRPr="00C167F1">
        <w:rPr>
          <w:b/>
          <w:sz w:val="24"/>
          <w:szCs w:val="24"/>
        </w:rPr>
        <w:t>Drawn out of the Water</w:t>
      </w:r>
      <w:r w:rsidRPr="00C167F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167F1">
        <w:rPr>
          <w:b/>
          <w:sz w:val="24"/>
          <w:szCs w:val="24"/>
        </w:rPr>
        <w:t>Billion Year Reign</w:t>
      </w:r>
      <w:r w:rsidRPr="00C167F1">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C167F1">
        <w:rPr>
          <w:sz w:val="24"/>
          <w:szCs w:val="24"/>
        </w:rPr>
        <w:lastRenderedPageBreak/>
        <w:t xml:space="preserve">the Father Stephen Agent in delivering the Israelites from slavery in Egypt and in giving them the Father Stephen’s Law. </w:t>
      </w:r>
    </w:p>
    <w:p w:rsidR="0096095F" w:rsidRPr="00C167F1" w:rsidRDefault="0096095F" w:rsidP="0096095F">
      <w:pPr>
        <w:spacing w:line="480" w:lineRule="auto"/>
        <w:jc w:val="both"/>
        <w:rPr>
          <w:sz w:val="24"/>
          <w:szCs w:val="24"/>
        </w:rPr>
      </w:pPr>
      <w:r w:rsidRPr="00C167F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6095F" w:rsidRPr="00C167F1" w:rsidRDefault="0096095F" w:rsidP="0096095F">
      <w:pPr>
        <w:spacing w:line="480" w:lineRule="auto"/>
        <w:jc w:val="both"/>
        <w:rPr>
          <w:sz w:val="24"/>
          <w:szCs w:val="24"/>
        </w:rPr>
      </w:pPr>
      <w:r w:rsidRPr="00C167F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167F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6095F" w:rsidRPr="00C167F1" w:rsidRDefault="0096095F" w:rsidP="0096095F">
      <w:pPr>
        <w:spacing w:line="480" w:lineRule="auto"/>
        <w:jc w:val="both"/>
        <w:rPr>
          <w:sz w:val="24"/>
          <w:szCs w:val="24"/>
        </w:rPr>
      </w:pPr>
      <w:r w:rsidRPr="00C167F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6095F" w:rsidRPr="00C167F1" w:rsidRDefault="0096095F" w:rsidP="0096095F">
      <w:pPr>
        <w:spacing w:line="480" w:lineRule="auto"/>
        <w:jc w:val="both"/>
        <w:rPr>
          <w:sz w:val="24"/>
          <w:szCs w:val="24"/>
        </w:rPr>
      </w:pPr>
      <w:r w:rsidRPr="00C167F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167F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6095F" w:rsidRPr="00C167F1" w:rsidRDefault="0096095F" w:rsidP="0096095F">
      <w:pPr>
        <w:spacing w:line="480" w:lineRule="auto"/>
        <w:jc w:val="both"/>
        <w:rPr>
          <w:sz w:val="24"/>
          <w:szCs w:val="24"/>
        </w:rPr>
      </w:pPr>
      <w:r w:rsidRPr="00C167F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167F1">
        <w:rPr>
          <w:b/>
          <w:sz w:val="24"/>
          <w:szCs w:val="24"/>
        </w:rPr>
        <w:t>content to live</w:t>
      </w:r>
      <w:r w:rsidRPr="00C167F1">
        <w:rPr>
          <w:sz w:val="24"/>
          <w:szCs w:val="24"/>
        </w:rPr>
        <w:t xml:space="preserve">” there in Exodus 2:21.  </w:t>
      </w:r>
    </w:p>
    <w:p w:rsidR="0096095F" w:rsidRPr="00C167F1" w:rsidRDefault="0096095F" w:rsidP="0096095F">
      <w:pPr>
        <w:spacing w:line="480" w:lineRule="auto"/>
        <w:jc w:val="both"/>
        <w:rPr>
          <w:sz w:val="24"/>
          <w:szCs w:val="24"/>
        </w:rPr>
      </w:pPr>
      <w:r w:rsidRPr="00C167F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167F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6095F" w:rsidRPr="00C167F1" w:rsidRDefault="0096095F" w:rsidP="0096095F">
      <w:pPr>
        <w:spacing w:line="480" w:lineRule="auto"/>
        <w:jc w:val="both"/>
        <w:rPr>
          <w:sz w:val="24"/>
          <w:szCs w:val="24"/>
        </w:rPr>
      </w:pPr>
      <w:r w:rsidRPr="00C167F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6095F" w:rsidRPr="00C167F1" w:rsidRDefault="0096095F" w:rsidP="0096095F">
      <w:pPr>
        <w:spacing w:line="480" w:lineRule="auto"/>
        <w:jc w:val="both"/>
        <w:rPr>
          <w:sz w:val="24"/>
          <w:szCs w:val="24"/>
        </w:rPr>
      </w:pPr>
      <w:r w:rsidRPr="00C167F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6095F" w:rsidRPr="00C167F1" w:rsidRDefault="0096095F" w:rsidP="0096095F">
      <w:pPr>
        <w:spacing w:line="480" w:lineRule="auto"/>
        <w:jc w:val="both"/>
        <w:rPr>
          <w:sz w:val="24"/>
          <w:szCs w:val="24"/>
        </w:rPr>
      </w:pPr>
      <w:r w:rsidRPr="00C167F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6095F" w:rsidRPr="00C167F1" w:rsidRDefault="0096095F" w:rsidP="0096095F">
      <w:pPr>
        <w:spacing w:line="480" w:lineRule="auto"/>
        <w:jc w:val="both"/>
        <w:rPr>
          <w:sz w:val="24"/>
          <w:szCs w:val="24"/>
        </w:rPr>
      </w:pPr>
      <w:r w:rsidRPr="00C167F1">
        <w:rPr>
          <w:sz w:val="24"/>
          <w:szCs w:val="24"/>
        </w:rPr>
        <w:t>The Lord Moses’ Relationships:</w:t>
      </w:r>
      <w:r w:rsidRPr="00C167F1">
        <w:rPr>
          <w:b/>
          <w:sz w:val="24"/>
          <w:szCs w:val="24"/>
        </w:rPr>
        <w:t xml:space="preserve"> </w:t>
      </w:r>
      <w:r w:rsidRPr="00C167F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6095F" w:rsidRPr="00C167F1" w:rsidRDefault="0096095F" w:rsidP="0096095F">
      <w:pPr>
        <w:spacing w:line="480" w:lineRule="auto"/>
        <w:jc w:val="both"/>
        <w:rPr>
          <w:sz w:val="24"/>
          <w:szCs w:val="24"/>
        </w:rPr>
      </w:pPr>
      <w:r w:rsidRPr="00C167F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6095F" w:rsidRPr="00C167F1" w:rsidRDefault="0096095F" w:rsidP="0096095F">
      <w:pPr>
        <w:spacing w:line="480" w:lineRule="auto"/>
        <w:jc w:val="both"/>
        <w:rPr>
          <w:sz w:val="24"/>
          <w:szCs w:val="24"/>
        </w:rPr>
      </w:pPr>
      <w:r w:rsidRPr="00C167F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167F1">
        <w:rPr>
          <w:b/>
          <w:sz w:val="24"/>
          <w:szCs w:val="24"/>
        </w:rPr>
        <w:t>YAHWEH</w:t>
      </w:r>
      <w:r w:rsidRPr="00C167F1">
        <w:rPr>
          <w:sz w:val="24"/>
          <w:szCs w:val="24"/>
        </w:rPr>
        <w:t xml:space="preserve">” as the </w:t>
      </w:r>
      <w:r w:rsidRPr="00C167F1">
        <w:rPr>
          <w:b/>
          <w:sz w:val="24"/>
          <w:szCs w:val="24"/>
        </w:rPr>
        <w:t>GOD OF MY FATHER’S</w:t>
      </w:r>
      <w:r w:rsidRPr="00C167F1">
        <w:rPr>
          <w:sz w:val="24"/>
          <w:szCs w:val="24"/>
        </w:rPr>
        <w:t xml:space="preserve"> with the </w:t>
      </w:r>
      <w:r w:rsidRPr="00C167F1">
        <w:rPr>
          <w:b/>
          <w:sz w:val="24"/>
          <w:szCs w:val="24"/>
        </w:rPr>
        <w:t>LORD STEPHEN</w:t>
      </w:r>
      <w:r w:rsidRPr="00C167F1">
        <w:rPr>
          <w:sz w:val="24"/>
          <w:szCs w:val="24"/>
        </w:rPr>
        <w:t xml:space="preserve"> in Acts 7:30-32 &amp; John 8:58 and “</w:t>
      </w:r>
      <w:r w:rsidRPr="00C167F1">
        <w:rPr>
          <w:b/>
          <w:sz w:val="24"/>
          <w:szCs w:val="24"/>
        </w:rPr>
        <w:t>I AM</w:t>
      </w:r>
      <w:r w:rsidRPr="00C167F1">
        <w:rPr>
          <w:sz w:val="24"/>
          <w:szCs w:val="24"/>
        </w:rPr>
        <w:t xml:space="preserve">” as the </w:t>
      </w:r>
      <w:r w:rsidRPr="00C167F1">
        <w:rPr>
          <w:b/>
          <w:sz w:val="24"/>
          <w:szCs w:val="24"/>
        </w:rPr>
        <w:t>GOD OF ABRAHAM</w:t>
      </w:r>
      <w:r w:rsidRPr="00C167F1">
        <w:rPr>
          <w:sz w:val="24"/>
          <w:szCs w:val="24"/>
        </w:rPr>
        <w:t xml:space="preserve"> with the </w:t>
      </w:r>
      <w:r w:rsidRPr="00C167F1">
        <w:rPr>
          <w:b/>
          <w:sz w:val="24"/>
          <w:szCs w:val="24"/>
        </w:rPr>
        <w:t>LORD JESUS</w:t>
      </w:r>
      <w:r w:rsidRPr="00C167F1">
        <w:rPr>
          <w:sz w:val="24"/>
          <w:szCs w:val="24"/>
        </w:rPr>
        <w:t xml:space="preserve"> in Luke 1:33 &amp; John 8:58 or in biblical texts as the “</w:t>
      </w:r>
      <w:r w:rsidRPr="00C167F1">
        <w:rPr>
          <w:b/>
          <w:sz w:val="24"/>
          <w:szCs w:val="24"/>
        </w:rPr>
        <w:t>JEHOVAH</w:t>
      </w:r>
      <w:r w:rsidRPr="00C167F1">
        <w:rPr>
          <w:sz w:val="24"/>
          <w:szCs w:val="24"/>
        </w:rPr>
        <w:t xml:space="preserve"> or </w:t>
      </w:r>
      <w:r w:rsidRPr="00C167F1">
        <w:rPr>
          <w:b/>
          <w:sz w:val="24"/>
          <w:szCs w:val="24"/>
        </w:rPr>
        <w:t>VICTOR</w:t>
      </w:r>
      <w:r w:rsidRPr="00C167F1">
        <w:rPr>
          <w:sz w:val="24"/>
          <w:szCs w:val="24"/>
        </w:rPr>
        <w:t xml:space="preserve">” as the </w:t>
      </w:r>
      <w:r w:rsidRPr="00C167F1">
        <w:rPr>
          <w:b/>
          <w:sz w:val="24"/>
          <w:szCs w:val="24"/>
        </w:rPr>
        <w:t>GOD OF JACOB</w:t>
      </w:r>
      <w:r w:rsidRPr="00C167F1">
        <w:rPr>
          <w:sz w:val="24"/>
          <w:szCs w:val="24"/>
        </w:rPr>
        <w:t xml:space="preserve"> with the </w:t>
      </w:r>
      <w:r w:rsidRPr="00C167F1">
        <w:rPr>
          <w:b/>
          <w:sz w:val="24"/>
          <w:szCs w:val="24"/>
        </w:rPr>
        <w:t>LORD JAMES</w:t>
      </w:r>
      <w:r w:rsidRPr="00C167F1">
        <w:rPr>
          <w:sz w:val="24"/>
          <w:szCs w:val="24"/>
        </w:rPr>
        <w:t xml:space="preserve"> in Genesis 32:22-32 &amp; James 2:8-13 or “</w:t>
      </w:r>
      <w:r w:rsidRPr="00C167F1">
        <w:rPr>
          <w:b/>
          <w:sz w:val="24"/>
          <w:szCs w:val="24"/>
        </w:rPr>
        <w:t>THE ONE WHO IS ALWAYS PRESENT</w:t>
      </w:r>
      <w:r w:rsidRPr="00C167F1">
        <w:rPr>
          <w:sz w:val="24"/>
          <w:szCs w:val="24"/>
        </w:rPr>
        <w:t xml:space="preserve">” as the </w:t>
      </w:r>
      <w:r w:rsidRPr="00C167F1">
        <w:rPr>
          <w:b/>
          <w:sz w:val="24"/>
          <w:szCs w:val="24"/>
        </w:rPr>
        <w:t xml:space="preserve">GOD OF ISAAC </w:t>
      </w:r>
      <w:r w:rsidRPr="00C167F1">
        <w:rPr>
          <w:sz w:val="24"/>
          <w:szCs w:val="24"/>
        </w:rPr>
        <w:t xml:space="preserve">with the </w:t>
      </w:r>
      <w:r w:rsidRPr="00C167F1">
        <w:rPr>
          <w:b/>
          <w:sz w:val="24"/>
          <w:szCs w:val="24"/>
        </w:rPr>
        <w:t>LORD JOHN</w:t>
      </w:r>
      <w:r w:rsidRPr="00C167F1">
        <w:rPr>
          <w:sz w:val="24"/>
          <w:szCs w:val="24"/>
        </w:rPr>
        <w:t xml:space="preserve"> in Luke 1:68 &amp; the “</w:t>
      </w:r>
      <w:r w:rsidRPr="00C167F1">
        <w:rPr>
          <w:b/>
          <w:sz w:val="24"/>
          <w:szCs w:val="24"/>
        </w:rPr>
        <w:t>BURNING BUSH</w:t>
      </w:r>
      <w:r w:rsidRPr="00C167F1">
        <w:rPr>
          <w:sz w:val="24"/>
          <w:szCs w:val="24"/>
        </w:rPr>
        <w:t xml:space="preserve">” as the </w:t>
      </w:r>
      <w:r w:rsidRPr="00C167F1">
        <w:rPr>
          <w:b/>
          <w:sz w:val="24"/>
          <w:szCs w:val="24"/>
        </w:rPr>
        <w:t>GOD OF ISRAEL</w:t>
      </w:r>
      <w:r w:rsidRPr="00C167F1">
        <w:rPr>
          <w:sz w:val="24"/>
          <w:szCs w:val="24"/>
        </w:rPr>
        <w:t xml:space="preserve"> with the </w:t>
      </w:r>
      <w:r w:rsidRPr="00C167F1">
        <w:rPr>
          <w:b/>
          <w:sz w:val="24"/>
          <w:szCs w:val="24"/>
        </w:rPr>
        <w:t>LORD PETER</w:t>
      </w:r>
      <w:r w:rsidRPr="00C167F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167F1">
        <w:rPr>
          <w:sz w:val="24"/>
          <w:szCs w:val="24"/>
        </w:rPr>
        <w:lastRenderedPageBreak/>
        <w:t xml:space="preserve">His arm to perfect health by the Father Stephen. This was done to convince the people of Israel that the Father Stephen was present. </w:t>
      </w:r>
    </w:p>
    <w:p w:rsidR="0096095F" w:rsidRPr="00C167F1" w:rsidRDefault="0096095F" w:rsidP="0096095F">
      <w:pPr>
        <w:spacing w:line="480" w:lineRule="auto"/>
        <w:jc w:val="both"/>
        <w:rPr>
          <w:sz w:val="24"/>
          <w:szCs w:val="24"/>
        </w:rPr>
      </w:pPr>
      <w:r w:rsidRPr="00C167F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167F1">
        <w:rPr>
          <w:b/>
          <w:sz w:val="24"/>
          <w:szCs w:val="24"/>
        </w:rPr>
        <w:t>a sword</w:t>
      </w:r>
      <w:r w:rsidRPr="00C167F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167F1">
        <w:rPr>
          <w:sz w:val="24"/>
          <w:szCs w:val="24"/>
        </w:rPr>
        <w:lastRenderedPageBreak/>
        <w:t>complaints every time by giving Him what He needed in every situation. Pharaoh would resist, but the Father Stephen would “</w:t>
      </w:r>
      <w:r w:rsidRPr="00C167F1">
        <w:rPr>
          <w:b/>
          <w:sz w:val="24"/>
          <w:szCs w:val="24"/>
        </w:rPr>
        <w:t>multiply His signs and wonders in the land of Egypt</w:t>
      </w:r>
      <w:r w:rsidRPr="00C167F1">
        <w:rPr>
          <w:sz w:val="24"/>
          <w:szCs w:val="24"/>
        </w:rPr>
        <w:t xml:space="preserve">” to prove that the </w:t>
      </w:r>
      <w:r w:rsidRPr="00C167F1">
        <w:rPr>
          <w:b/>
          <w:sz w:val="24"/>
          <w:szCs w:val="24"/>
        </w:rPr>
        <w:t>LORD YAHWEH</w:t>
      </w:r>
      <w:r w:rsidRPr="00C167F1">
        <w:rPr>
          <w:sz w:val="24"/>
          <w:szCs w:val="24"/>
        </w:rPr>
        <w:t xml:space="preserve"> is </w:t>
      </w:r>
      <w:r w:rsidRPr="00C167F1">
        <w:rPr>
          <w:b/>
          <w:sz w:val="24"/>
          <w:szCs w:val="24"/>
        </w:rPr>
        <w:t>GOD</w:t>
      </w:r>
      <w:r w:rsidRPr="00C167F1">
        <w:rPr>
          <w:sz w:val="24"/>
          <w:szCs w:val="24"/>
        </w:rPr>
        <w:t xml:space="preserve"> in Exodus 7:3. </w:t>
      </w:r>
    </w:p>
    <w:p w:rsidR="0096095F" w:rsidRPr="00C167F1" w:rsidRDefault="0096095F" w:rsidP="0096095F">
      <w:pPr>
        <w:spacing w:line="480" w:lineRule="auto"/>
        <w:jc w:val="both"/>
        <w:rPr>
          <w:sz w:val="24"/>
          <w:szCs w:val="24"/>
        </w:rPr>
      </w:pPr>
      <w:r w:rsidRPr="00C167F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6095F" w:rsidRPr="00C167F1" w:rsidRDefault="0096095F" w:rsidP="0096095F">
      <w:pPr>
        <w:spacing w:line="480" w:lineRule="auto"/>
        <w:jc w:val="both"/>
        <w:rPr>
          <w:sz w:val="24"/>
          <w:szCs w:val="24"/>
        </w:rPr>
      </w:pPr>
      <w:r w:rsidRPr="00C167F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167F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6095F" w:rsidRPr="00C167F1" w:rsidRDefault="0096095F" w:rsidP="0096095F">
      <w:pPr>
        <w:spacing w:line="480" w:lineRule="auto"/>
        <w:jc w:val="both"/>
        <w:rPr>
          <w:sz w:val="24"/>
          <w:szCs w:val="24"/>
        </w:rPr>
      </w:pPr>
      <w:r w:rsidRPr="00C167F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167F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167F1">
        <w:rPr>
          <w:sz w:val="24"/>
          <w:szCs w:val="24"/>
          <w:vertAlign w:val="superscript"/>
        </w:rPr>
        <w:t>nd</w:t>
      </w:r>
      <w:r w:rsidRPr="00C167F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167F1">
        <w:rPr>
          <w:sz w:val="24"/>
          <w:szCs w:val="24"/>
          <w:vertAlign w:val="superscript"/>
        </w:rPr>
        <w:t>nd</w:t>
      </w:r>
      <w:r w:rsidRPr="00C167F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167F1">
        <w:rPr>
          <w:b/>
          <w:sz w:val="24"/>
          <w:szCs w:val="24"/>
        </w:rPr>
        <w:t>speak to the rock</w:t>
      </w:r>
      <w:r w:rsidRPr="00C167F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167F1">
        <w:rPr>
          <w:sz w:val="24"/>
          <w:szCs w:val="24"/>
          <w:vertAlign w:val="superscript"/>
        </w:rPr>
        <w:t>st</w:t>
      </w:r>
      <w:r w:rsidRPr="00C167F1">
        <w:rPr>
          <w:sz w:val="24"/>
          <w:szCs w:val="24"/>
        </w:rPr>
        <w:t xml:space="preserve"> Corinthians 10:4. This meant the Prices paid for all Creation was only done once in Hebrews 10:10. </w:t>
      </w:r>
    </w:p>
    <w:p w:rsidR="0096095F" w:rsidRPr="00C167F1" w:rsidRDefault="0096095F" w:rsidP="0096095F">
      <w:pPr>
        <w:spacing w:line="480" w:lineRule="auto"/>
        <w:jc w:val="both"/>
        <w:rPr>
          <w:sz w:val="24"/>
          <w:szCs w:val="24"/>
        </w:rPr>
      </w:pPr>
      <w:r w:rsidRPr="00C167F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6095F" w:rsidRPr="00C167F1" w:rsidRDefault="0096095F" w:rsidP="0096095F">
      <w:pPr>
        <w:spacing w:line="480" w:lineRule="auto"/>
        <w:jc w:val="both"/>
        <w:rPr>
          <w:sz w:val="24"/>
          <w:szCs w:val="24"/>
        </w:rPr>
      </w:pPr>
      <w:r w:rsidRPr="00C167F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6095F" w:rsidRPr="00C167F1" w:rsidRDefault="0096095F" w:rsidP="0096095F">
      <w:pPr>
        <w:spacing w:line="480" w:lineRule="auto"/>
        <w:jc w:val="both"/>
        <w:rPr>
          <w:sz w:val="24"/>
          <w:szCs w:val="24"/>
        </w:rPr>
      </w:pPr>
      <w:r w:rsidRPr="00C167F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167F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6095F" w:rsidRPr="00C167F1" w:rsidRDefault="0096095F" w:rsidP="0096095F">
      <w:pPr>
        <w:spacing w:line="480" w:lineRule="auto"/>
        <w:jc w:val="both"/>
        <w:rPr>
          <w:sz w:val="24"/>
          <w:szCs w:val="24"/>
        </w:rPr>
      </w:pPr>
      <w:r w:rsidRPr="00C167F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167F1">
        <w:rPr>
          <w:b/>
          <w:sz w:val="24"/>
          <w:szCs w:val="24"/>
        </w:rPr>
        <w:t>bear all these people alone</w:t>
      </w:r>
      <w:r w:rsidRPr="00C167F1">
        <w:rPr>
          <w:sz w:val="24"/>
          <w:szCs w:val="24"/>
        </w:rPr>
        <w:t>”, the Lord Moses was right to bring the complaint directly to the Father Stephen. The Father Stephen’s response was to provide the meat the Israelites craved, but with it He sent a “</w:t>
      </w:r>
      <w:r w:rsidRPr="00C167F1">
        <w:rPr>
          <w:b/>
          <w:sz w:val="24"/>
          <w:szCs w:val="24"/>
        </w:rPr>
        <w:t>very great</w:t>
      </w:r>
      <w:r w:rsidRPr="00C167F1">
        <w:rPr>
          <w:sz w:val="24"/>
          <w:szCs w:val="24"/>
        </w:rPr>
        <w:t xml:space="preserve">” plague and killed thousands in Psalms 78:29-33.     </w:t>
      </w:r>
    </w:p>
    <w:p w:rsidR="0096095F" w:rsidRPr="00C167F1" w:rsidRDefault="0096095F" w:rsidP="0096095F">
      <w:pPr>
        <w:spacing w:line="480" w:lineRule="auto"/>
        <w:jc w:val="both"/>
        <w:rPr>
          <w:sz w:val="24"/>
          <w:szCs w:val="24"/>
        </w:rPr>
      </w:pPr>
      <w:r w:rsidRPr="00C167F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6095F" w:rsidRPr="00C167F1" w:rsidRDefault="0096095F" w:rsidP="0096095F">
      <w:pPr>
        <w:spacing w:line="480" w:lineRule="auto"/>
        <w:jc w:val="both"/>
        <w:rPr>
          <w:sz w:val="24"/>
          <w:szCs w:val="24"/>
        </w:rPr>
      </w:pPr>
      <w:r w:rsidRPr="00C167F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167F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6095F" w:rsidRPr="00C167F1" w:rsidRDefault="0096095F" w:rsidP="0096095F">
      <w:pPr>
        <w:spacing w:line="480" w:lineRule="auto"/>
        <w:jc w:val="both"/>
        <w:rPr>
          <w:sz w:val="24"/>
          <w:szCs w:val="24"/>
        </w:rPr>
      </w:pPr>
      <w:r w:rsidRPr="00C167F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167F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6095F" w:rsidRPr="00C167F1" w:rsidRDefault="0096095F" w:rsidP="0096095F">
      <w:pPr>
        <w:spacing w:line="480" w:lineRule="auto"/>
        <w:jc w:val="center"/>
        <w:rPr>
          <w:b/>
          <w:sz w:val="24"/>
          <w:szCs w:val="24"/>
        </w:rPr>
      </w:pPr>
      <w:r w:rsidRPr="00C167F1">
        <w:rPr>
          <w:b/>
          <w:sz w:val="24"/>
          <w:szCs w:val="24"/>
        </w:rPr>
        <w:t>THE LORD DAVID WITH THE RANK OF COLONEL OR HIGHER FOR 40 YEARS</w:t>
      </w:r>
    </w:p>
    <w:p w:rsidR="0096095F" w:rsidRPr="00C167F1" w:rsidRDefault="0096095F" w:rsidP="0096095F">
      <w:pPr>
        <w:spacing w:line="480" w:lineRule="auto"/>
        <w:jc w:val="both"/>
        <w:rPr>
          <w:sz w:val="24"/>
          <w:szCs w:val="24"/>
        </w:rPr>
      </w:pPr>
      <w:r w:rsidRPr="00C167F1">
        <w:rPr>
          <w:sz w:val="24"/>
          <w:szCs w:val="24"/>
        </w:rPr>
        <w:t>The white skin color King David’s name means “</w:t>
      </w:r>
      <w:r w:rsidRPr="00C167F1">
        <w:rPr>
          <w:b/>
          <w:sz w:val="24"/>
          <w:szCs w:val="24"/>
        </w:rPr>
        <w:t>Crowned Beloved</w:t>
      </w:r>
      <w:r w:rsidRPr="00C167F1">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6095F" w:rsidRPr="00C167F1" w:rsidRDefault="0096095F" w:rsidP="0096095F">
      <w:pPr>
        <w:spacing w:line="480" w:lineRule="auto"/>
        <w:jc w:val="both"/>
        <w:rPr>
          <w:sz w:val="24"/>
          <w:szCs w:val="24"/>
        </w:rPr>
      </w:pPr>
      <w:r w:rsidRPr="00C167F1">
        <w:rPr>
          <w:sz w:val="24"/>
          <w:szCs w:val="24"/>
        </w:rPr>
        <w:t>King David’s Role in Scripture:</w:t>
      </w:r>
      <w:r w:rsidRPr="00C167F1">
        <w:rPr>
          <w:b/>
          <w:sz w:val="24"/>
          <w:szCs w:val="24"/>
        </w:rPr>
        <w:t xml:space="preserve"> </w:t>
      </w:r>
      <w:r w:rsidRPr="00C167F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C167F1">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6095F" w:rsidRPr="00C167F1" w:rsidRDefault="0096095F" w:rsidP="0096095F">
      <w:pPr>
        <w:spacing w:line="480" w:lineRule="auto"/>
        <w:jc w:val="both"/>
        <w:rPr>
          <w:sz w:val="24"/>
          <w:szCs w:val="24"/>
        </w:rPr>
      </w:pPr>
      <w:r w:rsidRPr="00C167F1">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6095F" w:rsidRPr="00C167F1" w:rsidRDefault="0096095F" w:rsidP="0096095F">
      <w:pPr>
        <w:spacing w:line="480" w:lineRule="auto"/>
        <w:jc w:val="both"/>
        <w:rPr>
          <w:sz w:val="24"/>
          <w:szCs w:val="24"/>
        </w:rPr>
      </w:pPr>
      <w:r w:rsidRPr="00C167F1">
        <w:rPr>
          <w:sz w:val="24"/>
          <w:szCs w:val="24"/>
        </w:rPr>
        <w:t>David’s early life as a Shepherd in 1</w:t>
      </w:r>
      <w:r w:rsidRPr="00C167F1">
        <w:rPr>
          <w:sz w:val="24"/>
          <w:szCs w:val="24"/>
          <w:vertAlign w:val="superscript"/>
        </w:rPr>
        <w:t>st</w:t>
      </w:r>
      <w:r w:rsidRPr="00C167F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167F1">
        <w:rPr>
          <w:sz w:val="24"/>
          <w:szCs w:val="24"/>
          <w:vertAlign w:val="superscript"/>
        </w:rPr>
        <w:t>st</w:t>
      </w:r>
      <w:r w:rsidRPr="00C167F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C167F1">
        <w:rPr>
          <w:sz w:val="24"/>
          <w:szCs w:val="24"/>
          <w:vertAlign w:val="superscript"/>
        </w:rPr>
        <w:t>st</w:t>
      </w:r>
      <w:r w:rsidRPr="00C167F1">
        <w:rPr>
          <w:sz w:val="24"/>
          <w:szCs w:val="24"/>
        </w:rPr>
        <w:t xml:space="preserve"> Samuel 16:7. </w:t>
      </w:r>
    </w:p>
    <w:p w:rsidR="0096095F" w:rsidRPr="00C167F1" w:rsidRDefault="0096095F" w:rsidP="0096095F">
      <w:pPr>
        <w:spacing w:line="480" w:lineRule="auto"/>
        <w:jc w:val="both"/>
        <w:rPr>
          <w:sz w:val="24"/>
          <w:szCs w:val="24"/>
        </w:rPr>
      </w:pPr>
      <w:r w:rsidRPr="00C167F1">
        <w:rPr>
          <w:sz w:val="24"/>
          <w:szCs w:val="24"/>
        </w:rPr>
        <w:t>King David’s emergence as a Military Army Hero in 1</w:t>
      </w:r>
      <w:r w:rsidRPr="00C167F1">
        <w:rPr>
          <w:sz w:val="24"/>
          <w:szCs w:val="24"/>
          <w:vertAlign w:val="superscript"/>
        </w:rPr>
        <w:t>st</w:t>
      </w:r>
      <w:r w:rsidRPr="00C167F1">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C167F1">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6095F" w:rsidRPr="00C167F1" w:rsidRDefault="0096095F" w:rsidP="0096095F">
      <w:pPr>
        <w:spacing w:line="480" w:lineRule="auto"/>
        <w:jc w:val="both"/>
        <w:rPr>
          <w:sz w:val="24"/>
          <w:szCs w:val="24"/>
        </w:rPr>
      </w:pPr>
      <w:r w:rsidRPr="00C167F1">
        <w:rPr>
          <w:sz w:val="24"/>
          <w:szCs w:val="24"/>
        </w:rPr>
        <w:t>David’s Outlaw Years in 1</w:t>
      </w:r>
      <w:r w:rsidRPr="00C167F1">
        <w:rPr>
          <w:sz w:val="24"/>
          <w:szCs w:val="24"/>
          <w:vertAlign w:val="superscript"/>
        </w:rPr>
        <w:t>st</w:t>
      </w:r>
      <w:r w:rsidRPr="00C167F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6095F" w:rsidRPr="00C167F1" w:rsidRDefault="0096095F" w:rsidP="0096095F">
      <w:pPr>
        <w:spacing w:line="480" w:lineRule="auto"/>
        <w:jc w:val="both"/>
        <w:rPr>
          <w:sz w:val="24"/>
          <w:szCs w:val="24"/>
        </w:rPr>
      </w:pPr>
      <w:r w:rsidRPr="00C167F1">
        <w:rPr>
          <w:sz w:val="24"/>
          <w:szCs w:val="24"/>
        </w:rPr>
        <w:t>King David’s Rule over Judah in 2</w:t>
      </w:r>
      <w:r w:rsidRPr="00C167F1">
        <w:rPr>
          <w:sz w:val="24"/>
          <w:szCs w:val="24"/>
          <w:vertAlign w:val="superscript"/>
        </w:rPr>
        <w:t>nd</w:t>
      </w:r>
      <w:r w:rsidRPr="00C167F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C167F1">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6095F" w:rsidRPr="00C167F1" w:rsidRDefault="0096095F" w:rsidP="0096095F">
      <w:pPr>
        <w:spacing w:line="480" w:lineRule="auto"/>
        <w:jc w:val="both"/>
        <w:rPr>
          <w:sz w:val="24"/>
          <w:szCs w:val="24"/>
        </w:rPr>
      </w:pPr>
      <w:r w:rsidRPr="00C167F1">
        <w:rPr>
          <w:sz w:val="24"/>
          <w:szCs w:val="24"/>
        </w:rPr>
        <w:t>King David builds a Nation in 2</w:t>
      </w:r>
      <w:r w:rsidRPr="00C167F1">
        <w:rPr>
          <w:sz w:val="24"/>
          <w:szCs w:val="24"/>
          <w:vertAlign w:val="superscript"/>
        </w:rPr>
        <w:t>nd</w:t>
      </w:r>
      <w:r w:rsidRPr="00C167F1">
        <w:rPr>
          <w:sz w:val="24"/>
          <w:szCs w:val="24"/>
        </w:rPr>
        <w:t xml:space="preserve"> Samuel chapters 5-10 &amp; 1</w:t>
      </w:r>
      <w:r w:rsidRPr="00C167F1">
        <w:rPr>
          <w:sz w:val="24"/>
          <w:szCs w:val="24"/>
          <w:vertAlign w:val="superscript"/>
        </w:rPr>
        <w:t>st</w:t>
      </w:r>
      <w:r w:rsidRPr="00C167F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6095F" w:rsidRPr="00C167F1" w:rsidRDefault="0096095F" w:rsidP="0096095F">
      <w:pPr>
        <w:spacing w:line="480" w:lineRule="auto"/>
        <w:jc w:val="both"/>
        <w:rPr>
          <w:sz w:val="24"/>
          <w:szCs w:val="24"/>
        </w:rPr>
      </w:pPr>
      <w:r w:rsidRPr="00C167F1">
        <w:rPr>
          <w:sz w:val="24"/>
          <w:szCs w:val="24"/>
        </w:rPr>
        <w:t>King David‘s Declining Years in 2</w:t>
      </w:r>
      <w:r w:rsidRPr="00C167F1">
        <w:rPr>
          <w:sz w:val="24"/>
          <w:szCs w:val="24"/>
          <w:vertAlign w:val="superscript"/>
        </w:rPr>
        <w:t>nd</w:t>
      </w:r>
      <w:r w:rsidRPr="00C167F1">
        <w:rPr>
          <w:sz w:val="24"/>
          <w:szCs w:val="24"/>
        </w:rPr>
        <w:t xml:space="preserve"> Samuel chapters 11-24 &amp; 1</w:t>
      </w:r>
      <w:r w:rsidRPr="00C167F1">
        <w:rPr>
          <w:sz w:val="24"/>
          <w:szCs w:val="24"/>
          <w:vertAlign w:val="superscript"/>
        </w:rPr>
        <w:t>st</w:t>
      </w:r>
      <w:r w:rsidRPr="00C167F1">
        <w:rPr>
          <w:sz w:val="24"/>
          <w:szCs w:val="24"/>
        </w:rPr>
        <w:t xml:space="preserve"> Chronicles chapters 20-29. King David’s energy and faith enabled Him to build a powerful and stable Kingdom. Once this was accomplished, King David would have to face a moral and interpersonal challenge in 1</w:t>
      </w:r>
      <w:r w:rsidRPr="00C167F1">
        <w:rPr>
          <w:sz w:val="24"/>
          <w:szCs w:val="24"/>
          <w:vertAlign w:val="superscript"/>
        </w:rPr>
        <w:t>st</w:t>
      </w:r>
      <w:r w:rsidRPr="00C167F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C167F1">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167F1">
        <w:rPr>
          <w:sz w:val="24"/>
          <w:szCs w:val="24"/>
          <w:vertAlign w:val="superscript"/>
        </w:rPr>
        <w:t>st</w:t>
      </w:r>
      <w:r w:rsidRPr="00C167F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6095F" w:rsidRPr="00C167F1" w:rsidRDefault="0096095F" w:rsidP="0096095F">
      <w:pPr>
        <w:spacing w:line="480" w:lineRule="auto"/>
        <w:jc w:val="both"/>
        <w:rPr>
          <w:sz w:val="24"/>
          <w:szCs w:val="24"/>
        </w:rPr>
      </w:pPr>
      <w:r w:rsidRPr="00C167F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167F1">
        <w:rPr>
          <w:sz w:val="24"/>
          <w:szCs w:val="24"/>
          <w:vertAlign w:val="superscript"/>
        </w:rPr>
        <w:t>st</w:t>
      </w:r>
      <w:r w:rsidRPr="00C167F1">
        <w:rPr>
          <w:sz w:val="24"/>
          <w:szCs w:val="24"/>
        </w:rPr>
        <w:t xml:space="preserve"> Samuel 13:14. This does not mean King David was perfect, but that He agape loved the Father Stephen and was responsive to Him. </w:t>
      </w:r>
    </w:p>
    <w:p w:rsidR="0096095F" w:rsidRPr="00C167F1" w:rsidRDefault="0096095F" w:rsidP="0096095F">
      <w:pPr>
        <w:spacing w:line="480" w:lineRule="auto"/>
        <w:jc w:val="both"/>
        <w:rPr>
          <w:sz w:val="24"/>
          <w:szCs w:val="24"/>
        </w:rPr>
      </w:pPr>
      <w:r w:rsidRPr="00C167F1">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6095F" w:rsidRPr="00C167F1" w:rsidRDefault="0096095F" w:rsidP="0096095F">
      <w:pPr>
        <w:spacing w:line="480" w:lineRule="auto"/>
        <w:jc w:val="both"/>
        <w:rPr>
          <w:sz w:val="24"/>
          <w:szCs w:val="24"/>
        </w:rPr>
      </w:pPr>
      <w:r w:rsidRPr="00C167F1">
        <w:rPr>
          <w:sz w:val="24"/>
          <w:szCs w:val="24"/>
        </w:rPr>
        <w:t>King David displayed confidence in the Father Stephen’s promises in 1</w:t>
      </w:r>
      <w:r w:rsidRPr="00C167F1">
        <w:rPr>
          <w:sz w:val="24"/>
          <w:szCs w:val="24"/>
          <w:vertAlign w:val="superscript"/>
        </w:rPr>
        <w:t>st</w:t>
      </w:r>
      <w:r w:rsidRPr="00C167F1">
        <w:rPr>
          <w:sz w:val="24"/>
          <w:szCs w:val="24"/>
        </w:rPr>
        <w:t xml:space="preserve"> Samuel chapter 17. While in Saul’s Army, David wondered why has Anyone fought the Great Giant. The Philistine in </w:t>
      </w:r>
      <w:r w:rsidRPr="00C167F1">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6095F" w:rsidRPr="00C167F1" w:rsidRDefault="0096095F" w:rsidP="0096095F">
      <w:pPr>
        <w:spacing w:line="480" w:lineRule="auto"/>
        <w:jc w:val="both"/>
        <w:rPr>
          <w:sz w:val="24"/>
          <w:szCs w:val="24"/>
        </w:rPr>
      </w:pPr>
      <w:r w:rsidRPr="00C167F1">
        <w:rPr>
          <w:sz w:val="24"/>
          <w:szCs w:val="24"/>
        </w:rPr>
        <w:t>King David looked to the Father Stephen for guidance in 1</w:t>
      </w:r>
      <w:r w:rsidRPr="00C167F1">
        <w:rPr>
          <w:sz w:val="24"/>
          <w:szCs w:val="24"/>
          <w:vertAlign w:val="superscript"/>
        </w:rPr>
        <w:t>st</w:t>
      </w:r>
      <w:r w:rsidRPr="00C167F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167F1">
        <w:rPr>
          <w:sz w:val="24"/>
          <w:szCs w:val="24"/>
          <w:vertAlign w:val="superscript"/>
        </w:rPr>
        <w:t>st</w:t>
      </w:r>
      <w:r w:rsidRPr="00C167F1">
        <w:rPr>
          <w:sz w:val="24"/>
          <w:szCs w:val="24"/>
        </w:rPr>
        <w:t xml:space="preserve"> Samuel 28:6; Ezra 2:63; Nehemiah 7:65 &amp; Sirach 45:10. King David’s dependence in the Father Stephen is reflected in Psalms 31:3-5. </w:t>
      </w:r>
    </w:p>
    <w:p w:rsidR="0096095F" w:rsidRPr="00C167F1" w:rsidRDefault="0096095F" w:rsidP="0096095F">
      <w:pPr>
        <w:spacing w:line="480" w:lineRule="auto"/>
        <w:jc w:val="both"/>
        <w:rPr>
          <w:sz w:val="24"/>
          <w:szCs w:val="24"/>
        </w:rPr>
      </w:pPr>
      <w:r w:rsidRPr="00C167F1">
        <w:rPr>
          <w:sz w:val="24"/>
          <w:szCs w:val="24"/>
        </w:rPr>
        <w:t>King David encouraged others to honor and worship the Father Stephen. King David set a personal example in 1</w:t>
      </w:r>
      <w:r w:rsidRPr="00C167F1">
        <w:rPr>
          <w:sz w:val="24"/>
          <w:szCs w:val="24"/>
          <w:vertAlign w:val="superscript"/>
        </w:rPr>
        <w:t>st</w:t>
      </w:r>
      <w:r w:rsidRPr="00C167F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C167F1">
        <w:rPr>
          <w:sz w:val="24"/>
          <w:szCs w:val="24"/>
        </w:rPr>
        <w:lastRenderedPageBreak/>
        <w:t>Stephen Our Lord in 2</w:t>
      </w:r>
      <w:r w:rsidRPr="00C167F1">
        <w:rPr>
          <w:sz w:val="24"/>
          <w:szCs w:val="24"/>
          <w:vertAlign w:val="superscript"/>
        </w:rPr>
        <w:t>nd</w:t>
      </w:r>
      <w:r w:rsidRPr="00C167F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167F1">
        <w:rPr>
          <w:b/>
          <w:sz w:val="24"/>
          <w:szCs w:val="24"/>
        </w:rPr>
        <w:t>to the Chief Musician</w:t>
      </w:r>
      <w:r w:rsidRPr="00C167F1">
        <w:rPr>
          <w:sz w:val="24"/>
          <w:szCs w:val="24"/>
        </w:rPr>
        <w:t>” which was the first in the leading of worship to the Father Stephen. King David committed His later years to prepare for the construction of the Father Stephen’s Temple in 1</w:t>
      </w:r>
      <w:r w:rsidRPr="00C167F1">
        <w:rPr>
          <w:sz w:val="24"/>
          <w:szCs w:val="24"/>
          <w:vertAlign w:val="superscript"/>
        </w:rPr>
        <w:t>st</w:t>
      </w:r>
      <w:r w:rsidRPr="00C167F1">
        <w:rPr>
          <w:sz w:val="24"/>
          <w:szCs w:val="24"/>
        </w:rPr>
        <w:t xml:space="preserve"> Chronicles chapters 21-27. King David used His money to push forward the project of building the Father Stephen’s Temple for the future times of His Son, King Solomon to reign in His stead. </w:t>
      </w:r>
    </w:p>
    <w:p w:rsidR="0096095F" w:rsidRPr="00C167F1" w:rsidRDefault="0096095F" w:rsidP="0096095F">
      <w:pPr>
        <w:spacing w:line="480" w:lineRule="auto"/>
        <w:jc w:val="both"/>
        <w:rPr>
          <w:sz w:val="24"/>
          <w:szCs w:val="24"/>
        </w:rPr>
      </w:pPr>
      <w:r w:rsidRPr="00C167F1">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167F1">
        <w:rPr>
          <w:sz w:val="24"/>
          <w:szCs w:val="24"/>
          <w:vertAlign w:val="superscript"/>
        </w:rPr>
        <w:t>st</w:t>
      </w:r>
      <w:r w:rsidRPr="00C167F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C167F1">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167F1">
        <w:rPr>
          <w:sz w:val="24"/>
          <w:szCs w:val="24"/>
          <w:vertAlign w:val="superscript"/>
        </w:rPr>
        <w:t>st</w:t>
      </w:r>
      <w:r w:rsidRPr="00C167F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167F1">
        <w:rPr>
          <w:sz w:val="24"/>
          <w:szCs w:val="24"/>
          <w:vertAlign w:val="superscript"/>
        </w:rPr>
        <w:t>st</w:t>
      </w:r>
      <w:r w:rsidRPr="00C167F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C167F1">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167F1">
        <w:rPr>
          <w:b/>
          <w:sz w:val="24"/>
          <w:szCs w:val="24"/>
        </w:rPr>
        <w:t>all day long</w:t>
      </w:r>
      <w:r w:rsidRPr="00C167F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C167F1">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6095F" w:rsidRPr="00C167F1" w:rsidRDefault="0096095F" w:rsidP="0096095F">
      <w:pPr>
        <w:spacing w:line="480" w:lineRule="auto"/>
        <w:jc w:val="both"/>
        <w:rPr>
          <w:sz w:val="24"/>
          <w:szCs w:val="24"/>
        </w:rPr>
      </w:pPr>
      <w:r w:rsidRPr="00C167F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6095F" w:rsidRPr="00C167F1" w:rsidRDefault="0096095F" w:rsidP="0096095F">
      <w:pPr>
        <w:spacing w:line="480" w:lineRule="auto"/>
        <w:jc w:val="both"/>
        <w:rPr>
          <w:sz w:val="24"/>
          <w:szCs w:val="24"/>
        </w:rPr>
      </w:pPr>
      <w:r w:rsidRPr="00C167F1">
        <w:rPr>
          <w:sz w:val="24"/>
          <w:szCs w:val="24"/>
        </w:rPr>
        <w:t>King David as a Musician in King Saul’s Court in 1</w:t>
      </w:r>
      <w:r w:rsidRPr="00C167F1">
        <w:rPr>
          <w:sz w:val="24"/>
          <w:szCs w:val="24"/>
          <w:vertAlign w:val="superscript"/>
        </w:rPr>
        <w:t>st</w:t>
      </w:r>
      <w:r w:rsidRPr="00C167F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6095F" w:rsidRPr="00C167F1" w:rsidRDefault="0096095F" w:rsidP="0096095F">
      <w:pPr>
        <w:spacing w:line="480" w:lineRule="auto"/>
        <w:jc w:val="both"/>
        <w:rPr>
          <w:sz w:val="24"/>
          <w:szCs w:val="24"/>
        </w:rPr>
      </w:pPr>
      <w:r w:rsidRPr="00C167F1">
        <w:rPr>
          <w:sz w:val="24"/>
          <w:szCs w:val="24"/>
        </w:rPr>
        <w:t>King David as Victor over Goliath and as an Official Army Officer in 1</w:t>
      </w:r>
      <w:r w:rsidRPr="00C167F1">
        <w:rPr>
          <w:sz w:val="24"/>
          <w:szCs w:val="24"/>
          <w:vertAlign w:val="superscript"/>
        </w:rPr>
        <w:t>st</w:t>
      </w:r>
      <w:r w:rsidRPr="00C167F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C167F1">
        <w:rPr>
          <w:sz w:val="24"/>
          <w:szCs w:val="24"/>
        </w:rPr>
        <w:lastRenderedPageBreak/>
        <w:t>Abner was, “Whose Son is this Youth” in 1</w:t>
      </w:r>
      <w:r w:rsidRPr="00C167F1">
        <w:rPr>
          <w:sz w:val="24"/>
          <w:szCs w:val="24"/>
          <w:vertAlign w:val="superscript"/>
        </w:rPr>
        <w:t>st</w:t>
      </w:r>
      <w:r w:rsidRPr="00C167F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6095F" w:rsidRPr="00C167F1" w:rsidRDefault="0096095F" w:rsidP="0096095F">
      <w:pPr>
        <w:spacing w:line="480" w:lineRule="auto"/>
        <w:jc w:val="both"/>
        <w:rPr>
          <w:sz w:val="24"/>
          <w:szCs w:val="24"/>
        </w:rPr>
      </w:pPr>
      <w:r w:rsidRPr="00C167F1">
        <w:rPr>
          <w:sz w:val="24"/>
          <w:szCs w:val="24"/>
        </w:rPr>
        <w:t>King David as King Saul’s Son in Law in 1</w:t>
      </w:r>
      <w:r w:rsidRPr="00C167F1">
        <w:rPr>
          <w:sz w:val="24"/>
          <w:szCs w:val="24"/>
          <w:vertAlign w:val="superscript"/>
        </w:rPr>
        <w:t>st</w:t>
      </w:r>
      <w:r w:rsidRPr="00C167F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6095F" w:rsidRPr="00C167F1" w:rsidRDefault="0096095F" w:rsidP="0096095F">
      <w:pPr>
        <w:spacing w:line="480" w:lineRule="auto"/>
        <w:jc w:val="both"/>
        <w:rPr>
          <w:sz w:val="24"/>
          <w:szCs w:val="24"/>
        </w:rPr>
      </w:pPr>
      <w:r w:rsidRPr="00C167F1">
        <w:rPr>
          <w:sz w:val="24"/>
          <w:szCs w:val="24"/>
        </w:rPr>
        <w:t>King David as a Fugitive in 1</w:t>
      </w:r>
      <w:r w:rsidRPr="00C167F1">
        <w:rPr>
          <w:sz w:val="24"/>
          <w:szCs w:val="24"/>
          <w:vertAlign w:val="superscript"/>
        </w:rPr>
        <w:t>st</w:t>
      </w:r>
      <w:r w:rsidRPr="00C167F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C167F1">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6095F" w:rsidRPr="00C167F1" w:rsidRDefault="0096095F" w:rsidP="0096095F">
      <w:pPr>
        <w:spacing w:line="480" w:lineRule="auto"/>
        <w:jc w:val="both"/>
        <w:rPr>
          <w:sz w:val="24"/>
          <w:szCs w:val="24"/>
        </w:rPr>
      </w:pPr>
      <w:r w:rsidRPr="00C167F1">
        <w:rPr>
          <w:sz w:val="24"/>
          <w:szCs w:val="24"/>
        </w:rPr>
        <w:t>King David’s Relationship with His Wives:  King David’s Relationship with His Wife Michal (Who is like Yah), King Saul’s Daughter is in 1</w:t>
      </w:r>
      <w:r w:rsidRPr="00C167F1">
        <w:rPr>
          <w:sz w:val="24"/>
          <w:szCs w:val="24"/>
          <w:vertAlign w:val="superscript"/>
        </w:rPr>
        <w:t>st</w:t>
      </w:r>
      <w:r w:rsidRPr="00C167F1">
        <w:rPr>
          <w:sz w:val="24"/>
          <w:szCs w:val="24"/>
        </w:rPr>
        <w:t xml:space="preserve"> Samuel chapters 18-19 &amp; 2</w:t>
      </w:r>
      <w:r w:rsidRPr="00C167F1">
        <w:rPr>
          <w:sz w:val="24"/>
          <w:szCs w:val="24"/>
          <w:vertAlign w:val="superscript"/>
        </w:rPr>
        <w:t>nd</w:t>
      </w:r>
      <w:r w:rsidRPr="00C167F1">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C167F1">
        <w:rPr>
          <w:sz w:val="24"/>
          <w:szCs w:val="24"/>
        </w:rPr>
        <w:lastRenderedPageBreak/>
        <w:t>of hostility toward King David is seen in 2</w:t>
      </w:r>
      <w:r w:rsidRPr="00C167F1">
        <w:rPr>
          <w:sz w:val="24"/>
          <w:szCs w:val="24"/>
          <w:vertAlign w:val="superscript"/>
        </w:rPr>
        <w:t>nd</w:t>
      </w:r>
      <w:r w:rsidRPr="00C167F1">
        <w:rPr>
          <w:sz w:val="24"/>
          <w:szCs w:val="24"/>
        </w:rPr>
        <w:t xml:space="preserve"> Samuel 6:16-23. King David’s relationship with Michal reveals Him to be an exploiter of Women as King Saul had been. </w:t>
      </w:r>
    </w:p>
    <w:p w:rsidR="0096095F" w:rsidRPr="00C167F1" w:rsidRDefault="0096095F" w:rsidP="0096095F">
      <w:pPr>
        <w:spacing w:line="480" w:lineRule="auto"/>
        <w:jc w:val="both"/>
        <w:rPr>
          <w:sz w:val="24"/>
          <w:szCs w:val="24"/>
        </w:rPr>
      </w:pPr>
      <w:r w:rsidRPr="00C167F1">
        <w:rPr>
          <w:sz w:val="24"/>
          <w:szCs w:val="24"/>
        </w:rPr>
        <w:t>King David’s Relationship with Abigail (My Father rejoiced) in 1</w:t>
      </w:r>
      <w:r w:rsidRPr="00C167F1">
        <w:rPr>
          <w:sz w:val="24"/>
          <w:szCs w:val="24"/>
          <w:vertAlign w:val="superscript"/>
        </w:rPr>
        <w:t>st</w:t>
      </w:r>
      <w:r w:rsidRPr="00C167F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6095F" w:rsidRPr="00C167F1" w:rsidRDefault="0096095F" w:rsidP="0096095F">
      <w:pPr>
        <w:spacing w:line="480" w:lineRule="auto"/>
        <w:jc w:val="both"/>
        <w:rPr>
          <w:sz w:val="24"/>
          <w:szCs w:val="24"/>
        </w:rPr>
      </w:pPr>
      <w:r w:rsidRPr="00C167F1">
        <w:rPr>
          <w:sz w:val="24"/>
          <w:szCs w:val="24"/>
        </w:rPr>
        <w:t>King David’s Relationship with Bathsheba (Daughter of an Oath) in 2</w:t>
      </w:r>
      <w:r w:rsidRPr="00C167F1">
        <w:rPr>
          <w:sz w:val="24"/>
          <w:szCs w:val="24"/>
          <w:vertAlign w:val="superscript"/>
        </w:rPr>
        <w:t>nd</w:t>
      </w:r>
      <w:r w:rsidRPr="00C167F1">
        <w:rPr>
          <w:sz w:val="24"/>
          <w:szCs w:val="24"/>
        </w:rPr>
        <w:t xml:space="preserve"> Samuel chapters 11-12 &amp; 1</w:t>
      </w:r>
      <w:r w:rsidRPr="00C167F1">
        <w:rPr>
          <w:sz w:val="24"/>
          <w:szCs w:val="24"/>
          <w:vertAlign w:val="superscript"/>
        </w:rPr>
        <w:t>st</w:t>
      </w:r>
      <w:r w:rsidRPr="00C167F1">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C167F1">
        <w:rPr>
          <w:sz w:val="24"/>
          <w:szCs w:val="24"/>
          <w:vertAlign w:val="superscript"/>
        </w:rPr>
        <w:t>nd</w:t>
      </w:r>
      <w:r w:rsidRPr="00C167F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167F1">
        <w:rPr>
          <w:sz w:val="24"/>
          <w:szCs w:val="24"/>
          <w:vertAlign w:val="superscript"/>
        </w:rPr>
        <w:t>st</w:t>
      </w:r>
      <w:r w:rsidRPr="00C167F1">
        <w:rPr>
          <w:sz w:val="24"/>
          <w:szCs w:val="24"/>
        </w:rPr>
        <w:t xml:space="preserve"> Kings 1:21. This caused King David to act. But from lust to divine love King David shared with Bathsheba in Psalms chapter 51. </w:t>
      </w:r>
    </w:p>
    <w:p w:rsidR="0096095F" w:rsidRPr="00C167F1" w:rsidRDefault="0096095F" w:rsidP="0096095F">
      <w:pPr>
        <w:spacing w:line="480" w:lineRule="auto"/>
        <w:jc w:val="both"/>
        <w:rPr>
          <w:sz w:val="24"/>
          <w:szCs w:val="24"/>
        </w:rPr>
      </w:pPr>
      <w:r w:rsidRPr="00C167F1">
        <w:rPr>
          <w:sz w:val="24"/>
          <w:szCs w:val="24"/>
        </w:rPr>
        <w:t>King David’s other 5 Wives are Eglah (Calf) in 2</w:t>
      </w:r>
      <w:r w:rsidRPr="00C167F1">
        <w:rPr>
          <w:sz w:val="24"/>
          <w:szCs w:val="24"/>
          <w:vertAlign w:val="superscript"/>
        </w:rPr>
        <w:t>nd</w:t>
      </w:r>
      <w:r w:rsidRPr="00C167F1">
        <w:rPr>
          <w:sz w:val="24"/>
          <w:szCs w:val="24"/>
        </w:rPr>
        <w:t xml:space="preserve"> Samuel 3:5 &amp; 1</w:t>
      </w:r>
      <w:r w:rsidRPr="00C167F1">
        <w:rPr>
          <w:sz w:val="24"/>
          <w:szCs w:val="24"/>
          <w:vertAlign w:val="superscript"/>
        </w:rPr>
        <w:t>st</w:t>
      </w:r>
      <w:r w:rsidRPr="00C167F1">
        <w:rPr>
          <w:sz w:val="24"/>
          <w:szCs w:val="24"/>
        </w:rPr>
        <w:t xml:space="preserve"> Chronicles 3:3, Avital also called Abital (Father is the Dew) in 2</w:t>
      </w:r>
      <w:r w:rsidRPr="00C167F1">
        <w:rPr>
          <w:sz w:val="24"/>
          <w:szCs w:val="24"/>
          <w:vertAlign w:val="superscript"/>
        </w:rPr>
        <w:t>nd</w:t>
      </w:r>
      <w:r w:rsidRPr="00C167F1">
        <w:rPr>
          <w:sz w:val="24"/>
          <w:szCs w:val="24"/>
        </w:rPr>
        <w:t xml:space="preserve"> Samuel 3:4 &amp;1</w:t>
      </w:r>
      <w:r w:rsidRPr="00C167F1">
        <w:rPr>
          <w:sz w:val="24"/>
          <w:szCs w:val="24"/>
          <w:vertAlign w:val="superscript"/>
        </w:rPr>
        <w:t>st</w:t>
      </w:r>
      <w:r w:rsidRPr="00C167F1">
        <w:rPr>
          <w:sz w:val="24"/>
          <w:szCs w:val="24"/>
        </w:rPr>
        <w:t xml:space="preserve"> Chronicles 3:3, Ahinoam (Brother is </w:t>
      </w:r>
      <w:r w:rsidRPr="00C167F1">
        <w:rPr>
          <w:sz w:val="24"/>
          <w:szCs w:val="24"/>
        </w:rPr>
        <w:lastRenderedPageBreak/>
        <w:t>Delight) in 1</w:t>
      </w:r>
      <w:r w:rsidRPr="00C167F1">
        <w:rPr>
          <w:sz w:val="24"/>
          <w:szCs w:val="24"/>
          <w:vertAlign w:val="superscript"/>
        </w:rPr>
        <w:t>st</w:t>
      </w:r>
      <w:r w:rsidRPr="00C167F1">
        <w:rPr>
          <w:sz w:val="24"/>
          <w:szCs w:val="24"/>
        </w:rPr>
        <w:t xml:space="preserve"> Samuel 25:43; 27:3; 30:5 &amp; 2</w:t>
      </w:r>
      <w:r w:rsidRPr="00C167F1">
        <w:rPr>
          <w:sz w:val="24"/>
          <w:szCs w:val="24"/>
          <w:vertAlign w:val="superscript"/>
        </w:rPr>
        <w:t>nd</w:t>
      </w:r>
      <w:r w:rsidRPr="00C167F1">
        <w:rPr>
          <w:sz w:val="24"/>
          <w:szCs w:val="24"/>
        </w:rPr>
        <w:t xml:space="preserve"> Samuel 3:2, Haggith (Born on a Feast Day) in 2</w:t>
      </w:r>
      <w:r w:rsidRPr="00C167F1">
        <w:rPr>
          <w:sz w:val="24"/>
          <w:szCs w:val="24"/>
          <w:vertAlign w:val="superscript"/>
        </w:rPr>
        <w:t>nd</w:t>
      </w:r>
      <w:r w:rsidRPr="00C167F1">
        <w:rPr>
          <w:sz w:val="24"/>
          <w:szCs w:val="24"/>
        </w:rPr>
        <w:t xml:space="preserve"> Samuel 3:4 &amp; 1</w:t>
      </w:r>
      <w:r w:rsidRPr="00C167F1">
        <w:rPr>
          <w:sz w:val="24"/>
          <w:szCs w:val="24"/>
          <w:vertAlign w:val="superscript"/>
        </w:rPr>
        <w:t>st</w:t>
      </w:r>
      <w:r w:rsidRPr="00C167F1">
        <w:rPr>
          <w:sz w:val="24"/>
          <w:szCs w:val="24"/>
        </w:rPr>
        <w:t xml:space="preserve"> King 1:5 &amp; Maacah (Oppressed) in 2</w:t>
      </w:r>
      <w:r w:rsidRPr="00C167F1">
        <w:rPr>
          <w:sz w:val="24"/>
          <w:szCs w:val="24"/>
          <w:vertAlign w:val="superscript"/>
        </w:rPr>
        <w:t>nd</w:t>
      </w:r>
      <w:r w:rsidRPr="00C167F1">
        <w:rPr>
          <w:sz w:val="24"/>
          <w:szCs w:val="24"/>
        </w:rPr>
        <w:t xml:space="preserve"> Samuel 3:3 &amp; 1</w:t>
      </w:r>
      <w:r w:rsidRPr="00C167F1">
        <w:rPr>
          <w:sz w:val="24"/>
          <w:szCs w:val="24"/>
          <w:vertAlign w:val="superscript"/>
        </w:rPr>
        <w:t>st</w:t>
      </w:r>
      <w:r w:rsidRPr="00C167F1">
        <w:rPr>
          <w:sz w:val="24"/>
          <w:szCs w:val="24"/>
        </w:rPr>
        <w:t xml:space="preserve"> Chronicles 3:2. King David has at least eight Wives in Scripture. </w:t>
      </w:r>
    </w:p>
    <w:p w:rsidR="0096095F" w:rsidRPr="00C167F1" w:rsidRDefault="0096095F" w:rsidP="0096095F">
      <w:pPr>
        <w:spacing w:line="480" w:lineRule="auto"/>
        <w:jc w:val="both"/>
        <w:rPr>
          <w:sz w:val="24"/>
          <w:szCs w:val="24"/>
        </w:rPr>
      </w:pPr>
      <w:r w:rsidRPr="00C167F1">
        <w:rPr>
          <w:sz w:val="24"/>
          <w:szCs w:val="24"/>
        </w:rPr>
        <w:t>King David’s Relationship with His Children in 1</w:t>
      </w:r>
      <w:r w:rsidRPr="00C167F1">
        <w:rPr>
          <w:sz w:val="24"/>
          <w:szCs w:val="24"/>
          <w:vertAlign w:val="superscript"/>
        </w:rPr>
        <w:t>st</w:t>
      </w:r>
      <w:r w:rsidRPr="00C167F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6095F" w:rsidRPr="00C167F1" w:rsidRDefault="0096095F" w:rsidP="0096095F">
      <w:pPr>
        <w:spacing w:line="480" w:lineRule="auto"/>
        <w:jc w:val="both"/>
        <w:rPr>
          <w:sz w:val="24"/>
          <w:szCs w:val="24"/>
        </w:rPr>
      </w:pPr>
      <w:r w:rsidRPr="00C167F1">
        <w:rPr>
          <w:sz w:val="24"/>
          <w:szCs w:val="24"/>
        </w:rPr>
        <w:t>King David’s Relationship with Amnon (Trustworthy &amp; Faithful) and Tamar (Date Palm) in 2</w:t>
      </w:r>
      <w:r w:rsidRPr="00C167F1">
        <w:rPr>
          <w:sz w:val="24"/>
          <w:szCs w:val="24"/>
          <w:vertAlign w:val="superscript"/>
        </w:rPr>
        <w:t>nd</w:t>
      </w:r>
      <w:r w:rsidRPr="00C167F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6095F" w:rsidRPr="00C167F1" w:rsidRDefault="0096095F" w:rsidP="0096095F">
      <w:pPr>
        <w:spacing w:line="480" w:lineRule="auto"/>
        <w:jc w:val="both"/>
        <w:rPr>
          <w:sz w:val="24"/>
          <w:szCs w:val="24"/>
        </w:rPr>
      </w:pPr>
      <w:r w:rsidRPr="00C167F1">
        <w:rPr>
          <w:sz w:val="24"/>
          <w:szCs w:val="24"/>
        </w:rPr>
        <w:t>King David’s Relationship with Absalom (Father of Peace) in 2</w:t>
      </w:r>
      <w:r w:rsidRPr="00C167F1">
        <w:rPr>
          <w:sz w:val="24"/>
          <w:szCs w:val="24"/>
          <w:vertAlign w:val="superscript"/>
        </w:rPr>
        <w:t>nd</w:t>
      </w:r>
      <w:r w:rsidRPr="00C167F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6095F" w:rsidRPr="00C167F1" w:rsidRDefault="0096095F" w:rsidP="0096095F">
      <w:pPr>
        <w:spacing w:line="480" w:lineRule="auto"/>
        <w:jc w:val="both"/>
        <w:rPr>
          <w:sz w:val="24"/>
          <w:szCs w:val="24"/>
        </w:rPr>
      </w:pPr>
      <w:r w:rsidRPr="00C167F1">
        <w:rPr>
          <w:sz w:val="24"/>
          <w:szCs w:val="24"/>
        </w:rPr>
        <w:lastRenderedPageBreak/>
        <w:t>King David’s Relationship with Solomon (God is Peace) in 1</w:t>
      </w:r>
      <w:r w:rsidRPr="00C167F1">
        <w:rPr>
          <w:sz w:val="24"/>
          <w:szCs w:val="24"/>
          <w:vertAlign w:val="superscript"/>
        </w:rPr>
        <w:t>st</w:t>
      </w:r>
      <w:r w:rsidRPr="00C167F1">
        <w:rPr>
          <w:sz w:val="24"/>
          <w:szCs w:val="24"/>
        </w:rPr>
        <w:t xml:space="preserve"> Chronicles chapter 29. King David has His doubts about Solomon’s readiness. Near the death of King David, He commented in public, “My Son Solomon, who alone God had chosen, is Young and Inexperienced in 1</w:t>
      </w:r>
      <w:r w:rsidRPr="00C167F1">
        <w:rPr>
          <w:sz w:val="24"/>
          <w:szCs w:val="24"/>
          <w:vertAlign w:val="superscript"/>
        </w:rPr>
        <w:t>st</w:t>
      </w:r>
      <w:r w:rsidRPr="00C167F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6095F" w:rsidRPr="00C167F1" w:rsidRDefault="0096095F" w:rsidP="0096095F">
      <w:pPr>
        <w:spacing w:line="480" w:lineRule="auto"/>
        <w:jc w:val="both"/>
        <w:rPr>
          <w:sz w:val="24"/>
          <w:szCs w:val="24"/>
        </w:rPr>
      </w:pPr>
      <w:r w:rsidRPr="00C167F1">
        <w:rPr>
          <w:sz w:val="24"/>
          <w:szCs w:val="24"/>
        </w:rPr>
        <w:t>King David repented every time when He disobeyed the Father Stephen’s Command in 2</w:t>
      </w:r>
      <w:r w:rsidRPr="00C167F1">
        <w:rPr>
          <w:sz w:val="24"/>
          <w:szCs w:val="24"/>
          <w:vertAlign w:val="superscript"/>
        </w:rPr>
        <w:t>nd</w:t>
      </w:r>
      <w:r w:rsidRPr="00C167F1">
        <w:rPr>
          <w:sz w:val="24"/>
          <w:szCs w:val="24"/>
        </w:rPr>
        <w:t xml:space="preserve"> Samuel chapter 12. The Old Testament records at least three sins that King David committed while He was King. First, is King David’s sin in numbering Israel in 2</w:t>
      </w:r>
      <w:r w:rsidRPr="00C167F1">
        <w:rPr>
          <w:sz w:val="24"/>
          <w:szCs w:val="24"/>
          <w:vertAlign w:val="superscript"/>
        </w:rPr>
        <w:t>nd</w:t>
      </w:r>
      <w:r w:rsidRPr="00C167F1">
        <w:rPr>
          <w:sz w:val="24"/>
          <w:szCs w:val="24"/>
        </w:rPr>
        <w:t xml:space="preserve"> Samuel chapter 24. Second, is His sexual assault on Bathsheba and His subsequent murder of Uriah Her Husband in 2</w:t>
      </w:r>
      <w:r w:rsidRPr="00C167F1">
        <w:rPr>
          <w:sz w:val="24"/>
          <w:szCs w:val="24"/>
          <w:vertAlign w:val="superscript"/>
        </w:rPr>
        <w:t>nd</w:t>
      </w:r>
      <w:r w:rsidRPr="00C167F1">
        <w:rPr>
          <w:sz w:val="24"/>
          <w:szCs w:val="24"/>
        </w:rPr>
        <w:t xml:space="preserve"> Samuel chapters 11, 12, 15-14. However, King David’s sense of guilt is revealed in Psalms chapter 32 and His public repentance is in Psalms chapter 51.  </w:t>
      </w:r>
    </w:p>
    <w:p w:rsidR="0096095F" w:rsidRPr="00C167F1" w:rsidRDefault="0096095F" w:rsidP="0096095F">
      <w:pPr>
        <w:spacing w:line="480" w:lineRule="auto"/>
        <w:jc w:val="both"/>
        <w:rPr>
          <w:sz w:val="24"/>
          <w:szCs w:val="24"/>
        </w:rPr>
      </w:pPr>
      <w:r w:rsidRPr="00C167F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C167F1">
        <w:rPr>
          <w:sz w:val="24"/>
          <w:szCs w:val="24"/>
        </w:rPr>
        <w:lastRenderedPageBreak/>
        <w:t xml:space="preserve">under persecution, trusting the Father Stephen in adversity, serving the Father Stephen no matter the cost. We are ready to confess Our sins to the Father Stephen.              </w:t>
      </w:r>
    </w:p>
    <w:p w:rsidR="0096095F" w:rsidRPr="00C167F1" w:rsidRDefault="0096095F" w:rsidP="0096095F">
      <w:pPr>
        <w:spacing w:line="480" w:lineRule="auto"/>
        <w:jc w:val="center"/>
        <w:rPr>
          <w:b/>
          <w:sz w:val="24"/>
          <w:szCs w:val="24"/>
        </w:rPr>
      </w:pPr>
      <w:r w:rsidRPr="00C167F1">
        <w:rPr>
          <w:b/>
          <w:sz w:val="24"/>
          <w:szCs w:val="24"/>
        </w:rPr>
        <w:t>THE LORD MICHAEL WITH THE RANK OF GENERAL OR HIGHER FOR A TIME TO BE DETERMINED IN THE END TIME</w:t>
      </w:r>
    </w:p>
    <w:p w:rsidR="0096095F" w:rsidRPr="00C167F1" w:rsidRDefault="0096095F" w:rsidP="0096095F">
      <w:pPr>
        <w:spacing w:line="480" w:lineRule="auto"/>
        <w:jc w:val="both"/>
        <w:rPr>
          <w:sz w:val="24"/>
          <w:szCs w:val="24"/>
        </w:rPr>
      </w:pPr>
      <w:r w:rsidRPr="00C167F1">
        <w:rPr>
          <w:sz w:val="24"/>
          <w:szCs w:val="24"/>
        </w:rPr>
        <w:t>The white skin color Lord Michael’s name means “</w:t>
      </w:r>
      <w:r w:rsidRPr="00C167F1">
        <w:rPr>
          <w:b/>
          <w:sz w:val="24"/>
          <w:szCs w:val="24"/>
        </w:rPr>
        <w:t>Who is like Yah in Lordship</w:t>
      </w:r>
      <w:r w:rsidRPr="00C167F1">
        <w:rPr>
          <w:sz w:val="24"/>
          <w:szCs w:val="24"/>
        </w:rPr>
        <w:t>.” The Lord Michael’s Kingdom lasts for a “</w:t>
      </w:r>
      <w:r w:rsidRPr="00C167F1">
        <w:rPr>
          <w:b/>
          <w:sz w:val="24"/>
          <w:szCs w:val="24"/>
        </w:rPr>
        <w:t>Trillion Year Reign</w:t>
      </w:r>
      <w:r w:rsidRPr="00C167F1">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6095F" w:rsidRPr="00C167F1" w:rsidRDefault="0096095F" w:rsidP="0096095F">
      <w:pPr>
        <w:spacing w:line="480" w:lineRule="auto"/>
        <w:jc w:val="both"/>
        <w:rPr>
          <w:sz w:val="24"/>
          <w:szCs w:val="24"/>
        </w:rPr>
      </w:pPr>
      <w:r w:rsidRPr="00C167F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6095F" w:rsidRPr="00C167F1" w:rsidRDefault="0096095F" w:rsidP="0096095F">
      <w:pPr>
        <w:spacing w:line="480" w:lineRule="auto"/>
        <w:jc w:val="both"/>
        <w:rPr>
          <w:sz w:val="24"/>
          <w:szCs w:val="24"/>
        </w:rPr>
      </w:pPr>
      <w:r w:rsidRPr="00C167F1">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C167F1">
        <w:rPr>
          <w:sz w:val="24"/>
          <w:szCs w:val="24"/>
        </w:rPr>
        <w:lastRenderedPageBreak/>
        <w:t>prior to His fall, You must get My book called “</w:t>
      </w:r>
      <w:r w:rsidRPr="00C167F1">
        <w:rPr>
          <w:b/>
          <w:sz w:val="24"/>
          <w:szCs w:val="24"/>
        </w:rPr>
        <w:t>The Garden of Eden that the Lord God Created</w:t>
      </w:r>
      <w:r w:rsidRPr="00C167F1">
        <w:rPr>
          <w:sz w:val="24"/>
          <w:szCs w:val="24"/>
        </w:rPr>
        <w:t>.” The Lord Michael will reign until Revelation 22:16 where the Lord Jesus will take over. If You have any questions on the Angelical Hierarchy, You must get My book called “</w:t>
      </w:r>
      <w:r w:rsidRPr="00C167F1">
        <w:rPr>
          <w:b/>
          <w:sz w:val="24"/>
          <w:szCs w:val="24"/>
        </w:rPr>
        <w:t>The Lord Yahweh &amp; the Whole Angelical Hierarchy in the Holy Bible</w:t>
      </w:r>
      <w:r w:rsidRPr="00C167F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6095F" w:rsidRPr="00C167F1" w:rsidRDefault="0096095F" w:rsidP="0096095F">
      <w:pPr>
        <w:spacing w:line="480" w:lineRule="auto"/>
        <w:jc w:val="both"/>
        <w:rPr>
          <w:sz w:val="24"/>
          <w:szCs w:val="24"/>
        </w:rPr>
      </w:pPr>
      <w:r w:rsidRPr="00C167F1">
        <w:rPr>
          <w:sz w:val="24"/>
          <w:szCs w:val="24"/>
        </w:rPr>
        <w:t>The Lord Michael’s Angelical Hierarchy. In Michael’s Angelical Hierarchy the 1</w:t>
      </w:r>
      <w:r w:rsidRPr="00C167F1">
        <w:rPr>
          <w:sz w:val="24"/>
          <w:szCs w:val="24"/>
          <w:vertAlign w:val="superscript"/>
        </w:rPr>
        <w:t>st</w:t>
      </w:r>
      <w:r w:rsidRPr="00C167F1">
        <w:rPr>
          <w:sz w:val="24"/>
          <w:szCs w:val="24"/>
        </w:rPr>
        <w:t xml:space="preserve"> order is called the </w:t>
      </w:r>
      <w:r w:rsidRPr="00C167F1">
        <w:rPr>
          <w:b/>
          <w:sz w:val="24"/>
          <w:szCs w:val="24"/>
        </w:rPr>
        <w:t>Chalkydir (Phoenixes)</w:t>
      </w:r>
      <w:r w:rsidRPr="00C167F1">
        <w:rPr>
          <w:sz w:val="24"/>
          <w:szCs w:val="24"/>
        </w:rPr>
        <w:t xml:space="preserve"> in 2</w:t>
      </w:r>
      <w:r w:rsidRPr="00C167F1">
        <w:rPr>
          <w:sz w:val="24"/>
          <w:szCs w:val="24"/>
          <w:vertAlign w:val="superscript"/>
        </w:rPr>
        <w:t>nd</w:t>
      </w:r>
      <w:r w:rsidRPr="00C167F1">
        <w:rPr>
          <w:sz w:val="24"/>
          <w:szCs w:val="24"/>
        </w:rPr>
        <w:t xml:space="preserve"> Enoch p. 500. They are closest to Womankind. </w:t>
      </w:r>
      <w:r w:rsidRPr="00C167F1">
        <w:rPr>
          <w:b/>
          <w:sz w:val="24"/>
          <w:szCs w:val="24"/>
        </w:rPr>
        <w:t>The Ministry of the Heavenly Soldiers (Dignitaries)</w:t>
      </w:r>
      <w:r w:rsidRPr="00C167F1">
        <w:rPr>
          <w:sz w:val="24"/>
          <w:szCs w:val="24"/>
        </w:rPr>
        <w:t>: The 2</w:t>
      </w:r>
      <w:r w:rsidRPr="00C167F1">
        <w:rPr>
          <w:sz w:val="24"/>
          <w:szCs w:val="24"/>
          <w:vertAlign w:val="superscript"/>
        </w:rPr>
        <w:t>nd</w:t>
      </w:r>
      <w:r w:rsidRPr="00C167F1">
        <w:rPr>
          <w:sz w:val="24"/>
          <w:szCs w:val="24"/>
        </w:rPr>
        <w:t xml:space="preserve"> order is called </w:t>
      </w:r>
      <w:r w:rsidRPr="00C167F1">
        <w:rPr>
          <w:b/>
          <w:sz w:val="24"/>
          <w:szCs w:val="24"/>
        </w:rPr>
        <w:t>Angels</w:t>
      </w:r>
      <w:r w:rsidRPr="00C167F1">
        <w:rPr>
          <w:sz w:val="24"/>
          <w:szCs w:val="24"/>
        </w:rPr>
        <w:t>. They are the closest to Man. Some scriptures are in 1</w:t>
      </w:r>
      <w:r w:rsidRPr="00C167F1">
        <w:rPr>
          <w:sz w:val="24"/>
          <w:szCs w:val="24"/>
          <w:vertAlign w:val="superscript"/>
        </w:rPr>
        <w:t>st</w:t>
      </w:r>
      <w:r w:rsidRPr="00C167F1">
        <w:rPr>
          <w:sz w:val="24"/>
          <w:szCs w:val="24"/>
        </w:rPr>
        <w:t xml:space="preserve"> King 19:2; Genesis 28:12; Haggai 1:13; Malachi 2:7; 3:1; Job 1:6; 38:7; Psalms 89:5, 7; Daniel 4:13, 17, 23 &amp; 1</w:t>
      </w:r>
      <w:r w:rsidRPr="00C167F1">
        <w:rPr>
          <w:sz w:val="24"/>
          <w:szCs w:val="24"/>
          <w:vertAlign w:val="superscript"/>
        </w:rPr>
        <w:t>st</w:t>
      </w:r>
      <w:r w:rsidRPr="00C167F1">
        <w:rPr>
          <w:sz w:val="24"/>
          <w:szCs w:val="24"/>
        </w:rPr>
        <w:t xml:space="preserve"> Samuel 17:45. The 3</w:t>
      </w:r>
      <w:r w:rsidRPr="00C167F1">
        <w:rPr>
          <w:sz w:val="24"/>
          <w:szCs w:val="24"/>
          <w:vertAlign w:val="superscript"/>
        </w:rPr>
        <w:t>rd</w:t>
      </w:r>
      <w:r w:rsidRPr="00C167F1">
        <w:rPr>
          <w:sz w:val="24"/>
          <w:szCs w:val="24"/>
        </w:rPr>
        <w:t xml:space="preserve"> Order is called </w:t>
      </w:r>
      <w:r w:rsidRPr="00C167F1">
        <w:rPr>
          <w:b/>
          <w:sz w:val="24"/>
          <w:szCs w:val="24"/>
        </w:rPr>
        <w:t>Archangels</w:t>
      </w:r>
      <w:r w:rsidRPr="00C167F1">
        <w:rPr>
          <w:sz w:val="24"/>
          <w:szCs w:val="24"/>
        </w:rPr>
        <w:t xml:space="preserve"> and is the highest level on Earth. They rank first and are called Chiefs. Some scriptures are in 1</w:t>
      </w:r>
      <w:r w:rsidRPr="00C167F1">
        <w:rPr>
          <w:sz w:val="24"/>
          <w:szCs w:val="24"/>
          <w:vertAlign w:val="superscript"/>
        </w:rPr>
        <w:t>st</w:t>
      </w:r>
      <w:r w:rsidRPr="00C167F1">
        <w:rPr>
          <w:sz w:val="24"/>
          <w:szCs w:val="24"/>
        </w:rPr>
        <w:t xml:space="preserve"> Thessalonians 4:16; Jude 9; 2</w:t>
      </w:r>
      <w:r w:rsidRPr="00C167F1">
        <w:rPr>
          <w:sz w:val="24"/>
          <w:szCs w:val="24"/>
          <w:vertAlign w:val="superscript"/>
        </w:rPr>
        <w:t>nd</w:t>
      </w:r>
      <w:r w:rsidRPr="00C167F1">
        <w:rPr>
          <w:sz w:val="24"/>
          <w:szCs w:val="24"/>
        </w:rPr>
        <w:t xml:space="preserve"> Esdras 4:36; John 5:4 &amp; Revelation 12:7-9. The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orders are called </w:t>
      </w:r>
      <w:r w:rsidRPr="00C167F1">
        <w:rPr>
          <w:b/>
          <w:sz w:val="24"/>
          <w:szCs w:val="24"/>
        </w:rPr>
        <w:t>Principalities</w:t>
      </w:r>
      <w:r w:rsidRPr="00C167F1">
        <w:rPr>
          <w:sz w:val="24"/>
          <w:szCs w:val="24"/>
        </w:rPr>
        <w:t xml:space="preserve"> or </w:t>
      </w:r>
      <w:r w:rsidRPr="00C167F1">
        <w:rPr>
          <w:b/>
          <w:sz w:val="24"/>
          <w:szCs w:val="24"/>
        </w:rPr>
        <w:t>Rulers (Princedoms)</w:t>
      </w:r>
      <w:r w:rsidRPr="00C167F1">
        <w:rPr>
          <w:sz w:val="24"/>
          <w:szCs w:val="24"/>
        </w:rPr>
        <w:t xml:space="preserve">. They are over spiritual warfare of affairs in cities, </w:t>
      </w:r>
      <w:r w:rsidRPr="00C167F1">
        <w:rPr>
          <w:sz w:val="24"/>
          <w:szCs w:val="24"/>
        </w:rPr>
        <w:lastRenderedPageBreak/>
        <w:t>there ministry breaks strongholds that are against the Father Stephen in 2</w:t>
      </w:r>
      <w:r w:rsidRPr="00C167F1">
        <w:rPr>
          <w:sz w:val="24"/>
          <w:szCs w:val="24"/>
          <w:vertAlign w:val="superscript"/>
        </w:rPr>
        <w:t>nd</w:t>
      </w:r>
      <w:r w:rsidRPr="00C167F1">
        <w:rPr>
          <w:sz w:val="24"/>
          <w:szCs w:val="24"/>
        </w:rPr>
        <w:t xml:space="preserve"> Corinthians 4:7-15; 10:3-5. </w:t>
      </w:r>
    </w:p>
    <w:p w:rsidR="0096095F" w:rsidRPr="00C167F1" w:rsidRDefault="0096095F" w:rsidP="0096095F">
      <w:pPr>
        <w:spacing w:line="480" w:lineRule="auto"/>
        <w:jc w:val="both"/>
        <w:rPr>
          <w:sz w:val="24"/>
          <w:szCs w:val="24"/>
        </w:rPr>
      </w:pPr>
      <w:r w:rsidRPr="00C167F1">
        <w:rPr>
          <w:b/>
          <w:sz w:val="24"/>
          <w:szCs w:val="24"/>
        </w:rPr>
        <w:t>The Ministry of Heavenly Governors (Presidents)</w:t>
      </w:r>
      <w:r w:rsidRPr="00C167F1">
        <w:rPr>
          <w:sz w:val="24"/>
          <w:szCs w:val="24"/>
        </w:rPr>
        <w:t>. The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xml:space="preserve"> orders are called </w:t>
      </w:r>
      <w:r w:rsidRPr="00C167F1">
        <w:rPr>
          <w:b/>
          <w:sz w:val="24"/>
          <w:szCs w:val="24"/>
        </w:rPr>
        <w:t xml:space="preserve">Powers (Potentates) </w:t>
      </w:r>
      <w:r w:rsidRPr="00C167F1">
        <w:rPr>
          <w:sz w:val="24"/>
          <w:szCs w:val="24"/>
        </w:rPr>
        <w:t xml:space="preserve">or </w:t>
      </w:r>
      <w:r w:rsidRPr="00C167F1">
        <w:rPr>
          <w:b/>
          <w:sz w:val="24"/>
          <w:szCs w:val="24"/>
        </w:rPr>
        <w:t>Authorities</w:t>
      </w:r>
      <w:r w:rsidRPr="00C167F1">
        <w:rPr>
          <w:sz w:val="24"/>
          <w:szCs w:val="24"/>
        </w:rPr>
        <w:t>. They fight spiritual warfare over cities, but are at a higher level of glory. Some scriptures are in Ephesians 1:21; 3:10; 6:12; Colossians 1:16; 2:15; Romans 8:38-39; 1</w:t>
      </w:r>
      <w:r w:rsidRPr="00C167F1">
        <w:rPr>
          <w:sz w:val="24"/>
          <w:szCs w:val="24"/>
          <w:vertAlign w:val="superscript"/>
        </w:rPr>
        <w:t>st</w:t>
      </w:r>
      <w:r w:rsidRPr="00C167F1">
        <w:rPr>
          <w:sz w:val="24"/>
          <w:szCs w:val="24"/>
        </w:rPr>
        <w:t xml:space="preserve"> Corinthians 15:24; 1</w:t>
      </w:r>
      <w:r w:rsidRPr="00C167F1">
        <w:rPr>
          <w:sz w:val="24"/>
          <w:szCs w:val="24"/>
          <w:vertAlign w:val="superscript"/>
        </w:rPr>
        <w:t>st</w:t>
      </w:r>
      <w:r w:rsidRPr="00C167F1">
        <w:rPr>
          <w:sz w:val="24"/>
          <w:szCs w:val="24"/>
        </w:rPr>
        <w:t xml:space="preserve"> Peter 3:22 &amp; 2</w:t>
      </w:r>
      <w:r w:rsidRPr="00C167F1">
        <w:rPr>
          <w:sz w:val="24"/>
          <w:szCs w:val="24"/>
          <w:vertAlign w:val="superscript"/>
        </w:rPr>
        <w:t>nd</w:t>
      </w:r>
      <w:r w:rsidRPr="00C167F1">
        <w:rPr>
          <w:sz w:val="24"/>
          <w:szCs w:val="24"/>
        </w:rPr>
        <w:t xml:space="preserve"> Thessalonians 1:7. The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xml:space="preserve"> orders are called </w:t>
      </w:r>
      <w:r w:rsidRPr="00C167F1">
        <w:rPr>
          <w:b/>
          <w:sz w:val="24"/>
          <w:szCs w:val="24"/>
        </w:rPr>
        <w:t xml:space="preserve">Virtues </w:t>
      </w:r>
      <w:r w:rsidRPr="00C167F1">
        <w:rPr>
          <w:sz w:val="24"/>
          <w:szCs w:val="24"/>
        </w:rPr>
        <w:t xml:space="preserve">or </w:t>
      </w:r>
      <w:r w:rsidRPr="00C167F1">
        <w:rPr>
          <w:b/>
          <w:sz w:val="24"/>
          <w:szCs w:val="24"/>
        </w:rPr>
        <w:t>Strongholds</w:t>
      </w:r>
      <w:r w:rsidRPr="00C167F1">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orders are called </w:t>
      </w:r>
      <w:r w:rsidRPr="00C167F1">
        <w:rPr>
          <w:b/>
          <w:sz w:val="24"/>
          <w:szCs w:val="24"/>
        </w:rPr>
        <w:t>Dominions (Dominations)</w:t>
      </w:r>
      <w:r w:rsidRPr="00C167F1">
        <w:rPr>
          <w:sz w:val="24"/>
          <w:szCs w:val="24"/>
        </w:rPr>
        <w:t xml:space="preserve"> or </w:t>
      </w:r>
      <w:r w:rsidRPr="00C167F1">
        <w:rPr>
          <w:b/>
          <w:sz w:val="24"/>
          <w:szCs w:val="24"/>
        </w:rPr>
        <w:t xml:space="preserve">Hashmallims </w:t>
      </w:r>
      <w:r w:rsidRPr="00C167F1">
        <w:rPr>
          <w:sz w:val="24"/>
          <w:szCs w:val="24"/>
        </w:rPr>
        <w:t xml:space="preserve">or </w:t>
      </w:r>
      <w:r w:rsidRPr="00C167F1">
        <w:rPr>
          <w:b/>
          <w:sz w:val="24"/>
          <w:szCs w:val="24"/>
        </w:rPr>
        <w:t>Lordships</w:t>
      </w:r>
      <w:r w:rsidRPr="00C167F1">
        <w:rPr>
          <w:sz w:val="24"/>
          <w:szCs w:val="24"/>
        </w:rPr>
        <w:t>. These are they whose spiritual understanding to the Saints (Lords) has authority over negative cosmic powers who resisted the Father Stephen &amp; are made subject to His Creations who fell from there 1</w:t>
      </w:r>
      <w:r w:rsidRPr="00C167F1">
        <w:rPr>
          <w:sz w:val="24"/>
          <w:szCs w:val="24"/>
          <w:vertAlign w:val="superscript"/>
        </w:rPr>
        <w:t>st</w:t>
      </w:r>
      <w:r w:rsidRPr="00C167F1">
        <w:rPr>
          <w:sz w:val="24"/>
          <w:szCs w:val="24"/>
        </w:rPr>
        <w:t xml:space="preserve"> estate or abode. Two scriptures are in Ephesians 1:21 &amp; Colossians 1:16. </w:t>
      </w:r>
    </w:p>
    <w:p w:rsidR="0096095F" w:rsidRPr="00C167F1" w:rsidRDefault="0096095F" w:rsidP="0096095F">
      <w:pPr>
        <w:spacing w:line="480" w:lineRule="auto"/>
        <w:jc w:val="both"/>
        <w:rPr>
          <w:sz w:val="24"/>
          <w:szCs w:val="24"/>
        </w:rPr>
      </w:pPr>
      <w:r w:rsidRPr="00C167F1">
        <w:rPr>
          <w:b/>
          <w:sz w:val="24"/>
          <w:szCs w:val="24"/>
        </w:rPr>
        <w:t>The Ministry of Heavenly Guardians (Protectors)</w:t>
      </w:r>
      <w:r w:rsidRPr="00C167F1">
        <w:rPr>
          <w:sz w:val="24"/>
          <w:szCs w:val="24"/>
        </w:rPr>
        <w:t>. The 13</w:t>
      </w:r>
      <w:r w:rsidRPr="00C167F1">
        <w:rPr>
          <w:sz w:val="24"/>
          <w:szCs w:val="24"/>
          <w:vertAlign w:val="superscript"/>
        </w:rPr>
        <w:t>th</w:t>
      </w:r>
      <w:r w:rsidRPr="00C167F1">
        <w:rPr>
          <w:sz w:val="24"/>
          <w:szCs w:val="24"/>
        </w:rPr>
        <w:t>-18</w:t>
      </w:r>
      <w:r w:rsidRPr="00C167F1">
        <w:rPr>
          <w:sz w:val="24"/>
          <w:szCs w:val="24"/>
          <w:vertAlign w:val="superscript"/>
        </w:rPr>
        <w:t>th</w:t>
      </w:r>
      <w:r w:rsidRPr="00C167F1">
        <w:rPr>
          <w:sz w:val="24"/>
          <w:szCs w:val="24"/>
        </w:rPr>
        <w:t xml:space="preserve"> orders are called </w:t>
      </w:r>
      <w:r w:rsidRPr="00C167F1">
        <w:rPr>
          <w:b/>
          <w:sz w:val="24"/>
          <w:szCs w:val="24"/>
        </w:rPr>
        <w:t>Thrones (Elders)</w:t>
      </w:r>
      <w:r w:rsidRPr="00C167F1">
        <w:rPr>
          <w:sz w:val="24"/>
          <w:szCs w:val="24"/>
        </w:rPr>
        <w:t xml:space="preserve">, </w:t>
      </w:r>
      <w:r w:rsidRPr="00C167F1">
        <w:rPr>
          <w:b/>
          <w:sz w:val="24"/>
          <w:szCs w:val="24"/>
        </w:rPr>
        <w:t>Wheels (Rims)</w:t>
      </w:r>
      <w:r w:rsidRPr="00C167F1">
        <w:rPr>
          <w:sz w:val="24"/>
          <w:szCs w:val="24"/>
        </w:rPr>
        <w:t xml:space="preserve">, </w:t>
      </w:r>
      <w:r w:rsidRPr="00C167F1">
        <w:rPr>
          <w:b/>
          <w:sz w:val="24"/>
          <w:szCs w:val="24"/>
        </w:rPr>
        <w:t>Orphanims</w:t>
      </w:r>
      <w:r w:rsidRPr="00C167F1">
        <w:rPr>
          <w:sz w:val="24"/>
          <w:szCs w:val="24"/>
        </w:rPr>
        <w:t xml:space="preserve">, </w:t>
      </w:r>
      <w:r w:rsidRPr="00C167F1">
        <w:rPr>
          <w:b/>
          <w:sz w:val="24"/>
          <w:szCs w:val="24"/>
        </w:rPr>
        <w:t>Ophde’s</w:t>
      </w:r>
      <w:r w:rsidRPr="00C167F1">
        <w:rPr>
          <w:sz w:val="24"/>
          <w:szCs w:val="24"/>
        </w:rPr>
        <w:t xml:space="preserve">, </w:t>
      </w:r>
      <w:r w:rsidRPr="00C167F1">
        <w:rPr>
          <w:b/>
          <w:sz w:val="24"/>
          <w:szCs w:val="24"/>
        </w:rPr>
        <w:t>Ofanim’s</w:t>
      </w:r>
      <w:r w:rsidRPr="00C167F1">
        <w:rPr>
          <w:sz w:val="24"/>
          <w:szCs w:val="24"/>
        </w:rPr>
        <w:t xml:space="preserve"> or </w:t>
      </w:r>
      <w:r w:rsidRPr="00C167F1">
        <w:rPr>
          <w:b/>
          <w:sz w:val="24"/>
          <w:szCs w:val="24"/>
        </w:rPr>
        <w:t>Gagallims (Many Eyed Ones)</w:t>
      </w:r>
      <w:r w:rsidRPr="00C167F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are called </w:t>
      </w:r>
      <w:r w:rsidRPr="00C167F1">
        <w:rPr>
          <w:b/>
          <w:sz w:val="24"/>
          <w:szCs w:val="24"/>
        </w:rPr>
        <w:t>Burning Ones</w:t>
      </w:r>
      <w:r w:rsidRPr="00C167F1">
        <w:rPr>
          <w:sz w:val="24"/>
          <w:szCs w:val="24"/>
        </w:rPr>
        <w:t xml:space="preserve"> or </w:t>
      </w:r>
      <w:r w:rsidRPr="00C167F1">
        <w:rPr>
          <w:b/>
          <w:sz w:val="24"/>
          <w:szCs w:val="24"/>
        </w:rPr>
        <w:t>Seraphim’s</w:t>
      </w:r>
      <w:r w:rsidRPr="00C167F1">
        <w:rPr>
          <w:sz w:val="24"/>
          <w:szCs w:val="24"/>
        </w:rPr>
        <w:t xml:space="preserve">. They supervise &amp; know </w:t>
      </w:r>
      <w:r w:rsidRPr="00C167F1">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6095F" w:rsidRPr="00C167F1" w:rsidRDefault="0096095F" w:rsidP="0096095F">
      <w:pPr>
        <w:spacing w:line="480" w:lineRule="auto"/>
        <w:jc w:val="both"/>
        <w:rPr>
          <w:sz w:val="24"/>
          <w:szCs w:val="24"/>
        </w:rPr>
      </w:pPr>
      <w:r w:rsidRPr="00C167F1">
        <w:rPr>
          <w:b/>
          <w:sz w:val="24"/>
          <w:szCs w:val="24"/>
        </w:rPr>
        <w:t>The Ministry of the Heavenly Crown</w:t>
      </w:r>
      <w:r w:rsidRPr="00C167F1">
        <w:rPr>
          <w:sz w:val="24"/>
          <w:szCs w:val="24"/>
        </w:rPr>
        <w:t>. The 23</w:t>
      </w:r>
      <w:r w:rsidRPr="00C167F1">
        <w:rPr>
          <w:sz w:val="24"/>
          <w:szCs w:val="24"/>
          <w:vertAlign w:val="superscript"/>
        </w:rPr>
        <w:t>rd</w:t>
      </w:r>
      <w:r w:rsidRPr="00C167F1">
        <w:rPr>
          <w:sz w:val="24"/>
          <w:szCs w:val="24"/>
        </w:rPr>
        <w:t>/24</w:t>
      </w:r>
      <w:r w:rsidRPr="00C167F1">
        <w:rPr>
          <w:sz w:val="24"/>
          <w:szCs w:val="24"/>
          <w:vertAlign w:val="superscript"/>
        </w:rPr>
        <w:t>th</w:t>
      </w:r>
      <w:r w:rsidRPr="00C167F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167F1">
        <w:rPr>
          <w:b/>
          <w:i/>
          <w:sz w:val="24"/>
          <w:szCs w:val="24"/>
        </w:rPr>
        <w:t>porniea</w:t>
      </w:r>
      <w:r w:rsidRPr="00C167F1">
        <w:rPr>
          <w:sz w:val="24"/>
          <w:szCs w:val="24"/>
        </w:rPr>
        <w:t xml:space="preserve"> in the temple &amp; the Wicked killed in Ezekiel chapters 2-9.  </w:t>
      </w:r>
    </w:p>
    <w:p w:rsidR="0096095F" w:rsidRPr="00C167F1" w:rsidRDefault="0096095F" w:rsidP="0096095F">
      <w:pPr>
        <w:spacing w:line="480" w:lineRule="auto"/>
        <w:jc w:val="both"/>
        <w:rPr>
          <w:sz w:val="24"/>
          <w:szCs w:val="24"/>
        </w:rPr>
      </w:pPr>
      <w:r w:rsidRPr="00C167F1">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6095F" w:rsidRPr="00C167F1" w:rsidRDefault="0096095F" w:rsidP="0096095F">
      <w:pPr>
        <w:spacing w:line="480" w:lineRule="auto"/>
        <w:jc w:val="both"/>
        <w:rPr>
          <w:sz w:val="24"/>
          <w:szCs w:val="24"/>
        </w:rPr>
      </w:pPr>
      <w:r w:rsidRPr="00C167F1">
        <w:rPr>
          <w:sz w:val="24"/>
          <w:szCs w:val="24"/>
        </w:rPr>
        <w:lastRenderedPageBreak/>
        <w:t>The Lord Michael’s Relationship with Humanity. First, Humans are lower than Angels (Lords) because Angels (Lords) are greater in might and power in 2</w:t>
      </w:r>
      <w:r w:rsidRPr="00C167F1">
        <w:rPr>
          <w:sz w:val="24"/>
          <w:szCs w:val="24"/>
          <w:vertAlign w:val="superscript"/>
        </w:rPr>
        <w:t>nd</w:t>
      </w:r>
      <w:r w:rsidRPr="00C167F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167F1">
        <w:rPr>
          <w:sz w:val="24"/>
          <w:szCs w:val="24"/>
          <w:vertAlign w:val="superscript"/>
        </w:rPr>
        <w:t>nd</w:t>
      </w:r>
      <w:r w:rsidRPr="00C167F1">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C167F1">
        <w:rPr>
          <w:sz w:val="24"/>
          <w:szCs w:val="24"/>
          <w:vertAlign w:val="superscript"/>
        </w:rPr>
        <w:t>st</w:t>
      </w:r>
      <w:r w:rsidRPr="00C167F1">
        <w:rPr>
          <w:sz w:val="24"/>
          <w:szCs w:val="24"/>
        </w:rPr>
        <w:t xml:space="preserve"> Peter 1:12 and they always exist in Revelation 22:5 &amp; Matthew 25:41.</w:t>
      </w:r>
    </w:p>
    <w:p w:rsidR="0096095F" w:rsidRPr="00C167F1" w:rsidRDefault="0096095F" w:rsidP="0096095F">
      <w:pPr>
        <w:spacing w:line="480" w:lineRule="auto"/>
        <w:jc w:val="both"/>
        <w:rPr>
          <w:sz w:val="24"/>
          <w:szCs w:val="24"/>
        </w:rPr>
      </w:pPr>
      <w:r w:rsidRPr="00C167F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6095F" w:rsidRPr="00C167F1" w:rsidRDefault="0096095F" w:rsidP="0096095F">
      <w:pPr>
        <w:spacing w:line="480" w:lineRule="auto"/>
        <w:jc w:val="both"/>
        <w:rPr>
          <w:sz w:val="24"/>
          <w:szCs w:val="24"/>
        </w:rPr>
      </w:pPr>
      <w:r w:rsidRPr="00C167F1">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6095F" w:rsidRPr="00C167F1" w:rsidRDefault="0096095F" w:rsidP="0096095F">
      <w:pPr>
        <w:spacing w:line="480" w:lineRule="auto"/>
        <w:jc w:val="center"/>
        <w:rPr>
          <w:b/>
          <w:sz w:val="24"/>
          <w:szCs w:val="24"/>
        </w:rPr>
      </w:pPr>
      <w:r w:rsidRPr="00C167F1">
        <w:rPr>
          <w:b/>
          <w:sz w:val="24"/>
          <w:szCs w:val="24"/>
        </w:rPr>
        <w:t>THE LORD REHOBOAM WITH THE RANK OF COLONEL OR HIGHER FOR 40 YEARS</w:t>
      </w:r>
    </w:p>
    <w:p w:rsidR="0096095F" w:rsidRPr="00C167F1" w:rsidRDefault="0096095F" w:rsidP="0096095F">
      <w:pPr>
        <w:spacing w:line="480" w:lineRule="auto"/>
        <w:jc w:val="both"/>
        <w:rPr>
          <w:sz w:val="24"/>
          <w:szCs w:val="24"/>
        </w:rPr>
      </w:pPr>
      <w:r w:rsidRPr="00C167F1">
        <w:rPr>
          <w:sz w:val="24"/>
          <w:szCs w:val="24"/>
        </w:rPr>
        <w:t>The white skin color King Rehoboam’s name means “</w:t>
      </w:r>
      <w:r w:rsidRPr="00C167F1">
        <w:rPr>
          <w:b/>
          <w:sz w:val="24"/>
          <w:szCs w:val="24"/>
        </w:rPr>
        <w:t>The Crowned He enlarges the People</w:t>
      </w:r>
      <w:r w:rsidRPr="00C167F1">
        <w:rPr>
          <w:sz w:val="24"/>
          <w:szCs w:val="24"/>
        </w:rPr>
        <w:t>.” The Lord James Christ of the Gospel is raised by King Rehoboam. King Rehoboam’s Reign is from 931BC-913BC. King Rehoboam’s Kingdom lasts for 17 years in 1</w:t>
      </w:r>
      <w:r w:rsidRPr="00C167F1">
        <w:rPr>
          <w:sz w:val="24"/>
          <w:szCs w:val="24"/>
          <w:vertAlign w:val="superscript"/>
        </w:rPr>
        <w:t>st</w:t>
      </w:r>
      <w:r w:rsidRPr="00C167F1">
        <w:rPr>
          <w:sz w:val="24"/>
          <w:szCs w:val="24"/>
        </w:rPr>
        <w:t xml:space="preserve"> Kings chapter 12; 14:21-31 &amp; 2</w:t>
      </w:r>
      <w:r w:rsidRPr="00C167F1">
        <w:rPr>
          <w:sz w:val="24"/>
          <w:szCs w:val="24"/>
          <w:vertAlign w:val="superscript"/>
        </w:rPr>
        <w:t>nd</w:t>
      </w:r>
      <w:r w:rsidRPr="00C167F1">
        <w:rPr>
          <w:sz w:val="24"/>
          <w:szCs w:val="24"/>
        </w:rPr>
        <w:t xml:space="preserve"> Chronicles chapters 10-12. King Rehoboam was 41 years of age when He ascended to the throne. King Rehoboam’s greatest accomplishment is His 18 Wives and 60 Concubines. </w:t>
      </w:r>
    </w:p>
    <w:p w:rsidR="0096095F" w:rsidRPr="00C167F1" w:rsidRDefault="0096095F" w:rsidP="0096095F">
      <w:pPr>
        <w:spacing w:line="480" w:lineRule="auto"/>
        <w:jc w:val="both"/>
        <w:rPr>
          <w:sz w:val="24"/>
          <w:szCs w:val="24"/>
        </w:rPr>
      </w:pPr>
      <w:r w:rsidRPr="00C167F1">
        <w:rPr>
          <w:sz w:val="24"/>
          <w:szCs w:val="24"/>
        </w:rPr>
        <w:t xml:space="preserve">King Rehoboam‘s birth was in the woodlands of Jerusalem and He died in 915BC. King Rehoboam is the Son of His Father, King Solomon that succeeded to the throne after King Solomon’s death. </w:t>
      </w:r>
    </w:p>
    <w:p w:rsidR="0096095F" w:rsidRPr="00C167F1" w:rsidRDefault="0096095F" w:rsidP="0096095F">
      <w:pPr>
        <w:spacing w:line="480" w:lineRule="auto"/>
        <w:jc w:val="both"/>
        <w:rPr>
          <w:sz w:val="24"/>
          <w:szCs w:val="24"/>
        </w:rPr>
      </w:pPr>
      <w:r w:rsidRPr="00C167F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C167F1">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6095F" w:rsidRPr="00C167F1" w:rsidRDefault="0096095F" w:rsidP="0096095F">
      <w:pPr>
        <w:spacing w:line="480" w:lineRule="auto"/>
        <w:jc w:val="both"/>
        <w:rPr>
          <w:sz w:val="24"/>
          <w:szCs w:val="24"/>
        </w:rPr>
      </w:pPr>
      <w:r w:rsidRPr="00C167F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6095F" w:rsidRPr="00C167F1" w:rsidRDefault="0096095F" w:rsidP="0096095F">
      <w:pPr>
        <w:spacing w:line="480" w:lineRule="auto"/>
        <w:jc w:val="both"/>
        <w:rPr>
          <w:sz w:val="24"/>
          <w:szCs w:val="24"/>
        </w:rPr>
      </w:pPr>
      <w:r w:rsidRPr="00C167F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6095F" w:rsidRPr="00C167F1" w:rsidRDefault="0096095F" w:rsidP="0096095F">
      <w:pPr>
        <w:spacing w:line="480" w:lineRule="auto"/>
        <w:jc w:val="both"/>
        <w:rPr>
          <w:sz w:val="24"/>
          <w:szCs w:val="24"/>
        </w:rPr>
      </w:pPr>
      <w:r w:rsidRPr="00C167F1">
        <w:rPr>
          <w:sz w:val="24"/>
          <w:szCs w:val="24"/>
        </w:rPr>
        <w:t>King Rehoboam’s Army with the Invasion of Egypt. In the 5</w:t>
      </w:r>
      <w:r w:rsidRPr="00C167F1">
        <w:rPr>
          <w:sz w:val="24"/>
          <w:szCs w:val="24"/>
          <w:vertAlign w:val="superscript"/>
        </w:rPr>
        <w:t>th</w:t>
      </w:r>
      <w:r w:rsidRPr="00C167F1">
        <w:rPr>
          <w:sz w:val="24"/>
          <w:szCs w:val="24"/>
        </w:rPr>
        <w:t xml:space="preserve"> years of King Rehoboam’s reign, Shishaq, King of Egypt brought a huge Army and took many cities. According to Kittle, in 2</w:t>
      </w:r>
      <w:r w:rsidRPr="00C167F1">
        <w:rPr>
          <w:sz w:val="24"/>
          <w:szCs w:val="24"/>
          <w:vertAlign w:val="superscript"/>
        </w:rPr>
        <w:t>nd</w:t>
      </w:r>
      <w:r w:rsidRPr="00C167F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C167F1">
        <w:rPr>
          <w:sz w:val="24"/>
          <w:szCs w:val="24"/>
        </w:rPr>
        <w:lastRenderedPageBreak/>
        <w:t xml:space="preserve">Gibeon. When they laid siege to Jerusalem, King Rehoboam gave King Shishaq all the treasures out of the temple as a tribute. Then Judah became a vassal state of Egypt. </w:t>
      </w:r>
    </w:p>
    <w:p w:rsidR="0096095F" w:rsidRPr="00C167F1" w:rsidRDefault="0096095F" w:rsidP="0096095F">
      <w:pPr>
        <w:spacing w:line="480" w:lineRule="auto"/>
        <w:jc w:val="both"/>
        <w:rPr>
          <w:sz w:val="24"/>
          <w:szCs w:val="24"/>
        </w:rPr>
      </w:pPr>
      <w:r w:rsidRPr="00C167F1">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6095F" w:rsidRPr="00C167F1" w:rsidRDefault="0096095F" w:rsidP="0096095F">
      <w:pPr>
        <w:spacing w:line="480" w:lineRule="auto"/>
        <w:jc w:val="both"/>
        <w:rPr>
          <w:sz w:val="24"/>
          <w:szCs w:val="24"/>
        </w:rPr>
      </w:pPr>
      <w:r w:rsidRPr="00C167F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6095F" w:rsidRPr="00C167F1" w:rsidRDefault="0096095F" w:rsidP="0096095F">
      <w:pPr>
        <w:spacing w:line="480" w:lineRule="auto"/>
        <w:jc w:val="center"/>
        <w:rPr>
          <w:b/>
          <w:sz w:val="24"/>
          <w:szCs w:val="24"/>
        </w:rPr>
      </w:pPr>
      <w:r w:rsidRPr="00C167F1">
        <w:rPr>
          <w:b/>
          <w:sz w:val="24"/>
          <w:szCs w:val="24"/>
        </w:rPr>
        <w:t xml:space="preserve">THE LORD ENOCH WITH THE MOST HIGHEST RANK OF A 6 GOLD STAR GENERAL FOREVER DONE BY THE FATHER STEPHEN OUR LORD </w:t>
      </w:r>
    </w:p>
    <w:p w:rsidR="0096095F" w:rsidRPr="00C167F1" w:rsidRDefault="0096095F" w:rsidP="0096095F">
      <w:pPr>
        <w:spacing w:line="480" w:lineRule="auto"/>
        <w:jc w:val="center"/>
        <w:rPr>
          <w:b/>
          <w:sz w:val="24"/>
          <w:szCs w:val="24"/>
        </w:rPr>
      </w:pPr>
      <w:r w:rsidRPr="00C167F1">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6095F" w:rsidRPr="00C167F1" w:rsidRDefault="0096095F" w:rsidP="0096095F">
      <w:pPr>
        <w:spacing w:before="240" w:line="480" w:lineRule="auto"/>
        <w:jc w:val="both"/>
        <w:rPr>
          <w:sz w:val="24"/>
          <w:szCs w:val="24"/>
        </w:rPr>
      </w:pPr>
      <w:r w:rsidRPr="00C167F1">
        <w:rPr>
          <w:sz w:val="24"/>
          <w:szCs w:val="24"/>
        </w:rPr>
        <w:lastRenderedPageBreak/>
        <w:t>The Lord Enoch’s name mainly means</w:t>
      </w:r>
      <w:r w:rsidRPr="00C167F1">
        <w:rPr>
          <w:b/>
          <w:sz w:val="24"/>
          <w:szCs w:val="24"/>
        </w:rPr>
        <w:t xml:space="preserve"> “Initiated.” </w:t>
      </w:r>
      <w:r w:rsidRPr="00C167F1">
        <w:rPr>
          <w:sz w:val="24"/>
          <w:szCs w:val="24"/>
        </w:rPr>
        <w:t>The Scripture references of the Lord Enoch is in Genesis 5:22-24; Hebrews 11:5; Sirach 44:16 &amp; Jude 14-15. In Genesis 5:</w:t>
      </w:r>
      <w:r w:rsidR="00B52B50" w:rsidRPr="00C167F1">
        <w:rPr>
          <w:sz w:val="24"/>
          <w:szCs w:val="24"/>
        </w:rPr>
        <w:t>2</w:t>
      </w:r>
      <w:r w:rsidRPr="00C167F1">
        <w:rPr>
          <w:sz w:val="24"/>
          <w:szCs w:val="24"/>
        </w:rPr>
        <w:t>2</w:t>
      </w:r>
      <w:r w:rsidR="00B52B50" w:rsidRPr="00C167F1">
        <w:rPr>
          <w:sz w:val="24"/>
          <w:szCs w:val="24"/>
        </w:rPr>
        <w:t>-</w:t>
      </w:r>
      <w:r w:rsidRPr="00C167F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167F1">
        <w:rPr>
          <w:sz w:val="24"/>
          <w:szCs w:val="24"/>
          <w:vertAlign w:val="superscript"/>
        </w:rPr>
        <w:t>th</w:t>
      </w:r>
      <w:r w:rsidRPr="00C167F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167F1">
        <w:rPr>
          <w:sz w:val="24"/>
          <w:szCs w:val="24"/>
          <w:vertAlign w:val="superscript"/>
        </w:rPr>
        <w:t>st</w:t>
      </w:r>
      <w:r w:rsidRPr="00C167F1">
        <w:rPr>
          <w:sz w:val="24"/>
          <w:szCs w:val="24"/>
        </w:rPr>
        <w:t xml:space="preserve"> Peter 1:17-21. They are the Royal Agape Love Court Room that is predominately the White Nation only which is done by the Supreme Lordship of the Father Stephen Our Lord which concerns the 1</w:t>
      </w:r>
      <w:r w:rsidRPr="00C167F1">
        <w:rPr>
          <w:sz w:val="24"/>
          <w:szCs w:val="24"/>
          <w:vertAlign w:val="superscript"/>
        </w:rPr>
        <w:t>st</w:t>
      </w:r>
      <w:r w:rsidRPr="00C167F1">
        <w:rPr>
          <w:sz w:val="24"/>
          <w:szCs w:val="24"/>
        </w:rPr>
        <w:t xml:space="preserve"> Death which is Israel only in Acts chapters 1-7, the Royal Omni-Benevolent Court Room that is of the Black Nation (the 1</w:t>
      </w:r>
      <w:r w:rsidRPr="00C167F1">
        <w:rPr>
          <w:sz w:val="24"/>
          <w:szCs w:val="24"/>
          <w:vertAlign w:val="superscript"/>
        </w:rPr>
        <w:t>st</w:t>
      </w:r>
      <w:r w:rsidRPr="00C167F1">
        <w:rPr>
          <w:sz w:val="24"/>
          <w:szCs w:val="24"/>
        </w:rPr>
        <w:t xml:space="preserve"> Death &amp; 2</w:t>
      </w:r>
      <w:r w:rsidRPr="00C167F1">
        <w:rPr>
          <w:sz w:val="24"/>
          <w:szCs w:val="24"/>
          <w:vertAlign w:val="superscript"/>
        </w:rPr>
        <w:t>nd</w:t>
      </w:r>
      <w:r w:rsidRPr="00C167F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C167F1">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C167F1">
        <w:rPr>
          <w:sz w:val="24"/>
          <w:szCs w:val="24"/>
          <w:vertAlign w:val="superscript"/>
        </w:rPr>
        <w:t>nd</w:t>
      </w:r>
      <w:r w:rsidRPr="00C167F1">
        <w:rPr>
          <w:sz w:val="24"/>
          <w:szCs w:val="24"/>
        </w:rPr>
        <w:t xml:space="preserve"> Death which is Egypt which is also called Sodom, Babylon, Babel, Confusion, Chaos, Shinar, Shishak &amp; sometimes Rome is in Acts chapters 22-28.</w:t>
      </w:r>
    </w:p>
    <w:p w:rsidR="0096095F" w:rsidRPr="00C167F1" w:rsidRDefault="0096095F" w:rsidP="0096095F">
      <w:pPr>
        <w:spacing w:line="480" w:lineRule="auto"/>
        <w:jc w:val="both"/>
        <w:rPr>
          <w:sz w:val="24"/>
          <w:szCs w:val="24"/>
        </w:rPr>
      </w:pPr>
      <w:r w:rsidRPr="00C167F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67F1">
        <w:rPr>
          <w:sz w:val="24"/>
          <w:szCs w:val="24"/>
          <w:vertAlign w:val="superscript"/>
        </w:rPr>
        <w:t>st</w:t>
      </w:r>
      <w:r w:rsidRPr="00C167F1">
        <w:rPr>
          <w:sz w:val="24"/>
          <w:szCs w:val="24"/>
        </w:rPr>
        <w:t xml:space="preserve"> Adam was also authorized for at least 1,000 years. But the main reason for forsakenness was the ignorance on the part of His Son Jesus as a Man, where Man was not authorized to know in 1</w:t>
      </w:r>
      <w:r w:rsidRPr="00C167F1">
        <w:rPr>
          <w:sz w:val="24"/>
          <w:szCs w:val="24"/>
          <w:vertAlign w:val="superscript"/>
        </w:rPr>
        <w:t>st</w:t>
      </w:r>
      <w:r w:rsidRPr="00C167F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C167F1">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6095F" w:rsidRPr="00C167F1" w:rsidRDefault="0096095F" w:rsidP="0096095F">
      <w:pPr>
        <w:spacing w:line="480" w:lineRule="auto"/>
        <w:jc w:val="both"/>
        <w:rPr>
          <w:sz w:val="24"/>
          <w:szCs w:val="24"/>
        </w:rPr>
      </w:pPr>
      <w:r w:rsidRPr="00C167F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C167F1">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67F1">
        <w:rPr>
          <w:sz w:val="24"/>
          <w:szCs w:val="24"/>
          <w:vertAlign w:val="superscript"/>
        </w:rPr>
        <w:t>st</w:t>
      </w:r>
      <w:r w:rsidRPr="00C167F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67F1">
        <w:rPr>
          <w:sz w:val="24"/>
          <w:szCs w:val="24"/>
          <w:vertAlign w:val="superscript"/>
        </w:rPr>
        <w:t>st</w:t>
      </w:r>
      <w:r w:rsidRPr="00C167F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167F1">
        <w:rPr>
          <w:sz w:val="24"/>
          <w:szCs w:val="24"/>
          <w:vertAlign w:val="superscript"/>
        </w:rPr>
        <w:t>th</w:t>
      </w:r>
      <w:r w:rsidRPr="00C167F1">
        <w:rPr>
          <w:sz w:val="24"/>
          <w:szCs w:val="24"/>
        </w:rPr>
        <w:t xml:space="preserve"> from the Lord Adam in Jude 14. This means 366 years times 8 from Solomon’s Kingdom in 930BC is completed with a fruitful call [16 years in 2</w:t>
      </w:r>
      <w:r w:rsidRPr="00C167F1">
        <w:rPr>
          <w:sz w:val="24"/>
          <w:szCs w:val="24"/>
          <w:vertAlign w:val="superscript"/>
        </w:rPr>
        <w:t>nd</w:t>
      </w:r>
      <w:r w:rsidRPr="00C167F1">
        <w:rPr>
          <w:sz w:val="24"/>
          <w:szCs w:val="24"/>
        </w:rPr>
        <w:t xml:space="preserve"> Corinthians </w:t>
      </w:r>
      <w:r w:rsidRPr="00C167F1">
        <w:rPr>
          <w:sz w:val="24"/>
          <w:szCs w:val="24"/>
        </w:rPr>
        <w:lastRenderedPageBreak/>
        <w:t>12:1-6] in June 21</w:t>
      </w:r>
      <w:r w:rsidRPr="00C167F1">
        <w:rPr>
          <w:sz w:val="24"/>
          <w:szCs w:val="24"/>
          <w:vertAlign w:val="superscript"/>
        </w:rPr>
        <w:t>st</w:t>
      </w:r>
      <w:r w:rsidRPr="00C167F1">
        <w:rPr>
          <w:sz w:val="24"/>
          <w:szCs w:val="24"/>
        </w:rPr>
        <w:t xml:space="preserve"> 2015 for 2,945 years. The Father Stephen is 7</w:t>
      </w:r>
      <w:r w:rsidRPr="00C167F1">
        <w:rPr>
          <w:sz w:val="24"/>
          <w:szCs w:val="24"/>
          <w:vertAlign w:val="superscript"/>
        </w:rPr>
        <w:t>th</w:t>
      </w:r>
      <w:r w:rsidRPr="00C167F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67F1">
        <w:rPr>
          <w:sz w:val="24"/>
          <w:szCs w:val="24"/>
          <w:vertAlign w:val="superscript"/>
        </w:rPr>
        <w:t>st</w:t>
      </w:r>
      <w:r w:rsidRPr="00C167F1">
        <w:rPr>
          <w:sz w:val="24"/>
          <w:szCs w:val="24"/>
        </w:rPr>
        <w:t xml:space="preserve"> 2015AD goes back to June 21</w:t>
      </w:r>
      <w:r w:rsidRPr="00C167F1">
        <w:rPr>
          <w:sz w:val="24"/>
          <w:szCs w:val="24"/>
          <w:vertAlign w:val="superscript"/>
        </w:rPr>
        <w:t>st</w:t>
      </w:r>
      <w:r w:rsidRPr="00C167F1">
        <w:rPr>
          <w:sz w:val="24"/>
          <w:szCs w:val="24"/>
        </w:rPr>
        <w:t xml:space="preserve"> 95AD at the end of the Holy Scripture to complete this.      </w:t>
      </w:r>
    </w:p>
    <w:p w:rsidR="0096095F" w:rsidRPr="00C167F1" w:rsidRDefault="0096095F" w:rsidP="0096095F">
      <w:pPr>
        <w:spacing w:line="480" w:lineRule="auto"/>
        <w:jc w:val="both"/>
        <w:rPr>
          <w:sz w:val="24"/>
          <w:szCs w:val="24"/>
        </w:rPr>
      </w:pPr>
      <w:r w:rsidRPr="00C167F1">
        <w:rPr>
          <w:sz w:val="24"/>
          <w:szCs w:val="24"/>
        </w:rPr>
        <w:t>The white skin color Lord Enoch’s name also means “</w:t>
      </w:r>
      <w:r w:rsidRPr="00C167F1">
        <w:rPr>
          <w:b/>
          <w:sz w:val="24"/>
          <w:szCs w:val="24"/>
        </w:rPr>
        <w:t>Pleased God in Lordship</w:t>
      </w:r>
      <w:r w:rsidRPr="00C167F1">
        <w:rPr>
          <w:sz w:val="24"/>
          <w:szCs w:val="24"/>
        </w:rPr>
        <w:t>.” The Lord Stephen Christ (Anointed Yahweh in Lordship) of the Gospel of Acts will come back in the Spirit and Power of the Lord Enoch in John 8:58. The Lord Enoch’s Kingdom last for “</w:t>
      </w:r>
      <w:r w:rsidRPr="00C167F1">
        <w:rPr>
          <w:b/>
          <w:sz w:val="24"/>
          <w:szCs w:val="24"/>
        </w:rPr>
        <w:t>Multi-Trillion Year Reign</w:t>
      </w:r>
      <w:r w:rsidRPr="00C167F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C167F1">
        <w:rPr>
          <w:sz w:val="24"/>
          <w:szCs w:val="24"/>
        </w:rPr>
        <w:lastRenderedPageBreak/>
        <w:t>greatest accomplishment is that He always pleased the Father Stephen. The Father Stephen is this Man of War in Isaiah 14:16-17. The Father Stephen is known as the 2</w:t>
      </w:r>
      <w:r w:rsidRPr="00C167F1">
        <w:rPr>
          <w:sz w:val="24"/>
          <w:szCs w:val="24"/>
          <w:vertAlign w:val="superscript"/>
        </w:rPr>
        <w:t>nd</w:t>
      </w:r>
      <w:r w:rsidRPr="00C167F1">
        <w:rPr>
          <w:sz w:val="24"/>
          <w:szCs w:val="24"/>
        </w:rPr>
        <w:t xml:space="preserve"> Man Yahweh. The Lord James is the 2</w:t>
      </w:r>
      <w:r w:rsidRPr="00C167F1">
        <w:rPr>
          <w:sz w:val="24"/>
          <w:szCs w:val="24"/>
          <w:vertAlign w:val="superscript"/>
        </w:rPr>
        <w:t>nd</w:t>
      </w:r>
      <w:r w:rsidRPr="00C167F1">
        <w:rPr>
          <w:sz w:val="24"/>
          <w:szCs w:val="24"/>
        </w:rPr>
        <w:t xml:space="preserve"> Man Lucifer. The Lord Jesus is the 2</w:t>
      </w:r>
      <w:r w:rsidRPr="00C167F1">
        <w:rPr>
          <w:sz w:val="24"/>
          <w:szCs w:val="24"/>
          <w:vertAlign w:val="superscript"/>
        </w:rPr>
        <w:t>nd</w:t>
      </w:r>
      <w:r w:rsidRPr="00C167F1">
        <w:rPr>
          <w:sz w:val="24"/>
          <w:szCs w:val="24"/>
        </w:rPr>
        <w:t xml:space="preserve"> Man Adam. The Lord John is the 2</w:t>
      </w:r>
      <w:r w:rsidRPr="00C167F1">
        <w:rPr>
          <w:sz w:val="24"/>
          <w:szCs w:val="24"/>
          <w:vertAlign w:val="superscript"/>
        </w:rPr>
        <w:t>nd</w:t>
      </w:r>
      <w:r w:rsidRPr="00C167F1">
        <w:rPr>
          <w:sz w:val="24"/>
          <w:szCs w:val="24"/>
        </w:rPr>
        <w:t xml:space="preserve"> Man Eve. The Lord Peter is the 2</w:t>
      </w:r>
      <w:r w:rsidRPr="00C167F1">
        <w:rPr>
          <w:sz w:val="24"/>
          <w:szCs w:val="24"/>
          <w:vertAlign w:val="superscript"/>
        </w:rPr>
        <w:t>nd</w:t>
      </w:r>
      <w:r w:rsidRPr="00C167F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6095F" w:rsidRPr="00C167F1" w:rsidRDefault="0096095F" w:rsidP="0096095F">
      <w:pPr>
        <w:spacing w:line="480" w:lineRule="auto"/>
        <w:jc w:val="both"/>
        <w:rPr>
          <w:sz w:val="24"/>
          <w:szCs w:val="24"/>
        </w:rPr>
      </w:pPr>
      <w:r w:rsidRPr="00C167F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67F1">
        <w:rPr>
          <w:sz w:val="24"/>
          <w:szCs w:val="24"/>
          <w:vertAlign w:val="superscript"/>
        </w:rPr>
        <w:t>st</w:t>
      </w:r>
      <w:r w:rsidRPr="00C167F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67F1">
        <w:rPr>
          <w:sz w:val="24"/>
          <w:szCs w:val="24"/>
          <w:vertAlign w:val="superscript"/>
        </w:rPr>
        <w:t>st</w:t>
      </w:r>
      <w:r w:rsidRPr="00C167F1">
        <w:rPr>
          <w:sz w:val="24"/>
          <w:szCs w:val="24"/>
        </w:rPr>
        <w:t xml:space="preserve"> Peter </w:t>
      </w:r>
      <w:r w:rsidRPr="00C167F1">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167F1">
        <w:rPr>
          <w:sz w:val="24"/>
          <w:szCs w:val="24"/>
          <w:vertAlign w:val="superscript"/>
        </w:rPr>
        <w:t>th</w:t>
      </w:r>
      <w:r w:rsidRPr="00C167F1">
        <w:rPr>
          <w:sz w:val="24"/>
          <w:szCs w:val="24"/>
        </w:rPr>
        <w:t xml:space="preserve"> from the Lord Adam in Jude 14. This means 366 years times 8 from Solomon’s Kingdom in 930BC is completed with a fruitful call [16 years in 2</w:t>
      </w:r>
      <w:r w:rsidRPr="00C167F1">
        <w:rPr>
          <w:sz w:val="24"/>
          <w:szCs w:val="24"/>
          <w:vertAlign w:val="superscript"/>
        </w:rPr>
        <w:t>nd</w:t>
      </w:r>
      <w:r w:rsidRPr="00C167F1">
        <w:rPr>
          <w:sz w:val="24"/>
          <w:szCs w:val="24"/>
        </w:rPr>
        <w:t xml:space="preserve"> Corinthians 12:1-6] in June 21</w:t>
      </w:r>
      <w:r w:rsidRPr="00C167F1">
        <w:rPr>
          <w:sz w:val="24"/>
          <w:szCs w:val="24"/>
          <w:vertAlign w:val="superscript"/>
        </w:rPr>
        <w:t>st</w:t>
      </w:r>
      <w:r w:rsidRPr="00C167F1">
        <w:rPr>
          <w:sz w:val="24"/>
          <w:szCs w:val="24"/>
        </w:rPr>
        <w:t xml:space="preserve"> 2015 for 2,945 years. The Father Stephen is 7</w:t>
      </w:r>
      <w:r w:rsidRPr="00C167F1">
        <w:rPr>
          <w:sz w:val="24"/>
          <w:szCs w:val="24"/>
          <w:vertAlign w:val="superscript"/>
        </w:rPr>
        <w:t>th</w:t>
      </w:r>
      <w:r w:rsidRPr="00C167F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67F1">
        <w:rPr>
          <w:sz w:val="24"/>
          <w:szCs w:val="24"/>
          <w:vertAlign w:val="superscript"/>
        </w:rPr>
        <w:t>st</w:t>
      </w:r>
      <w:r w:rsidRPr="00C167F1">
        <w:rPr>
          <w:sz w:val="24"/>
          <w:szCs w:val="24"/>
        </w:rPr>
        <w:t xml:space="preserve"> 2015AD goes back to June 21</w:t>
      </w:r>
      <w:r w:rsidRPr="00C167F1">
        <w:rPr>
          <w:sz w:val="24"/>
          <w:szCs w:val="24"/>
          <w:vertAlign w:val="superscript"/>
        </w:rPr>
        <w:t>st</w:t>
      </w:r>
      <w:r w:rsidRPr="00C167F1">
        <w:rPr>
          <w:sz w:val="24"/>
          <w:szCs w:val="24"/>
        </w:rPr>
        <w:t xml:space="preserve"> 95AD at the end of the Holy Scripture to complete this &amp; 63 years concerning the Lord James in the Lordship of the Law would be 33AD. The 1</w:t>
      </w:r>
      <w:r w:rsidRPr="00C167F1">
        <w:rPr>
          <w:sz w:val="24"/>
          <w:szCs w:val="24"/>
          <w:vertAlign w:val="superscript"/>
        </w:rPr>
        <w:t>st</w:t>
      </w:r>
      <w:r w:rsidRPr="00C167F1">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C167F1">
        <w:rPr>
          <w:sz w:val="24"/>
          <w:szCs w:val="24"/>
          <w:vertAlign w:val="superscript"/>
        </w:rPr>
        <w:t>nd</w:t>
      </w:r>
      <w:r w:rsidRPr="00C167F1">
        <w:rPr>
          <w:sz w:val="24"/>
          <w:szCs w:val="24"/>
        </w:rPr>
        <w:t xml:space="preserve"> chance (1</w:t>
      </w:r>
      <w:r w:rsidRPr="00C167F1">
        <w:rPr>
          <w:sz w:val="24"/>
          <w:szCs w:val="24"/>
          <w:vertAlign w:val="superscript"/>
        </w:rPr>
        <w:t>st</w:t>
      </w:r>
      <w:r w:rsidRPr="00C167F1">
        <w:rPr>
          <w:sz w:val="24"/>
          <w:szCs w:val="24"/>
        </w:rPr>
        <w:t xml:space="preserve"> Peter 3:18-22) to receive the Gospel Kingdom in Hell in 2</w:t>
      </w:r>
      <w:r w:rsidRPr="00C167F1">
        <w:rPr>
          <w:sz w:val="24"/>
          <w:szCs w:val="24"/>
          <w:vertAlign w:val="superscript"/>
        </w:rPr>
        <w:t>nd</w:t>
      </w:r>
      <w:r w:rsidRPr="00C167F1">
        <w:rPr>
          <w:sz w:val="24"/>
          <w:szCs w:val="24"/>
        </w:rPr>
        <w:t xml:space="preserve"> Peter 2:1-22. Then afterwards in the Book of Luke &amp; the Book of Acts only concerns the New Universe trying to be infiltrated by the Lordship of the Law the 2</w:t>
      </w:r>
      <w:r w:rsidRPr="00C167F1">
        <w:rPr>
          <w:sz w:val="24"/>
          <w:szCs w:val="24"/>
          <w:vertAlign w:val="superscript"/>
        </w:rPr>
        <w:t>nd</w:t>
      </w:r>
      <w:r w:rsidRPr="00C167F1">
        <w:rPr>
          <w:sz w:val="24"/>
          <w:szCs w:val="24"/>
        </w:rPr>
        <w:t xml:space="preserve"> </w:t>
      </w:r>
      <w:r w:rsidRPr="00C167F1">
        <w:rPr>
          <w:sz w:val="24"/>
          <w:szCs w:val="24"/>
        </w:rPr>
        <w:lastRenderedPageBreak/>
        <w:t>time in the Lord Jesus Christ for 40 years from 5BC to 35AD in 1</w:t>
      </w:r>
      <w:r w:rsidRPr="00C167F1">
        <w:rPr>
          <w:sz w:val="24"/>
          <w:szCs w:val="24"/>
          <w:vertAlign w:val="superscript"/>
        </w:rPr>
        <w:t>st</w:t>
      </w:r>
      <w:r w:rsidRPr="00C167F1">
        <w:rPr>
          <w:sz w:val="24"/>
          <w:szCs w:val="24"/>
        </w:rPr>
        <w:t xml:space="preserve"> Corinthians 15:24-28 &amp; the Lord James Christ for 66 years from 3BC to 63AD in the Lordship of the Law at the closing of Acts &amp; the Lord Stephen Christ for 40 years from 5BC to 35AD is the End in 1</w:t>
      </w:r>
      <w:r w:rsidRPr="00C167F1">
        <w:rPr>
          <w:sz w:val="24"/>
          <w:szCs w:val="24"/>
          <w:vertAlign w:val="superscript"/>
        </w:rPr>
        <w:t>st</w:t>
      </w:r>
      <w:r w:rsidRPr="00C167F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6095F" w:rsidRPr="00C167F1" w:rsidRDefault="0096095F" w:rsidP="0096095F">
      <w:pPr>
        <w:spacing w:line="480" w:lineRule="auto"/>
        <w:jc w:val="both"/>
        <w:rPr>
          <w:sz w:val="24"/>
          <w:szCs w:val="24"/>
        </w:rPr>
      </w:pPr>
      <w:r w:rsidRPr="00C167F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167F1">
        <w:rPr>
          <w:sz w:val="24"/>
          <w:szCs w:val="24"/>
          <w:vertAlign w:val="superscript"/>
        </w:rPr>
        <w:t>st</w:t>
      </w:r>
      <w:r w:rsidRPr="00C167F1">
        <w:rPr>
          <w:sz w:val="24"/>
          <w:szCs w:val="24"/>
        </w:rPr>
        <w:t xml:space="preserve"> Chronicles 22:14 &amp; Acts 7:47-50. Which with precious stones and other materials the tithe would concern 1 quadrillion dollars [15 zero’s behind it] for 115 years with a fruitful call [15 years + 10 years in 2</w:t>
      </w:r>
      <w:r w:rsidRPr="00C167F1">
        <w:rPr>
          <w:sz w:val="24"/>
          <w:szCs w:val="24"/>
          <w:vertAlign w:val="superscript"/>
        </w:rPr>
        <w:t>nd</w:t>
      </w:r>
      <w:r w:rsidRPr="00C167F1">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C167F1">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6095F" w:rsidRPr="00C167F1" w:rsidRDefault="0096095F" w:rsidP="0096095F">
      <w:pPr>
        <w:spacing w:line="480" w:lineRule="auto"/>
        <w:jc w:val="both"/>
        <w:rPr>
          <w:sz w:val="24"/>
          <w:szCs w:val="24"/>
        </w:rPr>
      </w:pPr>
      <w:r w:rsidRPr="00C167F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C167F1">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6095F" w:rsidRPr="00C167F1" w:rsidRDefault="0096095F" w:rsidP="0096095F">
      <w:pPr>
        <w:spacing w:line="480" w:lineRule="auto"/>
        <w:jc w:val="center"/>
        <w:rPr>
          <w:b/>
          <w:sz w:val="24"/>
          <w:szCs w:val="24"/>
        </w:rPr>
      </w:pPr>
      <w:r w:rsidRPr="00C167F1">
        <w:rPr>
          <w:b/>
          <w:sz w:val="24"/>
          <w:szCs w:val="24"/>
        </w:rPr>
        <w:t>The Book of the Lord Enoch</w:t>
      </w:r>
    </w:p>
    <w:p w:rsidR="0096095F" w:rsidRPr="00C167F1" w:rsidRDefault="0096095F" w:rsidP="0096095F">
      <w:pPr>
        <w:spacing w:line="480" w:lineRule="auto"/>
        <w:jc w:val="both"/>
        <w:rPr>
          <w:sz w:val="24"/>
          <w:szCs w:val="24"/>
        </w:rPr>
      </w:pPr>
      <w:r w:rsidRPr="00C167F1">
        <w:rPr>
          <w:sz w:val="24"/>
          <w:szCs w:val="24"/>
        </w:rPr>
        <w:lastRenderedPageBreak/>
        <w:t>Enoch’s Book called the Book of Enoch or simply 1</w:t>
      </w:r>
      <w:r w:rsidRPr="00C167F1">
        <w:rPr>
          <w:sz w:val="24"/>
          <w:szCs w:val="24"/>
          <w:vertAlign w:val="superscript"/>
        </w:rPr>
        <w:t>st</w:t>
      </w:r>
      <w:r w:rsidRPr="00C167F1">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C167F1">
        <w:rPr>
          <w:sz w:val="24"/>
          <w:szCs w:val="24"/>
          <w:vertAlign w:val="superscript"/>
        </w:rPr>
        <w:t>st</w:t>
      </w:r>
      <w:r w:rsidRPr="00C167F1">
        <w:rPr>
          <w:sz w:val="24"/>
          <w:szCs w:val="24"/>
        </w:rPr>
        <w:t xml:space="preserve"> century. The content of the Book is divided into 5 sections. The Book of the Watchers in 1</w:t>
      </w:r>
      <w:r w:rsidRPr="00C167F1">
        <w:rPr>
          <w:sz w:val="24"/>
          <w:szCs w:val="24"/>
          <w:vertAlign w:val="superscript"/>
        </w:rPr>
        <w:t>st</w:t>
      </w:r>
      <w:r w:rsidRPr="00C167F1">
        <w:rPr>
          <w:sz w:val="24"/>
          <w:szCs w:val="24"/>
        </w:rPr>
        <w:t xml:space="preserve"> Enoch 1-36, the Book of the Parables of Enoch also called the Similitudes of Enoch in 1</w:t>
      </w:r>
      <w:r w:rsidRPr="00C167F1">
        <w:rPr>
          <w:sz w:val="24"/>
          <w:szCs w:val="24"/>
          <w:vertAlign w:val="superscript"/>
        </w:rPr>
        <w:t>st</w:t>
      </w:r>
      <w:r w:rsidRPr="00C167F1">
        <w:rPr>
          <w:sz w:val="24"/>
          <w:szCs w:val="24"/>
        </w:rPr>
        <w:t xml:space="preserve"> Enoch 37-71, The Astronomical Book in 1</w:t>
      </w:r>
      <w:r w:rsidRPr="00C167F1">
        <w:rPr>
          <w:sz w:val="24"/>
          <w:szCs w:val="24"/>
          <w:vertAlign w:val="superscript"/>
        </w:rPr>
        <w:t>st</w:t>
      </w:r>
      <w:r w:rsidRPr="00C167F1">
        <w:rPr>
          <w:sz w:val="24"/>
          <w:szCs w:val="24"/>
        </w:rPr>
        <w:t xml:space="preserve"> Enoch 72-82, The Book of Dream Visions also called the Book of Dreams in 1</w:t>
      </w:r>
      <w:r w:rsidRPr="00C167F1">
        <w:rPr>
          <w:sz w:val="24"/>
          <w:szCs w:val="24"/>
          <w:vertAlign w:val="superscript"/>
        </w:rPr>
        <w:t>st</w:t>
      </w:r>
      <w:r w:rsidRPr="00C167F1">
        <w:rPr>
          <w:sz w:val="24"/>
          <w:szCs w:val="24"/>
        </w:rPr>
        <w:t xml:space="preserve"> Enoch 83-90 and the Epistle of Enoch in 1</w:t>
      </w:r>
      <w:r w:rsidRPr="00C167F1">
        <w:rPr>
          <w:sz w:val="24"/>
          <w:szCs w:val="24"/>
          <w:vertAlign w:val="superscript"/>
        </w:rPr>
        <w:t>st</w:t>
      </w:r>
      <w:r w:rsidRPr="00C167F1">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C167F1">
        <w:rPr>
          <w:b/>
          <w:sz w:val="24"/>
          <w:szCs w:val="24"/>
        </w:rPr>
        <w:t>The Father Stephen Our Lord is the only Authority that Appoints All Godly Saintly Christian Lords and All Godly Saintly Christian Ladies</w:t>
      </w:r>
      <w:r w:rsidRPr="00C167F1">
        <w:rPr>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Enoch’s Book on 1</w:t>
      </w:r>
      <w:r w:rsidRPr="00C167F1">
        <w:rPr>
          <w:b/>
          <w:sz w:val="24"/>
          <w:szCs w:val="24"/>
          <w:vertAlign w:val="superscript"/>
        </w:rPr>
        <w:t>st</w:t>
      </w:r>
      <w:r w:rsidRPr="00C167F1">
        <w:rPr>
          <w:b/>
          <w:sz w:val="24"/>
          <w:szCs w:val="24"/>
        </w:rPr>
        <w:t xml:space="preserve"> Enoch</w:t>
      </w:r>
    </w:p>
    <w:p w:rsidR="0096095F" w:rsidRPr="00C167F1" w:rsidRDefault="0096095F" w:rsidP="0096095F">
      <w:pPr>
        <w:spacing w:line="480" w:lineRule="auto"/>
        <w:jc w:val="both"/>
        <w:rPr>
          <w:sz w:val="24"/>
          <w:szCs w:val="24"/>
        </w:rPr>
      </w:pPr>
      <w:r w:rsidRPr="00C167F1">
        <w:rPr>
          <w:sz w:val="24"/>
          <w:szCs w:val="24"/>
        </w:rPr>
        <w:t>The Book of 1</w:t>
      </w:r>
      <w:r w:rsidRPr="00C167F1">
        <w:rPr>
          <w:sz w:val="24"/>
          <w:szCs w:val="24"/>
          <w:vertAlign w:val="superscript"/>
        </w:rPr>
        <w:t>st</w:t>
      </w:r>
      <w:r w:rsidRPr="00C167F1">
        <w:rPr>
          <w:sz w:val="24"/>
          <w:szCs w:val="24"/>
        </w:rPr>
        <w:t xml:space="preserve"> Enoch concerns Enoch’s dream vision of Heaven, the Watchers, and the Giants. Enoch’s journeys through Sheol (Hell) and Heaven. The seven mountains in the Northwest and </w:t>
      </w:r>
      <w:r w:rsidRPr="00C167F1">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6095F" w:rsidRPr="00C167F1" w:rsidRDefault="0096095F" w:rsidP="0096095F">
      <w:pPr>
        <w:spacing w:line="480" w:lineRule="auto"/>
        <w:jc w:val="center"/>
        <w:rPr>
          <w:b/>
          <w:sz w:val="24"/>
          <w:szCs w:val="24"/>
        </w:rPr>
      </w:pPr>
      <w:r w:rsidRPr="00C167F1">
        <w:rPr>
          <w:b/>
          <w:sz w:val="24"/>
          <w:szCs w:val="24"/>
        </w:rPr>
        <w:t>The Lord Enoch’s Book on 2</w:t>
      </w:r>
      <w:r w:rsidRPr="00C167F1">
        <w:rPr>
          <w:b/>
          <w:sz w:val="24"/>
          <w:szCs w:val="24"/>
          <w:vertAlign w:val="superscript"/>
        </w:rPr>
        <w:t>nd</w:t>
      </w:r>
      <w:r w:rsidRPr="00C167F1">
        <w:rPr>
          <w:b/>
          <w:sz w:val="24"/>
          <w:szCs w:val="24"/>
        </w:rPr>
        <w:t xml:space="preserve"> Enoch</w:t>
      </w:r>
    </w:p>
    <w:p w:rsidR="0096095F" w:rsidRPr="00C167F1" w:rsidRDefault="0096095F" w:rsidP="0096095F">
      <w:pPr>
        <w:spacing w:line="480" w:lineRule="auto"/>
        <w:jc w:val="both"/>
        <w:rPr>
          <w:sz w:val="24"/>
          <w:szCs w:val="24"/>
        </w:rPr>
      </w:pPr>
      <w:r w:rsidRPr="00C167F1">
        <w:rPr>
          <w:sz w:val="24"/>
          <w:szCs w:val="24"/>
        </w:rPr>
        <w:t>The Book of 2</w:t>
      </w:r>
      <w:r w:rsidRPr="00C167F1">
        <w:rPr>
          <w:sz w:val="24"/>
          <w:szCs w:val="24"/>
          <w:vertAlign w:val="superscript"/>
        </w:rPr>
        <w:t>nd</w:t>
      </w:r>
      <w:r w:rsidRPr="00C167F1">
        <w:rPr>
          <w:sz w:val="24"/>
          <w:szCs w:val="24"/>
        </w:rPr>
        <w:t xml:space="preserve"> Enoch concerns Enoch’s life and dream. The Revelations of Enoch. The Ascension into the Heavens. Enoch’s ascent to the 1</w:t>
      </w:r>
      <w:r w:rsidRPr="00C167F1">
        <w:rPr>
          <w:sz w:val="24"/>
          <w:szCs w:val="24"/>
          <w:vertAlign w:val="superscript"/>
        </w:rPr>
        <w:t>st</w:t>
      </w:r>
      <w:r w:rsidRPr="00C167F1">
        <w:rPr>
          <w:sz w:val="24"/>
          <w:szCs w:val="24"/>
        </w:rPr>
        <w:t xml:space="preserve"> Heaven. How Enoch was taken to the 2</w:t>
      </w:r>
      <w:r w:rsidRPr="00C167F1">
        <w:rPr>
          <w:sz w:val="24"/>
          <w:szCs w:val="24"/>
          <w:vertAlign w:val="superscript"/>
        </w:rPr>
        <w:t>nd</w:t>
      </w:r>
      <w:r w:rsidRPr="00C167F1">
        <w:rPr>
          <w:sz w:val="24"/>
          <w:szCs w:val="24"/>
        </w:rPr>
        <w:t xml:space="preserve"> Heaven. Of the Assumption of Enoch to the 3</w:t>
      </w:r>
      <w:r w:rsidRPr="00C167F1">
        <w:rPr>
          <w:sz w:val="24"/>
          <w:szCs w:val="24"/>
          <w:vertAlign w:val="superscript"/>
        </w:rPr>
        <w:t>rd</w:t>
      </w:r>
      <w:r w:rsidRPr="00C167F1">
        <w:rPr>
          <w:sz w:val="24"/>
          <w:szCs w:val="24"/>
        </w:rPr>
        <w:t xml:space="preserve"> Heaven. Showing Enoch the Place of the Righteous and Compassionate. Here they showed Enoch the Terrible place and Various Tortures. Here they took Enoch up to the 4</w:t>
      </w:r>
      <w:r w:rsidRPr="00C167F1">
        <w:rPr>
          <w:sz w:val="24"/>
          <w:szCs w:val="24"/>
          <w:vertAlign w:val="superscript"/>
        </w:rPr>
        <w:t>th</w:t>
      </w:r>
      <w:r w:rsidRPr="00C167F1">
        <w:rPr>
          <w:sz w:val="24"/>
          <w:szCs w:val="24"/>
        </w:rPr>
        <w:t xml:space="preserve"> Heaven, the course of Sun and Moon. Of the Marvelous Elements of the Sun. This is the Lunar Disposition. Enoch’s Ascent to the 5</w:t>
      </w:r>
      <w:r w:rsidRPr="00C167F1">
        <w:rPr>
          <w:sz w:val="24"/>
          <w:szCs w:val="24"/>
          <w:vertAlign w:val="superscript"/>
        </w:rPr>
        <w:t>th</w:t>
      </w:r>
      <w:r w:rsidRPr="00C167F1">
        <w:rPr>
          <w:sz w:val="24"/>
          <w:szCs w:val="24"/>
        </w:rPr>
        <w:t xml:space="preserve"> Heaven. Of the Taking of Enoch on the 6</w:t>
      </w:r>
      <w:r w:rsidRPr="00C167F1">
        <w:rPr>
          <w:sz w:val="24"/>
          <w:szCs w:val="24"/>
          <w:vertAlign w:val="superscript"/>
        </w:rPr>
        <w:t>th</w:t>
      </w:r>
      <w:r w:rsidRPr="00C167F1">
        <w:rPr>
          <w:sz w:val="24"/>
          <w:szCs w:val="24"/>
        </w:rPr>
        <w:t xml:space="preserve"> Heaven. Enoch in the 7</w:t>
      </w:r>
      <w:r w:rsidRPr="00C167F1">
        <w:rPr>
          <w:sz w:val="24"/>
          <w:szCs w:val="24"/>
          <w:vertAlign w:val="superscript"/>
        </w:rPr>
        <w:t>th</w:t>
      </w:r>
      <w:r w:rsidRPr="00C167F1">
        <w:rPr>
          <w:sz w:val="24"/>
          <w:szCs w:val="24"/>
        </w:rPr>
        <w:t xml:space="preserve"> Heaven. How the Angels left Enoch at the End of the 7</w:t>
      </w:r>
      <w:r w:rsidRPr="00C167F1">
        <w:rPr>
          <w:sz w:val="24"/>
          <w:szCs w:val="24"/>
          <w:vertAlign w:val="superscript"/>
        </w:rPr>
        <w:t>th</w:t>
      </w:r>
      <w:r w:rsidRPr="00C167F1">
        <w:rPr>
          <w:sz w:val="24"/>
          <w:szCs w:val="24"/>
        </w:rPr>
        <w:t xml:space="preserve"> Heaven. Enoch in the 8</w:t>
      </w:r>
      <w:r w:rsidRPr="00C167F1">
        <w:rPr>
          <w:sz w:val="24"/>
          <w:szCs w:val="24"/>
          <w:vertAlign w:val="superscript"/>
        </w:rPr>
        <w:t>th</w:t>
      </w:r>
      <w:r w:rsidRPr="00C167F1">
        <w:rPr>
          <w:sz w:val="24"/>
          <w:szCs w:val="24"/>
        </w:rPr>
        <w:t xml:space="preserve"> Heaven. Enoch in the 9</w:t>
      </w:r>
      <w:r w:rsidRPr="00C167F1">
        <w:rPr>
          <w:sz w:val="24"/>
          <w:szCs w:val="24"/>
          <w:vertAlign w:val="superscript"/>
        </w:rPr>
        <w:t>th</w:t>
      </w:r>
      <w:r w:rsidRPr="00C167F1">
        <w:rPr>
          <w:sz w:val="24"/>
          <w:szCs w:val="24"/>
        </w:rPr>
        <w:t xml:space="preserve"> Heaven. Enoch in the Tenth Heaven. How Enoch wrote 366 Books. </w:t>
      </w:r>
    </w:p>
    <w:p w:rsidR="0096095F" w:rsidRPr="00C167F1" w:rsidRDefault="0096095F" w:rsidP="0096095F">
      <w:pPr>
        <w:spacing w:line="480" w:lineRule="auto"/>
        <w:jc w:val="center"/>
        <w:rPr>
          <w:b/>
          <w:sz w:val="24"/>
          <w:szCs w:val="24"/>
        </w:rPr>
      </w:pPr>
      <w:r w:rsidRPr="00C167F1">
        <w:rPr>
          <w:b/>
          <w:sz w:val="24"/>
          <w:szCs w:val="24"/>
        </w:rPr>
        <w:t>The Lord Enoch’s Book on the Secrets of 2</w:t>
      </w:r>
      <w:r w:rsidRPr="00C167F1">
        <w:rPr>
          <w:b/>
          <w:sz w:val="24"/>
          <w:szCs w:val="24"/>
          <w:vertAlign w:val="superscript"/>
        </w:rPr>
        <w:t>nd</w:t>
      </w:r>
      <w:r w:rsidRPr="00C167F1">
        <w:rPr>
          <w:b/>
          <w:sz w:val="24"/>
          <w:szCs w:val="24"/>
        </w:rPr>
        <w:t xml:space="preserve"> Enoch</w:t>
      </w:r>
    </w:p>
    <w:p w:rsidR="0096095F" w:rsidRPr="00C167F1" w:rsidRDefault="0096095F" w:rsidP="0096095F">
      <w:pPr>
        <w:spacing w:line="480" w:lineRule="auto"/>
        <w:jc w:val="both"/>
        <w:rPr>
          <w:sz w:val="24"/>
          <w:szCs w:val="24"/>
        </w:rPr>
      </w:pPr>
      <w:r w:rsidRPr="00C167F1">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C167F1">
        <w:rPr>
          <w:sz w:val="24"/>
          <w:szCs w:val="24"/>
        </w:rPr>
        <w:lastRenderedPageBreak/>
        <w:t>His Sons not to Hide Treasures in the Earth, but Bids them give alms to the Poor. Enoch taken up on High.</w:t>
      </w:r>
    </w:p>
    <w:p w:rsidR="0096095F" w:rsidRPr="00C167F1" w:rsidRDefault="0096095F" w:rsidP="0096095F">
      <w:pPr>
        <w:spacing w:line="480" w:lineRule="auto"/>
        <w:jc w:val="center"/>
        <w:rPr>
          <w:b/>
          <w:sz w:val="24"/>
          <w:szCs w:val="24"/>
        </w:rPr>
      </w:pPr>
      <w:r w:rsidRPr="00C167F1">
        <w:rPr>
          <w:b/>
          <w:sz w:val="24"/>
          <w:szCs w:val="24"/>
        </w:rPr>
        <w:t>The Lord Enoch’s Book on the Sefer Hekhalot as 3</w:t>
      </w:r>
      <w:r w:rsidRPr="00C167F1">
        <w:rPr>
          <w:b/>
          <w:sz w:val="24"/>
          <w:szCs w:val="24"/>
          <w:vertAlign w:val="superscript"/>
        </w:rPr>
        <w:t>rd</w:t>
      </w:r>
      <w:r w:rsidRPr="00C167F1">
        <w:rPr>
          <w:b/>
          <w:sz w:val="24"/>
          <w:szCs w:val="24"/>
        </w:rPr>
        <w:t xml:space="preserve"> Enoch called the Book of Palaces</w:t>
      </w:r>
    </w:p>
    <w:p w:rsidR="0096095F" w:rsidRPr="00C167F1" w:rsidRDefault="0096095F" w:rsidP="0096095F">
      <w:pPr>
        <w:spacing w:line="480" w:lineRule="auto"/>
        <w:jc w:val="both"/>
        <w:rPr>
          <w:sz w:val="24"/>
          <w:szCs w:val="24"/>
        </w:rPr>
      </w:pPr>
      <w:r w:rsidRPr="00C167F1">
        <w:rPr>
          <w:sz w:val="24"/>
          <w:szCs w:val="24"/>
        </w:rPr>
        <w:t>There is 48 chapters in the Book of Palaces and is claimed to be written by Rabbi Ishmael who lived 90AD to 135AD. He was a Tanna, a rabbinic sage whose writings are held in the Jewish Mishnah. In 3</w:t>
      </w:r>
      <w:r w:rsidRPr="00C167F1">
        <w:rPr>
          <w:sz w:val="24"/>
          <w:szCs w:val="24"/>
          <w:vertAlign w:val="superscript"/>
        </w:rPr>
        <w:t>rd</w:t>
      </w:r>
      <w:r w:rsidRPr="00C167F1">
        <w:rPr>
          <w:sz w:val="24"/>
          <w:szCs w:val="24"/>
        </w:rPr>
        <w:t xml:space="preserve"> Enoch, Enoch ascends to Heaven and is transformed into the Angel Metatron. Which Metraton refers to “</w:t>
      </w:r>
      <w:r w:rsidRPr="00C167F1">
        <w:rPr>
          <w:b/>
          <w:sz w:val="24"/>
          <w:szCs w:val="24"/>
        </w:rPr>
        <w:t>The Lesser Yahweh</w:t>
      </w:r>
      <w:r w:rsidRPr="00C167F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6095F" w:rsidRPr="00C167F1" w:rsidRDefault="0096095F" w:rsidP="0096095F">
      <w:pPr>
        <w:spacing w:line="480" w:lineRule="auto"/>
        <w:jc w:val="both"/>
        <w:rPr>
          <w:sz w:val="24"/>
          <w:szCs w:val="24"/>
        </w:rPr>
      </w:pPr>
      <w:r w:rsidRPr="00C167F1">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6095F" w:rsidRPr="00C167F1" w:rsidRDefault="0096095F" w:rsidP="0096095F">
      <w:pPr>
        <w:spacing w:line="480" w:lineRule="auto"/>
        <w:jc w:val="center"/>
        <w:rPr>
          <w:b/>
          <w:sz w:val="24"/>
          <w:szCs w:val="24"/>
        </w:rPr>
      </w:pPr>
      <w:r w:rsidRPr="00C167F1">
        <w:rPr>
          <w:b/>
          <w:sz w:val="24"/>
          <w:szCs w:val="24"/>
        </w:rPr>
        <w:t>THE LORD SOLOMON WITH THE RANK OF COLONEL OR HIGHER FOR 40 YEARS FROM 40 YEARS OF AGE TO 80 YEARS OF AGE</w:t>
      </w:r>
    </w:p>
    <w:p w:rsidR="0096095F" w:rsidRPr="00C167F1" w:rsidRDefault="0096095F" w:rsidP="0096095F">
      <w:pPr>
        <w:spacing w:line="480" w:lineRule="auto"/>
        <w:jc w:val="both"/>
        <w:rPr>
          <w:sz w:val="24"/>
          <w:szCs w:val="24"/>
        </w:rPr>
      </w:pPr>
      <w:r w:rsidRPr="00C167F1">
        <w:rPr>
          <w:sz w:val="24"/>
          <w:szCs w:val="24"/>
        </w:rPr>
        <w:t>The white skin color King Solomon’s name means “</w:t>
      </w:r>
      <w:r w:rsidRPr="00C167F1">
        <w:rPr>
          <w:b/>
          <w:sz w:val="24"/>
          <w:szCs w:val="24"/>
        </w:rPr>
        <w:t>God is Crowned Peace</w:t>
      </w:r>
      <w:r w:rsidRPr="00C167F1">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6095F" w:rsidRPr="00C167F1" w:rsidRDefault="0096095F" w:rsidP="0096095F">
      <w:pPr>
        <w:spacing w:line="480" w:lineRule="auto"/>
        <w:jc w:val="both"/>
        <w:rPr>
          <w:sz w:val="24"/>
          <w:szCs w:val="24"/>
        </w:rPr>
      </w:pPr>
      <w:r w:rsidRPr="00C167F1">
        <w:rPr>
          <w:sz w:val="24"/>
          <w:szCs w:val="24"/>
        </w:rPr>
        <w:t>King Solomon’s Role in Scripture. King Solomon succeeded His Father David as Israel’s King and King Solomon’s Throne is considered a more exalted, majestic &amp; greater Throne than the Throne of King David in 1</w:t>
      </w:r>
      <w:r w:rsidRPr="00C167F1">
        <w:rPr>
          <w:sz w:val="24"/>
          <w:szCs w:val="24"/>
          <w:vertAlign w:val="superscript"/>
        </w:rPr>
        <w:t>st</w:t>
      </w:r>
      <w:r w:rsidRPr="00C167F1">
        <w:rPr>
          <w:sz w:val="24"/>
          <w:szCs w:val="24"/>
        </w:rPr>
        <w:t xml:space="preserve"> King 1:37, 47; 9:5 &amp; 2</w:t>
      </w:r>
      <w:r w:rsidRPr="00C167F1">
        <w:rPr>
          <w:sz w:val="24"/>
          <w:szCs w:val="24"/>
          <w:vertAlign w:val="superscript"/>
        </w:rPr>
        <w:t>nd</w:t>
      </w:r>
      <w:r w:rsidRPr="00C167F1">
        <w:rPr>
          <w:sz w:val="24"/>
          <w:szCs w:val="24"/>
        </w:rPr>
        <w:t xml:space="preserve"> Chronicles 7:18. The other accomplishments of King Solomon are that He spoke 3,000 proverbs, and His songs were 1,005. He also spoke of hyssop, trees, animals, birds, creepy things &amp; fish in 1</w:t>
      </w:r>
      <w:r w:rsidRPr="00C167F1">
        <w:rPr>
          <w:sz w:val="24"/>
          <w:szCs w:val="24"/>
          <w:vertAlign w:val="superscript"/>
        </w:rPr>
        <w:t>st</w:t>
      </w:r>
      <w:r w:rsidRPr="00C167F1">
        <w:rPr>
          <w:sz w:val="24"/>
          <w:szCs w:val="24"/>
        </w:rPr>
        <w:t xml:space="preserve"> Kings 4:32-33. </w:t>
      </w:r>
    </w:p>
    <w:p w:rsidR="0096095F" w:rsidRPr="00C167F1" w:rsidRDefault="0096095F" w:rsidP="0096095F">
      <w:pPr>
        <w:spacing w:line="480" w:lineRule="auto"/>
        <w:jc w:val="both"/>
        <w:rPr>
          <w:sz w:val="24"/>
          <w:szCs w:val="24"/>
        </w:rPr>
      </w:pPr>
      <w:r w:rsidRPr="00C167F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6095F" w:rsidRPr="00C167F1" w:rsidRDefault="0096095F" w:rsidP="0096095F">
      <w:pPr>
        <w:spacing w:line="480" w:lineRule="auto"/>
        <w:jc w:val="both"/>
        <w:rPr>
          <w:sz w:val="24"/>
          <w:szCs w:val="24"/>
        </w:rPr>
      </w:pPr>
      <w:r w:rsidRPr="00C167F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6095F" w:rsidRPr="00C167F1" w:rsidRDefault="0096095F" w:rsidP="0096095F">
      <w:pPr>
        <w:spacing w:line="480" w:lineRule="auto"/>
        <w:jc w:val="both"/>
        <w:rPr>
          <w:sz w:val="24"/>
          <w:szCs w:val="24"/>
        </w:rPr>
      </w:pPr>
      <w:r w:rsidRPr="00C167F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6095F" w:rsidRPr="00C167F1" w:rsidRDefault="0096095F" w:rsidP="0096095F">
      <w:pPr>
        <w:spacing w:line="480" w:lineRule="auto"/>
        <w:jc w:val="both"/>
        <w:rPr>
          <w:sz w:val="24"/>
          <w:szCs w:val="24"/>
        </w:rPr>
      </w:pPr>
      <w:r w:rsidRPr="00C167F1">
        <w:rPr>
          <w:b/>
          <w:sz w:val="24"/>
          <w:szCs w:val="24"/>
        </w:rPr>
        <w:t xml:space="preserve">King Solomon’s Relationships: </w:t>
      </w:r>
      <w:r w:rsidRPr="00C167F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w:t>
      </w:r>
      <w:r w:rsidRPr="00C167F1">
        <w:rPr>
          <w:sz w:val="24"/>
          <w:szCs w:val="24"/>
        </w:rPr>
        <w:lastRenderedPageBreak/>
        <w:t>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6095F" w:rsidRPr="00C167F1" w:rsidRDefault="0096095F" w:rsidP="0096095F">
      <w:pPr>
        <w:spacing w:line="480" w:lineRule="auto"/>
        <w:jc w:val="both"/>
        <w:rPr>
          <w:sz w:val="24"/>
          <w:szCs w:val="24"/>
        </w:rPr>
      </w:pPr>
      <w:r w:rsidRPr="00C167F1">
        <w:rPr>
          <w:sz w:val="24"/>
          <w:szCs w:val="24"/>
        </w:rPr>
        <w:t>King Solomon asked for Wisdom in 1</w:t>
      </w:r>
      <w:r w:rsidRPr="00C167F1">
        <w:rPr>
          <w:sz w:val="24"/>
          <w:szCs w:val="24"/>
          <w:vertAlign w:val="superscript"/>
        </w:rPr>
        <w:t>st</w:t>
      </w:r>
      <w:r w:rsidRPr="00C167F1">
        <w:rPr>
          <w:sz w:val="24"/>
          <w:szCs w:val="24"/>
        </w:rPr>
        <w:t xml:space="preserve"> Kings chapter 3. And the very beginning of His reign, King Solomon “(agape) loved the Lord, walking in the statutes of His Father David” in 1</w:t>
      </w:r>
      <w:r w:rsidRPr="00C167F1">
        <w:rPr>
          <w:sz w:val="24"/>
          <w:szCs w:val="24"/>
          <w:vertAlign w:val="superscript"/>
        </w:rPr>
        <w:t>st</w:t>
      </w:r>
      <w:r w:rsidRPr="00C167F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167F1">
        <w:rPr>
          <w:sz w:val="24"/>
          <w:szCs w:val="24"/>
          <w:vertAlign w:val="superscript"/>
        </w:rPr>
        <w:t>st</w:t>
      </w:r>
      <w:r w:rsidRPr="00C167F1">
        <w:rPr>
          <w:sz w:val="24"/>
          <w:szCs w:val="24"/>
        </w:rPr>
        <w:t xml:space="preserve"> Kings 3:9. This request pleased the Father Stephen, and the Father Stephen granted Him not only wisdom, but peace, wealth, the lives of His Enemies and long life as well. </w:t>
      </w:r>
    </w:p>
    <w:p w:rsidR="0096095F" w:rsidRPr="00C167F1" w:rsidRDefault="0096095F" w:rsidP="0096095F">
      <w:pPr>
        <w:spacing w:line="480" w:lineRule="auto"/>
        <w:jc w:val="both"/>
        <w:rPr>
          <w:sz w:val="24"/>
          <w:szCs w:val="24"/>
        </w:rPr>
      </w:pPr>
      <w:r w:rsidRPr="00C167F1">
        <w:rPr>
          <w:sz w:val="24"/>
          <w:szCs w:val="24"/>
        </w:rPr>
        <w:t>King Solomon dedicated the Temple in 1</w:t>
      </w:r>
      <w:r w:rsidRPr="00C167F1">
        <w:rPr>
          <w:sz w:val="24"/>
          <w:szCs w:val="24"/>
          <w:vertAlign w:val="superscript"/>
        </w:rPr>
        <w:t>st</w:t>
      </w:r>
      <w:r w:rsidRPr="00C167F1">
        <w:rPr>
          <w:sz w:val="24"/>
          <w:szCs w:val="24"/>
        </w:rPr>
        <w:t xml:space="preserve"> Kings chapter 8 &amp; 2</w:t>
      </w:r>
      <w:r w:rsidRPr="00C167F1">
        <w:rPr>
          <w:sz w:val="24"/>
          <w:szCs w:val="24"/>
          <w:vertAlign w:val="superscript"/>
        </w:rPr>
        <w:t>nd</w:t>
      </w:r>
      <w:r w:rsidRPr="00C167F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167F1">
        <w:rPr>
          <w:sz w:val="24"/>
          <w:szCs w:val="24"/>
        </w:rPr>
        <w:lastRenderedPageBreak/>
        <w:t>heart therefore be loyal to the LORD Our GOD, to walk in His statutes and keep His commandments, as at this day” in 1</w:t>
      </w:r>
      <w:r w:rsidRPr="00C167F1">
        <w:rPr>
          <w:sz w:val="24"/>
          <w:szCs w:val="24"/>
          <w:vertAlign w:val="superscript"/>
        </w:rPr>
        <w:t>st</w:t>
      </w:r>
      <w:r w:rsidRPr="00C167F1">
        <w:rPr>
          <w:sz w:val="24"/>
          <w:szCs w:val="24"/>
        </w:rPr>
        <w:t xml:space="preserve"> Kings 8:61.  </w:t>
      </w:r>
    </w:p>
    <w:p w:rsidR="0096095F" w:rsidRPr="00C167F1" w:rsidRDefault="0096095F" w:rsidP="0096095F">
      <w:pPr>
        <w:spacing w:line="480" w:lineRule="auto"/>
        <w:jc w:val="both"/>
        <w:rPr>
          <w:sz w:val="24"/>
          <w:szCs w:val="24"/>
        </w:rPr>
      </w:pPr>
      <w:r w:rsidRPr="00C167F1">
        <w:rPr>
          <w:sz w:val="24"/>
          <w:szCs w:val="24"/>
        </w:rPr>
        <w:t>The Father Stephen’s second appearance to King Solomon in 1</w:t>
      </w:r>
      <w:r w:rsidRPr="00C167F1">
        <w:rPr>
          <w:sz w:val="24"/>
          <w:szCs w:val="24"/>
          <w:vertAlign w:val="superscript"/>
        </w:rPr>
        <w:t>st</w:t>
      </w:r>
      <w:r w:rsidRPr="00C167F1">
        <w:rPr>
          <w:sz w:val="24"/>
          <w:szCs w:val="24"/>
        </w:rPr>
        <w:t xml:space="preserve"> Kings chapter 9. After the dedication of the Temple, the Father Stephen appeared to King Solomon again, promising to bless the King if He continued to walk in His ways and live in godliness. </w:t>
      </w:r>
    </w:p>
    <w:p w:rsidR="0096095F" w:rsidRPr="00C167F1" w:rsidRDefault="0096095F" w:rsidP="0096095F">
      <w:pPr>
        <w:spacing w:line="480" w:lineRule="auto"/>
        <w:jc w:val="both"/>
        <w:rPr>
          <w:sz w:val="24"/>
          <w:szCs w:val="24"/>
        </w:rPr>
      </w:pPr>
      <w:r w:rsidRPr="00C167F1">
        <w:rPr>
          <w:sz w:val="24"/>
          <w:szCs w:val="24"/>
        </w:rPr>
        <w:t>King Solomon’s Fall in 1</w:t>
      </w:r>
      <w:r w:rsidRPr="00C167F1">
        <w:rPr>
          <w:sz w:val="24"/>
          <w:szCs w:val="24"/>
          <w:vertAlign w:val="superscript"/>
        </w:rPr>
        <w:t>st</w:t>
      </w:r>
      <w:r w:rsidRPr="00C167F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167F1">
        <w:rPr>
          <w:sz w:val="24"/>
          <w:szCs w:val="24"/>
          <w:vertAlign w:val="superscript"/>
        </w:rPr>
        <w:t>st</w:t>
      </w:r>
      <w:r w:rsidRPr="00C167F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6095F" w:rsidRPr="00C167F1" w:rsidRDefault="0096095F" w:rsidP="0096095F">
      <w:pPr>
        <w:spacing w:line="480" w:lineRule="auto"/>
        <w:jc w:val="both"/>
        <w:rPr>
          <w:sz w:val="24"/>
          <w:szCs w:val="24"/>
        </w:rPr>
      </w:pPr>
      <w:r w:rsidRPr="00C167F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167F1">
        <w:rPr>
          <w:b/>
          <w:sz w:val="24"/>
          <w:szCs w:val="24"/>
        </w:rPr>
        <w:t>God is Love and the Love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King Solomon’s Marriages and Public Policy in 1</w:t>
      </w:r>
      <w:r w:rsidRPr="00C167F1">
        <w:rPr>
          <w:sz w:val="24"/>
          <w:szCs w:val="24"/>
          <w:vertAlign w:val="superscript"/>
        </w:rPr>
        <w:t>st</w:t>
      </w:r>
      <w:r w:rsidRPr="00C167F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167F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167F1">
        <w:rPr>
          <w:sz w:val="24"/>
          <w:szCs w:val="24"/>
          <w:vertAlign w:val="superscript"/>
        </w:rPr>
        <w:t>st</w:t>
      </w:r>
      <w:r w:rsidRPr="00C167F1">
        <w:rPr>
          <w:sz w:val="24"/>
          <w:szCs w:val="24"/>
        </w:rPr>
        <w:t xml:space="preserve"> Peter 1:17-21. In the Ancient World, normally treaties were sealed between Nations by their marriages in their royal houses. Many of King Solomon’s Wives, if not all were introduced into Israel by treaties. </w:t>
      </w:r>
    </w:p>
    <w:p w:rsidR="0096095F" w:rsidRPr="00C167F1" w:rsidRDefault="0096095F" w:rsidP="0096095F">
      <w:pPr>
        <w:spacing w:line="480" w:lineRule="auto"/>
        <w:jc w:val="both"/>
        <w:rPr>
          <w:sz w:val="24"/>
          <w:szCs w:val="24"/>
        </w:rPr>
      </w:pPr>
      <w:r w:rsidRPr="00C167F1">
        <w:rPr>
          <w:sz w:val="24"/>
          <w:szCs w:val="24"/>
        </w:rPr>
        <w:t>King Solomon’s Holy Divine Love that turned into Sexual Eros Love for His Foreign Wives in 1</w:t>
      </w:r>
      <w:r w:rsidRPr="00C167F1">
        <w:rPr>
          <w:sz w:val="24"/>
          <w:szCs w:val="24"/>
          <w:vertAlign w:val="superscript"/>
        </w:rPr>
        <w:t>st</w:t>
      </w:r>
      <w:r w:rsidRPr="00C167F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167F1">
        <w:rPr>
          <w:sz w:val="24"/>
          <w:szCs w:val="24"/>
          <w:vertAlign w:val="superscript"/>
        </w:rPr>
        <w:t>st</w:t>
      </w:r>
      <w:r w:rsidRPr="00C167F1">
        <w:rPr>
          <w:sz w:val="24"/>
          <w:szCs w:val="24"/>
        </w:rPr>
        <w:t xml:space="preserve"> King chapter 11 &amp; Nehemiah 13:25-27. The text says King Solomon “turned from the LORD GOD of Israel, who had appeared to Him twice” in 1</w:t>
      </w:r>
      <w:r w:rsidRPr="00C167F1">
        <w:rPr>
          <w:sz w:val="24"/>
          <w:szCs w:val="24"/>
          <w:vertAlign w:val="superscript"/>
        </w:rPr>
        <w:t>st</w:t>
      </w:r>
      <w:r w:rsidRPr="00C167F1">
        <w:rPr>
          <w:sz w:val="24"/>
          <w:szCs w:val="24"/>
        </w:rPr>
        <w:t xml:space="preserve"> Kings 11:9.</w:t>
      </w:r>
    </w:p>
    <w:p w:rsidR="0096095F" w:rsidRPr="00C167F1" w:rsidRDefault="0096095F" w:rsidP="0096095F">
      <w:pPr>
        <w:spacing w:line="480" w:lineRule="auto"/>
        <w:jc w:val="both"/>
        <w:rPr>
          <w:sz w:val="24"/>
          <w:szCs w:val="24"/>
        </w:rPr>
      </w:pPr>
      <w:r w:rsidRPr="00C167F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6095F" w:rsidRPr="00C167F1" w:rsidRDefault="0096095F" w:rsidP="0096095F">
      <w:pPr>
        <w:spacing w:line="480" w:lineRule="auto"/>
        <w:jc w:val="both"/>
        <w:rPr>
          <w:sz w:val="24"/>
          <w:szCs w:val="24"/>
        </w:rPr>
      </w:pPr>
      <w:r w:rsidRPr="00C167F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6095F" w:rsidRPr="00C167F1" w:rsidRDefault="0096095F" w:rsidP="0096095F">
      <w:pPr>
        <w:spacing w:line="480" w:lineRule="auto"/>
        <w:jc w:val="center"/>
        <w:rPr>
          <w:b/>
          <w:sz w:val="24"/>
          <w:szCs w:val="24"/>
        </w:rPr>
      </w:pPr>
      <w:r w:rsidRPr="00C167F1">
        <w:rPr>
          <w:b/>
          <w:sz w:val="24"/>
          <w:szCs w:val="24"/>
        </w:rPr>
        <w:t>THE LORD JESUS CHRIST WITH THE RANK OF A 4 GOLD STAR GENERAL FOR 40 YEARS</w:t>
      </w:r>
    </w:p>
    <w:p w:rsidR="0096095F" w:rsidRPr="00C167F1" w:rsidRDefault="0096095F" w:rsidP="0096095F">
      <w:pPr>
        <w:spacing w:line="480" w:lineRule="auto"/>
        <w:jc w:val="both"/>
        <w:rPr>
          <w:sz w:val="24"/>
          <w:szCs w:val="24"/>
        </w:rPr>
      </w:pPr>
      <w:r w:rsidRPr="00C167F1">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6095F" w:rsidRPr="00C167F1" w:rsidRDefault="0096095F" w:rsidP="0096095F">
      <w:pPr>
        <w:spacing w:line="480" w:lineRule="auto"/>
        <w:jc w:val="both"/>
        <w:rPr>
          <w:sz w:val="24"/>
          <w:szCs w:val="24"/>
        </w:rPr>
      </w:pPr>
      <w:r w:rsidRPr="00C167F1">
        <w:rPr>
          <w:sz w:val="24"/>
          <w:szCs w:val="24"/>
        </w:rPr>
        <w:t>Jesus Christ’s Birth</w:t>
      </w:r>
    </w:p>
    <w:p w:rsidR="0096095F" w:rsidRPr="00C167F1" w:rsidRDefault="0096095F" w:rsidP="0096095F">
      <w:pPr>
        <w:spacing w:line="480" w:lineRule="auto"/>
        <w:jc w:val="both"/>
        <w:rPr>
          <w:sz w:val="24"/>
          <w:szCs w:val="24"/>
        </w:rPr>
      </w:pPr>
      <w:r w:rsidRPr="00C167F1">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167F1">
        <w:rPr>
          <w:sz w:val="24"/>
          <w:szCs w:val="24"/>
          <w:vertAlign w:val="superscript"/>
        </w:rPr>
        <w:t>st</w:t>
      </w:r>
      <w:r w:rsidRPr="00C167F1">
        <w:rPr>
          <w:sz w:val="24"/>
          <w:szCs w:val="24"/>
        </w:rPr>
        <w:t xml:space="preserve"> Day of Birth called the Son &amp; Lord Christ in Luke 2:11), and He shall be called </w:t>
      </w:r>
      <w:r w:rsidRPr="00C167F1">
        <w:rPr>
          <w:b/>
          <w:sz w:val="24"/>
          <w:szCs w:val="24"/>
        </w:rPr>
        <w:t>JESUS</w:t>
      </w:r>
      <w:r w:rsidRPr="00C167F1">
        <w:rPr>
          <w:sz w:val="24"/>
          <w:szCs w:val="24"/>
        </w:rPr>
        <w:t xml:space="preserve"> (He was called on the 8</w:t>
      </w:r>
      <w:r w:rsidRPr="00C167F1">
        <w:rPr>
          <w:sz w:val="24"/>
          <w:szCs w:val="24"/>
          <w:vertAlign w:val="superscript"/>
        </w:rPr>
        <w:t>th</w:t>
      </w:r>
      <w:r w:rsidRPr="00C167F1">
        <w:rPr>
          <w:sz w:val="24"/>
          <w:szCs w:val="24"/>
        </w:rPr>
        <w:t xml:space="preserve"> Day with Mary at 16 years old). He will be great, and will be called the Son of the Highest; &amp; the Lord God will give Him the Throne of His Father David. And </w:t>
      </w:r>
      <w:r w:rsidRPr="00C167F1">
        <w:rPr>
          <w:vanish/>
          <w:sz w:val="24"/>
          <w:szCs w:val="24"/>
        </w:rPr>
        <w:t>E willHe</w:t>
      </w:r>
      <w:r w:rsidRPr="00C167F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C167F1">
        <w:rPr>
          <w:sz w:val="24"/>
          <w:szCs w:val="24"/>
          <w:vertAlign w:val="superscript"/>
        </w:rPr>
        <w:t>st</w:t>
      </w:r>
      <w:r w:rsidRPr="00C167F1">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C167F1">
        <w:rPr>
          <w:sz w:val="24"/>
          <w:szCs w:val="24"/>
          <w:vertAlign w:val="superscript"/>
        </w:rPr>
        <w:t>st</w:t>
      </w:r>
      <w:r w:rsidRPr="00C167F1">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C167F1">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167F1">
        <w:rPr>
          <w:sz w:val="24"/>
          <w:szCs w:val="24"/>
          <w:vertAlign w:val="superscript"/>
        </w:rPr>
        <w:t>nd</w:t>
      </w:r>
      <w:r w:rsidRPr="00C167F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C167F1">
        <w:rPr>
          <w:vanish/>
          <w:sz w:val="24"/>
          <w:szCs w:val="24"/>
        </w:rPr>
        <w:t>e</w:t>
      </w:r>
      <w:r w:rsidRPr="00C167F1">
        <w:rPr>
          <w:sz w:val="24"/>
          <w:szCs w:val="24"/>
        </w:rPr>
        <w:t xml:space="preserve"> Jesus’ commandments &amp; parables for married people are in the Shepherd of Hermas on pages 251-279. </w:t>
      </w:r>
    </w:p>
    <w:p w:rsidR="0096095F" w:rsidRPr="00C167F1" w:rsidRDefault="0096095F" w:rsidP="0096095F">
      <w:pPr>
        <w:spacing w:line="480" w:lineRule="auto"/>
        <w:rPr>
          <w:rFonts w:cs="Calibri"/>
          <w:sz w:val="24"/>
          <w:szCs w:val="24"/>
        </w:rPr>
      </w:pPr>
      <w:r w:rsidRPr="00C167F1">
        <w:rPr>
          <w:rFonts w:cs="Calibri"/>
          <w:sz w:val="24"/>
          <w:szCs w:val="24"/>
        </w:rPr>
        <w:t>Jesus Christ’s Appointment</w:t>
      </w:r>
    </w:p>
    <w:p w:rsidR="0096095F" w:rsidRPr="00C167F1" w:rsidRDefault="0096095F" w:rsidP="0096095F">
      <w:pPr>
        <w:spacing w:line="480" w:lineRule="auto"/>
        <w:jc w:val="both"/>
        <w:rPr>
          <w:sz w:val="24"/>
          <w:szCs w:val="24"/>
        </w:rPr>
      </w:pPr>
      <w:r w:rsidRPr="00C167F1">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6095F" w:rsidRPr="00C167F1" w:rsidRDefault="0096095F" w:rsidP="0096095F">
      <w:pPr>
        <w:spacing w:line="480" w:lineRule="auto"/>
        <w:jc w:val="both"/>
        <w:rPr>
          <w:sz w:val="24"/>
          <w:szCs w:val="24"/>
        </w:rPr>
      </w:pPr>
      <w:r w:rsidRPr="00C167F1">
        <w:rPr>
          <w:sz w:val="24"/>
          <w:szCs w:val="24"/>
        </w:rPr>
        <w:t>Savior’s Ministry</w:t>
      </w:r>
    </w:p>
    <w:p w:rsidR="0096095F" w:rsidRPr="00C167F1" w:rsidRDefault="0096095F" w:rsidP="0096095F">
      <w:pPr>
        <w:spacing w:line="480" w:lineRule="auto"/>
        <w:jc w:val="both"/>
        <w:rPr>
          <w:sz w:val="24"/>
          <w:szCs w:val="24"/>
        </w:rPr>
      </w:pPr>
      <w:r w:rsidRPr="00C167F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167F1">
        <w:rPr>
          <w:sz w:val="24"/>
          <w:szCs w:val="24"/>
          <w:vertAlign w:val="superscript"/>
        </w:rPr>
        <w:t>nd</w:t>
      </w:r>
      <w:r w:rsidRPr="00C167F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C167F1">
        <w:rPr>
          <w:sz w:val="24"/>
          <w:szCs w:val="24"/>
          <w:vertAlign w:val="superscript"/>
        </w:rPr>
        <w:t>st</w:t>
      </w:r>
      <w:r w:rsidRPr="00C167F1">
        <w:rPr>
          <w:sz w:val="24"/>
          <w:szCs w:val="24"/>
        </w:rPr>
        <w:t xml:space="preserve"> Samuel 2:1;  and  Psalm  3:8;  9:14;  21:1;  35:3; 38:22; 69:29; 140:7; 144:10. The Bible says every Man who ever lived is a sinner in Romans 3:4, 23; 1</w:t>
      </w:r>
      <w:r w:rsidRPr="00C167F1">
        <w:rPr>
          <w:sz w:val="24"/>
          <w:szCs w:val="24"/>
          <w:vertAlign w:val="superscript"/>
        </w:rPr>
        <w:t>st</w:t>
      </w:r>
      <w:r w:rsidRPr="00C167F1">
        <w:rPr>
          <w:sz w:val="24"/>
          <w:szCs w:val="24"/>
        </w:rPr>
        <w:t xml:space="preserve"> Kings 8:46; 1</w:t>
      </w:r>
      <w:r w:rsidRPr="00C167F1">
        <w:rPr>
          <w:sz w:val="24"/>
          <w:szCs w:val="24"/>
          <w:vertAlign w:val="superscript"/>
        </w:rPr>
        <w:t>st</w:t>
      </w:r>
      <w:r w:rsidRPr="00C167F1">
        <w:rPr>
          <w:sz w:val="24"/>
          <w:szCs w:val="24"/>
        </w:rPr>
        <w:t xml:space="preserve"> John 1:8, 10; Psalms </w:t>
      </w:r>
      <w:r w:rsidRPr="00C167F1">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167F1">
        <w:rPr>
          <w:i/>
          <w:sz w:val="24"/>
          <w:szCs w:val="24"/>
        </w:rPr>
        <w:t>soteria</w:t>
      </w:r>
      <w:r w:rsidRPr="00C167F1">
        <w:rPr>
          <w:sz w:val="24"/>
          <w:szCs w:val="24"/>
        </w:rPr>
        <w:t xml:space="preserve"> for the stipulation of deliverance and rescue. Second, is the verb </w:t>
      </w:r>
      <w:r w:rsidRPr="00C167F1">
        <w:rPr>
          <w:i/>
          <w:sz w:val="24"/>
          <w:szCs w:val="24"/>
        </w:rPr>
        <w:t>sozo</w:t>
      </w:r>
      <w:r w:rsidRPr="00C167F1">
        <w:rPr>
          <w:sz w:val="24"/>
          <w:szCs w:val="24"/>
        </w:rPr>
        <w:t xml:space="preserve"> which means ‘to save.” Third, is the word </w:t>
      </w:r>
      <w:r w:rsidRPr="00C167F1">
        <w:rPr>
          <w:i/>
          <w:sz w:val="24"/>
          <w:szCs w:val="24"/>
        </w:rPr>
        <w:t xml:space="preserve">yasha </w:t>
      </w:r>
      <w:r w:rsidRPr="00C167F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6095F" w:rsidRPr="00C167F1" w:rsidRDefault="0096095F" w:rsidP="0096095F">
      <w:pPr>
        <w:spacing w:line="480" w:lineRule="auto"/>
        <w:jc w:val="center"/>
        <w:rPr>
          <w:sz w:val="24"/>
          <w:szCs w:val="24"/>
        </w:rPr>
      </w:pPr>
      <w:r w:rsidRPr="00C167F1">
        <w:rPr>
          <w:sz w:val="24"/>
          <w:szCs w:val="24"/>
        </w:rPr>
        <w:t>The Lord Jesus’ Ministries</w:t>
      </w:r>
    </w:p>
    <w:p w:rsidR="0096095F" w:rsidRPr="00C167F1" w:rsidRDefault="0096095F" w:rsidP="0096095F">
      <w:pPr>
        <w:spacing w:line="480" w:lineRule="auto"/>
        <w:jc w:val="both"/>
        <w:rPr>
          <w:sz w:val="24"/>
          <w:szCs w:val="24"/>
        </w:rPr>
      </w:pPr>
      <w:r w:rsidRPr="00C167F1">
        <w:rPr>
          <w:sz w:val="24"/>
          <w:szCs w:val="24"/>
        </w:rPr>
        <w:t xml:space="preserve">Jesus’ ministries are innumerable, so I would like to point out some of them. First, the ministry of miracles that he displayed was very sufficient for Israel and His disciples. Jesus is known as </w:t>
      </w:r>
      <w:r w:rsidRPr="00C167F1">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C167F1">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6095F" w:rsidRPr="00C167F1" w:rsidRDefault="0096095F" w:rsidP="0096095F">
      <w:pPr>
        <w:spacing w:line="480" w:lineRule="auto"/>
        <w:jc w:val="both"/>
        <w:rPr>
          <w:sz w:val="24"/>
          <w:szCs w:val="24"/>
        </w:rPr>
      </w:pPr>
      <w:r w:rsidRPr="00C167F1">
        <w:rPr>
          <w:sz w:val="24"/>
          <w:szCs w:val="24"/>
        </w:rPr>
        <w:t>The Forgotten Ministry of the Morning Star</w:t>
      </w:r>
    </w:p>
    <w:p w:rsidR="0096095F" w:rsidRPr="00C167F1" w:rsidRDefault="0096095F" w:rsidP="0096095F">
      <w:pPr>
        <w:spacing w:line="480" w:lineRule="auto"/>
        <w:jc w:val="both"/>
        <w:rPr>
          <w:sz w:val="24"/>
          <w:szCs w:val="24"/>
        </w:rPr>
      </w:pPr>
      <w:r w:rsidRPr="00C167F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6095F" w:rsidRPr="00C167F1" w:rsidRDefault="0096095F" w:rsidP="0096095F">
      <w:pPr>
        <w:spacing w:line="480" w:lineRule="auto"/>
        <w:jc w:val="both"/>
        <w:rPr>
          <w:sz w:val="24"/>
          <w:szCs w:val="24"/>
        </w:rPr>
      </w:pPr>
      <w:r w:rsidRPr="00C167F1">
        <w:rPr>
          <w:sz w:val="24"/>
          <w:szCs w:val="24"/>
        </w:rPr>
        <w:t>The Office of the Morning Star</w:t>
      </w:r>
    </w:p>
    <w:p w:rsidR="0096095F" w:rsidRPr="00C167F1" w:rsidRDefault="0096095F" w:rsidP="0096095F">
      <w:pPr>
        <w:spacing w:line="480" w:lineRule="auto"/>
        <w:jc w:val="both"/>
        <w:rPr>
          <w:sz w:val="24"/>
          <w:szCs w:val="24"/>
        </w:rPr>
      </w:pPr>
      <w:r w:rsidRPr="00C167F1">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167F1">
        <w:rPr>
          <w:sz w:val="24"/>
          <w:szCs w:val="24"/>
          <w:vertAlign w:val="superscript"/>
        </w:rPr>
        <w:t>nd</w:t>
      </w:r>
      <w:r w:rsidRPr="00C167F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167F1">
        <w:rPr>
          <w:sz w:val="24"/>
          <w:szCs w:val="24"/>
          <w:vertAlign w:val="superscript"/>
        </w:rPr>
        <w:t>st</w:t>
      </w:r>
      <w:r w:rsidRPr="00C167F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C167F1">
        <w:rPr>
          <w:sz w:val="24"/>
          <w:szCs w:val="24"/>
        </w:rPr>
        <w:lastRenderedPageBreak/>
        <w:t xml:space="preserve">concerns Mankind, but after His death it grows into Jesus being the Morning Star in Revelation 22:16.   </w:t>
      </w:r>
    </w:p>
    <w:p w:rsidR="0096095F" w:rsidRPr="00C167F1" w:rsidRDefault="0096095F" w:rsidP="0096095F">
      <w:pPr>
        <w:spacing w:line="480" w:lineRule="auto"/>
        <w:jc w:val="both"/>
        <w:rPr>
          <w:sz w:val="24"/>
          <w:szCs w:val="24"/>
        </w:rPr>
      </w:pPr>
      <w:r w:rsidRPr="00C167F1">
        <w:rPr>
          <w:sz w:val="24"/>
          <w:szCs w:val="24"/>
        </w:rPr>
        <w:t>The Ministry of Restoration</w:t>
      </w:r>
    </w:p>
    <w:p w:rsidR="0096095F" w:rsidRPr="00C167F1" w:rsidRDefault="0096095F" w:rsidP="0096095F">
      <w:pPr>
        <w:spacing w:line="480" w:lineRule="auto"/>
        <w:jc w:val="both"/>
        <w:rPr>
          <w:sz w:val="24"/>
          <w:szCs w:val="24"/>
        </w:rPr>
      </w:pPr>
      <w:r w:rsidRPr="00C167F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C167F1">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6095F" w:rsidRPr="00C167F1" w:rsidRDefault="0096095F" w:rsidP="0096095F">
      <w:pPr>
        <w:spacing w:line="480" w:lineRule="auto"/>
        <w:jc w:val="both"/>
        <w:rPr>
          <w:sz w:val="24"/>
          <w:szCs w:val="24"/>
        </w:rPr>
      </w:pPr>
      <w:r w:rsidRPr="00C167F1">
        <w:rPr>
          <w:sz w:val="24"/>
          <w:szCs w:val="24"/>
        </w:rPr>
        <w:t>The Ministry of the Kingdom of God</w:t>
      </w:r>
    </w:p>
    <w:p w:rsidR="0096095F" w:rsidRPr="00C167F1" w:rsidRDefault="0096095F" w:rsidP="0096095F">
      <w:pPr>
        <w:spacing w:line="480" w:lineRule="auto"/>
        <w:jc w:val="both"/>
        <w:rPr>
          <w:sz w:val="24"/>
          <w:szCs w:val="24"/>
        </w:rPr>
      </w:pPr>
      <w:r w:rsidRPr="00C167F1">
        <w:rPr>
          <w:b/>
          <w:sz w:val="24"/>
          <w:szCs w:val="24"/>
        </w:rPr>
        <w:t>The New Kingdom of the Father Stephen</w:t>
      </w:r>
      <w:r w:rsidRPr="00C167F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6095F" w:rsidRPr="00C167F1" w:rsidRDefault="0096095F" w:rsidP="0096095F">
      <w:pPr>
        <w:spacing w:line="480" w:lineRule="auto"/>
        <w:jc w:val="both"/>
        <w:rPr>
          <w:sz w:val="24"/>
          <w:szCs w:val="24"/>
        </w:rPr>
      </w:pPr>
      <w:r w:rsidRPr="00C167F1">
        <w:rPr>
          <w:b/>
          <w:sz w:val="24"/>
          <w:szCs w:val="24"/>
        </w:rPr>
        <w:t>The Universal Authority of the “Kingdom of God”</w:t>
      </w:r>
      <w:r w:rsidRPr="00C167F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167F1">
        <w:rPr>
          <w:sz w:val="24"/>
          <w:szCs w:val="24"/>
          <w:vertAlign w:val="superscript"/>
        </w:rPr>
        <w:t>st</w:t>
      </w:r>
      <w:r w:rsidRPr="00C167F1">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C167F1">
        <w:rPr>
          <w:sz w:val="24"/>
          <w:szCs w:val="24"/>
        </w:rPr>
        <w:lastRenderedPageBreak/>
        <w:t>over all, and in thine hand are power and might, and in thine hand is to make great, and give strength unto All.”</w:t>
      </w:r>
    </w:p>
    <w:p w:rsidR="0096095F" w:rsidRPr="00C167F1" w:rsidRDefault="0096095F" w:rsidP="0096095F">
      <w:pPr>
        <w:spacing w:line="480" w:lineRule="auto"/>
        <w:jc w:val="both"/>
        <w:rPr>
          <w:sz w:val="24"/>
          <w:szCs w:val="24"/>
        </w:rPr>
      </w:pPr>
      <w:r w:rsidRPr="00C167F1">
        <w:rPr>
          <w:b/>
          <w:sz w:val="24"/>
          <w:szCs w:val="24"/>
        </w:rPr>
        <w:t>The Soteriological Kingdom</w:t>
      </w:r>
      <w:r w:rsidRPr="00C167F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6095F" w:rsidRPr="00C167F1" w:rsidRDefault="0096095F" w:rsidP="0096095F">
      <w:pPr>
        <w:spacing w:line="480" w:lineRule="auto"/>
        <w:jc w:val="both"/>
        <w:rPr>
          <w:sz w:val="24"/>
          <w:szCs w:val="24"/>
        </w:rPr>
      </w:pPr>
      <w:r w:rsidRPr="00C167F1">
        <w:rPr>
          <w:b/>
          <w:sz w:val="24"/>
          <w:szCs w:val="24"/>
        </w:rPr>
        <w:t>The Active Kingdom</w:t>
      </w:r>
      <w:r w:rsidRPr="00C167F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6095F" w:rsidRPr="00C167F1" w:rsidRDefault="0096095F" w:rsidP="0096095F">
      <w:pPr>
        <w:spacing w:line="480" w:lineRule="auto"/>
        <w:jc w:val="both"/>
        <w:rPr>
          <w:sz w:val="24"/>
          <w:szCs w:val="24"/>
        </w:rPr>
      </w:pPr>
      <w:r w:rsidRPr="00C167F1">
        <w:rPr>
          <w:b/>
          <w:sz w:val="24"/>
          <w:szCs w:val="24"/>
        </w:rPr>
        <w:t>The Unified Kingdom</w:t>
      </w:r>
      <w:r w:rsidRPr="00C167F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C167F1">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6095F" w:rsidRPr="00C167F1" w:rsidRDefault="0096095F" w:rsidP="0096095F">
      <w:pPr>
        <w:spacing w:line="480" w:lineRule="auto"/>
        <w:jc w:val="both"/>
        <w:rPr>
          <w:sz w:val="24"/>
          <w:szCs w:val="24"/>
        </w:rPr>
      </w:pPr>
      <w:r w:rsidRPr="00C167F1">
        <w:rPr>
          <w:b/>
          <w:sz w:val="24"/>
          <w:szCs w:val="24"/>
        </w:rPr>
        <w:t>The National Authority of the Kingdom</w:t>
      </w:r>
      <w:r w:rsidRPr="00C167F1">
        <w:rPr>
          <w:sz w:val="24"/>
          <w:szCs w:val="24"/>
        </w:rPr>
        <w:t xml:space="preserve"> is proven in scripture. </w:t>
      </w:r>
      <w:r w:rsidRPr="00C167F1">
        <w:rPr>
          <w:b/>
          <w:sz w:val="24"/>
          <w:szCs w:val="24"/>
        </w:rPr>
        <w:t>The Past Old Testament Kingdom</w:t>
      </w:r>
      <w:r w:rsidRPr="00C167F1">
        <w:rPr>
          <w:sz w:val="24"/>
          <w:szCs w:val="24"/>
        </w:rPr>
        <w:t xml:space="preserve"> concerns T</w:t>
      </w:r>
      <w:r w:rsidRPr="00C167F1">
        <w:rPr>
          <w:b/>
          <w:sz w:val="24"/>
          <w:szCs w:val="24"/>
        </w:rPr>
        <w:t>he Father Stephen’s Kingdom at Mount Sinai</w:t>
      </w:r>
      <w:r w:rsidRPr="00C167F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167F1">
        <w:rPr>
          <w:b/>
          <w:sz w:val="24"/>
          <w:szCs w:val="24"/>
        </w:rPr>
        <w:t>. The Future Millennial Kingdom</w:t>
      </w:r>
      <w:r w:rsidRPr="00C167F1">
        <w:rPr>
          <w:sz w:val="24"/>
          <w:szCs w:val="24"/>
        </w:rPr>
        <w:t xml:space="preserve"> is the </w:t>
      </w:r>
      <w:r w:rsidRPr="00C167F1">
        <w:rPr>
          <w:b/>
          <w:sz w:val="24"/>
          <w:szCs w:val="24"/>
        </w:rPr>
        <w:t>Past Old Testament Kingdom</w:t>
      </w:r>
      <w:r w:rsidRPr="00C167F1">
        <w:rPr>
          <w:sz w:val="24"/>
          <w:szCs w:val="24"/>
        </w:rPr>
        <w:t xml:space="preserve"> being restored under Father Stephen as Lord. Some scriptures are Psalm 2; Isaiah 9:6-7; Matthew 20:21; Luke 1:32-33 &amp; Acts 1:7.</w:t>
      </w:r>
    </w:p>
    <w:p w:rsidR="0096095F" w:rsidRPr="00C167F1" w:rsidRDefault="0096095F" w:rsidP="0096095F">
      <w:pPr>
        <w:spacing w:line="480" w:lineRule="auto"/>
        <w:jc w:val="both"/>
        <w:rPr>
          <w:sz w:val="24"/>
          <w:szCs w:val="24"/>
        </w:rPr>
      </w:pPr>
      <w:r w:rsidRPr="00C167F1">
        <w:rPr>
          <w:b/>
          <w:sz w:val="24"/>
          <w:szCs w:val="24"/>
        </w:rPr>
        <w:t>The Present Authority of the Kingdom</w:t>
      </w:r>
      <w:r w:rsidRPr="00C167F1">
        <w:rPr>
          <w:sz w:val="24"/>
          <w:szCs w:val="24"/>
        </w:rPr>
        <w:t xml:space="preserve"> is proven in infallible scripture. A  </w:t>
      </w:r>
      <w:r w:rsidRPr="00C167F1">
        <w:rPr>
          <w:b/>
          <w:sz w:val="24"/>
          <w:szCs w:val="24"/>
        </w:rPr>
        <w:t>Mysterious Kingdom of the Present</w:t>
      </w:r>
      <w:r w:rsidRPr="00C167F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167F1">
        <w:rPr>
          <w:b/>
          <w:sz w:val="24"/>
          <w:szCs w:val="24"/>
        </w:rPr>
        <w:t>The Surprise Attack on Satan’s Kingdom</w:t>
      </w:r>
      <w:r w:rsidRPr="00C167F1">
        <w:rPr>
          <w:sz w:val="24"/>
          <w:szCs w:val="24"/>
        </w:rPr>
        <w:t xml:space="preserve"> is revealed in Matthew 8:29; Luke 11:20-22.  </w:t>
      </w:r>
    </w:p>
    <w:p w:rsidR="0096095F" w:rsidRPr="00C167F1" w:rsidRDefault="0096095F" w:rsidP="0096095F">
      <w:pPr>
        <w:spacing w:line="480" w:lineRule="auto"/>
        <w:jc w:val="both"/>
        <w:rPr>
          <w:sz w:val="24"/>
          <w:szCs w:val="24"/>
        </w:rPr>
      </w:pPr>
      <w:r w:rsidRPr="00C167F1">
        <w:rPr>
          <w:b/>
          <w:sz w:val="24"/>
          <w:szCs w:val="24"/>
        </w:rPr>
        <w:t>The Spiritual Kingdom</w:t>
      </w:r>
      <w:r w:rsidRPr="00C167F1">
        <w:rPr>
          <w:sz w:val="24"/>
          <w:szCs w:val="24"/>
        </w:rPr>
        <w:t xml:space="preserve"> </w:t>
      </w:r>
      <w:r w:rsidRPr="00C167F1">
        <w:rPr>
          <w:b/>
          <w:sz w:val="24"/>
          <w:szCs w:val="24"/>
        </w:rPr>
        <w:t>of the Universal Church</w:t>
      </w:r>
      <w:r w:rsidRPr="00C167F1">
        <w:rPr>
          <w:sz w:val="24"/>
          <w:szCs w:val="24"/>
        </w:rPr>
        <w:t xml:space="preserve"> is by salvation by faith. It requires Child-like faith in Matthew 19:14. It is identical to salvation in Matthew 19:23-24. Christ rules in the lives </w:t>
      </w:r>
      <w:r w:rsidRPr="00C167F1">
        <w:rPr>
          <w:sz w:val="24"/>
          <w:szCs w:val="24"/>
        </w:rPr>
        <w:lastRenderedPageBreak/>
        <w:t>only if they acknowledge Him as Lord and Savoir of the world in John 18:36; 2</w:t>
      </w:r>
      <w:r w:rsidRPr="00C167F1">
        <w:rPr>
          <w:sz w:val="24"/>
          <w:szCs w:val="24"/>
          <w:vertAlign w:val="superscript"/>
        </w:rPr>
        <w:t>nd</w:t>
      </w:r>
      <w:r w:rsidRPr="00C167F1">
        <w:rPr>
          <w:sz w:val="24"/>
          <w:szCs w:val="24"/>
        </w:rPr>
        <w:t xml:space="preserve"> Thessalonians 1:5; Acts 14:22. </w:t>
      </w:r>
    </w:p>
    <w:p w:rsidR="0096095F" w:rsidRPr="00C167F1" w:rsidRDefault="0096095F" w:rsidP="0096095F">
      <w:pPr>
        <w:spacing w:line="480" w:lineRule="auto"/>
        <w:jc w:val="both"/>
        <w:rPr>
          <w:sz w:val="24"/>
          <w:szCs w:val="24"/>
        </w:rPr>
      </w:pPr>
      <w:r w:rsidRPr="00C167F1">
        <w:rPr>
          <w:b/>
          <w:sz w:val="24"/>
          <w:szCs w:val="24"/>
        </w:rPr>
        <w:t>The Visible Kingdom or Christendom</w:t>
      </w:r>
      <w:r w:rsidRPr="00C167F1">
        <w:rPr>
          <w:sz w:val="24"/>
          <w:szCs w:val="24"/>
        </w:rPr>
        <w:t xml:space="preserve"> involves True and False Teachers in Matthew 13:47-50. Outer works  or  service  will  not  consider  </w:t>
      </w:r>
      <w:r w:rsidRPr="00C167F1">
        <w:rPr>
          <w:b/>
          <w:sz w:val="24"/>
          <w:szCs w:val="24"/>
        </w:rPr>
        <w:t>The Future Kingdom</w:t>
      </w:r>
      <w:r w:rsidRPr="00C167F1">
        <w:rPr>
          <w:sz w:val="24"/>
          <w:szCs w:val="24"/>
        </w:rPr>
        <w:t xml:space="preserve"> but  the  relationship with  the  Father Stephen through total submission to His will &amp; the faith of God in Matthew 7:21-23. </w:t>
      </w:r>
    </w:p>
    <w:p w:rsidR="0096095F" w:rsidRPr="00C167F1" w:rsidRDefault="0096095F" w:rsidP="0096095F">
      <w:pPr>
        <w:spacing w:line="480" w:lineRule="auto"/>
        <w:jc w:val="both"/>
        <w:rPr>
          <w:sz w:val="24"/>
          <w:szCs w:val="24"/>
        </w:rPr>
      </w:pPr>
      <w:r w:rsidRPr="00C167F1">
        <w:rPr>
          <w:b/>
          <w:sz w:val="24"/>
          <w:szCs w:val="24"/>
        </w:rPr>
        <w:t>The Future Authority of the Kingdom</w:t>
      </w:r>
      <w:r w:rsidRPr="00C167F1">
        <w:rPr>
          <w:sz w:val="24"/>
          <w:szCs w:val="24"/>
        </w:rPr>
        <w:t xml:space="preserve"> involves Christ coming and rewarding His people in Christianity and He will judge the Governments of the Earth in Matthew 24:31. </w:t>
      </w:r>
    </w:p>
    <w:p w:rsidR="0096095F" w:rsidRPr="00C167F1" w:rsidRDefault="0096095F" w:rsidP="0096095F">
      <w:pPr>
        <w:spacing w:line="480" w:lineRule="auto"/>
        <w:jc w:val="both"/>
        <w:rPr>
          <w:sz w:val="24"/>
          <w:szCs w:val="24"/>
        </w:rPr>
      </w:pPr>
      <w:r w:rsidRPr="00C167F1">
        <w:rPr>
          <w:b/>
          <w:sz w:val="24"/>
          <w:szCs w:val="24"/>
        </w:rPr>
        <w:t>The Millennial Kingdom</w:t>
      </w:r>
      <w:r w:rsidRPr="00C167F1">
        <w:rPr>
          <w:sz w:val="24"/>
          <w:szCs w:val="24"/>
        </w:rPr>
        <w:t xml:space="preserve"> </w:t>
      </w:r>
      <w:r w:rsidRPr="00C167F1">
        <w:rPr>
          <w:b/>
          <w:sz w:val="24"/>
          <w:szCs w:val="24"/>
        </w:rPr>
        <w:t>is International</w:t>
      </w:r>
      <w:r w:rsidRPr="00C167F1">
        <w:rPr>
          <w:sz w:val="24"/>
          <w:szCs w:val="24"/>
        </w:rPr>
        <w:t xml:space="preserve"> in all the Earth in Isaiah 11&amp; Zechariah 14. The Father Stephen will give a 1000 years reign on Earth in the throne of the Kingdom in Daniel 7:18, 27; Revelation 19:11-15, 20:1-6. </w:t>
      </w:r>
    </w:p>
    <w:p w:rsidR="0096095F" w:rsidRPr="00C167F1" w:rsidRDefault="0096095F" w:rsidP="0096095F">
      <w:pPr>
        <w:spacing w:line="480" w:lineRule="auto"/>
        <w:jc w:val="both"/>
        <w:rPr>
          <w:sz w:val="24"/>
          <w:szCs w:val="24"/>
        </w:rPr>
      </w:pPr>
      <w:r w:rsidRPr="00C167F1">
        <w:rPr>
          <w:b/>
          <w:sz w:val="24"/>
          <w:szCs w:val="24"/>
        </w:rPr>
        <w:t xml:space="preserve">The Eternal Kingdom is the  consummation  of  the Trinity and the Father Stephen’s promise </w:t>
      </w:r>
      <w:r w:rsidRPr="00C167F1">
        <w:rPr>
          <w:sz w:val="24"/>
          <w:szCs w:val="24"/>
        </w:rPr>
        <w:t>to believers for the inheritance in Heaven of eternal life through Jesus Christ Our Lord in James 2:5; 2</w:t>
      </w:r>
      <w:r w:rsidRPr="00C167F1">
        <w:rPr>
          <w:sz w:val="24"/>
          <w:szCs w:val="24"/>
          <w:vertAlign w:val="superscript"/>
        </w:rPr>
        <w:t>nd</w:t>
      </w:r>
      <w:r w:rsidRPr="00C167F1">
        <w:rPr>
          <w:sz w:val="24"/>
          <w:szCs w:val="24"/>
        </w:rPr>
        <w:t xml:space="preserve"> Timothy 4:18; 1</w:t>
      </w:r>
      <w:r w:rsidRPr="00C167F1">
        <w:rPr>
          <w:sz w:val="24"/>
          <w:szCs w:val="24"/>
          <w:vertAlign w:val="superscript"/>
        </w:rPr>
        <w:t>st</w:t>
      </w:r>
      <w:r w:rsidRPr="00C167F1">
        <w:rPr>
          <w:sz w:val="24"/>
          <w:szCs w:val="24"/>
        </w:rPr>
        <w:t xml:space="preserve"> Timothy 2:12. </w:t>
      </w:r>
      <w:r w:rsidRPr="00C167F1">
        <w:rPr>
          <w:b/>
          <w:sz w:val="24"/>
          <w:szCs w:val="24"/>
        </w:rPr>
        <w:t>The Eternal Kingdom of the Father Stephen’s Kingdom</w:t>
      </w:r>
      <w:r w:rsidRPr="00C167F1">
        <w:rPr>
          <w:sz w:val="24"/>
          <w:szCs w:val="24"/>
        </w:rPr>
        <w:t xml:space="preserve"> has no temporal qualities of limitations different from </w:t>
      </w:r>
    </w:p>
    <w:p w:rsidR="0096095F" w:rsidRPr="00C167F1" w:rsidRDefault="0096095F" w:rsidP="0096095F">
      <w:pPr>
        <w:spacing w:line="480" w:lineRule="auto"/>
        <w:jc w:val="both"/>
        <w:rPr>
          <w:sz w:val="24"/>
          <w:szCs w:val="24"/>
        </w:rPr>
      </w:pPr>
      <w:r w:rsidRPr="00C167F1">
        <w:rPr>
          <w:b/>
          <w:sz w:val="24"/>
          <w:szCs w:val="24"/>
        </w:rPr>
        <w:t xml:space="preserve">The Universal Kingdom </w:t>
      </w:r>
      <w:r w:rsidRPr="00C167F1">
        <w:rPr>
          <w:sz w:val="24"/>
          <w:szCs w:val="24"/>
        </w:rPr>
        <w:t>both comes from the Father Stephen in Matthew 13:43 &amp; Revelation 11:15. In 1</w:t>
      </w:r>
      <w:r w:rsidRPr="00C167F1">
        <w:rPr>
          <w:sz w:val="24"/>
          <w:szCs w:val="24"/>
          <w:vertAlign w:val="superscript"/>
        </w:rPr>
        <w:t>st</w:t>
      </w:r>
      <w:r w:rsidRPr="00C167F1">
        <w:rPr>
          <w:sz w:val="24"/>
          <w:szCs w:val="24"/>
        </w:rPr>
        <w:t xml:space="preserve"> Corinthians 4:20 says </w:t>
      </w:r>
      <w:r w:rsidRPr="00C167F1">
        <w:rPr>
          <w:b/>
          <w:sz w:val="24"/>
          <w:szCs w:val="24"/>
        </w:rPr>
        <w:t>The Kingdom of God is in Authority</w:t>
      </w:r>
      <w:r w:rsidRPr="00C167F1">
        <w:rPr>
          <w:sz w:val="24"/>
          <w:szCs w:val="24"/>
        </w:rPr>
        <w:t xml:space="preserve"> &amp; not in Word. </w:t>
      </w:r>
    </w:p>
    <w:p w:rsidR="0096095F" w:rsidRPr="00C167F1" w:rsidRDefault="0096095F" w:rsidP="0096095F">
      <w:pPr>
        <w:spacing w:line="480" w:lineRule="auto"/>
        <w:jc w:val="both"/>
        <w:rPr>
          <w:sz w:val="24"/>
          <w:szCs w:val="24"/>
        </w:rPr>
      </w:pPr>
      <w:r w:rsidRPr="00C167F1">
        <w:rPr>
          <w:sz w:val="24"/>
          <w:szCs w:val="24"/>
        </w:rPr>
        <w:t>Jesus Christ’s Ministry of the Light</w:t>
      </w:r>
    </w:p>
    <w:p w:rsidR="0096095F" w:rsidRPr="00C167F1" w:rsidRDefault="0096095F" w:rsidP="0096095F">
      <w:pPr>
        <w:spacing w:line="480" w:lineRule="auto"/>
        <w:jc w:val="both"/>
        <w:rPr>
          <w:sz w:val="24"/>
          <w:szCs w:val="24"/>
        </w:rPr>
      </w:pPr>
      <w:r w:rsidRPr="00C167F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167F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6095F" w:rsidRPr="00C167F1" w:rsidRDefault="0096095F" w:rsidP="0096095F">
      <w:pPr>
        <w:spacing w:line="480" w:lineRule="auto"/>
        <w:jc w:val="both"/>
        <w:rPr>
          <w:sz w:val="24"/>
          <w:szCs w:val="24"/>
        </w:rPr>
      </w:pPr>
      <w:r w:rsidRPr="00C167F1">
        <w:rPr>
          <w:sz w:val="24"/>
          <w:szCs w:val="24"/>
        </w:rPr>
        <w:t>Jesus Christ’s Ministry of the Spirit of God</w:t>
      </w:r>
    </w:p>
    <w:p w:rsidR="0096095F" w:rsidRPr="00C167F1" w:rsidRDefault="0096095F" w:rsidP="0096095F">
      <w:pPr>
        <w:spacing w:line="480" w:lineRule="auto"/>
        <w:jc w:val="both"/>
        <w:rPr>
          <w:sz w:val="24"/>
          <w:szCs w:val="24"/>
        </w:rPr>
      </w:pPr>
      <w:r w:rsidRPr="00C167F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6095F" w:rsidRPr="00C167F1" w:rsidRDefault="0096095F" w:rsidP="0096095F">
      <w:pPr>
        <w:spacing w:line="480" w:lineRule="auto"/>
        <w:jc w:val="both"/>
        <w:rPr>
          <w:sz w:val="24"/>
          <w:szCs w:val="24"/>
        </w:rPr>
      </w:pPr>
      <w:r w:rsidRPr="00C167F1">
        <w:rPr>
          <w:sz w:val="24"/>
          <w:szCs w:val="24"/>
        </w:rPr>
        <w:t>Jesus Christ’s Ministry of Divine Love</w:t>
      </w:r>
    </w:p>
    <w:p w:rsidR="0096095F" w:rsidRPr="00C167F1" w:rsidRDefault="0096095F" w:rsidP="0096095F">
      <w:pPr>
        <w:spacing w:line="480" w:lineRule="auto"/>
        <w:jc w:val="both"/>
        <w:rPr>
          <w:sz w:val="24"/>
          <w:szCs w:val="24"/>
        </w:rPr>
      </w:pPr>
      <w:r w:rsidRPr="00C167F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6095F" w:rsidRPr="00C167F1" w:rsidRDefault="0096095F" w:rsidP="0096095F">
      <w:pPr>
        <w:spacing w:line="480" w:lineRule="auto"/>
        <w:jc w:val="both"/>
        <w:rPr>
          <w:sz w:val="24"/>
          <w:szCs w:val="24"/>
        </w:rPr>
      </w:pPr>
      <w:r w:rsidRPr="00C167F1">
        <w:rPr>
          <w:sz w:val="24"/>
          <w:szCs w:val="24"/>
        </w:rPr>
        <w:t>Jesus Christ’s Ministry of True Holiness</w:t>
      </w:r>
    </w:p>
    <w:p w:rsidR="0096095F" w:rsidRPr="00C167F1" w:rsidRDefault="0096095F" w:rsidP="0096095F">
      <w:pPr>
        <w:spacing w:line="480" w:lineRule="auto"/>
        <w:jc w:val="both"/>
        <w:rPr>
          <w:sz w:val="24"/>
          <w:szCs w:val="24"/>
        </w:rPr>
      </w:pPr>
      <w:r w:rsidRPr="00C167F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6095F" w:rsidRPr="00C167F1" w:rsidRDefault="0096095F" w:rsidP="0096095F">
      <w:pPr>
        <w:spacing w:line="480" w:lineRule="auto"/>
        <w:jc w:val="both"/>
        <w:rPr>
          <w:sz w:val="24"/>
          <w:szCs w:val="24"/>
        </w:rPr>
      </w:pPr>
      <w:r w:rsidRPr="00C167F1">
        <w:rPr>
          <w:sz w:val="24"/>
          <w:szCs w:val="24"/>
        </w:rPr>
        <w:t xml:space="preserve">Jesus Christ’s Ministry of Power </w:t>
      </w:r>
    </w:p>
    <w:p w:rsidR="0096095F" w:rsidRPr="00C167F1" w:rsidRDefault="0096095F" w:rsidP="0096095F">
      <w:pPr>
        <w:spacing w:line="480" w:lineRule="auto"/>
        <w:jc w:val="both"/>
        <w:rPr>
          <w:sz w:val="24"/>
          <w:szCs w:val="24"/>
        </w:rPr>
      </w:pPr>
      <w:r w:rsidRPr="00C167F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6095F" w:rsidRPr="00C167F1" w:rsidRDefault="0096095F" w:rsidP="0096095F">
      <w:pPr>
        <w:spacing w:line="480" w:lineRule="auto"/>
        <w:jc w:val="both"/>
        <w:rPr>
          <w:sz w:val="24"/>
          <w:szCs w:val="24"/>
        </w:rPr>
      </w:pPr>
      <w:r w:rsidRPr="00C167F1">
        <w:rPr>
          <w:sz w:val="24"/>
          <w:szCs w:val="24"/>
        </w:rPr>
        <w:t>Jesus Christ’s Ministry of Blessing</w:t>
      </w:r>
    </w:p>
    <w:p w:rsidR="0096095F" w:rsidRPr="00C167F1" w:rsidRDefault="0096095F" w:rsidP="0096095F">
      <w:pPr>
        <w:spacing w:line="480" w:lineRule="auto"/>
        <w:jc w:val="both"/>
        <w:rPr>
          <w:sz w:val="24"/>
          <w:szCs w:val="24"/>
        </w:rPr>
      </w:pPr>
      <w:r w:rsidRPr="00C167F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6095F" w:rsidRPr="00C167F1" w:rsidRDefault="0096095F" w:rsidP="0096095F">
      <w:pPr>
        <w:spacing w:line="480" w:lineRule="auto"/>
        <w:jc w:val="both"/>
        <w:rPr>
          <w:sz w:val="24"/>
          <w:szCs w:val="24"/>
        </w:rPr>
      </w:pPr>
      <w:r w:rsidRPr="00C167F1">
        <w:rPr>
          <w:sz w:val="24"/>
          <w:szCs w:val="24"/>
        </w:rPr>
        <w:t>Jesus Christ’s Ministry of Strength</w:t>
      </w:r>
    </w:p>
    <w:p w:rsidR="0096095F" w:rsidRPr="00C167F1" w:rsidRDefault="0096095F" w:rsidP="0096095F">
      <w:pPr>
        <w:spacing w:line="480" w:lineRule="auto"/>
        <w:jc w:val="both"/>
        <w:rPr>
          <w:sz w:val="24"/>
          <w:szCs w:val="24"/>
        </w:rPr>
      </w:pPr>
      <w:r w:rsidRPr="00C167F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167F1">
        <w:rPr>
          <w:sz w:val="24"/>
          <w:szCs w:val="24"/>
        </w:rPr>
        <w:lastRenderedPageBreak/>
        <w:t xml:space="preserve">He increases strength. Even the Young Men shall utterly fall, But those who wait on the Lord shall renew their strength. They shall run and not be weary. They shall walk and not faint.” </w:t>
      </w:r>
    </w:p>
    <w:p w:rsidR="0096095F" w:rsidRPr="00C167F1" w:rsidRDefault="0096095F" w:rsidP="0096095F">
      <w:pPr>
        <w:spacing w:line="480" w:lineRule="auto"/>
        <w:jc w:val="both"/>
        <w:rPr>
          <w:sz w:val="24"/>
          <w:szCs w:val="24"/>
        </w:rPr>
      </w:pPr>
      <w:r w:rsidRPr="00C167F1">
        <w:rPr>
          <w:sz w:val="24"/>
          <w:szCs w:val="24"/>
        </w:rPr>
        <w:t>Jesus Christ’s Ministry of Honor and Glory</w:t>
      </w:r>
    </w:p>
    <w:p w:rsidR="0096095F" w:rsidRPr="00C167F1" w:rsidRDefault="0096095F" w:rsidP="0096095F">
      <w:pPr>
        <w:spacing w:line="480" w:lineRule="auto"/>
        <w:jc w:val="both"/>
        <w:rPr>
          <w:sz w:val="24"/>
          <w:szCs w:val="24"/>
        </w:rPr>
      </w:pPr>
      <w:r w:rsidRPr="00C167F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6095F" w:rsidRPr="00C167F1" w:rsidRDefault="0096095F" w:rsidP="0096095F">
      <w:pPr>
        <w:spacing w:line="480" w:lineRule="auto"/>
        <w:jc w:val="both"/>
        <w:rPr>
          <w:sz w:val="24"/>
          <w:szCs w:val="24"/>
        </w:rPr>
      </w:pPr>
      <w:r w:rsidRPr="00C167F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6095F" w:rsidRPr="00C167F1" w:rsidRDefault="0096095F" w:rsidP="0096095F">
      <w:pPr>
        <w:spacing w:line="480" w:lineRule="auto"/>
        <w:jc w:val="both"/>
        <w:rPr>
          <w:sz w:val="24"/>
          <w:szCs w:val="24"/>
        </w:rPr>
      </w:pPr>
      <w:r w:rsidRPr="00C167F1">
        <w:rPr>
          <w:sz w:val="24"/>
          <w:szCs w:val="24"/>
        </w:rPr>
        <w:t>Jesus Christ’s Ministry of His Manhood</w:t>
      </w:r>
    </w:p>
    <w:p w:rsidR="0096095F" w:rsidRPr="00C167F1" w:rsidRDefault="0096095F" w:rsidP="0096095F">
      <w:pPr>
        <w:spacing w:line="480" w:lineRule="auto"/>
        <w:jc w:val="both"/>
        <w:rPr>
          <w:sz w:val="24"/>
          <w:szCs w:val="24"/>
        </w:rPr>
      </w:pPr>
      <w:r w:rsidRPr="00C167F1">
        <w:rPr>
          <w:sz w:val="24"/>
          <w:szCs w:val="24"/>
        </w:rPr>
        <w:t>Man means a Natural Person or the Soul found in 1</w:t>
      </w:r>
      <w:r w:rsidRPr="00C167F1">
        <w:rPr>
          <w:sz w:val="24"/>
          <w:szCs w:val="24"/>
          <w:vertAlign w:val="superscript"/>
        </w:rPr>
        <w:t>st</w:t>
      </w:r>
      <w:r w:rsidRPr="00C167F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167F1">
        <w:rPr>
          <w:sz w:val="24"/>
          <w:szCs w:val="24"/>
        </w:rPr>
        <w:lastRenderedPageBreak/>
        <w:t>Jesus as the perfect teacher knowing the mind of God. This is how Mankind should think in Philippians 2:5-11; 1</w:t>
      </w:r>
      <w:r w:rsidRPr="00C167F1">
        <w:rPr>
          <w:sz w:val="24"/>
          <w:szCs w:val="24"/>
          <w:vertAlign w:val="superscript"/>
        </w:rPr>
        <w:t>st</w:t>
      </w:r>
      <w:r w:rsidRPr="00C167F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167F1">
        <w:rPr>
          <w:b/>
          <w:sz w:val="24"/>
          <w:szCs w:val="24"/>
        </w:rPr>
        <w:t>JESUS</w:t>
      </w:r>
      <w:r w:rsidRPr="00C167F1">
        <w:rPr>
          <w:sz w:val="24"/>
          <w:szCs w:val="24"/>
        </w:rPr>
        <w:t xml:space="preserve">. He will be great, and will be called the Son of the Highest, and the Lord God will give Him the Throne of His Father David. And He will reign </w:t>
      </w:r>
      <w:r w:rsidRPr="00C167F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167F1">
        <w:rPr>
          <w:sz w:val="24"/>
          <w:szCs w:val="24"/>
          <w:vertAlign w:val="superscript"/>
        </w:rPr>
        <w:t>st</w:t>
      </w:r>
      <w:r w:rsidRPr="00C167F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6095F" w:rsidRPr="00C167F1" w:rsidRDefault="0096095F" w:rsidP="0096095F">
      <w:pPr>
        <w:spacing w:line="480" w:lineRule="auto"/>
        <w:jc w:val="both"/>
        <w:rPr>
          <w:sz w:val="24"/>
          <w:szCs w:val="24"/>
        </w:rPr>
      </w:pPr>
      <w:r w:rsidRPr="00C167F1">
        <w:rPr>
          <w:sz w:val="24"/>
          <w:szCs w:val="24"/>
        </w:rPr>
        <w:t xml:space="preserve">Mary’s Song of praise to Her Son </w:t>
      </w:r>
    </w:p>
    <w:p w:rsidR="0096095F" w:rsidRPr="00C167F1" w:rsidRDefault="0096095F" w:rsidP="0096095F">
      <w:pPr>
        <w:spacing w:line="480" w:lineRule="auto"/>
        <w:jc w:val="both"/>
        <w:rPr>
          <w:sz w:val="24"/>
          <w:szCs w:val="24"/>
        </w:rPr>
      </w:pPr>
      <w:r w:rsidRPr="00C167F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167F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167F1">
        <w:rPr>
          <w:sz w:val="24"/>
          <w:szCs w:val="24"/>
          <w:vertAlign w:val="superscript"/>
        </w:rPr>
        <w:t>nd</w:t>
      </w:r>
      <w:r w:rsidRPr="00C167F1">
        <w:rPr>
          <w:sz w:val="24"/>
          <w:szCs w:val="24"/>
        </w:rPr>
        <w:t xml:space="preserve"> Corinthians 5:21. Jesus is the Mediator between Humanity and God in 1</w:t>
      </w:r>
      <w:r w:rsidRPr="00C167F1">
        <w:rPr>
          <w:sz w:val="24"/>
          <w:szCs w:val="24"/>
          <w:vertAlign w:val="superscript"/>
        </w:rPr>
        <w:t>st</w:t>
      </w:r>
      <w:r w:rsidRPr="00C167F1">
        <w:rPr>
          <w:sz w:val="24"/>
          <w:szCs w:val="24"/>
        </w:rPr>
        <w:t xml:space="preserve"> Timothy 2:5. Jesus does in fact rule over Mankind in </w:t>
      </w:r>
      <w:r w:rsidRPr="00C167F1">
        <w:rPr>
          <w:sz w:val="24"/>
          <w:szCs w:val="24"/>
        </w:rPr>
        <w:lastRenderedPageBreak/>
        <w:t>Matthew 28:18; Ephesians 1:22; 1</w:t>
      </w:r>
      <w:r w:rsidRPr="00C167F1">
        <w:rPr>
          <w:sz w:val="24"/>
          <w:szCs w:val="24"/>
          <w:vertAlign w:val="superscript"/>
        </w:rPr>
        <w:t>st</w:t>
      </w:r>
      <w:r w:rsidRPr="00C167F1">
        <w:rPr>
          <w:sz w:val="24"/>
          <w:szCs w:val="24"/>
        </w:rPr>
        <w:t xml:space="preserve"> Corinthians 6:3; Revelation 3:21; Luke 19:17, 19 &amp; Hebrews 2:8. Jesus will always have flesh and bones in Heaven in Luke 24:39; 41-42 and Acts 1:11.                    </w:t>
      </w:r>
    </w:p>
    <w:p w:rsidR="0096095F" w:rsidRPr="00C167F1" w:rsidRDefault="0096095F" w:rsidP="0096095F">
      <w:pPr>
        <w:spacing w:line="480" w:lineRule="auto"/>
        <w:jc w:val="both"/>
        <w:rPr>
          <w:sz w:val="24"/>
          <w:szCs w:val="24"/>
        </w:rPr>
      </w:pPr>
      <w:r w:rsidRPr="00C167F1">
        <w:rPr>
          <w:sz w:val="24"/>
          <w:szCs w:val="24"/>
        </w:rPr>
        <w:t xml:space="preserve">Jesus Christ’s ministry on The Deity of Christ </w:t>
      </w:r>
    </w:p>
    <w:p w:rsidR="0096095F" w:rsidRPr="00C167F1" w:rsidRDefault="0096095F" w:rsidP="0096095F">
      <w:pPr>
        <w:spacing w:line="480" w:lineRule="auto"/>
        <w:jc w:val="both"/>
        <w:rPr>
          <w:sz w:val="24"/>
          <w:szCs w:val="24"/>
        </w:rPr>
      </w:pPr>
      <w:r w:rsidRPr="00C167F1">
        <w:rPr>
          <w:sz w:val="24"/>
          <w:szCs w:val="24"/>
        </w:rPr>
        <w:t>Throughout Biblical Scripture most of the time God or “</w:t>
      </w:r>
      <w:r w:rsidRPr="00C167F1">
        <w:rPr>
          <w:b/>
          <w:sz w:val="24"/>
          <w:szCs w:val="24"/>
        </w:rPr>
        <w:t>Theos</w:t>
      </w:r>
      <w:r w:rsidRPr="00C167F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167F1">
        <w:rPr>
          <w:sz w:val="24"/>
          <w:szCs w:val="24"/>
          <w:vertAlign w:val="superscript"/>
        </w:rPr>
        <w:t>nd</w:t>
      </w:r>
      <w:r w:rsidRPr="00C167F1">
        <w:rPr>
          <w:sz w:val="24"/>
          <w:szCs w:val="24"/>
        </w:rPr>
        <w:t xml:space="preserve"> Peter 1:1; Romans 9:5; Psalms 45:6; Isaiah 9:6; Titus 2:13; John 1:1, 18; 20:28 and Hebrews 1:8. There are only 9 scriptures that refer to </w:t>
      </w:r>
      <w:r w:rsidRPr="00C167F1">
        <w:rPr>
          <w:b/>
          <w:sz w:val="24"/>
          <w:szCs w:val="24"/>
        </w:rPr>
        <w:t>JEHOVAH</w:t>
      </w:r>
      <w:r w:rsidRPr="00C167F1">
        <w:rPr>
          <w:sz w:val="24"/>
          <w:szCs w:val="24"/>
        </w:rPr>
        <w:t xml:space="preserve">, </w:t>
      </w:r>
      <w:r w:rsidRPr="00C167F1">
        <w:rPr>
          <w:b/>
          <w:sz w:val="24"/>
          <w:szCs w:val="24"/>
        </w:rPr>
        <w:t>YAHWEH</w:t>
      </w:r>
      <w:r w:rsidRPr="00C167F1">
        <w:rPr>
          <w:sz w:val="24"/>
          <w:szCs w:val="24"/>
        </w:rPr>
        <w:t xml:space="preserve"> or </w:t>
      </w:r>
      <w:r w:rsidRPr="00C167F1">
        <w:rPr>
          <w:b/>
          <w:sz w:val="24"/>
          <w:szCs w:val="24"/>
        </w:rPr>
        <w:t>VICTOR</w:t>
      </w:r>
      <w:r w:rsidRPr="00C167F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167F1">
        <w:rPr>
          <w:b/>
          <w:sz w:val="24"/>
          <w:szCs w:val="24"/>
        </w:rPr>
        <w:t>Kyrios</w:t>
      </w:r>
      <w:r w:rsidRPr="00C167F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167F1">
        <w:rPr>
          <w:sz w:val="24"/>
          <w:szCs w:val="24"/>
          <w:vertAlign w:val="superscript"/>
        </w:rPr>
        <w:t>st</w:t>
      </w:r>
      <w:r w:rsidRPr="00C167F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6095F" w:rsidRPr="00C167F1" w:rsidRDefault="0096095F" w:rsidP="0096095F">
      <w:pPr>
        <w:spacing w:line="480" w:lineRule="auto"/>
        <w:jc w:val="both"/>
        <w:rPr>
          <w:sz w:val="24"/>
          <w:szCs w:val="24"/>
        </w:rPr>
      </w:pPr>
      <w:r w:rsidRPr="00C167F1">
        <w:rPr>
          <w:sz w:val="24"/>
          <w:szCs w:val="24"/>
        </w:rPr>
        <w:t>Jesus possessed Deity attributes</w:t>
      </w:r>
    </w:p>
    <w:p w:rsidR="0096095F" w:rsidRPr="00C167F1" w:rsidRDefault="0096095F" w:rsidP="0096095F">
      <w:pPr>
        <w:spacing w:line="480" w:lineRule="auto"/>
        <w:jc w:val="both"/>
        <w:rPr>
          <w:sz w:val="24"/>
          <w:szCs w:val="24"/>
        </w:rPr>
      </w:pPr>
      <w:r w:rsidRPr="00C167F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167F1">
        <w:rPr>
          <w:sz w:val="24"/>
          <w:szCs w:val="24"/>
          <w:vertAlign w:val="superscript"/>
        </w:rPr>
        <w:t>st</w:t>
      </w:r>
      <w:r w:rsidRPr="00C167F1">
        <w:rPr>
          <w:sz w:val="24"/>
          <w:szCs w:val="24"/>
        </w:rPr>
        <w:t xml:space="preserve"> Timothy 6:16. Jesus is worthy to be worshipped in Revelation 5:12-13; 19:10; Philippians 2:9-11 and Hebrews 1:6.    </w:t>
      </w:r>
    </w:p>
    <w:p w:rsidR="0096095F" w:rsidRPr="00C167F1" w:rsidRDefault="0096095F" w:rsidP="0096095F">
      <w:pPr>
        <w:spacing w:line="480" w:lineRule="auto"/>
        <w:jc w:val="both"/>
        <w:rPr>
          <w:sz w:val="24"/>
          <w:szCs w:val="24"/>
        </w:rPr>
      </w:pPr>
      <w:r w:rsidRPr="00C167F1">
        <w:rPr>
          <w:sz w:val="24"/>
          <w:szCs w:val="24"/>
        </w:rPr>
        <w:t>The “</w:t>
      </w:r>
      <w:r w:rsidRPr="00C167F1">
        <w:rPr>
          <w:b/>
          <w:sz w:val="24"/>
          <w:szCs w:val="24"/>
        </w:rPr>
        <w:t>Kenotic Theology</w:t>
      </w:r>
      <w:r w:rsidRPr="00C167F1">
        <w:rPr>
          <w:sz w:val="24"/>
          <w:szCs w:val="24"/>
        </w:rPr>
        <w:t>” says that the Man Jesus Christ as fully Human was divested of certain attributes while on Earth. In Philippians 2:5-7  it  decrees that Jesus “</w:t>
      </w:r>
      <w:r w:rsidRPr="00C167F1">
        <w:rPr>
          <w:b/>
          <w:sz w:val="24"/>
          <w:szCs w:val="24"/>
        </w:rPr>
        <w:t>Emptied Himself</w:t>
      </w:r>
      <w:r w:rsidRPr="00C167F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167F1">
        <w:rPr>
          <w:b/>
          <w:sz w:val="24"/>
          <w:szCs w:val="24"/>
        </w:rPr>
        <w:t>Emmanuel</w:t>
      </w:r>
      <w:r w:rsidRPr="00C167F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167F1">
        <w:rPr>
          <w:sz w:val="24"/>
          <w:szCs w:val="24"/>
          <w:vertAlign w:val="superscript"/>
        </w:rPr>
        <w:t>st</w:t>
      </w:r>
      <w:r w:rsidRPr="00C167F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167F1">
        <w:rPr>
          <w:sz w:val="24"/>
          <w:szCs w:val="24"/>
          <w:vertAlign w:val="superscript"/>
        </w:rPr>
        <w:t>nd</w:t>
      </w:r>
      <w:r w:rsidRPr="00C167F1">
        <w:rPr>
          <w:sz w:val="24"/>
          <w:szCs w:val="24"/>
        </w:rPr>
        <w:t xml:space="preserve"> John 9. Anyone that denies the Son Jesus denies the Father </w:t>
      </w:r>
      <w:r w:rsidRPr="00C167F1">
        <w:rPr>
          <w:sz w:val="24"/>
          <w:szCs w:val="24"/>
        </w:rPr>
        <w:lastRenderedPageBreak/>
        <w:t>Stephen also in 1</w:t>
      </w:r>
      <w:r w:rsidRPr="00C167F1">
        <w:rPr>
          <w:sz w:val="24"/>
          <w:szCs w:val="24"/>
          <w:vertAlign w:val="superscript"/>
        </w:rPr>
        <w:t>st</w:t>
      </w:r>
      <w:r w:rsidRPr="00C167F1">
        <w:rPr>
          <w:sz w:val="24"/>
          <w:szCs w:val="24"/>
        </w:rPr>
        <w:t xml:space="preserve"> John 2:23. The Law did in fact in unbelief blaspheme because the Lord Jesus Christ did say </w:t>
      </w:r>
      <w:r w:rsidRPr="00C167F1">
        <w:rPr>
          <w:b/>
          <w:sz w:val="24"/>
          <w:szCs w:val="24"/>
        </w:rPr>
        <w:t>I AM</w:t>
      </w:r>
      <w:r w:rsidRPr="00C167F1">
        <w:rPr>
          <w:sz w:val="24"/>
          <w:szCs w:val="24"/>
        </w:rPr>
        <w:t xml:space="preserve"> the only Son of God in John 10:36.  </w:t>
      </w:r>
    </w:p>
    <w:p w:rsidR="0096095F" w:rsidRPr="00C167F1" w:rsidRDefault="0096095F" w:rsidP="0096095F">
      <w:pPr>
        <w:spacing w:line="480" w:lineRule="auto"/>
        <w:jc w:val="both"/>
        <w:rPr>
          <w:sz w:val="24"/>
          <w:szCs w:val="24"/>
        </w:rPr>
      </w:pPr>
      <w:r w:rsidRPr="00C167F1">
        <w:rPr>
          <w:sz w:val="24"/>
          <w:szCs w:val="24"/>
        </w:rPr>
        <w:t>Jesus Christ’s Ministry on Original Sin</w:t>
      </w:r>
    </w:p>
    <w:p w:rsidR="0096095F" w:rsidRPr="00C167F1" w:rsidRDefault="0096095F" w:rsidP="0096095F">
      <w:pPr>
        <w:spacing w:line="480" w:lineRule="auto"/>
        <w:jc w:val="both"/>
        <w:rPr>
          <w:sz w:val="24"/>
          <w:szCs w:val="24"/>
        </w:rPr>
      </w:pPr>
      <w:r w:rsidRPr="00C167F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167F1">
        <w:rPr>
          <w:sz w:val="24"/>
          <w:szCs w:val="24"/>
          <w:vertAlign w:val="superscript"/>
        </w:rPr>
        <w:t>st</w:t>
      </w:r>
      <w:r w:rsidRPr="00C167F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167F1">
        <w:rPr>
          <w:sz w:val="24"/>
          <w:szCs w:val="24"/>
          <w:vertAlign w:val="superscript"/>
        </w:rPr>
        <w:t>nd</w:t>
      </w:r>
      <w:r w:rsidRPr="00C167F1">
        <w:rPr>
          <w:sz w:val="24"/>
          <w:szCs w:val="24"/>
        </w:rPr>
        <w:t xml:space="preserve"> Corinthians 11:3; 1</w:t>
      </w:r>
      <w:r w:rsidRPr="00C167F1">
        <w:rPr>
          <w:sz w:val="24"/>
          <w:szCs w:val="24"/>
          <w:vertAlign w:val="superscript"/>
        </w:rPr>
        <w:t>st</w:t>
      </w:r>
      <w:r w:rsidRPr="00C167F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6095F" w:rsidRPr="00C167F1" w:rsidRDefault="0096095F" w:rsidP="0096095F">
      <w:pPr>
        <w:spacing w:line="480" w:lineRule="auto"/>
        <w:jc w:val="both"/>
        <w:rPr>
          <w:sz w:val="24"/>
          <w:szCs w:val="24"/>
        </w:rPr>
      </w:pPr>
      <w:r w:rsidRPr="00C167F1">
        <w:rPr>
          <w:sz w:val="24"/>
          <w:szCs w:val="24"/>
        </w:rPr>
        <w:t>Jesus Christ’s Ministry on Man as Male and Female</w:t>
      </w:r>
    </w:p>
    <w:p w:rsidR="0096095F" w:rsidRPr="00C167F1" w:rsidRDefault="0096095F" w:rsidP="0096095F">
      <w:pPr>
        <w:spacing w:line="480" w:lineRule="auto"/>
        <w:jc w:val="both"/>
        <w:rPr>
          <w:sz w:val="24"/>
          <w:szCs w:val="24"/>
        </w:rPr>
      </w:pPr>
      <w:r w:rsidRPr="00C167F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167F1">
        <w:rPr>
          <w:sz w:val="24"/>
          <w:szCs w:val="24"/>
        </w:rPr>
        <w:lastRenderedPageBreak/>
        <w:t>2:14-16; 1</w:t>
      </w:r>
      <w:r w:rsidRPr="00C167F1">
        <w:rPr>
          <w:sz w:val="24"/>
          <w:szCs w:val="24"/>
          <w:vertAlign w:val="superscript"/>
        </w:rPr>
        <w:t>st</w:t>
      </w:r>
      <w:r w:rsidRPr="00C167F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167F1">
        <w:rPr>
          <w:sz w:val="24"/>
          <w:szCs w:val="24"/>
          <w:vertAlign w:val="superscript"/>
        </w:rPr>
        <w:t>st</w:t>
      </w:r>
      <w:r w:rsidRPr="00C167F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6095F" w:rsidRPr="00C167F1" w:rsidRDefault="0096095F" w:rsidP="0096095F">
      <w:pPr>
        <w:spacing w:line="480" w:lineRule="auto"/>
        <w:jc w:val="both"/>
        <w:rPr>
          <w:sz w:val="24"/>
          <w:szCs w:val="24"/>
        </w:rPr>
      </w:pPr>
      <w:r w:rsidRPr="00C167F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167F1">
        <w:rPr>
          <w:sz w:val="24"/>
          <w:szCs w:val="24"/>
          <w:vertAlign w:val="superscript"/>
        </w:rPr>
        <w:t>st</w:t>
      </w:r>
      <w:r w:rsidRPr="00C167F1">
        <w:rPr>
          <w:sz w:val="24"/>
          <w:szCs w:val="24"/>
        </w:rPr>
        <w:t xml:space="preserve"> Corinthians 11:7 for Man and 1</w:t>
      </w:r>
      <w:r w:rsidRPr="00C167F1">
        <w:rPr>
          <w:sz w:val="24"/>
          <w:szCs w:val="24"/>
          <w:vertAlign w:val="superscript"/>
        </w:rPr>
        <w:t>st</w:t>
      </w:r>
      <w:r w:rsidRPr="00C167F1">
        <w:rPr>
          <w:sz w:val="24"/>
          <w:szCs w:val="24"/>
        </w:rPr>
        <w:t xml:space="preserve"> Corinthians 11:6 for Woman. In the Lord, Man is dependent for Woman and Woman is dependent for Man in 1</w:t>
      </w:r>
      <w:r w:rsidRPr="00C167F1">
        <w:rPr>
          <w:sz w:val="24"/>
          <w:szCs w:val="24"/>
          <w:vertAlign w:val="superscript"/>
        </w:rPr>
        <w:t>st</w:t>
      </w:r>
      <w:r w:rsidRPr="00C167F1">
        <w:rPr>
          <w:sz w:val="24"/>
          <w:szCs w:val="24"/>
        </w:rPr>
        <w:t xml:space="preserve"> Corinthians 11:11, 12. Also in prophesying Man and Woman receive the same Spirit in Acts 2:17-18. Also in 1</w:t>
      </w:r>
      <w:r w:rsidRPr="00C167F1">
        <w:rPr>
          <w:sz w:val="24"/>
          <w:szCs w:val="24"/>
          <w:vertAlign w:val="superscript"/>
        </w:rPr>
        <w:t>st</w:t>
      </w:r>
      <w:r w:rsidRPr="00C167F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167F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167F1">
        <w:rPr>
          <w:sz w:val="24"/>
          <w:szCs w:val="24"/>
          <w:vertAlign w:val="superscript"/>
        </w:rPr>
        <w:t>st</w:t>
      </w:r>
      <w:r w:rsidRPr="00C167F1">
        <w:rPr>
          <w:sz w:val="24"/>
          <w:szCs w:val="24"/>
        </w:rPr>
        <w:t xml:space="preserve"> formed then the Woman Eve denotes supreme authority over Woman in Genesis 2:7, 18-23. Eve was created to help Adam to be comparable to Him in Genesis 2:18; 1</w:t>
      </w:r>
      <w:r w:rsidRPr="00C167F1">
        <w:rPr>
          <w:sz w:val="24"/>
          <w:szCs w:val="24"/>
          <w:vertAlign w:val="superscript"/>
        </w:rPr>
        <w:t xml:space="preserve">st </w:t>
      </w:r>
      <w:r w:rsidRPr="00C167F1">
        <w:rPr>
          <w:sz w:val="24"/>
          <w:szCs w:val="24"/>
        </w:rPr>
        <w:t>Corinthians 11:9. Adam named Eve is also called the Mother of all living in Gen. 2:23; 3:20. God names &amp; represents Mankind as Man and not Woman in Genesis 5:2; 1</w:t>
      </w:r>
      <w:r w:rsidRPr="00C167F1">
        <w:rPr>
          <w:sz w:val="24"/>
          <w:szCs w:val="24"/>
          <w:vertAlign w:val="superscript"/>
        </w:rPr>
        <w:t xml:space="preserve">st </w:t>
      </w:r>
      <w:r w:rsidRPr="00C167F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167F1">
        <w:rPr>
          <w:sz w:val="24"/>
          <w:szCs w:val="24"/>
          <w:vertAlign w:val="superscript"/>
        </w:rPr>
        <w:t>st</w:t>
      </w:r>
      <w:r w:rsidRPr="00C167F1">
        <w:rPr>
          <w:sz w:val="24"/>
          <w:szCs w:val="24"/>
        </w:rPr>
        <w:t xml:space="preserve"> Peter 3:1-7. Jesus is the 2</w:t>
      </w:r>
      <w:r w:rsidRPr="00C167F1">
        <w:rPr>
          <w:sz w:val="24"/>
          <w:szCs w:val="24"/>
          <w:vertAlign w:val="superscript"/>
        </w:rPr>
        <w:t>nd</w:t>
      </w:r>
      <w:r w:rsidRPr="00C167F1">
        <w:rPr>
          <w:sz w:val="24"/>
          <w:szCs w:val="24"/>
        </w:rPr>
        <w:t xml:space="preserve"> Adam to give authority to 1</w:t>
      </w:r>
      <w:r w:rsidRPr="00C167F1">
        <w:rPr>
          <w:sz w:val="24"/>
          <w:szCs w:val="24"/>
          <w:vertAlign w:val="superscript"/>
        </w:rPr>
        <w:t>st</w:t>
      </w:r>
      <w:r w:rsidRPr="00C167F1">
        <w:rPr>
          <w:sz w:val="24"/>
          <w:szCs w:val="24"/>
        </w:rPr>
        <w:t xml:space="preserve"> Adam in 1</w:t>
      </w:r>
      <w:r w:rsidRPr="00C167F1">
        <w:rPr>
          <w:sz w:val="24"/>
          <w:szCs w:val="24"/>
          <w:vertAlign w:val="superscript"/>
        </w:rPr>
        <w:t xml:space="preserve">st </w:t>
      </w:r>
      <w:r w:rsidRPr="00C167F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167F1">
        <w:rPr>
          <w:sz w:val="24"/>
          <w:szCs w:val="24"/>
          <w:vertAlign w:val="superscript"/>
        </w:rPr>
        <w:t xml:space="preserve">st </w:t>
      </w:r>
      <w:r w:rsidRPr="00C167F1">
        <w:rPr>
          <w:sz w:val="24"/>
          <w:szCs w:val="24"/>
        </w:rPr>
        <w:t>John 2:1; Hebrews 7:25; Romans  8:16, 27; 15:13; Matthew  28:19;  1</w:t>
      </w:r>
      <w:r w:rsidRPr="00C167F1">
        <w:rPr>
          <w:sz w:val="24"/>
          <w:szCs w:val="24"/>
          <w:vertAlign w:val="superscript"/>
        </w:rPr>
        <w:t xml:space="preserve">st </w:t>
      </w:r>
      <w:r w:rsidRPr="00C167F1">
        <w:rPr>
          <w:sz w:val="24"/>
          <w:szCs w:val="24"/>
        </w:rPr>
        <w:t xml:space="preserve"> Corinthians  2:4,  10-11; 12:4-6; 2</w:t>
      </w:r>
      <w:r w:rsidRPr="00C167F1">
        <w:rPr>
          <w:sz w:val="24"/>
          <w:szCs w:val="24"/>
          <w:vertAlign w:val="superscript"/>
        </w:rPr>
        <w:t>nd</w:t>
      </w:r>
      <w:r w:rsidRPr="00C167F1">
        <w:rPr>
          <w:sz w:val="24"/>
          <w:szCs w:val="24"/>
        </w:rPr>
        <w:t xml:space="preserve"> Corinthians 13:4, 14;  Ephesians  4:4-6, 30; 1</w:t>
      </w:r>
      <w:r w:rsidRPr="00C167F1">
        <w:rPr>
          <w:sz w:val="24"/>
          <w:szCs w:val="24"/>
          <w:vertAlign w:val="superscript"/>
        </w:rPr>
        <w:t>st</w:t>
      </w:r>
      <w:r w:rsidRPr="00C167F1">
        <w:rPr>
          <w:sz w:val="24"/>
          <w:szCs w:val="24"/>
        </w:rPr>
        <w:t xml:space="preserve"> Peter 1:2; Luke  4:14 &amp; Acts 8:29; 10:38; 13:2; 15:28; 16:6-7.                </w:t>
      </w:r>
    </w:p>
    <w:p w:rsidR="0096095F" w:rsidRPr="00C167F1" w:rsidRDefault="0096095F" w:rsidP="0096095F">
      <w:pPr>
        <w:spacing w:line="480" w:lineRule="auto"/>
        <w:jc w:val="both"/>
        <w:rPr>
          <w:sz w:val="24"/>
          <w:szCs w:val="24"/>
        </w:rPr>
      </w:pPr>
      <w:r w:rsidRPr="00C167F1">
        <w:rPr>
          <w:sz w:val="24"/>
          <w:szCs w:val="24"/>
        </w:rPr>
        <w:t>Jesus Christ’s Ministry on the Nature of Man</w:t>
      </w:r>
    </w:p>
    <w:p w:rsidR="0096095F" w:rsidRPr="00C167F1" w:rsidRDefault="0096095F" w:rsidP="0096095F">
      <w:pPr>
        <w:spacing w:line="480" w:lineRule="auto"/>
        <w:jc w:val="both"/>
        <w:rPr>
          <w:sz w:val="24"/>
          <w:szCs w:val="24"/>
        </w:rPr>
      </w:pPr>
      <w:r w:rsidRPr="00C167F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167F1">
        <w:rPr>
          <w:sz w:val="24"/>
          <w:szCs w:val="24"/>
          <w:vertAlign w:val="superscript"/>
        </w:rPr>
        <w:t>nd</w:t>
      </w:r>
      <w:r w:rsidRPr="00C167F1">
        <w:rPr>
          <w:sz w:val="24"/>
          <w:szCs w:val="24"/>
        </w:rPr>
        <w:t xml:space="preserve"> Corinthians 5:8. Some biblical proof of Soul and Spirit of Man are Genesis 2:7; 1</w:t>
      </w:r>
      <w:r w:rsidRPr="00C167F1">
        <w:rPr>
          <w:sz w:val="24"/>
          <w:szCs w:val="24"/>
          <w:vertAlign w:val="superscript"/>
        </w:rPr>
        <w:t>st</w:t>
      </w:r>
      <w:r w:rsidRPr="00C167F1">
        <w:rPr>
          <w:sz w:val="24"/>
          <w:szCs w:val="24"/>
        </w:rPr>
        <w:t xml:space="preserve"> Corinthians 15:51-54; &amp; 2</w:t>
      </w:r>
      <w:r w:rsidRPr="00C167F1">
        <w:rPr>
          <w:sz w:val="24"/>
          <w:szCs w:val="24"/>
          <w:vertAlign w:val="superscript"/>
        </w:rPr>
        <w:t>nd</w:t>
      </w:r>
      <w:r w:rsidRPr="00C167F1">
        <w:rPr>
          <w:sz w:val="24"/>
          <w:szCs w:val="24"/>
        </w:rPr>
        <w:t xml:space="preserve"> Corinthians 7:1. Soul and Spirit are used the same in John 12:27 and John 13:21. Also in Hebrews 12:23; 1</w:t>
      </w:r>
      <w:r w:rsidRPr="00C167F1">
        <w:rPr>
          <w:sz w:val="24"/>
          <w:szCs w:val="24"/>
          <w:vertAlign w:val="superscript"/>
        </w:rPr>
        <w:t xml:space="preserve">st </w:t>
      </w:r>
      <w:r w:rsidRPr="00C167F1">
        <w:rPr>
          <w:sz w:val="24"/>
          <w:szCs w:val="24"/>
        </w:rPr>
        <w:t>Peter 3:19; Revelation 6:9; 20:4 concerns being in Heaven or Hell in respects to the Soul and Spirit. The scripture says that the Soul and Spirit departs to go to its place from the Father Stephen. The  proof is  1</w:t>
      </w:r>
      <w:r w:rsidRPr="00C167F1">
        <w:rPr>
          <w:sz w:val="24"/>
          <w:szCs w:val="24"/>
          <w:vertAlign w:val="superscript"/>
        </w:rPr>
        <w:t>st</w:t>
      </w:r>
      <w:r w:rsidRPr="00C167F1">
        <w:rPr>
          <w:sz w:val="24"/>
          <w:szCs w:val="24"/>
        </w:rPr>
        <w:t xml:space="preserve"> Kings  17:21; Isaiah 53:12; Luke 12:20; 23:46; Ecclesiastes 12:7; Genesis 35:18; Psalm 31:5. Also Man can be “</w:t>
      </w:r>
      <w:r w:rsidRPr="00C167F1">
        <w:rPr>
          <w:b/>
          <w:sz w:val="24"/>
          <w:szCs w:val="24"/>
        </w:rPr>
        <w:t>Body and Soul</w:t>
      </w:r>
      <w:r w:rsidRPr="00C167F1">
        <w:rPr>
          <w:sz w:val="24"/>
          <w:szCs w:val="24"/>
        </w:rPr>
        <w:t>” or “</w:t>
      </w:r>
      <w:r w:rsidRPr="00C167F1">
        <w:rPr>
          <w:b/>
          <w:sz w:val="24"/>
          <w:szCs w:val="24"/>
        </w:rPr>
        <w:t>Body and Spirit</w:t>
      </w:r>
      <w:r w:rsidRPr="00C167F1">
        <w:rPr>
          <w:sz w:val="24"/>
          <w:szCs w:val="24"/>
        </w:rPr>
        <w:t>”. Some scriptures are James 2:26; 1</w:t>
      </w:r>
      <w:r w:rsidRPr="00C167F1">
        <w:rPr>
          <w:sz w:val="24"/>
          <w:szCs w:val="24"/>
          <w:vertAlign w:val="superscript"/>
        </w:rPr>
        <w:t>st</w:t>
      </w:r>
      <w:r w:rsidRPr="00C167F1">
        <w:rPr>
          <w:sz w:val="24"/>
          <w:szCs w:val="24"/>
        </w:rPr>
        <w:t xml:space="preserve"> Corinthians 5:3, 5; 7:34; Colossians 2:5; Romans 8:10; 2</w:t>
      </w:r>
      <w:r w:rsidRPr="00C167F1">
        <w:rPr>
          <w:sz w:val="24"/>
          <w:szCs w:val="24"/>
          <w:vertAlign w:val="superscript"/>
        </w:rPr>
        <w:t>nd</w:t>
      </w:r>
      <w:r w:rsidRPr="00C167F1">
        <w:rPr>
          <w:sz w:val="24"/>
          <w:szCs w:val="24"/>
        </w:rPr>
        <w:t xml:space="preserve"> Corinthians 7:1. The proof that all things the Soul can do the Spirit can do. The proof is in John 13:21; Acts 17:16; Proverbs 17:22; Romans 8:16; Mark 2:8; 12:30;  1</w:t>
      </w:r>
      <w:r w:rsidRPr="00C167F1">
        <w:rPr>
          <w:sz w:val="24"/>
          <w:szCs w:val="24"/>
          <w:vertAlign w:val="superscript"/>
        </w:rPr>
        <w:t>st</w:t>
      </w:r>
      <w:r w:rsidRPr="00C167F1">
        <w:rPr>
          <w:sz w:val="24"/>
          <w:szCs w:val="24"/>
        </w:rPr>
        <w:t xml:space="preserve"> Corinthians  2:11; Isaiah  29:24; Psalm  35:9; 42:1, 2; 62:1; 63:1; 84:2; 119:20, 167; 146:1; Deuteronomy 6:5; Luke 1:46 and 1</w:t>
      </w:r>
      <w:r w:rsidRPr="00C167F1">
        <w:rPr>
          <w:sz w:val="24"/>
          <w:szCs w:val="24"/>
          <w:vertAlign w:val="superscript"/>
        </w:rPr>
        <w:t>st</w:t>
      </w:r>
      <w:r w:rsidRPr="00C167F1">
        <w:rPr>
          <w:sz w:val="24"/>
          <w:szCs w:val="24"/>
        </w:rPr>
        <w:t xml:space="preserve"> Samuel 1:15.         </w:t>
      </w:r>
    </w:p>
    <w:p w:rsidR="0096095F" w:rsidRPr="00C167F1" w:rsidRDefault="0096095F" w:rsidP="0096095F">
      <w:pPr>
        <w:spacing w:line="480" w:lineRule="auto"/>
        <w:jc w:val="both"/>
        <w:rPr>
          <w:sz w:val="24"/>
          <w:szCs w:val="24"/>
        </w:rPr>
      </w:pPr>
      <w:r w:rsidRPr="00C167F1">
        <w:rPr>
          <w:sz w:val="24"/>
          <w:szCs w:val="24"/>
        </w:rPr>
        <w:t>Jesus Christ’s Ministry of Messiahship the Christ</w:t>
      </w:r>
    </w:p>
    <w:p w:rsidR="0096095F" w:rsidRPr="00C167F1" w:rsidRDefault="0096095F" w:rsidP="0096095F">
      <w:pPr>
        <w:spacing w:line="480" w:lineRule="auto"/>
        <w:jc w:val="both"/>
        <w:rPr>
          <w:sz w:val="24"/>
          <w:szCs w:val="24"/>
        </w:rPr>
      </w:pPr>
      <w:r w:rsidRPr="00C167F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167F1">
        <w:rPr>
          <w:sz w:val="24"/>
          <w:szCs w:val="24"/>
          <w:vertAlign w:val="superscript"/>
        </w:rPr>
        <w:t>st</w:t>
      </w:r>
      <w:r w:rsidRPr="00C167F1">
        <w:rPr>
          <w:sz w:val="24"/>
          <w:szCs w:val="24"/>
        </w:rPr>
        <w:t xml:space="preserve"> Samuel 12:14; 2</w:t>
      </w:r>
      <w:r w:rsidRPr="00C167F1">
        <w:rPr>
          <w:sz w:val="24"/>
          <w:szCs w:val="24"/>
          <w:vertAlign w:val="superscript"/>
        </w:rPr>
        <w:t>nd</w:t>
      </w:r>
      <w:r w:rsidRPr="00C167F1">
        <w:rPr>
          <w:sz w:val="24"/>
          <w:szCs w:val="24"/>
        </w:rPr>
        <w:t xml:space="preserve"> Samuel 19:21. Many prophesies in the Old Testament were truly foretold of a Messiah that would come. Some scriptures are 2</w:t>
      </w:r>
      <w:r w:rsidRPr="00C167F1">
        <w:rPr>
          <w:sz w:val="24"/>
          <w:szCs w:val="24"/>
          <w:vertAlign w:val="superscript"/>
        </w:rPr>
        <w:t>nd</w:t>
      </w:r>
      <w:r w:rsidRPr="00C167F1">
        <w:rPr>
          <w:sz w:val="24"/>
          <w:szCs w:val="24"/>
        </w:rPr>
        <w:t xml:space="preserve"> Samuel 7:16; 22:48-51; Jeremiah 33; Acts 1:6. Judaism also defined the Messiah as being One that would totally rule at the end of time. The Messiah’s origin is linked to the house of David in 2</w:t>
      </w:r>
      <w:r w:rsidRPr="00C167F1">
        <w:rPr>
          <w:sz w:val="24"/>
          <w:szCs w:val="24"/>
          <w:vertAlign w:val="superscript"/>
        </w:rPr>
        <w:t>nd</w:t>
      </w:r>
      <w:r w:rsidRPr="00C167F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167F1">
        <w:rPr>
          <w:sz w:val="24"/>
          <w:szCs w:val="24"/>
          <w:vertAlign w:val="superscript"/>
        </w:rPr>
        <w:t>nd</w:t>
      </w:r>
      <w:r w:rsidRPr="00C167F1">
        <w:rPr>
          <w:sz w:val="24"/>
          <w:szCs w:val="24"/>
        </w:rPr>
        <w:t xml:space="preserve"> Corinthians 5:21. The Messiah is considered as a Judge in Psalms chapter 2; chapter 72; chapter </w:t>
      </w:r>
      <w:r w:rsidRPr="00C167F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167F1">
        <w:rPr>
          <w:sz w:val="24"/>
          <w:szCs w:val="24"/>
          <w:vertAlign w:val="superscript"/>
        </w:rPr>
        <w:t>nd</w:t>
      </w:r>
      <w:r w:rsidRPr="00C167F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6095F" w:rsidRPr="00C167F1" w:rsidRDefault="0096095F" w:rsidP="0096095F">
      <w:pPr>
        <w:spacing w:line="480" w:lineRule="auto"/>
        <w:jc w:val="both"/>
        <w:rPr>
          <w:sz w:val="24"/>
          <w:szCs w:val="24"/>
        </w:rPr>
      </w:pPr>
      <w:r w:rsidRPr="00C167F1">
        <w:rPr>
          <w:sz w:val="24"/>
          <w:szCs w:val="24"/>
        </w:rPr>
        <w:t>Jesus Christ’s Ministry of Truth</w:t>
      </w:r>
    </w:p>
    <w:p w:rsidR="0096095F" w:rsidRPr="00C167F1" w:rsidRDefault="0096095F" w:rsidP="0096095F">
      <w:pPr>
        <w:spacing w:line="480" w:lineRule="auto"/>
        <w:jc w:val="both"/>
        <w:rPr>
          <w:sz w:val="24"/>
          <w:szCs w:val="24"/>
        </w:rPr>
      </w:pPr>
      <w:r w:rsidRPr="00C167F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167F1">
        <w:rPr>
          <w:sz w:val="24"/>
          <w:szCs w:val="24"/>
        </w:rPr>
        <w:lastRenderedPageBreak/>
        <w:t xml:space="preserve">divine plan in the 4 gospels. Truth in Jesus &amp; the apostles are recorded in John 8:44-47; 16:13; 18:37 and Romans 9:1-2. Christ made things of the Spirit real in John 1:17. </w:t>
      </w:r>
    </w:p>
    <w:p w:rsidR="0096095F" w:rsidRPr="00C167F1" w:rsidRDefault="0096095F" w:rsidP="0096095F">
      <w:pPr>
        <w:spacing w:line="480" w:lineRule="auto"/>
        <w:jc w:val="both"/>
        <w:rPr>
          <w:sz w:val="24"/>
          <w:szCs w:val="24"/>
        </w:rPr>
      </w:pPr>
      <w:r w:rsidRPr="00C167F1">
        <w:rPr>
          <w:sz w:val="24"/>
          <w:szCs w:val="24"/>
        </w:rPr>
        <w:t>Jesus Christ’s Ministry of Joy</w:t>
      </w:r>
    </w:p>
    <w:p w:rsidR="0096095F" w:rsidRPr="00C167F1" w:rsidRDefault="0096095F" w:rsidP="0096095F">
      <w:pPr>
        <w:spacing w:line="480" w:lineRule="auto"/>
        <w:jc w:val="both"/>
        <w:rPr>
          <w:sz w:val="24"/>
          <w:szCs w:val="24"/>
        </w:rPr>
      </w:pPr>
      <w:r w:rsidRPr="00C167F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167F1">
        <w:rPr>
          <w:sz w:val="24"/>
          <w:szCs w:val="24"/>
          <w:vertAlign w:val="superscript"/>
        </w:rPr>
        <w:t>st</w:t>
      </w:r>
      <w:r w:rsidRPr="00C167F1">
        <w:rPr>
          <w:sz w:val="24"/>
          <w:szCs w:val="24"/>
        </w:rPr>
        <w:t xml:space="preserve"> Corinthians 13:6; 2</w:t>
      </w:r>
      <w:r w:rsidRPr="00C167F1">
        <w:rPr>
          <w:sz w:val="24"/>
          <w:szCs w:val="24"/>
          <w:vertAlign w:val="superscript"/>
        </w:rPr>
        <w:t>nd</w:t>
      </w:r>
      <w:r w:rsidRPr="00C167F1">
        <w:rPr>
          <w:sz w:val="24"/>
          <w:szCs w:val="24"/>
        </w:rPr>
        <w:t xml:space="preserve"> Samuel 6:12; 1</w:t>
      </w:r>
      <w:r w:rsidRPr="00C167F1">
        <w:rPr>
          <w:sz w:val="24"/>
          <w:szCs w:val="24"/>
          <w:vertAlign w:val="superscript"/>
        </w:rPr>
        <w:t>st</w:t>
      </w:r>
      <w:r w:rsidRPr="00C167F1">
        <w:rPr>
          <w:sz w:val="24"/>
          <w:szCs w:val="24"/>
        </w:rPr>
        <w:t xml:space="preserve"> Kings 1:40; 1</w:t>
      </w:r>
      <w:r w:rsidRPr="00C167F1">
        <w:rPr>
          <w:sz w:val="24"/>
          <w:szCs w:val="24"/>
          <w:vertAlign w:val="superscript"/>
        </w:rPr>
        <w:t>st</w:t>
      </w:r>
      <w:r w:rsidRPr="00C167F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167F1">
        <w:rPr>
          <w:sz w:val="24"/>
          <w:szCs w:val="24"/>
          <w:vertAlign w:val="superscript"/>
        </w:rPr>
        <w:t>st</w:t>
      </w:r>
      <w:r w:rsidRPr="00C167F1">
        <w:rPr>
          <w:sz w:val="24"/>
          <w:szCs w:val="24"/>
        </w:rPr>
        <w:t xml:space="preserve"> Thessalonians 5:16. James said that Christians should consider it all joy falling into testing in James 1:2-4.  Joy is possible only as a fruit of the Spirit in Galatians 5:22. </w:t>
      </w:r>
    </w:p>
    <w:p w:rsidR="0096095F" w:rsidRPr="00C167F1" w:rsidRDefault="0096095F" w:rsidP="0096095F">
      <w:pPr>
        <w:spacing w:line="480" w:lineRule="auto"/>
        <w:jc w:val="both"/>
        <w:rPr>
          <w:sz w:val="24"/>
          <w:szCs w:val="24"/>
        </w:rPr>
      </w:pPr>
      <w:r w:rsidRPr="00C167F1">
        <w:rPr>
          <w:sz w:val="24"/>
          <w:szCs w:val="24"/>
        </w:rPr>
        <w:t xml:space="preserve">Jesus Christ’s Ministry of Trustworthiness </w:t>
      </w:r>
    </w:p>
    <w:p w:rsidR="0096095F" w:rsidRPr="00C167F1" w:rsidRDefault="0096095F" w:rsidP="0096095F">
      <w:pPr>
        <w:spacing w:line="480" w:lineRule="auto"/>
        <w:jc w:val="both"/>
        <w:rPr>
          <w:sz w:val="24"/>
          <w:szCs w:val="24"/>
        </w:rPr>
      </w:pPr>
      <w:r w:rsidRPr="00C167F1">
        <w:rPr>
          <w:sz w:val="24"/>
          <w:szCs w:val="24"/>
        </w:rPr>
        <w:t>Trustworthiness comes from the Lord.  For the “</w:t>
      </w:r>
      <w:r w:rsidRPr="00C167F1">
        <w:rPr>
          <w:b/>
          <w:sz w:val="24"/>
          <w:szCs w:val="24"/>
        </w:rPr>
        <w:t>Lord is the Rock</w:t>
      </w:r>
      <w:r w:rsidRPr="00C167F1">
        <w:rPr>
          <w:sz w:val="24"/>
          <w:szCs w:val="24"/>
        </w:rPr>
        <w:t>” in Deuteronomy 32:4. His work is perfect &amp; everything He does is righteous &amp; fair. He is a faithful God in all things who does no wrong. Some scriptures are 2</w:t>
      </w:r>
      <w:r w:rsidRPr="00C167F1">
        <w:rPr>
          <w:sz w:val="24"/>
          <w:szCs w:val="24"/>
          <w:vertAlign w:val="superscript"/>
        </w:rPr>
        <w:t>nd</w:t>
      </w:r>
      <w:r w:rsidRPr="00C167F1">
        <w:rPr>
          <w:sz w:val="24"/>
          <w:szCs w:val="24"/>
        </w:rPr>
        <w:t xml:space="preserve"> Chronicles 6:4, 14-15; Psalm 15:1-5; 19:7;  22:4-5;  24:2-3; 41:9; 111:7;  119:138; 145:13;  147:11-12; Luke 1:68-70; 12:48; 16:10-12; 1</w:t>
      </w:r>
      <w:r w:rsidRPr="00C167F1">
        <w:rPr>
          <w:sz w:val="24"/>
          <w:szCs w:val="24"/>
          <w:vertAlign w:val="superscript"/>
        </w:rPr>
        <w:t>st</w:t>
      </w:r>
      <w:r w:rsidRPr="00C167F1">
        <w:rPr>
          <w:sz w:val="24"/>
          <w:szCs w:val="24"/>
        </w:rPr>
        <w:t xml:space="preserve"> Corinthians 1:9;  </w:t>
      </w:r>
      <w:r w:rsidRPr="00C167F1">
        <w:rPr>
          <w:sz w:val="24"/>
          <w:szCs w:val="24"/>
        </w:rPr>
        <w:lastRenderedPageBreak/>
        <w:t>4:1-2;  9:17-18; Hebrews  6:18;  10:23; 13:8;  2</w:t>
      </w:r>
      <w:r w:rsidRPr="00C167F1">
        <w:rPr>
          <w:sz w:val="24"/>
          <w:szCs w:val="24"/>
          <w:vertAlign w:val="superscript"/>
        </w:rPr>
        <w:t>nd</w:t>
      </w:r>
      <w:r w:rsidRPr="00C167F1">
        <w:rPr>
          <w:sz w:val="24"/>
          <w:szCs w:val="24"/>
        </w:rPr>
        <w:t xml:space="preserve"> Timothy 1:14; 2:13; 1</w:t>
      </w:r>
      <w:r w:rsidRPr="00C167F1">
        <w:rPr>
          <w:sz w:val="24"/>
          <w:szCs w:val="24"/>
          <w:vertAlign w:val="superscript"/>
        </w:rPr>
        <w:t>st</w:t>
      </w:r>
      <w:r w:rsidRPr="00C167F1">
        <w:rPr>
          <w:sz w:val="24"/>
          <w:szCs w:val="24"/>
        </w:rPr>
        <w:t xml:space="preserve"> Peter 1:21; Proverbs  11:1, 3, 13; 12:17; 13:11; 16:13; 20:19, 23; 24:26; 25:9, 13; 27:6; Ephesians 4:25; Zechariah 8:16; Matthew 25:14-15, 20-27, 29; 1</w:t>
      </w:r>
      <w:r w:rsidRPr="00C167F1">
        <w:rPr>
          <w:sz w:val="24"/>
          <w:szCs w:val="24"/>
          <w:vertAlign w:val="superscript"/>
        </w:rPr>
        <w:t>st</w:t>
      </w:r>
      <w:r w:rsidRPr="00C167F1">
        <w:rPr>
          <w:sz w:val="24"/>
          <w:szCs w:val="24"/>
        </w:rPr>
        <w:t xml:space="preserve"> Timothy 1:12; 3:8; 6:20; Jude 1:3; Daniel 6:4; 2</w:t>
      </w:r>
      <w:r w:rsidRPr="00C167F1">
        <w:rPr>
          <w:sz w:val="24"/>
          <w:szCs w:val="24"/>
          <w:vertAlign w:val="superscript"/>
        </w:rPr>
        <w:t>nd</w:t>
      </w:r>
      <w:r w:rsidRPr="00C167F1">
        <w:rPr>
          <w:sz w:val="24"/>
          <w:szCs w:val="24"/>
        </w:rPr>
        <w:t xml:space="preserve"> Kings  12:15; 22:7;  Numbers 30:2; Deuteronomy 25:13-16; Leviticus 19:36; Hosea  12:6-7; Micah  6:11-13;  Exodus 18:21; 1</w:t>
      </w:r>
      <w:r w:rsidRPr="00C167F1">
        <w:rPr>
          <w:sz w:val="24"/>
          <w:szCs w:val="24"/>
          <w:vertAlign w:val="superscript"/>
        </w:rPr>
        <w:t>st</w:t>
      </w:r>
      <w:r w:rsidRPr="00C167F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6095F" w:rsidRPr="00C167F1" w:rsidRDefault="0096095F" w:rsidP="0096095F">
      <w:pPr>
        <w:spacing w:line="480" w:lineRule="auto"/>
        <w:jc w:val="both"/>
        <w:rPr>
          <w:sz w:val="24"/>
          <w:szCs w:val="24"/>
        </w:rPr>
      </w:pPr>
      <w:r w:rsidRPr="00C167F1">
        <w:rPr>
          <w:sz w:val="24"/>
          <w:szCs w:val="24"/>
        </w:rPr>
        <w:t>Jesus Christ’s Ministry of Vicarious Repentance</w:t>
      </w:r>
    </w:p>
    <w:p w:rsidR="0096095F" w:rsidRPr="00C167F1" w:rsidRDefault="0096095F" w:rsidP="0096095F">
      <w:pPr>
        <w:spacing w:line="480" w:lineRule="auto"/>
        <w:jc w:val="both"/>
        <w:rPr>
          <w:sz w:val="24"/>
          <w:szCs w:val="24"/>
        </w:rPr>
      </w:pPr>
      <w:r w:rsidRPr="00C167F1">
        <w:rPr>
          <w:sz w:val="24"/>
          <w:szCs w:val="24"/>
        </w:rPr>
        <w:t>Jesus Christ’s vicarious repentance means that He became sin without being sin in 2</w:t>
      </w:r>
      <w:r w:rsidRPr="00C167F1">
        <w:rPr>
          <w:sz w:val="24"/>
          <w:szCs w:val="24"/>
          <w:vertAlign w:val="superscript"/>
        </w:rPr>
        <w:t>nd</w:t>
      </w:r>
      <w:r w:rsidRPr="00C167F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167F1">
        <w:rPr>
          <w:sz w:val="24"/>
          <w:szCs w:val="24"/>
        </w:rPr>
        <w:lastRenderedPageBreak/>
        <w:t xml:space="preserve">should be as they requested. And He released to them the One they requested, who for rebellion and murder had been thrown into prison, but He delivered Jesus to their will.”          </w:t>
      </w:r>
    </w:p>
    <w:p w:rsidR="0096095F" w:rsidRPr="00C167F1" w:rsidRDefault="0096095F" w:rsidP="0096095F">
      <w:pPr>
        <w:spacing w:line="480" w:lineRule="auto"/>
        <w:jc w:val="both"/>
        <w:rPr>
          <w:sz w:val="24"/>
          <w:szCs w:val="24"/>
        </w:rPr>
      </w:pPr>
      <w:r w:rsidRPr="00C167F1">
        <w:rPr>
          <w:sz w:val="24"/>
          <w:szCs w:val="24"/>
        </w:rPr>
        <w:t>Jesus Christ’s Ministry of being Born of God</w:t>
      </w:r>
    </w:p>
    <w:p w:rsidR="0096095F" w:rsidRPr="00C167F1" w:rsidRDefault="0096095F" w:rsidP="0096095F">
      <w:pPr>
        <w:spacing w:line="480" w:lineRule="auto"/>
        <w:jc w:val="both"/>
        <w:rPr>
          <w:sz w:val="24"/>
          <w:szCs w:val="24"/>
        </w:rPr>
      </w:pPr>
      <w:r w:rsidRPr="00C167F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167F1">
        <w:rPr>
          <w:sz w:val="24"/>
          <w:szCs w:val="24"/>
          <w:vertAlign w:val="superscript"/>
        </w:rPr>
        <w:t>st</w:t>
      </w:r>
      <w:r w:rsidRPr="00C167F1">
        <w:rPr>
          <w:sz w:val="24"/>
          <w:szCs w:val="24"/>
        </w:rPr>
        <w:t xml:space="preserve"> Peter 1:23 it declares “having been born again, not of corruptible seed but incorruptible, through the word of God which lives and abides forever. Also  in  1</w:t>
      </w:r>
      <w:r w:rsidRPr="00C167F1">
        <w:rPr>
          <w:sz w:val="24"/>
          <w:szCs w:val="24"/>
          <w:vertAlign w:val="superscript"/>
        </w:rPr>
        <w:t>st</w:t>
      </w:r>
      <w:r w:rsidRPr="00C167F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6095F" w:rsidRPr="00C167F1" w:rsidRDefault="0096095F" w:rsidP="0096095F">
      <w:pPr>
        <w:spacing w:line="480" w:lineRule="auto"/>
        <w:jc w:val="both"/>
        <w:rPr>
          <w:sz w:val="24"/>
          <w:szCs w:val="24"/>
        </w:rPr>
      </w:pPr>
      <w:r w:rsidRPr="00C167F1">
        <w:rPr>
          <w:sz w:val="24"/>
          <w:szCs w:val="24"/>
        </w:rPr>
        <w:t>Jesus Christ’s Ministry of the Crown</w:t>
      </w:r>
    </w:p>
    <w:p w:rsidR="0096095F" w:rsidRPr="00C167F1" w:rsidRDefault="0096095F" w:rsidP="0096095F">
      <w:pPr>
        <w:spacing w:line="480" w:lineRule="auto"/>
        <w:jc w:val="both"/>
        <w:rPr>
          <w:vanish/>
          <w:sz w:val="24"/>
          <w:szCs w:val="24"/>
        </w:rPr>
      </w:pPr>
      <w:r w:rsidRPr="00C167F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167F1">
        <w:rPr>
          <w:sz w:val="24"/>
          <w:szCs w:val="24"/>
        </w:rPr>
        <w:lastRenderedPageBreak/>
        <w:t xml:space="preserve">has certainly earned many crowns (24 Lordships) and He should be commended for His sacrifice on the cross for Mankind.   </w:t>
      </w:r>
      <w:r w:rsidRPr="00C167F1">
        <w:rPr>
          <w:vanish/>
          <w:sz w:val="24"/>
          <w:szCs w:val="24"/>
        </w:rPr>
        <w:t>im. H</w:t>
      </w:r>
    </w:p>
    <w:p w:rsidR="0096095F" w:rsidRPr="00C167F1" w:rsidRDefault="0096095F" w:rsidP="0096095F">
      <w:pPr>
        <w:spacing w:line="480" w:lineRule="auto"/>
        <w:jc w:val="both"/>
        <w:rPr>
          <w:sz w:val="24"/>
          <w:szCs w:val="24"/>
        </w:rPr>
      </w:pPr>
    </w:p>
    <w:p w:rsidR="0096095F" w:rsidRPr="00C167F1" w:rsidRDefault="0096095F" w:rsidP="0096095F">
      <w:pPr>
        <w:spacing w:line="480" w:lineRule="auto"/>
        <w:jc w:val="both"/>
        <w:rPr>
          <w:sz w:val="24"/>
          <w:szCs w:val="24"/>
        </w:rPr>
      </w:pPr>
      <w:r w:rsidRPr="00C167F1">
        <w:rPr>
          <w:sz w:val="24"/>
          <w:szCs w:val="24"/>
        </w:rPr>
        <w:t>Jesus Christ’s Ministry of the Jewish Unpardonable Sin</w:t>
      </w:r>
    </w:p>
    <w:p w:rsidR="0096095F" w:rsidRPr="00C167F1" w:rsidRDefault="0096095F" w:rsidP="0096095F">
      <w:pPr>
        <w:spacing w:line="480" w:lineRule="auto"/>
        <w:jc w:val="both"/>
        <w:rPr>
          <w:sz w:val="24"/>
          <w:szCs w:val="24"/>
        </w:rPr>
      </w:pPr>
      <w:r w:rsidRPr="00C167F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167F1">
        <w:rPr>
          <w:b/>
          <w:sz w:val="24"/>
          <w:szCs w:val="24"/>
        </w:rPr>
        <w:t>I AM</w:t>
      </w:r>
      <w:r w:rsidRPr="00C167F1">
        <w:rPr>
          <w:sz w:val="24"/>
          <w:szCs w:val="24"/>
        </w:rPr>
        <w:t xml:space="preserve">, because the Jews were accusing Jesus of having a Demon. Also In John 10:20-21 Jesus was accused by the Jews that did not believe, but some said “these are not the words of One who has a Demon. Can a </w:t>
      </w:r>
      <w:r w:rsidRPr="00C167F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6095F" w:rsidRPr="00C167F1" w:rsidRDefault="0096095F" w:rsidP="0096095F">
      <w:pPr>
        <w:spacing w:line="480" w:lineRule="auto"/>
        <w:jc w:val="both"/>
        <w:rPr>
          <w:sz w:val="24"/>
          <w:szCs w:val="24"/>
        </w:rPr>
      </w:pPr>
      <w:r w:rsidRPr="00C167F1">
        <w:rPr>
          <w:sz w:val="24"/>
          <w:szCs w:val="24"/>
        </w:rPr>
        <w:t>Jesus Christ’s Ministry of Meekness</w:t>
      </w:r>
    </w:p>
    <w:p w:rsidR="0096095F" w:rsidRPr="00C167F1" w:rsidRDefault="0096095F" w:rsidP="0096095F">
      <w:pPr>
        <w:spacing w:line="480" w:lineRule="auto"/>
        <w:jc w:val="both"/>
        <w:rPr>
          <w:sz w:val="24"/>
          <w:szCs w:val="24"/>
        </w:rPr>
      </w:pPr>
      <w:r w:rsidRPr="00C167F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167F1">
        <w:rPr>
          <w:sz w:val="24"/>
          <w:szCs w:val="24"/>
          <w:vertAlign w:val="superscript"/>
        </w:rPr>
        <w:t>st</w:t>
      </w:r>
      <w:r w:rsidRPr="00C167F1">
        <w:rPr>
          <w:sz w:val="24"/>
          <w:szCs w:val="24"/>
        </w:rPr>
        <w:t xml:space="preserve"> year is the year of obscurity in John 1. The 2</w:t>
      </w:r>
      <w:r w:rsidRPr="00C167F1">
        <w:rPr>
          <w:sz w:val="24"/>
          <w:szCs w:val="24"/>
          <w:vertAlign w:val="superscript"/>
        </w:rPr>
        <w:t>nd</w:t>
      </w:r>
      <w:r w:rsidRPr="00C167F1">
        <w:rPr>
          <w:sz w:val="24"/>
          <w:szCs w:val="24"/>
        </w:rPr>
        <w:t xml:space="preserve"> year is the year of popularity in John 2-6. The 3</w:t>
      </w:r>
      <w:r w:rsidRPr="00C167F1">
        <w:rPr>
          <w:sz w:val="24"/>
          <w:szCs w:val="24"/>
          <w:vertAlign w:val="superscript"/>
        </w:rPr>
        <w:t>rd</w:t>
      </w:r>
      <w:r w:rsidRPr="00C167F1">
        <w:rPr>
          <w:sz w:val="24"/>
          <w:szCs w:val="24"/>
        </w:rPr>
        <w:t xml:space="preserve"> year is the year of animosity in John 7-19.    </w:t>
      </w:r>
    </w:p>
    <w:p w:rsidR="0096095F" w:rsidRPr="00C167F1" w:rsidRDefault="0096095F" w:rsidP="0096095F">
      <w:pPr>
        <w:spacing w:line="480" w:lineRule="auto"/>
        <w:jc w:val="center"/>
        <w:rPr>
          <w:sz w:val="24"/>
          <w:szCs w:val="24"/>
        </w:rPr>
      </w:pPr>
      <w:r w:rsidRPr="00C167F1">
        <w:rPr>
          <w:sz w:val="24"/>
          <w:szCs w:val="24"/>
        </w:rPr>
        <w:t>The Lord Jesus’ Office’s</w:t>
      </w:r>
    </w:p>
    <w:p w:rsidR="0096095F" w:rsidRPr="00C167F1" w:rsidRDefault="0096095F" w:rsidP="0096095F">
      <w:pPr>
        <w:spacing w:line="480" w:lineRule="auto"/>
        <w:jc w:val="both"/>
        <w:rPr>
          <w:sz w:val="24"/>
          <w:szCs w:val="24"/>
        </w:rPr>
      </w:pPr>
      <w:r w:rsidRPr="00C167F1">
        <w:rPr>
          <w:sz w:val="24"/>
          <w:szCs w:val="24"/>
        </w:rPr>
        <w:t>Jesus Christ’s Office as a King</w:t>
      </w:r>
    </w:p>
    <w:p w:rsidR="0096095F" w:rsidRPr="00C167F1" w:rsidRDefault="0096095F" w:rsidP="0096095F">
      <w:pPr>
        <w:spacing w:line="480" w:lineRule="auto"/>
        <w:jc w:val="both"/>
        <w:rPr>
          <w:sz w:val="24"/>
          <w:szCs w:val="24"/>
        </w:rPr>
      </w:pPr>
      <w:r w:rsidRPr="00C167F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167F1">
        <w:rPr>
          <w:sz w:val="24"/>
          <w:szCs w:val="24"/>
          <w:vertAlign w:val="superscript"/>
        </w:rPr>
        <w:t>st</w:t>
      </w:r>
      <w:r w:rsidRPr="00C167F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167F1">
        <w:rPr>
          <w:sz w:val="24"/>
          <w:szCs w:val="24"/>
        </w:rPr>
        <w:lastRenderedPageBreak/>
        <w:t>lives and deeds in John 17:20-26; Matthew 25:33-40. In Revelation, Jesus is viewed as the King over the Church in Revelation 4:2, 9-11; 5:1, 8-14. At Jesus’ 2</w:t>
      </w:r>
      <w:r w:rsidRPr="00C167F1">
        <w:rPr>
          <w:sz w:val="24"/>
          <w:szCs w:val="24"/>
          <w:vertAlign w:val="superscript"/>
        </w:rPr>
        <w:t>nd</w:t>
      </w:r>
      <w:r w:rsidRPr="00C167F1">
        <w:rPr>
          <w:sz w:val="24"/>
          <w:szCs w:val="24"/>
        </w:rPr>
        <w:t xml:space="preserve"> coming His Kingship will be established &amp; the Enemies will bow to Him as the Messiah in 1</w:t>
      </w:r>
      <w:r w:rsidRPr="00C167F1">
        <w:rPr>
          <w:sz w:val="24"/>
          <w:szCs w:val="24"/>
          <w:vertAlign w:val="superscript"/>
        </w:rPr>
        <w:t>st</w:t>
      </w:r>
      <w:r w:rsidRPr="00C167F1">
        <w:rPr>
          <w:sz w:val="24"/>
          <w:szCs w:val="24"/>
        </w:rPr>
        <w:t xml:space="preserve"> Corinthians 15:25-28. In the end, Jesus’ Kingdom will be turned over to the Father Stephen in 1</w:t>
      </w:r>
      <w:r w:rsidRPr="00C167F1">
        <w:rPr>
          <w:sz w:val="24"/>
          <w:szCs w:val="24"/>
          <w:vertAlign w:val="superscript"/>
        </w:rPr>
        <w:t>st</w:t>
      </w:r>
      <w:r w:rsidRPr="00C167F1">
        <w:rPr>
          <w:sz w:val="24"/>
          <w:szCs w:val="24"/>
        </w:rPr>
        <w:t xml:space="preserve"> Corinthians 15:24. Some scriptures are Matthew 4:17, 23; 12:28, 21:5, 26:64, 28:18; John 1:49; Luke 19:38-40; Acts 17:7; Ephesians 1:20-23; 1</w:t>
      </w:r>
      <w:r w:rsidRPr="00C167F1">
        <w:rPr>
          <w:sz w:val="24"/>
          <w:szCs w:val="24"/>
          <w:vertAlign w:val="superscript"/>
        </w:rPr>
        <w:t>st</w:t>
      </w:r>
      <w:r w:rsidRPr="00C167F1">
        <w:rPr>
          <w:sz w:val="24"/>
          <w:szCs w:val="24"/>
        </w:rPr>
        <w:t xml:space="preserve"> Corinthians 15:25; 2</w:t>
      </w:r>
      <w:r w:rsidRPr="00C167F1">
        <w:rPr>
          <w:sz w:val="24"/>
          <w:szCs w:val="24"/>
          <w:vertAlign w:val="superscript"/>
        </w:rPr>
        <w:t>nd</w:t>
      </w:r>
      <w:r w:rsidRPr="00C167F1">
        <w:rPr>
          <w:sz w:val="24"/>
          <w:szCs w:val="24"/>
        </w:rPr>
        <w:t xml:space="preserve"> Thessalonians 1:7-10 &amp; Revelation 19:11-16. </w:t>
      </w:r>
    </w:p>
    <w:p w:rsidR="0096095F" w:rsidRPr="00C167F1" w:rsidRDefault="0096095F" w:rsidP="0096095F">
      <w:pPr>
        <w:spacing w:line="480" w:lineRule="auto"/>
        <w:jc w:val="both"/>
        <w:rPr>
          <w:sz w:val="24"/>
          <w:szCs w:val="24"/>
        </w:rPr>
      </w:pPr>
      <w:r w:rsidRPr="00C167F1">
        <w:rPr>
          <w:sz w:val="24"/>
          <w:szCs w:val="24"/>
        </w:rPr>
        <w:t>Jesus Christ’s Office as a High Priest</w:t>
      </w:r>
    </w:p>
    <w:p w:rsidR="0096095F" w:rsidRPr="00C167F1" w:rsidRDefault="0096095F" w:rsidP="0096095F">
      <w:pPr>
        <w:spacing w:line="480" w:lineRule="auto"/>
        <w:jc w:val="both"/>
        <w:rPr>
          <w:sz w:val="24"/>
          <w:szCs w:val="24"/>
        </w:rPr>
      </w:pPr>
      <w:r w:rsidRPr="00C167F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167F1">
        <w:rPr>
          <w:sz w:val="24"/>
          <w:szCs w:val="24"/>
        </w:rPr>
        <w:lastRenderedPageBreak/>
        <w:t>that correspond with intercession (prayer) are Romans 11:2; Acts 25:24. There is One God, and One Mediator which is the Lord Jesus Christ between God and Man in 1</w:t>
      </w:r>
      <w:r w:rsidRPr="00C167F1">
        <w:rPr>
          <w:sz w:val="24"/>
          <w:szCs w:val="24"/>
          <w:vertAlign w:val="superscript"/>
        </w:rPr>
        <w:t>st</w:t>
      </w:r>
      <w:r w:rsidRPr="00C167F1">
        <w:rPr>
          <w:sz w:val="24"/>
          <w:szCs w:val="24"/>
        </w:rPr>
        <w:t xml:space="preserve"> Timothy 2:5. The people will be able to enter into the Kingdom of God if they believe in Jesus in 2</w:t>
      </w:r>
      <w:r w:rsidRPr="00C167F1">
        <w:rPr>
          <w:sz w:val="24"/>
          <w:szCs w:val="24"/>
          <w:vertAlign w:val="superscript"/>
        </w:rPr>
        <w:t>nd</w:t>
      </w:r>
      <w:r w:rsidRPr="00C167F1">
        <w:rPr>
          <w:sz w:val="24"/>
          <w:szCs w:val="24"/>
        </w:rPr>
        <w:t xml:space="preserve"> Corinthians 5:18-20; 1</w:t>
      </w:r>
      <w:r w:rsidRPr="00C167F1">
        <w:rPr>
          <w:sz w:val="24"/>
          <w:szCs w:val="24"/>
          <w:vertAlign w:val="superscript"/>
        </w:rPr>
        <w:t>st</w:t>
      </w:r>
      <w:r w:rsidRPr="00C167F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167F1">
        <w:rPr>
          <w:sz w:val="24"/>
          <w:szCs w:val="24"/>
          <w:vertAlign w:val="superscript"/>
        </w:rPr>
        <w:t>st</w:t>
      </w:r>
      <w:r w:rsidRPr="00C167F1">
        <w:rPr>
          <w:sz w:val="24"/>
          <w:szCs w:val="24"/>
        </w:rPr>
        <w:t xml:space="preserve"> Peter 2:5. John says that Christians are “Priests who serve God” in Revelation 1:6, 5:10, 20:6.      </w:t>
      </w:r>
    </w:p>
    <w:p w:rsidR="0096095F" w:rsidRPr="00C167F1" w:rsidRDefault="0096095F" w:rsidP="0096095F">
      <w:pPr>
        <w:spacing w:line="480" w:lineRule="auto"/>
        <w:jc w:val="both"/>
        <w:rPr>
          <w:sz w:val="24"/>
          <w:szCs w:val="24"/>
        </w:rPr>
      </w:pPr>
      <w:r w:rsidRPr="00C167F1">
        <w:rPr>
          <w:sz w:val="24"/>
          <w:szCs w:val="24"/>
        </w:rPr>
        <w:t>Jesus Christ’s Office as a Prophet</w:t>
      </w:r>
    </w:p>
    <w:p w:rsidR="0096095F" w:rsidRPr="00C167F1" w:rsidRDefault="0096095F" w:rsidP="0096095F">
      <w:pPr>
        <w:spacing w:line="480" w:lineRule="auto"/>
        <w:jc w:val="both"/>
        <w:rPr>
          <w:sz w:val="24"/>
          <w:szCs w:val="24"/>
        </w:rPr>
      </w:pPr>
      <w:r w:rsidRPr="00C167F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167F1">
        <w:rPr>
          <w:sz w:val="24"/>
          <w:szCs w:val="24"/>
          <w:vertAlign w:val="superscript"/>
        </w:rPr>
        <w:t>st</w:t>
      </w:r>
      <w:r w:rsidRPr="00C167F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167F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6095F" w:rsidRPr="00C167F1" w:rsidRDefault="0096095F" w:rsidP="0096095F">
      <w:pPr>
        <w:spacing w:line="480" w:lineRule="auto"/>
        <w:jc w:val="both"/>
        <w:rPr>
          <w:sz w:val="24"/>
          <w:szCs w:val="24"/>
        </w:rPr>
      </w:pPr>
      <w:r w:rsidRPr="00C167F1">
        <w:rPr>
          <w:sz w:val="24"/>
          <w:szCs w:val="24"/>
        </w:rPr>
        <w:t>Jesus Christ’s Death of Atonement</w:t>
      </w:r>
    </w:p>
    <w:p w:rsidR="0096095F" w:rsidRPr="00C167F1" w:rsidRDefault="0096095F" w:rsidP="0096095F">
      <w:pPr>
        <w:spacing w:line="480" w:lineRule="auto"/>
        <w:jc w:val="both"/>
        <w:rPr>
          <w:sz w:val="24"/>
          <w:szCs w:val="24"/>
        </w:rPr>
      </w:pPr>
      <w:r w:rsidRPr="00C167F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167F1">
        <w:rPr>
          <w:sz w:val="24"/>
          <w:szCs w:val="24"/>
          <w:vertAlign w:val="superscript"/>
        </w:rPr>
        <w:t>st</w:t>
      </w:r>
      <w:r w:rsidRPr="00C167F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167F1">
        <w:rPr>
          <w:sz w:val="24"/>
          <w:szCs w:val="24"/>
          <w:vertAlign w:val="superscript"/>
        </w:rPr>
        <w:t>st</w:t>
      </w:r>
      <w:r w:rsidRPr="00C167F1">
        <w:rPr>
          <w:sz w:val="24"/>
          <w:szCs w:val="24"/>
        </w:rPr>
        <w:t xml:space="preserve"> Peter 2:24. In this scripture, Jesus Christ became sin </w:t>
      </w:r>
      <w:r w:rsidRPr="00C167F1">
        <w:rPr>
          <w:sz w:val="24"/>
          <w:szCs w:val="24"/>
        </w:rPr>
        <w:lastRenderedPageBreak/>
        <w:t>without being sin in 2</w:t>
      </w:r>
      <w:r w:rsidRPr="00C167F1">
        <w:rPr>
          <w:sz w:val="24"/>
          <w:szCs w:val="24"/>
          <w:vertAlign w:val="superscript"/>
        </w:rPr>
        <w:t>nd</w:t>
      </w:r>
      <w:r w:rsidRPr="00C167F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167F1">
        <w:rPr>
          <w:sz w:val="24"/>
          <w:szCs w:val="24"/>
          <w:vertAlign w:val="superscript"/>
        </w:rPr>
        <w:t>nd</w:t>
      </w:r>
      <w:r w:rsidRPr="00C167F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167F1">
        <w:rPr>
          <w:sz w:val="24"/>
          <w:szCs w:val="24"/>
          <w:vertAlign w:val="superscript"/>
        </w:rPr>
        <w:t>st</w:t>
      </w:r>
      <w:r w:rsidRPr="00C167F1">
        <w:rPr>
          <w:sz w:val="24"/>
          <w:szCs w:val="24"/>
        </w:rPr>
        <w:t xml:space="preserve"> John 5:19, Hebrews 2:15 &amp; Romans 6:11, 14. Fourth, is the Propitiation by removing God’s Judgment on sinners. In 1</w:t>
      </w:r>
      <w:r w:rsidRPr="00C167F1">
        <w:rPr>
          <w:sz w:val="24"/>
          <w:szCs w:val="24"/>
          <w:vertAlign w:val="superscript"/>
        </w:rPr>
        <w:t>st</w:t>
      </w:r>
      <w:r w:rsidRPr="00C167F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167F1">
        <w:rPr>
          <w:sz w:val="24"/>
          <w:szCs w:val="24"/>
          <w:vertAlign w:val="superscript"/>
        </w:rPr>
        <w:t>st</w:t>
      </w:r>
      <w:r w:rsidRPr="00C167F1">
        <w:rPr>
          <w:sz w:val="24"/>
          <w:szCs w:val="24"/>
        </w:rPr>
        <w:t xml:space="preserve"> Peter 2:18-20, 4:6. Jesus preached in Hell to the Saints/Angels (Lords) bound by Satan in 1</w:t>
      </w:r>
      <w:r w:rsidRPr="00C167F1">
        <w:rPr>
          <w:sz w:val="24"/>
          <w:szCs w:val="24"/>
          <w:vertAlign w:val="superscript"/>
        </w:rPr>
        <w:t>st</w:t>
      </w:r>
      <w:r w:rsidRPr="00C167F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167F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167F1">
        <w:rPr>
          <w:b/>
          <w:sz w:val="24"/>
          <w:szCs w:val="24"/>
        </w:rPr>
        <w:t>The Lord Yah and His Book on Hell in the Holy Bible</w:t>
      </w:r>
      <w:r w:rsidRPr="00C167F1">
        <w:rPr>
          <w:sz w:val="24"/>
          <w:szCs w:val="24"/>
        </w:rPr>
        <w:t>.”</w:t>
      </w:r>
    </w:p>
    <w:p w:rsidR="0096095F" w:rsidRPr="00C167F1" w:rsidRDefault="0096095F" w:rsidP="0096095F">
      <w:pPr>
        <w:spacing w:line="480" w:lineRule="auto"/>
        <w:jc w:val="both"/>
        <w:rPr>
          <w:sz w:val="24"/>
          <w:szCs w:val="24"/>
        </w:rPr>
      </w:pPr>
      <w:r w:rsidRPr="00C167F1">
        <w:rPr>
          <w:sz w:val="24"/>
          <w:szCs w:val="24"/>
        </w:rPr>
        <w:t>What does the Blood of Jesus accomplish as the Holiest?</w:t>
      </w:r>
    </w:p>
    <w:p w:rsidR="0096095F" w:rsidRPr="00C167F1" w:rsidRDefault="0096095F" w:rsidP="0096095F">
      <w:pPr>
        <w:spacing w:line="480" w:lineRule="auto"/>
        <w:jc w:val="both"/>
        <w:rPr>
          <w:sz w:val="24"/>
          <w:szCs w:val="24"/>
        </w:rPr>
      </w:pPr>
      <w:r w:rsidRPr="00C167F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167F1">
        <w:rPr>
          <w:sz w:val="24"/>
          <w:szCs w:val="24"/>
          <w:vertAlign w:val="superscript"/>
        </w:rPr>
        <w:t>st</w:t>
      </w:r>
      <w:r w:rsidRPr="00C167F1">
        <w:rPr>
          <w:sz w:val="24"/>
          <w:szCs w:val="24"/>
        </w:rPr>
        <w:t xml:space="preserve"> Corinthians 10:16 says “the cup of blessing which We bless, is it not the communion of the blood of Christ?” Also in 1</w:t>
      </w:r>
      <w:r w:rsidRPr="00C167F1">
        <w:rPr>
          <w:sz w:val="24"/>
          <w:szCs w:val="24"/>
          <w:vertAlign w:val="superscript"/>
        </w:rPr>
        <w:t>st</w:t>
      </w:r>
      <w:r w:rsidRPr="00C167F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167F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167F1">
        <w:rPr>
          <w:sz w:val="24"/>
          <w:szCs w:val="24"/>
          <w:vertAlign w:val="superscript"/>
        </w:rPr>
        <w:t>st</w:t>
      </w:r>
      <w:r w:rsidRPr="00C167F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167F1">
        <w:rPr>
          <w:sz w:val="24"/>
          <w:szCs w:val="24"/>
          <w:vertAlign w:val="superscript"/>
        </w:rPr>
        <w:t>st</w:t>
      </w:r>
      <w:r w:rsidRPr="00C167F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167F1">
        <w:rPr>
          <w:sz w:val="24"/>
          <w:szCs w:val="24"/>
          <w:vertAlign w:val="superscript"/>
        </w:rPr>
        <w:t>st</w:t>
      </w:r>
      <w:r w:rsidRPr="00C167F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6095F" w:rsidRPr="00C167F1" w:rsidRDefault="0096095F" w:rsidP="0096095F">
      <w:pPr>
        <w:spacing w:line="480" w:lineRule="auto"/>
        <w:jc w:val="both"/>
        <w:rPr>
          <w:sz w:val="24"/>
          <w:szCs w:val="24"/>
        </w:rPr>
      </w:pPr>
      <w:r w:rsidRPr="00C167F1">
        <w:rPr>
          <w:sz w:val="24"/>
          <w:szCs w:val="24"/>
        </w:rPr>
        <w:t>Jesus Christ’s Resurrection and Ascension</w:t>
      </w:r>
    </w:p>
    <w:p w:rsidR="0096095F" w:rsidRPr="00C167F1" w:rsidRDefault="0096095F" w:rsidP="0096095F">
      <w:pPr>
        <w:spacing w:line="480" w:lineRule="auto"/>
        <w:jc w:val="both"/>
        <w:rPr>
          <w:sz w:val="24"/>
          <w:szCs w:val="24"/>
        </w:rPr>
      </w:pPr>
      <w:r w:rsidRPr="00C167F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167F1">
        <w:rPr>
          <w:sz w:val="24"/>
          <w:szCs w:val="24"/>
          <w:vertAlign w:val="superscript"/>
        </w:rPr>
        <w:t>st</w:t>
      </w:r>
      <w:r w:rsidRPr="00C167F1">
        <w:rPr>
          <w:sz w:val="24"/>
          <w:szCs w:val="24"/>
        </w:rPr>
        <w:t xml:space="preserve"> Corinthians 15:20, 23. By </w:t>
      </w:r>
      <w:r w:rsidRPr="00C167F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167F1">
        <w:rPr>
          <w:sz w:val="24"/>
          <w:szCs w:val="24"/>
          <w:vertAlign w:val="superscript"/>
        </w:rPr>
        <w:t>st</w:t>
      </w:r>
      <w:r w:rsidRPr="00C167F1">
        <w:rPr>
          <w:sz w:val="24"/>
          <w:szCs w:val="24"/>
        </w:rPr>
        <w:t xml:space="preserve"> Corinthians 15:53. The resurrected body is raised imperishable, glorious, in power and becomes a spiritual body in 1</w:t>
      </w:r>
      <w:r w:rsidRPr="00C167F1">
        <w:rPr>
          <w:sz w:val="24"/>
          <w:szCs w:val="24"/>
          <w:vertAlign w:val="superscript"/>
        </w:rPr>
        <w:t>st</w:t>
      </w:r>
      <w:r w:rsidRPr="00C167F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167F1">
        <w:rPr>
          <w:sz w:val="24"/>
          <w:szCs w:val="24"/>
          <w:vertAlign w:val="superscript"/>
        </w:rPr>
        <w:t>st</w:t>
      </w:r>
      <w:r w:rsidRPr="00C167F1">
        <w:rPr>
          <w:sz w:val="24"/>
          <w:szCs w:val="24"/>
        </w:rPr>
        <w:t xml:space="preserve"> Corinthians 6:14; Galatians 1:1; Romans 6:4 and Ephesians 1:20. Jesus Christ received the command to “lay it down or to take it again” from the Father (Stephen) in John 10:17-18. Jesus says that </w:t>
      </w:r>
      <w:r w:rsidRPr="00C167F1">
        <w:rPr>
          <w:vanish/>
          <w:sz w:val="24"/>
          <w:szCs w:val="24"/>
        </w:rPr>
        <w:t>eHE is the life and resurrection in Hebrews 7:16; JOhn 11:25. Hehh</w:t>
      </w:r>
      <w:r w:rsidRPr="00C167F1">
        <w:rPr>
          <w:sz w:val="24"/>
          <w:szCs w:val="24"/>
        </w:rPr>
        <w:t xml:space="preserve"> He is the life and resurrection in Hebrews 7:16; John 11:25. Also Jesus’ Resurrection guarantees Our regeneration. Some scriptures are Philippians 3:10; 1</w:t>
      </w:r>
      <w:r w:rsidRPr="00C167F1">
        <w:rPr>
          <w:sz w:val="24"/>
          <w:szCs w:val="24"/>
          <w:vertAlign w:val="superscript"/>
        </w:rPr>
        <w:t>st</w:t>
      </w:r>
      <w:r w:rsidRPr="00C167F1">
        <w:rPr>
          <w:sz w:val="24"/>
          <w:szCs w:val="24"/>
        </w:rPr>
        <w:t xml:space="preserve"> Peter 1:3; Colossians 3:1; Ephesians 1:19-20, 2:5-6; Romans 6:4, 11, 14; 1</w:t>
      </w:r>
      <w:r w:rsidRPr="00C167F1">
        <w:rPr>
          <w:sz w:val="24"/>
          <w:szCs w:val="24"/>
          <w:vertAlign w:val="superscript"/>
        </w:rPr>
        <w:t>st</w:t>
      </w:r>
      <w:r w:rsidRPr="00C167F1">
        <w:rPr>
          <w:sz w:val="24"/>
          <w:szCs w:val="24"/>
        </w:rPr>
        <w:t xml:space="preserve"> Corinthians 15:17,  and  Acts 1:8. Jesus’ Resurrection guarantees Us to have perfect resurrected bodies. There are some scriptures in 1</w:t>
      </w:r>
      <w:r w:rsidRPr="00C167F1">
        <w:rPr>
          <w:sz w:val="24"/>
          <w:szCs w:val="24"/>
          <w:vertAlign w:val="superscript"/>
        </w:rPr>
        <w:t>st</w:t>
      </w:r>
      <w:r w:rsidRPr="00C167F1">
        <w:rPr>
          <w:sz w:val="24"/>
          <w:szCs w:val="24"/>
        </w:rPr>
        <w:t xml:space="preserve"> Corinthians 6:14, 15:12-58; 2</w:t>
      </w:r>
      <w:r w:rsidRPr="00C167F1">
        <w:rPr>
          <w:sz w:val="24"/>
          <w:szCs w:val="24"/>
          <w:vertAlign w:val="superscript"/>
        </w:rPr>
        <w:t>nd</w:t>
      </w:r>
      <w:r w:rsidRPr="00C167F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167F1">
        <w:rPr>
          <w:sz w:val="24"/>
          <w:szCs w:val="24"/>
        </w:rPr>
        <w:lastRenderedPageBreak/>
        <w:t>Moses’ Law and Elijah’s Law was on the Earth for forty days &amp; nights in Acts 1:3 &amp; was carried up into Heaven in Acts 1:9-11 in around May 21</w:t>
      </w:r>
      <w:r w:rsidRPr="00C167F1">
        <w:rPr>
          <w:sz w:val="24"/>
          <w:szCs w:val="24"/>
          <w:vertAlign w:val="superscript"/>
        </w:rPr>
        <w:t>st</w:t>
      </w:r>
      <w:r w:rsidRPr="00C167F1">
        <w:rPr>
          <w:sz w:val="24"/>
          <w:szCs w:val="24"/>
        </w:rPr>
        <w:t>. Jesus saw Heaven as Stephen did in Acts 7:55-56. Jesus received glory &amp; honor by the Father Stephen in John 17:5; Acts 2:33; 1</w:t>
      </w:r>
      <w:r w:rsidRPr="00C167F1">
        <w:rPr>
          <w:sz w:val="24"/>
          <w:szCs w:val="24"/>
          <w:vertAlign w:val="superscript"/>
        </w:rPr>
        <w:t>st</w:t>
      </w:r>
      <w:r w:rsidRPr="00C167F1">
        <w:rPr>
          <w:sz w:val="24"/>
          <w:szCs w:val="24"/>
        </w:rPr>
        <w:t xml:space="preserve"> Timothy 3:16; Hebrews 1:4; Philippians 2:9 &amp; Revelation 5:12. Jesus sat down on the right hand of the Father Stephen in Psalm 110:1; Ephesians 1:20-21; Hebrews 1:3; 1</w:t>
      </w:r>
      <w:r w:rsidRPr="00C167F1">
        <w:rPr>
          <w:sz w:val="24"/>
          <w:szCs w:val="24"/>
          <w:vertAlign w:val="superscript"/>
        </w:rPr>
        <w:t>st</w:t>
      </w:r>
      <w:r w:rsidRPr="00C167F1">
        <w:rPr>
          <w:sz w:val="24"/>
          <w:szCs w:val="24"/>
        </w:rPr>
        <w:t xml:space="preserve"> Peter 3:22; Acts 2:33, 7:55-56; 1</w:t>
      </w:r>
      <w:r w:rsidRPr="00C167F1">
        <w:rPr>
          <w:sz w:val="24"/>
          <w:szCs w:val="24"/>
          <w:vertAlign w:val="superscript"/>
        </w:rPr>
        <w:t>st</w:t>
      </w:r>
      <w:r w:rsidRPr="00C167F1">
        <w:rPr>
          <w:sz w:val="24"/>
          <w:szCs w:val="24"/>
        </w:rPr>
        <w:t xml:space="preserve"> Corinthians 15:25 &amp; Revelation 2:1. Jesus Ascension is sound doctrine for Man. Some scriptures are Hebrews 2:5-8, 12:1-3; John 14:2-3; 1</w:t>
      </w:r>
      <w:r w:rsidRPr="00C167F1">
        <w:rPr>
          <w:sz w:val="24"/>
          <w:szCs w:val="24"/>
          <w:vertAlign w:val="superscript"/>
        </w:rPr>
        <w:t>st</w:t>
      </w:r>
      <w:r w:rsidRPr="00C167F1">
        <w:rPr>
          <w:sz w:val="24"/>
          <w:szCs w:val="24"/>
        </w:rPr>
        <w:t xml:space="preserve"> Thessalonians 4:17; Ephesians 6:10-18; 2</w:t>
      </w:r>
      <w:r w:rsidRPr="00C167F1">
        <w:rPr>
          <w:sz w:val="24"/>
          <w:szCs w:val="24"/>
          <w:vertAlign w:val="superscript"/>
        </w:rPr>
        <w:t>nd</w:t>
      </w:r>
      <w:r w:rsidRPr="00C167F1">
        <w:rPr>
          <w:sz w:val="24"/>
          <w:szCs w:val="24"/>
        </w:rPr>
        <w:t xml:space="preserve"> Corinthians 10:4; Revelation 2:26-27, 3:21 &amp; 1</w:t>
      </w:r>
      <w:r w:rsidRPr="00C167F1">
        <w:rPr>
          <w:sz w:val="24"/>
          <w:szCs w:val="24"/>
          <w:vertAlign w:val="superscript"/>
        </w:rPr>
        <w:t>st</w:t>
      </w:r>
      <w:r w:rsidRPr="00C167F1">
        <w:rPr>
          <w:sz w:val="24"/>
          <w:szCs w:val="24"/>
        </w:rPr>
        <w:t xml:space="preserve"> Corinthians 6:3. Jesus’ Resurrection is the 1</w:t>
      </w:r>
      <w:r w:rsidRPr="00C167F1">
        <w:rPr>
          <w:sz w:val="24"/>
          <w:szCs w:val="24"/>
          <w:vertAlign w:val="superscript"/>
        </w:rPr>
        <w:t>st</w:t>
      </w:r>
      <w:r w:rsidRPr="00C167F1">
        <w:rPr>
          <w:sz w:val="24"/>
          <w:szCs w:val="24"/>
        </w:rPr>
        <w:t xml:space="preserve"> &amp; foremost Resurrection outside God’s Kingdom by salvation in Acts 26:23. </w:t>
      </w:r>
    </w:p>
    <w:p w:rsidR="0096095F" w:rsidRPr="00C167F1" w:rsidRDefault="0096095F" w:rsidP="0096095F">
      <w:pPr>
        <w:spacing w:line="480" w:lineRule="auto"/>
        <w:jc w:val="both"/>
        <w:rPr>
          <w:sz w:val="24"/>
          <w:szCs w:val="24"/>
        </w:rPr>
      </w:pPr>
      <w:r w:rsidRPr="00C167F1">
        <w:rPr>
          <w:sz w:val="24"/>
          <w:szCs w:val="24"/>
        </w:rPr>
        <w:t>Jesus’ Throne</w:t>
      </w:r>
    </w:p>
    <w:p w:rsidR="0096095F" w:rsidRPr="00C167F1" w:rsidRDefault="0096095F" w:rsidP="0096095F">
      <w:pPr>
        <w:spacing w:line="480" w:lineRule="auto"/>
        <w:jc w:val="both"/>
        <w:rPr>
          <w:sz w:val="24"/>
          <w:szCs w:val="24"/>
        </w:rPr>
      </w:pPr>
      <w:r w:rsidRPr="00C167F1">
        <w:rPr>
          <w:sz w:val="24"/>
          <w:szCs w:val="24"/>
        </w:rPr>
        <w:t>Paul knew a Man in the 3</w:t>
      </w:r>
      <w:r w:rsidRPr="00C167F1">
        <w:rPr>
          <w:sz w:val="24"/>
          <w:szCs w:val="24"/>
          <w:vertAlign w:val="superscript"/>
        </w:rPr>
        <w:t>rd</w:t>
      </w:r>
      <w:r w:rsidRPr="00C167F1">
        <w:rPr>
          <w:sz w:val="24"/>
          <w:szCs w:val="24"/>
        </w:rPr>
        <w:t xml:space="preserve"> Heaven in 2</w:t>
      </w:r>
      <w:r w:rsidRPr="00C167F1">
        <w:rPr>
          <w:sz w:val="24"/>
          <w:szCs w:val="24"/>
          <w:vertAlign w:val="superscript"/>
        </w:rPr>
        <w:t>nd</w:t>
      </w:r>
      <w:r w:rsidRPr="00C167F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167F1">
        <w:rPr>
          <w:sz w:val="24"/>
          <w:szCs w:val="24"/>
          <w:vertAlign w:val="superscript"/>
        </w:rPr>
        <w:t>rd</w:t>
      </w:r>
      <w:r w:rsidRPr="00C167F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167F1">
        <w:rPr>
          <w:sz w:val="24"/>
          <w:szCs w:val="24"/>
          <w:vertAlign w:val="superscript"/>
        </w:rPr>
        <w:t>nd</w:t>
      </w:r>
      <w:r w:rsidRPr="00C167F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167F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167F1">
        <w:rPr>
          <w:sz w:val="24"/>
          <w:szCs w:val="24"/>
          <w:vertAlign w:val="superscript"/>
        </w:rPr>
        <w:t>nd</w:t>
      </w:r>
      <w:r w:rsidRPr="00C167F1">
        <w:rPr>
          <w:sz w:val="24"/>
          <w:szCs w:val="24"/>
        </w:rPr>
        <w:t xml:space="preserve"> Peter 1:16-21. </w:t>
      </w:r>
    </w:p>
    <w:p w:rsidR="0096095F" w:rsidRPr="00C167F1" w:rsidRDefault="0096095F" w:rsidP="0096095F">
      <w:pPr>
        <w:spacing w:line="480" w:lineRule="auto"/>
        <w:jc w:val="center"/>
        <w:rPr>
          <w:b/>
          <w:sz w:val="24"/>
          <w:szCs w:val="24"/>
        </w:rPr>
      </w:pPr>
      <w:r w:rsidRPr="00C167F1">
        <w:rPr>
          <w:b/>
          <w:vanish/>
          <w:sz w:val="24"/>
          <w:szCs w:val="24"/>
        </w:rPr>
        <w:t>Hen</w:t>
      </w:r>
      <w:r w:rsidRPr="00C167F1">
        <w:rPr>
          <w:b/>
          <w:sz w:val="24"/>
          <w:szCs w:val="24"/>
        </w:rPr>
        <w:t xml:space="preserve"> THE LORD JOHN CHRIST WITH THE RANK OF A 3 GOLD STAR GENERAL FOR 40 YEARS</w:t>
      </w:r>
    </w:p>
    <w:p w:rsidR="0096095F" w:rsidRPr="00C167F1" w:rsidRDefault="0096095F" w:rsidP="0096095F">
      <w:pPr>
        <w:spacing w:line="480" w:lineRule="auto"/>
        <w:jc w:val="both"/>
        <w:rPr>
          <w:sz w:val="24"/>
          <w:szCs w:val="24"/>
        </w:rPr>
      </w:pPr>
      <w:r w:rsidRPr="00C167F1">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6095F" w:rsidRPr="00C167F1" w:rsidRDefault="0096095F" w:rsidP="0096095F">
      <w:pPr>
        <w:spacing w:line="480" w:lineRule="auto"/>
        <w:jc w:val="both"/>
        <w:rPr>
          <w:sz w:val="24"/>
          <w:szCs w:val="24"/>
        </w:rPr>
      </w:pPr>
      <w:r w:rsidRPr="00C167F1">
        <w:rPr>
          <w:sz w:val="24"/>
          <w:szCs w:val="24"/>
        </w:rPr>
        <w:t xml:space="preserve">John’s Birth  </w:t>
      </w:r>
    </w:p>
    <w:p w:rsidR="0096095F" w:rsidRPr="00C167F1" w:rsidRDefault="0096095F" w:rsidP="0096095F">
      <w:pPr>
        <w:spacing w:line="480" w:lineRule="auto"/>
        <w:jc w:val="both"/>
        <w:rPr>
          <w:sz w:val="24"/>
          <w:szCs w:val="24"/>
        </w:rPr>
      </w:pPr>
      <w:r w:rsidRPr="00C167F1">
        <w:rPr>
          <w:sz w:val="24"/>
          <w:szCs w:val="24"/>
        </w:rPr>
        <w:t xml:space="preserve">John’s place of birth is in the hill country of Judah (Luke 1:39). John’s parents were Zacharias &amp; Elizabeth. Elizabeth conceived in Her womb and brought forth a Son, and shall call His name </w:t>
      </w:r>
      <w:r w:rsidRPr="00C167F1">
        <w:rPr>
          <w:b/>
          <w:sz w:val="24"/>
          <w:szCs w:val="24"/>
        </w:rPr>
        <w:t>JOHN</w:t>
      </w:r>
      <w:r w:rsidRPr="00C167F1">
        <w:rPr>
          <w:sz w:val="24"/>
          <w:szCs w:val="24"/>
        </w:rPr>
        <w:t xml:space="preserve"> (8</w:t>
      </w:r>
      <w:r w:rsidRPr="00C167F1">
        <w:rPr>
          <w:sz w:val="24"/>
          <w:szCs w:val="24"/>
          <w:vertAlign w:val="superscript"/>
        </w:rPr>
        <w:t>th</w:t>
      </w:r>
      <w:r w:rsidRPr="00C167F1">
        <w:rPr>
          <w:sz w:val="24"/>
          <w:szCs w:val="24"/>
        </w:rPr>
        <w:t xml:space="preserve"> Day). On the 1</w:t>
      </w:r>
      <w:r w:rsidRPr="00C167F1">
        <w:rPr>
          <w:sz w:val="24"/>
          <w:szCs w:val="24"/>
          <w:vertAlign w:val="superscript"/>
        </w:rPr>
        <w:t>st</w:t>
      </w:r>
      <w:r w:rsidRPr="00C167F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C167F1">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C167F1">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6095F" w:rsidRPr="00C167F1" w:rsidRDefault="0096095F" w:rsidP="0096095F">
      <w:pPr>
        <w:spacing w:line="480" w:lineRule="auto"/>
        <w:jc w:val="both"/>
        <w:rPr>
          <w:sz w:val="24"/>
          <w:szCs w:val="24"/>
        </w:rPr>
      </w:pPr>
      <w:r w:rsidRPr="00C167F1">
        <w:rPr>
          <w:sz w:val="24"/>
          <w:szCs w:val="24"/>
        </w:rPr>
        <w:t xml:space="preserve">John’s Childhood/Boyhood  </w:t>
      </w:r>
    </w:p>
    <w:p w:rsidR="0096095F" w:rsidRPr="00C167F1" w:rsidRDefault="0096095F" w:rsidP="0096095F">
      <w:pPr>
        <w:spacing w:line="480" w:lineRule="auto"/>
        <w:jc w:val="both"/>
        <w:rPr>
          <w:sz w:val="24"/>
          <w:szCs w:val="24"/>
        </w:rPr>
      </w:pPr>
      <w:r w:rsidRPr="00C167F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C167F1">
        <w:rPr>
          <w:sz w:val="24"/>
          <w:szCs w:val="24"/>
        </w:rPr>
        <w:lastRenderedPageBreak/>
        <w:t xml:space="preserve">return. But in all their similarities there are differences between the Essenes party &amp; John the Baptist’s ministry.    </w:t>
      </w:r>
    </w:p>
    <w:p w:rsidR="0096095F" w:rsidRPr="00C167F1" w:rsidRDefault="0096095F" w:rsidP="0096095F">
      <w:pPr>
        <w:spacing w:line="480" w:lineRule="auto"/>
        <w:jc w:val="both"/>
        <w:rPr>
          <w:sz w:val="24"/>
          <w:szCs w:val="24"/>
        </w:rPr>
      </w:pPr>
      <w:r w:rsidRPr="00C167F1">
        <w:rPr>
          <w:sz w:val="24"/>
          <w:szCs w:val="24"/>
        </w:rPr>
        <w:t>John’s Appointment</w:t>
      </w:r>
    </w:p>
    <w:p w:rsidR="0096095F" w:rsidRPr="00C167F1" w:rsidRDefault="0096095F" w:rsidP="0096095F">
      <w:pPr>
        <w:spacing w:line="480" w:lineRule="auto"/>
        <w:jc w:val="both"/>
        <w:rPr>
          <w:sz w:val="24"/>
          <w:szCs w:val="24"/>
        </w:rPr>
      </w:pPr>
      <w:r w:rsidRPr="00C167F1">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6095F" w:rsidRPr="00C167F1" w:rsidRDefault="0096095F" w:rsidP="0096095F">
      <w:pPr>
        <w:spacing w:line="480" w:lineRule="auto"/>
        <w:jc w:val="both"/>
        <w:rPr>
          <w:sz w:val="24"/>
          <w:szCs w:val="24"/>
        </w:rPr>
      </w:pPr>
      <w:r w:rsidRPr="00C167F1">
        <w:rPr>
          <w:sz w:val="24"/>
          <w:szCs w:val="24"/>
        </w:rPr>
        <w:t xml:space="preserve">John’s Appearance  </w:t>
      </w:r>
    </w:p>
    <w:p w:rsidR="0096095F" w:rsidRPr="00C167F1" w:rsidRDefault="0096095F" w:rsidP="0096095F">
      <w:pPr>
        <w:spacing w:line="480" w:lineRule="auto"/>
        <w:jc w:val="both"/>
        <w:rPr>
          <w:sz w:val="24"/>
          <w:szCs w:val="24"/>
        </w:rPr>
      </w:pPr>
      <w:r w:rsidRPr="00C167F1">
        <w:rPr>
          <w:sz w:val="24"/>
          <w:szCs w:val="24"/>
        </w:rPr>
        <w:t xml:space="preserve">John’s Appearance is a great mystery. John lived in the wilderness through God’s wonderful works. For example, God showed Himself to Moses in the wilderness in Exodus 3. God gave the </w:t>
      </w:r>
      <w:r w:rsidRPr="00C167F1">
        <w:rPr>
          <w:sz w:val="24"/>
          <w:szCs w:val="24"/>
        </w:rPr>
        <w:lastRenderedPageBreak/>
        <w:t>covenant &amp; established His Law to Israel in the wilderness in Exodus 19-20. Also David in 1</w:t>
      </w:r>
      <w:r w:rsidRPr="00C167F1">
        <w:rPr>
          <w:sz w:val="24"/>
          <w:szCs w:val="24"/>
          <w:vertAlign w:val="superscript"/>
        </w:rPr>
        <w:t>st</w:t>
      </w:r>
      <w:r w:rsidRPr="00C167F1">
        <w:rPr>
          <w:sz w:val="24"/>
          <w:szCs w:val="24"/>
        </w:rPr>
        <w:t xml:space="preserve"> Samuel 23, 26; Psalm 63 found refuge in the wilderness. Also Elijah in 1</w:t>
      </w:r>
      <w:r w:rsidRPr="00C167F1">
        <w:rPr>
          <w:sz w:val="24"/>
          <w:szCs w:val="24"/>
          <w:vertAlign w:val="superscript"/>
        </w:rPr>
        <w:t>st</w:t>
      </w:r>
      <w:r w:rsidRPr="00C167F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167F1">
        <w:rPr>
          <w:sz w:val="24"/>
          <w:szCs w:val="24"/>
          <w:vertAlign w:val="superscript"/>
        </w:rPr>
        <w:t>nd</w:t>
      </w:r>
      <w:r w:rsidRPr="00C167F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6095F" w:rsidRPr="00C167F1" w:rsidRDefault="0096095F" w:rsidP="0096095F">
      <w:pPr>
        <w:spacing w:line="480" w:lineRule="auto"/>
        <w:jc w:val="both"/>
        <w:rPr>
          <w:sz w:val="24"/>
          <w:szCs w:val="24"/>
        </w:rPr>
      </w:pPr>
      <w:r w:rsidRPr="00C167F1">
        <w:rPr>
          <w:sz w:val="24"/>
          <w:szCs w:val="24"/>
        </w:rPr>
        <w:t>John’s Identity</w:t>
      </w:r>
    </w:p>
    <w:p w:rsidR="0096095F" w:rsidRPr="00C167F1" w:rsidRDefault="0096095F" w:rsidP="0096095F">
      <w:pPr>
        <w:spacing w:line="480" w:lineRule="auto"/>
        <w:jc w:val="both"/>
        <w:rPr>
          <w:sz w:val="24"/>
          <w:szCs w:val="24"/>
        </w:rPr>
      </w:pPr>
      <w:r w:rsidRPr="00C167F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C167F1">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6095F" w:rsidRPr="00C167F1" w:rsidRDefault="0096095F" w:rsidP="0096095F">
      <w:pPr>
        <w:spacing w:line="480" w:lineRule="auto"/>
        <w:jc w:val="both"/>
        <w:rPr>
          <w:sz w:val="24"/>
          <w:szCs w:val="24"/>
        </w:rPr>
      </w:pPr>
      <w:r w:rsidRPr="00C167F1">
        <w:rPr>
          <w:sz w:val="24"/>
          <w:szCs w:val="24"/>
        </w:rPr>
        <w:t>John’s View of Jesus</w:t>
      </w:r>
    </w:p>
    <w:p w:rsidR="0096095F" w:rsidRPr="00C167F1" w:rsidRDefault="0096095F" w:rsidP="0096095F">
      <w:pPr>
        <w:spacing w:line="480" w:lineRule="auto"/>
        <w:jc w:val="both"/>
        <w:rPr>
          <w:sz w:val="24"/>
          <w:szCs w:val="24"/>
        </w:rPr>
      </w:pPr>
      <w:r w:rsidRPr="00C167F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6095F" w:rsidRPr="00C167F1" w:rsidRDefault="0096095F" w:rsidP="0096095F">
      <w:pPr>
        <w:spacing w:line="480" w:lineRule="auto"/>
        <w:jc w:val="both"/>
        <w:rPr>
          <w:sz w:val="24"/>
          <w:szCs w:val="24"/>
        </w:rPr>
      </w:pPr>
      <w:r w:rsidRPr="00C167F1">
        <w:rPr>
          <w:sz w:val="24"/>
          <w:szCs w:val="24"/>
        </w:rPr>
        <w:lastRenderedPageBreak/>
        <w:t>Jesus’ View of John</w:t>
      </w:r>
    </w:p>
    <w:p w:rsidR="0096095F" w:rsidRPr="00C167F1" w:rsidRDefault="0096095F" w:rsidP="0096095F">
      <w:pPr>
        <w:spacing w:line="480" w:lineRule="auto"/>
        <w:jc w:val="both"/>
        <w:rPr>
          <w:sz w:val="24"/>
          <w:szCs w:val="24"/>
        </w:rPr>
      </w:pPr>
      <w:r w:rsidRPr="00C167F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6095F" w:rsidRPr="00C167F1" w:rsidRDefault="0096095F" w:rsidP="0096095F">
      <w:pPr>
        <w:jc w:val="center"/>
        <w:rPr>
          <w:sz w:val="24"/>
          <w:szCs w:val="24"/>
        </w:rPr>
      </w:pPr>
      <w:r w:rsidRPr="00C167F1">
        <w:rPr>
          <w:sz w:val="24"/>
          <w:szCs w:val="24"/>
        </w:rPr>
        <w:t>The Lord John’s Ministries</w:t>
      </w:r>
    </w:p>
    <w:p w:rsidR="0096095F" w:rsidRPr="00C167F1" w:rsidRDefault="0096095F" w:rsidP="0096095F">
      <w:pPr>
        <w:spacing w:line="480" w:lineRule="auto"/>
        <w:jc w:val="both"/>
        <w:rPr>
          <w:sz w:val="24"/>
          <w:szCs w:val="24"/>
        </w:rPr>
      </w:pPr>
      <w:r w:rsidRPr="00C167F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C167F1">
        <w:rPr>
          <w:sz w:val="24"/>
          <w:szCs w:val="24"/>
        </w:rPr>
        <w:lastRenderedPageBreak/>
        <w:t>proven in scripture. John called for a “</w:t>
      </w:r>
      <w:r w:rsidRPr="00C167F1">
        <w:rPr>
          <w:b/>
          <w:sz w:val="24"/>
          <w:szCs w:val="24"/>
        </w:rPr>
        <w:t>turning forward</w:t>
      </w:r>
      <w:r w:rsidRPr="00C167F1">
        <w:rPr>
          <w:sz w:val="24"/>
          <w:szCs w:val="24"/>
        </w:rPr>
        <w:t>” or “</w:t>
      </w:r>
      <w:r w:rsidRPr="00C167F1">
        <w:rPr>
          <w:b/>
          <w:sz w:val="24"/>
          <w:szCs w:val="24"/>
        </w:rPr>
        <w:t>turning back</w:t>
      </w:r>
      <w:r w:rsidRPr="00C167F1">
        <w:rPr>
          <w:sz w:val="24"/>
          <w:szCs w:val="24"/>
        </w:rPr>
        <w:t>” to God in obedience that would bring forgiveness of sins done by the Messiah. This should be done in everyday life as John expressed in Luke 2:10-13.</w:t>
      </w:r>
    </w:p>
    <w:p w:rsidR="0096095F" w:rsidRPr="00C167F1" w:rsidRDefault="0096095F" w:rsidP="0096095F">
      <w:pPr>
        <w:jc w:val="both"/>
        <w:rPr>
          <w:sz w:val="24"/>
          <w:szCs w:val="24"/>
        </w:rPr>
      </w:pPr>
      <w:r w:rsidRPr="00C167F1">
        <w:rPr>
          <w:sz w:val="24"/>
          <w:szCs w:val="24"/>
        </w:rPr>
        <w:t>John’s Ministry of Grace, Favor, and Comfort</w:t>
      </w:r>
    </w:p>
    <w:p w:rsidR="0096095F" w:rsidRPr="00C167F1" w:rsidRDefault="0096095F" w:rsidP="0096095F">
      <w:pPr>
        <w:spacing w:line="480" w:lineRule="auto"/>
        <w:jc w:val="both"/>
        <w:rPr>
          <w:sz w:val="24"/>
          <w:szCs w:val="24"/>
        </w:rPr>
      </w:pPr>
      <w:r w:rsidRPr="00C167F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C167F1">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167F1">
        <w:rPr>
          <w:sz w:val="24"/>
          <w:szCs w:val="24"/>
          <w:vertAlign w:val="superscript"/>
        </w:rPr>
        <w:t>st</w:t>
      </w:r>
      <w:r w:rsidRPr="00C167F1">
        <w:rPr>
          <w:sz w:val="24"/>
          <w:szCs w:val="24"/>
        </w:rPr>
        <w:t xml:space="preserve"> Corinthians 2:10-11. Also He  engages  in true revealing  activities  in  2</w:t>
      </w:r>
      <w:r w:rsidRPr="00C167F1">
        <w:rPr>
          <w:sz w:val="24"/>
          <w:szCs w:val="24"/>
          <w:vertAlign w:val="superscript"/>
        </w:rPr>
        <w:t>nd</w:t>
      </w:r>
      <w:r w:rsidRPr="00C167F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167F1">
        <w:rPr>
          <w:sz w:val="24"/>
          <w:szCs w:val="24"/>
          <w:vertAlign w:val="superscript"/>
        </w:rPr>
        <w:t>st</w:t>
      </w:r>
      <w:r w:rsidRPr="00C167F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C167F1">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167F1">
        <w:rPr>
          <w:b/>
          <w:sz w:val="24"/>
          <w:szCs w:val="24"/>
        </w:rPr>
        <w:t>The Garden of Eden that the Lord God Created</w:t>
      </w:r>
      <w:r w:rsidRPr="00C167F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C167F1">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6095F" w:rsidRPr="00C167F1" w:rsidRDefault="0096095F" w:rsidP="0096095F">
      <w:pPr>
        <w:jc w:val="both"/>
        <w:rPr>
          <w:sz w:val="24"/>
          <w:szCs w:val="24"/>
        </w:rPr>
      </w:pPr>
      <w:r w:rsidRPr="00C167F1">
        <w:rPr>
          <w:sz w:val="24"/>
          <w:szCs w:val="24"/>
        </w:rPr>
        <w:t xml:space="preserve">John’s Ministry of Manhood </w:t>
      </w:r>
    </w:p>
    <w:p w:rsidR="0096095F" w:rsidRPr="00C167F1" w:rsidRDefault="0096095F" w:rsidP="0096095F">
      <w:pPr>
        <w:spacing w:line="480" w:lineRule="auto"/>
        <w:jc w:val="both"/>
        <w:rPr>
          <w:sz w:val="24"/>
          <w:szCs w:val="24"/>
        </w:rPr>
      </w:pPr>
      <w:r w:rsidRPr="00C167F1">
        <w:rPr>
          <w:sz w:val="24"/>
          <w:szCs w:val="24"/>
        </w:rPr>
        <w:t>John is called the Greatest Man of the Old Testament. John’s natural manhood is found in 1</w:t>
      </w:r>
      <w:r w:rsidRPr="00C167F1">
        <w:rPr>
          <w:sz w:val="24"/>
          <w:szCs w:val="24"/>
          <w:vertAlign w:val="superscript"/>
        </w:rPr>
        <w:t>st</w:t>
      </w:r>
      <w:r w:rsidRPr="00C167F1">
        <w:rPr>
          <w:sz w:val="24"/>
          <w:szCs w:val="24"/>
        </w:rPr>
        <w:t xml:space="preserve"> Corinthians 15:44, 46; James 3:17-18 &amp; Jude 20-25. But I would like to focus on the “Spiritual Manhood” of John. In Paul’s writings in 1</w:t>
      </w:r>
      <w:r w:rsidRPr="00C167F1">
        <w:rPr>
          <w:sz w:val="24"/>
          <w:szCs w:val="24"/>
          <w:vertAlign w:val="superscript"/>
        </w:rPr>
        <w:t>st</w:t>
      </w:r>
      <w:r w:rsidRPr="00C167F1">
        <w:rPr>
          <w:sz w:val="24"/>
          <w:szCs w:val="24"/>
        </w:rPr>
        <w:t xml:space="preserve"> Corinthians, it refers to the work of the Holy Spirit in Romans 7:14 concerning the Law, 1</w:t>
      </w:r>
      <w:r w:rsidRPr="00C167F1">
        <w:rPr>
          <w:sz w:val="24"/>
          <w:szCs w:val="24"/>
          <w:vertAlign w:val="superscript"/>
        </w:rPr>
        <w:t xml:space="preserve">st </w:t>
      </w:r>
      <w:r w:rsidRPr="00C167F1">
        <w:rPr>
          <w:sz w:val="24"/>
          <w:szCs w:val="24"/>
        </w:rPr>
        <w:t>Corinthians 12:4 concerning the gifts, Ephesians 1:3 concerning the blessings and 1</w:t>
      </w:r>
      <w:r w:rsidRPr="00C167F1">
        <w:rPr>
          <w:sz w:val="24"/>
          <w:szCs w:val="24"/>
          <w:vertAlign w:val="superscript"/>
        </w:rPr>
        <w:t>st</w:t>
      </w:r>
      <w:r w:rsidRPr="00C167F1">
        <w:rPr>
          <w:sz w:val="24"/>
          <w:szCs w:val="24"/>
        </w:rPr>
        <w:t xml:space="preserve"> Peter 2:5 concerning the sacrifices. When it does concern Persons, it means being motivated and truly directed by the Holy Spirit in 1</w:t>
      </w:r>
      <w:r w:rsidRPr="00C167F1">
        <w:rPr>
          <w:sz w:val="24"/>
          <w:szCs w:val="24"/>
          <w:vertAlign w:val="superscript"/>
        </w:rPr>
        <w:t>st</w:t>
      </w:r>
      <w:r w:rsidRPr="00C167F1">
        <w:rPr>
          <w:sz w:val="24"/>
          <w:szCs w:val="24"/>
        </w:rPr>
        <w:t xml:space="preserve"> Corinthians 2:15; 14:37 &amp; Galatians 6:1. The natural Man like Jesus Christ as Man cannot discern the spiritual things of the Holy Spirit in 1</w:t>
      </w:r>
      <w:r w:rsidRPr="00C167F1">
        <w:rPr>
          <w:sz w:val="24"/>
          <w:szCs w:val="24"/>
          <w:vertAlign w:val="superscript"/>
        </w:rPr>
        <w:t>st</w:t>
      </w:r>
      <w:r w:rsidRPr="00C167F1">
        <w:rPr>
          <w:sz w:val="24"/>
          <w:szCs w:val="24"/>
        </w:rPr>
        <w:t xml:space="preserve"> Corinthians 2:11, the spiritual in 1</w:t>
      </w:r>
      <w:r w:rsidRPr="00C167F1">
        <w:rPr>
          <w:sz w:val="24"/>
          <w:szCs w:val="24"/>
          <w:vertAlign w:val="superscript"/>
        </w:rPr>
        <w:t>st</w:t>
      </w:r>
      <w:r w:rsidRPr="00C167F1">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C167F1">
        <w:rPr>
          <w:sz w:val="24"/>
          <w:szCs w:val="24"/>
        </w:rPr>
        <w:lastRenderedPageBreak/>
        <w:t xml:space="preserve">Romans 8:11.  John’s resurrection from the dead proves His spiritual body into eternal life with God. </w:t>
      </w:r>
    </w:p>
    <w:p w:rsidR="0096095F" w:rsidRPr="00C167F1" w:rsidRDefault="0096095F" w:rsidP="0096095F">
      <w:pPr>
        <w:spacing w:line="480" w:lineRule="auto"/>
        <w:jc w:val="both"/>
        <w:rPr>
          <w:sz w:val="24"/>
          <w:szCs w:val="24"/>
        </w:rPr>
      </w:pPr>
      <w:r w:rsidRPr="00C167F1">
        <w:rPr>
          <w:sz w:val="24"/>
          <w:szCs w:val="24"/>
        </w:rPr>
        <w:t>John’s Ministry of Conviction</w:t>
      </w:r>
    </w:p>
    <w:p w:rsidR="0096095F" w:rsidRPr="00C167F1" w:rsidRDefault="0096095F" w:rsidP="0096095F">
      <w:pPr>
        <w:spacing w:line="480" w:lineRule="auto"/>
        <w:jc w:val="both"/>
        <w:rPr>
          <w:sz w:val="24"/>
          <w:szCs w:val="24"/>
        </w:rPr>
      </w:pPr>
      <w:r w:rsidRPr="00C167F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167F1">
        <w:rPr>
          <w:sz w:val="24"/>
          <w:szCs w:val="24"/>
          <w:vertAlign w:val="superscript"/>
        </w:rPr>
        <w:t>st</w:t>
      </w:r>
      <w:r w:rsidRPr="00C167F1">
        <w:rPr>
          <w:sz w:val="24"/>
          <w:szCs w:val="24"/>
        </w:rPr>
        <w:t xml:space="preserve"> Corinthians 9:19-23. But pork was cleansed by God in Acts chapters 10 &amp; 11. Before it was established, it was an abomination for trillions of years.  </w:t>
      </w:r>
    </w:p>
    <w:p w:rsidR="0096095F" w:rsidRPr="00C167F1" w:rsidRDefault="0096095F" w:rsidP="0096095F">
      <w:pPr>
        <w:spacing w:line="480" w:lineRule="auto"/>
        <w:jc w:val="both"/>
        <w:rPr>
          <w:sz w:val="24"/>
          <w:szCs w:val="24"/>
        </w:rPr>
      </w:pPr>
      <w:r w:rsidRPr="00C167F1">
        <w:rPr>
          <w:sz w:val="24"/>
          <w:szCs w:val="24"/>
        </w:rPr>
        <w:t xml:space="preserve">John’s Ministry of Repentance </w:t>
      </w:r>
    </w:p>
    <w:p w:rsidR="0096095F" w:rsidRPr="00C167F1" w:rsidRDefault="0096095F" w:rsidP="0096095F">
      <w:pPr>
        <w:spacing w:line="480" w:lineRule="auto"/>
        <w:jc w:val="both"/>
        <w:rPr>
          <w:sz w:val="24"/>
          <w:szCs w:val="24"/>
        </w:rPr>
      </w:pPr>
      <w:r w:rsidRPr="00C167F1">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C167F1">
        <w:rPr>
          <w:sz w:val="24"/>
          <w:szCs w:val="24"/>
        </w:rPr>
        <w:lastRenderedPageBreak/>
        <w:t>repentance is also linked to conversion because Christ said that there is joy in Heaven over One Sinner that repents in Luke 15:7. Also “</w:t>
      </w:r>
      <w:r w:rsidRPr="00C167F1">
        <w:rPr>
          <w:b/>
          <w:sz w:val="24"/>
          <w:szCs w:val="24"/>
        </w:rPr>
        <w:t>repentance unto life</w:t>
      </w:r>
      <w:r w:rsidRPr="00C167F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6095F" w:rsidRPr="00C167F1" w:rsidRDefault="0096095F" w:rsidP="0096095F">
      <w:pPr>
        <w:spacing w:line="480" w:lineRule="auto"/>
        <w:jc w:val="both"/>
        <w:rPr>
          <w:sz w:val="24"/>
          <w:szCs w:val="24"/>
        </w:rPr>
      </w:pPr>
      <w:r w:rsidRPr="00C167F1">
        <w:rPr>
          <w:sz w:val="24"/>
          <w:szCs w:val="24"/>
        </w:rPr>
        <w:t>John’s Ministry of Preaching/Teaching</w:t>
      </w:r>
    </w:p>
    <w:p w:rsidR="0096095F" w:rsidRPr="00C167F1" w:rsidRDefault="0096095F" w:rsidP="0096095F">
      <w:pPr>
        <w:spacing w:line="480" w:lineRule="auto"/>
        <w:jc w:val="both"/>
        <w:rPr>
          <w:sz w:val="24"/>
          <w:szCs w:val="24"/>
        </w:rPr>
      </w:pPr>
      <w:r w:rsidRPr="00C167F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167F1">
        <w:rPr>
          <w:sz w:val="24"/>
          <w:szCs w:val="24"/>
          <w:vertAlign w:val="superscript"/>
        </w:rPr>
        <w:t>nd</w:t>
      </w:r>
      <w:r w:rsidRPr="00C167F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167F1">
        <w:rPr>
          <w:sz w:val="24"/>
          <w:szCs w:val="24"/>
          <w:vertAlign w:val="superscript"/>
        </w:rPr>
        <w:t>nd</w:t>
      </w:r>
      <w:r w:rsidRPr="00C167F1">
        <w:rPr>
          <w:sz w:val="24"/>
          <w:szCs w:val="24"/>
        </w:rPr>
        <w:t xml:space="preserve"> Timothy 2:14-26. The quality of the teaching depends on the teacher. Studying, preparing, </w:t>
      </w:r>
      <w:r w:rsidRPr="00C167F1">
        <w:rPr>
          <w:sz w:val="24"/>
          <w:szCs w:val="24"/>
        </w:rPr>
        <w:lastRenderedPageBreak/>
        <w:t xml:space="preserve">fearing the Lord is the beginning of wisdom and being submissive to God’s Spirit are just some ways to determine a good teacher.     </w:t>
      </w:r>
    </w:p>
    <w:p w:rsidR="0096095F" w:rsidRPr="00C167F1" w:rsidRDefault="0096095F" w:rsidP="0096095F">
      <w:pPr>
        <w:jc w:val="both"/>
        <w:rPr>
          <w:sz w:val="24"/>
          <w:szCs w:val="24"/>
        </w:rPr>
      </w:pPr>
      <w:r w:rsidRPr="00C167F1">
        <w:rPr>
          <w:sz w:val="24"/>
          <w:szCs w:val="24"/>
        </w:rPr>
        <w:t>John’s Ministry of Prophesy</w:t>
      </w:r>
    </w:p>
    <w:p w:rsidR="0096095F" w:rsidRPr="00C167F1" w:rsidRDefault="0096095F" w:rsidP="0096095F">
      <w:pPr>
        <w:jc w:val="both"/>
        <w:rPr>
          <w:sz w:val="24"/>
          <w:szCs w:val="24"/>
        </w:rPr>
      </w:pPr>
    </w:p>
    <w:p w:rsidR="0096095F" w:rsidRPr="00C167F1" w:rsidRDefault="0096095F" w:rsidP="0096095F">
      <w:pPr>
        <w:spacing w:line="480" w:lineRule="auto"/>
        <w:jc w:val="both"/>
        <w:rPr>
          <w:sz w:val="24"/>
          <w:szCs w:val="24"/>
        </w:rPr>
      </w:pPr>
      <w:r w:rsidRPr="00C167F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167F1">
        <w:rPr>
          <w:b/>
          <w:sz w:val="24"/>
          <w:szCs w:val="24"/>
        </w:rPr>
        <w:t>What are the Father Stephen’s Ten Baptisms in the Christian Era</w:t>
      </w:r>
      <w:r w:rsidRPr="00C167F1">
        <w:rPr>
          <w:sz w:val="24"/>
          <w:szCs w:val="24"/>
        </w:rPr>
        <w:t>.” The office of the Prophet is divinely done by God’s hand. Anyone who would not listen to the Brother John the Holy Ghost of God would be utterly destroyed or killed.</w:t>
      </w:r>
    </w:p>
    <w:p w:rsidR="0096095F" w:rsidRPr="00C167F1" w:rsidRDefault="0096095F" w:rsidP="0096095F">
      <w:pPr>
        <w:spacing w:line="480" w:lineRule="auto"/>
        <w:jc w:val="both"/>
        <w:rPr>
          <w:sz w:val="24"/>
          <w:szCs w:val="24"/>
        </w:rPr>
      </w:pPr>
      <w:r w:rsidRPr="00C167F1">
        <w:rPr>
          <w:sz w:val="24"/>
          <w:szCs w:val="24"/>
        </w:rPr>
        <w:t>John’s Ministry of Righteousness</w:t>
      </w:r>
    </w:p>
    <w:p w:rsidR="0096095F" w:rsidRPr="00C167F1" w:rsidRDefault="0096095F" w:rsidP="0096095F">
      <w:pPr>
        <w:spacing w:line="480" w:lineRule="auto"/>
        <w:jc w:val="both"/>
        <w:rPr>
          <w:sz w:val="24"/>
          <w:szCs w:val="24"/>
        </w:rPr>
      </w:pPr>
      <w:r w:rsidRPr="00C167F1">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C167F1">
        <w:rPr>
          <w:sz w:val="24"/>
          <w:szCs w:val="24"/>
        </w:rPr>
        <w:lastRenderedPageBreak/>
        <w:t>God is righteous in 2</w:t>
      </w:r>
      <w:r w:rsidRPr="00C167F1">
        <w:rPr>
          <w:sz w:val="24"/>
          <w:szCs w:val="24"/>
          <w:vertAlign w:val="superscript"/>
        </w:rPr>
        <w:t>nd</w:t>
      </w:r>
      <w:r w:rsidRPr="00C167F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167F1">
        <w:rPr>
          <w:sz w:val="24"/>
          <w:szCs w:val="24"/>
          <w:vertAlign w:val="superscript"/>
        </w:rPr>
        <w:t>nd</w:t>
      </w:r>
      <w:r w:rsidRPr="00C167F1">
        <w:rPr>
          <w:sz w:val="24"/>
          <w:szCs w:val="24"/>
        </w:rPr>
        <w:t xml:space="preserve"> Corinthians 3:18; and 2</w:t>
      </w:r>
      <w:r w:rsidRPr="00C167F1">
        <w:rPr>
          <w:sz w:val="24"/>
          <w:szCs w:val="24"/>
          <w:vertAlign w:val="superscript"/>
        </w:rPr>
        <w:t>nd</w:t>
      </w:r>
      <w:r w:rsidRPr="00C167F1">
        <w:rPr>
          <w:sz w:val="24"/>
          <w:szCs w:val="24"/>
        </w:rPr>
        <w:t xml:space="preserve"> Peter 3:13.</w:t>
      </w:r>
    </w:p>
    <w:p w:rsidR="0096095F" w:rsidRPr="00C167F1" w:rsidRDefault="0096095F" w:rsidP="0096095F">
      <w:pPr>
        <w:spacing w:line="480" w:lineRule="auto"/>
        <w:jc w:val="both"/>
        <w:rPr>
          <w:sz w:val="24"/>
          <w:szCs w:val="24"/>
        </w:rPr>
      </w:pPr>
      <w:r w:rsidRPr="00C167F1">
        <w:rPr>
          <w:sz w:val="24"/>
          <w:szCs w:val="24"/>
        </w:rPr>
        <w:t>John’s Ministry of Warning and Judgment</w:t>
      </w:r>
    </w:p>
    <w:p w:rsidR="0096095F" w:rsidRPr="00C167F1" w:rsidRDefault="0096095F" w:rsidP="0096095F">
      <w:pPr>
        <w:spacing w:line="480" w:lineRule="auto"/>
        <w:jc w:val="both"/>
        <w:rPr>
          <w:sz w:val="24"/>
          <w:szCs w:val="24"/>
        </w:rPr>
      </w:pPr>
      <w:r w:rsidRPr="00C167F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167F1">
        <w:rPr>
          <w:sz w:val="24"/>
          <w:szCs w:val="24"/>
          <w:vertAlign w:val="superscript"/>
        </w:rPr>
        <w:t>st</w:t>
      </w:r>
      <w:r w:rsidRPr="00C167F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167F1">
        <w:rPr>
          <w:sz w:val="24"/>
          <w:szCs w:val="24"/>
          <w:vertAlign w:val="superscript"/>
        </w:rPr>
        <w:t>nd</w:t>
      </w:r>
      <w:r w:rsidRPr="00C167F1">
        <w:rPr>
          <w:sz w:val="24"/>
          <w:szCs w:val="24"/>
        </w:rPr>
        <w:t xml:space="preserve"> kings 23:10; 2</w:t>
      </w:r>
      <w:r w:rsidRPr="00C167F1">
        <w:rPr>
          <w:sz w:val="24"/>
          <w:szCs w:val="24"/>
          <w:vertAlign w:val="superscript"/>
        </w:rPr>
        <w:t>nd</w:t>
      </w:r>
      <w:r w:rsidRPr="00C167F1">
        <w:rPr>
          <w:sz w:val="24"/>
          <w:szCs w:val="24"/>
        </w:rPr>
        <w:t xml:space="preserve"> Chronicles 28:3; Matthew 5:22; 10:28; 25:46; Mark</w:t>
      </w:r>
      <w:r w:rsidRPr="00C167F1">
        <w:rPr>
          <w:vanish/>
          <w:sz w:val="24"/>
          <w:szCs w:val="24"/>
        </w:rPr>
        <w:t>adesHades</w:t>
      </w:r>
      <w:r w:rsidRPr="00C167F1">
        <w:rPr>
          <w:sz w:val="24"/>
          <w:szCs w:val="24"/>
        </w:rPr>
        <w:t xml:space="preserve"> 9:43; Luke 12:5; James 3:6 &amp; Revelation 19:20; 20:9-10. John preached that who does not repent will be destroyed by God’s judgment. Also another proof of God’s judgment is in </w:t>
      </w:r>
      <w:r w:rsidRPr="00C167F1">
        <w:rPr>
          <w:sz w:val="24"/>
          <w:szCs w:val="24"/>
        </w:rPr>
        <w:lastRenderedPageBreak/>
        <w:t>Obadiah 1:1-21. If You have any question on Hell, You must get My book called “</w:t>
      </w:r>
      <w:r w:rsidRPr="00C167F1">
        <w:rPr>
          <w:b/>
          <w:sz w:val="24"/>
          <w:szCs w:val="24"/>
        </w:rPr>
        <w:t>The Lord Yah and His Book on Hell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John’s Ministry of Confession</w:t>
      </w:r>
    </w:p>
    <w:p w:rsidR="0096095F" w:rsidRPr="00C167F1" w:rsidRDefault="0096095F" w:rsidP="0096095F">
      <w:pPr>
        <w:spacing w:line="480" w:lineRule="auto"/>
        <w:jc w:val="both"/>
        <w:rPr>
          <w:sz w:val="24"/>
          <w:szCs w:val="24"/>
        </w:rPr>
      </w:pPr>
      <w:r w:rsidRPr="00C167F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167F1">
        <w:rPr>
          <w:sz w:val="24"/>
          <w:szCs w:val="24"/>
          <w:vertAlign w:val="superscript"/>
        </w:rPr>
        <w:t>st</w:t>
      </w:r>
      <w:r w:rsidRPr="00C167F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167F1">
        <w:rPr>
          <w:sz w:val="24"/>
          <w:szCs w:val="24"/>
          <w:vertAlign w:val="superscript"/>
        </w:rPr>
        <w:t>nd</w:t>
      </w:r>
      <w:r w:rsidRPr="00C167F1">
        <w:rPr>
          <w:sz w:val="24"/>
          <w:szCs w:val="24"/>
        </w:rPr>
        <w:t xml:space="preserve"> Chronicles 7:14. The individuals can pray to God for grace, mercy and deliverance in Daniel 9:20; Ezra 10:1 and Nehemiah 1:6. Second, are Individuals who confess that God rules over the Universe in 1</w:t>
      </w:r>
      <w:r w:rsidRPr="00C167F1">
        <w:rPr>
          <w:sz w:val="24"/>
          <w:szCs w:val="24"/>
          <w:vertAlign w:val="superscript"/>
        </w:rPr>
        <w:t>st</w:t>
      </w:r>
      <w:r w:rsidRPr="00C167F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C167F1">
        <w:rPr>
          <w:sz w:val="24"/>
          <w:szCs w:val="24"/>
          <w:vertAlign w:val="superscript"/>
        </w:rPr>
        <w:t xml:space="preserve">st </w:t>
      </w:r>
      <w:r w:rsidRPr="00C167F1">
        <w:rPr>
          <w:sz w:val="24"/>
          <w:szCs w:val="24"/>
        </w:rPr>
        <w:t>John 1:8-10; 4:2, 15 &amp; 1</w:t>
      </w:r>
      <w:r w:rsidRPr="00C167F1">
        <w:rPr>
          <w:sz w:val="24"/>
          <w:szCs w:val="24"/>
          <w:vertAlign w:val="superscript"/>
        </w:rPr>
        <w:t xml:space="preserve">st </w:t>
      </w:r>
      <w:r w:rsidRPr="00C167F1">
        <w:rPr>
          <w:sz w:val="24"/>
          <w:szCs w:val="24"/>
        </w:rPr>
        <w:t xml:space="preserve">Timothy  6:12-13. In John the Baptist’s Ministry the confession of sin is evident. Man was instructed to publicly confess His sin and repent in Mark 1:4-5.      </w:t>
      </w:r>
    </w:p>
    <w:p w:rsidR="0096095F" w:rsidRPr="00C167F1" w:rsidRDefault="0096095F" w:rsidP="0096095F">
      <w:pPr>
        <w:spacing w:line="480" w:lineRule="auto"/>
        <w:jc w:val="both"/>
        <w:rPr>
          <w:sz w:val="24"/>
          <w:szCs w:val="24"/>
        </w:rPr>
      </w:pPr>
      <w:r w:rsidRPr="00C167F1">
        <w:rPr>
          <w:sz w:val="24"/>
          <w:szCs w:val="24"/>
        </w:rPr>
        <w:t>John’s Ministry of Worthiness</w:t>
      </w:r>
    </w:p>
    <w:p w:rsidR="0096095F" w:rsidRPr="00C167F1" w:rsidRDefault="0096095F" w:rsidP="0096095F">
      <w:pPr>
        <w:spacing w:line="480" w:lineRule="auto"/>
        <w:jc w:val="both"/>
        <w:rPr>
          <w:sz w:val="24"/>
          <w:szCs w:val="24"/>
        </w:rPr>
      </w:pPr>
      <w:r w:rsidRPr="00C167F1">
        <w:rPr>
          <w:sz w:val="24"/>
          <w:szCs w:val="24"/>
        </w:rPr>
        <w:t xml:space="preserve">First the worthiness of God is evident. In Revelation 4:11 it declares “You are worthy, O Lord our God, to receive glory and honor and power. For You created everything, and it is for Your </w:t>
      </w:r>
      <w:r w:rsidRPr="00C167F1">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167F1">
        <w:rPr>
          <w:sz w:val="24"/>
          <w:szCs w:val="24"/>
          <w:vertAlign w:val="superscript"/>
        </w:rPr>
        <w:t>nd</w:t>
      </w:r>
      <w:r w:rsidRPr="00C167F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167F1">
        <w:rPr>
          <w:sz w:val="24"/>
          <w:szCs w:val="24"/>
          <w:vertAlign w:val="superscript"/>
        </w:rPr>
        <w:t>st</w:t>
      </w:r>
      <w:r w:rsidRPr="00C167F1">
        <w:rPr>
          <w:sz w:val="24"/>
          <w:szCs w:val="24"/>
        </w:rPr>
        <w:t xml:space="preserve"> Corinthians 2:11. In 1</w:t>
      </w:r>
      <w:r w:rsidRPr="00C167F1">
        <w:rPr>
          <w:sz w:val="24"/>
          <w:szCs w:val="24"/>
          <w:vertAlign w:val="superscript"/>
        </w:rPr>
        <w:t>st</w:t>
      </w:r>
      <w:r w:rsidRPr="00C167F1">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C167F1">
        <w:rPr>
          <w:sz w:val="24"/>
          <w:szCs w:val="24"/>
          <w:vertAlign w:val="superscript"/>
        </w:rPr>
        <w:t>st</w:t>
      </w:r>
      <w:r w:rsidRPr="00C167F1">
        <w:rPr>
          <w:sz w:val="24"/>
          <w:szCs w:val="24"/>
        </w:rPr>
        <w:t xml:space="preserve"> Timothy 4:8; Proverbs 4:7; 20:15; 31:10; 1</w:t>
      </w:r>
      <w:r w:rsidRPr="00C167F1">
        <w:rPr>
          <w:sz w:val="24"/>
          <w:szCs w:val="24"/>
          <w:vertAlign w:val="superscript"/>
        </w:rPr>
        <w:t xml:space="preserve">st </w:t>
      </w:r>
      <w:r w:rsidRPr="00C167F1">
        <w:rPr>
          <w:sz w:val="24"/>
          <w:szCs w:val="24"/>
        </w:rPr>
        <w:t xml:space="preserve">Corinthians 13:13 &amp; Ecclesiastes 7:1. How can He focus on what is of total worth? Some scriptures are Acts 14:15; 20:24; Philippians 3:8; 4:8; Psalm 119:37; Luke 10:42.     </w:t>
      </w:r>
    </w:p>
    <w:p w:rsidR="0096095F" w:rsidRPr="00C167F1" w:rsidRDefault="0096095F" w:rsidP="0096095F">
      <w:pPr>
        <w:jc w:val="both"/>
        <w:rPr>
          <w:sz w:val="24"/>
          <w:szCs w:val="24"/>
        </w:rPr>
      </w:pPr>
      <w:r w:rsidRPr="00C167F1">
        <w:rPr>
          <w:sz w:val="24"/>
          <w:szCs w:val="24"/>
        </w:rPr>
        <w:t>John’s Ministry of Baptism</w:t>
      </w:r>
    </w:p>
    <w:p w:rsidR="0096095F" w:rsidRPr="00C167F1" w:rsidRDefault="0096095F" w:rsidP="0096095F">
      <w:pPr>
        <w:jc w:val="both"/>
        <w:rPr>
          <w:sz w:val="24"/>
          <w:szCs w:val="24"/>
        </w:rPr>
      </w:pPr>
    </w:p>
    <w:p w:rsidR="0096095F" w:rsidRPr="00C167F1" w:rsidRDefault="0096095F" w:rsidP="0096095F">
      <w:pPr>
        <w:spacing w:line="480" w:lineRule="auto"/>
        <w:jc w:val="both"/>
        <w:rPr>
          <w:sz w:val="24"/>
          <w:szCs w:val="24"/>
        </w:rPr>
      </w:pPr>
      <w:r w:rsidRPr="00C167F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167F1">
        <w:rPr>
          <w:sz w:val="24"/>
          <w:szCs w:val="24"/>
          <w:vertAlign w:val="superscript"/>
        </w:rPr>
        <w:t>nd</w:t>
      </w:r>
      <w:r w:rsidRPr="00C167F1">
        <w:rPr>
          <w:sz w:val="24"/>
          <w:szCs w:val="24"/>
        </w:rPr>
        <w:t xml:space="preserve"> Corinthians 5:21; Hebrews 4:15 and 1</w:t>
      </w:r>
      <w:r w:rsidRPr="00C167F1">
        <w:rPr>
          <w:sz w:val="24"/>
          <w:szCs w:val="24"/>
          <w:vertAlign w:val="superscript"/>
        </w:rPr>
        <w:t>st</w:t>
      </w:r>
      <w:r w:rsidRPr="00C167F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6095F" w:rsidRPr="00C167F1" w:rsidRDefault="0096095F" w:rsidP="0096095F">
      <w:pPr>
        <w:spacing w:line="480" w:lineRule="auto"/>
        <w:jc w:val="both"/>
        <w:rPr>
          <w:sz w:val="24"/>
          <w:szCs w:val="24"/>
        </w:rPr>
      </w:pPr>
      <w:r w:rsidRPr="00C167F1">
        <w:rPr>
          <w:sz w:val="24"/>
          <w:szCs w:val="24"/>
        </w:rPr>
        <w:t>John’s Ministry of Angels</w:t>
      </w:r>
    </w:p>
    <w:p w:rsidR="0096095F" w:rsidRPr="00C167F1" w:rsidRDefault="0096095F" w:rsidP="0096095F">
      <w:pPr>
        <w:spacing w:line="480" w:lineRule="auto"/>
        <w:jc w:val="both"/>
        <w:rPr>
          <w:sz w:val="24"/>
          <w:szCs w:val="24"/>
        </w:rPr>
      </w:pPr>
      <w:r w:rsidRPr="00C167F1">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6095F" w:rsidRPr="00C167F1" w:rsidRDefault="0096095F" w:rsidP="0096095F">
      <w:pPr>
        <w:spacing w:line="480" w:lineRule="auto"/>
        <w:jc w:val="both"/>
        <w:rPr>
          <w:sz w:val="24"/>
          <w:szCs w:val="24"/>
        </w:rPr>
      </w:pPr>
      <w:r w:rsidRPr="00C167F1">
        <w:rPr>
          <w:sz w:val="24"/>
          <w:szCs w:val="24"/>
        </w:rPr>
        <w:t>John’s Ministry of Deity as God</w:t>
      </w:r>
    </w:p>
    <w:p w:rsidR="0096095F" w:rsidRPr="00C167F1" w:rsidRDefault="0096095F" w:rsidP="0096095F">
      <w:pPr>
        <w:spacing w:line="480" w:lineRule="auto"/>
        <w:jc w:val="both"/>
        <w:rPr>
          <w:sz w:val="24"/>
          <w:szCs w:val="24"/>
        </w:rPr>
      </w:pPr>
      <w:r w:rsidRPr="00C167F1">
        <w:rPr>
          <w:sz w:val="24"/>
          <w:szCs w:val="24"/>
        </w:rPr>
        <w:t>John is as fully Woman &amp; fully God. John being fully Woman means He is in the wisdom &amp; understanding of the Lord. John died in the beheading as the 2</w:t>
      </w:r>
      <w:r w:rsidRPr="00C167F1">
        <w:rPr>
          <w:sz w:val="24"/>
          <w:szCs w:val="24"/>
          <w:vertAlign w:val="superscript"/>
        </w:rPr>
        <w:t>nd</w:t>
      </w:r>
      <w:r w:rsidRPr="00C167F1">
        <w:rPr>
          <w:sz w:val="24"/>
          <w:szCs w:val="24"/>
        </w:rPr>
        <w:t xml:space="preserve"> Eve as the Woman of the Lord to restore the 1</w:t>
      </w:r>
      <w:r w:rsidRPr="00C167F1">
        <w:rPr>
          <w:sz w:val="24"/>
          <w:szCs w:val="24"/>
          <w:vertAlign w:val="superscript"/>
        </w:rPr>
        <w:t>st</w:t>
      </w:r>
      <w:r w:rsidRPr="00C167F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C167F1">
        <w:rPr>
          <w:sz w:val="24"/>
          <w:szCs w:val="24"/>
        </w:rPr>
        <w:lastRenderedPageBreak/>
        <w:t>with John, then You are Antichrists in 2</w:t>
      </w:r>
      <w:r w:rsidRPr="00C167F1">
        <w:rPr>
          <w:sz w:val="24"/>
          <w:szCs w:val="24"/>
          <w:vertAlign w:val="superscript"/>
        </w:rPr>
        <w:t>nd</w:t>
      </w:r>
      <w:r w:rsidRPr="00C167F1">
        <w:rPr>
          <w:sz w:val="24"/>
          <w:szCs w:val="24"/>
        </w:rPr>
        <w:t xml:space="preserve"> John 7-13. Sixth, John (2</w:t>
      </w:r>
      <w:r w:rsidRPr="00C167F1">
        <w:rPr>
          <w:sz w:val="24"/>
          <w:szCs w:val="24"/>
          <w:vertAlign w:val="superscript"/>
        </w:rPr>
        <w:t>nd</w:t>
      </w:r>
      <w:r w:rsidRPr="00C167F1">
        <w:rPr>
          <w:sz w:val="24"/>
          <w:szCs w:val="24"/>
        </w:rPr>
        <w:t xml:space="preserve"> Eve) is called Jesus (2</w:t>
      </w:r>
      <w:r w:rsidRPr="00C167F1">
        <w:rPr>
          <w:sz w:val="24"/>
          <w:szCs w:val="24"/>
          <w:vertAlign w:val="superscript"/>
        </w:rPr>
        <w:t>nd</w:t>
      </w:r>
      <w:r w:rsidRPr="00C167F1">
        <w:rPr>
          <w:sz w:val="24"/>
          <w:szCs w:val="24"/>
        </w:rPr>
        <w:t xml:space="preserve"> Adam) in Genesis 2:23; 3:20 &amp; 1</w:t>
      </w:r>
      <w:r w:rsidRPr="00C167F1">
        <w:rPr>
          <w:sz w:val="24"/>
          <w:szCs w:val="24"/>
          <w:vertAlign w:val="superscript"/>
        </w:rPr>
        <w:t>st</w:t>
      </w:r>
      <w:r w:rsidRPr="00C167F1">
        <w:rPr>
          <w:sz w:val="24"/>
          <w:szCs w:val="24"/>
        </w:rPr>
        <w:t xml:space="preserve"> Corinthians 15:47. Seventh, John as the Holy Ghost is God in 1</w:t>
      </w:r>
      <w:r w:rsidRPr="00C167F1">
        <w:rPr>
          <w:sz w:val="24"/>
          <w:szCs w:val="24"/>
          <w:vertAlign w:val="superscript"/>
        </w:rPr>
        <w:t>st</w:t>
      </w:r>
      <w:r w:rsidRPr="00C167F1">
        <w:rPr>
          <w:sz w:val="24"/>
          <w:szCs w:val="24"/>
        </w:rPr>
        <w:t xml:space="preserve"> John 5:7; Hebrews 10:15; 1</w:t>
      </w:r>
      <w:r w:rsidRPr="00C167F1">
        <w:rPr>
          <w:sz w:val="24"/>
          <w:szCs w:val="24"/>
          <w:vertAlign w:val="superscript"/>
        </w:rPr>
        <w:t>st</w:t>
      </w:r>
      <w:r w:rsidRPr="00C167F1">
        <w:rPr>
          <w:sz w:val="24"/>
          <w:szCs w:val="24"/>
        </w:rPr>
        <w:t xml:space="preserve"> Thessalonians 4:8; Ephesians 4:30; 1</w:t>
      </w:r>
      <w:r w:rsidRPr="00C167F1">
        <w:rPr>
          <w:sz w:val="24"/>
          <w:szCs w:val="24"/>
          <w:vertAlign w:val="superscript"/>
        </w:rPr>
        <w:t>st</w:t>
      </w:r>
      <w:r w:rsidRPr="00C167F1">
        <w:rPr>
          <w:sz w:val="24"/>
          <w:szCs w:val="24"/>
        </w:rPr>
        <w:t xml:space="preserve"> Corinthians 12:3; Romans 9:1; Acts 1:33; 7:55; John 14:26; Mark 12:36 and Matthew 28:19. </w:t>
      </w:r>
    </w:p>
    <w:p w:rsidR="0096095F" w:rsidRPr="00C167F1" w:rsidRDefault="0096095F" w:rsidP="0096095F">
      <w:pPr>
        <w:jc w:val="center"/>
        <w:rPr>
          <w:sz w:val="24"/>
          <w:szCs w:val="24"/>
        </w:rPr>
      </w:pPr>
      <w:r w:rsidRPr="00C167F1">
        <w:rPr>
          <w:sz w:val="24"/>
          <w:szCs w:val="24"/>
        </w:rPr>
        <w:t>The Lord John’s Office</w:t>
      </w:r>
    </w:p>
    <w:p w:rsidR="0096095F" w:rsidRPr="00C167F1" w:rsidRDefault="0096095F" w:rsidP="0096095F">
      <w:pPr>
        <w:jc w:val="both"/>
        <w:rPr>
          <w:sz w:val="24"/>
          <w:szCs w:val="24"/>
        </w:rPr>
      </w:pPr>
      <w:r w:rsidRPr="00C167F1">
        <w:rPr>
          <w:sz w:val="24"/>
          <w:szCs w:val="24"/>
        </w:rPr>
        <w:t>John’s Office as a Prophet</w:t>
      </w:r>
    </w:p>
    <w:p w:rsidR="0096095F" w:rsidRPr="00C167F1" w:rsidRDefault="0096095F" w:rsidP="0096095F">
      <w:pPr>
        <w:spacing w:line="480" w:lineRule="auto"/>
        <w:jc w:val="both"/>
        <w:rPr>
          <w:sz w:val="24"/>
          <w:szCs w:val="24"/>
        </w:rPr>
      </w:pPr>
      <w:r w:rsidRPr="00C167F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167F1">
        <w:rPr>
          <w:sz w:val="24"/>
          <w:szCs w:val="24"/>
          <w:vertAlign w:val="superscript"/>
        </w:rPr>
        <w:t>nd</w:t>
      </w:r>
      <w:r w:rsidRPr="00C167F1">
        <w:rPr>
          <w:sz w:val="24"/>
          <w:szCs w:val="24"/>
        </w:rPr>
        <w:t xml:space="preserve"> Kings 4:9, John would be called Man of God. In 1</w:t>
      </w:r>
      <w:r w:rsidRPr="00C167F1">
        <w:rPr>
          <w:sz w:val="24"/>
          <w:szCs w:val="24"/>
          <w:vertAlign w:val="superscript"/>
        </w:rPr>
        <w:t>st</w:t>
      </w:r>
      <w:r w:rsidRPr="00C167F1">
        <w:rPr>
          <w:sz w:val="24"/>
          <w:szCs w:val="24"/>
        </w:rPr>
        <w:t xml:space="preserve"> Samuel 9:9; 2</w:t>
      </w:r>
      <w:r w:rsidRPr="00C167F1">
        <w:rPr>
          <w:sz w:val="24"/>
          <w:szCs w:val="24"/>
          <w:vertAlign w:val="superscript"/>
        </w:rPr>
        <w:t>nd</w:t>
      </w:r>
      <w:r w:rsidRPr="00C167F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C167F1">
        <w:rPr>
          <w:sz w:val="24"/>
          <w:szCs w:val="24"/>
        </w:rPr>
        <w:lastRenderedPageBreak/>
        <w:t xml:space="preserve">comes to pass. Depending on what the Prophet says it takes patience to unfold the current events. This is how you can test a Prophet in His office. </w:t>
      </w:r>
    </w:p>
    <w:p w:rsidR="0096095F" w:rsidRPr="00C167F1" w:rsidRDefault="0096095F" w:rsidP="0096095F">
      <w:pPr>
        <w:spacing w:line="480" w:lineRule="auto"/>
        <w:jc w:val="both"/>
        <w:rPr>
          <w:sz w:val="24"/>
          <w:szCs w:val="24"/>
        </w:rPr>
      </w:pPr>
      <w:r w:rsidRPr="00C167F1">
        <w:rPr>
          <w:sz w:val="24"/>
          <w:szCs w:val="24"/>
        </w:rPr>
        <w:t>What did the Blood of John accomplish as Holy?</w:t>
      </w:r>
    </w:p>
    <w:p w:rsidR="0096095F" w:rsidRPr="00C167F1" w:rsidRDefault="0096095F" w:rsidP="0096095F">
      <w:pPr>
        <w:spacing w:line="480" w:lineRule="auto"/>
        <w:jc w:val="both"/>
        <w:rPr>
          <w:sz w:val="24"/>
          <w:szCs w:val="24"/>
        </w:rPr>
      </w:pPr>
      <w:r w:rsidRPr="00C167F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167F1">
        <w:rPr>
          <w:sz w:val="24"/>
          <w:szCs w:val="24"/>
          <w:vertAlign w:val="superscript"/>
        </w:rPr>
        <w:t>st</w:t>
      </w:r>
      <w:r w:rsidRPr="00C167F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6095F" w:rsidRPr="00C167F1" w:rsidRDefault="0096095F" w:rsidP="0096095F">
      <w:pPr>
        <w:spacing w:line="480" w:lineRule="auto"/>
        <w:jc w:val="both"/>
        <w:rPr>
          <w:sz w:val="24"/>
          <w:szCs w:val="24"/>
        </w:rPr>
      </w:pPr>
      <w:r w:rsidRPr="00C167F1">
        <w:rPr>
          <w:sz w:val="24"/>
          <w:szCs w:val="24"/>
        </w:rPr>
        <w:t>John’s arrest, imprisonment, beheading in the Alone Position</w:t>
      </w:r>
    </w:p>
    <w:p w:rsidR="0096095F" w:rsidRPr="00C167F1" w:rsidRDefault="0096095F" w:rsidP="0096095F">
      <w:pPr>
        <w:spacing w:line="480" w:lineRule="auto"/>
        <w:jc w:val="both"/>
        <w:rPr>
          <w:sz w:val="24"/>
          <w:szCs w:val="24"/>
        </w:rPr>
      </w:pPr>
      <w:r w:rsidRPr="00C167F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C167F1">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167F1">
        <w:rPr>
          <w:vanish/>
          <w:sz w:val="24"/>
          <w:szCs w:val="24"/>
        </w:rPr>
        <w:t xml:space="preserve">erods fear ofJohn’s influence over the crowds. </w:t>
      </w:r>
      <w:r w:rsidRPr="00C167F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C167F1">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6095F" w:rsidRPr="00C167F1" w:rsidRDefault="0096095F" w:rsidP="0096095F">
      <w:pPr>
        <w:spacing w:line="480" w:lineRule="auto"/>
        <w:jc w:val="both"/>
        <w:rPr>
          <w:sz w:val="24"/>
          <w:szCs w:val="24"/>
        </w:rPr>
      </w:pPr>
      <w:r w:rsidRPr="00C167F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167F1">
        <w:rPr>
          <w:sz w:val="24"/>
          <w:szCs w:val="24"/>
          <w:vertAlign w:val="superscript"/>
        </w:rPr>
        <w:t>st</w:t>
      </w:r>
      <w:r w:rsidRPr="00C167F1">
        <w:rPr>
          <w:sz w:val="24"/>
          <w:szCs w:val="24"/>
        </w:rPr>
        <w:t xml:space="preserve"> Maccabees 2:1. Nine, is John the Father of Eupolemus in 1</w:t>
      </w:r>
      <w:r w:rsidRPr="00C167F1">
        <w:rPr>
          <w:sz w:val="24"/>
          <w:szCs w:val="24"/>
          <w:vertAlign w:val="superscript"/>
        </w:rPr>
        <w:t>st</w:t>
      </w:r>
      <w:r w:rsidRPr="00C167F1">
        <w:rPr>
          <w:sz w:val="24"/>
          <w:szCs w:val="24"/>
        </w:rPr>
        <w:t xml:space="preserve"> Maccabees 8:17. Ten, is John the Brother of Jonathan in 1</w:t>
      </w:r>
      <w:r w:rsidRPr="00C167F1">
        <w:rPr>
          <w:sz w:val="24"/>
          <w:szCs w:val="24"/>
          <w:vertAlign w:val="superscript"/>
        </w:rPr>
        <w:t>st</w:t>
      </w:r>
      <w:r w:rsidRPr="00C167F1">
        <w:rPr>
          <w:sz w:val="24"/>
          <w:szCs w:val="24"/>
        </w:rPr>
        <w:t xml:space="preserve"> Maccabees. Eleven, is John the Brother of Judas in 1</w:t>
      </w:r>
      <w:r w:rsidRPr="00C167F1">
        <w:rPr>
          <w:sz w:val="24"/>
          <w:szCs w:val="24"/>
          <w:vertAlign w:val="superscript"/>
        </w:rPr>
        <w:t>st</w:t>
      </w:r>
      <w:r w:rsidRPr="00C167F1">
        <w:rPr>
          <w:sz w:val="24"/>
          <w:szCs w:val="24"/>
        </w:rPr>
        <w:t xml:space="preserve"> Maccabees. Twelve, is John the Warrior in 1</w:t>
      </w:r>
      <w:r w:rsidRPr="00C167F1">
        <w:rPr>
          <w:sz w:val="24"/>
          <w:szCs w:val="24"/>
          <w:vertAlign w:val="superscript"/>
        </w:rPr>
        <w:t>st</w:t>
      </w:r>
      <w:r w:rsidRPr="00C167F1">
        <w:rPr>
          <w:sz w:val="24"/>
          <w:szCs w:val="24"/>
        </w:rPr>
        <w:t xml:space="preserve"> Maccabees. Thirteen, is John with Absolom in 2</w:t>
      </w:r>
      <w:r w:rsidRPr="00C167F1">
        <w:rPr>
          <w:sz w:val="24"/>
          <w:szCs w:val="24"/>
          <w:vertAlign w:val="superscript"/>
        </w:rPr>
        <w:t>nd</w:t>
      </w:r>
      <w:r w:rsidRPr="00C167F1">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C167F1">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167F1">
        <w:rPr>
          <w:sz w:val="24"/>
          <w:szCs w:val="24"/>
          <w:vertAlign w:val="superscript"/>
        </w:rPr>
        <w:t>st</w:t>
      </w:r>
      <w:r w:rsidRPr="00C167F1">
        <w:rPr>
          <w:sz w:val="24"/>
          <w:szCs w:val="24"/>
        </w:rPr>
        <w:t xml:space="preserve"> Samuel 13:16. Thirty-Four, is John called Jonathan in 2</w:t>
      </w:r>
      <w:r w:rsidRPr="00C167F1">
        <w:rPr>
          <w:sz w:val="24"/>
          <w:szCs w:val="24"/>
          <w:vertAlign w:val="superscript"/>
        </w:rPr>
        <w:t>nd</w:t>
      </w:r>
      <w:r w:rsidRPr="00C167F1">
        <w:rPr>
          <w:sz w:val="24"/>
          <w:szCs w:val="24"/>
        </w:rPr>
        <w:t xml:space="preserve"> Samuel 15:27. Thirty-Five, is John called Jonathan in 1</w:t>
      </w:r>
      <w:r w:rsidRPr="00C167F1">
        <w:rPr>
          <w:sz w:val="24"/>
          <w:szCs w:val="24"/>
          <w:vertAlign w:val="superscript"/>
        </w:rPr>
        <w:t>st</w:t>
      </w:r>
      <w:r w:rsidRPr="00C167F1">
        <w:rPr>
          <w:sz w:val="24"/>
          <w:szCs w:val="24"/>
        </w:rPr>
        <w:t xml:space="preserve"> Chronicles 27:32. Thirty-Six, is John called Jonathan in 2</w:t>
      </w:r>
      <w:r w:rsidRPr="00C167F1">
        <w:rPr>
          <w:sz w:val="24"/>
          <w:szCs w:val="24"/>
          <w:vertAlign w:val="superscript"/>
        </w:rPr>
        <w:t>nd</w:t>
      </w:r>
      <w:r w:rsidRPr="00C167F1">
        <w:rPr>
          <w:sz w:val="24"/>
          <w:szCs w:val="24"/>
        </w:rPr>
        <w:t xml:space="preserve"> Samuel 21:21. Thirty-Seven, is John called Jonathan in 2</w:t>
      </w:r>
      <w:r w:rsidRPr="00C167F1">
        <w:rPr>
          <w:sz w:val="24"/>
          <w:szCs w:val="24"/>
          <w:vertAlign w:val="superscript"/>
        </w:rPr>
        <w:t>nd</w:t>
      </w:r>
      <w:r w:rsidRPr="00C167F1">
        <w:rPr>
          <w:sz w:val="24"/>
          <w:szCs w:val="24"/>
        </w:rPr>
        <w:t xml:space="preserve"> Samuel 23:32. Thirty-Eight, is John called Jonathan in 1</w:t>
      </w:r>
      <w:r w:rsidRPr="00C167F1">
        <w:rPr>
          <w:sz w:val="24"/>
          <w:szCs w:val="24"/>
          <w:vertAlign w:val="superscript"/>
        </w:rPr>
        <w:t>st</w:t>
      </w:r>
      <w:r w:rsidRPr="00C167F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167F1">
        <w:rPr>
          <w:sz w:val="24"/>
          <w:szCs w:val="24"/>
          <w:vertAlign w:val="superscript"/>
        </w:rPr>
        <w:t>st</w:t>
      </w:r>
      <w:r w:rsidRPr="00C167F1">
        <w:rPr>
          <w:sz w:val="24"/>
          <w:szCs w:val="24"/>
        </w:rPr>
        <w:t xml:space="preserve"> Chronicles 2:32. Forty-Six, is John called Johanan in the Apocrypha. Forty-Seven, is John called Jonathan in 1</w:t>
      </w:r>
      <w:r w:rsidRPr="00C167F1">
        <w:rPr>
          <w:sz w:val="24"/>
          <w:szCs w:val="24"/>
          <w:vertAlign w:val="superscript"/>
        </w:rPr>
        <w:t>st</w:t>
      </w:r>
      <w:r w:rsidRPr="00C167F1">
        <w:rPr>
          <w:sz w:val="24"/>
          <w:szCs w:val="24"/>
        </w:rPr>
        <w:t xml:space="preserve"> Maccabees 9:23. Forty-Eight, is John called Jonathan in 1</w:t>
      </w:r>
      <w:r w:rsidRPr="00C167F1">
        <w:rPr>
          <w:sz w:val="24"/>
          <w:szCs w:val="24"/>
          <w:vertAlign w:val="superscript"/>
        </w:rPr>
        <w:t>st</w:t>
      </w:r>
      <w:r w:rsidRPr="00C167F1">
        <w:rPr>
          <w:sz w:val="24"/>
          <w:szCs w:val="24"/>
        </w:rPr>
        <w:t xml:space="preserve"> Maccabees 13:11. Forty-Nine, is John called Jonah in 2</w:t>
      </w:r>
      <w:r w:rsidRPr="00C167F1">
        <w:rPr>
          <w:sz w:val="24"/>
          <w:szCs w:val="24"/>
          <w:vertAlign w:val="superscript"/>
        </w:rPr>
        <w:t>nd</w:t>
      </w:r>
      <w:r w:rsidRPr="00C167F1">
        <w:rPr>
          <w:sz w:val="24"/>
          <w:szCs w:val="24"/>
        </w:rPr>
        <w:t xml:space="preserve"> Kings 14:25 &amp; Jonah 1:1. Fifty, is John called Jonah in 1</w:t>
      </w:r>
      <w:r w:rsidRPr="00C167F1">
        <w:rPr>
          <w:sz w:val="24"/>
          <w:szCs w:val="24"/>
          <w:vertAlign w:val="superscript"/>
        </w:rPr>
        <w:t>st</w:t>
      </w:r>
      <w:r w:rsidRPr="00C167F1">
        <w:rPr>
          <w:sz w:val="24"/>
          <w:szCs w:val="24"/>
        </w:rPr>
        <w:t xml:space="preserve"> Esdras 9:23. Fifty-One, is John called Jonah in Matthew 16:17. Fifty-Two, is John called Gaddi in 1</w:t>
      </w:r>
      <w:r w:rsidRPr="00C167F1">
        <w:rPr>
          <w:sz w:val="24"/>
          <w:szCs w:val="24"/>
          <w:vertAlign w:val="superscript"/>
        </w:rPr>
        <w:t>st</w:t>
      </w:r>
      <w:r w:rsidRPr="00C167F1">
        <w:rPr>
          <w:sz w:val="24"/>
          <w:szCs w:val="24"/>
        </w:rPr>
        <w:t xml:space="preserve"> Maccabees 2:2. Fifty-Three, is John called an Envoy in 2</w:t>
      </w:r>
      <w:r w:rsidRPr="00C167F1">
        <w:rPr>
          <w:sz w:val="24"/>
          <w:szCs w:val="24"/>
          <w:vertAlign w:val="superscript"/>
        </w:rPr>
        <w:t>nd</w:t>
      </w:r>
      <w:r w:rsidRPr="00C167F1">
        <w:rPr>
          <w:sz w:val="24"/>
          <w:szCs w:val="24"/>
        </w:rPr>
        <w:t xml:space="preserve"> Maccabees 11:17. Fifty-Four, is John called the Evangelist not named in the 4</w:t>
      </w:r>
      <w:r w:rsidRPr="00C167F1">
        <w:rPr>
          <w:sz w:val="24"/>
          <w:szCs w:val="24"/>
          <w:vertAlign w:val="superscript"/>
        </w:rPr>
        <w:t>th</w:t>
      </w:r>
      <w:r w:rsidRPr="00C167F1">
        <w:rPr>
          <w:sz w:val="24"/>
          <w:szCs w:val="24"/>
        </w:rPr>
        <w:t xml:space="preserve"> Gospel. Fifty-Five, is John called Johanan in 1</w:t>
      </w:r>
      <w:r w:rsidRPr="00C167F1">
        <w:rPr>
          <w:sz w:val="24"/>
          <w:szCs w:val="24"/>
          <w:vertAlign w:val="superscript"/>
        </w:rPr>
        <w:t>st</w:t>
      </w:r>
      <w:r w:rsidRPr="00C167F1">
        <w:rPr>
          <w:sz w:val="24"/>
          <w:szCs w:val="24"/>
        </w:rPr>
        <w:t xml:space="preserve"> Chronicles 12:4. Fifty-Six, is John called Johanan in 1</w:t>
      </w:r>
      <w:r w:rsidRPr="00C167F1">
        <w:rPr>
          <w:sz w:val="24"/>
          <w:szCs w:val="24"/>
          <w:vertAlign w:val="superscript"/>
        </w:rPr>
        <w:t>st</w:t>
      </w:r>
      <w:r w:rsidRPr="00C167F1">
        <w:rPr>
          <w:sz w:val="24"/>
          <w:szCs w:val="24"/>
        </w:rPr>
        <w:t xml:space="preserve"> Chronicles 12:12. Fifty-Seven, is John called Johanan a Priest in 1</w:t>
      </w:r>
      <w:r w:rsidRPr="00C167F1">
        <w:rPr>
          <w:sz w:val="24"/>
          <w:szCs w:val="24"/>
          <w:vertAlign w:val="superscript"/>
        </w:rPr>
        <w:t>st</w:t>
      </w:r>
      <w:r w:rsidRPr="00C167F1">
        <w:rPr>
          <w:sz w:val="24"/>
          <w:szCs w:val="24"/>
        </w:rPr>
        <w:t xml:space="preserve"> Chronicles 6:9. Fifty-Eight, is John called Johanan in 2</w:t>
      </w:r>
      <w:r w:rsidRPr="00C167F1">
        <w:rPr>
          <w:sz w:val="24"/>
          <w:szCs w:val="24"/>
          <w:vertAlign w:val="superscript"/>
        </w:rPr>
        <w:t>nd</w:t>
      </w:r>
      <w:r w:rsidRPr="00C167F1">
        <w:rPr>
          <w:sz w:val="24"/>
          <w:szCs w:val="24"/>
        </w:rPr>
        <w:t xml:space="preserve"> Chronicles 28:12. Fifty-Nine, is John called Johanan in 1</w:t>
      </w:r>
      <w:r w:rsidRPr="00C167F1">
        <w:rPr>
          <w:sz w:val="24"/>
          <w:szCs w:val="24"/>
          <w:vertAlign w:val="superscript"/>
        </w:rPr>
        <w:t>st</w:t>
      </w:r>
      <w:r w:rsidRPr="00C167F1">
        <w:rPr>
          <w:sz w:val="24"/>
          <w:szCs w:val="24"/>
        </w:rPr>
        <w:t xml:space="preserve"> Chronicles 3:15. Sixty, is John called Johanan in Jeremiah 40:8. Sixty-One, is John called Johanan in 1</w:t>
      </w:r>
      <w:r w:rsidRPr="00C167F1">
        <w:rPr>
          <w:sz w:val="24"/>
          <w:szCs w:val="24"/>
          <w:vertAlign w:val="superscript"/>
        </w:rPr>
        <w:t>st</w:t>
      </w:r>
      <w:r w:rsidRPr="00C167F1">
        <w:rPr>
          <w:sz w:val="24"/>
          <w:szCs w:val="24"/>
        </w:rPr>
        <w:t xml:space="preserve"> Chronicles 3:24. Sixty-Two, is John called Johanan in Ezra 8:12. Sixty-Three, is John called Johanan in Nehemiah 12:22. Sixty-Four, is John </w:t>
      </w:r>
      <w:r w:rsidRPr="00C167F1">
        <w:rPr>
          <w:sz w:val="24"/>
          <w:szCs w:val="24"/>
        </w:rPr>
        <w:lastRenderedPageBreak/>
        <w:t>called Jehonathan in the Apocrypha. Sixty-Five, is John called Victoria (female sense of Jehovah) in Isaiah 45:7. Sixty-Six, is John called the 2</w:t>
      </w:r>
      <w:r w:rsidRPr="00C167F1">
        <w:rPr>
          <w:sz w:val="24"/>
          <w:szCs w:val="24"/>
          <w:vertAlign w:val="superscript"/>
        </w:rPr>
        <w:t>nd</w:t>
      </w:r>
      <w:r w:rsidRPr="00C167F1">
        <w:rPr>
          <w:sz w:val="24"/>
          <w:szCs w:val="24"/>
        </w:rPr>
        <w:t xml:space="preserve"> Eve in 1</w:t>
      </w:r>
      <w:r w:rsidRPr="00C167F1">
        <w:rPr>
          <w:sz w:val="24"/>
          <w:szCs w:val="24"/>
          <w:vertAlign w:val="superscript"/>
        </w:rPr>
        <w:t>st</w:t>
      </w:r>
      <w:r w:rsidRPr="00C167F1">
        <w:rPr>
          <w:sz w:val="24"/>
          <w:szCs w:val="24"/>
        </w:rPr>
        <w:t xml:space="preserve"> Corinthians 15:47. But there is only One John the Baptist who paid the price of the beheading without spot to Womankind &amp; all the other John’s had problems with (Sexual Eros Love) in marriage.      </w:t>
      </w:r>
    </w:p>
    <w:p w:rsidR="0096095F" w:rsidRPr="00C167F1" w:rsidRDefault="0096095F" w:rsidP="0096095F">
      <w:pPr>
        <w:spacing w:line="480" w:lineRule="auto"/>
        <w:jc w:val="both"/>
        <w:rPr>
          <w:sz w:val="24"/>
          <w:szCs w:val="24"/>
        </w:rPr>
      </w:pPr>
      <w:r w:rsidRPr="00C167F1">
        <w:rPr>
          <w:sz w:val="24"/>
          <w:szCs w:val="24"/>
        </w:rPr>
        <w:t>John’s Resurrection and Ascension</w:t>
      </w:r>
    </w:p>
    <w:p w:rsidR="0096095F" w:rsidRPr="00C167F1" w:rsidRDefault="0096095F" w:rsidP="0096095F">
      <w:pPr>
        <w:spacing w:line="480" w:lineRule="auto"/>
        <w:jc w:val="both"/>
        <w:rPr>
          <w:sz w:val="24"/>
          <w:szCs w:val="24"/>
        </w:rPr>
      </w:pPr>
      <w:r w:rsidRPr="00C167F1">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167F1">
        <w:rPr>
          <w:sz w:val="24"/>
          <w:szCs w:val="24"/>
          <w:vertAlign w:val="superscript"/>
        </w:rPr>
        <w:t>th</w:t>
      </w:r>
      <w:r w:rsidRPr="00C167F1">
        <w:rPr>
          <w:sz w:val="24"/>
          <w:szCs w:val="24"/>
        </w:rPr>
        <w:t>.</w:t>
      </w:r>
    </w:p>
    <w:p w:rsidR="0096095F" w:rsidRPr="00C167F1" w:rsidRDefault="0096095F" w:rsidP="0096095F">
      <w:pPr>
        <w:spacing w:line="480" w:lineRule="auto"/>
        <w:jc w:val="both"/>
        <w:rPr>
          <w:sz w:val="24"/>
          <w:szCs w:val="24"/>
        </w:rPr>
      </w:pPr>
      <w:r w:rsidRPr="00C167F1">
        <w:rPr>
          <w:sz w:val="24"/>
          <w:szCs w:val="24"/>
        </w:rPr>
        <w:t>John’s Throne</w:t>
      </w:r>
    </w:p>
    <w:p w:rsidR="0096095F" w:rsidRPr="00C167F1" w:rsidRDefault="0096095F" w:rsidP="0096095F">
      <w:pPr>
        <w:spacing w:line="480" w:lineRule="auto"/>
        <w:jc w:val="both"/>
        <w:rPr>
          <w:sz w:val="24"/>
          <w:szCs w:val="24"/>
        </w:rPr>
      </w:pPr>
      <w:r w:rsidRPr="00C167F1">
        <w:rPr>
          <w:sz w:val="24"/>
          <w:szCs w:val="24"/>
        </w:rPr>
        <w:t xml:space="preserve">John’s Throne is a great mystery. But We know based on scripture that Saul according to His flesh (white skin color) would raise up John to sit on His throne. Where there is total perfection </w:t>
      </w:r>
      <w:r w:rsidRPr="00C167F1">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167F1">
        <w:rPr>
          <w:sz w:val="24"/>
          <w:szCs w:val="24"/>
          <w:vertAlign w:val="superscript"/>
        </w:rPr>
        <w:t>rd</w:t>
      </w:r>
      <w:r w:rsidRPr="00C167F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167F1">
        <w:rPr>
          <w:sz w:val="24"/>
          <w:szCs w:val="24"/>
          <w:vertAlign w:val="superscript"/>
        </w:rPr>
        <w:t>nd</w:t>
      </w:r>
      <w:r w:rsidRPr="00C167F1">
        <w:rPr>
          <w:sz w:val="24"/>
          <w:szCs w:val="24"/>
        </w:rPr>
        <w:t xml:space="preserve"> Timothy 3:10-17.  </w:t>
      </w:r>
    </w:p>
    <w:p w:rsidR="0096095F" w:rsidRPr="00C167F1" w:rsidRDefault="0096095F" w:rsidP="0096095F">
      <w:pPr>
        <w:spacing w:line="480" w:lineRule="auto"/>
        <w:jc w:val="center"/>
        <w:rPr>
          <w:b/>
          <w:sz w:val="24"/>
          <w:szCs w:val="24"/>
        </w:rPr>
      </w:pPr>
      <w:r w:rsidRPr="00C167F1">
        <w:rPr>
          <w:b/>
          <w:sz w:val="24"/>
          <w:szCs w:val="24"/>
        </w:rPr>
        <w:t>THE LORD JAMES CHRIST WITH THE RANK OF A 5 GOLD STAR GENERAL FOR 40 YEARS</w:t>
      </w:r>
    </w:p>
    <w:p w:rsidR="0096095F" w:rsidRPr="00C167F1" w:rsidRDefault="0096095F" w:rsidP="0096095F">
      <w:pPr>
        <w:spacing w:line="480" w:lineRule="auto"/>
        <w:jc w:val="center"/>
        <w:rPr>
          <w:b/>
          <w:sz w:val="24"/>
          <w:szCs w:val="24"/>
        </w:rPr>
      </w:pPr>
      <w:r w:rsidRPr="00C167F1">
        <w:rPr>
          <w:b/>
          <w:sz w:val="24"/>
          <w:szCs w:val="24"/>
        </w:rPr>
        <w:t>The Lord James Christ’s Identity</w:t>
      </w:r>
    </w:p>
    <w:p w:rsidR="0096095F" w:rsidRPr="00C167F1" w:rsidRDefault="0096095F" w:rsidP="0096095F">
      <w:pPr>
        <w:spacing w:line="480" w:lineRule="auto"/>
        <w:jc w:val="both"/>
        <w:rPr>
          <w:sz w:val="24"/>
          <w:szCs w:val="24"/>
        </w:rPr>
      </w:pPr>
      <w:r w:rsidRPr="00C167F1">
        <w:rPr>
          <w:sz w:val="24"/>
          <w:szCs w:val="24"/>
        </w:rPr>
        <w:t>The Lord James (named on the 8</w:t>
      </w:r>
      <w:r w:rsidRPr="00C167F1">
        <w:rPr>
          <w:sz w:val="24"/>
          <w:szCs w:val="24"/>
          <w:vertAlign w:val="superscript"/>
        </w:rPr>
        <w:t>th</w:t>
      </w:r>
      <w:r w:rsidRPr="00C167F1">
        <w:rPr>
          <w:sz w:val="24"/>
          <w:szCs w:val="24"/>
        </w:rPr>
        <w:t xml:space="preserve"> Day) called the Just (called the Lord &amp; the Law on the 1</w:t>
      </w:r>
      <w:r w:rsidRPr="00C167F1">
        <w:rPr>
          <w:sz w:val="24"/>
          <w:szCs w:val="24"/>
          <w:vertAlign w:val="superscript"/>
        </w:rPr>
        <w:t>st</w:t>
      </w:r>
      <w:r w:rsidRPr="00C167F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6095F" w:rsidRPr="00C167F1" w:rsidRDefault="0096095F" w:rsidP="0096095F">
      <w:pPr>
        <w:spacing w:line="480" w:lineRule="auto"/>
        <w:jc w:val="center"/>
        <w:rPr>
          <w:b/>
          <w:sz w:val="24"/>
          <w:szCs w:val="24"/>
        </w:rPr>
      </w:pPr>
      <w:r w:rsidRPr="00C167F1">
        <w:rPr>
          <w:b/>
          <w:sz w:val="24"/>
          <w:szCs w:val="24"/>
        </w:rPr>
        <w:lastRenderedPageBreak/>
        <w:t>The Lord James Christ’s Life and Times</w:t>
      </w:r>
    </w:p>
    <w:p w:rsidR="0096095F" w:rsidRPr="00C167F1" w:rsidRDefault="0096095F" w:rsidP="0096095F">
      <w:pPr>
        <w:spacing w:line="480" w:lineRule="auto"/>
        <w:jc w:val="both"/>
        <w:rPr>
          <w:sz w:val="24"/>
          <w:szCs w:val="24"/>
        </w:rPr>
      </w:pPr>
      <w:r w:rsidRPr="00C167F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167F1">
        <w:rPr>
          <w:b/>
          <w:sz w:val="24"/>
          <w:szCs w:val="24"/>
        </w:rPr>
        <w:t>Camel Knees</w:t>
      </w:r>
      <w:r w:rsidRPr="00C167F1">
        <w:rPr>
          <w:sz w:val="24"/>
          <w:szCs w:val="24"/>
        </w:rPr>
        <w:t xml:space="preserve">” because of the calluses on His knees caused by spending too much time in prayer. The Lord James shows His faith like character in the writing of the Book of James.  </w:t>
      </w:r>
    </w:p>
    <w:p w:rsidR="0096095F" w:rsidRPr="00C167F1" w:rsidRDefault="0096095F" w:rsidP="0096095F">
      <w:pPr>
        <w:spacing w:line="480" w:lineRule="auto"/>
        <w:jc w:val="center"/>
        <w:rPr>
          <w:b/>
          <w:sz w:val="24"/>
          <w:szCs w:val="24"/>
        </w:rPr>
      </w:pPr>
      <w:r w:rsidRPr="00C167F1">
        <w:rPr>
          <w:b/>
          <w:sz w:val="24"/>
          <w:szCs w:val="24"/>
        </w:rPr>
        <w:t>The Lord James Christ’s Roles and Relationships with Christians</w:t>
      </w:r>
    </w:p>
    <w:p w:rsidR="0096095F" w:rsidRPr="00C167F1" w:rsidRDefault="0096095F" w:rsidP="0096095F">
      <w:pPr>
        <w:spacing w:line="480" w:lineRule="auto"/>
        <w:jc w:val="both"/>
        <w:rPr>
          <w:sz w:val="24"/>
          <w:szCs w:val="24"/>
        </w:rPr>
      </w:pPr>
      <w:r w:rsidRPr="00C167F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C167F1">
        <w:rPr>
          <w:sz w:val="24"/>
          <w:szCs w:val="24"/>
        </w:rPr>
        <w:lastRenderedPageBreak/>
        <w:t xml:space="preserve">James as a Pastor wrote to the 12 tribes of the dispersion which resulted in persecution in Acts 8:1-11:19. </w:t>
      </w:r>
    </w:p>
    <w:p w:rsidR="0096095F" w:rsidRPr="00C167F1" w:rsidRDefault="0096095F" w:rsidP="0096095F">
      <w:pPr>
        <w:spacing w:line="480" w:lineRule="auto"/>
        <w:jc w:val="center"/>
        <w:rPr>
          <w:b/>
          <w:sz w:val="24"/>
          <w:szCs w:val="24"/>
        </w:rPr>
      </w:pPr>
      <w:r w:rsidRPr="00C167F1">
        <w:rPr>
          <w:b/>
          <w:sz w:val="24"/>
          <w:szCs w:val="24"/>
        </w:rPr>
        <w:t>The Lord James Christ as a Lawgiver &amp; Leader</w:t>
      </w:r>
    </w:p>
    <w:p w:rsidR="0096095F" w:rsidRPr="00C167F1" w:rsidRDefault="0096095F" w:rsidP="0096095F">
      <w:pPr>
        <w:spacing w:line="480" w:lineRule="auto"/>
        <w:jc w:val="both"/>
        <w:rPr>
          <w:sz w:val="24"/>
          <w:szCs w:val="24"/>
        </w:rPr>
      </w:pPr>
      <w:r w:rsidRPr="00C167F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6095F" w:rsidRPr="00C167F1" w:rsidRDefault="0096095F" w:rsidP="0096095F">
      <w:pPr>
        <w:spacing w:line="480" w:lineRule="auto"/>
        <w:jc w:val="center"/>
        <w:rPr>
          <w:b/>
          <w:sz w:val="24"/>
          <w:szCs w:val="24"/>
        </w:rPr>
      </w:pPr>
      <w:r w:rsidRPr="00C167F1">
        <w:rPr>
          <w:b/>
          <w:sz w:val="24"/>
          <w:szCs w:val="24"/>
        </w:rPr>
        <w:t>The Lord James Christ’s Candidacy</w:t>
      </w:r>
    </w:p>
    <w:p w:rsidR="0096095F" w:rsidRPr="00C167F1" w:rsidRDefault="0096095F" w:rsidP="0096095F">
      <w:pPr>
        <w:spacing w:line="480" w:lineRule="auto"/>
        <w:jc w:val="both"/>
        <w:rPr>
          <w:sz w:val="24"/>
          <w:szCs w:val="24"/>
        </w:rPr>
      </w:pPr>
      <w:r w:rsidRPr="00C167F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6095F" w:rsidRPr="00C167F1" w:rsidRDefault="0096095F" w:rsidP="0096095F">
      <w:pPr>
        <w:spacing w:line="480" w:lineRule="auto"/>
        <w:jc w:val="center"/>
        <w:rPr>
          <w:b/>
          <w:sz w:val="24"/>
          <w:szCs w:val="24"/>
        </w:rPr>
      </w:pPr>
      <w:r w:rsidRPr="00C167F1">
        <w:rPr>
          <w:b/>
          <w:sz w:val="24"/>
          <w:szCs w:val="24"/>
        </w:rPr>
        <w:t>The Lord James Christ’s Proverbs</w:t>
      </w:r>
    </w:p>
    <w:p w:rsidR="0096095F" w:rsidRPr="00C167F1" w:rsidRDefault="0096095F" w:rsidP="0096095F">
      <w:pPr>
        <w:spacing w:line="480" w:lineRule="auto"/>
        <w:jc w:val="both"/>
        <w:rPr>
          <w:sz w:val="24"/>
          <w:szCs w:val="24"/>
        </w:rPr>
      </w:pPr>
      <w:r w:rsidRPr="00C167F1">
        <w:rPr>
          <w:sz w:val="24"/>
          <w:szCs w:val="24"/>
        </w:rPr>
        <w:t xml:space="preserve">The Lord James stems to Old Testament proverbs in James 1:5 concerning Proverbs 2:6, James 1:19 concerning Proverbs 29:20, James 3:18 concerning Proverbs 10:12. The Lord James did not </w:t>
      </w:r>
      <w:r w:rsidRPr="00C167F1">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6095F" w:rsidRPr="00C167F1" w:rsidRDefault="0096095F" w:rsidP="0096095F">
      <w:pPr>
        <w:spacing w:line="480" w:lineRule="auto"/>
        <w:jc w:val="center"/>
        <w:rPr>
          <w:b/>
          <w:sz w:val="24"/>
          <w:szCs w:val="24"/>
        </w:rPr>
      </w:pPr>
      <w:r w:rsidRPr="00C167F1">
        <w:rPr>
          <w:b/>
          <w:sz w:val="24"/>
          <w:szCs w:val="24"/>
        </w:rPr>
        <w:t>The Lord James Christ’s Outranking Epistle</w:t>
      </w:r>
    </w:p>
    <w:p w:rsidR="0096095F" w:rsidRPr="00C167F1" w:rsidRDefault="0096095F" w:rsidP="0096095F">
      <w:pPr>
        <w:spacing w:line="480" w:lineRule="auto"/>
        <w:jc w:val="both"/>
        <w:rPr>
          <w:sz w:val="24"/>
          <w:szCs w:val="24"/>
        </w:rPr>
      </w:pPr>
      <w:r w:rsidRPr="00C167F1">
        <w:rPr>
          <w:sz w:val="24"/>
          <w:szCs w:val="24"/>
        </w:rPr>
        <w:t xml:space="preserve">The Book of James was the first New Testament Epistle to be written &amp; outranks all of Paul’s 14 Epistles in rank and status. The origin of this book was written in Palestine in James 1:11; 3:11, 12; 5:7. </w:t>
      </w:r>
    </w:p>
    <w:p w:rsidR="0096095F" w:rsidRPr="00C167F1" w:rsidRDefault="0096095F" w:rsidP="0096095F">
      <w:pPr>
        <w:spacing w:line="480" w:lineRule="auto"/>
        <w:jc w:val="center"/>
        <w:rPr>
          <w:b/>
          <w:sz w:val="24"/>
          <w:szCs w:val="24"/>
        </w:rPr>
      </w:pPr>
      <w:r w:rsidRPr="00C167F1">
        <w:rPr>
          <w:b/>
          <w:sz w:val="24"/>
          <w:szCs w:val="24"/>
        </w:rPr>
        <w:t>The Lord James Christ’s Business Affairs</w:t>
      </w:r>
    </w:p>
    <w:p w:rsidR="0096095F" w:rsidRPr="00C167F1" w:rsidRDefault="0096095F" w:rsidP="0096095F">
      <w:pPr>
        <w:spacing w:line="480" w:lineRule="auto"/>
        <w:jc w:val="both"/>
        <w:rPr>
          <w:sz w:val="24"/>
          <w:szCs w:val="24"/>
        </w:rPr>
      </w:pPr>
      <w:r w:rsidRPr="00C167F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6095F" w:rsidRPr="00C167F1" w:rsidRDefault="0096095F" w:rsidP="0096095F">
      <w:pPr>
        <w:spacing w:line="480" w:lineRule="auto"/>
        <w:jc w:val="center"/>
        <w:rPr>
          <w:b/>
          <w:sz w:val="24"/>
          <w:szCs w:val="24"/>
        </w:rPr>
      </w:pPr>
      <w:r w:rsidRPr="00C167F1">
        <w:rPr>
          <w:b/>
          <w:sz w:val="24"/>
          <w:szCs w:val="24"/>
        </w:rPr>
        <w:t>The Lord James Christ’s Faith</w:t>
      </w:r>
    </w:p>
    <w:p w:rsidR="0096095F" w:rsidRPr="00C167F1" w:rsidRDefault="0096095F" w:rsidP="0096095F">
      <w:pPr>
        <w:spacing w:line="480" w:lineRule="auto"/>
        <w:jc w:val="both"/>
        <w:rPr>
          <w:sz w:val="24"/>
          <w:szCs w:val="24"/>
        </w:rPr>
      </w:pPr>
      <w:r w:rsidRPr="00C167F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C167F1">
        <w:rPr>
          <w:sz w:val="24"/>
          <w:szCs w:val="24"/>
        </w:rPr>
        <w:lastRenderedPageBreak/>
        <w:t xml:space="preserve">focus on the Cross, His Death and Resurrection of Jesus Christ. The Lord James’ theology is basic combining of the Jewish-Christian faith. </w:t>
      </w:r>
    </w:p>
    <w:p w:rsidR="0096095F" w:rsidRPr="00C167F1" w:rsidRDefault="0096095F" w:rsidP="0096095F">
      <w:pPr>
        <w:spacing w:line="480" w:lineRule="auto"/>
        <w:jc w:val="center"/>
        <w:rPr>
          <w:b/>
          <w:sz w:val="24"/>
          <w:szCs w:val="24"/>
        </w:rPr>
      </w:pPr>
      <w:r w:rsidRPr="00C167F1">
        <w:rPr>
          <w:b/>
          <w:sz w:val="24"/>
          <w:szCs w:val="24"/>
        </w:rPr>
        <w:t>The Lord James Christ’s Strength</w:t>
      </w:r>
    </w:p>
    <w:p w:rsidR="0096095F" w:rsidRPr="00C167F1" w:rsidRDefault="0096095F" w:rsidP="0096095F">
      <w:pPr>
        <w:spacing w:line="480" w:lineRule="auto"/>
        <w:jc w:val="both"/>
        <w:rPr>
          <w:sz w:val="24"/>
          <w:szCs w:val="24"/>
        </w:rPr>
      </w:pPr>
      <w:r w:rsidRPr="00C167F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6095F" w:rsidRPr="00C167F1" w:rsidRDefault="0096095F" w:rsidP="0096095F">
      <w:pPr>
        <w:spacing w:line="480" w:lineRule="auto"/>
        <w:jc w:val="center"/>
        <w:rPr>
          <w:b/>
          <w:sz w:val="24"/>
          <w:szCs w:val="24"/>
        </w:rPr>
      </w:pPr>
      <w:r w:rsidRPr="00C167F1">
        <w:rPr>
          <w:b/>
          <w:sz w:val="24"/>
          <w:szCs w:val="24"/>
        </w:rPr>
        <w:t>The Lord James Christ’s Perfect Law of Liberty</w:t>
      </w:r>
    </w:p>
    <w:p w:rsidR="0096095F" w:rsidRPr="00C167F1" w:rsidRDefault="0096095F" w:rsidP="0096095F">
      <w:pPr>
        <w:spacing w:line="480" w:lineRule="auto"/>
        <w:jc w:val="both"/>
        <w:rPr>
          <w:sz w:val="24"/>
          <w:szCs w:val="24"/>
        </w:rPr>
      </w:pPr>
      <w:r w:rsidRPr="00C167F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6095F" w:rsidRPr="00C167F1" w:rsidRDefault="0096095F" w:rsidP="0096095F">
      <w:pPr>
        <w:spacing w:line="480" w:lineRule="auto"/>
        <w:jc w:val="center"/>
        <w:rPr>
          <w:b/>
          <w:sz w:val="24"/>
          <w:szCs w:val="24"/>
        </w:rPr>
      </w:pPr>
      <w:r w:rsidRPr="00C167F1">
        <w:rPr>
          <w:b/>
          <w:sz w:val="24"/>
          <w:szCs w:val="24"/>
        </w:rPr>
        <w:t>The Lord James Christ’s Royal Law of Agape Love (Omni-Benevolence)</w:t>
      </w:r>
    </w:p>
    <w:p w:rsidR="0096095F" w:rsidRPr="00C167F1" w:rsidRDefault="0096095F" w:rsidP="0096095F">
      <w:pPr>
        <w:spacing w:line="480" w:lineRule="auto"/>
        <w:jc w:val="both"/>
        <w:rPr>
          <w:sz w:val="24"/>
          <w:szCs w:val="24"/>
        </w:rPr>
      </w:pPr>
      <w:r w:rsidRPr="00C167F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6095F" w:rsidRPr="00C167F1" w:rsidRDefault="0096095F" w:rsidP="0096095F">
      <w:pPr>
        <w:spacing w:line="480" w:lineRule="auto"/>
        <w:jc w:val="center"/>
        <w:rPr>
          <w:b/>
          <w:sz w:val="24"/>
          <w:szCs w:val="24"/>
        </w:rPr>
      </w:pPr>
      <w:r w:rsidRPr="00C167F1">
        <w:rPr>
          <w:b/>
          <w:sz w:val="24"/>
          <w:szCs w:val="24"/>
        </w:rPr>
        <w:t>The Lord James Christ’s Faith with Works</w:t>
      </w:r>
    </w:p>
    <w:p w:rsidR="0096095F" w:rsidRPr="00C167F1" w:rsidRDefault="0096095F" w:rsidP="0096095F">
      <w:pPr>
        <w:spacing w:line="480" w:lineRule="auto"/>
        <w:jc w:val="both"/>
        <w:rPr>
          <w:sz w:val="24"/>
          <w:szCs w:val="24"/>
        </w:rPr>
      </w:pPr>
      <w:r w:rsidRPr="00C167F1">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6095F" w:rsidRPr="00C167F1" w:rsidRDefault="0096095F" w:rsidP="0096095F">
      <w:pPr>
        <w:spacing w:line="480" w:lineRule="auto"/>
        <w:jc w:val="center"/>
        <w:rPr>
          <w:b/>
          <w:sz w:val="24"/>
          <w:szCs w:val="24"/>
        </w:rPr>
      </w:pPr>
      <w:r w:rsidRPr="00C167F1">
        <w:rPr>
          <w:b/>
          <w:sz w:val="24"/>
          <w:szCs w:val="24"/>
        </w:rPr>
        <w:t>The Lord James Christ’s Wisdom &amp; Intelligence</w:t>
      </w:r>
    </w:p>
    <w:p w:rsidR="0096095F" w:rsidRPr="00C167F1" w:rsidRDefault="0096095F" w:rsidP="0096095F">
      <w:pPr>
        <w:spacing w:line="480" w:lineRule="auto"/>
        <w:jc w:val="both"/>
        <w:rPr>
          <w:sz w:val="24"/>
          <w:szCs w:val="24"/>
        </w:rPr>
      </w:pPr>
      <w:r w:rsidRPr="00C167F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167F1">
        <w:rPr>
          <w:b/>
          <w:sz w:val="24"/>
          <w:szCs w:val="24"/>
        </w:rPr>
        <w:t>Single Lord called Wisdom</w:t>
      </w:r>
      <w:r w:rsidRPr="00C167F1">
        <w:rPr>
          <w:sz w:val="24"/>
          <w:szCs w:val="24"/>
        </w:rPr>
        <w:t>” in “</w:t>
      </w:r>
      <w:r w:rsidRPr="00C167F1">
        <w:rPr>
          <w:b/>
          <w:sz w:val="24"/>
          <w:szCs w:val="24"/>
        </w:rPr>
        <w:t>That Age</w:t>
      </w:r>
      <w:r w:rsidRPr="00C167F1">
        <w:rPr>
          <w:sz w:val="24"/>
          <w:szCs w:val="24"/>
        </w:rPr>
        <w:t>” in Luke 20:35-36 &amp; Proverbs 8:22-25 (RSV). Where selfishness and jealousy of wisdom is not from God in James 3:14-16. This refers to the Lord Lucifer named the “</w:t>
      </w:r>
      <w:r w:rsidRPr="00C167F1">
        <w:rPr>
          <w:b/>
          <w:sz w:val="24"/>
          <w:szCs w:val="24"/>
        </w:rPr>
        <w:t>Married Lord called Wisdom</w:t>
      </w:r>
      <w:r w:rsidRPr="00C167F1">
        <w:rPr>
          <w:sz w:val="24"/>
          <w:szCs w:val="24"/>
        </w:rPr>
        <w:t>” in “</w:t>
      </w:r>
      <w:r w:rsidRPr="00C167F1">
        <w:rPr>
          <w:b/>
          <w:sz w:val="24"/>
          <w:szCs w:val="24"/>
        </w:rPr>
        <w:t>This Age</w:t>
      </w:r>
      <w:r w:rsidRPr="00C167F1">
        <w:rPr>
          <w:sz w:val="24"/>
          <w:szCs w:val="24"/>
        </w:rPr>
        <w:t xml:space="preserve">” in Luke 20:34, 37-38 &amp; Proverbs 8:22-25 (RSV). </w:t>
      </w:r>
    </w:p>
    <w:p w:rsidR="0096095F" w:rsidRPr="00C167F1" w:rsidRDefault="0096095F" w:rsidP="0096095F">
      <w:pPr>
        <w:spacing w:line="480" w:lineRule="auto"/>
        <w:jc w:val="center"/>
        <w:rPr>
          <w:b/>
          <w:sz w:val="24"/>
          <w:szCs w:val="24"/>
        </w:rPr>
      </w:pPr>
      <w:r w:rsidRPr="00C167F1">
        <w:rPr>
          <w:b/>
          <w:sz w:val="24"/>
          <w:szCs w:val="24"/>
        </w:rPr>
        <w:t>The Lord James Christ’s Kingdom of God</w:t>
      </w:r>
    </w:p>
    <w:p w:rsidR="0096095F" w:rsidRPr="00C167F1" w:rsidRDefault="0096095F" w:rsidP="0096095F">
      <w:pPr>
        <w:spacing w:line="480" w:lineRule="auto"/>
        <w:jc w:val="both"/>
        <w:rPr>
          <w:sz w:val="24"/>
          <w:szCs w:val="24"/>
        </w:rPr>
      </w:pPr>
      <w:r w:rsidRPr="00C167F1">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167F1">
        <w:rPr>
          <w:b/>
          <w:sz w:val="24"/>
          <w:szCs w:val="24"/>
        </w:rPr>
        <w:t>Great White Throne Judgment</w:t>
      </w:r>
      <w:r w:rsidRPr="00C167F1">
        <w:rPr>
          <w:sz w:val="24"/>
          <w:szCs w:val="24"/>
        </w:rPr>
        <w:t>” is in Revelation 20:5, 11-15. The “</w:t>
      </w:r>
      <w:r w:rsidRPr="00C167F1">
        <w:rPr>
          <w:b/>
          <w:sz w:val="24"/>
          <w:szCs w:val="24"/>
        </w:rPr>
        <w:t>Ancient of Days Throne Judgment</w:t>
      </w:r>
      <w:r w:rsidRPr="00C167F1">
        <w:rPr>
          <w:sz w:val="24"/>
          <w:szCs w:val="24"/>
        </w:rPr>
        <w:t xml:space="preserve">” is in Daniel 7:9-10. </w:t>
      </w:r>
    </w:p>
    <w:p w:rsidR="0096095F" w:rsidRPr="00C167F1" w:rsidRDefault="0096095F" w:rsidP="0096095F">
      <w:pPr>
        <w:spacing w:line="480" w:lineRule="auto"/>
        <w:jc w:val="center"/>
        <w:rPr>
          <w:b/>
          <w:sz w:val="24"/>
          <w:szCs w:val="24"/>
        </w:rPr>
      </w:pPr>
      <w:r w:rsidRPr="00C167F1">
        <w:rPr>
          <w:b/>
          <w:sz w:val="24"/>
          <w:szCs w:val="24"/>
        </w:rPr>
        <w:t>The Lord James Christ’s Identity to the Father Stephen</w:t>
      </w:r>
    </w:p>
    <w:p w:rsidR="0096095F" w:rsidRPr="00C167F1" w:rsidRDefault="0096095F" w:rsidP="0096095F">
      <w:pPr>
        <w:spacing w:line="480" w:lineRule="auto"/>
        <w:jc w:val="both"/>
        <w:rPr>
          <w:sz w:val="24"/>
          <w:szCs w:val="24"/>
        </w:rPr>
      </w:pPr>
      <w:r w:rsidRPr="00C167F1">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6095F" w:rsidRPr="00C167F1" w:rsidRDefault="0096095F" w:rsidP="0096095F">
      <w:pPr>
        <w:spacing w:line="480" w:lineRule="auto"/>
        <w:jc w:val="center"/>
        <w:rPr>
          <w:b/>
          <w:sz w:val="24"/>
          <w:szCs w:val="24"/>
        </w:rPr>
      </w:pPr>
      <w:r w:rsidRPr="00C167F1">
        <w:rPr>
          <w:b/>
          <w:sz w:val="24"/>
          <w:szCs w:val="24"/>
        </w:rPr>
        <w:t>The Lord James Christ’s Encouragement</w:t>
      </w:r>
    </w:p>
    <w:p w:rsidR="0096095F" w:rsidRPr="00C167F1" w:rsidRDefault="0096095F" w:rsidP="0096095F">
      <w:pPr>
        <w:spacing w:line="480" w:lineRule="auto"/>
        <w:jc w:val="both"/>
        <w:rPr>
          <w:sz w:val="24"/>
          <w:szCs w:val="24"/>
        </w:rPr>
      </w:pPr>
      <w:r w:rsidRPr="00C167F1">
        <w:rPr>
          <w:sz w:val="24"/>
          <w:szCs w:val="24"/>
        </w:rPr>
        <w:t xml:space="preserve">Second, in trials there should be a true word of encouragement, because You should count trials as a joy which produces spiritual maturity, and is God’s way of testing a Christian in James 1:2-8. </w:t>
      </w:r>
    </w:p>
    <w:p w:rsidR="0096095F" w:rsidRPr="00C167F1" w:rsidRDefault="0096095F" w:rsidP="0096095F">
      <w:pPr>
        <w:spacing w:line="480" w:lineRule="auto"/>
        <w:jc w:val="center"/>
        <w:rPr>
          <w:b/>
          <w:sz w:val="24"/>
          <w:szCs w:val="24"/>
        </w:rPr>
      </w:pPr>
      <w:r w:rsidRPr="00C167F1">
        <w:rPr>
          <w:b/>
          <w:sz w:val="24"/>
          <w:szCs w:val="24"/>
        </w:rPr>
        <w:t>The Lord James Christ’s Exaltation</w:t>
      </w:r>
    </w:p>
    <w:p w:rsidR="0096095F" w:rsidRPr="00C167F1" w:rsidRDefault="0096095F" w:rsidP="0096095F">
      <w:pPr>
        <w:spacing w:line="480" w:lineRule="auto"/>
        <w:jc w:val="both"/>
        <w:rPr>
          <w:sz w:val="24"/>
          <w:szCs w:val="24"/>
        </w:rPr>
      </w:pPr>
      <w:r w:rsidRPr="00C167F1">
        <w:rPr>
          <w:sz w:val="24"/>
          <w:szCs w:val="24"/>
        </w:rPr>
        <w:t>Third, Poor Christians are the Ones that God exalts in James 1:9-11. This is because God resists the proud but gives grace to the humble James 4:6.</w:t>
      </w:r>
    </w:p>
    <w:p w:rsidR="0096095F" w:rsidRPr="00C167F1" w:rsidRDefault="0096095F" w:rsidP="0096095F">
      <w:pPr>
        <w:spacing w:line="480" w:lineRule="auto"/>
        <w:jc w:val="center"/>
        <w:rPr>
          <w:b/>
          <w:sz w:val="24"/>
          <w:szCs w:val="24"/>
        </w:rPr>
      </w:pPr>
      <w:r w:rsidRPr="00C167F1">
        <w:rPr>
          <w:b/>
          <w:sz w:val="24"/>
          <w:szCs w:val="24"/>
        </w:rPr>
        <w:t>The Lord James Christ’s Endurance</w:t>
      </w:r>
    </w:p>
    <w:p w:rsidR="0096095F" w:rsidRPr="00C167F1" w:rsidRDefault="0096095F" w:rsidP="0096095F">
      <w:pPr>
        <w:spacing w:line="480" w:lineRule="auto"/>
        <w:jc w:val="both"/>
        <w:rPr>
          <w:sz w:val="24"/>
          <w:szCs w:val="24"/>
        </w:rPr>
      </w:pPr>
      <w:r w:rsidRPr="00C167F1">
        <w:rPr>
          <w:sz w:val="24"/>
          <w:szCs w:val="24"/>
        </w:rPr>
        <w:t xml:space="preserve">Fourth, life is given to the Ones who endure trials. Temptation is the real problem every believer must face, but God has given His best gift, the gift of the new life from the Gospel in James 1:12-18. </w:t>
      </w:r>
    </w:p>
    <w:p w:rsidR="0096095F" w:rsidRPr="00C167F1" w:rsidRDefault="0096095F" w:rsidP="0096095F">
      <w:pPr>
        <w:spacing w:line="480" w:lineRule="auto"/>
        <w:jc w:val="center"/>
        <w:rPr>
          <w:b/>
          <w:sz w:val="24"/>
          <w:szCs w:val="24"/>
        </w:rPr>
      </w:pPr>
      <w:r w:rsidRPr="00C167F1">
        <w:rPr>
          <w:b/>
          <w:sz w:val="24"/>
          <w:szCs w:val="24"/>
        </w:rPr>
        <w:t>The Lord James Christ’s Peace</w:t>
      </w:r>
    </w:p>
    <w:p w:rsidR="0096095F" w:rsidRPr="00C167F1" w:rsidRDefault="0096095F" w:rsidP="0096095F">
      <w:pPr>
        <w:spacing w:line="480" w:lineRule="auto"/>
        <w:jc w:val="both"/>
        <w:rPr>
          <w:sz w:val="24"/>
          <w:szCs w:val="24"/>
        </w:rPr>
      </w:pPr>
      <w:r w:rsidRPr="00C167F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C167F1">
        <w:rPr>
          <w:sz w:val="24"/>
          <w:szCs w:val="24"/>
        </w:rPr>
        <w:lastRenderedPageBreak/>
        <w:t xml:space="preserve">Himself in a mirror, and then He forgets what He sees. But an Active Person will remember what He sees and acts on it accordingly that will bring blessing to His life in James 1:22-25. </w:t>
      </w:r>
    </w:p>
    <w:p w:rsidR="0096095F" w:rsidRPr="00C167F1" w:rsidRDefault="0096095F" w:rsidP="0096095F">
      <w:pPr>
        <w:spacing w:line="480" w:lineRule="auto"/>
        <w:jc w:val="center"/>
        <w:rPr>
          <w:b/>
          <w:sz w:val="24"/>
          <w:szCs w:val="24"/>
        </w:rPr>
      </w:pPr>
      <w:r w:rsidRPr="00C167F1">
        <w:rPr>
          <w:b/>
          <w:sz w:val="24"/>
          <w:szCs w:val="24"/>
        </w:rPr>
        <w:t>The Lord James Christ’s Heart &amp; Words</w:t>
      </w:r>
    </w:p>
    <w:p w:rsidR="0096095F" w:rsidRPr="00C167F1" w:rsidRDefault="0096095F" w:rsidP="0096095F">
      <w:pPr>
        <w:spacing w:line="480" w:lineRule="auto"/>
        <w:jc w:val="both"/>
        <w:rPr>
          <w:sz w:val="24"/>
          <w:szCs w:val="24"/>
        </w:rPr>
      </w:pPr>
      <w:r w:rsidRPr="00C167F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6095F" w:rsidRPr="00C167F1" w:rsidRDefault="0096095F" w:rsidP="0096095F">
      <w:pPr>
        <w:spacing w:line="480" w:lineRule="auto"/>
        <w:jc w:val="center"/>
        <w:rPr>
          <w:b/>
          <w:sz w:val="24"/>
          <w:szCs w:val="24"/>
        </w:rPr>
      </w:pPr>
      <w:r w:rsidRPr="00C167F1">
        <w:rPr>
          <w:b/>
          <w:sz w:val="24"/>
          <w:szCs w:val="24"/>
        </w:rPr>
        <w:t>The Lord James Christ’s Respect, Reverence, Revering &amp; High Esteem</w:t>
      </w:r>
    </w:p>
    <w:p w:rsidR="0096095F" w:rsidRPr="00C167F1" w:rsidRDefault="0096095F" w:rsidP="0096095F">
      <w:pPr>
        <w:spacing w:line="480" w:lineRule="auto"/>
        <w:jc w:val="both"/>
        <w:rPr>
          <w:sz w:val="24"/>
          <w:szCs w:val="24"/>
        </w:rPr>
      </w:pPr>
      <w:r w:rsidRPr="00C167F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6095F" w:rsidRPr="00C167F1" w:rsidRDefault="0096095F" w:rsidP="0096095F">
      <w:pPr>
        <w:spacing w:line="480" w:lineRule="auto"/>
        <w:jc w:val="center"/>
        <w:rPr>
          <w:b/>
          <w:sz w:val="24"/>
          <w:szCs w:val="24"/>
        </w:rPr>
      </w:pPr>
      <w:r w:rsidRPr="00C167F1">
        <w:rPr>
          <w:b/>
          <w:sz w:val="24"/>
          <w:szCs w:val="24"/>
        </w:rPr>
        <w:t>The Lord James Christ’s Salvation</w:t>
      </w:r>
    </w:p>
    <w:p w:rsidR="0096095F" w:rsidRPr="00C167F1" w:rsidRDefault="0096095F" w:rsidP="0096095F">
      <w:pPr>
        <w:spacing w:line="480" w:lineRule="auto"/>
        <w:jc w:val="both"/>
        <w:rPr>
          <w:sz w:val="24"/>
          <w:szCs w:val="24"/>
        </w:rPr>
      </w:pPr>
      <w:r w:rsidRPr="00C167F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6095F" w:rsidRPr="00C167F1" w:rsidRDefault="0096095F" w:rsidP="0096095F">
      <w:pPr>
        <w:spacing w:line="480" w:lineRule="auto"/>
        <w:jc w:val="center"/>
        <w:rPr>
          <w:b/>
          <w:sz w:val="24"/>
          <w:szCs w:val="24"/>
        </w:rPr>
      </w:pPr>
      <w:r w:rsidRPr="00C167F1">
        <w:rPr>
          <w:b/>
          <w:sz w:val="24"/>
          <w:szCs w:val="24"/>
        </w:rPr>
        <w:t>The Lord James Christ’s Teaching</w:t>
      </w:r>
    </w:p>
    <w:p w:rsidR="0096095F" w:rsidRPr="00C167F1" w:rsidRDefault="0096095F" w:rsidP="0096095F">
      <w:pPr>
        <w:spacing w:line="480" w:lineRule="auto"/>
        <w:jc w:val="both"/>
        <w:rPr>
          <w:sz w:val="24"/>
          <w:szCs w:val="24"/>
        </w:rPr>
      </w:pPr>
      <w:r w:rsidRPr="00C167F1">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6095F" w:rsidRPr="00C167F1" w:rsidRDefault="0096095F" w:rsidP="0096095F">
      <w:pPr>
        <w:spacing w:line="480" w:lineRule="auto"/>
        <w:jc w:val="center"/>
        <w:rPr>
          <w:b/>
          <w:sz w:val="24"/>
          <w:szCs w:val="24"/>
        </w:rPr>
      </w:pPr>
      <w:r w:rsidRPr="00C167F1">
        <w:rPr>
          <w:b/>
          <w:sz w:val="24"/>
          <w:szCs w:val="24"/>
        </w:rPr>
        <w:t>The Lord James Christ’s living</w:t>
      </w:r>
    </w:p>
    <w:p w:rsidR="0096095F" w:rsidRPr="00C167F1" w:rsidRDefault="0096095F" w:rsidP="0096095F">
      <w:pPr>
        <w:spacing w:line="480" w:lineRule="auto"/>
        <w:jc w:val="both"/>
        <w:rPr>
          <w:sz w:val="24"/>
          <w:szCs w:val="24"/>
        </w:rPr>
      </w:pPr>
      <w:r w:rsidRPr="00C167F1">
        <w:rPr>
          <w:sz w:val="24"/>
          <w:szCs w:val="24"/>
        </w:rPr>
        <w:t>Tenth, wisdom is right living, but jealousy and selfish ambitions are false in James 3:14-16. The right kind of wisdom will equip You to live holy and to fear Your God.</w:t>
      </w:r>
    </w:p>
    <w:p w:rsidR="0096095F" w:rsidRPr="00C167F1" w:rsidRDefault="0096095F" w:rsidP="0096095F">
      <w:pPr>
        <w:spacing w:line="480" w:lineRule="auto"/>
        <w:jc w:val="center"/>
        <w:rPr>
          <w:b/>
          <w:sz w:val="24"/>
          <w:szCs w:val="24"/>
        </w:rPr>
      </w:pPr>
      <w:r w:rsidRPr="00C167F1">
        <w:rPr>
          <w:b/>
          <w:sz w:val="24"/>
          <w:szCs w:val="24"/>
        </w:rPr>
        <w:t>The Lord James Christ’s Jealousy</w:t>
      </w:r>
    </w:p>
    <w:p w:rsidR="0096095F" w:rsidRPr="00C167F1" w:rsidRDefault="0096095F" w:rsidP="0096095F">
      <w:pPr>
        <w:spacing w:line="480" w:lineRule="auto"/>
        <w:jc w:val="both"/>
        <w:rPr>
          <w:sz w:val="24"/>
          <w:szCs w:val="24"/>
        </w:rPr>
      </w:pPr>
      <w:r w:rsidRPr="00C167F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6095F" w:rsidRPr="00C167F1" w:rsidRDefault="0096095F" w:rsidP="0096095F">
      <w:pPr>
        <w:spacing w:line="480" w:lineRule="auto"/>
        <w:jc w:val="center"/>
        <w:rPr>
          <w:b/>
          <w:sz w:val="24"/>
          <w:szCs w:val="24"/>
        </w:rPr>
      </w:pPr>
      <w:r w:rsidRPr="00C167F1">
        <w:rPr>
          <w:b/>
          <w:sz w:val="24"/>
          <w:szCs w:val="24"/>
        </w:rPr>
        <w:t>The Lord James Christ’s Brotherly Law</w:t>
      </w:r>
    </w:p>
    <w:p w:rsidR="0096095F" w:rsidRPr="00C167F1" w:rsidRDefault="0096095F" w:rsidP="0096095F">
      <w:pPr>
        <w:spacing w:line="480" w:lineRule="auto"/>
        <w:jc w:val="both"/>
        <w:rPr>
          <w:sz w:val="24"/>
          <w:szCs w:val="24"/>
        </w:rPr>
      </w:pPr>
      <w:r w:rsidRPr="00C167F1">
        <w:rPr>
          <w:sz w:val="24"/>
          <w:szCs w:val="24"/>
        </w:rPr>
        <w:t xml:space="preserve">Twelfth, to speak against a Brother or a Sister is to speak against God’s Law and to be a Judge. There is only one Judge, </w:t>
      </w:r>
      <w:r w:rsidRPr="00C167F1">
        <w:rPr>
          <w:b/>
          <w:sz w:val="24"/>
          <w:szCs w:val="24"/>
        </w:rPr>
        <w:t>the Marvelous Lord Yah</w:t>
      </w:r>
      <w:r w:rsidRPr="00C167F1">
        <w:rPr>
          <w:sz w:val="24"/>
          <w:szCs w:val="24"/>
        </w:rPr>
        <w:t xml:space="preserve">. The role of a Christian is not a Judge but the doer of the Law in James 4:11-12. </w:t>
      </w:r>
    </w:p>
    <w:p w:rsidR="0096095F" w:rsidRPr="00C167F1" w:rsidRDefault="0096095F" w:rsidP="0096095F">
      <w:pPr>
        <w:spacing w:line="480" w:lineRule="auto"/>
        <w:jc w:val="center"/>
        <w:rPr>
          <w:b/>
          <w:sz w:val="24"/>
          <w:szCs w:val="24"/>
        </w:rPr>
      </w:pPr>
      <w:r w:rsidRPr="00C167F1">
        <w:rPr>
          <w:b/>
          <w:sz w:val="24"/>
          <w:szCs w:val="24"/>
        </w:rPr>
        <w:t>The Lord James Christ’s Business Traveling</w:t>
      </w:r>
    </w:p>
    <w:p w:rsidR="0096095F" w:rsidRPr="00C167F1" w:rsidRDefault="0096095F" w:rsidP="0096095F">
      <w:pPr>
        <w:spacing w:line="480" w:lineRule="auto"/>
        <w:jc w:val="both"/>
        <w:rPr>
          <w:sz w:val="24"/>
          <w:szCs w:val="24"/>
        </w:rPr>
      </w:pPr>
      <w:r w:rsidRPr="00C167F1">
        <w:rPr>
          <w:sz w:val="24"/>
          <w:szCs w:val="24"/>
        </w:rPr>
        <w:t xml:space="preserve">Thirteenth, live is uncertain. Plans to do business or travel should be done by the will of God. When One knows to do right and does not it is sin in James 4:13-17. </w:t>
      </w:r>
    </w:p>
    <w:p w:rsidR="0096095F" w:rsidRPr="00C167F1" w:rsidRDefault="0096095F" w:rsidP="0096095F">
      <w:pPr>
        <w:spacing w:line="480" w:lineRule="auto"/>
        <w:jc w:val="center"/>
        <w:rPr>
          <w:b/>
          <w:sz w:val="24"/>
          <w:szCs w:val="24"/>
        </w:rPr>
      </w:pPr>
      <w:r w:rsidRPr="00C167F1">
        <w:rPr>
          <w:b/>
          <w:sz w:val="24"/>
          <w:szCs w:val="24"/>
        </w:rPr>
        <w:t>The Lord James Christ’s Judgment against the Rich</w:t>
      </w:r>
    </w:p>
    <w:p w:rsidR="0096095F" w:rsidRPr="00C167F1" w:rsidRDefault="0096095F" w:rsidP="0096095F">
      <w:pPr>
        <w:spacing w:line="480" w:lineRule="auto"/>
        <w:jc w:val="both"/>
        <w:rPr>
          <w:sz w:val="24"/>
          <w:szCs w:val="24"/>
        </w:rPr>
      </w:pPr>
      <w:r w:rsidRPr="00C167F1">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6095F" w:rsidRPr="00C167F1" w:rsidRDefault="0096095F" w:rsidP="0096095F">
      <w:pPr>
        <w:spacing w:line="480" w:lineRule="auto"/>
        <w:jc w:val="center"/>
        <w:rPr>
          <w:b/>
          <w:sz w:val="24"/>
          <w:szCs w:val="24"/>
        </w:rPr>
      </w:pPr>
      <w:r w:rsidRPr="00C167F1">
        <w:rPr>
          <w:b/>
          <w:sz w:val="24"/>
          <w:szCs w:val="24"/>
        </w:rPr>
        <w:t>The Lord James Christ’s Patience &amp; Communication</w:t>
      </w:r>
    </w:p>
    <w:p w:rsidR="0096095F" w:rsidRPr="00C167F1" w:rsidRDefault="0096095F" w:rsidP="0096095F">
      <w:pPr>
        <w:spacing w:line="480" w:lineRule="auto"/>
        <w:jc w:val="both"/>
        <w:rPr>
          <w:sz w:val="24"/>
          <w:szCs w:val="24"/>
        </w:rPr>
      </w:pPr>
      <w:r w:rsidRPr="00C167F1">
        <w:rPr>
          <w:sz w:val="24"/>
          <w:szCs w:val="24"/>
        </w:rPr>
        <w:t xml:space="preserve">Fifteenth, a Christian must be patient to Christ’s coming. Occupy till I come is the command. Judging or complaining to One Another must cease. There should be a simple “Yes” or “No” in James 5:7-12. </w:t>
      </w:r>
    </w:p>
    <w:p w:rsidR="0096095F" w:rsidRPr="00C167F1" w:rsidRDefault="0096095F" w:rsidP="0096095F">
      <w:pPr>
        <w:spacing w:line="480" w:lineRule="auto"/>
        <w:jc w:val="center"/>
        <w:rPr>
          <w:b/>
          <w:sz w:val="24"/>
          <w:szCs w:val="24"/>
        </w:rPr>
      </w:pPr>
      <w:r w:rsidRPr="00C167F1">
        <w:rPr>
          <w:b/>
          <w:sz w:val="24"/>
          <w:szCs w:val="24"/>
        </w:rPr>
        <w:t>The Lord James Christ’s Prayer of Divine Healing</w:t>
      </w:r>
    </w:p>
    <w:p w:rsidR="0096095F" w:rsidRPr="00C167F1" w:rsidRDefault="0096095F" w:rsidP="0096095F">
      <w:pPr>
        <w:spacing w:line="480" w:lineRule="auto"/>
        <w:jc w:val="both"/>
        <w:rPr>
          <w:sz w:val="24"/>
          <w:szCs w:val="24"/>
        </w:rPr>
      </w:pPr>
      <w:r w:rsidRPr="00C167F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167F1">
        <w:rPr>
          <w:b/>
          <w:sz w:val="24"/>
          <w:szCs w:val="24"/>
        </w:rPr>
        <w:t>Holy Anointing Oil</w:t>
      </w:r>
      <w:r w:rsidRPr="00C167F1">
        <w:rPr>
          <w:sz w:val="24"/>
          <w:szCs w:val="24"/>
        </w:rPr>
        <w:t xml:space="preserve"> in James 5:13-18. </w:t>
      </w:r>
    </w:p>
    <w:p w:rsidR="0096095F" w:rsidRPr="00C167F1" w:rsidRDefault="0096095F" w:rsidP="0096095F">
      <w:pPr>
        <w:spacing w:line="480" w:lineRule="auto"/>
        <w:jc w:val="center"/>
        <w:rPr>
          <w:b/>
          <w:sz w:val="24"/>
          <w:szCs w:val="24"/>
        </w:rPr>
      </w:pPr>
      <w:r w:rsidRPr="00C167F1">
        <w:rPr>
          <w:b/>
          <w:sz w:val="24"/>
          <w:szCs w:val="24"/>
        </w:rPr>
        <w:t>The Lord James Christ’s Admonishing a Sinning Brother</w:t>
      </w:r>
    </w:p>
    <w:p w:rsidR="0096095F" w:rsidRPr="00C167F1" w:rsidRDefault="0096095F" w:rsidP="0096095F">
      <w:pPr>
        <w:spacing w:line="480" w:lineRule="auto"/>
        <w:jc w:val="both"/>
        <w:rPr>
          <w:sz w:val="24"/>
          <w:szCs w:val="24"/>
        </w:rPr>
      </w:pPr>
      <w:r w:rsidRPr="00C167F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6095F" w:rsidRPr="00C167F1" w:rsidRDefault="0096095F" w:rsidP="0096095F">
      <w:pPr>
        <w:spacing w:line="480" w:lineRule="auto"/>
        <w:jc w:val="center"/>
        <w:rPr>
          <w:b/>
          <w:sz w:val="24"/>
          <w:szCs w:val="24"/>
        </w:rPr>
      </w:pPr>
      <w:r w:rsidRPr="00C167F1">
        <w:rPr>
          <w:b/>
          <w:sz w:val="24"/>
          <w:szCs w:val="24"/>
        </w:rPr>
        <w:t>The Lord James Christ’s Standards for the Lord Man</w:t>
      </w:r>
    </w:p>
    <w:p w:rsidR="0096095F" w:rsidRPr="00C167F1" w:rsidRDefault="0096095F" w:rsidP="0096095F">
      <w:pPr>
        <w:spacing w:line="480" w:lineRule="auto"/>
        <w:jc w:val="both"/>
        <w:rPr>
          <w:sz w:val="24"/>
          <w:szCs w:val="24"/>
        </w:rPr>
      </w:pPr>
      <w:r w:rsidRPr="00C167F1">
        <w:rPr>
          <w:sz w:val="24"/>
          <w:szCs w:val="24"/>
        </w:rPr>
        <w:t xml:space="preserve">The Lord James shows us that true Leadership in the Church is earned, and not passed down from Father to Son. It was not the Lord James’ relationship in family with the Lord Jesus, but His </w:t>
      </w:r>
      <w:r w:rsidRPr="00C167F1">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6095F" w:rsidRPr="00C167F1" w:rsidRDefault="0096095F" w:rsidP="0096095F">
      <w:pPr>
        <w:spacing w:line="480" w:lineRule="auto"/>
        <w:jc w:val="center"/>
        <w:rPr>
          <w:b/>
          <w:sz w:val="24"/>
          <w:szCs w:val="24"/>
        </w:rPr>
      </w:pPr>
      <w:r w:rsidRPr="00C167F1">
        <w:rPr>
          <w:b/>
          <w:sz w:val="24"/>
          <w:szCs w:val="24"/>
        </w:rPr>
        <w:t>The Lord James Christ is Stoned to Death</w:t>
      </w:r>
    </w:p>
    <w:p w:rsidR="0096095F" w:rsidRPr="00C167F1" w:rsidRDefault="0096095F" w:rsidP="0096095F">
      <w:pPr>
        <w:spacing w:line="480" w:lineRule="auto"/>
        <w:jc w:val="both"/>
        <w:rPr>
          <w:sz w:val="24"/>
          <w:szCs w:val="24"/>
        </w:rPr>
      </w:pPr>
      <w:r w:rsidRPr="00C167F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6095F" w:rsidRPr="00C167F1" w:rsidRDefault="0096095F" w:rsidP="0096095F">
      <w:pPr>
        <w:spacing w:line="480" w:lineRule="auto"/>
        <w:jc w:val="center"/>
        <w:rPr>
          <w:b/>
          <w:sz w:val="24"/>
          <w:szCs w:val="24"/>
        </w:rPr>
      </w:pPr>
      <w:r w:rsidRPr="00C167F1">
        <w:rPr>
          <w:b/>
          <w:sz w:val="24"/>
          <w:szCs w:val="24"/>
        </w:rPr>
        <w:t>The Blood of the Lord James Christ as the Holiest of All in the Law</w:t>
      </w:r>
    </w:p>
    <w:p w:rsidR="0096095F" w:rsidRPr="00C167F1" w:rsidRDefault="0096095F" w:rsidP="0096095F">
      <w:pPr>
        <w:spacing w:line="480" w:lineRule="auto"/>
        <w:jc w:val="both"/>
        <w:rPr>
          <w:sz w:val="24"/>
          <w:szCs w:val="24"/>
        </w:rPr>
      </w:pPr>
      <w:r w:rsidRPr="00C167F1">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C167F1">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167F1">
        <w:rPr>
          <w:sz w:val="24"/>
          <w:szCs w:val="24"/>
          <w:vertAlign w:val="superscript"/>
        </w:rPr>
        <w:t>nd</w:t>
      </w:r>
      <w:r w:rsidRPr="00C167F1">
        <w:rPr>
          <w:sz w:val="24"/>
          <w:szCs w:val="24"/>
        </w:rPr>
        <w:t xml:space="preserve"> Maccabees 12:38-45. The blood of the Lord James brings forth mercy in the Law forever in Psalms 21:7.        </w:t>
      </w:r>
    </w:p>
    <w:p w:rsidR="0096095F" w:rsidRPr="00C167F1" w:rsidRDefault="0096095F" w:rsidP="0096095F">
      <w:pPr>
        <w:spacing w:line="480" w:lineRule="auto"/>
        <w:jc w:val="center"/>
        <w:rPr>
          <w:b/>
          <w:sz w:val="24"/>
          <w:szCs w:val="24"/>
        </w:rPr>
      </w:pPr>
      <w:r w:rsidRPr="00C167F1">
        <w:rPr>
          <w:b/>
          <w:sz w:val="24"/>
          <w:szCs w:val="24"/>
        </w:rPr>
        <w:t>The Lord James Christ’s Resurrection and Throne</w:t>
      </w:r>
    </w:p>
    <w:p w:rsidR="0096095F" w:rsidRPr="00C167F1" w:rsidRDefault="0096095F" w:rsidP="0096095F">
      <w:pPr>
        <w:spacing w:line="480" w:lineRule="auto"/>
        <w:jc w:val="both"/>
        <w:rPr>
          <w:sz w:val="24"/>
          <w:szCs w:val="24"/>
        </w:rPr>
      </w:pPr>
      <w:r w:rsidRPr="00C167F1">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6095F" w:rsidRPr="00C167F1" w:rsidRDefault="0096095F" w:rsidP="0096095F">
      <w:pPr>
        <w:spacing w:line="480" w:lineRule="auto"/>
        <w:jc w:val="center"/>
        <w:rPr>
          <w:b/>
          <w:sz w:val="24"/>
          <w:szCs w:val="24"/>
        </w:rPr>
      </w:pPr>
      <w:r w:rsidRPr="00C167F1">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6095F" w:rsidRPr="00C167F1" w:rsidRDefault="0096095F" w:rsidP="0096095F">
      <w:pPr>
        <w:spacing w:line="480" w:lineRule="auto"/>
        <w:jc w:val="both"/>
        <w:rPr>
          <w:sz w:val="24"/>
          <w:szCs w:val="24"/>
        </w:rPr>
      </w:pPr>
      <w:r w:rsidRPr="00C167F1">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C167F1">
        <w:rPr>
          <w:b/>
          <w:sz w:val="24"/>
          <w:szCs w:val="24"/>
        </w:rPr>
        <w:t>Moses’ Rod &amp; the Magical Arts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C167F1">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167F1">
        <w:rPr>
          <w:sz w:val="24"/>
          <w:szCs w:val="24"/>
          <w:vertAlign w:val="superscript"/>
        </w:rPr>
        <w:t>nd</w:t>
      </w:r>
      <w:r w:rsidRPr="00C167F1">
        <w:rPr>
          <w:sz w:val="24"/>
          <w:szCs w:val="24"/>
        </w:rPr>
        <w:t xml:space="preserve"> Esdras 4:11. The Highest Stephen is God the Judge only and none has understanding above the Highest in 2</w:t>
      </w:r>
      <w:r w:rsidRPr="00C167F1">
        <w:rPr>
          <w:sz w:val="24"/>
          <w:szCs w:val="24"/>
          <w:vertAlign w:val="superscript"/>
        </w:rPr>
        <w:t>nd</w:t>
      </w:r>
      <w:r w:rsidRPr="00C167F1">
        <w:rPr>
          <w:sz w:val="24"/>
          <w:szCs w:val="24"/>
        </w:rPr>
        <w:t xml:space="preserve"> Esdras 7:19. The Highest Stephen will visit the World that He made in 2</w:t>
      </w:r>
      <w:r w:rsidRPr="00C167F1">
        <w:rPr>
          <w:sz w:val="24"/>
          <w:szCs w:val="24"/>
          <w:vertAlign w:val="superscript"/>
        </w:rPr>
        <w:t>nd</w:t>
      </w:r>
      <w:r w:rsidRPr="00C167F1">
        <w:rPr>
          <w:sz w:val="24"/>
          <w:szCs w:val="24"/>
        </w:rPr>
        <w:t xml:space="preserve"> Esdras 9:2. The Highest Stephen has wonders and powerful works in the beginning and in the end he has effects and signs in 2</w:t>
      </w:r>
      <w:r w:rsidRPr="00C167F1">
        <w:rPr>
          <w:sz w:val="24"/>
          <w:szCs w:val="24"/>
          <w:vertAlign w:val="superscript"/>
        </w:rPr>
        <w:t>nd</w:t>
      </w:r>
      <w:r w:rsidRPr="00C167F1">
        <w:rPr>
          <w:sz w:val="24"/>
          <w:szCs w:val="24"/>
        </w:rPr>
        <w:t xml:space="preserve"> Esdras 9:6. The Universe only prays to the Highest Stephen as the Father in 2</w:t>
      </w:r>
      <w:r w:rsidRPr="00C167F1">
        <w:rPr>
          <w:sz w:val="24"/>
          <w:szCs w:val="24"/>
          <w:vertAlign w:val="superscript"/>
        </w:rPr>
        <w:t>nd</w:t>
      </w:r>
      <w:r w:rsidRPr="00C167F1">
        <w:rPr>
          <w:sz w:val="24"/>
          <w:szCs w:val="24"/>
        </w:rPr>
        <w:t xml:space="preserve"> Esdras 9:25, 44. The Highest Stephen shall give You rest and ease from thy labor in Acts 7:49-50 and 2</w:t>
      </w:r>
      <w:r w:rsidRPr="00C167F1">
        <w:rPr>
          <w:sz w:val="24"/>
          <w:szCs w:val="24"/>
          <w:vertAlign w:val="superscript"/>
        </w:rPr>
        <w:t>nd</w:t>
      </w:r>
      <w:r w:rsidRPr="00C167F1">
        <w:rPr>
          <w:sz w:val="24"/>
          <w:szCs w:val="24"/>
        </w:rPr>
        <w:t xml:space="preserve"> Esdras 10:24. The Highest Stephen will reveal many secret things in 2</w:t>
      </w:r>
      <w:r w:rsidRPr="00C167F1">
        <w:rPr>
          <w:sz w:val="24"/>
          <w:szCs w:val="24"/>
          <w:vertAlign w:val="superscript"/>
        </w:rPr>
        <w:t>nd</w:t>
      </w:r>
      <w:r w:rsidRPr="00C167F1">
        <w:rPr>
          <w:sz w:val="24"/>
          <w:szCs w:val="24"/>
        </w:rPr>
        <w:t xml:space="preserve"> Esdras 10:38, 52, 54, 59; 11:38; 12:36, 39. With the Highest Stephen You are called and few which are blessed above many others in 2</w:t>
      </w:r>
      <w:r w:rsidRPr="00C167F1">
        <w:rPr>
          <w:sz w:val="24"/>
          <w:szCs w:val="24"/>
          <w:vertAlign w:val="superscript"/>
        </w:rPr>
        <w:t>nd</w:t>
      </w:r>
      <w:r w:rsidRPr="00C167F1">
        <w:rPr>
          <w:sz w:val="24"/>
          <w:szCs w:val="24"/>
        </w:rPr>
        <w:t xml:space="preserve"> Esdras 10:57. It is wrongful dealings when You come up to the Highest Stephen in 2</w:t>
      </w:r>
      <w:r w:rsidRPr="00C167F1">
        <w:rPr>
          <w:sz w:val="24"/>
          <w:szCs w:val="24"/>
          <w:vertAlign w:val="superscript"/>
        </w:rPr>
        <w:t>nd</w:t>
      </w:r>
      <w:r w:rsidRPr="00C167F1">
        <w:rPr>
          <w:sz w:val="24"/>
          <w:szCs w:val="24"/>
        </w:rPr>
        <w:t xml:space="preserve"> Esdras 11:43. The Highest Stephen looks upon the proud times and overthrows the abominations in 2</w:t>
      </w:r>
      <w:r w:rsidRPr="00C167F1">
        <w:rPr>
          <w:sz w:val="24"/>
          <w:szCs w:val="24"/>
          <w:vertAlign w:val="superscript"/>
        </w:rPr>
        <w:t>nd</w:t>
      </w:r>
      <w:r w:rsidRPr="00C167F1">
        <w:rPr>
          <w:sz w:val="24"/>
          <w:szCs w:val="24"/>
        </w:rPr>
        <w:t xml:space="preserve"> Esdras 11:44. The Highest Stephen will comfort thee in 2</w:t>
      </w:r>
      <w:r w:rsidRPr="00C167F1">
        <w:rPr>
          <w:sz w:val="24"/>
          <w:szCs w:val="24"/>
          <w:vertAlign w:val="superscript"/>
        </w:rPr>
        <w:t>nd</w:t>
      </w:r>
      <w:r w:rsidRPr="00C167F1">
        <w:rPr>
          <w:sz w:val="24"/>
          <w:szCs w:val="24"/>
        </w:rPr>
        <w:t xml:space="preserve"> Esdras 12:6. The Highest Stephen will even keep the smallest Kingdom to the end in 2</w:t>
      </w:r>
      <w:r w:rsidRPr="00C167F1">
        <w:rPr>
          <w:sz w:val="24"/>
          <w:szCs w:val="24"/>
          <w:vertAlign w:val="superscript"/>
        </w:rPr>
        <w:t>nd</w:t>
      </w:r>
      <w:r w:rsidRPr="00C167F1">
        <w:rPr>
          <w:sz w:val="24"/>
          <w:szCs w:val="24"/>
        </w:rPr>
        <w:t xml:space="preserve"> Esdras 12:30. The Highest Stephen knows their anointing and wickedness to the end in 2</w:t>
      </w:r>
      <w:r w:rsidRPr="00C167F1">
        <w:rPr>
          <w:sz w:val="24"/>
          <w:szCs w:val="24"/>
          <w:vertAlign w:val="superscript"/>
        </w:rPr>
        <w:t>nd</w:t>
      </w:r>
      <w:r w:rsidRPr="00C167F1">
        <w:rPr>
          <w:sz w:val="24"/>
          <w:szCs w:val="24"/>
        </w:rPr>
        <w:t xml:space="preserve"> Esdras 12:32. The Highest Stephen remembers You in 2</w:t>
      </w:r>
      <w:r w:rsidRPr="00C167F1">
        <w:rPr>
          <w:sz w:val="24"/>
          <w:szCs w:val="24"/>
          <w:vertAlign w:val="superscript"/>
        </w:rPr>
        <w:t>nd</w:t>
      </w:r>
      <w:r w:rsidRPr="00C167F1">
        <w:rPr>
          <w:sz w:val="24"/>
          <w:szCs w:val="24"/>
        </w:rPr>
        <w:t xml:space="preserve"> Esdras 12:47. The Highest Stephen has kept a great season which by His own self shall deliver His creature and shall order those left behind in 2</w:t>
      </w:r>
      <w:r w:rsidRPr="00C167F1">
        <w:rPr>
          <w:sz w:val="24"/>
          <w:szCs w:val="24"/>
          <w:vertAlign w:val="superscript"/>
        </w:rPr>
        <w:t>nd</w:t>
      </w:r>
      <w:r w:rsidRPr="00C167F1">
        <w:rPr>
          <w:sz w:val="24"/>
          <w:szCs w:val="24"/>
        </w:rPr>
        <w:t xml:space="preserve"> Esdras 13:26. The Highest Stephen shall </w:t>
      </w:r>
      <w:r w:rsidRPr="00C167F1">
        <w:rPr>
          <w:sz w:val="24"/>
          <w:szCs w:val="24"/>
        </w:rPr>
        <w:lastRenderedPageBreak/>
        <w:t>calm the springs of the stream in 2</w:t>
      </w:r>
      <w:r w:rsidRPr="00C167F1">
        <w:rPr>
          <w:sz w:val="24"/>
          <w:szCs w:val="24"/>
          <w:vertAlign w:val="superscript"/>
        </w:rPr>
        <w:t>nd</w:t>
      </w:r>
      <w:r w:rsidRPr="00C167F1">
        <w:rPr>
          <w:sz w:val="24"/>
          <w:szCs w:val="24"/>
        </w:rPr>
        <w:t xml:space="preserve"> Esdras 13:47. The Highest Stephen shall have an abundance of treasures in 2</w:t>
      </w:r>
      <w:r w:rsidRPr="00C167F1">
        <w:rPr>
          <w:sz w:val="24"/>
          <w:szCs w:val="24"/>
          <w:vertAlign w:val="superscript"/>
        </w:rPr>
        <w:t>nd</w:t>
      </w:r>
      <w:r w:rsidRPr="00C167F1">
        <w:rPr>
          <w:sz w:val="24"/>
          <w:szCs w:val="24"/>
        </w:rPr>
        <w:t xml:space="preserve"> Esdras 13:56. The Highest Stephen gave understanding to five Men in 2</w:t>
      </w:r>
      <w:r w:rsidRPr="00C167F1">
        <w:rPr>
          <w:sz w:val="24"/>
          <w:szCs w:val="24"/>
          <w:vertAlign w:val="superscript"/>
        </w:rPr>
        <w:t>nd</w:t>
      </w:r>
      <w:r w:rsidRPr="00C167F1">
        <w:rPr>
          <w:sz w:val="24"/>
          <w:szCs w:val="24"/>
        </w:rPr>
        <w:t xml:space="preserve"> Esdras 14:42. The Highest Stephen shall publish the Holy Bible openly to the worthy or unworthy who reads in 2</w:t>
      </w:r>
      <w:r w:rsidRPr="00C167F1">
        <w:rPr>
          <w:sz w:val="24"/>
          <w:szCs w:val="24"/>
          <w:vertAlign w:val="superscript"/>
        </w:rPr>
        <w:t>nd</w:t>
      </w:r>
      <w:r w:rsidRPr="00C167F1">
        <w:rPr>
          <w:sz w:val="24"/>
          <w:szCs w:val="24"/>
        </w:rPr>
        <w:t xml:space="preserve"> Esdras 14:45. The Father’s has not kept the command of the Highest Stephen in 2</w:t>
      </w:r>
      <w:r w:rsidRPr="00C167F1">
        <w:rPr>
          <w:sz w:val="24"/>
          <w:szCs w:val="24"/>
          <w:vertAlign w:val="superscript"/>
        </w:rPr>
        <w:t>nd</w:t>
      </w:r>
      <w:r w:rsidRPr="00C167F1">
        <w:rPr>
          <w:sz w:val="24"/>
          <w:szCs w:val="24"/>
        </w:rPr>
        <w:t xml:space="preserve"> Esdras 14:31 and Acts 7:51-53. King Solomon will raise Stephen as the Most Highest Stephen on His throne in Ecclesiastes 5:8 &amp; 2</w:t>
      </w:r>
      <w:r w:rsidRPr="00C167F1">
        <w:rPr>
          <w:sz w:val="24"/>
          <w:szCs w:val="24"/>
          <w:vertAlign w:val="superscript"/>
        </w:rPr>
        <w:t>nd</w:t>
      </w:r>
      <w:r w:rsidRPr="00C167F1">
        <w:rPr>
          <w:sz w:val="24"/>
          <w:szCs w:val="24"/>
        </w:rPr>
        <w:t xml:space="preserve"> Esdras 4:34; 12:4. </w:t>
      </w:r>
    </w:p>
    <w:p w:rsidR="0096095F" w:rsidRPr="00C167F1" w:rsidRDefault="0096095F" w:rsidP="0096095F">
      <w:pPr>
        <w:spacing w:line="480" w:lineRule="auto"/>
        <w:jc w:val="both"/>
        <w:rPr>
          <w:sz w:val="24"/>
          <w:szCs w:val="24"/>
        </w:rPr>
      </w:pPr>
      <w:r w:rsidRPr="00C167F1">
        <w:rPr>
          <w:sz w:val="24"/>
          <w:szCs w:val="24"/>
        </w:rPr>
        <w:t>Stephen’s Birth</w:t>
      </w:r>
    </w:p>
    <w:p w:rsidR="0096095F" w:rsidRPr="00C167F1" w:rsidRDefault="0096095F" w:rsidP="0096095F">
      <w:pPr>
        <w:spacing w:line="480" w:lineRule="auto"/>
        <w:jc w:val="both"/>
        <w:rPr>
          <w:sz w:val="24"/>
          <w:szCs w:val="24"/>
        </w:rPr>
      </w:pPr>
      <w:r w:rsidRPr="00C167F1">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C167F1">
        <w:rPr>
          <w:b/>
          <w:sz w:val="24"/>
          <w:szCs w:val="24"/>
        </w:rPr>
        <w:t>STEPHEN</w:t>
      </w:r>
      <w:r w:rsidRPr="00C167F1">
        <w:rPr>
          <w:sz w:val="24"/>
          <w:szCs w:val="24"/>
        </w:rPr>
        <w:t xml:space="preserve"> (8</w:t>
      </w:r>
      <w:r w:rsidRPr="00C167F1">
        <w:rPr>
          <w:sz w:val="24"/>
          <w:szCs w:val="24"/>
          <w:vertAlign w:val="superscript"/>
        </w:rPr>
        <w:t>th</w:t>
      </w:r>
      <w:r w:rsidRPr="00C167F1">
        <w:rPr>
          <w:sz w:val="24"/>
          <w:szCs w:val="24"/>
        </w:rPr>
        <w:t xml:space="preserve"> Day). The 1</w:t>
      </w:r>
      <w:r w:rsidRPr="00C167F1">
        <w:rPr>
          <w:sz w:val="24"/>
          <w:szCs w:val="24"/>
          <w:vertAlign w:val="superscript"/>
        </w:rPr>
        <w:t>st</w:t>
      </w:r>
      <w:r w:rsidRPr="00C167F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167F1">
        <w:rPr>
          <w:sz w:val="24"/>
          <w:szCs w:val="24"/>
          <w:vertAlign w:val="superscript"/>
        </w:rPr>
        <w:t>st</w:t>
      </w:r>
      <w:r w:rsidRPr="00C167F1">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C167F1">
        <w:rPr>
          <w:sz w:val="24"/>
          <w:szCs w:val="24"/>
        </w:rPr>
        <w:lastRenderedPageBreak/>
        <w:t xml:space="preserve">the Supreme Creator of the Father Stephen in relationship to each other in Proverbs 8:22-29 (RSV); Deuteronomy 32:6; Isaiah 64:8 &amp; Acts 1:4-7. </w:t>
      </w:r>
    </w:p>
    <w:p w:rsidR="0096095F" w:rsidRPr="00C167F1" w:rsidRDefault="0096095F" w:rsidP="0096095F">
      <w:pPr>
        <w:spacing w:line="480" w:lineRule="auto"/>
        <w:jc w:val="both"/>
        <w:rPr>
          <w:sz w:val="24"/>
          <w:szCs w:val="24"/>
        </w:rPr>
      </w:pPr>
      <w:r w:rsidRPr="00C167F1">
        <w:rPr>
          <w:sz w:val="24"/>
          <w:szCs w:val="24"/>
        </w:rPr>
        <w:t>Stephen’s Appointment</w:t>
      </w:r>
    </w:p>
    <w:p w:rsidR="0096095F" w:rsidRPr="00C167F1" w:rsidRDefault="0096095F" w:rsidP="0096095F">
      <w:pPr>
        <w:spacing w:line="480" w:lineRule="auto"/>
        <w:jc w:val="both"/>
        <w:rPr>
          <w:sz w:val="24"/>
          <w:szCs w:val="24"/>
        </w:rPr>
      </w:pPr>
      <w:r w:rsidRPr="00C167F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C167F1">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167F1">
        <w:rPr>
          <w:sz w:val="24"/>
          <w:szCs w:val="24"/>
          <w:vertAlign w:val="superscript"/>
        </w:rPr>
        <w:t>st</w:t>
      </w:r>
      <w:r w:rsidRPr="00C167F1">
        <w:rPr>
          <w:sz w:val="24"/>
          <w:szCs w:val="24"/>
        </w:rPr>
        <w:t xml:space="preserve"> Corinthians 7:25-40, so it is an Angelical Ministry. Stephen is not commissioned by the Lord Jesus because of Non-Apostleship in Acts 6:5.   </w:t>
      </w:r>
    </w:p>
    <w:p w:rsidR="0096095F" w:rsidRPr="00C167F1" w:rsidRDefault="0096095F" w:rsidP="0096095F">
      <w:pPr>
        <w:spacing w:line="480" w:lineRule="auto"/>
        <w:jc w:val="both"/>
        <w:rPr>
          <w:sz w:val="24"/>
          <w:szCs w:val="24"/>
        </w:rPr>
      </w:pPr>
      <w:r w:rsidRPr="00C167F1">
        <w:rPr>
          <w:sz w:val="24"/>
          <w:szCs w:val="24"/>
        </w:rPr>
        <w:t>Stephen’s Angelical Hierarchy</w:t>
      </w:r>
    </w:p>
    <w:p w:rsidR="0096095F" w:rsidRPr="00C167F1" w:rsidRDefault="0096095F" w:rsidP="0096095F">
      <w:pPr>
        <w:spacing w:line="480" w:lineRule="auto"/>
        <w:jc w:val="both"/>
        <w:rPr>
          <w:sz w:val="24"/>
          <w:szCs w:val="24"/>
        </w:rPr>
      </w:pPr>
      <w:r w:rsidRPr="00C167F1">
        <w:rPr>
          <w:sz w:val="24"/>
          <w:szCs w:val="24"/>
        </w:rPr>
        <w:t>Stephen’s Ministry of Angels (Lords) is revealed in Acts 6:15-7:53. It supposed to say The Father Stephen “had the face…face of the Angel (Lord)” in the 29</w:t>
      </w:r>
      <w:r w:rsidRPr="00C167F1">
        <w:rPr>
          <w:sz w:val="24"/>
          <w:szCs w:val="24"/>
          <w:vertAlign w:val="superscript"/>
        </w:rPr>
        <w:t>th</w:t>
      </w:r>
      <w:r w:rsidRPr="00C167F1">
        <w:rPr>
          <w:sz w:val="24"/>
          <w:szCs w:val="24"/>
        </w:rPr>
        <w:t xml:space="preserve"> order. The 1</w:t>
      </w:r>
      <w:r w:rsidRPr="00C167F1">
        <w:rPr>
          <w:sz w:val="24"/>
          <w:szCs w:val="24"/>
          <w:vertAlign w:val="superscript"/>
        </w:rPr>
        <w:t>st</w:t>
      </w:r>
      <w:r w:rsidRPr="00C167F1">
        <w:rPr>
          <w:sz w:val="24"/>
          <w:szCs w:val="24"/>
        </w:rPr>
        <w:t xml:space="preserve"> order is the </w:t>
      </w:r>
      <w:r w:rsidRPr="00C167F1">
        <w:rPr>
          <w:b/>
          <w:sz w:val="24"/>
          <w:szCs w:val="24"/>
        </w:rPr>
        <w:t>Chalkydri (Phoenixes)</w:t>
      </w:r>
      <w:r w:rsidRPr="00C167F1">
        <w:rPr>
          <w:sz w:val="24"/>
          <w:szCs w:val="24"/>
        </w:rPr>
        <w:t>. They are closest to Womankind. Stephen’s</w:t>
      </w:r>
      <w:r w:rsidRPr="00C167F1">
        <w:rPr>
          <w:b/>
          <w:sz w:val="24"/>
          <w:szCs w:val="24"/>
        </w:rPr>
        <w:t xml:space="preserve"> Ministry of Heavenly Soldiers (Dignitaries)</w:t>
      </w:r>
      <w:r w:rsidRPr="00C167F1">
        <w:rPr>
          <w:sz w:val="24"/>
          <w:szCs w:val="24"/>
        </w:rPr>
        <w:t xml:space="preserve"> consists of the first 5 orders. First, the 2</w:t>
      </w:r>
      <w:r w:rsidRPr="00C167F1">
        <w:rPr>
          <w:sz w:val="24"/>
          <w:szCs w:val="24"/>
          <w:vertAlign w:val="superscript"/>
        </w:rPr>
        <w:t>nd</w:t>
      </w:r>
      <w:r w:rsidRPr="00C167F1">
        <w:rPr>
          <w:sz w:val="24"/>
          <w:szCs w:val="24"/>
        </w:rPr>
        <w:t xml:space="preserve"> order is called </w:t>
      </w:r>
      <w:r w:rsidRPr="00C167F1">
        <w:rPr>
          <w:b/>
          <w:sz w:val="24"/>
          <w:szCs w:val="24"/>
        </w:rPr>
        <w:t>Angels</w:t>
      </w:r>
      <w:r w:rsidRPr="00C167F1">
        <w:rPr>
          <w:sz w:val="24"/>
          <w:szCs w:val="24"/>
        </w:rPr>
        <w:t>. They are closest to Man. Some scripture are 1</w:t>
      </w:r>
      <w:r w:rsidRPr="00C167F1">
        <w:rPr>
          <w:sz w:val="24"/>
          <w:szCs w:val="24"/>
          <w:vertAlign w:val="superscript"/>
        </w:rPr>
        <w:t>st</w:t>
      </w:r>
      <w:r w:rsidRPr="00C167F1">
        <w:rPr>
          <w:sz w:val="24"/>
          <w:szCs w:val="24"/>
        </w:rPr>
        <w:t xml:space="preserve"> Kings 19:2; Haggai 1:13;  Malachi 2:7, 3:1; Genesis  28:12;  Job 1:6,  38:7;  Psalm 89:5, 7;  Daniel  4:13, 17, 23 and 1</w:t>
      </w:r>
      <w:r w:rsidRPr="00C167F1">
        <w:rPr>
          <w:sz w:val="24"/>
          <w:szCs w:val="24"/>
          <w:vertAlign w:val="superscript"/>
        </w:rPr>
        <w:t>st</w:t>
      </w:r>
      <w:r w:rsidRPr="00C167F1">
        <w:rPr>
          <w:sz w:val="24"/>
          <w:szCs w:val="24"/>
        </w:rPr>
        <w:t xml:space="preserve"> Samuel 17:45. 3</w:t>
      </w:r>
      <w:r w:rsidRPr="00C167F1">
        <w:rPr>
          <w:sz w:val="24"/>
          <w:szCs w:val="24"/>
          <w:vertAlign w:val="superscript"/>
        </w:rPr>
        <w:t>rd</w:t>
      </w:r>
      <w:r w:rsidRPr="00C167F1">
        <w:rPr>
          <w:sz w:val="24"/>
          <w:szCs w:val="24"/>
        </w:rPr>
        <w:t xml:space="preserve"> order is called </w:t>
      </w:r>
      <w:r w:rsidRPr="00C167F1">
        <w:rPr>
          <w:b/>
          <w:sz w:val="24"/>
          <w:szCs w:val="24"/>
        </w:rPr>
        <w:t>Archangels</w:t>
      </w:r>
      <w:r w:rsidRPr="00C167F1">
        <w:rPr>
          <w:sz w:val="24"/>
          <w:szCs w:val="24"/>
        </w:rPr>
        <w:t xml:space="preserve"> which are the highest level on Earth. They are ranked 1</w:t>
      </w:r>
      <w:r w:rsidRPr="00C167F1">
        <w:rPr>
          <w:sz w:val="24"/>
          <w:szCs w:val="24"/>
          <w:vertAlign w:val="superscript"/>
        </w:rPr>
        <w:t>st</w:t>
      </w:r>
      <w:r w:rsidRPr="00C167F1">
        <w:rPr>
          <w:sz w:val="24"/>
          <w:szCs w:val="24"/>
        </w:rPr>
        <w:t xml:space="preserve"> &amp; are called Chiefs. Some scripture verses are 1</w:t>
      </w:r>
      <w:r w:rsidRPr="00C167F1">
        <w:rPr>
          <w:sz w:val="24"/>
          <w:szCs w:val="24"/>
          <w:vertAlign w:val="superscript"/>
        </w:rPr>
        <w:t>st</w:t>
      </w:r>
      <w:r w:rsidRPr="00C167F1">
        <w:rPr>
          <w:sz w:val="24"/>
          <w:szCs w:val="24"/>
        </w:rPr>
        <w:t xml:space="preserve"> Thessalonians 4:16; Jude 1:9; 2</w:t>
      </w:r>
      <w:r w:rsidRPr="00C167F1">
        <w:rPr>
          <w:sz w:val="24"/>
          <w:szCs w:val="24"/>
          <w:vertAlign w:val="superscript"/>
        </w:rPr>
        <w:t>nd</w:t>
      </w:r>
      <w:r w:rsidRPr="00C167F1">
        <w:rPr>
          <w:sz w:val="24"/>
          <w:szCs w:val="24"/>
        </w:rPr>
        <w:t xml:space="preserve"> Esdras 4:36; John 5:4 &amp; Revelation 12:7-9.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orders are called </w:t>
      </w:r>
      <w:r w:rsidRPr="00C167F1">
        <w:rPr>
          <w:b/>
          <w:sz w:val="24"/>
          <w:szCs w:val="24"/>
        </w:rPr>
        <w:t>Principalities</w:t>
      </w:r>
      <w:r w:rsidRPr="00C167F1">
        <w:rPr>
          <w:sz w:val="24"/>
          <w:szCs w:val="24"/>
        </w:rPr>
        <w:t xml:space="preserve"> or </w:t>
      </w:r>
      <w:r w:rsidRPr="00C167F1">
        <w:rPr>
          <w:b/>
          <w:sz w:val="24"/>
          <w:szCs w:val="24"/>
        </w:rPr>
        <w:t>Rulers (Princedoms)</w:t>
      </w:r>
      <w:r w:rsidRPr="00C167F1">
        <w:rPr>
          <w:sz w:val="24"/>
          <w:szCs w:val="24"/>
        </w:rPr>
        <w:t>. These are over the spiritual warfare of cities &amp; they break strongholds that are against God in 2</w:t>
      </w:r>
      <w:r w:rsidRPr="00C167F1">
        <w:rPr>
          <w:sz w:val="24"/>
          <w:szCs w:val="24"/>
          <w:vertAlign w:val="superscript"/>
        </w:rPr>
        <w:t>nd</w:t>
      </w:r>
      <w:r w:rsidRPr="00C167F1">
        <w:rPr>
          <w:sz w:val="24"/>
          <w:szCs w:val="24"/>
        </w:rPr>
        <w:t xml:space="preserve"> Corinthians 4:7-15; 10:3-5. Stephen’s  </w:t>
      </w:r>
      <w:r w:rsidRPr="00C167F1">
        <w:rPr>
          <w:b/>
          <w:sz w:val="24"/>
          <w:szCs w:val="24"/>
        </w:rPr>
        <w:t>Ministry  of   Heavenly  Governors (Presidents)</w:t>
      </w:r>
      <w:r w:rsidRPr="00C167F1">
        <w:rPr>
          <w:sz w:val="24"/>
          <w:szCs w:val="24"/>
        </w:rPr>
        <w:t xml:space="preserve"> consist  of  the  second  7  orders.  The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xml:space="preserve"> orders are called </w:t>
      </w:r>
      <w:r w:rsidRPr="00C167F1">
        <w:rPr>
          <w:b/>
          <w:sz w:val="24"/>
          <w:szCs w:val="24"/>
        </w:rPr>
        <w:t>Powers</w:t>
      </w:r>
      <w:r w:rsidRPr="00C167F1">
        <w:rPr>
          <w:sz w:val="24"/>
          <w:szCs w:val="24"/>
        </w:rPr>
        <w:t xml:space="preserve"> </w:t>
      </w:r>
      <w:r w:rsidRPr="00C167F1">
        <w:rPr>
          <w:b/>
          <w:sz w:val="24"/>
          <w:szCs w:val="24"/>
        </w:rPr>
        <w:t>(Potentates)</w:t>
      </w:r>
      <w:r w:rsidRPr="00C167F1">
        <w:rPr>
          <w:sz w:val="24"/>
          <w:szCs w:val="24"/>
        </w:rPr>
        <w:t xml:space="preserve"> or </w:t>
      </w:r>
      <w:r w:rsidRPr="00C167F1">
        <w:rPr>
          <w:b/>
          <w:sz w:val="24"/>
          <w:szCs w:val="24"/>
        </w:rPr>
        <w:t>Authorities</w:t>
      </w:r>
      <w:r w:rsidRPr="00C167F1">
        <w:rPr>
          <w:sz w:val="24"/>
          <w:szCs w:val="24"/>
        </w:rPr>
        <w:t xml:space="preserve">. They are angels who </w:t>
      </w:r>
      <w:r w:rsidRPr="00C167F1">
        <w:rPr>
          <w:sz w:val="24"/>
          <w:szCs w:val="24"/>
        </w:rPr>
        <w:lastRenderedPageBreak/>
        <w:t>also fight spiritual warfare’s over cities, but are at a higher level of glory. Some scripture  verses  are Ephesians 1:21, 3:10, 6:12; Colossians 1:16, 2:15; Romans 8:38-39; 1</w:t>
      </w:r>
      <w:r w:rsidRPr="00C167F1">
        <w:rPr>
          <w:sz w:val="24"/>
          <w:szCs w:val="24"/>
          <w:vertAlign w:val="superscript"/>
        </w:rPr>
        <w:t>st</w:t>
      </w:r>
      <w:r w:rsidRPr="00C167F1">
        <w:rPr>
          <w:sz w:val="24"/>
          <w:szCs w:val="24"/>
        </w:rPr>
        <w:t xml:space="preserve"> Corinthian 15:24; 1</w:t>
      </w:r>
      <w:r w:rsidRPr="00C167F1">
        <w:rPr>
          <w:sz w:val="24"/>
          <w:szCs w:val="24"/>
          <w:vertAlign w:val="superscript"/>
        </w:rPr>
        <w:t>st</w:t>
      </w:r>
      <w:r w:rsidRPr="00C167F1">
        <w:rPr>
          <w:sz w:val="24"/>
          <w:szCs w:val="24"/>
        </w:rPr>
        <w:t xml:space="preserve"> Peter 3:22; and 2</w:t>
      </w:r>
      <w:r w:rsidRPr="00C167F1">
        <w:rPr>
          <w:sz w:val="24"/>
          <w:szCs w:val="24"/>
          <w:vertAlign w:val="superscript"/>
        </w:rPr>
        <w:t>nd</w:t>
      </w:r>
      <w:r w:rsidRPr="00C167F1">
        <w:rPr>
          <w:sz w:val="24"/>
          <w:szCs w:val="24"/>
        </w:rPr>
        <w:t xml:space="preserve"> Thessalonians 1:7. The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xml:space="preserve"> orders are called </w:t>
      </w:r>
      <w:r w:rsidRPr="00C167F1">
        <w:rPr>
          <w:b/>
          <w:sz w:val="24"/>
          <w:szCs w:val="24"/>
        </w:rPr>
        <w:t xml:space="preserve">Virtues </w:t>
      </w:r>
      <w:r w:rsidRPr="00C167F1">
        <w:rPr>
          <w:sz w:val="24"/>
          <w:szCs w:val="24"/>
        </w:rPr>
        <w:t xml:space="preserve">or </w:t>
      </w:r>
      <w:r w:rsidRPr="00C167F1">
        <w:rPr>
          <w:b/>
          <w:sz w:val="24"/>
          <w:szCs w:val="24"/>
        </w:rPr>
        <w:t>Strongholds</w:t>
      </w:r>
      <w:r w:rsidRPr="00C167F1">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orders are called </w:t>
      </w:r>
      <w:r w:rsidRPr="00C167F1">
        <w:rPr>
          <w:b/>
          <w:sz w:val="24"/>
          <w:szCs w:val="24"/>
        </w:rPr>
        <w:t xml:space="preserve">Dominions (Domination) </w:t>
      </w:r>
      <w:r w:rsidRPr="00C167F1">
        <w:rPr>
          <w:sz w:val="24"/>
          <w:szCs w:val="24"/>
        </w:rPr>
        <w:t>or</w:t>
      </w:r>
      <w:r w:rsidRPr="00C167F1">
        <w:rPr>
          <w:b/>
          <w:sz w:val="24"/>
          <w:szCs w:val="24"/>
        </w:rPr>
        <w:t xml:space="preserve"> Hashmallims </w:t>
      </w:r>
      <w:r w:rsidRPr="00C167F1">
        <w:rPr>
          <w:sz w:val="24"/>
          <w:szCs w:val="24"/>
        </w:rPr>
        <w:t>or</w:t>
      </w:r>
      <w:r w:rsidRPr="00C167F1">
        <w:rPr>
          <w:b/>
          <w:sz w:val="24"/>
          <w:szCs w:val="24"/>
        </w:rPr>
        <w:t xml:space="preserve"> Lordships</w:t>
      </w:r>
      <w:r w:rsidRPr="00C167F1">
        <w:rPr>
          <w:sz w:val="24"/>
          <w:szCs w:val="24"/>
        </w:rPr>
        <w:t>. These are they whose spiritual understanding to the Saints (Lords) has authority over negative cosmic powers who resisted God &amp; are made subject of His creation who fell from there 1</w:t>
      </w:r>
      <w:r w:rsidRPr="00C167F1">
        <w:rPr>
          <w:sz w:val="24"/>
          <w:szCs w:val="24"/>
          <w:vertAlign w:val="superscript"/>
        </w:rPr>
        <w:t>st</w:t>
      </w:r>
      <w:r w:rsidRPr="00C167F1">
        <w:rPr>
          <w:sz w:val="24"/>
          <w:szCs w:val="24"/>
        </w:rPr>
        <w:t xml:space="preserve"> estate. Two scripture verses are Ephesians 1:21 and Colossians 1:16. Stephen’s </w:t>
      </w:r>
      <w:r w:rsidRPr="00C167F1">
        <w:rPr>
          <w:b/>
          <w:sz w:val="24"/>
          <w:szCs w:val="24"/>
        </w:rPr>
        <w:t>Ministry of Heavenly Guardians (Protectors)</w:t>
      </w:r>
      <w:r w:rsidRPr="00C167F1">
        <w:rPr>
          <w:sz w:val="24"/>
          <w:szCs w:val="24"/>
        </w:rPr>
        <w:t xml:space="preserve"> is the last 10 orders. The 13</w:t>
      </w:r>
      <w:r w:rsidRPr="00C167F1">
        <w:rPr>
          <w:sz w:val="24"/>
          <w:szCs w:val="24"/>
          <w:vertAlign w:val="superscript"/>
        </w:rPr>
        <w:t>th-</w:t>
      </w:r>
      <w:r w:rsidRPr="00C167F1">
        <w:rPr>
          <w:sz w:val="24"/>
          <w:szCs w:val="24"/>
        </w:rPr>
        <w:t>18</w:t>
      </w:r>
      <w:r w:rsidRPr="00C167F1">
        <w:rPr>
          <w:sz w:val="24"/>
          <w:szCs w:val="24"/>
          <w:vertAlign w:val="superscript"/>
        </w:rPr>
        <w:t>th</w:t>
      </w:r>
      <w:r w:rsidRPr="00C167F1">
        <w:rPr>
          <w:sz w:val="24"/>
          <w:szCs w:val="24"/>
        </w:rPr>
        <w:t xml:space="preserve"> orders are called </w:t>
      </w:r>
      <w:r w:rsidRPr="00C167F1">
        <w:rPr>
          <w:b/>
          <w:sz w:val="24"/>
          <w:szCs w:val="24"/>
        </w:rPr>
        <w:t>Thrones (Elders)</w:t>
      </w:r>
      <w:r w:rsidRPr="00C167F1">
        <w:rPr>
          <w:sz w:val="24"/>
          <w:szCs w:val="24"/>
        </w:rPr>
        <w:t xml:space="preserve">, </w:t>
      </w:r>
      <w:r w:rsidRPr="00C167F1">
        <w:rPr>
          <w:b/>
          <w:sz w:val="24"/>
          <w:szCs w:val="24"/>
        </w:rPr>
        <w:t>Wheels (Rims)</w:t>
      </w:r>
      <w:r w:rsidRPr="00C167F1">
        <w:rPr>
          <w:sz w:val="24"/>
          <w:szCs w:val="24"/>
        </w:rPr>
        <w:t xml:space="preserve">, </w:t>
      </w:r>
      <w:r w:rsidRPr="00C167F1">
        <w:rPr>
          <w:b/>
          <w:sz w:val="24"/>
          <w:szCs w:val="24"/>
        </w:rPr>
        <w:t>Ophanims</w:t>
      </w:r>
      <w:r w:rsidRPr="00C167F1">
        <w:rPr>
          <w:sz w:val="24"/>
          <w:szCs w:val="24"/>
        </w:rPr>
        <w:t xml:space="preserve">, </w:t>
      </w:r>
      <w:r w:rsidRPr="00C167F1">
        <w:rPr>
          <w:b/>
          <w:sz w:val="24"/>
          <w:szCs w:val="24"/>
        </w:rPr>
        <w:t>Ophde’s</w:t>
      </w:r>
      <w:r w:rsidRPr="00C167F1">
        <w:rPr>
          <w:sz w:val="24"/>
          <w:szCs w:val="24"/>
        </w:rPr>
        <w:t xml:space="preserve">, </w:t>
      </w:r>
      <w:r w:rsidRPr="00C167F1">
        <w:rPr>
          <w:b/>
          <w:sz w:val="24"/>
          <w:szCs w:val="24"/>
        </w:rPr>
        <w:t>Ofanim’s</w:t>
      </w:r>
      <w:r w:rsidRPr="00C167F1">
        <w:rPr>
          <w:sz w:val="24"/>
          <w:szCs w:val="24"/>
        </w:rPr>
        <w:t xml:space="preserve"> or </w:t>
      </w:r>
      <w:r w:rsidRPr="00C167F1">
        <w:rPr>
          <w:b/>
          <w:sz w:val="24"/>
          <w:szCs w:val="24"/>
        </w:rPr>
        <w:t>Galgallims (Many Eyed Ones)</w:t>
      </w:r>
      <w:r w:rsidRPr="00C167F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are called </w:t>
      </w:r>
      <w:r w:rsidRPr="00C167F1">
        <w:rPr>
          <w:b/>
          <w:sz w:val="24"/>
          <w:szCs w:val="24"/>
        </w:rPr>
        <w:t>Burning Ones</w:t>
      </w:r>
      <w:r w:rsidRPr="00C167F1">
        <w:rPr>
          <w:sz w:val="24"/>
          <w:szCs w:val="24"/>
        </w:rPr>
        <w:t xml:space="preserve"> or </w:t>
      </w:r>
      <w:r w:rsidRPr="00C167F1">
        <w:rPr>
          <w:b/>
          <w:sz w:val="24"/>
          <w:szCs w:val="24"/>
        </w:rPr>
        <w:t>Seraphim’s</w:t>
      </w:r>
      <w:r w:rsidRPr="00C167F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xml:space="preserve"> orders of angels are called </w:t>
      </w:r>
      <w:r w:rsidRPr="00C167F1">
        <w:rPr>
          <w:b/>
          <w:sz w:val="24"/>
          <w:szCs w:val="24"/>
        </w:rPr>
        <w:t>Chayot’s</w:t>
      </w:r>
      <w:r w:rsidRPr="00C167F1">
        <w:rPr>
          <w:sz w:val="24"/>
          <w:szCs w:val="24"/>
        </w:rPr>
        <w:t xml:space="preserve"> or </w:t>
      </w:r>
      <w:r w:rsidRPr="00C167F1">
        <w:rPr>
          <w:b/>
          <w:sz w:val="24"/>
          <w:szCs w:val="24"/>
        </w:rPr>
        <w:t>Living Creatures</w:t>
      </w:r>
      <w:r w:rsidRPr="00C167F1">
        <w:rPr>
          <w:sz w:val="24"/>
          <w:szCs w:val="24"/>
        </w:rPr>
        <w:t xml:space="preserve">. </w:t>
      </w:r>
      <w:r w:rsidRPr="00C167F1">
        <w:rPr>
          <w:b/>
          <w:sz w:val="24"/>
          <w:szCs w:val="24"/>
        </w:rPr>
        <w:t>Stephen’s Ministry of the Heavenly Crown</w:t>
      </w:r>
      <w:r w:rsidRPr="00C167F1">
        <w:rPr>
          <w:sz w:val="24"/>
          <w:szCs w:val="24"/>
        </w:rPr>
        <w:t xml:space="preserve"> is the 23</w:t>
      </w:r>
      <w:r w:rsidRPr="00C167F1">
        <w:rPr>
          <w:sz w:val="24"/>
          <w:szCs w:val="24"/>
          <w:vertAlign w:val="superscript"/>
        </w:rPr>
        <w:t>rd</w:t>
      </w:r>
      <w:r w:rsidRPr="00C167F1">
        <w:rPr>
          <w:sz w:val="24"/>
          <w:szCs w:val="24"/>
        </w:rPr>
        <w:t xml:space="preserve">/24 orders called </w:t>
      </w:r>
      <w:r w:rsidRPr="00C167F1">
        <w:rPr>
          <w:b/>
          <w:sz w:val="24"/>
          <w:szCs w:val="24"/>
        </w:rPr>
        <w:t>Chubby Ones</w:t>
      </w:r>
      <w:r w:rsidRPr="00C167F1">
        <w:rPr>
          <w:sz w:val="24"/>
          <w:szCs w:val="24"/>
        </w:rPr>
        <w:t xml:space="preserve"> or </w:t>
      </w:r>
      <w:r w:rsidRPr="00C167F1">
        <w:rPr>
          <w:b/>
          <w:sz w:val="24"/>
          <w:szCs w:val="24"/>
        </w:rPr>
        <w:t>Cherubim</w:t>
      </w:r>
      <w:r w:rsidRPr="00C167F1">
        <w:rPr>
          <w:sz w:val="24"/>
          <w:szCs w:val="24"/>
        </w:rPr>
        <w:t xml:space="preserve"> &amp; the closest to God. They see Him face to face ministering to the Lord’s needs. They guard the Lord’s temple &amp; </w:t>
      </w:r>
      <w:r w:rsidRPr="00C167F1">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167F1">
        <w:rPr>
          <w:sz w:val="24"/>
          <w:szCs w:val="24"/>
          <w:vertAlign w:val="superscript"/>
        </w:rPr>
        <w:t>st</w:t>
      </w:r>
      <w:r w:rsidRPr="00C167F1">
        <w:rPr>
          <w:sz w:val="24"/>
          <w:szCs w:val="24"/>
        </w:rPr>
        <w:t xml:space="preserve"> Kings 6:23-28; Revelation 4-6 &amp; Psalm 99:1. In  Ezekiel 1-10  control the rebellion, the siege of Jerusalem, the flaming sword against Jerusalem,  idolatry, God’s  judgment, porn (Greek word </w:t>
      </w:r>
      <w:r w:rsidRPr="00C167F1">
        <w:rPr>
          <w:b/>
          <w:i/>
          <w:sz w:val="24"/>
          <w:szCs w:val="24"/>
        </w:rPr>
        <w:t>porniea</w:t>
      </w:r>
      <w:r w:rsidRPr="00C167F1">
        <w:rPr>
          <w:sz w:val="24"/>
          <w:szCs w:val="24"/>
        </w:rPr>
        <w:t>) or abominations in the temple, &amp; the wicked slayed. The 24 orders of Dragons are 1</w:t>
      </w:r>
      <w:r w:rsidRPr="00C167F1">
        <w:rPr>
          <w:sz w:val="24"/>
          <w:szCs w:val="24"/>
          <w:vertAlign w:val="superscript"/>
        </w:rPr>
        <w:t>st</w:t>
      </w:r>
      <w:r w:rsidRPr="00C167F1">
        <w:rPr>
          <w:sz w:val="24"/>
          <w:szCs w:val="24"/>
        </w:rPr>
        <w:t xml:space="preserve"> called </w:t>
      </w:r>
      <w:r w:rsidRPr="00C167F1">
        <w:rPr>
          <w:b/>
          <w:sz w:val="24"/>
          <w:szCs w:val="24"/>
        </w:rPr>
        <w:t>Chalkydri (Winged Dragons)</w:t>
      </w:r>
      <w:r w:rsidRPr="00C167F1">
        <w:rPr>
          <w:sz w:val="24"/>
          <w:szCs w:val="24"/>
        </w:rPr>
        <w:t xml:space="preserve"> in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Enoch p. 8-9, 485-500. Stephen gave aid to angels in Acts 6:15-7:53. </w:t>
      </w:r>
      <w:r w:rsidRPr="00C167F1">
        <w:rPr>
          <w:b/>
          <w:sz w:val="24"/>
          <w:szCs w:val="24"/>
        </w:rPr>
        <w:t>The Dragon Lords in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of the Lord John/Jesus made the way for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of the Lord James’ 2-fold office for Boys &amp; Law/Stephen for Lords under Yah</w:t>
      </w:r>
      <w:r w:rsidRPr="00C167F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C167F1">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6095F" w:rsidRPr="00C167F1" w:rsidRDefault="0096095F" w:rsidP="0096095F">
      <w:pPr>
        <w:spacing w:line="480" w:lineRule="auto"/>
        <w:jc w:val="both"/>
        <w:rPr>
          <w:sz w:val="24"/>
          <w:szCs w:val="24"/>
        </w:rPr>
      </w:pPr>
      <w:r w:rsidRPr="00C167F1">
        <w:rPr>
          <w:sz w:val="24"/>
          <w:szCs w:val="24"/>
        </w:rPr>
        <w:t>Stephen’s Identity as the Angel of the Lord</w:t>
      </w:r>
    </w:p>
    <w:p w:rsidR="0096095F" w:rsidRPr="00C167F1" w:rsidRDefault="0096095F" w:rsidP="0096095F">
      <w:pPr>
        <w:spacing w:line="480" w:lineRule="auto"/>
        <w:jc w:val="both"/>
        <w:rPr>
          <w:sz w:val="24"/>
          <w:szCs w:val="24"/>
        </w:rPr>
      </w:pPr>
      <w:r w:rsidRPr="00C167F1">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167F1">
        <w:rPr>
          <w:sz w:val="24"/>
          <w:szCs w:val="24"/>
          <w:vertAlign w:val="superscript"/>
        </w:rPr>
        <w:t>nd</w:t>
      </w:r>
      <w:r w:rsidRPr="00C167F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167F1">
        <w:rPr>
          <w:sz w:val="24"/>
          <w:szCs w:val="24"/>
          <w:vertAlign w:val="superscript"/>
        </w:rPr>
        <w:t>nd</w:t>
      </w:r>
      <w:r w:rsidRPr="00C167F1">
        <w:rPr>
          <w:sz w:val="24"/>
          <w:szCs w:val="24"/>
        </w:rPr>
        <w:t xml:space="preserve"> Samuel 24:16-17; 2</w:t>
      </w:r>
      <w:r w:rsidRPr="00C167F1">
        <w:rPr>
          <w:sz w:val="24"/>
          <w:szCs w:val="24"/>
          <w:vertAlign w:val="superscript"/>
        </w:rPr>
        <w:t>nd</w:t>
      </w:r>
      <w:r w:rsidRPr="00C167F1">
        <w:rPr>
          <w:sz w:val="24"/>
          <w:szCs w:val="24"/>
        </w:rPr>
        <w:t xml:space="preserve"> Chronicles 32:21; Acts 12:23; Revelation 16:1 &amp; 2</w:t>
      </w:r>
      <w:r w:rsidRPr="00C167F1">
        <w:rPr>
          <w:sz w:val="24"/>
          <w:szCs w:val="24"/>
          <w:vertAlign w:val="superscript"/>
        </w:rPr>
        <w:t>nd</w:t>
      </w:r>
      <w:r w:rsidRPr="00C167F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167F1">
        <w:rPr>
          <w:sz w:val="24"/>
          <w:szCs w:val="24"/>
          <w:vertAlign w:val="superscript"/>
        </w:rPr>
        <w:t>th</w:t>
      </w:r>
      <w:r w:rsidRPr="00C167F1">
        <w:rPr>
          <w:sz w:val="24"/>
          <w:szCs w:val="24"/>
        </w:rPr>
        <w:t xml:space="preserve"> I will. On the other hand Lucifer has always been known as The Old </w:t>
      </w:r>
      <w:r w:rsidRPr="00C167F1">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6095F" w:rsidRPr="00C167F1" w:rsidRDefault="0096095F" w:rsidP="0096095F">
      <w:pPr>
        <w:spacing w:line="480" w:lineRule="auto"/>
        <w:jc w:val="both"/>
        <w:rPr>
          <w:sz w:val="24"/>
          <w:szCs w:val="24"/>
        </w:rPr>
      </w:pPr>
      <w:r w:rsidRPr="00C167F1">
        <w:rPr>
          <w:sz w:val="24"/>
          <w:szCs w:val="24"/>
        </w:rPr>
        <w:t>Stephen directly glorified God</w:t>
      </w:r>
    </w:p>
    <w:p w:rsidR="0096095F" w:rsidRPr="00C167F1" w:rsidRDefault="0096095F" w:rsidP="0096095F">
      <w:pPr>
        <w:spacing w:line="480" w:lineRule="auto"/>
        <w:jc w:val="both"/>
        <w:rPr>
          <w:sz w:val="24"/>
          <w:szCs w:val="24"/>
        </w:rPr>
      </w:pPr>
      <w:r w:rsidRPr="00C167F1">
        <w:rPr>
          <w:sz w:val="24"/>
          <w:szCs w:val="24"/>
        </w:rPr>
        <w:t>Stephen’s Angelical Ministry glorified God in Acts 7:55-56. Some scripture verses are Psalm 103:20, 148:2; Isaiah 6:2-3; Revelation 4:8; Luke 2:14-15; 15:10; Hebrews 1:6; Ephesians 3:10; 1</w:t>
      </w:r>
      <w:r w:rsidRPr="00C167F1">
        <w:rPr>
          <w:sz w:val="24"/>
          <w:szCs w:val="24"/>
          <w:vertAlign w:val="superscript"/>
        </w:rPr>
        <w:t>st</w:t>
      </w:r>
      <w:r w:rsidRPr="00C167F1">
        <w:rPr>
          <w:sz w:val="24"/>
          <w:szCs w:val="24"/>
        </w:rPr>
        <w:t xml:space="preserve"> Peter 1:12; 1</w:t>
      </w:r>
      <w:r w:rsidRPr="00C167F1">
        <w:rPr>
          <w:sz w:val="24"/>
          <w:szCs w:val="24"/>
          <w:vertAlign w:val="superscript"/>
        </w:rPr>
        <w:t>st</w:t>
      </w:r>
      <w:r w:rsidRPr="00C167F1">
        <w:rPr>
          <w:sz w:val="24"/>
          <w:szCs w:val="24"/>
        </w:rPr>
        <w:t xml:space="preserve"> Timothy 3:16, 5:21 and 1</w:t>
      </w:r>
      <w:r w:rsidRPr="00C167F1">
        <w:rPr>
          <w:sz w:val="24"/>
          <w:szCs w:val="24"/>
          <w:vertAlign w:val="superscript"/>
        </w:rPr>
        <w:t>st</w:t>
      </w:r>
      <w:r w:rsidRPr="00C167F1">
        <w:rPr>
          <w:sz w:val="24"/>
          <w:szCs w:val="24"/>
        </w:rPr>
        <w:t xml:space="preserve"> Corinthians 4:9, 11:10. Stephen is worshipped as the Angel (Lord) of the LORD as the Spirit of the Lord in 1</w:t>
      </w:r>
      <w:r w:rsidRPr="00C167F1">
        <w:rPr>
          <w:sz w:val="24"/>
          <w:szCs w:val="24"/>
          <w:vertAlign w:val="superscript"/>
        </w:rPr>
        <w:t>st</w:t>
      </w:r>
      <w:r w:rsidRPr="00C167F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167F1">
        <w:rPr>
          <w:sz w:val="24"/>
          <w:szCs w:val="24"/>
          <w:vertAlign w:val="superscript"/>
        </w:rPr>
        <w:t>nd</w:t>
      </w:r>
      <w:r w:rsidRPr="00C167F1">
        <w:rPr>
          <w:sz w:val="24"/>
          <w:szCs w:val="24"/>
        </w:rPr>
        <w:t xml:space="preserve"> Thessalonians 2:11; 2</w:t>
      </w:r>
      <w:r w:rsidRPr="00C167F1">
        <w:rPr>
          <w:sz w:val="24"/>
          <w:szCs w:val="24"/>
          <w:vertAlign w:val="superscript"/>
        </w:rPr>
        <w:t>nd</w:t>
      </w:r>
      <w:r w:rsidRPr="00C167F1">
        <w:rPr>
          <w:sz w:val="24"/>
          <w:szCs w:val="24"/>
        </w:rPr>
        <w:t xml:space="preserve"> Kings 21:3; Amos 5:25-27; Jeremiah 25:9-12 &amp; Revelation 18:21-24. You cannot worship Lucifer’s Angels (Lords) in Colossians 2:18; Revelation 19:10 &amp; 1</w:t>
      </w:r>
      <w:r w:rsidRPr="00C167F1">
        <w:rPr>
          <w:sz w:val="24"/>
          <w:szCs w:val="24"/>
          <w:vertAlign w:val="superscript"/>
        </w:rPr>
        <w:t>st</w:t>
      </w:r>
      <w:r w:rsidRPr="00C167F1">
        <w:rPr>
          <w:sz w:val="24"/>
          <w:szCs w:val="24"/>
        </w:rPr>
        <w:t xml:space="preserve"> Timothy 2:5. The Stephen as the Lord’s Angel (Lords) is worshipped in the 16 orders with Hagar in Genesis 16, Abraham in Genesis 22, Moses in Exodus 3-4, Balaam in Numbers 22, David in 2</w:t>
      </w:r>
      <w:r w:rsidRPr="00C167F1">
        <w:rPr>
          <w:sz w:val="24"/>
          <w:szCs w:val="24"/>
          <w:vertAlign w:val="superscript"/>
        </w:rPr>
        <w:t>nd</w:t>
      </w:r>
      <w:r w:rsidRPr="00C167F1">
        <w:rPr>
          <w:sz w:val="24"/>
          <w:szCs w:val="24"/>
        </w:rPr>
        <w:t xml:space="preserve"> Samuel 24; 1</w:t>
      </w:r>
      <w:r w:rsidRPr="00C167F1">
        <w:rPr>
          <w:sz w:val="24"/>
          <w:szCs w:val="24"/>
          <w:vertAlign w:val="superscript"/>
        </w:rPr>
        <w:t>st</w:t>
      </w:r>
      <w:r w:rsidRPr="00C167F1">
        <w:rPr>
          <w:sz w:val="24"/>
          <w:szCs w:val="24"/>
        </w:rPr>
        <w:t xml:space="preserve"> Chronicles 21, Jesus in John 1:1-3; 8:58; Acts 7:59; Manoah with Samson in Judges 13-16; Gideon in Judges 6; Elijah in 1</w:t>
      </w:r>
      <w:r w:rsidRPr="00C167F1">
        <w:rPr>
          <w:sz w:val="24"/>
          <w:szCs w:val="24"/>
          <w:vertAlign w:val="superscript"/>
        </w:rPr>
        <w:t>st</w:t>
      </w:r>
      <w:r w:rsidRPr="00C167F1">
        <w:rPr>
          <w:sz w:val="24"/>
          <w:szCs w:val="24"/>
        </w:rPr>
        <w:t xml:space="preserve"> Kings 19; 2</w:t>
      </w:r>
      <w:r w:rsidRPr="00C167F1">
        <w:rPr>
          <w:sz w:val="24"/>
          <w:szCs w:val="24"/>
          <w:vertAlign w:val="superscript"/>
        </w:rPr>
        <w:t>nd</w:t>
      </w:r>
      <w:r w:rsidRPr="00C167F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C167F1">
        <w:rPr>
          <w:sz w:val="24"/>
          <w:szCs w:val="24"/>
        </w:rPr>
        <w:lastRenderedPageBreak/>
        <w:t>of Angels (Lords) is declares in some scriptures in Psalm 103:20; Ephesians 1:21; Colossians 1:16; 2</w:t>
      </w:r>
      <w:r w:rsidRPr="00C167F1">
        <w:rPr>
          <w:sz w:val="24"/>
          <w:szCs w:val="24"/>
          <w:vertAlign w:val="superscript"/>
        </w:rPr>
        <w:t>nd</w:t>
      </w:r>
      <w:r w:rsidRPr="00C167F1">
        <w:rPr>
          <w:sz w:val="24"/>
          <w:szCs w:val="24"/>
        </w:rPr>
        <w:t xml:space="preserve"> Peter 2:11; Matthew 28:2; Hebrews 2:7; Daniel 10:13; Revelation 12:7-9, 20:1-3; and 1</w:t>
      </w:r>
      <w:r w:rsidRPr="00C167F1">
        <w:rPr>
          <w:sz w:val="24"/>
          <w:szCs w:val="24"/>
          <w:vertAlign w:val="superscript"/>
        </w:rPr>
        <w:t>st</w:t>
      </w:r>
      <w:r w:rsidRPr="00C167F1">
        <w:rPr>
          <w:sz w:val="24"/>
          <w:szCs w:val="24"/>
        </w:rPr>
        <w:t xml:space="preserve"> Corinthians 6:3. </w:t>
      </w:r>
    </w:p>
    <w:p w:rsidR="0096095F" w:rsidRPr="00C167F1" w:rsidRDefault="0096095F" w:rsidP="0096095F">
      <w:pPr>
        <w:spacing w:line="480" w:lineRule="auto"/>
        <w:jc w:val="both"/>
        <w:rPr>
          <w:sz w:val="24"/>
          <w:szCs w:val="24"/>
        </w:rPr>
      </w:pPr>
      <w:r w:rsidRPr="00C167F1">
        <w:rPr>
          <w:sz w:val="24"/>
          <w:szCs w:val="24"/>
        </w:rPr>
        <w:t>Stephen’s 14 identities of the Cherub of the Lord are in Acts 6:15. 1</w:t>
      </w:r>
      <w:r w:rsidRPr="00C167F1">
        <w:rPr>
          <w:sz w:val="24"/>
          <w:szCs w:val="24"/>
          <w:vertAlign w:val="superscript"/>
        </w:rPr>
        <w:t>st</w:t>
      </w:r>
      <w:r w:rsidRPr="00C167F1">
        <w:rPr>
          <w:sz w:val="24"/>
          <w:szCs w:val="24"/>
        </w:rPr>
        <w:t>, Cherubs are called Griffins, a half lion &amp; half eagle in Mesopotamia texts. 2</w:t>
      </w:r>
      <w:r w:rsidRPr="00C167F1">
        <w:rPr>
          <w:sz w:val="24"/>
          <w:szCs w:val="24"/>
          <w:vertAlign w:val="superscript"/>
        </w:rPr>
        <w:t>nd</w:t>
      </w:r>
      <w:r w:rsidRPr="00C167F1">
        <w:rPr>
          <w:sz w:val="24"/>
          <w:szCs w:val="24"/>
        </w:rPr>
        <w:t>, Cherubs are called Sphinxes in Mesopotamia texts. 3</w:t>
      </w:r>
      <w:r w:rsidRPr="00C167F1">
        <w:rPr>
          <w:sz w:val="24"/>
          <w:szCs w:val="24"/>
          <w:vertAlign w:val="superscript"/>
        </w:rPr>
        <w:t>rd</w:t>
      </w:r>
      <w:r w:rsidRPr="00C167F1">
        <w:rPr>
          <w:sz w:val="24"/>
          <w:szCs w:val="24"/>
        </w:rPr>
        <w:t>, Cherubs are called Winged Humans in Mesopotamia texts. 4</w:t>
      </w:r>
      <w:r w:rsidRPr="00C167F1">
        <w:rPr>
          <w:sz w:val="24"/>
          <w:szCs w:val="24"/>
          <w:vertAlign w:val="superscript"/>
        </w:rPr>
        <w:t>th</w:t>
      </w:r>
      <w:r w:rsidRPr="00C167F1">
        <w:rPr>
          <w:sz w:val="24"/>
          <w:szCs w:val="24"/>
        </w:rPr>
        <w:t>, in Ezekiel 1 &amp; 10 they are known as having 4 faces &amp; 4 wings. 5</w:t>
      </w:r>
      <w:r w:rsidRPr="00C167F1">
        <w:rPr>
          <w:sz w:val="24"/>
          <w:szCs w:val="24"/>
          <w:vertAlign w:val="superscript"/>
        </w:rPr>
        <w:t>th</w:t>
      </w:r>
      <w:r w:rsidRPr="00C167F1">
        <w:rPr>
          <w:sz w:val="24"/>
          <w:szCs w:val="24"/>
        </w:rPr>
        <w:t>, in Isaiah 14 they are Towering Cherubs. 6</w:t>
      </w:r>
      <w:r w:rsidRPr="00C167F1">
        <w:rPr>
          <w:sz w:val="24"/>
          <w:szCs w:val="24"/>
          <w:vertAlign w:val="superscript"/>
        </w:rPr>
        <w:t>th</w:t>
      </w:r>
      <w:r w:rsidRPr="00C167F1">
        <w:rPr>
          <w:sz w:val="24"/>
          <w:szCs w:val="24"/>
        </w:rPr>
        <w:t>, in Isaiah 14 they are Guardian Cherubs. 7</w:t>
      </w:r>
      <w:r w:rsidRPr="00C167F1">
        <w:rPr>
          <w:sz w:val="24"/>
          <w:szCs w:val="24"/>
          <w:vertAlign w:val="superscript"/>
        </w:rPr>
        <w:t>th</w:t>
      </w:r>
      <w:r w:rsidRPr="00C167F1">
        <w:rPr>
          <w:sz w:val="24"/>
          <w:szCs w:val="24"/>
        </w:rPr>
        <w:t>, in Ezekiel 41 they are known as having 2 faces of a Man &amp; a Young Lion. 8</w:t>
      </w:r>
      <w:r w:rsidRPr="00C167F1">
        <w:rPr>
          <w:sz w:val="24"/>
          <w:szCs w:val="24"/>
          <w:vertAlign w:val="superscript"/>
        </w:rPr>
        <w:t>th</w:t>
      </w:r>
      <w:r w:rsidRPr="00C167F1">
        <w:rPr>
          <w:sz w:val="24"/>
          <w:szCs w:val="24"/>
        </w:rPr>
        <w:t>, In Revelation 4 they are known as having 4 faces &amp; 6 wings. 9</w:t>
      </w:r>
      <w:r w:rsidRPr="00C167F1">
        <w:rPr>
          <w:sz w:val="24"/>
          <w:szCs w:val="24"/>
          <w:vertAlign w:val="superscript"/>
        </w:rPr>
        <w:t>th</w:t>
      </w:r>
      <w:r w:rsidRPr="00C167F1">
        <w:rPr>
          <w:sz w:val="24"/>
          <w:szCs w:val="24"/>
        </w:rPr>
        <w:t>, in Revelation 12 they are known as being a 7 headed Dragons. 10</w:t>
      </w:r>
      <w:r w:rsidRPr="00C167F1">
        <w:rPr>
          <w:sz w:val="24"/>
          <w:szCs w:val="24"/>
          <w:vertAlign w:val="superscript"/>
        </w:rPr>
        <w:t>th</w:t>
      </w:r>
      <w:r w:rsidRPr="00C167F1">
        <w:rPr>
          <w:sz w:val="24"/>
          <w:szCs w:val="24"/>
        </w:rPr>
        <w:t>, in Revelation 12 they are known as a 10 horned Dragons. 11</w:t>
      </w:r>
      <w:r w:rsidRPr="00C167F1">
        <w:rPr>
          <w:sz w:val="24"/>
          <w:szCs w:val="24"/>
          <w:vertAlign w:val="superscript"/>
        </w:rPr>
        <w:t>th</w:t>
      </w:r>
      <w:r w:rsidRPr="00C167F1">
        <w:rPr>
          <w:sz w:val="24"/>
          <w:szCs w:val="24"/>
        </w:rPr>
        <w:t>, in Genesis 3:24 they are known as Protection Cherubs guarding the entrance of the Garden of Eden. 12</w:t>
      </w:r>
      <w:r w:rsidRPr="00C167F1">
        <w:rPr>
          <w:sz w:val="24"/>
          <w:szCs w:val="24"/>
          <w:vertAlign w:val="superscript"/>
        </w:rPr>
        <w:t>th</w:t>
      </w:r>
      <w:r w:rsidRPr="00C167F1">
        <w:rPr>
          <w:sz w:val="24"/>
          <w:szCs w:val="24"/>
        </w:rPr>
        <w:t>, they are known as Anointed Cherubs in Ezekiel 28:14. 13</w:t>
      </w:r>
      <w:r w:rsidRPr="00C167F1">
        <w:rPr>
          <w:sz w:val="24"/>
          <w:szCs w:val="24"/>
          <w:vertAlign w:val="superscript"/>
        </w:rPr>
        <w:t>th</w:t>
      </w:r>
      <w:r w:rsidRPr="00C167F1">
        <w:rPr>
          <w:sz w:val="24"/>
          <w:szCs w:val="24"/>
        </w:rPr>
        <w:t>, they are known as chubby in Mesopotamia texts. 14</w:t>
      </w:r>
      <w:r w:rsidRPr="00C167F1">
        <w:rPr>
          <w:sz w:val="24"/>
          <w:szCs w:val="24"/>
          <w:vertAlign w:val="superscript"/>
        </w:rPr>
        <w:t>th</w:t>
      </w:r>
      <w:r w:rsidRPr="00C167F1">
        <w:rPr>
          <w:sz w:val="24"/>
          <w:szCs w:val="24"/>
        </w:rPr>
        <w:t>, they are known as Beautiful Cherubs in 1</w:t>
      </w:r>
      <w:r w:rsidRPr="00C167F1">
        <w:rPr>
          <w:sz w:val="24"/>
          <w:szCs w:val="24"/>
          <w:vertAlign w:val="superscript"/>
        </w:rPr>
        <w:t>st</w:t>
      </w:r>
      <w:r w:rsidRPr="00C167F1">
        <w:rPr>
          <w:sz w:val="24"/>
          <w:szCs w:val="24"/>
        </w:rPr>
        <w:t xml:space="preserve"> Kings 6:24-29. For the Heaven of Heavens and the Lordship of the Law cannot contain the Lord Stephen in 1</w:t>
      </w:r>
      <w:r w:rsidRPr="00C167F1">
        <w:rPr>
          <w:sz w:val="24"/>
          <w:szCs w:val="24"/>
          <w:vertAlign w:val="superscript"/>
        </w:rPr>
        <w:t>st</w:t>
      </w:r>
      <w:r w:rsidRPr="00C167F1">
        <w:rPr>
          <w:sz w:val="24"/>
          <w:szCs w:val="24"/>
        </w:rPr>
        <w:t xml:space="preserve"> Kings 8:27; 2</w:t>
      </w:r>
      <w:r w:rsidRPr="00C167F1">
        <w:rPr>
          <w:sz w:val="24"/>
          <w:szCs w:val="24"/>
          <w:vertAlign w:val="superscript"/>
        </w:rPr>
        <w:t>nd</w:t>
      </w:r>
      <w:r w:rsidRPr="00C167F1">
        <w:rPr>
          <w:sz w:val="24"/>
          <w:szCs w:val="24"/>
        </w:rPr>
        <w:t xml:space="preserve"> Chronicles 6:18; Ephesians 2:15; 1</w:t>
      </w:r>
      <w:r w:rsidRPr="00C167F1">
        <w:rPr>
          <w:sz w:val="24"/>
          <w:szCs w:val="24"/>
          <w:vertAlign w:val="superscript"/>
        </w:rPr>
        <w:t>st</w:t>
      </w:r>
      <w:r w:rsidRPr="00C167F1">
        <w:rPr>
          <w:sz w:val="24"/>
          <w:szCs w:val="24"/>
        </w:rPr>
        <w:t xml:space="preserve"> Peter 2:6; 2</w:t>
      </w:r>
      <w:r w:rsidRPr="00C167F1">
        <w:rPr>
          <w:sz w:val="24"/>
          <w:szCs w:val="24"/>
          <w:vertAlign w:val="superscript"/>
        </w:rPr>
        <w:t>nd</w:t>
      </w:r>
      <w:r w:rsidRPr="00C167F1">
        <w:rPr>
          <w:sz w:val="24"/>
          <w:szCs w:val="24"/>
        </w:rPr>
        <w:t xml:space="preserve"> Maccabees 2:4 &amp; Romans 2:14. </w:t>
      </w:r>
    </w:p>
    <w:p w:rsidR="0096095F" w:rsidRPr="00C167F1" w:rsidRDefault="0096095F" w:rsidP="0096095F">
      <w:pPr>
        <w:spacing w:line="480" w:lineRule="auto"/>
        <w:jc w:val="both"/>
        <w:rPr>
          <w:sz w:val="24"/>
          <w:szCs w:val="24"/>
        </w:rPr>
      </w:pPr>
      <w:r w:rsidRPr="00C167F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C167F1">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C167F1">
        <w:rPr>
          <w:sz w:val="24"/>
          <w:szCs w:val="24"/>
          <w:vertAlign w:val="superscript"/>
        </w:rPr>
        <w:t>st</w:t>
      </w:r>
      <w:r w:rsidRPr="00C167F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167F1">
        <w:rPr>
          <w:sz w:val="24"/>
          <w:szCs w:val="24"/>
          <w:vertAlign w:val="superscript"/>
        </w:rPr>
        <w:t>st</w:t>
      </w:r>
      <w:r w:rsidRPr="00C167F1">
        <w:rPr>
          <w:sz w:val="24"/>
          <w:szCs w:val="24"/>
        </w:rPr>
        <w:t xml:space="preserve"> 40 year Kingdom, the Father Stephen is called after the 40 years, except being called Man in 1</w:t>
      </w:r>
      <w:r w:rsidRPr="00C167F1">
        <w:rPr>
          <w:sz w:val="24"/>
          <w:szCs w:val="24"/>
          <w:vertAlign w:val="superscript"/>
        </w:rPr>
        <w:t>st</w:t>
      </w:r>
      <w:r w:rsidRPr="00C167F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44189" w:rsidRPr="00C167F1" w:rsidRDefault="00144189" w:rsidP="00144189">
      <w:pPr>
        <w:spacing w:line="480" w:lineRule="auto"/>
        <w:jc w:val="center"/>
        <w:rPr>
          <w:b/>
          <w:sz w:val="24"/>
          <w:szCs w:val="24"/>
        </w:rPr>
      </w:pPr>
      <w:r w:rsidRPr="00C167F1">
        <w:rPr>
          <w:b/>
          <w:sz w:val="24"/>
          <w:szCs w:val="24"/>
        </w:rPr>
        <w:t>THE FATHER STEPHEN’S DWELLING PLACE CALLED THE UNIVERSAL ZION</w:t>
      </w:r>
    </w:p>
    <w:p w:rsidR="00144189" w:rsidRPr="00C167F1" w:rsidRDefault="00144189" w:rsidP="00144189">
      <w:pPr>
        <w:spacing w:line="480" w:lineRule="auto"/>
        <w:jc w:val="center"/>
        <w:rPr>
          <w:b/>
          <w:sz w:val="24"/>
          <w:szCs w:val="24"/>
        </w:rPr>
      </w:pPr>
      <w:r w:rsidRPr="00C167F1">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C167F1">
        <w:rPr>
          <w:b/>
          <w:sz w:val="24"/>
          <w:szCs w:val="24"/>
          <w:vertAlign w:val="superscript"/>
        </w:rPr>
        <w:t>ND</w:t>
      </w:r>
      <w:r w:rsidRPr="00C167F1">
        <w:rPr>
          <w:b/>
          <w:sz w:val="24"/>
          <w:szCs w:val="24"/>
        </w:rPr>
        <w:t xml:space="preserve"> CORINTHIANS 12:1-6  </w:t>
      </w:r>
    </w:p>
    <w:p w:rsidR="00144189" w:rsidRPr="00C167F1" w:rsidRDefault="00144189" w:rsidP="00144189">
      <w:pPr>
        <w:spacing w:line="480" w:lineRule="auto"/>
        <w:jc w:val="both"/>
        <w:rPr>
          <w:sz w:val="24"/>
          <w:szCs w:val="24"/>
        </w:rPr>
      </w:pPr>
      <w:r w:rsidRPr="00C167F1">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144189" w:rsidRPr="00C167F1" w:rsidRDefault="00144189" w:rsidP="00144189">
      <w:pPr>
        <w:spacing w:line="480" w:lineRule="auto"/>
        <w:jc w:val="both"/>
        <w:rPr>
          <w:sz w:val="24"/>
          <w:szCs w:val="24"/>
        </w:rPr>
      </w:pPr>
      <w:r w:rsidRPr="00C167F1">
        <w:rPr>
          <w:sz w:val="24"/>
          <w:szCs w:val="24"/>
        </w:rPr>
        <w:t>The Name of Zion is in 1</w:t>
      </w:r>
      <w:r w:rsidRPr="00C167F1">
        <w:rPr>
          <w:sz w:val="24"/>
          <w:szCs w:val="24"/>
          <w:vertAlign w:val="superscript"/>
        </w:rPr>
        <w:t>st</w:t>
      </w:r>
      <w:r w:rsidRPr="00C167F1">
        <w:rPr>
          <w:sz w:val="24"/>
          <w:szCs w:val="24"/>
        </w:rPr>
        <w:t xml:space="preserve"> Chronicles 11:4-5 &amp; 2</w:t>
      </w:r>
      <w:r w:rsidRPr="00C167F1">
        <w:rPr>
          <w:sz w:val="24"/>
          <w:szCs w:val="24"/>
          <w:vertAlign w:val="superscript"/>
        </w:rPr>
        <w:t>nd</w:t>
      </w:r>
      <w:r w:rsidRPr="00C167F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167F1">
        <w:rPr>
          <w:sz w:val="24"/>
          <w:szCs w:val="24"/>
          <w:vertAlign w:val="superscript"/>
        </w:rPr>
        <w:t>nd</w:t>
      </w:r>
      <w:r w:rsidRPr="00C167F1">
        <w:rPr>
          <w:sz w:val="24"/>
          <w:szCs w:val="24"/>
        </w:rPr>
        <w:t xml:space="preserve"> Samuel 5:6, 8 &amp; 1</w:t>
      </w:r>
      <w:r w:rsidRPr="00C167F1">
        <w:rPr>
          <w:sz w:val="24"/>
          <w:szCs w:val="24"/>
          <w:vertAlign w:val="superscript"/>
        </w:rPr>
        <w:t>st</w:t>
      </w:r>
      <w:r w:rsidRPr="00C167F1">
        <w:rPr>
          <w:sz w:val="24"/>
          <w:szCs w:val="24"/>
        </w:rPr>
        <w:t xml:space="preserve"> Chronicles 11:4-5. Zion captured by David is in 2</w:t>
      </w:r>
      <w:r w:rsidRPr="00C167F1">
        <w:rPr>
          <w:sz w:val="24"/>
          <w:szCs w:val="24"/>
          <w:vertAlign w:val="superscript"/>
        </w:rPr>
        <w:t>nd</w:t>
      </w:r>
      <w:r w:rsidRPr="00C167F1">
        <w:rPr>
          <w:sz w:val="24"/>
          <w:szCs w:val="24"/>
        </w:rPr>
        <w:t xml:space="preserve"> Samuel 5:7 &amp; 1</w:t>
      </w:r>
      <w:r w:rsidRPr="00C167F1">
        <w:rPr>
          <w:sz w:val="24"/>
          <w:szCs w:val="24"/>
          <w:vertAlign w:val="superscript"/>
        </w:rPr>
        <w:t>st</w:t>
      </w:r>
      <w:r w:rsidRPr="00C167F1">
        <w:rPr>
          <w:sz w:val="24"/>
          <w:szCs w:val="24"/>
        </w:rPr>
        <w:t xml:space="preserve"> Chronicles 11:4. Zion, established by David as His new capital and renamed by David is in 2</w:t>
      </w:r>
      <w:r w:rsidRPr="00C167F1">
        <w:rPr>
          <w:sz w:val="24"/>
          <w:szCs w:val="24"/>
          <w:vertAlign w:val="superscript"/>
        </w:rPr>
        <w:t>nd</w:t>
      </w:r>
      <w:r w:rsidRPr="00C167F1">
        <w:rPr>
          <w:sz w:val="24"/>
          <w:szCs w:val="24"/>
        </w:rPr>
        <w:t xml:space="preserve"> Samuel 5:9 &amp; 1</w:t>
      </w:r>
      <w:r w:rsidRPr="00C167F1">
        <w:rPr>
          <w:sz w:val="24"/>
          <w:szCs w:val="24"/>
          <w:vertAlign w:val="superscript"/>
        </w:rPr>
        <w:t>st</w:t>
      </w:r>
      <w:r w:rsidRPr="00C167F1">
        <w:rPr>
          <w:sz w:val="24"/>
          <w:szCs w:val="24"/>
        </w:rPr>
        <w:t xml:space="preserve"> Chronicles 11:7. Zion strengthened enormously by David is in 1</w:t>
      </w:r>
      <w:r w:rsidRPr="00C167F1">
        <w:rPr>
          <w:sz w:val="24"/>
          <w:szCs w:val="24"/>
          <w:vertAlign w:val="superscript"/>
        </w:rPr>
        <w:t>st</w:t>
      </w:r>
      <w:r w:rsidRPr="00C167F1">
        <w:rPr>
          <w:sz w:val="24"/>
          <w:szCs w:val="24"/>
        </w:rPr>
        <w:t xml:space="preserve"> Chronicles 11:8 &amp; 2</w:t>
      </w:r>
      <w:r w:rsidRPr="00C167F1">
        <w:rPr>
          <w:sz w:val="24"/>
          <w:szCs w:val="24"/>
          <w:vertAlign w:val="superscript"/>
        </w:rPr>
        <w:t>nd</w:t>
      </w:r>
      <w:r w:rsidRPr="00C167F1">
        <w:rPr>
          <w:sz w:val="24"/>
          <w:szCs w:val="24"/>
        </w:rPr>
        <w:t xml:space="preserve"> Samuel 5:9. Zion is the Location of David’s Palace is in 2</w:t>
      </w:r>
      <w:r w:rsidRPr="00C167F1">
        <w:rPr>
          <w:sz w:val="24"/>
          <w:szCs w:val="24"/>
          <w:vertAlign w:val="superscript"/>
        </w:rPr>
        <w:t>nd</w:t>
      </w:r>
      <w:r w:rsidRPr="00C167F1">
        <w:rPr>
          <w:sz w:val="24"/>
          <w:szCs w:val="24"/>
        </w:rPr>
        <w:t xml:space="preserve"> Samuel 5:11 &amp; 1</w:t>
      </w:r>
      <w:r w:rsidRPr="00C167F1">
        <w:rPr>
          <w:sz w:val="24"/>
          <w:szCs w:val="24"/>
          <w:vertAlign w:val="superscript"/>
        </w:rPr>
        <w:t>st</w:t>
      </w:r>
      <w:r w:rsidRPr="00C167F1">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C167F1">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C167F1">
        <w:rPr>
          <w:sz w:val="24"/>
          <w:szCs w:val="24"/>
          <w:vertAlign w:val="superscript"/>
        </w:rPr>
        <w:t>st</w:t>
      </w:r>
      <w:r w:rsidRPr="00C167F1">
        <w:rPr>
          <w:sz w:val="24"/>
          <w:szCs w:val="24"/>
        </w:rPr>
        <w:t xml:space="preserve"> Chronicles 15:1-16:6 &amp; 2</w:t>
      </w:r>
      <w:r w:rsidRPr="00C167F1">
        <w:rPr>
          <w:sz w:val="24"/>
          <w:szCs w:val="24"/>
          <w:vertAlign w:val="superscript"/>
        </w:rPr>
        <w:t>nd</w:t>
      </w:r>
      <w:r w:rsidRPr="00C167F1">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C167F1">
        <w:rPr>
          <w:sz w:val="24"/>
          <w:szCs w:val="24"/>
          <w:vertAlign w:val="superscript"/>
        </w:rPr>
        <w:t>nd</w:t>
      </w:r>
      <w:r w:rsidRPr="00C167F1">
        <w:rPr>
          <w:sz w:val="24"/>
          <w:szCs w:val="24"/>
        </w:rPr>
        <w:t xml:space="preserve"> Kings 19:20-21; Lamentations 1:4-8; Joel 2:32 &amp; Zephaniah 3:14-16. </w:t>
      </w:r>
    </w:p>
    <w:p w:rsidR="00144189" w:rsidRPr="00C167F1" w:rsidRDefault="00144189" w:rsidP="00144189">
      <w:pPr>
        <w:spacing w:line="480" w:lineRule="auto"/>
        <w:jc w:val="both"/>
        <w:rPr>
          <w:sz w:val="24"/>
          <w:szCs w:val="24"/>
        </w:rPr>
      </w:pPr>
      <w:r w:rsidRPr="00C167F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44189" w:rsidRPr="00C167F1" w:rsidRDefault="00144189" w:rsidP="00144189">
      <w:pPr>
        <w:spacing w:line="480" w:lineRule="auto"/>
        <w:jc w:val="both"/>
        <w:rPr>
          <w:sz w:val="24"/>
          <w:szCs w:val="24"/>
        </w:rPr>
      </w:pPr>
      <w:r w:rsidRPr="00C167F1">
        <w:rPr>
          <w:sz w:val="24"/>
          <w:szCs w:val="24"/>
        </w:rPr>
        <w:t xml:space="preserve">Zion as the Dwelling-Place of the Father Stephen is in Psalms 76:2; 132:13-14; 135:21; Joel 3:17 &amp; Acts 7:1-53. Zion as a Symbol of the Father Stephen’s Creatures: A Symbol of Jerusalem is in </w:t>
      </w:r>
      <w:r w:rsidRPr="00C167F1">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167F1">
        <w:rPr>
          <w:sz w:val="24"/>
          <w:szCs w:val="24"/>
          <w:vertAlign w:val="superscript"/>
        </w:rPr>
        <w:t>nd</w:t>
      </w:r>
      <w:r w:rsidRPr="00C167F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C167F1">
        <w:rPr>
          <w:sz w:val="24"/>
          <w:szCs w:val="24"/>
          <w:vertAlign w:val="superscript"/>
        </w:rPr>
        <w:t>st</w:t>
      </w:r>
      <w:r w:rsidRPr="00C167F1">
        <w:rPr>
          <w:sz w:val="24"/>
          <w:szCs w:val="24"/>
        </w:rPr>
        <w:t xml:space="preserve"> Peter 2:6; Isaiah 8:14; 28:16; Revelation 14:1; 21:1-22:21 &amp; Acts 1:4-7. </w:t>
      </w:r>
    </w:p>
    <w:p w:rsidR="00144189" w:rsidRPr="00C167F1" w:rsidRDefault="00144189" w:rsidP="00144189">
      <w:pPr>
        <w:spacing w:line="480" w:lineRule="auto"/>
        <w:jc w:val="both"/>
        <w:rPr>
          <w:sz w:val="24"/>
          <w:szCs w:val="24"/>
        </w:rPr>
      </w:pPr>
      <w:r w:rsidRPr="00C167F1">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C167F1">
        <w:rPr>
          <w:sz w:val="24"/>
          <w:szCs w:val="24"/>
          <w:vertAlign w:val="superscript"/>
        </w:rPr>
        <w:t>st</w:t>
      </w:r>
      <w:r w:rsidRPr="00C167F1">
        <w:rPr>
          <w:sz w:val="24"/>
          <w:szCs w:val="24"/>
        </w:rPr>
        <w:t xml:space="preserve"> Samuel 12:18 &amp; Hebrews </w:t>
      </w:r>
      <w:r w:rsidRPr="00C167F1">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44189" w:rsidRPr="00C167F1" w:rsidRDefault="00144189" w:rsidP="00144189">
      <w:pPr>
        <w:spacing w:line="480" w:lineRule="auto"/>
        <w:jc w:val="both"/>
        <w:rPr>
          <w:sz w:val="24"/>
          <w:szCs w:val="24"/>
        </w:rPr>
      </w:pPr>
      <w:r w:rsidRPr="00C167F1">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44189" w:rsidRPr="00C167F1" w:rsidRDefault="00144189" w:rsidP="00144189">
      <w:pPr>
        <w:spacing w:line="480" w:lineRule="auto"/>
        <w:jc w:val="both"/>
        <w:rPr>
          <w:sz w:val="24"/>
          <w:szCs w:val="24"/>
        </w:rPr>
      </w:pPr>
      <w:r w:rsidRPr="00C167F1">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C167F1">
        <w:rPr>
          <w:sz w:val="24"/>
          <w:szCs w:val="24"/>
          <w:vertAlign w:val="superscript"/>
        </w:rPr>
        <w:t>nd</w:t>
      </w:r>
      <w:r w:rsidRPr="00C167F1">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44189" w:rsidRPr="00C167F1" w:rsidRDefault="00144189" w:rsidP="00144189">
      <w:pPr>
        <w:spacing w:line="480" w:lineRule="auto"/>
        <w:jc w:val="both"/>
        <w:rPr>
          <w:sz w:val="24"/>
          <w:szCs w:val="24"/>
        </w:rPr>
      </w:pPr>
      <w:r w:rsidRPr="00C167F1">
        <w:rPr>
          <w:sz w:val="24"/>
          <w:szCs w:val="24"/>
        </w:rPr>
        <w:lastRenderedPageBreak/>
        <w:t xml:space="preserve">Zion Symbolizes the Eschatological Revelation and the New Better Covenant: The proof is in Isaiah 2:2-4; 45:22; Jeremiah 3:18; 10:19; 30:1-11, 12-17; 31:1-14, 21-22, 23, 31-34; 50:4-5; Micah 4:1-5. </w:t>
      </w:r>
    </w:p>
    <w:p w:rsidR="00144189" w:rsidRPr="00C167F1" w:rsidRDefault="00144189" w:rsidP="00144189">
      <w:pPr>
        <w:spacing w:line="480" w:lineRule="auto"/>
        <w:jc w:val="both"/>
        <w:rPr>
          <w:sz w:val="24"/>
          <w:szCs w:val="24"/>
        </w:rPr>
      </w:pPr>
      <w:r w:rsidRPr="00C167F1">
        <w:rPr>
          <w:sz w:val="24"/>
          <w:szCs w:val="24"/>
        </w:rPr>
        <w:t>Zion Symbolism in Judaism in Hebrews 12:18-24: The Transcendent Symbol of Zion is in Tobit 1:4, 6; 13:8, 9; Judith 4:13; 9:1; 11:13; 16:20; 1</w:t>
      </w:r>
      <w:r w:rsidRPr="00C167F1">
        <w:rPr>
          <w:sz w:val="24"/>
          <w:szCs w:val="24"/>
          <w:vertAlign w:val="superscript"/>
        </w:rPr>
        <w:t>st</w:t>
      </w:r>
      <w:r w:rsidRPr="00C167F1">
        <w:rPr>
          <w:sz w:val="24"/>
          <w:szCs w:val="24"/>
        </w:rPr>
        <w:t xml:space="preserve"> Esdras 1:1-20; 2:5; 7:10-15; 2</w:t>
      </w:r>
      <w:r w:rsidRPr="00C167F1">
        <w:rPr>
          <w:sz w:val="24"/>
          <w:szCs w:val="24"/>
          <w:vertAlign w:val="superscript"/>
        </w:rPr>
        <w:t>nd</w:t>
      </w:r>
      <w:r w:rsidRPr="00C167F1">
        <w:rPr>
          <w:sz w:val="24"/>
          <w:szCs w:val="24"/>
        </w:rPr>
        <w:t xml:space="preserve"> Esdras 2:42-48; 7:47, 75; 8:52; 10:27, 44, 54; 10:44; 13:36; Sirach 50:5-21; 1</w:t>
      </w:r>
      <w:r w:rsidRPr="00C167F1">
        <w:rPr>
          <w:sz w:val="24"/>
          <w:szCs w:val="24"/>
          <w:vertAlign w:val="superscript"/>
        </w:rPr>
        <w:t>st</w:t>
      </w:r>
      <w:r w:rsidRPr="00C167F1">
        <w:rPr>
          <w:sz w:val="24"/>
          <w:szCs w:val="24"/>
        </w:rPr>
        <w:t xml:space="preserve"> Maccabees 2:7-13; 2</w:t>
      </w:r>
      <w:r w:rsidRPr="00C167F1">
        <w:rPr>
          <w:sz w:val="24"/>
          <w:szCs w:val="24"/>
          <w:vertAlign w:val="superscript"/>
        </w:rPr>
        <w:t>nd</w:t>
      </w:r>
      <w:r w:rsidRPr="00C167F1">
        <w:rPr>
          <w:sz w:val="24"/>
          <w:szCs w:val="24"/>
        </w:rPr>
        <w:t xml:space="preserve"> Maccabees 5:17; 1</w:t>
      </w:r>
      <w:r w:rsidRPr="00C167F1">
        <w:rPr>
          <w:sz w:val="24"/>
          <w:szCs w:val="24"/>
          <w:vertAlign w:val="superscript"/>
        </w:rPr>
        <w:t>st</w:t>
      </w:r>
      <w:r w:rsidRPr="00C167F1">
        <w:rPr>
          <w:sz w:val="24"/>
          <w:szCs w:val="24"/>
        </w:rPr>
        <w:t xml:space="preserve"> Enoch 90:28-29; Hebrews 122-24 &amp; Revelation 19:1-8. </w:t>
      </w:r>
    </w:p>
    <w:p w:rsidR="00144189" w:rsidRPr="00C167F1" w:rsidRDefault="00144189" w:rsidP="00144189">
      <w:pPr>
        <w:spacing w:line="480" w:lineRule="auto"/>
        <w:jc w:val="both"/>
        <w:rPr>
          <w:sz w:val="24"/>
          <w:szCs w:val="24"/>
        </w:rPr>
      </w:pPr>
      <w:r w:rsidRPr="00C167F1">
        <w:rPr>
          <w:sz w:val="24"/>
          <w:szCs w:val="24"/>
        </w:rPr>
        <w:t>The Eschatology of Zion: The proof is in 1</w:t>
      </w:r>
      <w:r w:rsidRPr="00C167F1">
        <w:rPr>
          <w:sz w:val="24"/>
          <w:szCs w:val="24"/>
          <w:vertAlign w:val="superscript"/>
        </w:rPr>
        <w:t>st</w:t>
      </w:r>
      <w:r w:rsidRPr="00C167F1">
        <w:rPr>
          <w:sz w:val="24"/>
          <w:szCs w:val="24"/>
        </w:rPr>
        <w:t xml:space="preserve"> Enoch chapters 1-36, 72-82 &amp; Hebrews 12:22; 13:14. The Personification of Zion is in Amos 5:4, 5, 8, 18; Isaiah 43:5-6; 49:18-23; 50:3; 54:1-3; 60:4-9; 66:7-9; Baruch 4:8; 5:5; 2</w:t>
      </w:r>
      <w:r w:rsidRPr="00C167F1">
        <w:rPr>
          <w:sz w:val="24"/>
          <w:szCs w:val="24"/>
          <w:vertAlign w:val="superscript"/>
        </w:rPr>
        <w:t>nd</w:t>
      </w:r>
      <w:r w:rsidRPr="00C167F1">
        <w:rPr>
          <w:sz w:val="24"/>
          <w:szCs w:val="24"/>
        </w:rPr>
        <w:t xml:space="preserve"> Esdras 1:28-40; 2:5, 7, 15-32; 9:26-10:59; Matthew 23:37 &amp; Luke 13:34. </w:t>
      </w:r>
    </w:p>
    <w:p w:rsidR="00144189" w:rsidRPr="00C167F1" w:rsidRDefault="00144189" w:rsidP="00144189">
      <w:pPr>
        <w:spacing w:line="480" w:lineRule="auto"/>
        <w:jc w:val="both"/>
        <w:rPr>
          <w:sz w:val="24"/>
          <w:szCs w:val="24"/>
        </w:rPr>
      </w:pPr>
      <w:r w:rsidRPr="00C167F1">
        <w:rPr>
          <w:sz w:val="24"/>
          <w:szCs w:val="24"/>
        </w:rPr>
        <w:t>Zion Symbolism in the NT Revelation: The Father Stephen is described as a Mother Jerusalem is in Exodus 19:4; Deuteronomy 32:11; Isaiah 31:5; Psalms 17;8; 36;7; 57:1; 61:4; 63:7; 91:4; 2</w:t>
      </w:r>
      <w:r w:rsidRPr="00C167F1">
        <w:rPr>
          <w:sz w:val="24"/>
          <w:szCs w:val="24"/>
          <w:vertAlign w:val="superscript"/>
        </w:rPr>
        <w:t>nd</w:t>
      </w:r>
      <w:r w:rsidRPr="00C167F1">
        <w:rPr>
          <w:sz w:val="24"/>
          <w:szCs w:val="24"/>
        </w:rPr>
        <w:t xml:space="preserve"> Esdras 1:30; Matthew 23:37; John 2:19; Hebrews 2:17; 5:14; 10:20 &amp; Luke 13:34. Zion as the Symbol of the New Better Covenant: The proof is in Exodus 19:16; 34:33-35; Galatians 4:21-31; 2</w:t>
      </w:r>
      <w:r w:rsidRPr="00C167F1">
        <w:rPr>
          <w:sz w:val="24"/>
          <w:szCs w:val="24"/>
          <w:vertAlign w:val="superscript"/>
        </w:rPr>
        <w:t>nd</w:t>
      </w:r>
      <w:r w:rsidRPr="00C167F1">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C167F1">
        <w:rPr>
          <w:sz w:val="24"/>
          <w:szCs w:val="24"/>
          <w:vertAlign w:val="superscript"/>
        </w:rPr>
        <w:t>st</w:t>
      </w:r>
      <w:r w:rsidRPr="00C167F1">
        <w:rPr>
          <w:sz w:val="24"/>
          <w:szCs w:val="24"/>
        </w:rPr>
        <w:t xml:space="preserve"> Corinthians 3:9-17; 2</w:t>
      </w:r>
      <w:r w:rsidRPr="00C167F1">
        <w:rPr>
          <w:sz w:val="24"/>
          <w:szCs w:val="24"/>
          <w:vertAlign w:val="superscript"/>
        </w:rPr>
        <w:t>nd</w:t>
      </w:r>
      <w:r w:rsidRPr="00C167F1">
        <w:rPr>
          <w:sz w:val="24"/>
          <w:szCs w:val="24"/>
        </w:rPr>
        <w:t xml:space="preserve"> Corinthians 6:14-16; Ephesians 2:20-22; 1</w:t>
      </w:r>
      <w:r w:rsidRPr="00C167F1">
        <w:rPr>
          <w:sz w:val="24"/>
          <w:szCs w:val="24"/>
          <w:vertAlign w:val="superscript"/>
        </w:rPr>
        <w:t>st</w:t>
      </w:r>
      <w:r w:rsidRPr="00C167F1">
        <w:rPr>
          <w:sz w:val="24"/>
          <w:szCs w:val="24"/>
        </w:rPr>
        <w:t xml:space="preserve"> Peter 2:4-10. </w:t>
      </w:r>
    </w:p>
    <w:p w:rsidR="00144189" w:rsidRPr="00C167F1" w:rsidRDefault="00144189" w:rsidP="00144189">
      <w:pPr>
        <w:spacing w:line="480" w:lineRule="auto"/>
        <w:jc w:val="both"/>
        <w:rPr>
          <w:sz w:val="24"/>
          <w:szCs w:val="24"/>
        </w:rPr>
      </w:pPr>
      <w:r w:rsidRPr="00C167F1">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C167F1">
        <w:rPr>
          <w:sz w:val="24"/>
          <w:szCs w:val="24"/>
          <w:vertAlign w:val="superscript"/>
        </w:rPr>
        <w:t>nd</w:t>
      </w:r>
      <w:r w:rsidRPr="00C167F1">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44189" w:rsidRPr="00C167F1" w:rsidRDefault="00144189" w:rsidP="00144189">
      <w:pPr>
        <w:spacing w:line="480" w:lineRule="auto"/>
        <w:jc w:val="both"/>
        <w:rPr>
          <w:sz w:val="24"/>
          <w:szCs w:val="24"/>
        </w:rPr>
      </w:pPr>
      <w:r w:rsidRPr="00C167F1">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C167F1">
        <w:rPr>
          <w:sz w:val="24"/>
          <w:szCs w:val="24"/>
        </w:rPr>
        <w:lastRenderedPageBreak/>
        <w:t>Assembly, the Gloom is the Church of the First-Born, the Storm is in Father Stephen, the Supreme Judge of All [1</w:t>
      </w:r>
      <w:r w:rsidRPr="00C167F1">
        <w:rPr>
          <w:sz w:val="24"/>
          <w:szCs w:val="24"/>
          <w:vertAlign w:val="superscript"/>
        </w:rPr>
        <w:t>st</w:t>
      </w:r>
      <w:r w:rsidRPr="00C167F1">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44189" w:rsidRPr="00C167F1" w:rsidRDefault="00144189" w:rsidP="00144189">
      <w:pPr>
        <w:spacing w:line="480" w:lineRule="auto"/>
        <w:jc w:val="both"/>
        <w:rPr>
          <w:sz w:val="24"/>
          <w:szCs w:val="24"/>
        </w:rPr>
      </w:pPr>
      <w:r w:rsidRPr="00C167F1">
        <w:rPr>
          <w:sz w:val="24"/>
          <w:szCs w:val="24"/>
        </w:rPr>
        <w:t>The Two Different Symbolism’s of the Father Stephen’s Presence on Sinai and Zion: The proof is in Exodus 23:17; Deuteronomy 4:24; 1</w:t>
      </w:r>
      <w:r w:rsidRPr="00C167F1">
        <w:rPr>
          <w:sz w:val="24"/>
          <w:szCs w:val="24"/>
          <w:vertAlign w:val="superscript"/>
        </w:rPr>
        <w:t>st</w:t>
      </w:r>
      <w:r w:rsidRPr="00C167F1">
        <w:rPr>
          <w:sz w:val="24"/>
          <w:szCs w:val="24"/>
        </w:rPr>
        <w:t xml:space="preserve"> Kings 14:21; Psalms 2:6; 48:2, 8; 74:2; 78:68; 110:2; Isaiah 8:18; 18:7; Ezekiel 46:11; Hosea 9:5; 2</w:t>
      </w:r>
      <w:r w:rsidRPr="00C167F1">
        <w:rPr>
          <w:sz w:val="24"/>
          <w:szCs w:val="24"/>
          <w:vertAlign w:val="superscript"/>
        </w:rPr>
        <w:t>nd</w:t>
      </w:r>
      <w:r w:rsidRPr="00C167F1">
        <w:rPr>
          <w:sz w:val="24"/>
          <w:szCs w:val="24"/>
        </w:rPr>
        <w:t xml:space="preserve"> Esdras 7:26; 8:52; 10:59; Tobit 13:16-17; 14:5; 2</w:t>
      </w:r>
      <w:r w:rsidRPr="00C167F1">
        <w:rPr>
          <w:sz w:val="24"/>
          <w:szCs w:val="24"/>
          <w:vertAlign w:val="superscript"/>
        </w:rPr>
        <w:t>nd</w:t>
      </w:r>
      <w:r w:rsidRPr="00C167F1">
        <w:rPr>
          <w:sz w:val="24"/>
          <w:szCs w:val="24"/>
        </w:rPr>
        <w:t xml:space="preserve"> Enoch 55:2 &amp; Hebrews 6:8; 9:9, 28; 10:1, 3, 4, 19, 22, 27; 12:18-21, 22, 23, 24, 29. </w:t>
      </w:r>
    </w:p>
    <w:p w:rsidR="00144189" w:rsidRPr="00C167F1" w:rsidRDefault="00144189" w:rsidP="00144189">
      <w:pPr>
        <w:spacing w:line="480" w:lineRule="auto"/>
        <w:jc w:val="both"/>
        <w:rPr>
          <w:sz w:val="24"/>
          <w:szCs w:val="24"/>
        </w:rPr>
      </w:pPr>
      <w:r w:rsidRPr="00C167F1">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44189" w:rsidRPr="00C167F1" w:rsidRDefault="00144189" w:rsidP="00144189">
      <w:pPr>
        <w:spacing w:line="480" w:lineRule="auto"/>
        <w:jc w:val="both"/>
        <w:rPr>
          <w:sz w:val="24"/>
          <w:szCs w:val="24"/>
        </w:rPr>
      </w:pPr>
      <w:r w:rsidRPr="00C167F1">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C167F1">
        <w:rPr>
          <w:sz w:val="24"/>
          <w:szCs w:val="24"/>
          <w:vertAlign w:val="superscript"/>
        </w:rPr>
        <w:t>nd</w:t>
      </w:r>
      <w:r w:rsidRPr="00C167F1">
        <w:rPr>
          <w:sz w:val="24"/>
          <w:szCs w:val="24"/>
        </w:rPr>
        <w:t xml:space="preserve"> Corinthians 3:3, 6, 17; Romans 9:4; 11:27; Hebrews 2:10, 14, 18; 5:9; 6:19; 7:11; 16, 22, 28; 8:6; 9:4, 8, 9-10, 11, 14, 15, 26; 10:10, 14, 16, 19-20, 21; 12:18-24; 13:15, 16. </w:t>
      </w:r>
      <w:r w:rsidRPr="00C167F1">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C167F1">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C167F1">
        <w:rPr>
          <w:sz w:val="24"/>
          <w:szCs w:val="24"/>
        </w:rPr>
        <w:t>The Lord Moses and the 7 High Priests as the Mediators of the Father Stephen’s Revelation is in Genesis 4:10-16; 1</w:t>
      </w:r>
      <w:r w:rsidRPr="00C167F1">
        <w:rPr>
          <w:sz w:val="24"/>
          <w:szCs w:val="24"/>
          <w:vertAlign w:val="superscript"/>
        </w:rPr>
        <w:t>st</w:t>
      </w:r>
      <w:r w:rsidRPr="00C167F1">
        <w:rPr>
          <w:sz w:val="24"/>
          <w:szCs w:val="24"/>
        </w:rPr>
        <w:t xml:space="preserve"> Enoch 22:7; Matthew 23:35, 37-39; Hebrews 1:1-4; 3:7-4:11; 6:9; 7:19, 22; 10:3-4; 11:4, 37; 12:16, 19, 22-24, 25-29; 20:1 &amp; Luke 11:50-51; 13:34-35. </w:t>
      </w:r>
    </w:p>
    <w:p w:rsidR="00144189" w:rsidRPr="00C167F1" w:rsidRDefault="00144189" w:rsidP="00144189">
      <w:pPr>
        <w:spacing w:line="480" w:lineRule="auto"/>
        <w:jc w:val="both"/>
        <w:rPr>
          <w:sz w:val="24"/>
          <w:szCs w:val="24"/>
        </w:rPr>
      </w:pPr>
      <w:r w:rsidRPr="00C167F1">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C167F1">
        <w:rPr>
          <w:sz w:val="24"/>
          <w:szCs w:val="24"/>
          <w:vertAlign w:val="superscript"/>
        </w:rPr>
        <w:t>st</w:t>
      </w:r>
      <w:r w:rsidRPr="00C167F1">
        <w:rPr>
          <w:sz w:val="24"/>
          <w:szCs w:val="24"/>
        </w:rPr>
        <w:t xml:space="preserve"> Enoch 9:1; 20:1-7; 40:6, 9; Colossians 1:16; 2:10, 15, 18; Galatians 3:19; Ephesians 1:20-21; Hebrews 1:1-4; 2:1-4; chapter 7; 12:25; 1</w:t>
      </w:r>
      <w:r w:rsidRPr="00C167F1">
        <w:rPr>
          <w:sz w:val="24"/>
          <w:szCs w:val="24"/>
          <w:vertAlign w:val="superscript"/>
        </w:rPr>
        <w:t>st</w:t>
      </w:r>
      <w:r w:rsidRPr="00C167F1">
        <w:rPr>
          <w:sz w:val="24"/>
          <w:szCs w:val="24"/>
        </w:rPr>
        <w:t xml:space="preserve"> Peter 3:22 &amp; Acts 7:38-39, 53. </w:t>
      </w:r>
    </w:p>
    <w:p w:rsidR="00144189" w:rsidRPr="00C167F1" w:rsidRDefault="00144189" w:rsidP="00144189">
      <w:pPr>
        <w:spacing w:line="480" w:lineRule="auto"/>
        <w:jc w:val="both"/>
        <w:rPr>
          <w:sz w:val="24"/>
          <w:szCs w:val="24"/>
        </w:rPr>
      </w:pPr>
      <w:r w:rsidRPr="00C167F1">
        <w:rPr>
          <w:sz w:val="24"/>
          <w:szCs w:val="24"/>
        </w:rPr>
        <w:t>Sinai and Zion as the Background of the Psalms Quotations in Hebrews chapter 1: The proof is in Deuteronomy 32:43; 2</w:t>
      </w:r>
      <w:r w:rsidRPr="00C167F1">
        <w:rPr>
          <w:sz w:val="24"/>
          <w:szCs w:val="24"/>
          <w:vertAlign w:val="superscript"/>
        </w:rPr>
        <w:t>nd</w:t>
      </w:r>
      <w:r w:rsidRPr="00C167F1">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C167F1">
        <w:rPr>
          <w:sz w:val="24"/>
          <w:szCs w:val="24"/>
          <w:vertAlign w:val="superscript"/>
        </w:rPr>
        <w:t>nd</w:t>
      </w:r>
      <w:r w:rsidRPr="00C167F1">
        <w:rPr>
          <w:sz w:val="24"/>
          <w:szCs w:val="24"/>
        </w:rPr>
        <w:t xml:space="preserve"> Samuel 7:14. The proof is in 2</w:t>
      </w:r>
      <w:r w:rsidRPr="00C167F1">
        <w:rPr>
          <w:sz w:val="24"/>
          <w:szCs w:val="24"/>
          <w:vertAlign w:val="superscript"/>
        </w:rPr>
        <w:t>nd</w:t>
      </w:r>
      <w:r w:rsidRPr="00C167F1">
        <w:rPr>
          <w:sz w:val="24"/>
          <w:szCs w:val="24"/>
        </w:rPr>
        <w:t xml:space="preserve"> </w:t>
      </w:r>
      <w:r w:rsidRPr="00C167F1">
        <w:rPr>
          <w:sz w:val="24"/>
          <w:szCs w:val="24"/>
        </w:rPr>
        <w:lastRenderedPageBreak/>
        <w:t>Samuel 7:12-16; 1</w:t>
      </w:r>
      <w:r w:rsidRPr="00C167F1">
        <w:rPr>
          <w:sz w:val="24"/>
          <w:szCs w:val="24"/>
          <w:vertAlign w:val="superscript"/>
        </w:rPr>
        <w:t>st</w:t>
      </w:r>
      <w:r w:rsidRPr="00C167F1">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C167F1">
        <w:rPr>
          <w:sz w:val="24"/>
          <w:szCs w:val="24"/>
          <w:vertAlign w:val="superscript"/>
        </w:rPr>
        <w:t>st</w:t>
      </w:r>
      <w:r w:rsidRPr="00C167F1">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C167F1">
        <w:rPr>
          <w:sz w:val="24"/>
          <w:szCs w:val="24"/>
          <w:vertAlign w:val="superscript"/>
        </w:rPr>
        <w:t>nd</w:t>
      </w:r>
      <w:r w:rsidRPr="00C167F1">
        <w:rPr>
          <w:sz w:val="24"/>
          <w:szCs w:val="24"/>
        </w:rPr>
        <w:t xml:space="preserve"> Esdras 8:22; 2</w:t>
      </w:r>
      <w:r w:rsidRPr="00C167F1">
        <w:rPr>
          <w:sz w:val="24"/>
          <w:szCs w:val="24"/>
          <w:vertAlign w:val="superscript"/>
        </w:rPr>
        <w:t>nd</w:t>
      </w:r>
      <w:r w:rsidRPr="00C167F1">
        <w:rPr>
          <w:sz w:val="24"/>
          <w:szCs w:val="24"/>
        </w:rPr>
        <w:t xml:space="preserve"> Thessalonians 1:8; Hebrews 1:6, 7; 10:27; 12:18, 29; Revelation 1:14; 2:18; 19:12 &amp; Acts 7:30. </w:t>
      </w:r>
    </w:p>
    <w:p w:rsidR="00144189" w:rsidRPr="00C167F1" w:rsidRDefault="00144189" w:rsidP="00144189">
      <w:pPr>
        <w:spacing w:line="480" w:lineRule="auto"/>
        <w:jc w:val="both"/>
        <w:rPr>
          <w:sz w:val="24"/>
          <w:szCs w:val="24"/>
        </w:rPr>
      </w:pPr>
      <w:r w:rsidRPr="00C167F1">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C167F1">
        <w:rPr>
          <w:sz w:val="24"/>
          <w:szCs w:val="24"/>
          <w:vertAlign w:val="superscript"/>
        </w:rPr>
        <w:t>st</w:t>
      </w:r>
      <w:r w:rsidRPr="00C167F1">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C167F1">
        <w:rPr>
          <w:sz w:val="24"/>
          <w:szCs w:val="24"/>
          <w:vertAlign w:val="superscript"/>
        </w:rPr>
        <w:t>st</w:t>
      </w:r>
      <w:r w:rsidRPr="00C167F1">
        <w:rPr>
          <w:sz w:val="24"/>
          <w:szCs w:val="24"/>
        </w:rPr>
        <w:t xml:space="preserve"> Chronicles 17:10, 11, 12, 13-14; 1</w:t>
      </w:r>
      <w:r w:rsidRPr="00C167F1">
        <w:rPr>
          <w:sz w:val="24"/>
          <w:szCs w:val="24"/>
          <w:vertAlign w:val="superscript"/>
        </w:rPr>
        <w:t>st</w:t>
      </w:r>
      <w:r w:rsidRPr="00C167F1">
        <w:rPr>
          <w:sz w:val="24"/>
          <w:szCs w:val="24"/>
        </w:rPr>
        <w:t xml:space="preserve"> Samuel 2:35; 2</w:t>
      </w:r>
      <w:r w:rsidRPr="00C167F1">
        <w:rPr>
          <w:sz w:val="24"/>
          <w:szCs w:val="24"/>
          <w:vertAlign w:val="superscript"/>
        </w:rPr>
        <w:t>nd</w:t>
      </w:r>
      <w:r w:rsidRPr="00C167F1">
        <w:rPr>
          <w:sz w:val="24"/>
          <w:szCs w:val="24"/>
        </w:rPr>
        <w:t xml:space="preserve"> Samuel </w:t>
      </w:r>
      <w:r w:rsidRPr="00C167F1">
        <w:rPr>
          <w:sz w:val="24"/>
          <w:szCs w:val="24"/>
        </w:rPr>
        <w:lastRenderedPageBreak/>
        <w:t>2:35; 7:10-14, 16; Psalms 2:7; 102:25-27; 1</w:t>
      </w:r>
      <w:r w:rsidRPr="00C167F1">
        <w:rPr>
          <w:sz w:val="24"/>
          <w:szCs w:val="24"/>
          <w:vertAlign w:val="superscript"/>
        </w:rPr>
        <w:t>st</w:t>
      </w:r>
      <w:r w:rsidRPr="00C167F1">
        <w:rPr>
          <w:sz w:val="24"/>
          <w:szCs w:val="24"/>
        </w:rPr>
        <w:t xml:space="preserve"> Corinthians 3:16-17; 2</w:t>
      </w:r>
      <w:r w:rsidRPr="00C167F1">
        <w:rPr>
          <w:sz w:val="24"/>
          <w:szCs w:val="24"/>
          <w:vertAlign w:val="superscript"/>
        </w:rPr>
        <w:t>nd</w:t>
      </w:r>
      <w:r w:rsidRPr="00C167F1">
        <w:rPr>
          <w:sz w:val="24"/>
          <w:szCs w:val="24"/>
        </w:rPr>
        <w:t xml:space="preserve"> Corinthians 6:16; Ephesians 2:19-22; 4:6; 1</w:t>
      </w:r>
      <w:r w:rsidRPr="00C167F1">
        <w:rPr>
          <w:sz w:val="24"/>
          <w:szCs w:val="24"/>
          <w:vertAlign w:val="superscript"/>
        </w:rPr>
        <w:t>st</w:t>
      </w:r>
      <w:r w:rsidRPr="00C167F1">
        <w:rPr>
          <w:sz w:val="24"/>
          <w:szCs w:val="24"/>
        </w:rPr>
        <w:t xml:space="preserve"> Timothy 3:15; Hebrews 1:2, 5, 10-12; 2:17; 3:1-5:10; 8:8; 10:19-21; 12:22-24 &amp; 1</w:t>
      </w:r>
      <w:r w:rsidRPr="00C167F1">
        <w:rPr>
          <w:sz w:val="24"/>
          <w:szCs w:val="24"/>
          <w:vertAlign w:val="superscript"/>
        </w:rPr>
        <w:t>st</w:t>
      </w:r>
      <w:r w:rsidRPr="00C167F1">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C167F1">
        <w:rPr>
          <w:sz w:val="24"/>
          <w:szCs w:val="24"/>
          <w:vertAlign w:val="superscript"/>
        </w:rPr>
        <w:t>st</w:t>
      </w:r>
      <w:r w:rsidRPr="00C167F1">
        <w:rPr>
          <w:sz w:val="24"/>
          <w:szCs w:val="24"/>
        </w:rPr>
        <w:t xml:space="preserve"> Kings 8:48-49, 54-56; 1</w:t>
      </w:r>
      <w:r w:rsidRPr="00C167F1">
        <w:rPr>
          <w:sz w:val="24"/>
          <w:szCs w:val="24"/>
          <w:vertAlign w:val="superscript"/>
        </w:rPr>
        <w:t>st</w:t>
      </w:r>
      <w:r w:rsidRPr="00C167F1">
        <w:rPr>
          <w:sz w:val="24"/>
          <w:szCs w:val="24"/>
        </w:rPr>
        <w:t xml:space="preserve"> Chronicles 6:16; 2</w:t>
      </w:r>
      <w:r w:rsidRPr="00C167F1">
        <w:rPr>
          <w:sz w:val="24"/>
          <w:szCs w:val="24"/>
          <w:vertAlign w:val="superscript"/>
        </w:rPr>
        <w:t>nd</w:t>
      </w:r>
      <w:r w:rsidRPr="00C167F1">
        <w:rPr>
          <w:sz w:val="24"/>
          <w:szCs w:val="24"/>
        </w:rPr>
        <w:t xml:space="preserve"> Chronicles 6:41; Psalms 94:11; 131:7-8, 13-14; 132:8, 13-14; Isaiah 66:1; Judith 9:8; 2</w:t>
      </w:r>
      <w:r w:rsidRPr="00C167F1">
        <w:rPr>
          <w:sz w:val="24"/>
          <w:szCs w:val="24"/>
          <w:vertAlign w:val="superscript"/>
        </w:rPr>
        <w:t>nd</w:t>
      </w:r>
      <w:r w:rsidRPr="00C167F1">
        <w:rPr>
          <w:sz w:val="24"/>
          <w:szCs w:val="24"/>
        </w:rPr>
        <w:t xml:space="preserve"> Esdras 7:75, 92; 8:52; 1</w:t>
      </w:r>
      <w:r w:rsidRPr="00C167F1">
        <w:rPr>
          <w:sz w:val="24"/>
          <w:szCs w:val="24"/>
          <w:vertAlign w:val="superscript"/>
        </w:rPr>
        <w:t>st</w:t>
      </w:r>
      <w:r w:rsidRPr="00C167F1">
        <w:rPr>
          <w:sz w:val="24"/>
          <w:szCs w:val="24"/>
        </w:rPr>
        <w:t xml:space="preserve"> Enoch 39:4-9; 45:2-6; 2</w:t>
      </w:r>
      <w:r w:rsidRPr="00C167F1">
        <w:rPr>
          <w:sz w:val="24"/>
          <w:szCs w:val="24"/>
          <w:vertAlign w:val="superscript"/>
        </w:rPr>
        <w:t>nd</w:t>
      </w:r>
      <w:r w:rsidRPr="00C167F1">
        <w:rPr>
          <w:sz w:val="24"/>
          <w:szCs w:val="24"/>
        </w:rPr>
        <w:t xml:space="preserve"> Maccabees 15:1; Hebrews 1:3; 2:10; 3:7-4:11, 14-16; 6:17-20; 8:1-2; 9:11, 23-24; 10:19; 11:13-16; 12:2, 22-24 &amp; Acts 2:1-39. </w:t>
      </w:r>
    </w:p>
    <w:p w:rsidR="00144189" w:rsidRPr="00C167F1" w:rsidRDefault="00144189" w:rsidP="00144189">
      <w:pPr>
        <w:spacing w:line="480" w:lineRule="auto"/>
        <w:jc w:val="both"/>
        <w:rPr>
          <w:sz w:val="24"/>
          <w:szCs w:val="24"/>
        </w:rPr>
      </w:pPr>
      <w:r w:rsidRPr="00C167F1">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C167F1">
        <w:rPr>
          <w:sz w:val="24"/>
          <w:szCs w:val="24"/>
          <w:vertAlign w:val="superscript"/>
        </w:rPr>
        <w:t>st</w:t>
      </w:r>
      <w:r w:rsidRPr="00C167F1">
        <w:rPr>
          <w:sz w:val="24"/>
          <w:szCs w:val="24"/>
        </w:rPr>
        <w:t xml:space="preserve"> Corinthians 15:25; Ephesians 1:20; Colossians 3:1; 1</w:t>
      </w:r>
      <w:r w:rsidRPr="00C167F1">
        <w:rPr>
          <w:sz w:val="24"/>
          <w:szCs w:val="24"/>
          <w:vertAlign w:val="superscript"/>
        </w:rPr>
        <w:t>st</w:t>
      </w:r>
      <w:r w:rsidRPr="00C167F1">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C167F1">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C167F1">
        <w:rPr>
          <w:sz w:val="24"/>
          <w:szCs w:val="24"/>
          <w:vertAlign w:val="superscript"/>
        </w:rPr>
        <w:t>nd</w:t>
      </w:r>
      <w:r w:rsidRPr="00C167F1">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C167F1">
        <w:rPr>
          <w:sz w:val="24"/>
          <w:szCs w:val="24"/>
          <w:vertAlign w:val="superscript"/>
        </w:rPr>
        <w:t>st</w:t>
      </w:r>
      <w:r w:rsidRPr="00C167F1">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C167F1">
        <w:rPr>
          <w:sz w:val="24"/>
          <w:szCs w:val="24"/>
          <w:vertAlign w:val="superscript"/>
        </w:rPr>
        <w:t>nd</w:t>
      </w:r>
      <w:r w:rsidRPr="00C167F1">
        <w:rPr>
          <w:sz w:val="24"/>
          <w:szCs w:val="24"/>
        </w:rPr>
        <w:t xml:space="preserve"> Samuel 7:11-16; Psalms 2;6; 89:3-4, 20, 29, 34-36; 110:4; 132:8, 9, 11-13, 14, 16, 17-18; Galatians 3:15-18; 4:21-31 &amp; Hebrews 5:5-6; 6:17-18; 7:19-20, 21, 22; 12:22-24. </w:t>
      </w:r>
    </w:p>
    <w:p w:rsidR="00144189" w:rsidRPr="00C167F1" w:rsidRDefault="00144189" w:rsidP="00144189">
      <w:pPr>
        <w:spacing w:line="480" w:lineRule="auto"/>
        <w:jc w:val="both"/>
        <w:rPr>
          <w:sz w:val="24"/>
          <w:szCs w:val="24"/>
        </w:rPr>
      </w:pPr>
      <w:r w:rsidRPr="00C167F1">
        <w:rPr>
          <w:sz w:val="24"/>
          <w:szCs w:val="24"/>
        </w:rPr>
        <w:t>Zion and the Temple [Business] Symbolism in Hebrews is in Psalms 110:1; Jeremiah 31:31-34 &amp; Hebrews chapters 7 &amp; 8. The Eschatology of Zion and the Temple [Business] Discussion of Hebrews is in Psalms 110:1; Jeremiah 31:31-34; 2</w:t>
      </w:r>
      <w:r w:rsidRPr="00C167F1">
        <w:rPr>
          <w:sz w:val="24"/>
          <w:szCs w:val="24"/>
          <w:vertAlign w:val="superscript"/>
        </w:rPr>
        <w:t>nd</w:t>
      </w:r>
      <w:r w:rsidRPr="00C167F1">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C167F1">
        <w:rPr>
          <w:sz w:val="24"/>
          <w:szCs w:val="24"/>
          <w:vertAlign w:val="superscript"/>
        </w:rPr>
        <w:t>nd</w:t>
      </w:r>
      <w:r w:rsidRPr="00C167F1">
        <w:rPr>
          <w:sz w:val="24"/>
          <w:szCs w:val="24"/>
        </w:rPr>
        <w:t xml:space="preserve"> Esdras 2:42-48; Sirach 44:16; 2</w:t>
      </w:r>
      <w:r w:rsidRPr="00C167F1">
        <w:rPr>
          <w:sz w:val="24"/>
          <w:szCs w:val="24"/>
          <w:vertAlign w:val="superscript"/>
        </w:rPr>
        <w:t>nd</w:t>
      </w:r>
      <w:r w:rsidRPr="00C167F1">
        <w:rPr>
          <w:sz w:val="24"/>
          <w:szCs w:val="24"/>
        </w:rPr>
        <w:t xml:space="preserve"> Maccabees 6:28, 31; 4</w:t>
      </w:r>
      <w:r w:rsidRPr="00C167F1">
        <w:rPr>
          <w:sz w:val="24"/>
          <w:szCs w:val="24"/>
          <w:vertAlign w:val="superscript"/>
        </w:rPr>
        <w:t>th</w:t>
      </w:r>
      <w:r w:rsidRPr="00C167F1">
        <w:rPr>
          <w:sz w:val="24"/>
          <w:szCs w:val="24"/>
        </w:rPr>
        <w:t xml:space="preserve"> Maccabees 17:23; John 13:15; Romans 6:13; Galatians 4:26; Hebrews 2:10, 17; 4:11, 14-16; 7:16; 8:1-6; 9:1-10, 12, 11-14, 22-24; 10:1, 19, 20, 22; 12:18-21; </w:t>
      </w:r>
      <w:r w:rsidRPr="00C167F1">
        <w:rPr>
          <w:sz w:val="24"/>
          <w:szCs w:val="24"/>
        </w:rPr>
        <w:lastRenderedPageBreak/>
        <w:t>James 5:10; 2</w:t>
      </w:r>
      <w:r w:rsidRPr="00C167F1">
        <w:rPr>
          <w:sz w:val="24"/>
          <w:szCs w:val="24"/>
          <w:vertAlign w:val="superscript"/>
        </w:rPr>
        <w:t>nd</w:t>
      </w:r>
      <w:r w:rsidRPr="00C167F1">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C167F1">
        <w:rPr>
          <w:sz w:val="24"/>
          <w:szCs w:val="24"/>
          <w:vertAlign w:val="superscript"/>
        </w:rPr>
        <w:t>st</w:t>
      </w:r>
      <w:r w:rsidRPr="00C167F1">
        <w:rPr>
          <w:sz w:val="24"/>
          <w:szCs w:val="24"/>
        </w:rPr>
        <w:t xml:space="preserve"> Tent as Transient Age and the 2</w:t>
      </w:r>
      <w:r w:rsidRPr="00C167F1">
        <w:rPr>
          <w:sz w:val="24"/>
          <w:szCs w:val="24"/>
          <w:vertAlign w:val="superscript"/>
        </w:rPr>
        <w:t>nd</w:t>
      </w:r>
      <w:r w:rsidRPr="00C167F1">
        <w:rPr>
          <w:sz w:val="24"/>
          <w:szCs w:val="24"/>
        </w:rPr>
        <w:t xml:space="preserve"> Tent as Eternal Age, the Spatial concerning the 1</w:t>
      </w:r>
      <w:r w:rsidRPr="00C167F1">
        <w:rPr>
          <w:sz w:val="24"/>
          <w:szCs w:val="24"/>
          <w:vertAlign w:val="superscript"/>
        </w:rPr>
        <w:t>st</w:t>
      </w:r>
      <w:r w:rsidRPr="00C167F1">
        <w:rPr>
          <w:sz w:val="24"/>
          <w:szCs w:val="24"/>
        </w:rPr>
        <w:t xml:space="preserve"> Tent as the Outer Tent and the 2</w:t>
      </w:r>
      <w:r w:rsidRPr="00C167F1">
        <w:rPr>
          <w:sz w:val="24"/>
          <w:szCs w:val="24"/>
          <w:vertAlign w:val="superscript"/>
        </w:rPr>
        <w:t>nd</w:t>
      </w:r>
      <w:r w:rsidRPr="00C167F1">
        <w:rPr>
          <w:sz w:val="24"/>
          <w:szCs w:val="24"/>
        </w:rPr>
        <w:t xml:space="preserve"> Tent as the Inner Tent, the Cosmological concerning the 1</w:t>
      </w:r>
      <w:r w:rsidRPr="00C167F1">
        <w:rPr>
          <w:sz w:val="24"/>
          <w:szCs w:val="24"/>
          <w:vertAlign w:val="superscript"/>
        </w:rPr>
        <w:t>st</w:t>
      </w:r>
      <w:r w:rsidRPr="00C167F1">
        <w:rPr>
          <w:sz w:val="24"/>
          <w:szCs w:val="24"/>
        </w:rPr>
        <w:t xml:space="preserve"> Tent as the Earth and the 2</w:t>
      </w:r>
      <w:r w:rsidRPr="00C167F1">
        <w:rPr>
          <w:sz w:val="24"/>
          <w:szCs w:val="24"/>
          <w:vertAlign w:val="superscript"/>
        </w:rPr>
        <w:t>nd</w:t>
      </w:r>
      <w:r w:rsidRPr="00C167F1">
        <w:rPr>
          <w:sz w:val="24"/>
          <w:szCs w:val="24"/>
        </w:rPr>
        <w:t xml:space="preserve"> Tent as the Heaven and the Anthropological concerning the 1</w:t>
      </w:r>
      <w:r w:rsidRPr="00C167F1">
        <w:rPr>
          <w:sz w:val="24"/>
          <w:szCs w:val="24"/>
          <w:vertAlign w:val="superscript"/>
        </w:rPr>
        <w:t>st</w:t>
      </w:r>
      <w:r w:rsidRPr="00C167F1">
        <w:rPr>
          <w:sz w:val="24"/>
          <w:szCs w:val="24"/>
        </w:rPr>
        <w:t xml:space="preserve"> Tent as the Flesh and the 2</w:t>
      </w:r>
      <w:r w:rsidRPr="00C167F1">
        <w:rPr>
          <w:sz w:val="24"/>
          <w:szCs w:val="24"/>
          <w:vertAlign w:val="superscript"/>
        </w:rPr>
        <w:t>nd</w:t>
      </w:r>
      <w:r w:rsidRPr="00C167F1">
        <w:rPr>
          <w:sz w:val="24"/>
          <w:szCs w:val="24"/>
        </w:rPr>
        <w:t xml:space="preserve"> Tent as the Conscience. This is proven in Psalms 110:1 &amp; Jeremiah 31:31-34. The Temple [Business] Symbolism of Hebrews and the Jewish Apocalyptic Tradition is in Genesis 1:6-8; Exodus 26:31; Deuteronomy 10:14; 1</w:t>
      </w:r>
      <w:r w:rsidRPr="00C167F1">
        <w:rPr>
          <w:sz w:val="24"/>
          <w:szCs w:val="24"/>
          <w:vertAlign w:val="superscript"/>
        </w:rPr>
        <w:t>st</w:t>
      </w:r>
      <w:r w:rsidRPr="00C167F1">
        <w:rPr>
          <w:sz w:val="24"/>
          <w:szCs w:val="24"/>
        </w:rPr>
        <w:t xml:space="preserve"> Kings 8:22-53; 2</w:t>
      </w:r>
      <w:r w:rsidRPr="00C167F1">
        <w:rPr>
          <w:sz w:val="24"/>
          <w:szCs w:val="24"/>
          <w:vertAlign w:val="superscript"/>
        </w:rPr>
        <w:t>nd</w:t>
      </w:r>
      <w:r w:rsidRPr="00C167F1">
        <w:rPr>
          <w:sz w:val="24"/>
          <w:szCs w:val="24"/>
        </w:rPr>
        <w:t xml:space="preserve"> Samuel 22:10; 1</w:t>
      </w:r>
      <w:r w:rsidRPr="00C167F1">
        <w:rPr>
          <w:sz w:val="24"/>
          <w:szCs w:val="24"/>
          <w:vertAlign w:val="superscript"/>
        </w:rPr>
        <w:t>st</w:t>
      </w:r>
      <w:r w:rsidRPr="00C167F1">
        <w:rPr>
          <w:sz w:val="24"/>
          <w:szCs w:val="24"/>
        </w:rPr>
        <w:t xml:space="preserve"> Chronicles 28:2; 2</w:t>
      </w:r>
      <w:r w:rsidRPr="00C167F1">
        <w:rPr>
          <w:sz w:val="24"/>
          <w:szCs w:val="24"/>
          <w:vertAlign w:val="superscript"/>
        </w:rPr>
        <w:t>nd</w:t>
      </w:r>
      <w:r w:rsidRPr="00C167F1">
        <w:rPr>
          <w:sz w:val="24"/>
          <w:szCs w:val="24"/>
        </w:rPr>
        <w:t xml:space="preserve"> Chronicles 2:6; 4:14; Lamentations 2:1; Psalms 2:4; 8:2, 4; 18:2; 19:1; 32:6; 33:7; 49:6; 56:6, 11, 12; 68:35; </w:t>
      </w:r>
      <w:r w:rsidRPr="00C167F1">
        <w:rPr>
          <w:sz w:val="24"/>
          <w:szCs w:val="24"/>
        </w:rPr>
        <w:lastRenderedPageBreak/>
        <w:t>88:12; 95:5; 96:6; 101:26; 104:2; 107:6; 110:1; 112:4; 113:11; 135:5, 7; 148:1, 4; Job 37:9; 38:22, 37; Isaiah 40:22; 44:24; 66:1; Jeremiah 31:31-34; 49:36; 1</w:t>
      </w:r>
      <w:r w:rsidRPr="00C167F1">
        <w:rPr>
          <w:sz w:val="24"/>
          <w:szCs w:val="24"/>
          <w:vertAlign w:val="superscript"/>
        </w:rPr>
        <w:t>st</w:t>
      </w:r>
      <w:r w:rsidRPr="00C167F1">
        <w:rPr>
          <w:sz w:val="24"/>
          <w:szCs w:val="24"/>
        </w:rPr>
        <w:t xml:space="preserve"> Enoch 1:3; 14:10-20; chapters 28-36; 71:5; 2</w:t>
      </w:r>
      <w:r w:rsidRPr="00C167F1">
        <w:rPr>
          <w:sz w:val="24"/>
          <w:szCs w:val="24"/>
          <w:vertAlign w:val="superscript"/>
        </w:rPr>
        <w:t>nd</w:t>
      </w:r>
      <w:r w:rsidRPr="00C167F1">
        <w:rPr>
          <w:sz w:val="24"/>
          <w:szCs w:val="24"/>
        </w:rPr>
        <w:t xml:space="preserve"> Enoch chapters 8-22; 3</w:t>
      </w:r>
      <w:r w:rsidRPr="00C167F1">
        <w:rPr>
          <w:sz w:val="24"/>
          <w:szCs w:val="24"/>
          <w:vertAlign w:val="superscript"/>
        </w:rPr>
        <w:t>rd</w:t>
      </w:r>
      <w:r w:rsidRPr="00C167F1">
        <w:rPr>
          <w:sz w:val="24"/>
          <w:szCs w:val="24"/>
        </w:rPr>
        <w:t xml:space="preserve"> Enoch chapters 6-7; 17:1-3; 18:1-2; 45:1-6; Wisdom of Solomon 9:8; 2</w:t>
      </w:r>
      <w:r w:rsidRPr="00C167F1">
        <w:rPr>
          <w:sz w:val="24"/>
          <w:szCs w:val="24"/>
          <w:vertAlign w:val="superscript"/>
        </w:rPr>
        <w:t>nd</w:t>
      </w:r>
      <w:r w:rsidRPr="00C167F1">
        <w:rPr>
          <w:sz w:val="24"/>
          <w:szCs w:val="24"/>
        </w:rPr>
        <w:t xml:space="preserve"> Corinthians 12:2; Ephesians 4:10 &amp; Hebrews 1:10-12; 3:1-3, 4-10; 4:14-16; 6:19-20; 7:26-28; 8:1-5; 9:9, 11-12, 23, 24; 10:19-20; 12:27-28.</w:t>
      </w:r>
    </w:p>
    <w:p w:rsidR="00144189" w:rsidRPr="00C167F1" w:rsidRDefault="00144189" w:rsidP="00144189">
      <w:pPr>
        <w:spacing w:line="480" w:lineRule="auto"/>
        <w:jc w:val="both"/>
        <w:rPr>
          <w:sz w:val="24"/>
          <w:szCs w:val="24"/>
        </w:rPr>
      </w:pPr>
      <w:r w:rsidRPr="00C167F1">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144189" w:rsidRPr="00C167F1" w:rsidRDefault="00144189" w:rsidP="00144189">
      <w:pPr>
        <w:spacing w:line="480" w:lineRule="auto"/>
        <w:jc w:val="both"/>
        <w:rPr>
          <w:sz w:val="24"/>
          <w:szCs w:val="24"/>
        </w:rPr>
      </w:pPr>
      <w:r w:rsidRPr="00C167F1">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C167F1">
        <w:rPr>
          <w:sz w:val="24"/>
          <w:szCs w:val="24"/>
          <w:vertAlign w:val="superscript"/>
        </w:rPr>
        <w:t>st</w:t>
      </w:r>
      <w:r w:rsidRPr="00C167F1">
        <w:rPr>
          <w:sz w:val="24"/>
          <w:szCs w:val="24"/>
        </w:rPr>
        <w:t xml:space="preserve"> Corinthians 15:1-58; 2</w:t>
      </w:r>
      <w:r w:rsidRPr="00C167F1">
        <w:rPr>
          <w:sz w:val="24"/>
          <w:szCs w:val="24"/>
          <w:vertAlign w:val="superscript"/>
        </w:rPr>
        <w:t>nd</w:t>
      </w:r>
      <w:r w:rsidRPr="00C167F1">
        <w:rPr>
          <w:sz w:val="24"/>
          <w:szCs w:val="24"/>
        </w:rPr>
        <w:t xml:space="preserve"> Corinthians 5:17; Galatians 3:15; 6:15; Hebrews 12:25; 2</w:t>
      </w:r>
      <w:r w:rsidRPr="00C167F1">
        <w:rPr>
          <w:sz w:val="24"/>
          <w:szCs w:val="24"/>
          <w:vertAlign w:val="superscript"/>
        </w:rPr>
        <w:t>nd</w:t>
      </w:r>
      <w:r w:rsidRPr="00C167F1">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44189" w:rsidRPr="00C167F1" w:rsidRDefault="00144189" w:rsidP="00144189">
      <w:pPr>
        <w:spacing w:line="480" w:lineRule="auto"/>
        <w:jc w:val="both"/>
        <w:rPr>
          <w:sz w:val="24"/>
          <w:szCs w:val="24"/>
        </w:rPr>
      </w:pPr>
      <w:r w:rsidRPr="00C167F1">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44189" w:rsidRPr="00C167F1" w:rsidRDefault="00144189" w:rsidP="00144189">
      <w:pPr>
        <w:spacing w:line="480" w:lineRule="auto"/>
        <w:jc w:val="center"/>
        <w:rPr>
          <w:b/>
          <w:sz w:val="24"/>
          <w:szCs w:val="24"/>
        </w:rPr>
      </w:pPr>
      <w:r w:rsidRPr="00C167F1">
        <w:rPr>
          <w:b/>
          <w:sz w:val="24"/>
          <w:szCs w:val="24"/>
        </w:rPr>
        <w:t>This is only in 7 Years before the Eternal Establishment of Zion has been Fulfilled in Acts 1:8-7:60</w:t>
      </w:r>
    </w:p>
    <w:p w:rsidR="00144189" w:rsidRPr="00C167F1" w:rsidRDefault="00144189" w:rsidP="00144189">
      <w:pPr>
        <w:spacing w:line="480" w:lineRule="auto"/>
        <w:jc w:val="both"/>
        <w:rPr>
          <w:sz w:val="24"/>
          <w:szCs w:val="24"/>
        </w:rPr>
      </w:pPr>
      <w:r w:rsidRPr="00C167F1">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144189" w:rsidRPr="00C167F1" w:rsidRDefault="00144189" w:rsidP="00144189">
      <w:pPr>
        <w:spacing w:line="480" w:lineRule="auto"/>
        <w:jc w:val="both"/>
        <w:rPr>
          <w:sz w:val="24"/>
          <w:szCs w:val="24"/>
        </w:rPr>
      </w:pPr>
      <w:r w:rsidRPr="00C167F1">
        <w:rPr>
          <w:sz w:val="24"/>
          <w:szCs w:val="24"/>
        </w:rPr>
        <w:t>The Father Stephen’s Place of Zion is in 1</w:t>
      </w:r>
      <w:r w:rsidRPr="00C167F1">
        <w:rPr>
          <w:sz w:val="24"/>
          <w:szCs w:val="24"/>
          <w:vertAlign w:val="superscript"/>
        </w:rPr>
        <w:t>st</w:t>
      </w:r>
      <w:r w:rsidRPr="00C167F1">
        <w:rPr>
          <w:sz w:val="24"/>
          <w:szCs w:val="24"/>
        </w:rPr>
        <w:t xml:space="preserve"> Kings 8:1; 2</w:t>
      </w:r>
      <w:r w:rsidRPr="00C167F1">
        <w:rPr>
          <w:sz w:val="24"/>
          <w:szCs w:val="24"/>
          <w:vertAlign w:val="superscript"/>
        </w:rPr>
        <w:t>nd</w:t>
      </w:r>
      <w:r w:rsidRPr="00C167F1">
        <w:rPr>
          <w:sz w:val="24"/>
          <w:szCs w:val="24"/>
        </w:rPr>
        <w:t xml:space="preserve"> Samuel 5:6-9; 1</w:t>
      </w:r>
      <w:r w:rsidRPr="00C167F1">
        <w:rPr>
          <w:sz w:val="24"/>
          <w:szCs w:val="24"/>
          <w:vertAlign w:val="superscript"/>
        </w:rPr>
        <w:t>st</w:t>
      </w:r>
      <w:r w:rsidRPr="00C167F1">
        <w:rPr>
          <w:sz w:val="24"/>
          <w:szCs w:val="24"/>
        </w:rPr>
        <w:t xml:space="preserve"> Chronicles 11:7; 15:1; 2</w:t>
      </w:r>
      <w:r w:rsidRPr="00C167F1">
        <w:rPr>
          <w:sz w:val="24"/>
          <w:szCs w:val="24"/>
          <w:vertAlign w:val="superscript"/>
        </w:rPr>
        <w:t>nd</w:t>
      </w:r>
      <w:r w:rsidRPr="00C167F1">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C167F1">
        <w:rPr>
          <w:sz w:val="24"/>
          <w:szCs w:val="24"/>
          <w:vertAlign w:val="superscript"/>
        </w:rPr>
        <w:t>nd</w:t>
      </w:r>
      <w:r w:rsidRPr="00C167F1">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C167F1">
        <w:rPr>
          <w:sz w:val="24"/>
          <w:szCs w:val="24"/>
        </w:rPr>
        <w:lastRenderedPageBreak/>
        <w:t>8:19; 31:6; Joel 3:21; Romans 11:26; 1</w:t>
      </w:r>
      <w:r w:rsidRPr="00C167F1">
        <w:rPr>
          <w:sz w:val="24"/>
          <w:szCs w:val="24"/>
          <w:vertAlign w:val="superscript"/>
        </w:rPr>
        <w:t>st</w:t>
      </w:r>
      <w:r w:rsidRPr="00C167F1">
        <w:rPr>
          <w:sz w:val="24"/>
          <w:szCs w:val="24"/>
        </w:rPr>
        <w:t xml:space="preserve"> Peter 2:6 &amp; Acts 1:4-8; 7:1-53. The Entering Zion and the Leaving Zion is in 1</w:t>
      </w:r>
      <w:r w:rsidRPr="00C167F1">
        <w:rPr>
          <w:sz w:val="24"/>
          <w:szCs w:val="24"/>
          <w:vertAlign w:val="superscript"/>
        </w:rPr>
        <w:t>st</w:t>
      </w:r>
      <w:r w:rsidRPr="00C167F1">
        <w:rPr>
          <w:sz w:val="24"/>
          <w:szCs w:val="24"/>
        </w:rPr>
        <w:t xml:space="preserve"> Kings 3:1; 1</w:t>
      </w:r>
      <w:r w:rsidRPr="00C167F1">
        <w:rPr>
          <w:sz w:val="24"/>
          <w:szCs w:val="24"/>
          <w:vertAlign w:val="superscript"/>
        </w:rPr>
        <w:t>st</w:t>
      </w:r>
      <w:r w:rsidRPr="00C167F1">
        <w:rPr>
          <w:sz w:val="24"/>
          <w:szCs w:val="24"/>
        </w:rPr>
        <w:t xml:space="preserve"> Chronicles 13:13; 15:29 &amp; 2</w:t>
      </w:r>
      <w:r w:rsidRPr="00C167F1">
        <w:rPr>
          <w:sz w:val="24"/>
          <w:szCs w:val="24"/>
          <w:vertAlign w:val="superscript"/>
        </w:rPr>
        <w:t>nd</w:t>
      </w:r>
      <w:r w:rsidRPr="00C167F1">
        <w:rPr>
          <w:sz w:val="24"/>
          <w:szCs w:val="24"/>
        </w:rPr>
        <w:t xml:space="preserve"> Chronicles 5:2; 8:11. The Other References of Zion is in 2</w:t>
      </w:r>
      <w:r w:rsidRPr="00C167F1">
        <w:rPr>
          <w:sz w:val="24"/>
          <w:szCs w:val="24"/>
          <w:vertAlign w:val="superscript"/>
        </w:rPr>
        <w:t>nd</w:t>
      </w:r>
      <w:r w:rsidRPr="00C167F1">
        <w:rPr>
          <w:sz w:val="24"/>
          <w:szCs w:val="24"/>
        </w:rPr>
        <w:t xml:space="preserve"> Kings 19:31; Psalms 48:11; 125:1, 2; 133:3; Isaiah 4:5; 10:12, 32; 16:1; 29:8; 31:4; 37:32; Joel 2:32; Obadiah 17, 21; Micah 4:8 &amp; Hebrews 12:22.               </w:t>
      </w:r>
    </w:p>
    <w:p w:rsidR="0096095F" w:rsidRPr="00C167F1" w:rsidRDefault="0096095F" w:rsidP="0096095F">
      <w:pPr>
        <w:tabs>
          <w:tab w:val="left" w:pos="5130"/>
        </w:tabs>
        <w:spacing w:line="480" w:lineRule="auto"/>
        <w:jc w:val="both"/>
        <w:rPr>
          <w:sz w:val="24"/>
          <w:szCs w:val="24"/>
        </w:rPr>
      </w:pPr>
      <w:r w:rsidRPr="00C167F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167F1">
        <w:rPr>
          <w:sz w:val="24"/>
          <w:szCs w:val="24"/>
          <w:vertAlign w:val="superscript"/>
        </w:rPr>
        <w:t>nd</w:t>
      </w:r>
      <w:r w:rsidRPr="00C167F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C167F1">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6095F" w:rsidRPr="00C167F1" w:rsidRDefault="0096095F" w:rsidP="0096095F">
      <w:pPr>
        <w:tabs>
          <w:tab w:val="left" w:pos="5130"/>
        </w:tabs>
        <w:spacing w:line="480" w:lineRule="auto"/>
        <w:jc w:val="center"/>
        <w:rPr>
          <w:b/>
          <w:sz w:val="24"/>
          <w:szCs w:val="24"/>
        </w:rPr>
      </w:pPr>
      <w:r w:rsidRPr="00C167F1">
        <w:rPr>
          <w:b/>
          <w:sz w:val="24"/>
          <w:szCs w:val="24"/>
        </w:rPr>
        <w:t>THE BARRACK’S AUTHORITIES OVER THE HOUSE AUTHORITIES &amp; THE TENT OF MEETING AUTHORITIES</w:t>
      </w:r>
    </w:p>
    <w:p w:rsidR="0096095F" w:rsidRPr="00C167F1" w:rsidRDefault="0096095F" w:rsidP="0096095F">
      <w:pPr>
        <w:spacing w:line="480" w:lineRule="auto"/>
        <w:jc w:val="center"/>
        <w:rPr>
          <w:sz w:val="24"/>
          <w:szCs w:val="24"/>
        </w:rPr>
      </w:pPr>
      <w:r w:rsidRPr="00C167F1">
        <w:rPr>
          <w:sz w:val="24"/>
          <w:szCs w:val="24"/>
        </w:rPr>
        <w:t>The Father Stephen’s Barrack’s Authorities Address verses the Lord Lucifer’s Barrack’s Authorities Address from an Hour to a Minute</w:t>
      </w:r>
    </w:p>
    <w:p w:rsidR="0096095F" w:rsidRPr="00C167F1" w:rsidRDefault="0096095F" w:rsidP="0096095F">
      <w:pPr>
        <w:spacing w:line="480" w:lineRule="auto"/>
        <w:jc w:val="both"/>
        <w:rPr>
          <w:sz w:val="24"/>
          <w:szCs w:val="24"/>
        </w:rPr>
      </w:pPr>
      <w:r w:rsidRPr="00C167F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6095F" w:rsidRPr="00C167F1" w:rsidRDefault="0096095F" w:rsidP="0096095F">
      <w:pPr>
        <w:spacing w:line="480" w:lineRule="auto"/>
        <w:jc w:val="center"/>
        <w:rPr>
          <w:b/>
          <w:sz w:val="24"/>
          <w:szCs w:val="24"/>
        </w:rPr>
      </w:pPr>
      <w:r w:rsidRPr="00C167F1">
        <w:rPr>
          <w:b/>
          <w:sz w:val="24"/>
          <w:szCs w:val="24"/>
        </w:rPr>
        <w:lastRenderedPageBreak/>
        <w:t>THE COMMAND POST AUTHORITIES OVER THE BUSINESS AUTHORITIES AND THE TEMPLE AUTHORITIES</w:t>
      </w:r>
    </w:p>
    <w:p w:rsidR="0096095F" w:rsidRPr="00C167F1" w:rsidRDefault="0096095F" w:rsidP="0096095F">
      <w:pPr>
        <w:spacing w:line="480" w:lineRule="auto"/>
        <w:jc w:val="center"/>
        <w:rPr>
          <w:sz w:val="24"/>
          <w:szCs w:val="24"/>
        </w:rPr>
      </w:pPr>
      <w:r w:rsidRPr="00C167F1">
        <w:rPr>
          <w:sz w:val="24"/>
          <w:szCs w:val="24"/>
        </w:rPr>
        <w:t>The Father Stephen’s Command Post Authorities Address verses the Lord Lucifer’s Command Post Authorities Address from a Minute to a Second</w:t>
      </w:r>
    </w:p>
    <w:p w:rsidR="0096095F" w:rsidRPr="00C167F1" w:rsidRDefault="0096095F" w:rsidP="0096095F">
      <w:pPr>
        <w:spacing w:line="480" w:lineRule="auto"/>
        <w:jc w:val="both"/>
        <w:rPr>
          <w:sz w:val="24"/>
          <w:szCs w:val="24"/>
        </w:rPr>
      </w:pPr>
      <w:r w:rsidRPr="00C167F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6095F" w:rsidRPr="00C167F1" w:rsidRDefault="0096095F" w:rsidP="0096095F">
      <w:pPr>
        <w:spacing w:line="480" w:lineRule="auto"/>
        <w:jc w:val="center"/>
        <w:rPr>
          <w:b/>
          <w:sz w:val="24"/>
          <w:szCs w:val="24"/>
        </w:rPr>
      </w:pPr>
      <w:r w:rsidRPr="00C167F1">
        <w:rPr>
          <w:b/>
          <w:sz w:val="24"/>
          <w:szCs w:val="24"/>
        </w:rPr>
        <w:t>THE CHAPLAINCY MILITARY AUTHORITIES OVER THE CHURCH SANCTUARY AUTHORITIES &amp; THE TABERNACLE SYNAGOGUE AUTHORITIES</w:t>
      </w:r>
    </w:p>
    <w:p w:rsidR="0096095F" w:rsidRPr="00C167F1" w:rsidRDefault="0096095F" w:rsidP="0096095F">
      <w:pPr>
        <w:spacing w:line="480" w:lineRule="auto"/>
        <w:jc w:val="center"/>
        <w:rPr>
          <w:sz w:val="24"/>
          <w:szCs w:val="24"/>
        </w:rPr>
      </w:pPr>
      <w:r w:rsidRPr="00C167F1">
        <w:rPr>
          <w:sz w:val="24"/>
          <w:szCs w:val="24"/>
        </w:rPr>
        <w:t>The Father Stephen’s Chaplaincy Authorities Address verses the Lord Lucifer’s Chaplaincy Authorities Address from a Second to Godspeed</w:t>
      </w:r>
    </w:p>
    <w:p w:rsidR="0096095F" w:rsidRPr="00C167F1" w:rsidRDefault="0096095F" w:rsidP="0096095F">
      <w:pPr>
        <w:spacing w:line="480" w:lineRule="auto"/>
        <w:jc w:val="both"/>
        <w:rPr>
          <w:b/>
          <w:sz w:val="24"/>
          <w:szCs w:val="24"/>
        </w:rPr>
      </w:pPr>
      <w:r w:rsidRPr="00C167F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6095F" w:rsidRPr="00C167F1" w:rsidRDefault="0096095F" w:rsidP="0096095F">
      <w:pPr>
        <w:spacing w:line="480" w:lineRule="auto"/>
        <w:jc w:val="center"/>
        <w:rPr>
          <w:b/>
          <w:sz w:val="24"/>
          <w:szCs w:val="24"/>
        </w:rPr>
      </w:pPr>
      <w:r w:rsidRPr="00C167F1">
        <w:rPr>
          <w:b/>
          <w:sz w:val="24"/>
          <w:szCs w:val="24"/>
        </w:rPr>
        <w:t>The Father Stephen’s Zion [Sion] Tabernacle</w:t>
      </w:r>
    </w:p>
    <w:p w:rsidR="0096095F" w:rsidRPr="00C167F1" w:rsidRDefault="0096095F" w:rsidP="0096095F">
      <w:pPr>
        <w:spacing w:line="480" w:lineRule="auto"/>
        <w:jc w:val="both"/>
        <w:rPr>
          <w:sz w:val="24"/>
          <w:szCs w:val="24"/>
        </w:rPr>
      </w:pPr>
      <w:r w:rsidRPr="00C167F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167F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96095F" w:rsidRPr="00C167F1" w:rsidRDefault="0096095F" w:rsidP="0096095F">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167F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6095F" w:rsidRPr="00C167F1" w:rsidRDefault="0096095F" w:rsidP="0096095F">
      <w:pPr>
        <w:jc w:val="center"/>
        <w:rPr>
          <w:b/>
          <w:sz w:val="24"/>
          <w:szCs w:val="24"/>
        </w:rPr>
      </w:pPr>
      <w:r w:rsidRPr="00C167F1">
        <w:rPr>
          <w:b/>
          <w:sz w:val="24"/>
          <w:szCs w:val="24"/>
        </w:rPr>
        <w:t xml:space="preserve">The Father Stephen’s Zion [Sion] Temple </w:t>
      </w:r>
    </w:p>
    <w:p w:rsidR="0096095F" w:rsidRPr="00C167F1" w:rsidRDefault="0096095F" w:rsidP="0096095F">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Shishak King of Egypt in 1</w:t>
      </w:r>
      <w:r w:rsidRPr="00C167F1">
        <w:rPr>
          <w:sz w:val="24"/>
          <w:szCs w:val="24"/>
          <w:vertAlign w:val="superscript"/>
        </w:rPr>
        <w:t>st</w:t>
      </w:r>
      <w:r w:rsidRPr="00C167F1">
        <w:rPr>
          <w:sz w:val="24"/>
          <w:szCs w:val="24"/>
        </w:rPr>
        <w:t xml:space="preserve"> Kings </w:t>
      </w:r>
      <w:r w:rsidRPr="00C167F1">
        <w:rPr>
          <w:sz w:val="24"/>
          <w:szCs w:val="24"/>
        </w:rPr>
        <w:lastRenderedPageBreak/>
        <w:t>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167F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6095F" w:rsidRPr="00C167F1" w:rsidRDefault="0096095F" w:rsidP="0096095F">
      <w:pPr>
        <w:spacing w:line="480" w:lineRule="auto"/>
        <w:jc w:val="both"/>
        <w:rPr>
          <w:sz w:val="24"/>
          <w:szCs w:val="24"/>
        </w:rPr>
      </w:pPr>
      <w:r w:rsidRPr="00C167F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167F1">
        <w:rPr>
          <w:sz w:val="24"/>
          <w:szCs w:val="24"/>
          <w:vertAlign w:val="superscript"/>
        </w:rPr>
        <w:t>st</w:t>
      </w:r>
      <w:r w:rsidRPr="00C167F1">
        <w:rPr>
          <w:sz w:val="24"/>
          <w:szCs w:val="24"/>
        </w:rPr>
        <w:t>, 2036AD with the 2,000 year reign being fulfilled from June 21</w:t>
      </w:r>
      <w:r w:rsidRPr="00C167F1">
        <w:rPr>
          <w:sz w:val="24"/>
          <w:szCs w:val="24"/>
          <w:vertAlign w:val="superscript"/>
        </w:rPr>
        <w:t>st</w:t>
      </w:r>
      <w:r w:rsidRPr="00C167F1">
        <w:rPr>
          <w:sz w:val="24"/>
          <w:szCs w:val="24"/>
        </w:rPr>
        <w:t>, 32AD to June 21</w:t>
      </w:r>
      <w:r w:rsidRPr="00C167F1">
        <w:rPr>
          <w:sz w:val="24"/>
          <w:szCs w:val="24"/>
          <w:vertAlign w:val="superscript"/>
        </w:rPr>
        <w:t>st</w:t>
      </w:r>
      <w:r w:rsidRPr="00C167F1">
        <w:rPr>
          <w:sz w:val="24"/>
          <w:szCs w:val="24"/>
        </w:rPr>
        <w:t>, 2032AD by the Father Stephen’s Eternal Death in Acts 7:60 &amp; the end is June 21</w:t>
      </w:r>
      <w:r w:rsidRPr="00C167F1">
        <w:rPr>
          <w:sz w:val="24"/>
          <w:szCs w:val="24"/>
          <w:vertAlign w:val="superscript"/>
        </w:rPr>
        <w:t>st</w:t>
      </w:r>
      <w:r w:rsidRPr="00C167F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167F1">
        <w:rPr>
          <w:sz w:val="24"/>
          <w:szCs w:val="24"/>
        </w:rPr>
        <w:lastRenderedPageBreak/>
        <w:t>June 21</w:t>
      </w:r>
      <w:r w:rsidRPr="00C167F1">
        <w:rPr>
          <w:sz w:val="24"/>
          <w:szCs w:val="24"/>
          <w:vertAlign w:val="superscript"/>
        </w:rPr>
        <w:t>st</w:t>
      </w:r>
      <w:r w:rsidRPr="00C167F1">
        <w:rPr>
          <w:sz w:val="24"/>
          <w:szCs w:val="24"/>
        </w:rPr>
        <w:t>, 1776AD to June 21</w:t>
      </w:r>
      <w:r w:rsidRPr="00C167F1">
        <w:rPr>
          <w:sz w:val="24"/>
          <w:szCs w:val="24"/>
          <w:vertAlign w:val="superscript"/>
        </w:rPr>
        <w:t>st</w:t>
      </w:r>
      <w:r w:rsidRPr="00C167F1">
        <w:rPr>
          <w:sz w:val="24"/>
          <w:szCs w:val="24"/>
        </w:rPr>
        <w:t>, 2036AD to 280 years in the strength of ignorance which is June 21</w:t>
      </w:r>
      <w:r w:rsidRPr="00C167F1">
        <w:rPr>
          <w:sz w:val="24"/>
          <w:szCs w:val="24"/>
          <w:vertAlign w:val="superscript"/>
        </w:rPr>
        <w:t>st</w:t>
      </w:r>
      <w:r w:rsidRPr="00C167F1">
        <w:rPr>
          <w:sz w:val="24"/>
          <w:szCs w:val="24"/>
        </w:rPr>
        <w:t>, 1776AD to June 21</w:t>
      </w:r>
      <w:r w:rsidRPr="00C167F1">
        <w:rPr>
          <w:sz w:val="24"/>
          <w:szCs w:val="24"/>
          <w:vertAlign w:val="superscript"/>
        </w:rPr>
        <w:t>st</w:t>
      </w:r>
      <w:r w:rsidRPr="00C167F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167F1">
        <w:rPr>
          <w:sz w:val="24"/>
          <w:szCs w:val="24"/>
          <w:vertAlign w:val="superscript"/>
        </w:rPr>
        <w:t>st</w:t>
      </w:r>
      <w:r w:rsidRPr="00C167F1">
        <w:rPr>
          <w:sz w:val="24"/>
          <w:szCs w:val="24"/>
        </w:rPr>
        <w:t>, 2025AD concerning the 10 years in strength of each which is 20 years &amp; Globally together, all sexuality from ADAM will be locked up in June 21</w:t>
      </w:r>
      <w:r w:rsidRPr="00C167F1">
        <w:rPr>
          <w:sz w:val="24"/>
          <w:szCs w:val="24"/>
          <w:vertAlign w:val="superscript"/>
        </w:rPr>
        <w:t>st</w:t>
      </w:r>
      <w:r w:rsidRPr="00C167F1">
        <w:rPr>
          <w:sz w:val="24"/>
          <w:szCs w:val="24"/>
        </w:rPr>
        <w:t>, 2035AD at the end of the 2,000 year reign concerning the 20 years from June 21</w:t>
      </w:r>
      <w:r w:rsidRPr="00C167F1">
        <w:rPr>
          <w:sz w:val="24"/>
          <w:szCs w:val="24"/>
          <w:vertAlign w:val="superscript"/>
        </w:rPr>
        <w:t>st</w:t>
      </w:r>
      <w:r w:rsidRPr="00C167F1">
        <w:rPr>
          <w:sz w:val="24"/>
          <w:szCs w:val="24"/>
        </w:rPr>
        <w:t>, 2015AD to June 21</w:t>
      </w:r>
      <w:r w:rsidRPr="00C167F1">
        <w:rPr>
          <w:sz w:val="24"/>
          <w:szCs w:val="24"/>
          <w:vertAlign w:val="superscript"/>
        </w:rPr>
        <w:t>st</w:t>
      </w:r>
      <w:r w:rsidRPr="00C167F1">
        <w:rPr>
          <w:sz w:val="24"/>
          <w:szCs w:val="24"/>
        </w:rPr>
        <w:t>, 2035AD.  This Ultimately means all ignorance from JOB is locked up separately between the two mega continents (Euphoria Mega Continent &amp; South America and North America Mega Continent) by June 21</w:t>
      </w:r>
      <w:r w:rsidRPr="00C167F1">
        <w:rPr>
          <w:sz w:val="24"/>
          <w:szCs w:val="24"/>
          <w:vertAlign w:val="superscript"/>
        </w:rPr>
        <w:t>st</w:t>
      </w:r>
      <w:r w:rsidRPr="00C167F1">
        <w:rPr>
          <w:sz w:val="24"/>
          <w:szCs w:val="24"/>
        </w:rPr>
        <w:t>, 2045AD concerning the 10 years in strength of each which is 20 years &amp; Globally together, all ignorance from JOB will be locked up in June 21</w:t>
      </w:r>
      <w:r w:rsidRPr="00C167F1">
        <w:rPr>
          <w:sz w:val="24"/>
          <w:szCs w:val="24"/>
          <w:vertAlign w:val="superscript"/>
        </w:rPr>
        <w:t>st</w:t>
      </w:r>
      <w:r w:rsidRPr="00C167F1">
        <w:rPr>
          <w:sz w:val="24"/>
          <w:szCs w:val="24"/>
        </w:rPr>
        <w:t>, 2055AD at the end of the 2,000 year reign concerning the 20 years from June 21</w:t>
      </w:r>
      <w:r w:rsidRPr="00C167F1">
        <w:rPr>
          <w:sz w:val="24"/>
          <w:szCs w:val="24"/>
          <w:vertAlign w:val="superscript"/>
        </w:rPr>
        <w:t>st</w:t>
      </w:r>
      <w:r w:rsidRPr="00C167F1">
        <w:rPr>
          <w:sz w:val="24"/>
          <w:szCs w:val="24"/>
        </w:rPr>
        <w:t>, 2035AD to June 21</w:t>
      </w:r>
      <w:r w:rsidRPr="00C167F1">
        <w:rPr>
          <w:sz w:val="24"/>
          <w:szCs w:val="24"/>
          <w:vertAlign w:val="superscript"/>
        </w:rPr>
        <w:t>st</w:t>
      </w:r>
      <w:r w:rsidRPr="00C167F1">
        <w:rPr>
          <w:sz w:val="24"/>
          <w:szCs w:val="24"/>
        </w:rPr>
        <w:t xml:space="preserve">, 2055AD.  </w:t>
      </w:r>
    </w:p>
    <w:p w:rsidR="0096095F" w:rsidRPr="00C167F1" w:rsidRDefault="0096095F" w:rsidP="0096095F">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xml:space="preserve">” which is done by radicals to overthrow a </w:t>
      </w:r>
      <w:r w:rsidRPr="00C167F1">
        <w:rPr>
          <w:sz w:val="24"/>
          <w:szCs w:val="24"/>
        </w:rPr>
        <w:lastRenderedPageBreak/>
        <w:t>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167F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96095F" w:rsidRPr="00C167F1" w:rsidRDefault="0096095F" w:rsidP="0096095F">
      <w:pPr>
        <w:spacing w:before="240" w:line="480" w:lineRule="auto"/>
        <w:jc w:val="both"/>
        <w:rPr>
          <w:sz w:val="24"/>
          <w:szCs w:val="24"/>
        </w:rPr>
      </w:pPr>
      <w:r w:rsidRPr="00C167F1">
        <w:rPr>
          <w:sz w:val="24"/>
          <w:szCs w:val="24"/>
        </w:rPr>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w:t>
      </w:r>
      <w:r w:rsidRPr="00C167F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w:t>
      </w:r>
      <w:r w:rsidRPr="00C167F1">
        <w:rPr>
          <w:sz w:val="24"/>
          <w:szCs w:val="24"/>
        </w:rPr>
        <w:lastRenderedPageBreak/>
        <w:t>Psalms 22:9-11, 22-31; 42:11; Habakkuk 3:16-18 &amp; Acts 6:7. Praise to the Father Stephen is in 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96095F" w:rsidRPr="00C167F1" w:rsidRDefault="0096095F" w:rsidP="0096095F">
      <w:pPr>
        <w:spacing w:before="240" w:line="480" w:lineRule="auto"/>
        <w:jc w:val="both"/>
        <w:rPr>
          <w:sz w:val="24"/>
          <w:szCs w:val="24"/>
        </w:rPr>
      </w:pPr>
      <w:r w:rsidRPr="00C167F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167F1">
        <w:rPr>
          <w:sz w:val="24"/>
          <w:szCs w:val="24"/>
        </w:rPr>
        <w:lastRenderedPageBreak/>
        <w:t>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96095F" w:rsidRPr="00C167F1" w:rsidRDefault="0096095F" w:rsidP="0096095F">
      <w:pPr>
        <w:spacing w:before="240" w:line="480" w:lineRule="auto"/>
        <w:jc w:val="both"/>
        <w:rPr>
          <w:sz w:val="24"/>
          <w:szCs w:val="24"/>
        </w:rPr>
      </w:pPr>
      <w:r w:rsidRPr="00C167F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6095F" w:rsidRPr="00C167F1" w:rsidRDefault="0096095F" w:rsidP="0096095F">
      <w:pPr>
        <w:spacing w:line="480" w:lineRule="auto"/>
        <w:jc w:val="both"/>
        <w:rPr>
          <w:sz w:val="24"/>
          <w:szCs w:val="24"/>
        </w:rPr>
      </w:pPr>
      <w:r w:rsidRPr="00C167F1">
        <w:rPr>
          <w:sz w:val="24"/>
          <w:szCs w:val="24"/>
        </w:rPr>
        <w:lastRenderedPageBreak/>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6095F" w:rsidRPr="00C167F1" w:rsidRDefault="0096095F" w:rsidP="0096095F">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167F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6095F" w:rsidRPr="00C167F1" w:rsidRDefault="0096095F" w:rsidP="0096095F">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96095F" w:rsidRPr="00C167F1" w:rsidRDefault="0096095F" w:rsidP="0096095F">
      <w:pPr>
        <w:spacing w:line="480" w:lineRule="auto"/>
        <w:jc w:val="both"/>
        <w:rPr>
          <w:sz w:val="24"/>
          <w:szCs w:val="24"/>
        </w:rPr>
      </w:pPr>
      <w:r w:rsidRPr="00C167F1">
        <w:rPr>
          <w:sz w:val="24"/>
          <w:szCs w:val="24"/>
        </w:rPr>
        <w:lastRenderedPageBreak/>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96095F" w:rsidRPr="00C167F1" w:rsidRDefault="0096095F" w:rsidP="0096095F">
      <w:pPr>
        <w:spacing w:line="480" w:lineRule="auto"/>
        <w:jc w:val="center"/>
        <w:rPr>
          <w:b/>
          <w:sz w:val="24"/>
          <w:szCs w:val="24"/>
        </w:rPr>
      </w:pPr>
      <w:r w:rsidRPr="00C167F1">
        <w:rPr>
          <w:b/>
          <w:sz w:val="24"/>
          <w:szCs w:val="24"/>
        </w:rPr>
        <w:t>The Father Stephen’s Zion [Sion] Tent of Meeting</w:t>
      </w:r>
    </w:p>
    <w:p w:rsidR="0096095F" w:rsidRPr="00C167F1" w:rsidRDefault="0096095F" w:rsidP="0096095F">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96095F" w:rsidRPr="00C167F1" w:rsidRDefault="0096095F" w:rsidP="0096095F">
      <w:pPr>
        <w:spacing w:line="480" w:lineRule="auto"/>
        <w:jc w:val="both"/>
        <w:rPr>
          <w:sz w:val="24"/>
          <w:szCs w:val="24"/>
        </w:rPr>
      </w:pPr>
      <w:r w:rsidRPr="00C167F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167F1">
        <w:rPr>
          <w:sz w:val="24"/>
          <w:szCs w:val="24"/>
          <w:vertAlign w:val="superscript"/>
        </w:rPr>
        <w:t>st</w:t>
      </w:r>
      <w:r w:rsidRPr="00C167F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167F1">
        <w:rPr>
          <w:sz w:val="24"/>
          <w:szCs w:val="24"/>
          <w:vertAlign w:val="superscript"/>
        </w:rPr>
        <w:t>nd</w:t>
      </w:r>
      <w:r w:rsidRPr="00C167F1">
        <w:rPr>
          <w:sz w:val="24"/>
          <w:szCs w:val="24"/>
        </w:rPr>
        <w:t xml:space="preserve"> Person of the Trinity (Lady Mary as the Daughter) in Luke 1:26-56; 2:1-24; 3:23-24:53 &amp; Acts 1:1-3. Fifth, the Lord John the Holy Ghost of God (Brother) &amp; the 3</w:t>
      </w:r>
      <w:r w:rsidRPr="00C167F1">
        <w:rPr>
          <w:sz w:val="24"/>
          <w:szCs w:val="24"/>
          <w:vertAlign w:val="superscript"/>
        </w:rPr>
        <w:t>rd</w:t>
      </w:r>
      <w:r w:rsidRPr="00C167F1">
        <w:rPr>
          <w:sz w:val="24"/>
          <w:szCs w:val="24"/>
        </w:rPr>
        <w:t xml:space="preserve"> Person of the Trinity (Lady Elizabeth as the Sister) in Luke 1:5-25; 39-45, 57-80; 3:1-22- 9:7-9. </w:t>
      </w:r>
    </w:p>
    <w:p w:rsidR="0096095F" w:rsidRPr="00C167F1" w:rsidRDefault="0096095F" w:rsidP="0096095F">
      <w:pPr>
        <w:spacing w:line="480" w:lineRule="auto"/>
        <w:jc w:val="both"/>
        <w:rPr>
          <w:sz w:val="24"/>
          <w:szCs w:val="24"/>
        </w:rPr>
      </w:pPr>
      <w:r w:rsidRPr="00C167F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167F1">
        <w:rPr>
          <w:sz w:val="24"/>
          <w:szCs w:val="24"/>
          <w:vertAlign w:val="superscript"/>
        </w:rPr>
        <w:t>st</w:t>
      </w:r>
      <w:r w:rsidRPr="00C167F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167F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167F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167F1">
        <w:rPr>
          <w:b/>
          <w:sz w:val="24"/>
          <w:szCs w:val="24"/>
        </w:rPr>
        <w:t>Lady of Kingdoms</w:t>
      </w:r>
      <w:r w:rsidRPr="00C167F1">
        <w:rPr>
          <w:sz w:val="24"/>
          <w:szCs w:val="24"/>
        </w:rPr>
        <w:t>” in Isaiah 47:5 (NKJV). If You have any questions on the other 60 Lord’s, You must get My book called “</w:t>
      </w:r>
      <w:r w:rsidRPr="00C167F1">
        <w:rPr>
          <w:b/>
          <w:sz w:val="24"/>
          <w:szCs w:val="24"/>
        </w:rPr>
        <w:t>The Lord Yahweh &amp; the 360 other Lord’s that He created</w:t>
      </w:r>
      <w:r w:rsidRPr="00C167F1">
        <w:rPr>
          <w:sz w:val="24"/>
          <w:szCs w:val="24"/>
        </w:rPr>
        <w:t xml:space="preserve">.” The Lords are before the Angels &amp; Man is in Genesis 1:1; Proverbs 8:22-31 &amp; Job 38:4-7.      </w:t>
      </w:r>
    </w:p>
    <w:p w:rsidR="0096095F" w:rsidRPr="00C167F1" w:rsidRDefault="0096095F" w:rsidP="0096095F">
      <w:pPr>
        <w:spacing w:line="480" w:lineRule="auto"/>
        <w:jc w:val="center"/>
        <w:rPr>
          <w:sz w:val="24"/>
          <w:szCs w:val="24"/>
        </w:rPr>
      </w:pPr>
      <w:r w:rsidRPr="00C167F1">
        <w:rPr>
          <w:sz w:val="24"/>
          <w:szCs w:val="24"/>
        </w:rPr>
        <w:t>The Father Stephen’s Ministries</w:t>
      </w:r>
    </w:p>
    <w:p w:rsidR="0096095F" w:rsidRPr="00C167F1" w:rsidRDefault="0096095F" w:rsidP="0096095F">
      <w:pPr>
        <w:spacing w:line="480" w:lineRule="auto"/>
        <w:jc w:val="both"/>
        <w:rPr>
          <w:sz w:val="24"/>
          <w:szCs w:val="24"/>
        </w:rPr>
      </w:pPr>
      <w:r w:rsidRPr="00C167F1">
        <w:rPr>
          <w:sz w:val="24"/>
          <w:szCs w:val="24"/>
        </w:rPr>
        <w:t>The Difference of Adam’s Humanity Ministry &amp; Stephen’s special Angelical Ministry</w:t>
      </w:r>
    </w:p>
    <w:p w:rsidR="0096095F" w:rsidRPr="00C167F1" w:rsidRDefault="0096095F" w:rsidP="0096095F">
      <w:pPr>
        <w:spacing w:line="480" w:lineRule="auto"/>
        <w:jc w:val="both"/>
        <w:rPr>
          <w:sz w:val="24"/>
          <w:szCs w:val="24"/>
        </w:rPr>
      </w:pPr>
      <w:r w:rsidRPr="00C167F1">
        <w:rPr>
          <w:sz w:val="24"/>
          <w:szCs w:val="24"/>
        </w:rPr>
        <w:t>First, Humans are lower than Angels (Lords) because Angels (Lords) are greater in might &amp; power in 2</w:t>
      </w:r>
      <w:r w:rsidRPr="00C167F1">
        <w:rPr>
          <w:sz w:val="24"/>
          <w:szCs w:val="24"/>
          <w:vertAlign w:val="superscript"/>
        </w:rPr>
        <w:t>nd</w:t>
      </w:r>
      <w:r w:rsidRPr="00C167F1">
        <w:rPr>
          <w:sz w:val="24"/>
          <w:szCs w:val="24"/>
        </w:rPr>
        <w:t xml:space="preserve"> Peter 2:11. How were the Angels (Lords) created? We know in it happened in Genesis 1:1-1:31. Some scriptures are Psalms 148:1-5; John 1:1-3 &amp; Colossians 1:16. When were </w:t>
      </w:r>
      <w:r w:rsidRPr="00C167F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167F1">
        <w:rPr>
          <w:sz w:val="24"/>
          <w:szCs w:val="24"/>
          <w:vertAlign w:val="superscript"/>
        </w:rPr>
        <w:t>nd</w:t>
      </w:r>
      <w:r w:rsidRPr="00C167F1">
        <w:rPr>
          <w:sz w:val="24"/>
          <w:szCs w:val="24"/>
        </w:rPr>
        <w:t xml:space="preserve"> Corinthians 4:18. Lucifer sinned once by the eternal sin in Ezekiel 28:15. Possibly, the Married Lord called Wisdom in “Qanah” sinned once in Eternal Lordship in Genesis 1:1; 2:8-9. </w:t>
      </w:r>
      <w:r w:rsidRPr="00C167F1">
        <w:rPr>
          <w:b/>
          <w:sz w:val="24"/>
          <w:szCs w:val="24"/>
        </w:rPr>
        <w:t>Adam’s Humanity:</w:t>
      </w:r>
      <w:r w:rsidRPr="00C167F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167F1">
        <w:rPr>
          <w:sz w:val="24"/>
          <w:szCs w:val="24"/>
          <w:vertAlign w:val="superscript"/>
        </w:rPr>
        <w:t>nd</w:t>
      </w:r>
      <w:r w:rsidRPr="00C167F1">
        <w:rPr>
          <w:sz w:val="24"/>
          <w:szCs w:val="24"/>
        </w:rPr>
        <w:t xml:space="preserve"> kings 6:17; Luke 2:11, 12 &amp; 1</w:t>
      </w:r>
      <w:r w:rsidRPr="00C167F1">
        <w:rPr>
          <w:sz w:val="24"/>
          <w:szCs w:val="24"/>
          <w:vertAlign w:val="superscript"/>
        </w:rPr>
        <w:t>st</w:t>
      </w:r>
      <w:r w:rsidRPr="00C167F1">
        <w:rPr>
          <w:sz w:val="24"/>
          <w:szCs w:val="24"/>
        </w:rPr>
        <w:t xml:space="preserve"> Peter 1:11, 12. Humans have Spirits &amp; are not Spirits in Philippians 1:23; 1</w:t>
      </w:r>
      <w:r w:rsidRPr="00C167F1">
        <w:rPr>
          <w:sz w:val="24"/>
          <w:szCs w:val="24"/>
          <w:vertAlign w:val="superscript"/>
        </w:rPr>
        <w:t>st</w:t>
      </w:r>
      <w:r w:rsidRPr="00C167F1">
        <w:rPr>
          <w:sz w:val="24"/>
          <w:szCs w:val="24"/>
        </w:rPr>
        <w:t xml:space="preserve"> Thessalonians 4:14-17; 1</w:t>
      </w:r>
      <w:r w:rsidRPr="00C167F1">
        <w:rPr>
          <w:sz w:val="24"/>
          <w:szCs w:val="24"/>
          <w:vertAlign w:val="superscript"/>
        </w:rPr>
        <w:t>st</w:t>
      </w:r>
      <w:r w:rsidRPr="00C167F1">
        <w:rPr>
          <w:sz w:val="24"/>
          <w:szCs w:val="24"/>
        </w:rPr>
        <w:t xml:space="preserve"> Corinthians 15:44. What does Humans &amp; Angels (Lords) have in common? They are creation in Genesis 1:26, have identities in Genesis 1:27, are Persons in 1</w:t>
      </w:r>
      <w:r w:rsidRPr="00C167F1">
        <w:rPr>
          <w:sz w:val="24"/>
          <w:szCs w:val="24"/>
          <w:vertAlign w:val="superscript"/>
        </w:rPr>
        <w:t>st</w:t>
      </w:r>
      <w:r w:rsidRPr="00C167F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167F1">
        <w:rPr>
          <w:rFonts w:cs="Calibri"/>
          <w:sz w:val="24"/>
          <w:szCs w:val="24"/>
        </w:rPr>
        <w:t xml:space="preserve">A scripture that may authorize Sexual Eros Love in marriage concerns the fallen state of “marriage rights” is in Exodus 21:10. </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Stephen’s Ministry Office is questioned</w:t>
      </w:r>
    </w:p>
    <w:p w:rsidR="0096095F" w:rsidRPr="00C167F1" w:rsidRDefault="0096095F" w:rsidP="0096095F">
      <w:pPr>
        <w:spacing w:line="480" w:lineRule="auto"/>
        <w:jc w:val="both"/>
        <w:rPr>
          <w:sz w:val="24"/>
          <w:szCs w:val="24"/>
        </w:rPr>
      </w:pPr>
      <w:r w:rsidRPr="00C167F1">
        <w:rPr>
          <w:sz w:val="24"/>
          <w:szCs w:val="24"/>
        </w:rPr>
        <w:lastRenderedPageBreak/>
        <w:t>Stephen’s ministerial calling was not the Office of a Married Deacon because how can One have an Angelical Ministry and a Marriage Ministry in Acts 6:15. The qualifications of a Deacon are declared in 1</w:t>
      </w:r>
      <w:r w:rsidRPr="00C167F1">
        <w:rPr>
          <w:sz w:val="24"/>
          <w:szCs w:val="24"/>
          <w:vertAlign w:val="superscript"/>
        </w:rPr>
        <w:t>st</w:t>
      </w:r>
      <w:r w:rsidRPr="00C167F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167F1">
        <w:rPr>
          <w:sz w:val="24"/>
          <w:szCs w:val="24"/>
        </w:rPr>
        <w:lastRenderedPageBreak/>
        <w:t>in John 2:5, 9, a King’s Servant in Matthew 22:13, a Servant of Satan in  2</w:t>
      </w:r>
      <w:r w:rsidRPr="00C167F1">
        <w:rPr>
          <w:sz w:val="24"/>
          <w:szCs w:val="24"/>
          <w:vertAlign w:val="superscript"/>
        </w:rPr>
        <w:t>nd</w:t>
      </w:r>
      <w:r w:rsidRPr="00C167F1">
        <w:rPr>
          <w:sz w:val="24"/>
          <w:szCs w:val="24"/>
        </w:rPr>
        <w:t xml:space="preserve"> Corinthians 11:15, God’s Servant  in  2</w:t>
      </w:r>
      <w:r w:rsidRPr="00C167F1">
        <w:rPr>
          <w:sz w:val="24"/>
          <w:szCs w:val="24"/>
          <w:vertAlign w:val="superscript"/>
        </w:rPr>
        <w:t>nd</w:t>
      </w:r>
      <w:r w:rsidRPr="00C167F1">
        <w:rPr>
          <w:sz w:val="24"/>
          <w:szCs w:val="24"/>
        </w:rPr>
        <w:t xml:space="preserve"> Corinthians 6:4, Lord’s Servant in 2</w:t>
      </w:r>
      <w:r w:rsidRPr="00C167F1">
        <w:rPr>
          <w:sz w:val="24"/>
          <w:szCs w:val="24"/>
          <w:vertAlign w:val="superscript"/>
        </w:rPr>
        <w:t>nd</w:t>
      </w:r>
      <w:r w:rsidRPr="00C167F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167F1">
        <w:rPr>
          <w:sz w:val="24"/>
          <w:szCs w:val="24"/>
          <w:vertAlign w:val="superscript"/>
        </w:rPr>
        <w:t>st</w:t>
      </w:r>
      <w:r w:rsidRPr="00C167F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167F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167F1">
        <w:rPr>
          <w:sz w:val="24"/>
          <w:szCs w:val="24"/>
          <w:vertAlign w:val="superscript"/>
        </w:rPr>
        <w:t>st</w:t>
      </w:r>
      <w:r w:rsidRPr="00C167F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167F1">
        <w:rPr>
          <w:sz w:val="24"/>
          <w:szCs w:val="24"/>
          <w:vertAlign w:val="superscript"/>
        </w:rPr>
        <w:t>st</w:t>
      </w:r>
      <w:r w:rsidRPr="00C167F1">
        <w:rPr>
          <w:sz w:val="24"/>
          <w:szCs w:val="24"/>
        </w:rPr>
        <w:t xml:space="preserve"> John 1:10 mentions “If We say that We have not </w:t>
      </w:r>
      <w:r w:rsidRPr="00C167F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167F1">
        <w:rPr>
          <w:sz w:val="24"/>
          <w:szCs w:val="24"/>
          <w:vertAlign w:val="superscript"/>
        </w:rPr>
        <w:t>st</w:t>
      </w:r>
      <w:r w:rsidRPr="00C167F1">
        <w:rPr>
          <w:sz w:val="24"/>
          <w:szCs w:val="24"/>
        </w:rPr>
        <w:t xml:space="preserve"> Corinthians 5:3 and Colossians 2:5. Some scriptures of Body and Spirit are 1</w:t>
      </w:r>
      <w:r w:rsidRPr="00C167F1">
        <w:rPr>
          <w:sz w:val="24"/>
          <w:szCs w:val="24"/>
          <w:vertAlign w:val="superscript"/>
        </w:rPr>
        <w:t>st</w:t>
      </w:r>
      <w:r w:rsidRPr="00C167F1">
        <w:rPr>
          <w:sz w:val="24"/>
          <w:szCs w:val="24"/>
        </w:rPr>
        <w:t xml:space="preserve"> Corinthians 5:5, 7:34; James 2:26; 2</w:t>
      </w:r>
      <w:r w:rsidRPr="00C167F1">
        <w:rPr>
          <w:sz w:val="24"/>
          <w:szCs w:val="24"/>
          <w:vertAlign w:val="superscript"/>
        </w:rPr>
        <w:t>nd</w:t>
      </w:r>
      <w:r w:rsidRPr="00C167F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167F1">
        <w:rPr>
          <w:sz w:val="24"/>
          <w:szCs w:val="24"/>
          <w:vertAlign w:val="superscript"/>
        </w:rPr>
        <w:t>nd</w:t>
      </w:r>
      <w:r w:rsidRPr="00C167F1">
        <w:rPr>
          <w:sz w:val="24"/>
          <w:szCs w:val="24"/>
        </w:rPr>
        <w:t xml:space="preserve"> Serpent Yahweh in Proverbs 8:22-29 (RSV); 8:30-31 (NIV) &amp; Acts 6:8, 15. The Ministry Kingdoms of the Son Jesus are given back to the Father Stephen in 1</w:t>
      </w:r>
      <w:r w:rsidRPr="00C167F1">
        <w:rPr>
          <w:sz w:val="24"/>
          <w:szCs w:val="24"/>
          <w:vertAlign w:val="superscript"/>
        </w:rPr>
        <w:t>st</w:t>
      </w:r>
      <w:r w:rsidRPr="00C167F1">
        <w:rPr>
          <w:sz w:val="24"/>
          <w:szCs w:val="24"/>
        </w:rPr>
        <w:t xml:space="preserve"> Corinthians 15:24-28.     </w:t>
      </w:r>
    </w:p>
    <w:p w:rsidR="0096095F" w:rsidRPr="00C167F1" w:rsidRDefault="0096095F" w:rsidP="0096095F">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WHITE CHRISTIAN VIRGINS FOR THE BEAUTY PREPARATIONS OF TRUE HOLINESS</w:t>
      </w:r>
    </w:p>
    <w:p w:rsidR="0096095F" w:rsidRPr="00C167F1" w:rsidRDefault="0096095F" w:rsidP="0096095F">
      <w:pPr>
        <w:spacing w:line="480" w:lineRule="auto"/>
        <w:jc w:val="both"/>
        <w:rPr>
          <w:sz w:val="24"/>
          <w:szCs w:val="24"/>
        </w:rPr>
      </w:pPr>
      <w:r w:rsidRPr="00C167F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6095F" w:rsidRPr="00C167F1" w:rsidRDefault="0096095F" w:rsidP="0096095F">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BLACK CHRISTIAN VIRGINS FOR THE BEAUTY PREPARATIONS OF TRUE HOLINESS</w:t>
      </w:r>
    </w:p>
    <w:p w:rsidR="0096095F" w:rsidRPr="00C167F1" w:rsidRDefault="0096095F" w:rsidP="0096095F">
      <w:pPr>
        <w:spacing w:line="480" w:lineRule="auto"/>
        <w:jc w:val="both"/>
        <w:rPr>
          <w:sz w:val="24"/>
          <w:szCs w:val="24"/>
        </w:rPr>
      </w:pPr>
      <w:r w:rsidRPr="00C167F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167F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6095F" w:rsidRPr="00C167F1" w:rsidRDefault="0096095F" w:rsidP="0096095F">
      <w:pPr>
        <w:spacing w:line="480" w:lineRule="auto"/>
        <w:jc w:val="both"/>
        <w:rPr>
          <w:sz w:val="24"/>
          <w:szCs w:val="24"/>
        </w:rPr>
      </w:pPr>
      <w:r w:rsidRPr="00C167F1">
        <w:rPr>
          <w:sz w:val="24"/>
          <w:szCs w:val="24"/>
        </w:rPr>
        <w:t>Eunuchs as Royal Servants is in Esther 1:10-11; 2:1-3, 15; 4:4-11; 2</w:t>
      </w:r>
      <w:r w:rsidRPr="00C167F1">
        <w:rPr>
          <w:sz w:val="24"/>
          <w:szCs w:val="24"/>
          <w:vertAlign w:val="superscript"/>
        </w:rPr>
        <w:t>nd</w:t>
      </w:r>
      <w:r w:rsidRPr="00C167F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167F1">
        <w:rPr>
          <w:sz w:val="24"/>
          <w:szCs w:val="24"/>
        </w:rPr>
        <w:lastRenderedPageBreak/>
        <w:t>Obedient to Him is in Isaiah 56:3-5. Eunuchs can become as True Saintly Christian Lords since there is total Sexual Abstinence is in Ephesians 5:3; 1</w:t>
      </w:r>
      <w:r w:rsidRPr="00C167F1">
        <w:rPr>
          <w:sz w:val="24"/>
          <w:szCs w:val="24"/>
          <w:vertAlign w:val="superscript"/>
        </w:rPr>
        <w:t>st</w:t>
      </w:r>
      <w:r w:rsidRPr="00C167F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6095F" w:rsidRPr="00C167F1" w:rsidRDefault="0096095F" w:rsidP="0096095F">
      <w:pPr>
        <w:spacing w:line="480" w:lineRule="auto"/>
        <w:jc w:val="both"/>
        <w:rPr>
          <w:sz w:val="24"/>
          <w:szCs w:val="24"/>
        </w:rPr>
      </w:pPr>
      <w:r w:rsidRPr="00C167F1">
        <w:rPr>
          <w:sz w:val="24"/>
          <w:szCs w:val="24"/>
        </w:rPr>
        <w:t>The Office of a True Widow in Acts 6:1</w:t>
      </w:r>
    </w:p>
    <w:p w:rsidR="0096095F" w:rsidRPr="00C167F1" w:rsidRDefault="0096095F" w:rsidP="0096095F">
      <w:pPr>
        <w:spacing w:line="480" w:lineRule="auto"/>
        <w:jc w:val="both"/>
        <w:rPr>
          <w:sz w:val="24"/>
          <w:szCs w:val="24"/>
        </w:rPr>
      </w:pPr>
      <w:r w:rsidRPr="00C167F1">
        <w:rPr>
          <w:sz w:val="24"/>
          <w:szCs w:val="24"/>
        </w:rPr>
        <w:t>A Widow is a Woman whose Husband has died and is totally freed from Her Husband’s Law to remarry or stay Unmarried in which She is happier in 1</w:t>
      </w:r>
      <w:r w:rsidRPr="00C167F1">
        <w:rPr>
          <w:sz w:val="24"/>
          <w:szCs w:val="24"/>
          <w:vertAlign w:val="superscript"/>
        </w:rPr>
        <w:t>st</w:t>
      </w:r>
      <w:r w:rsidRPr="00C167F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167F1">
        <w:rPr>
          <w:sz w:val="24"/>
          <w:szCs w:val="24"/>
          <w:vertAlign w:val="superscript"/>
        </w:rPr>
        <w:t>rd</w:t>
      </w:r>
      <w:r w:rsidRPr="00C167F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6095F" w:rsidRPr="00C167F1" w:rsidRDefault="0096095F" w:rsidP="0096095F">
      <w:pPr>
        <w:spacing w:line="480" w:lineRule="auto"/>
        <w:jc w:val="both"/>
        <w:rPr>
          <w:sz w:val="24"/>
          <w:szCs w:val="24"/>
        </w:rPr>
      </w:pPr>
      <w:r w:rsidRPr="00C167F1">
        <w:rPr>
          <w:sz w:val="24"/>
          <w:szCs w:val="24"/>
        </w:rPr>
        <w:lastRenderedPageBreak/>
        <w:t>Stephen’s Ministry of the Word in Acts 6:8, 10; 7:1-7:53</w:t>
      </w:r>
    </w:p>
    <w:p w:rsidR="0096095F" w:rsidRPr="00C167F1" w:rsidRDefault="0096095F" w:rsidP="0096095F">
      <w:pPr>
        <w:spacing w:line="480" w:lineRule="auto"/>
        <w:jc w:val="both"/>
        <w:rPr>
          <w:sz w:val="24"/>
          <w:szCs w:val="24"/>
        </w:rPr>
      </w:pPr>
      <w:r w:rsidRPr="00C167F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167F1">
        <w:rPr>
          <w:sz w:val="24"/>
          <w:szCs w:val="24"/>
          <w:vertAlign w:val="superscript"/>
        </w:rPr>
        <w:t>st</w:t>
      </w:r>
      <w:r w:rsidRPr="00C167F1">
        <w:rPr>
          <w:sz w:val="24"/>
          <w:szCs w:val="24"/>
        </w:rPr>
        <w:t xml:space="preserve"> Corinthians 8:6; Revelations 19:13; John 1:1-3; 1</w:t>
      </w:r>
      <w:r w:rsidRPr="00C167F1">
        <w:rPr>
          <w:sz w:val="24"/>
          <w:szCs w:val="24"/>
          <w:vertAlign w:val="superscript"/>
        </w:rPr>
        <w:t>st</w:t>
      </w:r>
      <w:r w:rsidRPr="00C167F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6095F" w:rsidRPr="00C167F1" w:rsidRDefault="0096095F" w:rsidP="0096095F">
      <w:pPr>
        <w:spacing w:line="480" w:lineRule="auto"/>
        <w:jc w:val="both"/>
        <w:rPr>
          <w:sz w:val="24"/>
          <w:szCs w:val="24"/>
        </w:rPr>
      </w:pPr>
      <w:r w:rsidRPr="00C167F1">
        <w:rPr>
          <w:sz w:val="24"/>
          <w:szCs w:val="24"/>
        </w:rPr>
        <w:t>Stephen’s Ministry of Teaching or Counseling in Acts 6:5, 8; 7:1-7:53, 55-56</w:t>
      </w:r>
    </w:p>
    <w:p w:rsidR="0096095F" w:rsidRPr="00C167F1" w:rsidRDefault="0096095F" w:rsidP="0096095F">
      <w:pPr>
        <w:spacing w:line="480" w:lineRule="auto"/>
        <w:jc w:val="both"/>
        <w:rPr>
          <w:sz w:val="24"/>
          <w:szCs w:val="24"/>
        </w:rPr>
      </w:pPr>
      <w:r w:rsidRPr="00C167F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6095F" w:rsidRPr="00C167F1" w:rsidRDefault="0096095F" w:rsidP="0096095F">
      <w:pPr>
        <w:spacing w:line="480" w:lineRule="auto"/>
        <w:jc w:val="both"/>
        <w:rPr>
          <w:sz w:val="24"/>
          <w:szCs w:val="24"/>
        </w:rPr>
      </w:pPr>
      <w:r w:rsidRPr="00C167F1">
        <w:rPr>
          <w:sz w:val="24"/>
          <w:szCs w:val="24"/>
        </w:rPr>
        <w:t>All counseling concerns Advocate, Advice, Advisor &amp; a Lawyer on legal matters. Some scriptures are 2</w:t>
      </w:r>
      <w:r w:rsidRPr="00C167F1">
        <w:rPr>
          <w:sz w:val="24"/>
          <w:szCs w:val="24"/>
          <w:vertAlign w:val="superscript"/>
        </w:rPr>
        <w:t>nd</w:t>
      </w:r>
      <w:r w:rsidRPr="00C167F1">
        <w:rPr>
          <w:sz w:val="24"/>
          <w:szCs w:val="24"/>
        </w:rPr>
        <w:t xml:space="preserve"> Samuel 16:23; 1</w:t>
      </w:r>
      <w:r w:rsidRPr="00C167F1">
        <w:rPr>
          <w:sz w:val="24"/>
          <w:szCs w:val="24"/>
          <w:vertAlign w:val="superscript"/>
        </w:rPr>
        <w:t>st</w:t>
      </w:r>
      <w:r w:rsidRPr="00C167F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167F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167F1">
        <w:rPr>
          <w:sz w:val="24"/>
          <w:szCs w:val="24"/>
          <w:vertAlign w:val="superscript"/>
        </w:rPr>
        <w:t>st</w:t>
      </w:r>
      <w:r w:rsidRPr="00C167F1">
        <w:rPr>
          <w:sz w:val="24"/>
          <w:szCs w:val="24"/>
        </w:rPr>
        <w:t xml:space="preserve"> Samuel 3:19;  1</w:t>
      </w:r>
      <w:r w:rsidRPr="00C167F1">
        <w:rPr>
          <w:sz w:val="24"/>
          <w:szCs w:val="24"/>
          <w:vertAlign w:val="superscript"/>
        </w:rPr>
        <w:t>st</w:t>
      </w:r>
      <w:r w:rsidRPr="00C167F1">
        <w:rPr>
          <w:sz w:val="24"/>
          <w:szCs w:val="24"/>
        </w:rPr>
        <w:t xml:space="preserve">  Corinthians  12:8;  Acts  6:2-7 and  Numbers  13:30. Also counseling should be practical with necessary application in Proverbs 15:23; 25:11. How do we operate in giving counsel to others? Some scriptures are 2</w:t>
      </w:r>
      <w:r w:rsidRPr="00C167F1">
        <w:rPr>
          <w:sz w:val="24"/>
          <w:szCs w:val="24"/>
          <w:vertAlign w:val="superscript"/>
        </w:rPr>
        <w:t>nd</w:t>
      </w:r>
      <w:r w:rsidRPr="00C167F1">
        <w:rPr>
          <w:sz w:val="24"/>
          <w:szCs w:val="24"/>
        </w:rPr>
        <w:t xml:space="preserve"> Corinthians 1:4; Galatians 6:1; Romans 1:11; 14:19;  15:2; Colossians 3:16; 1</w:t>
      </w:r>
      <w:r w:rsidRPr="00C167F1">
        <w:rPr>
          <w:sz w:val="24"/>
          <w:szCs w:val="24"/>
          <w:vertAlign w:val="superscript"/>
        </w:rPr>
        <w:t>st</w:t>
      </w:r>
      <w:r w:rsidRPr="00C167F1">
        <w:rPr>
          <w:sz w:val="24"/>
          <w:szCs w:val="24"/>
        </w:rPr>
        <w:t xml:space="preserve"> Thessalonians 4:18; 5:11-12, 14; 2</w:t>
      </w:r>
      <w:r w:rsidRPr="00C167F1">
        <w:rPr>
          <w:sz w:val="24"/>
          <w:szCs w:val="24"/>
          <w:vertAlign w:val="superscript"/>
        </w:rPr>
        <w:t>nd</w:t>
      </w:r>
      <w:r w:rsidRPr="00C167F1">
        <w:rPr>
          <w:sz w:val="24"/>
          <w:szCs w:val="24"/>
        </w:rPr>
        <w:t xml:space="preserve"> Timothy 2:24-25, 4:2; Ezekiel 3:20-21; 1</w:t>
      </w:r>
      <w:r w:rsidRPr="00C167F1">
        <w:rPr>
          <w:sz w:val="24"/>
          <w:szCs w:val="24"/>
          <w:vertAlign w:val="superscript"/>
        </w:rPr>
        <w:t>st</w:t>
      </w:r>
      <w:r w:rsidRPr="00C167F1">
        <w:rPr>
          <w:sz w:val="24"/>
          <w:szCs w:val="24"/>
        </w:rPr>
        <w:t xml:space="preserve"> Timothy 5:20; Titus 2:15; 1</w:t>
      </w:r>
      <w:r w:rsidRPr="00C167F1">
        <w:rPr>
          <w:sz w:val="24"/>
          <w:szCs w:val="24"/>
          <w:vertAlign w:val="superscript"/>
        </w:rPr>
        <w:t xml:space="preserve">st  </w:t>
      </w:r>
      <w:r w:rsidRPr="00C167F1">
        <w:rPr>
          <w:sz w:val="24"/>
          <w:szCs w:val="24"/>
        </w:rPr>
        <w:t>Corinthians 10:23; 14:26; Ephesians 4:29 &amp; Hebrews 3:13; 10:24. How do we deal with wise counsel? Some scriptures are Proverbs 1:7;  9:9;  12:5;  13:10;  19:20;  29:1; Psalm 141:1-5;  1</w:t>
      </w:r>
      <w:r w:rsidRPr="00C167F1">
        <w:rPr>
          <w:sz w:val="24"/>
          <w:szCs w:val="24"/>
          <w:vertAlign w:val="superscript"/>
        </w:rPr>
        <w:t>st</w:t>
      </w:r>
      <w:r w:rsidRPr="00C167F1">
        <w:rPr>
          <w:sz w:val="24"/>
          <w:szCs w:val="24"/>
        </w:rPr>
        <w:t xml:space="preserve">  Kings  12:8;  Job  19:2; 2</w:t>
      </w:r>
      <w:r w:rsidRPr="00C167F1">
        <w:rPr>
          <w:sz w:val="24"/>
          <w:szCs w:val="24"/>
          <w:vertAlign w:val="superscript"/>
        </w:rPr>
        <w:t>nd</w:t>
      </w:r>
      <w:r w:rsidRPr="00C167F1">
        <w:rPr>
          <w:sz w:val="24"/>
          <w:szCs w:val="24"/>
        </w:rPr>
        <w:t xml:space="preserve">  Chronicles  22:4;  Isaiah  19:11; Ezekiel 11:2-4 &amp; 2</w:t>
      </w:r>
      <w:r w:rsidRPr="00C167F1">
        <w:rPr>
          <w:sz w:val="24"/>
          <w:szCs w:val="24"/>
          <w:vertAlign w:val="superscript"/>
        </w:rPr>
        <w:t xml:space="preserve">nd </w:t>
      </w:r>
      <w:r w:rsidRPr="00C167F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167F1">
        <w:rPr>
          <w:sz w:val="24"/>
          <w:szCs w:val="24"/>
          <w:vertAlign w:val="superscript"/>
        </w:rPr>
        <w:t>nd</w:t>
      </w:r>
      <w:r w:rsidRPr="00C167F1">
        <w:rPr>
          <w:sz w:val="24"/>
          <w:szCs w:val="24"/>
        </w:rPr>
        <w:t xml:space="preserve"> Timothy 2:15. 2. By His Spirit of Truth is in John 14:26; 15:26. 3. By His Anointing is in 1</w:t>
      </w:r>
      <w:r w:rsidRPr="00C167F1">
        <w:rPr>
          <w:sz w:val="24"/>
          <w:szCs w:val="24"/>
          <w:vertAlign w:val="superscript"/>
        </w:rPr>
        <w:t>st</w:t>
      </w:r>
      <w:r w:rsidRPr="00C167F1">
        <w:rPr>
          <w:sz w:val="24"/>
          <w:szCs w:val="24"/>
        </w:rPr>
        <w:t xml:space="preserve"> John 2:27. 4. By His Divine Wisdom is in 1</w:t>
      </w:r>
      <w:r w:rsidRPr="00C167F1">
        <w:rPr>
          <w:sz w:val="24"/>
          <w:szCs w:val="24"/>
          <w:vertAlign w:val="superscript"/>
        </w:rPr>
        <w:t>st</w:t>
      </w:r>
      <w:r w:rsidRPr="00C167F1">
        <w:rPr>
          <w:sz w:val="24"/>
          <w:szCs w:val="24"/>
        </w:rPr>
        <w:t xml:space="preserve"> Corinthians 2:10-11. Teaching linked with the other Offices is a stricter judgment over the whole Law in James 3:1.         </w:t>
      </w:r>
    </w:p>
    <w:p w:rsidR="0096095F" w:rsidRPr="00C167F1" w:rsidRDefault="0096095F" w:rsidP="0096095F">
      <w:pPr>
        <w:spacing w:line="480" w:lineRule="auto"/>
        <w:jc w:val="both"/>
        <w:rPr>
          <w:sz w:val="24"/>
          <w:szCs w:val="24"/>
        </w:rPr>
      </w:pPr>
      <w:r w:rsidRPr="00C167F1">
        <w:rPr>
          <w:sz w:val="24"/>
          <w:szCs w:val="24"/>
        </w:rPr>
        <w:t>Stephen’s Ministry of Prayer in Acts 6:2-5; 7:59</w:t>
      </w:r>
    </w:p>
    <w:p w:rsidR="0096095F" w:rsidRPr="00C167F1" w:rsidRDefault="0096095F" w:rsidP="0096095F">
      <w:pPr>
        <w:spacing w:line="480" w:lineRule="auto"/>
        <w:jc w:val="both"/>
        <w:rPr>
          <w:sz w:val="24"/>
          <w:szCs w:val="24"/>
        </w:rPr>
      </w:pPr>
      <w:r w:rsidRPr="00C167F1">
        <w:rPr>
          <w:sz w:val="24"/>
          <w:szCs w:val="24"/>
        </w:rPr>
        <w:t xml:space="preserve">Stephen’s prayer in Acts 7:59 is who God is &amp; in complete control of the situation. We should devote ourselves in devotion to God. This act of obedience glorifies the Lord &amp; acts on the </w:t>
      </w:r>
      <w:r w:rsidRPr="00C167F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167F1">
        <w:rPr>
          <w:sz w:val="24"/>
          <w:szCs w:val="24"/>
          <w:vertAlign w:val="superscript"/>
        </w:rPr>
        <w:t>st</w:t>
      </w:r>
      <w:r w:rsidRPr="00C167F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167F1">
        <w:rPr>
          <w:sz w:val="24"/>
          <w:szCs w:val="24"/>
          <w:vertAlign w:val="superscript"/>
        </w:rPr>
        <w:t>nd</w:t>
      </w:r>
      <w:r w:rsidRPr="00C167F1">
        <w:rPr>
          <w:sz w:val="24"/>
          <w:szCs w:val="24"/>
        </w:rPr>
        <w:t xml:space="preserve"> Corinthians 10:4-6; 1</w:t>
      </w:r>
      <w:r w:rsidRPr="00C167F1">
        <w:rPr>
          <w:sz w:val="24"/>
          <w:szCs w:val="24"/>
          <w:vertAlign w:val="superscript"/>
        </w:rPr>
        <w:t>st</w:t>
      </w:r>
      <w:r w:rsidRPr="00C167F1">
        <w:rPr>
          <w:sz w:val="24"/>
          <w:szCs w:val="24"/>
        </w:rPr>
        <w:t xml:space="preserve"> Timothy 1:18; 1</w:t>
      </w:r>
      <w:r w:rsidRPr="00C167F1">
        <w:rPr>
          <w:sz w:val="24"/>
          <w:szCs w:val="24"/>
          <w:vertAlign w:val="superscript"/>
        </w:rPr>
        <w:t xml:space="preserve">st </w:t>
      </w:r>
      <w:r w:rsidRPr="00C167F1">
        <w:rPr>
          <w:sz w:val="24"/>
          <w:szCs w:val="24"/>
        </w:rPr>
        <w:t xml:space="preserve"> Corinthians 9:7; 2</w:t>
      </w:r>
      <w:r w:rsidRPr="00C167F1">
        <w:rPr>
          <w:sz w:val="24"/>
          <w:szCs w:val="24"/>
          <w:vertAlign w:val="superscript"/>
        </w:rPr>
        <w:t>nd</w:t>
      </w:r>
      <w:r w:rsidRPr="00C167F1">
        <w:rPr>
          <w:sz w:val="24"/>
          <w:szCs w:val="24"/>
        </w:rPr>
        <w:t xml:space="preserve"> Timothy 2:3; Hebrews 11:30-40; Joshua 10:12-13; 2</w:t>
      </w:r>
      <w:r w:rsidRPr="00C167F1">
        <w:rPr>
          <w:sz w:val="24"/>
          <w:szCs w:val="24"/>
          <w:vertAlign w:val="superscript"/>
        </w:rPr>
        <w:t>nd</w:t>
      </w:r>
      <w:r w:rsidRPr="00C167F1">
        <w:rPr>
          <w:sz w:val="24"/>
          <w:szCs w:val="24"/>
        </w:rPr>
        <w:t xml:space="preserve"> Kings 6:8-17; 19:8-19; Isaiah 36:1-37:38; Judges 15-16; 1</w:t>
      </w:r>
      <w:r w:rsidRPr="00C167F1">
        <w:rPr>
          <w:sz w:val="24"/>
          <w:szCs w:val="24"/>
          <w:vertAlign w:val="superscript"/>
        </w:rPr>
        <w:t>st</w:t>
      </w:r>
      <w:r w:rsidRPr="00C167F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167F1">
        <w:rPr>
          <w:sz w:val="24"/>
          <w:szCs w:val="24"/>
          <w:vertAlign w:val="superscript"/>
        </w:rPr>
        <w:t>st</w:t>
      </w:r>
      <w:r w:rsidRPr="00C167F1">
        <w:rPr>
          <w:sz w:val="24"/>
          <w:szCs w:val="24"/>
        </w:rPr>
        <w:t xml:space="preserve"> John 5:16.  </w:t>
      </w:r>
    </w:p>
    <w:p w:rsidR="0096095F" w:rsidRPr="00C167F1" w:rsidRDefault="0096095F" w:rsidP="0096095F">
      <w:pPr>
        <w:spacing w:line="480" w:lineRule="auto"/>
        <w:jc w:val="both"/>
        <w:rPr>
          <w:sz w:val="24"/>
          <w:szCs w:val="24"/>
        </w:rPr>
      </w:pPr>
      <w:r w:rsidRPr="00C167F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6095F" w:rsidRPr="00C167F1" w:rsidRDefault="0096095F" w:rsidP="0096095F">
      <w:pPr>
        <w:spacing w:line="480" w:lineRule="auto"/>
        <w:jc w:val="both"/>
        <w:rPr>
          <w:sz w:val="24"/>
          <w:szCs w:val="24"/>
        </w:rPr>
      </w:pPr>
      <w:r w:rsidRPr="00C167F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167F1">
        <w:rPr>
          <w:sz w:val="24"/>
          <w:szCs w:val="24"/>
          <w:vertAlign w:val="superscript"/>
        </w:rPr>
        <w:t>st</w:t>
      </w:r>
      <w:r w:rsidRPr="00C167F1">
        <w:rPr>
          <w:sz w:val="24"/>
          <w:szCs w:val="24"/>
        </w:rPr>
        <w:t xml:space="preserve"> Kings 8:57-59 &amp; Matthew 18:20. The Habit of Prayer is in Nehemiah 2:4; Daniel 6:10-11, 13 &amp; Luke 5:16. The Contemplative Prayer in Response to the Father Stephen’s Presence is in Psalms 27:4, 8; 105:3-4; 1</w:t>
      </w:r>
      <w:r w:rsidRPr="00C167F1">
        <w:rPr>
          <w:sz w:val="24"/>
          <w:szCs w:val="24"/>
          <w:vertAlign w:val="superscript"/>
        </w:rPr>
        <w:t>st</w:t>
      </w:r>
      <w:r w:rsidRPr="00C167F1">
        <w:rPr>
          <w:sz w:val="24"/>
          <w:szCs w:val="24"/>
        </w:rPr>
        <w:t xml:space="preserve"> Chronicles 16:10-11; Isaiah 55:6; Jeremiah 29:13; Hebrews 11:6 &amp; Acts 17:27-28. The Prayer of Acceptance in Response to the Father Stephen’s Will is in 1</w:t>
      </w:r>
      <w:r w:rsidRPr="00C167F1">
        <w:rPr>
          <w:sz w:val="24"/>
          <w:szCs w:val="24"/>
          <w:vertAlign w:val="superscript"/>
        </w:rPr>
        <w:t>st</w:t>
      </w:r>
      <w:r w:rsidRPr="00C167F1">
        <w:rPr>
          <w:sz w:val="24"/>
          <w:szCs w:val="24"/>
        </w:rPr>
        <w:t xml:space="preserve"> Samuel 3:10; Isaiah 6:8 &amp; Revelation 3:20. The Prayer of Confession: In Response to the Father Stephen’s Holiness is in 1</w:t>
      </w:r>
      <w:r w:rsidRPr="00C167F1">
        <w:rPr>
          <w:sz w:val="24"/>
          <w:szCs w:val="24"/>
          <w:vertAlign w:val="superscript"/>
        </w:rPr>
        <w:t>st</w:t>
      </w:r>
      <w:r w:rsidRPr="00C167F1">
        <w:rPr>
          <w:sz w:val="24"/>
          <w:szCs w:val="24"/>
        </w:rPr>
        <w:t xml:space="preserve"> John 5-9 &amp; Isaiah 6:3-7; 55:7-9. In Response to All Sexuality being Exposed is in 2</w:t>
      </w:r>
      <w:r w:rsidRPr="00C167F1">
        <w:rPr>
          <w:sz w:val="24"/>
          <w:szCs w:val="24"/>
          <w:vertAlign w:val="superscript"/>
        </w:rPr>
        <w:t>nd</w:t>
      </w:r>
      <w:r w:rsidRPr="00C167F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6095F" w:rsidRPr="00C167F1" w:rsidRDefault="0096095F" w:rsidP="0096095F">
      <w:pPr>
        <w:spacing w:line="480" w:lineRule="auto"/>
        <w:jc w:val="both"/>
        <w:rPr>
          <w:sz w:val="24"/>
          <w:szCs w:val="24"/>
        </w:rPr>
      </w:pPr>
      <w:r w:rsidRPr="00C167F1">
        <w:rPr>
          <w:sz w:val="24"/>
          <w:szCs w:val="24"/>
        </w:rPr>
        <w:t>Prayer and the Father Stephen’s Will: True Motives for Prayer: The Desire that the Father Stephen’s Name be Honored is in Numbers 14:13-16; Joshua 7:7-9; 2</w:t>
      </w:r>
      <w:r w:rsidRPr="00C167F1">
        <w:rPr>
          <w:sz w:val="24"/>
          <w:szCs w:val="24"/>
          <w:vertAlign w:val="superscript"/>
        </w:rPr>
        <w:t>nd</w:t>
      </w:r>
      <w:r w:rsidRPr="00C167F1">
        <w:rPr>
          <w:sz w:val="24"/>
          <w:szCs w:val="24"/>
        </w:rPr>
        <w:t xml:space="preserve"> Samuel 7:25-6; 1</w:t>
      </w:r>
      <w:r w:rsidRPr="00C167F1">
        <w:rPr>
          <w:sz w:val="24"/>
          <w:szCs w:val="24"/>
          <w:vertAlign w:val="superscript"/>
        </w:rPr>
        <w:t>st</w:t>
      </w:r>
      <w:r w:rsidRPr="00C167F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167F1">
        <w:rPr>
          <w:sz w:val="24"/>
          <w:szCs w:val="24"/>
          <w:vertAlign w:val="superscript"/>
        </w:rPr>
        <w:t>st</w:t>
      </w:r>
      <w:r w:rsidRPr="00C167F1">
        <w:rPr>
          <w:sz w:val="24"/>
          <w:szCs w:val="24"/>
        </w:rPr>
        <w:t xml:space="preserve"> John 5:14-15. Petitioners may Enquire of the Father Stephen to Discover His Will is in Psalms 143:10; Genesis 25:22-23; Judges 1:1-2; 2</w:t>
      </w:r>
      <w:r w:rsidRPr="00C167F1">
        <w:rPr>
          <w:sz w:val="24"/>
          <w:szCs w:val="24"/>
          <w:vertAlign w:val="superscript"/>
        </w:rPr>
        <w:t>nd</w:t>
      </w:r>
      <w:r w:rsidRPr="00C167F1">
        <w:rPr>
          <w:sz w:val="24"/>
          <w:szCs w:val="24"/>
        </w:rPr>
        <w:t xml:space="preserve"> Samuel 2:1 &amp; 1</w:t>
      </w:r>
      <w:r w:rsidRPr="00C167F1">
        <w:rPr>
          <w:sz w:val="24"/>
          <w:szCs w:val="24"/>
          <w:vertAlign w:val="superscript"/>
        </w:rPr>
        <w:t>st</w:t>
      </w:r>
      <w:r w:rsidRPr="00C167F1">
        <w:rPr>
          <w:sz w:val="24"/>
          <w:szCs w:val="24"/>
        </w:rPr>
        <w:t xml:space="preserve"> Chronicles 14:14-15. The Holy Ghost (Brother John) helps believers to Pray in the Father Stephen’s Will is in Romans 8:26-27. The Father Stephen’s </w:t>
      </w:r>
      <w:r w:rsidRPr="00C167F1">
        <w:rPr>
          <w:sz w:val="24"/>
          <w:szCs w:val="24"/>
        </w:rPr>
        <w:lastRenderedPageBreak/>
        <w:t>Response to Prayers allows Believers to Discern His Will is in 2</w:t>
      </w:r>
      <w:r w:rsidRPr="00C167F1">
        <w:rPr>
          <w:sz w:val="24"/>
          <w:szCs w:val="24"/>
          <w:vertAlign w:val="superscript"/>
        </w:rPr>
        <w:t>nd</w:t>
      </w:r>
      <w:r w:rsidRPr="00C167F1">
        <w:rPr>
          <w:sz w:val="24"/>
          <w:szCs w:val="24"/>
        </w:rPr>
        <w:t xml:space="preserve"> Corinthians 12:7-9; Exodus 33:18-20; 2</w:t>
      </w:r>
      <w:r w:rsidRPr="00C167F1">
        <w:rPr>
          <w:sz w:val="24"/>
          <w:szCs w:val="24"/>
          <w:vertAlign w:val="superscript"/>
        </w:rPr>
        <w:t>nd</w:t>
      </w:r>
      <w:r w:rsidRPr="00C167F1">
        <w:rPr>
          <w:sz w:val="24"/>
          <w:szCs w:val="24"/>
        </w:rPr>
        <w:t xml:space="preserve"> Samuel 12:15-18; Job 19:7-8 &amp; Psalms 35:13-14. The Father Stephen does not Respond to the Prayers of the Sexual is in John 9:31; Psalms 66:18; Proverbs 15:8; Isaiah 1:15; 59:1-2; Lamentations 3:44 &amp; 1</w:t>
      </w:r>
      <w:r w:rsidRPr="00C167F1">
        <w:rPr>
          <w:sz w:val="24"/>
          <w:szCs w:val="24"/>
          <w:vertAlign w:val="superscript"/>
        </w:rPr>
        <w:t>st</w:t>
      </w:r>
      <w:r w:rsidRPr="00C167F1">
        <w:rPr>
          <w:sz w:val="24"/>
          <w:szCs w:val="24"/>
        </w:rPr>
        <w:t xml:space="preserve"> Peter 3:12. </w:t>
      </w:r>
    </w:p>
    <w:p w:rsidR="0096095F" w:rsidRPr="00C167F1" w:rsidRDefault="0096095F" w:rsidP="0096095F">
      <w:pPr>
        <w:spacing w:line="480" w:lineRule="auto"/>
        <w:jc w:val="both"/>
        <w:rPr>
          <w:sz w:val="24"/>
          <w:szCs w:val="24"/>
        </w:rPr>
      </w:pPr>
      <w:r w:rsidRPr="00C167F1">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167F1">
        <w:rPr>
          <w:sz w:val="24"/>
          <w:szCs w:val="24"/>
          <w:vertAlign w:val="superscript"/>
        </w:rPr>
        <w:t>nd</w:t>
      </w:r>
      <w:r w:rsidRPr="00C167F1">
        <w:rPr>
          <w:sz w:val="24"/>
          <w:szCs w:val="24"/>
        </w:rPr>
        <w:t xml:space="preserve"> Chronicles 7:14; Ezekiel 36:37 &amp; Zechariah 10:6; 13:8-9. The Father Stephen Promises to Hear the Prayers of the totally Obedient is in 1</w:t>
      </w:r>
      <w:r w:rsidRPr="00C167F1">
        <w:rPr>
          <w:sz w:val="24"/>
          <w:szCs w:val="24"/>
          <w:vertAlign w:val="superscript"/>
        </w:rPr>
        <w:t>st</w:t>
      </w:r>
      <w:r w:rsidRPr="00C167F1">
        <w:rPr>
          <w:sz w:val="24"/>
          <w:szCs w:val="24"/>
        </w:rPr>
        <w:t xml:space="preserve"> John 3:22. The Need in Prayer to have Confidence in the Father Stephen’s Promises is in Mark 11:24; Matthew 18:19 &amp; 1</w:t>
      </w:r>
      <w:r w:rsidRPr="00C167F1">
        <w:rPr>
          <w:sz w:val="24"/>
          <w:szCs w:val="24"/>
          <w:vertAlign w:val="superscript"/>
        </w:rPr>
        <w:t>st</w:t>
      </w:r>
      <w:r w:rsidRPr="00C167F1">
        <w:rPr>
          <w:sz w:val="24"/>
          <w:szCs w:val="24"/>
        </w:rPr>
        <w:t xml:space="preserve"> John 5:14. </w:t>
      </w:r>
    </w:p>
    <w:p w:rsidR="0096095F" w:rsidRPr="00C167F1" w:rsidRDefault="0096095F" w:rsidP="0096095F">
      <w:pPr>
        <w:spacing w:line="480" w:lineRule="auto"/>
        <w:jc w:val="both"/>
        <w:rPr>
          <w:sz w:val="24"/>
          <w:szCs w:val="24"/>
        </w:rPr>
      </w:pPr>
      <w:r w:rsidRPr="00C167F1">
        <w:rPr>
          <w:sz w:val="24"/>
          <w:szCs w:val="24"/>
        </w:rPr>
        <w:t>Prayer and Worship: Worship is a Fundamental Requirement of a Holy Life: All Nations are Exhorted to Worship the Father Stephen is in 1</w:t>
      </w:r>
      <w:r w:rsidRPr="00C167F1">
        <w:rPr>
          <w:sz w:val="24"/>
          <w:szCs w:val="24"/>
          <w:vertAlign w:val="superscript"/>
        </w:rPr>
        <w:t>st</w:t>
      </w:r>
      <w:r w:rsidRPr="00C167F1">
        <w:rPr>
          <w:sz w:val="24"/>
          <w:szCs w:val="24"/>
        </w:rPr>
        <w:t xml:space="preserve"> Chronicles 16:28-29 &amp; Psalms 29:1-2; 96:9. Israel is Commanded to Worship the Father Stephen is in 2</w:t>
      </w:r>
      <w:r w:rsidRPr="00C167F1">
        <w:rPr>
          <w:sz w:val="24"/>
          <w:szCs w:val="24"/>
          <w:vertAlign w:val="superscript"/>
        </w:rPr>
        <w:t>nd</w:t>
      </w:r>
      <w:r w:rsidRPr="00C167F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167F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167F1">
        <w:rPr>
          <w:sz w:val="24"/>
          <w:szCs w:val="24"/>
          <w:vertAlign w:val="superscript"/>
        </w:rPr>
        <w:t>st</w:t>
      </w:r>
      <w:r w:rsidRPr="00C167F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6095F" w:rsidRPr="00C167F1" w:rsidRDefault="0096095F" w:rsidP="0096095F">
      <w:pPr>
        <w:spacing w:line="480" w:lineRule="auto"/>
        <w:jc w:val="both"/>
        <w:rPr>
          <w:sz w:val="24"/>
          <w:szCs w:val="24"/>
        </w:rPr>
      </w:pPr>
      <w:r w:rsidRPr="00C167F1">
        <w:rPr>
          <w:sz w:val="24"/>
          <w:szCs w:val="24"/>
        </w:rPr>
        <w:t>Prayer as Praise and Thanksgiving: The Holy Scripture Exhorts the Father Stephen’s people to Praise and Thank Him is in Philippians 4:6; Psalms 66:1; 68:4; 95:1-2; 1-5:1-3; Ephesians 5:19-20; Colossians 4:2; 1</w:t>
      </w:r>
      <w:r w:rsidRPr="00C167F1">
        <w:rPr>
          <w:sz w:val="24"/>
          <w:szCs w:val="24"/>
          <w:vertAlign w:val="superscript"/>
        </w:rPr>
        <w:t>st</w:t>
      </w:r>
      <w:r w:rsidRPr="00C167F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167F1">
        <w:rPr>
          <w:sz w:val="24"/>
          <w:szCs w:val="24"/>
          <w:vertAlign w:val="superscript"/>
        </w:rPr>
        <w:t>nd</w:t>
      </w:r>
      <w:r w:rsidRPr="00C167F1">
        <w:rPr>
          <w:sz w:val="24"/>
          <w:szCs w:val="24"/>
        </w:rPr>
        <w:t xml:space="preserve"> Corinthians 8:1; Ephesians 1:16 &amp; 2</w:t>
      </w:r>
      <w:r w:rsidRPr="00C167F1">
        <w:rPr>
          <w:sz w:val="24"/>
          <w:szCs w:val="24"/>
          <w:vertAlign w:val="superscript"/>
        </w:rPr>
        <w:t>nd</w:t>
      </w:r>
      <w:r w:rsidRPr="00C167F1">
        <w:rPr>
          <w:sz w:val="24"/>
          <w:szCs w:val="24"/>
        </w:rPr>
        <w:t xml:space="preserve"> Thessalonians 1:3. The Notable Songs of Praise and Thanksgiving is in Exodus 15:1-18; 2</w:t>
      </w:r>
      <w:r w:rsidRPr="00C167F1">
        <w:rPr>
          <w:sz w:val="24"/>
          <w:szCs w:val="24"/>
          <w:vertAlign w:val="superscript"/>
        </w:rPr>
        <w:t>nd</w:t>
      </w:r>
      <w:r w:rsidRPr="00C167F1">
        <w:rPr>
          <w:sz w:val="24"/>
          <w:szCs w:val="24"/>
        </w:rPr>
        <w:t xml:space="preserve"> </w:t>
      </w:r>
      <w:r w:rsidRPr="00C167F1">
        <w:rPr>
          <w:sz w:val="24"/>
          <w:szCs w:val="24"/>
        </w:rPr>
        <w:lastRenderedPageBreak/>
        <w:t>Samuel 22:2-51; Psalms 18:1-50; 1</w:t>
      </w:r>
      <w:r w:rsidRPr="00C167F1">
        <w:rPr>
          <w:sz w:val="24"/>
          <w:szCs w:val="24"/>
          <w:vertAlign w:val="superscript"/>
        </w:rPr>
        <w:t>st</w:t>
      </w:r>
      <w:r w:rsidRPr="00C167F1">
        <w:rPr>
          <w:sz w:val="24"/>
          <w:szCs w:val="24"/>
        </w:rPr>
        <w:t xml:space="preserve"> Chronicles 16:8-36 &amp; Luke 1:46-55. Prayer as Asking the Father Stephen: The Father Stephen’s people are Commanded to bring their Requests to Him is in Philippians 4:6; 1</w:t>
      </w:r>
      <w:r w:rsidRPr="00C167F1">
        <w:rPr>
          <w:sz w:val="24"/>
          <w:szCs w:val="24"/>
          <w:vertAlign w:val="superscript"/>
        </w:rPr>
        <w:t>st</w:t>
      </w:r>
      <w:r w:rsidRPr="00C167F1">
        <w:rPr>
          <w:sz w:val="24"/>
          <w:szCs w:val="24"/>
        </w:rPr>
        <w:t xml:space="preserve"> Chronicles 16:11; Matthew 7:7; John 16:24; Ephesians 6:18-20; 1</w:t>
      </w:r>
      <w:r w:rsidRPr="00C167F1">
        <w:rPr>
          <w:sz w:val="24"/>
          <w:szCs w:val="24"/>
          <w:vertAlign w:val="superscript"/>
        </w:rPr>
        <w:t>st</w:t>
      </w:r>
      <w:r w:rsidRPr="00C167F1">
        <w:rPr>
          <w:sz w:val="24"/>
          <w:szCs w:val="24"/>
        </w:rPr>
        <w:t xml:space="preserve"> Thessalonians 5:17; James 5:13 &amp; Luke 11:9. Prayer for Deliverance from Difficulty is in Psalms 4:1; 40:2-3; 107:6; Jonah 2:1-3 &amp; Acts 12:5. Prayer for Deliverance from All Enemies is in Psalms 17:8-9; 35:4; 2</w:t>
      </w:r>
      <w:r w:rsidRPr="00C167F1">
        <w:rPr>
          <w:sz w:val="24"/>
          <w:szCs w:val="24"/>
          <w:vertAlign w:val="superscript"/>
        </w:rPr>
        <w:t>nd</w:t>
      </w:r>
      <w:r w:rsidRPr="00C167F1">
        <w:rPr>
          <w:sz w:val="24"/>
          <w:szCs w:val="24"/>
        </w:rPr>
        <w:t xml:space="preserve"> Kings 19:9-11 &amp; 2</w:t>
      </w:r>
      <w:r w:rsidRPr="00C167F1">
        <w:rPr>
          <w:sz w:val="24"/>
          <w:szCs w:val="24"/>
          <w:vertAlign w:val="superscript"/>
        </w:rPr>
        <w:t>nd</w:t>
      </w:r>
      <w:r w:rsidRPr="00C167F1">
        <w:rPr>
          <w:sz w:val="24"/>
          <w:szCs w:val="24"/>
        </w:rPr>
        <w:t xml:space="preserve"> Chronicles 14:11. The Prayers of Individuals in Time of Crisis: Jacobs Prayer is in Genesis 32:9-12. David’s Prayer is in Psalms 4:1; 5:1-3; 28:1-9; 30:8-10; 142:1-7. Elijah’s Prayer is in 1</w:t>
      </w:r>
      <w:r w:rsidRPr="00C167F1">
        <w:rPr>
          <w:sz w:val="24"/>
          <w:szCs w:val="24"/>
          <w:vertAlign w:val="superscript"/>
        </w:rPr>
        <w:t>st</w:t>
      </w:r>
      <w:r w:rsidRPr="00C167F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167F1">
        <w:rPr>
          <w:sz w:val="24"/>
          <w:szCs w:val="24"/>
          <w:vertAlign w:val="superscript"/>
        </w:rPr>
        <w:t>st</w:t>
      </w:r>
      <w:r w:rsidRPr="00C167F1">
        <w:rPr>
          <w:sz w:val="24"/>
          <w:szCs w:val="24"/>
        </w:rPr>
        <w:t xml:space="preserve"> Samuel 14:41; 2</w:t>
      </w:r>
      <w:r w:rsidRPr="00C167F1">
        <w:rPr>
          <w:sz w:val="24"/>
          <w:szCs w:val="24"/>
          <w:vertAlign w:val="superscript"/>
        </w:rPr>
        <w:t>nd</w:t>
      </w:r>
      <w:r w:rsidRPr="00C167F1">
        <w:rPr>
          <w:sz w:val="24"/>
          <w:szCs w:val="24"/>
        </w:rPr>
        <w:t xml:space="preserve"> Samuel 2:1; 1</w:t>
      </w:r>
      <w:r w:rsidRPr="00C167F1">
        <w:rPr>
          <w:sz w:val="24"/>
          <w:szCs w:val="24"/>
          <w:vertAlign w:val="superscript"/>
        </w:rPr>
        <w:t>st</w:t>
      </w:r>
      <w:r w:rsidRPr="00C167F1">
        <w:rPr>
          <w:sz w:val="24"/>
          <w:szCs w:val="24"/>
        </w:rPr>
        <w:t xml:space="preserve"> Chronicles 14:14-15. Individual Prayer for Healing is in 2</w:t>
      </w:r>
      <w:r w:rsidRPr="00C167F1">
        <w:rPr>
          <w:sz w:val="24"/>
          <w:szCs w:val="24"/>
          <w:vertAlign w:val="superscript"/>
        </w:rPr>
        <w:t>nd</w:t>
      </w:r>
      <w:r w:rsidRPr="00C167F1">
        <w:rPr>
          <w:sz w:val="24"/>
          <w:szCs w:val="24"/>
        </w:rPr>
        <w:t xml:space="preserve"> Kings 20:1-11 &amp; Isaiah 38:1-10. Individual Prayer for the Birth of a Child or Children is in 1</w:t>
      </w:r>
      <w:r w:rsidRPr="00C167F1">
        <w:rPr>
          <w:sz w:val="24"/>
          <w:szCs w:val="24"/>
          <w:vertAlign w:val="superscript"/>
        </w:rPr>
        <w:t>st</w:t>
      </w:r>
      <w:r w:rsidRPr="00C167F1">
        <w:rPr>
          <w:sz w:val="24"/>
          <w:szCs w:val="24"/>
        </w:rPr>
        <w:t xml:space="preserve"> Samuel 1:10-11 &amp; Genesis 25:21; 30:17. The Corporate Petition to the Father Stephen: Corporate Prayer for Deliverance is in Exodus 2:23; Numbers 20:15-16; Deuteronomy 26:6-8; Judges 3:9; 4:3; 6:7-10 &amp; 1</w:t>
      </w:r>
      <w:r w:rsidRPr="00C167F1">
        <w:rPr>
          <w:sz w:val="24"/>
          <w:szCs w:val="24"/>
          <w:vertAlign w:val="superscript"/>
        </w:rPr>
        <w:t>st</w:t>
      </w:r>
      <w:r w:rsidRPr="00C167F1">
        <w:rPr>
          <w:sz w:val="24"/>
          <w:szCs w:val="24"/>
        </w:rPr>
        <w:t xml:space="preserve"> Samuel 12:8. The Corporate Prayer for Restoration is in Psalms 44:23-26; 79:8-9; 80:4-7; 85:4-7. The Corporate Prayer for Protection, especially at Times of Crisis is in Ezra 8:21-23; 10:1; 2</w:t>
      </w:r>
      <w:r w:rsidRPr="00C167F1">
        <w:rPr>
          <w:sz w:val="24"/>
          <w:szCs w:val="24"/>
          <w:vertAlign w:val="superscript"/>
        </w:rPr>
        <w:t>nd</w:t>
      </w:r>
      <w:r w:rsidRPr="00C167F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167F1">
        <w:rPr>
          <w:sz w:val="24"/>
          <w:szCs w:val="24"/>
        </w:rPr>
        <w:lastRenderedPageBreak/>
        <w:t>Prayers for Mercy and Grace is in Psalms 130:1-2; 143:1; 2</w:t>
      </w:r>
      <w:r w:rsidRPr="00C167F1">
        <w:rPr>
          <w:sz w:val="24"/>
          <w:szCs w:val="24"/>
          <w:vertAlign w:val="superscript"/>
        </w:rPr>
        <w:t>nd</w:t>
      </w:r>
      <w:r w:rsidRPr="00C167F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167F1">
        <w:rPr>
          <w:sz w:val="24"/>
          <w:szCs w:val="24"/>
          <w:vertAlign w:val="superscript"/>
        </w:rPr>
        <w:t>st</w:t>
      </w:r>
      <w:r w:rsidRPr="00C167F1">
        <w:rPr>
          <w:sz w:val="24"/>
          <w:szCs w:val="24"/>
        </w:rPr>
        <w:t xml:space="preserve"> Samuel 7:5-9 &amp; 1</w:t>
      </w:r>
      <w:r w:rsidRPr="00C167F1">
        <w:rPr>
          <w:sz w:val="24"/>
          <w:szCs w:val="24"/>
          <w:vertAlign w:val="superscript"/>
        </w:rPr>
        <w:t>st</w:t>
      </w:r>
      <w:r w:rsidRPr="00C167F1">
        <w:rPr>
          <w:sz w:val="24"/>
          <w:szCs w:val="24"/>
        </w:rPr>
        <w:t xml:space="preserve"> Samuel 12:19-23. Job Prays for His Friends is in Job 42:10. Jeremiah Prays for Judah [Praise] is in Jeremiah 7:16; 11:14; 14:11. His Son Jesus Christ Intercedes for Believers is in Romans 8:34; Isaiah 53:13; Hebrews 7:25; 1</w:t>
      </w:r>
      <w:r w:rsidRPr="00C167F1">
        <w:rPr>
          <w:sz w:val="24"/>
          <w:szCs w:val="24"/>
          <w:vertAlign w:val="superscript"/>
        </w:rPr>
        <w:t>st</w:t>
      </w:r>
      <w:r w:rsidRPr="00C167F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167F1">
        <w:rPr>
          <w:sz w:val="24"/>
          <w:szCs w:val="24"/>
          <w:vertAlign w:val="superscript"/>
        </w:rPr>
        <w:t>st</w:t>
      </w:r>
      <w:r w:rsidRPr="00C167F1">
        <w:rPr>
          <w:sz w:val="24"/>
          <w:szCs w:val="24"/>
        </w:rPr>
        <w:t xml:space="preserve"> Thessalonians 5:25; Philemon 22; Hebrews 13:18-19; James 5:14-16 &amp; 1</w:t>
      </w:r>
      <w:r w:rsidRPr="00C167F1">
        <w:rPr>
          <w:sz w:val="24"/>
          <w:szCs w:val="24"/>
          <w:vertAlign w:val="superscript"/>
        </w:rPr>
        <w:t>st</w:t>
      </w:r>
      <w:r w:rsidRPr="00C167F1">
        <w:rPr>
          <w:sz w:val="24"/>
          <w:szCs w:val="24"/>
        </w:rPr>
        <w:t xml:space="preserve"> John 5:16. Saintly Christian Lords [Ladies] are the Pray for Rulers [not an Approved Sexual Nation] is in 1</w:t>
      </w:r>
      <w:r w:rsidRPr="00C167F1">
        <w:rPr>
          <w:sz w:val="24"/>
          <w:szCs w:val="24"/>
          <w:vertAlign w:val="superscript"/>
        </w:rPr>
        <w:t>st</w:t>
      </w:r>
      <w:r w:rsidRPr="00C167F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167F1">
        <w:rPr>
          <w:sz w:val="24"/>
          <w:szCs w:val="24"/>
          <w:vertAlign w:val="superscript"/>
        </w:rPr>
        <w:t>nd</w:t>
      </w:r>
      <w:r w:rsidRPr="00C167F1">
        <w:rPr>
          <w:sz w:val="24"/>
          <w:szCs w:val="24"/>
        </w:rPr>
        <w:t xml:space="preserve"> Kings 19:14-19; Isaiah 37:14-20; Ezra 8:21-23; Daniel 9:1-19; John 17:6-26; Ephesians 1:15-21; 3:14-21 &amp; Colossians 1:9-13. </w:t>
      </w:r>
    </w:p>
    <w:p w:rsidR="0096095F" w:rsidRPr="00C167F1" w:rsidRDefault="0096095F" w:rsidP="0096095F">
      <w:pPr>
        <w:spacing w:line="480" w:lineRule="auto"/>
        <w:jc w:val="both"/>
        <w:rPr>
          <w:sz w:val="24"/>
          <w:szCs w:val="24"/>
        </w:rPr>
      </w:pPr>
      <w:r w:rsidRPr="00C167F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167F1">
        <w:rPr>
          <w:sz w:val="24"/>
          <w:szCs w:val="24"/>
        </w:rPr>
        <w:lastRenderedPageBreak/>
        <w:t>the basis of Faith in the Father Stephen is in Mark 5:25-34; 7:24-30; Matthew 8:5-13; 9:20-22, 27-30; 15:21-28 &amp; Luke 7:1-10; 8:43-48. The Examples of Notable Prayers of Faith is in 1</w:t>
      </w:r>
      <w:r w:rsidRPr="00C167F1">
        <w:rPr>
          <w:sz w:val="24"/>
          <w:szCs w:val="24"/>
          <w:vertAlign w:val="superscript"/>
        </w:rPr>
        <w:t>st</w:t>
      </w:r>
      <w:r w:rsidRPr="00C167F1">
        <w:rPr>
          <w:sz w:val="24"/>
          <w:szCs w:val="24"/>
        </w:rPr>
        <w:t xml:space="preserve"> Kings 17:19-22; 18:36-37; James 5:17-18 &amp; 2</w:t>
      </w:r>
      <w:r w:rsidRPr="00C167F1">
        <w:rPr>
          <w:sz w:val="24"/>
          <w:szCs w:val="24"/>
          <w:vertAlign w:val="superscript"/>
        </w:rPr>
        <w:t>nd</w:t>
      </w:r>
      <w:r w:rsidRPr="00C167F1">
        <w:rPr>
          <w:sz w:val="24"/>
          <w:szCs w:val="24"/>
        </w:rPr>
        <w:t xml:space="preserve"> Kings 4:32-35. </w:t>
      </w:r>
    </w:p>
    <w:p w:rsidR="0096095F" w:rsidRPr="00C167F1" w:rsidRDefault="0096095F" w:rsidP="0096095F">
      <w:pPr>
        <w:spacing w:line="480" w:lineRule="auto"/>
        <w:jc w:val="both"/>
        <w:rPr>
          <w:sz w:val="24"/>
          <w:szCs w:val="24"/>
        </w:rPr>
      </w:pPr>
      <w:r w:rsidRPr="00C167F1">
        <w:rPr>
          <w:sz w:val="24"/>
          <w:szCs w:val="24"/>
        </w:rPr>
        <w:t>Persistence in Prayer: The Principle of Persistence in Prayer: Prayer should be made with Patience and Perseverance is in Psalms 40:1; 88:1; 116:2 &amp; 1</w:t>
      </w:r>
      <w:r w:rsidRPr="00C167F1">
        <w:rPr>
          <w:sz w:val="24"/>
          <w:szCs w:val="24"/>
          <w:vertAlign w:val="superscript"/>
        </w:rPr>
        <w:t>st</w:t>
      </w:r>
      <w:r w:rsidRPr="00C167F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167F1">
        <w:rPr>
          <w:sz w:val="24"/>
          <w:szCs w:val="24"/>
          <w:vertAlign w:val="superscript"/>
        </w:rPr>
        <w:t>st</w:t>
      </w:r>
      <w:r w:rsidRPr="00C167F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167F1">
        <w:rPr>
          <w:sz w:val="24"/>
          <w:szCs w:val="24"/>
          <w:vertAlign w:val="superscript"/>
        </w:rPr>
        <w:t>st</w:t>
      </w:r>
      <w:r w:rsidRPr="00C167F1">
        <w:rPr>
          <w:sz w:val="24"/>
          <w:szCs w:val="24"/>
        </w:rPr>
        <w:t xml:space="preserve"> Samuel 1:10-11. Elijah Persists in Prayer about the Rain is in James 5:17-18 &amp; 1</w:t>
      </w:r>
      <w:r w:rsidRPr="00C167F1">
        <w:rPr>
          <w:sz w:val="24"/>
          <w:szCs w:val="24"/>
          <w:vertAlign w:val="superscript"/>
        </w:rPr>
        <w:t>st</w:t>
      </w:r>
      <w:r w:rsidRPr="00C167F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6095F" w:rsidRPr="00C167F1" w:rsidRDefault="0096095F" w:rsidP="0096095F">
      <w:pPr>
        <w:spacing w:line="480" w:lineRule="auto"/>
        <w:jc w:val="both"/>
        <w:rPr>
          <w:sz w:val="24"/>
          <w:szCs w:val="24"/>
        </w:rPr>
      </w:pPr>
      <w:r w:rsidRPr="00C167F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167F1">
        <w:rPr>
          <w:sz w:val="24"/>
          <w:szCs w:val="24"/>
        </w:rPr>
        <w:lastRenderedPageBreak/>
        <w:t>Servant Hannah’s Prayer for a Son is in 1</w:t>
      </w:r>
      <w:r w:rsidRPr="00C167F1">
        <w:rPr>
          <w:sz w:val="24"/>
          <w:szCs w:val="24"/>
          <w:vertAlign w:val="superscript"/>
        </w:rPr>
        <w:t>st</w:t>
      </w:r>
      <w:r w:rsidRPr="00C167F1">
        <w:rPr>
          <w:sz w:val="24"/>
          <w:szCs w:val="24"/>
        </w:rPr>
        <w:t xml:space="preserve"> Samuel 1:10-20, 27. The Father Stephen Answers His Servants the Prophets is in Psalms 99:6; 1</w:t>
      </w:r>
      <w:r w:rsidRPr="00C167F1">
        <w:rPr>
          <w:sz w:val="24"/>
          <w:szCs w:val="24"/>
          <w:vertAlign w:val="superscript"/>
        </w:rPr>
        <w:t>st</w:t>
      </w:r>
      <w:r w:rsidRPr="00C167F1">
        <w:rPr>
          <w:sz w:val="24"/>
          <w:szCs w:val="24"/>
        </w:rPr>
        <w:t xml:space="preserve"> Samuel 7:9; Lamentations 3:55-57; Jonah 2:1-2 &amp; James 5:17-18. The Father Stephen Answers the Prayers of His Servants the Kings of Israel is in 1</w:t>
      </w:r>
      <w:r w:rsidRPr="00C167F1">
        <w:rPr>
          <w:sz w:val="24"/>
          <w:szCs w:val="24"/>
          <w:vertAlign w:val="superscript"/>
        </w:rPr>
        <w:t>st</w:t>
      </w:r>
      <w:r w:rsidRPr="00C167F1">
        <w:rPr>
          <w:sz w:val="24"/>
          <w:szCs w:val="24"/>
        </w:rPr>
        <w:t xml:space="preserve"> Kings 9:3 &amp; 2</w:t>
      </w:r>
      <w:r w:rsidRPr="00C167F1">
        <w:rPr>
          <w:sz w:val="24"/>
          <w:szCs w:val="24"/>
          <w:vertAlign w:val="superscript"/>
        </w:rPr>
        <w:t>nd</w:t>
      </w:r>
      <w:r w:rsidRPr="00C167F1">
        <w:rPr>
          <w:sz w:val="24"/>
          <w:szCs w:val="24"/>
        </w:rPr>
        <w:t xml:space="preserve"> Chronicles 18:31. The Father Stephen Answers Corporate Petitions: Answered Prayer for Deliverance from Hardship is in Deuteronomy 26:7-8; Exodus 2:23-25; 3:7-9; Numbers 20:16; 1</w:t>
      </w:r>
      <w:r w:rsidRPr="00C167F1">
        <w:rPr>
          <w:sz w:val="24"/>
          <w:szCs w:val="24"/>
          <w:vertAlign w:val="superscript"/>
        </w:rPr>
        <w:t>st</w:t>
      </w:r>
      <w:r w:rsidRPr="00C167F1">
        <w:rPr>
          <w:sz w:val="24"/>
          <w:szCs w:val="24"/>
        </w:rPr>
        <w:t xml:space="preserve"> Samuel 12:8 &amp; Psalms 81:7. Answered Prayer for Deliverance from All Enemies is in 1</w:t>
      </w:r>
      <w:r w:rsidRPr="00C167F1">
        <w:rPr>
          <w:sz w:val="24"/>
          <w:szCs w:val="24"/>
          <w:vertAlign w:val="superscript"/>
        </w:rPr>
        <w:t>st</w:t>
      </w:r>
      <w:r w:rsidRPr="00C167F1">
        <w:rPr>
          <w:sz w:val="24"/>
          <w:szCs w:val="24"/>
        </w:rPr>
        <w:t xml:space="preserve"> Samuel 12:10-11; Judges 3:9, 15; 2</w:t>
      </w:r>
      <w:r w:rsidRPr="00C167F1">
        <w:rPr>
          <w:sz w:val="24"/>
          <w:szCs w:val="24"/>
          <w:vertAlign w:val="superscript"/>
        </w:rPr>
        <w:t>nd</w:t>
      </w:r>
      <w:r w:rsidRPr="00C167F1">
        <w:rPr>
          <w:sz w:val="24"/>
          <w:szCs w:val="24"/>
        </w:rPr>
        <w:t xml:space="preserve"> Kings 19:19-20 &amp; 1</w:t>
      </w:r>
      <w:r w:rsidRPr="00C167F1">
        <w:rPr>
          <w:sz w:val="24"/>
          <w:szCs w:val="24"/>
          <w:vertAlign w:val="superscript"/>
        </w:rPr>
        <w:t>st</w:t>
      </w:r>
      <w:r w:rsidRPr="00C167F1">
        <w:rPr>
          <w:sz w:val="24"/>
          <w:szCs w:val="24"/>
        </w:rPr>
        <w:t xml:space="preserve"> Chronicles 5:20. The Father Stephen Answers the Prayer of the Oppressed is in James 5:4; Exodus 22:22-23 &amp; Job 34:28. The Father Stephen Answers the Prayer for Healing is in James 5:14-16; Numbers 12:10-15; 1</w:t>
      </w:r>
      <w:r w:rsidRPr="00C167F1">
        <w:rPr>
          <w:sz w:val="24"/>
          <w:szCs w:val="24"/>
          <w:vertAlign w:val="superscript"/>
        </w:rPr>
        <w:t>st</w:t>
      </w:r>
      <w:r w:rsidRPr="00C167F1">
        <w:rPr>
          <w:sz w:val="24"/>
          <w:szCs w:val="24"/>
        </w:rPr>
        <w:t xml:space="preserve"> Kings 17:21-22; 2</w:t>
      </w:r>
      <w:r w:rsidRPr="00C167F1">
        <w:rPr>
          <w:sz w:val="24"/>
          <w:szCs w:val="24"/>
          <w:vertAlign w:val="superscript"/>
        </w:rPr>
        <w:t>nd</w:t>
      </w:r>
      <w:r w:rsidRPr="00C167F1">
        <w:rPr>
          <w:sz w:val="24"/>
          <w:szCs w:val="24"/>
        </w:rPr>
        <w:t xml:space="preserve"> Kings 4:32-35; 20:1-6; 2</w:t>
      </w:r>
      <w:r w:rsidRPr="00C167F1">
        <w:rPr>
          <w:sz w:val="24"/>
          <w:szCs w:val="24"/>
          <w:vertAlign w:val="superscript"/>
        </w:rPr>
        <w:t>nd</w:t>
      </w:r>
      <w:r w:rsidRPr="00C167F1">
        <w:rPr>
          <w:sz w:val="24"/>
          <w:szCs w:val="24"/>
        </w:rPr>
        <w:t xml:space="preserve"> Chronicles 32:24; Isaiah 38:1-6; Matthew 8:2-3; Mark 1:40-42; Luke 5:12-13 &amp; Acts 9:40. The Father Stephen Answers for Others is in Deuteronomy 9:18-19; 1</w:t>
      </w:r>
      <w:r w:rsidRPr="00C167F1">
        <w:rPr>
          <w:sz w:val="24"/>
          <w:szCs w:val="24"/>
          <w:vertAlign w:val="superscript"/>
        </w:rPr>
        <w:t>st</w:t>
      </w:r>
      <w:r w:rsidRPr="00C167F1">
        <w:rPr>
          <w:sz w:val="24"/>
          <w:szCs w:val="24"/>
        </w:rPr>
        <w:t xml:space="preserve"> Samuel 7:8-9 &amp; Acts 12:5-8. </w:t>
      </w:r>
    </w:p>
    <w:p w:rsidR="0096095F" w:rsidRPr="00C167F1" w:rsidRDefault="0096095F" w:rsidP="0096095F">
      <w:pPr>
        <w:spacing w:line="480" w:lineRule="auto"/>
        <w:jc w:val="both"/>
        <w:rPr>
          <w:sz w:val="24"/>
          <w:szCs w:val="24"/>
        </w:rPr>
      </w:pPr>
      <w:r w:rsidRPr="00C167F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167F1">
        <w:rPr>
          <w:sz w:val="24"/>
          <w:szCs w:val="24"/>
          <w:vertAlign w:val="superscript"/>
        </w:rPr>
        <w:t>st</w:t>
      </w:r>
      <w:r w:rsidRPr="00C167F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167F1">
        <w:rPr>
          <w:sz w:val="24"/>
          <w:szCs w:val="24"/>
        </w:rPr>
        <w:lastRenderedPageBreak/>
        <w:t>is in 1</w:t>
      </w:r>
      <w:r w:rsidRPr="00C167F1">
        <w:rPr>
          <w:sz w:val="24"/>
          <w:szCs w:val="24"/>
          <w:vertAlign w:val="superscript"/>
        </w:rPr>
        <w:t>st</w:t>
      </w:r>
      <w:r w:rsidRPr="00C167F1">
        <w:rPr>
          <w:sz w:val="24"/>
          <w:szCs w:val="24"/>
        </w:rPr>
        <w:t xml:space="preserve"> Kings 19:1-8. The Father Stephen Rebukes those who Question Him is in Job 40:1-9 &amp; Jeremiah 15:19-21. The Father Stephen Explains Events to those who Questions Him is in Habakkuk 1:5-11. </w:t>
      </w:r>
    </w:p>
    <w:p w:rsidR="0096095F" w:rsidRPr="00C167F1" w:rsidRDefault="0096095F" w:rsidP="0096095F">
      <w:pPr>
        <w:spacing w:line="480" w:lineRule="auto"/>
        <w:jc w:val="both"/>
        <w:rPr>
          <w:sz w:val="24"/>
          <w:szCs w:val="24"/>
        </w:rPr>
      </w:pPr>
      <w:r w:rsidRPr="00C167F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167F1">
        <w:rPr>
          <w:sz w:val="24"/>
          <w:szCs w:val="24"/>
          <w:vertAlign w:val="superscript"/>
        </w:rPr>
        <w:t>st</w:t>
      </w:r>
      <w:r w:rsidRPr="00C167F1">
        <w:rPr>
          <w:sz w:val="24"/>
          <w:szCs w:val="24"/>
        </w:rPr>
        <w:t xml:space="preserve"> Peter 3:7. The Examples of Prayerlessness: Joshua, after a Great Victory is in Joshua 7:2-5. King Ahaziah, turning to Idols is in 2</w:t>
      </w:r>
      <w:r w:rsidRPr="00C167F1">
        <w:rPr>
          <w:sz w:val="24"/>
          <w:szCs w:val="24"/>
          <w:vertAlign w:val="superscript"/>
        </w:rPr>
        <w:t>nd</w:t>
      </w:r>
      <w:r w:rsidRPr="00C167F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167F1">
        <w:rPr>
          <w:sz w:val="24"/>
          <w:szCs w:val="24"/>
          <w:vertAlign w:val="superscript"/>
        </w:rPr>
        <w:t>nd</w:t>
      </w:r>
      <w:r w:rsidRPr="00C167F1">
        <w:rPr>
          <w:sz w:val="24"/>
          <w:szCs w:val="24"/>
        </w:rPr>
        <w:t xml:space="preserve"> Kings 17:15 &amp; Jeremiah 2:5. Ineffective Ministry is in 1</w:t>
      </w:r>
      <w:r w:rsidRPr="00C167F1">
        <w:rPr>
          <w:sz w:val="24"/>
          <w:szCs w:val="24"/>
          <w:vertAlign w:val="superscript"/>
        </w:rPr>
        <w:t>st</w:t>
      </w:r>
      <w:r w:rsidRPr="00C167F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6095F" w:rsidRPr="00C167F1" w:rsidRDefault="0096095F" w:rsidP="0096095F">
      <w:pPr>
        <w:spacing w:line="480" w:lineRule="auto"/>
        <w:jc w:val="both"/>
        <w:rPr>
          <w:sz w:val="24"/>
          <w:szCs w:val="24"/>
        </w:rPr>
      </w:pPr>
      <w:r w:rsidRPr="00C167F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167F1">
        <w:rPr>
          <w:sz w:val="24"/>
          <w:szCs w:val="24"/>
          <w:vertAlign w:val="superscript"/>
        </w:rPr>
        <w:t>nd</w:t>
      </w:r>
      <w:r w:rsidRPr="00C167F1">
        <w:rPr>
          <w:sz w:val="24"/>
          <w:szCs w:val="24"/>
        </w:rPr>
        <w:t xml:space="preserve"> Samuel 7:18; 2</w:t>
      </w:r>
      <w:r w:rsidRPr="00C167F1">
        <w:rPr>
          <w:sz w:val="24"/>
          <w:szCs w:val="24"/>
          <w:vertAlign w:val="superscript"/>
        </w:rPr>
        <w:t>nd</w:t>
      </w:r>
      <w:r w:rsidRPr="00C167F1">
        <w:rPr>
          <w:sz w:val="24"/>
          <w:szCs w:val="24"/>
        </w:rPr>
        <w:t xml:space="preserve"> Chronicles 7:14; Psalms 51:16-17; Isaiah 57:15 &amp; Matthew 8:8. Obedience [the Opposite is Disobedience &amp; being Deceived which is Sexual Sin] to the Father Stephen is in 1</w:t>
      </w:r>
      <w:r w:rsidRPr="00C167F1">
        <w:rPr>
          <w:sz w:val="24"/>
          <w:szCs w:val="24"/>
          <w:vertAlign w:val="superscript"/>
        </w:rPr>
        <w:t>st</w:t>
      </w:r>
      <w:r w:rsidRPr="00C167F1">
        <w:rPr>
          <w:sz w:val="24"/>
          <w:szCs w:val="24"/>
        </w:rPr>
        <w:t xml:space="preserve"> John 2:21-22; 1</w:t>
      </w:r>
      <w:r w:rsidRPr="00C167F1">
        <w:rPr>
          <w:sz w:val="24"/>
          <w:szCs w:val="24"/>
          <w:vertAlign w:val="superscript"/>
        </w:rPr>
        <w:t>st</w:t>
      </w:r>
      <w:r w:rsidRPr="00C167F1">
        <w:rPr>
          <w:sz w:val="24"/>
          <w:szCs w:val="24"/>
        </w:rPr>
        <w:t xml:space="preserve"> Samuel 15:22 &amp; Jeremiah 7:22-23.  Righteousness with Godly Fear [the Opposite is Wickedness with Torment which is Sexual Sin] to the Father Stephen is in Acts 10:35; Proverbs 15:29; 1</w:t>
      </w:r>
      <w:r w:rsidRPr="00C167F1">
        <w:rPr>
          <w:sz w:val="24"/>
          <w:szCs w:val="24"/>
          <w:vertAlign w:val="superscript"/>
        </w:rPr>
        <w:t>st</w:t>
      </w:r>
      <w:r w:rsidRPr="00C167F1">
        <w:rPr>
          <w:sz w:val="24"/>
          <w:szCs w:val="24"/>
        </w:rPr>
        <w:t xml:space="preserve"> Kings 3:11-12 &amp; Psalms 34:15. Single-Mindedness [the Opposite is Double-Mindedness which is Sexual Sin] to the Father Stephen is in Jeremiah 29:13; Deuteronomy 4:29 &amp; 1</w:t>
      </w:r>
      <w:r w:rsidRPr="00C167F1">
        <w:rPr>
          <w:sz w:val="24"/>
          <w:szCs w:val="24"/>
          <w:vertAlign w:val="superscript"/>
        </w:rPr>
        <w:t>st</w:t>
      </w:r>
      <w:r w:rsidRPr="00C167F1">
        <w:rPr>
          <w:sz w:val="24"/>
          <w:szCs w:val="24"/>
        </w:rPr>
        <w:t xml:space="preserve"> Chronicles 28:9. Impartiality [the Opposite is Partiality or Playing Favorites which is Sexual Sin] is in Acts 10:34 &amp; 1</w:t>
      </w:r>
      <w:r w:rsidRPr="00C167F1">
        <w:rPr>
          <w:sz w:val="24"/>
          <w:szCs w:val="24"/>
          <w:vertAlign w:val="superscript"/>
        </w:rPr>
        <w:t>st</w:t>
      </w:r>
      <w:r w:rsidRPr="00C167F1">
        <w:rPr>
          <w:sz w:val="24"/>
          <w:szCs w:val="24"/>
        </w:rPr>
        <w:t xml:space="preserve"> Peter 1:17-21. Faith [the Opposite is Temporal or any other Kind of Faith which is Sexual Sin] to the Father Stephen is in Matthew 7:7-11; 8:5-13; 15:21-28; 21:21-22; Mark 7:24-30; 11:22-24; John 14:12-14 &amp; Luke 7:1-10; 11:9-13. </w:t>
      </w:r>
    </w:p>
    <w:p w:rsidR="0096095F" w:rsidRPr="00C167F1" w:rsidRDefault="0096095F" w:rsidP="0096095F">
      <w:pPr>
        <w:spacing w:line="480" w:lineRule="auto"/>
        <w:jc w:val="both"/>
        <w:rPr>
          <w:sz w:val="24"/>
          <w:szCs w:val="24"/>
        </w:rPr>
      </w:pPr>
      <w:r w:rsidRPr="00C167F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167F1">
        <w:rPr>
          <w:sz w:val="24"/>
          <w:szCs w:val="24"/>
          <w:vertAlign w:val="superscript"/>
        </w:rPr>
        <w:t>st</w:t>
      </w:r>
      <w:r w:rsidRPr="00C167F1">
        <w:rPr>
          <w:sz w:val="24"/>
          <w:szCs w:val="24"/>
        </w:rPr>
        <w:t xml:space="preserve"> Timothy 5:5; Romans 13:1-10 &amp; Psalms 86:1; </w:t>
      </w:r>
      <w:r w:rsidRPr="00C167F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Peter 4:7 &amp; Acts 16:25. The Examples of People whose Prayerfulness proved Effective: Hannah, a Lady Woman who Prayed for a Child is in 1</w:t>
      </w:r>
      <w:r w:rsidRPr="00C167F1">
        <w:rPr>
          <w:sz w:val="24"/>
          <w:szCs w:val="24"/>
          <w:vertAlign w:val="superscript"/>
        </w:rPr>
        <w:t>st</w:t>
      </w:r>
      <w:r w:rsidRPr="00C167F1">
        <w:rPr>
          <w:sz w:val="24"/>
          <w:szCs w:val="24"/>
        </w:rPr>
        <w:t xml:space="preserve"> Samuel 1:20 &amp; Isaiah 1:10-18. Elijah, an Ordinary Lord Man who Prayed is in James 5:17-18 &amp; 1</w:t>
      </w:r>
      <w:r w:rsidRPr="00C167F1">
        <w:rPr>
          <w:sz w:val="24"/>
          <w:szCs w:val="24"/>
          <w:vertAlign w:val="superscript"/>
        </w:rPr>
        <w:t>st</w:t>
      </w:r>
      <w:r w:rsidRPr="00C167F1">
        <w:rPr>
          <w:sz w:val="24"/>
          <w:szCs w:val="24"/>
        </w:rPr>
        <w:t xml:space="preserve"> Kings 17:1; 18:41-46. Nehemiah, a Lord Man who Discovered the Father Stephen’s Plan through Prayer is in Nehemiah 1:4, 5-11; 2:4-5. David, a Lord Man that was Sustained through Trials is in 1</w:t>
      </w:r>
      <w:r w:rsidRPr="00C167F1">
        <w:rPr>
          <w:sz w:val="24"/>
          <w:szCs w:val="24"/>
          <w:vertAlign w:val="superscript"/>
        </w:rPr>
        <w:t>st</w:t>
      </w:r>
      <w:r w:rsidRPr="00C167F1">
        <w:rPr>
          <w:sz w:val="24"/>
          <w:szCs w:val="24"/>
        </w:rPr>
        <w:t xml:space="preserve"> Samuel 30:6; 2</w:t>
      </w:r>
      <w:r w:rsidRPr="00C167F1">
        <w:rPr>
          <w:sz w:val="24"/>
          <w:szCs w:val="24"/>
          <w:vertAlign w:val="superscript"/>
        </w:rPr>
        <w:t>nd</w:t>
      </w:r>
      <w:r w:rsidRPr="00C167F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167F1">
        <w:rPr>
          <w:sz w:val="24"/>
          <w:szCs w:val="24"/>
          <w:vertAlign w:val="superscript"/>
        </w:rPr>
        <w:t>st</w:t>
      </w:r>
      <w:r w:rsidRPr="00C167F1">
        <w:rPr>
          <w:sz w:val="24"/>
          <w:szCs w:val="24"/>
        </w:rPr>
        <w:t xml:space="preserve"> Thessalonians 3:10; 2</w:t>
      </w:r>
      <w:r w:rsidRPr="00C167F1">
        <w:rPr>
          <w:sz w:val="24"/>
          <w:szCs w:val="24"/>
          <w:vertAlign w:val="superscript"/>
        </w:rPr>
        <w:t>nd</w:t>
      </w:r>
      <w:r w:rsidRPr="00C167F1">
        <w:rPr>
          <w:sz w:val="24"/>
          <w:szCs w:val="24"/>
        </w:rPr>
        <w:t xml:space="preserve"> Thessalonians 1:11; 2</w:t>
      </w:r>
      <w:r w:rsidRPr="00C167F1">
        <w:rPr>
          <w:sz w:val="24"/>
          <w:szCs w:val="24"/>
          <w:vertAlign w:val="superscript"/>
        </w:rPr>
        <w:t>nd</w:t>
      </w:r>
      <w:r w:rsidRPr="00C167F1">
        <w:rPr>
          <w:sz w:val="24"/>
          <w:szCs w:val="24"/>
        </w:rPr>
        <w:t xml:space="preserve"> Timothy 1:3 &amp; Philemon 4. </w:t>
      </w:r>
    </w:p>
    <w:p w:rsidR="0096095F" w:rsidRPr="00C167F1" w:rsidRDefault="0096095F" w:rsidP="0096095F">
      <w:pPr>
        <w:spacing w:line="480" w:lineRule="auto"/>
        <w:jc w:val="both"/>
        <w:rPr>
          <w:sz w:val="24"/>
          <w:szCs w:val="24"/>
        </w:rPr>
      </w:pPr>
      <w:r w:rsidRPr="00C167F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167F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2:1 &amp; 1</w:t>
      </w:r>
      <w:r w:rsidRPr="00C167F1">
        <w:rPr>
          <w:sz w:val="24"/>
          <w:szCs w:val="24"/>
          <w:vertAlign w:val="superscript"/>
        </w:rPr>
        <w:t>st</w:t>
      </w:r>
      <w:r w:rsidRPr="00C167F1">
        <w:rPr>
          <w:sz w:val="24"/>
          <w:szCs w:val="24"/>
        </w:rPr>
        <w:t xml:space="preserve"> Peter 4:7. Prayer for the Holy Spread of the Gospel is in Colossians 4:3-4; Ephesians 6:19-20 &amp; 2</w:t>
      </w:r>
      <w:r w:rsidRPr="00C167F1">
        <w:rPr>
          <w:sz w:val="24"/>
          <w:szCs w:val="24"/>
          <w:vertAlign w:val="superscript"/>
        </w:rPr>
        <w:t>nd</w:t>
      </w:r>
      <w:r w:rsidRPr="00C167F1">
        <w:rPr>
          <w:sz w:val="24"/>
          <w:szCs w:val="24"/>
        </w:rPr>
        <w:t xml:space="preserve"> Thessalonians 3:1. Prayer for the Sick, Ill, Diseased &amp; Plagued is in James 5:14. Prayer for Sinners [not the Sexually Wicked] is in 1</w:t>
      </w:r>
      <w:r w:rsidRPr="00C167F1">
        <w:rPr>
          <w:sz w:val="24"/>
          <w:szCs w:val="24"/>
          <w:vertAlign w:val="superscript"/>
        </w:rPr>
        <w:t>st</w:t>
      </w:r>
      <w:r w:rsidRPr="00C167F1">
        <w:rPr>
          <w:sz w:val="24"/>
          <w:szCs w:val="24"/>
        </w:rPr>
        <w:t xml:space="preserve"> John 5:16-17 &amp; James 5:16. Prayer for the Father Stephen’s Servants is in Romans 15:30 &amp; 2</w:t>
      </w:r>
      <w:r w:rsidRPr="00C167F1">
        <w:rPr>
          <w:sz w:val="24"/>
          <w:szCs w:val="24"/>
          <w:vertAlign w:val="superscript"/>
        </w:rPr>
        <w:t>nd</w:t>
      </w:r>
      <w:r w:rsidRPr="00C167F1">
        <w:rPr>
          <w:sz w:val="24"/>
          <w:szCs w:val="24"/>
        </w:rPr>
        <w:t xml:space="preserve"> Corinthians 1:11. The Orderly Holy Conduct of Public Prayer is in 1</w:t>
      </w:r>
      <w:r w:rsidRPr="00C167F1">
        <w:rPr>
          <w:sz w:val="24"/>
          <w:szCs w:val="24"/>
          <w:vertAlign w:val="superscript"/>
        </w:rPr>
        <w:t>st</w:t>
      </w:r>
      <w:r w:rsidRPr="00C167F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167F1">
        <w:rPr>
          <w:sz w:val="24"/>
          <w:szCs w:val="24"/>
          <w:vertAlign w:val="superscript"/>
        </w:rPr>
        <w:t>st</w:t>
      </w:r>
      <w:r w:rsidRPr="00C167F1">
        <w:rPr>
          <w:sz w:val="24"/>
          <w:szCs w:val="24"/>
        </w:rPr>
        <w:t xml:space="preserve"> Thessalonians 1:2 &amp; 2</w:t>
      </w:r>
      <w:r w:rsidRPr="00C167F1">
        <w:rPr>
          <w:sz w:val="24"/>
          <w:szCs w:val="24"/>
          <w:vertAlign w:val="superscript"/>
        </w:rPr>
        <w:t>nd</w:t>
      </w:r>
      <w:r w:rsidRPr="00C167F1">
        <w:rPr>
          <w:sz w:val="24"/>
          <w:szCs w:val="24"/>
        </w:rPr>
        <w:t xml:space="preserve"> Thessalonians 1:11-12.  </w:t>
      </w:r>
    </w:p>
    <w:p w:rsidR="0096095F" w:rsidRPr="00C167F1" w:rsidRDefault="0096095F" w:rsidP="0096095F">
      <w:pPr>
        <w:spacing w:line="480" w:lineRule="auto"/>
        <w:jc w:val="both"/>
        <w:rPr>
          <w:sz w:val="24"/>
          <w:szCs w:val="24"/>
        </w:rPr>
      </w:pPr>
      <w:r w:rsidRPr="00C167F1">
        <w:rPr>
          <w:sz w:val="24"/>
          <w:szCs w:val="24"/>
        </w:rPr>
        <w:t>The Practicalities of Prayer: The Holy Scripture Stresses the Holy Importance of Prayer to the Father Stephen is in 1</w:t>
      </w:r>
      <w:r w:rsidRPr="00C167F1">
        <w:rPr>
          <w:sz w:val="24"/>
          <w:szCs w:val="24"/>
          <w:vertAlign w:val="superscript"/>
        </w:rPr>
        <w:t>st</w:t>
      </w:r>
      <w:r w:rsidRPr="00C167F1">
        <w:rPr>
          <w:sz w:val="24"/>
          <w:szCs w:val="24"/>
        </w:rPr>
        <w:t xml:space="preserve"> Thessalonians 5:16-18; Romans 12:12 &amp; Acts 6:3-4. The Impartial Judgment comes upon those by the Father Stephen who do not Pray is in 1</w:t>
      </w:r>
      <w:r w:rsidRPr="00C167F1">
        <w:rPr>
          <w:sz w:val="24"/>
          <w:szCs w:val="24"/>
          <w:vertAlign w:val="superscript"/>
        </w:rPr>
        <w:t>st</w:t>
      </w:r>
      <w:r w:rsidRPr="00C167F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167F1">
        <w:rPr>
          <w:sz w:val="24"/>
          <w:szCs w:val="24"/>
          <w:vertAlign w:val="superscript"/>
        </w:rPr>
        <w:t>nd</w:t>
      </w:r>
      <w:r w:rsidRPr="00C167F1">
        <w:rPr>
          <w:sz w:val="24"/>
          <w:szCs w:val="24"/>
        </w:rPr>
        <w:t xml:space="preserve"> Samuel 7:18; Judges 20:26 &amp; Nehemiah 1:4. Kneeling while Praying, like James who inherited calluses on His Knees by too much prayer is in the Book of James; Luke 22:41; 1</w:t>
      </w:r>
      <w:r w:rsidRPr="00C167F1">
        <w:rPr>
          <w:sz w:val="24"/>
          <w:szCs w:val="24"/>
          <w:vertAlign w:val="superscript"/>
        </w:rPr>
        <w:t>st</w:t>
      </w:r>
      <w:r w:rsidRPr="00C167F1">
        <w:rPr>
          <w:sz w:val="24"/>
          <w:szCs w:val="24"/>
        </w:rPr>
        <w:t xml:space="preserve"> Kings 8:54; 2</w:t>
      </w:r>
      <w:r w:rsidRPr="00C167F1">
        <w:rPr>
          <w:sz w:val="24"/>
          <w:szCs w:val="24"/>
          <w:vertAlign w:val="superscript"/>
        </w:rPr>
        <w:t>nd</w:t>
      </w:r>
      <w:r w:rsidRPr="00C167F1">
        <w:rPr>
          <w:sz w:val="24"/>
          <w:szCs w:val="24"/>
        </w:rPr>
        <w:t xml:space="preserve"> Chronicles 6:13; Ezra 9:5; Ephesians 3:14 &amp; Acts 9:40; 21:5. Standing while Praying is in 1</w:t>
      </w:r>
      <w:r w:rsidRPr="00C167F1">
        <w:rPr>
          <w:sz w:val="24"/>
          <w:szCs w:val="24"/>
          <w:vertAlign w:val="superscript"/>
        </w:rPr>
        <w:t>st</w:t>
      </w:r>
      <w:r w:rsidRPr="00C167F1">
        <w:rPr>
          <w:sz w:val="24"/>
          <w:szCs w:val="24"/>
        </w:rPr>
        <w:t xml:space="preserve"> Kings 8:22; 1</w:t>
      </w:r>
      <w:r w:rsidRPr="00C167F1">
        <w:rPr>
          <w:sz w:val="24"/>
          <w:szCs w:val="24"/>
          <w:vertAlign w:val="superscript"/>
        </w:rPr>
        <w:t>st</w:t>
      </w:r>
      <w:r w:rsidRPr="00C167F1">
        <w:rPr>
          <w:sz w:val="24"/>
          <w:szCs w:val="24"/>
        </w:rPr>
        <w:t xml:space="preserve"> Samuel 1:26 &amp; </w:t>
      </w:r>
      <w:r w:rsidRPr="00C167F1">
        <w:rPr>
          <w:sz w:val="24"/>
          <w:szCs w:val="24"/>
        </w:rPr>
        <w:lastRenderedPageBreak/>
        <w:t>Mark 11:25.  Lying Prostrate while Praying is in 2</w:t>
      </w:r>
      <w:r w:rsidRPr="00C167F1">
        <w:rPr>
          <w:sz w:val="24"/>
          <w:szCs w:val="24"/>
          <w:vertAlign w:val="superscript"/>
        </w:rPr>
        <w:t>nd</w:t>
      </w:r>
      <w:r w:rsidRPr="00C167F1">
        <w:rPr>
          <w:sz w:val="24"/>
          <w:szCs w:val="24"/>
        </w:rPr>
        <w:t xml:space="preserve"> Chronicles 20:18; Genesis 24:52 &amp; Numbers 20:6. Praying with Arms Outstretched is in Exodus 9:29; Isaiah 1:15; 1</w:t>
      </w:r>
      <w:r w:rsidRPr="00C167F1">
        <w:rPr>
          <w:sz w:val="24"/>
          <w:szCs w:val="24"/>
          <w:vertAlign w:val="superscript"/>
        </w:rPr>
        <w:t>st</w:t>
      </w:r>
      <w:r w:rsidRPr="00C167F1">
        <w:rPr>
          <w:sz w:val="24"/>
          <w:szCs w:val="24"/>
        </w:rPr>
        <w:t xml:space="preserve"> Kings 8:54 &amp; 2</w:t>
      </w:r>
      <w:r w:rsidRPr="00C167F1">
        <w:rPr>
          <w:sz w:val="24"/>
          <w:szCs w:val="24"/>
          <w:vertAlign w:val="superscript"/>
        </w:rPr>
        <w:t>nd</w:t>
      </w:r>
      <w:r w:rsidRPr="00C167F1">
        <w:rPr>
          <w:sz w:val="24"/>
          <w:szCs w:val="24"/>
        </w:rPr>
        <w:t xml:space="preserve"> Chronicles 6:13. Praying with hands Raised is in 1</w:t>
      </w:r>
      <w:r w:rsidRPr="00C167F1">
        <w:rPr>
          <w:sz w:val="24"/>
          <w:szCs w:val="24"/>
          <w:vertAlign w:val="superscript"/>
        </w:rPr>
        <w:t>st</w:t>
      </w:r>
      <w:r w:rsidRPr="00C167F1">
        <w:rPr>
          <w:sz w:val="24"/>
          <w:szCs w:val="24"/>
        </w:rPr>
        <w:t xml:space="preserve"> Timothy 2:8; Exodus 9:29; 1</w:t>
      </w:r>
      <w:r w:rsidRPr="00C167F1">
        <w:rPr>
          <w:sz w:val="24"/>
          <w:szCs w:val="24"/>
          <w:vertAlign w:val="superscript"/>
        </w:rPr>
        <w:t>st</w:t>
      </w:r>
      <w:r w:rsidRPr="00C167F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167F1">
        <w:rPr>
          <w:sz w:val="24"/>
          <w:szCs w:val="24"/>
          <w:vertAlign w:val="superscript"/>
        </w:rPr>
        <w:t>st</w:t>
      </w:r>
      <w:r w:rsidRPr="00C167F1">
        <w:rPr>
          <w:sz w:val="24"/>
          <w:szCs w:val="24"/>
        </w:rPr>
        <w:t xml:space="preserve"> Samuel 15:11. Praying for 30 years in weakness and 40 years in strength every hour of the day and every hour of the night to the Father Stephen is in 2</w:t>
      </w:r>
      <w:r w:rsidRPr="00C167F1">
        <w:rPr>
          <w:sz w:val="24"/>
          <w:szCs w:val="24"/>
          <w:vertAlign w:val="superscript"/>
        </w:rPr>
        <w:t>nd</w:t>
      </w:r>
      <w:r w:rsidRPr="00C167F1">
        <w:rPr>
          <w:sz w:val="24"/>
          <w:szCs w:val="24"/>
        </w:rPr>
        <w:t xml:space="preserve"> Esdras 9:44. Prayer is not Confined to any single place is in John 4:21-24. Praying inside a Building is in Daniel 6:10; Matthew 6:6 &amp; 1</w:t>
      </w:r>
      <w:r w:rsidRPr="00C167F1">
        <w:rPr>
          <w:sz w:val="24"/>
          <w:szCs w:val="24"/>
          <w:vertAlign w:val="superscript"/>
        </w:rPr>
        <w:t>st</w:t>
      </w:r>
      <w:r w:rsidRPr="00C167F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6095F" w:rsidRPr="00C167F1" w:rsidRDefault="0096095F" w:rsidP="0096095F">
      <w:pPr>
        <w:spacing w:line="480" w:lineRule="auto"/>
        <w:jc w:val="both"/>
        <w:rPr>
          <w:sz w:val="24"/>
          <w:szCs w:val="24"/>
        </w:rPr>
      </w:pPr>
      <w:r w:rsidRPr="00C167F1">
        <w:rPr>
          <w:sz w:val="24"/>
          <w:szCs w:val="24"/>
        </w:rPr>
        <w:t>Stephens’ Ministry of Grace in Acts 6:5, 8</w:t>
      </w:r>
    </w:p>
    <w:p w:rsidR="0096095F" w:rsidRPr="00C167F1" w:rsidRDefault="0096095F" w:rsidP="0096095F">
      <w:pPr>
        <w:spacing w:line="480" w:lineRule="auto"/>
        <w:jc w:val="both"/>
        <w:rPr>
          <w:sz w:val="24"/>
          <w:szCs w:val="24"/>
        </w:rPr>
      </w:pPr>
      <w:r w:rsidRPr="00C167F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167F1">
        <w:rPr>
          <w:sz w:val="24"/>
          <w:szCs w:val="24"/>
          <w:vertAlign w:val="superscript"/>
        </w:rPr>
        <w:t>st</w:t>
      </w:r>
      <w:r w:rsidRPr="00C167F1">
        <w:rPr>
          <w:sz w:val="24"/>
          <w:szCs w:val="24"/>
        </w:rPr>
        <w:t xml:space="preserve"> Corinthians 1:3; 2</w:t>
      </w:r>
      <w:r w:rsidRPr="00C167F1">
        <w:rPr>
          <w:sz w:val="24"/>
          <w:szCs w:val="24"/>
          <w:vertAlign w:val="superscript"/>
        </w:rPr>
        <w:t>nd</w:t>
      </w:r>
      <w:r w:rsidRPr="00C167F1">
        <w:rPr>
          <w:sz w:val="24"/>
          <w:szCs w:val="24"/>
        </w:rPr>
        <w:t xml:space="preserve"> Corinthians 1:2; </w:t>
      </w:r>
      <w:r w:rsidRPr="00C167F1">
        <w:rPr>
          <w:sz w:val="24"/>
          <w:szCs w:val="24"/>
        </w:rPr>
        <w:lastRenderedPageBreak/>
        <w:t>Galatians 1:3; Ephesians 1:2; Philippians 1:2; Colossians 1:2; 1</w:t>
      </w:r>
      <w:r w:rsidRPr="00C167F1">
        <w:rPr>
          <w:sz w:val="24"/>
          <w:szCs w:val="24"/>
          <w:vertAlign w:val="superscript"/>
        </w:rPr>
        <w:t>st</w:t>
      </w:r>
      <w:r w:rsidRPr="00C167F1">
        <w:rPr>
          <w:sz w:val="24"/>
          <w:szCs w:val="24"/>
        </w:rPr>
        <w:t xml:space="preserve"> Thessalonians 1:1; 2</w:t>
      </w:r>
      <w:r w:rsidRPr="00C167F1">
        <w:rPr>
          <w:sz w:val="24"/>
          <w:szCs w:val="24"/>
          <w:vertAlign w:val="superscript"/>
        </w:rPr>
        <w:t>nd</w:t>
      </w:r>
      <w:r w:rsidRPr="00C167F1">
        <w:rPr>
          <w:sz w:val="24"/>
          <w:szCs w:val="24"/>
        </w:rPr>
        <w:t xml:space="preserve"> Thessalonians 1:2; 2:16; 1</w:t>
      </w:r>
      <w:r w:rsidRPr="00C167F1">
        <w:rPr>
          <w:sz w:val="24"/>
          <w:szCs w:val="24"/>
          <w:vertAlign w:val="superscript"/>
        </w:rPr>
        <w:t>st</w:t>
      </w:r>
      <w:r w:rsidRPr="00C167F1">
        <w:rPr>
          <w:sz w:val="24"/>
          <w:szCs w:val="24"/>
        </w:rPr>
        <w:t xml:space="preserve"> Timothy 1:2; 2</w:t>
      </w:r>
      <w:r w:rsidRPr="00C167F1">
        <w:rPr>
          <w:sz w:val="24"/>
          <w:szCs w:val="24"/>
          <w:vertAlign w:val="superscript"/>
        </w:rPr>
        <w:t>nd</w:t>
      </w:r>
      <w:r w:rsidRPr="00C167F1">
        <w:rPr>
          <w:sz w:val="24"/>
          <w:szCs w:val="24"/>
        </w:rPr>
        <w:t xml:space="preserve"> Timothy 1:2; Titus 1:4; Philemon 3; 1</w:t>
      </w:r>
      <w:r w:rsidRPr="00C167F1">
        <w:rPr>
          <w:sz w:val="24"/>
          <w:szCs w:val="24"/>
          <w:vertAlign w:val="superscript"/>
        </w:rPr>
        <w:t>st</w:t>
      </w:r>
      <w:r w:rsidRPr="00C167F1">
        <w:rPr>
          <w:sz w:val="24"/>
          <w:szCs w:val="24"/>
        </w:rPr>
        <w:t xml:space="preserve"> Peter 1:2 &amp; 2</w:t>
      </w:r>
      <w:r w:rsidRPr="00C167F1">
        <w:rPr>
          <w:sz w:val="24"/>
          <w:szCs w:val="24"/>
          <w:vertAlign w:val="superscript"/>
        </w:rPr>
        <w:t>nd</w:t>
      </w:r>
      <w:r w:rsidRPr="00C167F1">
        <w:rPr>
          <w:sz w:val="24"/>
          <w:szCs w:val="24"/>
        </w:rPr>
        <w:t xml:space="preserve"> John 3.  </w:t>
      </w:r>
    </w:p>
    <w:p w:rsidR="0096095F" w:rsidRPr="00C167F1" w:rsidRDefault="0096095F" w:rsidP="0096095F">
      <w:pPr>
        <w:spacing w:line="480" w:lineRule="auto"/>
        <w:jc w:val="both"/>
        <w:rPr>
          <w:sz w:val="24"/>
          <w:szCs w:val="24"/>
        </w:rPr>
      </w:pPr>
      <w:r w:rsidRPr="00C167F1">
        <w:rPr>
          <w:sz w:val="24"/>
          <w:szCs w:val="24"/>
        </w:rPr>
        <w:t>Stephen’s Ministry of Wisdom with Riches in Acts 6:3, 10; 7:55, 59</w:t>
      </w:r>
    </w:p>
    <w:p w:rsidR="0096095F" w:rsidRPr="00C167F1" w:rsidRDefault="0096095F" w:rsidP="0096095F">
      <w:pPr>
        <w:spacing w:line="480" w:lineRule="auto"/>
        <w:jc w:val="both"/>
        <w:rPr>
          <w:sz w:val="24"/>
          <w:szCs w:val="24"/>
        </w:rPr>
      </w:pPr>
      <w:r w:rsidRPr="00C167F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167F1">
        <w:rPr>
          <w:sz w:val="24"/>
          <w:szCs w:val="24"/>
          <w:vertAlign w:val="superscript"/>
        </w:rPr>
        <w:t>st</w:t>
      </w:r>
      <w:r w:rsidRPr="00C167F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167F1">
        <w:rPr>
          <w:sz w:val="24"/>
          <w:szCs w:val="24"/>
          <w:vertAlign w:val="superscript"/>
        </w:rPr>
        <w:t>st</w:t>
      </w:r>
      <w:r w:rsidRPr="00C167F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167F1">
        <w:rPr>
          <w:sz w:val="24"/>
          <w:szCs w:val="24"/>
          <w:vertAlign w:val="superscript"/>
        </w:rPr>
        <w:t>nd</w:t>
      </w:r>
      <w:r w:rsidRPr="00C167F1">
        <w:rPr>
          <w:sz w:val="24"/>
          <w:szCs w:val="24"/>
        </w:rPr>
        <w:t xml:space="preserve"> Esdras 13:55. The Father Stephen’s wisdom is in Ephesians 1:17 &amp; Colossians 2:2.      </w:t>
      </w:r>
    </w:p>
    <w:p w:rsidR="0096095F" w:rsidRPr="00C167F1" w:rsidRDefault="0096095F" w:rsidP="0096095F">
      <w:pPr>
        <w:spacing w:line="480" w:lineRule="auto"/>
        <w:jc w:val="both"/>
        <w:rPr>
          <w:sz w:val="24"/>
          <w:szCs w:val="24"/>
        </w:rPr>
      </w:pPr>
      <w:r w:rsidRPr="00C167F1">
        <w:rPr>
          <w:sz w:val="24"/>
          <w:szCs w:val="24"/>
        </w:rPr>
        <w:lastRenderedPageBreak/>
        <w:t>Stephen’s Ministry of Honor (Reputation) in Acts 6:3, 7:47-50, 55-56</w:t>
      </w:r>
    </w:p>
    <w:p w:rsidR="0096095F" w:rsidRPr="00C167F1" w:rsidRDefault="0096095F" w:rsidP="0096095F">
      <w:pPr>
        <w:spacing w:line="480" w:lineRule="auto"/>
        <w:jc w:val="both"/>
        <w:rPr>
          <w:sz w:val="24"/>
          <w:szCs w:val="24"/>
        </w:rPr>
      </w:pPr>
      <w:r w:rsidRPr="00C167F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167F1">
        <w:rPr>
          <w:sz w:val="24"/>
          <w:szCs w:val="24"/>
          <w:vertAlign w:val="superscript"/>
        </w:rPr>
        <w:t>st</w:t>
      </w:r>
      <w:r w:rsidRPr="00C167F1">
        <w:rPr>
          <w:sz w:val="24"/>
          <w:szCs w:val="24"/>
        </w:rPr>
        <w:t xml:space="preserve"> Timothy 6:1. To honor One must respect God’s Scriptures. The proof is in Romans 13:7; 1</w:t>
      </w:r>
      <w:r w:rsidRPr="00C167F1">
        <w:rPr>
          <w:sz w:val="24"/>
          <w:szCs w:val="24"/>
          <w:vertAlign w:val="superscript"/>
        </w:rPr>
        <w:t>st</w:t>
      </w:r>
      <w:r w:rsidRPr="00C167F1">
        <w:rPr>
          <w:sz w:val="24"/>
          <w:szCs w:val="24"/>
        </w:rPr>
        <w:t xml:space="preserve"> Peter 2:17. Honor is achieved in Deuteronomy 4:1-14 and Ruth 2:1-23. The Father Stephen’s Honor is in 2</w:t>
      </w:r>
      <w:r w:rsidRPr="00C167F1">
        <w:rPr>
          <w:sz w:val="24"/>
          <w:szCs w:val="24"/>
          <w:vertAlign w:val="superscript"/>
        </w:rPr>
        <w:t>nd</w:t>
      </w:r>
      <w:r w:rsidRPr="00C167F1">
        <w:rPr>
          <w:sz w:val="24"/>
          <w:szCs w:val="24"/>
        </w:rPr>
        <w:t xml:space="preserve"> Peter 1:17.</w:t>
      </w:r>
    </w:p>
    <w:p w:rsidR="0096095F" w:rsidRPr="00C167F1" w:rsidRDefault="0096095F" w:rsidP="0096095F">
      <w:pPr>
        <w:spacing w:line="480" w:lineRule="auto"/>
        <w:jc w:val="both"/>
        <w:rPr>
          <w:sz w:val="24"/>
          <w:szCs w:val="24"/>
        </w:rPr>
      </w:pPr>
      <w:r w:rsidRPr="00C167F1">
        <w:rPr>
          <w:sz w:val="24"/>
          <w:szCs w:val="24"/>
        </w:rPr>
        <w:t>Stephen’s Ministry of the Holy Ghost/Holy Spirit/Spirit of God in Acts 6:5, 10, and 7:55</w:t>
      </w:r>
    </w:p>
    <w:p w:rsidR="0096095F" w:rsidRPr="00C167F1" w:rsidRDefault="0096095F" w:rsidP="0096095F">
      <w:pPr>
        <w:spacing w:line="480" w:lineRule="auto"/>
        <w:jc w:val="both"/>
        <w:rPr>
          <w:sz w:val="24"/>
          <w:szCs w:val="24"/>
        </w:rPr>
      </w:pPr>
      <w:r w:rsidRPr="00C167F1">
        <w:rPr>
          <w:sz w:val="24"/>
          <w:szCs w:val="24"/>
        </w:rPr>
        <w:t>The Holy Ghost is the 3</w:t>
      </w:r>
      <w:r w:rsidRPr="00C167F1">
        <w:rPr>
          <w:sz w:val="24"/>
          <w:szCs w:val="24"/>
          <w:vertAlign w:val="superscript"/>
        </w:rPr>
        <w:t>rd</w:t>
      </w:r>
      <w:r w:rsidRPr="00C167F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167F1">
        <w:rPr>
          <w:sz w:val="24"/>
          <w:szCs w:val="24"/>
          <w:vertAlign w:val="superscript"/>
        </w:rPr>
        <w:t>st</w:t>
      </w:r>
      <w:r w:rsidRPr="00C167F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167F1">
        <w:rPr>
          <w:sz w:val="24"/>
          <w:szCs w:val="24"/>
          <w:vertAlign w:val="superscript"/>
        </w:rPr>
        <w:t>st</w:t>
      </w:r>
      <w:r w:rsidRPr="00C167F1">
        <w:rPr>
          <w:sz w:val="24"/>
          <w:szCs w:val="24"/>
        </w:rPr>
        <w:t xml:space="preserve"> Samuel 16:14-16; Judges 9:23; 1</w:t>
      </w:r>
      <w:r w:rsidRPr="00C167F1">
        <w:rPr>
          <w:sz w:val="24"/>
          <w:szCs w:val="24"/>
          <w:vertAlign w:val="superscript"/>
        </w:rPr>
        <w:t>st</w:t>
      </w:r>
      <w:r w:rsidRPr="00C167F1">
        <w:rPr>
          <w:sz w:val="24"/>
          <w:szCs w:val="24"/>
        </w:rPr>
        <w:t xml:space="preserve"> Kings 22:19-23. The Spirit is God’s witness on the Earth in 1</w:t>
      </w:r>
      <w:r w:rsidRPr="00C167F1">
        <w:rPr>
          <w:sz w:val="24"/>
          <w:szCs w:val="24"/>
          <w:vertAlign w:val="superscript"/>
        </w:rPr>
        <w:t>st</w:t>
      </w:r>
      <w:r w:rsidRPr="00C167F1">
        <w:rPr>
          <w:sz w:val="24"/>
          <w:szCs w:val="24"/>
        </w:rPr>
        <w:t xml:space="preserve"> John 5:7. The Prophets had messages from God to give divine intervention &amp; and revelation. There is a connection to the Old &amp; New Testaments. These involve John 3:8; 2</w:t>
      </w:r>
      <w:r w:rsidRPr="00C167F1">
        <w:rPr>
          <w:sz w:val="24"/>
          <w:szCs w:val="24"/>
          <w:vertAlign w:val="superscript"/>
        </w:rPr>
        <w:t>nd</w:t>
      </w:r>
      <w:r w:rsidRPr="00C167F1">
        <w:rPr>
          <w:sz w:val="24"/>
          <w:szCs w:val="24"/>
        </w:rPr>
        <w:t xml:space="preserve"> Thessalonians  2:8;  Revelation  11:11;  Mark  12:36;  Acts  28:25; </w:t>
      </w:r>
      <w:r w:rsidRPr="00C167F1">
        <w:rPr>
          <w:sz w:val="24"/>
          <w:szCs w:val="24"/>
        </w:rPr>
        <w:lastRenderedPageBreak/>
        <w:t>Hebrews  3:7 and  2</w:t>
      </w:r>
      <w:r w:rsidRPr="00C167F1">
        <w:rPr>
          <w:sz w:val="24"/>
          <w:szCs w:val="24"/>
          <w:vertAlign w:val="superscript"/>
        </w:rPr>
        <w:t xml:space="preserve">nd </w:t>
      </w:r>
      <w:r w:rsidRPr="00C167F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167F1">
        <w:rPr>
          <w:sz w:val="24"/>
          <w:szCs w:val="24"/>
          <w:vertAlign w:val="superscript"/>
        </w:rPr>
        <w:t>st</w:t>
      </w:r>
      <w:r w:rsidRPr="00C167F1">
        <w:rPr>
          <w:sz w:val="24"/>
          <w:szCs w:val="24"/>
        </w:rPr>
        <w:t xml:space="preserve"> Corinthians 12:13. The Spirit of God is life and You shall have life and have it more abundantly in John 20:22. There are ways to experience the Spirit. The work is noted in 1</w:t>
      </w:r>
      <w:r w:rsidRPr="00C167F1">
        <w:rPr>
          <w:sz w:val="24"/>
          <w:szCs w:val="24"/>
          <w:vertAlign w:val="superscript"/>
        </w:rPr>
        <w:t>st</w:t>
      </w:r>
      <w:r w:rsidRPr="00C167F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167F1">
        <w:rPr>
          <w:sz w:val="24"/>
          <w:szCs w:val="24"/>
          <w:vertAlign w:val="superscript"/>
        </w:rPr>
        <w:t>st</w:t>
      </w:r>
      <w:r w:rsidRPr="00C167F1">
        <w:rPr>
          <w:sz w:val="24"/>
          <w:szCs w:val="24"/>
        </w:rPr>
        <w:t xml:space="preserve"> Peter 1:2.        </w:t>
      </w:r>
    </w:p>
    <w:p w:rsidR="0096095F" w:rsidRPr="00C167F1" w:rsidRDefault="0096095F" w:rsidP="0096095F">
      <w:pPr>
        <w:spacing w:line="480" w:lineRule="auto"/>
        <w:jc w:val="both"/>
        <w:rPr>
          <w:sz w:val="24"/>
          <w:szCs w:val="24"/>
        </w:rPr>
      </w:pPr>
      <w:r w:rsidRPr="00C167F1">
        <w:rPr>
          <w:sz w:val="24"/>
          <w:szCs w:val="24"/>
        </w:rPr>
        <w:t xml:space="preserve">Stephen’s Ministry of Agape Love in Acts 7:59-60 </w:t>
      </w:r>
    </w:p>
    <w:p w:rsidR="0096095F" w:rsidRPr="00C167F1" w:rsidRDefault="0096095F" w:rsidP="0096095F">
      <w:pPr>
        <w:spacing w:line="480" w:lineRule="auto"/>
        <w:jc w:val="both"/>
        <w:rPr>
          <w:sz w:val="24"/>
          <w:szCs w:val="24"/>
        </w:rPr>
      </w:pPr>
      <w:r w:rsidRPr="00C167F1">
        <w:rPr>
          <w:sz w:val="24"/>
          <w:szCs w:val="24"/>
        </w:rPr>
        <w:lastRenderedPageBreak/>
        <w:t>Agape Love the essential for the growing Christian. God’s agape love never fails in 1</w:t>
      </w:r>
      <w:r w:rsidRPr="00C167F1">
        <w:rPr>
          <w:sz w:val="24"/>
          <w:szCs w:val="24"/>
          <w:vertAlign w:val="superscript"/>
        </w:rPr>
        <w:t>st</w:t>
      </w:r>
      <w:r w:rsidRPr="00C167F1">
        <w:rPr>
          <w:sz w:val="24"/>
          <w:szCs w:val="24"/>
        </w:rPr>
        <w:t xml:space="preserve"> Corinthians 13. God is agape love in 1</w:t>
      </w:r>
      <w:r w:rsidRPr="00C167F1">
        <w:rPr>
          <w:sz w:val="24"/>
          <w:szCs w:val="24"/>
          <w:vertAlign w:val="superscript"/>
        </w:rPr>
        <w:t>st</w:t>
      </w:r>
      <w:r w:rsidRPr="00C167F1">
        <w:rPr>
          <w:sz w:val="24"/>
          <w:szCs w:val="24"/>
        </w:rPr>
        <w:t xml:space="preserve"> John 4:7-11. The 1</w:t>
      </w:r>
      <w:r w:rsidRPr="00C167F1">
        <w:rPr>
          <w:sz w:val="24"/>
          <w:szCs w:val="24"/>
          <w:vertAlign w:val="superscript"/>
        </w:rPr>
        <w:t>st</w:t>
      </w:r>
      <w:r w:rsidRPr="00C167F1">
        <w:rPr>
          <w:sz w:val="24"/>
          <w:szCs w:val="24"/>
        </w:rPr>
        <w:t xml:space="preserve"> and 2</w:t>
      </w:r>
      <w:r w:rsidRPr="00C167F1">
        <w:rPr>
          <w:sz w:val="24"/>
          <w:szCs w:val="24"/>
          <w:vertAlign w:val="superscript"/>
        </w:rPr>
        <w:t>nd</w:t>
      </w:r>
      <w:r w:rsidRPr="00C167F1">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167F1">
        <w:rPr>
          <w:sz w:val="24"/>
          <w:szCs w:val="24"/>
          <w:vertAlign w:val="superscript"/>
        </w:rPr>
        <w:t>st</w:t>
      </w:r>
      <w:r w:rsidRPr="00C167F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167F1">
        <w:rPr>
          <w:sz w:val="24"/>
          <w:szCs w:val="24"/>
          <w:vertAlign w:val="superscript"/>
        </w:rPr>
        <w:t>nd</w:t>
      </w:r>
      <w:r w:rsidRPr="00C167F1">
        <w:rPr>
          <w:sz w:val="24"/>
          <w:szCs w:val="24"/>
        </w:rPr>
        <w:t xml:space="preserve"> Samuel  22:26;  Hosea  2:19-20;  6:6,  7:1-7;  10:12-13;  Job  6:14-15;  1</w:t>
      </w:r>
      <w:r w:rsidRPr="00C167F1">
        <w:rPr>
          <w:sz w:val="24"/>
          <w:szCs w:val="24"/>
          <w:vertAlign w:val="superscript"/>
        </w:rPr>
        <w:t>st</w:t>
      </w:r>
      <w:r w:rsidRPr="00C167F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167F1">
        <w:rPr>
          <w:sz w:val="24"/>
          <w:szCs w:val="24"/>
          <w:vertAlign w:val="superscript"/>
        </w:rPr>
        <w:t>st</w:t>
      </w:r>
      <w:r w:rsidRPr="00C167F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167F1">
        <w:rPr>
          <w:sz w:val="24"/>
          <w:szCs w:val="24"/>
          <w:vertAlign w:val="superscript"/>
        </w:rPr>
        <w:t>nd</w:t>
      </w:r>
      <w:r w:rsidRPr="00C167F1">
        <w:rPr>
          <w:sz w:val="24"/>
          <w:szCs w:val="24"/>
        </w:rPr>
        <w:t xml:space="preserve"> Corinthians 13:14; Ephesians 2:4; 2</w:t>
      </w:r>
      <w:r w:rsidRPr="00C167F1">
        <w:rPr>
          <w:sz w:val="24"/>
          <w:szCs w:val="24"/>
          <w:vertAlign w:val="superscript"/>
        </w:rPr>
        <w:t>nd</w:t>
      </w:r>
      <w:r w:rsidRPr="00C167F1">
        <w:rPr>
          <w:sz w:val="24"/>
          <w:szCs w:val="24"/>
        </w:rPr>
        <w:t xml:space="preserve"> Thessalonians 2:16 and Titus 3:4-5. In the writings of John He states that God so agape loved the world in John 3:16; 16:27; 17:23. In Stephen’s life We know about agape love because He laid down His life for </w:t>
      </w:r>
      <w:r w:rsidRPr="00C167F1">
        <w:rPr>
          <w:sz w:val="24"/>
          <w:szCs w:val="24"/>
        </w:rPr>
        <w:lastRenderedPageBreak/>
        <w:t>Angels (Lords) in Acts 7:60. We know God is agape love in John 4:8; 16:1. Also Christians should agape love all people no matter what they believe or do in 1</w:t>
      </w:r>
      <w:r w:rsidRPr="00C167F1">
        <w:rPr>
          <w:sz w:val="24"/>
          <w:szCs w:val="24"/>
          <w:vertAlign w:val="superscript"/>
        </w:rPr>
        <w:t>st</w:t>
      </w:r>
      <w:r w:rsidRPr="00C167F1">
        <w:rPr>
          <w:sz w:val="24"/>
          <w:szCs w:val="24"/>
        </w:rPr>
        <w:t xml:space="preserve"> Peter 1:7. If You cannot agape love One Another then You cannot grow out of the Church in 1</w:t>
      </w:r>
      <w:r w:rsidRPr="00C167F1">
        <w:rPr>
          <w:sz w:val="24"/>
          <w:szCs w:val="24"/>
          <w:vertAlign w:val="superscript"/>
        </w:rPr>
        <w:t>st</w:t>
      </w:r>
      <w:r w:rsidRPr="00C167F1">
        <w:rPr>
          <w:sz w:val="24"/>
          <w:szCs w:val="24"/>
        </w:rPr>
        <w:t xml:space="preserve"> John 3:18. Agape Love is proven in Acts 7:60 which are linked to the Lord’s Omni-Benevolence. The Father Stephen’s Agape Love is in John 3:35; 4:20; 14:21, 23; 16:27; Matthew 26:53; Colossians 2:2; James 1:17 &amp; 1</w:t>
      </w:r>
      <w:r w:rsidRPr="00C167F1">
        <w:rPr>
          <w:sz w:val="24"/>
          <w:szCs w:val="24"/>
          <w:vertAlign w:val="superscript"/>
        </w:rPr>
        <w:t>st</w:t>
      </w:r>
      <w:r w:rsidRPr="00C167F1">
        <w:rPr>
          <w:sz w:val="24"/>
          <w:szCs w:val="24"/>
        </w:rPr>
        <w:t xml:space="preserve"> Thessalonians 1:3; Ephesians 6:23 &amp; 1</w:t>
      </w:r>
      <w:r w:rsidRPr="00C167F1">
        <w:rPr>
          <w:sz w:val="24"/>
          <w:szCs w:val="24"/>
          <w:vertAlign w:val="superscript"/>
        </w:rPr>
        <w:t>st</w:t>
      </w:r>
      <w:r w:rsidRPr="00C167F1">
        <w:rPr>
          <w:sz w:val="24"/>
          <w:szCs w:val="24"/>
        </w:rPr>
        <w:t xml:space="preserve"> Corinthians 8:6. </w:t>
      </w:r>
    </w:p>
    <w:p w:rsidR="0096095F" w:rsidRPr="00C167F1" w:rsidRDefault="0096095F" w:rsidP="0096095F">
      <w:pPr>
        <w:spacing w:line="480" w:lineRule="auto"/>
        <w:jc w:val="both"/>
        <w:rPr>
          <w:sz w:val="24"/>
          <w:szCs w:val="24"/>
        </w:rPr>
      </w:pPr>
      <w:r w:rsidRPr="00C167F1">
        <w:rPr>
          <w:sz w:val="24"/>
          <w:szCs w:val="24"/>
        </w:rPr>
        <w:t>Stephen’s Ministry of the Faith in Acts 6:5, 8</w:t>
      </w:r>
    </w:p>
    <w:p w:rsidR="0096095F" w:rsidRPr="00C167F1" w:rsidRDefault="0096095F" w:rsidP="0096095F">
      <w:pPr>
        <w:spacing w:line="480" w:lineRule="auto"/>
        <w:jc w:val="both"/>
        <w:rPr>
          <w:sz w:val="24"/>
          <w:szCs w:val="24"/>
        </w:rPr>
      </w:pPr>
      <w:r w:rsidRPr="00C167F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167F1">
        <w:rPr>
          <w:sz w:val="24"/>
          <w:szCs w:val="24"/>
          <w:vertAlign w:val="superscript"/>
        </w:rPr>
        <w:t>nd</w:t>
      </w:r>
      <w:r w:rsidRPr="00C167F1">
        <w:rPr>
          <w:sz w:val="24"/>
          <w:szCs w:val="24"/>
        </w:rPr>
        <w:t xml:space="preserve"> Corinthians 5:17-18; Galatians 5:6; and 1</w:t>
      </w:r>
      <w:r w:rsidRPr="00C167F1">
        <w:rPr>
          <w:sz w:val="24"/>
          <w:szCs w:val="24"/>
          <w:vertAlign w:val="superscript"/>
        </w:rPr>
        <w:t>st</w:t>
      </w:r>
      <w:r w:rsidRPr="00C167F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6095F" w:rsidRPr="00C167F1" w:rsidRDefault="0096095F" w:rsidP="0096095F">
      <w:pPr>
        <w:spacing w:line="480" w:lineRule="auto"/>
        <w:jc w:val="both"/>
        <w:rPr>
          <w:sz w:val="24"/>
          <w:szCs w:val="24"/>
        </w:rPr>
      </w:pPr>
      <w:r w:rsidRPr="00C167F1">
        <w:rPr>
          <w:sz w:val="24"/>
          <w:szCs w:val="24"/>
        </w:rPr>
        <w:lastRenderedPageBreak/>
        <w:t>Stephen’s Ministry of Holiness in Acts 6:8, 7:33</w:t>
      </w:r>
    </w:p>
    <w:p w:rsidR="0096095F" w:rsidRPr="00C167F1" w:rsidRDefault="0096095F" w:rsidP="0096095F">
      <w:pPr>
        <w:spacing w:line="480" w:lineRule="auto"/>
        <w:jc w:val="both"/>
        <w:rPr>
          <w:sz w:val="24"/>
          <w:szCs w:val="24"/>
        </w:rPr>
      </w:pPr>
      <w:r w:rsidRPr="00C167F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167F1">
        <w:rPr>
          <w:sz w:val="24"/>
          <w:szCs w:val="24"/>
          <w:vertAlign w:val="superscript"/>
        </w:rPr>
        <w:t>nd</w:t>
      </w:r>
      <w:r w:rsidRPr="00C167F1">
        <w:rPr>
          <w:sz w:val="24"/>
          <w:szCs w:val="24"/>
        </w:rPr>
        <w:t xml:space="preserve"> Peter 1:4. The Lord’s Christian Church is holy in 1</w:t>
      </w:r>
      <w:r w:rsidRPr="00C167F1">
        <w:rPr>
          <w:sz w:val="24"/>
          <w:szCs w:val="24"/>
          <w:vertAlign w:val="superscript"/>
        </w:rPr>
        <w:t>st</w:t>
      </w:r>
      <w:r w:rsidRPr="00C167F1">
        <w:rPr>
          <w:sz w:val="24"/>
          <w:szCs w:val="24"/>
        </w:rPr>
        <w:t xml:space="preserve"> Peter 1:4; 2:9; 1</w:t>
      </w:r>
      <w:r w:rsidRPr="00C167F1">
        <w:rPr>
          <w:sz w:val="24"/>
          <w:szCs w:val="24"/>
          <w:vertAlign w:val="superscript"/>
        </w:rPr>
        <w:t>st</w:t>
      </w:r>
      <w:r w:rsidRPr="00C167F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167F1">
        <w:rPr>
          <w:sz w:val="24"/>
          <w:szCs w:val="24"/>
          <w:vertAlign w:val="superscript"/>
        </w:rPr>
        <w:t>st</w:t>
      </w:r>
      <w:r w:rsidRPr="00C167F1">
        <w:rPr>
          <w:sz w:val="24"/>
          <w:szCs w:val="24"/>
        </w:rPr>
        <w:t xml:space="preserve"> Thessalonians 1:13.          </w:t>
      </w:r>
    </w:p>
    <w:p w:rsidR="0096095F" w:rsidRPr="00C167F1" w:rsidRDefault="0096095F" w:rsidP="0096095F">
      <w:pPr>
        <w:spacing w:line="480" w:lineRule="auto"/>
        <w:jc w:val="both"/>
        <w:rPr>
          <w:sz w:val="24"/>
          <w:szCs w:val="24"/>
        </w:rPr>
      </w:pPr>
      <w:r w:rsidRPr="00C167F1">
        <w:rPr>
          <w:sz w:val="24"/>
          <w:szCs w:val="24"/>
        </w:rPr>
        <w:t>Stephen’s Ministry of Glory, Beauty Strength and Majesty in Acts 6:3, 8, 15; 7:47-50.</w:t>
      </w:r>
    </w:p>
    <w:p w:rsidR="0096095F" w:rsidRPr="00C167F1" w:rsidRDefault="0096095F" w:rsidP="0096095F">
      <w:pPr>
        <w:spacing w:line="480" w:lineRule="auto"/>
        <w:jc w:val="both"/>
        <w:rPr>
          <w:sz w:val="24"/>
          <w:szCs w:val="24"/>
        </w:rPr>
      </w:pPr>
      <w:r w:rsidRPr="00C167F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167F1">
        <w:rPr>
          <w:sz w:val="24"/>
          <w:szCs w:val="24"/>
          <w:vertAlign w:val="superscript"/>
        </w:rPr>
        <w:t>nd</w:t>
      </w:r>
      <w:r w:rsidRPr="00C167F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167F1">
        <w:rPr>
          <w:sz w:val="24"/>
          <w:szCs w:val="24"/>
          <w:vertAlign w:val="superscript"/>
        </w:rPr>
        <w:t>st</w:t>
      </w:r>
      <w:r w:rsidRPr="00C167F1">
        <w:rPr>
          <w:sz w:val="24"/>
          <w:szCs w:val="24"/>
        </w:rPr>
        <w:t xml:space="preserve"> Peter 4:14; 5:10; Romans 5:2; </w:t>
      </w:r>
      <w:r w:rsidRPr="00C167F1">
        <w:rPr>
          <w:sz w:val="24"/>
          <w:szCs w:val="24"/>
        </w:rPr>
        <w:lastRenderedPageBreak/>
        <w:t>8:16-18, 21,  30;  9:23;  Philippians  3:21; Colossians 1:27; 3:4; Jude 1:24;  2</w:t>
      </w:r>
      <w:r w:rsidRPr="00C167F1">
        <w:rPr>
          <w:sz w:val="24"/>
          <w:szCs w:val="24"/>
          <w:vertAlign w:val="superscript"/>
        </w:rPr>
        <w:t xml:space="preserve">nd </w:t>
      </w:r>
      <w:r w:rsidRPr="00C167F1">
        <w:rPr>
          <w:sz w:val="24"/>
          <w:szCs w:val="24"/>
        </w:rPr>
        <w:t xml:space="preserve">  Corinthians  4:17 and John 3:3. The Lord Stephen is perfect in beauty in Acts 6:8. The Father Stephen’s glory is in Romans 6:4; 15:6; Ephesians 1:17; Philippians 2:11; 4:20 &amp; Revelation 1:6.     </w:t>
      </w:r>
    </w:p>
    <w:p w:rsidR="0096095F" w:rsidRPr="00C167F1" w:rsidRDefault="0096095F" w:rsidP="0096095F">
      <w:pPr>
        <w:spacing w:line="480" w:lineRule="auto"/>
        <w:jc w:val="both"/>
        <w:rPr>
          <w:sz w:val="24"/>
          <w:szCs w:val="24"/>
        </w:rPr>
      </w:pPr>
      <w:r w:rsidRPr="00C167F1">
        <w:rPr>
          <w:sz w:val="24"/>
          <w:szCs w:val="24"/>
        </w:rPr>
        <w:t>Stephen’s Ministry of Blessing in Acts 6:8; 7:59</w:t>
      </w:r>
    </w:p>
    <w:p w:rsidR="0096095F" w:rsidRPr="00C167F1" w:rsidRDefault="0096095F" w:rsidP="0096095F">
      <w:pPr>
        <w:spacing w:line="480" w:lineRule="auto"/>
        <w:jc w:val="both"/>
        <w:rPr>
          <w:sz w:val="24"/>
          <w:szCs w:val="24"/>
        </w:rPr>
      </w:pPr>
      <w:r w:rsidRPr="00C167F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167F1">
        <w:rPr>
          <w:sz w:val="24"/>
          <w:szCs w:val="24"/>
          <w:vertAlign w:val="superscript"/>
        </w:rPr>
        <w:t>nd</w:t>
      </w:r>
      <w:r w:rsidRPr="00C167F1">
        <w:rPr>
          <w:sz w:val="24"/>
          <w:szCs w:val="24"/>
        </w:rPr>
        <w:t xml:space="preserve"> Corinthians 2:14. How are We limited in blessing? Some scripture verses are 2</w:t>
      </w:r>
      <w:r w:rsidRPr="00C167F1">
        <w:rPr>
          <w:sz w:val="24"/>
          <w:szCs w:val="24"/>
          <w:vertAlign w:val="superscript"/>
        </w:rPr>
        <w:t>nd</w:t>
      </w:r>
      <w:r w:rsidRPr="00C167F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167F1">
        <w:rPr>
          <w:sz w:val="24"/>
          <w:szCs w:val="24"/>
          <w:vertAlign w:val="superscript"/>
        </w:rPr>
        <w:t>nd</w:t>
      </w:r>
      <w:r w:rsidRPr="00C167F1">
        <w:rPr>
          <w:sz w:val="24"/>
          <w:szCs w:val="24"/>
        </w:rPr>
        <w:t xml:space="preserve"> Corinthians 1:3; 11:31; Ephesians 1:3 &amp; Revelation 14:1.</w:t>
      </w:r>
    </w:p>
    <w:p w:rsidR="0096095F" w:rsidRPr="00C167F1" w:rsidRDefault="0096095F" w:rsidP="0096095F">
      <w:pPr>
        <w:spacing w:line="480" w:lineRule="auto"/>
        <w:jc w:val="both"/>
        <w:rPr>
          <w:sz w:val="24"/>
          <w:szCs w:val="24"/>
        </w:rPr>
      </w:pPr>
      <w:r w:rsidRPr="00C167F1">
        <w:rPr>
          <w:sz w:val="24"/>
          <w:szCs w:val="24"/>
        </w:rPr>
        <w:t>Stephen’s Ministry of Power and Might in Acts 6:8; 7:55</w:t>
      </w:r>
    </w:p>
    <w:p w:rsidR="0096095F" w:rsidRPr="00C167F1" w:rsidRDefault="0096095F" w:rsidP="0096095F">
      <w:pPr>
        <w:spacing w:line="480" w:lineRule="auto"/>
        <w:jc w:val="both"/>
        <w:rPr>
          <w:sz w:val="24"/>
          <w:szCs w:val="24"/>
        </w:rPr>
      </w:pPr>
      <w:r w:rsidRPr="00C167F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167F1">
        <w:rPr>
          <w:sz w:val="24"/>
          <w:szCs w:val="24"/>
          <w:vertAlign w:val="superscript"/>
        </w:rPr>
        <w:t>nd</w:t>
      </w:r>
      <w:r w:rsidRPr="00C167F1">
        <w:rPr>
          <w:sz w:val="24"/>
          <w:szCs w:val="24"/>
        </w:rPr>
        <w:t xml:space="preserve"> Peter 2:11; Hosea 13:14; Luke 10:19-20; 22:53; Daniel 6:27; John 14:30; 19:11; 2</w:t>
      </w:r>
      <w:r w:rsidRPr="00C167F1">
        <w:rPr>
          <w:sz w:val="24"/>
          <w:szCs w:val="24"/>
          <w:vertAlign w:val="superscript"/>
        </w:rPr>
        <w:t>nd</w:t>
      </w:r>
      <w:r w:rsidRPr="00C167F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167F1">
        <w:rPr>
          <w:sz w:val="24"/>
          <w:szCs w:val="24"/>
          <w:vertAlign w:val="superscript"/>
        </w:rPr>
        <w:t>nd</w:t>
      </w:r>
      <w:r w:rsidRPr="00C167F1">
        <w:rPr>
          <w:sz w:val="24"/>
          <w:szCs w:val="24"/>
        </w:rPr>
        <w:t xml:space="preserve"> Timothy 1:8; 2</w:t>
      </w:r>
      <w:r w:rsidRPr="00C167F1">
        <w:rPr>
          <w:sz w:val="24"/>
          <w:szCs w:val="24"/>
          <w:vertAlign w:val="superscript"/>
        </w:rPr>
        <w:t>nd</w:t>
      </w:r>
      <w:r w:rsidRPr="00C167F1">
        <w:rPr>
          <w:sz w:val="24"/>
          <w:szCs w:val="24"/>
        </w:rPr>
        <w:t xml:space="preserve"> Corinthians 12:9; 1</w:t>
      </w:r>
      <w:r w:rsidRPr="00C167F1">
        <w:rPr>
          <w:sz w:val="24"/>
          <w:szCs w:val="24"/>
          <w:vertAlign w:val="superscript"/>
        </w:rPr>
        <w:t>st</w:t>
      </w:r>
      <w:r w:rsidRPr="00C167F1">
        <w:rPr>
          <w:sz w:val="24"/>
          <w:szCs w:val="24"/>
        </w:rPr>
        <w:t xml:space="preserve"> Peter 1:5; and  Matthew 28:18-20. Stephen’s power is linked to the Lord’s omnipotence in Acts 6:8. The Father Stephen power &amp; might is in 1</w:t>
      </w:r>
      <w:r w:rsidRPr="00C167F1">
        <w:rPr>
          <w:sz w:val="24"/>
          <w:szCs w:val="24"/>
          <w:vertAlign w:val="superscript"/>
        </w:rPr>
        <w:t>st</w:t>
      </w:r>
      <w:r w:rsidRPr="00C167F1">
        <w:rPr>
          <w:sz w:val="24"/>
          <w:szCs w:val="24"/>
        </w:rPr>
        <w:t xml:space="preserve"> Thessalonians 3:11; Ephesians 4:6 &amp; 1</w:t>
      </w:r>
      <w:r w:rsidRPr="00C167F1">
        <w:rPr>
          <w:sz w:val="24"/>
          <w:szCs w:val="24"/>
          <w:vertAlign w:val="superscript"/>
        </w:rPr>
        <w:t>st</w:t>
      </w:r>
      <w:r w:rsidRPr="00C167F1">
        <w:rPr>
          <w:sz w:val="24"/>
          <w:szCs w:val="24"/>
        </w:rPr>
        <w:t xml:space="preserve"> Corinthians 8:6; 15:24-28 &amp; 2</w:t>
      </w:r>
      <w:r w:rsidRPr="00C167F1">
        <w:rPr>
          <w:sz w:val="24"/>
          <w:szCs w:val="24"/>
          <w:vertAlign w:val="superscript"/>
        </w:rPr>
        <w:t>nd</w:t>
      </w:r>
      <w:r w:rsidRPr="00C167F1">
        <w:rPr>
          <w:sz w:val="24"/>
          <w:szCs w:val="24"/>
        </w:rPr>
        <w:t xml:space="preserve"> Corinthians 6:18. </w:t>
      </w:r>
    </w:p>
    <w:p w:rsidR="0096095F" w:rsidRPr="00C167F1" w:rsidRDefault="0096095F" w:rsidP="0096095F">
      <w:pPr>
        <w:spacing w:line="480" w:lineRule="auto"/>
        <w:jc w:val="both"/>
        <w:rPr>
          <w:sz w:val="24"/>
          <w:szCs w:val="24"/>
        </w:rPr>
      </w:pPr>
      <w:r w:rsidRPr="00C167F1">
        <w:rPr>
          <w:sz w:val="24"/>
          <w:szCs w:val="24"/>
        </w:rPr>
        <w:t>Stephen’s Ministry of Strength in Acts 6:5, 8</w:t>
      </w:r>
    </w:p>
    <w:p w:rsidR="0096095F" w:rsidRPr="00C167F1" w:rsidRDefault="0096095F" w:rsidP="0096095F">
      <w:pPr>
        <w:spacing w:line="480" w:lineRule="auto"/>
        <w:jc w:val="both"/>
        <w:rPr>
          <w:sz w:val="24"/>
          <w:szCs w:val="24"/>
          <w:u w:val="double"/>
        </w:rPr>
      </w:pPr>
      <w:r w:rsidRPr="00C167F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167F1">
        <w:rPr>
          <w:sz w:val="24"/>
          <w:szCs w:val="24"/>
          <w:vertAlign w:val="superscript"/>
        </w:rPr>
        <w:t>st</w:t>
      </w:r>
      <w:r w:rsidRPr="00C167F1">
        <w:rPr>
          <w:sz w:val="24"/>
          <w:szCs w:val="24"/>
        </w:rPr>
        <w:t xml:space="preserve"> Corinthians  2:7, 11; 16:13; Daniel 1:4, 17;  2</w:t>
      </w:r>
      <w:r w:rsidRPr="00C167F1">
        <w:rPr>
          <w:sz w:val="24"/>
          <w:szCs w:val="24"/>
          <w:vertAlign w:val="superscript"/>
        </w:rPr>
        <w:t>nd</w:t>
      </w:r>
      <w:r w:rsidRPr="00C167F1">
        <w:rPr>
          <w:sz w:val="24"/>
          <w:szCs w:val="24"/>
        </w:rPr>
        <w:t xml:space="preserve"> Corinthians 12:2-10; Exodus 31:3; Romans 12:6; Ephesians 1:16-17; 3:20; 6:10-20; Haggai 2:5; Ezekiel 11:19; John  14:16;  1</w:t>
      </w:r>
      <w:r w:rsidRPr="00C167F1">
        <w:rPr>
          <w:sz w:val="24"/>
          <w:szCs w:val="24"/>
          <w:vertAlign w:val="superscript"/>
        </w:rPr>
        <w:t>st</w:t>
      </w:r>
      <w:r w:rsidRPr="00C167F1">
        <w:rPr>
          <w:sz w:val="24"/>
          <w:szCs w:val="24"/>
        </w:rPr>
        <w:t xml:space="preserve"> Timothy 4:14; Ecclesiastes 4:12;  10:10;  Zechariah 4:6 and Jeremiah 20:11. The </w:t>
      </w:r>
      <w:r w:rsidRPr="00C167F1">
        <w:rPr>
          <w:sz w:val="24"/>
          <w:szCs w:val="24"/>
        </w:rPr>
        <w:lastRenderedPageBreak/>
        <w:t>Father Stephen’s strength is in 2</w:t>
      </w:r>
      <w:r w:rsidRPr="00C167F1">
        <w:rPr>
          <w:sz w:val="24"/>
          <w:szCs w:val="24"/>
          <w:vertAlign w:val="superscript"/>
        </w:rPr>
        <w:t>nd</w:t>
      </w:r>
      <w:r w:rsidRPr="00C167F1">
        <w:rPr>
          <w:sz w:val="24"/>
          <w:szCs w:val="24"/>
        </w:rPr>
        <w:t xml:space="preserve"> Thessalonians 2:16; 1</w:t>
      </w:r>
      <w:r w:rsidRPr="00C167F1">
        <w:rPr>
          <w:sz w:val="24"/>
          <w:szCs w:val="24"/>
          <w:vertAlign w:val="superscript"/>
        </w:rPr>
        <w:t>st</w:t>
      </w:r>
      <w:r w:rsidRPr="00C167F1">
        <w:rPr>
          <w:sz w:val="24"/>
          <w:szCs w:val="24"/>
        </w:rPr>
        <w:t xml:space="preserve"> Timothy 1:2; 2</w:t>
      </w:r>
      <w:r w:rsidRPr="00C167F1">
        <w:rPr>
          <w:sz w:val="24"/>
          <w:szCs w:val="24"/>
          <w:vertAlign w:val="superscript"/>
        </w:rPr>
        <w:t>nd</w:t>
      </w:r>
      <w:r w:rsidRPr="00C167F1">
        <w:rPr>
          <w:sz w:val="24"/>
          <w:szCs w:val="24"/>
        </w:rPr>
        <w:t xml:space="preserve"> Timothy 1:2; Titus 1:4; Hebrews 1:5; James 1:17, 27; 1</w:t>
      </w:r>
      <w:r w:rsidRPr="00C167F1">
        <w:rPr>
          <w:sz w:val="24"/>
          <w:szCs w:val="24"/>
          <w:vertAlign w:val="superscript"/>
        </w:rPr>
        <w:t>st</w:t>
      </w:r>
      <w:r w:rsidRPr="00C167F1">
        <w:rPr>
          <w:sz w:val="24"/>
          <w:szCs w:val="24"/>
        </w:rPr>
        <w:t xml:space="preserve"> Peter 1:2-3 &amp; 1</w:t>
      </w:r>
      <w:r w:rsidRPr="00C167F1">
        <w:rPr>
          <w:sz w:val="24"/>
          <w:szCs w:val="24"/>
          <w:vertAlign w:val="superscript"/>
        </w:rPr>
        <w:t>st</w:t>
      </w:r>
      <w:r w:rsidRPr="00C167F1">
        <w:rPr>
          <w:sz w:val="24"/>
          <w:szCs w:val="24"/>
        </w:rPr>
        <w:t xml:space="preserve"> John 1:2.</w:t>
      </w:r>
      <w:r w:rsidRPr="00C167F1">
        <w:rPr>
          <w:sz w:val="24"/>
          <w:szCs w:val="24"/>
          <w:u w:val="double"/>
        </w:rPr>
        <w:t xml:space="preserve"> </w:t>
      </w:r>
    </w:p>
    <w:p w:rsidR="0096095F" w:rsidRPr="00C167F1" w:rsidRDefault="0096095F" w:rsidP="0096095F">
      <w:pPr>
        <w:spacing w:line="480" w:lineRule="auto"/>
        <w:jc w:val="both"/>
        <w:rPr>
          <w:sz w:val="24"/>
          <w:szCs w:val="24"/>
        </w:rPr>
      </w:pPr>
      <w:r w:rsidRPr="00C167F1">
        <w:rPr>
          <w:sz w:val="24"/>
          <w:szCs w:val="24"/>
        </w:rPr>
        <w:t>Stephen’s Ministry of Thanks and Thanksgiving in Acts 6:3, 5, 8, 7:59</w:t>
      </w:r>
    </w:p>
    <w:p w:rsidR="0096095F" w:rsidRPr="00C167F1" w:rsidRDefault="0096095F" w:rsidP="0096095F">
      <w:pPr>
        <w:spacing w:line="480" w:lineRule="auto"/>
        <w:jc w:val="both"/>
        <w:rPr>
          <w:sz w:val="24"/>
          <w:szCs w:val="24"/>
        </w:rPr>
      </w:pPr>
      <w:r w:rsidRPr="00C167F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167F1">
        <w:rPr>
          <w:sz w:val="24"/>
          <w:szCs w:val="24"/>
          <w:vertAlign w:val="superscript"/>
        </w:rPr>
        <w:t>st</w:t>
      </w:r>
      <w:r w:rsidRPr="00C167F1">
        <w:rPr>
          <w:sz w:val="24"/>
          <w:szCs w:val="24"/>
        </w:rPr>
        <w:t xml:space="preserve"> Chronicles 16:4; Psalm 92:1-15; Romans 1:18-23; Ephesians 2:1-10; 4:12; Leviticus 7:12-13; Psalm 42:4; 145:7; 150:3-5;  Deuteronomy 16:9-17;  2</w:t>
      </w:r>
      <w:r w:rsidRPr="00C167F1">
        <w:rPr>
          <w:sz w:val="24"/>
          <w:szCs w:val="24"/>
          <w:vertAlign w:val="superscript"/>
        </w:rPr>
        <w:t>nd</w:t>
      </w:r>
      <w:r w:rsidRPr="00C167F1">
        <w:rPr>
          <w:sz w:val="24"/>
          <w:szCs w:val="24"/>
        </w:rPr>
        <w:t xml:space="preserve">  Chronicles 5:12-13; Nehemiah 11:17; 1</w:t>
      </w:r>
      <w:r w:rsidRPr="00C167F1">
        <w:rPr>
          <w:sz w:val="24"/>
          <w:szCs w:val="24"/>
          <w:vertAlign w:val="superscript"/>
        </w:rPr>
        <w:t>st</w:t>
      </w:r>
      <w:r w:rsidRPr="00C167F1">
        <w:rPr>
          <w:sz w:val="24"/>
          <w:szCs w:val="24"/>
        </w:rPr>
        <w:t xml:space="preserve"> Thessalonians 1:2-3; 5:18;  1</w:t>
      </w:r>
      <w:r w:rsidRPr="00C167F1">
        <w:rPr>
          <w:sz w:val="24"/>
          <w:szCs w:val="24"/>
          <w:vertAlign w:val="superscript"/>
        </w:rPr>
        <w:t>st</w:t>
      </w:r>
      <w:r w:rsidRPr="00C167F1">
        <w:rPr>
          <w:sz w:val="24"/>
          <w:szCs w:val="24"/>
        </w:rPr>
        <w:t xml:space="preserve"> Corinthians 11:24; 14:18; 2</w:t>
      </w:r>
      <w:r w:rsidRPr="00C167F1">
        <w:rPr>
          <w:sz w:val="24"/>
          <w:szCs w:val="24"/>
          <w:vertAlign w:val="superscript"/>
        </w:rPr>
        <w:t>nd</w:t>
      </w:r>
      <w:r w:rsidRPr="00C167F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6095F" w:rsidRPr="00C167F1" w:rsidRDefault="0096095F" w:rsidP="0096095F">
      <w:pPr>
        <w:spacing w:line="480" w:lineRule="auto"/>
        <w:jc w:val="both"/>
        <w:rPr>
          <w:sz w:val="24"/>
          <w:szCs w:val="24"/>
        </w:rPr>
      </w:pPr>
      <w:r w:rsidRPr="00C167F1">
        <w:rPr>
          <w:sz w:val="24"/>
          <w:szCs w:val="24"/>
        </w:rPr>
        <w:t>Stephen’s Ministry of the Gentile Christian Law of God in Acts 6:12-8:3</w:t>
      </w:r>
    </w:p>
    <w:p w:rsidR="0096095F" w:rsidRPr="00C167F1" w:rsidRDefault="0096095F" w:rsidP="0096095F">
      <w:pPr>
        <w:spacing w:line="480" w:lineRule="auto"/>
        <w:jc w:val="both"/>
        <w:rPr>
          <w:sz w:val="24"/>
          <w:szCs w:val="24"/>
        </w:rPr>
      </w:pPr>
      <w:r w:rsidRPr="00C167F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167F1">
        <w:rPr>
          <w:b/>
          <w:sz w:val="24"/>
          <w:szCs w:val="24"/>
        </w:rPr>
        <w:t>Law</w:t>
      </w:r>
      <w:r w:rsidRPr="00C167F1">
        <w:rPr>
          <w:sz w:val="24"/>
          <w:szCs w:val="24"/>
        </w:rPr>
        <w:t xml:space="preserve"> is used as </w:t>
      </w:r>
      <w:r w:rsidRPr="00C167F1">
        <w:rPr>
          <w:b/>
          <w:sz w:val="24"/>
          <w:szCs w:val="24"/>
        </w:rPr>
        <w:t xml:space="preserve">Ways </w:t>
      </w:r>
      <w:r w:rsidRPr="00C167F1">
        <w:rPr>
          <w:sz w:val="24"/>
          <w:szCs w:val="24"/>
        </w:rPr>
        <w:t>in 1</w:t>
      </w:r>
      <w:r w:rsidRPr="00C167F1">
        <w:rPr>
          <w:sz w:val="24"/>
          <w:szCs w:val="24"/>
          <w:vertAlign w:val="superscript"/>
        </w:rPr>
        <w:t>st</w:t>
      </w:r>
      <w:r w:rsidRPr="00C167F1">
        <w:rPr>
          <w:sz w:val="24"/>
          <w:szCs w:val="24"/>
        </w:rPr>
        <w:t xml:space="preserve"> Kings 2:3 &amp;  Psalm 18:21,  </w:t>
      </w:r>
      <w:r w:rsidRPr="00C167F1">
        <w:rPr>
          <w:b/>
          <w:sz w:val="24"/>
          <w:szCs w:val="24"/>
        </w:rPr>
        <w:t>Testimonies</w:t>
      </w:r>
      <w:r w:rsidRPr="00C167F1">
        <w:rPr>
          <w:sz w:val="24"/>
          <w:szCs w:val="24"/>
        </w:rPr>
        <w:t xml:space="preserve"> in Deuteronomy 4:45; 6:17 (KJV), </w:t>
      </w:r>
      <w:r w:rsidRPr="00C167F1">
        <w:rPr>
          <w:b/>
          <w:sz w:val="24"/>
          <w:szCs w:val="24"/>
        </w:rPr>
        <w:t xml:space="preserve">Stipulations </w:t>
      </w:r>
      <w:r w:rsidRPr="00C167F1">
        <w:rPr>
          <w:sz w:val="24"/>
          <w:szCs w:val="24"/>
        </w:rPr>
        <w:t xml:space="preserve">in Deuteronomy 6:17 (NIV),  </w:t>
      </w:r>
      <w:r w:rsidRPr="00C167F1">
        <w:rPr>
          <w:b/>
          <w:sz w:val="24"/>
          <w:szCs w:val="24"/>
        </w:rPr>
        <w:t>Requirements</w:t>
      </w:r>
      <w:r w:rsidRPr="00C167F1">
        <w:rPr>
          <w:sz w:val="24"/>
          <w:szCs w:val="24"/>
        </w:rPr>
        <w:t xml:space="preserve"> in 1</w:t>
      </w:r>
      <w:r w:rsidRPr="00C167F1">
        <w:rPr>
          <w:sz w:val="24"/>
          <w:szCs w:val="24"/>
          <w:vertAlign w:val="superscript"/>
        </w:rPr>
        <w:t>st</w:t>
      </w:r>
      <w:r w:rsidRPr="00C167F1">
        <w:rPr>
          <w:sz w:val="24"/>
          <w:szCs w:val="24"/>
        </w:rPr>
        <w:t xml:space="preserve"> Kings 2:3, </w:t>
      </w:r>
      <w:r w:rsidRPr="00C167F1">
        <w:rPr>
          <w:b/>
          <w:sz w:val="24"/>
          <w:szCs w:val="24"/>
        </w:rPr>
        <w:t xml:space="preserve">Precepts </w:t>
      </w:r>
      <w:r w:rsidRPr="00C167F1">
        <w:rPr>
          <w:sz w:val="24"/>
          <w:szCs w:val="24"/>
        </w:rPr>
        <w:t xml:space="preserve">in Psalm 119:4 (NIV), </w:t>
      </w:r>
      <w:r w:rsidRPr="00C167F1">
        <w:rPr>
          <w:b/>
          <w:sz w:val="24"/>
          <w:szCs w:val="24"/>
        </w:rPr>
        <w:t>Statutes</w:t>
      </w:r>
      <w:r w:rsidRPr="00C167F1">
        <w:rPr>
          <w:sz w:val="24"/>
          <w:szCs w:val="24"/>
        </w:rPr>
        <w:t xml:space="preserve"> in Leviticus 3:17;  10:11 (KJV), </w:t>
      </w:r>
      <w:r w:rsidRPr="00C167F1">
        <w:rPr>
          <w:b/>
          <w:sz w:val="24"/>
          <w:szCs w:val="24"/>
        </w:rPr>
        <w:t xml:space="preserve">Decrees </w:t>
      </w:r>
      <w:r w:rsidRPr="00C167F1">
        <w:rPr>
          <w:sz w:val="24"/>
          <w:szCs w:val="24"/>
        </w:rPr>
        <w:t xml:space="preserve"> in  1</w:t>
      </w:r>
      <w:r w:rsidRPr="00C167F1">
        <w:rPr>
          <w:sz w:val="24"/>
          <w:szCs w:val="24"/>
          <w:vertAlign w:val="superscript"/>
        </w:rPr>
        <w:t>st</w:t>
      </w:r>
      <w:r w:rsidRPr="00C167F1">
        <w:rPr>
          <w:sz w:val="24"/>
          <w:szCs w:val="24"/>
        </w:rPr>
        <w:t xml:space="preserve"> Chronicles  29:19,  </w:t>
      </w:r>
      <w:r w:rsidRPr="00C167F1">
        <w:rPr>
          <w:b/>
          <w:sz w:val="24"/>
          <w:szCs w:val="24"/>
        </w:rPr>
        <w:t>Ordinances</w:t>
      </w:r>
      <w:r w:rsidRPr="00C167F1">
        <w:rPr>
          <w:sz w:val="24"/>
          <w:szCs w:val="24"/>
        </w:rPr>
        <w:t xml:space="preserve">  in   Numbers  9:12  (KJV),  </w:t>
      </w:r>
      <w:r w:rsidRPr="00C167F1">
        <w:rPr>
          <w:b/>
          <w:sz w:val="24"/>
          <w:szCs w:val="24"/>
        </w:rPr>
        <w:t xml:space="preserve">Commands </w:t>
      </w:r>
      <w:r w:rsidRPr="00C167F1">
        <w:rPr>
          <w:sz w:val="24"/>
          <w:szCs w:val="24"/>
        </w:rPr>
        <w:t xml:space="preserve"> in Deuteronomy   6:1-9,  </w:t>
      </w:r>
      <w:r w:rsidRPr="00C167F1">
        <w:rPr>
          <w:b/>
          <w:sz w:val="24"/>
          <w:szCs w:val="24"/>
        </w:rPr>
        <w:t>Judgments</w:t>
      </w:r>
      <w:r w:rsidRPr="00C167F1">
        <w:rPr>
          <w:sz w:val="24"/>
          <w:szCs w:val="24"/>
        </w:rPr>
        <w:t xml:space="preserve">   in  Exodus 24:3 (KJV), </w:t>
      </w:r>
      <w:r w:rsidRPr="00C167F1">
        <w:rPr>
          <w:b/>
          <w:sz w:val="24"/>
          <w:szCs w:val="24"/>
        </w:rPr>
        <w:lastRenderedPageBreak/>
        <w:t>Words</w:t>
      </w:r>
      <w:r w:rsidRPr="00C167F1">
        <w:rPr>
          <w:sz w:val="24"/>
          <w:szCs w:val="24"/>
        </w:rPr>
        <w:t xml:space="preserve"> in Deuteronomy 33:9, </w:t>
      </w:r>
      <w:r w:rsidRPr="00C167F1">
        <w:rPr>
          <w:b/>
          <w:sz w:val="24"/>
          <w:szCs w:val="24"/>
        </w:rPr>
        <w:t xml:space="preserve">Regulations </w:t>
      </w:r>
      <w:r w:rsidRPr="00C167F1">
        <w:rPr>
          <w:sz w:val="24"/>
          <w:szCs w:val="24"/>
        </w:rPr>
        <w:t xml:space="preserve">&amp; </w:t>
      </w:r>
      <w:r w:rsidRPr="00C167F1">
        <w:rPr>
          <w:b/>
          <w:sz w:val="24"/>
          <w:szCs w:val="24"/>
        </w:rPr>
        <w:t>Teachings</w:t>
      </w:r>
      <w:r w:rsidRPr="00C167F1">
        <w:rPr>
          <w:sz w:val="24"/>
          <w:szCs w:val="24"/>
        </w:rPr>
        <w:t xml:space="preserve"> in Exodus 24:3, </w:t>
      </w:r>
      <w:r w:rsidRPr="00C167F1">
        <w:rPr>
          <w:b/>
          <w:sz w:val="24"/>
          <w:szCs w:val="24"/>
        </w:rPr>
        <w:t xml:space="preserve">Rules </w:t>
      </w:r>
      <w:r w:rsidRPr="00C167F1">
        <w:rPr>
          <w:sz w:val="24"/>
          <w:szCs w:val="24"/>
        </w:rPr>
        <w:t>in Psalms 110:2; 2</w:t>
      </w:r>
      <w:r w:rsidRPr="00C167F1">
        <w:rPr>
          <w:sz w:val="24"/>
          <w:szCs w:val="24"/>
          <w:vertAlign w:val="superscript"/>
        </w:rPr>
        <w:t>nd</w:t>
      </w:r>
      <w:r w:rsidRPr="00C167F1">
        <w:rPr>
          <w:sz w:val="24"/>
          <w:szCs w:val="24"/>
        </w:rPr>
        <w:t xml:space="preserve"> Esdras 4:38; 5:23, 38; 6:11; 7:17; 12:7; 13:51 &amp; in the Damascus Document on pages 146-150, </w:t>
      </w:r>
      <w:r w:rsidRPr="00C167F1">
        <w:rPr>
          <w:b/>
          <w:sz w:val="24"/>
          <w:szCs w:val="24"/>
        </w:rPr>
        <w:t>Codes (Penal)</w:t>
      </w:r>
      <w:r w:rsidRPr="00C167F1">
        <w:rPr>
          <w:sz w:val="24"/>
          <w:szCs w:val="24"/>
        </w:rPr>
        <w:t xml:space="preserve"> in Romans 2:27, 29 (NIV); 7:6 (NIV); Colossians 2:14 (NIV), </w:t>
      </w:r>
      <w:r w:rsidRPr="00C167F1">
        <w:rPr>
          <w:b/>
          <w:sz w:val="24"/>
          <w:szCs w:val="24"/>
        </w:rPr>
        <w:t>Covenant Rituals</w:t>
      </w:r>
      <w:r w:rsidRPr="00C167F1">
        <w:rPr>
          <w:sz w:val="24"/>
          <w:szCs w:val="24"/>
        </w:rPr>
        <w:t xml:space="preserve"> in Job 1:1; Genesis 1:26; 6:18; 15:18; Exodus 19:6; 2</w:t>
      </w:r>
      <w:r w:rsidRPr="00C167F1">
        <w:rPr>
          <w:sz w:val="24"/>
          <w:szCs w:val="24"/>
          <w:vertAlign w:val="superscript"/>
        </w:rPr>
        <w:t>nd</w:t>
      </w:r>
      <w:r w:rsidRPr="00C167F1">
        <w:rPr>
          <w:sz w:val="24"/>
          <w:szCs w:val="24"/>
        </w:rPr>
        <w:t xml:space="preserve"> Samuel 23:5; Psalms 105:10; Hebrews 8:6; Sirach 24:23; 28:7; 44:20; 45:7, 15 &amp; in the Damascus Document on pages 150-153 &amp; </w:t>
      </w:r>
      <w:r w:rsidRPr="00C167F1">
        <w:rPr>
          <w:b/>
          <w:sz w:val="24"/>
          <w:szCs w:val="24"/>
        </w:rPr>
        <w:t>Manuals</w:t>
      </w:r>
      <w:r w:rsidRPr="00C167F1">
        <w:rPr>
          <w:sz w:val="24"/>
          <w:szCs w:val="24"/>
        </w:rPr>
        <w:t xml:space="preserve"> in Numbers 35:18; 2</w:t>
      </w:r>
      <w:r w:rsidRPr="00C167F1">
        <w:rPr>
          <w:sz w:val="24"/>
          <w:szCs w:val="24"/>
          <w:vertAlign w:val="superscript"/>
        </w:rPr>
        <w:t>nd</w:t>
      </w:r>
      <w:r w:rsidRPr="00C167F1">
        <w:rPr>
          <w:sz w:val="24"/>
          <w:szCs w:val="24"/>
        </w:rPr>
        <w:t xml:space="preserve"> Samuel 1:27; Job 20:24; Ecclesiastes 9:18; Isaiah 13:5; 54:17; Jeremiah 50:25; 1</w:t>
      </w:r>
      <w:r w:rsidRPr="00C167F1">
        <w:rPr>
          <w:sz w:val="24"/>
          <w:szCs w:val="24"/>
          <w:vertAlign w:val="superscript"/>
        </w:rPr>
        <w:t>st</w:t>
      </w:r>
      <w:r w:rsidRPr="00C167F1">
        <w:rPr>
          <w:sz w:val="24"/>
          <w:szCs w:val="24"/>
        </w:rPr>
        <w:t xml:space="preserve"> Maccabees 10:6; 2</w:t>
      </w:r>
      <w:r w:rsidRPr="00C167F1">
        <w:rPr>
          <w:sz w:val="24"/>
          <w:szCs w:val="24"/>
          <w:vertAlign w:val="superscript"/>
        </w:rPr>
        <w:t>nd</w:t>
      </w:r>
      <w:r w:rsidRPr="00C167F1">
        <w:rPr>
          <w:sz w:val="24"/>
          <w:szCs w:val="24"/>
        </w:rPr>
        <w:t xml:space="preserve"> Maccabees 3:28; 8:18; 2</w:t>
      </w:r>
      <w:r w:rsidRPr="00C167F1">
        <w:rPr>
          <w:sz w:val="24"/>
          <w:szCs w:val="24"/>
          <w:vertAlign w:val="superscript"/>
        </w:rPr>
        <w:t>nd</w:t>
      </w:r>
      <w:r w:rsidRPr="00C167F1">
        <w:rPr>
          <w:sz w:val="24"/>
          <w:szCs w:val="24"/>
        </w:rPr>
        <w:t xml:space="preserve"> Corinthians 10:4-6 &amp; in the Manual of Discipline on pages 208-222. These words are the same thing in Deuteronomy 4:1; 5:1; 6:1 &amp; 1</w:t>
      </w:r>
      <w:r w:rsidRPr="00C167F1">
        <w:rPr>
          <w:sz w:val="24"/>
          <w:szCs w:val="24"/>
          <w:vertAlign w:val="superscript"/>
        </w:rPr>
        <w:t>st</w:t>
      </w:r>
      <w:r w:rsidRPr="00C167F1">
        <w:rPr>
          <w:sz w:val="24"/>
          <w:szCs w:val="24"/>
        </w:rPr>
        <w:t xml:space="preserve"> Kings 2:3. Israelite Law &amp; the ancient near east were established in Deuteronomy 4:5-8. The 10 Commandments is a Gentile Law in the 1</w:t>
      </w:r>
      <w:r w:rsidRPr="00C167F1">
        <w:rPr>
          <w:sz w:val="24"/>
          <w:szCs w:val="24"/>
          <w:vertAlign w:val="superscript"/>
        </w:rPr>
        <w:t>st</w:t>
      </w:r>
      <w:r w:rsidRPr="00C167F1">
        <w:rPr>
          <w:sz w:val="24"/>
          <w:szCs w:val="24"/>
        </w:rPr>
        <w:t xml:space="preserve"> time Moses came down in  Exodus  20:1-17;  34:14,  17, 21; 40:20;  Deuteronomy 5:6-21;  27:15-16;  Leviticus  19:1-8;  Matthew  5:17-48;  12:1-14;  22:37-40; 23:23-24; Mark 12:28-34; Luke  10:27;  Romans  8:1-17;  13:8-9;  Galatians 5:13-6:10; 1</w:t>
      </w:r>
      <w:r w:rsidRPr="00C167F1">
        <w:rPr>
          <w:sz w:val="24"/>
          <w:szCs w:val="24"/>
          <w:vertAlign w:val="superscript"/>
        </w:rPr>
        <w:t>st</w:t>
      </w:r>
      <w:r w:rsidRPr="00C167F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167F1">
        <w:rPr>
          <w:b/>
          <w:i/>
          <w:sz w:val="24"/>
          <w:szCs w:val="24"/>
        </w:rPr>
        <w:t>Mitzvot</w:t>
      </w:r>
      <w:r w:rsidRPr="00C167F1">
        <w:rPr>
          <w:b/>
          <w:sz w:val="24"/>
          <w:szCs w:val="24"/>
        </w:rPr>
        <w:t xml:space="preserve"> </w:t>
      </w:r>
      <w:r w:rsidRPr="00C167F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167F1">
        <w:rPr>
          <w:sz w:val="24"/>
          <w:szCs w:val="24"/>
        </w:rPr>
        <w:lastRenderedPageBreak/>
        <w:t>21:18-25. Gentile Law is to abstain from things strangled, from idols (martial fornication in Tobit 4:12-13), from flesh (Sexual Eros Love) &amp; from blood. The Ten Commandments (1</w:t>
      </w:r>
      <w:r w:rsidRPr="00C167F1">
        <w:rPr>
          <w:sz w:val="24"/>
          <w:szCs w:val="24"/>
          <w:vertAlign w:val="superscript"/>
        </w:rPr>
        <w:t>st</w:t>
      </w:r>
      <w:r w:rsidRPr="00C167F1">
        <w:rPr>
          <w:sz w:val="24"/>
          <w:szCs w:val="24"/>
        </w:rPr>
        <w:t xml:space="preserve"> time) is the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of </w:t>
      </w:r>
      <w:r w:rsidRPr="00C167F1">
        <w:rPr>
          <w:b/>
          <w:sz w:val="24"/>
          <w:szCs w:val="24"/>
        </w:rPr>
        <w:t xml:space="preserve">The 2 Greatest Commands of the Law </w:t>
      </w:r>
      <w:r w:rsidRPr="00C167F1">
        <w:rPr>
          <w:sz w:val="24"/>
          <w:szCs w:val="24"/>
        </w:rPr>
        <w:t xml:space="preserve">in Luke 10:27. To abstain from Sexual Eros Love is in the Acts of Paul pages 445-458 &amp; the Acts of Thomas pages 464-470. The </w:t>
      </w:r>
      <w:r w:rsidRPr="00C167F1">
        <w:rPr>
          <w:b/>
          <w:sz w:val="24"/>
          <w:szCs w:val="24"/>
        </w:rPr>
        <w:t>Law</w:t>
      </w:r>
      <w:r w:rsidRPr="00C167F1">
        <w:rPr>
          <w:sz w:val="24"/>
          <w:szCs w:val="24"/>
        </w:rPr>
        <w:t xml:space="preserve"> is done by the </w:t>
      </w:r>
      <w:r w:rsidRPr="00C167F1">
        <w:rPr>
          <w:b/>
          <w:sz w:val="24"/>
          <w:szCs w:val="24"/>
        </w:rPr>
        <w:t>21</w:t>
      </w:r>
      <w:r w:rsidRPr="00C167F1">
        <w:rPr>
          <w:b/>
          <w:sz w:val="24"/>
          <w:szCs w:val="24"/>
          <w:vertAlign w:val="superscript"/>
        </w:rPr>
        <w:t>st</w:t>
      </w:r>
      <w:r w:rsidRPr="00C167F1">
        <w:rPr>
          <w:b/>
          <w:sz w:val="24"/>
          <w:szCs w:val="24"/>
        </w:rPr>
        <w:t>/22</w:t>
      </w:r>
      <w:r w:rsidRPr="00C167F1">
        <w:rPr>
          <w:b/>
          <w:sz w:val="24"/>
          <w:szCs w:val="24"/>
          <w:vertAlign w:val="superscript"/>
        </w:rPr>
        <w:t>nd</w:t>
      </w:r>
      <w:r w:rsidRPr="00C167F1">
        <w:rPr>
          <w:b/>
          <w:sz w:val="24"/>
          <w:szCs w:val="24"/>
        </w:rPr>
        <w:t xml:space="preserve"> orders of Aaron &amp; Moses in Jewish Law</w:t>
      </w:r>
      <w:r w:rsidRPr="00C167F1">
        <w:rPr>
          <w:sz w:val="24"/>
          <w:szCs w:val="24"/>
        </w:rPr>
        <w:t xml:space="preserve">, by the </w:t>
      </w:r>
      <w:r w:rsidRPr="00C167F1">
        <w:rPr>
          <w:b/>
          <w:sz w:val="24"/>
          <w:szCs w:val="24"/>
        </w:rPr>
        <w:t>23</w:t>
      </w:r>
      <w:r w:rsidRPr="00C167F1">
        <w:rPr>
          <w:b/>
          <w:sz w:val="24"/>
          <w:szCs w:val="24"/>
          <w:vertAlign w:val="superscript"/>
        </w:rPr>
        <w:t>rd</w:t>
      </w:r>
      <w:r w:rsidRPr="00C167F1">
        <w:rPr>
          <w:b/>
          <w:sz w:val="24"/>
          <w:szCs w:val="24"/>
        </w:rPr>
        <w:t>/24</w:t>
      </w:r>
      <w:r w:rsidRPr="00C167F1">
        <w:rPr>
          <w:b/>
          <w:sz w:val="24"/>
          <w:szCs w:val="24"/>
          <w:vertAlign w:val="superscript"/>
        </w:rPr>
        <w:t>th</w:t>
      </w:r>
      <w:r w:rsidRPr="00C167F1">
        <w:rPr>
          <w:b/>
          <w:sz w:val="24"/>
          <w:szCs w:val="24"/>
        </w:rPr>
        <w:t xml:space="preserve"> orders of James in 1 or 2 in Gentile Law &amp; in alone or 1 in Christian Law </w:t>
      </w:r>
      <w:r w:rsidRPr="00C167F1">
        <w:rPr>
          <w:sz w:val="24"/>
          <w:szCs w:val="24"/>
        </w:rPr>
        <w:t xml:space="preserve">&amp; </w:t>
      </w:r>
      <w:r w:rsidRPr="00C167F1">
        <w:rPr>
          <w:b/>
          <w:sz w:val="24"/>
          <w:szCs w:val="24"/>
        </w:rPr>
        <w:t>by the 30</w:t>
      </w:r>
      <w:r w:rsidRPr="00C167F1">
        <w:rPr>
          <w:b/>
          <w:sz w:val="24"/>
          <w:szCs w:val="24"/>
          <w:vertAlign w:val="superscript"/>
        </w:rPr>
        <w:t>th</w:t>
      </w:r>
      <w:r w:rsidRPr="00C167F1">
        <w:rPr>
          <w:b/>
          <w:sz w:val="24"/>
          <w:szCs w:val="24"/>
        </w:rPr>
        <w:t xml:space="preserve"> Supreme order of Melchizedek (Giants), Elohim (Dragon Hosts, Camps &amp; Armies) &amp; El (Law) in Lordship above the Law</w:t>
      </w:r>
      <w:r w:rsidRPr="00C167F1">
        <w:rPr>
          <w:sz w:val="24"/>
          <w:szCs w:val="24"/>
        </w:rPr>
        <w:t xml:space="preserve"> in Hebrews 7:11, 21; 10:28-30; Romans 13:1-10 &amp; James 2:8-13. </w:t>
      </w:r>
      <w:r w:rsidRPr="00C167F1">
        <w:rPr>
          <w:b/>
          <w:sz w:val="24"/>
          <w:szCs w:val="24"/>
        </w:rPr>
        <w:t>The Lord John/Jesus as the Lord Woman/Man in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clears the way for the Lord James for Boys &amp; the Law of God/Stephen for Lords in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El</w:t>
      </w:r>
      <w:r w:rsidRPr="00C167F1">
        <w:rPr>
          <w:sz w:val="24"/>
          <w:szCs w:val="24"/>
        </w:rPr>
        <w:t>. If You have any questions about the 30 orders, You must get My book called “</w:t>
      </w:r>
      <w:r w:rsidRPr="00C167F1">
        <w:rPr>
          <w:b/>
          <w:sz w:val="24"/>
          <w:szCs w:val="24"/>
        </w:rPr>
        <w:t>The Lord Yah and the 30 Orders of the Biblical Giants, Biblical Dragons and Biblical Law</w:t>
      </w:r>
      <w:r w:rsidRPr="00C167F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167F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167F1">
        <w:rPr>
          <w:b/>
          <w:sz w:val="24"/>
          <w:szCs w:val="24"/>
        </w:rPr>
        <w:t>Does the Son Jesus Our Lord fully know His Father Stephen Our Lord</w:t>
      </w:r>
      <w:r w:rsidRPr="00C167F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167F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167F1">
        <w:rPr>
          <w:b/>
          <w:sz w:val="24"/>
          <w:szCs w:val="24"/>
        </w:rPr>
        <w:t>:</w:t>
      </w:r>
      <w:r w:rsidRPr="00C167F1">
        <w:rPr>
          <w:sz w:val="24"/>
          <w:szCs w:val="24"/>
        </w:rPr>
        <w:t>1, 5,</w:t>
      </w:r>
      <w:r w:rsidRPr="00C167F1">
        <w:rPr>
          <w:b/>
          <w:sz w:val="24"/>
          <w:szCs w:val="24"/>
        </w:rPr>
        <w:t xml:space="preserve"> </w:t>
      </w:r>
      <w:r w:rsidRPr="00C167F1">
        <w:rPr>
          <w:sz w:val="24"/>
          <w:szCs w:val="24"/>
        </w:rPr>
        <w:t>25; 13:1; 14:23, 27; 15:3-4, 22, 41; 16:5; 18:22; 19:20, 32, 37, 39, 41; 20:17, 28; 22:6-11; 26:12-18; 28:31; 2</w:t>
      </w:r>
      <w:r w:rsidRPr="00C167F1">
        <w:rPr>
          <w:sz w:val="24"/>
          <w:szCs w:val="24"/>
          <w:vertAlign w:val="superscript"/>
        </w:rPr>
        <w:t>nd</w:t>
      </w:r>
      <w:r w:rsidRPr="00C167F1">
        <w:rPr>
          <w:sz w:val="24"/>
          <w:szCs w:val="24"/>
        </w:rPr>
        <w:t xml:space="preserve"> Corinthians 1:1; Matthew 16:18; 18:17; 1</w:t>
      </w:r>
      <w:r w:rsidRPr="00C167F1">
        <w:rPr>
          <w:sz w:val="24"/>
          <w:szCs w:val="24"/>
          <w:vertAlign w:val="superscript"/>
        </w:rPr>
        <w:t>st</w:t>
      </w:r>
      <w:r w:rsidRPr="00C167F1">
        <w:rPr>
          <w:sz w:val="24"/>
          <w:szCs w:val="24"/>
        </w:rPr>
        <w:t xml:space="preserve"> Corinthians 1:2; 4:17; 6:4; 10:11, 32; 11:18; 12:12-31; 16:19 &amp; Philippians 3:5; 4:15; 1</w:t>
      </w:r>
      <w:r w:rsidRPr="00C167F1">
        <w:rPr>
          <w:sz w:val="24"/>
          <w:szCs w:val="24"/>
          <w:vertAlign w:val="superscript"/>
        </w:rPr>
        <w:t>st</w:t>
      </w:r>
      <w:r w:rsidRPr="00C167F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167F1">
        <w:rPr>
          <w:sz w:val="24"/>
          <w:szCs w:val="24"/>
          <w:vertAlign w:val="superscript"/>
        </w:rPr>
        <w:t>st</w:t>
      </w:r>
      <w:r w:rsidRPr="00C167F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6095F" w:rsidRPr="00C167F1" w:rsidRDefault="0096095F" w:rsidP="0096095F">
      <w:pPr>
        <w:spacing w:line="480" w:lineRule="auto"/>
        <w:jc w:val="both"/>
        <w:rPr>
          <w:sz w:val="24"/>
          <w:szCs w:val="24"/>
        </w:rPr>
      </w:pPr>
      <w:r w:rsidRPr="00C167F1">
        <w:rPr>
          <w:sz w:val="24"/>
          <w:szCs w:val="24"/>
        </w:rPr>
        <w:t>Stephen’s Restoration Crown Ministry in Acts 6:5-7:59</w:t>
      </w:r>
    </w:p>
    <w:p w:rsidR="0096095F" w:rsidRPr="00C167F1" w:rsidRDefault="0096095F" w:rsidP="0096095F">
      <w:pPr>
        <w:spacing w:line="480" w:lineRule="auto"/>
        <w:jc w:val="both"/>
        <w:rPr>
          <w:sz w:val="24"/>
          <w:szCs w:val="24"/>
        </w:rPr>
      </w:pPr>
      <w:r w:rsidRPr="00C167F1">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C167F1">
        <w:rPr>
          <w:b/>
          <w:sz w:val="24"/>
          <w:szCs w:val="24"/>
        </w:rPr>
        <w:t>HOLINESS UNTO THE LORD</w:t>
      </w:r>
      <w:r w:rsidRPr="00C167F1">
        <w:rPr>
          <w:sz w:val="24"/>
          <w:szCs w:val="24"/>
        </w:rPr>
        <w:t>. It signified a special calling from the Lord in Exodus 29:6; 39:30. Second, the Hebrew Kings wore a Crown in Battle (1 or 2 positions) in 2</w:t>
      </w:r>
      <w:r w:rsidRPr="00C167F1">
        <w:rPr>
          <w:sz w:val="24"/>
          <w:szCs w:val="24"/>
          <w:vertAlign w:val="superscript"/>
        </w:rPr>
        <w:t>nd</w:t>
      </w:r>
      <w:r w:rsidRPr="00C167F1">
        <w:rPr>
          <w:sz w:val="24"/>
          <w:szCs w:val="24"/>
        </w:rPr>
        <w:t xml:space="preserve"> Samuel 1:10. This Office of the King was only given by God. Gold Crowns with jewels were worn by Pagan Kings &amp; idols in 2</w:t>
      </w:r>
      <w:r w:rsidRPr="00C167F1">
        <w:rPr>
          <w:sz w:val="24"/>
          <w:szCs w:val="24"/>
          <w:vertAlign w:val="superscript"/>
        </w:rPr>
        <w:t>nd</w:t>
      </w:r>
      <w:r w:rsidRPr="00C167F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167F1">
        <w:rPr>
          <w:sz w:val="24"/>
          <w:szCs w:val="24"/>
          <w:vertAlign w:val="superscript"/>
        </w:rPr>
        <w:t>st</w:t>
      </w:r>
      <w:r w:rsidRPr="00C167F1">
        <w:rPr>
          <w:sz w:val="24"/>
          <w:szCs w:val="24"/>
        </w:rPr>
        <w:t xml:space="preserve"> Corinthians 9:25 &amp; 2</w:t>
      </w:r>
      <w:r w:rsidRPr="00C167F1">
        <w:rPr>
          <w:sz w:val="24"/>
          <w:szCs w:val="24"/>
          <w:vertAlign w:val="superscript"/>
        </w:rPr>
        <w:t>nd</w:t>
      </w:r>
      <w:r w:rsidRPr="00C167F1">
        <w:rPr>
          <w:sz w:val="24"/>
          <w:szCs w:val="24"/>
        </w:rPr>
        <w:t xml:space="preserve"> Timothy 2:5. Christians was thought of as a joy and a Crown in Philippians 4:1 &amp; 1</w:t>
      </w:r>
      <w:r w:rsidRPr="00C167F1">
        <w:rPr>
          <w:sz w:val="24"/>
          <w:szCs w:val="24"/>
          <w:vertAlign w:val="superscript"/>
        </w:rPr>
        <w:t>st</w:t>
      </w:r>
      <w:r w:rsidRPr="00C167F1">
        <w:rPr>
          <w:sz w:val="24"/>
          <w:szCs w:val="24"/>
        </w:rPr>
        <w:t xml:space="preserve"> Thessalonians 2:19 in training for the ministry. Also the Crown symbolizes Eternal Life to Christian’s in James 1:12; 1</w:t>
      </w:r>
      <w:r w:rsidRPr="00C167F1">
        <w:rPr>
          <w:sz w:val="24"/>
          <w:szCs w:val="24"/>
          <w:vertAlign w:val="superscript"/>
        </w:rPr>
        <w:t>st</w:t>
      </w:r>
      <w:r w:rsidRPr="00C167F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167F1">
        <w:rPr>
          <w:sz w:val="24"/>
          <w:szCs w:val="24"/>
        </w:rPr>
        <w:lastRenderedPageBreak/>
        <w:t>of the Lord is glory. The Crown of Glory is in Sirach 47:6. The Crown of Gold is in 2</w:t>
      </w:r>
      <w:r w:rsidRPr="00C167F1">
        <w:rPr>
          <w:sz w:val="24"/>
          <w:szCs w:val="24"/>
          <w:vertAlign w:val="superscript"/>
        </w:rPr>
        <w:t>nd</w:t>
      </w:r>
      <w:r w:rsidRPr="00C167F1">
        <w:rPr>
          <w:sz w:val="24"/>
          <w:szCs w:val="24"/>
        </w:rPr>
        <w:t xml:space="preserve"> Maccabees 14:4; 1</w:t>
      </w:r>
      <w:r w:rsidRPr="00C167F1">
        <w:rPr>
          <w:sz w:val="24"/>
          <w:szCs w:val="24"/>
          <w:vertAlign w:val="superscript"/>
        </w:rPr>
        <w:t>st</w:t>
      </w:r>
      <w:r w:rsidRPr="00C167F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167F1">
        <w:rPr>
          <w:sz w:val="24"/>
          <w:szCs w:val="24"/>
          <w:vertAlign w:val="superscript"/>
        </w:rPr>
        <w:t>st</w:t>
      </w:r>
      <w:r w:rsidRPr="00C167F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6095F" w:rsidRPr="00C167F1" w:rsidRDefault="0096095F" w:rsidP="0096095F">
      <w:pPr>
        <w:spacing w:line="480" w:lineRule="auto"/>
        <w:jc w:val="both"/>
        <w:rPr>
          <w:sz w:val="24"/>
          <w:szCs w:val="24"/>
        </w:rPr>
      </w:pPr>
      <w:r w:rsidRPr="00C167F1">
        <w:rPr>
          <w:sz w:val="24"/>
          <w:szCs w:val="24"/>
        </w:rPr>
        <w:lastRenderedPageBreak/>
        <w:t>Stephen’s Ministry of Holy Divine Love Intercourse of Tree of Life is in Acts 7:30, 50</w:t>
      </w:r>
    </w:p>
    <w:p w:rsidR="0096095F" w:rsidRPr="00C167F1" w:rsidRDefault="0096095F" w:rsidP="0096095F">
      <w:pPr>
        <w:spacing w:line="480" w:lineRule="auto"/>
        <w:jc w:val="both"/>
        <w:rPr>
          <w:sz w:val="24"/>
          <w:szCs w:val="24"/>
        </w:rPr>
      </w:pPr>
      <w:r w:rsidRPr="00C167F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167F1">
        <w:rPr>
          <w:sz w:val="24"/>
          <w:szCs w:val="24"/>
          <w:vertAlign w:val="superscript"/>
        </w:rPr>
        <w:t>nd</w:t>
      </w:r>
      <w:r w:rsidRPr="00C167F1">
        <w:rPr>
          <w:sz w:val="24"/>
          <w:szCs w:val="24"/>
        </w:rPr>
        <w:t xml:space="preserve"> Corinthians 12 &amp; 13; Acts 7:55, 56; 17:29; Romans 1:20; 2</w:t>
      </w:r>
      <w:r w:rsidRPr="00C167F1">
        <w:rPr>
          <w:sz w:val="24"/>
          <w:szCs w:val="24"/>
          <w:vertAlign w:val="superscript"/>
        </w:rPr>
        <w:t>nd</w:t>
      </w:r>
      <w:r w:rsidRPr="00C167F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167F1">
        <w:rPr>
          <w:sz w:val="24"/>
          <w:szCs w:val="24"/>
          <w:vertAlign w:val="superscript"/>
        </w:rPr>
        <w:t>st</w:t>
      </w:r>
      <w:r w:rsidRPr="00C167F1">
        <w:rPr>
          <w:sz w:val="24"/>
          <w:szCs w:val="24"/>
        </w:rPr>
        <w:t xml:space="preserve"> Corinthians 2:6-16; Hebrews 4:15; 1</w:t>
      </w:r>
      <w:r w:rsidRPr="00C167F1">
        <w:rPr>
          <w:sz w:val="24"/>
          <w:szCs w:val="24"/>
          <w:vertAlign w:val="superscript"/>
        </w:rPr>
        <w:t>st</w:t>
      </w:r>
      <w:r w:rsidRPr="00C167F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167F1">
        <w:rPr>
          <w:b/>
          <w:sz w:val="24"/>
          <w:szCs w:val="24"/>
        </w:rPr>
        <w:t>Intercourse</w:t>
      </w:r>
      <w:r w:rsidRPr="00C167F1">
        <w:rPr>
          <w:sz w:val="24"/>
          <w:szCs w:val="24"/>
        </w:rPr>
        <w:t xml:space="preserve">” in the Holy Bible. First, is the </w:t>
      </w:r>
      <w:r w:rsidRPr="00C167F1">
        <w:rPr>
          <w:b/>
          <w:sz w:val="24"/>
          <w:szCs w:val="24"/>
        </w:rPr>
        <w:t xml:space="preserve">Popular Sexual Eros Love Intercourse </w:t>
      </w:r>
      <w:r w:rsidRPr="00C167F1">
        <w:rPr>
          <w:sz w:val="24"/>
          <w:szCs w:val="24"/>
        </w:rPr>
        <w:t xml:space="preserve">from the Tree of the Knowledge of Good and Evil that can only be committed by a Man and a Woman in a Strength 40 Year Kingdom of This World in Genesis 4:1. Second, is the </w:t>
      </w:r>
      <w:r w:rsidRPr="00C167F1">
        <w:rPr>
          <w:b/>
          <w:sz w:val="24"/>
          <w:szCs w:val="24"/>
        </w:rPr>
        <w:t>Known Holy Law Love Intercourse</w:t>
      </w:r>
      <w:r w:rsidRPr="00C167F1">
        <w:rPr>
          <w:sz w:val="24"/>
          <w:szCs w:val="24"/>
        </w:rPr>
        <w:t xml:space="preserve"> in Luke 2:23 from the Midst of the Tree of Life </w:t>
      </w:r>
      <w:r w:rsidRPr="00C167F1">
        <w:rPr>
          <w:sz w:val="24"/>
          <w:szCs w:val="24"/>
        </w:rPr>
        <w:lastRenderedPageBreak/>
        <w:t>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in Tobit 4:12-13 by the minority of His Foreign Wives after 80 years, but not with the majority of His Local Wives or 300 Concubines after 80 years in Nehemiah 13:25-27 &amp; 1</w:t>
      </w:r>
      <w:r w:rsidRPr="00C167F1">
        <w:rPr>
          <w:sz w:val="24"/>
          <w:szCs w:val="24"/>
          <w:vertAlign w:val="superscript"/>
        </w:rPr>
        <w:t>st</w:t>
      </w:r>
      <w:r w:rsidRPr="00C167F1">
        <w:rPr>
          <w:sz w:val="24"/>
          <w:szCs w:val="24"/>
        </w:rPr>
        <w:t xml:space="preserve"> Kings 11:1-13. Third, is the </w:t>
      </w:r>
      <w:r w:rsidRPr="00C167F1">
        <w:rPr>
          <w:b/>
          <w:sz w:val="24"/>
          <w:szCs w:val="24"/>
        </w:rPr>
        <w:t>Unknown Holy Divine Love Intercourse</w:t>
      </w:r>
      <w:r w:rsidRPr="00C167F1">
        <w:rPr>
          <w:sz w:val="24"/>
          <w:szCs w:val="24"/>
        </w:rPr>
        <w:t xml:space="preserve"> from the Tree of Life done by a Man and a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167F1">
        <w:rPr>
          <w:sz w:val="24"/>
          <w:szCs w:val="24"/>
        </w:rPr>
        <w:lastRenderedPageBreak/>
        <w:t>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6095F" w:rsidRPr="00C167F1" w:rsidRDefault="0096095F" w:rsidP="0096095F">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6095F" w:rsidRPr="00C167F1" w:rsidRDefault="0096095F" w:rsidP="0096095F">
      <w:pPr>
        <w:spacing w:line="480" w:lineRule="auto"/>
        <w:jc w:val="both"/>
        <w:rPr>
          <w:sz w:val="24"/>
          <w:szCs w:val="24"/>
        </w:rPr>
      </w:pPr>
      <w:r w:rsidRPr="00C167F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96095F" w:rsidRPr="00C167F1" w:rsidRDefault="0096095F" w:rsidP="0096095F">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6095F" w:rsidRPr="00C167F1" w:rsidRDefault="0096095F" w:rsidP="0096095F">
      <w:pPr>
        <w:spacing w:line="480" w:lineRule="auto"/>
        <w:jc w:val="both"/>
        <w:rPr>
          <w:sz w:val="24"/>
          <w:szCs w:val="24"/>
        </w:rPr>
      </w:pPr>
      <w:r w:rsidRPr="00C167F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96095F" w:rsidRPr="00C167F1" w:rsidRDefault="0096095F" w:rsidP="0096095F">
      <w:pPr>
        <w:spacing w:line="480" w:lineRule="auto"/>
        <w:jc w:val="both"/>
        <w:rPr>
          <w:sz w:val="24"/>
          <w:szCs w:val="24"/>
        </w:rPr>
      </w:pPr>
      <w:r w:rsidRPr="00C167F1">
        <w:rPr>
          <w:sz w:val="24"/>
          <w:szCs w:val="24"/>
        </w:rPr>
        <w:lastRenderedPageBreak/>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96095F" w:rsidRPr="00C167F1" w:rsidRDefault="0096095F" w:rsidP="0096095F">
      <w:pPr>
        <w:spacing w:line="480" w:lineRule="auto"/>
        <w:jc w:val="both"/>
        <w:rPr>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6095F" w:rsidRPr="00C167F1" w:rsidRDefault="0096095F" w:rsidP="0096095F">
      <w:pPr>
        <w:spacing w:line="480" w:lineRule="auto"/>
        <w:jc w:val="center"/>
        <w:rPr>
          <w:sz w:val="24"/>
          <w:szCs w:val="24"/>
        </w:rPr>
      </w:pPr>
      <w:r w:rsidRPr="00C167F1">
        <w:rPr>
          <w:sz w:val="24"/>
          <w:szCs w:val="24"/>
        </w:rPr>
        <w:t>The Father Stephen’s Offices</w:t>
      </w:r>
    </w:p>
    <w:p w:rsidR="0096095F" w:rsidRPr="00C167F1" w:rsidRDefault="0096095F" w:rsidP="0096095F">
      <w:pPr>
        <w:spacing w:line="480" w:lineRule="auto"/>
        <w:jc w:val="both"/>
        <w:rPr>
          <w:sz w:val="24"/>
          <w:szCs w:val="24"/>
        </w:rPr>
      </w:pPr>
      <w:r w:rsidRPr="00C167F1">
        <w:rPr>
          <w:sz w:val="24"/>
          <w:szCs w:val="24"/>
        </w:rPr>
        <w:t>Stephen’s Office of a Merciful High Priest in Acts 6:7; 7:59-60</w:t>
      </w:r>
    </w:p>
    <w:p w:rsidR="0096095F" w:rsidRPr="00C167F1" w:rsidRDefault="0096095F" w:rsidP="0096095F">
      <w:pPr>
        <w:spacing w:line="480" w:lineRule="auto"/>
        <w:jc w:val="both"/>
        <w:rPr>
          <w:sz w:val="24"/>
          <w:szCs w:val="24"/>
        </w:rPr>
      </w:pPr>
      <w:r w:rsidRPr="00C167F1">
        <w:rPr>
          <w:sz w:val="24"/>
          <w:szCs w:val="24"/>
        </w:rPr>
        <w:t xml:space="preserve">There are 3 distinct offices mentioned in Stephen’s ministry from Acts 6:7-Acts 7:56. Priesthood is the Church Office function of a Priest. Priests were obedient to the faith by Stephen in His </w:t>
      </w:r>
      <w:r w:rsidRPr="00C167F1">
        <w:rPr>
          <w:sz w:val="24"/>
          <w:szCs w:val="24"/>
        </w:rPr>
        <w:lastRenderedPageBreak/>
        <w:t>ministry. The Priest can refer to the clergy of the Anglican, Episcopalian, Orthodox &amp; Catholic churches. It also refers to the “Universal Church” as a Royal Priesthood in 1</w:t>
      </w:r>
      <w:r w:rsidRPr="00C167F1">
        <w:rPr>
          <w:sz w:val="24"/>
          <w:szCs w:val="24"/>
          <w:vertAlign w:val="superscript"/>
        </w:rPr>
        <w:t>st</w:t>
      </w:r>
      <w:r w:rsidRPr="00C167F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67F1">
        <w:rPr>
          <w:sz w:val="24"/>
          <w:szCs w:val="24"/>
          <w:vertAlign w:val="superscript"/>
        </w:rPr>
        <w:t>st</w:t>
      </w:r>
      <w:r w:rsidRPr="00C167F1">
        <w:rPr>
          <w:sz w:val="24"/>
          <w:szCs w:val="24"/>
        </w:rPr>
        <w:t xml:space="preserve"> tabernacle &amp; then grew in the 1</w:t>
      </w:r>
      <w:r w:rsidRPr="00C167F1">
        <w:rPr>
          <w:sz w:val="24"/>
          <w:szCs w:val="24"/>
          <w:vertAlign w:val="superscript"/>
        </w:rPr>
        <w:t>st</w:t>
      </w:r>
      <w:r w:rsidRPr="00C167F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67F1">
        <w:rPr>
          <w:b/>
          <w:sz w:val="24"/>
          <w:szCs w:val="24"/>
        </w:rPr>
        <w:t>The Lord Yahweh’s Healing and the Medical Herbal Antidotes of the Holy Bible</w:t>
      </w:r>
      <w:r w:rsidRPr="00C167F1">
        <w:rPr>
          <w:sz w:val="24"/>
          <w:szCs w:val="24"/>
        </w:rPr>
        <w:t>” and “</w:t>
      </w:r>
      <w:r w:rsidRPr="00C167F1">
        <w:rPr>
          <w:b/>
          <w:sz w:val="24"/>
          <w:szCs w:val="24"/>
        </w:rPr>
        <w:t>The Lord Yahweh’s Healing and the Biblical Diseases in the Holy Bible</w:t>
      </w:r>
      <w:r w:rsidRPr="00C167F1">
        <w:rPr>
          <w:sz w:val="24"/>
          <w:szCs w:val="24"/>
        </w:rPr>
        <w:t>” and “</w:t>
      </w:r>
      <w:r w:rsidRPr="00C167F1">
        <w:rPr>
          <w:b/>
          <w:sz w:val="24"/>
          <w:szCs w:val="24"/>
        </w:rPr>
        <w:t>The Lord Yahweh’s Healing and the Medical Antidotes from Animals in the Holy Bible</w:t>
      </w:r>
      <w:r w:rsidRPr="00C167F1">
        <w:rPr>
          <w:sz w:val="24"/>
          <w:szCs w:val="24"/>
        </w:rPr>
        <w:t>” and “</w:t>
      </w:r>
      <w:r w:rsidRPr="00C167F1">
        <w:rPr>
          <w:b/>
          <w:sz w:val="24"/>
          <w:szCs w:val="24"/>
        </w:rPr>
        <w:t>The Lord Yahweh’s Healing and the Biblical Smoking in the Holy Bible</w:t>
      </w:r>
      <w:r w:rsidRPr="00C167F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167F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167F1">
        <w:rPr>
          <w:sz w:val="24"/>
          <w:szCs w:val="24"/>
          <w:vertAlign w:val="superscript"/>
        </w:rPr>
        <w:t>st</w:t>
      </w:r>
      <w:r w:rsidRPr="00C167F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167F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26:8; Ezra 2:63; Nehemiah 7:65 &amp; Sirach 45:10. No One can call the Lord Stephen the Father, except by His Own Holy Ghost &amp; His Own Truth in John 4:21-24.                </w:t>
      </w:r>
    </w:p>
    <w:p w:rsidR="0096095F" w:rsidRPr="00C167F1" w:rsidRDefault="0096095F" w:rsidP="0096095F">
      <w:pPr>
        <w:spacing w:line="480" w:lineRule="auto"/>
        <w:jc w:val="both"/>
        <w:rPr>
          <w:sz w:val="24"/>
          <w:szCs w:val="24"/>
        </w:rPr>
      </w:pPr>
      <w:r w:rsidRPr="00C167F1">
        <w:rPr>
          <w:sz w:val="24"/>
          <w:szCs w:val="24"/>
        </w:rPr>
        <w:t>Stephen’s Office of a Merciful Prophet in Acts 6:8; 7:58-60</w:t>
      </w:r>
    </w:p>
    <w:p w:rsidR="0096095F" w:rsidRPr="00C167F1" w:rsidRDefault="0096095F" w:rsidP="0096095F">
      <w:pPr>
        <w:spacing w:line="480" w:lineRule="auto"/>
        <w:jc w:val="both"/>
        <w:rPr>
          <w:sz w:val="24"/>
          <w:szCs w:val="24"/>
        </w:rPr>
      </w:pPr>
      <w:r w:rsidRPr="00C167F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167F1">
        <w:rPr>
          <w:sz w:val="24"/>
          <w:szCs w:val="24"/>
          <w:vertAlign w:val="superscript"/>
        </w:rPr>
        <w:t>nd</w:t>
      </w:r>
      <w:r w:rsidRPr="00C167F1">
        <w:rPr>
          <w:sz w:val="24"/>
          <w:szCs w:val="24"/>
        </w:rPr>
        <w:t xml:space="preserve">  Samuel 24:16-17;  2</w:t>
      </w:r>
      <w:r w:rsidRPr="00C167F1">
        <w:rPr>
          <w:sz w:val="24"/>
          <w:szCs w:val="24"/>
          <w:vertAlign w:val="superscript"/>
        </w:rPr>
        <w:t>nd</w:t>
      </w:r>
      <w:r w:rsidRPr="00C167F1">
        <w:rPr>
          <w:sz w:val="24"/>
          <w:szCs w:val="24"/>
        </w:rPr>
        <w:t xml:space="preserve"> Chronicles 32:21;  Revelation 16:1; Matthew 16:27 and 2</w:t>
      </w:r>
      <w:r w:rsidRPr="00C167F1">
        <w:rPr>
          <w:sz w:val="24"/>
          <w:szCs w:val="24"/>
          <w:vertAlign w:val="superscript"/>
        </w:rPr>
        <w:t>nd</w:t>
      </w:r>
      <w:r w:rsidRPr="00C167F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167F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6095F" w:rsidRPr="00C167F1" w:rsidRDefault="0096095F" w:rsidP="0096095F">
      <w:pPr>
        <w:spacing w:line="480" w:lineRule="auto"/>
        <w:jc w:val="both"/>
        <w:rPr>
          <w:sz w:val="24"/>
          <w:szCs w:val="24"/>
        </w:rPr>
      </w:pPr>
      <w:r w:rsidRPr="00C167F1">
        <w:rPr>
          <w:sz w:val="24"/>
          <w:szCs w:val="24"/>
        </w:rPr>
        <w:t>Stephen’s Office as a Merciful King in Acts 6:8; 7:10, 18, 47-52</w:t>
      </w:r>
    </w:p>
    <w:p w:rsidR="0096095F" w:rsidRPr="00C167F1" w:rsidRDefault="0096095F" w:rsidP="0096095F">
      <w:pPr>
        <w:spacing w:line="480" w:lineRule="auto"/>
        <w:jc w:val="both"/>
        <w:rPr>
          <w:sz w:val="24"/>
          <w:szCs w:val="24"/>
        </w:rPr>
      </w:pPr>
      <w:r w:rsidRPr="00C167F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167F1">
        <w:rPr>
          <w:sz w:val="24"/>
          <w:szCs w:val="24"/>
          <w:vertAlign w:val="superscript"/>
        </w:rPr>
        <w:t>st</w:t>
      </w:r>
      <w:r w:rsidRPr="00C167F1">
        <w:rPr>
          <w:sz w:val="24"/>
          <w:szCs w:val="24"/>
        </w:rPr>
        <w:t xml:space="preserve"> Samuel 10:1-27, 16:13. Kingship was often linked to the secret Angelical Hierarchy in Isaiah 14 concerning Lucifer and the King of Tyre. Also in 1</w:t>
      </w:r>
      <w:r w:rsidRPr="00C167F1">
        <w:rPr>
          <w:sz w:val="24"/>
          <w:szCs w:val="24"/>
          <w:vertAlign w:val="superscript"/>
        </w:rPr>
        <w:t>st</w:t>
      </w:r>
      <w:r w:rsidRPr="00C167F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167F1">
        <w:rPr>
          <w:sz w:val="24"/>
          <w:szCs w:val="24"/>
          <w:vertAlign w:val="superscript"/>
        </w:rPr>
        <w:t>nd</w:t>
      </w:r>
      <w:r w:rsidRPr="00C167F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167F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6095F" w:rsidRPr="00C167F1" w:rsidRDefault="0096095F" w:rsidP="0096095F">
      <w:pPr>
        <w:spacing w:line="480" w:lineRule="auto"/>
        <w:jc w:val="both"/>
        <w:rPr>
          <w:sz w:val="24"/>
          <w:szCs w:val="24"/>
        </w:rPr>
      </w:pPr>
      <w:r w:rsidRPr="00C167F1">
        <w:rPr>
          <w:sz w:val="24"/>
          <w:szCs w:val="24"/>
        </w:rPr>
        <w:t>Stephen’s Office of the Deity of God (Godhead Bodily and Holy Divine Nature—Intercourse)</w:t>
      </w:r>
    </w:p>
    <w:p w:rsidR="0096095F" w:rsidRPr="00C167F1" w:rsidRDefault="0096095F" w:rsidP="0096095F">
      <w:pPr>
        <w:spacing w:line="480" w:lineRule="auto"/>
        <w:jc w:val="both"/>
        <w:rPr>
          <w:sz w:val="24"/>
          <w:szCs w:val="24"/>
        </w:rPr>
      </w:pPr>
      <w:r w:rsidRPr="00C167F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167F1">
        <w:rPr>
          <w:sz w:val="24"/>
          <w:szCs w:val="24"/>
          <w:vertAlign w:val="superscript"/>
        </w:rPr>
        <w:t>nd</w:t>
      </w:r>
      <w:r w:rsidRPr="00C167F1">
        <w:rPr>
          <w:sz w:val="24"/>
          <w:szCs w:val="24"/>
        </w:rPr>
        <w:t xml:space="preserve">  Thessalonians 1:7-10; 1</w:t>
      </w:r>
      <w:r w:rsidRPr="00C167F1">
        <w:rPr>
          <w:sz w:val="24"/>
          <w:szCs w:val="24"/>
          <w:vertAlign w:val="superscript"/>
        </w:rPr>
        <w:t>st</w:t>
      </w:r>
      <w:r w:rsidRPr="00C167F1">
        <w:rPr>
          <w:sz w:val="24"/>
          <w:szCs w:val="24"/>
        </w:rPr>
        <w:t xml:space="preserve"> Corinthians 10:9; Galatians 3:19; 4:14; 1</w:t>
      </w:r>
      <w:r w:rsidRPr="00C167F1">
        <w:rPr>
          <w:sz w:val="24"/>
          <w:szCs w:val="24"/>
          <w:vertAlign w:val="superscript"/>
        </w:rPr>
        <w:t>st</w:t>
      </w:r>
      <w:r w:rsidRPr="00C167F1">
        <w:rPr>
          <w:sz w:val="24"/>
          <w:szCs w:val="24"/>
        </w:rPr>
        <w:t xml:space="preserve"> Peter 1:10-12 &amp; 2</w:t>
      </w:r>
      <w:r w:rsidRPr="00C167F1">
        <w:rPr>
          <w:sz w:val="24"/>
          <w:szCs w:val="24"/>
          <w:vertAlign w:val="superscript"/>
        </w:rPr>
        <w:t>nd</w:t>
      </w:r>
      <w:r w:rsidRPr="00C167F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167F1">
        <w:rPr>
          <w:sz w:val="24"/>
          <w:szCs w:val="24"/>
          <w:vertAlign w:val="superscript"/>
        </w:rPr>
        <w:t>st</w:t>
      </w:r>
      <w:r w:rsidRPr="00C167F1">
        <w:rPr>
          <w:sz w:val="24"/>
          <w:szCs w:val="24"/>
        </w:rPr>
        <w:t xml:space="preserve"> Samuel 15:29 &amp; Acts 6:5-15; 7:30-32. The Apostles were qualified in marriage &amp; lived as a Pharisee &amp; did not understand the immorality of Angels (Lords) that do not marry &amp; cannot die in the Law, for the </w:t>
      </w:r>
      <w:r w:rsidRPr="00C167F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167F1">
        <w:rPr>
          <w:sz w:val="24"/>
          <w:szCs w:val="24"/>
        </w:rPr>
        <w:lastRenderedPageBreak/>
        <w:t>Christian Lord, which shows His Holy Divine Nature in Acts 17:24-32; and 2</w:t>
      </w:r>
      <w:r w:rsidRPr="00C167F1">
        <w:rPr>
          <w:sz w:val="24"/>
          <w:szCs w:val="24"/>
          <w:vertAlign w:val="superscript"/>
        </w:rPr>
        <w:t>nd</w:t>
      </w:r>
      <w:r w:rsidRPr="00C167F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167F1">
        <w:rPr>
          <w:sz w:val="24"/>
          <w:szCs w:val="24"/>
          <w:vertAlign w:val="superscript"/>
        </w:rPr>
        <w:t>st</w:t>
      </w:r>
      <w:r w:rsidRPr="00C167F1">
        <w:rPr>
          <w:sz w:val="24"/>
          <w:szCs w:val="24"/>
        </w:rPr>
        <w:t xml:space="preserve"> Corinthians 8:6; 15:24-28; Galatians 1:1; Ephesians 4:6; Hebrews 1:5; 1</w:t>
      </w:r>
      <w:r w:rsidRPr="00C167F1">
        <w:rPr>
          <w:sz w:val="24"/>
          <w:szCs w:val="24"/>
          <w:vertAlign w:val="superscript"/>
        </w:rPr>
        <w:t>st</w:t>
      </w:r>
      <w:r w:rsidRPr="00C167F1">
        <w:rPr>
          <w:sz w:val="24"/>
          <w:szCs w:val="24"/>
        </w:rPr>
        <w:t xml:space="preserve"> Peter 1:3; 2</w:t>
      </w:r>
      <w:r w:rsidRPr="00C167F1">
        <w:rPr>
          <w:sz w:val="24"/>
          <w:szCs w:val="24"/>
          <w:vertAlign w:val="superscript"/>
        </w:rPr>
        <w:t>nd</w:t>
      </w:r>
      <w:r w:rsidRPr="00C167F1">
        <w:rPr>
          <w:sz w:val="24"/>
          <w:szCs w:val="24"/>
        </w:rPr>
        <w:t xml:space="preserve"> Peter 1:17; 2</w:t>
      </w:r>
      <w:r w:rsidRPr="00C167F1">
        <w:rPr>
          <w:sz w:val="24"/>
          <w:szCs w:val="24"/>
          <w:vertAlign w:val="superscript"/>
        </w:rPr>
        <w:t>nd</w:t>
      </w:r>
      <w:r w:rsidRPr="00C167F1">
        <w:rPr>
          <w:sz w:val="24"/>
          <w:szCs w:val="24"/>
        </w:rPr>
        <w:t xml:space="preserve"> John 3; Sirach 23:1 &amp; Revelation 3:21. Seventh, Stephen is Born of God which means “He does not sin, for His seed remains in Him, &amp; He cannot sin, because He has been Born of God” in 1</w:t>
      </w:r>
      <w:r w:rsidRPr="00C167F1">
        <w:rPr>
          <w:sz w:val="24"/>
          <w:szCs w:val="24"/>
          <w:vertAlign w:val="superscript"/>
        </w:rPr>
        <w:t>st</w:t>
      </w:r>
      <w:r w:rsidRPr="00C167F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167F1">
        <w:rPr>
          <w:sz w:val="24"/>
          <w:szCs w:val="24"/>
          <w:vertAlign w:val="superscript"/>
        </w:rPr>
        <w:t>st</w:t>
      </w:r>
      <w:r w:rsidRPr="00C167F1">
        <w:rPr>
          <w:sz w:val="24"/>
          <w:szCs w:val="24"/>
        </w:rPr>
        <w:t xml:space="preserve"> Christian Lord of Christianity in His own promise in Acts 1:4. Thirteenth, the Christian Law blasphemed Stephen, as the Father in Acts 7:51-60. </w:t>
      </w:r>
      <w:r w:rsidRPr="00C167F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167F1">
        <w:rPr>
          <w:sz w:val="24"/>
          <w:szCs w:val="24"/>
          <w:vertAlign w:val="superscript"/>
        </w:rPr>
        <w:t>nd</w:t>
      </w:r>
      <w:r w:rsidRPr="00C167F1">
        <w:rPr>
          <w:sz w:val="24"/>
          <w:szCs w:val="24"/>
        </w:rPr>
        <w:t xml:space="preserve"> Timothy 2:13. Seventeenth, Stephen’s immortality is in Luke 20:36. Eighteenth, Stephen’s sovereignty is in Matthew 11:25-27.             </w:t>
      </w:r>
    </w:p>
    <w:p w:rsidR="0096095F" w:rsidRPr="00C167F1" w:rsidRDefault="0096095F" w:rsidP="0096095F">
      <w:pPr>
        <w:spacing w:line="480" w:lineRule="auto"/>
        <w:jc w:val="both"/>
        <w:rPr>
          <w:sz w:val="24"/>
          <w:szCs w:val="24"/>
        </w:rPr>
      </w:pPr>
      <w:r w:rsidRPr="00C167F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6095F" w:rsidRPr="00C167F1" w:rsidRDefault="0096095F" w:rsidP="0096095F">
      <w:pPr>
        <w:spacing w:line="480" w:lineRule="auto"/>
        <w:jc w:val="both"/>
        <w:rPr>
          <w:sz w:val="24"/>
          <w:szCs w:val="24"/>
        </w:rPr>
      </w:pPr>
      <w:r w:rsidRPr="00C167F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167F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167F1">
        <w:rPr>
          <w:sz w:val="24"/>
          <w:szCs w:val="24"/>
          <w:vertAlign w:val="superscript"/>
        </w:rPr>
        <w:t>st</w:t>
      </w:r>
      <w:r w:rsidRPr="00C167F1">
        <w:rPr>
          <w:sz w:val="24"/>
          <w:szCs w:val="24"/>
        </w:rPr>
        <w:t xml:space="preserve"> Esdras. Twenty-Four, is Jesus called Joshua in 2</w:t>
      </w:r>
      <w:r w:rsidRPr="00C167F1">
        <w:rPr>
          <w:sz w:val="24"/>
          <w:szCs w:val="24"/>
          <w:vertAlign w:val="superscript"/>
        </w:rPr>
        <w:t>nd</w:t>
      </w:r>
      <w:r w:rsidRPr="00C167F1">
        <w:rPr>
          <w:sz w:val="24"/>
          <w:szCs w:val="24"/>
        </w:rPr>
        <w:t xml:space="preserve"> Esdras. Twenty-Five, is Jesus called Joshua in Exodus 17:9. Twenty-Six, is Jesus called Joshua in 1</w:t>
      </w:r>
      <w:r w:rsidRPr="00C167F1">
        <w:rPr>
          <w:sz w:val="24"/>
          <w:szCs w:val="24"/>
          <w:vertAlign w:val="superscript"/>
        </w:rPr>
        <w:t>st</w:t>
      </w:r>
      <w:r w:rsidRPr="00C167F1">
        <w:rPr>
          <w:sz w:val="24"/>
          <w:szCs w:val="24"/>
        </w:rPr>
        <w:t xml:space="preserve"> Samuel 6:14. Twenty-Seven, is Jesus called Joshua in 2</w:t>
      </w:r>
      <w:r w:rsidRPr="00C167F1">
        <w:rPr>
          <w:sz w:val="24"/>
          <w:szCs w:val="24"/>
          <w:vertAlign w:val="superscript"/>
        </w:rPr>
        <w:t>nd</w:t>
      </w:r>
      <w:r w:rsidRPr="00C167F1">
        <w:rPr>
          <w:sz w:val="24"/>
          <w:szCs w:val="24"/>
        </w:rPr>
        <w:t xml:space="preserve"> Kings 23:8. Twenty-Eight, is Jesus called Joshua in Nehemiah 8:17. Twenty-Nine, is Jesus called Joshua in Zechariah 3:1. Thirty, is Jesus called Hosea in the 2</w:t>
      </w:r>
      <w:r w:rsidRPr="00C167F1">
        <w:rPr>
          <w:sz w:val="24"/>
          <w:szCs w:val="24"/>
          <w:vertAlign w:val="superscript"/>
        </w:rPr>
        <w:t>nd</w:t>
      </w:r>
      <w:r w:rsidRPr="00C167F1">
        <w:rPr>
          <w:sz w:val="24"/>
          <w:szCs w:val="24"/>
        </w:rPr>
        <w:t xml:space="preserve"> Esdras. Thirty-One, is Jesus called Isaiah in 4</w:t>
      </w:r>
      <w:r w:rsidRPr="00C167F1">
        <w:rPr>
          <w:sz w:val="24"/>
          <w:szCs w:val="24"/>
          <w:vertAlign w:val="superscript"/>
        </w:rPr>
        <w:t xml:space="preserve">th </w:t>
      </w:r>
      <w:r w:rsidRPr="00C167F1">
        <w:rPr>
          <w:sz w:val="24"/>
          <w:szCs w:val="24"/>
        </w:rPr>
        <w:t>Maccabees. Thirty-Two, is Jesus called Jason in 4</w:t>
      </w:r>
      <w:r w:rsidRPr="00C167F1">
        <w:rPr>
          <w:sz w:val="24"/>
          <w:szCs w:val="24"/>
          <w:vertAlign w:val="superscript"/>
        </w:rPr>
        <w:t>th</w:t>
      </w:r>
      <w:r w:rsidRPr="00C167F1">
        <w:rPr>
          <w:sz w:val="24"/>
          <w:szCs w:val="24"/>
        </w:rPr>
        <w:t xml:space="preserve"> Maccabees.  Thirty-Three, is Jesus called Jason in the 1</w:t>
      </w:r>
      <w:r w:rsidRPr="00C167F1">
        <w:rPr>
          <w:sz w:val="24"/>
          <w:szCs w:val="24"/>
          <w:vertAlign w:val="superscript"/>
        </w:rPr>
        <w:t>st</w:t>
      </w:r>
      <w:r w:rsidRPr="00C167F1">
        <w:rPr>
          <w:sz w:val="24"/>
          <w:szCs w:val="24"/>
        </w:rPr>
        <w:t xml:space="preserve"> Maccabees. Thirty-Four, is Jesus called Jeshua in 1</w:t>
      </w:r>
      <w:r w:rsidRPr="00C167F1">
        <w:rPr>
          <w:sz w:val="24"/>
          <w:szCs w:val="24"/>
          <w:vertAlign w:val="superscript"/>
        </w:rPr>
        <w:t>st</w:t>
      </w:r>
      <w:r w:rsidRPr="00C167F1">
        <w:rPr>
          <w:sz w:val="24"/>
          <w:szCs w:val="24"/>
        </w:rPr>
        <w:t xml:space="preserve"> Esdras 9:48. Thirty-Five, is Jesus called Jeshua (Jozadak’s son) in 1</w:t>
      </w:r>
      <w:r w:rsidRPr="00C167F1">
        <w:rPr>
          <w:sz w:val="24"/>
          <w:szCs w:val="24"/>
          <w:vertAlign w:val="superscript"/>
        </w:rPr>
        <w:t>st</w:t>
      </w:r>
      <w:r w:rsidRPr="00C167F1">
        <w:rPr>
          <w:sz w:val="24"/>
          <w:szCs w:val="24"/>
        </w:rPr>
        <w:t xml:space="preserve"> Esdras. Thirty-Six, is Jesus called Jeshua in Nehemiah 8:17. Thirty-Seven, is Jesus called Jeshua in 1</w:t>
      </w:r>
      <w:r w:rsidRPr="00C167F1">
        <w:rPr>
          <w:sz w:val="24"/>
          <w:szCs w:val="24"/>
          <w:vertAlign w:val="superscript"/>
        </w:rPr>
        <w:t>st</w:t>
      </w:r>
      <w:r w:rsidRPr="00C167F1">
        <w:rPr>
          <w:sz w:val="24"/>
          <w:szCs w:val="24"/>
        </w:rPr>
        <w:t xml:space="preserve"> Chronicles 24:11. Thirty-Eight, is Jesus called Jeshua in 2</w:t>
      </w:r>
      <w:r w:rsidRPr="00C167F1">
        <w:rPr>
          <w:sz w:val="24"/>
          <w:szCs w:val="24"/>
          <w:vertAlign w:val="superscript"/>
        </w:rPr>
        <w:t>nd</w:t>
      </w:r>
      <w:r w:rsidRPr="00C167F1">
        <w:rPr>
          <w:sz w:val="24"/>
          <w:szCs w:val="24"/>
        </w:rPr>
        <w:t xml:space="preserve"> Chronicles 31:15. Thirty-Nine, is Jesus called Jeshua in Ezra 2:6. Forty, is Jesus called Jeshua in 1</w:t>
      </w:r>
      <w:r w:rsidRPr="00C167F1">
        <w:rPr>
          <w:sz w:val="24"/>
          <w:szCs w:val="24"/>
          <w:vertAlign w:val="superscript"/>
        </w:rPr>
        <w:t>st</w:t>
      </w:r>
      <w:r w:rsidRPr="00C167F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167F1">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167F1">
        <w:rPr>
          <w:sz w:val="24"/>
          <w:szCs w:val="24"/>
          <w:vertAlign w:val="superscript"/>
        </w:rPr>
        <w:t>st</w:t>
      </w:r>
      <w:r w:rsidRPr="00C167F1">
        <w:rPr>
          <w:sz w:val="24"/>
          <w:szCs w:val="24"/>
        </w:rPr>
        <w:t xml:space="preserve"> Chronicles 25:2. Fifty-Five, is Jesus called Joseph in Ezra 10:42. Fifty-Six, is Jesus called Joseph in Nehemiah 12:14. Fifty-Seven, is Jesus called Joseph in 1</w:t>
      </w:r>
      <w:r w:rsidRPr="00C167F1">
        <w:rPr>
          <w:sz w:val="24"/>
          <w:szCs w:val="24"/>
          <w:vertAlign w:val="superscript"/>
        </w:rPr>
        <w:t>st</w:t>
      </w:r>
      <w:r w:rsidRPr="00C167F1">
        <w:rPr>
          <w:sz w:val="24"/>
          <w:szCs w:val="24"/>
        </w:rPr>
        <w:t xml:space="preserve"> Maccabees 5:18. Fifty-Eight, is Jesus called Joseph in 2</w:t>
      </w:r>
      <w:r w:rsidRPr="00C167F1">
        <w:rPr>
          <w:sz w:val="24"/>
          <w:szCs w:val="24"/>
          <w:vertAlign w:val="superscript"/>
        </w:rPr>
        <w:t>nd</w:t>
      </w:r>
      <w:r w:rsidRPr="00C167F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167F1">
        <w:rPr>
          <w:sz w:val="24"/>
          <w:szCs w:val="24"/>
          <w:vertAlign w:val="superscript"/>
        </w:rPr>
        <w:t xml:space="preserve">nd </w:t>
      </w:r>
      <w:r w:rsidRPr="00C167F1">
        <w:rPr>
          <w:sz w:val="24"/>
          <w:szCs w:val="24"/>
        </w:rPr>
        <w:t>Maccabees. Seventy-Eight, is Jesus called Abishua in 1</w:t>
      </w:r>
      <w:r w:rsidRPr="00C167F1">
        <w:rPr>
          <w:sz w:val="24"/>
          <w:szCs w:val="24"/>
          <w:vertAlign w:val="superscript"/>
        </w:rPr>
        <w:t>st</w:t>
      </w:r>
      <w:r w:rsidRPr="00C167F1">
        <w:rPr>
          <w:sz w:val="24"/>
          <w:szCs w:val="24"/>
        </w:rPr>
        <w:t xml:space="preserve"> Esdras. Seventy-Nine, is Jesus called Jehiel in 1</w:t>
      </w:r>
      <w:r w:rsidRPr="00C167F1">
        <w:rPr>
          <w:sz w:val="24"/>
          <w:szCs w:val="24"/>
          <w:vertAlign w:val="superscript"/>
        </w:rPr>
        <w:t>st</w:t>
      </w:r>
      <w:r w:rsidRPr="00C167F1">
        <w:rPr>
          <w:sz w:val="24"/>
          <w:szCs w:val="24"/>
        </w:rPr>
        <w:t xml:space="preserve"> Esdras. Eighty, is Jesus called Jeshaiah in 1</w:t>
      </w:r>
      <w:r w:rsidRPr="00C167F1">
        <w:rPr>
          <w:sz w:val="24"/>
          <w:szCs w:val="24"/>
          <w:vertAlign w:val="superscript"/>
        </w:rPr>
        <w:t xml:space="preserve">st </w:t>
      </w:r>
      <w:r w:rsidRPr="00C167F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167F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167F1">
        <w:rPr>
          <w:sz w:val="24"/>
          <w:szCs w:val="24"/>
          <w:vertAlign w:val="superscript"/>
        </w:rPr>
        <w:t>nd</w:t>
      </w:r>
      <w:r w:rsidRPr="00C167F1">
        <w:rPr>
          <w:sz w:val="24"/>
          <w:szCs w:val="24"/>
        </w:rPr>
        <w:t xml:space="preserve"> Adam in 1</w:t>
      </w:r>
      <w:r w:rsidRPr="00C167F1">
        <w:rPr>
          <w:sz w:val="24"/>
          <w:szCs w:val="24"/>
          <w:vertAlign w:val="superscript"/>
        </w:rPr>
        <w:t>st</w:t>
      </w:r>
      <w:r w:rsidRPr="00C167F1">
        <w:rPr>
          <w:sz w:val="24"/>
          <w:szCs w:val="24"/>
        </w:rPr>
        <w:t xml:space="preserve"> Corinthians 15:47. There is only one Jesus that did the cross without spot for Man &amp; the other Jesus’ had problems with (Sexual Eros Love) in marriage. </w:t>
      </w:r>
    </w:p>
    <w:p w:rsidR="0096095F" w:rsidRPr="00C167F1" w:rsidRDefault="0096095F" w:rsidP="0096095F">
      <w:pPr>
        <w:spacing w:line="480" w:lineRule="auto"/>
        <w:jc w:val="both"/>
        <w:rPr>
          <w:sz w:val="24"/>
          <w:szCs w:val="24"/>
        </w:rPr>
      </w:pPr>
      <w:r w:rsidRPr="00C167F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167F1">
        <w:rPr>
          <w:sz w:val="24"/>
          <w:szCs w:val="24"/>
          <w:vertAlign w:val="superscript"/>
        </w:rPr>
        <w:t>st</w:t>
      </w:r>
      <w:r w:rsidRPr="00C167F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167F1">
        <w:rPr>
          <w:sz w:val="24"/>
          <w:szCs w:val="24"/>
        </w:rPr>
        <w:lastRenderedPageBreak/>
        <w:t>to God and Angels (Lords) are controlled and limited in Jude 6; 2</w:t>
      </w:r>
      <w:r w:rsidRPr="00C167F1">
        <w:rPr>
          <w:sz w:val="24"/>
          <w:szCs w:val="24"/>
          <w:vertAlign w:val="superscript"/>
        </w:rPr>
        <w:t>nd</w:t>
      </w:r>
      <w:r w:rsidRPr="00C167F1">
        <w:rPr>
          <w:sz w:val="24"/>
          <w:szCs w:val="24"/>
        </w:rPr>
        <w:t xml:space="preserve">  Peter 2:4; Job 1:12; 2:6  and Isaiah 46:9-10.  It was also considered degree murder in God’s eyes. The shedding of Stephen’s blood would bring judgment normally in Genesis 9:6; Deuteronomy 19:11-13; 2</w:t>
      </w:r>
      <w:r w:rsidRPr="00C167F1">
        <w:rPr>
          <w:sz w:val="24"/>
          <w:szCs w:val="24"/>
          <w:vertAlign w:val="superscript"/>
        </w:rPr>
        <w:t>nd</w:t>
      </w:r>
      <w:r w:rsidRPr="00C167F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167F1">
        <w:rPr>
          <w:sz w:val="24"/>
          <w:szCs w:val="24"/>
          <w:vertAlign w:val="superscript"/>
        </w:rPr>
        <w:t>st</w:t>
      </w:r>
      <w:r w:rsidRPr="00C167F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167F1">
        <w:rPr>
          <w:sz w:val="24"/>
          <w:szCs w:val="24"/>
          <w:vertAlign w:val="superscript"/>
        </w:rPr>
        <w:t>st</w:t>
      </w:r>
      <w:r w:rsidRPr="00C167F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167F1">
        <w:rPr>
          <w:sz w:val="24"/>
          <w:szCs w:val="24"/>
          <w:vertAlign w:val="superscript"/>
        </w:rPr>
        <w:t>st</w:t>
      </w:r>
      <w:r w:rsidRPr="00C167F1">
        <w:rPr>
          <w:sz w:val="24"/>
          <w:szCs w:val="24"/>
        </w:rPr>
        <w:t xml:space="preserve"> Corinthians 15:24-28 &amp; 1</w:t>
      </w:r>
      <w:r w:rsidRPr="00C167F1">
        <w:rPr>
          <w:sz w:val="24"/>
          <w:szCs w:val="24"/>
          <w:vertAlign w:val="superscript"/>
        </w:rPr>
        <w:t>st</w:t>
      </w:r>
      <w:r w:rsidRPr="00C167F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167F1">
        <w:rPr>
          <w:sz w:val="24"/>
          <w:szCs w:val="24"/>
        </w:rPr>
        <w:lastRenderedPageBreak/>
        <w:t xml:space="preserve">Heaven in Acts 1:4-8 (NKJV); 2:32-33 (NKJV). But in Acts 1:4-8; 2:32-33 in the OKJV the Father Stephen’s Promise concerns the Holy Ghost entering the Kingdom of God. </w:t>
      </w:r>
    </w:p>
    <w:p w:rsidR="0096095F" w:rsidRPr="00C167F1" w:rsidRDefault="0096095F" w:rsidP="0096095F">
      <w:pPr>
        <w:spacing w:line="480" w:lineRule="auto"/>
        <w:jc w:val="both"/>
        <w:rPr>
          <w:sz w:val="24"/>
          <w:szCs w:val="24"/>
        </w:rPr>
      </w:pPr>
      <w:r w:rsidRPr="00C167F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167F1">
        <w:rPr>
          <w:vanish/>
          <w:sz w:val="24"/>
          <w:szCs w:val="24"/>
        </w:rPr>
        <w:t>is</w:t>
      </w:r>
      <w:r w:rsidRPr="00C167F1">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C167F1">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167F1">
        <w:rPr>
          <w:sz w:val="24"/>
          <w:szCs w:val="24"/>
          <w:vertAlign w:val="superscript"/>
        </w:rPr>
        <w:t>st</w:t>
      </w:r>
      <w:r w:rsidRPr="00C167F1">
        <w:rPr>
          <w:sz w:val="24"/>
          <w:szCs w:val="24"/>
        </w:rPr>
        <w:t xml:space="preserve"> chance (refers to Genesis 3:1-5:32) of the White Christian Law Authorities done by the Father Stephen Our Lord in Acts 6:11-8:3. The “</w:t>
      </w:r>
      <w:r w:rsidRPr="00C167F1">
        <w:rPr>
          <w:b/>
          <w:sz w:val="24"/>
          <w:szCs w:val="24"/>
        </w:rPr>
        <w:t>True Holy Division</w:t>
      </w:r>
      <w:r w:rsidRPr="00C167F1">
        <w:rPr>
          <w:sz w:val="24"/>
          <w:szCs w:val="24"/>
        </w:rPr>
        <w:t>” concerns the Black Christian Law Authorities (1</w:t>
      </w:r>
      <w:r w:rsidRPr="00C167F1">
        <w:rPr>
          <w:sz w:val="24"/>
          <w:szCs w:val="24"/>
          <w:vertAlign w:val="superscript"/>
        </w:rPr>
        <w:t>st</w:t>
      </w:r>
      <w:r w:rsidRPr="00C167F1">
        <w:rPr>
          <w:sz w:val="24"/>
          <w:szCs w:val="24"/>
        </w:rPr>
        <w:t xml:space="preserve"> chance of the Black Christian Law City Authorities of the Samaritans &amp; the 2</w:t>
      </w:r>
      <w:r w:rsidRPr="00C167F1">
        <w:rPr>
          <w:sz w:val="24"/>
          <w:szCs w:val="24"/>
          <w:vertAlign w:val="superscript"/>
        </w:rPr>
        <w:t>nd</w:t>
      </w:r>
      <w:r w:rsidRPr="00C167F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167F1">
        <w:rPr>
          <w:sz w:val="24"/>
          <w:szCs w:val="24"/>
          <w:vertAlign w:val="superscript"/>
        </w:rPr>
        <w:t>nd</w:t>
      </w:r>
      <w:r w:rsidRPr="00C167F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167F1">
        <w:rPr>
          <w:sz w:val="24"/>
          <w:szCs w:val="24"/>
          <w:vertAlign w:val="superscript"/>
        </w:rPr>
        <w:t>nd</w:t>
      </w:r>
      <w:r w:rsidRPr="00C167F1">
        <w:rPr>
          <w:sz w:val="24"/>
          <w:szCs w:val="24"/>
        </w:rPr>
        <w:t xml:space="preserve"> chance of the White Christian Law Authorities is damned and put down by the Father Stephen Our Lord in Acts 9:3-9. The reason the 2</w:t>
      </w:r>
      <w:r w:rsidRPr="00C167F1">
        <w:rPr>
          <w:sz w:val="24"/>
          <w:szCs w:val="24"/>
          <w:vertAlign w:val="superscript"/>
        </w:rPr>
        <w:t>nd</w:t>
      </w:r>
      <w:r w:rsidRPr="00C167F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6095F" w:rsidRPr="00C167F1" w:rsidRDefault="0096095F" w:rsidP="0096095F">
      <w:pPr>
        <w:spacing w:line="480" w:lineRule="auto"/>
        <w:jc w:val="both"/>
        <w:rPr>
          <w:sz w:val="24"/>
          <w:szCs w:val="24"/>
        </w:rPr>
      </w:pPr>
      <w:r w:rsidRPr="00C167F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C167F1">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6095F" w:rsidRPr="00C167F1" w:rsidRDefault="0096095F" w:rsidP="0096095F">
      <w:pPr>
        <w:spacing w:before="240" w:line="480" w:lineRule="auto"/>
        <w:jc w:val="both"/>
        <w:rPr>
          <w:sz w:val="24"/>
          <w:szCs w:val="24"/>
        </w:rPr>
      </w:pPr>
      <w:r w:rsidRPr="00C167F1">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C167F1">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167F1">
        <w:rPr>
          <w:b/>
          <w:sz w:val="24"/>
          <w:szCs w:val="24"/>
        </w:rPr>
        <w:t>This Sin</w:t>
      </w:r>
      <w:r w:rsidRPr="00C167F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167F1">
        <w:rPr>
          <w:b/>
          <w:sz w:val="24"/>
          <w:szCs w:val="24"/>
        </w:rPr>
        <w:t>17 Apostles</w:t>
      </w:r>
      <w:r w:rsidRPr="00C167F1">
        <w:rPr>
          <w:sz w:val="24"/>
          <w:szCs w:val="24"/>
        </w:rPr>
        <w:t>” by saying it is evil in origin in Isaiah 14:12-21 (The Lord Lucifer the 2</w:t>
      </w:r>
      <w:r w:rsidRPr="00C167F1">
        <w:rPr>
          <w:sz w:val="24"/>
          <w:szCs w:val="24"/>
          <w:vertAlign w:val="superscript"/>
        </w:rPr>
        <w:t>nd</w:t>
      </w:r>
      <w:r w:rsidRPr="00C167F1">
        <w:rPr>
          <w:sz w:val="24"/>
          <w:szCs w:val="24"/>
        </w:rPr>
        <w:t xml:space="preserve"> Serpent Lucifer called the Married Lord called Wisdom’s fall in opposition to the Father Stephen our Lord the 2</w:t>
      </w:r>
      <w:r w:rsidRPr="00C167F1">
        <w:rPr>
          <w:sz w:val="24"/>
          <w:szCs w:val="24"/>
          <w:vertAlign w:val="superscript"/>
        </w:rPr>
        <w:t>nd</w:t>
      </w:r>
      <w:r w:rsidRPr="00C167F1">
        <w:rPr>
          <w:sz w:val="24"/>
          <w:szCs w:val="24"/>
        </w:rPr>
        <w:t xml:space="preserve"> Serpent Yahweh called the Single Lord called Wisdom), &amp; in Ezekiel 28:11-19 (The Lord Satan the 2</w:t>
      </w:r>
      <w:r w:rsidRPr="00C167F1">
        <w:rPr>
          <w:sz w:val="24"/>
          <w:szCs w:val="24"/>
          <w:vertAlign w:val="superscript"/>
        </w:rPr>
        <w:t>nd</w:t>
      </w:r>
      <w:r w:rsidRPr="00C167F1">
        <w:rPr>
          <w:sz w:val="24"/>
          <w:szCs w:val="24"/>
        </w:rPr>
        <w:t xml:space="preserve"> Serpent Lucifer called the Married Lord called Wisdom’s fall on the Earth in opposition to the Father Stephen our Lord the 2</w:t>
      </w:r>
      <w:r w:rsidRPr="00C167F1">
        <w:rPr>
          <w:sz w:val="24"/>
          <w:szCs w:val="24"/>
          <w:vertAlign w:val="superscript"/>
        </w:rPr>
        <w:t>nd</w:t>
      </w:r>
      <w:r w:rsidRPr="00C167F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167F1">
        <w:rPr>
          <w:b/>
          <w:sz w:val="24"/>
          <w:szCs w:val="24"/>
        </w:rPr>
        <w:t>The Biological This Sin</w:t>
      </w:r>
      <w:r w:rsidRPr="00C167F1">
        <w:rPr>
          <w:sz w:val="24"/>
          <w:szCs w:val="24"/>
        </w:rPr>
        <w:t>”&amp;  in Saul of Tarsus Father’s Law concerned “</w:t>
      </w:r>
      <w:r w:rsidRPr="00C167F1">
        <w:rPr>
          <w:b/>
          <w:sz w:val="24"/>
          <w:szCs w:val="24"/>
        </w:rPr>
        <w:t>The Eternal This Sin</w:t>
      </w:r>
      <w:r w:rsidRPr="00C167F1">
        <w:rPr>
          <w:sz w:val="24"/>
          <w:szCs w:val="24"/>
        </w:rPr>
        <w:t>” in  Numbers 12:11 (NKJV); 1</w:t>
      </w:r>
      <w:r w:rsidRPr="00C167F1">
        <w:rPr>
          <w:sz w:val="24"/>
          <w:szCs w:val="24"/>
          <w:vertAlign w:val="superscript"/>
        </w:rPr>
        <w:t>st</w:t>
      </w:r>
      <w:r w:rsidRPr="00C167F1">
        <w:rPr>
          <w:sz w:val="24"/>
          <w:szCs w:val="24"/>
        </w:rPr>
        <w:t xml:space="preserve">  Samuel 14:38 (OKJV); Deuteronomy 21:22; 22:26; 1</w:t>
      </w:r>
      <w:r w:rsidRPr="00C167F1">
        <w:rPr>
          <w:sz w:val="24"/>
          <w:szCs w:val="24"/>
          <w:vertAlign w:val="superscript"/>
        </w:rPr>
        <w:t>st</w:t>
      </w:r>
      <w:r w:rsidRPr="00C167F1">
        <w:rPr>
          <w:sz w:val="24"/>
          <w:szCs w:val="24"/>
        </w:rPr>
        <w:t xml:space="preserve"> John 5:16 &amp; Acts 7:60. People who commit “</w:t>
      </w:r>
      <w:r w:rsidRPr="00C167F1">
        <w:rPr>
          <w:b/>
          <w:sz w:val="24"/>
          <w:szCs w:val="24"/>
        </w:rPr>
        <w:t>This Sin</w:t>
      </w:r>
      <w:r w:rsidRPr="00C167F1">
        <w:rPr>
          <w:sz w:val="24"/>
          <w:szCs w:val="24"/>
        </w:rPr>
        <w:t>” will be charged with Eternal Damnation &amp; the Soul &amp; Body will burn in Hell. The 28 names of “</w:t>
      </w:r>
      <w:r w:rsidRPr="00C167F1">
        <w:rPr>
          <w:b/>
          <w:sz w:val="24"/>
          <w:szCs w:val="24"/>
        </w:rPr>
        <w:t>This Charge</w:t>
      </w:r>
      <w:r w:rsidRPr="00C167F1">
        <w:rPr>
          <w:sz w:val="24"/>
          <w:szCs w:val="24"/>
        </w:rPr>
        <w:t xml:space="preserve">” by the 27 Chiefs of Police are “blasphemy </w:t>
      </w:r>
      <w:r w:rsidRPr="00C167F1">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C167F1">
        <w:rPr>
          <w:sz w:val="24"/>
          <w:szCs w:val="24"/>
          <w:vertAlign w:val="superscript"/>
        </w:rPr>
        <w:t>st</w:t>
      </w:r>
      <w:r w:rsidRPr="00C167F1">
        <w:rPr>
          <w:sz w:val="24"/>
          <w:szCs w:val="24"/>
        </w:rPr>
        <w:t xml:space="preserve"> John 5:16, grieving the Holy Spirit in Ephesians 4:30, grieving the Spirit in Ephesians 4:30, grieving the Holy Ghost in Ephesians 4:30, quench the Spirit in 1</w:t>
      </w:r>
      <w:r w:rsidRPr="00C167F1">
        <w:rPr>
          <w:sz w:val="24"/>
          <w:szCs w:val="24"/>
          <w:vertAlign w:val="superscript"/>
        </w:rPr>
        <w:t>st</w:t>
      </w:r>
      <w:r w:rsidRPr="00C167F1">
        <w:rPr>
          <w:sz w:val="24"/>
          <w:szCs w:val="24"/>
        </w:rPr>
        <w:t xml:space="preserve"> Thessalonians 5:19, quench the Spirit of God, Holy Ghost or the Holy Spirit in 1</w:t>
      </w:r>
      <w:r w:rsidRPr="00C167F1">
        <w:rPr>
          <w:sz w:val="24"/>
          <w:szCs w:val="24"/>
          <w:vertAlign w:val="superscript"/>
        </w:rPr>
        <w:t>st</w:t>
      </w:r>
      <w:r w:rsidRPr="00C167F1">
        <w:rPr>
          <w:sz w:val="24"/>
          <w:szCs w:val="24"/>
        </w:rPr>
        <w:t xml:space="preserve"> Thessalonians 5:19, lie to the Holy Spirit  in Acts  5:3, lie to the Holy Ghost in Acts 5:3, lie  to  the  Spirit  of  God  in Acts 5:3 &amp; the Whole Sexual Eros Love Apostasy against God in 2</w:t>
      </w:r>
      <w:r w:rsidRPr="00C167F1">
        <w:rPr>
          <w:sz w:val="24"/>
          <w:szCs w:val="24"/>
          <w:vertAlign w:val="superscript"/>
        </w:rPr>
        <w:t>nd</w:t>
      </w:r>
      <w:r w:rsidRPr="00C167F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167F1">
        <w:rPr>
          <w:b/>
          <w:sz w:val="24"/>
          <w:szCs w:val="24"/>
        </w:rPr>
        <w:t>This Eternal Heavenly Sin</w:t>
      </w:r>
      <w:r w:rsidRPr="00C167F1">
        <w:rPr>
          <w:sz w:val="24"/>
          <w:szCs w:val="24"/>
        </w:rPr>
        <w:t>) &amp; Ezekiel 28:15-19 (</w:t>
      </w:r>
      <w:r w:rsidRPr="00C167F1">
        <w:rPr>
          <w:b/>
          <w:sz w:val="24"/>
          <w:szCs w:val="24"/>
        </w:rPr>
        <w:t>This Eternal Earthly Sin</w:t>
      </w:r>
      <w:r w:rsidRPr="00C167F1">
        <w:rPr>
          <w:sz w:val="24"/>
          <w:szCs w:val="24"/>
        </w:rPr>
        <w:t xml:space="preserve">). The origin of This Godly Sin is recorded by the term </w:t>
      </w:r>
      <w:r w:rsidRPr="00C167F1">
        <w:rPr>
          <w:b/>
          <w:sz w:val="24"/>
          <w:szCs w:val="24"/>
        </w:rPr>
        <w:t>Qanah</w:t>
      </w:r>
      <w:r w:rsidRPr="00C167F1">
        <w:rPr>
          <w:sz w:val="24"/>
          <w:szCs w:val="24"/>
        </w:rPr>
        <w:t xml:space="preserve"> which means “</w:t>
      </w:r>
      <w:r w:rsidRPr="00C167F1">
        <w:rPr>
          <w:b/>
          <w:sz w:val="24"/>
          <w:szCs w:val="24"/>
        </w:rPr>
        <w:t>Eternal Marital Lordly Sexual Eros Love</w:t>
      </w:r>
      <w:r w:rsidRPr="00C167F1">
        <w:rPr>
          <w:sz w:val="24"/>
          <w:szCs w:val="24"/>
        </w:rPr>
        <w:t>” in Proverbs 8:22-29---RSV); 8:30-31---NIV (</w:t>
      </w:r>
      <w:r w:rsidRPr="00C167F1">
        <w:rPr>
          <w:b/>
          <w:sz w:val="24"/>
          <w:szCs w:val="24"/>
        </w:rPr>
        <w:t>This Eternal Godly Sin</w:t>
      </w:r>
      <w:r w:rsidRPr="00C167F1">
        <w:rPr>
          <w:sz w:val="24"/>
          <w:szCs w:val="24"/>
        </w:rPr>
        <w:t xml:space="preserve">). The Lord Lucifer sinned in Heaven! The scripture says iniquity, lawlessness, </w:t>
      </w:r>
      <w:r w:rsidRPr="00C167F1">
        <w:rPr>
          <w:sz w:val="24"/>
          <w:szCs w:val="24"/>
        </w:rPr>
        <w:lastRenderedPageBreak/>
        <w:t>&amp; violence are notated. But it was “</w:t>
      </w:r>
      <w:r w:rsidRPr="00C167F1">
        <w:rPr>
          <w:b/>
          <w:sz w:val="24"/>
          <w:szCs w:val="24"/>
        </w:rPr>
        <w:t>This Sin</w:t>
      </w:r>
      <w:r w:rsidRPr="00C167F1">
        <w:rPr>
          <w:sz w:val="24"/>
          <w:szCs w:val="24"/>
        </w:rPr>
        <w:t xml:space="preserve">” for an </w:t>
      </w:r>
      <w:r w:rsidRPr="00C167F1">
        <w:rPr>
          <w:b/>
          <w:sz w:val="24"/>
          <w:szCs w:val="24"/>
        </w:rPr>
        <w:t>Anointed Cherub Lord</w:t>
      </w:r>
      <w:r w:rsidRPr="00C167F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167F1">
        <w:rPr>
          <w:b/>
          <w:sz w:val="24"/>
          <w:szCs w:val="24"/>
        </w:rPr>
        <w:t>This Sin</w:t>
      </w:r>
      <w:r w:rsidRPr="00C167F1">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167F1">
        <w:rPr>
          <w:sz w:val="24"/>
          <w:szCs w:val="24"/>
          <w:vertAlign w:val="superscript"/>
        </w:rPr>
        <w:t>st</w:t>
      </w:r>
      <w:r w:rsidRPr="00C167F1">
        <w:rPr>
          <w:sz w:val="24"/>
          <w:szCs w:val="24"/>
        </w:rPr>
        <w:t xml:space="preserve"> Timothy 1:13. </w:t>
      </w:r>
    </w:p>
    <w:p w:rsidR="0096095F" w:rsidRPr="00C167F1" w:rsidRDefault="0096095F" w:rsidP="0096095F">
      <w:pPr>
        <w:spacing w:line="480" w:lineRule="auto"/>
        <w:jc w:val="center"/>
        <w:rPr>
          <w:b/>
          <w:sz w:val="24"/>
          <w:szCs w:val="24"/>
        </w:rPr>
      </w:pPr>
      <w:r w:rsidRPr="00C167F1">
        <w:rPr>
          <w:b/>
          <w:sz w:val="24"/>
          <w:szCs w:val="24"/>
        </w:rPr>
        <w:t>The Establishing of the 10 Covenants done by the Father Stephen Our Lord in His Kingdom</w:t>
      </w:r>
    </w:p>
    <w:p w:rsidR="0096095F" w:rsidRPr="00C167F1" w:rsidRDefault="0096095F" w:rsidP="0096095F">
      <w:pPr>
        <w:spacing w:line="480" w:lineRule="auto"/>
        <w:jc w:val="center"/>
        <w:rPr>
          <w:b/>
          <w:sz w:val="24"/>
          <w:szCs w:val="24"/>
        </w:rPr>
      </w:pPr>
      <w:r w:rsidRPr="00C167F1">
        <w:rPr>
          <w:b/>
          <w:sz w:val="24"/>
          <w:szCs w:val="24"/>
        </w:rPr>
        <w:t>The Father Stephen’s Top Secret Clearance to the Authoritative Figures</w:t>
      </w:r>
    </w:p>
    <w:p w:rsidR="0096095F" w:rsidRPr="00C167F1" w:rsidRDefault="0096095F" w:rsidP="0096095F">
      <w:pPr>
        <w:spacing w:line="480" w:lineRule="auto"/>
        <w:jc w:val="both"/>
        <w:rPr>
          <w:sz w:val="24"/>
          <w:szCs w:val="24"/>
        </w:rPr>
      </w:pPr>
      <w:r w:rsidRPr="00C167F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C167F1">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6095F" w:rsidRPr="00C167F1" w:rsidRDefault="0096095F" w:rsidP="0096095F">
      <w:pPr>
        <w:spacing w:line="480" w:lineRule="auto"/>
        <w:jc w:val="center"/>
        <w:rPr>
          <w:b/>
          <w:sz w:val="24"/>
          <w:szCs w:val="24"/>
        </w:rPr>
      </w:pPr>
      <w:r w:rsidRPr="00C167F1">
        <w:rPr>
          <w:b/>
          <w:sz w:val="24"/>
          <w:szCs w:val="24"/>
        </w:rPr>
        <w:t>The Father Stephen’s Speech of 7 Covenants to the Authoritative Figures</w:t>
      </w:r>
    </w:p>
    <w:p w:rsidR="0096095F" w:rsidRPr="00C167F1" w:rsidRDefault="0096095F" w:rsidP="0096095F">
      <w:pPr>
        <w:spacing w:line="480" w:lineRule="auto"/>
        <w:jc w:val="both"/>
        <w:rPr>
          <w:sz w:val="24"/>
          <w:szCs w:val="24"/>
        </w:rPr>
      </w:pPr>
      <w:r w:rsidRPr="00C167F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167F1">
        <w:rPr>
          <w:sz w:val="24"/>
          <w:szCs w:val="24"/>
          <w:vertAlign w:val="superscript"/>
        </w:rPr>
        <w:t>st</w:t>
      </w:r>
      <w:r w:rsidRPr="00C167F1">
        <w:rPr>
          <w:sz w:val="24"/>
          <w:szCs w:val="24"/>
        </w:rPr>
        <w:t xml:space="preserve"> Samuel 15:35. The Beloved Covenant of David is in Acts 7:46-50 which corresponds to 1</w:t>
      </w:r>
      <w:r w:rsidRPr="00C167F1">
        <w:rPr>
          <w:sz w:val="24"/>
          <w:szCs w:val="24"/>
          <w:vertAlign w:val="superscript"/>
        </w:rPr>
        <w:t>st</w:t>
      </w:r>
      <w:r w:rsidRPr="00C167F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6095F" w:rsidRPr="00C167F1" w:rsidRDefault="0096095F" w:rsidP="0096095F">
      <w:pPr>
        <w:spacing w:line="480" w:lineRule="auto"/>
        <w:jc w:val="center"/>
        <w:rPr>
          <w:b/>
          <w:sz w:val="24"/>
          <w:szCs w:val="24"/>
        </w:rPr>
      </w:pPr>
      <w:r w:rsidRPr="00C167F1">
        <w:rPr>
          <w:b/>
          <w:sz w:val="24"/>
          <w:szCs w:val="24"/>
        </w:rPr>
        <w:t>THE FATHER STEPHEN’S INTELLIGENCE TO THE AUTHORITATIVE FIGURES FOR 1 MINUTE</w:t>
      </w:r>
    </w:p>
    <w:p w:rsidR="0096095F" w:rsidRPr="00C167F1" w:rsidRDefault="0096095F" w:rsidP="0096095F">
      <w:pPr>
        <w:spacing w:line="480" w:lineRule="auto"/>
        <w:jc w:val="both"/>
        <w:rPr>
          <w:sz w:val="24"/>
          <w:szCs w:val="24"/>
        </w:rPr>
      </w:pPr>
      <w:r w:rsidRPr="00C167F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C167F1">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67F1">
        <w:rPr>
          <w:b/>
          <w:sz w:val="24"/>
          <w:szCs w:val="24"/>
        </w:rPr>
        <w:t>What are the Father Stephen’s Significant Numbers from 0 to 120 in the Holy Bible</w:t>
      </w:r>
      <w:r w:rsidRPr="00C167F1">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C167F1">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6095F" w:rsidRPr="00C167F1" w:rsidRDefault="0096095F" w:rsidP="0096095F">
      <w:pPr>
        <w:spacing w:before="240" w:line="240" w:lineRule="auto"/>
        <w:jc w:val="center"/>
        <w:rPr>
          <w:b/>
          <w:sz w:val="24"/>
          <w:szCs w:val="24"/>
        </w:rPr>
      </w:pPr>
      <w:r w:rsidRPr="00C167F1">
        <w:rPr>
          <w:b/>
          <w:sz w:val="24"/>
          <w:szCs w:val="24"/>
        </w:rPr>
        <w:t>THE OPPOSING RACE AGAINST THE FATHER STEPHEN’S RACE OF THE FAITHFUL</w:t>
      </w:r>
    </w:p>
    <w:p w:rsidR="0096095F" w:rsidRPr="00C167F1" w:rsidRDefault="0096095F" w:rsidP="0096095F">
      <w:pPr>
        <w:spacing w:before="240" w:line="240" w:lineRule="auto"/>
        <w:jc w:val="center"/>
        <w:rPr>
          <w:b/>
          <w:sz w:val="24"/>
          <w:szCs w:val="24"/>
        </w:rPr>
      </w:pPr>
      <w:r w:rsidRPr="00C167F1">
        <w:rPr>
          <w:b/>
          <w:sz w:val="24"/>
          <w:szCs w:val="24"/>
        </w:rPr>
        <w:t xml:space="preserve">THE RANK STRUCTURE OF THE 40 POSITIONS CONSISTING OF 2 </w:t>
      </w:r>
      <w:r w:rsidR="00C167F1" w:rsidRPr="00C167F1">
        <w:rPr>
          <w:b/>
          <w:sz w:val="24"/>
          <w:szCs w:val="24"/>
        </w:rPr>
        <w:t>PHARAOH</w:t>
      </w:r>
      <w:r w:rsidRPr="00C167F1">
        <w:rPr>
          <w:b/>
          <w:sz w:val="24"/>
          <w:szCs w:val="24"/>
        </w:rPr>
        <w:t>’S, 19 SOUTHERN KINGS &amp; 19 NORTHERN KINGS IN THE OT [OLD TESTAMENT] &amp; MT [MIDDLE TESTAMENT]</w:t>
      </w:r>
    </w:p>
    <w:p w:rsidR="0096095F" w:rsidRPr="00C167F1" w:rsidRDefault="0096095F" w:rsidP="0096095F">
      <w:pPr>
        <w:spacing w:line="480" w:lineRule="auto"/>
        <w:jc w:val="center"/>
        <w:rPr>
          <w:b/>
          <w:sz w:val="24"/>
          <w:szCs w:val="24"/>
        </w:rPr>
      </w:pPr>
      <w:r w:rsidRPr="00C167F1">
        <w:rPr>
          <w:b/>
          <w:sz w:val="24"/>
          <w:szCs w:val="24"/>
        </w:rPr>
        <w:t xml:space="preserve">THE 12 </w:t>
      </w:r>
      <w:r w:rsidR="00C167F1" w:rsidRPr="00C167F1">
        <w:rPr>
          <w:b/>
          <w:sz w:val="24"/>
          <w:szCs w:val="24"/>
        </w:rPr>
        <w:t>PHARAOH</w:t>
      </w:r>
      <w:r w:rsidRPr="00C167F1">
        <w:rPr>
          <w:b/>
          <w:sz w:val="24"/>
          <w:szCs w:val="24"/>
        </w:rPr>
        <w:t>’S AUTHORITY VERSES THE FATHER STEPHEN’S AUTHORITY IN THE OT &amp; MT</w:t>
      </w:r>
    </w:p>
    <w:p w:rsidR="0096095F" w:rsidRPr="00C167F1" w:rsidRDefault="0096095F" w:rsidP="0096095F">
      <w:pPr>
        <w:spacing w:line="480" w:lineRule="auto"/>
        <w:jc w:val="center"/>
        <w:rPr>
          <w:b/>
          <w:sz w:val="24"/>
          <w:szCs w:val="24"/>
        </w:rPr>
      </w:pPr>
      <w:r w:rsidRPr="00C167F1">
        <w:rPr>
          <w:b/>
          <w:sz w:val="24"/>
          <w:szCs w:val="24"/>
        </w:rPr>
        <w:t xml:space="preserve">THE RANK STRUCTURE OF 40 POSITIONS IN THE OT &amp; MT IS THE 2 </w:t>
      </w:r>
      <w:r w:rsidR="00C167F1" w:rsidRPr="00C167F1">
        <w:rPr>
          <w:b/>
          <w:sz w:val="24"/>
          <w:szCs w:val="24"/>
        </w:rPr>
        <w:t>PHARAOH</w:t>
      </w:r>
      <w:r w:rsidRPr="00C167F1">
        <w:rPr>
          <w:b/>
          <w:sz w:val="24"/>
          <w:szCs w:val="24"/>
        </w:rPr>
        <w:t>’S DURING THE EXODUS, THE 19 NORTHERN KINGS &amp; THE 19 SOUTHERN KINGS</w:t>
      </w:r>
    </w:p>
    <w:p w:rsidR="0096095F" w:rsidRPr="00C167F1" w:rsidRDefault="0096095F" w:rsidP="0096095F">
      <w:pPr>
        <w:spacing w:line="480" w:lineRule="auto"/>
        <w:jc w:val="both"/>
        <w:rPr>
          <w:sz w:val="24"/>
          <w:szCs w:val="24"/>
        </w:rPr>
      </w:pPr>
      <w:r w:rsidRPr="00C167F1">
        <w:rPr>
          <w:sz w:val="24"/>
          <w:szCs w:val="24"/>
        </w:rPr>
        <w:t>The 12 Egyptians Pharaoh’s (Rulers) of the Bible- Unknown Pharaoh of the 12</w:t>
      </w:r>
      <w:r w:rsidRPr="00C167F1">
        <w:rPr>
          <w:sz w:val="24"/>
          <w:szCs w:val="24"/>
          <w:vertAlign w:val="superscript"/>
        </w:rPr>
        <w:t>th</w:t>
      </w:r>
      <w:r w:rsidRPr="00C167F1">
        <w:rPr>
          <w:sz w:val="24"/>
          <w:szCs w:val="24"/>
        </w:rPr>
        <w:t xml:space="preserve"> Dynasty to whom Abraham lied concerning Sarah in Genesis 12:14-20. The Pharaoh Hyksos of the 15</w:t>
      </w:r>
      <w:r w:rsidRPr="00C167F1">
        <w:rPr>
          <w:sz w:val="24"/>
          <w:szCs w:val="24"/>
          <w:vertAlign w:val="superscript"/>
        </w:rPr>
        <w:t>th</w:t>
      </w:r>
      <w:r w:rsidRPr="00C167F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167F1">
        <w:rPr>
          <w:sz w:val="24"/>
          <w:szCs w:val="24"/>
          <w:vertAlign w:val="superscript"/>
        </w:rPr>
        <w:t>st</w:t>
      </w:r>
      <w:r w:rsidRPr="00C167F1">
        <w:rPr>
          <w:sz w:val="24"/>
          <w:szCs w:val="24"/>
        </w:rPr>
        <w:t xml:space="preserve"> Kings 3:1; 7:6; 9:16-24; 11:1. Pharaoh Amenemope, who welcomed Hadad when David crushed Edom is in 1</w:t>
      </w:r>
      <w:r w:rsidRPr="00C167F1">
        <w:rPr>
          <w:sz w:val="24"/>
          <w:szCs w:val="24"/>
          <w:vertAlign w:val="superscript"/>
        </w:rPr>
        <w:t>st</w:t>
      </w:r>
      <w:r w:rsidRPr="00C167F1">
        <w:rPr>
          <w:sz w:val="24"/>
          <w:szCs w:val="24"/>
        </w:rPr>
        <w:t xml:space="preserve"> Kings 11:18-22. Pharaoh Shishak (Sheshonq I), who besieged Jerusalem in the days of Rehoboam &amp; invaded Judah in 1</w:t>
      </w:r>
      <w:r w:rsidRPr="00C167F1">
        <w:rPr>
          <w:sz w:val="24"/>
          <w:szCs w:val="24"/>
          <w:vertAlign w:val="superscript"/>
        </w:rPr>
        <w:t>st</w:t>
      </w:r>
      <w:r w:rsidRPr="00C167F1">
        <w:rPr>
          <w:sz w:val="24"/>
          <w:szCs w:val="24"/>
        </w:rPr>
        <w:t xml:space="preserve"> Kings 11:40; 14:25-26 &amp; 2</w:t>
      </w:r>
      <w:r w:rsidRPr="00C167F1">
        <w:rPr>
          <w:sz w:val="24"/>
          <w:szCs w:val="24"/>
          <w:vertAlign w:val="superscript"/>
        </w:rPr>
        <w:t>nd</w:t>
      </w:r>
      <w:r w:rsidRPr="00C167F1">
        <w:rPr>
          <w:sz w:val="24"/>
          <w:szCs w:val="24"/>
        </w:rPr>
        <w:t xml:space="preserve"> Chronicles 12:1-12. Pharaoh Tirhakah (Taharqa), who unsuccessfully fought Sennacherib of Assyria is in 2</w:t>
      </w:r>
      <w:r w:rsidRPr="00C167F1">
        <w:rPr>
          <w:sz w:val="24"/>
          <w:szCs w:val="24"/>
          <w:vertAlign w:val="superscript"/>
        </w:rPr>
        <w:t>nd</w:t>
      </w:r>
      <w:r w:rsidRPr="00C167F1">
        <w:rPr>
          <w:sz w:val="24"/>
          <w:szCs w:val="24"/>
        </w:rPr>
        <w:t xml:space="preserve"> Kings 19:9.  Pharaoh Osokorn IV, concerns Hoshea of Israel that allied against Assyria is in 2</w:t>
      </w:r>
      <w:r w:rsidRPr="00C167F1">
        <w:rPr>
          <w:sz w:val="24"/>
          <w:szCs w:val="24"/>
          <w:vertAlign w:val="superscript"/>
        </w:rPr>
        <w:t>nd</w:t>
      </w:r>
      <w:r w:rsidRPr="00C167F1">
        <w:rPr>
          <w:sz w:val="24"/>
          <w:szCs w:val="24"/>
        </w:rPr>
        <w:t xml:space="preserve"> Kings 17:4. Pharaoh Necho (Necho II), the King who killed Josiah in battle and was later defeat by the </w:t>
      </w:r>
      <w:r w:rsidRPr="00C167F1">
        <w:rPr>
          <w:sz w:val="24"/>
          <w:szCs w:val="24"/>
        </w:rPr>
        <w:lastRenderedPageBreak/>
        <w:t>Babylonians in 2</w:t>
      </w:r>
      <w:r w:rsidRPr="00C167F1">
        <w:rPr>
          <w:sz w:val="24"/>
          <w:szCs w:val="24"/>
          <w:vertAlign w:val="superscript"/>
        </w:rPr>
        <w:t>nd</w:t>
      </w:r>
      <w:r w:rsidRPr="00C167F1">
        <w:rPr>
          <w:sz w:val="24"/>
          <w:szCs w:val="24"/>
        </w:rPr>
        <w:t xml:space="preserve"> Kings 23:29-30 &amp; 2</w:t>
      </w:r>
      <w:r w:rsidRPr="00C167F1">
        <w:rPr>
          <w:sz w:val="24"/>
          <w:szCs w:val="24"/>
          <w:vertAlign w:val="superscript"/>
        </w:rPr>
        <w:t>nd</w:t>
      </w:r>
      <w:r w:rsidRPr="00C167F1">
        <w:rPr>
          <w:sz w:val="24"/>
          <w:szCs w:val="24"/>
        </w:rPr>
        <w:t xml:space="preserve"> Chronicles 35:20-24. Pharaoh Hophra (Waibre), defeated by the Babylonians at the Battle of Carchemish &amp; His fall to Nebuchadnezzar was predicted in Jeremiah 44:30; 46:1-26 &amp; Ezekiel 17:11-21; 29:1-16.  </w:t>
      </w:r>
    </w:p>
    <w:p w:rsidR="0096095F" w:rsidRPr="00C167F1" w:rsidRDefault="0096095F" w:rsidP="0096095F">
      <w:pPr>
        <w:spacing w:line="480" w:lineRule="auto"/>
        <w:jc w:val="center"/>
        <w:rPr>
          <w:b/>
          <w:sz w:val="24"/>
          <w:szCs w:val="24"/>
        </w:rPr>
      </w:pPr>
      <w:r w:rsidRPr="00C167F1">
        <w:rPr>
          <w:b/>
          <w:sz w:val="24"/>
          <w:szCs w:val="24"/>
        </w:rPr>
        <w:t xml:space="preserve">THE FATHER STEPHEN’S AUTHORITY ABOVE THE 12 </w:t>
      </w:r>
      <w:r w:rsidR="00C167F1" w:rsidRPr="00C167F1">
        <w:rPr>
          <w:b/>
          <w:sz w:val="24"/>
          <w:szCs w:val="24"/>
        </w:rPr>
        <w:t>PHARAOH</w:t>
      </w:r>
      <w:r w:rsidRPr="00C167F1">
        <w:rPr>
          <w:b/>
          <w:sz w:val="24"/>
          <w:szCs w:val="24"/>
        </w:rPr>
        <w:t>’S OF EGYPT</w:t>
      </w:r>
    </w:p>
    <w:p w:rsidR="0096095F" w:rsidRPr="00C167F1" w:rsidRDefault="0096095F" w:rsidP="0096095F">
      <w:pPr>
        <w:spacing w:line="480" w:lineRule="auto"/>
        <w:jc w:val="both"/>
        <w:rPr>
          <w:sz w:val="24"/>
          <w:szCs w:val="24"/>
        </w:rPr>
      </w:pPr>
      <w:r w:rsidRPr="00C167F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6095F" w:rsidRPr="00C167F1" w:rsidRDefault="0096095F" w:rsidP="0096095F">
      <w:pPr>
        <w:spacing w:line="480" w:lineRule="auto"/>
        <w:jc w:val="center"/>
        <w:rPr>
          <w:b/>
          <w:sz w:val="24"/>
          <w:szCs w:val="24"/>
        </w:rPr>
      </w:pPr>
      <w:r w:rsidRPr="00C167F1">
        <w:rPr>
          <w:b/>
          <w:sz w:val="24"/>
          <w:szCs w:val="24"/>
        </w:rPr>
        <w:t>THE 19 NORTHERN KINGS</w:t>
      </w:r>
    </w:p>
    <w:p w:rsidR="0096095F" w:rsidRPr="00C167F1" w:rsidRDefault="0096095F" w:rsidP="0096095F">
      <w:pPr>
        <w:spacing w:line="480" w:lineRule="auto"/>
        <w:jc w:val="both"/>
        <w:rPr>
          <w:sz w:val="24"/>
          <w:szCs w:val="24"/>
        </w:rPr>
      </w:pPr>
      <w:r w:rsidRPr="00C167F1">
        <w:rPr>
          <w:b/>
          <w:sz w:val="24"/>
          <w:szCs w:val="24"/>
        </w:rPr>
        <w:t>Israel the Northern Kingdom</w:t>
      </w:r>
      <w:r w:rsidRPr="00C167F1">
        <w:rPr>
          <w:sz w:val="24"/>
          <w:szCs w:val="24"/>
        </w:rPr>
        <w:t>- Jeroboam, who perverted the worship of the Father Stephen in 1</w:t>
      </w:r>
      <w:r w:rsidRPr="00C167F1">
        <w:rPr>
          <w:sz w:val="24"/>
          <w:szCs w:val="24"/>
          <w:vertAlign w:val="superscript"/>
        </w:rPr>
        <w:t>st</w:t>
      </w:r>
      <w:r w:rsidRPr="00C167F1">
        <w:rPr>
          <w:sz w:val="24"/>
          <w:szCs w:val="24"/>
        </w:rPr>
        <w:t xml:space="preserve"> Kings 11:26-14:20. Nadab, Son of Jeroboam, killed by the rebel Baasha in 1</w:t>
      </w:r>
      <w:r w:rsidRPr="00C167F1">
        <w:rPr>
          <w:sz w:val="24"/>
          <w:szCs w:val="24"/>
          <w:vertAlign w:val="superscript"/>
        </w:rPr>
        <w:t>st</w:t>
      </w:r>
      <w:r w:rsidRPr="00C167F1">
        <w:rPr>
          <w:sz w:val="24"/>
          <w:szCs w:val="24"/>
        </w:rPr>
        <w:t xml:space="preserve"> Kings 15:25-28. Baasha, who built a wall to cut off trade with Jerusalem in 1</w:t>
      </w:r>
      <w:r w:rsidRPr="00C167F1">
        <w:rPr>
          <w:sz w:val="24"/>
          <w:szCs w:val="24"/>
          <w:vertAlign w:val="superscript"/>
        </w:rPr>
        <w:t>st</w:t>
      </w:r>
      <w:r w:rsidRPr="00C167F1">
        <w:rPr>
          <w:sz w:val="24"/>
          <w:szCs w:val="24"/>
        </w:rPr>
        <w:t xml:space="preserve"> Kings 15:27-16:7. Elah, Son of Baasha, killed while drunk by Zimri in 1</w:t>
      </w:r>
      <w:r w:rsidRPr="00C167F1">
        <w:rPr>
          <w:sz w:val="24"/>
          <w:szCs w:val="24"/>
          <w:vertAlign w:val="superscript"/>
        </w:rPr>
        <w:t>st</w:t>
      </w:r>
      <w:r w:rsidRPr="00C167F1">
        <w:rPr>
          <w:sz w:val="24"/>
          <w:szCs w:val="24"/>
        </w:rPr>
        <w:t xml:space="preserve"> Kings 16:6-14. Zimri, who committed suicide after ruling for 7 days in 1</w:t>
      </w:r>
      <w:r w:rsidRPr="00C167F1">
        <w:rPr>
          <w:sz w:val="24"/>
          <w:szCs w:val="24"/>
          <w:vertAlign w:val="superscript"/>
        </w:rPr>
        <w:t>st</w:t>
      </w:r>
      <w:r w:rsidRPr="00C167F1">
        <w:rPr>
          <w:sz w:val="24"/>
          <w:szCs w:val="24"/>
        </w:rPr>
        <w:t xml:space="preserve"> Kings 16:9-20. Omri, builder of Samaria, the northern capital in 1</w:t>
      </w:r>
      <w:r w:rsidRPr="00C167F1">
        <w:rPr>
          <w:sz w:val="24"/>
          <w:szCs w:val="24"/>
          <w:vertAlign w:val="superscript"/>
        </w:rPr>
        <w:t>st</w:t>
      </w:r>
      <w:r w:rsidRPr="00C167F1">
        <w:rPr>
          <w:sz w:val="24"/>
          <w:szCs w:val="24"/>
        </w:rPr>
        <w:t xml:space="preserve"> Kings 16:15-28.  Ahab, Son of Omri, wicked Husband of Jezebel, condemned by Elijah and killed in battle in 1</w:t>
      </w:r>
      <w:r w:rsidRPr="00C167F1">
        <w:rPr>
          <w:sz w:val="24"/>
          <w:szCs w:val="24"/>
          <w:vertAlign w:val="superscript"/>
        </w:rPr>
        <w:t>st</w:t>
      </w:r>
      <w:r w:rsidRPr="00C167F1">
        <w:rPr>
          <w:sz w:val="24"/>
          <w:szCs w:val="24"/>
        </w:rPr>
        <w:t xml:space="preserve"> Kings 16:28-22:40. Ahaziah, wicked Oldest Son of Ahab in 1</w:t>
      </w:r>
      <w:r w:rsidRPr="00C167F1">
        <w:rPr>
          <w:sz w:val="24"/>
          <w:szCs w:val="24"/>
          <w:vertAlign w:val="superscript"/>
        </w:rPr>
        <w:t>st</w:t>
      </w:r>
      <w:r w:rsidRPr="00C167F1">
        <w:rPr>
          <w:sz w:val="24"/>
          <w:szCs w:val="24"/>
        </w:rPr>
        <w:t xml:space="preserve"> Kings 22:40-2</w:t>
      </w:r>
      <w:r w:rsidRPr="00C167F1">
        <w:rPr>
          <w:sz w:val="24"/>
          <w:szCs w:val="24"/>
          <w:vertAlign w:val="superscript"/>
        </w:rPr>
        <w:t>nd</w:t>
      </w:r>
      <w:r w:rsidRPr="00C167F1">
        <w:rPr>
          <w:sz w:val="24"/>
          <w:szCs w:val="24"/>
        </w:rPr>
        <w:t xml:space="preserve"> Kings 1:18. Jehoram, Youngest Son of Ahab, who sent Naaman to the Prophet Elisha to be healed in 2</w:t>
      </w:r>
      <w:r w:rsidRPr="00C167F1">
        <w:rPr>
          <w:sz w:val="24"/>
          <w:szCs w:val="24"/>
          <w:vertAlign w:val="superscript"/>
        </w:rPr>
        <w:t>nd</w:t>
      </w:r>
      <w:r w:rsidRPr="00C167F1">
        <w:rPr>
          <w:sz w:val="24"/>
          <w:szCs w:val="24"/>
        </w:rPr>
        <w:t xml:space="preserve"> Kings 3:1-9:25. Jehu, known for His Chariot riding and extermination of Ahab’s dynasty in 2</w:t>
      </w:r>
      <w:r w:rsidRPr="00C167F1">
        <w:rPr>
          <w:sz w:val="24"/>
          <w:szCs w:val="24"/>
          <w:vertAlign w:val="superscript"/>
        </w:rPr>
        <w:t>nd</w:t>
      </w:r>
      <w:r w:rsidRPr="00C167F1">
        <w:rPr>
          <w:sz w:val="24"/>
          <w:szCs w:val="24"/>
        </w:rPr>
        <w:t xml:space="preserve"> Kings 9:1-10:36. Jehoahaz, Jehu‘s Son, who saw His army almost wiped out by the Syrians in 2</w:t>
      </w:r>
      <w:r w:rsidRPr="00C167F1">
        <w:rPr>
          <w:sz w:val="24"/>
          <w:szCs w:val="24"/>
          <w:vertAlign w:val="superscript"/>
        </w:rPr>
        <w:t>nd</w:t>
      </w:r>
      <w:r w:rsidRPr="00C167F1">
        <w:rPr>
          <w:sz w:val="24"/>
          <w:szCs w:val="24"/>
        </w:rPr>
        <w:t xml:space="preserve"> </w:t>
      </w:r>
      <w:r w:rsidRPr="00C167F1">
        <w:rPr>
          <w:sz w:val="24"/>
          <w:szCs w:val="24"/>
        </w:rPr>
        <w:lastRenderedPageBreak/>
        <w:t>Kings 13:1-9. Jehoash, Jehoahaz’s Son, who waged a successful war against Judah and visited Elisha in His deathbed in 2</w:t>
      </w:r>
      <w:r w:rsidRPr="00C167F1">
        <w:rPr>
          <w:sz w:val="24"/>
          <w:szCs w:val="24"/>
          <w:vertAlign w:val="superscript"/>
        </w:rPr>
        <w:t>nd</w:t>
      </w:r>
      <w:r w:rsidRPr="00C167F1">
        <w:rPr>
          <w:sz w:val="24"/>
          <w:szCs w:val="24"/>
        </w:rPr>
        <w:t xml:space="preserve"> Kings 13:10-14:16. Jeroboam II, Jehoahaz’s Son, who reigned during the time of Jonah the Prophet in 2</w:t>
      </w:r>
      <w:r w:rsidRPr="00C167F1">
        <w:rPr>
          <w:sz w:val="24"/>
          <w:szCs w:val="24"/>
          <w:vertAlign w:val="superscript"/>
        </w:rPr>
        <w:t>nd</w:t>
      </w:r>
      <w:r w:rsidRPr="00C167F1">
        <w:rPr>
          <w:sz w:val="24"/>
          <w:szCs w:val="24"/>
        </w:rPr>
        <w:t xml:space="preserve"> Kings 14:23-29. Zechariah, Jeroboam’s Son and the last of Jehu’s dynasty, killed by Shallum in 2</w:t>
      </w:r>
      <w:r w:rsidRPr="00C167F1">
        <w:rPr>
          <w:sz w:val="24"/>
          <w:szCs w:val="24"/>
          <w:vertAlign w:val="superscript"/>
        </w:rPr>
        <w:t>nd</w:t>
      </w:r>
      <w:r w:rsidRPr="00C167F1">
        <w:rPr>
          <w:sz w:val="24"/>
          <w:szCs w:val="24"/>
        </w:rPr>
        <w:t xml:space="preserve"> Kings 14:19-15:12. Shallum, who reigned for only a month and was killed by Menahem in 2</w:t>
      </w:r>
      <w:r w:rsidRPr="00C167F1">
        <w:rPr>
          <w:sz w:val="24"/>
          <w:szCs w:val="24"/>
          <w:vertAlign w:val="superscript"/>
        </w:rPr>
        <w:t>nd</w:t>
      </w:r>
      <w:r w:rsidRPr="00C167F1">
        <w:rPr>
          <w:sz w:val="24"/>
          <w:szCs w:val="24"/>
        </w:rPr>
        <w:t xml:space="preserve"> Kings 15:10-15. Menaham, One of the most brutal King ruling over the 10 tribes in 2</w:t>
      </w:r>
      <w:r w:rsidRPr="00C167F1">
        <w:rPr>
          <w:sz w:val="24"/>
          <w:szCs w:val="24"/>
          <w:vertAlign w:val="superscript"/>
        </w:rPr>
        <w:t>nd</w:t>
      </w:r>
      <w:r w:rsidRPr="00C167F1">
        <w:rPr>
          <w:sz w:val="24"/>
          <w:szCs w:val="24"/>
        </w:rPr>
        <w:t xml:space="preserve"> Kings 15:14-22. Pekahiah, Son of Menaham, killed by His army commander, Pekah in 2</w:t>
      </w:r>
      <w:r w:rsidRPr="00C167F1">
        <w:rPr>
          <w:sz w:val="24"/>
          <w:szCs w:val="24"/>
          <w:vertAlign w:val="superscript"/>
        </w:rPr>
        <w:t>nd</w:t>
      </w:r>
      <w:r w:rsidRPr="00C167F1">
        <w:rPr>
          <w:sz w:val="24"/>
          <w:szCs w:val="24"/>
        </w:rPr>
        <w:t xml:space="preserve"> Kings 15:22-26. Pekah, killed by Hoshea in 2</w:t>
      </w:r>
      <w:r w:rsidRPr="00C167F1">
        <w:rPr>
          <w:sz w:val="24"/>
          <w:szCs w:val="24"/>
          <w:vertAlign w:val="superscript"/>
        </w:rPr>
        <w:t>nd</w:t>
      </w:r>
      <w:r w:rsidRPr="00C167F1">
        <w:rPr>
          <w:sz w:val="24"/>
          <w:szCs w:val="24"/>
        </w:rPr>
        <w:t xml:space="preserve"> Kings 15:27-31. Hoshea, dethroned and imprisoned by the Assyrians in 2</w:t>
      </w:r>
      <w:r w:rsidRPr="00C167F1">
        <w:rPr>
          <w:sz w:val="24"/>
          <w:szCs w:val="24"/>
          <w:vertAlign w:val="superscript"/>
        </w:rPr>
        <w:t>nd</w:t>
      </w:r>
      <w:r w:rsidRPr="00C167F1">
        <w:rPr>
          <w:sz w:val="24"/>
          <w:szCs w:val="24"/>
        </w:rPr>
        <w:t xml:space="preserve"> Kings 15:30-17:1-6. </w:t>
      </w:r>
    </w:p>
    <w:p w:rsidR="0096095F" w:rsidRPr="00C167F1" w:rsidRDefault="0096095F" w:rsidP="0096095F">
      <w:pPr>
        <w:spacing w:line="480" w:lineRule="auto"/>
        <w:jc w:val="center"/>
        <w:rPr>
          <w:b/>
          <w:sz w:val="24"/>
          <w:szCs w:val="24"/>
        </w:rPr>
      </w:pPr>
      <w:r w:rsidRPr="00C167F1">
        <w:rPr>
          <w:b/>
          <w:sz w:val="24"/>
          <w:szCs w:val="24"/>
        </w:rPr>
        <w:t>THE 19 SOUTHERN KINGS</w:t>
      </w:r>
    </w:p>
    <w:p w:rsidR="0096095F" w:rsidRPr="00C167F1" w:rsidRDefault="0096095F" w:rsidP="0096095F">
      <w:pPr>
        <w:spacing w:line="480" w:lineRule="auto"/>
        <w:jc w:val="both"/>
        <w:rPr>
          <w:b/>
          <w:sz w:val="24"/>
          <w:szCs w:val="24"/>
        </w:rPr>
      </w:pPr>
      <w:r w:rsidRPr="00C167F1">
        <w:rPr>
          <w:b/>
          <w:sz w:val="24"/>
          <w:szCs w:val="24"/>
        </w:rPr>
        <w:t>Judah the Southern Kingdom</w:t>
      </w:r>
      <w:r w:rsidRPr="00C167F1">
        <w:rPr>
          <w:sz w:val="24"/>
          <w:szCs w:val="24"/>
        </w:rPr>
        <w:t>- Rehoboam, Solomon’s Son, whose stupidity and arrogance sparked the civil war in 1</w:t>
      </w:r>
      <w:r w:rsidRPr="00C167F1">
        <w:rPr>
          <w:sz w:val="24"/>
          <w:szCs w:val="24"/>
          <w:vertAlign w:val="superscript"/>
        </w:rPr>
        <w:t>st</w:t>
      </w:r>
      <w:r w:rsidRPr="00C167F1">
        <w:rPr>
          <w:sz w:val="24"/>
          <w:szCs w:val="24"/>
        </w:rPr>
        <w:t xml:space="preserve"> Kings 11:43-12:24; 14:21-31. Abijam, Rehoboam’s Son, helped by the Father Stephen to defeat Jeroboam in battle in 1</w:t>
      </w:r>
      <w:r w:rsidRPr="00C167F1">
        <w:rPr>
          <w:sz w:val="24"/>
          <w:szCs w:val="24"/>
          <w:vertAlign w:val="superscript"/>
        </w:rPr>
        <w:t>st</w:t>
      </w:r>
      <w:r w:rsidRPr="00C167F1">
        <w:rPr>
          <w:sz w:val="24"/>
          <w:szCs w:val="24"/>
        </w:rPr>
        <w:t xml:space="preserve"> Kings 14:31-15:8. Asa, Abijam’s Son, Judah’s first Godly King in 1</w:t>
      </w:r>
      <w:r w:rsidRPr="00C167F1">
        <w:rPr>
          <w:sz w:val="24"/>
          <w:szCs w:val="24"/>
          <w:vertAlign w:val="superscript"/>
        </w:rPr>
        <w:t>st</w:t>
      </w:r>
      <w:r w:rsidRPr="00C167F1">
        <w:rPr>
          <w:sz w:val="24"/>
          <w:szCs w:val="24"/>
        </w:rPr>
        <w:t xml:space="preserve"> Kings 15:8-14. Jehoshaphat, Asa’s Son, Godly King who built a merchant fleet (Navy) and made an alliance with Ahab in 1</w:t>
      </w:r>
      <w:r w:rsidRPr="00C167F1">
        <w:rPr>
          <w:sz w:val="24"/>
          <w:szCs w:val="24"/>
          <w:vertAlign w:val="superscript"/>
        </w:rPr>
        <w:t>st</w:t>
      </w:r>
      <w:r w:rsidRPr="00C167F1">
        <w:rPr>
          <w:sz w:val="24"/>
          <w:szCs w:val="24"/>
        </w:rPr>
        <w:t xml:space="preserve"> Kings 22:41-50. Hehoram, Jehoshaphat’s Son, married to Athaliah, the Wicked Daughter of Ahab and Jezebel in 2</w:t>
      </w:r>
      <w:r w:rsidRPr="00C167F1">
        <w:rPr>
          <w:sz w:val="24"/>
          <w:szCs w:val="24"/>
          <w:vertAlign w:val="superscript"/>
        </w:rPr>
        <w:t>nd</w:t>
      </w:r>
      <w:r w:rsidRPr="00C167F1">
        <w:rPr>
          <w:sz w:val="24"/>
          <w:szCs w:val="24"/>
        </w:rPr>
        <w:t xml:space="preserve"> Kings 8:16-24. Ahaziah, Son of Jehoram and Athaliah, killed by Jehu in 2</w:t>
      </w:r>
      <w:r w:rsidRPr="00C167F1">
        <w:rPr>
          <w:sz w:val="24"/>
          <w:szCs w:val="24"/>
          <w:vertAlign w:val="superscript"/>
        </w:rPr>
        <w:t>nd</w:t>
      </w:r>
      <w:r w:rsidRPr="00C167F1">
        <w:rPr>
          <w:sz w:val="24"/>
          <w:szCs w:val="24"/>
        </w:rPr>
        <w:t xml:space="preserve"> Kings 8:24-9:29. Athaliah, Queen, Daughter of Ahab, who assumed the throne on the death of Ahaziah and slaughtered all the royal seed but One in 2</w:t>
      </w:r>
      <w:r w:rsidRPr="00C167F1">
        <w:rPr>
          <w:sz w:val="24"/>
          <w:szCs w:val="24"/>
          <w:vertAlign w:val="superscript"/>
        </w:rPr>
        <w:t>nd</w:t>
      </w:r>
      <w:r w:rsidRPr="00C167F1">
        <w:rPr>
          <w:sz w:val="24"/>
          <w:szCs w:val="24"/>
        </w:rPr>
        <w:t xml:space="preserve"> Kings 11:1-20.  Joash, Son of Ahaziah, hidden a Boy from Athaliah and Ruler after She was executed in 2</w:t>
      </w:r>
      <w:r w:rsidRPr="00C167F1">
        <w:rPr>
          <w:sz w:val="24"/>
          <w:szCs w:val="24"/>
          <w:vertAlign w:val="superscript"/>
        </w:rPr>
        <w:t>nd</w:t>
      </w:r>
      <w:r w:rsidRPr="00C167F1">
        <w:rPr>
          <w:sz w:val="24"/>
          <w:szCs w:val="24"/>
        </w:rPr>
        <w:t xml:space="preserve"> Kings 11:1-12:21. Amaziah, Son of Joash, defeated by Jehoash, King of the 10 tribes and slain in a conspiracy in 2</w:t>
      </w:r>
      <w:r w:rsidRPr="00C167F1">
        <w:rPr>
          <w:sz w:val="24"/>
          <w:szCs w:val="24"/>
          <w:vertAlign w:val="superscript"/>
        </w:rPr>
        <w:t>nd</w:t>
      </w:r>
      <w:r w:rsidRPr="00C167F1">
        <w:rPr>
          <w:sz w:val="24"/>
          <w:szCs w:val="24"/>
        </w:rPr>
        <w:t xml:space="preserve"> Kings 14:1-20. Uzziah (Azariah), Son of Amaziah, struck with leprosy for His sin in the temple in 2</w:t>
      </w:r>
      <w:r w:rsidRPr="00C167F1">
        <w:rPr>
          <w:sz w:val="24"/>
          <w:szCs w:val="24"/>
          <w:vertAlign w:val="superscript"/>
        </w:rPr>
        <w:t>nd</w:t>
      </w:r>
      <w:r w:rsidRPr="00C167F1">
        <w:rPr>
          <w:sz w:val="24"/>
          <w:szCs w:val="24"/>
        </w:rPr>
        <w:t xml:space="preserve"> Kings 15:1-7. Jotham, Son of Uzziah, who built the </w:t>
      </w:r>
      <w:r w:rsidRPr="00C167F1">
        <w:rPr>
          <w:sz w:val="24"/>
          <w:szCs w:val="24"/>
        </w:rPr>
        <w:lastRenderedPageBreak/>
        <w:t>temple’s upper gate and fortified Jerusalem in 2</w:t>
      </w:r>
      <w:r w:rsidRPr="00C167F1">
        <w:rPr>
          <w:sz w:val="24"/>
          <w:szCs w:val="24"/>
          <w:vertAlign w:val="superscript"/>
        </w:rPr>
        <w:t>nd</w:t>
      </w:r>
      <w:r w:rsidRPr="00C167F1">
        <w:rPr>
          <w:sz w:val="24"/>
          <w:szCs w:val="24"/>
        </w:rPr>
        <w:t xml:space="preserve"> Kings 15:32-38. Ahaz, Son of Jotham, Godless King who sacrificed His Son to a Pagan God in 2</w:t>
      </w:r>
      <w:r w:rsidRPr="00C167F1">
        <w:rPr>
          <w:sz w:val="24"/>
          <w:szCs w:val="24"/>
          <w:vertAlign w:val="superscript"/>
        </w:rPr>
        <w:t>nd</w:t>
      </w:r>
      <w:r w:rsidRPr="00C167F1">
        <w:rPr>
          <w:sz w:val="24"/>
          <w:szCs w:val="24"/>
        </w:rPr>
        <w:t xml:space="preserve"> Kings 16:1-20. Hezekiah, Son of Ahaz, reformer, friend of Isaiah, and King when Jerusalem was saved by the Death Angel in 2</w:t>
      </w:r>
      <w:r w:rsidRPr="00C167F1">
        <w:rPr>
          <w:sz w:val="24"/>
          <w:szCs w:val="24"/>
          <w:vertAlign w:val="superscript"/>
        </w:rPr>
        <w:t>nd</w:t>
      </w:r>
      <w:r w:rsidRPr="00C167F1">
        <w:rPr>
          <w:sz w:val="24"/>
          <w:szCs w:val="24"/>
        </w:rPr>
        <w:t xml:space="preserve"> Kings chapters 18-20. Manasseh, Son of Hezekiah and Judah’s worst King, though later converted in 2</w:t>
      </w:r>
      <w:r w:rsidRPr="00C167F1">
        <w:rPr>
          <w:sz w:val="24"/>
          <w:szCs w:val="24"/>
          <w:vertAlign w:val="superscript"/>
        </w:rPr>
        <w:t>nd</w:t>
      </w:r>
      <w:r w:rsidRPr="00C167F1">
        <w:rPr>
          <w:sz w:val="24"/>
          <w:szCs w:val="24"/>
        </w:rPr>
        <w:t xml:space="preserve"> Kings 21:1-18. Amon, Son of Manasseh, executed by His own Household Servants in 2</w:t>
      </w:r>
      <w:r w:rsidRPr="00C167F1">
        <w:rPr>
          <w:sz w:val="24"/>
          <w:szCs w:val="24"/>
          <w:vertAlign w:val="superscript"/>
        </w:rPr>
        <w:t>nd</w:t>
      </w:r>
      <w:r w:rsidRPr="00C167F1">
        <w:rPr>
          <w:sz w:val="24"/>
          <w:szCs w:val="24"/>
        </w:rPr>
        <w:t xml:space="preserve"> Kings 21:19-26. Josiah, Son of Amon, Ruler when the Book of the Law was found in the temple, Leader of a national reform, slain in battle against Egypt in 2</w:t>
      </w:r>
      <w:r w:rsidRPr="00C167F1">
        <w:rPr>
          <w:sz w:val="24"/>
          <w:szCs w:val="24"/>
          <w:vertAlign w:val="superscript"/>
        </w:rPr>
        <w:t>nd</w:t>
      </w:r>
      <w:r w:rsidRPr="00C167F1">
        <w:rPr>
          <w:sz w:val="24"/>
          <w:szCs w:val="24"/>
        </w:rPr>
        <w:t xml:space="preserve"> Kings 22:1-23:30. Jehoahaz, Son of Josiah and Ruler after His death in battle, deposed after only 90 days by Pharaoh-Neco and taken to Egypt, where He died in 2</w:t>
      </w:r>
      <w:r w:rsidRPr="00C167F1">
        <w:rPr>
          <w:sz w:val="24"/>
          <w:szCs w:val="24"/>
          <w:vertAlign w:val="superscript"/>
        </w:rPr>
        <w:t>nd</w:t>
      </w:r>
      <w:r w:rsidRPr="00C167F1">
        <w:rPr>
          <w:sz w:val="24"/>
          <w:szCs w:val="24"/>
        </w:rPr>
        <w:t xml:space="preserve"> Kings 23:31-33. Jehoaikim, Joaiah’s Son who persecuted Jeremiah and burned the Prophet’s scroll, carried to Babylon by Nebuchadnezzar in 2</w:t>
      </w:r>
      <w:r w:rsidRPr="00C167F1">
        <w:rPr>
          <w:sz w:val="24"/>
          <w:szCs w:val="24"/>
          <w:vertAlign w:val="superscript"/>
        </w:rPr>
        <w:t>nd</w:t>
      </w:r>
      <w:r w:rsidRPr="00C167F1">
        <w:rPr>
          <w:sz w:val="24"/>
          <w:szCs w:val="24"/>
        </w:rPr>
        <w:t xml:space="preserve"> Kings 23:34-24:5 &amp; Jeremiah chapter 36. Jehoiachin, Jehoiakim’s Son who incurred a special judgment from the Father Stephen and mid was carried away to Babylon with Nebuchadnezzar in 2</w:t>
      </w:r>
      <w:r w:rsidRPr="00C167F1">
        <w:rPr>
          <w:sz w:val="24"/>
          <w:szCs w:val="24"/>
          <w:vertAlign w:val="superscript"/>
        </w:rPr>
        <w:t>nd</w:t>
      </w:r>
      <w:r w:rsidRPr="00C167F1">
        <w:rPr>
          <w:sz w:val="24"/>
          <w:szCs w:val="24"/>
        </w:rPr>
        <w:t xml:space="preserve"> Kings 24:6-16. Zedekiah (Mattaniah), Uncle of Jehoiachin, blinded and taken into exile in Babylon while Jerusalem and the temple were destroyed in 2</w:t>
      </w:r>
      <w:r w:rsidRPr="00C167F1">
        <w:rPr>
          <w:sz w:val="24"/>
          <w:szCs w:val="24"/>
          <w:vertAlign w:val="superscript"/>
        </w:rPr>
        <w:t>nd</w:t>
      </w:r>
      <w:r w:rsidRPr="00C167F1">
        <w:rPr>
          <w:sz w:val="24"/>
          <w:szCs w:val="24"/>
        </w:rPr>
        <w:t xml:space="preserve"> Kings 24:17-25:30.    </w:t>
      </w:r>
    </w:p>
    <w:p w:rsidR="0096095F" w:rsidRPr="00C167F1" w:rsidRDefault="0096095F" w:rsidP="0096095F">
      <w:pPr>
        <w:spacing w:before="240" w:line="240" w:lineRule="auto"/>
        <w:jc w:val="center"/>
        <w:rPr>
          <w:b/>
          <w:sz w:val="24"/>
          <w:szCs w:val="24"/>
        </w:rPr>
      </w:pPr>
      <w:r w:rsidRPr="00C167F1">
        <w:rPr>
          <w:b/>
          <w:sz w:val="24"/>
          <w:szCs w:val="24"/>
        </w:rPr>
        <w:t>THE RANK STRUCTURE OF THE 40 POSITIONS CONSISTING OF 12 EMPEROR’S &amp; 28 CHIEF’S OF POLICE [HIGH PRIEST’S] IN THE NT [NEW TESTAMENT], HT [HIGHER TESTAMENT] IN LUKE &amp; THE MHT [MOST HIGHEST TESTAMENT] IN ACTS</w:t>
      </w:r>
    </w:p>
    <w:p w:rsidR="0096095F" w:rsidRPr="00C167F1" w:rsidRDefault="0096095F" w:rsidP="0096095F">
      <w:pPr>
        <w:spacing w:before="240" w:line="240" w:lineRule="auto"/>
        <w:jc w:val="center"/>
        <w:rPr>
          <w:b/>
          <w:sz w:val="24"/>
          <w:szCs w:val="24"/>
        </w:rPr>
      </w:pPr>
      <w:r w:rsidRPr="00C167F1">
        <w:rPr>
          <w:b/>
          <w:sz w:val="24"/>
          <w:szCs w:val="24"/>
        </w:rPr>
        <w:t xml:space="preserve">THE 12 EMPEROR’S AUTHORITY VERSES THE LORD STEPHEN’S AUTHORITY IN THE MHT [MOST HIGHEST TESTAMENT] IN ACTS </w:t>
      </w:r>
    </w:p>
    <w:p w:rsidR="0096095F" w:rsidRPr="00C167F1" w:rsidRDefault="0096095F" w:rsidP="0096095F">
      <w:pPr>
        <w:spacing w:before="240" w:line="240" w:lineRule="auto"/>
        <w:jc w:val="center"/>
        <w:rPr>
          <w:b/>
          <w:sz w:val="24"/>
          <w:szCs w:val="24"/>
        </w:rPr>
      </w:pPr>
      <w:r w:rsidRPr="00C167F1">
        <w:rPr>
          <w:b/>
          <w:sz w:val="24"/>
          <w:szCs w:val="24"/>
        </w:rPr>
        <w:t>The Denial of the Father Stephen our Lord</w:t>
      </w:r>
    </w:p>
    <w:p w:rsidR="0096095F" w:rsidRPr="00C167F1" w:rsidRDefault="0096095F" w:rsidP="0096095F">
      <w:pPr>
        <w:spacing w:before="240" w:line="480" w:lineRule="auto"/>
        <w:jc w:val="both"/>
        <w:rPr>
          <w:sz w:val="24"/>
          <w:szCs w:val="24"/>
        </w:rPr>
      </w:pPr>
      <w:r w:rsidRPr="00C167F1">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C167F1">
        <w:rPr>
          <w:sz w:val="24"/>
          <w:szCs w:val="24"/>
        </w:rPr>
        <w:lastRenderedPageBreak/>
        <w:t>18 years &amp; the Lord Jesus (14AD-29AD &amp; 30AD-37AD for 34 years) &amp; the Lord Stephen (14AD-33AD &amp; 34AD-37AD for 24 years) is approved at Government Nation Levels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67F1">
        <w:rPr>
          <w:sz w:val="24"/>
          <w:szCs w:val="24"/>
          <w:vertAlign w:val="superscript"/>
        </w:rPr>
        <w:t>th</w:t>
      </w:r>
      <w:r w:rsidRPr="00C167F1">
        <w:rPr>
          <w:sz w:val="24"/>
          <w:szCs w:val="24"/>
        </w:rPr>
        <w:t xml:space="preserve"> Kingdom Position) by the 5</w:t>
      </w:r>
      <w:r w:rsidRPr="00C167F1">
        <w:rPr>
          <w:sz w:val="24"/>
          <w:szCs w:val="24"/>
          <w:vertAlign w:val="superscript"/>
        </w:rPr>
        <w:t>th</w:t>
      </w:r>
      <w:r w:rsidRPr="00C167F1">
        <w:rPr>
          <w:sz w:val="24"/>
          <w:szCs w:val="24"/>
        </w:rPr>
        <w:t xml:space="preserve"> Emperor Lordship of Rome named Nero Claudius Caesar Augustus Germanicus in His reign of Italy from October 13</w:t>
      </w:r>
      <w:r w:rsidRPr="00C167F1">
        <w:rPr>
          <w:sz w:val="24"/>
          <w:szCs w:val="24"/>
          <w:vertAlign w:val="superscript"/>
        </w:rPr>
        <w:t>th</w:t>
      </w:r>
      <w:r w:rsidRPr="00C167F1">
        <w:rPr>
          <w:sz w:val="24"/>
          <w:szCs w:val="24"/>
        </w:rPr>
        <w:t>, 54AD-June 9</w:t>
      </w:r>
      <w:r w:rsidRPr="00C167F1">
        <w:rPr>
          <w:sz w:val="24"/>
          <w:szCs w:val="24"/>
          <w:vertAlign w:val="superscript"/>
        </w:rPr>
        <w:t>th</w:t>
      </w:r>
      <w:r w:rsidRPr="00C167F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167F1">
        <w:rPr>
          <w:sz w:val="24"/>
          <w:szCs w:val="24"/>
          <w:vertAlign w:val="superscript"/>
        </w:rPr>
        <w:t>st</w:t>
      </w:r>
      <w:r w:rsidRPr="00C167F1">
        <w:rPr>
          <w:sz w:val="24"/>
          <w:szCs w:val="24"/>
        </w:rPr>
        <w:t xml:space="preserve"> Emperor Lordship of Rome that had the sovereign rule over Israel at the time is named Gaius Julius Caesar Octavianus Divi Filius Augustus had His reign from January 16</w:t>
      </w:r>
      <w:r w:rsidRPr="00C167F1">
        <w:rPr>
          <w:sz w:val="24"/>
          <w:szCs w:val="24"/>
          <w:vertAlign w:val="superscript"/>
        </w:rPr>
        <w:t>th</w:t>
      </w:r>
      <w:r w:rsidRPr="00C167F1">
        <w:rPr>
          <w:sz w:val="24"/>
          <w:szCs w:val="24"/>
        </w:rPr>
        <w:t>, 27BC-August 19</w:t>
      </w:r>
      <w:r w:rsidRPr="00C167F1">
        <w:rPr>
          <w:sz w:val="24"/>
          <w:szCs w:val="24"/>
          <w:vertAlign w:val="superscript"/>
        </w:rPr>
        <w:t>th</w:t>
      </w:r>
      <w:r w:rsidRPr="00C167F1">
        <w:rPr>
          <w:sz w:val="24"/>
          <w:szCs w:val="24"/>
        </w:rPr>
        <w:t>, 14AD for 41 years &amp; 7 months. The 3</w:t>
      </w:r>
      <w:r w:rsidRPr="00C167F1">
        <w:rPr>
          <w:sz w:val="24"/>
          <w:szCs w:val="24"/>
          <w:vertAlign w:val="superscript"/>
        </w:rPr>
        <w:t>rd</w:t>
      </w:r>
      <w:r w:rsidRPr="00C167F1">
        <w:rPr>
          <w:sz w:val="24"/>
          <w:szCs w:val="24"/>
        </w:rPr>
        <w:t xml:space="preserve"> Emperor Lordship of Rome is named Gaius Julius Caesar Augustus Germanicus had His reign from March 16</w:t>
      </w:r>
      <w:r w:rsidRPr="00C167F1">
        <w:rPr>
          <w:sz w:val="24"/>
          <w:szCs w:val="24"/>
          <w:vertAlign w:val="superscript"/>
        </w:rPr>
        <w:t>th</w:t>
      </w:r>
      <w:r w:rsidRPr="00C167F1">
        <w:rPr>
          <w:sz w:val="24"/>
          <w:szCs w:val="24"/>
        </w:rPr>
        <w:t>, 37AD-January 24</w:t>
      </w:r>
      <w:r w:rsidRPr="00C167F1">
        <w:rPr>
          <w:sz w:val="24"/>
          <w:szCs w:val="24"/>
          <w:vertAlign w:val="superscript"/>
        </w:rPr>
        <w:t>th</w:t>
      </w:r>
      <w:r w:rsidRPr="00C167F1">
        <w:rPr>
          <w:sz w:val="24"/>
          <w:szCs w:val="24"/>
        </w:rPr>
        <w:t>, 41AD for 3 years &amp; 10 months. The 4</w:t>
      </w:r>
      <w:r w:rsidRPr="00C167F1">
        <w:rPr>
          <w:sz w:val="24"/>
          <w:szCs w:val="24"/>
          <w:vertAlign w:val="superscript"/>
        </w:rPr>
        <w:t>th</w:t>
      </w:r>
      <w:r w:rsidRPr="00C167F1">
        <w:rPr>
          <w:sz w:val="24"/>
          <w:szCs w:val="24"/>
        </w:rPr>
        <w:t xml:space="preserve"> Emperor Lordship of Rome is named Tiberius Claudius Caesar Augustus Germanicus had </w:t>
      </w:r>
      <w:r w:rsidRPr="00C167F1">
        <w:rPr>
          <w:sz w:val="24"/>
          <w:szCs w:val="24"/>
        </w:rPr>
        <w:lastRenderedPageBreak/>
        <w:t>His reign from January 24</w:t>
      </w:r>
      <w:r w:rsidRPr="00C167F1">
        <w:rPr>
          <w:sz w:val="24"/>
          <w:szCs w:val="24"/>
          <w:vertAlign w:val="superscript"/>
        </w:rPr>
        <w:t>th</w:t>
      </w:r>
      <w:r w:rsidRPr="00C167F1">
        <w:rPr>
          <w:sz w:val="24"/>
          <w:szCs w:val="24"/>
        </w:rPr>
        <w:t>, 41AD-October 13</w:t>
      </w:r>
      <w:r w:rsidRPr="00C167F1">
        <w:rPr>
          <w:sz w:val="24"/>
          <w:szCs w:val="24"/>
          <w:vertAlign w:val="superscript"/>
        </w:rPr>
        <w:t>th</w:t>
      </w:r>
      <w:r w:rsidRPr="00C167F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67F1">
        <w:rPr>
          <w:sz w:val="24"/>
          <w:szCs w:val="24"/>
          <w:vertAlign w:val="superscript"/>
        </w:rPr>
        <w:t>th</w:t>
      </w:r>
      <w:r w:rsidRPr="00C167F1">
        <w:rPr>
          <w:sz w:val="24"/>
          <w:szCs w:val="24"/>
        </w:rPr>
        <w:t xml:space="preserve"> Emperor Lordship of Rome is named Servius Suplicius Galba Caesar Augustus had His reign from June 8</w:t>
      </w:r>
      <w:r w:rsidRPr="00C167F1">
        <w:rPr>
          <w:sz w:val="24"/>
          <w:szCs w:val="24"/>
          <w:vertAlign w:val="superscript"/>
        </w:rPr>
        <w:t>th</w:t>
      </w:r>
      <w:r w:rsidRPr="00C167F1">
        <w:rPr>
          <w:sz w:val="24"/>
          <w:szCs w:val="24"/>
        </w:rPr>
        <w:t>, 68AD-January 15</w:t>
      </w:r>
      <w:r w:rsidRPr="00C167F1">
        <w:rPr>
          <w:sz w:val="24"/>
          <w:szCs w:val="24"/>
          <w:vertAlign w:val="superscript"/>
        </w:rPr>
        <w:t>th</w:t>
      </w:r>
      <w:r w:rsidRPr="00C167F1">
        <w:rPr>
          <w:sz w:val="24"/>
          <w:szCs w:val="24"/>
        </w:rPr>
        <w:t>, 69AD for 7 months. The 7</w:t>
      </w:r>
      <w:r w:rsidRPr="00C167F1">
        <w:rPr>
          <w:sz w:val="24"/>
          <w:szCs w:val="24"/>
          <w:vertAlign w:val="superscript"/>
        </w:rPr>
        <w:t>th</w:t>
      </w:r>
      <w:r w:rsidRPr="00C167F1">
        <w:rPr>
          <w:sz w:val="24"/>
          <w:szCs w:val="24"/>
        </w:rPr>
        <w:t xml:space="preserve"> Emperor Lordship of Rome is named Marcus Salvius Otho Caesar Augustus or Marcus Salvius Otho Nero Caesar Augustus had His reign from January 15</w:t>
      </w:r>
      <w:r w:rsidRPr="00C167F1">
        <w:rPr>
          <w:sz w:val="24"/>
          <w:szCs w:val="24"/>
          <w:vertAlign w:val="superscript"/>
        </w:rPr>
        <w:t>th</w:t>
      </w:r>
      <w:r w:rsidRPr="00C167F1">
        <w:rPr>
          <w:sz w:val="24"/>
          <w:szCs w:val="24"/>
        </w:rPr>
        <w:t>, 69AD-April 16</w:t>
      </w:r>
      <w:r w:rsidRPr="00C167F1">
        <w:rPr>
          <w:sz w:val="24"/>
          <w:szCs w:val="24"/>
          <w:vertAlign w:val="superscript"/>
        </w:rPr>
        <w:t>th</w:t>
      </w:r>
      <w:r w:rsidRPr="00C167F1">
        <w:rPr>
          <w:sz w:val="24"/>
          <w:szCs w:val="24"/>
        </w:rPr>
        <w:t>, 69AD for 3 months. The 8</w:t>
      </w:r>
      <w:r w:rsidRPr="00C167F1">
        <w:rPr>
          <w:sz w:val="24"/>
          <w:szCs w:val="24"/>
          <w:vertAlign w:val="superscript"/>
        </w:rPr>
        <w:t>th</w:t>
      </w:r>
      <w:r w:rsidRPr="00C167F1">
        <w:rPr>
          <w:sz w:val="24"/>
          <w:szCs w:val="24"/>
        </w:rPr>
        <w:t xml:space="preserve"> Emperor Lordship of Rome is named Aulus Vitelius Germanicus Augustus has His reign from April 16</w:t>
      </w:r>
      <w:r w:rsidRPr="00C167F1">
        <w:rPr>
          <w:sz w:val="24"/>
          <w:szCs w:val="24"/>
          <w:vertAlign w:val="superscript"/>
        </w:rPr>
        <w:t>th</w:t>
      </w:r>
      <w:r w:rsidRPr="00C167F1">
        <w:rPr>
          <w:sz w:val="24"/>
          <w:szCs w:val="24"/>
        </w:rPr>
        <w:t>, 69AD-December 22</w:t>
      </w:r>
      <w:r w:rsidRPr="00C167F1">
        <w:rPr>
          <w:sz w:val="24"/>
          <w:szCs w:val="24"/>
          <w:vertAlign w:val="superscript"/>
        </w:rPr>
        <w:t>nd</w:t>
      </w:r>
      <w:r w:rsidRPr="00C167F1">
        <w:rPr>
          <w:sz w:val="24"/>
          <w:szCs w:val="24"/>
        </w:rPr>
        <w:t>, 69AD for 8 months. The 9</w:t>
      </w:r>
      <w:r w:rsidRPr="00C167F1">
        <w:rPr>
          <w:sz w:val="24"/>
          <w:szCs w:val="24"/>
          <w:vertAlign w:val="superscript"/>
        </w:rPr>
        <w:t>th</w:t>
      </w:r>
      <w:r w:rsidRPr="00C167F1">
        <w:rPr>
          <w:sz w:val="24"/>
          <w:szCs w:val="24"/>
        </w:rPr>
        <w:t xml:space="preserve"> Emperor Lordship of Rome is named Titus Flavius Caesar Vespasianus Augustus had His reign from July 1</w:t>
      </w:r>
      <w:r w:rsidRPr="00C167F1">
        <w:rPr>
          <w:sz w:val="24"/>
          <w:szCs w:val="24"/>
          <w:vertAlign w:val="superscript"/>
        </w:rPr>
        <w:t>st</w:t>
      </w:r>
      <w:r w:rsidRPr="00C167F1">
        <w:rPr>
          <w:sz w:val="24"/>
          <w:szCs w:val="24"/>
        </w:rPr>
        <w:t>, 69AD-June 23</w:t>
      </w:r>
      <w:r w:rsidRPr="00C167F1">
        <w:rPr>
          <w:sz w:val="24"/>
          <w:szCs w:val="24"/>
          <w:vertAlign w:val="superscript"/>
        </w:rPr>
        <w:t>rd</w:t>
      </w:r>
      <w:r w:rsidRPr="00C167F1">
        <w:rPr>
          <w:sz w:val="24"/>
          <w:szCs w:val="24"/>
        </w:rPr>
        <w:t>, 79AD for 10 years. The 10</w:t>
      </w:r>
      <w:r w:rsidRPr="00C167F1">
        <w:rPr>
          <w:sz w:val="24"/>
          <w:szCs w:val="24"/>
          <w:vertAlign w:val="superscript"/>
        </w:rPr>
        <w:t>th</w:t>
      </w:r>
      <w:r w:rsidRPr="00C167F1">
        <w:rPr>
          <w:sz w:val="24"/>
          <w:szCs w:val="24"/>
        </w:rPr>
        <w:t xml:space="preserve"> Emperor Lordship of Rome is named Titus Flavius Caesar Vespasianus Augustus had His reign from June 24</w:t>
      </w:r>
      <w:r w:rsidRPr="00C167F1">
        <w:rPr>
          <w:sz w:val="24"/>
          <w:szCs w:val="24"/>
          <w:vertAlign w:val="superscript"/>
        </w:rPr>
        <w:t>th</w:t>
      </w:r>
      <w:r w:rsidRPr="00C167F1">
        <w:rPr>
          <w:sz w:val="24"/>
          <w:szCs w:val="24"/>
        </w:rPr>
        <w:t>, 79AD-September 13</w:t>
      </w:r>
      <w:r w:rsidRPr="00C167F1">
        <w:rPr>
          <w:sz w:val="24"/>
          <w:szCs w:val="24"/>
          <w:vertAlign w:val="superscript"/>
        </w:rPr>
        <w:t>th</w:t>
      </w:r>
      <w:r w:rsidRPr="00C167F1">
        <w:rPr>
          <w:sz w:val="24"/>
          <w:szCs w:val="24"/>
        </w:rPr>
        <w:t>, 81AD for 1 year &amp; 9 months. The 11</w:t>
      </w:r>
      <w:r w:rsidRPr="00C167F1">
        <w:rPr>
          <w:sz w:val="24"/>
          <w:szCs w:val="24"/>
          <w:vertAlign w:val="superscript"/>
        </w:rPr>
        <w:t>th</w:t>
      </w:r>
      <w:r w:rsidRPr="00C167F1">
        <w:rPr>
          <w:sz w:val="24"/>
          <w:szCs w:val="24"/>
        </w:rPr>
        <w:t xml:space="preserve"> Emperor Lordship of Rome is named truly Titus Flavius Caesar Domitianus Augustus had His reign from September 14</w:t>
      </w:r>
      <w:r w:rsidRPr="00C167F1">
        <w:rPr>
          <w:sz w:val="24"/>
          <w:szCs w:val="24"/>
          <w:vertAlign w:val="superscript"/>
        </w:rPr>
        <w:t>th</w:t>
      </w:r>
      <w:r w:rsidRPr="00C167F1">
        <w:rPr>
          <w:sz w:val="24"/>
          <w:szCs w:val="24"/>
        </w:rPr>
        <w:t>, 81AD-September 18</w:t>
      </w:r>
      <w:r w:rsidRPr="00C167F1">
        <w:rPr>
          <w:sz w:val="24"/>
          <w:szCs w:val="24"/>
          <w:vertAlign w:val="superscript"/>
        </w:rPr>
        <w:t>th</w:t>
      </w:r>
      <w:r w:rsidRPr="00C167F1">
        <w:rPr>
          <w:sz w:val="24"/>
          <w:szCs w:val="24"/>
        </w:rPr>
        <w:t>, 96AD for about 15 years. The 6</w:t>
      </w:r>
      <w:r w:rsidRPr="00C167F1">
        <w:rPr>
          <w:sz w:val="24"/>
          <w:szCs w:val="24"/>
          <w:vertAlign w:val="superscript"/>
        </w:rPr>
        <w:t>th</w:t>
      </w:r>
      <w:r w:rsidRPr="00C167F1">
        <w:rPr>
          <w:sz w:val="24"/>
          <w:szCs w:val="24"/>
        </w:rPr>
        <w:t xml:space="preserve"> to 11</w:t>
      </w:r>
      <w:r w:rsidRPr="00C167F1">
        <w:rPr>
          <w:sz w:val="24"/>
          <w:szCs w:val="24"/>
          <w:vertAlign w:val="superscript"/>
        </w:rPr>
        <w:t>th</w:t>
      </w:r>
      <w:r w:rsidRPr="00C167F1">
        <w:rPr>
          <w:sz w:val="24"/>
          <w:szCs w:val="24"/>
        </w:rPr>
        <w:t xml:space="preserve"> Emperors Lordships from June 8</w:t>
      </w:r>
      <w:r w:rsidRPr="00C167F1">
        <w:rPr>
          <w:sz w:val="24"/>
          <w:szCs w:val="24"/>
          <w:vertAlign w:val="superscript"/>
        </w:rPr>
        <w:t>th</w:t>
      </w:r>
      <w:r w:rsidRPr="00C167F1">
        <w:rPr>
          <w:sz w:val="24"/>
          <w:szCs w:val="24"/>
        </w:rPr>
        <w:t>, 68AD-September 18</w:t>
      </w:r>
      <w:r w:rsidRPr="00C167F1">
        <w:rPr>
          <w:sz w:val="24"/>
          <w:szCs w:val="24"/>
          <w:vertAlign w:val="superscript"/>
        </w:rPr>
        <w:t>th</w:t>
      </w:r>
      <w:r w:rsidRPr="00C167F1">
        <w:rPr>
          <w:sz w:val="24"/>
          <w:szCs w:val="24"/>
        </w:rPr>
        <w:t>, 96AD for about 28 years were during the writing of the Gospel Book of Matthew (maybe), Gospel Book of Mark (maybe), Gospel Book of Luke (maybe), Gospel Book of John, the Book of Hebrews, the Book of 1</w:t>
      </w:r>
      <w:r w:rsidRPr="00C167F1">
        <w:rPr>
          <w:sz w:val="24"/>
          <w:szCs w:val="24"/>
          <w:vertAlign w:val="superscript"/>
        </w:rPr>
        <w:t>st</w:t>
      </w:r>
      <w:r w:rsidRPr="00C167F1">
        <w:rPr>
          <w:sz w:val="24"/>
          <w:szCs w:val="24"/>
        </w:rPr>
        <w:t xml:space="preserve"> John, the Book of 2</w:t>
      </w:r>
      <w:r w:rsidRPr="00C167F1">
        <w:rPr>
          <w:sz w:val="24"/>
          <w:szCs w:val="24"/>
          <w:vertAlign w:val="superscript"/>
        </w:rPr>
        <w:t>nd</w:t>
      </w:r>
      <w:r w:rsidRPr="00C167F1">
        <w:rPr>
          <w:sz w:val="24"/>
          <w:szCs w:val="24"/>
        </w:rPr>
        <w:t xml:space="preserve"> John, the Book of 3</w:t>
      </w:r>
      <w:r w:rsidRPr="00C167F1">
        <w:rPr>
          <w:sz w:val="24"/>
          <w:szCs w:val="24"/>
          <w:vertAlign w:val="superscript"/>
        </w:rPr>
        <w:t>rd</w:t>
      </w:r>
      <w:r w:rsidRPr="00C167F1">
        <w:rPr>
          <w:sz w:val="24"/>
          <w:szCs w:val="24"/>
        </w:rPr>
        <w:t xml:space="preserve"> John, the Book of Jude (maybe) &amp; the Book of Revelation.  </w:t>
      </w:r>
    </w:p>
    <w:p w:rsidR="0096095F" w:rsidRPr="00C167F1" w:rsidRDefault="0096095F" w:rsidP="0096095F">
      <w:pPr>
        <w:spacing w:before="240" w:line="480" w:lineRule="auto"/>
        <w:jc w:val="both"/>
        <w:rPr>
          <w:sz w:val="24"/>
          <w:szCs w:val="24"/>
        </w:rPr>
      </w:pPr>
      <w:r w:rsidRPr="00C167F1">
        <w:rPr>
          <w:sz w:val="24"/>
          <w:szCs w:val="24"/>
        </w:rPr>
        <w:lastRenderedPageBreak/>
        <w:t>The Succession of the 12 Roman Emperors: The name “</w:t>
      </w:r>
      <w:r w:rsidRPr="00C167F1">
        <w:rPr>
          <w:b/>
          <w:sz w:val="24"/>
          <w:szCs w:val="24"/>
        </w:rPr>
        <w:t>Caesar</w:t>
      </w:r>
      <w:r w:rsidRPr="00C167F1">
        <w:rPr>
          <w:sz w:val="24"/>
          <w:szCs w:val="24"/>
        </w:rPr>
        <w:t xml:space="preserve">” derives from the German </w:t>
      </w:r>
      <w:r w:rsidRPr="00C167F1">
        <w:rPr>
          <w:b/>
          <w:i/>
          <w:sz w:val="24"/>
          <w:szCs w:val="24"/>
        </w:rPr>
        <w:t>Kaiser</w:t>
      </w:r>
      <w:r w:rsidRPr="00C167F1">
        <w:rPr>
          <w:sz w:val="24"/>
          <w:szCs w:val="24"/>
        </w:rPr>
        <w:t xml:space="preserve">, Dutch </w:t>
      </w:r>
      <w:r w:rsidRPr="00C167F1">
        <w:rPr>
          <w:b/>
          <w:i/>
          <w:sz w:val="24"/>
          <w:szCs w:val="24"/>
        </w:rPr>
        <w:t>Keizer</w:t>
      </w:r>
      <w:r w:rsidRPr="00C167F1">
        <w:rPr>
          <w:sz w:val="24"/>
          <w:szCs w:val="24"/>
        </w:rPr>
        <w:t xml:space="preserve"> and Russian </w:t>
      </w:r>
      <w:r w:rsidRPr="00C167F1">
        <w:rPr>
          <w:b/>
          <w:i/>
          <w:sz w:val="24"/>
          <w:szCs w:val="24"/>
        </w:rPr>
        <w:t>Czar</w:t>
      </w:r>
      <w:r w:rsidRPr="00C167F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6095F" w:rsidRPr="00C167F1" w:rsidRDefault="0096095F" w:rsidP="0096095F">
      <w:pPr>
        <w:spacing w:before="240" w:line="480" w:lineRule="auto"/>
        <w:jc w:val="both"/>
        <w:rPr>
          <w:sz w:val="24"/>
          <w:szCs w:val="24"/>
        </w:rPr>
      </w:pPr>
      <w:r w:rsidRPr="00C167F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67F1">
        <w:rPr>
          <w:sz w:val="24"/>
          <w:szCs w:val="24"/>
          <w:vertAlign w:val="superscript"/>
        </w:rPr>
        <w:t>th</w:t>
      </w:r>
      <w:r w:rsidRPr="00C167F1">
        <w:rPr>
          <w:sz w:val="24"/>
          <w:szCs w:val="24"/>
        </w:rPr>
        <w:t xml:space="preserve">, 12 AD]. Even though the conspiracy was a success, its purposes failed. In the Civil War that followed, Caesar’s Nephew Octavian emerged as Victor and in 31BC became the first Roman Emperor.            </w:t>
      </w:r>
    </w:p>
    <w:p w:rsidR="0096095F" w:rsidRPr="00C167F1" w:rsidRDefault="0096095F" w:rsidP="0096095F">
      <w:pPr>
        <w:spacing w:before="240" w:line="480" w:lineRule="auto"/>
        <w:jc w:val="both"/>
        <w:rPr>
          <w:sz w:val="24"/>
          <w:szCs w:val="24"/>
        </w:rPr>
      </w:pPr>
      <w:r w:rsidRPr="00C167F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C167F1">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C167F1">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C167F1">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67F1">
        <w:rPr>
          <w:sz w:val="24"/>
          <w:szCs w:val="24"/>
          <w:vertAlign w:val="superscript"/>
        </w:rPr>
        <w:t>th</w:t>
      </w:r>
      <w:r w:rsidRPr="00C167F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6095F" w:rsidRPr="00C167F1" w:rsidRDefault="0096095F" w:rsidP="0096095F">
      <w:pPr>
        <w:spacing w:before="240" w:line="480" w:lineRule="auto"/>
        <w:jc w:val="both"/>
        <w:rPr>
          <w:sz w:val="24"/>
          <w:szCs w:val="24"/>
        </w:rPr>
      </w:pPr>
      <w:r w:rsidRPr="00C167F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C167F1">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167F1">
        <w:rPr>
          <w:sz w:val="24"/>
          <w:szCs w:val="24"/>
          <w:vertAlign w:val="superscript"/>
        </w:rPr>
        <w:t>th</w:t>
      </w:r>
      <w:r w:rsidRPr="00C167F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6095F" w:rsidRPr="00C167F1" w:rsidRDefault="0096095F" w:rsidP="0096095F">
      <w:pPr>
        <w:spacing w:before="240" w:line="480" w:lineRule="auto"/>
        <w:jc w:val="both"/>
        <w:rPr>
          <w:sz w:val="24"/>
          <w:szCs w:val="24"/>
        </w:rPr>
      </w:pPr>
      <w:r w:rsidRPr="00C167F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C167F1">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6095F" w:rsidRPr="00C167F1" w:rsidRDefault="0096095F" w:rsidP="0096095F">
      <w:pPr>
        <w:spacing w:before="240" w:line="480" w:lineRule="auto"/>
        <w:jc w:val="both"/>
        <w:rPr>
          <w:sz w:val="24"/>
          <w:szCs w:val="24"/>
        </w:rPr>
      </w:pPr>
      <w:r w:rsidRPr="00C167F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C167F1">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C167F1">
        <w:rPr>
          <w:sz w:val="24"/>
          <w:szCs w:val="24"/>
        </w:rPr>
        <w:lastRenderedPageBreak/>
        <w:t xml:space="preserve">decided that Britannicus should succeed Him, Aprippina poisoned Her Husband, and made Nero Emperor. The Senate deified Claudius, making Him the third Emperor to receive that honor. </w:t>
      </w:r>
    </w:p>
    <w:p w:rsidR="0096095F" w:rsidRPr="00C167F1" w:rsidRDefault="0096095F" w:rsidP="0096095F">
      <w:pPr>
        <w:spacing w:before="240" w:line="480" w:lineRule="auto"/>
        <w:jc w:val="both"/>
        <w:rPr>
          <w:sz w:val="24"/>
          <w:szCs w:val="24"/>
        </w:rPr>
      </w:pPr>
      <w:r w:rsidRPr="00C167F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C167F1">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67F1">
        <w:rPr>
          <w:sz w:val="24"/>
          <w:szCs w:val="24"/>
          <w:vertAlign w:val="superscript"/>
        </w:rPr>
        <w:t>st</w:t>
      </w:r>
      <w:r w:rsidRPr="00C167F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6095F" w:rsidRPr="00C167F1" w:rsidRDefault="0096095F" w:rsidP="0096095F">
      <w:pPr>
        <w:spacing w:before="240" w:line="480" w:lineRule="auto"/>
        <w:jc w:val="both"/>
        <w:rPr>
          <w:sz w:val="24"/>
          <w:szCs w:val="24"/>
        </w:rPr>
      </w:pPr>
      <w:r w:rsidRPr="00C167F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6095F" w:rsidRPr="00C167F1" w:rsidRDefault="0096095F" w:rsidP="0096095F">
      <w:pPr>
        <w:spacing w:before="240" w:line="480" w:lineRule="auto"/>
        <w:jc w:val="both"/>
        <w:rPr>
          <w:sz w:val="24"/>
          <w:szCs w:val="24"/>
        </w:rPr>
      </w:pPr>
      <w:r w:rsidRPr="00C167F1">
        <w:rPr>
          <w:sz w:val="24"/>
          <w:szCs w:val="24"/>
        </w:rPr>
        <w:t xml:space="preserve">Otho: Otho’s Life is from AD 32 to AD 69. He ruled for 95 days before committing suicide when Vitellius’ Army defeated Him in Battle. </w:t>
      </w:r>
    </w:p>
    <w:p w:rsidR="0096095F" w:rsidRPr="00C167F1" w:rsidRDefault="0096095F" w:rsidP="0096095F">
      <w:pPr>
        <w:spacing w:before="240" w:line="480" w:lineRule="auto"/>
        <w:jc w:val="both"/>
        <w:rPr>
          <w:sz w:val="24"/>
          <w:szCs w:val="24"/>
        </w:rPr>
      </w:pPr>
      <w:r w:rsidRPr="00C167F1">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6095F" w:rsidRPr="00C167F1" w:rsidRDefault="0096095F" w:rsidP="0096095F">
      <w:pPr>
        <w:spacing w:before="240" w:line="480" w:lineRule="auto"/>
        <w:jc w:val="both"/>
        <w:rPr>
          <w:sz w:val="24"/>
          <w:szCs w:val="24"/>
        </w:rPr>
      </w:pPr>
      <w:r w:rsidRPr="00C167F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6095F" w:rsidRPr="00C167F1" w:rsidRDefault="0096095F" w:rsidP="0096095F">
      <w:pPr>
        <w:spacing w:before="240" w:line="480" w:lineRule="auto"/>
        <w:jc w:val="both"/>
        <w:rPr>
          <w:sz w:val="24"/>
          <w:szCs w:val="24"/>
        </w:rPr>
      </w:pPr>
      <w:r w:rsidRPr="00C167F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67F1">
        <w:rPr>
          <w:sz w:val="24"/>
          <w:szCs w:val="24"/>
          <w:vertAlign w:val="superscript"/>
        </w:rPr>
        <w:t>th</w:t>
      </w:r>
      <w:r w:rsidRPr="00C167F1">
        <w:rPr>
          <w:sz w:val="24"/>
          <w:szCs w:val="24"/>
        </w:rPr>
        <w:t xml:space="preserve">, AD 70 the temple of Jerusalem was destroyed by fire and the citadel fell in Roman control with countless Jews </w:t>
      </w:r>
      <w:r w:rsidRPr="00C167F1">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6095F" w:rsidRPr="00C167F1" w:rsidRDefault="0096095F" w:rsidP="0096095F">
      <w:pPr>
        <w:spacing w:before="240" w:line="480" w:lineRule="auto"/>
        <w:jc w:val="both"/>
        <w:rPr>
          <w:sz w:val="24"/>
          <w:szCs w:val="24"/>
        </w:rPr>
      </w:pPr>
      <w:r w:rsidRPr="00C167F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C167F1">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6095F" w:rsidRPr="00C167F1" w:rsidRDefault="0096095F" w:rsidP="0096095F">
      <w:pPr>
        <w:spacing w:before="240" w:line="480" w:lineRule="auto"/>
        <w:jc w:val="center"/>
        <w:rPr>
          <w:b/>
          <w:sz w:val="24"/>
          <w:szCs w:val="24"/>
        </w:rPr>
      </w:pPr>
      <w:r w:rsidRPr="00C167F1">
        <w:rPr>
          <w:b/>
          <w:sz w:val="24"/>
          <w:szCs w:val="24"/>
        </w:rPr>
        <w:t>The Eternal Charge of Blasphemy against the Father Stephen our Lord</w:t>
      </w:r>
    </w:p>
    <w:p w:rsidR="0096095F" w:rsidRPr="00C167F1" w:rsidRDefault="0096095F" w:rsidP="0096095F">
      <w:pPr>
        <w:spacing w:before="240" w:line="480" w:lineRule="auto"/>
        <w:jc w:val="both"/>
        <w:rPr>
          <w:sz w:val="24"/>
          <w:szCs w:val="24"/>
        </w:rPr>
      </w:pPr>
      <w:r w:rsidRPr="00C167F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167F1">
        <w:rPr>
          <w:sz w:val="24"/>
          <w:szCs w:val="24"/>
          <w:vertAlign w:val="superscript"/>
        </w:rPr>
        <w:t>nd</w:t>
      </w:r>
      <w:r w:rsidRPr="00C167F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C167F1">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6095F" w:rsidRPr="00C167F1" w:rsidRDefault="0096095F" w:rsidP="0096095F">
      <w:pPr>
        <w:spacing w:before="240" w:line="480" w:lineRule="auto"/>
        <w:jc w:val="center"/>
        <w:rPr>
          <w:b/>
          <w:sz w:val="24"/>
          <w:szCs w:val="24"/>
        </w:rPr>
      </w:pPr>
      <w:r w:rsidRPr="00C167F1">
        <w:rPr>
          <w:b/>
          <w:sz w:val="24"/>
          <w:szCs w:val="24"/>
        </w:rPr>
        <w:t>THE 28 CHIEF’S OF POLICE AUTHORITY VERSES THE LORD STEPHEN’S AUTHORITY IN THE HT</w:t>
      </w:r>
    </w:p>
    <w:p w:rsidR="0096095F" w:rsidRPr="00C167F1" w:rsidRDefault="0096095F" w:rsidP="0096095F">
      <w:pPr>
        <w:spacing w:before="240" w:line="480" w:lineRule="auto"/>
        <w:jc w:val="both"/>
        <w:rPr>
          <w:sz w:val="24"/>
          <w:szCs w:val="24"/>
        </w:rPr>
      </w:pPr>
      <w:r w:rsidRPr="00C167F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C167F1">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6095F" w:rsidRPr="00C167F1" w:rsidRDefault="0096095F" w:rsidP="0096095F">
      <w:pPr>
        <w:spacing w:line="480" w:lineRule="auto"/>
        <w:jc w:val="both"/>
        <w:rPr>
          <w:sz w:val="24"/>
          <w:szCs w:val="24"/>
        </w:rPr>
      </w:pPr>
      <w:r w:rsidRPr="00C167F1">
        <w:rPr>
          <w:sz w:val="24"/>
          <w:szCs w:val="24"/>
        </w:rPr>
        <w:t xml:space="preserve">Also </w:t>
      </w:r>
      <w:r w:rsidRPr="00C167F1">
        <w:rPr>
          <w:b/>
          <w:sz w:val="24"/>
          <w:szCs w:val="24"/>
        </w:rPr>
        <w:t xml:space="preserve">Stephen’s Martyrdom </w:t>
      </w:r>
      <w:r w:rsidRPr="00C167F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C167F1">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167F1">
        <w:rPr>
          <w:sz w:val="24"/>
          <w:szCs w:val="24"/>
          <w:vertAlign w:val="superscript"/>
        </w:rPr>
        <w:t>nd</w:t>
      </w:r>
      <w:r w:rsidRPr="00C167F1">
        <w:rPr>
          <w:sz w:val="24"/>
          <w:szCs w:val="24"/>
        </w:rPr>
        <w:t xml:space="preserve"> Peter 2:4. Stephen makes a way of escape for the Angels (Lords). To be locked up in Hell, it was only designed with 10 keys that the Lord Yah has for the Married Lord called Wisdom &amp; His party. The 10</w:t>
      </w:r>
      <w:r w:rsidRPr="00C167F1">
        <w:rPr>
          <w:sz w:val="24"/>
          <w:szCs w:val="24"/>
          <w:vertAlign w:val="superscript"/>
        </w:rPr>
        <w:t>th</w:t>
      </w:r>
      <w:r w:rsidRPr="00C167F1">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C167F1">
        <w:rPr>
          <w:b/>
          <w:sz w:val="24"/>
          <w:szCs w:val="24"/>
        </w:rPr>
        <w:t>Does the Son Jesus Our Lord fully know His Father Stephen Our Lord</w:t>
      </w:r>
      <w:r w:rsidRPr="00C167F1">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C167F1">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167F1">
        <w:rPr>
          <w:sz w:val="24"/>
          <w:szCs w:val="24"/>
          <w:vertAlign w:val="superscript"/>
        </w:rPr>
        <w:t>st</w:t>
      </w:r>
      <w:r w:rsidRPr="00C167F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167F1">
        <w:rPr>
          <w:sz w:val="24"/>
          <w:szCs w:val="24"/>
          <w:vertAlign w:val="superscript"/>
        </w:rPr>
        <w:t>nd</w:t>
      </w:r>
      <w:r w:rsidRPr="00C167F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167F1">
        <w:rPr>
          <w:sz w:val="24"/>
          <w:szCs w:val="24"/>
          <w:vertAlign w:val="superscript"/>
        </w:rPr>
        <w:t>nd</w:t>
      </w:r>
      <w:r w:rsidRPr="00C167F1">
        <w:rPr>
          <w:sz w:val="24"/>
          <w:szCs w:val="24"/>
        </w:rPr>
        <w:t xml:space="preserve"> chance in 1</w:t>
      </w:r>
      <w:r w:rsidRPr="00C167F1">
        <w:rPr>
          <w:sz w:val="24"/>
          <w:szCs w:val="24"/>
          <w:vertAlign w:val="superscript"/>
        </w:rPr>
        <w:t>st</w:t>
      </w:r>
      <w:r w:rsidRPr="00C167F1">
        <w:rPr>
          <w:sz w:val="24"/>
          <w:szCs w:val="24"/>
        </w:rPr>
        <w:t xml:space="preserve"> Peter 3:19. In Hebrews 2:16 says that Christ gave aid to the seed of Abraham &amp; Christ preached to the Spirits in prison &amp; this was done by the Father Stephen by giving aid to Spirits. In Bartholomew </w:t>
      </w:r>
      <w:r w:rsidRPr="00C167F1">
        <w:rPr>
          <w:sz w:val="24"/>
          <w:szCs w:val="24"/>
        </w:rPr>
        <w:lastRenderedPageBreak/>
        <w:t>pages 350-358 says Jesus descended in Hell &amp; released all who were captured in the Abyss. In 1</w:t>
      </w:r>
      <w:r w:rsidRPr="00C167F1">
        <w:rPr>
          <w:sz w:val="24"/>
          <w:szCs w:val="24"/>
          <w:vertAlign w:val="superscript"/>
        </w:rPr>
        <w:t>st</w:t>
      </w:r>
      <w:r w:rsidRPr="00C167F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167F1">
        <w:rPr>
          <w:sz w:val="24"/>
          <w:szCs w:val="24"/>
          <w:vertAlign w:val="superscript"/>
        </w:rPr>
        <w:t>st</w:t>
      </w:r>
      <w:r w:rsidRPr="00C167F1">
        <w:rPr>
          <w:sz w:val="24"/>
          <w:szCs w:val="24"/>
        </w:rPr>
        <w:t xml:space="preserve"> Peter 3:19 it says Stephen went to Hell &amp; counseled to the Angels (Lords) to release them by eternal mercy in Psalms 86:13 &amp; Acts 2:27, 31. The prison on the 9</w:t>
      </w:r>
      <w:r w:rsidRPr="00C167F1">
        <w:rPr>
          <w:sz w:val="24"/>
          <w:szCs w:val="24"/>
          <w:vertAlign w:val="superscript"/>
        </w:rPr>
        <w:t>th</w:t>
      </w:r>
      <w:r w:rsidRPr="00C167F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167F1">
        <w:rPr>
          <w:sz w:val="24"/>
          <w:szCs w:val="24"/>
          <w:vertAlign w:val="superscript"/>
        </w:rPr>
        <w:t>nd</w:t>
      </w:r>
      <w:r w:rsidRPr="00C167F1">
        <w:rPr>
          <w:sz w:val="24"/>
          <w:szCs w:val="24"/>
        </w:rPr>
        <w:t xml:space="preserve"> Serpent Lucifer called Married Lord called Wisdom in “Qanah” (Sexual Eros Love) made the 1</w:t>
      </w:r>
      <w:r w:rsidRPr="00C167F1">
        <w:rPr>
          <w:sz w:val="24"/>
          <w:szCs w:val="24"/>
          <w:vertAlign w:val="superscript"/>
        </w:rPr>
        <w:t>st</w:t>
      </w:r>
      <w:r w:rsidRPr="00C167F1">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167F1">
        <w:rPr>
          <w:sz w:val="24"/>
          <w:szCs w:val="24"/>
          <w:vertAlign w:val="superscript"/>
        </w:rPr>
        <w:t>nd</w:t>
      </w:r>
      <w:r w:rsidRPr="00C167F1">
        <w:rPr>
          <w:sz w:val="24"/>
          <w:szCs w:val="24"/>
        </w:rPr>
        <w:t xml:space="preserve"> Peter 3:8 in March 2012AD based on the date with the life of the Son Jesus &amp; the Father Stephen was from 4BC-12AD. This Universe lasting trillions of years is proven in Isaiah 24; Hebrews 1:2 &amp; 2</w:t>
      </w:r>
      <w:r w:rsidRPr="00C167F1">
        <w:rPr>
          <w:sz w:val="24"/>
          <w:szCs w:val="24"/>
          <w:vertAlign w:val="superscript"/>
        </w:rPr>
        <w:t>nd</w:t>
      </w:r>
      <w:r w:rsidRPr="00C167F1">
        <w:rPr>
          <w:sz w:val="24"/>
          <w:szCs w:val="24"/>
        </w:rPr>
        <w:t xml:space="preserve"> Corinthians 12-13 (3 Universes called Ages or Aeons is the Past </w:t>
      </w:r>
      <w:r w:rsidRPr="00C167F1">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167F1">
        <w:rPr>
          <w:sz w:val="24"/>
          <w:szCs w:val="24"/>
          <w:vertAlign w:val="superscript"/>
        </w:rPr>
        <w:t>nd</w:t>
      </w:r>
      <w:r w:rsidRPr="00C167F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167F1">
        <w:rPr>
          <w:sz w:val="24"/>
          <w:szCs w:val="24"/>
          <w:vertAlign w:val="superscript"/>
        </w:rPr>
        <w:t>nd</w:t>
      </w:r>
      <w:r w:rsidRPr="00C167F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167F1">
        <w:rPr>
          <w:sz w:val="24"/>
          <w:szCs w:val="24"/>
          <w:vertAlign w:val="superscript"/>
        </w:rPr>
        <w:t>nd</w:t>
      </w:r>
      <w:r w:rsidRPr="00C167F1">
        <w:rPr>
          <w:sz w:val="24"/>
          <w:szCs w:val="24"/>
        </w:rPr>
        <w:t xml:space="preserve"> Esdras 14:22; Sirach 24:9; 2</w:t>
      </w:r>
      <w:r w:rsidRPr="00C167F1">
        <w:rPr>
          <w:sz w:val="24"/>
          <w:szCs w:val="24"/>
          <w:vertAlign w:val="superscript"/>
        </w:rPr>
        <w:t>nd</w:t>
      </w:r>
      <w:r w:rsidRPr="00C167F1">
        <w:rPr>
          <w:sz w:val="24"/>
          <w:szCs w:val="24"/>
        </w:rPr>
        <w:t xml:space="preserve"> Maccabees 7:23; Matthew 13:35; 25:34; Luke 16:8; 20:35; John 8:23; 13:1; 15:19; 16:28; 17:5, 11, 14, 24; 18:36; 21:25; Acts 15:18; Romans 1:20; 16:25; 1</w:t>
      </w:r>
      <w:r w:rsidRPr="00C167F1">
        <w:rPr>
          <w:sz w:val="24"/>
          <w:szCs w:val="24"/>
          <w:vertAlign w:val="superscript"/>
        </w:rPr>
        <w:t>st</w:t>
      </w:r>
      <w:r w:rsidRPr="00C167F1">
        <w:rPr>
          <w:sz w:val="24"/>
          <w:szCs w:val="24"/>
        </w:rPr>
        <w:t xml:space="preserve"> Corinthians 2:7; Ephesians 1:4; 3:9; 2</w:t>
      </w:r>
      <w:r w:rsidRPr="00C167F1">
        <w:rPr>
          <w:sz w:val="24"/>
          <w:szCs w:val="24"/>
          <w:vertAlign w:val="superscript"/>
        </w:rPr>
        <w:t>nd</w:t>
      </w:r>
      <w:r w:rsidRPr="00C167F1">
        <w:rPr>
          <w:sz w:val="24"/>
          <w:szCs w:val="24"/>
        </w:rPr>
        <w:t xml:space="preserve"> Timothy 1:9; Titus 1:2; Hebrews 1:2; 4:3; 11:3; 1</w:t>
      </w:r>
      <w:r w:rsidRPr="00C167F1">
        <w:rPr>
          <w:sz w:val="24"/>
          <w:szCs w:val="24"/>
          <w:vertAlign w:val="superscript"/>
        </w:rPr>
        <w:t>st</w:t>
      </w:r>
      <w:r w:rsidRPr="00C167F1">
        <w:rPr>
          <w:sz w:val="24"/>
          <w:szCs w:val="24"/>
        </w:rPr>
        <w:t xml:space="preserve"> Peter 1:20 &amp; Revelation 11:15. Life may have been on the planet Mercury 1</w:t>
      </w:r>
      <w:r w:rsidRPr="00C167F1">
        <w:rPr>
          <w:sz w:val="24"/>
          <w:szCs w:val="24"/>
          <w:vertAlign w:val="superscript"/>
        </w:rPr>
        <w:t>st</w:t>
      </w:r>
      <w:r w:rsidRPr="00C167F1">
        <w:rPr>
          <w:sz w:val="24"/>
          <w:szCs w:val="24"/>
        </w:rPr>
        <w:t xml:space="preserve"> from the sun linked to the Lord Lucifer the Married Lord called Wisdom &amp; the planet Venus 2</w:t>
      </w:r>
      <w:r w:rsidRPr="00C167F1">
        <w:rPr>
          <w:sz w:val="24"/>
          <w:szCs w:val="24"/>
          <w:vertAlign w:val="superscript"/>
        </w:rPr>
        <w:t>nd</w:t>
      </w:r>
      <w:r w:rsidRPr="00C167F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C167F1">
        <w:rPr>
          <w:sz w:val="24"/>
          <w:szCs w:val="24"/>
        </w:rPr>
        <w:lastRenderedPageBreak/>
        <w:t>the Lord Peter of that age in Proverbs 8:22-25 (RSV); Genesis 3:1-6:6; Ephesians 6:12; Luke 20:34-38; 1</w:t>
      </w:r>
      <w:r w:rsidRPr="00C167F1">
        <w:rPr>
          <w:sz w:val="24"/>
          <w:szCs w:val="24"/>
          <w:vertAlign w:val="superscript"/>
        </w:rPr>
        <w:t>st</w:t>
      </w:r>
      <w:r w:rsidRPr="00C167F1">
        <w:rPr>
          <w:sz w:val="24"/>
          <w:szCs w:val="24"/>
        </w:rPr>
        <w:t xml:space="preserve"> Corinthians 15:38, 40, 47, 55 and 2</w:t>
      </w:r>
      <w:r w:rsidRPr="00C167F1">
        <w:rPr>
          <w:sz w:val="24"/>
          <w:szCs w:val="24"/>
          <w:vertAlign w:val="superscript"/>
        </w:rPr>
        <w:t>nd</w:t>
      </w:r>
      <w:r w:rsidRPr="00C167F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167F1">
        <w:rPr>
          <w:sz w:val="24"/>
          <w:szCs w:val="24"/>
          <w:vertAlign w:val="superscript"/>
        </w:rPr>
        <w:t>nd</w:t>
      </w:r>
      <w:r w:rsidRPr="00C167F1">
        <w:rPr>
          <w:sz w:val="24"/>
          <w:szCs w:val="24"/>
        </w:rPr>
        <w:t xml:space="preserve"> Old Universe &amp; the Young Lordship/Heaven is Sexless without sin. The 2</w:t>
      </w:r>
      <w:r w:rsidRPr="00C167F1">
        <w:rPr>
          <w:sz w:val="24"/>
          <w:szCs w:val="24"/>
          <w:vertAlign w:val="superscript"/>
        </w:rPr>
        <w:t>nd</w:t>
      </w:r>
      <w:r w:rsidRPr="00C167F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167F1">
        <w:rPr>
          <w:sz w:val="24"/>
          <w:szCs w:val="24"/>
          <w:vertAlign w:val="superscript"/>
        </w:rPr>
        <w:t>nd</w:t>
      </w:r>
      <w:r w:rsidRPr="00C167F1">
        <w:rPr>
          <w:sz w:val="24"/>
          <w:szCs w:val="24"/>
        </w:rPr>
        <w:t xml:space="preserve"> Peter 2:4-5. The Young Universe began in Genesis 8:20 &amp; will end by fire in 2</w:t>
      </w:r>
      <w:r w:rsidRPr="00C167F1">
        <w:rPr>
          <w:sz w:val="24"/>
          <w:szCs w:val="24"/>
          <w:vertAlign w:val="superscript"/>
        </w:rPr>
        <w:t>nd</w:t>
      </w:r>
      <w:r w:rsidRPr="00C167F1">
        <w:rPr>
          <w:sz w:val="24"/>
          <w:szCs w:val="24"/>
        </w:rPr>
        <w:t xml:space="preserve"> Peter 3:10-13 &amp; Revelation 20:15. Job’s sinless marriage is sexless before Adam’s sinful marriage in the Old part of the 2</w:t>
      </w:r>
      <w:r w:rsidRPr="00C167F1">
        <w:rPr>
          <w:sz w:val="24"/>
          <w:szCs w:val="24"/>
          <w:vertAlign w:val="superscript"/>
        </w:rPr>
        <w:t>nd</w:t>
      </w:r>
      <w:r w:rsidRPr="00C167F1">
        <w:rPr>
          <w:sz w:val="24"/>
          <w:szCs w:val="24"/>
        </w:rPr>
        <w:t xml:space="preserve"> Universe in Genesis 2:24-6:7 &amp; Job 1:1-37:24. In the beginning of the 1</w:t>
      </w:r>
      <w:r w:rsidRPr="00C167F1">
        <w:rPr>
          <w:sz w:val="24"/>
          <w:szCs w:val="24"/>
          <w:vertAlign w:val="superscript"/>
        </w:rPr>
        <w:t>st</w:t>
      </w:r>
      <w:r w:rsidRPr="00C167F1">
        <w:rPr>
          <w:sz w:val="24"/>
          <w:szCs w:val="24"/>
        </w:rPr>
        <w:t xml:space="preserve"> Lordship over the 1</w:t>
      </w:r>
      <w:r w:rsidRPr="00C167F1">
        <w:rPr>
          <w:sz w:val="24"/>
          <w:szCs w:val="24"/>
          <w:vertAlign w:val="superscript"/>
        </w:rPr>
        <w:t>st</w:t>
      </w:r>
      <w:r w:rsidRPr="00C167F1">
        <w:rPr>
          <w:sz w:val="24"/>
          <w:szCs w:val="24"/>
        </w:rPr>
        <w:t xml:space="preserve"> Heaven/Earth the Married Lord called Wisdom was created from everlasting, also the other Lords also were from eternity in Proverbs 8:23. When the Married Lord called Wisdom went to the 2</w:t>
      </w:r>
      <w:r w:rsidRPr="00C167F1">
        <w:rPr>
          <w:sz w:val="24"/>
          <w:szCs w:val="24"/>
          <w:vertAlign w:val="superscript"/>
        </w:rPr>
        <w:t>nd</w:t>
      </w:r>
      <w:r w:rsidRPr="00C167F1">
        <w:rPr>
          <w:sz w:val="24"/>
          <w:szCs w:val="24"/>
        </w:rPr>
        <w:t xml:space="preserve"> Old Universe that lasted trillions of years, He fell in Lordship by the term “Qanah” meaning “</w:t>
      </w:r>
      <w:r w:rsidRPr="00C167F1">
        <w:rPr>
          <w:b/>
          <w:sz w:val="24"/>
          <w:szCs w:val="24"/>
        </w:rPr>
        <w:t>Eternal Eros Love</w:t>
      </w:r>
      <w:r w:rsidRPr="00C167F1">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C167F1">
        <w:rPr>
          <w:sz w:val="24"/>
          <w:szCs w:val="24"/>
        </w:rPr>
        <w:lastRenderedPageBreak/>
        <w:t>the stoning Laws. If You have any questions on the Stoning Laws, You must get My book called “</w:t>
      </w:r>
      <w:r w:rsidRPr="00C167F1">
        <w:rPr>
          <w:b/>
          <w:sz w:val="24"/>
          <w:szCs w:val="24"/>
        </w:rPr>
        <w:t>God is Love and the Love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6095F" w:rsidRPr="00C167F1" w:rsidRDefault="0096095F" w:rsidP="0096095F">
      <w:pPr>
        <w:spacing w:line="480" w:lineRule="auto"/>
        <w:jc w:val="both"/>
        <w:rPr>
          <w:sz w:val="24"/>
          <w:szCs w:val="24"/>
        </w:rPr>
      </w:pPr>
      <w:r w:rsidRPr="00C167F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C167F1">
        <w:rPr>
          <w:sz w:val="24"/>
          <w:szCs w:val="24"/>
        </w:rPr>
        <w:lastRenderedPageBreak/>
        <w:t xml:space="preserve">25-26 concerns 3 Divine Unions by Adam &amp; Eve to bring forth His other Sons named Abel, Seth &amp; Enosh (Enos) by the Tree of Life. </w:t>
      </w:r>
    </w:p>
    <w:p w:rsidR="0096095F" w:rsidRPr="00C167F1" w:rsidRDefault="0096095F" w:rsidP="0096095F">
      <w:pPr>
        <w:spacing w:line="480" w:lineRule="auto"/>
        <w:jc w:val="both"/>
        <w:rPr>
          <w:sz w:val="24"/>
          <w:szCs w:val="24"/>
        </w:rPr>
      </w:pPr>
      <w:r w:rsidRPr="00C167F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6095F" w:rsidRPr="00C167F1" w:rsidRDefault="0096095F" w:rsidP="0096095F">
      <w:pPr>
        <w:spacing w:line="480" w:lineRule="auto"/>
        <w:jc w:val="both"/>
        <w:rPr>
          <w:sz w:val="24"/>
          <w:szCs w:val="24"/>
        </w:rPr>
      </w:pPr>
      <w:r w:rsidRPr="00C167F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67F1">
        <w:rPr>
          <w:sz w:val="24"/>
          <w:szCs w:val="24"/>
          <w:vertAlign w:val="superscript"/>
        </w:rPr>
        <w:t>th</w:t>
      </w:r>
      <w:r w:rsidRPr="00C167F1">
        <w:rPr>
          <w:sz w:val="24"/>
          <w:szCs w:val="24"/>
        </w:rPr>
        <w:t>–Born Son, but 10</w:t>
      </w:r>
      <w:r w:rsidRPr="00C167F1">
        <w:rPr>
          <w:sz w:val="24"/>
          <w:szCs w:val="24"/>
          <w:vertAlign w:val="superscript"/>
        </w:rPr>
        <w:t>th</w:t>
      </w:r>
      <w:r w:rsidRPr="00C167F1">
        <w:rPr>
          <w:sz w:val="24"/>
          <w:szCs w:val="24"/>
        </w:rPr>
        <w:t xml:space="preserve"> in line with Christ as the 1</w:t>
      </w:r>
      <w:r w:rsidRPr="00C167F1">
        <w:rPr>
          <w:sz w:val="24"/>
          <w:szCs w:val="24"/>
          <w:vertAlign w:val="superscript"/>
        </w:rPr>
        <w:t>st</w:t>
      </w:r>
      <w:r w:rsidRPr="00C167F1">
        <w:rPr>
          <w:sz w:val="24"/>
          <w:szCs w:val="24"/>
        </w:rPr>
        <w:t>-Born Son to raise up Christ to sit on His throne which makes 8 to 10 positions) were all Divine Unions done by Joseph and Mary by the Tree of Life.</w:t>
      </w:r>
    </w:p>
    <w:p w:rsidR="0096095F" w:rsidRPr="00C167F1" w:rsidRDefault="0096095F" w:rsidP="0096095F">
      <w:pPr>
        <w:spacing w:line="480" w:lineRule="auto"/>
        <w:jc w:val="both"/>
        <w:rPr>
          <w:sz w:val="24"/>
          <w:szCs w:val="24"/>
        </w:rPr>
      </w:pPr>
      <w:r w:rsidRPr="00C167F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67F1">
        <w:rPr>
          <w:sz w:val="24"/>
          <w:szCs w:val="24"/>
          <w:vertAlign w:val="superscript"/>
        </w:rPr>
        <w:t>nd</w:t>
      </w:r>
      <w:r w:rsidRPr="00C167F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C167F1">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67F1">
        <w:rPr>
          <w:sz w:val="24"/>
          <w:szCs w:val="24"/>
          <w:vertAlign w:val="superscript"/>
        </w:rPr>
        <w:t>th</w:t>
      </w:r>
      <w:r w:rsidRPr="00C167F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67F1">
        <w:rPr>
          <w:sz w:val="24"/>
          <w:szCs w:val="24"/>
          <w:vertAlign w:val="superscript"/>
        </w:rPr>
        <w:t>nd</w:t>
      </w:r>
      <w:r w:rsidRPr="00C167F1">
        <w:rPr>
          <w:sz w:val="24"/>
          <w:szCs w:val="24"/>
        </w:rPr>
        <w:t xml:space="preserve"> Peter 3:10-13 &amp; Acts 7:60. For the 1</w:t>
      </w:r>
      <w:r w:rsidRPr="00C167F1">
        <w:rPr>
          <w:sz w:val="24"/>
          <w:szCs w:val="24"/>
          <w:vertAlign w:val="superscript"/>
        </w:rPr>
        <w:t>st</w:t>
      </w:r>
      <w:r w:rsidRPr="00C167F1">
        <w:rPr>
          <w:sz w:val="24"/>
          <w:szCs w:val="24"/>
        </w:rPr>
        <w:t xml:space="preserve"> Married Woman to think like the 1</w:t>
      </w:r>
      <w:r w:rsidRPr="00C167F1">
        <w:rPr>
          <w:sz w:val="24"/>
          <w:szCs w:val="24"/>
          <w:vertAlign w:val="superscript"/>
        </w:rPr>
        <w:t>st</w:t>
      </w:r>
      <w:r w:rsidRPr="00C167F1">
        <w:rPr>
          <w:sz w:val="24"/>
          <w:szCs w:val="24"/>
        </w:rPr>
        <w:t xml:space="preserve"> Married Man She has to be disobedient.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Woman He has to be deceived.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Serpent 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Man He has to be disobedient. For the 1</w:t>
      </w:r>
      <w:r w:rsidRPr="00C167F1">
        <w:rPr>
          <w:sz w:val="24"/>
          <w:szCs w:val="24"/>
          <w:vertAlign w:val="superscript"/>
        </w:rPr>
        <w:t>st</w:t>
      </w:r>
      <w:r w:rsidRPr="00C167F1">
        <w:rPr>
          <w:sz w:val="24"/>
          <w:szCs w:val="24"/>
        </w:rPr>
        <w:t xml:space="preserve"> Married Woman to think like the 1</w:t>
      </w:r>
      <w:r w:rsidRPr="00C167F1">
        <w:rPr>
          <w:sz w:val="24"/>
          <w:szCs w:val="24"/>
          <w:vertAlign w:val="superscript"/>
        </w:rPr>
        <w:t>st</w:t>
      </w:r>
      <w:r w:rsidRPr="00C167F1">
        <w:rPr>
          <w:sz w:val="24"/>
          <w:szCs w:val="24"/>
        </w:rPr>
        <w:t xml:space="preserve"> Married Serpent She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Woman He </w:t>
      </w:r>
      <w:r w:rsidRPr="00C167F1">
        <w:rPr>
          <w:sz w:val="24"/>
          <w:szCs w:val="24"/>
        </w:rPr>
        <w:lastRenderedPageBreak/>
        <w:t>has to be deceived. For the Married Lord called Wisdom or the Married Lady called Wisdom to think like all (the 1</w:t>
      </w:r>
      <w:r w:rsidRPr="00C167F1">
        <w:rPr>
          <w:sz w:val="24"/>
          <w:szCs w:val="24"/>
          <w:vertAlign w:val="superscript"/>
        </w:rPr>
        <w:t>st</w:t>
      </w:r>
      <w:r w:rsidRPr="00C167F1">
        <w:rPr>
          <w:sz w:val="24"/>
          <w:szCs w:val="24"/>
        </w:rPr>
        <w:t xml:space="preserve"> Married Woman, 1</w:t>
      </w:r>
      <w:r w:rsidRPr="00C167F1">
        <w:rPr>
          <w:sz w:val="24"/>
          <w:szCs w:val="24"/>
          <w:vertAlign w:val="superscript"/>
        </w:rPr>
        <w:t>st</w:t>
      </w:r>
      <w:r w:rsidRPr="00C167F1">
        <w:rPr>
          <w:sz w:val="24"/>
          <w:szCs w:val="24"/>
        </w:rPr>
        <w:t xml:space="preserve"> Married Man &amp; 1</w:t>
      </w:r>
      <w:r w:rsidRPr="00C167F1">
        <w:rPr>
          <w:sz w:val="24"/>
          <w:szCs w:val="24"/>
          <w:vertAlign w:val="superscript"/>
        </w:rPr>
        <w:t>st</w:t>
      </w:r>
      <w:r w:rsidRPr="00C167F1">
        <w:rPr>
          <w:sz w:val="24"/>
          <w:szCs w:val="24"/>
        </w:rPr>
        <w:t xml:space="preserve"> Married Serpent) He or She has to be deceived, disobedient &amp; a liar. For the 2</w:t>
      </w:r>
      <w:r w:rsidRPr="00C167F1">
        <w:rPr>
          <w:sz w:val="24"/>
          <w:szCs w:val="24"/>
          <w:vertAlign w:val="superscript"/>
        </w:rPr>
        <w:t>nd</w:t>
      </w:r>
      <w:r w:rsidRPr="00C167F1">
        <w:rPr>
          <w:sz w:val="24"/>
          <w:szCs w:val="24"/>
        </w:rPr>
        <w:t xml:space="preserve"> Single Man is Obedient. For the 2</w:t>
      </w:r>
      <w:r w:rsidRPr="00C167F1">
        <w:rPr>
          <w:sz w:val="24"/>
          <w:szCs w:val="24"/>
          <w:vertAlign w:val="superscript"/>
        </w:rPr>
        <w:t>nd</w:t>
      </w:r>
      <w:r w:rsidRPr="00C167F1">
        <w:rPr>
          <w:sz w:val="24"/>
          <w:szCs w:val="24"/>
        </w:rPr>
        <w:t xml:space="preserve"> Single Woman is intelligent knowing the Scriptures &amp; the Authority. For the 2</w:t>
      </w:r>
      <w:r w:rsidRPr="00C167F1">
        <w:rPr>
          <w:sz w:val="24"/>
          <w:szCs w:val="24"/>
          <w:vertAlign w:val="superscript"/>
        </w:rPr>
        <w:t>nd</w:t>
      </w:r>
      <w:r w:rsidRPr="00C167F1">
        <w:rPr>
          <w:sz w:val="24"/>
          <w:szCs w:val="24"/>
        </w:rPr>
        <w:t xml:space="preserve"> Single Serpent is the Truth. For the 2</w:t>
      </w:r>
      <w:r w:rsidRPr="00C167F1">
        <w:rPr>
          <w:sz w:val="24"/>
          <w:szCs w:val="24"/>
          <w:vertAlign w:val="superscript"/>
        </w:rPr>
        <w:t>nd</w:t>
      </w:r>
      <w:r w:rsidRPr="00C167F1">
        <w:rPr>
          <w:sz w:val="24"/>
          <w:szCs w:val="24"/>
        </w:rPr>
        <w:t xml:space="preserve"> Single Lord called Wisdom is Obedient, Intelligent and Truthful.     </w:t>
      </w:r>
    </w:p>
    <w:p w:rsidR="0096095F" w:rsidRPr="00C167F1" w:rsidRDefault="0096095F" w:rsidP="0096095F">
      <w:pPr>
        <w:spacing w:line="480" w:lineRule="auto"/>
        <w:jc w:val="both"/>
        <w:rPr>
          <w:sz w:val="24"/>
          <w:szCs w:val="24"/>
        </w:rPr>
      </w:pPr>
      <w:r w:rsidRPr="00C167F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167F1">
        <w:rPr>
          <w:sz w:val="24"/>
          <w:szCs w:val="24"/>
          <w:vertAlign w:val="superscript"/>
        </w:rPr>
        <w:t>st</w:t>
      </w:r>
      <w:r w:rsidRPr="00C167F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167F1">
        <w:rPr>
          <w:sz w:val="24"/>
          <w:szCs w:val="24"/>
          <w:vertAlign w:val="superscript"/>
        </w:rPr>
        <w:t>nd</w:t>
      </w:r>
      <w:r w:rsidRPr="00C167F1">
        <w:rPr>
          <w:sz w:val="24"/>
          <w:szCs w:val="24"/>
        </w:rPr>
        <w:t xml:space="preserve"> Corinthians 12:1-6 &amp; 1</w:t>
      </w:r>
      <w:r w:rsidRPr="00C167F1">
        <w:rPr>
          <w:sz w:val="24"/>
          <w:szCs w:val="24"/>
          <w:vertAlign w:val="superscript"/>
        </w:rPr>
        <w:t>st</w:t>
      </w:r>
      <w:r w:rsidRPr="00C167F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167F1">
        <w:rPr>
          <w:sz w:val="24"/>
          <w:szCs w:val="24"/>
          <w:vertAlign w:val="superscript"/>
        </w:rPr>
        <w:t>nd</w:t>
      </w:r>
      <w:r w:rsidRPr="00C167F1">
        <w:rPr>
          <w:sz w:val="24"/>
          <w:szCs w:val="24"/>
        </w:rPr>
        <w:t xml:space="preserve"> Peter 1:4 &amp; Romans 1:20.  </w:t>
      </w:r>
    </w:p>
    <w:p w:rsidR="0096095F" w:rsidRPr="00C167F1" w:rsidRDefault="0096095F" w:rsidP="0096095F">
      <w:pPr>
        <w:spacing w:line="480" w:lineRule="auto"/>
        <w:jc w:val="both"/>
        <w:rPr>
          <w:sz w:val="24"/>
          <w:szCs w:val="24"/>
        </w:rPr>
      </w:pPr>
      <w:r w:rsidRPr="00C167F1">
        <w:rPr>
          <w:sz w:val="24"/>
          <w:szCs w:val="24"/>
        </w:rPr>
        <w:t xml:space="preserve">What did </w:t>
      </w:r>
      <w:r w:rsidRPr="00C167F1">
        <w:rPr>
          <w:b/>
          <w:sz w:val="24"/>
          <w:szCs w:val="24"/>
        </w:rPr>
        <w:t>the Blood of the Lord Stephen</w:t>
      </w:r>
      <w:r w:rsidRPr="00C167F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C167F1">
        <w:rPr>
          <w:sz w:val="24"/>
          <w:szCs w:val="24"/>
        </w:rPr>
        <w:lastRenderedPageBreak/>
        <w:t>7:60; Ephesians 2:18. He made peace by the blood of His stoning to reconcile all unto Himself in 1</w:t>
      </w:r>
      <w:r w:rsidRPr="00C167F1">
        <w:rPr>
          <w:sz w:val="24"/>
          <w:szCs w:val="24"/>
          <w:vertAlign w:val="superscript"/>
        </w:rPr>
        <w:t>st</w:t>
      </w:r>
      <w:r w:rsidRPr="00C167F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167F1">
        <w:rPr>
          <w:sz w:val="24"/>
          <w:szCs w:val="24"/>
          <w:vertAlign w:val="superscript"/>
        </w:rPr>
        <w:t>st</w:t>
      </w:r>
      <w:r w:rsidRPr="00C167F1">
        <w:rPr>
          <w:sz w:val="24"/>
          <w:szCs w:val="24"/>
        </w:rPr>
        <w:t xml:space="preserve"> Peter 1:2 &amp; Acts 7:51-60. In 1</w:t>
      </w:r>
      <w:r w:rsidRPr="00C167F1">
        <w:rPr>
          <w:sz w:val="24"/>
          <w:szCs w:val="24"/>
          <w:vertAlign w:val="superscript"/>
        </w:rPr>
        <w:t>st</w:t>
      </w:r>
      <w:r w:rsidRPr="00C167F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C167F1">
        <w:rPr>
          <w:sz w:val="24"/>
          <w:szCs w:val="24"/>
          <w:vertAlign w:val="superscript"/>
        </w:rPr>
        <w:t>nd</w:t>
      </w:r>
      <w:r w:rsidRPr="00C167F1">
        <w:rPr>
          <w:sz w:val="24"/>
          <w:szCs w:val="24"/>
        </w:rPr>
        <w:t xml:space="preserve"> Maccabees 12:38-45. Stephen’s blood brings forth eternal mercy forever and ever in Psalms 21:7 &amp; Acts 7:60. </w:t>
      </w:r>
    </w:p>
    <w:p w:rsidR="0096095F" w:rsidRPr="00C167F1" w:rsidRDefault="0096095F" w:rsidP="0096095F">
      <w:pPr>
        <w:spacing w:line="480" w:lineRule="auto"/>
        <w:jc w:val="both"/>
        <w:rPr>
          <w:sz w:val="24"/>
          <w:szCs w:val="24"/>
        </w:rPr>
      </w:pPr>
      <w:r w:rsidRPr="00C167F1">
        <w:rPr>
          <w:b/>
          <w:sz w:val="24"/>
          <w:szCs w:val="24"/>
        </w:rPr>
        <w:t>Stephen is the Christian Messiah from the Branch of Solomon</w:t>
      </w:r>
      <w:r w:rsidRPr="00C167F1">
        <w:rPr>
          <w:sz w:val="24"/>
          <w:szCs w:val="24"/>
        </w:rPr>
        <w:t xml:space="preserve"> in Acts 7:47-50;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C167F1">
        <w:rPr>
          <w:sz w:val="24"/>
          <w:szCs w:val="24"/>
        </w:rPr>
        <w:lastRenderedPageBreak/>
        <w:t>Salvation says that Jews inherits Palestine forever &amp; Christians will inherit the Countries, Nations, Governments, Militaries, Laws, States, Kingdoms &amp; Priesthoods. Also the Messiah is in 2</w:t>
      </w:r>
      <w:r w:rsidRPr="00C167F1">
        <w:rPr>
          <w:sz w:val="24"/>
          <w:szCs w:val="24"/>
          <w:vertAlign w:val="superscript"/>
        </w:rPr>
        <w:t>nd</w:t>
      </w:r>
      <w:r w:rsidRPr="00C167F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167F1">
        <w:rPr>
          <w:sz w:val="24"/>
          <w:szCs w:val="24"/>
          <w:vertAlign w:val="superscript"/>
        </w:rPr>
        <w:t>st</w:t>
      </w:r>
      <w:r w:rsidRPr="00C167F1">
        <w:rPr>
          <w:sz w:val="24"/>
          <w:szCs w:val="24"/>
        </w:rPr>
        <w:t xml:space="preserve"> Adam &amp; 1</w:t>
      </w:r>
      <w:r w:rsidRPr="00C167F1">
        <w:rPr>
          <w:sz w:val="24"/>
          <w:szCs w:val="24"/>
          <w:vertAlign w:val="superscript"/>
        </w:rPr>
        <w:t>st</w:t>
      </w:r>
      <w:r w:rsidRPr="00C167F1">
        <w:rPr>
          <w:sz w:val="24"/>
          <w:szCs w:val="24"/>
        </w:rPr>
        <w:t xml:space="preserve"> Eve’s fall by eating from this tree. In 1</w:t>
      </w:r>
      <w:r w:rsidRPr="00C167F1">
        <w:rPr>
          <w:sz w:val="24"/>
          <w:szCs w:val="24"/>
          <w:vertAlign w:val="superscript"/>
        </w:rPr>
        <w:t>st</w:t>
      </w:r>
      <w:r w:rsidRPr="00C167F1">
        <w:rPr>
          <w:sz w:val="24"/>
          <w:szCs w:val="24"/>
        </w:rPr>
        <w:t xml:space="preserve"> Corinthians 15:47 says Jesus/John is the 2</w:t>
      </w:r>
      <w:r w:rsidRPr="00C167F1">
        <w:rPr>
          <w:sz w:val="24"/>
          <w:szCs w:val="24"/>
          <w:vertAlign w:val="superscript"/>
        </w:rPr>
        <w:t>nd</w:t>
      </w:r>
      <w:r w:rsidRPr="00C167F1">
        <w:rPr>
          <w:sz w:val="24"/>
          <w:szCs w:val="24"/>
        </w:rPr>
        <w:t xml:space="preserve"> Man Adam/2</w:t>
      </w:r>
      <w:r w:rsidRPr="00C167F1">
        <w:rPr>
          <w:sz w:val="24"/>
          <w:szCs w:val="24"/>
          <w:vertAlign w:val="superscript"/>
        </w:rPr>
        <w:t>nd</w:t>
      </w:r>
      <w:r w:rsidRPr="00C167F1">
        <w:rPr>
          <w:sz w:val="24"/>
          <w:szCs w:val="24"/>
        </w:rPr>
        <w:t xml:space="preserve"> Woman Eve &amp; James is the 2</w:t>
      </w:r>
      <w:r w:rsidRPr="00C167F1">
        <w:rPr>
          <w:sz w:val="24"/>
          <w:szCs w:val="24"/>
          <w:vertAlign w:val="superscript"/>
        </w:rPr>
        <w:t>nd</w:t>
      </w:r>
      <w:r w:rsidRPr="00C167F1">
        <w:rPr>
          <w:sz w:val="24"/>
          <w:szCs w:val="24"/>
        </w:rPr>
        <w:t xml:space="preserve"> Serpent Lucifer which in 1</w:t>
      </w:r>
      <w:r w:rsidRPr="00C167F1">
        <w:rPr>
          <w:sz w:val="24"/>
          <w:szCs w:val="24"/>
          <w:vertAlign w:val="superscript"/>
        </w:rPr>
        <w:t>st</w:t>
      </w:r>
      <w:r w:rsidRPr="00C167F1">
        <w:rPr>
          <w:sz w:val="24"/>
          <w:szCs w:val="24"/>
        </w:rPr>
        <w:t xml:space="preserve"> Corinthians 15:40, 42. Then in 1</w:t>
      </w:r>
      <w:r w:rsidRPr="00C167F1">
        <w:rPr>
          <w:sz w:val="24"/>
          <w:szCs w:val="24"/>
          <w:vertAlign w:val="superscript"/>
        </w:rPr>
        <w:t>st</w:t>
      </w:r>
      <w:r w:rsidRPr="00C167F1">
        <w:rPr>
          <w:sz w:val="24"/>
          <w:szCs w:val="24"/>
        </w:rPr>
        <w:t xml:space="preserve"> Corinthians 15:54-58, Stephen would be the 2</w:t>
      </w:r>
      <w:r w:rsidRPr="00C167F1">
        <w:rPr>
          <w:sz w:val="24"/>
          <w:szCs w:val="24"/>
          <w:vertAlign w:val="superscript"/>
        </w:rPr>
        <w:t>nd</w:t>
      </w:r>
      <w:r w:rsidRPr="00C167F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167F1">
        <w:rPr>
          <w:sz w:val="24"/>
          <w:szCs w:val="24"/>
          <w:vertAlign w:val="superscript"/>
        </w:rPr>
        <w:t xml:space="preserve">st </w:t>
      </w:r>
      <w:r w:rsidRPr="00C167F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C167F1">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C167F1">
        <w:rPr>
          <w:sz w:val="24"/>
          <w:szCs w:val="24"/>
          <w:vertAlign w:val="superscript"/>
        </w:rPr>
        <w:t>st</w:t>
      </w:r>
      <w:r w:rsidRPr="00C167F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C167F1">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167F1">
        <w:rPr>
          <w:sz w:val="24"/>
          <w:szCs w:val="24"/>
          <w:vertAlign w:val="superscript"/>
        </w:rPr>
        <w:t>nd</w:t>
      </w:r>
      <w:r w:rsidRPr="00C167F1">
        <w:rPr>
          <w:sz w:val="24"/>
          <w:szCs w:val="24"/>
        </w:rPr>
        <w:t xml:space="preserve"> Man Yahweh. The Lord James is the 2</w:t>
      </w:r>
      <w:r w:rsidRPr="00C167F1">
        <w:rPr>
          <w:sz w:val="24"/>
          <w:szCs w:val="24"/>
          <w:vertAlign w:val="superscript"/>
        </w:rPr>
        <w:t>nd</w:t>
      </w:r>
      <w:r w:rsidRPr="00C167F1">
        <w:rPr>
          <w:sz w:val="24"/>
          <w:szCs w:val="24"/>
        </w:rPr>
        <w:t xml:space="preserve"> Man Lucifer. The Lord Jesus is the 2</w:t>
      </w:r>
      <w:r w:rsidRPr="00C167F1">
        <w:rPr>
          <w:sz w:val="24"/>
          <w:szCs w:val="24"/>
          <w:vertAlign w:val="superscript"/>
        </w:rPr>
        <w:t>nd</w:t>
      </w:r>
      <w:r w:rsidRPr="00C167F1">
        <w:rPr>
          <w:sz w:val="24"/>
          <w:szCs w:val="24"/>
        </w:rPr>
        <w:t xml:space="preserve"> Man Adam. The Lord John is the 2</w:t>
      </w:r>
      <w:r w:rsidRPr="00C167F1">
        <w:rPr>
          <w:sz w:val="24"/>
          <w:szCs w:val="24"/>
          <w:vertAlign w:val="superscript"/>
        </w:rPr>
        <w:t>nd</w:t>
      </w:r>
      <w:r w:rsidRPr="00C167F1">
        <w:rPr>
          <w:sz w:val="24"/>
          <w:szCs w:val="24"/>
        </w:rPr>
        <w:t xml:space="preserve"> Man Eve. The Lord Peter is the 2</w:t>
      </w:r>
      <w:r w:rsidRPr="00C167F1">
        <w:rPr>
          <w:sz w:val="24"/>
          <w:szCs w:val="24"/>
          <w:vertAlign w:val="superscript"/>
        </w:rPr>
        <w:t>nd</w:t>
      </w:r>
      <w:r w:rsidRPr="00C167F1">
        <w:rPr>
          <w:sz w:val="24"/>
          <w:szCs w:val="24"/>
        </w:rPr>
        <w:t xml:space="preserve"> Man Cain.  </w:t>
      </w:r>
    </w:p>
    <w:p w:rsidR="0096095F" w:rsidRPr="00C167F1" w:rsidRDefault="0096095F" w:rsidP="0096095F">
      <w:pPr>
        <w:spacing w:line="480" w:lineRule="auto"/>
        <w:jc w:val="both"/>
        <w:rPr>
          <w:rFonts w:cs="Calibri"/>
          <w:sz w:val="24"/>
          <w:szCs w:val="24"/>
        </w:rPr>
      </w:pPr>
      <w:r w:rsidRPr="00C167F1">
        <w:rPr>
          <w:sz w:val="24"/>
          <w:szCs w:val="24"/>
        </w:rPr>
        <w:t xml:space="preserve">In </w:t>
      </w:r>
      <w:r w:rsidRPr="00C167F1">
        <w:rPr>
          <w:b/>
          <w:sz w:val="24"/>
          <w:szCs w:val="24"/>
        </w:rPr>
        <w:t>Stephen’s Defense</w:t>
      </w:r>
      <w:r w:rsidRPr="00C167F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C167F1">
        <w:rPr>
          <w:sz w:val="24"/>
          <w:szCs w:val="24"/>
          <w:vertAlign w:val="superscript"/>
        </w:rPr>
        <w:t>st</w:t>
      </w:r>
      <w:r w:rsidRPr="00C167F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167F1">
        <w:rPr>
          <w:sz w:val="24"/>
          <w:szCs w:val="24"/>
          <w:vertAlign w:val="superscript"/>
        </w:rPr>
        <w:t>st</w:t>
      </w:r>
      <w:r w:rsidRPr="00C167F1">
        <w:rPr>
          <w:sz w:val="24"/>
          <w:szCs w:val="24"/>
        </w:rPr>
        <w:t xml:space="preserve"> Kings 11:1-13 &amp; Pagan Wives in Ezra 9:1-15. Also it is in 1</w:t>
      </w:r>
      <w:r w:rsidRPr="00C167F1">
        <w:rPr>
          <w:sz w:val="24"/>
          <w:szCs w:val="24"/>
          <w:vertAlign w:val="superscript"/>
        </w:rPr>
        <w:t>st</w:t>
      </w:r>
      <w:r w:rsidRPr="00C167F1">
        <w:rPr>
          <w:sz w:val="24"/>
          <w:szCs w:val="24"/>
        </w:rPr>
        <w:t xml:space="preserve"> </w:t>
      </w:r>
      <w:r w:rsidRPr="00C167F1">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167F1">
        <w:rPr>
          <w:sz w:val="24"/>
          <w:szCs w:val="24"/>
          <w:vertAlign w:val="superscript"/>
        </w:rPr>
        <w:t>st</w:t>
      </w:r>
      <w:r w:rsidRPr="00C167F1">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C167F1">
        <w:rPr>
          <w:sz w:val="24"/>
          <w:szCs w:val="24"/>
        </w:rPr>
        <w:lastRenderedPageBreak/>
        <w:t>or wizards called witches, etc. which is a combined porn charge of adultery, fornication, sexual immorality, abominations, witchcraft, uncleanness and idolatry to name a few in Romans 1:21-32; 1</w:t>
      </w:r>
      <w:r w:rsidRPr="00C167F1">
        <w:rPr>
          <w:sz w:val="24"/>
          <w:szCs w:val="24"/>
          <w:vertAlign w:val="superscript"/>
        </w:rPr>
        <w:t>st</w:t>
      </w:r>
      <w:r w:rsidRPr="00C167F1">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C167F1">
        <w:rPr>
          <w:sz w:val="24"/>
          <w:szCs w:val="24"/>
          <w:vertAlign w:val="superscript"/>
        </w:rPr>
        <w:t>st</w:t>
      </w:r>
      <w:r w:rsidRPr="00C167F1">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167F1">
        <w:rPr>
          <w:vanish/>
          <w:sz w:val="24"/>
          <w:szCs w:val="24"/>
        </w:rPr>
        <w:t>eHe</w:t>
      </w:r>
      <w:r w:rsidRPr="00C167F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167F1">
        <w:rPr>
          <w:sz w:val="24"/>
          <w:szCs w:val="24"/>
          <w:vertAlign w:val="superscript"/>
        </w:rPr>
        <w:t>st</w:t>
      </w:r>
      <w:r w:rsidRPr="00C167F1">
        <w:rPr>
          <w:sz w:val="24"/>
          <w:szCs w:val="24"/>
        </w:rPr>
        <w:t xml:space="preserve"> John 2:22 and 2</w:t>
      </w:r>
      <w:r w:rsidRPr="00C167F1">
        <w:rPr>
          <w:sz w:val="24"/>
          <w:szCs w:val="24"/>
          <w:vertAlign w:val="superscript"/>
        </w:rPr>
        <w:t>nd</w:t>
      </w:r>
      <w:r w:rsidRPr="00C167F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C167F1">
        <w:rPr>
          <w:sz w:val="24"/>
          <w:szCs w:val="24"/>
        </w:rPr>
        <w:lastRenderedPageBreak/>
        <w:t>(protected) &amp; Fire the Lord Stephen is protected being the Trinity’s Last &amp; equal to the Lord Jah. If You have any questions on the different races, You must get My book called “</w:t>
      </w:r>
      <w:r w:rsidRPr="00C167F1">
        <w:rPr>
          <w:b/>
          <w:sz w:val="24"/>
          <w:szCs w:val="24"/>
        </w:rPr>
        <w:t>The Lord Yah &amp; the Different Kinds of Flesh in the Holy Bible</w:t>
      </w:r>
      <w:r w:rsidRPr="00C167F1">
        <w:rPr>
          <w:sz w:val="24"/>
          <w:szCs w:val="24"/>
        </w:rPr>
        <w:t xml:space="preserve">.” </w:t>
      </w:r>
      <w:r w:rsidRPr="00C167F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6095F" w:rsidRPr="00C167F1" w:rsidRDefault="0096095F" w:rsidP="0096095F">
      <w:pPr>
        <w:spacing w:line="480" w:lineRule="auto"/>
        <w:jc w:val="both"/>
        <w:rPr>
          <w:rFonts w:cs="Times New Roman"/>
          <w:sz w:val="24"/>
          <w:szCs w:val="24"/>
        </w:rPr>
      </w:pPr>
      <w:r w:rsidRPr="00C167F1">
        <w:rPr>
          <w:sz w:val="24"/>
          <w:szCs w:val="24"/>
        </w:rPr>
        <w:t>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6095F" w:rsidRPr="00C167F1" w:rsidRDefault="0096095F" w:rsidP="0096095F">
      <w:pPr>
        <w:spacing w:line="480" w:lineRule="auto"/>
        <w:jc w:val="both"/>
        <w:rPr>
          <w:sz w:val="24"/>
          <w:szCs w:val="24"/>
        </w:rPr>
      </w:pPr>
      <w:r w:rsidRPr="00C167F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C167F1">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6095F" w:rsidRPr="00C167F1" w:rsidRDefault="0096095F" w:rsidP="0096095F">
      <w:pPr>
        <w:spacing w:line="480" w:lineRule="auto"/>
        <w:jc w:val="both"/>
        <w:rPr>
          <w:sz w:val="24"/>
          <w:szCs w:val="24"/>
        </w:rPr>
      </w:pPr>
      <w:r w:rsidRPr="00C167F1">
        <w:rPr>
          <w:sz w:val="24"/>
          <w:szCs w:val="24"/>
        </w:rPr>
        <w:t xml:space="preserve">In </w:t>
      </w:r>
      <w:r w:rsidRPr="00C167F1">
        <w:rPr>
          <w:b/>
          <w:sz w:val="24"/>
          <w:szCs w:val="24"/>
        </w:rPr>
        <w:t>Stephen’s Resurrection from the Dead, Ascension and Throne</w:t>
      </w:r>
      <w:r w:rsidRPr="00C167F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167F1">
        <w:rPr>
          <w:sz w:val="24"/>
          <w:szCs w:val="24"/>
          <w:vertAlign w:val="superscript"/>
        </w:rPr>
        <w:t>st</w:t>
      </w:r>
      <w:r w:rsidRPr="00C167F1">
        <w:rPr>
          <w:sz w:val="24"/>
          <w:szCs w:val="24"/>
        </w:rPr>
        <w:t xml:space="preserve"> Kings 17:8-24; 2</w:t>
      </w:r>
      <w:r w:rsidRPr="00C167F1">
        <w:rPr>
          <w:sz w:val="24"/>
          <w:szCs w:val="24"/>
          <w:vertAlign w:val="superscript"/>
        </w:rPr>
        <w:t>nd</w:t>
      </w:r>
      <w:r w:rsidRPr="00C167F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167F1">
        <w:rPr>
          <w:sz w:val="24"/>
          <w:szCs w:val="24"/>
          <w:vertAlign w:val="superscript"/>
        </w:rPr>
        <w:t>st</w:t>
      </w:r>
      <w:r w:rsidRPr="00C167F1">
        <w:rPr>
          <w:sz w:val="24"/>
          <w:szCs w:val="24"/>
        </w:rPr>
        <w:t xml:space="preserve"> Peter 1:4; Colossians 2:9 &amp; Romans 1:20. This Stephen, the </w:t>
      </w:r>
      <w:r w:rsidRPr="00C167F1">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167F1">
        <w:rPr>
          <w:sz w:val="24"/>
          <w:szCs w:val="24"/>
          <w:vertAlign w:val="superscript"/>
        </w:rPr>
        <w:t>nd</w:t>
      </w:r>
      <w:r w:rsidRPr="00C167F1">
        <w:rPr>
          <w:sz w:val="24"/>
          <w:szCs w:val="24"/>
        </w:rPr>
        <w:t xml:space="preserve"> Samuel 12:24-1</w:t>
      </w:r>
      <w:r w:rsidRPr="00C167F1">
        <w:rPr>
          <w:sz w:val="24"/>
          <w:szCs w:val="24"/>
          <w:vertAlign w:val="superscript"/>
        </w:rPr>
        <w:t>st</w:t>
      </w:r>
      <w:r w:rsidRPr="00C167F1">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C167F1">
        <w:rPr>
          <w:sz w:val="24"/>
          <w:szCs w:val="24"/>
          <w:vertAlign w:val="superscript"/>
        </w:rPr>
        <w:t>st</w:t>
      </w:r>
      <w:r w:rsidRPr="00C167F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167F1">
        <w:rPr>
          <w:sz w:val="24"/>
          <w:szCs w:val="24"/>
          <w:vertAlign w:val="superscript"/>
        </w:rPr>
        <w:t>st</w:t>
      </w:r>
      <w:r w:rsidRPr="00C167F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167F1">
        <w:rPr>
          <w:sz w:val="24"/>
          <w:szCs w:val="24"/>
          <w:vertAlign w:val="superscript"/>
        </w:rPr>
        <w:t>th</w:t>
      </w:r>
      <w:r w:rsidRPr="00C167F1">
        <w:rPr>
          <w:sz w:val="24"/>
          <w:szCs w:val="24"/>
        </w:rPr>
        <w:t xml:space="preserve"> to around June 21</w:t>
      </w:r>
      <w:r w:rsidRPr="00C167F1">
        <w:rPr>
          <w:sz w:val="24"/>
          <w:szCs w:val="24"/>
          <w:vertAlign w:val="superscript"/>
        </w:rPr>
        <w:t>st</w:t>
      </w:r>
      <w:r w:rsidRPr="00C167F1">
        <w:rPr>
          <w:sz w:val="24"/>
          <w:szCs w:val="24"/>
        </w:rPr>
        <w:t>. This is because of the Father Stephen’s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Resurrected Crown Week from March 7</w:t>
      </w:r>
      <w:r w:rsidRPr="00C167F1">
        <w:rPr>
          <w:sz w:val="24"/>
          <w:szCs w:val="24"/>
          <w:vertAlign w:val="superscript"/>
        </w:rPr>
        <w:t>th</w:t>
      </w:r>
      <w:r w:rsidRPr="00C167F1">
        <w:rPr>
          <w:sz w:val="24"/>
          <w:szCs w:val="24"/>
        </w:rPr>
        <w:t xml:space="preserve"> to March 21</w:t>
      </w:r>
      <w:r w:rsidRPr="00C167F1">
        <w:rPr>
          <w:sz w:val="24"/>
          <w:szCs w:val="24"/>
          <w:vertAlign w:val="superscript"/>
        </w:rPr>
        <w:t>st</w:t>
      </w:r>
      <w:r w:rsidRPr="00C167F1">
        <w:rPr>
          <w:sz w:val="24"/>
          <w:szCs w:val="24"/>
        </w:rPr>
        <w:t xml:space="preserve">, than 120 days &amp; nights in Revelation </w:t>
      </w:r>
      <w:r w:rsidRPr="00C167F1">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C167F1">
        <w:rPr>
          <w:b/>
          <w:sz w:val="24"/>
          <w:szCs w:val="24"/>
        </w:rPr>
        <w:t>Who is the Lord Lucifer’s Party that the Lord Yahweh will cast into Hell at the End Time</w:t>
      </w:r>
      <w:r w:rsidRPr="00C167F1">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Samuel, 1</w:t>
      </w:r>
      <w:r w:rsidRPr="00C167F1">
        <w:rPr>
          <w:sz w:val="24"/>
          <w:szCs w:val="24"/>
          <w:vertAlign w:val="superscript"/>
        </w:rPr>
        <w:t xml:space="preserve">st </w:t>
      </w:r>
      <w:r w:rsidRPr="00C167F1">
        <w:rPr>
          <w:sz w:val="24"/>
          <w:szCs w:val="24"/>
        </w:rPr>
        <w:t>&amp; 2</w:t>
      </w:r>
      <w:r w:rsidRPr="00C167F1">
        <w:rPr>
          <w:sz w:val="24"/>
          <w:szCs w:val="24"/>
          <w:vertAlign w:val="superscript"/>
        </w:rPr>
        <w:t>nd</w:t>
      </w:r>
      <w:r w:rsidRPr="00C167F1">
        <w:rPr>
          <w:sz w:val="24"/>
          <w:szCs w:val="24"/>
        </w:rPr>
        <w:t xml:space="preserve"> Kings, Ezra, 1</w:t>
      </w:r>
      <w:r w:rsidRPr="00C167F1">
        <w:rPr>
          <w:sz w:val="24"/>
          <w:szCs w:val="24"/>
          <w:vertAlign w:val="superscript"/>
        </w:rPr>
        <w:t xml:space="preserve">st </w:t>
      </w:r>
      <w:r w:rsidRPr="00C167F1">
        <w:rPr>
          <w:sz w:val="24"/>
          <w:szCs w:val="24"/>
        </w:rPr>
        <w:t>&amp; 2</w:t>
      </w:r>
      <w:r w:rsidRPr="00C167F1">
        <w:rPr>
          <w:sz w:val="24"/>
          <w:szCs w:val="24"/>
          <w:vertAlign w:val="superscript"/>
        </w:rPr>
        <w:t>nd</w:t>
      </w:r>
      <w:r w:rsidRPr="00C167F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167F1">
        <w:rPr>
          <w:b/>
          <w:sz w:val="24"/>
          <w:szCs w:val="24"/>
        </w:rPr>
        <w:t xml:space="preserve">“Total Universe Access” </w:t>
      </w:r>
      <w:r w:rsidRPr="00C167F1">
        <w:rPr>
          <w:sz w:val="24"/>
          <w:szCs w:val="24"/>
        </w:rPr>
        <w:t>in Matthew 11:27; Luke 10:22; 1</w:t>
      </w:r>
      <w:r w:rsidRPr="00C167F1">
        <w:rPr>
          <w:sz w:val="24"/>
          <w:szCs w:val="24"/>
          <w:vertAlign w:val="superscript"/>
        </w:rPr>
        <w:t>st</w:t>
      </w:r>
      <w:r w:rsidRPr="00C167F1">
        <w:rPr>
          <w:sz w:val="24"/>
          <w:szCs w:val="24"/>
        </w:rPr>
        <w:t xml:space="preserve"> Corinthians 8:6 &amp; Ephesians 2:18. No Man has power over the Spirit in Ecclesiastes 8:8. In 1</w:t>
      </w:r>
      <w:r w:rsidRPr="00C167F1">
        <w:rPr>
          <w:sz w:val="24"/>
          <w:szCs w:val="24"/>
          <w:vertAlign w:val="superscript"/>
        </w:rPr>
        <w:t>st</w:t>
      </w:r>
      <w:r w:rsidRPr="00C167F1">
        <w:rPr>
          <w:sz w:val="24"/>
          <w:szCs w:val="24"/>
        </w:rPr>
        <w:t xml:space="preserve"> Corinthians 2:6-16 says there is 2 Creations. 1</w:t>
      </w:r>
      <w:r w:rsidRPr="00C167F1">
        <w:rPr>
          <w:sz w:val="24"/>
          <w:szCs w:val="24"/>
          <w:vertAlign w:val="superscript"/>
        </w:rPr>
        <w:t>st</w:t>
      </w:r>
      <w:r w:rsidRPr="00C167F1">
        <w:rPr>
          <w:sz w:val="24"/>
          <w:szCs w:val="24"/>
        </w:rPr>
        <w:t>, the Spirit, Soul &amp; Body of Man knows Man by the weak Flesh in Romans 8:3. Second, the Spirit, Mind &amp; Body of God knows God the Trinity with Divine Flesh/Nature &amp; the weakness of God in 1</w:t>
      </w:r>
      <w:r w:rsidRPr="00C167F1">
        <w:rPr>
          <w:sz w:val="24"/>
          <w:szCs w:val="24"/>
          <w:vertAlign w:val="superscript"/>
        </w:rPr>
        <w:t>st</w:t>
      </w:r>
      <w:r w:rsidRPr="00C167F1">
        <w:rPr>
          <w:sz w:val="24"/>
          <w:szCs w:val="24"/>
        </w:rPr>
        <w:t xml:space="preserve"> John 3:9; 1</w:t>
      </w:r>
      <w:r w:rsidRPr="00C167F1">
        <w:rPr>
          <w:sz w:val="24"/>
          <w:szCs w:val="24"/>
          <w:vertAlign w:val="superscript"/>
        </w:rPr>
        <w:t>st</w:t>
      </w:r>
      <w:r w:rsidRPr="00C167F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C167F1">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6095F" w:rsidRPr="00C167F1" w:rsidRDefault="0096095F" w:rsidP="0096095F">
      <w:pPr>
        <w:spacing w:line="480" w:lineRule="auto"/>
        <w:jc w:val="center"/>
        <w:rPr>
          <w:b/>
          <w:sz w:val="24"/>
          <w:szCs w:val="24"/>
        </w:rPr>
      </w:pPr>
      <w:r w:rsidRPr="00C167F1">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6095F" w:rsidRPr="00C167F1" w:rsidRDefault="0096095F" w:rsidP="0096095F">
      <w:pPr>
        <w:spacing w:line="480" w:lineRule="auto"/>
        <w:jc w:val="center"/>
        <w:rPr>
          <w:b/>
          <w:sz w:val="24"/>
          <w:szCs w:val="24"/>
        </w:rPr>
      </w:pPr>
      <w:r w:rsidRPr="00C167F1">
        <w:rPr>
          <w:b/>
          <w:sz w:val="24"/>
          <w:szCs w:val="24"/>
        </w:rPr>
        <w:t>THE TOTAL OF 1,046 HEROES &amp; AUTHORITATIVE FIGURES [MALE &amp; FEMALE] IS 28,704,768,000,000,000 QUADRILLION IN THE HALL OF FAME</w:t>
      </w:r>
    </w:p>
    <w:p w:rsidR="0096095F" w:rsidRPr="00C167F1" w:rsidRDefault="0096095F" w:rsidP="0096095F">
      <w:pPr>
        <w:spacing w:line="480" w:lineRule="auto"/>
        <w:jc w:val="center"/>
        <w:rPr>
          <w:b/>
          <w:sz w:val="24"/>
          <w:szCs w:val="24"/>
        </w:rPr>
      </w:pPr>
      <w:r w:rsidRPr="00C167F1">
        <w:rPr>
          <w:b/>
          <w:sz w:val="24"/>
          <w:szCs w:val="24"/>
        </w:rPr>
        <w:t>THE LORD ENOCH HOUSES IN THE 365 YEARS [1 YEAR EACH OF THE 1</w:t>
      </w:r>
      <w:r w:rsidRPr="00C167F1">
        <w:rPr>
          <w:b/>
          <w:sz w:val="24"/>
          <w:szCs w:val="24"/>
          <w:vertAlign w:val="superscript"/>
        </w:rPr>
        <w:t>ST</w:t>
      </w:r>
      <w:r w:rsidRPr="00C167F1">
        <w:rPr>
          <w:b/>
          <w:sz w:val="24"/>
          <w:szCs w:val="24"/>
        </w:rPr>
        <w:t xml:space="preserve"> 12 FRUITS OF THE HOLY GHOST], 7,176,192,000,000,000 QUADRILLION HEROES &amp; AUTHORITATIVE FIGURES ALONE</w:t>
      </w:r>
    </w:p>
    <w:p w:rsidR="0096095F" w:rsidRPr="00C167F1" w:rsidRDefault="0096095F" w:rsidP="0096095F">
      <w:pPr>
        <w:spacing w:line="480" w:lineRule="auto"/>
        <w:jc w:val="center"/>
        <w:rPr>
          <w:b/>
          <w:sz w:val="24"/>
          <w:szCs w:val="24"/>
        </w:rPr>
      </w:pPr>
      <w:r w:rsidRPr="00C167F1">
        <w:rPr>
          <w:b/>
          <w:sz w:val="24"/>
          <w:szCs w:val="24"/>
        </w:rPr>
        <w:t>IN EACH 40 YEAR REIGN DOUBLE, IT CAN HOUSE 786,432,000,000,000 TRILLION HEROES &amp; AUTHORITATIVE FIGURES ALONE</w:t>
      </w:r>
    </w:p>
    <w:p w:rsidR="0096095F" w:rsidRPr="00C167F1" w:rsidRDefault="0096095F" w:rsidP="0096095F">
      <w:pPr>
        <w:spacing w:line="480" w:lineRule="auto"/>
        <w:jc w:val="center"/>
        <w:rPr>
          <w:b/>
          <w:sz w:val="24"/>
          <w:szCs w:val="24"/>
        </w:rPr>
      </w:pPr>
      <w:r w:rsidRPr="00C167F1">
        <w:rPr>
          <w:b/>
          <w:sz w:val="24"/>
          <w:szCs w:val="24"/>
        </w:rPr>
        <w:t>THE FATHER STEPHEN’S RACE OF THE FAITHFUL WHICH CONCERNS THE SAINTLY CHRISTIAN LORDS &amp; SAINTLY CHRISTIAN LADIES IN A KINGDOM [10]</w:t>
      </w:r>
    </w:p>
    <w:p w:rsidR="0096095F" w:rsidRPr="00C167F1" w:rsidRDefault="0096095F" w:rsidP="0096095F">
      <w:pPr>
        <w:spacing w:line="480" w:lineRule="auto"/>
        <w:jc w:val="center"/>
        <w:rPr>
          <w:b/>
          <w:sz w:val="24"/>
          <w:szCs w:val="24"/>
        </w:rPr>
      </w:pPr>
      <w:r w:rsidRPr="00C167F1">
        <w:rPr>
          <w:b/>
          <w:sz w:val="24"/>
          <w:szCs w:val="24"/>
        </w:rPr>
        <w:t>THE LIST OF AROUND 571 MALE HEROES &amp; AUTHORITATIVE FIGURES IN THE HALL OF FAME</w:t>
      </w:r>
    </w:p>
    <w:p w:rsidR="0096095F" w:rsidRPr="00C167F1" w:rsidRDefault="0096095F" w:rsidP="0096095F">
      <w:pPr>
        <w:spacing w:line="480" w:lineRule="auto"/>
        <w:jc w:val="center"/>
        <w:rPr>
          <w:b/>
          <w:sz w:val="24"/>
          <w:szCs w:val="24"/>
        </w:rPr>
      </w:pPr>
      <w:r w:rsidRPr="00C167F1">
        <w:rPr>
          <w:b/>
          <w:sz w:val="24"/>
          <w:szCs w:val="24"/>
        </w:rPr>
        <w:t xml:space="preserve">THE ULTIMATE RACE OF THE OMNIBENEVOLENT LORD---IMMORTALITY (LORD ENOCH IS THE ONLY ONE SAVED ETERNALLY IN PEACE MAKING 2 POSITIONS---THE LORD ENOCH &amp; THE </w:t>
      </w:r>
      <w:r w:rsidRPr="00C167F1">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6095F" w:rsidRPr="00C167F1" w:rsidRDefault="0096095F" w:rsidP="0096095F">
      <w:pPr>
        <w:spacing w:line="480" w:lineRule="auto"/>
        <w:jc w:val="center"/>
        <w:rPr>
          <w:b/>
          <w:sz w:val="24"/>
          <w:szCs w:val="24"/>
        </w:rPr>
      </w:pPr>
      <w:r w:rsidRPr="00C167F1">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6095F" w:rsidRPr="00C167F1" w:rsidRDefault="0096095F" w:rsidP="0096095F">
      <w:pPr>
        <w:spacing w:line="480" w:lineRule="auto"/>
        <w:jc w:val="center"/>
        <w:rPr>
          <w:b/>
          <w:sz w:val="24"/>
          <w:szCs w:val="24"/>
        </w:rPr>
      </w:pPr>
      <w:r w:rsidRPr="00C167F1">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6095F" w:rsidRPr="00C167F1" w:rsidRDefault="0096095F" w:rsidP="0096095F">
      <w:pPr>
        <w:spacing w:line="480" w:lineRule="auto"/>
        <w:jc w:val="center"/>
        <w:rPr>
          <w:b/>
          <w:sz w:val="24"/>
          <w:szCs w:val="24"/>
        </w:rPr>
      </w:pPr>
      <w:r w:rsidRPr="00C167F1">
        <w:rPr>
          <w:b/>
          <w:sz w:val="24"/>
          <w:szCs w:val="24"/>
        </w:rPr>
        <w:t>THE LORD MELCHIZEDEK WITH THE RANK OF GENERAL FOR A TIME TO BE DETERMINED</w:t>
      </w:r>
    </w:p>
    <w:p w:rsidR="0096095F" w:rsidRPr="00C167F1" w:rsidRDefault="0096095F" w:rsidP="0096095F">
      <w:pPr>
        <w:spacing w:line="480" w:lineRule="auto"/>
        <w:jc w:val="center"/>
        <w:rPr>
          <w:b/>
          <w:sz w:val="24"/>
          <w:szCs w:val="24"/>
        </w:rPr>
      </w:pPr>
      <w:r w:rsidRPr="00C167F1">
        <w:rPr>
          <w:b/>
          <w:sz w:val="24"/>
          <w:szCs w:val="24"/>
        </w:rPr>
        <w:t>The Lord Melchizedek’s Identity (ID)</w:t>
      </w:r>
    </w:p>
    <w:p w:rsidR="0096095F" w:rsidRPr="00C167F1" w:rsidRDefault="0096095F" w:rsidP="0096095F">
      <w:pPr>
        <w:spacing w:line="480" w:lineRule="auto"/>
        <w:jc w:val="both"/>
        <w:rPr>
          <w:sz w:val="24"/>
          <w:szCs w:val="24"/>
        </w:rPr>
      </w:pPr>
      <w:r w:rsidRPr="00C167F1">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167F1">
        <w:rPr>
          <w:sz w:val="24"/>
          <w:szCs w:val="24"/>
          <w:vertAlign w:val="superscript"/>
        </w:rPr>
        <w:t>st</w:t>
      </w:r>
      <w:r w:rsidRPr="00C167F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167F1">
        <w:rPr>
          <w:sz w:val="24"/>
          <w:szCs w:val="24"/>
          <w:vertAlign w:val="superscript"/>
        </w:rPr>
        <w:t>st</w:t>
      </w:r>
      <w:r w:rsidRPr="00C167F1">
        <w:rPr>
          <w:sz w:val="24"/>
          <w:szCs w:val="24"/>
        </w:rPr>
        <w:t xml:space="preserve"> Chief of Police) of the Most High God [Ephesians 4:6]---Most Highest Father Stephen [2</w:t>
      </w:r>
      <w:r w:rsidRPr="00C167F1">
        <w:rPr>
          <w:sz w:val="24"/>
          <w:szCs w:val="24"/>
          <w:vertAlign w:val="superscript"/>
        </w:rPr>
        <w:t>nd</w:t>
      </w:r>
      <w:r w:rsidRPr="00C167F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6095F" w:rsidRPr="00C167F1" w:rsidRDefault="0096095F" w:rsidP="0096095F">
      <w:pPr>
        <w:spacing w:line="480" w:lineRule="auto"/>
        <w:jc w:val="center"/>
        <w:rPr>
          <w:b/>
          <w:sz w:val="24"/>
          <w:szCs w:val="24"/>
        </w:rPr>
      </w:pPr>
      <w:r w:rsidRPr="00C167F1">
        <w:rPr>
          <w:b/>
          <w:sz w:val="24"/>
          <w:szCs w:val="24"/>
        </w:rPr>
        <w:t>The Problems of the Lord Melchizedek’s Earliest Roots being called the “Priest of God Most High”</w:t>
      </w:r>
    </w:p>
    <w:p w:rsidR="0096095F" w:rsidRPr="00C167F1" w:rsidRDefault="0096095F" w:rsidP="0096095F">
      <w:pPr>
        <w:spacing w:line="480" w:lineRule="auto"/>
        <w:jc w:val="both"/>
        <w:rPr>
          <w:sz w:val="24"/>
          <w:szCs w:val="24"/>
        </w:rPr>
      </w:pPr>
      <w:r w:rsidRPr="00C167F1">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C167F1">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167F1">
        <w:rPr>
          <w:sz w:val="24"/>
          <w:szCs w:val="24"/>
          <w:vertAlign w:val="superscript"/>
        </w:rPr>
        <w:t>th</w:t>
      </w:r>
      <w:r w:rsidRPr="00C167F1">
        <w:rPr>
          <w:sz w:val="24"/>
          <w:szCs w:val="24"/>
        </w:rPr>
        <w:t xml:space="preserve"> from the Lord Adam [lived 930 years &amp; died] &amp; the Lord Noah [lived 950 years &amp; died] is 10</w:t>
      </w:r>
      <w:r w:rsidRPr="00C167F1">
        <w:rPr>
          <w:sz w:val="24"/>
          <w:szCs w:val="24"/>
          <w:vertAlign w:val="superscript"/>
        </w:rPr>
        <w:t>th</w:t>
      </w:r>
      <w:r w:rsidRPr="00C167F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6095F" w:rsidRPr="00C167F1" w:rsidRDefault="0096095F" w:rsidP="0096095F">
      <w:pPr>
        <w:spacing w:line="480" w:lineRule="auto"/>
        <w:jc w:val="both"/>
        <w:rPr>
          <w:sz w:val="24"/>
          <w:szCs w:val="24"/>
        </w:rPr>
      </w:pPr>
      <w:r w:rsidRPr="00C167F1">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C167F1">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6095F" w:rsidRPr="00C167F1" w:rsidRDefault="0096095F" w:rsidP="0096095F">
      <w:pPr>
        <w:spacing w:line="480" w:lineRule="auto"/>
        <w:jc w:val="both"/>
        <w:rPr>
          <w:sz w:val="24"/>
          <w:szCs w:val="24"/>
        </w:rPr>
      </w:pPr>
      <w:r w:rsidRPr="00C167F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167F1">
        <w:rPr>
          <w:sz w:val="24"/>
          <w:szCs w:val="24"/>
          <w:vertAlign w:val="superscript"/>
        </w:rPr>
        <w:t>nd</w:t>
      </w:r>
      <w:r w:rsidRPr="00C167F1">
        <w:rPr>
          <w:sz w:val="24"/>
          <w:szCs w:val="24"/>
        </w:rPr>
        <w:t xml:space="preserve"> Samuel 7:13, 16 &amp; 1</w:t>
      </w:r>
      <w:r w:rsidRPr="00C167F1">
        <w:rPr>
          <w:sz w:val="24"/>
          <w:szCs w:val="24"/>
          <w:vertAlign w:val="superscript"/>
        </w:rPr>
        <w:t>st</w:t>
      </w:r>
      <w:r w:rsidRPr="00C167F1">
        <w:rPr>
          <w:sz w:val="24"/>
          <w:szCs w:val="24"/>
        </w:rPr>
        <w:t xml:space="preserve"> Kings 1:37, 47. </w:t>
      </w:r>
    </w:p>
    <w:p w:rsidR="0096095F" w:rsidRPr="00C167F1" w:rsidRDefault="0096095F" w:rsidP="0096095F">
      <w:pPr>
        <w:spacing w:line="480" w:lineRule="auto"/>
        <w:jc w:val="both"/>
        <w:rPr>
          <w:sz w:val="24"/>
          <w:szCs w:val="24"/>
        </w:rPr>
      </w:pPr>
      <w:r w:rsidRPr="00C167F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6095F" w:rsidRPr="00C167F1" w:rsidRDefault="0096095F" w:rsidP="0096095F">
      <w:pPr>
        <w:spacing w:line="480" w:lineRule="auto"/>
        <w:jc w:val="both"/>
        <w:rPr>
          <w:sz w:val="24"/>
          <w:szCs w:val="24"/>
        </w:rPr>
      </w:pPr>
      <w:r w:rsidRPr="00C167F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167F1">
        <w:rPr>
          <w:b/>
          <w:sz w:val="24"/>
          <w:szCs w:val="24"/>
        </w:rPr>
        <w:t>Indestructible Endless Life</w:t>
      </w:r>
      <w:r w:rsidRPr="00C167F1">
        <w:rPr>
          <w:sz w:val="24"/>
          <w:szCs w:val="24"/>
        </w:rPr>
        <w:t xml:space="preserve">” in Hebrews 7:15-16.     </w:t>
      </w:r>
    </w:p>
    <w:p w:rsidR="0096095F" w:rsidRPr="00C167F1" w:rsidRDefault="0096095F" w:rsidP="0096095F">
      <w:pPr>
        <w:spacing w:line="480" w:lineRule="auto"/>
        <w:jc w:val="both"/>
        <w:rPr>
          <w:sz w:val="24"/>
          <w:szCs w:val="24"/>
        </w:rPr>
      </w:pPr>
      <w:r w:rsidRPr="00C167F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C167F1">
        <w:rPr>
          <w:sz w:val="24"/>
          <w:szCs w:val="24"/>
        </w:rPr>
        <w:lastRenderedPageBreak/>
        <w:t xml:space="preserve">Eternal Lords will come back in the End Time in the Spirit &amp; Authority of these 5 Ending Eternal Lords in Matthew 17:1-13 &amp; Revelation 10:1-11:14.                     </w:t>
      </w:r>
    </w:p>
    <w:p w:rsidR="0096095F" w:rsidRPr="00C167F1" w:rsidRDefault="0096095F" w:rsidP="0096095F">
      <w:pPr>
        <w:spacing w:line="480" w:lineRule="auto"/>
        <w:jc w:val="center"/>
        <w:rPr>
          <w:b/>
          <w:sz w:val="24"/>
          <w:szCs w:val="24"/>
        </w:rPr>
      </w:pPr>
      <w:r w:rsidRPr="00C167F1">
        <w:rPr>
          <w:b/>
          <w:sz w:val="24"/>
          <w:szCs w:val="24"/>
        </w:rPr>
        <w:t>The 10% Tithe (Sacrifices, Offerings &amp; Spoils) to the Father Stephen by the Eternal General Order of the Lord Melchizedek</w:t>
      </w:r>
    </w:p>
    <w:p w:rsidR="0096095F" w:rsidRPr="00C167F1" w:rsidRDefault="0096095F" w:rsidP="0096095F">
      <w:pPr>
        <w:spacing w:line="480" w:lineRule="auto"/>
        <w:jc w:val="both"/>
        <w:rPr>
          <w:sz w:val="24"/>
          <w:szCs w:val="24"/>
        </w:rPr>
      </w:pPr>
      <w:r w:rsidRPr="00C167F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6095F" w:rsidRPr="00C167F1" w:rsidRDefault="0096095F" w:rsidP="0096095F">
      <w:pPr>
        <w:spacing w:line="480" w:lineRule="auto"/>
        <w:jc w:val="center"/>
        <w:rPr>
          <w:b/>
          <w:sz w:val="24"/>
          <w:szCs w:val="24"/>
        </w:rPr>
      </w:pPr>
      <w:r w:rsidRPr="00C167F1">
        <w:rPr>
          <w:b/>
          <w:sz w:val="24"/>
          <w:szCs w:val="24"/>
        </w:rPr>
        <w:t>The Office of the High Priest</w:t>
      </w:r>
    </w:p>
    <w:p w:rsidR="0096095F" w:rsidRPr="00C167F1" w:rsidRDefault="0096095F" w:rsidP="0096095F">
      <w:pPr>
        <w:spacing w:line="480" w:lineRule="auto"/>
        <w:jc w:val="both"/>
        <w:rPr>
          <w:sz w:val="24"/>
          <w:szCs w:val="24"/>
        </w:rPr>
      </w:pPr>
      <w:r w:rsidRPr="00C167F1">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C167F1">
        <w:rPr>
          <w:sz w:val="24"/>
          <w:szCs w:val="24"/>
        </w:rPr>
        <w:lastRenderedPageBreak/>
        <w:t>1</w:t>
      </w:r>
      <w:r w:rsidRPr="00C167F1">
        <w:rPr>
          <w:sz w:val="24"/>
          <w:szCs w:val="24"/>
          <w:vertAlign w:val="superscript"/>
        </w:rPr>
        <w:t>st</w:t>
      </w:r>
      <w:r w:rsidRPr="00C167F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67F1">
        <w:rPr>
          <w:sz w:val="24"/>
          <w:szCs w:val="24"/>
          <w:vertAlign w:val="superscript"/>
        </w:rPr>
        <w:t>st</w:t>
      </w:r>
      <w:r w:rsidRPr="00C167F1">
        <w:rPr>
          <w:sz w:val="24"/>
          <w:szCs w:val="24"/>
        </w:rPr>
        <w:t xml:space="preserve"> tabernacle &amp; then grew in the 1</w:t>
      </w:r>
      <w:r w:rsidRPr="00C167F1">
        <w:rPr>
          <w:sz w:val="24"/>
          <w:szCs w:val="24"/>
          <w:vertAlign w:val="superscript"/>
        </w:rPr>
        <w:t>st</w:t>
      </w:r>
      <w:r w:rsidRPr="00C167F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67F1">
        <w:rPr>
          <w:b/>
          <w:sz w:val="24"/>
          <w:szCs w:val="24"/>
        </w:rPr>
        <w:t>The Lord Yahweh’s Healing and the Medical Herbal Antidotes of the Holy Bible</w:t>
      </w:r>
      <w:r w:rsidRPr="00C167F1">
        <w:rPr>
          <w:sz w:val="24"/>
          <w:szCs w:val="24"/>
        </w:rPr>
        <w:t>” and “</w:t>
      </w:r>
      <w:r w:rsidRPr="00C167F1">
        <w:rPr>
          <w:b/>
          <w:sz w:val="24"/>
          <w:szCs w:val="24"/>
        </w:rPr>
        <w:t>The Lord Yahweh’s Healing and the Biblical Diseases in the Holy Bible</w:t>
      </w:r>
      <w:r w:rsidRPr="00C167F1">
        <w:rPr>
          <w:sz w:val="24"/>
          <w:szCs w:val="24"/>
        </w:rPr>
        <w:t>” and “</w:t>
      </w:r>
      <w:r w:rsidRPr="00C167F1">
        <w:rPr>
          <w:b/>
          <w:sz w:val="24"/>
          <w:szCs w:val="24"/>
        </w:rPr>
        <w:t>The Lord Yahweh’s Healing and the Medical Antidotes from Animals in the Holy Bible</w:t>
      </w:r>
      <w:r w:rsidRPr="00C167F1">
        <w:rPr>
          <w:sz w:val="24"/>
          <w:szCs w:val="24"/>
        </w:rPr>
        <w:t>” and “</w:t>
      </w:r>
      <w:r w:rsidRPr="00C167F1">
        <w:rPr>
          <w:b/>
          <w:sz w:val="24"/>
          <w:szCs w:val="24"/>
        </w:rPr>
        <w:t>The Lord Yahweh’s Healing and the Biblical Smoking in the Holy Bible</w:t>
      </w:r>
      <w:r w:rsidRPr="00C167F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C167F1">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167F1">
        <w:rPr>
          <w:sz w:val="24"/>
          <w:szCs w:val="24"/>
          <w:vertAlign w:val="superscript"/>
        </w:rPr>
        <w:t>st</w:t>
      </w:r>
      <w:r w:rsidRPr="00C167F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C167F1">
        <w:rPr>
          <w:sz w:val="24"/>
          <w:szCs w:val="24"/>
        </w:rPr>
        <w:lastRenderedPageBreak/>
        <w:t>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26:8; Ezra 2:63; Nehemiah 7:65 &amp; Sirach 45:10. No One can call the Lord Stephen the Father, except by His Own Holy Ghost &amp; His Own Truth in John 4:21-24.  </w:t>
      </w:r>
    </w:p>
    <w:p w:rsidR="0096095F" w:rsidRPr="00C167F1" w:rsidRDefault="0096095F" w:rsidP="0096095F">
      <w:pPr>
        <w:spacing w:line="480" w:lineRule="auto"/>
        <w:jc w:val="center"/>
        <w:rPr>
          <w:b/>
          <w:sz w:val="24"/>
          <w:szCs w:val="24"/>
        </w:rPr>
      </w:pPr>
      <w:r w:rsidRPr="00C167F1">
        <w:rPr>
          <w:b/>
          <w:sz w:val="24"/>
          <w:szCs w:val="24"/>
        </w:rPr>
        <w:t>The 7 Complete General Orders of the Lord Melchizedek for All Creation</w:t>
      </w:r>
    </w:p>
    <w:p w:rsidR="0096095F" w:rsidRPr="00C167F1" w:rsidRDefault="0096095F" w:rsidP="0096095F">
      <w:pPr>
        <w:spacing w:line="480" w:lineRule="auto"/>
        <w:jc w:val="both"/>
        <w:rPr>
          <w:sz w:val="24"/>
          <w:szCs w:val="24"/>
        </w:rPr>
      </w:pPr>
      <w:r w:rsidRPr="00C167F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6095F" w:rsidRPr="00C167F1" w:rsidRDefault="0096095F" w:rsidP="0096095F">
      <w:pPr>
        <w:jc w:val="center"/>
        <w:rPr>
          <w:rFonts w:cstheme="minorHAnsi"/>
          <w:b/>
          <w:sz w:val="24"/>
          <w:szCs w:val="24"/>
        </w:rPr>
      </w:pPr>
      <w:r w:rsidRPr="00C167F1">
        <w:rPr>
          <w:rFonts w:cstheme="minorHAnsi"/>
          <w:b/>
          <w:sz w:val="24"/>
          <w:szCs w:val="24"/>
        </w:rPr>
        <w:t>The Worldly Law Armed Forces: The 30 Orders of the Lord Melchizedek (Giants)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C167F1">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6095F" w:rsidRPr="00C167F1" w:rsidRDefault="0096095F" w:rsidP="0096095F">
      <w:pPr>
        <w:jc w:val="center"/>
        <w:rPr>
          <w:rFonts w:cstheme="minorHAnsi"/>
          <w:b/>
          <w:sz w:val="24"/>
          <w:szCs w:val="24"/>
        </w:rPr>
      </w:pPr>
      <w:r w:rsidRPr="00C167F1">
        <w:rPr>
          <w:rFonts w:cstheme="minorHAnsi"/>
          <w:b/>
          <w:sz w:val="24"/>
          <w:szCs w:val="24"/>
        </w:rPr>
        <w:t>The Military Law Armed Forces: The 30 Orders of the Lord Melchizedek by Elohim (Dragon Hosts, Camps &amp; Armies)</w:t>
      </w:r>
    </w:p>
    <w:p w:rsidR="0096095F" w:rsidRPr="00C167F1" w:rsidRDefault="0096095F" w:rsidP="0096095F">
      <w:pPr>
        <w:jc w:val="center"/>
        <w:rPr>
          <w:rFonts w:cstheme="minorHAnsi"/>
          <w:b/>
          <w:sz w:val="24"/>
          <w:szCs w:val="24"/>
        </w:rPr>
      </w:pPr>
      <w:r w:rsidRPr="00C167F1">
        <w:rPr>
          <w:rFonts w:cstheme="minorHAnsi"/>
          <w:b/>
          <w:sz w:val="24"/>
          <w:szCs w:val="24"/>
        </w:rPr>
        <w:t>The Ministry of the Heavenly Soldiers (Dignitaries) with the 5 House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Governors (Presidents) with the 7 City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The Dragons called the Power (Potentates), The Dragons called the Authorities, The Dragons called the Virtues (Malakim or Tarshishim), The Dragons called the Strongholds, The Dragons </w:t>
      </w:r>
      <w:r w:rsidRPr="00C167F1">
        <w:rPr>
          <w:rFonts w:cstheme="minorHAnsi"/>
          <w:sz w:val="24"/>
          <w:szCs w:val="24"/>
        </w:rPr>
        <w:lastRenderedPageBreak/>
        <w:t>called the Dominions (Dominations), The Dragons called the Hashmallims (Hashmal) &amp; The Dragons called the Lordships.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Guardians (Protectors) with the 10 Kingdom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Ministry of the Heavenly Crown with the 2 Foundational Orders: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rPr>
          <w:rFonts w:cstheme="minorHAnsi"/>
          <w:sz w:val="24"/>
          <w:szCs w:val="24"/>
        </w:rPr>
      </w:pPr>
      <w:r w:rsidRPr="00C167F1">
        <w:rPr>
          <w:rFonts w:cstheme="minorHAnsi"/>
          <w:sz w:val="24"/>
          <w:szCs w:val="24"/>
        </w:rPr>
        <w:t>The Dragons called Chubby Ones &amp; The Dragons called Cherubim’s.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6 Supreme Dragon Lordship Commands of the Lord Elohim in the 1 Rock Order:</w:t>
      </w:r>
    </w:p>
    <w:p w:rsidR="0096095F" w:rsidRPr="00C167F1" w:rsidRDefault="0096095F" w:rsidP="0096095F">
      <w:pPr>
        <w:spacing w:after="0" w:line="240" w:lineRule="auto"/>
        <w:jc w:val="both"/>
        <w:rPr>
          <w:rFonts w:cstheme="minorHAnsi"/>
          <w:sz w:val="24"/>
          <w:szCs w:val="24"/>
        </w:rPr>
      </w:pPr>
      <w:r w:rsidRPr="00C167F1">
        <w:rPr>
          <w:rFonts w:cstheme="minorHAnsi"/>
          <w:sz w:val="24"/>
          <w:szCs w:val="24"/>
        </w:rPr>
        <w:t xml:space="preserve"> </w:t>
      </w:r>
    </w:p>
    <w:p w:rsidR="0096095F" w:rsidRPr="00C167F1" w:rsidRDefault="0096095F" w:rsidP="0096095F">
      <w:pPr>
        <w:spacing w:after="0" w:line="480" w:lineRule="auto"/>
        <w:jc w:val="both"/>
        <w:rPr>
          <w:rFonts w:cstheme="minorHAnsi"/>
          <w:sz w:val="24"/>
          <w:szCs w:val="24"/>
        </w:rPr>
      </w:pPr>
      <w:r w:rsidRPr="00C167F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6095F" w:rsidRPr="00C167F1" w:rsidRDefault="0096095F" w:rsidP="0096095F">
      <w:pPr>
        <w:spacing w:after="0" w:line="480" w:lineRule="auto"/>
        <w:jc w:val="center"/>
        <w:rPr>
          <w:rFonts w:cstheme="minorHAnsi"/>
          <w:b/>
          <w:sz w:val="24"/>
          <w:szCs w:val="24"/>
        </w:rPr>
      </w:pPr>
      <w:r w:rsidRPr="00C167F1">
        <w:rPr>
          <w:rFonts w:cstheme="minorHAnsi"/>
          <w:b/>
          <w:sz w:val="24"/>
          <w:szCs w:val="24"/>
        </w:rPr>
        <w:t xml:space="preserve">The Law Enforcement Armed Forces: The 30 Orders of the Lord Melchizedek by EL (Law) </w:t>
      </w:r>
    </w:p>
    <w:p w:rsidR="0096095F" w:rsidRPr="00C167F1" w:rsidRDefault="0096095F" w:rsidP="0096095F">
      <w:pPr>
        <w:spacing w:after="0" w:line="480" w:lineRule="auto"/>
        <w:jc w:val="both"/>
        <w:rPr>
          <w:sz w:val="24"/>
          <w:szCs w:val="24"/>
        </w:rPr>
      </w:pPr>
      <w:r w:rsidRPr="00C167F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167F1">
        <w:rPr>
          <w:rFonts w:cstheme="minorHAnsi"/>
          <w:sz w:val="24"/>
          <w:szCs w:val="24"/>
        </w:rPr>
        <w:lastRenderedPageBreak/>
        <w:t>The Law called the Codes (Penal), The Law called the Covenant Rituals (Law Book), The Law called the Manuals, The Law called the 2</w:t>
      </w:r>
      <w:r w:rsidRPr="00C167F1">
        <w:rPr>
          <w:rFonts w:cstheme="minorHAnsi"/>
          <w:sz w:val="24"/>
          <w:szCs w:val="24"/>
          <w:vertAlign w:val="superscript"/>
        </w:rPr>
        <w:t>nd</w:t>
      </w:r>
      <w:r w:rsidRPr="00C167F1">
        <w:rPr>
          <w:rFonts w:cstheme="minorHAnsi"/>
          <w:sz w:val="24"/>
          <w:szCs w:val="24"/>
        </w:rPr>
        <w:t xml:space="preserve"> Greatest Command, The Law called the 1</w:t>
      </w:r>
      <w:r w:rsidRPr="00C167F1">
        <w:rPr>
          <w:rFonts w:cstheme="minorHAnsi"/>
          <w:sz w:val="24"/>
          <w:szCs w:val="24"/>
          <w:vertAlign w:val="superscript"/>
        </w:rPr>
        <w:t>st</w:t>
      </w:r>
      <w:r w:rsidRPr="00C167F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6095F" w:rsidRPr="00C167F1" w:rsidRDefault="0096095F" w:rsidP="0096095F">
      <w:pPr>
        <w:spacing w:line="480" w:lineRule="auto"/>
        <w:jc w:val="center"/>
        <w:rPr>
          <w:b/>
          <w:sz w:val="24"/>
          <w:szCs w:val="24"/>
        </w:rPr>
      </w:pPr>
      <w:r w:rsidRPr="00C167F1">
        <w:rPr>
          <w:b/>
          <w:sz w:val="24"/>
          <w:szCs w:val="24"/>
        </w:rPr>
        <w:t>The Eternal General Order of the Lord Melchizedek</w:t>
      </w:r>
    </w:p>
    <w:p w:rsidR="0096095F" w:rsidRPr="00C167F1" w:rsidRDefault="0096095F" w:rsidP="0096095F">
      <w:pPr>
        <w:spacing w:line="480" w:lineRule="auto"/>
        <w:jc w:val="both"/>
        <w:rPr>
          <w:sz w:val="24"/>
          <w:szCs w:val="24"/>
        </w:rPr>
      </w:pPr>
      <w:r w:rsidRPr="00C167F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C167F1">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C167F1">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C167F1">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C167F1">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C167F1">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C167F1">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6095F" w:rsidRPr="00C167F1" w:rsidRDefault="0096095F" w:rsidP="0096095F">
      <w:pPr>
        <w:spacing w:line="480" w:lineRule="auto"/>
        <w:jc w:val="both"/>
        <w:rPr>
          <w:sz w:val="24"/>
          <w:szCs w:val="24"/>
        </w:rPr>
      </w:pPr>
      <w:r w:rsidRPr="00C167F1">
        <w:rPr>
          <w:sz w:val="24"/>
          <w:szCs w:val="24"/>
        </w:rPr>
        <w:t>The Lord Melchizedek’s Eternal General Order concerns every Eternal Creature who has died within the 1</w:t>
      </w:r>
      <w:r w:rsidRPr="00C167F1">
        <w:rPr>
          <w:sz w:val="24"/>
          <w:szCs w:val="24"/>
          <w:vertAlign w:val="superscript"/>
        </w:rPr>
        <w:t>st</w:t>
      </w:r>
      <w:r w:rsidRPr="00C167F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167F1">
        <w:rPr>
          <w:sz w:val="24"/>
          <w:szCs w:val="24"/>
          <w:vertAlign w:val="superscript"/>
        </w:rPr>
        <w:t>st</w:t>
      </w:r>
      <w:r w:rsidRPr="00C167F1">
        <w:rPr>
          <w:sz w:val="24"/>
          <w:szCs w:val="24"/>
        </w:rPr>
        <w:t xml:space="preserve"> forty years is in Hebrews 11:5 concerning the Lord Enoch that will never die or experience death. This is because the Lord Enoch initially always pleased the Father Stephen in the 1</w:t>
      </w:r>
      <w:r w:rsidRPr="00C167F1">
        <w:rPr>
          <w:sz w:val="24"/>
          <w:szCs w:val="24"/>
          <w:vertAlign w:val="superscript"/>
        </w:rPr>
        <w:t>st</w:t>
      </w:r>
      <w:r w:rsidRPr="00C167F1">
        <w:rPr>
          <w:sz w:val="24"/>
          <w:szCs w:val="24"/>
        </w:rPr>
        <w:t xml:space="preserve"> 65 years [the fulfillment of the Lord James’ life &amp; stoning from 2BC-63AD] in His Single Realm in Genesis 5:21 and the Lord Enoch in Adam’s family line [the Lord Enoch is the 7</w:t>
      </w:r>
      <w:r w:rsidRPr="00C167F1">
        <w:rPr>
          <w:sz w:val="24"/>
          <w:szCs w:val="24"/>
          <w:vertAlign w:val="superscript"/>
        </w:rPr>
        <w:t>th</w:t>
      </w:r>
      <w:r w:rsidRPr="00C167F1">
        <w:rPr>
          <w:sz w:val="24"/>
          <w:szCs w:val="24"/>
        </w:rPr>
        <w:t xml:space="preserve"> from Adam] is Eternally Ordered by the Father Stephen not to experience any death for 300 more years from 65 years of age to 365 years of age in His Marriage Realm in </w:t>
      </w:r>
      <w:r w:rsidRPr="00C167F1">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6095F" w:rsidRPr="00C167F1" w:rsidRDefault="0096095F" w:rsidP="0096095F">
      <w:pPr>
        <w:spacing w:line="480" w:lineRule="auto"/>
        <w:jc w:val="both"/>
        <w:rPr>
          <w:sz w:val="24"/>
          <w:szCs w:val="24"/>
        </w:rPr>
      </w:pPr>
      <w:r w:rsidRPr="00C167F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6095F" w:rsidRPr="00C167F1" w:rsidRDefault="0096095F" w:rsidP="0096095F">
      <w:pPr>
        <w:spacing w:line="480" w:lineRule="auto"/>
        <w:jc w:val="center"/>
        <w:rPr>
          <w:b/>
          <w:sz w:val="24"/>
          <w:szCs w:val="24"/>
        </w:rPr>
      </w:pPr>
      <w:r w:rsidRPr="00C167F1">
        <w:rPr>
          <w:b/>
          <w:sz w:val="24"/>
          <w:szCs w:val="24"/>
        </w:rPr>
        <w:lastRenderedPageBreak/>
        <w:t>THE LOWER RANKING HEROES AS HIGHER GENERALS UNDER THE MOST HIGHEST GENERALS</w:t>
      </w:r>
    </w:p>
    <w:p w:rsidR="0096095F" w:rsidRPr="00C167F1" w:rsidRDefault="0096095F" w:rsidP="0096095F">
      <w:pPr>
        <w:spacing w:line="480" w:lineRule="auto"/>
        <w:jc w:val="center"/>
        <w:rPr>
          <w:b/>
          <w:sz w:val="24"/>
          <w:szCs w:val="24"/>
        </w:rPr>
      </w:pPr>
      <w:r w:rsidRPr="00C167F1">
        <w:rPr>
          <w:b/>
          <w:sz w:val="24"/>
          <w:szCs w:val="24"/>
        </w:rPr>
        <w:t>THE LORD JOB (THE LORD JOB’S LADY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t>The Lord Job’s name means “</w:t>
      </w:r>
      <w:r w:rsidRPr="00C167F1">
        <w:rPr>
          <w:b/>
          <w:sz w:val="24"/>
          <w:szCs w:val="24"/>
        </w:rPr>
        <w:t>Business</w:t>
      </w:r>
      <w:r w:rsidRPr="00C167F1">
        <w:rPr>
          <w:sz w:val="24"/>
          <w:szCs w:val="24"/>
        </w:rPr>
        <w:t>” or “</w:t>
      </w:r>
      <w:r w:rsidRPr="00C167F1">
        <w:rPr>
          <w:b/>
          <w:sz w:val="24"/>
          <w:szCs w:val="24"/>
        </w:rPr>
        <w:t>Work</w:t>
      </w:r>
      <w:r w:rsidRPr="00C167F1">
        <w:rPr>
          <w:sz w:val="24"/>
          <w:szCs w:val="24"/>
        </w:rPr>
        <w:t>.” The Scripture references of the Lord Job is in the Book of Job; Ezekiel 14:14-20 &amp; James 5:11.  There is no variations for the name Job. This refers to Job being named on the first six days, and He fell on the 7</w:t>
      </w:r>
      <w:r w:rsidRPr="00C167F1">
        <w:rPr>
          <w:sz w:val="24"/>
          <w:szCs w:val="24"/>
          <w:vertAlign w:val="superscript"/>
        </w:rPr>
        <w:t>th</w:t>
      </w:r>
      <w:r w:rsidRPr="00C167F1">
        <w:rPr>
          <w:sz w:val="24"/>
          <w:szCs w:val="24"/>
        </w:rPr>
        <w:t xml:space="preserve"> day because of ignorance &amp; His family was killed and then renamed on the 8</w:t>
      </w:r>
      <w:r w:rsidRPr="00C167F1">
        <w:rPr>
          <w:sz w:val="24"/>
          <w:szCs w:val="24"/>
          <w:vertAlign w:val="superscript"/>
        </w:rPr>
        <w:t>th</w:t>
      </w:r>
      <w:r w:rsidRPr="00C167F1">
        <w:rPr>
          <w:sz w:val="24"/>
          <w:szCs w:val="24"/>
        </w:rPr>
        <w:t xml:space="preserve"> day and received another name &amp; family.   </w:t>
      </w:r>
    </w:p>
    <w:p w:rsidR="0096095F" w:rsidRPr="00C167F1" w:rsidRDefault="0096095F" w:rsidP="0096095F">
      <w:pPr>
        <w:spacing w:line="480" w:lineRule="auto"/>
        <w:jc w:val="both"/>
        <w:rPr>
          <w:sz w:val="24"/>
          <w:szCs w:val="24"/>
        </w:rPr>
      </w:pPr>
      <w:r w:rsidRPr="00C167F1">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6095F" w:rsidRPr="00C167F1" w:rsidRDefault="0096095F" w:rsidP="0096095F">
      <w:pPr>
        <w:spacing w:line="480" w:lineRule="auto"/>
        <w:jc w:val="both"/>
        <w:rPr>
          <w:sz w:val="24"/>
          <w:szCs w:val="24"/>
        </w:rPr>
      </w:pPr>
      <w:r w:rsidRPr="00C167F1">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6095F" w:rsidRPr="00C167F1" w:rsidRDefault="0096095F" w:rsidP="0096095F">
      <w:pPr>
        <w:spacing w:line="480" w:lineRule="auto"/>
        <w:jc w:val="both"/>
        <w:rPr>
          <w:sz w:val="24"/>
          <w:szCs w:val="24"/>
        </w:rPr>
      </w:pPr>
      <w:r w:rsidRPr="00C167F1">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96095F" w:rsidRPr="00C167F1" w:rsidRDefault="0096095F" w:rsidP="0096095F">
      <w:pPr>
        <w:spacing w:line="480" w:lineRule="auto"/>
        <w:jc w:val="both"/>
        <w:rPr>
          <w:sz w:val="24"/>
          <w:szCs w:val="24"/>
        </w:rPr>
      </w:pPr>
      <w:r w:rsidRPr="00C167F1">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6095F" w:rsidRPr="00C167F1" w:rsidRDefault="0096095F" w:rsidP="0096095F">
      <w:pPr>
        <w:spacing w:line="480" w:lineRule="auto"/>
        <w:jc w:val="both"/>
        <w:rPr>
          <w:sz w:val="24"/>
          <w:szCs w:val="24"/>
        </w:rPr>
      </w:pPr>
      <w:r w:rsidRPr="00C167F1">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6095F" w:rsidRPr="00C167F1" w:rsidRDefault="0096095F" w:rsidP="0096095F">
      <w:pPr>
        <w:spacing w:line="480" w:lineRule="auto"/>
        <w:jc w:val="both"/>
        <w:rPr>
          <w:sz w:val="24"/>
          <w:szCs w:val="24"/>
        </w:rPr>
      </w:pPr>
      <w:r w:rsidRPr="00C167F1">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C167F1">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6095F" w:rsidRPr="00C167F1" w:rsidRDefault="0096095F" w:rsidP="0096095F">
      <w:pPr>
        <w:spacing w:line="480" w:lineRule="auto"/>
        <w:jc w:val="both"/>
        <w:rPr>
          <w:sz w:val="24"/>
          <w:szCs w:val="24"/>
        </w:rPr>
      </w:pPr>
      <w:r w:rsidRPr="00C167F1">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6095F" w:rsidRPr="00C167F1" w:rsidRDefault="0096095F" w:rsidP="0096095F">
      <w:pPr>
        <w:spacing w:line="480" w:lineRule="auto"/>
        <w:jc w:val="both"/>
        <w:rPr>
          <w:sz w:val="24"/>
          <w:szCs w:val="24"/>
        </w:rPr>
      </w:pPr>
      <w:r w:rsidRPr="00C167F1">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C167F1">
        <w:rPr>
          <w:sz w:val="24"/>
          <w:szCs w:val="24"/>
          <w:vertAlign w:val="superscript"/>
        </w:rPr>
        <w:t>st</w:t>
      </w:r>
      <w:r w:rsidRPr="00C167F1">
        <w:rPr>
          <w:sz w:val="24"/>
          <w:szCs w:val="24"/>
        </w:rPr>
        <w:t xml:space="preserve"> Peter 1:7. The Lord Job remind Us that the Father Stephen has multiplied blessings in store for Us is in James 5:7-11.</w:t>
      </w:r>
    </w:p>
    <w:p w:rsidR="0096095F" w:rsidRPr="00C167F1" w:rsidRDefault="0096095F" w:rsidP="0096095F">
      <w:pPr>
        <w:spacing w:line="480" w:lineRule="auto"/>
        <w:jc w:val="center"/>
        <w:rPr>
          <w:b/>
          <w:sz w:val="24"/>
          <w:szCs w:val="24"/>
        </w:rPr>
      </w:pPr>
      <w:r w:rsidRPr="00C167F1">
        <w:rPr>
          <w:b/>
          <w:sz w:val="24"/>
          <w:szCs w:val="24"/>
        </w:rPr>
        <w:t>THE LORD LUCIFER (THE LORD LUCIFER’S LADY OF KINGDOMS) WITH THE RANK OF GENERAL OR HIGHER FOR 40 YEARS</w:t>
      </w:r>
    </w:p>
    <w:p w:rsidR="0096095F" w:rsidRPr="00C167F1" w:rsidRDefault="0096095F" w:rsidP="0096095F">
      <w:pPr>
        <w:spacing w:line="480" w:lineRule="auto"/>
        <w:jc w:val="center"/>
        <w:rPr>
          <w:b/>
          <w:sz w:val="24"/>
          <w:szCs w:val="24"/>
        </w:rPr>
      </w:pPr>
      <w:r w:rsidRPr="00C167F1">
        <w:rPr>
          <w:b/>
          <w:sz w:val="24"/>
          <w:szCs w:val="24"/>
        </w:rPr>
        <w:t>THE LOWER RANKING HEROES AS HIGHEST GENERALS UNDER THE HIGHER GENERALS</w:t>
      </w:r>
    </w:p>
    <w:p w:rsidR="0096095F" w:rsidRPr="00C167F1" w:rsidRDefault="0096095F" w:rsidP="0096095F">
      <w:pPr>
        <w:spacing w:line="480" w:lineRule="auto"/>
        <w:rPr>
          <w:sz w:val="24"/>
          <w:szCs w:val="24"/>
        </w:rPr>
      </w:pPr>
      <w:r w:rsidRPr="00C167F1">
        <w:rPr>
          <w:sz w:val="24"/>
          <w:szCs w:val="24"/>
        </w:rPr>
        <w:lastRenderedPageBreak/>
        <w:t>Who was Lucifer?</w:t>
      </w:r>
    </w:p>
    <w:p w:rsidR="0096095F" w:rsidRPr="00C167F1" w:rsidRDefault="0096095F" w:rsidP="0096095F">
      <w:pPr>
        <w:spacing w:line="480" w:lineRule="auto"/>
        <w:jc w:val="both"/>
        <w:rPr>
          <w:sz w:val="24"/>
          <w:szCs w:val="24"/>
        </w:rPr>
      </w:pPr>
      <w:r w:rsidRPr="00C167F1">
        <w:rPr>
          <w:sz w:val="24"/>
          <w:szCs w:val="24"/>
        </w:rPr>
        <w:t>The Lord Lucifer’s name means “</w:t>
      </w:r>
      <w:r w:rsidRPr="00C167F1">
        <w:rPr>
          <w:b/>
          <w:sz w:val="24"/>
          <w:szCs w:val="24"/>
        </w:rPr>
        <w:t>Light-Bearer, Daystar, Shining One or Morning Star</w:t>
      </w:r>
      <w:r w:rsidRPr="00C167F1">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C167F1">
        <w:rPr>
          <w:sz w:val="24"/>
          <w:szCs w:val="24"/>
          <w:vertAlign w:val="superscript"/>
        </w:rPr>
        <w:t>st</w:t>
      </w:r>
      <w:r w:rsidRPr="00C167F1">
        <w:rPr>
          <w:sz w:val="24"/>
          <w:szCs w:val="24"/>
        </w:rPr>
        <w:t xml:space="preserve"> day to the 6</w:t>
      </w:r>
      <w:r w:rsidRPr="00C167F1">
        <w:rPr>
          <w:sz w:val="24"/>
          <w:szCs w:val="24"/>
          <w:vertAlign w:val="superscript"/>
        </w:rPr>
        <w:t>th</w:t>
      </w:r>
      <w:r w:rsidRPr="00C167F1">
        <w:rPr>
          <w:sz w:val="24"/>
          <w:szCs w:val="24"/>
        </w:rPr>
        <w:t xml:space="preserve"> day with the fullness of wisdom &amp; perfect in beauty of the LORD, then on the 7</w:t>
      </w:r>
      <w:r w:rsidRPr="00C167F1">
        <w:rPr>
          <w:sz w:val="24"/>
          <w:szCs w:val="24"/>
          <w:vertAlign w:val="superscript"/>
        </w:rPr>
        <w:t>th</w:t>
      </w:r>
      <w:r w:rsidRPr="00C167F1">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rPr>
          <w:sz w:val="24"/>
          <w:szCs w:val="24"/>
        </w:rPr>
      </w:pPr>
      <w:r w:rsidRPr="00C167F1">
        <w:rPr>
          <w:sz w:val="24"/>
          <w:szCs w:val="24"/>
        </w:rPr>
        <w:t>Lucifer’s Life</w:t>
      </w:r>
    </w:p>
    <w:p w:rsidR="0096095F" w:rsidRPr="00C167F1" w:rsidRDefault="0096095F" w:rsidP="0096095F">
      <w:pPr>
        <w:spacing w:line="480" w:lineRule="auto"/>
        <w:jc w:val="both"/>
        <w:rPr>
          <w:sz w:val="24"/>
          <w:szCs w:val="24"/>
        </w:rPr>
      </w:pPr>
      <w:r w:rsidRPr="00C167F1">
        <w:rPr>
          <w:sz w:val="24"/>
          <w:szCs w:val="24"/>
        </w:rPr>
        <w:t>Lucifer lived in the mountain of God where his life as a Cherub began in the 1</w:t>
      </w:r>
      <w:r w:rsidRPr="00C167F1">
        <w:rPr>
          <w:sz w:val="24"/>
          <w:szCs w:val="24"/>
          <w:vertAlign w:val="superscript"/>
        </w:rPr>
        <w:t>st</w:t>
      </w:r>
      <w:r w:rsidRPr="00C167F1">
        <w:rPr>
          <w:sz w:val="24"/>
          <w:szCs w:val="24"/>
        </w:rPr>
        <w:t xml:space="preserve"> day to the 6</w:t>
      </w:r>
      <w:r w:rsidRPr="00C167F1">
        <w:rPr>
          <w:sz w:val="24"/>
          <w:szCs w:val="24"/>
          <w:vertAlign w:val="superscript"/>
        </w:rPr>
        <w:t>th</w:t>
      </w:r>
      <w:r w:rsidRPr="00C167F1">
        <w:rPr>
          <w:sz w:val="24"/>
          <w:szCs w:val="24"/>
        </w:rPr>
        <w:t xml:space="preserve"> day of creation. Lucifer’s body was a celestial body that concerned a heavenly nature in 1</w:t>
      </w:r>
      <w:r w:rsidRPr="00C167F1">
        <w:rPr>
          <w:sz w:val="24"/>
          <w:szCs w:val="24"/>
          <w:vertAlign w:val="superscript"/>
        </w:rPr>
        <w:t>st</w:t>
      </w:r>
      <w:r w:rsidRPr="00C167F1">
        <w:rPr>
          <w:sz w:val="24"/>
          <w:szCs w:val="24"/>
        </w:rPr>
        <w:t xml:space="preserve"> Corinthians 15:40. Lucifer’s Birth into existence was in the 1</w:t>
      </w:r>
      <w:r w:rsidRPr="00C167F1">
        <w:rPr>
          <w:sz w:val="24"/>
          <w:szCs w:val="24"/>
          <w:vertAlign w:val="superscript"/>
        </w:rPr>
        <w:t>st</w:t>
      </w:r>
      <w:r w:rsidRPr="00C167F1">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C167F1">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6095F" w:rsidRPr="00C167F1" w:rsidRDefault="0096095F" w:rsidP="0096095F">
      <w:pPr>
        <w:spacing w:line="480" w:lineRule="auto"/>
        <w:rPr>
          <w:sz w:val="24"/>
          <w:szCs w:val="24"/>
        </w:rPr>
      </w:pPr>
      <w:r w:rsidRPr="00C167F1">
        <w:rPr>
          <w:sz w:val="24"/>
          <w:szCs w:val="24"/>
        </w:rPr>
        <w:t>Lucifer’s Roles</w:t>
      </w:r>
    </w:p>
    <w:p w:rsidR="0096095F" w:rsidRPr="00C167F1" w:rsidRDefault="0096095F" w:rsidP="0096095F">
      <w:pPr>
        <w:spacing w:line="480" w:lineRule="auto"/>
        <w:jc w:val="both"/>
        <w:rPr>
          <w:sz w:val="24"/>
          <w:szCs w:val="24"/>
        </w:rPr>
      </w:pPr>
      <w:r w:rsidRPr="00C167F1">
        <w:rPr>
          <w:sz w:val="24"/>
          <w:szCs w:val="24"/>
        </w:rPr>
        <w:t xml:space="preserve">Lucifer’s roles as protector or a towering cherub is interesting. In Heaven, Lucifer was the highest of God’s Angels (Lords) who guarded God’s throne. In Revelation 4:1-11, the throne is </w:t>
      </w:r>
      <w:r w:rsidRPr="00C167F1">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6095F" w:rsidRPr="00C167F1" w:rsidRDefault="0096095F" w:rsidP="0096095F">
      <w:pPr>
        <w:spacing w:line="480" w:lineRule="auto"/>
        <w:jc w:val="both"/>
        <w:rPr>
          <w:sz w:val="24"/>
          <w:szCs w:val="24"/>
        </w:rPr>
      </w:pPr>
      <w:r w:rsidRPr="00C167F1">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6095F" w:rsidRPr="00C167F1" w:rsidRDefault="0096095F" w:rsidP="0096095F">
      <w:pPr>
        <w:spacing w:line="480" w:lineRule="auto"/>
        <w:jc w:val="both"/>
        <w:rPr>
          <w:sz w:val="24"/>
          <w:szCs w:val="24"/>
        </w:rPr>
      </w:pPr>
      <w:r w:rsidRPr="00C167F1">
        <w:rPr>
          <w:sz w:val="24"/>
          <w:szCs w:val="24"/>
        </w:rPr>
        <w:t>Lucifer’s Relationships</w:t>
      </w:r>
    </w:p>
    <w:p w:rsidR="0096095F" w:rsidRPr="00C167F1" w:rsidRDefault="0096095F" w:rsidP="0096095F">
      <w:pPr>
        <w:spacing w:line="480" w:lineRule="auto"/>
        <w:jc w:val="both"/>
        <w:rPr>
          <w:sz w:val="24"/>
          <w:szCs w:val="24"/>
        </w:rPr>
      </w:pPr>
      <w:r w:rsidRPr="00C167F1">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6095F" w:rsidRPr="00C167F1" w:rsidRDefault="0096095F" w:rsidP="0096095F">
      <w:pPr>
        <w:spacing w:line="480" w:lineRule="auto"/>
        <w:jc w:val="both"/>
        <w:rPr>
          <w:sz w:val="24"/>
          <w:szCs w:val="24"/>
        </w:rPr>
      </w:pPr>
      <w:r w:rsidRPr="00C167F1">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C167F1">
        <w:rPr>
          <w:sz w:val="24"/>
          <w:szCs w:val="24"/>
          <w:vertAlign w:val="superscript"/>
        </w:rPr>
        <w:t>nd</w:t>
      </w:r>
      <w:r w:rsidRPr="00C167F1">
        <w:rPr>
          <w:sz w:val="24"/>
          <w:szCs w:val="24"/>
        </w:rPr>
        <w:t xml:space="preserve"> Peter1:4; Roman 1:20 &amp; Colossians 2:9-10. God knows that </w:t>
      </w:r>
      <w:r w:rsidRPr="00C167F1">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6095F" w:rsidRPr="00C167F1" w:rsidRDefault="0096095F" w:rsidP="0096095F">
      <w:pPr>
        <w:spacing w:line="480" w:lineRule="auto"/>
        <w:rPr>
          <w:sz w:val="24"/>
          <w:szCs w:val="24"/>
        </w:rPr>
      </w:pPr>
      <w:r w:rsidRPr="00C167F1">
        <w:rPr>
          <w:sz w:val="24"/>
          <w:szCs w:val="24"/>
        </w:rPr>
        <w:t>What was Lucifer’s World?</w:t>
      </w:r>
    </w:p>
    <w:p w:rsidR="0096095F" w:rsidRPr="00C167F1" w:rsidRDefault="0096095F" w:rsidP="0096095F">
      <w:pPr>
        <w:spacing w:line="480" w:lineRule="auto"/>
        <w:jc w:val="both"/>
        <w:rPr>
          <w:sz w:val="24"/>
          <w:szCs w:val="24"/>
        </w:rPr>
      </w:pPr>
      <w:r w:rsidRPr="00C167F1">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C167F1">
        <w:rPr>
          <w:sz w:val="24"/>
          <w:szCs w:val="24"/>
          <w:vertAlign w:val="superscript"/>
        </w:rPr>
        <w:t xml:space="preserve">nd </w:t>
      </w:r>
      <w:r w:rsidRPr="00C167F1">
        <w:rPr>
          <w:sz w:val="24"/>
          <w:szCs w:val="24"/>
        </w:rPr>
        <w:t>day in which Lucifer was placed in to guard the Throne of God. In Genesis 1:9-13 it concerned the good land, sea and plant vegetation in the 3</w:t>
      </w:r>
      <w:r w:rsidRPr="00C167F1">
        <w:rPr>
          <w:sz w:val="24"/>
          <w:szCs w:val="24"/>
          <w:vertAlign w:val="superscript"/>
        </w:rPr>
        <w:t>rd</w:t>
      </w:r>
      <w:r w:rsidRPr="00C167F1">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C167F1">
        <w:rPr>
          <w:sz w:val="24"/>
          <w:szCs w:val="24"/>
          <w:vertAlign w:val="superscript"/>
        </w:rPr>
        <w:t>th</w:t>
      </w:r>
      <w:r w:rsidRPr="00C167F1">
        <w:rPr>
          <w:sz w:val="24"/>
          <w:szCs w:val="24"/>
        </w:rPr>
        <w:t xml:space="preserve"> day in which Lucifer’s body had Celestial Qualities. In Genesis 1:20-23 it concerned with air and sea animals in the 5</w:t>
      </w:r>
      <w:r w:rsidRPr="00C167F1">
        <w:rPr>
          <w:sz w:val="24"/>
          <w:szCs w:val="24"/>
          <w:vertAlign w:val="superscript"/>
        </w:rPr>
        <w:t>th</w:t>
      </w:r>
      <w:r w:rsidRPr="00C167F1">
        <w:rPr>
          <w:sz w:val="24"/>
          <w:szCs w:val="24"/>
        </w:rPr>
        <w:t xml:space="preserve"> day in which Lucifer probably monitored there Animal Behaviors. In Genesis 1:24-31 it concerned Earthly Animals, Man and Man’s food in the 6</w:t>
      </w:r>
      <w:r w:rsidRPr="00C167F1">
        <w:rPr>
          <w:sz w:val="24"/>
          <w:szCs w:val="24"/>
          <w:vertAlign w:val="superscript"/>
        </w:rPr>
        <w:t>th</w:t>
      </w:r>
      <w:r w:rsidRPr="00C167F1">
        <w:rPr>
          <w:sz w:val="24"/>
          <w:szCs w:val="24"/>
        </w:rPr>
        <w:t xml:space="preserve"> day in which Lucifer did supervise by the command of God since Man is in the image and likeness of God. In which the majority of Lucifer’s world was prior to Adam’s world in Genesis 1:1-25 which concerned the “</w:t>
      </w:r>
      <w:r w:rsidRPr="00C167F1">
        <w:rPr>
          <w:b/>
          <w:sz w:val="24"/>
          <w:szCs w:val="24"/>
        </w:rPr>
        <w:t>Sons of God</w:t>
      </w:r>
      <w:r w:rsidRPr="00C167F1">
        <w:rPr>
          <w:sz w:val="24"/>
          <w:szCs w:val="24"/>
        </w:rPr>
        <w:t>” also called the “</w:t>
      </w:r>
      <w:r w:rsidRPr="00C167F1">
        <w:rPr>
          <w:b/>
          <w:sz w:val="24"/>
          <w:szCs w:val="24"/>
        </w:rPr>
        <w:t>Age of the Dragon Lords</w:t>
      </w:r>
      <w:r w:rsidRPr="00C167F1">
        <w:rPr>
          <w:sz w:val="24"/>
          <w:szCs w:val="24"/>
        </w:rPr>
        <w:t xml:space="preserve">” in Luke 20:35-36; </w:t>
      </w:r>
      <w:r w:rsidRPr="00C167F1">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6095F" w:rsidRPr="00C167F1" w:rsidRDefault="0096095F" w:rsidP="0096095F">
      <w:pPr>
        <w:spacing w:line="480" w:lineRule="auto"/>
        <w:jc w:val="both"/>
        <w:rPr>
          <w:sz w:val="24"/>
          <w:szCs w:val="24"/>
        </w:rPr>
      </w:pPr>
      <w:r w:rsidRPr="00C167F1">
        <w:rPr>
          <w:sz w:val="24"/>
          <w:szCs w:val="24"/>
        </w:rPr>
        <w:t>What office positions did Lucifer hold?</w:t>
      </w:r>
    </w:p>
    <w:p w:rsidR="0096095F" w:rsidRPr="00C167F1" w:rsidRDefault="0096095F" w:rsidP="0096095F">
      <w:pPr>
        <w:spacing w:line="480" w:lineRule="auto"/>
        <w:jc w:val="both"/>
        <w:rPr>
          <w:sz w:val="24"/>
          <w:szCs w:val="24"/>
        </w:rPr>
      </w:pPr>
      <w:r w:rsidRPr="00C167F1">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6095F" w:rsidRPr="00C167F1" w:rsidRDefault="0096095F" w:rsidP="0096095F">
      <w:pPr>
        <w:spacing w:line="480" w:lineRule="auto"/>
        <w:jc w:val="both"/>
        <w:rPr>
          <w:sz w:val="24"/>
          <w:szCs w:val="24"/>
        </w:rPr>
      </w:pPr>
      <w:r w:rsidRPr="00C167F1">
        <w:rPr>
          <w:sz w:val="24"/>
          <w:szCs w:val="24"/>
        </w:rPr>
        <w:t xml:space="preserve">The Office of the Archangel is evident in true scripture. Like the Archangel Michael, Uriel, Raphael, Gabriel, Jeremiel, Jesus, John, James, Lucifer was set apart from them as the One full </w:t>
      </w:r>
      <w:r w:rsidRPr="00C167F1">
        <w:rPr>
          <w:sz w:val="24"/>
          <w:szCs w:val="24"/>
        </w:rPr>
        <w:lastRenderedPageBreak/>
        <w:t>of wisdom &amp; the most perfect &amp; beautiful Creation God created in the Archangels. The Archangel would be considered first in position, creation &amp; reputation. Also the Archangel is also called “</w:t>
      </w:r>
      <w:r w:rsidRPr="00C167F1">
        <w:rPr>
          <w:b/>
          <w:sz w:val="24"/>
          <w:szCs w:val="24"/>
        </w:rPr>
        <w:t>Chief</w:t>
      </w:r>
      <w:r w:rsidRPr="00C167F1">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6095F" w:rsidRPr="00C167F1" w:rsidRDefault="0096095F" w:rsidP="0096095F">
      <w:pPr>
        <w:spacing w:line="480" w:lineRule="auto"/>
        <w:jc w:val="both"/>
        <w:rPr>
          <w:sz w:val="24"/>
          <w:szCs w:val="24"/>
        </w:rPr>
      </w:pPr>
      <w:r w:rsidRPr="00C167F1">
        <w:rPr>
          <w:sz w:val="24"/>
          <w:szCs w:val="24"/>
        </w:rPr>
        <w:t>What was Lucifer’s other names?</w:t>
      </w:r>
    </w:p>
    <w:p w:rsidR="0096095F" w:rsidRPr="00C167F1" w:rsidRDefault="0096095F" w:rsidP="0096095F">
      <w:pPr>
        <w:spacing w:line="480" w:lineRule="auto"/>
        <w:jc w:val="both"/>
        <w:rPr>
          <w:sz w:val="24"/>
          <w:szCs w:val="24"/>
        </w:rPr>
      </w:pPr>
      <w:r w:rsidRPr="00C167F1">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6095F" w:rsidRPr="00C167F1" w:rsidRDefault="0096095F" w:rsidP="0096095F">
      <w:pPr>
        <w:spacing w:line="480" w:lineRule="auto"/>
        <w:jc w:val="both"/>
        <w:rPr>
          <w:sz w:val="24"/>
          <w:szCs w:val="24"/>
        </w:rPr>
      </w:pPr>
      <w:r w:rsidRPr="00C167F1">
        <w:rPr>
          <w:sz w:val="24"/>
          <w:szCs w:val="24"/>
        </w:rPr>
        <w:t>What job did Lucifer hold in God‘s throne?</w:t>
      </w:r>
    </w:p>
    <w:p w:rsidR="0096095F" w:rsidRPr="00C167F1" w:rsidRDefault="0096095F" w:rsidP="0096095F">
      <w:pPr>
        <w:spacing w:line="480" w:lineRule="auto"/>
        <w:jc w:val="both"/>
        <w:rPr>
          <w:sz w:val="24"/>
          <w:szCs w:val="24"/>
        </w:rPr>
      </w:pPr>
      <w:r w:rsidRPr="00C167F1">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C167F1">
        <w:rPr>
          <w:sz w:val="24"/>
          <w:szCs w:val="24"/>
        </w:rPr>
        <w:lastRenderedPageBreak/>
        <w:t>direct presence. At any rate, Lucifer was in the Throne protecting God from outside influences. In Revelation 2:1-3:22 is where it involves leaving their 1</w:t>
      </w:r>
      <w:r w:rsidRPr="00C167F1">
        <w:rPr>
          <w:sz w:val="24"/>
          <w:szCs w:val="24"/>
          <w:vertAlign w:val="superscript"/>
        </w:rPr>
        <w:t>st</w:t>
      </w:r>
      <w:r w:rsidRPr="00C167F1">
        <w:rPr>
          <w:sz w:val="24"/>
          <w:szCs w:val="24"/>
        </w:rPr>
        <w:t xml:space="preserve"> estate because of committing blasphemy, fornication, idols, sexual immorality, unworthiness, liars and lukewarm spirits.   </w:t>
      </w:r>
    </w:p>
    <w:p w:rsidR="0096095F" w:rsidRPr="00C167F1" w:rsidRDefault="0096095F" w:rsidP="0096095F">
      <w:pPr>
        <w:spacing w:line="480" w:lineRule="auto"/>
        <w:jc w:val="both"/>
        <w:rPr>
          <w:sz w:val="24"/>
          <w:szCs w:val="24"/>
        </w:rPr>
      </w:pPr>
      <w:r w:rsidRPr="00C167F1">
        <w:rPr>
          <w:sz w:val="24"/>
          <w:szCs w:val="24"/>
        </w:rPr>
        <w:t>Why was Lucifer chosen to guard the entrance to the Garden of Eden?</w:t>
      </w:r>
    </w:p>
    <w:p w:rsidR="0096095F" w:rsidRPr="00C167F1" w:rsidRDefault="0096095F" w:rsidP="0096095F">
      <w:pPr>
        <w:spacing w:line="480" w:lineRule="auto"/>
        <w:jc w:val="both"/>
        <w:rPr>
          <w:sz w:val="24"/>
          <w:szCs w:val="24"/>
        </w:rPr>
      </w:pPr>
      <w:r w:rsidRPr="00C167F1">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6095F" w:rsidRPr="00C167F1" w:rsidRDefault="0096095F" w:rsidP="0096095F">
      <w:pPr>
        <w:spacing w:line="480" w:lineRule="auto"/>
        <w:jc w:val="both"/>
        <w:rPr>
          <w:sz w:val="24"/>
          <w:szCs w:val="24"/>
        </w:rPr>
      </w:pPr>
      <w:r w:rsidRPr="00C167F1">
        <w:rPr>
          <w:sz w:val="24"/>
          <w:szCs w:val="24"/>
        </w:rPr>
        <w:t>How did Lucifer glorify God?</w:t>
      </w:r>
    </w:p>
    <w:p w:rsidR="0096095F" w:rsidRPr="00C167F1" w:rsidRDefault="0096095F" w:rsidP="0096095F">
      <w:pPr>
        <w:spacing w:line="480" w:lineRule="auto"/>
        <w:jc w:val="both"/>
        <w:rPr>
          <w:sz w:val="24"/>
          <w:szCs w:val="24"/>
        </w:rPr>
      </w:pPr>
      <w:r w:rsidRPr="00C167F1">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C167F1">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C167F1">
        <w:rPr>
          <w:sz w:val="24"/>
          <w:szCs w:val="24"/>
          <w:vertAlign w:val="superscript"/>
        </w:rPr>
        <w:t>st</w:t>
      </w:r>
      <w:r w:rsidRPr="00C167F1">
        <w:rPr>
          <w:sz w:val="24"/>
          <w:szCs w:val="24"/>
        </w:rPr>
        <w:t xml:space="preserve"> Peter 1:12; 1</w:t>
      </w:r>
      <w:r w:rsidRPr="00C167F1">
        <w:rPr>
          <w:sz w:val="24"/>
          <w:szCs w:val="24"/>
          <w:vertAlign w:val="superscript"/>
        </w:rPr>
        <w:t>st</w:t>
      </w:r>
      <w:r w:rsidRPr="00C167F1">
        <w:rPr>
          <w:sz w:val="24"/>
          <w:szCs w:val="24"/>
        </w:rPr>
        <w:t xml:space="preserve"> Timothy 3:16; 5:21 and 1</w:t>
      </w:r>
      <w:r w:rsidRPr="00C167F1">
        <w:rPr>
          <w:sz w:val="24"/>
          <w:szCs w:val="24"/>
          <w:vertAlign w:val="superscript"/>
        </w:rPr>
        <w:t>st</w:t>
      </w:r>
      <w:r w:rsidRPr="00C167F1">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C167F1">
        <w:rPr>
          <w:sz w:val="24"/>
          <w:szCs w:val="24"/>
          <w:vertAlign w:val="superscript"/>
        </w:rPr>
        <w:t>nd</w:t>
      </w:r>
      <w:r w:rsidRPr="00C167F1">
        <w:rPr>
          <w:sz w:val="24"/>
          <w:szCs w:val="24"/>
        </w:rPr>
        <w:t xml:space="preserve"> Samuel 24:16-17; 2</w:t>
      </w:r>
      <w:r w:rsidRPr="00C167F1">
        <w:rPr>
          <w:sz w:val="24"/>
          <w:szCs w:val="24"/>
          <w:vertAlign w:val="superscript"/>
        </w:rPr>
        <w:t xml:space="preserve">nd </w:t>
      </w:r>
      <w:r w:rsidRPr="00C167F1">
        <w:rPr>
          <w:sz w:val="24"/>
          <w:szCs w:val="24"/>
        </w:rPr>
        <w:t>Chronicles 32:21; Acts 12:23; Revelation 16:1; Matthew 16:27 and 2</w:t>
      </w:r>
      <w:r w:rsidRPr="00C167F1">
        <w:rPr>
          <w:sz w:val="24"/>
          <w:szCs w:val="24"/>
          <w:vertAlign w:val="superscript"/>
        </w:rPr>
        <w:t xml:space="preserve">nd </w:t>
      </w:r>
      <w:r w:rsidRPr="00C167F1">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6095F" w:rsidRPr="00C167F1" w:rsidRDefault="0096095F" w:rsidP="0096095F">
      <w:pPr>
        <w:spacing w:line="480" w:lineRule="auto"/>
        <w:rPr>
          <w:sz w:val="24"/>
          <w:szCs w:val="24"/>
        </w:rPr>
      </w:pPr>
      <w:r w:rsidRPr="00C167F1">
        <w:rPr>
          <w:sz w:val="24"/>
          <w:szCs w:val="24"/>
        </w:rPr>
        <w:t xml:space="preserve">What does Lucifer’s name mean in translation?    </w:t>
      </w:r>
    </w:p>
    <w:p w:rsidR="0096095F" w:rsidRPr="00C167F1" w:rsidRDefault="0096095F" w:rsidP="0096095F">
      <w:pPr>
        <w:spacing w:line="480" w:lineRule="auto"/>
        <w:jc w:val="both"/>
        <w:rPr>
          <w:sz w:val="24"/>
          <w:szCs w:val="24"/>
        </w:rPr>
      </w:pPr>
      <w:r w:rsidRPr="00C167F1">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C167F1">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6095F" w:rsidRPr="00C167F1" w:rsidRDefault="0096095F" w:rsidP="0096095F">
      <w:pPr>
        <w:spacing w:line="480" w:lineRule="auto"/>
        <w:rPr>
          <w:sz w:val="24"/>
          <w:szCs w:val="24"/>
        </w:rPr>
      </w:pPr>
      <w:r w:rsidRPr="00C167F1">
        <w:rPr>
          <w:sz w:val="24"/>
          <w:szCs w:val="24"/>
        </w:rPr>
        <w:t>How many qualifications did Lucifer possess?</w:t>
      </w:r>
    </w:p>
    <w:p w:rsidR="0096095F" w:rsidRPr="00C167F1" w:rsidRDefault="0096095F" w:rsidP="0096095F">
      <w:pPr>
        <w:spacing w:line="480" w:lineRule="auto"/>
        <w:jc w:val="both"/>
        <w:rPr>
          <w:sz w:val="24"/>
          <w:szCs w:val="24"/>
        </w:rPr>
      </w:pPr>
      <w:r w:rsidRPr="00C167F1">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C167F1">
        <w:rPr>
          <w:sz w:val="24"/>
          <w:szCs w:val="24"/>
          <w:vertAlign w:val="superscript"/>
        </w:rPr>
        <w:t>st</w:t>
      </w:r>
      <w:r w:rsidRPr="00C167F1">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C167F1">
        <w:rPr>
          <w:sz w:val="24"/>
          <w:szCs w:val="24"/>
        </w:rPr>
        <w:lastRenderedPageBreak/>
        <w:t>knowledge or Lordly mental capacities. Thus Human Wisdom was used in the Old Testament in 1</w:t>
      </w:r>
      <w:r w:rsidRPr="00C167F1">
        <w:rPr>
          <w:sz w:val="24"/>
          <w:szCs w:val="24"/>
          <w:vertAlign w:val="superscript"/>
        </w:rPr>
        <w:t>st</w:t>
      </w:r>
      <w:r w:rsidRPr="00C167F1">
        <w:rPr>
          <w:sz w:val="24"/>
          <w:szCs w:val="24"/>
        </w:rPr>
        <w:t xml:space="preserve"> Kings 2:1-6; Exodus 35:33; Deuteronomy 1:13 and Proverbs 9:10. Lucifer’s wisdom went from being Divine to Human in nature in Ezekiel 28:12-15 since God was made flesh in John 1:1-18.</w:t>
      </w:r>
    </w:p>
    <w:p w:rsidR="0096095F" w:rsidRPr="00C167F1" w:rsidRDefault="0096095F" w:rsidP="0096095F">
      <w:pPr>
        <w:spacing w:line="480" w:lineRule="auto"/>
        <w:jc w:val="both"/>
        <w:rPr>
          <w:sz w:val="24"/>
          <w:szCs w:val="24"/>
        </w:rPr>
      </w:pPr>
      <w:r w:rsidRPr="00C167F1">
        <w:rPr>
          <w:sz w:val="24"/>
          <w:szCs w:val="24"/>
        </w:rPr>
        <w:t xml:space="preserve">The second qualification was being perfect in beauty. Beauty means splendor, fairness, brightness, perfect in physical form, flawless in all things. </w:t>
      </w:r>
      <w:r w:rsidRPr="00C167F1">
        <w:rPr>
          <w:i/>
          <w:sz w:val="24"/>
          <w:szCs w:val="24"/>
        </w:rPr>
        <w:t xml:space="preserve">Yophi </w:t>
      </w:r>
      <w:r w:rsidRPr="00C167F1">
        <w:rPr>
          <w:sz w:val="24"/>
          <w:szCs w:val="24"/>
        </w:rPr>
        <w:t xml:space="preserve">is derived from the verb </w:t>
      </w:r>
      <w:r w:rsidRPr="00C167F1">
        <w:rPr>
          <w:i/>
          <w:sz w:val="24"/>
          <w:szCs w:val="24"/>
        </w:rPr>
        <w:t xml:space="preserve">yaphah </w:t>
      </w:r>
      <w:r w:rsidRPr="00C167F1">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6095F" w:rsidRPr="00C167F1" w:rsidRDefault="0096095F" w:rsidP="0096095F">
      <w:pPr>
        <w:spacing w:line="480" w:lineRule="auto"/>
        <w:rPr>
          <w:sz w:val="24"/>
          <w:szCs w:val="24"/>
        </w:rPr>
      </w:pPr>
      <w:r w:rsidRPr="00C167F1">
        <w:rPr>
          <w:sz w:val="24"/>
          <w:szCs w:val="24"/>
        </w:rPr>
        <w:t>How many cherubs were under Lucifer’s command?</w:t>
      </w:r>
    </w:p>
    <w:p w:rsidR="0096095F" w:rsidRPr="00C167F1" w:rsidRDefault="0096095F" w:rsidP="0096095F">
      <w:pPr>
        <w:spacing w:line="480" w:lineRule="auto"/>
        <w:jc w:val="both"/>
        <w:rPr>
          <w:sz w:val="24"/>
          <w:szCs w:val="24"/>
        </w:rPr>
      </w:pPr>
      <w:r w:rsidRPr="00C167F1">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C167F1">
        <w:rPr>
          <w:b/>
          <w:sz w:val="24"/>
          <w:szCs w:val="24"/>
        </w:rPr>
        <w:t>innumerable angels</w:t>
      </w:r>
      <w:r w:rsidRPr="00C167F1">
        <w:rPr>
          <w:sz w:val="24"/>
          <w:szCs w:val="24"/>
        </w:rPr>
        <w:t xml:space="preserve">” coming into the presence of God in worship. In Revelation 5:11, John says there are “myriads of myriads and thousands of thousands” of angels. In Revelation 20:8 </w:t>
      </w:r>
      <w:r w:rsidRPr="00C167F1">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6095F" w:rsidRPr="00C167F1" w:rsidRDefault="0096095F" w:rsidP="0096095F">
      <w:pPr>
        <w:spacing w:line="480" w:lineRule="auto"/>
        <w:jc w:val="both"/>
        <w:rPr>
          <w:sz w:val="24"/>
          <w:szCs w:val="24"/>
        </w:rPr>
      </w:pPr>
      <w:r w:rsidRPr="00C167F1">
        <w:rPr>
          <w:sz w:val="24"/>
          <w:szCs w:val="24"/>
        </w:rPr>
        <w:t>What are the 14 identities of Lucifer as a cherub?</w:t>
      </w:r>
    </w:p>
    <w:p w:rsidR="0096095F" w:rsidRPr="00C167F1" w:rsidRDefault="0096095F" w:rsidP="0096095F">
      <w:pPr>
        <w:spacing w:line="480" w:lineRule="auto"/>
        <w:jc w:val="both"/>
        <w:rPr>
          <w:sz w:val="24"/>
          <w:szCs w:val="24"/>
        </w:rPr>
      </w:pPr>
      <w:r w:rsidRPr="00C167F1">
        <w:rPr>
          <w:sz w:val="24"/>
          <w:szCs w:val="24"/>
        </w:rPr>
        <w:t>1</w:t>
      </w:r>
      <w:r w:rsidRPr="00C167F1">
        <w:rPr>
          <w:sz w:val="24"/>
          <w:szCs w:val="24"/>
          <w:vertAlign w:val="superscript"/>
        </w:rPr>
        <w:t>st</w:t>
      </w:r>
      <w:r w:rsidRPr="00C167F1">
        <w:rPr>
          <w:sz w:val="24"/>
          <w:szCs w:val="24"/>
        </w:rPr>
        <w:t>, Cherubs are called Griffins as a half lion &amp; half eagle in Mesopotamia Texts. 2</w:t>
      </w:r>
      <w:r w:rsidRPr="00C167F1">
        <w:rPr>
          <w:sz w:val="24"/>
          <w:szCs w:val="24"/>
          <w:vertAlign w:val="superscript"/>
        </w:rPr>
        <w:t>nd</w:t>
      </w:r>
      <w:r w:rsidRPr="00C167F1">
        <w:rPr>
          <w:sz w:val="24"/>
          <w:szCs w:val="24"/>
        </w:rPr>
        <w:t>, Cherubs are viewed as being chubby in Mesopotamia Texts. 3</w:t>
      </w:r>
      <w:r w:rsidRPr="00C167F1">
        <w:rPr>
          <w:sz w:val="24"/>
          <w:szCs w:val="24"/>
          <w:vertAlign w:val="superscript"/>
        </w:rPr>
        <w:t>rd</w:t>
      </w:r>
      <w:r w:rsidRPr="00C167F1">
        <w:rPr>
          <w:sz w:val="24"/>
          <w:szCs w:val="24"/>
        </w:rPr>
        <w:t>, the Cherubs are called Winged Humans in Mesopotamia Texts. 4</w:t>
      </w:r>
      <w:r w:rsidRPr="00C167F1">
        <w:rPr>
          <w:sz w:val="24"/>
          <w:szCs w:val="24"/>
          <w:vertAlign w:val="superscript"/>
        </w:rPr>
        <w:t>th</w:t>
      </w:r>
      <w:r w:rsidRPr="00C167F1">
        <w:rPr>
          <w:sz w:val="24"/>
          <w:szCs w:val="24"/>
        </w:rPr>
        <w:t>, in Ezekiel chapter 1 they are known as having four faces and four wings. 5</w:t>
      </w:r>
      <w:r w:rsidRPr="00C167F1">
        <w:rPr>
          <w:sz w:val="24"/>
          <w:szCs w:val="24"/>
          <w:vertAlign w:val="superscript"/>
        </w:rPr>
        <w:t>th</w:t>
      </w:r>
      <w:r w:rsidRPr="00C167F1">
        <w:rPr>
          <w:sz w:val="24"/>
          <w:szCs w:val="24"/>
        </w:rPr>
        <w:t>, in Ezekiel 10 Cherubs have 4 faces: the face of a Man, the face of a Cherub, the face of a Lion &amp; the face of an Eagle. 6</w:t>
      </w:r>
      <w:r w:rsidRPr="00C167F1">
        <w:rPr>
          <w:sz w:val="24"/>
          <w:szCs w:val="24"/>
          <w:vertAlign w:val="superscript"/>
        </w:rPr>
        <w:t>th</w:t>
      </w:r>
      <w:r w:rsidRPr="00C167F1">
        <w:rPr>
          <w:sz w:val="24"/>
          <w:szCs w:val="24"/>
        </w:rPr>
        <w:t>, in Isaiah 14, the Cherubs are known as Towering Cherubs. 7</w:t>
      </w:r>
      <w:r w:rsidRPr="00C167F1">
        <w:rPr>
          <w:sz w:val="24"/>
          <w:szCs w:val="24"/>
          <w:vertAlign w:val="superscript"/>
        </w:rPr>
        <w:t>th</w:t>
      </w:r>
      <w:r w:rsidRPr="00C167F1">
        <w:rPr>
          <w:sz w:val="24"/>
          <w:szCs w:val="24"/>
        </w:rPr>
        <w:t>, in Isaiah 14, Cherubs are known as Guardian Cherubs. 8</w:t>
      </w:r>
      <w:r w:rsidRPr="00C167F1">
        <w:rPr>
          <w:sz w:val="24"/>
          <w:szCs w:val="24"/>
          <w:vertAlign w:val="superscript"/>
        </w:rPr>
        <w:t>th</w:t>
      </w:r>
      <w:r w:rsidRPr="00C167F1">
        <w:rPr>
          <w:sz w:val="24"/>
          <w:szCs w:val="24"/>
        </w:rPr>
        <w:t>, in Ezekiel 41, Cherubs are known as having 2 faces of a Man &amp; a Young Lion. 9</w:t>
      </w:r>
      <w:r w:rsidRPr="00C167F1">
        <w:rPr>
          <w:sz w:val="24"/>
          <w:szCs w:val="24"/>
          <w:vertAlign w:val="superscript"/>
        </w:rPr>
        <w:t>th</w:t>
      </w:r>
      <w:r w:rsidRPr="00C167F1">
        <w:rPr>
          <w:sz w:val="24"/>
          <w:szCs w:val="24"/>
        </w:rPr>
        <w:t>, in Revelation 4, Cherubs are known as having 4 faces &amp; 6 wings. 10</w:t>
      </w:r>
      <w:r w:rsidRPr="00C167F1">
        <w:rPr>
          <w:sz w:val="24"/>
          <w:szCs w:val="24"/>
          <w:vertAlign w:val="superscript"/>
        </w:rPr>
        <w:t>th</w:t>
      </w:r>
      <w:r w:rsidRPr="00C167F1">
        <w:rPr>
          <w:sz w:val="24"/>
          <w:szCs w:val="24"/>
        </w:rPr>
        <w:t>/11</w:t>
      </w:r>
      <w:r w:rsidRPr="00C167F1">
        <w:rPr>
          <w:sz w:val="24"/>
          <w:szCs w:val="24"/>
          <w:vertAlign w:val="superscript"/>
        </w:rPr>
        <w:t>th</w:t>
      </w:r>
      <w:r w:rsidRPr="00C167F1">
        <w:rPr>
          <w:sz w:val="24"/>
          <w:szCs w:val="24"/>
        </w:rPr>
        <w:t>, in Revelation 12, Cherubs are known as a 10 horned &amp; 7 headed dragon. 12</w:t>
      </w:r>
      <w:r w:rsidRPr="00C167F1">
        <w:rPr>
          <w:sz w:val="24"/>
          <w:szCs w:val="24"/>
          <w:vertAlign w:val="superscript"/>
        </w:rPr>
        <w:t>th</w:t>
      </w:r>
      <w:r w:rsidRPr="00C167F1">
        <w:rPr>
          <w:sz w:val="24"/>
          <w:szCs w:val="24"/>
        </w:rPr>
        <w:t>, in Genesis 3:24 Cherubs are known as Protecting Cherubs guarding the entrance of the Garden. 13</w:t>
      </w:r>
      <w:r w:rsidRPr="00C167F1">
        <w:rPr>
          <w:sz w:val="24"/>
          <w:szCs w:val="24"/>
          <w:vertAlign w:val="superscript"/>
        </w:rPr>
        <w:t>th</w:t>
      </w:r>
      <w:r w:rsidRPr="00C167F1">
        <w:rPr>
          <w:sz w:val="24"/>
          <w:szCs w:val="24"/>
        </w:rPr>
        <w:t>, Cherubs in Solomon’s temple are as Beautiful Cherubs in 1</w:t>
      </w:r>
      <w:r w:rsidRPr="00C167F1">
        <w:rPr>
          <w:sz w:val="24"/>
          <w:szCs w:val="24"/>
          <w:vertAlign w:val="superscript"/>
        </w:rPr>
        <w:t>st</w:t>
      </w:r>
      <w:r w:rsidRPr="00C167F1">
        <w:rPr>
          <w:sz w:val="24"/>
          <w:szCs w:val="24"/>
        </w:rPr>
        <w:t xml:space="preserve"> King 6:24-29. 14</w:t>
      </w:r>
      <w:r w:rsidRPr="00C167F1">
        <w:rPr>
          <w:sz w:val="24"/>
          <w:szCs w:val="24"/>
          <w:vertAlign w:val="superscript"/>
        </w:rPr>
        <w:t>th</w:t>
      </w:r>
      <w:r w:rsidRPr="00C167F1">
        <w:rPr>
          <w:sz w:val="24"/>
          <w:szCs w:val="24"/>
        </w:rPr>
        <w:t xml:space="preserve">, they are known as Anointed Cherubs in Ezekiel 28:14.   </w:t>
      </w:r>
    </w:p>
    <w:p w:rsidR="0096095F" w:rsidRPr="00C167F1" w:rsidRDefault="0096095F" w:rsidP="0096095F">
      <w:pPr>
        <w:spacing w:line="480" w:lineRule="auto"/>
        <w:rPr>
          <w:sz w:val="24"/>
          <w:szCs w:val="24"/>
        </w:rPr>
      </w:pPr>
      <w:r w:rsidRPr="00C167F1">
        <w:rPr>
          <w:sz w:val="24"/>
          <w:szCs w:val="24"/>
        </w:rPr>
        <w:t>How did Lucifer come into existence?</w:t>
      </w:r>
    </w:p>
    <w:p w:rsidR="0096095F" w:rsidRPr="00C167F1" w:rsidRDefault="0096095F" w:rsidP="0096095F">
      <w:pPr>
        <w:spacing w:line="480" w:lineRule="auto"/>
        <w:jc w:val="both"/>
        <w:rPr>
          <w:sz w:val="24"/>
          <w:szCs w:val="24"/>
        </w:rPr>
      </w:pPr>
      <w:r w:rsidRPr="00C167F1">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C167F1">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C167F1">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96095F" w:rsidRPr="00C167F1" w:rsidRDefault="0096095F" w:rsidP="0096095F">
      <w:pPr>
        <w:spacing w:line="480" w:lineRule="auto"/>
        <w:jc w:val="both"/>
        <w:rPr>
          <w:sz w:val="24"/>
          <w:szCs w:val="24"/>
        </w:rPr>
      </w:pPr>
      <w:r w:rsidRPr="00C167F1">
        <w:rPr>
          <w:sz w:val="24"/>
          <w:szCs w:val="24"/>
        </w:rPr>
        <w:t>Lucifer’s Angelical Hierarchy</w:t>
      </w:r>
    </w:p>
    <w:p w:rsidR="0096095F" w:rsidRPr="00C167F1" w:rsidRDefault="0096095F" w:rsidP="0096095F">
      <w:pPr>
        <w:spacing w:line="480" w:lineRule="auto"/>
        <w:jc w:val="both"/>
        <w:rPr>
          <w:b/>
          <w:sz w:val="24"/>
          <w:szCs w:val="24"/>
        </w:rPr>
      </w:pPr>
      <w:r w:rsidRPr="00C167F1">
        <w:rPr>
          <w:sz w:val="24"/>
          <w:szCs w:val="24"/>
        </w:rPr>
        <w:t>Lucifer’s angelical hierarchy is the 1</w:t>
      </w:r>
      <w:r w:rsidRPr="00C167F1">
        <w:rPr>
          <w:sz w:val="24"/>
          <w:szCs w:val="24"/>
          <w:vertAlign w:val="superscript"/>
        </w:rPr>
        <w:t>st</w:t>
      </w:r>
      <w:r w:rsidRPr="00C167F1">
        <w:rPr>
          <w:sz w:val="24"/>
          <w:szCs w:val="24"/>
        </w:rPr>
        <w:t xml:space="preserve"> order as the </w:t>
      </w:r>
      <w:r w:rsidRPr="00C167F1">
        <w:rPr>
          <w:b/>
          <w:sz w:val="24"/>
          <w:szCs w:val="24"/>
        </w:rPr>
        <w:t>Chalkydri</w:t>
      </w:r>
      <w:r w:rsidRPr="00C167F1">
        <w:rPr>
          <w:sz w:val="24"/>
          <w:szCs w:val="24"/>
        </w:rPr>
        <w:t xml:space="preserve"> </w:t>
      </w:r>
      <w:r w:rsidRPr="00C167F1">
        <w:rPr>
          <w:b/>
          <w:sz w:val="24"/>
          <w:szCs w:val="24"/>
        </w:rPr>
        <w:t>(Phoenixes)</w:t>
      </w:r>
      <w:r w:rsidRPr="00C167F1">
        <w:rPr>
          <w:sz w:val="24"/>
          <w:szCs w:val="24"/>
        </w:rPr>
        <w:t xml:space="preserve"> in 2</w:t>
      </w:r>
      <w:r w:rsidRPr="00C167F1">
        <w:rPr>
          <w:sz w:val="24"/>
          <w:szCs w:val="24"/>
          <w:vertAlign w:val="superscript"/>
        </w:rPr>
        <w:t>nd</w:t>
      </w:r>
      <w:r w:rsidRPr="00C167F1">
        <w:rPr>
          <w:sz w:val="24"/>
          <w:szCs w:val="24"/>
        </w:rPr>
        <w:t xml:space="preserve"> Enoch p. 500. They are closest to Womankind. </w:t>
      </w:r>
      <w:r w:rsidRPr="00C167F1">
        <w:rPr>
          <w:b/>
          <w:sz w:val="24"/>
          <w:szCs w:val="24"/>
        </w:rPr>
        <w:t>The Ministry of Heavenly Soldiers (Dignitaries)</w:t>
      </w:r>
      <w:r w:rsidRPr="00C167F1">
        <w:rPr>
          <w:sz w:val="24"/>
          <w:szCs w:val="24"/>
        </w:rPr>
        <w:t>. The 2</w:t>
      </w:r>
      <w:r w:rsidRPr="00C167F1">
        <w:rPr>
          <w:sz w:val="24"/>
          <w:szCs w:val="24"/>
          <w:vertAlign w:val="superscript"/>
        </w:rPr>
        <w:t>nd</w:t>
      </w:r>
      <w:r w:rsidRPr="00C167F1">
        <w:rPr>
          <w:sz w:val="24"/>
          <w:szCs w:val="24"/>
        </w:rPr>
        <w:t xml:space="preserve"> order is called </w:t>
      </w:r>
      <w:r w:rsidRPr="00C167F1">
        <w:rPr>
          <w:b/>
          <w:sz w:val="24"/>
          <w:szCs w:val="24"/>
        </w:rPr>
        <w:t>Angels</w:t>
      </w:r>
      <w:r w:rsidRPr="00C167F1">
        <w:rPr>
          <w:sz w:val="24"/>
          <w:szCs w:val="24"/>
        </w:rPr>
        <w:t xml:space="preserve"> &amp; is the closest to Man. Some  scriptures  are  1</w:t>
      </w:r>
      <w:r w:rsidRPr="00C167F1">
        <w:rPr>
          <w:sz w:val="24"/>
          <w:szCs w:val="24"/>
          <w:vertAlign w:val="superscript"/>
        </w:rPr>
        <w:t>st</w:t>
      </w:r>
      <w:r w:rsidRPr="00C167F1">
        <w:rPr>
          <w:sz w:val="24"/>
          <w:szCs w:val="24"/>
        </w:rPr>
        <w:t xml:space="preserve"> Kings 19:2; Genesis 28:12; Haggai 1:13; Malachi 2:7; 3:1; Job 1:6; 38:7; Psalms 89:5, 7; Daniel 4:13, 17, 23 and 1</w:t>
      </w:r>
      <w:r w:rsidRPr="00C167F1">
        <w:rPr>
          <w:sz w:val="24"/>
          <w:szCs w:val="24"/>
          <w:vertAlign w:val="superscript"/>
        </w:rPr>
        <w:t>st</w:t>
      </w:r>
      <w:r w:rsidRPr="00C167F1">
        <w:rPr>
          <w:sz w:val="24"/>
          <w:szCs w:val="24"/>
        </w:rPr>
        <w:t xml:space="preserve"> Samuel 17:45. 3</w:t>
      </w:r>
      <w:r w:rsidRPr="00C167F1">
        <w:rPr>
          <w:sz w:val="24"/>
          <w:szCs w:val="24"/>
          <w:vertAlign w:val="superscript"/>
        </w:rPr>
        <w:t>rd</w:t>
      </w:r>
      <w:r w:rsidRPr="00C167F1">
        <w:rPr>
          <w:sz w:val="24"/>
          <w:szCs w:val="24"/>
        </w:rPr>
        <w:t xml:space="preserve"> order is called </w:t>
      </w:r>
      <w:r w:rsidRPr="00C167F1">
        <w:rPr>
          <w:b/>
          <w:sz w:val="24"/>
          <w:szCs w:val="24"/>
        </w:rPr>
        <w:t>Archangels</w:t>
      </w:r>
      <w:r w:rsidRPr="00C167F1">
        <w:rPr>
          <w:sz w:val="24"/>
          <w:szCs w:val="24"/>
        </w:rPr>
        <w:t xml:space="preserve"> and is the highest level on Earth. They rank first and are called Chiefs. Some scriptures are 1</w:t>
      </w:r>
      <w:r w:rsidRPr="00C167F1">
        <w:rPr>
          <w:sz w:val="24"/>
          <w:szCs w:val="24"/>
          <w:vertAlign w:val="superscript"/>
        </w:rPr>
        <w:t>st</w:t>
      </w:r>
      <w:r w:rsidRPr="00C167F1">
        <w:rPr>
          <w:sz w:val="24"/>
          <w:szCs w:val="24"/>
        </w:rPr>
        <w:t xml:space="preserve"> Thessalonians 4:16; Jude 9; 2</w:t>
      </w:r>
      <w:r w:rsidRPr="00C167F1">
        <w:rPr>
          <w:sz w:val="24"/>
          <w:szCs w:val="24"/>
          <w:vertAlign w:val="superscript"/>
        </w:rPr>
        <w:t>nd</w:t>
      </w:r>
      <w:r w:rsidRPr="00C167F1">
        <w:rPr>
          <w:sz w:val="24"/>
          <w:szCs w:val="24"/>
        </w:rPr>
        <w:t xml:space="preserve"> Esdras 4:36; John 5:4 and Revelation 12:7-9.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orders are called </w:t>
      </w:r>
      <w:r w:rsidRPr="00C167F1">
        <w:rPr>
          <w:b/>
          <w:sz w:val="24"/>
          <w:szCs w:val="24"/>
        </w:rPr>
        <w:t>Principalities</w:t>
      </w:r>
      <w:r w:rsidRPr="00C167F1">
        <w:rPr>
          <w:sz w:val="24"/>
          <w:szCs w:val="24"/>
        </w:rPr>
        <w:t xml:space="preserve"> or </w:t>
      </w:r>
      <w:r w:rsidRPr="00C167F1">
        <w:rPr>
          <w:b/>
          <w:sz w:val="24"/>
          <w:szCs w:val="24"/>
        </w:rPr>
        <w:t>Rulers (Princedoms)</w:t>
      </w:r>
      <w:r w:rsidRPr="00C167F1">
        <w:rPr>
          <w:sz w:val="24"/>
          <w:szCs w:val="24"/>
        </w:rPr>
        <w:t>. They are over spiritual warfare of affairs in cities, there ministry breaks strongholds that are against God in 2</w:t>
      </w:r>
      <w:r w:rsidRPr="00C167F1">
        <w:rPr>
          <w:sz w:val="24"/>
          <w:szCs w:val="24"/>
          <w:vertAlign w:val="superscript"/>
        </w:rPr>
        <w:t>nd</w:t>
      </w:r>
      <w:r w:rsidRPr="00C167F1">
        <w:rPr>
          <w:sz w:val="24"/>
          <w:szCs w:val="24"/>
        </w:rPr>
        <w:t xml:space="preserve"> Corinthians 4:7-15; 10:3-5. </w:t>
      </w:r>
      <w:r w:rsidRPr="00C167F1">
        <w:rPr>
          <w:b/>
          <w:sz w:val="24"/>
          <w:szCs w:val="24"/>
        </w:rPr>
        <w:t>The Ministry of Heavenly Governors (Presidents)</w:t>
      </w:r>
      <w:r w:rsidRPr="00C167F1">
        <w:rPr>
          <w:sz w:val="24"/>
          <w:szCs w:val="24"/>
        </w:rPr>
        <w:t>.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xml:space="preserve"> orders are called </w:t>
      </w:r>
      <w:r w:rsidRPr="00C167F1">
        <w:rPr>
          <w:b/>
          <w:sz w:val="24"/>
          <w:szCs w:val="24"/>
        </w:rPr>
        <w:t xml:space="preserve">Powers (Potentates) </w:t>
      </w:r>
      <w:r w:rsidRPr="00C167F1">
        <w:rPr>
          <w:sz w:val="24"/>
          <w:szCs w:val="24"/>
        </w:rPr>
        <w:t xml:space="preserve">or </w:t>
      </w:r>
      <w:r w:rsidRPr="00C167F1">
        <w:rPr>
          <w:b/>
          <w:sz w:val="24"/>
          <w:szCs w:val="24"/>
        </w:rPr>
        <w:t>Authorities</w:t>
      </w:r>
      <w:r w:rsidRPr="00C167F1">
        <w:rPr>
          <w:sz w:val="24"/>
          <w:szCs w:val="24"/>
        </w:rPr>
        <w:t>. They fight spiritual warfare over cities, but are at a higher level of glory. Some scriptures are Ephesians 1:21; 3:10; 6:12; Colossians 1:16; 2:15; Romans 8:38-39; 1</w:t>
      </w:r>
      <w:r w:rsidRPr="00C167F1">
        <w:rPr>
          <w:sz w:val="24"/>
          <w:szCs w:val="24"/>
          <w:vertAlign w:val="superscript"/>
        </w:rPr>
        <w:t>st</w:t>
      </w:r>
      <w:r w:rsidRPr="00C167F1">
        <w:rPr>
          <w:sz w:val="24"/>
          <w:szCs w:val="24"/>
        </w:rPr>
        <w:t xml:space="preserve"> Corinthians 15:24; 1</w:t>
      </w:r>
      <w:r w:rsidRPr="00C167F1">
        <w:rPr>
          <w:sz w:val="24"/>
          <w:szCs w:val="24"/>
          <w:vertAlign w:val="superscript"/>
        </w:rPr>
        <w:t>st</w:t>
      </w:r>
      <w:r w:rsidRPr="00C167F1">
        <w:rPr>
          <w:sz w:val="24"/>
          <w:szCs w:val="24"/>
        </w:rPr>
        <w:t xml:space="preserve"> Peter 3:22 and 2</w:t>
      </w:r>
      <w:r w:rsidRPr="00C167F1">
        <w:rPr>
          <w:sz w:val="24"/>
          <w:szCs w:val="24"/>
          <w:vertAlign w:val="superscript"/>
        </w:rPr>
        <w:t>nd</w:t>
      </w:r>
      <w:r w:rsidRPr="00C167F1">
        <w:rPr>
          <w:sz w:val="24"/>
          <w:szCs w:val="24"/>
        </w:rPr>
        <w:t xml:space="preserve"> Thessalonians 1:7.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xml:space="preserve"> orders are called </w:t>
      </w:r>
      <w:r w:rsidRPr="00C167F1">
        <w:rPr>
          <w:b/>
          <w:sz w:val="24"/>
          <w:szCs w:val="24"/>
        </w:rPr>
        <w:t xml:space="preserve">Virtues </w:t>
      </w:r>
      <w:r w:rsidRPr="00C167F1">
        <w:rPr>
          <w:sz w:val="24"/>
          <w:szCs w:val="24"/>
        </w:rPr>
        <w:t xml:space="preserve">or </w:t>
      </w:r>
      <w:r w:rsidRPr="00C167F1">
        <w:rPr>
          <w:b/>
          <w:sz w:val="24"/>
          <w:szCs w:val="24"/>
        </w:rPr>
        <w:t xml:space="preserve">Strongholds </w:t>
      </w:r>
      <w:r w:rsidRPr="00C167F1">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orders are called </w:t>
      </w:r>
      <w:r w:rsidRPr="00C167F1">
        <w:rPr>
          <w:b/>
          <w:sz w:val="24"/>
          <w:szCs w:val="24"/>
        </w:rPr>
        <w:t xml:space="preserve">Dominions (Dominations) </w:t>
      </w:r>
      <w:r w:rsidRPr="00C167F1">
        <w:rPr>
          <w:sz w:val="24"/>
          <w:szCs w:val="24"/>
        </w:rPr>
        <w:t>or</w:t>
      </w:r>
      <w:r w:rsidRPr="00C167F1">
        <w:rPr>
          <w:b/>
          <w:sz w:val="24"/>
          <w:szCs w:val="24"/>
        </w:rPr>
        <w:t xml:space="preserve"> Hashmallims </w:t>
      </w:r>
      <w:r w:rsidRPr="00C167F1">
        <w:rPr>
          <w:sz w:val="24"/>
          <w:szCs w:val="24"/>
        </w:rPr>
        <w:t xml:space="preserve">or </w:t>
      </w:r>
      <w:r w:rsidRPr="00C167F1">
        <w:rPr>
          <w:b/>
          <w:sz w:val="24"/>
          <w:szCs w:val="24"/>
        </w:rPr>
        <w:t>Lordships</w:t>
      </w:r>
      <w:r w:rsidRPr="00C167F1">
        <w:rPr>
          <w:sz w:val="24"/>
          <w:szCs w:val="24"/>
        </w:rPr>
        <w:t xml:space="preserve">. These are they </w:t>
      </w:r>
      <w:r w:rsidRPr="00C167F1">
        <w:rPr>
          <w:sz w:val="24"/>
          <w:szCs w:val="24"/>
        </w:rPr>
        <w:lastRenderedPageBreak/>
        <w:t>whose spiritual understanding to the Saints (Lords) has authority over negative cosmic powers who resisted God &amp; are made subject of His creations who fell from there 1</w:t>
      </w:r>
      <w:r w:rsidRPr="00C167F1">
        <w:rPr>
          <w:sz w:val="24"/>
          <w:szCs w:val="24"/>
          <w:vertAlign w:val="superscript"/>
        </w:rPr>
        <w:t>st</w:t>
      </w:r>
      <w:r w:rsidRPr="00C167F1">
        <w:rPr>
          <w:sz w:val="24"/>
          <w:szCs w:val="24"/>
        </w:rPr>
        <w:t xml:space="preserve"> estate or abode. Two scriptures are Ephesians 1:21 &amp; Colossians 1:16. </w:t>
      </w:r>
      <w:r w:rsidRPr="00C167F1">
        <w:rPr>
          <w:b/>
          <w:sz w:val="24"/>
          <w:szCs w:val="24"/>
        </w:rPr>
        <w:t>The Ministry of Heavenly Guardians (Protectors)</w:t>
      </w:r>
      <w:r w:rsidRPr="00C167F1">
        <w:rPr>
          <w:sz w:val="24"/>
          <w:szCs w:val="24"/>
        </w:rPr>
        <w:t>. 13</w:t>
      </w:r>
      <w:r w:rsidRPr="00C167F1">
        <w:rPr>
          <w:sz w:val="24"/>
          <w:szCs w:val="24"/>
          <w:vertAlign w:val="superscript"/>
        </w:rPr>
        <w:t>th</w:t>
      </w:r>
      <w:r w:rsidRPr="00C167F1">
        <w:rPr>
          <w:sz w:val="24"/>
          <w:szCs w:val="24"/>
        </w:rPr>
        <w:t>-18</w:t>
      </w:r>
      <w:r w:rsidRPr="00C167F1">
        <w:rPr>
          <w:sz w:val="24"/>
          <w:szCs w:val="24"/>
          <w:vertAlign w:val="superscript"/>
        </w:rPr>
        <w:t xml:space="preserve">th </w:t>
      </w:r>
      <w:r w:rsidRPr="00C167F1">
        <w:rPr>
          <w:sz w:val="24"/>
          <w:szCs w:val="24"/>
        </w:rPr>
        <w:t xml:space="preserve">orders are called </w:t>
      </w:r>
      <w:r w:rsidRPr="00C167F1">
        <w:rPr>
          <w:b/>
          <w:sz w:val="24"/>
          <w:szCs w:val="24"/>
        </w:rPr>
        <w:t>Thrones (Elders),</w:t>
      </w:r>
      <w:r w:rsidRPr="00C167F1">
        <w:rPr>
          <w:sz w:val="24"/>
          <w:szCs w:val="24"/>
        </w:rPr>
        <w:t xml:space="preserve"> </w:t>
      </w:r>
      <w:r w:rsidRPr="00C167F1">
        <w:rPr>
          <w:b/>
          <w:sz w:val="24"/>
          <w:szCs w:val="24"/>
        </w:rPr>
        <w:t>Wheels (Rims),</w:t>
      </w:r>
      <w:r w:rsidRPr="00C167F1">
        <w:rPr>
          <w:sz w:val="24"/>
          <w:szCs w:val="24"/>
        </w:rPr>
        <w:t xml:space="preserve"> </w:t>
      </w:r>
      <w:r w:rsidRPr="00C167F1">
        <w:rPr>
          <w:b/>
          <w:sz w:val="24"/>
          <w:szCs w:val="24"/>
        </w:rPr>
        <w:t xml:space="preserve">Orphanims, Ophde’s, Ofanim’s </w:t>
      </w:r>
      <w:r w:rsidRPr="00C167F1">
        <w:rPr>
          <w:sz w:val="24"/>
          <w:szCs w:val="24"/>
        </w:rPr>
        <w:t xml:space="preserve">or </w:t>
      </w:r>
      <w:r w:rsidRPr="00C167F1">
        <w:rPr>
          <w:b/>
          <w:sz w:val="24"/>
          <w:szCs w:val="24"/>
        </w:rPr>
        <w:t>Galgallims (Many Eyed Ones)</w:t>
      </w:r>
      <w:r w:rsidRPr="00C167F1">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are called </w:t>
      </w:r>
      <w:r w:rsidRPr="00C167F1">
        <w:rPr>
          <w:b/>
          <w:sz w:val="24"/>
          <w:szCs w:val="24"/>
        </w:rPr>
        <w:t xml:space="preserve">Burning Ones </w:t>
      </w:r>
      <w:r w:rsidRPr="00C167F1">
        <w:rPr>
          <w:sz w:val="24"/>
          <w:szCs w:val="24"/>
        </w:rPr>
        <w:t>or</w:t>
      </w:r>
      <w:r w:rsidRPr="00C167F1">
        <w:rPr>
          <w:b/>
          <w:sz w:val="24"/>
          <w:szCs w:val="24"/>
        </w:rPr>
        <w:t xml:space="preserve"> Seraphim’s</w:t>
      </w:r>
      <w:r w:rsidRPr="00C167F1">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xml:space="preserve"> orders are called </w:t>
      </w:r>
      <w:r w:rsidRPr="00C167F1">
        <w:rPr>
          <w:b/>
          <w:sz w:val="24"/>
          <w:szCs w:val="24"/>
        </w:rPr>
        <w:t>Chayot’s</w:t>
      </w:r>
      <w:r w:rsidRPr="00C167F1">
        <w:rPr>
          <w:sz w:val="24"/>
          <w:szCs w:val="24"/>
        </w:rPr>
        <w:t xml:space="preserve"> or </w:t>
      </w:r>
      <w:r w:rsidRPr="00C167F1">
        <w:rPr>
          <w:b/>
          <w:sz w:val="24"/>
          <w:szCs w:val="24"/>
        </w:rPr>
        <w:t>Living Creatures</w:t>
      </w:r>
      <w:r w:rsidRPr="00C167F1">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C167F1">
        <w:rPr>
          <w:b/>
          <w:sz w:val="24"/>
          <w:szCs w:val="24"/>
        </w:rPr>
        <w:t>The Ministry is the Heavenly Crown</w:t>
      </w:r>
      <w:r w:rsidRPr="00C167F1">
        <w:rPr>
          <w:sz w:val="24"/>
          <w:szCs w:val="24"/>
        </w:rPr>
        <w:t>. 23</w:t>
      </w:r>
      <w:r w:rsidRPr="00C167F1">
        <w:rPr>
          <w:sz w:val="24"/>
          <w:szCs w:val="24"/>
          <w:vertAlign w:val="superscript"/>
        </w:rPr>
        <w:t>rd</w:t>
      </w:r>
      <w:r w:rsidRPr="00C167F1">
        <w:rPr>
          <w:sz w:val="24"/>
          <w:szCs w:val="24"/>
        </w:rPr>
        <w:t>/24</w:t>
      </w:r>
      <w:r w:rsidRPr="00C167F1">
        <w:rPr>
          <w:sz w:val="24"/>
          <w:szCs w:val="24"/>
          <w:vertAlign w:val="superscript"/>
        </w:rPr>
        <w:t>th</w:t>
      </w:r>
      <w:r w:rsidRPr="00C167F1">
        <w:rPr>
          <w:sz w:val="24"/>
          <w:szCs w:val="24"/>
        </w:rPr>
        <w:t xml:space="preserve"> orders are called </w:t>
      </w:r>
      <w:r w:rsidRPr="00C167F1">
        <w:rPr>
          <w:b/>
          <w:sz w:val="24"/>
          <w:szCs w:val="24"/>
        </w:rPr>
        <w:t>Chubby Ones</w:t>
      </w:r>
      <w:r w:rsidRPr="00C167F1">
        <w:rPr>
          <w:sz w:val="24"/>
          <w:szCs w:val="24"/>
        </w:rPr>
        <w:t xml:space="preserve"> or </w:t>
      </w:r>
      <w:r w:rsidRPr="00C167F1">
        <w:rPr>
          <w:b/>
          <w:sz w:val="24"/>
          <w:szCs w:val="24"/>
        </w:rPr>
        <w:t>Cherubim’s</w:t>
      </w:r>
      <w:r w:rsidRPr="00C167F1">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C167F1">
        <w:rPr>
          <w:b/>
          <w:i/>
          <w:sz w:val="24"/>
          <w:szCs w:val="24"/>
        </w:rPr>
        <w:t>porniea</w:t>
      </w:r>
      <w:r w:rsidRPr="00C167F1">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C167F1">
        <w:rPr>
          <w:sz w:val="24"/>
          <w:szCs w:val="24"/>
        </w:rPr>
        <w:lastRenderedPageBreak/>
        <w:t xml:space="preserve">smoke. Also it is in Joel 2:30 &amp; Acts 2:19. The 24 orders of the </w:t>
      </w:r>
      <w:r w:rsidRPr="00C167F1">
        <w:rPr>
          <w:b/>
          <w:sz w:val="24"/>
          <w:szCs w:val="24"/>
        </w:rPr>
        <w:t>Chalkydri (Winged Dragons)</w:t>
      </w:r>
      <w:r w:rsidRPr="00C167F1">
        <w:rPr>
          <w:sz w:val="24"/>
          <w:szCs w:val="24"/>
        </w:rPr>
        <w:t xml:space="preserve"> that Enoch saw is in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Enoch pages 8-9, 485-500. </w:t>
      </w:r>
      <w:r w:rsidRPr="00C167F1">
        <w:rPr>
          <w:b/>
          <w:sz w:val="24"/>
          <w:szCs w:val="24"/>
        </w:rPr>
        <w:t>The Dragon Lords is the Lord John/Jesus as the Lords Woman/Man in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The Lord James for Boys &amp; Law/Stephen for Lords is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Yah.</w:t>
      </w:r>
    </w:p>
    <w:p w:rsidR="0096095F" w:rsidRPr="00C167F1" w:rsidRDefault="0096095F" w:rsidP="0096095F">
      <w:pPr>
        <w:spacing w:line="480" w:lineRule="auto"/>
        <w:jc w:val="both"/>
        <w:rPr>
          <w:sz w:val="24"/>
          <w:szCs w:val="24"/>
        </w:rPr>
      </w:pPr>
      <w:r w:rsidRPr="00C167F1">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6095F" w:rsidRPr="00C167F1" w:rsidRDefault="0096095F" w:rsidP="0096095F">
      <w:pPr>
        <w:spacing w:line="480" w:lineRule="auto"/>
        <w:jc w:val="both"/>
        <w:rPr>
          <w:sz w:val="24"/>
          <w:szCs w:val="24"/>
        </w:rPr>
      </w:pPr>
      <w:r w:rsidRPr="00C167F1">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6095F" w:rsidRPr="00C167F1" w:rsidRDefault="0096095F" w:rsidP="0096095F">
      <w:pPr>
        <w:spacing w:line="480" w:lineRule="auto"/>
        <w:jc w:val="both"/>
        <w:rPr>
          <w:sz w:val="24"/>
          <w:szCs w:val="24"/>
        </w:rPr>
      </w:pPr>
      <w:r w:rsidRPr="00C167F1">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6095F" w:rsidRPr="00C167F1" w:rsidRDefault="0096095F" w:rsidP="0096095F">
      <w:pPr>
        <w:spacing w:line="480" w:lineRule="auto"/>
        <w:jc w:val="center"/>
        <w:rPr>
          <w:b/>
          <w:sz w:val="24"/>
          <w:szCs w:val="24"/>
        </w:rPr>
      </w:pPr>
      <w:r w:rsidRPr="00C167F1">
        <w:rPr>
          <w:b/>
          <w:sz w:val="24"/>
          <w:szCs w:val="24"/>
        </w:rPr>
        <w:t>The Father Stephen the Single Lord called Lordship for 120 years in the Lord Yah</w:t>
      </w:r>
    </w:p>
    <w:p w:rsidR="0096095F" w:rsidRPr="00C167F1" w:rsidRDefault="0096095F" w:rsidP="0096095F">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Genesis 1:1) at the Beginning of His work, the first of His acts of Old. Ages ago, I was set up, at the first, before the Beginning of the Earth. When there were no depths I was brought forth, </w:t>
      </w:r>
      <w:r w:rsidRPr="00C167F1">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C167F1">
        <w:rPr>
          <w:sz w:val="24"/>
          <w:szCs w:val="24"/>
          <w:vertAlign w:val="superscript"/>
        </w:rPr>
        <w:t>st</w:t>
      </w:r>
      <w:r w:rsidRPr="00C167F1">
        <w:rPr>
          <w:sz w:val="24"/>
          <w:szCs w:val="24"/>
        </w:rPr>
        <w:t xml:space="preserve"> Day to the 7</w:t>
      </w:r>
      <w:r w:rsidRPr="00C167F1">
        <w:rPr>
          <w:sz w:val="24"/>
          <w:szCs w:val="24"/>
          <w:vertAlign w:val="superscript"/>
        </w:rPr>
        <w:t>th</w:t>
      </w:r>
      <w:r w:rsidRPr="00C167F1">
        <w:rPr>
          <w:sz w:val="24"/>
          <w:szCs w:val="24"/>
        </w:rPr>
        <w:t xml:space="preserve"> day in Proverbs 8:22-31 (RSV). Second, is the Father Stephen Our Lord Creating the Entire Universe with only Titles and not Names by doing His first divine works from the 8</w:t>
      </w:r>
      <w:r w:rsidRPr="00C167F1">
        <w:rPr>
          <w:sz w:val="24"/>
          <w:szCs w:val="24"/>
          <w:vertAlign w:val="superscript"/>
        </w:rPr>
        <w:t>th</w:t>
      </w:r>
      <w:r w:rsidRPr="00C167F1">
        <w:rPr>
          <w:sz w:val="24"/>
          <w:szCs w:val="24"/>
        </w:rPr>
        <w:t xml:space="preserve"> day to the 14</w:t>
      </w:r>
      <w:r w:rsidRPr="00C167F1">
        <w:rPr>
          <w:sz w:val="24"/>
          <w:szCs w:val="24"/>
          <w:vertAlign w:val="superscript"/>
        </w:rPr>
        <w:t>th</w:t>
      </w:r>
      <w:r w:rsidRPr="00C167F1">
        <w:rPr>
          <w:sz w:val="24"/>
          <w:szCs w:val="24"/>
        </w:rPr>
        <w:t xml:space="preserve"> day in Isaiah 64:8. Third, is the Divine Reputations of the Entire Universe done by the Father Stephen Our Lord from the 15</w:t>
      </w:r>
      <w:r w:rsidRPr="00C167F1">
        <w:rPr>
          <w:sz w:val="24"/>
          <w:szCs w:val="24"/>
          <w:vertAlign w:val="superscript"/>
        </w:rPr>
        <w:t>th</w:t>
      </w:r>
      <w:r w:rsidRPr="00C167F1">
        <w:rPr>
          <w:sz w:val="24"/>
          <w:szCs w:val="24"/>
        </w:rPr>
        <w:t xml:space="preserve"> day to the 21</w:t>
      </w:r>
      <w:r w:rsidRPr="00C167F1">
        <w:rPr>
          <w:sz w:val="24"/>
          <w:szCs w:val="24"/>
          <w:vertAlign w:val="superscript"/>
        </w:rPr>
        <w:t>st</w:t>
      </w:r>
      <w:r w:rsidRPr="00C167F1">
        <w:rPr>
          <w:sz w:val="24"/>
          <w:szCs w:val="24"/>
        </w:rPr>
        <w:t xml:space="preserve"> day. Fourth, is the Father Stephen Our Lord doing His last divine works of all things in the Entire Universe from the 22</w:t>
      </w:r>
      <w:r w:rsidRPr="00C167F1">
        <w:rPr>
          <w:sz w:val="24"/>
          <w:szCs w:val="24"/>
          <w:vertAlign w:val="superscript"/>
        </w:rPr>
        <w:t>nd</w:t>
      </w:r>
      <w:r w:rsidRPr="00C167F1">
        <w:rPr>
          <w:sz w:val="24"/>
          <w:szCs w:val="24"/>
        </w:rPr>
        <w:t xml:space="preserve"> day to the 28</w:t>
      </w:r>
      <w:r w:rsidRPr="00C167F1">
        <w:rPr>
          <w:sz w:val="24"/>
          <w:szCs w:val="24"/>
          <w:vertAlign w:val="superscript"/>
        </w:rPr>
        <w:t>th</w:t>
      </w:r>
      <w:r w:rsidRPr="00C167F1">
        <w:rPr>
          <w:sz w:val="24"/>
          <w:szCs w:val="24"/>
        </w:rPr>
        <w:t xml:space="preserve"> day.  </w:t>
      </w:r>
    </w:p>
    <w:p w:rsidR="0096095F" w:rsidRPr="00C167F1" w:rsidRDefault="0096095F" w:rsidP="0096095F">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67F1">
        <w:rPr>
          <w:sz w:val="24"/>
          <w:szCs w:val="24"/>
          <w:vertAlign w:val="superscript"/>
        </w:rPr>
        <w:t>nd</w:t>
      </w:r>
      <w:r w:rsidRPr="00C167F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C167F1">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w:t>
      </w:r>
      <w:r w:rsidRPr="00C167F1">
        <w:rPr>
          <w:sz w:val="24"/>
          <w:szCs w:val="24"/>
        </w:rPr>
        <w:lastRenderedPageBreak/>
        <w:t>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6095F" w:rsidRPr="00C167F1" w:rsidRDefault="0096095F" w:rsidP="0096095F">
      <w:pPr>
        <w:spacing w:line="480" w:lineRule="auto"/>
        <w:jc w:val="both"/>
        <w:rPr>
          <w:sz w:val="24"/>
          <w:szCs w:val="24"/>
        </w:rPr>
      </w:pPr>
      <w:r w:rsidRPr="00C167F1">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C167F1">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C167F1">
        <w:rPr>
          <w:sz w:val="24"/>
          <w:szCs w:val="24"/>
          <w:vertAlign w:val="superscript"/>
        </w:rPr>
        <w:t>st</w:t>
      </w:r>
      <w:r w:rsidRPr="00C167F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167F1">
        <w:rPr>
          <w:sz w:val="24"/>
          <w:szCs w:val="24"/>
          <w:vertAlign w:val="superscript"/>
        </w:rPr>
        <w:t>st</w:t>
      </w:r>
      <w:r w:rsidRPr="00C167F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6095F" w:rsidRPr="00C167F1" w:rsidRDefault="0096095F" w:rsidP="0096095F">
      <w:pPr>
        <w:spacing w:line="480" w:lineRule="auto"/>
        <w:jc w:val="center"/>
        <w:rPr>
          <w:b/>
          <w:sz w:val="24"/>
          <w:szCs w:val="24"/>
        </w:rPr>
      </w:pPr>
      <w:r w:rsidRPr="00C167F1">
        <w:rPr>
          <w:b/>
          <w:sz w:val="24"/>
          <w:szCs w:val="24"/>
        </w:rPr>
        <w:t>THE LORD YAHWEH THE SUPREME CREATOR OF THE FATHER STEPHEN OUR LORD</w:t>
      </w:r>
    </w:p>
    <w:p w:rsidR="0096095F" w:rsidRPr="00C167F1" w:rsidRDefault="0096095F" w:rsidP="0096095F">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C167F1">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6095F" w:rsidRPr="00C167F1" w:rsidRDefault="0096095F" w:rsidP="0096095F">
      <w:pPr>
        <w:spacing w:line="480" w:lineRule="auto"/>
        <w:jc w:val="center"/>
        <w:rPr>
          <w:b/>
          <w:sz w:val="24"/>
          <w:szCs w:val="24"/>
        </w:rPr>
      </w:pPr>
      <w:r w:rsidRPr="00C167F1">
        <w:rPr>
          <w:b/>
          <w:sz w:val="24"/>
          <w:szCs w:val="24"/>
        </w:rPr>
        <w:t>THE FATHER STEPHEN OUR LORD THE AUTHORIZED GOOD POTTER CREATOR UNDER HIS LORD YAHWEH</w:t>
      </w:r>
    </w:p>
    <w:p w:rsidR="0096095F" w:rsidRPr="00C167F1" w:rsidRDefault="0096095F" w:rsidP="0096095F">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w:t>
      </w:r>
      <w:r w:rsidRPr="00C167F1">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96095F" w:rsidRPr="00C167F1" w:rsidRDefault="0096095F" w:rsidP="0096095F">
      <w:pPr>
        <w:spacing w:line="480" w:lineRule="auto"/>
        <w:jc w:val="center"/>
        <w:rPr>
          <w:b/>
          <w:sz w:val="24"/>
          <w:szCs w:val="24"/>
        </w:rPr>
      </w:pPr>
      <w:r w:rsidRPr="00C167F1">
        <w:rPr>
          <w:b/>
          <w:sz w:val="24"/>
          <w:szCs w:val="24"/>
        </w:rPr>
        <w:t>THE LORD JESUS CHRIST THE AUTHORIZED CREATOR AGENT UNDER HIS FATHER STEPHEN OUR LORD</w:t>
      </w:r>
    </w:p>
    <w:p w:rsidR="0096095F" w:rsidRPr="00C167F1" w:rsidRDefault="0096095F" w:rsidP="0096095F">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w:t>
      </w:r>
      <w:r w:rsidRPr="00C167F1">
        <w:rPr>
          <w:sz w:val="24"/>
          <w:szCs w:val="24"/>
        </w:rPr>
        <w:lastRenderedPageBreak/>
        <w:t>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96095F" w:rsidRPr="00C167F1" w:rsidRDefault="0096095F" w:rsidP="0096095F">
      <w:pPr>
        <w:spacing w:line="480" w:lineRule="auto"/>
        <w:jc w:val="center"/>
        <w:rPr>
          <w:b/>
          <w:sz w:val="24"/>
          <w:szCs w:val="24"/>
        </w:rPr>
      </w:pPr>
      <w:r w:rsidRPr="00C167F1">
        <w:rPr>
          <w:b/>
          <w:sz w:val="24"/>
          <w:szCs w:val="24"/>
        </w:rPr>
        <w:t>The Father Stephen the Single Lord called Wisdom for 80 years in the Lord Yah</w:t>
      </w:r>
    </w:p>
    <w:p w:rsidR="0096095F" w:rsidRPr="00C167F1" w:rsidRDefault="0096095F" w:rsidP="0096095F">
      <w:pPr>
        <w:spacing w:line="480" w:lineRule="auto"/>
        <w:jc w:val="both"/>
        <w:rPr>
          <w:sz w:val="24"/>
          <w:szCs w:val="24"/>
        </w:rPr>
      </w:pPr>
      <w:r w:rsidRPr="00C167F1">
        <w:rPr>
          <w:sz w:val="24"/>
          <w:szCs w:val="24"/>
        </w:rPr>
        <w:t>In Proverbs 8:23 refers to Wisdom existing before the Father Stephen creating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6095F" w:rsidRPr="00C167F1" w:rsidRDefault="0096095F" w:rsidP="0096095F">
      <w:pPr>
        <w:spacing w:line="480" w:lineRule="auto"/>
        <w:jc w:val="center"/>
        <w:rPr>
          <w:b/>
          <w:sz w:val="24"/>
          <w:szCs w:val="24"/>
        </w:rPr>
      </w:pPr>
      <w:r w:rsidRPr="00C167F1">
        <w:rPr>
          <w:b/>
          <w:sz w:val="24"/>
          <w:szCs w:val="24"/>
        </w:rPr>
        <w:t>The Father Stephen the Single Lord called Strength for 40 years in the Lord Yah</w:t>
      </w:r>
    </w:p>
    <w:p w:rsidR="0096095F" w:rsidRPr="00C167F1" w:rsidRDefault="0096095F" w:rsidP="0096095F">
      <w:pPr>
        <w:spacing w:line="480" w:lineRule="auto"/>
        <w:jc w:val="both"/>
        <w:rPr>
          <w:sz w:val="24"/>
          <w:szCs w:val="24"/>
        </w:rPr>
      </w:pPr>
      <w:r w:rsidRPr="00C167F1">
        <w:rPr>
          <w:sz w:val="24"/>
          <w:szCs w:val="24"/>
        </w:rPr>
        <w:t>In Proverbs 8:30-31 (NIV) tells us that the Lord Lucifer the 2</w:t>
      </w:r>
      <w:r w:rsidRPr="00C167F1">
        <w:rPr>
          <w:sz w:val="24"/>
          <w:szCs w:val="24"/>
          <w:vertAlign w:val="superscript"/>
        </w:rPr>
        <w:t>nd</w:t>
      </w:r>
      <w:r w:rsidRPr="00C167F1">
        <w:rPr>
          <w:sz w:val="24"/>
          <w:szCs w:val="24"/>
        </w:rPr>
        <w:t xml:space="preserve"> Serpent Satan named the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w:t>
      </w:r>
      <w:r w:rsidRPr="00C167F1">
        <w:rPr>
          <w:sz w:val="24"/>
          <w:szCs w:val="24"/>
        </w:rPr>
        <w:lastRenderedPageBreak/>
        <w:t>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&amp; Acts 1:4; 2:33. </w:t>
      </w:r>
    </w:p>
    <w:p w:rsidR="0096095F" w:rsidRPr="00C167F1" w:rsidRDefault="0096095F" w:rsidP="0096095F">
      <w:pPr>
        <w:spacing w:line="480" w:lineRule="auto"/>
        <w:jc w:val="both"/>
        <w:rPr>
          <w:sz w:val="24"/>
          <w:szCs w:val="24"/>
        </w:rPr>
      </w:pPr>
      <w:r w:rsidRPr="00C167F1">
        <w:rPr>
          <w:sz w:val="24"/>
          <w:szCs w:val="24"/>
        </w:rPr>
        <w:t>Why was Babylon linked to Lucifer’s fall?</w:t>
      </w:r>
    </w:p>
    <w:p w:rsidR="0096095F" w:rsidRPr="00C167F1" w:rsidRDefault="0096095F" w:rsidP="0096095F">
      <w:pPr>
        <w:spacing w:line="480" w:lineRule="auto"/>
        <w:jc w:val="both"/>
        <w:rPr>
          <w:sz w:val="24"/>
          <w:szCs w:val="24"/>
        </w:rPr>
      </w:pPr>
      <w:r w:rsidRPr="00C167F1">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C167F1">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C167F1">
        <w:rPr>
          <w:b/>
          <w:sz w:val="24"/>
          <w:szCs w:val="24"/>
        </w:rPr>
        <w:t>City of the Gods</w:t>
      </w:r>
      <w:r w:rsidRPr="00C167F1">
        <w:rPr>
          <w:sz w:val="24"/>
          <w:szCs w:val="24"/>
        </w:rPr>
        <w:t>” in Mesopotamia. This is where King Nebuchadnezzar lived as a “</w:t>
      </w:r>
      <w:r w:rsidRPr="00C167F1">
        <w:rPr>
          <w:b/>
          <w:sz w:val="24"/>
          <w:szCs w:val="24"/>
        </w:rPr>
        <w:t>the Towering Cherub</w:t>
      </w:r>
      <w:r w:rsidRPr="00C167F1">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6095F" w:rsidRPr="00C167F1" w:rsidRDefault="0096095F" w:rsidP="0096095F">
      <w:pPr>
        <w:spacing w:line="480" w:lineRule="auto"/>
        <w:rPr>
          <w:sz w:val="24"/>
          <w:szCs w:val="24"/>
        </w:rPr>
      </w:pPr>
      <w:r w:rsidRPr="00C167F1">
        <w:rPr>
          <w:sz w:val="24"/>
          <w:szCs w:val="24"/>
        </w:rPr>
        <w:t>What were the five I wills?</w:t>
      </w:r>
    </w:p>
    <w:p w:rsidR="0096095F" w:rsidRPr="00C167F1" w:rsidRDefault="0096095F" w:rsidP="0096095F">
      <w:pPr>
        <w:spacing w:line="480" w:lineRule="auto"/>
        <w:jc w:val="both"/>
        <w:rPr>
          <w:sz w:val="24"/>
          <w:szCs w:val="24"/>
        </w:rPr>
      </w:pPr>
      <w:r w:rsidRPr="00C167F1">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C167F1">
        <w:rPr>
          <w:sz w:val="24"/>
          <w:szCs w:val="24"/>
          <w:vertAlign w:val="superscript"/>
        </w:rPr>
        <w:t>st</w:t>
      </w:r>
      <w:r w:rsidRPr="00C167F1">
        <w:rPr>
          <w:sz w:val="24"/>
          <w:szCs w:val="24"/>
        </w:rPr>
        <w:t xml:space="preserve"> heaven and without God was going to the 2</w:t>
      </w:r>
      <w:r w:rsidRPr="00C167F1">
        <w:rPr>
          <w:sz w:val="24"/>
          <w:szCs w:val="24"/>
          <w:vertAlign w:val="superscript"/>
        </w:rPr>
        <w:t>nd</w:t>
      </w:r>
      <w:r w:rsidRPr="00C167F1">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6095F" w:rsidRPr="00C167F1" w:rsidRDefault="0096095F" w:rsidP="0096095F">
      <w:pPr>
        <w:spacing w:line="480" w:lineRule="auto"/>
        <w:rPr>
          <w:sz w:val="24"/>
          <w:szCs w:val="24"/>
        </w:rPr>
      </w:pPr>
      <w:r w:rsidRPr="00C167F1">
        <w:rPr>
          <w:sz w:val="24"/>
          <w:szCs w:val="24"/>
        </w:rPr>
        <w:t>What were the considerations of Lucifer’s fall?</w:t>
      </w:r>
    </w:p>
    <w:p w:rsidR="0096095F" w:rsidRPr="00C167F1" w:rsidRDefault="0096095F" w:rsidP="0096095F">
      <w:pPr>
        <w:spacing w:line="480" w:lineRule="auto"/>
        <w:jc w:val="both"/>
        <w:rPr>
          <w:sz w:val="24"/>
          <w:szCs w:val="24"/>
        </w:rPr>
      </w:pPr>
      <w:r w:rsidRPr="00C167F1">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C167F1">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C167F1">
        <w:rPr>
          <w:sz w:val="24"/>
          <w:szCs w:val="24"/>
          <w:vertAlign w:val="superscript"/>
        </w:rPr>
        <w:t>st</w:t>
      </w:r>
      <w:r w:rsidRPr="00C167F1">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C167F1">
        <w:rPr>
          <w:sz w:val="24"/>
          <w:szCs w:val="24"/>
          <w:vertAlign w:val="superscript"/>
        </w:rPr>
        <w:t>st</w:t>
      </w:r>
      <w:r w:rsidRPr="00C167F1">
        <w:rPr>
          <w:sz w:val="24"/>
          <w:szCs w:val="24"/>
        </w:rPr>
        <w:t xml:space="preserve"> Peter 1:17-21.                                                                </w:t>
      </w:r>
    </w:p>
    <w:p w:rsidR="0096095F" w:rsidRPr="00C167F1" w:rsidRDefault="0096095F" w:rsidP="0096095F">
      <w:pPr>
        <w:spacing w:line="480" w:lineRule="auto"/>
        <w:jc w:val="both"/>
        <w:rPr>
          <w:sz w:val="24"/>
          <w:szCs w:val="24"/>
        </w:rPr>
      </w:pPr>
      <w:r w:rsidRPr="00C167F1">
        <w:rPr>
          <w:sz w:val="24"/>
          <w:szCs w:val="24"/>
        </w:rPr>
        <w:t>What were the Levels of Lucifer’s Fall?</w:t>
      </w:r>
    </w:p>
    <w:p w:rsidR="0096095F" w:rsidRPr="00C167F1" w:rsidRDefault="0096095F" w:rsidP="0096095F">
      <w:pPr>
        <w:spacing w:line="480" w:lineRule="auto"/>
        <w:jc w:val="both"/>
        <w:rPr>
          <w:sz w:val="24"/>
          <w:szCs w:val="24"/>
        </w:rPr>
      </w:pPr>
      <w:r w:rsidRPr="00C167F1">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 xml:space="preserve">That </w:t>
      </w:r>
      <w:r w:rsidRPr="00C167F1">
        <w:rPr>
          <w:b/>
          <w:sz w:val="24"/>
          <w:szCs w:val="24"/>
        </w:rPr>
        <w:lastRenderedPageBreak/>
        <w:t>Age</w:t>
      </w:r>
      <w:r w:rsidRPr="00C167F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C167F1">
        <w:rPr>
          <w:b/>
          <w:sz w:val="24"/>
          <w:szCs w:val="24"/>
        </w:rPr>
        <w:t>Wisdom</w:t>
      </w:r>
      <w:r w:rsidRPr="00C167F1">
        <w:rPr>
          <w:sz w:val="24"/>
          <w:szCs w:val="24"/>
        </w:rPr>
        <w:t>.” This passage, in verse 22 does not concern the term “</w:t>
      </w:r>
      <w:r w:rsidRPr="00C167F1">
        <w:rPr>
          <w:b/>
          <w:sz w:val="24"/>
          <w:szCs w:val="24"/>
        </w:rPr>
        <w:t>Bara</w:t>
      </w:r>
      <w:r w:rsidRPr="00C167F1">
        <w:rPr>
          <w:sz w:val="24"/>
          <w:szCs w:val="24"/>
        </w:rPr>
        <w:t>” but rather the term called “</w:t>
      </w:r>
      <w:r w:rsidRPr="00C167F1">
        <w:rPr>
          <w:b/>
          <w:sz w:val="24"/>
          <w:szCs w:val="24"/>
        </w:rPr>
        <w:t>Qanah</w:t>
      </w:r>
      <w:r w:rsidRPr="00C167F1">
        <w:rPr>
          <w:sz w:val="24"/>
          <w:szCs w:val="24"/>
        </w:rPr>
        <w:t>” which occurs 84 times in the Old Testament and basically means “to get, possess or acquire.” “</w:t>
      </w:r>
      <w:r w:rsidRPr="00C167F1">
        <w:rPr>
          <w:b/>
          <w:sz w:val="24"/>
          <w:szCs w:val="24"/>
        </w:rPr>
        <w:t>This Eternal Godly Sin</w:t>
      </w:r>
      <w:r w:rsidRPr="00C167F1">
        <w:rPr>
          <w:sz w:val="24"/>
          <w:szCs w:val="24"/>
        </w:rPr>
        <w:t>” is recorded in Proverbs 8:22-25 (RSV) which can deeply mean “</w:t>
      </w:r>
      <w:r w:rsidRPr="00C167F1">
        <w:rPr>
          <w:b/>
          <w:sz w:val="24"/>
          <w:szCs w:val="24"/>
        </w:rPr>
        <w:t>Eternal Marital Lordly Sexual Eros Love</w:t>
      </w:r>
      <w:r w:rsidRPr="00C167F1">
        <w:rPr>
          <w:sz w:val="24"/>
          <w:szCs w:val="24"/>
        </w:rPr>
        <w:t>” and “</w:t>
      </w:r>
      <w:r w:rsidRPr="00C167F1">
        <w:rPr>
          <w:b/>
          <w:sz w:val="24"/>
          <w:szCs w:val="24"/>
        </w:rPr>
        <w:t>This Eternal Heavenly Sin</w:t>
      </w:r>
      <w:r w:rsidRPr="00C167F1">
        <w:rPr>
          <w:sz w:val="24"/>
          <w:szCs w:val="24"/>
        </w:rPr>
        <w:t>” is recorded in Isaiah 14:12-21 and “</w:t>
      </w:r>
      <w:r w:rsidRPr="00C167F1">
        <w:rPr>
          <w:b/>
          <w:sz w:val="24"/>
          <w:szCs w:val="24"/>
        </w:rPr>
        <w:t>This Eternal Earthly Sin</w:t>
      </w:r>
      <w:r w:rsidRPr="00C167F1">
        <w:rPr>
          <w:sz w:val="24"/>
          <w:szCs w:val="24"/>
        </w:rPr>
        <w:t>” is recorded in Ezekiel 28:15-19. The Lord Lucifer sinned in Heaven!!!</w:t>
      </w:r>
    </w:p>
    <w:p w:rsidR="0096095F" w:rsidRPr="00C167F1" w:rsidRDefault="0096095F" w:rsidP="0096095F">
      <w:pPr>
        <w:spacing w:line="480" w:lineRule="auto"/>
        <w:jc w:val="both"/>
        <w:rPr>
          <w:sz w:val="24"/>
          <w:szCs w:val="24"/>
        </w:rPr>
      </w:pPr>
      <w:r w:rsidRPr="00C167F1">
        <w:rPr>
          <w:sz w:val="24"/>
          <w:szCs w:val="24"/>
        </w:rPr>
        <w:t>The Father Stephen the Single Lord called Wisdom for 80 years with the Lord Yah is proven in the scripture. In Proverbs 8:23 refers to Wisdom existing before God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6095F" w:rsidRPr="00C167F1" w:rsidRDefault="0096095F" w:rsidP="0096095F">
      <w:pPr>
        <w:spacing w:line="480" w:lineRule="auto"/>
        <w:jc w:val="both"/>
        <w:rPr>
          <w:sz w:val="24"/>
          <w:szCs w:val="24"/>
        </w:rPr>
      </w:pPr>
      <w:r w:rsidRPr="00C167F1">
        <w:rPr>
          <w:sz w:val="24"/>
          <w:szCs w:val="24"/>
        </w:rPr>
        <w:t>The Father Stephen the Single Lord called Strength for 40 years with the Lord Yah is proven in the scripture. In Proverbs 8:30-31 (NIV) tells us that the Lord Lucifer this Married Lord called Wisdom in “</w:t>
      </w:r>
      <w:r w:rsidRPr="00C167F1">
        <w:rPr>
          <w:b/>
          <w:sz w:val="24"/>
          <w:szCs w:val="24"/>
        </w:rPr>
        <w:t>This Age</w:t>
      </w:r>
      <w:r w:rsidRPr="00C167F1">
        <w:rPr>
          <w:sz w:val="24"/>
          <w:szCs w:val="24"/>
        </w:rPr>
        <w:t xml:space="preserve">” in Luke 20:34, 37-38 is said to have been a Craftsman at Father Stephen’s </w:t>
      </w:r>
      <w:r w:rsidRPr="00C167F1">
        <w:rPr>
          <w:sz w:val="24"/>
          <w:szCs w:val="24"/>
        </w:rPr>
        <w:lastRenderedPageBreak/>
        <w:t>side when He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 the True Creator of the Father Stephen.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w:t>
      </w:r>
      <w:r w:rsidRPr="00C167F1">
        <w:rPr>
          <w:b/>
          <w:sz w:val="24"/>
          <w:szCs w:val="24"/>
        </w:rPr>
        <w:t>Eternal Lordly Sexual Eros Love</w:t>
      </w:r>
      <w:r w:rsidRPr="00C167F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C167F1">
        <w:rPr>
          <w:sz w:val="24"/>
          <w:szCs w:val="24"/>
          <w:vertAlign w:val="superscript"/>
        </w:rPr>
        <w:t>st</w:t>
      </w:r>
      <w:r w:rsidRPr="00C167F1">
        <w:rPr>
          <w:sz w:val="24"/>
          <w:szCs w:val="24"/>
        </w:rPr>
        <w:t xml:space="preserve"> Corinthians 8:6 &amp; Hebrews 1:1-3. The Father Stephen summoned the Son Jesus to work for Him in all things in the activity of the Divine Creation in Genesis 1:1 and 1</w:t>
      </w:r>
      <w:r w:rsidRPr="00C167F1">
        <w:rPr>
          <w:sz w:val="24"/>
          <w:szCs w:val="24"/>
          <w:vertAlign w:val="superscript"/>
        </w:rPr>
        <w:t>st</w:t>
      </w:r>
      <w:r w:rsidRPr="00C167F1">
        <w:rPr>
          <w:sz w:val="24"/>
          <w:szCs w:val="24"/>
        </w:rPr>
        <w:t xml:space="preserve"> Corinthians 8:6. Just as the Father Stephen has authority over the Son Jesus, they are still equal in Deity. Then the Father Stephen summoned the Brother John the Holy Ghost of God to be active in “</w:t>
      </w:r>
      <w:r w:rsidRPr="00C167F1">
        <w:rPr>
          <w:b/>
          <w:sz w:val="24"/>
          <w:szCs w:val="24"/>
        </w:rPr>
        <w:t>hovering over the face of the Earth</w:t>
      </w:r>
      <w:r w:rsidRPr="00C167F1">
        <w:rPr>
          <w:sz w:val="24"/>
          <w:szCs w:val="24"/>
        </w:rPr>
        <w:t xml:space="preserve">” in Genesis 1:2. This is why there is a difference between the Father Stephen Our Lord and the Lord Yahweh the Creator of the Father Stephen!!!  </w:t>
      </w:r>
    </w:p>
    <w:p w:rsidR="0096095F" w:rsidRPr="00C167F1" w:rsidRDefault="0096095F" w:rsidP="0096095F">
      <w:pPr>
        <w:spacing w:line="480" w:lineRule="auto"/>
        <w:jc w:val="both"/>
        <w:rPr>
          <w:sz w:val="24"/>
          <w:szCs w:val="24"/>
        </w:rPr>
      </w:pPr>
      <w:r w:rsidRPr="00C167F1">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167F1">
        <w:rPr>
          <w:b/>
          <w:sz w:val="24"/>
          <w:szCs w:val="24"/>
        </w:rPr>
        <w:t>Eternal Sexual Eros Love</w:t>
      </w:r>
      <w:r w:rsidRPr="00C167F1">
        <w:rPr>
          <w:sz w:val="24"/>
          <w:szCs w:val="24"/>
        </w:rPr>
        <w:t>” is proven in Proverbs 8:22-25 (RSV). The Lord Yah planted the Wisdom Tree in Genesis 2:9 so that all could understand how and why the Married Lord called Wisdom eternally sinned and fell. For the 1</w:t>
      </w:r>
      <w:r w:rsidRPr="00C167F1">
        <w:rPr>
          <w:sz w:val="24"/>
          <w:szCs w:val="24"/>
          <w:vertAlign w:val="superscript"/>
        </w:rPr>
        <w:t>st</w:t>
      </w:r>
      <w:r w:rsidRPr="00C167F1">
        <w:rPr>
          <w:sz w:val="24"/>
          <w:szCs w:val="24"/>
        </w:rPr>
        <w:t xml:space="preserve"> </w:t>
      </w:r>
      <w:r w:rsidRPr="00C167F1">
        <w:rPr>
          <w:sz w:val="24"/>
          <w:szCs w:val="24"/>
        </w:rPr>
        <w:lastRenderedPageBreak/>
        <w:t>Married Woman to think like the 1</w:t>
      </w:r>
      <w:r w:rsidRPr="00C167F1">
        <w:rPr>
          <w:sz w:val="24"/>
          <w:szCs w:val="24"/>
          <w:vertAlign w:val="superscript"/>
        </w:rPr>
        <w:t>st</w:t>
      </w:r>
      <w:r w:rsidRPr="00C167F1">
        <w:rPr>
          <w:sz w:val="24"/>
          <w:szCs w:val="24"/>
        </w:rPr>
        <w:t xml:space="preserve"> Married Man She has to be disobedient.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Woman He has to be deceived.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Serpent 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Man He has to be disobedient. For the 1</w:t>
      </w:r>
      <w:r w:rsidRPr="00C167F1">
        <w:rPr>
          <w:sz w:val="24"/>
          <w:szCs w:val="24"/>
          <w:vertAlign w:val="superscript"/>
        </w:rPr>
        <w:t>st</w:t>
      </w:r>
      <w:r w:rsidRPr="00C167F1">
        <w:rPr>
          <w:sz w:val="24"/>
          <w:szCs w:val="24"/>
        </w:rPr>
        <w:t xml:space="preserve"> Married Woman to think like the 1</w:t>
      </w:r>
      <w:r w:rsidRPr="00C167F1">
        <w:rPr>
          <w:sz w:val="24"/>
          <w:szCs w:val="24"/>
          <w:vertAlign w:val="superscript"/>
        </w:rPr>
        <w:t>st</w:t>
      </w:r>
      <w:r w:rsidRPr="00C167F1">
        <w:rPr>
          <w:sz w:val="24"/>
          <w:szCs w:val="24"/>
        </w:rPr>
        <w:t xml:space="preserve"> Married Serpent She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Woman He has to be deceived. For the Married Lord called Wisdom or the Married Lady called Wisdom to think like all (the 1</w:t>
      </w:r>
      <w:r w:rsidRPr="00C167F1">
        <w:rPr>
          <w:sz w:val="24"/>
          <w:szCs w:val="24"/>
          <w:vertAlign w:val="superscript"/>
        </w:rPr>
        <w:t>st</w:t>
      </w:r>
      <w:r w:rsidRPr="00C167F1">
        <w:rPr>
          <w:sz w:val="24"/>
          <w:szCs w:val="24"/>
        </w:rPr>
        <w:t xml:space="preserve"> Married Woman, 1</w:t>
      </w:r>
      <w:r w:rsidRPr="00C167F1">
        <w:rPr>
          <w:sz w:val="24"/>
          <w:szCs w:val="24"/>
          <w:vertAlign w:val="superscript"/>
        </w:rPr>
        <w:t>st</w:t>
      </w:r>
      <w:r w:rsidRPr="00C167F1">
        <w:rPr>
          <w:sz w:val="24"/>
          <w:szCs w:val="24"/>
        </w:rPr>
        <w:t xml:space="preserve"> Married Man &amp; 1</w:t>
      </w:r>
      <w:r w:rsidRPr="00C167F1">
        <w:rPr>
          <w:sz w:val="24"/>
          <w:szCs w:val="24"/>
          <w:vertAlign w:val="superscript"/>
        </w:rPr>
        <w:t>st</w:t>
      </w:r>
      <w:r w:rsidRPr="00C167F1">
        <w:rPr>
          <w:sz w:val="24"/>
          <w:szCs w:val="24"/>
        </w:rPr>
        <w:t xml:space="preserve"> Married Serpent) He or She has to be deceived, disobedient &amp; a liar. For the 2</w:t>
      </w:r>
      <w:r w:rsidRPr="00C167F1">
        <w:rPr>
          <w:sz w:val="24"/>
          <w:szCs w:val="24"/>
          <w:vertAlign w:val="superscript"/>
        </w:rPr>
        <w:t>nd</w:t>
      </w:r>
      <w:r w:rsidRPr="00C167F1">
        <w:rPr>
          <w:sz w:val="24"/>
          <w:szCs w:val="24"/>
        </w:rPr>
        <w:t xml:space="preserve"> Single Man is Obedient. For the 2</w:t>
      </w:r>
      <w:r w:rsidRPr="00C167F1">
        <w:rPr>
          <w:sz w:val="24"/>
          <w:szCs w:val="24"/>
          <w:vertAlign w:val="superscript"/>
        </w:rPr>
        <w:t>nd</w:t>
      </w:r>
      <w:r w:rsidRPr="00C167F1">
        <w:rPr>
          <w:sz w:val="24"/>
          <w:szCs w:val="24"/>
        </w:rPr>
        <w:t xml:space="preserve"> Single Woman is intelligent knowing the Scriptures &amp; the Authority. For the 2</w:t>
      </w:r>
      <w:r w:rsidRPr="00C167F1">
        <w:rPr>
          <w:sz w:val="24"/>
          <w:szCs w:val="24"/>
          <w:vertAlign w:val="superscript"/>
        </w:rPr>
        <w:t>nd</w:t>
      </w:r>
      <w:r w:rsidRPr="00C167F1">
        <w:rPr>
          <w:sz w:val="24"/>
          <w:szCs w:val="24"/>
        </w:rPr>
        <w:t xml:space="preserve"> Single Serpent is the Truth. For the 2</w:t>
      </w:r>
      <w:r w:rsidRPr="00C167F1">
        <w:rPr>
          <w:sz w:val="24"/>
          <w:szCs w:val="24"/>
          <w:vertAlign w:val="superscript"/>
        </w:rPr>
        <w:t>nd</w:t>
      </w:r>
      <w:r w:rsidRPr="00C167F1">
        <w:rPr>
          <w:sz w:val="24"/>
          <w:szCs w:val="24"/>
        </w:rPr>
        <w:t xml:space="preserve"> Single Lord called Wisdom is Obedient, Intelligent and Truthful. </w:t>
      </w:r>
    </w:p>
    <w:p w:rsidR="0096095F" w:rsidRPr="00C167F1" w:rsidRDefault="0096095F" w:rsidP="0096095F">
      <w:pPr>
        <w:spacing w:line="480" w:lineRule="auto"/>
        <w:jc w:val="both"/>
        <w:rPr>
          <w:sz w:val="24"/>
          <w:szCs w:val="24"/>
        </w:rPr>
      </w:pPr>
      <w:r w:rsidRPr="00C167F1">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6095F" w:rsidRPr="00C167F1" w:rsidRDefault="0096095F" w:rsidP="0096095F">
      <w:pPr>
        <w:spacing w:line="480" w:lineRule="auto"/>
        <w:jc w:val="both"/>
        <w:rPr>
          <w:sz w:val="24"/>
          <w:szCs w:val="24"/>
        </w:rPr>
      </w:pPr>
      <w:r w:rsidRPr="00C167F1">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167F1">
        <w:rPr>
          <w:b/>
          <w:sz w:val="24"/>
          <w:szCs w:val="24"/>
        </w:rPr>
        <w:t>Intercourse</w:t>
      </w:r>
      <w:r w:rsidRPr="00C167F1">
        <w:rPr>
          <w:sz w:val="24"/>
          <w:szCs w:val="24"/>
        </w:rPr>
        <w:t xml:space="preserve">” in the Holy Bible. First, is the </w:t>
      </w:r>
      <w:r w:rsidRPr="00C167F1">
        <w:rPr>
          <w:b/>
          <w:sz w:val="24"/>
          <w:szCs w:val="24"/>
        </w:rPr>
        <w:t>Popular Sexual Eros Love Intercourse</w:t>
      </w:r>
      <w:r w:rsidRPr="00C167F1">
        <w:rPr>
          <w:sz w:val="24"/>
          <w:szCs w:val="24"/>
        </w:rPr>
        <w:t xml:space="preserve"> from the Tree of the Knowledge of Good and Evil that </w:t>
      </w:r>
      <w:r w:rsidRPr="00C167F1">
        <w:rPr>
          <w:sz w:val="24"/>
          <w:szCs w:val="24"/>
        </w:rPr>
        <w:lastRenderedPageBreak/>
        <w:t xml:space="preserve">can only be committed by a Man and Woman in a Strength 40 Year Kingdom of This World in Genesis 4:1. Second, is the </w:t>
      </w:r>
      <w:r w:rsidRPr="00C167F1">
        <w:rPr>
          <w:b/>
          <w:sz w:val="24"/>
          <w:szCs w:val="24"/>
        </w:rPr>
        <w:t>Known Holy Law Love Intercourse</w:t>
      </w:r>
      <w:r w:rsidRPr="00C167F1">
        <w:rPr>
          <w:sz w:val="24"/>
          <w:szCs w:val="24"/>
        </w:rPr>
        <w:t xml:space="preserve"> in Luke 2:23 from the Midst of the Tree of Life that is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Martial Fornication</w:t>
      </w:r>
      <w:r w:rsidRPr="00C167F1">
        <w:rPr>
          <w:sz w:val="24"/>
          <w:szCs w:val="24"/>
        </w:rPr>
        <w:t>” in Tobit 4:12-13 in the minority of His Foreign Wives after 80 years, but not the majority of His Local Wives or 300 Concubines after 80 years in 1</w:t>
      </w:r>
      <w:r w:rsidRPr="00C167F1">
        <w:rPr>
          <w:sz w:val="24"/>
          <w:szCs w:val="24"/>
          <w:vertAlign w:val="superscript"/>
        </w:rPr>
        <w:t>st</w:t>
      </w:r>
      <w:r w:rsidRPr="00C167F1">
        <w:rPr>
          <w:sz w:val="24"/>
          <w:szCs w:val="24"/>
        </w:rPr>
        <w:t xml:space="preserve"> Kings 11:1-3 &amp; Nehemiah 13:25-27. Third, is the </w:t>
      </w:r>
      <w:r w:rsidRPr="00C167F1">
        <w:rPr>
          <w:b/>
          <w:sz w:val="24"/>
          <w:szCs w:val="24"/>
        </w:rPr>
        <w:t xml:space="preserve">Unknown Holy Divine Love Intercourse </w:t>
      </w:r>
      <w:r w:rsidRPr="00C167F1">
        <w:rPr>
          <w:sz w:val="24"/>
          <w:szCs w:val="24"/>
        </w:rPr>
        <w:t>from the Tree of Life that is done by a Man and a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w:t>
      </w:r>
      <w:r w:rsidRPr="00C167F1">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167F1">
        <w:rPr>
          <w:sz w:val="24"/>
          <w:szCs w:val="24"/>
          <w:vertAlign w:val="superscript"/>
        </w:rPr>
        <w:t>nd</w:t>
      </w:r>
      <w:r w:rsidRPr="00C167F1">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167F1">
        <w:rPr>
          <w:sz w:val="24"/>
          <w:szCs w:val="24"/>
          <w:vertAlign w:val="superscript"/>
        </w:rPr>
        <w:t>nd</w:t>
      </w:r>
      <w:r w:rsidRPr="00C167F1">
        <w:rPr>
          <w:sz w:val="24"/>
          <w:szCs w:val="24"/>
        </w:rPr>
        <w:t xml:space="preserve"> Peter 3:8. There is only 1 hour (Matthew 20:1-16; 24:22) left (1/2 hours as 1,000/2,000 years) for this Young Universe to survive, then destroyed by the Lord Yah in fire in 2</w:t>
      </w:r>
      <w:r w:rsidRPr="00C167F1">
        <w:rPr>
          <w:sz w:val="24"/>
          <w:szCs w:val="24"/>
          <w:vertAlign w:val="superscript"/>
        </w:rPr>
        <w:t>nd</w:t>
      </w:r>
      <w:r w:rsidRPr="00C167F1">
        <w:rPr>
          <w:sz w:val="24"/>
          <w:szCs w:val="24"/>
        </w:rPr>
        <w:t xml:space="preserve"> Peter 3:10-13. Also there may have been life on the planet Mercury 1</w:t>
      </w:r>
      <w:r w:rsidRPr="00C167F1">
        <w:rPr>
          <w:sz w:val="24"/>
          <w:szCs w:val="24"/>
          <w:vertAlign w:val="superscript"/>
        </w:rPr>
        <w:t>st</w:t>
      </w:r>
      <w:r w:rsidRPr="00C167F1">
        <w:rPr>
          <w:sz w:val="24"/>
          <w:szCs w:val="24"/>
        </w:rPr>
        <w:t xml:space="preserve"> from the sun linked to the Married Lord called Wisdom &amp; the planet Venus 2</w:t>
      </w:r>
      <w:r w:rsidRPr="00C167F1">
        <w:rPr>
          <w:sz w:val="24"/>
          <w:szCs w:val="24"/>
          <w:vertAlign w:val="superscript"/>
        </w:rPr>
        <w:t>nd</w:t>
      </w:r>
      <w:r w:rsidRPr="00C167F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C167F1">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167F1">
        <w:rPr>
          <w:sz w:val="24"/>
          <w:szCs w:val="24"/>
          <w:vertAlign w:val="superscript"/>
        </w:rPr>
        <w:t>st</w:t>
      </w:r>
      <w:r w:rsidRPr="00C167F1">
        <w:rPr>
          <w:sz w:val="24"/>
          <w:szCs w:val="24"/>
        </w:rPr>
        <w:t xml:space="preserve"> Corinthians 15:38, 40, 47, 55 &amp; 2</w:t>
      </w:r>
      <w:r w:rsidRPr="00C167F1">
        <w:rPr>
          <w:sz w:val="24"/>
          <w:szCs w:val="24"/>
          <w:vertAlign w:val="superscript"/>
        </w:rPr>
        <w:t>nd</w:t>
      </w:r>
      <w:r w:rsidRPr="00C167F1">
        <w:rPr>
          <w:sz w:val="24"/>
          <w:szCs w:val="24"/>
        </w:rPr>
        <w:t xml:space="preserve"> Corinthians 4:4. The Old Lordship/Old Heaven/Old Earth is the Married Lord called Wisdom’s &amp; Lucifer’s falls in Proverbs 8:22-25 (RSV); Genesis 2:9; Isaiah 14:12-21 &amp; Ezekiel 28:15-19. The 2</w:t>
      </w:r>
      <w:r w:rsidRPr="00C167F1">
        <w:rPr>
          <w:sz w:val="24"/>
          <w:szCs w:val="24"/>
          <w:vertAlign w:val="superscript"/>
        </w:rPr>
        <w:t>nd</w:t>
      </w:r>
      <w:r w:rsidRPr="00C167F1">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C167F1">
        <w:rPr>
          <w:sz w:val="24"/>
          <w:szCs w:val="24"/>
          <w:vertAlign w:val="superscript"/>
        </w:rPr>
        <w:t>nd</w:t>
      </w:r>
      <w:r w:rsidRPr="00C167F1">
        <w:rPr>
          <w:sz w:val="24"/>
          <w:szCs w:val="24"/>
        </w:rPr>
        <w:t xml:space="preserve"> Peter 3:10-13 &amp; Revelation 20:15. The Young Lordship/Young Heaven is Sexless as Job’s sinless marriage is before Adam’s sinful marriage in the 2</w:t>
      </w:r>
      <w:r w:rsidRPr="00C167F1">
        <w:rPr>
          <w:sz w:val="24"/>
          <w:szCs w:val="24"/>
          <w:vertAlign w:val="superscript"/>
        </w:rPr>
        <w:t>nd</w:t>
      </w:r>
      <w:r w:rsidRPr="00C167F1">
        <w:rPr>
          <w:sz w:val="24"/>
          <w:szCs w:val="24"/>
        </w:rPr>
        <w:t xml:space="preserve"> Old Universe in Genesis 1:1-6:7 &amp; Job. In the beginning of the 1</w:t>
      </w:r>
      <w:r w:rsidRPr="00C167F1">
        <w:rPr>
          <w:sz w:val="24"/>
          <w:szCs w:val="24"/>
          <w:vertAlign w:val="superscript"/>
        </w:rPr>
        <w:t>st</w:t>
      </w:r>
      <w:r w:rsidRPr="00C167F1">
        <w:rPr>
          <w:sz w:val="24"/>
          <w:szCs w:val="24"/>
        </w:rPr>
        <w:t xml:space="preserve"> Lordship over the 1</w:t>
      </w:r>
      <w:r w:rsidRPr="00C167F1">
        <w:rPr>
          <w:sz w:val="24"/>
          <w:szCs w:val="24"/>
          <w:vertAlign w:val="superscript"/>
        </w:rPr>
        <w:t>st</w:t>
      </w:r>
      <w:r w:rsidRPr="00C167F1">
        <w:rPr>
          <w:sz w:val="24"/>
          <w:szCs w:val="24"/>
        </w:rPr>
        <w:t xml:space="preserve"> Universe the Married Lord called Wisdom was eternally created &amp; the other Lords from eternity in Proverbs 8:23. When the Married Lord called Wisdom went into the 2</w:t>
      </w:r>
      <w:r w:rsidRPr="00C167F1">
        <w:rPr>
          <w:sz w:val="24"/>
          <w:szCs w:val="24"/>
          <w:vertAlign w:val="superscript"/>
        </w:rPr>
        <w:t>nd</w:t>
      </w:r>
      <w:r w:rsidRPr="00C167F1">
        <w:rPr>
          <w:sz w:val="24"/>
          <w:szCs w:val="24"/>
        </w:rPr>
        <w:t xml:space="preserve"> Old Universe that lasted for trillions of years, He fell in Lordship by the term “Qanah” or “</w:t>
      </w:r>
      <w:r w:rsidRPr="00C167F1">
        <w:rPr>
          <w:b/>
          <w:sz w:val="24"/>
          <w:szCs w:val="24"/>
        </w:rPr>
        <w:t>Eternal Lordly Marital Eros Love</w:t>
      </w:r>
      <w:r w:rsidRPr="00C167F1">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C167F1">
        <w:rPr>
          <w:sz w:val="24"/>
          <w:szCs w:val="24"/>
        </w:rPr>
        <w:lastRenderedPageBreak/>
        <w:t>pay for all intercourses (Divine Intercourse &amp; Sexual Intercourse) based on the Stoning Laws. If You have any questions on the Stoning Laws, You must get My book called “</w:t>
      </w:r>
      <w:r w:rsidRPr="00C167F1">
        <w:rPr>
          <w:b/>
          <w:sz w:val="24"/>
          <w:szCs w:val="24"/>
        </w:rPr>
        <w:t>God is Love and the Love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167F1">
        <w:rPr>
          <w:sz w:val="24"/>
          <w:szCs w:val="24"/>
          <w:vertAlign w:val="superscript"/>
        </w:rPr>
        <w:t>st</w:t>
      </w:r>
      <w:r w:rsidRPr="00C167F1">
        <w:rPr>
          <w:sz w:val="24"/>
          <w:szCs w:val="24"/>
        </w:rPr>
        <w:t xml:space="preserve"> utterance from the LORD is to cast Him into Hell), to the lowest depths of the Pit. Those who see You will gaze at You (2</w:t>
      </w:r>
      <w:r w:rsidRPr="00C167F1">
        <w:rPr>
          <w:sz w:val="24"/>
          <w:szCs w:val="24"/>
          <w:vertAlign w:val="superscript"/>
        </w:rPr>
        <w:t>nd</w:t>
      </w:r>
      <w:r w:rsidRPr="00C167F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167F1">
        <w:rPr>
          <w:sz w:val="24"/>
          <w:szCs w:val="24"/>
          <w:vertAlign w:val="superscript"/>
        </w:rPr>
        <w:t>rd</w:t>
      </w:r>
      <w:r w:rsidRPr="00C167F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167F1">
        <w:rPr>
          <w:sz w:val="24"/>
          <w:szCs w:val="24"/>
          <w:vertAlign w:val="superscript"/>
        </w:rPr>
        <w:t>th</w:t>
      </w:r>
      <w:r w:rsidRPr="00C167F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167F1">
        <w:rPr>
          <w:sz w:val="24"/>
          <w:szCs w:val="24"/>
          <w:vertAlign w:val="superscript"/>
        </w:rPr>
        <w:t>th</w:t>
      </w:r>
      <w:r w:rsidRPr="00C167F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6095F" w:rsidRPr="00C167F1" w:rsidRDefault="0096095F" w:rsidP="0096095F">
      <w:pPr>
        <w:spacing w:line="480" w:lineRule="auto"/>
        <w:jc w:val="both"/>
        <w:rPr>
          <w:sz w:val="24"/>
          <w:szCs w:val="24"/>
        </w:rPr>
      </w:pPr>
      <w:r w:rsidRPr="00C167F1">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C167F1">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6095F" w:rsidRPr="00C167F1" w:rsidRDefault="0096095F" w:rsidP="0096095F">
      <w:pPr>
        <w:spacing w:line="480" w:lineRule="auto"/>
        <w:jc w:val="both"/>
        <w:rPr>
          <w:sz w:val="24"/>
          <w:szCs w:val="24"/>
        </w:rPr>
      </w:pPr>
      <w:r w:rsidRPr="00C167F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C167F1">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6095F" w:rsidRPr="00C167F1" w:rsidRDefault="0096095F" w:rsidP="0096095F">
      <w:pPr>
        <w:spacing w:line="480" w:lineRule="auto"/>
        <w:jc w:val="both"/>
        <w:rPr>
          <w:sz w:val="24"/>
          <w:szCs w:val="24"/>
        </w:rPr>
      </w:pPr>
      <w:r w:rsidRPr="00C167F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6095F" w:rsidRPr="00C167F1" w:rsidRDefault="0096095F" w:rsidP="0096095F">
      <w:pPr>
        <w:spacing w:line="480" w:lineRule="auto"/>
        <w:jc w:val="both"/>
        <w:rPr>
          <w:sz w:val="24"/>
          <w:szCs w:val="24"/>
        </w:rPr>
      </w:pPr>
      <w:r w:rsidRPr="00C167F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6095F" w:rsidRPr="00C167F1" w:rsidRDefault="0096095F" w:rsidP="0096095F">
      <w:pPr>
        <w:spacing w:line="480" w:lineRule="auto"/>
        <w:jc w:val="both"/>
        <w:rPr>
          <w:sz w:val="24"/>
          <w:szCs w:val="24"/>
        </w:rPr>
      </w:pPr>
      <w:r w:rsidRPr="00C167F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C167F1">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6095F" w:rsidRPr="00C167F1" w:rsidRDefault="0096095F" w:rsidP="0096095F">
      <w:pPr>
        <w:spacing w:line="480" w:lineRule="auto"/>
        <w:jc w:val="both"/>
        <w:rPr>
          <w:sz w:val="24"/>
          <w:szCs w:val="24"/>
        </w:rPr>
      </w:pPr>
      <w:r w:rsidRPr="00C167F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6095F" w:rsidRPr="00C167F1" w:rsidRDefault="0096095F" w:rsidP="0096095F">
      <w:pPr>
        <w:spacing w:line="480" w:lineRule="auto"/>
        <w:jc w:val="both"/>
        <w:rPr>
          <w:sz w:val="24"/>
          <w:szCs w:val="24"/>
        </w:rPr>
      </w:pPr>
      <w:r w:rsidRPr="00C167F1">
        <w:rPr>
          <w:sz w:val="24"/>
          <w:szCs w:val="24"/>
        </w:rPr>
        <w:t xml:space="preserve">The Fall of the Exalted Ones is proven in the scripture. In Isaiah 24:21 tells us “It shall come to pass in that day that the LORD will punish on high the Host of Exalted Ones (Lucifer and His </w:t>
      </w:r>
      <w:r w:rsidRPr="00C167F1">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6095F" w:rsidRPr="00C167F1" w:rsidRDefault="0096095F" w:rsidP="0096095F">
      <w:pPr>
        <w:spacing w:line="480" w:lineRule="auto"/>
        <w:jc w:val="both"/>
        <w:rPr>
          <w:sz w:val="24"/>
          <w:szCs w:val="24"/>
        </w:rPr>
      </w:pPr>
      <w:r w:rsidRPr="00C167F1">
        <w:rPr>
          <w:sz w:val="24"/>
          <w:szCs w:val="24"/>
        </w:rPr>
        <w:t xml:space="preserve">The Fall of the Sons of God  </w:t>
      </w:r>
    </w:p>
    <w:p w:rsidR="0096095F" w:rsidRPr="00C167F1" w:rsidRDefault="0096095F" w:rsidP="0096095F">
      <w:pPr>
        <w:spacing w:line="480" w:lineRule="auto"/>
        <w:jc w:val="both"/>
        <w:rPr>
          <w:sz w:val="24"/>
          <w:szCs w:val="24"/>
        </w:rPr>
      </w:pPr>
      <w:r w:rsidRPr="00C167F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C167F1">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6095F" w:rsidRPr="00C167F1" w:rsidRDefault="0096095F" w:rsidP="0096095F">
      <w:pPr>
        <w:spacing w:line="480" w:lineRule="auto"/>
        <w:jc w:val="both"/>
        <w:rPr>
          <w:sz w:val="24"/>
          <w:szCs w:val="24"/>
        </w:rPr>
      </w:pPr>
      <w:r w:rsidRPr="00C167F1">
        <w:rPr>
          <w:sz w:val="24"/>
          <w:szCs w:val="24"/>
        </w:rPr>
        <w:t>You cannot worship Lucifer and His Angels (Lords) in Colossians 2:18; Revelation 19:10 and 1</w:t>
      </w:r>
      <w:r w:rsidRPr="00C167F1">
        <w:rPr>
          <w:sz w:val="24"/>
          <w:szCs w:val="24"/>
          <w:vertAlign w:val="superscript"/>
        </w:rPr>
        <w:t>st</w:t>
      </w:r>
      <w:r w:rsidRPr="00C167F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167F1">
        <w:rPr>
          <w:sz w:val="24"/>
          <w:szCs w:val="24"/>
          <w:vertAlign w:val="superscript"/>
        </w:rPr>
        <w:t>st</w:t>
      </w:r>
      <w:r w:rsidRPr="00C167F1">
        <w:rPr>
          <w:sz w:val="24"/>
          <w:szCs w:val="24"/>
        </w:rPr>
        <w:t xml:space="preserve"> John 5:6-13) of Prophesy.’” In 1</w:t>
      </w:r>
      <w:r w:rsidRPr="00C167F1">
        <w:rPr>
          <w:sz w:val="24"/>
          <w:szCs w:val="24"/>
          <w:vertAlign w:val="superscript"/>
        </w:rPr>
        <w:t>st</w:t>
      </w:r>
      <w:r w:rsidRPr="00C167F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6095F" w:rsidRPr="00C167F1" w:rsidRDefault="0096095F" w:rsidP="0096095F">
      <w:pPr>
        <w:spacing w:line="480" w:lineRule="auto"/>
        <w:jc w:val="both"/>
        <w:rPr>
          <w:sz w:val="24"/>
          <w:szCs w:val="24"/>
        </w:rPr>
      </w:pPr>
      <w:r w:rsidRPr="00C167F1">
        <w:rPr>
          <w:sz w:val="24"/>
          <w:szCs w:val="24"/>
        </w:rPr>
        <w:t>You can worship Michael and His Angels (Lords) in Acts 7:42-43; 2</w:t>
      </w:r>
      <w:r w:rsidRPr="00C167F1">
        <w:rPr>
          <w:sz w:val="24"/>
          <w:szCs w:val="24"/>
          <w:vertAlign w:val="superscript"/>
        </w:rPr>
        <w:t>nd</w:t>
      </w:r>
      <w:r w:rsidRPr="00C167F1">
        <w:rPr>
          <w:sz w:val="24"/>
          <w:szCs w:val="24"/>
        </w:rPr>
        <w:t xml:space="preserve"> Thessalonians 2:11-12; 2</w:t>
      </w:r>
      <w:r w:rsidRPr="00C167F1">
        <w:rPr>
          <w:sz w:val="24"/>
          <w:szCs w:val="24"/>
          <w:vertAlign w:val="superscript"/>
        </w:rPr>
        <w:t>nd</w:t>
      </w:r>
      <w:r w:rsidRPr="00C167F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C167F1">
        <w:rPr>
          <w:sz w:val="24"/>
          <w:szCs w:val="24"/>
        </w:rPr>
        <w:lastRenderedPageBreak/>
        <w:t>Also the similar scripture is in Amos 5:25-27. In 2</w:t>
      </w:r>
      <w:r w:rsidRPr="00C167F1">
        <w:rPr>
          <w:sz w:val="24"/>
          <w:szCs w:val="24"/>
          <w:vertAlign w:val="superscript"/>
        </w:rPr>
        <w:t>nd</w:t>
      </w:r>
      <w:r w:rsidRPr="00C167F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167F1">
        <w:rPr>
          <w:sz w:val="24"/>
          <w:szCs w:val="24"/>
          <w:vertAlign w:val="superscript"/>
        </w:rPr>
        <w:t>nd</w:t>
      </w:r>
      <w:r w:rsidRPr="00C167F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167F1">
        <w:rPr>
          <w:sz w:val="24"/>
          <w:szCs w:val="24"/>
          <w:vertAlign w:val="superscript"/>
        </w:rPr>
        <w:t>st</w:t>
      </w:r>
      <w:r w:rsidRPr="00C167F1">
        <w:rPr>
          <w:sz w:val="24"/>
          <w:szCs w:val="24"/>
        </w:rPr>
        <w:t xml:space="preserve"> Corinthians 15:40-42 and Luke 20:35-36. The Heavenly Woman (New Jerusalem) had Holy Divine Love </w:t>
      </w:r>
      <w:r w:rsidRPr="00C167F1">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6095F" w:rsidRPr="00C167F1" w:rsidRDefault="0096095F" w:rsidP="0096095F">
      <w:pPr>
        <w:spacing w:line="480" w:lineRule="auto"/>
        <w:jc w:val="both"/>
        <w:rPr>
          <w:sz w:val="24"/>
          <w:szCs w:val="24"/>
        </w:rPr>
      </w:pPr>
      <w:r w:rsidRPr="00C167F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C167F1">
        <w:rPr>
          <w:b/>
          <w:sz w:val="24"/>
          <w:szCs w:val="24"/>
        </w:rPr>
        <w:t>The Lord Yahweh &amp; the Whole Angelical Hierarchy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lastRenderedPageBreak/>
        <w:t>How did God strip Lucifer of His authority?</w:t>
      </w:r>
    </w:p>
    <w:p w:rsidR="0096095F" w:rsidRPr="00C167F1" w:rsidRDefault="0096095F" w:rsidP="0096095F">
      <w:pPr>
        <w:spacing w:line="480" w:lineRule="auto"/>
        <w:jc w:val="both"/>
        <w:rPr>
          <w:sz w:val="24"/>
          <w:szCs w:val="24"/>
        </w:rPr>
      </w:pPr>
      <w:r w:rsidRPr="00C167F1">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C167F1">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C167F1">
        <w:rPr>
          <w:sz w:val="24"/>
          <w:szCs w:val="24"/>
          <w:vertAlign w:val="superscript"/>
        </w:rPr>
        <w:t>st</w:t>
      </w:r>
      <w:r w:rsidRPr="00C167F1">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C167F1">
        <w:rPr>
          <w:sz w:val="24"/>
          <w:szCs w:val="24"/>
          <w:vertAlign w:val="superscript"/>
        </w:rPr>
        <w:t>nd</w:t>
      </w:r>
      <w:r w:rsidRPr="00C167F1">
        <w:rPr>
          <w:sz w:val="24"/>
          <w:szCs w:val="24"/>
        </w:rPr>
        <w:t xml:space="preserve"> Esdras 4:1. Fifth, Raphael called Azariah, whose name means healing in Tobit 5:13. Sixth, Jeremiel, Jerahmeel or Ramiel, whose name means mercy in 2</w:t>
      </w:r>
      <w:r w:rsidRPr="00C167F1">
        <w:rPr>
          <w:sz w:val="24"/>
          <w:szCs w:val="24"/>
          <w:vertAlign w:val="superscript"/>
        </w:rPr>
        <w:t xml:space="preserve">nd </w:t>
      </w:r>
      <w:r w:rsidRPr="00C167F1">
        <w:rPr>
          <w:sz w:val="24"/>
          <w:szCs w:val="24"/>
        </w:rPr>
        <w:t>Esdras 4:36. Seventh, John, whose name means Yahweh is gracious in Luke 1:13. Eighth, Michael, whose name means who is like God or  who  is  in  the  likeness  of God is the angel  linked  to  Lucifer’s fall  in  Revelation 12:7-12. 9</w:t>
      </w:r>
      <w:r w:rsidRPr="00C167F1">
        <w:rPr>
          <w:sz w:val="24"/>
          <w:szCs w:val="24"/>
          <w:vertAlign w:val="superscript"/>
        </w:rPr>
        <w:t>th</w:t>
      </w:r>
      <w:r w:rsidRPr="00C167F1">
        <w:rPr>
          <w:sz w:val="24"/>
          <w:szCs w:val="24"/>
        </w:rPr>
        <w:t>, is Jesus, whose name means Savior in Revelation 22:16. 10</w:t>
      </w:r>
      <w:r w:rsidRPr="00C167F1">
        <w:rPr>
          <w:sz w:val="24"/>
          <w:szCs w:val="24"/>
          <w:vertAlign w:val="superscript"/>
        </w:rPr>
        <w:t>th</w:t>
      </w:r>
      <w:r w:rsidRPr="00C167F1">
        <w:rPr>
          <w:sz w:val="24"/>
          <w:szCs w:val="24"/>
        </w:rPr>
        <w:t>, is James, whose name means supplanter or thunder in Colossians 4:11. 11</w:t>
      </w:r>
      <w:r w:rsidRPr="00C167F1">
        <w:rPr>
          <w:sz w:val="24"/>
          <w:szCs w:val="24"/>
          <w:vertAlign w:val="superscript"/>
        </w:rPr>
        <w:t>th</w:t>
      </w:r>
      <w:r w:rsidRPr="00C167F1">
        <w:rPr>
          <w:sz w:val="24"/>
          <w:szCs w:val="24"/>
        </w:rPr>
        <w:t>, is Sealtiel, whose name means intercessor in 3</w:t>
      </w:r>
      <w:r w:rsidRPr="00C167F1">
        <w:rPr>
          <w:sz w:val="24"/>
          <w:szCs w:val="24"/>
          <w:vertAlign w:val="superscript"/>
        </w:rPr>
        <w:t>rd</w:t>
      </w:r>
      <w:r w:rsidRPr="00C167F1">
        <w:rPr>
          <w:sz w:val="24"/>
          <w:szCs w:val="24"/>
        </w:rPr>
        <w:t xml:space="preserve"> Esdras 5:16. 12</w:t>
      </w:r>
      <w:r w:rsidRPr="00C167F1">
        <w:rPr>
          <w:sz w:val="24"/>
          <w:szCs w:val="24"/>
          <w:vertAlign w:val="superscript"/>
        </w:rPr>
        <w:t>th</w:t>
      </w:r>
      <w:r w:rsidRPr="00C167F1">
        <w:rPr>
          <w:sz w:val="24"/>
          <w:szCs w:val="24"/>
        </w:rPr>
        <w:t>, is Jegudiel, Jhudiel or Jehudiel, whose name means glorifier of work in Rabbinic Writings. 13</w:t>
      </w:r>
      <w:r w:rsidRPr="00C167F1">
        <w:rPr>
          <w:sz w:val="24"/>
          <w:szCs w:val="24"/>
          <w:vertAlign w:val="superscript"/>
        </w:rPr>
        <w:t>th</w:t>
      </w:r>
      <w:r w:rsidRPr="00C167F1">
        <w:rPr>
          <w:sz w:val="24"/>
          <w:szCs w:val="24"/>
        </w:rPr>
        <w:t>, is Barachiel, whose name means blessings &amp; lightning in the Rabbinic Writings. 14</w:t>
      </w:r>
      <w:r w:rsidRPr="00C167F1">
        <w:rPr>
          <w:sz w:val="24"/>
          <w:szCs w:val="24"/>
          <w:vertAlign w:val="superscript"/>
        </w:rPr>
        <w:t>th</w:t>
      </w:r>
      <w:r w:rsidRPr="00C167F1">
        <w:rPr>
          <w:sz w:val="24"/>
          <w:szCs w:val="24"/>
        </w:rPr>
        <w:t>, is Saraqael or Sariel, whose name means commands in 1</w:t>
      </w:r>
      <w:r w:rsidRPr="00C167F1">
        <w:rPr>
          <w:sz w:val="24"/>
          <w:szCs w:val="24"/>
          <w:vertAlign w:val="superscript"/>
        </w:rPr>
        <w:t>st</w:t>
      </w:r>
      <w:r w:rsidRPr="00C167F1">
        <w:rPr>
          <w:sz w:val="24"/>
          <w:szCs w:val="24"/>
        </w:rPr>
        <w:t xml:space="preserve"> Enoch. 15</w:t>
      </w:r>
      <w:r w:rsidRPr="00C167F1">
        <w:rPr>
          <w:sz w:val="24"/>
          <w:szCs w:val="24"/>
          <w:vertAlign w:val="superscript"/>
        </w:rPr>
        <w:t>th</w:t>
      </w:r>
      <w:r w:rsidRPr="00C167F1">
        <w:rPr>
          <w:sz w:val="24"/>
          <w:szCs w:val="24"/>
        </w:rPr>
        <w:t>, is Raguel, whose name means justice in the Book of Enoch. 16</w:t>
      </w:r>
      <w:r w:rsidRPr="00C167F1">
        <w:rPr>
          <w:sz w:val="24"/>
          <w:szCs w:val="24"/>
          <w:vertAlign w:val="superscript"/>
        </w:rPr>
        <w:t>th</w:t>
      </w:r>
      <w:r w:rsidRPr="00C167F1">
        <w:rPr>
          <w:sz w:val="24"/>
          <w:szCs w:val="24"/>
        </w:rPr>
        <w:t>, is Zadkiel or Hesediel, whose name means freedom, benevolence &amp; mercy in Rabbinic Writings. 17</w:t>
      </w:r>
      <w:r w:rsidRPr="00C167F1">
        <w:rPr>
          <w:sz w:val="24"/>
          <w:szCs w:val="24"/>
          <w:vertAlign w:val="superscript"/>
        </w:rPr>
        <w:t>th</w:t>
      </w:r>
      <w:r w:rsidRPr="00C167F1">
        <w:rPr>
          <w:sz w:val="24"/>
          <w:szCs w:val="24"/>
        </w:rPr>
        <w:t>, is Jophiel, Iophiel, Iofiel, Jofiel, Yofiel, Youfiel or Zohiel, whose name means divine beauty in Rabbinic Writings. 18</w:t>
      </w:r>
      <w:r w:rsidRPr="00C167F1">
        <w:rPr>
          <w:sz w:val="24"/>
          <w:szCs w:val="24"/>
          <w:vertAlign w:val="superscript"/>
        </w:rPr>
        <w:t>th</w:t>
      </w:r>
      <w:r w:rsidRPr="00C167F1">
        <w:rPr>
          <w:sz w:val="24"/>
          <w:szCs w:val="24"/>
        </w:rPr>
        <w:t xml:space="preserve">, is Haniel, Anael or Aniel, whose name means </w:t>
      </w:r>
      <w:r w:rsidRPr="00C167F1">
        <w:rPr>
          <w:sz w:val="24"/>
          <w:szCs w:val="24"/>
        </w:rPr>
        <w:lastRenderedPageBreak/>
        <w:t>grace in Rabbinic Writings. 19</w:t>
      </w:r>
      <w:r w:rsidRPr="00C167F1">
        <w:rPr>
          <w:sz w:val="24"/>
          <w:szCs w:val="24"/>
          <w:vertAlign w:val="superscript"/>
        </w:rPr>
        <w:t>th</w:t>
      </w:r>
      <w:r w:rsidRPr="00C167F1">
        <w:rPr>
          <w:sz w:val="24"/>
          <w:szCs w:val="24"/>
        </w:rPr>
        <w:t>, is Camael, Kamuel, Chamuel, Camiel or Camniel, whose name means who seeks God in Rabbinic Writings.  20</w:t>
      </w:r>
      <w:r w:rsidRPr="00C167F1">
        <w:rPr>
          <w:sz w:val="24"/>
          <w:szCs w:val="24"/>
          <w:vertAlign w:val="superscript"/>
        </w:rPr>
        <w:t>th</w:t>
      </w:r>
      <w:r w:rsidRPr="00C167F1">
        <w:rPr>
          <w:sz w:val="24"/>
          <w:szCs w:val="24"/>
        </w:rPr>
        <w:t>, is Metatron or Mattatron, whose name means mediator in Rabbinic Writings. 21</w:t>
      </w:r>
      <w:r w:rsidRPr="00C167F1">
        <w:rPr>
          <w:sz w:val="24"/>
          <w:szCs w:val="24"/>
          <w:vertAlign w:val="superscript"/>
        </w:rPr>
        <w:t>st</w:t>
      </w:r>
      <w:r w:rsidRPr="00C167F1">
        <w:rPr>
          <w:sz w:val="24"/>
          <w:szCs w:val="24"/>
        </w:rPr>
        <w:t>, is Phamuel, whose name means face in 1</w:t>
      </w:r>
      <w:r w:rsidRPr="00C167F1">
        <w:rPr>
          <w:sz w:val="24"/>
          <w:szCs w:val="24"/>
          <w:vertAlign w:val="superscript"/>
        </w:rPr>
        <w:t>st</w:t>
      </w:r>
      <w:r w:rsidRPr="00C167F1">
        <w:rPr>
          <w:sz w:val="24"/>
          <w:szCs w:val="24"/>
        </w:rPr>
        <w:t xml:space="preserve"> Enoch. 22</w:t>
      </w:r>
      <w:r w:rsidRPr="00C167F1">
        <w:rPr>
          <w:sz w:val="24"/>
          <w:szCs w:val="24"/>
          <w:vertAlign w:val="superscript"/>
        </w:rPr>
        <w:t>nd</w:t>
      </w:r>
      <w:r w:rsidRPr="00C167F1">
        <w:rPr>
          <w:sz w:val="24"/>
          <w:szCs w:val="24"/>
        </w:rPr>
        <w:t>, is Sablo, whose name means imperishable seed in Apocalypse of Adam. 23</w:t>
      </w:r>
      <w:r w:rsidRPr="00C167F1">
        <w:rPr>
          <w:sz w:val="24"/>
          <w:szCs w:val="24"/>
          <w:vertAlign w:val="superscript"/>
        </w:rPr>
        <w:t>rd</w:t>
      </w:r>
      <w:r w:rsidRPr="00C167F1">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C167F1">
        <w:rPr>
          <w:sz w:val="24"/>
          <w:szCs w:val="24"/>
          <w:vertAlign w:val="superscript"/>
        </w:rPr>
        <w:t>nd</w:t>
      </w:r>
      <w:r w:rsidRPr="00C167F1">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C167F1">
        <w:rPr>
          <w:b/>
          <w:sz w:val="24"/>
          <w:szCs w:val="24"/>
        </w:rPr>
        <w:t>Grigori</w:t>
      </w:r>
      <w:r w:rsidRPr="00C167F1">
        <w:rPr>
          <w:sz w:val="24"/>
          <w:szCs w:val="24"/>
        </w:rPr>
        <w:t xml:space="preserve"> or </w:t>
      </w:r>
      <w:r w:rsidRPr="00C167F1">
        <w:rPr>
          <w:b/>
          <w:sz w:val="24"/>
          <w:szCs w:val="24"/>
        </w:rPr>
        <w:t>Watchers</w:t>
      </w:r>
      <w:r w:rsidRPr="00C167F1">
        <w:rPr>
          <w:sz w:val="24"/>
          <w:szCs w:val="24"/>
        </w:rPr>
        <w:t xml:space="preserve"> is in 2</w:t>
      </w:r>
      <w:r w:rsidRPr="00C167F1">
        <w:rPr>
          <w:sz w:val="24"/>
          <w:szCs w:val="24"/>
          <w:vertAlign w:val="superscript"/>
        </w:rPr>
        <w:t>nd</w:t>
      </w:r>
      <w:r w:rsidRPr="00C167F1">
        <w:rPr>
          <w:sz w:val="24"/>
          <w:szCs w:val="24"/>
        </w:rPr>
        <w:t xml:space="preserve"> Enoch p. 500. The 22 other orders of the Giants that fell were the </w:t>
      </w:r>
      <w:r w:rsidRPr="00C167F1">
        <w:rPr>
          <w:b/>
          <w:sz w:val="24"/>
          <w:szCs w:val="24"/>
        </w:rPr>
        <w:t xml:space="preserve">Anakin </w:t>
      </w:r>
      <w:r w:rsidRPr="00C167F1">
        <w:rPr>
          <w:sz w:val="24"/>
          <w:szCs w:val="24"/>
        </w:rPr>
        <w:t xml:space="preserve">or </w:t>
      </w:r>
      <w:r w:rsidRPr="00C167F1">
        <w:rPr>
          <w:b/>
          <w:sz w:val="24"/>
          <w:szCs w:val="24"/>
        </w:rPr>
        <w:t xml:space="preserve">Anakim </w:t>
      </w:r>
      <w:r w:rsidRPr="00C167F1">
        <w:rPr>
          <w:sz w:val="24"/>
          <w:szCs w:val="24"/>
        </w:rPr>
        <w:t xml:space="preserve">in Genesis 6:1-5, </w:t>
      </w:r>
      <w:r w:rsidRPr="00C167F1">
        <w:rPr>
          <w:b/>
          <w:sz w:val="24"/>
          <w:szCs w:val="24"/>
        </w:rPr>
        <w:t xml:space="preserve">Anak </w:t>
      </w:r>
      <w:r w:rsidRPr="00C167F1">
        <w:rPr>
          <w:sz w:val="24"/>
          <w:szCs w:val="24"/>
        </w:rPr>
        <w:t xml:space="preserve">or </w:t>
      </w:r>
      <w:r w:rsidRPr="00C167F1">
        <w:rPr>
          <w:b/>
          <w:sz w:val="24"/>
          <w:szCs w:val="24"/>
        </w:rPr>
        <w:t xml:space="preserve">Long  Neck  </w:t>
      </w:r>
      <w:r w:rsidRPr="00C167F1">
        <w:rPr>
          <w:sz w:val="24"/>
          <w:szCs w:val="24"/>
        </w:rPr>
        <w:t xml:space="preserve">in  Numbers  13:33; Genesis 6:1-5, the </w:t>
      </w:r>
      <w:r w:rsidRPr="00C167F1">
        <w:rPr>
          <w:b/>
          <w:sz w:val="24"/>
          <w:szCs w:val="24"/>
        </w:rPr>
        <w:t>Nephilim</w:t>
      </w:r>
      <w:r w:rsidRPr="00C167F1">
        <w:rPr>
          <w:sz w:val="24"/>
          <w:szCs w:val="24"/>
        </w:rPr>
        <w:t xml:space="preserve"> in Genesis 6:1-5, </w:t>
      </w:r>
      <w:r w:rsidRPr="00C167F1">
        <w:rPr>
          <w:b/>
          <w:sz w:val="24"/>
          <w:szCs w:val="24"/>
        </w:rPr>
        <w:t>Nefilim</w:t>
      </w:r>
      <w:r w:rsidRPr="00C167F1">
        <w:rPr>
          <w:sz w:val="24"/>
          <w:szCs w:val="24"/>
        </w:rPr>
        <w:t xml:space="preserve"> in Genesis 6:1-5, the </w:t>
      </w:r>
      <w:r w:rsidRPr="00C167F1">
        <w:rPr>
          <w:b/>
          <w:sz w:val="24"/>
          <w:szCs w:val="24"/>
        </w:rPr>
        <w:t xml:space="preserve">Zamzummim </w:t>
      </w:r>
      <w:r w:rsidRPr="00C167F1">
        <w:rPr>
          <w:sz w:val="24"/>
          <w:szCs w:val="24"/>
        </w:rPr>
        <w:t>or</w:t>
      </w:r>
      <w:r w:rsidRPr="00C167F1">
        <w:rPr>
          <w:b/>
          <w:sz w:val="24"/>
          <w:szCs w:val="24"/>
        </w:rPr>
        <w:t xml:space="preserve"> Zumzamim</w:t>
      </w:r>
      <w:r w:rsidRPr="00C167F1">
        <w:rPr>
          <w:sz w:val="24"/>
          <w:szCs w:val="24"/>
        </w:rPr>
        <w:t xml:space="preserve"> (</w:t>
      </w:r>
      <w:r w:rsidRPr="00C167F1">
        <w:rPr>
          <w:b/>
          <w:sz w:val="24"/>
          <w:szCs w:val="24"/>
        </w:rPr>
        <w:t>Zuzim</w:t>
      </w:r>
      <w:r w:rsidRPr="00C167F1">
        <w:rPr>
          <w:sz w:val="24"/>
          <w:szCs w:val="24"/>
        </w:rPr>
        <w:t xml:space="preserve">) in Deuteronomy 2:20, the </w:t>
      </w:r>
      <w:r w:rsidRPr="00C167F1">
        <w:rPr>
          <w:b/>
          <w:sz w:val="24"/>
          <w:szCs w:val="24"/>
        </w:rPr>
        <w:t xml:space="preserve">Gibborim </w:t>
      </w:r>
      <w:r w:rsidRPr="00C167F1">
        <w:rPr>
          <w:sz w:val="24"/>
          <w:szCs w:val="24"/>
        </w:rPr>
        <w:t>or</w:t>
      </w:r>
      <w:r w:rsidRPr="00C167F1">
        <w:rPr>
          <w:b/>
          <w:sz w:val="24"/>
          <w:szCs w:val="24"/>
        </w:rPr>
        <w:t xml:space="preserve"> Mighty Ones </w:t>
      </w:r>
      <w:r w:rsidRPr="00C167F1">
        <w:rPr>
          <w:sz w:val="24"/>
          <w:szCs w:val="24"/>
        </w:rPr>
        <w:t xml:space="preserve">in Genesis 6:1-5, the </w:t>
      </w:r>
      <w:r w:rsidRPr="00C167F1">
        <w:rPr>
          <w:b/>
          <w:sz w:val="24"/>
          <w:szCs w:val="24"/>
        </w:rPr>
        <w:t>Rephaim</w:t>
      </w:r>
      <w:r w:rsidRPr="00C167F1">
        <w:rPr>
          <w:sz w:val="24"/>
          <w:szCs w:val="24"/>
        </w:rPr>
        <w:t xml:space="preserve"> or </w:t>
      </w:r>
      <w:r w:rsidRPr="00C167F1">
        <w:rPr>
          <w:b/>
          <w:sz w:val="24"/>
          <w:szCs w:val="24"/>
        </w:rPr>
        <w:t xml:space="preserve">Rapahaim </w:t>
      </w:r>
      <w:r w:rsidRPr="00C167F1">
        <w:rPr>
          <w:sz w:val="24"/>
          <w:szCs w:val="24"/>
        </w:rPr>
        <w:t>or</w:t>
      </w:r>
      <w:r w:rsidRPr="00C167F1">
        <w:rPr>
          <w:b/>
          <w:sz w:val="24"/>
          <w:szCs w:val="24"/>
        </w:rPr>
        <w:t xml:space="preserve"> Refaim</w:t>
      </w:r>
      <w:r w:rsidRPr="00C167F1">
        <w:rPr>
          <w:sz w:val="24"/>
          <w:szCs w:val="24"/>
        </w:rPr>
        <w:t xml:space="preserve"> in Joshua 17:15 &amp; Deuteronomy 2:11, 20; 3:11-12, </w:t>
      </w:r>
      <w:r w:rsidRPr="00C167F1">
        <w:rPr>
          <w:b/>
          <w:sz w:val="24"/>
          <w:szCs w:val="24"/>
        </w:rPr>
        <w:t xml:space="preserve">Emim </w:t>
      </w:r>
      <w:r w:rsidRPr="00C167F1">
        <w:rPr>
          <w:sz w:val="24"/>
          <w:szCs w:val="24"/>
        </w:rPr>
        <w:t>or</w:t>
      </w:r>
      <w:r w:rsidRPr="00C167F1">
        <w:rPr>
          <w:b/>
          <w:sz w:val="24"/>
          <w:szCs w:val="24"/>
        </w:rPr>
        <w:t xml:space="preserve"> Emma </w:t>
      </w:r>
      <w:r w:rsidRPr="00C167F1">
        <w:rPr>
          <w:sz w:val="24"/>
          <w:szCs w:val="24"/>
        </w:rPr>
        <w:t xml:space="preserve">or </w:t>
      </w:r>
      <w:r w:rsidRPr="00C167F1">
        <w:rPr>
          <w:b/>
          <w:sz w:val="24"/>
          <w:szCs w:val="24"/>
        </w:rPr>
        <w:t xml:space="preserve">Ema </w:t>
      </w:r>
      <w:r w:rsidRPr="00C167F1">
        <w:rPr>
          <w:sz w:val="24"/>
          <w:szCs w:val="24"/>
        </w:rPr>
        <w:t xml:space="preserve">or </w:t>
      </w:r>
      <w:r w:rsidRPr="00C167F1">
        <w:rPr>
          <w:b/>
          <w:sz w:val="24"/>
          <w:szCs w:val="24"/>
        </w:rPr>
        <w:t xml:space="preserve">Emites </w:t>
      </w:r>
      <w:r w:rsidRPr="00C167F1">
        <w:rPr>
          <w:sz w:val="24"/>
          <w:szCs w:val="24"/>
        </w:rPr>
        <w:t xml:space="preserve">in  Joshua 17:15 &amp; Deuteronomy 2:11, 20; 3:11-12, </w:t>
      </w:r>
      <w:r w:rsidRPr="00C167F1">
        <w:rPr>
          <w:b/>
          <w:sz w:val="24"/>
          <w:szCs w:val="24"/>
        </w:rPr>
        <w:t>Raphah</w:t>
      </w:r>
      <w:r w:rsidRPr="00C167F1">
        <w:rPr>
          <w:sz w:val="24"/>
          <w:szCs w:val="24"/>
        </w:rPr>
        <w:t xml:space="preserve"> in 1</w:t>
      </w:r>
      <w:r w:rsidRPr="00C167F1">
        <w:rPr>
          <w:sz w:val="24"/>
          <w:szCs w:val="24"/>
          <w:vertAlign w:val="superscript"/>
        </w:rPr>
        <w:t>st</w:t>
      </w:r>
      <w:r w:rsidRPr="00C167F1">
        <w:rPr>
          <w:sz w:val="24"/>
          <w:szCs w:val="24"/>
        </w:rPr>
        <w:t xml:space="preserve"> Chronicles 20:4; 2</w:t>
      </w:r>
      <w:r w:rsidRPr="00C167F1">
        <w:rPr>
          <w:sz w:val="24"/>
          <w:szCs w:val="24"/>
          <w:vertAlign w:val="superscript"/>
        </w:rPr>
        <w:t>nd</w:t>
      </w:r>
      <w:r w:rsidRPr="00C167F1">
        <w:rPr>
          <w:sz w:val="24"/>
          <w:szCs w:val="24"/>
        </w:rPr>
        <w:t xml:space="preserve"> Samuel 21:15-22, </w:t>
      </w:r>
      <w:r w:rsidRPr="00C167F1">
        <w:rPr>
          <w:b/>
          <w:sz w:val="24"/>
          <w:szCs w:val="24"/>
        </w:rPr>
        <w:t xml:space="preserve">Rapha </w:t>
      </w:r>
      <w:r w:rsidRPr="00C167F1">
        <w:rPr>
          <w:sz w:val="24"/>
          <w:szCs w:val="24"/>
        </w:rPr>
        <w:t>in 1</w:t>
      </w:r>
      <w:r w:rsidRPr="00C167F1">
        <w:rPr>
          <w:sz w:val="24"/>
          <w:szCs w:val="24"/>
          <w:vertAlign w:val="superscript"/>
        </w:rPr>
        <w:t>st</w:t>
      </w:r>
      <w:r w:rsidRPr="00C167F1">
        <w:rPr>
          <w:sz w:val="24"/>
          <w:szCs w:val="24"/>
        </w:rPr>
        <w:t xml:space="preserve"> Chronicles 20:4; 2</w:t>
      </w:r>
      <w:r w:rsidRPr="00C167F1">
        <w:rPr>
          <w:sz w:val="24"/>
          <w:szCs w:val="24"/>
          <w:vertAlign w:val="superscript"/>
        </w:rPr>
        <w:t>nd</w:t>
      </w:r>
      <w:r w:rsidRPr="00C167F1">
        <w:rPr>
          <w:sz w:val="24"/>
          <w:szCs w:val="24"/>
        </w:rPr>
        <w:t xml:space="preserve"> Samuel 21:15-22, </w:t>
      </w:r>
      <w:r w:rsidRPr="00C167F1">
        <w:rPr>
          <w:b/>
          <w:sz w:val="24"/>
          <w:szCs w:val="24"/>
        </w:rPr>
        <w:t xml:space="preserve">Haraphah (Saph/Sappai) </w:t>
      </w:r>
      <w:r w:rsidRPr="00C167F1">
        <w:rPr>
          <w:sz w:val="24"/>
          <w:szCs w:val="24"/>
        </w:rPr>
        <w:t>in 2</w:t>
      </w:r>
      <w:r w:rsidRPr="00C167F1">
        <w:rPr>
          <w:sz w:val="24"/>
          <w:szCs w:val="24"/>
          <w:vertAlign w:val="superscript"/>
        </w:rPr>
        <w:t>nd</w:t>
      </w:r>
      <w:r w:rsidRPr="00C167F1">
        <w:rPr>
          <w:sz w:val="24"/>
          <w:szCs w:val="24"/>
        </w:rPr>
        <w:t xml:space="preserve"> Samuel 21:18, </w:t>
      </w:r>
      <w:r w:rsidRPr="00C167F1">
        <w:rPr>
          <w:b/>
          <w:sz w:val="24"/>
          <w:szCs w:val="24"/>
        </w:rPr>
        <w:t xml:space="preserve">Gittites (Goliath, Ishbi-Benob His Son &amp; Lahmi His Brother) </w:t>
      </w:r>
      <w:r w:rsidRPr="00C167F1">
        <w:rPr>
          <w:sz w:val="24"/>
          <w:szCs w:val="24"/>
        </w:rPr>
        <w:t>in 2</w:t>
      </w:r>
      <w:r w:rsidRPr="00C167F1">
        <w:rPr>
          <w:sz w:val="24"/>
          <w:szCs w:val="24"/>
          <w:vertAlign w:val="superscript"/>
        </w:rPr>
        <w:t>nd</w:t>
      </w:r>
      <w:r w:rsidRPr="00C167F1">
        <w:rPr>
          <w:sz w:val="24"/>
          <w:szCs w:val="24"/>
        </w:rPr>
        <w:t xml:space="preserve"> Samuel 21:16, 19 &amp; </w:t>
      </w:r>
      <w:r w:rsidRPr="00C167F1">
        <w:rPr>
          <w:b/>
          <w:sz w:val="24"/>
          <w:szCs w:val="24"/>
        </w:rPr>
        <w:t>Warrior</w:t>
      </w:r>
      <w:r w:rsidRPr="00C167F1">
        <w:rPr>
          <w:sz w:val="24"/>
          <w:szCs w:val="24"/>
        </w:rPr>
        <w:t xml:space="preserve"> in Job 16:14. These had a demon origin &amp; nature that rebelled against God &amp; Lucifer fell in Ephesians 6:12. Fallen angels are still active </w:t>
      </w:r>
      <w:r w:rsidRPr="00C167F1">
        <w:rPr>
          <w:sz w:val="24"/>
          <w:szCs w:val="24"/>
        </w:rPr>
        <w:lastRenderedPageBreak/>
        <w:t>on the earth, but they will go to Hell with Satan. There will be a 2</w:t>
      </w:r>
      <w:r w:rsidRPr="00C167F1">
        <w:rPr>
          <w:sz w:val="24"/>
          <w:szCs w:val="24"/>
          <w:vertAlign w:val="superscript"/>
        </w:rPr>
        <w:t>nd</w:t>
      </w:r>
      <w:r w:rsidRPr="00C167F1">
        <w:rPr>
          <w:sz w:val="24"/>
          <w:szCs w:val="24"/>
        </w:rPr>
        <w:t xml:space="preserve"> chance for angels in Stephen’s mercy &amp; wisdom/power in Acts 6:8-7:60. Some scriptures of Lucifer’s fall are  Luke  10:18-20  says  Jesus  saw  Lucifer  fall  from  heaven  like lightning. In 2</w:t>
      </w:r>
      <w:r w:rsidRPr="00C167F1">
        <w:rPr>
          <w:sz w:val="24"/>
          <w:szCs w:val="24"/>
          <w:vertAlign w:val="superscript"/>
        </w:rPr>
        <w:t>nd</w:t>
      </w:r>
      <w:r w:rsidRPr="00C167F1">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C167F1">
        <w:rPr>
          <w:sz w:val="24"/>
          <w:szCs w:val="24"/>
          <w:vertAlign w:val="superscript"/>
        </w:rPr>
        <w:t>st</w:t>
      </w:r>
      <w:r w:rsidRPr="00C167F1">
        <w:rPr>
          <w:sz w:val="24"/>
          <w:szCs w:val="24"/>
        </w:rPr>
        <w:t xml:space="preserve"> domain, suffering eternal fire &amp; chains of darkness reserved for that terrible…day of the Lord. In 1</w:t>
      </w:r>
      <w:r w:rsidRPr="00C167F1">
        <w:rPr>
          <w:sz w:val="24"/>
          <w:szCs w:val="24"/>
          <w:vertAlign w:val="superscript"/>
        </w:rPr>
        <w:t>st</w:t>
      </w:r>
      <w:r w:rsidRPr="00C167F1">
        <w:rPr>
          <w:sz w:val="24"/>
          <w:szCs w:val="24"/>
        </w:rPr>
        <w:t xml:space="preserve"> John 3:24-4:6; 2</w:t>
      </w:r>
      <w:r w:rsidRPr="00C167F1">
        <w:rPr>
          <w:sz w:val="24"/>
          <w:szCs w:val="24"/>
          <w:vertAlign w:val="superscript"/>
        </w:rPr>
        <w:t>nd</w:t>
      </w:r>
      <w:r w:rsidRPr="00C167F1">
        <w:rPr>
          <w:sz w:val="24"/>
          <w:szCs w:val="24"/>
        </w:rPr>
        <w:t xml:space="preserve"> John 7-11 says the Spirit of Error is everyone who says that Jesus has not come into the flesh is the Spirit of Antichrist. In 2</w:t>
      </w:r>
      <w:r w:rsidRPr="00C167F1">
        <w:rPr>
          <w:sz w:val="24"/>
          <w:szCs w:val="24"/>
          <w:vertAlign w:val="superscript"/>
        </w:rPr>
        <w:t>nd</w:t>
      </w:r>
      <w:r w:rsidRPr="00C167F1">
        <w:rPr>
          <w:sz w:val="24"/>
          <w:szCs w:val="24"/>
        </w:rPr>
        <w:t xml:space="preserve"> Peter 2:4-11 says God did not spare them that sinned but cast them in Hell. In 2</w:t>
      </w:r>
      <w:r w:rsidRPr="00C167F1">
        <w:rPr>
          <w:sz w:val="24"/>
          <w:szCs w:val="24"/>
          <w:vertAlign w:val="superscript"/>
        </w:rPr>
        <w:t>nd</w:t>
      </w:r>
      <w:r w:rsidRPr="00C167F1">
        <w:rPr>
          <w:sz w:val="24"/>
          <w:szCs w:val="24"/>
        </w:rPr>
        <w:t xml:space="preserve"> Thessalonians 2:1-12 the Great Sexual Eros Love Apostasy says Lucifer is God in lawlessness &amp; in Jude 5-19 &amp; Revelation 17-20. With Michael the 120 levels of giants in heaven by the Trinity (</w:t>
      </w:r>
      <w:r w:rsidRPr="00C167F1">
        <w:rPr>
          <w:b/>
          <w:sz w:val="24"/>
          <w:szCs w:val="24"/>
        </w:rPr>
        <w:t>The Dragons Lords are the Lord Stephen handles 24 levels of Giants in the 29</w:t>
      </w:r>
      <w:r w:rsidRPr="00C167F1">
        <w:rPr>
          <w:b/>
          <w:sz w:val="24"/>
          <w:szCs w:val="24"/>
          <w:vertAlign w:val="superscript"/>
        </w:rPr>
        <w:t>th</w:t>
      </w:r>
      <w:r w:rsidRPr="00C167F1">
        <w:rPr>
          <w:b/>
          <w:sz w:val="24"/>
          <w:szCs w:val="24"/>
        </w:rPr>
        <w:t xml:space="preserve"> order, the Lord Jesus handles 24 levels of Giants in the 26</w:t>
      </w:r>
      <w:r w:rsidRPr="00C167F1">
        <w:rPr>
          <w:b/>
          <w:sz w:val="24"/>
          <w:szCs w:val="24"/>
          <w:vertAlign w:val="superscript"/>
        </w:rPr>
        <w:t>th</w:t>
      </w:r>
      <w:r w:rsidRPr="00C167F1">
        <w:rPr>
          <w:b/>
          <w:sz w:val="24"/>
          <w:szCs w:val="24"/>
        </w:rPr>
        <w:t xml:space="preserve"> order &amp; the Lord John handles 24 levels of Giants in the 25</w:t>
      </w:r>
      <w:r w:rsidRPr="00C167F1">
        <w:rPr>
          <w:b/>
          <w:sz w:val="24"/>
          <w:szCs w:val="24"/>
          <w:vertAlign w:val="superscript"/>
        </w:rPr>
        <w:t>th</w:t>
      </w:r>
      <w:r w:rsidRPr="00C167F1">
        <w:rPr>
          <w:b/>
          <w:sz w:val="24"/>
          <w:szCs w:val="24"/>
        </w:rPr>
        <w:t xml:space="preserve"> order</w:t>
      </w:r>
      <w:r w:rsidRPr="00C167F1">
        <w:rPr>
          <w:sz w:val="24"/>
          <w:szCs w:val="24"/>
        </w:rPr>
        <w:t xml:space="preserve">). </w:t>
      </w:r>
      <w:r w:rsidRPr="00C167F1">
        <w:rPr>
          <w:b/>
          <w:sz w:val="24"/>
          <w:szCs w:val="24"/>
        </w:rPr>
        <w:t>The Lord James’ 2-fold office of Boys &amp; the Law of God handles 24 levels of Giants in the 27</w:t>
      </w:r>
      <w:r w:rsidRPr="00C167F1">
        <w:rPr>
          <w:b/>
          <w:sz w:val="24"/>
          <w:szCs w:val="24"/>
          <w:vertAlign w:val="superscript"/>
        </w:rPr>
        <w:t>th</w:t>
      </w:r>
      <w:r w:rsidRPr="00C167F1">
        <w:rPr>
          <w:b/>
          <w:sz w:val="24"/>
          <w:szCs w:val="24"/>
        </w:rPr>
        <w:t>/28</w:t>
      </w:r>
      <w:r w:rsidRPr="00C167F1">
        <w:rPr>
          <w:b/>
          <w:sz w:val="24"/>
          <w:szCs w:val="24"/>
          <w:vertAlign w:val="superscript"/>
        </w:rPr>
        <w:t>th</w:t>
      </w:r>
      <w:r w:rsidRPr="00C167F1">
        <w:rPr>
          <w:b/>
          <w:sz w:val="24"/>
          <w:szCs w:val="24"/>
        </w:rPr>
        <w:t xml:space="preserve"> orders</w:t>
      </w:r>
      <w:r w:rsidRPr="00C167F1">
        <w:rPr>
          <w:sz w:val="24"/>
          <w:szCs w:val="24"/>
        </w:rPr>
        <w:t xml:space="preserve">. </w:t>
      </w:r>
    </w:p>
    <w:p w:rsidR="0096095F" w:rsidRPr="00C167F1" w:rsidRDefault="0096095F" w:rsidP="0096095F">
      <w:pPr>
        <w:spacing w:line="480" w:lineRule="auto"/>
        <w:rPr>
          <w:sz w:val="24"/>
          <w:szCs w:val="24"/>
        </w:rPr>
      </w:pPr>
      <w:r w:rsidRPr="00C167F1">
        <w:rPr>
          <w:sz w:val="24"/>
          <w:szCs w:val="24"/>
        </w:rPr>
        <w:t xml:space="preserve">How did Lucifer become Satan?  </w:t>
      </w:r>
    </w:p>
    <w:p w:rsidR="0096095F" w:rsidRPr="00C167F1" w:rsidRDefault="0096095F" w:rsidP="0096095F">
      <w:pPr>
        <w:spacing w:line="480" w:lineRule="auto"/>
        <w:jc w:val="both"/>
        <w:rPr>
          <w:sz w:val="24"/>
          <w:szCs w:val="24"/>
        </w:rPr>
      </w:pPr>
      <w:r w:rsidRPr="00C167F1">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C167F1">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6095F" w:rsidRPr="00C167F1" w:rsidRDefault="0096095F" w:rsidP="0096095F">
      <w:pPr>
        <w:spacing w:line="480" w:lineRule="auto"/>
        <w:rPr>
          <w:sz w:val="24"/>
          <w:szCs w:val="24"/>
        </w:rPr>
      </w:pPr>
      <w:r w:rsidRPr="00C167F1">
        <w:rPr>
          <w:sz w:val="24"/>
          <w:szCs w:val="24"/>
        </w:rPr>
        <w:t>Why is Lucifer the originator of this sin?</w:t>
      </w:r>
    </w:p>
    <w:p w:rsidR="0096095F" w:rsidRPr="00C167F1" w:rsidRDefault="0096095F" w:rsidP="0096095F">
      <w:pPr>
        <w:spacing w:line="480" w:lineRule="auto"/>
        <w:jc w:val="both"/>
        <w:rPr>
          <w:sz w:val="24"/>
          <w:szCs w:val="24"/>
        </w:rPr>
      </w:pPr>
      <w:r w:rsidRPr="00C167F1">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C167F1">
        <w:rPr>
          <w:sz w:val="24"/>
          <w:szCs w:val="24"/>
          <w:vertAlign w:val="superscript"/>
        </w:rPr>
        <w:t>st</w:t>
      </w:r>
      <w:r w:rsidRPr="00C167F1">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C167F1">
        <w:rPr>
          <w:b/>
          <w:sz w:val="24"/>
          <w:szCs w:val="24"/>
        </w:rPr>
        <w:t>The Lord Yah and His Book on Hell in the Holy Bible</w:t>
      </w:r>
      <w:r w:rsidRPr="00C167F1">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C167F1">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C167F1">
        <w:rPr>
          <w:sz w:val="24"/>
          <w:szCs w:val="24"/>
          <w:vertAlign w:val="superscript"/>
        </w:rPr>
        <w:t>nd</w:t>
      </w:r>
      <w:r w:rsidRPr="00C167F1">
        <w:rPr>
          <w:sz w:val="24"/>
          <w:szCs w:val="24"/>
        </w:rPr>
        <w:t xml:space="preserve"> Corinthians 11:3 &amp; 1</w:t>
      </w:r>
      <w:r w:rsidRPr="00C167F1">
        <w:rPr>
          <w:sz w:val="24"/>
          <w:szCs w:val="24"/>
          <w:vertAlign w:val="superscript"/>
        </w:rPr>
        <w:t>st</w:t>
      </w:r>
      <w:r w:rsidRPr="00C167F1">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6095F" w:rsidRPr="00C167F1" w:rsidRDefault="0096095F" w:rsidP="0096095F">
      <w:pPr>
        <w:spacing w:line="480" w:lineRule="auto"/>
        <w:jc w:val="both"/>
        <w:rPr>
          <w:sz w:val="24"/>
          <w:szCs w:val="24"/>
        </w:rPr>
      </w:pPr>
      <w:r w:rsidRPr="00C167F1">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C167F1">
        <w:rPr>
          <w:b/>
          <w:sz w:val="24"/>
          <w:szCs w:val="24"/>
        </w:rPr>
        <w:t>Qanah</w:t>
      </w:r>
      <w:r w:rsidRPr="00C167F1">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C167F1">
        <w:rPr>
          <w:b/>
          <w:sz w:val="24"/>
          <w:szCs w:val="24"/>
        </w:rPr>
        <w:t>This Eternal Godly Sin</w:t>
      </w:r>
      <w:r w:rsidRPr="00C167F1">
        <w:rPr>
          <w:sz w:val="24"/>
          <w:szCs w:val="24"/>
        </w:rPr>
        <w:t xml:space="preserve">” is recorded in Proverbs 8:22-25 (RSV) by </w:t>
      </w:r>
      <w:r w:rsidRPr="00C167F1">
        <w:rPr>
          <w:b/>
          <w:sz w:val="24"/>
          <w:szCs w:val="24"/>
        </w:rPr>
        <w:lastRenderedPageBreak/>
        <w:t>Qanah</w:t>
      </w:r>
      <w:r w:rsidRPr="00C167F1">
        <w:rPr>
          <w:sz w:val="24"/>
          <w:szCs w:val="24"/>
        </w:rPr>
        <w:t xml:space="preserve"> meaning “</w:t>
      </w:r>
      <w:r w:rsidRPr="00C167F1">
        <w:rPr>
          <w:b/>
          <w:sz w:val="24"/>
          <w:szCs w:val="24"/>
        </w:rPr>
        <w:t>Eternal Marital Lordly Sexual Eros Love</w:t>
      </w:r>
      <w:r w:rsidRPr="00C167F1">
        <w:rPr>
          <w:sz w:val="24"/>
          <w:szCs w:val="24"/>
        </w:rPr>
        <w:t>” and “</w:t>
      </w:r>
      <w:r w:rsidRPr="00C167F1">
        <w:rPr>
          <w:b/>
          <w:sz w:val="24"/>
          <w:szCs w:val="24"/>
        </w:rPr>
        <w:t>This Eternal Heavenly Sin</w:t>
      </w:r>
      <w:r w:rsidRPr="00C167F1">
        <w:rPr>
          <w:sz w:val="24"/>
          <w:szCs w:val="24"/>
        </w:rPr>
        <w:t>” is recorded in Isaiah 14:12-21 and “</w:t>
      </w:r>
      <w:r w:rsidRPr="00C167F1">
        <w:rPr>
          <w:b/>
          <w:sz w:val="24"/>
          <w:szCs w:val="24"/>
        </w:rPr>
        <w:t>This Eternal Earthly Sin</w:t>
      </w:r>
      <w:r w:rsidRPr="00C167F1">
        <w:rPr>
          <w:sz w:val="24"/>
          <w:szCs w:val="24"/>
        </w:rPr>
        <w:t>” is recorded in Ezekiel 28:15-19.  The Lord Lucifer sinned in Heaven!!! There are three different kinds of “</w:t>
      </w:r>
      <w:r w:rsidRPr="00C167F1">
        <w:rPr>
          <w:b/>
          <w:sz w:val="24"/>
          <w:szCs w:val="24"/>
        </w:rPr>
        <w:t>Intercourse</w:t>
      </w:r>
      <w:r w:rsidRPr="00C167F1">
        <w:rPr>
          <w:sz w:val="24"/>
          <w:szCs w:val="24"/>
        </w:rPr>
        <w:t xml:space="preserve">” in the Holy Bible. First, is the </w:t>
      </w:r>
      <w:r w:rsidRPr="00C167F1">
        <w:rPr>
          <w:b/>
          <w:sz w:val="24"/>
          <w:szCs w:val="24"/>
        </w:rPr>
        <w:t>Popular</w:t>
      </w:r>
      <w:r w:rsidRPr="00C167F1">
        <w:rPr>
          <w:sz w:val="24"/>
          <w:szCs w:val="24"/>
        </w:rPr>
        <w:t xml:space="preserve"> </w:t>
      </w:r>
      <w:r w:rsidRPr="00C167F1">
        <w:rPr>
          <w:b/>
          <w:sz w:val="24"/>
          <w:szCs w:val="24"/>
        </w:rPr>
        <w:t>Sexual Eros Love Intercourse</w:t>
      </w:r>
      <w:r w:rsidRPr="00C167F1">
        <w:rPr>
          <w:sz w:val="24"/>
          <w:szCs w:val="24"/>
        </w:rPr>
        <w:t xml:space="preserve"> from the Tree of the Knowledge of Good and Evil that is only committed by Man and Woman in a Strength 40 Year Kingdom of This World in Genesis 4:1. Second, is the </w:t>
      </w:r>
      <w:r w:rsidRPr="00C167F1">
        <w:rPr>
          <w:b/>
          <w:sz w:val="24"/>
          <w:szCs w:val="24"/>
        </w:rPr>
        <w:t>Known Holy Law Love Intercourse</w:t>
      </w:r>
      <w:r w:rsidRPr="00C167F1">
        <w:rPr>
          <w:sz w:val="24"/>
          <w:szCs w:val="24"/>
        </w:rPr>
        <w:t xml:space="preserve"> in Luke 2:23 in the midst of the Tree of Life done by Man and Woman and also Boys and Girls in Luke 20:35-36 in a Wisdom 80 Year Law Kingdom of Heaven in Genesis 2:9 &amp; 1</w:t>
      </w:r>
      <w:r w:rsidRPr="00C167F1">
        <w:rPr>
          <w:sz w:val="24"/>
          <w:szCs w:val="24"/>
          <w:vertAlign w:val="superscript"/>
        </w:rPr>
        <w:t>st</w:t>
      </w:r>
      <w:r w:rsidRPr="00C167F1">
        <w:rPr>
          <w:sz w:val="24"/>
          <w:szCs w:val="24"/>
        </w:rPr>
        <w:t xml:space="preserve"> Kings 11:3. King Solomon did this kind of Holy Law Love Intercourse with His 700 Wives and 300 Concubines. But King Solomon committed “</w:t>
      </w:r>
      <w:r w:rsidRPr="00C167F1">
        <w:rPr>
          <w:b/>
          <w:sz w:val="24"/>
          <w:szCs w:val="24"/>
        </w:rPr>
        <w:t>Marital Fornication</w:t>
      </w:r>
      <w:r w:rsidRPr="00C167F1">
        <w:rPr>
          <w:sz w:val="24"/>
          <w:szCs w:val="24"/>
        </w:rPr>
        <w:t>” in Tobit 4:12-13 with the minority of His Foreign Wives after 80 years, but not with the majority of His 100’s of Local Wives or His 300 Concubines after 80 years in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Unknown Holy Divine Love Intercourse</w:t>
      </w:r>
      <w:r w:rsidRPr="00C167F1">
        <w:rPr>
          <w:sz w:val="24"/>
          <w:szCs w:val="24"/>
        </w:rPr>
        <w:t xml:space="preserve"> from the Tree of Life done by the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w:t>
      </w:r>
      <w:r w:rsidRPr="00C167F1">
        <w:rPr>
          <w:sz w:val="24"/>
          <w:szCs w:val="24"/>
        </w:rPr>
        <w:lastRenderedPageBreak/>
        <w:t>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the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     </w:t>
      </w:r>
    </w:p>
    <w:p w:rsidR="0096095F" w:rsidRPr="00C167F1" w:rsidRDefault="0096095F" w:rsidP="0096095F">
      <w:pPr>
        <w:spacing w:line="480" w:lineRule="auto"/>
        <w:rPr>
          <w:sz w:val="24"/>
          <w:szCs w:val="24"/>
        </w:rPr>
      </w:pPr>
      <w:r w:rsidRPr="00C167F1">
        <w:rPr>
          <w:sz w:val="24"/>
          <w:szCs w:val="24"/>
        </w:rPr>
        <w:t>Why was Lucifer self-centered and prideful?</w:t>
      </w:r>
    </w:p>
    <w:p w:rsidR="0096095F" w:rsidRPr="00C167F1" w:rsidRDefault="0096095F" w:rsidP="0096095F">
      <w:pPr>
        <w:spacing w:line="480" w:lineRule="auto"/>
        <w:jc w:val="both"/>
        <w:rPr>
          <w:sz w:val="24"/>
          <w:szCs w:val="24"/>
        </w:rPr>
      </w:pPr>
      <w:r w:rsidRPr="00C167F1">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C167F1">
        <w:rPr>
          <w:sz w:val="24"/>
          <w:szCs w:val="24"/>
        </w:rPr>
        <w:lastRenderedPageBreak/>
        <w:t>Revelation 12:4. But because of Lucifer’s own nonsense and pride it caused Lucifer to pay attention to Himself and not God. Lucifer forgot His Youth and left his 1</w:t>
      </w:r>
      <w:r w:rsidRPr="00C167F1">
        <w:rPr>
          <w:sz w:val="24"/>
          <w:szCs w:val="24"/>
          <w:vertAlign w:val="superscript"/>
        </w:rPr>
        <w:t>st</w:t>
      </w:r>
      <w:r w:rsidRPr="00C167F1">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C167F1">
        <w:rPr>
          <w:sz w:val="24"/>
          <w:szCs w:val="24"/>
          <w:vertAlign w:val="superscript"/>
        </w:rPr>
        <w:t>st</w:t>
      </w:r>
      <w:r w:rsidRPr="00C167F1">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6095F" w:rsidRPr="00C167F1" w:rsidRDefault="0096095F" w:rsidP="0096095F">
      <w:pPr>
        <w:spacing w:line="480" w:lineRule="auto"/>
        <w:rPr>
          <w:sz w:val="24"/>
          <w:szCs w:val="24"/>
        </w:rPr>
      </w:pPr>
      <w:r w:rsidRPr="00C167F1">
        <w:rPr>
          <w:sz w:val="24"/>
          <w:szCs w:val="24"/>
        </w:rPr>
        <w:t>Satan and demons</w:t>
      </w:r>
    </w:p>
    <w:p w:rsidR="0096095F" w:rsidRPr="00C167F1" w:rsidRDefault="0096095F" w:rsidP="0096095F">
      <w:pPr>
        <w:spacing w:line="480" w:lineRule="auto"/>
        <w:jc w:val="both"/>
        <w:rPr>
          <w:sz w:val="24"/>
          <w:szCs w:val="24"/>
        </w:rPr>
      </w:pPr>
      <w:r w:rsidRPr="00C167F1">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C167F1">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C167F1">
        <w:rPr>
          <w:sz w:val="24"/>
          <w:szCs w:val="24"/>
          <w:vertAlign w:val="superscript"/>
        </w:rPr>
        <w:t>st</w:t>
      </w:r>
      <w:r w:rsidRPr="00C167F1">
        <w:rPr>
          <w:sz w:val="24"/>
          <w:szCs w:val="24"/>
        </w:rPr>
        <w:t xml:space="preserve"> John 4:4; Matthew 10:8; Luke 10:17, 20 and Romans 6:4, 11, 14; 8:1-2. Some other scriptures that prove Demons are in Genesis 3:1-5; 2</w:t>
      </w:r>
      <w:r w:rsidRPr="00C167F1">
        <w:rPr>
          <w:sz w:val="24"/>
          <w:szCs w:val="24"/>
          <w:vertAlign w:val="superscript"/>
        </w:rPr>
        <w:t>nd</w:t>
      </w:r>
      <w:r w:rsidRPr="00C167F1">
        <w:rPr>
          <w:sz w:val="24"/>
          <w:szCs w:val="24"/>
        </w:rPr>
        <w:t xml:space="preserve"> Peter 2:4; Jude 6; Isaiah 14:12-15; Genesis 6:1-5; Job chapters 1-2; 1</w:t>
      </w:r>
      <w:r w:rsidRPr="00C167F1">
        <w:rPr>
          <w:sz w:val="24"/>
          <w:szCs w:val="24"/>
          <w:vertAlign w:val="superscript"/>
        </w:rPr>
        <w:t>st</w:t>
      </w:r>
      <w:r w:rsidRPr="00C167F1">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C167F1">
        <w:rPr>
          <w:sz w:val="24"/>
          <w:szCs w:val="24"/>
          <w:vertAlign w:val="superscript"/>
        </w:rPr>
        <w:t>nd</w:t>
      </w:r>
      <w:r w:rsidRPr="00C167F1">
        <w:rPr>
          <w:sz w:val="24"/>
          <w:szCs w:val="24"/>
        </w:rPr>
        <w:t xml:space="preserve"> Corinthians 4:4 and keeps them into bondage in Galatians 4:8. There has been Demonic Activity in scriptures during history in Deuteronomy  32:16-17; Psalms 106:34-38; 1</w:t>
      </w:r>
      <w:r w:rsidRPr="00C167F1">
        <w:rPr>
          <w:sz w:val="24"/>
          <w:szCs w:val="24"/>
          <w:vertAlign w:val="superscript"/>
        </w:rPr>
        <w:t>st</w:t>
      </w:r>
      <w:r w:rsidRPr="00C167F1">
        <w:rPr>
          <w:sz w:val="24"/>
          <w:szCs w:val="24"/>
        </w:rPr>
        <w:t xml:space="preserve"> Corinthians 10:20-21; 1</w:t>
      </w:r>
      <w:r w:rsidRPr="00C167F1">
        <w:rPr>
          <w:sz w:val="24"/>
          <w:szCs w:val="24"/>
          <w:vertAlign w:val="superscript"/>
        </w:rPr>
        <w:t xml:space="preserve">st </w:t>
      </w:r>
      <w:r w:rsidRPr="00C167F1">
        <w:rPr>
          <w:sz w:val="24"/>
          <w:szCs w:val="24"/>
        </w:rPr>
        <w:t>John 5:19; 1</w:t>
      </w:r>
      <w:r w:rsidRPr="00C167F1">
        <w:rPr>
          <w:sz w:val="24"/>
          <w:szCs w:val="24"/>
          <w:vertAlign w:val="superscript"/>
        </w:rPr>
        <w:t xml:space="preserve">st </w:t>
      </w:r>
      <w:r w:rsidRPr="00C167F1">
        <w:rPr>
          <w:sz w:val="24"/>
          <w:szCs w:val="24"/>
        </w:rPr>
        <w:t>Samuel 16:23; 1</w:t>
      </w:r>
      <w:r w:rsidRPr="00C167F1">
        <w:rPr>
          <w:sz w:val="24"/>
          <w:szCs w:val="24"/>
          <w:vertAlign w:val="superscript"/>
        </w:rPr>
        <w:t xml:space="preserve">st </w:t>
      </w:r>
      <w:r w:rsidRPr="00C167F1">
        <w:rPr>
          <w:sz w:val="24"/>
          <w:szCs w:val="24"/>
        </w:rPr>
        <w:t>Kings 14:24; 18:28; Deuteronomy 14:1; 23:17 &amp; Hosea 14:4. But Christians can be attacked by Demons in 2</w:t>
      </w:r>
      <w:r w:rsidRPr="00C167F1">
        <w:rPr>
          <w:sz w:val="24"/>
          <w:szCs w:val="24"/>
          <w:vertAlign w:val="superscript"/>
        </w:rPr>
        <w:t>nd</w:t>
      </w:r>
      <w:r w:rsidRPr="00C167F1">
        <w:rPr>
          <w:sz w:val="24"/>
          <w:szCs w:val="24"/>
        </w:rPr>
        <w:t xml:space="preserve"> Corinthians 12:7; Ephesians 6:12; James 4:7 and 1</w:t>
      </w:r>
      <w:r w:rsidRPr="00C167F1">
        <w:rPr>
          <w:sz w:val="24"/>
          <w:szCs w:val="24"/>
          <w:vertAlign w:val="superscript"/>
        </w:rPr>
        <w:t>st</w:t>
      </w:r>
      <w:r w:rsidRPr="00C167F1">
        <w:rPr>
          <w:sz w:val="24"/>
          <w:szCs w:val="24"/>
        </w:rPr>
        <w:t xml:space="preserve"> Peter 5:8. We have to remember that the weapons of Our warfare are not carnal weapons, but are very mighty in casting down imaginations, arguments, high things and breaking every stronghold </w:t>
      </w:r>
      <w:r w:rsidRPr="00C167F1">
        <w:rPr>
          <w:sz w:val="24"/>
          <w:szCs w:val="24"/>
        </w:rPr>
        <w:lastRenderedPageBreak/>
        <w:t>that exalts itself over the knowledge of God in 2</w:t>
      </w:r>
      <w:r w:rsidRPr="00C167F1">
        <w:rPr>
          <w:sz w:val="24"/>
          <w:szCs w:val="24"/>
          <w:vertAlign w:val="superscript"/>
        </w:rPr>
        <w:t>nd</w:t>
      </w:r>
      <w:r w:rsidRPr="00C167F1">
        <w:rPr>
          <w:sz w:val="24"/>
          <w:szCs w:val="24"/>
        </w:rPr>
        <w:t xml:space="preserve"> Corinthians 10:4. How can We as Christians recognize Demonic Activity in the lives of others? Some scriptures are Mark 1:23-27; 9:17-29; Psalms 106:37; Matthew 8:28-32; 12:43-46; 17:14-21; Luke 8:27-37; 2</w:t>
      </w:r>
      <w:r w:rsidRPr="00C167F1">
        <w:rPr>
          <w:sz w:val="24"/>
          <w:szCs w:val="24"/>
          <w:vertAlign w:val="superscript"/>
        </w:rPr>
        <w:t>nd</w:t>
      </w:r>
      <w:r w:rsidRPr="00C167F1">
        <w:rPr>
          <w:sz w:val="24"/>
          <w:szCs w:val="24"/>
        </w:rPr>
        <w:t xml:space="preserve"> Corinthians 11:5-15; 12:1-9; James 3:6 &amp; 1</w:t>
      </w:r>
      <w:r w:rsidRPr="00C167F1">
        <w:rPr>
          <w:sz w:val="24"/>
          <w:szCs w:val="24"/>
          <w:vertAlign w:val="superscript"/>
        </w:rPr>
        <w:t>st</w:t>
      </w:r>
      <w:r w:rsidRPr="00C167F1">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6095F" w:rsidRPr="00C167F1" w:rsidRDefault="0096095F" w:rsidP="0096095F">
      <w:pPr>
        <w:spacing w:line="480" w:lineRule="auto"/>
        <w:rPr>
          <w:sz w:val="24"/>
          <w:szCs w:val="24"/>
        </w:rPr>
      </w:pPr>
      <w:r w:rsidRPr="00C167F1">
        <w:rPr>
          <w:sz w:val="24"/>
          <w:szCs w:val="24"/>
        </w:rPr>
        <w:t>Satan the Father of lies</w:t>
      </w:r>
    </w:p>
    <w:p w:rsidR="0096095F" w:rsidRPr="00C167F1" w:rsidRDefault="0096095F" w:rsidP="0096095F">
      <w:pPr>
        <w:spacing w:line="480" w:lineRule="auto"/>
        <w:jc w:val="both"/>
        <w:rPr>
          <w:sz w:val="24"/>
          <w:szCs w:val="24"/>
        </w:rPr>
      </w:pPr>
      <w:r w:rsidRPr="00C167F1">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6095F" w:rsidRPr="00C167F1" w:rsidRDefault="0096095F" w:rsidP="0096095F">
      <w:pPr>
        <w:spacing w:line="480" w:lineRule="auto"/>
        <w:jc w:val="both"/>
        <w:rPr>
          <w:sz w:val="24"/>
          <w:szCs w:val="24"/>
        </w:rPr>
      </w:pPr>
      <w:r w:rsidRPr="00C167F1">
        <w:rPr>
          <w:sz w:val="24"/>
          <w:szCs w:val="24"/>
        </w:rPr>
        <w:t>Satan doomed to Hell</w:t>
      </w:r>
    </w:p>
    <w:p w:rsidR="0096095F" w:rsidRPr="00C167F1" w:rsidRDefault="0096095F" w:rsidP="0096095F">
      <w:pPr>
        <w:spacing w:line="480" w:lineRule="auto"/>
        <w:jc w:val="both"/>
        <w:rPr>
          <w:sz w:val="24"/>
          <w:szCs w:val="24"/>
        </w:rPr>
      </w:pPr>
      <w:r w:rsidRPr="00C167F1">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C167F1">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6095F" w:rsidRPr="00C167F1" w:rsidRDefault="0096095F" w:rsidP="0096095F">
      <w:pPr>
        <w:spacing w:line="480" w:lineRule="auto"/>
        <w:jc w:val="both"/>
        <w:rPr>
          <w:sz w:val="24"/>
          <w:szCs w:val="24"/>
        </w:rPr>
      </w:pPr>
      <w:r w:rsidRPr="00C167F1">
        <w:rPr>
          <w:sz w:val="24"/>
          <w:szCs w:val="24"/>
        </w:rPr>
        <w:t>How can we beat Satan?</w:t>
      </w:r>
    </w:p>
    <w:p w:rsidR="0096095F" w:rsidRPr="00C167F1" w:rsidRDefault="0096095F" w:rsidP="0096095F">
      <w:pPr>
        <w:spacing w:line="480" w:lineRule="auto"/>
        <w:jc w:val="both"/>
        <w:rPr>
          <w:sz w:val="24"/>
          <w:szCs w:val="24"/>
        </w:rPr>
      </w:pPr>
      <w:r w:rsidRPr="00C167F1">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C167F1">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C167F1">
        <w:rPr>
          <w:sz w:val="24"/>
          <w:szCs w:val="24"/>
          <w:vertAlign w:val="superscript"/>
        </w:rPr>
        <w:t>st</w:t>
      </w:r>
      <w:r w:rsidRPr="00C167F1">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C167F1">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52B50" w:rsidRPr="00C167F1">
        <w:rPr>
          <w:sz w:val="24"/>
          <w:szCs w:val="24"/>
        </w:rPr>
        <w:t>t</w:t>
      </w:r>
      <w:r w:rsidRPr="00C167F1">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6095F" w:rsidRPr="00C167F1" w:rsidRDefault="0096095F" w:rsidP="0096095F">
      <w:pPr>
        <w:spacing w:line="480" w:lineRule="auto"/>
        <w:jc w:val="both"/>
        <w:rPr>
          <w:sz w:val="24"/>
          <w:szCs w:val="24"/>
        </w:rPr>
      </w:pPr>
      <w:r w:rsidRPr="00C167F1">
        <w:rPr>
          <w:sz w:val="24"/>
          <w:szCs w:val="24"/>
        </w:rPr>
        <w:t xml:space="preserve">The charge of Satan in the garden </w:t>
      </w:r>
    </w:p>
    <w:p w:rsidR="0096095F" w:rsidRPr="00C167F1" w:rsidRDefault="0096095F" w:rsidP="0096095F">
      <w:pPr>
        <w:spacing w:line="480" w:lineRule="auto"/>
        <w:jc w:val="both"/>
        <w:rPr>
          <w:sz w:val="24"/>
          <w:szCs w:val="24"/>
        </w:rPr>
      </w:pPr>
      <w:r w:rsidRPr="00C167F1">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6095F" w:rsidRPr="00C167F1" w:rsidRDefault="0096095F" w:rsidP="0096095F">
      <w:pPr>
        <w:spacing w:line="480" w:lineRule="auto"/>
        <w:jc w:val="center"/>
        <w:rPr>
          <w:b/>
          <w:sz w:val="24"/>
          <w:szCs w:val="24"/>
        </w:rPr>
      </w:pPr>
      <w:r w:rsidRPr="00C167F1">
        <w:rPr>
          <w:b/>
          <w:sz w:val="24"/>
          <w:szCs w:val="24"/>
        </w:rPr>
        <w:t>THE GARDEN OF EDEN FOR 40 YEARS</w:t>
      </w:r>
    </w:p>
    <w:p w:rsidR="0096095F" w:rsidRPr="00C167F1" w:rsidRDefault="0096095F" w:rsidP="0096095F">
      <w:pPr>
        <w:spacing w:line="480" w:lineRule="auto"/>
        <w:jc w:val="both"/>
        <w:rPr>
          <w:sz w:val="24"/>
          <w:szCs w:val="24"/>
        </w:rPr>
      </w:pPr>
      <w:r w:rsidRPr="00C167F1">
        <w:rPr>
          <w:sz w:val="24"/>
          <w:szCs w:val="24"/>
        </w:rPr>
        <w:t>How did the garden come into being?</w:t>
      </w:r>
    </w:p>
    <w:p w:rsidR="0096095F" w:rsidRPr="00C167F1" w:rsidRDefault="0096095F" w:rsidP="0096095F">
      <w:pPr>
        <w:spacing w:line="480" w:lineRule="auto"/>
        <w:jc w:val="both"/>
        <w:rPr>
          <w:sz w:val="24"/>
          <w:szCs w:val="24"/>
        </w:rPr>
      </w:pPr>
      <w:r w:rsidRPr="00C167F1">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C167F1">
        <w:rPr>
          <w:sz w:val="24"/>
          <w:szCs w:val="24"/>
          <w:vertAlign w:val="superscript"/>
        </w:rPr>
        <w:t>nd</w:t>
      </w:r>
      <w:r w:rsidRPr="00C167F1">
        <w:rPr>
          <w:sz w:val="24"/>
          <w:szCs w:val="24"/>
        </w:rPr>
        <w:t xml:space="preserve"> Peter 3:8. In Genesis 2:8-9 it declares “The Lord God planted a garden eastward in  Eden…and out  of the  ground the Lord God made every tree grow that is pleasant to the sight and good for food. The tree of life </w:t>
      </w:r>
      <w:r w:rsidRPr="00C167F1">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6095F" w:rsidRPr="00C167F1" w:rsidRDefault="0096095F" w:rsidP="0096095F">
      <w:pPr>
        <w:jc w:val="both"/>
        <w:rPr>
          <w:sz w:val="24"/>
          <w:szCs w:val="24"/>
        </w:rPr>
      </w:pPr>
      <w:r w:rsidRPr="00C167F1">
        <w:rPr>
          <w:sz w:val="24"/>
          <w:szCs w:val="24"/>
        </w:rPr>
        <w:t>What was the command in the garden?</w:t>
      </w:r>
    </w:p>
    <w:p w:rsidR="0096095F" w:rsidRPr="00C167F1" w:rsidRDefault="0096095F" w:rsidP="0096095F">
      <w:pPr>
        <w:spacing w:line="480" w:lineRule="auto"/>
        <w:jc w:val="both"/>
        <w:rPr>
          <w:sz w:val="24"/>
          <w:szCs w:val="24"/>
        </w:rPr>
      </w:pPr>
      <w:r w:rsidRPr="00C167F1">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C167F1">
        <w:rPr>
          <w:sz w:val="24"/>
          <w:szCs w:val="24"/>
          <w:vertAlign w:val="superscript"/>
        </w:rPr>
        <w:t>st</w:t>
      </w:r>
      <w:r w:rsidRPr="00C167F1">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C167F1">
        <w:rPr>
          <w:sz w:val="24"/>
          <w:szCs w:val="24"/>
          <w:vertAlign w:val="superscript"/>
        </w:rPr>
        <w:t>st</w:t>
      </w:r>
      <w:r w:rsidRPr="00C167F1">
        <w:rPr>
          <w:sz w:val="24"/>
          <w:szCs w:val="24"/>
        </w:rPr>
        <w:t xml:space="preserve"> time Moses came down from the mountain), 10 Jewish commands/10 Gentile commands &amp; 4 Gentile Laws).     </w:t>
      </w:r>
    </w:p>
    <w:p w:rsidR="0096095F" w:rsidRPr="00C167F1" w:rsidRDefault="0096095F" w:rsidP="0096095F">
      <w:pPr>
        <w:spacing w:line="480" w:lineRule="auto"/>
        <w:jc w:val="both"/>
        <w:rPr>
          <w:sz w:val="24"/>
          <w:szCs w:val="24"/>
        </w:rPr>
      </w:pPr>
      <w:r w:rsidRPr="00C167F1">
        <w:rPr>
          <w:sz w:val="24"/>
          <w:szCs w:val="24"/>
        </w:rPr>
        <w:t>The Ten Commandments</w:t>
      </w:r>
    </w:p>
    <w:p w:rsidR="0096095F" w:rsidRPr="00C167F1" w:rsidRDefault="0096095F" w:rsidP="0096095F">
      <w:pPr>
        <w:spacing w:line="480" w:lineRule="auto"/>
        <w:jc w:val="both"/>
        <w:rPr>
          <w:sz w:val="24"/>
          <w:szCs w:val="24"/>
        </w:rPr>
      </w:pPr>
      <w:r w:rsidRPr="00C167F1">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C167F1">
        <w:rPr>
          <w:sz w:val="24"/>
          <w:szCs w:val="24"/>
          <w:vertAlign w:val="superscript"/>
        </w:rPr>
        <w:t>st</w:t>
      </w:r>
      <w:r w:rsidRPr="00C167F1">
        <w:rPr>
          <w:sz w:val="24"/>
          <w:szCs w:val="24"/>
        </w:rPr>
        <w:t xml:space="preserve"> commandment says “</w:t>
      </w:r>
      <w:r w:rsidRPr="00C167F1">
        <w:rPr>
          <w:b/>
          <w:sz w:val="24"/>
          <w:szCs w:val="24"/>
        </w:rPr>
        <w:t>Thou shall worship no other Gods before Me</w:t>
      </w:r>
      <w:r w:rsidRPr="00C167F1">
        <w:rPr>
          <w:sz w:val="24"/>
          <w:szCs w:val="24"/>
        </w:rPr>
        <w:t>.” Jesus fulfilled this in Luke 4:8 &amp; Matthew 4:10. The 2</w:t>
      </w:r>
      <w:r w:rsidRPr="00C167F1">
        <w:rPr>
          <w:sz w:val="24"/>
          <w:szCs w:val="24"/>
          <w:vertAlign w:val="superscript"/>
        </w:rPr>
        <w:t>nd</w:t>
      </w:r>
      <w:r w:rsidRPr="00C167F1">
        <w:rPr>
          <w:sz w:val="24"/>
          <w:szCs w:val="24"/>
        </w:rPr>
        <w:t xml:space="preserve"> Commandment  says, “</w:t>
      </w:r>
      <w:r w:rsidRPr="00C167F1">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C167F1">
        <w:rPr>
          <w:sz w:val="24"/>
          <w:szCs w:val="24"/>
        </w:rPr>
        <w:t>.” Jesus fulfilled this in Matthew 4:4 &amp; Luke 4:4. The 3</w:t>
      </w:r>
      <w:r w:rsidRPr="00C167F1">
        <w:rPr>
          <w:sz w:val="24"/>
          <w:szCs w:val="24"/>
          <w:vertAlign w:val="superscript"/>
        </w:rPr>
        <w:t>rd</w:t>
      </w:r>
      <w:r w:rsidRPr="00C167F1">
        <w:rPr>
          <w:sz w:val="24"/>
          <w:szCs w:val="24"/>
        </w:rPr>
        <w:t xml:space="preserve"> commandment says, “</w:t>
      </w:r>
      <w:r w:rsidRPr="00C167F1">
        <w:rPr>
          <w:b/>
          <w:sz w:val="24"/>
          <w:szCs w:val="24"/>
        </w:rPr>
        <w:t>Thou shall not take the God’s name in vain, for the Lord will not hold Him guiltless who takes His name in vain</w:t>
      </w:r>
      <w:r w:rsidRPr="00C167F1">
        <w:rPr>
          <w:sz w:val="24"/>
          <w:szCs w:val="24"/>
        </w:rPr>
        <w:t>.” Jesus fulfilled this in John 14:7-11. The 4</w:t>
      </w:r>
      <w:r w:rsidRPr="00C167F1">
        <w:rPr>
          <w:sz w:val="24"/>
          <w:szCs w:val="24"/>
          <w:vertAlign w:val="superscript"/>
        </w:rPr>
        <w:t>th</w:t>
      </w:r>
      <w:r w:rsidRPr="00C167F1">
        <w:rPr>
          <w:sz w:val="24"/>
          <w:szCs w:val="24"/>
        </w:rPr>
        <w:t xml:space="preserve"> commandment says, “</w:t>
      </w:r>
      <w:r w:rsidRPr="00C167F1">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C167F1">
        <w:rPr>
          <w:sz w:val="24"/>
          <w:szCs w:val="24"/>
        </w:rPr>
        <w:t>.” Jesus fulfilled this in Luke 6:5 &amp; Mark 2:27-28. The 5</w:t>
      </w:r>
      <w:r w:rsidRPr="00C167F1">
        <w:rPr>
          <w:sz w:val="24"/>
          <w:szCs w:val="24"/>
          <w:vertAlign w:val="superscript"/>
        </w:rPr>
        <w:t>th</w:t>
      </w:r>
      <w:r w:rsidRPr="00C167F1">
        <w:rPr>
          <w:sz w:val="24"/>
          <w:szCs w:val="24"/>
        </w:rPr>
        <w:t xml:space="preserve"> commandment says, “</w:t>
      </w:r>
      <w:r w:rsidRPr="00C167F1">
        <w:rPr>
          <w:b/>
          <w:sz w:val="24"/>
          <w:szCs w:val="24"/>
        </w:rPr>
        <w:t>Honor thy Father and   Mother, that Your days may be long upon the land which the Lord Your God is giving You</w:t>
      </w:r>
      <w:r w:rsidRPr="00C167F1">
        <w:rPr>
          <w:sz w:val="24"/>
          <w:szCs w:val="24"/>
        </w:rPr>
        <w:t xml:space="preserve">.”  </w:t>
      </w:r>
      <w:r w:rsidRPr="00C167F1">
        <w:rPr>
          <w:sz w:val="24"/>
          <w:szCs w:val="24"/>
        </w:rPr>
        <w:lastRenderedPageBreak/>
        <w:t>Jesus fulfilled this in Matthew 15:3-9. The 6</w:t>
      </w:r>
      <w:r w:rsidRPr="00C167F1">
        <w:rPr>
          <w:sz w:val="24"/>
          <w:szCs w:val="24"/>
          <w:vertAlign w:val="superscript"/>
        </w:rPr>
        <w:t>th</w:t>
      </w:r>
      <w:r w:rsidRPr="00C167F1">
        <w:rPr>
          <w:sz w:val="24"/>
          <w:szCs w:val="24"/>
        </w:rPr>
        <w:t xml:space="preserve"> commandment says, “</w:t>
      </w:r>
      <w:r w:rsidRPr="00C167F1">
        <w:rPr>
          <w:b/>
          <w:sz w:val="24"/>
          <w:szCs w:val="24"/>
        </w:rPr>
        <w:t>Thou shall not murder</w:t>
      </w:r>
      <w:r w:rsidRPr="00C167F1">
        <w:rPr>
          <w:sz w:val="24"/>
          <w:szCs w:val="24"/>
        </w:rPr>
        <w:t>.” Jesus fulfilled this in Matthew 5:22 &amp; Luke 18:20. The 7</w:t>
      </w:r>
      <w:r w:rsidRPr="00C167F1">
        <w:rPr>
          <w:sz w:val="24"/>
          <w:szCs w:val="24"/>
          <w:vertAlign w:val="superscript"/>
        </w:rPr>
        <w:t>th</w:t>
      </w:r>
      <w:r w:rsidRPr="00C167F1">
        <w:rPr>
          <w:sz w:val="24"/>
          <w:szCs w:val="24"/>
        </w:rPr>
        <w:t xml:space="preserve"> commandment says, “</w:t>
      </w:r>
      <w:r w:rsidRPr="00C167F1">
        <w:rPr>
          <w:b/>
          <w:sz w:val="24"/>
          <w:szCs w:val="24"/>
        </w:rPr>
        <w:t>Thou shall not commit adultery</w:t>
      </w:r>
      <w:r w:rsidRPr="00C167F1">
        <w:rPr>
          <w:sz w:val="24"/>
          <w:szCs w:val="24"/>
        </w:rPr>
        <w:t>.” Jesus fulfilled this in Matthew 5:28 &amp; Luke 18:20. The 8</w:t>
      </w:r>
      <w:r w:rsidRPr="00C167F1">
        <w:rPr>
          <w:sz w:val="24"/>
          <w:szCs w:val="24"/>
          <w:vertAlign w:val="superscript"/>
        </w:rPr>
        <w:t>th</w:t>
      </w:r>
      <w:r w:rsidRPr="00C167F1">
        <w:rPr>
          <w:sz w:val="24"/>
          <w:szCs w:val="24"/>
        </w:rPr>
        <w:t xml:space="preserve"> commandment says, “</w:t>
      </w:r>
      <w:r w:rsidRPr="00C167F1">
        <w:rPr>
          <w:b/>
          <w:sz w:val="24"/>
          <w:szCs w:val="24"/>
        </w:rPr>
        <w:t>Thou shall not steal</w:t>
      </w:r>
      <w:r w:rsidRPr="00C167F1">
        <w:rPr>
          <w:sz w:val="24"/>
          <w:szCs w:val="24"/>
        </w:rPr>
        <w:t>.” Jesus fulfilled this in Matthew 5:4 &amp; Luke 18:20. The 9</w:t>
      </w:r>
      <w:r w:rsidRPr="00C167F1">
        <w:rPr>
          <w:sz w:val="24"/>
          <w:szCs w:val="24"/>
          <w:vertAlign w:val="superscript"/>
        </w:rPr>
        <w:t>th</w:t>
      </w:r>
      <w:r w:rsidRPr="00C167F1">
        <w:rPr>
          <w:sz w:val="24"/>
          <w:szCs w:val="24"/>
        </w:rPr>
        <w:t xml:space="preserve"> commandment says, “</w:t>
      </w:r>
      <w:r w:rsidRPr="00C167F1">
        <w:rPr>
          <w:b/>
          <w:sz w:val="24"/>
          <w:szCs w:val="24"/>
        </w:rPr>
        <w:t>Thou shall not bear False Witness against thy Neighbor</w:t>
      </w:r>
      <w:r w:rsidRPr="00C167F1">
        <w:rPr>
          <w:sz w:val="24"/>
          <w:szCs w:val="24"/>
        </w:rPr>
        <w:t>.” Jesus fulfilled this in Luke 18:20. The 10</w:t>
      </w:r>
      <w:r w:rsidRPr="00C167F1">
        <w:rPr>
          <w:sz w:val="24"/>
          <w:szCs w:val="24"/>
          <w:vertAlign w:val="superscript"/>
        </w:rPr>
        <w:t>Th</w:t>
      </w:r>
      <w:r w:rsidRPr="00C167F1">
        <w:rPr>
          <w:sz w:val="24"/>
          <w:szCs w:val="24"/>
        </w:rPr>
        <w:t xml:space="preserve"> commandment says, “</w:t>
      </w:r>
      <w:r w:rsidRPr="00C167F1">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C167F1">
        <w:rPr>
          <w:sz w:val="24"/>
          <w:szCs w:val="24"/>
        </w:rPr>
        <w:t xml:space="preserve">.” Jesus fulfilled this in Luke 12:15 &amp; 16:19-31.         </w:t>
      </w:r>
    </w:p>
    <w:p w:rsidR="0096095F" w:rsidRPr="00C167F1" w:rsidRDefault="0096095F" w:rsidP="0096095F">
      <w:pPr>
        <w:spacing w:line="480" w:lineRule="auto"/>
        <w:jc w:val="both"/>
        <w:rPr>
          <w:sz w:val="24"/>
          <w:szCs w:val="24"/>
        </w:rPr>
      </w:pPr>
      <w:r w:rsidRPr="00C167F1">
        <w:rPr>
          <w:sz w:val="24"/>
          <w:szCs w:val="24"/>
        </w:rPr>
        <w:t xml:space="preserve">Who protected the garden?  </w:t>
      </w:r>
    </w:p>
    <w:p w:rsidR="0096095F" w:rsidRPr="00C167F1" w:rsidRDefault="0096095F" w:rsidP="0096095F">
      <w:pPr>
        <w:spacing w:line="480" w:lineRule="auto"/>
        <w:jc w:val="both"/>
        <w:rPr>
          <w:sz w:val="24"/>
          <w:szCs w:val="24"/>
        </w:rPr>
      </w:pPr>
      <w:r w:rsidRPr="00C167F1">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C167F1">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6095F" w:rsidRPr="00C167F1" w:rsidRDefault="0096095F" w:rsidP="0096095F">
      <w:pPr>
        <w:spacing w:line="480" w:lineRule="auto"/>
        <w:jc w:val="both"/>
        <w:rPr>
          <w:sz w:val="24"/>
          <w:szCs w:val="24"/>
        </w:rPr>
      </w:pPr>
      <w:r w:rsidRPr="00C167F1">
        <w:rPr>
          <w:sz w:val="24"/>
          <w:szCs w:val="24"/>
        </w:rPr>
        <w:t>What was the work in the garden?</w:t>
      </w:r>
    </w:p>
    <w:p w:rsidR="0096095F" w:rsidRPr="00C167F1" w:rsidRDefault="0096095F" w:rsidP="0096095F">
      <w:pPr>
        <w:spacing w:line="480" w:lineRule="auto"/>
        <w:jc w:val="both"/>
        <w:rPr>
          <w:sz w:val="24"/>
          <w:szCs w:val="24"/>
        </w:rPr>
      </w:pPr>
      <w:r w:rsidRPr="00C167F1">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C167F1">
        <w:rPr>
          <w:sz w:val="24"/>
          <w:szCs w:val="24"/>
        </w:rPr>
        <w:lastRenderedPageBreak/>
        <w:t xml:space="preserve">weapons or any kind of instrument to kill except for the means of food because the garden was in harmony with God and everything He created was very good.  </w:t>
      </w:r>
    </w:p>
    <w:p w:rsidR="0096095F" w:rsidRPr="00C167F1" w:rsidRDefault="0096095F" w:rsidP="0096095F">
      <w:pPr>
        <w:spacing w:line="480" w:lineRule="auto"/>
        <w:jc w:val="both"/>
        <w:rPr>
          <w:sz w:val="24"/>
          <w:szCs w:val="24"/>
        </w:rPr>
      </w:pPr>
      <w:r w:rsidRPr="00C167F1">
        <w:rPr>
          <w:sz w:val="24"/>
          <w:szCs w:val="24"/>
        </w:rPr>
        <w:t xml:space="preserve">What was in the garden?  </w:t>
      </w:r>
    </w:p>
    <w:p w:rsidR="0096095F" w:rsidRPr="00C167F1" w:rsidRDefault="0096095F" w:rsidP="0096095F">
      <w:pPr>
        <w:spacing w:line="480" w:lineRule="auto"/>
        <w:jc w:val="both"/>
        <w:rPr>
          <w:sz w:val="24"/>
          <w:szCs w:val="24"/>
        </w:rPr>
      </w:pPr>
      <w:r w:rsidRPr="00C167F1">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6095F" w:rsidRPr="00C167F1" w:rsidRDefault="0096095F" w:rsidP="0096095F">
      <w:pPr>
        <w:spacing w:line="480" w:lineRule="auto"/>
        <w:jc w:val="both"/>
        <w:rPr>
          <w:sz w:val="24"/>
          <w:szCs w:val="24"/>
        </w:rPr>
      </w:pPr>
      <w:r w:rsidRPr="00C167F1">
        <w:rPr>
          <w:sz w:val="24"/>
          <w:szCs w:val="24"/>
        </w:rPr>
        <w:t>Why did God create the garden?</w:t>
      </w:r>
    </w:p>
    <w:p w:rsidR="0096095F" w:rsidRPr="00C167F1" w:rsidRDefault="0096095F" w:rsidP="0096095F">
      <w:pPr>
        <w:spacing w:line="480" w:lineRule="auto"/>
        <w:jc w:val="both"/>
        <w:rPr>
          <w:sz w:val="24"/>
          <w:szCs w:val="24"/>
        </w:rPr>
      </w:pPr>
      <w:r w:rsidRPr="00C167F1">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C167F1">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6095F" w:rsidRPr="00C167F1" w:rsidRDefault="0096095F" w:rsidP="0096095F">
      <w:pPr>
        <w:spacing w:line="480" w:lineRule="auto"/>
        <w:jc w:val="both"/>
        <w:rPr>
          <w:sz w:val="24"/>
          <w:szCs w:val="24"/>
        </w:rPr>
      </w:pPr>
      <w:r w:rsidRPr="00C167F1">
        <w:rPr>
          <w:sz w:val="24"/>
          <w:szCs w:val="24"/>
        </w:rPr>
        <w:t>Why was there a tree of life in the garden?</w:t>
      </w:r>
    </w:p>
    <w:p w:rsidR="0096095F" w:rsidRPr="00C167F1" w:rsidRDefault="0096095F" w:rsidP="0096095F">
      <w:pPr>
        <w:spacing w:line="480" w:lineRule="auto"/>
        <w:jc w:val="both"/>
        <w:rPr>
          <w:sz w:val="24"/>
          <w:szCs w:val="24"/>
        </w:rPr>
      </w:pPr>
      <w:r w:rsidRPr="00C167F1">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C167F1">
        <w:rPr>
          <w:sz w:val="24"/>
          <w:szCs w:val="24"/>
          <w:vertAlign w:val="superscript"/>
        </w:rPr>
        <w:t>st</w:t>
      </w:r>
      <w:r w:rsidRPr="00C167F1">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6095F" w:rsidRPr="00C167F1" w:rsidRDefault="0096095F" w:rsidP="0096095F">
      <w:pPr>
        <w:spacing w:line="480" w:lineRule="auto"/>
        <w:jc w:val="both"/>
        <w:rPr>
          <w:sz w:val="24"/>
          <w:szCs w:val="24"/>
        </w:rPr>
      </w:pPr>
      <w:r w:rsidRPr="00C167F1">
        <w:rPr>
          <w:sz w:val="24"/>
          <w:szCs w:val="24"/>
        </w:rPr>
        <w:t>Why was there a tree of the knowledge of good and evil in the garden?</w:t>
      </w:r>
    </w:p>
    <w:p w:rsidR="0096095F" w:rsidRPr="00C167F1" w:rsidRDefault="0096095F" w:rsidP="0096095F">
      <w:pPr>
        <w:spacing w:line="480" w:lineRule="auto"/>
        <w:jc w:val="both"/>
        <w:rPr>
          <w:sz w:val="24"/>
          <w:szCs w:val="24"/>
        </w:rPr>
      </w:pPr>
      <w:r w:rsidRPr="00C167F1">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C167F1">
        <w:rPr>
          <w:sz w:val="24"/>
          <w:szCs w:val="24"/>
          <w:vertAlign w:val="superscript"/>
        </w:rPr>
        <w:t>st</w:t>
      </w:r>
      <w:r w:rsidRPr="00C167F1">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C167F1">
        <w:rPr>
          <w:sz w:val="24"/>
          <w:szCs w:val="24"/>
          <w:vertAlign w:val="superscript"/>
        </w:rPr>
        <w:t>nd</w:t>
      </w:r>
      <w:r w:rsidRPr="00C167F1">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C167F1">
        <w:rPr>
          <w:b/>
          <w:sz w:val="24"/>
          <w:szCs w:val="24"/>
        </w:rPr>
        <w:t>Age of the Dragon Lords</w:t>
      </w:r>
      <w:r w:rsidRPr="00C167F1">
        <w:rPr>
          <w:sz w:val="24"/>
          <w:szCs w:val="24"/>
        </w:rPr>
        <w:t>” as a 3 races before Adam was created in Isaiah 24 &amp; Genesis 1:3-19. “</w:t>
      </w:r>
      <w:r w:rsidRPr="00C167F1">
        <w:rPr>
          <w:b/>
          <w:i/>
          <w:sz w:val="24"/>
          <w:szCs w:val="24"/>
        </w:rPr>
        <w:t>Nathan</w:t>
      </w:r>
      <w:r w:rsidRPr="00C167F1">
        <w:rPr>
          <w:sz w:val="24"/>
          <w:szCs w:val="24"/>
        </w:rPr>
        <w:t xml:space="preserve">” is the High Sons of God as Angels, Arch Angels &amp; Principalities (Rulers) was punished in Isaiah 24:6, 21 by the Lord’s fire because of Eternal Folly (Error) in Job 4:18 &amp; </w:t>
      </w:r>
      <w:r w:rsidRPr="00C167F1">
        <w:rPr>
          <w:sz w:val="24"/>
          <w:szCs w:val="24"/>
        </w:rPr>
        <w:lastRenderedPageBreak/>
        <w:t>Romans 1:27. “</w:t>
      </w:r>
      <w:r w:rsidRPr="00C167F1">
        <w:rPr>
          <w:b/>
          <w:i/>
          <w:sz w:val="24"/>
          <w:szCs w:val="24"/>
        </w:rPr>
        <w:t>Asah</w:t>
      </w:r>
      <w:r w:rsidRPr="00C167F1">
        <w:rPr>
          <w:sz w:val="24"/>
          <w:szCs w:val="24"/>
        </w:rPr>
        <w:t>” is the Higher Sons of God as Powers (Authorities), Virtues &amp; Dominions was punished in Isaiah 14:12-21 by the Lord’s fire because of Eternal Folly (Error) in Job 4:18 &amp; Romans 1:27. “</w:t>
      </w:r>
      <w:r w:rsidRPr="00C167F1">
        <w:rPr>
          <w:b/>
          <w:i/>
          <w:sz w:val="24"/>
          <w:szCs w:val="24"/>
        </w:rPr>
        <w:t>Bara</w:t>
      </w:r>
      <w:r w:rsidRPr="00C167F1">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C167F1">
        <w:rPr>
          <w:b/>
          <w:i/>
          <w:sz w:val="24"/>
          <w:szCs w:val="24"/>
        </w:rPr>
        <w:t>Bara</w:t>
      </w:r>
      <w:r w:rsidRPr="00C167F1">
        <w:rPr>
          <w:sz w:val="24"/>
          <w:szCs w:val="24"/>
        </w:rPr>
        <w:t xml:space="preserve"> in Genesis 1:1 means “to create” as the 60 Lord’s &amp; Highest Sons of God, </w:t>
      </w:r>
      <w:r w:rsidRPr="00C167F1">
        <w:rPr>
          <w:b/>
          <w:i/>
          <w:sz w:val="24"/>
          <w:szCs w:val="24"/>
        </w:rPr>
        <w:t xml:space="preserve">Asah </w:t>
      </w:r>
      <w:r w:rsidRPr="00C167F1">
        <w:rPr>
          <w:sz w:val="24"/>
          <w:szCs w:val="24"/>
        </w:rPr>
        <w:t xml:space="preserve">in Genesis 1:7 means “to make” as the Higher Sons of God &amp; </w:t>
      </w:r>
      <w:r w:rsidRPr="00C167F1">
        <w:rPr>
          <w:b/>
          <w:i/>
          <w:sz w:val="24"/>
          <w:szCs w:val="24"/>
        </w:rPr>
        <w:t xml:space="preserve">Nathan </w:t>
      </w:r>
      <w:r w:rsidRPr="00C167F1">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C167F1">
        <w:rPr>
          <w:sz w:val="24"/>
          <w:szCs w:val="24"/>
          <w:vertAlign w:val="superscript"/>
        </w:rPr>
        <w:t>th</w:t>
      </w:r>
      <w:r w:rsidRPr="00C167F1">
        <w:rPr>
          <w:sz w:val="24"/>
          <w:szCs w:val="24"/>
        </w:rPr>
        <w:t xml:space="preserve"> year &amp; Eve’s creation is 7,000</w:t>
      </w:r>
      <w:r w:rsidRPr="00C167F1">
        <w:rPr>
          <w:sz w:val="24"/>
          <w:szCs w:val="24"/>
          <w:vertAlign w:val="superscript"/>
        </w:rPr>
        <w:t>th</w:t>
      </w:r>
      <w:r w:rsidRPr="00C167F1">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6095F" w:rsidRPr="00C167F1" w:rsidRDefault="0096095F" w:rsidP="0096095F">
      <w:pPr>
        <w:spacing w:line="480" w:lineRule="auto"/>
        <w:jc w:val="both"/>
        <w:rPr>
          <w:sz w:val="24"/>
          <w:szCs w:val="24"/>
        </w:rPr>
      </w:pPr>
      <w:r w:rsidRPr="00C167F1">
        <w:rPr>
          <w:sz w:val="24"/>
          <w:szCs w:val="24"/>
        </w:rPr>
        <w:t>Why did God send Lucifer in the garden?</w:t>
      </w:r>
    </w:p>
    <w:p w:rsidR="0096095F" w:rsidRPr="00C167F1" w:rsidRDefault="0096095F" w:rsidP="0096095F">
      <w:pPr>
        <w:spacing w:line="480" w:lineRule="auto"/>
        <w:jc w:val="both"/>
        <w:rPr>
          <w:sz w:val="24"/>
          <w:szCs w:val="24"/>
        </w:rPr>
      </w:pPr>
      <w:r w:rsidRPr="00C167F1">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C167F1">
        <w:rPr>
          <w:sz w:val="24"/>
          <w:szCs w:val="24"/>
          <w:vertAlign w:val="superscript"/>
        </w:rPr>
        <w:t>nd</w:t>
      </w:r>
      <w:r w:rsidRPr="00C167F1">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6095F" w:rsidRPr="00C167F1" w:rsidRDefault="0096095F" w:rsidP="0096095F">
      <w:pPr>
        <w:spacing w:line="480" w:lineRule="auto"/>
        <w:jc w:val="both"/>
        <w:rPr>
          <w:sz w:val="24"/>
          <w:szCs w:val="24"/>
        </w:rPr>
      </w:pPr>
      <w:r w:rsidRPr="00C167F1">
        <w:rPr>
          <w:sz w:val="24"/>
          <w:szCs w:val="24"/>
        </w:rPr>
        <w:t>What was God’s intent of Man to be in the garden?</w:t>
      </w:r>
    </w:p>
    <w:p w:rsidR="0096095F" w:rsidRPr="00C167F1" w:rsidRDefault="0096095F" w:rsidP="0096095F">
      <w:pPr>
        <w:spacing w:line="480" w:lineRule="auto"/>
        <w:jc w:val="both"/>
        <w:rPr>
          <w:sz w:val="24"/>
          <w:szCs w:val="24"/>
        </w:rPr>
      </w:pPr>
      <w:r w:rsidRPr="00C167F1">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C167F1">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6095F" w:rsidRPr="00C167F1" w:rsidRDefault="0096095F" w:rsidP="0096095F">
      <w:pPr>
        <w:spacing w:line="480" w:lineRule="auto"/>
        <w:jc w:val="both"/>
        <w:rPr>
          <w:sz w:val="24"/>
          <w:szCs w:val="24"/>
        </w:rPr>
      </w:pPr>
      <w:r w:rsidRPr="00C167F1">
        <w:rPr>
          <w:sz w:val="24"/>
          <w:szCs w:val="24"/>
        </w:rPr>
        <w:t>Why did God create Man first and not Woman first in the garden?</w:t>
      </w:r>
    </w:p>
    <w:p w:rsidR="0096095F" w:rsidRPr="00C167F1" w:rsidRDefault="0096095F" w:rsidP="0096095F">
      <w:pPr>
        <w:spacing w:line="480" w:lineRule="auto"/>
        <w:jc w:val="both"/>
        <w:rPr>
          <w:sz w:val="24"/>
          <w:szCs w:val="24"/>
        </w:rPr>
      </w:pPr>
      <w:r w:rsidRPr="00C167F1">
        <w:rPr>
          <w:sz w:val="24"/>
          <w:szCs w:val="24"/>
        </w:rPr>
        <w:t>God’s intent for the Human Race was for Man and not for Woman. God chose Man first to reveal His glory to Himself in Isaiah 43:7; Ephesians 1:11-12 &amp; 1</w:t>
      </w:r>
      <w:r w:rsidRPr="00C167F1">
        <w:rPr>
          <w:sz w:val="24"/>
          <w:szCs w:val="24"/>
          <w:vertAlign w:val="superscript"/>
        </w:rPr>
        <w:t>st</w:t>
      </w:r>
      <w:r w:rsidRPr="00C167F1">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C167F1">
        <w:rPr>
          <w:sz w:val="24"/>
          <w:szCs w:val="24"/>
          <w:vertAlign w:val="superscript"/>
        </w:rPr>
        <w:t>st</w:t>
      </w:r>
      <w:r w:rsidRPr="00C167F1">
        <w:rPr>
          <w:sz w:val="24"/>
          <w:szCs w:val="24"/>
        </w:rPr>
        <w:t xml:space="preserve"> Corinthians 15:47. There is a symbolism of Man being created with God since God is Male 99.99% of the time throughout the scripture.   </w:t>
      </w:r>
    </w:p>
    <w:p w:rsidR="0096095F" w:rsidRPr="00C167F1" w:rsidRDefault="0096095F" w:rsidP="0096095F">
      <w:pPr>
        <w:spacing w:line="480" w:lineRule="auto"/>
        <w:jc w:val="both"/>
        <w:rPr>
          <w:sz w:val="24"/>
          <w:szCs w:val="24"/>
        </w:rPr>
      </w:pPr>
      <w:r w:rsidRPr="00C167F1">
        <w:rPr>
          <w:sz w:val="24"/>
          <w:szCs w:val="24"/>
        </w:rPr>
        <w:t>Were the animals eternal in the garden?</w:t>
      </w:r>
    </w:p>
    <w:p w:rsidR="0096095F" w:rsidRPr="00C167F1" w:rsidRDefault="0096095F" w:rsidP="0096095F">
      <w:pPr>
        <w:spacing w:line="480" w:lineRule="auto"/>
        <w:jc w:val="both"/>
        <w:rPr>
          <w:sz w:val="24"/>
          <w:szCs w:val="24"/>
        </w:rPr>
      </w:pPr>
      <w:r w:rsidRPr="00C167F1">
        <w:rPr>
          <w:sz w:val="24"/>
          <w:szCs w:val="24"/>
        </w:rPr>
        <w:t xml:space="preserve">The animals were eternal in Genesis 2:8-2:20. The Animal Kingdom was under Adam’s rule since God said to Adam to have dominion over the face of the Earth. The proof that the Animals were </w:t>
      </w:r>
      <w:r w:rsidRPr="00C167F1">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C167F1">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6095F" w:rsidRPr="00C167F1" w:rsidRDefault="0096095F" w:rsidP="0096095F">
      <w:pPr>
        <w:spacing w:line="480" w:lineRule="auto"/>
        <w:jc w:val="both"/>
        <w:rPr>
          <w:sz w:val="24"/>
          <w:szCs w:val="24"/>
        </w:rPr>
      </w:pPr>
      <w:r w:rsidRPr="00C167F1">
        <w:rPr>
          <w:sz w:val="24"/>
          <w:szCs w:val="24"/>
        </w:rPr>
        <w:t>Why was there a fall and a restoration needed in the garden?</w:t>
      </w:r>
    </w:p>
    <w:p w:rsidR="0096095F" w:rsidRPr="00C167F1" w:rsidRDefault="0096095F" w:rsidP="0096095F">
      <w:pPr>
        <w:spacing w:line="480" w:lineRule="auto"/>
        <w:jc w:val="both"/>
        <w:rPr>
          <w:sz w:val="24"/>
          <w:szCs w:val="24"/>
        </w:rPr>
      </w:pPr>
      <w:r w:rsidRPr="00C167F1">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C167F1">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C167F1">
        <w:rPr>
          <w:sz w:val="24"/>
          <w:szCs w:val="24"/>
          <w:vertAlign w:val="superscript"/>
        </w:rPr>
        <w:t>nd</w:t>
      </w:r>
      <w:r w:rsidRPr="00C167F1">
        <w:rPr>
          <w:sz w:val="24"/>
          <w:szCs w:val="24"/>
        </w:rPr>
        <w:t xml:space="preserve"> Eve offered restoration to Eve in respects to the fall through the Lord Jesus in Luke 22-23. Jesus Christ’s death as the 2</w:t>
      </w:r>
      <w:r w:rsidRPr="00C167F1">
        <w:rPr>
          <w:sz w:val="24"/>
          <w:szCs w:val="24"/>
          <w:vertAlign w:val="superscript"/>
        </w:rPr>
        <w:t>nd</w:t>
      </w:r>
      <w:r w:rsidRPr="00C167F1">
        <w:rPr>
          <w:sz w:val="24"/>
          <w:szCs w:val="24"/>
        </w:rPr>
        <w:t xml:space="preserve"> Adam offered restoration to Adam in respects to the fall through Lord James in Acts 15 &amp; 21. James death as the 2</w:t>
      </w:r>
      <w:r w:rsidRPr="00C167F1">
        <w:rPr>
          <w:sz w:val="24"/>
          <w:szCs w:val="24"/>
          <w:vertAlign w:val="superscript"/>
        </w:rPr>
        <w:t>nd</w:t>
      </w:r>
      <w:r w:rsidRPr="00C167F1">
        <w:rPr>
          <w:sz w:val="24"/>
          <w:szCs w:val="24"/>
        </w:rPr>
        <w:t xml:space="preserve"> Serpent Lucifer offered restoration to Lucifer in respects to </w:t>
      </w:r>
      <w:r w:rsidRPr="00C167F1">
        <w:rPr>
          <w:sz w:val="24"/>
          <w:szCs w:val="24"/>
        </w:rPr>
        <w:lastRenderedPageBreak/>
        <w:t>the fall through the Lord Stephen in Acts 7:1-8:3. Stephen’s death as the 2</w:t>
      </w:r>
      <w:r w:rsidRPr="00C167F1">
        <w:rPr>
          <w:sz w:val="24"/>
          <w:szCs w:val="24"/>
          <w:vertAlign w:val="superscript"/>
        </w:rPr>
        <w:t>nd</w:t>
      </w:r>
      <w:r w:rsidRPr="00C167F1">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C167F1">
        <w:rPr>
          <w:sz w:val="24"/>
          <w:szCs w:val="24"/>
          <w:vertAlign w:val="superscript"/>
        </w:rPr>
        <w:t>st</w:t>
      </w:r>
      <w:r w:rsidRPr="00C167F1">
        <w:rPr>
          <w:sz w:val="24"/>
          <w:szCs w:val="24"/>
        </w:rPr>
        <w:t xml:space="preserve"> positions of the 1</w:t>
      </w:r>
      <w:r w:rsidRPr="00C167F1">
        <w:rPr>
          <w:sz w:val="24"/>
          <w:szCs w:val="24"/>
          <w:vertAlign w:val="superscript"/>
        </w:rPr>
        <w:t>st</w:t>
      </w:r>
      <w:r w:rsidRPr="00C167F1">
        <w:rPr>
          <w:sz w:val="24"/>
          <w:szCs w:val="24"/>
        </w:rPr>
        <w:t xml:space="preserve"> Eve, 1</w:t>
      </w:r>
      <w:r w:rsidRPr="00C167F1">
        <w:rPr>
          <w:sz w:val="24"/>
          <w:szCs w:val="24"/>
          <w:vertAlign w:val="superscript"/>
        </w:rPr>
        <w:t>st</w:t>
      </w:r>
      <w:r w:rsidRPr="00C167F1">
        <w:rPr>
          <w:sz w:val="24"/>
          <w:szCs w:val="24"/>
        </w:rPr>
        <w:t xml:space="preserve"> Adam, 1</w:t>
      </w:r>
      <w:r w:rsidRPr="00C167F1">
        <w:rPr>
          <w:sz w:val="24"/>
          <w:szCs w:val="24"/>
          <w:vertAlign w:val="superscript"/>
        </w:rPr>
        <w:t>st</w:t>
      </w:r>
      <w:r w:rsidRPr="00C167F1">
        <w:rPr>
          <w:sz w:val="24"/>
          <w:szCs w:val="24"/>
        </w:rPr>
        <w:t xml:space="preserve"> Lucifer &amp; 1</w:t>
      </w:r>
      <w:r w:rsidRPr="00C167F1">
        <w:rPr>
          <w:sz w:val="24"/>
          <w:szCs w:val="24"/>
          <w:vertAlign w:val="superscript"/>
        </w:rPr>
        <w:t>st</w:t>
      </w:r>
      <w:r w:rsidRPr="00C167F1">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6095F" w:rsidRPr="00C167F1" w:rsidRDefault="0096095F" w:rsidP="0096095F">
      <w:pPr>
        <w:spacing w:line="480" w:lineRule="auto"/>
        <w:jc w:val="both"/>
        <w:rPr>
          <w:sz w:val="24"/>
          <w:szCs w:val="24"/>
        </w:rPr>
      </w:pPr>
      <w:r w:rsidRPr="00C167F1">
        <w:rPr>
          <w:sz w:val="24"/>
          <w:szCs w:val="24"/>
        </w:rPr>
        <w:t>What was the 2</w:t>
      </w:r>
      <w:r w:rsidRPr="00C167F1">
        <w:rPr>
          <w:sz w:val="24"/>
          <w:szCs w:val="24"/>
          <w:vertAlign w:val="superscript"/>
        </w:rPr>
        <w:t>nd</w:t>
      </w:r>
      <w:r w:rsidRPr="00C167F1">
        <w:rPr>
          <w:sz w:val="24"/>
          <w:szCs w:val="24"/>
        </w:rPr>
        <w:t xml:space="preserve"> Garden of Eden in Jerusalem?</w:t>
      </w:r>
    </w:p>
    <w:p w:rsidR="0096095F" w:rsidRPr="00C167F1" w:rsidRDefault="0096095F" w:rsidP="0096095F">
      <w:pPr>
        <w:spacing w:line="480" w:lineRule="auto"/>
        <w:jc w:val="both"/>
        <w:rPr>
          <w:sz w:val="24"/>
          <w:szCs w:val="24"/>
        </w:rPr>
      </w:pPr>
      <w:r w:rsidRPr="00C167F1">
        <w:rPr>
          <w:sz w:val="24"/>
          <w:szCs w:val="24"/>
        </w:rPr>
        <w:t>It was the repentance of the grace ministry of the Lord John in Luke 3:1-9:9 as the 2</w:t>
      </w:r>
      <w:r w:rsidRPr="00C167F1">
        <w:rPr>
          <w:sz w:val="24"/>
          <w:szCs w:val="24"/>
          <w:vertAlign w:val="superscript"/>
        </w:rPr>
        <w:t>nd</w:t>
      </w:r>
      <w:r w:rsidRPr="00C167F1">
        <w:rPr>
          <w:sz w:val="24"/>
          <w:szCs w:val="24"/>
        </w:rPr>
        <w:t xml:space="preserve"> Eve in Lord’s wisdom &amp; understanding. Also it was the forgiveness of the salvation ministry of the Lord Jesus in Luke 4:1-24:53 as the 2</w:t>
      </w:r>
      <w:r w:rsidRPr="00C167F1">
        <w:rPr>
          <w:sz w:val="24"/>
          <w:szCs w:val="24"/>
          <w:vertAlign w:val="superscript"/>
        </w:rPr>
        <w:t>nd</w:t>
      </w:r>
      <w:r w:rsidRPr="00C167F1">
        <w:rPr>
          <w:sz w:val="24"/>
          <w:szCs w:val="24"/>
        </w:rPr>
        <w:t xml:space="preserve"> Adam. It was the release of mercy of the Law ministry of the </w:t>
      </w:r>
      <w:r w:rsidRPr="00C167F1">
        <w:rPr>
          <w:sz w:val="24"/>
          <w:szCs w:val="24"/>
        </w:rPr>
        <w:lastRenderedPageBreak/>
        <w:t>Lord James in Acts 15:13-29; 21:18-25 as the 2</w:t>
      </w:r>
      <w:r w:rsidRPr="00C167F1">
        <w:rPr>
          <w:sz w:val="24"/>
          <w:szCs w:val="24"/>
          <w:vertAlign w:val="superscript"/>
        </w:rPr>
        <w:t>nd</w:t>
      </w:r>
      <w:r w:rsidRPr="00C167F1">
        <w:rPr>
          <w:sz w:val="24"/>
          <w:szCs w:val="24"/>
        </w:rPr>
        <w:t xml:space="preserve"> Serpent. Last, it was the release of wisdom/power of the Lord’s ministry in Acts 1:4-8:3 as the 2</w:t>
      </w:r>
      <w:r w:rsidRPr="00C167F1">
        <w:rPr>
          <w:sz w:val="24"/>
          <w:szCs w:val="24"/>
          <w:vertAlign w:val="superscript"/>
        </w:rPr>
        <w:t>nd</w:t>
      </w:r>
      <w:r w:rsidRPr="00C167F1">
        <w:rPr>
          <w:sz w:val="24"/>
          <w:szCs w:val="24"/>
        </w:rPr>
        <w:t xml:space="preserve"> Wisdom Lord. These four ministries hold the total plan of God for His people. This was called the 2</w:t>
      </w:r>
      <w:r w:rsidRPr="00C167F1">
        <w:rPr>
          <w:sz w:val="24"/>
          <w:szCs w:val="24"/>
          <w:vertAlign w:val="superscript"/>
        </w:rPr>
        <w:t>nd</w:t>
      </w:r>
      <w:r w:rsidRPr="00C167F1">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C167F1">
        <w:rPr>
          <w:sz w:val="24"/>
          <w:szCs w:val="24"/>
          <w:vertAlign w:val="superscript"/>
        </w:rPr>
        <w:t>st</w:t>
      </w:r>
      <w:r w:rsidRPr="00C167F1">
        <w:rPr>
          <w:sz w:val="24"/>
          <w:szCs w:val="24"/>
        </w:rPr>
        <w:t xml:space="preserve"> Garden of Eden. In short this summarizes the 2</w:t>
      </w:r>
      <w:r w:rsidRPr="00C167F1">
        <w:rPr>
          <w:sz w:val="24"/>
          <w:szCs w:val="24"/>
          <w:vertAlign w:val="superscript"/>
        </w:rPr>
        <w:t>nd</w:t>
      </w:r>
      <w:r w:rsidRPr="00C167F1">
        <w:rPr>
          <w:sz w:val="24"/>
          <w:szCs w:val="24"/>
        </w:rPr>
        <w:t xml:space="preserve"> Garden of Eden.  </w:t>
      </w:r>
    </w:p>
    <w:p w:rsidR="0096095F" w:rsidRPr="00C167F1" w:rsidRDefault="0096095F" w:rsidP="0096095F">
      <w:pPr>
        <w:spacing w:line="480" w:lineRule="auto"/>
        <w:jc w:val="both"/>
        <w:rPr>
          <w:sz w:val="24"/>
          <w:szCs w:val="24"/>
        </w:rPr>
      </w:pPr>
      <w:r w:rsidRPr="00C167F1">
        <w:rPr>
          <w:sz w:val="24"/>
          <w:szCs w:val="24"/>
        </w:rPr>
        <w:t>What were other names for the Garden of Eden?</w:t>
      </w:r>
    </w:p>
    <w:p w:rsidR="0096095F" w:rsidRPr="00C167F1" w:rsidRDefault="0096095F" w:rsidP="0096095F">
      <w:pPr>
        <w:spacing w:line="480" w:lineRule="auto"/>
        <w:jc w:val="both"/>
        <w:rPr>
          <w:sz w:val="24"/>
          <w:szCs w:val="24"/>
        </w:rPr>
      </w:pPr>
      <w:r w:rsidRPr="00C167F1">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6095F" w:rsidRPr="00C167F1" w:rsidRDefault="0096095F" w:rsidP="0096095F">
      <w:pPr>
        <w:spacing w:line="480" w:lineRule="auto"/>
        <w:jc w:val="both"/>
        <w:rPr>
          <w:sz w:val="24"/>
          <w:szCs w:val="24"/>
        </w:rPr>
      </w:pPr>
      <w:r w:rsidRPr="00C167F1">
        <w:rPr>
          <w:sz w:val="24"/>
          <w:szCs w:val="24"/>
        </w:rPr>
        <w:t>The 61 other Lord’s &amp; the other 61 Ladies</w:t>
      </w:r>
    </w:p>
    <w:p w:rsidR="0096095F" w:rsidRPr="00C167F1" w:rsidRDefault="0096095F" w:rsidP="0096095F">
      <w:pPr>
        <w:spacing w:line="480" w:lineRule="auto"/>
        <w:jc w:val="both"/>
        <w:rPr>
          <w:sz w:val="24"/>
          <w:szCs w:val="24"/>
        </w:rPr>
      </w:pPr>
      <w:r w:rsidRPr="00C167F1">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C167F1">
        <w:rPr>
          <w:sz w:val="24"/>
          <w:szCs w:val="24"/>
        </w:rPr>
        <w:lastRenderedPageBreak/>
        <w:t>in Lordship in 1</w:t>
      </w:r>
      <w:r w:rsidRPr="00C167F1">
        <w:rPr>
          <w:sz w:val="24"/>
          <w:szCs w:val="24"/>
          <w:vertAlign w:val="superscript"/>
        </w:rPr>
        <w:t>st</w:t>
      </w:r>
      <w:r w:rsidRPr="00C167F1">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6095F" w:rsidRPr="00C167F1" w:rsidRDefault="0096095F" w:rsidP="0096095F">
      <w:pPr>
        <w:spacing w:line="480" w:lineRule="auto"/>
        <w:jc w:val="both"/>
        <w:rPr>
          <w:sz w:val="24"/>
          <w:szCs w:val="24"/>
        </w:rPr>
      </w:pPr>
      <w:r w:rsidRPr="00C167F1">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C167F1">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6095F" w:rsidRPr="00C167F1" w:rsidRDefault="0096095F" w:rsidP="0096095F">
      <w:pPr>
        <w:spacing w:line="480" w:lineRule="auto"/>
        <w:jc w:val="both"/>
        <w:rPr>
          <w:sz w:val="24"/>
          <w:szCs w:val="24"/>
        </w:rPr>
      </w:pPr>
      <w:r w:rsidRPr="00C167F1">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C167F1">
        <w:rPr>
          <w:b/>
          <w:sz w:val="24"/>
          <w:szCs w:val="24"/>
        </w:rPr>
        <w:t>Lady of Kingdoms</w:t>
      </w:r>
      <w:r w:rsidRPr="00C167F1">
        <w:rPr>
          <w:sz w:val="24"/>
          <w:szCs w:val="24"/>
        </w:rPr>
        <w:t xml:space="preserve">” (NKJV) &amp; Zechariah 5:9 &amp; Revelation 12:1-2, 4-5. </w:t>
      </w:r>
    </w:p>
    <w:p w:rsidR="0096095F" w:rsidRPr="00C167F1" w:rsidRDefault="0096095F" w:rsidP="0096095F">
      <w:pPr>
        <w:spacing w:line="480" w:lineRule="auto"/>
        <w:jc w:val="both"/>
        <w:rPr>
          <w:sz w:val="24"/>
          <w:szCs w:val="24"/>
        </w:rPr>
      </w:pPr>
      <w:r w:rsidRPr="00C167F1">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C167F1">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6095F" w:rsidRPr="00C167F1" w:rsidRDefault="0096095F" w:rsidP="0096095F">
      <w:pPr>
        <w:spacing w:line="480" w:lineRule="auto"/>
        <w:jc w:val="center"/>
        <w:rPr>
          <w:b/>
          <w:sz w:val="24"/>
          <w:szCs w:val="24"/>
        </w:rPr>
      </w:pPr>
      <w:r w:rsidRPr="00C167F1">
        <w:rPr>
          <w:b/>
          <w:sz w:val="24"/>
          <w:szCs w:val="24"/>
        </w:rPr>
        <w:t>THE LORD ADAM (THE LADY EVE THE LADY OF KINGDOMS) WITH THE RANK OF GENERAL OR HIGHER FOR 40 YEARS</w:t>
      </w:r>
    </w:p>
    <w:p w:rsidR="0096095F" w:rsidRPr="00C167F1" w:rsidRDefault="0096095F" w:rsidP="0096095F">
      <w:pPr>
        <w:spacing w:line="480" w:lineRule="auto"/>
        <w:jc w:val="center"/>
        <w:rPr>
          <w:b/>
          <w:sz w:val="24"/>
          <w:szCs w:val="24"/>
        </w:rPr>
      </w:pPr>
      <w:r w:rsidRPr="00C167F1">
        <w:rPr>
          <w:b/>
          <w:sz w:val="24"/>
          <w:szCs w:val="24"/>
        </w:rPr>
        <w:t xml:space="preserve">THE LOWER RANKING HEROES AS </w:t>
      </w:r>
      <w:r w:rsidR="00C167F1" w:rsidRPr="00C167F1">
        <w:rPr>
          <w:b/>
          <w:sz w:val="24"/>
          <w:szCs w:val="24"/>
        </w:rPr>
        <w:t>CAPTAIN</w:t>
      </w:r>
      <w:r w:rsidRPr="00C167F1">
        <w:rPr>
          <w:b/>
          <w:sz w:val="24"/>
          <w:szCs w:val="24"/>
        </w:rPr>
        <w:t>S &amp; COLONELS UNDER THE GENERALS</w:t>
      </w:r>
    </w:p>
    <w:p w:rsidR="0096095F" w:rsidRPr="00C167F1" w:rsidRDefault="0096095F" w:rsidP="0096095F">
      <w:pPr>
        <w:spacing w:line="480" w:lineRule="auto"/>
        <w:jc w:val="both"/>
        <w:rPr>
          <w:sz w:val="24"/>
          <w:szCs w:val="24"/>
        </w:rPr>
      </w:pPr>
      <w:r w:rsidRPr="00C167F1">
        <w:rPr>
          <w:sz w:val="24"/>
          <w:szCs w:val="24"/>
        </w:rPr>
        <w:t>The Lord Adam’s name means “</w:t>
      </w:r>
      <w:r w:rsidRPr="00C167F1">
        <w:rPr>
          <w:b/>
          <w:sz w:val="24"/>
          <w:szCs w:val="24"/>
        </w:rPr>
        <w:t>Man</w:t>
      </w:r>
      <w:r w:rsidRPr="00C167F1">
        <w:rPr>
          <w:sz w:val="24"/>
          <w:szCs w:val="24"/>
        </w:rPr>
        <w:t>” or “</w:t>
      </w:r>
      <w:r w:rsidRPr="00C167F1">
        <w:rPr>
          <w:b/>
          <w:sz w:val="24"/>
          <w:szCs w:val="24"/>
        </w:rPr>
        <w:t>Humanity</w:t>
      </w:r>
      <w:r w:rsidRPr="00C167F1">
        <w:rPr>
          <w:sz w:val="24"/>
          <w:szCs w:val="24"/>
        </w:rPr>
        <w:t>.” The Scripture references of the Lord Adam is in Genesis 1:26-5:5; 1</w:t>
      </w:r>
      <w:r w:rsidRPr="00C167F1">
        <w:rPr>
          <w:sz w:val="24"/>
          <w:szCs w:val="24"/>
          <w:vertAlign w:val="superscript"/>
        </w:rPr>
        <w:t>st</w:t>
      </w:r>
      <w:r w:rsidRPr="00C167F1">
        <w:rPr>
          <w:sz w:val="24"/>
          <w:szCs w:val="24"/>
        </w:rPr>
        <w:t xml:space="preserve"> Chronicles 1:1; Romans 5:12-17; 1</w:t>
      </w:r>
      <w:r w:rsidRPr="00C167F1">
        <w:rPr>
          <w:sz w:val="24"/>
          <w:szCs w:val="24"/>
          <w:vertAlign w:val="superscript"/>
        </w:rPr>
        <w:t>st</w:t>
      </w:r>
      <w:r w:rsidRPr="00C167F1">
        <w:rPr>
          <w:sz w:val="24"/>
          <w:szCs w:val="24"/>
        </w:rPr>
        <w:t xml:space="preserve"> Corinthians 15:21-23, 45; 1</w:t>
      </w:r>
      <w:r w:rsidRPr="00C167F1">
        <w:rPr>
          <w:sz w:val="24"/>
          <w:szCs w:val="24"/>
          <w:vertAlign w:val="superscript"/>
        </w:rPr>
        <w:t>st</w:t>
      </w:r>
      <w:r w:rsidRPr="00C167F1">
        <w:rPr>
          <w:sz w:val="24"/>
          <w:szCs w:val="24"/>
        </w:rPr>
        <w:t xml:space="preserve"> Timothy 2:13, 14 &amp; Luke 3:38. The variations of the name is Human, Mankind, Humanity, Adame, Adamu, Man, Adom &amp; Dam. This refers to Adam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Adam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sexuality [the sexual union happened only once in Genesis 4:1 &amp; 3 divine unions afterwards in Genesis 4:2-26] by which all His family was killed, except the Lord Enoch the 7</w:t>
      </w:r>
      <w:r w:rsidRPr="00C167F1">
        <w:rPr>
          <w:sz w:val="24"/>
          <w:szCs w:val="24"/>
          <w:vertAlign w:val="superscript"/>
        </w:rPr>
        <w:t>th</w:t>
      </w:r>
      <w:r w:rsidRPr="00C167F1">
        <w:rPr>
          <w:sz w:val="24"/>
          <w:szCs w:val="24"/>
        </w:rPr>
        <w:t xml:space="preserve"> from Adam,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 xml:space="preserve">The Lord Adam’s Role in Scripture: The Hebrew word </w:t>
      </w:r>
      <w:r w:rsidRPr="00C167F1">
        <w:rPr>
          <w:b/>
          <w:i/>
          <w:sz w:val="24"/>
          <w:szCs w:val="24"/>
        </w:rPr>
        <w:t>‘adam</w:t>
      </w:r>
      <w:r w:rsidRPr="00C167F1">
        <w:rPr>
          <w:sz w:val="24"/>
          <w:szCs w:val="24"/>
        </w:rPr>
        <w:t xml:space="preserve"> is used over 500 times in the OT meaning “</w:t>
      </w:r>
      <w:r w:rsidRPr="00C167F1">
        <w:rPr>
          <w:b/>
          <w:sz w:val="24"/>
          <w:szCs w:val="24"/>
        </w:rPr>
        <w:t>Human Being</w:t>
      </w:r>
      <w:r w:rsidRPr="00C167F1">
        <w:rPr>
          <w:sz w:val="24"/>
          <w:szCs w:val="24"/>
        </w:rPr>
        <w:t>” or “</w:t>
      </w:r>
      <w:r w:rsidRPr="00C167F1">
        <w:rPr>
          <w:b/>
          <w:sz w:val="24"/>
          <w:szCs w:val="24"/>
        </w:rPr>
        <w:t>Humanity</w:t>
      </w:r>
      <w:r w:rsidRPr="00C167F1">
        <w:rPr>
          <w:sz w:val="24"/>
          <w:szCs w:val="24"/>
        </w:rPr>
        <w:t>.” Only in early Genesis &amp; 1</w:t>
      </w:r>
      <w:r w:rsidRPr="00C167F1">
        <w:rPr>
          <w:sz w:val="24"/>
          <w:szCs w:val="24"/>
          <w:vertAlign w:val="superscript"/>
        </w:rPr>
        <w:t>st</w:t>
      </w:r>
      <w:r w:rsidRPr="00C167F1">
        <w:rPr>
          <w:sz w:val="24"/>
          <w:szCs w:val="24"/>
        </w:rPr>
        <w:t xml:space="preserve"> Chronicles 1:1 is the proper name of Adam, the 1</w:t>
      </w:r>
      <w:r w:rsidRPr="00C167F1">
        <w:rPr>
          <w:sz w:val="24"/>
          <w:szCs w:val="24"/>
          <w:vertAlign w:val="superscript"/>
        </w:rPr>
        <w:t>st</w:t>
      </w:r>
      <w:r w:rsidRPr="00C167F1">
        <w:rPr>
          <w:sz w:val="24"/>
          <w:szCs w:val="24"/>
        </w:rPr>
        <w:t xml:space="preserve"> Man.    </w:t>
      </w:r>
    </w:p>
    <w:p w:rsidR="0096095F" w:rsidRPr="00C167F1" w:rsidRDefault="0096095F" w:rsidP="0096095F">
      <w:pPr>
        <w:spacing w:line="480" w:lineRule="auto"/>
        <w:jc w:val="both"/>
        <w:rPr>
          <w:sz w:val="24"/>
          <w:szCs w:val="24"/>
        </w:rPr>
      </w:pPr>
      <w:r w:rsidRPr="00C167F1">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6095F" w:rsidRPr="00C167F1" w:rsidRDefault="0096095F" w:rsidP="0096095F">
      <w:pPr>
        <w:spacing w:line="480" w:lineRule="auto"/>
        <w:jc w:val="both"/>
        <w:rPr>
          <w:sz w:val="24"/>
          <w:szCs w:val="24"/>
        </w:rPr>
      </w:pPr>
      <w:r w:rsidRPr="00C167F1">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6095F" w:rsidRPr="00C167F1" w:rsidRDefault="0096095F" w:rsidP="0096095F">
      <w:pPr>
        <w:spacing w:line="480" w:lineRule="auto"/>
        <w:jc w:val="both"/>
        <w:rPr>
          <w:sz w:val="24"/>
          <w:szCs w:val="24"/>
        </w:rPr>
      </w:pPr>
      <w:r w:rsidRPr="00C167F1">
        <w:rPr>
          <w:sz w:val="24"/>
          <w:szCs w:val="24"/>
        </w:rPr>
        <w:t>Who was Adam?</w:t>
      </w:r>
    </w:p>
    <w:p w:rsidR="0096095F" w:rsidRPr="00C167F1" w:rsidRDefault="0096095F" w:rsidP="0096095F">
      <w:pPr>
        <w:spacing w:line="480" w:lineRule="auto"/>
        <w:jc w:val="both"/>
        <w:rPr>
          <w:sz w:val="24"/>
          <w:szCs w:val="24"/>
        </w:rPr>
      </w:pPr>
      <w:r w:rsidRPr="00C167F1">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C167F1">
        <w:rPr>
          <w:i/>
          <w:sz w:val="24"/>
          <w:szCs w:val="24"/>
        </w:rPr>
        <w:t xml:space="preserve">Bara </w:t>
      </w:r>
      <w:r w:rsidRPr="00C167F1">
        <w:rPr>
          <w:sz w:val="24"/>
          <w:szCs w:val="24"/>
        </w:rPr>
        <w:t xml:space="preserve">which means “to create” in Genesis 1:1, </w:t>
      </w:r>
      <w:r w:rsidRPr="00C167F1">
        <w:rPr>
          <w:i/>
          <w:sz w:val="24"/>
          <w:szCs w:val="24"/>
        </w:rPr>
        <w:t xml:space="preserve">Asah </w:t>
      </w:r>
      <w:r w:rsidRPr="00C167F1">
        <w:rPr>
          <w:sz w:val="24"/>
          <w:szCs w:val="24"/>
        </w:rPr>
        <w:t xml:space="preserve">which means “to make” in Genesis 1:7, </w:t>
      </w:r>
      <w:r w:rsidRPr="00C167F1">
        <w:rPr>
          <w:i/>
          <w:sz w:val="24"/>
          <w:szCs w:val="24"/>
        </w:rPr>
        <w:t xml:space="preserve">Nathan </w:t>
      </w:r>
      <w:r w:rsidRPr="00C167F1">
        <w:rPr>
          <w:sz w:val="24"/>
          <w:szCs w:val="24"/>
        </w:rPr>
        <w:t xml:space="preserve">which means “set” </w:t>
      </w:r>
      <w:r w:rsidRPr="00C167F1">
        <w:rPr>
          <w:sz w:val="24"/>
          <w:szCs w:val="24"/>
        </w:rPr>
        <w:lastRenderedPageBreak/>
        <w:t xml:space="preserve">in Genesis 1:17, </w:t>
      </w:r>
      <w:r w:rsidRPr="00C167F1">
        <w:rPr>
          <w:i/>
          <w:sz w:val="24"/>
          <w:szCs w:val="24"/>
        </w:rPr>
        <w:t xml:space="preserve">Yatsar </w:t>
      </w:r>
      <w:r w:rsidRPr="00C167F1">
        <w:rPr>
          <w:sz w:val="24"/>
          <w:szCs w:val="24"/>
        </w:rPr>
        <w:t xml:space="preserve"> which  means  “to form” in Genesis  2:7, </w:t>
      </w:r>
      <w:r w:rsidRPr="00C167F1">
        <w:rPr>
          <w:i/>
          <w:sz w:val="24"/>
          <w:szCs w:val="24"/>
        </w:rPr>
        <w:t xml:space="preserve">Banah </w:t>
      </w:r>
      <w:r w:rsidRPr="00C167F1">
        <w:rPr>
          <w:sz w:val="24"/>
          <w:szCs w:val="24"/>
        </w:rPr>
        <w:t xml:space="preserve">which means “to make or build” in Genesis 2:22  &amp;  </w:t>
      </w:r>
      <w:r w:rsidRPr="00C167F1">
        <w:rPr>
          <w:i/>
          <w:sz w:val="24"/>
          <w:szCs w:val="24"/>
        </w:rPr>
        <w:t xml:space="preserve">Qanah  </w:t>
      </w:r>
      <w:r w:rsidRPr="00C167F1">
        <w:rPr>
          <w:sz w:val="24"/>
          <w:szCs w:val="24"/>
        </w:rPr>
        <w:t xml:space="preserve">which  means  “to  create,  possess or  acquire”  in  Genesis 4:1; 14:19. </w:t>
      </w:r>
      <w:r w:rsidRPr="00C167F1">
        <w:rPr>
          <w:i/>
          <w:sz w:val="24"/>
          <w:szCs w:val="24"/>
        </w:rPr>
        <w:t>Yatsar</w:t>
      </w:r>
      <w:r w:rsidRPr="00C167F1">
        <w:rPr>
          <w:sz w:val="24"/>
          <w:szCs w:val="24"/>
        </w:rPr>
        <w:t xml:space="preserve">, </w:t>
      </w:r>
      <w:r w:rsidRPr="00C167F1">
        <w:rPr>
          <w:i/>
          <w:sz w:val="24"/>
          <w:szCs w:val="24"/>
        </w:rPr>
        <w:t>Banah &amp; Qanah</w:t>
      </w:r>
      <w:r w:rsidRPr="00C167F1">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C167F1">
        <w:rPr>
          <w:i/>
          <w:sz w:val="24"/>
          <w:szCs w:val="24"/>
        </w:rPr>
        <w:t>Bara</w:t>
      </w:r>
      <w:r w:rsidRPr="00C167F1">
        <w:rPr>
          <w:sz w:val="24"/>
          <w:szCs w:val="24"/>
        </w:rPr>
        <w:t xml:space="preserve">, </w:t>
      </w:r>
      <w:r w:rsidRPr="00C167F1">
        <w:rPr>
          <w:i/>
          <w:sz w:val="24"/>
          <w:szCs w:val="24"/>
        </w:rPr>
        <w:t xml:space="preserve">Asah </w:t>
      </w:r>
      <w:r w:rsidRPr="00C167F1">
        <w:rPr>
          <w:sz w:val="24"/>
          <w:szCs w:val="24"/>
        </w:rPr>
        <w:t xml:space="preserve">and </w:t>
      </w:r>
      <w:r w:rsidRPr="00C167F1">
        <w:rPr>
          <w:i/>
          <w:sz w:val="24"/>
          <w:szCs w:val="24"/>
        </w:rPr>
        <w:t>Nathan</w:t>
      </w:r>
      <w:r w:rsidRPr="00C167F1">
        <w:rPr>
          <w:sz w:val="24"/>
          <w:szCs w:val="24"/>
        </w:rPr>
        <w:t xml:space="preserve"> are the “</w:t>
      </w:r>
      <w:r w:rsidRPr="00C167F1">
        <w:rPr>
          <w:b/>
          <w:sz w:val="24"/>
          <w:szCs w:val="24"/>
        </w:rPr>
        <w:t>Sons of God</w:t>
      </w:r>
      <w:r w:rsidRPr="00C167F1">
        <w:rPr>
          <w:sz w:val="24"/>
          <w:szCs w:val="24"/>
        </w:rPr>
        <w:t>” also called “</w:t>
      </w:r>
      <w:r w:rsidRPr="00C167F1">
        <w:rPr>
          <w:b/>
          <w:sz w:val="24"/>
          <w:szCs w:val="24"/>
        </w:rPr>
        <w:t>Age of the Dragons</w:t>
      </w:r>
      <w:r w:rsidRPr="00C167F1">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6095F" w:rsidRPr="00C167F1" w:rsidRDefault="0096095F" w:rsidP="0096095F">
      <w:pPr>
        <w:spacing w:line="480" w:lineRule="auto"/>
        <w:jc w:val="both"/>
        <w:rPr>
          <w:sz w:val="24"/>
          <w:szCs w:val="24"/>
        </w:rPr>
      </w:pPr>
      <w:r w:rsidRPr="00C167F1">
        <w:rPr>
          <w:sz w:val="24"/>
          <w:szCs w:val="24"/>
        </w:rPr>
        <w:t>Adam’s life</w:t>
      </w:r>
    </w:p>
    <w:p w:rsidR="0096095F" w:rsidRPr="00C167F1" w:rsidRDefault="0096095F" w:rsidP="0096095F">
      <w:pPr>
        <w:spacing w:line="480" w:lineRule="auto"/>
        <w:jc w:val="both"/>
        <w:rPr>
          <w:sz w:val="24"/>
          <w:szCs w:val="24"/>
        </w:rPr>
      </w:pPr>
      <w:r w:rsidRPr="00C167F1">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C167F1">
        <w:rPr>
          <w:b/>
          <w:sz w:val="24"/>
          <w:szCs w:val="24"/>
        </w:rPr>
        <w:t>flesh and bones</w:t>
      </w:r>
      <w:r w:rsidRPr="00C167F1">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C167F1">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C167F1">
        <w:rPr>
          <w:sz w:val="24"/>
          <w:szCs w:val="24"/>
          <w:vertAlign w:val="superscript"/>
        </w:rPr>
        <w:t>st</w:t>
      </w:r>
      <w:r w:rsidRPr="00C167F1">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C167F1">
        <w:rPr>
          <w:sz w:val="24"/>
          <w:szCs w:val="24"/>
          <w:vertAlign w:val="superscript"/>
        </w:rPr>
        <w:t>st</w:t>
      </w:r>
      <w:r w:rsidRPr="00C167F1">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C167F1">
        <w:rPr>
          <w:sz w:val="24"/>
          <w:szCs w:val="24"/>
          <w:vertAlign w:val="superscript"/>
        </w:rPr>
        <w:t>st</w:t>
      </w:r>
      <w:r w:rsidRPr="00C167F1">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C167F1">
        <w:rPr>
          <w:sz w:val="24"/>
          <w:szCs w:val="24"/>
          <w:vertAlign w:val="superscript"/>
        </w:rPr>
        <w:t xml:space="preserve">st </w:t>
      </w:r>
      <w:r w:rsidRPr="00C167F1">
        <w:rPr>
          <w:sz w:val="24"/>
          <w:szCs w:val="24"/>
        </w:rPr>
        <w:t>Corinthians 5:3, 5; 7:34; 2</w:t>
      </w:r>
      <w:r w:rsidRPr="00C167F1">
        <w:rPr>
          <w:sz w:val="24"/>
          <w:szCs w:val="24"/>
          <w:vertAlign w:val="superscript"/>
        </w:rPr>
        <w:t xml:space="preserve">nd </w:t>
      </w:r>
      <w:r w:rsidRPr="00C167F1">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C167F1">
        <w:rPr>
          <w:sz w:val="24"/>
          <w:szCs w:val="24"/>
          <w:vertAlign w:val="superscript"/>
        </w:rPr>
        <w:t>st</w:t>
      </w:r>
      <w:r w:rsidRPr="00C167F1">
        <w:rPr>
          <w:sz w:val="24"/>
          <w:szCs w:val="24"/>
        </w:rPr>
        <w:t xml:space="preserve"> Peter 3:19 and Revelation 6:9; 20:4. </w:t>
      </w:r>
    </w:p>
    <w:p w:rsidR="0096095F" w:rsidRPr="00C167F1" w:rsidRDefault="0096095F" w:rsidP="0096095F">
      <w:pPr>
        <w:spacing w:line="480" w:lineRule="auto"/>
        <w:jc w:val="both"/>
        <w:rPr>
          <w:sz w:val="24"/>
          <w:szCs w:val="24"/>
        </w:rPr>
      </w:pPr>
      <w:r w:rsidRPr="00C167F1">
        <w:rPr>
          <w:sz w:val="24"/>
          <w:szCs w:val="24"/>
        </w:rPr>
        <w:t>Adam’s significance in the garden</w:t>
      </w:r>
    </w:p>
    <w:p w:rsidR="0096095F" w:rsidRPr="00C167F1" w:rsidRDefault="0096095F" w:rsidP="0096095F">
      <w:pPr>
        <w:spacing w:line="480" w:lineRule="auto"/>
        <w:jc w:val="both"/>
        <w:rPr>
          <w:sz w:val="24"/>
          <w:szCs w:val="24"/>
        </w:rPr>
      </w:pPr>
      <w:r w:rsidRPr="00C167F1">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C167F1">
        <w:rPr>
          <w:b/>
          <w:sz w:val="24"/>
          <w:szCs w:val="24"/>
        </w:rPr>
        <w:t>image-likeness</w:t>
      </w:r>
      <w:r w:rsidRPr="00C167F1">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C167F1">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C167F1">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6095F" w:rsidRPr="00C167F1" w:rsidRDefault="0096095F" w:rsidP="0096095F">
      <w:pPr>
        <w:spacing w:line="480" w:lineRule="auto"/>
        <w:jc w:val="both"/>
        <w:rPr>
          <w:sz w:val="24"/>
          <w:szCs w:val="24"/>
        </w:rPr>
      </w:pPr>
      <w:r w:rsidRPr="00C167F1">
        <w:rPr>
          <w:sz w:val="24"/>
          <w:szCs w:val="24"/>
        </w:rPr>
        <w:t>Adam’s roles</w:t>
      </w:r>
    </w:p>
    <w:p w:rsidR="0096095F" w:rsidRPr="00C167F1" w:rsidRDefault="0096095F" w:rsidP="0096095F">
      <w:pPr>
        <w:spacing w:line="480" w:lineRule="auto"/>
        <w:jc w:val="both"/>
        <w:rPr>
          <w:sz w:val="24"/>
          <w:szCs w:val="24"/>
        </w:rPr>
      </w:pPr>
      <w:r w:rsidRPr="00C167F1">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C167F1">
        <w:rPr>
          <w:b/>
          <w:sz w:val="24"/>
          <w:szCs w:val="24"/>
        </w:rPr>
        <w:t>image-likeness</w:t>
      </w:r>
      <w:r w:rsidRPr="00C167F1">
        <w:rPr>
          <w:sz w:val="24"/>
          <w:szCs w:val="24"/>
        </w:rPr>
        <w:t xml:space="preserve">” carries the responsibility to guard and protect God’s creative works rather than abandon it. </w:t>
      </w:r>
    </w:p>
    <w:p w:rsidR="0096095F" w:rsidRPr="00C167F1" w:rsidRDefault="0096095F" w:rsidP="0096095F">
      <w:pPr>
        <w:spacing w:line="480" w:lineRule="auto"/>
        <w:jc w:val="both"/>
        <w:rPr>
          <w:sz w:val="24"/>
          <w:szCs w:val="24"/>
        </w:rPr>
      </w:pPr>
      <w:r w:rsidRPr="00C167F1">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6095F" w:rsidRPr="00C167F1" w:rsidRDefault="0096095F" w:rsidP="0096095F">
      <w:pPr>
        <w:spacing w:line="480" w:lineRule="auto"/>
        <w:jc w:val="both"/>
        <w:rPr>
          <w:sz w:val="24"/>
          <w:szCs w:val="24"/>
        </w:rPr>
      </w:pPr>
      <w:r w:rsidRPr="00C167F1">
        <w:rPr>
          <w:sz w:val="24"/>
          <w:szCs w:val="24"/>
        </w:rPr>
        <w:t xml:space="preserve">Adam was a Husband in Genesis 2:23-5:32. Adam was Husband to Eve (wife). Adam would love His wife as his own life since Eve came out of Adam and would sanctify Her and cleanse Her by </w:t>
      </w:r>
      <w:r w:rsidRPr="00C167F1">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6095F" w:rsidRPr="00C167F1" w:rsidRDefault="0096095F" w:rsidP="0096095F">
      <w:pPr>
        <w:spacing w:line="480" w:lineRule="auto"/>
        <w:jc w:val="both"/>
        <w:rPr>
          <w:sz w:val="24"/>
          <w:szCs w:val="24"/>
        </w:rPr>
      </w:pPr>
      <w:r w:rsidRPr="00C167F1">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6095F" w:rsidRPr="00C167F1" w:rsidRDefault="0096095F" w:rsidP="0096095F">
      <w:pPr>
        <w:spacing w:line="480" w:lineRule="auto"/>
        <w:jc w:val="both"/>
        <w:rPr>
          <w:sz w:val="24"/>
          <w:szCs w:val="24"/>
        </w:rPr>
      </w:pPr>
      <w:r w:rsidRPr="00C167F1">
        <w:rPr>
          <w:sz w:val="24"/>
          <w:szCs w:val="24"/>
        </w:rPr>
        <w:t>Adam’s relationship to God</w:t>
      </w:r>
    </w:p>
    <w:p w:rsidR="0096095F" w:rsidRPr="00C167F1" w:rsidRDefault="0096095F" w:rsidP="0096095F">
      <w:pPr>
        <w:spacing w:line="480" w:lineRule="auto"/>
        <w:jc w:val="both"/>
        <w:rPr>
          <w:sz w:val="24"/>
          <w:szCs w:val="24"/>
        </w:rPr>
      </w:pPr>
      <w:r w:rsidRPr="00C167F1">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C167F1">
        <w:rPr>
          <w:b/>
          <w:sz w:val="24"/>
          <w:szCs w:val="24"/>
        </w:rPr>
        <w:t>image-likeness</w:t>
      </w:r>
      <w:r w:rsidRPr="00C167F1">
        <w:rPr>
          <w:sz w:val="24"/>
          <w:szCs w:val="24"/>
        </w:rPr>
        <w:t xml:space="preserve">” of God. This means Adam functioned like the Trinity—Father Stephen, Son Jesus and Holy Ghost (Brother John)—three Persons in One God and that He took on the image-likeness </w:t>
      </w:r>
      <w:r w:rsidRPr="00C167F1">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C167F1">
        <w:rPr>
          <w:b/>
          <w:sz w:val="24"/>
          <w:szCs w:val="24"/>
        </w:rPr>
        <w:t>image-likeness</w:t>
      </w:r>
      <w:r w:rsidRPr="00C167F1">
        <w:rPr>
          <w:sz w:val="24"/>
          <w:szCs w:val="24"/>
        </w:rPr>
        <w:t>” of God while He was single in Genesis 1:26-2:20 in “</w:t>
      </w:r>
      <w:r w:rsidRPr="00C167F1">
        <w:rPr>
          <w:b/>
          <w:sz w:val="24"/>
          <w:szCs w:val="24"/>
        </w:rPr>
        <w:t>that age</w:t>
      </w:r>
      <w:r w:rsidRPr="00C167F1">
        <w:rPr>
          <w:sz w:val="24"/>
          <w:szCs w:val="24"/>
        </w:rPr>
        <w:t>” mentioned in Luke 20:35-38. Not only was His “</w:t>
      </w:r>
      <w:r w:rsidRPr="00C167F1">
        <w:rPr>
          <w:b/>
          <w:sz w:val="24"/>
          <w:szCs w:val="24"/>
        </w:rPr>
        <w:t>image-likeness</w:t>
      </w:r>
      <w:r w:rsidRPr="00C167F1">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C167F1">
        <w:rPr>
          <w:b/>
          <w:sz w:val="24"/>
          <w:szCs w:val="24"/>
        </w:rPr>
        <w:t>given in marriage process</w:t>
      </w:r>
      <w:r w:rsidRPr="00C167F1">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C167F1">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C167F1">
        <w:rPr>
          <w:sz w:val="24"/>
          <w:szCs w:val="24"/>
          <w:vertAlign w:val="superscript"/>
        </w:rPr>
        <w:t>st</w:t>
      </w:r>
      <w:r w:rsidRPr="00C167F1">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6095F" w:rsidRPr="00C167F1" w:rsidRDefault="0096095F" w:rsidP="0096095F">
      <w:pPr>
        <w:spacing w:line="480" w:lineRule="auto"/>
        <w:jc w:val="both"/>
        <w:rPr>
          <w:sz w:val="24"/>
          <w:szCs w:val="24"/>
        </w:rPr>
      </w:pPr>
      <w:r w:rsidRPr="00C167F1">
        <w:rPr>
          <w:sz w:val="24"/>
          <w:szCs w:val="24"/>
        </w:rPr>
        <w:t>Adam’s relationships to the animals</w:t>
      </w:r>
    </w:p>
    <w:p w:rsidR="0096095F" w:rsidRPr="00C167F1" w:rsidRDefault="0096095F" w:rsidP="0096095F">
      <w:pPr>
        <w:spacing w:line="480" w:lineRule="auto"/>
        <w:jc w:val="both"/>
        <w:rPr>
          <w:sz w:val="24"/>
          <w:szCs w:val="24"/>
        </w:rPr>
      </w:pPr>
      <w:r w:rsidRPr="00C167F1">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C167F1">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6095F" w:rsidRPr="00C167F1" w:rsidRDefault="0096095F" w:rsidP="0096095F">
      <w:pPr>
        <w:spacing w:line="480" w:lineRule="auto"/>
        <w:jc w:val="both"/>
        <w:rPr>
          <w:sz w:val="24"/>
          <w:szCs w:val="24"/>
        </w:rPr>
      </w:pPr>
      <w:r w:rsidRPr="00C167F1">
        <w:rPr>
          <w:sz w:val="24"/>
          <w:szCs w:val="24"/>
        </w:rPr>
        <w:t>Adam’s relationship to Eve</w:t>
      </w:r>
    </w:p>
    <w:p w:rsidR="0096095F" w:rsidRPr="00C167F1" w:rsidRDefault="0096095F" w:rsidP="0096095F">
      <w:pPr>
        <w:spacing w:line="480" w:lineRule="auto"/>
        <w:jc w:val="both"/>
        <w:rPr>
          <w:sz w:val="24"/>
          <w:szCs w:val="24"/>
        </w:rPr>
      </w:pPr>
      <w:r w:rsidRPr="00C167F1">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6095F" w:rsidRPr="00C167F1" w:rsidRDefault="0096095F" w:rsidP="0096095F">
      <w:pPr>
        <w:spacing w:line="480" w:lineRule="auto"/>
        <w:jc w:val="both"/>
        <w:rPr>
          <w:sz w:val="24"/>
          <w:szCs w:val="24"/>
        </w:rPr>
      </w:pPr>
      <w:r w:rsidRPr="00C167F1">
        <w:rPr>
          <w:sz w:val="24"/>
          <w:szCs w:val="24"/>
        </w:rPr>
        <w:t>Adam’s relationship with the cherubs</w:t>
      </w:r>
    </w:p>
    <w:p w:rsidR="0096095F" w:rsidRPr="00C167F1" w:rsidRDefault="0096095F" w:rsidP="0096095F">
      <w:pPr>
        <w:spacing w:line="480" w:lineRule="auto"/>
        <w:jc w:val="both"/>
        <w:rPr>
          <w:sz w:val="24"/>
          <w:szCs w:val="24"/>
        </w:rPr>
      </w:pPr>
      <w:r w:rsidRPr="00C167F1">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C167F1">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6095F" w:rsidRPr="00C167F1" w:rsidRDefault="0096095F" w:rsidP="0096095F">
      <w:pPr>
        <w:spacing w:line="480" w:lineRule="auto"/>
        <w:jc w:val="both"/>
        <w:rPr>
          <w:sz w:val="24"/>
          <w:szCs w:val="24"/>
        </w:rPr>
      </w:pPr>
      <w:r w:rsidRPr="00C167F1">
        <w:rPr>
          <w:sz w:val="24"/>
          <w:szCs w:val="24"/>
        </w:rPr>
        <w:t>Adam’s relationships to His Sons</w:t>
      </w:r>
    </w:p>
    <w:p w:rsidR="0096095F" w:rsidRPr="00C167F1" w:rsidRDefault="0096095F" w:rsidP="0096095F">
      <w:pPr>
        <w:spacing w:line="480" w:lineRule="auto"/>
        <w:jc w:val="both"/>
        <w:rPr>
          <w:sz w:val="24"/>
          <w:szCs w:val="24"/>
        </w:rPr>
      </w:pPr>
      <w:r w:rsidRPr="00C167F1">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C167F1">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6095F" w:rsidRPr="00C167F1" w:rsidRDefault="0096095F" w:rsidP="0096095F">
      <w:pPr>
        <w:spacing w:line="480" w:lineRule="auto"/>
        <w:jc w:val="both"/>
        <w:rPr>
          <w:sz w:val="24"/>
          <w:szCs w:val="24"/>
        </w:rPr>
      </w:pPr>
      <w:r w:rsidRPr="00C167F1">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6095F" w:rsidRPr="00C167F1" w:rsidRDefault="0096095F" w:rsidP="0096095F">
      <w:pPr>
        <w:spacing w:line="480" w:lineRule="auto"/>
        <w:jc w:val="both"/>
        <w:rPr>
          <w:sz w:val="24"/>
          <w:szCs w:val="24"/>
        </w:rPr>
      </w:pPr>
      <w:r w:rsidRPr="00C167F1">
        <w:rPr>
          <w:sz w:val="24"/>
          <w:szCs w:val="24"/>
        </w:rPr>
        <w:t xml:space="preserve">Third, Adam and Eve have a third Son named Seth which means appointed. Seth had a very good relationship with God and His parents because Seth took the place of Abel who was slain </w:t>
      </w:r>
      <w:r w:rsidRPr="00C167F1">
        <w:rPr>
          <w:sz w:val="24"/>
          <w:szCs w:val="24"/>
        </w:rPr>
        <w:lastRenderedPageBreak/>
        <w:t xml:space="preserve">by Cain. Seth is called the New Son and is the beginning of the Covenant of the Lord. Seth was considered the “new seed” taking the place of Abel that was killed.           </w:t>
      </w:r>
    </w:p>
    <w:p w:rsidR="0096095F" w:rsidRPr="00C167F1" w:rsidRDefault="0096095F" w:rsidP="0096095F">
      <w:pPr>
        <w:spacing w:line="480" w:lineRule="auto"/>
        <w:jc w:val="both"/>
        <w:rPr>
          <w:sz w:val="24"/>
          <w:szCs w:val="24"/>
        </w:rPr>
      </w:pPr>
      <w:r w:rsidRPr="00C167F1">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6095F" w:rsidRPr="00C167F1" w:rsidRDefault="0096095F" w:rsidP="0096095F">
      <w:pPr>
        <w:spacing w:line="480" w:lineRule="auto"/>
        <w:jc w:val="both"/>
        <w:rPr>
          <w:sz w:val="24"/>
          <w:szCs w:val="24"/>
        </w:rPr>
      </w:pPr>
      <w:r w:rsidRPr="00C167F1">
        <w:rPr>
          <w:sz w:val="24"/>
          <w:szCs w:val="24"/>
        </w:rPr>
        <w:t xml:space="preserve">What was Adam’s world?                                </w:t>
      </w:r>
    </w:p>
    <w:p w:rsidR="0096095F" w:rsidRPr="00C167F1" w:rsidRDefault="0096095F" w:rsidP="0096095F">
      <w:pPr>
        <w:spacing w:line="480" w:lineRule="auto"/>
        <w:jc w:val="both"/>
        <w:rPr>
          <w:sz w:val="24"/>
          <w:szCs w:val="24"/>
        </w:rPr>
      </w:pPr>
      <w:r w:rsidRPr="00C167F1">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C167F1">
        <w:rPr>
          <w:sz w:val="24"/>
          <w:szCs w:val="24"/>
          <w:vertAlign w:val="superscript"/>
        </w:rPr>
        <w:t>st</w:t>
      </w:r>
      <w:r w:rsidRPr="00C167F1">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C167F1">
        <w:rPr>
          <w:sz w:val="24"/>
          <w:szCs w:val="24"/>
        </w:rPr>
        <w:lastRenderedPageBreak/>
        <w:t xml:space="preserve">years but lasted from 969 to 777 years of age, then by Genesis 6:2 it fell to 120 years of age and in Psalm 90:10 it fell to 70 years in weakness and 80 years in strength.  </w:t>
      </w:r>
    </w:p>
    <w:p w:rsidR="0096095F" w:rsidRPr="00C167F1" w:rsidRDefault="0096095F" w:rsidP="0096095F">
      <w:pPr>
        <w:spacing w:line="480" w:lineRule="auto"/>
        <w:jc w:val="both"/>
        <w:rPr>
          <w:sz w:val="24"/>
          <w:szCs w:val="24"/>
        </w:rPr>
      </w:pPr>
      <w:r w:rsidRPr="00C167F1">
        <w:rPr>
          <w:sz w:val="24"/>
          <w:szCs w:val="24"/>
        </w:rPr>
        <w:t>The intrinsic value of Man</w:t>
      </w:r>
    </w:p>
    <w:p w:rsidR="0096095F" w:rsidRPr="00C167F1" w:rsidRDefault="0096095F" w:rsidP="0096095F">
      <w:pPr>
        <w:spacing w:line="480" w:lineRule="auto"/>
        <w:jc w:val="both"/>
        <w:rPr>
          <w:sz w:val="24"/>
          <w:szCs w:val="24"/>
        </w:rPr>
      </w:pPr>
      <w:r w:rsidRPr="00C167F1">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6095F" w:rsidRPr="00C167F1" w:rsidRDefault="0096095F" w:rsidP="0096095F">
      <w:pPr>
        <w:spacing w:line="480" w:lineRule="auto"/>
        <w:jc w:val="both"/>
        <w:rPr>
          <w:sz w:val="24"/>
          <w:szCs w:val="24"/>
        </w:rPr>
      </w:pPr>
      <w:r w:rsidRPr="00C167F1">
        <w:rPr>
          <w:sz w:val="24"/>
          <w:szCs w:val="24"/>
        </w:rPr>
        <w:t>The creation of Man</w:t>
      </w:r>
    </w:p>
    <w:p w:rsidR="0096095F" w:rsidRPr="00C167F1" w:rsidRDefault="0096095F" w:rsidP="0096095F">
      <w:pPr>
        <w:spacing w:line="480" w:lineRule="auto"/>
        <w:jc w:val="both"/>
        <w:rPr>
          <w:sz w:val="24"/>
          <w:szCs w:val="24"/>
        </w:rPr>
      </w:pPr>
      <w:r w:rsidRPr="00C167F1">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C167F1">
        <w:rPr>
          <w:sz w:val="24"/>
          <w:szCs w:val="24"/>
          <w:vertAlign w:val="superscript"/>
        </w:rPr>
        <w:t>st</w:t>
      </w:r>
      <w:r w:rsidRPr="00C167F1">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C167F1">
        <w:rPr>
          <w:sz w:val="24"/>
          <w:szCs w:val="24"/>
          <w:vertAlign w:val="superscript"/>
        </w:rPr>
        <w:t>st</w:t>
      </w:r>
      <w:r w:rsidRPr="00C167F1">
        <w:rPr>
          <w:sz w:val="24"/>
          <w:szCs w:val="24"/>
        </w:rPr>
        <w:t xml:space="preserve"> Thessalonians 5:16-</w:t>
      </w:r>
      <w:r w:rsidRPr="00C167F1">
        <w:rPr>
          <w:sz w:val="24"/>
          <w:szCs w:val="24"/>
        </w:rPr>
        <w:lastRenderedPageBreak/>
        <w:t>18; James 1:2; 1</w:t>
      </w:r>
      <w:r w:rsidRPr="00C167F1">
        <w:rPr>
          <w:sz w:val="24"/>
          <w:szCs w:val="24"/>
          <w:vertAlign w:val="superscript"/>
        </w:rPr>
        <w:t>st</w:t>
      </w:r>
      <w:r w:rsidRPr="00C167F1">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C167F1">
        <w:rPr>
          <w:b/>
          <w:sz w:val="24"/>
          <w:szCs w:val="24"/>
        </w:rPr>
        <w:t>image/likeness of God</w:t>
      </w:r>
      <w:r w:rsidRPr="00C167F1">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C167F1">
        <w:rPr>
          <w:sz w:val="24"/>
          <w:szCs w:val="24"/>
          <w:vertAlign w:val="superscript"/>
        </w:rPr>
        <w:t>nd</w:t>
      </w:r>
      <w:r w:rsidRPr="00C167F1">
        <w:rPr>
          <w:sz w:val="24"/>
          <w:szCs w:val="24"/>
        </w:rPr>
        <w:t xml:space="preserve"> Corinthians 3:18; 4:4 (NASB); Romans 8:29; 1</w:t>
      </w:r>
      <w:r w:rsidRPr="00C167F1">
        <w:rPr>
          <w:sz w:val="24"/>
          <w:szCs w:val="24"/>
          <w:vertAlign w:val="superscript"/>
        </w:rPr>
        <w:t>st</w:t>
      </w:r>
      <w:r w:rsidRPr="00C167F1">
        <w:rPr>
          <w:sz w:val="24"/>
          <w:szCs w:val="24"/>
        </w:rPr>
        <w:t xml:space="preserve"> Corinthians 15:49; Colossians 1:15; 3:10 &amp; 1</w:t>
      </w:r>
      <w:r w:rsidRPr="00C167F1">
        <w:rPr>
          <w:sz w:val="24"/>
          <w:szCs w:val="24"/>
          <w:vertAlign w:val="superscript"/>
        </w:rPr>
        <w:t>st</w:t>
      </w:r>
      <w:r w:rsidRPr="00C167F1">
        <w:rPr>
          <w:sz w:val="24"/>
          <w:szCs w:val="24"/>
        </w:rPr>
        <w:t xml:space="preserve"> </w:t>
      </w:r>
      <w:r w:rsidRPr="00C167F1">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C167F1">
        <w:rPr>
          <w:sz w:val="24"/>
          <w:szCs w:val="24"/>
          <w:vertAlign w:val="superscript"/>
        </w:rPr>
        <w:t>st</w:t>
      </w:r>
      <w:r w:rsidRPr="00C167F1">
        <w:rPr>
          <w:sz w:val="24"/>
          <w:szCs w:val="24"/>
        </w:rPr>
        <w:t xml:space="preserve"> Corinthians 3:10-15; 15:43-45; Genesis 5:3; Ephesians 5:1; 1</w:t>
      </w:r>
      <w:r w:rsidRPr="00C167F1">
        <w:rPr>
          <w:sz w:val="24"/>
          <w:szCs w:val="24"/>
          <w:vertAlign w:val="superscript"/>
        </w:rPr>
        <w:t>st</w:t>
      </w:r>
      <w:r w:rsidRPr="00C167F1">
        <w:rPr>
          <w:sz w:val="24"/>
          <w:szCs w:val="24"/>
        </w:rPr>
        <w:t xml:space="preserve"> Peter 1:16; 2</w:t>
      </w:r>
      <w:r w:rsidRPr="00C167F1">
        <w:rPr>
          <w:sz w:val="24"/>
          <w:szCs w:val="24"/>
          <w:vertAlign w:val="superscript"/>
        </w:rPr>
        <w:t>nd</w:t>
      </w:r>
      <w:r w:rsidRPr="00C167F1">
        <w:rPr>
          <w:sz w:val="24"/>
          <w:szCs w:val="24"/>
        </w:rPr>
        <w:t xml:space="preserve"> Corinthians 5:10; 7:1; Matthew 6:19-21 &amp; 1</w:t>
      </w:r>
      <w:r w:rsidRPr="00C167F1">
        <w:rPr>
          <w:sz w:val="24"/>
          <w:szCs w:val="24"/>
          <w:vertAlign w:val="superscript"/>
        </w:rPr>
        <w:t>st</w:t>
      </w:r>
      <w:r w:rsidRPr="00C167F1">
        <w:rPr>
          <w:sz w:val="24"/>
          <w:szCs w:val="24"/>
        </w:rPr>
        <w:t xml:space="preserve"> Samuel 13:14.       </w:t>
      </w:r>
    </w:p>
    <w:p w:rsidR="0096095F" w:rsidRPr="00C167F1" w:rsidRDefault="0096095F" w:rsidP="0096095F">
      <w:pPr>
        <w:spacing w:line="480" w:lineRule="auto"/>
        <w:jc w:val="both"/>
        <w:rPr>
          <w:sz w:val="24"/>
          <w:szCs w:val="24"/>
        </w:rPr>
      </w:pPr>
      <w:r w:rsidRPr="00C167F1">
        <w:rPr>
          <w:sz w:val="24"/>
          <w:szCs w:val="24"/>
        </w:rPr>
        <w:t>Man as Male and Female</w:t>
      </w:r>
    </w:p>
    <w:p w:rsidR="0096095F" w:rsidRPr="00C167F1" w:rsidRDefault="0096095F" w:rsidP="0096095F">
      <w:pPr>
        <w:spacing w:line="480" w:lineRule="auto"/>
        <w:jc w:val="both"/>
        <w:rPr>
          <w:sz w:val="24"/>
          <w:szCs w:val="24"/>
        </w:rPr>
      </w:pPr>
      <w:r w:rsidRPr="00C167F1">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C167F1">
        <w:rPr>
          <w:sz w:val="24"/>
          <w:szCs w:val="24"/>
          <w:vertAlign w:val="superscript"/>
        </w:rPr>
        <w:t>st</w:t>
      </w:r>
      <w:r w:rsidRPr="00C167F1">
        <w:rPr>
          <w:sz w:val="24"/>
          <w:szCs w:val="24"/>
        </w:rPr>
        <w:t xml:space="preserve"> Corinthians 6:16, 18-20. Also  in  marriage  they  do  not  have  the  rule  over  their own  bodies  but share it with their Spouses in 1</w:t>
      </w:r>
      <w:r w:rsidRPr="00C167F1">
        <w:rPr>
          <w:sz w:val="24"/>
          <w:szCs w:val="24"/>
          <w:vertAlign w:val="superscript"/>
        </w:rPr>
        <w:t>st</w:t>
      </w:r>
      <w:r w:rsidRPr="00C167F1">
        <w:rPr>
          <w:sz w:val="24"/>
          <w:szCs w:val="24"/>
        </w:rPr>
        <w:t xml:space="preserve"> Corinthians 7:3-5. In Ephesians 5:28  it  tells  us  that  Husbands  should  (agape) </w:t>
      </w:r>
      <w:r w:rsidRPr="00C167F1">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C167F1">
        <w:rPr>
          <w:sz w:val="24"/>
          <w:szCs w:val="24"/>
          <w:vertAlign w:val="superscript"/>
        </w:rPr>
        <w:t>st</w:t>
      </w:r>
      <w:r w:rsidRPr="00C167F1">
        <w:rPr>
          <w:sz w:val="24"/>
          <w:szCs w:val="24"/>
        </w:rPr>
        <w:t xml:space="preserve"> Corinthians 7:1, 7-9, 28, 36. For the form of This World is passing away and it is better if He remains as He is in 1</w:t>
      </w:r>
      <w:r w:rsidRPr="00C167F1">
        <w:rPr>
          <w:sz w:val="24"/>
          <w:szCs w:val="24"/>
          <w:vertAlign w:val="superscript"/>
        </w:rPr>
        <w:t>st</w:t>
      </w:r>
      <w:r w:rsidRPr="00C167F1">
        <w:rPr>
          <w:sz w:val="24"/>
          <w:szCs w:val="24"/>
        </w:rPr>
        <w:t xml:space="preserve"> Corinthians 7:26, 29, 31. Also Paul the Apostle and Minister of the Lord Jesus Christ says You can have Spiritual Children in 1</w:t>
      </w:r>
      <w:r w:rsidRPr="00C167F1">
        <w:rPr>
          <w:sz w:val="24"/>
          <w:szCs w:val="24"/>
          <w:vertAlign w:val="superscript"/>
        </w:rPr>
        <w:t>st</w:t>
      </w:r>
      <w:r w:rsidRPr="00C167F1">
        <w:rPr>
          <w:sz w:val="24"/>
          <w:szCs w:val="24"/>
        </w:rPr>
        <w:t xml:space="preserve"> Corinthians 4:19; 1</w:t>
      </w:r>
      <w:r w:rsidRPr="00C167F1">
        <w:rPr>
          <w:sz w:val="24"/>
          <w:szCs w:val="24"/>
          <w:vertAlign w:val="superscript"/>
        </w:rPr>
        <w:t>st</w:t>
      </w:r>
      <w:r w:rsidRPr="00C167F1">
        <w:rPr>
          <w:sz w:val="24"/>
          <w:szCs w:val="24"/>
        </w:rPr>
        <w:t xml:space="preserve"> Timothy 1:2; Titus 1:4 and Galatians 4:19. </w:t>
      </w:r>
    </w:p>
    <w:p w:rsidR="0096095F" w:rsidRPr="00C167F1" w:rsidRDefault="0096095F" w:rsidP="0096095F">
      <w:pPr>
        <w:spacing w:line="480" w:lineRule="auto"/>
        <w:jc w:val="both"/>
        <w:rPr>
          <w:sz w:val="24"/>
          <w:szCs w:val="24"/>
        </w:rPr>
      </w:pPr>
      <w:r w:rsidRPr="00C167F1">
        <w:rPr>
          <w:sz w:val="24"/>
          <w:szCs w:val="24"/>
        </w:rPr>
        <w:t>The relationship between the Trinity and delegated authority in Marriage</w:t>
      </w:r>
    </w:p>
    <w:p w:rsidR="0096095F" w:rsidRPr="00C167F1" w:rsidRDefault="0096095F" w:rsidP="0096095F">
      <w:pPr>
        <w:spacing w:line="480" w:lineRule="auto"/>
        <w:jc w:val="both"/>
        <w:rPr>
          <w:sz w:val="24"/>
          <w:szCs w:val="24"/>
        </w:rPr>
      </w:pPr>
      <w:r w:rsidRPr="00C167F1">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C167F1">
        <w:rPr>
          <w:sz w:val="24"/>
          <w:szCs w:val="24"/>
          <w:vertAlign w:val="superscript"/>
        </w:rPr>
        <w:t>st</w:t>
      </w:r>
      <w:r w:rsidRPr="00C167F1">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C167F1">
        <w:rPr>
          <w:sz w:val="24"/>
          <w:szCs w:val="24"/>
          <w:vertAlign w:val="superscript"/>
        </w:rPr>
        <w:t>st</w:t>
      </w:r>
      <w:r w:rsidRPr="00C167F1">
        <w:rPr>
          <w:sz w:val="24"/>
          <w:szCs w:val="24"/>
        </w:rPr>
        <w:t xml:space="preserve"> Corinthians 11:3. There are certain roles before the fall. First, Adam was first formed, then Eve. Normally the birthright goes to the first born. Second, Eve was created as a helper for Adam in 1</w:t>
      </w:r>
      <w:r w:rsidRPr="00C167F1">
        <w:rPr>
          <w:sz w:val="24"/>
          <w:szCs w:val="24"/>
          <w:vertAlign w:val="superscript"/>
        </w:rPr>
        <w:t>st</w:t>
      </w:r>
      <w:r w:rsidRPr="00C167F1">
        <w:rPr>
          <w:sz w:val="24"/>
          <w:szCs w:val="24"/>
        </w:rPr>
        <w:t xml:space="preserve"> Corinthians 11:9; Genesis 2:18. Third, </w:t>
      </w:r>
      <w:r w:rsidRPr="00C167F1">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C167F1">
        <w:rPr>
          <w:sz w:val="24"/>
          <w:szCs w:val="24"/>
          <w:vertAlign w:val="superscript"/>
        </w:rPr>
        <w:t>st</w:t>
      </w:r>
      <w:r w:rsidRPr="00C167F1">
        <w:rPr>
          <w:sz w:val="24"/>
          <w:szCs w:val="24"/>
        </w:rPr>
        <w:t xml:space="preserve"> Timothy 2:14. Sixth, God spoke to Adam first after the fall in Genesis 3:9. Seventh, Adam and not Eve represented the Human Race in Genesis 5; 1</w:t>
      </w:r>
      <w:r w:rsidRPr="00C167F1">
        <w:rPr>
          <w:sz w:val="24"/>
          <w:szCs w:val="24"/>
          <w:vertAlign w:val="superscript"/>
        </w:rPr>
        <w:t>st</w:t>
      </w:r>
      <w:r w:rsidRPr="00C167F1">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C167F1">
        <w:rPr>
          <w:sz w:val="24"/>
          <w:szCs w:val="24"/>
          <w:vertAlign w:val="superscript"/>
        </w:rPr>
        <w:t>st</w:t>
      </w:r>
      <w:r w:rsidRPr="00C167F1">
        <w:rPr>
          <w:sz w:val="24"/>
          <w:szCs w:val="24"/>
        </w:rPr>
        <w:t xml:space="preserve"> Peter 3:1-7 tells us that Wives should be submissive to their own Husbands in all things. </w:t>
      </w:r>
    </w:p>
    <w:p w:rsidR="0096095F" w:rsidRPr="00C167F1" w:rsidRDefault="0096095F" w:rsidP="0096095F">
      <w:pPr>
        <w:spacing w:line="480" w:lineRule="auto"/>
        <w:jc w:val="both"/>
        <w:rPr>
          <w:sz w:val="24"/>
          <w:szCs w:val="24"/>
        </w:rPr>
      </w:pPr>
      <w:r w:rsidRPr="00C167F1">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C167F1">
        <w:rPr>
          <w:sz w:val="24"/>
          <w:szCs w:val="24"/>
          <w:vertAlign w:val="superscript"/>
        </w:rPr>
        <w:t>st</w:t>
      </w:r>
      <w:r w:rsidRPr="00C167F1">
        <w:rPr>
          <w:sz w:val="24"/>
          <w:szCs w:val="24"/>
        </w:rPr>
        <w:t xml:space="preserve"> Corinthians 2:7; Ephesians 1:4-5; 2</w:t>
      </w:r>
      <w:r w:rsidRPr="00C167F1">
        <w:rPr>
          <w:sz w:val="24"/>
          <w:szCs w:val="24"/>
          <w:vertAlign w:val="superscript"/>
        </w:rPr>
        <w:t>nd</w:t>
      </w:r>
      <w:r w:rsidRPr="00C167F1">
        <w:rPr>
          <w:sz w:val="24"/>
          <w:szCs w:val="24"/>
        </w:rPr>
        <w:t xml:space="preserve"> Timothy 1:9; Titus 1:2; 1</w:t>
      </w:r>
      <w:r w:rsidRPr="00C167F1">
        <w:rPr>
          <w:sz w:val="24"/>
          <w:szCs w:val="24"/>
          <w:vertAlign w:val="superscript"/>
        </w:rPr>
        <w:t>st</w:t>
      </w:r>
      <w:r w:rsidRPr="00C167F1">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C167F1">
        <w:rPr>
          <w:sz w:val="24"/>
          <w:szCs w:val="24"/>
          <w:vertAlign w:val="superscript"/>
        </w:rPr>
        <w:t>st</w:t>
      </w:r>
      <w:r w:rsidRPr="00C167F1">
        <w:rPr>
          <w:sz w:val="24"/>
          <w:szCs w:val="24"/>
        </w:rPr>
        <w:t xml:space="preserve"> Chronicles 28:12; 1</w:t>
      </w:r>
      <w:r w:rsidRPr="00C167F1">
        <w:rPr>
          <w:sz w:val="24"/>
          <w:szCs w:val="24"/>
          <w:vertAlign w:val="superscript"/>
        </w:rPr>
        <w:t>st</w:t>
      </w:r>
      <w:r w:rsidRPr="00C167F1">
        <w:rPr>
          <w:sz w:val="24"/>
          <w:szCs w:val="24"/>
        </w:rPr>
        <w:t xml:space="preserve"> Corinthians 14:32-33 &amp; Acts 7:44. Personal Devotion includes Orderliness is in Proverbs 25:28; 1</w:t>
      </w:r>
      <w:r w:rsidRPr="00C167F1">
        <w:rPr>
          <w:sz w:val="24"/>
          <w:szCs w:val="24"/>
          <w:vertAlign w:val="superscript"/>
        </w:rPr>
        <w:t>st</w:t>
      </w:r>
      <w:r w:rsidRPr="00C167F1">
        <w:rPr>
          <w:sz w:val="24"/>
          <w:szCs w:val="24"/>
        </w:rPr>
        <w:t xml:space="preserve"> Thessalonians 5:6; Romans 13:13; 1</w:t>
      </w:r>
      <w:r w:rsidRPr="00C167F1">
        <w:rPr>
          <w:sz w:val="24"/>
          <w:szCs w:val="24"/>
          <w:vertAlign w:val="superscript"/>
        </w:rPr>
        <w:t>st</w:t>
      </w:r>
      <w:r w:rsidRPr="00C167F1">
        <w:rPr>
          <w:sz w:val="24"/>
          <w:szCs w:val="24"/>
        </w:rPr>
        <w:t xml:space="preserve"> Corinthians 7:17; Ephesians 5:16 &amp; 1</w:t>
      </w:r>
      <w:r w:rsidRPr="00C167F1">
        <w:rPr>
          <w:sz w:val="24"/>
          <w:szCs w:val="24"/>
          <w:vertAlign w:val="superscript"/>
        </w:rPr>
        <w:t>st</w:t>
      </w:r>
      <w:r w:rsidRPr="00C167F1">
        <w:rPr>
          <w:sz w:val="24"/>
          <w:szCs w:val="24"/>
        </w:rPr>
        <w:t xml:space="preserve"> Timothy 3:2-5. The Respect for Leaders as part of the Father Stephen’s Order is in Exodus 22:28; 1</w:t>
      </w:r>
      <w:r w:rsidRPr="00C167F1">
        <w:rPr>
          <w:sz w:val="24"/>
          <w:szCs w:val="24"/>
          <w:vertAlign w:val="superscript"/>
        </w:rPr>
        <w:t>st</w:t>
      </w:r>
      <w:r w:rsidRPr="00C167F1">
        <w:rPr>
          <w:sz w:val="24"/>
          <w:szCs w:val="24"/>
        </w:rPr>
        <w:t xml:space="preserve"> Samuel 24:6; 1</w:t>
      </w:r>
      <w:r w:rsidRPr="00C167F1">
        <w:rPr>
          <w:sz w:val="24"/>
          <w:szCs w:val="24"/>
          <w:vertAlign w:val="superscript"/>
        </w:rPr>
        <w:t>st</w:t>
      </w:r>
      <w:r w:rsidRPr="00C167F1">
        <w:rPr>
          <w:sz w:val="24"/>
          <w:szCs w:val="24"/>
        </w:rPr>
        <w:t xml:space="preserve"> Timothy 5:17 &amp; Hebrews 13:7, 17. Order in Pastoral Care is in Romans 12:4-8; 1</w:t>
      </w:r>
      <w:r w:rsidRPr="00C167F1">
        <w:rPr>
          <w:sz w:val="24"/>
          <w:szCs w:val="24"/>
          <w:vertAlign w:val="superscript"/>
        </w:rPr>
        <w:t>st</w:t>
      </w:r>
      <w:r w:rsidRPr="00C167F1">
        <w:rPr>
          <w:sz w:val="24"/>
          <w:szCs w:val="24"/>
        </w:rPr>
        <w:t xml:space="preserve"> Corinthians 12:28; Ephesians 4:11; Titus 1:5 &amp; 1</w:t>
      </w:r>
      <w:r w:rsidRPr="00C167F1">
        <w:rPr>
          <w:sz w:val="24"/>
          <w:szCs w:val="24"/>
          <w:vertAlign w:val="superscript"/>
        </w:rPr>
        <w:t>st</w:t>
      </w:r>
      <w:r w:rsidRPr="00C167F1">
        <w:rPr>
          <w:sz w:val="24"/>
          <w:szCs w:val="24"/>
        </w:rPr>
        <w:t xml:space="preserve"> Peter 4:10; 5:1-3. Orderliness in Society: The Father Stephen gives Responsibility in His administration to His Appointed Ministerial Police Authorities in Psalms 82:6; Daniel 6:2-7; Romans 13:1; Titus </w:t>
      </w:r>
      <w:r w:rsidRPr="00C167F1">
        <w:rPr>
          <w:sz w:val="24"/>
          <w:szCs w:val="24"/>
        </w:rPr>
        <w:lastRenderedPageBreak/>
        <w:t>3:1 &amp; 1</w:t>
      </w:r>
      <w:r w:rsidRPr="00C167F1">
        <w:rPr>
          <w:sz w:val="24"/>
          <w:szCs w:val="24"/>
          <w:vertAlign w:val="superscript"/>
        </w:rPr>
        <w:t>st</w:t>
      </w:r>
      <w:r w:rsidRPr="00C167F1">
        <w:rPr>
          <w:sz w:val="24"/>
          <w:szCs w:val="24"/>
        </w:rPr>
        <w:t xml:space="preserve"> Peter 2:13-14. Governing Authorities are Ordained by the Father Stephen is in Romans 13:1, 6 &amp; John 19:11. Those in Authority are to be Honored is in Matthew 22:21; Mark 12:17; 1</w:t>
      </w:r>
      <w:r w:rsidRPr="00C167F1">
        <w:rPr>
          <w:sz w:val="24"/>
          <w:szCs w:val="24"/>
          <w:vertAlign w:val="superscript"/>
        </w:rPr>
        <w:t>st</w:t>
      </w:r>
      <w:r w:rsidRPr="00C167F1">
        <w:rPr>
          <w:sz w:val="24"/>
          <w:szCs w:val="24"/>
        </w:rPr>
        <w:t xml:space="preserve"> Timothy 2:1-2; Titus 3:1; 1</w:t>
      </w:r>
      <w:r w:rsidRPr="00C167F1">
        <w:rPr>
          <w:sz w:val="24"/>
          <w:szCs w:val="24"/>
          <w:vertAlign w:val="superscript"/>
        </w:rPr>
        <w:t>st</w:t>
      </w:r>
      <w:r w:rsidRPr="00C167F1">
        <w:rPr>
          <w:sz w:val="24"/>
          <w:szCs w:val="24"/>
        </w:rPr>
        <w:t xml:space="preserve"> Peter 2:13 &amp; Luke 20:25. Order in the Home and Workplace is in Exodus 6:14; 20:12; 1</w:t>
      </w:r>
      <w:r w:rsidRPr="00C167F1">
        <w:rPr>
          <w:sz w:val="24"/>
          <w:szCs w:val="24"/>
          <w:vertAlign w:val="superscript"/>
        </w:rPr>
        <w:t>st</w:t>
      </w:r>
      <w:r w:rsidRPr="00C167F1">
        <w:rPr>
          <w:sz w:val="24"/>
          <w:szCs w:val="24"/>
        </w:rPr>
        <w:t xml:space="preserve"> Samuel 3:13; Job 1:5; Ephesians 6:1, 5; 1</w:t>
      </w:r>
      <w:r w:rsidRPr="00C167F1">
        <w:rPr>
          <w:sz w:val="24"/>
          <w:szCs w:val="24"/>
          <w:vertAlign w:val="superscript"/>
        </w:rPr>
        <w:t>st</w:t>
      </w:r>
      <w:r w:rsidRPr="00C167F1">
        <w:rPr>
          <w:sz w:val="24"/>
          <w:szCs w:val="24"/>
        </w:rPr>
        <w:t xml:space="preserve"> Timothy 3:4, 12; 6:1; Titus 1:6; 2:4-5, 9-10 &amp; 1</w:t>
      </w:r>
      <w:r w:rsidRPr="00C167F1">
        <w:rPr>
          <w:sz w:val="24"/>
          <w:szCs w:val="24"/>
          <w:vertAlign w:val="superscript"/>
        </w:rPr>
        <w:t>st</w:t>
      </w:r>
      <w:r w:rsidRPr="00C167F1">
        <w:rPr>
          <w:sz w:val="24"/>
          <w:szCs w:val="24"/>
        </w:rPr>
        <w:t xml:space="preserve"> Peter 2:18.     </w:t>
      </w:r>
    </w:p>
    <w:p w:rsidR="0096095F" w:rsidRPr="00C167F1" w:rsidRDefault="0096095F" w:rsidP="0096095F">
      <w:pPr>
        <w:spacing w:line="480" w:lineRule="auto"/>
        <w:jc w:val="both"/>
        <w:rPr>
          <w:sz w:val="24"/>
          <w:szCs w:val="24"/>
        </w:rPr>
      </w:pPr>
      <w:r w:rsidRPr="00C167F1">
        <w:rPr>
          <w:sz w:val="24"/>
          <w:szCs w:val="24"/>
        </w:rPr>
        <w:t>Total mutual submission by Wives to their Husbands</w:t>
      </w:r>
    </w:p>
    <w:p w:rsidR="0096095F" w:rsidRPr="00C167F1" w:rsidRDefault="0096095F" w:rsidP="0096095F">
      <w:pPr>
        <w:spacing w:line="480" w:lineRule="auto"/>
        <w:jc w:val="both"/>
        <w:rPr>
          <w:sz w:val="24"/>
          <w:szCs w:val="24"/>
        </w:rPr>
      </w:pPr>
      <w:r w:rsidRPr="00C167F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67F1">
        <w:rPr>
          <w:b/>
          <w:i/>
          <w:sz w:val="24"/>
          <w:szCs w:val="24"/>
        </w:rPr>
        <w:t>hypotasso</w:t>
      </w:r>
      <w:r w:rsidRPr="00C167F1">
        <w:rPr>
          <w:sz w:val="24"/>
          <w:szCs w:val="24"/>
        </w:rPr>
        <w:t xml:space="preserve"> which is submission to an authority. Also the submission of Jesus to the authority of His Parents Mary &amp; Joseph is in Luke 2:51. Also Demons being subject to the Disciples in Luke 10:17 means to “</w:t>
      </w:r>
      <w:r w:rsidRPr="00C167F1">
        <w:rPr>
          <w:b/>
          <w:sz w:val="24"/>
          <w:szCs w:val="24"/>
        </w:rPr>
        <w:t>act in agape love and be considerate</w:t>
      </w:r>
      <w:r w:rsidRPr="00C167F1">
        <w:rPr>
          <w:sz w:val="24"/>
          <w:szCs w:val="24"/>
        </w:rPr>
        <w:t>”. Citizens being subject to the Government Authorities are in Romans 13:1-10; Titus 3:1 &amp; 1</w:t>
      </w:r>
      <w:r w:rsidRPr="00C167F1">
        <w:rPr>
          <w:sz w:val="24"/>
          <w:szCs w:val="24"/>
          <w:vertAlign w:val="superscript"/>
        </w:rPr>
        <w:t>st</w:t>
      </w:r>
      <w:r w:rsidRPr="00C167F1">
        <w:rPr>
          <w:sz w:val="24"/>
          <w:szCs w:val="24"/>
        </w:rPr>
        <w:t xml:space="preserve"> Peter 2:13-17. The Kingdom of Men being subject to the Father Stephen is in Revelation 2;26; Psalms 110:2; Ezekiel 20:33; 2</w:t>
      </w:r>
      <w:r w:rsidRPr="00C167F1">
        <w:rPr>
          <w:sz w:val="24"/>
          <w:szCs w:val="24"/>
          <w:vertAlign w:val="superscript"/>
        </w:rPr>
        <w:t>nd</w:t>
      </w:r>
      <w:r w:rsidRPr="00C167F1">
        <w:rPr>
          <w:sz w:val="24"/>
          <w:szCs w:val="24"/>
        </w:rPr>
        <w:t xml:space="preserve"> Esdras 5:38 &amp; Daniel 4:32; 5:21. The Kingdom of Law being subject to the Father Stephen is in 2</w:t>
      </w:r>
      <w:r w:rsidRPr="00C167F1">
        <w:rPr>
          <w:sz w:val="24"/>
          <w:szCs w:val="24"/>
          <w:vertAlign w:val="superscript"/>
        </w:rPr>
        <w:t>nd</w:t>
      </w:r>
      <w:r w:rsidRPr="00C167F1">
        <w:rPr>
          <w:sz w:val="24"/>
          <w:szCs w:val="24"/>
        </w:rPr>
        <w:t xml:space="preserve"> Esdras 7:17. The Universe being subject to Christ by the Father Stephen is in 1</w:t>
      </w:r>
      <w:r w:rsidRPr="00C167F1">
        <w:rPr>
          <w:sz w:val="24"/>
          <w:szCs w:val="24"/>
          <w:vertAlign w:val="superscript"/>
        </w:rPr>
        <w:t>st</w:t>
      </w:r>
      <w:r w:rsidRPr="00C167F1">
        <w:rPr>
          <w:sz w:val="24"/>
          <w:szCs w:val="24"/>
        </w:rPr>
        <w:t xml:space="preserve"> Corinthians 15:27 &amp; Ephesians 1:22. The Apostles being subject to the Saints is in Hebrews 13:24. Also to unseen powers being subject to Christ by the Father Stephen is in 1</w:t>
      </w:r>
      <w:r w:rsidRPr="00C167F1">
        <w:rPr>
          <w:sz w:val="24"/>
          <w:szCs w:val="24"/>
          <w:vertAlign w:val="superscript"/>
        </w:rPr>
        <w:t>st</w:t>
      </w:r>
      <w:r w:rsidRPr="00C167F1">
        <w:rPr>
          <w:sz w:val="24"/>
          <w:szCs w:val="24"/>
        </w:rPr>
        <w:t xml:space="preserve"> Peter 3:22. The Lord Jesus Christ being subject to God the Father Stephen Our Lord is in Philippians 2:9-11; Revelation 2:27; 12:5; 19:15; 1</w:t>
      </w:r>
      <w:r w:rsidRPr="00C167F1">
        <w:rPr>
          <w:sz w:val="24"/>
          <w:szCs w:val="24"/>
          <w:vertAlign w:val="superscript"/>
        </w:rPr>
        <w:t>st</w:t>
      </w:r>
      <w:r w:rsidRPr="00C167F1">
        <w:rPr>
          <w:sz w:val="24"/>
          <w:szCs w:val="24"/>
        </w:rPr>
        <w:t xml:space="preserve"> Corinthians 15:12-28. The Younger (All </w:t>
      </w:r>
      <w:r w:rsidRPr="00C167F1">
        <w:rPr>
          <w:sz w:val="24"/>
          <w:szCs w:val="24"/>
        </w:rPr>
        <w:lastRenderedPageBreak/>
        <w:t>Creation in Ephesians 4:6) in the “</w:t>
      </w:r>
      <w:r w:rsidRPr="00C167F1">
        <w:rPr>
          <w:b/>
          <w:sz w:val="24"/>
          <w:szCs w:val="24"/>
        </w:rPr>
        <w:t>same aeon, aione, age, universe, level, realm, kingdom or world</w:t>
      </w:r>
      <w:r w:rsidRPr="00C167F1">
        <w:rPr>
          <w:sz w:val="24"/>
          <w:szCs w:val="24"/>
        </w:rPr>
        <w:t>” being submissive to their Elders (The Father Stephen Our Lord in Proverbs 8:22-25---RSV) in the “</w:t>
      </w:r>
      <w:r w:rsidRPr="00C167F1">
        <w:rPr>
          <w:b/>
          <w:sz w:val="24"/>
          <w:szCs w:val="24"/>
        </w:rPr>
        <w:t>same aeon, aione, age, universe, level, realm, kingdom or world</w:t>
      </w:r>
      <w:r w:rsidRPr="00C167F1">
        <w:rPr>
          <w:sz w:val="24"/>
          <w:szCs w:val="24"/>
        </w:rPr>
        <w:t>” is in 1</w:t>
      </w:r>
      <w:r w:rsidRPr="00C167F1">
        <w:rPr>
          <w:sz w:val="24"/>
          <w:szCs w:val="24"/>
          <w:vertAlign w:val="superscript"/>
        </w:rPr>
        <w:t>st</w:t>
      </w:r>
      <w:r w:rsidRPr="00C167F1">
        <w:rPr>
          <w:sz w:val="24"/>
          <w:szCs w:val="24"/>
        </w:rPr>
        <w:t xml:space="preserve"> Timothy 5:17; Luke 20:35-36 &amp; 1</w:t>
      </w:r>
      <w:r w:rsidRPr="00C167F1">
        <w:rPr>
          <w:sz w:val="24"/>
          <w:szCs w:val="24"/>
          <w:vertAlign w:val="superscript"/>
        </w:rPr>
        <w:t>st</w:t>
      </w:r>
      <w:r w:rsidRPr="00C167F1">
        <w:rPr>
          <w:sz w:val="24"/>
          <w:szCs w:val="24"/>
        </w:rPr>
        <w:t xml:space="preserve"> Peter 5:5-11. The true Church Members being subject to true Church Leaders is in 1</w:t>
      </w:r>
      <w:r w:rsidRPr="00C167F1">
        <w:rPr>
          <w:sz w:val="24"/>
          <w:szCs w:val="24"/>
          <w:vertAlign w:val="superscript"/>
        </w:rPr>
        <w:t>st</w:t>
      </w:r>
      <w:r w:rsidRPr="00C167F1">
        <w:rPr>
          <w:sz w:val="24"/>
          <w:szCs w:val="24"/>
        </w:rPr>
        <w:t xml:space="preserve"> Corinthians 16:15-16. Also Wives being subject to their own Husbands are in Colossians 3:18; Titus 2:5; 1</w:t>
      </w:r>
      <w:r w:rsidRPr="00C167F1">
        <w:rPr>
          <w:sz w:val="24"/>
          <w:szCs w:val="24"/>
          <w:vertAlign w:val="superscript"/>
        </w:rPr>
        <w:t>st</w:t>
      </w:r>
      <w:r w:rsidRPr="00C167F1">
        <w:rPr>
          <w:sz w:val="24"/>
          <w:szCs w:val="24"/>
        </w:rPr>
        <w:t xml:space="preserve"> Peter 3:5; Ephesians 5: 22, 24. The Church being subject to Christ by the Father Stephen is in Ephesians 5:24. Servants being subject to Masters are in Titus 2:9 &amp; 1</w:t>
      </w:r>
      <w:r w:rsidRPr="00C167F1">
        <w:rPr>
          <w:sz w:val="24"/>
          <w:szCs w:val="24"/>
          <w:vertAlign w:val="superscript"/>
        </w:rPr>
        <w:t>st</w:t>
      </w:r>
      <w:r w:rsidRPr="00C167F1">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6095F" w:rsidRPr="00C167F1" w:rsidRDefault="0096095F" w:rsidP="0096095F">
      <w:pPr>
        <w:spacing w:line="480" w:lineRule="auto"/>
        <w:jc w:val="both"/>
        <w:rPr>
          <w:sz w:val="24"/>
          <w:szCs w:val="24"/>
        </w:rPr>
      </w:pPr>
      <w:r w:rsidRPr="00C167F1">
        <w:rPr>
          <w:sz w:val="24"/>
          <w:szCs w:val="24"/>
        </w:rPr>
        <w:t>The nature of Man</w:t>
      </w:r>
    </w:p>
    <w:p w:rsidR="0096095F" w:rsidRPr="00C167F1" w:rsidRDefault="0096095F" w:rsidP="0096095F">
      <w:pPr>
        <w:spacing w:line="480" w:lineRule="auto"/>
        <w:jc w:val="both"/>
        <w:rPr>
          <w:sz w:val="24"/>
          <w:szCs w:val="24"/>
        </w:rPr>
      </w:pPr>
      <w:r w:rsidRPr="00C167F1">
        <w:rPr>
          <w:sz w:val="24"/>
          <w:szCs w:val="24"/>
        </w:rPr>
        <w:t>At death either the “Soul departs” or the “Spirit departs” in scripture. First, the soul departs is proven in Genesis 35:18; 1</w:t>
      </w:r>
      <w:r w:rsidRPr="00C167F1">
        <w:rPr>
          <w:sz w:val="24"/>
          <w:szCs w:val="24"/>
          <w:vertAlign w:val="superscript"/>
        </w:rPr>
        <w:t>st</w:t>
      </w:r>
      <w:r w:rsidRPr="00C167F1">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C167F1">
        <w:rPr>
          <w:sz w:val="24"/>
          <w:szCs w:val="24"/>
          <w:vertAlign w:val="superscript"/>
        </w:rPr>
        <w:t>st</w:t>
      </w:r>
      <w:r w:rsidRPr="00C167F1">
        <w:rPr>
          <w:sz w:val="24"/>
          <w:szCs w:val="24"/>
        </w:rPr>
        <w:t xml:space="preserve"> Peter 1:22 &amp; Revelation 18:14. Some implicate that Spirits sin less and stays more pure than Souls. In 2</w:t>
      </w:r>
      <w:r w:rsidRPr="00C167F1">
        <w:rPr>
          <w:sz w:val="24"/>
          <w:szCs w:val="24"/>
          <w:vertAlign w:val="superscript"/>
        </w:rPr>
        <w:t>nd</w:t>
      </w:r>
      <w:r w:rsidRPr="00C167F1">
        <w:rPr>
          <w:sz w:val="24"/>
          <w:szCs w:val="24"/>
        </w:rPr>
        <w:t xml:space="preserve"> Corinthians 7:1 Paul clearly says that there can be sin in Our Spirits. But can be cleansed from sin in 1</w:t>
      </w:r>
      <w:r w:rsidRPr="00C167F1">
        <w:rPr>
          <w:sz w:val="24"/>
          <w:szCs w:val="24"/>
          <w:vertAlign w:val="superscript"/>
        </w:rPr>
        <w:t>st</w:t>
      </w:r>
      <w:r w:rsidRPr="00C167F1">
        <w:rPr>
          <w:sz w:val="24"/>
          <w:szCs w:val="24"/>
        </w:rPr>
        <w:t xml:space="preserve"> Corinthians 7:34. Some scriptures that concern Spirits are Deuteronomy 2:30; Psalm </w:t>
      </w:r>
      <w:r w:rsidRPr="00C167F1">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C167F1">
        <w:rPr>
          <w:sz w:val="24"/>
          <w:szCs w:val="24"/>
          <w:vertAlign w:val="superscript"/>
        </w:rPr>
        <w:t>st</w:t>
      </w:r>
      <w:r w:rsidRPr="00C167F1">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C167F1">
        <w:rPr>
          <w:sz w:val="24"/>
          <w:szCs w:val="24"/>
          <w:vertAlign w:val="superscript"/>
        </w:rPr>
        <w:t>st</w:t>
      </w:r>
      <w:r w:rsidRPr="00C167F1">
        <w:rPr>
          <w:sz w:val="24"/>
          <w:szCs w:val="24"/>
        </w:rPr>
        <w:t xml:space="preserve"> Thessalonians 5:23. Third, in 1</w:t>
      </w:r>
      <w:r w:rsidRPr="00C167F1">
        <w:rPr>
          <w:sz w:val="24"/>
          <w:szCs w:val="24"/>
          <w:vertAlign w:val="superscript"/>
        </w:rPr>
        <w:t>st</w:t>
      </w:r>
      <w:r w:rsidRPr="00C167F1">
        <w:rPr>
          <w:sz w:val="24"/>
          <w:szCs w:val="24"/>
        </w:rPr>
        <w:t xml:space="preserve"> Corinthians 2:14-3:4 mentions different kinds of people who are “of the flesh” in 1</w:t>
      </w:r>
      <w:r w:rsidRPr="00C167F1">
        <w:rPr>
          <w:sz w:val="24"/>
          <w:szCs w:val="24"/>
          <w:vertAlign w:val="superscript"/>
        </w:rPr>
        <w:t>st</w:t>
      </w:r>
      <w:r w:rsidRPr="00C167F1">
        <w:rPr>
          <w:sz w:val="24"/>
          <w:szCs w:val="24"/>
        </w:rPr>
        <w:t xml:space="preserve"> Corinthians 3:1, who are “unspiritual” in 1</w:t>
      </w:r>
      <w:r w:rsidRPr="00C167F1">
        <w:rPr>
          <w:sz w:val="24"/>
          <w:szCs w:val="24"/>
          <w:vertAlign w:val="superscript"/>
        </w:rPr>
        <w:t>st</w:t>
      </w:r>
      <w:r w:rsidRPr="00C167F1">
        <w:rPr>
          <w:sz w:val="24"/>
          <w:szCs w:val="24"/>
        </w:rPr>
        <w:t xml:space="preserve"> Corinthians 2:14, who are “truly spiritual” in 1</w:t>
      </w:r>
      <w:r w:rsidRPr="00C167F1">
        <w:rPr>
          <w:sz w:val="24"/>
          <w:szCs w:val="24"/>
          <w:vertAlign w:val="superscript"/>
        </w:rPr>
        <w:t>st</w:t>
      </w:r>
      <w:r w:rsidRPr="00C167F1">
        <w:rPr>
          <w:sz w:val="24"/>
          <w:szCs w:val="24"/>
        </w:rPr>
        <w:t xml:space="preserve"> Corinthians 2:15. Does this concern Our natures as different entities? No, Paul is talking about the Work of the Holy Ghost in truth being revealed. Fourth, in 1</w:t>
      </w:r>
      <w:r w:rsidRPr="00C167F1">
        <w:rPr>
          <w:sz w:val="24"/>
          <w:szCs w:val="24"/>
          <w:vertAlign w:val="superscript"/>
        </w:rPr>
        <w:t>st</w:t>
      </w:r>
      <w:r w:rsidRPr="00C167F1">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6095F" w:rsidRPr="00C167F1" w:rsidRDefault="0096095F" w:rsidP="0096095F">
      <w:pPr>
        <w:spacing w:line="480" w:lineRule="auto"/>
        <w:jc w:val="both"/>
        <w:rPr>
          <w:sz w:val="24"/>
          <w:szCs w:val="24"/>
        </w:rPr>
      </w:pPr>
      <w:r w:rsidRPr="00C167F1">
        <w:rPr>
          <w:sz w:val="24"/>
          <w:szCs w:val="24"/>
        </w:rPr>
        <w:t>Why was Adam disobedient to God?</w:t>
      </w:r>
    </w:p>
    <w:p w:rsidR="0096095F" w:rsidRPr="00C167F1" w:rsidRDefault="0096095F" w:rsidP="0096095F">
      <w:pPr>
        <w:spacing w:line="480" w:lineRule="auto"/>
        <w:jc w:val="both"/>
        <w:rPr>
          <w:sz w:val="24"/>
          <w:szCs w:val="24"/>
        </w:rPr>
      </w:pPr>
      <w:r w:rsidRPr="00C167F1">
        <w:rPr>
          <w:sz w:val="24"/>
          <w:szCs w:val="24"/>
        </w:rPr>
        <w:t>First, Adam  was obedient  from  Genesis 1:26-3:5  which  it  lasted  decades  of  years because Adam was created on the 6</w:t>
      </w:r>
      <w:r w:rsidRPr="00C167F1">
        <w:rPr>
          <w:sz w:val="24"/>
          <w:szCs w:val="24"/>
          <w:vertAlign w:val="superscript"/>
        </w:rPr>
        <w:t>th</w:t>
      </w:r>
      <w:r w:rsidRPr="00C167F1">
        <w:rPr>
          <w:sz w:val="24"/>
          <w:szCs w:val="24"/>
        </w:rPr>
        <w:t xml:space="preserve"> day and He did not fail until the 7</w:t>
      </w:r>
      <w:r w:rsidRPr="00C167F1">
        <w:rPr>
          <w:sz w:val="24"/>
          <w:szCs w:val="24"/>
          <w:vertAlign w:val="superscript"/>
        </w:rPr>
        <w:t>th</w:t>
      </w:r>
      <w:r w:rsidRPr="00C167F1">
        <w:rPr>
          <w:sz w:val="24"/>
          <w:szCs w:val="24"/>
        </w:rPr>
        <w:t xml:space="preserve"> day. Adam while being alone </w:t>
      </w:r>
      <w:r w:rsidRPr="00C167F1">
        <w:rPr>
          <w:sz w:val="24"/>
          <w:szCs w:val="24"/>
        </w:rPr>
        <w:lastRenderedPageBreak/>
        <w:t>did the command God. It was done without question &amp; the Lord blessed Adam where He named all the Animals. On the 7</w:t>
      </w:r>
      <w:r w:rsidRPr="00C167F1">
        <w:rPr>
          <w:sz w:val="24"/>
          <w:szCs w:val="24"/>
          <w:vertAlign w:val="superscript"/>
        </w:rPr>
        <w:t>th</w:t>
      </w:r>
      <w:r w:rsidRPr="00C167F1">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6095F" w:rsidRPr="00C167F1" w:rsidRDefault="0096095F" w:rsidP="0096095F">
      <w:pPr>
        <w:spacing w:line="480" w:lineRule="auto"/>
        <w:jc w:val="both"/>
        <w:rPr>
          <w:sz w:val="24"/>
          <w:szCs w:val="24"/>
        </w:rPr>
      </w:pPr>
      <w:r w:rsidRPr="00C167F1">
        <w:rPr>
          <w:sz w:val="24"/>
          <w:szCs w:val="24"/>
        </w:rPr>
        <w:t xml:space="preserve">Adam’s fall concerning His sin    </w:t>
      </w:r>
    </w:p>
    <w:p w:rsidR="0096095F" w:rsidRPr="00C167F1" w:rsidRDefault="0096095F" w:rsidP="0096095F">
      <w:pPr>
        <w:spacing w:line="480" w:lineRule="auto"/>
        <w:jc w:val="both"/>
        <w:rPr>
          <w:sz w:val="24"/>
          <w:szCs w:val="24"/>
        </w:rPr>
      </w:pPr>
      <w:r w:rsidRPr="00C167F1">
        <w:rPr>
          <w:sz w:val="24"/>
          <w:szCs w:val="24"/>
        </w:rPr>
        <w:t>The significance of the Lord Adam’s fall is in Genesis 3:1-19. Also in 1</w:t>
      </w:r>
      <w:r w:rsidRPr="00C167F1">
        <w:rPr>
          <w:sz w:val="24"/>
          <w:szCs w:val="24"/>
          <w:vertAlign w:val="superscript"/>
        </w:rPr>
        <w:t>st</w:t>
      </w:r>
      <w:r w:rsidRPr="00C167F1">
        <w:rPr>
          <w:sz w:val="24"/>
          <w:szCs w:val="24"/>
        </w:rPr>
        <w:t xml:space="preserve"> Timothy 2:1 says that the Lord Adam was not deceived, but the Woman Eve was. The impact of the Lord Adam’s fall on the Human Race is in Genesis 2:17. The 2</w:t>
      </w:r>
      <w:r w:rsidRPr="00C167F1">
        <w:rPr>
          <w:sz w:val="24"/>
          <w:szCs w:val="24"/>
          <w:vertAlign w:val="superscript"/>
        </w:rPr>
        <w:t>nd</w:t>
      </w:r>
      <w:r w:rsidRPr="00C167F1">
        <w:rPr>
          <w:sz w:val="24"/>
          <w:szCs w:val="24"/>
        </w:rPr>
        <w:t xml:space="preserve"> death because of unbelief is in Revelation 20:14. The New Testament passages on Death and the Fall is in Romans 5:12-17; 1</w:t>
      </w:r>
      <w:r w:rsidRPr="00C167F1">
        <w:rPr>
          <w:sz w:val="24"/>
          <w:szCs w:val="24"/>
          <w:vertAlign w:val="superscript"/>
        </w:rPr>
        <w:t>st</w:t>
      </w:r>
      <w:r w:rsidRPr="00C167F1">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6095F" w:rsidRPr="00C167F1" w:rsidRDefault="0096095F" w:rsidP="0096095F">
      <w:pPr>
        <w:spacing w:line="480" w:lineRule="auto"/>
        <w:jc w:val="both"/>
        <w:rPr>
          <w:sz w:val="24"/>
          <w:szCs w:val="24"/>
        </w:rPr>
      </w:pPr>
      <w:r w:rsidRPr="00C167F1">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C167F1">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C167F1">
        <w:rPr>
          <w:sz w:val="24"/>
          <w:szCs w:val="24"/>
          <w:vertAlign w:val="superscript"/>
        </w:rPr>
        <w:t>st</w:t>
      </w:r>
      <w:r w:rsidRPr="00C167F1">
        <w:rPr>
          <w:sz w:val="24"/>
          <w:szCs w:val="24"/>
        </w:rPr>
        <w:t xml:space="preserve"> and 2</w:t>
      </w:r>
      <w:r w:rsidRPr="00C167F1">
        <w:rPr>
          <w:sz w:val="24"/>
          <w:szCs w:val="24"/>
          <w:vertAlign w:val="superscript"/>
        </w:rPr>
        <w:t>nd</w:t>
      </w:r>
      <w:r w:rsidRPr="00C167F1">
        <w:rPr>
          <w:sz w:val="24"/>
          <w:szCs w:val="24"/>
        </w:rPr>
        <w:t xml:space="preserve"> greatest commandments, “…</w:t>
      </w:r>
      <w:r w:rsidRPr="00C167F1">
        <w:rPr>
          <w:b/>
          <w:sz w:val="24"/>
          <w:szCs w:val="24"/>
        </w:rPr>
        <w:t>to Love the Lord thy God with all thy heart, all thy soul, all thy mind and all thy strength</w:t>
      </w:r>
      <w:r w:rsidRPr="00C167F1">
        <w:rPr>
          <w:sz w:val="24"/>
          <w:szCs w:val="24"/>
        </w:rPr>
        <w:t>.” The 2</w:t>
      </w:r>
      <w:r w:rsidRPr="00C167F1">
        <w:rPr>
          <w:sz w:val="24"/>
          <w:szCs w:val="24"/>
          <w:vertAlign w:val="superscript"/>
        </w:rPr>
        <w:t>nd</w:t>
      </w:r>
      <w:r w:rsidRPr="00C167F1">
        <w:rPr>
          <w:sz w:val="24"/>
          <w:szCs w:val="24"/>
        </w:rPr>
        <w:t xml:space="preserve"> is like it that says “</w:t>
      </w:r>
      <w:r w:rsidRPr="00C167F1">
        <w:rPr>
          <w:b/>
          <w:sz w:val="24"/>
          <w:szCs w:val="24"/>
        </w:rPr>
        <w:t>Love Your neighbor as thy self</w:t>
      </w:r>
      <w:r w:rsidRPr="00C167F1">
        <w:rPr>
          <w:sz w:val="24"/>
          <w:szCs w:val="24"/>
        </w:rPr>
        <w:t>.” On these 2 commandments hang all the Moral Law and the Prophets. Sin can be selfishness. Sin is lawlessness in 1</w:t>
      </w:r>
      <w:r w:rsidRPr="00C167F1">
        <w:rPr>
          <w:sz w:val="24"/>
          <w:szCs w:val="24"/>
          <w:vertAlign w:val="superscript"/>
        </w:rPr>
        <w:t>st</w:t>
      </w:r>
      <w:r w:rsidRPr="00C167F1">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C167F1">
        <w:rPr>
          <w:sz w:val="24"/>
          <w:szCs w:val="24"/>
          <w:vertAlign w:val="superscript"/>
        </w:rPr>
        <w:t>nd</w:t>
      </w:r>
      <w:r w:rsidRPr="00C167F1">
        <w:rPr>
          <w:sz w:val="24"/>
          <w:szCs w:val="24"/>
        </w:rPr>
        <w:t xml:space="preserve"> Corinthians 11:3; 1</w:t>
      </w:r>
      <w:r w:rsidRPr="00C167F1">
        <w:rPr>
          <w:sz w:val="24"/>
          <w:szCs w:val="24"/>
          <w:vertAlign w:val="superscript"/>
        </w:rPr>
        <w:t xml:space="preserve">st </w:t>
      </w:r>
      <w:r w:rsidRPr="00C167F1">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C167F1">
        <w:rPr>
          <w:sz w:val="24"/>
          <w:szCs w:val="24"/>
          <w:vertAlign w:val="superscript"/>
        </w:rPr>
        <w:t>st</w:t>
      </w:r>
      <w:r w:rsidRPr="00C167F1">
        <w:rPr>
          <w:sz w:val="24"/>
          <w:szCs w:val="24"/>
        </w:rPr>
        <w:t xml:space="preserve"> Kings 8:46; Psalms 116:11 and 1</w:t>
      </w:r>
      <w:r w:rsidRPr="00C167F1">
        <w:rPr>
          <w:sz w:val="24"/>
          <w:szCs w:val="24"/>
          <w:vertAlign w:val="superscript"/>
        </w:rPr>
        <w:t>st</w:t>
      </w:r>
      <w:r w:rsidRPr="00C167F1">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C167F1">
        <w:rPr>
          <w:sz w:val="24"/>
          <w:szCs w:val="24"/>
        </w:rPr>
        <w:lastRenderedPageBreak/>
        <w:t>Also Married People’s actions cannot bring forth spiritual good. Some scriptures are Romans 3:9-20; 8:8; John 8:34; 15:5; Hebrews 3:7-8, 15; 11:6; 12:17; Ephesians 2:1-2; Isaiah 64:6; 1</w:t>
      </w:r>
      <w:r w:rsidRPr="00C167F1">
        <w:rPr>
          <w:sz w:val="24"/>
          <w:szCs w:val="24"/>
          <w:vertAlign w:val="superscript"/>
        </w:rPr>
        <w:t>st</w:t>
      </w:r>
      <w:r w:rsidRPr="00C167F1">
        <w:rPr>
          <w:sz w:val="24"/>
          <w:szCs w:val="24"/>
        </w:rPr>
        <w:t xml:space="preserve"> Corinthians 2:14. All married  people  sin  is  proven in scripture in Psalm 14:3; 116:11; 143:2; 1</w:t>
      </w:r>
      <w:r w:rsidRPr="00C167F1">
        <w:rPr>
          <w:sz w:val="24"/>
          <w:szCs w:val="24"/>
          <w:vertAlign w:val="superscript"/>
        </w:rPr>
        <w:t xml:space="preserve">st </w:t>
      </w:r>
      <w:r w:rsidRPr="00C167F1">
        <w:rPr>
          <w:sz w:val="24"/>
          <w:szCs w:val="24"/>
        </w:rPr>
        <w:t xml:space="preserve"> Kings  8:46; Proverbs  20:9;  Romans  1:18-3:23; James 3:2 &amp; 1</w:t>
      </w:r>
      <w:r w:rsidRPr="00C167F1">
        <w:rPr>
          <w:sz w:val="24"/>
          <w:szCs w:val="24"/>
          <w:vertAlign w:val="superscript"/>
        </w:rPr>
        <w:t>st</w:t>
      </w:r>
      <w:r w:rsidRPr="00C167F1">
        <w:rPr>
          <w:sz w:val="24"/>
          <w:szCs w:val="24"/>
        </w:rPr>
        <w:t xml:space="preserve"> John 1:8, 10. Adam’s fall would concern married people only because in Genesis 2:24 Adam got married then fell in Genesis 3:6.       </w:t>
      </w:r>
    </w:p>
    <w:p w:rsidR="0096095F" w:rsidRPr="00C167F1" w:rsidRDefault="0096095F" w:rsidP="0096095F">
      <w:pPr>
        <w:spacing w:line="480" w:lineRule="auto"/>
        <w:jc w:val="both"/>
        <w:rPr>
          <w:sz w:val="24"/>
          <w:szCs w:val="24"/>
        </w:rPr>
      </w:pPr>
      <w:r w:rsidRPr="00C167F1">
        <w:rPr>
          <w:sz w:val="24"/>
          <w:szCs w:val="24"/>
        </w:rPr>
        <w:t>The 6 Covenants between God and Man</w:t>
      </w:r>
    </w:p>
    <w:p w:rsidR="0096095F" w:rsidRPr="00C167F1" w:rsidRDefault="0096095F" w:rsidP="0096095F">
      <w:pPr>
        <w:spacing w:line="480" w:lineRule="auto"/>
        <w:jc w:val="both"/>
        <w:rPr>
          <w:sz w:val="24"/>
          <w:szCs w:val="24"/>
        </w:rPr>
      </w:pPr>
      <w:r w:rsidRPr="00C167F1">
        <w:rPr>
          <w:sz w:val="24"/>
          <w:szCs w:val="24"/>
        </w:rPr>
        <w:t>The Covenant is a legal agreement between God and Man that concerns their relationship with One Another. The covenants are unchangeable in Jeremiah 31:33 &amp; 2</w:t>
      </w:r>
      <w:r w:rsidRPr="00C167F1">
        <w:rPr>
          <w:sz w:val="24"/>
          <w:szCs w:val="24"/>
          <w:vertAlign w:val="superscript"/>
        </w:rPr>
        <w:t>nd</w:t>
      </w:r>
      <w:r w:rsidRPr="00C167F1">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C167F1">
        <w:rPr>
          <w:sz w:val="24"/>
          <w:szCs w:val="24"/>
          <w:vertAlign w:val="superscript"/>
        </w:rPr>
        <w:t>st</w:t>
      </w:r>
      <w:r w:rsidRPr="00C167F1">
        <w:rPr>
          <w:sz w:val="24"/>
          <w:szCs w:val="24"/>
        </w:rPr>
        <w:t xml:space="preserve"> Peter 2:22; Romans 5:18-19 and Galatians 3:10-11. Some says that the Covenant of Works is still in force outside the Kingdom of God. </w:t>
      </w:r>
    </w:p>
    <w:p w:rsidR="0096095F" w:rsidRPr="00C167F1" w:rsidRDefault="0096095F" w:rsidP="0096095F">
      <w:pPr>
        <w:spacing w:line="480" w:lineRule="auto"/>
        <w:jc w:val="both"/>
        <w:rPr>
          <w:sz w:val="24"/>
          <w:szCs w:val="24"/>
        </w:rPr>
      </w:pPr>
      <w:r w:rsidRPr="00C167F1">
        <w:rPr>
          <w:sz w:val="24"/>
          <w:szCs w:val="24"/>
        </w:rPr>
        <w:lastRenderedPageBreak/>
        <w:t>Covenant of Redemption</w:t>
      </w:r>
    </w:p>
    <w:p w:rsidR="0096095F" w:rsidRPr="00C167F1" w:rsidRDefault="0096095F" w:rsidP="0096095F">
      <w:pPr>
        <w:spacing w:line="480" w:lineRule="auto"/>
        <w:jc w:val="both"/>
        <w:rPr>
          <w:sz w:val="24"/>
          <w:szCs w:val="24"/>
        </w:rPr>
      </w:pPr>
      <w:r w:rsidRPr="00C167F1">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6095F" w:rsidRPr="00C167F1" w:rsidRDefault="0096095F" w:rsidP="0096095F">
      <w:pPr>
        <w:spacing w:line="480" w:lineRule="auto"/>
        <w:jc w:val="both"/>
        <w:rPr>
          <w:sz w:val="24"/>
          <w:szCs w:val="24"/>
        </w:rPr>
      </w:pPr>
      <w:r w:rsidRPr="00C167F1">
        <w:rPr>
          <w:sz w:val="24"/>
          <w:szCs w:val="24"/>
        </w:rPr>
        <w:t xml:space="preserve">Covenant of Mercy &amp; Covenant of Lordship </w:t>
      </w:r>
    </w:p>
    <w:p w:rsidR="0096095F" w:rsidRPr="00C167F1" w:rsidRDefault="0096095F" w:rsidP="0096095F">
      <w:pPr>
        <w:spacing w:line="480" w:lineRule="auto"/>
        <w:jc w:val="both"/>
        <w:rPr>
          <w:sz w:val="24"/>
          <w:szCs w:val="24"/>
        </w:rPr>
      </w:pPr>
      <w:r w:rsidRPr="00C167F1">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C167F1">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6095F" w:rsidRPr="00C167F1" w:rsidRDefault="0096095F" w:rsidP="0096095F">
      <w:pPr>
        <w:spacing w:line="480" w:lineRule="auto"/>
        <w:jc w:val="both"/>
        <w:rPr>
          <w:sz w:val="24"/>
          <w:szCs w:val="24"/>
        </w:rPr>
      </w:pPr>
      <w:r w:rsidRPr="00C167F1">
        <w:rPr>
          <w:sz w:val="24"/>
          <w:szCs w:val="24"/>
        </w:rPr>
        <w:t>Covenant of Grace</w:t>
      </w:r>
    </w:p>
    <w:p w:rsidR="0096095F" w:rsidRPr="00C167F1" w:rsidRDefault="0096095F" w:rsidP="0096095F">
      <w:pPr>
        <w:spacing w:line="480" w:lineRule="auto"/>
        <w:jc w:val="both"/>
        <w:rPr>
          <w:sz w:val="24"/>
          <w:szCs w:val="24"/>
        </w:rPr>
      </w:pPr>
      <w:r w:rsidRPr="00C167F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67F1">
        <w:rPr>
          <w:sz w:val="24"/>
          <w:szCs w:val="24"/>
          <w:vertAlign w:val="superscript"/>
        </w:rPr>
        <w:t>st</w:t>
      </w:r>
      <w:r w:rsidRPr="00C167F1">
        <w:rPr>
          <w:sz w:val="24"/>
          <w:szCs w:val="24"/>
        </w:rPr>
        <w:t xml:space="preserve"> John 2:3-11. God promised that  He  would  be  their  God  and  they  would  be  His  people  in  Genesis 17:7; Jeremiah 31:33;  32:38-40;  Ezekiel  34:30-31;  36:28;  37:26-27; 2</w:t>
      </w:r>
      <w:r w:rsidRPr="00C167F1">
        <w:rPr>
          <w:sz w:val="24"/>
          <w:szCs w:val="24"/>
          <w:vertAlign w:val="superscript"/>
        </w:rPr>
        <w:t>nd</w:t>
      </w:r>
      <w:r w:rsidRPr="00C167F1">
        <w:rPr>
          <w:sz w:val="24"/>
          <w:szCs w:val="24"/>
        </w:rPr>
        <w:t xml:space="preserve">  Corinthians 6:16, 17-18; 1</w:t>
      </w:r>
      <w:r w:rsidRPr="00C167F1">
        <w:rPr>
          <w:sz w:val="24"/>
          <w:szCs w:val="24"/>
          <w:vertAlign w:val="superscript"/>
        </w:rPr>
        <w:t>st</w:t>
      </w:r>
      <w:r w:rsidRPr="00C167F1">
        <w:rPr>
          <w:sz w:val="24"/>
          <w:szCs w:val="24"/>
        </w:rPr>
        <w:t xml:space="preserve"> Peter 2:9-10; Hebrews 8:10 and Revelation 21:3. This Covenant is still in force outside the Kingdom of God. John did the Plan of Grace in Luke 3.    </w:t>
      </w:r>
    </w:p>
    <w:p w:rsidR="0096095F" w:rsidRPr="00C167F1" w:rsidRDefault="0096095F" w:rsidP="0096095F">
      <w:pPr>
        <w:spacing w:line="480" w:lineRule="auto"/>
        <w:jc w:val="both"/>
        <w:rPr>
          <w:sz w:val="24"/>
          <w:szCs w:val="24"/>
        </w:rPr>
      </w:pPr>
      <w:r w:rsidRPr="00C167F1">
        <w:rPr>
          <w:sz w:val="24"/>
          <w:szCs w:val="24"/>
        </w:rPr>
        <w:t>The 10 Various Forms of the 6 Covenants</w:t>
      </w:r>
    </w:p>
    <w:p w:rsidR="0096095F" w:rsidRPr="00C167F1" w:rsidRDefault="0096095F" w:rsidP="0096095F">
      <w:pPr>
        <w:spacing w:line="480" w:lineRule="auto"/>
        <w:jc w:val="both"/>
        <w:rPr>
          <w:sz w:val="24"/>
          <w:szCs w:val="24"/>
        </w:rPr>
      </w:pPr>
      <w:r w:rsidRPr="00C167F1">
        <w:rPr>
          <w:sz w:val="24"/>
          <w:szCs w:val="24"/>
        </w:rPr>
        <w:t>1</w:t>
      </w:r>
      <w:r w:rsidRPr="00C167F1">
        <w:rPr>
          <w:sz w:val="24"/>
          <w:szCs w:val="24"/>
          <w:vertAlign w:val="superscript"/>
        </w:rPr>
        <w:t>st</w:t>
      </w:r>
      <w:r w:rsidRPr="00C167F1">
        <w:rPr>
          <w:sz w:val="24"/>
          <w:szCs w:val="24"/>
        </w:rPr>
        <w:t>, is the Father Stephen’s Upright Covenant with the Man Job is unstable because of ignorance which was marital fornication in Tobit 4:12-13 &amp; Job 1:1-42:17. 2</w:t>
      </w:r>
      <w:r w:rsidRPr="00C167F1">
        <w:rPr>
          <w:sz w:val="24"/>
          <w:szCs w:val="24"/>
          <w:vertAlign w:val="superscript"/>
        </w:rPr>
        <w:t>nd</w:t>
      </w:r>
      <w:r w:rsidRPr="00C167F1">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C167F1">
        <w:rPr>
          <w:sz w:val="24"/>
          <w:szCs w:val="24"/>
        </w:rPr>
        <w:lastRenderedPageBreak/>
        <w:t>and Eve disobeyed God, the Covenant was broken, and God no longer allowed them to live there. 3</w:t>
      </w:r>
      <w:r w:rsidRPr="00C167F1">
        <w:rPr>
          <w:sz w:val="24"/>
          <w:szCs w:val="24"/>
          <w:vertAlign w:val="superscript"/>
        </w:rPr>
        <w:t>rd</w:t>
      </w:r>
      <w:r w:rsidRPr="00C167F1">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C167F1">
        <w:rPr>
          <w:sz w:val="24"/>
          <w:szCs w:val="24"/>
          <w:vertAlign w:val="superscript"/>
        </w:rPr>
        <w:t>th</w:t>
      </w:r>
      <w:r w:rsidRPr="00C167F1">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C167F1">
        <w:rPr>
          <w:sz w:val="24"/>
          <w:szCs w:val="24"/>
          <w:vertAlign w:val="superscript"/>
        </w:rPr>
        <w:t>th</w:t>
      </w:r>
      <w:r w:rsidRPr="00C167F1">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C167F1">
        <w:rPr>
          <w:sz w:val="24"/>
          <w:szCs w:val="24"/>
          <w:vertAlign w:val="superscript"/>
        </w:rPr>
        <w:t>th</w:t>
      </w:r>
      <w:r w:rsidRPr="00C167F1">
        <w:rPr>
          <w:sz w:val="24"/>
          <w:szCs w:val="24"/>
        </w:rPr>
        <w:t>, Father Stephen’s Mercy Covenant with the Man James in the Gentile/Christian Law of God was established when Moses came down the mountain the 1</w:t>
      </w:r>
      <w:r w:rsidRPr="00C167F1">
        <w:rPr>
          <w:sz w:val="24"/>
          <w:szCs w:val="24"/>
          <w:vertAlign w:val="superscript"/>
        </w:rPr>
        <w:t>st</w:t>
      </w:r>
      <w:r w:rsidRPr="00C167F1">
        <w:rPr>
          <w:sz w:val="24"/>
          <w:szCs w:val="24"/>
        </w:rPr>
        <w:t xml:space="preserve"> time. The Gentile Laws is the 2 Greatest Gentile Commandments, the 10 Gentile Commandments and the 4 Commands to abstain from all Sexual Eros Love (flesh), from idolatry, from things strangled &amp; from shedding, </w:t>
      </w:r>
      <w:r w:rsidRPr="00C167F1">
        <w:rPr>
          <w:sz w:val="24"/>
          <w:szCs w:val="24"/>
        </w:rPr>
        <w:lastRenderedPageBreak/>
        <w:t>eating or drinking blood in James 2:8-13 &amp; Acts 15:20, 29; 21:25. Without Gentile Laws there would be no Jewish Laws. 7</w:t>
      </w:r>
      <w:r w:rsidRPr="00C167F1">
        <w:rPr>
          <w:sz w:val="24"/>
          <w:szCs w:val="24"/>
          <w:vertAlign w:val="superscript"/>
        </w:rPr>
        <w:t>th</w:t>
      </w:r>
      <w:r w:rsidRPr="00C167F1">
        <w:rPr>
          <w:sz w:val="24"/>
          <w:szCs w:val="24"/>
        </w:rPr>
        <w:t>, Father Stephen’s Beloved Covenant with the Man David was while David was King for 40 years. God modified His covenant with the people of Israel again &amp; said that the descendants of David would always be “King” in 2</w:t>
      </w:r>
      <w:r w:rsidRPr="00C167F1">
        <w:rPr>
          <w:sz w:val="24"/>
          <w:szCs w:val="24"/>
          <w:vertAlign w:val="superscript"/>
        </w:rPr>
        <w:t>nd</w:t>
      </w:r>
      <w:r w:rsidRPr="00C167F1">
        <w:rPr>
          <w:sz w:val="24"/>
          <w:szCs w:val="24"/>
        </w:rPr>
        <w:t xml:space="preserve"> Samuel 23:5. David’s descendants did in fact rule until Babylon conquered them. God’s promise is with Jesus’ birth, who was a descendant of David, &amp; who was King for all eternity. 8</w:t>
      </w:r>
      <w:r w:rsidRPr="00C167F1">
        <w:rPr>
          <w:sz w:val="24"/>
          <w:szCs w:val="24"/>
          <w:vertAlign w:val="superscript"/>
        </w:rPr>
        <w:t>th</w:t>
      </w:r>
      <w:r w:rsidRPr="00C167F1">
        <w:rPr>
          <w:sz w:val="24"/>
          <w:szCs w:val="24"/>
        </w:rPr>
        <w:t>, Father Stephen’s Comfort Covenant with the Man John is grace and the End of the Old World in Luke 16:16. What is the New Covenant? The Book of Hebrews talks extensively about God’s New Covenant. 9</w:t>
      </w:r>
      <w:r w:rsidRPr="00C167F1">
        <w:rPr>
          <w:sz w:val="24"/>
          <w:szCs w:val="24"/>
          <w:vertAlign w:val="superscript"/>
        </w:rPr>
        <w:t>th</w:t>
      </w:r>
      <w:r w:rsidRPr="00C167F1">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C167F1">
        <w:rPr>
          <w:sz w:val="24"/>
          <w:szCs w:val="24"/>
          <w:vertAlign w:val="superscript"/>
        </w:rPr>
        <w:t>th</w:t>
      </w:r>
      <w:r w:rsidRPr="00C167F1">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6095F" w:rsidRPr="00C167F1" w:rsidRDefault="0096095F" w:rsidP="0096095F">
      <w:pPr>
        <w:spacing w:line="480" w:lineRule="auto"/>
        <w:jc w:val="both"/>
        <w:rPr>
          <w:sz w:val="24"/>
          <w:szCs w:val="24"/>
        </w:rPr>
      </w:pPr>
      <w:r w:rsidRPr="00C167F1">
        <w:rPr>
          <w:sz w:val="24"/>
          <w:szCs w:val="24"/>
        </w:rPr>
        <w:t xml:space="preserve">The charge of Adam in the garden     </w:t>
      </w:r>
    </w:p>
    <w:p w:rsidR="0096095F" w:rsidRPr="00C167F1" w:rsidRDefault="0096095F" w:rsidP="0096095F">
      <w:pPr>
        <w:spacing w:line="480" w:lineRule="auto"/>
        <w:jc w:val="both"/>
        <w:rPr>
          <w:sz w:val="24"/>
          <w:szCs w:val="24"/>
        </w:rPr>
      </w:pPr>
      <w:r w:rsidRPr="00C167F1">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C167F1">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C167F1">
        <w:rPr>
          <w:b/>
          <w:sz w:val="24"/>
          <w:szCs w:val="24"/>
        </w:rPr>
        <w:t>Mitzvot</w:t>
      </w:r>
      <w:r w:rsidRPr="00C167F1">
        <w:rPr>
          <w:sz w:val="24"/>
          <w:szCs w:val="24"/>
        </w:rPr>
        <w:t xml:space="preserve"> is the 18 orders of the </w:t>
      </w:r>
      <w:r w:rsidRPr="00C167F1">
        <w:rPr>
          <w:b/>
          <w:sz w:val="24"/>
          <w:szCs w:val="24"/>
        </w:rPr>
        <w:t xml:space="preserve">Law </w:t>
      </w:r>
      <w:r w:rsidRPr="00C167F1">
        <w:rPr>
          <w:sz w:val="24"/>
          <w:szCs w:val="24"/>
        </w:rPr>
        <w:t xml:space="preserve">used as </w:t>
      </w:r>
      <w:r w:rsidRPr="00C167F1">
        <w:rPr>
          <w:b/>
          <w:sz w:val="24"/>
          <w:szCs w:val="24"/>
        </w:rPr>
        <w:t xml:space="preserve">Ways </w:t>
      </w:r>
      <w:r w:rsidRPr="00C167F1">
        <w:rPr>
          <w:sz w:val="24"/>
          <w:szCs w:val="24"/>
        </w:rPr>
        <w:t>in 1</w:t>
      </w:r>
      <w:r w:rsidRPr="00C167F1">
        <w:rPr>
          <w:sz w:val="24"/>
          <w:szCs w:val="24"/>
          <w:vertAlign w:val="superscript"/>
        </w:rPr>
        <w:t>st</w:t>
      </w:r>
      <w:r w:rsidRPr="00C167F1">
        <w:rPr>
          <w:sz w:val="24"/>
          <w:szCs w:val="24"/>
        </w:rPr>
        <w:t xml:space="preserve"> Kings 2:3 &amp; Psalms 18:21. </w:t>
      </w:r>
      <w:r w:rsidRPr="00C167F1">
        <w:rPr>
          <w:b/>
          <w:sz w:val="24"/>
          <w:szCs w:val="24"/>
        </w:rPr>
        <w:t xml:space="preserve">Testimonies </w:t>
      </w:r>
      <w:r w:rsidRPr="00C167F1">
        <w:rPr>
          <w:sz w:val="24"/>
          <w:szCs w:val="24"/>
        </w:rPr>
        <w:t xml:space="preserve">in Deuteronomy 4:45; 6:17 (KJV). </w:t>
      </w:r>
      <w:r w:rsidRPr="00C167F1">
        <w:rPr>
          <w:b/>
          <w:sz w:val="24"/>
          <w:szCs w:val="24"/>
        </w:rPr>
        <w:t>Stipulations</w:t>
      </w:r>
      <w:r w:rsidRPr="00C167F1">
        <w:rPr>
          <w:sz w:val="24"/>
          <w:szCs w:val="24"/>
        </w:rPr>
        <w:t xml:space="preserve"> in Deuteronomy 6:17 (NIV). </w:t>
      </w:r>
      <w:r w:rsidRPr="00C167F1">
        <w:rPr>
          <w:b/>
          <w:sz w:val="24"/>
          <w:szCs w:val="24"/>
        </w:rPr>
        <w:t>Requirements</w:t>
      </w:r>
      <w:r w:rsidRPr="00C167F1">
        <w:rPr>
          <w:sz w:val="24"/>
          <w:szCs w:val="24"/>
        </w:rPr>
        <w:t xml:space="preserve"> in 1</w:t>
      </w:r>
      <w:r w:rsidRPr="00C167F1">
        <w:rPr>
          <w:sz w:val="24"/>
          <w:szCs w:val="24"/>
          <w:vertAlign w:val="superscript"/>
        </w:rPr>
        <w:t>st</w:t>
      </w:r>
      <w:r w:rsidRPr="00C167F1">
        <w:rPr>
          <w:sz w:val="24"/>
          <w:szCs w:val="24"/>
        </w:rPr>
        <w:t xml:space="preserve"> Kings 2:3. </w:t>
      </w:r>
      <w:r w:rsidRPr="00C167F1">
        <w:rPr>
          <w:b/>
          <w:sz w:val="24"/>
          <w:szCs w:val="24"/>
        </w:rPr>
        <w:t>Precepts</w:t>
      </w:r>
      <w:r w:rsidRPr="00C167F1">
        <w:rPr>
          <w:sz w:val="24"/>
          <w:szCs w:val="24"/>
        </w:rPr>
        <w:t xml:space="preserve"> in Psalms 119:4 (NIV). </w:t>
      </w:r>
      <w:r w:rsidRPr="00C167F1">
        <w:rPr>
          <w:b/>
          <w:sz w:val="24"/>
          <w:szCs w:val="24"/>
        </w:rPr>
        <w:t>Statutes</w:t>
      </w:r>
      <w:r w:rsidRPr="00C167F1">
        <w:rPr>
          <w:sz w:val="24"/>
          <w:szCs w:val="24"/>
        </w:rPr>
        <w:t xml:space="preserve"> in Leviticus 3:17; 10:11 (KJV). </w:t>
      </w:r>
      <w:r w:rsidRPr="00C167F1">
        <w:rPr>
          <w:b/>
          <w:sz w:val="24"/>
          <w:szCs w:val="24"/>
        </w:rPr>
        <w:t xml:space="preserve">Decrees </w:t>
      </w:r>
      <w:r w:rsidRPr="00C167F1">
        <w:rPr>
          <w:sz w:val="24"/>
          <w:szCs w:val="24"/>
        </w:rPr>
        <w:t>in 1</w:t>
      </w:r>
      <w:r w:rsidRPr="00C167F1">
        <w:rPr>
          <w:sz w:val="24"/>
          <w:szCs w:val="24"/>
          <w:vertAlign w:val="superscript"/>
        </w:rPr>
        <w:t>st</w:t>
      </w:r>
      <w:r w:rsidRPr="00C167F1">
        <w:rPr>
          <w:sz w:val="24"/>
          <w:szCs w:val="24"/>
        </w:rPr>
        <w:t xml:space="preserve"> Chronicles 29:19. </w:t>
      </w:r>
      <w:r w:rsidRPr="00C167F1">
        <w:rPr>
          <w:b/>
          <w:sz w:val="24"/>
          <w:szCs w:val="24"/>
        </w:rPr>
        <w:t xml:space="preserve">Ordinances </w:t>
      </w:r>
      <w:r w:rsidRPr="00C167F1">
        <w:rPr>
          <w:sz w:val="24"/>
          <w:szCs w:val="24"/>
        </w:rPr>
        <w:t xml:space="preserve">in Numbers 9:12 (KJV). </w:t>
      </w:r>
      <w:r w:rsidRPr="00C167F1">
        <w:rPr>
          <w:b/>
          <w:sz w:val="24"/>
          <w:szCs w:val="24"/>
        </w:rPr>
        <w:t xml:space="preserve">Commands </w:t>
      </w:r>
      <w:r w:rsidRPr="00C167F1">
        <w:rPr>
          <w:sz w:val="24"/>
          <w:szCs w:val="24"/>
        </w:rPr>
        <w:t xml:space="preserve">in Deuteronomy 6:1-9. </w:t>
      </w:r>
      <w:r w:rsidRPr="00C167F1">
        <w:rPr>
          <w:b/>
          <w:sz w:val="24"/>
          <w:szCs w:val="24"/>
        </w:rPr>
        <w:t>Judgments</w:t>
      </w:r>
      <w:r w:rsidRPr="00C167F1">
        <w:rPr>
          <w:sz w:val="24"/>
          <w:szCs w:val="24"/>
        </w:rPr>
        <w:t xml:space="preserve"> in Exodus 24:3 (KJV). </w:t>
      </w:r>
      <w:r w:rsidRPr="00C167F1">
        <w:rPr>
          <w:b/>
          <w:sz w:val="24"/>
          <w:szCs w:val="24"/>
        </w:rPr>
        <w:t xml:space="preserve">Words </w:t>
      </w:r>
      <w:r w:rsidRPr="00C167F1">
        <w:rPr>
          <w:sz w:val="24"/>
          <w:szCs w:val="24"/>
        </w:rPr>
        <w:t xml:space="preserve">in Deuteronomy 33:9. </w:t>
      </w:r>
      <w:r w:rsidRPr="00C167F1">
        <w:rPr>
          <w:b/>
          <w:sz w:val="24"/>
          <w:szCs w:val="24"/>
        </w:rPr>
        <w:t xml:space="preserve">Regulation </w:t>
      </w:r>
      <w:r w:rsidRPr="00C167F1">
        <w:rPr>
          <w:sz w:val="24"/>
          <w:szCs w:val="24"/>
        </w:rPr>
        <w:t xml:space="preserve">in Exodus 24:3. </w:t>
      </w:r>
      <w:r w:rsidRPr="00C167F1">
        <w:rPr>
          <w:b/>
          <w:sz w:val="24"/>
          <w:szCs w:val="24"/>
        </w:rPr>
        <w:t>Teachings</w:t>
      </w:r>
      <w:r w:rsidRPr="00C167F1">
        <w:rPr>
          <w:sz w:val="24"/>
          <w:szCs w:val="24"/>
        </w:rPr>
        <w:t xml:space="preserve"> in Exodus 24:3. </w:t>
      </w:r>
      <w:r w:rsidRPr="00C167F1">
        <w:rPr>
          <w:b/>
          <w:sz w:val="24"/>
          <w:szCs w:val="24"/>
        </w:rPr>
        <w:t xml:space="preserve">Rules </w:t>
      </w:r>
      <w:r w:rsidRPr="00C167F1">
        <w:rPr>
          <w:sz w:val="24"/>
          <w:szCs w:val="24"/>
        </w:rPr>
        <w:t>in Psalms 110:2; 2</w:t>
      </w:r>
      <w:r w:rsidRPr="00C167F1">
        <w:rPr>
          <w:sz w:val="24"/>
          <w:szCs w:val="24"/>
          <w:vertAlign w:val="superscript"/>
        </w:rPr>
        <w:t>nd</w:t>
      </w:r>
      <w:r w:rsidRPr="00C167F1">
        <w:rPr>
          <w:sz w:val="24"/>
          <w:szCs w:val="24"/>
        </w:rPr>
        <w:t xml:space="preserve"> Esdras 4:38; 5:23, 38; 6:11; 7:17; 12:7; 13:51 &amp; in the Damascus Document on pages 146-150. </w:t>
      </w:r>
      <w:r w:rsidRPr="00C167F1">
        <w:rPr>
          <w:b/>
          <w:sz w:val="24"/>
          <w:szCs w:val="24"/>
        </w:rPr>
        <w:t xml:space="preserve">Codes (Penal) </w:t>
      </w:r>
      <w:r w:rsidRPr="00C167F1">
        <w:rPr>
          <w:sz w:val="24"/>
          <w:szCs w:val="24"/>
        </w:rPr>
        <w:t xml:space="preserve">in Romans 2:27, 29 (NIV); Colossians 2:14 (NIV) &amp; in the Damascus Document on pages 150:153. </w:t>
      </w:r>
      <w:r w:rsidRPr="00C167F1">
        <w:rPr>
          <w:b/>
          <w:sz w:val="24"/>
          <w:szCs w:val="24"/>
        </w:rPr>
        <w:t>Covenant Rituals</w:t>
      </w:r>
      <w:r w:rsidRPr="00C167F1">
        <w:rPr>
          <w:sz w:val="24"/>
          <w:szCs w:val="24"/>
        </w:rPr>
        <w:t xml:space="preserve"> in Job 1:1; Genesis 1:26; 6:18; 15:18; Exodus 19:6; 2</w:t>
      </w:r>
      <w:r w:rsidRPr="00C167F1">
        <w:rPr>
          <w:sz w:val="24"/>
          <w:szCs w:val="24"/>
          <w:vertAlign w:val="superscript"/>
        </w:rPr>
        <w:t>nd</w:t>
      </w:r>
      <w:r w:rsidRPr="00C167F1">
        <w:rPr>
          <w:sz w:val="24"/>
          <w:szCs w:val="24"/>
        </w:rPr>
        <w:t xml:space="preserve"> Samuel 23:5; Psalms 105:10; Hebrews 8:6; Sirach 24:23; 28:7; 44:20; 45:7, 15 &amp; in the Damascus Document on pages 150-153. </w:t>
      </w:r>
      <w:r w:rsidRPr="00C167F1">
        <w:rPr>
          <w:b/>
          <w:sz w:val="24"/>
          <w:szCs w:val="24"/>
        </w:rPr>
        <w:t xml:space="preserve">Manuals </w:t>
      </w:r>
      <w:r w:rsidRPr="00C167F1">
        <w:rPr>
          <w:sz w:val="24"/>
          <w:szCs w:val="24"/>
        </w:rPr>
        <w:t>in Numbers 35:18; 2</w:t>
      </w:r>
      <w:r w:rsidRPr="00C167F1">
        <w:rPr>
          <w:sz w:val="24"/>
          <w:szCs w:val="24"/>
          <w:vertAlign w:val="superscript"/>
        </w:rPr>
        <w:t>nd</w:t>
      </w:r>
      <w:r w:rsidRPr="00C167F1">
        <w:rPr>
          <w:sz w:val="24"/>
          <w:szCs w:val="24"/>
        </w:rPr>
        <w:t xml:space="preserve"> Samuel 1:27; Job 20:24; Ecclesiastes 9:18; Isaiah 13:5; 54:17; Jeremiah 50:25; 1</w:t>
      </w:r>
      <w:r w:rsidRPr="00C167F1">
        <w:rPr>
          <w:sz w:val="24"/>
          <w:szCs w:val="24"/>
          <w:vertAlign w:val="superscript"/>
        </w:rPr>
        <w:t>st</w:t>
      </w:r>
      <w:r w:rsidRPr="00C167F1">
        <w:rPr>
          <w:sz w:val="24"/>
          <w:szCs w:val="24"/>
        </w:rPr>
        <w:t xml:space="preserve"> Maccabees 10:6; 2</w:t>
      </w:r>
      <w:r w:rsidRPr="00C167F1">
        <w:rPr>
          <w:sz w:val="24"/>
          <w:szCs w:val="24"/>
          <w:vertAlign w:val="superscript"/>
        </w:rPr>
        <w:t>nd</w:t>
      </w:r>
      <w:r w:rsidRPr="00C167F1">
        <w:rPr>
          <w:sz w:val="24"/>
          <w:szCs w:val="24"/>
        </w:rPr>
        <w:t xml:space="preserve"> Maccabees 3:28; 8:18; 2</w:t>
      </w:r>
      <w:r w:rsidRPr="00C167F1">
        <w:rPr>
          <w:sz w:val="24"/>
          <w:szCs w:val="24"/>
          <w:vertAlign w:val="superscript"/>
        </w:rPr>
        <w:t>nd</w:t>
      </w:r>
      <w:r w:rsidRPr="00C167F1">
        <w:rPr>
          <w:sz w:val="24"/>
          <w:szCs w:val="24"/>
        </w:rPr>
        <w:t xml:space="preserve"> Corinthians 10:4-6 &amp; in the Manual of Discipline on pages 208-222. These Words for Law mean the same thing in Deuteronomy 4:1; 5:1; 6:1 &amp; 1</w:t>
      </w:r>
      <w:r w:rsidRPr="00C167F1">
        <w:rPr>
          <w:sz w:val="24"/>
          <w:szCs w:val="24"/>
          <w:vertAlign w:val="superscript"/>
        </w:rPr>
        <w:t>st</w:t>
      </w:r>
      <w:r w:rsidRPr="00C167F1">
        <w:rPr>
          <w:sz w:val="24"/>
          <w:szCs w:val="24"/>
        </w:rPr>
        <w:t xml:space="preserve"> Kings 2:3. The 19</w:t>
      </w:r>
      <w:r w:rsidRPr="00C167F1">
        <w:rPr>
          <w:sz w:val="24"/>
          <w:szCs w:val="24"/>
          <w:vertAlign w:val="superscript"/>
        </w:rPr>
        <w:t>th</w:t>
      </w:r>
      <w:r w:rsidRPr="00C167F1">
        <w:rPr>
          <w:sz w:val="24"/>
          <w:szCs w:val="24"/>
        </w:rPr>
        <w:t>/20</w:t>
      </w:r>
      <w:r w:rsidRPr="00C167F1">
        <w:rPr>
          <w:sz w:val="24"/>
          <w:szCs w:val="24"/>
          <w:vertAlign w:val="superscript"/>
        </w:rPr>
        <w:t xml:space="preserve">th </w:t>
      </w:r>
      <w:r w:rsidRPr="00C167F1">
        <w:rPr>
          <w:sz w:val="24"/>
          <w:szCs w:val="24"/>
        </w:rPr>
        <w:t xml:space="preserve">orders are </w:t>
      </w:r>
      <w:r w:rsidRPr="00C167F1">
        <w:rPr>
          <w:b/>
          <w:sz w:val="24"/>
          <w:szCs w:val="24"/>
        </w:rPr>
        <w:t>The 2 Greatest Commands of the Law</w:t>
      </w:r>
      <w:r w:rsidRPr="00C167F1">
        <w:rPr>
          <w:sz w:val="24"/>
          <w:szCs w:val="24"/>
        </w:rPr>
        <w:t xml:space="preserve"> is in Luke 10:27. The Gentile Laws have 4 Laws for Gentiles to abstain from things strangled, from idols (idolatry), from blood (not to shed, eat or drink it) &amp; from flesh (Sexual Eros Love). The </w:t>
      </w:r>
      <w:r w:rsidRPr="00C167F1">
        <w:rPr>
          <w:b/>
          <w:sz w:val="24"/>
          <w:szCs w:val="24"/>
        </w:rPr>
        <w:t>Whole Law</w:t>
      </w:r>
      <w:r w:rsidRPr="00C167F1">
        <w:rPr>
          <w:sz w:val="24"/>
          <w:szCs w:val="24"/>
        </w:rPr>
        <w:t xml:space="preserve"> is done by the </w:t>
      </w:r>
      <w:r w:rsidRPr="00C167F1">
        <w:rPr>
          <w:b/>
          <w:sz w:val="24"/>
          <w:szCs w:val="24"/>
        </w:rPr>
        <w:t>21</w:t>
      </w:r>
      <w:r w:rsidRPr="00C167F1">
        <w:rPr>
          <w:b/>
          <w:sz w:val="24"/>
          <w:szCs w:val="24"/>
          <w:vertAlign w:val="superscript"/>
        </w:rPr>
        <w:t>st</w:t>
      </w:r>
      <w:r w:rsidRPr="00C167F1">
        <w:rPr>
          <w:b/>
          <w:sz w:val="24"/>
          <w:szCs w:val="24"/>
        </w:rPr>
        <w:t>/22</w:t>
      </w:r>
      <w:r w:rsidRPr="00C167F1">
        <w:rPr>
          <w:b/>
          <w:sz w:val="24"/>
          <w:szCs w:val="24"/>
          <w:vertAlign w:val="superscript"/>
        </w:rPr>
        <w:t>nd</w:t>
      </w:r>
      <w:r w:rsidRPr="00C167F1">
        <w:rPr>
          <w:b/>
          <w:sz w:val="24"/>
          <w:szCs w:val="24"/>
        </w:rPr>
        <w:t xml:space="preserve"> orders of Aaron &amp; Moses in 2 or 3 in Jewish Law</w:t>
      </w:r>
      <w:r w:rsidRPr="00C167F1">
        <w:rPr>
          <w:sz w:val="24"/>
          <w:szCs w:val="24"/>
        </w:rPr>
        <w:t xml:space="preserve">, by the </w:t>
      </w:r>
      <w:r w:rsidRPr="00C167F1">
        <w:rPr>
          <w:b/>
          <w:sz w:val="24"/>
          <w:szCs w:val="24"/>
        </w:rPr>
        <w:t>23</w:t>
      </w:r>
      <w:r w:rsidRPr="00C167F1">
        <w:rPr>
          <w:b/>
          <w:sz w:val="24"/>
          <w:szCs w:val="24"/>
          <w:vertAlign w:val="superscript"/>
        </w:rPr>
        <w:t>rd</w:t>
      </w:r>
      <w:r w:rsidRPr="00C167F1">
        <w:rPr>
          <w:b/>
          <w:sz w:val="24"/>
          <w:szCs w:val="24"/>
        </w:rPr>
        <w:t xml:space="preserve"> order of James in or 2 in </w:t>
      </w:r>
      <w:r w:rsidRPr="00C167F1">
        <w:rPr>
          <w:b/>
          <w:sz w:val="24"/>
          <w:szCs w:val="24"/>
        </w:rPr>
        <w:lastRenderedPageBreak/>
        <w:t>Gentile Law</w:t>
      </w:r>
      <w:r w:rsidRPr="00C167F1">
        <w:rPr>
          <w:sz w:val="24"/>
          <w:szCs w:val="24"/>
        </w:rPr>
        <w:t xml:space="preserve">, by the </w:t>
      </w:r>
      <w:r w:rsidRPr="00C167F1">
        <w:rPr>
          <w:b/>
          <w:sz w:val="24"/>
          <w:szCs w:val="24"/>
        </w:rPr>
        <w:t>24</w:t>
      </w:r>
      <w:r w:rsidRPr="00C167F1">
        <w:rPr>
          <w:b/>
          <w:sz w:val="24"/>
          <w:szCs w:val="24"/>
          <w:vertAlign w:val="superscript"/>
        </w:rPr>
        <w:t>th</w:t>
      </w:r>
      <w:r w:rsidRPr="00C167F1">
        <w:rPr>
          <w:sz w:val="24"/>
          <w:szCs w:val="24"/>
        </w:rPr>
        <w:t xml:space="preserve"> </w:t>
      </w:r>
      <w:r w:rsidRPr="00C167F1">
        <w:rPr>
          <w:b/>
          <w:sz w:val="24"/>
          <w:szCs w:val="24"/>
        </w:rPr>
        <w:t>order of James in alone or 1 in Christian Law</w:t>
      </w:r>
      <w:r w:rsidRPr="00C167F1">
        <w:rPr>
          <w:sz w:val="24"/>
          <w:szCs w:val="24"/>
        </w:rPr>
        <w:t xml:space="preserve"> &amp; by the </w:t>
      </w:r>
      <w:r w:rsidRPr="00C167F1">
        <w:rPr>
          <w:b/>
          <w:sz w:val="24"/>
          <w:szCs w:val="24"/>
        </w:rPr>
        <w:t>30</w:t>
      </w:r>
      <w:r w:rsidRPr="00C167F1">
        <w:rPr>
          <w:b/>
          <w:sz w:val="24"/>
          <w:szCs w:val="24"/>
          <w:vertAlign w:val="superscript"/>
        </w:rPr>
        <w:t>th</w:t>
      </w:r>
      <w:r w:rsidRPr="00C167F1">
        <w:rPr>
          <w:b/>
          <w:sz w:val="24"/>
          <w:szCs w:val="24"/>
        </w:rPr>
        <w:t xml:space="preserve"> Supreme</w:t>
      </w:r>
      <w:r w:rsidRPr="00C167F1">
        <w:rPr>
          <w:sz w:val="24"/>
          <w:szCs w:val="24"/>
        </w:rPr>
        <w:t xml:space="preserve"> </w:t>
      </w:r>
      <w:r w:rsidRPr="00C167F1">
        <w:rPr>
          <w:b/>
          <w:sz w:val="24"/>
          <w:szCs w:val="24"/>
        </w:rPr>
        <w:t>order of Melchizedek (Giants), Elohim (Dragon Hosts, Camps &amp; Armies) &amp; El (Law) in Lordship above the Law</w:t>
      </w:r>
      <w:r w:rsidRPr="00C167F1">
        <w:rPr>
          <w:sz w:val="24"/>
          <w:szCs w:val="24"/>
        </w:rPr>
        <w:t xml:space="preserve"> in Hebrews 7:11, 21 &amp; James 2:8-13. </w:t>
      </w:r>
      <w:r w:rsidRPr="00C167F1">
        <w:rPr>
          <w:b/>
          <w:sz w:val="24"/>
          <w:szCs w:val="24"/>
        </w:rPr>
        <w:t>The Lord John/Lord Jesus as the Lord’s Woman/Lord’s Man is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w:t>
      </w:r>
      <w:r w:rsidRPr="00C167F1">
        <w:rPr>
          <w:sz w:val="24"/>
          <w:szCs w:val="24"/>
        </w:rPr>
        <w:t xml:space="preserve">. </w:t>
      </w:r>
      <w:r w:rsidRPr="00C167F1">
        <w:rPr>
          <w:b/>
          <w:sz w:val="24"/>
          <w:szCs w:val="24"/>
        </w:rPr>
        <w:t>The Lord James’ 2-fold office for Boys and the Law of God (Angels, Spirits, Ghost’s, shadows &amp; phantom’s) &amp; the Lord Stephen for Lords are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El</w:t>
      </w:r>
      <w:r w:rsidRPr="00C167F1">
        <w:rPr>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NOAH WITH THE RANK OF COLONEL OR HIGHER FOR 40 YEARS</w:t>
      </w:r>
    </w:p>
    <w:p w:rsidR="0096095F" w:rsidRPr="00C167F1" w:rsidRDefault="0096095F" w:rsidP="0096095F">
      <w:pPr>
        <w:spacing w:line="480" w:lineRule="auto"/>
        <w:jc w:val="both"/>
        <w:rPr>
          <w:sz w:val="24"/>
          <w:szCs w:val="24"/>
        </w:rPr>
      </w:pPr>
      <w:r w:rsidRPr="00C167F1">
        <w:rPr>
          <w:sz w:val="24"/>
          <w:szCs w:val="24"/>
        </w:rPr>
        <w:t xml:space="preserve">The Lord Noah’s (Noe) name means </w:t>
      </w:r>
      <w:r w:rsidRPr="00C167F1">
        <w:rPr>
          <w:b/>
          <w:sz w:val="24"/>
          <w:szCs w:val="24"/>
        </w:rPr>
        <w:t xml:space="preserve">“Rest” or “Comfort.” </w:t>
      </w:r>
      <w:r w:rsidRPr="00C167F1">
        <w:rPr>
          <w:sz w:val="24"/>
          <w:szCs w:val="24"/>
        </w:rPr>
        <w:t>The Scripture references of the Lord Noah is in Genesis chapter 5-9; Ezekiel 14:14-20; Hebrews 11:7 &amp; 1</w:t>
      </w:r>
      <w:r w:rsidRPr="00C167F1">
        <w:rPr>
          <w:sz w:val="24"/>
          <w:szCs w:val="24"/>
          <w:vertAlign w:val="superscript"/>
        </w:rPr>
        <w:t>st</w:t>
      </w:r>
      <w:r w:rsidRPr="00C167F1">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6095F" w:rsidRPr="00C167F1" w:rsidRDefault="0096095F" w:rsidP="0096095F">
      <w:pPr>
        <w:spacing w:line="480" w:lineRule="auto"/>
        <w:jc w:val="both"/>
        <w:rPr>
          <w:sz w:val="24"/>
          <w:szCs w:val="24"/>
        </w:rPr>
      </w:pPr>
      <w:r w:rsidRPr="00C167F1">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6095F" w:rsidRPr="00C167F1" w:rsidRDefault="0096095F" w:rsidP="0096095F">
      <w:pPr>
        <w:spacing w:line="480" w:lineRule="auto"/>
        <w:jc w:val="both"/>
        <w:rPr>
          <w:sz w:val="24"/>
          <w:szCs w:val="24"/>
        </w:rPr>
      </w:pPr>
      <w:r w:rsidRPr="00C167F1">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6095F" w:rsidRPr="00C167F1" w:rsidRDefault="0096095F" w:rsidP="0096095F">
      <w:pPr>
        <w:spacing w:line="480" w:lineRule="auto"/>
        <w:jc w:val="both"/>
        <w:rPr>
          <w:sz w:val="24"/>
          <w:szCs w:val="24"/>
        </w:rPr>
      </w:pPr>
      <w:r w:rsidRPr="00C167F1">
        <w:rPr>
          <w:sz w:val="24"/>
          <w:szCs w:val="24"/>
        </w:rPr>
        <w:t>The Lord Noah’s experience foreshadowed Our salvation in the Father Stephen is in 1</w:t>
      </w:r>
      <w:r w:rsidRPr="00C167F1">
        <w:rPr>
          <w:sz w:val="24"/>
          <w:szCs w:val="24"/>
          <w:vertAlign w:val="superscript"/>
        </w:rPr>
        <w:t>st</w:t>
      </w:r>
      <w:r w:rsidRPr="00C167F1">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6095F" w:rsidRPr="00C167F1" w:rsidRDefault="0096095F" w:rsidP="0096095F">
      <w:pPr>
        <w:spacing w:line="480" w:lineRule="auto"/>
        <w:jc w:val="both"/>
        <w:rPr>
          <w:b/>
          <w:sz w:val="24"/>
          <w:szCs w:val="24"/>
        </w:rPr>
      </w:pPr>
      <w:r w:rsidRPr="00C167F1">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C167F1">
        <w:rPr>
          <w:b/>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C167F1">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6095F" w:rsidRPr="00C167F1" w:rsidRDefault="0096095F" w:rsidP="0096095F">
      <w:pPr>
        <w:spacing w:line="480" w:lineRule="auto"/>
        <w:jc w:val="both"/>
        <w:rPr>
          <w:sz w:val="24"/>
          <w:szCs w:val="24"/>
        </w:rPr>
      </w:pPr>
      <w:r w:rsidRPr="00C167F1">
        <w:rPr>
          <w:sz w:val="24"/>
          <w:szCs w:val="24"/>
        </w:rPr>
        <w:t>The Lord Noah’s riding out of the Great Flood is in Genesis 7:1-8:14. The Noah with His family would have been in the ark from June 1</w:t>
      </w:r>
      <w:r w:rsidRPr="00C167F1">
        <w:rPr>
          <w:sz w:val="24"/>
          <w:szCs w:val="24"/>
          <w:vertAlign w:val="superscript"/>
        </w:rPr>
        <w:t>st</w:t>
      </w:r>
      <w:r w:rsidRPr="00C167F1">
        <w:rPr>
          <w:sz w:val="24"/>
          <w:szCs w:val="24"/>
        </w:rPr>
        <w:t xml:space="preserve"> (Genesis 7:10) to June 18</w:t>
      </w:r>
      <w:r w:rsidRPr="00C167F1">
        <w:rPr>
          <w:sz w:val="24"/>
          <w:szCs w:val="24"/>
          <w:vertAlign w:val="superscript"/>
        </w:rPr>
        <w:t>th</w:t>
      </w:r>
      <w:r w:rsidRPr="00C167F1">
        <w:rPr>
          <w:sz w:val="24"/>
          <w:szCs w:val="24"/>
        </w:rPr>
        <w:t xml:space="preserve"> the next year (Genesis 8:14) on the Sacred Calendar, December 1</w:t>
      </w:r>
      <w:r w:rsidRPr="00C167F1">
        <w:rPr>
          <w:sz w:val="24"/>
          <w:szCs w:val="24"/>
          <w:vertAlign w:val="superscript"/>
        </w:rPr>
        <w:t>st</w:t>
      </w:r>
      <w:r w:rsidRPr="00C167F1">
        <w:rPr>
          <w:sz w:val="24"/>
          <w:szCs w:val="24"/>
        </w:rPr>
        <w:t xml:space="preserve"> to December 18</w:t>
      </w:r>
      <w:r w:rsidRPr="00C167F1">
        <w:rPr>
          <w:sz w:val="24"/>
          <w:szCs w:val="24"/>
          <w:vertAlign w:val="superscript"/>
        </w:rPr>
        <w:t>th</w:t>
      </w:r>
      <w:r w:rsidRPr="00C167F1">
        <w:rPr>
          <w:sz w:val="24"/>
          <w:szCs w:val="24"/>
        </w:rPr>
        <w:t xml:space="preserve"> on the Civil Calendar &amp; May 10</w:t>
      </w:r>
      <w:r w:rsidRPr="00C167F1">
        <w:rPr>
          <w:sz w:val="24"/>
          <w:szCs w:val="24"/>
          <w:vertAlign w:val="superscript"/>
        </w:rPr>
        <w:t>th</w:t>
      </w:r>
      <w:r w:rsidRPr="00C167F1">
        <w:rPr>
          <w:sz w:val="24"/>
          <w:szCs w:val="24"/>
        </w:rPr>
        <w:t xml:space="preserve"> to May 27</w:t>
      </w:r>
      <w:r w:rsidRPr="00C167F1">
        <w:rPr>
          <w:sz w:val="24"/>
          <w:szCs w:val="24"/>
          <w:vertAlign w:val="superscript"/>
        </w:rPr>
        <w:t>th</w:t>
      </w:r>
      <w:r w:rsidRPr="00C167F1">
        <w:rPr>
          <w:sz w:val="24"/>
          <w:szCs w:val="24"/>
        </w:rPr>
        <w:t xml:space="preserve"> on the Gregorian Calendar. </w:t>
      </w:r>
    </w:p>
    <w:p w:rsidR="0096095F" w:rsidRPr="00C167F1" w:rsidRDefault="0096095F" w:rsidP="0096095F">
      <w:pPr>
        <w:spacing w:line="480" w:lineRule="auto"/>
        <w:jc w:val="both"/>
        <w:rPr>
          <w:sz w:val="24"/>
          <w:szCs w:val="24"/>
        </w:rPr>
      </w:pPr>
      <w:r w:rsidRPr="00C167F1">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C167F1">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C167F1">
        <w:rPr>
          <w:sz w:val="24"/>
          <w:szCs w:val="24"/>
          <w:vertAlign w:val="superscript"/>
        </w:rPr>
        <w:t>nd</w:t>
      </w:r>
      <w:r w:rsidRPr="00C167F1">
        <w:rPr>
          <w:sz w:val="24"/>
          <w:szCs w:val="24"/>
        </w:rPr>
        <w:t xml:space="preserve"> Peter 3:10-13. The Lord Noah challenges Us to commit to the unseen. The Lord Noah challenges Us to right persistence in a Divine Union. The Lord Noah challenges Us to withstand peer pressure.        </w:t>
      </w:r>
    </w:p>
    <w:p w:rsidR="0096095F" w:rsidRPr="00C167F1" w:rsidRDefault="0096095F" w:rsidP="0096095F">
      <w:pPr>
        <w:spacing w:line="480" w:lineRule="auto"/>
        <w:jc w:val="center"/>
        <w:rPr>
          <w:b/>
          <w:sz w:val="24"/>
          <w:szCs w:val="24"/>
        </w:rPr>
      </w:pPr>
      <w:r w:rsidRPr="00C167F1">
        <w:rPr>
          <w:b/>
          <w:sz w:val="24"/>
          <w:szCs w:val="24"/>
        </w:rPr>
        <w:t>THE LORD ABRAHAM (THE LADY SARAH THE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Abram’s name means “</w:t>
      </w:r>
      <w:r w:rsidRPr="00C167F1">
        <w:rPr>
          <w:b/>
          <w:sz w:val="24"/>
          <w:szCs w:val="24"/>
        </w:rPr>
        <w:t>Exalted Father</w:t>
      </w:r>
      <w:r w:rsidRPr="00C167F1">
        <w:rPr>
          <w:sz w:val="24"/>
          <w:szCs w:val="24"/>
        </w:rPr>
        <w:t>.” The Scripture references of the Lord Abraham is in Genesis chapters 12-24; Romans chapter 4; Galatians chapter 3 &amp; Hebrew 11:8-10, 17-19. The variations of the name is Abram. The Lord Abraham’s name means “</w:t>
      </w:r>
      <w:r w:rsidRPr="00C167F1">
        <w:rPr>
          <w:b/>
          <w:sz w:val="24"/>
          <w:szCs w:val="24"/>
        </w:rPr>
        <w:t>Father of a Nation</w:t>
      </w:r>
      <w:r w:rsidRPr="00C167F1">
        <w:rPr>
          <w:sz w:val="24"/>
          <w:szCs w:val="24"/>
        </w:rPr>
        <w:t xml:space="preserve">.” The Lord Abraham’s Role in Scripture is summarized in two themes---Covenant &amp; Faith---concerning the different relationships of His Creatures to their Father Stephen. </w:t>
      </w:r>
    </w:p>
    <w:p w:rsidR="0096095F" w:rsidRPr="00C167F1" w:rsidRDefault="0096095F" w:rsidP="0096095F">
      <w:pPr>
        <w:spacing w:line="480" w:lineRule="auto"/>
        <w:jc w:val="both"/>
        <w:rPr>
          <w:sz w:val="24"/>
          <w:szCs w:val="24"/>
        </w:rPr>
      </w:pPr>
      <w:r w:rsidRPr="00C167F1">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C167F1">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6095F" w:rsidRPr="00C167F1" w:rsidRDefault="0096095F" w:rsidP="0096095F">
      <w:pPr>
        <w:spacing w:line="480" w:lineRule="auto"/>
        <w:jc w:val="both"/>
        <w:rPr>
          <w:sz w:val="24"/>
          <w:szCs w:val="24"/>
        </w:rPr>
      </w:pPr>
      <w:r w:rsidRPr="00C167F1">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6095F" w:rsidRPr="00C167F1" w:rsidRDefault="0096095F" w:rsidP="0096095F">
      <w:pPr>
        <w:spacing w:line="480" w:lineRule="auto"/>
        <w:jc w:val="both"/>
        <w:rPr>
          <w:sz w:val="24"/>
          <w:szCs w:val="24"/>
        </w:rPr>
      </w:pPr>
      <w:r w:rsidRPr="00C167F1">
        <w:rPr>
          <w:sz w:val="24"/>
          <w:szCs w:val="24"/>
        </w:rPr>
        <w:t xml:space="preserve">The progression of the 10 covenants are as follows: </w:t>
      </w:r>
    </w:p>
    <w:p w:rsidR="0096095F" w:rsidRPr="00C167F1" w:rsidRDefault="0096095F" w:rsidP="0096095F">
      <w:pPr>
        <w:spacing w:line="480" w:lineRule="auto"/>
        <w:jc w:val="center"/>
        <w:rPr>
          <w:b/>
          <w:sz w:val="24"/>
          <w:szCs w:val="24"/>
        </w:rPr>
      </w:pPr>
      <w:r w:rsidRPr="00C167F1">
        <w:rPr>
          <w:b/>
          <w:sz w:val="24"/>
          <w:szCs w:val="24"/>
        </w:rPr>
        <w:t>The Faithfulness of the Ten Covenants done by the Father Stephen</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JOB’S UPRIGHT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ADAM’S PERFECT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NOAH’S GRACE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C167F1">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ABRAHAM’S FATHERLY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C167F1">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167F1">
        <w:rPr>
          <w:rFonts w:cstheme="minorHAnsi"/>
          <w:sz w:val="24"/>
          <w:szCs w:val="24"/>
          <w:vertAlign w:val="superscript"/>
        </w:rPr>
        <w:t>nd</w:t>
      </w:r>
      <w:r w:rsidRPr="00C167F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ISRAEL’S SUPPLANTING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C167F1">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167F1">
        <w:rPr>
          <w:rFonts w:cstheme="minorHAnsi"/>
          <w:sz w:val="24"/>
          <w:szCs w:val="24"/>
          <w:vertAlign w:val="superscript"/>
        </w:rPr>
        <w:t>st</w:t>
      </w:r>
      <w:r w:rsidRPr="00C167F1">
        <w:rPr>
          <w:rFonts w:cstheme="minorHAnsi"/>
          <w:sz w:val="24"/>
          <w:szCs w:val="24"/>
        </w:rPr>
        <w:t xml:space="preserve"> Peter 2:9. This happened in the Young Universe from 3,441 years.</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DAVID’S BELOVED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In 2</w:t>
      </w:r>
      <w:r w:rsidRPr="00C167F1">
        <w:rPr>
          <w:rFonts w:cstheme="minorHAnsi"/>
          <w:sz w:val="24"/>
          <w:szCs w:val="24"/>
          <w:vertAlign w:val="superscript"/>
        </w:rPr>
        <w:t>nd</w:t>
      </w:r>
      <w:r w:rsidRPr="00C167F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167F1">
        <w:rPr>
          <w:rFonts w:cstheme="minorHAnsi"/>
          <w:sz w:val="24"/>
          <w:szCs w:val="24"/>
          <w:vertAlign w:val="superscript"/>
        </w:rPr>
        <w:t>nd</w:t>
      </w:r>
      <w:r w:rsidRPr="00C167F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167F1">
        <w:rPr>
          <w:rFonts w:cstheme="minorHAnsi"/>
          <w:sz w:val="24"/>
          <w:szCs w:val="24"/>
          <w:vertAlign w:val="superscript"/>
        </w:rPr>
        <w:t>nd</w:t>
      </w:r>
      <w:r w:rsidRPr="00C167F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C167F1">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167F1">
        <w:rPr>
          <w:rFonts w:cstheme="minorHAnsi"/>
          <w:sz w:val="24"/>
          <w:szCs w:val="24"/>
          <w:vertAlign w:val="superscript"/>
        </w:rPr>
        <w:t>nd</w:t>
      </w:r>
      <w:r w:rsidRPr="00C167F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JAMES’ CHRISTIAN LAW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167F1">
        <w:rPr>
          <w:rFonts w:cstheme="minorHAnsi"/>
          <w:sz w:val="24"/>
          <w:szCs w:val="24"/>
          <w:vertAlign w:val="superscript"/>
        </w:rPr>
        <w:t>st</w:t>
      </w:r>
      <w:r w:rsidRPr="00C167F1">
        <w:rPr>
          <w:rFonts w:cstheme="minorHAnsi"/>
          <w:sz w:val="24"/>
          <w:szCs w:val="24"/>
        </w:rPr>
        <w:t xml:space="preserve"> Maccabees 2:54 says “Phinees our Father in being zealous (for Law) obtained a Covenant of an Everlasting Priesthood.” In 2</w:t>
      </w:r>
      <w:r w:rsidRPr="00C167F1">
        <w:rPr>
          <w:rFonts w:cstheme="minorHAnsi"/>
          <w:sz w:val="24"/>
          <w:szCs w:val="24"/>
          <w:vertAlign w:val="superscript"/>
        </w:rPr>
        <w:t>nd</w:t>
      </w:r>
      <w:r w:rsidRPr="00C167F1">
        <w:rPr>
          <w:rFonts w:cstheme="minorHAnsi"/>
          <w:sz w:val="24"/>
          <w:szCs w:val="24"/>
        </w:rPr>
        <w:t xml:space="preserve"> Maccabees 7:36 tells Us “For our Brethren who have now suffered a short </w:t>
      </w:r>
      <w:r w:rsidRPr="00C167F1">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JOHN’S GIVING COVENANT IN THE FATHER STEPHEN</w:t>
      </w:r>
    </w:p>
    <w:p w:rsidR="0096095F" w:rsidRPr="00C167F1" w:rsidRDefault="0096095F" w:rsidP="0096095F">
      <w:pPr>
        <w:spacing w:line="480" w:lineRule="auto"/>
        <w:jc w:val="both"/>
        <w:rPr>
          <w:rFonts w:cstheme="minorHAnsi"/>
          <w:sz w:val="24"/>
          <w:szCs w:val="24"/>
        </w:rPr>
      </w:pPr>
      <w:r w:rsidRPr="00C167F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67F1">
        <w:rPr>
          <w:sz w:val="24"/>
          <w:szCs w:val="24"/>
          <w:vertAlign w:val="superscript"/>
        </w:rPr>
        <w:t>st</w:t>
      </w:r>
      <w:r w:rsidRPr="00C167F1">
        <w:rPr>
          <w:sz w:val="24"/>
          <w:szCs w:val="24"/>
        </w:rPr>
        <w:t xml:space="preserve"> John 2:3-11. God promised that  He  would  be  their  God  and  they  would  be  His  people  in  Genesis 17:7; Jeremiah 31:33;  32:38-40;  Ezekiel  34:30-31;  36:28;  37:26-27; 2</w:t>
      </w:r>
      <w:r w:rsidRPr="00C167F1">
        <w:rPr>
          <w:sz w:val="24"/>
          <w:szCs w:val="24"/>
          <w:vertAlign w:val="superscript"/>
        </w:rPr>
        <w:t>nd</w:t>
      </w:r>
      <w:r w:rsidRPr="00C167F1">
        <w:rPr>
          <w:sz w:val="24"/>
          <w:szCs w:val="24"/>
        </w:rPr>
        <w:t xml:space="preserve">  Corinthians 6:16, 17-18; 1</w:t>
      </w:r>
      <w:r w:rsidRPr="00C167F1">
        <w:rPr>
          <w:sz w:val="24"/>
          <w:szCs w:val="24"/>
          <w:vertAlign w:val="superscript"/>
        </w:rPr>
        <w:t>st</w:t>
      </w:r>
      <w:r w:rsidRPr="00C167F1">
        <w:rPr>
          <w:sz w:val="24"/>
          <w:szCs w:val="24"/>
        </w:rPr>
        <w:t xml:space="preserve"> Peter 2:9-10; Hebrews 8:10 and Revelation 21:3. This Covenant is still in force outside the Kingdom of God. John did the Plan of Grace in Luke 3. </w:t>
      </w:r>
      <w:r w:rsidRPr="00C167F1">
        <w:rPr>
          <w:rFonts w:cstheme="minorHAnsi"/>
          <w:sz w:val="24"/>
          <w:szCs w:val="24"/>
        </w:rPr>
        <w:t xml:space="preserve">This happened in the Young Universe before 1,931 years.               </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FATHER STEPHEN’S HIGHEST SUPREME AUTHORITY COVENANT IN THE LORD YAHWEH</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C167F1">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6095F" w:rsidRPr="00C167F1" w:rsidRDefault="0096095F" w:rsidP="0096095F">
      <w:pPr>
        <w:spacing w:line="480" w:lineRule="auto"/>
        <w:jc w:val="center"/>
        <w:rPr>
          <w:rFonts w:cstheme="minorHAnsi"/>
          <w:b/>
          <w:sz w:val="24"/>
          <w:szCs w:val="24"/>
        </w:rPr>
      </w:pPr>
      <w:r w:rsidRPr="00C167F1">
        <w:rPr>
          <w:rFonts w:cstheme="minorHAnsi"/>
          <w:b/>
          <w:sz w:val="24"/>
          <w:szCs w:val="24"/>
        </w:rPr>
        <w:t>LORD JESUS’ SALVATION COVENANT IN THE FATHER STEPHEN</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6095F" w:rsidRPr="00C167F1" w:rsidRDefault="0096095F" w:rsidP="0096095F">
      <w:pPr>
        <w:spacing w:line="480" w:lineRule="auto"/>
        <w:jc w:val="both"/>
        <w:rPr>
          <w:sz w:val="24"/>
          <w:szCs w:val="24"/>
        </w:rPr>
      </w:pPr>
      <w:r w:rsidRPr="00C167F1">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C167F1">
        <w:rPr>
          <w:sz w:val="24"/>
          <w:szCs w:val="24"/>
        </w:rPr>
        <w:lastRenderedPageBreak/>
        <w:t xml:space="preserve">about Faith was corrected by the Lord James Theological Doctrine of Faith with Works is in James 2:21-24. </w:t>
      </w:r>
    </w:p>
    <w:p w:rsidR="0096095F" w:rsidRPr="00C167F1" w:rsidRDefault="0096095F" w:rsidP="0096095F">
      <w:pPr>
        <w:spacing w:line="480" w:lineRule="auto"/>
        <w:jc w:val="both"/>
        <w:rPr>
          <w:sz w:val="24"/>
          <w:szCs w:val="24"/>
        </w:rPr>
      </w:pPr>
      <w:r w:rsidRPr="00C167F1">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6095F" w:rsidRPr="00C167F1" w:rsidRDefault="0096095F" w:rsidP="0096095F">
      <w:pPr>
        <w:spacing w:line="480" w:lineRule="auto"/>
        <w:jc w:val="both"/>
        <w:rPr>
          <w:sz w:val="24"/>
          <w:szCs w:val="24"/>
        </w:rPr>
      </w:pPr>
      <w:r w:rsidRPr="00C167F1">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C167F1">
        <w:rPr>
          <w:sz w:val="24"/>
          <w:szCs w:val="24"/>
        </w:rPr>
        <w:lastRenderedPageBreak/>
        <w:t xml:space="preserve">was able to raise Him up, even from the dead, from which He also received Him in a figurative sense.”   </w:t>
      </w:r>
    </w:p>
    <w:p w:rsidR="0096095F" w:rsidRPr="00C167F1" w:rsidRDefault="0096095F" w:rsidP="0096095F">
      <w:pPr>
        <w:spacing w:line="480" w:lineRule="auto"/>
        <w:jc w:val="both"/>
        <w:rPr>
          <w:sz w:val="24"/>
          <w:szCs w:val="24"/>
        </w:rPr>
      </w:pPr>
      <w:r w:rsidRPr="00C167F1">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6095F" w:rsidRPr="00C167F1" w:rsidRDefault="0096095F" w:rsidP="0096095F">
      <w:pPr>
        <w:spacing w:line="480" w:lineRule="auto"/>
        <w:jc w:val="both"/>
        <w:rPr>
          <w:sz w:val="24"/>
          <w:szCs w:val="24"/>
        </w:rPr>
      </w:pPr>
      <w:r w:rsidRPr="00C167F1">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6095F" w:rsidRPr="00C167F1" w:rsidRDefault="0096095F" w:rsidP="0096095F">
      <w:pPr>
        <w:spacing w:line="480" w:lineRule="auto"/>
        <w:jc w:val="both"/>
        <w:rPr>
          <w:sz w:val="24"/>
          <w:szCs w:val="24"/>
        </w:rPr>
      </w:pPr>
      <w:r w:rsidRPr="00C167F1">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6095F" w:rsidRPr="00C167F1" w:rsidRDefault="0096095F" w:rsidP="0096095F">
      <w:pPr>
        <w:spacing w:line="480" w:lineRule="auto"/>
        <w:jc w:val="both"/>
        <w:rPr>
          <w:sz w:val="24"/>
          <w:szCs w:val="24"/>
        </w:rPr>
      </w:pPr>
      <w:r w:rsidRPr="00C167F1">
        <w:rPr>
          <w:sz w:val="24"/>
          <w:szCs w:val="24"/>
        </w:rPr>
        <w:t xml:space="preserve">The Lord Abraham’s Relationship with His Son Ishmael is in Genesis chapter 21; 25:7-9. The Lord Abraham was 86 when Ishmael was born in Genesis 16:16.  </w:t>
      </w:r>
    </w:p>
    <w:p w:rsidR="0096095F" w:rsidRPr="00C167F1" w:rsidRDefault="0096095F" w:rsidP="0096095F">
      <w:pPr>
        <w:spacing w:line="480" w:lineRule="auto"/>
        <w:jc w:val="both"/>
        <w:rPr>
          <w:sz w:val="24"/>
          <w:szCs w:val="24"/>
        </w:rPr>
      </w:pPr>
      <w:r w:rsidRPr="00C167F1">
        <w:rPr>
          <w:sz w:val="24"/>
          <w:szCs w:val="24"/>
        </w:rPr>
        <w:lastRenderedPageBreak/>
        <w:t xml:space="preserve">The Lord Abraham’s Relationship with His Son Isaac is in Genesis chapter 22. The Father Stephen tested the Lord Abraham in sacrificing Isaac on the altar. </w:t>
      </w:r>
    </w:p>
    <w:p w:rsidR="0096095F" w:rsidRPr="00C167F1" w:rsidRDefault="0096095F" w:rsidP="0096095F">
      <w:pPr>
        <w:spacing w:line="480" w:lineRule="auto"/>
        <w:jc w:val="both"/>
        <w:rPr>
          <w:sz w:val="24"/>
          <w:szCs w:val="24"/>
        </w:rPr>
      </w:pPr>
      <w:r w:rsidRPr="00C167F1">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6095F" w:rsidRPr="00C167F1" w:rsidRDefault="0096095F" w:rsidP="0096095F">
      <w:pPr>
        <w:spacing w:line="480" w:lineRule="auto"/>
        <w:jc w:val="center"/>
        <w:rPr>
          <w:b/>
          <w:sz w:val="24"/>
          <w:szCs w:val="24"/>
        </w:rPr>
      </w:pPr>
      <w:r w:rsidRPr="00C167F1">
        <w:rPr>
          <w:b/>
          <w:sz w:val="24"/>
          <w:szCs w:val="24"/>
        </w:rPr>
        <w:t>THE LORD ISAAC (THE LADY REBEKAH THE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Isaac’s Name means “</w:t>
      </w:r>
      <w:r w:rsidRPr="00C167F1">
        <w:rPr>
          <w:b/>
          <w:sz w:val="24"/>
          <w:szCs w:val="24"/>
        </w:rPr>
        <w:t>Laughter</w:t>
      </w:r>
      <w:r w:rsidRPr="00C167F1">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Israel </w:t>
      </w:r>
      <w:r w:rsidRPr="00C167F1">
        <w:rPr>
          <w:sz w:val="24"/>
          <w:szCs w:val="24"/>
        </w:rPr>
        <w:lastRenderedPageBreak/>
        <w:t>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Hedid not fall, by which all His family was killed, except the Lord Israel being translated, then killed in Luke 20:35-36,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6095F" w:rsidRPr="00C167F1" w:rsidRDefault="0096095F" w:rsidP="0096095F">
      <w:pPr>
        <w:spacing w:line="480" w:lineRule="auto"/>
        <w:jc w:val="both"/>
        <w:rPr>
          <w:sz w:val="24"/>
          <w:szCs w:val="24"/>
        </w:rPr>
      </w:pPr>
      <w:r w:rsidRPr="00C167F1">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6095F" w:rsidRPr="00C167F1" w:rsidRDefault="0096095F" w:rsidP="0096095F">
      <w:pPr>
        <w:spacing w:line="480" w:lineRule="auto"/>
        <w:jc w:val="both"/>
        <w:rPr>
          <w:sz w:val="24"/>
          <w:szCs w:val="24"/>
        </w:rPr>
      </w:pPr>
      <w:r w:rsidRPr="00C167F1">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6095F" w:rsidRPr="00C167F1" w:rsidRDefault="0096095F" w:rsidP="0096095F">
      <w:pPr>
        <w:spacing w:line="480" w:lineRule="auto"/>
        <w:jc w:val="both"/>
        <w:rPr>
          <w:sz w:val="24"/>
          <w:szCs w:val="24"/>
        </w:rPr>
      </w:pPr>
      <w:r w:rsidRPr="00C167F1">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6095F" w:rsidRPr="00C167F1" w:rsidRDefault="0096095F" w:rsidP="0096095F">
      <w:pPr>
        <w:spacing w:line="480" w:lineRule="auto"/>
        <w:jc w:val="both"/>
        <w:rPr>
          <w:sz w:val="24"/>
          <w:szCs w:val="24"/>
        </w:rPr>
      </w:pPr>
      <w:r w:rsidRPr="00C167F1">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6095F" w:rsidRPr="00C167F1" w:rsidRDefault="0096095F" w:rsidP="0096095F">
      <w:pPr>
        <w:spacing w:line="480" w:lineRule="auto"/>
        <w:ind w:left="2160" w:hanging="2160"/>
        <w:jc w:val="center"/>
        <w:rPr>
          <w:b/>
          <w:sz w:val="24"/>
          <w:szCs w:val="24"/>
        </w:rPr>
      </w:pPr>
      <w:r w:rsidRPr="00C167F1">
        <w:rPr>
          <w:b/>
          <w:sz w:val="24"/>
          <w:szCs w:val="24"/>
        </w:rPr>
        <w:t>THE LORD JOSEPH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Joseph’s name mean “</w:t>
      </w:r>
      <w:r w:rsidRPr="00C167F1">
        <w:rPr>
          <w:b/>
          <w:sz w:val="24"/>
          <w:szCs w:val="24"/>
        </w:rPr>
        <w:t>May God Add</w:t>
      </w:r>
      <w:r w:rsidRPr="00C167F1">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C167F1">
        <w:rPr>
          <w:b/>
          <w:sz w:val="24"/>
          <w:szCs w:val="24"/>
        </w:rPr>
        <w:t>He who is called Anakh</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C167F1">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6095F" w:rsidRPr="00C167F1" w:rsidRDefault="0096095F" w:rsidP="0096095F">
      <w:pPr>
        <w:spacing w:line="480" w:lineRule="auto"/>
        <w:jc w:val="both"/>
        <w:rPr>
          <w:sz w:val="24"/>
          <w:szCs w:val="24"/>
        </w:rPr>
      </w:pPr>
      <w:r w:rsidRPr="00C167F1">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6095F" w:rsidRPr="00C167F1" w:rsidRDefault="0096095F" w:rsidP="0096095F">
      <w:pPr>
        <w:spacing w:line="480" w:lineRule="auto"/>
        <w:jc w:val="both"/>
        <w:rPr>
          <w:sz w:val="24"/>
          <w:szCs w:val="24"/>
        </w:rPr>
      </w:pPr>
      <w:r w:rsidRPr="00C167F1">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6095F" w:rsidRPr="00C167F1" w:rsidRDefault="0096095F" w:rsidP="0096095F">
      <w:pPr>
        <w:spacing w:line="480" w:lineRule="auto"/>
        <w:jc w:val="both"/>
        <w:rPr>
          <w:sz w:val="24"/>
          <w:szCs w:val="24"/>
        </w:rPr>
      </w:pPr>
      <w:r w:rsidRPr="00C167F1">
        <w:rPr>
          <w:sz w:val="24"/>
          <w:szCs w:val="24"/>
        </w:rPr>
        <w:t>The Lord Joseph’s Exaltation as 2</w:t>
      </w:r>
      <w:r w:rsidRPr="00C167F1">
        <w:rPr>
          <w:sz w:val="24"/>
          <w:szCs w:val="24"/>
          <w:vertAlign w:val="superscript"/>
        </w:rPr>
        <w:t>nd</w:t>
      </w:r>
      <w:r w:rsidRPr="00C167F1">
        <w:rPr>
          <w:sz w:val="24"/>
          <w:szCs w:val="24"/>
        </w:rPr>
        <w:t xml:space="preserve"> Ruler of Egypt is in Genesis chapter 41. The symbols of the Lord Joseph’s office that are described in Genesis 41:21 can be seen in wall paintings from the </w:t>
      </w:r>
      <w:r w:rsidRPr="00C167F1">
        <w:rPr>
          <w:sz w:val="24"/>
          <w:szCs w:val="24"/>
        </w:rPr>
        <w:lastRenderedPageBreak/>
        <w:t xml:space="preserve">era. They suggest that the Lord Joseph was made Vizier of Egypt, as the Highest administrative position in the Kingdom. </w:t>
      </w:r>
    </w:p>
    <w:p w:rsidR="0096095F" w:rsidRPr="00C167F1" w:rsidRDefault="0096095F" w:rsidP="0096095F">
      <w:pPr>
        <w:spacing w:line="480" w:lineRule="auto"/>
        <w:jc w:val="both"/>
        <w:rPr>
          <w:sz w:val="24"/>
          <w:szCs w:val="24"/>
        </w:rPr>
      </w:pPr>
      <w:r w:rsidRPr="00C167F1">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6095F" w:rsidRPr="00C167F1" w:rsidRDefault="0096095F" w:rsidP="0096095F">
      <w:pPr>
        <w:spacing w:line="480" w:lineRule="auto"/>
        <w:jc w:val="both"/>
        <w:rPr>
          <w:sz w:val="24"/>
          <w:szCs w:val="24"/>
        </w:rPr>
      </w:pPr>
      <w:r w:rsidRPr="00C167F1">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6095F" w:rsidRPr="00C167F1" w:rsidRDefault="0096095F" w:rsidP="0096095F">
      <w:pPr>
        <w:spacing w:line="480" w:lineRule="auto"/>
        <w:jc w:val="both"/>
        <w:rPr>
          <w:sz w:val="24"/>
          <w:szCs w:val="24"/>
        </w:rPr>
      </w:pPr>
      <w:r w:rsidRPr="00C167F1">
        <w:rPr>
          <w:sz w:val="24"/>
          <w:szCs w:val="24"/>
        </w:rPr>
        <w:t>The Lord Joseph’s Later Relationship with His Brothers is in Genesis chapters 42-50. The Lord Joseph immediately recognized His Brothers when they came to buy grain in Egypt. The 1</w:t>
      </w:r>
      <w:r w:rsidRPr="00C167F1">
        <w:rPr>
          <w:sz w:val="24"/>
          <w:szCs w:val="24"/>
          <w:vertAlign w:val="superscript"/>
        </w:rPr>
        <w:t>st</w:t>
      </w:r>
      <w:r w:rsidRPr="00C167F1">
        <w:rPr>
          <w:sz w:val="24"/>
          <w:szCs w:val="24"/>
        </w:rPr>
        <w:t xml:space="preserve"> trip to Egypt is in Genesis chapter 42. The 2</w:t>
      </w:r>
      <w:r w:rsidRPr="00C167F1">
        <w:rPr>
          <w:sz w:val="24"/>
          <w:szCs w:val="24"/>
          <w:vertAlign w:val="superscript"/>
        </w:rPr>
        <w:t>nd</w:t>
      </w:r>
      <w:r w:rsidRPr="00C167F1">
        <w:rPr>
          <w:sz w:val="24"/>
          <w:szCs w:val="24"/>
        </w:rPr>
        <w:t xml:space="preserve"> trip to Egypt is in Genesis chapter 43. The Lord Joseph threatens to keep Benjamin as a slave is in Genesis 44:20, 31. </w:t>
      </w:r>
    </w:p>
    <w:p w:rsidR="0096095F" w:rsidRPr="00C167F1" w:rsidRDefault="0096095F" w:rsidP="0096095F">
      <w:pPr>
        <w:spacing w:line="480" w:lineRule="auto"/>
        <w:jc w:val="both"/>
        <w:rPr>
          <w:sz w:val="24"/>
          <w:szCs w:val="24"/>
        </w:rPr>
      </w:pPr>
      <w:r w:rsidRPr="00C167F1">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C167F1">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6095F" w:rsidRPr="00C167F1" w:rsidRDefault="0096095F" w:rsidP="0096095F">
      <w:pPr>
        <w:spacing w:line="480" w:lineRule="auto"/>
        <w:jc w:val="center"/>
        <w:rPr>
          <w:b/>
          <w:sz w:val="24"/>
          <w:szCs w:val="24"/>
        </w:rPr>
      </w:pPr>
      <w:r w:rsidRPr="00C167F1">
        <w:rPr>
          <w:b/>
          <w:sz w:val="24"/>
          <w:szCs w:val="24"/>
        </w:rPr>
        <w:t>THE LORD GIDEON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Gideon’s name means “</w:t>
      </w:r>
      <w:r w:rsidRPr="00C167F1">
        <w:rPr>
          <w:b/>
          <w:sz w:val="24"/>
          <w:szCs w:val="24"/>
        </w:rPr>
        <w:t>Hewer</w:t>
      </w:r>
      <w:r w:rsidRPr="00C167F1">
        <w:rPr>
          <w:sz w:val="24"/>
          <w:szCs w:val="24"/>
        </w:rPr>
        <w:t>” or “</w:t>
      </w:r>
      <w:r w:rsidRPr="00C167F1">
        <w:rPr>
          <w:b/>
          <w:sz w:val="24"/>
          <w:szCs w:val="24"/>
        </w:rPr>
        <w:t>Great Warrior</w:t>
      </w:r>
      <w:r w:rsidRPr="00C167F1">
        <w:rPr>
          <w:sz w:val="24"/>
          <w:szCs w:val="24"/>
        </w:rPr>
        <w:t xml:space="preserve">.” The Scripture References of the Lord Gideon is in Judges chapters 6-8 &amp; Hebrews 11:32. The variations of the name is Gedeon &amp; Gidon.  </w:t>
      </w:r>
    </w:p>
    <w:p w:rsidR="0096095F" w:rsidRPr="00C167F1" w:rsidRDefault="0096095F" w:rsidP="0096095F">
      <w:pPr>
        <w:spacing w:line="480" w:lineRule="auto"/>
        <w:jc w:val="both"/>
        <w:rPr>
          <w:sz w:val="24"/>
          <w:szCs w:val="24"/>
        </w:rPr>
      </w:pPr>
      <w:r w:rsidRPr="00C167F1">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6095F" w:rsidRPr="00C167F1" w:rsidRDefault="0096095F" w:rsidP="0096095F">
      <w:pPr>
        <w:spacing w:line="480" w:lineRule="auto"/>
        <w:jc w:val="both"/>
        <w:rPr>
          <w:sz w:val="24"/>
          <w:szCs w:val="24"/>
        </w:rPr>
      </w:pPr>
      <w:r w:rsidRPr="00C167F1">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C167F1">
        <w:rPr>
          <w:sz w:val="24"/>
          <w:szCs w:val="24"/>
          <w:vertAlign w:val="superscript"/>
        </w:rPr>
        <w:t>st</w:t>
      </w:r>
      <w:r w:rsidRPr="00C167F1">
        <w:rPr>
          <w:sz w:val="24"/>
          <w:szCs w:val="24"/>
        </w:rPr>
        <w:t xml:space="preserve"> Command to the Lord Gideon is in Judges 6:25-32. The Father Stephen’s Spirit empower the </w:t>
      </w:r>
      <w:r w:rsidRPr="00C167F1">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6095F" w:rsidRPr="00C167F1" w:rsidRDefault="0096095F" w:rsidP="0096095F">
      <w:pPr>
        <w:spacing w:line="480" w:lineRule="auto"/>
        <w:jc w:val="both"/>
        <w:rPr>
          <w:sz w:val="24"/>
          <w:szCs w:val="24"/>
        </w:rPr>
      </w:pPr>
      <w:r w:rsidRPr="00C167F1">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6095F" w:rsidRPr="00C167F1" w:rsidRDefault="0096095F" w:rsidP="0096095F">
      <w:pPr>
        <w:spacing w:line="480" w:lineRule="auto"/>
        <w:jc w:val="center"/>
        <w:rPr>
          <w:b/>
          <w:sz w:val="24"/>
          <w:szCs w:val="24"/>
        </w:rPr>
      </w:pPr>
      <w:r w:rsidRPr="00C167F1">
        <w:rPr>
          <w:b/>
          <w:sz w:val="24"/>
          <w:szCs w:val="24"/>
        </w:rPr>
        <w:t>THE LORD SAMUEL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Samuel’s name means “</w:t>
      </w:r>
      <w:r w:rsidRPr="00C167F1">
        <w:rPr>
          <w:b/>
          <w:sz w:val="24"/>
          <w:szCs w:val="24"/>
        </w:rPr>
        <w:t>The Name of God</w:t>
      </w:r>
      <w:r w:rsidRPr="00C167F1">
        <w:rPr>
          <w:sz w:val="24"/>
          <w:szCs w:val="24"/>
        </w:rPr>
        <w:t>.” The Scripture references of the Lord Samuel is in 1</w:t>
      </w:r>
      <w:r w:rsidRPr="00C167F1">
        <w:rPr>
          <w:sz w:val="24"/>
          <w:szCs w:val="24"/>
          <w:vertAlign w:val="superscript"/>
        </w:rPr>
        <w:t>st</w:t>
      </w:r>
      <w:r w:rsidRPr="00C167F1">
        <w:rPr>
          <w:sz w:val="24"/>
          <w:szCs w:val="24"/>
        </w:rPr>
        <w:t xml:space="preserve"> Samuel chapters 1-8, 28; 1</w:t>
      </w:r>
      <w:r w:rsidRPr="00C167F1">
        <w:rPr>
          <w:sz w:val="24"/>
          <w:szCs w:val="24"/>
          <w:vertAlign w:val="superscript"/>
        </w:rPr>
        <w:t>st</w:t>
      </w:r>
      <w:r w:rsidRPr="00C167F1">
        <w:rPr>
          <w:sz w:val="24"/>
          <w:szCs w:val="24"/>
        </w:rPr>
        <w:t xml:space="preserve"> Chronicles 6:27, 28; Psalms 99:6; Jeremiah 15:1; Hebrews 11:32 &amp; Acts 3:24; 13:20. The variations of the name is Shaal, Shaul &amp; Saul. </w:t>
      </w:r>
    </w:p>
    <w:p w:rsidR="0096095F" w:rsidRPr="00C167F1" w:rsidRDefault="0096095F" w:rsidP="0096095F">
      <w:pPr>
        <w:spacing w:line="480" w:lineRule="auto"/>
        <w:jc w:val="both"/>
        <w:rPr>
          <w:sz w:val="24"/>
          <w:szCs w:val="24"/>
        </w:rPr>
      </w:pPr>
      <w:r w:rsidRPr="00C167F1">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C167F1">
        <w:rPr>
          <w:sz w:val="24"/>
          <w:szCs w:val="24"/>
          <w:vertAlign w:val="superscript"/>
        </w:rPr>
        <w:t>st</w:t>
      </w:r>
      <w:r w:rsidRPr="00C167F1">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6095F" w:rsidRPr="00C167F1" w:rsidRDefault="0096095F" w:rsidP="0096095F">
      <w:pPr>
        <w:spacing w:line="480" w:lineRule="auto"/>
        <w:jc w:val="both"/>
        <w:rPr>
          <w:sz w:val="24"/>
          <w:szCs w:val="24"/>
        </w:rPr>
      </w:pPr>
      <w:r w:rsidRPr="00C167F1">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C167F1">
        <w:rPr>
          <w:sz w:val="24"/>
          <w:szCs w:val="24"/>
          <w:vertAlign w:val="superscript"/>
        </w:rPr>
        <w:t>st</w:t>
      </w:r>
      <w:r w:rsidRPr="00C167F1">
        <w:rPr>
          <w:sz w:val="24"/>
          <w:szCs w:val="24"/>
        </w:rPr>
        <w:t xml:space="preserve"> Samuel chapter 2. When the Lord Samuel was a Young Man, the Philistines not only defeated the Israelites militia at Aphek, but captured the Ark of the Covenant in 1</w:t>
      </w:r>
      <w:r w:rsidRPr="00C167F1">
        <w:rPr>
          <w:sz w:val="24"/>
          <w:szCs w:val="24"/>
          <w:vertAlign w:val="superscript"/>
        </w:rPr>
        <w:t>st</w:t>
      </w:r>
      <w:r w:rsidRPr="00C167F1">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C167F1">
        <w:rPr>
          <w:sz w:val="24"/>
          <w:szCs w:val="24"/>
          <w:vertAlign w:val="superscript"/>
        </w:rPr>
        <w:t>st</w:t>
      </w:r>
      <w:r w:rsidRPr="00C167F1">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C167F1">
        <w:rPr>
          <w:sz w:val="24"/>
          <w:szCs w:val="24"/>
          <w:vertAlign w:val="superscript"/>
        </w:rPr>
        <w:t>st</w:t>
      </w:r>
      <w:r w:rsidRPr="00C167F1">
        <w:rPr>
          <w:sz w:val="24"/>
          <w:szCs w:val="24"/>
        </w:rPr>
        <w:t xml:space="preserve"> Samuel 7:13. When the Lord Samuel was old, the people demanded a King, and tragically, the Lord Samuel’s Son had turned to extortion is in 1</w:t>
      </w:r>
      <w:r w:rsidRPr="00C167F1">
        <w:rPr>
          <w:sz w:val="24"/>
          <w:szCs w:val="24"/>
          <w:vertAlign w:val="superscript"/>
        </w:rPr>
        <w:t>st</w:t>
      </w:r>
      <w:r w:rsidRPr="00C167F1">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6095F" w:rsidRPr="00C167F1" w:rsidRDefault="0096095F" w:rsidP="0096095F">
      <w:pPr>
        <w:spacing w:line="480" w:lineRule="auto"/>
        <w:jc w:val="both"/>
        <w:rPr>
          <w:sz w:val="24"/>
          <w:szCs w:val="24"/>
        </w:rPr>
      </w:pPr>
      <w:r w:rsidRPr="00C167F1">
        <w:rPr>
          <w:sz w:val="24"/>
          <w:szCs w:val="24"/>
        </w:rPr>
        <w:t>The Exploring of the Lord Samuel’s Relationships: The Lord Samuel’s Relationship with His Mother is in 1</w:t>
      </w:r>
      <w:r w:rsidRPr="00C167F1">
        <w:rPr>
          <w:sz w:val="24"/>
          <w:szCs w:val="24"/>
          <w:vertAlign w:val="superscript"/>
        </w:rPr>
        <w:t>st</w:t>
      </w:r>
      <w:r w:rsidRPr="00C167F1">
        <w:rPr>
          <w:sz w:val="24"/>
          <w:szCs w:val="24"/>
        </w:rPr>
        <w:t xml:space="preserve"> Samuel chapters 1 &amp; 2. There is not much about this relationship, but we know His sincere prayers which proves a good upbringing in Jeremiah 15:1. </w:t>
      </w:r>
    </w:p>
    <w:p w:rsidR="0096095F" w:rsidRPr="00C167F1" w:rsidRDefault="0096095F" w:rsidP="0096095F">
      <w:pPr>
        <w:spacing w:line="480" w:lineRule="auto"/>
        <w:jc w:val="both"/>
        <w:rPr>
          <w:sz w:val="24"/>
          <w:szCs w:val="24"/>
        </w:rPr>
      </w:pPr>
      <w:r w:rsidRPr="00C167F1">
        <w:rPr>
          <w:sz w:val="24"/>
          <w:szCs w:val="24"/>
        </w:rPr>
        <w:t>The Lord Samuel’s Relationship with the High Priest Eli is in 1</w:t>
      </w:r>
      <w:r w:rsidRPr="00C167F1">
        <w:rPr>
          <w:sz w:val="24"/>
          <w:szCs w:val="24"/>
          <w:vertAlign w:val="superscript"/>
        </w:rPr>
        <w:t>st</w:t>
      </w:r>
      <w:r w:rsidRPr="00C167F1">
        <w:rPr>
          <w:sz w:val="24"/>
          <w:szCs w:val="24"/>
        </w:rPr>
        <w:t xml:space="preserve"> Samuel chapter 2. After the Lord Samuel was weaned by His Mother, He was bought to Eli the Priest. The Lord Eli’s Sons were </w:t>
      </w:r>
      <w:r w:rsidRPr="00C167F1">
        <w:rPr>
          <w:sz w:val="24"/>
          <w:szCs w:val="24"/>
        </w:rPr>
        <w:lastRenderedPageBreak/>
        <w:t>very corrupt in sexuality, but the Lord Eli was a dedicated Man but also a weak individual. Eli took the Lord Samuel under His care is in 1</w:t>
      </w:r>
      <w:r w:rsidRPr="00C167F1">
        <w:rPr>
          <w:sz w:val="24"/>
          <w:szCs w:val="24"/>
          <w:vertAlign w:val="superscript"/>
        </w:rPr>
        <w:t>st</w:t>
      </w:r>
      <w:r w:rsidRPr="00C167F1">
        <w:rPr>
          <w:sz w:val="24"/>
          <w:szCs w:val="24"/>
        </w:rPr>
        <w:t xml:space="preserve"> Samuel 2:18. But Eli had failed to restrain His sexual Sons &amp; the Lord Samuel would then have the task of judgment on His own family is in 1</w:t>
      </w:r>
      <w:r w:rsidRPr="00C167F1">
        <w:rPr>
          <w:sz w:val="24"/>
          <w:szCs w:val="24"/>
          <w:vertAlign w:val="superscript"/>
        </w:rPr>
        <w:t>st</w:t>
      </w:r>
      <w:r w:rsidRPr="00C167F1">
        <w:rPr>
          <w:sz w:val="24"/>
          <w:szCs w:val="24"/>
        </w:rPr>
        <w:t xml:space="preserve"> Samuel 3:18. </w:t>
      </w:r>
    </w:p>
    <w:p w:rsidR="0096095F" w:rsidRPr="00C167F1" w:rsidRDefault="0096095F" w:rsidP="0096095F">
      <w:pPr>
        <w:spacing w:line="480" w:lineRule="auto"/>
        <w:jc w:val="both"/>
        <w:rPr>
          <w:sz w:val="24"/>
          <w:szCs w:val="24"/>
        </w:rPr>
      </w:pPr>
      <w:r w:rsidRPr="00C167F1">
        <w:rPr>
          <w:sz w:val="24"/>
          <w:szCs w:val="24"/>
        </w:rPr>
        <w:t>The Lord Samuel’s Relationship with the Father Stephen: The foundation for the Lord Samuel’s Relationship with the Father Stephen was early laid is in 1</w:t>
      </w:r>
      <w:r w:rsidRPr="00C167F1">
        <w:rPr>
          <w:sz w:val="24"/>
          <w:szCs w:val="24"/>
          <w:vertAlign w:val="superscript"/>
        </w:rPr>
        <w:t>st</w:t>
      </w:r>
      <w:r w:rsidRPr="00C167F1">
        <w:rPr>
          <w:sz w:val="24"/>
          <w:szCs w:val="24"/>
        </w:rPr>
        <w:t xml:space="preserve"> Samuel chapter 2. The Lord Samuel proved responsive to the Father Stephen in His youth is in 1</w:t>
      </w:r>
      <w:r w:rsidRPr="00C167F1">
        <w:rPr>
          <w:sz w:val="24"/>
          <w:szCs w:val="24"/>
          <w:vertAlign w:val="superscript"/>
        </w:rPr>
        <w:t>st</w:t>
      </w:r>
      <w:r w:rsidRPr="00C167F1">
        <w:rPr>
          <w:sz w:val="24"/>
          <w:szCs w:val="24"/>
        </w:rPr>
        <w:t xml:space="preserve"> Samuel chapter 3. The Lord Samuel saw the right and wrong, the godly and the sexual is in 1</w:t>
      </w:r>
      <w:r w:rsidRPr="00C167F1">
        <w:rPr>
          <w:sz w:val="24"/>
          <w:szCs w:val="24"/>
          <w:vertAlign w:val="superscript"/>
        </w:rPr>
        <w:t>st</w:t>
      </w:r>
      <w:r w:rsidRPr="00C167F1">
        <w:rPr>
          <w:sz w:val="24"/>
          <w:szCs w:val="24"/>
        </w:rPr>
        <w:t xml:space="preserve"> Samuel 3:20. The Lord Samuel influenced all Israel to recommit to the Father Stephen is in 1</w:t>
      </w:r>
      <w:r w:rsidRPr="00C167F1">
        <w:rPr>
          <w:sz w:val="24"/>
          <w:szCs w:val="24"/>
          <w:vertAlign w:val="superscript"/>
        </w:rPr>
        <w:t>st</w:t>
      </w:r>
      <w:r w:rsidRPr="00C167F1">
        <w:rPr>
          <w:sz w:val="24"/>
          <w:szCs w:val="24"/>
        </w:rPr>
        <w:t xml:space="preserve"> Samuel 7:1-9. The Lord Samuel led Israel to victory over the Philistine Lords is in 1</w:t>
      </w:r>
      <w:r w:rsidRPr="00C167F1">
        <w:rPr>
          <w:sz w:val="24"/>
          <w:szCs w:val="24"/>
          <w:vertAlign w:val="superscript"/>
        </w:rPr>
        <w:t>st</w:t>
      </w:r>
      <w:r w:rsidRPr="00C167F1">
        <w:rPr>
          <w:sz w:val="24"/>
          <w:szCs w:val="24"/>
        </w:rPr>
        <w:t xml:space="preserve"> Samuel 7:10-14. The Lord Samuel was Jealous for the Father Stephen’s Honor is in 1</w:t>
      </w:r>
      <w:r w:rsidRPr="00C167F1">
        <w:rPr>
          <w:sz w:val="24"/>
          <w:szCs w:val="24"/>
          <w:vertAlign w:val="superscript"/>
        </w:rPr>
        <w:t>st</w:t>
      </w:r>
      <w:r w:rsidRPr="00C167F1">
        <w:rPr>
          <w:sz w:val="24"/>
          <w:szCs w:val="24"/>
        </w:rPr>
        <w:t xml:space="preserve"> Samuel chapter 8. The Father Stephen led the Lord Samuel to Israel’s 1</w:t>
      </w:r>
      <w:r w:rsidRPr="00C167F1">
        <w:rPr>
          <w:sz w:val="24"/>
          <w:szCs w:val="24"/>
          <w:vertAlign w:val="superscript"/>
        </w:rPr>
        <w:t>st</w:t>
      </w:r>
      <w:r w:rsidRPr="00C167F1">
        <w:rPr>
          <w:sz w:val="24"/>
          <w:szCs w:val="24"/>
        </w:rPr>
        <w:t xml:space="preserve"> two Kings is in 1</w:t>
      </w:r>
      <w:r w:rsidRPr="00C167F1">
        <w:rPr>
          <w:sz w:val="24"/>
          <w:szCs w:val="24"/>
          <w:vertAlign w:val="superscript"/>
        </w:rPr>
        <w:t>st</w:t>
      </w:r>
      <w:r w:rsidRPr="00C167F1">
        <w:rPr>
          <w:sz w:val="24"/>
          <w:szCs w:val="24"/>
        </w:rPr>
        <w:t xml:space="preserve"> Samuel chapters 9 &amp; 16. </w:t>
      </w:r>
    </w:p>
    <w:p w:rsidR="0096095F" w:rsidRPr="00C167F1" w:rsidRDefault="0096095F" w:rsidP="0096095F">
      <w:pPr>
        <w:spacing w:line="480" w:lineRule="auto"/>
        <w:jc w:val="both"/>
        <w:rPr>
          <w:sz w:val="24"/>
          <w:szCs w:val="24"/>
        </w:rPr>
      </w:pPr>
      <w:r w:rsidRPr="00C167F1">
        <w:rPr>
          <w:sz w:val="24"/>
          <w:szCs w:val="24"/>
        </w:rPr>
        <w:t>The Lord Samuel’s Relationship with the Lord Saul: The Lord Samuel anointed the Lord Saul King is in 1</w:t>
      </w:r>
      <w:r w:rsidRPr="00C167F1">
        <w:rPr>
          <w:sz w:val="24"/>
          <w:szCs w:val="24"/>
          <w:vertAlign w:val="superscript"/>
        </w:rPr>
        <w:t>st</w:t>
      </w:r>
      <w:r w:rsidRPr="00C167F1">
        <w:rPr>
          <w:sz w:val="24"/>
          <w:szCs w:val="24"/>
        </w:rPr>
        <w:t xml:space="preserve"> Samuel chapters 9 &amp; 10. The Lord Samuel rebukes the Lord Saul for disobedience is in 1</w:t>
      </w:r>
      <w:r w:rsidRPr="00C167F1">
        <w:rPr>
          <w:sz w:val="24"/>
          <w:szCs w:val="24"/>
          <w:vertAlign w:val="superscript"/>
        </w:rPr>
        <w:t>st</w:t>
      </w:r>
      <w:r w:rsidRPr="00C167F1">
        <w:rPr>
          <w:sz w:val="24"/>
          <w:szCs w:val="24"/>
        </w:rPr>
        <w:t xml:space="preserve"> Samuel 10:8; chapter 13. The Lord Samuel rejected the Lord Saul for rebelling against the Father Stephen is in 1</w:t>
      </w:r>
      <w:r w:rsidRPr="00C167F1">
        <w:rPr>
          <w:sz w:val="24"/>
          <w:szCs w:val="24"/>
          <w:vertAlign w:val="superscript"/>
        </w:rPr>
        <w:t>st</w:t>
      </w:r>
      <w:r w:rsidRPr="00C167F1">
        <w:rPr>
          <w:sz w:val="24"/>
          <w:szCs w:val="24"/>
        </w:rPr>
        <w:t xml:space="preserve"> Samuel chapter 15. </w:t>
      </w:r>
    </w:p>
    <w:p w:rsidR="0096095F" w:rsidRPr="00C167F1" w:rsidRDefault="0096095F" w:rsidP="0096095F">
      <w:pPr>
        <w:spacing w:line="480" w:lineRule="auto"/>
        <w:jc w:val="both"/>
        <w:rPr>
          <w:sz w:val="24"/>
          <w:szCs w:val="24"/>
        </w:rPr>
      </w:pPr>
      <w:r w:rsidRPr="00C167F1">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C167F1">
        <w:rPr>
          <w:sz w:val="24"/>
          <w:szCs w:val="24"/>
        </w:rPr>
        <w:lastRenderedPageBreak/>
        <w:t xml:space="preserve">personal and decisive choice. The Lord Samuel’s commitment involved dedication to prayer. The Lord Samuel’s commitment was expressed as a concern for the Father Stephen’s glory.                                     </w:t>
      </w:r>
    </w:p>
    <w:p w:rsidR="0096095F" w:rsidRPr="00C167F1" w:rsidRDefault="0096095F" w:rsidP="0096095F">
      <w:pPr>
        <w:spacing w:line="480" w:lineRule="auto"/>
        <w:jc w:val="center"/>
        <w:rPr>
          <w:b/>
          <w:sz w:val="24"/>
          <w:szCs w:val="24"/>
        </w:rPr>
      </w:pPr>
      <w:r w:rsidRPr="00C167F1">
        <w:rPr>
          <w:b/>
          <w:sz w:val="24"/>
          <w:szCs w:val="24"/>
        </w:rPr>
        <w:t>THE LORD BARAK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Barak’s name means “</w:t>
      </w:r>
      <w:r w:rsidRPr="00C167F1">
        <w:rPr>
          <w:b/>
          <w:sz w:val="24"/>
          <w:szCs w:val="24"/>
        </w:rPr>
        <w:t>Lightning</w:t>
      </w:r>
      <w:r w:rsidRPr="00C167F1">
        <w:rPr>
          <w:sz w:val="24"/>
          <w:szCs w:val="24"/>
        </w:rPr>
        <w:t xml:space="preserve">.” The Scripture references of the Lord Barak is in Judges 4:6-22; 5:1-12, 15. The variations of the name is black.  </w:t>
      </w:r>
    </w:p>
    <w:p w:rsidR="0096095F" w:rsidRPr="00C167F1" w:rsidRDefault="0096095F" w:rsidP="0096095F">
      <w:pPr>
        <w:spacing w:line="480" w:lineRule="auto"/>
        <w:jc w:val="both"/>
        <w:rPr>
          <w:sz w:val="24"/>
          <w:szCs w:val="24"/>
        </w:rPr>
      </w:pPr>
      <w:r w:rsidRPr="00C167F1">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6095F" w:rsidRPr="00C167F1" w:rsidRDefault="0096095F" w:rsidP="0096095F">
      <w:pPr>
        <w:spacing w:line="480" w:lineRule="auto"/>
        <w:jc w:val="center"/>
        <w:rPr>
          <w:b/>
          <w:sz w:val="24"/>
          <w:szCs w:val="24"/>
        </w:rPr>
      </w:pPr>
      <w:r w:rsidRPr="00C167F1">
        <w:rPr>
          <w:b/>
          <w:sz w:val="24"/>
          <w:szCs w:val="24"/>
        </w:rPr>
        <w:t>THE LORD JOSHUA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Lord Joshua’s name means “</w:t>
      </w:r>
      <w:r w:rsidRPr="00C167F1">
        <w:rPr>
          <w:b/>
          <w:sz w:val="24"/>
          <w:szCs w:val="24"/>
        </w:rPr>
        <w:t>Yahweh is Salvation</w:t>
      </w:r>
      <w:r w:rsidRPr="00C167F1">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6095F" w:rsidRPr="00C167F1" w:rsidRDefault="0096095F" w:rsidP="0096095F">
      <w:pPr>
        <w:spacing w:line="480" w:lineRule="auto"/>
        <w:jc w:val="both"/>
        <w:rPr>
          <w:sz w:val="24"/>
          <w:szCs w:val="24"/>
        </w:rPr>
      </w:pPr>
      <w:r w:rsidRPr="00C167F1">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6095F" w:rsidRPr="00C167F1" w:rsidRDefault="0096095F" w:rsidP="0096095F">
      <w:pPr>
        <w:spacing w:line="480" w:lineRule="auto"/>
        <w:jc w:val="both"/>
        <w:rPr>
          <w:sz w:val="24"/>
          <w:szCs w:val="24"/>
        </w:rPr>
      </w:pPr>
      <w:r w:rsidRPr="00C167F1">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6095F" w:rsidRPr="00C167F1" w:rsidRDefault="0096095F" w:rsidP="0096095F">
      <w:pPr>
        <w:spacing w:line="480" w:lineRule="auto"/>
        <w:jc w:val="both"/>
        <w:rPr>
          <w:sz w:val="24"/>
          <w:szCs w:val="24"/>
        </w:rPr>
      </w:pPr>
      <w:r w:rsidRPr="00C167F1">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C167F1">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C167F1">
        <w:rPr>
          <w:b/>
          <w:sz w:val="24"/>
          <w:szCs w:val="24"/>
        </w:rPr>
        <w:t>Commander of the Army of the LORD</w:t>
      </w:r>
      <w:r w:rsidRPr="00C167F1">
        <w:rPr>
          <w:sz w:val="24"/>
          <w:szCs w:val="24"/>
        </w:rPr>
        <w:t xml:space="preserve">” is in Joshua 5:14-15. The Lord Joshua’s commitment to obedience is in Joshua chapter 7. The Lord Joshua’s unusual prayer is in Joshua chapter 100. </w:t>
      </w:r>
    </w:p>
    <w:p w:rsidR="0096095F" w:rsidRPr="00C167F1" w:rsidRDefault="0096095F" w:rsidP="0096095F">
      <w:pPr>
        <w:spacing w:line="480" w:lineRule="auto"/>
        <w:jc w:val="both"/>
        <w:rPr>
          <w:sz w:val="24"/>
          <w:szCs w:val="24"/>
        </w:rPr>
      </w:pPr>
      <w:r w:rsidRPr="00C167F1">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6095F" w:rsidRPr="00C167F1" w:rsidRDefault="0096095F" w:rsidP="0096095F">
      <w:pPr>
        <w:spacing w:line="480" w:lineRule="auto"/>
        <w:jc w:val="both"/>
        <w:rPr>
          <w:sz w:val="24"/>
          <w:szCs w:val="24"/>
        </w:rPr>
      </w:pPr>
      <w:r w:rsidRPr="00C167F1">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6095F" w:rsidRPr="00C167F1" w:rsidRDefault="0096095F" w:rsidP="0096095F">
      <w:pPr>
        <w:spacing w:line="480" w:lineRule="auto"/>
        <w:jc w:val="center"/>
        <w:rPr>
          <w:b/>
          <w:sz w:val="24"/>
          <w:szCs w:val="24"/>
        </w:rPr>
      </w:pPr>
      <w:r w:rsidRPr="00C167F1">
        <w:rPr>
          <w:b/>
          <w:sz w:val="24"/>
          <w:szCs w:val="24"/>
        </w:rPr>
        <w:t>THE LORD JEROBOAM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Lord Jeroboam’s name means</w:t>
      </w:r>
      <w:r w:rsidRPr="00C167F1">
        <w:rPr>
          <w:b/>
          <w:sz w:val="24"/>
          <w:szCs w:val="24"/>
        </w:rPr>
        <w:t xml:space="preserve"> “May the People Increase.” </w:t>
      </w:r>
      <w:r w:rsidRPr="00C167F1">
        <w:rPr>
          <w:sz w:val="24"/>
          <w:szCs w:val="24"/>
        </w:rPr>
        <w:t>The Scripture references of the Lord Jeroboam is in 1</w:t>
      </w:r>
      <w:r w:rsidRPr="00C167F1">
        <w:rPr>
          <w:sz w:val="24"/>
          <w:szCs w:val="24"/>
          <w:vertAlign w:val="superscript"/>
        </w:rPr>
        <w:t>st</w:t>
      </w:r>
      <w:r w:rsidRPr="00C167F1">
        <w:rPr>
          <w:sz w:val="24"/>
          <w:szCs w:val="24"/>
        </w:rPr>
        <w:t xml:space="preserve"> Kings 11:26-14:20 &amp; 2</w:t>
      </w:r>
      <w:r w:rsidRPr="00C167F1">
        <w:rPr>
          <w:sz w:val="24"/>
          <w:szCs w:val="24"/>
          <w:vertAlign w:val="superscript"/>
        </w:rPr>
        <w:t>nd</w:t>
      </w:r>
      <w:r w:rsidRPr="00C167F1">
        <w:rPr>
          <w:sz w:val="24"/>
          <w:szCs w:val="24"/>
        </w:rPr>
        <w:t xml:space="preserve"> Chronicles chapter 13. The variations of the name is Hieroboam, Riybam &amp; Yarobham. </w:t>
      </w:r>
    </w:p>
    <w:p w:rsidR="0096095F" w:rsidRPr="00C167F1" w:rsidRDefault="0096095F" w:rsidP="0096095F">
      <w:pPr>
        <w:spacing w:line="480" w:lineRule="auto"/>
        <w:jc w:val="both"/>
        <w:rPr>
          <w:sz w:val="24"/>
          <w:szCs w:val="24"/>
        </w:rPr>
      </w:pPr>
      <w:r w:rsidRPr="00C167F1">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C167F1">
        <w:rPr>
          <w:sz w:val="24"/>
          <w:szCs w:val="24"/>
          <w:vertAlign w:val="superscript"/>
        </w:rPr>
        <w:t>st</w:t>
      </w:r>
      <w:r w:rsidRPr="00C167F1">
        <w:rPr>
          <w:sz w:val="24"/>
          <w:szCs w:val="24"/>
        </w:rPr>
        <w:t xml:space="preserve"> Kings 15:30; 16:2, 19, 26, 31 &amp; 2</w:t>
      </w:r>
      <w:r w:rsidRPr="00C167F1">
        <w:rPr>
          <w:sz w:val="24"/>
          <w:szCs w:val="24"/>
          <w:vertAlign w:val="superscript"/>
        </w:rPr>
        <w:t>nd</w:t>
      </w:r>
      <w:r w:rsidRPr="00C167F1">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6095F" w:rsidRPr="00C167F1" w:rsidRDefault="0096095F" w:rsidP="0096095F">
      <w:pPr>
        <w:spacing w:line="480" w:lineRule="auto"/>
        <w:jc w:val="both"/>
        <w:rPr>
          <w:sz w:val="24"/>
          <w:szCs w:val="24"/>
        </w:rPr>
      </w:pPr>
      <w:r w:rsidRPr="00C167F1">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C167F1">
        <w:rPr>
          <w:sz w:val="24"/>
          <w:szCs w:val="24"/>
          <w:vertAlign w:val="superscript"/>
        </w:rPr>
        <w:t>th</w:t>
      </w:r>
      <w:r w:rsidRPr="00C167F1">
        <w:rPr>
          <w:sz w:val="24"/>
          <w:szCs w:val="24"/>
        </w:rPr>
        <w:t xml:space="preserve"> year, He lost territory. Three years later He died. </w:t>
      </w:r>
    </w:p>
    <w:p w:rsidR="0096095F" w:rsidRPr="00C167F1" w:rsidRDefault="0096095F" w:rsidP="0096095F">
      <w:pPr>
        <w:spacing w:line="480" w:lineRule="auto"/>
        <w:jc w:val="both"/>
        <w:rPr>
          <w:sz w:val="24"/>
          <w:szCs w:val="24"/>
        </w:rPr>
      </w:pPr>
      <w:r w:rsidRPr="00C167F1">
        <w:rPr>
          <w:sz w:val="24"/>
          <w:szCs w:val="24"/>
        </w:rPr>
        <w:t>The Exploring the Lord Jeroboam’s Relationships: The Lord Jeroboam commissioned by the Father Stephen is in 1</w:t>
      </w:r>
      <w:r w:rsidRPr="00C167F1">
        <w:rPr>
          <w:sz w:val="24"/>
          <w:szCs w:val="24"/>
          <w:vertAlign w:val="superscript"/>
        </w:rPr>
        <w:t>st</w:t>
      </w:r>
      <w:r w:rsidRPr="00C167F1">
        <w:rPr>
          <w:sz w:val="24"/>
          <w:szCs w:val="24"/>
        </w:rPr>
        <w:t xml:space="preserve"> Kings 11:26-40. The Lord Jeroboam’s choice is in 1</w:t>
      </w:r>
      <w:r w:rsidRPr="00C167F1">
        <w:rPr>
          <w:sz w:val="24"/>
          <w:szCs w:val="24"/>
          <w:vertAlign w:val="superscript"/>
        </w:rPr>
        <w:t>st</w:t>
      </w:r>
      <w:r w:rsidRPr="00C167F1">
        <w:rPr>
          <w:sz w:val="24"/>
          <w:szCs w:val="24"/>
        </w:rPr>
        <w:t xml:space="preserve"> Kings 12:25-33. The </w:t>
      </w:r>
      <w:r w:rsidRPr="00C167F1">
        <w:rPr>
          <w:sz w:val="24"/>
          <w:szCs w:val="24"/>
        </w:rPr>
        <w:lastRenderedPageBreak/>
        <w:t>Father Stephen’s response is in 1</w:t>
      </w:r>
      <w:r w:rsidRPr="00C167F1">
        <w:rPr>
          <w:sz w:val="24"/>
          <w:szCs w:val="24"/>
          <w:vertAlign w:val="superscript"/>
        </w:rPr>
        <w:t>st</w:t>
      </w:r>
      <w:r w:rsidRPr="00C167F1">
        <w:rPr>
          <w:sz w:val="24"/>
          <w:szCs w:val="24"/>
        </w:rPr>
        <w:t xml:space="preserve"> Kings chapter 13. The Father Stephen helps Judah is in 2</w:t>
      </w:r>
      <w:r w:rsidRPr="00C167F1">
        <w:rPr>
          <w:sz w:val="24"/>
          <w:szCs w:val="24"/>
          <w:vertAlign w:val="superscript"/>
        </w:rPr>
        <w:t>nd</w:t>
      </w:r>
      <w:r w:rsidRPr="00C167F1">
        <w:rPr>
          <w:sz w:val="24"/>
          <w:szCs w:val="24"/>
        </w:rPr>
        <w:t xml:space="preserve"> Chronicles 13:20. </w:t>
      </w:r>
    </w:p>
    <w:p w:rsidR="0096095F" w:rsidRPr="00C167F1" w:rsidRDefault="0096095F" w:rsidP="0096095F">
      <w:pPr>
        <w:spacing w:line="480" w:lineRule="auto"/>
        <w:jc w:val="both"/>
        <w:rPr>
          <w:b/>
          <w:sz w:val="24"/>
          <w:szCs w:val="24"/>
        </w:rPr>
      </w:pPr>
      <w:r w:rsidRPr="00C167F1">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C167F1">
        <w:rPr>
          <w:b/>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AHAB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Ahab’s name means “</w:t>
      </w:r>
      <w:r w:rsidRPr="00C167F1">
        <w:rPr>
          <w:b/>
          <w:sz w:val="24"/>
          <w:szCs w:val="24"/>
        </w:rPr>
        <w:t>Father is Brother</w:t>
      </w:r>
      <w:r w:rsidRPr="00C167F1">
        <w:rPr>
          <w:sz w:val="24"/>
          <w:szCs w:val="24"/>
        </w:rPr>
        <w:t>.” The Scripture references of the Lord Ahab is in 1</w:t>
      </w:r>
      <w:r w:rsidRPr="00C167F1">
        <w:rPr>
          <w:sz w:val="24"/>
          <w:szCs w:val="24"/>
          <w:vertAlign w:val="superscript"/>
        </w:rPr>
        <w:t>st</w:t>
      </w:r>
      <w:r w:rsidRPr="00C167F1">
        <w:rPr>
          <w:sz w:val="24"/>
          <w:szCs w:val="24"/>
        </w:rPr>
        <w:t xml:space="preserve"> Kings chapters 16-18, 20-22 &amp; 2</w:t>
      </w:r>
      <w:r w:rsidRPr="00C167F1">
        <w:rPr>
          <w:sz w:val="24"/>
          <w:szCs w:val="24"/>
          <w:vertAlign w:val="superscript"/>
        </w:rPr>
        <w:t>nd</w:t>
      </w:r>
      <w:r w:rsidRPr="00C167F1">
        <w:rPr>
          <w:sz w:val="24"/>
          <w:szCs w:val="24"/>
        </w:rPr>
        <w:t xml:space="preserve"> Chronicles chapter 18. The variations of the name is Ahav &amp; Achab. </w:t>
      </w:r>
    </w:p>
    <w:p w:rsidR="0096095F" w:rsidRPr="00C167F1" w:rsidRDefault="0096095F" w:rsidP="0096095F">
      <w:pPr>
        <w:spacing w:line="480" w:lineRule="auto"/>
        <w:jc w:val="both"/>
        <w:rPr>
          <w:sz w:val="24"/>
          <w:szCs w:val="24"/>
        </w:rPr>
      </w:pPr>
      <w:r w:rsidRPr="00C167F1">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6095F" w:rsidRPr="00C167F1" w:rsidRDefault="0096095F" w:rsidP="0096095F">
      <w:pPr>
        <w:spacing w:line="480" w:lineRule="auto"/>
        <w:jc w:val="both"/>
        <w:rPr>
          <w:sz w:val="24"/>
          <w:szCs w:val="24"/>
        </w:rPr>
      </w:pPr>
      <w:r w:rsidRPr="00C167F1">
        <w:rPr>
          <w:sz w:val="24"/>
          <w:szCs w:val="24"/>
        </w:rPr>
        <w:t>The Lord Ahab’s Life and Times: The Lord Ahab had a long rule, in general He was a capable leader. He continued to build is in 1</w:t>
      </w:r>
      <w:r w:rsidRPr="00C167F1">
        <w:rPr>
          <w:sz w:val="24"/>
          <w:szCs w:val="24"/>
          <w:vertAlign w:val="superscript"/>
        </w:rPr>
        <w:t>st</w:t>
      </w:r>
      <w:r w:rsidRPr="00C167F1">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6095F" w:rsidRPr="00C167F1" w:rsidRDefault="0096095F" w:rsidP="0096095F">
      <w:pPr>
        <w:spacing w:line="480" w:lineRule="auto"/>
        <w:jc w:val="both"/>
        <w:rPr>
          <w:sz w:val="24"/>
          <w:szCs w:val="24"/>
        </w:rPr>
      </w:pPr>
      <w:r w:rsidRPr="00C167F1">
        <w:rPr>
          <w:sz w:val="24"/>
          <w:szCs w:val="24"/>
        </w:rPr>
        <w:lastRenderedPageBreak/>
        <w:t>The Exploring of the Lord Ahab’s Relationships: The Lord Ahab’s Relationship with Jezebel is in 1</w:t>
      </w:r>
      <w:r w:rsidRPr="00C167F1">
        <w:rPr>
          <w:sz w:val="24"/>
          <w:szCs w:val="24"/>
          <w:vertAlign w:val="superscript"/>
        </w:rPr>
        <w:t>st</w:t>
      </w:r>
      <w:r w:rsidRPr="00C167F1">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C167F1">
        <w:rPr>
          <w:sz w:val="24"/>
          <w:szCs w:val="24"/>
          <w:vertAlign w:val="superscript"/>
        </w:rPr>
        <w:t>st</w:t>
      </w:r>
      <w:r w:rsidRPr="00C167F1">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C167F1">
        <w:rPr>
          <w:sz w:val="24"/>
          <w:szCs w:val="24"/>
          <w:vertAlign w:val="superscript"/>
        </w:rPr>
        <w:t>st</w:t>
      </w:r>
      <w:r w:rsidRPr="00C167F1">
        <w:rPr>
          <w:sz w:val="24"/>
          <w:szCs w:val="24"/>
        </w:rPr>
        <w:t xml:space="preserve"> Kings 18:4. In 1</w:t>
      </w:r>
      <w:r w:rsidRPr="00C167F1">
        <w:rPr>
          <w:sz w:val="24"/>
          <w:szCs w:val="24"/>
          <w:vertAlign w:val="superscript"/>
        </w:rPr>
        <w:t>st</w:t>
      </w:r>
      <w:r w:rsidRPr="00C167F1">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6095F" w:rsidRPr="00C167F1" w:rsidRDefault="0096095F" w:rsidP="0096095F">
      <w:pPr>
        <w:spacing w:line="480" w:lineRule="auto"/>
        <w:jc w:val="both"/>
        <w:rPr>
          <w:sz w:val="24"/>
          <w:szCs w:val="24"/>
        </w:rPr>
      </w:pPr>
      <w:r w:rsidRPr="00C167F1">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C167F1">
        <w:rPr>
          <w:sz w:val="24"/>
          <w:szCs w:val="24"/>
          <w:vertAlign w:val="superscript"/>
        </w:rPr>
        <w:t>st</w:t>
      </w:r>
      <w:r w:rsidRPr="00C167F1">
        <w:rPr>
          <w:sz w:val="24"/>
          <w:szCs w:val="24"/>
        </w:rPr>
        <w:t xml:space="preserve"> Kings chapter 17. The Lord Ahab accepted the Lord Elijah’s challenge is in 1</w:t>
      </w:r>
      <w:r w:rsidRPr="00C167F1">
        <w:rPr>
          <w:sz w:val="24"/>
          <w:szCs w:val="24"/>
          <w:vertAlign w:val="superscript"/>
        </w:rPr>
        <w:t>st</w:t>
      </w:r>
      <w:r w:rsidRPr="00C167F1">
        <w:rPr>
          <w:sz w:val="24"/>
          <w:szCs w:val="24"/>
        </w:rPr>
        <w:t xml:space="preserve"> Kings chapter 18. The Father Stephen assisted the Lord Ahab against the Syrians is in 1</w:t>
      </w:r>
      <w:r w:rsidRPr="00C167F1">
        <w:rPr>
          <w:sz w:val="24"/>
          <w:szCs w:val="24"/>
          <w:vertAlign w:val="superscript"/>
        </w:rPr>
        <w:t>st</w:t>
      </w:r>
      <w:r w:rsidRPr="00C167F1">
        <w:rPr>
          <w:sz w:val="24"/>
          <w:szCs w:val="24"/>
        </w:rPr>
        <w:t xml:space="preserve"> Kings chapter 20. The Lord Ahab fear the Father Stephen’s Judgment is in 1</w:t>
      </w:r>
      <w:r w:rsidRPr="00C167F1">
        <w:rPr>
          <w:sz w:val="24"/>
          <w:szCs w:val="24"/>
          <w:vertAlign w:val="superscript"/>
        </w:rPr>
        <w:t>st</w:t>
      </w:r>
      <w:r w:rsidRPr="00C167F1">
        <w:rPr>
          <w:sz w:val="24"/>
          <w:szCs w:val="24"/>
        </w:rPr>
        <w:t xml:space="preserve"> Kings chapter 21. The Lord Ahab disregarded the warning of the Prophet Micaiah is in 1</w:t>
      </w:r>
      <w:r w:rsidRPr="00C167F1">
        <w:rPr>
          <w:sz w:val="24"/>
          <w:szCs w:val="24"/>
          <w:vertAlign w:val="superscript"/>
        </w:rPr>
        <w:t>st</w:t>
      </w:r>
      <w:r w:rsidRPr="00C167F1">
        <w:rPr>
          <w:sz w:val="24"/>
          <w:szCs w:val="24"/>
        </w:rPr>
        <w:t xml:space="preserve"> Kings chapter 22. </w:t>
      </w:r>
    </w:p>
    <w:p w:rsidR="0096095F" w:rsidRPr="00C167F1" w:rsidRDefault="0096095F" w:rsidP="0096095F">
      <w:pPr>
        <w:spacing w:line="480" w:lineRule="auto"/>
        <w:jc w:val="both"/>
        <w:rPr>
          <w:sz w:val="24"/>
          <w:szCs w:val="24"/>
        </w:rPr>
      </w:pPr>
      <w:r w:rsidRPr="00C167F1">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C167F1">
        <w:rPr>
          <w:sz w:val="24"/>
          <w:szCs w:val="24"/>
        </w:rPr>
        <w:lastRenderedPageBreak/>
        <w:t xml:space="preserve">Ahab warns Us against the faith of a Wife who lure’s it prey into sexuality and idolatry. The Lord Ahab warns Us against showing contempt for the Father Stephen’s grace.              </w:t>
      </w:r>
    </w:p>
    <w:p w:rsidR="0096095F" w:rsidRPr="00C167F1" w:rsidRDefault="0096095F" w:rsidP="0096095F">
      <w:pPr>
        <w:spacing w:line="480" w:lineRule="auto"/>
        <w:jc w:val="center"/>
        <w:rPr>
          <w:b/>
          <w:sz w:val="24"/>
          <w:szCs w:val="24"/>
        </w:rPr>
      </w:pPr>
      <w:r w:rsidRPr="00C167F1">
        <w:rPr>
          <w:b/>
          <w:sz w:val="24"/>
          <w:szCs w:val="24"/>
        </w:rPr>
        <w:t>THE LORD JEHU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Jehu’s name means “</w:t>
      </w:r>
      <w:r w:rsidRPr="00C167F1">
        <w:rPr>
          <w:b/>
          <w:sz w:val="24"/>
          <w:szCs w:val="24"/>
        </w:rPr>
        <w:t>He is Yahweh</w:t>
      </w:r>
      <w:r w:rsidRPr="00C167F1">
        <w:rPr>
          <w:sz w:val="24"/>
          <w:szCs w:val="24"/>
        </w:rPr>
        <w:t>.” The Scripture references of the Lord Jehu is in 1</w:t>
      </w:r>
      <w:r w:rsidRPr="00C167F1">
        <w:rPr>
          <w:sz w:val="24"/>
          <w:szCs w:val="24"/>
          <w:vertAlign w:val="superscript"/>
        </w:rPr>
        <w:t>st</w:t>
      </w:r>
      <w:r w:rsidRPr="00C167F1">
        <w:rPr>
          <w:sz w:val="24"/>
          <w:szCs w:val="24"/>
        </w:rPr>
        <w:t xml:space="preserve"> Kings 19:16, 17; 2</w:t>
      </w:r>
      <w:r w:rsidRPr="00C167F1">
        <w:rPr>
          <w:sz w:val="24"/>
          <w:szCs w:val="24"/>
          <w:vertAlign w:val="superscript"/>
        </w:rPr>
        <w:t>nd</w:t>
      </w:r>
      <w:r w:rsidRPr="00C167F1">
        <w:rPr>
          <w:sz w:val="24"/>
          <w:szCs w:val="24"/>
        </w:rPr>
        <w:t xml:space="preserve"> Kings 9:1-10:36; 2</w:t>
      </w:r>
      <w:r w:rsidRPr="00C167F1">
        <w:rPr>
          <w:sz w:val="24"/>
          <w:szCs w:val="24"/>
          <w:vertAlign w:val="superscript"/>
        </w:rPr>
        <w:t>nd</w:t>
      </w:r>
      <w:r w:rsidRPr="00C167F1">
        <w:rPr>
          <w:sz w:val="24"/>
          <w:szCs w:val="24"/>
        </w:rPr>
        <w:t xml:space="preserve"> Chronicles chapter 22 &amp; Hosea 1:4. The variations of the name is Yehu &amp; Lehu. </w:t>
      </w:r>
    </w:p>
    <w:p w:rsidR="0096095F" w:rsidRPr="00C167F1" w:rsidRDefault="0096095F" w:rsidP="0096095F">
      <w:pPr>
        <w:spacing w:line="480" w:lineRule="auto"/>
        <w:jc w:val="both"/>
        <w:rPr>
          <w:sz w:val="24"/>
          <w:szCs w:val="24"/>
        </w:rPr>
      </w:pPr>
      <w:r w:rsidRPr="00C167F1">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6095F" w:rsidRPr="00C167F1" w:rsidRDefault="0096095F" w:rsidP="0096095F">
      <w:pPr>
        <w:spacing w:line="480" w:lineRule="auto"/>
        <w:jc w:val="both"/>
        <w:rPr>
          <w:sz w:val="24"/>
          <w:szCs w:val="24"/>
        </w:rPr>
      </w:pPr>
      <w:r w:rsidRPr="00C167F1">
        <w:rPr>
          <w:sz w:val="24"/>
          <w:szCs w:val="24"/>
        </w:rPr>
        <w:t>The Exploring of the Lord Jehu’s Relationships: The Lord Jehu was anointed by the Father Stephen’s Prophets is in 1</w:t>
      </w:r>
      <w:r w:rsidRPr="00C167F1">
        <w:rPr>
          <w:sz w:val="24"/>
          <w:szCs w:val="24"/>
          <w:vertAlign w:val="superscript"/>
        </w:rPr>
        <w:t>st</w:t>
      </w:r>
      <w:r w:rsidRPr="00C167F1">
        <w:rPr>
          <w:sz w:val="24"/>
          <w:szCs w:val="24"/>
        </w:rPr>
        <w:t xml:space="preserve"> Kings 19:16, 16 &amp; 2</w:t>
      </w:r>
      <w:r w:rsidRPr="00C167F1">
        <w:rPr>
          <w:sz w:val="24"/>
          <w:szCs w:val="24"/>
          <w:vertAlign w:val="superscript"/>
        </w:rPr>
        <w:t>nd</w:t>
      </w:r>
      <w:r w:rsidRPr="00C167F1">
        <w:rPr>
          <w:sz w:val="24"/>
          <w:szCs w:val="24"/>
        </w:rPr>
        <w:t xml:space="preserve"> Kings 9:1-10. </w:t>
      </w:r>
    </w:p>
    <w:p w:rsidR="0096095F" w:rsidRPr="00C167F1" w:rsidRDefault="0096095F" w:rsidP="0096095F">
      <w:pPr>
        <w:spacing w:line="480" w:lineRule="auto"/>
        <w:jc w:val="both"/>
        <w:rPr>
          <w:sz w:val="24"/>
          <w:szCs w:val="24"/>
        </w:rPr>
      </w:pPr>
      <w:r w:rsidRPr="00C167F1">
        <w:rPr>
          <w:sz w:val="24"/>
          <w:szCs w:val="24"/>
        </w:rPr>
        <w:t>The Lord Jehu fulfilled the Father Stephen’s Word is in 2</w:t>
      </w:r>
      <w:r w:rsidRPr="00C167F1">
        <w:rPr>
          <w:sz w:val="24"/>
          <w:szCs w:val="24"/>
          <w:vertAlign w:val="superscript"/>
        </w:rPr>
        <w:t>nd</w:t>
      </w:r>
      <w:r w:rsidRPr="00C167F1">
        <w:rPr>
          <w:sz w:val="24"/>
          <w:szCs w:val="24"/>
        </w:rPr>
        <w:t xml:space="preserve"> Kings 9:11-10:28. The Lord Jehu killed Members of the Lord Ahab’s Family is in 2</w:t>
      </w:r>
      <w:r w:rsidRPr="00C167F1">
        <w:rPr>
          <w:sz w:val="24"/>
          <w:szCs w:val="24"/>
          <w:vertAlign w:val="superscript"/>
        </w:rPr>
        <w:t>nd</w:t>
      </w:r>
      <w:r w:rsidRPr="00C167F1">
        <w:rPr>
          <w:sz w:val="24"/>
          <w:szCs w:val="24"/>
        </w:rPr>
        <w:t xml:space="preserve"> Kings 9:11-10:17. The Lord Jehu ended Baal Worship is in 2</w:t>
      </w:r>
      <w:r w:rsidRPr="00C167F1">
        <w:rPr>
          <w:sz w:val="24"/>
          <w:szCs w:val="24"/>
          <w:vertAlign w:val="superscript"/>
        </w:rPr>
        <w:t>nd</w:t>
      </w:r>
      <w:r w:rsidRPr="00C167F1">
        <w:rPr>
          <w:sz w:val="24"/>
          <w:szCs w:val="24"/>
        </w:rPr>
        <w:t xml:space="preserve"> Kings 10:18-28. The Lord Jehu’s incomplete obedience and reward is in 2</w:t>
      </w:r>
      <w:r w:rsidRPr="00C167F1">
        <w:rPr>
          <w:sz w:val="24"/>
          <w:szCs w:val="24"/>
          <w:vertAlign w:val="superscript"/>
        </w:rPr>
        <w:t>nd</w:t>
      </w:r>
      <w:r w:rsidRPr="00C167F1">
        <w:rPr>
          <w:sz w:val="24"/>
          <w:szCs w:val="24"/>
        </w:rPr>
        <w:t xml:space="preserve"> Kings 10:29-33. </w:t>
      </w:r>
    </w:p>
    <w:p w:rsidR="0096095F" w:rsidRPr="00C167F1" w:rsidRDefault="0096095F" w:rsidP="0096095F">
      <w:pPr>
        <w:spacing w:line="480" w:lineRule="auto"/>
        <w:jc w:val="both"/>
        <w:rPr>
          <w:sz w:val="24"/>
          <w:szCs w:val="24"/>
        </w:rPr>
      </w:pPr>
      <w:r w:rsidRPr="00C167F1">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C167F1">
        <w:rPr>
          <w:sz w:val="24"/>
          <w:szCs w:val="24"/>
        </w:rPr>
        <w:lastRenderedPageBreak/>
        <w:t xml:space="preserve">warns Us not to take Everyone who quotes Scripture as them living in the total truth. The Lord Jehu confirms the importance of complete obedience.     </w:t>
      </w:r>
    </w:p>
    <w:p w:rsidR="0096095F" w:rsidRPr="00C167F1" w:rsidRDefault="0096095F" w:rsidP="0096095F">
      <w:pPr>
        <w:spacing w:line="480" w:lineRule="auto"/>
        <w:jc w:val="center"/>
        <w:rPr>
          <w:b/>
          <w:sz w:val="24"/>
          <w:szCs w:val="24"/>
        </w:rPr>
      </w:pPr>
      <w:r w:rsidRPr="00C167F1">
        <w:rPr>
          <w:b/>
          <w:sz w:val="24"/>
          <w:szCs w:val="24"/>
        </w:rPr>
        <w:t>THE LORD HEZEKIAH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Hezekiah’s name means “</w:t>
      </w:r>
      <w:r w:rsidRPr="00C167F1">
        <w:rPr>
          <w:b/>
          <w:sz w:val="24"/>
          <w:szCs w:val="24"/>
        </w:rPr>
        <w:t>Yahweh is My Strength</w:t>
      </w:r>
      <w:r w:rsidRPr="00C167F1">
        <w:rPr>
          <w:sz w:val="24"/>
          <w:szCs w:val="24"/>
        </w:rPr>
        <w:t>.” The Scripture references of the Lord Hezekiah is in 2</w:t>
      </w:r>
      <w:r w:rsidRPr="00C167F1">
        <w:rPr>
          <w:sz w:val="24"/>
          <w:szCs w:val="24"/>
          <w:vertAlign w:val="superscript"/>
        </w:rPr>
        <w:t>nd</w:t>
      </w:r>
      <w:r w:rsidRPr="00C167F1">
        <w:rPr>
          <w:sz w:val="24"/>
          <w:szCs w:val="24"/>
        </w:rPr>
        <w:t xml:space="preserve"> Kings chapters 18-20; 2</w:t>
      </w:r>
      <w:r w:rsidRPr="00C167F1">
        <w:rPr>
          <w:sz w:val="24"/>
          <w:szCs w:val="24"/>
          <w:vertAlign w:val="superscript"/>
        </w:rPr>
        <w:t>nd</w:t>
      </w:r>
      <w:r w:rsidRPr="00C167F1">
        <w:rPr>
          <w:sz w:val="24"/>
          <w:szCs w:val="24"/>
        </w:rPr>
        <w:t xml:space="preserve"> Chronicles chapters 29-32 &amp; Isaiah chapters 36-39. The variations of the name is Ezekias, Ezechias, Hizkiyyahu &amp; Hizkiyyah.  </w:t>
      </w:r>
    </w:p>
    <w:p w:rsidR="0096095F" w:rsidRPr="00C167F1" w:rsidRDefault="0096095F" w:rsidP="0096095F">
      <w:pPr>
        <w:spacing w:line="480" w:lineRule="auto"/>
        <w:jc w:val="both"/>
        <w:rPr>
          <w:sz w:val="24"/>
          <w:szCs w:val="24"/>
        </w:rPr>
      </w:pPr>
      <w:r w:rsidRPr="00C167F1">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C167F1">
        <w:rPr>
          <w:sz w:val="24"/>
          <w:szCs w:val="24"/>
          <w:vertAlign w:val="superscript"/>
        </w:rPr>
        <w:t>th</w:t>
      </w:r>
      <w:r w:rsidRPr="00C167F1">
        <w:rPr>
          <w:sz w:val="24"/>
          <w:szCs w:val="24"/>
        </w:rPr>
        <w:t xml:space="preserve"> year, the Assyrians invaded Israel and was defeated after a 3 year struggle. In the Lord Hezekiah’s 14</w:t>
      </w:r>
      <w:r w:rsidRPr="00C167F1">
        <w:rPr>
          <w:sz w:val="24"/>
          <w:szCs w:val="24"/>
          <w:vertAlign w:val="superscript"/>
        </w:rPr>
        <w:t>th</w:t>
      </w:r>
      <w:r w:rsidRPr="00C167F1">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6095F" w:rsidRPr="00C167F1" w:rsidRDefault="0096095F" w:rsidP="0096095F">
      <w:pPr>
        <w:spacing w:line="480" w:lineRule="auto"/>
        <w:jc w:val="both"/>
        <w:rPr>
          <w:sz w:val="24"/>
          <w:szCs w:val="24"/>
        </w:rPr>
      </w:pPr>
      <w:r w:rsidRPr="00C167F1">
        <w:rPr>
          <w:sz w:val="24"/>
          <w:szCs w:val="24"/>
        </w:rPr>
        <w:t>The Exploring the Lord Hezekiah’s Relationships: The Lord Hezekiah’s Relationship with the Father Stephen: The Lord Hezekiah’s focus on true worship is in 2</w:t>
      </w:r>
      <w:r w:rsidRPr="00C167F1">
        <w:rPr>
          <w:sz w:val="24"/>
          <w:szCs w:val="24"/>
          <w:vertAlign w:val="superscript"/>
        </w:rPr>
        <w:t>nd</w:t>
      </w:r>
      <w:r w:rsidRPr="00C167F1">
        <w:rPr>
          <w:sz w:val="24"/>
          <w:szCs w:val="24"/>
        </w:rPr>
        <w:t xml:space="preserve"> Chronicles chapters 29-31. This set the tone of His reign with 3 significant challenges. The Lord Hezekiah’s 1</w:t>
      </w:r>
      <w:r w:rsidRPr="00C167F1">
        <w:rPr>
          <w:sz w:val="24"/>
          <w:szCs w:val="24"/>
          <w:vertAlign w:val="superscript"/>
        </w:rPr>
        <w:t>st</w:t>
      </w:r>
      <w:r w:rsidRPr="00C167F1">
        <w:rPr>
          <w:sz w:val="24"/>
          <w:szCs w:val="24"/>
        </w:rPr>
        <w:t xml:space="preserve"> Challenge is in 2</w:t>
      </w:r>
      <w:r w:rsidRPr="00C167F1">
        <w:rPr>
          <w:sz w:val="24"/>
          <w:szCs w:val="24"/>
          <w:vertAlign w:val="superscript"/>
        </w:rPr>
        <w:t>nd</w:t>
      </w:r>
      <w:r w:rsidRPr="00C167F1">
        <w:rPr>
          <w:sz w:val="24"/>
          <w:szCs w:val="24"/>
        </w:rPr>
        <w:t xml:space="preserve"> Chronicles 32:24; 2</w:t>
      </w:r>
      <w:r w:rsidRPr="00C167F1">
        <w:rPr>
          <w:sz w:val="24"/>
          <w:szCs w:val="24"/>
          <w:vertAlign w:val="superscript"/>
        </w:rPr>
        <w:t>nd</w:t>
      </w:r>
      <w:r w:rsidRPr="00C167F1">
        <w:rPr>
          <w:sz w:val="24"/>
          <w:szCs w:val="24"/>
        </w:rPr>
        <w:t xml:space="preserve"> Kings 20:1-11 &amp; Isaiah chapter 38. The Lord Hezekiah’s 2</w:t>
      </w:r>
      <w:r w:rsidRPr="00C167F1">
        <w:rPr>
          <w:sz w:val="24"/>
          <w:szCs w:val="24"/>
          <w:vertAlign w:val="superscript"/>
        </w:rPr>
        <w:t>nd</w:t>
      </w:r>
      <w:r w:rsidRPr="00C167F1">
        <w:rPr>
          <w:sz w:val="24"/>
          <w:szCs w:val="24"/>
        </w:rPr>
        <w:t xml:space="preserve"> Challenge is in 2</w:t>
      </w:r>
      <w:r w:rsidRPr="00C167F1">
        <w:rPr>
          <w:sz w:val="24"/>
          <w:szCs w:val="24"/>
          <w:vertAlign w:val="superscript"/>
        </w:rPr>
        <w:t>nd</w:t>
      </w:r>
      <w:r w:rsidRPr="00C167F1">
        <w:rPr>
          <w:sz w:val="24"/>
          <w:szCs w:val="24"/>
        </w:rPr>
        <w:t xml:space="preserve"> Chronicles 32:27-31; 2</w:t>
      </w:r>
      <w:r w:rsidRPr="00C167F1">
        <w:rPr>
          <w:sz w:val="24"/>
          <w:szCs w:val="24"/>
          <w:vertAlign w:val="superscript"/>
        </w:rPr>
        <w:t>nd</w:t>
      </w:r>
      <w:r w:rsidRPr="00C167F1">
        <w:rPr>
          <w:sz w:val="24"/>
          <w:szCs w:val="24"/>
        </w:rPr>
        <w:t xml:space="preserve"> Kings 20:12-19 &amp; Isaiah chapter 39. The Lord Hezekiah’s 3</w:t>
      </w:r>
      <w:r w:rsidRPr="00C167F1">
        <w:rPr>
          <w:sz w:val="24"/>
          <w:szCs w:val="24"/>
          <w:vertAlign w:val="superscript"/>
        </w:rPr>
        <w:t>rd</w:t>
      </w:r>
      <w:r w:rsidRPr="00C167F1">
        <w:rPr>
          <w:sz w:val="24"/>
          <w:szCs w:val="24"/>
        </w:rPr>
        <w:t xml:space="preserve"> Challenge is in 2</w:t>
      </w:r>
      <w:r w:rsidRPr="00C167F1">
        <w:rPr>
          <w:sz w:val="24"/>
          <w:szCs w:val="24"/>
          <w:vertAlign w:val="superscript"/>
        </w:rPr>
        <w:t>nd</w:t>
      </w:r>
      <w:r w:rsidRPr="00C167F1">
        <w:rPr>
          <w:sz w:val="24"/>
          <w:szCs w:val="24"/>
        </w:rPr>
        <w:t xml:space="preserve"> Chronicles 32:1-23; 2</w:t>
      </w:r>
      <w:r w:rsidRPr="00C167F1">
        <w:rPr>
          <w:sz w:val="24"/>
          <w:szCs w:val="24"/>
          <w:vertAlign w:val="superscript"/>
        </w:rPr>
        <w:t>nd</w:t>
      </w:r>
      <w:r w:rsidRPr="00C167F1">
        <w:rPr>
          <w:sz w:val="24"/>
          <w:szCs w:val="24"/>
        </w:rPr>
        <w:t xml:space="preserve"> Kings 18:9-19:37 &amp; Isaiah chapters 36 &amp; 37. </w:t>
      </w:r>
    </w:p>
    <w:p w:rsidR="0096095F" w:rsidRPr="00C167F1" w:rsidRDefault="0096095F" w:rsidP="0096095F">
      <w:pPr>
        <w:spacing w:line="480" w:lineRule="auto"/>
        <w:jc w:val="both"/>
        <w:rPr>
          <w:sz w:val="24"/>
          <w:szCs w:val="24"/>
        </w:rPr>
      </w:pPr>
      <w:r w:rsidRPr="00C167F1">
        <w:rPr>
          <w:sz w:val="24"/>
          <w:szCs w:val="24"/>
        </w:rPr>
        <w:lastRenderedPageBreak/>
        <w:t xml:space="preserve">The Lord Hezekiah’s Relationship with the Prophets: During His reign He predominately listened to, trusted and depended on the Prophet Isaiah. </w:t>
      </w:r>
    </w:p>
    <w:p w:rsidR="0096095F" w:rsidRPr="00C167F1" w:rsidRDefault="0096095F" w:rsidP="0096095F">
      <w:pPr>
        <w:spacing w:line="480" w:lineRule="auto"/>
        <w:jc w:val="both"/>
        <w:rPr>
          <w:sz w:val="24"/>
          <w:szCs w:val="24"/>
        </w:rPr>
      </w:pPr>
      <w:r w:rsidRPr="00C167F1">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6095F" w:rsidRPr="00C167F1" w:rsidRDefault="0096095F" w:rsidP="0096095F">
      <w:pPr>
        <w:spacing w:line="480" w:lineRule="auto"/>
        <w:jc w:val="both"/>
        <w:rPr>
          <w:sz w:val="24"/>
          <w:szCs w:val="24"/>
        </w:rPr>
      </w:pPr>
      <w:r w:rsidRPr="00C167F1">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6095F" w:rsidRPr="00C167F1" w:rsidRDefault="0096095F" w:rsidP="0096095F">
      <w:pPr>
        <w:spacing w:line="480" w:lineRule="auto"/>
        <w:jc w:val="center"/>
        <w:rPr>
          <w:b/>
          <w:sz w:val="24"/>
          <w:szCs w:val="24"/>
        </w:rPr>
      </w:pPr>
      <w:r w:rsidRPr="00C167F1">
        <w:rPr>
          <w:b/>
          <w:sz w:val="24"/>
          <w:szCs w:val="24"/>
        </w:rPr>
        <w:t>THE LORD JOSIAH WITH THE RANK OF COLONEL OR HIGHER FOR 40 YEARS</w:t>
      </w:r>
    </w:p>
    <w:p w:rsidR="0096095F" w:rsidRPr="00C167F1" w:rsidRDefault="0096095F" w:rsidP="0096095F">
      <w:pPr>
        <w:spacing w:line="480" w:lineRule="auto"/>
        <w:jc w:val="both"/>
        <w:rPr>
          <w:b/>
          <w:sz w:val="24"/>
          <w:szCs w:val="24"/>
        </w:rPr>
      </w:pPr>
      <w:r w:rsidRPr="00C167F1">
        <w:rPr>
          <w:sz w:val="24"/>
          <w:szCs w:val="24"/>
        </w:rPr>
        <w:t>The Lord Josiah’s name means “</w:t>
      </w:r>
      <w:r w:rsidRPr="00C167F1">
        <w:rPr>
          <w:b/>
          <w:sz w:val="24"/>
          <w:szCs w:val="24"/>
        </w:rPr>
        <w:t>Yahweh Supports</w:t>
      </w:r>
      <w:r w:rsidRPr="00C167F1">
        <w:rPr>
          <w:sz w:val="24"/>
          <w:szCs w:val="24"/>
        </w:rPr>
        <w:t>.” The Scripture references of the Lord Josiah is in 1</w:t>
      </w:r>
      <w:r w:rsidRPr="00C167F1">
        <w:rPr>
          <w:sz w:val="24"/>
          <w:szCs w:val="24"/>
          <w:vertAlign w:val="superscript"/>
        </w:rPr>
        <w:t>st</w:t>
      </w:r>
      <w:r w:rsidRPr="00C167F1">
        <w:rPr>
          <w:sz w:val="24"/>
          <w:szCs w:val="24"/>
        </w:rPr>
        <w:t xml:space="preserve"> Kings 13:2; 2</w:t>
      </w:r>
      <w:r w:rsidRPr="00C167F1">
        <w:rPr>
          <w:sz w:val="24"/>
          <w:szCs w:val="24"/>
          <w:vertAlign w:val="superscript"/>
        </w:rPr>
        <w:t>nd</w:t>
      </w:r>
      <w:r w:rsidRPr="00C167F1">
        <w:rPr>
          <w:sz w:val="24"/>
          <w:szCs w:val="24"/>
        </w:rPr>
        <w:t xml:space="preserve"> Kings chapters 22-23 &amp; 2</w:t>
      </w:r>
      <w:r w:rsidRPr="00C167F1">
        <w:rPr>
          <w:sz w:val="24"/>
          <w:szCs w:val="24"/>
          <w:vertAlign w:val="superscript"/>
        </w:rPr>
        <w:t>nd</w:t>
      </w:r>
      <w:r w:rsidRPr="00C167F1">
        <w:rPr>
          <w:sz w:val="24"/>
          <w:szCs w:val="24"/>
        </w:rPr>
        <w:t xml:space="preserve"> Chronicles chapters 34-35. The variations of the name is Yoshiyahu, Yosiyyahu &amp; Josias.   </w:t>
      </w:r>
      <w:r w:rsidRPr="00C167F1">
        <w:rPr>
          <w:b/>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C167F1">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C167F1">
        <w:rPr>
          <w:sz w:val="24"/>
          <w:szCs w:val="24"/>
          <w:vertAlign w:val="superscript"/>
        </w:rPr>
        <w:t>st</w:t>
      </w:r>
      <w:r w:rsidRPr="00C167F1">
        <w:rPr>
          <w:sz w:val="24"/>
          <w:szCs w:val="24"/>
        </w:rPr>
        <w:t xml:space="preserve"> Kings 13:2. In His latter years, the Assyrian Empire was being crushed by the Babylonian Empire around 609BC. </w:t>
      </w:r>
    </w:p>
    <w:p w:rsidR="0096095F" w:rsidRPr="00C167F1" w:rsidRDefault="0096095F" w:rsidP="0096095F">
      <w:pPr>
        <w:spacing w:line="480" w:lineRule="auto"/>
        <w:jc w:val="both"/>
        <w:rPr>
          <w:sz w:val="24"/>
          <w:szCs w:val="24"/>
        </w:rPr>
      </w:pPr>
      <w:r w:rsidRPr="00C167F1">
        <w:rPr>
          <w:sz w:val="24"/>
          <w:szCs w:val="24"/>
        </w:rPr>
        <w:t>The Exploring of the Lord Josiah’s Relationships: The Lord Josiah’s commitment to true worship is in 2</w:t>
      </w:r>
      <w:r w:rsidRPr="00C167F1">
        <w:rPr>
          <w:sz w:val="24"/>
          <w:szCs w:val="24"/>
          <w:vertAlign w:val="superscript"/>
        </w:rPr>
        <w:t>nd</w:t>
      </w:r>
      <w:r w:rsidRPr="00C167F1">
        <w:rPr>
          <w:sz w:val="24"/>
          <w:szCs w:val="24"/>
        </w:rPr>
        <w:t xml:space="preserve"> Kings 22:1-7; 23:1-30 &amp; 2</w:t>
      </w:r>
      <w:r w:rsidRPr="00C167F1">
        <w:rPr>
          <w:sz w:val="24"/>
          <w:szCs w:val="24"/>
          <w:vertAlign w:val="superscript"/>
        </w:rPr>
        <w:t>nd</w:t>
      </w:r>
      <w:r w:rsidRPr="00C167F1">
        <w:rPr>
          <w:sz w:val="24"/>
          <w:szCs w:val="24"/>
        </w:rPr>
        <w:t xml:space="preserve"> Chronicles chapters 34-35. The Lord Josiah’s commitment to the Father Stephen Inerrant Word is in 2</w:t>
      </w:r>
      <w:r w:rsidRPr="00C167F1">
        <w:rPr>
          <w:sz w:val="24"/>
          <w:szCs w:val="24"/>
          <w:vertAlign w:val="superscript"/>
        </w:rPr>
        <w:t>nd</w:t>
      </w:r>
      <w:r w:rsidRPr="00C167F1">
        <w:rPr>
          <w:sz w:val="24"/>
          <w:szCs w:val="24"/>
        </w:rPr>
        <w:t xml:space="preserve"> Kings chapter 22. </w:t>
      </w:r>
    </w:p>
    <w:p w:rsidR="0096095F" w:rsidRPr="00C167F1" w:rsidRDefault="0096095F" w:rsidP="0096095F">
      <w:pPr>
        <w:spacing w:line="480" w:lineRule="auto"/>
        <w:jc w:val="both"/>
        <w:rPr>
          <w:sz w:val="24"/>
          <w:szCs w:val="24"/>
        </w:rPr>
      </w:pPr>
      <w:r w:rsidRPr="00C167F1">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6095F" w:rsidRPr="00C167F1" w:rsidRDefault="0096095F" w:rsidP="0096095F">
      <w:pPr>
        <w:spacing w:line="480" w:lineRule="auto"/>
        <w:jc w:val="center"/>
        <w:rPr>
          <w:b/>
          <w:sz w:val="24"/>
          <w:szCs w:val="24"/>
        </w:rPr>
      </w:pPr>
      <w:r w:rsidRPr="00C167F1">
        <w:rPr>
          <w:b/>
          <w:sz w:val="24"/>
          <w:szCs w:val="24"/>
        </w:rPr>
        <w:t xml:space="preserve">THE LORD AARON WITH THE RANK OF COLONEL OR HIGHER FOR 40 YEARS </w:t>
      </w:r>
    </w:p>
    <w:p w:rsidR="0096095F" w:rsidRPr="00C167F1" w:rsidRDefault="0096095F" w:rsidP="0096095F">
      <w:pPr>
        <w:spacing w:line="480" w:lineRule="auto"/>
        <w:rPr>
          <w:sz w:val="24"/>
          <w:szCs w:val="24"/>
        </w:rPr>
      </w:pPr>
      <w:r w:rsidRPr="00C167F1">
        <w:rPr>
          <w:sz w:val="24"/>
          <w:szCs w:val="24"/>
        </w:rPr>
        <w:t>The Lord Aaron’s name means “</w:t>
      </w:r>
      <w:r w:rsidRPr="00C167F1">
        <w:rPr>
          <w:b/>
          <w:sz w:val="24"/>
          <w:szCs w:val="24"/>
        </w:rPr>
        <w:t>Highest Light</w:t>
      </w:r>
      <w:r w:rsidRPr="00C167F1">
        <w:rPr>
          <w:sz w:val="24"/>
          <w:szCs w:val="24"/>
        </w:rPr>
        <w:t xml:space="preserve">.” The Scripture references of the Lord Aaron is in the Books of Exodus, Leviticus, Numbers &amp; Deuteronomy and other various references. There is no variations of the name. </w:t>
      </w:r>
    </w:p>
    <w:p w:rsidR="0096095F" w:rsidRPr="00C167F1" w:rsidRDefault="0096095F" w:rsidP="0096095F">
      <w:pPr>
        <w:spacing w:line="480" w:lineRule="auto"/>
        <w:jc w:val="both"/>
        <w:rPr>
          <w:sz w:val="24"/>
          <w:szCs w:val="24"/>
        </w:rPr>
      </w:pPr>
      <w:r w:rsidRPr="00C167F1">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6095F" w:rsidRPr="00C167F1" w:rsidRDefault="0096095F" w:rsidP="0096095F">
      <w:pPr>
        <w:spacing w:line="480" w:lineRule="auto"/>
        <w:jc w:val="both"/>
        <w:rPr>
          <w:sz w:val="24"/>
          <w:szCs w:val="24"/>
        </w:rPr>
      </w:pPr>
      <w:r w:rsidRPr="00C167F1">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6095F" w:rsidRPr="00C167F1" w:rsidRDefault="0096095F" w:rsidP="0096095F">
      <w:pPr>
        <w:spacing w:line="480" w:lineRule="auto"/>
        <w:jc w:val="both"/>
        <w:rPr>
          <w:sz w:val="24"/>
          <w:szCs w:val="24"/>
        </w:rPr>
      </w:pPr>
      <w:r w:rsidRPr="00C167F1">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6095F" w:rsidRPr="00C167F1" w:rsidRDefault="0096095F" w:rsidP="0096095F">
      <w:pPr>
        <w:spacing w:line="480" w:lineRule="auto"/>
        <w:jc w:val="center"/>
        <w:rPr>
          <w:b/>
          <w:sz w:val="24"/>
          <w:szCs w:val="24"/>
        </w:rPr>
      </w:pPr>
      <w:r w:rsidRPr="00C167F1">
        <w:rPr>
          <w:b/>
          <w:sz w:val="24"/>
          <w:szCs w:val="24"/>
        </w:rPr>
        <w:t>THE LORD EZRA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Ezra’s name means “</w:t>
      </w:r>
      <w:r w:rsidRPr="00C167F1">
        <w:rPr>
          <w:b/>
          <w:sz w:val="24"/>
          <w:szCs w:val="24"/>
        </w:rPr>
        <w:t>Yahweh Helps</w:t>
      </w:r>
      <w:r w:rsidRPr="00C167F1">
        <w:rPr>
          <w:sz w:val="24"/>
          <w:szCs w:val="24"/>
        </w:rPr>
        <w:t xml:space="preserve">.” The Scripture references of the Lord Ezra is in Ezra chapters 7-10 &amp; Nehemiah chapter 8. The variation of the name is Azaryahu &amp; Esdras. </w:t>
      </w:r>
    </w:p>
    <w:p w:rsidR="0096095F" w:rsidRPr="00C167F1" w:rsidRDefault="0096095F" w:rsidP="0096095F">
      <w:pPr>
        <w:spacing w:line="480" w:lineRule="auto"/>
        <w:jc w:val="both"/>
        <w:rPr>
          <w:sz w:val="24"/>
          <w:szCs w:val="24"/>
        </w:rPr>
      </w:pPr>
      <w:r w:rsidRPr="00C167F1">
        <w:rPr>
          <w:sz w:val="24"/>
          <w:szCs w:val="24"/>
        </w:rPr>
        <w:t>The Lord Ezra’s Role in Scripture: The Lord Ezra led a 2</w:t>
      </w:r>
      <w:r w:rsidRPr="00C167F1">
        <w:rPr>
          <w:sz w:val="24"/>
          <w:szCs w:val="24"/>
          <w:vertAlign w:val="superscript"/>
        </w:rPr>
        <w:t>nd</w:t>
      </w:r>
      <w:r w:rsidRPr="00C167F1">
        <w:rPr>
          <w:sz w:val="24"/>
          <w:szCs w:val="24"/>
        </w:rPr>
        <w:t xml:space="preserve"> group of Jews back to their homeland some 80 years after a 1</w:t>
      </w:r>
      <w:r w:rsidRPr="00C167F1">
        <w:rPr>
          <w:sz w:val="24"/>
          <w:szCs w:val="24"/>
          <w:vertAlign w:val="superscript"/>
        </w:rPr>
        <w:t>st</w:t>
      </w:r>
      <w:r w:rsidRPr="00C167F1">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6095F" w:rsidRPr="00C167F1" w:rsidRDefault="0096095F" w:rsidP="0096095F">
      <w:pPr>
        <w:spacing w:line="480" w:lineRule="auto"/>
        <w:jc w:val="both"/>
        <w:rPr>
          <w:sz w:val="24"/>
          <w:szCs w:val="24"/>
        </w:rPr>
      </w:pPr>
      <w:r w:rsidRPr="00C167F1">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6095F" w:rsidRPr="00C167F1" w:rsidRDefault="0096095F" w:rsidP="0096095F">
      <w:pPr>
        <w:spacing w:line="480" w:lineRule="auto"/>
        <w:jc w:val="both"/>
        <w:rPr>
          <w:sz w:val="24"/>
          <w:szCs w:val="24"/>
        </w:rPr>
      </w:pPr>
      <w:r w:rsidRPr="00C167F1">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6095F" w:rsidRPr="00C167F1" w:rsidRDefault="0096095F" w:rsidP="0096095F">
      <w:pPr>
        <w:spacing w:line="480" w:lineRule="auto"/>
        <w:jc w:val="center"/>
        <w:rPr>
          <w:b/>
          <w:sz w:val="24"/>
          <w:szCs w:val="24"/>
        </w:rPr>
      </w:pPr>
      <w:r w:rsidRPr="00C167F1">
        <w:rPr>
          <w:b/>
          <w:sz w:val="24"/>
          <w:szCs w:val="24"/>
        </w:rPr>
        <w:t xml:space="preserve">THE LORD NEHEMIAH WITH THE RANK OF COLONEL OR HIGHER FOR 40 YEARS </w:t>
      </w:r>
    </w:p>
    <w:p w:rsidR="0096095F" w:rsidRPr="00C167F1" w:rsidRDefault="0096095F" w:rsidP="0096095F">
      <w:pPr>
        <w:spacing w:line="480" w:lineRule="auto"/>
        <w:rPr>
          <w:sz w:val="24"/>
          <w:szCs w:val="24"/>
        </w:rPr>
      </w:pPr>
      <w:r w:rsidRPr="00C167F1">
        <w:rPr>
          <w:sz w:val="24"/>
          <w:szCs w:val="24"/>
        </w:rPr>
        <w:t>The Lord Nehemiah’s name means “</w:t>
      </w:r>
      <w:r w:rsidRPr="00C167F1">
        <w:rPr>
          <w:b/>
          <w:sz w:val="24"/>
          <w:szCs w:val="24"/>
        </w:rPr>
        <w:t>Yahweh Comforts</w:t>
      </w:r>
      <w:r w:rsidRPr="00C167F1">
        <w:rPr>
          <w:sz w:val="24"/>
          <w:szCs w:val="24"/>
        </w:rPr>
        <w:t xml:space="preserve">.” The Scripture references of the Lord Nehemiah is in the Book of Nehemiah. The variations of the name is Nehemyah &amp; Nehemya. </w:t>
      </w:r>
    </w:p>
    <w:p w:rsidR="0096095F" w:rsidRPr="00C167F1" w:rsidRDefault="0096095F" w:rsidP="0096095F">
      <w:pPr>
        <w:spacing w:line="480" w:lineRule="auto"/>
        <w:rPr>
          <w:sz w:val="24"/>
          <w:szCs w:val="24"/>
        </w:rPr>
      </w:pPr>
      <w:r w:rsidRPr="00C167F1">
        <w:rPr>
          <w:sz w:val="24"/>
          <w:szCs w:val="24"/>
        </w:rPr>
        <w:lastRenderedPageBreak/>
        <w:t xml:space="preserve">The Lord Nehemiah’s Role in Scripture: The Lord Nehemiah while as Governor of Judah He was motivated and organized in the rebuilding of the Jerusalem Wall. </w:t>
      </w:r>
    </w:p>
    <w:p w:rsidR="0096095F" w:rsidRPr="00C167F1" w:rsidRDefault="0096095F" w:rsidP="0096095F">
      <w:pPr>
        <w:spacing w:line="480" w:lineRule="auto"/>
        <w:jc w:val="both"/>
        <w:rPr>
          <w:sz w:val="24"/>
          <w:szCs w:val="24"/>
        </w:rPr>
      </w:pPr>
      <w:r w:rsidRPr="00C167F1">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6095F" w:rsidRPr="00C167F1" w:rsidRDefault="0096095F" w:rsidP="0096095F">
      <w:pPr>
        <w:spacing w:line="480" w:lineRule="auto"/>
        <w:jc w:val="both"/>
        <w:rPr>
          <w:sz w:val="24"/>
          <w:szCs w:val="24"/>
        </w:rPr>
      </w:pPr>
      <w:r w:rsidRPr="00C167F1">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6095F" w:rsidRPr="00C167F1" w:rsidRDefault="0096095F" w:rsidP="0096095F">
      <w:pPr>
        <w:spacing w:line="480" w:lineRule="auto"/>
        <w:jc w:val="both"/>
        <w:rPr>
          <w:sz w:val="24"/>
          <w:szCs w:val="24"/>
        </w:rPr>
      </w:pPr>
      <w:r w:rsidRPr="00C167F1">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6095F" w:rsidRPr="00C167F1" w:rsidRDefault="0096095F" w:rsidP="0096095F">
      <w:pPr>
        <w:spacing w:line="480" w:lineRule="auto"/>
        <w:jc w:val="center"/>
        <w:rPr>
          <w:b/>
          <w:sz w:val="24"/>
          <w:szCs w:val="24"/>
        </w:rPr>
      </w:pPr>
      <w:r w:rsidRPr="00C167F1">
        <w:rPr>
          <w:b/>
          <w:sz w:val="24"/>
          <w:szCs w:val="24"/>
        </w:rPr>
        <w:t>THE LORD NATHAN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Lord Nathan’s name means “</w:t>
      </w:r>
      <w:r w:rsidRPr="00C167F1">
        <w:rPr>
          <w:b/>
          <w:sz w:val="24"/>
          <w:szCs w:val="24"/>
        </w:rPr>
        <w:t>Gift</w:t>
      </w:r>
      <w:r w:rsidRPr="00C167F1">
        <w:rPr>
          <w:sz w:val="24"/>
          <w:szCs w:val="24"/>
        </w:rPr>
        <w:t>.” The Scripture references of the Lord Nathan is in 2</w:t>
      </w:r>
      <w:r w:rsidRPr="00C167F1">
        <w:rPr>
          <w:sz w:val="24"/>
          <w:szCs w:val="24"/>
          <w:vertAlign w:val="superscript"/>
        </w:rPr>
        <w:t>nd</w:t>
      </w:r>
      <w:r w:rsidRPr="00C167F1">
        <w:rPr>
          <w:sz w:val="24"/>
          <w:szCs w:val="24"/>
        </w:rPr>
        <w:t xml:space="preserve"> Samuel chapters 7 &amp; 12; 1</w:t>
      </w:r>
      <w:r w:rsidRPr="00C167F1">
        <w:rPr>
          <w:sz w:val="24"/>
          <w:szCs w:val="24"/>
          <w:vertAlign w:val="superscript"/>
        </w:rPr>
        <w:t>st</w:t>
      </w:r>
      <w:r w:rsidRPr="00C167F1">
        <w:rPr>
          <w:sz w:val="24"/>
          <w:szCs w:val="24"/>
        </w:rPr>
        <w:t xml:space="preserve"> Kings chapter 1 &amp; 1</w:t>
      </w:r>
      <w:r w:rsidRPr="00C167F1">
        <w:rPr>
          <w:sz w:val="24"/>
          <w:szCs w:val="24"/>
          <w:vertAlign w:val="superscript"/>
        </w:rPr>
        <w:t>st</w:t>
      </w:r>
      <w:r w:rsidRPr="00C167F1">
        <w:rPr>
          <w:sz w:val="24"/>
          <w:szCs w:val="24"/>
        </w:rPr>
        <w:t xml:space="preserve"> Chronicles chapters 17 &amp; 29. The variation of the name is Natan. </w:t>
      </w:r>
    </w:p>
    <w:p w:rsidR="0096095F" w:rsidRPr="00C167F1" w:rsidRDefault="0096095F" w:rsidP="0096095F">
      <w:pPr>
        <w:spacing w:line="480" w:lineRule="auto"/>
        <w:jc w:val="both"/>
        <w:rPr>
          <w:sz w:val="24"/>
          <w:szCs w:val="24"/>
        </w:rPr>
      </w:pPr>
      <w:r w:rsidRPr="00C167F1">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6095F" w:rsidRPr="00C167F1" w:rsidRDefault="0096095F" w:rsidP="0096095F">
      <w:pPr>
        <w:spacing w:line="480" w:lineRule="auto"/>
        <w:jc w:val="both"/>
        <w:rPr>
          <w:sz w:val="24"/>
          <w:szCs w:val="24"/>
        </w:rPr>
      </w:pPr>
      <w:r w:rsidRPr="00C167F1">
        <w:rPr>
          <w:sz w:val="24"/>
          <w:szCs w:val="24"/>
        </w:rPr>
        <w:t>The Exploring of the Lord Nathan’s Relationships: The Lord Nathan’s Relationship with the Lord David: The Lord Nathan reported the Father Stephen’s promise is in 2</w:t>
      </w:r>
      <w:r w:rsidRPr="00C167F1">
        <w:rPr>
          <w:sz w:val="24"/>
          <w:szCs w:val="24"/>
          <w:vertAlign w:val="superscript"/>
        </w:rPr>
        <w:t>nd</w:t>
      </w:r>
      <w:r w:rsidRPr="00C167F1">
        <w:rPr>
          <w:sz w:val="24"/>
          <w:szCs w:val="24"/>
        </w:rPr>
        <w:t xml:space="preserve"> Samuel chapter 7 &amp; 1</w:t>
      </w:r>
      <w:r w:rsidRPr="00C167F1">
        <w:rPr>
          <w:sz w:val="24"/>
          <w:szCs w:val="24"/>
          <w:vertAlign w:val="superscript"/>
        </w:rPr>
        <w:t>st</w:t>
      </w:r>
      <w:r w:rsidRPr="00C167F1">
        <w:rPr>
          <w:sz w:val="24"/>
          <w:szCs w:val="24"/>
        </w:rPr>
        <w:t xml:space="preserve"> Chronicles chapter 17. The Lord Nathan confronted the Lord David is in 2</w:t>
      </w:r>
      <w:r w:rsidRPr="00C167F1">
        <w:rPr>
          <w:sz w:val="24"/>
          <w:szCs w:val="24"/>
          <w:vertAlign w:val="superscript"/>
        </w:rPr>
        <w:t>nd</w:t>
      </w:r>
      <w:r w:rsidRPr="00C167F1">
        <w:rPr>
          <w:sz w:val="24"/>
          <w:szCs w:val="24"/>
        </w:rPr>
        <w:t xml:space="preserve"> Samuel chapter 12. The Lord Nathan acted to preserve the Lord Solomon’s Rights is in 1</w:t>
      </w:r>
      <w:r w:rsidRPr="00C167F1">
        <w:rPr>
          <w:sz w:val="24"/>
          <w:szCs w:val="24"/>
          <w:vertAlign w:val="superscript"/>
        </w:rPr>
        <w:t>st</w:t>
      </w:r>
      <w:r w:rsidRPr="00C167F1">
        <w:rPr>
          <w:sz w:val="24"/>
          <w:szCs w:val="24"/>
        </w:rPr>
        <w:t xml:space="preserve"> Kings chapter 1. </w:t>
      </w:r>
    </w:p>
    <w:p w:rsidR="0096095F" w:rsidRPr="00C167F1" w:rsidRDefault="0096095F" w:rsidP="0096095F">
      <w:pPr>
        <w:spacing w:line="480" w:lineRule="auto"/>
        <w:jc w:val="both"/>
        <w:rPr>
          <w:sz w:val="24"/>
          <w:szCs w:val="24"/>
        </w:rPr>
      </w:pPr>
      <w:r w:rsidRPr="00C167F1">
        <w:rPr>
          <w:sz w:val="24"/>
          <w:szCs w:val="24"/>
        </w:rPr>
        <w:t>The Lord Nathan as an Example for Today: The Lord Nathan was able to live near the center of authority and remain uncorrupted is in 1</w:t>
      </w:r>
      <w:r w:rsidRPr="00C167F1">
        <w:rPr>
          <w:sz w:val="24"/>
          <w:szCs w:val="24"/>
          <w:vertAlign w:val="superscript"/>
        </w:rPr>
        <w:t>st</w:t>
      </w:r>
      <w:r w:rsidRPr="00C167F1">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6095F" w:rsidRPr="00C167F1" w:rsidRDefault="0096095F" w:rsidP="0096095F">
      <w:pPr>
        <w:spacing w:line="480" w:lineRule="auto"/>
        <w:jc w:val="center"/>
        <w:rPr>
          <w:b/>
          <w:sz w:val="24"/>
          <w:szCs w:val="24"/>
        </w:rPr>
      </w:pPr>
      <w:r w:rsidRPr="00C167F1">
        <w:rPr>
          <w:b/>
          <w:sz w:val="24"/>
          <w:szCs w:val="24"/>
        </w:rPr>
        <w:lastRenderedPageBreak/>
        <w:t>THE LORD ELISHA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Elisha’s name means “</w:t>
      </w:r>
      <w:r w:rsidRPr="00C167F1">
        <w:rPr>
          <w:b/>
          <w:sz w:val="24"/>
          <w:szCs w:val="24"/>
        </w:rPr>
        <w:t>God is Salvation</w:t>
      </w:r>
      <w:r w:rsidRPr="00C167F1">
        <w:rPr>
          <w:sz w:val="24"/>
          <w:szCs w:val="24"/>
        </w:rPr>
        <w:t>.” The Scripture references of the Lord Elisha is in 1</w:t>
      </w:r>
      <w:r w:rsidRPr="00C167F1">
        <w:rPr>
          <w:sz w:val="24"/>
          <w:szCs w:val="24"/>
          <w:vertAlign w:val="superscript"/>
        </w:rPr>
        <w:t>st</w:t>
      </w:r>
      <w:r w:rsidRPr="00C167F1">
        <w:rPr>
          <w:sz w:val="24"/>
          <w:szCs w:val="24"/>
        </w:rPr>
        <w:t xml:space="preserve"> Kings chapter 19; 2</w:t>
      </w:r>
      <w:r w:rsidRPr="00C167F1">
        <w:rPr>
          <w:sz w:val="24"/>
          <w:szCs w:val="24"/>
          <w:vertAlign w:val="superscript"/>
        </w:rPr>
        <w:t>nd</w:t>
      </w:r>
      <w:r w:rsidRPr="00C167F1">
        <w:rPr>
          <w:sz w:val="24"/>
          <w:szCs w:val="24"/>
        </w:rPr>
        <w:t xml:space="preserve"> Kings chapters 2-13 &amp; Luke 4:27. The variations of the name is Elisa, Elissaios, Elisaie, Eliseus, Alyasa, Lisa, Melissa &amp; Elyesa. </w:t>
      </w:r>
    </w:p>
    <w:p w:rsidR="0096095F" w:rsidRPr="00C167F1" w:rsidRDefault="0096095F" w:rsidP="0096095F">
      <w:pPr>
        <w:spacing w:line="480" w:lineRule="auto"/>
        <w:jc w:val="both"/>
        <w:rPr>
          <w:sz w:val="24"/>
          <w:szCs w:val="24"/>
        </w:rPr>
      </w:pPr>
      <w:r w:rsidRPr="00C167F1">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6095F" w:rsidRPr="00C167F1" w:rsidRDefault="0096095F" w:rsidP="0096095F">
      <w:pPr>
        <w:spacing w:line="480" w:lineRule="auto"/>
        <w:jc w:val="both"/>
        <w:rPr>
          <w:sz w:val="24"/>
          <w:szCs w:val="24"/>
        </w:rPr>
      </w:pPr>
      <w:r w:rsidRPr="00C167F1">
        <w:rPr>
          <w:sz w:val="24"/>
          <w:szCs w:val="24"/>
        </w:rPr>
        <w:t>The 14 miracles of the Lord Elisha is compared with the 7 miracles performed by the Lord Elijah [1</w:t>
      </w:r>
      <w:r w:rsidRPr="00C167F1">
        <w:rPr>
          <w:sz w:val="24"/>
          <w:szCs w:val="24"/>
          <w:vertAlign w:val="superscript"/>
        </w:rPr>
        <w:t>st</w:t>
      </w:r>
      <w:r w:rsidRPr="00C167F1">
        <w:rPr>
          <w:sz w:val="24"/>
          <w:szCs w:val="24"/>
        </w:rPr>
        <w:t xml:space="preserve"> Kings 19:19-21; 2</w:t>
      </w:r>
      <w:r w:rsidRPr="00C167F1">
        <w:rPr>
          <w:sz w:val="24"/>
          <w:szCs w:val="24"/>
          <w:vertAlign w:val="superscript"/>
        </w:rPr>
        <w:t>nd</w:t>
      </w:r>
      <w:r w:rsidRPr="00C167F1">
        <w:rPr>
          <w:sz w:val="24"/>
          <w:szCs w:val="24"/>
        </w:rPr>
        <w:t xml:space="preserve"> Kings 2:9; 13:14-20] are as follows in 2</w:t>
      </w:r>
      <w:r w:rsidRPr="00C167F1">
        <w:rPr>
          <w:sz w:val="24"/>
          <w:szCs w:val="24"/>
          <w:vertAlign w:val="superscript"/>
        </w:rPr>
        <w:t>nd</w:t>
      </w:r>
      <w:r w:rsidRPr="00C167F1">
        <w:rPr>
          <w:sz w:val="24"/>
          <w:szCs w:val="24"/>
        </w:rPr>
        <w:t xml:space="preserve"> Kings: 1. The Lord Elisha separated the waters of Jordon is in 2</w:t>
      </w:r>
      <w:r w:rsidRPr="00C167F1">
        <w:rPr>
          <w:sz w:val="24"/>
          <w:szCs w:val="24"/>
          <w:vertAlign w:val="superscript"/>
        </w:rPr>
        <w:t>nd</w:t>
      </w:r>
      <w:r w:rsidRPr="00C167F1">
        <w:rPr>
          <w:sz w:val="24"/>
          <w:szCs w:val="24"/>
        </w:rPr>
        <w:t xml:space="preserve"> Kings 2:14. 2. The Lord Elisha healed bitter spring waters is in 2</w:t>
      </w:r>
      <w:r w:rsidRPr="00C167F1">
        <w:rPr>
          <w:sz w:val="24"/>
          <w:szCs w:val="24"/>
          <w:vertAlign w:val="superscript"/>
        </w:rPr>
        <w:t>nd</w:t>
      </w:r>
      <w:r w:rsidRPr="00C167F1">
        <w:rPr>
          <w:sz w:val="24"/>
          <w:szCs w:val="24"/>
        </w:rPr>
        <w:t xml:space="preserve"> Kings 2:21. 3. The Lord Elisha cursed Young Men who ridiculed the Father Stephen is in 2</w:t>
      </w:r>
      <w:r w:rsidRPr="00C167F1">
        <w:rPr>
          <w:sz w:val="24"/>
          <w:szCs w:val="24"/>
          <w:vertAlign w:val="superscript"/>
        </w:rPr>
        <w:t>nd</w:t>
      </w:r>
      <w:r w:rsidRPr="00C167F1">
        <w:rPr>
          <w:sz w:val="24"/>
          <w:szCs w:val="24"/>
        </w:rPr>
        <w:t xml:space="preserve"> Kings 2:24. 4. The Lord Elisha was a battle for Israel is in 2</w:t>
      </w:r>
      <w:r w:rsidRPr="00C167F1">
        <w:rPr>
          <w:sz w:val="24"/>
          <w:szCs w:val="24"/>
          <w:vertAlign w:val="superscript"/>
        </w:rPr>
        <w:t>nd</w:t>
      </w:r>
      <w:r w:rsidRPr="00C167F1">
        <w:rPr>
          <w:sz w:val="24"/>
          <w:szCs w:val="24"/>
        </w:rPr>
        <w:t xml:space="preserve"> Kings 3:15-26. 5. The Lord Elisha multiplied a poor Widow’s oil is in 2</w:t>
      </w:r>
      <w:r w:rsidRPr="00C167F1">
        <w:rPr>
          <w:sz w:val="24"/>
          <w:szCs w:val="24"/>
          <w:vertAlign w:val="superscript"/>
        </w:rPr>
        <w:t>nd</w:t>
      </w:r>
      <w:r w:rsidRPr="00C167F1">
        <w:rPr>
          <w:sz w:val="24"/>
          <w:szCs w:val="24"/>
        </w:rPr>
        <w:t xml:space="preserve"> Kings 4:1-7. 6. The Lord Elisha promised a Good Woman a Child is in 2</w:t>
      </w:r>
      <w:r w:rsidRPr="00C167F1">
        <w:rPr>
          <w:sz w:val="24"/>
          <w:szCs w:val="24"/>
          <w:vertAlign w:val="superscript"/>
        </w:rPr>
        <w:t>nd</w:t>
      </w:r>
      <w:r w:rsidRPr="00C167F1">
        <w:rPr>
          <w:sz w:val="24"/>
          <w:szCs w:val="24"/>
        </w:rPr>
        <w:t xml:space="preserve"> Kings 4:14-17. 7. The Lord Elisha raised the Good Woman’s Child from the dead is in 2</w:t>
      </w:r>
      <w:r w:rsidRPr="00C167F1">
        <w:rPr>
          <w:sz w:val="24"/>
          <w:szCs w:val="24"/>
          <w:vertAlign w:val="superscript"/>
        </w:rPr>
        <w:t>nd</w:t>
      </w:r>
      <w:r w:rsidRPr="00C167F1">
        <w:rPr>
          <w:sz w:val="24"/>
          <w:szCs w:val="24"/>
        </w:rPr>
        <w:t xml:space="preserve"> Kings 4:32-37. 8. The Lord Elisha made poison stew edible is in 2</w:t>
      </w:r>
      <w:r w:rsidRPr="00C167F1">
        <w:rPr>
          <w:sz w:val="24"/>
          <w:szCs w:val="24"/>
          <w:vertAlign w:val="superscript"/>
        </w:rPr>
        <w:t>nd</w:t>
      </w:r>
      <w:r w:rsidRPr="00C167F1">
        <w:rPr>
          <w:sz w:val="24"/>
          <w:szCs w:val="24"/>
        </w:rPr>
        <w:t xml:space="preserve"> Kings 4:38-41. 9. The Lord Elisha multiplied loaves to feed many is in 2</w:t>
      </w:r>
      <w:r w:rsidRPr="00C167F1">
        <w:rPr>
          <w:sz w:val="24"/>
          <w:szCs w:val="24"/>
          <w:vertAlign w:val="superscript"/>
        </w:rPr>
        <w:t>nd</w:t>
      </w:r>
      <w:r w:rsidRPr="00C167F1">
        <w:rPr>
          <w:sz w:val="24"/>
          <w:szCs w:val="24"/>
        </w:rPr>
        <w:t xml:space="preserve"> Kings 4:42-44. 10. The Lord Elisha healed a Syrian General’s leprosy is in 2</w:t>
      </w:r>
      <w:r w:rsidRPr="00C167F1">
        <w:rPr>
          <w:sz w:val="24"/>
          <w:szCs w:val="24"/>
          <w:vertAlign w:val="superscript"/>
        </w:rPr>
        <w:t>nd</w:t>
      </w:r>
      <w:r w:rsidRPr="00C167F1">
        <w:rPr>
          <w:sz w:val="24"/>
          <w:szCs w:val="24"/>
        </w:rPr>
        <w:t xml:space="preserve"> Kings 5:1-19. 11. The Lord Elisha made a borrowed ax head float is in 2</w:t>
      </w:r>
      <w:r w:rsidRPr="00C167F1">
        <w:rPr>
          <w:sz w:val="24"/>
          <w:szCs w:val="24"/>
          <w:vertAlign w:val="superscript"/>
        </w:rPr>
        <w:t>nd</w:t>
      </w:r>
      <w:r w:rsidRPr="00C167F1">
        <w:rPr>
          <w:sz w:val="24"/>
          <w:szCs w:val="24"/>
        </w:rPr>
        <w:t xml:space="preserve"> Kings 6:1-6. 12. The Lord Elisha trapped an Aramean Army is in 2</w:t>
      </w:r>
      <w:r w:rsidRPr="00C167F1">
        <w:rPr>
          <w:sz w:val="24"/>
          <w:szCs w:val="24"/>
          <w:vertAlign w:val="superscript"/>
        </w:rPr>
        <w:t>nd</w:t>
      </w:r>
      <w:r w:rsidRPr="00C167F1">
        <w:rPr>
          <w:sz w:val="24"/>
          <w:szCs w:val="24"/>
        </w:rPr>
        <w:t xml:space="preserve"> Kings 6:8-23. 13. The Lord Elisha showed His Servant an Angel Army is in 2</w:t>
      </w:r>
      <w:r w:rsidRPr="00C167F1">
        <w:rPr>
          <w:sz w:val="24"/>
          <w:szCs w:val="24"/>
          <w:vertAlign w:val="superscript"/>
        </w:rPr>
        <w:t>nd</w:t>
      </w:r>
      <w:r w:rsidRPr="00C167F1">
        <w:rPr>
          <w:sz w:val="24"/>
          <w:szCs w:val="24"/>
        </w:rPr>
        <w:t xml:space="preserve"> Kings 6:15-17. 14. The Lord Elisha predicted an excess of food for starving Samaria is in 2</w:t>
      </w:r>
      <w:r w:rsidRPr="00C167F1">
        <w:rPr>
          <w:sz w:val="24"/>
          <w:szCs w:val="24"/>
          <w:vertAlign w:val="superscript"/>
        </w:rPr>
        <w:t>nd</w:t>
      </w:r>
      <w:r w:rsidRPr="00C167F1">
        <w:rPr>
          <w:sz w:val="24"/>
          <w:szCs w:val="24"/>
        </w:rPr>
        <w:t xml:space="preserve"> Kings 6:24-7:20. </w:t>
      </w:r>
      <w:r w:rsidRPr="00C167F1">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6095F" w:rsidRPr="00C167F1" w:rsidRDefault="0096095F" w:rsidP="0096095F">
      <w:pPr>
        <w:spacing w:line="480" w:lineRule="auto"/>
        <w:jc w:val="both"/>
        <w:rPr>
          <w:sz w:val="24"/>
          <w:szCs w:val="24"/>
        </w:rPr>
      </w:pPr>
      <w:r w:rsidRPr="00C167F1">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6095F" w:rsidRPr="00C167F1" w:rsidRDefault="0096095F" w:rsidP="0096095F">
      <w:pPr>
        <w:spacing w:line="480" w:lineRule="auto"/>
        <w:jc w:val="center"/>
        <w:rPr>
          <w:b/>
          <w:sz w:val="24"/>
          <w:szCs w:val="24"/>
        </w:rPr>
      </w:pPr>
      <w:r w:rsidRPr="00C167F1">
        <w:rPr>
          <w:b/>
          <w:sz w:val="24"/>
          <w:szCs w:val="24"/>
        </w:rPr>
        <w:t>THE LORD JONAH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Jonah’s name means “</w:t>
      </w:r>
      <w:r w:rsidRPr="00C167F1">
        <w:rPr>
          <w:b/>
          <w:sz w:val="24"/>
          <w:szCs w:val="24"/>
        </w:rPr>
        <w:t>Dove</w:t>
      </w:r>
      <w:r w:rsidRPr="00C167F1">
        <w:rPr>
          <w:sz w:val="24"/>
          <w:szCs w:val="24"/>
        </w:rPr>
        <w:t>.” The Scripture references of the Lord Jonah is in 2</w:t>
      </w:r>
      <w:r w:rsidRPr="00C167F1">
        <w:rPr>
          <w:sz w:val="24"/>
          <w:szCs w:val="24"/>
          <w:vertAlign w:val="superscript"/>
        </w:rPr>
        <w:t>nd</w:t>
      </w:r>
      <w:r w:rsidRPr="00C167F1">
        <w:rPr>
          <w:sz w:val="24"/>
          <w:szCs w:val="24"/>
        </w:rPr>
        <w:t xml:space="preserve"> Kings 14:25; the Book of Jonah; Matthew 12:39-41; 16:4 &amp; Luke 11:29-32. The variations of the name is Yona, Yunus, Yunis, Lonas &amp; Jonas. </w:t>
      </w:r>
    </w:p>
    <w:p w:rsidR="0096095F" w:rsidRPr="00C167F1" w:rsidRDefault="0096095F" w:rsidP="0096095F">
      <w:pPr>
        <w:spacing w:line="480" w:lineRule="auto"/>
        <w:jc w:val="both"/>
        <w:rPr>
          <w:sz w:val="24"/>
          <w:szCs w:val="24"/>
        </w:rPr>
      </w:pPr>
      <w:r w:rsidRPr="00C167F1">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6095F" w:rsidRPr="00C167F1" w:rsidRDefault="0096095F" w:rsidP="0096095F">
      <w:pPr>
        <w:spacing w:line="480" w:lineRule="auto"/>
        <w:jc w:val="both"/>
        <w:rPr>
          <w:sz w:val="24"/>
          <w:szCs w:val="24"/>
        </w:rPr>
      </w:pPr>
      <w:r w:rsidRPr="00C167F1">
        <w:rPr>
          <w:sz w:val="24"/>
          <w:szCs w:val="24"/>
        </w:rPr>
        <w:t>The Lord Jonah’s Life and Times: The Lord Jonah was a Patriot who predicted the victories won by Jeroboam II in 2</w:t>
      </w:r>
      <w:r w:rsidRPr="00C167F1">
        <w:rPr>
          <w:sz w:val="24"/>
          <w:szCs w:val="24"/>
          <w:vertAlign w:val="superscript"/>
        </w:rPr>
        <w:t>nd</w:t>
      </w:r>
      <w:r w:rsidRPr="00C167F1">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C167F1">
        <w:rPr>
          <w:sz w:val="24"/>
          <w:szCs w:val="24"/>
        </w:rPr>
        <w:lastRenderedPageBreak/>
        <w:t xml:space="preserve">The Lord Jonah begged the Father Stephen to end His life. Instead, the Lord Jonah rebuked His Prophet is in Jonah 4:11. The Lord Jonah missed the Father Stephen’s relenting as whole.  </w:t>
      </w:r>
    </w:p>
    <w:p w:rsidR="0096095F" w:rsidRPr="00C167F1" w:rsidRDefault="0096095F" w:rsidP="0096095F">
      <w:pPr>
        <w:spacing w:line="480" w:lineRule="auto"/>
        <w:jc w:val="both"/>
        <w:rPr>
          <w:sz w:val="24"/>
          <w:szCs w:val="24"/>
        </w:rPr>
      </w:pPr>
      <w:r w:rsidRPr="00C167F1">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6095F" w:rsidRPr="00C167F1" w:rsidRDefault="0096095F" w:rsidP="0096095F">
      <w:pPr>
        <w:spacing w:line="480" w:lineRule="auto"/>
        <w:jc w:val="center"/>
        <w:rPr>
          <w:b/>
          <w:sz w:val="24"/>
          <w:szCs w:val="24"/>
        </w:rPr>
      </w:pPr>
      <w:r w:rsidRPr="00C167F1">
        <w:rPr>
          <w:b/>
          <w:sz w:val="24"/>
          <w:szCs w:val="24"/>
        </w:rPr>
        <w:t>THE LORD ISAIAH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Isaiah’s name means “</w:t>
      </w:r>
      <w:r w:rsidRPr="00C167F1">
        <w:rPr>
          <w:b/>
          <w:sz w:val="24"/>
          <w:szCs w:val="24"/>
        </w:rPr>
        <w:t>Yahweh is Salvation</w:t>
      </w:r>
      <w:r w:rsidRPr="00C167F1">
        <w:rPr>
          <w:sz w:val="24"/>
          <w:szCs w:val="24"/>
        </w:rPr>
        <w:t>.” The Scripture references of the Lord Isaiah is in 2</w:t>
      </w:r>
      <w:r w:rsidRPr="00C167F1">
        <w:rPr>
          <w:sz w:val="24"/>
          <w:szCs w:val="24"/>
          <w:vertAlign w:val="superscript"/>
        </w:rPr>
        <w:t>nd</w:t>
      </w:r>
      <w:r w:rsidRPr="00C167F1">
        <w:rPr>
          <w:sz w:val="24"/>
          <w:szCs w:val="24"/>
        </w:rPr>
        <w:t xml:space="preserve"> Kings chapters 19-20; 2</w:t>
      </w:r>
      <w:r w:rsidRPr="00C167F1">
        <w:rPr>
          <w:sz w:val="24"/>
          <w:szCs w:val="24"/>
          <w:vertAlign w:val="superscript"/>
        </w:rPr>
        <w:t>nd</w:t>
      </w:r>
      <w:r w:rsidRPr="00C167F1">
        <w:rPr>
          <w:sz w:val="24"/>
          <w:szCs w:val="24"/>
        </w:rPr>
        <w:t xml:space="preserve"> Chronicles 26:22; 32:30-32; Isaiah 20:2-3; 38:21. The variation of the name is Yeshayahu, Yesayahu, Eshaya, Esiaias &amp; Ishiya.  </w:t>
      </w:r>
    </w:p>
    <w:p w:rsidR="0096095F" w:rsidRPr="00C167F1" w:rsidRDefault="0096095F" w:rsidP="0096095F">
      <w:pPr>
        <w:spacing w:line="480" w:lineRule="auto"/>
        <w:jc w:val="both"/>
        <w:rPr>
          <w:sz w:val="24"/>
          <w:szCs w:val="24"/>
        </w:rPr>
      </w:pPr>
      <w:r w:rsidRPr="00C167F1">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6095F" w:rsidRPr="00C167F1" w:rsidRDefault="0096095F" w:rsidP="0096095F">
      <w:pPr>
        <w:spacing w:line="480" w:lineRule="auto"/>
        <w:jc w:val="both"/>
        <w:rPr>
          <w:sz w:val="24"/>
          <w:szCs w:val="24"/>
        </w:rPr>
      </w:pPr>
      <w:r w:rsidRPr="00C167F1">
        <w:rPr>
          <w:sz w:val="24"/>
          <w:szCs w:val="24"/>
        </w:rPr>
        <w:t xml:space="preserve">The Lord Isaiah’s Life and Times: The Lord Isaiah’s personal vision of the Father Stephen took place in the temple is in Isaiah chapter 6. His kind of special character is displayed by the Father </w:t>
      </w:r>
      <w:r w:rsidRPr="00C167F1">
        <w:rPr>
          <w:sz w:val="24"/>
          <w:szCs w:val="24"/>
        </w:rPr>
        <w:lastRenderedPageBreak/>
        <w:t xml:space="preserve">Stephen’s command in Isaiah 20:2, 3. He was married to an unnamed Prophetess and He had Children is in Isaiah chapters 7 &amp; 8. </w:t>
      </w:r>
    </w:p>
    <w:p w:rsidR="0096095F" w:rsidRPr="00C167F1" w:rsidRDefault="0096095F" w:rsidP="0096095F">
      <w:pPr>
        <w:spacing w:line="480" w:lineRule="auto"/>
        <w:jc w:val="both"/>
        <w:rPr>
          <w:sz w:val="24"/>
          <w:szCs w:val="24"/>
        </w:rPr>
      </w:pPr>
      <w:r w:rsidRPr="00C167F1">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6095F" w:rsidRPr="00C167F1" w:rsidRDefault="0096095F" w:rsidP="0096095F">
      <w:pPr>
        <w:spacing w:line="480" w:lineRule="auto"/>
        <w:jc w:val="center"/>
        <w:rPr>
          <w:b/>
          <w:sz w:val="24"/>
          <w:szCs w:val="24"/>
        </w:rPr>
      </w:pPr>
      <w:r w:rsidRPr="00C167F1">
        <w:rPr>
          <w:b/>
          <w:sz w:val="24"/>
          <w:szCs w:val="24"/>
        </w:rPr>
        <w:t>THE LORD EZEKIEL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Ezekiel’s name means “</w:t>
      </w:r>
      <w:r w:rsidRPr="00C167F1">
        <w:rPr>
          <w:b/>
          <w:sz w:val="24"/>
          <w:szCs w:val="24"/>
        </w:rPr>
        <w:t>God Strengthens</w:t>
      </w:r>
      <w:r w:rsidRPr="00C167F1">
        <w:rPr>
          <w:sz w:val="24"/>
          <w:szCs w:val="24"/>
        </w:rPr>
        <w:t xml:space="preserve">.” The Scripture references of the Lord Ezekiel is in the Book of Ezekiel. The variations of the name is Yhezqel, Jeheaqel, Hazaq &amp; El.  </w:t>
      </w:r>
    </w:p>
    <w:p w:rsidR="0096095F" w:rsidRPr="00C167F1" w:rsidRDefault="0096095F" w:rsidP="0096095F">
      <w:pPr>
        <w:spacing w:line="480" w:lineRule="auto"/>
        <w:jc w:val="both"/>
        <w:rPr>
          <w:sz w:val="24"/>
          <w:szCs w:val="24"/>
        </w:rPr>
      </w:pPr>
      <w:r w:rsidRPr="00C167F1">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6095F" w:rsidRPr="00C167F1" w:rsidRDefault="0096095F" w:rsidP="0096095F">
      <w:pPr>
        <w:spacing w:line="480" w:lineRule="auto"/>
        <w:jc w:val="both"/>
        <w:rPr>
          <w:sz w:val="24"/>
          <w:szCs w:val="24"/>
        </w:rPr>
      </w:pPr>
      <w:r w:rsidRPr="00C167F1">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6095F" w:rsidRPr="00C167F1" w:rsidRDefault="0096095F" w:rsidP="0096095F">
      <w:pPr>
        <w:spacing w:line="480" w:lineRule="auto"/>
        <w:jc w:val="both"/>
        <w:rPr>
          <w:sz w:val="24"/>
          <w:szCs w:val="24"/>
        </w:rPr>
      </w:pPr>
      <w:r w:rsidRPr="00C167F1">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6095F" w:rsidRPr="00C167F1" w:rsidRDefault="0096095F" w:rsidP="0096095F">
      <w:pPr>
        <w:spacing w:line="480" w:lineRule="auto"/>
        <w:jc w:val="center"/>
        <w:rPr>
          <w:b/>
          <w:sz w:val="24"/>
          <w:szCs w:val="24"/>
        </w:rPr>
      </w:pPr>
      <w:r w:rsidRPr="00C167F1">
        <w:rPr>
          <w:b/>
          <w:sz w:val="24"/>
          <w:szCs w:val="24"/>
        </w:rPr>
        <w:t>THE LORD DANIEL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Daniel’s name means “</w:t>
      </w:r>
      <w:r w:rsidRPr="00C167F1">
        <w:rPr>
          <w:b/>
          <w:sz w:val="24"/>
          <w:szCs w:val="24"/>
        </w:rPr>
        <w:t>God is My Judge</w:t>
      </w:r>
      <w:r w:rsidRPr="00C167F1">
        <w:rPr>
          <w:sz w:val="24"/>
          <w:szCs w:val="24"/>
        </w:rPr>
        <w:t xml:space="preserve">.” The Scripture references of the Lord Daniel is in the Book of Daniel; Ezekiel 14:14, 20; 28:3; Matthew chapters 24 &amp; 25 &amp; Mark 13:14. The variation of the name is over a 100 male and female names together. </w:t>
      </w:r>
    </w:p>
    <w:p w:rsidR="0096095F" w:rsidRPr="00C167F1" w:rsidRDefault="0096095F" w:rsidP="0096095F">
      <w:pPr>
        <w:spacing w:line="480" w:lineRule="auto"/>
        <w:jc w:val="both"/>
        <w:rPr>
          <w:sz w:val="24"/>
          <w:szCs w:val="24"/>
        </w:rPr>
      </w:pPr>
      <w:r w:rsidRPr="00C167F1">
        <w:rPr>
          <w:sz w:val="24"/>
          <w:szCs w:val="24"/>
        </w:rPr>
        <w:t xml:space="preserve">The Lord Daniel’s Life and Times: The Lord Daniel is best known for His prophesies that outline the History of the East until the appearance of Jesus Christ, and even relates to His triumphal </w:t>
      </w:r>
      <w:r w:rsidRPr="00C167F1">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6095F" w:rsidRPr="00C167F1" w:rsidRDefault="0096095F" w:rsidP="0096095F">
      <w:pPr>
        <w:spacing w:line="480" w:lineRule="auto"/>
        <w:jc w:val="both"/>
        <w:rPr>
          <w:sz w:val="24"/>
          <w:szCs w:val="24"/>
        </w:rPr>
      </w:pPr>
      <w:r w:rsidRPr="00C167F1">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6095F" w:rsidRPr="00C167F1" w:rsidRDefault="0096095F" w:rsidP="0096095F">
      <w:pPr>
        <w:spacing w:line="480" w:lineRule="auto"/>
        <w:jc w:val="both"/>
        <w:rPr>
          <w:sz w:val="24"/>
          <w:szCs w:val="24"/>
        </w:rPr>
      </w:pPr>
      <w:r w:rsidRPr="00C167F1">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6095F" w:rsidRPr="00C167F1" w:rsidRDefault="0096095F" w:rsidP="0096095F">
      <w:pPr>
        <w:spacing w:line="480" w:lineRule="auto"/>
        <w:jc w:val="both"/>
        <w:rPr>
          <w:sz w:val="24"/>
          <w:szCs w:val="24"/>
        </w:rPr>
      </w:pPr>
      <w:r w:rsidRPr="00C167F1">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6095F" w:rsidRPr="00C167F1" w:rsidRDefault="0096095F" w:rsidP="0096095F">
      <w:pPr>
        <w:spacing w:line="480" w:lineRule="auto"/>
        <w:jc w:val="center"/>
        <w:rPr>
          <w:b/>
          <w:sz w:val="24"/>
          <w:szCs w:val="24"/>
        </w:rPr>
      </w:pPr>
      <w:r w:rsidRPr="00C167F1">
        <w:rPr>
          <w:b/>
          <w:sz w:val="24"/>
          <w:szCs w:val="24"/>
        </w:rPr>
        <w:lastRenderedPageBreak/>
        <w:t>THE LORD JEREMIAH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Jeremiah’s name means “</w:t>
      </w:r>
      <w:r w:rsidRPr="00C167F1">
        <w:rPr>
          <w:b/>
          <w:sz w:val="24"/>
          <w:szCs w:val="24"/>
        </w:rPr>
        <w:t>Yahweh Lifts Up</w:t>
      </w:r>
      <w:r w:rsidRPr="00C167F1">
        <w:rPr>
          <w:sz w:val="24"/>
          <w:szCs w:val="24"/>
        </w:rPr>
        <w:t>.” The Scripture references of the Lord Jeremiah is in the Book of Jeremiah &amp; 2</w:t>
      </w:r>
      <w:r w:rsidRPr="00C167F1">
        <w:rPr>
          <w:sz w:val="24"/>
          <w:szCs w:val="24"/>
          <w:vertAlign w:val="superscript"/>
        </w:rPr>
        <w:t>nd</w:t>
      </w:r>
      <w:r w:rsidRPr="00C167F1">
        <w:rPr>
          <w:sz w:val="24"/>
          <w:szCs w:val="24"/>
        </w:rPr>
        <w:t xml:space="preserve"> Chronicles chapter 35. The variations of the name is Yirmeyahu, Jirme’Jahu, Yirmiyahu, Irmiya &amp; Jeremy. </w:t>
      </w:r>
    </w:p>
    <w:p w:rsidR="0096095F" w:rsidRPr="00C167F1" w:rsidRDefault="0096095F" w:rsidP="0096095F">
      <w:pPr>
        <w:spacing w:line="480" w:lineRule="auto"/>
        <w:jc w:val="both"/>
        <w:rPr>
          <w:sz w:val="24"/>
          <w:szCs w:val="24"/>
        </w:rPr>
      </w:pPr>
      <w:r w:rsidRPr="00C167F1">
        <w:rPr>
          <w:sz w:val="24"/>
          <w:szCs w:val="24"/>
        </w:rPr>
        <w:t>The Lord Jeremiah’s Life and Times: The Lord Jeremiah was born during the 44</w:t>
      </w:r>
      <w:r w:rsidRPr="00C167F1">
        <w:rPr>
          <w:sz w:val="24"/>
          <w:szCs w:val="24"/>
          <w:vertAlign w:val="superscript"/>
        </w:rPr>
        <w:t>th</w:t>
      </w:r>
      <w:r w:rsidRPr="00C167F1">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6095F" w:rsidRPr="00C167F1" w:rsidRDefault="0096095F" w:rsidP="0096095F">
      <w:pPr>
        <w:spacing w:line="480" w:lineRule="auto"/>
        <w:jc w:val="both"/>
        <w:rPr>
          <w:sz w:val="24"/>
          <w:szCs w:val="24"/>
        </w:rPr>
      </w:pPr>
      <w:r w:rsidRPr="00C167F1">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6095F" w:rsidRPr="00C167F1" w:rsidRDefault="0096095F" w:rsidP="0096095F">
      <w:pPr>
        <w:spacing w:line="480" w:lineRule="auto"/>
        <w:jc w:val="both"/>
        <w:rPr>
          <w:sz w:val="24"/>
          <w:szCs w:val="24"/>
        </w:rPr>
      </w:pPr>
      <w:r w:rsidRPr="00C167F1">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C167F1">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6095F" w:rsidRPr="00C167F1" w:rsidRDefault="0096095F" w:rsidP="0096095F">
      <w:pPr>
        <w:spacing w:line="480" w:lineRule="auto"/>
        <w:jc w:val="both"/>
        <w:rPr>
          <w:sz w:val="24"/>
          <w:szCs w:val="24"/>
        </w:rPr>
      </w:pPr>
      <w:r w:rsidRPr="00C167F1">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6095F" w:rsidRPr="00C167F1" w:rsidRDefault="0096095F" w:rsidP="0096095F">
      <w:pPr>
        <w:spacing w:line="480" w:lineRule="auto"/>
        <w:jc w:val="center"/>
        <w:rPr>
          <w:b/>
          <w:sz w:val="24"/>
          <w:szCs w:val="24"/>
        </w:rPr>
      </w:pPr>
      <w:r w:rsidRPr="00C167F1">
        <w:rPr>
          <w:b/>
          <w:sz w:val="24"/>
          <w:szCs w:val="24"/>
        </w:rPr>
        <w:t xml:space="preserve">THE LORD AHIKAR WITH THE RANK OF COLONEL OR HIGHER FOR 40 YEARS </w:t>
      </w:r>
    </w:p>
    <w:p w:rsidR="0096095F" w:rsidRPr="00C167F1" w:rsidRDefault="0096095F" w:rsidP="0096095F">
      <w:pPr>
        <w:spacing w:line="480" w:lineRule="auto"/>
        <w:jc w:val="both"/>
        <w:rPr>
          <w:sz w:val="24"/>
          <w:szCs w:val="24"/>
        </w:rPr>
      </w:pPr>
      <w:r w:rsidRPr="00C167F1">
        <w:rPr>
          <w:sz w:val="24"/>
          <w:szCs w:val="24"/>
        </w:rPr>
        <w:lastRenderedPageBreak/>
        <w:t>The Lord Ahikar’s name means “</w:t>
      </w:r>
      <w:r w:rsidRPr="00C167F1">
        <w:rPr>
          <w:b/>
          <w:sz w:val="24"/>
          <w:szCs w:val="24"/>
        </w:rPr>
        <w:t>Achiacharus</w:t>
      </w:r>
      <w:r w:rsidRPr="00C167F1">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6095F" w:rsidRPr="00C167F1" w:rsidRDefault="0096095F" w:rsidP="0096095F">
      <w:pPr>
        <w:spacing w:line="480" w:lineRule="auto"/>
        <w:jc w:val="center"/>
        <w:rPr>
          <w:b/>
          <w:sz w:val="24"/>
          <w:szCs w:val="24"/>
        </w:rPr>
      </w:pPr>
      <w:r w:rsidRPr="00C167F1">
        <w:rPr>
          <w:b/>
          <w:sz w:val="24"/>
          <w:szCs w:val="24"/>
        </w:rPr>
        <w:t>THE LORD ALEXANDER THE GREAT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Alexander’s name means “</w:t>
      </w:r>
      <w:r w:rsidRPr="00C167F1">
        <w:rPr>
          <w:b/>
          <w:sz w:val="24"/>
          <w:szCs w:val="24"/>
        </w:rPr>
        <w:t>Defender &amp; Protector of Man</w:t>
      </w:r>
      <w:r w:rsidRPr="00C167F1">
        <w:rPr>
          <w:sz w:val="24"/>
          <w:szCs w:val="24"/>
        </w:rPr>
        <w:t>.” The Scripture references of the Lord Alexander is in 1</w:t>
      </w:r>
      <w:r w:rsidRPr="00C167F1">
        <w:rPr>
          <w:sz w:val="24"/>
          <w:szCs w:val="24"/>
          <w:vertAlign w:val="superscript"/>
        </w:rPr>
        <w:t>st</w:t>
      </w:r>
      <w:r w:rsidRPr="00C167F1">
        <w:rPr>
          <w:sz w:val="24"/>
          <w:szCs w:val="24"/>
        </w:rPr>
        <w:t xml:space="preserve"> Maccabees 1:1-7. The variations of the name is Alexandros, Alex, Alexandra, Hera, Paris &amp; Alexeinaner. </w:t>
      </w:r>
    </w:p>
    <w:p w:rsidR="0096095F" w:rsidRPr="00C167F1" w:rsidRDefault="0096095F" w:rsidP="0096095F">
      <w:pPr>
        <w:spacing w:line="480" w:lineRule="auto"/>
        <w:jc w:val="both"/>
        <w:rPr>
          <w:sz w:val="24"/>
          <w:szCs w:val="24"/>
        </w:rPr>
      </w:pPr>
      <w:r w:rsidRPr="00C167F1">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C167F1">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C167F1">
        <w:rPr>
          <w:sz w:val="24"/>
          <w:szCs w:val="24"/>
          <w:vertAlign w:val="superscript"/>
        </w:rPr>
        <w:t>st</w:t>
      </w:r>
      <w:r w:rsidRPr="00C167F1">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6095F" w:rsidRPr="00C167F1" w:rsidRDefault="0096095F" w:rsidP="0096095F">
      <w:pPr>
        <w:spacing w:line="480" w:lineRule="auto"/>
        <w:jc w:val="center"/>
        <w:rPr>
          <w:b/>
          <w:sz w:val="24"/>
          <w:szCs w:val="24"/>
        </w:rPr>
      </w:pPr>
      <w:r w:rsidRPr="00C167F1">
        <w:rPr>
          <w:b/>
          <w:sz w:val="24"/>
          <w:szCs w:val="24"/>
        </w:rPr>
        <w:t xml:space="preserve">THE LORD ARETAS WITH THE RANK OF COLONEL OR HIGHER FOR 40 YEARS </w:t>
      </w:r>
    </w:p>
    <w:p w:rsidR="0096095F" w:rsidRPr="00C167F1" w:rsidRDefault="0096095F" w:rsidP="0096095F">
      <w:pPr>
        <w:spacing w:line="480" w:lineRule="auto"/>
        <w:jc w:val="both"/>
        <w:rPr>
          <w:sz w:val="24"/>
          <w:szCs w:val="24"/>
        </w:rPr>
      </w:pPr>
      <w:r w:rsidRPr="00C167F1">
        <w:rPr>
          <w:sz w:val="24"/>
          <w:szCs w:val="24"/>
        </w:rPr>
        <w:t>The Lord Aretas means “</w:t>
      </w:r>
      <w:r w:rsidRPr="00C167F1">
        <w:rPr>
          <w:b/>
          <w:sz w:val="24"/>
          <w:szCs w:val="24"/>
        </w:rPr>
        <w:t>Ruler of Nabataea</w:t>
      </w:r>
      <w:r w:rsidRPr="00C167F1">
        <w:rPr>
          <w:sz w:val="24"/>
          <w:szCs w:val="24"/>
        </w:rPr>
        <w:t>.” The variations of the name is Haritha &amp; Harthah. The Lord Aretas II is the 1</w:t>
      </w:r>
      <w:r w:rsidRPr="00C167F1">
        <w:rPr>
          <w:sz w:val="24"/>
          <w:szCs w:val="24"/>
          <w:vertAlign w:val="superscript"/>
        </w:rPr>
        <w:t>st</w:t>
      </w:r>
      <w:r w:rsidRPr="00C167F1">
        <w:rPr>
          <w:sz w:val="24"/>
          <w:szCs w:val="24"/>
        </w:rPr>
        <w:t xml:space="preserve"> Ruler of Nabataea of whom which is mentioned in 2</w:t>
      </w:r>
      <w:r w:rsidRPr="00C167F1">
        <w:rPr>
          <w:sz w:val="24"/>
          <w:szCs w:val="24"/>
          <w:vertAlign w:val="superscript"/>
        </w:rPr>
        <w:t>nd</w:t>
      </w:r>
      <w:r w:rsidRPr="00C167F1">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C167F1">
        <w:rPr>
          <w:sz w:val="24"/>
          <w:szCs w:val="24"/>
        </w:rPr>
        <w:lastRenderedPageBreak/>
        <w:t>2</w:t>
      </w:r>
      <w:r w:rsidRPr="00C167F1">
        <w:rPr>
          <w:sz w:val="24"/>
          <w:szCs w:val="24"/>
          <w:vertAlign w:val="superscript"/>
        </w:rPr>
        <w:t>nd</w:t>
      </w:r>
      <w:r w:rsidRPr="00C167F1">
        <w:rPr>
          <w:sz w:val="24"/>
          <w:szCs w:val="24"/>
        </w:rPr>
        <w:t xml:space="preserve"> Corinthians 11:32 tells us that the Lord Aretas in Damascus was in power to arrest Paul. Yet it was still under Roman Rule.   </w:t>
      </w:r>
    </w:p>
    <w:p w:rsidR="0096095F" w:rsidRPr="00C167F1" w:rsidRDefault="0096095F" w:rsidP="0096095F">
      <w:pPr>
        <w:spacing w:line="480" w:lineRule="auto"/>
        <w:jc w:val="center"/>
        <w:rPr>
          <w:b/>
          <w:sz w:val="24"/>
          <w:szCs w:val="24"/>
        </w:rPr>
      </w:pPr>
      <w:r w:rsidRPr="00C167F1">
        <w:rPr>
          <w:b/>
          <w:sz w:val="24"/>
          <w:szCs w:val="24"/>
        </w:rPr>
        <w:t>THE LORD BACCHIDES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Bacchides means “</w:t>
      </w:r>
      <w:r w:rsidRPr="00C167F1">
        <w:rPr>
          <w:b/>
          <w:sz w:val="24"/>
          <w:szCs w:val="24"/>
        </w:rPr>
        <w:t>Ruler of the Country of the Euphrates River</w:t>
      </w:r>
      <w:r w:rsidRPr="00C167F1">
        <w:rPr>
          <w:sz w:val="24"/>
          <w:szCs w:val="24"/>
        </w:rPr>
        <w:t>.” The variations of the name is Bakxions. The Lord Bacchides was a Greek Hellenist General &amp; Friend of the Seleucid Emperor Demetruis I (Syrian), who appointed Him Governor of the west region of the Euphrates River in 1</w:t>
      </w:r>
      <w:r w:rsidRPr="00C167F1">
        <w:rPr>
          <w:sz w:val="24"/>
          <w:szCs w:val="24"/>
          <w:vertAlign w:val="superscript"/>
        </w:rPr>
        <w:t>st</w:t>
      </w:r>
      <w:r w:rsidRPr="00C167F1">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C167F1">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6095F" w:rsidRPr="00C167F1" w:rsidRDefault="0096095F" w:rsidP="0096095F">
      <w:pPr>
        <w:spacing w:line="480" w:lineRule="auto"/>
        <w:jc w:val="center"/>
        <w:rPr>
          <w:b/>
          <w:sz w:val="24"/>
          <w:szCs w:val="24"/>
        </w:rPr>
      </w:pPr>
      <w:r w:rsidRPr="00C167F1">
        <w:rPr>
          <w:b/>
          <w:sz w:val="24"/>
          <w:szCs w:val="24"/>
        </w:rPr>
        <w:t>THE LORD JASON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Jason’s name means “</w:t>
      </w:r>
      <w:r w:rsidRPr="00C167F1">
        <w:rPr>
          <w:b/>
          <w:sz w:val="24"/>
          <w:szCs w:val="24"/>
        </w:rPr>
        <w:t>Healer</w:t>
      </w:r>
      <w:r w:rsidRPr="00C167F1">
        <w:rPr>
          <w:sz w:val="24"/>
          <w:szCs w:val="24"/>
        </w:rPr>
        <w:t>.” The variations of the name is Lason, Jayson, Jay, I-Ja-te, Jacin, Jacinta, Jaacinda, Iaomai, Laso, Iatros &amp; I-Ja-te-ra-ne. And His real name Joshua means “</w:t>
      </w:r>
      <w:r w:rsidRPr="00C167F1">
        <w:rPr>
          <w:b/>
          <w:sz w:val="24"/>
          <w:szCs w:val="24"/>
        </w:rPr>
        <w:t>Yahweh is Salvation</w:t>
      </w:r>
      <w:r w:rsidRPr="00C167F1">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C167F1">
        <w:rPr>
          <w:sz w:val="24"/>
          <w:szCs w:val="24"/>
          <w:vertAlign w:val="superscript"/>
        </w:rPr>
        <w:t>nd</w:t>
      </w:r>
      <w:r w:rsidRPr="00C167F1">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C167F1">
        <w:rPr>
          <w:sz w:val="24"/>
          <w:szCs w:val="24"/>
          <w:vertAlign w:val="superscript"/>
        </w:rPr>
        <w:t>nd</w:t>
      </w:r>
      <w:r w:rsidRPr="00C167F1">
        <w:rPr>
          <w:sz w:val="24"/>
          <w:szCs w:val="24"/>
        </w:rPr>
        <w:t xml:space="preserve"> Maccabees 4:18. He then had a festival in 2</w:t>
      </w:r>
      <w:r w:rsidRPr="00C167F1">
        <w:rPr>
          <w:sz w:val="24"/>
          <w:szCs w:val="24"/>
          <w:vertAlign w:val="superscript"/>
        </w:rPr>
        <w:t>nd</w:t>
      </w:r>
      <w:r w:rsidRPr="00C167F1">
        <w:rPr>
          <w:sz w:val="24"/>
          <w:szCs w:val="24"/>
        </w:rPr>
        <w:t xml:space="preserve"> Maccabees 4:22. In 171BC He sent the Lord Menelaus to the Lord Antiochus with the balance of </w:t>
      </w:r>
      <w:r w:rsidRPr="00C167F1">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C167F1">
        <w:rPr>
          <w:sz w:val="24"/>
          <w:szCs w:val="24"/>
          <w:vertAlign w:val="superscript"/>
        </w:rPr>
        <w:t>nd</w:t>
      </w:r>
      <w:r w:rsidRPr="00C167F1">
        <w:rPr>
          <w:sz w:val="24"/>
          <w:szCs w:val="24"/>
        </w:rPr>
        <w:t xml:space="preserve"> Maccabees 5:8.       </w:t>
      </w:r>
    </w:p>
    <w:p w:rsidR="0096095F" w:rsidRPr="00C167F1" w:rsidRDefault="0096095F" w:rsidP="0096095F">
      <w:pPr>
        <w:spacing w:line="480" w:lineRule="auto"/>
        <w:jc w:val="center"/>
        <w:rPr>
          <w:b/>
          <w:sz w:val="24"/>
          <w:szCs w:val="24"/>
        </w:rPr>
      </w:pPr>
      <w:r w:rsidRPr="00C167F1">
        <w:rPr>
          <w:b/>
          <w:sz w:val="24"/>
          <w:szCs w:val="24"/>
        </w:rPr>
        <w:t>THE LORD JONATHAN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Jonathan’s name means “</w:t>
      </w:r>
      <w:r w:rsidRPr="00C167F1">
        <w:rPr>
          <w:b/>
          <w:sz w:val="24"/>
          <w:szCs w:val="24"/>
        </w:rPr>
        <w:t>YHWH has Given</w:t>
      </w:r>
      <w:r w:rsidRPr="00C167F1">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C167F1">
        <w:rPr>
          <w:sz w:val="24"/>
          <w:szCs w:val="24"/>
          <w:vertAlign w:val="superscript"/>
        </w:rPr>
        <w:t>rd</w:t>
      </w:r>
      <w:r w:rsidRPr="00C167F1">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C167F1">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6095F" w:rsidRPr="00C167F1" w:rsidRDefault="0096095F" w:rsidP="0096095F">
      <w:pPr>
        <w:spacing w:line="480" w:lineRule="auto"/>
        <w:jc w:val="center"/>
        <w:rPr>
          <w:b/>
          <w:sz w:val="24"/>
          <w:szCs w:val="24"/>
        </w:rPr>
      </w:pPr>
      <w:r w:rsidRPr="00C167F1">
        <w:rPr>
          <w:b/>
          <w:sz w:val="24"/>
          <w:szCs w:val="24"/>
        </w:rPr>
        <w:t>THE LORD LYSIMACHUS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Lysimachus’s name means “</w:t>
      </w:r>
      <w:r w:rsidRPr="00C167F1">
        <w:rPr>
          <w:b/>
          <w:sz w:val="24"/>
          <w:szCs w:val="24"/>
        </w:rPr>
        <w:t>Scattering the Battle</w:t>
      </w:r>
      <w:r w:rsidRPr="00C167F1">
        <w:rPr>
          <w:sz w:val="24"/>
          <w:szCs w:val="24"/>
        </w:rPr>
        <w:t>.” The variations of the name is Lysimachos. The Lord Lysimachus was the Brother of the Lord Menelaus, the Man who replace the Lord Jason as High Pries in the time of the Maccabees. He was corrupt in 2</w:t>
      </w:r>
      <w:r w:rsidRPr="00C167F1">
        <w:rPr>
          <w:sz w:val="24"/>
          <w:szCs w:val="24"/>
          <w:vertAlign w:val="superscript"/>
        </w:rPr>
        <w:t>nd</w:t>
      </w:r>
      <w:r w:rsidRPr="00C167F1">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C167F1">
        <w:rPr>
          <w:sz w:val="24"/>
          <w:szCs w:val="24"/>
          <w:vertAlign w:val="superscript"/>
        </w:rPr>
        <w:t>nd</w:t>
      </w:r>
      <w:r w:rsidRPr="00C167F1">
        <w:rPr>
          <w:sz w:val="24"/>
          <w:szCs w:val="24"/>
        </w:rPr>
        <w:t xml:space="preserve"> Maccabees 4:41-42. The Lord Menelaus was brought on charges, but He bribed the court officials and remained in office.   </w:t>
      </w:r>
    </w:p>
    <w:p w:rsidR="0096095F" w:rsidRPr="00C167F1" w:rsidRDefault="0096095F" w:rsidP="0096095F">
      <w:pPr>
        <w:spacing w:line="480" w:lineRule="auto"/>
        <w:jc w:val="center"/>
        <w:rPr>
          <w:b/>
          <w:sz w:val="24"/>
          <w:szCs w:val="24"/>
        </w:rPr>
      </w:pPr>
      <w:r w:rsidRPr="00C167F1">
        <w:rPr>
          <w:b/>
          <w:sz w:val="24"/>
          <w:szCs w:val="24"/>
        </w:rPr>
        <w:t xml:space="preserve">THE LORD AHASUERUS (XERSES I) WITH THE RANK OF COLONEL OR HIGHER FOR 40 YEARS </w:t>
      </w:r>
    </w:p>
    <w:p w:rsidR="0096095F" w:rsidRPr="00C167F1" w:rsidRDefault="0096095F" w:rsidP="0096095F">
      <w:pPr>
        <w:spacing w:line="480" w:lineRule="auto"/>
        <w:jc w:val="both"/>
        <w:rPr>
          <w:b/>
          <w:sz w:val="24"/>
          <w:szCs w:val="24"/>
        </w:rPr>
      </w:pPr>
      <w:r w:rsidRPr="00C167F1">
        <w:rPr>
          <w:sz w:val="24"/>
          <w:szCs w:val="24"/>
        </w:rPr>
        <w:t>The Lord Ahasuerus also known as Xerses I means “</w:t>
      </w:r>
      <w:r w:rsidRPr="00C167F1">
        <w:rPr>
          <w:b/>
          <w:sz w:val="24"/>
          <w:szCs w:val="24"/>
        </w:rPr>
        <w:t>Ruling over Heroes.</w:t>
      </w:r>
      <w:r w:rsidRPr="00C167F1">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C167F1">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6095F" w:rsidRPr="00C167F1" w:rsidRDefault="0096095F" w:rsidP="0096095F">
      <w:pPr>
        <w:spacing w:line="480" w:lineRule="auto"/>
        <w:jc w:val="center"/>
        <w:rPr>
          <w:b/>
          <w:sz w:val="24"/>
          <w:szCs w:val="24"/>
        </w:rPr>
      </w:pPr>
      <w:r w:rsidRPr="00C167F1">
        <w:rPr>
          <w:b/>
          <w:sz w:val="24"/>
          <w:szCs w:val="24"/>
        </w:rPr>
        <w:t xml:space="preserve">THE LORD CORNELIUS WITH THE RANK OF COLONEL OR HIGHER FOR 40 YEARS </w:t>
      </w:r>
    </w:p>
    <w:p w:rsidR="0096095F" w:rsidRPr="00C167F1" w:rsidRDefault="0096095F" w:rsidP="0096095F">
      <w:pPr>
        <w:spacing w:line="480" w:lineRule="auto"/>
        <w:jc w:val="both"/>
        <w:rPr>
          <w:sz w:val="24"/>
          <w:szCs w:val="24"/>
        </w:rPr>
      </w:pPr>
      <w:r w:rsidRPr="00C167F1">
        <w:rPr>
          <w:sz w:val="24"/>
          <w:szCs w:val="24"/>
        </w:rPr>
        <w:t>The Lord Cornelius’s name means “</w:t>
      </w:r>
      <w:r w:rsidRPr="00C167F1">
        <w:rPr>
          <w:b/>
          <w:sz w:val="24"/>
          <w:szCs w:val="24"/>
        </w:rPr>
        <w:t>Horn</w:t>
      </w:r>
      <w:r w:rsidRPr="00C167F1">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C167F1">
        <w:rPr>
          <w:b/>
          <w:sz w:val="24"/>
          <w:szCs w:val="24"/>
        </w:rPr>
        <w:t>God-fearers</w:t>
      </w:r>
      <w:r w:rsidRPr="00C167F1">
        <w:rPr>
          <w:sz w:val="24"/>
          <w:szCs w:val="24"/>
        </w:rPr>
        <w:t xml:space="preserve">” by the Scripture in Acts 10:2. These were the Ones who respected and worshiped the Father Stephen continually. They </w:t>
      </w:r>
      <w:r w:rsidRPr="00C167F1">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C167F1">
        <w:rPr>
          <w:sz w:val="24"/>
          <w:szCs w:val="24"/>
          <w:vertAlign w:val="superscript"/>
        </w:rPr>
        <w:t>st</w:t>
      </w:r>
      <w:r w:rsidRPr="00C167F1">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6095F" w:rsidRPr="00C167F1" w:rsidRDefault="0096095F" w:rsidP="0096095F">
      <w:pPr>
        <w:spacing w:line="480" w:lineRule="auto"/>
        <w:ind w:left="2160" w:hanging="2160"/>
        <w:jc w:val="center"/>
        <w:rPr>
          <w:b/>
          <w:sz w:val="24"/>
          <w:szCs w:val="24"/>
        </w:rPr>
      </w:pPr>
      <w:r w:rsidRPr="00C167F1">
        <w:rPr>
          <w:b/>
          <w:sz w:val="24"/>
          <w:szCs w:val="24"/>
        </w:rPr>
        <w:t>THE LORD GAMALIEL WITH THE RANK OF COLONEL OR HIGHER FOR 40 YEARS</w:t>
      </w:r>
    </w:p>
    <w:p w:rsidR="0096095F" w:rsidRPr="00C167F1" w:rsidRDefault="0096095F" w:rsidP="0096095F">
      <w:pPr>
        <w:spacing w:line="480" w:lineRule="auto"/>
        <w:jc w:val="both"/>
        <w:rPr>
          <w:b/>
          <w:sz w:val="24"/>
          <w:szCs w:val="24"/>
        </w:rPr>
      </w:pPr>
      <w:r w:rsidRPr="00C167F1">
        <w:rPr>
          <w:sz w:val="24"/>
          <w:szCs w:val="24"/>
        </w:rPr>
        <w:t>The Lord Gamaliel’s name means “</w:t>
      </w:r>
      <w:r w:rsidRPr="00C167F1">
        <w:rPr>
          <w:b/>
          <w:sz w:val="24"/>
          <w:szCs w:val="24"/>
        </w:rPr>
        <w:t>Teacher of the Law</w:t>
      </w:r>
      <w:r w:rsidRPr="00C167F1">
        <w:rPr>
          <w:sz w:val="24"/>
          <w:szCs w:val="24"/>
        </w:rPr>
        <w:t>” or “</w:t>
      </w:r>
      <w:r w:rsidRPr="00C167F1">
        <w:rPr>
          <w:b/>
          <w:sz w:val="24"/>
          <w:szCs w:val="24"/>
        </w:rPr>
        <w:t>Doctor of the Law</w:t>
      </w:r>
      <w:r w:rsidRPr="00C167F1">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C167F1">
        <w:rPr>
          <w:b/>
          <w:sz w:val="24"/>
          <w:szCs w:val="24"/>
        </w:rPr>
        <w:t>Our Master</w:t>
      </w:r>
      <w:r w:rsidRPr="00C167F1">
        <w:rPr>
          <w:sz w:val="24"/>
          <w:szCs w:val="24"/>
        </w:rPr>
        <w:t>” rather than the title Rabbi meaning “</w:t>
      </w:r>
      <w:r w:rsidRPr="00C167F1">
        <w:rPr>
          <w:b/>
          <w:sz w:val="24"/>
          <w:szCs w:val="24"/>
        </w:rPr>
        <w:t>My Master</w:t>
      </w:r>
      <w:r w:rsidRPr="00C167F1">
        <w:rPr>
          <w:sz w:val="24"/>
          <w:szCs w:val="24"/>
        </w:rPr>
        <w:t>.” The Lord Gamaliel was part of the Sect of the Pharisees that had a prominent reputation with His wisdom, tolerance and fair-mindedness that strengthened the cause of the Pharisees in the 1</w:t>
      </w:r>
      <w:r w:rsidRPr="00C167F1">
        <w:rPr>
          <w:sz w:val="24"/>
          <w:szCs w:val="24"/>
          <w:vertAlign w:val="superscript"/>
        </w:rPr>
        <w:t>st</w:t>
      </w:r>
      <w:r w:rsidRPr="00C167F1">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C167F1">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C167F1">
        <w:rPr>
          <w:b/>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SAMSON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Samson’s name means “</w:t>
      </w:r>
      <w:r w:rsidRPr="00C167F1">
        <w:rPr>
          <w:b/>
          <w:sz w:val="24"/>
          <w:szCs w:val="24"/>
        </w:rPr>
        <w:t>Distinguished</w:t>
      </w:r>
      <w:r w:rsidRPr="00C167F1">
        <w:rPr>
          <w:sz w:val="24"/>
          <w:szCs w:val="24"/>
        </w:rPr>
        <w:t>” or “</w:t>
      </w:r>
      <w:r w:rsidRPr="00C167F1">
        <w:rPr>
          <w:b/>
          <w:sz w:val="24"/>
          <w:szCs w:val="24"/>
        </w:rPr>
        <w:t>Man of the Sun</w:t>
      </w:r>
      <w:r w:rsidRPr="00C167F1">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6095F" w:rsidRPr="00C167F1" w:rsidRDefault="0096095F" w:rsidP="0096095F">
      <w:pPr>
        <w:spacing w:line="480" w:lineRule="auto"/>
        <w:jc w:val="both"/>
        <w:rPr>
          <w:sz w:val="24"/>
          <w:szCs w:val="24"/>
        </w:rPr>
      </w:pPr>
      <w:r w:rsidRPr="00C167F1">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6095F" w:rsidRPr="00C167F1" w:rsidRDefault="0096095F" w:rsidP="0096095F">
      <w:pPr>
        <w:spacing w:line="480" w:lineRule="auto"/>
        <w:jc w:val="both"/>
        <w:rPr>
          <w:sz w:val="24"/>
          <w:szCs w:val="24"/>
        </w:rPr>
      </w:pPr>
      <w:r w:rsidRPr="00C167F1">
        <w:rPr>
          <w:sz w:val="24"/>
          <w:szCs w:val="24"/>
        </w:rPr>
        <w:t>The Lord Samson’s Relationship with the Philistines is in Judges chapters 14-16. The secret of iron weapons remained dominance of the Philistines over the Israelites is in 1</w:t>
      </w:r>
      <w:r w:rsidRPr="00C167F1">
        <w:rPr>
          <w:sz w:val="24"/>
          <w:szCs w:val="24"/>
          <w:vertAlign w:val="superscript"/>
        </w:rPr>
        <w:t>st</w:t>
      </w:r>
      <w:r w:rsidRPr="00C167F1">
        <w:rPr>
          <w:sz w:val="24"/>
          <w:szCs w:val="24"/>
        </w:rPr>
        <w:t xml:space="preserve"> Samuel 13:19-23. But Samson used His extraordinary strength instead of iron weapons is in Judges 14:19; 15:1-5; chapter 16. </w:t>
      </w:r>
    </w:p>
    <w:p w:rsidR="0096095F" w:rsidRPr="00C167F1" w:rsidRDefault="0096095F" w:rsidP="0096095F">
      <w:pPr>
        <w:spacing w:line="480" w:lineRule="auto"/>
        <w:jc w:val="both"/>
        <w:rPr>
          <w:sz w:val="24"/>
          <w:szCs w:val="24"/>
        </w:rPr>
      </w:pPr>
      <w:r w:rsidRPr="00C167F1">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6095F" w:rsidRPr="00C167F1" w:rsidRDefault="0096095F" w:rsidP="0096095F">
      <w:pPr>
        <w:spacing w:line="480" w:lineRule="auto"/>
        <w:jc w:val="both"/>
        <w:rPr>
          <w:sz w:val="24"/>
          <w:szCs w:val="24"/>
        </w:rPr>
      </w:pPr>
      <w:r w:rsidRPr="00C167F1">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6095F" w:rsidRPr="00C167F1" w:rsidRDefault="0096095F" w:rsidP="0096095F">
      <w:pPr>
        <w:spacing w:line="480" w:lineRule="auto"/>
        <w:jc w:val="both"/>
        <w:rPr>
          <w:sz w:val="24"/>
          <w:szCs w:val="24"/>
        </w:rPr>
      </w:pPr>
      <w:r w:rsidRPr="00C167F1">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C167F1">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6095F" w:rsidRPr="00C167F1" w:rsidRDefault="0096095F" w:rsidP="0096095F">
      <w:pPr>
        <w:spacing w:line="480" w:lineRule="auto"/>
        <w:jc w:val="both"/>
        <w:rPr>
          <w:b/>
          <w:sz w:val="24"/>
          <w:szCs w:val="24"/>
        </w:rPr>
      </w:pPr>
      <w:r w:rsidRPr="00C167F1">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6095F" w:rsidRPr="00C167F1" w:rsidRDefault="0096095F" w:rsidP="0096095F">
      <w:pPr>
        <w:spacing w:line="480" w:lineRule="auto"/>
        <w:ind w:left="2160" w:hanging="2160"/>
        <w:jc w:val="center"/>
        <w:rPr>
          <w:b/>
          <w:sz w:val="24"/>
          <w:szCs w:val="24"/>
        </w:rPr>
      </w:pPr>
      <w:r w:rsidRPr="00C167F1">
        <w:rPr>
          <w:b/>
          <w:sz w:val="24"/>
          <w:szCs w:val="24"/>
        </w:rPr>
        <w:t>THE LORD SHAMGAR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Shamgar’s [also known as Shammah] name means “</w:t>
      </w:r>
      <w:r w:rsidRPr="00C167F1">
        <w:rPr>
          <w:b/>
          <w:sz w:val="24"/>
          <w:szCs w:val="24"/>
        </w:rPr>
        <w:t>JEHOVAH is Omnipresent</w:t>
      </w:r>
      <w:r w:rsidRPr="00C167F1">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C167F1">
        <w:rPr>
          <w:sz w:val="24"/>
          <w:szCs w:val="24"/>
        </w:rPr>
        <w:lastRenderedPageBreak/>
        <w:t xml:space="preserve">The clan and linage is interracial line between the Hararites the Son of Anath, the Hararites the Son of Agee &amp; the Israelites the Son of Manoah.              </w:t>
      </w:r>
    </w:p>
    <w:p w:rsidR="0096095F" w:rsidRPr="00C167F1" w:rsidRDefault="0096095F" w:rsidP="0096095F">
      <w:pPr>
        <w:spacing w:line="480" w:lineRule="auto"/>
        <w:ind w:left="2160" w:hanging="2160"/>
        <w:jc w:val="center"/>
        <w:rPr>
          <w:b/>
          <w:sz w:val="24"/>
          <w:szCs w:val="24"/>
        </w:rPr>
      </w:pPr>
      <w:r w:rsidRPr="00C167F1">
        <w:rPr>
          <w:b/>
          <w:sz w:val="24"/>
          <w:szCs w:val="24"/>
        </w:rPr>
        <w:t>THE LORD EHUD BEN-GERA WITH THE RANK OF COLONEL OR HIGHER FOR 40 YEARS</w:t>
      </w:r>
    </w:p>
    <w:p w:rsidR="0096095F" w:rsidRPr="00C167F1" w:rsidRDefault="0096095F" w:rsidP="0096095F">
      <w:pPr>
        <w:tabs>
          <w:tab w:val="left" w:pos="630"/>
        </w:tabs>
        <w:spacing w:line="480" w:lineRule="auto"/>
        <w:jc w:val="both"/>
        <w:rPr>
          <w:sz w:val="24"/>
          <w:szCs w:val="24"/>
        </w:rPr>
      </w:pPr>
      <w:r w:rsidRPr="00C167F1">
        <w:rPr>
          <w:sz w:val="24"/>
          <w:szCs w:val="24"/>
        </w:rPr>
        <w:t>The Lord Ehud’s name means “</w:t>
      </w:r>
      <w:r w:rsidRPr="00C167F1">
        <w:rPr>
          <w:b/>
          <w:sz w:val="24"/>
          <w:szCs w:val="24"/>
        </w:rPr>
        <w:t>The Call of the LORD</w:t>
      </w:r>
      <w:r w:rsidRPr="00C167F1">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6095F" w:rsidRPr="00C167F1" w:rsidRDefault="0096095F" w:rsidP="0096095F">
      <w:pPr>
        <w:spacing w:line="480" w:lineRule="auto"/>
        <w:ind w:left="2160" w:hanging="2160"/>
        <w:jc w:val="center"/>
        <w:rPr>
          <w:sz w:val="24"/>
          <w:szCs w:val="24"/>
        </w:rPr>
      </w:pPr>
      <w:r w:rsidRPr="00C167F1">
        <w:rPr>
          <w:b/>
          <w:sz w:val="24"/>
          <w:szCs w:val="24"/>
        </w:rPr>
        <w:t>THE LORD OTHNIEL WITH THE RANK OF COLONEL OR HIGHER FOR 40 YEARS</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Lord Othniel’s name means “</w:t>
      </w:r>
      <w:r w:rsidRPr="00C167F1">
        <w:rPr>
          <w:b/>
          <w:sz w:val="24"/>
          <w:szCs w:val="24"/>
        </w:rPr>
        <w:t>Lion of God</w:t>
      </w:r>
      <w:r w:rsidRPr="00C167F1">
        <w:rPr>
          <w:sz w:val="24"/>
          <w:szCs w:val="24"/>
        </w:rPr>
        <w:t>” or “</w:t>
      </w:r>
      <w:r w:rsidRPr="00C167F1">
        <w:rPr>
          <w:b/>
          <w:sz w:val="24"/>
          <w:szCs w:val="24"/>
        </w:rPr>
        <w:t>Might of God</w:t>
      </w:r>
      <w:r w:rsidRPr="00C167F1">
        <w:rPr>
          <w:sz w:val="24"/>
          <w:szCs w:val="24"/>
        </w:rPr>
        <w:t>.” The variation of the name is Otniel. With the death of the Lord Joshua, the Father Stephen raised up Judges to lead and protect them in place of a single leader. Judge (Shaphat) means Hero or Deliverer. The Lord Othniel’s 1</w:t>
      </w:r>
      <w:r w:rsidRPr="00C167F1">
        <w:rPr>
          <w:sz w:val="24"/>
          <w:szCs w:val="24"/>
          <w:vertAlign w:val="superscript"/>
        </w:rPr>
        <w:t>st</w:t>
      </w:r>
      <w:r w:rsidRPr="00C167F1">
        <w:rPr>
          <w:sz w:val="24"/>
          <w:szCs w:val="24"/>
        </w:rPr>
        <w:t xml:space="preserve"> accomplishment was the restoration to the Israelites of the city of Debir. This city </w:t>
      </w:r>
      <w:r w:rsidRPr="00C167F1">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C167F1">
        <w:rPr>
          <w:sz w:val="24"/>
          <w:szCs w:val="24"/>
          <w:vertAlign w:val="superscript"/>
        </w:rPr>
        <w:t>nd</w:t>
      </w:r>
      <w:r w:rsidRPr="00C167F1">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6095F" w:rsidRPr="00C167F1" w:rsidRDefault="0096095F" w:rsidP="0096095F">
      <w:pPr>
        <w:spacing w:line="480" w:lineRule="auto"/>
        <w:ind w:left="2160" w:hanging="2160"/>
        <w:jc w:val="center"/>
        <w:rPr>
          <w:b/>
          <w:sz w:val="24"/>
          <w:szCs w:val="24"/>
        </w:rPr>
      </w:pPr>
      <w:r w:rsidRPr="00C167F1">
        <w:rPr>
          <w:b/>
          <w:sz w:val="24"/>
          <w:szCs w:val="24"/>
        </w:rPr>
        <w:t>THE LORD ABIMELECH WITH THE RANK OF COLONEL OR HIGHER FOR 40 YEARS</w:t>
      </w:r>
    </w:p>
    <w:p w:rsidR="0096095F" w:rsidRPr="00C167F1" w:rsidRDefault="0096095F" w:rsidP="0096095F">
      <w:pPr>
        <w:spacing w:line="480" w:lineRule="auto"/>
        <w:jc w:val="both"/>
        <w:rPr>
          <w:b/>
          <w:sz w:val="24"/>
          <w:szCs w:val="24"/>
        </w:rPr>
      </w:pPr>
      <w:r w:rsidRPr="00C167F1">
        <w:rPr>
          <w:sz w:val="24"/>
          <w:szCs w:val="24"/>
        </w:rPr>
        <w:t>The Lord Abimelech’s name means “</w:t>
      </w:r>
      <w:r w:rsidRPr="00C167F1">
        <w:rPr>
          <w:b/>
          <w:sz w:val="24"/>
          <w:szCs w:val="24"/>
        </w:rPr>
        <w:t>Father of a King---Crown Prince</w:t>
      </w:r>
      <w:r w:rsidRPr="00C167F1">
        <w:rPr>
          <w:sz w:val="24"/>
          <w:szCs w:val="24"/>
        </w:rPr>
        <w:t>” or “</w:t>
      </w:r>
      <w:r w:rsidRPr="00C167F1">
        <w:rPr>
          <w:b/>
          <w:sz w:val="24"/>
          <w:szCs w:val="24"/>
        </w:rPr>
        <w:t>Leader of a King</w:t>
      </w:r>
      <w:r w:rsidRPr="00C167F1">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C167F1">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6095F" w:rsidRPr="00C167F1" w:rsidRDefault="0096095F" w:rsidP="0096095F">
      <w:pPr>
        <w:spacing w:line="480" w:lineRule="auto"/>
        <w:ind w:left="2160" w:hanging="2160"/>
        <w:jc w:val="center"/>
        <w:rPr>
          <w:b/>
          <w:sz w:val="24"/>
          <w:szCs w:val="24"/>
        </w:rPr>
      </w:pPr>
      <w:r w:rsidRPr="00C167F1">
        <w:rPr>
          <w:b/>
          <w:sz w:val="24"/>
          <w:szCs w:val="24"/>
        </w:rPr>
        <w:t>THE LORD JAIR WITH THE RANK OF COLONEL OR HIGHER FOR 40 YEARS</w:t>
      </w:r>
    </w:p>
    <w:p w:rsidR="0096095F" w:rsidRPr="00C167F1" w:rsidRDefault="0096095F" w:rsidP="0096095F">
      <w:pPr>
        <w:spacing w:line="480" w:lineRule="auto"/>
        <w:jc w:val="both"/>
        <w:rPr>
          <w:b/>
          <w:sz w:val="24"/>
          <w:szCs w:val="24"/>
        </w:rPr>
      </w:pPr>
      <w:r w:rsidRPr="00C167F1">
        <w:rPr>
          <w:sz w:val="24"/>
          <w:szCs w:val="24"/>
        </w:rPr>
        <w:t>The Lord Jair’s name means “</w:t>
      </w:r>
      <w:r w:rsidRPr="00C167F1">
        <w:rPr>
          <w:b/>
          <w:sz w:val="24"/>
          <w:szCs w:val="24"/>
        </w:rPr>
        <w:t>He Enlightens</w:t>
      </w:r>
      <w:r w:rsidRPr="00C167F1">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C167F1">
        <w:rPr>
          <w:b/>
          <w:sz w:val="24"/>
          <w:szCs w:val="24"/>
        </w:rPr>
        <w:t>the Villages of Jair</w:t>
      </w:r>
      <w:r w:rsidRPr="00C167F1">
        <w:rPr>
          <w:sz w:val="24"/>
          <w:szCs w:val="24"/>
        </w:rPr>
        <w:t xml:space="preserve">” that were before </w:t>
      </w:r>
      <w:r w:rsidR="00B52B50" w:rsidRPr="00C167F1">
        <w:rPr>
          <w:sz w:val="24"/>
          <w:szCs w:val="24"/>
        </w:rPr>
        <w:t>conquered</w:t>
      </w:r>
      <w:r w:rsidRPr="00C167F1">
        <w:rPr>
          <w:sz w:val="24"/>
          <w:szCs w:val="24"/>
        </w:rPr>
        <w:t xml:space="preserve"> by Him in Numbers 32:41.  The Lord Jair ruled 22 years and died and was buried in Kamn, a city in Gilead.    </w:t>
      </w:r>
      <w:r w:rsidRPr="00C167F1">
        <w:rPr>
          <w:b/>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JEPHTHATH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Jephthah’s name means “</w:t>
      </w:r>
      <w:r w:rsidRPr="00C167F1">
        <w:rPr>
          <w:b/>
          <w:sz w:val="24"/>
          <w:szCs w:val="24"/>
        </w:rPr>
        <w:t>He Opens</w:t>
      </w:r>
      <w:r w:rsidRPr="00C167F1">
        <w:rPr>
          <w:sz w:val="24"/>
          <w:szCs w:val="24"/>
        </w:rPr>
        <w:t>” &amp; His Daughter’s name is unknown. The Scripture references of the Lord Jephthah &amp; His Daughter is in Judges chapter 10; 11:1-12:7 &amp; Hebrews 11:32. The variations of the name is Yiptah.</w:t>
      </w:r>
    </w:p>
    <w:p w:rsidR="0096095F" w:rsidRPr="00C167F1" w:rsidRDefault="0096095F" w:rsidP="0096095F">
      <w:pPr>
        <w:spacing w:line="480" w:lineRule="auto"/>
        <w:jc w:val="both"/>
        <w:rPr>
          <w:sz w:val="24"/>
          <w:szCs w:val="24"/>
        </w:rPr>
      </w:pPr>
      <w:r w:rsidRPr="00C167F1">
        <w:rPr>
          <w:sz w:val="24"/>
          <w:szCs w:val="24"/>
        </w:rPr>
        <w:t xml:space="preserve">The Lord Jephthah &amp; His Daughter’s Role in Scripture: The Lord Jephthah was the illegitimate Son of an Israelite who was expelled &amp; rejected by His own family and clan after His Father’s </w:t>
      </w:r>
      <w:r w:rsidRPr="00C167F1">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167F1">
        <w:rPr>
          <w:b/>
          <w:sz w:val="24"/>
          <w:szCs w:val="24"/>
        </w:rPr>
        <w:t>that I cannot break</w:t>
      </w:r>
      <w:r w:rsidRPr="00C167F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167F1">
        <w:rPr>
          <w:sz w:val="24"/>
          <w:szCs w:val="24"/>
          <w:vertAlign w:val="superscript"/>
        </w:rPr>
        <w:t>st</w:t>
      </w:r>
      <w:r w:rsidRPr="00C167F1">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167F1">
        <w:rPr>
          <w:b/>
          <w:sz w:val="24"/>
          <w:szCs w:val="24"/>
        </w:rPr>
        <w:t>because I will never marry</w:t>
      </w:r>
      <w:r w:rsidRPr="00C167F1">
        <w:rPr>
          <w:sz w:val="24"/>
          <w:szCs w:val="24"/>
        </w:rPr>
        <w:t xml:space="preserve">” is in Luke 11:37.   </w:t>
      </w:r>
    </w:p>
    <w:p w:rsidR="0096095F" w:rsidRPr="00C167F1" w:rsidRDefault="0096095F" w:rsidP="0096095F">
      <w:pPr>
        <w:tabs>
          <w:tab w:val="left" w:pos="270"/>
        </w:tabs>
        <w:spacing w:line="480" w:lineRule="auto"/>
        <w:jc w:val="both"/>
        <w:rPr>
          <w:sz w:val="24"/>
          <w:szCs w:val="24"/>
        </w:rPr>
      </w:pPr>
      <w:r w:rsidRPr="00C167F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6095F" w:rsidRPr="00C167F1" w:rsidRDefault="0096095F" w:rsidP="0096095F">
      <w:pPr>
        <w:tabs>
          <w:tab w:val="left" w:pos="270"/>
        </w:tabs>
        <w:spacing w:line="480" w:lineRule="auto"/>
        <w:jc w:val="both"/>
        <w:rPr>
          <w:sz w:val="24"/>
          <w:szCs w:val="24"/>
        </w:rPr>
      </w:pPr>
      <w:r w:rsidRPr="00C167F1">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6095F" w:rsidRPr="00C167F1" w:rsidRDefault="0096095F" w:rsidP="0096095F">
      <w:pPr>
        <w:spacing w:line="480" w:lineRule="auto"/>
        <w:ind w:left="2160" w:hanging="2160"/>
        <w:jc w:val="center"/>
        <w:rPr>
          <w:b/>
          <w:sz w:val="24"/>
          <w:szCs w:val="24"/>
        </w:rPr>
      </w:pPr>
      <w:r w:rsidRPr="00C167F1">
        <w:rPr>
          <w:b/>
          <w:sz w:val="24"/>
          <w:szCs w:val="24"/>
        </w:rPr>
        <w:t>THE LORD TOLA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Tola’s name means “</w:t>
      </w:r>
      <w:r w:rsidRPr="00C167F1">
        <w:rPr>
          <w:b/>
          <w:sz w:val="24"/>
          <w:szCs w:val="24"/>
        </w:rPr>
        <w:t>Crimson Worm---A Snail</w:t>
      </w:r>
      <w:r w:rsidRPr="00C167F1">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6095F" w:rsidRPr="00C167F1" w:rsidRDefault="0096095F" w:rsidP="0096095F">
      <w:pPr>
        <w:spacing w:line="480" w:lineRule="auto"/>
        <w:ind w:left="2160" w:hanging="2160"/>
        <w:jc w:val="center"/>
        <w:rPr>
          <w:b/>
          <w:sz w:val="24"/>
          <w:szCs w:val="24"/>
        </w:rPr>
      </w:pPr>
      <w:r w:rsidRPr="00C167F1">
        <w:rPr>
          <w:b/>
          <w:sz w:val="24"/>
          <w:szCs w:val="24"/>
        </w:rPr>
        <w:t>THE LORD IBZAN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Ibzan’s name means “</w:t>
      </w:r>
      <w:r w:rsidRPr="00C167F1">
        <w:rPr>
          <w:b/>
          <w:sz w:val="24"/>
          <w:szCs w:val="24"/>
        </w:rPr>
        <w:t>Father of a Target</w:t>
      </w:r>
      <w:r w:rsidRPr="00C167F1">
        <w:rPr>
          <w:sz w:val="24"/>
          <w:szCs w:val="24"/>
        </w:rPr>
        <w:t>” or “</w:t>
      </w:r>
      <w:r w:rsidRPr="00C167F1">
        <w:rPr>
          <w:b/>
          <w:sz w:val="24"/>
          <w:szCs w:val="24"/>
        </w:rPr>
        <w:t>Father of Coldness</w:t>
      </w:r>
      <w:r w:rsidRPr="00C167F1">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6095F" w:rsidRPr="00C167F1" w:rsidRDefault="0096095F" w:rsidP="0096095F">
      <w:pPr>
        <w:spacing w:line="480" w:lineRule="auto"/>
        <w:ind w:left="2160" w:hanging="2160"/>
        <w:jc w:val="center"/>
        <w:rPr>
          <w:b/>
          <w:sz w:val="24"/>
          <w:szCs w:val="24"/>
        </w:rPr>
      </w:pPr>
      <w:r w:rsidRPr="00C167F1">
        <w:rPr>
          <w:b/>
          <w:sz w:val="24"/>
          <w:szCs w:val="24"/>
        </w:rPr>
        <w:t>THE LORD ELON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Lord Elon’s name means “</w:t>
      </w:r>
      <w:r w:rsidRPr="00C167F1">
        <w:rPr>
          <w:b/>
          <w:sz w:val="24"/>
          <w:szCs w:val="24"/>
        </w:rPr>
        <w:t>Oak, Grove &amp; Strong</w:t>
      </w:r>
      <w:r w:rsidRPr="00C167F1">
        <w:rPr>
          <w:sz w:val="24"/>
          <w:szCs w:val="24"/>
        </w:rPr>
        <w:t>” or “</w:t>
      </w:r>
      <w:r w:rsidRPr="00C167F1">
        <w:rPr>
          <w:b/>
          <w:sz w:val="24"/>
          <w:szCs w:val="24"/>
        </w:rPr>
        <w:t>Spirit</w:t>
      </w:r>
      <w:r w:rsidRPr="00C167F1">
        <w:rPr>
          <w:sz w:val="24"/>
          <w:szCs w:val="24"/>
        </w:rPr>
        <w:t xml:space="preserve">.” The variations of the name is Ahialon. The Lord Elon was a Judge the Zebilunite that judges Israel 10 years in Judges 12:11. </w:t>
      </w:r>
    </w:p>
    <w:p w:rsidR="0096095F" w:rsidRPr="00C167F1" w:rsidRDefault="0096095F" w:rsidP="0096095F">
      <w:pPr>
        <w:spacing w:line="480" w:lineRule="auto"/>
        <w:ind w:left="2160" w:hanging="2160"/>
        <w:jc w:val="center"/>
        <w:rPr>
          <w:b/>
          <w:sz w:val="24"/>
          <w:szCs w:val="24"/>
        </w:rPr>
      </w:pPr>
      <w:r w:rsidRPr="00C167F1">
        <w:rPr>
          <w:b/>
          <w:sz w:val="24"/>
          <w:szCs w:val="24"/>
        </w:rPr>
        <w:t>THE LORD ABDON WITH THE RANK OF COLONEL OR HIGHER FOR 40 YEARS</w:t>
      </w:r>
    </w:p>
    <w:p w:rsidR="0096095F" w:rsidRPr="00C167F1" w:rsidRDefault="0096095F" w:rsidP="0096095F">
      <w:pPr>
        <w:tabs>
          <w:tab w:val="left" w:pos="1170"/>
          <w:tab w:val="left" w:pos="3978"/>
        </w:tabs>
        <w:spacing w:line="480" w:lineRule="auto"/>
        <w:jc w:val="both"/>
        <w:rPr>
          <w:sz w:val="24"/>
          <w:szCs w:val="24"/>
        </w:rPr>
      </w:pPr>
      <w:r w:rsidRPr="00C167F1">
        <w:rPr>
          <w:sz w:val="24"/>
          <w:szCs w:val="24"/>
        </w:rPr>
        <w:t>The Lord Abdon’s name means “</w:t>
      </w:r>
      <w:r w:rsidRPr="00C167F1">
        <w:rPr>
          <w:b/>
          <w:sz w:val="24"/>
          <w:szCs w:val="24"/>
        </w:rPr>
        <w:t>Servant &amp; Cloud of Judgment</w:t>
      </w:r>
      <w:r w:rsidRPr="00C167F1">
        <w:rPr>
          <w:sz w:val="24"/>
          <w:szCs w:val="24"/>
        </w:rPr>
        <w:t>” or “</w:t>
      </w:r>
      <w:r w:rsidRPr="00C167F1">
        <w:rPr>
          <w:b/>
          <w:sz w:val="24"/>
          <w:szCs w:val="24"/>
        </w:rPr>
        <w:t>Servile or Service</w:t>
      </w:r>
      <w:r w:rsidRPr="00C167F1">
        <w:rPr>
          <w:sz w:val="24"/>
          <w:szCs w:val="24"/>
        </w:rPr>
        <w:t>.” There is no variations of the name. The Lord Abdon was a Judge &amp; the Son of Hillel in the 12</w:t>
      </w:r>
      <w:r w:rsidRPr="00C167F1">
        <w:rPr>
          <w:sz w:val="24"/>
          <w:szCs w:val="24"/>
          <w:vertAlign w:val="superscript"/>
        </w:rPr>
        <w:t>th</w:t>
      </w:r>
      <w:r w:rsidRPr="00C167F1">
        <w:rPr>
          <w:sz w:val="24"/>
          <w:szCs w:val="24"/>
        </w:rPr>
        <w:t xml:space="preserve"> Century BC in Judges 12:13-15. He was a Man of great wealth who had 40 Sons and 30 Grandsons, of all who rode on donkeys.   </w:t>
      </w:r>
    </w:p>
    <w:p w:rsidR="0096095F" w:rsidRPr="00C167F1" w:rsidRDefault="0096095F" w:rsidP="0096095F">
      <w:pPr>
        <w:spacing w:line="480" w:lineRule="auto"/>
        <w:ind w:left="2160" w:hanging="2160"/>
        <w:jc w:val="center"/>
        <w:rPr>
          <w:b/>
          <w:sz w:val="24"/>
          <w:szCs w:val="24"/>
        </w:rPr>
      </w:pPr>
      <w:r w:rsidRPr="00C167F1">
        <w:rPr>
          <w:b/>
          <w:sz w:val="24"/>
          <w:szCs w:val="24"/>
        </w:rPr>
        <w:t>THE LORD JEHOSHAPHAT WITH THE RANK OF COLONEL OR HIGHER FOR 40 YEARS</w:t>
      </w:r>
    </w:p>
    <w:p w:rsidR="0096095F" w:rsidRPr="00C167F1" w:rsidRDefault="0096095F" w:rsidP="0096095F">
      <w:pPr>
        <w:spacing w:line="480" w:lineRule="auto"/>
        <w:jc w:val="both"/>
        <w:rPr>
          <w:b/>
          <w:sz w:val="24"/>
          <w:szCs w:val="24"/>
        </w:rPr>
      </w:pPr>
      <w:r w:rsidRPr="00C167F1">
        <w:rPr>
          <w:sz w:val="24"/>
          <w:szCs w:val="24"/>
        </w:rPr>
        <w:t>The Lord Jehoshaphat’s name means “</w:t>
      </w:r>
      <w:r w:rsidRPr="00C167F1">
        <w:rPr>
          <w:b/>
          <w:sz w:val="24"/>
          <w:szCs w:val="24"/>
        </w:rPr>
        <w:t>JEHOVAH has Judged</w:t>
      </w:r>
      <w:r w:rsidRPr="00C167F1">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C167F1">
        <w:rPr>
          <w:sz w:val="24"/>
          <w:szCs w:val="24"/>
          <w:vertAlign w:val="superscript"/>
        </w:rPr>
        <w:t>st</w:t>
      </w:r>
      <w:r w:rsidRPr="00C167F1">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C167F1">
        <w:rPr>
          <w:sz w:val="24"/>
          <w:szCs w:val="24"/>
        </w:rPr>
        <w:lastRenderedPageBreak/>
        <w:t>prophesied victory, but the Lord Jehoshaphat was not convinced. The Lord Micaiah Ben-Lmlah who told the truth about His Prophets, that the Syrians would be victorious &amp; kill the Lord Ahab in 1</w:t>
      </w:r>
      <w:r w:rsidRPr="00C167F1">
        <w:rPr>
          <w:sz w:val="24"/>
          <w:szCs w:val="24"/>
          <w:vertAlign w:val="superscript"/>
        </w:rPr>
        <w:t>st</w:t>
      </w:r>
      <w:r w:rsidRPr="00C167F1">
        <w:rPr>
          <w:sz w:val="24"/>
          <w:szCs w:val="24"/>
        </w:rPr>
        <w:t xml:space="preserve"> Kings 22:13. The Lord Ahab proved Himself as devious and a coward in 1</w:t>
      </w:r>
      <w:r w:rsidRPr="00C167F1">
        <w:rPr>
          <w:sz w:val="24"/>
          <w:szCs w:val="24"/>
          <w:vertAlign w:val="superscript"/>
        </w:rPr>
        <w:t>st</w:t>
      </w:r>
      <w:r w:rsidRPr="00C167F1">
        <w:rPr>
          <w:sz w:val="24"/>
          <w:szCs w:val="24"/>
        </w:rPr>
        <w:t xml:space="preserve"> Kings 22:30. He died from His battle wounds, but the Lord Jehoshaphat survived the ordeal.        </w:t>
      </w:r>
      <w:r w:rsidRPr="00C167F1">
        <w:rPr>
          <w:b/>
          <w:sz w:val="24"/>
          <w:szCs w:val="24"/>
        </w:rPr>
        <w:t xml:space="preserve"> </w:t>
      </w:r>
    </w:p>
    <w:p w:rsidR="0096095F" w:rsidRPr="00C167F1" w:rsidRDefault="0096095F" w:rsidP="0096095F">
      <w:pPr>
        <w:spacing w:line="480" w:lineRule="auto"/>
        <w:ind w:left="2160" w:hanging="2160"/>
        <w:jc w:val="center"/>
        <w:rPr>
          <w:b/>
          <w:sz w:val="24"/>
          <w:szCs w:val="24"/>
        </w:rPr>
      </w:pPr>
      <w:r w:rsidRPr="00C167F1">
        <w:rPr>
          <w:b/>
          <w:sz w:val="24"/>
          <w:szCs w:val="24"/>
        </w:rPr>
        <w:t>THE LORD MICAIAH WITH THE RANK OF COLONEL OR HIGHER FOR 40 YEARS</w:t>
      </w:r>
    </w:p>
    <w:p w:rsidR="0096095F" w:rsidRPr="00C167F1" w:rsidRDefault="0096095F" w:rsidP="0096095F">
      <w:pPr>
        <w:spacing w:line="480" w:lineRule="auto"/>
        <w:jc w:val="both"/>
        <w:rPr>
          <w:b/>
          <w:sz w:val="24"/>
          <w:szCs w:val="24"/>
        </w:rPr>
      </w:pPr>
      <w:r w:rsidRPr="00C167F1">
        <w:rPr>
          <w:sz w:val="24"/>
          <w:szCs w:val="24"/>
        </w:rPr>
        <w:t>The Lord Micaiah’s name means “</w:t>
      </w:r>
      <w:r w:rsidRPr="00C167F1">
        <w:rPr>
          <w:b/>
          <w:sz w:val="24"/>
          <w:szCs w:val="24"/>
        </w:rPr>
        <w:t>Who is like Yah</w:t>
      </w:r>
      <w:r w:rsidRPr="00C167F1">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C167F1">
        <w:rPr>
          <w:sz w:val="24"/>
          <w:szCs w:val="24"/>
          <w:vertAlign w:val="superscript"/>
        </w:rPr>
        <w:t>st</w:t>
      </w:r>
      <w:r w:rsidRPr="00C167F1">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C167F1">
        <w:rPr>
          <w:b/>
          <w:sz w:val="24"/>
          <w:szCs w:val="24"/>
        </w:rPr>
        <w:t xml:space="preserve"> </w:t>
      </w:r>
    </w:p>
    <w:p w:rsidR="0096095F" w:rsidRPr="00C167F1" w:rsidRDefault="0096095F" w:rsidP="0096095F">
      <w:pPr>
        <w:spacing w:line="480" w:lineRule="auto"/>
        <w:ind w:left="2160" w:hanging="2160"/>
        <w:jc w:val="center"/>
        <w:rPr>
          <w:b/>
          <w:sz w:val="24"/>
          <w:szCs w:val="24"/>
        </w:rPr>
      </w:pPr>
      <w:r w:rsidRPr="00C167F1">
        <w:rPr>
          <w:b/>
          <w:sz w:val="24"/>
          <w:szCs w:val="24"/>
        </w:rPr>
        <w:t>THE LORD JETHER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Jether’s [also known as Jethro] name means “</w:t>
      </w:r>
      <w:r w:rsidRPr="00C167F1">
        <w:rPr>
          <w:b/>
          <w:sz w:val="24"/>
          <w:szCs w:val="24"/>
        </w:rPr>
        <w:t>Surplus</w:t>
      </w:r>
      <w:r w:rsidRPr="00C167F1">
        <w:rPr>
          <w:sz w:val="24"/>
          <w:szCs w:val="24"/>
        </w:rPr>
        <w:t>” or “</w:t>
      </w:r>
      <w:r w:rsidRPr="00C167F1">
        <w:rPr>
          <w:b/>
          <w:sz w:val="24"/>
          <w:szCs w:val="24"/>
        </w:rPr>
        <w:t>Excellence</w:t>
      </w:r>
      <w:r w:rsidRPr="00C167F1">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C167F1">
        <w:rPr>
          <w:sz w:val="24"/>
          <w:szCs w:val="24"/>
          <w:vertAlign w:val="superscript"/>
        </w:rPr>
        <w:t>nd</w:t>
      </w:r>
      <w:r w:rsidRPr="00C167F1">
        <w:rPr>
          <w:sz w:val="24"/>
          <w:szCs w:val="24"/>
        </w:rPr>
        <w:t xml:space="preserve"> Wife Keturah. The Midianites harassed continually the Israelites with raids, by stealing their crops and burning their fields. The Lord Gideon then subdued them, by capturing two Midianite </w:t>
      </w:r>
      <w:r w:rsidRPr="00C167F1">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6095F" w:rsidRPr="00C167F1" w:rsidRDefault="0096095F" w:rsidP="0096095F">
      <w:pPr>
        <w:spacing w:line="480" w:lineRule="auto"/>
        <w:ind w:left="2160" w:hanging="2160"/>
        <w:jc w:val="center"/>
        <w:rPr>
          <w:b/>
          <w:sz w:val="24"/>
          <w:szCs w:val="24"/>
        </w:rPr>
      </w:pPr>
      <w:r w:rsidRPr="00C167F1">
        <w:rPr>
          <w:b/>
          <w:sz w:val="24"/>
          <w:szCs w:val="24"/>
        </w:rPr>
        <w:t>THE LORD JOTHAM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Jotham’s name means “</w:t>
      </w:r>
      <w:r w:rsidRPr="00C167F1">
        <w:rPr>
          <w:b/>
          <w:sz w:val="24"/>
          <w:szCs w:val="24"/>
        </w:rPr>
        <w:t>God is Perfect &amp; God is Complete</w:t>
      </w:r>
      <w:r w:rsidRPr="00C167F1">
        <w:rPr>
          <w:sz w:val="24"/>
          <w:szCs w:val="24"/>
        </w:rPr>
        <w:t>.” The variations of the name is Yo-tam &amp; Joatham. He was the Son of Izziah and the Lord Uzziah is remembered as an able Ruler and a Man who “did what was right in the eyes of the LORD” in 2</w:t>
      </w:r>
      <w:r w:rsidRPr="00C167F1">
        <w:rPr>
          <w:sz w:val="24"/>
          <w:szCs w:val="24"/>
          <w:vertAlign w:val="superscript"/>
        </w:rPr>
        <w:t>nd</w:t>
      </w:r>
      <w:r w:rsidRPr="00C167F1">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6095F" w:rsidRPr="00C167F1" w:rsidRDefault="0096095F" w:rsidP="0096095F">
      <w:pPr>
        <w:spacing w:line="480" w:lineRule="auto"/>
        <w:ind w:left="2160" w:hanging="2160"/>
        <w:jc w:val="center"/>
        <w:rPr>
          <w:b/>
          <w:sz w:val="24"/>
          <w:szCs w:val="24"/>
        </w:rPr>
      </w:pPr>
      <w:r w:rsidRPr="00C167F1">
        <w:rPr>
          <w:b/>
          <w:sz w:val="24"/>
          <w:szCs w:val="24"/>
        </w:rPr>
        <w:t>THE LORD JULIUS WITH THE RANK (NAVY) OF CAPTAIN OR HIGHER FOR 40 YEARS</w:t>
      </w:r>
    </w:p>
    <w:p w:rsidR="0096095F" w:rsidRPr="00C167F1" w:rsidRDefault="0096095F" w:rsidP="0096095F">
      <w:pPr>
        <w:spacing w:line="480" w:lineRule="auto"/>
        <w:jc w:val="both"/>
        <w:rPr>
          <w:sz w:val="24"/>
          <w:szCs w:val="24"/>
        </w:rPr>
      </w:pPr>
      <w:r w:rsidRPr="00C167F1">
        <w:rPr>
          <w:sz w:val="24"/>
          <w:szCs w:val="24"/>
        </w:rPr>
        <w:t>The Lord Julius’s name means “</w:t>
      </w:r>
      <w:r w:rsidRPr="00C167F1">
        <w:rPr>
          <w:b/>
          <w:sz w:val="24"/>
          <w:szCs w:val="24"/>
        </w:rPr>
        <w:t>Downy Bearded</w:t>
      </w:r>
      <w:r w:rsidRPr="00C167F1">
        <w:rPr>
          <w:sz w:val="24"/>
          <w:szCs w:val="24"/>
        </w:rPr>
        <w:t>” or “</w:t>
      </w:r>
      <w:r w:rsidRPr="00C167F1">
        <w:rPr>
          <w:b/>
          <w:sz w:val="24"/>
          <w:szCs w:val="24"/>
        </w:rPr>
        <w:t>Devoted to Jove [The Roman God Jupiter] the King of the Gods</w:t>
      </w:r>
      <w:r w:rsidRPr="00C167F1">
        <w:rPr>
          <w:sz w:val="24"/>
          <w:szCs w:val="24"/>
        </w:rPr>
        <w:t xml:space="preserve">.” The variations of the name is Julie, June, Julii, Julia &amp; Lulia. The Pagan Captain Julius, a Roman Centurion of a Ship’s Imperial Regiment is in Acts 27:1. This signified </w:t>
      </w:r>
      <w:r w:rsidRPr="00C167F1">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C167F1">
        <w:rPr>
          <w:b/>
          <w:sz w:val="24"/>
          <w:szCs w:val="24"/>
        </w:rPr>
        <w:t>Euroclydon, a Southeast Wind---Euraquilon, a Northeaster</w:t>
      </w:r>
      <w:r w:rsidRPr="00C167F1">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6095F" w:rsidRPr="00C167F1" w:rsidRDefault="0096095F" w:rsidP="0096095F">
      <w:pPr>
        <w:spacing w:line="480" w:lineRule="auto"/>
        <w:jc w:val="both"/>
        <w:rPr>
          <w:sz w:val="24"/>
          <w:szCs w:val="24"/>
        </w:rPr>
      </w:pPr>
      <w:r w:rsidRPr="00C167F1">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6095F" w:rsidRPr="00C167F1" w:rsidRDefault="0096095F" w:rsidP="0096095F">
      <w:pPr>
        <w:spacing w:line="480" w:lineRule="auto"/>
        <w:ind w:left="2160" w:hanging="2160"/>
        <w:jc w:val="center"/>
        <w:rPr>
          <w:b/>
          <w:sz w:val="24"/>
          <w:szCs w:val="24"/>
        </w:rPr>
      </w:pPr>
      <w:r w:rsidRPr="00C167F1">
        <w:rPr>
          <w:b/>
          <w:sz w:val="24"/>
          <w:szCs w:val="24"/>
        </w:rPr>
        <w:t>THE LORD LOT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Lot’s name means “</w:t>
      </w:r>
      <w:r w:rsidRPr="00C167F1">
        <w:rPr>
          <w:b/>
          <w:sz w:val="24"/>
          <w:szCs w:val="24"/>
        </w:rPr>
        <w:t>Veil</w:t>
      </w:r>
      <w:r w:rsidRPr="00C167F1">
        <w:rPr>
          <w:sz w:val="24"/>
          <w:szCs w:val="24"/>
        </w:rPr>
        <w:t>” or “</w:t>
      </w:r>
      <w:r w:rsidRPr="00C167F1">
        <w:rPr>
          <w:b/>
          <w:sz w:val="24"/>
          <w:szCs w:val="24"/>
        </w:rPr>
        <w:t>Covering</w:t>
      </w:r>
      <w:r w:rsidRPr="00C167F1">
        <w:rPr>
          <w:sz w:val="24"/>
          <w:szCs w:val="24"/>
        </w:rPr>
        <w:t>” or “</w:t>
      </w:r>
      <w:r w:rsidRPr="00C167F1">
        <w:rPr>
          <w:b/>
          <w:sz w:val="24"/>
          <w:szCs w:val="24"/>
        </w:rPr>
        <w:t>Hedge</w:t>
      </w:r>
      <w:r w:rsidRPr="00C167F1">
        <w:rPr>
          <w:sz w:val="24"/>
          <w:szCs w:val="24"/>
        </w:rPr>
        <w:t xml:space="preserve">.” There are no variations of the name. The Lord Lot is a controversial character because He holds the example of a tenacious </w:t>
      </w:r>
      <w:r w:rsidRPr="00C167F1">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C167F1">
        <w:rPr>
          <w:sz w:val="24"/>
          <w:szCs w:val="24"/>
          <w:vertAlign w:val="superscript"/>
        </w:rPr>
        <w:t>nd</w:t>
      </w:r>
      <w:r w:rsidRPr="00C167F1">
        <w:rPr>
          <w:sz w:val="24"/>
          <w:szCs w:val="24"/>
        </w:rPr>
        <w:t xml:space="preserve"> Peter 2:7, 9.     </w:t>
      </w:r>
    </w:p>
    <w:p w:rsidR="0096095F" w:rsidRPr="00C167F1" w:rsidRDefault="0096095F" w:rsidP="0096095F">
      <w:pPr>
        <w:spacing w:line="480" w:lineRule="auto"/>
        <w:ind w:left="2160" w:hanging="2160"/>
        <w:jc w:val="center"/>
        <w:rPr>
          <w:b/>
          <w:sz w:val="24"/>
          <w:szCs w:val="24"/>
        </w:rPr>
      </w:pPr>
      <w:r w:rsidRPr="00C167F1">
        <w:rPr>
          <w:b/>
          <w:sz w:val="24"/>
          <w:szCs w:val="24"/>
        </w:rPr>
        <w:lastRenderedPageBreak/>
        <w:t>THE LORD NEBUZARADAN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Nebuzaradan’s name means “</w:t>
      </w:r>
      <w:r w:rsidRPr="00C167F1">
        <w:rPr>
          <w:b/>
          <w:sz w:val="24"/>
          <w:szCs w:val="24"/>
        </w:rPr>
        <w:t>Nebo has given Seed</w:t>
      </w:r>
      <w:r w:rsidRPr="00C167F1">
        <w:rPr>
          <w:sz w:val="24"/>
          <w:szCs w:val="24"/>
        </w:rPr>
        <w:t>” or “</w:t>
      </w:r>
      <w:r w:rsidRPr="00C167F1">
        <w:rPr>
          <w:b/>
          <w:sz w:val="24"/>
          <w:szCs w:val="24"/>
        </w:rPr>
        <w:t>Captain of the Guard</w:t>
      </w:r>
      <w:r w:rsidRPr="00C167F1">
        <w:rPr>
          <w:sz w:val="24"/>
          <w:szCs w:val="24"/>
        </w:rPr>
        <w:t>.” The Lord Nebuzaradan was the Commander General of the Guard in the Babylonian Court of Nebuchadnezzar II. He is also the Chief Cook. There are no variations of the name. In 587BC He led the 2</w:t>
      </w:r>
      <w:r w:rsidRPr="00C167F1">
        <w:rPr>
          <w:sz w:val="24"/>
          <w:szCs w:val="24"/>
          <w:vertAlign w:val="superscript"/>
        </w:rPr>
        <w:t>nd</w:t>
      </w:r>
      <w:r w:rsidRPr="00C167F1">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C167F1">
        <w:rPr>
          <w:sz w:val="24"/>
          <w:szCs w:val="24"/>
          <w:vertAlign w:val="superscript"/>
        </w:rPr>
        <w:t>nd</w:t>
      </w:r>
      <w:r w:rsidRPr="00C167F1">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6095F" w:rsidRPr="00C167F1" w:rsidRDefault="0096095F" w:rsidP="0096095F">
      <w:pPr>
        <w:spacing w:line="480" w:lineRule="auto"/>
        <w:ind w:left="2160" w:hanging="2160"/>
        <w:jc w:val="center"/>
        <w:rPr>
          <w:b/>
          <w:sz w:val="24"/>
          <w:szCs w:val="24"/>
        </w:rPr>
      </w:pPr>
      <w:r w:rsidRPr="00C167F1">
        <w:rPr>
          <w:b/>
          <w:sz w:val="24"/>
          <w:szCs w:val="24"/>
        </w:rPr>
        <w:t>THE LORD PASHHUR WITH THE RANK OF COLONEL OR HIGHER FOR 40 YEARS</w:t>
      </w:r>
    </w:p>
    <w:p w:rsidR="0096095F" w:rsidRPr="00C167F1" w:rsidRDefault="0096095F" w:rsidP="0096095F">
      <w:pPr>
        <w:tabs>
          <w:tab w:val="left" w:pos="1260"/>
        </w:tabs>
        <w:spacing w:line="480" w:lineRule="auto"/>
        <w:jc w:val="both"/>
        <w:rPr>
          <w:b/>
          <w:sz w:val="24"/>
          <w:szCs w:val="24"/>
        </w:rPr>
      </w:pPr>
      <w:r w:rsidRPr="00C167F1">
        <w:rPr>
          <w:sz w:val="24"/>
          <w:szCs w:val="24"/>
        </w:rPr>
        <w:t>The Lord Pashhur’s name means “</w:t>
      </w:r>
      <w:r w:rsidRPr="00C167F1">
        <w:rPr>
          <w:b/>
          <w:sz w:val="24"/>
          <w:szCs w:val="24"/>
        </w:rPr>
        <w:t>Burn</w:t>
      </w:r>
      <w:r w:rsidRPr="00C167F1">
        <w:rPr>
          <w:sz w:val="24"/>
          <w:szCs w:val="24"/>
        </w:rPr>
        <w:t>” or “</w:t>
      </w:r>
      <w:r w:rsidRPr="00C167F1">
        <w:rPr>
          <w:b/>
          <w:sz w:val="24"/>
          <w:szCs w:val="24"/>
        </w:rPr>
        <w:t>Ignite</w:t>
      </w:r>
      <w:r w:rsidRPr="00C167F1">
        <w:rPr>
          <w:sz w:val="24"/>
          <w:szCs w:val="24"/>
        </w:rPr>
        <w:t>” or “</w:t>
      </w:r>
      <w:r w:rsidRPr="00C167F1">
        <w:rPr>
          <w:b/>
          <w:sz w:val="24"/>
          <w:szCs w:val="24"/>
        </w:rPr>
        <w:t>Parched</w:t>
      </w:r>
      <w:r w:rsidRPr="00C167F1">
        <w:rPr>
          <w:sz w:val="24"/>
          <w:szCs w:val="24"/>
        </w:rPr>
        <w:t>” or “</w:t>
      </w:r>
      <w:r w:rsidRPr="00C167F1">
        <w:rPr>
          <w:b/>
          <w:sz w:val="24"/>
          <w:szCs w:val="24"/>
        </w:rPr>
        <w:t>Violent Heat</w:t>
      </w:r>
      <w:r w:rsidRPr="00C167F1">
        <w:rPr>
          <w:sz w:val="24"/>
          <w:szCs w:val="24"/>
        </w:rPr>
        <w:t>” or “</w:t>
      </w:r>
      <w:r w:rsidRPr="00C167F1">
        <w:rPr>
          <w:b/>
          <w:sz w:val="24"/>
          <w:szCs w:val="24"/>
        </w:rPr>
        <w:t>Fever</w:t>
      </w:r>
      <w:r w:rsidRPr="00C167F1">
        <w:rPr>
          <w:sz w:val="24"/>
          <w:szCs w:val="24"/>
        </w:rPr>
        <w:t>” or “</w:t>
      </w:r>
      <w:r w:rsidRPr="00C167F1">
        <w:rPr>
          <w:b/>
          <w:sz w:val="24"/>
          <w:szCs w:val="24"/>
        </w:rPr>
        <w:t>Hole</w:t>
      </w:r>
      <w:r w:rsidRPr="00C167F1">
        <w:rPr>
          <w:sz w:val="24"/>
          <w:szCs w:val="24"/>
        </w:rPr>
        <w:t>” or “</w:t>
      </w:r>
      <w:r w:rsidRPr="00C167F1">
        <w:rPr>
          <w:b/>
          <w:sz w:val="24"/>
          <w:szCs w:val="24"/>
        </w:rPr>
        <w:t>White Bread</w:t>
      </w:r>
      <w:r w:rsidRPr="00C167F1">
        <w:rPr>
          <w:sz w:val="24"/>
          <w:szCs w:val="24"/>
        </w:rPr>
        <w:t>” or “</w:t>
      </w:r>
      <w:r w:rsidRPr="00C167F1">
        <w:rPr>
          <w:b/>
          <w:sz w:val="24"/>
          <w:szCs w:val="24"/>
        </w:rPr>
        <w:t>Snorting</w:t>
      </w:r>
      <w:r w:rsidRPr="00C167F1">
        <w:rPr>
          <w:sz w:val="24"/>
          <w:szCs w:val="24"/>
        </w:rPr>
        <w:t>” or “</w:t>
      </w:r>
      <w:r w:rsidRPr="00C167F1">
        <w:rPr>
          <w:b/>
          <w:sz w:val="24"/>
          <w:szCs w:val="24"/>
        </w:rPr>
        <w:t>Nostril</w:t>
      </w:r>
      <w:r w:rsidRPr="00C167F1">
        <w:rPr>
          <w:sz w:val="24"/>
          <w:szCs w:val="24"/>
        </w:rPr>
        <w:t>” or “</w:t>
      </w:r>
      <w:r w:rsidRPr="00C167F1">
        <w:rPr>
          <w:b/>
          <w:sz w:val="24"/>
          <w:szCs w:val="24"/>
        </w:rPr>
        <w:t>White Stuff</w:t>
      </w:r>
      <w:r w:rsidRPr="00C167F1">
        <w:rPr>
          <w:sz w:val="24"/>
          <w:szCs w:val="24"/>
        </w:rPr>
        <w:t>” of “</w:t>
      </w:r>
      <w:r w:rsidRPr="00C167F1">
        <w:rPr>
          <w:b/>
          <w:sz w:val="24"/>
          <w:szCs w:val="24"/>
        </w:rPr>
        <w:t>Scattering of Caverns or Scattered in Caves</w:t>
      </w:r>
      <w:r w:rsidRPr="00C167F1">
        <w:rPr>
          <w:sz w:val="24"/>
          <w:szCs w:val="24"/>
        </w:rPr>
        <w:t>.” The variations of the name is Pashur &amp; Ps-Hr. The Lord Pashhur was the Chief Officer (1</w:t>
      </w:r>
      <w:r w:rsidRPr="00C167F1">
        <w:rPr>
          <w:sz w:val="24"/>
          <w:szCs w:val="24"/>
          <w:vertAlign w:val="superscript"/>
        </w:rPr>
        <w:t>st</w:t>
      </w:r>
      <w:r w:rsidRPr="00C167F1">
        <w:rPr>
          <w:sz w:val="24"/>
          <w:szCs w:val="24"/>
        </w:rPr>
        <w:t xml:space="preserve"> Lieutenant) or Deputy Chief Priest of the temple in the time of the Lord Jeremiah and was 2</w:t>
      </w:r>
      <w:r w:rsidRPr="00C167F1">
        <w:rPr>
          <w:sz w:val="24"/>
          <w:szCs w:val="24"/>
          <w:vertAlign w:val="superscript"/>
        </w:rPr>
        <w:t>nd</w:t>
      </w:r>
      <w:r w:rsidRPr="00C167F1">
        <w:rPr>
          <w:sz w:val="24"/>
          <w:szCs w:val="24"/>
        </w:rPr>
        <w:t xml:space="preserve"> in Authority to the Chief High Priest [Chief Captain or 1</w:t>
      </w:r>
      <w:r w:rsidRPr="00C167F1">
        <w:rPr>
          <w:sz w:val="24"/>
          <w:szCs w:val="24"/>
          <w:vertAlign w:val="superscript"/>
        </w:rPr>
        <w:t>st</w:t>
      </w:r>
      <w:r w:rsidRPr="00C167F1">
        <w:rPr>
          <w:sz w:val="24"/>
          <w:szCs w:val="24"/>
        </w:rPr>
        <w:t xml:space="preserve"> Chief of Police] Himself. He had the responsibility to maintain peace and order in the temple, and in Jerusalem. The Lord Jeremiah was a constant threat because He teached against the King and </w:t>
      </w:r>
      <w:r w:rsidRPr="00C167F1">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C167F1">
        <w:rPr>
          <w:b/>
          <w:sz w:val="24"/>
          <w:szCs w:val="24"/>
        </w:rPr>
        <w:t>Quiet All Around</w:t>
      </w:r>
      <w:r w:rsidRPr="00C167F1">
        <w:rPr>
          <w:sz w:val="24"/>
          <w:szCs w:val="24"/>
        </w:rPr>
        <w:t>.” When He was released He said Your name is not Pashhur, but Magor-Missabib, which means “</w:t>
      </w:r>
      <w:r w:rsidRPr="00C167F1">
        <w:rPr>
          <w:b/>
          <w:sz w:val="24"/>
          <w:szCs w:val="24"/>
        </w:rPr>
        <w:t>Terror All Around</w:t>
      </w:r>
      <w:r w:rsidRPr="00C167F1">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C167F1">
        <w:rPr>
          <w:b/>
          <w:sz w:val="24"/>
          <w:szCs w:val="24"/>
        </w:rPr>
        <w:t xml:space="preserve"> </w:t>
      </w:r>
    </w:p>
    <w:p w:rsidR="0096095F" w:rsidRPr="00C167F1" w:rsidRDefault="0096095F" w:rsidP="0096095F">
      <w:pPr>
        <w:spacing w:line="480" w:lineRule="auto"/>
        <w:ind w:left="2160" w:hanging="2160"/>
        <w:jc w:val="center"/>
        <w:rPr>
          <w:b/>
          <w:sz w:val="24"/>
          <w:szCs w:val="24"/>
        </w:rPr>
      </w:pPr>
      <w:r w:rsidRPr="00C167F1">
        <w:rPr>
          <w:b/>
          <w:sz w:val="24"/>
          <w:szCs w:val="24"/>
        </w:rPr>
        <w:t>THE LORD LUCIUS SERGIUS PAULUS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Lucius Sergius Paulus’s name means “</w:t>
      </w:r>
      <w:r w:rsidRPr="00C167F1">
        <w:rPr>
          <w:b/>
          <w:sz w:val="24"/>
          <w:szCs w:val="24"/>
        </w:rPr>
        <w:t>Intelligent Man</w:t>
      </w:r>
      <w:r w:rsidRPr="00C167F1">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C167F1">
        <w:rPr>
          <w:sz w:val="24"/>
          <w:szCs w:val="24"/>
          <w:vertAlign w:val="superscript"/>
        </w:rPr>
        <w:t>st</w:t>
      </w:r>
      <w:r w:rsidRPr="00C167F1">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C167F1">
        <w:rPr>
          <w:sz w:val="24"/>
          <w:szCs w:val="24"/>
        </w:rPr>
        <w:lastRenderedPageBreak/>
        <w:t>Lord Paul responded by blinding Him. The Lord Paulus was so impressed that He accepted the teaching, making Him the 1</w:t>
      </w:r>
      <w:r w:rsidRPr="00C167F1">
        <w:rPr>
          <w:sz w:val="24"/>
          <w:szCs w:val="24"/>
          <w:vertAlign w:val="superscript"/>
        </w:rPr>
        <w:t>st</w:t>
      </w:r>
      <w:r w:rsidRPr="00C167F1">
        <w:rPr>
          <w:sz w:val="24"/>
          <w:szCs w:val="24"/>
        </w:rPr>
        <w:t xml:space="preserve"> Roman High Official to convert. </w:t>
      </w:r>
    </w:p>
    <w:p w:rsidR="0096095F" w:rsidRPr="00C167F1" w:rsidRDefault="0096095F" w:rsidP="0096095F">
      <w:pPr>
        <w:spacing w:line="480" w:lineRule="auto"/>
        <w:ind w:left="2160" w:hanging="2160"/>
        <w:jc w:val="center"/>
        <w:rPr>
          <w:b/>
          <w:sz w:val="24"/>
          <w:szCs w:val="24"/>
        </w:rPr>
      </w:pPr>
      <w:r w:rsidRPr="00C167F1">
        <w:rPr>
          <w:b/>
          <w:sz w:val="24"/>
          <w:szCs w:val="24"/>
        </w:rPr>
        <w:t>THE LORD PONTIUS PILATE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Pontius Pilate’s name means “</w:t>
      </w:r>
      <w:r w:rsidRPr="00C167F1">
        <w:rPr>
          <w:b/>
          <w:sz w:val="24"/>
          <w:szCs w:val="24"/>
        </w:rPr>
        <w:t>Roman</w:t>
      </w:r>
      <w:r w:rsidRPr="00C167F1">
        <w:rPr>
          <w:sz w:val="24"/>
          <w:szCs w:val="24"/>
        </w:rPr>
        <w:t xml:space="preserve"> </w:t>
      </w:r>
      <w:r w:rsidRPr="00C167F1">
        <w:rPr>
          <w:b/>
          <w:sz w:val="24"/>
          <w:szCs w:val="24"/>
        </w:rPr>
        <w:t>Knight wearing the Pileus (Cap or Badge)</w:t>
      </w:r>
      <w:r w:rsidRPr="00C167F1">
        <w:rPr>
          <w:sz w:val="24"/>
          <w:szCs w:val="24"/>
        </w:rPr>
        <w:t>.” The variations of the name is Ponti, Pontic, Pontios, Pilatus &amp; Pilatos. The Lord Pontius Pilate was the 5</w:t>
      </w:r>
      <w:r w:rsidRPr="00C167F1">
        <w:rPr>
          <w:sz w:val="24"/>
          <w:szCs w:val="24"/>
          <w:vertAlign w:val="superscript"/>
        </w:rPr>
        <w:t>th</w:t>
      </w:r>
      <w:r w:rsidRPr="00C167F1">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C167F1">
        <w:rPr>
          <w:sz w:val="24"/>
          <w:szCs w:val="24"/>
          <w:vertAlign w:val="superscript"/>
        </w:rPr>
        <w:t>st</w:t>
      </w:r>
      <w:r w:rsidRPr="00C167F1">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6095F" w:rsidRPr="00C167F1" w:rsidRDefault="0096095F" w:rsidP="0096095F">
      <w:pPr>
        <w:spacing w:line="480" w:lineRule="auto"/>
        <w:ind w:left="2160" w:hanging="2160"/>
        <w:jc w:val="center"/>
        <w:rPr>
          <w:b/>
          <w:sz w:val="24"/>
          <w:szCs w:val="24"/>
        </w:rPr>
      </w:pPr>
      <w:r w:rsidRPr="00C167F1">
        <w:rPr>
          <w:b/>
          <w:sz w:val="24"/>
          <w:szCs w:val="24"/>
        </w:rPr>
        <w:t>THE LORD ANTONIUS FELIX WITH THE RANK OF COLONEL OR HIGHER FOR 40 YEARS</w:t>
      </w:r>
    </w:p>
    <w:p w:rsidR="0096095F" w:rsidRPr="00C167F1" w:rsidRDefault="0096095F" w:rsidP="0096095F">
      <w:pPr>
        <w:spacing w:line="480" w:lineRule="auto"/>
        <w:jc w:val="both"/>
        <w:rPr>
          <w:b/>
          <w:sz w:val="24"/>
          <w:szCs w:val="24"/>
        </w:rPr>
      </w:pPr>
      <w:r w:rsidRPr="00C167F1">
        <w:rPr>
          <w:sz w:val="24"/>
          <w:szCs w:val="24"/>
        </w:rPr>
        <w:t>The Lord Antonius Felix’s name means “</w:t>
      </w:r>
      <w:r w:rsidRPr="00C167F1">
        <w:rPr>
          <w:b/>
          <w:sz w:val="24"/>
          <w:szCs w:val="24"/>
        </w:rPr>
        <w:t>Happy</w:t>
      </w:r>
      <w:r w:rsidRPr="00C167F1">
        <w:rPr>
          <w:sz w:val="24"/>
          <w:szCs w:val="24"/>
        </w:rPr>
        <w:t>” or “</w:t>
      </w:r>
      <w:r w:rsidRPr="00C167F1">
        <w:rPr>
          <w:b/>
          <w:sz w:val="24"/>
          <w:szCs w:val="24"/>
        </w:rPr>
        <w:t>Successful</w:t>
      </w:r>
      <w:r w:rsidRPr="00C167F1">
        <w:rPr>
          <w:sz w:val="24"/>
          <w:szCs w:val="24"/>
        </w:rPr>
        <w:t>” or “</w:t>
      </w:r>
      <w:r w:rsidRPr="00C167F1">
        <w:rPr>
          <w:b/>
          <w:sz w:val="24"/>
          <w:szCs w:val="24"/>
        </w:rPr>
        <w:t>Lucky</w:t>
      </w:r>
      <w:r w:rsidRPr="00C167F1">
        <w:rPr>
          <w:sz w:val="24"/>
          <w:szCs w:val="24"/>
        </w:rPr>
        <w:t xml:space="preserve">.” The variations of the name is Antonia, Antonio, Tony, Anthony, Ant, Antoine, Antonetta, Antoinette, Anton, </w:t>
      </w:r>
      <w:r w:rsidRPr="00C167F1">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C167F1">
        <w:rPr>
          <w:b/>
          <w:sz w:val="24"/>
          <w:szCs w:val="24"/>
        </w:rPr>
        <w:t xml:space="preserve"> </w:t>
      </w:r>
    </w:p>
    <w:p w:rsidR="0096095F" w:rsidRPr="00C167F1" w:rsidRDefault="0096095F" w:rsidP="0096095F">
      <w:pPr>
        <w:spacing w:line="480" w:lineRule="auto"/>
        <w:ind w:left="2160" w:hanging="2160"/>
        <w:jc w:val="center"/>
        <w:rPr>
          <w:b/>
          <w:sz w:val="24"/>
          <w:szCs w:val="24"/>
        </w:rPr>
      </w:pPr>
      <w:r w:rsidRPr="00C167F1">
        <w:rPr>
          <w:b/>
          <w:sz w:val="24"/>
          <w:szCs w:val="24"/>
        </w:rPr>
        <w:t>THE LORD PORCIUS FESTUS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Porcius Festus’s name means “</w:t>
      </w:r>
      <w:r w:rsidRPr="00C167F1">
        <w:rPr>
          <w:b/>
          <w:sz w:val="24"/>
          <w:szCs w:val="24"/>
        </w:rPr>
        <w:t>Pork Skins Festival</w:t>
      </w:r>
      <w:r w:rsidRPr="00C167F1">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C167F1">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6095F" w:rsidRPr="00C167F1" w:rsidRDefault="0096095F" w:rsidP="0096095F">
      <w:pPr>
        <w:spacing w:line="480" w:lineRule="auto"/>
        <w:ind w:left="2160" w:hanging="2160"/>
        <w:jc w:val="center"/>
        <w:rPr>
          <w:b/>
          <w:sz w:val="24"/>
          <w:szCs w:val="24"/>
        </w:rPr>
      </w:pPr>
      <w:r w:rsidRPr="00C167F1">
        <w:rPr>
          <w:b/>
          <w:sz w:val="24"/>
          <w:szCs w:val="24"/>
        </w:rPr>
        <w:t>THE LORD PEKAH WITH THE RANK OF COLONEL OR HIGHER FOR 40 YEARS</w:t>
      </w:r>
    </w:p>
    <w:p w:rsidR="0096095F" w:rsidRPr="00C167F1" w:rsidRDefault="0096095F" w:rsidP="0096095F">
      <w:pPr>
        <w:spacing w:line="480" w:lineRule="auto"/>
        <w:jc w:val="both"/>
        <w:rPr>
          <w:b/>
          <w:sz w:val="24"/>
          <w:szCs w:val="24"/>
        </w:rPr>
      </w:pPr>
      <w:r w:rsidRPr="00C167F1">
        <w:rPr>
          <w:sz w:val="24"/>
          <w:szCs w:val="24"/>
        </w:rPr>
        <w:t>The Lord Pekah’s name means “</w:t>
      </w:r>
      <w:r w:rsidRPr="00C167F1">
        <w:rPr>
          <w:b/>
          <w:sz w:val="24"/>
          <w:szCs w:val="24"/>
        </w:rPr>
        <w:t>Open-Eyed</w:t>
      </w:r>
      <w:r w:rsidRPr="00C167F1">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C167F1">
        <w:rPr>
          <w:sz w:val="24"/>
          <w:szCs w:val="24"/>
          <w:vertAlign w:val="superscript"/>
        </w:rPr>
        <w:t>nd</w:t>
      </w:r>
      <w:r w:rsidRPr="00C167F1">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C167F1">
        <w:rPr>
          <w:sz w:val="24"/>
          <w:szCs w:val="24"/>
          <w:vertAlign w:val="superscript"/>
        </w:rPr>
        <w:t>nd</w:t>
      </w:r>
      <w:r w:rsidRPr="00C167F1">
        <w:rPr>
          <w:sz w:val="24"/>
          <w:szCs w:val="24"/>
        </w:rPr>
        <w:t xml:space="preserve"> Kings 15:25. The Lord Pekah refused to pay tribute to Assyria, and instead established an alliance with Syria. Tiglath-Pileser III of Assyria struck quickly, and the Lord Pekah murdered.     </w:t>
      </w:r>
      <w:r w:rsidRPr="00C167F1">
        <w:rPr>
          <w:b/>
          <w:sz w:val="24"/>
          <w:szCs w:val="24"/>
        </w:rPr>
        <w:t xml:space="preserve">   </w:t>
      </w:r>
    </w:p>
    <w:p w:rsidR="0096095F" w:rsidRPr="00C167F1" w:rsidRDefault="0096095F" w:rsidP="0096095F">
      <w:pPr>
        <w:spacing w:line="480" w:lineRule="auto"/>
        <w:ind w:left="2160" w:hanging="2160"/>
        <w:jc w:val="center"/>
        <w:rPr>
          <w:b/>
          <w:sz w:val="24"/>
          <w:szCs w:val="24"/>
        </w:rPr>
      </w:pPr>
      <w:r w:rsidRPr="00C167F1">
        <w:rPr>
          <w:b/>
          <w:sz w:val="24"/>
          <w:szCs w:val="24"/>
        </w:rPr>
        <w:t>THE LORD POTIPHAR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Potiphar’s name means “</w:t>
      </w:r>
      <w:r w:rsidRPr="00C167F1">
        <w:rPr>
          <w:b/>
          <w:sz w:val="24"/>
          <w:szCs w:val="24"/>
        </w:rPr>
        <w:t>He whom Ra gave</w:t>
      </w:r>
      <w:r w:rsidRPr="00C167F1">
        <w:rPr>
          <w:sz w:val="24"/>
          <w:szCs w:val="24"/>
        </w:rPr>
        <w:t>” or “</w:t>
      </w:r>
      <w:r w:rsidRPr="00C167F1">
        <w:rPr>
          <w:b/>
          <w:sz w:val="24"/>
          <w:szCs w:val="24"/>
        </w:rPr>
        <w:t>God’s</w:t>
      </w:r>
      <w:r w:rsidRPr="00C167F1">
        <w:rPr>
          <w:sz w:val="24"/>
          <w:szCs w:val="24"/>
        </w:rPr>
        <w:t xml:space="preserve"> </w:t>
      </w:r>
      <w:r w:rsidRPr="00C167F1">
        <w:rPr>
          <w:b/>
          <w:sz w:val="24"/>
          <w:szCs w:val="24"/>
        </w:rPr>
        <w:t>Gift</w:t>
      </w:r>
      <w:r w:rsidRPr="00C167F1">
        <w:rPr>
          <w:sz w:val="24"/>
          <w:szCs w:val="24"/>
        </w:rPr>
        <w:t xml:space="preserve">.” The variations of the name is Potifar, Potiphera &amp; Theodore. The Lord Potiphar was the Commanding General as the Captain of the Guard in the Royal Court of Pharaoh. The Lord Potiphar recognized the Lord </w:t>
      </w:r>
      <w:r w:rsidRPr="00C167F1">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C167F1">
        <w:rPr>
          <w:sz w:val="24"/>
          <w:szCs w:val="24"/>
          <w:vertAlign w:val="superscript"/>
        </w:rPr>
        <w:t>nd</w:t>
      </w:r>
      <w:r w:rsidRPr="00C167F1">
        <w:rPr>
          <w:sz w:val="24"/>
          <w:szCs w:val="24"/>
        </w:rPr>
        <w:t xml:space="preserve"> in Command.   </w:t>
      </w:r>
    </w:p>
    <w:p w:rsidR="0096095F" w:rsidRPr="00C167F1" w:rsidRDefault="0096095F" w:rsidP="0096095F">
      <w:pPr>
        <w:spacing w:line="480" w:lineRule="auto"/>
        <w:jc w:val="center"/>
        <w:rPr>
          <w:b/>
          <w:sz w:val="24"/>
          <w:szCs w:val="24"/>
        </w:rPr>
      </w:pPr>
      <w:r w:rsidRPr="00C167F1">
        <w:rPr>
          <w:b/>
          <w:sz w:val="24"/>
          <w:szCs w:val="24"/>
        </w:rPr>
        <w:t>THE LORD PUBLIUS SULPICIUS QUIRINIUS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Quirinius’s name means “</w:t>
      </w:r>
      <w:r w:rsidRPr="00C167F1">
        <w:rPr>
          <w:b/>
          <w:sz w:val="24"/>
          <w:szCs w:val="24"/>
        </w:rPr>
        <w:t>Cyrenius</w:t>
      </w:r>
      <w:r w:rsidRPr="00C167F1">
        <w:rPr>
          <w:sz w:val="24"/>
          <w:szCs w:val="24"/>
        </w:rPr>
        <w:t>” or “</w:t>
      </w:r>
      <w:r w:rsidRPr="00C167F1">
        <w:rPr>
          <w:b/>
          <w:sz w:val="24"/>
          <w:szCs w:val="24"/>
        </w:rPr>
        <w:t>Kyrenios</w:t>
      </w:r>
      <w:r w:rsidRPr="00C167F1">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C167F1">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6095F" w:rsidRPr="00C167F1" w:rsidRDefault="0096095F" w:rsidP="0096095F">
      <w:pPr>
        <w:spacing w:line="480" w:lineRule="auto"/>
        <w:ind w:left="2160" w:hanging="2160"/>
        <w:jc w:val="center"/>
        <w:rPr>
          <w:b/>
          <w:sz w:val="24"/>
          <w:szCs w:val="24"/>
        </w:rPr>
      </w:pPr>
      <w:r w:rsidRPr="00C167F1">
        <w:rPr>
          <w:b/>
          <w:sz w:val="24"/>
          <w:szCs w:val="24"/>
        </w:rPr>
        <w:t>THE LORD SANBALLAT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Sanballat’s name means “</w:t>
      </w:r>
      <w:r w:rsidRPr="00C167F1">
        <w:rPr>
          <w:b/>
          <w:sz w:val="24"/>
          <w:szCs w:val="24"/>
        </w:rPr>
        <w:t>The Moon God Sin Has Begotten</w:t>
      </w:r>
      <w:r w:rsidRPr="00C167F1">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C167F1">
        <w:rPr>
          <w:sz w:val="24"/>
          <w:szCs w:val="24"/>
          <w:vertAlign w:val="superscript"/>
        </w:rPr>
        <w:t>st</w:t>
      </w:r>
      <w:r w:rsidRPr="00C167F1">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6095F" w:rsidRPr="00C167F1" w:rsidRDefault="0096095F" w:rsidP="0096095F">
      <w:pPr>
        <w:spacing w:line="480" w:lineRule="auto"/>
        <w:ind w:left="2160" w:hanging="2160"/>
        <w:jc w:val="center"/>
        <w:rPr>
          <w:b/>
          <w:sz w:val="24"/>
          <w:szCs w:val="24"/>
        </w:rPr>
      </w:pPr>
      <w:r w:rsidRPr="00C167F1">
        <w:rPr>
          <w:b/>
          <w:sz w:val="24"/>
          <w:szCs w:val="24"/>
        </w:rPr>
        <w:t>THE LORD SARGON II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Sargon’s name means “</w:t>
      </w:r>
      <w:r w:rsidRPr="00C167F1">
        <w:rPr>
          <w:b/>
          <w:sz w:val="24"/>
          <w:szCs w:val="24"/>
        </w:rPr>
        <w:t>The God who made Firm the King</w:t>
      </w:r>
      <w:r w:rsidRPr="00C167F1">
        <w:rPr>
          <w:sz w:val="24"/>
          <w:szCs w:val="24"/>
        </w:rPr>
        <w:t>.” There are no variations of the name. The Lord Sargon II was the King of Assyria and Babylonia in 722BC-704BC. He was the Son of Tiglath-Pileser III, the Assyrian King who 1</w:t>
      </w:r>
      <w:r w:rsidRPr="00C167F1">
        <w:rPr>
          <w:sz w:val="24"/>
          <w:szCs w:val="24"/>
          <w:vertAlign w:val="superscript"/>
        </w:rPr>
        <w:t>st</w:t>
      </w:r>
      <w:r w:rsidRPr="00C167F1">
        <w:rPr>
          <w:sz w:val="24"/>
          <w:szCs w:val="24"/>
        </w:rPr>
        <w:t xml:space="preserve"> conquered areas of Israel. The Lord Sargon </w:t>
      </w:r>
      <w:r w:rsidRPr="00C167F1">
        <w:rPr>
          <w:sz w:val="24"/>
          <w:szCs w:val="24"/>
        </w:rPr>
        <w:lastRenderedPageBreak/>
        <w:t xml:space="preserve">ascended the throne in 722BC, succeeding His Brother Shalmaneset V, who was murdered in the siege of Samaria. Many Scholars believe the Lord Sargon was </w:t>
      </w:r>
      <w:r w:rsidR="00B52B50" w:rsidRPr="00C167F1">
        <w:rPr>
          <w:sz w:val="24"/>
          <w:szCs w:val="24"/>
        </w:rPr>
        <w:t>involved</w:t>
      </w:r>
      <w:r w:rsidRPr="00C167F1">
        <w:rPr>
          <w:sz w:val="24"/>
          <w:szCs w:val="24"/>
        </w:rPr>
        <w:t xml:space="preserve"> with the murder. The Lord Sargon’s name called “</w:t>
      </w:r>
      <w:r w:rsidRPr="00C167F1">
        <w:rPr>
          <w:b/>
          <w:sz w:val="24"/>
          <w:szCs w:val="24"/>
        </w:rPr>
        <w:t>The King is Legitimate</w:t>
      </w:r>
      <w:r w:rsidRPr="00C167F1">
        <w:rPr>
          <w:sz w:val="24"/>
          <w:szCs w:val="24"/>
        </w:rPr>
        <w:t>” was given on His coronation when He assumed the throne. The Lord Sargon’s 1</w:t>
      </w:r>
      <w:r w:rsidRPr="00C167F1">
        <w:rPr>
          <w:sz w:val="24"/>
          <w:szCs w:val="24"/>
          <w:vertAlign w:val="superscript"/>
        </w:rPr>
        <w:t>st</w:t>
      </w:r>
      <w:r w:rsidRPr="00C167F1">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6095F" w:rsidRPr="00C167F1" w:rsidRDefault="0096095F" w:rsidP="0096095F">
      <w:pPr>
        <w:spacing w:line="480" w:lineRule="auto"/>
        <w:ind w:left="2160" w:hanging="2160"/>
        <w:jc w:val="center"/>
        <w:rPr>
          <w:b/>
          <w:sz w:val="24"/>
          <w:szCs w:val="24"/>
        </w:rPr>
      </w:pPr>
      <w:r w:rsidRPr="00C167F1">
        <w:rPr>
          <w:b/>
          <w:sz w:val="24"/>
          <w:szCs w:val="24"/>
        </w:rPr>
        <w:t>THE LORD SENNACHERIB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Sennacherib’s name means “</w:t>
      </w:r>
      <w:r w:rsidRPr="00C167F1">
        <w:rPr>
          <w:b/>
          <w:sz w:val="24"/>
          <w:szCs w:val="24"/>
        </w:rPr>
        <w:t>Sin has Increased the Brothers</w:t>
      </w:r>
      <w:r w:rsidRPr="00C167F1">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C167F1">
        <w:rPr>
          <w:sz w:val="24"/>
          <w:szCs w:val="24"/>
          <w:vertAlign w:val="superscript"/>
        </w:rPr>
        <w:t>st</w:t>
      </w:r>
      <w:r w:rsidRPr="00C167F1">
        <w:rPr>
          <w:sz w:val="24"/>
          <w:szCs w:val="24"/>
        </w:rPr>
        <w:t xml:space="preserve"> conquered Babylonia, then Chaldea, Elam and the Phoenician city-states. The Lord Hezekiah </w:t>
      </w:r>
      <w:r w:rsidRPr="00C167F1">
        <w:rPr>
          <w:sz w:val="24"/>
          <w:szCs w:val="24"/>
        </w:rPr>
        <w:lastRenderedPageBreak/>
        <w:t>give all the spoil to the Lord Sennacherib in 2</w:t>
      </w:r>
      <w:r w:rsidRPr="00C167F1">
        <w:rPr>
          <w:sz w:val="24"/>
          <w:szCs w:val="24"/>
          <w:vertAlign w:val="superscript"/>
        </w:rPr>
        <w:t>nd</w:t>
      </w:r>
      <w:r w:rsidRPr="00C167F1">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6095F" w:rsidRPr="00C167F1" w:rsidRDefault="0096095F" w:rsidP="0096095F">
      <w:pPr>
        <w:spacing w:line="480" w:lineRule="auto"/>
        <w:ind w:left="2160" w:hanging="2160"/>
        <w:jc w:val="center"/>
        <w:rPr>
          <w:b/>
          <w:sz w:val="24"/>
          <w:szCs w:val="24"/>
        </w:rPr>
      </w:pPr>
      <w:r w:rsidRPr="00C167F1">
        <w:rPr>
          <w:b/>
          <w:sz w:val="24"/>
          <w:szCs w:val="24"/>
        </w:rPr>
        <w:t>THE LORD SERIAH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Seriah’s name means “</w:t>
      </w:r>
      <w:r w:rsidRPr="00C167F1">
        <w:rPr>
          <w:b/>
          <w:sz w:val="24"/>
          <w:szCs w:val="24"/>
        </w:rPr>
        <w:t>Soldier &amp; Prince is of the LORD</w:t>
      </w:r>
      <w:r w:rsidRPr="00C167F1">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C167F1">
        <w:rPr>
          <w:sz w:val="24"/>
          <w:szCs w:val="24"/>
          <w:vertAlign w:val="superscript"/>
        </w:rPr>
        <w:t>nd</w:t>
      </w:r>
      <w:r w:rsidRPr="00C167F1">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6095F" w:rsidRPr="00C167F1" w:rsidRDefault="0096095F" w:rsidP="0096095F">
      <w:pPr>
        <w:spacing w:line="480" w:lineRule="auto"/>
        <w:ind w:left="2160" w:hanging="2160"/>
        <w:jc w:val="center"/>
        <w:rPr>
          <w:b/>
          <w:sz w:val="24"/>
          <w:szCs w:val="24"/>
        </w:rPr>
      </w:pPr>
      <w:r w:rsidRPr="00C167F1">
        <w:rPr>
          <w:b/>
          <w:sz w:val="24"/>
          <w:szCs w:val="24"/>
        </w:rPr>
        <w:t>THE LORD SERIAH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Seriah’s name means “</w:t>
      </w:r>
      <w:r w:rsidRPr="00C167F1">
        <w:rPr>
          <w:b/>
          <w:sz w:val="24"/>
          <w:szCs w:val="24"/>
        </w:rPr>
        <w:t>Soldier &amp; Prince is of the LORD</w:t>
      </w:r>
      <w:r w:rsidRPr="00C167F1">
        <w:rPr>
          <w:sz w:val="24"/>
          <w:szCs w:val="24"/>
        </w:rPr>
        <w:t xml:space="preserve">.” The variations of the name is Sraya, Seraya &amp; Serayah. The Lord Seriah the Son of Neriah was a Quartermaster in the Jewish </w:t>
      </w:r>
      <w:r w:rsidRPr="00C167F1">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6095F" w:rsidRPr="00C167F1" w:rsidRDefault="0096095F" w:rsidP="0096095F">
      <w:pPr>
        <w:spacing w:line="480" w:lineRule="auto"/>
        <w:ind w:left="2160" w:hanging="2160"/>
        <w:jc w:val="center"/>
        <w:rPr>
          <w:b/>
          <w:sz w:val="24"/>
          <w:szCs w:val="24"/>
        </w:rPr>
      </w:pPr>
      <w:r w:rsidRPr="00C167F1">
        <w:rPr>
          <w:b/>
          <w:sz w:val="24"/>
          <w:szCs w:val="24"/>
        </w:rPr>
        <w:t>THE LORD SHAPHAN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Shaphan’s name means “</w:t>
      </w:r>
      <w:r w:rsidRPr="00C167F1">
        <w:rPr>
          <w:b/>
          <w:sz w:val="24"/>
          <w:szCs w:val="24"/>
        </w:rPr>
        <w:t>Hyrax</w:t>
      </w:r>
      <w:r w:rsidRPr="00C167F1">
        <w:rPr>
          <w:sz w:val="24"/>
          <w:szCs w:val="24"/>
        </w:rPr>
        <w:t>” or “</w:t>
      </w:r>
      <w:r w:rsidRPr="00C167F1">
        <w:rPr>
          <w:b/>
          <w:sz w:val="24"/>
          <w:szCs w:val="24"/>
        </w:rPr>
        <w:t>Shrewd-Mouse</w:t>
      </w:r>
      <w:r w:rsidRPr="00C167F1">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C167F1">
        <w:rPr>
          <w:sz w:val="24"/>
          <w:szCs w:val="24"/>
          <w:vertAlign w:val="superscript"/>
        </w:rPr>
        <w:t>nd</w:t>
      </w:r>
      <w:r w:rsidRPr="00C167F1">
        <w:rPr>
          <w:sz w:val="24"/>
          <w:szCs w:val="24"/>
        </w:rPr>
        <w:t xml:space="preserve"> Kings 22:3. The Lord Shaphan read Him the book in 2</w:t>
      </w:r>
      <w:r w:rsidRPr="00C167F1">
        <w:rPr>
          <w:sz w:val="24"/>
          <w:szCs w:val="24"/>
          <w:vertAlign w:val="superscript"/>
        </w:rPr>
        <w:t>nd</w:t>
      </w:r>
      <w:r w:rsidRPr="00C167F1">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6095F" w:rsidRPr="00C167F1" w:rsidRDefault="0096095F" w:rsidP="0096095F">
      <w:pPr>
        <w:spacing w:line="480" w:lineRule="auto"/>
        <w:ind w:left="2160" w:hanging="2160"/>
        <w:jc w:val="center"/>
        <w:rPr>
          <w:b/>
          <w:sz w:val="24"/>
          <w:szCs w:val="24"/>
        </w:rPr>
      </w:pPr>
      <w:r w:rsidRPr="00C167F1">
        <w:rPr>
          <w:b/>
          <w:sz w:val="24"/>
          <w:szCs w:val="24"/>
        </w:rPr>
        <w:t>THE LORD SHEBNA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Shebna’s name means “</w:t>
      </w:r>
      <w:r w:rsidRPr="00C167F1">
        <w:rPr>
          <w:b/>
          <w:sz w:val="24"/>
          <w:szCs w:val="24"/>
        </w:rPr>
        <w:t>Tender Youth</w:t>
      </w:r>
      <w:r w:rsidRPr="00C167F1">
        <w:rPr>
          <w:sz w:val="24"/>
          <w:szCs w:val="24"/>
        </w:rPr>
        <w:t>.” The variations of the name is Shevna &amp; Sebna. The Lord Shebna was in the High Court of the Lord Hezekiah of Judah in 715BC-687BC, as the State Secretary in 2</w:t>
      </w:r>
      <w:r w:rsidRPr="00C167F1">
        <w:rPr>
          <w:sz w:val="24"/>
          <w:szCs w:val="24"/>
          <w:vertAlign w:val="superscript"/>
        </w:rPr>
        <w:t>nd</w:t>
      </w:r>
      <w:r w:rsidRPr="00C167F1">
        <w:rPr>
          <w:sz w:val="24"/>
          <w:szCs w:val="24"/>
        </w:rPr>
        <w:t xml:space="preserve"> Kings 18:18 &amp; the Lord’s Steward in Isaiah 22:15. This makes up a position </w:t>
      </w:r>
      <w:r w:rsidRPr="00C167F1">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C167F1">
        <w:rPr>
          <w:sz w:val="24"/>
          <w:szCs w:val="24"/>
          <w:vertAlign w:val="superscript"/>
        </w:rPr>
        <w:t>nd</w:t>
      </w:r>
      <w:r w:rsidRPr="00C167F1">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6095F" w:rsidRPr="00C167F1" w:rsidRDefault="0096095F" w:rsidP="0096095F">
      <w:pPr>
        <w:spacing w:line="480" w:lineRule="auto"/>
        <w:ind w:left="2160" w:hanging="2160"/>
        <w:jc w:val="center"/>
        <w:rPr>
          <w:b/>
          <w:sz w:val="24"/>
          <w:szCs w:val="24"/>
        </w:rPr>
      </w:pPr>
      <w:r w:rsidRPr="00C167F1">
        <w:rPr>
          <w:b/>
          <w:sz w:val="24"/>
          <w:szCs w:val="24"/>
        </w:rPr>
        <w:t>THE LORD SHESHBAZZAR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Sheshbazzar’s [also may be known as Zerubbabel] name means “</w:t>
      </w:r>
      <w:r w:rsidRPr="00C167F1">
        <w:rPr>
          <w:b/>
          <w:sz w:val="24"/>
          <w:szCs w:val="24"/>
        </w:rPr>
        <w:t>The Prince of Judah</w:t>
      </w:r>
      <w:r w:rsidRPr="00C167F1">
        <w:rPr>
          <w:sz w:val="24"/>
          <w:szCs w:val="24"/>
        </w:rPr>
        <w:t>” or “</w:t>
      </w:r>
      <w:r w:rsidRPr="00C167F1">
        <w:rPr>
          <w:b/>
          <w:sz w:val="24"/>
          <w:szCs w:val="24"/>
        </w:rPr>
        <w:t>The Christ, the Messiah of YHVH</w:t>
      </w:r>
      <w:r w:rsidRPr="00C167F1">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C167F1">
        <w:rPr>
          <w:sz w:val="24"/>
          <w:szCs w:val="24"/>
        </w:rPr>
        <w:lastRenderedPageBreak/>
        <w:t xml:space="preserve">[Business] is in Acts 6:3-7:60], but the Lord Zerubbabel finished it in 23 years [Acts 9:3], making 40 years to build the Temple [Business] of the LORD STEPHEN. </w:t>
      </w:r>
    </w:p>
    <w:p w:rsidR="0096095F" w:rsidRPr="00C167F1" w:rsidRDefault="0096095F" w:rsidP="0096095F">
      <w:pPr>
        <w:spacing w:line="480" w:lineRule="auto"/>
        <w:jc w:val="both"/>
        <w:rPr>
          <w:sz w:val="24"/>
          <w:szCs w:val="24"/>
        </w:rPr>
      </w:pPr>
      <w:r w:rsidRPr="00C167F1">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6095F" w:rsidRPr="00C167F1" w:rsidRDefault="0096095F" w:rsidP="0096095F">
      <w:pPr>
        <w:spacing w:line="480" w:lineRule="auto"/>
        <w:ind w:left="2160" w:hanging="2160"/>
        <w:jc w:val="center"/>
        <w:rPr>
          <w:b/>
          <w:sz w:val="24"/>
          <w:szCs w:val="24"/>
        </w:rPr>
      </w:pPr>
      <w:r w:rsidRPr="00C167F1">
        <w:rPr>
          <w:b/>
          <w:sz w:val="24"/>
          <w:szCs w:val="24"/>
        </w:rPr>
        <w:t>THE LORD TERTULLUS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Tertullus’s name means “</w:t>
      </w:r>
      <w:r w:rsidRPr="00C167F1">
        <w:rPr>
          <w:b/>
          <w:sz w:val="24"/>
          <w:szCs w:val="24"/>
        </w:rPr>
        <w:t>Lawyer in Law</w:t>
      </w:r>
      <w:r w:rsidRPr="00C167F1">
        <w:rPr>
          <w:sz w:val="24"/>
          <w:szCs w:val="24"/>
        </w:rPr>
        <w:t>” or “</w:t>
      </w:r>
      <w:r w:rsidRPr="00C167F1">
        <w:rPr>
          <w:b/>
          <w:sz w:val="24"/>
          <w:szCs w:val="24"/>
        </w:rPr>
        <w:t>Prosecutor in Law</w:t>
      </w:r>
      <w:r w:rsidRPr="00C167F1">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6095F" w:rsidRPr="00C167F1" w:rsidRDefault="0096095F" w:rsidP="0096095F">
      <w:pPr>
        <w:spacing w:line="480" w:lineRule="auto"/>
        <w:ind w:left="2160" w:hanging="2160"/>
        <w:jc w:val="center"/>
        <w:rPr>
          <w:b/>
          <w:sz w:val="24"/>
          <w:szCs w:val="24"/>
        </w:rPr>
      </w:pPr>
      <w:r w:rsidRPr="00C167F1">
        <w:rPr>
          <w:b/>
          <w:sz w:val="24"/>
          <w:szCs w:val="24"/>
        </w:rPr>
        <w:t>THE LORD TIGLATH-PILESER III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Lord Tiglath-Pileser’s name means “</w:t>
      </w:r>
      <w:r w:rsidRPr="00C167F1">
        <w:rPr>
          <w:b/>
          <w:sz w:val="24"/>
          <w:szCs w:val="24"/>
        </w:rPr>
        <w:t>My Trust is in the Son of Esharra</w:t>
      </w:r>
      <w:r w:rsidRPr="00C167F1">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6095F" w:rsidRPr="00C167F1" w:rsidRDefault="0096095F" w:rsidP="0096095F">
      <w:pPr>
        <w:spacing w:line="480" w:lineRule="auto"/>
        <w:ind w:left="2160" w:hanging="2160"/>
        <w:jc w:val="center"/>
        <w:rPr>
          <w:b/>
          <w:sz w:val="24"/>
          <w:szCs w:val="24"/>
        </w:rPr>
      </w:pPr>
      <w:r w:rsidRPr="00C167F1">
        <w:rPr>
          <w:b/>
          <w:sz w:val="24"/>
          <w:szCs w:val="24"/>
        </w:rPr>
        <w:t>THE LORD ZADOK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Lord Zadok’s name means “</w:t>
      </w:r>
      <w:r w:rsidRPr="00C167F1">
        <w:rPr>
          <w:b/>
          <w:sz w:val="24"/>
          <w:szCs w:val="24"/>
        </w:rPr>
        <w:t>Just, Justified &amp; Righteous</w:t>
      </w:r>
      <w:r w:rsidRPr="00C167F1">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C167F1">
        <w:rPr>
          <w:sz w:val="24"/>
          <w:szCs w:val="24"/>
          <w:vertAlign w:val="superscript"/>
        </w:rPr>
        <w:t>nd</w:t>
      </w:r>
      <w:r w:rsidRPr="00C167F1">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C167F1">
        <w:rPr>
          <w:sz w:val="24"/>
          <w:szCs w:val="24"/>
          <w:vertAlign w:val="superscript"/>
        </w:rPr>
        <w:t>st</w:t>
      </w:r>
      <w:r w:rsidRPr="00C167F1">
        <w:rPr>
          <w:sz w:val="24"/>
          <w:szCs w:val="24"/>
        </w:rPr>
        <w:t xml:space="preserve"> Samuel 2:35-36.   </w:t>
      </w:r>
    </w:p>
    <w:p w:rsidR="0096095F" w:rsidRPr="00C167F1" w:rsidRDefault="0096095F" w:rsidP="0096095F">
      <w:pPr>
        <w:spacing w:line="480" w:lineRule="auto"/>
        <w:ind w:left="2160" w:hanging="2160"/>
        <w:jc w:val="center"/>
        <w:rPr>
          <w:b/>
          <w:sz w:val="24"/>
          <w:szCs w:val="24"/>
        </w:rPr>
      </w:pPr>
      <w:r w:rsidRPr="00C167F1">
        <w:rPr>
          <w:b/>
          <w:sz w:val="24"/>
          <w:szCs w:val="24"/>
        </w:rPr>
        <w:t>THE LORD ZEBUL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Zebul’s name means “</w:t>
      </w:r>
      <w:r w:rsidRPr="00C167F1">
        <w:rPr>
          <w:b/>
          <w:sz w:val="24"/>
          <w:szCs w:val="24"/>
        </w:rPr>
        <w:t>Exalted</w:t>
      </w:r>
      <w:r w:rsidRPr="00C167F1">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6095F" w:rsidRPr="00C167F1" w:rsidRDefault="0096095F" w:rsidP="0096095F">
      <w:pPr>
        <w:tabs>
          <w:tab w:val="left" w:pos="7800"/>
        </w:tabs>
        <w:spacing w:line="480" w:lineRule="auto"/>
        <w:ind w:left="2160" w:hanging="2160"/>
        <w:jc w:val="center"/>
        <w:rPr>
          <w:b/>
          <w:sz w:val="24"/>
          <w:szCs w:val="24"/>
        </w:rPr>
      </w:pPr>
      <w:r w:rsidRPr="00C167F1">
        <w:rPr>
          <w:b/>
          <w:sz w:val="24"/>
          <w:szCs w:val="24"/>
        </w:rPr>
        <w:t>THE LORD ZIMRI [ZAMBRI] WITH THE RANK OF COLONEL OR HIGHER FOR 40 YEARS</w:t>
      </w:r>
    </w:p>
    <w:p w:rsidR="0096095F" w:rsidRPr="00C167F1" w:rsidRDefault="0096095F" w:rsidP="0096095F">
      <w:pPr>
        <w:tabs>
          <w:tab w:val="left" w:pos="7800"/>
        </w:tabs>
        <w:spacing w:line="480" w:lineRule="auto"/>
        <w:jc w:val="both"/>
        <w:rPr>
          <w:sz w:val="24"/>
          <w:szCs w:val="24"/>
        </w:rPr>
      </w:pPr>
      <w:r w:rsidRPr="00C167F1">
        <w:rPr>
          <w:sz w:val="24"/>
          <w:szCs w:val="24"/>
        </w:rPr>
        <w:lastRenderedPageBreak/>
        <w:t>The Lord Zimri’s name means “</w:t>
      </w:r>
      <w:r w:rsidRPr="00C167F1">
        <w:rPr>
          <w:b/>
          <w:sz w:val="24"/>
          <w:szCs w:val="24"/>
        </w:rPr>
        <w:t>Praiseworthy</w:t>
      </w:r>
      <w:r w:rsidRPr="00C167F1">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C167F1">
        <w:rPr>
          <w:sz w:val="24"/>
          <w:szCs w:val="24"/>
          <w:vertAlign w:val="superscript"/>
        </w:rPr>
        <w:t>st</w:t>
      </w:r>
      <w:r w:rsidRPr="00C167F1">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6095F" w:rsidRPr="00C167F1" w:rsidRDefault="0096095F" w:rsidP="0096095F">
      <w:pPr>
        <w:spacing w:line="480" w:lineRule="auto"/>
        <w:jc w:val="center"/>
        <w:rPr>
          <w:b/>
          <w:sz w:val="24"/>
          <w:szCs w:val="24"/>
        </w:rPr>
      </w:pPr>
      <w:r w:rsidRPr="00C167F1">
        <w:rPr>
          <w:b/>
          <w:sz w:val="24"/>
          <w:szCs w:val="24"/>
        </w:rPr>
        <w:t>THE LORD PHILIP WITH THE RANK OF GENERAL OR HIGHER FOR 40 YEARS</w:t>
      </w:r>
    </w:p>
    <w:p w:rsidR="0096095F" w:rsidRPr="00C167F1" w:rsidRDefault="0096095F" w:rsidP="0096095F">
      <w:pPr>
        <w:spacing w:line="480" w:lineRule="auto"/>
        <w:jc w:val="both"/>
        <w:rPr>
          <w:sz w:val="24"/>
          <w:szCs w:val="24"/>
        </w:rPr>
      </w:pPr>
      <w:r w:rsidRPr="00C167F1">
        <w:rPr>
          <w:sz w:val="24"/>
          <w:szCs w:val="24"/>
        </w:rPr>
        <w:t>The Lord Philip’s name means “</w:t>
      </w:r>
      <w:r w:rsidRPr="00C167F1">
        <w:rPr>
          <w:b/>
          <w:sz w:val="24"/>
          <w:szCs w:val="24"/>
        </w:rPr>
        <w:t>The Lover of Horses</w:t>
      </w:r>
      <w:r w:rsidRPr="00C167F1">
        <w:rPr>
          <w:sz w:val="24"/>
          <w:szCs w:val="24"/>
        </w:rPr>
        <w:t xml:space="preserve">.” The Scripture references of the Lord Philip is in Acts 6:5; 8:5-40; 21:8. The variations of the name is Phillip, Phil, Philippe, Felipe, Philippos &amp; Philippus.  </w:t>
      </w:r>
    </w:p>
    <w:p w:rsidR="0096095F" w:rsidRPr="00C167F1" w:rsidRDefault="0096095F" w:rsidP="0096095F">
      <w:pPr>
        <w:spacing w:line="480" w:lineRule="auto"/>
        <w:jc w:val="both"/>
        <w:rPr>
          <w:sz w:val="24"/>
          <w:szCs w:val="24"/>
        </w:rPr>
      </w:pPr>
      <w:r w:rsidRPr="00C167F1">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C167F1">
        <w:rPr>
          <w:b/>
          <w:sz w:val="24"/>
          <w:szCs w:val="24"/>
        </w:rPr>
        <w:t>Prophetesses</w:t>
      </w:r>
      <w:r w:rsidRPr="00C167F1">
        <w:rPr>
          <w:sz w:val="24"/>
          <w:szCs w:val="24"/>
        </w:rPr>
        <w:t xml:space="preserve">.” After the </w:t>
      </w:r>
      <w:r w:rsidRPr="00C167F1">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C167F1">
        <w:rPr>
          <w:sz w:val="24"/>
          <w:szCs w:val="24"/>
          <w:vertAlign w:val="superscript"/>
        </w:rPr>
        <w:t xml:space="preserve">st </w:t>
      </w:r>
      <w:r w:rsidRPr="00C167F1">
        <w:rPr>
          <w:sz w:val="24"/>
          <w:szCs w:val="24"/>
        </w:rPr>
        <w:t xml:space="preserve">Corinthians 7:29 it tells us that the married people should “put away their Wives” as having none to be single after marriage for the time is short to please God. </w:t>
      </w:r>
    </w:p>
    <w:p w:rsidR="0096095F" w:rsidRPr="00C167F1" w:rsidRDefault="0096095F" w:rsidP="0096095F">
      <w:pPr>
        <w:spacing w:line="480" w:lineRule="auto"/>
        <w:jc w:val="both"/>
        <w:rPr>
          <w:sz w:val="24"/>
          <w:szCs w:val="24"/>
        </w:rPr>
      </w:pPr>
      <w:r w:rsidRPr="00C167F1">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C167F1">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C167F1">
        <w:rPr>
          <w:b/>
          <w:sz w:val="24"/>
          <w:szCs w:val="24"/>
        </w:rPr>
        <w:t>good reputation</w:t>
      </w:r>
      <w:r w:rsidRPr="00C167F1">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C167F1">
        <w:rPr>
          <w:b/>
          <w:sz w:val="24"/>
          <w:szCs w:val="24"/>
        </w:rPr>
        <w:t>Eunuch</w:t>
      </w:r>
      <w:r w:rsidRPr="00C167F1">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C167F1">
        <w:rPr>
          <w:sz w:val="24"/>
          <w:szCs w:val="24"/>
        </w:rPr>
        <w:lastRenderedPageBreak/>
        <w:t>the Ethiopian, the Lord Philip “</w:t>
      </w:r>
      <w:r w:rsidRPr="00C167F1">
        <w:rPr>
          <w:b/>
          <w:sz w:val="24"/>
          <w:szCs w:val="24"/>
        </w:rPr>
        <w:t>preached in all the cities</w:t>
      </w:r>
      <w:r w:rsidRPr="00C167F1">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6095F" w:rsidRPr="00C167F1" w:rsidRDefault="0096095F" w:rsidP="0096095F">
      <w:pPr>
        <w:spacing w:line="480" w:lineRule="auto"/>
        <w:jc w:val="both"/>
        <w:rPr>
          <w:sz w:val="24"/>
          <w:szCs w:val="24"/>
        </w:rPr>
      </w:pPr>
      <w:r w:rsidRPr="00C167F1">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C167F1">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6095F" w:rsidRPr="00C167F1" w:rsidRDefault="0096095F" w:rsidP="0096095F">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WHITE CHRISTIAN VIRGINS FOR THE BEAUTY PREPARATIONS OF TRUE HOLINESS</w:t>
      </w:r>
    </w:p>
    <w:p w:rsidR="0096095F" w:rsidRPr="00C167F1" w:rsidRDefault="0096095F" w:rsidP="0096095F">
      <w:pPr>
        <w:spacing w:line="480" w:lineRule="auto"/>
        <w:jc w:val="both"/>
        <w:rPr>
          <w:sz w:val="24"/>
          <w:szCs w:val="24"/>
        </w:rPr>
      </w:pPr>
      <w:r w:rsidRPr="00C167F1">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C167F1">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6095F" w:rsidRPr="00C167F1" w:rsidRDefault="0096095F" w:rsidP="0096095F">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BLACK CHRISTIAN VIRGINS FOR THE BEAUTY PREPARATIONS OF TRUE HOLINESS</w:t>
      </w:r>
    </w:p>
    <w:p w:rsidR="0096095F" w:rsidRPr="00C167F1" w:rsidRDefault="0096095F" w:rsidP="0096095F">
      <w:pPr>
        <w:spacing w:line="480" w:lineRule="auto"/>
        <w:jc w:val="both"/>
        <w:rPr>
          <w:sz w:val="24"/>
          <w:szCs w:val="24"/>
        </w:rPr>
      </w:pPr>
      <w:r w:rsidRPr="00C167F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C167F1">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6095F" w:rsidRPr="00C167F1" w:rsidRDefault="0096095F" w:rsidP="0096095F">
      <w:pPr>
        <w:spacing w:line="480" w:lineRule="auto"/>
        <w:jc w:val="both"/>
        <w:rPr>
          <w:sz w:val="24"/>
          <w:szCs w:val="24"/>
        </w:rPr>
      </w:pPr>
      <w:r w:rsidRPr="00C167F1">
        <w:rPr>
          <w:sz w:val="24"/>
          <w:szCs w:val="24"/>
        </w:rPr>
        <w:t>Eunuchs as Royal Servants is in Esther 1:10-11; 2:1-3, 15; 4:4-11; 2</w:t>
      </w:r>
      <w:r w:rsidRPr="00C167F1">
        <w:rPr>
          <w:sz w:val="24"/>
          <w:szCs w:val="24"/>
          <w:vertAlign w:val="superscript"/>
        </w:rPr>
        <w:t>nd</w:t>
      </w:r>
      <w:r w:rsidRPr="00C167F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167F1">
        <w:rPr>
          <w:sz w:val="24"/>
          <w:szCs w:val="24"/>
          <w:vertAlign w:val="superscript"/>
        </w:rPr>
        <w:t>st</w:t>
      </w:r>
      <w:r w:rsidRPr="00C167F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6095F" w:rsidRPr="00C167F1" w:rsidRDefault="0096095F" w:rsidP="0096095F">
      <w:pPr>
        <w:spacing w:line="480" w:lineRule="auto"/>
        <w:jc w:val="center"/>
        <w:rPr>
          <w:b/>
          <w:sz w:val="24"/>
          <w:szCs w:val="24"/>
        </w:rPr>
      </w:pPr>
      <w:r w:rsidRPr="00C167F1">
        <w:rPr>
          <w:b/>
          <w:sz w:val="24"/>
          <w:szCs w:val="24"/>
        </w:rPr>
        <w:t>LORD AMENHOTEP II WITH THE RANK OF GENERAL OR HIGHER FOR 40 YEARS</w:t>
      </w:r>
    </w:p>
    <w:p w:rsidR="0096095F" w:rsidRPr="00C167F1" w:rsidRDefault="0096095F" w:rsidP="0096095F">
      <w:pPr>
        <w:tabs>
          <w:tab w:val="left" w:pos="3111"/>
        </w:tabs>
        <w:rPr>
          <w:sz w:val="24"/>
          <w:szCs w:val="24"/>
        </w:rPr>
      </w:pPr>
      <w:r w:rsidRPr="00C167F1">
        <w:rPr>
          <w:sz w:val="24"/>
          <w:szCs w:val="24"/>
        </w:rPr>
        <w:tab/>
      </w:r>
    </w:p>
    <w:p w:rsidR="0096095F" w:rsidRPr="00C167F1" w:rsidRDefault="0096095F" w:rsidP="0096095F">
      <w:pPr>
        <w:spacing w:line="480" w:lineRule="auto"/>
        <w:jc w:val="both"/>
        <w:rPr>
          <w:sz w:val="24"/>
          <w:szCs w:val="24"/>
        </w:rPr>
      </w:pPr>
      <w:r w:rsidRPr="00C167F1">
        <w:rPr>
          <w:sz w:val="24"/>
          <w:szCs w:val="24"/>
        </w:rPr>
        <w:lastRenderedPageBreak/>
        <w:t>The Lord Amenhotep’s Name means “</w:t>
      </w:r>
      <w:r w:rsidRPr="00C167F1">
        <w:rPr>
          <w:b/>
          <w:sz w:val="24"/>
          <w:szCs w:val="24"/>
        </w:rPr>
        <w:t>The Great House</w:t>
      </w:r>
      <w:r w:rsidRPr="00C167F1">
        <w:rPr>
          <w:sz w:val="24"/>
          <w:szCs w:val="24"/>
        </w:rPr>
        <w:t>” or “</w:t>
      </w:r>
      <w:r w:rsidRPr="00C167F1">
        <w:rPr>
          <w:b/>
          <w:sz w:val="24"/>
          <w:szCs w:val="24"/>
        </w:rPr>
        <w:t>The Big House</w:t>
      </w:r>
      <w:r w:rsidRPr="00C167F1">
        <w:rPr>
          <w:sz w:val="24"/>
          <w:szCs w:val="24"/>
        </w:rPr>
        <w:t>.” The Scripture references of the Lord Amenhotep is in Exodus chapters 3-15; Deuteronomy chapters 7, 11, 29; 1</w:t>
      </w:r>
      <w:r w:rsidRPr="00C167F1">
        <w:rPr>
          <w:sz w:val="24"/>
          <w:szCs w:val="24"/>
          <w:vertAlign w:val="superscript"/>
        </w:rPr>
        <w:t>st</w:t>
      </w:r>
      <w:r w:rsidRPr="00C167F1">
        <w:rPr>
          <w:sz w:val="24"/>
          <w:szCs w:val="24"/>
        </w:rPr>
        <w:t xml:space="preserve"> Samuel 6:6; Psalms 135:9; 136:15 &amp; Romans 9:17. The variations of the name is Amun, Imn-htp, Imenhetep, Imenhotep &amp; Amenophis. </w:t>
      </w:r>
    </w:p>
    <w:p w:rsidR="0096095F" w:rsidRPr="00C167F1" w:rsidRDefault="0096095F" w:rsidP="0096095F">
      <w:pPr>
        <w:spacing w:line="480" w:lineRule="auto"/>
        <w:jc w:val="both"/>
        <w:rPr>
          <w:sz w:val="24"/>
          <w:szCs w:val="24"/>
        </w:rPr>
      </w:pPr>
      <w:r w:rsidRPr="00C167F1">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6095F" w:rsidRPr="00C167F1" w:rsidRDefault="0096095F" w:rsidP="0096095F">
      <w:pPr>
        <w:spacing w:line="480" w:lineRule="auto"/>
        <w:jc w:val="both"/>
        <w:rPr>
          <w:sz w:val="24"/>
          <w:szCs w:val="24"/>
        </w:rPr>
      </w:pPr>
      <w:r w:rsidRPr="00C167F1">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6095F" w:rsidRPr="00C167F1" w:rsidRDefault="0096095F" w:rsidP="0096095F">
      <w:pPr>
        <w:spacing w:line="480" w:lineRule="auto"/>
        <w:jc w:val="center"/>
        <w:rPr>
          <w:b/>
          <w:sz w:val="24"/>
          <w:szCs w:val="24"/>
        </w:rPr>
      </w:pPr>
      <w:r w:rsidRPr="00C167F1">
        <w:rPr>
          <w:b/>
          <w:sz w:val="24"/>
          <w:szCs w:val="24"/>
        </w:rPr>
        <w:t xml:space="preserve">THE 12 </w:t>
      </w:r>
      <w:r w:rsidR="00C167F1" w:rsidRPr="00C167F1">
        <w:rPr>
          <w:b/>
          <w:sz w:val="24"/>
          <w:szCs w:val="24"/>
        </w:rPr>
        <w:t>PHARAOH</w:t>
      </w:r>
      <w:r w:rsidRPr="00C167F1">
        <w:rPr>
          <w:b/>
          <w:sz w:val="24"/>
          <w:szCs w:val="24"/>
        </w:rPr>
        <w:t xml:space="preserve">’S EGYPTIAN EMPIRE RULES THE OLD TESTAMENT &amp; MIDDLE TESTAMENT UNDER THE BABYLONIAN EMPIRE </w:t>
      </w:r>
    </w:p>
    <w:p w:rsidR="0096095F" w:rsidRPr="00C167F1" w:rsidRDefault="0096095F" w:rsidP="0096095F">
      <w:pPr>
        <w:spacing w:line="480" w:lineRule="auto"/>
        <w:jc w:val="center"/>
        <w:rPr>
          <w:b/>
          <w:sz w:val="24"/>
          <w:szCs w:val="24"/>
        </w:rPr>
      </w:pPr>
      <w:r w:rsidRPr="00C167F1">
        <w:rPr>
          <w:b/>
          <w:sz w:val="24"/>
          <w:szCs w:val="24"/>
        </w:rPr>
        <w:lastRenderedPageBreak/>
        <w:t>THE 12 PHARAOH’S OF THE OLD &amp; MIDDLE TESTAMENTS WITH THE RANK OF GENERALS OR HIGHER IN THE ANCIENT LAW, ANCIENT MILITARY LAW &amp; ANCIENT MINISTERIAL LAW AUTHORITIES</w:t>
      </w:r>
    </w:p>
    <w:p w:rsidR="0096095F" w:rsidRPr="00C167F1" w:rsidRDefault="0096095F" w:rsidP="0096095F">
      <w:pPr>
        <w:spacing w:line="480" w:lineRule="auto"/>
        <w:jc w:val="both"/>
        <w:rPr>
          <w:sz w:val="24"/>
          <w:szCs w:val="24"/>
        </w:rPr>
      </w:pPr>
      <w:r w:rsidRPr="00C167F1">
        <w:rPr>
          <w:sz w:val="24"/>
          <w:szCs w:val="24"/>
        </w:rPr>
        <w:t>The 12 Egyptians Pharaoh’s (Rulers) of the Bible- Unknown Pharaoh of the 12</w:t>
      </w:r>
      <w:r w:rsidRPr="00C167F1">
        <w:rPr>
          <w:sz w:val="24"/>
          <w:szCs w:val="24"/>
          <w:vertAlign w:val="superscript"/>
        </w:rPr>
        <w:t>th</w:t>
      </w:r>
      <w:r w:rsidRPr="00C167F1">
        <w:rPr>
          <w:sz w:val="24"/>
          <w:szCs w:val="24"/>
        </w:rPr>
        <w:t xml:space="preserve"> Dynasty to whom Abraham lied concerning Sarah in Genesis 12:14-20. The Pharaoh Hyksos of the 15</w:t>
      </w:r>
      <w:r w:rsidRPr="00C167F1">
        <w:rPr>
          <w:sz w:val="24"/>
          <w:szCs w:val="24"/>
          <w:vertAlign w:val="superscript"/>
        </w:rPr>
        <w:t>th</w:t>
      </w:r>
      <w:r w:rsidRPr="00C167F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167F1">
        <w:rPr>
          <w:sz w:val="24"/>
          <w:szCs w:val="24"/>
          <w:vertAlign w:val="superscript"/>
        </w:rPr>
        <w:t>st</w:t>
      </w:r>
      <w:r w:rsidRPr="00C167F1">
        <w:rPr>
          <w:sz w:val="24"/>
          <w:szCs w:val="24"/>
        </w:rPr>
        <w:t xml:space="preserve"> Kings 3:1; 7:6; 9:16-24; 11:1. Pharaoh Amenemope, who welcomed Hadad when David crushed Edom is in 1</w:t>
      </w:r>
      <w:r w:rsidRPr="00C167F1">
        <w:rPr>
          <w:sz w:val="24"/>
          <w:szCs w:val="24"/>
          <w:vertAlign w:val="superscript"/>
        </w:rPr>
        <w:t>st</w:t>
      </w:r>
      <w:r w:rsidRPr="00C167F1">
        <w:rPr>
          <w:sz w:val="24"/>
          <w:szCs w:val="24"/>
        </w:rPr>
        <w:t xml:space="preserve"> Kings 11:18-22. Pharaoh Shishak (Sheshonq I), who besieged Jerusalem in the days of Rehoboam &amp; invaded Judah in 1</w:t>
      </w:r>
      <w:r w:rsidRPr="00C167F1">
        <w:rPr>
          <w:sz w:val="24"/>
          <w:szCs w:val="24"/>
          <w:vertAlign w:val="superscript"/>
        </w:rPr>
        <w:t>st</w:t>
      </w:r>
      <w:r w:rsidRPr="00C167F1">
        <w:rPr>
          <w:sz w:val="24"/>
          <w:szCs w:val="24"/>
        </w:rPr>
        <w:t xml:space="preserve"> Kings 11:40; 14:25-26 &amp; 2</w:t>
      </w:r>
      <w:r w:rsidRPr="00C167F1">
        <w:rPr>
          <w:sz w:val="24"/>
          <w:szCs w:val="24"/>
          <w:vertAlign w:val="superscript"/>
        </w:rPr>
        <w:t>nd</w:t>
      </w:r>
      <w:r w:rsidRPr="00C167F1">
        <w:rPr>
          <w:sz w:val="24"/>
          <w:szCs w:val="24"/>
        </w:rPr>
        <w:t xml:space="preserve"> Chronicles 12:1-12. Pharaoh Tirhakah (Taharqa), who unsuccessfully fought Sennacherib of Assyria is in 2</w:t>
      </w:r>
      <w:r w:rsidRPr="00C167F1">
        <w:rPr>
          <w:sz w:val="24"/>
          <w:szCs w:val="24"/>
          <w:vertAlign w:val="superscript"/>
        </w:rPr>
        <w:t>nd</w:t>
      </w:r>
      <w:r w:rsidRPr="00C167F1">
        <w:rPr>
          <w:sz w:val="24"/>
          <w:szCs w:val="24"/>
        </w:rPr>
        <w:t xml:space="preserve"> Kings 19:9.  Pharaoh Osokorn IV, concerns Hoshea of Israel that allied against Assyria is in 2</w:t>
      </w:r>
      <w:r w:rsidRPr="00C167F1">
        <w:rPr>
          <w:sz w:val="24"/>
          <w:szCs w:val="24"/>
          <w:vertAlign w:val="superscript"/>
        </w:rPr>
        <w:t>nd</w:t>
      </w:r>
      <w:r w:rsidRPr="00C167F1">
        <w:rPr>
          <w:sz w:val="24"/>
          <w:szCs w:val="24"/>
        </w:rPr>
        <w:t xml:space="preserve"> Kings 17:4. Pharaoh Necho (Necho II), the King who killed Josiah in battle and was later defeat by the Babylonians in 2</w:t>
      </w:r>
      <w:r w:rsidRPr="00C167F1">
        <w:rPr>
          <w:sz w:val="24"/>
          <w:szCs w:val="24"/>
          <w:vertAlign w:val="superscript"/>
        </w:rPr>
        <w:t>nd</w:t>
      </w:r>
      <w:r w:rsidRPr="00C167F1">
        <w:rPr>
          <w:sz w:val="24"/>
          <w:szCs w:val="24"/>
        </w:rPr>
        <w:t xml:space="preserve"> Kings 23:29-30 &amp; 2</w:t>
      </w:r>
      <w:r w:rsidRPr="00C167F1">
        <w:rPr>
          <w:sz w:val="24"/>
          <w:szCs w:val="24"/>
          <w:vertAlign w:val="superscript"/>
        </w:rPr>
        <w:t>nd</w:t>
      </w:r>
      <w:r w:rsidRPr="00C167F1">
        <w:rPr>
          <w:sz w:val="24"/>
          <w:szCs w:val="24"/>
        </w:rPr>
        <w:t xml:space="preserve"> Chronicles 35:20-24. Pharaoh Hophra (Waibre), defeated by the Babylonians at the Battle of Carchemish &amp; His fall to Nebuchadnezzar was predicted in Jeremiah 44:30; 46:1-26 &amp; Ezekiel 17:11-21; 29:1-16. </w:t>
      </w:r>
    </w:p>
    <w:p w:rsidR="0096095F" w:rsidRPr="00C167F1" w:rsidRDefault="0096095F" w:rsidP="0096095F">
      <w:pPr>
        <w:spacing w:line="480" w:lineRule="auto"/>
        <w:jc w:val="center"/>
        <w:rPr>
          <w:b/>
          <w:sz w:val="24"/>
          <w:szCs w:val="24"/>
        </w:rPr>
      </w:pPr>
      <w:r w:rsidRPr="00C167F1">
        <w:rPr>
          <w:b/>
          <w:sz w:val="24"/>
          <w:szCs w:val="24"/>
        </w:rPr>
        <w:t>THE 19 NORTHERN KINGS RULES UNDER THE 12 PHARAOH’S EGYPTIAN EMPIRE</w:t>
      </w:r>
    </w:p>
    <w:p w:rsidR="0096095F" w:rsidRPr="00C167F1" w:rsidRDefault="0096095F" w:rsidP="0096095F">
      <w:pPr>
        <w:spacing w:line="480" w:lineRule="auto"/>
        <w:jc w:val="center"/>
        <w:rPr>
          <w:b/>
          <w:sz w:val="24"/>
          <w:szCs w:val="24"/>
        </w:rPr>
      </w:pPr>
      <w:r w:rsidRPr="00C167F1">
        <w:rPr>
          <w:b/>
          <w:sz w:val="24"/>
          <w:szCs w:val="24"/>
        </w:rPr>
        <w:t>THE 19 NORTHERN KINGS WITH THE RANKS OF COLONEL OR HIGHER</w:t>
      </w:r>
    </w:p>
    <w:p w:rsidR="0096095F" w:rsidRPr="00C167F1" w:rsidRDefault="0096095F" w:rsidP="0096095F">
      <w:pPr>
        <w:spacing w:line="480" w:lineRule="auto"/>
        <w:jc w:val="both"/>
        <w:rPr>
          <w:sz w:val="24"/>
          <w:szCs w:val="24"/>
        </w:rPr>
      </w:pPr>
      <w:r w:rsidRPr="00C167F1">
        <w:rPr>
          <w:b/>
          <w:sz w:val="24"/>
          <w:szCs w:val="24"/>
        </w:rPr>
        <w:lastRenderedPageBreak/>
        <w:t>Israel the Northern Kingdom</w:t>
      </w:r>
      <w:r w:rsidRPr="00C167F1">
        <w:rPr>
          <w:sz w:val="24"/>
          <w:szCs w:val="24"/>
        </w:rPr>
        <w:t>- Jeroboam, who perverted the worship of the Father Stephen in 1</w:t>
      </w:r>
      <w:r w:rsidRPr="00C167F1">
        <w:rPr>
          <w:sz w:val="24"/>
          <w:szCs w:val="24"/>
          <w:vertAlign w:val="superscript"/>
        </w:rPr>
        <w:t>st</w:t>
      </w:r>
      <w:r w:rsidRPr="00C167F1">
        <w:rPr>
          <w:sz w:val="24"/>
          <w:szCs w:val="24"/>
        </w:rPr>
        <w:t xml:space="preserve"> Kings 11:26-14:20. Nadab, Son of Jeroboam, killed by the rebel Baasha in 1</w:t>
      </w:r>
      <w:r w:rsidRPr="00C167F1">
        <w:rPr>
          <w:sz w:val="24"/>
          <w:szCs w:val="24"/>
          <w:vertAlign w:val="superscript"/>
        </w:rPr>
        <w:t>st</w:t>
      </w:r>
      <w:r w:rsidRPr="00C167F1">
        <w:rPr>
          <w:sz w:val="24"/>
          <w:szCs w:val="24"/>
        </w:rPr>
        <w:t xml:space="preserve"> Kings 15:25-28. Baasha, who built a wall to cut off trade with Jerusalem in 1</w:t>
      </w:r>
      <w:r w:rsidRPr="00C167F1">
        <w:rPr>
          <w:sz w:val="24"/>
          <w:szCs w:val="24"/>
          <w:vertAlign w:val="superscript"/>
        </w:rPr>
        <w:t>st</w:t>
      </w:r>
      <w:r w:rsidRPr="00C167F1">
        <w:rPr>
          <w:sz w:val="24"/>
          <w:szCs w:val="24"/>
        </w:rPr>
        <w:t xml:space="preserve"> Kings 15:27-16:7. Elah, Son of Baasha, killed while drunk by Zimri in 1</w:t>
      </w:r>
      <w:r w:rsidRPr="00C167F1">
        <w:rPr>
          <w:sz w:val="24"/>
          <w:szCs w:val="24"/>
          <w:vertAlign w:val="superscript"/>
        </w:rPr>
        <w:t>st</w:t>
      </w:r>
      <w:r w:rsidRPr="00C167F1">
        <w:rPr>
          <w:sz w:val="24"/>
          <w:szCs w:val="24"/>
        </w:rPr>
        <w:t xml:space="preserve"> Kings 16:6-14. Zimri, who committed suicide after ruling for 7 days in 1</w:t>
      </w:r>
      <w:r w:rsidRPr="00C167F1">
        <w:rPr>
          <w:sz w:val="24"/>
          <w:szCs w:val="24"/>
          <w:vertAlign w:val="superscript"/>
        </w:rPr>
        <w:t>st</w:t>
      </w:r>
      <w:r w:rsidRPr="00C167F1">
        <w:rPr>
          <w:sz w:val="24"/>
          <w:szCs w:val="24"/>
        </w:rPr>
        <w:t xml:space="preserve"> Kings 16:9-20. Omri, builder of Samaria, the northern capital in 1</w:t>
      </w:r>
      <w:r w:rsidRPr="00C167F1">
        <w:rPr>
          <w:sz w:val="24"/>
          <w:szCs w:val="24"/>
          <w:vertAlign w:val="superscript"/>
        </w:rPr>
        <w:t>st</w:t>
      </w:r>
      <w:r w:rsidRPr="00C167F1">
        <w:rPr>
          <w:sz w:val="24"/>
          <w:szCs w:val="24"/>
        </w:rPr>
        <w:t xml:space="preserve"> Kings 16:15-28.  Ahab, Son of Omri, wicked Husband of Jezebel, condemned by Elijah and killed in battle in 1</w:t>
      </w:r>
      <w:r w:rsidRPr="00C167F1">
        <w:rPr>
          <w:sz w:val="24"/>
          <w:szCs w:val="24"/>
          <w:vertAlign w:val="superscript"/>
        </w:rPr>
        <w:t>st</w:t>
      </w:r>
      <w:r w:rsidRPr="00C167F1">
        <w:rPr>
          <w:sz w:val="24"/>
          <w:szCs w:val="24"/>
        </w:rPr>
        <w:t xml:space="preserve"> Kings 16:28-22:40. Ahaziah, wicked Oldest Son of Ahab in 1</w:t>
      </w:r>
      <w:r w:rsidRPr="00C167F1">
        <w:rPr>
          <w:sz w:val="24"/>
          <w:szCs w:val="24"/>
          <w:vertAlign w:val="superscript"/>
        </w:rPr>
        <w:t>st</w:t>
      </w:r>
      <w:r w:rsidRPr="00C167F1">
        <w:rPr>
          <w:sz w:val="24"/>
          <w:szCs w:val="24"/>
        </w:rPr>
        <w:t xml:space="preserve"> Kings 22:40-2</w:t>
      </w:r>
      <w:r w:rsidRPr="00C167F1">
        <w:rPr>
          <w:sz w:val="24"/>
          <w:szCs w:val="24"/>
          <w:vertAlign w:val="superscript"/>
        </w:rPr>
        <w:t>nd</w:t>
      </w:r>
      <w:r w:rsidRPr="00C167F1">
        <w:rPr>
          <w:sz w:val="24"/>
          <w:szCs w:val="24"/>
        </w:rPr>
        <w:t xml:space="preserve"> Kings 1:18. Jehoram, Youngest Son of Ahab, who sent Naaman to the Prophet Elisha to be healed in 2</w:t>
      </w:r>
      <w:r w:rsidRPr="00C167F1">
        <w:rPr>
          <w:sz w:val="24"/>
          <w:szCs w:val="24"/>
          <w:vertAlign w:val="superscript"/>
        </w:rPr>
        <w:t>nd</w:t>
      </w:r>
      <w:r w:rsidRPr="00C167F1">
        <w:rPr>
          <w:sz w:val="24"/>
          <w:szCs w:val="24"/>
        </w:rPr>
        <w:t xml:space="preserve"> Kings 3:1-9:25. Jehu, known for His Chariot riding and extermination of Ahab’s dynasty in 2</w:t>
      </w:r>
      <w:r w:rsidRPr="00C167F1">
        <w:rPr>
          <w:sz w:val="24"/>
          <w:szCs w:val="24"/>
          <w:vertAlign w:val="superscript"/>
        </w:rPr>
        <w:t>nd</w:t>
      </w:r>
      <w:r w:rsidRPr="00C167F1">
        <w:rPr>
          <w:sz w:val="24"/>
          <w:szCs w:val="24"/>
        </w:rPr>
        <w:t xml:space="preserve"> Kings 9:1-10:36. Jehoahaz, Jehu‘s Son, who saw His army almost wiped out by the Syrians in 2</w:t>
      </w:r>
      <w:r w:rsidRPr="00C167F1">
        <w:rPr>
          <w:sz w:val="24"/>
          <w:szCs w:val="24"/>
          <w:vertAlign w:val="superscript"/>
        </w:rPr>
        <w:t>nd</w:t>
      </w:r>
      <w:r w:rsidRPr="00C167F1">
        <w:rPr>
          <w:sz w:val="24"/>
          <w:szCs w:val="24"/>
        </w:rPr>
        <w:t xml:space="preserve"> Kings 13:1-9. Jehoash, Jehoahaz’s Son, who waged a successful war against Judah and visited Elisha in His deathbed in 2</w:t>
      </w:r>
      <w:r w:rsidRPr="00C167F1">
        <w:rPr>
          <w:sz w:val="24"/>
          <w:szCs w:val="24"/>
          <w:vertAlign w:val="superscript"/>
        </w:rPr>
        <w:t>nd</w:t>
      </w:r>
      <w:r w:rsidRPr="00C167F1">
        <w:rPr>
          <w:sz w:val="24"/>
          <w:szCs w:val="24"/>
        </w:rPr>
        <w:t xml:space="preserve"> Kings 13:10-14:16. Jeroboam II, Jehoahaz’s Son, who reigned during the time of Jonah the Prophet in 2</w:t>
      </w:r>
      <w:r w:rsidRPr="00C167F1">
        <w:rPr>
          <w:sz w:val="24"/>
          <w:szCs w:val="24"/>
          <w:vertAlign w:val="superscript"/>
        </w:rPr>
        <w:t>nd</w:t>
      </w:r>
      <w:r w:rsidRPr="00C167F1">
        <w:rPr>
          <w:sz w:val="24"/>
          <w:szCs w:val="24"/>
        </w:rPr>
        <w:t xml:space="preserve"> Kings 14:23-29. Zechariah, Jeroboam’s Son and the last of Jehu’s dynasty, killed by Shallum in 2</w:t>
      </w:r>
      <w:r w:rsidRPr="00C167F1">
        <w:rPr>
          <w:sz w:val="24"/>
          <w:szCs w:val="24"/>
          <w:vertAlign w:val="superscript"/>
        </w:rPr>
        <w:t>nd</w:t>
      </w:r>
      <w:r w:rsidRPr="00C167F1">
        <w:rPr>
          <w:sz w:val="24"/>
          <w:szCs w:val="24"/>
        </w:rPr>
        <w:t xml:space="preserve"> Kings 14:19-15:12. Shallum, who reigned for only a month and was killed by Menahem in 2</w:t>
      </w:r>
      <w:r w:rsidRPr="00C167F1">
        <w:rPr>
          <w:sz w:val="24"/>
          <w:szCs w:val="24"/>
          <w:vertAlign w:val="superscript"/>
        </w:rPr>
        <w:t>nd</w:t>
      </w:r>
      <w:r w:rsidRPr="00C167F1">
        <w:rPr>
          <w:sz w:val="24"/>
          <w:szCs w:val="24"/>
        </w:rPr>
        <w:t xml:space="preserve"> Kings 15:10-15. Menaham, One of the most brutal King ruling over the 10 tribes in 2</w:t>
      </w:r>
      <w:r w:rsidRPr="00C167F1">
        <w:rPr>
          <w:sz w:val="24"/>
          <w:szCs w:val="24"/>
          <w:vertAlign w:val="superscript"/>
        </w:rPr>
        <w:t>nd</w:t>
      </w:r>
      <w:r w:rsidRPr="00C167F1">
        <w:rPr>
          <w:sz w:val="24"/>
          <w:szCs w:val="24"/>
        </w:rPr>
        <w:t xml:space="preserve"> Kings 15:14-22. Pekahiah, Son of Menaham, killed by His army commander, Pekah in 2</w:t>
      </w:r>
      <w:r w:rsidRPr="00C167F1">
        <w:rPr>
          <w:sz w:val="24"/>
          <w:szCs w:val="24"/>
          <w:vertAlign w:val="superscript"/>
        </w:rPr>
        <w:t>nd</w:t>
      </w:r>
      <w:r w:rsidRPr="00C167F1">
        <w:rPr>
          <w:sz w:val="24"/>
          <w:szCs w:val="24"/>
        </w:rPr>
        <w:t xml:space="preserve"> Kings 15:22-26. Pekah, killed by Hoshea in 2</w:t>
      </w:r>
      <w:r w:rsidRPr="00C167F1">
        <w:rPr>
          <w:sz w:val="24"/>
          <w:szCs w:val="24"/>
          <w:vertAlign w:val="superscript"/>
        </w:rPr>
        <w:t>nd</w:t>
      </w:r>
      <w:r w:rsidRPr="00C167F1">
        <w:rPr>
          <w:sz w:val="24"/>
          <w:szCs w:val="24"/>
        </w:rPr>
        <w:t xml:space="preserve"> Kings 15:27-31. Hoshea, dethroned and imprisoned by the Assyrians in 2</w:t>
      </w:r>
      <w:r w:rsidRPr="00C167F1">
        <w:rPr>
          <w:sz w:val="24"/>
          <w:szCs w:val="24"/>
          <w:vertAlign w:val="superscript"/>
        </w:rPr>
        <w:t>nd</w:t>
      </w:r>
      <w:r w:rsidRPr="00C167F1">
        <w:rPr>
          <w:sz w:val="24"/>
          <w:szCs w:val="24"/>
        </w:rPr>
        <w:t xml:space="preserve"> Kings 15:30-17:1-6. </w:t>
      </w:r>
    </w:p>
    <w:p w:rsidR="0096095F" w:rsidRPr="00C167F1" w:rsidRDefault="0096095F" w:rsidP="0096095F">
      <w:pPr>
        <w:spacing w:line="480" w:lineRule="auto"/>
        <w:jc w:val="center"/>
        <w:rPr>
          <w:b/>
          <w:sz w:val="24"/>
          <w:szCs w:val="24"/>
        </w:rPr>
      </w:pPr>
      <w:r w:rsidRPr="00C167F1">
        <w:rPr>
          <w:b/>
          <w:sz w:val="24"/>
          <w:szCs w:val="24"/>
        </w:rPr>
        <w:t>THE 19 SOUTHERN KINGS RULES UNDER THE 12 PHARAOH’S EGYPTIAN EMPIRE</w:t>
      </w:r>
    </w:p>
    <w:p w:rsidR="0096095F" w:rsidRPr="00C167F1" w:rsidRDefault="0096095F" w:rsidP="0096095F">
      <w:pPr>
        <w:spacing w:line="480" w:lineRule="auto"/>
        <w:jc w:val="center"/>
        <w:rPr>
          <w:b/>
          <w:sz w:val="24"/>
          <w:szCs w:val="24"/>
        </w:rPr>
      </w:pPr>
      <w:r w:rsidRPr="00C167F1">
        <w:rPr>
          <w:b/>
          <w:sz w:val="24"/>
          <w:szCs w:val="24"/>
        </w:rPr>
        <w:t>THE 19 SOUTHERN LORDS WITH THE RANKS OF COLONEL OR HIGHER</w:t>
      </w:r>
    </w:p>
    <w:p w:rsidR="0096095F" w:rsidRPr="00C167F1" w:rsidRDefault="0096095F" w:rsidP="0096095F">
      <w:pPr>
        <w:spacing w:line="480" w:lineRule="auto"/>
        <w:jc w:val="both"/>
        <w:rPr>
          <w:b/>
          <w:sz w:val="24"/>
          <w:szCs w:val="24"/>
        </w:rPr>
      </w:pPr>
      <w:r w:rsidRPr="00C167F1">
        <w:rPr>
          <w:b/>
          <w:sz w:val="24"/>
          <w:szCs w:val="24"/>
        </w:rPr>
        <w:lastRenderedPageBreak/>
        <w:t>Judah the Southern Kingdom</w:t>
      </w:r>
      <w:r w:rsidRPr="00C167F1">
        <w:rPr>
          <w:sz w:val="24"/>
          <w:szCs w:val="24"/>
        </w:rPr>
        <w:t>- Rehoboam, Solomon’s Son, whose stupidity and arrogance sparked the civil war in 1</w:t>
      </w:r>
      <w:r w:rsidRPr="00C167F1">
        <w:rPr>
          <w:sz w:val="24"/>
          <w:szCs w:val="24"/>
          <w:vertAlign w:val="superscript"/>
        </w:rPr>
        <w:t>st</w:t>
      </w:r>
      <w:r w:rsidRPr="00C167F1">
        <w:rPr>
          <w:sz w:val="24"/>
          <w:szCs w:val="24"/>
        </w:rPr>
        <w:t xml:space="preserve"> Kings 11:43-12:24; 14:21-31. Abijam, Rehoboam’s Son, helped by the Father Stephen to defeat Jeroboam in battle in 1</w:t>
      </w:r>
      <w:r w:rsidRPr="00C167F1">
        <w:rPr>
          <w:sz w:val="24"/>
          <w:szCs w:val="24"/>
          <w:vertAlign w:val="superscript"/>
        </w:rPr>
        <w:t>st</w:t>
      </w:r>
      <w:r w:rsidRPr="00C167F1">
        <w:rPr>
          <w:sz w:val="24"/>
          <w:szCs w:val="24"/>
        </w:rPr>
        <w:t xml:space="preserve"> Kings 14:31-15:8. Asa, Abijam’s Son, Judah’s first Godly King in 1</w:t>
      </w:r>
      <w:r w:rsidRPr="00C167F1">
        <w:rPr>
          <w:sz w:val="24"/>
          <w:szCs w:val="24"/>
          <w:vertAlign w:val="superscript"/>
        </w:rPr>
        <w:t>st</w:t>
      </w:r>
      <w:r w:rsidRPr="00C167F1">
        <w:rPr>
          <w:sz w:val="24"/>
          <w:szCs w:val="24"/>
        </w:rPr>
        <w:t xml:space="preserve"> Kings 15:8-14. Jehoshaphat, Asa’s Son, Godly King who built a merchant fleet (Navy) and made an alliance with Ahab in 1</w:t>
      </w:r>
      <w:r w:rsidRPr="00C167F1">
        <w:rPr>
          <w:sz w:val="24"/>
          <w:szCs w:val="24"/>
          <w:vertAlign w:val="superscript"/>
        </w:rPr>
        <w:t>st</w:t>
      </w:r>
      <w:r w:rsidRPr="00C167F1">
        <w:rPr>
          <w:sz w:val="24"/>
          <w:szCs w:val="24"/>
        </w:rPr>
        <w:t xml:space="preserve"> Kings 22:41-50. Hehoram, Jehoshaphat’s Son, married to Athaliah, the Wicked Daughter of Ahab and Jezebel in 2</w:t>
      </w:r>
      <w:r w:rsidRPr="00C167F1">
        <w:rPr>
          <w:sz w:val="24"/>
          <w:szCs w:val="24"/>
          <w:vertAlign w:val="superscript"/>
        </w:rPr>
        <w:t>nd</w:t>
      </w:r>
      <w:r w:rsidRPr="00C167F1">
        <w:rPr>
          <w:sz w:val="24"/>
          <w:szCs w:val="24"/>
        </w:rPr>
        <w:t xml:space="preserve"> Kings 8:16-24. Ahaziah, Son of Jehoram and Athaliah, killed by Jehu in 2</w:t>
      </w:r>
      <w:r w:rsidRPr="00C167F1">
        <w:rPr>
          <w:sz w:val="24"/>
          <w:szCs w:val="24"/>
          <w:vertAlign w:val="superscript"/>
        </w:rPr>
        <w:t>nd</w:t>
      </w:r>
      <w:r w:rsidRPr="00C167F1">
        <w:rPr>
          <w:sz w:val="24"/>
          <w:szCs w:val="24"/>
        </w:rPr>
        <w:t xml:space="preserve"> Kings 8:24-9:29. Athaliah, Queen, Daughter of Ahab, who assumed the throne on the death of Ahaziah and slaughtered all the royal seed but One in 2</w:t>
      </w:r>
      <w:r w:rsidRPr="00C167F1">
        <w:rPr>
          <w:sz w:val="24"/>
          <w:szCs w:val="24"/>
          <w:vertAlign w:val="superscript"/>
        </w:rPr>
        <w:t>nd</w:t>
      </w:r>
      <w:r w:rsidRPr="00C167F1">
        <w:rPr>
          <w:sz w:val="24"/>
          <w:szCs w:val="24"/>
        </w:rPr>
        <w:t xml:space="preserve"> Kings 11:1-20.  Joash, Son of Ahaziah, hidden a Boy from Athaliah and Ruler after She was executed in 2</w:t>
      </w:r>
      <w:r w:rsidRPr="00C167F1">
        <w:rPr>
          <w:sz w:val="24"/>
          <w:szCs w:val="24"/>
          <w:vertAlign w:val="superscript"/>
        </w:rPr>
        <w:t>nd</w:t>
      </w:r>
      <w:r w:rsidRPr="00C167F1">
        <w:rPr>
          <w:sz w:val="24"/>
          <w:szCs w:val="24"/>
        </w:rPr>
        <w:t xml:space="preserve"> Kings 11:1-12:21. Amaziah, Son of Joash, defeated by Jehoash, King of the 10 tribes and slain in a conspiracy in 2</w:t>
      </w:r>
      <w:r w:rsidRPr="00C167F1">
        <w:rPr>
          <w:sz w:val="24"/>
          <w:szCs w:val="24"/>
          <w:vertAlign w:val="superscript"/>
        </w:rPr>
        <w:t>nd</w:t>
      </w:r>
      <w:r w:rsidRPr="00C167F1">
        <w:rPr>
          <w:sz w:val="24"/>
          <w:szCs w:val="24"/>
        </w:rPr>
        <w:t xml:space="preserve"> Kings 14:1-20. Uzziah (Azariah), Son of Amaziah, struck with leprosy for His sin in the temple in 2</w:t>
      </w:r>
      <w:r w:rsidRPr="00C167F1">
        <w:rPr>
          <w:sz w:val="24"/>
          <w:szCs w:val="24"/>
          <w:vertAlign w:val="superscript"/>
        </w:rPr>
        <w:t>nd</w:t>
      </w:r>
      <w:r w:rsidRPr="00C167F1">
        <w:rPr>
          <w:sz w:val="24"/>
          <w:szCs w:val="24"/>
        </w:rPr>
        <w:t xml:space="preserve"> Kings 15:1-7. Jotham, Son of Uzziah, who built the temple’s upper gate and fortified Jerusalem in 2</w:t>
      </w:r>
      <w:r w:rsidRPr="00C167F1">
        <w:rPr>
          <w:sz w:val="24"/>
          <w:szCs w:val="24"/>
          <w:vertAlign w:val="superscript"/>
        </w:rPr>
        <w:t>nd</w:t>
      </w:r>
      <w:r w:rsidRPr="00C167F1">
        <w:rPr>
          <w:sz w:val="24"/>
          <w:szCs w:val="24"/>
        </w:rPr>
        <w:t xml:space="preserve"> Kings 15:32-38. Ahaz, Son of Jotham, Godless King who sacrificed His Son to a Pagan God in 2</w:t>
      </w:r>
      <w:r w:rsidRPr="00C167F1">
        <w:rPr>
          <w:sz w:val="24"/>
          <w:szCs w:val="24"/>
          <w:vertAlign w:val="superscript"/>
        </w:rPr>
        <w:t>nd</w:t>
      </w:r>
      <w:r w:rsidRPr="00C167F1">
        <w:rPr>
          <w:sz w:val="24"/>
          <w:szCs w:val="24"/>
        </w:rPr>
        <w:t xml:space="preserve"> Kings 16:1-20. Hezekiah, Son of Ahaz, reformer, friend of Isaiah, and King when Jerusalem was saved by the Death Angel in 2</w:t>
      </w:r>
      <w:r w:rsidRPr="00C167F1">
        <w:rPr>
          <w:sz w:val="24"/>
          <w:szCs w:val="24"/>
          <w:vertAlign w:val="superscript"/>
        </w:rPr>
        <w:t>nd</w:t>
      </w:r>
      <w:r w:rsidRPr="00C167F1">
        <w:rPr>
          <w:sz w:val="24"/>
          <w:szCs w:val="24"/>
        </w:rPr>
        <w:t xml:space="preserve"> Kings chapters 18-20. Manasseh, Son of Hezekiah and Judah’s worst King, though later converted in 2</w:t>
      </w:r>
      <w:r w:rsidRPr="00C167F1">
        <w:rPr>
          <w:sz w:val="24"/>
          <w:szCs w:val="24"/>
          <w:vertAlign w:val="superscript"/>
        </w:rPr>
        <w:t>nd</w:t>
      </w:r>
      <w:r w:rsidRPr="00C167F1">
        <w:rPr>
          <w:sz w:val="24"/>
          <w:szCs w:val="24"/>
        </w:rPr>
        <w:t xml:space="preserve"> Kings 21:1-18. Amon, Son of Manasseh, executed by His own Household Servants in 2</w:t>
      </w:r>
      <w:r w:rsidRPr="00C167F1">
        <w:rPr>
          <w:sz w:val="24"/>
          <w:szCs w:val="24"/>
          <w:vertAlign w:val="superscript"/>
        </w:rPr>
        <w:t>nd</w:t>
      </w:r>
      <w:r w:rsidRPr="00C167F1">
        <w:rPr>
          <w:sz w:val="24"/>
          <w:szCs w:val="24"/>
        </w:rPr>
        <w:t xml:space="preserve"> Kings 21:19-26. Josiah, Son of Amon, Ruler when the Book of the Law was found in the temple, Leader of a national reform, slain in battle against Egypt in 2</w:t>
      </w:r>
      <w:r w:rsidRPr="00C167F1">
        <w:rPr>
          <w:sz w:val="24"/>
          <w:szCs w:val="24"/>
          <w:vertAlign w:val="superscript"/>
        </w:rPr>
        <w:t>nd</w:t>
      </w:r>
      <w:r w:rsidRPr="00C167F1">
        <w:rPr>
          <w:sz w:val="24"/>
          <w:szCs w:val="24"/>
        </w:rPr>
        <w:t xml:space="preserve"> Kings 22:1-23:30. Jehoahaz, Son of Josiah and Ruler after His death in battle, deposed after only 90 days by Pharaoh-Neco and taken to Egypt, where He died in 2</w:t>
      </w:r>
      <w:r w:rsidRPr="00C167F1">
        <w:rPr>
          <w:sz w:val="24"/>
          <w:szCs w:val="24"/>
          <w:vertAlign w:val="superscript"/>
        </w:rPr>
        <w:t>nd</w:t>
      </w:r>
      <w:r w:rsidRPr="00C167F1">
        <w:rPr>
          <w:sz w:val="24"/>
          <w:szCs w:val="24"/>
        </w:rPr>
        <w:t xml:space="preserve"> Kings 23:31-33. Jehoaikim, Joaiah’s Son who persecuted Jeremiah and burned the Prophet’s scroll, carried to Babylon by Nebuchadnezzar in 2</w:t>
      </w:r>
      <w:r w:rsidRPr="00C167F1">
        <w:rPr>
          <w:sz w:val="24"/>
          <w:szCs w:val="24"/>
          <w:vertAlign w:val="superscript"/>
        </w:rPr>
        <w:t>nd</w:t>
      </w:r>
      <w:r w:rsidRPr="00C167F1">
        <w:rPr>
          <w:sz w:val="24"/>
          <w:szCs w:val="24"/>
        </w:rPr>
        <w:t xml:space="preserve"> Kings </w:t>
      </w:r>
      <w:r w:rsidRPr="00C167F1">
        <w:rPr>
          <w:sz w:val="24"/>
          <w:szCs w:val="24"/>
        </w:rPr>
        <w:lastRenderedPageBreak/>
        <w:t>23:34-24:5 &amp; Jeremiah chapter 36. Jehoiachin, Jehoiakim’s Son who incurred a special judgment from the Father Stephen and mid was carried away to Babylon with Nebuchadnezzar in 2</w:t>
      </w:r>
      <w:r w:rsidRPr="00C167F1">
        <w:rPr>
          <w:sz w:val="24"/>
          <w:szCs w:val="24"/>
          <w:vertAlign w:val="superscript"/>
        </w:rPr>
        <w:t>nd</w:t>
      </w:r>
      <w:r w:rsidRPr="00C167F1">
        <w:rPr>
          <w:sz w:val="24"/>
          <w:szCs w:val="24"/>
        </w:rPr>
        <w:t xml:space="preserve"> Kings 24:6-16. Zedekiah (Mattaniah), Uncle of Jehoiachin, blinded and taken into exile in Babylon while Jerusalem and the temple were destroyed in 2</w:t>
      </w:r>
      <w:r w:rsidRPr="00C167F1">
        <w:rPr>
          <w:sz w:val="24"/>
          <w:szCs w:val="24"/>
          <w:vertAlign w:val="superscript"/>
        </w:rPr>
        <w:t>nd</w:t>
      </w:r>
      <w:r w:rsidRPr="00C167F1">
        <w:rPr>
          <w:sz w:val="24"/>
          <w:szCs w:val="24"/>
        </w:rPr>
        <w:t xml:space="preserve"> Kings 24:17-25:30.    </w:t>
      </w:r>
    </w:p>
    <w:p w:rsidR="0096095F" w:rsidRPr="00C167F1" w:rsidRDefault="0096095F" w:rsidP="0096095F">
      <w:pPr>
        <w:spacing w:line="480" w:lineRule="auto"/>
        <w:jc w:val="both"/>
        <w:rPr>
          <w:sz w:val="24"/>
          <w:szCs w:val="24"/>
        </w:rPr>
      </w:pPr>
      <w:r w:rsidRPr="00C167F1">
        <w:rPr>
          <w:sz w:val="24"/>
          <w:szCs w:val="24"/>
        </w:rPr>
        <w:t>The Exploring of the Lord Amenhotep’s Relationships: The Lord Amenhotep’s Relationship with the Lord Moses: The Pharaoh rejected the Lord Moses’ 1</w:t>
      </w:r>
      <w:r w:rsidRPr="00C167F1">
        <w:rPr>
          <w:sz w:val="24"/>
          <w:szCs w:val="24"/>
          <w:vertAlign w:val="superscript"/>
        </w:rPr>
        <w:t>st</w:t>
      </w:r>
      <w:r w:rsidRPr="00C167F1">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6095F" w:rsidRPr="00C167F1" w:rsidRDefault="0096095F" w:rsidP="0096095F">
      <w:pPr>
        <w:spacing w:line="480" w:lineRule="auto"/>
        <w:jc w:val="both"/>
        <w:rPr>
          <w:sz w:val="24"/>
          <w:szCs w:val="24"/>
        </w:rPr>
      </w:pPr>
      <w:r w:rsidRPr="00C167F1">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6095F" w:rsidRPr="00C167F1" w:rsidRDefault="0096095F" w:rsidP="0096095F">
      <w:pPr>
        <w:spacing w:line="480" w:lineRule="auto"/>
        <w:jc w:val="center"/>
        <w:rPr>
          <w:b/>
          <w:sz w:val="24"/>
          <w:szCs w:val="24"/>
        </w:rPr>
      </w:pPr>
      <w:r w:rsidRPr="00C167F1">
        <w:rPr>
          <w:b/>
          <w:sz w:val="24"/>
          <w:szCs w:val="24"/>
        </w:rPr>
        <w:t xml:space="preserve">THE FATHER STEPHEN’S AUTHORITY ABOVE THE 12 </w:t>
      </w:r>
      <w:r w:rsidR="00C167F1" w:rsidRPr="00C167F1">
        <w:rPr>
          <w:b/>
          <w:sz w:val="24"/>
          <w:szCs w:val="24"/>
        </w:rPr>
        <w:t>PHARAOH</w:t>
      </w:r>
      <w:r w:rsidRPr="00C167F1">
        <w:rPr>
          <w:b/>
          <w:sz w:val="24"/>
          <w:szCs w:val="24"/>
        </w:rPr>
        <w:t>’S OF EGYPT</w:t>
      </w:r>
    </w:p>
    <w:p w:rsidR="0096095F" w:rsidRPr="00C167F1" w:rsidRDefault="0096095F" w:rsidP="0096095F">
      <w:pPr>
        <w:spacing w:line="480" w:lineRule="auto"/>
        <w:jc w:val="both"/>
        <w:rPr>
          <w:sz w:val="24"/>
          <w:szCs w:val="24"/>
        </w:rPr>
      </w:pPr>
      <w:r w:rsidRPr="00C167F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C167F1">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6095F" w:rsidRPr="00C167F1" w:rsidRDefault="0096095F" w:rsidP="0096095F">
      <w:pPr>
        <w:spacing w:line="480" w:lineRule="auto"/>
        <w:jc w:val="both"/>
        <w:rPr>
          <w:sz w:val="24"/>
          <w:szCs w:val="24"/>
        </w:rPr>
      </w:pPr>
      <w:r w:rsidRPr="00C167F1">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6095F" w:rsidRPr="00C167F1" w:rsidRDefault="0096095F" w:rsidP="0096095F">
      <w:pPr>
        <w:spacing w:line="480" w:lineRule="auto"/>
        <w:jc w:val="center"/>
        <w:rPr>
          <w:b/>
          <w:sz w:val="24"/>
          <w:szCs w:val="24"/>
        </w:rPr>
      </w:pPr>
      <w:r w:rsidRPr="00C167F1">
        <w:rPr>
          <w:b/>
          <w:sz w:val="24"/>
          <w:szCs w:val="24"/>
        </w:rPr>
        <w:t xml:space="preserve">THE 82 HEROES IN THE APOCRPHA IN THE HALL OF FAME </w:t>
      </w:r>
    </w:p>
    <w:p w:rsidR="0096095F" w:rsidRPr="00C167F1" w:rsidRDefault="0096095F" w:rsidP="0096095F">
      <w:pPr>
        <w:spacing w:line="480" w:lineRule="auto"/>
        <w:jc w:val="center"/>
        <w:rPr>
          <w:b/>
          <w:sz w:val="24"/>
          <w:szCs w:val="24"/>
        </w:rPr>
      </w:pPr>
      <w:r w:rsidRPr="00C167F1">
        <w:rPr>
          <w:b/>
          <w:sz w:val="24"/>
          <w:szCs w:val="24"/>
        </w:rPr>
        <w:t>The 29 Seleucid Emperor’s Empire as Generals</w:t>
      </w:r>
    </w:p>
    <w:p w:rsidR="0096095F" w:rsidRPr="00C167F1" w:rsidRDefault="0096095F" w:rsidP="0096095F">
      <w:pPr>
        <w:spacing w:line="480" w:lineRule="auto"/>
        <w:jc w:val="both"/>
        <w:rPr>
          <w:sz w:val="24"/>
          <w:szCs w:val="24"/>
        </w:rPr>
      </w:pPr>
      <w:r w:rsidRPr="00C167F1">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C167F1">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6095F" w:rsidRPr="00C167F1" w:rsidRDefault="0096095F" w:rsidP="0096095F">
      <w:pPr>
        <w:spacing w:line="480" w:lineRule="auto"/>
        <w:jc w:val="center"/>
        <w:rPr>
          <w:b/>
          <w:sz w:val="24"/>
          <w:szCs w:val="24"/>
        </w:rPr>
      </w:pPr>
      <w:r w:rsidRPr="00C167F1">
        <w:rPr>
          <w:b/>
          <w:sz w:val="24"/>
          <w:szCs w:val="24"/>
        </w:rPr>
        <w:t>The 4 Maccabean Leaders as Captains</w:t>
      </w:r>
    </w:p>
    <w:p w:rsidR="0096095F" w:rsidRPr="00C167F1" w:rsidRDefault="0096095F" w:rsidP="0096095F">
      <w:pPr>
        <w:spacing w:line="480" w:lineRule="auto"/>
        <w:jc w:val="both"/>
        <w:rPr>
          <w:sz w:val="24"/>
          <w:szCs w:val="24"/>
        </w:rPr>
      </w:pPr>
      <w:r w:rsidRPr="00C167F1">
        <w:rPr>
          <w:sz w:val="24"/>
          <w:szCs w:val="24"/>
        </w:rPr>
        <w:t xml:space="preserve">Matthathias (?-167), Judas Maccabeus (167-160), Jonathan Maccabeus (160-141) &amp; Simon Maccabeus (141). </w:t>
      </w:r>
    </w:p>
    <w:p w:rsidR="0096095F" w:rsidRPr="00C167F1" w:rsidRDefault="0096095F" w:rsidP="0096095F">
      <w:pPr>
        <w:spacing w:line="480" w:lineRule="auto"/>
        <w:jc w:val="center"/>
        <w:rPr>
          <w:b/>
          <w:sz w:val="24"/>
          <w:szCs w:val="24"/>
        </w:rPr>
      </w:pPr>
      <w:r w:rsidRPr="00C167F1">
        <w:rPr>
          <w:b/>
          <w:sz w:val="24"/>
          <w:szCs w:val="24"/>
        </w:rPr>
        <w:t>The 7 Hasmonean Kings as Colonels</w:t>
      </w:r>
    </w:p>
    <w:p w:rsidR="0096095F" w:rsidRPr="00C167F1" w:rsidRDefault="0096095F" w:rsidP="0096095F">
      <w:pPr>
        <w:spacing w:line="480" w:lineRule="auto"/>
        <w:jc w:val="both"/>
        <w:rPr>
          <w:sz w:val="24"/>
          <w:szCs w:val="24"/>
        </w:rPr>
      </w:pPr>
      <w:r w:rsidRPr="00C167F1">
        <w:rPr>
          <w:sz w:val="24"/>
          <w:szCs w:val="24"/>
        </w:rPr>
        <w:t xml:space="preserve">Simon Maccabeus (141-135), John Hyrcanus (135-104), Judas Aristobulus I (104-103), Alexander Jannaeus (103-76), Salome Alexandra (76-69), Hyrcanus II/Judas Aristobulus II (69-63) &amp; Judaea fell to Rome (63).     </w:t>
      </w:r>
    </w:p>
    <w:p w:rsidR="0096095F" w:rsidRPr="00C167F1" w:rsidRDefault="0096095F" w:rsidP="0096095F">
      <w:pPr>
        <w:spacing w:line="480" w:lineRule="auto"/>
        <w:jc w:val="center"/>
        <w:rPr>
          <w:b/>
          <w:sz w:val="24"/>
          <w:szCs w:val="24"/>
        </w:rPr>
      </w:pPr>
      <w:r w:rsidRPr="00C167F1">
        <w:rPr>
          <w:b/>
          <w:sz w:val="24"/>
          <w:szCs w:val="24"/>
        </w:rPr>
        <w:t>The 34 in the Family of the Herods as Captains or Colonels</w:t>
      </w:r>
    </w:p>
    <w:p w:rsidR="0096095F" w:rsidRPr="00C167F1" w:rsidRDefault="0096095F" w:rsidP="0096095F">
      <w:pPr>
        <w:spacing w:line="480" w:lineRule="auto"/>
        <w:jc w:val="both"/>
        <w:rPr>
          <w:sz w:val="24"/>
          <w:szCs w:val="24"/>
        </w:rPr>
      </w:pPr>
      <w:r w:rsidRPr="00C167F1">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6095F" w:rsidRPr="00C167F1" w:rsidRDefault="0096095F" w:rsidP="0096095F">
      <w:pPr>
        <w:spacing w:line="480" w:lineRule="auto"/>
        <w:jc w:val="center"/>
        <w:rPr>
          <w:b/>
          <w:sz w:val="24"/>
          <w:szCs w:val="24"/>
        </w:rPr>
      </w:pPr>
      <w:r w:rsidRPr="00C167F1">
        <w:rPr>
          <w:b/>
          <w:sz w:val="24"/>
          <w:szCs w:val="24"/>
        </w:rPr>
        <w:t>The Herodian Dynasty of 9 Colonels</w:t>
      </w:r>
    </w:p>
    <w:p w:rsidR="0096095F" w:rsidRPr="00C167F1" w:rsidRDefault="0096095F" w:rsidP="0096095F">
      <w:pPr>
        <w:spacing w:line="480" w:lineRule="auto"/>
        <w:jc w:val="both"/>
        <w:rPr>
          <w:sz w:val="24"/>
          <w:szCs w:val="24"/>
        </w:rPr>
      </w:pPr>
      <w:r w:rsidRPr="00C167F1">
        <w:rPr>
          <w:sz w:val="24"/>
          <w:szCs w:val="24"/>
        </w:rPr>
        <w:t xml:space="preserve">Antippater (63BC-67BC)---Governor of Judea, Galilee, Iturea and Idumea (later as Roman Procurator), Herod the Great (37BC-4BC)---King of Judea, Galilee, Iturea, Idumea and Trchonitis, </w:t>
      </w:r>
      <w:r w:rsidRPr="00C167F1">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6095F" w:rsidRPr="00C167F1" w:rsidRDefault="0096095F" w:rsidP="0096095F">
      <w:pPr>
        <w:spacing w:line="480" w:lineRule="auto"/>
        <w:jc w:val="center"/>
        <w:rPr>
          <w:b/>
          <w:sz w:val="24"/>
          <w:szCs w:val="24"/>
        </w:rPr>
      </w:pPr>
      <w:r w:rsidRPr="00C167F1">
        <w:rPr>
          <w:b/>
          <w:sz w:val="24"/>
          <w:szCs w:val="24"/>
        </w:rPr>
        <w:t>THE BABYLONIAN EMPIRE UNDER THE ROMAN EMPIRE</w:t>
      </w:r>
    </w:p>
    <w:p w:rsidR="0096095F" w:rsidRPr="00C167F1" w:rsidRDefault="0096095F" w:rsidP="0096095F">
      <w:pPr>
        <w:spacing w:before="240" w:line="480" w:lineRule="auto"/>
        <w:jc w:val="center"/>
        <w:rPr>
          <w:b/>
          <w:sz w:val="24"/>
          <w:szCs w:val="24"/>
        </w:rPr>
      </w:pPr>
      <w:r w:rsidRPr="00C167F1">
        <w:rPr>
          <w:b/>
          <w:sz w:val="24"/>
          <w:szCs w:val="24"/>
        </w:rPr>
        <w:t xml:space="preserve">THE 12 ROMAN EMPEROR’S RULES THE NEW TESTAMENT, HIGHER TESTAMENT &amp; THE HIGHEST TESTAMENT UNDER THE SAINTLY CHRISTIAN ETERNAL EMPIRE </w:t>
      </w:r>
    </w:p>
    <w:p w:rsidR="0096095F" w:rsidRPr="00C167F1" w:rsidRDefault="0096095F" w:rsidP="0096095F">
      <w:pPr>
        <w:spacing w:before="240" w:line="480" w:lineRule="auto"/>
        <w:jc w:val="center"/>
        <w:rPr>
          <w:b/>
          <w:sz w:val="24"/>
          <w:szCs w:val="24"/>
        </w:rPr>
      </w:pPr>
      <w:r w:rsidRPr="00C167F1">
        <w:rPr>
          <w:b/>
          <w:sz w:val="24"/>
          <w:szCs w:val="24"/>
        </w:rPr>
        <w:t xml:space="preserve">THE 12 ROMAN EMPERORS (THE 12 LADIES OF KINGDOMS) [LIKE THE 12 EGYPTIAN </w:t>
      </w:r>
      <w:r w:rsidR="00C167F1" w:rsidRPr="00C167F1">
        <w:rPr>
          <w:b/>
          <w:sz w:val="24"/>
          <w:szCs w:val="24"/>
        </w:rPr>
        <w:t>PHARAOH</w:t>
      </w:r>
      <w:r w:rsidRPr="00C167F1">
        <w:rPr>
          <w:b/>
          <w:sz w:val="24"/>
          <w:szCs w:val="24"/>
        </w:rPr>
        <w:t>’S] OF THE NEW, HIGHER &amp; HIGHEST TESTAMENTS WITH THE RANK OF GENERALS OR HIGHER, SUCH AS IN THE MODERN DAY OF THE LAW, MILITARY LAW, CIA, FBI, SECRET SERVICE &amp; MINISTERIAL LAW AUTHORITIES</w:t>
      </w:r>
    </w:p>
    <w:p w:rsidR="0096095F" w:rsidRPr="00C167F1" w:rsidRDefault="0096095F" w:rsidP="0096095F">
      <w:pPr>
        <w:spacing w:before="240" w:line="480" w:lineRule="auto"/>
        <w:jc w:val="both"/>
        <w:rPr>
          <w:sz w:val="24"/>
          <w:szCs w:val="24"/>
        </w:rPr>
      </w:pPr>
      <w:r w:rsidRPr="00C167F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67F1">
        <w:rPr>
          <w:sz w:val="24"/>
          <w:szCs w:val="24"/>
          <w:vertAlign w:val="superscript"/>
        </w:rPr>
        <w:t>th</w:t>
      </w:r>
      <w:r w:rsidRPr="00C167F1">
        <w:rPr>
          <w:sz w:val="24"/>
          <w:szCs w:val="24"/>
        </w:rPr>
        <w:t xml:space="preserve"> Kingdom Position) by the 5</w:t>
      </w:r>
      <w:r w:rsidRPr="00C167F1">
        <w:rPr>
          <w:sz w:val="24"/>
          <w:szCs w:val="24"/>
          <w:vertAlign w:val="superscript"/>
        </w:rPr>
        <w:t>th</w:t>
      </w:r>
      <w:r w:rsidRPr="00C167F1">
        <w:rPr>
          <w:sz w:val="24"/>
          <w:szCs w:val="24"/>
        </w:rPr>
        <w:t xml:space="preserve"> Emperor Lordship of </w:t>
      </w:r>
      <w:r w:rsidRPr="00C167F1">
        <w:rPr>
          <w:sz w:val="24"/>
          <w:szCs w:val="24"/>
        </w:rPr>
        <w:lastRenderedPageBreak/>
        <w:t>Rome named Nero Claudius Caesar Augustus Germanicus in His reign of Italy from October 13</w:t>
      </w:r>
      <w:r w:rsidRPr="00C167F1">
        <w:rPr>
          <w:sz w:val="24"/>
          <w:szCs w:val="24"/>
          <w:vertAlign w:val="superscript"/>
        </w:rPr>
        <w:t>th</w:t>
      </w:r>
      <w:r w:rsidRPr="00C167F1">
        <w:rPr>
          <w:sz w:val="24"/>
          <w:szCs w:val="24"/>
        </w:rPr>
        <w:t>, 54AD-June 9</w:t>
      </w:r>
      <w:r w:rsidRPr="00C167F1">
        <w:rPr>
          <w:sz w:val="24"/>
          <w:szCs w:val="24"/>
          <w:vertAlign w:val="superscript"/>
        </w:rPr>
        <w:t>th</w:t>
      </w:r>
      <w:r w:rsidRPr="00C167F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167F1">
        <w:rPr>
          <w:sz w:val="24"/>
          <w:szCs w:val="24"/>
          <w:vertAlign w:val="superscript"/>
        </w:rPr>
        <w:t>st</w:t>
      </w:r>
      <w:r w:rsidRPr="00C167F1">
        <w:rPr>
          <w:sz w:val="24"/>
          <w:szCs w:val="24"/>
        </w:rPr>
        <w:t xml:space="preserve"> Emperor Lordship of Rome that had the sovereign rule over Israel at the time is named Gaius Julius Caesar Octavianus Divi Filius Augustus had His reign from January 16</w:t>
      </w:r>
      <w:r w:rsidRPr="00C167F1">
        <w:rPr>
          <w:sz w:val="24"/>
          <w:szCs w:val="24"/>
          <w:vertAlign w:val="superscript"/>
        </w:rPr>
        <w:t>th</w:t>
      </w:r>
      <w:r w:rsidRPr="00C167F1">
        <w:rPr>
          <w:sz w:val="24"/>
          <w:szCs w:val="24"/>
        </w:rPr>
        <w:t>, 27BC-August 19</w:t>
      </w:r>
      <w:r w:rsidRPr="00C167F1">
        <w:rPr>
          <w:sz w:val="24"/>
          <w:szCs w:val="24"/>
          <w:vertAlign w:val="superscript"/>
        </w:rPr>
        <w:t>th</w:t>
      </w:r>
      <w:r w:rsidRPr="00C167F1">
        <w:rPr>
          <w:sz w:val="24"/>
          <w:szCs w:val="24"/>
        </w:rPr>
        <w:t>, 14AD for 41 years &amp; 7 months. The 3</w:t>
      </w:r>
      <w:r w:rsidRPr="00C167F1">
        <w:rPr>
          <w:sz w:val="24"/>
          <w:szCs w:val="24"/>
          <w:vertAlign w:val="superscript"/>
        </w:rPr>
        <w:t>rd</w:t>
      </w:r>
      <w:r w:rsidRPr="00C167F1">
        <w:rPr>
          <w:sz w:val="24"/>
          <w:szCs w:val="24"/>
        </w:rPr>
        <w:t xml:space="preserve"> Emperor Lordship of Rome is named Gaius Julius Caesar Augustus Germanicus had His reign from March 16</w:t>
      </w:r>
      <w:r w:rsidRPr="00C167F1">
        <w:rPr>
          <w:sz w:val="24"/>
          <w:szCs w:val="24"/>
          <w:vertAlign w:val="superscript"/>
        </w:rPr>
        <w:t>th</w:t>
      </w:r>
      <w:r w:rsidRPr="00C167F1">
        <w:rPr>
          <w:sz w:val="24"/>
          <w:szCs w:val="24"/>
        </w:rPr>
        <w:t>, 37AD-January 24</w:t>
      </w:r>
      <w:r w:rsidRPr="00C167F1">
        <w:rPr>
          <w:sz w:val="24"/>
          <w:szCs w:val="24"/>
          <w:vertAlign w:val="superscript"/>
        </w:rPr>
        <w:t>th</w:t>
      </w:r>
      <w:r w:rsidRPr="00C167F1">
        <w:rPr>
          <w:sz w:val="24"/>
          <w:szCs w:val="24"/>
        </w:rPr>
        <w:t>, 41AD for 3 years &amp; 10 months. The 4</w:t>
      </w:r>
      <w:r w:rsidRPr="00C167F1">
        <w:rPr>
          <w:sz w:val="24"/>
          <w:szCs w:val="24"/>
          <w:vertAlign w:val="superscript"/>
        </w:rPr>
        <w:t>th</w:t>
      </w:r>
      <w:r w:rsidRPr="00C167F1">
        <w:rPr>
          <w:sz w:val="24"/>
          <w:szCs w:val="24"/>
        </w:rPr>
        <w:t xml:space="preserve"> Emperor Lordship of Rome is named Tiberius Claudius Caesar Augustus Germanicus had His reign from January 24</w:t>
      </w:r>
      <w:r w:rsidRPr="00C167F1">
        <w:rPr>
          <w:sz w:val="24"/>
          <w:szCs w:val="24"/>
          <w:vertAlign w:val="superscript"/>
        </w:rPr>
        <w:t>th</w:t>
      </w:r>
      <w:r w:rsidRPr="00C167F1">
        <w:rPr>
          <w:sz w:val="24"/>
          <w:szCs w:val="24"/>
        </w:rPr>
        <w:t>, 41AD-October 13</w:t>
      </w:r>
      <w:r w:rsidRPr="00C167F1">
        <w:rPr>
          <w:sz w:val="24"/>
          <w:szCs w:val="24"/>
          <w:vertAlign w:val="superscript"/>
        </w:rPr>
        <w:t>th</w:t>
      </w:r>
      <w:r w:rsidRPr="00C167F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67F1">
        <w:rPr>
          <w:sz w:val="24"/>
          <w:szCs w:val="24"/>
          <w:vertAlign w:val="superscript"/>
        </w:rPr>
        <w:t>th</w:t>
      </w:r>
      <w:r w:rsidRPr="00C167F1">
        <w:rPr>
          <w:sz w:val="24"/>
          <w:szCs w:val="24"/>
        </w:rPr>
        <w:t xml:space="preserve"> Emperor Lordship of Rome is named Servius Suplicius Galba Caesar Augustus had His reign from June 8</w:t>
      </w:r>
      <w:r w:rsidRPr="00C167F1">
        <w:rPr>
          <w:sz w:val="24"/>
          <w:szCs w:val="24"/>
          <w:vertAlign w:val="superscript"/>
        </w:rPr>
        <w:t>th</w:t>
      </w:r>
      <w:r w:rsidRPr="00C167F1">
        <w:rPr>
          <w:sz w:val="24"/>
          <w:szCs w:val="24"/>
        </w:rPr>
        <w:t>, 68AD-January 15</w:t>
      </w:r>
      <w:r w:rsidRPr="00C167F1">
        <w:rPr>
          <w:sz w:val="24"/>
          <w:szCs w:val="24"/>
          <w:vertAlign w:val="superscript"/>
        </w:rPr>
        <w:t>th</w:t>
      </w:r>
      <w:r w:rsidRPr="00C167F1">
        <w:rPr>
          <w:sz w:val="24"/>
          <w:szCs w:val="24"/>
        </w:rPr>
        <w:t>, 69AD for 7 months. The 7</w:t>
      </w:r>
      <w:r w:rsidRPr="00C167F1">
        <w:rPr>
          <w:sz w:val="24"/>
          <w:szCs w:val="24"/>
          <w:vertAlign w:val="superscript"/>
        </w:rPr>
        <w:t>th</w:t>
      </w:r>
      <w:r w:rsidRPr="00C167F1">
        <w:rPr>
          <w:sz w:val="24"/>
          <w:szCs w:val="24"/>
        </w:rPr>
        <w:t xml:space="preserve"> Emperor </w:t>
      </w:r>
      <w:r w:rsidRPr="00C167F1">
        <w:rPr>
          <w:sz w:val="24"/>
          <w:szCs w:val="24"/>
        </w:rPr>
        <w:lastRenderedPageBreak/>
        <w:t>Lordship of Rome is named Marcus Salvius Otho Caesar Augustus or Marcus Salvius Otho Nero Caesar Augustus had His reign from January 15</w:t>
      </w:r>
      <w:r w:rsidRPr="00C167F1">
        <w:rPr>
          <w:sz w:val="24"/>
          <w:szCs w:val="24"/>
          <w:vertAlign w:val="superscript"/>
        </w:rPr>
        <w:t>th</w:t>
      </w:r>
      <w:r w:rsidRPr="00C167F1">
        <w:rPr>
          <w:sz w:val="24"/>
          <w:szCs w:val="24"/>
        </w:rPr>
        <w:t>, 69AD-April 16</w:t>
      </w:r>
      <w:r w:rsidRPr="00C167F1">
        <w:rPr>
          <w:sz w:val="24"/>
          <w:szCs w:val="24"/>
          <w:vertAlign w:val="superscript"/>
        </w:rPr>
        <w:t>th</w:t>
      </w:r>
      <w:r w:rsidRPr="00C167F1">
        <w:rPr>
          <w:sz w:val="24"/>
          <w:szCs w:val="24"/>
        </w:rPr>
        <w:t>, 69AD for 3 months. The 8</w:t>
      </w:r>
      <w:r w:rsidRPr="00C167F1">
        <w:rPr>
          <w:sz w:val="24"/>
          <w:szCs w:val="24"/>
          <w:vertAlign w:val="superscript"/>
        </w:rPr>
        <w:t>th</w:t>
      </w:r>
      <w:r w:rsidRPr="00C167F1">
        <w:rPr>
          <w:sz w:val="24"/>
          <w:szCs w:val="24"/>
        </w:rPr>
        <w:t xml:space="preserve"> Emperor Lordship of Rome is named Aulus Vitelius Germanicus Augustus has His reign from April 16</w:t>
      </w:r>
      <w:r w:rsidRPr="00C167F1">
        <w:rPr>
          <w:sz w:val="24"/>
          <w:szCs w:val="24"/>
          <w:vertAlign w:val="superscript"/>
        </w:rPr>
        <w:t>th</w:t>
      </w:r>
      <w:r w:rsidRPr="00C167F1">
        <w:rPr>
          <w:sz w:val="24"/>
          <w:szCs w:val="24"/>
        </w:rPr>
        <w:t>, 69AD-December 22</w:t>
      </w:r>
      <w:r w:rsidRPr="00C167F1">
        <w:rPr>
          <w:sz w:val="24"/>
          <w:szCs w:val="24"/>
          <w:vertAlign w:val="superscript"/>
        </w:rPr>
        <w:t>nd</w:t>
      </w:r>
      <w:r w:rsidRPr="00C167F1">
        <w:rPr>
          <w:sz w:val="24"/>
          <w:szCs w:val="24"/>
        </w:rPr>
        <w:t>, 69AD for 8 months. The 9</w:t>
      </w:r>
      <w:r w:rsidRPr="00C167F1">
        <w:rPr>
          <w:sz w:val="24"/>
          <w:szCs w:val="24"/>
          <w:vertAlign w:val="superscript"/>
        </w:rPr>
        <w:t>th</w:t>
      </w:r>
      <w:r w:rsidRPr="00C167F1">
        <w:rPr>
          <w:sz w:val="24"/>
          <w:szCs w:val="24"/>
        </w:rPr>
        <w:t xml:space="preserve"> Emperor Lordship of Rome is named Titus Flavius Caesar Vespasianus Augustus had His reign from July 1</w:t>
      </w:r>
      <w:r w:rsidRPr="00C167F1">
        <w:rPr>
          <w:sz w:val="24"/>
          <w:szCs w:val="24"/>
          <w:vertAlign w:val="superscript"/>
        </w:rPr>
        <w:t>st</w:t>
      </w:r>
      <w:r w:rsidRPr="00C167F1">
        <w:rPr>
          <w:sz w:val="24"/>
          <w:szCs w:val="24"/>
        </w:rPr>
        <w:t>, 69AD-June 23</w:t>
      </w:r>
      <w:r w:rsidRPr="00C167F1">
        <w:rPr>
          <w:sz w:val="24"/>
          <w:szCs w:val="24"/>
          <w:vertAlign w:val="superscript"/>
        </w:rPr>
        <w:t>rd</w:t>
      </w:r>
      <w:r w:rsidRPr="00C167F1">
        <w:rPr>
          <w:sz w:val="24"/>
          <w:szCs w:val="24"/>
        </w:rPr>
        <w:t>, 79AD for 10 years. The 10</w:t>
      </w:r>
      <w:r w:rsidRPr="00C167F1">
        <w:rPr>
          <w:sz w:val="24"/>
          <w:szCs w:val="24"/>
          <w:vertAlign w:val="superscript"/>
        </w:rPr>
        <w:t>th</w:t>
      </w:r>
      <w:r w:rsidRPr="00C167F1">
        <w:rPr>
          <w:sz w:val="24"/>
          <w:szCs w:val="24"/>
        </w:rPr>
        <w:t xml:space="preserve"> Emperor Lordship of Rome is named Titus Flavius Caesar Vespasianus Augustus had His reign from June 24</w:t>
      </w:r>
      <w:r w:rsidRPr="00C167F1">
        <w:rPr>
          <w:sz w:val="24"/>
          <w:szCs w:val="24"/>
          <w:vertAlign w:val="superscript"/>
        </w:rPr>
        <w:t>th</w:t>
      </w:r>
      <w:r w:rsidRPr="00C167F1">
        <w:rPr>
          <w:sz w:val="24"/>
          <w:szCs w:val="24"/>
        </w:rPr>
        <w:t>, 79AD-September 13</w:t>
      </w:r>
      <w:r w:rsidRPr="00C167F1">
        <w:rPr>
          <w:sz w:val="24"/>
          <w:szCs w:val="24"/>
          <w:vertAlign w:val="superscript"/>
        </w:rPr>
        <w:t>th</w:t>
      </w:r>
      <w:r w:rsidRPr="00C167F1">
        <w:rPr>
          <w:sz w:val="24"/>
          <w:szCs w:val="24"/>
        </w:rPr>
        <w:t>, 81AD for 1 year &amp; 9 months. The 11</w:t>
      </w:r>
      <w:r w:rsidRPr="00C167F1">
        <w:rPr>
          <w:sz w:val="24"/>
          <w:szCs w:val="24"/>
          <w:vertAlign w:val="superscript"/>
        </w:rPr>
        <w:t>th</w:t>
      </w:r>
      <w:r w:rsidRPr="00C167F1">
        <w:rPr>
          <w:sz w:val="24"/>
          <w:szCs w:val="24"/>
        </w:rPr>
        <w:t xml:space="preserve"> Emperor Lordship of Rome is named truly Titus Flavius Caesar Domitianus Augustus had His reign from September 14</w:t>
      </w:r>
      <w:r w:rsidRPr="00C167F1">
        <w:rPr>
          <w:sz w:val="24"/>
          <w:szCs w:val="24"/>
          <w:vertAlign w:val="superscript"/>
        </w:rPr>
        <w:t>th</w:t>
      </w:r>
      <w:r w:rsidRPr="00C167F1">
        <w:rPr>
          <w:sz w:val="24"/>
          <w:szCs w:val="24"/>
        </w:rPr>
        <w:t>, 81AD-September 18</w:t>
      </w:r>
      <w:r w:rsidRPr="00C167F1">
        <w:rPr>
          <w:sz w:val="24"/>
          <w:szCs w:val="24"/>
          <w:vertAlign w:val="superscript"/>
        </w:rPr>
        <w:t>th</w:t>
      </w:r>
      <w:r w:rsidRPr="00C167F1">
        <w:rPr>
          <w:sz w:val="24"/>
          <w:szCs w:val="24"/>
        </w:rPr>
        <w:t>, 96AD for about 15 years. The 6</w:t>
      </w:r>
      <w:r w:rsidRPr="00C167F1">
        <w:rPr>
          <w:sz w:val="24"/>
          <w:szCs w:val="24"/>
          <w:vertAlign w:val="superscript"/>
        </w:rPr>
        <w:t>th</w:t>
      </w:r>
      <w:r w:rsidRPr="00C167F1">
        <w:rPr>
          <w:sz w:val="24"/>
          <w:szCs w:val="24"/>
        </w:rPr>
        <w:t xml:space="preserve"> to 11</w:t>
      </w:r>
      <w:r w:rsidRPr="00C167F1">
        <w:rPr>
          <w:sz w:val="24"/>
          <w:szCs w:val="24"/>
          <w:vertAlign w:val="superscript"/>
        </w:rPr>
        <w:t>th</w:t>
      </w:r>
      <w:r w:rsidRPr="00C167F1">
        <w:rPr>
          <w:sz w:val="24"/>
          <w:szCs w:val="24"/>
        </w:rPr>
        <w:t xml:space="preserve"> Emperors Lordships from June 8</w:t>
      </w:r>
      <w:r w:rsidRPr="00C167F1">
        <w:rPr>
          <w:sz w:val="24"/>
          <w:szCs w:val="24"/>
          <w:vertAlign w:val="superscript"/>
        </w:rPr>
        <w:t>th</w:t>
      </w:r>
      <w:r w:rsidRPr="00C167F1">
        <w:rPr>
          <w:sz w:val="24"/>
          <w:szCs w:val="24"/>
        </w:rPr>
        <w:t>, 68AD-September 18</w:t>
      </w:r>
      <w:r w:rsidRPr="00C167F1">
        <w:rPr>
          <w:sz w:val="24"/>
          <w:szCs w:val="24"/>
          <w:vertAlign w:val="superscript"/>
        </w:rPr>
        <w:t>th</w:t>
      </w:r>
      <w:r w:rsidRPr="00C167F1">
        <w:rPr>
          <w:sz w:val="24"/>
          <w:szCs w:val="24"/>
        </w:rPr>
        <w:t>, 96AD for about 28 years were during the writing of the Gospel Book of Matthew (maybe), Gospel Book of Mark (maybe), Gospel Book of Luke (maybe), Gospel Book of John, the Book of Hebrews, the Book of 1</w:t>
      </w:r>
      <w:r w:rsidRPr="00C167F1">
        <w:rPr>
          <w:sz w:val="24"/>
          <w:szCs w:val="24"/>
          <w:vertAlign w:val="superscript"/>
        </w:rPr>
        <w:t>st</w:t>
      </w:r>
      <w:r w:rsidRPr="00C167F1">
        <w:rPr>
          <w:sz w:val="24"/>
          <w:szCs w:val="24"/>
        </w:rPr>
        <w:t xml:space="preserve"> John, the Book of 2</w:t>
      </w:r>
      <w:r w:rsidRPr="00C167F1">
        <w:rPr>
          <w:sz w:val="24"/>
          <w:szCs w:val="24"/>
          <w:vertAlign w:val="superscript"/>
        </w:rPr>
        <w:t>nd</w:t>
      </w:r>
      <w:r w:rsidRPr="00C167F1">
        <w:rPr>
          <w:sz w:val="24"/>
          <w:szCs w:val="24"/>
        </w:rPr>
        <w:t xml:space="preserve"> John, the Book of 3</w:t>
      </w:r>
      <w:r w:rsidRPr="00C167F1">
        <w:rPr>
          <w:sz w:val="24"/>
          <w:szCs w:val="24"/>
          <w:vertAlign w:val="superscript"/>
        </w:rPr>
        <w:t>rd</w:t>
      </w:r>
      <w:r w:rsidRPr="00C167F1">
        <w:rPr>
          <w:sz w:val="24"/>
          <w:szCs w:val="24"/>
        </w:rPr>
        <w:t xml:space="preserve"> John, the Book of Jude (maybe) &amp; the Book of Revelation.  </w:t>
      </w:r>
    </w:p>
    <w:p w:rsidR="0096095F" w:rsidRPr="00C167F1" w:rsidRDefault="0096095F" w:rsidP="0096095F">
      <w:pPr>
        <w:spacing w:before="240" w:line="480" w:lineRule="auto"/>
        <w:jc w:val="both"/>
        <w:rPr>
          <w:sz w:val="24"/>
          <w:szCs w:val="24"/>
        </w:rPr>
      </w:pPr>
      <w:r w:rsidRPr="00C167F1">
        <w:rPr>
          <w:sz w:val="24"/>
          <w:szCs w:val="24"/>
        </w:rPr>
        <w:t>The Succession of the 12 Roman Emperors: The name “</w:t>
      </w:r>
      <w:r w:rsidRPr="00C167F1">
        <w:rPr>
          <w:b/>
          <w:sz w:val="24"/>
          <w:szCs w:val="24"/>
        </w:rPr>
        <w:t>Caesar</w:t>
      </w:r>
      <w:r w:rsidRPr="00C167F1">
        <w:rPr>
          <w:sz w:val="24"/>
          <w:szCs w:val="24"/>
        </w:rPr>
        <w:t xml:space="preserve">” derives from the German </w:t>
      </w:r>
      <w:r w:rsidRPr="00C167F1">
        <w:rPr>
          <w:b/>
          <w:i/>
          <w:sz w:val="24"/>
          <w:szCs w:val="24"/>
        </w:rPr>
        <w:t>Kaiser</w:t>
      </w:r>
      <w:r w:rsidRPr="00C167F1">
        <w:rPr>
          <w:sz w:val="24"/>
          <w:szCs w:val="24"/>
        </w:rPr>
        <w:t xml:space="preserve">, Dutch </w:t>
      </w:r>
      <w:r w:rsidRPr="00C167F1">
        <w:rPr>
          <w:b/>
          <w:i/>
          <w:sz w:val="24"/>
          <w:szCs w:val="24"/>
        </w:rPr>
        <w:t>Keizer</w:t>
      </w:r>
      <w:r w:rsidRPr="00C167F1">
        <w:rPr>
          <w:sz w:val="24"/>
          <w:szCs w:val="24"/>
        </w:rPr>
        <w:t xml:space="preserve"> and Russian </w:t>
      </w:r>
      <w:r w:rsidRPr="00C167F1">
        <w:rPr>
          <w:b/>
          <w:i/>
          <w:sz w:val="24"/>
          <w:szCs w:val="24"/>
        </w:rPr>
        <w:t>Czar</w:t>
      </w:r>
      <w:r w:rsidRPr="00C167F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6095F" w:rsidRPr="00C167F1" w:rsidRDefault="0096095F" w:rsidP="0096095F">
      <w:pPr>
        <w:spacing w:before="240" w:line="480" w:lineRule="auto"/>
        <w:jc w:val="both"/>
        <w:rPr>
          <w:sz w:val="24"/>
          <w:szCs w:val="24"/>
        </w:rPr>
      </w:pPr>
      <w:r w:rsidRPr="00C167F1">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67F1">
        <w:rPr>
          <w:sz w:val="24"/>
          <w:szCs w:val="24"/>
          <w:vertAlign w:val="superscript"/>
        </w:rPr>
        <w:t>th</w:t>
      </w:r>
      <w:r w:rsidRPr="00C167F1">
        <w:rPr>
          <w:sz w:val="24"/>
          <w:szCs w:val="24"/>
        </w:rPr>
        <w:t xml:space="preserve">, 12 AD]. Even though the conspiracy was a success, its purposes failed. In the Civil War that followed, Caesar’s Nephew Octavian emerged as Victor and in 31BC became the first Roman Emperor.            </w:t>
      </w:r>
    </w:p>
    <w:p w:rsidR="0096095F" w:rsidRPr="00C167F1" w:rsidRDefault="0096095F" w:rsidP="0096095F">
      <w:pPr>
        <w:spacing w:before="240" w:line="480" w:lineRule="auto"/>
        <w:jc w:val="both"/>
        <w:rPr>
          <w:sz w:val="24"/>
          <w:szCs w:val="24"/>
        </w:rPr>
      </w:pPr>
      <w:r w:rsidRPr="00C167F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C167F1">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C167F1">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67F1">
        <w:rPr>
          <w:sz w:val="24"/>
          <w:szCs w:val="24"/>
          <w:vertAlign w:val="superscript"/>
        </w:rPr>
        <w:t>th</w:t>
      </w:r>
      <w:r w:rsidRPr="00C167F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6095F" w:rsidRPr="00C167F1" w:rsidRDefault="0096095F" w:rsidP="0096095F">
      <w:pPr>
        <w:spacing w:before="240" w:line="480" w:lineRule="auto"/>
        <w:jc w:val="both"/>
        <w:rPr>
          <w:sz w:val="24"/>
          <w:szCs w:val="24"/>
        </w:rPr>
      </w:pPr>
      <w:r w:rsidRPr="00C167F1">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C167F1">
        <w:rPr>
          <w:sz w:val="24"/>
          <w:szCs w:val="24"/>
        </w:rPr>
        <w:lastRenderedPageBreak/>
        <w:t>ministry in the 15</w:t>
      </w:r>
      <w:r w:rsidRPr="00C167F1">
        <w:rPr>
          <w:sz w:val="24"/>
          <w:szCs w:val="24"/>
          <w:vertAlign w:val="superscript"/>
        </w:rPr>
        <w:t>th</w:t>
      </w:r>
      <w:r w:rsidRPr="00C167F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6095F" w:rsidRPr="00C167F1" w:rsidRDefault="0096095F" w:rsidP="0096095F">
      <w:pPr>
        <w:spacing w:before="240" w:line="480" w:lineRule="auto"/>
        <w:jc w:val="both"/>
        <w:rPr>
          <w:sz w:val="24"/>
          <w:szCs w:val="24"/>
        </w:rPr>
      </w:pPr>
      <w:r w:rsidRPr="00C167F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C167F1">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6095F" w:rsidRPr="00C167F1" w:rsidRDefault="0096095F" w:rsidP="0096095F">
      <w:pPr>
        <w:spacing w:before="240" w:line="480" w:lineRule="auto"/>
        <w:jc w:val="both"/>
        <w:rPr>
          <w:sz w:val="24"/>
          <w:szCs w:val="24"/>
        </w:rPr>
      </w:pPr>
      <w:r w:rsidRPr="00C167F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C167F1">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6095F" w:rsidRPr="00C167F1" w:rsidRDefault="0096095F" w:rsidP="0096095F">
      <w:pPr>
        <w:spacing w:before="240" w:line="480" w:lineRule="auto"/>
        <w:jc w:val="both"/>
        <w:rPr>
          <w:sz w:val="24"/>
          <w:szCs w:val="24"/>
        </w:rPr>
      </w:pPr>
      <w:r w:rsidRPr="00C167F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C167F1">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67F1">
        <w:rPr>
          <w:sz w:val="24"/>
          <w:szCs w:val="24"/>
          <w:vertAlign w:val="superscript"/>
        </w:rPr>
        <w:t>st</w:t>
      </w:r>
      <w:r w:rsidRPr="00C167F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C167F1">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6095F" w:rsidRPr="00C167F1" w:rsidRDefault="0096095F" w:rsidP="0096095F">
      <w:pPr>
        <w:spacing w:before="240" w:line="480" w:lineRule="auto"/>
        <w:jc w:val="both"/>
        <w:rPr>
          <w:sz w:val="24"/>
          <w:szCs w:val="24"/>
        </w:rPr>
      </w:pPr>
      <w:r w:rsidRPr="00C167F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6095F" w:rsidRPr="00C167F1" w:rsidRDefault="0096095F" w:rsidP="0096095F">
      <w:pPr>
        <w:spacing w:before="240" w:line="480" w:lineRule="auto"/>
        <w:jc w:val="both"/>
        <w:rPr>
          <w:sz w:val="24"/>
          <w:szCs w:val="24"/>
        </w:rPr>
      </w:pPr>
      <w:r w:rsidRPr="00C167F1">
        <w:rPr>
          <w:sz w:val="24"/>
          <w:szCs w:val="24"/>
        </w:rPr>
        <w:t xml:space="preserve">Otho: Otho’s Life is from AD 32 to AD 69. He ruled for 95 days before committing suicide when Vitellius’ Army defeated Him in Battle. </w:t>
      </w:r>
    </w:p>
    <w:p w:rsidR="0096095F" w:rsidRPr="00C167F1" w:rsidRDefault="0096095F" w:rsidP="0096095F">
      <w:pPr>
        <w:spacing w:before="240" w:line="480" w:lineRule="auto"/>
        <w:jc w:val="both"/>
        <w:rPr>
          <w:sz w:val="24"/>
          <w:szCs w:val="24"/>
        </w:rPr>
      </w:pPr>
      <w:r w:rsidRPr="00C167F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6095F" w:rsidRPr="00C167F1" w:rsidRDefault="0096095F" w:rsidP="0096095F">
      <w:pPr>
        <w:spacing w:before="240" w:line="480" w:lineRule="auto"/>
        <w:jc w:val="both"/>
        <w:rPr>
          <w:sz w:val="24"/>
          <w:szCs w:val="24"/>
        </w:rPr>
      </w:pPr>
      <w:r w:rsidRPr="00C167F1">
        <w:rPr>
          <w:sz w:val="24"/>
          <w:szCs w:val="24"/>
        </w:rPr>
        <w:t xml:space="preserve">Vespasian: Vespasian reigned from AD 69 to AD 79. This was a period of stability, order and peace in Rome. He reestablished Rome’s finances, reorganized the Roman Armies and made it </w:t>
      </w:r>
      <w:r w:rsidRPr="00C167F1">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6095F" w:rsidRPr="00C167F1" w:rsidRDefault="0096095F" w:rsidP="0096095F">
      <w:pPr>
        <w:spacing w:before="240" w:line="480" w:lineRule="auto"/>
        <w:jc w:val="both"/>
        <w:rPr>
          <w:sz w:val="24"/>
          <w:szCs w:val="24"/>
        </w:rPr>
      </w:pPr>
      <w:r w:rsidRPr="00C167F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67F1">
        <w:rPr>
          <w:sz w:val="24"/>
          <w:szCs w:val="24"/>
          <w:vertAlign w:val="superscript"/>
        </w:rPr>
        <w:t>th</w:t>
      </w:r>
      <w:r w:rsidRPr="00C167F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C167F1">
        <w:rPr>
          <w:sz w:val="24"/>
          <w:szCs w:val="24"/>
        </w:rPr>
        <w:lastRenderedPageBreak/>
        <w:t xml:space="preserve">spread throughout the Imperial City. When Titus died unexpectedly, His Death caused universal mourning. </w:t>
      </w:r>
    </w:p>
    <w:p w:rsidR="0096095F" w:rsidRPr="00C167F1" w:rsidRDefault="0096095F" w:rsidP="0096095F">
      <w:pPr>
        <w:spacing w:before="240" w:line="480" w:lineRule="auto"/>
        <w:jc w:val="both"/>
        <w:rPr>
          <w:sz w:val="24"/>
          <w:szCs w:val="24"/>
        </w:rPr>
      </w:pPr>
      <w:r w:rsidRPr="00C167F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6095F" w:rsidRPr="00C167F1" w:rsidRDefault="0096095F" w:rsidP="0096095F">
      <w:pPr>
        <w:spacing w:before="240" w:line="480" w:lineRule="auto"/>
        <w:jc w:val="center"/>
        <w:rPr>
          <w:b/>
          <w:sz w:val="24"/>
          <w:szCs w:val="24"/>
        </w:rPr>
      </w:pPr>
      <w:r w:rsidRPr="00C167F1">
        <w:rPr>
          <w:b/>
          <w:sz w:val="24"/>
          <w:szCs w:val="24"/>
        </w:rPr>
        <w:t>THE 28 CHIEF’S OF POLICE [HIGH PRIEST’S] RULES UNDER THE 12 ROMAN EMPEROR’S EMPIRE</w:t>
      </w:r>
    </w:p>
    <w:p w:rsidR="0096095F" w:rsidRPr="00C167F1" w:rsidRDefault="0096095F" w:rsidP="0096095F">
      <w:pPr>
        <w:spacing w:before="240" w:line="480" w:lineRule="auto"/>
        <w:jc w:val="center"/>
        <w:rPr>
          <w:b/>
          <w:sz w:val="24"/>
          <w:szCs w:val="24"/>
        </w:rPr>
      </w:pPr>
      <w:r w:rsidRPr="00C167F1">
        <w:rPr>
          <w:b/>
          <w:sz w:val="24"/>
          <w:szCs w:val="24"/>
        </w:rPr>
        <w:t>THE 28 CHIEF’S OF POLICE AUTHORITY [HIGH PRIESTS] (THE 28 LADIES OF KINGDOMS) WITH THE RANKS OF CAPTAINS OR HIGHER, SUCH AS IN THE MODERN DAY OF THE LAW, MILITARY LAW, CIA, FBI, SECRET SERVICE &amp; MINISTERIAL LAW AUTHORITIES</w:t>
      </w:r>
    </w:p>
    <w:p w:rsidR="0096095F" w:rsidRPr="00C167F1" w:rsidRDefault="0096095F" w:rsidP="0096095F">
      <w:pPr>
        <w:spacing w:before="240" w:line="480" w:lineRule="auto"/>
        <w:jc w:val="both"/>
        <w:rPr>
          <w:sz w:val="24"/>
          <w:szCs w:val="24"/>
        </w:rPr>
      </w:pPr>
      <w:r w:rsidRPr="00C167F1">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6095F" w:rsidRPr="00C167F1" w:rsidRDefault="0096095F" w:rsidP="0096095F">
      <w:pPr>
        <w:jc w:val="center"/>
        <w:rPr>
          <w:rFonts w:cstheme="minorHAnsi"/>
          <w:b/>
          <w:sz w:val="24"/>
          <w:szCs w:val="24"/>
        </w:rPr>
      </w:pPr>
      <w:r w:rsidRPr="00C167F1">
        <w:rPr>
          <w:rFonts w:cstheme="minorHAnsi"/>
          <w:b/>
          <w:sz w:val="24"/>
          <w:szCs w:val="24"/>
        </w:rPr>
        <w:t>The Worldly Law Armed Forces: The 30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6095F" w:rsidRPr="00C167F1" w:rsidRDefault="0096095F" w:rsidP="0096095F">
      <w:pPr>
        <w:jc w:val="center"/>
        <w:rPr>
          <w:rFonts w:cstheme="minorHAnsi"/>
          <w:b/>
          <w:sz w:val="24"/>
          <w:szCs w:val="24"/>
        </w:rPr>
      </w:pPr>
      <w:r w:rsidRPr="00C167F1">
        <w:rPr>
          <w:rFonts w:cstheme="minorHAnsi"/>
          <w:b/>
          <w:sz w:val="24"/>
          <w:szCs w:val="24"/>
        </w:rPr>
        <w:t>The Military Law Armed Forces: The 30 Orders</w:t>
      </w:r>
    </w:p>
    <w:p w:rsidR="0096095F" w:rsidRPr="00C167F1" w:rsidRDefault="0096095F" w:rsidP="0096095F">
      <w:pPr>
        <w:jc w:val="center"/>
        <w:rPr>
          <w:rFonts w:cstheme="minorHAnsi"/>
          <w:b/>
          <w:sz w:val="24"/>
          <w:szCs w:val="24"/>
        </w:rPr>
      </w:pPr>
      <w:r w:rsidRPr="00C167F1">
        <w:rPr>
          <w:rFonts w:cstheme="minorHAnsi"/>
          <w:b/>
          <w:sz w:val="24"/>
          <w:szCs w:val="24"/>
        </w:rPr>
        <w:t>The Ministry of the Heavenly Soldiers (Dignitaries) with the 5 House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Governors (Presidents) with the 7 City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The Dragons called the Power (Potentates), The Dragons called the Authorities, The Dragons called the Virtues (Malakim or Tarshishim), The Dragons called the Strongholds, The Dragons </w:t>
      </w:r>
      <w:r w:rsidRPr="00C167F1">
        <w:rPr>
          <w:rFonts w:cstheme="minorHAnsi"/>
          <w:sz w:val="24"/>
          <w:szCs w:val="24"/>
        </w:rPr>
        <w:lastRenderedPageBreak/>
        <w:t>called the Dominions (Dominations), The Dragons called the Hashmallims (Hashmal) &amp; The Dragons called the Lordships.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Guardians (Protectors) with the 10 Kingdom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Ministry of the Heavenly Crown with the 2 Foundational Orders: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rPr>
          <w:rFonts w:cstheme="minorHAnsi"/>
          <w:sz w:val="24"/>
          <w:szCs w:val="24"/>
        </w:rPr>
      </w:pPr>
      <w:r w:rsidRPr="00C167F1">
        <w:rPr>
          <w:rFonts w:cstheme="minorHAnsi"/>
          <w:sz w:val="24"/>
          <w:szCs w:val="24"/>
        </w:rPr>
        <w:t>The Dragons called Chubby Ones &amp; The Dragons called Cherubim’s.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6 Supreme Dragon Lordship Commands of the Lord Elohim in the 1 Rock Order:</w:t>
      </w:r>
    </w:p>
    <w:p w:rsidR="0096095F" w:rsidRPr="00C167F1" w:rsidRDefault="0096095F" w:rsidP="0096095F">
      <w:pPr>
        <w:spacing w:after="0" w:line="240" w:lineRule="auto"/>
        <w:jc w:val="both"/>
        <w:rPr>
          <w:rFonts w:cstheme="minorHAnsi"/>
          <w:sz w:val="24"/>
          <w:szCs w:val="24"/>
        </w:rPr>
      </w:pPr>
      <w:r w:rsidRPr="00C167F1">
        <w:rPr>
          <w:rFonts w:cstheme="minorHAnsi"/>
          <w:sz w:val="24"/>
          <w:szCs w:val="24"/>
        </w:rPr>
        <w:t xml:space="preserve"> </w:t>
      </w:r>
    </w:p>
    <w:p w:rsidR="0096095F" w:rsidRPr="00C167F1" w:rsidRDefault="0096095F" w:rsidP="0096095F">
      <w:pPr>
        <w:spacing w:after="0" w:line="480" w:lineRule="auto"/>
        <w:jc w:val="both"/>
        <w:rPr>
          <w:rFonts w:cstheme="minorHAnsi"/>
          <w:sz w:val="24"/>
          <w:szCs w:val="24"/>
        </w:rPr>
      </w:pPr>
      <w:r w:rsidRPr="00C167F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6095F" w:rsidRPr="00C167F1" w:rsidRDefault="0096095F" w:rsidP="0096095F">
      <w:pPr>
        <w:spacing w:after="0" w:line="480" w:lineRule="auto"/>
        <w:jc w:val="center"/>
        <w:rPr>
          <w:rFonts w:cstheme="minorHAnsi"/>
          <w:b/>
          <w:sz w:val="24"/>
          <w:szCs w:val="24"/>
        </w:rPr>
      </w:pPr>
      <w:r w:rsidRPr="00C167F1">
        <w:rPr>
          <w:rFonts w:cstheme="minorHAnsi"/>
          <w:b/>
          <w:sz w:val="24"/>
          <w:szCs w:val="24"/>
        </w:rPr>
        <w:t>The Law Enforcement Armed Forces: The 30 Orders</w:t>
      </w:r>
    </w:p>
    <w:p w:rsidR="0096095F" w:rsidRPr="00C167F1" w:rsidRDefault="0096095F" w:rsidP="0096095F">
      <w:pPr>
        <w:spacing w:after="0" w:line="480" w:lineRule="auto"/>
        <w:jc w:val="both"/>
        <w:rPr>
          <w:rFonts w:cstheme="minorHAnsi"/>
          <w:sz w:val="24"/>
          <w:szCs w:val="24"/>
        </w:rPr>
      </w:pPr>
      <w:r w:rsidRPr="00C167F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C167F1">
        <w:rPr>
          <w:rFonts w:cstheme="minorHAnsi"/>
          <w:sz w:val="24"/>
          <w:szCs w:val="24"/>
        </w:rPr>
        <w:lastRenderedPageBreak/>
        <w:t>The Law called the Codes (Penal), The Law called the Covenant Rituals (Law Book), The Law called the Manuals, The Law called the 2</w:t>
      </w:r>
      <w:r w:rsidRPr="00C167F1">
        <w:rPr>
          <w:rFonts w:cstheme="minorHAnsi"/>
          <w:sz w:val="24"/>
          <w:szCs w:val="24"/>
          <w:vertAlign w:val="superscript"/>
        </w:rPr>
        <w:t>nd</w:t>
      </w:r>
      <w:r w:rsidRPr="00C167F1">
        <w:rPr>
          <w:rFonts w:cstheme="minorHAnsi"/>
          <w:sz w:val="24"/>
          <w:szCs w:val="24"/>
        </w:rPr>
        <w:t xml:space="preserve"> Greatest Command, The Law called the 1</w:t>
      </w:r>
      <w:r w:rsidRPr="00C167F1">
        <w:rPr>
          <w:rFonts w:cstheme="minorHAnsi"/>
          <w:sz w:val="24"/>
          <w:szCs w:val="24"/>
          <w:vertAlign w:val="superscript"/>
        </w:rPr>
        <w:t>st</w:t>
      </w:r>
      <w:r w:rsidRPr="00C167F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6095F" w:rsidRPr="00C167F1" w:rsidRDefault="0096095F" w:rsidP="0096095F">
      <w:pPr>
        <w:spacing w:before="240" w:line="480" w:lineRule="auto"/>
        <w:jc w:val="both"/>
        <w:rPr>
          <w:sz w:val="24"/>
          <w:szCs w:val="24"/>
        </w:rPr>
      </w:pPr>
      <w:r w:rsidRPr="00C167F1">
        <w:rPr>
          <w:sz w:val="24"/>
          <w:szCs w:val="24"/>
        </w:rPr>
        <w:t>There are 19 offices that are Lord’s in the Lordship of the Church &amp; the Lordship of the Law. They are the Chief Shepherd or Pastor in 1</w:t>
      </w:r>
      <w:r w:rsidRPr="00C167F1">
        <w:rPr>
          <w:sz w:val="24"/>
          <w:szCs w:val="24"/>
          <w:vertAlign w:val="superscript"/>
        </w:rPr>
        <w:t>st</w:t>
      </w:r>
      <w:r w:rsidRPr="00C167F1">
        <w:rPr>
          <w:sz w:val="24"/>
          <w:szCs w:val="24"/>
        </w:rPr>
        <w:t xml:space="preserve"> Peter 2:25; 5:1-4, Preacher, Teacher or Leader in Ecclesiastes 1:1-2, 12; Matthew 23:8, Bishop or Overseer (President &amp; Governor) in Daniel 6:2-7 &amp; Supervisor in 2</w:t>
      </w:r>
      <w:r w:rsidRPr="00C167F1">
        <w:rPr>
          <w:sz w:val="24"/>
          <w:szCs w:val="24"/>
          <w:vertAlign w:val="superscript"/>
        </w:rPr>
        <w:t>nd</w:t>
      </w:r>
      <w:r w:rsidRPr="00C167F1">
        <w:rPr>
          <w:sz w:val="24"/>
          <w:szCs w:val="24"/>
        </w:rPr>
        <w:t xml:space="preserve"> Chronicles 34:12 or Elder in 1</w:t>
      </w:r>
      <w:r w:rsidRPr="00C167F1">
        <w:rPr>
          <w:sz w:val="24"/>
          <w:szCs w:val="24"/>
          <w:vertAlign w:val="superscript"/>
        </w:rPr>
        <w:t>st</w:t>
      </w:r>
      <w:r w:rsidRPr="00C167F1">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C167F1">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C167F1">
        <w:rPr>
          <w:b/>
          <w:sz w:val="24"/>
          <w:szCs w:val="24"/>
        </w:rPr>
        <w:t>Qualified as 100% Single Lordship</w:t>
      </w:r>
      <w:r w:rsidRPr="00C167F1">
        <w:rPr>
          <w:sz w:val="24"/>
          <w:szCs w:val="24"/>
        </w:rPr>
        <w:t>” as a Non-apostle &amp; not living as a Pharisee as a Non-Pharisee not being commanded by the Pharisaic Law as a Man Being Born of God is above His Son Jesus Christ Our Lord “</w:t>
      </w:r>
      <w:r w:rsidRPr="00C167F1">
        <w:rPr>
          <w:b/>
          <w:sz w:val="24"/>
          <w:szCs w:val="24"/>
        </w:rPr>
        <w:t>Qualified in Marriage Law</w:t>
      </w:r>
      <w:r w:rsidRPr="00C167F1">
        <w:rPr>
          <w:sz w:val="24"/>
          <w:szCs w:val="24"/>
        </w:rPr>
        <w:t>” as an Qualified Apostle or living as a Qualified Pharisee being commanded by the Pharisaic Law as a Man Being Born of a Woman in 1</w:t>
      </w:r>
      <w:r w:rsidRPr="00C167F1">
        <w:rPr>
          <w:sz w:val="24"/>
          <w:szCs w:val="24"/>
          <w:vertAlign w:val="superscript"/>
        </w:rPr>
        <w:t>st</w:t>
      </w:r>
      <w:r w:rsidRPr="00C167F1">
        <w:rPr>
          <w:sz w:val="24"/>
          <w:szCs w:val="24"/>
        </w:rPr>
        <w:t xml:space="preserve"> Corinthians 7:25; Hebrews 3:1; Philippians 3:5; Galatians 4:4; Luke 20:34-38; Acts 6:5-15; chapter 26. </w:t>
      </w:r>
    </w:p>
    <w:p w:rsidR="0096095F" w:rsidRPr="00C167F1" w:rsidRDefault="0096095F" w:rsidP="0096095F">
      <w:pPr>
        <w:spacing w:before="240" w:line="480" w:lineRule="auto"/>
        <w:jc w:val="both"/>
        <w:rPr>
          <w:sz w:val="24"/>
          <w:szCs w:val="24"/>
        </w:rPr>
      </w:pPr>
      <w:r w:rsidRPr="00C167F1">
        <w:rPr>
          <w:sz w:val="24"/>
          <w:szCs w:val="24"/>
        </w:rPr>
        <w:t>A Bishop is declared in 1</w:t>
      </w:r>
      <w:r w:rsidRPr="00C167F1">
        <w:rPr>
          <w:sz w:val="24"/>
          <w:szCs w:val="24"/>
          <w:vertAlign w:val="superscript"/>
        </w:rPr>
        <w:t>st</w:t>
      </w:r>
      <w:r w:rsidRPr="00C167F1">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C167F1">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6095F" w:rsidRPr="00C167F1" w:rsidRDefault="0096095F" w:rsidP="0096095F">
      <w:pPr>
        <w:spacing w:before="240" w:line="480" w:lineRule="auto"/>
        <w:jc w:val="center"/>
        <w:rPr>
          <w:b/>
          <w:sz w:val="24"/>
          <w:szCs w:val="24"/>
        </w:rPr>
      </w:pPr>
      <w:r w:rsidRPr="00C167F1">
        <w:rPr>
          <w:b/>
          <w:sz w:val="24"/>
          <w:szCs w:val="24"/>
        </w:rPr>
        <w:t>The Attack to the Eternal Kingdom of Lordship but not Destroyed or Conquered because of the Lord Enoch’s Most Highest Status</w:t>
      </w:r>
    </w:p>
    <w:p w:rsidR="0096095F" w:rsidRPr="00C167F1" w:rsidRDefault="0096095F" w:rsidP="0096095F">
      <w:pPr>
        <w:spacing w:line="480" w:lineRule="auto"/>
        <w:jc w:val="center"/>
        <w:rPr>
          <w:b/>
          <w:sz w:val="24"/>
          <w:szCs w:val="24"/>
        </w:rPr>
      </w:pPr>
      <w:r w:rsidRPr="00C167F1">
        <w:rPr>
          <w:b/>
          <w:sz w:val="24"/>
          <w:szCs w:val="24"/>
        </w:rPr>
        <w:t>The first part of the Kingdom of God involves the eternal scriptures from Acts 1:1-5:42</w:t>
      </w:r>
    </w:p>
    <w:p w:rsidR="0096095F" w:rsidRPr="00C167F1" w:rsidRDefault="0096095F" w:rsidP="0096095F">
      <w:pPr>
        <w:spacing w:line="480" w:lineRule="auto"/>
        <w:jc w:val="both"/>
        <w:rPr>
          <w:sz w:val="24"/>
          <w:szCs w:val="24"/>
        </w:rPr>
      </w:pPr>
      <w:r w:rsidRPr="00C167F1">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6095F" w:rsidRPr="00C167F1" w:rsidRDefault="0096095F" w:rsidP="0096095F">
      <w:pPr>
        <w:spacing w:line="480" w:lineRule="auto"/>
        <w:jc w:val="center"/>
        <w:rPr>
          <w:b/>
          <w:sz w:val="24"/>
          <w:szCs w:val="24"/>
        </w:rPr>
      </w:pPr>
      <w:r w:rsidRPr="00C167F1">
        <w:rPr>
          <w:b/>
          <w:sz w:val="24"/>
          <w:szCs w:val="24"/>
        </w:rPr>
        <w:t>The second part of the Eternal Kingdom of Lordship concerns the everlasting scriptures from Acts 8:1-28:31</w:t>
      </w:r>
    </w:p>
    <w:p w:rsidR="0096095F" w:rsidRPr="00C167F1" w:rsidRDefault="0096095F" w:rsidP="0096095F">
      <w:pPr>
        <w:spacing w:line="480" w:lineRule="auto"/>
        <w:jc w:val="both"/>
        <w:rPr>
          <w:sz w:val="24"/>
          <w:szCs w:val="24"/>
        </w:rPr>
      </w:pPr>
      <w:r w:rsidRPr="00C167F1">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C167F1">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167F1">
        <w:rPr>
          <w:b/>
          <w:sz w:val="24"/>
          <w:szCs w:val="24"/>
        </w:rPr>
        <w:t>The Lord Yah and His Book on Hell in the Holy Bible</w:t>
      </w:r>
      <w:r w:rsidRPr="00C167F1">
        <w:rPr>
          <w:sz w:val="24"/>
          <w:szCs w:val="24"/>
        </w:rPr>
        <w:t xml:space="preserve">.” </w:t>
      </w:r>
    </w:p>
    <w:p w:rsidR="0096095F" w:rsidRPr="00C167F1" w:rsidRDefault="0096095F" w:rsidP="0096095F">
      <w:pPr>
        <w:spacing w:line="480" w:lineRule="auto"/>
        <w:jc w:val="center"/>
        <w:rPr>
          <w:sz w:val="24"/>
          <w:szCs w:val="24"/>
        </w:rPr>
      </w:pPr>
      <w:r w:rsidRPr="00C167F1">
        <w:rPr>
          <w:b/>
          <w:sz w:val="24"/>
          <w:szCs w:val="24"/>
        </w:rPr>
        <w:t>The final part of the Eternal Kingdom of Lordship concerns the Lord’s scriptures in Acts 6:1-7:60</w:t>
      </w:r>
    </w:p>
    <w:p w:rsidR="0096095F" w:rsidRPr="00C167F1" w:rsidRDefault="0096095F" w:rsidP="0096095F">
      <w:pPr>
        <w:spacing w:line="480" w:lineRule="auto"/>
        <w:jc w:val="both"/>
        <w:rPr>
          <w:sz w:val="24"/>
          <w:szCs w:val="24"/>
        </w:rPr>
      </w:pPr>
      <w:r w:rsidRPr="00C167F1">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C167F1">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C167F1">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167F1">
        <w:rPr>
          <w:sz w:val="24"/>
          <w:szCs w:val="24"/>
          <w:vertAlign w:val="superscript"/>
        </w:rPr>
        <w:t>st</w:t>
      </w:r>
      <w:r w:rsidRPr="00C167F1">
        <w:rPr>
          <w:sz w:val="24"/>
          <w:szCs w:val="24"/>
        </w:rPr>
        <w:t>, are the Chalkydri, 2</w:t>
      </w:r>
      <w:r w:rsidRPr="00C167F1">
        <w:rPr>
          <w:sz w:val="24"/>
          <w:szCs w:val="24"/>
          <w:vertAlign w:val="superscript"/>
        </w:rPr>
        <w:t>nd</w:t>
      </w:r>
      <w:r w:rsidRPr="00C167F1">
        <w:rPr>
          <w:sz w:val="24"/>
          <w:szCs w:val="24"/>
        </w:rPr>
        <w:t>, are the Angels. 3</w:t>
      </w:r>
      <w:r w:rsidRPr="00C167F1">
        <w:rPr>
          <w:sz w:val="24"/>
          <w:szCs w:val="24"/>
          <w:vertAlign w:val="superscript"/>
        </w:rPr>
        <w:t>rd</w:t>
      </w:r>
      <w:r w:rsidRPr="00C167F1">
        <w:rPr>
          <w:sz w:val="24"/>
          <w:szCs w:val="24"/>
        </w:rPr>
        <w:t>, are the Archangels,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are the Principalities or Rulers.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are the Powers or Authorities.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are the Virtues or Strongholds.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are the Dominions, Hashmallims or Lordships. 13</w:t>
      </w:r>
      <w:r w:rsidRPr="00C167F1">
        <w:rPr>
          <w:sz w:val="24"/>
          <w:szCs w:val="24"/>
          <w:vertAlign w:val="superscript"/>
        </w:rPr>
        <w:t>th</w:t>
      </w:r>
      <w:r w:rsidRPr="00C167F1">
        <w:rPr>
          <w:sz w:val="24"/>
          <w:szCs w:val="24"/>
        </w:rPr>
        <w:t>-18</w:t>
      </w:r>
      <w:r w:rsidRPr="00C167F1">
        <w:rPr>
          <w:sz w:val="24"/>
          <w:szCs w:val="24"/>
          <w:vertAlign w:val="superscript"/>
        </w:rPr>
        <w:t>th</w:t>
      </w:r>
      <w:r w:rsidRPr="00C167F1">
        <w:rPr>
          <w:sz w:val="24"/>
          <w:szCs w:val="24"/>
        </w:rPr>
        <w:t>, are the Thrones, Wheels, Ophanims, Ophde’s, Ofanims or Galgallins.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are the Seraphim’s or Burning Ones.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are the Living Creatures or Chayot’s &amp; 23</w:t>
      </w:r>
      <w:r w:rsidRPr="00C167F1">
        <w:rPr>
          <w:sz w:val="24"/>
          <w:szCs w:val="24"/>
          <w:vertAlign w:val="superscript"/>
        </w:rPr>
        <w:t>rd</w:t>
      </w:r>
      <w:r w:rsidRPr="00C167F1">
        <w:rPr>
          <w:sz w:val="24"/>
          <w:szCs w:val="24"/>
        </w:rPr>
        <w:t>/24</w:t>
      </w:r>
      <w:r w:rsidRPr="00C167F1">
        <w:rPr>
          <w:sz w:val="24"/>
          <w:szCs w:val="24"/>
          <w:vertAlign w:val="superscript"/>
        </w:rPr>
        <w:t>th</w:t>
      </w:r>
      <w:r w:rsidRPr="00C167F1">
        <w:rPr>
          <w:sz w:val="24"/>
          <w:szCs w:val="24"/>
        </w:rPr>
        <w:t>, are the Chubby Ones or Cherubim’s. If You have any questions on the 24 orders, You must get My book called “</w:t>
      </w:r>
      <w:r w:rsidRPr="00C167F1">
        <w:rPr>
          <w:b/>
          <w:sz w:val="24"/>
          <w:szCs w:val="24"/>
        </w:rPr>
        <w:t>The Lord Yah and the 30 Orders of the Biblical Giants, Biblical Dragons and Biblical Law</w:t>
      </w:r>
      <w:r w:rsidRPr="00C167F1">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C167F1">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6095F" w:rsidRPr="00C167F1" w:rsidRDefault="0096095F" w:rsidP="00B52B50">
      <w:pPr>
        <w:pStyle w:val="ListBullet"/>
        <w:numPr>
          <w:ilvl w:val="0"/>
          <w:numId w:val="0"/>
        </w:numPr>
        <w:tabs>
          <w:tab w:val="left" w:pos="720"/>
        </w:tabs>
        <w:spacing w:after="200" w:line="480" w:lineRule="auto"/>
        <w:jc w:val="both"/>
        <w:rPr>
          <w:sz w:val="24"/>
          <w:szCs w:val="24"/>
        </w:rPr>
      </w:pPr>
      <w:r w:rsidRPr="00C167F1">
        <w:rPr>
          <w:sz w:val="24"/>
          <w:szCs w:val="24"/>
        </w:rPr>
        <w:t xml:space="preserve">Why is Lucifer, called the other Lord of Wisdom trying to breakthrough to the Eternal Kingdom? </w:t>
      </w:r>
    </w:p>
    <w:p w:rsidR="0096095F" w:rsidRPr="00C167F1" w:rsidRDefault="0096095F" w:rsidP="00B52B50">
      <w:pPr>
        <w:pStyle w:val="ListBullet"/>
        <w:numPr>
          <w:ilvl w:val="0"/>
          <w:numId w:val="0"/>
        </w:numPr>
        <w:tabs>
          <w:tab w:val="left" w:pos="720"/>
        </w:tabs>
        <w:spacing w:after="200" w:line="480" w:lineRule="auto"/>
        <w:jc w:val="both"/>
        <w:rPr>
          <w:sz w:val="24"/>
          <w:szCs w:val="24"/>
        </w:rPr>
      </w:pPr>
      <w:r w:rsidRPr="00C167F1">
        <w:rPr>
          <w:sz w:val="24"/>
          <w:szCs w:val="24"/>
        </w:rPr>
        <w:t>A Devil is a Fallen Cherub Dragon concerning supposedly the very Highest Lord in Lordship in His order at that time called the Lord Lucifer as the 2</w:t>
      </w:r>
      <w:r w:rsidRPr="00C167F1">
        <w:rPr>
          <w:sz w:val="24"/>
          <w:szCs w:val="24"/>
          <w:vertAlign w:val="superscript"/>
        </w:rPr>
        <w:t>nd</w:t>
      </w:r>
      <w:r w:rsidRPr="00C167F1">
        <w:rPr>
          <w:sz w:val="24"/>
          <w:szCs w:val="24"/>
        </w:rPr>
        <w:t xml:space="preserve"> Serpent Satan called the Married Lord called Wisdom the “</w:t>
      </w:r>
      <w:r w:rsidRPr="00C167F1">
        <w:rPr>
          <w:b/>
          <w:sz w:val="24"/>
          <w:szCs w:val="24"/>
        </w:rPr>
        <w:t>Creator of the Eternal Sin</w:t>
      </w:r>
      <w:r w:rsidRPr="00C167F1">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C167F1">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C167F1">
        <w:rPr>
          <w:sz w:val="24"/>
          <w:szCs w:val="24"/>
          <w:vertAlign w:val="superscript"/>
        </w:rPr>
        <w:t>nd</w:t>
      </w:r>
      <w:r w:rsidRPr="00C167F1">
        <w:rPr>
          <w:sz w:val="24"/>
          <w:szCs w:val="24"/>
        </w:rPr>
        <w:t xml:space="preserve"> Thessalonians 2:1-12 and 2</w:t>
      </w:r>
      <w:r w:rsidRPr="00C167F1">
        <w:rPr>
          <w:sz w:val="24"/>
          <w:szCs w:val="24"/>
          <w:vertAlign w:val="superscript"/>
        </w:rPr>
        <w:t>nd</w:t>
      </w:r>
      <w:r w:rsidRPr="00C167F1">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C167F1">
        <w:rPr>
          <w:b/>
          <w:sz w:val="24"/>
          <w:szCs w:val="24"/>
        </w:rPr>
        <w:t>Eternal Sexual Eros Love</w:t>
      </w:r>
      <w:r w:rsidRPr="00C167F1">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C167F1">
        <w:rPr>
          <w:sz w:val="24"/>
          <w:szCs w:val="24"/>
          <w:vertAlign w:val="superscript"/>
        </w:rPr>
        <w:t>nd</w:t>
      </w:r>
      <w:r w:rsidRPr="00C167F1">
        <w:rPr>
          <w:sz w:val="24"/>
          <w:szCs w:val="24"/>
        </w:rPr>
        <w:t xml:space="preserve"> Corinthians 5:21 and 1</w:t>
      </w:r>
      <w:r w:rsidRPr="00C167F1">
        <w:rPr>
          <w:sz w:val="24"/>
          <w:szCs w:val="24"/>
          <w:vertAlign w:val="superscript"/>
        </w:rPr>
        <w:t>st</w:t>
      </w:r>
      <w:r w:rsidRPr="00C167F1">
        <w:rPr>
          <w:sz w:val="24"/>
          <w:szCs w:val="24"/>
        </w:rPr>
        <w:t xml:space="preserve"> John 3:9; 5:4 (referenced to the Doctrine of Christ concerning both the Father Stephen Our Lord and Son Jesus Christ Our Lord in 1</w:t>
      </w:r>
      <w:r w:rsidRPr="00C167F1">
        <w:rPr>
          <w:sz w:val="24"/>
          <w:szCs w:val="24"/>
          <w:vertAlign w:val="superscript"/>
        </w:rPr>
        <w:t>st</w:t>
      </w:r>
      <w:r w:rsidRPr="00C167F1">
        <w:rPr>
          <w:sz w:val="24"/>
          <w:szCs w:val="24"/>
        </w:rPr>
        <w:t xml:space="preserve"> John 2:21-24 and 2</w:t>
      </w:r>
      <w:r w:rsidRPr="00C167F1">
        <w:rPr>
          <w:sz w:val="24"/>
          <w:szCs w:val="24"/>
          <w:vertAlign w:val="superscript"/>
        </w:rPr>
        <w:t>nd</w:t>
      </w:r>
      <w:r w:rsidRPr="00C167F1">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C167F1">
        <w:rPr>
          <w:sz w:val="24"/>
          <w:szCs w:val="24"/>
        </w:rPr>
        <w:lastRenderedPageBreak/>
        <w:t xml:space="preserve">the “Unforgiveable Fornication” concerning </w:t>
      </w:r>
      <w:r w:rsidRPr="00C167F1">
        <w:rPr>
          <w:i/>
          <w:sz w:val="24"/>
          <w:szCs w:val="24"/>
        </w:rPr>
        <w:t>Qanah</w:t>
      </w:r>
      <w:r w:rsidRPr="00C167F1">
        <w:rPr>
          <w:sz w:val="24"/>
          <w:szCs w:val="24"/>
        </w:rPr>
        <w:t xml:space="preserve"> technically means “</w:t>
      </w:r>
      <w:r w:rsidRPr="00C167F1">
        <w:rPr>
          <w:b/>
          <w:sz w:val="24"/>
          <w:szCs w:val="24"/>
        </w:rPr>
        <w:t>Lordly Marital Sexual Eros Love</w:t>
      </w:r>
      <w:r w:rsidRPr="00C167F1">
        <w:rPr>
          <w:sz w:val="24"/>
          <w:szCs w:val="24"/>
        </w:rPr>
        <w:t xml:space="preserve">” linked to marriage in Genesis 4:1-6:7. In John 8:41 means there is a birth concerning the unforgiveable fornication which originates from lust or evil desire in John 8:44. Also the Angels (Lords) could not marry </w:t>
      </w:r>
      <w:r w:rsidR="00B52B50" w:rsidRPr="00C167F1">
        <w:rPr>
          <w:sz w:val="24"/>
          <w:szCs w:val="24"/>
        </w:rPr>
        <w:t>t</w:t>
      </w:r>
      <w:r w:rsidRPr="00C167F1">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C167F1">
        <w:rPr>
          <w:sz w:val="24"/>
          <w:szCs w:val="24"/>
          <w:vertAlign w:val="superscript"/>
        </w:rPr>
        <w:t>nd</w:t>
      </w:r>
      <w:r w:rsidRPr="00C167F1">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6095F" w:rsidRPr="00C167F1" w:rsidRDefault="0096095F" w:rsidP="00B52B50">
      <w:pPr>
        <w:pStyle w:val="ListBullet"/>
        <w:numPr>
          <w:ilvl w:val="0"/>
          <w:numId w:val="0"/>
        </w:numPr>
        <w:tabs>
          <w:tab w:val="left" w:pos="720"/>
        </w:tabs>
        <w:spacing w:after="200" w:line="480" w:lineRule="auto"/>
        <w:jc w:val="both"/>
        <w:rPr>
          <w:sz w:val="24"/>
          <w:szCs w:val="24"/>
        </w:rPr>
      </w:pPr>
      <w:r w:rsidRPr="00C167F1">
        <w:rPr>
          <w:sz w:val="24"/>
          <w:szCs w:val="24"/>
        </w:rPr>
        <w:t xml:space="preserve">Some of the Characteristics of the Angelical Host concerning the Eternal Kingdom of God </w:t>
      </w:r>
    </w:p>
    <w:p w:rsidR="0096095F" w:rsidRPr="00C167F1" w:rsidRDefault="0096095F" w:rsidP="00B52B50">
      <w:pPr>
        <w:pStyle w:val="ListBullet"/>
        <w:numPr>
          <w:ilvl w:val="0"/>
          <w:numId w:val="0"/>
        </w:numPr>
        <w:tabs>
          <w:tab w:val="left" w:pos="720"/>
        </w:tabs>
        <w:spacing w:after="200" w:line="480" w:lineRule="auto"/>
        <w:jc w:val="both"/>
        <w:rPr>
          <w:sz w:val="24"/>
          <w:szCs w:val="24"/>
        </w:rPr>
      </w:pPr>
      <w:r w:rsidRPr="00C167F1">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6095F" w:rsidRPr="00C167F1" w:rsidRDefault="0096095F" w:rsidP="0096095F">
      <w:pPr>
        <w:spacing w:line="480" w:lineRule="auto"/>
        <w:jc w:val="both"/>
        <w:rPr>
          <w:sz w:val="24"/>
          <w:szCs w:val="24"/>
        </w:rPr>
      </w:pPr>
      <w:r w:rsidRPr="00C167F1">
        <w:rPr>
          <w:sz w:val="24"/>
          <w:szCs w:val="24"/>
        </w:rPr>
        <w:t>The End of the Church Age concerning the Spiritual/Mental Trinity and the Physical Trinity</w:t>
      </w:r>
    </w:p>
    <w:p w:rsidR="0096095F" w:rsidRPr="00C167F1" w:rsidRDefault="0096095F" w:rsidP="0096095F">
      <w:pPr>
        <w:spacing w:line="480" w:lineRule="auto"/>
        <w:jc w:val="both"/>
        <w:rPr>
          <w:sz w:val="24"/>
          <w:szCs w:val="24"/>
        </w:rPr>
      </w:pPr>
      <w:r w:rsidRPr="00C167F1">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C167F1">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C167F1">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C167F1">
        <w:rPr>
          <w:b/>
          <w:sz w:val="24"/>
          <w:szCs w:val="24"/>
        </w:rPr>
        <w:t>Lady of Kingdoms</w:t>
      </w:r>
      <w:r w:rsidRPr="00C167F1">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C167F1">
        <w:rPr>
          <w:sz w:val="24"/>
          <w:szCs w:val="24"/>
          <w:vertAlign w:val="superscript"/>
        </w:rPr>
        <w:t xml:space="preserve">nd </w:t>
      </w:r>
      <w:r w:rsidRPr="00C167F1">
        <w:rPr>
          <w:sz w:val="24"/>
          <w:szCs w:val="24"/>
        </w:rPr>
        <w:t>Peter 1:1; Romans 9:5; Hebrews 1:10; Isaiah 40:3; Matthew 3:3 &amp; Colossians 2:9. Also God the Holy Ghost (Brother John Our Lord) is in Matthew 28:19; 1</w:t>
      </w:r>
      <w:r w:rsidRPr="00C167F1">
        <w:rPr>
          <w:sz w:val="24"/>
          <w:szCs w:val="24"/>
          <w:vertAlign w:val="superscript"/>
        </w:rPr>
        <w:t>st</w:t>
      </w:r>
      <w:r w:rsidRPr="00C167F1">
        <w:rPr>
          <w:sz w:val="24"/>
          <w:szCs w:val="24"/>
        </w:rPr>
        <w:t xml:space="preserve"> Corinthians 2:10-11; 12:4-6; 2</w:t>
      </w:r>
      <w:r w:rsidRPr="00C167F1">
        <w:rPr>
          <w:sz w:val="24"/>
          <w:szCs w:val="24"/>
          <w:vertAlign w:val="superscript"/>
        </w:rPr>
        <w:t xml:space="preserve">nd </w:t>
      </w:r>
      <w:r w:rsidRPr="00C167F1">
        <w:rPr>
          <w:sz w:val="24"/>
          <w:szCs w:val="24"/>
        </w:rPr>
        <w:t>Corinthians 13:14; Ephesians 4:4-6; 1</w:t>
      </w:r>
      <w:r w:rsidRPr="00C167F1">
        <w:rPr>
          <w:sz w:val="24"/>
          <w:szCs w:val="24"/>
          <w:vertAlign w:val="superscript"/>
        </w:rPr>
        <w:t xml:space="preserve">st </w:t>
      </w:r>
      <w:r w:rsidRPr="00C167F1">
        <w:rPr>
          <w:sz w:val="24"/>
          <w:szCs w:val="24"/>
        </w:rPr>
        <w:t xml:space="preserve">Peter 1:2; Jude 20-21; Psalms 139:7-8; John 3:5-8 &amp; Acts 5:3-4. There is One </w:t>
      </w:r>
      <w:r w:rsidRPr="00C167F1">
        <w:rPr>
          <w:sz w:val="24"/>
          <w:szCs w:val="24"/>
        </w:rPr>
        <w:lastRenderedPageBreak/>
        <w:t>Jewish Lord of the Universe (under the Lord Yah and the 60 Gentile Lord’s) in Exodus 15:11; 1</w:t>
      </w:r>
      <w:r w:rsidRPr="00C167F1">
        <w:rPr>
          <w:sz w:val="24"/>
          <w:szCs w:val="24"/>
          <w:vertAlign w:val="superscript"/>
        </w:rPr>
        <w:t>st</w:t>
      </w:r>
      <w:r w:rsidRPr="00C167F1">
        <w:rPr>
          <w:sz w:val="24"/>
          <w:szCs w:val="24"/>
        </w:rPr>
        <w:t xml:space="preserve"> Kings 8:60; Isaiah 44:6-8;  45:5-6, 21-22; 1</w:t>
      </w:r>
      <w:r w:rsidRPr="00C167F1">
        <w:rPr>
          <w:sz w:val="24"/>
          <w:szCs w:val="24"/>
          <w:vertAlign w:val="superscript"/>
        </w:rPr>
        <w:t>st</w:t>
      </w:r>
      <w:r w:rsidRPr="00C167F1">
        <w:rPr>
          <w:sz w:val="24"/>
          <w:szCs w:val="24"/>
        </w:rPr>
        <w:t xml:space="preserve">  Timothy 2:5; Romans 3:30 and James 2:19. The only Lord Yah eternally exists because of the Trinity as the Father Stephen, Son Jesus &amp; Holy Ghost (John) in 1</w:t>
      </w:r>
      <w:r w:rsidRPr="00C167F1">
        <w:rPr>
          <w:sz w:val="24"/>
          <w:szCs w:val="24"/>
          <w:vertAlign w:val="superscript"/>
        </w:rPr>
        <w:t>st</w:t>
      </w:r>
      <w:r w:rsidRPr="00C167F1">
        <w:rPr>
          <w:sz w:val="24"/>
          <w:szCs w:val="24"/>
        </w:rPr>
        <w:t xml:space="preserve"> Corinthians 8:6; Colossians 1:16; Hebrews 1:2; Genesis 1:2; John 1:3; 17:5, 24; Ephesians 1:3-4; 3:14-15; Romans 8:29-30; Proverbs 8:22-31;  John 3:16-17; 1</w:t>
      </w:r>
      <w:r w:rsidRPr="00C167F1">
        <w:rPr>
          <w:sz w:val="24"/>
          <w:szCs w:val="24"/>
          <w:vertAlign w:val="superscript"/>
        </w:rPr>
        <w:t xml:space="preserve">st </w:t>
      </w:r>
      <w:r w:rsidRPr="00C167F1">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C167F1">
        <w:rPr>
          <w:b/>
          <w:sz w:val="24"/>
          <w:szCs w:val="24"/>
        </w:rPr>
        <w:t>Does the Son Jesus Our Lord fully know His Father Stephen Our Lord</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Lord Stephen’s Armor and the Lord Jesus’ Armor</w:t>
      </w:r>
    </w:p>
    <w:p w:rsidR="0096095F" w:rsidRPr="00C167F1" w:rsidRDefault="0096095F" w:rsidP="0096095F">
      <w:pPr>
        <w:spacing w:line="480" w:lineRule="auto"/>
        <w:jc w:val="both"/>
        <w:rPr>
          <w:sz w:val="24"/>
          <w:szCs w:val="24"/>
        </w:rPr>
      </w:pPr>
      <w:r w:rsidRPr="00C167F1">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C167F1">
        <w:rPr>
          <w:b/>
          <w:sz w:val="24"/>
          <w:szCs w:val="24"/>
        </w:rPr>
        <w:t>HELMET OF IMPARTIAL JUSTICE</w:t>
      </w:r>
      <w:r w:rsidRPr="00C167F1">
        <w:rPr>
          <w:sz w:val="24"/>
          <w:szCs w:val="24"/>
        </w:rPr>
        <w:t xml:space="preserve">. He (Stephen) would take hold of holiness as an invincible (impregnable) shield &amp; sharp stern wrath for a sword out of His mouth. </w:t>
      </w:r>
      <w:r w:rsidRPr="00C167F1">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C167F1">
        <w:rPr>
          <w:sz w:val="24"/>
          <w:szCs w:val="24"/>
          <w:vertAlign w:val="superscript"/>
        </w:rPr>
        <w:t>nd</w:t>
      </w:r>
      <w:r w:rsidRPr="00C167F1">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C167F1">
        <w:rPr>
          <w:sz w:val="24"/>
          <w:szCs w:val="24"/>
          <w:vertAlign w:val="superscript"/>
        </w:rPr>
        <w:t>nd</w:t>
      </w:r>
      <w:r w:rsidRPr="00C167F1">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C167F1">
        <w:rPr>
          <w:sz w:val="24"/>
          <w:szCs w:val="24"/>
          <w:vertAlign w:val="superscript"/>
        </w:rPr>
        <w:t>nd</w:t>
      </w:r>
      <w:r w:rsidRPr="00C167F1">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C167F1">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C167F1">
        <w:rPr>
          <w:sz w:val="24"/>
          <w:szCs w:val="24"/>
        </w:rPr>
        <w:lastRenderedPageBreak/>
        <w:t>concerning Lucifer’s fall &amp; the Fallen Cherubs. How can the Lord Yah create Sexual Eros Love when He does not have any Sexual Eros Love Passions in Acts 14:15; 17:28-29; Romans 1:20; 2</w:t>
      </w:r>
      <w:r w:rsidRPr="00C167F1">
        <w:rPr>
          <w:sz w:val="24"/>
          <w:szCs w:val="24"/>
          <w:vertAlign w:val="superscript"/>
        </w:rPr>
        <w:t>nd</w:t>
      </w:r>
      <w:r w:rsidRPr="00C167F1">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C167F1">
        <w:rPr>
          <w:sz w:val="24"/>
          <w:szCs w:val="24"/>
          <w:vertAlign w:val="superscript"/>
        </w:rPr>
        <w:t>st</w:t>
      </w:r>
      <w:r w:rsidRPr="00C167F1">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C167F1">
        <w:rPr>
          <w:b/>
          <w:sz w:val="24"/>
          <w:szCs w:val="24"/>
        </w:rPr>
        <w:t>The Lord Yah and His Armors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C167F1">
        <w:rPr>
          <w:b/>
          <w:sz w:val="24"/>
          <w:szCs w:val="24"/>
        </w:rPr>
        <w:t>HELMET OF SALVATION</w:t>
      </w:r>
      <w:r w:rsidRPr="00C167F1">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C167F1">
        <w:rPr>
          <w:sz w:val="24"/>
          <w:szCs w:val="24"/>
          <w:vertAlign w:val="superscript"/>
        </w:rPr>
        <w:t>nd</w:t>
      </w:r>
      <w:r w:rsidRPr="00C167F1">
        <w:rPr>
          <w:sz w:val="24"/>
          <w:szCs w:val="24"/>
        </w:rPr>
        <w:t xml:space="preserve"> Chronicles 21:18; Job 34:6; Jeremiah 15:18; 30:12, 15; Micah 1:9; Judith 5:12 and  2</w:t>
      </w:r>
      <w:r w:rsidRPr="00C167F1">
        <w:rPr>
          <w:sz w:val="24"/>
          <w:szCs w:val="24"/>
          <w:vertAlign w:val="superscript"/>
        </w:rPr>
        <w:t>nd</w:t>
      </w:r>
      <w:r w:rsidRPr="00C167F1">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C167F1">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C167F1">
        <w:rPr>
          <w:sz w:val="24"/>
          <w:szCs w:val="24"/>
          <w:vertAlign w:val="superscript"/>
        </w:rPr>
        <w:t>st</w:t>
      </w:r>
      <w:r w:rsidRPr="00C167F1">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C167F1">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C167F1">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C167F1">
        <w:rPr>
          <w:sz w:val="24"/>
          <w:szCs w:val="24"/>
          <w:vertAlign w:val="superscript"/>
        </w:rPr>
        <w:t>nd</w:t>
      </w:r>
      <w:r w:rsidRPr="00C167F1">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C167F1">
        <w:rPr>
          <w:b/>
          <w:sz w:val="24"/>
          <w:szCs w:val="24"/>
        </w:rPr>
        <w:t>authorized suicides</w:t>
      </w:r>
      <w:r w:rsidRPr="00C167F1">
        <w:rPr>
          <w:sz w:val="24"/>
          <w:szCs w:val="24"/>
        </w:rPr>
        <w:t xml:space="preserve">” since it had to be allowed.       </w:t>
      </w:r>
    </w:p>
    <w:p w:rsidR="0096095F" w:rsidRPr="00C167F1" w:rsidRDefault="0096095F" w:rsidP="0096095F">
      <w:pPr>
        <w:spacing w:line="480" w:lineRule="auto"/>
        <w:jc w:val="center"/>
        <w:rPr>
          <w:b/>
          <w:sz w:val="24"/>
          <w:szCs w:val="24"/>
        </w:rPr>
      </w:pPr>
      <w:r w:rsidRPr="00C167F1">
        <w:rPr>
          <w:b/>
          <w:sz w:val="24"/>
          <w:szCs w:val="24"/>
        </w:rPr>
        <w:lastRenderedPageBreak/>
        <w:t xml:space="preserve">THE SAINTLY CHRISTIAN LORDS (LADIES) RULES THE ETERNAL KINGDOM OF LORDSHIP AS THE ETERNAL EMPIRE ABOVE ALL OTHER EMPIRES </w:t>
      </w:r>
    </w:p>
    <w:p w:rsidR="0096095F" w:rsidRPr="00C167F1" w:rsidRDefault="0096095F" w:rsidP="0096095F">
      <w:pPr>
        <w:spacing w:line="480" w:lineRule="auto"/>
        <w:jc w:val="center"/>
        <w:rPr>
          <w:b/>
          <w:sz w:val="24"/>
          <w:szCs w:val="24"/>
        </w:rPr>
      </w:pPr>
      <w:r w:rsidRPr="00C167F1">
        <w:rPr>
          <w:b/>
          <w:sz w:val="24"/>
          <w:szCs w:val="24"/>
        </w:rPr>
        <w:t>THE 61 KNOWN SAINTLY CHRISTIAN LORDS (61 SAINTLY CHRISTIAN LADIES) WITH THE RANKS OF THE MOST HIGHEST GENERALS</w:t>
      </w:r>
    </w:p>
    <w:p w:rsidR="0096095F" w:rsidRPr="00C167F1" w:rsidRDefault="0096095F" w:rsidP="0096095F">
      <w:pPr>
        <w:spacing w:line="480" w:lineRule="auto"/>
        <w:jc w:val="both"/>
        <w:rPr>
          <w:sz w:val="24"/>
          <w:szCs w:val="24"/>
        </w:rPr>
      </w:pPr>
      <w:r w:rsidRPr="00C167F1">
        <w:rPr>
          <w:sz w:val="24"/>
          <w:szCs w:val="24"/>
        </w:rPr>
        <w:t>The Chronological List of at least 60 Saintly Christian Lords to possess the Kingdom of Lordship forever &amp; ever is in Daniel 7:14, 18, 22 in the 1</w:t>
      </w:r>
      <w:r w:rsidRPr="00C167F1">
        <w:rPr>
          <w:sz w:val="24"/>
          <w:szCs w:val="24"/>
          <w:vertAlign w:val="superscript"/>
        </w:rPr>
        <w:t>st</w:t>
      </w:r>
      <w:r w:rsidRPr="00C167F1">
        <w:rPr>
          <w:sz w:val="24"/>
          <w:szCs w:val="24"/>
        </w:rPr>
        <w:t xml:space="preserve"> century AD which are proven in the Holy Scripture &amp; the Ancient Manuscripts.                  </w:t>
      </w:r>
    </w:p>
    <w:p w:rsidR="0096095F" w:rsidRPr="00C167F1" w:rsidRDefault="0096095F" w:rsidP="0096095F">
      <w:pPr>
        <w:spacing w:line="240" w:lineRule="auto"/>
        <w:jc w:val="both"/>
        <w:rPr>
          <w:sz w:val="24"/>
          <w:szCs w:val="24"/>
        </w:rPr>
      </w:pPr>
      <w:r w:rsidRPr="00C167F1">
        <w:rPr>
          <w:sz w:val="24"/>
          <w:szCs w:val="24"/>
        </w:rPr>
        <w:t>1.   Saint Joseph which means the Lord will Add</w:t>
      </w:r>
    </w:p>
    <w:p w:rsidR="0096095F" w:rsidRPr="00C167F1" w:rsidRDefault="0096095F" w:rsidP="0096095F">
      <w:pPr>
        <w:spacing w:line="240" w:lineRule="auto"/>
        <w:jc w:val="both"/>
        <w:rPr>
          <w:sz w:val="24"/>
          <w:szCs w:val="24"/>
        </w:rPr>
      </w:pPr>
      <w:r w:rsidRPr="00C167F1">
        <w:rPr>
          <w:sz w:val="24"/>
          <w:szCs w:val="24"/>
        </w:rPr>
        <w:t>2.   Saint Elizabeth which means God’s Oath with Saint John the Baptist which means Grace</w:t>
      </w:r>
    </w:p>
    <w:p w:rsidR="0096095F" w:rsidRPr="00C167F1" w:rsidRDefault="0096095F" w:rsidP="0096095F">
      <w:pPr>
        <w:spacing w:line="240" w:lineRule="auto"/>
        <w:jc w:val="both"/>
        <w:rPr>
          <w:sz w:val="24"/>
          <w:szCs w:val="24"/>
        </w:rPr>
      </w:pPr>
      <w:r w:rsidRPr="00C167F1">
        <w:rPr>
          <w:sz w:val="24"/>
          <w:szCs w:val="24"/>
        </w:rPr>
        <w:t>3.   Saint Mary which means Agape Loved by Yahweh with Saint Jesus which means Savior</w:t>
      </w:r>
    </w:p>
    <w:p w:rsidR="0096095F" w:rsidRPr="00C167F1" w:rsidRDefault="0096095F" w:rsidP="0096095F">
      <w:pPr>
        <w:spacing w:line="240" w:lineRule="auto"/>
        <w:jc w:val="both"/>
        <w:rPr>
          <w:sz w:val="24"/>
          <w:szCs w:val="24"/>
        </w:rPr>
      </w:pPr>
      <w:r w:rsidRPr="00C167F1">
        <w:rPr>
          <w:sz w:val="24"/>
          <w:szCs w:val="24"/>
        </w:rPr>
        <w:t xml:space="preserve">4.   Saint Barbara---derived from Bara which means Lordship in Genesis 1:1 with Saint Stephen (female sense is the Lady Stephanie) the first and foremost which means Crown or the Lady Atarah </w:t>
      </w:r>
    </w:p>
    <w:p w:rsidR="0096095F" w:rsidRPr="00C167F1" w:rsidRDefault="0096095F" w:rsidP="0096095F">
      <w:pPr>
        <w:spacing w:line="240" w:lineRule="auto"/>
        <w:jc w:val="both"/>
        <w:rPr>
          <w:sz w:val="24"/>
          <w:szCs w:val="24"/>
        </w:rPr>
      </w:pPr>
      <w:r w:rsidRPr="00C167F1">
        <w:rPr>
          <w:sz w:val="24"/>
          <w:szCs w:val="24"/>
        </w:rPr>
        <w:t xml:space="preserve">5.   Saint Dismas which means Good Thief or the Thief of the Cross </w:t>
      </w:r>
    </w:p>
    <w:p w:rsidR="0096095F" w:rsidRPr="00C167F1" w:rsidRDefault="0096095F" w:rsidP="0096095F">
      <w:pPr>
        <w:spacing w:line="240" w:lineRule="auto"/>
        <w:jc w:val="both"/>
        <w:rPr>
          <w:sz w:val="24"/>
          <w:szCs w:val="24"/>
        </w:rPr>
      </w:pPr>
      <w:r w:rsidRPr="00C167F1">
        <w:rPr>
          <w:sz w:val="24"/>
          <w:szCs w:val="24"/>
        </w:rPr>
        <w:t xml:space="preserve">6.   Saint James the Greater which means Greater Supplanter </w:t>
      </w:r>
    </w:p>
    <w:p w:rsidR="0096095F" w:rsidRPr="00C167F1" w:rsidRDefault="0096095F" w:rsidP="0096095F">
      <w:pPr>
        <w:spacing w:line="240" w:lineRule="auto"/>
        <w:jc w:val="both"/>
        <w:rPr>
          <w:sz w:val="24"/>
          <w:szCs w:val="24"/>
        </w:rPr>
      </w:pPr>
      <w:r w:rsidRPr="00C167F1">
        <w:rPr>
          <w:sz w:val="24"/>
          <w:szCs w:val="24"/>
        </w:rPr>
        <w:t>7.   Saint Stachys which means Ear Spike</w:t>
      </w:r>
    </w:p>
    <w:p w:rsidR="0096095F" w:rsidRPr="00C167F1" w:rsidRDefault="0096095F" w:rsidP="0096095F">
      <w:pPr>
        <w:spacing w:line="240" w:lineRule="auto"/>
        <w:jc w:val="both"/>
        <w:rPr>
          <w:sz w:val="24"/>
          <w:szCs w:val="24"/>
        </w:rPr>
      </w:pPr>
      <w:r w:rsidRPr="00C167F1">
        <w:rPr>
          <w:sz w:val="24"/>
          <w:szCs w:val="24"/>
        </w:rPr>
        <w:t>8.   Saint Barnabas which means Son of Encouragement, Consolation or Prophesy</w:t>
      </w:r>
    </w:p>
    <w:p w:rsidR="0096095F" w:rsidRPr="00C167F1" w:rsidRDefault="0096095F" w:rsidP="0096095F">
      <w:pPr>
        <w:spacing w:line="240" w:lineRule="auto"/>
        <w:jc w:val="both"/>
        <w:rPr>
          <w:sz w:val="24"/>
          <w:szCs w:val="24"/>
        </w:rPr>
      </w:pPr>
      <w:r w:rsidRPr="00C167F1">
        <w:rPr>
          <w:sz w:val="24"/>
          <w:szCs w:val="24"/>
        </w:rPr>
        <w:t xml:space="preserve">9.   Saint Pudens which means Modest </w:t>
      </w:r>
    </w:p>
    <w:p w:rsidR="0096095F" w:rsidRPr="00C167F1" w:rsidRDefault="0096095F" w:rsidP="0096095F">
      <w:pPr>
        <w:spacing w:line="240" w:lineRule="auto"/>
        <w:jc w:val="both"/>
        <w:rPr>
          <w:sz w:val="24"/>
          <w:szCs w:val="24"/>
        </w:rPr>
      </w:pPr>
      <w:r w:rsidRPr="00C167F1">
        <w:rPr>
          <w:sz w:val="24"/>
          <w:szCs w:val="24"/>
        </w:rPr>
        <w:t xml:space="preserve">10. Saint Andrew which means Manly as Courageous, Strong or Warrior </w:t>
      </w:r>
    </w:p>
    <w:p w:rsidR="0096095F" w:rsidRPr="00C167F1" w:rsidRDefault="0096095F" w:rsidP="0096095F">
      <w:pPr>
        <w:spacing w:line="240" w:lineRule="auto"/>
        <w:jc w:val="both"/>
        <w:rPr>
          <w:sz w:val="24"/>
          <w:szCs w:val="24"/>
        </w:rPr>
      </w:pPr>
      <w:r w:rsidRPr="00C167F1">
        <w:rPr>
          <w:sz w:val="24"/>
          <w:szCs w:val="24"/>
        </w:rPr>
        <w:t>11. Saint Mary which means Agape Loved by Yahweh with Saint James the Just means Just Supplanter</w:t>
      </w:r>
    </w:p>
    <w:p w:rsidR="0096095F" w:rsidRPr="00C167F1" w:rsidRDefault="0096095F" w:rsidP="0096095F">
      <w:pPr>
        <w:spacing w:line="240" w:lineRule="auto"/>
        <w:jc w:val="both"/>
        <w:rPr>
          <w:sz w:val="24"/>
          <w:szCs w:val="24"/>
        </w:rPr>
      </w:pPr>
      <w:r w:rsidRPr="00C167F1">
        <w:rPr>
          <w:sz w:val="24"/>
          <w:szCs w:val="24"/>
        </w:rPr>
        <w:t xml:space="preserve">12. Saint Clateus which means Christian Martyr </w:t>
      </w:r>
    </w:p>
    <w:p w:rsidR="0096095F" w:rsidRPr="00C167F1" w:rsidRDefault="0096095F" w:rsidP="0096095F">
      <w:pPr>
        <w:spacing w:line="240" w:lineRule="auto"/>
        <w:jc w:val="both"/>
        <w:rPr>
          <w:sz w:val="24"/>
          <w:szCs w:val="24"/>
        </w:rPr>
      </w:pPr>
      <w:r w:rsidRPr="00C167F1">
        <w:rPr>
          <w:sz w:val="24"/>
          <w:szCs w:val="24"/>
        </w:rPr>
        <w:t>13. Saint Evodius which means Christian Conversion</w:t>
      </w:r>
    </w:p>
    <w:p w:rsidR="0096095F" w:rsidRPr="00C167F1" w:rsidRDefault="0096095F" w:rsidP="0096095F">
      <w:pPr>
        <w:spacing w:line="240" w:lineRule="auto"/>
        <w:jc w:val="both"/>
        <w:rPr>
          <w:sz w:val="24"/>
          <w:szCs w:val="24"/>
        </w:rPr>
      </w:pPr>
      <w:r w:rsidRPr="00C167F1">
        <w:rPr>
          <w:sz w:val="24"/>
          <w:szCs w:val="24"/>
        </w:rPr>
        <w:t>14. Saint Basilissa which means Elizabeth the Oath of God</w:t>
      </w:r>
    </w:p>
    <w:p w:rsidR="0096095F" w:rsidRPr="00C167F1" w:rsidRDefault="0096095F" w:rsidP="0096095F">
      <w:pPr>
        <w:spacing w:line="240" w:lineRule="auto"/>
        <w:jc w:val="both"/>
        <w:rPr>
          <w:sz w:val="24"/>
          <w:szCs w:val="24"/>
        </w:rPr>
      </w:pPr>
      <w:r w:rsidRPr="00C167F1">
        <w:rPr>
          <w:sz w:val="24"/>
          <w:szCs w:val="24"/>
        </w:rPr>
        <w:t>15. Saint Anastasia which means Resurrection</w:t>
      </w:r>
    </w:p>
    <w:p w:rsidR="0096095F" w:rsidRPr="00C167F1" w:rsidRDefault="0096095F" w:rsidP="0096095F">
      <w:pPr>
        <w:spacing w:line="240" w:lineRule="auto"/>
        <w:jc w:val="both"/>
        <w:rPr>
          <w:sz w:val="24"/>
          <w:szCs w:val="24"/>
        </w:rPr>
      </w:pPr>
      <w:r w:rsidRPr="00C167F1">
        <w:rPr>
          <w:sz w:val="24"/>
          <w:szCs w:val="24"/>
        </w:rPr>
        <w:lastRenderedPageBreak/>
        <w:t xml:space="preserve">16. Saint Evellius which means Christian Counselor of Conversion &amp; Martyrdom </w:t>
      </w:r>
    </w:p>
    <w:p w:rsidR="0096095F" w:rsidRPr="00C167F1" w:rsidRDefault="0096095F" w:rsidP="0096095F">
      <w:pPr>
        <w:spacing w:line="240" w:lineRule="auto"/>
        <w:jc w:val="both"/>
        <w:rPr>
          <w:sz w:val="24"/>
          <w:szCs w:val="24"/>
        </w:rPr>
      </w:pPr>
      <w:r w:rsidRPr="00C167F1">
        <w:rPr>
          <w:sz w:val="24"/>
          <w:szCs w:val="24"/>
        </w:rPr>
        <w:t>17. Saint Matthew which means Tax Collector</w:t>
      </w:r>
    </w:p>
    <w:p w:rsidR="0096095F" w:rsidRPr="00C167F1" w:rsidRDefault="0096095F" w:rsidP="0096095F">
      <w:pPr>
        <w:spacing w:line="240" w:lineRule="auto"/>
        <w:jc w:val="both"/>
        <w:rPr>
          <w:sz w:val="24"/>
          <w:szCs w:val="24"/>
        </w:rPr>
      </w:pPr>
      <w:r w:rsidRPr="00C167F1">
        <w:rPr>
          <w:sz w:val="24"/>
          <w:szCs w:val="24"/>
        </w:rPr>
        <w:t>18. Saint Torpes which means Navy Sailors</w:t>
      </w:r>
    </w:p>
    <w:p w:rsidR="0096095F" w:rsidRPr="00C167F1" w:rsidRDefault="0096095F" w:rsidP="0096095F">
      <w:pPr>
        <w:spacing w:line="240" w:lineRule="auto"/>
        <w:jc w:val="both"/>
        <w:rPr>
          <w:sz w:val="24"/>
          <w:szCs w:val="24"/>
        </w:rPr>
      </w:pPr>
      <w:r w:rsidRPr="00C167F1">
        <w:rPr>
          <w:sz w:val="24"/>
          <w:szCs w:val="24"/>
        </w:rPr>
        <w:t>19. Saint Paulinus which means a Roman General</w:t>
      </w:r>
    </w:p>
    <w:p w:rsidR="0096095F" w:rsidRPr="00C167F1" w:rsidRDefault="0096095F" w:rsidP="0096095F">
      <w:pPr>
        <w:spacing w:line="240" w:lineRule="auto"/>
        <w:jc w:val="both"/>
        <w:rPr>
          <w:sz w:val="24"/>
          <w:szCs w:val="24"/>
        </w:rPr>
      </w:pPr>
      <w:r w:rsidRPr="00C167F1">
        <w:rPr>
          <w:sz w:val="24"/>
          <w:szCs w:val="24"/>
        </w:rPr>
        <w:t>20. Saint Peter which means Stone with the Lady Rizpah which means Hot Stone or the Lady Victoria which means Royalty, Victory and Conqueror</w:t>
      </w:r>
    </w:p>
    <w:p w:rsidR="0096095F" w:rsidRPr="00C167F1" w:rsidRDefault="0096095F" w:rsidP="0096095F">
      <w:pPr>
        <w:spacing w:line="240" w:lineRule="auto"/>
        <w:jc w:val="both"/>
        <w:rPr>
          <w:sz w:val="24"/>
          <w:szCs w:val="24"/>
        </w:rPr>
      </w:pPr>
      <w:r w:rsidRPr="00C167F1">
        <w:rPr>
          <w:sz w:val="24"/>
          <w:szCs w:val="24"/>
        </w:rPr>
        <w:t>21. Saint Paul which means Little</w:t>
      </w:r>
    </w:p>
    <w:p w:rsidR="0096095F" w:rsidRPr="00C167F1" w:rsidRDefault="0096095F" w:rsidP="0096095F">
      <w:pPr>
        <w:spacing w:line="240" w:lineRule="auto"/>
        <w:jc w:val="both"/>
        <w:rPr>
          <w:sz w:val="24"/>
          <w:szCs w:val="24"/>
        </w:rPr>
      </w:pPr>
      <w:r w:rsidRPr="00C167F1">
        <w:rPr>
          <w:sz w:val="24"/>
          <w:szCs w:val="24"/>
        </w:rPr>
        <w:t>22. Saint Plautilla which means Roman Widow</w:t>
      </w:r>
    </w:p>
    <w:p w:rsidR="0096095F" w:rsidRPr="00C167F1" w:rsidRDefault="0096095F" w:rsidP="0096095F">
      <w:pPr>
        <w:spacing w:line="240" w:lineRule="auto"/>
        <w:jc w:val="both"/>
        <w:rPr>
          <w:sz w:val="24"/>
          <w:szCs w:val="24"/>
        </w:rPr>
      </w:pPr>
      <w:r w:rsidRPr="00C167F1">
        <w:rPr>
          <w:sz w:val="24"/>
          <w:szCs w:val="24"/>
        </w:rPr>
        <w:t>23. Saint Processus which means Martinian the Process of the God of War [Army]</w:t>
      </w:r>
    </w:p>
    <w:p w:rsidR="0096095F" w:rsidRPr="00C167F1" w:rsidRDefault="0096095F" w:rsidP="0096095F">
      <w:pPr>
        <w:spacing w:line="240" w:lineRule="auto"/>
        <w:jc w:val="both"/>
        <w:rPr>
          <w:sz w:val="24"/>
          <w:szCs w:val="24"/>
        </w:rPr>
      </w:pPr>
      <w:r w:rsidRPr="00C167F1">
        <w:rPr>
          <w:sz w:val="24"/>
          <w:szCs w:val="24"/>
        </w:rPr>
        <w:t>24. Saint Martinian which means Mars the God of War [Army]</w:t>
      </w:r>
    </w:p>
    <w:p w:rsidR="0096095F" w:rsidRPr="00C167F1" w:rsidRDefault="0096095F" w:rsidP="0096095F">
      <w:pPr>
        <w:spacing w:line="240" w:lineRule="auto"/>
        <w:jc w:val="both"/>
        <w:rPr>
          <w:sz w:val="24"/>
          <w:szCs w:val="24"/>
        </w:rPr>
      </w:pPr>
      <w:r w:rsidRPr="00C167F1">
        <w:rPr>
          <w:sz w:val="24"/>
          <w:szCs w:val="24"/>
        </w:rPr>
        <w:t>25. Saint Simon which means God has Heard</w:t>
      </w:r>
    </w:p>
    <w:p w:rsidR="0096095F" w:rsidRPr="00C167F1" w:rsidRDefault="0096095F" w:rsidP="0096095F">
      <w:pPr>
        <w:spacing w:line="240" w:lineRule="auto"/>
        <w:jc w:val="both"/>
        <w:rPr>
          <w:sz w:val="24"/>
          <w:szCs w:val="24"/>
        </w:rPr>
      </w:pPr>
      <w:r w:rsidRPr="00C167F1">
        <w:rPr>
          <w:sz w:val="24"/>
          <w:szCs w:val="24"/>
        </w:rPr>
        <w:t>26. Saint Ursicinus which means June</w:t>
      </w:r>
    </w:p>
    <w:p w:rsidR="0096095F" w:rsidRPr="00C167F1" w:rsidRDefault="0096095F" w:rsidP="0096095F">
      <w:pPr>
        <w:spacing w:line="240" w:lineRule="auto"/>
        <w:jc w:val="both"/>
        <w:rPr>
          <w:sz w:val="24"/>
          <w:szCs w:val="24"/>
        </w:rPr>
      </w:pPr>
      <w:r w:rsidRPr="00C167F1">
        <w:rPr>
          <w:sz w:val="24"/>
          <w:szCs w:val="24"/>
        </w:rPr>
        <w:t>27. Saint Mark which means Mars the God of War or to be Warlike [Army]</w:t>
      </w:r>
    </w:p>
    <w:p w:rsidR="0096095F" w:rsidRPr="00C167F1" w:rsidRDefault="0096095F" w:rsidP="0096095F">
      <w:pPr>
        <w:spacing w:line="240" w:lineRule="auto"/>
        <w:jc w:val="both"/>
        <w:rPr>
          <w:sz w:val="24"/>
          <w:szCs w:val="24"/>
        </w:rPr>
      </w:pPr>
      <w:r w:rsidRPr="00C167F1">
        <w:rPr>
          <w:sz w:val="24"/>
          <w:szCs w:val="24"/>
        </w:rPr>
        <w:t>28. Saint Philemon which means Wealthy Christian Slave Owner with the Lady Apphia which means Christian Wife of Philemon</w:t>
      </w:r>
    </w:p>
    <w:p w:rsidR="0096095F" w:rsidRPr="00C167F1" w:rsidRDefault="0096095F" w:rsidP="0096095F">
      <w:pPr>
        <w:spacing w:line="240" w:lineRule="auto"/>
        <w:jc w:val="both"/>
        <w:rPr>
          <w:sz w:val="24"/>
          <w:szCs w:val="24"/>
        </w:rPr>
      </w:pPr>
      <w:r w:rsidRPr="00C167F1">
        <w:rPr>
          <w:sz w:val="24"/>
          <w:szCs w:val="24"/>
        </w:rPr>
        <w:t>29. Saint Apphia which means the Wife of a Wealthy Christian Slave Owner</w:t>
      </w:r>
    </w:p>
    <w:p w:rsidR="0096095F" w:rsidRPr="00C167F1" w:rsidRDefault="0096095F" w:rsidP="0096095F">
      <w:pPr>
        <w:spacing w:line="240" w:lineRule="auto"/>
        <w:jc w:val="both"/>
        <w:rPr>
          <w:sz w:val="24"/>
          <w:szCs w:val="24"/>
        </w:rPr>
      </w:pPr>
      <w:r w:rsidRPr="00C167F1">
        <w:rPr>
          <w:sz w:val="24"/>
          <w:szCs w:val="24"/>
        </w:rPr>
        <w:t>30. Saint Bartholomew or Nathaniel which means Son of the Furrows</w:t>
      </w:r>
    </w:p>
    <w:p w:rsidR="0096095F" w:rsidRPr="00C167F1" w:rsidRDefault="0096095F" w:rsidP="0096095F">
      <w:pPr>
        <w:spacing w:line="240" w:lineRule="auto"/>
        <w:jc w:val="both"/>
        <w:rPr>
          <w:sz w:val="24"/>
          <w:szCs w:val="24"/>
        </w:rPr>
      </w:pPr>
      <w:r w:rsidRPr="00C167F1">
        <w:rPr>
          <w:sz w:val="24"/>
          <w:szCs w:val="24"/>
        </w:rPr>
        <w:t>31. Saint Thomas Judas Didymas which means Twins</w:t>
      </w:r>
    </w:p>
    <w:p w:rsidR="0096095F" w:rsidRPr="00C167F1" w:rsidRDefault="0096095F" w:rsidP="0096095F">
      <w:pPr>
        <w:spacing w:line="240" w:lineRule="auto"/>
        <w:jc w:val="both"/>
        <w:rPr>
          <w:sz w:val="24"/>
          <w:szCs w:val="24"/>
        </w:rPr>
      </w:pPr>
      <w:r w:rsidRPr="00C167F1">
        <w:rPr>
          <w:sz w:val="24"/>
          <w:szCs w:val="24"/>
        </w:rPr>
        <w:t>32. Saint Linus which means Roman Pope</w:t>
      </w:r>
    </w:p>
    <w:p w:rsidR="0096095F" w:rsidRPr="00C167F1" w:rsidRDefault="0096095F" w:rsidP="0096095F">
      <w:pPr>
        <w:spacing w:line="240" w:lineRule="auto"/>
        <w:jc w:val="both"/>
        <w:rPr>
          <w:sz w:val="24"/>
          <w:szCs w:val="24"/>
        </w:rPr>
      </w:pPr>
      <w:r w:rsidRPr="00C167F1">
        <w:rPr>
          <w:sz w:val="24"/>
          <w:szCs w:val="24"/>
        </w:rPr>
        <w:t xml:space="preserve">33. Saint Nicanor which means Victorious Conqueror </w:t>
      </w:r>
    </w:p>
    <w:p w:rsidR="0096095F" w:rsidRPr="00C167F1" w:rsidRDefault="0096095F" w:rsidP="0096095F">
      <w:pPr>
        <w:spacing w:line="240" w:lineRule="auto"/>
        <w:jc w:val="both"/>
        <w:rPr>
          <w:sz w:val="24"/>
          <w:szCs w:val="24"/>
        </w:rPr>
      </w:pPr>
      <w:r w:rsidRPr="00C167F1">
        <w:rPr>
          <w:sz w:val="24"/>
          <w:szCs w:val="24"/>
        </w:rPr>
        <w:t>34. Saint Mary Magdalene which means Agape Loved by Yahweh</w:t>
      </w:r>
    </w:p>
    <w:p w:rsidR="0096095F" w:rsidRPr="00C167F1" w:rsidRDefault="0096095F" w:rsidP="0096095F">
      <w:pPr>
        <w:spacing w:line="240" w:lineRule="auto"/>
        <w:jc w:val="both"/>
        <w:rPr>
          <w:sz w:val="24"/>
          <w:szCs w:val="24"/>
        </w:rPr>
      </w:pPr>
      <w:r w:rsidRPr="00C167F1">
        <w:rPr>
          <w:sz w:val="24"/>
          <w:szCs w:val="24"/>
        </w:rPr>
        <w:t>35. Saint Candida which means White or Caucasian</w:t>
      </w:r>
    </w:p>
    <w:p w:rsidR="0096095F" w:rsidRPr="00C167F1" w:rsidRDefault="0096095F" w:rsidP="0096095F">
      <w:pPr>
        <w:spacing w:line="240" w:lineRule="auto"/>
        <w:jc w:val="both"/>
        <w:rPr>
          <w:sz w:val="24"/>
          <w:szCs w:val="24"/>
        </w:rPr>
      </w:pPr>
      <w:r w:rsidRPr="00C167F1">
        <w:rPr>
          <w:sz w:val="24"/>
          <w:szCs w:val="24"/>
        </w:rPr>
        <w:t>36. Saint Aspren means Pain Medicine</w:t>
      </w:r>
    </w:p>
    <w:p w:rsidR="0096095F" w:rsidRPr="00C167F1" w:rsidRDefault="0096095F" w:rsidP="0096095F">
      <w:pPr>
        <w:spacing w:line="240" w:lineRule="auto"/>
        <w:jc w:val="both"/>
        <w:rPr>
          <w:sz w:val="24"/>
          <w:szCs w:val="24"/>
        </w:rPr>
      </w:pPr>
      <w:r w:rsidRPr="00C167F1">
        <w:rPr>
          <w:sz w:val="24"/>
          <w:szCs w:val="24"/>
        </w:rPr>
        <w:t xml:space="preserve">37. Saint Martha which means to Choose the Good Part </w:t>
      </w:r>
    </w:p>
    <w:p w:rsidR="0096095F" w:rsidRPr="00C167F1" w:rsidRDefault="0096095F" w:rsidP="0096095F">
      <w:pPr>
        <w:spacing w:line="240" w:lineRule="auto"/>
        <w:jc w:val="both"/>
        <w:rPr>
          <w:sz w:val="24"/>
          <w:szCs w:val="24"/>
        </w:rPr>
      </w:pPr>
      <w:r w:rsidRPr="00C167F1">
        <w:rPr>
          <w:sz w:val="24"/>
          <w:szCs w:val="24"/>
        </w:rPr>
        <w:t>38. Saint Matthias which means Tax Collector</w:t>
      </w:r>
    </w:p>
    <w:p w:rsidR="0096095F" w:rsidRPr="00C167F1" w:rsidRDefault="0096095F" w:rsidP="0096095F">
      <w:pPr>
        <w:spacing w:line="240" w:lineRule="auto"/>
        <w:jc w:val="both"/>
        <w:rPr>
          <w:sz w:val="24"/>
          <w:szCs w:val="24"/>
        </w:rPr>
      </w:pPr>
      <w:r w:rsidRPr="00C167F1">
        <w:rPr>
          <w:sz w:val="24"/>
          <w:szCs w:val="24"/>
        </w:rPr>
        <w:t>39. Saint Philip which means Agape Lover of Horses</w:t>
      </w:r>
    </w:p>
    <w:p w:rsidR="0096095F" w:rsidRPr="00C167F1" w:rsidRDefault="0096095F" w:rsidP="0096095F">
      <w:pPr>
        <w:spacing w:line="240" w:lineRule="auto"/>
        <w:jc w:val="both"/>
        <w:rPr>
          <w:sz w:val="24"/>
          <w:szCs w:val="24"/>
        </w:rPr>
      </w:pPr>
      <w:r w:rsidRPr="00C167F1">
        <w:rPr>
          <w:sz w:val="24"/>
          <w:szCs w:val="24"/>
        </w:rPr>
        <w:t>40. Saint Onesiphorus which means bringing Profit and Useful</w:t>
      </w:r>
    </w:p>
    <w:p w:rsidR="0096095F" w:rsidRPr="00C167F1" w:rsidRDefault="0096095F" w:rsidP="0096095F">
      <w:pPr>
        <w:spacing w:line="240" w:lineRule="auto"/>
        <w:jc w:val="both"/>
        <w:rPr>
          <w:sz w:val="24"/>
          <w:szCs w:val="24"/>
        </w:rPr>
      </w:pPr>
      <w:r w:rsidRPr="00C167F1">
        <w:rPr>
          <w:sz w:val="24"/>
          <w:szCs w:val="24"/>
        </w:rPr>
        <w:lastRenderedPageBreak/>
        <w:t>41. Saint Anianus [Pope] which means Cobblers</w:t>
      </w:r>
    </w:p>
    <w:p w:rsidR="0096095F" w:rsidRPr="00C167F1" w:rsidRDefault="0096095F" w:rsidP="0096095F">
      <w:pPr>
        <w:spacing w:line="240" w:lineRule="auto"/>
        <w:jc w:val="both"/>
        <w:rPr>
          <w:sz w:val="24"/>
          <w:szCs w:val="24"/>
        </w:rPr>
      </w:pPr>
      <w:r w:rsidRPr="00C167F1">
        <w:rPr>
          <w:sz w:val="24"/>
          <w:szCs w:val="24"/>
        </w:rPr>
        <w:t>42. Saint Luke which means Medical Doctor</w:t>
      </w:r>
    </w:p>
    <w:p w:rsidR="0096095F" w:rsidRPr="00C167F1" w:rsidRDefault="0096095F" w:rsidP="0096095F">
      <w:pPr>
        <w:spacing w:line="240" w:lineRule="auto"/>
        <w:jc w:val="both"/>
        <w:rPr>
          <w:sz w:val="24"/>
          <w:szCs w:val="24"/>
        </w:rPr>
      </w:pPr>
      <w:r w:rsidRPr="00C167F1">
        <w:rPr>
          <w:sz w:val="24"/>
          <w:szCs w:val="24"/>
        </w:rPr>
        <w:t>43. Saint Birillus means Ordination of Priests</w:t>
      </w:r>
    </w:p>
    <w:p w:rsidR="0096095F" w:rsidRPr="00C167F1" w:rsidRDefault="0096095F" w:rsidP="0096095F">
      <w:pPr>
        <w:spacing w:line="240" w:lineRule="auto"/>
        <w:jc w:val="both"/>
        <w:rPr>
          <w:sz w:val="24"/>
          <w:szCs w:val="24"/>
        </w:rPr>
      </w:pPr>
      <w:r w:rsidRPr="00C167F1">
        <w:rPr>
          <w:sz w:val="24"/>
          <w:szCs w:val="24"/>
        </w:rPr>
        <w:t>44. Saint Felicula means Chasity</w:t>
      </w:r>
    </w:p>
    <w:p w:rsidR="0096095F" w:rsidRPr="00C167F1" w:rsidRDefault="0096095F" w:rsidP="0096095F">
      <w:pPr>
        <w:spacing w:line="240" w:lineRule="auto"/>
        <w:jc w:val="both"/>
        <w:rPr>
          <w:sz w:val="24"/>
          <w:szCs w:val="24"/>
        </w:rPr>
      </w:pPr>
      <w:r w:rsidRPr="00C167F1">
        <w:rPr>
          <w:sz w:val="24"/>
          <w:szCs w:val="24"/>
        </w:rPr>
        <w:t>45. Saint Petronilla which means Virgin</w:t>
      </w:r>
    </w:p>
    <w:p w:rsidR="0096095F" w:rsidRPr="00C167F1" w:rsidRDefault="0096095F" w:rsidP="0096095F">
      <w:pPr>
        <w:spacing w:line="240" w:lineRule="auto"/>
        <w:jc w:val="both"/>
        <w:rPr>
          <w:sz w:val="24"/>
          <w:szCs w:val="24"/>
        </w:rPr>
      </w:pPr>
      <w:r w:rsidRPr="00C167F1">
        <w:rPr>
          <w:sz w:val="24"/>
          <w:szCs w:val="24"/>
        </w:rPr>
        <w:t>46. Saint Nicomedes which means Enemy to Rome</w:t>
      </w:r>
    </w:p>
    <w:p w:rsidR="0096095F" w:rsidRPr="00C167F1" w:rsidRDefault="0096095F" w:rsidP="0096095F">
      <w:pPr>
        <w:spacing w:line="240" w:lineRule="auto"/>
        <w:jc w:val="both"/>
        <w:rPr>
          <w:sz w:val="24"/>
          <w:szCs w:val="24"/>
        </w:rPr>
      </w:pPr>
      <w:r w:rsidRPr="00C167F1">
        <w:rPr>
          <w:sz w:val="24"/>
          <w:szCs w:val="24"/>
        </w:rPr>
        <w:t>47. Saint Anacletus [Pope] which means the One who has been Called back</w:t>
      </w:r>
    </w:p>
    <w:p w:rsidR="0096095F" w:rsidRPr="00C167F1" w:rsidRDefault="0096095F" w:rsidP="0096095F">
      <w:pPr>
        <w:spacing w:line="240" w:lineRule="auto"/>
        <w:jc w:val="both"/>
        <w:rPr>
          <w:sz w:val="24"/>
          <w:szCs w:val="24"/>
        </w:rPr>
      </w:pPr>
      <w:r w:rsidRPr="00C167F1">
        <w:rPr>
          <w:sz w:val="24"/>
          <w:szCs w:val="24"/>
        </w:rPr>
        <w:t>48. Saint Antipas which means Father’s Likeness and Father against All</w:t>
      </w:r>
    </w:p>
    <w:p w:rsidR="0096095F" w:rsidRPr="00C167F1" w:rsidRDefault="0096095F" w:rsidP="0096095F">
      <w:pPr>
        <w:spacing w:line="240" w:lineRule="auto"/>
        <w:jc w:val="both"/>
        <w:rPr>
          <w:sz w:val="24"/>
          <w:szCs w:val="24"/>
        </w:rPr>
      </w:pPr>
      <w:r w:rsidRPr="00C167F1">
        <w:rPr>
          <w:sz w:val="24"/>
          <w:szCs w:val="24"/>
        </w:rPr>
        <w:t>49. Saint Avilius [Pope] which means Patriarch of the See of Saint Mark</w:t>
      </w:r>
    </w:p>
    <w:p w:rsidR="0096095F" w:rsidRPr="00C167F1" w:rsidRDefault="0096095F" w:rsidP="0096095F">
      <w:pPr>
        <w:spacing w:line="240" w:lineRule="auto"/>
        <w:jc w:val="both"/>
        <w:rPr>
          <w:sz w:val="24"/>
          <w:szCs w:val="24"/>
        </w:rPr>
      </w:pPr>
      <w:r w:rsidRPr="00C167F1">
        <w:rPr>
          <w:sz w:val="24"/>
          <w:szCs w:val="24"/>
        </w:rPr>
        <w:t>50. Saint Onesimus means Useful</w:t>
      </w:r>
    </w:p>
    <w:p w:rsidR="0096095F" w:rsidRPr="00C167F1" w:rsidRDefault="0096095F" w:rsidP="0096095F">
      <w:pPr>
        <w:spacing w:line="240" w:lineRule="auto"/>
        <w:jc w:val="both"/>
        <w:rPr>
          <w:sz w:val="24"/>
          <w:szCs w:val="24"/>
        </w:rPr>
      </w:pPr>
      <w:r w:rsidRPr="00C167F1">
        <w:rPr>
          <w:sz w:val="24"/>
          <w:szCs w:val="24"/>
        </w:rPr>
        <w:t>51. Saint Flavius means Golden Blonde</w:t>
      </w:r>
    </w:p>
    <w:p w:rsidR="0096095F" w:rsidRPr="00C167F1" w:rsidRDefault="0096095F" w:rsidP="0096095F">
      <w:pPr>
        <w:spacing w:line="240" w:lineRule="auto"/>
        <w:jc w:val="both"/>
        <w:rPr>
          <w:sz w:val="24"/>
          <w:szCs w:val="24"/>
        </w:rPr>
      </w:pPr>
      <w:r w:rsidRPr="00C167F1">
        <w:rPr>
          <w:sz w:val="24"/>
          <w:szCs w:val="24"/>
        </w:rPr>
        <w:t>52. Saint Titus which means Diligence, Commitment and Responsibility</w:t>
      </w:r>
    </w:p>
    <w:p w:rsidR="0096095F" w:rsidRPr="00C167F1" w:rsidRDefault="0096095F" w:rsidP="0096095F">
      <w:pPr>
        <w:spacing w:line="240" w:lineRule="auto"/>
        <w:jc w:val="both"/>
        <w:rPr>
          <w:sz w:val="24"/>
          <w:szCs w:val="24"/>
        </w:rPr>
      </w:pPr>
      <w:r w:rsidRPr="00C167F1">
        <w:rPr>
          <w:sz w:val="24"/>
          <w:szCs w:val="24"/>
        </w:rPr>
        <w:t>53. Saint Timothy which means Carefulness, Watchfulness, Strength and Commitment</w:t>
      </w:r>
    </w:p>
    <w:p w:rsidR="0096095F" w:rsidRPr="00C167F1" w:rsidRDefault="0096095F" w:rsidP="0096095F">
      <w:pPr>
        <w:spacing w:line="240" w:lineRule="auto"/>
        <w:jc w:val="both"/>
        <w:rPr>
          <w:sz w:val="24"/>
          <w:szCs w:val="24"/>
        </w:rPr>
      </w:pPr>
      <w:r w:rsidRPr="00C167F1">
        <w:rPr>
          <w:sz w:val="24"/>
          <w:szCs w:val="24"/>
        </w:rPr>
        <w:t>54. Saint Parmenas which means Faithful and Standing Firm</w:t>
      </w:r>
    </w:p>
    <w:p w:rsidR="0096095F" w:rsidRPr="00C167F1" w:rsidRDefault="0096095F" w:rsidP="0096095F">
      <w:pPr>
        <w:spacing w:line="240" w:lineRule="auto"/>
        <w:jc w:val="both"/>
        <w:rPr>
          <w:sz w:val="24"/>
          <w:szCs w:val="24"/>
        </w:rPr>
      </w:pPr>
      <w:r w:rsidRPr="00C167F1">
        <w:rPr>
          <w:sz w:val="24"/>
          <w:szCs w:val="24"/>
        </w:rPr>
        <w:t>55. Saint Prisca which means Long Life</w:t>
      </w:r>
    </w:p>
    <w:p w:rsidR="0096095F" w:rsidRPr="00C167F1" w:rsidRDefault="0096095F" w:rsidP="0096095F">
      <w:pPr>
        <w:spacing w:line="240" w:lineRule="auto"/>
        <w:jc w:val="both"/>
        <w:rPr>
          <w:sz w:val="24"/>
          <w:szCs w:val="24"/>
        </w:rPr>
      </w:pPr>
      <w:r w:rsidRPr="00C167F1">
        <w:rPr>
          <w:sz w:val="24"/>
          <w:szCs w:val="24"/>
        </w:rPr>
        <w:t>56. Saint Clement [Pope] which means Fatherhood of Rome</w:t>
      </w:r>
    </w:p>
    <w:p w:rsidR="0096095F" w:rsidRPr="00C167F1" w:rsidRDefault="0096095F" w:rsidP="0096095F">
      <w:pPr>
        <w:spacing w:line="240" w:lineRule="auto"/>
        <w:jc w:val="both"/>
        <w:rPr>
          <w:sz w:val="24"/>
          <w:szCs w:val="24"/>
        </w:rPr>
      </w:pPr>
      <w:r w:rsidRPr="00C167F1">
        <w:rPr>
          <w:sz w:val="24"/>
          <w:szCs w:val="24"/>
        </w:rPr>
        <w:t>57. Saint John the Apostle which mean Grace</w:t>
      </w:r>
    </w:p>
    <w:p w:rsidR="0096095F" w:rsidRPr="00C167F1" w:rsidRDefault="0096095F" w:rsidP="0096095F">
      <w:pPr>
        <w:spacing w:line="240" w:lineRule="auto"/>
        <w:jc w:val="both"/>
        <w:rPr>
          <w:sz w:val="24"/>
          <w:szCs w:val="24"/>
        </w:rPr>
      </w:pPr>
      <w:r w:rsidRPr="00C167F1">
        <w:rPr>
          <w:sz w:val="24"/>
          <w:szCs w:val="24"/>
        </w:rPr>
        <w:t>58. Saint Nereus which means the God of the Sea</w:t>
      </w:r>
    </w:p>
    <w:p w:rsidR="0096095F" w:rsidRPr="00C167F1" w:rsidRDefault="0096095F" w:rsidP="0096095F">
      <w:pPr>
        <w:spacing w:line="240" w:lineRule="auto"/>
        <w:jc w:val="both"/>
        <w:rPr>
          <w:sz w:val="24"/>
          <w:szCs w:val="24"/>
        </w:rPr>
      </w:pPr>
      <w:r w:rsidRPr="00C167F1">
        <w:rPr>
          <w:sz w:val="24"/>
          <w:szCs w:val="24"/>
        </w:rPr>
        <w:t>59. Saint Achilleus which means the Hero of the Trojan War [Chasity &amp; Abstinance against Sexuality]</w:t>
      </w:r>
    </w:p>
    <w:p w:rsidR="0096095F" w:rsidRPr="00C167F1" w:rsidRDefault="0096095F" w:rsidP="0096095F">
      <w:pPr>
        <w:spacing w:line="240" w:lineRule="auto"/>
        <w:jc w:val="both"/>
        <w:rPr>
          <w:sz w:val="24"/>
          <w:szCs w:val="24"/>
        </w:rPr>
      </w:pPr>
      <w:r w:rsidRPr="00C167F1">
        <w:rPr>
          <w:sz w:val="24"/>
          <w:szCs w:val="24"/>
        </w:rPr>
        <w:t>60. Saint Domitilla which means no Basis for Traditions</w:t>
      </w:r>
    </w:p>
    <w:p w:rsidR="0096095F" w:rsidRPr="00C167F1" w:rsidRDefault="0096095F" w:rsidP="0096095F">
      <w:pPr>
        <w:spacing w:line="240" w:lineRule="auto"/>
        <w:jc w:val="both"/>
        <w:rPr>
          <w:sz w:val="24"/>
          <w:szCs w:val="24"/>
        </w:rPr>
      </w:pPr>
      <w:r w:rsidRPr="00C167F1">
        <w:rPr>
          <w:sz w:val="24"/>
          <w:szCs w:val="24"/>
        </w:rPr>
        <w:t>61. Saint Prosdocimus which means a Bishop holding a Jar</w:t>
      </w:r>
    </w:p>
    <w:p w:rsidR="0096095F" w:rsidRPr="00C167F1" w:rsidRDefault="0096095F" w:rsidP="0096095F">
      <w:pPr>
        <w:spacing w:line="480" w:lineRule="auto"/>
        <w:jc w:val="center"/>
        <w:rPr>
          <w:b/>
          <w:sz w:val="24"/>
          <w:szCs w:val="24"/>
        </w:rPr>
      </w:pPr>
      <w:r w:rsidRPr="00C167F1">
        <w:rPr>
          <w:b/>
          <w:sz w:val="24"/>
          <w:szCs w:val="24"/>
        </w:rPr>
        <w:t>THE 5 KNOWN SAINTLY CHRISTIAN LORDS (5 KNOWN SAITNLY CHRISTIAN LADIES) WITH THE RANKS OF THE MOST HIGHEST KNOWN GENERALS</w:t>
      </w:r>
    </w:p>
    <w:p w:rsidR="0096095F" w:rsidRPr="00C167F1" w:rsidRDefault="0096095F" w:rsidP="0096095F">
      <w:pPr>
        <w:spacing w:line="480" w:lineRule="auto"/>
        <w:jc w:val="both"/>
        <w:rPr>
          <w:sz w:val="24"/>
          <w:szCs w:val="24"/>
        </w:rPr>
      </w:pPr>
      <w:r w:rsidRPr="00C167F1">
        <w:rPr>
          <w:sz w:val="24"/>
          <w:szCs w:val="24"/>
        </w:rPr>
        <w:t xml:space="preserve">1. The </w:t>
      </w:r>
      <w:r w:rsidRPr="00C167F1">
        <w:rPr>
          <w:b/>
          <w:sz w:val="24"/>
          <w:szCs w:val="24"/>
        </w:rPr>
        <w:t>LORD YAHWEH</w:t>
      </w:r>
      <w:r w:rsidRPr="00C167F1">
        <w:rPr>
          <w:sz w:val="24"/>
          <w:szCs w:val="24"/>
        </w:rPr>
        <w:t xml:space="preserve"> the Supreme Creator of the Father Stephen Our Lord in Proverbs 8:22-29 (RSV) also called the </w:t>
      </w:r>
      <w:r w:rsidRPr="00C167F1">
        <w:rPr>
          <w:b/>
          <w:sz w:val="24"/>
          <w:szCs w:val="24"/>
        </w:rPr>
        <w:t>LORD JEHOVAH</w:t>
      </w:r>
      <w:r w:rsidRPr="00C167F1">
        <w:rPr>
          <w:sz w:val="24"/>
          <w:szCs w:val="24"/>
        </w:rPr>
        <w:t xml:space="preserve"> the Creator of the Entire Earth in Psalms 83:18 and the </w:t>
      </w:r>
      <w:r w:rsidRPr="00C167F1">
        <w:rPr>
          <w:b/>
          <w:sz w:val="24"/>
          <w:szCs w:val="24"/>
        </w:rPr>
        <w:lastRenderedPageBreak/>
        <w:t>LORD VICTOR</w:t>
      </w:r>
      <w:r w:rsidRPr="00C167F1">
        <w:rPr>
          <w:sz w:val="24"/>
          <w:szCs w:val="24"/>
        </w:rPr>
        <w:t xml:space="preserve"> the Creator of the Entire Heavens in Isaiah 38:11. The Female Sense of the Creator is the </w:t>
      </w:r>
      <w:r w:rsidRPr="00C167F1">
        <w:rPr>
          <w:b/>
          <w:sz w:val="24"/>
          <w:szCs w:val="24"/>
        </w:rPr>
        <w:t>LADY VICTORIA</w:t>
      </w:r>
      <w:r w:rsidRPr="00C167F1">
        <w:rPr>
          <w:sz w:val="24"/>
          <w:szCs w:val="24"/>
        </w:rPr>
        <w:t xml:space="preserve"> called the “</w:t>
      </w:r>
      <w:r w:rsidRPr="00C167F1">
        <w:rPr>
          <w:b/>
          <w:sz w:val="24"/>
          <w:szCs w:val="24"/>
        </w:rPr>
        <w:t>Lady of Kingdoms</w:t>
      </w:r>
      <w:r w:rsidRPr="00C167F1">
        <w:rPr>
          <w:sz w:val="24"/>
          <w:szCs w:val="24"/>
        </w:rPr>
        <w:t xml:space="preserve">” derived from Yahweh in Isaiah 47:5 (NKJV).     </w:t>
      </w:r>
    </w:p>
    <w:p w:rsidR="0096095F" w:rsidRPr="00C167F1" w:rsidRDefault="0096095F" w:rsidP="0096095F">
      <w:pPr>
        <w:spacing w:line="480" w:lineRule="auto"/>
        <w:jc w:val="both"/>
        <w:rPr>
          <w:sz w:val="24"/>
          <w:szCs w:val="24"/>
        </w:rPr>
      </w:pPr>
      <w:r w:rsidRPr="00C167F1">
        <w:rPr>
          <w:sz w:val="24"/>
          <w:szCs w:val="24"/>
        </w:rPr>
        <w:t>2. The Father Stephen Our Lord the 1</w:t>
      </w:r>
      <w:r w:rsidRPr="00C167F1">
        <w:rPr>
          <w:sz w:val="24"/>
          <w:szCs w:val="24"/>
          <w:vertAlign w:val="superscript"/>
        </w:rPr>
        <w:t>st</w:t>
      </w:r>
      <w:r w:rsidRPr="00C167F1">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6095F" w:rsidRPr="00C167F1" w:rsidRDefault="0096095F" w:rsidP="0096095F">
      <w:pPr>
        <w:jc w:val="both"/>
        <w:rPr>
          <w:sz w:val="24"/>
          <w:szCs w:val="24"/>
        </w:rPr>
      </w:pPr>
      <w:r w:rsidRPr="00C167F1">
        <w:rPr>
          <w:sz w:val="24"/>
          <w:szCs w:val="24"/>
        </w:rPr>
        <w:t>3. The Lord James the Lordship of the Entire Law is in Acts 15:13-29; 21:18-25 &amp; James 2:8-13. The Female Sense is the Virgin Lady Mary in Acts 1:14.</w:t>
      </w:r>
    </w:p>
    <w:p w:rsidR="0096095F" w:rsidRPr="00C167F1" w:rsidRDefault="0096095F" w:rsidP="0096095F">
      <w:pPr>
        <w:jc w:val="both"/>
        <w:rPr>
          <w:sz w:val="24"/>
          <w:szCs w:val="24"/>
        </w:rPr>
      </w:pPr>
      <w:r w:rsidRPr="00C167F1">
        <w:rPr>
          <w:sz w:val="24"/>
          <w:szCs w:val="24"/>
        </w:rPr>
        <w:t>4. The Son Jesus Our Lord the 2</w:t>
      </w:r>
      <w:r w:rsidRPr="00C167F1">
        <w:rPr>
          <w:sz w:val="24"/>
          <w:szCs w:val="24"/>
          <w:vertAlign w:val="superscript"/>
        </w:rPr>
        <w:t>nd</w:t>
      </w:r>
      <w:r w:rsidRPr="00C167F1">
        <w:rPr>
          <w:sz w:val="24"/>
          <w:szCs w:val="24"/>
        </w:rPr>
        <w:t xml:space="preserve"> Person of the Trinity in Luke 1:26-Acts 1:3. The Female Sense is the Virgin Lady Mary in Acts 1:14.</w:t>
      </w:r>
    </w:p>
    <w:p w:rsidR="0096095F" w:rsidRPr="00C167F1" w:rsidRDefault="0096095F" w:rsidP="0096095F">
      <w:pPr>
        <w:jc w:val="both"/>
        <w:rPr>
          <w:sz w:val="24"/>
          <w:szCs w:val="24"/>
        </w:rPr>
      </w:pPr>
      <w:r w:rsidRPr="00C167F1">
        <w:rPr>
          <w:sz w:val="24"/>
          <w:szCs w:val="24"/>
        </w:rPr>
        <w:t>5. The Brother John Our Lord the Holy Ghost the 3</w:t>
      </w:r>
      <w:r w:rsidRPr="00C167F1">
        <w:rPr>
          <w:sz w:val="24"/>
          <w:szCs w:val="24"/>
          <w:vertAlign w:val="superscript"/>
        </w:rPr>
        <w:t>rd</w:t>
      </w:r>
      <w:r w:rsidRPr="00C167F1">
        <w:rPr>
          <w:sz w:val="24"/>
          <w:szCs w:val="24"/>
        </w:rPr>
        <w:t xml:space="preserve"> Person of the Trinity is in Luke 1:5-9:9. The Female Sense is the Lady Elizabeth in Luke 1:24.</w:t>
      </w:r>
    </w:p>
    <w:p w:rsidR="0096095F" w:rsidRPr="00C167F1" w:rsidRDefault="0096095F" w:rsidP="0096095F">
      <w:pPr>
        <w:jc w:val="center"/>
        <w:rPr>
          <w:b/>
          <w:sz w:val="24"/>
          <w:szCs w:val="24"/>
        </w:rPr>
      </w:pPr>
      <w:r w:rsidRPr="00C167F1">
        <w:rPr>
          <w:b/>
          <w:sz w:val="24"/>
          <w:szCs w:val="24"/>
        </w:rPr>
        <w:t xml:space="preserve">THE 56 MYSTERY SAINTLY CHRISTIAN LORDS (56 MYSTERY SAINTLY CHRISTIAN LADIES) WITH THE RANKS OF THE MOST HIGHEST GENERALS </w:t>
      </w:r>
    </w:p>
    <w:p w:rsidR="0096095F" w:rsidRPr="00C167F1" w:rsidRDefault="0096095F" w:rsidP="0096095F">
      <w:pPr>
        <w:jc w:val="both"/>
        <w:rPr>
          <w:sz w:val="24"/>
          <w:szCs w:val="24"/>
        </w:rPr>
      </w:pPr>
      <w:r w:rsidRPr="00C167F1">
        <w:rPr>
          <w:sz w:val="24"/>
          <w:szCs w:val="24"/>
        </w:rPr>
        <w:t xml:space="preserve">6. The Lord Yahweh in Marriage Law in Hosea 1:7. The Female Sense is the Lady Victoria in Isaiah 47:5.  </w:t>
      </w:r>
    </w:p>
    <w:p w:rsidR="0096095F" w:rsidRPr="00C167F1" w:rsidRDefault="0096095F" w:rsidP="0096095F">
      <w:pPr>
        <w:jc w:val="both"/>
        <w:rPr>
          <w:sz w:val="24"/>
          <w:szCs w:val="24"/>
        </w:rPr>
      </w:pPr>
      <w:r w:rsidRPr="00C167F1">
        <w:rPr>
          <w:sz w:val="24"/>
          <w:szCs w:val="24"/>
        </w:rPr>
        <w:t>7. The Lord Yahweh over the Trinity Law from the Books of Genesis to Deuteronomy. The Female Sense is the Lady Victoria in Isaiah 47:5.</w:t>
      </w:r>
    </w:p>
    <w:p w:rsidR="0096095F" w:rsidRPr="00C167F1" w:rsidRDefault="0096095F" w:rsidP="0096095F">
      <w:pPr>
        <w:jc w:val="both"/>
        <w:rPr>
          <w:sz w:val="24"/>
          <w:szCs w:val="24"/>
        </w:rPr>
      </w:pPr>
      <w:r w:rsidRPr="00C167F1">
        <w:rPr>
          <w:sz w:val="24"/>
          <w:szCs w:val="24"/>
        </w:rPr>
        <w:t>8. The Father Stephen in Law in Acts 11:19. The Female Sense is the Lady Atarah also called the Lady Stephanie derived from Stephanos in 1</w:t>
      </w:r>
      <w:r w:rsidRPr="00C167F1">
        <w:rPr>
          <w:sz w:val="24"/>
          <w:szCs w:val="24"/>
          <w:vertAlign w:val="superscript"/>
        </w:rPr>
        <w:t>st</w:t>
      </w:r>
      <w:r w:rsidRPr="00C167F1">
        <w:rPr>
          <w:sz w:val="24"/>
          <w:szCs w:val="24"/>
        </w:rPr>
        <w:t xml:space="preserve"> Chronicles 2:26 &amp; Isaiah 47:5.  </w:t>
      </w:r>
    </w:p>
    <w:p w:rsidR="0096095F" w:rsidRPr="00C167F1" w:rsidRDefault="0096095F" w:rsidP="0096095F">
      <w:pPr>
        <w:jc w:val="both"/>
        <w:rPr>
          <w:sz w:val="24"/>
          <w:szCs w:val="24"/>
        </w:rPr>
      </w:pPr>
      <w:r w:rsidRPr="00C167F1">
        <w:rPr>
          <w:sz w:val="24"/>
          <w:szCs w:val="24"/>
        </w:rPr>
        <w:t>9. The Son Jesus in Law in Colossians 4:11. The Female Sense is the Lady Mary in Acts 12:12.</w:t>
      </w:r>
    </w:p>
    <w:p w:rsidR="0096095F" w:rsidRPr="00C167F1" w:rsidRDefault="0096095F" w:rsidP="0096095F">
      <w:pPr>
        <w:jc w:val="both"/>
        <w:rPr>
          <w:sz w:val="24"/>
          <w:szCs w:val="24"/>
        </w:rPr>
      </w:pPr>
      <w:r w:rsidRPr="00C167F1">
        <w:rPr>
          <w:sz w:val="24"/>
          <w:szCs w:val="24"/>
        </w:rPr>
        <w:t>10. The Brother John in Law in the Book of Revelation. The Female Sense is the Lady Elizabeth in Luke 1:25.</w:t>
      </w:r>
    </w:p>
    <w:p w:rsidR="0096095F" w:rsidRPr="00C167F1" w:rsidRDefault="0096095F" w:rsidP="0096095F">
      <w:pPr>
        <w:jc w:val="both"/>
        <w:rPr>
          <w:sz w:val="24"/>
          <w:szCs w:val="24"/>
        </w:rPr>
      </w:pPr>
      <w:r w:rsidRPr="00C167F1">
        <w:rPr>
          <w:sz w:val="24"/>
          <w:szCs w:val="24"/>
        </w:rPr>
        <w:t xml:space="preserve">11. The Owner in Isaiah 1:3. The Female Sense is the Female Owner in Isaiah 47:5. </w:t>
      </w:r>
    </w:p>
    <w:p w:rsidR="0096095F" w:rsidRPr="00C167F1" w:rsidRDefault="0096095F" w:rsidP="0096095F">
      <w:pPr>
        <w:jc w:val="both"/>
        <w:rPr>
          <w:sz w:val="24"/>
          <w:szCs w:val="24"/>
        </w:rPr>
      </w:pPr>
      <w:r w:rsidRPr="00C167F1">
        <w:rPr>
          <w:sz w:val="24"/>
          <w:szCs w:val="24"/>
        </w:rPr>
        <w:lastRenderedPageBreak/>
        <w:t xml:space="preserve">12. The Single/Married Lord called Wisdom in Proverbs 8:22-25 (RSV). The Female Sense is the Single/Married Lady called Wisdom in Isaiah 47:5. </w:t>
      </w:r>
    </w:p>
    <w:p w:rsidR="0096095F" w:rsidRPr="00C167F1" w:rsidRDefault="0096095F" w:rsidP="0096095F">
      <w:pPr>
        <w:jc w:val="both"/>
        <w:rPr>
          <w:sz w:val="24"/>
          <w:szCs w:val="24"/>
        </w:rPr>
      </w:pPr>
      <w:r w:rsidRPr="00C167F1">
        <w:rPr>
          <w:sz w:val="24"/>
          <w:szCs w:val="24"/>
        </w:rPr>
        <w:t xml:space="preserve">13. The Personalities in Proverbs 8:22-31. The Female Sense is the Female Personalities in Isaiah 47:5. </w:t>
      </w:r>
    </w:p>
    <w:p w:rsidR="0096095F" w:rsidRPr="00C167F1" w:rsidRDefault="0096095F" w:rsidP="0096095F">
      <w:pPr>
        <w:jc w:val="both"/>
        <w:rPr>
          <w:sz w:val="24"/>
          <w:szCs w:val="24"/>
        </w:rPr>
      </w:pPr>
      <w:r w:rsidRPr="00C167F1">
        <w:rPr>
          <w:sz w:val="24"/>
          <w:szCs w:val="24"/>
        </w:rPr>
        <w:t xml:space="preserve">14. The Craftsman in Proverbs 8:22-31 (NIV). The Female Sense is the Female Craftsman in Isaiah 47:5. </w:t>
      </w:r>
    </w:p>
    <w:p w:rsidR="0096095F" w:rsidRPr="00C167F1" w:rsidRDefault="0096095F" w:rsidP="0096095F">
      <w:pPr>
        <w:jc w:val="both"/>
        <w:rPr>
          <w:sz w:val="24"/>
          <w:szCs w:val="24"/>
        </w:rPr>
      </w:pPr>
      <w:r w:rsidRPr="00C167F1">
        <w:rPr>
          <w:sz w:val="24"/>
          <w:szCs w:val="24"/>
        </w:rPr>
        <w:t xml:space="preserve">15. The Angel is in Genesis 16:13; Exodus 3:2-6; 23:20-22; Numbers 22:35 with 38; Judges 2:1-2; 6:11 with 14. The Female Sense is the Female Angel in Zechariah 5:5-11; Revelation 12:1-2, 5-6 &amp; Isaiah 47:5.  </w:t>
      </w:r>
    </w:p>
    <w:p w:rsidR="0096095F" w:rsidRPr="00C167F1" w:rsidRDefault="0096095F" w:rsidP="0096095F">
      <w:pPr>
        <w:jc w:val="both"/>
        <w:rPr>
          <w:sz w:val="24"/>
          <w:szCs w:val="24"/>
        </w:rPr>
      </w:pPr>
      <w:r w:rsidRPr="00C167F1">
        <w:rPr>
          <w:sz w:val="24"/>
          <w:szCs w:val="24"/>
        </w:rPr>
        <w:t>16. The Spirit is the same scriptures as number 15.</w:t>
      </w:r>
    </w:p>
    <w:p w:rsidR="0096095F" w:rsidRPr="00C167F1" w:rsidRDefault="0096095F" w:rsidP="0096095F">
      <w:pPr>
        <w:jc w:val="both"/>
        <w:rPr>
          <w:sz w:val="24"/>
          <w:szCs w:val="24"/>
        </w:rPr>
      </w:pPr>
      <w:r w:rsidRPr="00C167F1">
        <w:rPr>
          <w:sz w:val="24"/>
          <w:szCs w:val="24"/>
        </w:rPr>
        <w:t>17. The Ghost is the same scriptures as number 15.</w:t>
      </w:r>
    </w:p>
    <w:p w:rsidR="0096095F" w:rsidRPr="00C167F1" w:rsidRDefault="0096095F" w:rsidP="0096095F">
      <w:pPr>
        <w:jc w:val="both"/>
        <w:rPr>
          <w:sz w:val="24"/>
          <w:szCs w:val="24"/>
        </w:rPr>
      </w:pPr>
      <w:r w:rsidRPr="00C167F1">
        <w:rPr>
          <w:sz w:val="24"/>
          <w:szCs w:val="24"/>
        </w:rPr>
        <w:t>18. The Phantom is the same scriptures as number 15.</w:t>
      </w:r>
    </w:p>
    <w:p w:rsidR="0096095F" w:rsidRPr="00C167F1" w:rsidRDefault="0096095F" w:rsidP="0096095F">
      <w:pPr>
        <w:jc w:val="both"/>
        <w:rPr>
          <w:sz w:val="24"/>
          <w:szCs w:val="24"/>
        </w:rPr>
      </w:pPr>
      <w:r w:rsidRPr="00C167F1">
        <w:rPr>
          <w:sz w:val="24"/>
          <w:szCs w:val="24"/>
        </w:rPr>
        <w:t>19. The Shadow is the same scriptures as number 15.</w:t>
      </w:r>
    </w:p>
    <w:p w:rsidR="0096095F" w:rsidRPr="00C167F1" w:rsidRDefault="0096095F" w:rsidP="0096095F">
      <w:pPr>
        <w:jc w:val="both"/>
        <w:rPr>
          <w:sz w:val="24"/>
          <w:szCs w:val="24"/>
        </w:rPr>
      </w:pPr>
      <w:r w:rsidRPr="00C167F1">
        <w:rPr>
          <w:sz w:val="24"/>
          <w:szCs w:val="24"/>
        </w:rPr>
        <w:t xml:space="preserve">20. The Boy in Luke 20:35-36. The Female Sense is the Girl in Luke 20:35-36. </w:t>
      </w:r>
    </w:p>
    <w:p w:rsidR="0096095F" w:rsidRPr="00C167F1" w:rsidRDefault="0096095F" w:rsidP="0096095F">
      <w:pPr>
        <w:jc w:val="both"/>
        <w:rPr>
          <w:sz w:val="24"/>
          <w:szCs w:val="24"/>
        </w:rPr>
      </w:pPr>
      <w:r w:rsidRPr="00C167F1">
        <w:rPr>
          <w:sz w:val="24"/>
          <w:szCs w:val="24"/>
        </w:rPr>
        <w:t>21. The Child in Luke 20:35-36. The Female Sense is the Female Child in Revelation 12:1-2, 5-6.</w:t>
      </w:r>
    </w:p>
    <w:p w:rsidR="0096095F" w:rsidRPr="00C167F1" w:rsidRDefault="0096095F" w:rsidP="0096095F">
      <w:pPr>
        <w:jc w:val="both"/>
        <w:rPr>
          <w:sz w:val="24"/>
          <w:szCs w:val="24"/>
        </w:rPr>
      </w:pPr>
      <w:r w:rsidRPr="00C167F1">
        <w:rPr>
          <w:sz w:val="24"/>
          <w:szCs w:val="24"/>
        </w:rPr>
        <w:t xml:space="preserve">22. The Messenger is the same scriptures as number 15. </w:t>
      </w:r>
    </w:p>
    <w:p w:rsidR="0096095F" w:rsidRPr="00C167F1" w:rsidRDefault="0096095F" w:rsidP="0096095F">
      <w:pPr>
        <w:jc w:val="both"/>
        <w:rPr>
          <w:sz w:val="24"/>
          <w:szCs w:val="24"/>
        </w:rPr>
      </w:pPr>
      <w:r w:rsidRPr="00C167F1">
        <w:rPr>
          <w:sz w:val="24"/>
          <w:szCs w:val="24"/>
        </w:rPr>
        <w:t>23.  The Master in Colossians 4:1. The Female Sense is the Mistress in Isaiah 47:5.</w:t>
      </w:r>
    </w:p>
    <w:p w:rsidR="0096095F" w:rsidRPr="00C167F1" w:rsidRDefault="0096095F" w:rsidP="0096095F">
      <w:pPr>
        <w:jc w:val="both"/>
        <w:rPr>
          <w:sz w:val="24"/>
          <w:szCs w:val="24"/>
        </w:rPr>
      </w:pPr>
      <w:r w:rsidRPr="00C167F1">
        <w:rPr>
          <w:sz w:val="24"/>
          <w:szCs w:val="24"/>
        </w:rPr>
        <w:t xml:space="preserve">24. The Servant in Isaiah 48:16. The Female Sense is the Handmaiden also called Maidservant in Isaiah 47:5. </w:t>
      </w:r>
    </w:p>
    <w:p w:rsidR="0096095F" w:rsidRPr="00C167F1" w:rsidRDefault="0096095F" w:rsidP="0096095F">
      <w:pPr>
        <w:jc w:val="both"/>
        <w:rPr>
          <w:sz w:val="24"/>
          <w:szCs w:val="24"/>
        </w:rPr>
      </w:pPr>
      <w:r w:rsidRPr="00C167F1">
        <w:rPr>
          <w:sz w:val="24"/>
          <w:szCs w:val="24"/>
        </w:rPr>
        <w:t xml:space="preserve">25. The Minister (Female Virgin) is the same as number 24.  </w:t>
      </w:r>
    </w:p>
    <w:p w:rsidR="0096095F" w:rsidRPr="00C167F1" w:rsidRDefault="0096095F" w:rsidP="0096095F">
      <w:pPr>
        <w:jc w:val="both"/>
        <w:rPr>
          <w:sz w:val="24"/>
          <w:szCs w:val="24"/>
        </w:rPr>
      </w:pPr>
      <w:r w:rsidRPr="00C167F1">
        <w:rPr>
          <w:sz w:val="24"/>
          <w:szCs w:val="24"/>
        </w:rPr>
        <w:t xml:space="preserve">26. The God of My Fathers in Acts 7:30-32. The Female Sense is the Goddess of My Mothers in Isaiah 47:5.    </w:t>
      </w:r>
    </w:p>
    <w:p w:rsidR="0096095F" w:rsidRPr="00C167F1" w:rsidRDefault="0096095F" w:rsidP="0096095F">
      <w:pPr>
        <w:jc w:val="both"/>
        <w:rPr>
          <w:sz w:val="24"/>
          <w:szCs w:val="24"/>
        </w:rPr>
      </w:pPr>
      <w:r w:rsidRPr="00C167F1">
        <w:rPr>
          <w:sz w:val="24"/>
          <w:szCs w:val="24"/>
        </w:rPr>
        <w:t>27. The Father of Abraham in Acts 30-32. The Female Sense is the Mother of Sarah in Isaiah 47:5.</w:t>
      </w:r>
    </w:p>
    <w:p w:rsidR="0096095F" w:rsidRPr="00C167F1" w:rsidRDefault="0096095F" w:rsidP="0096095F">
      <w:pPr>
        <w:jc w:val="both"/>
        <w:rPr>
          <w:sz w:val="24"/>
          <w:szCs w:val="24"/>
        </w:rPr>
      </w:pPr>
      <w:r w:rsidRPr="00C167F1">
        <w:rPr>
          <w:sz w:val="24"/>
          <w:szCs w:val="24"/>
        </w:rPr>
        <w:t xml:space="preserve">28. The Son of Isaac in Acts 7:30-32. The Female Sense is the Daughter of Rebecca in Isaiah 47:5. </w:t>
      </w:r>
    </w:p>
    <w:p w:rsidR="0096095F" w:rsidRPr="00C167F1" w:rsidRDefault="0096095F" w:rsidP="0096095F">
      <w:pPr>
        <w:jc w:val="both"/>
        <w:rPr>
          <w:sz w:val="24"/>
          <w:szCs w:val="24"/>
        </w:rPr>
      </w:pPr>
      <w:r w:rsidRPr="00C167F1">
        <w:rPr>
          <w:sz w:val="24"/>
          <w:szCs w:val="24"/>
        </w:rPr>
        <w:t>29. The Brother of Jacob in Acts 7:30-32. The Female Sense is the Sister of Rachel in Isaiah 47:5.</w:t>
      </w:r>
    </w:p>
    <w:p w:rsidR="0096095F" w:rsidRPr="00C167F1" w:rsidRDefault="0096095F" w:rsidP="0096095F">
      <w:pPr>
        <w:jc w:val="both"/>
        <w:rPr>
          <w:sz w:val="24"/>
          <w:szCs w:val="24"/>
        </w:rPr>
      </w:pPr>
      <w:r w:rsidRPr="00C167F1">
        <w:rPr>
          <w:sz w:val="24"/>
          <w:szCs w:val="24"/>
        </w:rPr>
        <w:lastRenderedPageBreak/>
        <w:t xml:space="preserve">30. The King in Revelation 19:16. The Female Sense is the Queen in Isaiah 47:5. </w:t>
      </w:r>
    </w:p>
    <w:p w:rsidR="0096095F" w:rsidRPr="00C167F1" w:rsidRDefault="0096095F" w:rsidP="0096095F">
      <w:pPr>
        <w:jc w:val="both"/>
        <w:rPr>
          <w:sz w:val="24"/>
          <w:szCs w:val="24"/>
        </w:rPr>
      </w:pPr>
      <w:r w:rsidRPr="00C167F1">
        <w:rPr>
          <w:sz w:val="24"/>
          <w:szCs w:val="24"/>
        </w:rPr>
        <w:t xml:space="preserve">31. The Military Lord called Army Hosts-Camps in Malachi 3:1-2. The Female Sense is the Military Lady of Army Hosts-Camps in Isaiah 47:5. </w:t>
      </w:r>
    </w:p>
    <w:p w:rsidR="0096095F" w:rsidRPr="00C167F1" w:rsidRDefault="0096095F" w:rsidP="0096095F">
      <w:pPr>
        <w:jc w:val="both"/>
        <w:rPr>
          <w:sz w:val="24"/>
          <w:szCs w:val="24"/>
        </w:rPr>
      </w:pPr>
      <w:r w:rsidRPr="00C167F1">
        <w:rPr>
          <w:sz w:val="24"/>
          <w:szCs w:val="24"/>
        </w:rPr>
        <w:t xml:space="preserve">32. The Mind also called Psychological Parts known as Head Knowledge in Isaiah 61:1. The Female Sense is the Female Mind in Isaiah 47:5. </w:t>
      </w:r>
    </w:p>
    <w:p w:rsidR="0096095F" w:rsidRPr="00C167F1" w:rsidRDefault="0096095F" w:rsidP="0096095F">
      <w:pPr>
        <w:jc w:val="both"/>
        <w:rPr>
          <w:sz w:val="24"/>
          <w:szCs w:val="24"/>
        </w:rPr>
      </w:pPr>
      <w:r w:rsidRPr="00C167F1">
        <w:rPr>
          <w:sz w:val="24"/>
          <w:szCs w:val="24"/>
        </w:rPr>
        <w:t>33. The Heart is the same scriptures as number 32.</w:t>
      </w:r>
    </w:p>
    <w:p w:rsidR="0096095F" w:rsidRPr="00C167F1" w:rsidRDefault="0096095F" w:rsidP="0096095F">
      <w:pPr>
        <w:jc w:val="both"/>
        <w:rPr>
          <w:sz w:val="24"/>
          <w:szCs w:val="24"/>
        </w:rPr>
      </w:pPr>
      <w:r w:rsidRPr="00C167F1">
        <w:rPr>
          <w:sz w:val="24"/>
          <w:szCs w:val="24"/>
        </w:rPr>
        <w:t xml:space="preserve">34. The Reign is the same scriptures as number 32. </w:t>
      </w:r>
    </w:p>
    <w:p w:rsidR="0096095F" w:rsidRPr="00C167F1" w:rsidRDefault="0096095F" w:rsidP="0096095F">
      <w:pPr>
        <w:jc w:val="both"/>
        <w:rPr>
          <w:sz w:val="24"/>
          <w:szCs w:val="24"/>
        </w:rPr>
      </w:pPr>
      <w:r w:rsidRPr="00C167F1">
        <w:rPr>
          <w:sz w:val="24"/>
          <w:szCs w:val="24"/>
        </w:rPr>
        <w:t>35. The Spirit is the same scriptures as number 32.</w:t>
      </w:r>
    </w:p>
    <w:p w:rsidR="0096095F" w:rsidRPr="00C167F1" w:rsidRDefault="0096095F" w:rsidP="0096095F">
      <w:pPr>
        <w:jc w:val="both"/>
        <w:rPr>
          <w:sz w:val="24"/>
          <w:szCs w:val="24"/>
        </w:rPr>
      </w:pPr>
      <w:r w:rsidRPr="00C167F1">
        <w:rPr>
          <w:sz w:val="24"/>
          <w:szCs w:val="24"/>
        </w:rPr>
        <w:t xml:space="preserve">36. The Soul is the same scriptures as number 32.     </w:t>
      </w:r>
    </w:p>
    <w:p w:rsidR="0096095F" w:rsidRPr="00C167F1" w:rsidRDefault="0096095F" w:rsidP="0096095F">
      <w:pPr>
        <w:jc w:val="both"/>
        <w:rPr>
          <w:sz w:val="24"/>
          <w:szCs w:val="24"/>
        </w:rPr>
      </w:pPr>
      <w:r w:rsidRPr="00C167F1">
        <w:rPr>
          <w:sz w:val="24"/>
          <w:szCs w:val="24"/>
        </w:rPr>
        <w:t>37. The My Lord also known as My God is in Psalms 110:1 (NIV); Matthew 22:41-46 &amp; Acts 2:34-35. The Female Sense is My Lady also known as My Goddess in Isaiah 47:5.</w:t>
      </w:r>
    </w:p>
    <w:p w:rsidR="0096095F" w:rsidRPr="00C167F1" w:rsidRDefault="0096095F" w:rsidP="0096095F">
      <w:pPr>
        <w:jc w:val="both"/>
        <w:rPr>
          <w:sz w:val="24"/>
          <w:szCs w:val="24"/>
        </w:rPr>
      </w:pPr>
      <w:r w:rsidRPr="00C167F1">
        <w:rPr>
          <w:sz w:val="24"/>
          <w:szCs w:val="24"/>
        </w:rPr>
        <w:t>38. The God (Goddess) is the same scriptures as number 6.</w:t>
      </w:r>
    </w:p>
    <w:p w:rsidR="0096095F" w:rsidRPr="00C167F1" w:rsidRDefault="0096095F" w:rsidP="0096095F">
      <w:pPr>
        <w:jc w:val="both"/>
        <w:rPr>
          <w:sz w:val="24"/>
          <w:szCs w:val="24"/>
        </w:rPr>
      </w:pPr>
      <w:r w:rsidRPr="00C167F1">
        <w:rPr>
          <w:sz w:val="24"/>
          <w:szCs w:val="24"/>
        </w:rPr>
        <w:t xml:space="preserve">39. The Lord (Lady) is the same scriptures as number 6. </w:t>
      </w:r>
    </w:p>
    <w:p w:rsidR="0096095F" w:rsidRPr="00C167F1" w:rsidRDefault="0096095F" w:rsidP="0096095F">
      <w:pPr>
        <w:jc w:val="both"/>
        <w:rPr>
          <w:sz w:val="24"/>
          <w:szCs w:val="24"/>
        </w:rPr>
      </w:pPr>
      <w:r w:rsidRPr="00C167F1">
        <w:rPr>
          <w:sz w:val="24"/>
          <w:szCs w:val="24"/>
        </w:rPr>
        <w:t xml:space="preserve">40. The Power is the same scriptures as number 24. </w:t>
      </w:r>
    </w:p>
    <w:p w:rsidR="0096095F" w:rsidRPr="00C167F1" w:rsidRDefault="0096095F" w:rsidP="0096095F">
      <w:pPr>
        <w:jc w:val="both"/>
        <w:rPr>
          <w:sz w:val="24"/>
          <w:szCs w:val="24"/>
        </w:rPr>
      </w:pPr>
      <w:r w:rsidRPr="00C167F1">
        <w:rPr>
          <w:sz w:val="24"/>
          <w:szCs w:val="24"/>
        </w:rPr>
        <w:t>41. The Omnipotent is the same scriptures as number 24.</w:t>
      </w:r>
    </w:p>
    <w:p w:rsidR="0096095F" w:rsidRPr="00C167F1" w:rsidRDefault="0096095F" w:rsidP="0096095F">
      <w:pPr>
        <w:jc w:val="both"/>
        <w:rPr>
          <w:sz w:val="24"/>
          <w:szCs w:val="24"/>
        </w:rPr>
      </w:pPr>
      <w:r w:rsidRPr="00C167F1">
        <w:rPr>
          <w:sz w:val="24"/>
          <w:szCs w:val="24"/>
        </w:rPr>
        <w:t xml:space="preserve">42. The Almighty is the same scriptures as number 24.  </w:t>
      </w:r>
    </w:p>
    <w:p w:rsidR="0096095F" w:rsidRPr="00C167F1" w:rsidRDefault="0096095F" w:rsidP="0096095F">
      <w:pPr>
        <w:jc w:val="both"/>
        <w:rPr>
          <w:sz w:val="24"/>
          <w:szCs w:val="24"/>
        </w:rPr>
      </w:pPr>
      <w:r w:rsidRPr="00C167F1">
        <w:rPr>
          <w:sz w:val="24"/>
          <w:szCs w:val="24"/>
        </w:rPr>
        <w:t>43. The Authority is the same scriptures as number 24.</w:t>
      </w:r>
    </w:p>
    <w:p w:rsidR="0096095F" w:rsidRPr="00C167F1" w:rsidRDefault="0096095F" w:rsidP="0096095F">
      <w:pPr>
        <w:jc w:val="both"/>
        <w:rPr>
          <w:sz w:val="24"/>
          <w:szCs w:val="24"/>
        </w:rPr>
      </w:pPr>
      <w:r w:rsidRPr="00C167F1">
        <w:rPr>
          <w:sz w:val="24"/>
          <w:szCs w:val="24"/>
        </w:rPr>
        <w:t xml:space="preserve">44. The Sovereignty is the same scriptures as number 24. </w:t>
      </w:r>
    </w:p>
    <w:p w:rsidR="0096095F" w:rsidRPr="00C167F1" w:rsidRDefault="0096095F" w:rsidP="0096095F">
      <w:pPr>
        <w:jc w:val="both"/>
        <w:rPr>
          <w:sz w:val="24"/>
          <w:szCs w:val="24"/>
        </w:rPr>
      </w:pPr>
      <w:r w:rsidRPr="00C167F1">
        <w:rPr>
          <w:sz w:val="24"/>
          <w:szCs w:val="24"/>
        </w:rPr>
        <w:t xml:space="preserve">45. The Spirit of Holiness in Isaiah 63:10 (NIV). The Female Sense is called the Female Spirit of Holiness in Isaiah 47:5.  </w:t>
      </w:r>
    </w:p>
    <w:p w:rsidR="0096095F" w:rsidRPr="00C167F1" w:rsidRDefault="0096095F" w:rsidP="0096095F">
      <w:pPr>
        <w:jc w:val="both"/>
        <w:rPr>
          <w:sz w:val="24"/>
          <w:szCs w:val="24"/>
        </w:rPr>
      </w:pPr>
      <w:r w:rsidRPr="00C167F1">
        <w:rPr>
          <w:sz w:val="24"/>
          <w:szCs w:val="24"/>
        </w:rPr>
        <w:t xml:space="preserve">46. The Reasons also called Decisions is the same as number 45. </w:t>
      </w:r>
    </w:p>
    <w:p w:rsidR="0096095F" w:rsidRPr="00C167F1" w:rsidRDefault="0096095F" w:rsidP="0096095F">
      <w:pPr>
        <w:jc w:val="both"/>
        <w:rPr>
          <w:sz w:val="24"/>
          <w:szCs w:val="24"/>
        </w:rPr>
      </w:pPr>
      <w:r w:rsidRPr="00C167F1">
        <w:rPr>
          <w:sz w:val="24"/>
          <w:szCs w:val="24"/>
        </w:rPr>
        <w:t xml:space="preserve">47. The Holy Spirit is the same scriptures as number 45. </w:t>
      </w:r>
    </w:p>
    <w:p w:rsidR="0096095F" w:rsidRPr="00C167F1" w:rsidRDefault="0096095F" w:rsidP="0096095F">
      <w:pPr>
        <w:jc w:val="both"/>
        <w:rPr>
          <w:sz w:val="24"/>
          <w:szCs w:val="24"/>
        </w:rPr>
      </w:pPr>
      <w:r w:rsidRPr="00C167F1">
        <w:rPr>
          <w:sz w:val="24"/>
          <w:szCs w:val="24"/>
        </w:rPr>
        <w:t xml:space="preserve">48. The Holy God is the same scriptures as number 45. </w:t>
      </w:r>
    </w:p>
    <w:p w:rsidR="0096095F" w:rsidRPr="00C167F1" w:rsidRDefault="0096095F" w:rsidP="0096095F">
      <w:pPr>
        <w:jc w:val="both"/>
        <w:rPr>
          <w:sz w:val="24"/>
          <w:szCs w:val="24"/>
        </w:rPr>
      </w:pPr>
      <w:r w:rsidRPr="00C167F1">
        <w:rPr>
          <w:sz w:val="24"/>
          <w:szCs w:val="24"/>
        </w:rPr>
        <w:t xml:space="preserve">49. The Holy Lord is the same scriptures as number 45. </w:t>
      </w:r>
    </w:p>
    <w:p w:rsidR="0096095F" w:rsidRPr="00C167F1" w:rsidRDefault="0096095F" w:rsidP="0096095F">
      <w:pPr>
        <w:jc w:val="both"/>
        <w:rPr>
          <w:sz w:val="24"/>
          <w:szCs w:val="24"/>
        </w:rPr>
      </w:pPr>
      <w:r w:rsidRPr="00C167F1">
        <w:rPr>
          <w:sz w:val="24"/>
          <w:szCs w:val="24"/>
        </w:rPr>
        <w:t xml:space="preserve">50. The Holy Ghost is the same scriptures as number 45. </w:t>
      </w:r>
    </w:p>
    <w:p w:rsidR="0096095F" w:rsidRPr="00C167F1" w:rsidRDefault="0096095F" w:rsidP="0096095F">
      <w:pPr>
        <w:jc w:val="both"/>
        <w:rPr>
          <w:sz w:val="24"/>
          <w:szCs w:val="24"/>
        </w:rPr>
      </w:pPr>
      <w:r w:rsidRPr="00C167F1">
        <w:rPr>
          <w:sz w:val="24"/>
          <w:szCs w:val="24"/>
        </w:rPr>
        <w:t xml:space="preserve">51. The Holy Soul is the same scriptures as number 45. </w:t>
      </w:r>
    </w:p>
    <w:p w:rsidR="0096095F" w:rsidRPr="00C167F1" w:rsidRDefault="0096095F" w:rsidP="0096095F">
      <w:pPr>
        <w:jc w:val="both"/>
        <w:rPr>
          <w:sz w:val="24"/>
          <w:szCs w:val="24"/>
        </w:rPr>
      </w:pPr>
      <w:r w:rsidRPr="00C167F1">
        <w:rPr>
          <w:sz w:val="24"/>
          <w:szCs w:val="24"/>
        </w:rPr>
        <w:lastRenderedPageBreak/>
        <w:t xml:space="preserve">52. The Holy Will is the same scriptures as number 45.  </w:t>
      </w:r>
    </w:p>
    <w:p w:rsidR="0096095F" w:rsidRPr="00C167F1" w:rsidRDefault="0096095F" w:rsidP="0096095F">
      <w:pPr>
        <w:jc w:val="both"/>
        <w:rPr>
          <w:sz w:val="24"/>
          <w:szCs w:val="24"/>
        </w:rPr>
      </w:pPr>
      <w:r w:rsidRPr="00C167F1">
        <w:rPr>
          <w:sz w:val="24"/>
          <w:szCs w:val="24"/>
        </w:rPr>
        <w:t xml:space="preserve">53. The Holy Emotions is the same scriptures as number 45. </w:t>
      </w:r>
    </w:p>
    <w:p w:rsidR="0096095F" w:rsidRPr="00C167F1" w:rsidRDefault="0096095F" w:rsidP="0096095F">
      <w:pPr>
        <w:jc w:val="both"/>
        <w:rPr>
          <w:sz w:val="24"/>
          <w:szCs w:val="24"/>
        </w:rPr>
      </w:pPr>
      <w:r w:rsidRPr="00C167F1">
        <w:rPr>
          <w:sz w:val="24"/>
          <w:szCs w:val="24"/>
        </w:rPr>
        <w:t xml:space="preserve">54. The Holy Feelings is the same scriptures as number 45. </w:t>
      </w:r>
    </w:p>
    <w:p w:rsidR="0096095F" w:rsidRPr="00C167F1" w:rsidRDefault="0096095F" w:rsidP="0096095F">
      <w:pPr>
        <w:jc w:val="both"/>
        <w:rPr>
          <w:sz w:val="24"/>
          <w:szCs w:val="24"/>
        </w:rPr>
      </w:pPr>
      <w:r w:rsidRPr="00C167F1">
        <w:rPr>
          <w:sz w:val="24"/>
          <w:szCs w:val="24"/>
        </w:rPr>
        <w:t xml:space="preserve">55. The Holy Mind is the same scriptures as number 45. </w:t>
      </w:r>
    </w:p>
    <w:p w:rsidR="0096095F" w:rsidRPr="00C167F1" w:rsidRDefault="0096095F" w:rsidP="0096095F">
      <w:pPr>
        <w:jc w:val="both"/>
        <w:rPr>
          <w:sz w:val="24"/>
          <w:szCs w:val="24"/>
        </w:rPr>
      </w:pPr>
      <w:r w:rsidRPr="00C167F1">
        <w:rPr>
          <w:sz w:val="24"/>
          <w:szCs w:val="24"/>
        </w:rPr>
        <w:t>56. The Lord in Hebrews 1:8. The Female Sense is the Lady in Isaiah 47:5.</w:t>
      </w:r>
    </w:p>
    <w:p w:rsidR="0096095F" w:rsidRPr="00C167F1" w:rsidRDefault="0096095F" w:rsidP="0096095F">
      <w:pPr>
        <w:jc w:val="both"/>
        <w:rPr>
          <w:sz w:val="24"/>
          <w:szCs w:val="24"/>
        </w:rPr>
      </w:pPr>
      <w:r w:rsidRPr="00C167F1">
        <w:rPr>
          <w:sz w:val="24"/>
          <w:szCs w:val="24"/>
        </w:rPr>
        <w:t xml:space="preserve">57. The God (Goddess) is the same scriptures as number 55. </w:t>
      </w:r>
    </w:p>
    <w:p w:rsidR="0096095F" w:rsidRPr="00C167F1" w:rsidRDefault="0096095F" w:rsidP="0096095F">
      <w:pPr>
        <w:jc w:val="both"/>
        <w:rPr>
          <w:sz w:val="24"/>
          <w:szCs w:val="24"/>
        </w:rPr>
      </w:pPr>
      <w:r w:rsidRPr="00C167F1">
        <w:rPr>
          <w:sz w:val="24"/>
          <w:szCs w:val="24"/>
        </w:rPr>
        <w:t>58. The Worker is the same as the number 14.</w:t>
      </w:r>
    </w:p>
    <w:p w:rsidR="0096095F" w:rsidRPr="00C167F1" w:rsidRDefault="0096095F" w:rsidP="0096095F">
      <w:pPr>
        <w:jc w:val="both"/>
        <w:rPr>
          <w:sz w:val="24"/>
          <w:szCs w:val="24"/>
        </w:rPr>
      </w:pPr>
      <w:r w:rsidRPr="00C167F1">
        <w:rPr>
          <w:sz w:val="24"/>
          <w:szCs w:val="24"/>
        </w:rPr>
        <w:t xml:space="preserve">59. The Holy One of Israel in Isaiah 47:4 &amp; Malachi 3:1-2. The Female Sense is the Female Holy One of Israel in Isaiah 47:5. </w:t>
      </w:r>
    </w:p>
    <w:p w:rsidR="0096095F" w:rsidRPr="00C167F1" w:rsidRDefault="0096095F" w:rsidP="0096095F">
      <w:pPr>
        <w:jc w:val="both"/>
        <w:rPr>
          <w:sz w:val="24"/>
          <w:szCs w:val="24"/>
        </w:rPr>
      </w:pPr>
      <w:r w:rsidRPr="00C167F1">
        <w:rPr>
          <w:sz w:val="24"/>
          <w:szCs w:val="24"/>
        </w:rPr>
        <w:t xml:space="preserve">60. The Lord of Glory in Acts 7:2 &amp; Isaiah 47:4 &amp; Malachi 3:1-2. The Female Sense is the Lady of Glory in Isaiah 47:5.    </w:t>
      </w:r>
    </w:p>
    <w:p w:rsidR="0096095F" w:rsidRPr="00C167F1" w:rsidRDefault="0096095F" w:rsidP="0096095F">
      <w:pPr>
        <w:jc w:val="both"/>
        <w:rPr>
          <w:sz w:val="24"/>
          <w:szCs w:val="24"/>
        </w:rPr>
      </w:pPr>
      <w:r w:rsidRPr="00C167F1">
        <w:rPr>
          <w:sz w:val="24"/>
          <w:szCs w:val="24"/>
        </w:rPr>
        <w:t>61. The Man known as the Ministerial Police over the Military Police &amp; Law Enforcement Police in Genesis 1:26. The Woman in Genesis 1:26 &amp; Isaiah 47:5.</w:t>
      </w:r>
    </w:p>
    <w:p w:rsidR="0096095F" w:rsidRPr="00C167F1" w:rsidRDefault="0096095F" w:rsidP="0096095F">
      <w:pPr>
        <w:jc w:val="center"/>
        <w:rPr>
          <w:b/>
          <w:sz w:val="24"/>
          <w:szCs w:val="24"/>
        </w:rPr>
      </w:pPr>
      <w:r w:rsidRPr="00C167F1">
        <w:rPr>
          <w:b/>
          <w:sz w:val="24"/>
          <w:szCs w:val="24"/>
        </w:rPr>
        <w:t>The 7 Saintly Christian Lords in the Candidacy of the Father Stephen</w:t>
      </w:r>
    </w:p>
    <w:p w:rsidR="0096095F" w:rsidRPr="00C167F1" w:rsidRDefault="0096095F" w:rsidP="0096095F">
      <w:pPr>
        <w:spacing w:line="480" w:lineRule="auto"/>
        <w:jc w:val="both"/>
        <w:rPr>
          <w:sz w:val="24"/>
          <w:szCs w:val="24"/>
        </w:rPr>
      </w:pPr>
      <w:r w:rsidRPr="00C167F1">
        <w:rPr>
          <w:sz w:val="24"/>
          <w:szCs w:val="24"/>
        </w:rPr>
        <w:t>Not much can be learned from these five Heavenly Single Ministers except they were also appointed with the Lord Philip and the Father Stephen over “</w:t>
      </w:r>
      <w:r w:rsidRPr="00C167F1">
        <w:rPr>
          <w:b/>
          <w:sz w:val="24"/>
          <w:szCs w:val="24"/>
        </w:rPr>
        <w:t>This Business---Holy Temple</w:t>
      </w:r>
      <w:r w:rsidRPr="00C167F1">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6095F" w:rsidRPr="00C167F1" w:rsidRDefault="0096095F" w:rsidP="0096095F">
      <w:pPr>
        <w:tabs>
          <w:tab w:val="left" w:pos="5130"/>
        </w:tabs>
        <w:spacing w:line="240" w:lineRule="auto"/>
        <w:jc w:val="center"/>
        <w:rPr>
          <w:b/>
          <w:sz w:val="24"/>
          <w:szCs w:val="24"/>
        </w:rPr>
      </w:pPr>
      <w:r w:rsidRPr="00C167F1">
        <w:rPr>
          <w:b/>
          <w:sz w:val="24"/>
          <w:szCs w:val="24"/>
        </w:rPr>
        <w:t>THE FATHER STEPHEN’S JEALOUS IMPARTIAL JUSTICE ARMOR</w:t>
      </w:r>
    </w:p>
    <w:p w:rsidR="0096095F" w:rsidRPr="00C167F1" w:rsidRDefault="0096095F" w:rsidP="0096095F">
      <w:pPr>
        <w:tabs>
          <w:tab w:val="left" w:pos="5130"/>
        </w:tabs>
        <w:spacing w:line="480" w:lineRule="auto"/>
        <w:jc w:val="both"/>
        <w:rPr>
          <w:b/>
          <w:sz w:val="24"/>
          <w:szCs w:val="24"/>
        </w:rPr>
      </w:pPr>
      <w:r w:rsidRPr="00C167F1">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C167F1">
        <w:rPr>
          <w:sz w:val="24"/>
          <w:szCs w:val="24"/>
        </w:rPr>
        <w:t xml:space="preserve">: The Lord used in Wisdom of Solomon 5:15-23.                       </w:t>
      </w:r>
      <w:r w:rsidRPr="00C167F1">
        <w:rPr>
          <w:b/>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NEBUCHADNEZZAR WITH THE RANK OF GENERAL OR HIGHER FOR 40 YEARS</w:t>
      </w:r>
    </w:p>
    <w:p w:rsidR="0096095F" w:rsidRPr="00C167F1" w:rsidRDefault="0096095F" w:rsidP="0096095F">
      <w:pPr>
        <w:spacing w:line="480" w:lineRule="auto"/>
        <w:jc w:val="both"/>
        <w:rPr>
          <w:sz w:val="24"/>
          <w:szCs w:val="24"/>
        </w:rPr>
      </w:pPr>
      <w:r w:rsidRPr="00C167F1">
        <w:rPr>
          <w:sz w:val="24"/>
          <w:szCs w:val="24"/>
        </w:rPr>
        <w:t>The Lord Nebuchadnezzar’s name means “</w:t>
      </w:r>
      <w:r w:rsidRPr="00C167F1">
        <w:rPr>
          <w:b/>
          <w:sz w:val="24"/>
          <w:szCs w:val="24"/>
        </w:rPr>
        <w:t>Nabu had Protected the Boundary Stone</w:t>
      </w:r>
      <w:r w:rsidRPr="00C167F1">
        <w:rPr>
          <w:sz w:val="24"/>
          <w:szCs w:val="24"/>
        </w:rPr>
        <w:t>.” The Scripture references of the Lord Nebuchadnezzar is in 2</w:t>
      </w:r>
      <w:r w:rsidRPr="00C167F1">
        <w:rPr>
          <w:sz w:val="24"/>
          <w:szCs w:val="24"/>
          <w:vertAlign w:val="superscript"/>
        </w:rPr>
        <w:t>nd</w:t>
      </w:r>
      <w:r w:rsidRPr="00C167F1">
        <w:rPr>
          <w:sz w:val="24"/>
          <w:szCs w:val="24"/>
        </w:rPr>
        <w:t xml:space="preserve"> Kings chapters 24 &amp; 25; 2</w:t>
      </w:r>
      <w:r w:rsidRPr="00C167F1">
        <w:rPr>
          <w:sz w:val="24"/>
          <w:szCs w:val="24"/>
          <w:vertAlign w:val="superscript"/>
        </w:rPr>
        <w:t>nd</w:t>
      </w:r>
      <w:r w:rsidRPr="00C167F1">
        <w:rPr>
          <w:sz w:val="24"/>
          <w:szCs w:val="24"/>
        </w:rPr>
        <w:t xml:space="preserve"> Chronicles chapter 36; Jeremiah chapters 21-52; Ezekiel chapters 26, 29 &amp; 30 &amp; Daniel chapters 1-4. The variations of the name is Nebukadnessar, Naboukhodonosor &amp; Nibuhadnissar.  </w:t>
      </w:r>
    </w:p>
    <w:p w:rsidR="0096095F" w:rsidRPr="00C167F1" w:rsidRDefault="0096095F" w:rsidP="0096095F">
      <w:pPr>
        <w:spacing w:line="480" w:lineRule="auto"/>
        <w:jc w:val="both"/>
        <w:rPr>
          <w:sz w:val="24"/>
          <w:szCs w:val="24"/>
        </w:rPr>
      </w:pPr>
      <w:r w:rsidRPr="00C167F1">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C167F1">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6095F" w:rsidRPr="00C167F1" w:rsidRDefault="0096095F" w:rsidP="0096095F">
      <w:pPr>
        <w:spacing w:line="480" w:lineRule="auto"/>
        <w:jc w:val="both"/>
        <w:rPr>
          <w:sz w:val="24"/>
          <w:szCs w:val="24"/>
        </w:rPr>
      </w:pPr>
      <w:r w:rsidRPr="00C167F1">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6095F" w:rsidRPr="00C167F1" w:rsidRDefault="0096095F" w:rsidP="0096095F">
      <w:pPr>
        <w:spacing w:line="480" w:lineRule="auto"/>
        <w:jc w:val="both"/>
        <w:rPr>
          <w:sz w:val="24"/>
          <w:szCs w:val="24"/>
        </w:rPr>
      </w:pPr>
      <w:r w:rsidRPr="00C167F1">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6095F" w:rsidRPr="00C167F1" w:rsidRDefault="0096095F" w:rsidP="0096095F">
      <w:pPr>
        <w:spacing w:line="480" w:lineRule="auto"/>
        <w:jc w:val="center"/>
        <w:rPr>
          <w:b/>
          <w:sz w:val="24"/>
          <w:szCs w:val="24"/>
        </w:rPr>
      </w:pPr>
      <w:r w:rsidRPr="00C167F1">
        <w:rPr>
          <w:b/>
          <w:sz w:val="24"/>
          <w:szCs w:val="24"/>
        </w:rPr>
        <w:lastRenderedPageBreak/>
        <w:t>THE LORD CYRUS WITH THE RANK OF GENERAL OR HIGHER FOR 40 YEARS</w:t>
      </w:r>
    </w:p>
    <w:p w:rsidR="0096095F" w:rsidRPr="00C167F1" w:rsidRDefault="0096095F" w:rsidP="0096095F">
      <w:pPr>
        <w:spacing w:line="480" w:lineRule="auto"/>
        <w:jc w:val="both"/>
        <w:rPr>
          <w:sz w:val="24"/>
          <w:szCs w:val="24"/>
        </w:rPr>
      </w:pPr>
      <w:r w:rsidRPr="00C167F1">
        <w:rPr>
          <w:sz w:val="24"/>
          <w:szCs w:val="24"/>
        </w:rPr>
        <w:t>The Lord Cyrus’s Name means “</w:t>
      </w:r>
      <w:r w:rsidRPr="00C167F1">
        <w:rPr>
          <w:b/>
          <w:sz w:val="24"/>
          <w:szCs w:val="24"/>
        </w:rPr>
        <w:t>Sun</w:t>
      </w:r>
      <w:r w:rsidRPr="00C167F1">
        <w:rPr>
          <w:sz w:val="24"/>
          <w:szCs w:val="24"/>
        </w:rPr>
        <w:t>” or “</w:t>
      </w:r>
      <w:r w:rsidRPr="00C167F1">
        <w:rPr>
          <w:b/>
          <w:sz w:val="24"/>
          <w:szCs w:val="24"/>
        </w:rPr>
        <w:t>Hero</w:t>
      </w:r>
      <w:r w:rsidRPr="00C167F1">
        <w:rPr>
          <w:sz w:val="24"/>
          <w:szCs w:val="24"/>
        </w:rPr>
        <w:t>.” The Scripture references of the Lord Cyrus is in 2</w:t>
      </w:r>
      <w:r w:rsidRPr="00C167F1">
        <w:rPr>
          <w:sz w:val="24"/>
          <w:szCs w:val="24"/>
          <w:vertAlign w:val="superscript"/>
        </w:rPr>
        <w:t>nd</w:t>
      </w:r>
      <w:r w:rsidRPr="00C167F1">
        <w:rPr>
          <w:sz w:val="24"/>
          <w:szCs w:val="24"/>
        </w:rPr>
        <w:t xml:space="preserve"> Chronicles 36:22, 23 &amp; the Book of Ezra; Isaiah 44:28; 45:1-7 &amp; Daniel 1:21; 6:28; 10:1. The variations of the name is Kuras, Kyros, Kur-ras, Kur-raas, Kwrs &amp; Kourosh.     </w:t>
      </w:r>
    </w:p>
    <w:p w:rsidR="0096095F" w:rsidRPr="00C167F1" w:rsidRDefault="0096095F" w:rsidP="0096095F">
      <w:pPr>
        <w:spacing w:line="480" w:lineRule="auto"/>
        <w:jc w:val="both"/>
        <w:rPr>
          <w:sz w:val="24"/>
          <w:szCs w:val="24"/>
        </w:rPr>
      </w:pPr>
      <w:r w:rsidRPr="00C167F1">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6095F" w:rsidRPr="00C167F1" w:rsidRDefault="0096095F" w:rsidP="0096095F">
      <w:pPr>
        <w:spacing w:line="480" w:lineRule="auto"/>
        <w:jc w:val="both"/>
        <w:rPr>
          <w:sz w:val="24"/>
          <w:szCs w:val="24"/>
        </w:rPr>
      </w:pPr>
      <w:r w:rsidRPr="00C167F1">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C167F1">
        <w:rPr>
          <w:sz w:val="24"/>
          <w:szCs w:val="24"/>
        </w:rPr>
        <w:lastRenderedPageBreak/>
        <w:t xml:space="preserve">that His purposes and met to the Letter of His Law, and that Our blessings will be achieved through whom He chooses as His instrument of judgment.        </w:t>
      </w:r>
    </w:p>
    <w:p w:rsidR="0096095F" w:rsidRPr="00C167F1" w:rsidRDefault="0096095F" w:rsidP="0096095F">
      <w:pPr>
        <w:spacing w:line="480" w:lineRule="auto"/>
        <w:jc w:val="center"/>
        <w:rPr>
          <w:b/>
          <w:sz w:val="24"/>
          <w:szCs w:val="24"/>
        </w:rPr>
      </w:pPr>
      <w:r w:rsidRPr="00C167F1">
        <w:rPr>
          <w:b/>
          <w:sz w:val="24"/>
          <w:szCs w:val="24"/>
        </w:rPr>
        <w:t xml:space="preserve">THE LOWER RANKING HEROES AS </w:t>
      </w:r>
      <w:r w:rsidR="00C167F1" w:rsidRPr="00C167F1">
        <w:rPr>
          <w:b/>
          <w:sz w:val="24"/>
          <w:szCs w:val="24"/>
        </w:rPr>
        <w:t>CAPTAIN</w:t>
      </w:r>
      <w:r w:rsidRPr="00C167F1">
        <w:rPr>
          <w:b/>
          <w:sz w:val="24"/>
          <w:szCs w:val="24"/>
        </w:rPr>
        <w:t>S UNDER THE COLONELS</w:t>
      </w:r>
    </w:p>
    <w:p w:rsidR="0096095F" w:rsidRPr="00C167F1" w:rsidRDefault="0096095F" w:rsidP="0096095F">
      <w:pPr>
        <w:spacing w:line="480" w:lineRule="auto"/>
        <w:jc w:val="center"/>
        <w:rPr>
          <w:b/>
          <w:sz w:val="24"/>
          <w:szCs w:val="24"/>
        </w:rPr>
      </w:pPr>
      <w:r w:rsidRPr="00C167F1">
        <w:rPr>
          <w:b/>
          <w:sz w:val="24"/>
          <w:szCs w:val="24"/>
        </w:rPr>
        <w:t>THE LORD SAUL ALSO CALLED THE LORD PAUL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Saul’s name means “</w:t>
      </w:r>
      <w:r w:rsidRPr="00C167F1">
        <w:rPr>
          <w:b/>
          <w:sz w:val="24"/>
          <w:szCs w:val="24"/>
        </w:rPr>
        <w:t>Judgment</w:t>
      </w:r>
      <w:r w:rsidRPr="00C167F1">
        <w:rPr>
          <w:sz w:val="24"/>
          <w:szCs w:val="24"/>
        </w:rPr>
        <w:t>” or “</w:t>
      </w:r>
      <w:r w:rsidRPr="00C167F1">
        <w:rPr>
          <w:b/>
          <w:sz w:val="24"/>
          <w:szCs w:val="24"/>
        </w:rPr>
        <w:t>Justice</w:t>
      </w:r>
      <w:r w:rsidRPr="00C167F1">
        <w:rPr>
          <w:sz w:val="24"/>
          <w:szCs w:val="24"/>
        </w:rPr>
        <w:t xml:space="preserve">.” The variations of the name is Saoul, Talut &amp; Paul.     </w:t>
      </w:r>
    </w:p>
    <w:p w:rsidR="0096095F" w:rsidRPr="00C167F1" w:rsidRDefault="0096095F" w:rsidP="0096095F">
      <w:pPr>
        <w:spacing w:line="480" w:lineRule="auto"/>
        <w:jc w:val="both"/>
        <w:rPr>
          <w:sz w:val="24"/>
          <w:szCs w:val="24"/>
        </w:rPr>
      </w:pPr>
      <w:r w:rsidRPr="00C167F1">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C167F1">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6095F" w:rsidRPr="00C167F1" w:rsidRDefault="0096095F" w:rsidP="0096095F">
      <w:pPr>
        <w:spacing w:line="480" w:lineRule="auto"/>
        <w:jc w:val="both"/>
        <w:rPr>
          <w:sz w:val="24"/>
          <w:szCs w:val="24"/>
        </w:rPr>
      </w:pPr>
      <w:r w:rsidRPr="00C167F1">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C167F1">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6095F" w:rsidRPr="00C167F1" w:rsidRDefault="0096095F" w:rsidP="0096095F">
      <w:pPr>
        <w:spacing w:line="480" w:lineRule="auto"/>
        <w:jc w:val="both"/>
        <w:rPr>
          <w:sz w:val="24"/>
          <w:szCs w:val="24"/>
        </w:rPr>
      </w:pPr>
      <w:r w:rsidRPr="00C167F1">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C167F1">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6095F" w:rsidRPr="00C167F1" w:rsidRDefault="0096095F" w:rsidP="0096095F">
      <w:pPr>
        <w:spacing w:line="480" w:lineRule="auto"/>
        <w:jc w:val="both"/>
        <w:rPr>
          <w:sz w:val="24"/>
          <w:szCs w:val="24"/>
        </w:rPr>
      </w:pPr>
      <w:r w:rsidRPr="00C167F1">
        <w:rPr>
          <w:sz w:val="24"/>
          <w:szCs w:val="24"/>
        </w:rPr>
        <w:t>The Lord Paul’s relationships: The Paul’s relationship with Young Christians is noted in 1</w:t>
      </w:r>
      <w:r w:rsidRPr="00C167F1">
        <w:rPr>
          <w:sz w:val="24"/>
          <w:szCs w:val="24"/>
          <w:vertAlign w:val="superscript"/>
        </w:rPr>
        <w:t>st</w:t>
      </w:r>
      <w:r w:rsidRPr="00C167F1">
        <w:rPr>
          <w:sz w:val="24"/>
          <w:szCs w:val="24"/>
        </w:rPr>
        <w:t xml:space="preserve"> Thessalonians 2 and 2</w:t>
      </w:r>
      <w:r w:rsidRPr="00C167F1">
        <w:rPr>
          <w:sz w:val="24"/>
          <w:szCs w:val="24"/>
          <w:vertAlign w:val="superscript"/>
        </w:rPr>
        <w:t>nd</w:t>
      </w:r>
      <w:r w:rsidRPr="00C167F1">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C167F1">
        <w:rPr>
          <w:sz w:val="24"/>
          <w:szCs w:val="24"/>
          <w:vertAlign w:val="superscript"/>
        </w:rPr>
        <w:t>nd</w:t>
      </w:r>
      <w:r w:rsidRPr="00C167F1">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6095F" w:rsidRPr="00C167F1" w:rsidRDefault="0096095F" w:rsidP="0096095F">
      <w:pPr>
        <w:spacing w:line="480" w:lineRule="auto"/>
        <w:jc w:val="both"/>
        <w:rPr>
          <w:sz w:val="24"/>
          <w:szCs w:val="24"/>
        </w:rPr>
      </w:pPr>
      <w:r w:rsidRPr="00C167F1">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C167F1">
        <w:rPr>
          <w:b/>
          <w:sz w:val="24"/>
          <w:szCs w:val="24"/>
        </w:rPr>
        <w:t>Fellow Workers in Christ Jesus</w:t>
      </w:r>
      <w:r w:rsidRPr="00C167F1">
        <w:rPr>
          <w:sz w:val="24"/>
          <w:szCs w:val="24"/>
        </w:rPr>
        <w:t xml:space="preserve">” in Romans 16:3. Also the Lord Paul was a Demanding Leader in Acts 15:36-41. Also the Lord Paul never tried to quit in His commitment to win, reach and equip Men and Women for Christ. The </w:t>
      </w:r>
      <w:r w:rsidRPr="00C167F1">
        <w:rPr>
          <w:sz w:val="24"/>
          <w:szCs w:val="24"/>
        </w:rPr>
        <w:lastRenderedPageBreak/>
        <w:t>Lord Paul had little sympathy to others not doing the same way as the Lord Paul. This is illustrated  when  the Lord Barnabas  wished  to  bring  the Lord John  Mark  on their 2</w:t>
      </w:r>
      <w:r w:rsidRPr="00C167F1">
        <w:rPr>
          <w:sz w:val="24"/>
          <w:szCs w:val="24"/>
          <w:vertAlign w:val="superscript"/>
        </w:rPr>
        <w:t>nd</w:t>
      </w:r>
      <w:r w:rsidRPr="00C167F1">
        <w:rPr>
          <w:sz w:val="24"/>
          <w:szCs w:val="24"/>
        </w:rPr>
        <w:t xml:space="preserve"> missionary journey, but the Lord Paul refused  and resisted. The Lord John Mark had abandoned them on their 1</w:t>
      </w:r>
      <w:r w:rsidRPr="00C167F1">
        <w:rPr>
          <w:sz w:val="24"/>
          <w:szCs w:val="24"/>
          <w:vertAlign w:val="superscript"/>
        </w:rPr>
        <w:t>st</w:t>
      </w:r>
      <w:r w:rsidRPr="00C167F1">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C167F1">
        <w:rPr>
          <w:b/>
          <w:sz w:val="24"/>
          <w:szCs w:val="24"/>
        </w:rPr>
        <w:t>for He is useful to Me for Ministry</w:t>
      </w:r>
      <w:r w:rsidRPr="00C167F1">
        <w:rPr>
          <w:sz w:val="24"/>
          <w:szCs w:val="24"/>
        </w:rPr>
        <w:t>”  in  2</w:t>
      </w:r>
      <w:r w:rsidRPr="00C167F1">
        <w:rPr>
          <w:sz w:val="24"/>
          <w:szCs w:val="24"/>
          <w:vertAlign w:val="superscript"/>
        </w:rPr>
        <w:t>nd</w:t>
      </w:r>
      <w:r w:rsidRPr="00C167F1">
        <w:rPr>
          <w:sz w:val="24"/>
          <w:szCs w:val="24"/>
        </w:rPr>
        <w:t xml:space="preserve"> Timothy 4:11. </w:t>
      </w:r>
    </w:p>
    <w:p w:rsidR="0096095F" w:rsidRPr="00C167F1" w:rsidRDefault="0096095F" w:rsidP="0096095F">
      <w:pPr>
        <w:spacing w:line="480" w:lineRule="auto"/>
        <w:jc w:val="both"/>
        <w:rPr>
          <w:sz w:val="24"/>
          <w:szCs w:val="24"/>
        </w:rPr>
      </w:pPr>
      <w:r w:rsidRPr="00C167F1">
        <w:rPr>
          <w:sz w:val="24"/>
          <w:szCs w:val="24"/>
        </w:rPr>
        <w:t>The Lord Paul’s relationship with those He mentored: The Lord Paul’s mentoring is proven in Acts 16:1; 1</w:t>
      </w:r>
      <w:r w:rsidRPr="00C167F1">
        <w:rPr>
          <w:sz w:val="24"/>
          <w:szCs w:val="24"/>
          <w:vertAlign w:val="superscript"/>
        </w:rPr>
        <w:t>st</w:t>
      </w:r>
      <w:r w:rsidRPr="00C167F1">
        <w:rPr>
          <w:sz w:val="24"/>
          <w:szCs w:val="24"/>
        </w:rPr>
        <w:t xml:space="preserve"> and 2</w:t>
      </w:r>
      <w:r w:rsidRPr="00C167F1">
        <w:rPr>
          <w:sz w:val="24"/>
          <w:szCs w:val="24"/>
          <w:vertAlign w:val="superscript"/>
        </w:rPr>
        <w:t>nd</w:t>
      </w:r>
      <w:r w:rsidRPr="00C167F1">
        <w:rPr>
          <w:sz w:val="24"/>
          <w:szCs w:val="24"/>
        </w:rPr>
        <w:t xml:space="preserve"> Timothy. The Lord Paul did not like quitters, but had a lot of patience to those who would keep trying. The Lord Paul had recruited Timothy in Lystra on His 2</w:t>
      </w:r>
      <w:r w:rsidRPr="00C167F1">
        <w:rPr>
          <w:sz w:val="24"/>
          <w:szCs w:val="24"/>
          <w:vertAlign w:val="superscript"/>
        </w:rPr>
        <w:t>nd</w:t>
      </w:r>
      <w:r w:rsidRPr="00C167F1">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C167F1">
        <w:rPr>
          <w:sz w:val="24"/>
          <w:szCs w:val="24"/>
          <w:vertAlign w:val="superscript"/>
        </w:rPr>
        <w:t>nd</w:t>
      </w:r>
      <w:r w:rsidRPr="00C167F1">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C167F1">
        <w:rPr>
          <w:b/>
          <w:sz w:val="24"/>
          <w:szCs w:val="24"/>
        </w:rPr>
        <w:t>True Beloved Son</w:t>
      </w:r>
      <w:r w:rsidRPr="00C167F1">
        <w:rPr>
          <w:sz w:val="24"/>
          <w:szCs w:val="24"/>
        </w:rPr>
        <w:t>” in 2</w:t>
      </w:r>
      <w:r w:rsidRPr="00C167F1">
        <w:rPr>
          <w:sz w:val="24"/>
          <w:szCs w:val="24"/>
          <w:vertAlign w:val="superscript"/>
        </w:rPr>
        <w:t>nd</w:t>
      </w:r>
      <w:r w:rsidRPr="00C167F1">
        <w:rPr>
          <w:sz w:val="24"/>
          <w:szCs w:val="24"/>
        </w:rPr>
        <w:t xml:space="preserve"> Timothy 1:2. The Lord Paul commanded to “be watchful in all things, endure afflictions, do the work of an Evangelist, fulfill Your Ministry” in 2</w:t>
      </w:r>
      <w:r w:rsidRPr="00C167F1">
        <w:rPr>
          <w:sz w:val="24"/>
          <w:szCs w:val="24"/>
          <w:vertAlign w:val="superscript"/>
        </w:rPr>
        <w:t>nd</w:t>
      </w:r>
      <w:r w:rsidRPr="00C167F1">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6095F" w:rsidRPr="00C167F1" w:rsidRDefault="0096095F" w:rsidP="0096095F">
      <w:pPr>
        <w:spacing w:line="480" w:lineRule="auto"/>
        <w:jc w:val="both"/>
        <w:rPr>
          <w:sz w:val="24"/>
          <w:szCs w:val="24"/>
        </w:rPr>
      </w:pPr>
      <w:r w:rsidRPr="00C167F1">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C167F1">
        <w:rPr>
          <w:b/>
          <w:sz w:val="24"/>
          <w:szCs w:val="24"/>
        </w:rPr>
        <w:t>every ordinance of Man for the Lord’s Sake</w:t>
      </w:r>
      <w:r w:rsidRPr="00C167F1">
        <w:rPr>
          <w:sz w:val="24"/>
          <w:szCs w:val="24"/>
        </w:rPr>
        <w:t>” in 1</w:t>
      </w:r>
      <w:r w:rsidRPr="00C167F1">
        <w:rPr>
          <w:sz w:val="24"/>
          <w:szCs w:val="24"/>
          <w:vertAlign w:val="superscript"/>
        </w:rPr>
        <w:t>st</w:t>
      </w:r>
      <w:r w:rsidRPr="00C167F1">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6095F" w:rsidRPr="00C167F1" w:rsidRDefault="0096095F" w:rsidP="0096095F">
      <w:pPr>
        <w:spacing w:line="480" w:lineRule="auto"/>
        <w:jc w:val="both"/>
        <w:rPr>
          <w:sz w:val="24"/>
          <w:szCs w:val="24"/>
        </w:rPr>
      </w:pPr>
      <w:r w:rsidRPr="00C167F1">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C167F1">
        <w:rPr>
          <w:sz w:val="24"/>
          <w:szCs w:val="24"/>
          <w:vertAlign w:val="superscript"/>
        </w:rPr>
        <w:t>st</w:t>
      </w:r>
      <w:r w:rsidRPr="00C167F1">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C167F1">
        <w:rPr>
          <w:sz w:val="24"/>
          <w:szCs w:val="24"/>
          <w:vertAlign w:val="superscript"/>
        </w:rPr>
        <w:t>st</w:t>
      </w:r>
      <w:r w:rsidRPr="00C167F1">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C167F1">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6095F" w:rsidRPr="00C167F1" w:rsidRDefault="0096095F" w:rsidP="0096095F">
      <w:pPr>
        <w:spacing w:line="480" w:lineRule="auto"/>
        <w:jc w:val="center"/>
        <w:rPr>
          <w:b/>
          <w:sz w:val="24"/>
          <w:szCs w:val="24"/>
        </w:rPr>
      </w:pPr>
      <w:r w:rsidRPr="00C167F1">
        <w:rPr>
          <w:b/>
          <w:sz w:val="24"/>
          <w:szCs w:val="24"/>
        </w:rPr>
        <w:t>THE LORD BARUCH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Baruch’s name means “</w:t>
      </w:r>
      <w:r w:rsidRPr="00C167F1">
        <w:rPr>
          <w:b/>
          <w:sz w:val="24"/>
          <w:szCs w:val="24"/>
        </w:rPr>
        <w:t>Blessed</w:t>
      </w:r>
      <w:r w:rsidRPr="00C167F1">
        <w:rPr>
          <w:sz w:val="24"/>
          <w:szCs w:val="24"/>
        </w:rPr>
        <w:t xml:space="preserve">.” The Scripture references is in Jeremiah chapters 32, 36, 43 &amp; 45. The variations of the name is Barukh, Baruk, Berakhah, Bracha, Berakhot, Baraka, B-R-K, Benedictus, Mubarak &amp; Barakah. </w:t>
      </w:r>
    </w:p>
    <w:p w:rsidR="0096095F" w:rsidRPr="00C167F1" w:rsidRDefault="0096095F" w:rsidP="0096095F">
      <w:pPr>
        <w:spacing w:line="480" w:lineRule="auto"/>
        <w:jc w:val="both"/>
        <w:rPr>
          <w:sz w:val="24"/>
          <w:szCs w:val="24"/>
        </w:rPr>
      </w:pPr>
      <w:r w:rsidRPr="00C167F1">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6095F" w:rsidRPr="00C167F1" w:rsidRDefault="0096095F" w:rsidP="0096095F">
      <w:pPr>
        <w:spacing w:line="480" w:lineRule="auto"/>
        <w:jc w:val="both"/>
        <w:rPr>
          <w:sz w:val="24"/>
          <w:szCs w:val="24"/>
        </w:rPr>
      </w:pPr>
      <w:r w:rsidRPr="00C167F1">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6095F" w:rsidRPr="00C167F1" w:rsidRDefault="0096095F" w:rsidP="0096095F">
      <w:pPr>
        <w:spacing w:line="480" w:lineRule="auto"/>
        <w:jc w:val="both"/>
        <w:rPr>
          <w:sz w:val="24"/>
          <w:szCs w:val="24"/>
        </w:rPr>
      </w:pPr>
      <w:r w:rsidRPr="00C167F1">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6095F" w:rsidRPr="00C167F1" w:rsidRDefault="0096095F" w:rsidP="0096095F">
      <w:pPr>
        <w:spacing w:line="480" w:lineRule="auto"/>
        <w:jc w:val="center"/>
        <w:rPr>
          <w:b/>
          <w:sz w:val="24"/>
          <w:szCs w:val="24"/>
        </w:rPr>
      </w:pPr>
      <w:r w:rsidRPr="00C167F1">
        <w:rPr>
          <w:b/>
          <w:sz w:val="24"/>
          <w:szCs w:val="24"/>
        </w:rPr>
        <w:t>THE LORD BOAZ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Boaz’s name means “</w:t>
      </w:r>
      <w:r w:rsidRPr="00C167F1">
        <w:rPr>
          <w:b/>
          <w:sz w:val="24"/>
          <w:szCs w:val="24"/>
        </w:rPr>
        <w:t>Strength</w:t>
      </w:r>
      <w:r w:rsidRPr="00C167F1">
        <w:rPr>
          <w:sz w:val="24"/>
          <w:szCs w:val="24"/>
        </w:rPr>
        <w:t xml:space="preserve">.” The Scripture references is in Ruth chapters 2, 3 &amp; 4. The variations of the name is Bouaez, Beoz &amp; Booz.  </w:t>
      </w:r>
    </w:p>
    <w:p w:rsidR="0096095F" w:rsidRPr="00C167F1" w:rsidRDefault="0096095F" w:rsidP="0096095F">
      <w:pPr>
        <w:spacing w:line="480" w:lineRule="auto"/>
        <w:jc w:val="both"/>
        <w:rPr>
          <w:sz w:val="24"/>
          <w:szCs w:val="24"/>
        </w:rPr>
      </w:pPr>
      <w:r w:rsidRPr="00C167F1">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6095F" w:rsidRPr="00C167F1" w:rsidRDefault="0096095F" w:rsidP="0096095F">
      <w:pPr>
        <w:spacing w:line="480" w:lineRule="auto"/>
        <w:jc w:val="both"/>
        <w:rPr>
          <w:sz w:val="24"/>
          <w:szCs w:val="24"/>
        </w:rPr>
      </w:pPr>
      <w:r w:rsidRPr="00C167F1">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6095F" w:rsidRPr="00C167F1" w:rsidRDefault="0096095F" w:rsidP="0096095F">
      <w:pPr>
        <w:spacing w:line="480" w:lineRule="auto"/>
        <w:jc w:val="both"/>
        <w:rPr>
          <w:sz w:val="24"/>
          <w:szCs w:val="24"/>
        </w:rPr>
      </w:pPr>
      <w:r w:rsidRPr="00C167F1">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6095F" w:rsidRPr="00C167F1" w:rsidRDefault="0096095F" w:rsidP="0096095F">
      <w:pPr>
        <w:spacing w:line="480" w:lineRule="auto"/>
        <w:jc w:val="both"/>
        <w:rPr>
          <w:sz w:val="24"/>
          <w:szCs w:val="24"/>
        </w:rPr>
      </w:pPr>
      <w:r w:rsidRPr="00C167F1">
        <w:rPr>
          <w:sz w:val="24"/>
          <w:szCs w:val="24"/>
        </w:rPr>
        <w:t xml:space="preserve">The Lord Boaz challenges Us to have Good Character and High Moral Standards. The Lord Boaz  reminds Us that with the Father Stephen all things are possible.     </w:t>
      </w:r>
    </w:p>
    <w:p w:rsidR="0096095F" w:rsidRPr="00C167F1" w:rsidRDefault="0096095F" w:rsidP="0096095F">
      <w:pPr>
        <w:spacing w:line="480" w:lineRule="auto"/>
        <w:jc w:val="center"/>
        <w:rPr>
          <w:b/>
          <w:sz w:val="24"/>
          <w:szCs w:val="24"/>
        </w:rPr>
      </w:pPr>
      <w:r w:rsidRPr="00C167F1">
        <w:rPr>
          <w:b/>
          <w:sz w:val="24"/>
          <w:szCs w:val="24"/>
        </w:rPr>
        <w:t>THE LORD CALEB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Caleb’s name means “</w:t>
      </w:r>
      <w:r w:rsidRPr="00C167F1">
        <w:rPr>
          <w:b/>
          <w:sz w:val="24"/>
          <w:szCs w:val="24"/>
        </w:rPr>
        <w:t>Rabid---Extreme Belief or Fanatical Support</w:t>
      </w:r>
      <w:r w:rsidRPr="00C167F1">
        <w:rPr>
          <w:sz w:val="24"/>
          <w:szCs w:val="24"/>
        </w:rPr>
        <w:t xml:space="preserve">.” The Scripture references is in Numbers 13:6, 30; 14:6, 24, 30, 38; 26:65; 32:12; 34:19; Deuteronomy 1:36; Joshua chapters 14 &amp; 15; 21:12. The variations of the name is Kaleb, Kalev &amp; Dog. </w:t>
      </w:r>
    </w:p>
    <w:p w:rsidR="0096095F" w:rsidRPr="00C167F1" w:rsidRDefault="0096095F" w:rsidP="0096095F">
      <w:pPr>
        <w:spacing w:line="480" w:lineRule="auto"/>
        <w:jc w:val="both"/>
        <w:rPr>
          <w:sz w:val="24"/>
          <w:szCs w:val="24"/>
        </w:rPr>
      </w:pPr>
      <w:r w:rsidRPr="00C167F1">
        <w:rPr>
          <w:sz w:val="24"/>
          <w:szCs w:val="24"/>
        </w:rPr>
        <w:t xml:space="preserve">The Lord Caleb’s Life and Times: The Lord Caleb came back with the report of the riches of the land and with total confidence for going up and taking it. When the people </w:t>
      </w:r>
      <w:r w:rsidR="00B52B50" w:rsidRPr="00C167F1">
        <w:rPr>
          <w:sz w:val="24"/>
          <w:szCs w:val="24"/>
        </w:rPr>
        <w:t>refused</w:t>
      </w:r>
      <w:r w:rsidRPr="00C167F1">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B52B50" w:rsidRPr="00C167F1">
        <w:rPr>
          <w:sz w:val="24"/>
          <w:szCs w:val="24"/>
        </w:rPr>
        <w:t>Canaan</w:t>
      </w:r>
      <w:r w:rsidRPr="00C167F1">
        <w:rPr>
          <w:sz w:val="24"/>
          <w:szCs w:val="24"/>
        </w:rPr>
        <w:t xml:space="preserve"> some 40 years later. The Enemy was overcome &amp; broken in Joshua chapter 15. </w:t>
      </w:r>
    </w:p>
    <w:p w:rsidR="0096095F" w:rsidRPr="00C167F1" w:rsidRDefault="0096095F" w:rsidP="0096095F">
      <w:pPr>
        <w:spacing w:line="480" w:lineRule="auto"/>
        <w:jc w:val="both"/>
        <w:rPr>
          <w:sz w:val="24"/>
          <w:szCs w:val="24"/>
        </w:rPr>
      </w:pPr>
      <w:r w:rsidRPr="00C167F1">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6095F" w:rsidRPr="00C167F1" w:rsidRDefault="0096095F" w:rsidP="0096095F">
      <w:pPr>
        <w:spacing w:line="480" w:lineRule="auto"/>
        <w:jc w:val="both"/>
        <w:rPr>
          <w:sz w:val="24"/>
          <w:szCs w:val="24"/>
        </w:rPr>
      </w:pPr>
      <w:r w:rsidRPr="00C167F1">
        <w:rPr>
          <w:sz w:val="24"/>
          <w:szCs w:val="24"/>
        </w:rPr>
        <w:t xml:space="preserve">The Lord Caleb’s Relationship with His Colleagues: The Lord Caleb lacked the worthiness and glory of the Lord Moses and the Lord Joshua, but like Him made this conquest possible. </w:t>
      </w:r>
    </w:p>
    <w:p w:rsidR="0096095F" w:rsidRPr="00C167F1" w:rsidRDefault="0096095F" w:rsidP="0096095F">
      <w:pPr>
        <w:spacing w:line="480" w:lineRule="auto"/>
        <w:jc w:val="both"/>
        <w:rPr>
          <w:sz w:val="24"/>
          <w:szCs w:val="24"/>
        </w:rPr>
      </w:pPr>
      <w:r w:rsidRPr="00C167F1">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6095F" w:rsidRPr="00C167F1" w:rsidRDefault="0096095F" w:rsidP="0096095F">
      <w:pPr>
        <w:spacing w:line="480" w:lineRule="auto"/>
        <w:jc w:val="center"/>
        <w:rPr>
          <w:b/>
          <w:sz w:val="24"/>
          <w:szCs w:val="24"/>
        </w:rPr>
      </w:pPr>
      <w:r w:rsidRPr="00C167F1">
        <w:rPr>
          <w:b/>
          <w:sz w:val="24"/>
          <w:szCs w:val="24"/>
        </w:rPr>
        <w:t>THE LORD GEDALIAH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Gedaliah’s name means “</w:t>
      </w:r>
      <w:r w:rsidRPr="00C167F1">
        <w:rPr>
          <w:b/>
          <w:sz w:val="24"/>
          <w:szCs w:val="24"/>
        </w:rPr>
        <w:t>Yahweh is Great</w:t>
      </w:r>
      <w:r w:rsidRPr="00C167F1">
        <w:rPr>
          <w:sz w:val="24"/>
          <w:szCs w:val="24"/>
        </w:rPr>
        <w:t>.” The Scripture references of the Lord Gedaliah is in 2</w:t>
      </w:r>
      <w:r w:rsidRPr="00C167F1">
        <w:rPr>
          <w:sz w:val="24"/>
          <w:szCs w:val="24"/>
          <w:vertAlign w:val="superscript"/>
        </w:rPr>
        <w:t>nd</w:t>
      </w:r>
      <w:r w:rsidRPr="00C167F1">
        <w:rPr>
          <w:sz w:val="24"/>
          <w:szCs w:val="24"/>
        </w:rPr>
        <w:t xml:space="preserve"> Kings 25:22-25; Jeremiah chapters 39, 40 &amp; 41; 43:6 &amp; Zephaniah 1:1. The variations of the name is G’dalyyah &amp; G’dalyyahu.  </w:t>
      </w:r>
    </w:p>
    <w:p w:rsidR="0096095F" w:rsidRPr="00C167F1" w:rsidRDefault="0096095F" w:rsidP="0096095F">
      <w:pPr>
        <w:spacing w:line="480" w:lineRule="auto"/>
        <w:jc w:val="both"/>
        <w:rPr>
          <w:sz w:val="24"/>
          <w:szCs w:val="24"/>
        </w:rPr>
      </w:pPr>
      <w:r w:rsidRPr="00C167F1">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6095F" w:rsidRPr="00C167F1" w:rsidRDefault="0096095F" w:rsidP="0096095F">
      <w:pPr>
        <w:spacing w:line="480" w:lineRule="auto"/>
        <w:jc w:val="both"/>
        <w:rPr>
          <w:sz w:val="24"/>
          <w:szCs w:val="24"/>
        </w:rPr>
      </w:pPr>
      <w:r w:rsidRPr="00C167F1">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6095F" w:rsidRPr="00C167F1" w:rsidRDefault="0096095F" w:rsidP="0096095F">
      <w:pPr>
        <w:spacing w:line="480" w:lineRule="auto"/>
        <w:jc w:val="both"/>
        <w:rPr>
          <w:sz w:val="24"/>
          <w:szCs w:val="24"/>
        </w:rPr>
      </w:pPr>
      <w:r w:rsidRPr="00C167F1">
        <w:rPr>
          <w:sz w:val="24"/>
          <w:szCs w:val="24"/>
        </w:rPr>
        <w:lastRenderedPageBreak/>
        <w:t xml:space="preserve">The Lord Gadaliah’s Relationship with the Father Stephen: The Lord Gadaliah was a caring person, but He trusted in the Father Stephen. He was also a Good Man.  </w:t>
      </w:r>
    </w:p>
    <w:p w:rsidR="0096095F" w:rsidRPr="00C167F1" w:rsidRDefault="0096095F" w:rsidP="0096095F">
      <w:pPr>
        <w:spacing w:line="480" w:lineRule="auto"/>
        <w:jc w:val="both"/>
        <w:rPr>
          <w:sz w:val="24"/>
          <w:szCs w:val="24"/>
        </w:rPr>
      </w:pPr>
      <w:r w:rsidRPr="00C167F1">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6095F" w:rsidRPr="00C167F1" w:rsidRDefault="0096095F" w:rsidP="0096095F">
      <w:pPr>
        <w:spacing w:line="480" w:lineRule="auto"/>
        <w:jc w:val="center"/>
        <w:rPr>
          <w:b/>
          <w:sz w:val="24"/>
          <w:szCs w:val="24"/>
        </w:rPr>
      </w:pPr>
      <w:r w:rsidRPr="00C167F1">
        <w:rPr>
          <w:b/>
          <w:sz w:val="24"/>
          <w:szCs w:val="24"/>
        </w:rPr>
        <w:t>THE LORD HUSHAI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Hushai’s name means “</w:t>
      </w:r>
      <w:r w:rsidRPr="00C167F1">
        <w:rPr>
          <w:b/>
          <w:sz w:val="24"/>
          <w:szCs w:val="24"/>
        </w:rPr>
        <w:t>Archite</w:t>
      </w:r>
      <w:r w:rsidRPr="00C167F1">
        <w:rPr>
          <w:sz w:val="24"/>
          <w:szCs w:val="24"/>
        </w:rPr>
        <w:t>” or “</w:t>
      </w:r>
      <w:r w:rsidRPr="00C167F1">
        <w:rPr>
          <w:b/>
          <w:sz w:val="24"/>
          <w:szCs w:val="24"/>
        </w:rPr>
        <w:t>The King’s Friend</w:t>
      </w:r>
      <w:r w:rsidRPr="00C167F1">
        <w:rPr>
          <w:sz w:val="24"/>
          <w:szCs w:val="24"/>
        </w:rPr>
        <w:t>.” The Scripture references of the Lord Hushai is in 2</w:t>
      </w:r>
      <w:r w:rsidRPr="00C167F1">
        <w:rPr>
          <w:sz w:val="24"/>
          <w:szCs w:val="24"/>
          <w:vertAlign w:val="superscript"/>
        </w:rPr>
        <w:t>nd</w:t>
      </w:r>
      <w:r w:rsidRPr="00C167F1">
        <w:rPr>
          <w:sz w:val="24"/>
          <w:szCs w:val="24"/>
        </w:rPr>
        <w:t xml:space="preserve"> Samuel 15:32, 37; 16:16-18; 17:5-8, 14-15 &amp; 1</w:t>
      </w:r>
      <w:r w:rsidRPr="00C167F1">
        <w:rPr>
          <w:sz w:val="24"/>
          <w:szCs w:val="24"/>
          <w:vertAlign w:val="superscript"/>
        </w:rPr>
        <w:t>st</w:t>
      </w:r>
      <w:r w:rsidRPr="00C167F1">
        <w:rPr>
          <w:sz w:val="24"/>
          <w:szCs w:val="24"/>
        </w:rPr>
        <w:t xml:space="preserve"> Chronicles 27:33. The variations of the name is Chusai &amp; Hus-sha-i.  </w:t>
      </w:r>
    </w:p>
    <w:p w:rsidR="0096095F" w:rsidRPr="00C167F1" w:rsidRDefault="0096095F" w:rsidP="0096095F">
      <w:pPr>
        <w:spacing w:line="480" w:lineRule="auto"/>
        <w:jc w:val="both"/>
        <w:rPr>
          <w:sz w:val="24"/>
          <w:szCs w:val="24"/>
        </w:rPr>
      </w:pPr>
      <w:r w:rsidRPr="00C167F1">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6095F" w:rsidRPr="00C167F1" w:rsidRDefault="0096095F" w:rsidP="0096095F">
      <w:pPr>
        <w:spacing w:line="480" w:lineRule="auto"/>
        <w:jc w:val="both"/>
        <w:rPr>
          <w:sz w:val="24"/>
          <w:szCs w:val="24"/>
        </w:rPr>
      </w:pPr>
      <w:r w:rsidRPr="00C167F1">
        <w:rPr>
          <w:sz w:val="24"/>
          <w:szCs w:val="24"/>
        </w:rPr>
        <w:lastRenderedPageBreak/>
        <w:t xml:space="preserve">The Lord Hushai’s Relationships: The Lord Hushai’s Relationship with the Lord David: The Lord Hushai was in the service of the King and stayed loyal to Him when things got tricky. </w:t>
      </w:r>
    </w:p>
    <w:p w:rsidR="0096095F" w:rsidRPr="00C167F1" w:rsidRDefault="0096095F" w:rsidP="0096095F">
      <w:pPr>
        <w:spacing w:line="480" w:lineRule="auto"/>
        <w:jc w:val="both"/>
        <w:rPr>
          <w:sz w:val="24"/>
          <w:szCs w:val="24"/>
        </w:rPr>
      </w:pPr>
      <w:r w:rsidRPr="00C167F1">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6095F" w:rsidRPr="00C167F1" w:rsidRDefault="0096095F" w:rsidP="0096095F">
      <w:pPr>
        <w:spacing w:line="480" w:lineRule="auto"/>
        <w:jc w:val="both"/>
        <w:rPr>
          <w:sz w:val="24"/>
          <w:szCs w:val="24"/>
        </w:rPr>
      </w:pPr>
      <w:r w:rsidRPr="00C167F1">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6095F" w:rsidRPr="00C167F1" w:rsidRDefault="0096095F" w:rsidP="0096095F">
      <w:pPr>
        <w:spacing w:line="480" w:lineRule="auto"/>
        <w:jc w:val="both"/>
        <w:rPr>
          <w:sz w:val="24"/>
          <w:szCs w:val="24"/>
        </w:rPr>
      </w:pPr>
      <w:r w:rsidRPr="00C167F1">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6095F" w:rsidRPr="00C167F1" w:rsidRDefault="0096095F" w:rsidP="0096095F">
      <w:pPr>
        <w:spacing w:line="480" w:lineRule="auto"/>
        <w:jc w:val="center"/>
        <w:rPr>
          <w:b/>
          <w:sz w:val="24"/>
          <w:szCs w:val="24"/>
        </w:rPr>
      </w:pPr>
      <w:r w:rsidRPr="00C167F1">
        <w:rPr>
          <w:b/>
          <w:sz w:val="24"/>
          <w:szCs w:val="24"/>
        </w:rPr>
        <w:t>THE LORD ITTAL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Ittai’s name means “</w:t>
      </w:r>
      <w:r w:rsidRPr="00C167F1">
        <w:rPr>
          <w:b/>
          <w:sz w:val="24"/>
          <w:szCs w:val="24"/>
        </w:rPr>
        <w:t>Mercenary---Paid Assassin</w:t>
      </w:r>
      <w:r w:rsidRPr="00C167F1">
        <w:rPr>
          <w:sz w:val="24"/>
          <w:szCs w:val="24"/>
        </w:rPr>
        <w:t>.” The Scripture references of the Lord Ittai is in 2</w:t>
      </w:r>
      <w:r w:rsidRPr="00C167F1">
        <w:rPr>
          <w:sz w:val="24"/>
          <w:szCs w:val="24"/>
          <w:vertAlign w:val="superscript"/>
        </w:rPr>
        <w:t>nd</w:t>
      </w:r>
      <w:r w:rsidRPr="00C167F1">
        <w:rPr>
          <w:sz w:val="24"/>
          <w:szCs w:val="24"/>
        </w:rPr>
        <w:t xml:space="preserve"> Samuel 15:19, 20-22; 18:25, 12. There are no variations of the name.</w:t>
      </w:r>
    </w:p>
    <w:p w:rsidR="0096095F" w:rsidRPr="00C167F1" w:rsidRDefault="0096095F" w:rsidP="0096095F">
      <w:pPr>
        <w:spacing w:line="480" w:lineRule="auto"/>
        <w:jc w:val="both"/>
        <w:rPr>
          <w:sz w:val="24"/>
          <w:szCs w:val="24"/>
        </w:rPr>
      </w:pPr>
      <w:r w:rsidRPr="00C167F1">
        <w:rPr>
          <w:sz w:val="24"/>
          <w:szCs w:val="24"/>
        </w:rPr>
        <w:t xml:space="preserve">The Lord Ittai’s Life and Times: The Lord Ittai was a Philistine Merc. In OT time, Bands of Military Men often offered their special services to Foreign Kings. They were highly valued. They were </w:t>
      </w:r>
      <w:r w:rsidRPr="00C167F1">
        <w:rPr>
          <w:sz w:val="24"/>
          <w:szCs w:val="24"/>
        </w:rPr>
        <w:lastRenderedPageBreak/>
        <w:t xml:space="preserve">unlikely involves with the local politics and was considered as “safe” troops for a Ruler’s personal aide. </w:t>
      </w:r>
    </w:p>
    <w:p w:rsidR="0096095F" w:rsidRPr="00C167F1" w:rsidRDefault="0096095F" w:rsidP="0096095F">
      <w:pPr>
        <w:spacing w:line="480" w:lineRule="auto"/>
        <w:jc w:val="both"/>
        <w:rPr>
          <w:sz w:val="24"/>
          <w:szCs w:val="24"/>
        </w:rPr>
      </w:pPr>
      <w:r w:rsidRPr="00C167F1">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C167F1">
        <w:rPr>
          <w:sz w:val="24"/>
          <w:szCs w:val="24"/>
          <w:vertAlign w:val="superscript"/>
        </w:rPr>
        <w:t>nd</w:t>
      </w:r>
      <w:r w:rsidRPr="00C167F1">
        <w:rPr>
          <w:sz w:val="24"/>
          <w:szCs w:val="24"/>
        </w:rPr>
        <w:t xml:space="preserve"> Samuel 15:20. But Ittai refused and pledged to be with Him no matter to consequences is in 2</w:t>
      </w:r>
      <w:r w:rsidRPr="00C167F1">
        <w:rPr>
          <w:sz w:val="24"/>
          <w:szCs w:val="24"/>
          <w:vertAlign w:val="superscript"/>
        </w:rPr>
        <w:t>nd</w:t>
      </w:r>
      <w:r w:rsidRPr="00C167F1">
        <w:rPr>
          <w:sz w:val="24"/>
          <w:szCs w:val="24"/>
        </w:rPr>
        <w:t xml:space="preserve"> Samuel 15:21. </w:t>
      </w:r>
    </w:p>
    <w:p w:rsidR="0096095F" w:rsidRPr="00C167F1" w:rsidRDefault="0096095F" w:rsidP="0096095F">
      <w:pPr>
        <w:spacing w:line="480" w:lineRule="auto"/>
        <w:jc w:val="both"/>
        <w:rPr>
          <w:sz w:val="24"/>
          <w:szCs w:val="24"/>
        </w:rPr>
      </w:pPr>
      <w:r w:rsidRPr="00C167F1">
        <w:rPr>
          <w:sz w:val="24"/>
          <w:szCs w:val="24"/>
        </w:rPr>
        <w:t xml:space="preserve">The Lord Ittai’s Relationship with the Father Stephen: The Lord Ittai was doing the Father Stephen’s will by going in the Lord David’s service, His faithful servant. </w:t>
      </w:r>
    </w:p>
    <w:p w:rsidR="0096095F" w:rsidRPr="00C167F1" w:rsidRDefault="0096095F" w:rsidP="0096095F">
      <w:pPr>
        <w:spacing w:line="480" w:lineRule="auto"/>
        <w:jc w:val="both"/>
        <w:rPr>
          <w:sz w:val="24"/>
          <w:szCs w:val="24"/>
        </w:rPr>
      </w:pPr>
      <w:r w:rsidRPr="00C167F1">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6095F" w:rsidRPr="00C167F1" w:rsidRDefault="0096095F" w:rsidP="0096095F">
      <w:pPr>
        <w:spacing w:line="480" w:lineRule="auto"/>
        <w:jc w:val="center"/>
        <w:rPr>
          <w:b/>
          <w:sz w:val="24"/>
          <w:szCs w:val="24"/>
        </w:rPr>
      </w:pPr>
      <w:r w:rsidRPr="00C167F1">
        <w:rPr>
          <w:b/>
          <w:sz w:val="24"/>
          <w:szCs w:val="24"/>
        </w:rPr>
        <w:t>THE LORD JONATHAN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Jonathan’s name means “</w:t>
      </w:r>
      <w:r w:rsidRPr="00C167F1">
        <w:rPr>
          <w:b/>
          <w:sz w:val="24"/>
          <w:szCs w:val="24"/>
        </w:rPr>
        <w:t>Yahweh has Given</w:t>
      </w:r>
      <w:r w:rsidRPr="00C167F1">
        <w:rPr>
          <w:sz w:val="24"/>
          <w:szCs w:val="24"/>
        </w:rPr>
        <w:t>.” The Scripture references of the Lord Jonathan is in 1</w:t>
      </w:r>
      <w:r w:rsidRPr="00C167F1">
        <w:rPr>
          <w:sz w:val="24"/>
          <w:szCs w:val="24"/>
          <w:vertAlign w:val="superscript"/>
        </w:rPr>
        <w:t>st</w:t>
      </w:r>
      <w:r w:rsidRPr="00C167F1">
        <w:rPr>
          <w:sz w:val="24"/>
          <w:szCs w:val="24"/>
        </w:rPr>
        <w:t xml:space="preserve"> Samuel 13:2-3, 16, 22; Chapter 14; 18:1, 3-4; 19:1-7; 20:1-42; 23:16, 18; 31:2;  2</w:t>
      </w:r>
      <w:r w:rsidRPr="00C167F1">
        <w:rPr>
          <w:sz w:val="24"/>
          <w:szCs w:val="24"/>
          <w:vertAlign w:val="superscript"/>
        </w:rPr>
        <w:t>nd</w:t>
      </w:r>
      <w:r w:rsidRPr="00C167F1">
        <w:rPr>
          <w:sz w:val="24"/>
          <w:szCs w:val="24"/>
        </w:rPr>
        <w:t xml:space="preserve"> Samuel 1:4-5, 12, 17, 22-26; 4:4; 9:1, 3, 6-7 &amp; Proverbs 17:17. The variations of the name is </w:t>
      </w:r>
      <w:r w:rsidRPr="00C167F1">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6095F" w:rsidRPr="00C167F1" w:rsidRDefault="0096095F" w:rsidP="0096095F">
      <w:pPr>
        <w:spacing w:line="480" w:lineRule="auto"/>
        <w:jc w:val="both"/>
        <w:rPr>
          <w:sz w:val="24"/>
          <w:szCs w:val="24"/>
        </w:rPr>
      </w:pPr>
      <w:r w:rsidRPr="00C167F1">
        <w:rPr>
          <w:sz w:val="24"/>
          <w:szCs w:val="24"/>
        </w:rPr>
        <w:t>The Lord Jonathan’s Life and Times: The Lord Jonathan is the Son of the Lord Saul, and is one of the most attractive figures in the OT. The Lord Jonathan was a Military Hero in 1</w:t>
      </w:r>
      <w:r w:rsidRPr="00C167F1">
        <w:rPr>
          <w:sz w:val="24"/>
          <w:szCs w:val="24"/>
          <w:vertAlign w:val="superscript"/>
        </w:rPr>
        <w:t>st</w:t>
      </w:r>
      <w:r w:rsidRPr="00C167F1">
        <w:rPr>
          <w:sz w:val="24"/>
          <w:szCs w:val="24"/>
        </w:rPr>
        <w:t xml:space="preserve"> Samuel chapter 14. The Lord Jonathan’s feats were eclipsed by the Lord David. </w:t>
      </w:r>
    </w:p>
    <w:p w:rsidR="0096095F" w:rsidRPr="00C167F1" w:rsidRDefault="0096095F" w:rsidP="0096095F">
      <w:pPr>
        <w:spacing w:line="480" w:lineRule="auto"/>
        <w:jc w:val="both"/>
        <w:rPr>
          <w:sz w:val="24"/>
          <w:szCs w:val="24"/>
        </w:rPr>
      </w:pPr>
      <w:r w:rsidRPr="00C167F1">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6095F" w:rsidRPr="00C167F1" w:rsidRDefault="0096095F" w:rsidP="0096095F">
      <w:pPr>
        <w:spacing w:line="480" w:lineRule="auto"/>
        <w:jc w:val="both"/>
        <w:rPr>
          <w:sz w:val="24"/>
          <w:szCs w:val="24"/>
        </w:rPr>
      </w:pPr>
      <w:r w:rsidRPr="00C167F1">
        <w:rPr>
          <w:sz w:val="24"/>
          <w:szCs w:val="24"/>
        </w:rPr>
        <w:t>The Lord Jonathan’s Relationship with the Father Stephen: The Lord Jonathan was a Military Hero who has a deep faith in the Father Stephen is in 1</w:t>
      </w:r>
      <w:r w:rsidRPr="00C167F1">
        <w:rPr>
          <w:sz w:val="24"/>
          <w:szCs w:val="24"/>
          <w:vertAlign w:val="superscript"/>
        </w:rPr>
        <w:t>st</w:t>
      </w:r>
      <w:r w:rsidRPr="00C167F1">
        <w:rPr>
          <w:sz w:val="24"/>
          <w:szCs w:val="24"/>
        </w:rPr>
        <w:t xml:space="preserve"> Samuel chapter 14. </w:t>
      </w:r>
    </w:p>
    <w:p w:rsidR="0096095F" w:rsidRPr="00C167F1" w:rsidRDefault="0096095F" w:rsidP="0096095F">
      <w:pPr>
        <w:spacing w:line="480" w:lineRule="auto"/>
        <w:jc w:val="both"/>
        <w:rPr>
          <w:sz w:val="24"/>
          <w:szCs w:val="24"/>
        </w:rPr>
      </w:pPr>
      <w:r w:rsidRPr="00C167F1">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6095F" w:rsidRPr="00C167F1" w:rsidRDefault="0096095F" w:rsidP="0096095F">
      <w:pPr>
        <w:spacing w:line="480" w:lineRule="auto"/>
        <w:jc w:val="center"/>
        <w:rPr>
          <w:b/>
          <w:sz w:val="24"/>
          <w:szCs w:val="24"/>
        </w:rPr>
      </w:pPr>
      <w:r w:rsidRPr="00C167F1">
        <w:rPr>
          <w:b/>
          <w:sz w:val="24"/>
          <w:szCs w:val="24"/>
        </w:rPr>
        <w:lastRenderedPageBreak/>
        <w:t>THE LORD PHINEHAS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Phinehas’s name means “</w:t>
      </w:r>
      <w:r w:rsidRPr="00C167F1">
        <w:rPr>
          <w:b/>
          <w:sz w:val="24"/>
          <w:szCs w:val="24"/>
        </w:rPr>
        <w:t>Mouth of Brass</w:t>
      </w:r>
      <w:r w:rsidRPr="00C167F1">
        <w:rPr>
          <w:sz w:val="24"/>
          <w:szCs w:val="24"/>
        </w:rPr>
        <w:t xml:space="preserve">.” The Scripture references of the Lord Phinehas is in Exodus 6:25; Numbers 25:7-11; 31:6; Joshua 22:13, 30-32; 24:33 &amp; Judges 20:28. The variations of the name is Phineas, Pinehas &amp; Pinchas. </w:t>
      </w:r>
    </w:p>
    <w:p w:rsidR="0096095F" w:rsidRPr="00C167F1" w:rsidRDefault="0096095F" w:rsidP="0096095F">
      <w:pPr>
        <w:spacing w:line="480" w:lineRule="auto"/>
        <w:jc w:val="both"/>
        <w:rPr>
          <w:sz w:val="24"/>
          <w:szCs w:val="24"/>
        </w:rPr>
      </w:pPr>
      <w:r w:rsidRPr="00C167F1">
        <w:rPr>
          <w:sz w:val="24"/>
          <w:szCs w:val="24"/>
        </w:rPr>
        <w:t>The Lord Phinehas’s Life and Times: The Lord Phinehas was a 2</w:t>
      </w:r>
      <w:r w:rsidRPr="00C167F1">
        <w:rPr>
          <w:sz w:val="24"/>
          <w:szCs w:val="24"/>
          <w:vertAlign w:val="superscript"/>
        </w:rPr>
        <w:t>nd</w:t>
      </w:r>
      <w:r w:rsidRPr="00C167F1">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B52B50" w:rsidRPr="00C167F1">
        <w:rPr>
          <w:sz w:val="24"/>
          <w:szCs w:val="24"/>
        </w:rPr>
        <w:t>into</w:t>
      </w:r>
      <w:r w:rsidRPr="00C167F1">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C167F1">
        <w:rPr>
          <w:b/>
          <w:sz w:val="24"/>
          <w:szCs w:val="24"/>
        </w:rPr>
        <w:t>Covenant of Peace</w:t>
      </w:r>
      <w:r w:rsidRPr="00C167F1">
        <w:rPr>
          <w:sz w:val="24"/>
          <w:szCs w:val="24"/>
        </w:rPr>
        <w:t xml:space="preserve">” in the camp. </w:t>
      </w:r>
    </w:p>
    <w:p w:rsidR="0096095F" w:rsidRPr="00C167F1" w:rsidRDefault="0096095F" w:rsidP="0096095F">
      <w:pPr>
        <w:spacing w:line="480" w:lineRule="auto"/>
        <w:jc w:val="both"/>
        <w:rPr>
          <w:sz w:val="24"/>
          <w:szCs w:val="24"/>
        </w:rPr>
      </w:pPr>
      <w:r w:rsidRPr="00C167F1">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6095F" w:rsidRPr="00C167F1" w:rsidRDefault="0096095F" w:rsidP="0096095F">
      <w:pPr>
        <w:spacing w:line="480" w:lineRule="auto"/>
        <w:jc w:val="both"/>
        <w:rPr>
          <w:sz w:val="24"/>
          <w:szCs w:val="24"/>
        </w:rPr>
      </w:pPr>
      <w:r w:rsidRPr="00C167F1">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6095F" w:rsidRPr="00C167F1" w:rsidRDefault="0096095F" w:rsidP="0096095F">
      <w:pPr>
        <w:spacing w:line="480" w:lineRule="auto"/>
        <w:jc w:val="both"/>
        <w:rPr>
          <w:sz w:val="24"/>
          <w:szCs w:val="24"/>
        </w:rPr>
      </w:pPr>
      <w:r w:rsidRPr="00C167F1">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6095F" w:rsidRPr="00C167F1" w:rsidRDefault="0096095F" w:rsidP="0096095F">
      <w:pPr>
        <w:spacing w:line="480" w:lineRule="auto"/>
        <w:jc w:val="center"/>
        <w:rPr>
          <w:b/>
          <w:sz w:val="24"/>
          <w:szCs w:val="24"/>
        </w:rPr>
      </w:pPr>
      <w:r w:rsidRPr="00C167F1">
        <w:rPr>
          <w:b/>
          <w:sz w:val="24"/>
          <w:szCs w:val="24"/>
        </w:rPr>
        <w:t xml:space="preserve">THE LORD URIAH WITH THE RANK OF </w:t>
      </w:r>
      <w:r w:rsidR="00C167F1" w:rsidRPr="00C167F1">
        <w:rPr>
          <w:b/>
          <w:sz w:val="24"/>
          <w:szCs w:val="24"/>
        </w:rPr>
        <w:t>CAPTAIN</w:t>
      </w:r>
      <w:r w:rsidRPr="00C167F1">
        <w:rPr>
          <w:b/>
          <w:sz w:val="24"/>
          <w:szCs w:val="24"/>
        </w:rPr>
        <w:t xml:space="preserve"> OR HIGHER FOR 40 YEARS</w:t>
      </w:r>
    </w:p>
    <w:p w:rsidR="0096095F" w:rsidRPr="00C167F1" w:rsidRDefault="0096095F" w:rsidP="0096095F">
      <w:pPr>
        <w:spacing w:line="480" w:lineRule="auto"/>
        <w:jc w:val="both"/>
        <w:rPr>
          <w:sz w:val="24"/>
          <w:szCs w:val="24"/>
        </w:rPr>
      </w:pPr>
      <w:r w:rsidRPr="00C167F1">
        <w:rPr>
          <w:sz w:val="24"/>
          <w:szCs w:val="24"/>
        </w:rPr>
        <w:t>The Lord Uriah’s name means “</w:t>
      </w:r>
      <w:r w:rsidRPr="00C167F1">
        <w:rPr>
          <w:b/>
          <w:sz w:val="24"/>
          <w:szCs w:val="24"/>
        </w:rPr>
        <w:t>Yahweh is Light</w:t>
      </w:r>
      <w:r w:rsidRPr="00C167F1">
        <w:rPr>
          <w:sz w:val="24"/>
          <w:szCs w:val="24"/>
        </w:rPr>
        <w:t>.” The Scripture references of the Lord Uriah is in 2</w:t>
      </w:r>
      <w:r w:rsidRPr="00C167F1">
        <w:rPr>
          <w:sz w:val="24"/>
          <w:szCs w:val="24"/>
          <w:vertAlign w:val="superscript"/>
        </w:rPr>
        <w:t>nd</w:t>
      </w:r>
      <w:r w:rsidRPr="00C167F1">
        <w:rPr>
          <w:sz w:val="24"/>
          <w:szCs w:val="24"/>
        </w:rPr>
        <w:t xml:space="preserve"> Samuel chapters 11 &amp; 12; 23:39; 1</w:t>
      </w:r>
      <w:r w:rsidRPr="00C167F1">
        <w:rPr>
          <w:sz w:val="24"/>
          <w:szCs w:val="24"/>
          <w:vertAlign w:val="superscript"/>
        </w:rPr>
        <w:t>st</w:t>
      </w:r>
      <w:r w:rsidRPr="00C167F1">
        <w:rPr>
          <w:sz w:val="24"/>
          <w:szCs w:val="24"/>
        </w:rPr>
        <w:t xml:space="preserve"> Kings 15:5; 1</w:t>
      </w:r>
      <w:r w:rsidRPr="00C167F1">
        <w:rPr>
          <w:sz w:val="24"/>
          <w:szCs w:val="24"/>
          <w:vertAlign w:val="superscript"/>
        </w:rPr>
        <w:t>st</w:t>
      </w:r>
      <w:r w:rsidRPr="00C167F1">
        <w:rPr>
          <w:sz w:val="24"/>
          <w:szCs w:val="24"/>
        </w:rPr>
        <w:t xml:space="preserve"> Chronicles 11:41 &amp; Matthew 1:6. The variations of the name is Uriyah &amp; Uriyya. </w:t>
      </w:r>
    </w:p>
    <w:p w:rsidR="0096095F" w:rsidRPr="00C167F1" w:rsidRDefault="0096095F" w:rsidP="0096095F">
      <w:pPr>
        <w:spacing w:line="480" w:lineRule="auto"/>
        <w:jc w:val="both"/>
        <w:rPr>
          <w:sz w:val="24"/>
          <w:szCs w:val="24"/>
        </w:rPr>
      </w:pPr>
      <w:r w:rsidRPr="00C167F1">
        <w:rPr>
          <w:sz w:val="24"/>
          <w:szCs w:val="24"/>
        </w:rPr>
        <w:t xml:space="preserve">The Lord Uriah’s Life and Times: The Lord Uriah was an Officer in the Lord David’s Army. He was also married to a beautiful Woman named Bathsheba. </w:t>
      </w:r>
    </w:p>
    <w:p w:rsidR="0096095F" w:rsidRPr="00C167F1" w:rsidRDefault="0096095F" w:rsidP="0096095F">
      <w:pPr>
        <w:spacing w:line="480" w:lineRule="auto"/>
        <w:jc w:val="both"/>
        <w:rPr>
          <w:sz w:val="24"/>
          <w:szCs w:val="24"/>
        </w:rPr>
      </w:pPr>
      <w:r w:rsidRPr="00C167F1">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C167F1">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167F1">
        <w:rPr>
          <w:sz w:val="24"/>
          <w:szCs w:val="24"/>
          <w:vertAlign w:val="superscript"/>
        </w:rPr>
        <w:t>st</w:t>
      </w:r>
      <w:r w:rsidRPr="00C167F1">
        <w:rPr>
          <w:sz w:val="24"/>
          <w:szCs w:val="24"/>
        </w:rPr>
        <w:t xml:space="preserve"> Chronicles chapters 17-28. King David found a better way to invest His energies, and His enthusiasm for life was restored after the fling with Virgin Bathsheba. </w:t>
      </w:r>
    </w:p>
    <w:p w:rsidR="0096095F" w:rsidRPr="00C167F1" w:rsidRDefault="0096095F" w:rsidP="0096095F">
      <w:pPr>
        <w:spacing w:line="480" w:lineRule="auto"/>
        <w:jc w:val="both"/>
        <w:rPr>
          <w:sz w:val="24"/>
          <w:szCs w:val="24"/>
        </w:rPr>
      </w:pPr>
      <w:r w:rsidRPr="00C167F1">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6095F" w:rsidRPr="00C167F1" w:rsidRDefault="0096095F" w:rsidP="0096095F">
      <w:pPr>
        <w:spacing w:line="480" w:lineRule="auto"/>
        <w:jc w:val="both"/>
        <w:rPr>
          <w:sz w:val="24"/>
          <w:szCs w:val="24"/>
        </w:rPr>
      </w:pPr>
      <w:r w:rsidRPr="00C167F1">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6095F" w:rsidRPr="00C167F1" w:rsidRDefault="0096095F" w:rsidP="0096095F">
      <w:pPr>
        <w:spacing w:line="480" w:lineRule="auto"/>
        <w:jc w:val="center"/>
        <w:rPr>
          <w:b/>
          <w:sz w:val="24"/>
          <w:szCs w:val="24"/>
        </w:rPr>
      </w:pPr>
      <w:r w:rsidRPr="00C167F1">
        <w:rPr>
          <w:b/>
          <w:sz w:val="24"/>
          <w:szCs w:val="24"/>
        </w:rPr>
        <w:t>THE LORDSHIPS OF SHADRACH, MESHAK &amp; ABEDNEGO WITH THE RANK OF CAPTAIN’S OR HIGHER FOR 40 YEARS EACH</w:t>
      </w:r>
    </w:p>
    <w:p w:rsidR="0096095F" w:rsidRPr="00C167F1" w:rsidRDefault="0096095F" w:rsidP="0096095F">
      <w:pPr>
        <w:spacing w:line="480" w:lineRule="auto"/>
        <w:jc w:val="both"/>
        <w:rPr>
          <w:sz w:val="24"/>
          <w:szCs w:val="24"/>
        </w:rPr>
      </w:pPr>
      <w:r w:rsidRPr="00C167F1">
        <w:rPr>
          <w:sz w:val="24"/>
          <w:szCs w:val="24"/>
        </w:rPr>
        <w:t>The Lordships of Shadrach [Hananiah], Meshak [Misheal] and Abednego’s [Azariah’s] names means “</w:t>
      </w:r>
      <w:r w:rsidRPr="00C167F1">
        <w:rPr>
          <w:b/>
          <w:sz w:val="24"/>
          <w:szCs w:val="24"/>
        </w:rPr>
        <w:t>Yahweh is Gracious</w:t>
      </w:r>
      <w:r w:rsidRPr="00C167F1">
        <w:rPr>
          <w:sz w:val="24"/>
          <w:szCs w:val="24"/>
        </w:rPr>
        <w:t>,” “</w:t>
      </w:r>
      <w:r w:rsidRPr="00C167F1">
        <w:rPr>
          <w:b/>
          <w:sz w:val="24"/>
          <w:szCs w:val="24"/>
        </w:rPr>
        <w:t>Who is like God</w:t>
      </w:r>
      <w:r w:rsidRPr="00C167F1">
        <w:rPr>
          <w:sz w:val="24"/>
          <w:szCs w:val="24"/>
        </w:rPr>
        <w:t>” &amp; “</w:t>
      </w:r>
      <w:r w:rsidRPr="00C167F1">
        <w:rPr>
          <w:b/>
          <w:sz w:val="24"/>
          <w:szCs w:val="24"/>
        </w:rPr>
        <w:t>Yah has Helped</w:t>
      </w:r>
      <w:r w:rsidRPr="00C167F1">
        <w:rPr>
          <w:sz w:val="24"/>
          <w:szCs w:val="24"/>
        </w:rPr>
        <w:t xml:space="preserve">.”  The Scripture references </w:t>
      </w:r>
      <w:r w:rsidRPr="00C167F1">
        <w:rPr>
          <w:sz w:val="24"/>
          <w:szCs w:val="24"/>
        </w:rPr>
        <w:lastRenderedPageBreak/>
        <w:t xml:space="preserve">of the Lordships of Shadrah, Meshak &amp; Abenego are in Daniel 1:7; 2:49; 3:12-30. The variations of the names is Hananiah, Misheal &amp; Azariah. </w:t>
      </w:r>
    </w:p>
    <w:p w:rsidR="0096095F" w:rsidRPr="00C167F1" w:rsidRDefault="0096095F" w:rsidP="0096095F">
      <w:pPr>
        <w:spacing w:line="480" w:lineRule="auto"/>
        <w:jc w:val="both"/>
        <w:rPr>
          <w:sz w:val="24"/>
          <w:szCs w:val="24"/>
        </w:rPr>
      </w:pPr>
      <w:r w:rsidRPr="00C167F1">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C167F1">
        <w:rPr>
          <w:sz w:val="24"/>
          <w:szCs w:val="24"/>
          <w:vertAlign w:val="superscript"/>
        </w:rPr>
        <w:t>th</w:t>
      </w:r>
      <w:r w:rsidRPr="00C167F1">
        <w:rPr>
          <w:sz w:val="24"/>
          <w:szCs w:val="24"/>
        </w:rPr>
        <w:t xml:space="preserve"> figure. They were brought out of the furnace without any harm done to them. </w:t>
      </w:r>
    </w:p>
    <w:p w:rsidR="0096095F" w:rsidRPr="00C167F1" w:rsidRDefault="0096095F" w:rsidP="0096095F">
      <w:pPr>
        <w:spacing w:line="480" w:lineRule="auto"/>
        <w:jc w:val="both"/>
        <w:rPr>
          <w:sz w:val="24"/>
          <w:szCs w:val="24"/>
        </w:rPr>
      </w:pPr>
      <w:r w:rsidRPr="00C167F1">
        <w:rPr>
          <w:sz w:val="24"/>
          <w:szCs w:val="24"/>
        </w:rPr>
        <w:t xml:space="preserve">The Lordships of Shadrach, Meshak &amp; Abednego’s Relationships: Their Relationship with the King: They all has a good relationship with the King until they disobeyed His command. </w:t>
      </w:r>
    </w:p>
    <w:p w:rsidR="0096095F" w:rsidRPr="00C167F1" w:rsidRDefault="0096095F" w:rsidP="0096095F">
      <w:pPr>
        <w:spacing w:line="480" w:lineRule="auto"/>
        <w:jc w:val="both"/>
        <w:rPr>
          <w:sz w:val="24"/>
          <w:szCs w:val="24"/>
        </w:rPr>
      </w:pPr>
      <w:r w:rsidRPr="00C167F1">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6095F" w:rsidRPr="00C167F1" w:rsidRDefault="0096095F" w:rsidP="0096095F">
      <w:pPr>
        <w:spacing w:line="480" w:lineRule="auto"/>
        <w:jc w:val="both"/>
        <w:rPr>
          <w:sz w:val="24"/>
          <w:szCs w:val="24"/>
        </w:rPr>
      </w:pPr>
      <w:r w:rsidRPr="00C167F1">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6095F" w:rsidRPr="00C167F1" w:rsidRDefault="0096095F" w:rsidP="0096095F">
      <w:pPr>
        <w:spacing w:line="480" w:lineRule="auto"/>
        <w:jc w:val="center"/>
        <w:rPr>
          <w:b/>
          <w:sz w:val="24"/>
          <w:szCs w:val="24"/>
        </w:rPr>
      </w:pPr>
      <w:r w:rsidRPr="00C167F1">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6095F" w:rsidRPr="00C167F1" w:rsidRDefault="0096095F" w:rsidP="0096095F">
      <w:pPr>
        <w:spacing w:line="480" w:lineRule="auto"/>
        <w:jc w:val="both"/>
        <w:rPr>
          <w:sz w:val="24"/>
          <w:szCs w:val="24"/>
        </w:rPr>
      </w:pPr>
      <w:r w:rsidRPr="00C167F1">
        <w:rPr>
          <w:sz w:val="24"/>
          <w:szCs w:val="24"/>
        </w:rPr>
        <w:t>The Lord Israel’s name means “</w:t>
      </w:r>
      <w:r w:rsidRPr="00C167F1">
        <w:rPr>
          <w:b/>
          <w:sz w:val="24"/>
          <w:szCs w:val="24"/>
        </w:rPr>
        <w:t>Prince</w:t>
      </w:r>
      <w:r w:rsidRPr="00C167F1">
        <w:rPr>
          <w:sz w:val="24"/>
          <w:szCs w:val="24"/>
        </w:rPr>
        <w:t>.” The variations of the name is Yisrael. The Lord Jehovah will come back in the End Time in the Spirit &amp; Authority of the Lord Jacob. This refers to Israel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Israel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did not fall, by which all His family was killed, except the Lord Israel being translated, then killed in Luke 20:35-36, then on the 8</w:t>
      </w:r>
      <w:r w:rsidRPr="00C167F1">
        <w:rPr>
          <w:sz w:val="24"/>
          <w:szCs w:val="24"/>
          <w:vertAlign w:val="superscript"/>
        </w:rPr>
        <w:t>th</w:t>
      </w:r>
      <w:r w:rsidRPr="00C167F1">
        <w:rPr>
          <w:sz w:val="24"/>
          <w:szCs w:val="24"/>
        </w:rPr>
        <w:t xml:space="preserve"> day He was renamed. This eternity only concerns Saturday as the Jewish Israel in Genesis to the Gentile Israel in Luke till it became the Christian Israel in Acts chapter 7.  </w:t>
      </w:r>
    </w:p>
    <w:p w:rsidR="0096095F" w:rsidRPr="00C167F1" w:rsidRDefault="0096095F" w:rsidP="0096095F">
      <w:pPr>
        <w:spacing w:line="480" w:lineRule="auto"/>
        <w:jc w:val="both"/>
        <w:rPr>
          <w:sz w:val="24"/>
          <w:szCs w:val="24"/>
        </w:rPr>
      </w:pPr>
      <w:r w:rsidRPr="00C167F1">
        <w:rPr>
          <w:sz w:val="24"/>
          <w:szCs w:val="24"/>
        </w:rPr>
        <w:t>The white skin colored Lord Israel’s name means “</w:t>
      </w:r>
      <w:r w:rsidRPr="00C167F1">
        <w:rPr>
          <w:b/>
          <w:sz w:val="24"/>
          <w:szCs w:val="24"/>
        </w:rPr>
        <w:t>Prevailing Prince in Lordship</w:t>
      </w:r>
      <w:r w:rsidRPr="00C167F1">
        <w:rPr>
          <w:sz w:val="24"/>
          <w:szCs w:val="24"/>
        </w:rPr>
        <w:t>.” If You have any questions on white skin color Lords, You must get My book called “</w:t>
      </w:r>
      <w:r w:rsidRPr="00C167F1">
        <w:rPr>
          <w:b/>
          <w:sz w:val="24"/>
          <w:szCs w:val="24"/>
        </w:rPr>
        <w:t>The Lord Yah and the Different Kinds of Flesh in the Holy Bible</w:t>
      </w:r>
      <w:r w:rsidRPr="00C167F1">
        <w:rPr>
          <w:sz w:val="24"/>
          <w:szCs w:val="24"/>
        </w:rPr>
        <w:t>.” The Lord Israel’s Kingdom lasts for a “</w:t>
      </w:r>
      <w:r w:rsidRPr="00C167F1">
        <w:rPr>
          <w:b/>
          <w:sz w:val="24"/>
          <w:szCs w:val="24"/>
        </w:rPr>
        <w:t>Million Year Reign</w:t>
      </w:r>
      <w:r w:rsidRPr="00C167F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C167F1">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C167F1">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167F1">
        <w:rPr>
          <w:b/>
          <w:sz w:val="24"/>
          <w:szCs w:val="24"/>
        </w:rPr>
        <w:t>Who is the Lord Lucifer’s Party that the Lord Yahweh will cast into Hell at the End Time</w:t>
      </w:r>
      <w:r w:rsidRPr="00C167F1">
        <w:rPr>
          <w:sz w:val="24"/>
          <w:szCs w:val="24"/>
        </w:rPr>
        <w:t xml:space="preserve">.” </w:t>
      </w:r>
    </w:p>
    <w:p w:rsidR="0096095F" w:rsidRPr="00C167F1" w:rsidRDefault="0096095F" w:rsidP="0096095F">
      <w:pPr>
        <w:jc w:val="center"/>
        <w:rPr>
          <w:b/>
          <w:sz w:val="24"/>
          <w:szCs w:val="24"/>
        </w:rPr>
      </w:pPr>
      <w:r w:rsidRPr="00C167F1">
        <w:rPr>
          <w:b/>
          <w:sz w:val="24"/>
          <w:szCs w:val="24"/>
        </w:rPr>
        <w:t>THE LORD JEHOVAH (THE LADY VICTORIA THE LADY OF KINGDOMS) [THERE ARE AT LEAST 8 OTHER LORD JEHOVAH’S (THE 8 LADY VICTORIA’S THE LADIES OF KINGDOMS) IN SCRIPTURE] WITH THE RANK OF GENERAL OR HIGHER FOR 40 YEARS</w:t>
      </w:r>
    </w:p>
    <w:p w:rsidR="0096095F" w:rsidRPr="00C167F1" w:rsidRDefault="0096095F" w:rsidP="0096095F">
      <w:pPr>
        <w:spacing w:line="480" w:lineRule="auto"/>
        <w:jc w:val="both"/>
        <w:rPr>
          <w:sz w:val="24"/>
          <w:szCs w:val="24"/>
        </w:rPr>
      </w:pPr>
      <w:r w:rsidRPr="00C167F1">
        <w:rPr>
          <w:sz w:val="24"/>
          <w:szCs w:val="24"/>
        </w:rPr>
        <w:t>The Lord Jehovah’s name means “</w:t>
      </w:r>
      <w:r w:rsidRPr="00C167F1">
        <w:rPr>
          <w:b/>
          <w:sz w:val="24"/>
          <w:szCs w:val="24"/>
        </w:rPr>
        <w:t>Most High</w:t>
      </w:r>
      <w:r w:rsidRPr="00C167F1">
        <w:rPr>
          <w:sz w:val="24"/>
          <w:szCs w:val="24"/>
        </w:rPr>
        <w:t>” or “</w:t>
      </w:r>
      <w:r w:rsidRPr="00C167F1">
        <w:rPr>
          <w:b/>
          <w:sz w:val="24"/>
          <w:szCs w:val="24"/>
        </w:rPr>
        <w:t>Lord</w:t>
      </w:r>
      <w:r w:rsidRPr="00C167F1">
        <w:rPr>
          <w:sz w:val="24"/>
          <w:szCs w:val="24"/>
        </w:rPr>
        <w:t>.” The variations of the name is Victor, Jah, Yah &amp; Yahweh. This refers to Jehovah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Jehovah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did not fall, by which all His family was killed, except the Lord Israel being translated, then killed in Luke 20:35-36, then on the 8</w:t>
      </w:r>
      <w:r w:rsidRPr="00C167F1">
        <w:rPr>
          <w:sz w:val="24"/>
          <w:szCs w:val="24"/>
          <w:vertAlign w:val="superscript"/>
        </w:rPr>
        <w:t>th</w:t>
      </w:r>
      <w:r w:rsidRPr="00C167F1">
        <w:rPr>
          <w:sz w:val="24"/>
          <w:szCs w:val="24"/>
        </w:rPr>
        <w:t xml:space="preserve"> day He was renamed. The Lord Jehovah will come back in the End Time in the Spirit &amp; Authority of the Lord Jacob.</w:t>
      </w:r>
    </w:p>
    <w:p w:rsidR="0096095F" w:rsidRPr="00C167F1" w:rsidRDefault="0096095F" w:rsidP="0096095F">
      <w:pPr>
        <w:spacing w:line="480" w:lineRule="auto"/>
        <w:jc w:val="both"/>
        <w:rPr>
          <w:b/>
          <w:sz w:val="24"/>
          <w:szCs w:val="24"/>
        </w:rPr>
      </w:pPr>
      <w:r w:rsidRPr="00C167F1">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6095F" w:rsidRPr="00C167F1" w:rsidRDefault="0096095F" w:rsidP="0096095F">
      <w:pPr>
        <w:jc w:val="both"/>
        <w:rPr>
          <w:i/>
          <w:sz w:val="24"/>
          <w:szCs w:val="24"/>
        </w:rPr>
      </w:pPr>
      <w:r w:rsidRPr="00C167F1">
        <w:rPr>
          <w:i/>
          <w:sz w:val="24"/>
          <w:szCs w:val="24"/>
        </w:rPr>
        <w:t>God’s Invisible Attributes and Visible Attributes</w:t>
      </w:r>
    </w:p>
    <w:p w:rsidR="0096095F" w:rsidRPr="00C167F1" w:rsidRDefault="0096095F" w:rsidP="0096095F">
      <w:pPr>
        <w:jc w:val="both"/>
        <w:rPr>
          <w:i/>
          <w:sz w:val="24"/>
          <w:szCs w:val="24"/>
        </w:rPr>
      </w:pPr>
      <w:r w:rsidRPr="00C167F1">
        <w:rPr>
          <w:i/>
          <w:sz w:val="24"/>
          <w:szCs w:val="24"/>
        </w:rPr>
        <w:t>God’s Personal Being Attributes</w:t>
      </w:r>
    </w:p>
    <w:p w:rsidR="0096095F" w:rsidRPr="00C167F1" w:rsidRDefault="0096095F" w:rsidP="0096095F">
      <w:pPr>
        <w:jc w:val="both"/>
        <w:rPr>
          <w:sz w:val="24"/>
          <w:szCs w:val="24"/>
        </w:rPr>
      </w:pPr>
      <w:r w:rsidRPr="00C167F1">
        <w:rPr>
          <w:sz w:val="24"/>
          <w:szCs w:val="24"/>
        </w:rPr>
        <w:lastRenderedPageBreak/>
        <w:t>His spirituality (incorporeal) - God is a Spirit in John 4:21, 24; Psalm 139:7-10; 1</w:t>
      </w:r>
      <w:r w:rsidRPr="00C167F1">
        <w:rPr>
          <w:sz w:val="24"/>
          <w:szCs w:val="24"/>
          <w:vertAlign w:val="superscript"/>
        </w:rPr>
        <w:t>st</w:t>
      </w:r>
      <w:r w:rsidRPr="00C167F1">
        <w:rPr>
          <w:sz w:val="24"/>
          <w:szCs w:val="24"/>
        </w:rPr>
        <w:t xml:space="preserve"> Kings 8:27; Exodus 20:4-6; Deuteronomy 4:23-24; 1</w:t>
      </w:r>
      <w:r w:rsidRPr="00C167F1">
        <w:rPr>
          <w:sz w:val="24"/>
          <w:szCs w:val="24"/>
          <w:vertAlign w:val="superscript"/>
        </w:rPr>
        <w:t>st</w:t>
      </w:r>
      <w:r w:rsidRPr="00C167F1">
        <w:rPr>
          <w:sz w:val="24"/>
          <w:szCs w:val="24"/>
        </w:rPr>
        <w:t xml:space="preserve"> Corinthians 14:14; Philippians 1:23-24, 3:3; Luke 23:46; Ecclesiastes 12:7, Hebrews 12:23 and Acts 6:3, 5; 7:55. </w:t>
      </w:r>
    </w:p>
    <w:p w:rsidR="0096095F" w:rsidRPr="00C167F1" w:rsidRDefault="0096095F" w:rsidP="0096095F">
      <w:pPr>
        <w:jc w:val="both"/>
        <w:rPr>
          <w:sz w:val="24"/>
          <w:szCs w:val="24"/>
        </w:rPr>
      </w:pPr>
      <w:r w:rsidRPr="00C167F1">
        <w:rPr>
          <w:sz w:val="24"/>
          <w:szCs w:val="24"/>
        </w:rPr>
        <w:t>His invisibility- God is invisible in John 1:18; 6:46; 1</w:t>
      </w:r>
      <w:r w:rsidRPr="00C167F1">
        <w:rPr>
          <w:sz w:val="24"/>
          <w:szCs w:val="24"/>
          <w:vertAlign w:val="superscript"/>
        </w:rPr>
        <w:t>st</w:t>
      </w:r>
      <w:r w:rsidRPr="00C167F1">
        <w:rPr>
          <w:sz w:val="24"/>
          <w:szCs w:val="24"/>
        </w:rPr>
        <w:t xml:space="preserve"> Timothy 1:17, 6:16; 1</w:t>
      </w:r>
      <w:r w:rsidRPr="00C167F1">
        <w:rPr>
          <w:sz w:val="24"/>
          <w:szCs w:val="24"/>
          <w:vertAlign w:val="superscript"/>
        </w:rPr>
        <w:t>st</w:t>
      </w:r>
      <w:r w:rsidRPr="00C167F1">
        <w:rPr>
          <w:sz w:val="24"/>
          <w:szCs w:val="24"/>
        </w:rPr>
        <w:t xml:space="preserve"> John 4:12, Exodus 33:11, 20, 21-23; Colossians 1:15, Psalm 145:3 and Acts 6:15; 7:47-50.   </w:t>
      </w:r>
    </w:p>
    <w:p w:rsidR="0096095F" w:rsidRPr="00C167F1" w:rsidRDefault="0096095F" w:rsidP="0096095F">
      <w:pPr>
        <w:jc w:val="both"/>
        <w:rPr>
          <w:sz w:val="24"/>
          <w:szCs w:val="24"/>
        </w:rPr>
      </w:pPr>
      <w:r w:rsidRPr="00C167F1">
        <w:rPr>
          <w:sz w:val="24"/>
          <w:szCs w:val="24"/>
        </w:rPr>
        <w:t>His physicality- The  true  God  becomes  flesh in John 1:1-18, 14:9; Genesis 1:27; Psalm 16:11,   19:1;  Romans  1:20;  Matthew  5:8;  Revelation  1:7,  4:2-3,  5;  5:6,  22:3-4;  1</w:t>
      </w:r>
      <w:r w:rsidRPr="00C167F1">
        <w:rPr>
          <w:sz w:val="24"/>
          <w:szCs w:val="24"/>
          <w:vertAlign w:val="superscript"/>
        </w:rPr>
        <w:t>st</w:t>
      </w:r>
      <w:r w:rsidRPr="00C167F1">
        <w:rPr>
          <w:sz w:val="24"/>
          <w:szCs w:val="24"/>
        </w:rPr>
        <w:t xml:space="preserve"> Corinthians 13:12; 1</w:t>
      </w:r>
      <w:r w:rsidRPr="00C167F1">
        <w:rPr>
          <w:sz w:val="24"/>
          <w:szCs w:val="24"/>
          <w:vertAlign w:val="superscript"/>
        </w:rPr>
        <w:t xml:space="preserve">st </w:t>
      </w:r>
      <w:r w:rsidRPr="00C167F1">
        <w:rPr>
          <w:sz w:val="24"/>
          <w:szCs w:val="24"/>
        </w:rPr>
        <w:t>John 3:2, 2</w:t>
      </w:r>
      <w:r w:rsidRPr="00C167F1">
        <w:rPr>
          <w:sz w:val="24"/>
          <w:szCs w:val="24"/>
          <w:vertAlign w:val="superscript"/>
        </w:rPr>
        <w:t xml:space="preserve">nd </w:t>
      </w:r>
      <w:r w:rsidRPr="00C167F1">
        <w:rPr>
          <w:sz w:val="24"/>
          <w:szCs w:val="24"/>
        </w:rPr>
        <w:t xml:space="preserve"> Corinthians  3:18; Acts 7:49; 17:29 &amp; Colossians 2:9.</w:t>
      </w:r>
    </w:p>
    <w:p w:rsidR="0096095F" w:rsidRPr="00C167F1" w:rsidRDefault="0096095F" w:rsidP="0096095F">
      <w:pPr>
        <w:jc w:val="both"/>
        <w:rPr>
          <w:i/>
          <w:sz w:val="24"/>
          <w:szCs w:val="24"/>
        </w:rPr>
      </w:pPr>
      <w:r w:rsidRPr="00C167F1">
        <w:rPr>
          <w:i/>
          <w:sz w:val="24"/>
          <w:szCs w:val="24"/>
        </w:rPr>
        <w:t>God’s Personal Mental Attributes</w:t>
      </w:r>
    </w:p>
    <w:p w:rsidR="0096095F" w:rsidRPr="00C167F1" w:rsidRDefault="0096095F" w:rsidP="0096095F">
      <w:pPr>
        <w:jc w:val="both"/>
        <w:rPr>
          <w:sz w:val="24"/>
          <w:szCs w:val="24"/>
        </w:rPr>
      </w:pPr>
      <w:r w:rsidRPr="00C167F1">
        <w:rPr>
          <w:sz w:val="24"/>
          <w:szCs w:val="24"/>
        </w:rPr>
        <w:t>His omniscience- (God is infinite knowledge/intelligence &amp; wisdom) God is all knowing in His wisdom. God shows his omniscience in that all that God created on the Earth was indeed good  in Genesis 1:1-31; 1</w:t>
      </w:r>
      <w:r w:rsidRPr="00C167F1">
        <w:rPr>
          <w:sz w:val="24"/>
          <w:szCs w:val="24"/>
          <w:vertAlign w:val="superscript"/>
        </w:rPr>
        <w:t>st</w:t>
      </w:r>
      <w:r w:rsidRPr="00C167F1">
        <w:rPr>
          <w:sz w:val="24"/>
          <w:szCs w:val="24"/>
        </w:rPr>
        <w:t xml:space="preserve"> John 3:20; Job 28:24, 37:16;  1</w:t>
      </w:r>
      <w:r w:rsidRPr="00C167F1">
        <w:rPr>
          <w:sz w:val="24"/>
          <w:szCs w:val="24"/>
          <w:vertAlign w:val="superscript"/>
        </w:rPr>
        <w:t>st</w:t>
      </w:r>
      <w:r w:rsidRPr="00C167F1">
        <w:rPr>
          <w:sz w:val="24"/>
          <w:szCs w:val="24"/>
        </w:rPr>
        <w:t xml:space="preserve"> Corinthians  2:10-11; Hebrews  4:13;  2</w:t>
      </w:r>
      <w:r w:rsidRPr="00C167F1">
        <w:rPr>
          <w:sz w:val="24"/>
          <w:szCs w:val="24"/>
          <w:vertAlign w:val="superscript"/>
        </w:rPr>
        <w:t>nd</w:t>
      </w:r>
      <w:r w:rsidRPr="00C167F1">
        <w:rPr>
          <w:sz w:val="24"/>
          <w:szCs w:val="24"/>
        </w:rPr>
        <w:t xml:space="preserve"> Chronicles 16:9;  Matthew 6:8, 10:29-30, 11:23; Isaiah 42:8-9, 43:25, 46:9-10, 55:9,  Psalm  90:4, 139;  2</w:t>
      </w:r>
      <w:r w:rsidRPr="00C167F1">
        <w:rPr>
          <w:sz w:val="24"/>
          <w:szCs w:val="24"/>
          <w:vertAlign w:val="superscript"/>
        </w:rPr>
        <w:t>nd</w:t>
      </w:r>
      <w:r w:rsidRPr="00C167F1">
        <w:rPr>
          <w:sz w:val="24"/>
          <w:szCs w:val="24"/>
        </w:rPr>
        <w:t xml:space="preserve"> Peter 3:8;  Jeremiah 19:5, 31:35; Romans 11:33 and Acts 6:10. </w:t>
      </w:r>
    </w:p>
    <w:p w:rsidR="0096095F" w:rsidRPr="00C167F1" w:rsidRDefault="0096095F" w:rsidP="0096095F">
      <w:pPr>
        <w:jc w:val="both"/>
        <w:rPr>
          <w:sz w:val="24"/>
          <w:szCs w:val="24"/>
        </w:rPr>
      </w:pPr>
      <w:r w:rsidRPr="00C167F1">
        <w:rPr>
          <w:sz w:val="24"/>
          <w:szCs w:val="24"/>
        </w:rPr>
        <w:t>His wisdom- (omniscience) God is all wise over all in Romans 8:28, 16:27; Job 9:4, 12:13; Psalm 104:24; 1</w:t>
      </w:r>
      <w:r w:rsidRPr="00C167F1">
        <w:rPr>
          <w:sz w:val="24"/>
          <w:szCs w:val="24"/>
          <w:vertAlign w:val="superscript"/>
        </w:rPr>
        <w:t>st</w:t>
      </w:r>
      <w:r w:rsidRPr="00C167F1">
        <w:rPr>
          <w:sz w:val="24"/>
          <w:szCs w:val="24"/>
        </w:rPr>
        <w:t xml:space="preserve"> Corinthians  1:18-20,  21,  24,  27,  29-30  Romans  11:33; Ephesians  3:6,  9,  10; Psalm 111:10;  Proverbs 1:7,  3:5-6,  9:10  1</w:t>
      </w:r>
      <w:r w:rsidRPr="00C167F1">
        <w:rPr>
          <w:sz w:val="24"/>
          <w:szCs w:val="24"/>
          <w:vertAlign w:val="superscript"/>
        </w:rPr>
        <w:t>st</w:t>
      </w:r>
      <w:r w:rsidRPr="00C167F1">
        <w:rPr>
          <w:sz w:val="24"/>
          <w:szCs w:val="24"/>
        </w:rPr>
        <w:t xml:space="preserve"> Peter  4:18-19,  Deuteronomy 29:29 &amp; Acts 6:3, 10.  </w:t>
      </w:r>
    </w:p>
    <w:p w:rsidR="0096095F" w:rsidRPr="00C167F1" w:rsidRDefault="0096095F" w:rsidP="0096095F">
      <w:pPr>
        <w:jc w:val="both"/>
        <w:rPr>
          <w:sz w:val="24"/>
          <w:szCs w:val="24"/>
        </w:rPr>
      </w:pPr>
      <w:r w:rsidRPr="00C167F1">
        <w:rPr>
          <w:sz w:val="24"/>
          <w:szCs w:val="24"/>
        </w:rPr>
        <w:t>His truthfulness- The God  is the whole truth  and cannot  lie  and does not lie to Anyone in Jeremiah  10:10-11; John 17:3, 17; 1</w:t>
      </w:r>
      <w:r w:rsidRPr="00C167F1">
        <w:rPr>
          <w:sz w:val="24"/>
          <w:szCs w:val="24"/>
          <w:vertAlign w:val="superscript"/>
        </w:rPr>
        <w:t>st</w:t>
      </w:r>
      <w:r w:rsidRPr="00C167F1">
        <w:rPr>
          <w:sz w:val="24"/>
          <w:szCs w:val="24"/>
        </w:rPr>
        <w:t xml:space="preserve"> John 5:20;  Titus 1:2;  Hebrews 6:18; Psalm 12:6, 139:17; Colossians 3:9-10; Ephesians 4:25; 2</w:t>
      </w:r>
      <w:r w:rsidRPr="00C167F1">
        <w:rPr>
          <w:sz w:val="24"/>
          <w:szCs w:val="24"/>
          <w:vertAlign w:val="superscript"/>
        </w:rPr>
        <w:t>nd</w:t>
      </w:r>
      <w:r w:rsidRPr="00C167F1">
        <w:rPr>
          <w:sz w:val="24"/>
          <w:szCs w:val="24"/>
        </w:rPr>
        <w:t xml:space="preserve"> Corinthians 4:2; Psalm 19:14 Exodus 20:16, Acts 7:1-7:60 and Zechariah 8:17. </w:t>
      </w:r>
    </w:p>
    <w:p w:rsidR="0096095F" w:rsidRPr="00C167F1" w:rsidRDefault="0096095F" w:rsidP="0096095F">
      <w:pPr>
        <w:jc w:val="both"/>
        <w:rPr>
          <w:sz w:val="24"/>
          <w:szCs w:val="24"/>
        </w:rPr>
      </w:pPr>
      <w:r w:rsidRPr="00C167F1">
        <w:rPr>
          <w:sz w:val="24"/>
          <w:szCs w:val="24"/>
        </w:rPr>
        <w:t>His faithfulness- God is always faithful in Numbers 23:19; 2</w:t>
      </w:r>
      <w:r w:rsidRPr="00C167F1">
        <w:rPr>
          <w:sz w:val="24"/>
          <w:szCs w:val="24"/>
          <w:vertAlign w:val="superscript"/>
        </w:rPr>
        <w:t>nd</w:t>
      </w:r>
      <w:r w:rsidRPr="00C167F1">
        <w:rPr>
          <w:sz w:val="24"/>
          <w:szCs w:val="24"/>
        </w:rPr>
        <w:t xml:space="preserve"> Samuel 7:28; Psalm 141:6; Proverbs 12:22; Isaiah 59:1 and Acts 7:60.</w:t>
      </w:r>
    </w:p>
    <w:p w:rsidR="0096095F" w:rsidRPr="00C167F1" w:rsidRDefault="0096095F" w:rsidP="0096095F">
      <w:pPr>
        <w:jc w:val="both"/>
        <w:rPr>
          <w:i/>
          <w:sz w:val="24"/>
          <w:szCs w:val="24"/>
        </w:rPr>
      </w:pPr>
      <w:r w:rsidRPr="00C167F1">
        <w:rPr>
          <w:i/>
          <w:sz w:val="24"/>
          <w:szCs w:val="24"/>
        </w:rPr>
        <w:t>God’s Personal Moral Attributes</w:t>
      </w:r>
    </w:p>
    <w:p w:rsidR="0096095F" w:rsidRPr="00C167F1" w:rsidRDefault="0096095F" w:rsidP="0096095F">
      <w:pPr>
        <w:jc w:val="both"/>
        <w:rPr>
          <w:sz w:val="24"/>
          <w:szCs w:val="24"/>
        </w:rPr>
      </w:pPr>
      <w:r w:rsidRPr="00C167F1">
        <w:rPr>
          <w:sz w:val="24"/>
          <w:szCs w:val="24"/>
        </w:rPr>
        <w:t>His goodness- God is good in forming the Universe for His glory in Luke 6:27, 33-36, 18:19; Psalm 16:11, 34:8, 42:1-2, 73:25-26, 84:11, 100:5, 106:1, 107:1, 119:68, 145:9;  Genesis  1:31;  Roman  8:32, 12:2; James 1:17; Acts 14:17; 1</w:t>
      </w:r>
      <w:r w:rsidRPr="00C167F1">
        <w:rPr>
          <w:sz w:val="24"/>
          <w:szCs w:val="24"/>
          <w:vertAlign w:val="superscript"/>
        </w:rPr>
        <w:t>st</w:t>
      </w:r>
      <w:r w:rsidRPr="00C167F1">
        <w:rPr>
          <w:sz w:val="24"/>
          <w:szCs w:val="24"/>
        </w:rPr>
        <w:t xml:space="preserve"> Thessalonians 5:18; Galatians 6:10; 2</w:t>
      </w:r>
      <w:r w:rsidRPr="00C167F1">
        <w:rPr>
          <w:sz w:val="24"/>
          <w:szCs w:val="24"/>
          <w:vertAlign w:val="superscript"/>
        </w:rPr>
        <w:t>nd</w:t>
      </w:r>
      <w:r w:rsidRPr="00C167F1">
        <w:rPr>
          <w:sz w:val="24"/>
          <w:szCs w:val="24"/>
        </w:rPr>
        <w:t xml:space="preserve"> Timothy 3:17 and Acts 6:3.  </w:t>
      </w:r>
    </w:p>
    <w:p w:rsidR="0096095F" w:rsidRPr="00C167F1" w:rsidRDefault="0096095F" w:rsidP="0096095F">
      <w:pPr>
        <w:jc w:val="both"/>
        <w:rPr>
          <w:sz w:val="24"/>
          <w:szCs w:val="24"/>
        </w:rPr>
      </w:pPr>
      <w:r w:rsidRPr="00C167F1">
        <w:rPr>
          <w:sz w:val="24"/>
          <w:szCs w:val="24"/>
        </w:rPr>
        <w:t>His Omni-Benevolence (agape love) – God  is  agape love  in 1</w:t>
      </w:r>
      <w:r w:rsidRPr="00C167F1">
        <w:rPr>
          <w:sz w:val="24"/>
          <w:szCs w:val="24"/>
          <w:vertAlign w:val="superscript"/>
        </w:rPr>
        <w:t>st</w:t>
      </w:r>
      <w:r w:rsidRPr="00C167F1">
        <w:rPr>
          <w:sz w:val="24"/>
          <w:szCs w:val="24"/>
        </w:rPr>
        <w:t xml:space="preserve"> John 2:15, 4:8, 10, 19; 5:3; John 3:16, 35, 14:31, 15:13, 17:24, 26;  Romans  5:5, 8, 13:10;  Galatians  2: 20;  Matthew  5:43-48, 22:37-38; 1</w:t>
      </w:r>
      <w:r w:rsidRPr="00C167F1">
        <w:rPr>
          <w:sz w:val="24"/>
          <w:szCs w:val="24"/>
          <w:vertAlign w:val="superscript"/>
        </w:rPr>
        <w:t>st</w:t>
      </w:r>
      <w:r w:rsidRPr="00C167F1">
        <w:rPr>
          <w:sz w:val="24"/>
          <w:szCs w:val="24"/>
        </w:rPr>
        <w:t xml:space="preserve"> Corinthians 13:4-7; Hebrews 10:24 and Acts 7:60.</w:t>
      </w:r>
    </w:p>
    <w:p w:rsidR="0096095F" w:rsidRPr="00C167F1" w:rsidRDefault="0096095F" w:rsidP="0096095F">
      <w:pPr>
        <w:jc w:val="both"/>
        <w:rPr>
          <w:sz w:val="24"/>
          <w:szCs w:val="24"/>
        </w:rPr>
      </w:pPr>
      <w:r w:rsidRPr="00C167F1">
        <w:rPr>
          <w:sz w:val="24"/>
          <w:szCs w:val="24"/>
        </w:rPr>
        <w:lastRenderedPageBreak/>
        <w:t>His mercy (patience &amp; grace) - God’s mercy endures forever in Exodus 33:19, 34:6; 2</w:t>
      </w:r>
      <w:r w:rsidRPr="00C167F1">
        <w:rPr>
          <w:sz w:val="24"/>
          <w:szCs w:val="24"/>
          <w:vertAlign w:val="superscript"/>
        </w:rPr>
        <w:t>nd</w:t>
      </w:r>
      <w:r w:rsidRPr="00C167F1">
        <w:rPr>
          <w:sz w:val="24"/>
          <w:szCs w:val="24"/>
        </w:rPr>
        <w:t xml:space="preserve"> Samuel 24:14; Matthew  5:7,  9:27;  2</w:t>
      </w:r>
      <w:r w:rsidRPr="00C167F1">
        <w:rPr>
          <w:sz w:val="24"/>
          <w:szCs w:val="24"/>
          <w:vertAlign w:val="superscript"/>
        </w:rPr>
        <w:t>nd</w:t>
      </w:r>
      <w:r w:rsidRPr="00C167F1">
        <w:rPr>
          <w:sz w:val="24"/>
          <w:szCs w:val="24"/>
        </w:rPr>
        <w:t xml:space="preserve"> Corinthians  1:3-4,  13:14;  Hebrews  2:17,  4:16; James  1:19,  5:7-8, 11; Romans 1:7; 2:4; 3:23-24; 4:16; 8:25; 9:15, 22, 11:6; 16:20; Psalms 119:132  (NASB);  1</w:t>
      </w:r>
      <w:r w:rsidRPr="00C167F1">
        <w:rPr>
          <w:sz w:val="24"/>
          <w:szCs w:val="24"/>
          <w:vertAlign w:val="superscript"/>
        </w:rPr>
        <w:t>st</w:t>
      </w:r>
      <w:r w:rsidRPr="00C167F1">
        <w:rPr>
          <w:sz w:val="24"/>
          <w:szCs w:val="24"/>
        </w:rPr>
        <w:t xml:space="preserve"> Peter 2:20; 3:20; 5:10;  1</w:t>
      </w:r>
      <w:r w:rsidRPr="00C167F1">
        <w:rPr>
          <w:sz w:val="24"/>
          <w:szCs w:val="24"/>
          <w:vertAlign w:val="superscript"/>
        </w:rPr>
        <w:t>st</w:t>
      </w:r>
      <w:r w:rsidRPr="00C167F1">
        <w:rPr>
          <w:sz w:val="24"/>
          <w:szCs w:val="24"/>
        </w:rPr>
        <w:t xml:space="preserve"> Corinthians 1:3, 11, 15:10; 16:23; Acts 14:26; Galatians 1:3; 5:22; 6:18; Numbers  14:18;  Psalm 103:8; 145:8; Jonah 4:2; Nahum 1:3; 1</w:t>
      </w:r>
      <w:r w:rsidRPr="00C167F1">
        <w:rPr>
          <w:sz w:val="24"/>
          <w:szCs w:val="24"/>
          <w:vertAlign w:val="superscript"/>
        </w:rPr>
        <w:t>st</w:t>
      </w:r>
      <w:r w:rsidRPr="00C167F1">
        <w:rPr>
          <w:sz w:val="24"/>
          <w:szCs w:val="24"/>
        </w:rPr>
        <w:t xml:space="preserve"> Timothy 1:16; Ephesians  4:2; 2</w:t>
      </w:r>
      <w:r w:rsidRPr="00C167F1">
        <w:rPr>
          <w:sz w:val="24"/>
          <w:szCs w:val="24"/>
          <w:vertAlign w:val="superscript"/>
        </w:rPr>
        <w:t>nd</w:t>
      </w:r>
      <w:r w:rsidRPr="00C167F1">
        <w:rPr>
          <w:sz w:val="24"/>
          <w:szCs w:val="24"/>
        </w:rPr>
        <w:t xml:space="preserve"> Timothy 3:10; 4:2;  Revelation 2:2-3 and Acts 7:60 . </w:t>
      </w:r>
    </w:p>
    <w:p w:rsidR="0096095F" w:rsidRPr="00C167F1" w:rsidRDefault="0096095F" w:rsidP="0096095F">
      <w:pPr>
        <w:jc w:val="both"/>
        <w:rPr>
          <w:sz w:val="24"/>
          <w:szCs w:val="24"/>
        </w:rPr>
      </w:pPr>
      <w:r w:rsidRPr="00C167F1">
        <w:rPr>
          <w:sz w:val="24"/>
          <w:szCs w:val="24"/>
        </w:rPr>
        <w:t>His holiness- (impeccability, invincibility, impregnability &amp; invulnerability) God is Most Holy in Exodus  19:4-6; 20:11; 26:33; 29:44; 30:25-33; Psalm 24:3; 71:22; 89:18; 99:3, 5, 9; Genesis 2:3; Isaiah 1:4; 5:19, 24, 6:3; Leviticus 19:2;  Hebrews  12:10;  2</w:t>
      </w:r>
      <w:r w:rsidRPr="00C167F1">
        <w:rPr>
          <w:sz w:val="24"/>
          <w:szCs w:val="24"/>
          <w:vertAlign w:val="superscript"/>
        </w:rPr>
        <w:t>nd</w:t>
      </w:r>
      <w:r w:rsidRPr="00C167F1">
        <w:rPr>
          <w:sz w:val="24"/>
          <w:szCs w:val="24"/>
        </w:rPr>
        <w:t xml:space="preserve"> Corinthians 6:14-18;  Romans 12:1;  Ephesians 2:21; 5:26-27, Zechariah 14:20-21; Judith 16:13; Solomon’s Wisdom 5:19 &amp; Acts 7:30-33.  </w:t>
      </w:r>
    </w:p>
    <w:p w:rsidR="0096095F" w:rsidRPr="00C167F1" w:rsidRDefault="0096095F" w:rsidP="0096095F">
      <w:pPr>
        <w:jc w:val="both"/>
        <w:rPr>
          <w:sz w:val="24"/>
          <w:szCs w:val="24"/>
        </w:rPr>
      </w:pPr>
      <w:r w:rsidRPr="00C167F1">
        <w:rPr>
          <w:sz w:val="24"/>
          <w:szCs w:val="24"/>
        </w:rPr>
        <w:t>His jealousy- Zealous God in 2</w:t>
      </w:r>
      <w:r w:rsidRPr="00C167F1">
        <w:rPr>
          <w:sz w:val="24"/>
          <w:szCs w:val="24"/>
          <w:vertAlign w:val="superscript"/>
        </w:rPr>
        <w:t xml:space="preserve">nd </w:t>
      </w:r>
      <w:r w:rsidRPr="00C167F1">
        <w:rPr>
          <w:sz w:val="24"/>
          <w:szCs w:val="24"/>
        </w:rPr>
        <w:t>Corinthians 11:2, Exodus 34:14; Deuteronomy 4:24; 1</w:t>
      </w:r>
      <w:r w:rsidRPr="00C167F1">
        <w:rPr>
          <w:sz w:val="24"/>
          <w:szCs w:val="24"/>
          <w:vertAlign w:val="superscript"/>
        </w:rPr>
        <w:t>st</w:t>
      </w:r>
      <w:r w:rsidRPr="00C167F1">
        <w:rPr>
          <w:sz w:val="24"/>
          <w:szCs w:val="24"/>
        </w:rPr>
        <w:t xml:space="preserve"> Corinthians 4:7; Revelation 4:11, Solomon’s Wisdom 5:15-23, Isaiah 48:11 &amp; Acts 6:8.</w:t>
      </w:r>
    </w:p>
    <w:p w:rsidR="0096095F" w:rsidRPr="00C167F1" w:rsidRDefault="0096095F" w:rsidP="0096095F">
      <w:pPr>
        <w:jc w:val="both"/>
        <w:rPr>
          <w:sz w:val="24"/>
          <w:szCs w:val="24"/>
        </w:rPr>
      </w:pPr>
      <w:r w:rsidRPr="00C167F1">
        <w:rPr>
          <w:sz w:val="24"/>
          <w:szCs w:val="24"/>
        </w:rPr>
        <w:t>His wrath- God is angry in Exodus 32:9-10; Deuteronomy  9:7-8, 29:23; 2</w:t>
      </w:r>
      <w:r w:rsidRPr="00C167F1">
        <w:rPr>
          <w:sz w:val="24"/>
          <w:szCs w:val="24"/>
          <w:vertAlign w:val="superscript"/>
        </w:rPr>
        <w:t>nd</w:t>
      </w:r>
      <w:r w:rsidRPr="00C167F1">
        <w:rPr>
          <w:sz w:val="24"/>
          <w:szCs w:val="24"/>
        </w:rPr>
        <w:t xml:space="preserve"> Kings 22:13; Romans   1:18-32;  2:4-5, 8;  3:25-26;  5:9,  10;  9:22;  Colossians  3:6; 1</w:t>
      </w:r>
      <w:r w:rsidRPr="00C167F1">
        <w:rPr>
          <w:sz w:val="24"/>
          <w:szCs w:val="24"/>
          <w:vertAlign w:val="superscript"/>
        </w:rPr>
        <w:t>st</w:t>
      </w:r>
      <w:r w:rsidRPr="00C167F1">
        <w:rPr>
          <w:sz w:val="24"/>
          <w:szCs w:val="24"/>
        </w:rPr>
        <w:t xml:space="preserve">  Thessalonians 1:10; 2:16; 5:9; Hebrews 1:9; 3:11;  Revelation  6:16-17;  19:15;  Zechariah  8:17;  Psalm 103:8-9; 2</w:t>
      </w:r>
      <w:r w:rsidRPr="00C167F1">
        <w:rPr>
          <w:sz w:val="24"/>
          <w:szCs w:val="24"/>
          <w:vertAlign w:val="superscript"/>
        </w:rPr>
        <w:t>nd</w:t>
      </w:r>
      <w:r w:rsidRPr="00C167F1">
        <w:rPr>
          <w:sz w:val="24"/>
          <w:szCs w:val="24"/>
        </w:rPr>
        <w:t xml:space="preserve"> Peter 3:9-10 and Acts 7:54.</w:t>
      </w:r>
    </w:p>
    <w:p w:rsidR="0096095F" w:rsidRPr="00C167F1" w:rsidRDefault="0096095F" w:rsidP="0096095F">
      <w:pPr>
        <w:jc w:val="both"/>
        <w:rPr>
          <w:sz w:val="24"/>
          <w:szCs w:val="24"/>
        </w:rPr>
      </w:pPr>
      <w:r w:rsidRPr="00C167F1">
        <w:rPr>
          <w:sz w:val="24"/>
          <w:szCs w:val="24"/>
        </w:rPr>
        <w:t xml:space="preserve">His  righteousness (impartial justice) -God  is  righteous  in  Deuteronomy  32:4;  Genesis 18:25;  Psalm  19:8;  Isaiah  45:19;  Romans  3:25-26; 9:20-21; Job 40:2, 8; 38:12, 34-35; 39:19, 26; 40:4 and Acts 6:5, 8.  </w:t>
      </w:r>
    </w:p>
    <w:p w:rsidR="0096095F" w:rsidRPr="00C167F1" w:rsidRDefault="0096095F" w:rsidP="0096095F">
      <w:pPr>
        <w:jc w:val="both"/>
        <w:rPr>
          <w:sz w:val="24"/>
          <w:szCs w:val="24"/>
        </w:rPr>
      </w:pPr>
      <w:r w:rsidRPr="00C167F1">
        <w:rPr>
          <w:sz w:val="24"/>
          <w:szCs w:val="24"/>
        </w:rPr>
        <w:t>His peace (order) - God  is  peace &amp; the wicked has no peace in Hebrews 13:20; 1</w:t>
      </w:r>
      <w:r w:rsidRPr="00C167F1">
        <w:rPr>
          <w:sz w:val="24"/>
          <w:szCs w:val="24"/>
          <w:vertAlign w:val="superscript"/>
        </w:rPr>
        <w:t>st</w:t>
      </w:r>
      <w:r w:rsidRPr="00C167F1">
        <w:rPr>
          <w:sz w:val="24"/>
          <w:szCs w:val="24"/>
        </w:rPr>
        <w:t xml:space="preserve"> Corinthians 14:33;  Romans 8:6; 14:17;  15:33; 16:20;  Philippians 4:9;  1</w:t>
      </w:r>
      <w:r w:rsidRPr="00C167F1">
        <w:rPr>
          <w:sz w:val="24"/>
          <w:szCs w:val="24"/>
          <w:vertAlign w:val="superscript"/>
        </w:rPr>
        <w:t>st</w:t>
      </w:r>
      <w:r w:rsidRPr="00C167F1">
        <w:rPr>
          <w:sz w:val="24"/>
          <w:szCs w:val="24"/>
        </w:rPr>
        <w:t xml:space="preserve"> Thessalonians 5:23; Ephesians 2:14; 2</w:t>
      </w:r>
      <w:r w:rsidRPr="00C167F1">
        <w:rPr>
          <w:sz w:val="24"/>
          <w:szCs w:val="24"/>
          <w:vertAlign w:val="superscript"/>
        </w:rPr>
        <w:t>nd</w:t>
      </w:r>
      <w:r w:rsidRPr="00C167F1">
        <w:rPr>
          <w:sz w:val="24"/>
          <w:szCs w:val="24"/>
        </w:rPr>
        <w:t xml:space="preserve"> Thessalonians 3:16; Isaiah 9:6-7; 26:3; 48:22; 57:19, 21; 54:11-12; 59:8;  Psalm 29:11; 85:8; 119:165, 121:4; Proverbs 3:17; John 5:17, 14:27; Galatians 5:22-23; Acts 9:31, &amp; Acts 7:47-7:50.</w:t>
      </w:r>
    </w:p>
    <w:p w:rsidR="0096095F" w:rsidRPr="00C167F1" w:rsidRDefault="0096095F" w:rsidP="0096095F">
      <w:pPr>
        <w:jc w:val="both"/>
        <w:rPr>
          <w:sz w:val="24"/>
          <w:szCs w:val="24"/>
        </w:rPr>
      </w:pPr>
      <w:r w:rsidRPr="00C167F1">
        <w:rPr>
          <w:sz w:val="24"/>
          <w:szCs w:val="24"/>
        </w:rPr>
        <w:t>His infinitude- God is infinite, He knows no boundaries &amp; is without measure in Acts 7:47-50; 17:24-25; 2</w:t>
      </w:r>
      <w:r w:rsidRPr="00C167F1">
        <w:rPr>
          <w:sz w:val="24"/>
          <w:szCs w:val="24"/>
          <w:vertAlign w:val="superscript"/>
        </w:rPr>
        <w:t>nd</w:t>
      </w:r>
      <w:r w:rsidRPr="00C167F1">
        <w:rPr>
          <w:sz w:val="24"/>
          <w:szCs w:val="24"/>
        </w:rPr>
        <w:t xml:space="preserve"> Chronicles 2:6; 6:18; John 21:25 and 1</w:t>
      </w:r>
      <w:r w:rsidRPr="00C167F1">
        <w:rPr>
          <w:sz w:val="24"/>
          <w:szCs w:val="24"/>
          <w:vertAlign w:val="superscript"/>
        </w:rPr>
        <w:t>st</w:t>
      </w:r>
      <w:r w:rsidRPr="00C167F1">
        <w:rPr>
          <w:sz w:val="24"/>
          <w:szCs w:val="24"/>
        </w:rPr>
        <w:t xml:space="preserve"> kings 8:27.</w:t>
      </w:r>
    </w:p>
    <w:p w:rsidR="0096095F" w:rsidRPr="00C167F1" w:rsidRDefault="0096095F" w:rsidP="0096095F">
      <w:pPr>
        <w:jc w:val="both"/>
        <w:rPr>
          <w:sz w:val="24"/>
          <w:szCs w:val="24"/>
        </w:rPr>
      </w:pPr>
      <w:r w:rsidRPr="00C167F1">
        <w:rPr>
          <w:sz w:val="24"/>
          <w:szCs w:val="24"/>
        </w:rPr>
        <w:t>His infallibility (un-mistakableness &amp; inerrancy) God is without mistakes in Acts 1:3.</w:t>
      </w:r>
    </w:p>
    <w:p w:rsidR="0096095F" w:rsidRPr="00C167F1" w:rsidRDefault="0096095F" w:rsidP="0096095F">
      <w:pPr>
        <w:jc w:val="both"/>
        <w:rPr>
          <w:i/>
          <w:sz w:val="24"/>
          <w:szCs w:val="24"/>
        </w:rPr>
      </w:pPr>
      <w:r w:rsidRPr="00C167F1">
        <w:rPr>
          <w:i/>
          <w:sz w:val="24"/>
          <w:szCs w:val="24"/>
        </w:rPr>
        <w:t>God’s Personal Purpose Attributes</w:t>
      </w:r>
    </w:p>
    <w:p w:rsidR="0096095F" w:rsidRPr="00C167F1" w:rsidRDefault="0096095F" w:rsidP="0096095F">
      <w:pPr>
        <w:jc w:val="both"/>
        <w:rPr>
          <w:sz w:val="24"/>
          <w:szCs w:val="24"/>
        </w:rPr>
      </w:pPr>
      <w:r w:rsidRPr="00C167F1">
        <w:rPr>
          <w:sz w:val="24"/>
          <w:szCs w:val="24"/>
        </w:rPr>
        <w:t>His omnipotence- (Almightiness, greatness, sovereignty &amp; all-powerful) in Psalm 24:8; 115:3; Matthew 19:26; Genesis 18:14; Jeremiah 32:17, 27; Ephesians 3:20; 2</w:t>
      </w:r>
      <w:r w:rsidRPr="00C167F1">
        <w:rPr>
          <w:sz w:val="24"/>
          <w:szCs w:val="24"/>
          <w:vertAlign w:val="superscript"/>
        </w:rPr>
        <w:t>nd</w:t>
      </w:r>
      <w:r w:rsidRPr="00C167F1">
        <w:rPr>
          <w:sz w:val="24"/>
          <w:szCs w:val="24"/>
        </w:rPr>
        <w:t xml:space="preserve"> Corinthians 6:18; Revelation 1:8; Luke 1:37; Exodus 32:10; Titus 1:2; 2</w:t>
      </w:r>
      <w:r w:rsidRPr="00C167F1">
        <w:rPr>
          <w:sz w:val="24"/>
          <w:szCs w:val="24"/>
          <w:vertAlign w:val="superscript"/>
        </w:rPr>
        <w:t>nd</w:t>
      </w:r>
      <w:r w:rsidRPr="00C167F1">
        <w:rPr>
          <w:sz w:val="24"/>
          <w:szCs w:val="24"/>
        </w:rPr>
        <w:t xml:space="preserve"> Timothy 2:13; James 1:13; Job 38:1-41:34 and Acts 6:8.</w:t>
      </w:r>
    </w:p>
    <w:p w:rsidR="0096095F" w:rsidRPr="00C167F1" w:rsidRDefault="0096095F" w:rsidP="0096095F">
      <w:pPr>
        <w:jc w:val="both"/>
        <w:rPr>
          <w:sz w:val="24"/>
          <w:szCs w:val="24"/>
        </w:rPr>
      </w:pPr>
      <w:r w:rsidRPr="00C167F1">
        <w:rPr>
          <w:sz w:val="24"/>
          <w:szCs w:val="24"/>
        </w:rPr>
        <w:lastRenderedPageBreak/>
        <w:t>His divine will- He has necessary &amp; free will  in  Ephesians 1:10-11, 23; 3:9; 4:10; Colossians 1:16; Romans 11:36; 13:1; 1</w:t>
      </w:r>
      <w:r w:rsidRPr="00C167F1">
        <w:rPr>
          <w:sz w:val="24"/>
          <w:szCs w:val="24"/>
          <w:vertAlign w:val="superscript"/>
        </w:rPr>
        <w:t>st</w:t>
      </w:r>
      <w:r w:rsidRPr="00C167F1">
        <w:rPr>
          <w:sz w:val="24"/>
          <w:szCs w:val="24"/>
        </w:rPr>
        <w:t xml:space="preserve"> Corinthians 4:19; 8:6; 15:27-28; Revelation 4:11; Daniel 4:32;  1</w:t>
      </w:r>
      <w:r w:rsidRPr="00C167F1">
        <w:rPr>
          <w:sz w:val="24"/>
          <w:szCs w:val="24"/>
          <w:vertAlign w:val="superscript"/>
        </w:rPr>
        <w:t>st</w:t>
      </w:r>
      <w:r w:rsidRPr="00C167F1">
        <w:rPr>
          <w:sz w:val="24"/>
          <w:szCs w:val="24"/>
        </w:rPr>
        <w:t xml:space="preserve"> Peter 3:17;  4:19;  James 4:13-15; Isaiah 43:4; 48:9-11; Romans 1:10; 11:36;  15:32; 1</w:t>
      </w:r>
      <w:r w:rsidRPr="00C167F1">
        <w:rPr>
          <w:sz w:val="24"/>
          <w:szCs w:val="24"/>
          <w:vertAlign w:val="superscript"/>
        </w:rPr>
        <w:t>st</w:t>
      </w:r>
      <w:r w:rsidRPr="00C167F1">
        <w:rPr>
          <w:sz w:val="24"/>
          <w:szCs w:val="24"/>
        </w:rPr>
        <w:t xml:space="preserve"> Corinthians 8:6;  Deuteronomy  29:29;  Matthew  6:10;  11:25-26;  12:50; 18:14;  Ephesians  </w:t>
      </w:r>
    </w:p>
    <w:p w:rsidR="0096095F" w:rsidRPr="00C167F1" w:rsidRDefault="0096095F" w:rsidP="0096095F">
      <w:pPr>
        <w:jc w:val="both"/>
        <w:rPr>
          <w:sz w:val="24"/>
          <w:szCs w:val="24"/>
        </w:rPr>
      </w:pPr>
      <w:r w:rsidRPr="00C167F1">
        <w:rPr>
          <w:sz w:val="24"/>
          <w:szCs w:val="24"/>
        </w:rPr>
        <w:t>5:17; Romans 2:18; 1</w:t>
      </w:r>
      <w:r w:rsidRPr="00C167F1">
        <w:rPr>
          <w:sz w:val="24"/>
          <w:szCs w:val="24"/>
          <w:vertAlign w:val="superscript"/>
        </w:rPr>
        <w:t>st</w:t>
      </w:r>
      <w:r w:rsidRPr="00C167F1">
        <w:rPr>
          <w:sz w:val="24"/>
          <w:szCs w:val="24"/>
        </w:rPr>
        <w:t xml:space="preserve"> John 5:14; 1</w:t>
      </w:r>
      <w:r w:rsidRPr="00C167F1">
        <w:rPr>
          <w:sz w:val="24"/>
          <w:szCs w:val="24"/>
          <w:vertAlign w:val="superscript"/>
        </w:rPr>
        <w:t>st</w:t>
      </w:r>
      <w:r w:rsidRPr="00C167F1">
        <w:rPr>
          <w:sz w:val="24"/>
          <w:szCs w:val="24"/>
        </w:rPr>
        <w:t xml:space="preserve"> Timothy 2:4; 2</w:t>
      </w:r>
      <w:r w:rsidRPr="00C167F1">
        <w:rPr>
          <w:sz w:val="24"/>
          <w:szCs w:val="24"/>
          <w:vertAlign w:val="superscript"/>
        </w:rPr>
        <w:t>nd</w:t>
      </w:r>
      <w:r w:rsidRPr="00C167F1">
        <w:rPr>
          <w:sz w:val="24"/>
          <w:szCs w:val="24"/>
        </w:rPr>
        <w:t xml:space="preserve"> Peter 3:9; Genesis 50:20; Acts 2:23;  21:14, Ezekiel 33:11 and Acts 4:27-28 .    </w:t>
      </w:r>
    </w:p>
    <w:p w:rsidR="0096095F" w:rsidRPr="00C167F1" w:rsidRDefault="0096095F" w:rsidP="0096095F">
      <w:pPr>
        <w:jc w:val="both"/>
        <w:rPr>
          <w:sz w:val="24"/>
          <w:szCs w:val="24"/>
        </w:rPr>
      </w:pPr>
      <w:r w:rsidRPr="00C167F1">
        <w:rPr>
          <w:sz w:val="24"/>
          <w:szCs w:val="24"/>
        </w:rPr>
        <w:t>His freedom- God’s liberty is Psalm 115:3; Proverbs 21:1, Daniel 4:35 and Acts 7.</w:t>
      </w:r>
    </w:p>
    <w:p w:rsidR="0096095F" w:rsidRPr="00C167F1" w:rsidRDefault="0096095F" w:rsidP="0096095F">
      <w:pPr>
        <w:jc w:val="both"/>
        <w:rPr>
          <w:i/>
          <w:sz w:val="24"/>
          <w:szCs w:val="24"/>
        </w:rPr>
      </w:pPr>
      <w:r w:rsidRPr="00C167F1">
        <w:rPr>
          <w:i/>
          <w:sz w:val="24"/>
          <w:szCs w:val="24"/>
        </w:rPr>
        <w:t>God’s Other Personal Incommunicable Attributes</w:t>
      </w:r>
    </w:p>
    <w:p w:rsidR="0096095F" w:rsidRPr="00C167F1" w:rsidRDefault="0096095F" w:rsidP="0096095F">
      <w:pPr>
        <w:jc w:val="both"/>
        <w:rPr>
          <w:sz w:val="24"/>
          <w:szCs w:val="24"/>
        </w:rPr>
      </w:pPr>
      <w:r w:rsidRPr="00C167F1">
        <w:rPr>
          <w:sz w:val="24"/>
          <w:szCs w:val="24"/>
        </w:rPr>
        <w:t xml:space="preserve">His omnipresence- (immensity or ubiquity) God is all present in Psalm 139:7-10; Genesis 1:1; Deuteronomy 10:14; Jeremiah 23:23-24; Acts 17:28; Colossians 1:17 and Acts 1:7.  </w:t>
      </w:r>
    </w:p>
    <w:p w:rsidR="0096095F" w:rsidRPr="00C167F1" w:rsidRDefault="0096095F" w:rsidP="0096095F">
      <w:pPr>
        <w:jc w:val="both"/>
        <w:rPr>
          <w:sz w:val="24"/>
          <w:szCs w:val="24"/>
        </w:rPr>
      </w:pPr>
      <w:r w:rsidRPr="00C167F1">
        <w:rPr>
          <w:sz w:val="24"/>
          <w:szCs w:val="24"/>
        </w:rPr>
        <w:t>His divine perfection (full of wisdom and perfect in beauty) - God is perfect in Matthew 5:48; Psalm 18:30; James 1:17; 2</w:t>
      </w:r>
      <w:r w:rsidRPr="00C167F1">
        <w:rPr>
          <w:sz w:val="24"/>
          <w:szCs w:val="24"/>
          <w:vertAlign w:val="superscript"/>
        </w:rPr>
        <w:t>nd</w:t>
      </w:r>
      <w:r w:rsidRPr="00C167F1">
        <w:rPr>
          <w:sz w:val="24"/>
          <w:szCs w:val="24"/>
        </w:rPr>
        <w:t xml:space="preserve"> Samuel 22:31; Deuteronomy 32:4 and Acts 6:3.</w:t>
      </w:r>
    </w:p>
    <w:p w:rsidR="0096095F" w:rsidRPr="00C167F1" w:rsidRDefault="0096095F" w:rsidP="0096095F">
      <w:pPr>
        <w:jc w:val="both"/>
        <w:rPr>
          <w:sz w:val="24"/>
          <w:szCs w:val="24"/>
        </w:rPr>
      </w:pPr>
      <w:r w:rsidRPr="00C167F1">
        <w:rPr>
          <w:sz w:val="24"/>
          <w:szCs w:val="24"/>
        </w:rPr>
        <w:t>His glory- God  is glorious  in Isaiah 43:7;  Romans 3:23; John 17:5; Hebrews 1:3; Psalm 24:10, 104:1-2;  Luke 2:9;  Matthew  5:16, 17:2;  Revelation 21:23;  2</w:t>
      </w:r>
      <w:r w:rsidRPr="00C167F1">
        <w:rPr>
          <w:sz w:val="24"/>
          <w:szCs w:val="24"/>
          <w:vertAlign w:val="superscript"/>
        </w:rPr>
        <w:t>nd</w:t>
      </w:r>
      <w:r w:rsidRPr="00C167F1">
        <w:rPr>
          <w:sz w:val="24"/>
          <w:szCs w:val="24"/>
        </w:rPr>
        <w:t xml:space="preserve"> Corinthians 3:18; Philippians 2:15; Proverbs 4:18;  Daniel 12:3;  Matthew  13:43; 1</w:t>
      </w:r>
      <w:r w:rsidRPr="00C167F1">
        <w:rPr>
          <w:sz w:val="24"/>
          <w:szCs w:val="24"/>
          <w:vertAlign w:val="superscript"/>
        </w:rPr>
        <w:t xml:space="preserve">st </w:t>
      </w:r>
      <w:r w:rsidRPr="00C167F1">
        <w:rPr>
          <w:sz w:val="24"/>
          <w:szCs w:val="24"/>
        </w:rPr>
        <w:t xml:space="preserve"> Corinthians 15:43 and Acts 7:55-56.  </w:t>
      </w:r>
    </w:p>
    <w:p w:rsidR="0096095F" w:rsidRPr="00C167F1" w:rsidRDefault="0096095F" w:rsidP="0096095F">
      <w:pPr>
        <w:jc w:val="both"/>
        <w:rPr>
          <w:sz w:val="24"/>
          <w:szCs w:val="24"/>
        </w:rPr>
      </w:pPr>
      <w:r w:rsidRPr="00C167F1">
        <w:rPr>
          <w:sz w:val="24"/>
          <w:szCs w:val="24"/>
        </w:rPr>
        <w:t>His blessedness- God is blessed in 1</w:t>
      </w:r>
      <w:r w:rsidRPr="00C167F1">
        <w:rPr>
          <w:sz w:val="24"/>
          <w:szCs w:val="24"/>
          <w:vertAlign w:val="superscript"/>
        </w:rPr>
        <w:t>st</w:t>
      </w:r>
      <w:r w:rsidRPr="00C167F1">
        <w:rPr>
          <w:sz w:val="24"/>
          <w:szCs w:val="24"/>
        </w:rPr>
        <w:t xml:space="preserve"> Timothy 1:11; Genesis 1:31; Isaiah 62:5; Proverbs 8:30-31; Zephaniah 3:17; James 1:17; 1</w:t>
      </w:r>
      <w:r w:rsidRPr="00C167F1">
        <w:rPr>
          <w:sz w:val="24"/>
          <w:szCs w:val="24"/>
          <w:vertAlign w:val="superscript"/>
        </w:rPr>
        <w:t>st</w:t>
      </w:r>
      <w:r w:rsidRPr="00C167F1">
        <w:rPr>
          <w:sz w:val="24"/>
          <w:szCs w:val="24"/>
        </w:rPr>
        <w:t xml:space="preserve"> Corinthians 4:7 and Acts 7:60.</w:t>
      </w:r>
    </w:p>
    <w:p w:rsidR="0096095F" w:rsidRPr="00C167F1" w:rsidRDefault="0096095F" w:rsidP="0096095F">
      <w:pPr>
        <w:jc w:val="both"/>
        <w:rPr>
          <w:sz w:val="24"/>
          <w:szCs w:val="24"/>
        </w:rPr>
      </w:pPr>
      <w:r w:rsidRPr="00C167F1">
        <w:rPr>
          <w:sz w:val="24"/>
          <w:szCs w:val="24"/>
        </w:rPr>
        <w:t>His beauty- God is all beautiful  in Psalm 27:4, 73:25; Revelation 22:4; 1</w:t>
      </w:r>
      <w:r w:rsidRPr="00C167F1">
        <w:rPr>
          <w:sz w:val="24"/>
          <w:szCs w:val="24"/>
          <w:vertAlign w:val="superscript"/>
        </w:rPr>
        <w:t>st</w:t>
      </w:r>
      <w:r w:rsidRPr="00C167F1">
        <w:rPr>
          <w:sz w:val="24"/>
          <w:szCs w:val="24"/>
        </w:rPr>
        <w:t xml:space="preserve"> Peter 3:4; Titus 2:10; Ephesians 5:27 and Acts 6:10.</w:t>
      </w:r>
    </w:p>
    <w:p w:rsidR="0096095F" w:rsidRPr="00C167F1" w:rsidRDefault="0096095F" w:rsidP="0096095F">
      <w:pPr>
        <w:jc w:val="both"/>
        <w:rPr>
          <w:sz w:val="24"/>
          <w:szCs w:val="24"/>
        </w:rPr>
      </w:pPr>
      <w:r w:rsidRPr="00C167F1">
        <w:rPr>
          <w:sz w:val="24"/>
          <w:szCs w:val="24"/>
        </w:rPr>
        <w:t>God’s immanence (holy independence &amp; transcendence)- He is not dependent on Anyone &amp; the Most Holiest Lord in  Hebrews 9:3, 5; Job 41:11; Psalm 50:10-12; John 1:3; 17:5, 24; Revelation 4:11; Romans 11:35-36; 1</w:t>
      </w:r>
      <w:r w:rsidRPr="00C167F1">
        <w:rPr>
          <w:sz w:val="24"/>
          <w:szCs w:val="24"/>
          <w:vertAlign w:val="superscript"/>
        </w:rPr>
        <w:t xml:space="preserve">st </w:t>
      </w:r>
      <w:r w:rsidRPr="00C167F1">
        <w:rPr>
          <w:sz w:val="24"/>
          <w:szCs w:val="24"/>
        </w:rPr>
        <w:t>Corinthians  8:6; Psalm  90:2; Exodus  3:14; Ephesians   1:11-12;  Isaiah  62:3-5; Zephaniah 3:17-18 &amp; Acts 7:47-50; 17:24-25.</w:t>
      </w:r>
    </w:p>
    <w:p w:rsidR="0096095F" w:rsidRPr="00C167F1" w:rsidRDefault="0096095F" w:rsidP="0096095F">
      <w:pPr>
        <w:jc w:val="both"/>
        <w:rPr>
          <w:sz w:val="24"/>
          <w:szCs w:val="24"/>
        </w:rPr>
      </w:pPr>
      <w:r w:rsidRPr="00C167F1">
        <w:rPr>
          <w:sz w:val="24"/>
          <w:szCs w:val="24"/>
        </w:rPr>
        <w:t>God’s immutability (unchangeableness) - God  as being eternal is  the  same, today, yesterday and  forever   more  in  Psalm  33:11;  102:25-27;  James  1:17;  Matthew   13:35;  25:34;  Ephesians  1:4, 11; 3:9, 11;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Peter  1:20;  Revelation  13:8;  Isaiah  46:9-11;  Numbers 23:19; 1</w:t>
      </w:r>
      <w:r w:rsidRPr="00C167F1">
        <w:rPr>
          <w:sz w:val="24"/>
          <w:szCs w:val="24"/>
          <w:vertAlign w:val="superscript"/>
        </w:rPr>
        <w:t>st</w:t>
      </w:r>
      <w:r w:rsidRPr="00C167F1">
        <w:rPr>
          <w:sz w:val="24"/>
          <w:szCs w:val="24"/>
        </w:rPr>
        <w:t xml:space="preserve"> Samuel 15:29 and Acts 9; 22; 26.   </w:t>
      </w:r>
    </w:p>
    <w:p w:rsidR="0096095F" w:rsidRPr="00C167F1" w:rsidRDefault="0096095F" w:rsidP="0096095F">
      <w:pPr>
        <w:jc w:val="both"/>
        <w:rPr>
          <w:sz w:val="24"/>
          <w:szCs w:val="24"/>
        </w:rPr>
      </w:pPr>
      <w:r w:rsidRPr="00C167F1">
        <w:rPr>
          <w:sz w:val="24"/>
          <w:szCs w:val="24"/>
        </w:rPr>
        <w:t>God’s relenting- God does can change His mind in Exodus 32:9-14; Jonah 3:4-10; Genesis 6:6-7; 18:23-33; 2</w:t>
      </w:r>
      <w:r w:rsidRPr="00C167F1">
        <w:rPr>
          <w:sz w:val="24"/>
          <w:szCs w:val="24"/>
          <w:vertAlign w:val="superscript"/>
        </w:rPr>
        <w:t>nd</w:t>
      </w:r>
      <w:r w:rsidRPr="00C167F1">
        <w:rPr>
          <w:sz w:val="24"/>
          <w:szCs w:val="24"/>
        </w:rPr>
        <w:t xml:space="preserve"> Samuel 24:16; 1</w:t>
      </w:r>
      <w:r w:rsidRPr="00C167F1">
        <w:rPr>
          <w:sz w:val="24"/>
          <w:szCs w:val="24"/>
          <w:vertAlign w:val="superscript"/>
        </w:rPr>
        <w:t>st</w:t>
      </w:r>
      <w:r w:rsidRPr="00C167F1">
        <w:rPr>
          <w:sz w:val="24"/>
          <w:szCs w:val="24"/>
        </w:rPr>
        <w:t xml:space="preserve"> Chronicles 21:15; Jeremiah 18:8; 26:3, 13, 19; 42:10; Joel 2:13-14; Amos 7:3, 9; Jonah 3:6, 9, 10; Psalms 106:45 and Acts 7:51-53, 60. God does not relent in 1</w:t>
      </w:r>
      <w:r w:rsidRPr="00C167F1">
        <w:rPr>
          <w:sz w:val="24"/>
          <w:szCs w:val="24"/>
          <w:vertAlign w:val="superscript"/>
        </w:rPr>
        <w:t>st</w:t>
      </w:r>
      <w:r w:rsidRPr="00C167F1">
        <w:rPr>
          <w:sz w:val="24"/>
          <w:szCs w:val="24"/>
        </w:rPr>
        <w:t xml:space="preserve"> Samuel 15:29; Hebrews 7:21; Zechariah 8:14; Ezekiel 24:14 &amp; Jeremiah 15:6; 20:16.</w:t>
      </w:r>
    </w:p>
    <w:p w:rsidR="0096095F" w:rsidRPr="00C167F1" w:rsidRDefault="0096095F" w:rsidP="0096095F">
      <w:pPr>
        <w:jc w:val="both"/>
        <w:rPr>
          <w:sz w:val="24"/>
          <w:szCs w:val="24"/>
        </w:rPr>
      </w:pPr>
      <w:r w:rsidRPr="00C167F1">
        <w:rPr>
          <w:sz w:val="24"/>
          <w:szCs w:val="24"/>
        </w:rPr>
        <w:lastRenderedPageBreak/>
        <w:t>God’s impassibility- God’s  Divine Passions is His impassibility without Sexual Eros Love Passions in Isaiah 54:8; 62:5; Psalm 78:40, 103:17; Ephesians 4:30; Exodus 32:10 and Acts 6:15; 14:15.</w:t>
      </w:r>
    </w:p>
    <w:p w:rsidR="0096095F" w:rsidRPr="00C167F1" w:rsidRDefault="0096095F" w:rsidP="0096095F">
      <w:pPr>
        <w:jc w:val="both"/>
        <w:rPr>
          <w:sz w:val="24"/>
          <w:szCs w:val="24"/>
        </w:rPr>
      </w:pPr>
      <w:r w:rsidRPr="00C167F1">
        <w:rPr>
          <w:sz w:val="24"/>
          <w:szCs w:val="24"/>
        </w:rPr>
        <w:t>God’s preexistence (eternal) - God is forever &amp; ever in Psalm 90:2; 1</w:t>
      </w:r>
      <w:r w:rsidRPr="00C167F1">
        <w:rPr>
          <w:sz w:val="24"/>
          <w:szCs w:val="24"/>
          <w:vertAlign w:val="superscript"/>
        </w:rPr>
        <w:t>st</w:t>
      </w:r>
      <w:r w:rsidRPr="00C167F1">
        <w:rPr>
          <w:sz w:val="24"/>
          <w:szCs w:val="24"/>
        </w:rPr>
        <w:t xml:space="preserve"> Timothy 1:17; 6:16; 2</w:t>
      </w:r>
      <w:r w:rsidRPr="00C167F1">
        <w:rPr>
          <w:sz w:val="24"/>
          <w:szCs w:val="24"/>
          <w:vertAlign w:val="superscript"/>
        </w:rPr>
        <w:t>nd</w:t>
      </w:r>
      <w:r w:rsidRPr="00C167F1">
        <w:rPr>
          <w:sz w:val="24"/>
          <w:szCs w:val="24"/>
        </w:rPr>
        <w:t xml:space="preserve"> Timothy 1:10; Wisdom of Solomon 1:15; 2:23; 4:1; 5:15-23; 8:17 &amp; Acts 1:7.</w:t>
      </w:r>
    </w:p>
    <w:p w:rsidR="0096095F" w:rsidRPr="00C167F1" w:rsidRDefault="0096095F" w:rsidP="0096095F">
      <w:pPr>
        <w:jc w:val="both"/>
        <w:rPr>
          <w:sz w:val="24"/>
          <w:szCs w:val="24"/>
        </w:rPr>
      </w:pPr>
      <w:r w:rsidRPr="00C167F1">
        <w:rPr>
          <w:sz w:val="24"/>
          <w:szCs w:val="24"/>
        </w:rPr>
        <w:t>God’s providence (reprobation and intellect) – God is in Control of His Preservation: John 10:27; Romans 8:29; Luke 5:18; 2</w:t>
      </w:r>
      <w:r w:rsidRPr="00C167F1">
        <w:rPr>
          <w:sz w:val="24"/>
          <w:szCs w:val="24"/>
          <w:vertAlign w:val="superscript"/>
        </w:rPr>
        <w:t>nd</w:t>
      </w:r>
      <w:r w:rsidRPr="00C167F1">
        <w:rPr>
          <w:sz w:val="24"/>
          <w:szCs w:val="24"/>
        </w:rPr>
        <w:t xml:space="preserve"> Timothy 4:13; John 2:8; Colossians 1:17; Acts 17:28; 2</w:t>
      </w:r>
      <w:r w:rsidRPr="00C167F1">
        <w:rPr>
          <w:sz w:val="24"/>
          <w:szCs w:val="24"/>
          <w:vertAlign w:val="superscript"/>
        </w:rPr>
        <w:t>nd</w:t>
      </w:r>
      <w:r w:rsidRPr="00C167F1">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C167F1">
        <w:rPr>
          <w:sz w:val="24"/>
          <w:szCs w:val="24"/>
          <w:vertAlign w:val="superscript"/>
        </w:rPr>
        <w:t>st</w:t>
      </w:r>
      <w:r w:rsidRPr="00C167F1">
        <w:rPr>
          <w:sz w:val="24"/>
          <w:szCs w:val="24"/>
        </w:rPr>
        <w:t xml:space="preserve"> Corinthians 7:7; Ezra 1:1; 6:22 and Philippians 2:13. God is on control of His Government. In Psalms 103:19; Daniel 4:35; Romans 8:28; 11:36; </w:t>
      </w:r>
    </w:p>
    <w:p w:rsidR="0096095F" w:rsidRPr="00C167F1" w:rsidRDefault="0096095F" w:rsidP="0096095F">
      <w:pPr>
        <w:jc w:val="both"/>
        <w:rPr>
          <w:sz w:val="24"/>
          <w:szCs w:val="24"/>
        </w:rPr>
      </w:pPr>
      <w:r w:rsidRPr="00C167F1">
        <w:rPr>
          <w:sz w:val="24"/>
          <w:szCs w:val="24"/>
        </w:rPr>
        <w:t>Philippians 2:10-11; 1</w:t>
      </w:r>
      <w:r w:rsidRPr="00C167F1">
        <w:rPr>
          <w:sz w:val="24"/>
          <w:szCs w:val="24"/>
          <w:vertAlign w:val="superscript"/>
        </w:rPr>
        <w:t>st</w:t>
      </w:r>
      <w:r w:rsidRPr="00C167F1">
        <w:rPr>
          <w:sz w:val="24"/>
          <w:szCs w:val="24"/>
        </w:rPr>
        <w:t xml:space="preserve"> Corinthians 15:27; Ephesians 1:11and Acts 7:49. </w:t>
      </w:r>
    </w:p>
    <w:p w:rsidR="0096095F" w:rsidRPr="00C167F1" w:rsidRDefault="0096095F" w:rsidP="0096095F">
      <w:pPr>
        <w:jc w:val="both"/>
        <w:rPr>
          <w:sz w:val="24"/>
          <w:szCs w:val="24"/>
        </w:rPr>
      </w:pPr>
      <w:r w:rsidRPr="00C167F1">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C167F1">
        <w:rPr>
          <w:sz w:val="24"/>
          <w:szCs w:val="24"/>
          <w:vertAlign w:val="superscript"/>
        </w:rPr>
        <w:t>st</w:t>
      </w:r>
      <w:r w:rsidRPr="00C167F1">
        <w:rPr>
          <w:sz w:val="24"/>
          <w:szCs w:val="24"/>
        </w:rPr>
        <w:t xml:space="preserve"> Corinthians 6:1-</w:t>
      </w:r>
    </w:p>
    <w:p w:rsidR="0096095F" w:rsidRPr="00C167F1" w:rsidRDefault="0096095F" w:rsidP="0096095F">
      <w:pPr>
        <w:jc w:val="both"/>
        <w:rPr>
          <w:sz w:val="24"/>
          <w:szCs w:val="24"/>
        </w:rPr>
      </w:pPr>
      <w:r w:rsidRPr="00C167F1">
        <w:rPr>
          <w:sz w:val="24"/>
          <w:szCs w:val="24"/>
        </w:rPr>
        <w:t>11; Genesis 4:4; Exodus 2:25; Leviticus 26:9; 1</w:t>
      </w:r>
      <w:r w:rsidRPr="00C167F1">
        <w:rPr>
          <w:sz w:val="24"/>
          <w:szCs w:val="24"/>
          <w:vertAlign w:val="superscript"/>
        </w:rPr>
        <w:t>st</w:t>
      </w:r>
      <w:r w:rsidRPr="00C167F1">
        <w:rPr>
          <w:sz w:val="24"/>
          <w:szCs w:val="24"/>
        </w:rPr>
        <w:t xml:space="preserve"> Kings 8:28. But to the rest, God is no Respecter of Persons and not partial in judgment in Acts 10:34; Sirach 35:12; Deuteronomy 1:7; 16:19; 2</w:t>
      </w:r>
      <w:r w:rsidRPr="00C167F1">
        <w:rPr>
          <w:sz w:val="24"/>
          <w:szCs w:val="24"/>
          <w:vertAlign w:val="superscript"/>
        </w:rPr>
        <w:t>nd</w:t>
      </w:r>
      <w:r w:rsidRPr="00C167F1">
        <w:rPr>
          <w:sz w:val="24"/>
          <w:szCs w:val="24"/>
        </w:rPr>
        <w:t xml:space="preserve"> Samuel 14:14; 2</w:t>
      </w:r>
      <w:r w:rsidRPr="00C167F1">
        <w:rPr>
          <w:sz w:val="24"/>
          <w:szCs w:val="24"/>
          <w:vertAlign w:val="superscript"/>
        </w:rPr>
        <w:t>nd</w:t>
      </w:r>
      <w:r w:rsidRPr="00C167F1">
        <w:rPr>
          <w:sz w:val="24"/>
          <w:szCs w:val="24"/>
        </w:rPr>
        <w:t xml:space="preserve"> Chronicles 19:7; Proverbs 28:21; Romans 2:11; Ephesians 6:9; Colossians 3:25; James 2:1, 3, 9 and 1</w:t>
      </w:r>
      <w:r w:rsidRPr="00C167F1">
        <w:rPr>
          <w:sz w:val="24"/>
          <w:szCs w:val="24"/>
          <w:vertAlign w:val="superscript"/>
        </w:rPr>
        <w:t>st</w:t>
      </w:r>
      <w:r w:rsidRPr="00C167F1">
        <w:rPr>
          <w:sz w:val="24"/>
          <w:szCs w:val="24"/>
        </w:rPr>
        <w:t xml:space="preserve"> Peter 1:17.</w:t>
      </w:r>
    </w:p>
    <w:p w:rsidR="0096095F" w:rsidRPr="00C167F1" w:rsidRDefault="0096095F" w:rsidP="0096095F">
      <w:pPr>
        <w:jc w:val="both"/>
        <w:rPr>
          <w:i/>
          <w:sz w:val="24"/>
          <w:szCs w:val="24"/>
        </w:rPr>
      </w:pPr>
      <w:r w:rsidRPr="00C167F1">
        <w:rPr>
          <w:i/>
          <w:sz w:val="24"/>
          <w:szCs w:val="24"/>
        </w:rPr>
        <w:t>Father Stephen’s Time</w:t>
      </w:r>
    </w:p>
    <w:p w:rsidR="0096095F" w:rsidRPr="00C167F1" w:rsidRDefault="0096095F" w:rsidP="0096095F">
      <w:pPr>
        <w:jc w:val="both"/>
        <w:rPr>
          <w:sz w:val="24"/>
          <w:szCs w:val="24"/>
        </w:rPr>
      </w:pPr>
      <w:r w:rsidRPr="00C167F1">
        <w:rPr>
          <w:sz w:val="24"/>
          <w:szCs w:val="24"/>
        </w:rPr>
        <w:t>God’s timelessness in own being  in Job 36:26; Revelation 1:8, 4:8;  John 1:3, 8:58; Exodus 3:14; 1</w:t>
      </w:r>
      <w:r w:rsidRPr="00C167F1">
        <w:rPr>
          <w:sz w:val="24"/>
          <w:szCs w:val="24"/>
          <w:vertAlign w:val="superscript"/>
        </w:rPr>
        <w:t>st</w:t>
      </w:r>
      <w:r w:rsidRPr="00C167F1">
        <w:rPr>
          <w:sz w:val="24"/>
          <w:szCs w:val="24"/>
        </w:rPr>
        <w:t xml:space="preserve"> Corinthians 8:6; Colossians 1:16; Hebrews 1:2; Genesis 1:1 and Acts 1:6-7.   </w:t>
      </w:r>
    </w:p>
    <w:p w:rsidR="0096095F" w:rsidRPr="00C167F1" w:rsidRDefault="0096095F" w:rsidP="0096095F">
      <w:pPr>
        <w:jc w:val="both"/>
        <w:rPr>
          <w:i/>
          <w:sz w:val="24"/>
          <w:szCs w:val="24"/>
        </w:rPr>
      </w:pPr>
      <w:r w:rsidRPr="00C167F1">
        <w:rPr>
          <w:i/>
          <w:sz w:val="24"/>
          <w:szCs w:val="24"/>
        </w:rPr>
        <w:t>God’s Time seen equally</w:t>
      </w:r>
    </w:p>
    <w:p w:rsidR="0096095F" w:rsidRPr="00C167F1" w:rsidRDefault="0096095F" w:rsidP="0096095F">
      <w:pPr>
        <w:jc w:val="both"/>
        <w:rPr>
          <w:sz w:val="24"/>
          <w:szCs w:val="24"/>
        </w:rPr>
      </w:pPr>
      <w:r w:rsidRPr="00C167F1">
        <w:rPr>
          <w:sz w:val="24"/>
          <w:szCs w:val="24"/>
        </w:rPr>
        <w:t>His time does not change in 2</w:t>
      </w:r>
      <w:r w:rsidRPr="00C167F1">
        <w:rPr>
          <w:sz w:val="24"/>
          <w:szCs w:val="24"/>
          <w:vertAlign w:val="superscript"/>
        </w:rPr>
        <w:t>nd</w:t>
      </w:r>
      <w:r w:rsidRPr="00C167F1">
        <w:rPr>
          <w:sz w:val="24"/>
          <w:szCs w:val="24"/>
        </w:rPr>
        <w:t xml:space="preserve"> Peter 3:8; Psalm 90; Isaiah 45:21; 46:9-10 and Acts 1:6-8.</w:t>
      </w:r>
    </w:p>
    <w:p w:rsidR="0096095F" w:rsidRPr="00C167F1" w:rsidRDefault="0096095F" w:rsidP="0096095F">
      <w:pPr>
        <w:jc w:val="both"/>
        <w:rPr>
          <w:i/>
          <w:sz w:val="24"/>
          <w:szCs w:val="24"/>
        </w:rPr>
      </w:pPr>
      <w:r w:rsidRPr="00C167F1">
        <w:rPr>
          <w:i/>
          <w:sz w:val="24"/>
          <w:szCs w:val="24"/>
        </w:rPr>
        <w:t>God’s Unity</w:t>
      </w:r>
    </w:p>
    <w:p w:rsidR="0096095F" w:rsidRPr="00C167F1" w:rsidRDefault="0096095F" w:rsidP="0096095F">
      <w:pPr>
        <w:jc w:val="both"/>
        <w:rPr>
          <w:sz w:val="24"/>
          <w:szCs w:val="24"/>
        </w:rPr>
      </w:pPr>
      <w:r w:rsidRPr="00C167F1">
        <w:rPr>
          <w:sz w:val="24"/>
          <w:szCs w:val="24"/>
        </w:rPr>
        <w:t>God is unified in 1</w:t>
      </w:r>
      <w:r w:rsidRPr="00C167F1">
        <w:rPr>
          <w:sz w:val="24"/>
          <w:szCs w:val="24"/>
          <w:vertAlign w:val="superscript"/>
        </w:rPr>
        <w:t>st</w:t>
      </w:r>
      <w:r w:rsidRPr="00C167F1">
        <w:rPr>
          <w:sz w:val="24"/>
          <w:szCs w:val="24"/>
        </w:rPr>
        <w:t xml:space="preserve"> John 1:5; 4:8; Isaiah 7:14; Mathew 1:23; Exodus 34:6-7 and Acts 7:59. </w:t>
      </w:r>
    </w:p>
    <w:p w:rsidR="0096095F" w:rsidRPr="00C167F1" w:rsidRDefault="0096095F" w:rsidP="0096095F">
      <w:pPr>
        <w:jc w:val="both"/>
        <w:rPr>
          <w:i/>
          <w:sz w:val="24"/>
          <w:szCs w:val="24"/>
        </w:rPr>
      </w:pPr>
      <w:r w:rsidRPr="00C167F1">
        <w:rPr>
          <w:i/>
          <w:sz w:val="24"/>
          <w:szCs w:val="24"/>
        </w:rPr>
        <w:t>God’s Limitations concerning Himself (God is the “Unlying God” in Titus 1:2 &amp; Hebrews 6:18)</w:t>
      </w:r>
    </w:p>
    <w:p w:rsidR="0096095F" w:rsidRPr="00C167F1" w:rsidRDefault="0096095F" w:rsidP="0096095F">
      <w:pPr>
        <w:jc w:val="both"/>
        <w:rPr>
          <w:sz w:val="24"/>
          <w:szCs w:val="24"/>
        </w:rPr>
      </w:pPr>
      <w:r w:rsidRPr="00C167F1">
        <w:rPr>
          <w:sz w:val="24"/>
          <w:szCs w:val="24"/>
        </w:rPr>
        <w:t>God cannot look upon sin  in  Matthew  27:46; Mark 15:34, but good in Genesis 1; He  thinks no  evil in 1</w:t>
      </w:r>
      <w:r w:rsidRPr="00C167F1">
        <w:rPr>
          <w:sz w:val="24"/>
          <w:szCs w:val="24"/>
          <w:vertAlign w:val="superscript"/>
        </w:rPr>
        <w:t>st</w:t>
      </w:r>
      <w:r w:rsidRPr="00C167F1">
        <w:rPr>
          <w:sz w:val="24"/>
          <w:szCs w:val="24"/>
        </w:rPr>
        <w:t xml:space="preserve"> Corinthians 13:5 &amp; never lies in Romans 3:4; God can’t be tempted &amp; He tempts no  One in James 1:13 and God cannot deny Himself in 2</w:t>
      </w:r>
      <w:r w:rsidRPr="00C167F1">
        <w:rPr>
          <w:sz w:val="24"/>
          <w:szCs w:val="24"/>
          <w:vertAlign w:val="superscript"/>
        </w:rPr>
        <w:t>nd</w:t>
      </w:r>
      <w:r w:rsidRPr="00C167F1">
        <w:rPr>
          <w:sz w:val="24"/>
          <w:szCs w:val="24"/>
        </w:rPr>
        <w:t xml:space="preserve"> Timothy 2:13.  </w:t>
      </w:r>
    </w:p>
    <w:p w:rsidR="0096095F" w:rsidRPr="00C167F1" w:rsidRDefault="0096095F" w:rsidP="0096095F">
      <w:pPr>
        <w:jc w:val="both"/>
        <w:rPr>
          <w:i/>
          <w:sz w:val="24"/>
          <w:szCs w:val="24"/>
        </w:rPr>
      </w:pPr>
      <w:r w:rsidRPr="00C167F1">
        <w:rPr>
          <w:i/>
          <w:sz w:val="24"/>
          <w:szCs w:val="24"/>
        </w:rPr>
        <w:lastRenderedPageBreak/>
        <w:t>God’s Sovereignty</w:t>
      </w:r>
    </w:p>
    <w:p w:rsidR="0096095F" w:rsidRPr="00C167F1" w:rsidRDefault="0096095F" w:rsidP="0096095F">
      <w:pPr>
        <w:jc w:val="both"/>
        <w:rPr>
          <w:sz w:val="24"/>
          <w:szCs w:val="24"/>
        </w:rPr>
      </w:pPr>
      <w:r w:rsidRPr="00C167F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6095F" w:rsidRPr="00C167F1" w:rsidRDefault="0096095F" w:rsidP="0096095F">
      <w:pPr>
        <w:jc w:val="both"/>
        <w:rPr>
          <w:i/>
          <w:sz w:val="24"/>
          <w:szCs w:val="24"/>
        </w:rPr>
      </w:pPr>
      <w:r w:rsidRPr="00C167F1">
        <w:rPr>
          <w:i/>
          <w:sz w:val="24"/>
          <w:szCs w:val="24"/>
        </w:rPr>
        <w:t>God’s Worthiness</w:t>
      </w:r>
    </w:p>
    <w:p w:rsidR="0096095F" w:rsidRPr="00C167F1" w:rsidRDefault="0096095F" w:rsidP="0096095F">
      <w:pPr>
        <w:jc w:val="both"/>
        <w:rPr>
          <w:sz w:val="24"/>
          <w:szCs w:val="24"/>
        </w:rPr>
      </w:pPr>
      <w:r w:rsidRPr="00C167F1">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6095F" w:rsidRPr="00C167F1" w:rsidRDefault="0096095F" w:rsidP="0096095F">
      <w:pPr>
        <w:jc w:val="both"/>
        <w:rPr>
          <w:i/>
          <w:sz w:val="24"/>
          <w:szCs w:val="24"/>
        </w:rPr>
      </w:pPr>
      <w:r w:rsidRPr="00C167F1">
        <w:rPr>
          <w:i/>
          <w:sz w:val="24"/>
          <w:szCs w:val="24"/>
        </w:rPr>
        <w:t>God’s Divine Nature</w:t>
      </w:r>
    </w:p>
    <w:p w:rsidR="0096095F" w:rsidRPr="00C167F1" w:rsidRDefault="0096095F" w:rsidP="0096095F">
      <w:pPr>
        <w:jc w:val="both"/>
        <w:rPr>
          <w:sz w:val="24"/>
          <w:szCs w:val="24"/>
        </w:rPr>
      </w:pPr>
      <w:r w:rsidRPr="00C167F1">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C167F1">
        <w:rPr>
          <w:sz w:val="24"/>
          <w:szCs w:val="24"/>
          <w:vertAlign w:val="superscript"/>
        </w:rPr>
        <w:t>nd</w:t>
      </w:r>
      <w:r w:rsidRPr="00C167F1">
        <w:rPr>
          <w:sz w:val="24"/>
          <w:szCs w:val="24"/>
        </w:rPr>
        <w:t xml:space="preserve"> Peter 1:4.</w:t>
      </w:r>
    </w:p>
    <w:p w:rsidR="0096095F" w:rsidRPr="00C167F1" w:rsidRDefault="0096095F" w:rsidP="0096095F">
      <w:pPr>
        <w:jc w:val="both"/>
        <w:rPr>
          <w:sz w:val="24"/>
          <w:szCs w:val="24"/>
        </w:rPr>
      </w:pPr>
      <w:r w:rsidRPr="00C167F1">
        <w:rPr>
          <w:i/>
          <w:sz w:val="24"/>
          <w:szCs w:val="24"/>
        </w:rPr>
        <w:t>God’s Controlled Providence</w:t>
      </w:r>
    </w:p>
    <w:p w:rsidR="0096095F" w:rsidRPr="00C167F1" w:rsidRDefault="0096095F" w:rsidP="0096095F">
      <w:pPr>
        <w:jc w:val="both"/>
        <w:rPr>
          <w:sz w:val="24"/>
          <w:szCs w:val="24"/>
        </w:rPr>
      </w:pPr>
      <w:r w:rsidRPr="00C167F1">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C167F1">
        <w:rPr>
          <w:sz w:val="24"/>
          <w:szCs w:val="24"/>
          <w:vertAlign w:val="superscript"/>
        </w:rPr>
        <w:t>nd</w:t>
      </w:r>
      <w:r w:rsidRPr="00C167F1">
        <w:rPr>
          <w:sz w:val="24"/>
          <w:szCs w:val="24"/>
        </w:rPr>
        <w:t xml:space="preserve"> Peter 3:7. Paul says, “In Him we live &amp; move &amp; have our being” in Acts 17:28.      </w:t>
      </w:r>
    </w:p>
    <w:p w:rsidR="0096095F" w:rsidRPr="00C167F1" w:rsidRDefault="0096095F" w:rsidP="0096095F">
      <w:pPr>
        <w:jc w:val="both"/>
        <w:rPr>
          <w:i/>
          <w:sz w:val="24"/>
          <w:szCs w:val="24"/>
        </w:rPr>
      </w:pPr>
      <w:r w:rsidRPr="00C167F1">
        <w:rPr>
          <w:i/>
          <w:sz w:val="24"/>
          <w:szCs w:val="24"/>
        </w:rPr>
        <w:t>God’s Works: Appointment</w:t>
      </w:r>
    </w:p>
    <w:p w:rsidR="0096095F" w:rsidRPr="00C167F1" w:rsidRDefault="0096095F" w:rsidP="0096095F">
      <w:pPr>
        <w:jc w:val="both"/>
        <w:rPr>
          <w:sz w:val="24"/>
          <w:szCs w:val="24"/>
        </w:rPr>
      </w:pPr>
      <w:r w:rsidRPr="00C167F1">
        <w:rPr>
          <w:sz w:val="24"/>
          <w:szCs w:val="24"/>
        </w:rPr>
        <w:t>God appoints apostles, prophets, teachers, evangelists (miracle worker), gifts of healings, helps, administrations and varieties of tongues in the Church of God in 1</w:t>
      </w:r>
      <w:r w:rsidRPr="00C167F1">
        <w:rPr>
          <w:sz w:val="24"/>
          <w:szCs w:val="24"/>
          <w:vertAlign w:val="superscript"/>
        </w:rPr>
        <w:t>st</w:t>
      </w:r>
      <w:r w:rsidRPr="00C167F1">
        <w:rPr>
          <w:sz w:val="24"/>
          <w:szCs w:val="24"/>
        </w:rPr>
        <w:t xml:space="preserve"> Corinthians 12:28. God equips in the church to discover &amp; do His will in the Kingdom of God in Acts 1:1-28:31.</w:t>
      </w:r>
    </w:p>
    <w:p w:rsidR="0096095F" w:rsidRPr="00C167F1" w:rsidRDefault="0096095F" w:rsidP="0096095F">
      <w:pPr>
        <w:jc w:val="both"/>
        <w:rPr>
          <w:i/>
          <w:sz w:val="24"/>
          <w:szCs w:val="24"/>
        </w:rPr>
      </w:pPr>
      <w:r w:rsidRPr="00C167F1">
        <w:rPr>
          <w:i/>
          <w:sz w:val="24"/>
          <w:szCs w:val="24"/>
        </w:rPr>
        <w:t>Other Divine Works of God</w:t>
      </w:r>
    </w:p>
    <w:p w:rsidR="0096095F" w:rsidRPr="00C167F1" w:rsidRDefault="0096095F" w:rsidP="0096095F">
      <w:pPr>
        <w:jc w:val="both"/>
        <w:rPr>
          <w:sz w:val="24"/>
          <w:szCs w:val="24"/>
        </w:rPr>
      </w:pPr>
      <w:r w:rsidRPr="00C167F1">
        <w:rPr>
          <w:b/>
          <w:sz w:val="24"/>
          <w:szCs w:val="24"/>
        </w:rPr>
        <w:t xml:space="preserve">Signs </w:t>
      </w:r>
      <w:r w:rsidRPr="00C167F1">
        <w:rPr>
          <w:sz w:val="24"/>
          <w:szCs w:val="24"/>
        </w:rPr>
        <w:t>are performed by God in the Earth to show His control of the physical realm and to  accomplish what He wants done in existence in  Hebrews 2:4; 2</w:t>
      </w:r>
      <w:r w:rsidRPr="00C167F1">
        <w:rPr>
          <w:sz w:val="24"/>
          <w:szCs w:val="24"/>
          <w:vertAlign w:val="superscript"/>
        </w:rPr>
        <w:t>nd</w:t>
      </w:r>
      <w:r w:rsidRPr="00C167F1">
        <w:rPr>
          <w:sz w:val="24"/>
          <w:szCs w:val="24"/>
        </w:rPr>
        <w:t xml:space="preserve"> Corinthians 12:12;  Acts  4:30,  5:12,  6:8, 15:12; Romans 15:19; 1</w:t>
      </w:r>
      <w:r w:rsidRPr="00C167F1">
        <w:rPr>
          <w:sz w:val="24"/>
          <w:szCs w:val="24"/>
          <w:vertAlign w:val="superscript"/>
        </w:rPr>
        <w:t xml:space="preserve">st </w:t>
      </w:r>
      <w:r w:rsidRPr="00C167F1">
        <w:rPr>
          <w:sz w:val="24"/>
          <w:szCs w:val="24"/>
        </w:rPr>
        <w:t xml:space="preserve"> Corinthians 1:22-24 and Revelation 12:1-2.</w:t>
      </w:r>
    </w:p>
    <w:p w:rsidR="0096095F" w:rsidRPr="00C167F1" w:rsidRDefault="0096095F" w:rsidP="0096095F">
      <w:pPr>
        <w:jc w:val="both"/>
        <w:rPr>
          <w:sz w:val="24"/>
          <w:szCs w:val="24"/>
        </w:rPr>
      </w:pPr>
      <w:r w:rsidRPr="00C167F1">
        <w:rPr>
          <w:b/>
          <w:sz w:val="24"/>
          <w:szCs w:val="24"/>
        </w:rPr>
        <w:lastRenderedPageBreak/>
        <w:t xml:space="preserve">Wonders </w:t>
      </w:r>
      <w:r w:rsidRPr="00C167F1">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6095F" w:rsidRPr="00C167F1" w:rsidRDefault="0096095F" w:rsidP="0096095F">
      <w:pPr>
        <w:jc w:val="both"/>
        <w:rPr>
          <w:sz w:val="24"/>
          <w:szCs w:val="24"/>
        </w:rPr>
      </w:pPr>
      <w:r w:rsidRPr="00C167F1">
        <w:rPr>
          <w:b/>
          <w:sz w:val="24"/>
          <w:szCs w:val="24"/>
        </w:rPr>
        <w:t>Miracles</w:t>
      </w:r>
      <w:r w:rsidRPr="00C167F1">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C167F1">
        <w:rPr>
          <w:sz w:val="24"/>
          <w:szCs w:val="24"/>
          <w:vertAlign w:val="superscript"/>
        </w:rPr>
        <w:t xml:space="preserve">st </w:t>
      </w:r>
      <w:r w:rsidRPr="00C167F1">
        <w:rPr>
          <w:sz w:val="24"/>
          <w:szCs w:val="24"/>
        </w:rPr>
        <w:t xml:space="preserve"> Kings 17:1, 18:41-45; Acts  2:43, 3:6-10,  4:30; 6:8,  8:6-8, 13; 9:36-42; 19:11-12,   1</w:t>
      </w:r>
      <w:r w:rsidRPr="00C167F1">
        <w:rPr>
          <w:sz w:val="24"/>
          <w:szCs w:val="24"/>
          <w:vertAlign w:val="superscript"/>
        </w:rPr>
        <w:t>st</w:t>
      </w:r>
      <w:r w:rsidRPr="00C167F1">
        <w:rPr>
          <w:sz w:val="24"/>
          <w:szCs w:val="24"/>
        </w:rPr>
        <w:t xml:space="preserve">  Corinthians 12:4-11, 28, 14:4, 12, 26; Galatians 3:5; Luke 9:49-50; 10:1, 9, 17-19; and 2</w:t>
      </w:r>
      <w:r w:rsidRPr="00C167F1">
        <w:rPr>
          <w:sz w:val="24"/>
          <w:szCs w:val="24"/>
          <w:vertAlign w:val="superscript"/>
        </w:rPr>
        <w:t>nd</w:t>
      </w:r>
      <w:r w:rsidRPr="00C167F1">
        <w:rPr>
          <w:sz w:val="24"/>
          <w:szCs w:val="24"/>
        </w:rPr>
        <w:t xml:space="preserve"> Corinthians 10:3-4. </w:t>
      </w:r>
    </w:p>
    <w:p w:rsidR="0096095F" w:rsidRPr="00C167F1" w:rsidRDefault="0096095F" w:rsidP="0096095F">
      <w:pPr>
        <w:jc w:val="both"/>
        <w:rPr>
          <w:sz w:val="24"/>
          <w:szCs w:val="24"/>
        </w:rPr>
      </w:pPr>
    </w:p>
    <w:p w:rsidR="0096095F" w:rsidRPr="00C167F1" w:rsidRDefault="0096095F" w:rsidP="0096095F">
      <w:pPr>
        <w:jc w:val="both"/>
        <w:rPr>
          <w:sz w:val="24"/>
          <w:szCs w:val="24"/>
        </w:rPr>
      </w:pPr>
      <w:r w:rsidRPr="00C167F1">
        <w:rPr>
          <w:b/>
          <w:sz w:val="24"/>
          <w:szCs w:val="24"/>
        </w:rPr>
        <w:t>Healings</w:t>
      </w:r>
      <w:r w:rsidRPr="00C167F1">
        <w:rPr>
          <w:sz w:val="24"/>
          <w:szCs w:val="24"/>
        </w:rPr>
        <w:t xml:space="preserve"> are performed by God to cure all diseases, sickness, or plagues to show His agape love to His creations in Luke 4:40;  Matthew 8:15; 4:23; 10:7-8; 9:35; 14:14; 20:30, 34; Acts 6:8; 8:6-7, 13; 19:11-12, 28:8.</w:t>
      </w:r>
    </w:p>
    <w:p w:rsidR="0096095F" w:rsidRPr="00C167F1" w:rsidRDefault="0096095F" w:rsidP="0096095F">
      <w:pPr>
        <w:jc w:val="both"/>
        <w:rPr>
          <w:sz w:val="24"/>
          <w:szCs w:val="24"/>
        </w:rPr>
      </w:pPr>
      <w:r w:rsidRPr="00C167F1">
        <w:rPr>
          <w:b/>
          <w:sz w:val="24"/>
          <w:szCs w:val="24"/>
        </w:rPr>
        <w:t>Revelations</w:t>
      </w:r>
      <w:r w:rsidRPr="00C167F1">
        <w:rPr>
          <w:sz w:val="24"/>
          <w:szCs w:val="24"/>
        </w:rPr>
        <w:t xml:space="preserve"> are done by God to show His divine attributes on a particular subject &amp; to demonstrate His purpose in the Revelation Book to John the Revelator, Hebrews 1:1-14 &amp; Acts 2:7-21; 9; 22; 26.</w:t>
      </w:r>
    </w:p>
    <w:p w:rsidR="0096095F" w:rsidRPr="00C167F1" w:rsidRDefault="0096095F" w:rsidP="0096095F">
      <w:pPr>
        <w:jc w:val="both"/>
        <w:rPr>
          <w:sz w:val="24"/>
          <w:szCs w:val="24"/>
        </w:rPr>
      </w:pPr>
      <w:r w:rsidRPr="00C167F1">
        <w:rPr>
          <w:b/>
          <w:sz w:val="24"/>
          <w:szCs w:val="24"/>
        </w:rPr>
        <w:t>Dreams</w:t>
      </w:r>
      <w:r w:rsidRPr="00C167F1">
        <w:rPr>
          <w:sz w:val="24"/>
          <w:szCs w:val="24"/>
        </w:rPr>
        <w:t xml:space="preserve"> are done by God to show things in the past, present or futuristic events that God wants to be revealed and to show Man’s frailty and God’s immutability in Genesis 41:1-36; Daniel 2:1-13; 4:1-27 and Acts 2:17.  </w:t>
      </w:r>
      <w:r w:rsidRPr="00C167F1">
        <w:rPr>
          <w:vanish/>
          <w:sz w:val="24"/>
          <w:szCs w:val="24"/>
        </w:rPr>
        <w:t>isHis</w:t>
      </w:r>
      <w:r w:rsidRPr="00C167F1">
        <w:rPr>
          <w:sz w:val="24"/>
          <w:szCs w:val="24"/>
        </w:rPr>
        <w:t xml:space="preserve"> </w:t>
      </w:r>
    </w:p>
    <w:p w:rsidR="0096095F" w:rsidRPr="00C167F1" w:rsidRDefault="0096095F" w:rsidP="0096095F">
      <w:pPr>
        <w:jc w:val="both"/>
        <w:rPr>
          <w:sz w:val="24"/>
          <w:szCs w:val="24"/>
        </w:rPr>
      </w:pPr>
      <w:r w:rsidRPr="00C167F1">
        <w:rPr>
          <w:b/>
          <w:sz w:val="24"/>
          <w:szCs w:val="24"/>
        </w:rPr>
        <w:t>Visions</w:t>
      </w:r>
      <w:r w:rsidRPr="00C167F1">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C167F1">
        <w:rPr>
          <w:sz w:val="24"/>
          <w:szCs w:val="24"/>
          <w:vertAlign w:val="superscript"/>
        </w:rPr>
        <w:t>nd</w:t>
      </w:r>
      <w:r w:rsidRPr="00C167F1">
        <w:rPr>
          <w:sz w:val="24"/>
          <w:szCs w:val="24"/>
        </w:rPr>
        <w:t xml:space="preserve"> Baruch p. 509; 4</w:t>
      </w:r>
      <w:r w:rsidRPr="00C167F1">
        <w:rPr>
          <w:sz w:val="24"/>
          <w:szCs w:val="24"/>
          <w:vertAlign w:val="superscript"/>
        </w:rPr>
        <w:t>th</w:t>
      </w:r>
      <w:r w:rsidRPr="00C167F1">
        <w:rPr>
          <w:sz w:val="24"/>
          <w:szCs w:val="24"/>
        </w:rPr>
        <w:t xml:space="preserve"> Ezra p. 515-516; the Ascension of Isaiah pages 524-521 &amp; 1</w:t>
      </w:r>
      <w:r w:rsidRPr="00C167F1">
        <w:rPr>
          <w:sz w:val="24"/>
          <w:szCs w:val="24"/>
          <w:vertAlign w:val="superscript"/>
        </w:rPr>
        <w:t>st</w:t>
      </w:r>
      <w:r w:rsidRPr="00C167F1">
        <w:rPr>
          <w:sz w:val="24"/>
          <w:szCs w:val="24"/>
        </w:rPr>
        <w:t xml:space="preserve"> Enoch pages 485-494.</w:t>
      </w:r>
    </w:p>
    <w:p w:rsidR="0096095F" w:rsidRPr="00C167F1" w:rsidRDefault="0096095F" w:rsidP="0096095F">
      <w:pPr>
        <w:jc w:val="both"/>
        <w:rPr>
          <w:sz w:val="24"/>
          <w:szCs w:val="24"/>
        </w:rPr>
      </w:pPr>
      <w:r w:rsidRPr="00C167F1">
        <w:rPr>
          <w:b/>
          <w:sz w:val="24"/>
          <w:szCs w:val="24"/>
        </w:rPr>
        <w:t>Tongues &amp; Interpretations of Tongues</w:t>
      </w:r>
      <w:r w:rsidRPr="00C167F1">
        <w:rPr>
          <w:sz w:val="24"/>
          <w:szCs w:val="24"/>
        </w:rPr>
        <w:t>: God’s voice shows His omniscience and to allow special people who are called to understand  what  God  is  really  saying  in  Genesis  41:14-57;  Daniel 2:24-45; 4:19-27 and Acts 2.</w:t>
      </w:r>
    </w:p>
    <w:p w:rsidR="0096095F" w:rsidRPr="00C167F1" w:rsidRDefault="0096095F" w:rsidP="0096095F">
      <w:pPr>
        <w:jc w:val="both"/>
        <w:rPr>
          <w:i/>
          <w:sz w:val="24"/>
          <w:szCs w:val="24"/>
        </w:rPr>
      </w:pPr>
      <w:r w:rsidRPr="00C167F1">
        <w:rPr>
          <w:i/>
          <w:sz w:val="24"/>
          <w:szCs w:val="24"/>
        </w:rPr>
        <w:t>God’s creative works</w:t>
      </w:r>
    </w:p>
    <w:p w:rsidR="0096095F" w:rsidRPr="00C167F1" w:rsidRDefault="0096095F" w:rsidP="0096095F">
      <w:pPr>
        <w:jc w:val="both"/>
        <w:rPr>
          <w:b/>
          <w:sz w:val="24"/>
          <w:szCs w:val="24"/>
        </w:rPr>
      </w:pPr>
      <w:r w:rsidRPr="00C167F1">
        <w:rPr>
          <w:b/>
          <w:sz w:val="24"/>
          <w:szCs w:val="24"/>
        </w:rPr>
        <w:t xml:space="preserve">Done by the Lord Yahweh the Creator of the Father Stephen Our Lord- Qanah directed to the Father Stephen Our Lord- </w:t>
      </w:r>
      <w:r w:rsidRPr="00C167F1">
        <w:rPr>
          <w:sz w:val="24"/>
          <w:szCs w:val="24"/>
        </w:rPr>
        <w:t>This is a Holy Divine Love Nature &amp; not a Sexual Eros Love Nature in Proverbs 8:22-29 (RSV).</w:t>
      </w:r>
      <w:r w:rsidRPr="00C167F1">
        <w:rPr>
          <w:b/>
          <w:sz w:val="24"/>
          <w:szCs w:val="24"/>
        </w:rPr>
        <w:t xml:space="preserve"> </w:t>
      </w:r>
    </w:p>
    <w:p w:rsidR="0096095F" w:rsidRPr="00C167F1" w:rsidRDefault="0096095F" w:rsidP="0096095F">
      <w:pPr>
        <w:jc w:val="both"/>
        <w:rPr>
          <w:b/>
          <w:sz w:val="24"/>
          <w:szCs w:val="24"/>
        </w:rPr>
      </w:pPr>
      <w:r w:rsidRPr="00C167F1">
        <w:rPr>
          <w:b/>
          <w:sz w:val="24"/>
          <w:szCs w:val="24"/>
        </w:rPr>
        <w:t xml:space="preserve">The Seven Creation Processes are done by the Father Stephen Our Lord the Potter Creator of the Entire Universe </w:t>
      </w:r>
      <w:r w:rsidRPr="00C167F1">
        <w:rPr>
          <w:sz w:val="24"/>
          <w:szCs w:val="24"/>
        </w:rPr>
        <w:t>is in John 1:1-5, 14; 8:58; Hebrews 1:1-3; Isaiah 64:8; Deuteronomy 32:6; Genesis 1:1; Romans 13:1-10 &amp; Ephesians 4:6.</w:t>
      </w:r>
      <w:r w:rsidRPr="00C167F1">
        <w:rPr>
          <w:b/>
          <w:sz w:val="24"/>
          <w:szCs w:val="24"/>
        </w:rPr>
        <w:t xml:space="preserve"> </w:t>
      </w:r>
    </w:p>
    <w:p w:rsidR="0096095F" w:rsidRPr="00C167F1" w:rsidRDefault="0096095F" w:rsidP="0096095F">
      <w:pPr>
        <w:jc w:val="both"/>
        <w:rPr>
          <w:sz w:val="24"/>
          <w:szCs w:val="24"/>
        </w:rPr>
      </w:pPr>
      <w:r w:rsidRPr="00C167F1">
        <w:rPr>
          <w:b/>
          <w:sz w:val="24"/>
          <w:szCs w:val="24"/>
        </w:rPr>
        <w:lastRenderedPageBreak/>
        <w:t>Done By the Father Stephen Our Lord- Bara</w:t>
      </w:r>
      <w:r w:rsidRPr="00C167F1">
        <w:rPr>
          <w:sz w:val="24"/>
          <w:szCs w:val="24"/>
        </w:rPr>
        <w:t xml:space="preserve">- to create in Genesis 1:1 in the Married Wisdom Lord, 60 Lord’s &amp; Highest Son’s of God </w:t>
      </w:r>
    </w:p>
    <w:p w:rsidR="0096095F" w:rsidRPr="00C167F1" w:rsidRDefault="0096095F" w:rsidP="0096095F">
      <w:pPr>
        <w:jc w:val="both"/>
        <w:rPr>
          <w:sz w:val="24"/>
          <w:szCs w:val="24"/>
        </w:rPr>
      </w:pPr>
      <w:r w:rsidRPr="00C167F1">
        <w:rPr>
          <w:b/>
          <w:sz w:val="24"/>
          <w:szCs w:val="24"/>
        </w:rPr>
        <w:t>Done by the Father Stephen Our Lord- Asah</w:t>
      </w:r>
      <w:r w:rsidRPr="00C167F1">
        <w:rPr>
          <w:sz w:val="24"/>
          <w:szCs w:val="24"/>
        </w:rPr>
        <w:t>- to make in Genesis 1:7 in Lucifer &amp; the Higher Son’s of God</w:t>
      </w:r>
    </w:p>
    <w:p w:rsidR="0096095F" w:rsidRPr="00C167F1" w:rsidRDefault="0096095F" w:rsidP="0096095F">
      <w:pPr>
        <w:jc w:val="both"/>
        <w:rPr>
          <w:sz w:val="24"/>
          <w:szCs w:val="24"/>
        </w:rPr>
      </w:pPr>
      <w:r w:rsidRPr="00C167F1">
        <w:rPr>
          <w:b/>
          <w:sz w:val="24"/>
          <w:szCs w:val="24"/>
        </w:rPr>
        <w:t>Done by the Father Stephen Our Lord- Nathan</w:t>
      </w:r>
      <w:r w:rsidRPr="00C167F1">
        <w:rPr>
          <w:sz w:val="24"/>
          <w:szCs w:val="24"/>
        </w:rPr>
        <w:t>- to set in Genesis 1:17 in Michael &amp; the High Son’s of God</w:t>
      </w:r>
    </w:p>
    <w:p w:rsidR="0096095F" w:rsidRPr="00C167F1" w:rsidRDefault="0096095F" w:rsidP="0096095F">
      <w:pPr>
        <w:jc w:val="both"/>
        <w:rPr>
          <w:sz w:val="24"/>
          <w:szCs w:val="24"/>
        </w:rPr>
      </w:pPr>
      <w:r w:rsidRPr="00C167F1">
        <w:rPr>
          <w:b/>
          <w:sz w:val="24"/>
          <w:szCs w:val="24"/>
        </w:rPr>
        <w:t>Done by the Father Stephen Our Lord- Yatsar</w:t>
      </w:r>
      <w:r w:rsidRPr="00C167F1">
        <w:rPr>
          <w:sz w:val="24"/>
          <w:szCs w:val="24"/>
        </w:rPr>
        <w:t>- to form in Genesis 2:7 in Adam the Man and the World of Mankind</w:t>
      </w:r>
    </w:p>
    <w:p w:rsidR="0096095F" w:rsidRPr="00C167F1" w:rsidRDefault="0096095F" w:rsidP="0096095F">
      <w:pPr>
        <w:jc w:val="both"/>
        <w:rPr>
          <w:sz w:val="24"/>
          <w:szCs w:val="24"/>
        </w:rPr>
      </w:pPr>
      <w:r w:rsidRPr="00C167F1">
        <w:rPr>
          <w:b/>
          <w:sz w:val="24"/>
          <w:szCs w:val="24"/>
        </w:rPr>
        <w:t>Done by the Father Stephen Our Lord- Banah</w:t>
      </w:r>
      <w:r w:rsidRPr="00C167F1">
        <w:rPr>
          <w:sz w:val="24"/>
          <w:szCs w:val="24"/>
        </w:rPr>
        <w:t>- to make or build in Genesis 2:22 in Eve the Woman and Womankind</w:t>
      </w:r>
    </w:p>
    <w:p w:rsidR="0096095F" w:rsidRPr="00C167F1" w:rsidRDefault="0096095F" w:rsidP="0096095F">
      <w:pPr>
        <w:jc w:val="both"/>
        <w:rPr>
          <w:sz w:val="24"/>
          <w:szCs w:val="24"/>
        </w:rPr>
      </w:pPr>
      <w:r w:rsidRPr="00C167F1">
        <w:rPr>
          <w:b/>
          <w:sz w:val="24"/>
          <w:szCs w:val="24"/>
        </w:rPr>
        <w:t>Done by the Father Stephen Our Lord- Qanah</w:t>
      </w:r>
      <w:r w:rsidRPr="00C167F1">
        <w:rPr>
          <w:sz w:val="24"/>
          <w:szCs w:val="24"/>
        </w:rPr>
        <w:t>- to create, possess &amp; acquire in Genesis 4:1 in Adam &amp; Eve’s Divine Union</w:t>
      </w:r>
    </w:p>
    <w:p w:rsidR="0096095F" w:rsidRPr="00C167F1" w:rsidRDefault="0096095F" w:rsidP="0096095F">
      <w:pPr>
        <w:jc w:val="both"/>
        <w:rPr>
          <w:sz w:val="24"/>
          <w:szCs w:val="24"/>
        </w:rPr>
      </w:pPr>
      <w:r w:rsidRPr="00C167F1">
        <w:rPr>
          <w:b/>
          <w:sz w:val="24"/>
          <w:szCs w:val="24"/>
        </w:rPr>
        <w:t>Done by the Father Stephen Our Lord- Hidden Bara</w:t>
      </w:r>
      <w:r w:rsidRPr="00C167F1">
        <w:rPr>
          <w:sz w:val="24"/>
          <w:szCs w:val="24"/>
        </w:rPr>
        <w:t>- to create secret in womb in Genesis 4:1 in Cain the Child and Child Kind</w:t>
      </w:r>
    </w:p>
    <w:p w:rsidR="0096095F" w:rsidRPr="00C167F1" w:rsidRDefault="0096095F" w:rsidP="0096095F">
      <w:pPr>
        <w:jc w:val="both"/>
        <w:rPr>
          <w:i/>
          <w:sz w:val="24"/>
          <w:szCs w:val="24"/>
        </w:rPr>
      </w:pPr>
      <w:r w:rsidRPr="00C167F1">
        <w:rPr>
          <w:i/>
          <w:sz w:val="24"/>
          <w:szCs w:val="24"/>
        </w:rPr>
        <w:t>God’s 4 fold Witnesses</w:t>
      </w:r>
    </w:p>
    <w:p w:rsidR="0096095F" w:rsidRPr="00C167F1" w:rsidRDefault="0096095F" w:rsidP="0096095F">
      <w:pPr>
        <w:jc w:val="both"/>
        <w:rPr>
          <w:sz w:val="24"/>
          <w:szCs w:val="24"/>
        </w:rPr>
      </w:pPr>
      <w:r w:rsidRPr="00C167F1">
        <w:rPr>
          <w:sz w:val="24"/>
          <w:szCs w:val="24"/>
        </w:rPr>
        <w:t>The Water, Blood, &amp; Spirit are the Witness on the Earth in 1</w:t>
      </w:r>
      <w:r w:rsidRPr="00C167F1">
        <w:rPr>
          <w:sz w:val="24"/>
          <w:szCs w:val="24"/>
          <w:vertAlign w:val="superscript"/>
        </w:rPr>
        <w:t>st</w:t>
      </w:r>
      <w:r w:rsidRPr="00C167F1">
        <w:rPr>
          <w:sz w:val="24"/>
          <w:szCs w:val="24"/>
        </w:rPr>
        <w:t xml:space="preserve"> John 5:8. The Holy Spirit, Word, Father are the Witness in Heaven in 1</w:t>
      </w:r>
      <w:r w:rsidRPr="00C167F1">
        <w:rPr>
          <w:sz w:val="24"/>
          <w:szCs w:val="24"/>
          <w:vertAlign w:val="superscript"/>
        </w:rPr>
        <w:t xml:space="preserve">st </w:t>
      </w:r>
      <w:r w:rsidRPr="00C167F1">
        <w:rPr>
          <w:sz w:val="24"/>
          <w:szCs w:val="24"/>
        </w:rPr>
        <w:t>John 5:7. The Holy Ghost, Son, &amp; the Father are the Witness in God in 1</w:t>
      </w:r>
      <w:r w:rsidRPr="00C167F1">
        <w:rPr>
          <w:sz w:val="24"/>
          <w:szCs w:val="24"/>
          <w:vertAlign w:val="superscript"/>
        </w:rPr>
        <w:t>st</w:t>
      </w:r>
      <w:r w:rsidRPr="00C167F1">
        <w:rPr>
          <w:sz w:val="24"/>
          <w:szCs w:val="24"/>
        </w:rPr>
        <w:t xml:space="preserve"> John 5:10-13.</w:t>
      </w:r>
    </w:p>
    <w:p w:rsidR="0096095F" w:rsidRPr="00C167F1" w:rsidRDefault="0096095F" w:rsidP="0096095F">
      <w:pPr>
        <w:jc w:val="both"/>
        <w:rPr>
          <w:sz w:val="24"/>
          <w:szCs w:val="24"/>
        </w:rPr>
      </w:pPr>
      <w:r w:rsidRPr="00C167F1">
        <w:rPr>
          <w:i/>
          <w:sz w:val="24"/>
          <w:szCs w:val="24"/>
        </w:rPr>
        <w:t xml:space="preserve">God’s Person: </w:t>
      </w:r>
      <w:r w:rsidRPr="00C167F1">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C167F1">
        <w:rPr>
          <w:sz w:val="24"/>
          <w:szCs w:val="24"/>
          <w:vertAlign w:val="superscript"/>
        </w:rPr>
        <w:t>st</w:t>
      </w:r>
      <w:r w:rsidRPr="00C167F1">
        <w:rPr>
          <w:sz w:val="24"/>
          <w:szCs w:val="24"/>
        </w:rPr>
        <w:t xml:space="preserve"> John 5:7; Jude 20-21; 1</w:t>
      </w:r>
      <w:r w:rsidRPr="00C167F1">
        <w:rPr>
          <w:sz w:val="24"/>
          <w:szCs w:val="24"/>
          <w:vertAlign w:val="superscript"/>
        </w:rPr>
        <w:t>st</w:t>
      </w:r>
      <w:r w:rsidRPr="00C167F1">
        <w:rPr>
          <w:sz w:val="24"/>
          <w:szCs w:val="24"/>
        </w:rPr>
        <w:t xml:space="preserve"> Peter 1:2, 2</w:t>
      </w:r>
      <w:r w:rsidRPr="00C167F1">
        <w:rPr>
          <w:sz w:val="24"/>
          <w:szCs w:val="24"/>
          <w:vertAlign w:val="superscript"/>
        </w:rPr>
        <w:t>nd</w:t>
      </w:r>
      <w:r w:rsidRPr="00C167F1">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C167F1">
        <w:rPr>
          <w:sz w:val="24"/>
          <w:szCs w:val="24"/>
          <w:vertAlign w:val="superscript"/>
        </w:rPr>
        <w:t>nd</w:t>
      </w:r>
      <w:r w:rsidRPr="00C167F1">
        <w:rPr>
          <w:sz w:val="24"/>
          <w:szCs w:val="24"/>
        </w:rPr>
        <w:t xml:space="preserve"> Peter 1:4 and 1</w:t>
      </w:r>
      <w:r w:rsidRPr="00C167F1">
        <w:rPr>
          <w:sz w:val="24"/>
          <w:szCs w:val="24"/>
          <w:vertAlign w:val="superscript"/>
        </w:rPr>
        <w:t>st</w:t>
      </w:r>
      <w:r w:rsidRPr="00C167F1">
        <w:rPr>
          <w:sz w:val="24"/>
          <w:szCs w:val="24"/>
        </w:rPr>
        <w:t xml:space="preserve"> John 5:6-13.</w:t>
      </w:r>
    </w:p>
    <w:p w:rsidR="0096095F" w:rsidRPr="00C167F1" w:rsidRDefault="0096095F" w:rsidP="0096095F">
      <w:pPr>
        <w:jc w:val="both"/>
        <w:rPr>
          <w:sz w:val="24"/>
          <w:szCs w:val="24"/>
        </w:rPr>
      </w:pPr>
      <w:r w:rsidRPr="00C167F1">
        <w:rPr>
          <w:i/>
          <w:sz w:val="24"/>
          <w:szCs w:val="24"/>
        </w:rPr>
        <w:lastRenderedPageBreak/>
        <w:t>God’s Resurrections from the Dead:</w:t>
      </w:r>
      <w:r w:rsidRPr="00C167F1">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6095F" w:rsidRPr="00C167F1" w:rsidRDefault="0096095F" w:rsidP="0096095F">
      <w:pPr>
        <w:jc w:val="both"/>
        <w:rPr>
          <w:i/>
          <w:sz w:val="24"/>
          <w:szCs w:val="24"/>
        </w:rPr>
      </w:pPr>
      <w:r w:rsidRPr="00C167F1">
        <w:rPr>
          <w:i/>
          <w:sz w:val="24"/>
          <w:szCs w:val="24"/>
        </w:rPr>
        <w:t>God’s Throne</w:t>
      </w:r>
    </w:p>
    <w:p w:rsidR="0096095F" w:rsidRPr="00C167F1" w:rsidRDefault="0096095F" w:rsidP="0096095F">
      <w:pPr>
        <w:jc w:val="both"/>
        <w:rPr>
          <w:sz w:val="24"/>
          <w:szCs w:val="24"/>
        </w:rPr>
      </w:pPr>
      <w:r w:rsidRPr="00C167F1">
        <w:rPr>
          <w:sz w:val="24"/>
          <w:szCs w:val="24"/>
        </w:rPr>
        <w:t>Through Saul according to His flesh puts John on His throne in 1</w:t>
      </w:r>
      <w:r w:rsidRPr="00C167F1">
        <w:rPr>
          <w:sz w:val="24"/>
          <w:szCs w:val="24"/>
          <w:vertAlign w:val="superscript"/>
        </w:rPr>
        <w:t>st</w:t>
      </w:r>
      <w:r w:rsidRPr="00C167F1">
        <w:rPr>
          <w:sz w:val="24"/>
          <w:szCs w:val="24"/>
        </w:rPr>
        <w:t xml:space="preserve"> Samuel 9:1-31:13. Through David according to His flesh puts Christ on His throne in Acts 2:30; 1</w:t>
      </w:r>
      <w:r w:rsidRPr="00C167F1">
        <w:rPr>
          <w:sz w:val="24"/>
          <w:szCs w:val="24"/>
          <w:vertAlign w:val="superscript"/>
        </w:rPr>
        <w:t>st</w:t>
      </w:r>
      <w:r w:rsidRPr="00C167F1">
        <w:rPr>
          <w:sz w:val="24"/>
          <w:szCs w:val="24"/>
        </w:rPr>
        <w:t xml:space="preserve"> Samuel 16:1-1</w:t>
      </w:r>
      <w:r w:rsidRPr="00C167F1">
        <w:rPr>
          <w:sz w:val="24"/>
          <w:szCs w:val="24"/>
          <w:vertAlign w:val="superscript"/>
        </w:rPr>
        <w:t>st</w:t>
      </w:r>
      <w:r w:rsidRPr="00C167F1">
        <w:rPr>
          <w:sz w:val="24"/>
          <w:szCs w:val="24"/>
        </w:rPr>
        <w:t xml:space="preserve"> Kings 2:12. Through Solomon according to His flesh puts Stephen on His throne in 1</w:t>
      </w:r>
      <w:r w:rsidRPr="00C167F1">
        <w:rPr>
          <w:sz w:val="24"/>
          <w:szCs w:val="24"/>
          <w:vertAlign w:val="superscript"/>
        </w:rPr>
        <w:t>st</w:t>
      </w:r>
      <w:r w:rsidRPr="00C167F1">
        <w:rPr>
          <w:sz w:val="24"/>
          <w:szCs w:val="24"/>
        </w:rPr>
        <w:t xml:space="preserve"> Kings 14:21-31 and Acts 8:3. </w:t>
      </w:r>
    </w:p>
    <w:p w:rsidR="0096095F" w:rsidRPr="00C167F1" w:rsidRDefault="0096095F" w:rsidP="0096095F">
      <w:pPr>
        <w:jc w:val="both"/>
        <w:rPr>
          <w:i/>
          <w:sz w:val="24"/>
          <w:szCs w:val="24"/>
        </w:rPr>
      </w:pPr>
      <w:r w:rsidRPr="00C167F1">
        <w:rPr>
          <w:i/>
          <w:sz w:val="24"/>
          <w:szCs w:val="24"/>
        </w:rPr>
        <w:t>God’s Existence to Humanity</w:t>
      </w:r>
    </w:p>
    <w:p w:rsidR="0096095F" w:rsidRPr="00C167F1" w:rsidRDefault="0096095F" w:rsidP="0096095F">
      <w:pPr>
        <w:jc w:val="both"/>
        <w:rPr>
          <w:sz w:val="24"/>
          <w:szCs w:val="24"/>
        </w:rPr>
      </w:pPr>
      <w:r w:rsidRPr="00C167F1">
        <w:rPr>
          <w:sz w:val="24"/>
          <w:szCs w:val="24"/>
        </w:rPr>
        <w:t>God  exists  in  Romans  1:18-19,  21-25,  28, 32; 8:15;  Psalm 10:3-4; Ephesians 3:17; 1</w:t>
      </w:r>
      <w:r w:rsidRPr="00C167F1">
        <w:rPr>
          <w:sz w:val="24"/>
          <w:szCs w:val="24"/>
          <w:vertAlign w:val="superscript"/>
        </w:rPr>
        <w:t>st</w:t>
      </w:r>
      <w:r w:rsidRPr="00C167F1">
        <w:rPr>
          <w:sz w:val="24"/>
          <w:szCs w:val="24"/>
        </w:rPr>
        <w:t xml:space="preserve"> Peter 1:8; Philippians 3:8, 10; Colossians 1:27; John 14:23, and Acts 7:47-50; 17:23-26. </w:t>
      </w:r>
    </w:p>
    <w:p w:rsidR="0096095F" w:rsidRPr="00C167F1" w:rsidRDefault="0096095F" w:rsidP="0096095F">
      <w:pPr>
        <w:jc w:val="both"/>
        <w:rPr>
          <w:sz w:val="24"/>
          <w:szCs w:val="24"/>
        </w:rPr>
      </w:pPr>
      <w:r w:rsidRPr="00C167F1">
        <w:rPr>
          <w:i/>
          <w:sz w:val="24"/>
          <w:szCs w:val="24"/>
        </w:rPr>
        <w:t>We can never fully understand God</w:t>
      </w:r>
      <w:r w:rsidRPr="00C167F1">
        <w:rPr>
          <w:sz w:val="24"/>
          <w:szCs w:val="24"/>
        </w:rPr>
        <w:t xml:space="preserve"> </w:t>
      </w:r>
    </w:p>
    <w:p w:rsidR="0096095F" w:rsidRPr="00C167F1" w:rsidRDefault="0096095F" w:rsidP="0096095F">
      <w:pPr>
        <w:jc w:val="both"/>
        <w:rPr>
          <w:sz w:val="24"/>
          <w:szCs w:val="24"/>
        </w:rPr>
      </w:pPr>
      <w:r w:rsidRPr="00C167F1">
        <w:rPr>
          <w:sz w:val="24"/>
          <w:szCs w:val="24"/>
        </w:rPr>
        <w:t>In Psalm 139:6, 17-18; 145:3; 147:5; 1</w:t>
      </w:r>
      <w:r w:rsidRPr="00C167F1">
        <w:rPr>
          <w:sz w:val="24"/>
          <w:szCs w:val="24"/>
          <w:vertAlign w:val="superscript"/>
        </w:rPr>
        <w:t>st</w:t>
      </w:r>
      <w:r w:rsidRPr="00C167F1">
        <w:rPr>
          <w:sz w:val="24"/>
          <w:szCs w:val="24"/>
        </w:rPr>
        <w:t xml:space="preserve"> Corinthians 2:10-12; Romans 11:33; Isaiah 55:9; Job 11:7-9; 26:14; 37:5, Colossians 1:10 and Acts 1:7.</w:t>
      </w:r>
    </w:p>
    <w:p w:rsidR="0096095F" w:rsidRPr="00C167F1" w:rsidRDefault="0096095F" w:rsidP="0096095F">
      <w:pPr>
        <w:jc w:val="both"/>
        <w:rPr>
          <w:i/>
          <w:sz w:val="24"/>
          <w:szCs w:val="24"/>
        </w:rPr>
      </w:pPr>
      <w:r w:rsidRPr="00C167F1">
        <w:rPr>
          <w:i/>
          <w:sz w:val="24"/>
          <w:szCs w:val="24"/>
        </w:rPr>
        <w:t xml:space="preserve">We can know God truly: </w:t>
      </w:r>
    </w:p>
    <w:p w:rsidR="0096095F" w:rsidRPr="00C167F1" w:rsidRDefault="0096095F" w:rsidP="0096095F">
      <w:pPr>
        <w:jc w:val="both"/>
        <w:rPr>
          <w:sz w:val="24"/>
          <w:szCs w:val="24"/>
        </w:rPr>
      </w:pPr>
      <w:r w:rsidRPr="00C167F1">
        <w:rPr>
          <w:sz w:val="24"/>
          <w:szCs w:val="24"/>
        </w:rPr>
        <w:t>In 1</w:t>
      </w:r>
      <w:r w:rsidRPr="00C167F1">
        <w:rPr>
          <w:sz w:val="24"/>
          <w:szCs w:val="24"/>
          <w:vertAlign w:val="superscript"/>
        </w:rPr>
        <w:t xml:space="preserve">st </w:t>
      </w:r>
      <w:r w:rsidRPr="00C167F1">
        <w:rPr>
          <w:sz w:val="24"/>
          <w:szCs w:val="24"/>
        </w:rPr>
        <w:t xml:space="preserve"> John  1:5;  2:3,  13,  4:8;  5:20; John 4:24; 14:23; Romans 3:26; Psalm 139:17; John 17:3; Jeremiah 9:23-24; Hebrews 8:11; Galatians 4:9 and Acts 6:5; 7:55, 59.</w:t>
      </w:r>
    </w:p>
    <w:p w:rsidR="0096095F" w:rsidRPr="00C167F1" w:rsidRDefault="0096095F" w:rsidP="0096095F">
      <w:pPr>
        <w:jc w:val="both"/>
        <w:rPr>
          <w:i/>
          <w:sz w:val="24"/>
          <w:szCs w:val="24"/>
        </w:rPr>
      </w:pPr>
      <w:r w:rsidRPr="00C167F1">
        <w:rPr>
          <w:i/>
          <w:sz w:val="24"/>
          <w:szCs w:val="24"/>
        </w:rPr>
        <w:t>Why does God want us to Pray to Him and give 10% of all Tithes and Offerings to Him?</w:t>
      </w:r>
    </w:p>
    <w:p w:rsidR="0096095F" w:rsidRPr="00C167F1" w:rsidRDefault="0096095F" w:rsidP="0096095F">
      <w:pPr>
        <w:jc w:val="both"/>
        <w:rPr>
          <w:sz w:val="24"/>
          <w:szCs w:val="24"/>
        </w:rPr>
      </w:pPr>
      <w:r w:rsidRPr="00C167F1">
        <w:rPr>
          <w:sz w:val="24"/>
          <w:szCs w:val="24"/>
        </w:rPr>
        <w:t>Prayer &amp; 10% of revenue are to the Father Stephen our Lord to what is needed for All in Malachi 3:6-15; Luke 11:2-4, 9-10, 2</w:t>
      </w:r>
      <w:r w:rsidRPr="00C167F1">
        <w:rPr>
          <w:sz w:val="24"/>
          <w:szCs w:val="24"/>
          <w:vertAlign w:val="superscript"/>
        </w:rPr>
        <w:t>nd</w:t>
      </w:r>
      <w:r w:rsidRPr="00C167F1">
        <w:rPr>
          <w:sz w:val="24"/>
          <w:szCs w:val="24"/>
        </w:rPr>
        <w:t xml:space="preserve"> Esdras 9:25,44; Matthew 6:9-13; 21:22; James 1:6; 5:15; Sirach 37:15; 39:5; 2</w:t>
      </w:r>
      <w:r w:rsidRPr="00C167F1">
        <w:rPr>
          <w:sz w:val="24"/>
          <w:szCs w:val="24"/>
          <w:vertAlign w:val="superscript"/>
        </w:rPr>
        <w:t>nd</w:t>
      </w:r>
      <w:r w:rsidRPr="00C167F1">
        <w:rPr>
          <w:sz w:val="24"/>
          <w:szCs w:val="24"/>
        </w:rPr>
        <w:t xml:space="preserve"> Maccabees 1:24; Judith 9:12; Hebrews 7:1-10 &amp; Acts 7:59-60.</w:t>
      </w:r>
    </w:p>
    <w:p w:rsidR="0096095F" w:rsidRPr="00C167F1" w:rsidRDefault="0096095F" w:rsidP="0096095F">
      <w:pPr>
        <w:jc w:val="both"/>
        <w:rPr>
          <w:sz w:val="24"/>
          <w:szCs w:val="24"/>
        </w:rPr>
      </w:pPr>
      <w:r w:rsidRPr="00C167F1">
        <w:rPr>
          <w:i/>
          <w:sz w:val="24"/>
          <w:szCs w:val="24"/>
        </w:rPr>
        <w:t xml:space="preserve">God is as Angel of the Lord </w:t>
      </w:r>
      <w:r w:rsidRPr="00C167F1">
        <w:rPr>
          <w:sz w:val="24"/>
          <w:szCs w:val="24"/>
        </w:rPr>
        <w:t>in John 1:1 becoming creative flesh and called the Angel (Lord) of the LORD in Genesis  16:10,  13;  22:12;  31:11, 13;  Exodus  3:2,  6;  2</w:t>
      </w:r>
      <w:r w:rsidRPr="00C167F1">
        <w:rPr>
          <w:sz w:val="24"/>
          <w:szCs w:val="24"/>
          <w:vertAlign w:val="superscript"/>
        </w:rPr>
        <w:t>nd</w:t>
      </w:r>
      <w:r w:rsidRPr="00C167F1">
        <w:rPr>
          <w:sz w:val="24"/>
          <w:szCs w:val="24"/>
        </w:rPr>
        <w:t xml:space="preserve">  Samuel  24:16;  Psalm 34:7; Zechariah 1:11-13, Luke 1:11 and Acts 6:5, 15; 7:30-32.  </w:t>
      </w:r>
    </w:p>
    <w:p w:rsidR="0096095F" w:rsidRPr="00C167F1" w:rsidRDefault="0096095F" w:rsidP="0096095F">
      <w:pPr>
        <w:jc w:val="both"/>
        <w:rPr>
          <w:sz w:val="24"/>
          <w:szCs w:val="24"/>
        </w:rPr>
      </w:pPr>
      <w:r w:rsidRPr="00C167F1">
        <w:rPr>
          <w:sz w:val="24"/>
          <w:szCs w:val="24"/>
        </w:rPr>
        <w:t>Angels witnesses were fashioned by God in  Nehemiah  9:6; Psalm  148:2, 5;  Colossians 1:16;  2</w:t>
      </w:r>
      <w:r w:rsidRPr="00C167F1">
        <w:rPr>
          <w:sz w:val="24"/>
          <w:szCs w:val="24"/>
          <w:vertAlign w:val="superscript"/>
        </w:rPr>
        <w:t>nd</w:t>
      </w:r>
      <w:r w:rsidRPr="00C167F1">
        <w:rPr>
          <w:sz w:val="24"/>
          <w:szCs w:val="24"/>
        </w:rPr>
        <w:t xml:space="preserve">  Peter 2:4;  Jude  6; Acts  12:6-11; Revelation 4:11, 5:11;  Hebrews 1:14, 12:22, 13:2;  Luke </w:t>
      </w:r>
    </w:p>
    <w:p w:rsidR="0096095F" w:rsidRPr="00C167F1" w:rsidRDefault="0096095F" w:rsidP="0096095F">
      <w:pPr>
        <w:jc w:val="both"/>
        <w:rPr>
          <w:sz w:val="24"/>
          <w:szCs w:val="24"/>
        </w:rPr>
      </w:pPr>
      <w:r w:rsidRPr="00C167F1">
        <w:rPr>
          <w:sz w:val="24"/>
          <w:szCs w:val="24"/>
        </w:rPr>
        <w:t>2:13, 24:39; Numbers 22:31; 2</w:t>
      </w:r>
      <w:r w:rsidRPr="00C167F1">
        <w:rPr>
          <w:sz w:val="24"/>
          <w:szCs w:val="24"/>
          <w:vertAlign w:val="superscript"/>
        </w:rPr>
        <w:t xml:space="preserve">nd </w:t>
      </w:r>
      <w:r w:rsidRPr="00C167F1">
        <w:rPr>
          <w:sz w:val="24"/>
          <w:szCs w:val="24"/>
        </w:rPr>
        <w:t>Kings 6:17 and Psalm 34:7; 91:11.</w:t>
      </w:r>
    </w:p>
    <w:p w:rsidR="0096095F" w:rsidRPr="00C167F1" w:rsidRDefault="0096095F" w:rsidP="0096095F">
      <w:pPr>
        <w:jc w:val="both"/>
        <w:rPr>
          <w:i/>
          <w:sz w:val="24"/>
          <w:szCs w:val="24"/>
        </w:rPr>
      </w:pPr>
      <w:r w:rsidRPr="00C167F1">
        <w:rPr>
          <w:i/>
          <w:sz w:val="24"/>
          <w:szCs w:val="24"/>
        </w:rPr>
        <w:lastRenderedPageBreak/>
        <w:t>Names of God as the Angel of the Lord</w:t>
      </w:r>
    </w:p>
    <w:p w:rsidR="0096095F" w:rsidRPr="00C167F1" w:rsidRDefault="0096095F" w:rsidP="0096095F">
      <w:pPr>
        <w:jc w:val="both"/>
        <w:rPr>
          <w:sz w:val="24"/>
          <w:szCs w:val="24"/>
        </w:rPr>
      </w:pPr>
      <w:r w:rsidRPr="00C167F1">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6095F" w:rsidRPr="00C167F1" w:rsidRDefault="0096095F" w:rsidP="0096095F">
      <w:pPr>
        <w:jc w:val="both"/>
        <w:rPr>
          <w:i/>
          <w:sz w:val="24"/>
          <w:szCs w:val="24"/>
        </w:rPr>
      </w:pPr>
      <w:r w:rsidRPr="00C167F1">
        <w:rPr>
          <w:i/>
          <w:sz w:val="24"/>
          <w:szCs w:val="24"/>
        </w:rPr>
        <w:t>God’s Creative Identities of Himself as the Archangel on earth and as the Cherubim in heaven.</w:t>
      </w:r>
    </w:p>
    <w:p w:rsidR="0096095F" w:rsidRPr="00C167F1" w:rsidRDefault="0096095F" w:rsidP="0096095F">
      <w:pPr>
        <w:jc w:val="both"/>
        <w:rPr>
          <w:sz w:val="24"/>
          <w:szCs w:val="24"/>
        </w:rPr>
      </w:pPr>
      <w:r w:rsidRPr="00C167F1">
        <w:rPr>
          <w:sz w:val="24"/>
          <w:szCs w:val="24"/>
        </w:rPr>
        <w:t>Michael- (who is like God) - Jude 9; Revelation 12:7-8; Daniel 10:13, 21; Bartholomew page 358</w:t>
      </w:r>
    </w:p>
    <w:p w:rsidR="0096095F" w:rsidRPr="00C167F1" w:rsidRDefault="0096095F" w:rsidP="0096095F">
      <w:pPr>
        <w:jc w:val="both"/>
        <w:rPr>
          <w:sz w:val="24"/>
          <w:szCs w:val="24"/>
        </w:rPr>
      </w:pPr>
      <w:r w:rsidRPr="00C167F1">
        <w:rPr>
          <w:sz w:val="24"/>
          <w:szCs w:val="24"/>
        </w:rPr>
        <w:t>Gabriel- (strength) – Daniel 8:16; 9:21; Luke 1:19, 26-27.</w:t>
      </w:r>
    </w:p>
    <w:p w:rsidR="0096095F" w:rsidRPr="00C167F1" w:rsidRDefault="0096095F" w:rsidP="0096095F">
      <w:pPr>
        <w:jc w:val="both"/>
        <w:rPr>
          <w:sz w:val="24"/>
          <w:szCs w:val="24"/>
        </w:rPr>
      </w:pPr>
      <w:r w:rsidRPr="00C167F1">
        <w:rPr>
          <w:sz w:val="24"/>
          <w:szCs w:val="24"/>
        </w:rPr>
        <w:t>Uriel- (fire) – 2</w:t>
      </w:r>
      <w:r w:rsidRPr="00C167F1">
        <w:rPr>
          <w:sz w:val="24"/>
          <w:szCs w:val="24"/>
          <w:vertAlign w:val="superscript"/>
        </w:rPr>
        <w:t>nd</w:t>
      </w:r>
      <w:r w:rsidRPr="00C167F1">
        <w:rPr>
          <w:sz w:val="24"/>
          <w:szCs w:val="24"/>
        </w:rPr>
        <w:t xml:space="preserve"> Esdras 4</w:t>
      </w:r>
    </w:p>
    <w:p w:rsidR="0096095F" w:rsidRPr="00C167F1" w:rsidRDefault="0096095F" w:rsidP="0096095F">
      <w:pPr>
        <w:jc w:val="both"/>
        <w:rPr>
          <w:sz w:val="24"/>
          <w:szCs w:val="24"/>
        </w:rPr>
      </w:pPr>
      <w:r w:rsidRPr="00C167F1">
        <w:rPr>
          <w:sz w:val="24"/>
          <w:szCs w:val="24"/>
        </w:rPr>
        <w:t xml:space="preserve">Raphael or Azariah- (healing) – Tobit 5:13 </w:t>
      </w:r>
    </w:p>
    <w:p w:rsidR="0096095F" w:rsidRPr="00C167F1" w:rsidRDefault="0096095F" w:rsidP="0096095F">
      <w:pPr>
        <w:jc w:val="both"/>
        <w:rPr>
          <w:sz w:val="24"/>
          <w:szCs w:val="24"/>
        </w:rPr>
      </w:pPr>
      <w:r w:rsidRPr="00C167F1">
        <w:rPr>
          <w:sz w:val="24"/>
          <w:szCs w:val="24"/>
        </w:rPr>
        <w:t>Jeremiel or Ramiel- (mercy) – 2</w:t>
      </w:r>
      <w:r w:rsidRPr="00C167F1">
        <w:rPr>
          <w:sz w:val="24"/>
          <w:szCs w:val="24"/>
          <w:vertAlign w:val="superscript"/>
        </w:rPr>
        <w:t>nd</w:t>
      </w:r>
      <w:r w:rsidRPr="00C167F1">
        <w:rPr>
          <w:sz w:val="24"/>
          <w:szCs w:val="24"/>
        </w:rPr>
        <w:t xml:space="preserve"> Esdras 4</w:t>
      </w:r>
    </w:p>
    <w:p w:rsidR="0096095F" w:rsidRPr="00C167F1" w:rsidRDefault="0096095F" w:rsidP="0096095F">
      <w:pPr>
        <w:jc w:val="both"/>
        <w:rPr>
          <w:sz w:val="24"/>
          <w:szCs w:val="24"/>
        </w:rPr>
      </w:pPr>
      <w:r w:rsidRPr="00C167F1">
        <w:rPr>
          <w:sz w:val="24"/>
          <w:szCs w:val="24"/>
        </w:rPr>
        <w:t>Stephen- (crown) – Acts 6:5, 8-9, 15; 8:2; 11:19; 22:20</w:t>
      </w:r>
    </w:p>
    <w:p w:rsidR="0096095F" w:rsidRPr="00C167F1" w:rsidRDefault="0096095F" w:rsidP="0096095F">
      <w:pPr>
        <w:jc w:val="both"/>
        <w:rPr>
          <w:sz w:val="24"/>
          <w:szCs w:val="24"/>
        </w:rPr>
      </w:pPr>
      <w:r w:rsidRPr="00C167F1">
        <w:rPr>
          <w:sz w:val="24"/>
          <w:szCs w:val="24"/>
        </w:rPr>
        <w:t>Jesus-(savoir) – Revelation 22:16</w:t>
      </w:r>
    </w:p>
    <w:p w:rsidR="0096095F" w:rsidRPr="00C167F1" w:rsidRDefault="0096095F" w:rsidP="0096095F">
      <w:pPr>
        <w:jc w:val="both"/>
        <w:rPr>
          <w:sz w:val="24"/>
          <w:szCs w:val="24"/>
        </w:rPr>
      </w:pPr>
      <w:r w:rsidRPr="00C167F1">
        <w:rPr>
          <w:sz w:val="24"/>
          <w:szCs w:val="24"/>
        </w:rPr>
        <w:t>Lucifer- (light-bearer)-Genesis 1:2-25</w:t>
      </w:r>
    </w:p>
    <w:p w:rsidR="0096095F" w:rsidRPr="00C167F1" w:rsidRDefault="0096095F" w:rsidP="0096095F">
      <w:pPr>
        <w:jc w:val="both"/>
        <w:rPr>
          <w:sz w:val="24"/>
          <w:szCs w:val="24"/>
        </w:rPr>
      </w:pPr>
      <w:r w:rsidRPr="00C167F1">
        <w:rPr>
          <w:sz w:val="24"/>
          <w:szCs w:val="24"/>
        </w:rPr>
        <w:t xml:space="preserve">Satan- (Satanial, Sammael, Beliar, Belchira) Adversary – Genesis 3:1-3:24; Enoch page 9 &amp; 152 </w:t>
      </w:r>
    </w:p>
    <w:p w:rsidR="0096095F" w:rsidRPr="00C167F1" w:rsidRDefault="0096095F" w:rsidP="0096095F">
      <w:pPr>
        <w:jc w:val="both"/>
        <w:rPr>
          <w:sz w:val="24"/>
          <w:szCs w:val="24"/>
        </w:rPr>
      </w:pPr>
      <w:r w:rsidRPr="00C167F1">
        <w:rPr>
          <w:sz w:val="24"/>
          <w:szCs w:val="24"/>
        </w:rPr>
        <w:t xml:space="preserve">Remphan or Rephan- (praise) – Acts 7:43 </w:t>
      </w:r>
    </w:p>
    <w:p w:rsidR="0096095F" w:rsidRPr="00C167F1" w:rsidRDefault="0096095F" w:rsidP="0096095F">
      <w:pPr>
        <w:jc w:val="both"/>
        <w:rPr>
          <w:sz w:val="24"/>
          <w:szCs w:val="24"/>
        </w:rPr>
      </w:pPr>
      <w:r w:rsidRPr="00C167F1">
        <w:rPr>
          <w:sz w:val="24"/>
          <w:szCs w:val="24"/>
        </w:rPr>
        <w:t>Asmodeus- (before His fall) (delight) – Tobit 3:9</w:t>
      </w:r>
    </w:p>
    <w:p w:rsidR="0096095F" w:rsidRPr="00C167F1" w:rsidRDefault="0096095F" w:rsidP="0096095F">
      <w:pPr>
        <w:jc w:val="both"/>
        <w:rPr>
          <w:sz w:val="24"/>
          <w:szCs w:val="24"/>
        </w:rPr>
      </w:pPr>
      <w:r w:rsidRPr="00C167F1">
        <w:rPr>
          <w:sz w:val="24"/>
          <w:szCs w:val="24"/>
        </w:rPr>
        <w:t>Elijah- (defender) – 2</w:t>
      </w:r>
      <w:r w:rsidRPr="00C167F1">
        <w:rPr>
          <w:sz w:val="24"/>
          <w:szCs w:val="24"/>
          <w:vertAlign w:val="superscript"/>
        </w:rPr>
        <w:t>nd</w:t>
      </w:r>
      <w:r w:rsidRPr="00C167F1">
        <w:rPr>
          <w:sz w:val="24"/>
          <w:szCs w:val="24"/>
        </w:rPr>
        <w:t xml:space="preserve"> Kings 2:6-12 </w:t>
      </w:r>
    </w:p>
    <w:p w:rsidR="0096095F" w:rsidRPr="00C167F1" w:rsidRDefault="0096095F" w:rsidP="0096095F">
      <w:pPr>
        <w:jc w:val="both"/>
        <w:rPr>
          <w:sz w:val="24"/>
          <w:szCs w:val="24"/>
        </w:rPr>
      </w:pPr>
      <w:r w:rsidRPr="00C167F1">
        <w:rPr>
          <w:sz w:val="24"/>
          <w:szCs w:val="24"/>
        </w:rPr>
        <w:t>Enoch- (pleasing) – Genesis 5:24 &amp; 2</w:t>
      </w:r>
      <w:r w:rsidRPr="00C167F1">
        <w:rPr>
          <w:sz w:val="24"/>
          <w:szCs w:val="24"/>
          <w:vertAlign w:val="superscript"/>
        </w:rPr>
        <w:t>nd</w:t>
      </w:r>
      <w:r w:rsidRPr="00C167F1">
        <w:rPr>
          <w:sz w:val="24"/>
          <w:szCs w:val="24"/>
        </w:rPr>
        <w:t xml:space="preserve"> Enoch page 500</w:t>
      </w:r>
    </w:p>
    <w:p w:rsidR="0096095F" w:rsidRPr="00C167F1" w:rsidRDefault="0096095F" w:rsidP="0096095F">
      <w:pPr>
        <w:jc w:val="both"/>
        <w:rPr>
          <w:sz w:val="24"/>
          <w:szCs w:val="24"/>
        </w:rPr>
      </w:pPr>
      <w:r w:rsidRPr="00C167F1">
        <w:rPr>
          <w:sz w:val="24"/>
          <w:szCs w:val="24"/>
        </w:rPr>
        <w:t>Abaddon or Apollion- (before His fall) (kingship) – Revelation 9:11</w:t>
      </w:r>
    </w:p>
    <w:p w:rsidR="0096095F" w:rsidRPr="00C167F1" w:rsidRDefault="0096095F" w:rsidP="0096095F">
      <w:pPr>
        <w:jc w:val="both"/>
        <w:rPr>
          <w:sz w:val="24"/>
          <w:szCs w:val="24"/>
        </w:rPr>
      </w:pPr>
      <w:r w:rsidRPr="00C167F1">
        <w:rPr>
          <w:sz w:val="24"/>
          <w:szCs w:val="24"/>
        </w:rPr>
        <w:t>Anakin, Anakim, Anak, Long Neck- (before His fall) (greatness) - Genesis 6:1-2; Numbers 13:33</w:t>
      </w:r>
    </w:p>
    <w:p w:rsidR="0096095F" w:rsidRPr="00C167F1" w:rsidRDefault="0096095F" w:rsidP="0096095F">
      <w:pPr>
        <w:jc w:val="both"/>
        <w:rPr>
          <w:sz w:val="24"/>
          <w:szCs w:val="24"/>
        </w:rPr>
      </w:pPr>
      <w:r w:rsidRPr="00C167F1">
        <w:rPr>
          <w:sz w:val="24"/>
          <w:szCs w:val="24"/>
        </w:rPr>
        <w:t>Ariel- (lion) – Isaiah 29:1</w:t>
      </w:r>
    </w:p>
    <w:p w:rsidR="0096095F" w:rsidRPr="00C167F1" w:rsidRDefault="0096095F" w:rsidP="0096095F">
      <w:pPr>
        <w:jc w:val="both"/>
        <w:rPr>
          <w:sz w:val="24"/>
          <w:szCs w:val="24"/>
        </w:rPr>
      </w:pPr>
      <w:r w:rsidRPr="00C167F1">
        <w:rPr>
          <w:sz w:val="24"/>
          <w:szCs w:val="24"/>
        </w:rPr>
        <w:t>Asaph- (music) – Psalm 50, 73, 83</w:t>
      </w:r>
    </w:p>
    <w:p w:rsidR="0096095F" w:rsidRPr="00C167F1" w:rsidRDefault="0096095F" w:rsidP="0096095F">
      <w:pPr>
        <w:jc w:val="both"/>
        <w:rPr>
          <w:sz w:val="24"/>
          <w:szCs w:val="24"/>
        </w:rPr>
      </w:pPr>
      <w:r w:rsidRPr="00C167F1">
        <w:rPr>
          <w:sz w:val="24"/>
          <w:szCs w:val="24"/>
        </w:rPr>
        <w:t>Baal- (before his fall) (possessor) – Romans 11:4</w:t>
      </w:r>
    </w:p>
    <w:p w:rsidR="0096095F" w:rsidRPr="00C167F1" w:rsidRDefault="0096095F" w:rsidP="0096095F">
      <w:pPr>
        <w:jc w:val="both"/>
        <w:rPr>
          <w:sz w:val="24"/>
          <w:szCs w:val="24"/>
        </w:rPr>
      </w:pPr>
      <w:r w:rsidRPr="00C167F1">
        <w:rPr>
          <w:sz w:val="24"/>
          <w:szCs w:val="24"/>
        </w:rPr>
        <w:t>Bedura- (reign) – Esdras</w:t>
      </w:r>
    </w:p>
    <w:p w:rsidR="0096095F" w:rsidRPr="00C167F1" w:rsidRDefault="0096095F" w:rsidP="0096095F">
      <w:pPr>
        <w:jc w:val="both"/>
        <w:rPr>
          <w:sz w:val="24"/>
          <w:szCs w:val="24"/>
        </w:rPr>
      </w:pPr>
      <w:r w:rsidRPr="00C167F1">
        <w:rPr>
          <w:sz w:val="24"/>
          <w:szCs w:val="24"/>
        </w:rPr>
        <w:lastRenderedPageBreak/>
        <w:t>Bene Elohim- (son) – Genesis 6:2</w:t>
      </w:r>
    </w:p>
    <w:p w:rsidR="0096095F" w:rsidRPr="00C167F1" w:rsidRDefault="0096095F" w:rsidP="0096095F">
      <w:pPr>
        <w:jc w:val="both"/>
        <w:rPr>
          <w:sz w:val="24"/>
          <w:szCs w:val="24"/>
        </w:rPr>
      </w:pPr>
      <w:r w:rsidRPr="00C167F1">
        <w:rPr>
          <w:sz w:val="24"/>
          <w:szCs w:val="24"/>
        </w:rPr>
        <w:t>Adonai- (Jehovah) Psalm 84:18</w:t>
      </w:r>
    </w:p>
    <w:p w:rsidR="0096095F" w:rsidRPr="00C167F1" w:rsidRDefault="0096095F" w:rsidP="0096095F">
      <w:pPr>
        <w:jc w:val="both"/>
        <w:rPr>
          <w:sz w:val="24"/>
          <w:szCs w:val="24"/>
        </w:rPr>
      </w:pPr>
      <w:r w:rsidRPr="00C167F1">
        <w:rPr>
          <w:sz w:val="24"/>
          <w:szCs w:val="24"/>
        </w:rPr>
        <w:t>Chamuel- (might) – Genesis 30:24-30</w:t>
      </w:r>
    </w:p>
    <w:p w:rsidR="0096095F" w:rsidRPr="00C167F1" w:rsidRDefault="0096095F" w:rsidP="0096095F">
      <w:pPr>
        <w:jc w:val="both"/>
        <w:rPr>
          <w:sz w:val="24"/>
          <w:szCs w:val="24"/>
        </w:rPr>
      </w:pPr>
      <w:r w:rsidRPr="00C167F1">
        <w:rPr>
          <w:sz w:val="24"/>
          <w:szCs w:val="24"/>
        </w:rPr>
        <w:t>Eiael- (before his fall) (secret) – Psalm 36</w:t>
      </w:r>
    </w:p>
    <w:p w:rsidR="0096095F" w:rsidRPr="00C167F1" w:rsidRDefault="0096095F" w:rsidP="0096095F">
      <w:pPr>
        <w:jc w:val="both"/>
        <w:rPr>
          <w:sz w:val="24"/>
          <w:szCs w:val="24"/>
        </w:rPr>
      </w:pPr>
      <w:r w:rsidRPr="00C167F1">
        <w:rPr>
          <w:sz w:val="24"/>
          <w:szCs w:val="24"/>
        </w:rPr>
        <w:t>Elohim- (Yahweh) – Deuteronomy 28:58</w:t>
      </w:r>
    </w:p>
    <w:p w:rsidR="0096095F" w:rsidRPr="00C167F1" w:rsidRDefault="0096095F" w:rsidP="0096095F">
      <w:pPr>
        <w:jc w:val="both"/>
        <w:rPr>
          <w:sz w:val="24"/>
          <w:szCs w:val="24"/>
        </w:rPr>
      </w:pPr>
      <w:r w:rsidRPr="00C167F1">
        <w:rPr>
          <w:sz w:val="24"/>
          <w:szCs w:val="24"/>
        </w:rPr>
        <w:t>Emmanuel- (God with us) – Isaiah 7:14</w:t>
      </w:r>
    </w:p>
    <w:p w:rsidR="0096095F" w:rsidRPr="00C167F1" w:rsidRDefault="0096095F" w:rsidP="0096095F">
      <w:pPr>
        <w:jc w:val="both"/>
        <w:rPr>
          <w:sz w:val="24"/>
          <w:szCs w:val="24"/>
        </w:rPr>
      </w:pPr>
      <w:r w:rsidRPr="00C167F1">
        <w:rPr>
          <w:sz w:val="24"/>
          <w:szCs w:val="24"/>
        </w:rPr>
        <w:t>Hayyoth- (light bearer) – Ezekiel 1:4-28</w:t>
      </w:r>
    </w:p>
    <w:p w:rsidR="0096095F" w:rsidRPr="00C167F1" w:rsidRDefault="0096095F" w:rsidP="0096095F">
      <w:pPr>
        <w:jc w:val="both"/>
        <w:rPr>
          <w:sz w:val="24"/>
          <w:szCs w:val="24"/>
        </w:rPr>
      </w:pPr>
      <w:r w:rsidRPr="00C167F1">
        <w:rPr>
          <w:sz w:val="24"/>
          <w:szCs w:val="24"/>
        </w:rPr>
        <w:t>Ischim- (fire and ice) – Psalm 104:1-4</w:t>
      </w:r>
    </w:p>
    <w:p w:rsidR="0096095F" w:rsidRPr="00C167F1" w:rsidRDefault="0096095F" w:rsidP="0096095F">
      <w:pPr>
        <w:jc w:val="both"/>
        <w:rPr>
          <w:sz w:val="24"/>
          <w:szCs w:val="24"/>
        </w:rPr>
      </w:pPr>
      <w:r w:rsidRPr="00C167F1">
        <w:rPr>
          <w:sz w:val="24"/>
          <w:szCs w:val="24"/>
        </w:rPr>
        <w:t>Jeduthun- (praise) – Psalm 39, 62, 77</w:t>
      </w:r>
    </w:p>
    <w:p w:rsidR="0096095F" w:rsidRPr="00C167F1" w:rsidRDefault="0096095F" w:rsidP="0096095F">
      <w:pPr>
        <w:jc w:val="both"/>
        <w:rPr>
          <w:sz w:val="24"/>
          <w:szCs w:val="24"/>
        </w:rPr>
      </w:pPr>
      <w:r w:rsidRPr="00C167F1">
        <w:rPr>
          <w:sz w:val="24"/>
          <w:szCs w:val="24"/>
        </w:rPr>
        <w:t>Jophiel- (beauty) – Genesis 3:24</w:t>
      </w:r>
    </w:p>
    <w:p w:rsidR="0096095F" w:rsidRPr="00C167F1" w:rsidRDefault="0096095F" w:rsidP="0096095F">
      <w:pPr>
        <w:jc w:val="both"/>
        <w:rPr>
          <w:sz w:val="24"/>
          <w:szCs w:val="24"/>
        </w:rPr>
      </w:pPr>
      <w:r w:rsidRPr="00C167F1">
        <w:rPr>
          <w:sz w:val="24"/>
          <w:szCs w:val="24"/>
        </w:rPr>
        <w:t>Kolazonta- (chastiser) – Maccabees 7:11</w:t>
      </w:r>
    </w:p>
    <w:p w:rsidR="0096095F" w:rsidRPr="00C167F1" w:rsidRDefault="0096095F" w:rsidP="0096095F">
      <w:pPr>
        <w:jc w:val="both"/>
        <w:rPr>
          <w:sz w:val="24"/>
          <w:szCs w:val="24"/>
        </w:rPr>
      </w:pPr>
      <w:r w:rsidRPr="00C167F1">
        <w:rPr>
          <w:sz w:val="24"/>
          <w:szCs w:val="24"/>
        </w:rPr>
        <w:t>Lailah or Layla- (night) – Job 3:3</w:t>
      </w:r>
    </w:p>
    <w:p w:rsidR="0096095F" w:rsidRPr="00C167F1" w:rsidRDefault="0096095F" w:rsidP="0096095F">
      <w:pPr>
        <w:jc w:val="both"/>
        <w:rPr>
          <w:sz w:val="24"/>
          <w:szCs w:val="24"/>
        </w:rPr>
      </w:pPr>
      <w:r w:rsidRPr="00C167F1">
        <w:rPr>
          <w:sz w:val="24"/>
          <w:szCs w:val="24"/>
        </w:rPr>
        <w:t>Mahanaim- (two armies) – Genesis 32</w:t>
      </w:r>
    </w:p>
    <w:p w:rsidR="0096095F" w:rsidRPr="00C167F1" w:rsidRDefault="0096095F" w:rsidP="0096095F">
      <w:pPr>
        <w:jc w:val="both"/>
        <w:rPr>
          <w:sz w:val="24"/>
          <w:szCs w:val="24"/>
        </w:rPr>
      </w:pPr>
      <w:r w:rsidRPr="00C167F1">
        <w:rPr>
          <w:sz w:val="24"/>
          <w:szCs w:val="24"/>
        </w:rPr>
        <w:t>Nephilim or Nefilim- (before the fall) (greatness) – Genesis 6:1-2</w:t>
      </w:r>
    </w:p>
    <w:p w:rsidR="0096095F" w:rsidRPr="00C167F1" w:rsidRDefault="0096095F" w:rsidP="0096095F">
      <w:pPr>
        <w:jc w:val="both"/>
        <w:rPr>
          <w:sz w:val="24"/>
          <w:szCs w:val="24"/>
        </w:rPr>
      </w:pPr>
      <w:r w:rsidRPr="00C167F1">
        <w:rPr>
          <w:sz w:val="24"/>
          <w:szCs w:val="24"/>
        </w:rPr>
        <w:t>Zamzummim, Zumzamim or Zuzim- (before His fall) (greatness) – Genesis 6:1-2</w:t>
      </w:r>
    </w:p>
    <w:p w:rsidR="0096095F" w:rsidRPr="00C167F1" w:rsidRDefault="0096095F" w:rsidP="0096095F">
      <w:pPr>
        <w:jc w:val="both"/>
        <w:rPr>
          <w:sz w:val="24"/>
          <w:szCs w:val="24"/>
        </w:rPr>
      </w:pPr>
      <w:r w:rsidRPr="00C167F1">
        <w:rPr>
          <w:sz w:val="24"/>
          <w:szCs w:val="24"/>
        </w:rPr>
        <w:t>Gibborim, Mighty Ones- (before His fall) (greatness) – Genesis 6:1-2</w:t>
      </w:r>
    </w:p>
    <w:p w:rsidR="0096095F" w:rsidRPr="00C167F1" w:rsidRDefault="0096095F" w:rsidP="0096095F">
      <w:pPr>
        <w:jc w:val="both"/>
        <w:rPr>
          <w:sz w:val="24"/>
          <w:szCs w:val="24"/>
        </w:rPr>
      </w:pPr>
      <w:r w:rsidRPr="00C167F1">
        <w:rPr>
          <w:sz w:val="24"/>
          <w:szCs w:val="24"/>
        </w:rPr>
        <w:t>Nisroch- (before His fall) (brother) 2</w:t>
      </w:r>
      <w:r w:rsidRPr="00C167F1">
        <w:rPr>
          <w:sz w:val="24"/>
          <w:szCs w:val="24"/>
          <w:vertAlign w:val="superscript"/>
        </w:rPr>
        <w:t>nd</w:t>
      </w:r>
      <w:r w:rsidRPr="00C167F1">
        <w:rPr>
          <w:sz w:val="24"/>
          <w:szCs w:val="24"/>
        </w:rPr>
        <w:t xml:space="preserve"> King 19:37 </w:t>
      </w:r>
    </w:p>
    <w:p w:rsidR="0096095F" w:rsidRPr="00C167F1" w:rsidRDefault="0096095F" w:rsidP="0096095F">
      <w:pPr>
        <w:jc w:val="both"/>
        <w:rPr>
          <w:sz w:val="24"/>
          <w:szCs w:val="24"/>
        </w:rPr>
      </w:pPr>
      <w:r w:rsidRPr="00C167F1">
        <w:rPr>
          <w:sz w:val="24"/>
          <w:szCs w:val="24"/>
        </w:rPr>
        <w:t>Ophanim, Ophde’s, Ofanim or Ophannim- (wheels) – Ezekiel 10</w:t>
      </w:r>
    </w:p>
    <w:p w:rsidR="0096095F" w:rsidRPr="00C167F1" w:rsidRDefault="0096095F" w:rsidP="0096095F">
      <w:pPr>
        <w:jc w:val="both"/>
        <w:rPr>
          <w:sz w:val="24"/>
          <w:szCs w:val="24"/>
        </w:rPr>
      </w:pPr>
      <w:r w:rsidRPr="00C167F1">
        <w:rPr>
          <w:sz w:val="24"/>
          <w:szCs w:val="24"/>
        </w:rPr>
        <w:t>Penemu- (grace) – Enoch 69</w:t>
      </w:r>
    </w:p>
    <w:p w:rsidR="0096095F" w:rsidRPr="00C167F1" w:rsidRDefault="0096095F" w:rsidP="0096095F">
      <w:pPr>
        <w:jc w:val="both"/>
        <w:rPr>
          <w:sz w:val="24"/>
          <w:szCs w:val="24"/>
        </w:rPr>
      </w:pPr>
      <w:r w:rsidRPr="00C167F1">
        <w:rPr>
          <w:sz w:val="24"/>
          <w:szCs w:val="24"/>
        </w:rPr>
        <w:t>Peniel- (face) – Genesis 32:30</w:t>
      </w:r>
    </w:p>
    <w:p w:rsidR="0096095F" w:rsidRPr="00C167F1" w:rsidRDefault="0096095F" w:rsidP="0096095F">
      <w:pPr>
        <w:jc w:val="both"/>
        <w:rPr>
          <w:sz w:val="24"/>
          <w:szCs w:val="24"/>
        </w:rPr>
      </w:pPr>
      <w:r w:rsidRPr="00C167F1">
        <w:rPr>
          <w:sz w:val="24"/>
          <w:szCs w:val="24"/>
        </w:rPr>
        <w:t>Qaddiisin- (holiness) – Daniel 4:13, 17</w:t>
      </w:r>
    </w:p>
    <w:p w:rsidR="0096095F" w:rsidRPr="00C167F1" w:rsidRDefault="0096095F" w:rsidP="0096095F">
      <w:pPr>
        <w:jc w:val="both"/>
        <w:rPr>
          <w:sz w:val="24"/>
          <w:szCs w:val="24"/>
        </w:rPr>
      </w:pPr>
      <w:r w:rsidRPr="00C167F1">
        <w:rPr>
          <w:sz w:val="24"/>
          <w:szCs w:val="24"/>
        </w:rPr>
        <w:t xml:space="preserve">Ramiel- (assistance) – 2 Baruch </w:t>
      </w:r>
    </w:p>
    <w:p w:rsidR="0096095F" w:rsidRPr="00C167F1" w:rsidRDefault="0096095F" w:rsidP="0096095F">
      <w:pPr>
        <w:jc w:val="both"/>
        <w:rPr>
          <w:sz w:val="24"/>
          <w:szCs w:val="24"/>
        </w:rPr>
      </w:pPr>
      <w:r w:rsidRPr="00C167F1">
        <w:rPr>
          <w:sz w:val="24"/>
          <w:szCs w:val="24"/>
        </w:rPr>
        <w:t>Uzzah- (strength) – 2</w:t>
      </w:r>
      <w:r w:rsidRPr="00C167F1">
        <w:rPr>
          <w:sz w:val="24"/>
          <w:szCs w:val="24"/>
          <w:vertAlign w:val="superscript"/>
        </w:rPr>
        <w:t>nd</w:t>
      </w:r>
      <w:r w:rsidRPr="00C167F1">
        <w:rPr>
          <w:sz w:val="24"/>
          <w:szCs w:val="24"/>
        </w:rPr>
        <w:t xml:space="preserve"> Samuel 6:2-7</w:t>
      </w:r>
    </w:p>
    <w:p w:rsidR="0096095F" w:rsidRPr="00C167F1" w:rsidRDefault="0096095F" w:rsidP="0096095F">
      <w:pPr>
        <w:jc w:val="both"/>
        <w:rPr>
          <w:sz w:val="24"/>
          <w:szCs w:val="24"/>
        </w:rPr>
      </w:pPr>
      <w:r w:rsidRPr="00C167F1">
        <w:rPr>
          <w:sz w:val="24"/>
          <w:szCs w:val="24"/>
        </w:rPr>
        <w:t>Rephaim or Refaim- (before His fall) (greatness) –Joshua 17:15; Deuteronomy 2:11, 20; 3:11-12</w:t>
      </w:r>
    </w:p>
    <w:p w:rsidR="0096095F" w:rsidRPr="00C167F1" w:rsidRDefault="0096095F" w:rsidP="0096095F">
      <w:pPr>
        <w:jc w:val="both"/>
        <w:rPr>
          <w:sz w:val="24"/>
          <w:szCs w:val="24"/>
        </w:rPr>
      </w:pPr>
      <w:r w:rsidRPr="00C167F1">
        <w:rPr>
          <w:sz w:val="24"/>
          <w:szCs w:val="24"/>
        </w:rPr>
        <w:lastRenderedPageBreak/>
        <w:t>Emim, Emma or Ema- (before His fall) (greatness)-Joshua 17:15; Deuteronomy 2:11, 20; 3:11-12</w:t>
      </w:r>
    </w:p>
    <w:p w:rsidR="0096095F" w:rsidRPr="00C167F1" w:rsidRDefault="0096095F" w:rsidP="0096095F">
      <w:pPr>
        <w:jc w:val="both"/>
        <w:rPr>
          <w:sz w:val="24"/>
          <w:szCs w:val="24"/>
          <w:u w:val="double"/>
        </w:rPr>
      </w:pPr>
      <w:r w:rsidRPr="00C167F1">
        <w:rPr>
          <w:sz w:val="24"/>
          <w:szCs w:val="24"/>
        </w:rPr>
        <w:t>Warrior- (before His fall) (greatness) – Job 16:14</w:t>
      </w:r>
    </w:p>
    <w:p w:rsidR="0096095F" w:rsidRPr="00C167F1" w:rsidRDefault="0096095F" w:rsidP="0096095F">
      <w:pPr>
        <w:jc w:val="both"/>
        <w:rPr>
          <w:sz w:val="24"/>
          <w:szCs w:val="24"/>
        </w:rPr>
      </w:pPr>
      <w:r w:rsidRPr="00C167F1">
        <w:rPr>
          <w:sz w:val="24"/>
          <w:szCs w:val="24"/>
        </w:rPr>
        <w:t>Raphah or Rapha- (before His fall) (greatness) –1</w:t>
      </w:r>
      <w:r w:rsidRPr="00C167F1">
        <w:rPr>
          <w:sz w:val="24"/>
          <w:szCs w:val="24"/>
          <w:vertAlign w:val="superscript"/>
        </w:rPr>
        <w:t>st</w:t>
      </w:r>
      <w:r w:rsidRPr="00C167F1">
        <w:rPr>
          <w:sz w:val="24"/>
          <w:szCs w:val="24"/>
        </w:rPr>
        <w:t xml:space="preserve"> Chronicles 20:4; 2</w:t>
      </w:r>
      <w:r w:rsidRPr="00C167F1">
        <w:rPr>
          <w:sz w:val="24"/>
          <w:szCs w:val="24"/>
          <w:vertAlign w:val="superscript"/>
        </w:rPr>
        <w:t>nd</w:t>
      </w:r>
      <w:r w:rsidRPr="00C167F1">
        <w:rPr>
          <w:sz w:val="24"/>
          <w:szCs w:val="24"/>
        </w:rPr>
        <w:t xml:space="preserve"> Samuel 21:15-22</w:t>
      </w:r>
    </w:p>
    <w:p w:rsidR="0096095F" w:rsidRPr="00C167F1" w:rsidRDefault="0096095F" w:rsidP="0096095F">
      <w:pPr>
        <w:jc w:val="both"/>
        <w:rPr>
          <w:sz w:val="24"/>
          <w:szCs w:val="24"/>
        </w:rPr>
      </w:pPr>
      <w:r w:rsidRPr="00C167F1">
        <w:rPr>
          <w:sz w:val="24"/>
          <w:szCs w:val="24"/>
        </w:rPr>
        <w:t>Arioch or Orioch- (fierce loin) Genesis 14:1, 9; Daniel 2:14</w:t>
      </w:r>
    </w:p>
    <w:p w:rsidR="0096095F" w:rsidRPr="00C167F1" w:rsidRDefault="0096095F" w:rsidP="0096095F">
      <w:pPr>
        <w:jc w:val="both"/>
        <w:rPr>
          <w:sz w:val="24"/>
          <w:szCs w:val="24"/>
        </w:rPr>
      </w:pPr>
      <w:r w:rsidRPr="00C167F1">
        <w:rPr>
          <w:sz w:val="24"/>
          <w:szCs w:val="24"/>
        </w:rPr>
        <w:t>Kruno or Chornos- (time) 2</w:t>
      </w:r>
      <w:r w:rsidRPr="00C167F1">
        <w:rPr>
          <w:sz w:val="24"/>
          <w:szCs w:val="24"/>
          <w:vertAlign w:val="superscript"/>
        </w:rPr>
        <w:t>nd</w:t>
      </w:r>
      <w:r w:rsidRPr="00C167F1">
        <w:rPr>
          <w:sz w:val="24"/>
          <w:szCs w:val="24"/>
        </w:rPr>
        <w:t xml:space="preserve"> Enoch page 9</w:t>
      </w:r>
    </w:p>
    <w:p w:rsidR="0096095F" w:rsidRPr="00C167F1" w:rsidRDefault="0096095F" w:rsidP="0096095F">
      <w:pPr>
        <w:jc w:val="both"/>
        <w:rPr>
          <w:sz w:val="24"/>
          <w:szCs w:val="24"/>
        </w:rPr>
      </w:pPr>
      <w:r w:rsidRPr="00C167F1">
        <w:rPr>
          <w:sz w:val="24"/>
          <w:szCs w:val="24"/>
        </w:rPr>
        <w:t>Aphrodit or Aphrodite- (love, beauty, pleasure &amp; procreation) 2</w:t>
      </w:r>
      <w:r w:rsidRPr="00C167F1">
        <w:rPr>
          <w:sz w:val="24"/>
          <w:szCs w:val="24"/>
          <w:vertAlign w:val="superscript"/>
        </w:rPr>
        <w:t>nd</w:t>
      </w:r>
      <w:r w:rsidRPr="00C167F1">
        <w:rPr>
          <w:sz w:val="24"/>
          <w:szCs w:val="24"/>
        </w:rPr>
        <w:t xml:space="preserve"> Enoch page 9</w:t>
      </w:r>
    </w:p>
    <w:p w:rsidR="0096095F" w:rsidRPr="00C167F1" w:rsidRDefault="0096095F" w:rsidP="0096095F">
      <w:pPr>
        <w:jc w:val="both"/>
        <w:rPr>
          <w:sz w:val="24"/>
          <w:szCs w:val="24"/>
        </w:rPr>
      </w:pPr>
      <w:r w:rsidRPr="00C167F1">
        <w:rPr>
          <w:sz w:val="24"/>
          <w:szCs w:val="24"/>
        </w:rPr>
        <w:t>Aris or Ares- (war) 2</w:t>
      </w:r>
      <w:r w:rsidRPr="00C167F1">
        <w:rPr>
          <w:sz w:val="24"/>
          <w:szCs w:val="24"/>
          <w:vertAlign w:val="superscript"/>
        </w:rPr>
        <w:t>nd</w:t>
      </w:r>
      <w:r w:rsidRPr="00C167F1">
        <w:rPr>
          <w:sz w:val="24"/>
          <w:szCs w:val="24"/>
        </w:rPr>
        <w:t xml:space="preserve"> Enoch page 9</w:t>
      </w:r>
    </w:p>
    <w:p w:rsidR="0096095F" w:rsidRPr="00C167F1" w:rsidRDefault="0096095F" w:rsidP="0096095F">
      <w:pPr>
        <w:jc w:val="both"/>
        <w:rPr>
          <w:sz w:val="24"/>
          <w:szCs w:val="24"/>
        </w:rPr>
      </w:pPr>
      <w:r w:rsidRPr="00C167F1">
        <w:rPr>
          <w:sz w:val="24"/>
          <w:szCs w:val="24"/>
        </w:rPr>
        <w:t>Ermis or Hermes- (Olympics) Acts 14:12 &amp; 2</w:t>
      </w:r>
      <w:r w:rsidRPr="00C167F1">
        <w:rPr>
          <w:sz w:val="24"/>
          <w:szCs w:val="24"/>
          <w:vertAlign w:val="superscript"/>
        </w:rPr>
        <w:t>nd</w:t>
      </w:r>
      <w:r w:rsidRPr="00C167F1">
        <w:rPr>
          <w:sz w:val="24"/>
          <w:szCs w:val="24"/>
        </w:rPr>
        <w:t xml:space="preserve"> Enoch page 9 </w:t>
      </w:r>
    </w:p>
    <w:p w:rsidR="0096095F" w:rsidRPr="00C167F1" w:rsidRDefault="0096095F" w:rsidP="0096095F">
      <w:pPr>
        <w:jc w:val="both"/>
        <w:rPr>
          <w:sz w:val="24"/>
          <w:szCs w:val="24"/>
        </w:rPr>
      </w:pPr>
      <w:r w:rsidRPr="00C167F1">
        <w:rPr>
          <w:sz w:val="24"/>
          <w:szCs w:val="24"/>
        </w:rPr>
        <w:t>Zeus or Jupiter- (Father of God’s &amp; Men) Acts 14:12 &amp; 2</w:t>
      </w:r>
      <w:r w:rsidRPr="00C167F1">
        <w:rPr>
          <w:sz w:val="24"/>
          <w:szCs w:val="24"/>
          <w:vertAlign w:val="superscript"/>
        </w:rPr>
        <w:t>nd</w:t>
      </w:r>
      <w:r w:rsidRPr="00C167F1">
        <w:rPr>
          <w:sz w:val="24"/>
          <w:szCs w:val="24"/>
        </w:rPr>
        <w:t xml:space="preserve"> Enoch page 9</w:t>
      </w:r>
    </w:p>
    <w:p w:rsidR="0096095F" w:rsidRPr="00C167F1" w:rsidRDefault="0096095F" w:rsidP="0096095F">
      <w:pPr>
        <w:jc w:val="both"/>
        <w:rPr>
          <w:sz w:val="24"/>
          <w:szCs w:val="24"/>
        </w:rPr>
      </w:pPr>
      <w:r w:rsidRPr="00C167F1">
        <w:rPr>
          <w:sz w:val="24"/>
          <w:szCs w:val="24"/>
        </w:rPr>
        <w:t>Castor- (Zeus’ Son meaning beaver)-Acts 28:11</w:t>
      </w:r>
    </w:p>
    <w:p w:rsidR="0096095F" w:rsidRPr="00C167F1" w:rsidRDefault="0096095F" w:rsidP="0096095F">
      <w:pPr>
        <w:jc w:val="both"/>
        <w:rPr>
          <w:sz w:val="24"/>
          <w:szCs w:val="24"/>
        </w:rPr>
      </w:pPr>
      <w:r w:rsidRPr="00C167F1">
        <w:rPr>
          <w:sz w:val="24"/>
          <w:szCs w:val="24"/>
        </w:rPr>
        <w:t>Pollux- (Zeus’ Son meaning much sweet wine)-Acts 28:11</w:t>
      </w:r>
    </w:p>
    <w:p w:rsidR="0096095F" w:rsidRPr="00C167F1" w:rsidRDefault="0096095F" w:rsidP="0096095F">
      <w:pPr>
        <w:jc w:val="both"/>
        <w:rPr>
          <w:sz w:val="24"/>
          <w:szCs w:val="24"/>
        </w:rPr>
      </w:pPr>
      <w:r w:rsidRPr="00C167F1">
        <w:rPr>
          <w:sz w:val="24"/>
          <w:szCs w:val="24"/>
        </w:rPr>
        <w:t>Semil- (Samuil)-2</w:t>
      </w:r>
      <w:r w:rsidRPr="00C167F1">
        <w:rPr>
          <w:sz w:val="24"/>
          <w:szCs w:val="24"/>
          <w:vertAlign w:val="superscript"/>
        </w:rPr>
        <w:t>nd</w:t>
      </w:r>
      <w:r w:rsidRPr="00C167F1">
        <w:rPr>
          <w:sz w:val="24"/>
          <w:szCs w:val="24"/>
        </w:rPr>
        <w:t xml:space="preserve"> Enoch</w:t>
      </w:r>
    </w:p>
    <w:p w:rsidR="0096095F" w:rsidRPr="00C167F1" w:rsidRDefault="0096095F" w:rsidP="0096095F">
      <w:pPr>
        <w:jc w:val="both"/>
        <w:rPr>
          <w:sz w:val="24"/>
          <w:szCs w:val="24"/>
        </w:rPr>
      </w:pPr>
      <w:r w:rsidRPr="00C167F1">
        <w:rPr>
          <w:sz w:val="24"/>
          <w:szCs w:val="24"/>
        </w:rPr>
        <w:t>Rasuil- (Raguil)-1</w:t>
      </w:r>
      <w:r w:rsidRPr="00C167F1">
        <w:rPr>
          <w:sz w:val="24"/>
          <w:szCs w:val="24"/>
          <w:vertAlign w:val="superscript"/>
        </w:rPr>
        <w:t>st</w:t>
      </w:r>
      <w:r w:rsidRPr="00C167F1">
        <w:rPr>
          <w:sz w:val="24"/>
          <w:szCs w:val="24"/>
        </w:rPr>
        <w:t xml:space="preserve"> Enoch 20:4</w:t>
      </w:r>
    </w:p>
    <w:p w:rsidR="0096095F" w:rsidRPr="00C167F1" w:rsidRDefault="0096095F" w:rsidP="0096095F">
      <w:pPr>
        <w:jc w:val="both"/>
        <w:rPr>
          <w:sz w:val="24"/>
          <w:szCs w:val="24"/>
        </w:rPr>
      </w:pPr>
      <w:r w:rsidRPr="00C167F1">
        <w:rPr>
          <w:sz w:val="24"/>
          <w:szCs w:val="24"/>
        </w:rPr>
        <w:t>Ptahil- (Lord of the World)-The Other Bible: Creation of the World &amp; alien Man page 141</w:t>
      </w:r>
    </w:p>
    <w:p w:rsidR="0096095F" w:rsidRPr="00C167F1" w:rsidRDefault="0096095F" w:rsidP="0096095F">
      <w:pPr>
        <w:jc w:val="both"/>
        <w:rPr>
          <w:sz w:val="24"/>
          <w:szCs w:val="24"/>
        </w:rPr>
      </w:pPr>
      <w:r w:rsidRPr="00C167F1">
        <w:rPr>
          <w:sz w:val="24"/>
          <w:szCs w:val="24"/>
        </w:rPr>
        <w:t xml:space="preserve">Lidzbarski- (Lord of the World)-The Other Bible: Creation of the World &amp; alien Man page 141    </w:t>
      </w:r>
    </w:p>
    <w:p w:rsidR="0096095F" w:rsidRPr="00C167F1" w:rsidRDefault="0096095F" w:rsidP="0096095F">
      <w:pPr>
        <w:jc w:val="both"/>
        <w:rPr>
          <w:sz w:val="24"/>
          <w:szCs w:val="24"/>
        </w:rPr>
      </w:pPr>
      <w:r w:rsidRPr="00C167F1">
        <w:rPr>
          <w:sz w:val="24"/>
          <w:szCs w:val="24"/>
        </w:rPr>
        <w:t>Pravuil- (secret identity)-The Other Bible: 2</w:t>
      </w:r>
      <w:r w:rsidRPr="00C167F1">
        <w:rPr>
          <w:sz w:val="24"/>
          <w:szCs w:val="24"/>
          <w:vertAlign w:val="superscript"/>
        </w:rPr>
        <w:t>nd</w:t>
      </w:r>
      <w:r w:rsidRPr="00C167F1">
        <w:rPr>
          <w:sz w:val="24"/>
          <w:szCs w:val="24"/>
        </w:rPr>
        <w:t xml:space="preserve"> Enoch page 500</w:t>
      </w:r>
    </w:p>
    <w:p w:rsidR="0096095F" w:rsidRPr="00C167F1" w:rsidRDefault="0096095F" w:rsidP="0096095F">
      <w:pPr>
        <w:jc w:val="both"/>
        <w:rPr>
          <w:sz w:val="24"/>
          <w:szCs w:val="24"/>
        </w:rPr>
      </w:pPr>
      <w:r w:rsidRPr="00C167F1">
        <w:rPr>
          <w:sz w:val="24"/>
          <w:szCs w:val="24"/>
        </w:rPr>
        <w:t>Metatron- (highest youth &amp; mediator)-The Other Bible: Haggadah page 17</w:t>
      </w:r>
    </w:p>
    <w:p w:rsidR="0096095F" w:rsidRPr="00C167F1" w:rsidRDefault="0096095F" w:rsidP="0096095F">
      <w:pPr>
        <w:jc w:val="both"/>
        <w:rPr>
          <w:sz w:val="24"/>
          <w:szCs w:val="24"/>
        </w:rPr>
      </w:pPr>
      <w:r w:rsidRPr="00C167F1">
        <w:rPr>
          <w:sz w:val="24"/>
          <w:szCs w:val="24"/>
        </w:rPr>
        <w:t xml:space="preserve">Ben Nez- (winged)-The Other Bible: Haggadah page 18 </w:t>
      </w:r>
    </w:p>
    <w:p w:rsidR="0096095F" w:rsidRPr="00C167F1" w:rsidRDefault="0096095F" w:rsidP="0096095F">
      <w:pPr>
        <w:jc w:val="both"/>
        <w:rPr>
          <w:sz w:val="24"/>
          <w:szCs w:val="24"/>
        </w:rPr>
      </w:pPr>
      <w:r w:rsidRPr="00C167F1">
        <w:rPr>
          <w:sz w:val="24"/>
          <w:szCs w:val="24"/>
        </w:rPr>
        <w:t>Rahab- (large &amp; broad)-The Other Bible: Haggadah page 19</w:t>
      </w:r>
    </w:p>
    <w:p w:rsidR="0096095F" w:rsidRPr="00C167F1" w:rsidRDefault="0096095F" w:rsidP="0096095F">
      <w:pPr>
        <w:jc w:val="both"/>
        <w:rPr>
          <w:sz w:val="24"/>
          <w:szCs w:val="24"/>
        </w:rPr>
      </w:pPr>
      <w:r w:rsidRPr="00C167F1">
        <w:rPr>
          <w:sz w:val="24"/>
          <w:szCs w:val="24"/>
        </w:rPr>
        <w:t>Harmozel- (first light) The Other Bible: The Secret Book of John page 55</w:t>
      </w:r>
    </w:p>
    <w:p w:rsidR="0096095F" w:rsidRPr="00C167F1" w:rsidRDefault="0096095F" w:rsidP="0096095F">
      <w:pPr>
        <w:jc w:val="both"/>
        <w:rPr>
          <w:sz w:val="24"/>
          <w:szCs w:val="24"/>
        </w:rPr>
      </w:pPr>
      <w:r w:rsidRPr="00C167F1">
        <w:rPr>
          <w:sz w:val="24"/>
          <w:szCs w:val="24"/>
        </w:rPr>
        <w:t>Oroiael- (second light) The Other Bible: The Secret Book of John page 55</w:t>
      </w:r>
    </w:p>
    <w:p w:rsidR="0096095F" w:rsidRPr="00C167F1" w:rsidRDefault="0096095F" w:rsidP="0096095F">
      <w:pPr>
        <w:jc w:val="both"/>
        <w:rPr>
          <w:sz w:val="24"/>
          <w:szCs w:val="24"/>
        </w:rPr>
      </w:pPr>
      <w:r w:rsidRPr="00C167F1">
        <w:rPr>
          <w:sz w:val="24"/>
          <w:szCs w:val="24"/>
        </w:rPr>
        <w:t>Daueithe- (third light) The Other Bible: The Secret Book of John page 55</w:t>
      </w:r>
    </w:p>
    <w:p w:rsidR="0096095F" w:rsidRPr="00C167F1" w:rsidRDefault="0096095F" w:rsidP="0096095F">
      <w:pPr>
        <w:jc w:val="both"/>
        <w:rPr>
          <w:sz w:val="24"/>
          <w:szCs w:val="24"/>
        </w:rPr>
      </w:pPr>
      <w:r w:rsidRPr="00C167F1">
        <w:rPr>
          <w:sz w:val="24"/>
          <w:szCs w:val="24"/>
        </w:rPr>
        <w:t xml:space="preserve">Eleleth- (fourth light) The Other Bible: The Secret Book of John page 55 </w:t>
      </w:r>
    </w:p>
    <w:p w:rsidR="0096095F" w:rsidRPr="00C167F1" w:rsidRDefault="0096095F" w:rsidP="0096095F">
      <w:pPr>
        <w:jc w:val="both"/>
        <w:rPr>
          <w:sz w:val="24"/>
          <w:szCs w:val="24"/>
        </w:rPr>
      </w:pPr>
      <w:r w:rsidRPr="00C167F1">
        <w:rPr>
          <w:sz w:val="24"/>
          <w:szCs w:val="24"/>
        </w:rPr>
        <w:t>Abrasax- (magical amulets &amp; charms)-The Other Bible: The Apocalypse of Adam pages 83.</w:t>
      </w:r>
    </w:p>
    <w:p w:rsidR="0096095F" w:rsidRPr="00C167F1" w:rsidRDefault="0096095F" w:rsidP="0096095F">
      <w:pPr>
        <w:jc w:val="both"/>
        <w:rPr>
          <w:sz w:val="24"/>
          <w:szCs w:val="24"/>
        </w:rPr>
      </w:pPr>
      <w:r w:rsidRPr="00C167F1">
        <w:rPr>
          <w:sz w:val="24"/>
          <w:szCs w:val="24"/>
        </w:rPr>
        <w:lastRenderedPageBreak/>
        <w:t>Sablo- (imperishable seed) The Other Bible: The Apocalypse of Adam page 83</w:t>
      </w:r>
    </w:p>
    <w:p w:rsidR="0096095F" w:rsidRPr="00C167F1" w:rsidRDefault="0096095F" w:rsidP="0096095F">
      <w:pPr>
        <w:jc w:val="both"/>
        <w:rPr>
          <w:sz w:val="24"/>
          <w:szCs w:val="24"/>
        </w:rPr>
      </w:pPr>
      <w:r w:rsidRPr="00C167F1">
        <w:rPr>
          <w:sz w:val="24"/>
          <w:szCs w:val="24"/>
        </w:rPr>
        <w:t xml:space="preserve">Gamaliel- (law doctor &amp; respect)-The Other Bible: The Apocalypse of Adam page 83. </w:t>
      </w:r>
    </w:p>
    <w:p w:rsidR="0096095F" w:rsidRPr="00C167F1" w:rsidRDefault="0096095F" w:rsidP="0096095F">
      <w:pPr>
        <w:jc w:val="both"/>
        <w:rPr>
          <w:sz w:val="24"/>
          <w:szCs w:val="24"/>
        </w:rPr>
      </w:pPr>
      <w:r w:rsidRPr="00C167F1">
        <w:rPr>
          <w:sz w:val="24"/>
          <w:szCs w:val="24"/>
        </w:rPr>
        <w:t>Temlakos- (child keeper) The Other Bible: The Apocalypse of Peter p. 535</w:t>
      </w:r>
    </w:p>
    <w:p w:rsidR="0096095F" w:rsidRPr="00C167F1" w:rsidRDefault="0096095F" w:rsidP="0096095F">
      <w:pPr>
        <w:jc w:val="both"/>
        <w:rPr>
          <w:sz w:val="24"/>
          <w:szCs w:val="24"/>
        </w:rPr>
      </w:pPr>
      <w:r w:rsidRPr="00C167F1">
        <w:rPr>
          <w:sz w:val="24"/>
          <w:szCs w:val="24"/>
        </w:rPr>
        <w:t>Tartarouchos- (fire pursuer) The Other Bible: The Book of Thomas the Contender p. 585</w:t>
      </w:r>
    </w:p>
    <w:p w:rsidR="0096095F" w:rsidRPr="00C167F1" w:rsidRDefault="0096095F" w:rsidP="0096095F">
      <w:pPr>
        <w:jc w:val="both"/>
        <w:rPr>
          <w:sz w:val="24"/>
          <w:szCs w:val="24"/>
        </w:rPr>
      </w:pPr>
      <w:r w:rsidRPr="00C167F1">
        <w:rPr>
          <w:sz w:val="24"/>
          <w:szCs w:val="24"/>
        </w:rPr>
        <w:t xml:space="preserve">Thegri- (animal keeper)-Lost Scriptures p. 263 </w:t>
      </w:r>
    </w:p>
    <w:p w:rsidR="0096095F" w:rsidRPr="00C167F1" w:rsidRDefault="0096095F" w:rsidP="0096095F">
      <w:pPr>
        <w:jc w:val="both"/>
        <w:rPr>
          <w:sz w:val="24"/>
          <w:szCs w:val="24"/>
        </w:rPr>
      </w:pPr>
      <w:r w:rsidRPr="00C167F1">
        <w:rPr>
          <w:b/>
          <w:i/>
          <w:sz w:val="24"/>
          <w:szCs w:val="24"/>
        </w:rPr>
        <w:t xml:space="preserve">God’s gifts of the Holy Ghost (Brother John Christ) &amp; the Son Jesus Christ </w:t>
      </w:r>
      <w:r w:rsidRPr="00C167F1">
        <w:rPr>
          <w:sz w:val="24"/>
          <w:szCs w:val="24"/>
        </w:rPr>
        <w:t>in 1</w:t>
      </w:r>
      <w:r w:rsidRPr="00C167F1">
        <w:rPr>
          <w:sz w:val="24"/>
          <w:szCs w:val="24"/>
          <w:vertAlign w:val="superscript"/>
        </w:rPr>
        <w:t>st</w:t>
      </w:r>
      <w:r w:rsidRPr="00C167F1">
        <w:rPr>
          <w:sz w:val="24"/>
          <w:szCs w:val="24"/>
        </w:rPr>
        <w:t xml:space="preserve"> Corinthians 12:28</w:t>
      </w:r>
    </w:p>
    <w:p w:rsidR="0096095F" w:rsidRPr="00C167F1" w:rsidRDefault="0096095F" w:rsidP="0096095F">
      <w:pPr>
        <w:jc w:val="both"/>
        <w:rPr>
          <w:sz w:val="24"/>
          <w:szCs w:val="24"/>
        </w:rPr>
      </w:pPr>
      <w:r w:rsidRPr="00C167F1">
        <w:rPr>
          <w:sz w:val="24"/>
          <w:szCs w:val="24"/>
        </w:rPr>
        <w:t>1. Apostle</w:t>
      </w:r>
    </w:p>
    <w:p w:rsidR="0096095F" w:rsidRPr="00C167F1" w:rsidRDefault="0096095F" w:rsidP="0096095F">
      <w:pPr>
        <w:jc w:val="both"/>
        <w:rPr>
          <w:sz w:val="24"/>
          <w:szCs w:val="24"/>
        </w:rPr>
      </w:pPr>
      <w:r w:rsidRPr="00C167F1">
        <w:rPr>
          <w:sz w:val="24"/>
          <w:szCs w:val="24"/>
        </w:rPr>
        <w:t>2. Prophet</w:t>
      </w:r>
    </w:p>
    <w:p w:rsidR="0096095F" w:rsidRPr="00C167F1" w:rsidRDefault="0096095F" w:rsidP="0096095F">
      <w:pPr>
        <w:jc w:val="both"/>
        <w:rPr>
          <w:sz w:val="24"/>
          <w:szCs w:val="24"/>
        </w:rPr>
      </w:pPr>
      <w:r w:rsidRPr="00C167F1">
        <w:rPr>
          <w:sz w:val="24"/>
          <w:szCs w:val="24"/>
        </w:rPr>
        <w:t>3. Teacher</w:t>
      </w:r>
    </w:p>
    <w:p w:rsidR="0096095F" w:rsidRPr="00C167F1" w:rsidRDefault="0096095F" w:rsidP="0096095F">
      <w:pPr>
        <w:jc w:val="both"/>
        <w:rPr>
          <w:sz w:val="24"/>
          <w:szCs w:val="24"/>
        </w:rPr>
      </w:pPr>
      <w:r w:rsidRPr="00C167F1">
        <w:rPr>
          <w:sz w:val="24"/>
          <w:szCs w:val="24"/>
        </w:rPr>
        <w:t>4. Miracles</w:t>
      </w:r>
    </w:p>
    <w:p w:rsidR="0096095F" w:rsidRPr="00C167F1" w:rsidRDefault="0096095F" w:rsidP="0096095F">
      <w:pPr>
        <w:jc w:val="both"/>
        <w:rPr>
          <w:sz w:val="24"/>
          <w:szCs w:val="24"/>
        </w:rPr>
      </w:pPr>
      <w:r w:rsidRPr="00C167F1">
        <w:rPr>
          <w:sz w:val="24"/>
          <w:szCs w:val="24"/>
        </w:rPr>
        <w:t>5. Kinds of Healings</w:t>
      </w:r>
    </w:p>
    <w:p w:rsidR="0096095F" w:rsidRPr="00C167F1" w:rsidRDefault="0096095F" w:rsidP="0096095F">
      <w:pPr>
        <w:jc w:val="both"/>
        <w:rPr>
          <w:sz w:val="24"/>
          <w:szCs w:val="24"/>
        </w:rPr>
      </w:pPr>
      <w:r w:rsidRPr="00C167F1">
        <w:rPr>
          <w:sz w:val="24"/>
          <w:szCs w:val="24"/>
        </w:rPr>
        <w:t>6. Helps</w:t>
      </w:r>
    </w:p>
    <w:p w:rsidR="0096095F" w:rsidRPr="00C167F1" w:rsidRDefault="0096095F" w:rsidP="0096095F">
      <w:pPr>
        <w:jc w:val="both"/>
        <w:rPr>
          <w:sz w:val="24"/>
          <w:szCs w:val="24"/>
        </w:rPr>
      </w:pPr>
      <w:r w:rsidRPr="00C167F1">
        <w:rPr>
          <w:sz w:val="24"/>
          <w:szCs w:val="24"/>
        </w:rPr>
        <w:t>7. Administrations</w:t>
      </w:r>
    </w:p>
    <w:p w:rsidR="0096095F" w:rsidRPr="00C167F1" w:rsidRDefault="0096095F" w:rsidP="0096095F">
      <w:pPr>
        <w:jc w:val="both"/>
        <w:rPr>
          <w:sz w:val="24"/>
          <w:szCs w:val="24"/>
        </w:rPr>
      </w:pPr>
      <w:r w:rsidRPr="00C167F1">
        <w:rPr>
          <w:sz w:val="24"/>
          <w:szCs w:val="24"/>
        </w:rPr>
        <w:t>8. Varieties of Tongues</w:t>
      </w:r>
    </w:p>
    <w:p w:rsidR="0096095F" w:rsidRPr="00C167F1" w:rsidRDefault="0096095F" w:rsidP="0096095F">
      <w:pPr>
        <w:jc w:val="both"/>
        <w:rPr>
          <w:sz w:val="24"/>
          <w:szCs w:val="24"/>
        </w:rPr>
      </w:pPr>
      <w:r w:rsidRPr="00C167F1">
        <w:rPr>
          <w:b/>
          <w:i/>
          <w:sz w:val="24"/>
          <w:szCs w:val="24"/>
        </w:rPr>
        <w:t xml:space="preserve">God’s gifts of the Holy Ghost (Brother John Christ) </w:t>
      </w:r>
      <w:r w:rsidRPr="00C167F1">
        <w:rPr>
          <w:sz w:val="24"/>
          <w:szCs w:val="24"/>
        </w:rPr>
        <w:t>in 1</w:t>
      </w:r>
      <w:r w:rsidRPr="00C167F1">
        <w:rPr>
          <w:sz w:val="24"/>
          <w:szCs w:val="24"/>
          <w:vertAlign w:val="superscript"/>
        </w:rPr>
        <w:t>st</w:t>
      </w:r>
      <w:r w:rsidRPr="00C167F1">
        <w:rPr>
          <w:sz w:val="24"/>
          <w:szCs w:val="24"/>
        </w:rPr>
        <w:t xml:space="preserve"> Corinthians 12:8-10</w:t>
      </w:r>
    </w:p>
    <w:p w:rsidR="0096095F" w:rsidRPr="00C167F1" w:rsidRDefault="0096095F" w:rsidP="0096095F">
      <w:pPr>
        <w:jc w:val="both"/>
        <w:rPr>
          <w:sz w:val="24"/>
          <w:szCs w:val="24"/>
        </w:rPr>
      </w:pPr>
      <w:r w:rsidRPr="00C167F1">
        <w:rPr>
          <w:sz w:val="24"/>
          <w:szCs w:val="24"/>
        </w:rPr>
        <w:t>1. Word of Wisdom</w:t>
      </w:r>
    </w:p>
    <w:p w:rsidR="0096095F" w:rsidRPr="00C167F1" w:rsidRDefault="0096095F" w:rsidP="0096095F">
      <w:pPr>
        <w:jc w:val="both"/>
        <w:rPr>
          <w:sz w:val="24"/>
          <w:szCs w:val="24"/>
        </w:rPr>
      </w:pPr>
      <w:r w:rsidRPr="00C167F1">
        <w:rPr>
          <w:sz w:val="24"/>
          <w:szCs w:val="24"/>
        </w:rPr>
        <w:t>2. Word of Knowledge</w:t>
      </w:r>
    </w:p>
    <w:p w:rsidR="0096095F" w:rsidRPr="00C167F1" w:rsidRDefault="0096095F" w:rsidP="0096095F">
      <w:pPr>
        <w:jc w:val="both"/>
        <w:rPr>
          <w:sz w:val="24"/>
          <w:szCs w:val="24"/>
        </w:rPr>
      </w:pPr>
      <w:r w:rsidRPr="00C167F1">
        <w:rPr>
          <w:sz w:val="24"/>
          <w:szCs w:val="24"/>
        </w:rPr>
        <w:t>3. Faith</w:t>
      </w:r>
    </w:p>
    <w:p w:rsidR="0096095F" w:rsidRPr="00C167F1" w:rsidRDefault="0096095F" w:rsidP="0096095F">
      <w:pPr>
        <w:jc w:val="both"/>
        <w:rPr>
          <w:sz w:val="24"/>
          <w:szCs w:val="24"/>
        </w:rPr>
      </w:pPr>
      <w:r w:rsidRPr="00C167F1">
        <w:rPr>
          <w:sz w:val="24"/>
          <w:szCs w:val="24"/>
        </w:rPr>
        <w:t>4. Gifts of Healings</w:t>
      </w:r>
    </w:p>
    <w:p w:rsidR="0096095F" w:rsidRPr="00C167F1" w:rsidRDefault="0096095F" w:rsidP="0096095F">
      <w:pPr>
        <w:jc w:val="both"/>
        <w:rPr>
          <w:sz w:val="24"/>
          <w:szCs w:val="24"/>
        </w:rPr>
      </w:pPr>
      <w:r w:rsidRPr="00C167F1">
        <w:rPr>
          <w:sz w:val="24"/>
          <w:szCs w:val="24"/>
        </w:rPr>
        <w:t>5. Miracles</w:t>
      </w:r>
    </w:p>
    <w:p w:rsidR="0096095F" w:rsidRPr="00C167F1" w:rsidRDefault="0096095F" w:rsidP="0096095F">
      <w:pPr>
        <w:jc w:val="both"/>
        <w:rPr>
          <w:sz w:val="24"/>
          <w:szCs w:val="24"/>
        </w:rPr>
      </w:pPr>
      <w:r w:rsidRPr="00C167F1">
        <w:rPr>
          <w:sz w:val="24"/>
          <w:szCs w:val="24"/>
        </w:rPr>
        <w:t>6. Prophesy</w:t>
      </w:r>
    </w:p>
    <w:p w:rsidR="0096095F" w:rsidRPr="00C167F1" w:rsidRDefault="0096095F" w:rsidP="0096095F">
      <w:pPr>
        <w:jc w:val="both"/>
        <w:rPr>
          <w:sz w:val="24"/>
          <w:szCs w:val="24"/>
        </w:rPr>
      </w:pPr>
      <w:r w:rsidRPr="00C167F1">
        <w:rPr>
          <w:sz w:val="24"/>
          <w:szCs w:val="24"/>
        </w:rPr>
        <w:t>7. Discerning of Spirits</w:t>
      </w:r>
    </w:p>
    <w:p w:rsidR="0096095F" w:rsidRPr="00C167F1" w:rsidRDefault="0096095F" w:rsidP="0096095F">
      <w:pPr>
        <w:jc w:val="both"/>
        <w:rPr>
          <w:sz w:val="24"/>
          <w:szCs w:val="24"/>
        </w:rPr>
      </w:pPr>
      <w:r w:rsidRPr="00C167F1">
        <w:rPr>
          <w:sz w:val="24"/>
          <w:szCs w:val="24"/>
        </w:rPr>
        <w:t>8. Tongues</w:t>
      </w:r>
    </w:p>
    <w:p w:rsidR="0096095F" w:rsidRPr="00C167F1" w:rsidRDefault="0096095F" w:rsidP="0096095F">
      <w:pPr>
        <w:jc w:val="both"/>
        <w:rPr>
          <w:sz w:val="24"/>
          <w:szCs w:val="24"/>
        </w:rPr>
      </w:pPr>
      <w:r w:rsidRPr="00C167F1">
        <w:rPr>
          <w:sz w:val="24"/>
          <w:szCs w:val="24"/>
        </w:rPr>
        <w:lastRenderedPageBreak/>
        <w:t xml:space="preserve">9. Interpretation of Tongues  </w:t>
      </w:r>
    </w:p>
    <w:p w:rsidR="0096095F" w:rsidRPr="00C167F1" w:rsidRDefault="0096095F" w:rsidP="0096095F">
      <w:pPr>
        <w:jc w:val="both"/>
        <w:rPr>
          <w:sz w:val="24"/>
          <w:szCs w:val="24"/>
        </w:rPr>
      </w:pPr>
      <w:r w:rsidRPr="00C167F1">
        <w:rPr>
          <w:b/>
          <w:i/>
          <w:sz w:val="24"/>
          <w:szCs w:val="24"/>
        </w:rPr>
        <w:t xml:space="preserve">God’s gifts of the Son Jesus Christ </w:t>
      </w:r>
      <w:r w:rsidRPr="00C167F1">
        <w:rPr>
          <w:sz w:val="24"/>
          <w:szCs w:val="24"/>
        </w:rPr>
        <w:t>in Ephesians 4:11; 1</w:t>
      </w:r>
      <w:r w:rsidRPr="00C167F1">
        <w:rPr>
          <w:sz w:val="24"/>
          <w:szCs w:val="24"/>
          <w:vertAlign w:val="superscript"/>
        </w:rPr>
        <w:t>st</w:t>
      </w:r>
      <w:r w:rsidRPr="00C167F1">
        <w:rPr>
          <w:sz w:val="24"/>
          <w:szCs w:val="24"/>
        </w:rPr>
        <w:t xml:space="preserve"> Corinthians 7:7</w:t>
      </w:r>
    </w:p>
    <w:p w:rsidR="0096095F" w:rsidRPr="00C167F1" w:rsidRDefault="0096095F" w:rsidP="0096095F">
      <w:pPr>
        <w:jc w:val="both"/>
        <w:rPr>
          <w:sz w:val="24"/>
          <w:szCs w:val="24"/>
        </w:rPr>
      </w:pPr>
      <w:r w:rsidRPr="00C167F1">
        <w:rPr>
          <w:sz w:val="24"/>
          <w:szCs w:val="24"/>
        </w:rPr>
        <w:t>1. Apostle</w:t>
      </w:r>
    </w:p>
    <w:p w:rsidR="0096095F" w:rsidRPr="00C167F1" w:rsidRDefault="0096095F" w:rsidP="0096095F">
      <w:pPr>
        <w:jc w:val="both"/>
        <w:rPr>
          <w:sz w:val="24"/>
          <w:szCs w:val="24"/>
        </w:rPr>
      </w:pPr>
      <w:r w:rsidRPr="00C167F1">
        <w:rPr>
          <w:sz w:val="24"/>
          <w:szCs w:val="24"/>
        </w:rPr>
        <w:t>2. Prophet</w:t>
      </w:r>
    </w:p>
    <w:p w:rsidR="0096095F" w:rsidRPr="00C167F1" w:rsidRDefault="0096095F" w:rsidP="0096095F">
      <w:pPr>
        <w:jc w:val="both"/>
        <w:rPr>
          <w:sz w:val="24"/>
          <w:szCs w:val="24"/>
        </w:rPr>
      </w:pPr>
      <w:r w:rsidRPr="00C167F1">
        <w:rPr>
          <w:sz w:val="24"/>
          <w:szCs w:val="24"/>
        </w:rPr>
        <w:t>3. Evangelist</w:t>
      </w:r>
    </w:p>
    <w:p w:rsidR="0096095F" w:rsidRPr="00C167F1" w:rsidRDefault="0096095F" w:rsidP="0096095F">
      <w:pPr>
        <w:jc w:val="both"/>
        <w:rPr>
          <w:sz w:val="24"/>
          <w:szCs w:val="24"/>
        </w:rPr>
      </w:pPr>
      <w:r w:rsidRPr="00C167F1">
        <w:rPr>
          <w:sz w:val="24"/>
          <w:szCs w:val="24"/>
        </w:rPr>
        <w:t>4. Pastor</w:t>
      </w:r>
    </w:p>
    <w:p w:rsidR="0096095F" w:rsidRPr="00C167F1" w:rsidRDefault="0096095F" w:rsidP="0096095F">
      <w:pPr>
        <w:jc w:val="both"/>
        <w:rPr>
          <w:sz w:val="24"/>
          <w:szCs w:val="24"/>
        </w:rPr>
      </w:pPr>
      <w:r w:rsidRPr="00C167F1">
        <w:rPr>
          <w:sz w:val="24"/>
          <w:szCs w:val="24"/>
        </w:rPr>
        <w:t>5. Teacher</w:t>
      </w:r>
    </w:p>
    <w:p w:rsidR="0096095F" w:rsidRPr="00C167F1" w:rsidRDefault="0096095F" w:rsidP="0096095F">
      <w:pPr>
        <w:jc w:val="both"/>
        <w:rPr>
          <w:sz w:val="24"/>
          <w:szCs w:val="24"/>
        </w:rPr>
      </w:pPr>
      <w:r w:rsidRPr="00C167F1">
        <w:rPr>
          <w:sz w:val="24"/>
          <w:szCs w:val="24"/>
        </w:rPr>
        <w:t>6. Missionary</w:t>
      </w:r>
    </w:p>
    <w:p w:rsidR="0096095F" w:rsidRPr="00C167F1" w:rsidRDefault="0096095F" w:rsidP="0096095F">
      <w:pPr>
        <w:jc w:val="both"/>
        <w:rPr>
          <w:sz w:val="24"/>
          <w:szCs w:val="24"/>
        </w:rPr>
      </w:pPr>
      <w:r w:rsidRPr="00C167F1">
        <w:rPr>
          <w:sz w:val="24"/>
          <w:szCs w:val="24"/>
        </w:rPr>
        <w:t>7. Marriage</w:t>
      </w:r>
    </w:p>
    <w:p w:rsidR="0096095F" w:rsidRPr="00C167F1" w:rsidRDefault="0096095F" w:rsidP="0096095F">
      <w:pPr>
        <w:jc w:val="both"/>
        <w:rPr>
          <w:sz w:val="24"/>
          <w:szCs w:val="24"/>
        </w:rPr>
      </w:pPr>
      <w:r w:rsidRPr="00C167F1">
        <w:rPr>
          <w:sz w:val="24"/>
          <w:szCs w:val="24"/>
        </w:rPr>
        <w:t>8. Celibacy</w:t>
      </w:r>
    </w:p>
    <w:p w:rsidR="0096095F" w:rsidRPr="00C167F1" w:rsidRDefault="0096095F" w:rsidP="0096095F">
      <w:pPr>
        <w:jc w:val="both"/>
        <w:rPr>
          <w:sz w:val="24"/>
          <w:szCs w:val="24"/>
        </w:rPr>
      </w:pPr>
      <w:r w:rsidRPr="00C167F1">
        <w:rPr>
          <w:b/>
          <w:i/>
          <w:sz w:val="24"/>
          <w:szCs w:val="24"/>
        </w:rPr>
        <w:t xml:space="preserve">Gifts of the Father Stephen Christ </w:t>
      </w:r>
      <w:r w:rsidRPr="00C167F1">
        <w:rPr>
          <w:sz w:val="24"/>
          <w:szCs w:val="24"/>
        </w:rPr>
        <w:t>in</w:t>
      </w:r>
      <w:r w:rsidRPr="00C167F1">
        <w:rPr>
          <w:b/>
          <w:i/>
          <w:sz w:val="24"/>
          <w:szCs w:val="24"/>
        </w:rPr>
        <w:t xml:space="preserve"> </w:t>
      </w:r>
      <w:r w:rsidRPr="00C167F1">
        <w:rPr>
          <w:sz w:val="24"/>
          <w:szCs w:val="24"/>
        </w:rPr>
        <w:t>Romans 12:6-8</w:t>
      </w:r>
    </w:p>
    <w:p w:rsidR="0096095F" w:rsidRPr="00C167F1" w:rsidRDefault="0096095F" w:rsidP="0096095F">
      <w:pPr>
        <w:jc w:val="both"/>
        <w:rPr>
          <w:sz w:val="24"/>
          <w:szCs w:val="24"/>
        </w:rPr>
      </w:pPr>
      <w:r w:rsidRPr="00C167F1">
        <w:rPr>
          <w:sz w:val="24"/>
          <w:szCs w:val="24"/>
        </w:rPr>
        <w:t>1. Prophesy</w:t>
      </w:r>
    </w:p>
    <w:p w:rsidR="0096095F" w:rsidRPr="00C167F1" w:rsidRDefault="0096095F" w:rsidP="0096095F">
      <w:pPr>
        <w:jc w:val="both"/>
        <w:rPr>
          <w:sz w:val="24"/>
          <w:szCs w:val="24"/>
        </w:rPr>
      </w:pPr>
      <w:r w:rsidRPr="00C167F1">
        <w:rPr>
          <w:sz w:val="24"/>
          <w:szCs w:val="24"/>
        </w:rPr>
        <w:t xml:space="preserve">2. Serving (Single Heavenly Deaconate) </w:t>
      </w:r>
    </w:p>
    <w:p w:rsidR="0096095F" w:rsidRPr="00C167F1" w:rsidRDefault="0096095F" w:rsidP="0096095F">
      <w:pPr>
        <w:jc w:val="both"/>
        <w:rPr>
          <w:sz w:val="24"/>
          <w:szCs w:val="24"/>
        </w:rPr>
      </w:pPr>
      <w:r w:rsidRPr="00C167F1">
        <w:rPr>
          <w:sz w:val="24"/>
          <w:szCs w:val="24"/>
        </w:rPr>
        <w:t>3. Ministry</w:t>
      </w:r>
    </w:p>
    <w:p w:rsidR="0096095F" w:rsidRPr="00C167F1" w:rsidRDefault="0096095F" w:rsidP="0096095F">
      <w:pPr>
        <w:jc w:val="both"/>
        <w:rPr>
          <w:sz w:val="24"/>
          <w:szCs w:val="24"/>
        </w:rPr>
      </w:pPr>
      <w:r w:rsidRPr="00C167F1">
        <w:rPr>
          <w:sz w:val="24"/>
          <w:szCs w:val="24"/>
        </w:rPr>
        <w:t>4. Teaching</w:t>
      </w:r>
    </w:p>
    <w:p w:rsidR="0096095F" w:rsidRPr="00C167F1" w:rsidRDefault="0096095F" w:rsidP="0096095F">
      <w:pPr>
        <w:jc w:val="both"/>
        <w:rPr>
          <w:sz w:val="24"/>
          <w:szCs w:val="24"/>
        </w:rPr>
      </w:pPr>
      <w:r w:rsidRPr="00C167F1">
        <w:rPr>
          <w:sz w:val="24"/>
          <w:szCs w:val="24"/>
        </w:rPr>
        <w:t>5. Encouraging or Exhortation</w:t>
      </w:r>
    </w:p>
    <w:p w:rsidR="0096095F" w:rsidRPr="00C167F1" w:rsidRDefault="0096095F" w:rsidP="0096095F">
      <w:pPr>
        <w:jc w:val="both"/>
        <w:rPr>
          <w:sz w:val="24"/>
          <w:szCs w:val="24"/>
        </w:rPr>
      </w:pPr>
      <w:r w:rsidRPr="00C167F1">
        <w:rPr>
          <w:sz w:val="24"/>
          <w:szCs w:val="24"/>
        </w:rPr>
        <w:t>6. Contributing or Giving</w:t>
      </w:r>
    </w:p>
    <w:p w:rsidR="0096095F" w:rsidRPr="00C167F1" w:rsidRDefault="0096095F" w:rsidP="0096095F">
      <w:pPr>
        <w:jc w:val="both"/>
        <w:rPr>
          <w:sz w:val="24"/>
          <w:szCs w:val="24"/>
        </w:rPr>
      </w:pPr>
      <w:r w:rsidRPr="00C167F1">
        <w:rPr>
          <w:sz w:val="24"/>
          <w:szCs w:val="24"/>
        </w:rPr>
        <w:t>7. Leadership</w:t>
      </w:r>
    </w:p>
    <w:p w:rsidR="0096095F" w:rsidRPr="00C167F1" w:rsidRDefault="0096095F" w:rsidP="0096095F">
      <w:pPr>
        <w:jc w:val="both"/>
        <w:rPr>
          <w:sz w:val="24"/>
          <w:szCs w:val="24"/>
        </w:rPr>
      </w:pPr>
      <w:r w:rsidRPr="00C167F1">
        <w:rPr>
          <w:sz w:val="24"/>
          <w:szCs w:val="24"/>
        </w:rPr>
        <w:t>8. Mercy</w:t>
      </w:r>
    </w:p>
    <w:p w:rsidR="0096095F" w:rsidRPr="00C167F1" w:rsidRDefault="0096095F" w:rsidP="0096095F">
      <w:pPr>
        <w:jc w:val="both"/>
        <w:rPr>
          <w:i/>
          <w:sz w:val="24"/>
          <w:szCs w:val="24"/>
        </w:rPr>
      </w:pPr>
      <w:r w:rsidRPr="00C167F1">
        <w:rPr>
          <w:i/>
          <w:sz w:val="24"/>
          <w:szCs w:val="24"/>
        </w:rPr>
        <w:t>Some of God’s names in the Tanach and NT</w:t>
      </w:r>
    </w:p>
    <w:p w:rsidR="0096095F" w:rsidRPr="00C167F1" w:rsidRDefault="0096095F" w:rsidP="0096095F">
      <w:pPr>
        <w:jc w:val="both"/>
        <w:rPr>
          <w:sz w:val="24"/>
          <w:szCs w:val="24"/>
        </w:rPr>
      </w:pPr>
      <w:r w:rsidRPr="00C167F1">
        <w:rPr>
          <w:i/>
          <w:sz w:val="24"/>
          <w:szCs w:val="24"/>
        </w:rPr>
        <w:t>El: The Mighty, Strong &amp; Prominent</w:t>
      </w:r>
      <w:r w:rsidRPr="00C167F1">
        <w:rPr>
          <w:sz w:val="24"/>
          <w:szCs w:val="24"/>
        </w:rPr>
        <w:t xml:space="preserve"> used in Gen. 7:1; 28:3; 35:11; Num. 23:22; Josh. 3:10; 2</w:t>
      </w:r>
      <w:r w:rsidRPr="00C167F1">
        <w:rPr>
          <w:sz w:val="24"/>
          <w:szCs w:val="24"/>
          <w:vertAlign w:val="superscript"/>
        </w:rPr>
        <w:t>nd</w:t>
      </w:r>
      <w:r w:rsidRPr="00C167F1">
        <w:rPr>
          <w:sz w:val="24"/>
          <w:szCs w:val="24"/>
        </w:rPr>
        <w:t xml:space="preserve"> Samuel 22:31, 32; Neh. 1:5; 9:32; Ezek. 10:5; Jer. 10:11; Job 3:4-40:2 &amp; Acts 6:8.</w:t>
      </w:r>
    </w:p>
    <w:p w:rsidR="0096095F" w:rsidRPr="00C167F1" w:rsidRDefault="0096095F" w:rsidP="0096095F">
      <w:pPr>
        <w:jc w:val="both"/>
        <w:rPr>
          <w:sz w:val="24"/>
          <w:szCs w:val="24"/>
        </w:rPr>
      </w:pPr>
      <w:r w:rsidRPr="00C167F1">
        <w:rPr>
          <w:i/>
          <w:sz w:val="24"/>
          <w:szCs w:val="24"/>
        </w:rPr>
        <w:t xml:space="preserve">Elohim: The Only Creator, Preserver,  Transcendent, Mighty,  and Strong  </w:t>
      </w:r>
      <w:r w:rsidRPr="00C167F1">
        <w:rPr>
          <w:sz w:val="24"/>
          <w:szCs w:val="24"/>
        </w:rPr>
        <w:t>used  in Genesis 17:7; 6:18; 9:15; 50:24; 1</w:t>
      </w:r>
      <w:r w:rsidRPr="00C167F1">
        <w:rPr>
          <w:sz w:val="24"/>
          <w:szCs w:val="24"/>
          <w:vertAlign w:val="superscript"/>
        </w:rPr>
        <w:t>st</w:t>
      </w:r>
      <w:r w:rsidRPr="00C167F1">
        <w:rPr>
          <w:sz w:val="24"/>
          <w:szCs w:val="24"/>
        </w:rPr>
        <w:t xml:space="preserve"> Kings 8:23; Jeremiah 31:33; Isaiah 40:1 and Acts 17.</w:t>
      </w:r>
    </w:p>
    <w:p w:rsidR="0096095F" w:rsidRPr="00C167F1" w:rsidRDefault="0096095F" w:rsidP="0096095F">
      <w:pPr>
        <w:jc w:val="both"/>
        <w:rPr>
          <w:sz w:val="24"/>
          <w:szCs w:val="24"/>
        </w:rPr>
      </w:pPr>
      <w:r w:rsidRPr="00C167F1">
        <w:rPr>
          <w:i/>
          <w:sz w:val="24"/>
          <w:szCs w:val="24"/>
        </w:rPr>
        <w:lastRenderedPageBreak/>
        <w:t xml:space="preserve">EL Shaddai: The  Almighty  and  All  Sufficient  </w:t>
      </w:r>
      <w:r w:rsidRPr="00C167F1">
        <w:rPr>
          <w:sz w:val="24"/>
          <w:szCs w:val="24"/>
        </w:rPr>
        <w:t>used  in Genesis 17:1, 2; 31:29;  49:24, 25; Proverbs 3:27; Micah 2:1; Isaiah 60:15, 16; 66:10-13; Ruth 1:20-21; Revelation 16:7 and Acts 7:22.</w:t>
      </w:r>
    </w:p>
    <w:p w:rsidR="0096095F" w:rsidRPr="00C167F1" w:rsidRDefault="0096095F" w:rsidP="0096095F">
      <w:pPr>
        <w:jc w:val="both"/>
        <w:rPr>
          <w:i/>
          <w:sz w:val="24"/>
          <w:szCs w:val="24"/>
        </w:rPr>
      </w:pPr>
      <w:r w:rsidRPr="00C167F1">
        <w:rPr>
          <w:i/>
          <w:sz w:val="24"/>
          <w:szCs w:val="24"/>
        </w:rPr>
        <w:t xml:space="preserve">El-Elylon or Heleyon or Hupsistos: The Lord is the Highest, Crown and Most High </w:t>
      </w:r>
      <w:r w:rsidRPr="00C167F1">
        <w:rPr>
          <w:sz w:val="24"/>
          <w:szCs w:val="24"/>
        </w:rPr>
        <w:t>used in Deuteronomy 26:19; 32:8; Psalms 18:13; Genesis 14:18; Numbers 24:16; Psalms 7:17; 18:13; 78:35, 56; 97:9; 56:2; Daniel 7:25, 27; Isaiah 14:14 &amp; Acts 6:5, 8-9; 7:59; 8:2; 11:19; 22:20.</w:t>
      </w:r>
      <w:r w:rsidRPr="00C167F1">
        <w:rPr>
          <w:i/>
          <w:sz w:val="24"/>
          <w:szCs w:val="24"/>
        </w:rPr>
        <w:t xml:space="preserve"> </w:t>
      </w:r>
    </w:p>
    <w:p w:rsidR="0096095F" w:rsidRPr="00C167F1" w:rsidRDefault="0096095F" w:rsidP="0096095F">
      <w:pPr>
        <w:jc w:val="both"/>
        <w:rPr>
          <w:sz w:val="24"/>
          <w:szCs w:val="24"/>
        </w:rPr>
      </w:pPr>
      <w:r w:rsidRPr="00C167F1">
        <w:rPr>
          <w:i/>
          <w:sz w:val="24"/>
          <w:szCs w:val="24"/>
        </w:rPr>
        <w:t xml:space="preserve">El-Roi: The Lord who Sees </w:t>
      </w:r>
      <w:r w:rsidRPr="00C167F1">
        <w:rPr>
          <w:sz w:val="24"/>
          <w:szCs w:val="24"/>
        </w:rPr>
        <w:t>used in Genesis 16:13 and Acts 7:55-56.</w:t>
      </w:r>
    </w:p>
    <w:p w:rsidR="0096095F" w:rsidRPr="00C167F1" w:rsidRDefault="0096095F" w:rsidP="0096095F">
      <w:pPr>
        <w:jc w:val="both"/>
        <w:rPr>
          <w:i/>
          <w:sz w:val="24"/>
          <w:szCs w:val="24"/>
        </w:rPr>
      </w:pPr>
      <w:r w:rsidRPr="00C167F1">
        <w:rPr>
          <w:i/>
          <w:sz w:val="24"/>
          <w:szCs w:val="24"/>
        </w:rPr>
        <w:t xml:space="preserve">El-Olam: The Lord the Everlasting God </w:t>
      </w:r>
      <w:r w:rsidRPr="00C167F1">
        <w:rPr>
          <w:sz w:val="24"/>
          <w:szCs w:val="24"/>
        </w:rPr>
        <w:t>used in Genesis 21:23; Daniel 7:9, 13, 22; Isaiah 40:28-31.</w:t>
      </w:r>
      <w:r w:rsidRPr="00C167F1">
        <w:rPr>
          <w:i/>
          <w:sz w:val="24"/>
          <w:szCs w:val="24"/>
        </w:rPr>
        <w:t xml:space="preserve"> </w:t>
      </w:r>
    </w:p>
    <w:p w:rsidR="0096095F" w:rsidRPr="00C167F1" w:rsidRDefault="0096095F" w:rsidP="0096095F">
      <w:pPr>
        <w:jc w:val="both"/>
        <w:rPr>
          <w:i/>
          <w:sz w:val="24"/>
          <w:szCs w:val="24"/>
        </w:rPr>
      </w:pPr>
      <w:r w:rsidRPr="00C167F1">
        <w:rPr>
          <w:i/>
          <w:sz w:val="24"/>
          <w:szCs w:val="24"/>
        </w:rPr>
        <w:t xml:space="preserve">El-Bethel: GOD of the House of God </w:t>
      </w:r>
      <w:r w:rsidRPr="00C167F1">
        <w:rPr>
          <w:sz w:val="24"/>
          <w:szCs w:val="24"/>
        </w:rPr>
        <w:t>used in Genesis 35:7.</w:t>
      </w:r>
      <w:r w:rsidRPr="00C167F1">
        <w:rPr>
          <w:i/>
          <w:sz w:val="24"/>
          <w:szCs w:val="24"/>
        </w:rPr>
        <w:t xml:space="preserve"> </w:t>
      </w:r>
    </w:p>
    <w:p w:rsidR="0096095F" w:rsidRPr="00C167F1" w:rsidRDefault="0096095F" w:rsidP="0096095F">
      <w:pPr>
        <w:jc w:val="both"/>
        <w:rPr>
          <w:sz w:val="24"/>
          <w:szCs w:val="24"/>
        </w:rPr>
      </w:pPr>
      <w:r w:rsidRPr="00C167F1">
        <w:rPr>
          <w:i/>
          <w:sz w:val="24"/>
          <w:szCs w:val="24"/>
        </w:rPr>
        <w:t xml:space="preserve">El-Emunah: The Faithful GOD </w:t>
      </w:r>
      <w:r w:rsidRPr="00C167F1">
        <w:rPr>
          <w:sz w:val="24"/>
          <w:szCs w:val="24"/>
        </w:rPr>
        <w:t>used in Deuteronomy 7:9.</w:t>
      </w:r>
    </w:p>
    <w:p w:rsidR="0096095F" w:rsidRPr="00C167F1" w:rsidRDefault="0096095F" w:rsidP="0096095F">
      <w:pPr>
        <w:jc w:val="both"/>
        <w:rPr>
          <w:i/>
          <w:sz w:val="24"/>
          <w:szCs w:val="24"/>
        </w:rPr>
      </w:pPr>
      <w:r w:rsidRPr="00C167F1">
        <w:rPr>
          <w:i/>
          <w:sz w:val="24"/>
          <w:szCs w:val="24"/>
        </w:rPr>
        <w:t xml:space="preserve">El-Marom: GOD Most High </w:t>
      </w:r>
      <w:r w:rsidRPr="00C167F1">
        <w:rPr>
          <w:sz w:val="24"/>
          <w:szCs w:val="24"/>
        </w:rPr>
        <w:t>used in Micah 6:6.</w:t>
      </w:r>
      <w:r w:rsidRPr="00C167F1">
        <w:rPr>
          <w:i/>
          <w:sz w:val="24"/>
          <w:szCs w:val="24"/>
        </w:rPr>
        <w:t xml:space="preserve"> </w:t>
      </w:r>
    </w:p>
    <w:p w:rsidR="0096095F" w:rsidRPr="00C167F1" w:rsidRDefault="0096095F" w:rsidP="0096095F">
      <w:pPr>
        <w:jc w:val="both"/>
        <w:rPr>
          <w:sz w:val="24"/>
          <w:szCs w:val="24"/>
        </w:rPr>
      </w:pPr>
      <w:r w:rsidRPr="00C167F1">
        <w:rPr>
          <w:i/>
          <w:sz w:val="24"/>
          <w:szCs w:val="24"/>
        </w:rPr>
        <w:t xml:space="preserve">El-Kanna or El Kanno: The Jealous God </w:t>
      </w:r>
      <w:r w:rsidRPr="00C167F1">
        <w:rPr>
          <w:sz w:val="24"/>
          <w:szCs w:val="24"/>
        </w:rPr>
        <w:t>used in Exodus 20:5 &amp; Joshua 24:19.</w:t>
      </w:r>
    </w:p>
    <w:p w:rsidR="0096095F" w:rsidRPr="00C167F1" w:rsidRDefault="0096095F" w:rsidP="0096095F">
      <w:pPr>
        <w:jc w:val="both"/>
        <w:rPr>
          <w:sz w:val="24"/>
          <w:szCs w:val="24"/>
        </w:rPr>
      </w:pPr>
      <w:r w:rsidRPr="00C167F1">
        <w:rPr>
          <w:i/>
          <w:sz w:val="24"/>
          <w:szCs w:val="24"/>
        </w:rPr>
        <w:t xml:space="preserve">Adonai: The Master or Lord </w:t>
      </w:r>
      <w:r w:rsidRPr="00C167F1">
        <w:rPr>
          <w:sz w:val="24"/>
          <w:szCs w:val="24"/>
        </w:rPr>
        <w:t>used in Genesis 15:2; Exodus 4:10; Judges 6:15; 2</w:t>
      </w:r>
      <w:r w:rsidRPr="00C167F1">
        <w:rPr>
          <w:sz w:val="24"/>
          <w:szCs w:val="24"/>
          <w:vertAlign w:val="superscript"/>
        </w:rPr>
        <w:t>nd</w:t>
      </w:r>
      <w:r w:rsidRPr="00C167F1">
        <w:rPr>
          <w:sz w:val="24"/>
          <w:szCs w:val="24"/>
        </w:rPr>
        <w:t xml:space="preserve"> Samuel 7:18-20; Psalms 8, 114:7; 135:5; 141:8; 109:21-28, Daniel 9 and Acts 7:60.</w:t>
      </w:r>
    </w:p>
    <w:p w:rsidR="0096095F" w:rsidRPr="00C167F1" w:rsidRDefault="0096095F" w:rsidP="0096095F">
      <w:pPr>
        <w:jc w:val="both"/>
        <w:rPr>
          <w:i/>
          <w:sz w:val="24"/>
          <w:szCs w:val="24"/>
        </w:rPr>
      </w:pPr>
      <w:r w:rsidRPr="00C167F1">
        <w:rPr>
          <w:i/>
          <w:sz w:val="24"/>
          <w:szCs w:val="24"/>
        </w:rPr>
        <w:t>Alam: The Secret Name for God</w:t>
      </w:r>
    </w:p>
    <w:p w:rsidR="0096095F" w:rsidRPr="00C167F1" w:rsidRDefault="0096095F" w:rsidP="0096095F">
      <w:pPr>
        <w:jc w:val="both"/>
        <w:rPr>
          <w:sz w:val="24"/>
          <w:szCs w:val="24"/>
        </w:rPr>
      </w:pPr>
      <w:r w:rsidRPr="00C167F1">
        <w:rPr>
          <w:i/>
          <w:sz w:val="24"/>
          <w:szCs w:val="24"/>
        </w:rPr>
        <w:t xml:space="preserve">Jehovah: Yahweh or Kurios or Despotes </w:t>
      </w:r>
      <w:r w:rsidRPr="00C167F1">
        <w:rPr>
          <w:sz w:val="24"/>
          <w:szCs w:val="24"/>
        </w:rPr>
        <w:t>used in Daniel 9:14; Psalms 11:7; Leviticus 19:2; Habakkuk 1:12; Deuteronomy 6:4, 5; Luke 2:29; Acts 4:24; 2</w:t>
      </w:r>
      <w:r w:rsidRPr="00C167F1">
        <w:rPr>
          <w:sz w:val="24"/>
          <w:szCs w:val="24"/>
          <w:vertAlign w:val="superscript"/>
        </w:rPr>
        <w:t>nd</w:t>
      </w:r>
      <w:r w:rsidRPr="00C167F1">
        <w:rPr>
          <w:sz w:val="24"/>
          <w:szCs w:val="24"/>
        </w:rPr>
        <w:t xml:space="preserve"> Peter 2:1; Jude 4, Revelation 6:10 and Acts 7:60.</w:t>
      </w:r>
    </w:p>
    <w:p w:rsidR="0096095F" w:rsidRPr="00C167F1" w:rsidRDefault="0096095F" w:rsidP="0096095F">
      <w:pPr>
        <w:jc w:val="both"/>
        <w:rPr>
          <w:sz w:val="24"/>
          <w:szCs w:val="24"/>
        </w:rPr>
      </w:pPr>
      <w:r w:rsidRPr="00C167F1">
        <w:rPr>
          <w:i/>
          <w:sz w:val="24"/>
          <w:szCs w:val="24"/>
        </w:rPr>
        <w:t xml:space="preserve">Jehovah-Jireh: The Lord our Provider </w:t>
      </w:r>
      <w:r w:rsidRPr="00C167F1">
        <w:rPr>
          <w:sz w:val="24"/>
          <w:szCs w:val="24"/>
        </w:rPr>
        <w:t>used in Genesis 22:14 and Acts 6:8.</w:t>
      </w:r>
    </w:p>
    <w:p w:rsidR="0096095F" w:rsidRPr="00C167F1" w:rsidRDefault="0096095F" w:rsidP="0096095F">
      <w:pPr>
        <w:jc w:val="both"/>
        <w:rPr>
          <w:sz w:val="24"/>
          <w:szCs w:val="24"/>
        </w:rPr>
      </w:pPr>
      <w:r w:rsidRPr="00C167F1">
        <w:rPr>
          <w:i/>
          <w:sz w:val="24"/>
          <w:szCs w:val="24"/>
        </w:rPr>
        <w:t xml:space="preserve">Jehovah-Rophe: The Lord our Healer </w:t>
      </w:r>
      <w:r w:rsidRPr="00C167F1">
        <w:rPr>
          <w:sz w:val="24"/>
          <w:szCs w:val="24"/>
        </w:rPr>
        <w:t>used in Exodus 15:22-26; Jeremiah 30:17; Isaiah 61:1 and Acts 6:8.</w:t>
      </w:r>
    </w:p>
    <w:p w:rsidR="0096095F" w:rsidRPr="00C167F1" w:rsidRDefault="0096095F" w:rsidP="0096095F">
      <w:pPr>
        <w:jc w:val="both"/>
        <w:rPr>
          <w:sz w:val="24"/>
          <w:szCs w:val="24"/>
        </w:rPr>
      </w:pPr>
      <w:r w:rsidRPr="00C167F1">
        <w:rPr>
          <w:i/>
          <w:sz w:val="24"/>
          <w:szCs w:val="24"/>
        </w:rPr>
        <w:t xml:space="preserve">Jehovah-Nissi: The Lord our Banner </w:t>
      </w:r>
      <w:r w:rsidRPr="00C167F1">
        <w:rPr>
          <w:sz w:val="24"/>
          <w:szCs w:val="24"/>
        </w:rPr>
        <w:t>used in Exodus 17:15; Psalms 4:6 and Acts 7:22.</w:t>
      </w:r>
    </w:p>
    <w:p w:rsidR="0096095F" w:rsidRPr="00C167F1" w:rsidRDefault="0096095F" w:rsidP="0096095F">
      <w:pPr>
        <w:jc w:val="both"/>
        <w:rPr>
          <w:sz w:val="24"/>
          <w:szCs w:val="24"/>
        </w:rPr>
      </w:pPr>
      <w:r w:rsidRPr="00C167F1">
        <w:rPr>
          <w:i/>
          <w:sz w:val="24"/>
          <w:szCs w:val="24"/>
        </w:rPr>
        <w:t xml:space="preserve">Jehovah-M’Kaddesh: The Lord our Sanctifier </w:t>
      </w:r>
      <w:r w:rsidRPr="00C167F1">
        <w:rPr>
          <w:sz w:val="24"/>
          <w:szCs w:val="24"/>
        </w:rPr>
        <w:t>used in Leviticus 20:8 and Acts 6:3.</w:t>
      </w:r>
    </w:p>
    <w:p w:rsidR="0096095F" w:rsidRPr="00C167F1" w:rsidRDefault="0096095F" w:rsidP="0096095F">
      <w:pPr>
        <w:jc w:val="both"/>
        <w:rPr>
          <w:sz w:val="24"/>
          <w:szCs w:val="24"/>
        </w:rPr>
      </w:pPr>
      <w:r w:rsidRPr="00C167F1">
        <w:rPr>
          <w:i/>
          <w:sz w:val="24"/>
          <w:szCs w:val="24"/>
        </w:rPr>
        <w:t xml:space="preserve">Jehovah-Shalom: The Lord our Peace </w:t>
      </w:r>
      <w:r w:rsidRPr="00C167F1">
        <w:rPr>
          <w:sz w:val="24"/>
          <w:szCs w:val="24"/>
        </w:rPr>
        <w:t>used in Judges 6:24; Deuteronomy 27:6; Daniel 5:26; 1</w:t>
      </w:r>
      <w:r w:rsidRPr="00C167F1">
        <w:rPr>
          <w:sz w:val="24"/>
          <w:szCs w:val="24"/>
          <w:vertAlign w:val="superscript"/>
        </w:rPr>
        <w:t>st</w:t>
      </w:r>
      <w:r w:rsidRPr="00C167F1">
        <w:rPr>
          <w:sz w:val="24"/>
          <w:szCs w:val="24"/>
        </w:rPr>
        <w:t xml:space="preserve"> Kings 8:61; 9:25; Genesis 15:16; Exodus 21:34; 22:5, 6; Leviticus 7:11-21 and Acts 7:47-50.</w:t>
      </w:r>
    </w:p>
    <w:p w:rsidR="0096095F" w:rsidRPr="00C167F1" w:rsidRDefault="0096095F" w:rsidP="0096095F">
      <w:pPr>
        <w:jc w:val="both"/>
        <w:rPr>
          <w:sz w:val="24"/>
          <w:szCs w:val="24"/>
        </w:rPr>
      </w:pPr>
      <w:r w:rsidRPr="00C167F1">
        <w:rPr>
          <w:i/>
          <w:sz w:val="24"/>
          <w:szCs w:val="24"/>
        </w:rPr>
        <w:t xml:space="preserve">Jehovah-Elohim: The Lord God or Theos </w:t>
      </w:r>
      <w:r w:rsidRPr="00C167F1">
        <w:rPr>
          <w:sz w:val="24"/>
          <w:szCs w:val="24"/>
        </w:rPr>
        <w:t>used in  Genesis 2:4;  Judges 5:3;  Isaiah 17:6;  Zephaniah 2:9;  Psalms 59:5 and Acts 7:60.</w:t>
      </w:r>
    </w:p>
    <w:p w:rsidR="0096095F" w:rsidRPr="00C167F1" w:rsidRDefault="0096095F" w:rsidP="0096095F">
      <w:pPr>
        <w:jc w:val="both"/>
        <w:rPr>
          <w:sz w:val="24"/>
          <w:szCs w:val="24"/>
        </w:rPr>
      </w:pPr>
      <w:r w:rsidRPr="00C167F1">
        <w:rPr>
          <w:i/>
          <w:sz w:val="24"/>
          <w:szCs w:val="24"/>
        </w:rPr>
        <w:t xml:space="preserve">Jehovah-El Elohim: The Lord God of Gods </w:t>
      </w:r>
      <w:r w:rsidRPr="00C167F1">
        <w:rPr>
          <w:sz w:val="24"/>
          <w:szCs w:val="24"/>
        </w:rPr>
        <w:t>used in Joshua 22:22.</w:t>
      </w:r>
    </w:p>
    <w:p w:rsidR="0096095F" w:rsidRPr="00C167F1" w:rsidRDefault="0096095F" w:rsidP="0096095F">
      <w:pPr>
        <w:jc w:val="both"/>
        <w:rPr>
          <w:sz w:val="24"/>
          <w:szCs w:val="24"/>
        </w:rPr>
      </w:pPr>
      <w:r w:rsidRPr="00C167F1">
        <w:rPr>
          <w:i/>
          <w:sz w:val="24"/>
          <w:szCs w:val="24"/>
        </w:rPr>
        <w:lastRenderedPageBreak/>
        <w:t xml:space="preserve">Jehovah Elohe Abothekem: The Lord God of Your Fathers </w:t>
      </w:r>
      <w:r w:rsidRPr="00C167F1">
        <w:rPr>
          <w:sz w:val="24"/>
          <w:szCs w:val="24"/>
        </w:rPr>
        <w:t>used in Joshua 18:3.</w:t>
      </w:r>
    </w:p>
    <w:p w:rsidR="0096095F" w:rsidRPr="00C167F1" w:rsidRDefault="0096095F" w:rsidP="0096095F">
      <w:pPr>
        <w:jc w:val="both"/>
        <w:rPr>
          <w:sz w:val="24"/>
          <w:szCs w:val="24"/>
        </w:rPr>
      </w:pPr>
      <w:r w:rsidRPr="00C167F1">
        <w:rPr>
          <w:i/>
          <w:sz w:val="24"/>
          <w:szCs w:val="24"/>
        </w:rPr>
        <w:t>Jehovah El Gemuwal: The Lord God of Recompenses</w:t>
      </w:r>
      <w:r w:rsidRPr="00C167F1">
        <w:rPr>
          <w:sz w:val="24"/>
          <w:szCs w:val="24"/>
        </w:rPr>
        <w:t xml:space="preserve"> used in Jeremiah 51:56.</w:t>
      </w:r>
    </w:p>
    <w:p w:rsidR="0096095F" w:rsidRPr="00C167F1" w:rsidRDefault="0096095F" w:rsidP="0096095F">
      <w:pPr>
        <w:jc w:val="both"/>
        <w:rPr>
          <w:sz w:val="24"/>
          <w:szCs w:val="24"/>
        </w:rPr>
      </w:pPr>
      <w:r w:rsidRPr="00C167F1">
        <w:rPr>
          <w:i/>
          <w:sz w:val="24"/>
          <w:szCs w:val="24"/>
        </w:rPr>
        <w:t xml:space="preserve">Jehovah El Emeth: Lord God of Truth </w:t>
      </w:r>
      <w:r w:rsidRPr="00C167F1">
        <w:rPr>
          <w:sz w:val="24"/>
          <w:szCs w:val="24"/>
        </w:rPr>
        <w:t>used in Psalms 31:5.</w:t>
      </w:r>
    </w:p>
    <w:p w:rsidR="0096095F" w:rsidRPr="00C167F1" w:rsidRDefault="0096095F" w:rsidP="0096095F">
      <w:pPr>
        <w:jc w:val="both"/>
        <w:rPr>
          <w:i/>
          <w:sz w:val="24"/>
          <w:szCs w:val="24"/>
        </w:rPr>
      </w:pPr>
      <w:r w:rsidRPr="00C167F1">
        <w:rPr>
          <w:i/>
          <w:sz w:val="24"/>
          <w:szCs w:val="24"/>
        </w:rPr>
        <w:t xml:space="preserve">Jehovah Elohe Yeshuathi: Lord God of my Salvation </w:t>
      </w:r>
      <w:r w:rsidRPr="00C167F1">
        <w:rPr>
          <w:sz w:val="24"/>
          <w:szCs w:val="24"/>
        </w:rPr>
        <w:t xml:space="preserve">used in Psalms </w:t>
      </w:r>
      <w:r w:rsidRPr="00C167F1">
        <w:rPr>
          <w:i/>
          <w:sz w:val="24"/>
          <w:szCs w:val="24"/>
        </w:rPr>
        <w:t>41:13.</w:t>
      </w:r>
    </w:p>
    <w:p w:rsidR="0096095F" w:rsidRPr="00C167F1" w:rsidRDefault="0096095F" w:rsidP="0096095F">
      <w:pPr>
        <w:jc w:val="both"/>
        <w:rPr>
          <w:sz w:val="24"/>
          <w:szCs w:val="24"/>
        </w:rPr>
      </w:pPr>
      <w:r w:rsidRPr="00C167F1">
        <w:rPr>
          <w:i/>
          <w:sz w:val="24"/>
          <w:szCs w:val="24"/>
        </w:rPr>
        <w:t xml:space="preserve">Jehovah Elohe Yisreal: The Lord God of Israel </w:t>
      </w:r>
      <w:r w:rsidRPr="00C167F1">
        <w:rPr>
          <w:sz w:val="24"/>
          <w:szCs w:val="24"/>
        </w:rPr>
        <w:t>used in Psalms 41:13.</w:t>
      </w:r>
    </w:p>
    <w:p w:rsidR="0096095F" w:rsidRPr="00C167F1" w:rsidRDefault="0096095F" w:rsidP="0096095F">
      <w:pPr>
        <w:jc w:val="both"/>
        <w:rPr>
          <w:sz w:val="24"/>
          <w:szCs w:val="24"/>
        </w:rPr>
      </w:pPr>
      <w:r w:rsidRPr="00C167F1">
        <w:rPr>
          <w:i/>
          <w:sz w:val="24"/>
          <w:szCs w:val="24"/>
        </w:rPr>
        <w:t xml:space="preserve">Jehovah-Tsidkenu: The Lord our Righteousness </w:t>
      </w:r>
      <w:r w:rsidRPr="00C167F1">
        <w:rPr>
          <w:sz w:val="24"/>
          <w:szCs w:val="24"/>
        </w:rPr>
        <w:t>used in Jeremiah 23:5, 6; 33:16 &amp; Acts 6:5, 8.</w:t>
      </w:r>
    </w:p>
    <w:p w:rsidR="0096095F" w:rsidRPr="00C167F1" w:rsidRDefault="0096095F" w:rsidP="0096095F">
      <w:pPr>
        <w:jc w:val="both"/>
        <w:rPr>
          <w:sz w:val="24"/>
          <w:szCs w:val="24"/>
        </w:rPr>
      </w:pPr>
      <w:r w:rsidRPr="00C167F1">
        <w:rPr>
          <w:i/>
          <w:sz w:val="24"/>
          <w:szCs w:val="24"/>
        </w:rPr>
        <w:t xml:space="preserve">Jehovah-Rohi: The Lord our Shepherd </w:t>
      </w:r>
      <w:r w:rsidRPr="00C167F1">
        <w:rPr>
          <w:sz w:val="24"/>
          <w:szCs w:val="24"/>
        </w:rPr>
        <w:t>used in Psalms 23 and Acts 6:8.</w:t>
      </w:r>
    </w:p>
    <w:p w:rsidR="0096095F" w:rsidRPr="00C167F1" w:rsidRDefault="0096095F" w:rsidP="0096095F">
      <w:pPr>
        <w:jc w:val="both"/>
        <w:rPr>
          <w:sz w:val="24"/>
          <w:szCs w:val="24"/>
        </w:rPr>
      </w:pPr>
      <w:r w:rsidRPr="00C167F1">
        <w:rPr>
          <w:i/>
          <w:sz w:val="24"/>
          <w:szCs w:val="24"/>
        </w:rPr>
        <w:t xml:space="preserve">Jehovah-Shammah: The Lord is There </w:t>
      </w:r>
      <w:r w:rsidRPr="00C167F1">
        <w:rPr>
          <w:sz w:val="24"/>
          <w:szCs w:val="24"/>
        </w:rPr>
        <w:t>used in Ezekiel 48:35 and Acts 7:49-50.</w:t>
      </w:r>
    </w:p>
    <w:p w:rsidR="0096095F" w:rsidRPr="00C167F1" w:rsidRDefault="0096095F" w:rsidP="0096095F">
      <w:pPr>
        <w:jc w:val="both"/>
        <w:rPr>
          <w:sz w:val="24"/>
          <w:szCs w:val="24"/>
        </w:rPr>
      </w:pPr>
      <w:r w:rsidRPr="00C167F1">
        <w:rPr>
          <w:i/>
          <w:sz w:val="24"/>
          <w:szCs w:val="24"/>
        </w:rPr>
        <w:t xml:space="preserve">Jehovah-Sabaoth: The Lord of Army Hosts </w:t>
      </w:r>
      <w:r w:rsidRPr="00C167F1">
        <w:rPr>
          <w:sz w:val="24"/>
          <w:szCs w:val="24"/>
        </w:rPr>
        <w:t>used in Isaiah 1:24; 46:7; 11:2; 2</w:t>
      </w:r>
      <w:r w:rsidRPr="00C167F1">
        <w:rPr>
          <w:sz w:val="24"/>
          <w:szCs w:val="24"/>
          <w:vertAlign w:val="superscript"/>
        </w:rPr>
        <w:t>nd</w:t>
      </w:r>
      <w:r w:rsidRPr="00C167F1">
        <w:rPr>
          <w:sz w:val="24"/>
          <w:szCs w:val="24"/>
        </w:rPr>
        <w:t xml:space="preserve"> Kings. 3:9-12; Jeremiah 11:20; Romans 9:29; James 5:4; Revelation 19:11-16 &amp; Acts 7:30-32.</w:t>
      </w:r>
    </w:p>
    <w:p w:rsidR="0096095F" w:rsidRPr="00C167F1" w:rsidRDefault="0096095F" w:rsidP="0096095F">
      <w:pPr>
        <w:jc w:val="both"/>
        <w:rPr>
          <w:sz w:val="24"/>
          <w:szCs w:val="24"/>
        </w:rPr>
      </w:pPr>
      <w:r w:rsidRPr="00C167F1">
        <w:rPr>
          <w:i/>
          <w:sz w:val="24"/>
          <w:szCs w:val="24"/>
        </w:rPr>
        <w:t xml:space="preserve">Jehovah-Tsebaoth: The LORD God of Hosts (Camps) </w:t>
      </w:r>
      <w:r w:rsidRPr="00C167F1">
        <w:rPr>
          <w:sz w:val="24"/>
          <w:szCs w:val="24"/>
        </w:rPr>
        <w:t>used in Psalms 59:5 and Isaiah 28:22.</w:t>
      </w:r>
    </w:p>
    <w:p w:rsidR="0096095F" w:rsidRPr="00C167F1" w:rsidRDefault="0096095F" w:rsidP="0096095F">
      <w:pPr>
        <w:jc w:val="both"/>
        <w:rPr>
          <w:sz w:val="24"/>
          <w:szCs w:val="24"/>
        </w:rPr>
      </w:pPr>
      <w:r w:rsidRPr="00C167F1">
        <w:rPr>
          <w:i/>
          <w:sz w:val="24"/>
          <w:szCs w:val="24"/>
        </w:rPr>
        <w:t xml:space="preserve">Jehovah-Gmolah: The Lord of Recompense </w:t>
      </w:r>
      <w:r w:rsidRPr="00C167F1">
        <w:rPr>
          <w:sz w:val="24"/>
          <w:szCs w:val="24"/>
        </w:rPr>
        <w:t>used in Jeremiah 51:6.</w:t>
      </w:r>
    </w:p>
    <w:p w:rsidR="0096095F" w:rsidRPr="00C167F1" w:rsidRDefault="0096095F" w:rsidP="0096095F">
      <w:pPr>
        <w:jc w:val="both"/>
        <w:rPr>
          <w:i/>
          <w:sz w:val="24"/>
          <w:szCs w:val="24"/>
        </w:rPr>
      </w:pPr>
      <w:r w:rsidRPr="00C167F1">
        <w:rPr>
          <w:i/>
          <w:sz w:val="24"/>
          <w:szCs w:val="24"/>
        </w:rPr>
        <w:t xml:space="preserve">Jehovah-Hoseenu: The Lord our Maker </w:t>
      </w:r>
      <w:r w:rsidRPr="00C167F1">
        <w:rPr>
          <w:sz w:val="24"/>
          <w:szCs w:val="24"/>
        </w:rPr>
        <w:t xml:space="preserve">used in Psalms 95:6; Hebrews 11:10 &amp; Ephesians 2:22. </w:t>
      </w:r>
      <w:r w:rsidRPr="00C167F1">
        <w:rPr>
          <w:i/>
          <w:sz w:val="24"/>
          <w:szCs w:val="24"/>
        </w:rPr>
        <w:t xml:space="preserve"> </w:t>
      </w:r>
    </w:p>
    <w:p w:rsidR="0096095F" w:rsidRPr="00C167F1" w:rsidRDefault="0096095F" w:rsidP="0096095F">
      <w:pPr>
        <w:rPr>
          <w:sz w:val="24"/>
          <w:szCs w:val="24"/>
        </w:rPr>
      </w:pPr>
      <w:r w:rsidRPr="00C167F1">
        <w:rPr>
          <w:i/>
          <w:sz w:val="24"/>
          <w:szCs w:val="24"/>
        </w:rPr>
        <w:t xml:space="preserve">Jehovah-Maginnenu: The Lord our Defense </w:t>
      </w:r>
      <w:r w:rsidRPr="00C167F1">
        <w:rPr>
          <w:sz w:val="24"/>
          <w:szCs w:val="24"/>
        </w:rPr>
        <w:t>used in Psalms 89:18.</w:t>
      </w:r>
    </w:p>
    <w:p w:rsidR="0096095F" w:rsidRPr="00C167F1" w:rsidRDefault="0096095F" w:rsidP="0096095F">
      <w:pPr>
        <w:rPr>
          <w:sz w:val="24"/>
          <w:szCs w:val="24"/>
        </w:rPr>
      </w:pPr>
      <w:r w:rsidRPr="00C167F1">
        <w:rPr>
          <w:i/>
          <w:sz w:val="24"/>
          <w:szCs w:val="24"/>
        </w:rPr>
        <w:t xml:space="preserve">Jehovah-Elohe Abothekem: The LORD GOD of Your Fathers </w:t>
      </w:r>
      <w:r w:rsidRPr="00C167F1">
        <w:rPr>
          <w:sz w:val="24"/>
          <w:szCs w:val="24"/>
        </w:rPr>
        <w:t>used in Joshua 18:3.</w:t>
      </w:r>
    </w:p>
    <w:p w:rsidR="0096095F" w:rsidRPr="00C167F1" w:rsidRDefault="0096095F" w:rsidP="0096095F">
      <w:pPr>
        <w:rPr>
          <w:sz w:val="24"/>
          <w:szCs w:val="24"/>
        </w:rPr>
      </w:pPr>
      <w:r w:rsidRPr="00C167F1">
        <w:rPr>
          <w:i/>
          <w:sz w:val="24"/>
          <w:szCs w:val="24"/>
        </w:rPr>
        <w:t xml:space="preserve">Jehovah-Adon Kol Ha-arets: The LORD, the Lord of All the Earth </w:t>
      </w:r>
      <w:r w:rsidRPr="00C167F1">
        <w:rPr>
          <w:sz w:val="24"/>
          <w:szCs w:val="24"/>
        </w:rPr>
        <w:t>used in Joshua 3:11.</w:t>
      </w:r>
    </w:p>
    <w:p w:rsidR="0096095F" w:rsidRPr="00C167F1" w:rsidRDefault="0096095F" w:rsidP="0096095F">
      <w:pPr>
        <w:spacing w:line="480" w:lineRule="auto"/>
        <w:jc w:val="both"/>
        <w:rPr>
          <w:sz w:val="24"/>
          <w:szCs w:val="24"/>
        </w:rPr>
      </w:pPr>
      <w:r w:rsidRPr="00C167F1">
        <w:rPr>
          <w:sz w:val="24"/>
          <w:szCs w:val="24"/>
        </w:rPr>
        <w:t>If You want to know more about the Divine Names of God, You must get My book called “</w:t>
      </w:r>
      <w:r w:rsidRPr="00C167F1">
        <w:rPr>
          <w:b/>
          <w:sz w:val="24"/>
          <w:szCs w:val="24"/>
        </w:rPr>
        <w:t>What are the Divine Names &amp; Divine Titles used for God the Father Stephen from 0 to All in the Holy Bible</w:t>
      </w:r>
      <w:r w:rsidRPr="00C167F1">
        <w:rPr>
          <w:sz w:val="24"/>
          <w:szCs w:val="24"/>
        </w:rPr>
        <w:t>.”</w:t>
      </w:r>
    </w:p>
    <w:p w:rsidR="0096095F" w:rsidRPr="00C167F1" w:rsidRDefault="0096095F" w:rsidP="0096095F">
      <w:pPr>
        <w:spacing w:line="480" w:lineRule="auto"/>
        <w:jc w:val="center"/>
        <w:rPr>
          <w:b/>
          <w:sz w:val="24"/>
          <w:szCs w:val="24"/>
        </w:rPr>
      </w:pPr>
      <w:r w:rsidRPr="00C167F1">
        <w:rPr>
          <w:b/>
          <w:sz w:val="24"/>
          <w:szCs w:val="24"/>
        </w:rPr>
        <w:t>THE LORD JACOB (THE LADY LEAH THE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white skin color King Jacob’s name means “</w:t>
      </w:r>
      <w:r w:rsidRPr="00C167F1">
        <w:rPr>
          <w:b/>
          <w:sz w:val="24"/>
          <w:szCs w:val="24"/>
        </w:rPr>
        <w:t>Crowned</w:t>
      </w:r>
      <w:r w:rsidRPr="00C167F1">
        <w:rPr>
          <w:sz w:val="24"/>
          <w:szCs w:val="24"/>
        </w:rPr>
        <w:t xml:space="preserve"> </w:t>
      </w:r>
      <w:r w:rsidRPr="00C167F1">
        <w:rPr>
          <w:b/>
          <w:sz w:val="24"/>
          <w:szCs w:val="24"/>
        </w:rPr>
        <w:t>Supplanter</w:t>
      </w:r>
      <w:r w:rsidRPr="00C167F1">
        <w:rPr>
          <w:sz w:val="24"/>
          <w:szCs w:val="24"/>
        </w:rPr>
        <w:t xml:space="preserve">.” The Scripture references of the Lord Jacob is in Genesis chapters 25-35, 48-49; Hebrews 11:21 &amp; Romans 9:6-13. The </w:t>
      </w:r>
      <w:r w:rsidRPr="00C167F1">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Jacob being named on the 6</w:t>
      </w:r>
      <w:r w:rsidRPr="00C167F1">
        <w:rPr>
          <w:sz w:val="24"/>
          <w:szCs w:val="24"/>
          <w:vertAlign w:val="superscript"/>
        </w:rPr>
        <w:t>th</w:t>
      </w:r>
      <w:r w:rsidRPr="00C167F1">
        <w:rPr>
          <w:sz w:val="24"/>
          <w:szCs w:val="24"/>
        </w:rPr>
        <w:t xml:space="preserve"> day as Man and on </w:t>
      </w:r>
      <w:r w:rsidRPr="00C167F1">
        <w:rPr>
          <w:sz w:val="24"/>
          <w:szCs w:val="24"/>
        </w:rPr>
        <w:lastRenderedPageBreak/>
        <w:t>the 7</w:t>
      </w:r>
      <w:r w:rsidRPr="00C167F1">
        <w:rPr>
          <w:sz w:val="24"/>
          <w:szCs w:val="24"/>
          <w:vertAlign w:val="superscript"/>
        </w:rPr>
        <w:t>th</w:t>
      </w:r>
      <w:r w:rsidRPr="00C167F1">
        <w:rPr>
          <w:sz w:val="24"/>
          <w:szCs w:val="24"/>
        </w:rPr>
        <w:t xml:space="preserve"> day He fell because of supplanting, by which all His family was killed,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6095F" w:rsidRPr="00C167F1" w:rsidRDefault="0096095F" w:rsidP="0096095F">
      <w:pPr>
        <w:spacing w:line="480" w:lineRule="auto"/>
        <w:jc w:val="both"/>
        <w:rPr>
          <w:sz w:val="24"/>
          <w:szCs w:val="24"/>
        </w:rPr>
      </w:pPr>
      <w:r w:rsidRPr="00C167F1">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C167F1">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6095F" w:rsidRPr="00C167F1" w:rsidRDefault="0096095F" w:rsidP="0096095F">
      <w:pPr>
        <w:spacing w:line="480" w:lineRule="auto"/>
        <w:jc w:val="both"/>
        <w:rPr>
          <w:sz w:val="24"/>
          <w:szCs w:val="24"/>
        </w:rPr>
      </w:pPr>
      <w:r w:rsidRPr="00C167F1">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C167F1">
        <w:rPr>
          <w:sz w:val="24"/>
          <w:szCs w:val="24"/>
        </w:rPr>
        <w:lastRenderedPageBreak/>
        <w:t xml:space="preserve">frustrated King Jacob and King Jacob learned how His Brother Esau must have felt. After twenty years, the Father Stephen directed King Jacob to go back to the Promised Land. </w:t>
      </w:r>
    </w:p>
    <w:p w:rsidR="0096095F" w:rsidRPr="00C167F1" w:rsidRDefault="0096095F" w:rsidP="0096095F">
      <w:pPr>
        <w:spacing w:line="480" w:lineRule="auto"/>
        <w:jc w:val="both"/>
        <w:rPr>
          <w:sz w:val="24"/>
          <w:szCs w:val="24"/>
        </w:rPr>
      </w:pPr>
      <w:r w:rsidRPr="00C167F1">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6095F" w:rsidRPr="00C167F1" w:rsidRDefault="0096095F" w:rsidP="0096095F">
      <w:pPr>
        <w:spacing w:line="480" w:lineRule="auto"/>
        <w:jc w:val="both"/>
        <w:rPr>
          <w:sz w:val="24"/>
          <w:szCs w:val="24"/>
        </w:rPr>
      </w:pPr>
      <w:r w:rsidRPr="00C167F1">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6095F" w:rsidRPr="00C167F1" w:rsidRDefault="0096095F" w:rsidP="0096095F">
      <w:pPr>
        <w:spacing w:line="480" w:lineRule="auto"/>
        <w:jc w:val="both"/>
        <w:rPr>
          <w:sz w:val="24"/>
          <w:szCs w:val="24"/>
        </w:rPr>
      </w:pPr>
      <w:r w:rsidRPr="00C167F1">
        <w:rPr>
          <w:sz w:val="24"/>
          <w:szCs w:val="24"/>
        </w:rPr>
        <w:t xml:space="preserve">King Jacob’s resettlement to Egypt in Genesis chapters 39-50. King Jacob mourned for year His loss of Joseph His Son, never dreaming that His Son Joseph (The LORD will Add) was alive and </w:t>
      </w:r>
      <w:r w:rsidRPr="00C167F1">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6095F" w:rsidRPr="00C167F1" w:rsidRDefault="0096095F" w:rsidP="0096095F">
      <w:pPr>
        <w:spacing w:line="480" w:lineRule="auto"/>
        <w:jc w:val="both"/>
        <w:rPr>
          <w:sz w:val="24"/>
          <w:szCs w:val="24"/>
        </w:rPr>
      </w:pPr>
      <w:r w:rsidRPr="00C167F1">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6095F" w:rsidRPr="00C167F1" w:rsidRDefault="0096095F" w:rsidP="0096095F">
      <w:pPr>
        <w:spacing w:line="480" w:lineRule="auto"/>
        <w:jc w:val="both"/>
        <w:rPr>
          <w:sz w:val="24"/>
          <w:szCs w:val="24"/>
        </w:rPr>
      </w:pPr>
      <w:r w:rsidRPr="00C167F1">
        <w:rPr>
          <w:sz w:val="24"/>
          <w:szCs w:val="24"/>
        </w:rPr>
        <w:t xml:space="preserve">King Jacob’s desire for Esau’s Birthright in Genesis 25:29-34. At this point King Jacob did not have a conscious relationship with the Father Stephen. What King Jacob had was enough faith </w:t>
      </w:r>
      <w:r w:rsidRPr="00C167F1">
        <w:rPr>
          <w:sz w:val="24"/>
          <w:szCs w:val="24"/>
        </w:rPr>
        <w:lastRenderedPageBreak/>
        <w:t xml:space="preserve">to see the value of Spiritual Things. With King Esau this was nonsense to Him. In today’s society, how many people pick the materialistic way rather than the Father Stephen’s way. </w:t>
      </w:r>
    </w:p>
    <w:p w:rsidR="0096095F" w:rsidRPr="00C167F1" w:rsidRDefault="0096095F" w:rsidP="0096095F">
      <w:pPr>
        <w:spacing w:line="480" w:lineRule="auto"/>
        <w:jc w:val="both"/>
        <w:rPr>
          <w:sz w:val="24"/>
          <w:szCs w:val="24"/>
        </w:rPr>
      </w:pPr>
      <w:r w:rsidRPr="00C167F1">
        <w:rPr>
          <w:sz w:val="24"/>
          <w:szCs w:val="24"/>
        </w:rPr>
        <w:t>King Jacob’s initial meeting with the Father Stephen in Genesis 28:10-22. When King Jacob was forced to leave His home, He had an experience with the Father Stephen at a site He named Beth-el meaning “</w:t>
      </w:r>
      <w:r w:rsidRPr="00C167F1">
        <w:rPr>
          <w:b/>
          <w:sz w:val="24"/>
          <w:szCs w:val="24"/>
        </w:rPr>
        <w:t>House of God</w:t>
      </w:r>
      <w:r w:rsidRPr="00C167F1">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6095F" w:rsidRPr="00C167F1" w:rsidRDefault="0096095F" w:rsidP="0096095F">
      <w:pPr>
        <w:spacing w:line="480" w:lineRule="auto"/>
        <w:jc w:val="both"/>
        <w:rPr>
          <w:sz w:val="24"/>
          <w:szCs w:val="24"/>
        </w:rPr>
      </w:pPr>
      <w:r w:rsidRPr="00C167F1">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6095F" w:rsidRPr="00C167F1" w:rsidRDefault="0096095F" w:rsidP="0096095F">
      <w:pPr>
        <w:spacing w:line="480" w:lineRule="auto"/>
        <w:jc w:val="both"/>
        <w:rPr>
          <w:sz w:val="24"/>
          <w:szCs w:val="24"/>
        </w:rPr>
      </w:pPr>
      <w:r w:rsidRPr="00C167F1">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C167F1">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6095F" w:rsidRPr="00C167F1" w:rsidRDefault="0096095F" w:rsidP="0096095F">
      <w:pPr>
        <w:spacing w:line="480" w:lineRule="auto"/>
        <w:jc w:val="both"/>
        <w:rPr>
          <w:sz w:val="24"/>
          <w:szCs w:val="24"/>
        </w:rPr>
      </w:pPr>
      <w:r w:rsidRPr="00C167F1">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6095F" w:rsidRPr="00C167F1" w:rsidRDefault="0096095F" w:rsidP="0096095F">
      <w:pPr>
        <w:spacing w:line="480" w:lineRule="auto"/>
        <w:jc w:val="both"/>
        <w:rPr>
          <w:sz w:val="24"/>
          <w:szCs w:val="24"/>
        </w:rPr>
      </w:pPr>
      <w:r w:rsidRPr="00C167F1">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6095F" w:rsidRPr="00C167F1" w:rsidRDefault="0096095F" w:rsidP="0096095F">
      <w:pPr>
        <w:spacing w:line="480" w:lineRule="auto"/>
        <w:jc w:val="both"/>
        <w:rPr>
          <w:sz w:val="24"/>
          <w:szCs w:val="24"/>
        </w:rPr>
      </w:pPr>
      <w:r w:rsidRPr="00C167F1">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6095F" w:rsidRPr="00C167F1" w:rsidRDefault="0096095F" w:rsidP="0096095F">
      <w:pPr>
        <w:spacing w:line="480" w:lineRule="auto"/>
        <w:jc w:val="both"/>
        <w:rPr>
          <w:sz w:val="24"/>
          <w:szCs w:val="24"/>
        </w:rPr>
      </w:pPr>
      <w:r w:rsidRPr="00C167F1">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C167F1">
        <w:rPr>
          <w:sz w:val="24"/>
          <w:szCs w:val="24"/>
        </w:rPr>
        <w:lastRenderedPageBreak/>
        <w:t>know that King Esau’s total indifference to spiritual entities was destructive in the end. The “</w:t>
      </w:r>
      <w:r w:rsidRPr="00C167F1">
        <w:rPr>
          <w:b/>
          <w:sz w:val="24"/>
          <w:szCs w:val="24"/>
        </w:rPr>
        <w:t>birthright</w:t>
      </w:r>
      <w:r w:rsidRPr="00C167F1">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C167F1">
        <w:rPr>
          <w:b/>
          <w:sz w:val="24"/>
          <w:szCs w:val="24"/>
        </w:rPr>
        <w:t>birthright</w:t>
      </w:r>
      <w:r w:rsidRPr="00C167F1">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6095F" w:rsidRPr="00C167F1" w:rsidRDefault="0096095F" w:rsidP="0096095F">
      <w:pPr>
        <w:spacing w:line="480" w:lineRule="auto"/>
        <w:jc w:val="both"/>
        <w:rPr>
          <w:sz w:val="24"/>
          <w:szCs w:val="24"/>
        </w:rPr>
      </w:pPr>
      <w:r w:rsidRPr="00C167F1">
        <w:rPr>
          <w:sz w:val="24"/>
          <w:szCs w:val="24"/>
        </w:rPr>
        <w:t xml:space="preserve">King Jacob is a Good Example for Us Today. King Jacob is honored as One of the Patriarchs through whom the Father Stephen’s Covenant Promises has reached Us today. King Jacob is </w:t>
      </w:r>
      <w:r w:rsidRPr="00C167F1">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6095F" w:rsidRPr="00C167F1" w:rsidRDefault="0096095F" w:rsidP="0096095F">
      <w:pPr>
        <w:spacing w:line="480" w:lineRule="auto"/>
        <w:jc w:val="center"/>
        <w:rPr>
          <w:b/>
          <w:sz w:val="24"/>
          <w:szCs w:val="24"/>
        </w:rPr>
      </w:pPr>
      <w:r w:rsidRPr="00C167F1">
        <w:rPr>
          <w:b/>
          <w:sz w:val="24"/>
          <w:szCs w:val="24"/>
        </w:rPr>
        <w:t>THE LORD CAIN (THE LORD CAIN’S LADY OF KINGDOMS) WITH THE RANK OF CAPTAIN OR HIGHER FOR 40 YEARS</w:t>
      </w:r>
    </w:p>
    <w:p w:rsidR="0096095F" w:rsidRPr="00C167F1" w:rsidRDefault="0096095F" w:rsidP="0096095F">
      <w:pPr>
        <w:spacing w:line="480" w:lineRule="auto"/>
        <w:jc w:val="both"/>
        <w:rPr>
          <w:sz w:val="24"/>
          <w:szCs w:val="24"/>
        </w:rPr>
      </w:pPr>
      <w:r w:rsidRPr="00C167F1">
        <w:rPr>
          <w:sz w:val="24"/>
          <w:szCs w:val="24"/>
        </w:rPr>
        <w:t>The Lord Cain’s name means “</w:t>
      </w:r>
      <w:r w:rsidRPr="00C167F1">
        <w:rPr>
          <w:b/>
          <w:sz w:val="24"/>
          <w:szCs w:val="24"/>
        </w:rPr>
        <w:t>Acquire</w:t>
      </w:r>
      <w:r w:rsidRPr="00C167F1">
        <w:rPr>
          <w:sz w:val="24"/>
          <w:szCs w:val="24"/>
        </w:rPr>
        <w:t>.” The variations of the name is Qayin, Ka-in, Qayen &amp; Qabil. The Lord Cain was the Firstborn Son of the Lord Adam &amp; Lady Eve, and was considered the 3</w:t>
      </w:r>
      <w:r w:rsidRPr="00C167F1">
        <w:rPr>
          <w:sz w:val="24"/>
          <w:szCs w:val="24"/>
          <w:vertAlign w:val="superscript"/>
        </w:rPr>
        <w:t>rd</w:t>
      </w:r>
      <w:r w:rsidRPr="00C167F1">
        <w:rPr>
          <w:sz w:val="24"/>
          <w:szCs w:val="24"/>
        </w:rPr>
        <w:t xml:space="preserve"> Human Being on Earth and the 1</w:t>
      </w:r>
      <w:r w:rsidRPr="00C167F1">
        <w:rPr>
          <w:sz w:val="24"/>
          <w:szCs w:val="24"/>
          <w:vertAlign w:val="superscript"/>
        </w:rPr>
        <w:t>st</w:t>
      </w:r>
      <w:r w:rsidRPr="00C167F1">
        <w:rPr>
          <w:sz w:val="24"/>
          <w:szCs w:val="24"/>
        </w:rPr>
        <w:t xml:space="preserve"> to be born of a Woman [remember the Lord Job is in the Universal Line of the “Sons of God,” which came before the Divine Creation of the Lord </w:t>
      </w:r>
      <w:r w:rsidRPr="00C167F1">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C167F1">
        <w:rPr>
          <w:b/>
          <w:sz w:val="24"/>
          <w:szCs w:val="24"/>
        </w:rPr>
        <w:t>original sexual sin</w:t>
      </w:r>
      <w:r w:rsidRPr="00C167F1">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C167F1">
        <w:rPr>
          <w:sz w:val="24"/>
          <w:szCs w:val="24"/>
          <w:vertAlign w:val="superscript"/>
        </w:rPr>
        <w:t>th</w:t>
      </w:r>
      <w:r w:rsidRPr="00C167F1">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6095F" w:rsidRPr="00C167F1" w:rsidRDefault="0096095F" w:rsidP="0096095F">
      <w:pPr>
        <w:spacing w:line="480" w:lineRule="auto"/>
        <w:jc w:val="both"/>
        <w:rPr>
          <w:sz w:val="24"/>
          <w:szCs w:val="24"/>
        </w:rPr>
      </w:pPr>
      <w:r w:rsidRPr="00C167F1">
        <w:rPr>
          <w:sz w:val="24"/>
          <w:szCs w:val="24"/>
        </w:rPr>
        <w:t>When the Father Stephen cast out the Lord Cain, He said that where ever He went people would try to kill Him---what people [this may refer to the Race of the “</w:t>
      </w:r>
      <w:r w:rsidRPr="00C167F1">
        <w:rPr>
          <w:b/>
          <w:sz w:val="24"/>
          <w:szCs w:val="24"/>
        </w:rPr>
        <w:t>Sons of God</w:t>
      </w:r>
      <w:r w:rsidRPr="00C167F1">
        <w:rPr>
          <w:sz w:val="24"/>
          <w:szCs w:val="24"/>
        </w:rPr>
        <w:t xml:space="preserve">” that were before the Lord Adam in Job 1:6; 2:1]? Also, the Genealogy of the Lord Cain’s descendants and </w:t>
      </w:r>
      <w:r w:rsidRPr="00C167F1">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C167F1">
        <w:rPr>
          <w:b/>
          <w:sz w:val="24"/>
          <w:szCs w:val="24"/>
        </w:rPr>
        <w:t>X</w:t>
      </w:r>
      <w:r w:rsidRPr="00C167F1">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6095F" w:rsidRPr="00C167F1" w:rsidRDefault="0096095F" w:rsidP="0096095F">
      <w:pPr>
        <w:spacing w:line="480" w:lineRule="auto"/>
        <w:jc w:val="both"/>
        <w:rPr>
          <w:sz w:val="24"/>
          <w:szCs w:val="24"/>
        </w:rPr>
      </w:pPr>
      <w:r w:rsidRPr="00C167F1">
        <w:rPr>
          <w:sz w:val="24"/>
          <w:szCs w:val="24"/>
        </w:rPr>
        <w:t>The firm belief that the 1</w:t>
      </w:r>
      <w:r w:rsidRPr="00C167F1">
        <w:rPr>
          <w:sz w:val="24"/>
          <w:szCs w:val="24"/>
          <w:vertAlign w:val="superscript"/>
        </w:rPr>
        <w:t>st</w:t>
      </w:r>
      <w:r w:rsidRPr="00C167F1">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w:t>
      </w:r>
      <w:r w:rsidRPr="00C167F1">
        <w:rPr>
          <w:sz w:val="24"/>
          <w:szCs w:val="24"/>
        </w:rPr>
        <w:lastRenderedPageBreak/>
        <w:t>image likeness of the LORD through predestination, then Cain being named on the 6</w:t>
      </w:r>
      <w:r w:rsidRPr="00C167F1">
        <w:rPr>
          <w:sz w:val="24"/>
          <w:szCs w:val="24"/>
          <w:vertAlign w:val="superscript"/>
        </w:rPr>
        <w:t>th</w:t>
      </w:r>
      <w:r w:rsidRPr="00C167F1">
        <w:rPr>
          <w:sz w:val="24"/>
          <w:szCs w:val="24"/>
        </w:rPr>
        <w:t xml:space="preserve"> day as Man [Boys &amp; Girls] through predestination and on the 7</w:t>
      </w:r>
      <w:r w:rsidRPr="00C167F1">
        <w:rPr>
          <w:sz w:val="24"/>
          <w:szCs w:val="24"/>
          <w:vertAlign w:val="superscript"/>
        </w:rPr>
        <w:t>th</w:t>
      </w:r>
      <w:r w:rsidRPr="00C167F1">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center"/>
        <w:rPr>
          <w:b/>
          <w:sz w:val="24"/>
          <w:szCs w:val="24"/>
        </w:rPr>
      </w:pPr>
      <w:r w:rsidRPr="00C167F1">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6095F" w:rsidRPr="00C167F1" w:rsidRDefault="0096095F" w:rsidP="0096095F">
      <w:pPr>
        <w:spacing w:line="480" w:lineRule="auto"/>
        <w:jc w:val="both"/>
        <w:rPr>
          <w:sz w:val="24"/>
          <w:szCs w:val="24"/>
        </w:rPr>
      </w:pPr>
      <w:r w:rsidRPr="00C167F1">
        <w:rPr>
          <w:sz w:val="24"/>
          <w:szCs w:val="24"/>
        </w:rPr>
        <w:t>The Lord Peter’s name means “</w:t>
      </w:r>
      <w:r w:rsidRPr="00C167F1">
        <w:rPr>
          <w:b/>
          <w:sz w:val="24"/>
          <w:szCs w:val="24"/>
        </w:rPr>
        <w:t>Stone</w:t>
      </w:r>
      <w:r w:rsidRPr="00C167F1">
        <w:rPr>
          <w:sz w:val="24"/>
          <w:szCs w:val="24"/>
        </w:rPr>
        <w:t>” or “</w:t>
      </w:r>
      <w:r w:rsidRPr="00C167F1">
        <w:rPr>
          <w:b/>
          <w:sz w:val="24"/>
          <w:szCs w:val="24"/>
        </w:rPr>
        <w:t>Rock</w:t>
      </w:r>
      <w:r w:rsidRPr="00C167F1">
        <w:rPr>
          <w:sz w:val="24"/>
          <w:szCs w:val="24"/>
        </w:rPr>
        <w:t>.” The Scripture references is in the 4 Gospels,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Peter; Galatians 2:11-21 &amp; Acts chapters 1-5, 8, 10-12, 15. The variations of the name is Pete &amp; Petra. </w:t>
      </w:r>
    </w:p>
    <w:p w:rsidR="0096095F" w:rsidRPr="00C167F1" w:rsidRDefault="0096095F" w:rsidP="0096095F">
      <w:pPr>
        <w:spacing w:line="480" w:lineRule="auto"/>
        <w:jc w:val="both"/>
        <w:rPr>
          <w:sz w:val="24"/>
          <w:szCs w:val="24"/>
        </w:rPr>
      </w:pPr>
      <w:r w:rsidRPr="00C167F1">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C167F1">
        <w:rPr>
          <w:sz w:val="24"/>
          <w:szCs w:val="24"/>
        </w:rPr>
        <w:lastRenderedPageBreak/>
        <w:t>60. The Lord Peter’s sermon on the Day of Pentecost Sunday in Acts chapters 2 &amp; 3, defined the Gospel Kingdom and led to the forming of the 1</w:t>
      </w:r>
      <w:r w:rsidRPr="00C167F1">
        <w:rPr>
          <w:sz w:val="24"/>
          <w:szCs w:val="24"/>
          <w:vertAlign w:val="superscript"/>
        </w:rPr>
        <w:t>st</w:t>
      </w:r>
      <w:r w:rsidRPr="00C167F1">
        <w:rPr>
          <w:sz w:val="24"/>
          <w:szCs w:val="24"/>
        </w:rPr>
        <w:t xml:space="preserve"> Local Christian Church. The Lord Peter’s visit to the house of the Roman Centurion Cornelius in Acts chapters 10 &amp; 11, initiated the 1</w:t>
      </w:r>
      <w:r w:rsidRPr="00C167F1">
        <w:rPr>
          <w:sz w:val="24"/>
          <w:szCs w:val="24"/>
          <w:vertAlign w:val="superscript"/>
        </w:rPr>
        <w:t>st</w:t>
      </w:r>
      <w:r w:rsidRPr="00C167F1">
        <w:rPr>
          <w:sz w:val="24"/>
          <w:szCs w:val="24"/>
        </w:rPr>
        <w:t xml:space="preserve"> Gentile Christian’s to receive the Father Stephen’s Inerrant Word. The Lord Peter’s prominence in these unique, but critical transition stages identifies Him as One of the most significant Men of the NT. </w:t>
      </w:r>
    </w:p>
    <w:p w:rsidR="0096095F" w:rsidRPr="00C167F1" w:rsidRDefault="0096095F" w:rsidP="0096095F">
      <w:pPr>
        <w:spacing w:line="480" w:lineRule="auto"/>
        <w:jc w:val="both"/>
        <w:rPr>
          <w:sz w:val="24"/>
          <w:szCs w:val="24"/>
        </w:rPr>
      </w:pPr>
      <w:r w:rsidRPr="00C167F1">
        <w:rPr>
          <w:sz w:val="24"/>
          <w:szCs w:val="24"/>
        </w:rPr>
        <w:t xml:space="preserve">The Lord Peter’s Life and Times: The Lord Peter is divided into 4 sections, as a Fisherman, a Disciple, a Teacher and then a Missionary. The Lord Peter’s Birth: The only reason the Father Stephen created </w:t>
      </w:r>
      <w:r w:rsidRPr="00C167F1">
        <w:rPr>
          <w:b/>
          <w:sz w:val="24"/>
          <w:szCs w:val="24"/>
        </w:rPr>
        <w:t>PETER</w:t>
      </w:r>
      <w:r w:rsidRPr="00C167F1">
        <w:rPr>
          <w:sz w:val="24"/>
          <w:szCs w:val="24"/>
        </w:rPr>
        <w:t xml:space="preserve"> (name on the 8</w:t>
      </w:r>
      <w:r w:rsidRPr="00C167F1">
        <w:rPr>
          <w:sz w:val="24"/>
          <w:szCs w:val="24"/>
          <w:vertAlign w:val="superscript"/>
        </w:rPr>
        <w:t>th</w:t>
      </w:r>
      <w:r w:rsidRPr="00C167F1">
        <w:rPr>
          <w:sz w:val="24"/>
          <w:szCs w:val="24"/>
        </w:rPr>
        <w:t xml:space="preserve"> Day) in His birth at 1BC-67AD (1</w:t>
      </w:r>
      <w:r w:rsidRPr="00C167F1">
        <w:rPr>
          <w:sz w:val="24"/>
          <w:szCs w:val="24"/>
          <w:vertAlign w:val="superscript"/>
        </w:rPr>
        <w:t>st</w:t>
      </w:r>
      <w:r w:rsidRPr="00C167F1">
        <w:rPr>
          <w:sz w:val="24"/>
          <w:szCs w:val="24"/>
        </w:rPr>
        <w:t xml:space="preserve"> Day of His Birth called the Lord &amp; Child) which He would be about 68 years old at His death was as the 2</w:t>
      </w:r>
      <w:r w:rsidRPr="00C167F1">
        <w:rPr>
          <w:sz w:val="24"/>
          <w:szCs w:val="24"/>
          <w:vertAlign w:val="superscript"/>
        </w:rPr>
        <w:t>nd</w:t>
      </w:r>
      <w:r w:rsidRPr="00C167F1">
        <w:rPr>
          <w:sz w:val="24"/>
          <w:szCs w:val="24"/>
        </w:rPr>
        <w:t xml:space="preserve"> Cain restoring the 1</w:t>
      </w:r>
      <w:r w:rsidRPr="00C167F1">
        <w:rPr>
          <w:sz w:val="24"/>
          <w:szCs w:val="24"/>
          <w:vertAlign w:val="superscript"/>
        </w:rPr>
        <w:t>st</w:t>
      </w:r>
      <w:r w:rsidRPr="00C167F1">
        <w:rPr>
          <w:sz w:val="24"/>
          <w:szCs w:val="24"/>
        </w:rPr>
        <w:t xml:space="preserve"> Cain for murder to His Brother Abel by enduring the upside down cross. Peter’s parents are not mentioned in scripture. Maybe His Mother is named </w:t>
      </w:r>
      <w:r w:rsidRPr="00C167F1">
        <w:rPr>
          <w:b/>
          <w:sz w:val="24"/>
          <w:szCs w:val="24"/>
        </w:rPr>
        <w:t>VICTORIA</w:t>
      </w:r>
      <w:r w:rsidRPr="00C167F1">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C167F1">
        <w:rPr>
          <w:b/>
          <w:sz w:val="24"/>
          <w:szCs w:val="24"/>
        </w:rPr>
        <w:t>Rock</w:t>
      </w:r>
      <w:r w:rsidRPr="00C167F1">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C167F1">
        <w:rPr>
          <w:sz w:val="24"/>
          <w:szCs w:val="24"/>
          <w:vertAlign w:val="superscript"/>
        </w:rPr>
        <w:t>st</w:t>
      </w:r>
      <w:r w:rsidRPr="00C167F1">
        <w:rPr>
          <w:sz w:val="24"/>
          <w:szCs w:val="24"/>
        </w:rPr>
        <w:t xml:space="preserve"> Peter 2:2; Psalms 8:2 &amp; Hebrews 5:13. This is called the “</w:t>
      </w:r>
      <w:r w:rsidRPr="00C167F1">
        <w:rPr>
          <w:b/>
          <w:i/>
          <w:sz w:val="24"/>
          <w:szCs w:val="24"/>
        </w:rPr>
        <w:t>Age of the 2</w:t>
      </w:r>
      <w:r w:rsidRPr="00C167F1">
        <w:rPr>
          <w:b/>
          <w:i/>
          <w:sz w:val="24"/>
          <w:szCs w:val="24"/>
          <w:vertAlign w:val="superscript"/>
        </w:rPr>
        <w:t>nd</w:t>
      </w:r>
      <w:r w:rsidRPr="00C167F1">
        <w:rPr>
          <w:b/>
          <w:i/>
          <w:sz w:val="24"/>
          <w:szCs w:val="24"/>
        </w:rPr>
        <w:t xml:space="preserve"> Single Child Cain</w:t>
      </w:r>
      <w:r w:rsidRPr="00C167F1">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C167F1">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Peter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the Upside-Down Cross once, then translated, by which all His family was killed, then on the 8</w:t>
      </w:r>
      <w:r w:rsidRPr="00C167F1">
        <w:rPr>
          <w:sz w:val="24"/>
          <w:szCs w:val="24"/>
          <w:vertAlign w:val="superscript"/>
        </w:rPr>
        <w:t>th</w:t>
      </w:r>
      <w:r w:rsidRPr="00C167F1">
        <w:rPr>
          <w:sz w:val="24"/>
          <w:szCs w:val="24"/>
        </w:rPr>
        <w:t xml:space="preserve"> day He was renamed. This eternity only concerns Saturday as the Jewish Peter in Genesis to the Gentile Peter in Luke till it became the Christian Peter in Acts chapter 7.  </w:t>
      </w:r>
    </w:p>
    <w:p w:rsidR="0096095F" w:rsidRPr="00C167F1" w:rsidRDefault="0096095F" w:rsidP="0096095F">
      <w:pPr>
        <w:spacing w:line="480" w:lineRule="auto"/>
        <w:jc w:val="both"/>
        <w:rPr>
          <w:sz w:val="24"/>
          <w:szCs w:val="24"/>
        </w:rPr>
      </w:pPr>
      <w:r w:rsidRPr="00C167F1">
        <w:rPr>
          <w:sz w:val="24"/>
          <w:szCs w:val="24"/>
        </w:rPr>
        <w:t>The Lord Peter as a Fisherman started in Bethsaida in John 1:44. The Historian Josephus stated that 330 fishing boats operated &amp; were active on the Sea of Galilee in the 1</w:t>
      </w:r>
      <w:r w:rsidRPr="00C167F1">
        <w:rPr>
          <w:sz w:val="24"/>
          <w:szCs w:val="24"/>
          <w:vertAlign w:val="superscript"/>
        </w:rPr>
        <w:t>st</w:t>
      </w:r>
      <w:r w:rsidRPr="00C167F1">
        <w:rPr>
          <w:sz w:val="24"/>
          <w:szCs w:val="24"/>
        </w:rPr>
        <w:t xml:space="preserve"> century. One boat, cradled in mud for 2,000 years, has been discovered in the 1980’s along Galilee’s shore. The boat, was 27 feet long, and is the kind of boat the Lord Peter &amp; His crew used. </w:t>
      </w:r>
    </w:p>
    <w:p w:rsidR="0096095F" w:rsidRPr="00C167F1" w:rsidRDefault="0096095F" w:rsidP="0096095F">
      <w:pPr>
        <w:spacing w:line="480" w:lineRule="auto"/>
        <w:jc w:val="both"/>
        <w:rPr>
          <w:sz w:val="24"/>
          <w:szCs w:val="24"/>
        </w:rPr>
      </w:pPr>
      <w:r w:rsidRPr="00C167F1">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6095F" w:rsidRPr="00C167F1" w:rsidRDefault="0096095F" w:rsidP="0096095F">
      <w:pPr>
        <w:spacing w:line="480" w:lineRule="auto"/>
        <w:jc w:val="both"/>
        <w:rPr>
          <w:sz w:val="24"/>
          <w:szCs w:val="24"/>
        </w:rPr>
      </w:pPr>
      <w:r w:rsidRPr="00C167F1">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C167F1">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C167F1">
        <w:rPr>
          <w:sz w:val="24"/>
          <w:szCs w:val="24"/>
          <w:vertAlign w:val="superscript"/>
        </w:rPr>
        <w:t>st</w:t>
      </w:r>
      <w:r w:rsidRPr="00C167F1">
        <w:rPr>
          <w:sz w:val="24"/>
          <w:szCs w:val="24"/>
        </w:rPr>
        <w:t xml:space="preserve"> to present the Gospel to the 1</w:t>
      </w:r>
      <w:r w:rsidRPr="00C167F1">
        <w:rPr>
          <w:sz w:val="24"/>
          <w:szCs w:val="24"/>
          <w:vertAlign w:val="superscript"/>
        </w:rPr>
        <w:t>st</w:t>
      </w:r>
      <w:r w:rsidRPr="00C167F1">
        <w:rPr>
          <w:sz w:val="24"/>
          <w:szCs w:val="24"/>
        </w:rPr>
        <w:t xml:space="preserve"> Christian Gentiles is in Acts chapters 10 &amp; 11. </w:t>
      </w:r>
    </w:p>
    <w:p w:rsidR="0096095F" w:rsidRPr="00C167F1" w:rsidRDefault="0096095F" w:rsidP="0096095F">
      <w:pPr>
        <w:spacing w:line="480" w:lineRule="auto"/>
        <w:jc w:val="both"/>
        <w:rPr>
          <w:sz w:val="24"/>
          <w:szCs w:val="24"/>
        </w:rPr>
      </w:pPr>
      <w:r w:rsidRPr="00C167F1">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6095F" w:rsidRPr="00C167F1" w:rsidRDefault="0096095F" w:rsidP="0096095F">
      <w:pPr>
        <w:spacing w:line="480" w:lineRule="auto"/>
        <w:jc w:val="both"/>
        <w:rPr>
          <w:sz w:val="24"/>
          <w:szCs w:val="24"/>
        </w:rPr>
      </w:pPr>
      <w:r w:rsidRPr="00C167F1">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6095F" w:rsidRPr="00C167F1" w:rsidRDefault="0096095F" w:rsidP="0096095F">
      <w:pPr>
        <w:spacing w:line="480" w:lineRule="auto"/>
        <w:jc w:val="both"/>
        <w:rPr>
          <w:sz w:val="24"/>
          <w:szCs w:val="24"/>
        </w:rPr>
      </w:pPr>
      <w:r w:rsidRPr="00C167F1">
        <w:rPr>
          <w:sz w:val="24"/>
          <w:szCs w:val="24"/>
        </w:rPr>
        <w:t>The Lord Peter’s Relationship with the Father Stephen: The Lord Peter’s 1</w:t>
      </w:r>
      <w:r w:rsidRPr="00C167F1">
        <w:rPr>
          <w:sz w:val="24"/>
          <w:szCs w:val="24"/>
          <w:vertAlign w:val="superscript"/>
        </w:rPr>
        <w:t>st</w:t>
      </w:r>
      <w:r w:rsidRPr="00C167F1">
        <w:rPr>
          <w:sz w:val="24"/>
          <w:szCs w:val="24"/>
        </w:rPr>
        <w:t xml:space="preserve"> Contact with the Father Stephen is in John 1:41, 42. The Lord Peter 1</w:t>
      </w:r>
      <w:r w:rsidRPr="00C167F1">
        <w:rPr>
          <w:sz w:val="24"/>
          <w:szCs w:val="24"/>
          <w:vertAlign w:val="superscript"/>
        </w:rPr>
        <w:t>st</w:t>
      </w:r>
      <w:r w:rsidRPr="00C167F1">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C167F1">
        <w:rPr>
          <w:sz w:val="24"/>
          <w:szCs w:val="24"/>
          <w:vertAlign w:val="superscript"/>
        </w:rPr>
        <w:t>st</w:t>
      </w:r>
      <w:r w:rsidRPr="00C167F1">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C167F1">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C167F1">
        <w:rPr>
          <w:sz w:val="24"/>
          <w:szCs w:val="24"/>
          <w:vertAlign w:val="superscript"/>
        </w:rPr>
        <w:t>st</w:t>
      </w:r>
      <w:r w:rsidRPr="00C167F1">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6095F" w:rsidRPr="00C167F1" w:rsidRDefault="0096095F" w:rsidP="0096095F">
      <w:pPr>
        <w:spacing w:line="480" w:lineRule="auto"/>
        <w:jc w:val="both"/>
        <w:rPr>
          <w:sz w:val="24"/>
          <w:szCs w:val="24"/>
        </w:rPr>
      </w:pPr>
      <w:r w:rsidRPr="00C167F1">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6095F" w:rsidRPr="00C167F1" w:rsidRDefault="0096095F" w:rsidP="0096095F">
      <w:pPr>
        <w:spacing w:line="480" w:lineRule="auto"/>
        <w:jc w:val="center"/>
        <w:rPr>
          <w:b/>
          <w:sz w:val="24"/>
          <w:szCs w:val="24"/>
        </w:rPr>
      </w:pPr>
      <w:r w:rsidRPr="00C167F1">
        <w:rPr>
          <w:b/>
          <w:sz w:val="24"/>
          <w:szCs w:val="24"/>
        </w:rPr>
        <w:t>THE LORD ISRAEL (THE LADY RACHEL THE LADY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lastRenderedPageBreak/>
        <w:t>The Lord Israel’s name means “</w:t>
      </w:r>
      <w:r w:rsidRPr="00C167F1">
        <w:rPr>
          <w:b/>
          <w:sz w:val="24"/>
          <w:szCs w:val="24"/>
        </w:rPr>
        <w:t>Prince</w:t>
      </w:r>
      <w:r w:rsidRPr="00C167F1">
        <w:rPr>
          <w:sz w:val="24"/>
          <w:szCs w:val="24"/>
        </w:rPr>
        <w:t>.” The variations of the name is Yisrael. This refers to Israel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Israel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did not fall by which all His family was killed, except the Lord Israel being translated, then killed in Luke 20:35-36,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The white skin colored Lord Israel’s name means “</w:t>
      </w:r>
      <w:r w:rsidRPr="00C167F1">
        <w:rPr>
          <w:b/>
          <w:sz w:val="24"/>
          <w:szCs w:val="24"/>
        </w:rPr>
        <w:t>Prevailing Prince in Lordship</w:t>
      </w:r>
      <w:r w:rsidRPr="00C167F1">
        <w:rPr>
          <w:sz w:val="24"/>
          <w:szCs w:val="24"/>
        </w:rPr>
        <w:t>.” If You have any questions on white skin color Lords, You must get My book called “</w:t>
      </w:r>
      <w:r w:rsidRPr="00C167F1">
        <w:rPr>
          <w:b/>
          <w:sz w:val="24"/>
          <w:szCs w:val="24"/>
        </w:rPr>
        <w:t>The Lord Yah and the Different Kinds of Flesh in the Holy Bible</w:t>
      </w:r>
      <w:r w:rsidRPr="00C167F1">
        <w:rPr>
          <w:sz w:val="24"/>
          <w:szCs w:val="24"/>
        </w:rPr>
        <w:t>.” The Lord Israel’s Kingdom lasts for a “</w:t>
      </w:r>
      <w:r w:rsidRPr="00C167F1">
        <w:rPr>
          <w:b/>
          <w:sz w:val="24"/>
          <w:szCs w:val="24"/>
        </w:rPr>
        <w:t>Million Year Reign</w:t>
      </w:r>
      <w:r w:rsidRPr="00C167F1">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C167F1">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C167F1">
        <w:rPr>
          <w:b/>
          <w:sz w:val="24"/>
          <w:szCs w:val="24"/>
        </w:rPr>
        <w:t>Who is the Lord Lucifer’s Party that the Lord Yahweh will cast into Hell at the End Time</w:t>
      </w:r>
      <w:r w:rsidRPr="00C167F1">
        <w:rPr>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 xml:space="preserve">THE LORD CHURCH (THE LADY CHURCH THE LADY OF KINGDOMS) WITH THE RANKS OF COLONEL IN REVELATION OR HIGHER &amp; GENERAL IN ACTS OR HIGHER FOR 40 YEARS EACH </w:t>
      </w:r>
    </w:p>
    <w:p w:rsidR="0096095F" w:rsidRPr="00C167F1" w:rsidRDefault="0096095F" w:rsidP="0096095F">
      <w:pPr>
        <w:spacing w:line="480" w:lineRule="auto"/>
        <w:jc w:val="both"/>
        <w:rPr>
          <w:sz w:val="24"/>
          <w:szCs w:val="24"/>
        </w:rPr>
      </w:pPr>
      <w:r w:rsidRPr="00C167F1">
        <w:rPr>
          <w:sz w:val="24"/>
          <w:szCs w:val="24"/>
        </w:rPr>
        <w:lastRenderedPageBreak/>
        <w:t>The Lord Church’s name means “</w:t>
      </w:r>
      <w:r w:rsidRPr="00C167F1">
        <w:rPr>
          <w:b/>
          <w:sz w:val="24"/>
          <w:szCs w:val="24"/>
        </w:rPr>
        <w:t>Christianity</w:t>
      </w:r>
      <w:r w:rsidRPr="00C167F1">
        <w:rPr>
          <w:sz w:val="24"/>
          <w:szCs w:val="24"/>
        </w:rPr>
        <w:t>.” The variations of the name is Christ, Chris &amp; Christos. This refers to 7 Church’s being named on the 1</w:t>
      </w:r>
      <w:r w:rsidRPr="00C167F1">
        <w:rPr>
          <w:sz w:val="24"/>
          <w:szCs w:val="24"/>
          <w:vertAlign w:val="superscript"/>
        </w:rPr>
        <w:t>st</w:t>
      </w:r>
      <w:r w:rsidRPr="00C167F1">
        <w:rPr>
          <w:sz w:val="24"/>
          <w:szCs w:val="24"/>
        </w:rPr>
        <w:t xml:space="preserve"> day to the 7</w:t>
      </w:r>
      <w:r w:rsidRPr="00C167F1">
        <w:rPr>
          <w:sz w:val="24"/>
          <w:szCs w:val="24"/>
          <w:vertAlign w:val="superscript"/>
        </w:rPr>
        <w:t>th</w:t>
      </w:r>
      <w:r w:rsidRPr="00C167F1">
        <w:rPr>
          <w:sz w:val="24"/>
          <w:szCs w:val="24"/>
        </w:rPr>
        <w:t xml:space="preserve"> day with the image likeness of the LORD, then the 6</w:t>
      </w:r>
      <w:r w:rsidRPr="00C167F1">
        <w:rPr>
          <w:sz w:val="24"/>
          <w:szCs w:val="24"/>
          <w:vertAlign w:val="superscript"/>
        </w:rPr>
        <w:t>th</w:t>
      </w:r>
      <w:r w:rsidRPr="00C167F1">
        <w:rPr>
          <w:sz w:val="24"/>
          <w:szCs w:val="24"/>
        </w:rPr>
        <w:t xml:space="preserve"> Church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of the 7</w:t>
      </w:r>
      <w:r w:rsidRPr="00C167F1">
        <w:rPr>
          <w:sz w:val="24"/>
          <w:szCs w:val="24"/>
          <w:vertAlign w:val="superscript"/>
        </w:rPr>
        <w:t>th</w:t>
      </w:r>
      <w:r w:rsidRPr="00C167F1">
        <w:rPr>
          <w:sz w:val="24"/>
          <w:szCs w:val="24"/>
        </w:rPr>
        <w:t xml:space="preserve"> Church they fell by the sexuality of their wives [only in Revelation &amp; not in Acts], which all the 7</w:t>
      </w:r>
      <w:r w:rsidRPr="00C167F1">
        <w:rPr>
          <w:sz w:val="24"/>
          <w:szCs w:val="24"/>
          <w:vertAlign w:val="superscript"/>
        </w:rPr>
        <w:t>th</w:t>
      </w:r>
      <w:r w:rsidRPr="00C167F1">
        <w:rPr>
          <w:sz w:val="24"/>
          <w:szCs w:val="24"/>
        </w:rPr>
        <w:t xml:space="preserve"> Church’s family was eventually killed in Luke 20:35-36, then on the 8</w:t>
      </w:r>
      <w:r w:rsidRPr="00C167F1">
        <w:rPr>
          <w:sz w:val="24"/>
          <w:szCs w:val="24"/>
          <w:vertAlign w:val="superscript"/>
        </w:rPr>
        <w:t>th</w:t>
      </w:r>
      <w:r w:rsidRPr="00C167F1">
        <w:rPr>
          <w:sz w:val="24"/>
          <w:szCs w:val="24"/>
        </w:rPr>
        <w:t xml:space="preserve"> day the 7</w:t>
      </w:r>
      <w:r w:rsidRPr="00C167F1">
        <w:rPr>
          <w:sz w:val="24"/>
          <w:szCs w:val="24"/>
          <w:vertAlign w:val="superscript"/>
        </w:rPr>
        <w:t>th</w:t>
      </w:r>
      <w:r w:rsidRPr="00C167F1">
        <w:rPr>
          <w:sz w:val="24"/>
          <w:szCs w:val="24"/>
        </w:rPr>
        <w:t xml:space="preserve"> Church was renamed.</w:t>
      </w:r>
    </w:p>
    <w:p w:rsidR="0096095F" w:rsidRPr="00C167F1" w:rsidRDefault="0096095F" w:rsidP="0096095F">
      <w:pPr>
        <w:spacing w:line="480" w:lineRule="auto"/>
        <w:jc w:val="both"/>
        <w:rPr>
          <w:sz w:val="24"/>
          <w:szCs w:val="24"/>
        </w:rPr>
      </w:pPr>
      <w:r w:rsidRPr="00C167F1">
        <w:rPr>
          <w:sz w:val="24"/>
          <w:szCs w:val="24"/>
        </w:rPr>
        <w:t>The Church age lasts from Revelation 1:1-Acts 28:31. It is over a span of about one hundred years. The beginning seven different churches that is recorded in Acts are as follows: 1</w:t>
      </w:r>
      <w:r w:rsidRPr="00C167F1">
        <w:rPr>
          <w:sz w:val="24"/>
          <w:szCs w:val="24"/>
          <w:vertAlign w:val="superscript"/>
        </w:rPr>
        <w:t>st</w:t>
      </w:r>
      <w:r w:rsidRPr="00C167F1">
        <w:rPr>
          <w:sz w:val="24"/>
          <w:szCs w:val="24"/>
        </w:rPr>
        <w:t xml:space="preserve"> Church is from Acts 1:1-6:7. This Church involved faith and obedience by the Priests. 2</w:t>
      </w:r>
      <w:r w:rsidRPr="00C167F1">
        <w:rPr>
          <w:sz w:val="24"/>
          <w:szCs w:val="24"/>
          <w:vertAlign w:val="superscript"/>
        </w:rPr>
        <w:t>nd</w:t>
      </w:r>
      <w:r w:rsidRPr="00C167F1">
        <w:rPr>
          <w:sz w:val="24"/>
          <w:szCs w:val="24"/>
        </w:rPr>
        <w:t xml:space="preserve"> Church is from Acts 6:8-8:1. This Church had to endure a great persecution that arose after the killing of the Father Stephen. 3</w:t>
      </w:r>
      <w:r w:rsidRPr="00C167F1">
        <w:rPr>
          <w:sz w:val="24"/>
          <w:szCs w:val="24"/>
          <w:vertAlign w:val="superscript"/>
        </w:rPr>
        <w:t>rd</w:t>
      </w:r>
      <w:r w:rsidRPr="00C167F1">
        <w:rPr>
          <w:sz w:val="24"/>
          <w:szCs w:val="24"/>
        </w:rPr>
        <w:t xml:space="preserve"> Church is from Acts 8:2-9:31. This Church had peace, were edified, and walking in the fear of the Lord and in the comfort of the Holy Spirit were multiplied in Acts 9:31. 4</w:t>
      </w:r>
      <w:r w:rsidRPr="00C167F1">
        <w:rPr>
          <w:sz w:val="24"/>
          <w:szCs w:val="24"/>
          <w:vertAlign w:val="superscript"/>
        </w:rPr>
        <w:t>th</w:t>
      </w:r>
      <w:r w:rsidRPr="00C167F1">
        <w:rPr>
          <w:sz w:val="24"/>
          <w:szCs w:val="24"/>
        </w:rPr>
        <w:t xml:space="preserve"> Church is from Acts 9:32-12:25. This Church grew and multiplied greatly. 5</w:t>
      </w:r>
      <w:r w:rsidRPr="00C167F1">
        <w:rPr>
          <w:sz w:val="24"/>
          <w:szCs w:val="24"/>
          <w:vertAlign w:val="superscript"/>
        </w:rPr>
        <w:t>th</w:t>
      </w:r>
      <w:r w:rsidRPr="00C167F1">
        <w:rPr>
          <w:sz w:val="24"/>
          <w:szCs w:val="24"/>
        </w:rPr>
        <w:t xml:space="preserve"> Church is from Acts 13-1-16:5. This Church was strengthened in the faith, &amp; increased in the daily number of disciples. 6</w:t>
      </w:r>
      <w:r w:rsidRPr="00C167F1">
        <w:rPr>
          <w:sz w:val="24"/>
          <w:szCs w:val="24"/>
          <w:vertAlign w:val="superscript"/>
        </w:rPr>
        <w:t xml:space="preserve">th </w:t>
      </w:r>
      <w:r w:rsidRPr="00C167F1">
        <w:rPr>
          <w:sz w:val="24"/>
          <w:szCs w:val="24"/>
        </w:rPr>
        <w:t>Church is in Acts 16:6-19:20. This Church grew mightily in the word and prevailed. 7</w:t>
      </w:r>
      <w:r w:rsidRPr="00C167F1">
        <w:rPr>
          <w:sz w:val="24"/>
          <w:szCs w:val="24"/>
          <w:vertAlign w:val="superscript"/>
        </w:rPr>
        <w:t>th</w:t>
      </w:r>
      <w:r w:rsidRPr="00C167F1">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C167F1">
        <w:rPr>
          <w:sz w:val="24"/>
          <w:szCs w:val="24"/>
          <w:vertAlign w:val="superscript"/>
        </w:rPr>
        <w:t>st</w:t>
      </w:r>
      <w:r w:rsidRPr="00C167F1">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C167F1">
        <w:rPr>
          <w:sz w:val="24"/>
          <w:szCs w:val="24"/>
        </w:rPr>
        <w:lastRenderedPageBreak/>
        <w:t>is the tree of life. 2</w:t>
      </w:r>
      <w:r w:rsidRPr="00C167F1">
        <w:rPr>
          <w:sz w:val="24"/>
          <w:szCs w:val="24"/>
          <w:vertAlign w:val="superscript"/>
        </w:rPr>
        <w:t>nd</w:t>
      </w:r>
      <w:r w:rsidRPr="00C167F1">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C167F1">
        <w:rPr>
          <w:sz w:val="24"/>
          <w:szCs w:val="24"/>
          <w:vertAlign w:val="superscript"/>
        </w:rPr>
        <w:t>rd</w:t>
      </w:r>
      <w:r w:rsidRPr="00C167F1">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C167F1">
        <w:rPr>
          <w:sz w:val="24"/>
          <w:szCs w:val="24"/>
          <w:vertAlign w:val="superscript"/>
        </w:rPr>
        <w:t>th</w:t>
      </w:r>
      <w:r w:rsidRPr="00C167F1">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C167F1">
        <w:rPr>
          <w:sz w:val="24"/>
          <w:szCs w:val="24"/>
          <w:vertAlign w:val="superscript"/>
        </w:rPr>
        <w:t>th</w:t>
      </w:r>
      <w:r w:rsidRPr="00C167F1">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C167F1">
        <w:rPr>
          <w:sz w:val="24"/>
          <w:szCs w:val="24"/>
          <w:vertAlign w:val="superscript"/>
        </w:rPr>
        <w:t>th</w:t>
      </w:r>
      <w:r w:rsidRPr="00C167F1">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C167F1">
        <w:rPr>
          <w:sz w:val="24"/>
          <w:szCs w:val="24"/>
          <w:vertAlign w:val="superscript"/>
        </w:rPr>
        <w:t xml:space="preserve">th </w:t>
      </w:r>
      <w:r w:rsidRPr="00C167F1">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C167F1">
        <w:rPr>
          <w:b/>
          <w:sz w:val="24"/>
          <w:szCs w:val="24"/>
        </w:rPr>
        <w:t>Epistles</w:t>
      </w:r>
      <w:r w:rsidRPr="00C167F1">
        <w:rPr>
          <w:sz w:val="24"/>
          <w:szCs w:val="24"/>
        </w:rPr>
        <w:t xml:space="preserve">” of Paul are written for the 7 churches in Romans to Jude so Christians will know how </w:t>
      </w:r>
      <w:r w:rsidRPr="00C167F1">
        <w:rPr>
          <w:sz w:val="24"/>
          <w:szCs w:val="24"/>
        </w:rPr>
        <w:lastRenderedPageBreak/>
        <w:t>to live. They are the 1</w:t>
      </w:r>
      <w:r w:rsidRPr="00C167F1">
        <w:rPr>
          <w:sz w:val="24"/>
          <w:szCs w:val="24"/>
          <w:vertAlign w:val="superscript"/>
        </w:rPr>
        <w:t>st</w:t>
      </w:r>
      <w:r w:rsidRPr="00C167F1">
        <w:rPr>
          <w:sz w:val="24"/>
          <w:szCs w:val="24"/>
        </w:rPr>
        <w:t xml:space="preserve"> Church of the Romans in Romans 16:1, the 2</w:t>
      </w:r>
      <w:r w:rsidRPr="00C167F1">
        <w:rPr>
          <w:sz w:val="24"/>
          <w:szCs w:val="24"/>
          <w:vertAlign w:val="superscript"/>
        </w:rPr>
        <w:t>nd</w:t>
      </w:r>
      <w:r w:rsidRPr="00C167F1">
        <w:rPr>
          <w:sz w:val="24"/>
          <w:szCs w:val="24"/>
        </w:rPr>
        <w:t xml:space="preserve"> Church to the Corinthians in 1</w:t>
      </w:r>
      <w:r w:rsidRPr="00C167F1">
        <w:rPr>
          <w:sz w:val="24"/>
          <w:szCs w:val="24"/>
          <w:vertAlign w:val="superscript"/>
        </w:rPr>
        <w:t>st</w:t>
      </w:r>
      <w:r w:rsidRPr="00C167F1">
        <w:rPr>
          <w:sz w:val="24"/>
          <w:szCs w:val="24"/>
        </w:rPr>
        <w:t xml:space="preserve"> Corinthians 1:2, the 3</w:t>
      </w:r>
      <w:r w:rsidRPr="00C167F1">
        <w:rPr>
          <w:sz w:val="24"/>
          <w:szCs w:val="24"/>
          <w:vertAlign w:val="superscript"/>
        </w:rPr>
        <w:t>rd</w:t>
      </w:r>
      <w:r w:rsidRPr="00C167F1">
        <w:rPr>
          <w:sz w:val="24"/>
          <w:szCs w:val="24"/>
        </w:rPr>
        <w:t xml:space="preserve"> Church to the Ephesians in Ephesians 1:2, the 4</w:t>
      </w:r>
      <w:r w:rsidRPr="00C167F1">
        <w:rPr>
          <w:sz w:val="24"/>
          <w:szCs w:val="24"/>
          <w:vertAlign w:val="superscript"/>
        </w:rPr>
        <w:t>th</w:t>
      </w:r>
      <w:r w:rsidRPr="00C167F1">
        <w:rPr>
          <w:sz w:val="24"/>
          <w:szCs w:val="24"/>
        </w:rPr>
        <w:t xml:space="preserve"> Church to the Galatians in Galatians 1:2, the 5</w:t>
      </w:r>
      <w:r w:rsidRPr="00C167F1">
        <w:rPr>
          <w:sz w:val="24"/>
          <w:szCs w:val="24"/>
          <w:vertAlign w:val="superscript"/>
        </w:rPr>
        <w:t>th</w:t>
      </w:r>
      <w:r w:rsidRPr="00C167F1">
        <w:rPr>
          <w:sz w:val="24"/>
          <w:szCs w:val="24"/>
        </w:rPr>
        <w:t xml:space="preserve"> Church of the Philippians in Philippians 1:1, the 6</w:t>
      </w:r>
      <w:r w:rsidRPr="00C167F1">
        <w:rPr>
          <w:sz w:val="24"/>
          <w:szCs w:val="24"/>
          <w:vertAlign w:val="superscript"/>
        </w:rPr>
        <w:t>th</w:t>
      </w:r>
      <w:r w:rsidRPr="00C167F1">
        <w:rPr>
          <w:sz w:val="24"/>
          <w:szCs w:val="24"/>
        </w:rPr>
        <w:t xml:space="preserve"> Church of the Colossians in Colossians 4:16, the 7</w:t>
      </w:r>
      <w:r w:rsidRPr="00C167F1">
        <w:rPr>
          <w:sz w:val="24"/>
          <w:szCs w:val="24"/>
          <w:vertAlign w:val="superscript"/>
        </w:rPr>
        <w:t>th</w:t>
      </w:r>
      <w:r w:rsidRPr="00C167F1">
        <w:rPr>
          <w:sz w:val="24"/>
          <w:szCs w:val="24"/>
        </w:rPr>
        <w:t xml:space="preserve"> Church to the Thessalonians in 1</w:t>
      </w:r>
      <w:r w:rsidRPr="00C167F1">
        <w:rPr>
          <w:sz w:val="24"/>
          <w:szCs w:val="24"/>
          <w:vertAlign w:val="superscript"/>
        </w:rPr>
        <w:t>st</w:t>
      </w:r>
      <w:r w:rsidRPr="00C167F1">
        <w:rPr>
          <w:sz w:val="24"/>
          <w:szCs w:val="24"/>
        </w:rPr>
        <w:t xml:space="preserve"> Thessalonians 1:1.            </w:t>
      </w:r>
    </w:p>
    <w:p w:rsidR="0096095F" w:rsidRPr="00C167F1" w:rsidRDefault="0096095F" w:rsidP="0096095F">
      <w:pPr>
        <w:spacing w:line="480" w:lineRule="auto"/>
        <w:jc w:val="center"/>
        <w:rPr>
          <w:b/>
          <w:sz w:val="24"/>
          <w:szCs w:val="24"/>
        </w:rPr>
      </w:pPr>
      <w:r w:rsidRPr="00C167F1">
        <w:rPr>
          <w:b/>
          <w:sz w:val="24"/>
          <w:szCs w:val="24"/>
        </w:rPr>
        <w:t xml:space="preserve">THE LORD ABEL (THE LORD ABEL’S LADY OF KINGDOMS) WITH THE RANK OF </w:t>
      </w:r>
      <w:r w:rsidR="00C167F1" w:rsidRPr="00C167F1">
        <w:rPr>
          <w:b/>
          <w:sz w:val="24"/>
          <w:szCs w:val="24"/>
        </w:rPr>
        <w:t>CAPTAIN</w:t>
      </w:r>
      <w:r w:rsidRPr="00C167F1">
        <w:rPr>
          <w:b/>
          <w:sz w:val="24"/>
          <w:szCs w:val="24"/>
        </w:rPr>
        <w:t xml:space="preserve"> OR HIGHER FOR 40 YEARS</w:t>
      </w:r>
    </w:p>
    <w:p w:rsidR="0096095F" w:rsidRPr="00C167F1" w:rsidRDefault="0096095F" w:rsidP="0096095F">
      <w:pPr>
        <w:spacing w:line="480" w:lineRule="auto"/>
        <w:jc w:val="both"/>
        <w:rPr>
          <w:b/>
          <w:sz w:val="24"/>
          <w:szCs w:val="24"/>
        </w:rPr>
      </w:pPr>
      <w:r w:rsidRPr="00C167F1">
        <w:rPr>
          <w:sz w:val="24"/>
          <w:szCs w:val="24"/>
        </w:rPr>
        <w:t>The Lord Abel’s name means “</w:t>
      </w:r>
      <w:r w:rsidRPr="00C167F1">
        <w:rPr>
          <w:b/>
          <w:sz w:val="24"/>
          <w:szCs w:val="24"/>
        </w:rPr>
        <w:t>Nothing</w:t>
      </w:r>
      <w:r w:rsidRPr="00C167F1">
        <w:rPr>
          <w:sz w:val="24"/>
          <w:szCs w:val="24"/>
        </w:rPr>
        <w:t>” or “</w:t>
      </w:r>
      <w:r w:rsidRPr="00C167F1">
        <w:rPr>
          <w:b/>
          <w:sz w:val="24"/>
          <w:szCs w:val="24"/>
        </w:rPr>
        <w:t>Breath</w:t>
      </w:r>
      <w:r w:rsidRPr="00C167F1">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through predestination, then Abel being named on the 6</w:t>
      </w:r>
      <w:r w:rsidRPr="00C167F1">
        <w:rPr>
          <w:sz w:val="24"/>
          <w:szCs w:val="24"/>
          <w:vertAlign w:val="superscript"/>
        </w:rPr>
        <w:t>th</w:t>
      </w:r>
      <w:r w:rsidRPr="00C167F1">
        <w:rPr>
          <w:sz w:val="24"/>
          <w:szCs w:val="24"/>
        </w:rPr>
        <w:t xml:space="preserve"> day as Man [Boys &amp; Girls] through predestination and on the 7</w:t>
      </w:r>
      <w:r w:rsidRPr="00C167F1">
        <w:rPr>
          <w:sz w:val="24"/>
          <w:szCs w:val="24"/>
          <w:vertAlign w:val="superscript"/>
        </w:rPr>
        <w:t>th</w:t>
      </w:r>
      <w:r w:rsidRPr="00C167F1">
        <w:rPr>
          <w:sz w:val="24"/>
          <w:szCs w:val="24"/>
        </w:rPr>
        <w:t xml:space="preserve"> day He fell by being murdered, which all His family was killed, except the Lord Enoch,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center"/>
        <w:rPr>
          <w:b/>
          <w:sz w:val="24"/>
          <w:szCs w:val="24"/>
        </w:rPr>
      </w:pPr>
      <w:r w:rsidRPr="00C167F1">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C167F1">
        <w:rPr>
          <w:b/>
          <w:sz w:val="24"/>
          <w:szCs w:val="24"/>
        </w:rPr>
        <w:lastRenderedPageBreak/>
        <w:t>IN REVELATION 21:1-22:21) &amp; THE LORD SAUL (THE LADY AHINOAM THE LADY OF KINGDOMS &amp; LADY EVE (THE LORD ADAM THE LORD OF KINGDOMS) [IN THIS BOOK BELOW]</w:t>
      </w:r>
    </w:p>
    <w:p w:rsidR="0096095F" w:rsidRPr="00C167F1" w:rsidRDefault="0096095F" w:rsidP="0096095F">
      <w:pPr>
        <w:spacing w:line="480" w:lineRule="auto"/>
        <w:jc w:val="both"/>
        <w:rPr>
          <w:sz w:val="24"/>
          <w:szCs w:val="24"/>
        </w:rPr>
      </w:pPr>
      <w:r w:rsidRPr="00C167F1">
        <w:rPr>
          <w:sz w:val="24"/>
          <w:szCs w:val="24"/>
        </w:rPr>
        <w:t>The white skin color Lord Elijah name means “</w:t>
      </w:r>
      <w:r w:rsidRPr="00C167F1">
        <w:rPr>
          <w:b/>
          <w:sz w:val="24"/>
          <w:szCs w:val="24"/>
        </w:rPr>
        <w:t>Yahweh is My God in Lordship</w:t>
      </w:r>
      <w:r w:rsidRPr="00C167F1">
        <w:rPr>
          <w:sz w:val="24"/>
          <w:szCs w:val="24"/>
        </w:rPr>
        <w:t>.” The variations of the name is Eliyahu, Elias, Elyae, Iiyas &amp; Iiya. The Lord Elijah’s Kingdom lasts for a “</w:t>
      </w:r>
      <w:r w:rsidRPr="00C167F1">
        <w:rPr>
          <w:b/>
          <w:sz w:val="24"/>
          <w:szCs w:val="24"/>
        </w:rPr>
        <w:t>Multi-Million Year Reign</w:t>
      </w:r>
      <w:r w:rsidRPr="00C167F1">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Elijah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did not fall concerning once by which all His family was killed, except the Lord Elijah being caught in a whirlwind, and afterward He dies in Revelation 11:8, then on the 8</w:t>
      </w:r>
      <w:r w:rsidRPr="00C167F1">
        <w:rPr>
          <w:sz w:val="24"/>
          <w:szCs w:val="24"/>
          <w:vertAlign w:val="superscript"/>
        </w:rPr>
        <w:t>th</w:t>
      </w:r>
      <w:r w:rsidRPr="00C167F1">
        <w:rPr>
          <w:sz w:val="24"/>
          <w:szCs w:val="24"/>
        </w:rPr>
        <w:t xml:space="preserve"> day He was renamed. This eternity only concerns Saturday as the Jewish Elijah in Genesis to the Gentile Elijah in Luke till it became the Christian Elijah in Acts chapter 7.  </w:t>
      </w:r>
    </w:p>
    <w:p w:rsidR="0096095F" w:rsidRPr="00C167F1" w:rsidRDefault="0096095F" w:rsidP="0096095F">
      <w:pPr>
        <w:spacing w:line="480" w:lineRule="auto"/>
        <w:jc w:val="both"/>
        <w:rPr>
          <w:sz w:val="24"/>
          <w:szCs w:val="24"/>
        </w:rPr>
      </w:pPr>
      <w:r w:rsidRPr="00C167F1">
        <w:rPr>
          <w:sz w:val="24"/>
          <w:szCs w:val="24"/>
        </w:rPr>
        <w:t>The Lord Elijah’s Role in Holy Scripture is in 1</w:t>
      </w:r>
      <w:r w:rsidRPr="00C167F1">
        <w:rPr>
          <w:sz w:val="24"/>
          <w:szCs w:val="24"/>
          <w:vertAlign w:val="superscript"/>
        </w:rPr>
        <w:t>st</w:t>
      </w:r>
      <w:r w:rsidRPr="00C167F1">
        <w:rPr>
          <w:sz w:val="24"/>
          <w:szCs w:val="24"/>
        </w:rPr>
        <w:t xml:space="preserve"> Kings chapters 17-19; 2</w:t>
      </w:r>
      <w:r w:rsidRPr="00C167F1">
        <w:rPr>
          <w:sz w:val="24"/>
          <w:szCs w:val="24"/>
          <w:vertAlign w:val="superscript"/>
        </w:rPr>
        <w:t>nd</w:t>
      </w:r>
      <w:r w:rsidRPr="00C167F1">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C167F1">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C167F1">
        <w:rPr>
          <w:sz w:val="24"/>
          <w:szCs w:val="24"/>
          <w:vertAlign w:val="superscript"/>
        </w:rPr>
        <w:t>st</w:t>
      </w:r>
      <w:r w:rsidRPr="00C167F1">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C167F1">
        <w:rPr>
          <w:b/>
          <w:sz w:val="24"/>
          <w:szCs w:val="24"/>
        </w:rPr>
        <w:t>Lord Elijah</w:t>
      </w:r>
      <w:r w:rsidRPr="00C167F1">
        <w:rPr>
          <w:sz w:val="24"/>
          <w:szCs w:val="24"/>
        </w:rPr>
        <w:t xml:space="preserve">” was a Man with a nature like Ours, and He prayed earnestly that it would not rain, and it did not rain </w:t>
      </w:r>
      <w:r w:rsidRPr="00C167F1">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6095F" w:rsidRPr="00C167F1" w:rsidRDefault="0096095F" w:rsidP="0096095F">
      <w:pPr>
        <w:spacing w:line="480" w:lineRule="auto"/>
        <w:jc w:val="both"/>
        <w:rPr>
          <w:sz w:val="24"/>
          <w:szCs w:val="24"/>
        </w:rPr>
      </w:pPr>
      <w:r w:rsidRPr="00C167F1">
        <w:rPr>
          <w:sz w:val="24"/>
          <w:szCs w:val="24"/>
        </w:rPr>
        <w:t>The Lord Elijah’s Relationships:</w:t>
      </w:r>
      <w:r w:rsidRPr="00C167F1">
        <w:rPr>
          <w:b/>
          <w:sz w:val="24"/>
          <w:szCs w:val="24"/>
        </w:rPr>
        <w:t xml:space="preserve"> </w:t>
      </w:r>
      <w:r w:rsidRPr="00C167F1">
        <w:rPr>
          <w:sz w:val="24"/>
          <w:szCs w:val="24"/>
        </w:rPr>
        <w:t>The Lord Elijah’s Relationship with Israel’s Rulers in 1</w:t>
      </w:r>
      <w:r w:rsidRPr="00C167F1">
        <w:rPr>
          <w:sz w:val="24"/>
          <w:szCs w:val="24"/>
          <w:vertAlign w:val="superscript"/>
        </w:rPr>
        <w:t>st</w:t>
      </w:r>
      <w:r w:rsidRPr="00C167F1">
        <w:rPr>
          <w:sz w:val="24"/>
          <w:szCs w:val="24"/>
        </w:rPr>
        <w:t xml:space="preserve"> Kings chapters 17-19 &amp; 2</w:t>
      </w:r>
      <w:r w:rsidRPr="00C167F1">
        <w:rPr>
          <w:sz w:val="24"/>
          <w:szCs w:val="24"/>
          <w:vertAlign w:val="superscript"/>
        </w:rPr>
        <w:t>nd</w:t>
      </w:r>
      <w:r w:rsidRPr="00C167F1">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C167F1">
        <w:rPr>
          <w:sz w:val="24"/>
          <w:szCs w:val="24"/>
          <w:vertAlign w:val="superscript"/>
        </w:rPr>
        <w:t>st</w:t>
      </w:r>
      <w:r w:rsidRPr="00C167F1">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C167F1">
        <w:rPr>
          <w:sz w:val="24"/>
          <w:szCs w:val="24"/>
          <w:vertAlign w:val="superscript"/>
        </w:rPr>
        <w:t>st</w:t>
      </w:r>
      <w:r w:rsidRPr="00C167F1">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C167F1">
        <w:rPr>
          <w:sz w:val="24"/>
          <w:szCs w:val="24"/>
          <w:vertAlign w:val="superscript"/>
        </w:rPr>
        <w:t>st</w:t>
      </w:r>
      <w:r w:rsidRPr="00C167F1">
        <w:rPr>
          <w:sz w:val="24"/>
          <w:szCs w:val="24"/>
        </w:rPr>
        <w:t xml:space="preserve"> Kings chapter 21. King Ahab’s Wife Jezebel arranged the judicial murder of Naboth, a Man whose garden vineyard King Ahab </w:t>
      </w:r>
      <w:r w:rsidRPr="00C167F1">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C167F1">
        <w:rPr>
          <w:sz w:val="24"/>
          <w:szCs w:val="24"/>
          <w:vertAlign w:val="superscript"/>
        </w:rPr>
        <w:t>nd</w:t>
      </w:r>
      <w:r w:rsidRPr="00C167F1">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C167F1">
        <w:rPr>
          <w:sz w:val="24"/>
          <w:szCs w:val="24"/>
          <w:vertAlign w:val="superscript"/>
        </w:rPr>
        <w:t>st</w:t>
      </w:r>
      <w:r w:rsidRPr="00C167F1">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6095F" w:rsidRPr="00C167F1" w:rsidRDefault="0096095F" w:rsidP="0096095F">
      <w:pPr>
        <w:spacing w:line="480" w:lineRule="auto"/>
        <w:jc w:val="both"/>
        <w:rPr>
          <w:sz w:val="24"/>
          <w:szCs w:val="24"/>
        </w:rPr>
      </w:pPr>
      <w:r w:rsidRPr="00C167F1">
        <w:rPr>
          <w:sz w:val="24"/>
          <w:szCs w:val="24"/>
        </w:rPr>
        <w:t>The Lord Elijah’s Relationship with the Lord Elisha in 1</w:t>
      </w:r>
      <w:r w:rsidRPr="00C167F1">
        <w:rPr>
          <w:sz w:val="24"/>
          <w:szCs w:val="24"/>
          <w:vertAlign w:val="superscript"/>
        </w:rPr>
        <w:t>st</w:t>
      </w:r>
      <w:r w:rsidRPr="00C167F1">
        <w:rPr>
          <w:sz w:val="24"/>
          <w:szCs w:val="24"/>
        </w:rPr>
        <w:t xml:space="preserve"> Kings 19:19-21 &amp; 2</w:t>
      </w:r>
      <w:r w:rsidRPr="00C167F1">
        <w:rPr>
          <w:sz w:val="24"/>
          <w:szCs w:val="24"/>
          <w:vertAlign w:val="superscript"/>
        </w:rPr>
        <w:t>nd</w:t>
      </w:r>
      <w:r w:rsidRPr="00C167F1">
        <w:rPr>
          <w:sz w:val="24"/>
          <w:szCs w:val="24"/>
        </w:rPr>
        <w:t xml:space="preserve"> Kings chapter 2. Close to the end of the Lord Elijah’s ministry, the Lord Elisha became the Premier Prophet in Israel. While the Lord Elijah’s ministry was one with dangerous Confrontations and Impartial </w:t>
      </w:r>
      <w:r w:rsidRPr="00C167F1">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6095F" w:rsidRPr="00C167F1" w:rsidRDefault="0096095F" w:rsidP="0096095F">
      <w:pPr>
        <w:spacing w:line="480" w:lineRule="auto"/>
        <w:jc w:val="both"/>
        <w:rPr>
          <w:sz w:val="24"/>
          <w:szCs w:val="24"/>
        </w:rPr>
      </w:pPr>
      <w:r w:rsidRPr="00C167F1">
        <w:rPr>
          <w:sz w:val="24"/>
          <w:szCs w:val="24"/>
        </w:rPr>
        <w:t>The Lord Elijah’s Relationship with the Father Stephen Our Lord in 1</w:t>
      </w:r>
      <w:r w:rsidRPr="00C167F1">
        <w:rPr>
          <w:sz w:val="24"/>
          <w:szCs w:val="24"/>
          <w:vertAlign w:val="superscript"/>
        </w:rPr>
        <w:t>st</w:t>
      </w:r>
      <w:r w:rsidRPr="00C167F1">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C167F1">
        <w:rPr>
          <w:b/>
          <w:sz w:val="24"/>
          <w:szCs w:val="24"/>
        </w:rPr>
        <w:t>Lord Elijah</w:t>
      </w:r>
      <w:r w:rsidRPr="00C167F1">
        <w:rPr>
          <w:sz w:val="24"/>
          <w:szCs w:val="24"/>
        </w:rPr>
        <w:t>” was a “Man with a nature like Ours” in James 5:17.  The Father Stephen provided for the Lord Elijah in 1</w:t>
      </w:r>
      <w:r w:rsidRPr="00C167F1">
        <w:rPr>
          <w:sz w:val="24"/>
          <w:szCs w:val="24"/>
          <w:vertAlign w:val="superscript"/>
        </w:rPr>
        <w:t>st</w:t>
      </w:r>
      <w:r w:rsidRPr="00C167F1">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C167F1">
        <w:rPr>
          <w:sz w:val="24"/>
          <w:szCs w:val="24"/>
          <w:vertAlign w:val="superscript"/>
        </w:rPr>
        <w:t>st</w:t>
      </w:r>
      <w:r w:rsidRPr="00C167F1">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C167F1">
        <w:rPr>
          <w:sz w:val="24"/>
          <w:szCs w:val="24"/>
          <w:vertAlign w:val="superscript"/>
        </w:rPr>
        <w:t>st</w:t>
      </w:r>
      <w:r w:rsidRPr="00C167F1">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C167F1">
        <w:rPr>
          <w:sz w:val="24"/>
          <w:szCs w:val="24"/>
        </w:rPr>
        <w:lastRenderedPageBreak/>
        <w:t>Stephen rebuking Him, He ministered to the Lord Elijah in four specific ways concerning His special grace. First, The Father Stephen spoke to the Lord Elijah is a “</w:t>
      </w:r>
      <w:r w:rsidRPr="00C167F1">
        <w:rPr>
          <w:b/>
          <w:sz w:val="24"/>
          <w:szCs w:val="24"/>
        </w:rPr>
        <w:t>still small voice</w:t>
      </w:r>
      <w:r w:rsidRPr="00C167F1">
        <w:rPr>
          <w:sz w:val="24"/>
          <w:szCs w:val="24"/>
        </w:rPr>
        <w:t>” in 1</w:t>
      </w:r>
      <w:r w:rsidRPr="00C167F1">
        <w:rPr>
          <w:sz w:val="24"/>
          <w:szCs w:val="24"/>
          <w:vertAlign w:val="superscript"/>
        </w:rPr>
        <w:t>st</w:t>
      </w:r>
      <w:r w:rsidRPr="00C167F1">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C167F1">
        <w:rPr>
          <w:sz w:val="24"/>
          <w:szCs w:val="24"/>
          <w:vertAlign w:val="superscript"/>
        </w:rPr>
        <w:t>st</w:t>
      </w:r>
      <w:r w:rsidRPr="00C167F1">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C167F1">
        <w:rPr>
          <w:sz w:val="24"/>
          <w:szCs w:val="24"/>
          <w:vertAlign w:val="superscript"/>
        </w:rPr>
        <w:t>st</w:t>
      </w:r>
      <w:r w:rsidRPr="00C167F1">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C167F1">
        <w:rPr>
          <w:sz w:val="24"/>
          <w:szCs w:val="24"/>
          <w:vertAlign w:val="superscript"/>
        </w:rPr>
        <w:t>st</w:t>
      </w:r>
      <w:r w:rsidRPr="00C167F1">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6095F" w:rsidRPr="00C167F1" w:rsidRDefault="0096095F" w:rsidP="0096095F">
      <w:pPr>
        <w:spacing w:line="480" w:lineRule="auto"/>
        <w:jc w:val="both"/>
        <w:rPr>
          <w:sz w:val="24"/>
          <w:szCs w:val="24"/>
        </w:rPr>
      </w:pPr>
      <w:r w:rsidRPr="00C167F1">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C167F1">
        <w:rPr>
          <w:sz w:val="24"/>
          <w:szCs w:val="24"/>
          <w:vertAlign w:val="superscript"/>
        </w:rPr>
        <w:t>st</w:t>
      </w:r>
      <w:r w:rsidRPr="00C167F1">
        <w:rPr>
          <w:sz w:val="24"/>
          <w:szCs w:val="24"/>
        </w:rPr>
        <w:t xml:space="preserve"> John 4:18. The Lord Elijah’s experience reminds Us that while We are committed to the Father Stephen will increase stress in Our lives, and the Father Stephen is </w:t>
      </w:r>
      <w:r w:rsidRPr="00C167F1">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C167F1">
        <w:rPr>
          <w:b/>
          <w:sz w:val="24"/>
          <w:szCs w:val="24"/>
        </w:rPr>
        <w:t>still small voice</w:t>
      </w:r>
      <w:r w:rsidRPr="00C167F1">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6095F" w:rsidRPr="00C167F1" w:rsidRDefault="0096095F" w:rsidP="0096095F">
      <w:pPr>
        <w:spacing w:line="480" w:lineRule="auto"/>
        <w:jc w:val="center"/>
        <w:rPr>
          <w:b/>
          <w:sz w:val="24"/>
          <w:szCs w:val="24"/>
        </w:rPr>
      </w:pPr>
      <w:r w:rsidRPr="00C167F1">
        <w:rPr>
          <w:b/>
          <w:sz w:val="24"/>
          <w:szCs w:val="24"/>
        </w:rPr>
        <w:t>THE LORD SAUL (THE LADY AHINOAM THE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white skin color King Saul’s name means “</w:t>
      </w:r>
      <w:r w:rsidRPr="00C167F1">
        <w:rPr>
          <w:b/>
          <w:sz w:val="24"/>
          <w:szCs w:val="24"/>
        </w:rPr>
        <w:t>Crowned</w:t>
      </w:r>
      <w:r w:rsidRPr="00C167F1">
        <w:rPr>
          <w:sz w:val="24"/>
          <w:szCs w:val="24"/>
        </w:rPr>
        <w:t xml:space="preserve"> </w:t>
      </w:r>
      <w:r w:rsidRPr="00C167F1">
        <w:rPr>
          <w:b/>
          <w:sz w:val="24"/>
          <w:szCs w:val="24"/>
        </w:rPr>
        <w:t>Judgment, Asked or Demand</w:t>
      </w:r>
      <w:r w:rsidRPr="00C167F1">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C167F1">
        <w:rPr>
          <w:sz w:val="24"/>
          <w:szCs w:val="24"/>
        </w:rPr>
        <w:lastRenderedPageBreak/>
        <w:t>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Saul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sexuality &amp; disobedience concerning once to the LORD by which all His family was killed,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6095F" w:rsidRPr="00C167F1" w:rsidRDefault="0096095F" w:rsidP="0096095F">
      <w:pPr>
        <w:spacing w:line="480" w:lineRule="auto"/>
        <w:jc w:val="both"/>
        <w:rPr>
          <w:sz w:val="24"/>
          <w:szCs w:val="24"/>
        </w:rPr>
      </w:pPr>
      <w:r w:rsidRPr="00C167F1">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C167F1">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6095F" w:rsidRPr="00C167F1" w:rsidRDefault="0096095F" w:rsidP="0096095F">
      <w:pPr>
        <w:spacing w:line="480" w:lineRule="auto"/>
        <w:jc w:val="both"/>
        <w:rPr>
          <w:sz w:val="24"/>
          <w:szCs w:val="24"/>
        </w:rPr>
      </w:pPr>
      <w:r w:rsidRPr="00C167F1">
        <w:rPr>
          <w:sz w:val="24"/>
          <w:szCs w:val="24"/>
        </w:rPr>
        <w:t xml:space="preserve">King Saul’s Relationships: King Saul’s Relationship with the soon King David is in the King David’s section later on in this book. </w:t>
      </w:r>
    </w:p>
    <w:p w:rsidR="0096095F" w:rsidRPr="00C167F1" w:rsidRDefault="0096095F" w:rsidP="0096095F">
      <w:pPr>
        <w:spacing w:line="480" w:lineRule="auto"/>
        <w:jc w:val="both"/>
        <w:rPr>
          <w:sz w:val="24"/>
          <w:szCs w:val="24"/>
        </w:rPr>
      </w:pPr>
      <w:r w:rsidRPr="00C167F1">
        <w:rPr>
          <w:sz w:val="24"/>
          <w:szCs w:val="24"/>
        </w:rPr>
        <w:t>King Saul had only One Wife in Scripture named Ahinoam (Brother is Delight) which is the Mother of Jonathan (Yahweh Gave), who became King David’s closest friend.</w:t>
      </w:r>
    </w:p>
    <w:p w:rsidR="0096095F" w:rsidRPr="00C167F1" w:rsidRDefault="0096095F" w:rsidP="0096095F">
      <w:pPr>
        <w:spacing w:line="480" w:lineRule="auto"/>
        <w:jc w:val="both"/>
        <w:rPr>
          <w:sz w:val="24"/>
          <w:szCs w:val="24"/>
        </w:rPr>
      </w:pPr>
      <w:r w:rsidRPr="00C167F1">
        <w:rPr>
          <w:sz w:val="24"/>
          <w:szCs w:val="24"/>
        </w:rPr>
        <w:t>King Saul’s Relationship with the Father Stephen in 1</w:t>
      </w:r>
      <w:r w:rsidRPr="00C167F1">
        <w:rPr>
          <w:sz w:val="24"/>
          <w:szCs w:val="24"/>
          <w:vertAlign w:val="superscript"/>
        </w:rPr>
        <w:t>st</w:t>
      </w:r>
      <w:r w:rsidRPr="00C167F1">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C167F1">
        <w:rPr>
          <w:sz w:val="24"/>
          <w:szCs w:val="24"/>
          <w:vertAlign w:val="superscript"/>
        </w:rPr>
        <w:t>st</w:t>
      </w:r>
      <w:r w:rsidRPr="00C167F1">
        <w:rPr>
          <w:sz w:val="24"/>
          <w:szCs w:val="24"/>
        </w:rPr>
        <w:t xml:space="preserve"> Samuel chapter 11. When the Ammonites attacked the Israelite City, King Saul raised a Militia and defeated them. Appropriately, He announced that “today the LORD has accomplished salvation in Israel” in 1</w:t>
      </w:r>
      <w:r w:rsidRPr="00C167F1">
        <w:rPr>
          <w:sz w:val="24"/>
          <w:szCs w:val="24"/>
          <w:vertAlign w:val="superscript"/>
        </w:rPr>
        <w:t>st</w:t>
      </w:r>
      <w:r w:rsidRPr="00C167F1">
        <w:rPr>
          <w:sz w:val="24"/>
          <w:szCs w:val="24"/>
        </w:rPr>
        <w:t xml:space="preserve"> Samuel 11:13. All Israel, then made allegiance to Saul as King. </w:t>
      </w:r>
    </w:p>
    <w:p w:rsidR="0096095F" w:rsidRPr="00C167F1" w:rsidRDefault="0096095F" w:rsidP="0096095F">
      <w:pPr>
        <w:spacing w:line="480" w:lineRule="auto"/>
        <w:jc w:val="both"/>
        <w:rPr>
          <w:sz w:val="24"/>
          <w:szCs w:val="24"/>
        </w:rPr>
      </w:pPr>
      <w:r w:rsidRPr="00C167F1">
        <w:rPr>
          <w:sz w:val="24"/>
          <w:szCs w:val="24"/>
        </w:rPr>
        <w:t>King Saul’s Ungodly Fear which led to Disobedience in 1</w:t>
      </w:r>
      <w:r w:rsidRPr="00C167F1">
        <w:rPr>
          <w:sz w:val="24"/>
          <w:szCs w:val="24"/>
          <w:vertAlign w:val="superscript"/>
        </w:rPr>
        <w:t>st</w:t>
      </w:r>
      <w:r w:rsidRPr="00C167F1">
        <w:rPr>
          <w:sz w:val="24"/>
          <w:szCs w:val="24"/>
        </w:rPr>
        <w:t xml:space="preserve"> Samuel chapter 13. King Saul established a Small Army. In His 2</w:t>
      </w:r>
      <w:r w:rsidRPr="00C167F1">
        <w:rPr>
          <w:sz w:val="24"/>
          <w:szCs w:val="24"/>
          <w:vertAlign w:val="superscript"/>
        </w:rPr>
        <w:t>nd</w:t>
      </w:r>
      <w:r w:rsidRPr="00C167F1">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C167F1">
        <w:rPr>
          <w:sz w:val="24"/>
          <w:szCs w:val="24"/>
        </w:rPr>
        <w:lastRenderedPageBreak/>
        <w:t>the Father Stephen even though He was not an authorized Priest. Then when the Lord Samuel arrived He Damned King Saul for doing so “</w:t>
      </w:r>
      <w:r w:rsidRPr="00C167F1">
        <w:rPr>
          <w:b/>
          <w:sz w:val="24"/>
          <w:szCs w:val="24"/>
        </w:rPr>
        <w:t>foolishly</w:t>
      </w:r>
      <w:r w:rsidRPr="00C167F1">
        <w:rPr>
          <w:sz w:val="24"/>
          <w:szCs w:val="24"/>
        </w:rPr>
        <w:t>.” In the Hebrew the word “</w:t>
      </w:r>
      <w:r w:rsidRPr="00C167F1">
        <w:rPr>
          <w:b/>
          <w:sz w:val="24"/>
          <w:szCs w:val="24"/>
        </w:rPr>
        <w:t>fool</w:t>
      </w:r>
      <w:r w:rsidRPr="00C167F1">
        <w:rPr>
          <w:sz w:val="24"/>
          <w:szCs w:val="24"/>
        </w:rPr>
        <w:t>” means “</w:t>
      </w:r>
      <w:r w:rsidRPr="00C167F1">
        <w:rPr>
          <w:b/>
          <w:sz w:val="24"/>
          <w:szCs w:val="24"/>
        </w:rPr>
        <w:t>as one who acts in rebellion</w:t>
      </w:r>
      <w:r w:rsidRPr="00C167F1">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6095F" w:rsidRPr="00C167F1" w:rsidRDefault="0096095F" w:rsidP="0096095F">
      <w:pPr>
        <w:spacing w:line="480" w:lineRule="auto"/>
        <w:jc w:val="both"/>
        <w:rPr>
          <w:sz w:val="24"/>
          <w:szCs w:val="24"/>
        </w:rPr>
      </w:pPr>
      <w:r w:rsidRPr="00C167F1">
        <w:rPr>
          <w:sz w:val="24"/>
          <w:szCs w:val="24"/>
        </w:rPr>
        <w:t>King Saul disobeyed the Father Stephen again in 1</w:t>
      </w:r>
      <w:r w:rsidRPr="00C167F1">
        <w:rPr>
          <w:sz w:val="24"/>
          <w:szCs w:val="24"/>
          <w:vertAlign w:val="superscript"/>
        </w:rPr>
        <w:t>st</w:t>
      </w:r>
      <w:r w:rsidRPr="00C167F1">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C167F1">
        <w:rPr>
          <w:sz w:val="24"/>
          <w:szCs w:val="24"/>
          <w:vertAlign w:val="superscript"/>
        </w:rPr>
        <w:t>st</w:t>
      </w:r>
      <w:r w:rsidRPr="00C167F1">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6095F" w:rsidRPr="00C167F1" w:rsidRDefault="0096095F" w:rsidP="0096095F">
      <w:pPr>
        <w:spacing w:line="480" w:lineRule="auto"/>
        <w:jc w:val="both"/>
        <w:rPr>
          <w:sz w:val="24"/>
          <w:szCs w:val="24"/>
        </w:rPr>
      </w:pPr>
      <w:r w:rsidRPr="00C167F1">
        <w:rPr>
          <w:sz w:val="24"/>
          <w:szCs w:val="24"/>
        </w:rPr>
        <w:t>King Saul ordered the Murder of the Priests of Nob in 1</w:t>
      </w:r>
      <w:r w:rsidRPr="00C167F1">
        <w:rPr>
          <w:sz w:val="24"/>
          <w:szCs w:val="24"/>
          <w:vertAlign w:val="superscript"/>
        </w:rPr>
        <w:t>st</w:t>
      </w:r>
      <w:r w:rsidRPr="00C167F1">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C167F1">
        <w:rPr>
          <w:sz w:val="24"/>
          <w:szCs w:val="24"/>
        </w:rPr>
        <w:lastRenderedPageBreak/>
        <w:t xml:space="preserve">would touch any of the Priests of the Father Stephen. King Saul ordered an Edomite by the name of Doeg to do this evil deed. </w:t>
      </w:r>
    </w:p>
    <w:p w:rsidR="0096095F" w:rsidRPr="00C167F1" w:rsidRDefault="0096095F" w:rsidP="0096095F">
      <w:pPr>
        <w:spacing w:line="480" w:lineRule="auto"/>
        <w:jc w:val="both"/>
        <w:rPr>
          <w:sz w:val="24"/>
          <w:szCs w:val="24"/>
        </w:rPr>
      </w:pPr>
      <w:r w:rsidRPr="00C167F1">
        <w:rPr>
          <w:sz w:val="24"/>
          <w:szCs w:val="24"/>
        </w:rPr>
        <w:t>King Saul consulted a Witch in 1</w:t>
      </w:r>
      <w:r w:rsidRPr="00C167F1">
        <w:rPr>
          <w:sz w:val="24"/>
          <w:szCs w:val="24"/>
          <w:vertAlign w:val="superscript"/>
        </w:rPr>
        <w:t>st</w:t>
      </w:r>
      <w:r w:rsidRPr="00C167F1">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C167F1">
        <w:rPr>
          <w:b/>
          <w:sz w:val="24"/>
          <w:szCs w:val="24"/>
        </w:rPr>
        <w:t>Moses’ Rod &amp; the Magical Arts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C167F1">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6095F" w:rsidRPr="00C167F1" w:rsidRDefault="0096095F" w:rsidP="0096095F">
      <w:pPr>
        <w:spacing w:line="480" w:lineRule="auto"/>
        <w:jc w:val="center"/>
        <w:rPr>
          <w:b/>
          <w:sz w:val="24"/>
          <w:szCs w:val="24"/>
        </w:rPr>
      </w:pPr>
      <w:r w:rsidRPr="00C167F1">
        <w:rPr>
          <w:b/>
          <w:vanish/>
          <w:sz w:val="24"/>
          <w:szCs w:val="24"/>
        </w:rPr>
        <w:t>Hen</w:t>
      </w:r>
      <w:r w:rsidRPr="00C167F1">
        <w:rPr>
          <w:b/>
          <w:sz w:val="24"/>
          <w:szCs w:val="24"/>
        </w:rPr>
        <w:t xml:space="preserve"> THE LORD JOHN CHRIST (THE LADY ELIZABETH CHRIST THE LADY OF KINGDOMS) WITH THE RANK OF A 3 GOLD STAR GENERAL FOR 40 YEARS</w:t>
      </w:r>
    </w:p>
    <w:p w:rsidR="0096095F" w:rsidRPr="00C167F1" w:rsidRDefault="0096095F" w:rsidP="0096095F">
      <w:pPr>
        <w:spacing w:line="480" w:lineRule="auto"/>
        <w:jc w:val="both"/>
        <w:rPr>
          <w:sz w:val="24"/>
          <w:szCs w:val="24"/>
        </w:rPr>
      </w:pPr>
      <w:r w:rsidRPr="00C167F1">
        <w:rPr>
          <w:sz w:val="24"/>
          <w:szCs w:val="24"/>
        </w:rPr>
        <w:t>There is a certain John whose name means “</w:t>
      </w:r>
      <w:r w:rsidRPr="00C167F1">
        <w:rPr>
          <w:b/>
          <w:sz w:val="24"/>
          <w:szCs w:val="24"/>
        </w:rPr>
        <w:t>The Lord has shown favor, grace or comfort</w:t>
      </w:r>
      <w:r w:rsidRPr="00C167F1">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C167F1">
        <w:rPr>
          <w:sz w:val="24"/>
          <w:szCs w:val="24"/>
        </w:rPr>
        <w:lastRenderedPageBreak/>
        <w:t>made smooth &amp; all Flesh shall see the salvation of God.” This refers to John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John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the Beheading once, by which all His family was eventually killed,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 xml:space="preserve">John’s Birth  </w:t>
      </w:r>
    </w:p>
    <w:p w:rsidR="0096095F" w:rsidRPr="00C167F1" w:rsidRDefault="0096095F" w:rsidP="0096095F">
      <w:pPr>
        <w:spacing w:line="480" w:lineRule="auto"/>
        <w:jc w:val="both"/>
        <w:rPr>
          <w:sz w:val="24"/>
          <w:szCs w:val="24"/>
        </w:rPr>
      </w:pPr>
      <w:r w:rsidRPr="00C167F1">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C167F1">
        <w:rPr>
          <w:sz w:val="24"/>
          <w:szCs w:val="24"/>
          <w:vertAlign w:val="superscript"/>
        </w:rPr>
        <w:t>st</w:t>
      </w:r>
      <w:r w:rsidRPr="00C167F1">
        <w:rPr>
          <w:sz w:val="24"/>
          <w:szCs w:val="24"/>
        </w:rPr>
        <w:t xml:space="preserve"> Day called the Brother &amp; the Holy Ghost), and shall call His name </w:t>
      </w:r>
      <w:r w:rsidRPr="00C167F1">
        <w:rPr>
          <w:b/>
          <w:sz w:val="24"/>
          <w:szCs w:val="24"/>
        </w:rPr>
        <w:t>JOHN</w:t>
      </w:r>
      <w:r w:rsidRPr="00C167F1">
        <w:rPr>
          <w:sz w:val="24"/>
          <w:szCs w:val="24"/>
        </w:rPr>
        <w:t xml:space="preserve"> (8</w:t>
      </w:r>
      <w:r w:rsidRPr="00C167F1">
        <w:rPr>
          <w:sz w:val="24"/>
          <w:szCs w:val="24"/>
          <w:vertAlign w:val="superscript"/>
        </w:rPr>
        <w:t>th</w:t>
      </w:r>
      <w:r w:rsidRPr="00C167F1">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C167F1">
        <w:rPr>
          <w:b/>
          <w:sz w:val="24"/>
          <w:szCs w:val="24"/>
        </w:rPr>
        <w:t>ELIZABETH</w:t>
      </w:r>
      <w:r w:rsidRPr="00C167F1">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C167F1">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C167F1">
        <w:rPr>
          <w:sz w:val="24"/>
          <w:szCs w:val="24"/>
          <w:vertAlign w:val="superscript"/>
        </w:rPr>
        <w:t>nd</w:t>
      </w:r>
      <w:r w:rsidRPr="00C167F1">
        <w:rPr>
          <w:sz w:val="24"/>
          <w:szCs w:val="24"/>
        </w:rPr>
        <w:t xml:space="preserve"> Eve restoring the 1</w:t>
      </w:r>
      <w:r w:rsidRPr="00C167F1">
        <w:rPr>
          <w:sz w:val="24"/>
          <w:szCs w:val="24"/>
          <w:vertAlign w:val="superscript"/>
        </w:rPr>
        <w:t>st</w:t>
      </w:r>
      <w:r w:rsidRPr="00C167F1">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C167F1">
        <w:rPr>
          <w:sz w:val="24"/>
          <w:szCs w:val="24"/>
        </w:rPr>
        <w:lastRenderedPageBreak/>
        <w:t>mercy to Her, they rejoiced with Her.” In Hebrews 1:6 tells us “Let all the Angels (Women) of God worship Him.” This is called the “</w:t>
      </w:r>
      <w:r w:rsidRPr="00C167F1">
        <w:rPr>
          <w:b/>
          <w:i/>
          <w:sz w:val="24"/>
          <w:szCs w:val="24"/>
        </w:rPr>
        <w:t>Age of the 2</w:t>
      </w:r>
      <w:r w:rsidRPr="00C167F1">
        <w:rPr>
          <w:b/>
          <w:i/>
          <w:sz w:val="24"/>
          <w:szCs w:val="24"/>
          <w:vertAlign w:val="superscript"/>
        </w:rPr>
        <w:t>nd</w:t>
      </w:r>
      <w:r w:rsidRPr="00C167F1">
        <w:rPr>
          <w:b/>
          <w:i/>
          <w:sz w:val="24"/>
          <w:szCs w:val="24"/>
        </w:rPr>
        <w:t xml:space="preserve"> Single Woman Eve</w:t>
      </w:r>
      <w:r w:rsidRPr="00C167F1">
        <w:rPr>
          <w:sz w:val="24"/>
          <w:szCs w:val="24"/>
        </w:rPr>
        <w:t>” in 1</w:t>
      </w:r>
      <w:r w:rsidRPr="00C167F1">
        <w:rPr>
          <w:sz w:val="24"/>
          <w:szCs w:val="24"/>
          <w:vertAlign w:val="superscript"/>
        </w:rPr>
        <w:t>st</w:t>
      </w:r>
      <w:r w:rsidRPr="00C167F1">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6095F" w:rsidRPr="00C167F1" w:rsidRDefault="0096095F" w:rsidP="0096095F">
      <w:pPr>
        <w:spacing w:line="480" w:lineRule="auto"/>
        <w:jc w:val="both"/>
        <w:rPr>
          <w:sz w:val="24"/>
          <w:szCs w:val="24"/>
        </w:rPr>
      </w:pPr>
      <w:r w:rsidRPr="00C167F1">
        <w:rPr>
          <w:sz w:val="24"/>
          <w:szCs w:val="24"/>
        </w:rPr>
        <w:t xml:space="preserve">John’s place of birth is in the hill country of Judah (Luke 1:39). John’s parents were Zacharias &amp; Elizabeth. Elizabeth conceived in Her womb and brought forth a Son, and shall call His name </w:t>
      </w:r>
      <w:r w:rsidRPr="00C167F1">
        <w:rPr>
          <w:b/>
          <w:sz w:val="24"/>
          <w:szCs w:val="24"/>
        </w:rPr>
        <w:lastRenderedPageBreak/>
        <w:t>JOHN</w:t>
      </w:r>
      <w:r w:rsidRPr="00C167F1">
        <w:rPr>
          <w:sz w:val="24"/>
          <w:szCs w:val="24"/>
        </w:rPr>
        <w:t xml:space="preserve"> (8</w:t>
      </w:r>
      <w:r w:rsidRPr="00C167F1">
        <w:rPr>
          <w:sz w:val="24"/>
          <w:szCs w:val="24"/>
          <w:vertAlign w:val="superscript"/>
        </w:rPr>
        <w:t>th</w:t>
      </w:r>
      <w:r w:rsidRPr="00C167F1">
        <w:rPr>
          <w:sz w:val="24"/>
          <w:szCs w:val="24"/>
        </w:rPr>
        <w:t xml:space="preserve"> Day). On the 1</w:t>
      </w:r>
      <w:r w:rsidRPr="00C167F1">
        <w:rPr>
          <w:sz w:val="24"/>
          <w:szCs w:val="24"/>
          <w:vertAlign w:val="superscript"/>
        </w:rPr>
        <w:t>st</w:t>
      </w:r>
      <w:r w:rsidRPr="00C167F1">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C167F1">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6095F" w:rsidRPr="00C167F1" w:rsidRDefault="0096095F" w:rsidP="0096095F">
      <w:pPr>
        <w:spacing w:line="480" w:lineRule="auto"/>
        <w:jc w:val="both"/>
        <w:rPr>
          <w:sz w:val="24"/>
          <w:szCs w:val="24"/>
        </w:rPr>
      </w:pPr>
      <w:r w:rsidRPr="00C167F1">
        <w:rPr>
          <w:sz w:val="24"/>
          <w:szCs w:val="24"/>
        </w:rPr>
        <w:t xml:space="preserve">John’s Childhood/Boyhood  </w:t>
      </w:r>
    </w:p>
    <w:p w:rsidR="0096095F" w:rsidRPr="00C167F1" w:rsidRDefault="0096095F" w:rsidP="0096095F">
      <w:pPr>
        <w:spacing w:line="480" w:lineRule="auto"/>
        <w:jc w:val="both"/>
        <w:rPr>
          <w:sz w:val="24"/>
          <w:szCs w:val="24"/>
        </w:rPr>
      </w:pPr>
      <w:r w:rsidRPr="00C167F1">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C167F1">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6095F" w:rsidRPr="00C167F1" w:rsidRDefault="0096095F" w:rsidP="0096095F">
      <w:pPr>
        <w:spacing w:line="480" w:lineRule="auto"/>
        <w:jc w:val="both"/>
        <w:rPr>
          <w:sz w:val="24"/>
          <w:szCs w:val="24"/>
        </w:rPr>
      </w:pPr>
      <w:r w:rsidRPr="00C167F1">
        <w:rPr>
          <w:sz w:val="24"/>
          <w:szCs w:val="24"/>
        </w:rPr>
        <w:t>John’s Appointment</w:t>
      </w:r>
    </w:p>
    <w:p w:rsidR="0096095F" w:rsidRPr="00C167F1" w:rsidRDefault="0096095F" w:rsidP="0096095F">
      <w:pPr>
        <w:spacing w:line="480" w:lineRule="auto"/>
        <w:jc w:val="both"/>
        <w:rPr>
          <w:sz w:val="24"/>
          <w:szCs w:val="24"/>
        </w:rPr>
      </w:pPr>
      <w:r w:rsidRPr="00C167F1">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C167F1">
        <w:rPr>
          <w:sz w:val="24"/>
          <w:szCs w:val="24"/>
        </w:rPr>
        <w:lastRenderedPageBreak/>
        <w:t>the Lord’s wonderful works in signs, wonders and healings but not miracles in the wilderness in and Matthew 3:6-8; Mark 1:4; Luke 1:17.</w:t>
      </w:r>
    </w:p>
    <w:p w:rsidR="0096095F" w:rsidRPr="00C167F1" w:rsidRDefault="0096095F" w:rsidP="0096095F">
      <w:pPr>
        <w:spacing w:line="480" w:lineRule="auto"/>
        <w:jc w:val="both"/>
        <w:rPr>
          <w:sz w:val="24"/>
          <w:szCs w:val="24"/>
        </w:rPr>
      </w:pPr>
      <w:r w:rsidRPr="00C167F1">
        <w:rPr>
          <w:sz w:val="24"/>
          <w:szCs w:val="24"/>
        </w:rPr>
        <w:t xml:space="preserve">John’s Appearance  </w:t>
      </w:r>
    </w:p>
    <w:p w:rsidR="0096095F" w:rsidRPr="00C167F1" w:rsidRDefault="0096095F" w:rsidP="0096095F">
      <w:pPr>
        <w:spacing w:line="480" w:lineRule="auto"/>
        <w:jc w:val="both"/>
        <w:rPr>
          <w:sz w:val="24"/>
          <w:szCs w:val="24"/>
        </w:rPr>
      </w:pPr>
      <w:r w:rsidRPr="00C167F1">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C167F1">
        <w:rPr>
          <w:sz w:val="24"/>
          <w:szCs w:val="24"/>
          <w:vertAlign w:val="superscript"/>
        </w:rPr>
        <w:t>st</w:t>
      </w:r>
      <w:r w:rsidRPr="00C167F1">
        <w:rPr>
          <w:sz w:val="24"/>
          <w:szCs w:val="24"/>
        </w:rPr>
        <w:t xml:space="preserve"> Samuel 23, 26; Psalm 63 found refuge in the wilderness. Also Elijah in 1</w:t>
      </w:r>
      <w:r w:rsidRPr="00C167F1">
        <w:rPr>
          <w:sz w:val="24"/>
          <w:szCs w:val="24"/>
          <w:vertAlign w:val="superscript"/>
        </w:rPr>
        <w:t>st</w:t>
      </w:r>
      <w:r w:rsidRPr="00C167F1">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C167F1">
        <w:rPr>
          <w:sz w:val="24"/>
          <w:szCs w:val="24"/>
          <w:vertAlign w:val="superscript"/>
        </w:rPr>
        <w:t>nd</w:t>
      </w:r>
      <w:r w:rsidRPr="00C167F1">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6095F" w:rsidRPr="00C167F1" w:rsidRDefault="0096095F" w:rsidP="0096095F">
      <w:pPr>
        <w:spacing w:line="480" w:lineRule="auto"/>
        <w:jc w:val="both"/>
        <w:rPr>
          <w:sz w:val="24"/>
          <w:szCs w:val="24"/>
        </w:rPr>
      </w:pPr>
      <w:r w:rsidRPr="00C167F1">
        <w:rPr>
          <w:sz w:val="24"/>
          <w:szCs w:val="24"/>
        </w:rPr>
        <w:t>John’s Identity</w:t>
      </w:r>
    </w:p>
    <w:p w:rsidR="0096095F" w:rsidRPr="00C167F1" w:rsidRDefault="0096095F" w:rsidP="0096095F">
      <w:pPr>
        <w:spacing w:line="480" w:lineRule="auto"/>
        <w:jc w:val="both"/>
        <w:rPr>
          <w:sz w:val="24"/>
          <w:szCs w:val="24"/>
        </w:rPr>
      </w:pPr>
      <w:r w:rsidRPr="00C167F1">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C167F1">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6095F" w:rsidRPr="00C167F1" w:rsidRDefault="0096095F" w:rsidP="0096095F">
      <w:pPr>
        <w:spacing w:line="480" w:lineRule="auto"/>
        <w:jc w:val="both"/>
        <w:rPr>
          <w:sz w:val="24"/>
          <w:szCs w:val="24"/>
        </w:rPr>
      </w:pPr>
      <w:r w:rsidRPr="00C167F1">
        <w:rPr>
          <w:sz w:val="24"/>
          <w:szCs w:val="24"/>
        </w:rPr>
        <w:t>John’s View of Jesus</w:t>
      </w:r>
    </w:p>
    <w:p w:rsidR="0096095F" w:rsidRPr="00C167F1" w:rsidRDefault="0096095F" w:rsidP="0096095F">
      <w:pPr>
        <w:spacing w:line="480" w:lineRule="auto"/>
        <w:jc w:val="both"/>
        <w:rPr>
          <w:sz w:val="24"/>
          <w:szCs w:val="24"/>
        </w:rPr>
      </w:pPr>
      <w:r w:rsidRPr="00C167F1">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C167F1">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6095F" w:rsidRPr="00C167F1" w:rsidRDefault="0096095F" w:rsidP="0096095F">
      <w:pPr>
        <w:spacing w:line="480" w:lineRule="auto"/>
        <w:jc w:val="both"/>
        <w:rPr>
          <w:sz w:val="24"/>
          <w:szCs w:val="24"/>
        </w:rPr>
      </w:pPr>
      <w:r w:rsidRPr="00C167F1">
        <w:rPr>
          <w:sz w:val="24"/>
          <w:szCs w:val="24"/>
        </w:rPr>
        <w:t>Jesus’ View of John</w:t>
      </w:r>
    </w:p>
    <w:p w:rsidR="0096095F" w:rsidRPr="00C167F1" w:rsidRDefault="0096095F" w:rsidP="0096095F">
      <w:pPr>
        <w:spacing w:line="480" w:lineRule="auto"/>
        <w:jc w:val="both"/>
        <w:rPr>
          <w:sz w:val="24"/>
          <w:szCs w:val="24"/>
        </w:rPr>
      </w:pPr>
      <w:r w:rsidRPr="00C167F1">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6095F" w:rsidRPr="00C167F1" w:rsidRDefault="0096095F" w:rsidP="0096095F">
      <w:pPr>
        <w:jc w:val="center"/>
        <w:rPr>
          <w:sz w:val="24"/>
          <w:szCs w:val="24"/>
        </w:rPr>
      </w:pPr>
      <w:r w:rsidRPr="00C167F1">
        <w:rPr>
          <w:sz w:val="24"/>
          <w:szCs w:val="24"/>
        </w:rPr>
        <w:t>The Lord John’s Ministries</w:t>
      </w:r>
    </w:p>
    <w:p w:rsidR="0096095F" w:rsidRPr="00C167F1" w:rsidRDefault="0096095F" w:rsidP="0096095F">
      <w:pPr>
        <w:spacing w:line="480" w:lineRule="auto"/>
        <w:jc w:val="both"/>
        <w:rPr>
          <w:sz w:val="24"/>
          <w:szCs w:val="24"/>
        </w:rPr>
      </w:pPr>
      <w:r w:rsidRPr="00C167F1">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C167F1">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C167F1">
        <w:rPr>
          <w:b/>
          <w:sz w:val="24"/>
          <w:szCs w:val="24"/>
        </w:rPr>
        <w:t>turning forward</w:t>
      </w:r>
      <w:r w:rsidRPr="00C167F1">
        <w:rPr>
          <w:sz w:val="24"/>
          <w:szCs w:val="24"/>
        </w:rPr>
        <w:t>” or “</w:t>
      </w:r>
      <w:r w:rsidRPr="00C167F1">
        <w:rPr>
          <w:b/>
          <w:sz w:val="24"/>
          <w:szCs w:val="24"/>
        </w:rPr>
        <w:t>turning back</w:t>
      </w:r>
      <w:r w:rsidRPr="00C167F1">
        <w:rPr>
          <w:sz w:val="24"/>
          <w:szCs w:val="24"/>
        </w:rPr>
        <w:t>” to God in obedience that would bring forgiveness of sins done by the Messiah. This should be done in everyday life as John expressed in Luke 2:10-13.</w:t>
      </w:r>
    </w:p>
    <w:p w:rsidR="0096095F" w:rsidRPr="00C167F1" w:rsidRDefault="0096095F" w:rsidP="0096095F">
      <w:pPr>
        <w:jc w:val="both"/>
        <w:rPr>
          <w:sz w:val="24"/>
          <w:szCs w:val="24"/>
        </w:rPr>
      </w:pPr>
      <w:r w:rsidRPr="00C167F1">
        <w:rPr>
          <w:sz w:val="24"/>
          <w:szCs w:val="24"/>
        </w:rPr>
        <w:t>John’s Ministry of Grace, Favor, and Comfort</w:t>
      </w:r>
    </w:p>
    <w:p w:rsidR="0096095F" w:rsidRPr="00C167F1" w:rsidRDefault="0096095F" w:rsidP="0096095F">
      <w:pPr>
        <w:spacing w:line="480" w:lineRule="auto"/>
        <w:jc w:val="both"/>
        <w:rPr>
          <w:sz w:val="24"/>
          <w:szCs w:val="24"/>
        </w:rPr>
      </w:pPr>
      <w:r w:rsidRPr="00C167F1">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C167F1">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C167F1">
        <w:rPr>
          <w:sz w:val="24"/>
          <w:szCs w:val="24"/>
          <w:vertAlign w:val="superscript"/>
        </w:rPr>
        <w:t>st</w:t>
      </w:r>
      <w:r w:rsidRPr="00C167F1">
        <w:rPr>
          <w:sz w:val="24"/>
          <w:szCs w:val="24"/>
        </w:rPr>
        <w:t xml:space="preserve"> Corinthians 2:10-11. Also He  engages  in true revealing  activities  in  2</w:t>
      </w:r>
      <w:r w:rsidRPr="00C167F1">
        <w:rPr>
          <w:sz w:val="24"/>
          <w:szCs w:val="24"/>
          <w:vertAlign w:val="superscript"/>
        </w:rPr>
        <w:t>nd</w:t>
      </w:r>
      <w:r w:rsidRPr="00C167F1">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C167F1">
        <w:rPr>
          <w:sz w:val="24"/>
          <w:szCs w:val="24"/>
          <w:vertAlign w:val="superscript"/>
        </w:rPr>
        <w:t>st</w:t>
      </w:r>
      <w:r w:rsidRPr="00C167F1">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C167F1">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C167F1">
        <w:rPr>
          <w:b/>
          <w:sz w:val="24"/>
          <w:szCs w:val="24"/>
        </w:rPr>
        <w:t>The Garden of Eden that the Lord God Created</w:t>
      </w:r>
      <w:r w:rsidRPr="00C167F1">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C167F1">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6095F" w:rsidRPr="00C167F1" w:rsidRDefault="0096095F" w:rsidP="0096095F">
      <w:pPr>
        <w:jc w:val="both"/>
        <w:rPr>
          <w:sz w:val="24"/>
          <w:szCs w:val="24"/>
        </w:rPr>
      </w:pPr>
      <w:r w:rsidRPr="00C167F1">
        <w:rPr>
          <w:sz w:val="24"/>
          <w:szCs w:val="24"/>
        </w:rPr>
        <w:t xml:space="preserve">John’s Ministry of Manhood </w:t>
      </w:r>
    </w:p>
    <w:p w:rsidR="0096095F" w:rsidRPr="00C167F1" w:rsidRDefault="0096095F" w:rsidP="0096095F">
      <w:pPr>
        <w:spacing w:line="480" w:lineRule="auto"/>
        <w:jc w:val="both"/>
        <w:rPr>
          <w:sz w:val="24"/>
          <w:szCs w:val="24"/>
        </w:rPr>
      </w:pPr>
      <w:r w:rsidRPr="00C167F1">
        <w:rPr>
          <w:sz w:val="24"/>
          <w:szCs w:val="24"/>
        </w:rPr>
        <w:t>John is called the Greatest Man of the Old Testament. John’s natural manhood is found in 1</w:t>
      </w:r>
      <w:r w:rsidRPr="00C167F1">
        <w:rPr>
          <w:sz w:val="24"/>
          <w:szCs w:val="24"/>
          <w:vertAlign w:val="superscript"/>
        </w:rPr>
        <w:t>st</w:t>
      </w:r>
      <w:r w:rsidRPr="00C167F1">
        <w:rPr>
          <w:sz w:val="24"/>
          <w:szCs w:val="24"/>
        </w:rPr>
        <w:t xml:space="preserve"> Corinthians 15:44, 46; James 3:17-18 &amp; Jude 20-25. But I would like to focus on the “Spiritual Manhood” of John. In Paul’s writings in 1</w:t>
      </w:r>
      <w:r w:rsidRPr="00C167F1">
        <w:rPr>
          <w:sz w:val="24"/>
          <w:szCs w:val="24"/>
          <w:vertAlign w:val="superscript"/>
        </w:rPr>
        <w:t>st</w:t>
      </w:r>
      <w:r w:rsidRPr="00C167F1">
        <w:rPr>
          <w:sz w:val="24"/>
          <w:szCs w:val="24"/>
        </w:rPr>
        <w:t xml:space="preserve"> Corinthians, it refers to the work of the Holy Spirit in Romans 7:14 concerning the Law, 1</w:t>
      </w:r>
      <w:r w:rsidRPr="00C167F1">
        <w:rPr>
          <w:sz w:val="24"/>
          <w:szCs w:val="24"/>
          <w:vertAlign w:val="superscript"/>
        </w:rPr>
        <w:t xml:space="preserve">st </w:t>
      </w:r>
      <w:r w:rsidRPr="00C167F1">
        <w:rPr>
          <w:sz w:val="24"/>
          <w:szCs w:val="24"/>
        </w:rPr>
        <w:t xml:space="preserve">Corinthians 12:4 concerning the gifts, Ephesians 1:3 </w:t>
      </w:r>
      <w:r w:rsidRPr="00C167F1">
        <w:rPr>
          <w:sz w:val="24"/>
          <w:szCs w:val="24"/>
        </w:rPr>
        <w:lastRenderedPageBreak/>
        <w:t>concerning the blessings and 1</w:t>
      </w:r>
      <w:r w:rsidRPr="00C167F1">
        <w:rPr>
          <w:sz w:val="24"/>
          <w:szCs w:val="24"/>
          <w:vertAlign w:val="superscript"/>
        </w:rPr>
        <w:t>st</w:t>
      </w:r>
      <w:r w:rsidRPr="00C167F1">
        <w:rPr>
          <w:sz w:val="24"/>
          <w:szCs w:val="24"/>
        </w:rPr>
        <w:t xml:space="preserve"> Peter 2:5 concerning the sacrifices. When it does concern Persons, it means being motivated and truly directed by the Holy Spirit in 1</w:t>
      </w:r>
      <w:r w:rsidRPr="00C167F1">
        <w:rPr>
          <w:sz w:val="24"/>
          <w:szCs w:val="24"/>
          <w:vertAlign w:val="superscript"/>
        </w:rPr>
        <w:t>st</w:t>
      </w:r>
      <w:r w:rsidRPr="00C167F1">
        <w:rPr>
          <w:sz w:val="24"/>
          <w:szCs w:val="24"/>
        </w:rPr>
        <w:t xml:space="preserve"> Corinthians 2:15; 14:37 &amp; Galatians 6:1. The natural Man like Jesus Christ as Man cannot discern the spiritual things of the Holy Spirit in 1</w:t>
      </w:r>
      <w:r w:rsidRPr="00C167F1">
        <w:rPr>
          <w:sz w:val="24"/>
          <w:szCs w:val="24"/>
          <w:vertAlign w:val="superscript"/>
        </w:rPr>
        <w:t>st</w:t>
      </w:r>
      <w:r w:rsidRPr="00C167F1">
        <w:rPr>
          <w:sz w:val="24"/>
          <w:szCs w:val="24"/>
        </w:rPr>
        <w:t xml:space="preserve"> Corinthians 2:11, the spiritual in 1</w:t>
      </w:r>
      <w:r w:rsidRPr="00C167F1">
        <w:rPr>
          <w:sz w:val="24"/>
          <w:szCs w:val="24"/>
          <w:vertAlign w:val="superscript"/>
        </w:rPr>
        <w:t>st</w:t>
      </w:r>
      <w:r w:rsidRPr="00C167F1">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6095F" w:rsidRPr="00C167F1" w:rsidRDefault="0096095F" w:rsidP="0096095F">
      <w:pPr>
        <w:spacing w:line="480" w:lineRule="auto"/>
        <w:jc w:val="both"/>
        <w:rPr>
          <w:sz w:val="24"/>
          <w:szCs w:val="24"/>
        </w:rPr>
      </w:pPr>
      <w:r w:rsidRPr="00C167F1">
        <w:rPr>
          <w:sz w:val="24"/>
          <w:szCs w:val="24"/>
        </w:rPr>
        <w:t>John’s Ministry of Conviction</w:t>
      </w:r>
    </w:p>
    <w:p w:rsidR="0096095F" w:rsidRPr="00C167F1" w:rsidRDefault="0096095F" w:rsidP="0096095F">
      <w:pPr>
        <w:spacing w:line="480" w:lineRule="auto"/>
        <w:jc w:val="both"/>
        <w:rPr>
          <w:sz w:val="24"/>
          <w:szCs w:val="24"/>
        </w:rPr>
      </w:pPr>
      <w:r w:rsidRPr="00C167F1">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C167F1">
        <w:rPr>
          <w:sz w:val="24"/>
          <w:szCs w:val="24"/>
          <w:vertAlign w:val="superscript"/>
        </w:rPr>
        <w:t>st</w:t>
      </w:r>
      <w:r w:rsidRPr="00C167F1">
        <w:rPr>
          <w:sz w:val="24"/>
          <w:szCs w:val="24"/>
        </w:rPr>
        <w:t xml:space="preserve"> Corinthians 9:19-23. But pork </w:t>
      </w:r>
      <w:r w:rsidRPr="00C167F1">
        <w:rPr>
          <w:sz w:val="24"/>
          <w:szCs w:val="24"/>
        </w:rPr>
        <w:lastRenderedPageBreak/>
        <w:t xml:space="preserve">was cleansed by God in Acts chapters 10 &amp; 11. Before it was established, it was an abomination for trillions of years.  </w:t>
      </w:r>
    </w:p>
    <w:p w:rsidR="0096095F" w:rsidRPr="00C167F1" w:rsidRDefault="0096095F" w:rsidP="0096095F">
      <w:pPr>
        <w:spacing w:line="480" w:lineRule="auto"/>
        <w:jc w:val="both"/>
        <w:rPr>
          <w:sz w:val="24"/>
          <w:szCs w:val="24"/>
        </w:rPr>
      </w:pPr>
      <w:r w:rsidRPr="00C167F1">
        <w:rPr>
          <w:sz w:val="24"/>
          <w:szCs w:val="24"/>
        </w:rPr>
        <w:t xml:space="preserve">John’s Ministry of Repentance </w:t>
      </w:r>
    </w:p>
    <w:p w:rsidR="0096095F" w:rsidRPr="00C167F1" w:rsidRDefault="0096095F" w:rsidP="0096095F">
      <w:pPr>
        <w:spacing w:line="480" w:lineRule="auto"/>
        <w:jc w:val="both"/>
        <w:rPr>
          <w:sz w:val="24"/>
          <w:szCs w:val="24"/>
        </w:rPr>
      </w:pPr>
      <w:r w:rsidRPr="00C167F1">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C167F1">
        <w:rPr>
          <w:b/>
          <w:sz w:val="24"/>
          <w:szCs w:val="24"/>
        </w:rPr>
        <w:t>repentance unto life</w:t>
      </w:r>
      <w:r w:rsidRPr="00C167F1">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6095F" w:rsidRPr="00C167F1" w:rsidRDefault="0096095F" w:rsidP="0096095F">
      <w:pPr>
        <w:spacing w:line="480" w:lineRule="auto"/>
        <w:jc w:val="both"/>
        <w:rPr>
          <w:sz w:val="24"/>
          <w:szCs w:val="24"/>
        </w:rPr>
      </w:pPr>
      <w:r w:rsidRPr="00C167F1">
        <w:rPr>
          <w:sz w:val="24"/>
          <w:szCs w:val="24"/>
        </w:rPr>
        <w:t>John’s Ministry of Preaching/Teaching</w:t>
      </w:r>
    </w:p>
    <w:p w:rsidR="0096095F" w:rsidRPr="00C167F1" w:rsidRDefault="0096095F" w:rsidP="0096095F">
      <w:pPr>
        <w:spacing w:line="480" w:lineRule="auto"/>
        <w:jc w:val="both"/>
        <w:rPr>
          <w:sz w:val="24"/>
          <w:szCs w:val="24"/>
        </w:rPr>
      </w:pPr>
      <w:r w:rsidRPr="00C167F1">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C167F1">
        <w:rPr>
          <w:sz w:val="24"/>
          <w:szCs w:val="24"/>
          <w:vertAlign w:val="superscript"/>
        </w:rPr>
        <w:t>nd</w:t>
      </w:r>
      <w:r w:rsidRPr="00C167F1">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C167F1">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C167F1">
        <w:rPr>
          <w:sz w:val="24"/>
          <w:szCs w:val="24"/>
          <w:vertAlign w:val="superscript"/>
        </w:rPr>
        <w:t>nd</w:t>
      </w:r>
      <w:r w:rsidRPr="00C167F1">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6095F" w:rsidRPr="00C167F1" w:rsidRDefault="0096095F" w:rsidP="0096095F">
      <w:pPr>
        <w:jc w:val="both"/>
        <w:rPr>
          <w:sz w:val="24"/>
          <w:szCs w:val="24"/>
        </w:rPr>
      </w:pPr>
      <w:r w:rsidRPr="00C167F1">
        <w:rPr>
          <w:sz w:val="24"/>
          <w:szCs w:val="24"/>
        </w:rPr>
        <w:t>John’s Ministry of Prophesy</w:t>
      </w:r>
    </w:p>
    <w:p w:rsidR="0096095F" w:rsidRPr="00C167F1" w:rsidRDefault="0096095F" w:rsidP="0096095F">
      <w:pPr>
        <w:jc w:val="both"/>
        <w:rPr>
          <w:sz w:val="24"/>
          <w:szCs w:val="24"/>
        </w:rPr>
      </w:pPr>
    </w:p>
    <w:p w:rsidR="0096095F" w:rsidRPr="00C167F1" w:rsidRDefault="0096095F" w:rsidP="0096095F">
      <w:pPr>
        <w:spacing w:line="480" w:lineRule="auto"/>
        <w:jc w:val="both"/>
        <w:rPr>
          <w:sz w:val="24"/>
          <w:szCs w:val="24"/>
        </w:rPr>
      </w:pPr>
      <w:r w:rsidRPr="00C167F1">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C167F1">
        <w:rPr>
          <w:b/>
          <w:sz w:val="24"/>
          <w:szCs w:val="24"/>
        </w:rPr>
        <w:t>What are the Father Stephen’s Ten Baptisms in the Christian Era</w:t>
      </w:r>
      <w:r w:rsidRPr="00C167F1">
        <w:rPr>
          <w:sz w:val="24"/>
          <w:szCs w:val="24"/>
        </w:rPr>
        <w:t>.” The office of the Prophet is divinely done by God’s hand. Anyone who would not listen to the Brother John the Holy Ghost of God would be utterly destroyed or killed.</w:t>
      </w:r>
    </w:p>
    <w:p w:rsidR="0096095F" w:rsidRPr="00C167F1" w:rsidRDefault="0096095F" w:rsidP="0096095F">
      <w:pPr>
        <w:spacing w:line="480" w:lineRule="auto"/>
        <w:jc w:val="both"/>
        <w:rPr>
          <w:sz w:val="24"/>
          <w:szCs w:val="24"/>
        </w:rPr>
      </w:pPr>
      <w:r w:rsidRPr="00C167F1">
        <w:rPr>
          <w:sz w:val="24"/>
          <w:szCs w:val="24"/>
        </w:rPr>
        <w:t>John’s Ministry of Righteousness</w:t>
      </w:r>
    </w:p>
    <w:p w:rsidR="0096095F" w:rsidRPr="00C167F1" w:rsidRDefault="0096095F" w:rsidP="0096095F">
      <w:pPr>
        <w:spacing w:line="480" w:lineRule="auto"/>
        <w:jc w:val="both"/>
        <w:rPr>
          <w:sz w:val="24"/>
          <w:szCs w:val="24"/>
        </w:rPr>
      </w:pPr>
      <w:r w:rsidRPr="00C167F1">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C167F1">
        <w:rPr>
          <w:sz w:val="24"/>
          <w:szCs w:val="24"/>
          <w:vertAlign w:val="superscript"/>
        </w:rPr>
        <w:t>nd</w:t>
      </w:r>
      <w:r w:rsidRPr="00C167F1">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C167F1">
        <w:rPr>
          <w:sz w:val="24"/>
          <w:szCs w:val="24"/>
          <w:vertAlign w:val="superscript"/>
        </w:rPr>
        <w:t>nd</w:t>
      </w:r>
      <w:r w:rsidRPr="00C167F1">
        <w:rPr>
          <w:sz w:val="24"/>
          <w:szCs w:val="24"/>
        </w:rPr>
        <w:t xml:space="preserve"> Corinthians 3:18; and 2</w:t>
      </w:r>
      <w:r w:rsidRPr="00C167F1">
        <w:rPr>
          <w:sz w:val="24"/>
          <w:szCs w:val="24"/>
          <w:vertAlign w:val="superscript"/>
        </w:rPr>
        <w:t>nd</w:t>
      </w:r>
      <w:r w:rsidRPr="00C167F1">
        <w:rPr>
          <w:sz w:val="24"/>
          <w:szCs w:val="24"/>
        </w:rPr>
        <w:t xml:space="preserve"> Peter 3:13.</w:t>
      </w:r>
    </w:p>
    <w:p w:rsidR="0096095F" w:rsidRPr="00C167F1" w:rsidRDefault="0096095F" w:rsidP="0096095F">
      <w:pPr>
        <w:spacing w:line="480" w:lineRule="auto"/>
        <w:jc w:val="both"/>
        <w:rPr>
          <w:sz w:val="24"/>
          <w:szCs w:val="24"/>
        </w:rPr>
      </w:pPr>
      <w:r w:rsidRPr="00C167F1">
        <w:rPr>
          <w:sz w:val="24"/>
          <w:szCs w:val="24"/>
        </w:rPr>
        <w:t>John’s Ministry of Warning and Judgment</w:t>
      </w:r>
    </w:p>
    <w:p w:rsidR="0096095F" w:rsidRPr="00C167F1" w:rsidRDefault="0096095F" w:rsidP="0096095F">
      <w:pPr>
        <w:spacing w:line="480" w:lineRule="auto"/>
        <w:jc w:val="both"/>
        <w:rPr>
          <w:sz w:val="24"/>
          <w:szCs w:val="24"/>
        </w:rPr>
      </w:pPr>
      <w:r w:rsidRPr="00C167F1">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C167F1">
        <w:rPr>
          <w:sz w:val="24"/>
          <w:szCs w:val="24"/>
          <w:vertAlign w:val="superscript"/>
        </w:rPr>
        <w:t>st</w:t>
      </w:r>
      <w:r w:rsidRPr="00C167F1">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C167F1">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C167F1">
        <w:rPr>
          <w:sz w:val="24"/>
          <w:szCs w:val="24"/>
          <w:vertAlign w:val="superscript"/>
        </w:rPr>
        <w:t>nd</w:t>
      </w:r>
      <w:r w:rsidRPr="00C167F1">
        <w:rPr>
          <w:sz w:val="24"/>
          <w:szCs w:val="24"/>
        </w:rPr>
        <w:t xml:space="preserve"> kings 23:10; 2</w:t>
      </w:r>
      <w:r w:rsidRPr="00C167F1">
        <w:rPr>
          <w:sz w:val="24"/>
          <w:szCs w:val="24"/>
          <w:vertAlign w:val="superscript"/>
        </w:rPr>
        <w:t>nd</w:t>
      </w:r>
      <w:r w:rsidRPr="00C167F1">
        <w:rPr>
          <w:sz w:val="24"/>
          <w:szCs w:val="24"/>
        </w:rPr>
        <w:t xml:space="preserve"> Chronicles 28:3; Matthew 5:22; 10:28; 25:46; Mark</w:t>
      </w:r>
      <w:r w:rsidRPr="00C167F1">
        <w:rPr>
          <w:vanish/>
          <w:sz w:val="24"/>
          <w:szCs w:val="24"/>
        </w:rPr>
        <w:t>adesHades</w:t>
      </w:r>
      <w:r w:rsidRPr="00C167F1">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C167F1">
        <w:rPr>
          <w:b/>
          <w:sz w:val="24"/>
          <w:szCs w:val="24"/>
        </w:rPr>
        <w:t>The Lord Yah and His Book on Hell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John’s Ministry of Confession</w:t>
      </w:r>
    </w:p>
    <w:p w:rsidR="0096095F" w:rsidRPr="00C167F1" w:rsidRDefault="0096095F" w:rsidP="0096095F">
      <w:pPr>
        <w:spacing w:line="480" w:lineRule="auto"/>
        <w:jc w:val="both"/>
        <w:rPr>
          <w:sz w:val="24"/>
          <w:szCs w:val="24"/>
        </w:rPr>
      </w:pPr>
      <w:r w:rsidRPr="00C167F1">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C167F1">
        <w:rPr>
          <w:sz w:val="24"/>
          <w:szCs w:val="24"/>
          <w:vertAlign w:val="superscript"/>
        </w:rPr>
        <w:t>st</w:t>
      </w:r>
      <w:r w:rsidRPr="00C167F1">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C167F1">
        <w:rPr>
          <w:sz w:val="24"/>
          <w:szCs w:val="24"/>
          <w:vertAlign w:val="superscript"/>
        </w:rPr>
        <w:t>nd</w:t>
      </w:r>
      <w:r w:rsidRPr="00C167F1">
        <w:rPr>
          <w:sz w:val="24"/>
          <w:szCs w:val="24"/>
        </w:rPr>
        <w:t xml:space="preserve"> Chronicles 7:14. The individuals can pray to God for grace, mercy and deliverance in Daniel 9:20; Ezra 10:1 and Nehemiah 1:6. Second, are Individuals who confess that God rules over the Universe in 1</w:t>
      </w:r>
      <w:r w:rsidRPr="00C167F1">
        <w:rPr>
          <w:sz w:val="24"/>
          <w:szCs w:val="24"/>
          <w:vertAlign w:val="superscript"/>
        </w:rPr>
        <w:t>st</w:t>
      </w:r>
      <w:r w:rsidRPr="00C167F1">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C167F1">
        <w:rPr>
          <w:sz w:val="24"/>
          <w:szCs w:val="24"/>
        </w:rPr>
        <w:lastRenderedPageBreak/>
        <w:t>scriptures are  Luke 12:8; Revelation 3:5; Romans 10:9-10; 1</w:t>
      </w:r>
      <w:r w:rsidRPr="00C167F1">
        <w:rPr>
          <w:sz w:val="24"/>
          <w:szCs w:val="24"/>
          <w:vertAlign w:val="superscript"/>
        </w:rPr>
        <w:t xml:space="preserve">st </w:t>
      </w:r>
      <w:r w:rsidRPr="00C167F1">
        <w:rPr>
          <w:sz w:val="24"/>
          <w:szCs w:val="24"/>
        </w:rPr>
        <w:t>John 1:8-10; 4:2, 15 &amp; 1</w:t>
      </w:r>
      <w:r w:rsidRPr="00C167F1">
        <w:rPr>
          <w:sz w:val="24"/>
          <w:szCs w:val="24"/>
          <w:vertAlign w:val="superscript"/>
        </w:rPr>
        <w:t xml:space="preserve">st </w:t>
      </w:r>
      <w:r w:rsidRPr="00C167F1">
        <w:rPr>
          <w:sz w:val="24"/>
          <w:szCs w:val="24"/>
        </w:rPr>
        <w:t xml:space="preserve">Timothy  6:12-13. In John the Baptist’s Ministry the confession of sin is evident. Man was instructed to publicly confess His sin and repent in Mark 1:4-5.      </w:t>
      </w:r>
    </w:p>
    <w:p w:rsidR="0096095F" w:rsidRPr="00C167F1" w:rsidRDefault="0096095F" w:rsidP="0096095F">
      <w:pPr>
        <w:spacing w:line="480" w:lineRule="auto"/>
        <w:jc w:val="both"/>
        <w:rPr>
          <w:sz w:val="24"/>
          <w:szCs w:val="24"/>
        </w:rPr>
      </w:pPr>
      <w:r w:rsidRPr="00C167F1">
        <w:rPr>
          <w:sz w:val="24"/>
          <w:szCs w:val="24"/>
        </w:rPr>
        <w:t>John’s Ministry of Worthiness</w:t>
      </w:r>
    </w:p>
    <w:p w:rsidR="0096095F" w:rsidRPr="00C167F1" w:rsidRDefault="0096095F" w:rsidP="0096095F">
      <w:pPr>
        <w:spacing w:line="480" w:lineRule="auto"/>
        <w:jc w:val="both"/>
        <w:rPr>
          <w:sz w:val="24"/>
          <w:szCs w:val="24"/>
        </w:rPr>
      </w:pPr>
      <w:r w:rsidRPr="00C167F1">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C167F1">
        <w:rPr>
          <w:sz w:val="24"/>
          <w:szCs w:val="24"/>
          <w:vertAlign w:val="superscript"/>
        </w:rPr>
        <w:t>nd</w:t>
      </w:r>
      <w:r w:rsidRPr="00C167F1">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C167F1">
        <w:rPr>
          <w:sz w:val="24"/>
          <w:szCs w:val="24"/>
          <w:vertAlign w:val="superscript"/>
        </w:rPr>
        <w:t>st</w:t>
      </w:r>
      <w:r w:rsidRPr="00C167F1">
        <w:rPr>
          <w:sz w:val="24"/>
          <w:szCs w:val="24"/>
        </w:rPr>
        <w:t xml:space="preserve"> Corinthians 2:11. In 1</w:t>
      </w:r>
      <w:r w:rsidRPr="00C167F1">
        <w:rPr>
          <w:sz w:val="24"/>
          <w:szCs w:val="24"/>
          <w:vertAlign w:val="superscript"/>
        </w:rPr>
        <w:t>st</w:t>
      </w:r>
      <w:r w:rsidRPr="00C167F1">
        <w:rPr>
          <w:sz w:val="24"/>
          <w:szCs w:val="24"/>
        </w:rPr>
        <w:t xml:space="preserve"> Corinthians 6:20 states “For You were </w:t>
      </w:r>
      <w:r w:rsidRPr="00C167F1">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C167F1">
        <w:rPr>
          <w:sz w:val="24"/>
          <w:szCs w:val="24"/>
          <w:vertAlign w:val="superscript"/>
        </w:rPr>
        <w:t>st</w:t>
      </w:r>
      <w:r w:rsidRPr="00C167F1">
        <w:rPr>
          <w:sz w:val="24"/>
          <w:szCs w:val="24"/>
        </w:rPr>
        <w:t xml:space="preserve"> Timothy 4:8; Proverbs 4:7; 20:15; 31:10; 1</w:t>
      </w:r>
      <w:r w:rsidRPr="00C167F1">
        <w:rPr>
          <w:sz w:val="24"/>
          <w:szCs w:val="24"/>
          <w:vertAlign w:val="superscript"/>
        </w:rPr>
        <w:t xml:space="preserve">st </w:t>
      </w:r>
      <w:r w:rsidRPr="00C167F1">
        <w:rPr>
          <w:sz w:val="24"/>
          <w:szCs w:val="24"/>
        </w:rPr>
        <w:t xml:space="preserve">Corinthians 13:13 &amp; Ecclesiastes 7:1. How can He focus on what is of total worth? Some scriptures are Acts 14:15; 20:24; Philippians 3:8; 4:8; Psalm 119:37; Luke 10:42.     </w:t>
      </w:r>
    </w:p>
    <w:p w:rsidR="0096095F" w:rsidRPr="00C167F1" w:rsidRDefault="0096095F" w:rsidP="0096095F">
      <w:pPr>
        <w:jc w:val="both"/>
        <w:rPr>
          <w:sz w:val="24"/>
          <w:szCs w:val="24"/>
        </w:rPr>
      </w:pPr>
      <w:r w:rsidRPr="00C167F1">
        <w:rPr>
          <w:sz w:val="24"/>
          <w:szCs w:val="24"/>
        </w:rPr>
        <w:t>John’s Ministry of Baptism</w:t>
      </w:r>
    </w:p>
    <w:p w:rsidR="0096095F" w:rsidRPr="00C167F1" w:rsidRDefault="0096095F" w:rsidP="0096095F">
      <w:pPr>
        <w:jc w:val="both"/>
        <w:rPr>
          <w:sz w:val="24"/>
          <w:szCs w:val="24"/>
        </w:rPr>
      </w:pPr>
    </w:p>
    <w:p w:rsidR="0096095F" w:rsidRPr="00C167F1" w:rsidRDefault="0096095F" w:rsidP="0096095F">
      <w:pPr>
        <w:spacing w:line="480" w:lineRule="auto"/>
        <w:jc w:val="both"/>
        <w:rPr>
          <w:sz w:val="24"/>
          <w:szCs w:val="24"/>
        </w:rPr>
      </w:pPr>
      <w:r w:rsidRPr="00C167F1">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C167F1">
        <w:rPr>
          <w:sz w:val="24"/>
          <w:szCs w:val="24"/>
          <w:vertAlign w:val="superscript"/>
        </w:rPr>
        <w:t>nd</w:t>
      </w:r>
      <w:r w:rsidRPr="00C167F1">
        <w:rPr>
          <w:sz w:val="24"/>
          <w:szCs w:val="24"/>
        </w:rPr>
        <w:t xml:space="preserve"> Corinthians 5:21; Hebrews 4:15 and 1</w:t>
      </w:r>
      <w:r w:rsidRPr="00C167F1">
        <w:rPr>
          <w:sz w:val="24"/>
          <w:szCs w:val="24"/>
          <w:vertAlign w:val="superscript"/>
        </w:rPr>
        <w:t>st</w:t>
      </w:r>
      <w:r w:rsidRPr="00C167F1">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C167F1">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6095F" w:rsidRPr="00C167F1" w:rsidRDefault="0096095F" w:rsidP="0096095F">
      <w:pPr>
        <w:spacing w:line="480" w:lineRule="auto"/>
        <w:jc w:val="both"/>
        <w:rPr>
          <w:sz w:val="24"/>
          <w:szCs w:val="24"/>
        </w:rPr>
      </w:pPr>
      <w:r w:rsidRPr="00C167F1">
        <w:rPr>
          <w:sz w:val="24"/>
          <w:szCs w:val="24"/>
        </w:rPr>
        <w:t>John’s Ministry of Angels</w:t>
      </w:r>
    </w:p>
    <w:p w:rsidR="0096095F" w:rsidRPr="00C167F1" w:rsidRDefault="0096095F" w:rsidP="0096095F">
      <w:pPr>
        <w:spacing w:line="480" w:lineRule="auto"/>
        <w:jc w:val="both"/>
        <w:rPr>
          <w:sz w:val="24"/>
          <w:szCs w:val="24"/>
        </w:rPr>
      </w:pPr>
      <w:r w:rsidRPr="00C167F1">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6095F" w:rsidRPr="00C167F1" w:rsidRDefault="0096095F" w:rsidP="0096095F">
      <w:pPr>
        <w:spacing w:line="480" w:lineRule="auto"/>
        <w:jc w:val="both"/>
        <w:rPr>
          <w:sz w:val="24"/>
          <w:szCs w:val="24"/>
        </w:rPr>
      </w:pPr>
      <w:r w:rsidRPr="00C167F1">
        <w:rPr>
          <w:sz w:val="24"/>
          <w:szCs w:val="24"/>
        </w:rPr>
        <w:t>John’s Ministry of Deity as God</w:t>
      </w:r>
    </w:p>
    <w:p w:rsidR="0096095F" w:rsidRPr="00C167F1" w:rsidRDefault="0096095F" w:rsidP="0096095F">
      <w:pPr>
        <w:spacing w:line="480" w:lineRule="auto"/>
        <w:jc w:val="both"/>
        <w:rPr>
          <w:sz w:val="24"/>
          <w:szCs w:val="24"/>
        </w:rPr>
      </w:pPr>
      <w:r w:rsidRPr="00C167F1">
        <w:rPr>
          <w:sz w:val="24"/>
          <w:szCs w:val="24"/>
        </w:rPr>
        <w:t>John is as fully Woman &amp; fully God. John being fully Woman means He is in the wisdom &amp; understanding of the Lord. John died in the beheading as the 2</w:t>
      </w:r>
      <w:r w:rsidRPr="00C167F1">
        <w:rPr>
          <w:sz w:val="24"/>
          <w:szCs w:val="24"/>
          <w:vertAlign w:val="superscript"/>
        </w:rPr>
        <w:t>nd</w:t>
      </w:r>
      <w:r w:rsidRPr="00C167F1">
        <w:rPr>
          <w:sz w:val="24"/>
          <w:szCs w:val="24"/>
        </w:rPr>
        <w:t xml:space="preserve"> Eve as the Woman of the Lord to restore the 1</w:t>
      </w:r>
      <w:r w:rsidRPr="00C167F1">
        <w:rPr>
          <w:sz w:val="24"/>
          <w:szCs w:val="24"/>
          <w:vertAlign w:val="superscript"/>
        </w:rPr>
        <w:t>st</w:t>
      </w:r>
      <w:r w:rsidRPr="00C167F1">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C167F1">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C167F1">
        <w:rPr>
          <w:sz w:val="24"/>
          <w:szCs w:val="24"/>
          <w:vertAlign w:val="superscript"/>
        </w:rPr>
        <w:t>nd</w:t>
      </w:r>
      <w:r w:rsidRPr="00C167F1">
        <w:rPr>
          <w:sz w:val="24"/>
          <w:szCs w:val="24"/>
        </w:rPr>
        <w:t xml:space="preserve"> John 7-13. Sixth, John (2</w:t>
      </w:r>
      <w:r w:rsidRPr="00C167F1">
        <w:rPr>
          <w:sz w:val="24"/>
          <w:szCs w:val="24"/>
          <w:vertAlign w:val="superscript"/>
        </w:rPr>
        <w:t>nd</w:t>
      </w:r>
      <w:r w:rsidRPr="00C167F1">
        <w:rPr>
          <w:sz w:val="24"/>
          <w:szCs w:val="24"/>
        </w:rPr>
        <w:t xml:space="preserve"> Eve) is called Jesus (2</w:t>
      </w:r>
      <w:r w:rsidRPr="00C167F1">
        <w:rPr>
          <w:sz w:val="24"/>
          <w:szCs w:val="24"/>
          <w:vertAlign w:val="superscript"/>
        </w:rPr>
        <w:t>nd</w:t>
      </w:r>
      <w:r w:rsidRPr="00C167F1">
        <w:rPr>
          <w:sz w:val="24"/>
          <w:szCs w:val="24"/>
        </w:rPr>
        <w:t xml:space="preserve"> Adam) in Genesis 2:23; 3:20 &amp; 1</w:t>
      </w:r>
      <w:r w:rsidRPr="00C167F1">
        <w:rPr>
          <w:sz w:val="24"/>
          <w:szCs w:val="24"/>
          <w:vertAlign w:val="superscript"/>
        </w:rPr>
        <w:t>st</w:t>
      </w:r>
      <w:r w:rsidRPr="00C167F1">
        <w:rPr>
          <w:sz w:val="24"/>
          <w:szCs w:val="24"/>
        </w:rPr>
        <w:t xml:space="preserve"> Corinthians 15:47. Seventh, John as the Holy Ghost is God in 1</w:t>
      </w:r>
      <w:r w:rsidRPr="00C167F1">
        <w:rPr>
          <w:sz w:val="24"/>
          <w:szCs w:val="24"/>
          <w:vertAlign w:val="superscript"/>
        </w:rPr>
        <w:t>st</w:t>
      </w:r>
      <w:r w:rsidRPr="00C167F1">
        <w:rPr>
          <w:sz w:val="24"/>
          <w:szCs w:val="24"/>
        </w:rPr>
        <w:t xml:space="preserve"> John 5:7; Hebrews 10:15; 1</w:t>
      </w:r>
      <w:r w:rsidRPr="00C167F1">
        <w:rPr>
          <w:sz w:val="24"/>
          <w:szCs w:val="24"/>
          <w:vertAlign w:val="superscript"/>
        </w:rPr>
        <w:t>st</w:t>
      </w:r>
      <w:r w:rsidRPr="00C167F1">
        <w:rPr>
          <w:sz w:val="24"/>
          <w:szCs w:val="24"/>
        </w:rPr>
        <w:t xml:space="preserve"> Thessalonians 4:8; Ephesians 4:30; 1</w:t>
      </w:r>
      <w:r w:rsidRPr="00C167F1">
        <w:rPr>
          <w:sz w:val="24"/>
          <w:szCs w:val="24"/>
          <w:vertAlign w:val="superscript"/>
        </w:rPr>
        <w:t>st</w:t>
      </w:r>
      <w:r w:rsidRPr="00C167F1">
        <w:rPr>
          <w:sz w:val="24"/>
          <w:szCs w:val="24"/>
        </w:rPr>
        <w:t xml:space="preserve"> Corinthians 12:3; Romans 9:1; Acts 1:33; 7:55; John 14:26; Mark 12:36 and Matthew 28:19. </w:t>
      </w:r>
    </w:p>
    <w:p w:rsidR="0096095F" w:rsidRPr="00C167F1" w:rsidRDefault="0096095F" w:rsidP="0096095F">
      <w:pPr>
        <w:jc w:val="center"/>
        <w:rPr>
          <w:sz w:val="24"/>
          <w:szCs w:val="24"/>
        </w:rPr>
      </w:pPr>
      <w:r w:rsidRPr="00C167F1">
        <w:rPr>
          <w:sz w:val="24"/>
          <w:szCs w:val="24"/>
        </w:rPr>
        <w:t>The Lord John’s Office</w:t>
      </w:r>
    </w:p>
    <w:p w:rsidR="0096095F" w:rsidRPr="00C167F1" w:rsidRDefault="0096095F" w:rsidP="0096095F">
      <w:pPr>
        <w:jc w:val="both"/>
        <w:rPr>
          <w:sz w:val="24"/>
          <w:szCs w:val="24"/>
        </w:rPr>
      </w:pPr>
      <w:r w:rsidRPr="00C167F1">
        <w:rPr>
          <w:sz w:val="24"/>
          <w:szCs w:val="24"/>
        </w:rPr>
        <w:t>John’s Office as a Prophet</w:t>
      </w:r>
    </w:p>
    <w:p w:rsidR="0096095F" w:rsidRPr="00C167F1" w:rsidRDefault="0096095F" w:rsidP="0096095F">
      <w:pPr>
        <w:spacing w:line="480" w:lineRule="auto"/>
        <w:jc w:val="both"/>
        <w:rPr>
          <w:sz w:val="24"/>
          <w:szCs w:val="24"/>
        </w:rPr>
      </w:pPr>
      <w:r w:rsidRPr="00C167F1">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C167F1">
        <w:rPr>
          <w:sz w:val="24"/>
          <w:szCs w:val="24"/>
          <w:vertAlign w:val="superscript"/>
        </w:rPr>
        <w:t>nd</w:t>
      </w:r>
      <w:r w:rsidRPr="00C167F1">
        <w:rPr>
          <w:sz w:val="24"/>
          <w:szCs w:val="24"/>
        </w:rPr>
        <w:t xml:space="preserve"> Kings 4:9, John would be called Man of God. In 1</w:t>
      </w:r>
      <w:r w:rsidRPr="00C167F1">
        <w:rPr>
          <w:sz w:val="24"/>
          <w:szCs w:val="24"/>
          <w:vertAlign w:val="superscript"/>
        </w:rPr>
        <w:t>st</w:t>
      </w:r>
      <w:r w:rsidRPr="00C167F1">
        <w:rPr>
          <w:sz w:val="24"/>
          <w:szCs w:val="24"/>
        </w:rPr>
        <w:t xml:space="preserve"> Samuel 9:9; 2</w:t>
      </w:r>
      <w:r w:rsidRPr="00C167F1">
        <w:rPr>
          <w:sz w:val="24"/>
          <w:szCs w:val="24"/>
          <w:vertAlign w:val="superscript"/>
        </w:rPr>
        <w:t>nd</w:t>
      </w:r>
      <w:r w:rsidRPr="00C167F1">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C167F1">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6095F" w:rsidRPr="00C167F1" w:rsidRDefault="0096095F" w:rsidP="0096095F">
      <w:pPr>
        <w:spacing w:line="480" w:lineRule="auto"/>
        <w:jc w:val="both"/>
        <w:rPr>
          <w:sz w:val="24"/>
          <w:szCs w:val="24"/>
        </w:rPr>
      </w:pPr>
      <w:r w:rsidRPr="00C167F1">
        <w:rPr>
          <w:sz w:val="24"/>
          <w:szCs w:val="24"/>
        </w:rPr>
        <w:t>What did the Blood of John accomplish as Holy?</w:t>
      </w:r>
    </w:p>
    <w:p w:rsidR="0096095F" w:rsidRPr="00C167F1" w:rsidRDefault="0096095F" w:rsidP="0096095F">
      <w:pPr>
        <w:spacing w:line="480" w:lineRule="auto"/>
        <w:jc w:val="both"/>
        <w:rPr>
          <w:sz w:val="24"/>
          <w:szCs w:val="24"/>
        </w:rPr>
      </w:pPr>
      <w:r w:rsidRPr="00C167F1">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C167F1">
        <w:rPr>
          <w:sz w:val="24"/>
          <w:szCs w:val="24"/>
          <w:vertAlign w:val="superscript"/>
        </w:rPr>
        <w:t>st</w:t>
      </w:r>
      <w:r w:rsidRPr="00C167F1">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C167F1">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6095F" w:rsidRPr="00C167F1" w:rsidRDefault="0096095F" w:rsidP="0096095F">
      <w:pPr>
        <w:spacing w:line="480" w:lineRule="auto"/>
        <w:jc w:val="both"/>
        <w:rPr>
          <w:sz w:val="24"/>
          <w:szCs w:val="24"/>
        </w:rPr>
      </w:pPr>
      <w:r w:rsidRPr="00C167F1">
        <w:rPr>
          <w:sz w:val="24"/>
          <w:szCs w:val="24"/>
        </w:rPr>
        <w:t>John’s arrest, imprisonment, beheading in the Alone Position</w:t>
      </w:r>
    </w:p>
    <w:p w:rsidR="0096095F" w:rsidRPr="00C167F1" w:rsidRDefault="0096095F" w:rsidP="0096095F">
      <w:pPr>
        <w:spacing w:line="480" w:lineRule="auto"/>
        <w:jc w:val="both"/>
        <w:rPr>
          <w:sz w:val="24"/>
          <w:szCs w:val="24"/>
        </w:rPr>
      </w:pPr>
      <w:r w:rsidRPr="00C167F1">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C167F1">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C167F1">
        <w:rPr>
          <w:vanish/>
          <w:sz w:val="24"/>
          <w:szCs w:val="24"/>
        </w:rPr>
        <w:t xml:space="preserve">erods fear ofJohn’s influence over the crowds. </w:t>
      </w:r>
      <w:r w:rsidRPr="00C167F1">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6095F" w:rsidRPr="00C167F1" w:rsidRDefault="0096095F" w:rsidP="0096095F">
      <w:pPr>
        <w:spacing w:line="480" w:lineRule="auto"/>
        <w:jc w:val="both"/>
        <w:rPr>
          <w:sz w:val="24"/>
          <w:szCs w:val="24"/>
        </w:rPr>
      </w:pPr>
      <w:r w:rsidRPr="00C167F1">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C167F1">
        <w:rPr>
          <w:sz w:val="24"/>
          <w:szCs w:val="24"/>
          <w:vertAlign w:val="superscript"/>
        </w:rPr>
        <w:t>st</w:t>
      </w:r>
      <w:r w:rsidRPr="00C167F1">
        <w:rPr>
          <w:sz w:val="24"/>
          <w:szCs w:val="24"/>
        </w:rPr>
        <w:t xml:space="preserve"> Maccabees 2:1. Nine, is John the Father of Eupolemus in 1</w:t>
      </w:r>
      <w:r w:rsidRPr="00C167F1">
        <w:rPr>
          <w:sz w:val="24"/>
          <w:szCs w:val="24"/>
          <w:vertAlign w:val="superscript"/>
        </w:rPr>
        <w:t>st</w:t>
      </w:r>
      <w:r w:rsidRPr="00C167F1">
        <w:rPr>
          <w:sz w:val="24"/>
          <w:szCs w:val="24"/>
        </w:rPr>
        <w:t xml:space="preserve"> Maccabees 8:17. Ten, is John the Brother of Jonathan in 1</w:t>
      </w:r>
      <w:r w:rsidRPr="00C167F1">
        <w:rPr>
          <w:sz w:val="24"/>
          <w:szCs w:val="24"/>
          <w:vertAlign w:val="superscript"/>
        </w:rPr>
        <w:t>st</w:t>
      </w:r>
      <w:r w:rsidRPr="00C167F1">
        <w:rPr>
          <w:sz w:val="24"/>
          <w:szCs w:val="24"/>
        </w:rPr>
        <w:t xml:space="preserve"> Maccabees. Eleven, is John the Brother of Judas in 1</w:t>
      </w:r>
      <w:r w:rsidRPr="00C167F1">
        <w:rPr>
          <w:sz w:val="24"/>
          <w:szCs w:val="24"/>
          <w:vertAlign w:val="superscript"/>
        </w:rPr>
        <w:t>st</w:t>
      </w:r>
      <w:r w:rsidRPr="00C167F1">
        <w:rPr>
          <w:sz w:val="24"/>
          <w:szCs w:val="24"/>
        </w:rPr>
        <w:t xml:space="preserve"> Maccabees. Twelve, is John the Warrior in 1</w:t>
      </w:r>
      <w:r w:rsidRPr="00C167F1">
        <w:rPr>
          <w:sz w:val="24"/>
          <w:szCs w:val="24"/>
          <w:vertAlign w:val="superscript"/>
        </w:rPr>
        <w:t>st</w:t>
      </w:r>
      <w:r w:rsidRPr="00C167F1">
        <w:rPr>
          <w:sz w:val="24"/>
          <w:szCs w:val="24"/>
        </w:rPr>
        <w:t xml:space="preserve"> Macabees. Thirteen, is John with Absalom in 2</w:t>
      </w:r>
      <w:r w:rsidRPr="00C167F1">
        <w:rPr>
          <w:sz w:val="24"/>
          <w:szCs w:val="24"/>
          <w:vertAlign w:val="superscript"/>
        </w:rPr>
        <w:t>nd</w:t>
      </w:r>
      <w:r w:rsidRPr="00C167F1">
        <w:rPr>
          <w:sz w:val="24"/>
          <w:szCs w:val="24"/>
        </w:rPr>
        <w:t xml:space="preserve"> Maccabees. </w:t>
      </w:r>
      <w:r w:rsidRPr="00C167F1">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C167F1">
        <w:rPr>
          <w:sz w:val="24"/>
          <w:szCs w:val="24"/>
          <w:vertAlign w:val="superscript"/>
        </w:rPr>
        <w:t>st</w:t>
      </w:r>
      <w:r w:rsidRPr="00C167F1">
        <w:rPr>
          <w:sz w:val="24"/>
          <w:szCs w:val="24"/>
        </w:rPr>
        <w:t xml:space="preserve"> Samuel 13:16. Thirty-Four, is John called Jonathan in 2</w:t>
      </w:r>
      <w:r w:rsidRPr="00C167F1">
        <w:rPr>
          <w:sz w:val="24"/>
          <w:szCs w:val="24"/>
          <w:vertAlign w:val="superscript"/>
        </w:rPr>
        <w:t>nd</w:t>
      </w:r>
      <w:r w:rsidRPr="00C167F1">
        <w:rPr>
          <w:sz w:val="24"/>
          <w:szCs w:val="24"/>
        </w:rPr>
        <w:t xml:space="preserve"> Samuel 15:27. Thirty-Five, is John called Jonathan in 1</w:t>
      </w:r>
      <w:r w:rsidRPr="00C167F1">
        <w:rPr>
          <w:sz w:val="24"/>
          <w:szCs w:val="24"/>
          <w:vertAlign w:val="superscript"/>
        </w:rPr>
        <w:t>st</w:t>
      </w:r>
      <w:r w:rsidRPr="00C167F1">
        <w:rPr>
          <w:sz w:val="24"/>
          <w:szCs w:val="24"/>
        </w:rPr>
        <w:t xml:space="preserve"> Chronicles 27:32. Thirty-Six, is John called Jonathan in 2</w:t>
      </w:r>
      <w:r w:rsidRPr="00C167F1">
        <w:rPr>
          <w:sz w:val="24"/>
          <w:szCs w:val="24"/>
          <w:vertAlign w:val="superscript"/>
        </w:rPr>
        <w:t>nd</w:t>
      </w:r>
      <w:r w:rsidRPr="00C167F1">
        <w:rPr>
          <w:sz w:val="24"/>
          <w:szCs w:val="24"/>
        </w:rPr>
        <w:t xml:space="preserve"> Samuel 21:21. Thirty-Seven, is John called Jonathan in 2</w:t>
      </w:r>
      <w:r w:rsidRPr="00C167F1">
        <w:rPr>
          <w:sz w:val="24"/>
          <w:szCs w:val="24"/>
          <w:vertAlign w:val="superscript"/>
        </w:rPr>
        <w:t>nd</w:t>
      </w:r>
      <w:r w:rsidRPr="00C167F1">
        <w:rPr>
          <w:sz w:val="24"/>
          <w:szCs w:val="24"/>
        </w:rPr>
        <w:t xml:space="preserve"> Samuel 23:32. Thirty-Eight, is John called Jonathan in 1</w:t>
      </w:r>
      <w:r w:rsidRPr="00C167F1">
        <w:rPr>
          <w:sz w:val="24"/>
          <w:szCs w:val="24"/>
          <w:vertAlign w:val="superscript"/>
        </w:rPr>
        <w:t>st</w:t>
      </w:r>
      <w:r w:rsidRPr="00C167F1">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C167F1">
        <w:rPr>
          <w:sz w:val="24"/>
          <w:szCs w:val="24"/>
          <w:vertAlign w:val="superscript"/>
        </w:rPr>
        <w:t>st</w:t>
      </w:r>
      <w:r w:rsidRPr="00C167F1">
        <w:rPr>
          <w:sz w:val="24"/>
          <w:szCs w:val="24"/>
        </w:rPr>
        <w:t xml:space="preserve"> Chronicles 2:32. Forty-Six, is John called Johanan in the Apocrypha. Forty-Seven, is John called Jonathan in 1</w:t>
      </w:r>
      <w:r w:rsidRPr="00C167F1">
        <w:rPr>
          <w:sz w:val="24"/>
          <w:szCs w:val="24"/>
          <w:vertAlign w:val="superscript"/>
        </w:rPr>
        <w:t>st</w:t>
      </w:r>
      <w:r w:rsidRPr="00C167F1">
        <w:rPr>
          <w:sz w:val="24"/>
          <w:szCs w:val="24"/>
        </w:rPr>
        <w:t xml:space="preserve"> Maccabees 9:23. Forty-Eight, is John called Jonathan in 1</w:t>
      </w:r>
      <w:r w:rsidRPr="00C167F1">
        <w:rPr>
          <w:sz w:val="24"/>
          <w:szCs w:val="24"/>
          <w:vertAlign w:val="superscript"/>
        </w:rPr>
        <w:t>st</w:t>
      </w:r>
      <w:r w:rsidRPr="00C167F1">
        <w:rPr>
          <w:sz w:val="24"/>
          <w:szCs w:val="24"/>
        </w:rPr>
        <w:t xml:space="preserve"> Maccabees 13:11. Forty-Nine, is John called Jonah in 2</w:t>
      </w:r>
      <w:r w:rsidRPr="00C167F1">
        <w:rPr>
          <w:sz w:val="24"/>
          <w:szCs w:val="24"/>
          <w:vertAlign w:val="superscript"/>
        </w:rPr>
        <w:t>nd</w:t>
      </w:r>
      <w:r w:rsidRPr="00C167F1">
        <w:rPr>
          <w:sz w:val="24"/>
          <w:szCs w:val="24"/>
        </w:rPr>
        <w:t xml:space="preserve"> Kings 14:25 &amp; Jonah 1:1. Fifty, is John called Jonah in 1</w:t>
      </w:r>
      <w:r w:rsidRPr="00C167F1">
        <w:rPr>
          <w:sz w:val="24"/>
          <w:szCs w:val="24"/>
          <w:vertAlign w:val="superscript"/>
        </w:rPr>
        <w:t>st</w:t>
      </w:r>
      <w:r w:rsidRPr="00C167F1">
        <w:rPr>
          <w:sz w:val="24"/>
          <w:szCs w:val="24"/>
        </w:rPr>
        <w:t xml:space="preserve"> </w:t>
      </w:r>
      <w:r w:rsidRPr="00C167F1">
        <w:rPr>
          <w:sz w:val="24"/>
          <w:szCs w:val="24"/>
        </w:rPr>
        <w:lastRenderedPageBreak/>
        <w:t>Esdras 9:23. Fifty-One, is John called Jonah in Matthew 16:17. Fifty-Two, is John called Gaddi in 1</w:t>
      </w:r>
      <w:r w:rsidRPr="00C167F1">
        <w:rPr>
          <w:sz w:val="24"/>
          <w:szCs w:val="24"/>
          <w:vertAlign w:val="superscript"/>
        </w:rPr>
        <w:t>st</w:t>
      </w:r>
      <w:r w:rsidRPr="00C167F1">
        <w:rPr>
          <w:sz w:val="24"/>
          <w:szCs w:val="24"/>
        </w:rPr>
        <w:t xml:space="preserve"> Maccabees 2:2. Fifty-Three, is John called an Envoy in 2</w:t>
      </w:r>
      <w:r w:rsidRPr="00C167F1">
        <w:rPr>
          <w:sz w:val="24"/>
          <w:szCs w:val="24"/>
          <w:vertAlign w:val="superscript"/>
        </w:rPr>
        <w:t>nd</w:t>
      </w:r>
      <w:r w:rsidRPr="00C167F1">
        <w:rPr>
          <w:sz w:val="24"/>
          <w:szCs w:val="24"/>
        </w:rPr>
        <w:t xml:space="preserve"> Maccabees 11:17. Fifty-Four, is John called the Evangelist not named in the 4</w:t>
      </w:r>
      <w:r w:rsidRPr="00C167F1">
        <w:rPr>
          <w:sz w:val="24"/>
          <w:szCs w:val="24"/>
          <w:vertAlign w:val="superscript"/>
        </w:rPr>
        <w:t>th</w:t>
      </w:r>
      <w:r w:rsidRPr="00C167F1">
        <w:rPr>
          <w:sz w:val="24"/>
          <w:szCs w:val="24"/>
        </w:rPr>
        <w:t xml:space="preserve"> Gospel. Fifty-Five, is John called Johanan in 1</w:t>
      </w:r>
      <w:r w:rsidRPr="00C167F1">
        <w:rPr>
          <w:sz w:val="24"/>
          <w:szCs w:val="24"/>
          <w:vertAlign w:val="superscript"/>
        </w:rPr>
        <w:t>st</w:t>
      </w:r>
      <w:r w:rsidRPr="00C167F1">
        <w:rPr>
          <w:sz w:val="24"/>
          <w:szCs w:val="24"/>
        </w:rPr>
        <w:t xml:space="preserve"> Chronicles 12:4. Fifty-Six, is John called Johanan in 1</w:t>
      </w:r>
      <w:r w:rsidRPr="00C167F1">
        <w:rPr>
          <w:sz w:val="24"/>
          <w:szCs w:val="24"/>
          <w:vertAlign w:val="superscript"/>
        </w:rPr>
        <w:t>st</w:t>
      </w:r>
      <w:r w:rsidRPr="00C167F1">
        <w:rPr>
          <w:sz w:val="24"/>
          <w:szCs w:val="24"/>
        </w:rPr>
        <w:t xml:space="preserve"> Chronicles 12:12. Fifty-Seven, is John called Johanan a Priest in 1</w:t>
      </w:r>
      <w:r w:rsidRPr="00C167F1">
        <w:rPr>
          <w:sz w:val="24"/>
          <w:szCs w:val="24"/>
          <w:vertAlign w:val="superscript"/>
        </w:rPr>
        <w:t>st</w:t>
      </w:r>
      <w:r w:rsidRPr="00C167F1">
        <w:rPr>
          <w:sz w:val="24"/>
          <w:szCs w:val="24"/>
        </w:rPr>
        <w:t xml:space="preserve"> Chronicles 6:9. Fifty-Eight, is John called Johanan in 2</w:t>
      </w:r>
      <w:r w:rsidRPr="00C167F1">
        <w:rPr>
          <w:sz w:val="24"/>
          <w:szCs w:val="24"/>
          <w:vertAlign w:val="superscript"/>
        </w:rPr>
        <w:t>nd</w:t>
      </w:r>
      <w:r w:rsidRPr="00C167F1">
        <w:rPr>
          <w:sz w:val="24"/>
          <w:szCs w:val="24"/>
        </w:rPr>
        <w:t xml:space="preserve"> Chronicles 28:12. Fifty-Nine, is John called Johanan in 1</w:t>
      </w:r>
      <w:r w:rsidRPr="00C167F1">
        <w:rPr>
          <w:sz w:val="24"/>
          <w:szCs w:val="24"/>
          <w:vertAlign w:val="superscript"/>
        </w:rPr>
        <w:t>st</w:t>
      </w:r>
      <w:r w:rsidRPr="00C167F1">
        <w:rPr>
          <w:sz w:val="24"/>
          <w:szCs w:val="24"/>
        </w:rPr>
        <w:t xml:space="preserve"> Chronicles 3:15. Sixty, is John called Johanan in Jeremiah 40:8. Sixty-One, is John called Johanan in 1</w:t>
      </w:r>
      <w:r w:rsidRPr="00C167F1">
        <w:rPr>
          <w:sz w:val="24"/>
          <w:szCs w:val="24"/>
          <w:vertAlign w:val="superscript"/>
        </w:rPr>
        <w:t>st</w:t>
      </w:r>
      <w:r w:rsidRPr="00C167F1">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C167F1">
        <w:rPr>
          <w:sz w:val="24"/>
          <w:szCs w:val="24"/>
          <w:vertAlign w:val="superscript"/>
        </w:rPr>
        <w:t>nd</w:t>
      </w:r>
      <w:r w:rsidRPr="00C167F1">
        <w:rPr>
          <w:sz w:val="24"/>
          <w:szCs w:val="24"/>
        </w:rPr>
        <w:t xml:space="preserve"> Eve in 1</w:t>
      </w:r>
      <w:r w:rsidRPr="00C167F1">
        <w:rPr>
          <w:sz w:val="24"/>
          <w:szCs w:val="24"/>
          <w:vertAlign w:val="superscript"/>
        </w:rPr>
        <w:t>st</w:t>
      </w:r>
      <w:r w:rsidRPr="00C167F1">
        <w:rPr>
          <w:sz w:val="24"/>
          <w:szCs w:val="24"/>
        </w:rPr>
        <w:t xml:space="preserve"> Corinthians 15:47. But there is only One John the Baptist who paid the price of the beheading without spot to Womankind &amp; all the other John’s had problems with (Sexual Eros Love) in marriage.      </w:t>
      </w:r>
    </w:p>
    <w:p w:rsidR="0096095F" w:rsidRPr="00C167F1" w:rsidRDefault="0096095F" w:rsidP="0096095F">
      <w:pPr>
        <w:spacing w:line="480" w:lineRule="auto"/>
        <w:jc w:val="both"/>
        <w:rPr>
          <w:sz w:val="24"/>
          <w:szCs w:val="24"/>
        </w:rPr>
      </w:pPr>
      <w:r w:rsidRPr="00C167F1">
        <w:rPr>
          <w:sz w:val="24"/>
          <w:szCs w:val="24"/>
        </w:rPr>
        <w:t>John’s Resurrection and Ascension</w:t>
      </w:r>
    </w:p>
    <w:p w:rsidR="0096095F" w:rsidRPr="00C167F1" w:rsidRDefault="0096095F" w:rsidP="0096095F">
      <w:pPr>
        <w:spacing w:line="480" w:lineRule="auto"/>
        <w:jc w:val="both"/>
        <w:rPr>
          <w:sz w:val="24"/>
          <w:szCs w:val="24"/>
        </w:rPr>
      </w:pPr>
      <w:r w:rsidRPr="00C167F1">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C167F1">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C167F1">
        <w:rPr>
          <w:sz w:val="24"/>
          <w:szCs w:val="24"/>
          <w:vertAlign w:val="superscript"/>
        </w:rPr>
        <w:t>th</w:t>
      </w:r>
      <w:r w:rsidRPr="00C167F1">
        <w:rPr>
          <w:sz w:val="24"/>
          <w:szCs w:val="24"/>
        </w:rPr>
        <w:t>.</w:t>
      </w:r>
    </w:p>
    <w:p w:rsidR="0096095F" w:rsidRPr="00C167F1" w:rsidRDefault="0096095F" w:rsidP="0096095F">
      <w:pPr>
        <w:spacing w:line="480" w:lineRule="auto"/>
        <w:jc w:val="both"/>
        <w:rPr>
          <w:sz w:val="24"/>
          <w:szCs w:val="24"/>
        </w:rPr>
      </w:pPr>
      <w:r w:rsidRPr="00C167F1">
        <w:rPr>
          <w:sz w:val="24"/>
          <w:szCs w:val="24"/>
        </w:rPr>
        <w:t>John’s Throne</w:t>
      </w:r>
    </w:p>
    <w:p w:rsidR="0096095F" w:rsidRPr="00C167F1" w:rsidRDefault="0096095F" w:rsidP="0096095F">
      <w:pPr>
        <w:spacing w:line="480" w:lineRule="auto"/>
        <w:jc w:val="both"/>
        <w:rPr>
          <w:sz w:val="24"/>
          <w:szCs w:val="24"/>
        </w:rPr>
      </w:pPr>
      <w:r w:rsidRPr="00C167F1">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C167F1">
        <w:rPr>
          <w:sz w:val="24"/>
          <w:szCs w:val="24"/>
          <w:vertAlign w:val="superscript"/>
        </w:rPr>
        <w:t>rd</w:t>
      </w:r>
      <w:r w:rsidRPr="00C167F1">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C167F1">
        <w:rPr>
          <w:sz w:val="24"/>
          <w:szCs w:val="24"/>
          <w:vertAlign w:val="superscript"/>
        </w:rPr>
        <w:t>nd</w:t>
      </w:r>
      <w:r w:rsidRPr="00C167F1">
        <w:rPr>
          <w:sz w:val="24"/>
          <w:szCs w:val="24"/>
        </w:rPr>
        <w:t xml:space="preserve"> Timothy 3:10-17.  </w:t>
      </w:r>
    </w:p>
    <w:p w:rsidR="0096095F" w:rsidRPr="00C167F1" w:rsidRDefault="0096095F" w:rsidP="0096095F">
      <w:pPr>
        <w:spacing w:line="480" w:lineRule="auto"/>
        <w:jc w:val="center"/>
        <w:rPr>
          <w:b/>
          <w:sz w:val="24"/>
          <w:szCs w:val="24"/>
        </w:rPr>
      </w:pPr>
      <w:r w:rsidRPr="00C167F1">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6095F" w:rsidRPr="00C167F1" w:rsidRDefault="0096095F" w:rsidP="0096095F">
      <w:pPr>
        <w:spacing w:line="480" w:lineRule="auto"/>
        <w:jc w:val="both"/>
        <w:rPr>
          <w:sz w:val="24"/>
          <w:szCs w:val="24"/>
        </w:rPr>
      </w:pPr>
      <w:r w:rsidRPr="00C167F1">
        <w:rPr>
          <w:sz w:val="24"/>
          <w:szCs w:val="24"/>
        </w:rPr>
        <w:t>The white skin color Lord Moses’ name means “</w:t>
      </w:r>
      <w:r w:rsidRPr="00C167F1">
        <w:rPr>
          <w:b/>
          <w:sz w:val="24"/>
          <w:szCs w:val="24"/>
        </w:rPr>
        <w:t>Drawn Out of the Water in Lordship</w:t>
      </w:r>
      <w:r w:rsidRPr="00C167F1">
        <w:rPr>
          <w:sz w:val="24"/>
          <w:szCs w:val="24"/>
        </w:rPr>
        <w:t>.” The variations of the name is Moshe, Moseh, Mose, Moushe, Musa &amp; Moyses. The Lord Moses’ name means “</w:t>
      </w:r>
      <w:r w:rsidRPr="00C167F1">
        <w:rPr>
          <w:b/>
          <w:sz w:val="24"/>
          <w:szCs w:val="24"/>
        </w:rPr>
        <w:t>Drawn out of the Water</w:t>
      </w:r>
      <w:r w:rsidRPr="00C167F1">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C167F1">
        <w:rPr>
          <w:b/>
          <w:sz w:val="24"/>
          <w:szCs w:val="24"/>
        </w:rPr>
        <w:t>Billion Year Reign</w:t>
      </w:r>
      <w:r w:rsidRPr="00C167F1">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Supreme Authority of the LORD, then Moses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C167F1">
        <w:rPr>
          <w:sz w:val="24"/>
          <w:szCs w:val="24"/>
          <w:vertAlign w:val="superscript"/>
        </w:rPr>
        <w:t>th</w:t>
      </w:r>
      <w:r w:rsidRPr="00C167F1">
        <w:rPr>
          <w:sz w:val="24"/>
          <w:szCs w:val="24"/>
        </w:rPr>
        <w:t xml:space="preserve"> day renamed. This eternity only concerns </w:t>
      </w:r>
      <w:r w:rsidRPr="00C167F1">
        <w:rPr>
          <w:sz w:val="24"/>
          <w:szCs w:val="24"/>
        </w:rPr>
        <w:lastRenderedPageBreak/>
        <w:t xml:space="preserve">Saturday as the Jewish Moses in Genesis to the Gentile Moses in Luke till it became the Christian Moses in Acts chapter 7.  </w:t>
      </w:r>
    </w:p>
    <w:p w:rsidR="0096095F" w:rsidRPr="00C167F1" w:rsidRDefault="0096095F" w:rsidP="0096095F">
      <w:pPr>
        <w:spacing w:line="480" w:lineRule="auto"/>
        <w:jc w:val="both"/>
        <w:rPr>
          <w:sz w:val="24"/>
          <w:szCs w:val="24"/>
        </w:rPr>
      </w:pPr>
      <w:r w:rsidRPr="00C167F1">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6095F" w:rsidRPr="00C167F1" w:rsidRDefault="0096095F" w:rsidP="0096095F">
      <w:pPr>
        <w:spacing w:line="480" w:lineRule="auto"/>
        <w:jc w:val="both"/>
        <w:rPr>
          <w:sz w:val="24"/>
          <w:szCs w:val="24"/>
        </w:rPr>
      </w:pPr>
      <w:r w:rsidRPr="00C167F1">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C167F1">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6095F" w:rsidRPr="00C167F1" w:rsidRDefault="0096095F" w:rsidP="0096095F">
      <w:pPr>
        <w:spacing w:line="480" w:lineRule="auto"/>
        <w:jc w:val="both"/>
        <w:rPr>
          <w:sz w:val="24"/>
          <w:szCs w:val="24"/>
        </w:rPr>
      </w:pPr>
      <w:r w:rsidRPr="00C167F1">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6095F" w:rsidRPr="00C167F1" w:rsidRDefault="0096095F" w:rsidP="0096095F">
      <w:pPr>
        <w:spacing w:line="480" w:lineRule="auto"/>
        <w:jc w:val="both"/>
        <w:rPr>
          <w:sz w:val="24"/>
          <w:szCs w:val="24"/>
        </w:rPr>
      </w:pPr>
      <w:r w:rsidRPr="00C167F1">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C167F1">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6095F" w:rsidRPr="00C167F1" w:rsidRDefault="0096095F" w:rsidP="0096095F">
      <w:pPr>
        <w:spacing w:line="480" w:lineRule="auto"/>
        <w:jc w:val="both"/>
        <w:rPr>
          <w:sz w:val="24"/>
          <w:szCs w:val="24"/>
        </w:rPr>
      </w:pPr>
      <w:r w:rsidRPr="00C167F1">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C167F1">
        <w:rPr>
          <w:b/>
          <w:sz w:val="24"/>
          <w:szCs w:val="24"/>
        </w:rPr>
        <w:t>content to live</w:t>
      </w:r>
      <w:r w:rsidRPr="00C167F1">
        <w:rPr>
          <w:sz w:val="24"/>
          <w:szCs w:val="24"/>
        </w:rPr>
        <w:t xml:space="preserve">” there in Exodus 2:21.  </w:t>
      </w:r>
    </w:p>
    <w:p w:rsidR="0096095F" w:rsidRPr="00C167F1" w:rsidRDefault="0096095F" w:rsidP="0096095F">
      <w:pPr>
        <w:spacing w:line="480" w:lineRule="auto"/>
        <w:jc w:val="both"/>
        <w:rPr>
          <w:sz w:val="24"/>
          <w:szCs w:val="24"/>
        </w:rPr>
      </w:pPr>
      <w:r w:rsidRPr="00C167F1">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C167F1">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6095F" w:rsidRPr="00C167F1" w:rsidRDefault="0096095F" w:rsidP="0096095F">
      <w:pPr>
        <w:spacing w:line="480" w:lineRule="auto"/>
        <w:jc w:val="both"/>
        <w:rPr>
          <w:sz w:val="24"/>
          <w:szCs w:val="24"/>
        </w:rPr>
      </w:pPr>
      <w:r w:rsidRPr="00C167F1">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6095F" w:rsidRPr="00C167F1" w:rsidRDefault="0096095F" w:rsidP="0096095F">
      <w:pPr>
        <w:spacing w:line="480" w:lineRule="auto"/>
        <w:jc w:val="both"/>
        <w:rPr>
          <w:sz w:val="24"/>
          <w:szCs w:val="24"/>
        </w:rPr>
      </w:pPr>
      <w:r w:rsidRPr="00C167F1">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6095F" w:rsidRPr="00C167F1" w:rsidRDefault="0096095F" w:rsidP="0096095F">
      <w:pPr>
        <w:spacing w:line="480" w:lineRule="auto"/>
        <w:jc w:val="both"/>
        <w:rPr>
          <w:sz w:val="24"/>
          <w:szCs w:val="24"/>
        </w:rPr>
      </w:pPr>
      <w:r w:rsidRPr="00C167F1">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6095F" w:rsidRPr="00C167F1" w:rsidRDefault="0096095F" w:rsidP="0096095F">
      <w:pPr>
        <w:spacing w:line="480" w:lineRule="auto"/>
        <w:jc w:val="both"/>
        <w:rPr>
          <w:sz w:val="24"/>
          <w:szCs w:val="24"/>
        </w:rPr>
      </w:pPr>
      <w:r w:rsidRPr="00C167F1">
        <w:rPr>
          <w:sz w:val="24"/>
          <w:szCs w:val="24"/>
        </w:rPr>
        <w:t>The Lord Moses’ Relationships:</w:t>
      </w:r>
      <w:r w:rsidRPr="00C167F1">
        <w:rPr>
          <w:b/>
          <w:sz w:val="24"/>
          <w:szCs w:val="24"/>
        </w:rPr>
        <w:t xml:space="preserve"> </w:t>
      </w:r>
      <w:r w:rsidRPr="00C167F1">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6095F" w:rsidRPr="00C167F1" w:rsidRDefault="0096095F" w:rsidP="0096095F">
      <w:pPr>
        <w:spacing w:line="480" w:lineRule="auto"/>
        <w:jc w:val="both"/>
        <w:rPr>
          <w:sz w:val="24"/>
          <w:szCs w:val="24"/>
        </w:rPr>
      </w:pPr>
      <w:r w:rsidRPr="00C167F1">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6095F" w:rsidRPr="00C167F1" w:rsidRDefault="0096095F" w:rsidP="0096095F">
      <w:pPr>
        <w:spacing w:line="480" w:lineRule="auto"/>
        <w:jc w:val="both"/>
        <w:rPr>
          <w:sz w:val="24"/>
          <w:szCs w:val="24"/>
        </w:rPr>
      </w:pPr>
      <w:r w:rsidRPr="00C167F1">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C167F1">
        <w:rPr>
          <w:b/>
          <w:sz w:val="24"/>
          <w:szCs w:val="24"/>
        </w:rPr>
        <w:t>YAHWEH</w:t>
      </w:r>
      <w:r w:rsidRPr="00C167F1">
        <w:rPr>
          <w:sz w:val="24"/>
          <w:szCs w:val="24"/>
        </w:rPr>
        <w:t xml:space="preserve">” as the </w:t>
      </w:r>
      <w:r w:rsidRPr="00C167F1">
        <w:rPr>
          <w:b/>
          <w:sz w:val="24"/>
          <w:szCs w:val="24"/>
        </w:rPr>
        <w:t>GOD OF MY FATHER’S</w:t>
      </w:r>
      <w:r w:rsidRPr="00C167F1">
        <w:rPr>
          <w:sz w:val="24"/>
          <w:szCs w:val="24"/>
        </w:rPr>
        <w:t xml:space="preserve"> with the </w:t>
      </w:r>
      <w:r w:rsidRPr="00C167F1">
        <w:rPr>
          <w:b/>
          <w:sz w:val="24"/>
          <w:szCs w:val="24"/>
        </w:rPr>
        <w:t>LORD STEPHEN</w:t>
      </w:r>
      <w:r w:rsidRPr="00C167F1">
        <w:rPr>
          <w:sz w:val="24"/>
          <w:szCs w:val="24"/>
        </w:rPr>
        <w:t xml:space="preserve"> in Acts 7:30-32 &amp; John 8:58 and “</w:t>
      </w:r>
      <w:r w:rsidRPr="00C167F1">
        <w:rPr>
          <w:b/>
          <w:sz w:val="24"/>
          <w:szCs w:val="24"/>
        </w:rPr>
        <w:t>I AM</w:t>
      </w:r>
      <w:r w:rsidRPr="00C167F1">
        <w:rPr>
          <w:sz w:val="24"/>
          <w:szCs w:val="24"/>
        </w:rPr>
        <w:t xml:space="preserve">” as the </w:t>
      </w:r>
      <w:r w:rsidRPr="00C167F1">
        <w:rPr>
          <w:b/>
          <w:sz w:val="24"/>
          <w:szCs w:val="24"/>
        </w:rPr>
        <w:t>GOD OF ABRAHAM</w:t>
      </w:r>
      <w:r w:rsidRPr="00C167F1">
        <w:rPr>
          <w:sz w:val="24"/>
          <w:szCs w:val="24"/>
        </w:rPr>
        <w:t xml:space="preserve"> with the </w:t>
      </w:r>
      <w:r w:rsidRPr="00C167F1">
        <w:rPr>
          <w:b/>
          <w:sz w:val="24"/>
          <w:szCs w:val="24"/>
        </w:rPr>
        <w:t>LORD JESUS</w:t>
      </w:r>
      <w:r w:rsidRPr="00C167F1">
        <w:rPr>
          <w:sz w:val="24"/>
          <w:szCs w:val="24"/>
        </w:rPr>
        <w:t xml:space="preserve"> in Luke 1:33 &amp; John 8:58 or in biblical texts as the “</w:t>
      </w:r>
      <w:r w:rsidRPr="00C167F1">
        <w:rPr>
          <w:b/>
          <w:sz w:val="24"/>
          <w:szCs w:val="24"/>
        </w:rPr>
        <w:t>JEHOVAH</w:t>
      </w:r>
      <w:r w:rsidRPr="00C167F1">
        <w:rPr>
          <w:sz w:val="24"/>
          <w:szCs w:val="24"/>
        </w:rPr>
        <w:t xml:space="preserve"> or </w:t>
      </w:r>
      <w:r w:rsidRPr="00C167F1">
        <w:rPr>
          <w:b/>
          <w:sz w:val="24"/>
          <w:szCs w:val="24"/>
        </w:rPr>
        <w:t>VICTOR</w:t>
      </w:r>
      <w:r w:rsidRPr="00C167F1">
        <w:rPr>
          <w:sz w:val="24"/>
          <w:szCs w:val="24"/>
        </w:rPr>
        <w:t xml:space="preserve">” as the </w:t>
      </w:r>
      <w:r w:rsidRPr="00C167F1">
        <w:rPr>
          <w:b/>
          <w:sz w:val="24"/>
          <w:szCs w:val="24"/>
        </w:rPr>
        <w:t>GOD OF JACOB</w:t>
      </w:r>
      <w:r w:rsidRPr="00C167F1">
        <w:rPr>
          <w:sz w:val="24"/>
          <w:szCs w:val="24"/>
        </w:rPr>
        <w:t xml:space="preserve"> with the </w:t>
      </w:r>
      <w:r w:rsidRPr="00C167F1">
        <w:rPr>
          <w:b/>
          <w:sz w:val="24"/>
          <w:szCs w:val="24"/>
        </w:rPr>
        <w:t>LORD JAMES</w:t>
      </w:r>
      <w:r w:rsidRPr="00C167F1">
        <w:rPr>
          <w:sz w:val="24"/>
          <w:szCs w:val="24"/>
        </w:rPr>
        <w:t xml:space="preserve"> in Genesis 32:22-32 &amp; James 2:8-13 or “</w:t>
      </w:r>
      <w:r w:rsidRPr="00C167F1">
        <w:rPr>
          <w:b/>
          <w:sz w:val="24"/>
          <w:szCs w:val="24"/>
        </w:rPr>
        <w:t>THE ONE WHO IS ALWAYS PRESENT</w:t>
      </w:r>
      <w:r w:rsidRPr="00C167F1">
        <w:rPr>
          <w:sz w:val="24"/>
          <w:szCs w:val="24"/>
        </w:rPr>
        <w:t xml:space="preserve">” as the </w:t>
      </w:r>
      <w:r w:rsidRPr="00C167F1">
        <w:rPr>
          <w:b/>
          <w:sz w:val="24"/>
          <w:szCs w:val="24"/>
        </w:rPr>
        <w:t xml:space="preserve">GOD OF ISAAC </w:t>
      </w:r>
      <w:r w:rsidRPr="00C167F1">
        <w:rPr>
          <w:sz w:val="24"/>
          <w:szCs w:val="24"/>
        </w:rPr>
        <w:t xml:space="preserve">with the </w:t>
      </w:r>
      <w:r w:rsidRPr="00C167F1">
        <w:rPr>
          <w:b/>
          <w:sz w:val="24"/>
          <w:szCs w:val="24"/>
        </w:rPr>
        <w:t>LORD JOHN</w:t>
      </w:r>
      <w:r w:rsidRPr="00C167F1">
        <w:rPr>
          <w:sz w:val="24"/>
          <w:szCs w:val="24"/>
        </w:rPr>
        <w:t xml:space="preserve"> in Luke 1:68 &amp; the “</w:t>
      </w:r>
      <w:r w:rsidRPr="00C167F1">
        <w:rPr>
          <w:b/>
          <w:sz w:val="24"/>
          <w:szCs w:val="24"/>
        </w:rPr>
        <w:t>BURNING BUSH</w:t>
      </w:r>
      <w:r w:rsidRPr="00C167F1">
        <w:rPr>
          <w:sz w:val="24"/>
          <w:szCs w:val="24"/>
        </w:rPr>
        <w:t xml:space="preserve">” as the </w:t>
      </w:r>
      <w:r w:rsidRPr="00C167F1">
        <w:rPr>
          <w:b/>
          <w:sz w:val="24"/>
          <w:szCs w:val="24"/>
        </w:rPr>
        <w:t>GOD OF ISRAEL</w:t>
      </w:r>
      <w:r w:rsidRPr="00C167F1">
        <w:rPr>
          <w:sz w:val="24"/>
          <w:szCs w:val="24"/>
        </w:rPr>
        <w:t xml:space="preserve"> with the </w:t>
      </w:r>
      <w:r w:rsidRPr="00C167F1">
        <w:rPr>
          <w:b/>
          <w:sz w:val="24"/>
          <w:szCs w:val="24"/>
        </w:rPr>
        <w:t>LORD PETER</w:t>
      </w:r>
      <w:r w:rsidRPr="00C167F1">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C167F1">
        <w:rPr>
          <w:sz w:val="24"/>
          <w:szCs w:val="24"/>
        </w:rPr>
        <w:lastRenderedPageBreak/>
        <w:t xml:space="preserve">His arm to perfect health by the Father Stephen. This was done to convince the people of Israel that the Father Stephen was present. </w:t>
      </w:r>
    </w:p>
    <w:p w:rsidR="0096095F" w:rsidRPr="00C167F1" w:rsidRDefault="0096095F" w:rsidP="0096095F">
      <w:pPr>
        <w:spacing w:line="480" w:lineRule="auto"/>
        <w:jc w:val="both"/>
        <w:rPr>
          <w:sz w:val="24"/>
          <w:szCs w:val="24"/>
        </w:rPr>
      </w:pPr>
      <w:r w:rsidRPr="00C167F1">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C167F1">
        <w:rPr>
          <w:b/>
          <w:sz w:val="24"/>
          <w:szCs w:val="24"/>
        </w:rPr>
        <w:t>a sword</w:t>
      </w:r>
      <w:r w:rsidRPr="00C167F1">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C167F1">
        <w:rPr>
          <w:sz w:val="24"/>
          <w:szCs w:val="24"/>
        </w:rPr>
        <w:lastRenderedPageBreak/>
        <w:t>complaints every time by giving Him what He needed in every situation. Pharaoh would resist, but the Father Stephen would “</w:t>
      </w:r>
      <w:r w:rsidRPr="00C167F1">
        <w:rPr>
          <w:b/>
          <w:sz w:val="24"/>
          <w:szCs w:val="24"/>
        </w:rPr>
        <w:t>multiply His signs and wonders in the land of Egypt</w:t>
      </w:r>
      <w:r w:rsidRPr="00C167F1">
        <w:rPr>
          <w:sz w:val="24"/>
          <w:szCs w:val="24"/>
        </w:rPr>
        <w:t xml:space="preserve">” to prove that the </w:t>
      </w:r>
      <w:r w:rsidRPr="00C167F1">
        <w:rPr>
          <w:b/>
          <w:sz w:val="24"/>
          <w:szCs w:val="24"/>
        </w:rPr>
        <w:t>LORD YAHWEH</w:t>
      </w:r>
      <w:r w:rsidRPr="00C167F1">
        <w:rPr>
          <w:sz w:val="24"/>
          <w:szCs w:val="24"/>
        </w:rPr>
        <w:t xml:space="preserve"> is </w:t>
      </w:r>
      <w:r w:rsidRPr="00C167F1">
        <w:rPr>
          <w:b/>
          <w:sz w:val="24"/>
          <w:szCs w:val="24"/>
        </w:rPr>
        <w:t>GOD</w:t>
      </w:r>
      <w:r w:rsidRPr="00C167F1">
        <w:rPr>
          <w:sz w:val="24"/>
          <w:szCs w:val="24"/>
        </w:rPr>
        <w:t xml:space="preserve"> in Exodus 7:3. </w:t>
      </w:r>
    </w:p>
    <w:p w:rsidR="0096095F" w:rsidRPr="00C167F1" w:rsidRDefault="0096095F" w:rsidP="0096095F">
      <w:pPr>
        <w:spacing w:line="480" w:lineRule="auto"/>
        <w:jc w:val="both"/>
        <w:rPr>
          <w:sz w:val="24"/>
          <w:szCs w:val="24"/>
        </w:rPr>
      </w:pPr>
      <w:r w:rsidRPr="00C167F1">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6095F" w:rsidRPr="00C167F1" w:rsidRDefault="0096095F" w:rsidP="0096095F">
      <w:pPr>
        <w:spacing w:line="480" w:lineRule="auto"/>
        <w:jc w:val="both"/>
        <w:rPr>
          <w:sz w:val="24"/>
          <w:szCs w:val="24"/>
        </w:rPr>
      </w:pPr>
      <w:r w:rsidRPr="00C167F1">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C167F1">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6095F" w:rsidRPr="00C167F1" w:rsidRDefault="0096095F" w:rsidP="0096095F">
      <w:pPr>
        <w:spacing w:line="480" w:lineRule="auto"/>
        <w:jc w:val="both"/>
        <w:rPr>
          <w:sz w:val="24"/>
          <w:szCs w:val="24"/>
        </w:rPr>
      </w:pPr>
      <w:r w:rsidRPr="00C167F1">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C167F1">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C167F1">
        <w:rPr>
          <w:sz w:val="24"/>
          <w:szCs w:val="24"/>
          <w:vertAlign w:val="superscript"/>
        </w:rPr>
        <w:t>nd</w:t>
      </w:r>
      <w:r w:rsidRPr="00C167F1">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C167F1">
        <w:rPr>
          <w:sz w:val="24"/>
          <w:szCs w:val="24"/>
          <w:vertAlign w:val="superscript"/>
        </w:rPr>
        <w:t>nd</w:t>
      </w:r>
      <w:r w:rsidRPr="00C167F1">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C167F1">
        <w:rPr>
          <w:b/>
          <w:sz w:val="24"/>
          <w:szCs w:val="24"/>
        </w:rPr>
        <w:t>speak to the rock</w:t>
      </w:r>
      <w:r w:rsidRPr="00C167F1">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C167F1">
        <w:rPr>
          <w:sz w:val="24"/>
          <w:szCs w:val="24"/>
          <w:vertAlign w:val="superscript"/>
        </w:rPr>
        <w:t>st</w:t>
      </w:r>
      <w:r w:rsidRPr="00C167F1">
        <w:rPr>
          <w:sz w:val="24"/>
          <w:szCs w:val="24"/>
        </w:rPr>
        <w:t xml:space="preserve"> Corinthians 10:4. This meant the Prices paid for all Creation was only done once in Hebrews 10:10. </w:t>
      </w:r>
    </w:p>
    <w:p w:rsidR="0096095F" w:rsidRPr="00C167F1" w:rsidRDefault="0096095F" w:rsidP="0096095F">
      <w:pPr>
        <w:spacing w:line="480" w:lineRule="auto"/>
        <w:jc w:val="both"/>
        <w:rPr>
          <w:sz w:val="24"/>
          <w:szCs w:val="24"/>
        </w:rPr>
      </w:pPr>
      <w:r w:rsidRPr="00C167F1">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6095F" w:rsidRPr="00C167F1" w:rsidRDefault="0096095F" w:rsidP="0096095F">
      <w:pPr>
        <w:spacing w:line="480" w:lineRule="auto"/>
        <w:jc w:val="both"/>
        <w:rPr>
          <w:sz w:val="24"/>
          <w:szCs w:val="24"/>
        </w:rPr>
      </w:pPr>
      <w:r w:rsidRPr="00C167F1">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6095F" w:rsidRPr="00C167F1" w:rsidRDefault="0096095F" w:rsidP="0096095F">
      <w:pPr>
        <w:spacing w:line="480" w:lineRule="auto"/>
        <w:jc w:val="both"/>
        <w:rPr>
          <w:sz w:val="24"/>
          <w:szCs w:val="24"/>
        </w:rPr>
      </w:pPr>
      <w:r w:rsidRPr="00C167F1">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C167F1">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6095F" w:rsidRPr="00C167F1" w:rsidRDefault="0096095F" w:rsidP="0096095F">
      <w:pPr>
        <w:spacing w:line="480" w:lineRule="auto"/>
        <w:jc w:val="both"/>
        <w:rPr>
          <w:sz w:val="24"/>
          <w:szCs w:val="24"/>
        </w:rPr>
      </w:pPr>
      <w:r w:rsidRPr="00C167F1">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C167F1">
        <w:rPr>
          <w:b/>
          <w:sz w:val="24"/>
          <w:szCs w:val="24"/>
        </w:rPr>
        <w:t>bear all these people alone</w:t>
      </w:r>
      <w:r w:rsidRPr="00C167F1">
        <w:rPr>
          <w:sz w:val="24"/>
          <w:szCs w:val="24"/>
        </w:rPr>
        <w:t>”, the Lord Moses was right to bring the complaint directly to the Father Stephen. The Father Stephen’s response was to provide the meat the Israelites craved, but with it He sent a “</w:t>
      </w:r>
      <w:r w:rsidRPr="00C167F1">
        <w:rPr>
          <w:b/>
          <w:sz w:val="24"/>
          <w:szCs w:val="24"/>
        </w:rPr>
        <w:t>very great</w:t>
      </w:r>
      <w:r w:rsidRPr="00C167F1">
        <w:rPr>
          <w:sz w:val="24"/>
          <w:szCs w:val="24"/>
        </w:rPr>
        <w:t xml:space="preserve">” plague and killed thousands in Psalms 78:29-33.     </w:t>
      </w:r>
    </w:p>
    <w:p w:rsidR="0096095F" w:rsidRPr="00C167F1" w:rsidRDefault="0096095F" w:rsidP="0096095F">
      <w:pPr>
        <w:spacing w:line="480" w:lineRule="auto"/>
        <w:jc w:val="both"/>
        <w:rPr>
          <w:sz w:val="24"/>
          <w:szCs w:val="24"/>
        </w:rPr>
      </w:pPr>
      <w:r w:rsidRPr="00C167F1">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6095F" w:rsidRPr="00C167F1" w:rsidRDefault="0096095F" w:rsidP="0096095F">
      <w:pPr>
        <w:spacing w:line="480" w:lineRule="auto"/>
        <w:jc w:val="both"/>
        <w:rPr>
          <w:sz w:val="24"/>
          <w:szCs w:val="24"/>
        </w:rPr>
      </w:pPr>
      <w:r w:rsidRPr="00C167F1">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C167F1">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6095F" w:rsidRPr="00C167F1" w:rsidRDefault="0096095F" w:rsidP="0096095F">
      <w:pPr>
        <w:spacing w:line="480" w:lineRule="auto"/>
        <w:jc w:val="both"/>
        <w:rPr>
          <w:sz w:val="24"/>
          <w:szCs w:val="24"/>
        </w:rPr>
      </w:pPr>
      <w:r w:rsidRPr="00C167F1">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C167F1">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6095F" w:rsidRPr="00C167F1" w:rsidRDefault="0096095F" w:rsidP="0096095F">
      <w:pPr>
        <w:spacing w:line="480" w:lineRule="auto"/>
        <w:jc w:val="center"/>
        <w:rPr>
          <w:b/>
          <w:sz w:val="24"/>
          <w:szCs w:val="24"/>
        </w:rPr>
      </w:pPr>
      <w:r w:rsidRPr="00C167F1">
        <w:rPr>
          <w:b/>
          <w:sz w:val="24"/>
          <w:szCs w:val="24"/>
        </w:rPr>
        <w:t>THE LORD DAVID (THE LADY BATHSHEBA THE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white skin color King David’s name means “</w:t>
      </w:r>
      <w:r w:rsidRPr="00C167F1">
        <w:rPr>
          <w:b/>
          <w:sz w:val="24"/>
          <w:szCs w:val="24"/>
        </w:rPr>
        <w:t>Crowned Beloved</w:t>
      </w:r>
      <w:r w:rsidRPr="00C167F1">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David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sexuality &amp; murder of Uriah concerning once by which all His family was killed,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King David’s Role in Scripture:</w:t>
      </w:r>
      <w:r w:rsidRPr="00C167F1">
        <w:rPr>
          <w:b/>
          <w:sz w:val="24"/>
          <w:szCs w:val="24"/>
        </w:rPr>
        <w:t xml:space="preserve"> </w:t>
      </w:r>
      <w:r w:rsidRPr="00C167F1">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C167F1">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C167F1">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6095F" w:rsidRPr="00C167F1" w:rsidRDefault="0096095F" w:rsidP="0096095F">
      <w:pPr>
        <w:spacing w:line="480" w:lineRule="auto"/>
        <w:jc w:val="both"/>
        <w:rPr>
          <w:sz w:val="24"/>
          <w:szCs w:val="24"/>
        </w:rPr>
      </w:pPr>
      <w:r w:rsidRPr="00C167F1">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6095F" w:rsidRPr="00C167F1" w:rsidRDefault="0096095F" w:rsidP="0096095F">
      <w:pPr>
        <w:spacing w:line="480" w:lineRule="auto"/>
        <w:jc w:val="both"/>
        <w:rPr>
          <w:sz w:val="24"/>
          <w:szCs w:val="24"/>
        </w:rPr>
      </w:pPr>
      <w:r w:rsidRPr="00C167F1">
        <w:rPr>
          <w:sz w:val="24"/>
          <w:szCs w:val="24"/>
        </w:rPr>
        <w:t>David’s early life as a Shepherd in 1</w:t>
      </w:r>
      <w:r w:rsidRPr="00C167F1">
        <w:rPr>
          <w:sz w:val="24"/>
          <w:szCs w:val="24"/>
          <w:vertAlign w:val="superscript"/>
        </w:rPr>
        <w:t>st</w:t>
      </w:r>
      <w:r w:rsidRPr="00C167F1">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C167F1">
        <w:rPr>
          <w:sz w:val="24"/>
          <w:szCs w:val="24"/>
          <w:vertAlign w:val="superscript"/>
        </w:rPr>
        <w:t>st</w:t>
      </w:r>
      <w:r w:rsidRPr="00C167F1">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C167F1">
        <w:rPr>
          <w:sz w:val="24"/>
          <w:szCs w:val="24"/>
        </w:rPr>
        <w:lastRenderedPageBreak/>
        <w:t>Samuel that “the LORD does not see as Man sees, for Man looks at the outward appearance, but the LORD looks at the heart” in 1</w:t>
      </w:r>
      <w:r w:rsidRPr="00C167F1">
        <w:rPr>
          <w:sz w:val="24"/>
          <w:szCs w:val="24"/>
          <w:vertAlign w:val="superscript"/>
        </w:rPr>
        <w:t>st</w:t>
      </w:r>
      <w:r w:rsidRPr="00C167F1">
        <w:rPr>
          <w:sz w:val="24"/>
          <w:szCs w:val="24"/>
        </w:rPr>
        <w:t xml:space="preserve"> Samuel 16:7. </w:t>
      </w:r>
    </w:p>
    <w:p w:rsidR="0096095F" w:rsidRPr="00C167F1" w:rsidRDefault="0096095F" w:rsidP="0096095F">
      <w:pPr>
        <w:spacing w:line="480" w:lineRule="auto"/>
        <w:jc w:val="both"/>
        <w:rPr>
          <w:sz w:val="24"/>
          <w:szCs w:val="24"/>
        </w:rPr>
      </w:pPr>
      <w:r w:rsidRPr="00C167F1">
        <w:rPr>
          <w:sz w:val="24"/>
          <w:szCs w:val="24"/>
        </w:rPr>
        <w:t>King David’s emergence as a Military Army Hero in 1</w:t>
      </w:r>
      <w:r w:rsidRPr="00C167F1">
        <w:rPr>
          <w:sz w:val="24"/>
          <w:szCs w:val="24"/>
          <w:vertAlign w:val="superscript"/>
        </w:rPr>
        <w:t>st</w:t>
      </w:r>
      <w:r w:rsidRPr="00C167F1">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6095F" w:rsidRPr="00C167F1" w:rsidRDefault="0096095F" w:rsidP="0096095F">
      <w:pPr>
        <w:spacing w:line="480" w:lineRule="auto"/>
        <w:jc w:val="both"/>
        <w:rPr>
          <w:sz w:val="24"/>
          <w:szCs w:val="24"/>
        </w:rPr>
      </w:pPr>
      <w:r w:rsidRPr="00C167F1">
        <w:rPr>
          <w:sz w:val="24"/>
          <w:szCs w:val="24"/>
        </w:rPr>
        <w:t>David’s Outlaw Years in 1</w:t>
      </w:r>
      <w:r w:rsidRPr="00C167F1">
        <w:rPr>
          <w:sz w:val="24"/>
          <w:szCs w:val="24"/>
          <w:vertAlign w:val="superscript"/>
        </w:rPr>
        <w:t>st</w:t>
      </w:r>
      <w:r w:rsidRPr="00C167F1">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6095F" w:rsidRPr="00C167F1" w:rsidRDefault="0096095F" w:rsidP="0096095F">
      <w:pPr>
        <w:spacing w:line="480" w:lineRule="auto"/>
        <w:jc w:val="both"/>
        <w:rPr>
          <w:sz w:val="24"/>
          <w:szCs w:val="24"/>
        </w:rPr>
      </w:pPr>
      <w:r w:rsidRPr="00C167F1">
        <w:rPr>
          <w:sz w:val="24"/>
          <w:szCs w:val="24"/>
        </w:rPr>
        <w:lastRenderedPageBreak/>
        <w:t>King David’s Rule over Judah in 2</w:t>
      </w:r>
      <w:r w:rsidRPr="00C167F1">
        <w:rPr>
          <w:sz w:val="24"/>
          <w:szCs w:val="24"/>
          <w:vertAlign w:val="superscript"/>
        </w:rPr>
        <w:t>nd</w:t>
      </w:r>
      <w:r w:rsidRPr="00C167F1">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6095F" w:rsidRPr="00C167F1" w:rsidRDefault="0096095F" w:rsidP="0096095F">
      <w:pPr>
        <w:spacing w:line="480" w:lineRule="auto"/>
        <w:jc w:val="both"/>
        <w:rPr>
          <w:sz w:val="24"/>
          <w:szCs w:val="24"/>
        </w:rPr>
      </w:pPr>
      <w:r w:rsidRPr="00C167F1">
        <w:rPr>
          <w:sz w:val="24"/>
          <w:szCs w:val="24"/>
        </w:rPr>
        <w:t>King David builds a Nation in 2</w:t>
      </w:r>
      <w:r w:rsidRPr="00C167F1">
        <w:rPr>
          <w:sz w:val="24"/>
          <w:szCs w:val="24"/>
          <w:vertAlign w:val="superscript"/>
        </w:rPr>
        <w:t>nd</w:t>
      </w:r>
      <w:r w:rsidRPr="00C167F1">
        <w:rPr>
          <w:sz w:val="24"/>
          <w:szCs w:val="24"/>
        </w:rPr>
        <w:t xml:space="preserve"> Samuel chapters 5-10 &amp; 1</w:t>
      </w:r>
      <w:r w:rsidRPr="00C167F1">
        <w:rPr>
          <w:sz w:val="24"/>
          <w:szCs w:val="24"/>
          <w:vertAlign w:val="superscript"/>
        </w:rPr>
        <w:t>st</w:t>
      </w:r>
      <w:r w:rsidRPr="00C167F1">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6095F" w:rsidRPr="00C167F1" w:rsidRDefault="0096095F" w:rsidP="0096095F">
      <w:pPr>
        <w:spacing w:line="480" w:lineRule="auto"/>
        <w:jc w:val="both"/>
        <w:rPr>
          <w:sz w:val="24"/>
          <w:szCs w:val="24"/>
        </w:rPr>
      </w:pPr>
      <w:r w:rsidRPr="00C167F1">
        <w:rPr>
          <w:sz w:val="24"/>
          <w:szCs w:val="24"/>
        </w:rPr>
        <w:lastRenderedPageBreak/>
        <w:t>King David‘s Declining Years in 2</w:t>
      </w:r>
      <w:r w:rsidRPr="00C167F1">
        <w:rPr>
          <w:sz w:val="24"/>
          <w:szCs w:val="24"/>
          <w:vertAlign w:val="superscript"/>
        </w:rPr>
        <w:t>nd</w:t>
      </w:r>
      <w:r w:rsidRPr="00C167F1">
        <w:rPr>
          <w:sz w:val="24"/>
          <w:szCs w:val="24"/>
        </w:rPr>
        <w:t xml:space="preserve"> Samuel chapters 11-24 &amp; 1</w:t>
      </w:r>
      <w:r w:rsidRPr="00C167F1">
        <w:rPr>
          <w:sz w:val="24"/>
          <w:szCs w:val="24"/>
          <w:vertAlign w:val="superscript"/>
        </w:rPr>
        <w:t>st</w:t>
      </w:r>
      <w:r w:rsidRPr="00C167F1">
        <w:rPr>
          <w:sz w:val="24"/>
          <w:szCs w:val="24"/>
        </w:rPr>
        <w:t xml:space="preserve"> Chronicles chapters 20-29. King David’s energy and faith enabled Him to build a powerful and stable Kingdom. Once this was accomplished, King David would have to face a moral and interpersonal challenge in 1</w:t>
      </w:r>
      <w:r w:rsidRPr="00C167F1">
        <w:rPr>
          <w:sz w:val="24"/>
          <w:szCs w:val="24"/>
          <w:vertAlign w:val="superscript"/>
        </w:rPr>
        <w:t>st</w:t>
      </w:r>
      <w:r w:rsidRPr="00C167F1">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C167F1">
        <w:rPr>
          <w:sz w:val="24"/>
          <w:szCs w:val="24"/>
          <w:vertAlign w:val="superscript"/>
        </w:rPr>
        <w:t>st</w:t>
      </w:r>
      <w:r w:rsidRPr="00C167F1">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6095F" w:rsidRPr="00C167F1" w:rsidRDefault="0096095F" w:rsidP="0096095F">
      <w:pPr>
        <w:spacing w:line="480" w:lineRule="auto"/>
        <w:jc w:val="both"/>
        <w:rPr>
          <w:sz w:val="24"/>
          <w:szCs w:val="24"/>
        </w:rPr>
      </w:pPr>
      <w:r w:rsidRPr="00C167F1">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C167F1">
        <w:rPr>
          <w:sz w:val="24"/>
          <w:szCs w:val="24"/>
          <w:vertAlign w:val="superscript"/>
        </w:rPr>
        <w:t>st</w:t>
      </w:r>
      <w:r w:rsidRPr="00C167F1">
        <w:rPr>
          <w:sz w:val="24"/>
          <w:szCs w:val="24"/>
        </w:rPr>
        <w:t xml:space="preserve"> Samuel 13:14. This does not mean King David was perfect, but that He agape loved the Father Stephen and was responsive to Him. </w:t>
      </w:r>
    </w:p>
    <w:p w:rsidR="0096095F" w:rsidRPr="00C167F1" w:rsidRDefault="0096095F" w:rsidP="0096095F">
      <w:pPr>
        <w:spacing w:line="480" w:lineRule="auto"/>
        <w:jc w:val="both"/>
        <w:rPr>
          <w:sz w:val="24"/>
          <w:szCs w:val="24"/>
        </w:rPr>
      </w:pPr>
      <w:r w:rsidRPr="00C167F1">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6095F" w:rsidRPr="00C167F1" w:rsidRDefault="0096095F" w:rsidP="0096095F">
      <w:pPr>
        <w:spacing w:line="480" w:lineRule="auto"/>
        <w:jc w:val="both"/>
        <w:rPr>
          <w:sz w:val="24"/>
          <w:szCs w:val="24"/>
        </w:rPr>
      </w:pPr>
      <w:r w:rsidRPr="00C167F1">
        <w:rPr>
          <w:sz w:val="24"/>
          <w:szCs w:val="24"/>
        </w:rPr>
        <w:t>King David displayed confidence in the Father Stephen’s promises in 1</w:t>
      </w:r>
      <w:r w:rsidRPr="00C167F1">
        <w:rPr>
          <w:sz w:val="24"/>
          <w:szCs w:val="24"/>
          <w:vertAlign w:val="superscript"/>
        </w:rPr>
        <w:t>st</w:t>
      </w:r>
      <w:r w:rsidRPr="00C167F1">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6095F" w:rsidRPr="00C167F1" w:rsidRDefault="0096095F" w:rsidP="0096095F">
      <w:pPr>
        <w:spacing w:line="480" w:lineRule="auto"/>
        <w:jc w:val="both"/>
        <w:rPr>
          <w:sz w:val="24"/>
          <w:szCs w:val="24"/>
        </w:rPr>
      </w:pPr>
      <w:r w:rsidRPr="00C167F1">
        <w:rPr>
          <w:sz w:val="24"/>
          <w:szCs w:val="24"/>
        </w:rPr>
        <w:t>King David looked to the Father Stephen for guidance in 1</w:t>
      </w:r>
      <w:r w:rsidRPr="00C167F1">
        <w:rPr>
          <w:sz w:val="24"/>
          <w:szCs w:val="24"/>
          <w:vertAlign w:val="superscript"/>
        </w:rPr>
        <w:t>st</w:t>
      </w:r>
      <w:r w:rsidRPr="00C167F1">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C167F1">
        <w:rPr>
          <w:sz w:val="24"/>
          <w:szCs w:val="24"/>
          <w:vertAlign w:val="superscript"/>
        </w:rPr>
        <w:t>st</w:t>
      </w:r>
      <w:r w:rsidRPr="00C167F1">
        <w:rPr>
          <w:sz w:val="24"/>
          <w:szCs w:val="24"/>
        </w:rPr>
        <w:t xml:space="preserve"> Samuel 28:6; Ezra 2:63; Nehemiah 7:65 &amp; Sirach 45:10. King David’s dependence in the Father Stephen is reflected in Psalms 31:3-5. </w:t>
      </w:r>
    </w:p>
    <w:p w:rsidR="0096095F" w:rsidRPr="00C167F1" w:rsidRDefault="0096095F" w:rsidP="0096095F">
      <w:pPr>
        <w:spacing w:line="480" w:lineRule="auto"/>
        <w:jc w:val="both"/>
        <w:rPr>
          <w:sz w:val="24"/>
          <w:szCs w:val="24"/>
        </w:rPr>
      </w:pPr>
      <w:r w:rsidRPr="00C167F1">
        <w:rPr>
          <w:sz w:val="24"/>
          <w:szCs w:val="24"/>
        </w:rPr>
        <w:lastRenderedPageBreak/>
        <w:t>King David encouraged others to honor and worship the Father Stephen. King David set a personal example in 1</w:t>
      </w:r>
      <w:r w:rsidRPr="00C167F1">
        <w:rPr>
          <w:sz w:val="24"/>
          <w:szCs w:val="24"/>
          <w:vertAlign w:val="superscript"/>
        </w:rPr>
        <w:t>st</w:t>
      </w:r>
      <w:r w:rsidRPr="00C167F1">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C167F1">
        <w:rPr>
          <w:sz w:val="24"/>
          <w:szCs w:val="24"/>
          <w:vertAlign w:val="superscript"/>
        </w:rPr>
        <w:t>nd</w:t>
      </w:r>
      <w:r w:rsidRPr="00C167F1">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C167F1">
        <w:rPr>
          <w:b/>
          <w:sz w:val="24"/>
          <w:szCs w:val="24"/>
        </w:rPr>
        <w:t>to the Chief Musician</w:t>
      </w:r>
      <w:r w:rsidRPr="00C167F1">
        <w:rPr>
          <w:sz w:val="24"/>
          <w:szCs w:val="24"/>
        </w:rPr>
        <w:t>” which was the first in the leading of worship to the Father Stephen. King David committed His later years to prepare for the construction of the Father Stephen’s Temple in 1</w:t>
      </w:r>
      <w:r w:rsidRPr="00C167F1">
        <w:rPr>
          <w:sz w:val="24"/>
          <w:szCs w:val="24"/>
          <w:vertAlign w:val="superscript"/>
        </w:rPr>
        <w:t>st</w:t>
      </w:r>
      <w:r w:rsidRPr="00C167F1">
        <w:rPr>
          <w:sz w:val="24"/>
          <w:szCs w:val="24"/>
        </w:rPr>
        <w:t xml:space="preserve"> Chronicles chapters 21-27. King David used His money to push forward the project of building the Father Stephen’s Temple for the future times of His Son, King Solomon to reign in His stead. </w:t>
      </w:r>
    </w:p>
    <w:p w:rsidR="0096095F" w:rsidRPr="00C167F1" w:rsidRDefault="0096095F" w:rsidP="0096095F">
      <w:pPr>
        <w:spacing w:line="480" w:lineRule="auto"/>
        <w:jc w:val="both"/>
        <w:rPr>
          <w:sz w:val="24"/>
          <w:szCs w:val="24"/>
        </w:rPr>
      </w:pPr>
      <w:r w:rsidRPr="00C167F1">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C167F1">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C167F1">
        <w:rPr>
          <w:sz w:val="24"/>
          <w:szCs w:val="24"/>
          <w:vertAlign w:val="superscript"/>
        </w:rPr>
        <w:t>st</w:t>
      </w:r>
      <w:r w:rsidRPr="00C167F1">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C167F1">
        <w:rPr>
          <w:sz w:val="24"/>
          <w:szCs w:val="24"/>
          <w:vertAlign w:val="superscript"/>
        </w:rPr>
        <w:t>st</w:t>
      </w:r>
      <w:r w:rsidRPr="00C167F1">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C167F1">
        <w:rPr>
          <w:sz w:val="24"/>
          <w:szCs w:val="24"/>
          <w:vertAlign w:val="superscript"/>
        </w:rPr>
        <w:t>st</w:t>
      </w:r>
      <w:r w:rsidRPr="00C167F1">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C167F1">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C167F1">
        <w:rPr>
          <w:b/>
          <w:sz w:val="24"/>
          <w:szCs w:val="24"/>
        </w:rPr>
        <w:t>all day long</w:t>
      </w:r>
      <w:r w:rsidRPr="00C167F1">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C167F1">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6095F" w:rsidRPr="00C167F1" w:rsidRDefault="0096095F" w:rsidP="0096095F">
      <w:pPr>
        <w:spacing w:line="480" w:lineRule="auto"/>
        <w:jc w:val="both"/>
        <w:rPr>
          <w:sz w:val="24"/>
          <w:szCs w:val="24"/>
        </w:rPr>
      </w:pPr>
      <w:r w:rsidRPr="00C167F1">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6095F" w:rsidRPr="00C167F1" w:rsidRDefault="0096095F" w:rsidP="0096095F">
      <w:pPr>
        <w:spacing w:line="480" w:lineRule="auto"/>
        <w:jc w:val="both"/>
        <w:rPr>
          <w:sz w:val="24"/>
          <w:szCs w:val="24"/>
        </w:rPr>
      </w:pPr>
      <w:r w:rsidRPr="00C167F1">
        <w:rPr>
          <w:sz w:val="24"/>
          <w:szCs w:val="24"/>
        </w:rPr>
        <w:t>King David as a Musician in King Saul’s Court in 1</w:t>
      </w:r>
      <w:r w:rsidRPr="00C167F1">
        <w:rPr>
          <w:sz w:val="24"/>
          <w:szCs w:val="24"/>
          <w:vertAlign w:val="superscript"/>
        </w:rPr>
        <w:t>st</w:t>
      </w:r>
      <w:r w:rsidRPr="00C167F1">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C167F1">
        <w:rPr>
          <w:sz w:val="24"/>
          <w:szCs w:val="24"/>
        </w:rPr>
        <w:lastRenderedPageBreak/>
        <w:t xml:space="preserve">Stephen. King Saul liked the Young Man and made Him His armor-bearer, an official court position. </w:t>
      </w:r>
    </w:p>
    <w:p w:rsidR="0096095F" w:rsidRPr="00C167F1" w:rsidRDefault="0096095F" w:rsidP="0096095F">
      <w:pPr>
        <w:spacing w:line="480" w:lineRule="auto"/>
        <w:jc w:val="both"/>
        <w:rPr>
          <w:sz w:val="24"/>
          <w:szCs w:val="24"/>
        </w:rPr>
      </w:pPr>
      <w:r w:rsidRPr="00C167F1">
        <w:rPr>
          <w:sz w:val="24"/>
          <w:szCs w:val="24"/>
        </w:rPr>
        <w:t>King David as Victor over Goliath and as an Official Army Officer in 1</w:t>
      </w:r>
      <w:r w:rsidRPr="00C167F1">
        <w:rPr>
          <w:sz w:val="24"/>
          <w:szCs w:val="24"/>
          <w:vertAlign w:val="superscript"/>
        </w:rPr>
        <w:t>st</w:t>
      </w:r>
      <w:r w:rsidRPr="00C167F1">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C167F1">
        <w:rPr>
          <w:sz w:val="24"/>
          <w:szCs w:val="24"/>
          <w:vertAlign w:val="superscript"/>
        </w:rPr>
        <w:t>st</w:t>
      </w:r>
      <w:r w:rsidRPr="00C167F1">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6095F" w:rsidRPr="00C167F1" w:rsidRDefault="0096095F" w:rsidP="0096095F">
      <w:pPr>
        <w:spacing w:line="480" w:lineRule="auto"/>
        <w:jc w:val="both"/>
        <w:rPr>
          <w:sz w:val="24"/>
          <w:szCs w:val="24"/>
        </w:rPr>
      </w:pPr>
      <w:r w:rsidRPr="00C167F1">
        <w:rPr>
          <w:sz w:val="24"/>
          <w:szCs w:val="24"/>
        </w:rPr>
        <w:t>King David as King Saul’s Son in Law in 1</w:t>
      </w:r>
      <w:r w:rsidRPr="00C167F1">
        <w:rPr>
          <w:sz w:val="24"/>
          <w:szCs w:val="24"/>
          <w:vertAlign w:val="superscript"/>
        </w:rPr>
        <w:t>st</w:t>
      </w:r>
      <w:r w:rsidRPr="00C167F1">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C167F1">
        <w:rPr>
          <w:sz w:val="24"/>
          <w:szCs w:val="24"/>
        </w:rPr>
        <w:lastRenderedPageBreak/>
        <w:t xml:space="preserve">at first could not believe that King Saul was out to kill Him, but finally King Saul moved openly against David, and David was forced to flee. </w:t>
      </w:r>
    </w:p>
    <w:p w:rsidR="0096095F" w:rsidRPr="00C167F1" w:rsidRDefault="0096095F" w:rsidP="0096095F">
      <w:pPr>
        <w:spacing w:line="480" w:lineRule="auto"/>
        <w:jc w:val="both"/>
        <w:rPr>
          <w:sz w:val="24"/>
          <w:szCs w:val="24"/>
        </w:rPr>
      </w:pPr>
      <w:r w:rsidRPr="00C167F1">
        <w:rPr>
          <w:sz w:val="24"/>
          <w:szCs w:val="24"/>
        </w:rPr>
        <w:t>King David as a Fugitive in 1</w:t>
      </w:r>
      <w:r w:rsidRPr="00C167F1">
        <w:rPr>
          <w:sz w:val="24"/>
          <w:szCs w:val="24"/>
          <w:vertAlign w:val="superscript"/>
        </w:rPr>
        <w:t>st</w:t>
      </w:r>
      <w:r w:rsidRPr="00C167F1">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6095F" w:rsidRPr="00C167F1" w:rsidRDefault="0096095F" w:rsidP="0096095F">
      <w:pPr>
        <w:spacing w:line="480" w:lineRule="auto"/>
        <w:jc w:val="both"/>
        <w:rPr>
          <w:sz w:val="24"/>
          <w:szCs w:val="24"/>
        </w:rPr>
      </w:pPr>
      <w:r w:rsidRPr="00C167F1">
        <w:rPr>
          <w:sz w:val="24"/>
          <w:szCs w:val="24"/>
        </w:rPr>
        <w:t>King David’s Relationship with His Wives:  King David’s Relationship with His Wife Michal (Who is like Yah), King Saul’s Daughter is in 1</w:t>
      </w:r>
      <w:r w:rsidRPr="00C167F1">
        <w:rPr>
          <w:sz w:val="24"/>
          <w:szCs w:val="24"/>
          <w:vertAlign w:val="superscript"/>
        </w:rPr>
        <w:t>st</w:t>
      </w:r>
      <w:r w:rsidRPr="00C167F1">
        <w:rPr>
          <w:sz w:val="24"/>
          <w:szCs w:val="24"/>
        </w:rPr>
        <w:t xml:space="preserve"> Samuel chapters 18-19 &amp; 2</w:t>
      </w:r>
      <w:r w:rsidRPr="00C167F1">
        <w:rPr>
          <w:sz w:val="24"/>
          <w:szCs w:val="24"/>
          <w:vertAlign w:val="superscript"/>
        </w:rPr>
        <w:t>nd</w:t>
      </w:r>
      <w:r w:rsidRPr="00C167F1">
        <w:rPr>
          <w:sz w:val="24"/>
          <w:szCs w:val="24"/>
        </w:rPr>
        <w:t xml:space="preserve"> Samuel chapters 3 &amp; 6. King Saul’s Younger Daughter fell in Divine Love with the Handsome &amp; Young Army Officer who </w:t>
      </w:r>
      <w:r w:rsidRPr="00C167F1">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C167F1">
        <w:rPr>
          <w:sz w:val="24"/>
          <w:szCs w:val="24"/>
          <w:vertAlign w:val="superscript"/>
        </w:rPr>
        <w:t>nd</w:t>
      </w:r>
      <w:r w:rsidRPr="00C167F1">
        <w:rPr>
          <w:sz w:val="24"/>
          <w:szCs w:val="24"/>
        </w:rPr>
        <w:t xml:space="preserve"> Samuel 6:16-23. King David’s relationship with Michal reveals Him to be an exploiter of Women as King Saul had been. </w:t>
      </w:r>
    </w:p>
    <w:p w:rsidR="0096095F" w:rsidRPr="00C167F1" w:rsidRDefault="0096095F" w:rsidP="0096095F">
      <w:pPr>
        <w:spacing w:line="480" w:lineRule="auto"/>
        <w:jc w:val="both"/>
        <w:rPr>
          <w:sz w:val="24"/>
          <w:szCs w:val="24"/>
        </w:rPr>
      </w:pPr>
      <w:r w:rsidRPr="00C167F1">
        <w:rPr>
          <w:sz w:val="24"/>
          <w:szCs w:val="24"/>
        </w:rPr>
        <w:t>King David’s Relationship with Abigail (My Father rejoiced) in 1</w:t>
      </w:r>
      <w:r w:rsidRPr="00C167F1">
        <w:rPr>
          <w:sz w:val="24"/>
          <w:szCs w:val="24"/>
          <w:vertAlign w:val="superscript"/>
        </w:rPr>
        <w:t>st</w:t>
      </w:r>
      <w:r w:rsidRPr="00C167F1">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6095F" w:rsidRPr="00C167F1" w:rsidRDefault="0096095F" w:rsidP="0096095F">
      <w:pPr>
        <w:spacing w:line="480" w:lineRule="auto"/>
        <w:jc w:val="both"/>
        <w:rPr>
          <w:sz w:val="24"/>
          <w:szCs w:val="24"/>
        </w:rPr>
      </w:pPr>
      <w:r w:rsidRPr="00C167F1">
        <w:rPr>
          <w:sz w:val="24"/>
          <w:szCs w:val="24"/>
        </w:rPr>
        <w:t>King David’s Relationship with Bathsheba (Daughter of an Oath) in 2</w:t>
      </w:r>
      <w:r w:rsidRPr="00C167F1">
        <w:rPr>
          <w:sz w:val="24"/>
          <w:szCs w:val="24"/>
          <w:vertAlign w:val="superscript"/>
        </w:rPr>
        <w:t>nd</w:t>
      </w:r>
      <w:r w:rsidRPr="00C167F1">
        <w:rPr>
          <w:sz w:val="24"/>
          <w:szCs w:val="24"/>
        </w:rPr>
        <w:t xml:space="preserve"> Samuel chapters 11-12 &amp; 1</w:t>
      </w:r>
      <w:r w:rsidRPr="00C167F1">
        <w:rPr>
          <w:sz w:val="24"/>
          <w:szCs w:val="24"/>
          <w:vertAlign w:val="superscript"/>
        </w:rPr>
        <w:t>st</w:t>
      </w:r>
      <w:r w:rsidRPr="00C167F1">
        <w:rPr>
          <w:sz w:val="24"/>
          <w:szCs w:val="24"/>
        </w:rPr>
        <w:t xml:space="preserve"> Kings chapter 1. King David’s attraction to Her was purely sensual at the beginning. She was </w:t>
      </w:r>
      <w:r w:rsidRPr="00C167F1">
        <w:rPr>
          <w:sz w:val="24"/>
          <w:szCs w:val="24"/>
        </w:rPr>
        <w:lastRenderedPageBreak/>
        <w:t>beautiful and King David wanted Her and took Her. King David ignored that She was another Man’s Wife by His passion and power. In Biblical Text makes it clear that She was not a temptress in 2</w:t>
      </w:r>
      <w:r w:rsidRPr="00C167F1">
        <w:rPr>
          <w:sz w:val="24"/>
          <w:szCs w:val="24"/>
          <w:vertAlign w:val="superscript"/>
        </w:rPr>
        <w:t>nd</w:t>
      </w:r>
      <w:r w:rsidRPr="00C167F1">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C167F1">
        <w:rPr>
          <w:sz w:val="24"/>
          <w:szCs w:val="24"/>
          <w:vertAlign w:val="superscript"/>
        </w:rPr>
        <w:t>st</w:t>
      </w:r>
      <w:r w:rsidRPr="00C167F1">
        <w:rPr>
          <w:sz w:val="24"/>
          <w:szCs w:val="24"/>
        </w:rPr>
        <w:t xml:space="preserve"> Kings 1:21. This caused King David to act. But from lust to divine love King David shared with Bathsheba in Psalms chapter 51. </w:t>
      </w:r>
    </w:p>
    <w:p w:rsidR="0096095F" w:rsidRPr="00C167F1" w:rsidRDefault="0096095F" w:rsidP="0096095F">
      <w:pPr>
        <w:spacing w:line="480" w:lineRule="auto"/>
        <w:jc w:val="both"/>
        <w:rPr>
          <w:sz w:val="24"/>
          <w:szCs w:val="24"/>
        </w:rPr>
      </w:pPr>
      <w:r w:rsidRPr="00C167F1">
        <w:rPr>
          <w:sz w:val="24"/>
          <w:szCs w:val="24"/>
        </w:rPr>
        <w:t>King David’s other 5 Wives are Eglah (Calf) in 2</w:t>
      </w:r>
      <w:r w:rsidRPr="00C167F1">
        <w:rPr>
          <w:sz w:val="24"/>
          <w:szCs w:val="24"/>
          <w:vertAlign w:val="superscript"/>
        </w:rPr>
        <w:t>nd</w:t>
      </w:r>
      <w:r w:rsidRPr="00C167F1">
        <w:rPr>
          <w:sz w:val="24"/>
          <w:szCs w:val="24"/>
        </w:rPr>
        <w:t xml:space="preserve"> Samuel 3:5 &amp; 1</w:t>
      </w:r>
      <w:r w:rsidRPr="00C167F1">
        <w:rPr>
          <w:sz w:val="24"/>
          <w:szCs w:val="24"/>
          <w:vertAlign w:val="superscript"/>
        </w:rPr>
        <w:t>st</w:t>
      </w:r>
      <w:r w:rsidRPr="00C167F1">
        <w:rPr>
          <w:sz w:val="24"/>
          <w:szCs w:val="24"/>
        </w:rPr>
        <w:t xml:space="preserve"> Chronicles 3:3, Avital also called Abital (Father is the Dew) in 2</w:t>
      </w:r>
      <w:r w:rsidRPr="00C167F1">
        <w:rPr>
          <w:sz w:val="24"/>
          <w:szCs w:val="24"/>
          <w:vertAlign w:val="superscript"/>
        </w:rPr>
        <w:t>nd</w:t>
      </w:r>
      <w:r w:rsidRPr="00C167F1">
        <w:rPr>
          <w:sz w:val="24"/>
          <w:szCs w:val="24"/>
        </w:rPr>
        <w:t xml:space="preserve"> Samuel 3:4 &amp;1</w:t>
      </w:r>
      <w:r w:rsidRPr="00C167F1">
        <w:rPr>
          <w:sz w:val="24"/>
          <w:szCs w:val="24"/>
          <w:vertAlign w:val="superscript"/>
        </w:rPr>
        <w:t>st</w:t>
      </w:r>
      <w:r w:rsidRPr="00C167F1">
        <w:rPr>
          <w:sz w:val="24"/>
          <w:szCs w:val="24"/>
        </w:rPr>
        <w:t xml:space="preserve"> Chronicles 3:3, Ahinoam (Brother is Delight) in 1</w:t>
      </w:r>
      <w:r w:rsidRPr="00C167F1">
        <w:rPr>
          <w:sz w:val="24"/>
          <w:szCs w:val="24"/>
          <w:vertAlign w:val="superscript"/>
        </w:rPr>
        <w:t>st</w:t>
      </w:r>
      <w:r w:rsidRPr="00C167F1">
        <w:rPr>
          <w:sz w:val="24"/>
          <w:szCs w:val="24"/>
        </w:rPr>
        <w:t xml:space="preserve"> Samuel 25:43; 27:3; 30:5 &amp; 2</w:t>
      </w:r>
      <w:r w:rsidRPr="00C167F1">
        <w:rPr>
          <w:sz w:val="24"/>
          <w:szCs w:val="24"/>
          <w:vertAlign w:val="superscript"/>
        </w:rPr>
        <w:t>nd</w:t>
      </w:r>
      <w:r w:rsidRPr="00C167F1">
        <w:rPr>
          <w:sz w:val="24"/>
          <w:szCs w:val="24"/>
        </w:rPr>
        <w:t xml:space="preserve"> Samuel 3:2, Haggith (Born on a Feast Day) in 2</w:t>
      </w:r>
      <w:r w:rsidRPr="00C167F1">
        <w:rPr>
          <w:sz w:val="24"/>
          <w:szCs w:val="24"/>
          <w:vertAlign w:val="superscript"/>
        </w:rPr>
        <w:t>nd</w:t>
      </w:r>
      <w:r w:rsidRPr="00C167F1">
        <w:rPr>
          <w:sz w:val="24"/>
          <w:szCs w:val="24"/>
        </w:rPr>
        <w:t xml:space="preserve"> Samuel 3:4 &amp; 1</w:t>
      </w:r>
      <w:r w:rsidRPr="00C167F1">
        <w:rPr>
          <w:sz w:val="24"/>
          <w:szCs w:val="24"/>
          <w:vertAlign w:val="superscript"/>
        </w:rPr>
        <w:t>st</w:t>
      </w:r>
      <w:r w:rsidRPr="00C167F1">
        <w:rPr>
          <w:sz w:val="24"/>
          <w:szCs w:val="24"/>
        </w:rPr>
        <w:t xml:space="preserve"> King 1:5 &amp; Maacah (Oppressed) in 2</w:t>
      </w:r>
      <w:r w:rsidRPr="00C167F1">
        <w:rPr>
          <w:sz w:val="24"/>
          <w:szCs w:val="24"/>
          <w:vertAlign w:val="superscript"/>
        </w:rPr>
        <w:t>nd</w:t>
      </w:r>
      <w:r w:rsidRPr="00C167F1">
        <w:rPr>
          <w:sz w:val="24"/>
          <w:szCs w:val="24"/>
        </w:rPr>
        <w:t xml:space="preserve"> Samuel 3:3 &amp; 1</w:t>
      </w:r>
      <w:r w:rsidRPr="00C167F1">
        <w:rPr>
          <w:sz w:val="24"/>
          <w:szCs w:val="24"/>
          <w:vertAlign w:val="superscript"/>
        </w:rPr>
        <w:t>st</w:t>
      </w:r>
      <w:r w:rsidRPr="00C167F1">
        <w:rPr>
          <w:sz w:val="24"/>
          <w:szCs w:val="24"/>
        </w:rPr>
        <w:t xml:space="preserve"> Chronicles 3:2. King David has at least eight Wives in Scripture. </w:t>
      </w:r>
    </w:p>
    <w:p w:rsidR="0096095F" w:rsidRPr="00C167F1" w:rsidRDefault="0096095F" w:rsidP="0096095F">
      <w:pPr>
        <w:spacing w:line="480" w:lineRule="auto"/>
        <w:jc w:val="both"/>
        <w:rPr>
          <w:sz w:val="24"/>
          <w:szCs w:val="24"/>
        </w:rPr>
      </w:pPr>
      <w:r w:rsidRPr="00C167F1">
        <w:rPr>
          <w:sz w:val="24"/>
          <w:szCs w:val="24"/>
        </w:rPr>
        <w:t>King David’s Relationship with His Children in 1</w:t>
      </w:r>
      <w:r w:rsidRPr="00C167F1">
        <w:rPr>
          <w:sz w:val="24"/>
          <w:szCs w:val="24"/>
          <w:vertAlign w:val="superscript"/>
        </w:rPr>
        <w:t>st</w:t>
      </w:r>
      <w:r w:rsidRPr="00C167F1">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6095F" w:rsidRPr="00C167F1" w:rsidRDefault="0096095F" w:rsidP="0096095F">
      <w:pPr>
        <w:spacing w:line="480" w:lineRule="auto"/>
        <w:jc w:val="both"/>
        <w:rPr>
          <w:sz w:val="24"/>
          <w:szCs w:val="24"/>
        </w:rPr>
      </w:pPr>
      <w:r w:rsidRPr="00C167F1">
        <w:rPr>
          <w:sz w:val="24"/>
          <w:szCs w:val="24"/>
        </w:rPr>
        <w:t>King David’s Relationship with Amnon (Trustworthy &amp; Faithful) and Tamar (Date Palm) in 2</w:t>
      </w:r>
      <w:r w:rsidRPr="00C167F1">
        <w:rPr>
          <w:sz w:val="24"/>
          <w:szCs w:val="24"/>
          <w:vertAlign w:val="superscript"/>
        </w:rPr>
        <w:t>nd</w:t>
      </w:r>
      <w:r w:rsidRPr="00C167F1">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C167F1">
        <w:rPr>
          <w:sz w:val="24"/>
          <w:szCs w:val="24"/>
        </w:rPr>
        <w:lastRenderedPageBreak/>
        <w:t xml:space="preserve">bitterly. Tamar hid Herself in Her Brother Absalom’s home, and the anger and pain of the rape festered. King David’s failure to act made things worse and did not resolve anything.  </w:t>
      </w:r>
    </w:p>
    <w:p w:rsidR="0096095F" w:rsidRPr="00C167F1" w:rsidRDefault="0096095F" w:rsidP="0096095F">
      <w:pPr>
        <w:spacing w:line="480" w:lineRule="auto"/>
        <w:jc w:val="both"/>
        <w:rPr>
          <w:sz w:val="24"/>
          <w:szCs w:val="24"/>
        </w:rPr>
      </w:pPr>
      <w:r w:rsidRPr="00C167F1">
        <w:rPr>
          <w:sz w:val="24"/>
          <w:szCs w:val="24"/>
        </w:rPr>
        <w:t>King David’s Relationship with Absalom (Father of Peace) in 2</w:t>
      </w:r>
      <w:r w:rsidRPr="00C167F1">
        <w:rPr>
          <w:sz w:val="24"/>
          <w:szCs w:val="24"/>
          <w:vertAlign w:val="superscript"/>
        </w:rPr>
        <w:t>nd</w:t>
      </w:r>
      <w:r w:rsidRPr="00C167F1">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6095F" w:rsidRPr="00C167F1" w:rsidRDefault="0096095F" w:rsidP="0096095F">
      <w:pPr>
        <w:spacing w:line="480" w:lineRule="auto"/>
        <w:jc w:val="both"/>
        <w:rPr>
          <w:sz w:val="24"/>
          <w:szCs w:val="24"/>
        </w:rPr>
      </w:pPr>
      <w:r w:rsidRPr="00C167F1">
        <w:rPr>
          <w:sz w:val="24"/>
          <w:szCs w:val="24"/>
        </w:rPr>
        <w:t>King David’s Relationship with Solomon (God is Peace) in 1</w:t>
      </w:r>
      <w:r w:rsidRPr="00C167F1">
        <w:rPr>
          <w:sz w:val="24"/>
          <w:szCs w:val="24"/>
          <w:vertAlign w:val="superscript"/>
        </w:rPr>
        <w:t>st</w:t>
      </w:r>
      <w:r w:rsidRPr="00C167F1">
        <w:rPr>
          <w:sz w:val="24"/>
          <w:szCs w:val="24"/>
        </w:rPr>
        <w:t xml:space="preserve"> Chronicles chapter 29. King David has His doubts about Solomon’s readiness. Near the death of King David, He commented in public, “My Son Solomon, who alone God had chosen, is Young and Inexperienced in 1</w:t>
      </w:r>
      <w:r w:rsidRPr="00C167F1">
        <w:rPr>
          <w:sz w:val="24"/>
          <w:szCs w:val="24"/>
          <w:vertAlign w:val="superscript"/>
        </w:rPr>
        <w:t>st</w:t>
      </w:r>
      <w:r w:rsidRPr="00C167F1">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6095F" w:rsidRPr="00C167F1" w:rsidRDefault="0096095F" w:rsidP="0096095F">
      <w:pPr>
        <w:spacing w:line="480" w:lineRule="auto"/>
        <w:jc w:val="both"/>
        <w:rPr>
          <w:sz w:val="24"/>
          <w:szCs w:val="24"/>
        </w:rPr>
      </w:pPr>
      <w:r w:rsidRPr="00C167F1">
        <w:rPr>
          <w:sz w:val="24"/>
          <w:szCs w:val="24"/>
        </w:rPr>
        <w:t>King David repented every time when He disobeyed the Father Stephen’s Command in 2</w:t>
      </w:r>
      <w:r w:rsidRPr="00C167F1">
        <w:rPr>
          <w:sz w:val="24"/>
          <w:szCs w:val="24"/>
          <w:vertAlign w:val="superscript"/>
        </w:rPr>
        <w:t>nd</w:t>
      </w:r>
      <w:r w:rsidRPr="00C167F1">
        <w:rPr>
          <w:sz w:val="24"/>
          <w:szCs w:val="24"/>
        </w:rPr>
        <w:t xml:space="preserve"> Samuel chapter 12. The Old Testament records at least three sins that King David committed </w:t>
      </w:r>
      <w:r w:rsidRPr="00C167F1">
        <w:rPr>
          <w:sz w:val="24"/>
          <w:szCs w:val="24"/>
        </w:rPr>
        <w:lastRenderedPageBreak/>
        <w:t>while He was King. First, is King David’s sin in numbering Israel in 2</w:t>
      </w:r>
      <w:r w:rsidRPr="00C167F1">
        <w:rPr>
          <w:sz w:val="24"/>
          <w:szCs w:val="24"/>
          <w:vertAlign w:val="superscript"/>
        </w:rPr>
        <w:t>nd</w:t>
      </w:r>
      <w:r w:rsidRPr="00C167F1">
        <w:rPr>
          <w:sz w:val="24"/>
          <w:szCs w:val="24"/>
        </w:rPr>
        <w:t xml:space="preserve"> Samuel chapter 24. Second, is His sexual assault on Bathsheba and His subsequent murder of Uriah Her Husband in 2</w:t>
      </w:r>
      <w:r w:rsidRPr="00C167F1">
        <w:rPr>
          <w:sz w:val="24"/>
          <w:szCs w:val="24"/>
          <w:vertAlign w:val="superscript"/>
        </w:rPr>
        <w:t>nd</w:t>
      </w:r>
      <w:r w:rsidRPr="00C167F1">
        <w:rPr>
          <w:sz w:val="24"/>
          <w:szCs w:val="24"/>
        </w:rPr>
        <w:t xml:space="preserve"> Samuel chapters 11, 12, 15-14. However, King David’s sense of guilt is revealed in Psalms chapter 32 and His public repentance is in Psalms chapter 51.  </w:t>
      </w:r>
    </w:p>
    <w:p w:rsidR="0096095F" w:rsidRPr="00C167F1" w:rsidRDefault="0096095F" w:rsidP="0096095F">
      <w:pPr>
        <w:tabs>
          <w:tab w:val="left" w:pos="388"/>
          <w:tab w:val="center" w:pos="4680"/>
        </w:tabs>
        <w:spacing w:line="480" w:lineRule="auto"/>
        <w:jc w:val="both"/>
        <w:rPr>
          <w:b/>
          <w:sz w:val="24"/>
          <w:szCs w:val="24"/>
        </w:rPr>
      </w:pPr>
      <w:r w:rsidRPr="00C167F1">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C167F1">
        <w:rPr>
          <w:b/>
          <w:sz w:val="24"/>
          <w:szCs w:val="24"/>
        </w:rPr>
        <w:tab/>
      </w:r>
    </w:p>
    <w:p w:rsidR="0096095F" w:rsidRPr="00C167F1" w:rsidRDefault="0096095F" w:rsidP="0096095F">
      <w:pPr>
        <w:tabs>
          <w:tab w:val="left" w:pos="388"/>
          <w:tab w:val="center" w:pos="4680"/>
        </w:tabs>
        <w:spacing w:line="480" w:lineRule="auto"/>
        <w:jc w:val="center"/>
        <w:rPr>
          <w:b/>
          <w:sz w:val="24"/>
          <w:szCs w:val="24"/>
        </w:rPr>
      </w:pPr>
      <w:r w:rsidRPr="00C167F1">
        <w:rPr>
          <w:b/>
          <w:sz w:val="24"/>
          <w:szCs w:val="24"/>
        </w:rPr>
        <w:t>THE LORD JESUS CHRIST (THE LADY MARY CHRIST THE LADY OF KINGDOMS) WITH THE RANK OF A 4 GOLD STAR GENERAL FOR 40 YEARS</w:t>
      </w:r>
    </w:p>
    <w:p w:rsidR="0096095F" w:rsidRPr="00C167F1" w:rsidRDefault="0096095F" w:rsidP="0096095F">
      <w:pPr>
        <w:spacing w:line="480" w:lineRule="auto"/>
        <w:jc w:val="both"/>
        <w:rPr>
          <w:sz w:val="24"/>
          <w:szCs w:val="24"/>
        </w:rPr>
      </w:pPr>
      <w:r w:rsidRPr="00C167F1">
        <w:rPr>
          <w:sz w:val="24"/>
          <w:szCs w:val="24"/>
        </w:rPr>
        <w:t>There was a certain Savoir called Jesus. Jesus means “</w:t>
      </w:r>
      <w:r w:rsidRPr="00C167F1">
        <w:rPr>
          <w:b/>
          <w:sz w:val="24"/>
          <w:szCs w:val="24"/>
        </w:rPr>
        <w:t>Savoir</w:t>
      </w:r>
      <w:r w:rsidRPr="00C167F1">
        <w:rPr>
          <w:sz w:val="24"/>
          <w:szCs w:val="24"/>
        </w:rPr>
        <w:t>” or “</w:t>
      </w:r>
      <w:r w:rsidRPr="00C167F1">
        <w:rPr>
          <w:b/>
          <w:sz w:val="24"/>
          <w:szCs w:val="24"/>
        </w:rPr>
        <w:t>to save</w:t>
      </w:r>
      <w:r w:rsidRPr="00C167F1">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C167F1">
        <w:rPr>
          <w:sz w:val="24"/>
          <w:szCs w:val="24"/>
        </w:rPr>
        <w:lastRenderedPageBreak/>
        <w:t>33 years on Earth shows that He is the Son of God in John 20:30-31. This refers to Jesus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Jesus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the Cross once, by which all His family was eventually killed,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Jesus Christ’s Birth</w:t>
      </w:r>
    </w:p>
    <w:p w:rsidR="0096095F" w:rsidRPr="00C167F1" w:rsidRDefault="0096095F" w:rsidP="0096095F">
      <w:pPr>
        <w:spacing w:line="480" w:lineRule="auto"/>
        <w:jc w:val="both"/>
        <w:rPr>
          <w:sz w:val="24"/>
          <w:szCs w:val="24"/>
        </w:rPr>
      </w:pPr>
      <w:r w:rsidRPr="00C167F1">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C167F1">
        <w:rPr>
          <w:b/>
          <w:sz w:val="24"/>
          <w:szCs w:val="24"/>
        </w:rPr>
        <w:t>MARY</w:t>
      </w:r>
      <w:r w:rsidRPr="00C167F1">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C167F1">
        <w:rPr>
          <w:sz w:val="24"/>
          <w:szCs w:val="24"/>
          <w:vertAlign w:val="superscript"/>
        </w:rPr>
        <w:t>st</w:t>
      </w:r>
      <w:r w:rsidRPr="00C167F1">
        <w:rPr>
          <w:sz w:val="24"/>
          <w:szCs w:val="24"/>
        </w:rPr>
        <w:t xml:space="preserve"> Day called the Son &amp; the Lord Christ in Luke 2:11), and He shall be called </w:t>
      </w:r>
      <w:r w:rsidRPr="00C167F1">
        <w:rPr>
          <w:b/>
          <w:sz w:val="24"/>
          <w:szCs w:val="24"/>
        </w:rPr>
        <w:t xml:space="preserve">JESUS </w:t>
      </w:r>
      <w:r w:rsidRPr="00C167F1">
        <w:rPr>
          <w:sz w:val="24"/>
          <w:szCs w:val="24"/>
        </w:rPr>
        <w:t>(8</w:t>
      </w:r>
      <w:r w:rsidRPr="00C167F1">
        <w:rPr>
          <w:sz w:val="24"/>
          <w:szCs w:val="24"/>
          <w:vertAlign w:val="superscript"/>
        </w:rPr>
        <w:t>th</w:t>
      </w:r>
      <w:r w:rsidRPr="00C167F1">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C167F1">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C167F1">
        <w:rPr>
          <w:b/>
          <w:sz w:val="24"/>
          <w:szCs w:val="24"/>
        </w:rPr>
        <w:t>Song of Mary</w:t>
      </w:r>
      <w:r w:rsidRPr="00C167F1">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C167F1">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167F1">
        <w:rPr>
          <w:sz w:val="24"/>
          <w:szCs w:val="24"/>
          <w:vertAlign w:val="superscript"/>
        </w:rPr>
        <w:t>nd</w:t>
      </w:r>
      <w:r w:rsidRPr="00C167F1">
        <w:rPr>
          <w:sz w:val="24"/>
          <w:szCs w:val="24"/>
        </w:rPr>
        <w:t xml:space="preserve"> Adam restoring the 1</w:t>
      </w:r>
      <w:r w:rsidRPr="00C167F1">
        <w:rPr>
          <w:sz w:val="24"/>
          <w:szCs w:val="24"/>
          <w:vertAlign w:val="superscript"/>
        </w:rPr>
        <w:t>st</w:t>
      </w:r>
      <w:r w:rsidRPr="00C167F1">
        <w:rPr>
          <w:sz w:val="24"/>
          <w:szCs w:val="24"/>
        </w:rPr>
        <w:t xml:space="preserve"> Adam in disobedience by handling the cross by the Plan of Salvation in Luke 23. In Hebrews 1:6 declares “Let all of Angels (Men) of God worship Him.” It is called the “</w:t>
      </w:r>
      <w:r w:rsidRPr="00C167F1">
        <w:rPr>
          <w:b/>
          <w:i/>
          <w:sz w:val="24"/>
          <w:szCs w:val="24"/>
        </w:rPr>
        <w:t>Age of the 2</w:t>
      </w:r>
      <w:r w:rsidRPr="00C167F1">
        <w:rPr>
          <w:b/>
          <w:i/>
          <w:sz w:val="24"/>
          <w:szCs w:val="24"/>
          <w:vertAlign w:val="superscript"/>
        </w:rPr>
        <w:t>nd</w:t>
      </w:r>
      <w:r w:rsidRPr="00C167F1">
        <w:rPr>
          <w:b/>
          <w:i/>
          <w:sz w:val="24"/>
          <w:szCs w:val="24"/>
        </w:rPr>
        <w:t xml:space="preserve"> Single Man Adam</w:t>
      </w:r>
      <w:r w:rsidRPr="00C167F1">
        <w:rPr>
          <w:sz w:val="24"/>
          <w:szCs w:val="24"/>
        </w:rPr>
        <w:t>” in 1</w:t>
      </w:r>
      <w:r w:rsidRPr="00C167F1">
        <w:rPr>
          <w:sz w:val="24"/>
          <w:szCs w:val="24"/>
          <w:vertAlign w:val="superscript"/>
        </w:rPr>
        <w:t>st</w:t>
      </w:r>
      <w:r w:rsidRPr="00C167F1">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6095F" w:rsidRPr="00C167F1" w:rsidRDefault="0096095F" w:rsidP="0096095F">
      <w:pPr>
        <w:spacing w:line="480" w:lineRule="auto"/>
        <w:jc w:val="both"/>
        <w:rPr>
          <w:sz w:val="24"/>
          <w:szCs w:val="24"/>
        </w:rPr>
      </w:pPr>
      <w:r w:rsidRPr="00C167F1">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C167F1">
        <w:rPr>
          <w:sz w:val="24"/>
          <w:szCs w:val="24"/>
          <w:vertAlign w:val="superscript"/>
        </w:rPr>
        <w:t>st</w:t>
      </w:r>
      <w:r w:rsidRPr="00C167F1">
        <w:rPr>
          <w:sz w:val="24"/>
          <w:szCs w:val="24"/>
        </w:rPr>
        <w:t xml:space="preserve"> Day of Birth called the Son &amp; Lord Christ in Luke 2:11), and He shall be called </w:t>
      </w:r>
      <w:r w:rsidRPr="00C167F1">
        <w:rPr>
          <w:b/>
          <w:sz w:val="24"/>
          <w:szCs w:val="24"/>
        </w:rPr>
        <w:t>JESUS</w:t>
      </w:r>
      <w:r w:rsidRPr="00C167F1">
        <w:rPr>
          <w:sz w:val="24"/>
          <w:szCs w:val="24"/>
        </w:rPr>
        <w:t xml:space="preserve"> (He was called on the 8</w:t>
      </w:r>
      <w:r w:rsidRPr="00C167F1">
        <w:rPr>
          <w:sz w:val="24"/>
          <w:szCs w:val="24"/>
          <w:vertAlign w:val="superscript"/>
        </w:rPr>
        <w:t>th</w:t>
      </w:r>
      <w:r w:rsidRPr="00C167F1">
        <w:rPr>
          <w:sz w:val="24"/>
          <w:szCs w:val="24"/>
        </w:rPr>
        <w:t xml:space="preserve"> Day with Mary at 16 years old). He will be great, and will be called the Son of the Highest; &amp; the Lord God will give Him the Throne of His Father David. And </w:t>
      </w:r>
      <w:r w:rsidRPr="00C167F1">
        <w:rPr>
          <w:vanish/>
          <w:sz w:val="24"/>
          <w:szCs w:val="24"/>
        </w:rPr>
        <w:t>E willHe</w:t>
      </w:r>
      <w:r w:rsidRPr="00C167F1">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C167F1">
        <w:rPr>
          <w:sz w:val="24"/>
          <w:szCs w:val="24"/>
        </w:rPr>
        <w:lastRenderedPageBreak/>
        <w:t>upon You, &amp; the power of the Highest will overshadow You…that Holy One…will be called the Son of God (1</w:t>
      </w:r>
      <w:r w:rsidRPr="00C167F1">
        <w:rPr>
          <w:sz w:val="24"/>
          <w:szCs w:val="24"/>
          <w:vertAlign w:val="superscript"/>
        </w:rPr>
        <w:t>st</w:t>
      </w:r>
      <w:r w:rsidRPr="00C167F1">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C167F1">
        <w:rPr>
          <w:sz w:val="24"/>
          <w:szCs w:val="24"/>
          <w:vertAlign w:val="superscript"/>
        </w:rPr>
        <w:t>st</w:t>
      </w:r>
      <w:r w:rsidRPr="00C167F1">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C167F1">
        <w:rPr>
          <w:sz w:val="24"/>
          <w:szCs w:val="24"/>
          <w:vertAlign w:val="superscript"/>
        </w:rPr>
        <w:t>nd</w:t>
      </w:r>
      <w:r w:rsidRPr="00C167F1">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C167F1">
        <w:rPr>
          <w:sz w:val="24"/>
          <w:szCs w:val="24"/>
        </w:rPr>
        <w:lastRenderedPageBreak/>
        <w:t xml:space="preserve">of the Holy Ghost on the Gentiles. In Hebrews 1:6 says “Let all the Men/Angels (Lords) of God worship Him.” Jesus birthday is most likely in March. </w:t>
      </w:r>
    </w:p>
    <w:p w:rsidR="0096095F" w:rsidRPr="00C167F1" w:rsidRDefault="0096095F" w:rsidP="0096095F">
      <w:pPr>
        <w:spacing w:line="480" w:lineRule="auto"/>
        <w:rPr>
          <w:rFonts w:cs="Calibri"/>
          <w:sz w:val="24"/>
          <w:szCs w:val="24"/>
        </w:rPr>
      </w:pPr>
      <w:r w:rsidRPr="00C167F1">
        <w:rPr>
          <w:rFonts w:cs="Calibri"/>
          <w:sz w:val="24"/>
          <w:szCs w:val="24"/>
        </w:rPr>
        <w:t>Jesus Christ’s Appointment</w:t>
      </w:r>
    </w:p>
    <w:p w:rsidR="0096095F" w:rsidRPr="00C167F1" w:rsidRDefault="0096095F" w:rsidP="0096095F">
      <w:pPr>
        <w:spacing w:line="480" w:lineRule="auto"/>
        <w:jc w:val="both"/>
        <w:rPr>
          <w:sz w:val="24"/>
          <w:szCs w:val="24"/>
        </w:rPr>
      </w:pPr>
      <w:r w:rsidRPr="00C167F1">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6095F" w:rsidRPr="00C167F1" w:rsidRDefault="0096095F" w:rsidP="0096095F">
      <w:pPr>
        <w:spacing w:line="480" w:lineRule="auto"/>
        <w:jc w:val="both"/>
        <w:rPr>
          <w:sz w:val="24"/>
          <w:szCs w:val="24"/>
        </w:rPr>
      </w:pPr>
      <w:r w:rsidRPr="00C167F1">
        <w:rPr>
          <w:sz w:val="24"/>
          <w:szCs w:val="24"/>
        </w:rPr>
        <w:t>Savior’s Ministry</w:t>
      </w:r>
    </w:p>
    <w:p w:rsidR="0096095F" w:rsidRPr="00C167F1" w:rsidRDefault="0096095F" w:rsidP="0096095F">
      <w:pPr>
        <w:spacing w:line="480" w:lineRule="auto"/>
        <w:jc w:val="both"/>
        <w:rPr>
          <w:sz w:val="24"/>
          <w:szCs w:val="24"/>
        </w:rPr>
      </w:pPr>
      <w:r w:rsidRPr="00C167F1">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C167F1">
        <w:rPr>
          <w:sz w:val="24"/>
          <w:szCs w:val="24"/>
          <w:vertAlign w:val="superscript"/>
        </w:rPr>
        <w:t>nd</w:t>
      </w:r>
      <w:r w:rsidRPr="00C167F1">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C167F1">
        <w:rPr>
          <w:sz w:val="24"/>
          <w:szCs w:val="24"/>
        </w:rPr>
        <w:lastRenderedPageBreak/>
        <w:t>first to Witness the salvation of the Lord, except for Noah‘s family. Some  other  scriptures  are 1</w:t>
      </w:r>
      <w:r w:rsidRPr="00C167F1">
        <w:rPr>
          <w:sz w:val="24"/>
          <w:szCs w:val="24"/>
          <w:vertAlign w:val="superscript"/>
        </w:rPr>
        <w:t>st</w:t>
      </w:r>
      <w:r w:rsidRPr="00C167F1">
        <w:rPr>
          <w:sz w:val="24"/>
          <w:szCs w:val="24"/>
        </w:rPr>
        <w:t xml:space="preserve"> Samuel 2:1;  and  Psalm  3:8;  9:14;  21:1;  35:3; 38:22; 69:29; 140:7; 144:10. The Bible says every Man who ever lived is a sinner in Romans 3:4, 23; 1</w:t>
      </w:r>
      <w:r w:rsidRPr="00C167F1">
        <w:rPr>
          <w:sz w:val="24"/>
          <w:szCs w:val="24"/>
          <w:vertAlign w:val="superscript"/>
        </w:rPr>
        <w:t>st</w:t>
      </w:r>
      <w:r w:rsidRPr="00C167F1">
        <w:rPr>
          <w:sz w:val="24"/>
          <w:szCs w:val="24"/>
        </w:rPr>
        <w:t xml:space="preserve"> Kings 8:46; 1</w:t>
      </w:r>
      <w:r w:rsidRPr="00C167F1">
        <w:rPr>
          <w:sz w:val="24"/>
          <w:szCs w:val="24"/>
          <w:vertAlign w:val="superscript"/>
        </w:rPr>
        <w:t>st</w:t>
      </w:r>
      <w:r w:rsidRPr="00C167F1">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C167F1">
        <w:rPr>
          <w:i/>
          <w:sz w:val="24"/>
          <w:szCs w:val="24"/>
        </w:rPr>
        <w:t>soteria</w:t>
      </w:r>
      <w:r w:rsidRPr="00C167F1">
        <w:rPr>
          <w:sz w:val="24"/>
          <w:szCs w:val="24"/>
        </w:rPr>
        <w:t xml:space="preserve"> for the stipulation of deliverance and rescue. Second, is the verb </w:t>
      </w:r>
      <w:r w:rsidRPr="00C167F1">
        <w:rPr>
          <w:i/>
          <w:sz w:val="24"/>
          <w:szCs w:val="24"/>
        </w:rPr>
        <w:t>sozo</w:t>
      </w:r>
      <w:r w:rsidRPr="00C167F1">
        <w:rPr>
          <w:sz w:val="24"/>
          <w:szCs w:val="24"/>
        </w:rPr>
        <w:t xml:space="preserve"> which means ‘to save.” Third, is the word </w:t>
      </w:r>
      <w:r w:rsidRPr="00C167F1">
        <w:rPr>
          <w:i/>
          <w:sz w:val="24"/>
          <w:szCs w:val="24"/>
        </w:rPr>
        <w:t xml:space="preserve">yasha </w:t>
      </w:r>
      <w:r w:rsidRPr="00C167F1">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6095F" w:rsidRPr="00C167F1" w:rsidRDefault="0096095F" w:rsidP="0096095F">
      <w:pPr>
        <w:spacing w:line="480" w:lineRule="auto"/>
        <w:jc w:val="center"/>
        <w:rPr>
          <w:sz w:val="24"/>
          <w:szCs w:val="24"/>
        </w:rPr>
      </w:pPr>
      <w:r w:rsidRPr="00C167F1">
        <w:rPr>
          <w:sz w:val="24"/>
          <w:szCs w:val="24"/>
        </w:rPr>
        <w:t>The Lord Jesus’ Ministries</w:t>
      </w:r>
    </w:p>
    <w:p w:rsidR="0096095F" w:rsidRPr="00C167F1" w:rsidRDefault="0096095F" w:rsidP="0096095F">
      <w:pPr>
        <w:spacing w:line="480" w:lineRule="auto"/>
        <w:jc w:val="both"/>
        <w:rPr>
          <w:sz w:val="24"/>
          <w:szCs w:val="24"/>
        </w:rPr>
      </w:pPr>
      <w:r w:rsidRPr="00C167F1">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C167F1">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6095F" w:rsidRPr="00C167F1" w:rsidRDefault="0096095F" w:rsidP="0096095F">
      <w:pPr>
        <w:spacing w:line="480" w:lineRule="auto"/>
        <w:jc w:val="both"/>
        <w:rPr>
          <w:sz w:val="24"/>
          <w:szCs w:val="24"/>
        </w:rPr>
      </w:pPr>
      <w:r w:rsidRPr="00C167F1">
        <w:rPr>
          <w:sz w:val="24"/>
          <w:szCs w:val="24"/>
        </w:rPr>
        <w:t>The Forgotten Ministry of the Morning Star</w:t>
      </w:r>
    </w:p>
    <w:p w:rsidR="0096095F" w:rsidRPr="00C167F1" w:rsidRDefault="0096095F" w:rsidP="0096095F">
      <w:pPr>
        <w:spacing w:line="480" w:lineRule="auto"/>
        <w:jc w:val="both"/>
        <w:rPr>
          <w:sz w:val="24"/>
          <w:szCs w:val="24"/>
        </w:rPr>
      </w:pPr>
      <w:r w:rsidRPr="00C167F1">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6095F" w:rsidRPr="00C167F1" w:rsidRDefault="0096095F" w:rsidP="0096095F">
      <w:pPr>
        <w:spacing w:line="480" w:lineRule="auto"/>
        <w:jc w:val="both"/>
        <w:rPr>
          <w:sz w:val="24"/>
          <w:szCs w:val="24"/>
        </w:rPr>
      </w:pPr>
      <w:r w:rsidRPr="00C167F1">
        <w:rPr>
          <w:sz w:val="24"/>
          <w:szCs w:val="24"/>
        </w:rPr>
        <w:lastRenderedPageBreak/>
        <w:t>The Office of the Morning Star</w:t>
      </w:r>
    </w:p>
    <w:p w:rsidR="0096095F" w:rsidRPr="00C167F1" w:rsidRDefault="0096095F" w:rsidP="0096095F">
      <w:pPr>
        <w:spacing w:line="480" w:lineRule="auto"/>
        <w:jc w:val="both"/>
        <w:rPr>
          <w:sz w:val="24"/>
          <w:szCs w:val="24"/>
        </w:rPr>
      </w:pPr>
      <w:r w:rsidRPr="00C167F1">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C167F1">
        <w:rPr>
          <w:sz w:val="24"/>
          <w:szCs w:val="24"/>
          <w:vertAlign w:val="superscript"/>
        </w:rPr>
        <w:t>nd</w:t>
      </w:r>
      <w:r w:rsidRPr="00C167F1">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C167F1">
        <w:rPr>
          <w:sz w:val="24"/>
          <w:szCs w:val="24"/>
          <w:vertAlign w:val="superscript"/>
        </w:rPr>
        <w:t>st</w:t>
      </w:r>
      <w:r w:rsidRPr="00C167F1">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C167F1">
        <w:rPr>
          <w:sz w:val="24"/>
          <w:szCs w:val="24"/>
        </w:rPr>
        <w:lastRenderedPageBreak/>
        <w:t xml:space="preserve">to You than what You  have  received, let Him be accursed.”  The Gospel of Jesus Christ concerns Mankind, but after His death it grows into Jesus being the Morning Star in Revelation 22:16.   </w:t>
      </w:r>
    </w:p>
    <w:p w:rsidR="0096095F" w:rsidRPr="00C167F1" w:rsidRDefault="0096095F" w:rsidP="0096095F">
      <w:pPr>
        <w:spacing w:line="480" w:lineRule="auto"/>
        <w:jc w:val="both"/>
        <w:rPr>
          <w:sz w:val="24"/>
          <w:szCs w:val="24"/>
        </w:rPr>
      </w:pPr>
      <w:r w:rsidRPr="00C167F1">
        <w:rPr>
          <w:sz w:val="24"/>
          <w:szCs w:val="24"/>
        </w:rPr>
        <w:t>The Ministry of Restoration</w:t>
      </w:r>
    </w:p>
    <w:p w:rsidR="0096095F" w:rsidRPr="00C167F1" w:rsidRDefault="0096095F" w:rsidP="0096095F">
      <w:pPr>
        <w:spacing w:line="480" w:lineRule="auto"/>
        <w:jc w:val="both"/>
        <w:rPr>
          <w:sz w:val="24"/>
          <w:szCs w:val="24"/>
        </w:rPr>
      </w:pPr>
      <w:r w:rsidRPr="00C167F1">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C167F1">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6095F" w:rsidRPr="00C167F1" w:rsidRDefault="0096095F" w:rsidP="0096095F">
      <w:pPr>
        <w:spacing w:line="480" w:lineRule="auto"/>
        <w:jc w:val="both"/>
        <w:rPr>
          <w:sz w:val="24"/>
          <w:szCs w:val="24"/>
        </w:rPr>
      </w:pPr>
      <w:r w:rsidRPr="00C167F1">
        <w:rPr>
          <w:sz w:val="24"/>
          <w:szCs w:val="24"/>
        </w:rPr>
        <w:t>The Ministry of the Kingdom of God</w:t>
      </w:r>
    </w:p>
    <w:p w:rsidR="0096095F" w:rsidRPr="00C167F1" w:rsidRDefault="0096095F" w:rsidP="0096095F">
      <w:pPr>
        <w:spacing w:line="480" w:lineRule="auto"/>
        <w:jc w:val="both"/>
        <w:rPr>
          <w:sz w:val="24"/>
          <w:szCs w:val="24"/>
        </w:rPr>
      </w:pPr>
      <w:r w:rsidRPr="00C167F1">
        <w:rPr>
          <w:b/>
          <w:sz w:val="24"/>
          <w:szCs w:val="24"/>
        </w:rPr>
        <w:t>The New Kingdom of the Father Stephen</w:t>
      </w:r>
      <w:r w:rsidRPr="00C167F1">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6095F" w:rsidRPr="00C167F1" w:rsidRDefault="0096095F" w:rsidP="0096095F">
      <w:pPr>
        <w:spacing w:line="480" w:lineRule="auto"/>
        <w:jc w:val="both"/>
        <w:rPr>
          <w:sz w:val="24"/>
          <w:szCs w:val="24"/>
        </w:rPr>
      </w:pPr>
      <w:r w:rsidRPr="00C167F1">
        <w:rPr>
          <w:b/>
          <w:sz w:val="24"/>
          <w:szCs w:val="24"/>
        </w:rPr>
        <w:t>The Universal Authority of the “Kingdom of God”</w:t>
      </w:r>
      <w:r w:rsidRPr="00C167F1">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C167F1">
        <w:rPr>
          <w:sz w:val="24"/>
          <w:szCs w:val="24"/>
          <w:vertAlign w:val="superscript"/>
        </w:rPr>
        <w:t>st</w:t>
      </w:r>
      <w:r w:rsidRPr="00C167F1">
        <w:rPr>
          <w:sz w:val="24"/>
          <w:szCs w:val="24"/>
        </w:rPr>
        <w:t xml:space="preserve"> Chronicles 29:11-12 declares “Thine, O Lord, is the greatness, and the power, and the glory, and the victory, and the majesty, for all that is in the Heaven and in the Earth is thine, thine is the kingdom, O Lord, </w:t>
      </w:r>
      <w:r w:rsidRPr="00C167F1">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6095F" w:rsidRPr="00C167F1" w:rsidRDefault="0096095F" w:rsidP="0096095F">
      <w:pPr>
        <w:spacing w:line="480" w:lineRule="auto"/>
        <w:jc w:val="both"/>
        <w:rPr>
          <w:sz w:val="24"/>
          <w:szCs w:val="24"/>
        </w:rPr>
      </w:pPr>
      <w:r w:rsidRPr="00C167F1">
        <w:rPr>
          <w:b/>
          <w:sz w:val="24"/>
          <w:szCs w:val="24"/>
        </w:rPr>
        <w:t>The Soteriological Kingdom</w:t>
      </w:r>
      <w:r w:rsidRPr="00C167F1">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6095F" w:rsidRPr="00C167F1" w:rsidRDefault="0096095F" w:rsidP="0096095F">
      <w:pPr>
        <w:spacing w:line="480" w:lineRule="auto"/>
        <w:jc w:val="both"/>
        <w:rPr>
          <w:sz w:val="24"/>
          <w:szCs w:val="24"/>
        </w:rPr>
      </w:pPr>
      <w:r w:rsidRPr="00C167F1">
        <w:rPr>
          <w:b/>
          <w:sz w:val="24"/>
          <w:szCs w:val="24"/>
        </w:rPr>
        <w:t>The Active Kingdom</w:t>
      </w:r>
      <w:r w:rsidRPr="00C167F1">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6095F" w:rsidRPr="00C167F1" w:rsidRDefault="0096095F" w:rsidP="0096095F">
      <w:pPr>
        <w:spacing w:line="480" w:lineRule="auto"/>
        <w:jc w:val="both"/>
        <w:rPr>
          <w:sz w:val="24"/>
          <w:szCs w:val="24"/>
        </w:rPr>
      </w:pPr>
      <w:r w:rsidRPr="00C167F1">
        <w:rPr>
          <w:b/>
          <w:sz w:val="24"/>
          <w:szCs w:val="24"/>
        </w:rPr>
        <w:t>The Unified Kingdom</w:t>
      </w:r>
      <w:r w:rsidRPr="00C167F1">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C167F1">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6095F" w:rsidRPr="00C167F1" w:rsidRDefault="0096095F" w:rsidP="0096095F">
      <w:pPr>
        <w:spacing w:line="480" w:lineRule="auto"/>
        <w:jc w:val="both"/>
        <w:rPr>
          <w:sz w:val="24"/>
          <w:szCs w:val="24"/>
        </w:rPr>
      </w:pPr>
      <w:r w:rsidRPr="00C167F1">
        <w:rPr>
          <w:b/>
          <w:sz w:val="24"/>
          <w:szCs w:val="24"/>
        </w:rPr>
        <w:t>The National Authority of the Kingdom</w:t>
      </w:r>
      <w:r w:rsidRPr="00C167F1">
        <w:rPr>
          <w:sz w:val="24"/>
          <w:szCs w:val="24"/>
        </w:rPr>
        <w:t xml:space="preserve"> is proven in scripture. </w:t>
      </w:r>
      <w:r w:rsidRPr="00C167F1">
        <w:rPr>
          <w:b/>
          <w:sz w:val="24"/>
          <w:szCs w:val="24"/>
        </w:rPr>
        <w:t>The Past Old Testament Kingdom</w:t>
      </w:r>
      <w:r w:rsidRPr="00C167F1">
        <w:rPr>
          <w:sz w:val="24"/>
          <w:szCs w:val="24"/>
        </w:rPr>
        <w:t xml:space="preserve"> concerns T</w:t>
      </w:r>
      <w:r w:rsidRPr="00C167F1">
        <w:rPr>
          <w:b/>
          <w:sz w:val="24"/>
          <w:szCs w:val="24"/>
        </w:rPr>
        <w:t>he Father Stephen’s Kingdom at Mount Sinai</w:t>
      </w:r>
      <w:r w:rsidRPr="00C167F1">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C167F1">
        <w:rPr>
          <w:b/>
          <w:sz w:val="24"/>
          <w:szCs w:val="24"/>
        </w:rPr>
        <w:t>. The Future Millennial Kingdom</w:t>
      </w:r>
      <w:r w:rsidRPr="00C167F1">
        <w:rPr>
          <w:sz w:val="24"/>
          <w:szCs w:val="24"/>
        </w:rPr>
        <w:t xml:space="preserve"> is the </w:t>
      </w:r>
      <w:r w:rsidRPr="00C167F1">
        <w:rPr>
          <w:b/>
          <w:sz w:val="24"/>
          <w:szCs w:val="24"/>
        </w:rPr>
        <w:t>Past Old Testament Kingdom</w:t>
      </w:r>
      <w:r w:rsidRPr="00C167F1">
        <w:rPr>
          <w:sz w:val="24"/>
          <w:szCs w:val="24"/>
        </w:rPr>
        <w:t xml:space="preserve"> being restored under Father Stephen as Lord. Some scriptures are Psalm 2; Isaiah 9:6-7; Matthew 20:21; Luke 1:32-33 &amp; Acts 1:7.</w:t>
      </w:r>
    </w:p>
    <w:p w:rsidR="0096095F" w:rsidRPr="00C167F1" w:rsidRDefault="0096095F" w:rsidP="0096095F">
      <w:pPr>
        <w:spacing w:line="480" w:lineRule="auto"/>
        <w:jc w:val="both"/>
        <w:rPr>
          <w:sz w:val="24"/>
          <w:szCs w:val="24"/>
        </w:rPr>
      </w:pPr>
      <w:r w:rsidRPr="00C167F1">
        <w:rPr>
          <w:b/>
          <w:sz w:val="24"/>
          <w:szCs w:val="24"/>
        </w:rPr>
        <w:t>The Present Authority of the Kingdom</w:t>
      </w:r>
      <w:r w:rsidRPr="00C167F1">
        <w:rPr>
          <w:sz w:val="24"/>
          <w:szCs w:val="24"/>
        </w:rPr>
        <w:t xml:space="preserve"> is proven in infallible scripture. A  </w:t>
      </w:r>
      <w:r w:rsidRPr="00C167F1">
        <w:rPr>
          <w:b/>
          <w:sz w:val="24"/>
          <w:szCs w:val="24"/>
        </w:rPr>
        <w:t>Mysterious Kingdom of the Present</w:t>
      </w:r>
      <w:r w:rsidRPr="00C167F1">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C167F1">
        <w:rPr>
          <w:b/>
          <w:sz w:val="24"/>
          <w:szCs w:val="24"/>
        </w:rPr>
        <w:t>The Surprise Attack on Satan’s Kingdom</w:t>
      </w:r>
      <w:r w:rsidRPr="00C167F1">
        <w:rPr>
          <w:sz w:val="24"/>
          <w:szCs w:val="24"/>
        </w:rPr>
        <w:t xml:space="preserve"> is revealed in Matthew 8:29; Luke 11:20-22.  </w:t>
      </w:r>
    </w:p>
    <w:p w:rsidR="0096095F" w:rsidRPr="00C167F1" w:rsidRDefault="0096095F" w:rsidP="0096095F">
      <w:pPr>
        <w:spacing w:line="480" w:lineRule="auto"/>
        <w:jc w:val="both"/>
        <w:rPr>
          <w:sz w:val="24"/>
          <w:szCs w:val="24"/>
        </w:rPr>
      </w:pPr>
      <w:r w:rsidRPr="00C167F1">
        <w:rPr>
          <w:b/>
          <w:sz w:val="24"/>
          <w:szCs w:val="24"/>
        </w:rPr>
        <w:t>The Spiritual Kingdom</w:t>
      </w:r>
      <w:r w:rsidRPr="00C167F1">
        <w:rPr>
          <w:sz w:val="24"/>
          <w:szCs w:val="24"/>
        </w:rPr>
        <w:t xml:space="preserve"> </w:t>
      </w:r>
      <w:r w:rsidRPr="00C167F1">
        <w:rPr>
          <w:b/>
          <w:sz w:val="24"/>
          <w:szCs w:val="24"/>
        </w:rPr>
        <w:t>of the Universal Church</w:t>
      </w:r>
      <w:r w:rsidRPr="00C167F1">
        <w:rPr>
          <w:sz w:val="24"/>
          <w:szCs w:val="24"/>
        </w:rPr>
        <w:t xml:space="preserve"> is by salvation by faith. It requires Child-like faith in Matthew 19:14. It is identical to salvation in Matthew 19:23-24. Christ rules in the lives </w:t>
      </w:r>
      <w:r w:rsidRPr="00C167F1">
        <w:rPr>
          <w:sz w:val="24"/>
          <w:szCs w:val="24"/>
        </w:rPr>
        <w:lastRenderedPageBreak/>
        <w:t>only if they acknowledge Him as Lord and Savoir of the world in John 18:36; 2</w:t>
      </w:r>
      <w:r w:rsidRPr="00C167F1">
        <w:rPr>
          <w:sz w:val="24"/>
          <w:szCs w:val="24"/>
          <w:vertAlign w:val="superscript"/>
        </w:rPr>
        <w:t>nd</w:t>
      </w:r>
      <w:r w:rsidRPr="00C167F1">
        <w:rPr>
          <w:sz w:val="24"/>
          <w:szCs w:val="24"/>
        </w:rPr>
        <w:t xml:space="preserve"> Thessalonians 1:5; Acts 14:22. </w:t>
      </w:r>
    </w:p>
    <w:p w:rsidR="0096095F" w:rsidRPr="00C167F1" w:rsidRDefault="0096095F" w:rsidP="0096095F">
      <w:pPr>
        <w:spacing w:line="480" w:lineRule="auto"/>
        <w:jc w:val="both"/>
        <w:rPr>
          <w:sz w:val="24"/>
          <w:szCs w:val="24"/>
        </w:rPr>
      </w:pPr>
      <w:r w:rsidRPr="00C167F1">
        <w:rPr>
          <w:b/>
          <w:sz w:val="24"/>
          <w:szCs w:val="24"/>
        </w:rPr>
        <w:t>The Visible Kingdom or Christendom</w:t>
      </w:r>
      <w:r w:rsidRPr="00C167F1">
        <w:rPr>
          <w:sz w:val="24"/>
          <w:szCs w:val="24"/>
        </w:rPr>
        <w:t xml:space="preserve"> involves True and False Teachers in Matthew 13:47-50. Outer works  or  service  will  not  consider  </w:t>
      </w:r>
      <w:r w:rsidRPr="00C167F1">
        <w:rPr>
          <w:b/>
          <w:sz w:val="24"/>
          <w:szCs w:val="24"/>
        </w:rPr>
        <w:t>The Future Kingdom</w:t>
      </w:r>
      <w:r w:rsidRPr="00C167F1">
        <w:rPr>
          <w:sz w:val="24"/>
          <w:szCs w:val="24"/>
        </w:rPr>
        <w:t xml:space="preserve"> but  the  relationship with  the  Father Stephen through total submission to His will &amp; the faith of God in Matthew 7:21-23. </w:t>
      </w:r>
    </w:p>
    <w:p w:rsidR="0096095F" w:rsidRPr="00C167F1" w:rsidRDefault="0096095F" w:rsidP="0096095F">
      <w:pPr>
        <w:spacing w:line="480" w:lineRule="auto"/>
        <w:jc w:val="both"/>
        <w:rPr>
          <w:sz w:val="24"/>
          <w:szCs w:val="24"/>
        </w:rPr>
      </w:pPr>
      <w:r w:rsidRPr="00C167F1">
        <w:rPr>
          <w:b/>
          <w:sz w:val="24"/>
          <w:szCs w:val="24"/>
        </w:rPr>
        <w:t>The Future Authority of the Kingdom</w:t>
      </w:r>
      <w:r w:rsidRPr="00C167F1">
        <w:rPr>
          <w:sz w:val="24"/>
          <w:szCs w:val="24"/>
        </w:rPr>
        <w:t xml:space="preserve"> involves Christ coming and rewarding His people in Christianity and He will judge the Governments of the Earth in Matthew 24:31. </w:t>
      </w:r>
    </w:p>
    <w:p w:rsidR="0096095F" w:rsidRPr="00C167F1" w:rsidRDefault="0096095F" w:rsidP="0096095F">
      <w:pPr>
        <w:spacing w:line="480" w:lineRule="auto"/>
        <w:jc w:val="both"/>
        <w:rPr>
          <w:sz w:val="24"/>
          <w:szCs w:val="24"/>
        </w:rPr>
      </w:pPr>
      <w:r w:rsidRPr="00C167F1">
        <w:rPr>
          <w:b/>
          <w:sz w:val="24"/>
          <w:szCs w:val="24"/>
        </w:rPr>
        <w:t>The Millennial Kingdom</w:t>
      </w:r>
      <w:r w:rsidRPr="00C167F1">
        <w:rPr>
          <w:sz w:val="24"/>
          <w:szCs w:val="24"/>
        </w:rPr>
        <w:t xml:space="preserve"> </w:t>
      </w:r>
      <w:r w:rsidRPr="00C167F1">
        <w:rPr>
          <w:b/>
          <w:sz w:val="24"/>
          <w:szCs w:val="24"/>
        </w:rPr>
        <w:t>is International</w:t>
      </w:r>
      <w:r w:rsidRPr="00C167F1">
        <w:rPr>
          <w:sz w:val="24"/>
          <w:szCs w:val="24"/>
        </w:rPr>
        <w:t xml:space="preserve"> in all the Earth in Isaiah 11&amp; Zechariah 14. The Father Stephen will give a 1000 years reign on Earth in the throne of the Kingdom in Daniel 7:18, 27; Revelation 19:11-15, 20:1-6. </w:t>
      </w:r>
    </w:p>
    <w:p w:rsidR="0096095F" w:rsidRPr="00C167F1" w:rsidRDefault="0096095F" w:rsidP="0096095F">
      <w:pPr>
        <w:spacing w:line="480" w:lineRule="auto"/>
        <w:jc w:val="both"/>
        <w:rPr>
          <w:sz w:val="24"/>
          <w:szCs w:val="24"/>
        </w:rPr>
      </w:pPr>
      <w:r w:rsidRPr="00C167F1">
        <w:rPr>
          <w:b/>
          <w:sz w:val="24"/>
          <w:szCs w:val="24"/>
        </w:rPr>
        <w:t xml:space="preserve">The Eternal Kingdom is the  consummation  of  the Trinity and the Father Stephen’s promise </w:t>
      </w:r>
      <w:r w:rsidRPr="00C167F1">
        <w:rPr>
          <w:sz w:val="24"/>
          <w:szCs w:val="24"/>
        </w:rPr>
        <w:t>to believers for the inheritance in Heaven of eternal life through Jesus Christ Our Lord in James 2:5; 2</w:t>
      </w:r>
      <w:r w:rsidRPr="00C167F1">
        <w:rPr>
          <w:sz w:val="24"/>
          <w:szCs w:val="24"/>
          <w:vertAlign w:val="superscript"/>
        </w:rPr>
        <w:t>nd</w:t>
      </w:r>
      <w:r w:rsidRPr="00C167F1">
        <w:rPr>
          <w:sz w:val="24"/>
          <w:szCs w:val="24"/>
        </w:rPr>
        <w:t xml:space="preserve"> Timothy 4:18; 1</w:t>
      </w:r>
      <w:r w:rsidRPr="00C167F1">
        <w:rPr>
          <w:sz w:val="24"/>
          <w:szCs w:val="24"/>
          <w:vertAlign w:val="superscript"/>
        </w:rPr>
        <w:t>st</w:t>
      </w:r>
      <w:r w:rsidRPr="00C167F1">
        <w:rPr>
          <w:sz w:val="24"/>
          <w:szCs w:val="24"/>
        </w:rPr>
        <w:t xml:space="preserve"> Timothy 2:12. </w:t>
      </w:r>
      <w:r w:rsidRPr="00C167F1">
        <w:rPr>
          <w:b/>
          <w:sz w:val="24"/>
          <w:szCs w:val="24"/>
        </w:rPr>
        <w:t>The Eternal Kingdom of the Father Stephen’s Kingdom</w:t>
      </w:r>
      <w:r w:rsidRPr="00C167F1">
        <w:rPr>
          <w:sz w:val="24"/>
          <w:szCs w:val="24"/>
        </w:rPr>
        <w:t xml:space="preserve"> has no temporal qualities of limitations different from </w:t>
      </w:r>
    </w:p>
    <w:p w:rsidR="0096095F" w:rsidRPr="00C167F1" w:rsidRDefault="0096095F" w:rsidP="0096095F">
      <w:pPr>
        <w:spacing w:line="480" w:lineRule="auto"/>
        <w:jc w:val="both"/>
        <w:rPr>
          <w:sz w:val="24"/>
          <w:szCs w:val="24"/>
        </w:rPr>
      </w:pPr>
      <w:r w:rsidRPr="00C167F1">
        <w:rPr>
          <w:b/>
          <w:sz w:val="24"/>
          <w:szCs w:val="24"/>
        </w:rPr>
        <w:t xml:space="preserve">The Universal Kingdom </w:t>
      </w:r>
      <w:r w:rsidRPr="00C167F1">
        <w:rPr>
          <w:sz w:val="24"/>
          <w:szCs w:val="24"/>
        </w:rPr>
        <w:t>both comes from the Father Stephen in Matthew 13:43 &amp; Revelation 11:15. In 1</w:t>
      </w:r>
      <w:r w:rsidRPr="00C167F1">
        <w:rPr>
          <w:sz w:val="24"/>
          <w:szCs w:val="24"/>
          <w:vertAlign w:val="superscript"/>
        </w:rPr>
        <w:t>st</w:t>
      </w:r>
      <w:r w:rsidRPr="00C167F1">
        <w:rPr>
          <w:sz w:val="24"/>
          <w:szCs w:val="24"/>
        </w:rPr>
        <w:t xml:space="preserve"> Corinthians 4:20 says </w:t>
      </w:r>
      <w:r w:rsidRPr="00C167F1">
        <w:rPr>
          <w:b/>
          <w:sz w:val="24"/>
          <w:szCs w:val="24"/>
        </w:rPr>
        <w:t>The Kingdom of God is in Authority</w:t>
      </w:r>
      <w:r w:rsidRPr="00C167F1">
        <w:rPr>
          <w:sz w:val="24"/>
          <w:szCs w:val="24"/>
        </w:rPr>
        <w:t xml:space="preserve"> &amp; not in Word. </w:t>
      </w:r>
    </w:p>
    <w:p w:rsidR="0096095F" w:rsidRPr="00C167F1" w:rsidRDefault="0096095F" w:rsidP="0096095F">
      <w:pPr>
        <w:spacing w:line="480" w:lineRule="auto"/>
        <w:jc w:val="both"/>
        <w:rPr>
          <w:sz w:val="24"/>
          <w:szCs w:val="24"/>
        </w:rPr>
      </w:pPr>
      <w:r w:rsidRPr="00C167F1">
        <w:rPr>
          <w:sz w:val="24"/>
          <w:szCs w:val="24"/>
        </w:rPr>
        <w:t>Jesus Christ’s Ministry of the Light</w:t>
      </w:r>
    </w:p>
    <w:p w:rsidR="0096095F" w:rsidRPr="00C167F1" w:rsidRDefault="0096095F" w:rsidP="0096095F">
      <w:pPr>
        <w:spacing w:line="480" w:lineRule="auto"/>
        <w:jc w:val="both"/>
        <w:rPr>
          <w:sz w:val="24"/>
          <w:szCs w:val="24"/>
        </w:rPr>
      </w:pPr>
      <w:r w:rsidRPr="00C167F1">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C167F1">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6095F" w:rsidRPr="00C167F1" w:rsidRDefault="0096095F" w:rsidP="0096095F">
      <w:pPr>
        <w:spacing w:line="480" w:lineRule="auto"/>
        <w:jc w:val="both"/>
        <w:rPr>
          <w:sz w:val="24"/>
          <w:szCs w:val="24"/>
        </w:rPr>
      </w:pPr>
      <w:r w:rsidRPr="00C167F1">
        <w:rPr>
          <w:sz w:val="24"/>
          <w:szCs w:val="24"/>
        </w:rPr>
        <w:t>Jesus Christ’s Ministry of the Spirit of God</w:t>
      </w:r>
    </w:p>
    <w:p w:rsidR="0096095F" w:rsidRPr="00C167F1" w:rsidRDefault="0096095F" w:rsidP="0096095F">
      <w:pPr>
        <w:spacing w:line="480" w:lineRule="auto"/>
        <w:jc w:val="both"/>
        <w:rPr>
          <w:sz w:val="24"/>
          <w:szCs w:val="24"/>
        </w:rPr>
      </w:pPr>
      <w:r w:rsidRPr="00C167F1">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6095F" w:rsidRPr="00C167F1" w:rsidRDefault="0096095F" w:rsidP="0096095F">
      <w:pPr>
        <w:spacing w:line="480" w:lineRule="auto"/>
        <w:jc w:val="both"/>
        <w:rPr>
          <w:sz w:val="24"/>
          <w:szCs w:val="24"/>
        </w:rPr>
      </w:pPr>
      <w:r w:rsidRPr="00C167F1">
        <w:rPr>
          <w:sz w:val="24"/>
          <w:szCs w:val="24"/>
        </w:rPr>
        <w:t>Jesus Christ’s Ministry of Divine Love</w:t>
      </w:r>
    </w:p>
    <w:p w:rsidR="0096095F" w:rsidRPr="00C167F1" w:rsidRDefault="0096095F" w:rsidP="0096095F">
      <w:pPr>
        <w:spacing w:line="480" w:lineRule="auto"/>
        <w:jc w:val="both"/>
        <w:rPr>
          <w:sz w:val="24"/>
          <w:szCs w:val="24"/>
        </w:rPr>
      </w:pPr>
      <w:r w:rsidRPr="00C167F1">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6095F" w:rsidRPr="00C167F1" w:rsidRDefault="0096095F" w:rsidP="0096095F">
      <w:pPr>
        <w:spacing w:line="480" w:lineRule="auto"/>
        <w:jc w:val="both"/>
        <w:rPr>
          <w:sz w:val="24"/>
          <w:szCs w:val="24"/>
        </w:rPr>
      </w:pPr>
      <w:r w:rsidRPr="00C167F1">
        <w:rPr>
          <w:sz w:val="24"/>
          <w:szCs w:val="24"/>
        </w:rPr>
        <w:t>Jesus Christ’s Ministry of True Holiness</w:t>
      </w:r>
    </w:p>
    <w:p w:rsidR="0096095F" w:rsidRPr="00C167F1" w:rsidRDefault="0096095F" w:rsidP="0096095F">
      <w:pPr>
        <w:spacing w:line="480" w:lineRule="auto"/>
        <w:jc w:val="both"/>
        <w:rPr>
          <w:sz w:val="24"/>
          <w:szCs w:val="24"/>
        </w:rPr>
      </w:pPr>
      <w:r w:rsidRPr="00C167F1">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6095F" w:rsidRPr="00C167F1" w:rsidRDefault="0096095F" w:rsidP="0096095F">
      <w:pPr>
        <w:spacing w:line="480" w:lineRule="auto"/>
        <w:jc w:val="both"/>
        <w:rPr>
          <w:sz w:val="24"/>
          <w:szCs w:val="24"/>
        </w:rPr>
      </w:pPr>
      <w:r w:rsidRPr="00C167F1">
        <w:rPr>
          <w:sz w:val="24"/>
          <w:szCs w:val="24"/>
        </w:rPr>
        <w:t xml:space="preserve">Jesus Christ’s Ministry of Power </w:t>
      </w:r>
    </w:p>
    <w:p w:rsidR="0096095F" w:rsidRPr="00C167F1" w:rsidRDefault="0096095F" w:rsidP="0096095F">
      <w:pPr>
        <w:spacing w:line="480" w:lineRule="auto"/>
        <w:jc w:val="both"/>
        <w:rPr>
          <w:sz w:val="24"/>
          <w:szCs w:val="24"/>
        </w:rPr>
      </w:pPr>
      <w:r w:rsidRPr="00C167F1">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6095F" w:rsidRPr="00C167F1" w:rsidRDefault="0096095F" w:rsidP="0096095F">
      <w:pPr>
        <w:spacing w:line="480" w:lineRule="auto"/>
        <w:jc w:val="both"/>
        <w:rPr>
          <w:sz w:val="24"/>
          <w:szCs w:val="24"/>
        </w:rPr>
      </w:pPr>
      <w:r w:rsidRPr="00C167F1">
        <w:rPr>
          <w:sz w:val="24"/>
          <w:szCs w:val="24"/>
        </w:rPr>
        <w:t>Jesus Christ’s Ministry of Blessing</w:t>
      </w:r>
    </w:p>
    <w:p w:rsidR="0096095F" w:rsidRPr="00C167F1" w:rsidRDefault="0096095F" w:rsidP="0096095F">
      <w:pPr>
        <w:spacing w:line="480" w:lineRule="auto"/>
        <w:jc w:val="both"/>
        <w:rPr>
          <w:sz w:val="24"/>
          <w:szCs w:val="24"/>
        </w:rPr>
      </w:pPr>
      <w:r w:rsidRPr="00C167F1">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6095F" w:rsidRPr="00C167F1" w:rsidRDefault="0096095F" w:rsidP="0096095F">
      <w:pPr>
        <w:spacing w:line="480" w:lineRule="auto"/>
        <w:jc w:val="both"/>
        <w:rPr>
          <w:sz w:val="24"/>
          <w:szCs w:val="24"/>
        </w:rPr>
      </w:pPr>
      <w:r w:rsidRPr="00C167F1">
        <w:rPr>
          <w:sz w:val="24"/>
          <w:szCs w:val="24"/>
        </w:rPr>
        <w:t>Jesus Christ’s Ministry of Strength</w:t>
      </w:r>
    </w:p>
    <w:p w:rsidR="0096095F" w:rsidRPr="00C167F1" w:rsidRDefault="0096095F" w:rsidP="0096095F">
      <w:pPr>
        <w:spacing w:line="480" w:lineRule="auto"/>
        <w:jc w:val="both"/>
        <w:rPr>
          <w:sz w:val="24"/>
          <w:szCs w:val="24"/>
        </w:rPr>
      </w:pPr>
      <w:r w:rsidRPr="00C167F1">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C167F1">
        <w:rPr>
          <w:sz w:val="24"/>
          <w:szCs w:val="24"/>
        </w:rPr>
        <w:lastRenderedPageBreak/>
        <w:t xml:space="preserve">He increases strength. Even the Young Men shall utterly fall, But those who wait on the Lord shall renew their strength. They shall run and not be weary. They shall walk and not faint.” </w:t>
      </w:r>
    </w:p>
    <w:p w:rsidR="0096095F" w:rsidRPr="00C167F1" w:rsidRDefault="0096095F" w:rsidP="0096095F">
      <w:pPr>
        <w:spacing w:line="480" w:lineRule="auto"/>
        <w:jc w:val="both"/>
        <w:rPr>
          <w:sz w:val="24"/>
          <w:szCs w:val="24"/>
        </w:rPr>
      </w:pPr>
      <w:r w:rsidRPr="00C167F1">
        <w:rPr>
          <w:sz w:val="24"/>
          <w:szCs w:val="24"/>
        </w:rPr>
        <w:t>Jesus Christ’s Ministry of Honor and Glory</w:t>
      </w:r>
    </w:p>
    <w:p w:rsidR="0096095F" w:rsidRPr="00C167F1" w:rsidRDefault="0096095F" w:rsidP="0096095F">
      <w:pPr>
        <w:spacing w:line="480" w:lineRule="auto"/>
        <w:jc w:val="both"/>
        <w:rPr>
          <w:sz w:val="24"/>
          <w:szCs w:val="24"/>
        </w:rPr>
      </w:pPr>
      <w:r w:rsidRPr="00C167F1">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6095F" w:rsidRPr="00C167F1" w:rsidRDefault="0096095F" w:rsidP="0096095F">
      <w:pPr>
        <w:spacing w:line="480" w:lineRule="auto"/>
        <w:jc w:val="both"/>
        <w:rPr>
          <w:sz w:val="24"/>
          <w:szCs w:val="24"/>
        </w:rPr>
      </w:pPr>
      <w:r w:rsidRPr="00C167F1">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6095F" w:rsidRPr="00C167F1" w:rsidRDefault="0096095F" w:rsidP="0096095F">
      <w:pPr>
        <w:spacing w:line="480" w:lineRule="auto"/>
        <w:jc w:val="both"/>
        <w:rPr>
          <w:sz w:val="24"/>
          <w:szCs w:val="24"/>
        </w:rPr>
      </w:pPr>
      <w:r w:rsidRPr="00C167F1">
        <w:rPr>
          <w:sz w:val="24"/>
          <w:szCs w:val="24"/>
        </w:rPr>
        <w:t>Jesus Christ’s Ministry of His Manhood</w:t>
      </w:r>
    </w:p>
    <w:p w:rsidR="0096095F" w:rsidRPr="00C167F1" w:rsidRDefault="0096095F" w:rsidP="0096095F">
      <w:pPr>
        <w:spacing w:line="480" w:lineRule="auto"/>
        <w:jc w:val="both"/>
        <w:rPr>
          <w:sz w:val="24"/>
          <w:szCs w:val="24"/>
        </w:rPr>
      </w:pPr>
      <w:r w:rsidRPr="00C167F1">
        <w:rPr>
          <w:sz w:val="24"/>
          <w:szCs w:val="24"/>
        </w:rPr>
        <w:t>Man means a Natural Person or the Soul found in 1</w:t>
      </w:r>
      <w:r w:rsidRPr="00C167F1">
        <w:rPr>
          <w:sz w:val="24"/>
          <w:szCs w:val="24"/>
          <w:vertAlign w:val="superscript"/>
        </w:rPr>
        <w:t>st</w:t>
      </w:r>
      <w:r w:rsidRPr="00C167F1">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C167F1">
        <w:rPr>
          <w:sz w:val="24"/>
          <w:szCs w:val="24"/>
        </w:rPr>
        <w:lastRenderedPageBreak/>
        <w:t>Jesus as the perfect teacher knowing the mind of God. This is how Mankind should think in Philippians 2:5-11; 1</w:t>
      </w:r>
      <w:r w:rsidRPr="00C167F1">
        <w:rPr>
          <w:sz w:val="24"/>
          <w:szCs w:val="24"/>
          <w:vertAlign w:val="superscript"/>
        </w:rPr>
        <w:t>st</w:t>
      </w:r>
      <w:r w:rsidRPr="00C167F1">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C167F1">
        <w:rPr>
          <w:b/>
          <w:sz w:val="24"/>
          <w:szCs w:val="24"/>
        </w:rPr>
        <w:t>JESUS</w:t>
      </w:r>
      <w:r w:rsidRPr="00C167F1">
        <w:rPr>
          <w:sz w:val="24"/>
          <w:szCs w:val="24"/>
        </w:rPr>
        <w:t xml:space="preserve">. He will be great, and will be called the Son of the Highest, and the Lord God will give Him the Throne of His Father David. And He will reign </w:t>
      </w:r>
      <w:r w:rsidRPr="00C167F1">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C167F1">
        <w:rPr>
          <w:sz w:val="24"/>
          <w:szCs w:val="24"/>
          <w:vertAlign w:val="superscript"/>
        </w:rPr>
        <w:t>st</w:t>
      </w:r>
      <w:r w:rsidRPr="00C167F1">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6095F" w:rsidRPr="00C167F1" w:rsidRDefault="0096095F" w:rsidP="0096095F">
      <w:pPr>
        <w:spacing w:line="480" w:lineRule="auto"/>
        <w:jc w:val="both"/>
        <w:rPr>
          <w:sz w:val="24"/>
          <w:szCs w:val="24"/>
        </w:rPr>
      </w:pPr>
      <w:r w:rsidRPr="00C167F1">
        <w:rPr>
          <w:sz w:val="24"/>
          <w:szCs w:val="24"/>
        </w:rPr>
        <w:t xml:space="preserve">Mary’s Song of praise to Her Son </w:t>
      </w:r>
    </w:p>
    <w:p w:rsidR="0096095F" w:rsidRPr="00C167F1" w:rsidRDefault="0096095F" w:rsidP="0096095F">
      <w:pPr>
        <w:spacing w:line="480" w:lineRule="auto"/>
        <w:jc w:val="both"/>
        <w:rPr>
          <w:sz w:val="24"/>
          <w:szCs w:val="24"/>
        </w:rPr>
      </w:pPr>
      <w:r w:rsidRPr="00C167F1">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C167F1">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C167F1">
        <w:rPr>
          <w:sz w:val="24"/>
          <w:szCs w:val="24"/>
          <w:vertAlign w:val="superscript"/>
        </w:rPr>
        <w:t>nd</w:t>
      </w:r>
      <w:r w:rsidRPr="00C167F1">
        <w:rPr>
          <w:sz w:val="24"/>
          <w:szCs w:val="24"/>
        </w:rPr>
        <w:t xml:space="preserve"> Corinthians 5:21. Jesus is the Mediator between Humanity and God in 1</w:t>
      </w:r>
      <w:r w:rsidRPr="00C167F1">
        <w:rPr>
          <w:sz w:val="24"/>
          <w:szCs w:val="24"/>
          <w:vertAlign w:val="superscript"/>
        </w:rPr>
        <w:t>st</w:t>
      </w:r>
      <w:r w:rsidRPr="00C167F1">
        <w:rPr>
          <w:sz w:val="24"/>
          <w:szCs w:val="24"/>
        </w:rPr>
        <w:t xml:space="preserve"> Timothy 2:5. Jesus does in fact rule over Mankind in </w:t>
      </w:r>
      <w:r w:rsidRPr="00C167F1">
        <w:rPr>
          <w:sz w:val="24"/>
          <w:szCs w:val="24"/>
        </w:rPr>
        <w:lastRenderedPageBreak/>
        <w:t>Matthew 28:18; Ephesians 1:22; 1</w:t>
      </w:r>
      <w:r w:rsidRPr="00C167F1">
        <w:rPr>
          <w:sz w:val="24"/>
          <w:szCs w:val="24"/>
          <w:vertAlign w:val="superscript"/>
        </w:rPr>
        <w:t>st</w:t>
      </w:r>
      <w:r w:rsidRPr="00C167F1">
        <w:rPr>
          <w:sz w:val="24"/>
          <w:szCs w:val="24"/>
        </w:rPr>
        <w:t xml:space="preserve"> Corinthians 6:3; Revelation 3:21; Luke 19:17, 19 &amp; Hebrews 2:8. Jesus will always have flesh and bones in Heaven in Luke 24:39; 41-42 and Acts 1:11.                    </w:t>
      </w:r>
    </w:p>
    <w:p w:rsidR="0096095F" w:rsidRPr="00C167F1" w:rsidRDefault="0096095F" w:rsidP="0096095F">
      <w:pPr>
        <w:spacing w:line="480" w:lineRule="auto"/>
        <w:jc w:val="both"/>
        <w:rPr>
          <w:sz w:val="24"/>
          <w:szCs w:val="24"/>
        </w:rPr>
      </w:pPr>
      <w:r w:rsidRPr="00C167F1">
        <w:rPr>
          <w:sz w:val="24"/>
          <w:szCs w:val="24"/>
        </w:rPr>
        <w:t xml:space="preserve">Jesus Christ’s ministry on The Deity of Christ </w:t>
      </w:r>
    </w:p>
    <w:p w:rsidR="0096095F" w:rsidRPr="00C167F1" w:rsidRDefault="0096095F" w:rsidP="0096095F">
      <w:pPr>
        <w:spacing w:line="480" w:lineRule="auto"/>
        <w:jc w:val="both"/>
        <w:rPr>
          <w:sz w:val="24"/>
          <w:szCs w:val="24"/>
        </w:rPr>
      </w:pPr>
      <w:r w:rsidRPr="00C167F1">
        <w:rPr>
          <w:sz w:val="24"/>
          <w:szCs w:val="24"/>
        </w:rPr>
        <w:t>Throughout Biblical Scripture most of the time God or “</w:t>
      </w:r>
      <w:r w:rsidRPr="00C167F1">
        <w:rPr>
          <w:b/>
          <w:sz w:val="24"/>
          <w:szCs w:val="24"/>
        </w:rPr>
        <w:t>Theos</w:t>
      </w:r>
      <w:r w:rsidRPr="00C167F1">
        <w:rPr>
          <w:sz w:val="24"/>
          <w:szCs w:val="24"/>
        </w:rPr>
        <w:t>” is referred to God the Father Stephen 99.99%, but sometimes We find in scriptures that refers to Jesus Christ. There are 5,240 occurrences for God &amp; 8,796 occurrences for Lord in the Whole Holy Bible. These scriptures include 2</w:t>
      </w:r>
      <w:r w:rsidRPr="00C167F1">
        <w:rPr>
          <w:sz w:val="24"/>
          <w:szCs w:val="24"/>
          <w:vertAlign w:val="superscript"/>
        </w:rPr>
        <w:t>nd</w:t>
      </w:r>
      <w:r w:rsidRPr="00C167F1">
        <w:rPr>
          <w:sz w:val="24"/>
          <w:szCs w:val="24"/>
        </w:rPr>
        <w:t xml:space="preserve"> Peter 1:1; Romans 9:5; Psalms 45:6; Isaiah 9:6; Titus 2:13; John 1:1, 18; 20:28 and Hebrews 1:8. There are only 9 scriptures that refer to </w:t>
      </w:r>
      <w:r w:rsidRPr="00C167F1">
        <w:rPr>
          <w:b/>
          <w:sz w:val="24"/>
          <w:szCs w:val="24"/>
        </w:rPr>
        <w:t>JEHOVAH</w:t>
      </w:r>
      <w:r w:rsidRPr="00C167F1">
        <w:rPr>
          <w:sz w:val="24"/>
          <w:szCs w:val="24"/>
        </w:rPr>
        <w:t xml:space="preserve">, </w:t>
      </w:r>
      <w:r w:rsidRPr="00C167F1">
        <w:rPr>
          <w:b/>
          <w:sz w:val="24"/>
          <w:szCs w:val="24"/>
        </w:rPr>
        <w:t>YAHWEH</w:t>
      </w:r>
      <w:r w:rsidRPr="00C167F1">
        <w:rPr>
          <w:sz w:val="24"/>
          <w:szCs w:val="24"/>
        </w:rPr>
        <w:t xml:space="preserve"> or </w:t>
      </w:r>
      <w:r w:rsidRPr="00C167F1">
        <w:rPr>
          <w:b/>
          <w:sz w:val="24"/>
          <w:szCs w:val="24"/>
        </w:rPr>
        <w:t>VICTOR</w:t>
      </w:r>
      <w:r w:rsidRPr="00C167F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C167F1">
        <w:rPr>
          <w:b/>
          <w:sz w:val="24"/>
          <w:szCs w:val="24"/>
        </w:rPr>
        <w:t>Kyrios</w:t>
      </w:r>
      <w:r w:rsidRPr="00C167F1">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C167F1">
        <w:rPr>
          <w:sz w:val="24"/>
          <w:szCs w:val="24"/>
          <w:vertAlign w:val="superscript"/>
        </w:rPr>
        <w:t>st</w:t>
      </w:r>
      <w:r w:rsidRPr="00C167F1">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6095F" w:rsidRPr="00C167F1" w:rsidRDefault="0096095F" w:rsidP="0096095F">
      <w:pPr>
        <w:spacing w:line="480" w:lineRule="auto"/>
        <w:jc w:val="both"/>
        <w:rPr>
          <w:sz w:val="24"/>
          <w:szCs w:val="24"/>
        </w:rPr>
      </w:pPr>
      <w:r w:rsidRPr="00C167F1">
        <w:rPr>
          <w:sz w:val="24"/>
          <w:szCs w:val="24"/>
        </w:rPr>
        <w:t>Jesus possessed Deity attributes</w:t>
      </w:r>
    </w:p>
    <w:p w:rsidR="0096095F" w:rsidRPr="00C167F1" w:rsidRDefault="0096095F" w:rsidP="0096095F">
      <w:pPr>
        <w:spacing w:line="480" w:lineRule="auto"/>
        <w:jc w:val="both"/>
        <w:rPr>
          <w:sz w:val="24"/>
          <w:szCs w:val="24"/>
        </w:rPr>
      </w:pPr>
      <w:r w:rsidRPr="00C167F1">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C167F1">
        <w:rPr>
          <w:sz w:val="24"/>
          <w:szCs w:val="24"/>
          <w:vertAlign w:val="superscript"/>
        </w:rPr>
        <w:t>st</w:t>
      </w:r>
      <w:r w:rsidRPr="00C167F1">
        <w:rPr>
          <w:sz w:val="24"/>
          <w:szCs w:val="24"/>
        </w:rPr>
        <w:t xml:space="preserve"> Timothy 6:16. Jesus is worthy to be worshipped in Revelation 5:12-13; 19:10; Philippians 2:9-11 and Hebrews 1:6.    </w:t>
      </w:r>
    </w:p>
    <w:p w:rsidR="0096095F" w:rsidRPr="00C167F1" w:rsidRDefault="0096095F" w:rsidP="0096095F">
      <w:pPr>
        <w:spacing w:line="480" w:lineRule="auto"/>
        <w:jc w:val="both"/>
        <w:rPr>
          <w:sz w:val="24"/>
          <w:szCs w:val="24"/>
        </w:rPr>
      </w:pPr>
      <w:r w:rsidRPr="00C167F1">
        <w:rPr>
          <w:sz w:val="24"/>
          <w:szCs w:val="24"/>
        </w:rPr>
        <w:t>The “</w:t>
      </w:r>
      <w:r w:rsidRPr="00C167F1">
        <w:rPr>
          <w:b/>
          <w:sz w:val="24"/>
          <w:szCs w:val="24"/>
        </w:rPr>
        <w:t>Kenotic Theology</w:t>
      </w:r>
      <w:r w:rsidRPr="00C167F1">
        <w:rPr>
          <w:sz w:val="24"/>
          <w:szCs w:val="24"/>
        </w:rPr>
        <w:t>” says that the Man Jesus Christ as fully Human was divested of certain attributes while on Earth. In Philippians 2:5-7  it  decrees that Jesus “</w:t>
      </w:r>
      <w:r w:rsidRPr="00C167F1">
        <w:rPr>
          <w:b/>
          <w:sz w:val="24"/>
          <w:szCs w:val="24"/>
        </w:rPr>
        <w:t>Emptied Himself</w:t>
      </w:r>
      <w:r w:rsidRPr="00C167F1">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C167F1">
        <w:rPr>
          <w:b/>
          <w:sz w:val="24"/>
          <w:szCs w:val="24"/>
        </w:rPr>
        <w:t>Emmanuel</w:t>
      </w:r>
      <w:r w:rsidRPr="00C167F1">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C167F1">
        <w:rPr>
          <w:sz w:val="24"/>
          <w:szCs w:val="24"/>
          <w:vertAlign w:val="superscript"/>
        </w:rPr>
        <w:t>st</w:t>
      </w:r>
      <w:r w:rsidRPr="00C167F1">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C167F1">
        <w:rPr>
          <w:sz w:val="24"/>
          <w:szCs w:val="24"/>
          <w:vertAlign w:val="superscript"/>
        </w:rPr>
        <w:t>nd</w:t>
      </w:r>
      <w:r w:rsidRPr="00C167F1">
        <w:rPr>
          <w:sz w:val="24"/>
          <w:szCs w:val="24"/>
        </w:rPr>
        <w:t xml:space="preserve"> John 9. Anyone that denies the Son Jesus denies the Father </w:t>
      </w:r>
      <w:r w:rsidRPr="00C167F1">
        <w:rPr>
          <w:sz w:val="24"/>
          <w:szCs w:val="24"/>
        </w:rPr>
        <w:lastRenderedPageBreak/>
        <w:t>Stephen also in 1</w:t>
      </w:r>
      <w:r w:rsidRPr="00C167F1">
        <w:rPr>
          <w:sz w:val="24"/>
          <w:szCs w:val="24"/>
          <w:vertAlign w:val="superscript"/>
        </w:rPr>
        <w:t>st</w:t>
      </w:r>
      <w:r w:rsidRPr="00C167F1">
        <w:rPr>
          <w:sz w:val="24"/>
          <w:szCs w:val="24"/>
        </w:rPr>
        <w:t xml:space="preserve"> John 2:23. The Law did in fact in unbelief blaspheme because the Lord Jesus Christ did say </w:t>
      </w:r>
      <w:r w:rsidRPr="00C167F1">
        <w:rPr>
          <w:b/>
          <w:sz w:val="24"/>
          <w:szCs w:val="24"/>
        </w:rPr>
        <w:t>I AM</w:t>
      </w:r>
      <w:r w:rsidRPr="00C167F1">
        <w:rPr>
          <w:sz w:val="24"/>
          <w:szCs w:val="24"/>
        </w:rPr>
        <w:t xml:space="preserve"> the only Son of God in John 10:36.  </w:t>
      </w:r>
    </w:p>
    <w:p w:rsidR="0096095F" w:rsidRPr="00C167F1" w:rsidRDefault="0096095F" w:rsidP="0096095F">
      <w:pPr>
        <w:spacing w:line="480" w:lineRule="auto"/>
        <w:jc w:val="both"/>
        <w:rPr>
          <w:sz w:val="24"/>
          <w:szCs w:val="24"/>
        </w:rPr>
      </w:pPr>
      <w:r w:rsidRPr="00C167F1">
        <w:rPr>
          <w:sz w:val="24"/>
          <w:szCs w:val="24"/>
        </w:rPr>
        <w:t>Jesus Christ’s Ministry on Original Sin</w:t>
      </w:r>
    </w:p>
    <w:p w:rsidR="0096095F" w:rsidRPr="00C167F1" w:rsidRDefault="0096095F" w:rsidP="0096095F">
      <w:pPr>
        <w:spacing w:line="480" w:lineRule="auto"/>
        <w:jc w:val="both"/>
        <w:rPr>
          <w:sz w:val="24"/>
          <w:szCs w:val="24"/>
        </w:rPr>
      </w:pPr>
      <w:r w:rsidRPr="00C167F1">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C167F1">
        <w:rPr>
          <w:sz w:val="24"/>
          <w:szCs w:val="24"/>
          <w:vertAlign w:val="superscript"/>
        </w:rPr>
        <w:t>st</w:t>
      </w:r>
      <w:r w:rsidRPr="00C167F1">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C167F1">
        <w:rPr>
          <w:sz w:val="24"/>
          <w:szCs w:val="24"/>
          <w:vertAlign w:val="superscript"/>
        </w:rPr>
        <w:t>nd</w:t>
      </w:r>
      <w:r w:rsidRPr="00C167F1">
        <w:rPr>
          <w:sz w:val="24"/>
          <w:szCs w:val="24"/>
        </w:rPr>
        <w:t xml:space="preserve"> Corinthians 11:3; 1</w:t>
      </w:r>
      <w:r w:rsidRPr="00C167F1">
        <w:rPr>
          <w:sz w:val="24"/>
          <w:szCs w:val="24"/>
          <w:vertAlign w:val="superscript"/>
        </w:rPr>
        <w:t>st</w:t>
      </w:r>
      <w:r w:rsidRPr="00C167F1">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6095F" w:rsidRPr="00C167F1" w:rsidRDefault="0096095F" w:rsidP="0096095F">
      <w:pPr>
        <w:spacing w:line="480" w:lineRule="auto"/>
        <w:jc w:val="both"/>
        <w:rPr>
          <w:sz w:val="24"/>
          <w:szCs w:val="24"/>
        </w:rPr>
      </w:pPr>
      <w:r w:rsidRPr="00C167F1">
        <w:rPr>
          <w:sz w:val="24"/>
          <w:szCs w:val="24"/>
        </w:rPr>
        <w:t>Jesus Christ’s Ministry on Man as Male and Female</w:t>
      </w:r>
    </w:p>
    <w:p w:rsidR="0096095F" w:rsidRPr="00C167F1" w:rsidRDefault="0096095F" w:rsidP="0096095F">
      <w:pPr>
        <w:spacing w:line="480" w:lineRule="auto"/>
        <w:jc w:val="both"/>
        <w:rPr>
          <w:sz w:val="24"/>
          <w:szCs w:val="24"/>
        </w:rPr>
      </w:pPr>
      <w:r w:rsidRPr="00C167F1">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C167F1">
        <w:rPr>
          <w:sz w:val="24"/>
          <w:szCs w:val="24"/>
        </w:rPr>
        <w:lastRenderedPageBreak/>
        <w:t>2:14-16; 1</w:t>
      </w:r>
      <w:r w:rsidRPr="00C167F1">
        <w:rPr>
          <w:sz w:val="24"/>
          <w:szCs w:val="24"/>
          <w:vertAlign w:val="superscript"/>
        </w:rPr>
        <w:t>st</w:t>
      </w:r>
      <w:r w:rsidRPr="00C167F1">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C167F1">
        <w:rPr>
          <w:sz w:val="24"/>
          <w:szCs w:val="24"/>
          <w:vertAlign w:val="superscript"/>
        </w:rPr>
        <w:t>st</w:t>
      </w:r>
      <w:r w:rsidRPr="00C167F1">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6095F" w:rsidRPr="00C167F1" w:rsidRDefault="0096095F" w:rsidP="0096095F">
      <w:pPr>
        <w:spacing w:line="480" w:lineRule="auto"/>
        <w:jc w:val="both"/>
        <w:rPr>
          <w:sz w:val="24"/>
          <w:szCs w:val="24"/>
        </w:rPr>
      </w:pPr>
      <w:r w:rsidRPr="00C167F1">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C167F1">
        <w:rPr>
          <w:sz w:val="24"/>
          <w:szCs w:val="24"/>
          <w:vertAlign w:val="superscript"/>
        </w:rPr>
        <w:t>st</w:t>
      </w:r>
      <w:r w:rsidRPr="00C167F1">
        <w:rPr>
          <w:sz w:val="24"/>
          <w:szCs w:val="24"/>
        </w:rPr>
        <w:t xml:space="preserve"> Corinthians 11:7 for Man and 1</w:t>
      </w:r>
      <w:r w:rsidRPr="00C167F1">
        <w:rPr>
          <w:sz w:val="24"/>
          <w:szCs w:val="24"/>
          <w:vertAlign w:val="superscript"/>
        </w:rPr>
        <w:t>st</w:t>
      </w:r>
      <w:r w:rsidRPr="00C167F1">
        <w:rPr>
          <w:sz w:val="24"/>
          <w:szCs w:val="24"/>
        </w:rPr>
        <w:t xml:space="preserve"> Corinthians 11:6 for Woman. In the Lord, Man is dependent for Woman and Woman is dependent for Man in 1</w:t>
      </w:r>
      <w:r w:rsidRPr="00C167F1">
        <w:rPr>
          <w:sz w:val="24"/>
          <w:szCs w:val="24"/>
          <w:vertAlign w:val="superscript"/>
        </w:rPr>
        <w:t>st</w:t>
      </w:r>
      <w:r w:rsidRPr="00C167F1">
        <w:rPr>
          <w:sz w:val="24"/>
          <w:szCs w:val="24"/>
        </w:rPr>
        <w:t xml:space="preserve"> Corinthians 11:11, 12. Also in prophesying Man and Woman receive the same Spirit in Acts 2:17-18. Also in 1</w:t>
      </w:r>
      <w:r w:rsidRPr="00C167F1">
        <w:rPr>
          <w:sz w:val="24"/>
          <w:szCs w:val="24"/>
          <w:vertAlign w:val="superscript"/>
        </w:rPr>
        <w:t>st</w:t>
      </w:r>
      <w:r w:rsidRPr="00C167F1">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C167F1">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C167F1">
        <w:rPr>
          <w:sz w:val="24"/>
          <w:szCs w:val="24"/>
          <w:vertAlign w:val="superscript"/>
        </w:rPr>
        <w:t>st</w:t>
      </w:r>
      <w:r w:rsidRPr="00C167F1">
        <w:rPr>
          <w:sz w:val="24"/>
          <w:szCs w:val="24"/>
        </w:rPr>
        <w:t xml:space="preserve"> formed then the Woman Eve denotes supreme authority over Woman in Genesis 2:7, 18-23. Eve was created to help Adam to be comparable to Him in Genesis 2:18; 1</w:t>
      </w:r>
      <w:r w:rsidRPr="00C167F1">
        <w:rPr>
          <w:sz w:val="24"/>
          <w:szCs w:val="24"/>
          <w:vertAlign w:val="superscript"/>
        </w:rPr>
        <w:t xml:space="preserve">st </w:t>
      </w:r>
      <w:r w:rsidRPr="00C167F1">
        <w:rPr>
          <w:sz w:val="24"/>
          <w:szCs w:val="24"/>
        </w:rPr>
        <w:t>Corinthians 11:9. Adam named Eve is also called the Mother of all living in Gen. 2:23; 3:20. God names &amp; represents Mankind as Man and not Woman in Genesis 5:2; 1</w:t>
      </w:r>
      <w:r w:rsidRPr="00C167F1">
        <w:rPr>
          <w:sz w:val="24"/>
          <w:szCs w:val="24"/>
          <w:vertAlign w:val="superscript"/>
        </w:rPr>
        <w:t xml:space="preserve">st </w:t>
      </w:r>
      <w:r w:rsidRPr="00C167F1">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C167F1">
        <w:rPr>
          <w:sz w:val="24"/>
          <w:szCs w:val="24"/>
          <w:vertAlign w:val="superscript"/>
        </w:rPr>
        <w:t>st</w:t>
      </w:r>
      <w:r w:rsidRPr="00C167F1">
        <w:rPr>
          <w:sz w:val="24"/>
          <w:szCs w:val="24"/>
        </w:rPr>
        <w:t xml:space="preserve"> Peter 3:1-7. Jesus is the 2</w:t>
      </w:r>
      <w:r w:rsidRPr="00C167F1">
        <w:rPr>
          <w:sz w:val="24"/>
          <w:szCs w:val="24"/>
          <w:vertAlign w:val="superscript"/>
        </w:rPr>
        <w:t>nd</w:t>
      </w:r>
      <w:r w:rsidRPr="00C167F1">
        <w:rPr>
          <w:sz w:val="24"/>
          <w:szCs w:val="24"/>
        </w:rPr>
        <w:t xml:space="preserve"> Adam to give authority to 1</w:t>
      </w:r>
      <w:r w:rsidRPr="00C167F1">
        <w:rPr>
          <w:sz w:val="24"/>
          <w:szCs w:val="24"/>
          <w:vertAlign w:val="superscript"/>
        </w:rPr>
        <w:t>st</w:t>
      </w:r>
      <w:r w:rsidRPr="00C167F1">
        <w:rPr>
          <w:sz w:val="24"/>
          <w:szCs w:val="24"/>
        </w:rPr>
        <w:t xml:space="preserve"> Adam in 1</w:t>
      </w:r>
      <w:r w:rsidRPr="00C167F1">
        <w:rPr>
          <w:sz w:val="24"/>
          <w:szCs w:val="24"/>
          <w:vertAlign w:val="superscript"/>
        </w:rPr>
        <w:t xml:space="preserve">st </w:t>
      </w:r>
      <w:r w:rsidRPr="00C167F1">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C167F1">
        <w:rPr>
          <w:sz w:val="24"/>
          <w:szCs w:val="24"/>
          <w:vertAlign w:val="superscript"/>
        </w:rPr>
        <w:t xml:space="preserve">st </w:t>
      </w:r>
      <w:r w:rsidRPr="00C167F1">
        <w:rPr>
          <w:sz w:val="24"/>
          <w:szCs w:val="24"/>
        </w:rPr>
        <w:t>John 2:1; Hebrews 7:25; Romans  8:16, 27; 15:13; Matthew  28:19;  1</w:t>
      </w:r>
      <w:r w:rsidRPr="00C167F1">
        <w:rPr>
          <w:sz w:val="24"/>
          <w:szCs w:val="24"/>
          <w:vertAlign w:val="superscript"/>
        </w:rPr>
        <w:t xml:space="preserve">st </w:t>
      </w:r>
      <w:r w:rsidRPr="00C167F1">
        <w:rPr>
          <w:sz w:val="24"/>
          <w:szCs w:val="24"/>
        </w:rPr>
        <w:t xml:space="preserve"> Corinthians  2:4,  10-11; 12:4-6; 2</w:t>
      </w:r>
      <w:r w:rsidRPr="00C167F1">
        <w:rPr>
          <w:sz w:val="24"/>
          <w:szCs w:val="24"/>
          <w:vertAlign w:val="superscript"/>
        </w:rPr>
        <w:t>nd</w:t>
      </w:r>
      <w:r w:rsidRPr="00C167F1">
        <w:rPr>
          <w:sz w:val="24"/>
          <w:szCs w:val="24"/>
        </w:rPr>
        <w:t xml:space="preserve"> Corinthians 13:4, 14;  Ephesians  4:4-6, 30; 1</w:t>
      </w:r>
      <w:r w:rsidRPr="00C167F1">
        <w:rPr>
          <w:sz w:val="24"/>
          <w:szCs w:val="24"/>
          <w:vertAlign w:val="superscript"/>
        </w:rPr>
        <w:t>st</w:t>
      </w:r>
      <w:r w:rsidRPr="00C167F1">
        <w:rPr>
          <w:sz w:val="24"/>
          <w:szCs w:val="24"/>
        </w:rPr>
        <w:t xml:space="preserve"> Peter 1:2; Luke  4:14 &amp; Acts 8:29; 10:38; 13:2; 15:28; 16:6-7.                </w:t>
      </w:r>
    </w:p>
    <w:p w:rsidR="0096095F" w:rsidRPr="00C167F1" w:rsidRDefault="0096095F" w:rsidP="0096095F">
      <w:pPr>
        <w:spacing w:line="480" w:lineRule="auto"/>
        <w:jc w:val="both"/>
        <w:rPr>
          <w:sz w:val="24"/>
          <w:szCs w:val="24"/>
        </w:rPr>
      </w:pPr>
      <w:r w:rsidRPr="00C167F1">
        <w:rPr>
          <w:sz w:val="24"/>
          <w:szCs w:val="24"/>
        </w:rPr>
        <w:t>Jesus Christ’s Ministry on the Nature of Man</w:t>
      </w:r>
    </w:p>
    <w:p w:rsidR="0096095F" w:rsidRPr="00C167F1" w:rsidRDefault="0096095F" w:rsidP="0096095F">
      <w:pPr>
        <w:spacing w:line="480" w:lineRule="auto"/>
        <w:jc w:val="both"/>
        <w:rPr>
          <w:sz w:val="24"/>
          <w:szCs w:val="24"/>
        </w:rPr>
      </w:pPr>
      <w:r w:rsidRPr="00C167F1">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C167F1">
        <w:rPr>
          <w:sz w:val="24"/>
          <w:szCs w:val="24"/>
          <w:vertAlign w:val="superscript"/>
        </w:rPr>
        <w:t>nd</w:t>
      </w:r>
      <w:r w:rsidRPr="00C167F1">
        <w:rPr>
          <w:sz w:val="24"/>
          <w:szCs w:val="24"/>
        </w:rPr>
        <w:t xml:space="preserve"> Corinthians 5:8. Some biblical proof of Soul and Spirit of Man are Genesis 2:7; 1</w:t>
      </w:r>
      <w:r w:rsidRPr="00C167F1">
        <w:rPr>
          <w:sz w:val="24"/>
          <w:szCs w:val="24"/>
          <w:vertAlign w:val="superscript"/>
        </w:rPr>
        <w:t>st</w:t>
      </w:r>
      <w:r w:rsidRPr="00C167F1">
        <w:rPr>
          <w:sz w:val="24"/>
          <w:szCs w:val="24"/>
        </w:rPr>
        <w:t xml:space="preserve"> Corinthians 15:51-54; &amp; 2</w:t>
      </w:r>
      <w:r w:rsidRPr="00C167F1">
        <w:rPr>
          <w:sz w:val="24"/>
          <w:szCs w:val="24"/>
          <w:vertAlign w:val="superscript"/>
        </w:rPr>
        <w:t>nd</w:t>
      </w:r>
      <w:r w:rsidRPr="00C167F1">
        <w:rPr>
          <w:sz w:val="24"/>
          <w:szCs w:val="24"/>
        </w:rPr>
        <w:t xml:space="preserve"> Corinthians 7:1. Soul and Spirit are used the same in John 12:27 and John 13:21. Also in Hebrews 12:23; 1</w:t>
      </w:r>
      <w:r w:rsidRPr="00C167F1">
        <w:rPr>
          <w:sz w:val="24"/>
          <w:szCs w:val="24"/>
          <w:vertAlign w:val="superscript"/>
        </w:rPr>
        <w:t xml:space="preserve">st </w:t>
      </w:r>
      <w:r w:rsidRPr="00C167F1">
        <w:rPr>
          <w:sz w:val="24"/>
          <w:szCs w:val="24"/>
        </w:rPr>
        <w:t>Peter 3:19; Revelation 6:9; 20:4 concerns being in Heaven or Hell in respects to the Soul and Spirit. The scripture says that the Soul and Spirit departs to go to its place from the Father Stephen. The  proof is  1</w:t>
      </w:r>
      <w:r w:rsidRPr="00C167F1">
        <w:rPr>
          <w:sz w:val="24"/>
          <w:szCs w:val="24"/>
          <w:vertAlign w:val="superscript"/>
        </w:rPr>
        <w:t>st</w:t>
      </w:r>
      <w:r w:rsidRPr="00C167F1">
        <w:rPr>
          <w:sz w:val="24"/>
          <w:szCs w:val="24"/>
        </w:rPr>
        <w:t xml:space="preserve"> Kings  17:21; Isaiah 53:12; Luke 12:20; 23:46; Ecclesiastes 12:7; Genesis 35:18; Psalm 31:5. Also Man can be “</w:t>
      </w:r>
      <w:r w:rsidRPr="00C167F1">
        <w:rPr>
          <w:b/>
          <w:sz w:val="24"/>
          <w:szCs w:val="24"/>
        </w:rPr>
        <w:t>Body and Soul</w:t>
      </w:r>
      <w:r w:rsidRPr="00C167F1">
        <w:rPr>
          <w:sz w:val="24"/>
          <w:szCs w:val="24"/>
        </w:rPr>
        <w:t>” or “</w:t>
      </w:r>
      <w:r w:rsidRPr="00C167F1">
        <w:rPr>
          <w:b/>
          <w:sz w:val="24"/>
          <w:szCs w:val="24"/>
        </w:rPr>
        <w:t>Body and Spirit</w:t>
      </w:r>
      <w:r w:rsidRPr="00C167F1">
        <w:rPr>
          <w:sz w:val="24"/>
          <w:szCs w:val="24"/>
        </w:rPr>
        <w:t>”. Some scriptures are James 2:26; 1</w:t>
      </w:r>
      <w:r w:rsidRPr="00C167F1">
        <w:rPr>
          <w:sz w:val="24"/>
          <w:szCs w:val="24"/>
          <w:vertAlign w:val="superscript"/>
        </w:rPr>
        <w:t>st</w:t>
      </w:r>
      <w:r w:rsidRPr="00C167F1">
        <w:rPr>
          <w:sz w:val="24"/>
          <w:szCs w:val="24"/>
        </w:rPr>
        <w:t xml:space="preserve"> Corinthians 5:3, 5; 7:34; Colossians 2:5; Romans 8:10; 2</w:t>
      </w:r>
      <w:r w:rsidRPr="00C167F1">
        <w:rPr>
          <w:sz w:val="24"/>
          <w:szCs w:val="24"/>
          <w:vertAlign w:val="superscript"/>
        </w:rPr>
        <w:t>nd</w:t>
      </w:r>
      <w:r w:rsidRPr="00C167F1">
        <w:rPr>
          <w:sz w:val="24"/>
          <w:szCs w:val="24"/>
        </w:rPr>
        <w:t xml:space="preserve"> Corinthians 7:1. The proof that all things the Soul can do the Spirit can do. The proof is in John 13:21; Acts 17:16; Proverbs 17:22; Romans 8:16; Mark 2:8; 12:30;  1</w:t>
      </w:r>
      <w:r w:rsidRPr="00C167F1">
        <w:rPr>
          <w:sz w:val="24"/>
          <w:szCs w:val="24"/>
          <w:vertAlign w:val="superscript"/>
        </w:rPr>
        <w:t>st</w:t>
      </w:r>
      <w:r w:rsidRPr="00C167F1">
        <w:rPr>
          <w:sz w:val="24"/>
          <w:szCs w:val="24"/>
        </w:rPr>
        <w:t xml:space="preserve"> Corinthians  2:11; Isaiah  29:24; Psalm  35:9; 42:1, 2; 62:1; 63:1; 84:2; 119:20, 167; 146:1; Deuteronomy 6:5; Luke 1:46 and 1</w:t>
      </w:r>
      <w:r w:rsidRPr="00C167F1">
        <w:rPr>
          <w:sz w:val="24"/>
          <w:szCs w:val="24"/>
          <w:vertAlign w:val="superscript"/>
        </w:rPr>
        <w:t>st</w:t>
      </w:r>
      <w:r w:rsidRPr="00C167F1">
        <w:rPr>
          <w:sz w:val="24"/>
          <w:szCs w:val="24"/>
        </w:rPr>
        <w:t xml:space="preserve"> Samuel 1:15.         </w:t>
      </w:r>
    </w:p>
    <w:p w:rsidR="0096095F" w:rsidRPr="00C167F1" w:rsidRDefault="0096095F" w:rsidP="0096095F">
      <w:pPr>
        <w:spacing w:line="480" w:lineRule="auto"/>
        <w:jc w:val="both"/>
        <w:rPr>
          <w:sz w:val="24"/>
          <w:szCs w:val="24"/>
        </w:rPr>
      </w:pPr>
      <w:r w:rsidRPr="00C167F1">
        <w:rPr>
          <w:sz w:val="24"/>
          <w:szCs w:val="24"/>
        </w:rPr>
        <w:t>Jesus Christ’s Ministry of Messiahship the Christ</w:t>
      </w:r>
    </w:p>
    <w:p w:rsidR="0096095F" w:rsidRPr="00C167F1" w:rsidRDefault="0096095F" w:rsidP="0096095F">
      <w:pPr>
        <w:spacing w:line="480" w:lineRule="auto"/>
        <w:jc w:val="both"/>
        <w:rPr>
          <w:sz w:val="24"/>
          <w:szCs w:val="24"/>
        </w:rPr>
      </w:pPr>
      <w:r w:rsidRPr="00C167F1">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C167F1">
        <w:rPr>
          <w:sz w:val="24"/>
          <w:szCs w:val="24"/>
          <w:vertAlign w:val="superscript"/>
        </w:rPr>
        <w:t>st</w:t>
      </w:r>
      <w:r w:rsidRPr="00C167F1">
        <w:rPr>
          <w:sz w:val="24"/>
          <w:szCs w:val="24"/>
        </w:rPr>
        <w:t xml:space="preserve"> Samuel 12:14; 2</w:t>
      </w:r>
      <w:r w:rsidRPr="00C167F1">
        <w:rPr>
          <w:sz w:val="24"/>
          <w:szCs w:val="24"/>
          <w:vertAlign w:val="superscript"/>
        </w:rPr>
        <w:t>nd</w:t>
      </w:r>
      <w:r w:rsidRPr="00C167F1">
        <w:rPr>
          <w:sz w:val="24"/>
          <w:szCs w:val="24"/>
        </w:rPr>
        <w:t xml:space="preserve"> Samuel 19:21. Many prophesies in the Old Testament were truly foretold of a Messiah that would come. Some scriptures are 2</w:t>
      </w:r>
      <w:r w:rsidRPr="00C167F1">
        <w:rPr>
          <w:sz w:val="24"/>
          <w:szCs w:val="24"/>
          <w:vertAlign w:val="superscript"/>
        </w:rPr>
        <w:t>nd</w:t>
      </w:r>
      <w:r w:rsidRPr="00C167F1">
        <w:rPr>
          <w:sz w:val="24"/>
          <w:szCs w:val="24"/>
        </w:rPr>
        <w:t xml:space="preserve"> Samuel 7:16; 22:48-51; Jeremiah 33; Acts 1:6. Judaism also defined the Messiah as being One that would totally rule at the end of time. The Messiah’s origin is linked to the house of David in 2</w:t>
      </w:r>
      <w:r w:rsidRPr="00C167F1">
        <w:rPr>
          <w:sz w:val="24"/>
          <w:szCs w:val="24"/>
          <w:vertAlign w:val="superscript"/>
        </w:rPr>
        <w:t>nd</w:t>
      </w:r>
      <w:r w:rsidRPr="00C167F1">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C167F1">
        <w:rPr>
          <w:sz w:val="24"/>
          <w:szCs w:val="24"/>
          <w:vertAlign w:val="superscript"/>
        </w:rPr>
        <w:t>nd</w:t>
      </w:r>
      <w:r w:rsidRPr="00C167F1">
        <w:rPr>
          <w:sz w:val="24"/>
          <w:szCs w:val="24"/>
        </w:rPr>
        <w:t xml:space="preserve"> Corinthians 5:21. The Messiah is considered as a Judge in Psalms chapter 2; chapter 72; chapter </w:t>
      </w:r>
      <w:r w:rsidRPr="00C167F1">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C167F1">
        <w:rPr>
          <w:sz w:val="24"/>
          <w:szCs w:val="24"/>
          <w:vertAlign w:val="superscript"/>
        </w:rPr>
        <w:t>nd</w:t>
      </w:r>
      <w:r w:rsidRPr="00C167F1">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6095F" w:rsidRPr="00C167F1" w:rsidRDefault="0096095F" w:rsidP="0096095F">
      <w:pPr>
        <w:spacing w:line="480" w:lineRule="auto"/>
        <w:jc w:val="both"/>
        <w:rPr>
          <w:sz w:val="24"/>
          <w:szCs w:val="24"/>
        </w:rPr>
      </w:pPr>
      <w:r w:rsidRPr="00C167F1">
        <w:rPr>
          <w:sz w:val="24"/>
          <w:szCs w:val="24"/>
        </w:rPr>
        <w:t>Jesus Christ’s Ministry of Truth</w:t>
      </w:r>
    </w:p>
    <w:p w:rsidR="0096095F" w:rsidRPr="00C167F1" w:rsidRDefault="0096095F" w:rsidP="0096095F">
      <w:pPr>
        <w:spacing w:line="480" w:lineRule="auto"/>
        <w:jc w:val="both"/>
        <w:rPr>
          <w:sz w:val="24"/>
          <w:szCs w:val="24"/>
        </w:rPr>
      </w:pPr>
      <w:r w:rsidRPr="00C167F1">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C167F1">
        <w:rPr>
          <w:sz w:val="24"/>
          <w:szCs w:val="24"/>
        </w:rPr>
        <w:lastRenderedPageBreak/>
        <w:t xml:space="preserve">divine plan in the 4 gospels. Truth in Jesus &amp; the apostles are recorded in John 8:44-47; 16:13; 18:37 and Romans 9:1-2. Christ made things of the Spirit real in John 1:17. </w:t>
      </w:r>
    </w:p>
    <w:p w:rsidR="0096095F" w:rsidRPr="00C167F1" w:rsidRDefault="0096095F" w:rsidP="0096095F">
      <w:pPr>
        <w:spacing w:line="480" w:lineRule="auto"/>
        <w:jc w:val="both"/>
        <w:rPr>
          <w:sz w:val="24"/>
          <w:szCs w:val="24"/>
        </w:rPr>
      </w:pPr>
      <w:r w:rsidRPr="00C167F1">
        <w:rPr>
          <w:sz w:val="24"/>
          <w:szCs w:val="24"/>
        </w:rPr>
        <w:t>Jesus Christ’s Ministry of Joy</w:t>
      </w:r>
    </w:p>
    <w:p w:rsidR="0096095F" w:rsidRPr="00C167F1" w:rsidRDefault="0096095F" w:rsidP="0096095F">
      <w:pPr>
        <w:spacing w:line="480" w:lineRule="auto"/>
        <w:jc w:val="both"/>
        <w:rPr>
          <w:sz w:val="24"/>
          <w:szCs w:val="24"/>
        </w:rPr>
      </w:pPr>
      <w:r w:rsidRPr="00C167F1">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C167F1">
        <w:rPr>
          <w:sz w:val="24"/>
          <w:szCs w:val="24"/>
          <w:vertAlign w:val="superscript"/>
        </w:rPr>
        <w:t>st</w:t>
      </w:r>
      <w:r w:rsidRPr="00C167F1">
        <w:rPr>
          <w:sz w:val="24"/>
          <w:szCs w:val="24"/>
        </w:rPr>
        <w:t xml:space="preserve"> Corinthians 13:6; 2</w:t>
      </w:r>
      <w:r w:rsidRPr="00C167F1">
        <w:rPr>
          <w:sz w:val="24"/>
          <w:szCs w:val="24"/>
          <w:vertAlign w:val="superscript"/>
        </w:rPr>
        <w:t>nd</w:t>
      </w:r>
      <w:r w:rsidRPr="00C167F1">
        <w:rPr>
          <w:sz w:val="24"/>
          <w:szCs w:val="24"/>
        </w:rPr>
        <w:t xml:space="preserve"> Samuel 6:12; 1</w:t>
      </w:r>
      <w:r w:rsidRPr="00C167F1">
        <w:rPr>
          <w:sz w:val="24"/>
          <w:szCs w:val="24"/>
          <w:vertAlign w:val="superscript"/>
        </w:rPr>
        <w:t>st</w:t>
      </w:r>
      <w:r w:rsidRPr="00C167F1">
        <w:rPr>
          <w:sz w:val="24"/>
          <w:szCs w:val="24"/>
        </w:rPr>
        <w:t xml:space="preserve"> Kings 1:40; 1</w:t>
      </w:r>
      <w:r w:rsidRPr="00C167F1">
        <w:rPr>
          <w:sz w:val="24"/>
          <w:szCs w:val="24"/>
          <w:vertAlign w:val="superscript"/>
        </w:rPr>
        <w:t>st</w:t>
      </w:r>
      <w:r w:rsidRPr="00C167F1">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C167F1">
        <w:rPr>
          <w:sz w:val="24"/>
          <w:szCs w:val="24"/>
          <w:vertAlign w:val="superscript"/>
        </w:rPr>
        <w:t>st</w:t>
      </w:r>
      <w:r w:rsidRPr="00C167F1">
        <w:rPr>
          <w:sz w:val="24"/>
          <w:szCs w:val="24"/>
        </w:rPr>
        <w:t xml:space="preserve"> Thessalonians 5:16. James said that Christians should consider it all joy falling into testing in James 1:2-4.  Joy is possible only as a fruit of the Spirit in Galatians 5:22. </w:t>
      </w:r>
    </w:p>
    <w:p w:rsidR="0096095F" w:rsidRPr="00C167F1" w:rsidRDefault="0096095F" w:rsidP="0096095F">
      <w:pPr>
        <w:spacing w:line="480" w:lineRule="auto"/>
        <w:jc w:val="both"/>
        <w:rPr>
          <w:sz w:val="24"/>
          <w:szCs w:val="24"/>
        </w:rPr>
      </w:pPr>
      <w:r w:rsidRPr="00C167F1">
        <w:rPr>
          <w:sz w:val="24"/>
          <w:szCs w:val="24"/>
        </w:rPr>
        <w:t xml:space="preserve">Jesus Christ’s Ministry of Trustworthiness </w:t>
      </w:r>
    </w:p>
    <w:p w:rsidR="0096095F" w:rsidRPr="00C167F1" w:rsidRDefault="0096095F" w:rsidP="0096095F">
      <w:pPr>
        <w:spacing w:line="480" w:lineRule="auto"/>
        <w:jc w:val="both"/>
        <w:rPr>
          <w:sz w:val="24"/>
          <w:szCs w:val="24"/>
        </w:rPr>
      </w:pPr>
      <w:r w:rsidRPr="00C167F1">
        <w:rPr>
          <w:sz w:val="24"/>
          <w:szCs w:val="24"/>
        </w:rPr>
        <w:t>Trustworthiness comes from the Lord.  For the “</w:t>
      </w:r>
      <w:r w:rsidRPr="00C167F1">
        <w:rPr>
          <w:b/>
          <w:sz w:val="24"/>
          <w:szCs w:val="24"/>
        </w:rPr>
        <w:t>Lord is the Rock</w:t>
      </w:r>
      <w:r w:rsidRPr="00C167F1">
        <w:rPr>
          <w:sz w:val="24"/>
          <w:szCs w:val="24"/>
        </w:rPr>
        <w:t>” in Deuteronomy 32:4. His work is perfect &amp; everything He does is righteous &amp; fair. He is a faithful God in all things who does no wrong. Some scriptures are 2</w:t>
      </w:r>
      <w:r w:rsidRPr="00C167F1">
        <w:rPr>
          <w:sz w:val="24"/>
          <w:szCs w:val="24"/>
          <w:vertAlign w:val="superscript"/>
        </w:rPr>
        <w:t>nd</w:t>
      </w:r>
      <w:r w:rsidRPr="00C167F1">
        <w:rPr>
          <w:sz w:val="24"/>
          <w:szCs w:val="24"/>
        </w:rPr>
        <w:t xml:space="preserve"> Chronicles 6:4, 14-15; Psalm 15:1-5; 19:7;  22:4-5;  24:2-3; 41:9; 111:7;  119:138; 145:13;  147:11-12; Luke 1:68-70; 12:48; 16:10-12; 1</w:t>
      </w:r>
      <w:r w:rsidRPr="00C167F1">
        <w:rPr>
          <w:sz w:val="24"/>
          <w:szCs w:val="24"/>
          <w:vertAlign w:val="superscript"/>
        </w:rPr>
        <w:t>st</w:t>
      </w:r>
      <w:r w:rsidRPr="00C167F1">
        <w:rPr>
          <w:sz w:val="24"/>
          <w:szCs w:val="24"/>
        </w:rPr>
        <w:t xml:space="preserve"> Corinthians 1:9;  </w:t>
      </w:r>
      <w:r w:rsidRPr="00C167F1">
        <w:rPr>
          <w:sz w:val="24"/>
          <w:szCs w:val="24"/>
        </w:rPr>
        <w:lastRenderedPageBreak/>
        <w:t>4:1-2;  9:17-18; Hebrews  6:18;  10:23; 13:8;  2</w:t>
      </w:r>
      <w:r w:rsidRPr="00C167F1">
        <w:rPr>
          <w:sz w:val="24"/>
          <w:szCs w:val="24"/>
          <w:vertAlign w:val="superscript"/>
        </w:rPr>
        <w:t>nd</w:t>
      </w:r>
      <w:r w:rsidRPr="00C167F1">
        <w:rPr>
          <w:sz w:val="24"/>
          <w:szCs w:val="24"/>
        </w:rPr>
        <w:t xml:space="preserve"> Timothy 1:14; 2:13; 1</w:t>
      </w:r>
      <w:r w:rsidRPr="00C167F1">
        <w:rPr>
          <w:sz w:val="24"/>
          <w:szCs w:val="24"/>
          <w:vertAlign w:val="superscript"/>
        </w:rPr>
        <w:t>st</w:t>
      </w:r>
      <w:r w:rsidRPr="00C167F1">
        <w:rPr>
          <w:sz w:val="24"/>
          <w:szCs w:val="24"/>
        </w:rPr>
        <w:t xml:space="preserve"> Peter 1:21; Proverbs  11:1, 3, 13; 12:17; 13:11; 16:13; 20:19, 23; 24:26; 25:9, 13; 27:6; Ephesians 4:25; Zechariah 8:16; Matthew 25:14-15, 20-27, 29; 1</w:t>
      </w:r>
      <w:r w:rsidRPr="00C167F1">
        <w:rPr>
          <w:sz w:val="24"/>
          <w:szCs w:val="24"/>
          <w:vertAlign w:val="superscript"/>
        </w:rPr>
        <w:t>st</w:t>
      </w:r>
      <w:r w:rsidRPr="00C167F1">
        <w:rPr>
          <w:sz w:val="24"/>
          <w:szCs w:val="24"/>
        </w:rPr>
        <w:t xml:space="preserve"> Timothy 1:12; 3:8; 6:20; Jude 1:3; Daniel 6:4; 2</w:t>
      </w:r>
      <w:r w:rsidRPr="00C167F1">
        <w:rPr>
          <w:sz w:val="24"/>
          <w:szCs w:val="24"/>
          <w:vertAlign w:val="superscript"/>
        </w:rPr>
        <w:t>nd</w:t>
      </w:r>
      <w:r w:rsidRPr="00C167F1">
        <w:rPr>
          <w:sz w:val="24"/>
          <w:szCs w:val="24"/>
        </w:rPr>
        <w:t xml:space="preserve"> Kings  12:15; 22:7;  Numbers 30:2; Deuteronomy 25:13-16; Leviticus 19:36; Hosea  12:6-7; Micah  6:11-13;  Exodus 18:21; 1</w:t>
      </w:r>
      <w:r w:rsidRPr="00C167F1">
        <w:rPr>
          <w:sz w:val="24"/>
          <w:szCs w:val="24"/>
          <w:vertAlign w:val="superscript"/>
        </w:rPr>
        <w:t>st</w:t>
      </w:r>
      <w:r w:rsidRPr="00C167F1">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6095F" w:rsidRPr="00C167F1" w:rsidRDefault="0096095F" w:rsidP="0096095F">
      <w:pPr>
        <w:spacing w:line="480" w:lineRule="auto"/>
        <w:jc w:val="both"/>
        <w:rPr>
          <w:sz w:val="24"/>
          <w:szCs w:val="24"/>
        </w:rPr>
      </w:pPr>
      <w:r w:rsidRPr="00C167F1">
        <w:rPr>
          <w:sz w:val="24"/>
          <w:szCs w:val="24"/>
        </w:rPr>
        <w:t>Jesus Christ’s Ministry of Vicarious Repentance</w:t>
      </w:r>
    </w:p>
    <w:p w:rsidR="0096095F" w:rsidRPr="00C167F1" w:rsidRDefault="0096095F" w:rsidP="0096095F">
      <w:pPr>
        <w:spacing w:line="480" w:lineRule="auto"/>
        <w:jc w:val="both"/>
        <w:rPr>
          <w:sz w:val="24"/>
          <w:szCs w:val="24"/>
        </w:rPr>
      </w:pPr>
      <w:r w:rsidRPr="00C167F1">
        <w:rPr>
          <w:sz w:val="24"/>
          <w:szCs w:val="24"/>
        </w:rPr>
        <w:t>Jesus Christ’s vicarious repentance means that He became sin without being sin in 2</w:t>
      </w:r>
      <w:r w:rsidRPr="00C167F1">
        <w:rPr>
          <w:sz w:val="24"/>
          <w:szCs w:val="24"/>
          <w:vertAlign w:val="superscript"/>
        </w:rPr>
        <w:t>nd</w:t>
      </w:r>
      <w:r w:rsidRPr="00C167F1">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C167F1">
        <w:rPr>
          <w:sz w:val="24"/>
          <w:szCs w:val="24"/>
        </w:rPr>
        <w:lastRenderedPageBreak/>
        <w:t xml:space="preserve">should be as they requested. And He released to them the One they requested, who for rebellion and murder had been thrown into prison, but He delivered Jesus to their will.”          </w:t>
      </w:r>
    </w:p>
    <w:p w:rsidR="0096095F" w:rsidRPr="00C167F1" w:rsidRDefault="0096095F" w:rsidP="0096095F">
      <w:pPr>
        <w:spacing w:line="480" w:lineRule="auto"/>
        <w:jc w:val="both"/>
        <w:rPr>
          <w:sz w:val="24"/>
          <w:szCs w:val="24"/>
        </w:rPr>
      </w:pPr>
      <w:r w:rsidRPr="00C167F1">
        <w:rPr>
          <w:sz w:val="24"/>
          <w:szCs w:val="24"/>
        </w:rPr>
        <w:t>Jesus Christ’s Ministry of being Born of God</w:t>
      </w:r>
    </w:p>
    <w:p w:rsidR="0096095F" w:rsidRPr="00C167F1" w:rsidRDefault="0096095F" w:rsidP="0096095F">
      <w:pPr>
        <w:spacing w:line="480" w:lineRule="auto"/>
        <w:jc w:val="both"/>
        <w:rPr>
          <w:sz w:val="24"/>
          <w:szCs w:val="24"/>
        </w:rPr>
      </w:pPr>
      <w:r w:rsidRPr="00C167F1">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C167F1">
        <w:rPr>
          <w:sz w:val="24"/>
          <w:szCs w:val="24"/>
          <w:vertAlign w:val="superscript"/>
        </w:rPr>
        <w:t>st</w:t>
      </w:r>
      <w:r w:rsidRPr="00C167F1">
        <w:rPr>
          <w:sz w:val="24"/>
          <w:szCs w:val="24"/>
        </w:rPr>
        <w:t xml:space="preserve"> Peter 1:23 it declares “having been born again, not of corruptible seed but incorruptible, through the word of God which lives and abides forever. Also  in  1</w:t>
      </w:r>
      <w:r w:rsidRPr="00C167F1">
        <w:rPr>
          <w:sz w:val="24"/>
          <w:szCs w:val="24"/>
          <w:vertAlign w:val="superscript"/>
        </w:rPr>
        <w:t>st</w:t>
      </w:r>
      <w:r w:rsidRPr="00C167F1">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6095F" w:rsidRPr="00C167F1" w:rsidRDefault="0096095F" w:rsidP="0096095F">
      <w:pPr>
        <w:spacing w:line="480" w:lineRule="auto"/>
        <w:jc w:val="both"/>
        <w:rPr>
          <w:sz w:val="24"/>
          <w:szCs w:val="24"/>
        </w:rPr>
      </w:pPr>
      <w:r w:rsidRPr="00C167F1">
        <w:rPr>
          <w:sz w:val="24"/>
          <w:szCs w:val="24"/>
        </w:rPr>
        <w:t>Jesus Christ’s Ministry of the Crown</w:t>
      </w:r>
    </w:p>
    <w:p w:rsidR="0096095F" w:rsidRPr="00C167F1" w:rsidRDefault="0096095F" w:rsidP="0096095F">
      <w:pPr>
        <w:spacing w:line="480" w:lineRule="auto"/>
        <w:jc w:val="both"/>
        <w:rPr>
          <w:vanish/>
          <w:sz w:val="24"/>
          <w:szCs w:val="24"/>
        </w:rPr>
      </w:pPr>
      <w:r w:rsidRPr="00C167F1">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C167F1">
        <w:rPr>
          <w:sz w:val="24"/>
          <w:szCs w:val="24"/>
        </w:rPr>
        <w:lastRenderedPageBreak/>
        <w:t xml:space="preserve">has certainly earned many crowns (24 Lordships) and He should be commended for His sacrifice on the cross for Mankind.   </w:t>
      </w:r>
      <w:r w:rsidRPr="00C167F1">
        <w:rPr>
          <w:vanish/>
          <w:sz w:val="24"/>
          <w:szCs w:val="24"/>
        </w:rPr>
        <w:t>im. H</w:t>
      </w:r>
    </w:p>
    <w:p w:rsidR="0096095F" w:rsidRPr="00C167F1" w:rsidRDefault="0096095F" w:rsidP="0096095F">
      <w:pPr>
        <w:spacing w:line="480" w:lineRule="auto"/>
        <w:jc w:val="both"/>
        <w:rPr>
          <w:sz w:val="24"/>
          <w:szCs w:val="24"/>
        </w:rPr>
      </w:pPr>
    </w:p>
    <w:p w:rsidR="0096095F" w:rsidRPr="00C167F1" w:rsidRDefault="0096095F" w:rsidP="0096095F">
      <w:pPr>
        <w:spacing w:line="480" w:lineRule="auto"/>
        <w:jc w:val="both"/>
        <w:rPr>
          <w:sz w:val="24"/>
          <w:szCs w:val="24"/>
        </w:rPr>
      </w:pPr>
      <w:r w:rsidRPr="00C167F1">
        <w:rPr>
          <w:sz w:val="24"/>
          <w:szCs w:val="24"/>
        </w:rPr>
        <w:t>Jesus Christ’s Ministry of the Jewish Unpardonable Sin</w:t>
      </w:r>
    </w:p>
    <w:p w:rsidR="0096095F" w:rsidRPr="00C167F1" w:rsidRDefault="0096095F" w:rsidP="0096095F">
      <w:pPr>
        <w:spacing w:line="480" w:lineRule="auto"/>
        <w:jc w:val="both"/>
        <w:rPr>
          <w:sz w:val="24"/>
          <w:szCs w:val="24"/>
        </w:rPr>
      </w:pPr>
      <w:r w:rsidRPr="00C167F1">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C167F1">
        <w:rPr>
          <w:b/>
          <w:sz w:val="24"/>
          <w:szCs w:val="24"/>
        </w:rPr>
        <w:t>I AM</w:t>
      </w:r>
      <w:r w:rsidRPr="00C167F1">
        <w:rPr>
          <w:sz w:val="24"/>
          <w:szCs w:val="24"/>
        </w:rPr>
        <w:t xml:space="preserve">, because the Jews were accusing Jesus of having a Demon. Also In John 10:20-21 Jesus was accused by the Jews that did not believe, but some said “these are not the words of One who has a Demon. Can a </w:t>
      </w:r>
      <w:r w:rsidRPr="00C167F1">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6095F" w:rsidRPr="00C167F1" w:rsidRDefault="0096095F" w:rsidP="0096095F">
      <w:pPr>
        <w:spacing w:line="480" w:lineRule="auto"/>
        <w:jc w:val="both"/>
        <w:rPr>
          <w:sz w:val="24"/>
          <w:szCs w:val="24"/>
        </w:rPr>
      </w:pPr>
      <w:r w:rsidRPr="00C167F1">
        <w:rPr>
          <w:sz w:val="24"/>
          <w:szCs w:val="24"/>
        </w:rPr>
        <w:t>Jesus Christ’s Ministry of Meekness</w:t>
      </w:r>
    </w:p>
    <w:p w:rsidR="0096095F" w:rsidRPr="00C167F1" w:rsidRDefault="0096095F" w:rsidP="0096095F">
      <w:pPr>
        <w:spacing w:line="480" w:lineRule="auto"/>
        <w:jc w:val="both"/>
        <w:rPr>
          <w:sz w:val="24"/>
          <w:szCs w:val="24"/>
        </w:rPr>
      </w:pPr>
      <w:r w:rsidRPr="00C167F1">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C167F1">
        <w:rPr>
          <w:sz w:val="24"/>
          <w:szCs w:val="24"/>
          <w:vertAlign w:val="superscript"/>
        </w:rPr>
        <w:t>st</w:t>
      </w:r>
      <w:r w:rsidRPr="00C167F1">
        <w:rPr>
          <w:sz w:val="24"/>
          <w:szCs w:val="24"/>
        </w:rPr>
        <w:t xml:space="preserve"> year is the year of obscurity in John 1. The 2</w:t>
      </w:r>
      <w:r w:rsidRPr="00C167F1">
        <w:rPr>
          <w:sz w:val="24"/>
          <w:szCs w:val="24"/>
          <w:vertAlign w:val="superscript"/>
        </w:rPr>
        <w:t>nd</w:t>
      </w:r>
      <w:r w:rsidRPr="00C167F1">
        <w:rPr>
          <w:sz w:val="24"/>
          <w:szCs w:val="24"/>
        </w:rPr>
        <w:t xml:space="preserve"> year is the year of popularity in John 2-6. The 3</w:t>
      </w:r>
      <w:r w:rsidRPr="00C167F1">
        <w:rPr>
          <w:sz w:val="24"/>
          <w:szCs w:val="24"/>
          <w:vertAlign w:val="superscript"/>
        </w:rPr>
        <w:t>rd</w:t>
      </w:r>
      <w:r w:rsidRPr="00C167F1">
        <w:rPr>
          <w:sz w:val="24"/>
          <w:szCs w:val="24"/>
        </w:rPr>
        <w:t xml:space="preserve"> year is the year of animosity in John 7-19.    </w:t>
      </w:r>
    </w:p>
    <w:p w:rsidR="0096095F" w:rsidRPr="00C167F1" w:rsidRDefault="0096095F" w:rsidP="0096095F">
      <w:pPr>
        <w:spacing w:line="480" w:lineRule="auto"/>
        <w:jc w:val="center"/>
        <w:rPr>
          <w:sz w:val="24"/>
          <w:szCs w:val="24"/>
        </w:rPr>
      </w:pPr>
      <w:r w:rsidRPr="00C167F1">
        <w:rPr>
          <w:sz w:val="24"/>
          <w:szCs w:val="24"/>
        </w:rPr>
        <w:t>The Lord Jesus’ Office’s</w:t>
      </w:r>
    </w:p>
    <w:p w:rsidR="0096095F" w:rsidRPr="00C167F1" w:rsidRDefault="0096095F" w:rsidP="0096095F">
      <w:pPr>
        <w:spacing w:line="480" w:lineRule="auto"/>
        <w:jc w:val="both"/>
        <w:rPr>
          <w:sz w:val="24"/>
          <w:szCs w:val="24"/>
        </w:rPr>
      </w:pPr>
      <w:r w:rsidRPr="00C167F1">
        <w:rPr>
          <w:sz w:val="24"/>
          <w:szCs w:val="24"/>
        </w:rPr>
        <w:t>Jesus Christ’s Office as a King</w:t>
      </w:r>
    </w:p>
    <w:p w:rsidR="0096095F" w:rsidRPr="00C167F1" w:rsidRDefault="0096095F" w:rsidP="0096095F">
      <w:pPr>
        <w:spacing w:line="480" w:lineRule="auto"/>
        <w:jc w:val="both"/>
        <w:rPr>
          <w:sz w:val="24"/>
          <w:szCs w:val="24"/>
        </w:rPr>
      </w:pPr>
      <w:r w:rsidRPr="00C167F1">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C167F1">
        <w:rPr>
          <w:sz w:val="24"/>
          <w:szCs w:val="24"/>
          <w:vertAlign w:val="superscript"/>
        </w:rPr>
        <w:t>st</w:t>
      </w:r>
      <w:r w:rsidRPr="00C167F1">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C167F1">
        <w:rPr>
          <w:sz w:val="24"/>
          <w:szCs w:val="24"/>
        </w:rPr>
        <w:lastRenderedPageBreak/>
        <w:t>lives and deeds in John 17:20-26; Matthew 25:33-40. In Revelation, Jesus is viewed as the King over the Church in Revelation 4:2, 9-11; 5:1, 8-14. At Jesus’ 2</w:t>
      </w:r>
      <w:r w:rsidRPr="00C167F1">
        <w:rPr>
          <w:sz w:val="24"/>
          <w:szCs w:val="24"/>
          <w:vertAlign w:val="superscript"/>
        </w:rPr>
        <w:t>nd</w:t>
      </w:r>
      <w:r w:rsidRPr="00C167F1">
        <w:rPr>
          <w:sz w:val="24"/>
          <w:szCs w:val="24"/>
        </w:rPr>
        <w:t xml:space="preserve"> coming His Kingship will be established &amp; the Enemies will bow to Him as the Messiah in 1</w:t>
      </w:r>
      <w:r w:rsidRPr="00C167F1">
        <w:rPr>
          <w:sz w:val="24"/>
          <w:szCs w:val="24"/>
          <w:vertAlign w:val="superscript"/>
        </w:rPr>
        <w:t>st</w:t>
      </w:r>
      <w:r w:rsidRPr="00C167F1">
        <w:rPr>
          <w:sz w:val="24"/>
          <w:szCs w:val="24"/>
        </w:rPr>
        <w:t xml:space="preserve"> Corinthians 15:25-28. In the end, Jesus’ Kingdom will be turned over to the Father Stephen in 1</w:t>
      </w:r>
      <w:r w:rsidRPr="00C167F1">
        <w:rPr>
          <w:sz w:val="24"/>
          <w:szCs w:val="24"/>
          <w:vertAlign w:val="superscript"/>
        </w:rPr>
        <w:t>st</w:t>
      </w:r>
      <w:r w:rsidRPr="00C167F1">
        <w:rPr>
          <w:sz w:val="24"/>
          <w:szCs w:val="24"/>
        </w:rPr>
        <w:t xml:space="preserve"> Corinthians 15:24. Some scriptures are Matthew 4:17, 23; 12:28, 21:5, 26:64, 28:18; John 1:49; Luke 19:38-40; Acts 17:7; Ephesians 1:20-23; 1</w:t>
      </w:r>
      <w:r w:rsidRPr="00C167F1">
        <w:rPr>
          <w:sz w:val="24"/>
          <w:szCs w:val="24"/>
          <w:vertAlign w:val="superscript"/>
        </w:rPr>
        <w:t>st</w:t>
      </w:r>
      <w:r w:rsidRPr="00C167F1">
        <w:rPr>
          <w:sz w:val="24"/>
          <w:szCs w:val="24"/>
        </w:rPr>
        <w:t xml:space="preserve"> Corinthians 15:25; 2</w:t>
      </w:r>
      <w:r w:rsidRPr="00C167F1">
        <w:rPr>
          <w:sz w:val="24"/>
          <w:szCs w:val="24"/>
          <w:vertAlign w:val="superscript"/>
        </w:rPr>
        <w:t>nd</w:t>
      </w:r>
      <w:r w:rsidRPr="00C167F1">
        <w:rPr>
          <w:sz w:val="24"/>
          <w:szCs w:val="24"/>
        </w:rPr>
        <w:t xml:space="preserve"> Thessalonians 1:7-10 &amp; Revelation 19:11-16. </w:t>
      </w:r>
    </w:p>
    <w:p w:rsidR="0096095F" w:rsidRPr="00C167F1" w:rsidRDefault="0096095F" w:rsidP="0096095F">
      <w:pPr>
        <w:spacing w:line="480" w:lineRule="auto"/>
        <w:jc w:val="both"/>
        <w:rPr>
          <w:sz w:val="24"/>
          <w:szCs w:val="24"/>
        </w:rPr>
      </w:pPr>
      <w:r w:rsidRPr="00C167F1">
        <w:rPr>
          <w:sz w:val="24"/>
          <w:szCs w:val="24"/>
        </w:rPr>
        <w:t>Jesus Christ’s Office as a High Priest</w:t>
      </w:r>
    </w:p>
    <w:p w:rsidR="0096095F" w:rsidRPr="00C167F1" w:rsidRDefault="0096095F" w:rsidP="0096095F">
      <w:pPr>
        <w:spacing w:line="480" w:lineRule="auto"/>
        <w:jc w:val="both"/>
        <w:rPr>
          <w:sz w:val="24"/>
          <w:szCs w:val="24"/>
        </w:rPr>
      </w:pPr>
      <w:r w:rsidRPr="00C167F1">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C167F1">
        <w:rPr>
          <w:sz w:val="24"/>
          <w:szCs w:val="24"/>
        </w:rPr>
        <w:lastRenderedPageBreak/>
        <w:t>that correspond with intercession (prayer) are Romans 11:2; Acts 25:24. There is One God, and One Mediator which is the Lord Jesus Christ between God and Man in 1</w:t>
      </w:r>
      <w:r w:rsidRPr="00C167F1">
        <w:rPr>
          <w:sz w:val="24"/>
          <w:szCs w:val="24"/>
          <w:vertAlign w:val="superscript"/>
        </w:rPr>
        <w:t>st</w:t>
      </w:r>
      <w:r w:rsidRPr="00C167F1">
        <w:rPr>
          <w:sz w:val="24"/>
          <w:szCs w:val="24"/>
        </w:rPr>
        <w:t xml:space="preserve"> Timothy 2:5. The people will be able to enter into the Kingdom of God if they believe in Jesus in 2</w:t>
      </w:r>
      <w:r w:rsidRPr="00C167F1">
        <w:rPr>
          <w:sz w:val="24"/>
          <w:szCs w:val="24"/>
          <w:vertAlign w:val="superscript"/>
        </w:rPr>
        <w:t>nd</w:t>
      </w:r>
      <w:r w:rsidRPr="00C167F1">
        <w:rPr>
          <w:sz w:val="24"/>
          <w:szCs w:val="24"/>
        </w:rPr>
        <w:t xml:space="preserve"> Corinthians 5:18-20; 1</w:t>
      </w:r>
      <w:r w:rsidRPr="00C167F1">
        <w:rPr>
          <w:sz w:val="24"/>
          <w:szCs w:val="24"/>
          <w:vertAlign w:val="superscript"/>
        </w:rPr>
        <w:t>st</w:t>
      </w:r>
      <w:r w:rsidRPr="00C167F1">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C167F1">
        <w:rPr>
          <w:sz w:val="24"/>
          <w:szCs w:val="24"/>
          <w:vertAlign w:val="superscript"/>
        </w:rPr>
        <w:t>st</w:t>
      </w:r>
      <w:r w:rsidRPr="00C167F1">
        <w:rPr>
          <w:sz w:val="24"/>
          <w:szCs w:val="24"/>
        </w:rPr>
        <w:t xml:space="preserve"> Peter 2:5. John says that Christians are “Priests who serve God” in Revelation 1:6, 5:10, 20:6.      </w:t>
      </w:r>
    </w:p>
    <w:p w:rsidR="0096095F" w:rsidRPr="00C167F1" w:rsidRDefault="0096095F" w:rsidP="0096095F">
      <w:pPr>
        <w:spacing w:line="480" w:lineRule="auto"/>
        <w:jc w:val="both"/>
        <w:rPr>
          <w:sz w:val="24"/>
          <w:szCs w:val="24"/>
        </w:rPr>
      </w:pPr>
      <w:r w:rsidRPr="00C167F1">
        <w:rPr>
          <w:sz w:val="24"/>
          <w:szCs w:val="24"/>
        </w:rPr>
        <w:t>Jesus Christ’s Office as a Prophet</w:t>
      </w:r>
    </w:p>
    <w:p w:rsidR="0096095F" w:rsidRPr="00C167F1" w:rsidRDefault="0096095F" w:rsidP="0096095F">
      <w:pPr>
        <w:spacing w:line="480" w:lineRule="auto"/>
        <w:jc w:val="both"/>
        <w:rPr>
          <w:sz w:val="24"/>
          <w:szCs w:val="24"/>
        </w:rPr>
      </w:pPr>
      <w:r w:rsidRPr="00C167F1">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C167F1">
        <w:rPr>
          <w:sz w:val="24"/>
          <w:szCs w:val="24"/>
          <w:vertAlign w:val="superscript"/>
        </w:rPr>
        <w:t>st</w:t>
      </w:r>
      <w:r w:rsidRPr="00C167F1">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C167F1">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6095F" w:rsidRPr="00C167F1" w:rsidRDefault="0096095F" w:rsidP="0096095F">
      <w:pPr>
        <w:spacing w:line="480" w:lineRule="auto"/>
        <w:jc w:val="both"/>
        <w:rPr>
          <w:sz w:val="24"/>
          <w:szCs w:val="24"/>
        </w:rPr>
      </w:pPr>
      <w:r w:rsidRPr="00C167F1">
        <w:rPr>
          <w:sz w:val="24"/>
          <w:szCs w:val="24"/>
        </w:rPr>
        <w:t>Jesus Christ’s Death of Atonement</w:t>
      </w:r>
    </w:p>
    <w:p w:rsidR="0096095F" w:rsidRPr="00C167F1" w:rsidRDefault="0096095F" w:rsidP="0096095F">
      <w:pPr>
        <w:spacing w:line="480" w:lineRule="auto"/>
        <w:jc w:val="both"/>
        <w:rPr>
          <w:sz w:val="24"/>
          <w:szCs w:val="24"/>
        </w:rPr>
      </w:pPr>
      <w:r w:rsidRPr="00C167F1">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C167F1">
        <w:rPr>
          <w:sz w:val="24"/>
          <w:szCs w:val="24"/>
          <w:vertAlign w:val="superscript"/>
        </w:rPr>
        <w:t>st</w:t>
      </w:r>
      <w:r w:rsidRPr="00C167F1">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C167F1">
        <w:rPr>
          <w:sz w:val="24"/>
          <w:szCs w:val="24"/>
          <w:vertAlign w:val="superscript"/>
        </w:rPr>
        <w:t>st</w:t>
      </w:r>
      <w:r w:rsidRPr="00C167F1">
        <w:rPr>
          <w:sz w:val="24"/>
          <w:szCs w:val="24"/>
        </w:rPr>
        <w:t xml:space="preserve"> Peter 2:24. In this scripture, Jesus Christ became sin </w:t>
      </w:r>
      <w:r w:rsidRPr="00C167F1">
        <w:rPr>
          <w:sz w:val="24"/>
          <w:szCs w:val="24"/>
        </w:rPr>
        <w:lastRenderedPageBreak/>
        <w:t>without being sin in 2</w:t>
      </w:r>
      <w:r w:rsidRPr="00C167F1">
        <w:rPr>
          <w:sz w:val="24"/>
          <w:szCs w:val="24"/>
          <w:vertAlign w:val="superscript"/>
        </w:rPr>
        <w:t>nd</w:t>
      </w:r>
      <w:r w:rsidRPr="00C167F1">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C167F1">
        <w:rPr>
          <w:sz w:val="24"/>
          <w:szCs w:val="24"/>
          <w:vertAlign w:val="superscript"/>
        </w:rPr>
        <w:t>nd</w:t>
      </w:r>
      <w:r w:rsidRPr="00C167F1">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C167F1">
        <w:rPr>
          <w:sz w:val="24"/>
          <w:szCs w:val="24"/>
          <w:vertAlign w:val="superscript"/>
        </w:rPr>
        <w:t>st</w:t>
      </w:r>
      <w:r w:rsidRPr="00C167F1">
        <w:rPr>
          <w:sz w:val="24"/>
          <w:szCs w:val="24"/>
        </w:rPr>
        <w:t xml:space="preserve"> John 5:19, Hebrews 2:15 &amp; Romans 6:11, 14. Fourth, is the Propitiation by removing God’s Judgment on sinners. In 1</w:t>
      </w:r>
      <w:r w:rsidRPr="00C167F1">
        <w:rPr>
          <w:sz w:val="24"/>
          <w:szCs w:val="24"/>
          <w:vertAlign w:val="superscript"/>
        </w:rPr>
        <w:t>st</w:t>
      </w:r>
      <w:r w:rsidRPr="00C167F1">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C167F1">
        <w:rPr>
          <w:sz w:val="24"/>
          <w:szCs w:val="24"/>
          <w:vertAlign w:val="superscript"/>
        </w:rPr>
        <w:t>st</w:t>
      </w:r>
      <w:r w:rsidRPr="00C167F1">
        <w:rPr>
          <w:sz w:val="24"/>
          <w:szCs w:val="24"/>
        </w:rPr>
        <w:t xml:space="preserve"> Peter 2:18-20, 4:6. Jesus preached in Hell to the Saints/Angels (Lords) bound by Satan in 1</w:t>
      </w:r>
      <w:r w:rsidRPr="00C167F1">
        <w:rPr>
          <w:sz w:val="24"/>
          <w:szCs w:val="24"/>
          <w:vertAlign w:val="superscript"/>
        </w:rPr>
        <w:t>st</w:t>
      </w:r>
      <w:r w:rsidRPr="00C167F1">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C167F1">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C167F1">
        <w:rPr>
          <w:b/>
          <w:sz w:val="24"/>
          <w:szCs w:val="24"/>
        </w:rPr>
        <w:t>The Lord Yah and His Book on Hell in the Holy Bible</w:t>
      </w:r>
      <w:r w:rsidRPr="00C167F1">
        <w:rPr>
          <w:sz w:val="24"/>
          <w:szCs w:val="24"/>
        </w:rPr>
        <w:t>.”</w:t>
      </w:r>
    </w:p>
    <w:p w:rsidR="0096095F" w:rsidRPr="00C167F1" w:rsidRDefault="0096095F" w:rsidP="0096095F">
      <w:pPr>
        <w:spacing w:line="480" w:lineRule="auto"/>
        <w:jc w:val="both"/>
        <w:rPr>
          <w:sz w:val="24"/>
          <w:szCs w:val="24"/>
        </w:rPr>
      </w:pPr>
      <w:r w:rsidRPr="00C167F1">
        <w:rPr>
          <w:sz w:val="24"/>
          <w:szCs w:val="24"/>
        </w:rPr>
        <w:t>What does the Blood of Jesus accomplish as the Holiest?</w:t>
      </w:r>
    </w:p>
    <w:p w:rsidR="0096095F" w:rsidRPr="00C167F1" w:rsidRDefault="0096095F" w:rsidP="0096095F">
      <w:pPr>
        <w:spacing w:line="480" w:lineRule="auto"/>
        <w:jc w:val="both"/>
        <w:rPr>
          <w:sz w:val="24"/>
          <w:szCs w:val="24"/>
        </w:rPr>
      </w:pPr>
      <w:r w:rsidRPr="00C167F1">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C167F1">
        <w:rPr>
          <w:sz w:val="24"/>
          <w:szCs w:val="24"/>
          <w:vertAlign w:val="superscript"/>
        </w:rPr>
        <w:t>st</w:t>
      </w:r>
      <w:r w:rsidRPr="00C167F1">
        <w:rPr>
          <w:sz w:val="24"/>
          <w:szCs w:val="24"/>
        </w:rPr>
        <w:t xml:space="preserve"> Corinthians 10:16 says “the cup of blessing which We bless, is it not the communion of the blood of Christ?” Also in 1</w:t>
      </w:r>
      <w:r w:rsidRPr="00C167F1">
        <w:rPr>
          <w:sz w:val="24"/>
          <w:szCs w:val="24"/>
          <w:vertAlign w:val="superscript"/>
        </w:rPr>
        <w:t>st</w:t>
      </w:r>
      <w:r w:rsidRPr="00C167F1">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C167F1">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C167F1">
        <w:rPr>
          <w:sz w:val="24"/>
          <w:szCs w:val="24"/>
          <w:vertAlign w:val="superscript"/>
        </w:rPr>
        <w:t>st</w:t>
      </w:r>
      <w:r w:rsidRPr="00C167F1">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C167F1">
        <w:rPr>
          <w:sz w:val="24"/>
          <w:szCs w:val="24"/>
          <w:vertAlign w:val="superscript"/>
        </w:rPr>
        <w:t>st</w:t>
      </w:r>
      <w:r w:rsidRPr="00C167F1">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C167F1">
        <w:rPr>
          <w:sz w:val="24"/>
          <w:szCs w:val="24"/>
          <w:vertAlign w:val="superscript"/>
        </w:rPr>
        <w:t>st</w:t>
      </w:r>
      <w:r w:rsidRPr="00C167F1">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6095F" w:rsidRPr="00C167F1" w:rsidRDefault="0096095F" w:rsidP="0096095F">
      <w:pPr>
        <w:spacing w:line="480" w:lineRule="auto"/>
        <w:jc w:val="both"/>
        <w:rPr>
          <w:sz w:val="24"/>
          <w:szCs w:val="24"/>
        </w:rPr>
      </w:pPr>
      <w:r w:rsidRPr="00C167F1">
        <w:rPr>
          <w:sz w:val="24"/>
          <w:szCs w:val="24"/>
        </w:rPr>
        <w:t>Jesus Christ’s Resurrection and Ascension</w:t>
      </w:r>
    </w:p>
    <w:p w:rsidR="0096095F" w:rsidRPr="00C167F1" w:rsidRDefault="0096095F" w:rsidP="0096095F">
      <w:pPr>
        <w:spacing w:line="480" w:lineRule="auto"/>
        <w:jc w:val="both"/>
        <w:rPr>
          <w:sz w:val="24"/>
          <w:szCs w:val="24"/>
        </w:rPr>
      </w:pPr>
      <w:r w:rsidRPr="00C167F1">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C167F1">
        <w:rPr>
          <w:sz w:val="24"/>
          <w:szCs w:val="24"/>
          <w:vertAlign w:val="superscript"/>
        </w:rPr>
        <w:t>st</w:t>
      </w:r>
      <w:r w:rsidRPr="00C167F1">
        <w:rPr>
          <w:sz w:val="24"/>
          <w:szCs w:val="24"/>
        </w:rPr>
        <w:t xml:space="preserve"> Corinthians 15:20, 23. By </w:t>
      </w:r>
      <w:r w:rsidRPr="00C167F1">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C167F1">
        <w:rPr>
          <w:sz w:val="24"/>
          <w:szCs w:val="24"/>
          <w:vertAlign w:val="superscript"/>
        </w:rPr>
        <w:t>st</w:t>
      </w:r>
      <w:r w:rsidRPr="00C167F1">
        <w:rPr>
          <w:sz w:val="24"/>
          <w:szCs w:val="24"/>
        </w:rPr>
        <w:t xml:space="preserve"> Corinthians 15:53. The resurrected body is raised imperishable, glorious, in power and becomes a spiritual body in 1</w:t>
      </w:r>
      <w:r w:rsidRPr="00C167F1">
        <w:rPr>
          <w:sz w:val="24"/>
          <w:szCs w:val="24"/>
          <w:vertAlign w:val="superscript"/>
        </w:rPr>
        <w:t>st</w:t>
      </w:r>
      <w:r w:rsidRPr="00C167F1">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C167F1">
        <w:rPr>
          <w:sz w:val="24"/>
          <w:szCs w:val="24"/>
          <w:vertAlign w:val="superscript"/>
        </w:rPr>
        <w:t>st</w:t>
      </w:r>
      <w:r w:rsidRPr="00C167F1">
        <w:rPr>
          <w:sz w:val="24"/>
          <w:szCs w:val="24"/>
        </w:rPr>
        <w:t xml:space="preserve"> Corinthians 6:14; Galatians 1:1; Romans 6:4 and Ephesians 1:20. Jesus Christ received the command to “lay it down or to take it again” from the Father (Stephen) in John 10:17-18. Jesus says that </w:t>
      </w:r>
      <w:r w:rsidRPr="00C167F1">
        <w:rPr>
          <w:vanish/>
          <w:sz w:val="24"/>
          <w:szCs w:val="24"/>
        </w:rPr>
        <w:t>eHE is the life and resurrection in Hebrews 7:16; JOhn 11:25. Hehh</w:t>
      </w:r>
      <w:r w:rsidRPr="00C167F1">
        <w:rPr>
          <w:sz w:val="24"/>
          <w:szCs w:val="24"/>
        </w:rPr>
        <w:t xml:space="preserve"> He is the life and resurrection in Hebrews 7:16; John 11:25. Also Jesus’ Resurrection guarantees Our regeneration. Some scriptures are Philippians 3:10; 1</w:t>
      </w:r>
      <w:r w:rsidRPr="00C167F1">
        <w:rPr>
          <w:sz w:val="24"/>
          <w:szCs w:val="24"/>
          <w:vertAlign w:val="superscript"/>
        </w:rPr>
        <w:t>st</w:t>
      </w:r>
      <w:r w:rsidRPr="00C167F1">
        <w:rPr>
          <w:sz w:val="24"/>
          <w:szCs w:val="24"/>
        </w:rPr>
        <w:t xml:space="preserve"> Peter 1:3; Colossians 3:1; Ephesians 1:19-20, 2:5-6; Romans 6:4, 11, 14; 1</w:t>
      </w:r>
      <w:r w:rsidRPr="00C167F1">
        <w:rPr>
          <w:sz w:val="24"/>
          <w:szCs w:val="24"/>
          <w:vertAlign w:val="superscript"/>
        </w:rPr>
        <w:t>st</w:t>
      </w:r>
      <w:r w:rsidRPr="00C167F1">
        <w:rPr>
          <w:sz w:val="24"/>
          <w:szCs w:val="24"/>
        </w:rPr>
        <w:t xml:space="preserve"> Corinthians 15:17,  and  Acts 1:8. Jesus’ Resurrection guarantees Us to have perfect resurrected bodies. There are some scriptures in 1</w:t>
      </w:r>
      <w:r w:rsidRPr="00C167F1">
        <w:rPr>
          <w:sz w:val="24"/>
          <w:szCs w:val="24"/>
          <w:vertAlign w:val="superscript"/>
        </w:rPr>
        <w:t>st</w:t>
      </w:r>
      <w:r w:rsidRPr="00C167F1">
        <w:rPr>
          <w:sz w:val="24"/>
          <w:szCs w:val="24"/>
        </w:rPr>
        <w:t xml:space="preserve"> Corinthians 6:14, 15:12-58; 2</w:t>
      </w:r>
      <w:r w:rsidRPr="00C167F1">
        <w:rPr>
          <w:sz w:val="24"/>
          <w:szCs w:val="24"/>
          <w:vertAlign w:val="superscript"/>
        </w:rPr>
        <w:t>nd</w:t>
      </w:r>
      <w:r w:rsidRPr="00C167F1">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C167F1">
        <w:rPr>
          <w:sz w:val="24"/>
          <w:szCs w:val="24"/>
        </w:rPr>
        <w:lastRenderedPageBreak/>
        <w:t>Moses’ Law and Elijah’s Law was on the Earth for forty days &amp; nights in Acts 1:3 &amp; was carried up into Heaven in Acts 1:9-11 in around May 21</w:t>
      </w:r>
      <w:r w:rsidRPr="00C167F1">
        <w:rPr>
          <w:sz w:val="24"/>
          <w:szCs w:val="24"/>
          <w:vertAlign w:val="superscript"/>
        </w:rPr>
        <w:t>st</w:t>
      </w:r>
      <w:r w:rsidRPr="00C167F1">
        <w:rPr>
          <w:sz w:val="24"/>
          <w:szCs w:val="24"/>
        </w:rPr>
        <w:t>. Jesus saw Heaven as Stephen did in Acts 7:55-56. Jesus received glory &amp; honor by the Father Stephen in John 17:5; Acts 2:33; 1</w:t>
      </w:r>
      <w:r w:rsidRPr="00C167F1">
        <w:rPr>
          <w:sz w:val="24"/>
          <w:szCs w:val="24"/>
          <w:vertAlign w:val="superscript"/>
        </w:rPr>
        <w:t>st</w:t>
      </w:r>
      <w:r w:rsidRPr="00C167F1">
        <w:rPr>
          <w:sz w:val="24"/>
          <w:szCs w:val="24"/>
        </w:rPr>
        <w:t xml:space="preserve"> Timothy 3:16; Hebrews 1:4; Philippians 2:9 &amp; Revelation 5:12. Jesus sat down on the right hand of the Father Stephen in Psalm 110:1; Ephesians 1:20-21; Hebrews 1:3; 1</w:t>
      </w:r>
      <w:r w:rsidRPr="00C167F1">
        <w:rPr>
          <w:sz w:val="24"/>
          <w:szCs w:val="24"/>
          <w:vertAlign w:val="superscript"/>
        </w:rPr>
        <w:t>st</w:t>
      </w:r>
      <w:r w:rsidRPr="00C167F1">
        <w:rPr>
          <w:sz w:val="24"/>
          <w:szCs w:val="24"/>
        </w:rPr>
        <w:t xml:space="preserve"> Peter 3:22; Acts 2:33, 7:55-56; 1</w:t>
      </w:r>
      <w:r w:rsidRPr="00C167F1">
        <w:rPr>
          <w:sz w:val="24"/>
          <w:szCs w:val="24"/>
          <w:vertAlign w:val="superscript"/>
        </w:rPr>
        <w:t>st</w:t>
      </w:r>
      <w:r w:rsidRPr="00C167F1">
        <w:rPr>
          <w:sz w:val="24"/>
          <w:szCs w:val="24"/>
        </w:rPr>
        <w:t xml:space="preserve"> Corinthians 15:25 &amp; Revelation 2:1. Jesus Ascension is sound doctrine for Man. Some scriptures are Hebrews 2:5-8, 12:1-3; John 14:2-3; 1</w:t>
      </w:r>
      <w:r w:rsidRPr="00C167F1">
        <w:rPr>
          <w:sz w:val="24"/>
          <w:szCs w:val="24"/>
          <w:vertAlign w:val="superscript"/>
        </w:rPr>
        <w:t>st</w:t>
      </w:r>
      <w:r w:rsidRPr="00C167F1">
        <w:rPr>
          <w:sz w:val="24"/>
          <w:szCs w:val="24"/>
        </w:rPr>
        <w:t xml:space="preserve"> Thessalonians 4:17; Ephesians 6:10-18; 2</w:t>
      </w:r>
      <w:r w:rsidRPr="00C167F1">
        <w:rPr>
          <w:sz w:val="24"/>
          <w:szCs w:val="24"/>
          <w:vertAlign w:val="superscript"/>
        </w:rPr>
        <w:t>nd</w:t>
      </w:r>
      <w:r w:rsidRPr="00C167F1">
        <w:rPr>
          <w:sz w:val="24"/>
          <w:szCs w:val="24"/>
        </w:rPr>
        <w:t xml:space="preserve"> Corinthians 10:4; Revelation 2:26-27, 3:21 &amp; 1</w:t>
      </w:r>
      <w:r w:rsidRPr="00C167F1">
        <w:rPr>
          <w:sz w:val="24"/>
          <w:szCs w:val="24"/>
          <w:vertAlign w:val="superscript"/>
        </w:rPr>
        <w:t>st</w:t>
      </w:r>
      <w:r w:rsidRPr="00C167F1">
        <w:rPr>
          <w:sz w:val="24"/>
          <w:szCs w:val="24"/>
        </w:rPr>
        <w:t xml:space="preserve"> Corinthians 6:3. Jesus’ Resurrection is the 1</w:t>
      </w:r>
      <w:r w:rsidRPr="00C167F1">
        <w:rPr>
          <w:sz w:val="24"/>
          <w:szCs w:val="24"/>
          <w:vertAlign w:val="superscript"/>
        </w:rPr>
        <w:t>st</w:t>
      </w:r>
      <w:r w:rsidRPr="00C167F1">
        <w:rPr>
          <w:sz w:val="24"/>
          <w:szCs w:val="24"/>
        </w:rPr>
        <w:t xml:space="preserve"> &amp; foremost Resurrection outside God’s Kingdom by salvation in Acts 26:23. </w:t>
      </w:r>
    </w:p>
    <w:p w:rsidR="0096095F" w:rsidRPr="00C167F1" w:rsidRDefault="0096095F" w:rsidP="0096095F">
      <w:pPr>
        <w:spacing w:line="480" w:lineRule="auto"/>
        <w:jc w:val="both"/>
        <w:rPr>
          <w:sz w:val="24"/>
          <w:szCs w:val="24"/>
        </w:rPr>
      </w:pPr>
      <w:r w:rsidRPr="00C167F1">
        <w:rPr>
          <w:sz w:val="24"/>
          <w:szCs w:val="24"/>
        </w:rPr>
        <w:t>Jesus’ Throne</w:t>
      </w:r>
    </w:p>
    <w:p w:rsidR="0096095F" w:rsidRPr="00C167F1" w:rsidRDefault="0096095F" w:rsidP="0096095F">
      <w:pPr>
        <w:spacing w:line="480" w:lineRule="auto"/>
        <w:jc w:val="both"/>
        <w:rPr>
          <w:sz w:val="24"/>
          <w:szCs w:val="24"/>
        </w:rPr>
      </w:pPr>
      <w:r w:rsidRPr="00C167F1">
        <w:rPr>
          <w:sz w:val="24"/>
          <w:szCs w:val="24"/>
        </w:rPr>
        <w:t>Paul knew a Man in the 3</w:t>
      </w:r>
      <w:r w:rsidRPr="00C167F1">
        <w:rPr>
          <w:sz w:val="24"/>
          <w:szCs w:val="24"/>
          <w:vertAlign w:val="superscript"/>
        </w:rPr>
        <w:t>rd</w:t>
      </w:r>
      <w:r w:rsidRPr="00C167F1">
        <w:rPr>
          <w:sz w:val="24"/>
          <w:szCs w:val="24"/>
        </w:rPr>
        <w:t xml:space="preserve"> Heaven in 2</w:t>
      </w:r>
      <w:r w:rsidRPr="00C167F1">
        <w:rPr>
          <w:sz w:val="24"/>
          <w:szCs w:val="24"/>
          <w:vertAlign w:val="superscript"/>
        </w:rPr>
        <w:t>nd</w:t>
      </w:r>
      <w:r w:rsidRPr="00C167F1">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C167F1">
        <w:rPr>
          <w:sz w:val="24"/>
          <w:szCs w:val="24"/>
          <w:vertAlign w:val="superscript"/>
        </w:rPr>
        <w:t>rd</w:t>
      </w:r>
      <w:r w:rsidRPr="00C167F1">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C167F1">
        <w:rPr>
          <w:sz w:val="24"/>
          <w:szCs w:val="24"/>
          <w:vertAlign w:val="superscript"/>
        </w:rPr>
        <w:t>nd</w:t>
      </w:r>
      <w:r w:rsidRPr="00C167F1">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C167F1">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C167F1">
        <w:rPr>
          <w:sz w:val="24"/>
          <w:szCs w:val="24"/>
          <w:vertAlign w:val="superscript"/>
        </w:rPr>
        <w:t>nd</w:t>
      </w:r>
      <w:r w:rsidRPr="00C167F1">
        <w:rPr>
          <w:sz w:val="24"/>
          <w:szCs w:val="24"/>
        </w:rPr>
        <w:t xml:space="preserve"> Peter 1:16-21. </w:t>
      </w:r>
    </w:p>
    <w:p w:rsidR="0096095F" w:rsidRPr="00C167F1" w:rsidRDefault="0096095F" w:rsidP="0096095F">
      <w:pPr>
        <w:spacing w:line="480" w:lineRule="auto"/>
        <w:jc w:val="center"/>
        <w:rPr>
          <w:b/>
          <w:sz w:val="24"/>
          <w:szCs w:val="24"/>
        </w:rPr>
      </w:pPr>
      <w:r w:rsidRPr="00C167F1">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6095F" w:rsidRPr="00C167F1" w:rsidRDefault="0096095F" w:rsidP="0096095F">
      <w:pPr>
        <w:spacing w:line="480" w:lineRule="auto"/>
        <w:jc w:val="both"/>
        <w:rPr>
          <w:sz w:val="24"/>
          <w:szCs w:val="24"/>
        </w:rPr>
      </w:pPr>
      <w:r w:rsidRPr="00C167F1">
        <w:rPr>
          <w:sz w:val="24"/>
          <w:szCs w:val="24"/>
        </w:rPr>
        <w:t>The white skin color Lord Michael’s name means “</w:t>
      </w:r>
      <w:r w:rsidRPr="00C167F1">
        <w:rPr>
          <w:b/>
          <w:sz w:val="24"/>
          <w:szCs w:val="24"/>
        </w:rPr>
        <w:t>Who is like Yah in Lordship</w:t>
      </w:r>
      <w:r w:rsidRPr="00C167F1">
        <w:rPr>
          <w:sz w:val="24"/>
          <w:szCs w:val="24"/>
        </w:rPr>
        <w:t>.” The variations of the name is Mikhael, Mikael, Mike, Mikey, Mickey &amp; Mick. The female forms is Michelle, Michele, Michaela, Mechelle, Micheline &amp; Michaelle. The Lord Michael’s Kingdom lasts for a “</w:t>
      </w:r>
      <w:r w:rsidRPr="00C167F1">
        <w:rPr>
          <w:b/>
          <w:sz w:val="24"/>
          <w:szCs w:val="24"/>
        </w:rPr>
        <w:t>Trillion Year Reign</w:t>
      </w:r>
      <w:r w:rsidRPr="00C167F1">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Michael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being resisted 21 days once &amp; translated, then killed </w:t>
      </w:r>
      <w:r w:rsidRPr="00C167F1">
        <w:rPr>
          <w:sz w:val="24"/>
          <w:szCs w:val="24"/>
        </w:rPr>
        <w:lastRenderedPageBreak/>
        <w:t>in Luke 20:35-36, by which all His family was eventually killed, then on the 8</w:t>
      </w:r>
      <w:r w:rsidRPr="00C167F1">
        <w:rPr>
          <w:sz w:val="24"/>
          <w:szCs w:val="24"/>
          <w:vertAlign w:val="superscript"/>
        </w:rPr>
        <w:t>th</w:t>
      </w:r>
      <w:r w:rsidRPr="00C167F1">
        <w:rPr>
          <w:sz w:val="24"/>
          <w:szCs w:val="24"/>
        </w:rPr>
        <w:t xml:space="preserve"> day He was renamed. This eternity only concerns Saturday as the Jewish Michael in Genesis to the Gentile Michael in Luke till it became the Christian Michael in Acts chapter 7.  </w:t>
      </w:r>
    </w:p>
    <w:p w:rsidR="0096095F" w:rsidRPr="00C167F1" w:rsidRDefault="0096095F" w:rsidP="0096095F">
      <w:pPr>
        <w:spacing w:line="480" w:lineRule="auto"/>
        <w:jc w:val="both"/>
        <w:rPr>
          <w:sz w:val="24"/>
          <w:szCs w:val="24"/>
        </w:rPr>
      </w:pPr>
      <w:r w:rsidRPr="00C167F1">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6095F" w:rsidRPr="00C167F1" w:rsidRDefault="0096095F" w:rsidP="0096095F">
      <w:pPr>
        <w:spacing w:line="480" w:lineRule="auto"/>
        <w:jc w:val="both"/>
        <w:rPr>
          <w:sz w:val="24"/>
          <w:szCs w:val="24"/>
        </w:rPr>
      </w:pPr>
      <w:r w:rsidRPr="00C167F1">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C167F1">
        <w:rPr>
          <w:b/>
          <w:sz w:val="24"/>
          <w:szCs w:val="24"/>
        </w:rPr>
        <w:t>The Garden of Eden that the Lord God Created</w:t>
      </w:r>
      <w:r w:rsidRPr="00C167F1">
        <w:rPr>
          <w:sz w:val="24"/>
          <w:szCs w:val="24"/>
        </w:rPr>
        <w:t>.” The Lord Michael will reign until Revelation 22:16 where the Lord Jesus will take over. If You have any questions on the Angelical Hierarchy, You must get My book called “</w:t>
      </w:r>
      <w:r w:rsidRPr="00C167F1">
        <w:rPr>
          <w:b/>
          <w:sz w:val="24"/>
          <w:szCs w:val="24"/>
        </w:rPr>
        <w:t>The Lord Yahweh &amp; the Whole Angelical Hierarchy in the Holy Bible</w:t>
      </w:r>
      <w:r w:rsidRPr="00C167F1">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C167F1">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6095F" w:rsidRPr="00C167F1" w:rsidRDefault="0096095F" w:rsidP="0096095F">
      <w:pPr>
        <w:spacing w:line="480" w:lineRule="auto"/>
        <w:jc w:val="both"/>
        <w:rPr>
          <w:sz w:val="24"/>
          <w:szCs w:val="24"/>
        </w:rPr>
      </w:pPr>
      <w:r w:rsidRPr="00C167F1">
        <w:rPr>
          <w:sz w:val="24"/>
          <w:szCs w:val="24"/>
        </w:rPr>
        <w:t>The Lord Michael’s Angelical Hierarchy. In Michael’s Angelical Hierarchy the 1</w:t>
      </w:r>
      <w:r w:rsidRPr="00C167F1">
        <w:rPr>
          <w:sz w:val="24"/>
          <w:szCs w:val="24"/>
          <w:vertAlign w:val="superscript"/>
        </w:rPr>
        <w:t>st</w:t>
      </w:r>
      <w:r w:rsidRPr="00C167F1">
        <w:rPr>
          <w:sz w:val="24"/>
          <w:szCs w:val="24"/>
        </w:rPr>
        <w:t xml:space="preserve"> order is called the </w:t>
      </w:r>
      <w:r w:rsidRPr="00C167F1">
        <w:rPr>
          <w:b/>
          <w:sz w:val="24"/>
          <w:szCs w:val="24"/>
        </w:rPr>
        <w:t>Chalkydir (Phoenixes)</w:t>
      </w:r>
      <w:r w:rsidRPr="00C167F1">
        <w:rPr>
          <w:sz w:val="24"/>
          <w:szCs w:val="24"/>
        </w:rPr>
        <w:t xml:space="preserve"> in 2</w:t>
      </w:r>
      <w:r w:rsidRPr="00C167F1">
        <w:rPr>
          <w:sz w:val="24"/>
          <w:szCs w:val="24"/>
          <w:vertAlign w:val="superscript"/>
        </w:rPr>
        <w:t>nd</w:t>
      </w:r>
      <w:r w:rsidRPr="00C167F1">
        <w:rPr>
          <w:sz w:val="24"/>
          <w:szCs w:val="24"/>
        </w:rPr>
        <w:t xml:space="preserve"> Enoch p. 500. They are closest to Womankind. </w:t>
      </w:r>
      <w:r w:rsidRPr="00C167F1">
        <w:rPr>
          <w:b/>
          <w:sz w:val="24"/>
          <w:szCs w:val="24"/>
        </w:rPr>
        <w:t>The Ministry of the Heavenly Soldiers (Dignitaries)</w:t>
      </w:r>
      <w:r w:rsidRPr="00C167F1">
        <w:rPr>
          <w:sz w:val="24"/>
          <w:szCs w:val="24"/>
        </w:rPr>
        <w:t>: The 2</w:t>
      </w:r>
      <w:r w:rsidRPr="00C167F1">
        <w:rPr>
          <w:sz w:val="24"/>
          <w:szCs w:val="24"/>
          <w:vertAlign w:val="superscript"/>
        </w:rPr>
        <w:t>nd</w:t>
      </w:r>
      <w:r w:rsidRPr="00C167F1">
        <w:rPr>
          <w:sz w:val="24"/>
          <w:szCs w:val="24"/>
        </w:rPr>
        <w:t xml:space="preserve"> order is called </w:t>
      </w:r>
      <w:r w:rsidRPr="00C167F1">
        <w:rPr>
          <w:b/>
          <w:sz w:val="24"/>
          <w:szCs w:val="24"/>
        </w:rPr>
        <w:t>Angels</w:t>
      </w:r>
      <w:r w:rsidRPr="00C167F1">
        <w:rPr>
          <w:sz w:val="24"/>
          <w:szCs w:val="24"/>
        </w:rPr>
        <w:t>. They are the closest to Man. Some scriptures are in 1</w:t>
      </w:r>
      <w:r w:rsidRPr="00C167F1">
        <w:rPr>
          <w:sz w:val="24"/>
          <w:szCs w:val="24"/>
          <w:vertAlign w:val="superscript"/>
        </w:rPr>
        <w:t>st</w:t>
      </w:r>
      <w:r w:rsidRPr="00C167F1">
        <w:rPr>
          <w:sz w:val="24"/>
          <w:szCs w:val="24"/>
        </w:rPr>
        <w:t xml:space="preserve"> King 19:2; Genesis 28:12; Haggai 1:13; Malachi 2:7; 3:1; Job 1:6; 38:7; Psalms 89:5, 7; Daniel 4:13, 17, 23 &amp; 1</w:t>
      </w:r>
      <w:r w:rsidRPr="00C167F1">
        <w:rPr>
          <w:sz w:val="24"/>
          <w:szCs w:val="24"/>
          <w:vertAlign w:val="superscript"/>
        </w:rPr>
        <w:t>st</w:t>
      </w:r>
      <w:r w:rsidRPr="00C167F1">
        <w:rPr>
          <w:sz w:val="24"/>
          <w:szCs w:val="24"/>
        </w:rPr>
        <w:t xml:space="preserve"> Samuel 17:45. The 3</w:t>
      </w:r>
      <w:r w:rsidRPr="00C167F1">
        <w:rPr>
          <w:sz w:val="24"/>
          <w:szCs w:val="24"/>
          <w:vertAlign w:val="superscript"/>
        </w:rPr>
        <w:t>rd</w:t>
      </w:r>
      <w:r w:rsidRPr="00C167F1">
        <w:rPr>
          <w:sz w:val="24"/>
          <w:szCs w:val="24"/>
        </w:rPr>
        <w:t xml:space="preserve"> Order is called </w:t>
      </w:r>
      <w:r w:rsidRPr="00C167F1">
        <w:rPr>
          <w:b/>
          <w:sz w:val="24"/>
          <w:szCs w:val="24"/>
        </w:rPr>
        <w:t>Archangels</w:t>
      </w:r>
      <w:r w:rsidRPr="00C167F1">
        <w:rPr>
          <w:sz w:val="24"/>
          <w:szCs w:val="24"/>
        </w:rPr>
        <w:t xml:space="preserve"> and is the highest level on Earth. They rank first and are called Chiefs. Some scriptures are in 1</w:t>
      </w:r>
      <w:r w:rsidRPr="00C167F1">
        <w:rPr>
          <w:sz w:val="24"/>
          <w:szCs w:val="24"/>
          <w:vertAlign w:val="superscript"/>
        </w:rPr>
        <w:t>st</w:t>
      </w:r>
      <w:r w:rsidRPr="00C167F1">
        <w:rPr>
          <w:sz w:val="24"/>
          <w:szCs w:val="24"/>
        </w:rPr>
        <w:t xml:space="preserve"> Thessalonians 4:16; Jude 9; 2</w:t>
      </w:r>
      <w:r w:rsidRPr="00C167F1">
        <w:rPr>
          <w:sz w:val="24"/>
          <w:szCs w:val="24"/>
          <w:vertAlign w:val="superscript"/>
        </w:rPr>
        <w:t>nd</w:t>
      </w:r>
      <w:r w:rsidRPr="00C167F1">
        <w:rPr>
          <w:sz w:val="24"/>
          <w:szCs w:val="24"/>
        </w:rPr>
        <w:t xml:space="preserve"> Esdras 4:36; John 5:4 &amp; Revelation 12:7-9. The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orders are called </w:t>
      </w:r>
      <w:r w:rsidRPr="00C167F1">
        <w:rPr>
          <w:b/>
          <w:sz w:val="24"/>
          <w:szCs w:val="24"/>
        </w:rPr>
        <w:t>Principalities</w:t>
      </w:r>
      <w:r w:rsidRPr="00C167F1">
        <w:rPr>
          <w:sz w:val="24"/>
          <w:szCs w:val="24"/>
        </w:rPr>
        <w:t xml:space="preserve"> or </w:t>
      </w:r>
      <w:r w:rsidRPr="00C167F1">
        <w:rPr>
          <w:b/>
          <w:sz w:val="24"/>
          <w:szCs w:val="24"/>
        </w:rPr>
        <w:t>Rulers (Princedoms)</w:t>
      </w:r>
      <w:r w:rsidRPr="00C167F1">
        <w:rPr>
          <w:sz w:val="24"/>
          <w:szCs w:val="24"/>
        </w:rPr>
        <w:t>. They are over spiritual warfare of affairs in cities, there ministry breaks strongholds that are against the Father Stephen in 2</w:t>
      </w:r>
      <w:r w:rsidRPr="00C167F1">
        <w:rPr>
          <w:sz w:val="24"/>
          <w:szCs w:val="24"/>
          <w:vertAlign w:val="superscript"/>
        </w:rPr>
        <w:t>nd</w:t>
      </w:r>
      <w:r w:rsidRPr="00C167F1">
        <w:rPr>
          <w:sz w:val="24"/>
          <w:szCs w:val="24"/>
        </w:rPr>
        <w:t xml:space="preserve"> Corinthians 4:7-15; 10:3-5. </w:t>
      </w:r>
    </w:p>
    <w:p w:rsidR="0096095F" w:rsidRPr="00C167F1" w:rsidRDefault="0096095F" w:rsidP="0096095F">
      <w:pPr>
        <w:spacing w:line="480" w:lineRule="auto"/>
        <w:jc w:val="both"/>
        <w:rPr>
          <w:sz w:val="24"/>
          <w:szCs w:val="24"/>
        </w:rPr>
      </w:pPr>
      <w:r w:rsidRPr="00C167F1">
        <w:rPr>
          <w:b/>
          <w:sz w:val="24"/>
          <w:szCs w:val="24"/>
        </w:rPr>
        <w:t>The Ministry of Heavenly Governors (Presidents)</w:t>
      </w:r>
      <w:r w:rsidRPr="00C167F1">
        <w:rPr>
          <w:sz w:val="24"/>
          <w:szCs w:val="24"/>
        </w:rPr>
        <w:t>. The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xml:space="preserve"> orders are called </w:t>
      </w:r>
      <w:r w:rsidRPr="00C167F1">
        <w:rPr>
          <w:b/>
          <w:sz w:val="24"/>
          <w:szCs w:val="24"/>
        </w:rPr>
        <w:t xml:space="preserve">Powers (Potentates) </w:t>
      </w:r>
      <w:r w:rsidRPr="00C167F1">
        <w:rPr>
          <w:sz w:val="24"/>
          <w:szCs w:val="24"/>
        </w:rPr>
        <w:t xml:space="preserve">or </w:t>
      </w:r>
      <w:r w:rsidRPr="00C167F1">
        <w:rPr>
          <w:b/>
          <w:sz w:val="24"/>
          <w:szCs w:val="24"/>
        </w:rPr>
        <w:t>Authorities</w:t>
      </w:r>
      <w:r w:rsidRPr="00C167F1">
        <w:rPr>
          <w:sz w:val="24"/>
          <w:szCs w:val="24"/>
        </w:rPr>
        <w:t>. They fight spiritual warfare over cities, but are at a higher level of glory. Some scriptures are in Ephesians 1:21; 3:10; 6:12; Colossians 1:16; 2:15; Romans 8:38-39; 1</w:t>
      </w:r>
      <w:r w:rsidRPr="00C167F1">
        <w:rPr>
          <w:sz w:val="24"/>
          <w:szCs w:val="24"/>
          <w:vertAlign w:val="superscript"/>
        </w:rPr>
        <w:t>st</w:t>
      </w:r>
      <w:r w:rsidRPr="00C167F1">
        <w:rPr>
          <w:sz w:val="24"/>
          <w:szCs w:val="24"/>
        </w:rPr>
        <w:t xml:space="preserve"> Corinthians 15:24; 1</w:t>
      </w:r>
      <w:r w:rsidRPr="00C167F1">
        <w:rPr>
          <w:sz w:val="24"/>
          <w:szCs w:val="24"/>
          <w:vertAlign w:val="superscript"/>
        </w:rPr>
        <w:t>st</w:t>
      </w:r>
      <w:r w:rsidRPr="00C167F1">
        <w:rPr>
          <w:sz w:val="24"/>
          <w:szCs w:val="24"/>
        </w:rPr>
        <w:t xml:space="preserve"> Peter 3:22 &amp; 2</w:t>
      </w:r>
      <w:r w:rsidRPr="00C167F1">
        <w:rPr>
          <w:sz w:val="24"/>
          <w:szCs w:val="24"/>
          <w:vertAlign w:val="superscript"/>
        </w:rPr>
        <w:t>nd</w:t>
      </w:r>
      <w:r w:rsidRPr="00C167F1">
        <w:rPr>
          <w:sz w:val="24"/>
          <w:szCs w:val="24"/>
        </w:rPr>
        <w:t xml:space="preserve"> Thessalonians 1:7. The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xml:space="preserve"> orders are called </w:t>
      </w:r>
      <w:r w:rsidRPr="00C167F1">
        <w:rPr>
          <w:b/>
          <w:sz w:val="24"/>
          <w:szCs w:val="24"/>
        </w:rPr>
        <w:t xml:space="preserve">Virtues </w:t>
      </w:r>
      <w:r w:rsidRPr="00C167F1">
        <w:rPr>
          <w:sz w:val="24"/>
          <w:szCs w:val="24"/>
        </w:rPr>
        <w:t xml:space="preserve">or </w:t>
      </w:r>
      <w:r w:rsidRPr="00C167F1">
        <w:rPr>
          <w:b/>
          <w:sz w:val="24"/>
          <w:szCs w:val="24"/>
        </w:rPr>
        <w:t>Strongholds</w:t>
      </w:r>
      <w:r w:rsidRPr="00C167F1">
        <w:rPr>
          <w:sz w:val="24"/>
          <w:szCs w:val="24"/>
        </w:rPr>
        <w:t xml:space="preserve">. They attend to the affairs of spiritual wisdom, prayers &amp; the revelation of the knowledge of the Father Stephen &amp; the protection of the Saints (Lords) in Ephesians </w:t>
      </w:r>
      <w:r w:rsidRPr="00C167F1">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orders are called </w:t>
      </w:r>
      <w:r w:rsidRPr="00C167F1">
        <w:rPr>
          <w:b/>
          <w:sz w:val="24"/>
          <w:szCs w:val="24"/>
        </w:rPr>
        <w:t>Dominions (Dominations)</w:t>
      </w:r>
      <w:r w:rsidRPr="00C167F1">
        <w:rPr>
          <w:sz w:val="24"/>
          <w:szCs w:val="24"/>
        </w:rPr>
        <w:t xml:space="preserve"> or </w:t>
      </w:r>
      <w:r w:rsidRPr="00C167F1">
        <w:rPr>
          <w:b/>
          <w:sz w:val="24"/>
          <w:szCs w:val="24"/>
        </w:rPr>
        <w:t xml:space="preserve">Hashmallims </w:t>
      </w:r>
      <w:r w:rsidRPr="00C167F1">
        <w:rPr>
          <w:sz w:val="24"/>
          <w:szCs w:val="24"/>
        </w:rPr>
        <w:t xml:space="preserve">or </w:t>
      </w:r>
      <w:r w:rsidRPr="00C167F1">
        <w:rPr>
          <w:b/>
          <w:sz w:val="24"/>
          <w:szCs w:val="24"/>
        </w:rPr>
        <w:t>Lordships</w:t>
      </w:r>
      <w:r w:rsidRPr="00C167F1">
        <w:rPr>
          <w:sz w:val="24"/>
          <w:szCs w:val="24"/>
        </w:rPr>
        <w:t>. These are they whose spiritual understanding to the Saints (Lords) has authority over negative cosmic powers who resisted the Father Stephen &amp; are made subject to His Creations who fell from there 1</w:t>
      </w:r>
      <w:r w:rsidRPr="00C167F1">
        <w:rPr>
          <w:sz w:val="24"/>
          <w:szCs w:val="24"/>
          <w:vertAlign w:val="superscript"/>
        </w:rPr>
        <w:t>st</w:t>
      </w:r>
      <w:r w:rsidRPr="00C167F1">
        <w:rPr>
          <w:sz w:val="24"/>
          <w:szCs w:val="24"/>
        </w:rPr>
        <w:t xml:space="preserve"> estate or abode. Two scriptures are in Ephesians 1:21 &amp; Colossians 1:16. </w:t>
      </w:r>
    </w:p>
    <w:p w:rsidR="0096095F" w:rsidRPr="00C167F1" w:rsidRDefault="0096095F" w:rsidP="0096095F">
      <w:pPr>
        <w:spacing w:line="480" w:lineRule="auto"/>
        <w:jc w:val="both"/>
        <w:rPr>
          <w:sz w:val="24"/>
          <w:szCs w:val="24"/>
        </w:rPr>
      </w:pPr>
      <w:r w:rsidRPr="00C167F1">
        <w:rPr>
          <w:b/>
          <w:sz w:val="24"/>
          <w:szCs w:val="24"/>
        </w:rPr>
        <w:t>The Ministry of Heavenly Guardians (Protectors)</w:t>
      </w:r>
      <w:r w:rsidRPr="00C167F1">
        <w:rPr>
          <w:sz w:val="24"/>
          <w:szCs w:val="24"/>
        </w:rPr>
        <w:t>. The 13</w:t>
      </w:r>
      <w:r w:rsidRPr="00C167F1">
        <w:rPr>
          <w:sz w:val="24"/>
          <w:szCs w:val="24"/>
          <w:vertAlign w:val="superscript"/>
        </w:rPr>
        <w:t>th</w:t>
      </w:r>
      <w:r w:rsidRPr="00C167F1">
        <w:rPr>
          <w:sz w:val="24"/>
          <w:szCs w:val="24"/>
        </w:rPr>
        <w:t>-18</w:t>
      </w:r>
      <w:r w:rsidRPr="00C167F1">
        <w:rPr>
          <w:sz w:val="24"/>
          <w:szCs w:val="24"/>
          <w:vertAlign w:val="superscript"/>
        </w:rPr>
        <w:t>th</w:t>
      </w:r>
      <w:r w:rsidRPr="00C167F1">
        <w:rPr>
          <w:sz w:val="24"/>
          <w:szCs w:val="24"/>
        </w:rPr>
        <w:t xml:space="preserve"> orders are called </w:t>
      </w:r>
      <w:r w:rsidRPr="00C167F1">
        <w:rPr>
          <w:b/>
          <w:sz w:val="24"/>
          <w:szCs w:val="24"/>
        </w:rPr>
        <w:t>Thrones (Elders)</w:t>
      </w:r>
      <w:r w:rsidRPr="00C167F1">
        <w:rPr>
          <w:sz w:val="24"/>
          <w:szCs w:val="24"/>
        </w:rPr>
        <w:t xml:space="preserve">, </w:t>
      </w:r>
      <w:r w:rsidRPr="00C167F1">
        <w:rPr>
          <w:b/>
          <w:sz w:val="24"/>
          <w:szCs w:val="24"/>
        </w:rPr>
        <w:t>Wheels (Rims)</w:t>
      </w:r>
      <w:r w:rsidRPr="00C167F1">
        <w:rPr>
          <w:sz w:val="24"/>
          <w:szCs w:val="24"/>
        </w:rPr>
        <w:t xml:space="preserve">, </w:t>
      </w:r>
      <w:r w:rsidRPr="00C167F1">
        <w:rPr>
          <w:b/>
          <w:sz w:val="24"/>
          <w:szCs w:val="24"/>
        </w:rPr>
        <w:t>Orphanims</w:t>
      </w:r>
      <w:r w:rsidRPr="00C167F1">
        <w:rPr>
          <w:sz w:val="24"/>
          <w:szCs w:val="24"/>
        </w:rPr>
        <w:t xml:space="preserve">, </w:t>
      </w:r>
      <w:r w:rsidRPr="00C167F1">
        <w:rPr>
          <w:b/>
          <w:sz w:val="24"/>
          <w:szCs w:val="24"/>
        </w:rPr>
        <w:t>Ophde’s</w:t>
      </w:r>
      <w:r w:rsidRPr="00C167F1">
        <w:rPr>
          <w:sz w:val="24"/>
          <w:szCs w:val="24"/>
        </w:rPr>
        <w:t xml:space="preserve">, </w:t>
      </w:r>
      <w:r w:rsidRPr="00C167F1">
        <w:rPr>
          <w:b/>
          <w:sz w:val="24"/>
          <w:szCs w:val="24"/>
        </w:rPr>
        <w:t>Ofanim’s</w:t>
      </w:r>
      <w:r w:rsidRPr="00C167F1">
        <w:rPr>
          <w:sz w:val="24"/>
          <w:szCs w:val="24"/>
        </w:rPr>
        <w:t xml:space="preserve"> or </w:t>
      </w:r>
      <w:r w:rsidRPr="00C167F1">
        <w:rPr>
          <w:b/>
          <w:sz w:val="24"/>
          <w:szCs w:val="24"/>
        </w:rPr>
        <w:t>Gagallims (Many Eyed Ones)</w:t>
      </w:r>
      <w:r w:rsidRPr="00C167F1">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are called </w:t>
      </w:r>
      <w:r w:rsidRPr="00C167F1">
        <w:rPr>
          <w:b/>
          <w:sz w:val="24"/>
          <w:szCs w:val="24"/>
        </w:rPr>
        <w:t>Burning Ones</w:t>
      </w:r>
      <w:r w:rsidRPr="00C167F1">
        <w:rPr>
          <w:sz w:val="24"/>
          <w:szCs w:val="24"/>
        </w:rPr>
        <w:t xml:space="preserve"> or </w:t>
      </w:r>
      <w:r w:rsidRPr="00C167F1">
        <w:rPr>
          <w:b/>
          <w:sz w:val="24"/>
          <w:szCs w:val="24"/>
        </w:rPr>
        <w:t>Seraphim’s</w:t>
      </w:r>
      <w:r w:rsidRPr="00C167F1">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6095F" w:rsidRPr="00C167F1" w:rsidRDefault="0096095F" w:rsidP="0096095F">
      <w:pPr>
        <w:spacing w:line="480" w:lineRule="auto"/>
        <w:jc w:val="both"/>
        <w:rPr>
          <w:sz w:val="24"/>
          <w:szCs w:val="24"/>
        </w:rPr>
      </w:pPr>
      <w:r w:rsidRPr="00C167F1">
        <w:rPr>
          <w:b/>
          <w:sz w:val="24"/>
          <w:szCs w:val="24"/>
        </w:rPr>
        <w:lastRenderedPageBreak/>
        <w:t>The Ministry of the Heavenly Crown</w:t>
      </w:r>
      <w:r w:rsidRPr="00C167F1">
        <w:rPr>
          <w:sz w:val="24"/>
          <w:szCs w:val="24"/>
        </w:rPr>
        <w:t>. The 23</w:t>
      </w:r>
      <w:r w:rsidRPr="00C167F1">
        <w:rPr>
          <w:sz w:val="24"/>
          <w:szCs w:val="24"/>
          <w:vertAlign w:val="superscript"/>
        </w:rPr>
        <w:t>rd</w:t>
      </w:r>
      <w:r w:rsidRPr="00C167F1">
        <w:rPr>
          <w:sz w:val="24"/>
          <w:szCs w:val="24"/>
        </w:rPr>
        <w:t>/24</w:t>
      </w:r>
      <w:r w:rsidRPr="00C167F1">
        <w:rPr>
          <w:sz w:val="24"/>
          <w:szCs w:val="24"/>
          <w:vertAlign w:val="superscript"/>
        </w:rPr>
        <w:t>th</w:t>
      </w:r>
      <w:r w:rsidRPr="00C167F1">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C167F1">
        <w:rPr>
          <w:b/>
          <w:i/>
          <w:sz w:val="24"/>
          <w:szCs w:val="24"/>
        </w:rPr>
        <w:t>porniea</w:t>
      </w:r>
      <w:r w:rsidRPr="00C167F1">
        <w:rPr>
          <w:sz w:val="24"/>
          <w:szCs w:val="24"/>
        </w:rPr>
        <w:t xml:space="preserve"> in the temple &amp; the Wicked killed in Ezekiel chapters 2-9.  </w:t>
      </w:r>
    </w:p>
    <w:p w:rsidR="0096095F" w:rsidRPr="00C167F1" w:rsidRDefault="0096095F" w:rsidP="0096095F">
      <w:pPr>
        <w:spacing w:line="480" w:lineRule="auto"/>
        <w:jc w:val="center"/>
        <w:rPr>
          <w:b/>
          <w:sz w:val="24"/>
          <w:szCs w:val="24"/>
        </w:rPr>
      </w:pPr>
      <w:r w:rsidRPr="00C167F1">
        <w:rPr>
          <w:b/>
          <w:sz w:val="24"/>
          <w:szCs w:val="24"/>
        </w:rPr>
        <w:t>The Lord Michael’s Relationships</w:t>
      </w:r>
    </w:p>
    <w:p w:rsidR="0096095F" w:rsidRPr="00C167F1" w:rsidRDefault="0096095F" w:rsidP="0096095F">
      <w:pPr>
        <w:spacing w:line="480" w:lineRule="auto"/>
        <w:jc w:val="both"/>
        <w:rPr>
          <w:sz w:val="24"/>
          <w:szCs w:val="24"/>
        </w:rPr>
      </w:pPr>
      <w:r w:rsidRPr="00C167F1">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C167F1">
        <w:rPr>
          <w:b/>
          <w:sz w:val="24"/>
          <w:szCs w:val="24"/>
        </w:rPr>
        <w:t>Wickedness</w:t>
      </w:r>
      <w:r w:rsidRPr="00C167F1">
        <w:rPr>
          <w:sz w:val="24"/>
          <w:szCs w:val="24"/>
        </w:rPr>
        <w:t xml:space="preserve">” into the basket to bring it to Shinar. The Lord Michael was never authorized to have sexual relationships with other Female Cherubs since in Luke 20:35-36 &amp; Matthew 22:30.  </w:t>
      </w:r>
    </w:p>
    <w:p w:rsidR="0096095F" w:rsidRPr="00C167F1" w:rsidRDefault="0096095F" w:rsidP="0096095F">
      <w:pPr>
        <w:spacing w:line="480" w:lineRule="auto"/>
        <w:jc w:val="both"/>
        <w:rPr>
          <w:sz w:val="24"/>
          <w:szCs w:val="24"/>
        </w:rPr>
      </w:pPr>
      <w:r w:rsidRPr="00C167F1">
        <w:rPr>
          <w:sz w:val="24"/>
          <w:szCs w:val="24"/>
        </w:rPr>
        <w:t>The Lord Michael’s Relationship with Humanity. First, Humans are lower than Angels (Lords) because Angels (Lords) are greater in might and power in 2</w:t>
      </w:r>
      <w:r w:rsidRPr="00C167F1">
        <w:rPr>
          <w:sz w:val="24"/>
          <w:szCs w:val="24"/>
          <w:vertAlign w:val="superscript"/>
        </w:rPr>
        <w:t>nd</w:t>
      </w:r>
      <w:r w:rsidRPr="00C167F1">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C167F1">
        <w:rPr>
          <w:sz w:val="24"/>
          <w:szCs w:val="24"/>
          <w:vertAlign w:val="superscript"/>
        </w:rPr>
        <w:t>nd</w:t>
      </w:r>
      <w:r w:rsidRPr="00C167F1">
        <w:rPr>
          <w:sz w:val="24"/>
          <w:szCs w:val="24"/>
        </w:rPr>
        <w:t xml:space="preserve"> Corinthians 4:18. Angel (Lords) never die, except once in Luke 20:36. Angel (Lords) do not procreate or have </w:t>
      </w:r>
      <w:r w:rsidRPr="00C167F1">
        <w:rPr>
          <w:sz w:val="24"/>
          <w:szCs w:val="24"/>
        </w:rPr>
        <w:lastRenderedPageBreak/>
        <w:t>sexual relations in Matthew 22:30 &amp; Luke 20:36. What does Angel (Lords) have in common with Humanity? They are creation in Genesis 1:26, they have identities in Genesis 1:27, they are Persons in 1</w:t>
      </w:r>
      <w:r w:rsidRPr="00C167F1">
        <w:rPr>
          <w:sz w:val="24"/>
          <w:szCs w:val="24"/>
          <w:vertAlign w:val="superscript"/>
        </w:rPr>
        <w:t>st</w:t>
      </w:r>
      <w:r w:rsidRPr="00C167F1">
        <w:rPr>
          <w:sz w:val="24"/>
          <w:szCs w:val="24"/>
        </w:rPr>
        <w:t xml:space="preserve"> Peter 1:12 and they always exist in Revelation 22:5 &amp; Matthew 25:41.</w:t>
      </w:r>
    </w:p>
    <w:p w:rsidR="0096095F" w:rsidRPr="00C167F1" w:rsidRDefault="0096095F" w:rsidP="0096095F">
      <w:pPr>
        <w:spacing w:line="480" w:lineRule="auto"/>
        <w:jc w:val="both"/>
        <w:rPr>
          <w:sz w:val="24"/>
          <w:szCs w:val="24"/>
        </w:rPr>
      </w:pPr>
      <w:r w:rsidRPr="00C167F1">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6095F" w:rsidRPr="00C167F1" w:rsidRDefault="0096095F" w:rsidP="0096095F">
      <w:pPr>
        <w:spacing w:line="480" w:lineRule="auto"/>
        <w:jc w:val="both"/>
        <w:rPr>
          <w:sz w:val="24"/>
          <w:szCs w:val="24"/>
        </w:rPr>
      </w:pPr>
      <w:r w:rsidRPr="00C167F1">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6095F" w:rsidRPr="00C167F1" w:rsidRDefault="0096095F" w:rsidP="0096095F">
      <w:pPr>
        <w:spacing w:line="480" w:lineRule="auto"/>
        <w:jc w:val="center"/>
        <w:rPr>
          <w:b/>
          <w:sz w:val="24"/>
          <w:szCs w:val="24"/>
        </w:rPr>
      </w:pPr>
      <w:r w:rsidRPr="00C167F1">
        <w:rPr>
          <w:b/>
          <w:sz w:val="24"/>
          <w:szCs w:val="24"/>
        </w:rPr>
        <w:t>THE LORD REHOBOAM (THE LADY ABIHAIL THE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white skin color King Rehoboam’s name means “</w:t>
      </w:r>
      <w:r w:rsidRPr="00C167F1">
        <w:rPr>
          <w:b/>
          <w:sz w:val="24"/>
          <w:szCs w:val="24"/>
        </w:rPr>
        <w:t>The Crowned He enlarges the People</w:t>
      </w:r>
      <w:r w:rsidRPr="00C167F1">
        <w:rPr>
          <w:sz w:val="24"/>
          <w:szCs w:val="24"/>
        </w:rPr>
        <w:t xml:space="preserve">.” The variations of the name is Rehav’am, Rehab‘am &amp; Roboam. The Lord James Christ of the Gospel is raised by King Rehoboam. King Rehoboam’s Reign is from 931BC-913BC. King </w:t>
      </w:r>
      <w:r w:rsidRPr="00C167F1">
        <w:rPr>
          <w:sz w:val="24"/>
          <w:szCs w:val="24"/>
        </w:rPr>
        <w:lastRenderedPageBreak/>
        <w:t>Rehoboam’s Kingdom lasts for 17 years in 1</w:t>
      </w:r>
      <w:r w:rsidRPr="00C167F1">
        <w:rPr>
          <w:sz w:val="24"/>
          <w:szCs w:val="24"/>
          <w:vertAlign w:val="superscript"/>
        </w:rPr>
        <w:t>st</w:t>
      </w:r>
      <w:r w:rsidRPr="00C167F1">
        <w:rPr>
          <w:sz w:val="24"/>
          <w:szCs w:val="24"/>
        </w:rPr>
        <w:t xml:space="preserve"> Kings chapter 12; 14:21-31 &amp; 2</w:t>
      </w:r>
      <w:r w:rsidRPr="00C167F1">
        <w:rPr>
          <w:sz w:val="24"/>
          <w:szCs w:val="24"/>
          <w:vertAlign w:val="superscript"/>
        </w:rPr>
        <w:t>nd</w:t>
      </w:r>
      <w:r w:rsidRPr="00C167F1">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Rehoboam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the sexuality with His wives concerning once, by which all His family was eventually killed,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 xml:space="preserve">King Rehoboam‘s birth was in the woodlands of Jerusalem and He died in 915BC. King Rehoboam is the Son of His Father, King Solomon that succeeded to the throne after King Solomon’s death. </w:t>
      </w:r>
    </w:p>
    <w:p w:rsidR="0096095F" w:rsidRPr="00C167F1" w:rsidRDefault="0096095F" w:rsidP="0096095F">
      <w:pPr>
        <w:spacing w:line="480" w:lineRule="auto"/>
        <w:jc w:val="both"/>
        <w:rPr>
          <w:sz w:val="24"/>
          <w:szCs w:val="24"/>
        </w:rPr>
      </w:pPr>
      <w:r w:rsidRPr="00C167F1">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C167F1">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6095F" w:rsidRPr="00C167F1" w:rsidRDefault="0096095F" w:rsidP="0096095F">
      <w:pPr>
        <w:spacing w:line="480" w:lineRule="auto"/>
        <w:jc w:val="both"/>
        <w:rPr>
          <w:sz w:val="24"/>
          <w:szCs w:val="24"/>
        </w:rPr>
      </w:pPr>
      <w:r w:rsidRPr="00C167F1">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6095F" w:rsidRPr="00C167F1" w:rsidRDefault="0096095F" w:rsidP="0096095F">
      <w:pPr>
        <w:spacing w:line="480" w:lineRule="auto"/>
        <w:jc w:val="both"/>
        <w:rPr>
          <w:sz w:val="24"/>
          <w:szCs w:val="24"/>
        </w:rPr>
      </w:pPr>
      <w:r w:rsidRPr="00C167F1">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6095F" w:rsidRPr="00C167F1" w:rsidRDefault="0096095F" w:rsidP="0096095F">
      <w:pPr>
        <w:spacing w:line="480" w:lineRule="auto"/>
        <w:jc w:val="both"/>
        <w:rPr>
          <w:sz w:val="24"/>
          <w:szCs w:val="24"/>
        </w:rPr>
      </w:pPr>
      <w:r w:rsidRPr="00C167F1">
        <w:rPr>
          <w:sz w:val="24"/>
          <w:szCs w:val="24"/>
        </w:rPr>
        <w:t>King Rehoboam’s Army with the Invasion of Egypt. In the 5</w:t>
      </w:r>
      <w:r w:rsidRPr="00C167F1">
        <w:rPr>
          <w:sz w:val="24"/>
          <w:szCs w:val="24"/>
          <w:vertAlign w:val="superscript"/>
        </w:rPr>
        <w:t>th</w:t>
      </w:r>
      <w:r w:rsidRPr="00C167F1">
        <w:rPr>
          <w:sz w:val="24"/>
          <w:szCs w:val="24"/>
        </w:rPr>
        <w:t xml:space="preserve"> years of King Rehoboam’s reign, Shishaq, King of Egypt brought a huge Army and took many cities. According to Kittle, in 2</w:t>
      </w:r>
      <w:r w:rsidRPr="00C167F1">
        <w:rPr>
          <w:sz w:val="24"/>
          <w:szCs w:val="24"/>
          <w:vertAlign w:val="superscript"/>
        </w:rPr>
        <w:t>nd</w:t>
      </w:r>
      <w:r w:rsidRPr="00C167F1">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6095F" w:rsidRPr="00C167F1" w:rsidRDefault="0096095F" w:rsidP="0096095F">
      <w:pPr>
        <w:spacing w:line="480" w:lineRule="auto"/>
        <w:jc w:val="both"/>
        <w:rPr>
          <w:sz w:val="24"/>
          <w:szCs w:val="24"/>
        </w:rPr>
      </w:pPr>
      <w:r w:rsidRPr="00C167F1">
        <w:rPr>
          <w:sz w:val="24"/>
          <w:szCs w:val="24"/>
        </w:rPr>
        <w:t xml:space="preserve">King Rehoboam’s Family life. King Rehoboam had 18 Wives and 60 Concubines. His Wives bore Him 26 Sons and 60 Daughters. His Wives in scripture include Mahalath (Mild), the Daughter of </w:t>
      </w:r>
      <w:r w:rsidRPr="00C167F1">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6095F" w:rsidRPr="00C167F1" w:rsidRDefault="0096095F" w:rsidP="0096095F">
      <w:pPr>
        <w:spacing w:line="480" w:lineRule="auto"/>
        <w:jc w:val="both"/>
        <w:rPr>
          <w:sz w:val="24"/>
          <w:szCs w:val="24"/>
        </w:rPr>
      </w:pPr>
      <w:r w:rsidRPr="00C167F1">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6095F" w:rsidRPr="00C167F1" w:rsidRDefault="0096095F" w:rsidP="0096095F">
      <w:pPr>
        <w:spacing w:line="480" w:lineRule="auto"/>
        <w:jc w:val="center"/>
        <w:rPr>
          <w:b/>
          <w:sz w:val="24"/>
          <w:szCs w:val="24"/>
        </w:rPr>
      </w:pPr>
      <w:r w:rsidRPr="00C167F1">
        <w:rPr>
          <w:b/>
          <w:sz w:val="24"/>
          <w:szCs w:val="24"/>
        </w:rPr>
        <w:t>THE LORD JAMES CHRIST (THE LADY MARY CHRIST THE LADY OF KINGDOMS) WITH THE RANK OF A 5 GOLD STAR GENERAL FOR 40 YEARS</w:t>
      </w:r>
    </w:p>
    <w:p w:rsidR="0096095F" w:rsidRPr="00C167F1" w:rsidRDefault="0096095F" w:rsidP="0096095F">
      <w:pPr>
        <w:spacing w:line="480" w:lineRule="auto"/>
        <w:jc w:val="center"/>
        <w:rPr>
          <w:b/>
          <w:sz w:val="24"/>
          <w:szCs w:val="24"/>
        </w:rPr>
      </w:pPr>
      <w:r w:rsidRPr="00C167F1">
        <w:rPr>
          <w:b/>
          <w:sz w:val="24"/>
          <w:szCs w:val="24"/>
        </w:rPr>
        <w:t>The Lord James Christ’s Identity</w:t>
      </w:r>
    </w:p>
    <w:p w:rsidR="0096095F" w:rsidRPr="00C167F1" w:rsidRDefault="0096095F" w:rsidP="0096095F">
      <w:pPr>
        <w:spacing w:line="480" w:lineRule="auto"/>
        <w:jc w:val="both"/>
        <w:rPr>
          <w:sz w:val="24"/>
          <w:szCs w:val="24"/>
        </w:rPr>
      </w:pPr>
      <w:r w:rsidRPr="00C167F1">
        <w:rPr>
          <w:sz w:val="24"/>
          <w:szCs w:val="24"/>
        </w:rPr>
        <w:t>James’ Birth is unique because He was the eldest after Jesus Christ was Born and the closest to the “</w:t>
      </w:r>
      <w:r w:rsidRPr="00C167F1">
        <w:rPr>
          <w:b/>
          <w:sz w:val="24"/>
          <w:szCs w:val="24"/>
        </w:rPr>
        <w:t>Immaculate Conception</w:t>
      </w:r>
      <w:r w:rsidRPr="00C167F1">
        <w:rPr>
          <w:sz w:val="24"/>
          <w:szCs w:val="24"/>
        </w:rPr>
        <w:t>” with Mary &amp; Joseph first time having “</w:t>
      </w:r>
      <w:r w:rsidRPr="00C167F1">
        <w:rPr>
          <w:b/>
          <w:sz w:val="24"/>
          <w:szCs w:val="24"/>
        </w:rPr>
        <w:t>Holy Divine Love Intercourse</w:t>
      </w:r>
      <w:r w:rsidRPr="00C167F1">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C167F1">
        <w:rPr>
          <w:b/>
          <w:sz w:val="24"/>
          <w:szCs w:val="24"/>
        </w:rPr>
        <w:t>VIRGIN MARY</w:t>
      </w:r>
      <w:r w:rsidRPr="00C167F1">
        <w:rPr>
          <w:sz w:val="24"/>
          <w:szCs w:val="24"/>
        </w:rPr>
        <w:t xml:space="preserve">. She conceived in Her womb, and brought forth a Son and shall call His name </w:t>
      </w:r>
      <w:r w:rsidRPr="00C167F1">
        <w:rPr>
          <w:b/>
          <w:sz w:val="24"/>
          <w:szCs w:val="24"/>
        </w:rPr>
        <w:t>JAMES</w:t>
      </w:r>
      <w:r w:rsidRPr="00C167F1">
        <w:rPr>
          <w:sz w:val="24"/>
          <w:szCs w:val="24"/>
        </w:rPr>
        <w:t xml:space="preserve">. He shall be great and will be called the Son of the </w:t>
      </w:r>
      <w:r w:rsidRPr="00C167F1">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C167F1">
        <w:rPr>
          <w:sz w:val="24"/>
          <w:szCs w:val="24"/>
          <w:vertAlign w:val="superscript"/>
        </w:rPr>
        <w:t>nd</w:t>
      </w:r>
      <w:r w:rsidRPr="00C167F1">
        <w:rPr>
          <w:sz w:val="24"/>
          <w:szCs w:val="24"/>
        </w:rPr>
        <w:t xml:space="preserve"> Born She was respected by the Lord Yah. Mary carried and conceived all Her other Children by “</w:t>
      </w:r>
      <w:r w:rsidRPr="00C167F1">
        <w:rPr>
          <w:b/>
          <w:sz w:val="24"/>
          <w:szCs w:val="24"/>
        </w:rPr>
        <w:t>sharing divine nature</w:t>
      </w:r>
      <w:r w:rsidRPr="00C167F1">
        <w:rPr>
          <w:sz w:val="24"/>
          <w:szCs w:val="24"/>
        </w:rPr>
        <w:t>” also called “</w:t>
      </w:r>
      <w:r w:rsidRPr="00C167F1">
        <w:rPr>
          <w:b/>
          <w:sz w:val="24"/>
          <w:szCs w:val="24"/>
        </w:rPr>
        <w:t>Holy Divine Love Intercourse</w:t>
      </w:r>
      <w:r w:rsidRPr="00C167F1">
        <w:rPr>
          <w:sz w:val="24"/>
          <w:szCs w:val="24"/>
        </w:rPr>
        <w:t>” with Joseph. Holy Divine Intercourse didn’t mean “Sexual Eros  Intercourse” in the tree of the knowledge of good &amp; evil  but  the Divine Nature in the tree of life in Acts 17:28-29 &amp; 2</w:t>
      </w:r>
      <w:r w:rsidRPr="00C167F1">
        <w:rPr>
          <w:sz w:val="24"/>
          <w:szCs w:val="24"/>
          <w:vertAlign w:val="superscript"/>
        </w:rPr>
        <w:t>nd</w:t>
      </w:r>
      <w:r w:rsidRPr="00C167F1">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6095F" w:rsidRPr="00C167F1" w:rsidRDefault="0096095F" w:rsidP="0096095F">
      <w:pPr>
        <w:spacing w:line="480" w:lineRule="auto"/>
        <w:jc w:val="both"/>
        <w:rPr>
          <w:sz w:val="24"/>
          <w:szCs w:val="24"/>
        </w:rPr>
      </w:pPr>
      <w:r w:rsidRPr="00C167F1">
        <w:rPr>
          <w:sz w:val="24"/>
          <w:szCs w:val="24"/>
        </w:rPr>
        <w:t>The Lord James (named on the 8</w:t>
      </w:r>
      <w:r w:rsidRPr="00C167F1">
        <w:rPr>
          <w:sz w:val="24"/>
          <w:szCs w:val="24"/>
          <w:vertAlign w:val="superscript"/>
        </w:rPr>
        <w:t>th</w:t>
      </w:r>
      <w:r w:rsidRPr="00C167F1">
        <w:rPr>
          <w:sz w:val="24"/>
          <w:szCs w:val="24"/>
        </w:rPr>
        <w:t xml:space="preserve"> Day) called the Just (called the Lord &amp; the Law on the 1</w:t>
      </w:r>
      <w:r w:rsidRPr="00C167F1">
        <w:rPr>
          <w:sz w:val="24"/>
          <w:szCs w:val="24"/>
          <w:vertAlign w:val="superscript"/>
        </w:rPr>
        <w:t>st</w:t>
      </w:r>
      <w:r w:rsidRPr="00C167F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James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the Stoning once, by which all His family was eventually killed,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6095F" w:rsidRPr="00C167F1" w:rsidRDefault="0096095F" w:rsidP="0096095F">
      <w:pPr>
        <w:spacing w:line="480" w:lineRule="auto"/>
        <w:jc w:val="both"/>
        <w:rPr>
          <w:sz w:val="24"/>
          <w:szCs w:val="24"/>
        </w:rPr>
      </w:pPr>
      <w:r w:rsidRPr="00C167F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6095F" w:rsidRPr="00C167F1" w:rsidRDefault="0096095F" w:rsidP="0096095F">
      <w:pPr>
        <w:spacing w:line="480" w:lineRule="auto"/>
        <w:jc w:val="both"/>
        <w:rPr>
          <w:sz w:val="24"/>
          <w:szCs w:val="24"/>
        </w:rPr>
      </w:pPr>
      <w:r w:rsidRPr="00C167F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6095F" w:rsidRPr="00C167F1" w:rsidRDefault="0096095F" w:rsidP="0096095F">
      <w:pPr>
        <w:spacing w:line="480" w:lineRule="auto"/>
        <w:jc w:val="both"/>
        <w:rPr>
          <w:sz w:val="24"/>
          <w:szCs w:val="24"/>
        </w:rPr>
      </w:pPr>
      <w:r w:rsidRPr="00C167F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67F1">
        <w:rPr>
          <w:sz w:val="24"/>
          <w:szCs w:val="24"/>
          <w:vertAlign w:val="superscript"/>
        </w:rPr>
        <w:t>th</w:t>
      </w:r>
      <w:r w:rsidRPr="00C167F1">
        <w:rPr>
          <w:sz w:val="24"/>
          <w:szCs w:val="24"/>
        </w:rPr>
        <w:t>–Born Son, but 10</w:t>
      </w:r>
      <w:r w:rsidRPr="00C167F1">
        <w:rPr>
          <w:sz w:val="24"/>
          <w:szCs w:val="24"/>
          <w:vertAlign w:val="superscript"/>
        </w:rPr>
        <w:t>th</w:t>
      </w:r>
      <w:r w:rsidRPr="00C167F1">
        <w:rPr>
          <w:sz w:val="24"/>
          <w:szCs w:val="24"/>
        </w:rPr>
        <w:t xml:space="preserve"> in line with Christ as the 1</w:t>
      </w:r>
      <w:r w:rsidRPr="00C167F1">
        <w:rPr>
          <w:sz w:val="24"/>
          <w:szCs w:val="24"/>
          <w:vertAlign w:val="superscript"/>
        </w:rPr>
        <w:t>st</w:t>
      </w:r>
      <w:r w:rsidRPr="00C167F1">
        <w:rPr>
          <w:sz w:val="24"/>
          <w:szCs w:val="24"/>
        </w:rPr>
        <w:t>-Born Son to raise up Christ to sit on His throne which makes 8 to 10 positions) were all Divine Unions done by Joseph and Mary by the Tree of Life.</w:t>
      </w:r>
    </w:p>
    <w:p w:rsidR="0096095F" w:rsidRPr="00C167F1" w:rsidRDefault="0096095F" w:rsidP="0096095F">
      <w:pPr>
        <w:spacing w:line="480" w:lineRule="auto"/>
        <w:jc w:val="both"/>
        <w:rPr>
          <w:sz w:val="24"/>
          <w:szCs w:val="24"/>
        </w:rPr>
      </w:pPr>
      <w:r w:rsidRPr="00C167F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67F1">
        <w:rPr>
          <w:sz w:val="24"/>
          <w:szCs w:val="24"/>
          <w:vertAlign w:val="superscript"/>
        </w:rPr>
        <w:t>nd</w:t>
      </w:r>
      <w:r w:rsidRPr="00C167F1">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C167F1">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67F1">
        <w:rPr>
          <w:sz w:val="24"/>
          <w:szCs w:val="24"/>
          <w:vertAlign w:val="superscript"/>
        </w:rPr>
        <w:t>th</w:t>
      </w:r>
      <w:r w:rsidRPr="00C167F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67F1">
        <w:rPr>
          <w:sz w:val="24"/>
          <w:szCs w:val="24"/>
          <w:vertAlign w:val="superscript"/>
        </w:rPr>
        <w:t>nd</w:t>
      </w:r>
      <w:r w:rsidRPr="00C167F1">
        <w:rPr>
          <w:sz w:val="24"/>
          <w:szCs w:val="24"/>
        </w:rPr>
        <w:t xml:space="preserve"> Peter 3:10-13 &amp; Acts 7:60.     </w:t>
      </w:r>
    </w:p>
    <w:p w:rsidR="0096095F" w:rsidRPr="00C167F1" w:rsidRDefault="0096095F" w:rsidP="0096095F">
      <w:pPr>
        <w:spacing w:line="480" w:lineRule="auto"/>
        <w:jc w:val="both"/>
        <w:rPr>
          <w:sz w:val="24"/>
          <w:szCs w:val="24"/>
        </w:rPr>
      </w:pPr>
      <w:r w:rsidRPr="00C167F1">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C167F1">
        <w:rPr>
          <w:sz w:val="24"/>
          <w:szCs w:val="24"/>
          <w:vertAlign w:val="superscript"/>
        </w:rPr>
        <w:t>nd</w:t>
      </w:r>
      <w:r w:rsidRPr="00C167F1">
        <w:rPr>
          <w:sz w:val="24"/>
          <w:szCs w:val="24"/>
        </w:rPr>
        <w:t xml:space="preserve"> Serpent Lucifer in Revelation 2:28 &amp; John 10:34-36 restoring the 1</w:t>
      </w:r>
      <w:r w:rsidRPr="00C167F1">
        <w:rPr>
          <w:sz w:val="24"/>
          <w:szCs w:val="24"/>
          <w:vertAlign w:val="superscript"/>
        </w:rPr>
        <w:t>st</w:t>
      </w:r>
      <w:r w:rsidRPr="00C167F1">
        <w:rPr>
          <w:sz w:val="24"/>
          <w:szCs w:val="24"/>
        </w:rPr>
        <w:t xml:space="preserve"> Serpent Lucifer committing the Eternal Sin in the Law in Isaiah 14:12-21 &amp; Ezekiel 28:15-19 by handling it in the stoning by the Plan of Mercy in James 2:8-13 In Hebrews 1:6 it declares </w:t>
      </w:r>
      <w:r w:rsidRPr="00C167F1">
        <w:rPr>
          <w:sz w:val="24"/>
          <w:szCs w:val="24"/>
        </w:rPr>
        <w:lastRenderedPageBreak/>
        <w:t>“Let all the Angels of God (Innumerable Company) worship Him.” This is called the “</w:t>
      </w:r>
      <w:r w:rsidRPr="00C167F1">
        <w:rPr>
          <w:b/>
          <w:i/>
          <w:sz w:val="24"/>
          <w:szCs w:val="24"/>
        </w:rPr>
        <w:t>Age of the 2</w:t>
      </w:r>
      <w:r w:rsidRPr="00C167F1">
        <w:rPr>
          <w:b/>
          <w:i/>
          <w:sz w:val="24"/>
          <w:szCs w:val="24"/>
          <w:vertAlign w:val="superscript"/>
        </w:rPr>
        <w:t>nd</w:t>
      </w:r>
      <w:r w:rsidRPr="00C167F1">
        <w:rPr>
          <w:b/>
          <w:i/>
          <w:sz w:val="24"/>
          <w:szCs w:val="24"/>
        </w:rPr>
        <w:t xml:space="preserve"> Single Serpent Lucifer</w:t>
      </w:r>
      <w:r w:rsidRPr="00C167F1">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6095F" w:rsidRPr="00C167F1" w:rsidRDefault="0096095F" w:rsidP="0096095F">
      <w:pPr>
        <w:spacing w:line="480" w:lineRule="auto"/>
        <w:jc w:val="center"/>
        <w:rPr>
          <w:b/>
          <w:sz w:val="24"/>
          <w:szCs w:val="24"/>
        </w:rPr>
      </w:pPr>
      <w:r w:rsidRPr="00C167F1">
        <w:rPr>
          <w:b/>
          <w:sz w:val="24"/>
          <w:szCs w:val="24"/>
        </w:rPr>
        <w:t>The Lord James Christ’s Life and Times</w:t>
      </w:r>
    </w:p>
    <w:p w:rsidR="0096095F" w:rsidRPr="00C167F1" w:rsidRDefault="0096095F" w:rsidP="0096095F">
      <w:pPr>
        <w:spacing w:line="480" w:lineRule="auto"/>
        <w:jc w:val="both"/>
        <w:rPr>
          <w:sz w:val="24"/>
          <w:szCs w:val="24"/>
        </w:rPr>
      </w:pPr>
      <w:r w:rsidRPr="00C167F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167F1">
        <w:rPr>
          <w:b/>
          <w:sz w:val="24"/>
          <w:szCs w:val="24"/>
        </w:rPr>
        <w:t>Camel Knees</w:t>
      </w:r>
      <w:r w:rsidRPr="00C167F1">
        <w:rPr>
          <w:sz w:val="24"/>
          <w:szCs w:val="24"/>
        </w:rPr>
        <w:t xml:space="preserve">” because of the calluses on His knees caused by spending too much time in prayer. The Lord James shows His faith like character in the writing of the Book of James.  </w:t>
      </w:r>
    </w:p>
    <w:p w:rsidR="0096095F" w:rsidRPr="00C167F1" w:rsidRDefault="0096095F" w:rsidP="0096095F">
      <w:pPr>
        <w:spacing w:line="480" w:lineRule="auto"/>
        <w:jc w:val="center"/>
        <w:rPr>
          <w:b/>
          <w:sz w:val="24"/>
          <w:szCs w:val="24"/>
        </w:rPr>
      </w:pPr>
      <w:r w:rsidRPr="00C167F1">
        <w:rPr>
          <w:b/>
          <w:sz w:val="24"/>
          <w:szCs w:val="24"/>
        </w:rPr>
        <w:t>The Lord James Christ’s Roles and Relationships with Christians</w:t>
      </w:r>
    </w:p>
    <w:p w:rsidR="0096095F" w:rsidRPr="00C167F1" w:rsidRDefault="0096095F" w:rsidP="0096095F">
      <w:pPr>
        <w:spacing w:line="480" w:lineRule="auto"/>
        <w:jc w:val="both"/>
        <w:rPr>
          <w:sz w:val="24"/>
          <w:szCs w:val="24"/>
        </w:rPr>
      </w:pPr>
      <w:r w:rsidRPr="00C167F1">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6095F" w:rsidRPr="00C167F1" w:rsidRDefault="0096095F" w:rsidP="0096095F">
      <w:pPr>
        <w:spacing w:line="480" w:lineRule="auto"/>
        <w:jc w:val="center"/>
        <w:rPr>
          <w:b/>
          <w:sz w:val="24"/>
          <w:szCs w:val="24"/>
        </w:rPr>
      </w:pPr>
      <w:r w:rsidRPr="00C167F1">
        <w:rPr>
          <w:b/>
          <w:sz w:val="24"/>
          <w:szCs w:val="24"/>
        </w:rPr>
        <w:t>The Lord James Christ as a Lawgiver &amp; Leader</w:t>
      </w:r>
    </w:p>
    <w:p w:rsidR="0096095F" w:rsidRPr="00C167F1" w:rsidRDefault="0096095F" w:rsidP="0096095F">
      <w:pPr>
        <w:spacing w:line="480" w:lineRule="auto"/>
        <w:jc w:val="both"/>
        <w:rPr>
          <w:sz w:val="24"/>
          <w:szCs w:val="24"/>
        </w:rPr>
      </w:pPr>
      <w:r w:rsidRPr="00C167F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6095F" w:rsidRPr="00C167F1" w:rsidRDefault="0096095F" w:rsidP="0096095F">
      <w:pPr>
        <w:spacing w:line="480" w:lineRule="auto"/>
        <w:jc w:val="center"/>
        <w:rPr>
          <w:b/>
          <w:sz w:val="24"/>
          <w:szCs w:val="24"/>
        </w:rPr>
      </w:pPr>
      <w:r w:rsidRPr="00C167F1">
        <w:rPr>
          <w:b/>
          <w:sz w:val="24"/>
          <w:szCs w:val="24"/>
        </w:rPr>
        <w:t>The Lord James Christ’s Candidacy</w:t>
      </w:r>
    </w:p>
    <w:p w:rsidR="0096095F" w:rsidRPr="00C167F1" w:rsidRDefault="0096095F" w:rsidP="0096095F">
      <w:pPr>
        <w:spacing w:line="480" w:lineRule="auto"/>
        <w:jc w:val="both"/>
        <w:rPr>
          <w:sz w:val="24"/>
          <w:szCs w:val="24"/>
        </w:rPr>
      </w:pPr>
      <w:r w:rsidRPr="00C167F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C167F1">
        <w:rPr>
          <w:sz w:val="24"/>
          <w:szCs w:val="24"/>
        </w:rPr>
        <w:lastRenderedPageBreak/>
        <w:t xml:space="preserve">The Lord James refers to the 12 tribes as the synagogue in James 2:2. He speaks as an Old Testament Prophet in James 5:1. </w:t>
      </w:r>
    </w:p>
    <w:p w:rsidR="0096095F" w:rsidRPr="00C167F1" w:rsidRDefault="0096095F" w:rsidP="0096095F">
      <w:pPr>
        <w:spacing w:line="480" w:lineRule="auto"/>
        <w:jc w:val="center"/>
        <w:rPr>
          <w:b/>
          <w:sz w:val="24"/>
          <w:szCs w:val="24"/>
        </w:rPr>
      </w:pPr>
      <w:r w:rsidRPr="00C167F1">
        <w:rPr>
          <w:b/>
          <w:sz w:val="24"/>
          <w:szCs w:val="24"/>
        </w:rPr>
        <w:t>The Lord James Christ’s Proverbs</w:t>
      </w:r>
    </w:p>
    <w:p w:rsidR="0096095F" w:rsidRPr="00C167F1" w:rsidRDefault="0096095F" w:rsidP="0096095F">
      <w:pPr>
        <w:spacing w:line="480" w:lineRule="auto"/>
        <w:jc w:val="both"/>
        <w:rPr>
          <w:sz w:val="24"/>
          <w:szCs w:val="24"/>
        </w:rPr>
      </w:pPr>
      <w:r w:rsidRPr="00C167F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6095F" w:rsidRPr="00C167F1" w:rsidRDefault="0096095F" w:rsidP="0096095F">
      <w:pPr>
        <w:spacing w:line="480" w:lineRule="auto"/>
        <w:jc w:val="center"/>
        <w:rPr>
          <w:b/>
          <w:sz w:val="24"/>
          <w:szCs w:val="24"/>
        </w:rPr>
      </w:pPr>
      <w:r w:rsidRPr="00C167F1">
        <w:rPr>
          <w:b/>
          <w:sz w:val="24"/>
          <w:szCs w:val="24"/>
        </w:rPr>
        <w:t>The Lord James Christ’s Outranking Epistle</w:t>
      </w:r>
    </w:p>
    <w:p w:rsidR="0096095F" w:rsidRPr="00C167F1" w:rsidRDefault="0096095F" w:rsidP="0096095F">
      <w:pPr>
        <w:spacing w:line="480" w:lineRule="auto"/>
        <w:jc w:val="both"/>
        <w:rPr>
          <w:sz w:val="24"/>
          <w:szCs w:val="24"/>
        </w:rPr>
      </w:pPr>
      <w:r w:rsidRPr="00C167F1">
        <w:rPr>
          <w:sz w:val="24"/>
          <w:szCs w:val="24"/>
        </w:rPr>
        <w:t xml:space="preserve">The Book of James was the first New Testament Epistle to be written &amp; outranks all of Paul’s 14 Epistles in rank and status. The origin of this book was written in Palestine in James 1:11; 3:11, 12; 5:7. </w:t>
      </w:r>
    </w:p>
    <w:p w:rsidR="0096095F" w:rsidRPr="00C167F1" w:rsidRDefault="0096095F" w:rsidP="0096095F">
      <w:pPr>
        <w:spacing w:line="480" w:lineRule="auto"/>
        <w:jc w:val="center"/>
        <w:rPr>
          <w:b/>
          <w:sz w:val="24"/>
          <w:szCs w:val="24"/>
        </w:rPr>
      </w:pPr>
      <w:r w:rsidRPr="00C167F1">
        <w:rPr>
          <w:b/>
          <w:sz w:val="24"/>
          <w:szCs w:val="24"/>
        </w:rPr>
        <w:t>The Lord James Christ’s Business Affairs</w:t>
      </w:r>
    </w:p>
    <w:p w:rsidR="0096095F" w:rsidRPr="00C167F1" w:rsidRDefault="0096095F" w:rsidP="0096095F">
      <w:pPr>
        <w:spacing w:line="480" w:lineRule="auto"/>
        <w:jc w:val="both"/>
        <w:rPr>
          <w:sz w:val="24"/>
          <w:szCs w:val="24"/>
        </w:rPr>
      </w:pPr>
      <w:r w:rsidRPr="00C167F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6095F" w:rsidRPr="00C167F1" w:rsidRDefault="0096095F" w:rsidP="0096095F">
      <w:pPr>
        <w:spacing w:line="480" w:lineRule="auto"/>
        <w:jc w:val="center"/>
        <w:rPr>
          <w:b/>
          <w:sz w:val="24"/>
          <w:szCs w:val="24"/>
        </w:rPr>
      </w:pPr>
      <w:r w:rsidRPr="00C167F1">
        <w:rPr>
          <w:b/>
          <w:sz w:val="24"/>
          <w:szCs w:val="24"/>
        </w:rPr>
        <w:t>The Lord James Christ’s Faith</w:t>
      </w:r>
    </w:p>
    <w:p w:rsidR="0096095F" w:rsidRPr="00C167F1" w:rsidRDefault="0096095F" w:rsidP="0096095F">
      <w:pPr>
        <w:spacing w:line="480" w:lineRule="auto"/>
        <w:jc w:val="both"/>
        <w:rPr>
          <w:sz w:val="24"/>
          <w:szCs w:val="24"/>
        </w:rPr>
      </w:pPr>
      <w:r w:rsidRPr="00C167F1">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6095F" w:rsidRPr="00C167F1" w:rsidRDefault="0096095F" w:rsidP="0096095F">
      <w:pPr>
        <w:spacing w:line="480" w:lineRule="auto"/>
        <w:jc w:val="center"/>
        <w:rPr>
          <w:b/>
          <w:sz w:val="24"/>
          <w:szCs w:val="24"/>
        </w:rPr>
      </w:pPr>
      <w:r w:rsidRPr="00C167F1">
        <w:rPr>
          <w:b/>
          <w:sz w:val="24"/>
          <w:szCs w:val="24"/>
        </w:rPr>
        <w:t>The Lord James Christ’s Strength</w:t>
      </w:r>
    </w:p>
    <w:p w:rsidR="0096095F" w:rsidRPr="00C167F1" w:rsidRDefault="0096095F" w:rsidP="0096095F">
      <w:pPr>
        <w:spacing w:line="480" w:lineRule="auto"/>
        <w:jc w:val="both"/>
        <w:rPr>
          <w:sz w:val="24"/>
          <w:szCs w:val="24"/>
        </w:rPr>
      </w:pPr>
      <w:r w:rsidRPr="00C167F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6095F" w:rsidRPr="00C167F1" w:rsidRDefault="0096095F" w:rsidP="0096095F">
      <w:pPr>
        <w:spacing w:line="480" w:lineRule="auto"/>
        <w:jc w:val="center"/>
        <w:rPr>
          <w:b/>
          <w:sz w:val="24"/>
          <w:szCs w:val="24"/>
        </w:rPr>
      </w:pPr>
      <w:r w:rsidRPr="00C167F1">
        <w:rPr>
          <w:b/>
          <w:sz w:val="24"/>
          <w:szCs w:val="24"/>
        </w:rPr>
        <w:t>The Lord James Christ’s Perfect Law of Liberty</w:t>
      </w:r>
    </w:p>
    <w:p w:rsidR="0096095F" w:rsidRPr="00C167F1" w:rsidRDefault="0096095F" w:rsidP="0096095F">
      <w:pPr>
        <w:spacing w:line="480" w:lineRule="auto"/>
        <w:jc w:val="both"/>
        <w:rPr>
          <w:sz w:val="24"/>
          <w:szCs w:val="24"/>
        </w:rPr>
      </w:pPr>
      <w:r w:rsidRPr="00C167F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6095F" w:rsidRPr="00C167F1" w:rsidRDefault="0096095F" w:rsidP="0096095F">
      <w:pPr>
        <w:spacing w:line="480" w:lineRule="auto"/>
        <w:jc w:val="center"/>
        <w:rPr>
          <w:b/>
          <w:sz w:val="24"/>
          <w:szCs w:val="24"/>
        </w:rPr>
      </w:pPr>
      <w:r w:rsidRPr="00C167F1">
        <w:rPr>
          <w:b/>
          <w:sz w:val="24"/>
          <w:szCs w:val="24"/>
        </w:rPr>
        <w:t>The Lord James Christ’s Royal Law of Agape Love (Omni-Benevolence)</w:t>
      </w:r>
    </w:p>
    <w:p w:rsidR="0096095F" w:rsidRPr="00C167F1" w:rsidRDefault="0096095F" w:rsidP="0096095F">
      <w:pPr>
        <w:spacing w:line="480" w:lineRule="auto"/>
        <w:jc w:val="both"/>
        <w:rPr>
          <w:sz w:val="24"/>
          <w:szCs w:val="24"/>
        </w:rPr>
      </w:pPr>
      <w:r w:rsidRPr="00C167F1">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6095F" w:rsidRPr="00C167F1" w:rsidRDefault="0096095F" w:rsidP="0096095F">
      <w:pPr>
        <w:spacing w:line="480" w:lineRule="auto"/>
        <w:jc w:val="center"/>
        <w:rPr>
          <w:b/>
          <w:sz w:val="24"/>
          <w:szCs w:val="24"/>
        </w:rPr>
      </w:pPr>
      <w:r w:rsidRPr="00C167F1">
        <w:rPr>
          <w:b/>
          <w:sz w:val="24"/>
          <w:szCs w:val="24"/>
        </w:rPr>
        <w:t>The Lord James Christ’s Faith with Works</w:t>
      </w:r>
    </w:p>
    <w:p w:rsidR="0096095F" w:rsidRPr="00C167F1" w:rsidRDefault="0096095F" w:rsidP="0096095F">
      <w:pPr>
        <w:spacing w:line="480" w:lineRule="auto"/>
        <w:jc w:val="both"/>
        <w:rPr>
          <w:sz w:val="24"/>
          <w:szCs w:val="24"/>
        </w:rPr>
      </w:pPr>
      <w:r w:rsidRPr="00C167F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6095F" w:rsidRPr="00C167F1" w:rsidRDefault="0096095F" w:rsidP="0096095F">
      <w:pPr>
        <w:spacing w:line="480" w:lineRule="auto"/>
        <w:jc w:val="center"/>
        <w:rPr>
          <w:b/>
          <w:sz w:val="24"/>
          <w:szCs w:val="24"/>
        </w:rPr>
      </w:pPr>
      <w:r w:rsidRPr="00C167F1">
        <w:rPr>
          <w:b/>
          <w:sz w:val="24"/>
          <w:szCs w:val="24"/>
        </w:rPr>
        <w:t>The Lord James Christ’s Wisdom &amp; Intelligence</w:t>
      </w:r>
    </w:p>
    <w:p w:rsidR="0096095F" w:rsidRPr="00C167F1" w:rsidRDefault="0096095F" w:rsidP="0096095F">
      <w:pPr>
        <w:spacing w:line="480" w:lineRule="auto"/>
        <w:jc w:val="both"/>
        <w:rPr>
          <w:sz w:val="24"/>
          <w:szCs w:val="24"/>
        </w:rPr>
      </w:pPr>
      <w:r w:rsidRPr="00C167F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167F1">
        <w:rPr>
          <w:b/>
          <w:sz w:val="24"/>
          <w:szCs w:val="24"/>
        </w:rPr>
        <w:t>Single Lord called Wisdom</w:t>
      </w:r>
      <w:r w:rsidRPr="00C167F1">
        <w:rPr>
          <w:sz w:val="24"/>
          <w:szCs w:val="24"/>
        </w:rPr>
        <w:t>” in “</w:t>
      </w:r>
      <w:r w:rsidRPr="00C167F1">
        <w:rPr>
          <w:b/>
          <w:sz w:val="24"/>
          <w:szCs w:val="24"/>
        </w:rPr>
        <w:t>That Age</w:t>
      </w:r>
      <w:r w:rsidRPr="00C167F1">
        <w:rPr>
          <w:sz w:val="24"/>
          <w:szCs w:val="24"/>
        </w:rPr>
        <w:t xml:space="preserve">” in Luke 20:35-36 &amp; Proverbs 8:22-25 (RSV). Where selfishness and jealousy of wisdom is not from God in James 3:14-16. This refers to the Lord </w:t>
      </w:r>
      <w:r w:rsidRPr="00C167F1">
        <w:rPr>
          <w:sz w:val="24"/>
          <w:szCs w:val="24"/>
        </w:rPr>
        <w:lastRenderedPageBreak/>
        <w:t>Lucifer named the “</w:t>
      </w:r>
      <w:r w:rsidRPr="00C167F1">
        <w:rPr>
          <w:b/>
          <w:sz w:val="24"/>
          <w:szCs w:val="24"/>
        </w:rPr>
        <w:t>Married Lord called Wisdom</w:t>
      </w:r>
      <w:r w:rsidRPr="00C167F1">
        <w:rPr>
          <w:sz w:val="24"/>
          <w:szCs w:val="24"/>
        </w:rPr>
        <w:t>” in “</w:t>
      </w:r>
      <w:r w:rsidRPr="00C167F1">
        <w:rPr>
          <w:b/>
          <w:sz w:val="24"/>
          <w:szCs w:val="24"/>
        </w:rPr>
        <w:t>This Age</w:t>
      </w:r>
      <w:r w:rsidRPr="00C167F1">
        <w:rPr>
          <w:sz w:val="24"/>
          <w:szCs w:val="24"/>
        </w:rPr>
        <w:t xml:space="preserve">” in Luke 20:34, 37-38 &amp; Proverbs 8:22-25 (RSV). </w:t>
      </w:r>
    </w:p>
    <w:p w:rsidR="0096095F" w:rsidRPr="00C167F1" w:rsidRDefault="0096095F" w:rsidP="0096095F">
      <w:pPr>
        <w:spacing w:line="480" w:lineRule="auto"/>
        <w:jc w:val="center"/>
        <w:rPr>
          <w:b/>
          <w:sz w:val="24"/>
          <w:szCs w:val="24"/>
        </w:rPr>
      </w:pPr>
      <w:r w:rsidRPr="00C167F1">
        <w:rPr>
          <w:b/>
          <w:sz w:val="24"/>
          <w:szCs w:val="24"/>
        </w:rPr>
        <w:t>The Lord James Christ’s Kingdom of God</w:t>
      </w:r>
    </w:p>
    <w:p w:rsidR="0096095F" w:rsidRPr="00C167F1" w:rsidRDefault="0096095F" w:rsidP="0096095F">
      <w:pPr>
        <w:spacing w:line="480" w:lineRule="auto"/>
        <w:jc w:val="both"/>
        <w:rPr>
          <w:sz w:val="24"/>
          <w:szCs w:val="24"/>
        </w:rPr>
      </w:pPr>
      <w:r w:rsidRPr="00C167F1">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C167F1">
        <w:rPr>
          <w:sz w:val="24"/>
          <w:szCs w:val="24"/>
        </w:rPr>
        <w:lastRenderedPageBreak/>
        <w:t>must be ready to face the Lord. The fullness of the “</w:t>
      </w:r>
      <w:r w:rsidRPr="00C167F1">
        <w:rPr>
          <w:b/>
          <w:sz w:val="24"/>
          <w:szCs w:val="24"/>
        </w:rPr>
        <w:t>Great White Throne Judgment</w:t>
      </w:r>
      <w:r w:rsidRPr="00C167F1">
        <w:rPr>
          <w:sz w:val="24"/>
          <w:szCs w:val="24"/>
        </w:rPr>
        <w:t>” is in Revelation 20:5, 11-15. The “</w:t>
      </w:r>
      <w:r w:rsidRPr="00C167F1">
        <w:rPr>
          <w:b/>
          <w:sz w:val="24"/>
          <w:szCs w:val="24"/>
        </w:rPr>
        <w:t>Ancient of Days Throne Judgment</w:t>
      </w:r>
      <w:r w:rsidRPr="00C167F1">
        <w:rPr>
          <w:sz w:val="24"/>
          <w:szCs w:val="24"/>
        </w:rPr>
        <w:t xml:space="preserve">” is in Daniel 7:9-10. </w:t>
      </w:r>
    </w:p>
    <w:p w:rsidR="0096095F" w:rsidRPr="00C167F1" w:rsidRDefault="0096095F" w:rsidP="0096095F">
      <w:pPr>
        <w:spacing w:line="480" w:lineRule="auto"/>
        <w:jc w:val="center"/>
        <w:rPr>
          <w:b/>
          <w:sz w:val="24"/>
          <w:szCs w:val="24"/>
        </w:rPr>
      </w:pPr>
      <w:r w:rsidRPr="00C167F1">
        <w:rPr>
          <w:b/>
          <w:sz w:val="24"/>
          <w:szCs w:val="24"/>
        </w:rPr>
        <w:t>The Lord James Christ’s Identity to the Father Stephen</w:t>
      </w:r>
    </w:p>
    <w:p w:rsidR="0096095F" w:rsidRPr="00C167F1" w:rsidRDefault="0096095F" w:rsidP="0096095F">
      <w:pPr>
        <w:spacing w:line="480" w:lineRule="auto"/>
        <w:jc w:val="both"/>
        <w:rPr>
          <w:sz w:val="24"/>
          <w:szCs w:val="24"/>
        </w:rPr>
      </w:pPr>
      <w:r w:rsidRPr="00C167F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6095F" w:rsidRPr="00C167F1" w:rsidRDefault="0096095F" w:rsidP="0096095F">
      <w:pPr>
        <w:spacing w:line="480" w:lineRule="auto"/>
        <w:jc w:val="center"/>
        <w:rPr>
          <w:b/>
          <w:sz w:val="24"/>
          <w:szCs w:val="24"/>
        </w:rPr>
      </w:pPr>
      <w:r w:rsidRPr="00C167F1">
        <w:rPr>
          <w:b/>
          <w:sz w:val="24"/>
          <w:szCs w:val="24"/>
        </w:rPr>
        <w:t>The Lord James Christ’s Encouragement</w:t>
      </w:r>
    </w:p>
    <w:p w:rsidR="0096095F" w:rsidRPr="00C167F1" w:rsidRDefault="0096095F" w:rsidP="0096095F">
      <w:pPr>
        <w:spacing w:line="480" w:lineRule="auto"/>
        <w:jc w:val="both"/>
        <w:rPr>
          <w:sz w:val="24"/>
          <w:szCs w:val="24"/>
        </w:rPr>
      </w:pPr>
      <w:r w:rsidRPr="00C167F1">
        <w:rPr>
          <w:sz w:val="24"/>
          <w:szCs w:val="24"/>
        </w:rPr>
        <w:t xml:space="preserve">Second, in trials there should be a true word of encouragement, because You should count trials as a joy which produces spiritual maturity, and is God’s way of testing a Christian in James 1:2-8. </w:t>
      </w:r>
    </w:p>
    <w:p w:rsidR="0096095F" w:rsidRPr="00C167F1" w:rsidRDefault="0096095F" w:rsidP="0096095F">
      <w:pPr>
        <w:spacing w:line="480" w:lineRule="auto"/>
        <w:jc w:val="center"/>
        <w:rPr>
          <w:b/>
          <w:sz w:val="24"/>
          <w:szCs w:val="24"/>
        </w:rPr>
      </w:pPr>
      <w:r w:rsidRPr="00C167F1">
        <w:rPr>
          <w:b/>
          <w:sz w:val="24"/>
          <w:szCs w:val="24"/>
        </w:rPr>
        <w:t>The Lord James Christ’s Exaltation</w:t>
      </w:r>
    </w:p>
    <w:p w:rsidR="0096095F" w:rsidRPr="00C167F1" w:rsidRDefault="0096095F" w:rsidP="0096095F">
      <w:pPr>
        <w:spacing w:line="480" w:lineRule="auto"/>
        <w:jc w:val="both"/>
        <w:rPr>
          <w:sz w:val="24"/>
          <w:szCs w:val="24"/>
        </w:rPr>
      </w:pPr>
      <w:r w:rsidRPr="00C167F1">
        <w:rPr>
          <w:sz w:val="24"/>
          <w:szCs w:val="24"/>
        </w:rPr>
        <w:t>Third, Poor Christians are the Ones that God exalts in James 1:9-11. This is because God resists the proud but gives grace to the humble James 4:6.</w:t>
      </w:r>
    </w:p>
    <w:p w:rsidR="0096095F" w:rsidRPr="00C167F1" w:rsidRDefault="0096095F" w:rsidP="0096095F">
      <w:pPr>
        <w:spacing w:line="480" w:lineRule="auto"/>
        <w:jc w:val="center"/>
        <w:rPr>
          <w:b/>
          <w:sz w:val="24"/>
          <w:szCs w:val="24"/>
        </w:rPr>
      </w:pPr>
      <w:r w:rsidRPr="00C167F1">
        <w:rPr>
          <w:b/>
          <w:sz w:val="24"/>
          <w:szCs w:val="24"/>
        </w:rPr>
        <w:t>The Lord James Christ’s Endurance</w:t>
      </w:r>
    </w:p>
    <w:p w:rsidR="0096095F" w:rsidRPr="00C167F1" w:rsidRDefault="0096095F" w:rsidP="0096095F">
      <w:pPr>
        <w:spacing w:line="480" w:lineRule="auto"/>
        <w:jc w:val="both"/>
        <w:rPr>
          <w:sz w:val="24"/>
          <w:szCs w:val="24"/>
        </w:rPr>
      </w:pPr>
      <w:r w:rsidRPr="00C167F1">
        <w:rPr>
          <w:sz w:val="24"/>
          <w:szCs w:val="24"/>
        </w:rPr>
        <w:t xml:space="preserve">Fourth, life is given to the Ones who endure trials. Temptation is the real problem every believer must face, but God has given His best gift, the gift of the new life from the Gospel in James 1:12-18. </w:t>
      </w:r>
    </w:p>
    <w:p w:rsidR="0096095F" w:rsidRPr="00C167F1" w:rsidRDefault="0096095F" w:rsidP="0096095F">
      <w:pPr>
        <w:spacing w:line="480" w:lineRule="auto"/>
        <w:jc w:val="center"/>
        <w:rPr>
          <w:b/>
          <w:sz w:val="24"/>
          <w:szCs w:val="24"/>
        </w:rPr>
      </w:pPr>
      <w:r w:rsidRPr="00C167F1">
        <w:rPr>
          <w:b/>
          <w:sz w:val="24"/>
          <w:szCs w:val="24"/>
        </w:rPr>
        <w:t>The Lord James Christ’s Peace</w:t>
      </w:r>
    </w:p>
    <w:p w:rsidR="0096095F" w:rsidRPr="00C167F1" w:rsidRDefault="0096095F" w:rsidP="0096095F">
      <w:pPr>
        <w:spacing w:line="480" w:lineRule="auto"/>
        <w:jc w:val="both"/>
        <w:rPr>
          <w:sz w:val="24"/>
          <w:szCs w:val="24"/>
        </w:rPr>
      </w:pPr>
      <w:r w:rsidRPr="00C167F1">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6095F" w:rsidRPr="00C167F1" w:rsidRDefault="0096095F" w:rsidP="0096095F">
      <w:pPr>
        <w:spacing w:line="480" w:lineRule="auto"/>
        <w:jc w:val="center"/>
        <w:rPr>
          <w:b/>
          <w:sz w:val="24"/>
          <w:szCs w:val="24"/>
        </w:rPr>
      </w:pPr>
      <w:r w:rsidRPr="00C167F1">
        <w:rPr>
          <w:b/>
          <w:sz w:val="24"/>
          <w:szCs w:val="24"/>
        </w:rPr>
        <w:t>The Lord James Christ’s Heart &amp; Words</w:t>
      </w:r>
    </w:p>
    <w:p w:rsidR="0096095F" w:rsidRPr="00C167F1" w:rsidRDefault="0096095F" w:rsidP="0096095F">
      <w:pPr>
        <w:spacing w:line="480" w:lineRule="auto"/>
        <w:jc w:val="both"/>
        <w:rPr>
          <w:sz w:val="24"/>
          <w:szCs w:val="24"/>
        </w:rPr>
      </w:pPr>
      <w:r w:rsidRPr="00C167F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6095F" w:rsidRPr="00C167F1" w:rsidRDefault="0096095F" w:rsidP="0096095F">
      <w:pPr>
        <w:spacing w:line="480" w:lineRule="auto"/>
        <w:jc w:val="center"/>
        <w:rPr>
          <w:b/>
          <w:sz w:val="24"/>
          <w:szCs w:val="24"/>
        </w:rPr>
      </w:pPr>
      <w:r w:rsidRPr="00C167F1">
        <w:rPr>
          <w:b/>
          <w:sz w:val="24"/>
          <w:szCs w:val="24"/>
        </w:rPr>
        <w:t>The Lord James Christ’s Respect, Reverence, Revering &amp; High Esteem</w:t>
      </w:r>
    </w:p>
    <w:p w:rsidR="0096095F" w:rsidRPr="00C167F1" w:rsidRDefault="0096095F" w:rsidP="0096095F">
      <w:pPr>
        <w:spacing w:line="480" w:lineRule="auto"/>
        <w:jc w:val="both"/>
        <w:rPr>
          <w:sz w:val="24"/>
          <w:szCs w:val="24"/>
        </w:rPr>
      </w:pPr>
      <w:r w:rsidRPr="00C167F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6095F" w:rsidRPr="00C167F1" w:rsidRDefault="0096095F" w:rsidP="0096095F">
      <w:pPr>
        <w:spacing w:line="480" w:lineRule="auto"/>
        <w:jc w:val="center"/>
        <w:rPr>
          <w:b/>
          <w:sz w:val="24"/>
          <w:szCs w:val="24"/>
        </w:rPr>
      </w:pPr>
      <w:r w:rsidRPr="00C167F1">
        <w:rPr>
          <w:b/>
          <w:sz w:val="24"/>
          <w:szCs w:val="24"/>
        </w:rPr>
        <w:t>The Lord James Christ’s Salvation</w:t>
      </w:r>
    </w:p>
    <w:p w:rsidR="0096095F" w:rsidRPr="00C167F1" w:rsidRDefault="0096095F" w:rsidP="0096095F">
      <w:pPr>
        <w:spacing w:line="480" w:lineRule="auto"/>
        <w:jc w:val="both"/>
        <w:rPr>
          <w:sz w:val="24"/>
          <w:szCs w:val="24"/>
        </w:rPr>
      </w:pPr>
      <w:r w:rsidRPr="00C167F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C167F1">
        <w:rPr>
          <w:sz w:val="24"/>
          <w:szCs w:val="24"/>
        </w:rPr>
        <w:lastRenderedPageBreak/>
        <w:t xml:space="preserve">the Father Stephen Our Lord can come like a spy in the night in Revelation 16:15. So faith must have works in James 2:14-26. </w:t>
      </w:r>
    </w:p>
    <w:p w:rsidR="0096095F" w:rsidRPr="00C167F1" w:rsidRDefault="0096095F" w:rsidP="0096095F">
      <w:pPr>
        <w:spacing w:line="480" w:lineRule="auto"/>
        <w:jc w:val="center"/>
        <w:rPr>
          <w:b/>
          <w:sz w:val="24"/>
          <w:szCs w:val="24"/>
        </w:rPr>
      </w:pPr>
      <w:r w:rsidRPr="00C167F1">
        <w:rPr>
          <w:b/>
          <w:sz w:val="24"/>
          <w:szCs w:val="24"/>
        </w:rPr>
        <w:t>The Lord James Christ’s Teaching</w:t>
      </w:r>
    </w:p>
    <w:p w:rsidR="0096095F" w:rsidRPr="00C167F1" w:rsidRDefault="0096095F" w:rsidP="0096095F">
      <w:pPr>
        <w:spacing w:line="480" w:lineRule="auto"/>
        <w:jc w:val="both"/>
        <w:rPr>
          <w:sz w:val="24"/>
          <w:szCs w:val="24"/>
        </w:rPr>
      </w:pPr>
      <w:r w:rsidRPr="00C167F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6095F" w:rsidRPr="00C167F1" w:rsidRDefault="0096095F" w:rsidP="0096095F">
      <w:pPr>
        <w:spacing w:line="480" w:lineRule="auto"/>
        <w:jc w:val="center"/>
        <w:rPr>
          <w:b/>
          <w:sz w:val="24"/>
          <w:szCs w:val="24"/>
        </w:rPr>
      </w:pPr>
      <w:r w:rsidRPr="00C167F1">
        <w:rPr>
          <w:b/>
          <w:sz w:val="24"/>
          <w:szCs w:val="24"/>
        </w:rPr>
        <w:t>The Lord James Christ’s living</w:t>
      </w:r>
    </w:p>
    <w:p w:rsidR="0096095F" w:rsidRPr="00C167F1" w:rsidRDefault="0096095F" w:rsidP="0096095F">
      <w:pPr>
        <w:spacing w:line="480" w:lineRule="auto"/>
        <w:jc w:val="both"/>
        <w:rPr>
          <w:sz w:val="24"/>
          <w:szCs w:val="24"/>
        </w:rPr>
      </w:pPr>
      <w:r w:rsidRPr="00C167F1">
        <w:rPr>
          <w:sz w:val="24"/>
          <w:szCs w:val="24"/>
        </w:rPr>
        <w:t>Tenth, wisdom is right living, but jealousy and selfish ambitions are false in James 3:14-16. The right kind of wisdom will equip You to live holy and to fear Your God.</w:t>
      </w:r>
    </w:p>
    <w:p w:rsidR="0096095F" w:rsidRPr="00C167F1" w:rsidRDefault="0096095F" w:rsidP="0096095F">
      <w:pPr>
        <w:spacing w:line="480" w:lineRule="auto"/>
        <w:jc w:val="center"/>
        <w:rPr>
          <w:b/>
          <w:sz w:val="24"/>
          <w:szCs w:val="24"/>
        </w:rPr>
      </w:pPr>
      <w:r w:rsidRPr="00C167F1">
        <w:rPr>
          <w:b/>
          <w:sz w:val="24"/>
          <w:szCs w:val="24"/>
        </w:rPr>
        <w:t>The Lord James Christ’s Jealousy</w:t>
      </w:r>
    </w:p>
    <w:p w:rsidR="0096095F" w:rsidRPr="00C167F1" w:rsidRDefault="0096095F" w:rsidP="0096095F">
      <w:pPr>
        <w:spacing w:line="480" w:lineRule="auto"/>
        <w:jc w:val="both"/>
        <w:rPr>
          <w:sz w:val="24"/>
          <w:szCs w:val="24"/>
        </w:rPr>
      </w:pPr>
      <w:r w:rsidRPr="00C167F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6095F" w:rsidRPr="00C167F1" w:rsidRDefault="0096095F" w:rsidP="0096095F">
      <w:pPr>
        <w:spacing w:line="480" w:lineRule="auto"/>
        <w:jc w:val="center"/>
        <w:rPr>
          <w:b/>
          <w:sz w:val="24"/>
          <w:szCs w:val="24"/>
        </w:rPr>
      </w:pPr>
      <w:r w:rsidRPr="00C167F1">
        <w:rPr>
          <w:b/>
          <w:sz w:val="24"/>
          <w:szCs w:val="24"/>
        </w:rPr>
        <w:t>The Lord James Christ’s Brotherly Law</w:t>
      </w:r>
    </w:p>
    <w:p w:rsidR="0096095F" w:rsidRPr="00C167F1" w:rsidRDefault="0096095F" w:rsidP="0096095F">
      <w:pPr>
        <w:spacing w:line="480" w:lineRule="auto"/>
        <w:jc w:val="both"/>
        <w:rPr>
          <w:sz w:val="24"/>
          <w:szCs w:val="24"/>
        </w:rPr>
      </w:pPr>
      <w:r w:rsidRPr="00C167F1">
        <w:rPr>
          <w:sz w:val="24"/>
          <w:szCs w:val="24"/>
        </w:rPr>
        <w:t xml:space="preserve">Twelfth, to speak against a Brother or a Sister is to speak against God’s Law and to be a Judge. There is only one Judge, </w:t>
      </w:r>
      <w:r w:rsidRPr="00C167F1">
        <w:rPr>
          <w:b/>
          <w:sz w:val="24"/>
          <w:szCs w:val="24"/>
        </w:rPr>
        <w:t>the Marvelous Lord Yah</w:t>
      </w:r>
      <w:r w:rsidRPr="00C167F1">
        <w:rPr>
          <w:sz w:val="24"/>
          <w:szCs w:val="24"/>
        </w:rPr>
        <w:t xml:space="preserve">. The role of a Christian is not a Judge but the doer of the Law in James 4:11-12. </w:t>
      </w:r>
    </w:p>
    <w:p w:rsidR="0096095F" w:rsidRPr="00C167F1" w:rsidRDefault="0096095F" w:rsidP="0096095F">
      <w:pPr>
        <w:spacing w:line="480" w:lineRule="auto"/>
        <w:jc w:val="center"/>
        <w:rPr>
          <w:b/>
          <w:sz w:val="24"/>
          <w:szCs w:val="24"/>
        </w:rPr>
      </w:pPr>
      <w:r w:rsidRPr="00C167F1">
        <w:rPr>
          <w:b/>
          <w:sz w:val="24"/>
          <w:szCs w:val="24"/>
        </w:rPr>
        <w:t>The Lord James Christ’s Business Traveling</w:t>
      </w:r>
    </w:p>
    <w:p w:rsidR="0096095F" w:rsidRPr="00C167F1" w:rsidRDefault="0096095F" w:rsidP="0096095F">
      <w:pPr>
        <w:spacing w:line="480" w:lineRule="auto"/>
        <w:jc w:val="both"/>
        <w:rPr>
          <w:sz w:val="24"/>
          <w:szCs w:val="24"/>
        </w:rPr>
      </w:pPr>
      <w:r w:rsidRPr="00C167F1">
        <w:rPr>
          <w:sz w:val="24"/>
          <w:szCs w:val="24"/>
        </w:rPr>
        <w:lastRenderedPageBreak/>
        <w:t xml:space="preserve">Thirteenth, live is uncertain. Plans to do business or travel should be done by the will of God. When One knows to do right and does not it is sin in James 4:13-17. </w:t>
      </w:r>
    </w:p>
    <w:p w:rsidR="0096095F" w:rsidRPr="00C167F1" w:rsidRDefault="0096095F" w:rsidP="0096095F">
      <w:pPr>
        <w:spacing w:line="480" w:lineRule="auto"/>
        <w:jc w:val="center"/>
        <w:rPr>
          <w:b/>
          <w:sz w:val="24"/>
          <w:szCs w:val="24"/>
        </w:rPr>
      </w:pPr>
      <w:r w:rsidRPr="00C167F1">
        <w:rPr>
          <w:b/>
          <w:sz w:val="24"/>
          <w:szCs w:val="24"/>
        </w:rPr>
        <w:t>The Lord James Christ’s Judgment against the Rich</w:t>
      </w:r>
    </w:p>
    <w:p w:rsidR="0096095F" w:rsidRPr="00C167F1" w:rsidRDefault="0096095F" w:rsidP="0096095F">
      <w:pPr>
        <w:spacing w:line="480" w:lineRule="auto"/>
        <w:jc w:val="both"/>
        <w:rPr>
          <w:sz w:val="24"/>
          <w:szCs w:val="24"/>
        </w:rPr>
      </w:pPr>
      <w:r w:rsidRPr="00C167F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6095F" w:rsidRPr="00C167F1" w:rsidRDefault="0096095F" w:rsidP="0096095F">
      <w:pPr>
        <w:spacing w:line="480" w:lineRule="auto"/>
        <w:jc w:val="center"/>
        <w:rPr>
          <w:b/>
          <w:sz w:val="24"/>
          <w:szCs w:val="24"/>
        </w:rPr>
      </w:pPr>
      <w:r w:rsidRPr="00C167F1">
        <w:rPr>
          <w:b/>
          <w:sz w:val="24"/>
          <w:szCs w:val="24"/>
        </w:rPr>
        <w:t>The Lord James Christ’s Patience &amp; Communication</w:t>
      </w:r>
    </w:p>
    <w:p w:rsidR="0096095F" w:rsidRPr="00C167F1" w:rsidRDefault="0096095F" w:rsidP="0096095F">
      <w:pPr>
        <w:spacing w:line="480" w:lineRule="auto"/>
        <w:jc w:val="both"/>
        <w:rPr>
          <w:sz w:val="24"/>
          <w:szCs w:val="24"/>
        </w:rPr>
      </w:pPr>
      <w:r w:rsidRPr="00C167F1">
        <w:rPr>
          <w:sz w:val="24"/>
          <w:szCs w:val="24"/>
        </w:rPr>
        <w:t xml:space="preserve">Fifteenth, a Christian must be patient to Christ’s coming. Occupy till I come is the command. Judging or complaining to One Another must cease. There should be a simple “Yes” or “No” in James 5:7-12. </w:t>
      </w:r>
    </w:p>
    <w:p w:rsidR="0096095F" w:rsidRPr="00C167F1" w:rsidRDefault="0096095F" w:rsidP="0096095F">
      <w:pPr>
        <w:spacing w:line="480" w:lineRule="auto"/>
        <w:jc w:val="center"/>
        <w:rPr>
          <w:b/>
          <w:sz w:val="24"/>
          <w:szCs w:val="24"/>
        </w:rPr>
      </w:pPr>
      <w:r w:rsidRPr="00C167F1">
        <w:rPr>
          <w:b/>
          <w:sz w:val="24"/>
          <w:szCs w:val="24"/>
        </w:rPr>
        <w:t>The Lord James Christ’s Prayer of Divine Healing</w:t>
      </w:r>
    </w:p>
    <w:p w:rsidR="0096095F" w:rsidRPr="00C167F1" w:rsidRDefault="0096095F" w:rsidP="0096095F">
      <w:pPr>
        <w:spacing w:line="480" w:lineRule="auto"/>
        <w:jc w:val="both"/>
        <w:rPr>
          <w:sz w:val="24"/>
          <w:szCs w:val="24"/>
        </w:rPr>
      </w:pPr>
      <w:r w:rsidRPr="00C167F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167F1">
        <w:rPr>
          <w:b/>
          <w:sz w:val="24"/>
          <w:szCs w:val="24"/>
        </w:rPr>
        <w:t>Holy Anointing Oil</w:t>
      </w:r>
      <w:r w:rsidRPr="00C167F1">
        <w:rPr>
          <w:sz w:val="24"/>
          <w:szCs w:val="24"/>
        </w:rPr>
        <w:t xml:space="preserve"> in James 5:13-18. </w:t>
      </w:r>
    </w:p>
    <w:p w:rsidR="0096095F" w:rsidRPr="00C167F1" w:rsidRDefault="0096095F" w:rsidP="0096095F">
      <w:pPr>
        <w:spacing w:line="480" w:lineRule="auto"/>
        <w:jc w:val="center"/>
        <w:rPr>
          <w:b/>
          <w:sz w:val="24"/>
          <w:szCs w:val="24"/>
        </w:rPr>
      </w:pPr>
      <w:r w:rsidRPr="00C167F1">
        <w:rPr>
          <w:b/>
          <w:sz w:val="24"/>
          <w:szCs w:val="24"/>
        </w:rPr>
        <w:t>The Lord James Christ’s Admonishing a Sinning Brother</w:t>
      </w:r>
    </w:p>
    <w:p w:rsidR="0096095F" w:rsidRPr="00C167F1" w:rsidRDefault="0096095F" w:rsidP="0096095F">
      <w:pPr>
        <w:spacing w:line="480" w:lineRule="auto"/>
        <w:jc w:val="both"/>
        <w:rPr>
          <w:sz w:val="24"/>
          <w:szCs w:val="24"/>
        </w:rPr>
      </w:pPr>
      <w:r w:rsidRPr="00C167F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6095F" w:rsidRPr="00C167F1" w:rsidRDefault="0096095F" w:rsidP="0096095F">
      <w:pPr>
        <w:spacing w:line="480" w:lineRule="auto"/>
        <w:jc w:val="center"/>
        <w:rPr>
          <w:b/>
          <w:sz w:val="24"/>
          <w:szCs w:val="24"/>
        </w:rPr>
      </w:pPr>
      <w:r w:rsidRPr="00C167F1">
        <w:rPr>
          <w:b/>
          <w:sz w:val="24"/>
          <w:szCs w:val="24"/>
        </w:rPr>
        <w:lastRenderedPageBreak/>
        <w:t>The Lord James Christ’s Standards for the Lord Man</w:t>
      </w:r>
    </w:p>
    <w:p w:rsidR="0096095F" w:rsidRPr="00C167F1" w:rsidRDefault="0096095F" w:rsidP="0096095F">
      <w:pPr>
        <w:spacing w:line="480" w:lineRule="auto"/>
        <w:jc w:val="both"/>
        <w:rPr>
          <w:sz w:val="24"/>
          <w:szCs w:val="24"/>
        </w:rPr>
      </w:pPr>
      <w:r w:rsidRPr="00C167F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6095F" w:rsidRPr="00C167F1" w:rsidRDefault="0096095F" w:rsidP="0096095F">
      <w:pPr>
        <w:spacing w:line="480" w:lineRule="auto"/>
        <w:jc w:val="center"/>
        <w:rPr>
          <w:b/>
          <w:sz w:val="24"/>
          <w:szCs w:val="24"/>
        </w:rPr>
      </w:pPr>
      <w:r w:rsidRPr="00C167F1">
        <w:rPr>
          <w:b/>
          <w:sz w:val="24"/>
          <w:szCs w:val="24"/>
        </w:rPr>
        <w:t>The Lord James Christ is Stoned to Death</w:t>
      </w:r>
    </w:p>
    <w:p w:rsidR="0096095F" w:rsidRPr="00C167F1" w:rsidRDefault="0096095F" w:rsidP="0096095F">
      <w:pPr>
        <w:spacing w:line="480" w:lineRule="auto"/>
        <w:jc w:val="both"/>
        <w:rPr>
          <w:sz w:val="24"/>
          <w:szCs w:val="24"/>
        </w:rPr>
      </w:pPr>
      <w:r w:rsidRPr="00C167F1">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6095F" w:rsidRPr="00C167F1" w:rsidRDefault="0096095F" w:rsidP="0096095F">
      <w:pPr>
        <w:spacing w:line="480" w:lineRule="auto"/>
        <w:jc w:val="center"/>
        <w:rPr>
          <w:b/>
          <w:sz w:val="24"/>
          <w:szCs w:val="24"/>
        </w:rPr>
      </w:pPr>
      <w:r w:rsidRPr="00C167F1">
        <w:rPr>
          <w:b/>
          <w:sz w:val="24"/>
          <w:szCs w:val="24"/>
        </w:rPr>
        <w:t>The Blood of the Lord James Christ as the Holiest of All in the Law</w:t>
      </w:r>
    </w:p>
    <w:p w:rsidR="0096095F" w:rsidRPr="00C167F1" w:rsidRDefault="0096095F" w:rsidP="0096095F">
      <w:pPr>
        <w:spacing w:line="480" w:lineRule="auto"/>
        <w:jc w:val="both"/>
        <w:rPr>
          <w:sz w:val="24"/>
          <w:szCs w:val="24"/>
        </w:rPr>
      </w:pPr>
      <w:r w:rsidRPr="00C167F1">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C167F1">
        <w:rPr>
          <w:sz w:val="24"/>
          <w:szCs w:val="24"/>
          <w:vertAlign w:val="superscript"/>
        </w:rPr>
        <w:t>nd</w:t>
      </w:r>
      <w:r w:rsidRPr="00C167F1">
        <w:rPr>
          <w:sz w:val="24"/>
          <w:szCs w:val="24"/>
        </w:rPr>
        <w:t xml:space="preserve"> Maccabees 12:38-45. The blood of the Lord James brings forth mercy in the Law forever in Psalms 21:7.        </w:t>
      </w:r>
    </w:p>
    <w:p w:rsidR="0096095F" w:rsidRPr="00C167F1" w:rsidRDefault="0096095F" w:rsidP="0096095F">
      <w:pPr>
        <w:spacing w:line="480" w:lineRule="auto"/>
        <w:jc w:val="center"/>
        <w:rPr>
          <w:b/>
          <w:sz w:val="24"/>
          <w:szCs w:val="24"/>
        </w:rPr>
      </w:pPr>
      <w:r w:rsidRPr="00C167F1">
        <w:rPr>
          <w:b/>
          <w:sz w:val="24"/>
          <w:szCs w:val="24"/>
        </w:rPr>
        <w:t>The Lord James Christ’s Resurrection and Throne</w:t>
      </w:r>
    </w:p>
    <w:p w:rsidR="0096095F" w:rsidRPr="00C167F1" w:rsidRDefault="0096095F" w:rsidP="0096095F">
      <w:pPr>
        <w:spacing w:line="480" w:lineRule="auto"/>
        <w:rPr>
          <w:sz w:val="24"/>
          <w:szCs w:val="24"/>
        </w:rPr>
      </w:pPr>
      <w:r w:rsidRPr="00C167F1">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6095F" w:rsidRPr="00C167F1" w:rsidRDefault="0096095F" w:rsidP="0096095F">
      <w:pPr>
        <w:spacing w:line="480" w:lineRule="auto"/>
        <w:jc w:val="center"/>
        <w:rPr>
          <w:b/>
          <w:sz w:val="24"/>
          <w:szCs w:val="24"/>
        </w:rPr>
      </w:pPr>
      <w:r w:rsidRPr="00C167F1">
        <w:rPr>
          <w:b/>
          <w:sz w:val="24"/>
          <w:szCs w:val="24"/>
        </w:rPr>
        <w:t>THE LORD LUCIFER (THE LORD LUCIFER’S LADY OF KINGDOMS) WITH THE RANK OF GENERAL OR HIGHER FOR 40 YEARS [THIS IS IN BOOK ABOVE]</w:t>
      </w:r>
    </w:p>
    <w:p w:rsidR="0096095F" w:rsidRPr="00C167F1" w:rsidRDefault="0096095F" w:rsidP="0096095F">
      <w:pPr>
        <w:spacing w:line="480" w:lineRule="auto"/>
        <w:jc w:val="center"/>
        <w:rPr>
          <w:b/>
          <w:sz w:val="24"/>
          <w:szCs w:val="24"/>
        </w:rPr>
      </w:pPr>
      <w:r w:rsidRPr="00C167F1">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6095F" w:rsidRPr="00C167F1" w:rsidRDefault="0096095F" w:rsidP="0096095F">
      <w:pPr>
        <w:spacing w:line="480" w:lineRule="auto"/>
        <w:jc w:val="center"/>
        <w:rPr>
          <w:b/>
          <w:sz w:val="24"/>
          <w:szCs w:val="24"/>
        </w:rPr>
      </w:pPr>
      <w:r w:rsidRPr="00C167F1">
        <w:rPr>
          <w:b/>
          <w:sz w:val="24"/>
          <w:szCs w:val="24"/>
        </w:rPr>
        <w:t xml:space="preserve">THE LORD ENOCH (THE LORD ENOCH’S LADY OF KINGDOMS) IS THE RACE OF THE FAITHFUL AS THE ETERNAL VICTOR &amp; IS THE MOST HIGHEST ETERNAL KINGDOM OF LORDSHIP THAT </w:t>
      </w:r>
      <w:r w:rsidRPr="00C167F1">
        <w:rPr>
          <w:b/>
          <w:sz w:val="24"/>
          <w:szCs w:val="24"/>
        </w:rPr>
        <w:lastRenderedPageBreak/>
        <w:t>HOUSES ALL TRUE SAINTLY CHRISTIAN LORDS &amp; TRUE SAINTLY CHRISTIAN LADIES THAT WILL NEVER BE DESTROYED &amp; HAS NO END</w:t>
      </w:r>
    </w:p>
    <w:p w:rsidR="0096095F" w:rsidRPr="00C167F1" w:rsidRDefault="0096095F" w:rsidP="0096095F">
      <w:pPr>
        <w:spacing w:before="240" w:line="480" w:lineRule="auto"/>
        <w:jc w:val="both"/>
        <w:rPr>
          <w:sz w:val="24"/>
          <w:szCs w:val="24"/>
        </w:rPr>
      </w:pPr>
      <w:r w:rsidRPr="00C167F1">
        <w:rPr>
          <w:sz w:val="24"/>
          <w:szCs w:val="24"/>
        </w:rPr>
        <w:t>The Lord Enoch’s name mainly means</w:t>
      </w:r>
      <w:r w:rsidRPr="00C167F1">
        <w:rPr>
          <w:b/>
          <w:sz w:val="24"/>
          <w:szCs w:val="24"/>
        </w:rPr>
        <w:t xml:space="preserve"> “Initiated.” </w:t>
      </w:r>
      <w:r w:rsidRPr="00C167F1">
        <w:rPr>
          <w:sz w:val="24"/>
          <w:szCs w:val="24"/>
        </w:rPr>
        <w:t xml:space="preserve">The Scripture references of the Lord Enoch is in Genesis 5:22-24; Hebrews 11:5; Sirach 44:16 &amp; Jude 14-15. The variations of the name is Hanokh, Hanok &amp; Idris.  </w:t>
      </w:r>
    </w:p>
    <w:p w:rsidR="0096095F" w:rsidRPr="00C167F1" w:rsidRDefault="0096095F" w:rsidP="0096095F">
      <w:pPr>
        <w:spacing w:before="240" w:line="480" w:lineRule="auto"/>
        <w:jc w:val="both"/>
        <w:rPr>
          <w:sz w:val="24"/>
          <w:szCs w:val="24"/>
        </w:rPr>
      </w:pPr>
      <w:r w:rsidRPr="00C167F1">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6095F" w:rsidRPr="00C167F1" w:rsidRDefault="0096095F" w:rsidP="0096095F">
      <w:pPr>
        <w:spacing w:before="240" w:line="480" w:lineRule="auto"/>
        <w:jc w:val="both"/>
        <w:rPr>
          <w:sz w:val="24"/>
          <w:szCs w:val="24"/>
        </w:rPr>
      </w:pPr>
      <w:r w:rsidRPr="00C167F1">
        <w:rPr>
          <w:sz w:val="24"/>
          <w:szCs w:val="24"/>
        </w:rPr>
        <w:t xml:space="preserve">This is because the Father Stephen Our Lord sees all acts &amp; all time equally, which is always Pentecost Sunday is proven in: </w:t>
      </w:r>
    </w:p>
    <w:p w:rsidR="0096095F" w:rsidRPr="00C167F1" w:rsidRDefault="0096095F" w:rsidP="0096095F">
      <w:pPr>
        <w:jc w:val="both"/>
        <w:rPr>
          <w:i/>
          <w:sz w:val="24"/>
          <w:szCs w:val="24"/>
        </w:rPr>
      </w:pPr>
      <w:r w:rsidRPr="00C167F1">
        <w:rPr>
          <w:i/>
          <w:sz w:val="24"/>
          <w:szCs w:val="24"/>
        </w:rPr>
        <w:t>Father Stephen’s Time</w:t>
      </w:r>
    </w:p>
    <w:p w:rsidR="0096095F" w:rsidRPr="00C167F1" w:rsidRDefault="0096095F" w:rsidP="0096095F">
      <w:pPr>
        <w:jc w:val="both"/>
        <w:rPr>
          <w:sz w:val="24"/>
          <w:szCs w:val="24"/>
        </w:rPr>
      </w:pPr>
      <w:r w:rsidRPr="00C167F1">
        <w:rPr>
          <w:sz w:val="24"/>
          <w:szCs w:val="24"/>
        </w:rPr>
        <w:t>God’s timelessness in own being is in Job 36:26; Revelation 1:8, 4:8;  John 1:3, 8:58; Exodus 3:14; 1</w:t>
      </w:r>
      <w:r w:rsidRPr="00C167F1">
        <w:rPr>
          <w:sz w:val="24"/>
          <w:szCs w:val="24"/>
          <w:vertAlign w:val="superscript"/>
        </w:rPr>
        <w:t>st</w:t>
      </w:r>
      <w:r w:rsidRPr="00C167F1">
        <w:rPr>
          <w:sz w:val="24"/>
          <w:szCs w:val="24"/>
        </w:rPr>
        <w:t xml:space="preserve"> Corinthians 8:6; Colossians 1:16; Hebrews 1:2; Genesis 1:1 and Acts 1:6-7.   </w:t>
      </w:r>
    </w:p>
    <w:p w:rsidR="0096095F" w:rsidRPr="00C167F1" w:rsidRDefault="0096095F" w:rsidP="0096095F">
      <w:pPr>
        <w:jc w:val="both"/>
        <w:rPr>
          <w:i/>
          <w:sz w:val="24"/>
          <w:szCs w:val="24"/>
        </w:rPr>
      </w:pPr>
      <w:r w:rsidRPr="00C167F1">
        <w:rPr>
          <w:i/>
          <w:sz w:val="24"/>
          <w:szCs w:val="24"/>
        </w:rPr>
        <w:t>God’s Time seen equally</w:t>
      </w:r>
    </w:p>
    <w:p w:rsidR="0096095F" w:rsidRPr="00C167F1" w:rsidRDefault="0096095F" w:rsidP="0096095F">
      <w:pPr>
        <w:jc w:val="both"/>
        <w:rPr>
          <w:sz w:val="24"/>
          <w:szCs w:val="24"/>
        </w:rPr>
      </w:pPr>
      <w:r w:rsidRPr="00C167F1">
        <w:rPr>
          <w:sz w:val="24"/>
          <w:szCs w:val="24"/>
        </w:rPr>
        <w:t>His time does not change in 2</w:t>
      </w:r>
      <w:r w:rsidRPr="00C167F1">
        <w:rPr>
          <w:sz w:val="24"/>
          <w:szCs w:val="24"/>
          <w:vertAlign w:val="superscript"/>
        </w:rPr>
        <w:t>nd</w:t>
      </w:r>
      <w:r w:rsidRPr="00C167F1">
        <w:rPr>
          <w:sz w:val="24"/>
          <w:szCs w:val="24"/>
        </w:rPr>
        <w:t xml:space="preserve"> Peter 3:8; Psalm 90; Isaiah 45:21; 46:9-10 and Acts 1:6-8.</w:t>
      </w:r>
    </w:p>
    <w:p w:rsidR="0096095F" w:rsidRPr="00C167F1" w:rsidRDefault="0096095F" w:rsidP="0096095F">
      <w:pPr>
        <w:jc w:val="both"/>
        <w:rPr>
          <w:i/>
          <w:sz w:val="24"/>
          <w:szCs w:val="24"/>
        </w:rPr>
      </w:pPr>
      <w:r w:rsidRPr="00C167F1">
        <w:rPr>
          <w:i/>
          <w:sz w:val="24"/>
          <w:szCs w:val="24"/>
        </w:rPr>
        <w:t>God’s Unity</w:t>
      </w:r>
    </w:p>
    <w:p w:rsidR="0096095F" w:rsidRPr="00C167F1" w:rsidRDefault="0096095F" w:rsidP="0096095F">
      <w:pPr>
        <w:jc w:val="both"/>
        <w:rPr>
          <w:sz w:val="24"/>
          <w:szCs w:val="24"/>
        </w:rPr>
      </w:pPr>
      <w:r w:rsidRPr="00C167F1">
        <w:rPr>
          <w:sz w:val="24"/>
          <w:szCs w:val="24"/>
        </w:rPr>
        <w:t>God is unified in 1</w:t>
      </w:r>
      <w:r w:rsidRPr="00C167F1">
        <w:rPr>
          <w:sz w:val="24"/>
          <w:szCs w:val="24"/>
          <w:vertAlign w:val="superscript"/>
        </w:rPr>
        <w:t>st</w:t>
      </w:r>
      <w:r w:rsidRPr="00C167F1">
        <w:rPr>
          <w:sz w:val="24"/>
          <w:szCs w:val="24"/>
        </w:rPr>
        <w:t xml:space="preserve"> John 1:5; 4:8; Isaiah 7:14; Mathew 1:23; Exodus 34:6-7 and Acts 7:59. </w:t>
      </w:r>
    </w:p>
    <w:p w:rsidR="0096095F" w:rsidRPr="00C167F1" w:rsidRDefault="0096095F" w:rsidP="0096095F">
      <w:pPr>
        <w:jc w:val="both"/>
        <w:rPr>
          <w:i/>
          <w:sz w:val="24"/>
          <w:szCs w:val="24"/>
        </w:rPr>
      </w:pPr>
      <w:r w:rsidRPr="00C167F1">
        <w:rPr>
          <w:i/>
          <w:sz w:val="24"/>
          <w:szCs w:val="24"/>
        </w:rPr>
        <w:t>God’s Limitations concerning Himself (God is the “Unlying God” in Titus 1:2 &amp; Hebrews 6:18)</w:t>
      </w:r>
    </w:p>
    <w:p w:rsidR="0096095F" w:rsidRPr="00C167F1" w:rsidRDefault="0096095F" w:rsidP="0096095F">
      <w:pPr>
        <w:jc w:val="both"/>
        <w:rPr>
          <w:sz w:val="24"/>
          <w:szCs w:val="24"/>
        </w:rPr>
      </w:pPr>
      <w:r w:rsidRPr="00C167F1">
        <w:rPr>
          <w:sz w:val="24"/>
          <w:szCs w:val="24"/>
        </w:rPr>
        <w:lastRenderedPageBreak/>
        <w:t>God cannot look upon sin  in  Matthew  27:46; Mark 15:34, but good in Genesis 1; He  thinks no  evil in 1</w:t>
      </w:r>
      <w:r w:rsidRPr="00C167F1">
        <w:rPr>
          <w:sz w:val="24"/>
          <w:szCs w:val="24"/>
          <w:vertAlign w:val="superscript"/>
        </w:rPr>
        <w:t>st</w:t>
      </w:r>
      <w:r w:rsidRPr="00C167F1">
        <w:rPr>
          <w:sz w:val="24"/>
          <w:szCs w:val="24"/>
        </w:rPr>
        <w:t xml:space="preserve"> Corinthians 13:5 &amp; never lies in Romans 3:4; God can’t be tempted &amp; He tempts no  One in James 1:13 and God cannot deny Himself in 2</w:t>
      </w:r>
      <w:r w:rsidRPr="00C167F1">
        <w:rPr>
          <w:sz w:val="24"/>
          <w:szCs w:val="24"/>
          <w:vertAlign w:val="superscript"/>
        </w:rPr>
        <w:t>nd</w:t>
      </w:r>
      <w:r w:rsidRPr="00C167F1">
        <w:rPr>
          <w:sz w:val="24"/>
          <w:szCs w:val="24"/>
        </w:rPr>
        <w:t xml:space="preserve"> Timothy 2:13.  </w:t>
      </w:r>
    </w:p>
    <w:p w:rsidR="0096095F" w:rsidRPr="00C167F1" w:rsidRDefault="0096095F" w:rsidP="0096095F">
      <w:pPr>
        <w:jc w:val="both"/>
        <w:rPr>
          <w:i/>
          <w:sz w:val="24"/>
          <w:szCs w:val="24"/>
        </w:rPr>
      </w:pPr>
      <w:r w:rsidRPr="00C167F1">
        <w:rPr>
          <w:i/>
          <w:sz w:val="24"/>
          <w:szCs w:val="24"/>
        </w:rPr>
        <w:t>God’s Sovereignty</w:t>
      </w:r>
    </w:p>
    <w:p w:rsidR="0096095F" w:rsidRPr="00C167F1" w:rsidRDefault="0096095F" w:rsidP="0096095F">
      <w:pPr>
        <w:jc w:val="both"/>
        <w:rPr>
          <w:sz w:val="24"/>
          <w:szCs w:val="24"/>
        </w:rPr>
      </w:pPr>
      <w:r w:rsidRPr="00C167F1">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6095F" w:rsidRPr="00C167F1" w:rsidRDefault="0096095F" w:rsidP="0096095F">
      <w:pPr>
        <w:spacing w:line="480" w:lineRule="auto"/>
        <w:jc w:val="center"/>
        <w:rPr>
          <w:b/>
          <w:sz w:val="24"/>
          <w:szCs w:val="24"/>
        </w:rPr>
      </w:pPr>
      <w:r w:rsidRPr="00C167F1">
        <w:rPr>
          <w:b/>
          <w:sz w:val="24"/>
          <w:szCs w:val="24"/>
        </w:rPr>
        <w:t xml:space="preserve">THE LORD ENOCH WITH THE ETERNAL RANK OF A 6 GOLD STAR GENERAL IS FOREVER AUTHORIZED BY HIS ETERNAL GENERAL ORDERS IS UNDER THE FATHER STEPHEN OUR LORD IN HEBREWS 7:17, 21 </w:t>
      </w:r>
    </w:p>
    <w:p w:rsidR="0096095F" w:rsidRPr="00C167F1" w:rsidRDefault="0096095F" w:rsidP="0096095F">
      <w:pPr>
        <w:spacing w:line="480" w:lineRule="auto"/>
        <w:jc w:val="center"/>
        <w:rPr>
          <w:b/>
          <w:sz w:val="24"/>
          <w:szCs w:val="24"/>
        </w:rPr>
      </w:pPr>
      <w:r w:rsidRPr="00C167F1">
        <w:rPr>
          <w:b/>
          <w:sz w:val="24"/>
          <w:szCs w:val="24"/>
        </w:rPr>
        <w:t>The Lord Melchizedek’s Identity (ID)</w:t>
      </w:r>
    </w:p>
    <w:p w:rsidR="0096095F" w:rsidRPr="00C167F1" w:rsidRDefault="0096095F" w:rsidP="0096095F">
      <w:pPr>
        <w:spacing w:line="480" w:lineRule="auto"/>
        <w:jc w:val="both"/>
        <w:rPr>
          <w:sz w:val="24"/>
          <w:szCs w:val="24"/>
        </w:rPr>
      </w:pPr>
      <w:r w:rsidRPr="00C167F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167F1">
        <w:rPr>
          <w:sz w:val="24"/>
          <w:szCs w:val="24"/>
          <w:vertAlign w:val="superscript"/>
        </w:rPr>
        <w:t>st</w:t>
      </w:r>
      <w:r w:rsidRPr="00C167F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167F1">
        <w:rPr>
          <w:sz w:val="24"/>
          <w:szCs w:val="24"/>
          <w:vertAlign w:val="superscript"/>
        </w:rPr>
        <w:t>st</w:t>
      </w:r>
      <w:r w:rsidRPr="00C167F1">
        <w:rPr>
          <w:sz w:val="24"/>
          <w:szCs w:val="24"/>
        </w:rPr>
        <w:t xml:space="preserve"> Chief of Police) of the Most High God [Ephesians 4:6]---Most Highest Father Stephen [2</w:t>
      </w:r>
      <w:r w:rsidRPr="00C167F1">
        <w:rPr>
          <w:sz w:val="24"/>
          <w:szCs w:val="24"/>
          <w:vertAlign w:val="superscript"/>
        </w:rPr>
        <w:t>nd</w:t>
      </w:r>
      <w:r w:rsidRPr="00C167F1">
        <w:rPr>
          <w:sz w:val="24"/>
          <w:szCs w:val="24"/>
        </w:rPr>
        <w:t xml:space="preserve"> Esdras 4:34] (Most Highest 6 Gold Star General) from the </w:t>
      </w:r>
      <w:r w:rsidRPr="00C167F1">
        <w:rPr>
          <w:sz w:val="24"/>
          <w:szCs w:val="24"/>
        </w:rPr>
        <w:lastRenderedPageBreak/>
        <w:t>Most Highest Specialist to the Most Highest 6 Gold Star General which is 0 to 36 Rank Structures [US Army] concerns the Father Stephen [99.7% to 100% in Acts 7:57-8:3] in Genesis 14:18.</w:t>
      </w:r>
    </w:p>
    <w:p w:rsidR="0096095F" w:rsidRPr="00C167F1" w:rsidRDefault="0096095F" w:rsidP="0096095F">
      <w:pPr>
        <w:spacing w:line="480" w:lineRule="auto"/>
        <w:jc w:val="center"/>
        <w:rPr>
          <w:b/>
          <w:sz w:val="24"/>
          <w:szCs w:val="24"/>
        </w:rPr>
      </w:pPr>
      <w:r w:rsidRPr="00C167F1">
        <w:rPr>
          <w:b/>
          <w:sz w:val="24"/>
          <w:szCs w:val="24"/>
        </w:rPr>
        <w:t>The Problems of the Lord Melchizedek’s Earliest Roots being called the “Priest of God Most High”</w:t>
      </w:r>
    </w:p>
    <w:p w:rsidR="0096095F" w:rsidRPr="00C167F1" w:rsidRDefault="0096095F" w:rsidP="0096095F">
      <w:pPr>
        <w:spacing w:line="480" w:lineRule="auto"/>
        <w:jc w:val="both"/>
        <w:rPr>
          <w:sz w:val="24"/>
          <w:szCs w:val="24"/>
        </w:rPr>
      </w:pPr>
      <w:r w:rsidRPr="00C167F1">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167F1">
        <w:rPr>
          <w:sz w:val="24"/>
          <w:szCs w:val="24"/>
          <w:vertAlign w:val="superscript"/>
        </w:rPr>
        <w:t>th</w:t>
      </w:r>
      <w:r w:rsidRPr="00C167F1">
        <w:rPr>
          <w:sz w:val="24"/>
          <w:szCs w:val="24"/>
        </w:rPr>
        <w:t xml:space="preserve"> from the Lord Adam [lived 930 years &amp; died] &amp; the Lord Noah [lived 950 years &amp; died] is 10</w:t>
      </w:r>
      <w:r w:rsidRPr="00C167F1">
        <w:rPr>
          <w:sz w:val="24"/>
          <w:szCs w:val="24"/>
          <w:vertAlign w:val="superscript"/>
        </w:rPr>
        <w:t>th</w:t>
      </w:r>
      <w:r w:rsidRPr="00C167F1">
        <w:rPr>
          <w:sz w:val="24"/>
          <w:szCs w:val="24"/>
        </w:rPr>
        <w:t xml:space="preserve"> from the Lord Adam in Genesis 5:19-32. This is probably, and most likely the earliest identity of the Lord Melchizedek. He may </w:t>
      </w:r>
      <w:r w:rsidRPr="00C167F1">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6095F" w:rsidRPr="00C167F1" w:rsidRDefault="0096095F" w:rsidP="0096095F">
      <w:pPr>
        <w:spacing w:line="480" w:lineRule="auto"/>
        <w:jc w:val="both"/>
        <w:rPr>
          <w:sz w:val="24"/>
          <w:szCs w:val="24"/>
        </w:rPr>
      </w:pPr>
      <w:r w:rsidRPr="00C167F1">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6095F" w:rsidRPr="00C167F1" w:rsidRDefault="0096095F" w:rsidP="0096095F">
      <w:pPr>
        <w:spacing w:line="480" w:lineRule="auto"/>
        <w:jc w:val="both"/>
        <w:rPr>
          <w:sz w:val="24"/>
          <w:szCs w:val="24"/>
        </w:rPr>
      </w:pPr>
      <w:r w:rsidRPr="00C167F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167F1">
        <w:rPr>
          <w:sz w:val="24"/>
          <w:szCs w:val="24"/>
          <w:vertAlign w:val="superscript"/>
        </w:rPr>
        <w:t>nd</w:t>
      </w:r>
      <w:r w:rsidRPr="00C167F1">
        <w:rPr>
          <w:sz w:val="24"/>
          <w:szCs w:val="24"/>
        </w:rPr>
        <w:t xml:space="preserve"> Samuel 7:13, 16 &amp; 1</w:t>
      </w:r>
      <w:r w:rsidRPr="00C167F1">
        <w:rPr>
          <w:sz w:val="24"/>
          <w:szCs w:val="24"/>
          <w:vertAlign w:val="superscript"/>
        </w:rPr>
        <w:t>st</w:t>
      </w:r>
      <w:r w:rsidRPr="00C167F1">
        <w:rPr>
          <w:sz w:val="24"/>
          <w:szCs w:val="24"/>
        </w:rPr>
        <w:t xml:space="preserve"> Kings 1:37, 47. </w:t>
      </w:r>
    </w:p>
    <w:p w:rsidR="0096095F" w:rsidRPr="00C167F1" w:rsidRDefault="0096095F" w:rsidP="0096095F">
      <w:pPr>
        <w:spacing w:line="480" w:lineRule="auto"/>
        <w:jc w:val="both"/>
        <w:rPr>
          <w:sz w:val="24"/>
          <w:szCs w:val="24"/>
        </w:rPr>
      </w:pPr>
      <w:r w:rsidRPr="00C167F1">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6095F" w:rsidRPr="00C167F1" w:rsidRDefault="0096095F" w:rsidP="0096095F">
      <w:pPr>
        <w:spacing w:line="480" w:lineRule="auto"/>
        <w:jc w:val="both"/>
        <w:rPr>
          <w:sz w:val="24"/>
          <w:szCs w:val="24"/>
        </w:rPr>
      </w:pPr>
      <w:r w:rsidRPr="00C167F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167F1">
        <w:rPr>
          <w:b/>
          <w:sz w:val="24"/>
          <w:szCs w:val="24"/>
        </w:rPr>
        <w:t>Indestructible Endless Life</w:t>
      </w:r>
      <w:r w:rsidRPr="00C167F1">
        <w:rPr>
          <w:sz w:val="24"/>
          <w:szCs w:val="24"/>
        </w:rPr>
        <w:t xml:space="preserve">” in Hebrews 7:15-16.     </w:t>
      </w:r>
    </w:p>
    <w:p w:rsidR="0096095F" w:rsidRPr="00C167F1" w:rsidRDefault="0096095F" w:rsidP="0096095F">
      <w:pPr>
        <w:spacing w:line="480" w:lineRule="auto"/>
        <w:jc w:val="both"/>
        <w:rPr>
          <w:sz w:val="24"/>
          <w:szCs w:val="24"/>
        </w:rPr>
      </w:pPr>
      <w:r w:rsidRPr="00C167F1">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6095F" w:rsidRPr="00C167F1" w:rsidRDefault="0096095F" w:rsidP="0096095F">
      <w:pPr>
        <w:spacing w:line="480" w:lineRule="auto"/>
        <w:jc w:val="center"/>
        <w:rPr>
          <w:b/>
          <w:sz w:val="24"/>
          <w:szCs w:val="24"/>
        </w:rPr>
      </w:pPr>
      <w:r w:rsidRPr="00C167F1">
        <w:rPr>
          <w:b/>
          <w:sz w:val="24"/>
          <w:szCs w:val="24"/>
        </w:rPr>
        <w:t>The 10% Tithe (Sacrifices, Offerings &amp; Spoils) to the Father Stephen by the Eternal General Order of the Lord Melchizedek</w:t>
      </w:r>
    </w:p>
    <w:p w:rsidR="0096095F" w:rsidRPr="00C167F1" w:rsidRDefault="0096095F" w:rsidP="0096095F">
      <w:pPr>
        <w:spacing w:line="480" w:lineRule="auto"/>
        <w:jc w:val="both"/>
        <w:rPr>
          <w:sz w:val="24"/>
          <w:szCs w:val="24"/>
        </w:rPr>
      </w:pPr>
      <w:r w:rsidRPr="00C167F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C167F1">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6095F" w:rsidRPr="00C167F1" w:rsidRDefault="0096095F" w:rsidP="0096095F">
      <w:pPr>
        <w:spacing w:line="480" w:lineRule="auto"/>
        <w:jc w:val="center"/>
        <w:rPr>
          <w:b/>
          <w:sz w:val="24"/>
          <w:szCs w:val="24"/>
        </w:rPr>
      </w:pPr>
      <w:r w:rsidRPr="00C167F1">
        <w:rPr>
          <w:b/>
          <w:sz w:val="24"/>
          <w:szCs w:val="24"/>
        </w:rPr>
        <w:t>The Office of the High Priest</w:t>
      </w:r>
    </w:p>
    <w:p w:rsidR="0096095F" w:rsidRPr="00C167F1" w:rsidRDefault="0096095F" w:rsidP="0096095F">
      <w:pPr>
        <w:spacing w:line="480" w:lineRule="auto"/>
        <w:jc w:val="both"/>
        <w:rPr>
          <w:sz w:val="24"/>
          <w:szCs w:val="24"/>
        </w:rPr>
      </w:pPr>
      <w:r w:rsidRPr="00C167F1">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167F1">
        <w:rPr>
          <w:sz w:val="24"/>
          <w:szCs w:val="24"/>
          <w:vertAlign w:val="superscript"/>
        </w:rPr>
        <w:t>st</w:t>
      </w:r>
      <w:r w:rsidRPr="00C167F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67F1">
        <w:rPr>
          <w:sz w:val="24"/>
          <w:szCs w:val="24"/>
          <w:vertAlign w:val="superscript"/>
        </w:rPr>
        <w:t>st</w:t>
      </w:r>
      <w:r w:rsidRPr="00C167F1">
        <w:rPr>
          <w:sz w:val="24"/>
          <w:szCs w:val="24"/>
        </w:rPr>
        <w:t xml:space="preserve"> tabernacle &amp; then grew in the 1</w:t>
      </w:r>
      <w:r w:rsidRPr="00C167F1">
        <w:rPr>
          <w:sz w:val="24"/>
          <w:szCs w:val="24"/>
          <w:vertAlign w:val="superscript"/>
        </w:rPr>
        <w:t>st</w:t>
      </w:r>
      <w:r w:rsidRPr="00C167F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67F1">
        <w:rPr>
          <w:b/>
          <w:sz w:val="24"/>
          <w:szCs w:val="24"/>
        </w:rPr>
        <w:t>The Lord Yahweh’s Healing and the Medical Herbal Antidotes of the Holy Bible</w:t>
      </w:r>
      <w:r w:rsidRPr="00C167F1">
        <w:rPr>
          <w:sz w:val="24"/>
          <w:szCs w:val="24"/>
        </w:rPr>
        <w:t>” and “</w:t>
      </w:r>
      <w:r w:rsidRPr="00C167F1">
        <w:rPr>
          <w:b/>
          <w:sz w:val="24"/>
          <w:szCs w:val="24"/>
        </w:rPr>
        <w:t xml:space="preserve">The </w:t>
      </w:r>
      <w:r w:rsidRPr="00C167F1">
        <w:rPr>
          <w:b/>
          <w:sz w:val="24"/>
          <w:szCs w:val="24"/>
        </w:rPr>
        <w:lastRenderedPageBreak/>
        <w:t>Lord Yahweh’s Healing and the Biblical Diseases in the Holy Bible</w:t>
      </w:r>
      <w:r w:rsidRPr="00C167F1">
        <w:rPr>
          <w:sz w:val="24"/>
          <w:szCs w:val="24"/>
        </w:rPr>
        <w:t>” and “</w:t>
      </w:r>
      <w:r w:rsidRPr="00C167F1">
        <w:rPr>
          <w:b/>
          <w:sz w:val="24"/>
          <w:szCs w:val="24"/>
        </w:rPr>
        <w:t>The Lord Yahweh’s Healing and the Medical Antidotes from Animals in the Holy Bible</w:t>
      </w:r>
      <w:r w:rsidRPr="00C167F1">
        <w:rPr>
          <w:sz w:val="24"/>
          <w:szCs w:val="24"/>
        </w:rPr>
        <w:t>” and “</w:t>
      </w:r>
      <w:r w:rsidRPr="00C167F1">
        <w:rPr>
          <w:b/>
          <w:sz w:val="24"/>
          <w:szCs w:val="24"/>
        </w:rPr>
        <w:t>The Lord Yahweh’s Healing and the Biblical Smoking in the Holy Bible</w:t>
      </w:r>
      <w:r w:rsidRPr="00C167F1">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167F1">
        <w:rPr>
          <w:sz w:val="24"/>
          <w:szCs w:val="24"/>
          <w:vertAlign w:val="superscript"/>
        </w:rPr>
        <w:t>st</w:t>
      </w:r>
      <w:r w:rsidRPr="00C167F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C167F1">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26:8; Ezra 2:63; Nehemiah 7:65 &amp; Sirach 45:10. No One can call the Lord Stephen the Father, except by His Own Holy Ghost &amp; His Own Truth in John 4:21-24.  </w:t>
      </w:r>
    </w:p>
    <w:p w:rsidR="0096095F" w:rsidRPr="00C167F1" w:rsidRDefault="0096095F" w:rsidP="0096095F">
      <w:pPr>
        <w:spacing w:line="480" w:lineRule="auto"/>
        <w:jc w:val="center"/>
        <w:rPr>
          <w:b/>
          <w:sz w:val="24"/>
          <w:szCs w:val="24"/>
        </w:rPr>
      </w:pPr>
      <w:r w:rsidRPr="00C167F1">
        <w:rPr>
          <w:b/>
          <w:sz w:val="24"/>
          <w:szCs w:val="24"/>
        </w:rPr>
        <w:t>The 7 Complete General Orders of the Lord Melchizedek for All Creation</w:t>
      </w:r>
    </w:p>
    <w:p w:rsidR="0096095F" w:rsidRPr="00C167F1" w:rsidRDefault="0096095F" w:rsidP="0096095F">
      <w:pPr>
        <w:spacing w:line="480" w:lineRule="auto"/>
        <w:jc w:val="both"/>
        <w:rPr>
          <w:sz w:val="24"/>
          <w:szCs w:val="24"/>
        </w:rPr>
      </w:pPr>
      <w:r w:rsidRPr="00C167F1">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C167F1">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6095F" w:rsidRPr="00C167F1" w:rsidRDefault="0096095F" w:rsidP="0096095F">
      <w:pPr>
        <w:jc w:val="center"/>
        <w:rPr>
          <w:rFonts w:cstheme="minorHAnsi"/>
          <w:b/>
          <w:sz w:val="24"/>
          <w:szCs w:val="24"/>
        </w:rPr>
      </w:pPr>
      <w:r w:rsidRPr="00C167F1">
        <w:rPr>
          <w:rFonts w:cstheme="minorHAnsi"/>
          <w:b/>
          <w:sz w:val="24"/>
          <w:szCs w:val="24"/>
        </w:rPr>
        <w:t>The Worldly Law Armed Forces: The 30 Orders of the Lord Melchizedek (Giants)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C167F1">
        <w:rPr>
          <w:rFonts w:cstheme="minorHAnsi"/>
          <w:sz w:val="24"/>
          <w:szCs w:val="24"/>
        </w:rPr>
        <w:lastRenderedPageBreak/>
        <w:t>Stephen &amp; Barbara in the Father’s/Mother’s Lordships &amp; The Giant Order of Melchizedek &amp; Victoria (Giants) in the Lord’s/Ladies Lordships.</w:t>
      </w:r>
    </w:p>
    <w:p w:rsidR="0096095F" w:rsidRPr="00C167F1" w:rsidRDefault="0096095F" w:rsidP="0096095F">
      <w:pPr>
        <w:jc w:val="center"/>
        <w:rPr>
          <w:rFonts w:cstheme="minorHAnsi"/>
          <w:b/>
          <w:sz w:val="24"/>
          <w:szCs w:val="24"/>
        </w:rPr>
      </w:pPr>
      <w:r w:rsidRPr="00C167F1">
        <w:rPr>
          <w:rFonts w:cstheme="minorHAnsi"/>
          <w:b/>
          <w:sz w:val="24"/>
          <w:szCs w:val="24"/>
        </w:rPr>
        <w:t>The Military Law Armed Forces: The 30 Orders of the Lord Melchizedek by Elohim (Dragon Hosts, Camps &amp; Armies)</w:t>
      </w:r>
    </w:p>
    <w:p w:rsidR="0096095F" w:rsidRPr="00C167F1" w:rsidRDefault="0096095F" w:rsidP="0096095F">
      <w:pPr>
        <w:jc w:val="center"/>
        <w:rPr>
          <w:rFonts w:cstheme="minorHAnsi"/>
          <w:b/>
          <w:sz w:val="24"/>
          <w:szCs w:val="24"/>
        </w:rPr>
      </w:pPr>
      <w:r w:rsidRPr="00C167F1">
        <w:rPr>
          <w:rFonts w:cstheme="minorHAnsi"/>
          <w:b/>
          <w:sz w:val="24"/>
          <w:szCs w:val="24"/>
        </w:rPr>
        <w:t>The Ministry of the Heavenly Soldiers (Dignitaries) with the 5 House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Governors (Presidents) with the 7 City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Guardians (Protectors) with the 10 Kingdom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Ministry of the Heavenly Crown with the 2 Foundational Orders: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rPr>
          <w:rFonts w:cstheme="minorHAnsi"/>
          <w:sz w:val="24"/>
          <w:szCs w:val="24"/>
        </w:rPr>
      </w:pPr>
      <w:r w:rsidRPr="00C167F1">
        <w:rPr>
          <w:rFonts w:cstheme="minorHAnsi"/>
          <w:sz w:val="24"/>
          <w:szCs w:val="24"/>
        </w:rPr>
        <w:t>The Dragons called Chubby Ones &amp; The Dragons called Cherubim’s.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6 Supreme Dragon Lordship Commands of the Lord Elohim in the 1 Rock Order:</w:t>
      </w:r>
    </w:p>
    <w:p w:rsidR="0096095F" w:rsidRPr="00C167F1" w:rsidRDefault="0096095F" w:rsidP="0096095F">
      <w:pPr>
        <w:spacing w:after="0" w:line="240" w:lineRule="auto"/>
        <w:jc w:val="both"/>
        <w:rPr>
          <w:rFonts w:cstheme="minorHAnsi"/>
          <w:sz w:val="24"/>
          <w:szCs w:val="24"/>
        </w:rPr>
      </w:pPr>
      <w:r w:rsidRPr="00C167F1">
        <w:rPr>
          <w:rFonts w:cstheme="minorHAnsi"/>
          <w:sz w:val="24"/>
          <w:szCs w:val="24"/>
        </w:rPr>
        <w:lastRenderedPageBreak/>
        <w:t xml:space="preserve"> </w:t>
      </w:r>
    </w:p>
    <w:p w:rsidR="0096095F" w:rsidRPr="00C167F1" w:rsidRDefault="0096095F" w:rsidP="0096095F">
      <w:pPr>
        <w:spacing w:after="0" w:line="480" w:lineRule="auto"/>
        <w:jc w:val="both"/>
        <w:rPr>
          <w:rFonts w:cstheme="minorHAnsi"/>
          <w:sz w:val="24"/>
          <w:szCs w:val="24"/>
        </w:rPr>
      </w:pPr>
      <w:r w:rsidRPr="00C167F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6095F" w:rsidRPr="00C167F1" w:rsidRDefault="0096095F" w:rsidP="0096095F">
      <w:pPr>
        <w:spacing w:after="0" w:line="480" w:lineRule="auto"/>
        <w:jc w:val="center"/>
        <w:rPr>
          <w:rFonts w:cstheme="minorHAnsi"/>
          <w:b/>
          <w:sz w:val="24"/>
          <w:szCs w:val="24"/>
        </w:rPr>
      </w:pPr>
      <w:r w:rsidRPr="00C167F1">
        <w:rPr>
          <w:rFonts w:cstheme="minorHAnsi"/>
          <w:b/>
          <w:sz w:val="24"/>
          <w:szCs w:val="24"/>
        </w:rPr>
        <w:t xml:space="preserve">The Law Enforcement Armed Forces: The 30 Orders of the Lord Melchizedek by EL (Law) </w:t>
      </w:r>
    </w:p>
    <w:p w:rsidR="0096095F" w:rsidRPr="00C167F1" w:rsidRDefault="0096095F" w:rsidP="0096095F">
      <w:pPr>
        <w:spacing w:after="0" w:line="480" w:lineRule="auto"/>
        <w:jc w:val="both"/>
        <w:rPr>
          <w:sz w:val="24"/>
          <w:szCs w:val="24"/>
        </w:rPr>
      </w:pPr>
      <w:r w:rsidRPr="00C167F1">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167F1">
        <w:rPr>
          <w:rFonts w:cstheme="minorHAnsi"/>
          <w:sz w:val="24"/>
          <w:szCs w:val="24"/>
          <w:vertAlign w:val="superscript"/>
        </w:rPr>
        <w:t>nd</w:t>
      </w:r>
      <w:r w:rsidRPr="00C167F1">
        <w:rPr>
          <w:rFonts w:cstheme="minorHAnsi"/>
          <w:sz w:val="24"/>
          <w:szCs w:val="24"/>
        </w:rPr>
        <w:t xml:space="preserve"> Greatest Command, The Law called the 1</w:t>
      </w:r>
      <w:r w:rsidRPr="00C167F1">
        <w:rPr>
          <w:rFonts w:cstheme="minorHAnsi"/>
          <w:sz w:val="24"/>
          <w:szCs w:val="24"/>
          <w:vertAlign w:val="superscript"/>
        </w:rPr>
        <w:t>st</w:t>
      </w:r>
      <w:r w:rsidRPr="00C167F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6095F" w:rsidRPr="00C167F1" w:rsidRDefault="0096095F" w:rsidP="0096095F">
      <w:pPr>
        <w:spacing w:line="480" w:lineRule="auto"/>
        <w:jc w:val="center"/>
        <w:rPr>
          <w:b/>
          <w:sz w:val="24"/>
          <w:szCs w:val="24"/>
        </w:rPr>
      </w:pPr>
      <w:r w:rsidRPr="00C167F1">
        <w:rPr>
          <w:b/>
          <w:sz w:val="24"/>
          <w:szCs w:val="24"/>
        </w:rPr>
        <w:lastRenderedPageBreak/>
        <w:t>The Eternal General Order of the Lord Melchizedek</w:t>
      </w:r>
    </w:p>
    <w:p w:rsidR="0096095F" w:rsidRPr="00C167F1" w:rsidRDefault="0096095F" w:rsidP="0096095F">
      <w:pPr>
        <w:spacing w:line="480" w:lineRule="auto"/>
        <w:jc w:val="both"/>
        <w:rPr>
          <w:sz w:val="24"/>
          <w:szCs w:val="24"/>
        </w:rPr>
      </w:pPr>
      <w:r w:rsidRPr="00C167F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C167F1">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C167F1">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C167F1">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C167F1">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C167F1">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6095F" w:rsidRPr="00C167F1" w:rsidRDefault="0096095F" w:rsidP="0096095F">
      <w:pPr>
        <w:spacing w:line="480" w:lineRule="auto"/>
        <w:jc w:val="both"/>
        <w:rPr>
          <w:sz w:val="24"/>
          <w:szCs w:val="24"/>
        </w:rPr>
      </w:pPr>
      <w:r w:rsidRPr="00C167F1">
        <w:rPr>
          <w:sz w:val="24"/>
          <w:szCs w:val="24"/>
        </w:rPr>
        <w:t>The Lord Melchizedek’s Eternal General Order concerns every Eternal Creature who has died within the 1</w:t>
      </w:r>
      <w:r w:rsidRPr="00C167F1">
        <w:rPr>
          <w:sz w:val="24"/>
          <w:szCs w:val="24"/>
          <w:vertAlign w:val="superscript"/>
        </w:rPr>
        <w:t>st</w:t>
      </w:r>
      <w:r w:rsidRPr="00C167F1">
        <w:rPr>
          <w:sz w:val="24"/>
          <w:szCs w:val="24"/>
        </w:rPr>
        <w:t xml:space="preserve"> forty years and were charged wrongfully with false charges &amp; died from Genesis 6:3 concerning within the 120 years up to Acts 7:60 concerning within 21 years, like the Lord </w:t>
      </w:r>
      <w:r w:rsidRPr="00C167F1">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167F1">
        <w:rPr>
          <w:sz w:val="24"/>
          <w:szCs w:val="24"/>
          <w:vertAlign w:val="superscript"/>
        </w:rPr>
        <w:t>st</w:t>
      </w:r>
      <w:r w:rsidRPr="00C167F1">
        <w:rPr>
          <w:sz w:val="24"/>
          <w:szCs w:val="24"/>
        </w:rPr>
        <w:t xml:space="preserve"> forty years is in Hebrews 11:5 concerning the Lord Enoch that will never die or experience death. This is because the Lord Enoch initially always pleased the Father Stephen in the 1</w:t>
      </w:r>
      <w:r w:rsidRPr="00C167F1">
        <w:rPr>
          <w:sz w:val="24"/>
          <w:szCs w:val="24"/>
          <w:vertAlign w:val="superscript"/>
        </w:rPr>
        <w:t>st</w:t>
      </w:r>
      <w:r w:rsidRPr="00C167F1">
        <w:rPr>
          <w:sz w:val="24"/>
          <w:szCs w:val="24"/>
        </w:rPr>
        <w:t xml:space="preserve"> 65 years [the fulfillment of the Lord James’ life &amp; stoning from 2BC-63AD] in His Single Realm in Genesis 5:21 and the Lord Enoch in Adam’s family line [the Lord Enoch is the 7</w:t>
      </w:r>
      <w:r w:rsidRPr="00C167F1">
        <w:rPr>
          <w:sz w:val="24"/>
          <w:szCs w:val="24"/>
          <w:vertAlign w:val="superscript"/>
        </w:rPr>
        <w:t>th</w:t>
      </w:r>
      <w:r w:rsidRPr="00C167F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6095F" w:rsidRPr="00C167F1" w:rsidRDefault="0096095F" w:rsidP="0096095F">
      <w:pPr>
        <w:spacing w:line="480" w:lineRule="auto"/>
        <w:jc w:val="both"/>
        <w:rPr>
          <w:sz w:val="24"/>
          <w:szCs w:val="24"/>
        </w:rPr>
      </w:pPr>
      <w:r w:rsidRPr="00C167F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C167F1">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C167F1">
        <w:rPr>
          <w:sz w:val="24"/>
          <w:szCs w:val="24"/>
          <w:vertAlign w:val="superscript"/>
        </w:rPr>
        <w:t>nd</w:t>
      </w:r>
      <w:r w:rsidRPr="00C167F1">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C167F1">
        <w:rPr>
          <w:sz w:val="24"/>
          <w:szCs w:val="24"/>
          <w:vertAlign w:val="superscript"/>
        </w:rPr>
        <w:t>st</w:t>
      </w:r>
      <w:r w:rsidRPr="00C167F1">
        <w:rPr>
          <w:sz w:val="24"/>
          <w:szCs w:val="24"/>
        </w:rPr>
        <w:t xml:space="preserve"> Corinthians 8:6; 15:24-28. This is because the Lord Enoch is only eternally </w:t>
      </w:r>
      <w:r w:rsidRPr="00C167F1">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6095F" w:rsidRPr="00C167F1" w:rsidRDefault="0096095F" w:rsidP="0096095F">
      <w:pPr>
        <w:spacing w:before="240" w:line="480" w:lineRule="auto"/>
        <w:jc w:val="both"/>
        <w:rPr>
          <w:sz w:val="24"/>
          <w:szCs w:val="24"/>
        </w:rPr>
      </w:pPr>
      <w:r w:rsidRPr="00C167F1">
        <w:rPr>
          <w:sz w:val="24"/>
          <w:szCs w:val="24"/>
        </w:rPr>
        <w:t>In Genesis 5:</w:t>
      </w:r>
      <w:r w:rsidR="00B52B50" w:rsidRPr="00C167F1">
        <w:rPr>
          <w:sz w:val="24"/>
          <w:szCs w:val="24"/>
        </w:rPr>
        <w:t>2</w:t>
      </w:r>
      <w:r w:rsidRPr="00C167F1">
        <w:rPr>
          <w:sz w:val="24"/>
          <w:szCs w:val="24"/>
        </w:rPr>
        <w:t>2</w:t>
      </w:r>
      <w:r w:rsidR="00B52B50" w:rsidRPr="00C167F1">
        <w:rPr>
          <w:sz w:val="24"/>
          <w:szCs w:val="24"/>
        </w:rPr>
        <w:t>-</w:t>
      </w:r>
      <w:r w:rsidRPr="00C167F1">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C167F1">
        <w:rPr>
          <w:sz w:val="24"/>
          <w:szCs w:val="24"/>
          <w:vertAlign w:val="superscript"/>
        </w:rPr>
        <w:t>th</w:t>
      </w:r>
      <w:r w:rsidRPr="00C167F1">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C167F1">
        <w:rPr>
          <w:sz w:val="24"/>
          <w:szCs w:val="24"/>
          <w:vertAlign w:val="superscript"/>
        </w:rPr>
        <w:t>st</w:t>
      </w:r>
      <w:r w:rsidRPr="00C167F1">
        <w:rPr>
          <w:sz w:val="24"/>
          <w:szCs w:val="24"/>
        </w:rPr>
        <w:t xml:space="preserve"> Peter 1:17-21. They are the Royal Agape Love Court Room that is predominately the White Nation only which is done by the Supreme Lordship of the Father Stephen Our Lord which concerns the 1</w:t>
      </w:r>
      <w:r w:rsidRPr="00C167F1">
        <w:rPr>
          <w:sz w:val="24"/>
          <w:szCs w:val="24"/>
          <w:vertAlign w:val="superscript"/>
        </w:rPr>
        <w:t>st</w:t>
      </w:r>
      <w:r w:rsidRPr="00C167F1">
        <w:rPr>
          <w:sz w:val="24"/>
          <w:szCs w:val="24"/>
        </w:rPr>
        <w:t xml:space="preserve"> Death which is Israel only in Acts chapters 1-7, the Royal Omni-Benevolent Court Room that is of the Black Nation (the 1</w:t>
      </w:r>
      <w:r w:rsidRPr="00C167F1">
        <w:rPr>
          <w:sz w:val="24"/>
          <w:szCs w:val="24"/>
          <w:vertAlign w:val="superscript"/>
        </w:rPr>
        <w:t>st</w:t>
      </w:r>
      <w:r w:rsidRPr="00C167F1">
        <w:rPr>
          <w:sz w:val="24"/>
          <w:szCs w:val="24"/>
        </w:rPr>
        <w:t xml:space="preserve"> Death &amp; 2</w:t>
      </w:r>
      <w:r w:rsidRPr="00C167F1">
        <w:rPr>
          <w:sz w:val="24"/>
          <w:szCs w:val="24"/>
          <w:vertAlign w:val="superscript"/>
        </w:rPr>
        <w:t>nd</w:t>
      </w:r>
      <w:r w:rsidRPr="00C167F1">
        <w:rPr>
          <w:sz w:val="24"/>
          <w:szCs w:val="24"/>
        </w:rPr>
        <w:t xml:space="preserve"> Death is the Black </w:t>
      </w:r>
      <w:r w:rsidRPr="00C167F1">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67F1">
        <w:rPr>
          <w:sz w:val="24"/>
          <w:szCs w:val="24"/>
          <w:vertAlign w:val="superscript"/>
        </w:rPr>
        <w:t>nd</w:t>
      </w:r>
      <w:r w:rsidRPr="00C167F1">
        <w:rPr>
          <w:sz w:val="24"/>
          <w:szCs w:val="24"/>
        </w:rPr>
        <w:t xml:space="preserve"> Death which is Egypt which is also called Sodom, Babylon, Babel, Confusion, Chaos, Shinar, Shishak &amp; sometimes Rome is in Acts chapters 22-28.</w:t>
      </w:r>
    </w:p>
    <w:p w:rsidR="0096095F" w:rsidRPr="00C167F1" w:rsidRDefault="0096095F" w:rsidP="0096095F">
      <w:pPr>
        <w:spacing w:line="480" w:lineRule="auto"/>
        <w:jc w:val="both"/>
        <w:rPr>
          <w:sz w:val="24"/>
          <w:szCs w:val="24"/>
        </w:rPr>
      </w:pPr>
      <w:r w:rsidRPr="00C167F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67F1">
        <w:rPr>
          <w:sz w:val="24"/>
          <w:szCs w:val="24"/>
          <w:vertAlign w:val="superscript"/>
        </w:rPr>
        <w:t>st</w:t>
      </w:r>
      <w:r w:rsidRPr="00C167F1">
        <w:rPr>
          <w:sz w:val="24"/>
          <w:szCs w:val="24"/>
        </w:rPr>
        <w:t xml:space="preserve"> Adam was also authorized for at least 1,000 years. But the main reason for forsakenness was the ignorance on the part of His Son Jesus as a Man, where Man was not authorized to know in 1</w:t>
      </w:r>
      <w:r w:rsidRPr="00C167F1">
        <w:rPr>
          <w:sz w:val="24"/>
          <w:szCs w:val="24"/>
          <w:vertAlign w:val="superscript"/>
        </w:rPr>
        <w:t>st</w:t>
      </w:r>
      <w:r w:rsidRPr="00C167F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C167F1">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6095F" w:rsidRPr="00C167F1" w:rsidRDefault="0096095F" w:rsidP="0096095F">
      <w:pPr>
        <w:spacing w:line="480" w:lineRule="auto"/>
        <w:jc w:val="both"/>
        <w:rPr>
          <w:sz w:val="24"/>
          <w:szCs w:val="24"/>
        </w:rPr>
      </w:pPr>
      <w:r w:rsidRPr="00C167F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C167F1">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67F1">
        <w:rPr>
          <w:sz w:val="24"/>
          <w:szCs w:val="24"/>
          <w:vertAlign w:val="superscript"/>
        </w:rPr>
        <w:t>st</w:t>
      </w:r>
      <w:r w:rsidRPr="00C167F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67F1">
        <w:rPr>
          <w:sz w:val="24"/>
          <w:szCs w:val="24"/>
          <w:vertAlign w:val="superscript"/>
        </w:rPr>
        <w:t>st</w:t>
      </w:r>
      <w:r w:rsidRPr="00C167F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C167F1">
        <w:rPr>
          <w:sz w:val="24"/>
          <w:szCs w:val="24"/>
        </w:rPr>
        <w:lastRenderedPageBreak/>
        <w:t>the Relationship of the Father Stephen Our Lord to His Lord Yahweh in James 1:17; Isaiah 64:8 &amp; John 8:58. The Lord Enoch is 7</w:t>
      </w:r>
      <w:r w:rsidRPr="00C167F1">
        <w:rPr>
          <w:sz w:val="24"/>
          <w:szCs w:val="24"/>
          <w:vertAlign w:val="superscript"/>
        </w:rPr>
        <w:t>th</w:t>
      </w:r>
      <w:r w:rsidRPr="00C167F1">
        <w:rPr>
          <w:sz w:val="24"/>
          <w:szCs w:val="24"/>
        </w:rPr>
        <w:t xml:space="preserve"> from the Lord Adam in Jude 14. This means 366 years times 8 from Solomon’s Kingdom in 930BC is completed with a fruitful call [16 years in 2</w:t>
      </w:r>
      <w:r w:rsidRPr="00C167F1">
        <w:rPr>
          <w:sz w:val="24"/>
          <w:szCs w:val="24"/>
          <w:vertAlign w:val="superscript"/>
        </w:rPr>
        <w:t>nd</w:t>
      </w:r>
      <w:r w:rsidRPr="00C167F1">
        <w:rPr>
          <w:sz w:val="24"/>
          <w:szCs w:val="24"/>
        </w:rPr>
        <w:t xml:space="preserve"> Corinthians 12:1-6] in June 21</w:t>
      </w:r>
      <w:r w:rsidRPr="00C167F1">
        <w:rPr>
          <w:sz w:val="24"/>
          <w:szCs w:val="24"/>
          <w:vertAlign w:val="superscript"/>
        </w:rPr>
        <w:t>st</w:t>
      </w:r>
      <w:r w:rsidRPr="00C167F1">
        <w:rPr>
          <w:sz w:val="24"/>
          <w:szCs w:val="24"/>
        </w:rPr>
        <w:t xml:space="preserve"> 2015 for 2,945 years. The Father Stephen is 7</w:t>
      </w:r>
      <w:r w:rsidRPr="00C167F1">
        <w:rPr>
          <w:sz w:val="24"/>
          <w:szCs w:val="24"/>
          <w:vertAlign w:val="superscript"/>
        </w:rPr>
        <w:t>th</w:t>
      </w:r>
      <w:r w:rsidRPr="00C167F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67F1">
        <w:rPr>
          <w:sz w:val="24"/>
          <w:szCs w:val="24"/>
          <w:vertAlign w:val="superscript"/>
        </w:rPr>
        <w:t>st</w:t>
      </w:r>
      <w:r w:rsidRPr="00C167F1">
        <w:rPr>
          <w:sz w:val="24"/>
          <w:szCs w:val="24"/>
        </w:rPr>
        <w:t xml:space="preserve"> 2015AD goes back to June 21</w:t>
      </w:r>
      <w:r w:rsidRPr="00C167F1">
        <w:rPr>
          <w:sz w:val="24"/>
          <w:szCs w:val="24"/>
          <w:vertAlign w:val="superscript"/>
        </w:rPr>
        <w:t>st</w:t>
      </w:r>
      <w:r w:rsidRPr="00C167F1">
        <w:rPr>
          <w:sz w:val="24"/>
          <w:szCs w:val="24"/>
        </w:rPr>
        <w:t xml:space="preserve"> 95AD at the end of the Holy Scripture to complete this.      </w:t>
      </w:r>
    </w:p>
    <w:p w:rsidR="0096095F" w:rsidRPr="00C167F1" w:rsidRDefault="0096095F" w:rsidP="0096095F">
      <w:pPr>
        <w:spacing w:line="480" w:lineRule="auto"/>
        <w:jc w:val="both"/>
        <w:rPr>
          <w:sz w:val="24"/>
          <w:szCs w:val="24"/>
        </w:rPr>
      </w:pPr>
      <w:r w:rsidRPr="00C167F1">
        <w:rPr>
          <w:sz w:val="24"/>
          <w:szCs w:val="24"/>
        </w:rPr>
        <w:t>The white skin color Lord Enoch’s name also means “</w:t>
      </w:r>
      <w:r w:rsidRPr="00C167F1">
        <w:rPr>
          <w:b/>
          <w:sz w:val="24"/>
          <w:szCs w:val="24"/>
        </w:rPr>
        <w:t>Pleased God in Lordship</w:t>
      </w:r>
      <w:r w:rsidRPr="00C167F1">
        <w:rPr>
          <w:sz w:val="24"/>
          <w:szCs w:val="24"/>
        </w:rPr>
        <w:t>.” The Lord Stephen Christ (Anointed Yahweh in Lordship) of the Gospel of Acts will come back in the Spirit and Power of the Lord Enoch in John 8:58. The Lord Enoch’s Kingdom last for “</w:t>
      </w:r>
      <w:r w:rsidRPr="00C167F1">
        <w:rPr>
          <w:b/>
          <w:sz w:val="24"/>
          <w:szCs w:val="24"/>
        </w:rPr>
        <w:t>Multi-Trillion Year Reign</w:t>
      </w:r>
      <w:r w:rsidRPr="00C167F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C167F1">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167F1">
        <w:rPr>
          <w:sz w:val="24"/>
          <w:szCs w:val="24"/>
          <w:vertAlign w:val="superscript"/>
        </w:rPr>
        <w:t>nd</w:t>
      </w:r>
      <w:r w:rsidRPr="00C167F1">
        <w:rPr>
          <w:sz w:val="24"/>
          <w:szCs w:val="24"/>
        </w:rPr>
        <w:t xml:space="preserve"> Man Yahweh. The Lord James is the 2</w:t>
      </w:r>
      <w:r w:rsidRPr="00C167F1">
        <w:rPr>
          <w:sz w:val="24"/>
          <w:szCs w:val="24"/>
          <w:vertAlign w:val="superscript"/>
        </w:rPr>
        <w:t>nd</w:t>
      </w:r>
      <w:r w:rsidRPr="00C167F1">
        <w:rPr>
          <w:sz w:val="24"/>
          <w:szCs w:val="24"/>
        </w:rPr>
        <w:t xml:space="preserve"> Man Lucifer. The Lord Jesus is the 2</w:t>
      </w:r>
      <w:r w:rsidRPr="00C167F1">
        <w:rPr>
          <w:sz w:val="24"/>
          <w:szCs w:val="24"/>
          <w:vertAlign w:val="superscript"/>
        </w:rPr>
        <w:t>nd</w:t>
      </w:r>
      <w:r w:rsidRPr="00C167F1">
        <w:rPr>
          <w:sz w:val="24"/>
          <w:szCs w:val="24"/>
        </w:rPr>
        <w:t xml:space="preserve"> Man Adam. The Lord John is the 2</w:t>
      </w:r>
      <w:r w:rsidRPr="00C167F1">
        <w:rPr>
          <w:sz w:val="24"/>
          <w:szCs w:val="24"/>
          <w:vertAlign w:val="superscript"/>
        </w:rPr>
        <w:t>nd</w:t>
      </w:r>
      <w:r w:rsidRPr="00C167F1">
        <w:rPr>
          <w:sz w:val="24"/>
          <w:szCs w:val="24"/>
        </w:rPr>
        <w:t xml:space="preserve"> Man Eve. The Lord Peter is the 2</w:t>
      </w:r>
      <w:r w:rsidRPr="00C167F1">
        <w:rPr>
          <w:sz w:val="24"/>
          <w:szCs w:val="24"/>
          <w:vertAlign w:val="superscript"/>
        </w:rPr>
        <w:t>nd</w:t>
      </w:r>
      <w:r w:rsidRPr="00C167F1">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6095F" w:rsidRPr="00C167F1" w:rsidRDefault="0096095F" w:rsidP="0096095F">
      <w:pPr>
        <w:spacing w:line="480" w:lineRule="auto"/>
        <w:jc w:val="both"/>
        <w:rPr>
          <w:sz w:val="24"/>
          <w:szCs w:val="24"/>
        </w:rPr>
      </w:pPr>
      <w:r w:rsidRPr="00C167F1">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67F1">
        <w:rPr>
          <w:sz w:val="24"/>
          <w:szCs w:val="24"/>
          <w:vertAlign w:val="superscript"/>
        </w:rPr>
        <w:t>st</w:t>
      </w:r>
      <w:r w:rsidRPr="00C167F1">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C167F1">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67F1">
        <w:rPr>
          <w:sz w:val="24"/>
          <w:szCs w:val="24"/>
          <w:vertAlign w:val="superscript"/>
        </w:rPr>
        <w:t>st</w:t>
      </w:r>
      <w:r w:rsidRPr="00C167F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C167F1">
        <w:rPr>
          <w:sz w:val="24"/>
          <w:szCs w:val="24"/>
          <w:vertAlign w:val="superscript"/>
        </w:rPr>
        <w:t>th</w:t>
      </w:r>
      <w:r w:rsidRPr="00C167F1">
        <w:rPr>
          <w:sz w:val="24"/>
          <w:szCs w:val="24"/>
        </w:rPr>
        <w:t xml:space="preserve"> from the Lord Adam in Jude 14. This means 366 years times 8 from Solomon’s Kingdom in 930BC is completed with a fruitful call [16 years in 2</w:t>
      </w:r>
      <w:r w:rsidRPr="00C167F1">
        <w:rPr>
          <w:sz w:val="24"/>
          <w:szCs w:val="24"/>
          <w:vertAlign w:val="superscript"/>
        </w:rPr>
        <w:t>nd</w:t>
      </w:r>
      <w:r w:rsidRPr="00C167F1">
        <w:rPr>
          <w:sz w:val="24"/>
          <w:szCs w:val="24"/>
        </w:rPr>
        <w:t xml:space="preserve"> Corinthians 12:1-6] in June 21</w:t>
      </w:r>
      <w:r w:rsidRPr="00C167F1">
        <w:rPr>
          <w:sz w:val="24"/>
          <w:szCs w:val="24"/>
          <w:vertAlign w:val="superscript"/>
        </w:rPr>
        <w:t>st</w:t>
      </w:r>
      <w:r w:rsidRPr="00C167F1">
        <w:rPr>
          <w:sz w:val="24"/>
          <w:szCs w:val="24"/>
        </w:rPr>
        <w:t xml:space="preserve"> 2015 for 2,945 years. The Father Stephen is 7</w:t>
      </w:r>
      <w:r w:rsidRPr="00C167F1">
        <w:rPr>
          <w:sz w:val="24"/>
          <w:szCs w:val="24"/>
          <w:vertAlign w:val="superscript"/>
        </w:rPr>
        <w:t>th</w:t>
      </w:r>
      <w:r w:rsidRPr="00C167F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67F1">
        <w:rPr>
          <w:sz w:val="24"/>
          <w:szCs w:val="24"/>
          <w:vertAlign w:val="superscript"/>
        </w:rPr>
        <w:t>st</w:t>
      </w:r>
      <w:r w:rsidRPr="00C167F1">
        <w:rPr>
          <w:sz w:val="24"/>
          <w:szCs w:val="24"/>
        </w:rPr>
        <w:t xml:space="preserve"> 2015AD goes back to June 21</w:t>
      </w:r>
      <w:r w:rsidRPr="00C167F1">
        <w:rPr>
          <w:sz w:val="24"/>
          <w:szCs w:val="24"/>
          <w:vertAlign w:val="superscript"/>
        </w:rPr>
        <w:t>st</w:t>
      </w:r>
      <w:r w:rsidRPr="00C167F1">
        <w:rPr>
          <w:sz w:val="24"/>
          <w:szCs w:val="24"/>
        </w:rPr>
        <w:t xml:space="preserve"> 95AD at the end of the Holy Scripture to complete this &amp; 63 years concerning the Lord James in the Lordship of the Law would be 33AD. The 1</w:t>
      </w:r>
      <w:r w:rsidRPr="00C167F1">
        <w:rPr>
          <w:sz w:val="24"/>
          <w:szCs w:val="24"/>
          <w:vertAlign w:val="superscript"/>
        </w:rPr>
        <w:t>st</w:t>
      </w:r>
      <w:r w:rsidRPr="00C167F1">
        <w:rPr>
          <w:sz w:val="24"/>
          <w:szCs w:val="24"/>
        </w:rPr>
        <w:t xml:space="preserve"> Universe that is fulfilled &amp; destroyed is bound by the Great White Throne Judgment which casts all Creation in that Universal Package down into Hell for at least a sanctification (cleansing or </w:t>
      </w:r>
      <w:r w:rsidRPr="00C167F1">
        <w:rPr>
          <w:sz w:val="24"/>
          <w:szCs w:val="24"/>
        </w:rPr>
        <w:lastRenderedPageBreak/>
        <w:t>purification) or to burn forever, except for the 2</w:t>
      </w:r>
      <w:r w:rsidRPr="00C167F1">
        <w:rPr>
          <w:sz w:val="24"/>
          <w:szCs w:val="24"/>
          <w:vertAlign w:val="superscript"/>
        </w:rPr>
        <w:t>nd</w:t>
      </w:r>
      <w:r w:rsidRPr="00C167F1">
        <w:rPr>
          <w:sz w:val="24"/>
          <w:szCs w:val="24"/>
        </w:rPr>
        <w:t xml:space="preserve"> chance (1</w:t>
      </w:r>
      <w:r w:rsidRPr="00C167F1">
        <w:rPr>
          <w:sz w:val="24"/>
          <w:szCs w:val="24"/>
          <w:vertAlign w:val="superscript"/>
        </w:rPr>
        <w:t>st</w:t>
      </w:r>
      <w:r w:rsidRPr="00C167F1">
        <w:rPr>
          <w:sz w:val="24"/>
          <w:szCs w:val="24"/>
        </w:rPr>
        <w:t xml:space="preserve"> Peter 3:18-22) to receive the Gospel Kingdom in Hell in 2</w:t>
      </w:r>
      <w:r w:rsidRPr="00C167F1">
        <w:rPr>
          <w:sz w:val="24"/>
          <w:szCs w:val="24"/>
          <w:vertAlign w:val="superscript"/>
        </w:rPr>
        <w:t>nd</w:t>
      </w:r>
      <w:r w:rsidRPr="00C167F1">
        <w:rPr>
          <w:sz w:val="24"/>
          <w:szCs w:val="24"/>
        </w:rPr>
        <w:t xml:space="preserve"> Peter 2:1-22. Then afterwards in the Book of Luke &amp; the Book of Acts only concerns the New Universe trying to be infiltrated by the Lordship of the Law the 2</w:t>
      </w:r>
      <w:r w:rsidRPr="00C167F1">
        <w:rPr>
          <w:sz w:val="24"/>
          <w:szCs w:val="24"/>
          <w:vertAlign w:val="superscript"/>
        </w:rPr>
        <w:t>nd</w:t>
      </w:r>
      <w:r w:rsidRPr="00C167F1">
        <w:rPr>
          <w:sz w:val="24"/>
          <w:szCs w:val="24"/>
        </w:rPr>
        <w:t xml:space="preserve"> time in the Lord Jesus Christ for 40 years from 5BC to 35AD in 1</w:t>
      </w:r>
      <w:r w:rsidRPr="00C167F1">
        <w:rPr>
          <w:sz w:val="24"/>
          <w:szCs w:val="24"/>
          <w:vertAlign w:val="superscript"/>
        </w:rPr>
        <w:t>st</w:t>
      </w:r>
      <w:r w:rsidRPr="00C167F1">
        <w:rPr>
          <w:sz w:val="24"/>
          <w:szCs w:val="24"/>
        </w:rPr>
        <w:t xml:space="preserve"> Corinthians 15:24-28 &amp; the Lord James Christ for 66 years from 3BC to 63AD in the Lordship of the Law at the closing of Acts &amp; the Lord Stephen Christ for 40 years from 5BC to 35AD is the End in 1</w:t>
      </w:r>
      <w:r w:rsidRPr="00C167F1">
        <w:rPr>
          <w:sz w:val="24"/>
          <w:szCs w:val="24"/>
          <w:vertAlign w:val="superscript"/>
        </w:rPr>
        <w:t>st</w:t>
      </w:r>
      <w:r w:rsidRPr="00C167F1">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6095F" w:rsidRPr="00C167F1" w:rsidRDefault="0096095F" w:rsidP="0096095F">
      <w:pPr>
        <w:spacing w:line="480" w:lineRule="auto"/>
        <w:jc w:val="both"/>
        <w:rPr>
          <w:sz w:val="24"/>
          <w:szCs w:val="24"/>
        </w:rPr>
      </w:pPr>
      <w:r w:rsidRPr="00C167F1">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C167F1">
        <w:rPr>
          <w:sz w:val="24"/>
          <w:szCs w:val="24"/>
          <w:vertAlign w:val="superscript"/>
        </w:rPr>
        <w:t>st</w:t>
      </w:r>
      <w:r w:rsidRPr="00C167F1">
        <w:rPr>
          <w:sz w:val="24"/>
          <w:szCs w:val="24"/>
        </w:rPr>
        <w:t xml:space="preserve"> Chronicles 22:14 &amp; Acts 7:47-50. Which with precious stones and other materials the tithe would concern 1 quadrillion dollars [15 zero’s behind it] for 115 years with a fruitful call [15 years + 10 years in 2</w:t>
      </w:r>
      <w:r w:rsidRPr="00C167F1">
        <w:rPr>
          <w:sz w:val="24"/>
          <w:szCs w:val="24"/>
          <w:vertAlign w:val="superscript"/>
        </w:rPr>
        <w:t>nd</w:t>
      </w:r>
      <w:r w:rsidRPr="00C167F1">
        <w:rPr>
          <w:sz w:val="24"/>
          <w:szCs w:val="24"/>
        </w:rPr>
        <w:t xml:space="preserve"> Corinthians 12:1-6 &amp; Psalms 90:10] that happened in 930BC which is 2,945 years ago. The Lord </w:t>
      </w:r>
      <w:r w:rsidRPr="00C167F1">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6095F" w:rsidRPr="00C167F1" w:rsidRDefault="0096095F" w:rsidP="0096095F">
      <w:pPr>
        <w:spacing w:line="480" w:lineRule="auto"/>
        <w:jc w:val="both"/>
        <w:rPr>
          <w:sz w:val="24"/>
          <w:szCs w:val="24"/>
        </w:rPr>
      </w:pPr>
      <w:r w:rsidRPr="00C167F1">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C167F1">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C167F1">
        <w:rPr>
          <w:sz w:val="24"/>
          <w:szCs w:val="24"/>
        </w:rPr>
        <w:lastRenderedPageBreak/>
        <w:t xml:space="preserve">Instead, She opened not only Her home to the spies, but She opened Her heart to the Father Stephen they served, and later learned to serve Him too.   </w:t>
      </w:r>
    </w:p>
    <w:p w:rsidR="0096095F" w:rsidRPr="00C167F1" w:rsidRDefault="0096095F" w:rsidP="0096095F">
      <w:pPr>
        <w:spacing w:line="480" w:lineRule="auto"/>
        <w:jc w:val="center"/>
        <w:rPr>
          <w:b/>
          <w:sz w:val="24"/>
          <w:szCs w:val="24"/>
        </w:rPr>
      </w:pPr>
      <w:r w:rsidRPr="00C167F1">
        <w:rPr>
          <w:b/>
          <w:sz w:val="24"/>
          <w:szCs w:val="24"/>
        </w:rPr>
        <w:t>The Book of the Lord Enoch</w:t>
      </w:r>
    </w:p>
    <w:p w:rsidR="0096095F" w:rsidRPr="00C167F1" w:rsidRDefault="0096095F" w:rsidP="0096095F">
      <w:pPr>
        <w:spacing w:line="480" w:lineRule="auto"/>
        <w:jc w:val="both"/>
        <w:rPr>
          <w:sz w:val="24"/>
          <w:szCs w:val="24"/>
        </w:rPr>
      </w:pPr>
      <w:r w:rsidRPr="00C167F1">
        <w:rPr>
          <w:sz w:val="24"/>
          <w:szCs w:val="24"/>
        </w:rPr>
        <w:t>Enoch’s Book called the Book of Enoch or simply 1</w:t>
      </w:r>
      <w:r w:rsidRPr="00C167F1">
        <w:rPr>
          <w:sz w:val="24"/>
          <w:szCs w:val="24"/>
          <w:vertAlign w:val="superscript"/>
        </w:rPr>
        <w:t>st</w:t>
      </w:r>
      <w:r w:rsidRPr="00C167F1">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C167F1">
        <w:rPr>
          <w:sz w:val="24"/>
          <w:szCs w:val="24"/>
          <w:vertAlign w:val="superscript"/>
        </w:rPr>
        <w:t>st</w:t>
      </w:r>
      <w:r w:rsidRPr="00C167F1">
        <w:rPr>
          <w:sz w:val="24"/>
          <w:szCs w:val="24"/>
        </w:rPr>
        <w:t xml:space="preserve"> century. The content of the Book is divided into 5 sections. The Book of the Watchers in 1</w:t>
      </w:r>
      <w:r w:rsidRPr="00C167F1">
        <w:rPr>
          <w:sz w:val="24"/>
          <w:szCs w:val="24"/>
          <w:vertAlign w:val="superscript"/>
        </w:rPr>
        <w:t>st</w:t>
      </w:r>
      <w:r w:rsidRPr="00C167F1">
        <w:rPr>
          <w:sz w:val="24"/>
          <w:szCs w:val="24"/>
        </w:rPr>
        <w:t xml:space="preserve"> Enoch 1-36, the Book of the Parables of Enoch also called the Similitudes of Enoch in 1</w:t>
      </w:r>
      <w:r w:rsidRPr="00C167F1">
        <w:rPr>
          <w:sz w:val="24"/>
          <w:szCs w:val="24"/>
          <w:vertAlign w:val="superscript"/>
        </w:rPr>
        <w:t>st</w:t>
      </w:r>
      <w:r w:rsidRPr="00C167F1">
        <w:rPr>
          <w:sz w:val="24"/>
          <w:szCs w:val="24"/>
        </w:rPr>
        <w:t xml:space="preserve"> Enoch 37-71, The Astronomical Book also called the Book of the Luminaries or the Book of the Heavenly Luminaries in 1</w:t>
      </w:r>
      <w:r w:rsidRPr="00C167F1">
        <w:rPr>
          <w:sz w:val="24"/>
          <w:szCs w:val="24"/>
          <w:vertAlign w:val="superscript"/>
        </w:rPr>
        <w:t>st</w:t>
      </w:r>
      <w:r w:rsidRPr="00C167F1">
        <w:rPr>
          <w:sz w:val="24"/>
          <w:szCs w:val="24"/>
        </w:rPr>
        <w:t xml:space="preserve"> Enoch 72-82, The Book of Dream Visions also called the Book of Dreams or the Animal Apocalypse in 1</w:t>
      </w:r>
      <w:r w:rsidRPr="00C167F1">
        <w:rPr>
          <w:sz w:val="24"/>
          <w:szCs w:val="24"/>
          <w:vertAlign w:val="superscript"/>
        </w:rPr>
        <w:t>st</w:t>
      </w:r>
      <w:r w:rsidRPr="00C167F1">
        <w:rPr>
          <w:sz w:val="24"/>
          <w:szCs w:val="24"/>
        </w:rPr>
        <w:t xml:space="preserve"> Enoch 83-90 and the Epistle of Enoch or Enoch’s Testament in 1</w:t>
      </w:r>
      <w:r w:rsidRPr="00C167F1">
        <w:rPr>
          <w:sz w:val="24"/>
          <w:szCs w:val="24"/>
          <w:vertAlign w:val="superscript"/>
        </w:rPr>
        <w:t>st</w:t>
      </w:r>
      <w:r w:rsidRPr="00C167F1">
        <w:rPr>
          <w:sz w:val="24"/>
          <w:szCs w:val="24"/>
        </w:rPr>
        <w:t xml:space="preserve"> Enoch 91-105. The Epilogue or the Book of Noah in 1</w:t>
      </w:r>
      <w:r w:rsidRPr="00C167F1">
        <w:rPr>
          <w:sz w:val="24"/>
          <w:szCs w:val="24"/>
          <w:vertAlign w:val="superscript"/>
        </w:rPr>
        <w:t>st</w:t>
      </w:r>
      <w:r w:rsidRPr="00C167F1">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C167F1">
        <w:rPr>
          <w:sz w:val="24"/>
          <w:szCs w:val="24"/>
        </w:rPr>
        <w:lastRenderedPageBreak/>
        <w:t>Deuteronomy 33:2. If You have any questions on the Saints, You must get My book called “</w:t>
      </w:r>
      <w:r w:rsidRPr="00C167F1">
        <w:rPr>
          <w:b/>
          <w:sz w:val="24"/>
          <w:szCs w:val="24"/>
        </w:rPr>
        <w:t>The Father Stephen Our Lord is the only Authority that Appoints All Godly Saintly Christian Lords and All Godly Saintly Christian Ladies</w:t>
      </w:r>
      <w:r w:rsidRPr="00C167F1">
        <w:rPr>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Lord Enoch’s Book on 1</w:t>
      </w:r>
      <w:r w:rsidRPr="00C167F1">
        <w:rPr>
          <w:b/>
          <w:sz w:val="24"/>
          <w:szCs w:val="24"/>
          <w:vertAlign w:val="superscript"/>
        </w:rPr>
        <w:t>st</w:t>
      </w:r>
      <w:r w:rsidRPr="00C167F1">
        <w:rPr>
          <w:b/>
          <w:sz w:val="24"/>
          <w:szCs w:val="24"/>
        </w:rPr>
        <w:t xml:space="preserve"> Enoch</w:t>
      </w:r>
    </w:p>
    <w:p w:rsidR="0096095F" w:rsidRPr="00C167F1" w:rsidRDefault="0096095F" w:rsidP="0096095F">
      <w:pPr>
        <w:spacing w:line="480" w:lineRule="auto"/>
        <w:jc w:val="both"/>
        <w:rPr>
          <w:sz w:val="24"/>
          <w:szCs w:val="24"/>
        </w:rPr>
      </w:pPr>
      <w:r w:rsidRPr="00C167F1">
        <w:rPr>
          <w:sz w:val="24"/>
          <w:szCs w:val="24"/>
        </w:rPr>
        <w:t>The Book of 1</w:t>
      </w:r>
      <w:r w:rsidRPr="00C167F1">
        <w:rPr>
          <w:sz w:val="24"/>
          <w:szCs w:val="24"/>
          <w:vertAlign w:val="superscript"/>
        </w:rPr>
        <w:t>st</w:t>
      </w:r>
      <w:r w:rsidRPr="00C167F1">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C167F1">
        <w:rPr>
          <w:sz w:val="24"/>
          <w:szCs w:val="24"/>
          <w:vertAlign w:val="superscript"/>
        </w:rPr>
        <w:t>st</w:t>
      </w:r>
      <w:r w:rsidRPr="00C167F1">
        <w:rPr>
          <w:sz w:val="24"/>
          <w:szCs w:val="24"/>
        </w:rPr>
        <w:t xml:space="preserve"> Enoch. Both texts as shaped by an apocalyptic worldview that concerns good and evil, especially on the abuse of authority. Both Daniel chapter 7 &amp; 1</w:t>
      </w:r>
      <w:r w:rsidRPr="00C167F1">
        <w:rPr>
          <w:sz w:val="24"/>
          <w:szCs w:val="24"/>
          <w:vertAlign w:val="superscript"/>
        </w:rPr>
        <w:t>st</w:t>
      </w:r>
      <w:r w:rsidRPr="00C167F1">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C167F1">
        <w:rPr>
          <w:sz w:val="24"/>
          <w:szCs w:val="24"/>
          <w:vertAlign w:val="superscript"/>
        </w:rPr>
        <w:t>st</w:t>
      </w:r>
      <w:r w:rsidRPr="00C167F1">
        <w:rPr>
          <w:sz w:val="24"/>
          <w:szCs w:val="24"/>
        </w:rPr>
        <w:t xml:space="preserve"> Enoch 37-71 speak of a Son of Man. In Daniel 7:13; He is given authority over all peoples and Nations. In 1</w:t>
      </w:r>
      <w:r w:rsidRPr="00C167F1">
        <w:rPr>
          <w:sz w:val="24"/>
          <w:szCs w:val="24"/>
          <w:vertAlign w:val="superscript"/>
        </w:rPr>
        <w:t>st</w:t>
      </w:r>
      <w:r w:rsidRPr="00C167F1">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C167F1">
        <w:rPr>
          <w:sz w:val="24"/>
          <w:szCs w:val="24"/>
          <w:vertAlign w:val="superscript"/>
        </w:rPr>
        <w:t>st</w:t>
      </w:r>
      <w:r w:rsidRPr="00C167F1">
        <w:rPr>
          <w:sz w:val="24"/>
          <w:szCs w:val="24"/>
        </w:rPr>
        <w:t xml:space="preserve"> Enoch does the same in 1</w:t>
      </w:r>
      <w:r w:rsidRPr="00C167F1">
        <w:rPr>
          <w:sz w:val="24"/>
          <w:szCs w:val="24"/>
          <w:vertAlign w:val="superscript"/>
        </w:rPr>
        <w:t>st</w:t>
      </w:r>
      <w:r w:rsidRPr="00C167F1">
        <w:rPr>
          <w:sz w:val="24"/>
          <w:szCs w:val="24"/>
        </w:rPr>
        <w:t xml:space="preserve"> Enoch 60:10. Ezekiel &amp; Isaiah both share the enthronement imagery that 1</w:t>
      </w:r>
      <w:r w:rsidRPr="00C167F1">
        <w:rPr>
          <w:sz w:val="24"/>
          <w:szCs w:val="24"/>
          <w:vertAlign w:val="superscript"/>
        </w:rPr>
        <w:t>st</w:t>
      </w:r>
      <w:r w:rsidRPr="00C167F1">
        <w:rPr>
          <w:sz w:val="24"/>
          <w:szCs w:val="24"/>
        </w:rPr>
        <w:t xml:space="preserve"> Enoch uses, as well as the transmission of authority from the Father Stephen to His Creatures. This is proven in Isaiah chapter 6; Ezekiel chapters 1, </w:t>
      </w:r>
      <w:r w:rsidRPr="00C167F1">
        <w:rPr>
          <w:sz w:val="24"/>
          <w:szCs w:val="24"/>
        </w:rPr>
        <w:lastRenderedPageBreak/>
        <w:t>2 &amp; 10. The NT parallels is in Jude 14-15 [100,000 of His Saints] &amp; 1</w:t>
      </w:r>
      <w:r w:rsidRPr="00C167F1">
        <w:rPr>
          <w:sz w:val="24"/>
          <w:szCs w:val="24"/>
          <w:vertAlign w:val="superscript"/>
        </w:rPr>
        <w:t>st</w:t>
      </w:r>
      <w:r w:rsidRPr="00C167F1">
        <w:rPr>
          <w:sz w:val="24"/>
          <w:szCs w:val="24"/>
        </w:rPr>
        <w:t xml:space="preserve"> Enoch 1:9 [10 Million of His Saints]. This means there is a higher level of accountability to the congregation that “</w:t>
      </w:r>
      <w:r w:rsidRPr="00C167F1">
        <w:rPr>
          <w:b/>
          <w:sz w:val="24"/>
          <w:szCs w:val="24"/>
        </w:rPr>
        <w:t>two or three Witnesses</w:t>
      </w:r>
      <w:r w:rsidRPr="00C167F1">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C167F1">
        <w:rPr>
          <w:sz w:val="24"/>
          <w:szCs w:val="24"/>
          <w:vertAlign w:val="superscript"/>
        </w:rPr>
        <w:t>st</w:t>
      </w:r>
      <w:r w:rsidRPr="00C167F1">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C167F1">
        <w:rPr>
          <w:sz w:val="24"/>
          <w:szCs w:val="24"/>
          <w:vertAlign w:val="superscript"/>
        </w:rPr>
        <w:t>st</w:t>
      </w:r>
      <w:r w:rsidRPr="00C167F1">
        <w:rPr>
          <w:sz w:val="24"/>
          <w:szCs w:val="24"/>
        </w:rPr>
        <w:t xml:space="preserve"> Enoch also parallels with the binding of the Lord Lucifer in Revelation 20:1-3 &amp; 1</w:t>
      </w:r>
      <w:r w:rsidRPr="00C167F1">
        <w:rPr>
          <w:sz w:val="24"/>
          <w:szCs w:val="24"/>
          <w:vertAlign w:val="superscript"/>
        </w:rPr>
        <w:t>st</w:t>
      </w:r>
      <w:r w:rsidRPr="00C167F1">
        <w:rPr>
          <w:sz w:val="24"/>
          <w:szCs w:val="24"/>
        </w:rPr>
        <w:t xml:space="preserve"> Enoch 10:11-12. The Son of Man language is often paralleled with the NT in Mark and also in Daniel.      </w:t>
      </w:r>
    </w:p>
    <w:p w:rsidR="0096095F" w:rsidRPr="00C167F1" w:rsidRDefault="0096095F" w:rsidP="0096095F">
      <w:pPr>
        <w:spacing w:line="480" w:lineRule="auto"/>
        <w:jc w:val="center"/>
        <w:rPr>
          <w:b/>
          <w:sz w:val="24"/>
          <w:szCs w:val="24"/>
        </w:rPr>
      </w:pPr>
      <w:r w:rsidRPr="00C167F1">
        <w:rPr>
          <w:b/>
          <w:sz w:val="24"/>
          <w:szCs w:val="24"/>
        </w:rPr>
        <w:t>The Lord Enoch’s Book on 2</w:t>
      </w:r>
      <w:r w:rsidRPr="00C167F1">
        <w:rPr>
          <w:b/>
          <w:sz w:val="24"/>
          <w:szCs w:val="24"/>
          <w:vertAlign w:val="superscript"/>
        </w:rPr>
        <w:t>nd</w:t>
      </w:r>
      <w:r w:rsidRPr="00C167F1">
        <w:rPr>
          <w:b/>
          <w:sz w:val="24"/>
          <w:szCs w:val="24"/>
        </w:rPr>
        <w:t xml:space="preserve"> Enoch</w:t>
      </w:r>
    </w:p>
    <w:p w:rsidR="0096095F" w:rsidRPr="00C167F1" w:rsidRDefault="0096095F" w:rsidP="0096095F">
      <w:pPr>
        <w:spacing w:line="480" w:lineRule="auto"/>
        <w:jc w:val="both"/>
        <w:rPr>
          <w:sz w:val="24"/>
          <w:szCs w:val="24"/>
        </w:rPr>
      </w:pPr>
      <w:r w:rsidRPr="00C167F1">
        <w:rPr>
          <w:sz w:val="24"/>
          <w:szCs w:val="24"/>
        </w:rPr>
        <w:t>The Book of 2</w:t>
      </w:r>
      <w:r w:rsidRPr="00C167F1">
        <w:rPr>
          <w:sz w:val="24"/>
          <w:szCs w:val="24"/>
          <w:vertAlign w:val="superscript"/>
        </w:rPr>
        <w:t>nd</w:t>
      </w:r>
      <w:r w:rsidRPr="00C167F1">
        <w:rPr>
          <w:sz w:val="24"/>
          <w:szCs w:val="24"/>
        </w:rPr>
        <w:t xml:space="preserve"> Enoch also known as the Slavonic Enoch or the Book of the Secrets of Enoch concerns Enoch’s life and dream. The Revelations of Enoch. The Prologue is in 2</w:t>
      </w:r>
      <w:r w:rsidRPr="00C167F1">
        <w:rPr>
          <w:sz w:val="24"/>
          <w:szCs w:val="24"/>
          <w:vertAlign w:val="superscript"/>
        </w:rPr>
        <w:t>nd</w:t>
      </w:r>
      <w:r w:rsidRPr="00C167F1">
        <w:rPr>
          <w:sz w:val="24"/>
          <w:szCs w:val="24"/>
        </w:rPr>
        <w:t xml:space="preserve"> Enoch chapters 1-2. The Ascension into the Heavens in 2</w:t>
      </w:r>
      <w:r w:rsidRPr="00C167F1">
        <w:rPr>
          <w:sz w:val="24"/>
          <w:szCs w:val="24"/>
          <w:vertAlign w:val="superscript"/>
        </w:rPr>
        <w:t>nd</w:t>
      </w:r>
      <w:r w:rsidRPr="00C167F1">
        <w:rPr>
          <w:sz w:val="24"/>
          <w:szCs w:val="24"/>
        </w:rPr>
        <w:t xml:space="preserve"> Enoch chapters 3-37. Enoch’s ascent to the 1</w:t>
      </w:r>
      <w:r w:rsidRPr="00C167F1">
        <w:rPr>
          <w:sz w:val="24"/>
          <w:szCs w:val="24"/>
          <w:vertAlign w:val="superscript"/>
        </w:rPr>
        <w:t>st</w:t>
      </w:r>
      <w:r w:rsidRPr="00C167F1">
        <w:rPr>
          <w:sz w:val="24"/>
          <w:szCs w:val="24"/>
        </w:rPr>
        <w:t xml:space="preserve"> Heaven. How Enoch was taken to the 2</w:t>
      </w:r>
      <w:r w:rsidRPr="00C167F1">
        <w:rPr>
          <w:sz w:val="24"/>
          <w:szCs w:val="24"/>
          <w:vertAlign w:val="superscript"/>
        </w:rPr>
        <w:t>nd</w:t>
      </w:r>
      <w:r w:rsidRPr="00C167F1">
        <w:rPr>
          <w:sz w:val="24"/>
          <w:szCs w:val="24"/>
        </w:rPr>
        <w:t xml:space="preserve"> Heaven. Of the Assumption of Enoch to the 3</w:t>
      </w:r>
      <w:r w:rsidRPr="00C167F1">
        <w:rPr>
          <w:sz w:val="24"/>
          <w:szCs w:val="24"/>
          <w:vertAlign w:val="superscript"/>
        </w:rPr>
        <w:t>rd</w:t>
      </w:r>
      <w:r w:rsidRPr="00C167F1">
        <w:rPr>
          <w:sz w:val="24"/>
          <w:szCs w:val="24"/>
        </w:rPr>
        <w:t xml:space="preserve"> Heaven. Showing Enoch the Place of the Righteous and Compassionate. Here they showed Enoch the Terrible place and Various Tortures. Here they took Enoch up to the 4</w:t>
      </w:r>
      <w:r w:rsidRPr="00C167F1">
        <w:rPr>
          <w:sz w:val="24"/>
          <w:szCs w:val="24"/>
          <w:vertAlign w:val="superscript"/>
        </w:rPr>
        <w:t>th</w:t>
      </w:r>
      <w:r w:rsidRPr="00C167F1">
        <w:rPr>
          <w:sz w:val="24"/>
          <w:szCs w:val="24"/>
        </w:rPr>
        <w:t xml:space="preserve"> Heaven, the course of Sun and Moon. Of the Marvelous Elements of the Sun. This is the Lunar Disposition. Enoch’s Ascent to the 5</w:t>
      </w:r>
      <w:r w:rsidRPr="00C167F1">
        <w:rPr>
          <w:sz w:val="24"/>
          <w:szCs w:val="24"/>
          <w:vertAlign w:val="superscript"/>
        </w:rPr>
        <w:t>th</w:t>
      </w:r>
      <w:r w:rsidRPr="00C167F1">
        <w:rPr>
          <w:sz w:val="24"/>
          <w:szCs w:val="24"/>
        </w:rPr>
        <w:t xml:space="preserve"> Heaven. Of the Taking of Enoch on the 6</w:t>
      </w:r>
      <w:r w:rsidRPr="00C167F1">
        <w:rPr>
          <w:sz w:val="24"/>
          <w:szCs w:val="24"/>
          <w:vertAlign w:val="superscript"/>
        </w:rPr>
        <w:t>th</w:t>
      </w:r>
      <w:r w:rsidRPr="00C167F1">
        <w:rPr>
          <w:sz w:val="24"/>
          <w:szCs w:val="24"/>
        </w:rPr>
        <w:t xml:space="preserve"> Heaven. Enoch in the 7</w:t>
      </w:r>
      <w:r w:rsidRPr="00C167F1">
        <w:rPr>
          <w:sz w:val="24"/>
          <w:szCs w:val="24"/>
          <w:vertAlign w:val="superscript"/>
        </w:rPr>
        <w:t>th</w:t>
      </w:r>
      <w:r w:rsidRPr="00C167F1">
        <w:rPr>
          <w:sz w:val="24"/>
          <w:szCs w:val="24"/>
        </w:rPr>
        <w:t xml:space="preserve"> </w:t>
      </w:r>
      <w:r w:rsidRPr="00C167F1">
        <w:rPr>
          <w:sz w:val="24"/>
          <w:szCs w:val="24"/>
        </w:rPr>
        <w:lastRenderedPageBreak/>
        <w:t>Heaven. How the Angels left Enoch at the End of the 7</w:t>
      </w:r>
      <w:r w:rsidRPr="00C167F1">
        <w:rPr>
          <w:sz w:val="24"/>
          <w:szCs w:val="24"/>
          <w:vertAlign w:val="superscript"/>
        </w:rPr>
        <w:t>th</w:t>
      </w:r>
      <w:r w:rsidRPr="00C167F1">
        <w:rPr>
          <w:sz w:val="24"/>
          <w:szCs w:val="24"/>
        </w:rPr>
        <w:t xml:space="preserve"> Heaven. Enoch in the 8</w:t>
      </w:r>
      <w:r w:rsidRPr="00C167F1">
        <w:rPr>
          <w:sz w:val="24"/>
          <w:szCs w:val="24"/>
          <w:vertAlign w:val="superscript"/>
        </w:rPr>
        <w:t>th</w:t>
      </w:r>
      <w:r w:rsidRPr="00C167F1">
        <w:rPr>
          <w:sz w:val="24"/>
          <w:szCs w:val="24"/>
        </w:rPr>
        <w:t xml:space="preserve"> Heaven. Enoch in the 9</w:t>
      </w:r>
      <w:r w:rsidRPr="00C167F1">
        <w:rPr>
          <w:sz w:val="24"/>
          <w:szCs w:val="24"/>
          <w:vertAlign w:val="superscript"/>
        </w:rPr>
        <w:t>th</w:t>
      </w:r>
      <w:r w:rsidRPr="00C167F1">
        <w:rPr>
          <w:sz w:val="24"/>
          <w:szCs w:val="24"/>
        </w:rPr>
        <w:t xml:space="preserve"> Heaven. Enoch in the Tenth Heaven. How Enoch wrote 366 Books is in 2</w:t>
      </w:r>
      <w:r w:rsidRPr="00C167F1">
        <w:rPr>
          <w:sz w:val="24"/>
          <w:szCs w:val="24"/>
          <w:vertAlign w:val="superscript"/>
        </w:rPr>
        <w:t>nd</w:t>
      </w:r>
      <w:r w:rsidRPr="00C167F1">
        <w:rPr>
          <w:sz w:val="24"/>
          <w:szCs w:val="24"/>
        </w:rPr>
        <w:t xml:space="preserve"> Enoch 21:1-23:6. Enoch’s descent and instructions is in 2</w:t>
      </w:r>
      <w:r w:rsidRPr="00C167F1">
        <w:rPr>
          <w:sz w:val="24"/>
          <w:szCs w:val="24"/>
          <w:vertAlign w:val="superscript"/>
        </w:rPr>
        <w:t>nd</w:t>
      </w:r>
      <w:r w:rsidRPr="00C167F1">
        <w:rPr>
          <w:sz w:val="24"/>
          <w:szCs w:val="24"/>
        </w:rPr>
        <w:t xml:space="preserve"> Enoch chapters 38-66. Enoch’s ascent, the blessing of Methuselah and Nir, and the Birth of Methuselah is in 2</w:t>
      </w:r>
      <w:r w:rsidRPr="00C167F1">
        <w:rPr>
          <w:sz w:val="24"/>
          <w:szCs w:val="24"/>
          <w:vertAlign w:val="superscript"/>
        </w:rPr>
        <w:t>nd</w:t>
      </w:r>
      <w:r w:rsidRPr="00C167F1">
        <w:rPr>
          <w:sz w:val="24"/>
          <w:szCs w:val="24"/>
        </w:rPr>
        <w:t xml:space="preserve"> Enoch chapters 67-73. </w:t>
      </w:r>
    </w:p>
    <w:p w:rsidR="0096095F" w:rsidRPr="00C167F1" w:rsidRDefault="0096095F" w:rsidP="0096095F">
      <w:pPr>
        <w:spacing w:line="480" w:lineRule="auto"/>
        <w:jc w:val="center"/>
        <w:rPr>
          <w:b/>
          <w:sz w:val="24"/>
          <w:szCs w:val="24"/>
        </w:rPr>
      </w:pPr>
      <w:r w:rsidRPr="00C167F1">
        <w:rPr>
          <w:b/>
          <w:sz w:val="24"/>
          <w:szCs w:val="24"/>
        </w:rPr>
        <w:t>The Lord Enoch’s Book on the Secrets of 2</w:t>
      </w:r>
      <w:r w:rsidRPr="00C167F1">
        <w:rPr>
          <w:b/>
          <w:sz w:val="24"/>
          <w:szCs w:val="24"/>
          <w:vertAlign w:val="superscript"/>
        </w:rPr>
        <w:t>nd</w:t>
      </w:r>
      <w:r w:rsidRPr="00C167F1">
        <w:rPr>
          <w:b/>
          <w:sz w:val="24"/>
          <w:szCs w:val="24"/>
        </w:rPr>
        <w:t xml:space="preserve"> Enoch</w:t>
      </w:r>
    </w:p>
    <w:p w:rsidR="0096095F" w:rsidRPr="00C167F1" w:rsidRDefault="0096095F" w:rsidP="0096095F">
      <w:pPr>
        <w:spacing w:line="480" w:lineRule="auto"/>
        <w:jc w:val="both"/>
        <w:rPr>
          <w:sz w:val="24"/>
          <w:szCs w:val="24"/>
        </w:rPr>
      </w:pPr>
      <w:r w:rsidRPr="00C167F1">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C167F1">
        <w:rPr>
          <w:sz w:val="24"/>
          <w:szCs w:val="24"/>
          <w:vertAlign w:val="superscript"/>
        </w:rPr>
        <w:t>nd</w:t>
      </w:r>
      <w:r w:rsidRPr="00C167F1">
        <w:rPr>
          <w:sz w:val="24"/>
          <w:szCs w:val="24"/>
        </w:rPr>
        <w:t xml:space="preserve"> Enoch does not lean on Judaism, but mainly Christianity. In 2</w:t>
      </w:r>
      <w:r w:rsidRPr="00C167F1">
        <w:rPr>
          <w:sz w:val="24"/>
          <w:szCs w:val="24"/>
          <w:vertAlign w:val="superscript"/>
        </w:rPr>
        <w:t>nd</w:t>
      </w:r>
      <w:r w:rsidRPr="00C167F1">
        <w:rPr>
          <w:sz w:val="24"/>
          <w:szCs w:val="24"/>
        </w:rPr>
        <w:t xml:space="preserve"> Enoch, Enoch travels through the Heavens in 7 divisions. 1</w:t>
      </w:r>
      <w:r w:rsidRPr="00C167F1">
        <w:rPr>
          <w:sz w:val="24"/>
          <w:szCs w:val="24"/>
          <w:vertAlign w:val="superscript"/>
        </w:rPr>
        <w:t>st</w:t>
      </w:r>
      <w:r w:rsidRPr="00C167F1">
        <w:rPr>
          <w:sz w:val="24"/>
          <w:szCs w:val="24"/>
        </w:rPr>
        <w:t>, is in 2</w:t>
      </w:r>
      <w:r w:rsidRPr="00C167F1">
        <w:rPr>
          <w:sz w:val="24"/>
          <w:szCs w:val="24"/>
          <w:vertAlign w:val="superscript"/>
        </w:rPr>
        <w:t>nd</w:t>
      </w:r>
      <w:r w:rsidRPr="00C167F1">
        <w:rPr>
          <w:sz w:val="24"/>
          <w:szCs w:val="24"/>
        </w:rPr>
        <w:t xml:space="preserve"> Enoch 3:1-6:1, which contains storehouses of dew &amp; snow. 2</w:t>
      </w:r>
      <w:r w:rsidRPr="00C167F1">
        <w:rPr>
          <w:sz w:val="24"/>
          <w:szCs w:val="24"/>
          <w:vertAlign w:val="superscript"/>
        </w:rPr>
        <w:t>nd</w:t>
      </w:r>
      <w:r w:rsidRPr="00C167F1">
        <w:rPr>
          <w:sz w:val="24"/>
          <w:szCs w:val="24"/>
        </w:rPr>
        <w:t>, is in 2</w:t>
      </w:r>
      <w:r w:rsidRPr="00C167F1">
        <w:rPr>
          <w:sz w:val="24"/>
          <w:szCs w:val="24"/>
          <w:vertAlign w:val="superscript"/>
        </w:rPr>
        <w:t>nd</w:t>
      </w:r>
      <w:r w:rsidRPr="00C167F1">
        <w:rPr>
          <w:sz w:val="24"/>
          <w:szCs w:val="24"/>
        </w:rPr>
        <w:t xml:space="preserve"> Enoch 7:1-5, which is full of darkness and the sexual who awaits judgment. 3</w:t>
      </w:r>
      <w:r w:rsidRPr="00C167F1">
        <w:rPr>
          <w:sz w:val="24"/>
          <w:szCs w:val="24"/>
          <w:vertAlign w:val="superscript"/>
        </w:rPr>
        <w:t>rd</w:t>
      </w:r>
      <w:r w:rsidRPr="00C167F1">
        <w:rPr>
          <w:sz w:val="24"/>
          <w:szCs w:val="24"/>
        </w:rPr>
        <w:t>, is in 2</w:t>
      </w:r>
      <w:r w:rsidRPr="00C167F1">
        <w:rPr>
          <w:sz w:val="24"/>
          <w:szCs w:val="24"/>
          <w:vertAlign w:val="superscript"/>
        </w:rPr>
        <w:t>nd</w:t>
      </w:r>
      <w:r w:rsidRPr="00C167F1">
        <w:rPr>
          <w:sz w:val="24"/>
          <w:szCs w:val="24"/>
        </w:rPr>
        <w:t xml:space="preserve"> Enoch 8:1-9:1, which contains the Edenic Paradise that has been prepared for the righteous. 4</w:t>
      </w:r>
      <w:r w:rsidRPr="00C167F1">
        <w:rPr>
          <w:sz w:val="24"/>
          <w:szCs w:val="24"/>
          <w:vertAlign w:val="superscript"/>
        </w:rPr>
        <w:t>th</w:t>
      </w:r>
      <w:r w:rsidRPr="00C167F1">
        <w:rPr>
          <w:sz w:val="24"/>
          <w:szCs w:val="24"/>
        </w:rPr>
        <w:t>, is in 2</w:t>
      </w:r>
      <w:r w:rsidRPr="00C167F1">
        <w:rPr>
          <w:sz w:val="24"/>
          <w:szCs w:val="24"/>
          <w:vertAlign w:val="superscript"/>
        </w:rPr>
        <w:t>nd</w:t>
      </w:r>
      <w:r w:rsidRPr="00C167F1">
        <w:rPr>
          <w:sz w:val="24"/>
          <w:szCs w:val="24"/>
        </w:rPr>
        <w:t xml:space="preserve"> Enoch 11:1-17:1, which has the movements of the Heavenly Luminaries and Innumerable Heavenly Creatures. 5</w:t>
      </w:r>
      <w:r w:rsidRPr="00C167F1">
        <w:rPr>
          <w:sz w:val="24"/>
          <w:szCs w:val="24"/>
          <w:vertAlign w:val="superscript"/>
        </w:rPr>
        <w:t>th</w:t>
      </w:r>
      <w:r w:rsidRPr="00C167F1">
        <w:rPr>
          <w:sz w:val="24"/>
          <w:szCs w:val="24"/>
        </w:rPr>
        <w:t>, is in 2</w:t>
      </w:r>
      <w:r w:rsidRPr="00C167F1">
        <w:rPr>
          <w:sz w:val="24"/>
          <w:szCs w:val="24"/>
          <w:vertAlign w:val="superscript"/>
        </w:rPr>
        <w:t>nd</w:t>
      </w:r>
      <w:r w:rsidRPr="00C167F1">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C167F1">
        <w:rPr>
          <w:sz w:val="24"/>
          <w:szCs w:val="24"/>
          <w:vertAlign w:val="superscript"/>
        </w:rPr>
        <w:t>th</w:t>
      </w:r>
      <w:r w:rsidRPr="00C167F1">
        <w:rPr>
          <w:sz w:val="24"/>
          <w:szCs w:val="24"/>
        </w:rPr>
        <w:t>, is in 2</w:t>
      </w:r>
      <w:r w:rsidRPr="00C167F1">
        <w:rPr>
          <w:sz w:val="24"/>
          <w:szCs w:val="24"/>
          <w:vertAlign w:val="superscript"/>
        </w:rPr>
        <w:t>nd</w:t>
      </w:r>
      <w:r w:rsidRPr="00C167F1">
        <w:rPr>
          <w:sz w:val="24"/>
          <w:szCs w:val="24"/>
        </w:rPr>
        <w:t xml:space="preserve"> Enoch 19:1-6, which are the Archangels and the 7 groups of angels who supervised over </w:t>
      </w:r>
      <w:r w:rsidRPr="00C167F1">
        <w:rPr>
          <w:sz w:val="24"/>
          <w:szCs w:val="24"/>
        </w:rPr>
        <w:lastRenderedPageBreak/>
        <w:t>creation. 7</w:t>
      </w:r>
      <w:r w:rsidRPr="00C167F1">
        <w:rPr>
          <w:sz w:val="24"/>
          <w:szCs w:val="24"/>
          <w:vertAlign w:val="superscript"/>
        </w:rPr>
        <w:t>th</w:t>
      </w:r>
      <w:r w:rsidRPr="00C167F1">
        <w:rPr>
          <w:sz w:val="24"/>
          <w:szCs w:val="24"/>
        </w:rPr>
        <w:t>, is in 2</w:t>
      </w:r>
      <w:r w:rsidRPr="00C167F1">
        <w:rPr>
          <w:sz w:val="24"/>
          <w:szCs w:val="24"/>
          <w:vertAlign w:val="superscript"/>
        </w:rPr>
        <w:t>nd</w:t>
      </w:r>
      <w:r w:rsidRPr="00C167F1">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C167F1">
        <w:rPr>
          <w:sz w:val="24"/>
          <w:szCs w:val="24"/>
          <w:vertAlign w:val="superscript"/>
        </w:rPr>
        <w:t>nd</w:t>
      </w:r>
      <w:r w:rsidRPr="00C167F1">
        <w:rPr>
          <w:sz w:val="24"/>
          <w:szCs w:val="24"/>
        </w:rPr>
        <w:t xml:space="preserve"> Enoch 24:1-33:12. The Instructions to pass on to His family for a faithful seed is in 2</w:t>
      </w:r>
      <w:r w:rsidRPr="00C167F1">
        <w:rPr>
          <w:sz w:val="24"/>
          <w:szCs w:val="24"/>
          <w:vertAlign w:val="superscript"/>
        </w:rPr>
        <w:t>nd</w:t>
      </w:r>
      <w:r w:rsidRPr="00C167F1">
        <w:rPr>
          <w:sz w:val="24"/>
          <w:szCs w:val="24"/>
        </w:rPr>
        <w:t xml:space="preserve"> Enoch 34:1-37:2. Enoch then descends back to Earth in order to instruct His Sons about Heaven &amp; ensure they remain faithful to the Father Stephen before He is taken again to Heaven is in 2</w:t>
      </w:r>
      <w:r w:rsidRPr="00C167F1">
        <w:rPr>
          <w:sz w:val="24"/>
          <w:szCs w:val="24"/>
          <w:vertAlign w:val="superscript"/>
        </w:rPr>
        <w:t>nd</w:t>
      </w:r>
      <w:r w:rsidRPr="00C167F1">
        <w:rPr>
          <w:sz w:val="24"/>
          <w:szCs w:val="24"/>
        </w:rPr>
        <w:t xml:space="preserve"> Enoch 38:1-67:3. The end of 2</w:t>
      </w:r>
      <w:r w:rsidRPr="00C167F1">
        <w:rPr>
          <w:sz w:val="24"/>
          <w:szCs w:val="24"/>
          <w:vertAlign w:val="superscript"/>
        </w:rPr>
        <w:t>nd</w:t>
      </w:r>
      <w:r w:rsidRPr="00C167F1">
        <w:rPr>
          <w:sz w:val="24"/>
          <w:szCs w:val="24"/>
        </w:rPr>
        <w:t xml:space="preserve"> Enoch focuses on Methuselah and Nir, a Son of Lamech in 2</w:t>
      </w:r>
      <w:r w:rsidRPr="00C167F1">
        <w:rPr>
          <w:sz w:val="24"/>
          <w:szCs w:val="24"/>
          <w:vertAlign w:val="superscript"/>
        </w:rPr>
        <w:t>nd</w:t>
      </w:r>
      <w:r w:rsidRPr="00C167F1">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C167F1">
        <w:rPr>
          <w:sz w:val="24"/>
          <w:szCs w:val="24"/>
          <w:vertAlign w:val="superscript"/>
        </w:rPr>
        <w:t>nd</w:t>
      </w:r>
      <w:r w:rsidRPr="00C167F1">
        <w:rPr>
          <w:sz w:val="24"/>
          <w:szCs w:val="24"/>
        </w:rPr>
        <w:t xml:space="preserve"> Enoch 71:1-73:9. The NT Parallels is with Revelation chapter 4. The World of 2</w:t>
      </w:r>
      <w:r w:rsidRPr="00C167F1">
        <w:rPr>
          <w:sz w:val="24"/>
          <w:szCs w:val="24"/>
          <w:vertAlign w:val="superscript"/>
        </w:rPr>
        <w:t>nd</w:t>
      </w:r>
      <w:r w:rsidRPr="00C167F1">
        <w:rPr>
          <w:sz w:val="24"/>
          <w:szCs w:val="24"/>
        </w:rPr>
        <w:t xml:space="preserve"> Enoch describes 7,000 years and the 8</w:t>
      </w:r>
      <w:r w:rsidRPr="00C167F1">
        <w:rPr>
          <w:sz w:val="24"/>
          <w:szCs w:val="24"/>
          <w:vertAlign w:val="superscript"/>
        </w:rPr>
        <w:t>th</w:t>
      </w:r>
      <w:r w:rsidRPr="00C167F1">
        <w:rPr>
          <w:sz w:val="24"/>
          <w:szCs w:val="24"/>
        </w:rPr>
        <w:t xml:space="preserve"> is endless.              </w:t>
      </w:r>
    </w:p>
    <w:p w:rsidR="0096095F" w:rsidRPr="00C167F1" w:rsidRDefault="0096095F" w:rsidP="0096095F">
      <w:pPr>
        <w:spacing w:line="480" w:lineRule="auto"/>
        <w:jc w:val="center"/>
        <w:rPr>
          <w:b/>
          <w:sz w:val="24"/>
          <w:szCs w:val="24"/>
        </w:rPr>
      </w:pPr>
      <w:r w:rsidRPr="00C167F1">
        <w:rPr>
          <w:b/>
          <w:sz w:val="24"/>
          <w:szCs w:val="24"/>
        </w:rPr>
        <w:t>The Lord Enoch’s Book on the Sefer Hekalot as 3</w:t>
      </w:r>
      <w:r w:rsidRPr="00C167F1">
        <w:rPr>
          <w:b/>
          <w:sz w:val="24"/>
          <w:szCs w:val="24"/>
          <w:vertAlign w:val="superscript"/>
        </w:rPr>
        <w:t>rd</w:t>
      </w:r>
      <w:r w:rsidRPr="00C167F1">
        <w:rPr>
          <w:b/>
          <w:sz w:val="24"/>
          <w:szCs w:val="24"/>
        </w:rPr>
        <w:t xml:space="preserve"> Enoch called the Book of Palaces</w:t>
      </w:r>
    </w:p>
    <w:p w:rsidR="0096095F" w:rsidRPr="00C167F1" w:rsidRDefault="0096095F" w:rsidP="0096095F">
      <w:pPr>
        <w:spacing w:line="480" w:lineRule="auto"/>
        <w:jc w:val="both"/>
        <w:rPr>
          <w:sz w:val="24"/>
          <w:szCs w:val="24"/>
        </w:rPr>
      </w:pPr>
      <w:r w:rsidRPr="00C167F1">
        <w:rPr>
          <w:sz w:val="24"/>
          <w:szCs w:val="24"/>
        </w:rPr>
        <w:t>There is 48 chapters in the Book of Palaces and is claimed to be written by Rabbi Ishmael who lived 90AD to 135AD. He was a Tanna, a rabbinic sage whose writings are held in the Jewish Mishnah. In 3</w:t>
      </w:r>
      <w:r w:rsidRPr="00C167F1">
        <w:rPr>
          <w:sz w:val="24"/>
          <w:szCs w:val="24"/>
          <w:vertAlign w:val="superscript"/>
        </w:rPr>
        <w:t>rd</w:t>
      </w:r>
      <w:r w:rsidRPr="00C167F1">
        <w:rPr>
          <w:sz w:val="24"/>
          <w:szCs w:val="24"/>
        </w:rPr>
        <w:t xml:space="preserve"> Enoch, Enoch ascends to Heaven and is transformed into the Angel Metatron. Which Metraton refers to “</w:t>
      </w:r>
      <w:r w:rsidRPr="00C167F1">
        <w:rPr>
          <w:b/>
          <w:sz w:val="24"/>
          <w:szCs w:val="24"/>
        </w:rPr>
        <w:t>The Lesser Yahweh</w:t>
      </w:r>
      <w:r w:rsidRPr="00C167F1">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C167F1">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C167F1">
        <w:rPr>
          <w:sz w:val="24"/>
          <w:szCs w:val="24"/>
          <w:vertAlign w:val="superscript"/>
        </w:rPr>
        <w:t>rd</w:t>
      </w:r>
      <w:r w:rsidRPr="00C167F1">
        <w:rPr>
          <w:sz w:val="24"/>
          <w:szCs w:val="24"/>
        </w:rPr>
        <w:t xml:space="preserve"> Enoch 24, as well as the Father Stephen’s throne in Isaiah chapter 6. The NT Parallels is in 2</w:t>
      </w:r>
      <w:r w:rsidRPr="00C167F1">
        <w:rPr>
          <w:sz w:val="24"/>
          <w:szCs w:val="24"/>
          <w:vertAlign w:val="superscript"/>
        </w:rPr>
        <w:t>nd</w:t>
      </w:r>
      <w:r w:rsidRPr="00C167F1">
        <w:rPr>
          <w:sz w:val="24"/>
          <w:szCs w:val="24"/>
        </w:rPr>
        <w:t xml:space="preserve"> Corinthians chapter 12, also in Revelation the defined Relationship of the Universal Church &amp; the Father Stephen’s Kingdom of Lordship, while 3</w:t>
      </w:r>
      <w:r w:rsidRPr="00C167F1">
        <w:rPr>
          <w:sz w:val="24"/>
          <w:szCs w:val="24"/>
          <w:vertAlign w:val="superscript"/>
        </w:rPr>
        <w:t>rd</w:t>
      </w:r>
      <w:r w:rsidRPr="00C167F1">
        <w:rPr>
          <w:sz w:val="24"/>
          <w:szCs w:val="24"/>
        </w:rPr>
        <w:t xml:space="preserve"> Enoch 45 emphasizes the continuity with their history in the past and the Father Stephen’s promises in their future. 3</w:t>
      </w:r>
      <w:r w:rsidRPr="00C167F1">
        <w:rPr>
          <w:sz w:val="24"/>
          <w:szCs w:val="24"/>
          <w:vertAlign w:val="superscript"/>
        </w:rPr>
        <w:t>rd</w:t>
      </w:r>
      <w:r w:rsidRPr="00C167F1">
        <w:rPr>
          <w:sz w:val="24"/>
          <w:szCs w:val="24"/>
        </w:rPr>
        <w:t xml:space="preserve"> Enoch is a combination of apocalyptic and mystical/magical which points solely to Palestine or Babylon.       </w:t>
      </w:r>
    </w:p>
    <w:p w:rsidR="0096095F" w:rsidRPr="00C167F1" w:rsidRDefault="0096095F" w:rsidP="0096095F">
      <w:pPr>
        <w:spacing w:line="480" w:lineRule="auto"/>
        <w:jc w:val="both"/>
        <w:rPr>
          <w:sz w:val="24"/>
          <w:szCs w:val="24"/>
        </w:rPr>
      </w:pPr>
      <w:r w:rsidRPr="00C167F1">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6095F" w:rsidRPr="00C167F1" w:rsidRDefault="0096095F" w:rsidP="0096095F">
      <w:pPr>
        <w:spacing w:line="480" w:lineRule="auto"/>
        <w:jc w:val="center"/>
        <w:rPr>
          <w:b/>
          <w:sz w:val="24"/>
          <w:szCs w:val="24"/>
        </w:rPr>
      </w:pPr>
      <w:r w:rsidRPr="00C167F1">
        <w:rPr>
          <w:b/>
          <w:sz w:val="24"/>
          <w:szCs w:val="24"/>
        </w:rPr>
        <w:t>THE LORD MELCHIZEDEK (THE LORD MELCHIZEDEK’S LADY OF KINGDOMS) WITH THE RANK OF A 6 GOLD STAR GENERAL IN THE ETERNAL ORDER WHICH IS FOREVER [IN THE BOOK ABOVE]</w:t>
      </w:r>
    </w:p>
    <w:p w:rsidR="0096095F" w:rsidRPr="00C167F1" w:rsidRDefault="0096095F" w:rsidP="0096095F">
      <w:pPr>
        <w:spacing w:line="480" w:lineRule="auto"/>
        <w:jc w:val="center"/>
        <w:rPr>
          <w:b/>
          <w:sz w:val="24"/>
          <w:szCs w:val="24"/>
        </w:rPr>
      </w:pPr>
      <w:r w:rsidRPr="00C167F1">
        <w:rPr>
          <w:b/>
          <w:sz w:val="24"/>
          <w:szCs w:val="24"/>
        </w:rPr>
        <w:lastRenderedPageBreak/>
        <w:t>THE LORD SOLOMON (THE QUEEN OF SHEBA THE LADY OF KINGDOMS AS THE AFRICAN RACE) WITH THE RANK OF COLONEL OR HIGHER FOR 40 YEARS FROM 40 YEARS OF AGE TO 80 YEARS OF AGE</w:t>
      </w:r>
    </w:p>
    <w:p w:rsidR="0096095F" w:rsidRPr="00C167F1" w:rsidRDefault="0096095F" w:rsidP="0096095F">
      <w:pPr>
        <w:spacing w:line="480" w:lineRule="auto"/>
        <w:jc w:val="both"/>
        <w:rPr>
          <w:sz w:val="24"/>
          <w:szCs w:val="24"/>
        </w:rPr>
      </w:pPr>
      <w:r w:rsidRPr="00C167F1">
        <w:rPr>
          <w:sz w:val="24"/>
          <w:szCs w:val="24"/>
        </w:rPr>
        <w:t>The white skin color King Solomon’s name means “</w:t>
      </w:r>
      <w:r w:rsidRPr="00C167F1">
        <w:rPr>
          <w:b/>
          <w:sz w:val="24"/>
          <w:szCs w:val="24"/>
        </w:rPr>
        <w:t>God is Crowned Peace</w:t>
      </w:r>
      <w:r w:rsidRPr="00C167F1">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C167F1">
        <w:rPr>
          <w:sz w:val="24"/>
          <w:szCs w:val="24"/>
          <w:vertAlign w:val="superscript"/>
        </w:rPr>
        <w:t>st</w:t>
      </w:r>
      <w:r w:rsidRPr="00C167F1">
        <w:rPr>
          <w:sz w:val="24"/>
          <w:szCs w:val="24"/>
        </w:rPr>
        <w:t xml:space="preserve"> day to the 5</w:t>
      </w:r>
      <w:r w:rsidRPr="00C167F1">
        <w:rPr>
          <w:sz w:val="24"/>
          <w:szCs w:val="24"/>
          <w:vertAlign w:val="superscript"/>
        </w:rPr>
        <w:t>th</w:t>
      </w:r>
      <w:r w:rsidRPr="00C167F1">
        <w:rPr>
          <w:sz w:val="24"/>
          <w:szCs w:val="24"/>
        </w:rPr>
        <w:t xml:space="preserve"> day with the image likeness of the LORD, then Solomon being named on the 6</w:t>
      </w:r>
      <w:r w:rsidRPr="00C167F1">
        <w:rPr>
          <w:sz w:val="24"/>
          <w:szCs w:val="24"/>
          <w:vertAlign w:val="superscript"/>
        </w:rPr>
        <w:t>th</w:t>
      </w:r>
      <w:r w:rsidRPr="00C167F1">
        <w:rPr>
          <w:sz w:val="24"/>
          <w:szCs w:val="24"/>
        </w:rPr>
        <w:t xml:space="preserve"> day as Man and on the 7</w:t>
      </w:r>
      <w:r w:rsidRPr="00C167F1">
        <w:rPr>
          <w:sz w:val="24"/>
          <w:szCs w:val="24"/>
          <w:vertAlign w:val="superscript"/>
        </w:rPr>
        <w:t>th</w:t>
      </w:r>
      <w:r w:rsidRPr="00C167F1">
        <w:rPr>
          <w:sz w:val="24"/>
          <w:szCs w:val="24"/>
        </w:rPr>
        <w:t xml:space="preserve"> day He fell because of sexuality with His foreign wives concerning once by which all His family was killed,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King Solomon’s Role in Scripture. King Solomon succeeded His Father David as Israel’s King and King Solomon’s Throne is considered a more exalted, majestic &amp; greater Throne than the Throne of King David in 1</w:t>
      </w:r>
      <w:r w:rsidRPr="00C167F1">
        <w:rPr>
          <w:sz w:val="24"/>
          <w:szCs w:val="24"/>
          <w:vertAlign w:val="superscript"/>
        </w:rPr>
        <w:t>st</w:t>
      </w:r>
      <w:r w:rsidRPr="00C167F1">
        <w:rPr>
          <w:sz w:val="24"/>
          <w:szCs w:val="24"/>
        </w:rPr>
        <w:t xml:space="preserve"> King 1:37, 47; 9:5 &amp; 2</w:t>
      </w:r>
      <w:r w:rsidRPr="00C167F1">
        <w:rPr>
          <w:sz w:val="24"/>
          <w:szCs w:val="24"/>
          <w:vertAlign w:val="superscript"/>
        </w:rPr>
        <w:t>nd</w:t>
      </w:r>
      <w:r w:rsidRPr="00C167F1">
        <w:rPr>
          <w:sz w:val="24"/>
          <w:szCs w:val="24"/>
        </w:rPr>
        <w:t xml:space="preserve"> Chronicles 7:18. The other accomplishments of King Solomon are that He spoke 3,000 proverbs, and His songs were 1,005. He also spoke of hyssop, trees, animals, birds, creepy things &amp; fish in 1</w:t>
      </w:r>
      <w:r w:rsidRPr="00C167F1">
        <w:rPr>
          <w:sz w:val="24"/>
          <w:szCs w:val="24"/>
          <w:vertAlign w:val="superscript"/>
        </w:rPr>
        <w:t>st</w:t>
      </w:r>
      <w:r w:rsidRPr="00C167F1">
        <w:rPr>
          <w:sz w:val="24"/>
          <w:szCs w:val="24"/>
        </w:rPr>
        <w:t xml:space="preserve"> Kings 4:32-33. </w:t>
      </w:r>
    </w:p>
    <w:p w:rsidR="0096095F" w:rsidRPr="00C167F1" w:rsidRDefault="0096095F" w:rsidP="0096095F">
      <w:pPr>
        <w:spacing w:line="480" w:lineRule="auto"/>
        <w:jc w:val="both"/>
        <w:rPr>
          <w:sz w:val="24"/>
          <w:szCs w:val="24"/>
        </w:rPr>
      </w:pPr>
      <w:r w:rsidRPr="00C167F1">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6095F" w:rsidRPr="00C167F1" w:rsidRDefault="0096095F" w:rsidP="0096095F">
      <w:pPr>
        <w:spacing w:line="480" w:lineRule="auto"/>
        <w:jc w:val="both"/>
        <w:rPr>
          <w:sz w:val="24"/>
          <w:szCs w:val="24"/>
        </w:rPr>
      </w:pPr>
      <w:r w:rsidRPr="00C167F1">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6095F" w:rsidRPr="00C167F1" w:rsidRDefault="0096095F" w:rsidP="0096095F">
      <w:pPr>
        <w:spacing w:line="480" w:lineRule="auto"/>
        <w:jc w:val="both"/>
        <w:rPr>
          <w:sz w:val="24"/>
          <w:szCs w:val="24"/>
        </w:rPr>
      </w:pPr>
      <w:r w:rsidRPr="00C167F1">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6095F" w:rsidRPr="00C167F1" w:rsidRDefault="0096095F" w:rsidP="0096095F">
      <w:pPr>
        <w:spacing w:line="480" w:lineRule="auto"/>
        <w:jc w:val="both"/>
        <w:rPr>
          <w:sz w:val="24"/>
          <w:szCs w:val="24"/>
        </w:rPr>
      </w:pPr>
      <w:r w:rsidRPr="00C167F1">
        <w:rPr>
          <w:b/>
          <w:sz w:val="24"/>
          <w:szCs w:val="24"/>
        </w:rPr>
        <w:t xml:space="preserve">King Solomon’s Relationships: </w:t>
      </w:r>
      <w:r w:rsidRPr="00C167F1">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w:t>
      </w:r>
      <w:r w:rsidRPr="00C167F1">
        <w:rPr>
          <w:sz w:val="24"/>
          <w:szCs w:val="24"/>
        </w:rPr>
        <w:lastRenderedPageBreak/>
        <w:t>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6095F" w:rsidRPr="00C167F1" w:rsidRDefault="0096095F" w:rsidP="0096095F">
      <w:pPr>
        <w:spacing w:line="480" w:lineRule="auto"/>
        <w:jc w:val="both"/>
        <w:rPr>
          <w:sz w:val="24"/>
          <w:szCs w:val="24"/>
        </w:rPr>
      </w:pPr>
      <w:r w:rsidRPr="00C167F1">
        <w:rPr>
          <w:sz w:val="24"/>
          <w:szCs w:val="24"/>
        </w:rPr>
        <w:t>King Solomon asked for Wisdom in 1</w:t>
      </w:r>
      <w:r w:rsidRPr="00C167F1">
        <w:rPr>
          <w:sz w:val="24"/>
          <w:szCs w:val="24"/>
          <w:vertAlign w:val="superscript"/>
        </w:rPr>
        <w:t>st</w:t>
      </w:r>
      <w:r w:rsidRPr="00C167F1">
        <w:rPr>
          <w:sz w:val="24"/>
          <w:szCs w:val="24"/>
        </w:rPr>
        <w:t xml:space="preserve"> Kings chapter 3. And the very beginning of His reign, King Solomon “(agape) loved the Lord, walking in the statutes of His Father David” in 1</w:t>
      </w:r>
      <w:r w:rsidRPr="00C167F1">
        <w:rPr>
          <w:sz w:val="24"/>
          <w:szCs w:val="24"/>
          <w:vertAlign w:val="superscript"/>
        </w:rPr>
        <w:t>st</w:t>
      </w:r>
      <w:r w:rsidRPr="00C167F1">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C167F1">
        <w:rPr>
          <w:sz w:val="24"/>
          <w:szCs w:val="24"/>
          <w:vertAlign w:val="superscript"/>
        </w:rPr>
        <w:t>st</w:t>
      </w:r>
      <w:r w:rsidRPr="00C167F1">
        <w:rPr>
          <w:sz w:val="24"/>
          <w:szCs w:val="24"/>
        </w:rPr>
        <w:t xml:space="preserve"> Kings 3:9. This request pleased the Father Stephen, and the Father Stephen granted Him not only wisdom, but peace, wealth, the lives of His Enemies and long life as well. </w:t>
      </w:r>
    </w:p>
    <w:p w:rsidR="0096095F" w:rsidRPr="00C167F1" w:rsidRDefault="0096095F" w:rsidP="0096095F">
      <w:pPr>
        <w:spacing w:line="480" w:lineRule="auto"/>
        <w:jc w:val="both"/>
        <w:rPr>
          <w:sz w:val="24"/>
          <w:szCs w:val="24"/>
        </w:rPr>
      </w:pPr>
      <w:r w:rsidRPr="00C167F1">
        <w:rPr>
          <w:sz w:val="24"/>
          <w:szCs w:val="24"/>
        </w:rPr>
        <w:t>King Solomon dedicated the Temple in 1</w:t>
      </w:r>
      <w:r w:rsidRPr="00C167F1">
        <w:rPr>
          <w:sz w:val="24"/>
          <w:szCs w:val="24"/>
          <w:vertAlign w:val="superscript"/>
        </w:rPr>
        <w:t>st</w:t>
      </w:r>
      <w:r w:rsidRPr="00C167F1">
        <w:rPr>
          <w:sz w:val="24"/>
          <w:szCs w:val="24"/>
        </w:rPr>
        <w:t xml:space="preserve"> Kings chapter 8 &amp; 2</w:t>
      </w:r>
      <w:r w:rsidRPr="00C167F1">
        <w:rPr>
          <w:sz w:val="24"/>
          <w:szCs w:val="24"/>
          <w:vertAlign w:val="superscript"/>
        </w:rPr>
        <w:t>nd</w:t>
      </w:r>
      <w:r w:rsidRPr="00C167F1">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C167F1">
        <w:rPr>
          <w:sz w:val="24"/>
          <w:szCs w:val="24"/>
        </w:rPr>
        <w:lastRenderedPageBreak/>
        <w:t>heart therefore be loyal to the LORD Our GOD, to walk in His statutes and keep His commandments, as at this day” in 1</w:t>
      </w:r>
      <w:r w:rsidRPr="00C167F1">
        <w:rPr>
          <w:sz w:val="24"/>
          <w:szCs w:val="24"/>
          <w:vertAlign w:val="superscript"/>
        </w:rPr>
        <w:t>st</w:t>
      </w:r>
      <w:r w:rsidRPr="00C167F1">
        <w:rPr>
          <w:sz w:val="24"/>
          <w:szCs w:val="24"/>
        </w:rPr>
        <w:t xml:space="preserve"> Kings 8:61.  </w:t>
      </w:r>
    </w:p>
    <w:p w:rsidR="0096095F" w:rsidRPr="00C167F1" w:rsidRDefault="0096095F" w:rsidP="0096095F">
      <w:pPr>
        <w:spacing w:line="480" w:lineRule="auto"/>
        <w:jc w:val="both"/>
        <w:rPr>
          <w:sz w:val="24"/>
          <w:szCs w:val="24"/>
        </w:rPr>
      </w:pPr>
      <w:r w:rsidRPr="00C167F1">
        <w:rPr>
          <w:sz w:val="24"/>
          <w:szCs w:val="24"/>
        </w:rPr>
        <w:t>The Father Stephen’s second appearance to King Solomon in 1</w:t>
      </w:r>
      <w:r w:rsidRPr="00C167F1">
        <w:rPr>
          <w:sz w:val="24"/>
          <w:szCs w:val="24"/>
          <w:vertAlign w:val="superscript"/>
        </w:rPr>
        <w:t>st</w:t>
      </w:r>
      <w:r w:rsidRPr="00C167F1">
        <w:rPr>
          <w:sz w:val="24"/>
          <w:szCs w:val="24"/>
        </w:rPr>
        <w:t xml:space="preserve"> Kings chapter 9. After the dedication of the Temple, the Father Stephen appeared to King Solomon again, promising to bless the King if He continued to walk in His ways and live in godliness. </w:t>
      </w:r>
    </w:p>
    <w:p w:rsidR="0096095F" w:rsidRPr="00C167F1" w:rsidRDefault="0096095F" w:rsidP="0096095F">
      <w:pPr>
        <w:spacing w:line="480" w:lineRule="auto"/>
        <w:jc w:val="both"/>
        <w:rPr>
          <w:sz w:val="24"/>
          <w:szCs w:val="24"/>
        </w:rPr>
      </w:pPr>
      <w:r w:rsidRPr="00C167F1">
        <w:rPr>
          <w:sz w:val="24"/>
          <w:szCs w:val="24"/>
        </w:rPr>
        <w:t>King Solomon’s Fall in 1</w:t>
      </w:r>
      <w:r w:rsidRPr="00C167F1">
        <w:rPr>
          <w:sz w:val="24"/>
          <w:szCs w:val="24"/>
          <w:vertAlign w:val="superscript"/>
        </w:rPr>
        <w:t>st</w:t>
      </w:r>
      <w:r w:rsidRPr="00C167F1">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C167F1">
        <w:rPr>
          <w:sz w:val="24"/>
          <w:szCs w:val="24"/>
          <w:vertAlign w:val="superscript"/>
        </w:rPr>
        <w:t>st</w:t>
      </w:r>
      <w:r w:rsidRPr="00C167F1">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6095F" w:rsidRPr="00C167F1" w:rsidRDefault="0096095F" w:rsidP="0096095F">
      <w:pPr>
        <w:spacing w:line="480" w:lineRule="auto"/>
        <w:jc w:val="both"/>
        <w:rPr>
          <w:sz w:val="24"/>
          <w:szCs w:val="24"/>
        </w:rPr>
      </w:pPr>
      <w:r w:rsidRPr="00C167F1">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C167F1">
        <w:rPr>
          <w:b/>
          <w:sz w:val="24"/>
          <w:szCs w:val="24"/>
        </w:rPr>
        <w:t>God is Love and the Love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King Solomon’s Marriages and Public Policy in 1</w:t>
      </w:r>
      <w:r w:rsidRPr="00C167F1">
        <w:rPr>
          <w:sz w:val="24"/>
          <w:szCs w:val="24"/>
          <w:vertAlign w:val="superscript"/>
        </w:rPr>
        <w:t>st</w:t>
      </w:r>
      <w:r w:rsidRPr="00C167F1">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C167F1">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C167F1">
        <w:rPr>
          <w:sz w:val="24"/>
          <w:szCs w:val="24"/>
          <w:vertAlign w:val="superscript"/>
        </w:rPr>
        <w:t>st</w:t>
      </w:r>
      <w:r w:rsidRPr="00C167F1">
        <w:rPr>
          <w:sz w:val="24"/>
          <w:szCs w:val="24"/>
        </w:rPr>
        <w:t xml:space="preserve"> Peter 1:17-21. In the Ancient World, normally treaties were sealed between Nations by their marriages in their royal houses. Many of King Solomon’s Wives, if not all were introduced into Israel by treaties. </w:t>
      </w:r>
    </w:p>
    <w:p w:rsidR="0096095F" w:rsidRPr="00C167F1" w:rsidRDefault="0096095F" w:rsidP="0096095F">
      <w:pPr>
        <w:spacing w:line="480" w:lineRule="auto"/>
        <w:jc w:val="both"/>
        <w:rPr>
          <w:sz w:val="24"/>
          <w:szCs w:val="24"/>
        </w:rPr>
      </w:pPr>
      <w:r w:rsidRPr="00C167F1">
        <w:rPr>
          <w:sz w:val="24"/>
          <w:szCs w:val="24"/>
        </w:rPr>
        <w:t>King Solomon’s Holy Divine Love that turned into Sexual Eros Love for His Foreign Wives in 1</w:t>
      </w:r>
      <w:r w:rsidRPr="00C167F1">
        <w:rPr>
          <w:sz w:val="24"/>
          <w:szCs w:val="24"/>
          <w:vertAlign w:val="superscript"/>
        </w:rPr>
        <w:t>st</w:t>
      </w:r>
      <w:r w:rsidRPr="00C167F1">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C167F1">
        <w:rPr>
          <w:sz w:val="24"/>
          <w:szCs w:val="24"/>
          <w:vertAlign w:val="superscript"/>
        </w:rPr>
        <w:t>st</w:t>
      </w:r>
      <w:r w:rsidRPr="00C167F1">
        <w:rPr>
          <w:sz w:val="24"/>
          <w:szCs w:val="24"/>
        </w:rPr>
        <w:t xml:space="preserve"> King chapter 11 &amp; Nehemiah 13:25-27. The text says King Solomon “turned from the LORD GOD of Israel, who had appeared to Him twice” in 1</w:t>
      </w:r>
      <w:r w:rsidRPr="00C167F1">
        <w:rPr>
          <w:sz w:val="24"/>
          <w:szCs w:val="24"/>
          <w:vertAlign w:val="superscript"/>
        </w:rPr>
        <w:t>st</w:t>
      </w:r>
      <w:r w:rsidRPr="00C167F1">
        <w:rPr>
          <w:sz w:val="24"/>
          <w:szCs w:val="24"/>
        </w:rPr>
        <w:t xml:space="preserve"> Kings 11:9.</w:t>
      </w:r>
    </w:p>
    <w:p w:rsidR="0096095F" w:rsidRPr="00C167F1" w:rsidRDefault="0096095F" w:rsidP="0096095F">
      <w:pPr>
        <w:spacing w:line="480" w:lineRule="auto"/>
        <w:jc w:val="both"/>
        <w:rPr>
          <w:sz w:val="24"/>
          <w:szCs w:val="24"/>
        </w:rPr>
      </w:pPr>
      <w:r w:rsidRPr="00C167F1">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6095F" w:rsidRPr="00C167F1" w:rsidRDefault="0096095F" w:rsidP="0096095F">
      <w:pPr>
        <w:spacing w:line="480" w:lineRule="auto"/>
        <w:jc w:val="both"/>
        <w:rPr>
          <w:sz w:val="24"/>
          <w:szCs w:val="24"/>
        </w:rPr>
      </w:pPr>
      <w:r w:rsidRPr="00C167F1">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6095F" w:rsidRPr="00C167F1" w:rsidRDefault="0096095F" w:rsidP="0096095F">
      <w:pPr>
        <w:spacing w:line="480" w:lineRule="auto"/>
        <w:jc w:val="center"/>
        <w:rPr>
          <w:b/>
          <w:sz w:val="24"/>
          <w:szCs w:val="24"/>
        </w:rPr>
      </w:pPr>
      <w:r w:rsidRPr="00C167F1">
        <w:rPr>
          <w:b/>
          <w:sz w:val="24"/>
          <w:szCs w:val="24"/>
        </w:rPr>
        <w:t>THE LORD JOB (THE LORD JOB’S LADY OF KINGDOMS) WITH THE RANK OF GENERAL OR HIGHER FOR 40 YEARS [IN THIS BOOK ABOVE]</w:t>
      </w:r>
    </w:p>
    <w:p w:rsidR="0096095F" w:rsidRPr="00C167F1" w:rsidRDefault="0096095F" w:rsidP="0096095F">
      <w:pPr>
        <w:spacing w:line="480" w:lineRule="auto"/>
        <w:jc w:val="center"/>
        <w:rPr>
          <w:b/>
          <w:sz w:val="24"/>
          <w:szCs w:val="24"/>
        </w:rPr>
      </w:pPr>
      <w:r w:rsidRPr="00C167F1">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C167F1">
        <w:rPr>
          <w:b/>
          <w:sz w:val="24"/>
          <w:szCs w:val="24"/>
        </w:rPr>
        <w:lastRenderedPageBreak/>
        <w:t>HIGHEST RANKING 6 GOLD STAR GENERAL &amp; IS FOREVER SUPREMELY AUTHORIZED [NONE OF THESE IS FROM AN INTERRACIAL LINE] IN HEBREWS 7:21</w:t>
      </w:r>
    </w:p>
    <w:p w:rsidR="0096095F" w:rsidRPr="00C167F1" w:rsidRDefault="0096095F" w:rsidP="0096095F">
      <w:pPr>
        <w:spacing w:line="480" w:lineRule="auto"/>
        <w:jc w:val="center"/>
        <w:rPr>
          <w:b/>
          <w:sz w:val="24"/>
          <w:szCs w:val="24"/>
        </w:rPr>
      </w:pPr>
      <w:r w:rsidRPr="00C167F1">
        <w:rPr>
          <w:b/>
          <w:sz w:val="24"/>
          <w:szCs w:val="24"/>
        </w:rPr>
        <w:t>The Lord Melchizedek’s Identity (ID)</w:t>
      </w:r>
    </w:p>
    <w:p w:rsidR="0096095F" w:rsidRPr="00C167F1" w:rsidRDefault="0096095F" w:rsidP="0096095F">
      <w:pPr>
        <w:spacing w:line="480" w:lineRule="auto"/>
        <w:jc w:val="both"/>
        <w:rPr>
          <w:sz w:val="24"/>
          <w:szCs w:val="24"/>
        </w:rPr>
      </w:pPr>
      <w:r w:rsidRPr="00C167F1">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C167F1">
        <w:rPr>
          <w:sz w:val="24"/>
          <w:szCs w:val="24"/>
          <w:vertAlign w:val="superscript"/>
        </w:rPr>
        <w:t>st</w:t>
      </w:r>
      <w:r w:rsidRPr="00C167F1">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C167F1">
        <w:rPr>
          <w:sz w:val="24"/>
          <w:szCs w:val="24"/>
          <w:vertAlign w:val="superscript"/>
        </w:rPr>
        <w:t>st</w:t>
      </w:r>
      <w:r w:rsidRPr="00C167F1">
        <w:rPr>
          <w:sz w:val="24"/>
          <w:szCs w:val="24"/>
        </w:rPr>
        <w:t xml:space="preserve"> Chief of Police) of the Most High God [Ephesians 4:6]---Most Highest Father Stephen [2</w:t>
      </w:r>
      <w:r w:rsidRPr="00C167F1">
        <w:rPr>
          <w:sz w:val="24"/>
          <w:szCs w:val="24"/>
          <w:vertAlign w:val="superscript"/>
        </w:rPr>
        <w:t>nd</w:t>
      </w:r>
      <w:r w:rsidRPr="00C167F1">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6095F" w:rsidRPr="00C167F1" w:rsidRDefault="0096095F" w:rsidP="0096095F">
      <w:pPr>
        <w:spacing w:line="480" w:lineRule="auto"/>
        <w:jc w:val="center"/>
        <w:rPr>
          <w:b/>
          <w:sz w:val="24"/>
          <w:szCs w:val="24"/>
        </w:rPr>
      </w:pPr>
      <w:r w:rsidRPr="00C167F1">
        <w:rPr>
          <w:b/>
          <w:sz w:val="24"/>
          <w:szCs w:val="24"/>
        </w:rPr>
        <w:t>The Problems of the Lord Melchizedek’s Earliest Roots being called the “Priest of God Most High”</w:t>
      </w:r>
    </w:p>
    <w:p w:rsidR="0096095F" w:rsidRPr="00C167F1" w:rsidRDefault="0096095F" w:rsidP="0096095F">
      <w:pPr>
        <w:spacing w:line="480" w:lineRule="auto"/>
        <w:jc w:val="both"/>
        <w:rPr>
          <w:sz w:val="24"/>
          <w:szCs w:val="24"/>
        </w:rPr>
      </w:pPr>
      <w:r w:rsidRPr="00C167F1">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C167F1">
        <w:rPr>
          <w:sz w:val="24"/>
          <w:szCs w:val="24"/>
          <w:vertAlign w:val="superscript"/>
        </w:rPr>
        <w:t>th</w:t>
      </w:r>
      <w:r w:rsidRPr="00C167F1">
        <w:rPr>
          <w:sz w:val="24"/>
          <w:szCs w:val="24"/>
        </w:rPr>
        <w:t xml:space="preserve"> from the Lord Adam [lived 930 years &amp; died] &amp; the Lord Noah [lived 950 years &amp; died] is 10</w:t>
      </w:r>
      <w:r w:rsidRPr="00C167F1">
        <w:rPr>
          <w:sz w:val="24"/>
          <w:szCs w:val="24"/>
          <w:vertAlign w:val="superscript"/>
        </w:rPr>
        <w:t>th</w:t>
      </w:r>
      <w:r w:rsidRPr="00C167F1">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6095F" w:rsidRPr="00C167F1" w:rsidRDefault="0096095F" w:rsidP="0096095F">
      <w:pPr>
        <w:spacing w:line="480" w:lineRule="auto"/>
        <w:jc w:val="both"/>
        <w:rPr>
          <w:sz w:val="24"/>
          <w:szCs w:val="24"/>
        </w:rPr>
      </w:pPr>
      <w:r w:rsidRPr="00C167F1">
        <w:rPr>
          <w:sz w:val="24"/>
          <w:szCs w:val="24"/>
        </w:rPr>
        <w:t xml:space="preserve">There is another Root of the Lord Melchizedek between the times of the Lord Abraham &amp; the Lord Moses, the Egyptian Pharaoh---Lord Akh-en-aton, who teaches a monotheistic religion </w:t>
      </w:r>
      <w:r w:rsidRPr="00C167F1">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6095F" w:rsidRPr="00C167F1" w:rsidRDefault="0096095F" w:rsidP="0096095F">
      <w:pPr>
        <w:spacing w:line="480" w:lineRule="auto"/>
        <w:jc w:val="both"/>
        <w:rPr>
          <w:sz w:val="24"/>
          <w:szCs w:val="24"/>
        </w:rPr>
      </w:pPr>
      <w:r w:rsidRPr="00C167F1">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C167F1">
        <w:rPr>
          <w:sz w:val="24"/>
          <w:szCs w:val="24"/>
          <w:vertAlign w:val="superscript"/>
        </w:rPr>
        <w:t>nd</w:t>
      </w:r>
      <w:r w:rsidRPr="00C167F1">
        <w:rPr>
          <w:sz w:val="24"/>
          <w:szCs w:val="24"/>
        </w:rPr>
        <w:t xml:space="preserve"> Samuel 7:13, 16 &amp; 1</w:t>
      </w:r>
      <w:r w:rsidRPr="00C167F1">
        <w:rPr>
          <w:sz w:val="24"/>
          <w:szCs w:val="24"/>
          <w:vertAlign w:val="superscript"/>
        </w:rPr>
        <w:t>st</w:t>
      </w:r>
      <w:r w:rsidRPr="00C167F1">
        <w:rPr>
          <w:sz w:val="24"/>
          <w:szCs w:val="24"/>
        </w:rPr>
        <w:t xml:space="preserve"> Kings 1:37, 47. </w:t>
      </w:r>
    </w:p>
    <w:p w:rsidR="0096095F" w:rsidRPr="00C167F1" w:rsidRDefault="0096095F" w:rsidP="0096095F">
      <w:pPr>
        <w:spacing w:line="480" w:lineRule="auto"/>
        <w:jc w:val="both"/>
        <w:rPr>
          <w:sz w:val="24"/>
          <w:szCs w:val="24"/>
        </w:rPr>
      </w:pPr>
      <w:r w:rsidRPr="00C167F1">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6095F" w:rsidRPr="00C167F1" w:rsidRDefault="0096095F" w:rsidP="0096095F">
      <w:pPr>
        <w:spacing w:line="480" w:lineRule="auto"/>
        <w:jc w:val="both"/>
        <w:rPr>
          <w:sz w:val="24"/>
          <w:szCs w:val="24"/>
        </w:rPr>
      </w:pPr>
      <w:r w:rsidRPr="00C167F1">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C167F1">
        <w:rPr>
          <w:b/>
          <w:sz w:val="24"/>
          <w:szCs w:val="24"/>
        </w:rPr>
        <w:t>Indestructible Endless Life</w:t>
      </w:r>
      <w:r w:rsidRPr="00C167F1">
        <w:rPr>
          <w:sz w:val="24"/>
          <w:szCs w:val="24"/>
        </w:rPr>
        <w:t xml:space="preserve">” in Hebrews 7:15-16.     </w:t>
      </w:r>
    </w:p>
    <w:p w:rsidR="0096095F" w:rsidRPr="00C167F1" w:rsidRDefault="0096095F" w:rsidP="0096095F">
      <w:pPr>
        <w:spacing w:line="480" w:lineRule="auto"/>
        <w:jc w:val="both"/>
        <w:rPr>
          <w:sz w:val="24"/>
          <w:szCs w:val="24"/>
        </w:rPr>
      </w:pPr>
      <w:r w:rsidRPr="00C167F1">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6095F" w:rsidRPr="00C167F1" w:rsidRDefault="0096095F" w:rsidP="0096095F">
      <w:pPr>
        <w:spacing w:line="480" w:lineRule="auto"/>
        <w:jc w:val="center"/>
        <w:rPr>
          <w:b/>
          <w:sz w:val="24"/>
          <w:szCs w:val="24"/>
        </w:rPr>
      </w:pPr>
      <w:r w:rsidRPr="00C167F1">
        <w:rPr>
          <w:b/>
          <w:sz w:val="24"/>
          <w:szCs w:val="24"/>
        </w:rPr>
        <w:t>The 10% Tithe (Sacrifices, Offerings &amp; Spoils) to the Father Stephen by the Eternal General Order of the Lord Melchizedek</w:t>
      </w:r>
    </w:p>
    <w:p w:rsidR="0096095F" w:rsidRPr="00C167F1" w:rsidRDefault="0096095F" w:rsidP="0096095F">
      <w:pPr>
        <w:spacing w:line="480" w:lineRule="auto"/>
        <w:jc w:val="both"/>
        <w:rPr>
          <w:sz w:val="24"/>
          <w:szCs w:val="24"/>
        </w:rPr>
      </w:pPr>
      <w:r w:rsidRPr="00C167F1">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6095F" w:rsidRPr="00C167F1" w:rsidRDefault="0096095F" w:rsidP="0096095F">
      <w:pPr>
        <w:spacing w:line="480" w:lineRule="auto"/>
        <w:jc w:val="center"/>
        <w:rPr>
          <w:b/>
          <w:sz w:val="24"/>
          <w:szCs w:val="24"/>
        </w:rPr>
      </w:pPr>
      <w:r w:rsidRPr="00C167F1">
        <w:rPr>
          <w:b/>
          <w:sz w:val="24"/>
          <w:szCs w:val="24"/>
        </w:rPr>
        <w:t>The Office of the High Priest</w:t>
      </w:r>
    </w:p>
    <w:p w:rsidR="0096095F" w:rsidRPr="00C167F1" w:rsidRDefault="0096095F" w:rsidP="0096095F">
      <w:pPr>
        <w:spacing w:line="480" w:lineRule="auto"/>
        <w:jc w:val="both"/>
        <w:rPr>
          <w:sz w:val="24"/>
          <w:szCs w:val="24"/>
        </w:rPr>
      </w:pPr>
      <w:r w:rsidRPr="00C167F1">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C167F1">
        <w:rPr>
          <w:sz w:val="24"/>
          <w:szCs w:val="24"/>
          <w:vertAlign w:val="superscript"/>
        </w:rPr>
        <w:t>st</w:t>
      </w:r>
      <w:r w:rsidRPr="00C167F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67F1">
        <w:rPr>
          <w:sz w:val="24"/>
          <w:szCs w:val="24"/>
          <w:vertAlign w:val="superscript"/>
        </w:rPr>
        <w:t>st</w:t>
      </w:r>
      <w:r w:rsidRPr="00C167F1">
        <w:rPr>
          <w:sz w:val="24"/>
          <w:szCs w:val="24"/>
        </w:rPr>
        <w:t xml:space="preserve"> tabernacle &amp; then grew in the 1</w:t>
      </w:r>
      <w:r w:rsidRPr="00C167F1">
        <w:rPr>
          <w:sz w:val="24"/>
          <w:szCs w:val="24"/>
          <w:vertAlign w:val="superscript"/>
        </w:rPr>
        <w:t>st</w:t>
      </w:r>
      <w:r w:rsidRPr="00C167F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67F1">
        <w:rPr>
          <w:b/>
          <w:sz w:val="24"/>
          <w:szCs w:val="24"/>
        </w:rPr>
        <w:t>The Lord Yahweh’s Healing and the Medical Herbal Antidotes of the Holy Bible</w:t>
      </w:r>
      <w:r w:rsidRPr="00C167F1">
        <w:rPr>
          <w:sz w:val="24"/>
          <w:szCs w:val="24"/>
        </w:rPr>
        <w:t>” and “</w:t>
      </w:r>
      <w:r w:rsidRPr="00C167F1">
        <w:rPr>
          <w:b/>
          <w:sz w:val="24"/>
          <w:szCs w:val="24"/>
        </w:rPr>
        <w:t>The Lord Yahweh’s Healing and the Biblical Diseases in the Holy Bible</w:t>
      </w:r>
      <w:r w:rsidRPr="00C167F1">
        <w:rPr>
          <w:sz w:val="24"/>
          <w:szCs w:val="24"/>
        </w:rPr>
        <w:t>” and “</w:t>
      </w:r>
      <w:r w:rsidRPr="00C167F1">
        <w:rPr>
          <w:b/>
          <w:sz w:val="24"/>
          <w:szCs w:val="24"/>
        </w:rPr>
        <w:t>The Lord Yahweh’s Healing and the Medical Antidotes from Animals in the Holy Bible</w:t>
      </w:r>
      <w:r w:rsidRPr="00C167F1">
        <w:rPr>
          <w:sz w:val="24"/>
          <w:szCs w:val="24"/>
        </w:rPr>
        <w:t>” and “</w:t>
      </w:r>
      <w:r w:rsidRPr="00C167F1">
        <w:rPr>
          <w:b/>
          <w:sz w:val="24"/>
          <w:szCs w:val="24"/>
        </w:rPr>
        <w:t>The Lord Yahweh’s Healing and the Biblical Smoking in the Holy Bible</w:t>
      </w:r>
      <w:r w:rsidRPr="00C167F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C167F1">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C167F1">
        <w:rPr>
          <w:sz w:val="24"/>
          <w:szCs w:val="24"/>
          <w:vertAlign w:val="superscript"/>
        </w:rPr>
        <w:t>st</w:t>
      </w:r>
      <w:r w:rsidRPr="00C167F1">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C167F1">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26:8; Ezra 2:63; Nehemiah 7:65 &amp; Sirach 45:10. No One can call the Lord Stephen the Father, except by His Own Holy Ghost &amp; His Own Truth in John 4:21-24.  </w:t>
      </w:r>
    </w:p>
    <w:p w:rsidR="0096095F" w:rsidRPr="00C167F1" w:rsidRDefault="0096095F" w:rsidP="0096095F">
      <w:pPr>
        <w:spacing w:line="480" w:lineRule="auto"/>
        <w:jc w:val="center"/>
        <w:rPr>
          <w:b/>
          <w:sz w:val="24"/>
          <w:szCs w:val="24"/>
        </w:rPr>
      </w:pPr>
      <w:r w:rsidRPr="00C167F1">
        <w:rPr>
          <w:b/>
          <w:sz w:val="24"/>
          <w:szCs w:val="24"/>
        </w:rPr>
        <w:t>The 7 Complete General Orders of the Lord Melchizedek for All Creation</w:t>
      </w:r>
    </w:p>
    <w:p w:rsidR="0096095F" w:rsidRPr="00C167F1" w:rsidRDefault="0096095F" w:rsidP="0096095F">
      <w:pPr>
        <w:spacing w:line="480" w:lineRule="auto"/>
        <w:jc w:val="both"/>
        <w:rPr>
          <w:sz w:val="24"/>
          <w:szCs w:val="24"/>
        </w:rPr>
      </w:pPr>
      <w:r w:rsidRPr="00C167F1">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6095F" w:rsidRPr="00C167F1" w:rsidRDefault="0096095F" w:rsidP="0096095F">
      <w:pPr>
        <w:jc w:val="center"/>
        <w:rPr>
          <w:rFonts w:cstheme="minorHAnsi"/>
          <w:b/>
          <w:sz w:val="24"/>
          <w:szCs w:val="24"/>
        </w:rPr>
      </w:pPr>
      <w:r w:rsidRPr="00C167F1">
        <w:rPr>
          <w:rFonts w:cstheme="minorHAnsi"/>
          <w:b/>
          <w:sz w:val="24"/>
          <w:szCs w:val="24"/>
        </w:rPr>
        <w:lastRenderedPageBreak/>
        <w:t>The Worldly Law Armed Forces: The 30 Orders of the Lord Melchizedek (Giants)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6095F" w:rsidRPr="00C167F1" w:rsidRDefault="0096095F" w:rsidP="0096095F">
      <w:pPr>
        <w:jc w:val="center"/>
        <w:rPr>
          <w:rFonts w:cstheme="minorHAnsi"/>
          <w:b/>
          <w:sz w:val="24"/>
          <w:szCs w:val="24"/>
        </w:rPr>
      </w:pPr>
      <w:r w:rsidRPr="00C167F1">
        <w:rPr>
          <w:rFonts w:cstheme="minorHAnsi"/>
          <w:b/>
          <w:sz w:val="24"/>
          <w:szCs w:val="24"/>
        </w:rPr>
        <w:t>The Military Law Armed Forces: The 30 Orders of the Lord Melchizedek by Elohim (Dragon Hosts, Camps &amp; Armies)</w:t>
      </w:r>
    </w:p>
    <w:p w:rsidR="0096095F" w:rsidRPr="00C167F1" w:rsidRDefault="0096095F" w:rsidP="0096095F">
      <w:pPr>
        <w:jc w:val="center"/>
        <w:rPr>
          <w:rFonts w:cstheme="minorHAnsi"/>
          <w:b/>
          <w:sz w:val="24"/>
          <w:szCs w:val="24"/>
        </w:rPr>
      </w:pPr>
      <w:r w:rsidRPr="00C167F1">
        <w:rPr>
          <w:rFonts w:cstheme="minorHAnsi"/>
          <w:b/>
          <w:sz w:val="24"/>
          <w:szCs w:val="24"/>
        </w:rPr>
        <w:t>The Ministry of the Heavenly Soldiers (Dignitaries) with the 5 House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Governors (Presidents) with the 7 City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6095F" w:rsidRPr="00C167F1" w:rsidRDefault="0096095F" w:rsidP="0096095F">
      <w:pPr>
        <w:jc w:val="center"/>
        <w:rPr>
          <w:rFonts w:cstheme="minorHAnsi"/>
          <w:b/>
          <w:sz w:val="24"/>
          <w:szCs w:val="24"/>
        </w:rPr>
      </w:pPr>
      <w:r w:rsidRPr="00C167F1">
        <w:rPr>
          <w:rFonts w:cstheme="minorHAnsi"/>
          <w:b/>
          <w:sz w:val="24"/>
          <w:szCs w:val="24"/>
        </w:rPr>
        <w:t>The Ministry of Heavenly Guardians (Protectors) with the 10 Kingdom Orders:</w:t>
      </w:r>
    </w:p>
    <w:p w:rsidR="0096095F" w:rsidRPr="00C167F1" w:rsidRDefault="0096095F" w:rsidP="0096095F">
      <w:pPr>
        <w:spacing w:line="480" w:lineRule="auto"/>
        <w:jc w:val="both"/>
        <w:rPr>
          <w:rFonts w:cstheme="minorHAnsi"/>
          <w:sz w:val="24"/>
          <w:szCs w:val="24"/>
        </w:rPr>
      </w:pPr>
      <w:r w:rsidRPr="00C167F1">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Ministry of the Heavenly Crown with the 2 Foundational Orders: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rPr>
          <w:rFonts w:cstheme="minorHAnsi"/>
          <w:sz w:val="24"/>
          <w:szCs w:val="24"/>
        </w:rPr>
      </w:pPr>
      <w:r w:rsidRPr="00C167F1">
        <w:rPr>
          <w:rFonts w:cstheme="minorHAnsi"/>
          <w:sz w:val="24"/>
          <w:szCs w:val="24"/>
        </w:rPr>
        <w:t>The Dragons called Chubby Ones &amp; The Dragons called Cherubim’s.</w:t>
      </w:r>
    </w:p>
    <w:p w:rsidR="0096095F" w:rsidRPr="00C167F1" w:rsidRDefault="0096095F" w:rsidP="0096095F">
      <w:pPr>
        <w:spacing w:after="0" w:line="240" w:lineRule="auto"/>
        <w:rPr>
          <w:rFonts w:cstheme="minorHAnsi"/>
          <w:sz w:val="24"/>
          <w:szCs w:val="24"/>
        </w:rPr>
      </w:pPr>
    </w:p>
    <w:p w:rsidR="0096095F" w:rsidRPr="00C167F1" w:rsidRDefault="0096095F" w:rsidP="0096095F">
      <w:pPr>
        <w:spacing w:after="0" w:line="240" w:lineRule="auto"/>
        <w:jc w:val="center"/>
        <w:rPr>
          <w:rFonts w:cstheme="minorHAnsi"/>
          <w:b/>
          <w:sz w:val="24"/>
          <w:szCs w:val="24"/>
        </w:rPr>
      </w:pPr>
      <w:r w:rsidRPr="00C167F1">
        <w:rPr>
          <w:rFonts w:cstheme="minorHAnsi"/>
          <w:b/>
          <w:sz w:val="24"/>
          <w:szCs w:val="24"/>
        </w:rPr>
        <w:t>The 6 Supreme Dragon Lordship Commands of the Lord Elohim in the 1 Rock Order:</w:t>
      </w:r>
    </w:p>
    <w:p w:rsidR="0096095F" w:rsidRPr="00C167F1" w:rsidRDefault="0096095F" w:rsidP="0096095F">
      <w:pPr>
        <w:spacing w:after="0" w:line="240" w:lineRule="auto"/>
        <w:jc w:val="both"/>
        <w:rPr>
          <w:rFonts w:cstheme="minorHAnsi"/>
          <w:sz w:val="24"/>
          <w:szCs w:val="24"/>
        </w:rPr>
      </w:pPr>
      <w:r w:rsidRPr="00C167F1">
        <w:rPr>
          <w:rFonts w:cstheme="minorHAnsi"/>
          <w:sz w:val="24"/>
          <w:szCs w:val="24"/>
        </w:rPr>
        <w:t xml:space="preserve"> </w:t>
      </w:r>
    </w:p>
    <w:p w:rsidR="0096095F" w:rsidRPr="00C167F1" w:rsidRDefault="0096095F" w:rsidP="0096095F">
      <w:pPr>
        <w:spacing w:after="0" w:line="480" w:lineRule="auto"/>
        <w:jc w:val="both"/>
        <w:rPr>
          <w:rFonts w:cstheme="minorHAnsi"/>
          <w:sz w:val="24"/>
          <w:szCs w:val="24"/>
        </w:rPr>
      </w:pPr>
      <w:r w:rsidRPr="00C167F1">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6095F" w:rsidRPr="00C167F1" w:rsidRDefault="0096095F" w:rsidP="0096095F">
      <w:pPr>
        <w:spacing w:after="0" w:line="480" w:lineRule="auto"/>
        <w:jc w:val="center"/>
        <w:rPr>
          <w:rFonts w:cstheme="minorHAnsi"/>
          <w:b/>
          <w:sz w:val="24"/>
          <w:szCs w:val="24"/>
        </w:rPr>
      </w:pPr>
      <w:r w:rsidRPr="00C167F1">
        <w:rPr>
          <w:rFonts w:cstheme="minorHAnsi"/>
          <w:b/>
          <w:sz w:val="24"/>
          <w:szCs w:val="24"/>
        </w:rPr>
        <w:t xml:space="preserve">The Law Enforcement Armed Forces: The 30 Orders of the Lord Melchizedek by EL (Law) </w:t>
      </w:r>
    </w:p>
    <w:p w:rsidR="0096095F" w:rsidRPr="00C167F1" w:rsidRDefault="0096095F" w:rsidP="0096095F">
      <w:pPr>
        <w:spacing w:after="0" w:line="480" w:lineRule="auto"/>
        <w:jc w:val="both"/>
        <w:rPr>
          <w:sz w:val="24"/>
          <w:szCs w:val="24"/>
        </w:rPr>
      </w:pPr>
      <w:r w:rsidRPr="00C167F1">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C167F1">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C167F1">
        <w:rPr>
          <w:rFonts w:cstheme="minorHAnsi"/>
          <w:sz w:val="24"/>
          <w:szCs w:val="24"/>
          <w:vertAlign w:val="superscript"/>
        </w:rPr>
        <w:t>nd</w:t>
      </w:r>
      <w:r w:rsidRPr="00C167F1">
        <w:rPr>
          <w:rFonts w:cstheme="minorHAnsi"/>
          <w:sz w:val="24"/>
          <w:szCs w:val="24"/>
        </w:rPr>
        <w:t xml:space="preserve"> Greatest Command, The Law called the 1</w:t>
      </w:r>
      <w:r w:rsidRPr="00C167F1">
        <w:rPr>
          <w:rFonts w:cstheme="minorHAnsi"/>
          <w:sz w:val="24"/>
          <w:szCs w:val="24"/>
          <w:vertAlign w:val="superscript"/>
        </w:rPr>
        <w:t>st</w:t>
      </w:r>
      <w:r w:rsidRPr="00C167F1">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6095F" w:rsidRPr="00C167F1" w:rsidRDefault="0096095F" w:rsidP="0096095F">
      <w:pPr>
        <w:spacing w:line="480" w:lineRule="auto"/>
        <w:jc w:val="center"/>
        <w:rPr>
          <w:b/>
          <w:sz w:val="24"/>
          <w:szCs w:val="24"/>
        </w:rPr>
      </w:pPr>
      <w:r w:rsidRPr="00C167F1">
        <w:rPr>
          <w:b/>
          <w:sz w:val="24"/>
          <w:szCs w:val="24"/>
        </w:rPr>
        <w:t>The Eternal General Order of the Lord Melchizedek</w:t>
      </w:r>
    </w:p>
    <w:p w:rsidR="0096095F" w:rsidRPr="00C167F1" w:rsidRDefault="0096095F" w:rsidP="0096095F">
      <w:pPr>
        <w:spacing w:line="480" w:lineRule="auto"/>
        <w:jc w:val="both"/>
        <w:rPr>
          <w:sz w:val="24"/>
          <w:szCs w:val="24"/>
        </w:rPr>
      </w:pPr>
      <w:r w:rsidRPr="00C167F1">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C167F1">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C167F1">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C167F1">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C167F1">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C167F1">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C167F1">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6095F" w:rsidRPr="00C167F1" w:rsidRDefault="0096095F" w:rsidP="0096095F">
      <w:pPr>
        <w:spacing w:line="480" w:lineRule="auto"/>
        <w:jc w:val="both"/>
        <w:rPr>
          <w:sz w:val="24"/>
          <w:szCs w:val="24"/>
        </w:rPr>
      </w:pPr>
      <w:r w:rsidRPr="00C167F1">
        <w:rPr>
          <w:sz w:val="24"/>
          <w:szCs w:val="24"/>
        </w:rPr>
        <w:t>The Lord Melchizedek’s Eternal General Order concerns every Eternal Creature who has died within the 1</w:t>
      </w:r>
      <w:r w:rsidRPr="00C167F1">
        <w:rPr>
          <w:sz w:val="24"/>
          <w:szCs w:val="24"/>
          <w:vertAlign w:val="superscript"/>
        </w:rPr>
        <w:t>st</w:t>
      </w:r>
      <w:r w:rsidRPr="00C167F1">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C167F1">
        <w:rPr>
          <w:sz w:val="24"/>
          <w:szCs w:val="24"/>
          <w:vertAlign w:val="superscript"/>
        </w:rPr>
        <w:t>st</w:t>
      </w:r>
      <w:r w:rsidRPr="00C167F1">
        <w:rPr>
          <w:sz w:val="24"/>
          <w:szCs w:val="24"/>
        </w:rPr>
        <w:t xml:space="preserve"> forty years is in Hebrews 11:5 concerning the Lord Enoch that will never die or experience death. This is because the Lord Enoch initially always pleased the Father Stephen in the 1</w:t>
      </w:r>
      <w:r w:rsidRPr="00C167F1">
        <w:rPr>
          <w:sz w:val="24"/>
          <w:szCs w:val="24"/>
          <w:vertAlign w:val="superscript"/>
        </w:rPr>
        <w:t>st</w:t>
      </w:r>
      <w:r w:rsidRPr="00C167F1">
        <w:rPr>
          <w:sz w:val="24"/>
          <w:szCs w:val="24"/>
        </w:rPr>
        <w:t xml:space="preserve"> 65 years [the fulfillment of the Lord James’ life &amp; stoning from 2BC-63AD] in His Single Realm in Genesis 5:21 and the Lord Enoch in Adam’s family line [the Lord </w:t>
      </w:r>
      <w:r w:rsidRPr="00C167F1">
        <w:rPr>
          <w:sz w:val="24"/>
          <w:szCs w:val="24"/>
        </w:rPr>
        <w:lastRenderedPageBreak/>
        <w:t>Enoch is the 7</w:t>
      </w:r>
      <w:r w:rsidRPr="00C167F1">
        <w:rPr>
          <w:sz w:val="24"/>
          <w:szCs w:val="24"/>
          <w:vertAlign w:val="superscript"/>
        </w:rPr>
        <w:t>th</w:t>
      </w:r>
      <w:r w:rsidRPr="00C167F1">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6095F" w:rsidRPr="00C167F1" w:rsidRDefault="0096095F" w:rsidP="0096095F">
      <w:pPr>
        <w:spacing w:line="480" w:lineRule="auto"/>
        <w:jc w:val="both"/>
        <w:rPr>
          <w:b/>
          <w:sz w:val="24"/>
          <w:szCs w:val="24"/>
        </w:rPr>
      </w:pPr>
      <w:r w:rsidRPr="00C167F1">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C167F1">
        <w:rPr>
          <w:sz w:val="24"/>
          <w:szCs w:val="24"/>
        </w:rPr>
        <w:lastRenderedPageBreak/>
        <w:t xml:space="preserve">Stephen Our Lord with the Lord Enoch’s position being completed overrules these things in Acts 9:3-9.             </w:t>
      </w:r>
    </w:p>
    <w:p w:rsidR="0096095F" w:rsidRPr="00C167F1" w:rsidRDefault="0096095F" w:rsidP="0096095F">
      <w:pPr>
        <w:spacing w:line="480" w:lineRule="auto"/>
        <w:jc w:val="center"/>
        <w:rPr>
          <w:b/>
          <w:sz w:val="24"/>
          <w:szCs w:val="24"/>
        </w:rPr>
      </w:pPr>
      <w:r w:rsidRPr="00C167F1">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6095F" w:rsidRPr="00C167F1" w:rsidRDefault="0096095F" w:rsidP="0096095F">
      <w:pPr>
        <w:spacing w:line="480" w:lineRule="auto"/>
        <w:jc w:val="both"/>
        <w:rPr>
          <w:sz w:val="24"/>
          <w:szCs w:val="24"/>
        </w:rPr>
      </w:pPr>
      <w:r w:rsidRPr="00C167F1">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C167F1">
        <w:rPr>
          <w:sz w:val="24"/>
          <w:szCs w:val="24"/>
          <w:vertAlign w:val="superscript"/>
        </w:rPr>
        <w:t>st</w:t>
      </w:r>
      <w:r w:rsidRPr="00C167F1">
        <w:rPr>
          <w:sz w:val="24"/>
          <w:szCs w:val="24"/>
        </w:rPr>
        <w:t xml:space="preserve"> day to the 6</w:t>
      </w:r>
      <w:r w:rsidRPr="00C167F1">
        <w:rPr>
          <w:sz w:val="24"/>
          <w:szCs w:val="24"/>
          <w:vertAlign w:val="superscript"/>
        </w:rPr>
        <w:t>th</w:t>
      </w:r>
      <w:r w:rsidRPr="00C167F1">
        <w:rPr>
          <w:sz w:val="24"/>
          <w:szCs w:val="24"/>
        </w:rPr>
        <w:t xml:space="preserve"> day as the Potter Creator of the Entire Universes and not called a Man in Acts 6:5 &amp; Isaiah 64:8, then on the 7</w:t>
      </w:r>
      <w:r w:rsidRPr="00C167F1">
        <w:rPr>
          <w:sz w:val="24"/>
          <w:szCs w:val="24"/>
          <w:vertAlign w:val="superscript"/>
        </w:rPr>
        <w:t>th</w:t>
      </w:r>
      <w:r w:rsidRPr="00C167F1">
        <w:rPr>
          <w:sz w:val="24"/>
          <w:szCs w:val="24"/>
        </w:rPr>
        <w:t xml:space="preserve"> day He fell because of His Stoning once, by which all His family was eventually killed in Acts 7:60, except the Lord Enoch being taken in Genesis 5:24, then on the 8</w:t>
      </w:r>
      <w:r w:rsidRPr="00C167F1">
        <w:rPr>
          <w:sz w:val="24"/>
          <w:szCs w:val="24"/>
          <w:vertAlign w:val="superscript"/>
        </w:rPr>
        <w:t>th</w:t>
      </w:r>
      <w:r w:rsidRPr="00C167F1">
        <w:rPr>
          <w:sz w:val="24"/>
          <w:szCs w:val="24"/>
        </w:rPr>
        <w:t xml:space="preserve"> day He was renamed.  </w:t>
      </w:r>
    </w:p>
    <w:p w:rsidR="0096095F" w:rsidRPr="00C167F1" w:rsidRDefault="0096095F" w:rsidP="0096095F">
      <w:pPr>
        <w:spacing w:line="480" w:lineRule="auto"/>
        <w:jc w:val="both"/>
        <w:rPr>
          <w:sz w:val="24"/>
          <w:szCs w:val="24"/>
        </w:rPr>
      </w:pPr>
      <w:r w:rsidRPr="00C167F1">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C167F1">
        <w:rPr>
          <w:sz w:val="24"/>
          <w:szCs w:val="24"/>
        </w:rPr>
        <w:lastRenderedPageBreak/>
        <w:t>is in Acts 6:15. If You have any questions on what is permissible magic, You must get My book called “</w:t>
      </w:r>
      <w:r w:rsidRPr="00C167F1">
        <w:rPr>
          <w:b/>
          <w:sz w:val="24"/>
          <w:szCs w:val="24"/>
        </w:rPr>
        <w:t>Moses’ Rod &amp; the Magical Arts in the Holy Bible</w:t>
      </w:r>
      <w:r w:rsidRPr="00C167F1">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6095F" w:rsidRPr="00C167F1" w:rsidRDefault="0096095F" w:rsidP="0096095F">
      <w:pPr>
        <w:spacing w:line="480" w:lineRule="auto"/>
        <w:jc w:val="both"/>
        <w:rPr>
          <w:sz w:val="24"/>
          <w:szCs w:val="24"/>
        </w:rPr>
      </w:pPr>
      <w:r w:rsidRPr="00C167F1">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C167F1">
        <w:rPr>
          <w:sz w:val="24"/>
          <w:szCs w:val="24"/>
          <w:vertAlign w:val="superscript"/>
        </w:rPr>
        <w:t>nd</w:t>
      </w:r>
      <w:r w:rsidRPr="00C167F1">
        <w:rPr>
          <w:sz w:val="24"/>
          <w:szCs w:val="24"/>
        </w:rPr>
        <w:t xml:space="preserve"> Esdras 4:11. The Highest Stephen is God the Judge only and none has understanding above the Highest in 2</w:t>
      </w:r>
      <w:r w:rsidRPr="00C167F1">
        <w:rPr>
          <w:sz w:val="24"/>
          <w:szCs w:val="24"/>
          <w:vertAlign w:val="superscript"/>
        </w:rPr>
        <w:t>nd</w:t>
      </w:r>
      <w:r w:rsidRPr="00C167F1">
        <w:rPr>
          <w:sz w:val="24"/>
          <w:szCs w:val="24"/>
        </w:rPr>
        <w:t xml:space="preserve"> Esdras 7:19. The Highest Stephen will visit the World that He made in 2</w:t>
      </w:r>
      <w:r w:rsidRPr="00C167F1">
        <w:rPr>
          <w:sz w:val="24"/>
          <w:szCs w:val="24"/>
          <w:vertAlign w:val="superscript"/>
        </w:rPr>
        <w:t>nd</w:t>
      </w:r>
      <w:r w:rsidRPr="00C167F1">
        <w:rPr>
          <w:sz w:val="24"/>
          <w:szCs w:val="24"/>
        </w:rPr>
        <w:t xml:space="preserve"> Esdras 9:2. The Highest Stephen has wonders and powerful works in the beginning and in the end he has effects and signs in 2</w:t>
      </w:r>
      <w:r w:rsidRPr="00C167F1">
        <w:rPr>
          <w:sz w:val="24"/>
          <w:szCs w:val="24"/>
          <w:vertAlign w:val="superscript"/>
        </w:rPr>
        <w:t>nd</w:t>
      </w:r>
      <w:r w:rsidRPr="00C167F1">
        <w:rPr>
          <w:sz w:val="24"/>
          <w:szCs w:val="24"/>
        </w:rPr>
        <w:t xml:space="preserve"> Esdras 9:6. The Universe only prays to the Highest Stephen as the Father in 2</w:t>
      </w:r>
      <w:r w:rsidRPr="00C167F1">
        <w:rPr>
          <w:sz w:val="24"/>
          <w:szCs w:val="24"/>
          <w:vertAlign w:val="superscript"/>
        </w:rPr>
        <w:t>nd</w:t>
      </w:r>
      <w:r w:rsidRPr="00C167F1">
        <w:rPr>
          <w:sz w:val="24"/>
          <w:szCs w:val="24"/>
        </w:rPr>
        <w:t xml:space="preserve"> Esdras 9:25, 44. The Highest Stephen shall give You </w:t>
      </w:r>
      <w:r w:rsidRPr="00C167F1">
        <w:rPr>
          <w:sz w:val="24"/>
          <w:szCs w:val="24"/>
        </w:rPr>
        <w:lastRenderedPageBreak/>
        <w:t>rest and ease from thy labor in Acts 7:49-50 and 2</w:t>
      </w:r>
      <w:r w:rsidRPr="00C167F1">
        <w:rPr>
          <w:sz w:val="24"/>
          <w:szCs w:val="24"/>
          <w:vertAlign w:val="superscript"/>
        </w:rPr>
        <w:t>nd</w:t>
      </w:r>
      <w:r w:rsidRPr="00C167F1">
        <w:rPr>
          <w:sz w:val="24"/>
          <w:szCs w:val="24"/>
        </w:rPr>
        <w:t xml:space="preserve"> Esdras 10:24. The Highest Stephen will reveal many secret things in 2</w:t>
      </w:r>
      <w:r w:rsidRPr="00C167F1">
        <w:rPr>
          <w:sz w:val="24"/>
          <w:szCs w:val="24"/>
          <w:vertAlign w:val="superscript"/>
        </w:rPr>
        <w:t>nd</w:t>
      </w:r>
      <w:r w:rsidRPr="00C167F1">
        <w:rPr>
          <w:sz w:val="24"/>
          <w:szCs w:val="24"/>
        </w:rPr>
        <w:t xml:space="preserve"> Esdras 10:38, 52, 54, 59; 11:38; 12:36, 39. With the Highest Stephen You are called and few which are blessed above many others in 2</w:t>
      </w:r>
      <w:r w:rsidRPr="00C167F1">
        <w:rPr>
          <w:sz w:val="24"/>
          <w:szCs w:val="24"/>
          <w:vertAlign w:val="superscript"/>
        </w:rPr>
        <w:t>nd</w:t>
      </w:r>
      <w:r w:rsidRPr="00C167F1">
        <w:rPr>
          <w:sz w:val="24"/>
          <w:szCs w:val="24"/>
        </w:rPr>
        <w:t xml:space="preserve"> Esdras 10:57. It is wrongful dealings when You come up to the Highest Stephen in 2</w:t>
      </w:r>
      <w:r w:rsidRPr="00C167F1">
        <w:rPr>
          <w:sz w:val="24"/>
          <w:szCs w:val="24"/>
          <w:vertAlign w:val="superscript"/>
        </w:rPr>
        <w:t>nd</w:t>
      </w:r>
      <w:r w:rsidRPr="00C167F1">
        <w:rPr>
          <w:sz w:val="24"/>
          <w:szCs w:val="24"/>
        </w:rPr>
        <w:t xml:space="preserve"> Esdras 11:43. The Highest Stephen looks upon the proud times and overthrows the abominations in 2</w:t>
      </w:r>
      <w:r w:rsidRPr="00C167F1">
        <w:rPr>
          <w:sz w:val="24"/>
          <w:szCs w:val="24"/>
          <w:vertAlign w:val="superscript"/>
        </w:rPr>
        <w:t>nd</w:t>
      </w:r>
      <w:r w:rsidRPr="00C167F1">
        <w:rPr>
          <w:sz w:val="24"/>
          <w:szCs w:val="24"/>
        </w:rPr>
        <w:t xml:space="preserve"> Esdras 11:44. The Highest Stephen will comfort thee in 2</w:t>
      </w:r>
      <w:r w:rsidRPr="00C167F1">
        <w:rPr>
          <w:sz w:val="24"/>
          <w:szCs w:val="24"/>
          <w:vertAlign w:val="superscript"/>
        </w:rPr>
        <w:t>nd</w:t>
      </w:r>
      <w:r w:rsidRPr="00C167F1">
        <w:rPr>
          <w:sz w:val="24"/>
          <w:szCs w:val="24"/>
        </w:rPr>
        <w:t xml:space="preserve"> Esdras 12:6. The Highest Stephen will even keep the smallest Kingdom to the end in 2</w:t>
      </w:r>
      <w:r w:rsidRPr="00C167F1">
        <w:rPr>
          <w:sz w:val="24"/>
          <w:szCs w:val="24"/>
          <w:vertAlign w:val="superscript"/>
        </w:rPr>
        <w:t>nd</w:t>
      </w:r>
      <w:r w:rsidRPr="00C167F1">
        <w:rPr>
          <w:sz w:val="24"/>
          <w:szCs w:val="24"/>
        </w:rPr>
        <w:t xml:space="preserve"> Esdras 12:30. The Highest Stephen knows their anointing and wickedness to the end in 2</w:t>
      </w:r>
      <w:r w:rsidRPr="00C167F1">
        <w:rPr>
          <w:sz w:val="24"/>
          <w:szCs w:val="24"/>
          <w:vertAlign w:val="superscript"/>
        </w:rPr>
        <w:t>nd</w:t>
      </w:r>
      <w:r w:rsidRPr="00C167F1">
        <w:rPr>
          <w:sz w:val="24"/>
          <w:szCs w:val="24"/>
        </w:rPr>
        <w:t xml:space="preserve"> Esdras 12:32. The Highest Stephen remembers You in 2</w:t>
      </w:r>
      <w:r w:rsidRPr="00C167F1">
        <w:rPr>
          <w:sz w:val="24"/>
          <w:szCs w:val="24"/>
          <w:vertAlign w:val="superscript"/>
        </w:rPr>
        <w:t>nd</w:t>
      </w:r>
      <w:r w:rsidRPr="00C167F1">
        <w:rPr>
          <w:sz w:val="24"/>
          <w:szCs w:val="24"/>
        </w:rPr>
        <w:t xml:space="preserve"> Esdras 12:47. The Highest Stephen has kept a great season which by His own self shall deliver His creature and shall order those left behind in 2</w:t>
      </w:r>
      <w:r w:rsidRPr="00C167F1">
        <w:rPr>
          <w:sz w:val="24"/>
          <w:szCs w:val="24"/>
          <w:vertAlign w:val="superscript"/>
        </w:rPr>
        <w:t>nd</w:t>
      </w:r>
      <w:r w:rsidRPr="00C167F1">
        <w:rPr>
          <w:sz w:val="24"/>
          <w:szCs w:val="24"/>
        </w:rPr>
        <w:t xml:space="preserve"> Esdras 13:26. The Highest Stephen shall calm the springs of the stream in 2</w:t>
      </w:r>
      <w:r w:rsidRPr="00C167F1">
        <w:rPr>
          <w:sz w:val="24"/>
          <w:szCs w:val="24"/>
          <w:vertAlign w:val="superscript"/>
        </w:rPr>
        <w:t>nd</w:t>
      </w:r>
      <w:r w:rsidRPr="00C167F1">
        <w:rPr>
          <w:sz w:val="24"/>
          <w:szCs w:val="24"/>
        </w:rPr>
        <w:t xml:space="preserve"> Esdras 13:47. The Highest Stephen shall have an abundance of treasures in 2</w:t>
      </w:r>
      <w:r w:rsidRPr="00C167F1">
        <w:rPr>
          <w:sz w:val="24"/>
          <w:szCs w:val="24"/>
          <w:vertAlign w:val="superscript"/>
        </w:rPr>
        <w:t>nd</w:t>
      </w:r>
      <w:r w:rsidRPr="00C167F1">
        <w:rPr>
          <w:sz w:val="24"/>
          <w:szCs w:val="24"/>
        </w:rPr>
        <w:t xml:space="preserve"> Esdras 13:56. The Highest Stephen gave understanding to five Men in 2</w:t>
      </w:r>
      <w:r w:rsidRPr="00C167F1">
        <w:rPr>
          <w:sz w:val="24"/>
          <w:szCs w:val="24"/>
          <w:vertAlign w:val="superscript"/>
        </w:rPr>
        <w:t>nd</w:t>
      </w:r>
      <w:r w:rsidRPr="00C167F1">
        <w:rPr>
          <w:sz w:val="24"/>
          <w:szCs w:val="24"/>
        </w:rPr>
        <w:t xml:space="preserve"> Esdras 14:42. The Highest Stephen shall publish the Holy Bible openly to the worthy or unworthy who reads in 2</w:t>
      </w:r>
      <w:r w:rsidRPr="00C167F1">
        <w:rPr>
          <w:sz w:val="24"/>
          <w:szCs w:val="24"/>
          <w:vertAlign w:val="superscript"/>
        </w:rPr>
        <w:t>nd</w:t>
      </w:r>
      <w:r w:rsidRPr="00C167F1">
        <w:rPr>
          <w:sz w:val="24"/>
          <w:szCs w:val="24"/>
        </w:rPr>
        <w:t xml:space="preserve"> Esdras 14:45. The Father’s has not kept the command of the Highest Stephen in 2</w:t>
      </w:r>
      <w:r w:rsidRPr="00C167F1">
        <w:rPr>
          <w:sz w:val="24"/>
          <w:szCs w:val="24"/>
          <w:vertAlign w:val="superscript"/>
        </w:rPr>
        <w:t>nd</w:t>
      </w:r>
      <w:r w:rsidRPr="00C167F1">
        <w:rPr>
          <w:sz w:val="24"/>
          <w:szCs w:val="24"/>
        </w:rPr>
        <w:t xml:space="preserve"> Esdras 14:31 and Acts 7:51-53. King Solomon will raise Stephen as the Most Highest Stephen on His throne in Ecclesiastes 5:8 &amp; 2</w:t>
      </w:r>
      <w:r w:rsidRPr="00C167F1">
        <w:rPr>
          <w:sz w:val="24"/>
          <w:szCs w:val="24"/>
          <w:vertAlign w:val="superscript"/>
        </w:rPr>
        <w:t>nd</w:t>
      </w:r>
      <w:r w:rsidRPr="00C167F1">
        <w:rPr>
          <w:sz w:val="24"/>
          <w:szCs w:val="24"/>
        </w:rPr>
        <w:t xml:space="preserve"> Esdras 4:34; 12:4. </w:t>
      </w:r>
    </w:p>
    <w:p w:rsidR="0096095F" w:rsidRPr="00C167F1" w:rsidRDefault="0096095F" w:rsidP="0096095F">
      <w:pPr>
        <w:spacing w:line="480" w:lineRule="auto"/>
        <w:jc w:val="both"/>
        <w:rPr>
          <w:sz w:val="24"/>
          <w:szCs w:val="24"/>
        </w:rPr>
      </w:pPr>
      <w:r w:rsidRPr="00C167F1">
        <w:rPr>
          <w:sz w:val="24"/>
          <w:szCs w:val="24"/>
        </w:rPr>
        <w:t>Stephen’s Birth</w:t>
      </w:r>
    </w:p>
    <w:p w:rsidR="0096095F" w:rsidRPr="00C167F1" w:rsidRDefault="0096095F" w:rsidP="0096095F">
      <w:pPr>
        <w:spacing w:line="480" w:lineRule="auto"/>
        <w:jc w:val="both"/>
        <w:rPr>
          <w:sz w:val="24"/>
          <w:szCs w:val="24"/>
        </w:rPr>
      </w:pPr>
      <w:r w:rsidRPr="00C167F1">
        <w:rPr>
          <w:sz w:val="24"/>
          <w:szCs w:val="24"/>
        </w:rPr>
        <w:t xml:space="preserve">Stephen’s place of birth is Jerusalem because Solomon was born there. Stephen’s parents are the Greek Christian Mother </w:t>
      </w:r>
      <w:r w:rsidRPr="00C167F1">
        <w:rPr>
          <w:b/>
          <w:sz w:val="24"/>
          <w:szCs w:val="24"/>
        </w:rPr>
        <w:t>BARBARA</w:t>
      </w:r>
      <w:r w:rsidRPr="00C167F1">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C167F1">
        <w:rPr>
          <w:sz w:val="24"/>
          <w:szCs w:val="24"/>
        </w:rPr>
        <w:lastRenderedPageBreak/>
        <w:t xml:space="preserve">(Officer James) in Isaiah 42:3 &amp; Matthew 12:20) linked to Yah. She conceived in Her womb, brought forth a Son &amp; shall call His name </w:t>
      </w:r>
      <w:r w:rsidRPr="00C167F1">
        <w:rPr>
          <w:b/>
          <w:sz w:val="24"/>
          <w:szCs w:val="24"/>
        </w:rPr>
        <w:t>STEPHEN</w:t>
      </w:r>
      <w:r w:rsidRPr="00C167F1">
        <w:rPr>
          <w:sz w:val="24"/>
          <w:szCs w:val="24"/>
        </w:rPr>
        <w:t xml:space="preserve"> (8</w:t>
      </w:r>
      <w:r w:rsidRPr="00C167F1">
        <w:rPr>
          <w:sz w:val="24"/>
          <w:szCs w:val="24"/>
          <w:vertAlign w:val="superscript"/>
        </w:rPr>
        <w:t>th</w:t>
      </w:r>
      <w:r w:rsidRPr="00C167F1">
        <w:rPr>
          <w:sz w:val="24"/>
          <w:szCs w:val="24"/>
        </w:rPr>
        <w:t xml:space="preserve"> Day). The 1</w:t>
      </w:r>
      <w:r w:rsidRPr="00C167F1">
        <w:rPr>
          <w:sz w:val="24"/>
          <w:szCs w:val="24"/>
          <w:vertAlign w:val="superscript"/>
        </w:rPr>
        <w:t>st</w:t>
      </w:r>
      <w:r w:rsidRPr="00C167F1">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C167F1">
        <w:rPr>
          <w:sz w:val="24"/>
          <w:szCs w:val="24"/>
          <w:vertAlign w:val="superscript"/>
        </w:rPr>
        <w:t>st</w:t>
      </w:r>
      <w:r w:rsidRPr="00C167F1">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C167F1">
        <w:rPr>
          <w:sz w:val="24"/>
          <w:szCs w:val="24"/>
          <w:vertAlign w:val="superscript"/>
        </w:rPr>
        <w:t>nd</w:t>
      </w:r>
      <w:r w:rsidRPr="00C167F1">
        <w:rPr>
          <w:sz w:val="24"/>
          <w:szCs w:val="24"/>
        </w:rPr>
        <w:t xml:space="preserve"> Single Wisdom Lord restoring the 1</w:t>
      </w:r>
      <w:r w:rsidRPr="00C167F1">
        <w:rPr>
          <w:sz w:val="24"/>
          <w:szCs w:val="24"/>
          <w:vertAlign w:val="superscript"/>
        </w:rPr>
        <w:t>st</w:t>
      </w:r>
      <w:r w:rsidRPr="00C167F1">
        <w:rPr>
          <w:sz w:val="24"/>
          <w:szCs w:val="24"/>
        </w:rPr>
        <w:t xml:space="preserve"> Married Wisdom Lord as the Creator of the Eternal Sin in Lordship by handling it in the stoning by the Plan of Wisdom/Power in Acts 7:51-8:3; Genesis 2:9; Proverbs 8:22-25 (RSV) &amp; James 3:13-18. This is called the “</w:t>
      </w:r>
      <w:r w:rsidRPr="00C167F1">
        <w:rPr>
          <w:b/>
          <w:i/>
          <w:sz w:val="24"/>
          <w:szCs w:val="24"/>
        </w:rPr>
        <w:t>Age of the 2</w:t>
      </w:r>
      <w:r w:rsidRPr="00C167F1">
        <w:rPr>
          <w:b/>
          <w:i/>
          <w:sz w:val="24"/>
          <w:szCs w:val="24"/>
          <w:vertAlign w:val="superscript"/>
        </w:rPr>
        <w:t>nd</w:t>
      </w:r>
      <w:r w:rsidRPr="00C167F1">
        <w:rPr>
          <w:b/>
          <w:i/>
          <w:sz w:val="24"/>
          <w:szCs w:val="24"/>
        </w:rPr>
        <w:t xml:space="preserve"> Single Wisdom Lord</w:t>
      </w:r>
      <w:r w:rsidRPr="00C167F1">
        <w:rPr>
          <w:sz w:val="24"/>
          <w:szCs w:val="24"/>
        </w:rPr>
        <w:t>” in Acts 6:3, 10. The essence of Christianity is proven in Galatians 5:1-6; Romans 12:9-21; 1</w:t>
      </w:r>
      <w:r w:rsidRPr="00C167F1">
        <w:rPr>
          <w:sz w:val="24"/>
          <w:szCs w:val="24"/>
          <w:vertAlign w:val="superscript"/>
        </w:rPr>
        <w:t>st</w:t>
      </w:r>
      <w:r w:rsidRPr="00C167F1">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C167F1">
        <w:rPr>
          <w:b/>
          <w:sz w:val="24"/>
          <w:szCs w:val="24"/>
        </w:rPr>
        <w:t>Age of the 2</w:t>
      </w:r>
      <w:r w:rsidRPr="00C167F1">
        <w:rPr>
          <w:b/>
          <w:sz w:val="24"/>
          <w:szCs w:val="24"/>
          <w:vertAlign w:val="superscript"/>
        </w:rPr>
        <w:t>nd</w:t>
      </w:r>
      <w:r w:rsidRPr="00C167F1">
        <w:rPr>
          <w:b/>
          <w:sz w:val="24"/>
          <w:szCs w:val="24"/>
        </w:rPr>
        <w:t xml:space="preserve"> Single Creator Lord</w:t>
      </w:r>
      <w:r w:rsidRPr="00C167F1">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C167F1">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6095F" w:rsidRPr="00C167F1" w:rsidRDefault="0096095F" w:rsidP="0096095F">
      <w:pPr>
        <w:spacing w:line="480" w:lineRule="auto"/>
        <w:jc w:val="both"/>
        <w:rPr>
          <w:sz w:val="24"/>
          <w:szCs w:val="24"/>
        </w:rPr>
      </w:pPr>
      <w:r w:rsidRPr="00C167F1">
        <w:rPr>
          <w:sz w:val="24"/>
          <w:szCs w:val="24"/>
        </w:rPr>
        <w:t>Stephen’s Appointment</w:t>
      </w:r>
    </w:p>
    <w:p w:rsidR="0096095F" w:rsidRPr="00C167F1" w:rsidRDefault="0096095F" w:rsidP="0096095F">
      <w:pPr>
        <w:spacing w:line="480" w:lineRule="auto"/>
        <w:jc w:val="both"/>
        <w:rPr>
          <w:sz w:val="24"/>
          <w:szCs w:val="24"/>
        </w:rPr>
      </w:pPr>
      <w:r w:rsidRPr="00C167F1">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C167F1">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C167F1">
        <w:rPr>
          <w:sz w:val="24"/>
          <w:szCs w:val="24"/>
          <w:vertAlign w:val="superscript"/>
        </w:rPr>
        <w:t>st</w:t>
      </w:r>
      <w:r w:rsidRPr="00C167F1">
        <w:rPr>
          <w:sz w:val="24"/>
          <w:szCs w:val="24"/>
        </w:rPr>
        <w:t xml:space="preserve"> Corinthians 7:25-40, so it is an Angelical Ministry. Stephen is not commissioned by the Lord Jesus because of Non-Apostleship and a Non-Pharisaic Office in Acts 6:5.   </w:t>
      </w:r>
    </w:p>
    <w:p w:rsidR="0096095F" w:rsidRPr="00C167F1" w:rsidRDefault="0096095F" w:rsidP="0096095F">
      <w:pPr>
        <w:spacing w:line="480" w:lineRule="auto"/>
        <w:jc w:val="center"/>
        <w:rPr>
          <w:b/>
          <w:sz w:val="24"/>
          <w:szCs w:val="24"/>
        </w:rPr>
      </w:pPr>
      <w:r w:rsidRPr="00C167F1">
        <w:rPr>
          <w:b/>
          <w:sz w:val="24"/>
          <w:szCs w:val="24"/>
        </w:rPr>
        <w:t xml:space="preserve">THE FATHER STEPHEN’S UNIVERSAL ETERNAL GOVERNMENT CALLED THE UNIVERSAL ETERNAL ZION AS THE ETERNAL EMPIRE IN THE MOST HIGHEST KINGDOM OF LORDSHIP </w:t>
      </w:r>
    </w:p>
    <w:p w:rsidR="0096095F" w:rsidRPr="00C167F1" w:rsidRDefault="0096095F" w:rsidP="0096095F">
      <w:pPr>
        <w:spacing w:line="480" w:lineRule="auto"/>
        <w:jc w:val="center"/>
        <w:rPr>
          <w:sz w:val="24"/>
          <w:szCs w:val="24"/>
        </w:rPr>
      </w:pPr>
      <w:r w:rsidRPr="00C167F1">
        <w:rPr>
          <w:sz w:val="24"/>
          <w:szCs w:val="24"/>
        </w:rPr>
        <w:t>The Eternal Inerrant Attributes of the Father Stephen Our Lord &amp; His Universal Eternal Government is in Romans 1:20; 13:1-10; 1</w:t>
      </w:r>
      <w:r w:rsidRPr="00C167F1">
        <w:rPr>
          <w:sz w:val="24"/>
          <w:szCs w:val="24"/>
          <w:vertAlign w:val="superscript"/>
        </w:rPr>
        <w:t>st</w:t>
      </w:r>
      <w:r w:rsidRPr="00C167F1">
        <w:rPr>
          <w:sz w:val="24"/>
          <w:szCs w:val="24"/>
        </w:rPr>
        <w:t xml:space="preserve"> Peter 2:13-17 &amp; Acts 17:23-31 </w:t>
      </w:r>
    </w:p>
    <w:p w:rsidR="0096095F" w:rsidRPr="00C167F1" w:rsidRDefault="0096095F" w:rsidP="0096095F">
      <w:pPr>
        <w:spacing w:line="480" w:lineRule="auto"/>
        <w:jc w:val="both"/>
        <w:rPr>
          <w:sz w:val="24"/>
          <w:szCs w:val="24"/>
        </w:rPr>
      </w:pPr>
      <w:r w:rsidRPr="00C167F1">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C167F1">
        <w:rPr>
          <w:sz w:val="24"/>
          <w:szCs w:val="24"/>
          <w:vertAlign w:val="superscript"/>
        </w:rPr>
        <w:t>st</w:t>
      </w:r>
      <w:r w:rsidRPr="00C167F1">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C167F1">
        <w:rPr>
          <w:sz w:val="24"/>
          <w:szCs w:val="24"/>
          <w:vertAlign w:val="superscript"/>
        </w:rPr>
        <w:t>st</w:t>
      </w:r>
      <w:r w:rsidRPr="00C167F1">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C167F1">
        <w:rPr>
          <w:sz w:val="24"/>
          <w:szCs w:val="24"/>
        </w:rPr>
        <w:lastRenderedPageBreak/>
        <w:t>Fruits of the Spirit which is Divine &amp; You cannot have both at the same time, You must choose because We serve a Jealous God &amp; the Flesh never pleases God is in 1</w:t>
      </w:r>
      <w:r w:rsidRPr="00C167F1">
        <w:rPr>
          <w:sz w:val="24"/>
          <w:szCs w:val="24"/>
          <w:vertAlign w:val="superscript"/>
        </w:rPr>
        <w:t>st</w:t>
      </w:r>
      <w:r w:rsidRPr="00C167F1">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C167F1">
        <w:rPr>
          <w:sz w:val="24"/>
          <w:szCs w:val="24"/>
          <w:vertAlign w:val="superscript"/>
        </w:rPr>
        <w:t>st</w:t>
      </w:r>
      <w:r w:rsidRPr="00C167F1">
        <w:rPr>
          <w:sz w:val="24"/>
          <w:szCs w:val="24"/>
        </w:rPr>
        <w:t xml:space="preserve"> John 5:6-13.  </w:t>
      </w:r>
    </w:p>
    <w:p w:rsidR="0096095F" w:rsidRPr="00C167F1" w:rsidRDefault="0096095F" w:rsidP="0096095F">
      <w:pPr>
        <w:spacing w:line="480" w:lineRule="auto"/>
        <w:jc w:val="both"/>
        <w:rPr>
          <w:sz w:val="24"/>
          <w:szCs w:val="24"/>
        </w:rPr>
      </w:pPr>
      <w:r w:rsidRPr="00C167F1">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C167F1">
        <w:rPr>
          <w:sz w:val="24"/>
          <w:szCs w:val="24"/>
          <w:vertAlign w:val="superscript"/>
        </w:rPr>
        <w:t>st</w:t>
      </w:r>
      <w:r w:rsidRPr="00C167F1">
        <w:rPr>
          <w:sz w:val="24"/>
          <w:szCs w:val="24"/>
        </w:rPr>
        <w:t xml:space="preserve"> Timothy 1:17 says “Now to the King eternal, immortal, invisible, to God who alone is wise, be honor and glory forever and ever. Amen.” In 1</w:t>
      </w:r>
      <w:r w:rsidRPr="00C167F1">
        <w:rPr>
          <w:sz w:val="24"/>
          <w:szCs w:val="24"/>
          <w:vertAlign w:val="superscript"/>
        </w:rPr>
        <w:t>st</w:t>
      </w:r>
      <w:r w:rsidRPr="00C167F1">
        <w:rPr>
          <w:sz w:val="24"/>
          <w:szCs w:val="24"/>
        </w:rPr>
        <w:t xml:space="preserve"> Timothy 6:16 mentions “who alone has immortality, dwelling in unapproachable light, whom no Man has seen or can see, to whom be honor and everlasting power. Amen.” In 1</w:t>
      </w:r>
      <w:r w:rsidRPr="00C167F1">
        <w:rPr>
          <w:sz w:val="24"/>
          <w:szCs w:val="24"/>
          <w:vertAlign w:val="superscript"/>
        </w:rPr>
        <w:t>st</w:t>
      </w:r>
      <w:r w:rsidRPr="00C167F1">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C167F1">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6095F" w:rsidRPr="00C167F1" w:rsidRDefault="0096095F" w:rsidP="0096095F">
      <w:pPr>
        <w:spacing w:line="480" w:lineRule="auto"/>
        <w:jc w:val="both"/>
        <w:rPr>
          <w:sz w:val="24"/>
          <w:szCs w:val="24"/>
        </w:rPr>
      </w:pPr>
      <w:r w:rsidRPr="00C167F1">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C167F1">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C167F1">
        <w:rPr>
          <w:sz w:val="24"/>
          <w:szCs w:val="24"/>
          <w:vertAlign w:val="superscript"/>
        </w:rPr>
        <w:t>st</w:t>
      </w:r>
      <w:r w:rsidRPr="00C167F1">
        <w:rPr>
          <w:sz w:val="24"/>
          <w:szCs w:val="24"/>
        </w:rPr>
        <w:t xml:space="preserve"> Corinthians 13:12 declares “For now We see in a mirror, dimly, but then face to face. Now I know in part, but then I shall know just as I also am known.” In 1</w:t>
      </w:r>
      <w:r w:rsidRPr="00C167F1">
        <w:rPr>
          <w:sz w:val="24"/>
          <w:szCs w:val="24"/>
          <w:vertAlign w:val="superscript"/>
        </w:rPr>
        <w:t>st</w:t>
      </w:r>
      <w:r w:rsidRPr="00C167F1">
        <w:rPr>
          <w:sz w:val="24"/>
          <w:szCs w:val="24"/>
        </w:rPr>
        <w:t xml:space="preserve"> John 3:2 says “Beloved, now We are the Children of God, and it has not yet been revealed what We shall be, but We know that when He is revealed, We shall be like Him, for We shall see Him as He is.” In 2</w:t>
      </w:r>
      <w:r w:rsidRPr="00C167F1">
        <w:rPr>
          <w:sz w:val="24"/>
          <w:szCs w:val="24"/>
          <w:vertAlign w:val="superscript"/>
        </w:rPr>
        <w:t>nd</w:t>
      </w:r>
      <w:r w:rsidRPr="00C167F1">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C167F1">
        <w:rPr>
          <w:sz w:val="24"/>
          <w:szCs w:val="24"/>
          <w:vertAlign w:val="superscript"/>
        </w:rPr>
        <w:t>st</w:t>
      </w:r>
      <w:r w:rsidRPr="00C167F1">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C167F1">
        <w:rPr>
          <w:sz w:val="24"/>
          <w:szCs w:val="24"/>
          <w:vertAlign w:val="superscript"/>
        </w:rPr>
        <w:t>st</w:t>
      </w:r>
      <w:r w:rsidRPr="00C167F1">
        <w:rPr>
          <w:sz w:val="24"/>
          <w:szCs w:val="24"/>
        </w:rPr>
        <w:t xml:space="preserve"> Timothy 6:10. For the Father Stephen Our Lord becoming in the true physical form of the Lord Yahweh operates as “The Cloaked Omniscience (Word) &amp; Cloaked Omnipotence (Power) of the </w:t>
      </w:r>
      <w:r w:rsidRPr="00C167F1">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C167F1">
        <w:rPr>
          <w:sz w:val="24"/>
          <w:szCs w:val="24"/>
          <w:vertAlign w:val="superscript"/>
        </w:rPr>
        <w:t>st</w:t>
      </w:r>
      <w:r w:rsidRPr="00C167F1">
        <w:rPr>
          <w:sz w:val="24"/>
          <w:szCs w:val="24"/>
        </w:rPr>
        <w:t xml:space="preserve"> Corinthians 8:6; 15:24-28 and Ephesians 4:6.   </w:t>
      </w:r>
    </w:p>
    <w:p w:rsidR="0096095F" w:rsidRPr="00C167F1" w:rsidRDefault="0096095F" w:rsidP="0096095F">
      <w:pPr>
        <w:spacing w:line="480" w:lineRule="auto"/>
        <w:jc w:val="center"/>
        <w:rPr>
          <w:sz w:val="24"/>
          <w:szCs w:val="24"/>
        </w:rPr>
      </w:pPr>
      <w:r w:rsidRPr="00C167F1">
        <w:rPr>
          <w:sz w:val="24"/>
          <w:szCs w:val="24"/>
        </w:rPr>
        <w:t>The Lord Stephen’s Mental Attributes</w:t>
      </w:r>
    </w:p>
    <w:p w:rsidR="0096095F" w:rsidRPr="00C167F1" w:rsidRDefault="0096095F" w:rsidP="0096095F">
      <w:pPr>
        <w:spacing w:line="480" w:lineRule="auto"/>
        <w:jc w:val="both"/>
        <w:rPr>
          <w:sz w:val="24"/>
          <w:szCs w:val="24"/>
        </w:rPr>
      </w:pPr>
      <w:r w:rsidRPr="00C167F1">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C167F1">
        <w:rPr>
          <w:b/>
          <w:sz w:val="24"/>
          <w:szCs w:val="24"/>
        </w:rPr>
        <w:t>The Seven Creation Processes that the Lord Yah did in the Universe</w:t>
      </w:r>
      <w:r w:rsidRPr="00C167F1">
        <w:rPr>
          <w:sz w:val="24"/>
          <w:szCs w:val="24"/>
        </w:rPr>
        <w:t>.” In 1</w:t>
      </w:r>
      <w:r w:rsidRPr="00C167F1">
        <w:rPr>
          <w:sz w:val="24"/>
          <w:szCs w:val="24"/>
          <w:vertAlign w:val="superscript"/>
        </w:rPr>
        <w:t>st</w:t>
      </w:r>
      <w:r w:rsidRPr="00C167F1">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C167F1">
        <w:rPr>
          <w:sz w:val="24"/>
          <w:szCs w:val="24"/>
          <w:vertAlign w:val="superscript"/>
        </w:rPr>
        <w:t>st</w:t>
      </w:r>
      <w:r w:rsidRPr="00C167F1">
        <w:rPr>
          <w:sz w:val="24"/>
          <w:szCs w:val="24"/>
        </w:rPr>
        <w:t xml:space="preserve"> Corinthians 2:10-11 declares “But God has revealed them to Us through His Spirit (Stephen in John 4:24; 1</w:t>
      </w:r>
      <w:r w:rsidRPr="00C167F1">
        <w:rPr>
          <w:sz w:val="24"/>
          <w:szCs w:val="24"/>
          <w:vertAlign w:val="superscript"/>
        </w:rPr>
        <w:t>st</w:t>
      </w:r>
      <w:r w:rsidRPr="00C167F1">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C167F1">
        <w:rPr>
          <w:sz w:val="24"/>
          <w:szCs w:val="24"/>
          <w:vertAlign w:val="superscript"/>
        </w:rPr>
        <w:t>st</w:t>
      </w:r>
      <w:r w:rsidRPr="00C167F1">
        <w:rPr>
          <w:sz w:val="24"/>
          <w:szCs w:val="24"/>
        </w:rPr>
        <w:t xml:space="preserve"> John 5:6-13 &amp; Act 2:17-7:59) of God.” In Hebrews 4:13 tells us “And there is no Creature hidden from His sight, but all things are naked and open to the eyes of Him to whom We must give Account.” In 2</w:t>
      </w:r>
      <w:r w:rsidRPr="00C167F1">
        <w:rPr>
          <w:sz w:val="24"/>
          <w:szCs w:val="24"/>
          <w:vertAlign w:val="superscript"/>
        </w:rPr>
        <w:t>nd</w:t>
      </w:r>
      <w:r w:rsidRPr="00C167F1">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C167F1">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C167F1">
        <w:rPr>
          <w:sz w:val="24"/>
          <w:szCs w:val="24"/>
          <w:vertAlign w:val="superscript"/>
        </w:rPr>
        <w:t>nd</w:t>
      </w:r>
      <w:r w:rsidRPr="00C167F1">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C167F1">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C167F1">
        <w:rPr>
          <w:sz w:val="24"/>
          <w:szCs w:val="24"/>
          <w:vertAlign w:val="superscript"/>
        </w:rPr>
        <w:t>st</w:t>
      </w:r>
      <w:r w:rsidRPr="00C167F1">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C167F1">
        <w:rPr>
          <w:sz w:val="24"/>
          <w:szCs w:val="24"/>
        </w:rPr>
        <w:lastRenderedPageBreak/>
        <w:t>prophecies.” In Acts 6:3, 10 declares the Father Stephen’s omniscience full of wisdom in beating the church &amp; Law. If You want to know more about God’s omniscience You must get My other book called the “</w:t>
      </w:r>
      <w:r w:rsidRPr="00C167F1">
        <w:rPr>
          <w:b/>
          <w:sz w:val="24"/>
          <w:szCs w:val="24"/>
        </w:rPr>
        <w:t>Lord’s Omniscience in His Wisdom and His Knowledge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C167F1">
        <w:rPr>
          <w:sz w:val="24"/>
          <w:szCs w:val="24"/>
          <w:vertAlign w:val="superscript"/>
        </w:rPr>
        <w:t>st</w:t>
      </w:r>
      <w:r w:rsidRPr="00C167F1">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C167F1">
        <w:rPr>
          <w:sz w:val="24"/>
          <w:szCs w:val="24"/>
          <w:vertAlign w:val="superscript"/>
        </w:rPr>
        <w:t>st</w:t>
      </w:r>
      <w:r w:rsidRPr="00C167F1">
        <w:rPr>
          <w:sz w:val="24"/>
          <w:szCs w:val="24"/>
        </w:rPr>
        <w:t xml:space="preserve"> Corinthians 1:21 says “For since in the wisdom of God, the world through wisdom did not know God, it pleased God through the foolishness of the (true) message preached to  save  those  who  believe.” In 1</w:t>
      </w:r>
      <w:r w:rsidRPr="00C167F1">
        <w:rPr>
          <w:sz w:val="24"/>
          <w:szCs w:val="24"/>
          <w:vertAlign w:val="superscript"/>
        </w:rPr>
        <w:t>st</w:t>
      </w:r>
      <w:r w:rsidRPr="00C167F1">
        <w:rPr>
          <w:sz w:val="24"/>
          <w:szCs w:val="24"/>
        </w:rPr>
        <w:t xml:space="preserve"> Corinthians 1:24 it mentions “But to those who are called, both Jews and Greeks, Christ the power of God and the wisdom of God.” In 1</w:t>
      </w:r>
      <w:r w:rsidRPr="00C167F1">
        <w:rPr>
          <w:sz w:val="24"/>
          <w:szCs w:val="24"/>
          <w:vertAlign w:val="superscript"/>
        </w:rPr>
        <w:t>st</w:t>
      </w:r>
      <w:r w:rsidRPr="00C167F1">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C167F1">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C167F1">
        <w:rPr>
          <w:sz w:val="24"/>
          <w:szCs w:val="24"/>
          <w:vertAlign w:val="superscript"/>
        </w:rPr>
        <w:t>st</w:t>
      </w:r>
      <w:r w:rsidRPr="00C167F1">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C167F1">
        <w:rPr>
          <w:sz w:val="24"/>
          <w:szCs w:val="24"/>
          <w:vertAlign w:val="superscript"/>
        </w:rPr>
        <w:t>st</w:t>
      </w:r>
      <w:r w:rsidRPr="00C167F1">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C167F1">
        <w:rPr>
          <w:sz w:val="24"/>
          <w:szCs w:val="24"/>
          <w:vertAlign w:val="superscript"/>
        </w:rPr>
        <w:t>st</w:t>
      </w:r>
      <w:r w:rsidRPr="00C167F1">
        <w:rPr>
          <w:sz w:val="24"/>
          <w:szCs w:val="24"/>
        </w:rPr>
        <w:t xml:space="preserve"> Esdras 8:23 tells us “…according to the wisdom of God ordains judges and justices…” In Acts 7:51 says the Father Stephen in His wisdom knew that the Law committed the Eternal Sin in Lordship against </w:t>
      </w:r>
      <w:r w:rsidRPr="00C167F1">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C167F1">
        <w:rPr>
          <w:sz w:val="24"/>
          <w:szCs w:val="24"/>
          <w:vertAlign w:val="superscript"/>
        </w:rPr>
        <w:t>st</w:t>
      </w:r>
      <w:r w:rsidRPr="00C167F1">
        <w:rPr>
          <w:sz w:val="24"/>
          <w:szCs w:val="24"/>
        </w:rPr>
        <w:t xml:space="preserve"> Samuel 28:6; Ezra 2:63; Nehemiah 7:65 &amp; Sirach 45:10.   </w:t>
      </w:r>
    </w:p>
    <w:p w:rsidR="0096095F" w:rsidRPr="00C167F1" w:rsidRDefault="0096095F" w:rsidP="0096095F">
      <w:pPr>
        <w:spacing w:line="480" w:lineRule="auto"/>
        <w:jc w:val="both"/>
        <w:rPr>
          <w:sz w:val="24"/>
          <w:szCs w:val="24"/>
        </w:rPr>
      </w:pPr>
      <w:r w:rsidRPr="00C167F1">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C167F1">
        <w:rPr>
          <w:sz w:val="24"/>
          <w:szCs w:val="24"/>
          <w:vertAlign w:val="superscript"/>
        </w:rPr>
        <w:t>st</w:t>
      </w:r>
      <w:r w:rsidRPr="00C167F1">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C167F1">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C167F1">
        <w:rPr>
          <w:sz w:val="24"/>
          <w:szCs w:val="24"/>
          <w:vertAlign w:val="superscript"/>
        </w:rPr>
        <w:t>nd</w:t>
      </w:r>
      <w:r w:rsidRPr="00C167F1">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C167F1">
        <w:rPr>
          <w:sz w:val="24"/>
          <w:szCs w:val="24"/>
          <w:vertAlign w:val="superscript"/>
        </w:rPr>
        <w:t>nd</w:t>
      </w:r>
      <w:r w:rsidRPr="00C167F1">
        <w:rPr>
          <w:sz w:val="24"/>
          <w:szCs w:val="24"/>
        </w:rPr>
        <w:t xml:space="preserve"> Samuel 2:6 says “And now the LORD show kindness and truth unto You…” In 1</w:t>
      </w:r>
      <w:r w:rsidRPr="00C167F1">
        <w:rPr>
          <w:sz w:val="24"/>
          <w:szCs w:val="24"/>
          <w:vertAlign w:val="superscript"/>
        </w:rPr>
        <w:t>st</w:t>
      </w:r>
      <w:r w:rsidRPr="00C167F1">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C167F1">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C167F1">
        <w:rPr>
          <w:sz w:val="24"/>
          <w:szCs w:val="24"/>
          <w:vertAlign w:val="superscript"/>
        </w:rPr>
        <w:t>nd</w:t>
      </w:r>
      <w:r w:rsidRPr="00C167F1">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C167F1">
        <w:rPr>
          <w:sz w:val="24"/>
          <w:szCs w:val="24"/>
          <w:vertAlign w:val="superscript"/>
        </w:rPr>
        <w:t>st</w:t>
      </w:r>
      <w:r w:rsidRPr="00C167F1">
        <w:rPr>
          <w:sz w:val="24"/>
          <w:szCs w:val="24"/>
        </w:rPr>
        <w:t xml:space="preserve"> Esdras 3:12 says “…Woman are strongest: but above all things Truth bears away all victory.”  In 1</w:t>
      </w:r>
      <w:r w:rsidRPr="00C167F1">
        <w:rPr>
          <w:sz w:val="24"/>
          <w:szCs w:val="24"/>
          <w:vertAlign w:val="superscript"/>
        </w:rPr>
        <w:t>st</w:t>
      </w:r>
      <w:r w:rsidRPr="00C167F1">
        <w:rPr>
          <w:sz w:val="24"/>
          <w:szCs w:val="24"/>
        </w:rPr>
        <w:t xml:space="preserve"> Esdras 4:38 mentions “As for the truth, it endures and is always strong, it lives and conquers forevermore.” In 1</w:t>
      </w:r>
      <w:r w:rsidRPr="00C167F1">
        <w:rPr>
          <w:sz w:val="24"/>
          <w:szCs w:val="24"/>
          <w:vertAlign w:val="superscript"/>
        </w:rPr>
        <w:t>st</w:t>
      </w:r>
      <w:r w:rsidRPr="00C167F1">
        <w:rPr>
          <w:sz w:val="24"/>
          <w:szCs w:val="24"/>
        </w:rPr>
        <w:t xml:space="preserve"> Esdras 4:40 tells us “…Blessed be the God of truth.” In 1</w:t>
      </w:r>
      <w:r w:rsidRPr="00C167F1">
        <w:rPr>
          <w:sz w:val="24"/>
          <w:szCs w:val="24"/>
          <w:vertAlign w:val="superscript"/>
        </w:rPr>
        <w:t>st</w:t>
      </w:r>
      <w:r w:rsidRPr="00C167F1">
        <w:rPr>
          <w:sz w:val="24"/>
          <w:szCs w:val="24"/>
        </w:rPr>
        <w:t xml:space="preserve"> Esdras 4:41 says “…Great is Truth, and mighty above all things.”  In Acts 6:3-7:53 says that the Father Stephen told the whole truth about the total history (summarized) of the Holy Bible.     </w:t>
      </w:r>
    </w:p>
    <w:p w:rsidR="0096095F" w:rsidRPr="00C167F1" w:rsidRDefault="0096095F" w:rsidP="0096095F">
      <w:pPr>
        <w:spacing w:line="480" w:lineRule="auto"/>
        <w:jc w:val="both"/>
        <w:rPr>
          <w:sz w:val="24"/>
          <w:szCs w:val="24"/>
        </w:rPr>
      </w:pPr>
      <w:r w:rsidRPr="00C167F1">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C167F1">
        <w:rPr>
          <w:sz w:val="24"/>
          <w:szCs w:val="24"/>
          <w:vertAlign w:val="superscript"/>
        </w:rPr>
        <w:t>nd</w:t>
      </w:r>
      <w:r w:rsidRPr="00C167F1">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C167F1">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C167F1">
        <w:rPr>
          <w:sz w:val="24"/>
          <w:szCs w:val="24"/>
          <w:vertAlign w:val="superscript"/>
        </w:rPr>
        <w:t>st</w:t>
      </w:r>
      <w:r w:rsidRPr="00C167F1">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C167F1">
        <w:rPr>
          <w:sz w:val="24"/>
          <w:szCs w:val="24"/>
          <w:vertAlign w:val="superscript"/>
        </w:rPr>
        <w:t>nd</w:t>
      </w:r>
      <w:r w:rsidRPr="00C167F1">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6095F" w:rsidRPr="00C167F1" w:rsidRDefault="0096095F" w:rsidP="0096095F">
      <w:pPr>
        <w:spacing w:line="480" w:lineRule="auto"/>
        <w:jc w:val="center"/>
        <w:rPr>
          <w:sz w:val="24"/>
          <w:szCs w:val="24"/>
        </w:rPr>
      </w:pPr>
      <w:r w:rsidRPr="00C167F1">
        <w:rPr>
          <w:sz w:val="24"/>
          <w:szCs w:val="24"/>
        </w:rPr>
        <w:t>The Lord Stephen’s Moral Attributes</w:t>
      </w:r>
    </w:p>
    <w:p w:rsidR="0096095F" w:rsidRPr="00C167F1" w:rsidRDefault="0096095F" w:rsidP="0096095F">
      <w:pPr>
        <w:spacing w:line="480" w:lineRule="auto"/>
        <w:jc w:val="both"/>
        <w:rPr>
          <w:sz w:val="24"/>
          <w:szCs w:val="24"/>
        </w:rPr>
      </w:pPr>
      <w:r w:rsidRPr="00C167F1">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C167F1">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C167F1">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C167F1">
        <w:rPr>
          <w:sz w:val="24"/>
          <w:szCs w:val="24"/>
          <w:vertAlign w:val="superscript"/>
        </w:rPr>
        <w:t>st</w:t>
      </w:r>
      <w:r w:rsidRPr="00C167F1">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C167F1">
        <w:rPr>
          <w:sz w:val="24"/>
          <w:szCs w:val="24"/>
          <w:vertAlign w:val="superscript"/>
        </w:rPr>
        <w:t>nd</w:t>
      </w:r>
      <w:r w:rsidRPr="00C167F1">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C167F1">
        <w:rPr>
          <w:sz w:val="24"/>
          <w:szCs w:val="24"/>
          <w:vertAlign w:val="superscript"/>
        </w:rPr>
        <w:t>nd</w:t>
      </w:r>
      <w:r w:rsidRPr="00C167F1">
        <w:rPr>
          <w:sz w:val="24"/>
          <w:szCs w:val="24"/>
        </w:rPr>
        <w:t xml:space="preserve"> Samuel 7:28 says “And now, O Lord GOD, thou are that God, and thy words be true, and thou has promised this goodness unto thy servant.” Similar scripture is in 1</w:t>
      </w:r>
      <w:r w:rsidRPr="00C167F1">
        <w:rPr>
          <w:sz w:val="24"/>
          <w:szCs w:val="24"/>
          <w:vertAlign w:val="superscript"/>
        </w:rPr>
        <w:t>st</w:t>
      </w:r>
      <w:r w:rsidRPr="00C167F1">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C167F1">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C167F1">
        <w:rPr>
          <w:sz w:val="24"/>
          <w:szCs w:val="24"/>
        </w:rPr>
        <w:lastRenderedPageBreak/>
        <w:t>5:22 says “but the fruit of the Spirit is …goodness...” Ephesians 6:7 declares “with goodwill doing service, as to the Lord, and not to Men.” 2</w:t>
      </w:r>
      <w:r w:rsidRPr="00C167F1">
        <w:rPr>
          <w:sz w:val="24"/>
          <w:szCs w:val="24"/>
          <w:vertAlign w:val="superscript"/>
        </w:rPr>
        <w:t>nd</w:t>
      </w:r>
      <w:r w:rsidRPr="00C167F1">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6095F" w:rsidRPr="00C167F1" w:rsidRDefault="0096095F" w:rsidP="0096095F">
      <w:pPr>
        <w:spacing w:line="480" w:lineRule="auto"/>
        <w:jc w:val="both"/>
        <w:rPr>
          <w:sz w:val="24"/>
          <w:szCs w:val="24"/>
        </w:rPr>
      </w:pPr>
      <w:r w:rsidRPr="00C167F1">
        <w:rPr>
          <w:sz w:val="24"/>
          <w:szCs w:val="24"/>
        </w:rPr>
        <w:t>His Omni-Benevolence (Agape Love) is proven in scripture. God is Agape Love. In 1</w:t>
      </w:r>
      <w:r w:rsidRPr="00C167F1">
        <w:rPr>
          <w:sz w:val="24"/>
          <w:szCs w:val="24"/>
          <w:vertAlign w:val="superscript"/>
        </w:rPr>
        <w:t>st</w:t>
      </w:r>
      <w:r w:rsidRPr="00C167F1">
        <w:rPr>
          <w:sz w:val="24"/>
          <w:szCs w:val="24"/>
        </w:rPr>
        <w:t xml:space="preserve"> John 2:15 says “Do not (Eros) Love the World or the things in the World. If anyone (Eros) Loves the World, the (Agape) Love of the Father (Stephen) is not in Him. In 1</w:t>
      </w:r>
      <w:r w:rsidRPr="00C167F1">
        <w:rPr>
          <w:sz w:val="24"/>
          <w:szCs w:val="24"/>
          <w:vertAlign w:val="superscript"/>
        </w:rPr>
        <w:t>nd</w:t>
      </w:r>
      <w:r w:rsidRPr="00C167F1">
        <w:rPr>
          <w:sz w:val="24"/>
          <w:szCs w:val="24"/>
        </w:rPr>
        <w:t xml:space="preserve"> John 4:8 states “He who does not (Agape) Love does not know God, for God is (Agape) Love.” In 1</w:t>
      </w:r>
      <w:r w:rsidRPr="00C167F1">
        <w:rPr>
          <w:sz w:val="24"/>
          <w:szCs w:val="24"/>
          <w:vertAlign w:val="superscript"/>
        </w:rPr>
        <w:t>st</w:t>
      </w:r>
      <w:r w:rsidRPr="00C167F1">
        <w:rPr>
          <w:sz w:val="24"/>
          <w:szCs w:val="24"/>
        </w:rPr>
        <w:t xml:space="preserve"> John 4:10 mentions “In this is (Agape) Love, not that We (agape) loved God, but that He (agape) loved Us and sent His Son to be the propitiation of Our sins.” In 1</w:t>
      </w:r>
      <w:r w:rsidRPr="00C167F1">
        <w:rPr>
          <w:sz w:val="24"/>
          <w:szCs w:val="24"/>
          <w:vertAlign w:val="superscript"/>
        </w:rPr>
        <w:t>st</w:t>
      </w:r>
      <w:r w:rsidRPr="00C167F1">
        <w:rPr>
          <w:sz w:val="24"/>
          <w:szCs w:val="24"/>
        </w:rPr>
        <w:t xml:space="preserve"> John 4:19 says “We (agape) love Him because He first (agape) loved Us.” In 1</w:t>
      </w:r>
      <w:r w:rsidRPr="00C167F1">
        <w:rPr>
          <w:sz w:val="24"/>
          <w:szCs w:val="24"/>
          <w:vertAlign w:val="superscript"/>
        </w:rPr>
        <w:t>st</w:t>
      </w:r>
      <w:r w:rsidRPr="00C167F1">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C167F1">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C167F1">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C167F1">
        <w:rPr>
          <w:b/>
          <w:sz w:val="24"/>
          <w:szCs w:val="24"/>
        </w:rPr>
        <w:t>God is Love and the Love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C167F1">
        <w:rPr>
          <w:sz w:val="24"/>
          <w:szCs w:val="24"/>
          <w:vertAlign w:val="superscript"/>
        </w:rPr>
        <w:t>nd</w:t>
      </w:r>
      <w:r w:rsidRPr="00C167F1">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C167F1">
        <w:rPr>
          <w:sz w:val="24"/>
          <w:szCs w:val="24"/>
          <w:vertAlign w:val="superscript"/>
        </w:rPr>
        <w:t>nd</w:t>
      </w:r>
      <w:r w:rsidRPr="00C167F1">
        <w:rPr>
          <w:sz w:val="24"/>
          <w:szCs w:val="24"/>
        </w:rPr>
        <w:t xml:space="preserve"> Corinthians 1:3-4 says “Grace to You </w:t>
      </w:r>
      <w:r w:rsidRPr="00C167F1">
        <w:rPr>
          <w:sz w:val="24"/>
          <w:szCs w:val="24"/>
        </w:rPr>
        <w:lastRenderedPageBreak/>
        <w:t>and peace from God Our Father (Stephen) and the Lord Jesus Christ. I thank My God always concerning You for the grace of God which was given to You by Christ Jesus…” In 2</w:t>
      </w:r>
      <w:r w:rsidRPr="00C167F1">
        <w:rPr>
          <w:sz w:val="24"/>
          <w:szCs w:val="24"/>
          <w:vertAlign w:val="superscript"/>
        </w:rPr>
        <w:t>nd</w:t>
      </w:r>
      <w:r w:rsidRPr="00C167F1">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C167F1">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C167F1">
        <w:rPr>
          <w:sz w:val="24"/>
          <w:szCs w:val="24"/>
          <w:vertAlign w:val="superscript"/>
        </w:rPr>
        <w:t>st</w:t>
      </w:r>
      <w:r w:rsidRPr="00C167F1">
        <w:rPr>
          <w:sz w:val="24"/>
          <w:szCs w:val="24"/>
        </w:rPr>
        <w:t xml:space="preserve"> Peter 2:20 tells us “For what credit is it if, when You are beaten for Your faults, You take it patiently. But when You do good and suffer, it You take it patiently, this is commendable before God.” In 1</w:t>
      </w:r>
      <w:r w:rsidRPr="00C167F1">
        <w:rPr>
          <w:sz w:val="24"/>
          <w:szCs w:val="24"/>
          <w:vertAlign w:val="superscript"/>
        </w:rPr>
        <w:t>st</w:t>
      </w:r>
      <w:r w:rsidRPr="00C167F1">
        <w:rPr>
          <w:sz w:val="24"/>
          <w:szCs w:val="24"/>
        </w:rPr>
        <w:t xml:space="preserve"> Peter 5:10 says “But may the God of all grace, who called Us to His eternal glory by Christ Jesus, after You have suffered a while, perfect, establish, strengthen &amp; settle You.” In 1</w:t>
      </w:r>
      <w:r w:rsidRPr="00C167F1">
        <w:rPr>
          <w:sz w:val="24"/>
          <w:szCs w:val="24"/>
          <w:vertAlign w:val="superscript"/>
        </w:rPr>
        <w:t>st</w:t>
      </w:r>
      <w:r w:rsidRPr="00C167F1">
        <w:rPr>
          <w:sz w:val="24"/>
          <w:szCs w:val="24"/>
        </w:rPr>
        <w:t xml:space="preserve"> Corinthians 1:3 states “Grace to You and peace from God Our Father (Stephen) and the Lord Jesus Christ.” In 1</w:t>
      </w:r>
      <w:r w:rsidRPr="00C167F1">
        <w:rPr>
          <w:sz w:val="24"/>
          <w:szCs w:val="24"/>
          <w:vertAlign w:val="superscript"/>
        </w:rPr>
        <w:t>st</w:t>
      </w:r>
      <w:r w:rsidRPr="00C167F1">
        <w:rPr>
          <w:sz w:val="24"/>
          <w:szCs w:val="24"/>
        </w:rPr>
        <w:t xml:space="preserve"> Corinthians 15:10 says “but by the grace of God  I  am  what I am, and His grace toward Me was not in vain, but I labored more abundantly than they all, yet not I, but the grace of God which was with Me.” In 1</w:t>
      </w:r>
      <w:r w:rsidRPr="00C167F1">
        <w:rPr>
          <w:sz w:val="24"/>
          <w:szCs w:val="24"/>
          <w:vertAlign w:val="superscript"/>
        </w:rPr>
        <w:t>st</w:t>
      </w:r>
      <w:r w:rsidRPr="00C167F1">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C167F1">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C167F1">
        <w:rPr>
          <w:sz w:val="24"/>
          <w:szCs w:val="24"/>
          <w:vertAlign w:val="superscript"/>
        </w:rPr>
        <w:t>st</w:t>
      </w:r>
      <w:r w:rsidRPr="00C167F1">
        <w:rPr>
          <w:sz w:val="24"/>
          <w:szCs w:val="24"/>
        </w:rPr>
        <w:t xml:space="preserve"> Timothy 1:16 declares “However, for this reason I obtained mercy, that in Me, first, Jesus…might show all longsuffering, as a pattern to those who are going to believe on Him for everlasting life.” In 2</w:t>
      </w:r>
      <w:r w:rsidRPr="00C167F1">
        <w:rPr>
          <w:sz w:val="24"/>
          <w:szCs w:val="24"/>
          <w:vertAlign w:val="superscript"/>
        </w:rPr>
        <w:t>nd</w:t>
      </w:r>
      <w:r w:rsidRPr="00C167F1">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C167F1">
        <w:rPr>
          <w:sz w:val="24"/>
          <w:szCs w:val="24"/>
          <w:vertAlign w:val="superscript"/>
        </w:rPr>
        <w:t>nd</w:t>
      </w:r>
      <w:r w:rsidRPr="00C167F1">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C167F1">
        <w:rPr>
          <w:sz w:val="24"/>
          <w:szCs w:val="24"/>
          <w:vertAlign w:val="superscript"/>
        </w:rPr>
        <w:t>st</w:t>
      </w:r>
      <w:r w:rsidRPr="00C167F1">
        <w:rPr>
          <w:sz w:val="24"/>
          <w:szCs w:val="24"/>
        </w:rPr>
        <w:t xml:space="preserve"> Kings 8:23 tells us “And He said, LORD God of Israel, there is no God like thee, in Heaven above, or on Earth beneath, who keeps covenant and mercy with thy Servants that walk before thee with all thy heart…” In 2</w:t>
      </w:r>
      <w:r w:rsidRPr="00C167F1">
        <w:rPr>
          <w:sz w:val="24"/>
          <w:szCs w:val="24"/>
          <w:vertAlign w:val="superscript"/>
        </w:rPr>
        <w:t>nd</w:t>
      </w:r>
      <w:r w:rsidRPr="00C167F1">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C167F1">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C167F1">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C167F1">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C167F1">
        <w:rPr>
          <w:b/>
          <w:sz w:val="24"/>
          <w:szCs w:val="24"/>
        </w:rPr>
        <w:t>VAU (WAW)</w:t>
      </w:r>
      <w:r w:rsidRPr="00C167F1">
        <w:rPr>
          <w:sz w:val="24"/>
          <w:szCs w:val="24"/>
        </w:rPr>
        <w:t>. Let thy mercies come also unto me, O LORD, even thy salvation, according to thy word.” In 119:64 states “</w:t>
      </w:r>
      <w:r w:rsidRPr="00C167F1">
        <w:rPr>
          <w:b/>
          <w:sz w:val="24"/>
          <w:szCs w:val="24"/>
        </w:rPr>
        <w:t>HETH</w:t>
      </w:r>
      <w:r w:rsidRPr="00C167F1">
        <w:rPr>
          <w:sz w:val="24"/>
          <w:szCs w:val="24"/>
        </w:rPr>
        <w:t>. The Earth, O LORD, is full of thy mercy: teach Me thy statutes.” In Psalms 119:76 mentions “</w:t>
      </w:r>
      <w:r w:rsidRPr="00C167F1">
        <w:rPr>
          <w:b/>
          <w:sz w:val="24"/>
          <w:szCs w:val="24"/>
        </w:rPr>
        <w:t>YOD</w:t>
      </w:r>
      <w:r w:rsidRPr="00C167F1">
        <w:rPr>
          <w:sz w:val="24"/>
          <w:szCs w:val="24"/>
        </w:rPr>
        <w:t>. Let, I pray thee, thy merciful kindness be for my comfort, according to thy Word unto thy Servant.” In Psalms 119:77 states “</w:t>
      </w:r>
      <w:r w:rsidRPr="00C167F1">
        <w:rPr>
          <w:b/>
          <w:sz w:val="24"/>
          <w:szCs w:val="24"/>
        </w:rPr>
        <w:t>YOD</w:t>
      </w:r>
      <w:r w:rsidRPr="00C167F1">
        <w:rPr>
          <w:sz w:val="24"/>
          <w:szCs w:val="24"/>
        </w:rPr>
        <w:t>. Let thy tender mercies come unto Me, that I may live: for thy Law is My delight.” In Psalms 119:124 declares “</w:t>
      </w:r>
      <w:r w:rsidRPr="00C167F1">
        <w:rPr>
          <w:b/>
          <w:sz w:val="24"/>
          <w:szCs w:val="24"/>
        </w:rPr>
        <w:t>AYIN</w:t>
      </w:r>
      <w:r w:rsidRPr="00C167F1">
        <w:rPr>
          <w:sz w:val="24"/>
          <w:szCs w:val="24"/>
        </w:rPr>
        <w:t>. Deal with thy Servant according to thy mercy, and teach Me thy statutes.” In Psalms 119:156 says “</w:t>
      </w:r>
      <w:r w:rsidRPr="00C167F1">
        <w:rPr>
          <w:b/>
          <w:sz w:val="24"/>
          <w:szCs w:val="24"/>
        </w:rPr>
        <w:t>RESH</w:t>
      </w:r>
      <w:r w:rsidRPr="00C167F1">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C167F1">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C167F1">
        <w:rPr>
          <w:sz w:val="24"/>
          <w:szCs w:val="24"/>
          <w:vertAlign w:val="superscript"/>
        </w:rPr>
        <w:t>st</w:t>
      </w:r>
      <w:r w:rsidRPr="00C167F1">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C167F1">
        <w:rPr>
          <w:sz w:val="24"/>
          <w:szCs w:val="24"/>
          <w:vertAlign w:val="superscript"/>
        </w:rPr>
        <w:t>nd</w:t>
      </w:r>
      <w:r w:rsidRPr="00C167F1">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C167F1">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C167F1">
        <w:rPr>
          <w:sz w:val="24"/>
          <w:szCs w:val="24"/>
          <w:vertAlign w:val="superscript"/>
        </w:rPr>
        <w:t>nd</w:t>
      </w:r>
      <w:r w:rsidRPr="00C167F1">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6095F" w:rsidRPr="00C167F1" w:rsidRDefault="0096095F" w:rsidP="0096095F">
      <w:pPr>
        <w:spacing w:line="480" w:lineRule="auto"/>
        <w:jc w:val="both"/>
        <w:rPr>
          <w:sz w:val="24"/>
          <w:szCs w:val="24"/>
        </w:rPr>
      </w:pPr>
      <w:r w:rsidRPr="00C167F1">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C167F1">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C167F1">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C167F1">
        <w:rPr>
          <w:sz w:val="24"/>
          <w:szCs w:val="24"/>
          <w:vertAlign w:val="superscript"/>
        </w:rPr>
        <w:t>nd</w:t>
      </w:r>
      <w:r w:rsidRPr="00C167F1">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C167F1">
        <w:rPr>
          <w:sz w:val="24"/>
          <w:szCs w:val="24"/>
        </w:rPr>
        <w:lastRenderedPageBreak/>
        <w:t xml:space="preserve">28:36 declares “And thou shall make a plate of pure gold, and grave upon it, like the engravings of a signet, </w:t>
      </w:r>
      <w:r w:rsidRPr="00C167F1">
        <w:rPr>
          <w:b/>
          <w:sz w:val="24"/>
          <w:szCs w:val="24"/>
        </w:rPr>
        <w:t>HOLINESS TO THE LORD</w:t>
      </w:r>
      <w:r w:rsidRPr="00C167F1">
        <w:rPr>
          <w:sz w:val="24"/>
          <w:szCs w:val="24"/>
        </w:rPr>
        <w:t>.”  Similar scripture is in Exodus 39:30. In 1</w:t>
      </w:r>
      <w:r w:rsidRPr="00C167F1">
        <w:rPr>
          <w:sz w:val="24"/>
          <w:szCs w:val="24"/>
          <w:vertAlign w:val="superscript"/>
        </w:rPr>
        <w:t>st</w:t>
      </w:r>
      <w:r w:rsidRPr="00C167F1">
        <w:rPr>
          <w:sz w:val="24"/>
          <w:szCs w:val="24"/>
        </w:rPr>
        <w:t xml:space="preserve"> Chronicles 16:29 states “Give unto the LORD the glory due unto His name: bring an offering, and come before Him: worship the LORD in the beauty of holiness!” In 2</w:t>
      </w:r>
      <w:r w:rsidRPr="00C167F1">
        <w:rPr>
          <w:sz w:val="24"/>
          <w:szCs w:val="24"/>
          <w:vertAlign w:val="superscript"/>
        </w:rPr>
        <w:t>nd</w:t>
      </w:r>
      <w:r w:rsidRPr="00C167F1">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C167F1">
        <w:rPr>
          <w:b/>
          <w:sz w:val="24"/>
          <w:szCs w:val="24"/>
        </w:rPr>
        <w:t>The Highway of Holiness</w:t>
      </w:r>
      <w:r w:rsidRPr="00C167F1">
        <w:rPr>
          <w:sz w:val="24"/>
          <w:szCs w:val="24"/>
        </w:rPr>
        <w:t xml:space="preserve">” the unclean shall not pass over it, but it shall be for those: the Wayfaring Men, though fools, shall not err therein.” Some other </w:t>
      </w:r>
      <w:r w:rsidRPr="00C167F1">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C167F1">
        <w:rPr>
          <w:b/>
          <w:sz w:val="24"/>
          <w:szCs w:val="24"/>
        </w:rPr>
        <w:t>HOLINESS UNTO THE LORD</w:t>
      </w:r>
      <w:r w:rsidRPr="00C167F1">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C167F1">
        <w:rPr>
          <w:sz w:val="24"/>
          <w:szCs w:val="24"/>
          <w:vertAlign w:val="superscript"/>
        </w:rPr>
        <w:t>nd</w:t>
      </w:r>
      <w:r w:rsidRPr="00C167F1">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C167F1">
        <w:rPr>
          <w:sz w:val="24"/>
          <w:szCs w:val="24"/>
          <w:vertAlign w:val="superscript"/>
        </w:rPr>
        <w:t>st</w:t>
      </w:r>
      <w:r w:rsidRPr="00C167F1">
        <w:rPr>
          <w:sz w:val="24"/>
          <w:szCs w:val="24"/>
        </w:rPr>
        <w:t xml:space="preserve"> Thessalonians 3:13 declares “To the end He may establish Your hearts blameless in holiness before God, even Our Father (Stephen), at the coming of Our Lord Jesus Christ with all His Saints (Lords).” In 1</w:t>
      </w:r>
      <w:r w:rsidRPr="00C167F1">
        <w:rPr>
          <w:sz w:val="24"/>
          <w:szCs w:val="24"/>
          <w:vertAlign w:val="superscript"/>
        </w:rPr>
        <w:t>st</w:t>
      </w:r>
      <w:r w:rsidRPr="00C167F1">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C167F1">
        <w:rPr>
          <w:sz w:val="24"/>
          <w:szCs w:val="24"/>
        </w:rPr>
        <w:lastRenderedPageBreak/>
        <w:t xml:space="preserve">the mitre, wherein was engraved </w:t>
      </w:r>
      <w:r w:rsidRPr="00C167F1">
        <w:rPr>
          <w:b/>
          <w:sz w:val="24"/>
          <w:szCs w:val="24"/>
        </w:rPr>
        <w:t>HOLINESS</w:t>
      </w:r>
      <w:r w:rsidRPr="00C167F1">
        <w:rPr>
          <w:sz w:val="24"/>
          <w:szCs w:val="24"/>
        </w:rPr>
        <w:t>…” In Sirach 50:11 states “…He made the garment of holiness honorable.” In 2</w:t>
      </w:r>
      <w:r w:rsidRPr="00C167F1">
        <w:rPr>
          <w:sz w:val="24"/>
          <w:szCs w:val="24"/>
          <w:vertAlign w:val="superscript"/>
        </w:rPr>
        <w:t>nd</w:t>
      </w:r>
      <w:r w:rsidRPr="00C167F1">
        <w:rPr>
          <w:sz w:val="24"/>
          <w:szCs w:val="24"/>
        </w:rPr>
        <w:t xml:space="preserve"> Maccabees 14:36 declares “Therefore now, O holy Lord of all holiness, keep this house ever undefiled, which lately was cleansed, &amp; stop every unrighteous mouth.” In 2</w:t>
      </w:r>
      <w:r w:rsidRPr="00C167F1">
        <w:rPr>
          <w:sz w:val="24"/>
          <w:szCs w:val="24"/>
          <w:vertAlign w:val="superscript"/>
        </w:rPr>
        <w:t>nd</w:t>
      </w:r>
      <w:r w:rsidRPr="00C167F1">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6095F" w:rsidRPr="00C167F1" w:rsidRDefault="0096095F" w:rsidP="0096095F">
      <w:pPr>
        <w:spacing w:line="480" w:lineRule="auto"/>
        <w:jc w:val="both"/>
        <w:rPr>
          <w:sz w:val="24"/>
          <w:szCs w:val="24"/>
        </w:rPr>
      </w:pPr>
      <w:r w:rsidRPr="00C167F1">
        <w:rPr>
          <w:sz w:val="24"/>
          <w:szCs w:val="24"/>
        </w:rPr>
        <w:t>His Jealousy is proven in scripture. God is a Zealous God to His people. In 2</w:t>
      </w:r>
      <w:r w:rsidRPr="00C167F1">
        <w:rPr>
          <w:sz w:val="24"/>
          <w:szCs w:val="24"/>
          <w:vertAlign w:val="superscript"/>
        </w:rPr>
        <w:t>nd</w:t>
      </w:r>
      <w:r w:rsidRPr="00C167F1">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C167F1">
        <w:rPr>
          <w:sz w:val="24"/>
          <w:szCs w:val="24"/>
          <w:vertAlign w:val="superscript"/>
        </w:rPr>
        <w:t>st</w:t>
      </w:r>
      <w:r w:rsidRPr="00C167F1">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C167F1">
        <w:rPr>
          <w:sz w:val="24"/>
          <w:szCs w:val="24"/>
          <w:vertAlign w:val="superscript"/>
        </w:rPr>
        <w:t>st</w:t>
      </w:r>
      <w:r w:rsidRPr="00C167F1">
        <w:rPr>
          <w:sz w:val="24"/>
          <w:szCs w:val="24"/>
        </w:rPr>
        <w:t xml:space="preserve"> Corinthians 10:22 mentions “Do We provoke the Lord to jealousy? Are We stronger than He?” In 2</w:t>
      </w:r>
      <w:r w:rsidRPr="00C167F1">
        <w:rPr>
          <w:sz w:val="24"/>
          <w:szCs w:val="24"/>
          <w:vertAlign w:val="superscript"/>
        </w:rPr>
        <w:t>nd</w:t>
      </w:r>
      <w:r w:rsidRPr="00C167F1">
        <w:rPr>
          <w:sz w:val="24"/>
          <w:szCs w:val="24"/>
        </w:rPr>
        <w:t xml:space="preserve"> Esdras 15:52 declares “Would I </w:t>
      </w:r>
      <w:r w:rsidRPr="00C167F1">
        <w:rPr>
          <w:sz w:val="24"/>
          <w:szCs w:val="24"/>
        </w:rPr>
        <w:lastRenderedPageBreak/>
        <w:t>with jealousy have so proceeded against thee, says the Lord…” In Wisdom of Solomon 5:15-23 is the infallible “</w:t>
      </w:r>
      <w:r w:rsidRPr="00C167F1">
        <w:rPr>
          <w:b/>
          <w:sz w:val="24"/>
          <w:szCs w:val="24"/>
        </w:rPr>
        <w:t>Jealous Law Justice Armor</w:t>
      </w:r>
      <w:r w:rsidRPr="00C167F1">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C167F1">
        <w:rPr>
          <w:b/>
          <w:sz w:val="24"/>
          <w:szCs w:val="24"/>
        </w:rPr>
        <w:t>IMPARTIAL JUSTICE AS A HELMET</w:t>
      </w:r>
      <w:r w:rsidRPr="00C167F1">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6095F" w:rsidRPr="00C167F1" w:rsidRDefault="0096095F" w:rsidP="0096095F">
      <w:pPr>
        <w:spacing w:line="480" w:lineRule="auto"/>
        <w:jc w:val="both"/>
        <w:rPr>
          <w:sz w:val="24"/>
          <w:szCs w:val="24"/>
        </w:rPr>
      </w:pPr>
      <w:r w:rsidRPr="00C167F1">
        <w:rPr>
          <w:sz w:val="24"/>
          <w:szCs w:val="24"/>
        </w:rPr>
        <w:t>The Zeal for the Father Stephen is in 1</w:t>
      </w:r>
      <w:r w:rsidRPr="00C167F1">
        <w:rPr>
          <w:sz w:val="24"/>
          <w:szCs w:val="24"/>
          <w:vertAlign w:val="superscript"/>
        </w:rPr>
        <w:t>st</w:t>
      </w:r>
      <w:r w:rsidRPr="00C167F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167F1">
        <w:rPr>
          <w:sz w:val="24"/>
          <w:szCs w:val="24"/>
          <w:vertAlign w:val="superscript"/>
        </w:rPr>
        <w:t>nd</w:t>
      </w:r>
      <w:r w:rsidRPr="00C167F1">
        <w:rPr>
          <w:sz w:val="24"/>
          <w:szCs w:val="24"/>
        </w:rPr>
        <w:t xml:space="preserve"> Corinthians 8:16-22. The Zeal for the Father Stephen’s Inerrant Law is in Psalms 119:137-144 &amp; Acts 21:20. The Zeal for the Father Stephen’s Nation is in 2</w:t>
      </w:r>
      <w:r w:rsidRPr="00C167F1">
        <w:rPr>
          <w:sz w:val="24"/>
          <w:szCs w:val="24"/>
          <w:vertAlign w:val="superscript"/>
        </w:rPr>
        <w:t>nd</w:t>
      </w:r>
      <w:r w:rsidRPr="00C167F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C167F1">
        <w:rPr>
          <w:sz w:val="24"/>
          <w:szCs w:val="24"/>
        </w:rPr>
        <w:lastRenderedPageBreak/>
        <w:t>Stephen’s Creatures is in Isaiah 9:1-7; 26:11; 37:30-32; 63:15; 2</w:t>
      </w:r>
      <w:r w:rsidRPr="00C167F1">
        <w:rPr>
          <w:sz w:val="24"/>
          <w:szCs w:val="24"/>
          <w:vertAlign w:val="superscript"/>
        </w:rPr>
        <w:t>nd</w:t>
      </w:r>
      <w:r w:rsidRPr="00C167F1">
        <w:rPr>
          <w:sz w:val="24"/>
          <w:szCs w:val="24"/>
        </w:rPr>
        <w:t xml:space="preserve"> Kings 19:29-31 &amp; Ezekiel 39:25. The Misdirected Zeal from the Lordship of the Law is in Proverbs 19:2; Romans 10:1-4; 1</w:t>
      </w:r>
      <w:r w:rsidRPr="00C167F1">
        <w:rPr>
          <w:sz w:val="24"/>
          <w:szCs w:val="24"/>
          <w:vertAlign w:val="superscript"/>
        </w:rPr>
        <w:t>st</w:t>
      </w:r>
      <w:r w:rsidRPr="00C167F1">
        <w:rPr>
          <w:sz w:val="24"/>
          <w:szCs w:val="24"/>
        </w:rPr>
        <w:t xml:space="preserve"> Corinthians 13:3; Galatians 1:13-14; 4:17-18; Philippians 3:6 &amp; Acts 21:40-22:5. The Zeal for National Identity: The Zealots is in Matthew 10:2-4; Mark 3:16-19; Luke 6:14-16 &amp; Acts 1:13.        </w:t>
      </w:r>
    </w:p>
    <w:p w:rsidR="0096095F" w:rsidRPr="00C167F1" w:rsidRDefault="0096095F" w:rsidP="0096095F">
      <w:pPr>
        <w:spacing w:line="480" w:lineRule="auto"/>
        <w:jc w:val="both"/>
        <w:rPr>
          <w:sz w:val="24"/>
          <w:szCs w:val="24"/>
        </w:rPr>
      </w:pPr>
      <w:r w:rsidRPr="00C167F1">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C167F1">
        <w:rPr>
          <w:sz w:val="24"/>
          <w:szCs w:val="24"/>
          <w:vertAlign w:val="superscript"/>
        </w:rPr>
        <w:t>nd</w:t>
      </w:r>
      <w:r w:rsidRPr="00C167F1">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C167F1">
        <w:rPr>
          <w:sz w:val="24"/>
          <w:szCs w:val="24"/>
        </w:rPr>
        <w:lastRenderedPageBreak/>
        <w:t xml:space="preserve">God.” In Romans 2:8 says “But to those who are self-seeking and do not obey the truth, but obey unrighteousness—indignation and wrath…” For the Lord Jesus Christ the Son of God satisfied </w:t>
      </w:r>
      <w:r w:rsidRPr="00C167F1">
        <w:rPr>
          <w:b/>
          <w:sz w:val="24"/>
          <w:szCs w:val="24"/>
        </w:rPr>
        <w:t>the Father Stephen’s Wrath</w:t>
      </w:r>
      <w:r w:rsidRPr="00C167F1">
        <w:rPr>
          <w:sz w:val="24"/>
          <w:szCs w:val="24"/>
        </w:rPr>
        <w:t xml:space="preserve"> on sinners in Romans 1:21-32; 2:4-5, 8; 3:25-26; 5:9-10; 6:23; 9:22; 12:19; Ephesians 5:6; Galatians 5:19-21; Colossians 3:6; 1</w:t>
      </w:r>
      <w:r w:rsidRPr="00C167F1">
        <w:rPr>
          <w:sz w:val="24"/>
          <w:szCs w:val="24"/>
          <w:vertAlign w:val="superscript"/>
        </w:rPr>
        <w:t>st</w:t>
      </w:r>
      <w:r w:rsidRPr="00C167F1">
        <w:rPr>
          <w:sz w:val="24"/>
          <w:szCs w:val="24"/>
        </w:rPr>
        <w:t xml:space="preserve"> Thessalonians 1:10; 2:16; 5:9; Hebrews 1:9; 2:5-18; 3:11; 5:14; Revelation 6:16-17; 19:15; Deuteronomy 9:7-8, 22; 11:17; 29:23, 28; Hosea 13:14; Exodus 32:10-12; Numbers 11:33; 2</w:t>
      </w:r>
      <w:r w:rsidRPr="00C167F1">
        <w:rPr>
          <w:sz w:val="24"/>
          <w:szCs w:val="24"/>
          <w:vertAlign w:val="superscript"/>
        </w:rPr>
        <w:t>nd</w:t>
      </w:r>
      <w:r w:rsidRPr="00C167F1">
        <w:rPr>
          <w:sz w:val="24"/>
          <w:szCs w:val="24"/>
        </w:rPr>
        <w:t xml:space="preserve"> Timothy 1:10; Zechariah 8:14; Psalms 21:9; 89:46; 103:8-9; 106:40; Proverbs 11:4; Ezekiel 22:21, 31; 38:19; Habakkuk 3:2 and 2</w:t>
      </w:r>
      <w:r w:rsidRPr="00C167F1">
        <w:rPr>
          <w:sz w:val="24"/>
          <w:szCs w:val="24"/>
          <w:vertAlign w:val="superscript"/>
        </w:rPr>
        <w:t>nd</w:t>
      </w:r>
      <w:r w:rsidRPr="00C167F1">
        <w:rPr>
          <w:sz w:val="24"/>
          <w:szCs w:val="24"/>
        </w:rPr>
        <w:t xml:space="preserve"> Peter 3:9-10. For the Lord John the Brother (Holy Ghost of God) satisfied </w:t>
      </w:r>
      <w:r w:rsidRPr="00C167F1">
        <w:rPr>
          <w:b/>
          <w:sz w:val="24"/>
          <w:szCs w:val="24"/>
        </w:rPr>
        <w:t>the Father Stephen’s anger</w:t>
      </w:r>
      <w:r w:rsidRPr="00C167F1">
        <w:rPr>
          <w:sz w:val="24"/>
          <w:szCs w:val="24"/>
        </w:rPr>
        <w:t xml:space="preserve"> on sinners in Deuteronomy 6:15; 7:4; 9:19; 13:17; 29:20, 23-24, 27-28; 31:17, 29; 32:16, 21-22; Numbers 11:1, 10; 12:9; 22:22; 25:3-4; 32:10, 13-14; Proverbs 5:5-6; 7:22-23; 9:18. The Lord James the Law of God satisfied </w:t>
      </w:r>
      <w:r w:rsidRPr="00C167F1">
        <w:rPr>
          <w:b/>
          <w:sz w:val="24"/>
          <w:szCs w:val="24"/>
        </w:rPr>
        <w:t>the Father Stephen’s</w:t>
      </w:r>
      <w:r w:rsidRPr="00C167F1">
        <w:rPr>
          <w:sz w:val="24"/>
          <w:szCs w:val="24"/>
        </w:rPr>
        <w:t xml:space="preserve"> </w:t>
      </w:r>
      <w:r w:rsidRPr="00C167F1">
        <w:rPr>
          <w:b/>
          <w:sz w:val="24"/>
          <w:szCs w:val="24"/>
        </w:rPr>
        <w:t>Rage</w:t>
      </w:r>
      <w:r w:rsidRPr="00C167F1">
        <w:rPr>
          <w:sz w:val="24"/>
          <w:szCs w:val="24"/>
        </w:rPr>
        <w:t xml:space="preserve"> in Wisdom of Solomon 4:20-5:23; 11:17-20; Sirach 36:1-17; 2</w:t>
      </w:r>
      <w:r w:rsidRPr="00C167F1">
        <w:rPr>
          <w:sz w:val="24"/>
          <w:szCs w:val="24"/>
          <w:vertAlign w:val="superscript"/>
        </w:rPr>
        <w:t>nd</w:t>
      </w:r>
      <w:r w:rsidRPr="00C167F1">
        <w:rPr>
          <w:sz w:val="24"/>
          <w:szCs w:val="24"/>
        </w:rPr>
        <w:t xml:space="preserve"> Peter 2:4; Genesis 6:1-5; Job 4:18; Isaiah 24:21 and Habakkuk 3:2. The Lord Stephen the Father above All satisfied </w:t>
      </w:r>
      <w:r w:rsidRPr="00C167F1">
        <w:rPr>
          <w:b/>
          <w:sz w:val="24"/>
          <w:szCs w:val="24"/>
        </w:rPr>
        <w:t>the  Lord Yah’s fury</w:t>
      </w:r>
      <w:r w:rsidRPr="00C167F1">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C167F1">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C167F1">
        <w:rPr>
          <w:b/>
          <w:sz w:val="24"/>
          <w:szCs w:val="24"/>
        </w:rPr>
        <w:t>The Lord Yah and His Book on Hell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C167F1">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C167F1">
        <w:rPr>
          <w:sz w:val="24"/>
          <w:szCs w:val="24"/>
        </w:rPr>
        <w:lastRenderedPageBreak/>
        <w:t>Children’s Children.” In Psalms 111:3 mentions “His righteousness endures forever.” Also the similar scriptures are in Psalms 112:3, 9. In Psalms 119:142 says “</w:t>
      </w:r>
      <w:r w:rsidRPr="00C167F1">
        <w:rPr>
          <w:b/>
          <w:sz w:val="24"/>
          <w:szCs w:val="24"/>
        </w:rPr>
        <w:t>TSADDE</w:t>
      </w:r>
      <w:r w:rsidRPr="00C167F1">
        <w:rPr>
          <w:sz w:val="24"/>
          <w:szCs w:val="24"/>
        </w:rPr>
        <w:t>. Thy righteousness is an everlasting righteousness, and thy Law is the truth.” In Psalms 119:144 says “</w:t>
      </w:r>
      <w:r w:rsidRPr="00C167F1">
        <w:rPr>
          <w:b/>
          <w:sz w:val="24"/>
          <w:szCs w:val="24"/>
        </w:rPr>
        <w:t>TSADDE</w:t>
      </w:r>
      <w:r w:rsidRPr="00C167F1">
        <w:rPr>
          <w:sz w:val="24"/>
          <w:szCs w:val="24"/>
        </w:rPr>
        <w:t>. The righteousness of thy testimonies is everlasting: give Me understanding and I shall live.” In Psalms 199:172 states “</w:t>
      </w:r>
      <w:r w:rsidRPr="00C167F1">
        <w:rPr>
          <w:b/>
          <w:sz w:val="24"/>
          <w:szCs w:val="24"/>
        </w:rPr>
        <w:t>TAU</w:t>
      </w:r>
      <w:r w:rsidRPr="00C167F1">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C167F1">
        <w:rPr>
          <w:b/>
          <w:sz w:val="24"/>
          <w:szCs w:val="24"/>
        </w:rPr>
        <w:t>THE LORD OUR RIGHTEOUSNESS</w:t>
      </w:r>
      <w:r w:rsidRPr="00C167F1">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6095F" w:rsidRPr="00C167F1" w:rsidRDefault="0096095F" w:rsidP="0096095F">
      <w:pPr>
        <w:spacing w:line="480" w:lineRule="auto"/>
        <w:jc w:val="both"/>
        <w:rPr>
          <w:sz w:val="24"/>
          <w:szCs w:val="24"/>
        </w:rPr>
      </w:pPr>
      <w:r w:rsidRPr="00C167F1">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C167F1">
        <w:rPr>
          <w:sz w:val="24"/>
          <w:szCs w:val="24"/>
          <w:vertAlign w:val="superscript"/>
        </w:rPr>
        <w:t>st</w:t>
      </w:r>
      <w:r w:rsidRPr="00C167F1">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C167F1">
        <w:rPr>
          <w:sz w:val="24"/>
          <w:szCs w:val="24"/>
          <w:vertAlign w:val="superscript"/>
        </w:rPr>
        <w:t>st</w:t>
      </w:r>
      <w:r w:rsidRPr="00C167F1">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C167F1">
        <w:rPr>
          <w:sz w:val="24"/>
          <w:szCs w:val="24"/>
          <w:vertAlign w:val="superscript"/>
        </w:rPr>
        <w:t>nd</w:t>
      </w:r>
      <w:r w:rsidRPr="00C167F1">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C167F1">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6095F" w:rsidRPr="00C167F1" w:rsidRDefault="0096095F" w:rsidP="0096095F">
      <w:pPr>
        <w:spacing w:line="480" w:lineRule="auto"/>
        <w:jc w:val="both"/>
        <w:rPr>
          <w:sz w:val="24"/>
          <w:szCs w:val="24"/>
        </w:rPr>
      </w:pPr>
      <w:r w:rsidRPr="00C167F1">
        <w:rPr>
          <w:sz w:val="24"/>
          <w:szCs w:val="24"/>
        </w:rPr>
        <w:t xml:space="preserve">His Infinitude is proven in scripture. God is Infinite, cannot be contained and He knows no boundaries and He is without measure. In Acts 7:47-50 declares “But Solomon built Him a </w:t>
      </w:r>
      <w:r w:rsidRPr="00C167F1">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C167F1">
        <w:rPr>
          <w:sz w:val="24"/>
          <w:szCs w:val="24"/>
          <w:vertAlign w:val="superscript"/>
        </w:rPr>
        <w:t>nd</w:t>
      </w:r>
      <w:r w:rsidRPr="00C167F1">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C167F1">
        <w:rPr>
          <w:sz w:val="24"/>
          <w:szCs w:val="24"/>
          <w:vertAlign w:val="superscript"/>
        </w:rPr>
        <w:t>st</w:t>
      </w:r>
      <w:r w:rsidRPr="00C167F1">
        <w:rPr>
          <w:sz w:val="24"/>
          <w:szCs w:val="24"/>
        </w:rPr>
        <w:t xml:space="preserve"> Kings 8:27; 2</w:t>
      </w:r>
      <w:r w:rsidRPr="00C167F1">
        <w:rPr>
          <w:sz w:val="24"/>
          <w:szCs w:val="24"/>
          <w:vertAlign w:val="superscript"/>
        </w:rPr>
        <w:t>nd</w:t>
      </w:r>
      <w:r w:rsidRPr="00C167F1">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C167F1">
        <w:rPr>
          <w:sz w:val="24"/>
          <w:szCs w:val="24"/>
          <w:vertAlign w:val="superscript"/>
        </w:rPr>
        <w:t>nd</w:t>
      </w:r>
      <w:r w:rsidRPr="00C167F1">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6095F" w:rsidRPr="00C167F1" w:rsidRDefault="0096095F" w:rsidP="0096095F">
      <w:pPr>
        <w:spacing w:line="480" w:lineRule="auto"/>
        <w:jc w:val="both"/>
        <w:rPr>
          <w:sz w:val="24"/>
          <w:szCs w:val="24"/>
        </w:rPr>
      </w:pPr>
      <w:r w:rsidRPr="00C167F1">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6095F" w:rsidRPr="00C167F1" w:rsidRDefault="0096095F" w:rsidP="0096095F">
      <w:pPr>
        <w:jc w:val="center"/>
        <w:rPr>
          <w:sz w:val="24"/>
          <w:szCs w:val="24"/>
        </w:rPr>
      </w:pPr>
      <w:r w:rsidRPr="00C167F1">
        <w:rPr>
          <w:sz w:val="24"/>
          <w:szCs w:val="24"/>
        </w:rPr>
        <w:lastRenderedPageBreak/>
        <w:t>WHAT IS THE FATHER STEPHEN’S INFALLIBLE INERRANT WORD?</w:t>
      </w:r>
    </w:p>
    <w:p w:rsidR="0096095F" w:rsidRPr="00C167F1" w:rsidRDefault="0096095F" w:rsidP="0096095F">
      <w:pPr>
        <w:spacing w:line="480" w:lineRule="auto"/>
        <w:jc w:val="both"/>
        <w:rPr>
          <w:sz w:val="24"/>
          <w:szCs w:val="24"/>
        </w:rPr>
      </w:pPr>
      <w:r w:rsidRPr="00C167F1">
        <w:rPr>
          <w:sz w:val="24"/>
          <w:szCs w:val="24"/>
        </w:rPr>
        <w:t>The Definition of the Father Stephen’s Infallibility is that it is always without mistakes because He is the only divine source &amp; supreme authority of all the Holy Scriptures in John 1:1-3; Hebrews 1:1-3 &amp; Romans 13:1-2. In 2</w:t>
      </w:r>
      <w:r w:rsidRPr="00C167F1">
        <w:rPr>
          <w:sz w:val="24"/>
          <w:szCs w:val="24"/>
          <w:vertAlign w:val="superscript"/>
        </w:rPr>
        <w:t>nd</w:t>
      </w:r>
      <w:r w:rsidRPr="00C167F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6095F" w:rsidRPr="00C167F1" w:rsidRDefault="0096095F" w:rsidP="0096095F">
      <w:pPr>
        <w:spacing w:line="480" w:lineRule="auto"/>
        <w:jc w:val="both"/>
        <w:rPr>
          <w:sz w:val="24"/>
          <w:szCs w:val="24"/>
        </w:rPr>
      </w:pPr>
      <w:r w:rsidRPr="00C167F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6095F" w:rsidRPr="00C167F1" w:rsidRDefault="0096095F" w:rsidP="0096095F">
      <w:pPr>
        <w:spacing w:line="480" w:lineRule="auto"/>
        <w:jc w:val="both"/>
        <w:rPr>
          <w:sz w:val="24"/>
          <w:szCs w:val="24"/>
        </w:rPr>
      </w:pPr>
      <w:r w:rsidRPr="00C167F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C167F1">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6095F" w:rsidRPr="00C167F1" w:rsidRDefault="0096095F" w:rsidP="0096095F">
      <w:pPr>
        <w:spacing w:line="480" w:lineRule="auto"/>
        <w:jc w:val="both"/>
        <w:rPr>
          <w:sz w:val="24"/>
          <w:szCs w:val="24"/>
        </w:rPr>
      </w:pPr>
      <w:r w:rsidRPr="00C167F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6095F" w:rsidRPr="00C167F1" w:rsidRDefault="0096095F" w:rsidP="0096095F">
      <w:pPr>
        <w:spacing w:line="480" w:lineRule="auto"/>
        <w:jc w:val="both"/>
        <w:rPr>
          <w:sz w:val="24"/>
          <w:szCs w:val="24"/>
        </w:rPr>
      </w:pPr>
      <w:r w:rsidRPr="00C167F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6095F" w:rsidRPr="00C167F1" w:rsidRDefault="0096095F" w:rsidP="0096095F">
      <w:pPr>
        <w:spacing w:line="480" w:lineRule="auto"/>
        <w:jc w:val="both"/>
        <w:rPr>
          <w:sz w:val="24"/>
          <w:szCs w:val="24"/>
        </w:rPr>
      </w:pPr>
      <w:r w:rsidRPr="00C167F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6095F" w:rsidRPr="00C167F1" w:rsidRDefault="0096095F" w:rsidP="0096095F">
      <w:pPr>
        <w:spacing w:line="480" w:lineRule="auto"/>
        <w:jc w:val="both"/>
        <w:rPr>
          <w:sz w:val="24"/>
          <w:szCs w:val="24"/>
        </w:rPr>
      </w:pPr>
      <w:r w:rsidRPr="00C167F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167F1">
        <w:rPr>
          <w:b/>
          <w:i/>
          <w:sz w:val="24"/>
          <w:szCs w:val="24"/>
        </w:rPr>
        <w:t>Plenus</w:t>
      </w:r>
      <w:r w:rsidRPr="00C167F1">
        <w:rPr>
          <w:sz w:val="24"/>
          <w:szCs w:val="24"/>
        </w:rPr>
        <w:t xml:space="preserve">. The Partial </w:t>
      </w:r>
      <w:r w:rsidRPr="00C167F1">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6095F" w:rsidRPr="00C167F1" w:rsidRDefault="0096095F" w:rsidP="0096095F">
      <w:pPr>
        <w:spacing w:line="480" w:lineRule="auto"/>
        <w:jc w:val="both"/>
        <w:rPr>
          <w:sz w:val="24"/>
          <w:szCs w:val="24"/>
        </w:rPr>
      </w:pPr>
      <w:r w:rsidRPr="00C167F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167F1">
        <w:rPr>
          <w:b/>
          <w:i/>
          <w:sz w:val="24"/>
          <w:szCs w:val="24"/>
        </w:rPr>
        <w:t>Kanon</w:t>
      </w:r>
      <w:r w:rsidRPr="00C167F1">
        <w:rPr>
          <w:sz w:val="24"/>
          <w:szCs w:val="24"/>
        </w:rPr>
        <w:t xml:space="preserve"> and from the Hebrew word </w:t>
      </w:r>
      <w:r w:rsidRPr="00C167F1">
        <w:rPr>
          <w:b/>
          <w:i/>
          <w:sz w:val="24"/>
          <w:szCs w:val="24"/>
        </w:rPr>
        <w:t xml:space="preserve">Qaneh </w:t>
      </w:r>
      <w:r w:rsidRPr="00C167F1">
        <w:rPr>
          <w:sz w:val="24"/>
          <w:szCs w:val="24"/>
        </w:rPr>
        <w:t>which means “</w:t>
      </w:r>
      <w:r w:rsidRPr="00C167F1">
        <w:rPr>
          <w:b/>
          <w:sz w:val="24"/>
          <w:szCs w:val="24"/>
        </w:rPr>
        <w:t>measuring rod</w:t>
      </w:r>
      <w:r w:rsidRPr="00C167F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6095F" w:rsidRPr="00C167F1" w:rsidRDefault="0096095F" w:rsidP="0096095F">
      <w:pPr>
        <w:spacing w:line="480" w:lineRule="auto"/>
        <w:jc w:val="center"/>
        <w:rPr>
          <w:sz w:val="24"/>
          <w:szCs w:val="24"/>
        </w:rPr>
      </w:pPr>
      <w:r w:rsidRPr="00C167F1">
        <w:rPr>
          <w:sz w:val="24"/>
          <w:szCs w:val="24"/>
        </w:rPr>
        <w:lastRenderedPageBreak/>
        <w:t>What is Truth?</w:t>
      </w:r>
    </w:p>
    <w:p w:rsidR="0096095F" w:rsidRPr="00C167F1" w:rsidRDefault="0096095F" w:rsidP="0096095F">
      <w:pPr>
        <w:spacing w:line="480" w:lineRule="auto"/>
        <w:jc w:val="both"/>
        <w:rPr>
          <w:sz w:val="24"/>
          <w:szCs w:val="24"/>
        </w:rPr>
      </w:pPr>
      <w:r w:rsidRPr="00C167F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6095F" w:rsidRPr="00C167F1" w:rsidRDefault="0096095F" w:rsidP="0096095F">
      <w:pPr>
        <w:spacing w:line="480" w:lineRule="auto"/>
        <w:jc w:val="both"/>
        <w:rPr>
          <w:sz w:val="24"/>
          <w:szCs w:val="24"/>
        </w:rPr>
      </w:pPr>
      <w:r w:rsidRPr="00C167F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167F1">
        <w:rPr>
          <w:sz w:val="24"/>
          <w:szCs w:val="24"/>
          <w:vertAlign w:val="superscript"/>
        </w:rPr>
        <w:t>st</w:t>
      </w:r>
      <w:r w:rsidRPr="00C167F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167F1">
        <w:rPr>
          <w:sz w:val="24"/>
          <w:szCs w:val="24"/>
          <w:vertAlign w:val="superscript"/>
        </w:rPr>
        <w:t>st</w:t>
      </w:r>
      <w:r w:rsidRPr="00C167F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167F1">
        <w:rPr>
          <w:sz w:val="24"/>
          <w:szCs w:val="24"/>
          <w:vertAlign w:val="superscript"/>
        </w:rPr>
        <w:t>st</w:t>
      </w:r>
      <w:r w:rsidRPr="00C167F1">
        <w:rPr>
          <w:sz w:val="24"/>
          <w:szCs w:val="24"/>
        </w:rPr>
        <w:t xml:space="preserve"> Kings 17:24; 22:16; 2</w:t>
      </w:r>
      <w:r w:rsidRPr="00C167F1">
        <w:rPr>
          <w:sz w:val="24"/>
          <w:szCs w:val="24"/>
          <w:vertAlign w:val="superscript"/>
        </w:rPr>
        <w:t>nd</w:t>
      </w:r>
      <w:r w:rsidRPr="00C167F1">
        <w:rPr>
          <w:sz w:val="24"/>
          <w:szCs w:val="24"/>
        </w:rPr>
        <w:t xml:space="preserve"> Chronicles 18:15; Nehemiah 6:6; Proverbs 8:7; 12:17; Isaiah 45:19 &amp; Zechariah 8:16. Truth is subject to infallible proof is in Genesis 42:14-16; Deuteronomy 13:12-15; 17:2-5; 19:16-19; 22:20-21; 1</w:t>
      </w:r>
      <w:r w:rsidRPr="00C167F1">
        <w:rPr>
          <w:sz w:val="24"/>
          <w:szCs w:val="24"/>
          <w:vertAlign w:val="superscript"/>
        </w:rPr>
        <w:t>st</w:t>
      </w:r>
      <w:r w:rsidRPr="00C167F1">
        <w:rPr>
          <w:sz w:val="24"/>
          <w:szCs w:val="24"/>
        </w:rPr>
        <w:t xml:space="preserve"> Kings 10:6-7; 2</w:t>
      </w:r>
      <w:r w:rsidRPr="00C167F1">
        <w:rPr>
          <w:sz w:val="24"/>
          <w:szCs w:val="24"/>
          <w:vertAlign w:val="superscript"/>
        </w:rPr>
        <w:t>nd</w:t>
      </w:r>
      <w:r w:rsidRPr="00C167F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167F1">
        <w:rPr>
          <w:sz w:val="24"/>
          <w:szCs w:val="24"/>
          <w:vertAlign w:val="superscript"/>
        </w:rPr>
        <w:t>nd</w:t>
      </w:r>
      <w:r w:rsidRPr="00C167F1">
        <w:rPr>
          <w:sz w:val="24"/>
          <w:szCs w:val="24"/>
        </w:rPr>
        <w:t xml:space="preserve"> Kings 19:17; Jeremiah </w:t>
      </w:r>
      <w:r w:rsidRPr="00C167F1">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C167F1">
        <w:rPr>
          <w:sz w:val="24"/>
          <w:szCs w:val="24"/>
          <w:vertAlign w:val="superscript"/>
        </w:rPr>
        <w:t>st</w:t>
      </w:r>
      <w:r w:rsidRPr="00C167F1">
        <w:rPr>
          <w:sz w:val="24"/>
          <w:szCs w:val="24"/>
        </w:rPr>
        <w:t xml:space="preserve"> Chronicles 16:36; Nehemiah 8:6 &amp; Psalms 41:13; 72:19; 89:52; 106:48. In general use is in Jeremiah 28:6 &amp; 1</w:t>
      </w:r>
      <w:r w:rsidRPr="00C167F1">
        <w:rPr>
          <w:sz w:val="24"/>
          <w:szCs w:val="24"/>
          <w:vertAlign w:val="superscript"/>
        </w:rPr>
        <w:t>st</w:t>
      </w:r>
      <w:r w:rsidRPr="00C167F1">
        <w:rPr>
          <w:sz w:val="24"/>
          <w:szCs w:val="24"/>
        </w:rPr>
        <w:t xml:space="preserve"> Kings 1:32-37. In the NT is in Romans 1:25; 9:5; 11:36; Matthew 6:13; 1</w:t>
      </w:r>
      <w:r w:rsidRPr="00C167F1">
        <w:rPr>
          <w:sz w:val="24"/>
          <w:szCs w:val="24"/>
          <w:vertAlign w:val="superscript"/>
        </w:rPr>
        <w:t>st</w:t>
      </w:r>
      <w:r w:rsidRPr="00C167F1">
        <w:rPr>
          <w:sz w:val="24"/>
          <w:szCs w:val="24"/>
        </w:rPr>
        <w:t xml:space="preserve"> Corinthians 14:16; 2</w:t>
      </w:r>
      <w:r w:rsidRPr="00C167F1">
        <w:rPr>
          <w:sz w:val="24"/>
          <w:szCs w:val="24"/>
          <w:vertAlign w:val="superscript"/>
        </w:rPr>
        <w:t>nd</w:t>
      </w:r>
      <w:r w:rsidRPr="00C167F1">
        <w:rPr>
          <w:sz w:val="24"/>
          <w:szCs w:val="24"/>
        </w:rPr>
        <w:t xml:space="preserve"> Corinthians 1:20; Galatians 6:18; Philippians 4:20; 1</w:t>
      </w:r>
      <w:r w:rsidRPr="00C167F1">
        <w:rPr>
          <w:sz w:val="24"/>
          <w:szCs w:val="24"/>
          <w:vertAlign w:val="superscript"/>
        </w:rPr>
        <w:t>st</w:t>
      </w:r>
      <w:r w:rsidRPr="00C167F1">
        <w:rPr>
          <w:sz w:val="24"/>
          <w:szCs w:val="24"/>
        </w:rPr>
        <w:t xml:space="preserve"> Timothy 1:17; Hebrews 13:20-21; 2</w:t>
      </w:r>
      <w:r w:rsidRPr="00C167F1">
        <w:rPr>
          <w:sz w:val="24"/>
          <w:szCs w:val="24"/>
          <w:vertAlign w:val="superscript"/>
        </w:rPr>
        <w:t>nd</w:t>
      </w:r>
      <w:r w:rsidRPr="00C167F1">
        <w:rPr>
          <w:sz w:val="24"/>
          <w:szCs w:val="24"/>
        </w:rPr>
        <w:t xml:space="preserve"> Peter 3:18; Jude 25 &amp; Revelation 1:6-7; 7:12; 22:20. </w:t>
      </w:r>
    </w:p>
    <w:p w:rsidR="0096095F" w:rsidRPr="00C167F1" w:rsidRDefault="0096095F" w:rsidP="0096095F">
      <w:pPr>
        <w:spacing w:line="480" w:lineRule="auto"/>
        <w:jc w:val="both"/>
        <w:rPr>
          <w:sz w:val="24"/>
          <w:szCs w:val="24"/>
        </w:rPr>
      </w:pPr>
      <w:r w:rsidRPr="00C167F1">
        <w:rPr>
          <w:sz w:val="24"/>
          <w:szCs w:val="24"/>
        </w:rPr>
        <w:t>Truth as opposed to falsehoods and downright lies is in Ephesians 4:25; John 3:33; 4:37; 18:23; Romans 1:18; 9:1; 1</w:t>
      </w:r>
      <w:r w:rsidRPr="00C167F1">
        <w:rPr>
          <w:sz w:val="24"/>
          <w:szCs w:val="24"/>
          <w:vertAlign w:val="superscript"/>
        </w:rPr>
        <w:t>st</w:t>
      </w:r>
      <w:r w:rsidRPr="00C167F1">
        <w:rPr>
          <w:sz w:val="24"/>
          <w:szCs w:val="24"/>
        </w:rPr>
        <w:t xml:space="preserve"> Corinthians 15:54; 2</w:t>
      </w:r>
      <w:r w:rsidRPr="00C167F1">
        <w:rPr>
          <w:sz w:val="24"/>
          <w:szCs w:val="24"/>
          <w:vertAlign w:val="superscript"/>
        </w:rPr>
        <w:t>nd</w:t>
      </w:r>
      <w:r w:rsidRPr="00C167F1">
        <w:rPr>
          <w:sz w:val="24"/>
          <w:szCs w:val="24"/>
        </w:rPr>
        <w:t xml:space="preserve"> Corinthians 7:14; Galatians 4:16; Titus 1:13; 2</w:t>
      </w:r>
      <w:r w:rsidRPr="00C167F1">
        <w:rPr>
          <w:sz w:val="24"/>
          <w:szCs w:val="24"/>
          <w:vertAlign w:val="superscript"/>
        </w:rPr>
        <w:t>nd</w:t>
      </w:r>
      <w:r w:rsidRPr="00C167F1">
        <w:rPr>
          <w:sz w:val="24"/>
          <w:szCs w:val="24"/>
        </w:rPr>
        <w:t xml:space="preserve"> Peter 2:22; 1</w:t>
      </w:r>
      <w:r w:rsidRPr="00C167F1">
        <w:rPr>
          <w:sz w:val="24"/>
          <w:szCs w:val="24"/>
          <w:vertAlign w:val="superscript"/>
        </w:rPr>
        <w:t>st</w:t>
      </w:r>
      <w:r w:rsidRPr="00C167F1">
        <w:rPr>
          <w:sz w:val="24"/>
          <w:szCs w:val="24"/>
        </w:rPr>
        <w:t xml:space="preserve"> John 2:4; 2</w:t>
      </w:r>
      <w:r w:rsidRPr="00C167F1">
        <w:rPr>
          <w:sz w:val="24"/>
          <w:szCs w:val="24"/>
          <w:vertAlign w:val="superscript"/>
        </w:rPr>
        <w:t>nd</w:t>
      </w:r>
      <w:r w:rsidRPr="00C167F1">
        <w:rPr>
          <w:sz w:val="24"/>
          <w:szCs w:val="24"/>
        </w:rPr>
        <w:t xml:space="preserve"> John 1-2 &amp; Acts 6:8-10; 7:1-53, 55-56, 59-60; 21:24; 24:8; 26:25. Truth as reality is in Hebrews 9:24; John 1:9; 4:23; 17:3; Ephesians 4:24; 1</w:t>
      </w:r>
      <w:r w:rsidRPr="00C167F1">
        <w:rPr>
          <w:sz w:val="24"/>
          <w:szCs w:val="24"/>
          <w:vertAlign w:val="superscript"/>
        </w:rPr>
        <w:t>st</w:t>
      </w:r>
      <w:r w:rsidRPr="00C167F1">
        <w:rPr>
          <w:sz w:val="24"/>
          <w:szCs w:val="24"/>
        </w:rPr>
        <w:t xml:space="preserve"> Thessalonians 1:9; 1</w:t>
      </w:r>
      <w:r w:rsidRPr="00C167F1">
        <w:rPr>
          <w:sz w:val="24"/>
          <w:szCs w:val="24"/>
          <w:vertAlign w:val="superscript"/>
        </w:rPr>
        <w:t>st</w:t>
      </w:r>
      <w:r w:rsidRPr="00C167F1">
        <w:rPr>
          <w:sz w:val="24"/>
          <w:szCs w:val="24"/>
        </w:rPr>
        <w:t xml:space="preserve"> Timothy 1:2; 3:2; Hebrews 8:2; 12:8; 1</w:t>
      </w:r>
      <w:r w:rsidRPr="00C167F1">
        <w:rPr>
          <w:sz w:val="24"/>
          <w:szCs w:val="24"/>
          <w:vertAlign w:val="superscript"/>
        </w:rPr>
        <w:t>st</w:t>
      </w:r>
      <w:r w:rsidRPr="00C167F1">
        <w:rPr>
          <w:sz w:val="24"/>
          <w:szCs w:val="24"/>
        </w:rPr>
        <w:t xml:space="preserve"> Peter 5:12; 1</w:t>
      </w:r>
      <w:r w:rsidRPr="00C167F1">
        <w:rPr>
          <w:sz w:val="24"/>
          <w:szCs w:val="24"/>
          <w:vertAlign w:val="superscript"/>
        </w:rPr>
        <w:t>st</w:t>
      </w:r>
      <w:r w:rsidRPr="00C167F1">
        <w:rPr>
          <w:sz w:val="24"/>
          <w:szCs w:val="24"/>
        </w:rPr>
        <w:t xml:space="preserve"> John 2:5, 8; 5:20 &amp; Revelation 19:9. Truth as trustworthy affirmations is in John 6:47; Matthew 6:2; 10:23; 16:28; 19:23; 23:36; 26:13; Mark 9:41; 11:23; John 1:51; 5:24-25; 8:34; 10:7; 16:7; Philippians 1:15; 1</w:t>
      </w:r>
      <w:r w:rsidRPr="00C167F1">
        <w:rPr>
          <w:sz w:val="24"/>
          <w:szCs w:val="24"/>
          <w:vertAlign w:val="superscript"/>
        </w:rPr>
        <w:t>st</w:t>
      </w:r>
      <w:r w:rsidRPr="00C167F1">
        <w:rPr>
          <w:sz w:val="24"/>
          <w:szCs w:val="24"/>
        </w:rPr>
        <w:t xml:space="preserve"> Timothy 3:9 &amp; Luke 12:44; 21:3. Truth as faithfulness and reliability: The quality of truth is in Philippians 4:8; John 1:17; 3:21; 4:24; 17:17; Romans 2:20; 1</w:t>
      </w:r>
      <w:r w:rsidRPr="00C167F1">
        <w:rPr>
          <w:sz w:val="24"/>
          <w:szCs w:val="24"/>
          <w:vertAlign w:val="superscript"/>
        </w:rPr>
        <w:t>st</w:t>
      </w:r>
      <w:r w:rsidRPr="00C167F1">
        <w:rPr>
          <w:sz w:val="24"/>
          <w:szCs w:val="24"/>
        </w:rPr>
        <w:t xml:space="preserve"> Corinthians 5:8; 13:6; 2</w:t>
      </w:r>
      <w:r w:rsidRPr="00C167F1">
        <w:rPr>
          <w:sz w:val="24"/>
          <w:szCs w:val="24"/>
          <w:vertAlign w:val="superscript"/>
        </w:rPr>
        <w:t>nd</w:t>
      </w:r>
      <w:r w:rsidRPr="00C167F1">
        <w:rPr>
          <w:sz w:val="24"/>
          <w:szCs w:val="24"/>
        </w:rPr>
        <w:t xml:space="preserve"> Corinthians 13:8; Ephesians 5:9; 6:14 &amp; 3</w:t>
      </w:r>
      <w:r w:rsidRPr="00C167F1">
        <w:rPr>
          <w:sz w:val="24"/>
          <w:szCs w:val="24"/>
          <w:vertAlign w:val="superscript"/>
        </w:rPr>
        <w:t>rd</w:t>
      </w:r>
      <w:r w:rsidRPr="00C167F1">
        <w:rPr>
          <w:sz w:val="24"/>
          <w:szCs w:val="24"/>
        </w:rPr>
        <w:t xml:space="preserve"> John 12. The Whole Truth as an aspect of the Divine Character of the Father Stephen is in Romans 3:3-4, 7; 15:8; Psalms 51:4; 1</w:t>
      </w:r>
      <w:r w:rsidRPr="00C167F1">
        <w:rPr>
          <w:sz w:val="24"/>
          <w:szCs w:val="24"/>
          <w:vertAlign w:val="superscript"/>
        </w:rPr>
        <w:t>st</w:t>
      </w:r>
      <w:r w:rsidRPr="00C167F1">
        <w:rPr>
          <w:sz w:val="24"/>
          <w:szCs w:val="24"/>
        </w:rPr>
        <w:t xml:space="preserve"> John 5:20 &amp; Revelation 3:7, 14; 6:10; 15:3; 16:7; 19:2, 11. Truth as a Human Quality is in 1</w:t>
      </w:r>
      <w:r w:rsidRPr="00C167F1">
        <w:rPr>
          <w:sz w:val="24"/>
          <w:szCs w:val="24"/>
          <w:vertAlign w:val="superscript"/>
        </w:rPr>
        <w:t>st</w:t>
      </w:r>
      <w:r w:rsidRPr="00C167F1">
        <w:rPr>
          <w:sz w:val="24"/>
          <w:szCs w:val="24"/>
        </w:rPr>
        <w:t xml:space="preserve"> John 1:8; John 3:21; 7:18; Ephesians 4:15; Philippians 1:18; Revelation 2:13 &amp; Acts 11:23; 14:22. The Son Jesus as truth is in John 1:14; 14:6; 15:1; 18:37-38 &amp; 1</w:t>
      </w:r>
      <w:r w:rsidRPr="00C167F1">
        <w:rPr>
          <w:sz w:val="24"/>
          <w:szCs w:val="24"/>
          <w:vertAlign w:val="superscript"/>
        </w:rPr>
        <w:t>st</w:t>
      </w:r>
      <w:r w:rsidRPr="00C167F1">
        <w:rPr>
          <w:sz w:val="24"/>
          <w:szCs w:val="24"/>
        </w:rPr>
        <w:t xml:space="preserve"> John 5:20. The Brother John the Holy Ghost as truth is in John 14:16-17; 15:26; 16:13 &amp; 1</w:t>
      </w:r>
      <w:r w:rsidRPr="00C167F1">
        <w:rPr>
          <w:sz w:val="24"/>
          <w:szCs w:val="24"/>
          <w:vertAlign w:val="superscript"/>
        </w:rPr>
        <w:t>st</w:t>
      </w:r>
      <w:r w:rsidRPr="00C167F1">
        <w:rPr>
          <w:sz w:val="24"/>
          <w:szCs w:val="24"/>
        </w:rPr>
        <w:t xml:space="preserve"> John 4:6; 5:6. The Gospel Kingdom and the Saintly Christian Faith </w:t>
      </w:r>
      <w:r w:rsidRPr="00C167F1">
        <w:rPr>
          <w:sz w:val="24"/>
          <w:szCs w:val="24"/>
        </w:rPr>
        <w:lastRenderedPageBreak/>
        <w:t>as truth is in Ephesians 1:13; John 8:31-32; 2</w:t>
      </w:r>
      <w:r w:rsidRPr="00C167F1">
        <w:rPr>
          <w:sz w:val="24"/>
          <w:szCs w:val="24"/>
          <w:vertAlign w:val="superscript"/>
        </w:rPr>
        <w:t>nd</w:t>
      </w:r>
      <w:r w:rsidRPr="00C167F1">
        <w:rPr>
          <w:sz w:val="24"/>
          <w:szCs w:val="24"/>
        </w:rPr>
        <w:t xml:space="preserve"> Corinthians 4:2; Galatians 2:5; Colossians 1:5; 1</w:t>
      </w:r>
      <w:r w:rsidRPr="00C167F1">
        <w:rPr>
          <w:sz w:val="24"/>
          <w:szCs w:val="24"/>
          <w:vertAlign w:val="superscript"/>
        </w:rPr>
        <w:t>st</w:t>
      </w:r>
      <w:r w:rsidRPr="00C167F1">
        <w:rPr>
          <w:sz w:val="24"/>
          <w:szCs w:val="24"/>
        </w:rPr>
        <w:t xml:space="preserve"> Timothy 2:3-4; 4:6; 2</w:t>
      </w:r>
      <w:r w:rsidRPr="00C167F1">
        <w:rPr>
          <w:sz w:val="24"/>
          <w:szCs w:val="24"/>
          <w:vertAlign w:val="superscript"/>
        </w:rPr>
        <w:t>nd</w:t>
      </w:r>
      <w:r w:rsidRPr="00C167F1">
        <w:rPr>
          <w:sz w:val="24"/>
          <w:szCs w:val="24"/>
        </w:rPr>
        <w:t xml:space="preserve"> Timothy 2:18; 4:4; Titus 1:1; James 5:19; 2</w:t>
      </w:r>
      <w:r w:rsidRPr="00C167F1">
        <w:rPr>
          <w:sz w:val="24"/>
          <w:szCs w:val="24"/>
          <w:vertAlign w:val="superscript"/>
        </w:rPr>
        <w:t>nd</w:t>
      </w:r>
      <w:r w:rsidRPr="00C167F1">
        <w:rPr>
          <w:sz w:val="24"/>
          <w:szCs w:val="24"/>
        </w:rPr>
        <w:t xml:space="preserve"> Peter 2:2; 1</w:t>
      </w:r>
      <w:r w:rsidRPr="00C167F1">
        <w:rPr>
          <w:sz w:val="24"/>
          <w:szCs w:val="24"/>
          <w:vertAlign w:val="superscript"/>
        </w:rPr>
        <w:t>st</w:t>
      </w:r>
      <w:r w:rsidRPr="00C167F1">
        <w:rPr>
          <w:sz w:val="24"/>
          <w:szCs w:val="24"/>
        </w:rPr>
        <w:t xml:space="preserve"> John 3:19 &amp; Acts 20:30. </w:t>
      </w:r>
    </w:p>
    <w:p w:rsidR="0096095F" w:rsidRPr="00C167F1" w:rsidRDefault="0096095F" w:rsidP="0096095F">
      <w:pPr>
        <w:spacing w:before="240" w:line="480" w:lineRule="auto"/>
        <w:jc w:val="both"/>
        <w:rPr>
          <w:sz w:val="24"/>
          <w:szCs w:val="24"/>
        </w:rPr>
      </w:pPr>
      <w:r w:rsidRPr="00C167F1">
        <w:rPr>
          <w:sz w:val="24"/>
          <w:szCs w:val="24"/>
        </w:rPr>
        <w:t>The Father Stephen is the Only One True God: He alone is God is in Jeremiah 10:10; Deuteronomy 4:39; 2</w:t>
      </w:r>
      <w:r w:rsidRPr="00C167F1">
        <w:rPr>
          <w:sz w:val="24"/>
          <w:szCs w:val="24"/>
          <w:vertAlign w:val="superscript"/>
        </w:rPr>
        <w:t>nd</w:t>
      </w:r>
      <w:r w:rsidRPr="00C167F1">
        <w:rPr>
          <w:sz w:val="24"/>
          <w:szCs w:val="24"/>
        </w:rPr>
        <w:t xml:space="preserve"> Chronicles 15:3; Isaiah 43:10-11; 45:5-6, 14, 21; Zechariah 14:9; John 1:18; 17:3 &amp; Revelation 6:10. The contrast with other Gods is in Romans 1:25; Exodus 15:11; Deuteronomy 4:35; 32:39; Psalms 86:8; Isaiah 43:3 &amp; 1</w:t>
      </w:r>
      <w:r w:rsidRPr="00C167F1">
        <w:rPr>
          <w:sz w:val="24"/>
          <w:szCs w:val="24"/>
          <w:vertAlign w:val="superscript"/>
        </w:rPr>
        <w:t>st</w:t>
      </w:r>
      <w:r w:rsidRPr="00C167F1">
        <w:rPr>
          <w:sz w:val="24"/>
          <w:szCs w:val="24"/>
        </w:rPr>
        <w:t xml:space="preserve"> Thessalonians 1:9. The contrast with Earthly Rulers is in Jeremiah 10:6-8. The Father Stephen is characterized by truth is in Psalms 31:5; 40:10; 43:3; Isaiah 65:16; John 3:33; 7:28; 8:26; 1</w:t>
      </w:r>
      <w:r w:rsidRPr="00C167F1">
        <w:rPr>
          <w:sz w:val="24"/>
          <w:szCs w:val="24"/>
          <w:vertAlign w:val="superscript"/>
        </w:rPr>
        <w:t>st</w:t>
      </w:r>
      <w:r w:rsidRPr="00C167F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167F1">
        <w:rPr>
          <w:sz w:val="24"/>
          <w:szCs w:val="24"/>
          <w:vertAlign w:val="superscript"/>
        </w:rPr>
        <w:t>st</w:t>
      </w:r>
      <w:r w:rsidRPr="00C167F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167F1">
        <w:rPr>
          <w:sz w:val="24"/>
          <w:szCs w:val="24"/>
          <w:vertAlign w:val="superscript"/>
        </w:rPr>
        <w:t>st</w:t>
      </w:r>
      <w:r w:rsidRPr="00C167F1">
        <w:rPr>
          <w:sz w:val="24"/>
          <w:szCs w:val="24"/>
        </w:rPr>
        <w:t xml:space="preserve"> Samuel 15:29; Psalms 12:6; 33:4; 119:151, 160; Romans 3:4; Titus 1:2; Hebrews 6:18 &amp; James 1:17. His words of promise are totally true and trustworthy is in Psalms 132:11; Psalms 110:4; 2</w:t>
      </w:r>
      <w:r w:rsidRPr="00C167F1">
        <w:rPr>
          <w:sz w:val="24"/>
          <w:szCs w:val="24"/>
          <w:vertAlign w:val="superscript"/>
        </w:rPr>
        <w:t>nd</w:t>
      </w:r>
      <w:r w:rsidRPr="00C167F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C167F1">
        <w:rPr>
          <w:sz w:val="24"/>
          <w:szCs w:val="24"/>
        </w:rPr>
        <w:lastRenderedPageBreak/>
        <w:t>Father Stephen Our Lord Impartially Judges with Impartial Justice in 1</w:t>
      </w:r>
      <w:r w:rsidRPr="00C167F1">
        <w:rPr>
          <w:sz w:val="24"/>
          <w:szCs w:val="24"/>
          <w:vertAlign w:val="superscript"/>
        </w:rPr>
        <w:t>st</w:t>
      </w:r>
      <w:r w:rsidRPr="00C167F1">
        <w:rPr>
          <w:sz w:val="24"/>
          <w:szCs w:val="24"/>
        </w:rPr>
        <w:t xml:space="preserve"> Peter 1:17-21. They are the Royal Agape Love Court Room that is predominately the White Nation only which is done by the Supreme Lordship of the Father Stephen Our Lord which concerns the 1</w:t>
      </w:r>
      <w:r w:rsidRPr="00C167F1">
        <w:rPr>
          <w:sz w:val="24"/>
          <w:szCs w:val="24"/>
          <w:vertAlign w:val="superscript"/>
        </w:rPr>
        <w:t>st</w:t>
      </w:r>
      <w:r w:rsidRPr="00C167F1">
        <w:rPr>
          <w:sz w:val="24"/>
          <w:szCs w:val="24"/>
        </w:rPr>
        <w:t xml:space="preserve"> Death which is Israel only in Acts chapters 1-7, the Royal Omni-Benevolent Court Room that is of the Black Nation (the 1</w:t>
      </w:r>
      <w:r w:rsidRPr="00C167F1">
        <w:rPr>
          <w:sz w:val="24"/>
          <w:szCs w:val="24"/>
          <w:vertAlign w:val="superscript"/>
        </w:rPr>
        <w:t>st</w:t>
      </w:r>
      <w:r w:rsidRPr="00C167F1">
        <w:rPr>
          <w:sz w:val="24"/>
          <w:szCs w:val="24"/>
        </w:rPr>
        <w:t xml:space="preserve"> Death &amp; 2</w:t>
      </w:r>
      <w:r w:rsidRPr="00C167F1">
        <w:rPr>
          <w:sz w:val="24"/>
          <w:szCs w:val="24"/>
          <w:vertAlign w:val="superscript"/>
        </w:rPr>
        <w:t>nd</w:t>
      </w:r>
      <w:r w:rsidRPr="00C167F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67F1">
        <w:rPr>
          <w:sz w:val="24"/>
          <w:szCs w:val="24"/>
          <w:vertAlign w:val="superscript"/>
        </w:rPr>
        <w:t>nd</w:t>
      </w:r>
      <w:r w:rsidRPr="00C167F1">
        <w:rPr>
          <w:sz w:val="24"/>
          <w:szCs w:val="24"/>
        </w:rPr>
        <w:t xml:space="preserve"> Death which is Egypt which is also called Sodom, Babylon, Babel, Confusion, Chaos, Shinar, Shishak &amp; sometimes Rome is in Acts chapters 22-28.</w:t>
      </w:r>
    </w:p>
    <w:p w:rsidR="0096095F" w:rsidRPr="00C167F1" w:rsidRDefault="0096095F" w:rsidP="0096095F">
      <w:pPr>
        <w:spacing w:line="480" w:lineRule="auto"/>
        <w:jc w:val="both"/>
        <w:rPr>
          <w:sz w:val="24"/>
          <w:szCs w:val="24"/>
        </w:rPr>
      </w:pPr>
      <w:r w:rsidRPr="00C167F1">
        <w:rPr>
          <w:sz w:val="24"/>
          <w:szCs w:val="24"/>
        </w:rPr>
        <w:t>The Truthfulness of the Father Stephen: The Titles reflecting the Father Stephen’s Truthfulness: The True God as the Father Stephen is in 2</w:t>
      </w:r>
      <w:r w:rsidRPr="00C167F1">
        <w:rPr>
          <w:sz w:val="24"/>
          <w:szCs w:val="24"/>
          <w:vertAlign w:val="superscript"/>
        </w:rPr>
        <w:t>nd</w:t>
      </w:r>
      <w:r w:rsidRPr="00C167F1">
        <w:rPr>
          <w:sz w:val="24"/>
          <w:szCs w:val="24"/>
        </w:rPr>
        <w:t xml:space="preserve"> Chronicles 15:3; Jeremiah 10:10 &amp; 1</w:t>
      </w:r>
      <w:r w:rsidRPr="00C167F1">
        <w:rPr>
          <w:sz w:val="24"/>
          <w:szCs w:val="24"/>
          <w:vertAlign w:val="superscript"/>
        </w:rPr>
        <w:t>st</w:t>
      </w:r>
      <w:r w:rsidRPr="00C167F1">
        <w:rPr>
          <w:sz w:val="24"/>
          <w:szCs w:val="24"/>
        </w:rPr>
        <w:t xml:space="preserve"> Thessalonians 1:9. The God of Truth as the Father Stephen is in Psalms 31:5 &amp; Isaiah 65:16. The Son Jesus Christ is the Truth is in John 1:14, 17; 6:32; 14:6; 1</w:t>
      </w:r>
      <w:r w:rsidRPr="00C167F1">
        <w:rPr>
          <w:sz w:val="24"/>
          <w:szCs w:val="24"/>
          <w:vertAlign w:val="superscript"/>
        </w:rPr>
        <w:t>st</w:t>
      </w:r>
      <w:r w:rsidRPr="00C167F1">
        <w:rPr>
          <w:sz w:val="24"/>
          <w:szCs w:val="24"/>
        </w:rPr>
        <w:t xml:space="preserve"> John 5:20 &amp; Revelation 3:7, 14. The Brother John the Holy Ghost is the Truth is in John 14:17; 15:26; 16:13 &amp; 1</w:t>
      </w:r>
      <w:r w:rsidRPr="00C167F1">
        <w:rPr>
          <w:sz w:val="24"/>
          <w:szCs w:val="24"/>
          <w:vertAlign w:val="superscript"/>
        </w:rPr>
        <w:t>st</w:t>
      </w:r>
      <w:r w:rsidRPr="00C167F1">
        <w:rPr>
          <w:sz w:val="24"/>
          <w:szCs w:val="24"/>
        </w:rPr>
        <w:t xml:space="preserve"> John 4:6; 5:6. The Father Stephen is true to His divine character and His inerrant word: He speaks the truth is in Isaiah 45:19; 2</w:t>
      </w:r>
      <w:r w:rsidRPr="00C167F1">
        <w:rPr>
          <w:sz w:val="24"/>
          <w:szCs w:val="24"/>
          <w:vertAlign w:val="superscript"/>
        </w:rPr>
        <w:t>nd</w:t>
      </w:r>
      <w:r w:rsidRPr="00C167F1">
        <w:rPr>
          <w:sz w:val="24"/>
          <w:szCs w:val="24"/>
        </w:rPr>
        <w:t xml:space="preserve"> Samuel 7:28; Psalms 33:4; 119:160; John 17:17 &amp; Revelation 21:5; 22:6. He does not lie is in Numbers 23:19; Romans 3:4; 2</w:t>
      </w:r>
      <w:r w:rsidRPr="00C167F1">
        <w:rPr>
          <w:sz w:val="24"/>
          <w:szCs w:val="24"/>
          <w:vertAlign w:val="superscript"/>
        </w:rPr>
        <w:t>nd</w:t>
      </w:r>
      <w:r w:rsidRPr="00C167F1">
        <w:rPr>
          <w:sz w:val="24"/>
          <w:szCs w:val="24"/>
        </w:rPr>
        <w:t xml:space="preserve"> Timothy 2:13; Titus 1:2 &amp; Hebrews 6:18. He is true to Himself and His divine promises is in Deuteronomy 32:4; Psalms 25:10; 33:4; 145:13; 146:6; Lamentations 3:23; 2</w:t>
      </w:r>
      <w:r w:rsidRPr="00C167F1">
        <w:rPr>
          <w:sz w:val="24"/>
          <w:szCs w:val="24"/>
          <w:vertAlign w:val="superscript"/>
        </w:rPr>
        <w:t>nd</w:t>
      </w:r>
      <w:r w:rsidRPr="00C167F1">
        <w:rPr>
          <w:sz w:val="24"/>
          <w:szCs w:val="24"/>
        </w:rPr>
        <w:t xml:space="preserve"> Timothy 2:13. The Father Stephen’s True Promises: The Holy </w:t>
      </w:r>
      <w:r w:rsidRPr="00C167F1">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167F1">
        <w:rPr>
          <w:sz w:val="24"/>
          <w:szCs w:val="24"/>
          <w:vertAlign w:val="superscript"/>
        </w:rPr>
        <w:t>nd</w:t>
      </w:r>
      <w:r w:rsidRPr="00C167F1">
        <w:rPr>
          <w:sz w:val="24"/>
          <w:szCs w:val="24"/>
        </w:rPr>
        <w:t xml:space="preserve"> Timothy 2:13. If You have any questions on the 10 covenants, You must get My book called “</w:t>
      </w:r>
      <w:r w:rsidRPr="00C167F1">
        <w:rPr>
          <w:b/>
          <w:sz w:val="24"/>
          <w:szCs w:val="24"/>
        </w:rPr>
        <w:t>The Garden of Eden that the Lord God Created</w:t>
      </w:r>
      <w:r w:rsidRPr="00C167F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167F1">
        <w:rPr>
          <w:sz w:val="24"/>
          <w:szCs w:val="24"/>
          <w:vertAlign w:val="superscript"/>
        </w:rPr>
        <w:t>st</w:t>
      </w:r>
      <w:r w:rsidRPr="00C167F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167F1">
        <w:rPr>
          <w:sz w:val="24"/>
          <w:szCs w:val="24"/>
          <w:vertAlign w:val="superscript"/>
        </w:rPr>
        <w:t>st</w:t>
      </w:r>
      <w:r w:rsidRPr="00C167F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6095F" w:rsidRPr="00C167F1" w:rsidRDefault="0096095F" w:rsidP="0096095F">
      <w:pPr>
        <w:spacing w:line="480" w:lineRule="auto"/>
        <w:jc w:val="both"/>
        <w:rPr>
          <w:sz w:val="24"/>
          <w:szCs w:val="24"/>
        </w:rPr>
      </w:pPr>
      <w:r w:rsidRPr="00C167F1">
        <w:rPr>
          <w:sz w:val="24"/>
          <w:szCs w:val="24"/>
        </w:rPr>
        <w:t>The Uniqueness of the Father Stephen: There is no God except the Father Stephen acting as the Lord Yahweh in John 8:58; Isaiah 43:10-11; 44:6-8; 45:5-6, 18; Deuteronomy 4:35; 6:4; 32:3; 1</w:t>
      </w:r>
      <w:r w:rsidRPr="00C167F1">
        <w:rPr>
          <w:sz w:val="24"/>
          <w:szCs w:val="24"/>
          <w:vertAlign w:val="superscript"/>
        </w:rPr>
        <w:t>st</w:t>
      </w:r>
      <w:r w:rsidRPr="00C167F1">
        <w:rPr>
          <w:sz w:val="24"/>
          <w:szCs w:val="24"/>
        </w:rPr>
        <w:t xml:space="preserve"> Kings 8:60; Psalms 83:18; 86:10; 1</w:t>
      </w:r>
      <w:r w:rsidRPr="00C167F1">
        <w:rPr>
          <w:sz w:val="24"/>
          <w:szCs w:val="24"/>
          <w:vertAlign w:val="superscript"/>
        </w:rPr>
        <w:t>st</w:t>
      </w:r>
      <w:r w:rsidRPr="00C167F1">
        <w:rPr>
          <w:sz w:val="24"/>
          <w:szCs w:val="24"/>
        </w:rPr>
        <w:t xml:space="preserve"> Corinthians 8:4-6; Ephesians 4:6 &amp; 1</w:t>
      </w:r>
      <w:r w:rsidRPr="00C167F1">
        <w:rPr>
          <w:sz w:val="24"/>
          <w:szCs w:val="24"/>
          <w:vertAlign w:val="superscript"/>
        </w:rPr>
        <w:t>st</w:t>
      </w:r>
      <w:r w:rsidRPr="00C167F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C167F1">
        <w:rPr>
          <w:sz w:val="24"/>
          <w:szCs w:val="24"/>
        </w:rPr>
        <w:lastRenderedPageBreak/>
        <w:t>Colossians 1:16; Revelation 4:11 &amp; Acts 14:15. In His Mighty Acts is in Psalms 86:10; 135:5-6. In His Divine Character, Glory &amp; Majesty is in Exodus 15:11; 2</w:t>
      </w:r>
      <w:r w:rsidRPr="00C167F1">
        <w:rPr>
          <w:sz w:val="24"/>
          <w:szCs w:val="24"/>
          <w:vertAlign w:val="superscript"/>
        </w:rPr>
        <w:t>nd</w:t>
      </w:r>
      <w:r w:rsidRPr="00C167F1">
        <w:rPr>
          <w:sz w:val="24"/>
          <w:szCs w:val="24"/>
        </w:rPr>
        <w:t xml:space="preserve"> Samuel 7:22 &amp; 1</w:t>
      </w:r>
      <w:r w:rsidRPr="00C167F1">
        <w:rPr>
          <w:sz w:val="24"/>
          <w:szCs w:val="24"/>
          <w:vertAlign w:val="superscript"/>
        </w:rPr>
        <w:t>st</w:t>
      </w:r>
      <w:r w:rsidRPr="00C167F1">
        <w:rPr>
          <w:sz w:val="24"/>
          <w:szCs w:val="24"/>
        </w:rPr>
        <w:t xml:space="preserve"> Chronicles 29:11. In His Ability to Save is in Deuteronomy 33:26; Isaiah 45:20-22 &amp; Jeremiah 10:5-6. In His Covenant of Omni-Benevolence is in 1</w:t>
      </w:r>
      <w:r w:rsidRPr="00C167F1">
        <w:rPr>
          <w:sz w:val="24"/>
          <w:szCs w:val="24"/>
          <w:vertAlign w:val="superscript"/>
        </w:rPr>
        <w:t>st</w:t>
      </w:r>
      <w:r w:rsidRPr="00C167F1">
        <w:rPr>
          <w:sz w:val="24"/>
          <w:szCs w:val="24"/>
        </w:rPr>
        <w:t xml:space="preserve"> Kings 8:23; 2</w:t>
      </w:r>
      <w:r w:rsidRPr="00C167F1">
        <w:rPr>
          <w:sz w:val="24"/>
          <w:szCs w:val="24"/>
          <w:vertAlign w:val="superscript"/>
        </w:rPr>
        <w:t>nd</w:t>
      </w:r>
      <w:r w:rsidRPr="00C167F1">
        <w:rPr>
          <w:sz w:val="24"/>
          <w:szCs w:val="24"/>
        </w:rPr>
        <w:t xml:space="preserve"> Samuel 7:22-23 &amp; 1</w:t>
      </w:r>
      <w:r w:rsidRPr="00C167F1">
        <w:rPr>
          <w:sz w:val="24"/>
          <w:szCs w:val="24"/>
          <w:vertAlign w:val="superscript"/>
        </w:rPr>
        <w:t>st</w:t>
      </w:r>
      <w:r w:rsidRPr="00C167F1">
        <w:rPr>
          <w:sz w:val="24"/>
          <w:szCs w:val="24"/>
        </w:rPr>
        <w:t xml:space="preserve"> Chronicles 17:20-21. In His Sovereignty is in Zechariah 14:9; Deuteronomy 4:39; 1</w:t>
      </w:r>
      <w:r w:rsidRPr="00C167F1">
        <w:rPr>
          <w:sz w:val="24"/>
          <w:szCs w:val="24"/>
          <w:vertAlign w:val="superscript"/>
        </w:rPr>
        <w:t>st</w:t>
      </w:r>
      <w:r w:rsidRPr="00C167F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167F1">
        <w:rPr>
          <w:sz w:val="24"/>
          <w:szCs w:val="24"/>
          <w:vertAlign w:val="superscript"/>
        </w:rPr>
        <w:t>nd</w:t>
      </w:r>
      <w:r w:rsidRPr="00C167F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6095F" w:rsidRPr="00C167F1" w:rsidRDefault="0096095F" w:rsidP="0096095F">
      <w:pPr>
        <w:jc w:val="center"/>
        <w:rPr>
          <w:sz w:val="24"/>
          <w:szCs w:val="24"/>
        </w:rPr>
      </w:pPr>
      <w:r w:rsidRPr="00C167F1">
        <w:rPr>
          <w:sz w:val="24"/>
          <w:szCs w:val="24"/>
        </w:rPr>
        <w:t>The Father Stephen’s Supreme Glory &amp; Supreme Majesty</w:t>
      </w:r>
    </w:p>
    <w:p w:rsidR="0096095F" w:rsidRPr="00C167F1" w:rsidRDefault="0096095F" w:rsidP="0096095F">
      <w:pPr>
        <w:spacing w:line="480" w:lineRule="auto"/>
        <w:jc w:val="both"/>
        <w:rPr>
          <w:sz w:val="24"/>
          <w:szCs w:val="24"/>
        </w:rPr>
      </w:pPr>
      <w:r w:rsidRPr="00C167F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167F1">
        <w:rPr>
          <w:sz w:val="24"/>
          <w:szCs w:val="24"/>
          <w:vertAlign w:val="superscript"/>
        </w:rPr>
        <w:t>nd</w:t>
      </w:r>
      <w:r w:rsidRPr="00C167F1">
        <w:rPr>
          <w:sz w:val="24"/>
          <w:szCs w:val="24"/>
        </w:rPr>
        <w:t xml:space="preserve"> Samuel 22:8-16; Psalms 18:7-15; </w:t>
      </w:r>
      <w:r w:rsidRPr="00C167F1">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C167F1">
        <w:rPr>
          <w:sz w:val="24"/>
          <w:szCs w:val="24"/>
          <w:vertAlign w:val="superscript"/>
        </w:rPr>
        <w:t>nd</w:t>
      </w:r>
      <w:r w:rsidRPr="00C167F1">
        <w:rPr>
          <w:sz w:val="24"/>
          <w:szCs w:val="24"/>
        </w:rPr>
        <w:t xml:space="preserve"> Chronicles 5:13-14; 7:1-3; Ezekiel 8:4; 9:3; 10:19; 43:1-5; 1</w:t>
      </w:r>
      <w:r w:rsidRPr="00C167F1">
        <w:rPr>
          <w:sz w:val="24"/>
          <w:szCs w:val="24"/>
          <w:vertAlign w:val="superscript"/>
        </w:rPr>
        <w:t>st</w:t>
      </w:r>
      <w:r w:rsidRPr="00C167F1">
        <w:rPr>
          <w:sz w:val="24"/>
          <w:szCs w:val="24"/>
        </w:rPr>
        <w:t xml:space="preserve"> Kings 8:10-11; Exodus 40:34-35 &amp; Revelation 15:8. The Father Stephen’s Glory that is revealed: In His Son Jesus Christ is in Hebrews 1:3; Isaiah 49:3; John 1:14; 13:31-32; 17:5; 2</w:t>
      </w:r>
      <w:r w:rsidRPr="00C167F1">
        <w:rPr>
          <w:sz w:val="24"/>
          <w:szCs w:val="24"/>
          <w:vertAlign w:val="superscript"/>
        </w:rPr>
        <w:t>nd</w:t>
      </w:r>
      <w:r w:rsidRPr="00C167F1">
        <w:rPr>
          <w:sz w:val="24"/>
          <w:szCs w:val="24"/>
        </w:rPr>
        <w:t xml:space="preserve"> Corinthians 4:6 &amp; 2</w:t>
      </w:r>
      <w:r w:rsidRPr="00C167F1">
        <w:rPr>
          <w:sz w:val="24"/>
          <w:szCs w:val="24"/>
          <w:vertAlign w:val="superscript"/>
        </w:rPr>
        <w:t>nd</w:t>
      </w:r>
      <w:r w:rsidRPr="00C167F1">
        <w:rPr>
          <w:sz w:val="24"/>
          <w:szCs w:val="24"/>
        </w:rPr>
        <w:t xml:space="preserve"> Peter 1:17. In His People is in Colossians 1:27; Isaiah 60:19-21; 62:3; 2</w:t>
      </w:r>
      <w:r w:rsidRPr="00C167F1">
        <w:rPr>
          <w:sz w:val="24"/>
          <w:szCs w:val="24"/>
          <w:vertAlign w:val="superscript"/>
        </w:rPr>
        <w:t>nd</w:t>
      </w:r>
      <w:r w:rsidRPr="00C167F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167F1">
        <w:rPr>
          <w:sz w:val="24"/>
          <w:szCs w:val="24"/>
          <w:vertAlign w:val="superscript"/>
        </w:rPr>
        <w:t>st</w:t>
      </w:r>
      <w:r w:rsidRPr="00C167F1">
        <w:rPr>
          <w:sz w:val="24"/>
          <w:szCs w:val="24"/>
        </w:rPr>
        <w:t xml:space="preserve"> Peter 5:10. In His Divine Name is in Nehemiah 9:5; Deuteronomy 28:58; 1</w:t>
      </w:r>
      <w:r w:rsidRPr="00C167F1">
        <w:rPr>
          <w:sz w:val="24"/>
          <w:szCs w:val="24"/>
          <w:vertAlign w:val="superscript"/>
        </w:rPr>
        <w:t>st</w:t>
      </w:r>
      <w:r w:rsidRPr="00C167F1">
        <w:rPr>
          <w:sz w:val="24"/>
          <w:szCs w:val="24"/>
        </w:rPr>
        <w:t xml:space="preserve"> Chronicles 29:13 &amp; Psalms 8:1; 79:9. In His Divine Works is in Psalms 19:1; 111:3; Isaiah 12:5; 35:2 &amp; John 11:40-44; 17:4. In His Supreme Kingdom of Lordship is in Psalms 145:11-12; 1</w:t>
      </w:r>
      <w:r w:rsidRPr="00C167F1">
        <w:rPr>
          <w:sz w:val="24"/>
          <w:szCs w:val="24"/>
          <w:vertAlign w:val="superscript"/>
        </w:rPr>
        <w:t>st</w:t>
      </w:r>
      <w:r w:rsidRPr="00C167F1">
        <w:rPr>
          <w:sz w:val="24"/>
          <w:szCs w:val="24"/>
        </w:rPr>
        <w:t xml:space="preserve"> Chronicles 29:11; Matthew 6:13 &amp; 1</w:t>
      </w:r>
      <w:r w:rsidRPr="00C167F1">
        <w:rPr>
          <w:sz w:val="24"/>
          <w:szCs w:val="24"/>
          <w:vertAlign w:val="superscript"/>
        </w:rPr>
        <w:t>st</w:t>
      </w:r>
      <w:r w:rsidRPr="00C167F1">
        <w:rPr>
          <w:sz w:val="24"/>
          <w:szCs w:val="24"/>
        </w:rPr>
        <w:t xml:space="preserve"> Thessalonians 2:12. The Father Stephen’s Glory cannot be fully seen by any of His Creations is in 1</w:t>
      </w:r>
      <w:r w:rsidRPr="00C167F1">
        <w:rPr>
          <w:sz w:val="24"/>
          <w:szCs w:val="24"/>
          <w:vertAlign w:val="superscript"/>
        </w:rPr>
        <w:t>st</w:t>
      </w:r>
      <w:r w:rsidRPr="00C167F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6095F" w:rsidRPr="00C167F1" w:rsidRDefault="0096095F" w:rsidP="0096095F">
      <w:pPr>
        <w:spacing w:line="480" w:lineRule="auto"/>
        <w:jc w:val="both"/>
        <w:rPr>
          <w:sz w:val="24"/>
          <w:szCs w:val="24"/>
        </w:rPr>
      </w:pPr>
      <w:r w:rsidRPr="00C167F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167F1">
        <w:rPr>
          <w:sz w:val="24"/>
          <w:szCs w:val="24"/>
          <w:vertAlign w:val="superscript"/>
        </w:rPr>
        <w:t>st</w:t>
      </w:r>
      <w:r w:rsidRPr="00C167F1">
        <w:rPr>
          <w:sz w:val="24"/>
          <w:szCs w:val="24"/>
        </w:rPr>
        <w:t xml:space="preserve"> </w:t>
      </w:r>
      <w:r w:rsidRPr="00C167F1">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167F1">
        <w:rPr>
          <w:sz w:val="24"/>
          <w:szCs w:val="24"/>
          <w:vertAlign w:val="superscript"/>
        </w:rPr>
        <w:t>st</w:t>
      </w:r>
      <w:r w:rsidRPr="00C167F1">
        <w:rPr>
          <w:sz w:val="24"/>
          <w:szCs w:val="24"/>
        </w:rPr>
        <w:t xml:space="preserve"> Peter 1:24-25; Isaiah 49:10-11, 16-17, 103:15 &amp; 2</w:t>
      </w:r>
      <w:r w:rsidRPr="00C167F1">
        <w:rPr>
          <w:sz w:val="24"/>
          <w:szCs w:val="24"/>
          <w:vertAlign w:val="superscript"/>
        </w:rPr>
        <w:t>nd</w:t>
      </w:r>
      <w:r w:rsidRPr="00C167F1">
        <w:rPr>
          <w:sz w:val="24"/>
          <w:szCs w:val="24"/>
        </w:rPr>
        <w:t xml:space="preserve"> Corinthians 3:7-8, 10, 13. Human Glory is given and taken by the Father Stephen is in Psalms 82:6-7; Exodus 9:16; 1</w:t>
      </w:r>
      <w:r w:rsidRPr="00C167F1">
        <w:rPr>
          <w:sz w:val="24"/>
          <w:szCs w:val="24"/>
          <w:vertAlign w:val="superscript"/>
        </w:rPr>
        <w:t>st</w:t>
      </w:r>
      <w:r w:rsidRPr="00C167F1">
        <w:rPr>
          <w:sz w:val="24"/>
          <w:szCs w:val="24"/>
        </w:rPr>
        <w:t xml:space="preserve"> Kings 3:13; 2</w:t>
      </w:r>
      <w:r w:rsidRPr="00C167F1">
        <w:rPr>
          <w:sz w:val="24"/>
          <w:szCs w:val="24"/>
          <w:vertAlign w:val="superscript"/>
        </w:rPr>
        <w:t>nd</w:t>
      </w:r>
      <w:r w:rsidRPr="00C167F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167F1">
        <w:rPr>
          <w:sz w:val="24"/>
          <w:szCs w:val="24"/>
          <w:vertAlign w:val="superscript"/>
        </w:rPr>
        <w:t>nd</w:t>
      </w:r>
      <w:r w:rsidRPr="00C167F1">
        <w:rPr>
          <w:sz w:val="24"/>
          <w:szCs w:val="24"/>
        </w:rPr>
        <w:t xml:space="preserve"> Timothy 4:10; 1</w:t>
      </w:r>
      <w:r w:rsidRPr="00C167F1">
        <w:rPr>
          <w:sz w:val="24"/>
          <w:szCs w:val="24"/>
          <w:vertAlign w:val="superscript"/>
        </w:rPr>
        <w:t>st</w:t>
      </w:r>
      <w:r w:rsidRPr="00C167F1">
        <w:rPr>
          <w:sz w:val="24"/>
          <w:szCs w:val="24"/>
        </w:rPr>
        <w:t xml:space="preserve"> John 2:15 &amp; Luke 4:5-7. </w:t>
      </w:r>
    </w:p>
    <w:p w:rsidR="0096095F" w:rsidRPr="00C167F1" w:rsidRDefault="0096095F" w:rsidP="0096095F">
      <w:pPr>
        <w:spacing w:line="480" w:lineRule="auto"/>
        <w:jc w:val="both"/>
        <w:rPr>
          <w:sz w:val="24"/>
          <w:szCs w:val="24"/>
        </w:rPr>
      </w:pPr>
      <w:r w:rsidRPr="00C167F1">
        <w:rPr>
          <w:sz w:val="24"/>
          <w:szCs w:val="24"/>
        </w:rPr>
        <w:t>The Uniqueness of the Father Stephen’s Glory is in Job 40:9-10; Exodus 15:11; 1</w:t>
      </w:r>
      <w:r w:rsidRPr="00C167F1">
        <w:rPr>
          <w:sz w:val="24"/>
          <w:szCs w:val="24"/>
          <w:vertAlign w:val="superscript"/>
        </w:rPr>
        <w:t>st</w:t>
      </w:r>
      <w:r w:rsidRPr="00C167F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167F1">
        <w:rPr>
          <w:sz w:val="24"/>
          <w:szCs w:val="24"/>
          <w:vertAlign w:val="superscript"/>
        </w:rPr>
        <w:t>st</w:t>
      </w:r>
      <w:r w:rsidRPr="00C167F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167F1">
        <w:rPr>
          <w:sz w:val="24"/>
          <w:szCs w:val="24"/>
          <w:vertAlign w:val="superscript"/>
        </w:rPr>
        <w:t>st</w:t>
      </w:r>
      <w:r w:rsidRPr="00C167F1">
        <w:rPr>
          <w:sz w:val="24"/>
          <w:szCs w:val="24"/>
        </w:rPr>
        <w:t xml:space="preserve"> Corinthians 15:47-49 &amp; Colossians 3:10. The Spiritual Glory is divinely given by the Father Stephen is in John 17:22; Psalms 84:11 &amp; 2</w:t>
      </w:r>
      <w:r w:rsidRPr="00C167F1">
        <w:rPr>
          <w:sz w:val="24"/>
          <w:szCs w:val="24"/>
          <w:vertAlign w:val="superscript"/>
        </w:rPr>
        <w:t>nd</w:t>
      </w:r>
      <w:r w:rsidRPr="00C167F1">
        <w:rPr>
          <w:sz w:val="24"/>
          <w:szCs w:val="24"/>
        </w:rPr>
        <w:t xml:space="preserve"> Corinthians 3:18. The Glorification when His Son Jesus Christ returns is in Colossians 3:4; Romans 8:18; Philippians 3:21; 1</w:t>
      </w:r>
      <w:r w:rsidRPr="00C167F1">
        <w:rPr>
          <w:sz w:val="24"/>
          <w:szCs w:val="24"/>
          <w:vertAlign w:val="superscript"/>
        </w:rPr>
        <w:t>st</w:t>
      </w:r>
      <w:r w:rsidRPr="00C167F1">
        <w:rPr>
          <w:sz w:val="24"/>
          <w:szCs w:val="24"/>
        </w:rPr>
        <w:t xml:space="preserve"> Thessalonians 2:20 &amp; 1</w:t>
      </w:r>
      <w:r w:rsidRPr="00C167F1">
        <w:rPr>
          <w:sz w:val="24"/>
          <w:szCs w:val="24"/>
          <w:vertAlign w:val="superscript"/>
        </w:rPr>
        <w:t>st</w:t>
      </w:r>
      <w:r w:rsidRPr="00C167F1">
        <w:rPr>
          <w:sz w:val="24"/>
          <w:szCs w:val="24"/>
        </w:rPr>
        <w:t xml:space="preserve"> John 3:2.    </w:t>
      </w:r>
    </w:p>
    <w:p w:rsidR="0096095F" w:rsidRPr="00C167F1" w:rsidRDefault="0096095F" w:rsidP="0096095F">
      <w:pPr>
        <w:spacing w:line="480" w:lineRule="auto"/>
        <w:jc w:val="both"/>
        <w:rPr>
          <w:sz w:val="24"/>
          <w:szCs w:val="24"/>
        </w:rPr>
      </w:pPr>
      <w:r w:rsidRPr="00C167F1">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167F1">
        <w:rPr>
          <w:sz w:val="24"/>
          <w:szCs w:val="24"/>
          <w:vertAlign w:val="superscript"/>
        </w:rPr>
        <w:t>nd</w:t>
      </w:r>
      <w:r w:rsidRPr="00C167F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167F1">
        <w:rPr>
          <w:sz w:val="24"/>
          <w:szCs w:val="24"/>
          <w:vertAlign w:val="superscript"/>
        </w:rPr>
        <w:t>nd</w:t>
      </w:r>
      <w:r w:rsidRPr="00C167F1">
        <w:rPr>
          <w:sz w:val="24"/>
          <w:szCs w:val="24"/>
        </w:rPr>
        <w:t xml:space="preserve"> Peter 1:17; Luke 9:28-32 &amp; Acts 9:3; 22:6; 26:13. In His Death &amp; His Resurrection is in John 7:39; 12:16, 23; 1</w:t>
      </w:r>
      <w:r w:rsidRPr="00C167F1">
        <w:rPr>
          <w:sz w:val="24"/>
          <w:szCs w:val="24"/>
          <w:vertAlign w:val="superscript"/>
        </w:rPr>
        <w:t>st</w:t>
      </w:r>
      <w:r w:rsidRPr="00C167F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167F1">
        <w:rPr>
          <w:sz w:val="24"/>
          <w:szCs w:val="24"/>
          <w:vertAlign w:val="superscript"/>
        </w:rPr>
        <w:t>nd</w:t>
      </w:r>
      <w:r w:rsidRPr="00C167F1">
        <w:rPr>
          <w:sz w:val="24"/>
          <w:szCs w:val="24"/>
        </w:rPr>
        <w:t xml:space="preserve"> Peter 3:18 &amp; Revelation 1:6; 5:11-12; 7:9-12. The Lord Jesus Christ’s Glory is shared by all Believers: As they become like Him is in 2</w:t>
      </w:r>
      <w:r w:rsidRPr="00C167F1">
        <w:rPr>
          <w:sz w:val="24"/>
          <w:szCs w:val="24"/>
          <w:vertAlign w:val="superscript"/>
        </w:rPr>
        <w:t>nd</w:t>
      </w:r>
      <w:r w:rsidRPr="00C167F1">
        <w:rPr>
          <w:sz w:val="24"/>
          <w:szCs w:val="24"/>
        </w:rPr>
        <w:t xml:space="preserve"> Corinthians 3:18; John 17:22 &amp; Colossians 1:27. At the end time is in 1</w:t>
      </w:r>
      <w:r w:rsidRPr="00C167F1">
        <w:rPr>
          <w:sz w:val="24"/>
          <w:szCs w:val="24"/>
          <w:vertAlign w:val="superscript"/>
        </w:rPr>
        <w:t>st</w:t>
      </w:r>
      <w:r w:rsidRPr="00C167F1">
        <w:rPr>
          <w:sz w:val="24"/>
          <w:szCs w:val="24"/>
        </w:rPr>
        <w:t xml:space="preserve"> Corinthians 15:49; Romans 8:17-18; Philippians 3:21 &amp; Colossians 3:4.  </w:t>
      </w:r>
    </w:p>
    <w:p w:rsidR="0096095F" w:rsidRPr="00C167F1" w:rsidRDefault="0096095F" w:rsidP="0096095F">
      <w:pPr>
        <w:spacing w:line="480" w:lineRule="auto"/>
        <w:jc w:val="both"/>
        <w:rPr>
          <w:sz w:val="24"/>
          <w:szCs w:val="24"/>
        </w:rPr>
      </w:pPr>
      <w:r w:rsidRPr="00C167F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167F1">
        <w:rPr>
          <w:sz w:val="24"/>
          <w:szCs w:val="24"/>
          <w:vertAlign w:val="superscript"/>
        </w:rPr>
        <w:t>st</w:t>
      </w:r>
      <w:r w:rsidRPr="00C167F1">
        <w:rPr>
          <w:sz w:val="24"/>
          <w:szCs w:val="24"/>
        </w:rPr>
        <w:t xml:space="preserve"> Samuel 15:29 &amp; Psalms 24:10. The Majesty belongs to the Father Stephen is in 1</w:t>
      </w:r>
      <w:r w:rsidRPr="00C167F1">
        <w:rPr>
          <w:sz w:val="24"/>
          <w:szCs w:val="24"/>
          <w:vertAlign w:val="superscript"/>
        </w:rPr>
        <w:t>st</w:t>
      </w:r>
      <w:r w:rsidRPr="00C167F1">
        <w:rPr>
          <w:sz w:val="24"/>
          <w:szCs w:val="24"/>
        </w:rPr>
        <w:t xml:space="preserve"> Chronicles 29:11; Psalms 145:12 &amp; Jude 25. The Father Stephen’s Majesty is Awesome is in Job 37:22 &amp; Isaiah 2:10, 19, 21. The Father Stephen’s Character is Majestic is in Psalms 93:1; 104:1; 145:5; </w:t>
      </w:r>
      <w:r w:rsidRPr="00C167F1">
        <w:rPr>
          <w:sz w:val="24"/>
          <w:szCs w:val="24"/>
        </w:rPr>
        <w:lastRenderedPageBreak/>
        <w:t>Exodus 15:11 &amp; Isaiah 24:14; 26:10. The Father Stephen’s Activity is Majestic is in Exodus 15:6-7; Deuteronomy 9:26; 11:2-3; 2</w:t>
      </w:r>
      <w:r w:rsidRPr="00C167F1">
        <w:rPr>
          <w:sz w:val="24"/>
          <w:szCs w:val="24"/>
          <w:vertAlign w:val="superscript"/>
        </w:rPr>
        <w:t>nd</w:t>
      </w:r>
      <w:r w:rsidRPr="00C167F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167F1">
        <w:rPr>
          <w:sz w:val="24"/>
          <w:szCs w:val="24"/>
          <w:vertAlign w:val="superscript"/>
        </w:rPr>
        <w:t>st</w:t>
      </w:r>
      <w:r w:rsidRPr="00C167F1">
        <w:rPr>
          <w:sz w:val="24"/>
          <w:szCs w:val="24"/>
        </w:rPr>
        <w:t xml:space="preserve"> Chronicles 16:27; Psalms 96:6; 2</w:t>
      </w:r>
      <w:r w:rsidRPr="00C167F1">
        <w:rPr>
          <w:sz w:val="24"/>
          <w:szCs w:val="24"/>
          <w:vertAlign w:val="superscript"/>
        </w:rPr>
        <w:t>nd</w:t>
      </w:r>
      <w:r w:rsidRPr="00C167F1">
        <w:rPr>
          <w:sz w:val="24"/>
          <w:szCs w:val="24"/>
        </w:rPr>
        <w:t xml:space="preserve"> Thessalonians 1:9 &amp; 2</w:t>
      </w:r>
      <w:r w:rsidRPr="00C167F1">
        <w:rPr>
          <w:sz w:val="24"/>
          <w:szCs w:val="24"/>
          <w:vertAlign w:val="superscript"/>
        </w:rPr>
        <w:t>nd</w:t>
      </w:r>
      <w:r w:rsidRPr="00C167F1">
        <w:rPr>
          <w:sz w:val="24"/>
          <w:szCs w:val="24"/>
        </w:rPr>
        <w:t xml:space="preserve"> Peter 1:17. The Risen Christ shares in the Father Stephen’s Majesty are in 2</w:t>
      </w:r>
      <w:r w:rsidRPr="00C167F1">
        <w:rPr>
          <w:sz w:val="24"/>
          <w:szCs w:val="24"/>
          <w:vertAlign w:val="superscript"/>
        </w:rPr>
        <w:t>nd</w:t>
      </w:r>
      <w:r w:rsidRPr="00C167F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167F1">
        <w:rPr>
          <w:sz w:val="24"/>
          <w:szCs w:val="24"/>
          <w:vertAlign w:val="superscript"/>
        </w:rPr>
        <w:t>st</w:t>
      </w:r>
      <w:r w:rsidRPr="00C167F1">
        <w:rPr>
          <w:sz w:val="24"/>
          <w:szCs w:val="24"/>
        </w:rPr>
        <w:t xml:space="preserve"> Chronicles 16:29; Psalms 92:1-8; 93:1; 95:3-6 &amp; Luke 1:46.      </w:t>
      </w:r>
    </w:p>
    <w:p w:rsidR="0096095F" w:rsidRPr="00C167F1" w:rsidRDefault="0096095F" w:rsidP="0096095F">
      <w:pPr>
        <w:spacing w:line="480" w:lineRule="auto"/>
        <w:jc w:val="both"/>
        <w:rPr>
          <w:sz w:val="24"/>
          <w:szCs w:val="24"/>
        </w:rPr>
      </w:pPr>
      <w:r w:rsidRPr="00C167F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167F1">
        <w:rPr>
          <w:sz w:val="24"/>
          <w:szCs w:val="24"/>
          <w:vertAlign w:val="superscript"/>
        </w:rPr>
        <w:t>nd</w:t>
      </w:r>
      <w:r w:rsidRPr="00C167F1">
        <w:rPr>
          <w:sz w:val="24"/>
          <w:szCs w:val="24"/>
        </w:rPr>
        <w:t xml:space="preserve"> Corinthians 8:9. The Lord Jesus Christ’s Majesty is seen in His Earthly Ministry: At the transfiguration is in 2</w:t>
      </w:r>
      <w:r w:rsidRPr="00C167F1">
        <w:rPr>
          <w:sz w:val="24"/>
          <w:szCs w:val="24"/>
          <w:vertAlign w:val="superscript"/>
        </w:rPr>
        <w:t>nd</w:t>
      </w:r>
      <w:r w:rsidRPr="00C167F1">
        <w:rPr>
          <w:sz w:val="24"/>
          <w:szCs w:val="24"/>
        </w:rPr>
        <w:t xml:space="preserve"> Peter 1:16; Matthew 17:2; Mark 9:2-3 &amp; Luke 9:29. At the entry into Jerusalem is in Zechariah 9:9; Matthew 21:5, 9-10; Mark 11:9-10; John 12:13, 15 &amp; Luke 19:37-38. The Lord Jesus Christ’s Majesty is reaffirmed through His </w:t>
      </w:r>
      <w:r w:rsidRPr="00C167F1">
        <w:rPr>
          <w:sz w:val="24"/>
          <w:szCs w:val="24"/>
        </w:rPr>
        <w:lastRenderedPageBreak/>
        <w:t>exaltation: The Lord Jesus Christ is exalted to the Majestic Throne of the Father Stephen’s Majesty is in Hebrews 1:3; 8:1; 1</w:t>
      </w:r>
      <w:r w:rsidRPr="00C167F1">
        <w:rPr>
          <w:sz w:val="24"/>
          <w:szCs w:val="24"/>
          <w:vertAlign w:val="superscript"/>
        </w:rPr>
        <w:t>st</w:t>
      </w:r>
      <w:r w:rsidRPr="00C167F1">
        <w:rPr>
          <w:sz w:val="24"/>
          <w:szCs w:val="24"/>
        </w:rPr>
        <w:t xml:space="preserve"> Peter 3:22 &amp; Acts 5:31. A Vision of the Glorified Christ in His Majesty is in Revelation 1:13-16; 5:6-8; 14:14. The Lord Jesus Christ is Majestic in His absolute Pre-eminence is in Colossians 1:18; Daniel 7:13-14; 1</w:t>
      </w:r>
      <w:r w:rsidRPr="00C167F1">
        <w:rPr>
          <w:sz w:val="24"/>
          <w:szCs w:val="24"/>
          <w:vertAlign w:val="superscript"/>
        </w:rPr>
        <w:t>st</w:t>
      </w:r>
      <w:r w:rsidRPr="00C167F1">
        <w:rPr>
          <w:sz w:val="24"/>
          <w:szCs w:val="24"/>
        </w:rPr>
        <w:t xml:space="preserve"> Corinthians 15:24-28; Philippians 2:10-11; Revelation 19:16 &amp; Acts 2:36. The Lord Jesus Christ’s Majesty is shown by His authority as Judge of all Men is in Matthew 25:31; 2</w:t>
      </w:r>
      <w:r w:rsidRPr="00C167F1">
        <w:rPr>
          <w:sz w:val="24"/>
          <w:szCs w:val="24"/>
          <w:vertAlign w:val="superscript"/>
        </w:rPr>
        <w:t>nd</w:t>
      </w:r>
      <w:r w:rsidRPr="00C167F1">
        <w:rPr>
          <w:sz w:val="24"/>
          <w:szCs w:val="24"/>
        </w:rPr>
        <w:t xml:space="preserve"> Timothy 4:1 &amp; Acts 17:31. All Humanity will see the Lord Jesus Christ’s Majesty is in Matthew 24:30; 26:64; Mark 13:26; 14:62; 2</w:t>
      </w:r>
      <w:r w:rsidRPr="00C167F1">
        <w:rPr>
          <w:sz w:val="24"/>
          <w:szCs w:val="24"/>
          <w:vertAlign w:val="superscript"/>
        </w:rPr>
        <w:t>nd</w:t>
      </w:r>
      <w:r w:rsidRPr="00C167F1">
        <w:rPr>
          <w:sz w:val="24"/>
          <w:szCs w:val="24"/>
        </w:rPr>
        <w:t xml:space="preserve"> Thessalonians 1:7-10; Revelation 1:7; 5:13; 6:15-17; 7:8-10 &amp; Luke 21:27.  </w:t>
      </w:r>
    </w:p>
    <w:p w:rsidR="0096095F" w:rsidRPr="00C167F1" w:rsidRDefault="0096095F" w:rsidP="0096095F">
      <w:pPr>
        <w:spacing w:line="480" w:lineRule="auto"/>
        <w:jc w:val="center"/>
        <w:rPr>
          <w:sz w:val="24"/>
          <w:szCs w:val="24"/>
        </w:rPr>
      </w:pPr>
      <w:r w:rsidRPr="00C167F1">
        <w:rPr>
          <w:sz w:val="24"/>
          <w:szCs w:val="24"/>
        </w:rPr>
        <w:t>The Lord Stephen’s Purpose Attributes</w:t>
      </w:r>
    </w:p>
    <w:p w:rsidR="0096095F" w:rsidRPr="00C167F1" w:rsidRDefault="0096095F" w:rsidP="0096095F">
      <w:pPr>
        <w:spacing w:line="480" w:lineRule="auto"/>
        <w:jc w:val="both"/>
        <w:rPr>
          <w:sz w:val="24"/>
          <w:szCs w:val="24"/>
        </w:rPr>
      </w:pPr>
      <w:r w:rsidRPr="00C167F1">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C167F1">
        <w:rPr>
          <w:sz w:val="24"/>
          <w:szCs w:val="24"/>
          <w:vertAlign w:val="superscript"/>
        </w:rPr>
        <w:t>nd</w:t>
      </w:r>
      <w:r w:rsidRPr="00C167F1">
        <w:rPr>
          <w:sz w:val="24"/>
          <w:szCs w:val="24"/>
        </w:rPr>
        <w:t xml:space="preserve"> Corinthians 6:16-18 declares “I will dwell in them and walk among them. I will be their God and they shall be My people. Therefore come out from among them and be </w:t>
      </w:r>
      <w:r w:rsidRPr="00C167F1">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C167F1">
        <w:rPr>
          <w:sz w:val="24"/>
          <w:szCs w:val="24"/>
          <w:vertAlign w:val="superscript"/>
        </w:rPr>
        <w:t>nd</w:t>
      </w:r>
      <w:r w:rsidRPr="00C167F1">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C167F1">
        <w:rPr>
          <w:b/>
          <w:sz w:val="24"/>
          <w:szCs w:val="24"/>
        </w:rPr>
        <w:t>The Lord’s Omnipotence and  all  Supreme  Authority  in  the Holy Bible</w:t>
      </w:r>
      <w:r w:rsidRPr="00C167F1">
        <w:rPr>
          <w:sz w:val="24"/>
          <w:szCs w:val="24"/>
        </w:rPr>
        <w:t>.” and My other book called “</w:t>
      </w:r>
      <w:r w:rsidRPr="00C167F1">
        <w:rPr>
          <w:b/>
          <w:sz w:val="24"/>
          <w:szCs w:val="24"/>
        </w:rPr>
        <w:t>The Lord Yah and His Almightiness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C167F1">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C167F1">
        <w:rPr>
          <w:sz w:val="24"/>
          <w:szCs w:val="24"/>
          <w:vertAlign w:val="superscript"/>
        </w:rPr>
        <w:t>st</w:t>
      </w:r>
      <w:r w:rsidRPr="00C167F1">
        <w:rPr>
          <w:sz w:val="24"/>
          <w:szCs w:val="24"/>
        </w:rPr>
        <w:t xml:space="preserve"> Corinthians 4:19 states “But I will come to You shortly, if the Lord wills, and I will know, not the word of those who are puffed up, but the power.” In 1</w:t>
      </w:r>
      <w:r w:rsidRPr="00C167F1">
        <w:rPr>
          <w:sz w:val="24"/>
          <w:szCs w:val="24"/>
          <w:vertAlign w:val="superscript"/>
        </w:rPr>
        <w:t>st</w:t>
      </w:r>
      <w:r w:rsidRPr="00C167F1">
        <w:rPr>
          <w:sz w:val="24"/>
          <w:szCs w:val="24"/>
        </w:rPr>
        <w:t xml:space="preserve"> Corinthians 8:6 tells us “Yet for Us there is One God, the Father (Stephen), of whom are all things, and We for Him, and One Lord Jesus Christ, through whom are all things, and through whom We live.” In 1</w:t>
      </w:r>
      <w:r w:rsidRPr="00C167F1">
        <w:rPr>
          <w:sz w:val="24"/>
          <w:szCs w:val="24"/>
          <w:vertAlign w:val="superscript"/>
        </w:rPr>
        <w:t>st</w:t>
      </w:r>
      <w:r w:rsidRPr="00C167F1">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C167F1">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C167F1">
        <w:rPr>
          <w:sz w:val="24"/>
          <w:szCs w:val="24"/>
          <w:vertAlign w:val="superscript"/>
        </w:rPr>
        <w:t>st</w:t>
      </w:r>
      <w:r w:rsidRPr="00C167F1">
        <w:rPr>
          <w:sz w:val="24"/>
          <w:szCs w:val="24"/>
        </w:rPr>
        <w:t xml:space="preserve"> Peter 3:17 states “For it is better, if it is the will of God, to suffer from doing good than for doing evil.” In 1</w:t>
      </w:r>
      <w:r w:rsidRPr="00C167F1">
        <w:rPr>
          <w:sz w:val="24"/>
          <w:szCs w:val="24"/>
          <w:vertAlign w:val="superscript"/>
        </w:rPr>
        <w:t>st</w:t>
      </w:r>
      <w:r w:rsidRPr="00C167F1">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C167F1">
        <w:rPr>
          <w:sz w:val="24"/>
          <w:szCs w:val="24"/>
          <w:vertAlign w:val="superscript"/>
        </w:rPr>
        <w:t>st</w:t>
      </w:r>
      <w:r w:rsidRPr="00C167F1">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C167F1">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C167F1">
        <w:rPr>
          <w:sz w:val="24"/>
          <w:szCs w:val="24"/>
          <w:vertAlign w:val="superscript"/>
        </w:rPr>
        <w:t>st</w:t>
      </w:r>
      <w:r w:rsidRPr="00C167F1">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C167F1">
        <w:rPr>
          <w:sz w:val="24"/>
          <w:szCs w:val="24"/>
          <w:vertAlign w:val="superscript"/>
        </w:rPr>
        <w:t>st</w:t>
      </w:r>
      <w:r w:rsidRPr="00C167F1">
        <w:rPr>
          <w:sz w:val="24"/>
          <w:szCs w:val="24"/>
        </w:rPr>
        <w:t xml:space="preserve"> Timothy 2:4 says “…who desires all Men to be saved and to come to the knowledge of the truth.” In 2</w:t>
      </w:r>
      <w:r w:rsidRPr="00C167F1">
        <w:rPr>
          <w:sz w:val="24"/>
          <w:szCs w:val="24"/>
          <w:vertAlign w:val="superscript"/>
        </w:rPr>
        <w:t>nd</w:t>
      </w:r>
      <w:r w:rsidRPr="00C167F1">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6095F" w:rsidRPr="00C167F1" w:rsidRDefault="0096095F" w:rsidP="0096095F">
      <w:pPr>
        <w:spacing w:line="480" w:lineRule="auto"/>
        <w:jc w:val="both"/>
        <w:rPr>
          <w:sz w:val="24"/>
          <w:szCs w:val="24"/>
        </w:rPr>
      </w:pPr>
      <w:r w:rsidRPr="00C167F1">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C167F1">
        <w:rPr>
          <w:sz w:val="24"/>
          <w:szCs w:val="24"/>
        </w:rPr>
        <w:lastRenderedPageBreak/>
        <w:t>inhabitance of the Earth. No one can restrain His hand or say to Him, ‘What have You done?’” In 2</w:t>
      </w:r>
      <w:r w:rsidRPr="00C167F1">
        <w:rPr>
          <w:sz w:val="24"/>
          <w:szCs w:val="24"/>
          <w:vertAlign w:val="superscript"/>
        </w:rPr>
        <w:t>nd</w:t>
      </w:r>
      <w:r w:rsidRPr="00C167F1">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6095F" w:rsidRPr="00C167F1" w:rsidRDefault="0096095F" w:rsidP="0096095F">
      <w:pPr>
        <w:spacing w:line="480" w:lineRule="auto"/>
        <w:jc w:val="center"/>
        <w:rPr>
          <w:sz w:val="24"/>
          <w:szCs w:val="24"/>
        </w:rPr>
      </w:pPr>
      <w:r w:rsidRPr="00C167F1">
        <w:rPr>
          <w:sz w:val="24"/>
          <w:szCs w:val="24"/>
        </w:rPr>
        <w:t>The Lord Stephen’s other Incommunicable Attributes</w:t>
      </w:r>
    </w:p>
    <w:p w:rsidR="0096095F" w:rsidRPr="00C167F1" w:rsidRDefault="0096095F" w:rsidP="0096095F">
      <w:pPr>
        <w:spacing w:line="480" w:lineRule="auto"/>
        <w:jc w:val="both"/>
        <w:rPr>
          <w:sz w:val="24"/>
          <w:szCs w:val="24"/>
        </w:rPr>
      </w:pPr>
      <w:r w:rsidRPr="00C167F1">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C167F1">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C167F1">
        <w:rPr>
          <w:sz w:val="24"/>
          <w:szCs w:val="24"/>
          <w:vertAlign w:val="superscript"/>
        </w:rPr>
        <w:t>st</w:t>
      </w:r>
      <w:r w:rsidRPr="00C167F1">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C167F1">
        <w:rPr>
          <w:sz w:val="24"/>
          <w:szCs w:val="24"/>
          <w:vertAlign w:val="superscript"/>
        </w:rPr>
        <w:t>nd</w:t>
      </w:r>
      <w:r w:rsidRPr="00C167F1">
        <w:rPr>
          <w:sz w:val="24"/>
          <w:szCs w:val="24"/>
        </w:rPr>
        <w:t xml:space="preserve"> Corinthians 3:17 says “Where the Spirit (Stephen in 1</w:t>
      </w:r>
      <w:r w:rsidRPr="00C167F1">
        <w:rPr>
          <w:sz w:val="24"/>
          <w:szCs w:val="24"/>
          <w:vertAlign w:val="superscript"/>
        </w:rPr>
        <w:t>st</w:t>
      </w:r>
      <w:r w:rsidRPr="00C167F1">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C167F1">
        <w:rPr>
          <w:b/>
          <w:sz w:val="24"/>
          <w:szCs w:val="24"/>
        </w:rPr>
        <w:t>The Lord Jehovah’s Omnipresence in His Universe of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C167F1">
        <w:rPr>
          <w:sz w:val="24"/>
          <w:szCs w:val="24"/>
        </w:rPr>
        <w:lastRenderedPageBreak/>
        <w:t>Righteous and upright is He.” In 2</w:t>
      </w:r>
      <w:r w:rsidRPr="00C167F1">
        <w:rPr>
          <w:sz w:val="24"/>
          <w:szCs w:val="24"/>
          <w:vertAlign w:val="superscript"/>
        </w:rPr>
        <w:t>nd</w:t>
      </w:r>
      <w:r w:rsidRPr="00C167F1">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6095F" w:rsidRPr="00C167F1" w:rsidRDefault="0096095F" w:rsidP="0096095F">
      <w:pPr>
        <w:spacing w:line="480" w:lineRule="auto"/>
        <w:jc w:val="both"/>
        <w:rPr>
          <w:sz w:val="24"/>
          <w:szCs w:val="24"/>
        </w:rPr>
      </w:pPr>
      <w:r w:rsidRPr="00C167F1">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C167F1">
        <w:rPr>
          <w:sz w:val="24"/>
          <w:szCs w:val="24"/>
          <w:vertAlign w:val="superscript"/>
        </w:rPr>
        <w:t>nd</w:t>
      </w:r>
      <w:r w:rsidRPr="00C167F1">
        <w:rPr>
          <w:sz w:val="24"/>
          <w:szCs w:val="24"/>
        </w:rPr>
        <w:t xml:space="preserve"> Corinthians  3:18  tells  us “But  we  </w:t>
      </w:r>
      <w:r w:rsidRPr="00C167F1">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C167F1">
        <w:rPr>
          <w:sz w:val="24"/>
          <w:szCs w:val="24"/>
          <w:vertAlign w:val="superscript"/>
        </w:rPr>
        <w:t>st</w:t>
      </w:r>
      <w:r w:rsidRPr="00C167F1">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C167F1">
        <w:rPr>
          <w:sz w:val="24"/>
          <w:szCs w:val="24"/>
          <w:vertAlign w:val="superscript"/>
        </w:rPr>
        <w:t>st</w:t>
      </w:r>
      <w:r w:rsidRPr="00C167F1">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C167F1">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C167F1">
        <w:rPr>
          <w:sz w:val="24"/>
          <w:szCs w:val="24"/>
          <w:vertAlign w:val="superscript"/>
        </w:rPr>
        <w:t>nd</w:t>
      </w:r>
      <w:r w:rsidRPr="00C167F1">
        <w:rPr>
          <w:sz w:val="24"/>
          <w:szCs w:val="24"/>
        </w:rPr>
        <w:t xml:space="preserve"> Esdras 7:52 declares “And that the glory of the Most High (Stephen) is kept to defend them which have led a wary life…” In 2</w:t>
      </w:r>
      <w:r w:rsidRPr="00C167F1">
        <w:rPr>
          <w:sz w:val="24"/>
          <w:szCs w:val="24"/>
          <w:vertAlign w:val="superscript"/>
        </w:rPr>
        <w:t>nd</w:t>
      </w:r>
      <w:r w:rsidRPr="00C167F1">
        <w:rPr>
          <w:sz w:val="24"/>
          <w:szCs w:val="24"/>
        </w:rPr>
        <w:t xml:space="preserve"> Esdras 8:21 tells us “Whose throne is inestimable, whose glory may not be comprehended, before the Host of Angels (Lords) stand with trembling.”  In 2</w:t>
      </w:r>
      <w:r w:rsidRPr="00C167F1">
        <w:rPr>
          <w:sz w:val="24"/>
          <w:szCs w:val="24"/>
          <w:vertAlign w:val="superscript"/>
        </w:rPr>
        <w:t>nd</w:t>
      </w:r>
      <w:r w:rsidRPr="00C167F1">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6095F" w:rsidRPr="00C167F1" w:rsidRDefault="0096095F" w:rsidP="0096095F">
      <w:pPr>
        <w:spacing w:line="480" w:lineRule="auto"/>
        <w:jc w:val="both"/>
        <w:rPr>
          <w:sz w:val="24"/>
          <w:szCs w:val="24"/>
        </w:rPr>
      </w:pPr>
      <w:r w:rsidRPr="00C167F1">
        <w:rPr>
          <w:sz w:val="24"/>
          <w:szCs w:val="24"/>
        </w:rPr>
        <w:t>His Blessedness (Better to give than to receive) is proven in scripture. God is always blessed. In 1</w:t>
      </w:r>
      <w:r w:rsidRPr="00C167F1">
        <w:rPr>
          <w:sz w:val="24"/>
          <w:szCs w:val="24"/>
          <w:vertAlign w:val="superscript"/>
        </w:rPr>
        <w:t>st</w:t>
      </w:r>
      <w:r w:rsidRPr="00C167F1">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C167F1">
        <w:rPr>
          <w:sz w:val="24"/>
          <w:szCs w:val="24"/>
        </w:rPr>
        <w:lastRenderedPageBreak/>
        <w:t>from above, and comes down from the Father (Stephen) of Lights, with whom there is no variation or shadow of turning.” In 1</w:t>
      </w:r>
      <w:r w:rsidRPr="00C167F1">
        <w:rPr>
          <w:sz w:val="24"/>
          <w:szCs w:val="24"/>
          <w:vertAlign w:val="superscript"/>
        </w:rPr>
        <w:t>st</w:t>
      </w:r>
      <w:r w:rsidRPr="00C167F1">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C167F1">
        <w:rPr>
          <w:b/>
          <w:sz w:val="24"/>
          <w:szCs w:val="24"/>
        </w:rPr>
        <w:t>BETH</w:t>
      </w:r>
      <w:r w:rsidRPr="00C167F1">
        <w:rPr>
          <w:sz w:val="24"/>
          <w:szCs w:val="24"/>
        </w:rPr>
        <w:t>. Blessed art thou, O LORD: teach Me thy statutes.” The Lord’s Beatitudes are in Matthew 5:3-12. In Matthew 25:34 declares “…Come, Ye blessed of My Father (Stephen), inherit the Kingdom for You from the foundation of the World.” In 2</w:t>
      </w:r>
      <w:r w:rsidRPr="00C167F1">
        <w:rPr>
          <w:sz w:val="24"/>
          <w:szCs w:val="24"/>
          <w:vertAlign w:val="superscript"/>
        </w:rPr>
        <w:t>nd</w:t>
      </w:r>
      <w:r w:rsidRPr="00C167F1">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C167F1">
        <w:rPr>
          <w:sz w:val="24"/>
          <w:szCs w:val="24"/>
          <w:vertAlign w:val="superscript"/>
        </w:rPr>
        <w:t>st</w:t>
      </w:r>
      <w:r w:rsidRPr="00C167F1">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C167F1">
        <w:rPr>
          <w:sz w:val="24"/>
          <w:szCs w:val="24"/>
        </w:rPr>
        <w:lastRenderedPageBreak/>
        <w:t>similitude of God.” In 1</w:t>
      </w:r>
      <w:r w:rsidRPr="00C167F1">
        <w:rPr>
          <w:sz w:val="24"/>
          <w:szCs w:val="24"/>
          <w:vertAlign w:val="superscript"/>
        </w:rPr>
        <w:t>st</w:t>
      </w:r>
      <w:r w:rsidRPr="00C167F1">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C167F1">
        <w:rPr>
          <w:sz w:val="24"/>
          <w:szCs w:val="24"/>
          <w:vertAlign w:val="superscript"/>
        </w:rPr>
        <w:t>nd</w:t>
      </w:r>
      <w:r w:rsidRPr="00C167F1">
        <w:rPr>
          <w:sz w:val="24"/>
          <w:szCs w:val="24"/>
        </w:rPr>
        <w:t xml:space="preserve"> Maccabees 1:17 says “Blessed be Our God on all things, who have delivered up the ungodly.” In 1</w:t>
      </w:r>
      <w:r w:rsidRPr="00C167F1">
        <w:rPr>
          <w:sz w:val="24"/>
          <w:szCs w:val="24"/>
          <w:vertAlign w:val="superscript"/>
        </w:rPr>
        <w:t>st</w:t>
      </w:r>
      <w:r w:rsidRPr="00C167F1">
        <w:rPr>
          <w:sz w:val="24"/>
          <w:szCs w:val="24"/>
        </w:rPr>
        <w:t xml:space="preserve"> Esdras 8:25 mentions “…Blessed be the only Lord God of My Fathers, who has put these things into the heart of the King…” In 1</w:t>
      </w:r>
      <w:r w:rsidRPr="00C167F1">
        <w:rPr>
          <w:sz w:val="24"/>
          <w:szCs w:val="24"/>
          <w:vertAlign w:val="superscript"/>
        </w:rPr>
        <w:t>st</w:t>
      </w:r>
      <w:r w:rsidRPr="00C167F1">
        <w:rPr>
          <w:sz w:val="24"/>
          <w:szCs w:val="24"/>
        </w:rPr>
        <w:t xml:space="preserve"> Esdras 9:46 says “…so Esdras blessed the Lord God Most High (Stephen), the God of Hosts, the Almighty.”  In 2</w:t>
      </w:r>
      <w:r w:rsidRPr="00C167F1">
        <w:rPr>
          <w:sz w:val="24"/>
          <w:szCs w:val="24"/>
          <w:vertAlign w:val="superscript"/>
        </w:rPr>
        <w:t>nd</w:t>
      </w:r>
      <w:r w:rsidRPr="00C167F1">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6095F" w:rsidRPr="00C167F1" w:rsidRDefault="0096095F" w:rsidP="0096095F">
      <w:pPr>
        <w:spacing w:line="480" w:lineRule="auto"/>
        <w:jc w:val="both"/>
        <w:rPr>
          <w:sz w:val="24"/>
          <w:szCs w:val="24"/>
        </w:rPr>
      </w:pPr>
      <w:r w:rsidRPr="00C167F1">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C167F1">
        <w:rPr>
          <w:sz w:val="24"/>
          <w:szCs w:val="24"/>
          <w:vertAlign w:val="superscript"/>
        </w:rPr>
        <w:t>st</w:t>
      </w:r>
      <w:r w:rsidRPr="00C167F1">
        <w:rPr>
          <w:sz w:val="24"/>
          <w:szCs w:val="24"/>
        </w:rPr>
        <w:t xml:space="preserve"> Peter 3:4 tells us “…rather with the hidden Person of the heart, with the incorruptible beauty of a gentle and quiet spirit, which is very precious in the sight of God.” In Titus 2:10 says “…not </w:t>
      </w:r>
      <w:r w:rsidRPr="00C167F1">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C167F1">
        <w:rPr>
          <w:sz w:val="24"/>
          <w:szCs w:val="24"/>
          <w:vertAlign w:val="superscript"/>
        </w:rPr>
        <w:t>st</w:t>
      </w:r>
      <w:r w:rsidRPr="00C167F1">
        <w:rPr>
          <w:sz w:val="24"/>
          <w:szCs w:val="24"/>
        </w:rPr>
        <w:t xml:space="preserve"> Chronicles 16:29; 2</w:t>
      </w:r>
      <w:r w:rsidRPr="00C167F1">
        <w:rPr>
          <w:sz w:val="24"/>
          <w:szCs w:val="24"/>
          <w:vertAlign w:val="superscript"/>
        </w:rPr>
        <w:t>nd</w:t>
      </w:r>
      <w:r w:rsidRPr="00C167F1">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6095F" w:rsidRPr="00C167F1" w:rsidRDefault="0096095F" w:rsidP="0096095F">
      <w:pPr>
        <w:spacing w:line="480" w:lineRule="auto"/>
        <w:jc w:val="both"/>
        <w:rPr>
          <w:sz w:val="24"/>
          <w:szCs w:val="24"/>
        </w:rPr>
      </w:pPr>
      <w:r w:rsidRPr="00C167F1">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C167F1">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C167F1">
        <w:rPr>
          <w:sz w:val="24"/>
          <w:szCs w:val="24"/>
          <w:vertAlign w:val="superscript"/>
        </w:rPr>
        <w:t>st</w:t>
      </w:r>
      <w:r w:rsidRPr="00C167F1">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C167F1">
        <w:rPr>
          <w:b/>
          <w:sz w:val="24"/>
          <w:szCs w:val="24"/>
        </w:rPr>
        <w:t>I AM WHO I AM</w:t>
      </w:r>
      <w:r w:rsidRPr="00C167F1">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C167F1">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6095F" w:rsidRPr="00C167F1" w:rsidRDefault="0096095F" w:rsidP="0096095F">
      <w:pPr>
        <w:spacing w:line="480" w:lineRule="auto"/>
        <w:jc w:val="both"/>
        <w:rPr>
          <w:sz w:val="24"/>
          <w:szCs w:val="24"/>
        </w:rPr>
      </w:pPr>
      <w:r w:rsidRPr="00C167F1">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C167F1">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C167F1">
        <w:rPr>
          <w:sz w:val="24"/>
          <w:szCs w:val="24"/>
          <w:vertAlign w:val="superscript"/>
        </w:rPr>
        <w:t>nd</w:t>
      </w:r>
      <w:r w:rsidRPr="00C167F1">
        <w:rPr>
          <w:sz w:val="24"/>
          <w:szCs w:val="24"/>
        </w:rPr>
        <w:t xml:space="preserve"> Timothy 2:19 declares “the solid foundation of God stands, having this seal: “The Lord knows those who are His,” &amp; “Let Everyone who names the name of Christ depart from iniquity.” In 1</w:t>
      </w:r>
      <w:r w:rsidRPr="00C167F1">
        <w:rPr>
          <w:sz w:val="24"/>
          <w:szCs w:val="24"/>
          <w:vertAlign w:val="superscript"/>
        </w:rPr>
        <w:t>st</w:t>
      </w:r>
      <w:r w:rsidRPr="00C167F1">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C167F1">
        <w:rPr>
          <w:sz w:val="24"/>
          <w:szCs w:val="24"/>
          <w:vertAlign w:val="superscript"/>
        </w:rPr>
        <w:t>st</w:t>
      </w:r>
      <w:r w:rsidRPr="00C167F1">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6095F" w:rsidRPr="00C167F1" w:rsidRDefault="0096095F" w:rsidP="0096095F">
      <w:pPr>
        <w:spacing w:line="480" w:lineRule="auto"/>
        <w:jc w:val="both"/>
        <w:rPr>
          <w:sz w:val="24"/>
          <w:szCs w:val="24"/>
        </w:rPr>
      </w:pPr>
      <w:r w:rsidRPr="00C167F1">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C167F1">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C167F1">
        <w:rPr>
          <w:sz w:val="24"/>
          <w:szCs w:val="24"/>
          <w:vertAlign w:val="superscript"/>
        </w:rPr>
        <w:t>st</w:t>
      </w:r>
      <w:r w:rsidRPr="00C167F1">
        <w:rPr>
          <w:sz w:val="24"/>
          <w:szCs w:val="24"/>
        </w:rPr>
        <w:t xml:space="preserve"> Peter 3:20; 2</w:t>
      </w:r>
      <w:r w:rsidRPr="00C167F1">
        <w:rPr>
          <w:sz w:val="24"/>
          <w:szCs w:val="24"/>
          <w:vertAlign w:val="superscript"/>
        </w:rPr>
        <w:t>nd</w:t>
      </w:r>
      <w:r w:rsidRPr="00C167F1">
        <w:rPr>
          <w:sz w:val="24"/>
          <w:szCs w:val="24"/>
        </w:rPr>
        <w:t xml:space="preserve"> Peter 2:5; Sirach 44:17; 2</w:t>
      </w:r>
      <w:r w:rsidRPr="00C167F1">
        <w:rPr>
          <w:sz w:val="24"/>
          <w:szCs w:val="24"/>
          <w:vertAlign w:val="superscript"/>
        </w:rPr>
        <w:t>nd</w:t>
      </w:r>
      <w:r w:rsidRPr="00C167F1">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C167F1">
        <w:rPr>
          <w:sz w:val="24"/>
          <w:szCs w:val="24"/>
          <w:vertAlign w:val="superscript"/>
        </w:rPr>
        <w:t>nd</w:t>
      </w:r>
      <w:r w:rsidRPr="00C167F1">
        <w:rPr>
          <w:sz w:val="24"/>
          <w:szCs w:val="24"/>
        </w:rPr>
        <w:t xml:space="preserve"> Samuel </w:t>
      </w:r>
      <w:r w:rsidRPr="00C167F1">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C167F1">
        <w:rPr>
          <w:sz w:val="24"/>
          <w:szCs w:val="24"/>
          <w:vertAlign w:val="superscript"/>
        </w:rPr>
        <w:t>st</w:t>
      </w:r>
      <w:r w:rsidRPr="00C167F1">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C167F1">
        <w:rPr>
          <w:sz w:val="24"/>
          <w:szCs w:val="24"/>
        </w:rPr>
        <w:lastRenderedPageBreak/>
        <w:t xml:space="preserve">the LORD Stephen saved (protected) the Whole Law by His Omniscience and His Omnipotence in Acts 6:3-10; 7:57-8:3. </w:t>
      </w:r>
    </w:p>
    <w:p w:rsidR="0096095F" w:rsidRPr="00C167F1" w:rsidRDefault="0096095F" w:rsidP="0096095F">
      <w:pPr>
        <w:spacing w:line="480" w:lineRule="auto"/>
        <w:jc w:val="both"/>
        <w:rPr>
          <w:sz w:val="24"/>
          <w:szCs w:val="24"/>
        </w:rPr>
      </w:pPr>
      <w:r w:rsidRPr="00C167F1">
        <w:rPr>
          <w:sz w:val="24"/>
          <w:szCs w:val="24"/>
        </w:rPr>
        <w:t>What are the five levels of Relenting? First, is the Married Lord called Wisdom by the term “Qanah” meaning “</w:t>
      </w:r>
      <w:r w:rsidRPr="00C167F1">
        <w:rPr>
          <w:b/>
          <w:sz w:val="24"/>
          <w:szCs w:val="24"/>
        </w:rPr>
        <w:t>Marital Eternal Sexual Eros Love</w:t>
      </w:r>
      <w:r w:rsidRPr="00C167F1">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C167F1">
        <w:rPr>
          <w:sz w:val="24"/>
          <w:szCs w:val="24"/>
        </w:rPr>
        <w:lastRenderedPageBreak/>
        <w:t xml:space="preserve">committed murder in Genesis 4:8. But through the Lord Peter as the Child of the Lord all Child Kind was protected (victory) from committing murder in Luke 10:18-20.     </w:t>
      </w:r>
    </w:p>
    <w:p w:rsidR="0096095F" w:rsidRPr="00C167F1" w:rsidRDefault="0096095F" w:rsidP="0096095F">
      <w:pPr>
        <w:spacing w:line="480" w:lineRule="auto"/>
        <w:jc w:val="both"/>
        <w:rPr>
          <w:sz w:val="24"/>
          <w:szCs w:val="24"/>
        </w:rPr>
      </w:pPr>
      <w:r w:rsidRPr="00C167F1">
        <w:rPr>
          <w:sz w:val="24"/>
          <w:szCs w:val="24"/>
        </w:rPr>
        <w:t>His Relentlessness (does not relent) is proven in scripture. In 1</w:t>
      </w:r>
      <w:r w:rsidRPr="00C167F1">
        <w:rPr>
          <w:sz w:val="24"/>
          <w:szCs w:val="24"/>
          <w:vertAlign w:val="superscript"/>
        </w:rPr>
        <w:t>st</w:t>
      </w:r>
      <w:r w:rsidRPr="00C167F1">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C167F1">
        <w:rPr>
          <w:sz w:val="24"/>
          <w:szCs w:val="24"/>
          <w:vertAlign w:val="superscript"/>
        </w:rPr>
        <w:t>nd</w:t>
      </w:r>
      <w:r w:rsidRPr="00C167F1">
        <w:rPr>
          <w:sz w:val="24"/>
          <w:szCs w:val="24"/>
        </w:rPr>
        <w:t xml:space="preserve"> Thessalonians 2:1-12; 2</w:t>
      </w:r>
      <w:r w:rsidRPr="00C167F1">
        <w:rPr>
          <w:sz w:val="24"/>
          <w:szCs w:val="24"/>
          <w:vertAlign w:val="superscript"/>
        </w:rPr>
        <w:t>nd</w:t>
      </w:r>
      <w:r w:rsidRPr="00C167F1">
        <w:rPr>
          <w:sz w:val="24"/>
          <w:szCs w:val="24"/>
        </w:rPr>
        <w:t xml:space="preserve"> John 7-11; Jude 5-19; Daniel 2:1-12:13; 2</w:t>
      </w:r>
      <w:r w:rsidRPr="00C167F1">
        <w:rPr>
          <w:sz w:val="24"/>
          <w:szCs w:val="24"/>
          <w:vertAlign w:val="superscript"/>
        </w:rPr>
        <w:t>nd</w:t>
      </w:r>
      <w:r w:rsidRPr="00C167F1">
        <w:rPr>
          <w:sz w:val="24"/>
          <w:szCs w:val="24"/>
        </w:rPr>
        <w:t xml:space="preserve"> Peter 2:1-22; 3:10-13; Genesis 6:1-8; Revelation 4:1-20:15 and Acts 7:51-8:3. This is done by the Father Stephen’s Law of Division to divide Kingdoms (Kings) and Nations (Laws) in Luke 11:17-23; 21:10. </w:t>
      </w:r>
    </w:p>
    <w:p w:rsidR="0096095F" w:rsidRPr="00C167F1" w:rsidRDefault="0096095F" w:rsidP="0096095F">
      <w:pPr>
        <w:spacing w:line="480" w:lineRule="auto"/>
        <w:jc w:val="both"/>
        <w:rPr>
          <w:sz w:val="24"/>
          <w:szCs w:val="24"/>
        </w:rPr>
      </w:pPr>
      <w:r w:rsidRPr="00C167F1">
        <w:rPr>
          <w:sz w:val="24"/>
          <w:szCs w:val="24"/>
        </w:rPr>
        <w:t xml:space="preserve">His Impassibility (Divine Passions) is proven in scripture. God does not have Sexual Eros Love Passions, but He does have Holy Divine Love Passions. God did not create Sexual Eros Love to </w:t>
      </w:r>
      <w:r w:rsidRPr="00C167F1">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C167F1">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C167F1">
        <w:rPr>
          <w:sz w:val="24"/>
          <w:szCs w:val="24"/>
          <w:vertAlign w:val="superscript"/>
        </w:rPr>
        <w:t>nd</w:t>
      </w:r>
      <w:r w:rsidRPr="00C167F1">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C167F1">
        <w:rPr>
          <w:sz w:val="24"/>
          <w:szCs w:val="24"/>
          <w:vertAlign w:val="superscript"/>
        </w:rPr>
        <w:t>st</w:t>
      </w:r>
      <w:r w:rsidRPr="00C167F1">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C167F1">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C167F1">
        <w:rPr>
          <w:sz w:val="24"/>
          <w:szCs w:val="24"/>
          <w:vertAlign w:val="superscript"/>
        </w:rPr>
        <w:t>st</w:t>
      </w:r>
      <w:r w:rsidRPr="00C167F1">
        <w:rPr>
          <w:sz w:val="24"/>
          <w:szCs w:val="24"/>
        </w:rPr>
        <w:t xml:space="preserve"> Person of the Trinity and equal to the Lord Yah. 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committed only by a Man and a Woman from the Tree of the Knowledge of Good and Evil in a Strength 40 Year Kingdom of This World in Genesis 4:1. Second, is the “</w:t>
      </w:r>
      <w:r w:rsidRPr="00C167F1">
        <w:rPr>
          <w:b/>
          <w:sz w:val="24"/>
          <w:szCs w:val="24"/>
        </w:rPr>
        <w:t>Known Holy Law Love Intercourse</w:t>
      </w:r>
      <w:r w:rsidRPr="00C167F1">
        <w:rPr>
          <w:sz w:val="24"/>
          <w:szCs w:val="24"/>
        </w:rPr>
        <w:t>” in Luke 2:23 from the Midst of the Tree of Life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with the minority of His Foreign Wives after 80 years, but not with the majority of His Local Wives or 300 Concubines after 80 years in Tobit 4:12-13;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Unknown Holy Divine Love Intercourse</w:t>
      </w:r>
      <w:r w:rsidRPr="00C167F1">
        <w:rPr>
          <w:sz w:val="24"/>
          <w:szCs w:val="24"/>
        </w:rPr>
        <w:t>” from the Tree of Life that is done by a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w:t>
      </w:r>
      <w:r w:rsidRPr="00C167F1">
        <w:rPr>
          <w:sz w:val="24"/>
          <w:szCs w:val="24"/>
        </w:rPr>
        <w:lastRenderedPageBreak/>
        <w:t>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those who calls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96095F" w:rsidRPr="00C167F1" w:rsidRDefault="0096095F" w:rsidP="0096095F">
      <w:pPr>
        <w:spacing w:line="480" w:lineRule="auto"/>
        <w:jc w:val="both"/>
        <w:rPr>
          <w:sz w:val="24"/>
          <w:szCs w:val="24"/>
        </w:rPr>
      </w:pPr>
      <w:r w:rsidRPr="00C167F1">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C167F1">
        <w:rPr>
          <w:sz w:val="24"/>
          <w:szCs w:val="24"/>
          <w:vertAlign w:val="superscript"/>
        </w:rPr>
        <w:t>st</w:t>
      </w:r>
      <w:r w:rsidRPr="00C167F1">
        <w:rPr>
          <w:sz w:val="24"/>
          <w:szCs w:val="24"/>
        </w:rPr>
        <w:t xml:space="preserve"> Timothy 1:17 states “Now to the King eternal, immortal, invisible, to God who alone is wise, be honor and glory forever and ever. Amen.” In 1</w:t>
      </w:r>
      <w:r w:rsidRPr="00C167F1">
        <w:rPr>
          <w:sz w:val="24"/>
          <w:szCs w:val="24"/>
          <w:vertAlign w:val="superscript"/>
        </w:rPr>
        <w:t>st</w:t>
      </w:r>
      <w:r w:rsidRPr="00C167F1">
        <w:rPr>
          <w:sz w:val="24"/>
          <w:szCs w:val="24"/>
        </w:rPr>
        <w:t xml:space="preserve"> Timothy 6:16 says “…who alone has immortality, dwelling in unapproachable light, whom no Man has seen or can see, to whom be honor and everlasting power, Amen.” In 2</w:t>
      </w:r>
      <w:r w:rsidRPr="00C167F1">
        <w:rPr>
          <w:sz w:val="24"/>
          <w:szCs w:val="24"/>
          <w:vertAlign w:val="superscript"/>
        </w:rPr>
        <w:t>nd</w:t>
      </w:r>
      <w:r w:rsidRPr="00C167F1">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C167F1">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C167F1">
        <w:rPr>
          <w:b/>
          <w:sz w:val="24"/>
          <w:szCs w:val="24"/>
        </w:rPr>
        <w:t>Jealous Law Justice Armor</w:t>
      </w:r>
      <w:r w:rsidRPr="00C167F1">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6095F" w:rsidRPr="00C167F1" w:rsidRDefault="0096095F" w:rsidP="0096095F">
      <w:pPr>
        <w:spacing w:line="480" w:lineRule="auto"/>
        <w:jc w:val="both"/>
        <w:rPr>
          <w:sz w:val="24"/>
          <w:szCs w:val="24"/>
        </w:rPr>
      </w:pPr>
      <w:r w:rsidRPr="00C167F1">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C167F1">
        <w:rPr>
          <w:b/>
          <w:sz w:val="24"/>
          <w:szCs w:val="24"/>
        </w:rPr>
        <w:t>His Universal Preservation</w:t>
      </w:r>
      <w:r w:rsidRPr="00C167F1">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C167F1">
        <w:rPr>
          <w:sz w:val="24"/>
          <w:szCs w:val="24"/>
          <w:vertAlign w:val="superscript"/>
        </w:rPr>
        <w:t>nd</w:t>
      </w:r>
      <w:r w:rsidRPr="00C167F1">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C167F1">
        <w:rPr>
          <w:sz w:val="24"/>
          <w:szCs w:val="24"/>
          <w:vertAlign w:val="superscript"/>
        </w:rPr>
        <w:t>nd</w:t>
      </w:r>
      <w:r w:rsidRPr="00C167F1">
        <w:rPr>
          <w:sz w:val="24"/>
          <w:szCs w:val="24"/>
        </w:rPr>
        <w:t xml:space="preserve"> Peter 3:7 mentions “the Heavens and the Earth that now exist” are “being kept until the Day of Judgment.” In Job 34:14-15 declares “If He should take back His Spirit (Stephen) to Himself, and gather to Himself His </w:t>
      </w:r>
      <w:r w:rsidRPr="00C167F1">
        <w:rPr>
          <w:sz w:val="24"/>
          <w:szCs w:val="24"/>
        </w:rPr>
        <w:lastRenderedPageBreak/>
        <w:t xml:space="preserve">breath, all Flesh would perish together, and Man would return to dust.” Second, Providence is called </w:t>
      </w:r>
      <w:r w:rsidRPr="00C167F1">
        <w:rPr>
          <w:b/>
          <w:sz w:val="24"/>
          <w:szCs w:val="24"/>
        </w:rPr>
        <w:t>His Universal Concurrence</w:t>
      </w:r>
      <w:r w:rsidRPr="00C167F1">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C167F1">
        <w:rPr>
          <w:sz w:val="24"/>
          <w:szCs w:val="24"/>
          <w:vertAlign w:val="superscript"/>
        </w:rPr>
        <w:t>st</w:t>
      </w:r>
      <w:r w:rsidRPr="00C167F1">
        <w:rPr>
          <w:sz w:val="24"/>
          <w:szCs w:val="24"/>
        </w:rPr>
        <w:t xml:space="preserve"> Corinthians 4:7; Ezra 1:1; 6:22 and Philippians 2:13. Third, Providence is called </w:t>
      </w:r>
      <w:r w:rsidRPr="00C167F1">
        <w:rPr>
          <w:b/>
          <w:sz w:val="24"/>
          <w:szCs w:val="24"/>
        </w:rPr>
        <w:t>His Universal Government</w:t>
      </w:r>
      <w:r w:rsidRPr="00C167F1">
        <w:rPr>
          <w:sz w:val="24"/>
          <w:szCs w:val="24"/>
        </w:rPr>
        <w:t xml:space="preserve">. Government is God giving purpose on all that He does in the Universe and He governs and directs all things in order to accomplish His divine </w:t>
      </w:r>
      <w:r w:rsidRPr="00C167F1">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C167F1">
        <w:rPr>
          <w:sz w:val="24"/>
          <w:szCs w:val="24"/>
          <w:vertAlign w:val="superscript"/>
        </w:rPr>
        <w:t>st</w:t>
      </w:r>
      <w:r w:rsidRPr="00C167F1">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6095F" w:rsidRPr="00C167F1" w:rsidRDefault="0096095F" w:rsidP="0096095F">
      <w:pPr>
        <w:spacing w:line="480" w:lineRule="auto"/>
        <w:jc w:val="both"/>
        <w:rPr>
          <w:sz w:val="24"/>
          <w:szCs w:val="24"/>
        </w:rPr>
      </w:pPr>
      <w:r w:rsidRPr="00C167F1">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C167F1">
        <w:rPr>
          <w:sz w:val="24"/>
          <w:szCs w:val="24"/>
          <w:vertAlign w:val="superscript"/>
        </w:rPr>
        <w:t>st</w:t>
      </w:r>
      <w:r w:rsidRPr="00C167F1">
        <w:rPr>
          <w:sz w:val="24"/>
          <w:szCs w:val="24"/>
        </w:rPr>
        <w:t xml:space="preserve"> Samuel 16:14 tells us that an Evil Spirit tormented King Saul. When David sinned The Lord raised up evil in His house and it did not depart in until it was </w:t>
      </w:r>
      <w:r w:rsidRPr="00C167F1">
        <w:rPr>
          <w:sz w:val="24"/>
          <w:szCs w:val="24"/>
        </w:rPr>
        <w:lastRenderedPageBreak/>
        <w:t>fulfilled in 2</w:t>
      </w:r>
      <w:r w:rsidRPr="00C167F1">
        <w:rPr>
          <w:sz w:val="24"/>
          <w:szCs w:val="24"/>
          <w:vertAlign w:val="superscript"/>
        </w:rPr>
        <w:t>nd</w:t>
      </w:r>
      <w:r w:rsidRPr="00C167F1">
        <w:rPr>
          <w:sz w:val="24"/>
          <w:szCs w:val="24"/>
        </w:rPr>
        <w:t xml:space="preserve"> Samuel 12:11-12; 16:22. More punishment was given to King David about killing Uriah the Hittite in military warfare in 2</w:t>
      </w:r>
      <w:r w:rsidRPr="00C167F1">
        <w:rPr>
          <w:sz w:val="24"/>
          <w:szCs w:val="24"/>
          <w:vertAlign w:val="superscript"/>
        </w:rPr>
        <w:t>nd</w:t>
      </w:r>
      <w:r w:rsidRPr="00C167F1">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C167F1">
        <w:rPr>
          <w:sz w:val="24"/>
          <w:szCs w:val="24"/>
          <w:vertAlign w:val="superscript"/>
        </w:rPr>
        <w:t>nd</w:t>
      </w:r>
      <w:r w:rsidRPr="00C167F1">
        <w:rPr>
          <w:sz w:val="24"/>
          <w:szCs w:val="24"/>
        </w:rPr>
        <w:t xml:space="preserve"> Samuel 16:5-8, 11; 24:1, 10; 12-17.  Also in the life of Job the Lord allowed Satan to try Job. But Satan failed and Job was victorious over Satan in Job 1:1-2:13. Also in 1</w:t>
      </w:r>
      <w:r w:rsidRPr="00C167F1">
        <w:rPr>
          <w:sz w:val="24"/>
          <w:szCs w:val="24"/>
          <w:vertAlign w:val="superscript"/>
        </w:rPr>
        <w:t>st</w:t>
      </w:r>
      <w:r w:rsidRPr="00C167F1">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C167F1">
        <w:rPr>
          <w:sz w:val="24"/>
          <w:szCs w:val="24"/>
          <w:vertAlign w:val="superscript"/>
        </w:rPr>
        <w:t>st</w:t>
      </w:r>
      <w:r w:rsidRPr="00C167F1">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C167F1">
        <w:rPr>
          <w:sz w:val="24"/>
          <w:szCs w:val="24"/>
        </w:rPr>
        <w:lastRenderedPageBreak/>
        <w:t>We should never do it to displease God in Matthew 6:13; 1</w:t>
      </w:r>
      <w:r w:rsidRPr="00C167F1">
        <w:rPr>
          <w:sz w:val="24"/>
          <w:szCs w:val="24"/>
          <w:vertAlign w:val="superscript"/>
        </w:rPr>
        <w:t>st</w:t>
      </w:r>
      <w:r w:rsidRPr="00C167F1">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C167F1">
        <w:rPr>
          <w:sz w:val="24"/>
          <w:szCs w:val="24"/>
          <w:vertAlign w:val="superscript"/>
        </w:rPr>
        <w:t>st</w:t>
      </w:r>
      <w:r w:rsidRPr="00C167F1">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C167F1">
        <w:rPr>
          <w:sz w:val="24"/>
          <w:szCs w:val="24"/>
          <w:vertAlign w:val="superscript"/>
        </w:rPr>
        <w:t>st</w:t>
      </w:r>
      <w:r w:rsidRPr="00C167F1">
        <w:rPr>
          <w:sz w:val="24"/>
          <w:szCs w:val="24"/>
        </w:rPr>
        <w:t xml:space="preserve"> John 5:6-13.                              </w:t>
      </w:r>
    </w:p>
    <w:p w:rsidR="0096095F" w:rsidRPr="00C167F1" w:rsidRDefault="0096095F" w:rsidP="0096095F">
      <w:pPr>
        <w:spacing w:line="480" w:lineRule="auto"/>
        <w:jc w:val="both"/>
        <w:rPr>
          <w:sz w:val="24"/>
          <w:szCs w:val="24"/>
        </w:rPr>
      </w:pPr>
      <w:r w:rsidRPr="00C167F1">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C167F1">
        <w:rPr>
          <w:sz w:val="24"/>
          <w:szCs w:val="24"/>
          <w:vertAlign w:val="superscript"/>
        </w:rPr>
        <w:t>nd</w:t>
      </w:r>
      <w:r w:rsidRPr="00C167F1">
        <w:rPr>
          <w:sz w:val="24"/>
          <w:szCs w:val="24"/>
        </w:rPr>
        <w:t xml:space="preserve"> Samuel 14:14; 2</w:t>
      </w:r>
      <w:r w:rsidRPr="00C167F1">
        <w:rPr>
          <w:sz w:val="24"/>
          <w:szCs w:val="24"/>
          <w:vertAlign w:val="superscript"/>
        </w:rPr>
        <w:t>nd</w:t>
      </w:r>
      <w:r w:rsidRPr="00C167F1">
        <w:rPr>
          <w:sz w:val="24"/>
          <w:szCs w:val="24"/>
        </w:rPr>
        <w:t xml:space="preserve"> Chronicles 19:7 &amp; Proverbs 28:21. In Romans 2:11 says “There is no Respect of Persons with God. In Ephesians 6:9 </w:t>
      </w:r>
      <w:r w:rsidRPr="00C167F1">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C167F1">
        <w:rPr>
          <w:sz w:val="24"/>
          <w:szCs w:val="24"/>
          <w:vertAlign w:val="superscript"/>
        </w:rPr>
        <w:t>st</w:t>
      </w:r>
      <w:r w:rsidRPr="00C167F1">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6095F" w:rsidRPr="00C167F1" w:rsidRDefault="0096095F" w:rsidP="0096095F">
      <w:pPr>
        <w:spacing w:line="480" w:lineRule="auto"/>
        <w:jc w:val="both"/>
        <w:rPr>
          <w:sz w:val="24"/>
          <w:szCs w:val="24"/>
        </w:rPr>
      </w:pPr>
      <w:r w:rsidRPr="00C167F1">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C167F1">
        <w:rPr>
          <w:sz w:val="24"/>
          <w:szCs w:val="24"/>
          <w:vertAlign w:val="superscript"/>
        </w:rPr>
        <w:t>st</w:t>
      </w:r>
      <w:r w:rsidRPr="00C167F1">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C167F1">
        <w:rPr>
          <w:sz w:val="24"/>
          <w:szCs w:val="24"/>
          <w:vertAlign w:val="superscript"/>
        </w:rPr>
        <w:t>st</w:t>
      </w:r>
      <w:r w:rsidRPr="00C167F1">
        <w:rPr>
          <w:sz w:val="24"/>
          <w:szCs w:val="24"/>
        </w:rPr>
        <w:t xml:space="preserve"> Kings 8:28 says “Yet have thou respect unto the Prayer of thy Servant, and to His supplication. O LORD My God, to hearken unto the cry and the Prayer which thy Servant </w:t>
      </w:r>
      <w:r w:rsidRPr="00C167F1">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C167F1">
        <w:rPr>
          <w:b/>
          <w:sz w:val="24"/>
          <w:szCs w:val="24"/>
        </w:rPr>
        <w:t>The Garden of Eden that the Lord God created</w:t>
      </w:r>
      <w:r w:rsidRPr="00C167F1">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6095F" w:rsidRPr="00C167F1" w:rsidRDefault="0096095F" w:rsidP="0096095F">
      <w:pPr>
        <w:jc w:val="center"/>
        <w:rPr>
          <w:sz w:val="24"/>
          <w:szCs w:val="24"/>
        </w:rPr>
      </w:pPr>
      <w:r w:rsidRPr="00C167F1">
        <w:rPr>
          <w:sz w:val="24"/>
          <w:szCs w:val="24"/>
        </w:rPr>
        <w:t>The Lord Stephen’s Great Divine Works</w:t>
      </w:r>
    </w:p>
    <w:p w:rsidR="0096095F" w:rsidRPr="00C167F1" w:rsidRDefault="0096095F" w:rsidP="0096095F">
      <w:pPr>
        <w:spacing w:line="480" w:lineRule="auto"/>
        <w:jc w:val="both"/>
        <w:rPr>
          <w:sz w:val="24"/>
          <w:szCs w:val="24"/>
        </w:rPr>
      </w:pPr>
      <w:r w:rsidRPr="00C167F1">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C167F1">
        <w:rPr>
          <w:b/>
          <w:sz w:val="24"/>
          <w:szCs w:val="24"/>
        </w:rPr>
        <w:t>I AM</w:t>
      </w:r>
      <w:r w:rsidRPr="00C167F1">
        <w:rPr>
          <w:sz w:val="24"/>
          <w:szCs w:val="24"/>
        </w:rPr>
        <w:t>.’” In Exodus 3:14-15 tells us “And God said to Moses, ‘</w:t>
      </w:r>
      <w:r w:rsidRPr="00C167F1">
        <w:rPr>
          <w:b/>
          <w:sz w:val="24"/>
          <w:szCs w:val="24"/>
        </w:rPr>
        <w:t>I AM WHO I AM</w:t>
      </w:r>
      <w:r w:rsidRPr="00C167F1">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C167F1">
        <w:rPr>
          <w:sz w:val="24"/>
          <w:szCs w:val="24"/>
          <w:vertAlign w:val="superscript"/>
        </w:rPr>
        <w:t>st</w:t>
      </w:r>
      <w:r w:rsidRPr="00C167F1">
        <w:rPr>
          <w:sz w:val="24"/>
          <w:szCs w:val="24"/>
        </w:rPr>
        <w:t xml:space="preserve"> Corinthians 8:6 declares “yet for Us there is One God, the Father (Stephen), of </w:t>
      </w:r>
      <w:r w:rsidRPr="00C167F1">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C167F1">
        <w:rPr>
          <w:sz w:val="24"/>
          <w:szCs w:val="24"/>
          <w:vertAlign w:val="superscript"/>
        </w:rPr>
        <w:t>nd</w:t>
      </w:r>
      <w:r w:rsidRPr="00C167F1">
        <w:rPr>
          <w:sz w:val="24"/>
          <w:szCs w:val="24"/>
        </w:rPr>
        <w:t xml:space="preserve"> Peter 3:7 declares “But the Heavens and earth, which are now, by the same Word is kept in store, reserved unto fire against the day of judgment and perdition of ungodly Men.” In 2</w:t>
      </w:r>
      <w:r w:rsidRPr="00C167F1">
        <w:rPr>
          <w:sz w:val="24"/>
          <w:szCs w:val="24"/>
          <w:vertAlign w:val="superscript"/>
        </w:rPr>
        <w:t>nd</w:t>
      </w:r>
      <w:r w:rsidRPr="00C167F1">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C167F1">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C167F1">
        <w:rPr>
          <w:sz w:val="24"/>
          <w:szCs w:val="24"/>
          <w:vertAlign w:val="superscript"/>
        </w:rPr>
        <w:t>st</w:t>
      </w:r>
      <w:r w:rsidRPr="00C167F1">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C167F1">
        <w:rPr>
          <w:sz w:val="24"/>
          <w:szCs w:val="24"/>
          <w:vertAlign w:val="superscript"/>
        </w:rPr>
        <w:t>st</w:t>
      </w:r>
      <w:r w:rsidRPr="00C167F1">
        <w:rPr>
          <w:sz w:val="24"/>
          <w:szCs w:val="24"/>
        </w:rPr>
        <w:t xml:space="preserve"> Chronicles 16:33; Matthew  24:15-46; 1</w:t>
      </w:r>
      <w:r w:rsidRPr="00C167F1">
        <w:rPr>
          <w:sz w:val="24"/>
          <w:szCs w:val="24"/>
          <w:vertAlign w:val="superscript"/>
        </w:rPr>
        <w:t>st</w:t>
      </w:r>
      <w:r w:rsidRPr="00C167F1">
        <w:rPr>
          <w:sz w:val="24"/>
          <w:szCs w:val="24"/>
        </w:rPr>
        <w:t xml:space="preserve"> Thessalonians 5:1-11; 2</w:t>
      </w:r>
      <w:r w:rsidRPr="00C167F1">
        <w:rPr>
          <w:sz w:val="24"/>
          <w:szCs w:val="24"/>
          <w:vertAlign w:val="superscript"/>
        </w:rPr>
        <w:t>nd</w:t>
      </w:r>
      <w:r w:rsidRPr="00C167F1">
        <w:rPr>
          <w:sz w:val="24"/>
          <w:szCs w:val="24"/>
        </w:rPr>
        <w:t xml:space="preserve"> Thessalonians 2:1-12; Zechariah 14:7; 2</w:t>
      </w:r>
      <w:r w:rsidRPr="00C167F1">
        <w:rPr>
          <w:sz w:val="24"/>
          <w:szCs w:val="24"/>
          <w:vertAlign w:val="superscript"/>
        </w:rPr>
        <w:t>nd</w:t>
      </w:r>
      <w:r w:rsidRPr="00C167F1">
        <w:rPr>
          <w:sz w:val="24"/>
          <w:szCs w:val="24"/>
        </w:rPr>
        <w:t xml:space="preserve"> Esdras 4:22-52; 5:1-20-6:28; 9:1-13; 9:38-13:58; Mark 13:14-27, 32-37; Daniel 1:1-12:13; 2</w:t>
      </w:r>
      <w:r w:rsidRPr="00C167F1">
        <w:rPr>
          <w:sz w:val="24"/>
          <w:szCs w:val="24"/>
          <w:vertAlign w:val="superscript"/>
        </w:rPr>
        <w:t>nd</w:t>
      </w:r>
      <w:r w:rsidRPr="00C167F1">
        <w:rPr>
          <w:sz w:val="24"/>
          <w:szCs w:val="24"/>
        </w:rPr>
        <w:t xml:space="preserve"> Peter 3:10-13; 1</w:t>
      </w:r>
      <w:r w:rsidRPr="00C167F1">
        <w:rPr>
          <w:sz w:val="24"/>
          <w:szCs w:val="24"/>
          <w:vertAlign w:val="superscript"/>
        </w:rPr>
        <w:t>st</w:t>
      </w:r>
      <w:r w:rsidRPr="00C167F1">
        <w:rPr>
          <w:sz w:val="24"/>
          <w:szCs w:val="24"/>
        </w:rPr>
        <w:t xml:space="preserve"> John 2:18-23; Revelations 4:1-20:15; Luke 21:7-28, 34-38 and Acts 1:4-8:3. There are a total of 13 days that rules 13 nights equal to 13,000 (26,000) years with the Lord. The 13 days concerns the 1</w:t>
      </w:r>
      <w:r w:rsidRPr="00C167F1">
        <w:rPr>
          <w:sz w:val="24"/>
          <w:szCs w:val="24"/>
          <w:vertAlign w:val="superscript"/>
        </w:rPr>
        <w:t>st</w:t>
      </w:r>
      <w:r w:rsidRPr="00C167F1">
        <w:rPr>
          <w:sz w:val="24"/>
          <w:szCs w:val="24"/>
        </w:rPr>
        <w:t xml:space="preserve"> Lord Yahweh’s Creator Qanah Day of the Creation the Father Stephen Our Lord around 10,012 BC-9,012 BC in Proverbs 8:22-25 (RSV), the Father Stephen’s Supreme Lordship of the Trinity’s 2</w:t>
      </w:r>
      <w:r w:rsidRPr="00C167F1">
        <w:rPr>
          <w:sz w:val="24"/>
          <w:szCs w:val="24"/>
          <w:vertAlign w:val="superscript"/>
        </w:rPr>
        <w:t>nd</w:t>
      </w:r>
      <w:r w:rsidRPr="00C167F1">
        <w:rPr>
          <w:sz w:val="24"/>
          <w:szCs w:val="24"/>
        </w:rPr>
        <w:t xml:space="preserve"> Creator’s Bara Day around 9,012 BC-8,012 BC  in Genesis 1:1, the 3</w:t>
      </w:r>
      <w:r w:rsidRPr="00C167F1">
        <w:rPr>
          <w:sz w:val="24"/>
          <w:szCs w:val="24"/>
          <w:vertAlign w:val="superscript"/>
        </w:rPr>
        <w:t>rd</w:t>
      </w:r>
      <w:r w:rsidRPr="00C167F1">
        <w:rPr>
          <w:sz w:val="24"/>
          <w:szCs w:val="24"/>
        </w:rPr>
        <w:t xml:space="preserve"> Lord Lucifer’s Bara Day around 8,012 BC-7,012 BC in Genesis 1:1, the 4</w:t>
      </w:r>
      <w:r w:rsidRPr="00C167F1">
        <w:rPr>
          <w:sz w:val="24"/>
          <w:szCs w:val="24"/>
          <w:vertAlign w:val="superscript"/>
        </w:rPr>
        <w:t>th</w:t>
      </w:r>
      <w:r w:rsidRPr="00C167F1">
        <w:rPr>
          <w:sz w:val="24"/>
          <w:szCs w:val="24"/>
        </w:rPr>
        <w:t xml:space="preserve"> Lord Michael’s Asah Day around 7,012 BC-6,012 BC in Genesis 1:7, the 5</w:t>
      </w:r>
      <w:r w:rsidRPr="00C167F1">
        <w:rPr>
          <w:sz w:val="24"/>
          <w:szCs w:val="24"/>
          <w:vertAlign w:val="superscript"/>
        </w:rPr>
        <w:t>th</w:t>
      </w:r>
      <w:r w:rsidRPr="00C167F1">
        <w:rPr>
          <w:sz w:val="24"/>
          <w:szCs w:val="24"/>
        </w:rPr>
        <w:t xml:space="preserve"> Man Nathan’s Law Day around 6,012 BC-5,012 BC in Genesis 1:17, the 6</w:t>
      </w:r>
      <w:r w:rsidRPr="00C167F1">
        <w:rPr>
          <w:sz w:val="24"/>
          <w:szCs w:val="24"/>
          <w:vertAlign w:val="superscript"/>
        </w:rPr>
        <w:t>th</w:t>
      </w:r>
      <w:r w:rsidRPr="00C167F1">
        <w:rPr>
          <w:sz w:val="24"/>
          <w:szCs w:val="24"/>
        </w:rPr>
        <w:t xml:space="preserve"> Man Adam’s Yatsar Day around 5,012 BC-4,012 BC in Genesis 1:26 &amp; Luke 3:38, the 7</w:t>
      </w:r>
      <w:r w:rsidRPr="00C167F1">
        <w:rPr>
          <w:sz w:val="24"/>
          <w:szCs w:val="24"/>
          <w:vertAlign w:val="superscript"/>
        </w:rPr>
        <w:t>th</w:t>
      </w:r>
      <w:r w:rsidRPr="00C167F1">
        <w:rPr>
          <w:sz w:val="24"/>
          <w:szCs w:val="24"/>
        </w:rPr>
        <w:t xml:space="preserve"> Man Noah’s Day around 4,012 BC-3,012 BC in Genesis 5:29 and Luke 3:36, the 8</w:t>
      </w:r>
      <w:r w:rsidRPr="00C167F1">
        <w:rPr>
          <w:sz w:val="24"/>
          <w:szCs w:val="24"/>
          <w:vertAlign w:val="superscript"/>
        </w:rPr>
        <w:t>th</w:t>
      </w:r>
      <w:r w:rsidRPr="00C167F1">
        <w:rPr>
          <w:sz w:val="24"/>
          <w:szCs w:val="24"/>
        </w:rPr>
        <w:t xml:space="preserve"> Man Abraham’s Day around 3,012 BC-2,012 BC in Genesis 11:26; Matthew 1:2 and Luke 3:34, the 9</w:t>
      </w:r>
      <w:r w:rsidRPr="00C167F1">
        <w:rPr>
          <w:sz w:val="24"/>
          <w:szCs w:val="24"/>
          <w:vertAlign w:val="superscript"/>
        </w:rPr>
        <w:t>th</w:t>
      </w:r>
      <w:r w:rsidRPr="00C167F1">
        <w:rPr>
          <w:sz w:val="24"/>
          <w:szCs w:val="24"/>
        </w:rPr>
        <w:t xml:space="preserve"> Man David’s Day around 2,012 BC-1,012 BC in Luke 3:31 and Matthew 1:6, 17, the 10</w:t>
      </w:r>
      <w:r w:rsidRPr="00C167F1">
        <w:rPr>
          <w:sz w:val="24"/>
          <w:szCs w:val="24"/>
          <w:vertAlign w:val="superscript"/>
        </w:rPr>
        <w:t>th</w:t>
      </w:r>
      <w:r w:rsidRPr="00C167F1">
        <w:rPr>
          <w:sz w:val="24"/>
          <w:szCs w:val="24"/>
        </w:rPr>
        <w:t xml:space="preserve"> Man Babylon’s Day around 1,012 BC-12 AD in Matthew 1:11, 17, the 11</w:t>
      </w:r>
      <w:r w:rsidRPr="00C167F1">
        <w:rPr>
          <w:sz w:val="24"/>
          <w:szCs w:val="24"/>
          <w:vertAlign w:val="superscript"/>
        </w:rPr>
        <w:t>th</w:t>
      </w:r>
      <w:r w:rsidRPr="00C167F1">
        <w:rPr>
          <w:sz w:val="24"/>
          <w:szCs w:val="24"/>
        </w:rPr>
        <w:t xml:space="preserve"> Son Jesus’ Day around 12 AD-1,012 AD in Matthew 1:16, 17 and Luke 3:23, </w:t>
      </w:r>
      <w:r w:rsidRPr="00C167F1">
        <w:rPr>
          <w:sz w:val="24"/>
          <w:szCs w:val="24"/>
        </w:rPr>
        <w:lastRenderedPageBreak/>
        <w:t>the 12</w:t>
      </w:r>
      <w:r w:rsidRPr="00C167F1">
        <w:rPr>
          <w:sz w:val="24"/>
          <w:szCs w:val="24"/>
          <w:vertAlign w:val="superscript"/>
        </w:rPr>
        <w:t>th</w:t>
      </w:r>
      <w:r w:rsidRPr="00C167F1">
        <w:rPr>
          <w:sz w:val="24"/>
          <w:szCs w:val="24"/>
        </w:rPr>
        <w:t xml:space="preserve"> Brother John’s Day around 1,012 AD-2,012 AD and the 13</w:t>
      </w:r>
      <w:r w:rsidRPr="00C167F1">
        <w:rPr>
          <w:sz w:val="24"/>
          <w:szCs w:val="24"/>
          <w:vertAlign w:val="superscript"/>
        </w:rPr>
        <w:t>th</w:t>
      </w:r>
      <w:r w:rsidRPr="00C167F1">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C167F1">
        <w:rPr>
          <w:sz w:val="24"/>
          <w:szCs w:val="24"/>
          <w:vertAlign w:val="superscript"/>
        </w:rPr>
        <w:t>nd</w:t>
      </w:r>
      <w:r w:rsidRPr="00C167F1">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C167F1">
        <w:rPr>
          <w:sz w:val="24"/>
          <w:szCs w:val="24"/>
          <w:vertAlign w:val="superscript"/>
        </w:rPr>
        <w:t>nd</w:t>
      </w:r>
      <w:r w:rsidRPr="00C167F1">
        <w:rPr>
          <w:sz w:val="24"/>
          <w:szCs w:val="24"/>
        </w:rPr>
        <w:t xml:space="preserve"> Peter 3:8. No One knows the day or hour of the Father Stephen in Matthew 24:36-44. The day &amp; hour is as 13/26 hours (13,000/26,000) in 2</w:t>
      </w:r>
      <w:r w:rsidRPr="00C167F1">
        <w:rPr>
          <w:sz w:val="24"/>
          <w:szCs w:val="24"/>
          <w:vertAlign w:val="superscript"/>
        </w:rPr>
        <w:t>nd</w:t>
      </w:r>
      <w:r w:rsidRPr="00C167F1">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C167F1">
        <w:rPr>
          <w:sz w:val="24"/>
          <w:szCs w:val="24"/>
          <w:vertAlign w:val="superscript"/>
        </w:rPr>
        <w:t>nd</w:t>
      </w:r>
      <w:r w:rsidRPr="00C167F1">
        <w:rPr>
          <w:sz w:val="24"/>
          <w:szCs w:val="24"/>
        </w:rPr>
        <w:t xml:space="preserve"> Peter 3:10-13. The date of March 2,012AD is based on the life of Jesus and Stephen in 3BC-12AD. Medical science says that the dinosaurs lived 65 million years ago. The 2</w:t>
      </w:r>
      <w:r w:rsidRPr="00C167F1">
        <w:rPr>
          <w:sz w:val="24"/>
          <w:szCs w:val="24"/>
          <w:vertAlign w:val="superscript"/>
        </w:rPr>
        <w:t>nd</w:t>
      </w:r>
      <w:r w:rsidRPr="00C167F1">
        <w:rPr>
          <w:sz w:val="24"/>
          <w:szCs w:val="24"/>
        </w:rPr>
        <w:t xml:space="preserve"> Universe began &amp; lasted for trillions of years in Genesis 1:2 &amp; </w:t>
      </w:r>
      <w:r w:rsidRPr="00C167F1">
        <w:rPr>
          <w:sz w:val="24"/>
          <w:szCs w:val="24"/>
        </w:rPr>
        <w:lastRenderedPageBreak/>
        <w:t>ended in Genesis 8:1. This is proven in 2</w:t>
      </w:r>
      <w:r w:rsidRPr="00C167F1">
        <w:rPr>
          <w:sz w:val="24"/>
          <w:szCs w:val="24"/>
          <w:vertAlign w:val="superscript"/>
        </w:rPr>
        <w:t>nd</w:t>
      </w:r>
      <w:r w:rsidRPr="00C167F1">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C167F1">
        <w:rPr>
          <w:sz w:val="24"/>
          <w:szCs w:val="24"/>
          <w:vertAlign w:val="superscript"/>
        </w:rPr>
        <w:t>st</w:t>
      </w:r>
      <w:r w:rsidRPr="00C167F1">
        <w:rPr>
          <w:sz w:val="24"/>
          <w:szCs w:val="24"/>
        </w:rPr>
        <w:t xml:space="preserve"> planet from the sun linked to the Married Lord called Wisdom, &amp; the planet Venus as 2</w:t>
      </w:r>
      <w:r w:rsidRPr="00C167F1">
        <w:rPr>
          <w:sz w:val="24"/>
          <w:szCs w:val="24"/>
          <w:vertAlign w:val="superscript"/>
        </w:rPr>
        <w:t>nd</w:t>
      </w:r>
      <w:r w:rsidRPr="00C167F1">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C167F1">
        <w:rPr>
          <w:sz w:val="24"/>
          <w:szCs w:val="24"/>
          <w:vertAlign w:val="superscript"/>
        </w:rPr>
        <w:t>nd</w:t>
      </w:r>
      <w:r w:rsidRPr="00C167F1">
        <w:rPr>
          <w:sz w:val="24"/>
          <w:szCs w:val="24"/>
        </w:rPr>
        <w:t xml:space="preserve"> Esdras 14:22; Sirach 24:9; 2</w:t>
      </w:r>
      <w:r w:rsidRPr="00C167F1">
        <w:rPr>
          <w:sz w:val="24"/>
          <w:szCs w:val="24"/>
          <w:vertAlign w:val="superscript"/>
        </w:rPr>
        <w:t>nd</w:t>
      </w:r>
      <w:r w:rsidRPr="00C167F1">
        <w:rPr>
          <w:sz w:val="24"/>
          <w:szCs w:val="24"/>
        </w:rPr>
        <w:t xml:space="preserve"> Maccabees 7:23; Matthew 13:35; 25:34; Luke 16:9; 20:35; John 8:23; 13:1; 15:19; 16:28; 17:5, 11, 14, 24; 18:36; 21:25; Acts 15:18; Romans 1:20; 16:25; 1</w:t>
      </w:r>
      <w:r w:rsidRPr="00C167F1">
        <w:rPr>
          <w:sz w:val="24"/>
          <w:szCs w:val="24"/>
          <w:vertAlign w:val="superscript"/>
        </w:rPr>
        <w:t>st</w:t>
      </w:r>
      <w:r w:rsidRPr="00C167F1">
        <w:rPr>
          <w:sz w:val="24"/>
          <w:szCs w:val="24"/>
        </w:rPr>
        <w:t xml:space="preserve"> Corinthians 2:7; Ephesians 1:4; 3:9; 2</w:t>
      </w:r>
      <w:r w:rsidRPr="00C167F1">
        <w:rPr>
          <w:sz w:val="24"/>
          <w:szCs w:val="24"/>
          <w:vertAlign w:val="superscript"/>
        </w:rPr>
        <w:t>nd</w:t>
      </w:r>
      <w:r w:rsidRPr="00C167F1">
        <w:rPr>
          <w:sz w:val="24"/>
          <w:szCs w:val="24"/>
        </w:rPr>
        <w:t xml:space="preserve"> Timothy 1:9; Titus 1:2; Hebrews 1:2; 4:3; 11:3; 1</w:t>
      </w:r>
      <w:r w:rsidRPr="00C167F1">
        <w:rPr>
          <w:sz w:val="24"/>
          <w:szCs w:val="24"/>
          <w:vertAlign w:val="superscript"/>
        </w:rPr>
        <w:t>st</w:t>
      </w:r>
      <w:r w:rsidRPr="00C167F1">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C167F1">
        <w:rPr>
          <w:sz w:val="24"/>
          <w:szCs w:val="24"/>
          <w:vertAlign w:val="superscript"/>
        </w:rPr>
        <w:t>st</w:t>
      </w:r>
      <w:r w:rsidRPr="00C167F1">
        <w:rPr>
          <w:sz w:val="24"/>
          <w:szCs w:val="24"/>
        </w:rPr>
        <w:t xml:space="preserve"> Corinthians 15:38, 40, 47, 55 &amp; </w:t>
      </w:r>
      <w:r w:rsidRPr="00C167F1">
        <w:rPr>
          <w:sz w:val="24"/>
          <w:szCs w:val="24"/>
        </w:rPr>
        <w:lastRenderedPageBreak/>
        <w:t>2</w:t>
      </w:r>
      <w:r w:rsidRPr="00C167F1">
        <w:rPr>
          <w:sz w:val="24"/>
          <w:szCs w:val="24"/>
          <w:vertAlign w:val="superscript"/>
        </w:rPr>
        <w:t>nd</w:t>
      </w:r>
      <w:r w:rsidRPr="00C167F1">
        <w:rPr>
          <w:sz w:val="24"/>
          <w:szCs w:val="24"/>
        </w:rPr>
        <w:t xml:space="preserve"> Corinthians 4:4. For the Old Lordship/Heaven/Earth of the 2</w:t>
      </w:r>
      <w:r w:rsidRPr="00C167F1">
        <w:rPr>
          <w:sz w:val="24"/>
          <w:szCs w:val="24"/>
          <w:vertAlign w:val="superscript"/>
        </w:rPr>
        <w:t>nd</w:t>
      </w:r>
      <w:r w:rsidRPr="00C167F1">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C167F1">
        <w:rPr>
          <w:sz w:val="24"/>
          <w:szCs w:val="24"/>
          <w:vertAlign w:val="superscript"/>
        </w:rPr>
        <w:t>nd</w:t>
      </w:r>
      <w:r w:rsidRPr="00C167F1">
        <w:rPr>
          <w:sz w:val="24"/>
          <w:szCs w:val="24"/>
        </w:rPr>
        <w:t xml:space="preserve"> Universe and the Young Lordship/Heaven is Sexless as in the Book of Job, Job’s sinless marriage is considered before Adam’s sinful marriage because it is without sin in the Old Part of the 2</w:t>
      </w:r>
      <w:r w:rsidRPr="00C167F1">
        <w:rPr>
          <w:sz w:val="24"/>
          <w:szCs w:val="24"/>
          <w:vertAlign w:val="superscript"/>
        </w:rPr>
        <w:t>nd</w:t>
      </w:r>
      <w:r w:rsidRPr="00C167F1">
        <w:rPr>
          <w:sz w:val="24"/>
          <w:szCs w:val="24"/>
        </w:rPr>
        <w:t xml:space="preserve"> Universe in Genesis 2:24-6:7 &amp; Job 1:1-37:24. In the beginning of the 1</w:t>
      </w:r>
      <w:r w:rsidRPr="00C167F1">
        <w:rPr>
          <w:sz w:val="24"/>
          <w:szCs w:val="24"/>
          <w:vertAlign w:val="superscript"/>
        </w:rPr>
        <w:t>st</w:t>
      </w:r>
      <w:r w:rsidRPr="00C167F1">
        <w:rPr>
          <w:sz w:val="24"/>
          <w:szCs w:val="24"/>
        </w:rPr>
        <w:t xml:space="preserve"> Lordship over the 1</w:t>
      </w:r>
      <w:r w:rsidRPr="00C167F1">
        <w:rPr>
          <w:sz w:val="24"/>
          <w:szCs w:val="24"/>
          <w:vertAlign w:val="superscript"/>
        </w:rPr>
        <w:t>st</w:t>
      </w:r>
      <w:r w:rsidRPr="00C167F1">
        <w:rPr>
          <w:sz w:val="24"/>
          <w:szCs w:val="24"/>
        </w:rPr>
        <w:t xml:space="preserve"> Heaven/Earth the Married Lord called Wisdom was created from everlasting and the other Lords were also created from eternity in Proverbs 8:23. When the Married Lord called Wisdom went into the 2</w:t>
      </w:r>
      <w:r w:rsidRPr="00C167F1">
        <w:rPr>
          <w:sz w:val="24"/>
          <w:szCs w:val="24"/>
          <w:vertAlign w:val="superscript"/>
        </w:rPr>
        <w:t>nd</w:t>
      </w:r>
      <w:r w:rsidRPr="00C167F1">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C167F1">
        <w:rPr>
          <w:sz w:val="24"/>
          <w:szCs w:val="24"/>
          <w:vertAlign w:val="superscript"/>
        </w:rPr>
        <w:t>nd</w:t>
      </w:r>
      <w:r w:rsidRPr="00C167F1">
        <w:rPr>
          <w:sz w:val="24"/>
          <w:szCs w:val="24"/>
        </w:rPr>
        <w:t xml:space="preserve"> Enoch pages 496-500 says there are 10 Heavens &amp; each level gets brighter to the Lord Yah. This is part of the 2</w:t>
      </w:r>
      <w:r w:rsidRPr="00C167F1">
        <w:rPr>
          <w:sz w:val="24"/>
          <w:szCs w:val="24"/>
          <w:vertAlign w:val="superscript"/>
        </w:rPr>
        <w:t>nd</w:t>
      </w:r>
      <w:r w:rsidRPr="00C167F1">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C167F1">
        <w:rPr>
          <w:b/>
          <w:sz w:val="24"/>
          <w:szCs w:val="24"/>
        </w:rPr>
        <w:t>the Old Universes &amp; Young Universes being destroyed by Water &amp; the Flood</w:t>
      </w:r>
      <w:r w:rsidRPr="00C167F1">
        <w:rPr>
          <w:sz w:val="24"/>
          <w:szCs w:val="24"/>
        </w:rPr>
        <w:t xml:space="preserve"> </w:t>
      </w:r>
      <w:r w:rsidRPr="00C167F1">
        <w:rPr>
          <w:b/>
          <w:sz w:val="24"/>
          <w:szCs w:val="24"/>
        </w:rPr>
        <w:t>concerning 70% Fluids of the Body</w:t>
      </w:r>
      <w:r w:rsidRPr="00C167F1">
        <w:rPr>
          <w:sz w:val="24"/>
          <w:szCs w:val="24"/>
        </w:rPr>
        <w:t xml:space="preserve"> </w:t>
      </w:r>
      <w:r w:rsidRPr="00C167F1">
        <w:rPr>
          <w:b/>
          <w:sz w:val="24"/>
          <w:szCs w:val="24"/>
        </w:rPr>
        <w:t>outside the Father Stephen’s Kingdom</w:t>
      </w:r>
      <w:r w:rsidRPr="00C167F1">
        <w:rPr>
          <w:sz w:val="24"/>
          <w:szCs w:val="24"/>
        </w:rPr>
        <w:t xml:space="preserve"> are in Genesis 6:1-7; 9:11, 15; Psalms 29:10; Daniel 9:26; 2</w:t>
      </w:r>
      <w:r w:rsidRPr="00C167F1">
        <w:rPr>
          <w:sz w:val="24"/>
          <w:szCs w:val="24"/>
          <w:vertAlign w:val="superscript"/>
        </w:rPr>
        <w:t>nd</w:t>
      </w:r>
      <w:r w:rsidRPr="00C167F1">
        <w:rPr>
          <w:sz w:val="24"/>
          <w:szCs w:val="24"/>
        </w:rPr>
        <w:t xml:space="preserve"> </w:t>
      </w:r>
      <w:r w:rsidRPr="00C167F1">
        <w:rPr>
          <w:sz w:val="24"/>
          <w:szCs w:val="24"/>
        </w:rPr>
        <w:lastRenderedPageBreak/>
        <w:t>Esdras 3:9-10; Wisdom of Solomon 5:22; 10;4; Sirach 40:10; 44:17-18; Matthew 24:38-39; 2</w:t>
      </w:r>
      <w:r w:rsidRPr="00C167F1">
        <w:rPr>
          <w:sz w:val="24"/>
          <w:szCs w:val="24"/>
          <w:vertAlign w:val="superscript"/>
        </w:rPr>
        <w:t>nd</w:t>
      </w:r>
      <w:r w:rsidRPr="00C167F1">
        <w:rPr>
          <w:sz w:val="24"/>
          <w:szCs w:val="24"/>
        </w:rPr>
        <w:t xml:space="preserve"> Peter 2:5; 3:5; Revelation 12:15-16 &amp; Luke 17:27. The Holy Scriptures that concerns </w:t>
      </w:r>
      <w:r w:rsidRPr="00C167F1">
        <w:rPr>
          <w:b/>
          <w:sz w:val="24"/>
          <w:szCs w:val="24"/>
        </w:rPr>
        <w:t xml:space="preserve">the Old Universes &amp; Young Universe being destroyed by Holy Fire &amp; Fervent Heat concerning the fire of the Tongue and fire shut up in the Bones of the Body outside the Father Stephen’s Kingdom </w:t>
      </w:r>
      <w:r w:rsidRPr="00C167F1">
        <w:rPr>
          <w:sz w:val="24"/>
          <w:szCs w:val="24"/>
        </w:rPr>
        <w:t>are in Genesis 19:24; Exodus 9:24-25; Psalms 11:6; Ezekiel 38:22; 2</w:t>
      </w:r>
      <w:r w:rsidRPr="00C167F1">
        <w:rPr>
          <w:sz w:val="24"/>
          <w:szCs w:val="24"/>
          <w:vertAlign w:val="superscript"/>
        </w:rPr>
        <w:t>nd</w:t>
      </w:r>
      <w:r w:rsidRPr="00C167F1">
        <w:rPr>
          <w:sz w:val="24"/>
          <w:szCs w:val="24"/>
        </w:rPr>
        <w:t xml:space="preserve"> Esdras 16:15; Wisdom of Solomon 16:17; Matthew 25:41; 1</w:t>
      </w:r>
      <w:r w:rsidRPr="00C167F1">
        <w:rPr>
          <w:sz w:val="24"/>
          <w:szCs w:val="24"/>
          <w:vertAlign w:val="superscript"/>
        </w:rPr>
        <w:t>st</w:t>
      </w:r>
      <w:r w:rsidRPr="00C167F1">
        <w:rPr>
          <w:sz w:val="24"/>
          <w:szCs w:val="24"/>
        </w:rPr>
        <w:t xml:space="preserve"> Corinthians 3:13-15; 2</w:t>
      </w:r>
      <w:r w:rsidRPr="00C167F1">
        <w:rPr>
          <w:sz w:val="24"/>
          <w:szCs w:val="24"/>
          <w:vertAlign w:val="superscript"/>
        </w:rPr>
        <w:t>nd</w:t>
      </w:r>
      <w:r w:rsidRPr="00C167F1">
        <w:rPr>
          <w:sz w:val="24"/>
          <w:szCs w:val="24"/>
        </w:rPr>
        <w:t xml:space="preserve"> Thessalonians 1:5-10; 2</w:t>
      </w:r>
      <w:r w:rsidRPr="00C167F1">
        <w:rPr>
          <w:sz w:val="24"/>
          <w:szCs w:val="24"/>
          <w:vertAlign w:val="superscript"/>
        </w:rPr>
        <w:t>nd</w:t>
      </w:r>
      <w:r w:rsidRPr="00C167F1">
        <w:rPr>
          <w:sz w:val="24"/>
          <w:szCs w:val="24"/>
        </w:rPr>
        <w:t xml:space="preserve"> Peter 3:7-13; Jude 7; Revelation 8:7-8; 9:17-18; 14:10; 19:20; 20:9 &amp; Luke 17:29. The Holy Scriptures that concerns </w:t>
      </w:r>
      <w:r w:rsidRPr="00C167F1">
        <w:rPr>
          <w:b/>
          <w:sz w:val="24"/>
          <w:szCs w:val="24"/>
        </w:rPr>
        <w:t>the Old Universes &amp; Young Universes being destroyed by the Agape Loves &amp; Omni-Benevolences concerning the Skin &amp; the Whole Divine Body inside the Father Stephen’s Kingdom</w:t>
      </w:r>
      <w:r w:rsidRPr="00C167F1">
        <w:rPr>
          <w:sz w:val="24"/>
          <w:szCs w:val="24"/>
        </w:rPr>
        <w:t xml:space="preserve"> are in Song of Solomon 8:7; Isaiah 24:1-23; Zechariah 14:1-15; 1</w:t>
      </w:r>
      <w:r w:rsidRPr="00C167F1">
        <w:rPr>
          <w:sz w:val="24"/>
          <w:szCs w:val="24"/>
          <w:vertAlign w:val="superscript"/>
        </w:rPr>
        <w:t>st</w:t>
      </w:r>
      <w:r w:rsidRPr="00C167F1">
        <w:rPr>
          <w:sz w:val="24"/>
          <w:szCs w:val="24"/>
        </w:rPr>
        <w:t xml:space="preserve"> Thessalonians 5:1-11 &amp; 2</w:t>
      </w:r>
      <w:r w:rsidRPr="00C167F1">
        <w:rPr>
          <w:sz w:val="24"/>
          <w:szCs w:val="24"/>
          <w:vertAlign w:val="superscript"/>
        </w:rPr>
        <w:t>nd</w:t>
      </w:r>
      <w:r w:rsidRPr="00C167F1">
        <w:rPr>
          <w:sz w:val="24"/>
          <w:szCs w:val="24"/>
        </w:rPr>
        <w:t xml:space="preserve"> Thessalonians 2:1-12.  </w:t>
      </w:r>
    </w:p>
    <w:p w:rsidR="0096095F" w:rsidRPr="00C167F1" w:rsidRDefault="0096095F" w:rsidP="0096095F">
      <w:pPr>
        <w:spacing w:line="480" w:lineRule="auto"/>
        <w:jc w:val="center"/>
        <w:rPr>
          <w:b/>
          <w:sz w:val="24"/>
          <w:szCs w:val="24"/>
        </w:rPr>
      </w:pPr>
      <w:r w:rsidRPr="00C167F1">
        <w:rPr>
          <w:b/>
          <w:sz w:val="24"/>
          <w:szCs w:val="24"/>
        </w:rPr>
        <w:t>The Father Stephen the Single Lord called Lordship in 120 years with the Lord Yah</w:t>
      </w:r>
    </w:p>
    <w:p w:rsidR="0096095F" w:rsidRPr="00C167F1" w:rsidRDefault="0096095F" w:rsidP="0096095F">
      <w:pPr>
        <w:spacing w:line="480" w:lineRule="auto"/>
        <w:jc w:val="both"/>
        <w:rPr>
          <w:sz w:val="24"/>
          <w:szCs w:val="24"/>
        </w:rPr>
      </w:pPr>
      <w:r w:rsidRPr="00C167F1">
        <w:rPr>
          <w:b/>
          <w:sz w:val="24"/>
          <w:szCs w:val="24"/>
        </w:rPr>
        <w:t>The Creation of the Father Stephen Our Lord</w:t>
      </w:r>
      <w:r w:rsidRPr="00C167F1">
        <w:rPr>
          <w:sz w:val="24"/>
          <w:szCs w:val="24"/>
        </w:rPr>
        <w:t xml:space="preserve"> before the Universe had been created is proven in Holy Scripture. 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6095F" w:rsidRPr="00C167F1" w:rsidRDefault="0096095F" w:rsidP="0096095F">
      <w:pPr>
        <w:spacing w:line="480" w:lineRule="auto"/>
        <w:jc w:val="center"/>
        <w:rPr>
          <w:b/>
          <w:sz w:val="24"/>
          <w:szCs w:val="24"/>
        </w:rPr>
      </w:pPr>
      <w:r w:rsidRPr="00C167F1">
        <w:rPr>
          <w:b/>
          <w:sz w:val="24"/>
          <w:szCs w:val="24"/>
        </w:rPr>
        <w:lastRenderedPageBreak/>
        <w:t>The Father Stephen the Single Lord called Wisdom in 80 years with the Lord Yah</w:t>
      </w:r>
    </w:p>
    <w:p w:rsidR="0096095F" w:rsidRPr="00C167F1" w:rsidRDefault="0096095F" w:rsidP="0096095F">
      <w:pPr>
        <w:spacing w:line="480" w:lineRule="auto"/>
        <w:jc w:val="both"/>
        <w:rPr>
          <w:sz w:val="24"/>
          <w:szCs w:val="24"/>
        </w:rPr>
      </w:pPr>
      <w:r w:rsidRPr="00C167F1">
        <w:rPr>
          <w:b/>
          <w:sz w:val="24"/>
          <w:szCs w:val="24"/>
        </w:rPr>
        <w:t>The Birth &amp; Life of the Father Stephen Our Lord</w:t>
      </w:r>
      <w:r w:rsidRPr="00C167F1">
        <w:rPr>
          <w:sz w:val="24"/>
          <w:szCs w:val="24"/>
        </w:rPr>
        <w:t xml:space="preserve"> is proven in Holy Scripture. 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6095F" w:rsidRPr="00C167F1" w:rsidRDefault="0096095F" w:rsidP="0096095F">
      <w:pPr>
        <w:spacing w:line="480" w:lineRule="auto"/>
        <w:jc w:val="center"/>
        <w:rPr>
          <w:b/>
          <w:sz w:val="24"/>
          <w:szCs w:val="24"/>
        </w:rPr>
      </w:pPr>
      <w:r w:rsidRPr="00C167F1">
        <w:rPr>
          <w:b/>
          <w:sz w:val="24"/>
          <w:szCs w:val="24"/>
        </w:rPr>
        <w:t>The Father Stephen the Single Lord called Strength in 40 years with the Lord Yah</w:t>
      </w:r>
    </w:p>
    <w:p w:rsidR="0096095F" w:rsidRPr="00C167F1" w:rsidRDefault="0096095F" w:rsidP="0096095F">
      <w:pPr>
        <w:spacing w:line="480" w:lineRule="auto"/>
        <w:jc w:val="both"/>
        <w:rPr>
          <w:sz w:val="24"/>
          <w:szCs w:val="24"/>
        </w:rPr>
      </w:pPr>
      <w:r w:rsidRPr="00C167F1">
        <w:rPr>
          <w:b/>
          <w:sz w:val="24"/>
          <w:szCs w:val="24"/>
        </w:rPr>
        <w:t>The Death of the Father Stephen Our Lord</w:t>
      </w:r>
      <w:r w:rsidRPr="00C167F1">
        <w:rPr>
          <w:sz w:val="24"/>
          <w:szCs w:val="24"/>
        </w:rPr>
        <w:t xml:space="preserve"> is proven in Holy Scripture. In Proverbs 8:30-31 (NIV) tells us that the Lord Lucifer the 2</w:t>
      </w:r>
      <w:r w:rsidRPr="00C167F1">
        <w:rPr>
          <w:sz w:val="24"/>
          <w:szCs w:val="24"/>
          <w:vertAlign w:val="superscript"/>
        </w:rPr>
        <w:t>nd</w:t>
      </w:r>
      <w:r w:rsidRPr="00C167F1">
        <w:rPr>
          <w:sz w:val="24"/>
          <w:szCs w:val="24"/>
        </w:rPr>
        <w:t xml:space="preserve"> Serpent Satan named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This is the Eternal Sin in Lordship in Acts 7:60 inside the Kingdom of God.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w:t>
      </w:r>
      <w:r w:rsidRPr="00C167F1">
        <w:rPr>
          <w:sz w:val="24"/>
          <w:szCs w:val="24"/>
        </w:rPr>
        <w:lastRenderedPageBreak/>
        <w:t>Stephen is a term that can mean “</w:t>
      </w:r>
      <w:r w:rsidRPr="00C167F1">
        <w:rPr>
          <w:b/>
          <w:sz w:val="24"/>
          <w:szCs w:val="24"/>
        </w:rPr>
        <w:t>Eternal Lordly Sexual Eros Love</w:t>
      </w:r>
      <w:r w:rsidRPr="00C167F1">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C167F1">
        <w:rPr>
          <w:b/>
          <w:sz w:val="24"/>
          <w:szCs w:val="24"/>
        </w:rPr>
        <w:t>The Unforgivable Sin against the Lord Stephen</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C167F1">
        <w:rPr>
          <w:sz w:val="24"/>
          <w:szCs w:val="24"/>
        </w:rPr>
        <w:lastRenderedPageBreak/>
        <w:t>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C167F1">
        <w:rPr>
          <w:sz w:val="24"/>
          <w:szCs w:val="24"/>
        </w:rPr>
        <w:lastRenderedPageBreak/>
        <w:t>dangerous for Anyone to obtain this power for evil incentives. The Five Lords who does the Seven Thunders in the End Time is the Lord Peter for Male Child Kind &amp; Female Child Kind is the 1</w:t>
      </w:r>
      <w:r w:rsidRPr="00C167F1">
        <w:rPr>
          <w:sz w:val="24"/>
          <w:szCs w:val="24"/>
          <w:vertAlign w:val="superscript"/>
        </w:rPr>
        <w:t>st</w:t>
      </w:r>
      <w:r w:rsidRPr="00C167F1">
        <w:rPr>
          <w:sz w:val="24"/>
          <w:szCs w:val="24"/>
        </w:rPr>
        <w:t xml:space="preserve"> Thunder, the Lord John for Womankind &amp; Mankind is the 2</w:t>
      </w:r>
      <w:r w:rsidRPr="00C167F1">
        <w:rPr>
          <w:sz w:val="24"/>
          <w:szCs w:val="24"/>
          <w:vertAlign w:val="superscript"/>
        </w:rPr>
        <w:t>nd</w:t>
      </w:r>
      <w:r w:rsidRPr="00C167F1">
        <w:rPr>
          <w:sz w:val="24"/>
          <w:szCs w:val="24"/>
        </w:rPr>
        <w:t xml:space="preserve"> Thunder, the Lord Jesus for Mankind &amp; Womankind is the 3</w:t>
      </w:r>
      <w:r w:rsidRPr="00C167F1">
        <w:rPr>
          <w:sz w:val="24"/>
          <w:szCs w:val="24"/>
          <w:vertAlign w:val="superscript"/>
        </w:rPr>
        <w:t>rd</w:t>
      </w:r>
      <w:r w:rsidRPr="00C167F1">
        <w:rPr>
          <w:sz w:val="24"/>
          <w:szCs w:val="24"/>
        </w:rPr>
        <w:t xml:space="preserve"> Thunder, the Lord James for Boy Kind/Girl Kind is the 4</w:t>
      </w:r>
      <w:r w:rsidRPr="00C167F1">
        <w:rPr>
          <w:sz w:val="24"/>
          <w:szCs w:val="24"/>
          <w:vertAlign w:val="superscript"/>
        </w:rPr>
        <w:t>th</w:t>
      </w:r>
      <w:r w:rsidRPr="00C167F1">
        <w:rPr>
          <w:sz w:val="24"/>
          <w:szCs w:val="24"/>
        </w:rPr>
        <w:t xml:space="preserve"> Thunder &amp; Male Angel Kind &amp; Female Angel Kind (Spirits, Phantoms &amp; Shadows) is the 5</w:t>
      </w:r>
      <w:r w:rsidRPr="00C167F1">
        <w:rPr>
          <w:sz w:val="24"/>
          <w:szCs w:val="24"/>
          <w:vertAlign w:val="superscript"/>
        </w:rPr>
        <w:t>th</w:t>
      </w:r>
      <w:r w:rsidRPr="00C167F1">
        <w:rPr>
          <w:sz w:val="24"/>
          <w:szCs w:val="24"/>
        </w:rPr>
        <w:t xml:space="preserve"> Thunder &amp; the Law is the 6</w:t>
      </w:r>
      <w:r w:rsidRPr="00C167F1">
        <w:rPr>
          <w:sz w:val="24"/>
          <w:szCs w:val="24"/>
          <w:vertAlign w:val="superscript"/>
        </w:rPr>
        <w:t>th</w:t>
      </w:r>
      <w:r w:rsidRPr="00C167F1">
        <w:rPr>
          <w:sz w:val="24"/>
          <w:szCs w:val="24"/>
        </w:rPr>
        <w:t xml:space="preserve"> Thunder and the Lord Stephen for Lord Kind/Lady Kind is the 7</w:t>
      </w:r>
      <w:r w:rsidRPr="00C167F1">
        <w:rPr>
          <w:sz w:val="24"/>
          <w:szCs w:val="24"/>
          <w:vertAlign w:val="superscript"/>
        </w:rPr>
        <w:t>th</w:t>
      </w:r>
      <w:r w:rsidRPr="00C167F1">
        <w:rPr>
          <w:sz w:val="24"/>
          <w:szCs w:val="24"/>
        </w:rPr>
        <w:t xml:space="preserve"> Thunder. Also was the Shadow that went forward or back ten degrees, was it in a different dimension or in time travel in 2</w:t>
      </w:r>
      <w:r w:rsidRPr="00C167F1">
        <w:rPr>
          <w:sz w:val="24"/>
          <w:szCs w:val="24"/>
          <w:vertAlign w:val="superscript"/>
        </w:rPr>
        <w:t>nd</w:t>
      </w:r>
      <w:r w:rsidRPr="00C167F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67F1">
        <w:rPr>
          <w:sz w:val="24"/>
          <w:szCs w:val="24"/>
          <w:vertAlign w:val="superscript"/>
        </w:rPr>
        <w:t>nd</w:t>
      </w:r>
      <w:r w:rsidRPr="00C167F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w:t>
      </w:r>
      <w:r w:rsidRPr="00C167F1">
        <w:rPr>
          <w:sz w:val="24"/>
          <w:szCs w:val="24"/>
        </w:rPr>
        <w:lastRenderedPageBreak/>
        <w:t>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6095F" w:rsidRPr="00C167F1" w:rsidRDefault="0096095F" w:rsidP="0096095F">
      <w:pPr>
        <w:spacing w:line="480" w:lineRule="auto"/>
        <w:jc w:val="both"/>
        <w:rPr>
          <w:sz w:val="24"/>
          <w:szCs w:val="24"/>
        </w:rPr>
      </w:pPr>
      <w:r w:rsidRPr="00C167F1">
        <w:rPr>
          <w:sz w:val="24"/>
          <w:szCs w:val="24"/>
        </w:rPr>
        <w:t>The Lord Stephen’s Time is seen equally and does not change like Man’s frailty proven in scripture. In 2</w:t>
      </w:r>
      <w:r w:rsidRPr="00C167F1">
        <w:rPr>
          <w:sz w:val="24"/>
          <w:szCs w:val="24"/>
          <w:vertAlign w:val="superscript"/>
        </w:rPr>
        <w:t>nd</w:t>
      </w:r>
      <w:r w:rsidRPr="00C167F1">
        <w:rPr>
          <w:sz w:val="24"/>
          <w:szCs w:val="24"/>
        </w:rPr>
        <w:t xml:space="preserve"> Peter 3:8 says “…that with the Lord 1 day is as a 1,000 years, &amp; a 1,000 years as </w:t>
      </w:r>
      <w:r w:rsidRPr="00C167F1">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C167F1">
        <w:rPr>
          <w:sz w:val="24"/>
          <w:szCs w:val="24"/>
          <w:vertAlign w:val="superscript"/>
        </w:rPr>
        <w:t>nd</w:t>
      </w:r>
      <w:r w:rsidRPr="00C167F1">
        <w:rPr>
          <w:sz w:val="24"/>
          <w:szCs w:val="24"/>
        </w:rPr>
        <w:t xml:space="preserve"> Kings 2:1-15. Elijah is a type of the Lord John in the Young Universe for 26,000 years in 1</w:t>
      </w:r>
      <w:r w:rsidRPr="00C167F1">
        <w:rPr>
          <w:sz w:val="24"/>
          <w:szCs w:val="24"/>
          <w:vertAlign w:val="superscript"/>
        </w:rPr>
        <w:t>st</w:t>
      </w:r>
      <w:r w:rsidRPr="00C167F1">
        <w:rPr>
          <w:sz w:val="24"/>
          <w:szCs w:val="24"/>
        </w:rPr>
        <w:t xml:space="preserve"> Kings 17:1-2</w:t>
      </w:r>
      <w:r w:rsidRPr="00C167F1">
        <w:rPr>
          <w:sz w:val="24"/>
          <w:szCs w:val="24"/>
          <w:vertAlign w:val="superscript"/>
        </w:rPr>
        <w:t>nd</w:t>
      </w:r>
      <w:r w:rsidRPr="00C167F1">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C167F1">
        <w:rPr>
          <w:sz w:val="24"/>
          <w:szCs w:val="24"/>
          <w:vertAlign w:val="superscript"/>
        </w:rPr>
        <w:t>st</w:t>
      </w:r>
      <w:r w:rsidRPr="00C167F1">
        <w:rPr>
          <w:sz w:val="24"/>
          <w:szCs w:val="24"/>
        </w:rPr>
        <w:t xml:space="preserve"> John 5:6-13 &amp; Acts 7:2:17-7:59) shall not strive with Man forever, for He is indeed flesh: yet His days shall be one hundred and twenty years.’” Some scriptures are Isaiah 45:21; 46:9-10.  In Revelation 21:1-22:5 says the 1</w:t>
      </w:r>
      <w:r w:rsidRPr="00C167F1">
        <w:rPr>
          <w:sz w:val="24"/>
          <w:szCs w:val="24"/>
          <w:vertAlign w:val="superscript"/>
        </w:rPr>
        <w:t>st</w:t>
      </w:r>
      <w:r w:rsidRPr="00C167F1">
        <w:rPr>
          <w:sz w:val="24"/>
          <w:szCs w:val="24"/>
        </w:rPr>
        <w:t xml:space="preserve"> Man Adam through the Lord Jesus Christ by the Father Stephen Our Lord has a second chance to live forever. Also the immortality body of the 2</w:t>
      </w:r>
      <w:r w:rsidRPr="00C167F1">
        <w:rPr>
          <w:sz w:val="24"/>
          <w:szCs w:val="24"/>
          <w:vertAlign w:val="superscript"/>
        </w:rPr>
        <w:t>nd</w:t>
      </w:r>
      <w:r w:rsidRPr="00C167F1">
        <w:rPr>
          <w:sz w:val="24"/>
          <w:szCs w:val="24"/>
        </w:rPr>
        <w:t xml:space="preserve"> Man Adam is in John 5:24-30; Romans 5:12-8:17 and 1</w:t>
      </w:r>
      <w:r w:rsidRPr="00C167F1">
        <w:rPr>
          <w:sz w:val="24"/>
          <w:szCs w:val="24"/>
          <w:vertAlign w:val="superscript"/>
        </w:rPr>
        <w:t>st</w:t>
      </w:r>
      <w:r w:rsidRPr="00C167F1">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C167F1">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C167F1">
        <w:rPr>
          <w:b/>
          <w:sz w:val="24"/>
          <w:szCs w:val="24"/>
        </w:rPr>
        <w:t>Who is the Lord Lucifer’s Party that the Lord Yahweh will cast into Hell at the End Time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Lord Stephen’s Unity is proven in scripture. In 1</w:t>
      </w:r>
      <w:r w:rsidRPr="00C167F1">
        <w:rPr>
          <w:sz w:val="24"/>
          <w:szCs w:val="24"/>
          <w:vertAlign w:val="superscript"/>
        </w:rPr>
        <w:t>st</w:t>
      </w:r>
      <w:r w:rsidRPr="00C167F1">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C167F1">
        <w:rPr>
          <w:sz w:val="24"/>
          <w:szCs w:val="24"/>
          <w:vertAlign w:val="superscript"/>
        </w:rPr>
        <w:t>st</w:t>
      </w:r>
      <w:r w:rsidRPr="00C167F1">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C167F1">
        <w:rPr>
          <w:sz w:val="24"/>
          <w:szCs w:val="24"/>
          <w:vertAlign w:val="superscript"/>
        </w:rPr>
        <w:t>rd</w:t>
      </w:r>
      <w:r w:rsidRPr="00C167F1">
        <w:rPr>
          <w:sz w:val="24"/>
          <w:szCs w:val="24"/>
        </w:rPr>
        <w:t xml:space="preserve"> and 4</w:t>
      </w:r>
      <w:r w:rsidRPr="00C167F1">
        <w:rPr>
          <w:sz w:val="24"/>
          <w:szCs w:val="24"/>
          <w:vertAlign w:val="superscript"/>
        </w:rPr>
        <w:t>th</w:t>
      </w:r>
      <w:r w:rsidRPr="00C167F1">
        <w:rPr>
          <w:sz w:val="24"/>
          <w:szCs w:val="24"/>
        </w:rPr>
        <w:t xml:space="preserve"> generations.” </w:t>
      </w:r>
    </w:p>
    <w:p w:rsidR="0096095F" w:rsidRPr="00C167F1" w:rsidRDefault="0096095F" w:rsidP="0096095F">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WHITE CHRISTIAN VIRGINS FOR THE BEAUTY PREPARATIONS OF TRUE HOLINESS</w:t>
      </w:r>
    </w:p>
    <w:p w:rsidR="0096095F" w:rsidRPr="00C167F1" w:rsidRDefault="0096095F" w:rsidP="0096095F">
      <w:pPr>
        <w:spacing w:line="480" w:lineRule="auto"/>
        <w:jc w:val="both"/>
        <w:rPr>
          <w:sz w:val="24"/>
          <w:szCs w:val="24"/>
        </w:rPr>
      </w:pPr>
      <w:r w:rsidRPr="00C167F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6095F" w:rsidRPr="00C167F1" w:rsidRDefault="0096095F" w:rsidP="0096095F">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BLACK CHRISTIAN VIRGINS FOR THE BEAUTY PREPARATIONS OF TRUE HOLINESS</w:t>
      </w:r>
    </w:p>
    <w:p w:rsidR="0096095F" w:rsidRPr="00C167F1" w:rsidRDefault="0096095F" w:rsidP="0096095F">
      <w:pPr>
        <w:spacing w:line="480" w:lineRule="auto"/>
        <w:jc w:val="both"/>
        <w:rPr>
          <w:sz w:val="24"/>
          <w:szCs w:val="24"/>
        </w:rPr>
      </w:pPr>
      <w:r w:rsidRPr="00C167F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167F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6095F" w:rsidRPr="00C167F1" w:rsidRDefault="0096095F" w:rsidP="0096095F">
      <w:pPr>
        <w:spacing w:line="480" w:lineRule="auto"/>
        <w:jc w:val="both"/>
        <w:rPr>
          <w:sz w:val="24"/>
          <w:szCs w:val="24"/>
        </w:rPr>
      </w:pPr>
      <w:r w:rsidRPr="00C167F1">
        <w:rPr>
          <w:sz w:val="24"/>
          <w:szCs w:val="24"/>
        </w:rPr>
        <w:t>Eunuchs as Royal Servants is in Esther 1:10-11; 2:1-3, 15; 4:4-11; 2</w:t>
      </w:r>
      <w:r w:rsidRPr="00C167F1">
        <w:rPr>
          <w:sz w:val="24"/>
          <w:szCs w:val="24"/>
          <w:vertAlign w:val="superscript"/>
        </w:rPr>
        <w:t>nd</w:t>
      </w:r>
      <w:r w:rsidRPr="00C167F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167F1">
        <w:rPr>
          <w:sz w:val="24"/>
          <w:szCs w:val="24"/>
        </w:rPr>
        <w:lastRenderedPageBreak/>
        <w:t>Obedient to Him is in Isaiah 56:3-5. Eunuchs can become as True Saintly Christian Lords since there is total Sexual Abstinence is in Ephesians 5:3; 1</w:t>
      </w:r>
      <w:r w:rsidRPr="00C167F1">
        <w:rPr>
          <w:sz w:val="24"/>
          <w:szCs w:val="24"/>
          <w:vertAlign w:val="superscript"/>
        </w:rPr>
        <w:t>st</w:t>
      </w:r>
      <w:r w:rsidRPr="00C167F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6095F" w:rsidRPr="00C167F1" w:rsidRDefault="0096095F" w:rsidP="0096095F">
      <w:pPr>
        <w:spacing w:line="480" w:lineRule="auto"/>
        <w:jc w:val="both"/>
        <w:rPr>
          <w:sz w:val="24"/>
          <w:szCs w:val="24"/>
        </w:rPr>
      </w:pPr>
      <w:r w:rsidRPr="00C167F1">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C167F1">
        <w:rPr>
          <w:sz w:val="24"/>
          <w:szCs w:val="24"/>
          <w:vertAlign w:val="superscript"/>
        </w:rPr>
        <w:t>st</w:t>
      </w:r>
      <w:r w:rsidRPr="00C167F1">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C167F1">
        <w:rPr>
          <w:sz w:val="24"/>
          <w:szCs w:val="24"/>
        </w:rPr>
        <w:lastRenderedPageBreak/>
        <w:t xml:space="preserve">(temperance). Against such there is no Law.” But there is the Law of God which protects the fruits of the Spirit. </w:t>
      </w:r>
    </w:p>
    <w:p w:rsidR="0096095F" w:rsidRPr="00C167F1" w:rsidRDefault="0096095F" w:rsidP="0096095F">
      <w:pPr>
        <w:spacing w:line="480" w:lineRule="auto"/>
        <w:jc w:val="center"/>
        <w:rPr>
          <w:sz w:val="24"/>
          <w:szCs w:val="24"/>
        </w:rPr>
      </w:pPr>
      <w:r w:rsidRPr="00C167F1">
        <w:rPr>
          <w:sz w:val="24"/>
          <w:szCs w:val="24"/>
        </w:rPr>
        <w:t>The Lord Stephen’s other Divine Works</w:t>
      </w:r>
    </w:p>
    <w:p w:rsidR="0096095F" w:rsidRPr="00C167F1" w:rsidRDefault="0096095F" w:rsidP="0096095F">
      <w:pPr>
        <w:spacing w:line="480" w:lineRule="auto"/>
        <w:jc w:val="both"/>
        <w:rPr>
          <w:sz w:val="24"/>
          <w:szCs w:val="24"/>
        </w:rPr>
      </w:pPr>
      <w:r w:rsidRPr="00C167F1">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C167F1">
        <w:rPr>
          <w:sz w:val="24"/>
          <w:szCs w:val="24"/>
          <w:vertAlign w:val="superscript"/>
        </w:rPr>
        <w:t>nd</w:t>
      </w:r>
      <w:r w:rsidRPr="00C167F1">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C167F1">
        <w:rPr>
          <w:sz w:val="24"/>
          <w:szCs w:val="24"/>
          <w:vertAlign w:val="superscript"/>
        </w:rPr>
        <w:t>st</w:t>
      </w:r>
      <w:r w:rsidRPr="00C167F1">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C167F1">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6095F" w:rsidRPr="00C167F1" w:rsidRDefault="0096095F" w:rsidP="0096095F">
      <w:pPr>
        <w:spacing w:line="480" w:lineRule="auto"/>
        <w:jc w:val="both"/>
        <w:rPr>
          <w:sz w:val="24"/>
          <w:szCs w:val="24"/>
        </w:rPr>
      </w:pPr>
      <w:r w:rsidRPr="00C167F1">
        <w:rPr>
          <w:sz w:val="24"/>
          <w:szCs w:val="24"/>
        </w:rPr>
        <w:t>The “signs of an apostle” are 1</w:t>
      </w:r>
      <w:r w:rsidRPr="00C167F1">
        <w:rPr>
          <w:sz w:val="24"/>
          <w:szCs w:val="24"/>
          <w:vertAlign w:val="superscript"/>
        </w:rPr>
        <w:t>st</w:t>
      </w:r>
      <w:r w:rsidRPr="00C167F1">
        <w:rPr>
          <w:sz w:val="24"/>
          <w:szCs w:val="24"/>
        </w:rPr>
        <w:t>, spiritual conflict with evil forces in 2</w:t>
      </w:r>
      <w:r w:rsidRPr="00C167F1">
        <w:rPr>
          <w:sz w:val="24"/>
          <w:szCs w:val="24"/>
          <w:vertAlign w:val="superscript"/>
        </w:rPr>
        <w:t>nd</w:t>
      </w:r>
      <w:r w:rsidRPr="00C167F1">
        <w:rPr>
          <w:sz w:val="24"/>
          <w:szCs w:val="24"/>
        </w:rPr>
        <w:t xml:space="preserve"> Corinthians 10:3-4, 8-11; 13:2-4, 10. 2</w:t>
      </w:r>
      <w:r w:rsidRPr="00C167F1">
        <w:rPr>
          <w:sz w:val="24"/>
          <w:szCs w:val="24"/>
          <w:vertAlign w:val="superscript"/>
        </w:rPr>
        <w:t>nd</w:t>
      </w:r>
      <w:r w:rsidRPr="00C167F1">
        <w:rPr>
          <w:sz w:val="24"/>
          <w:szCs w:val="24"/>
        </w:rPr>
        <w:t>, is Gaining strength out of frailty (weakness) in 2</w:t>
      </w:r>
      <w:r w:rsidRPr="00C167F1">
        <w:rPr>
          <w:sz w:val="24"/>
          <w:szCs w:val="24"/>
          <w:vertAlign w:val="superscript"/>
        </w:rPr>
        <w:t>nd</w:t>
      </w:r>
      <w:r w:rsidRPr="00C167F1">
        <w:rPr>
          <w:sz w:val="24"/>
          <w:szCs w:val="24"/>
        </w:rPr>
        <w:t xml:space="preserve"> Corinthians 12:9-10. 3</w:t>
      </w:r>
      <w:r w:rsidRPr="00C167F1">
        <w:rPr>
          <w:sz w:val="24"/>
          <w:szCs w:val="24"/>
          <w:vertAlign w:val="superscript"/>
        </w:rPr>
        <w:t>rd</w:t>
      </w:r>
      <w:r w:rsidRPr="00C167F1">
        <w:rPr>
          <w:sz w:val="24"/>
          <w:szCs w:val="24"/>
        </w:rPr>
        <w:t>, is true knowledge of Jesus &amp; His Gospel plan in 2</w:t>
      </w:r>
      <w:r w:rsidRPr="00C167F1">
        <w:rPr>
          <w:sz w:val="24"/>
          <w:szCs w:val="24"/>
          <w:vertAlign w:val="superscript"/>
        </w:rPr>
        <w:t>nd</w:t>
      </w:r>
      <w:r w:rsidRPr="00C167F1">
        <w:rPr>
          <w:sz w:val="24"/>
          <w:szCs w:val="24"/>
        </w:rPr>
        <w:t xml:space="preserve"> Corinthians 11:6. 4</w:t>
      </w:r>
      <w:r w:rsidRPr="00C167F1">
        <w:rPr>
          <w:sz w:val="24"/>
          <w:szCs w:val="24"/>
          <w:vertAlign w:val="superscript"/>
        </w:rPr>
        <w:t>th</w:t>
      </w:r>
      <w:r w:rsidRPr="00C167F1">
        <w:rPr>
          <w:sz w:val="24"/>
          <w:szCs w:val="24"/>
        </w:rPr>
        <w:t>, is being caught up into heaven in 2</w:t>
      </w:r>
      <w:r w:rsidRPr="00C167F1">
        <w:rPr>
          <w:sz w:val="24"/>
          <w:szCs w:val="24"/>
          <w:vertAlign w:val="superscript"/>
        </w:rPr>
        <w:t>nd</w:t>
      </w:r>
      <w:r w:rsidRPr="00C167F1">
        <w:rPr>
          <w:sz w:val="24"/>
          <w:szCs w:val="24"/>
        </w:rPr>
        <w:t xml:space="preserve"> Corinthians 12:1-6. 5</w:t>
      </w:r>
      <w:r w:rsidRPr="00C167F1">
        <w:rPr>
          <w:sz w:val="24"/>
          <w:szCs w:val="24"/>
          <w:vertAlign w:val="superscript"/>
        </w:rPr>
        <w:t>th</w:t>
      </w:r>
      <w:r w:rsidRPr="00C167F1">
        <w:rPr>
          <w:sz w:val="24"/>
          <w:szCs w:val="24"/>
        </w:rPr>
        <w:t>, is not taking advantage of the church in 2</w:t>
      </w:r>
      <w:r w:rsidRPr="00C167F1">
        <w:rPr>
          <w:sz w:val="24"/>
          <w:szCs w:val="24"/>
          <w:vertAlign w:val="superscript"/>
        </w:rPr>
        <w:t>nd</w:t>
      </w:r>
      <w:r w:rsidRPr="00C167F1">
        <w:rPr>
          <w:sz w:val="24"/>
          <w:szCs w:val="24"/>
        </w:rPr>
        <w:t xml:space="preserve"> Corinthians 11:20-21. 6</w:t>
      </w:r>
      <w:r w:rsidRPr="00C167F1">
        <w:rPr>
          <w:sz w:val="24"/>
          <w:szCs w:val="24"/>
          <w:vertAlign w:val="superscript"/>
        </w:rPr>
        <w:t>th</w:t>
      </w:r>
      <w:r w:rsidRPr="00C167F1">
        <w:rPr>
          <w:sz w:val="24"/>
          <w:szCs w:val="24"/>
        </w:rPr>
        <w:t>, is not striking people physically in 2</w:t>
      </w:r>
      <w:r w:rsidRPr="00C167F1">
        <w:rPr>
          <w:sz w:val="24"/>
          <w:szCs w:val="24"/>
          <w:vertAlign w:val="superscript"/>
        </w:rPr>
        <w:t>nd</w:t>
      </w:r>
      <w:r w:rsidRPr="00C167F1">
        <w:rPr>
          <w:sz w:val="24"/>
          <w:szCs w:val="24"/>
        </w:rPr>
        <w:t xml:space="preserve"> Corinthians 11:20-21. 7</w:t>
      </w:r>
      <w:r w:rsidRPr="00C167F1">
        <w:rPr>
          <w:sz w:val="24"/>
          <w:szCs w:val="24"/>
          <w:vertAlign w:val="superscript"/>
        </w:rPr>
        <w:t>th</w:t>
      </w:r>
      <w:r w:rsidRPr="00C167F1">
        <w:rPr>
          <w:sz w:val="24"/>
          <w:szCs w:val="24"/>
        </w:rPr>
        <w:t>, is contentment &amp; faith to endure &amp; overcome the thorn in the flesh in 2</w:t>
      </w:r>
      <w:r w:rsidRPr="00C167F1">
        <w:rPr>
          <w:sz w:val="24"/>
          <w:szCs w:val="24"/>
          <w:vertAlign w:val="superscript"/>
        </w:rPr>
        <w:t>nd</w:t>
      </w:r>
      <w:r w:rsidRPr="00C167F1">
        <w:rPr>
          <w:sz w:val="24"/>
          <w:szCs w:val="24"/>
        </w:rPr>
        <w:t xml:space="preserve"> Corinthians 12:7-9. 8</w:t>
      </w:r>
      <w:r w:rsidRPr="00C167F1">
        <w:rPr>
          <w:sz w:val="24"/>
          <w:szCs w:val="24"/>
          <w:vertAlign w:val="superscript"/>
        </w:rPr>
        <w:t>th</w:t>
      </w:r>
      <w:r w:rsidRPr="00C167F1">
        <w:rPr>
          <w:sz w:val="24"/>
          <w:szCs w:val="24"/>
        </w:rPr>
        <w:t>, is self-support (selflessness) in 2</w:t>
      </w:r>
      <w:r w:rsidRPr="00C167F1">
        <w:rPr>
          <w:sz w:val="24"/>
          <w:szCs w:val="24"/>
          <w:vertAlign w:val="superscript"/>
        </w:rPr>
        <w:t>nd</w:t>
      </w:r>
      <w:r w:rsidRPr="00C167F1">
        <w:rPr>
          <w:sz w:val="24"/>
          <w:szCs w:val="24"/>
        </w:rPr>
        <w:t xml:space="preserve"> Corinthians 11:7-11. 9</w:t>
      </w:r>
      <w:r w:rsidRPr="00C167F1">
        <w:rPr>
          <w:sz w:val="24"/>
          <w:szCs w:val="24"/>
          <w:vertAlign w:val="superscript"/>
        </w:rPr>
        <w:t>th</w:t>
      </w:r>
      <w:r w:rsidRPr="00C167F1">
        <w:rPr>
          <w:sz w:val="24"/>
          <w:szCs w:val="24"/>
        </w:rPr>
        <w:t>, is suffering hardship by enduring with Christ in 2</w:t>
      </w:r>
      <w:r w:rsidRPr="00C167F1">
        <w:rPr>
          <w:sz w:val="24"/>
          <w:szCs w:val="24"/>
          <w:vertAlign w:val="superscript"/>
        </w:rPr>
        <w:t>nd</w:t>
      </w:r>
      <w:r w:rsidRPr="00C167F1">
        <w:rPr>
          <w:sz w:val="24"/>
          <w:szCs w:val="24"/>
        </w:rPr>
        <w:t xml:space="preserve"> Corinthians 11:23-29. 10</w:t>
      </w:r>
      <w:r w:rsidRPr="00C167F1">
        <w:rPr>
          <w:sz w:val="24"/>
          <w:szCs w:val="24"/>
          <w:vertAlign w:val="superscript"/>
        </w:rPr>
        <w:t>th</w:t>
      </w:r>
      <w:r w:rsidRPr="00C167F1">
        <w:rPr>
          <w:sz w:val="24"/>
          <w:szCs w:val="24"/>
        </w:rPr>
        <w:t>, is the jealous care for the Churches in 2</w:t>
      </w:r>
      <w:r w:rsidRPr="00C167F1">
        <w:rPr>
          <w:sz w:val="24"/>
          <w:szCs w:val="24"/>
          <w:vertAlign w:val="superscript"/>
        </w:rPr>
        <w:t>nd</w:t>
      </w:r>
      <w:r w:rsidRPr="00C167F1">
        <w:rPr>
          <w:sz w:val="24"/>
          <w:szCs w:val="24"/>
        </w:rPr>
        <w:t xml:space="preserve"> Corinthians 11:1-10. </w:t>
      </w:r>
    </w:p>
    <w:p w:rsidR="0096095F" w:rsidRPr="00C167F1" w:rsidRDefault="0096095F" w:rsidP="0096095F">
      <w:pPr>
        <w:spacing w:line="480" w:lineRule="auto"/>
        <w:jc w:val="both"/>
        <w:rPr>
          <w:sz w:val="24"/>
          <w:szCs w:val="24"/>
        </w:rPr>
      </w:pPr>
      <w:r w:rsidRPr="00C167F1">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C167F1">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C167F1">
        <w:rPr>
          <w:sz w:val="24"/>
          <w:szCs w:val="24"/>
          <w:vertAlign w:val="superscript"/>
        </w:rPr>
        <w:t>st</w:t>
      </w:r>
      <w:r w:rsidRPr="00C167F1">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6095F" w:rsidRPr="00C167F1" w:rsidRDefault="0096095F" w:rsidP="0096095F">
      <w:pPr>
        <w:spacing w:line="480" w:lineRule="auto"/>
        <w:jc w:val="both"/>
        <w:rPr>
          <w:sz w:val="24"/>
          <w:szCs w:val="24"/>
        </w:rPr>
      </w:pPr>
      <w:r w:rsidRPr="00C167F1">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C167F1">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6095F" w:rsidRPr="00C167F1" w:rsidRDefault="0096095F" w:rsidP="0096095F">
      <w:pPr>
        <w:spacing w:line="480" w:lineRule="auto"/>
        <w:jc w:val="both"/>
        <w:rPr>
          <w:sz w:val="24"/>
          <w:szCs w:val="24"/>
        </w:rPr>
      </w:pPr>
      <w:r w:rsidRPr="00C167F1">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C167F1">
        <w:rPr>
          <w:b/>
          <w:sz w:val="24"/>
          <w:szCs w:val="24"/>
        </w:rPr>
        <w:t>Great Physician</w:t>
      </w:r>
      <w:r w:rsidRPr="00C167F1">
        <w:rPr>
          <w:sz w:val="24"/>
          <w:szCs w:val="24"/>
        </w:rPr>
        <w:t xml:space="preserve">.” The miracle ministry that </w:t>
      </w:r>
      <w:r w:rsidRPr="00C167F1">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C167F1">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6095F" w:rsidRPr="00C167F1" w:rsidRDefault="0096095F" w:rsidP="0096095F">
      <w:pPr>
        <w:spacing w:before="240" w:line="480" w:lineRule="auto"/>
        <w:jc w:val="both"/>
        <w:rPr>
          <w:sz w:val="24"/>
          <w:szCs w:val="24"/>
        </w:rPr>
      </w:pPr>
      <w:r w:rsidRPr="00C167F1">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C167F1">
        <w:rPr>
          <w:b/>
          <w:sz w:val="24"/>
          <w:szCs w:val="24"/>
        </w:rPr>
        <w:t>fire against fire</w:t>
      </w:r>
      <w:r w:rsidRPr="00C167F1">
        <w:rPr>
          <w:sz w:val="24"/>
          <w:szCs w:val="24"/>
        </w:rPr>
        <w:t>” by the Rod of God (Father Stephen). Israel was protected which is a form of “</w:t>
      </w:r>
      <w:r w:rsidRPr="00C167F1">
        <w:rPr>
          <w:b/>
          <w:sz w:val="24"/>
          <w:szCs w:val="24"/>
        </w:rPr>
        <w:t>Divine White Magic</w:t>
      </w:r>
      <w:r w:rsidRPr="00C167F1">
        <w:rPr>
          <w:sz w:val="24"/>
          <w:szCs w:val="24"/>
        </w:rPr>
        <w:t>” that the Father Stephen Our Lord used and Egypt was harmed or destroyed which is a form of “</w:t>
      </w:r>
      <w:r w:rsidRPr="00C167F1">
        <w:rPr>
          <w:b/>
          <w:sz w:val="24"/>
          <w:szCs w:val="24"/>
        </w:rPr>
        <w:t>Divine Black Magic</w:t>
      </w:r>
      <w:r w:rsidRPr="00C167F1">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C167F1">
        <w:rPr>
          <w:sz w:val="24"/>
          <w:szCs w:val="24"/>
        </w:rPr>
        <w:lastRenderedPageBreak/>
        <w:t>have any questions on the plagues or antidotes of the Holy Bible, You must get My Medical Books called “</w:t>
      </w:r>
      <w:r w:rsidRPr="00C167F1">
        <w:rPr>
          <w:b/>
          <w:sz w:val="24"/>
          <w:szCs w:val="24"/>
        </w:rPr>
        <w:t>The Lord Yahweh’s Healing and the Medical Herbal Antidotes of the Holy Bible</w:t>
      </w:r>
      <w:r w:rsidRPr="00C167F1">
        <w:rPr>
          <w:sz w:val="24"/>
          <w:szCs w:val="24"/>
        </w:rPr>
        <w:t>” and the “</w:t>
      </w:r>
      <w:r w:rsidRPr="00C167F1">
        <w:rPr>
          <w:b/>
          <w:sz w:val="24"/>
          <w:szCs w:val="24"/>
        </w:rPr>
        <w:t>The Lord Yahweh’s Healing and the Medical Antidotes from Animals in the Holy Bible</w:t>
      </w:r>
      <w:r w:rsidRPr="00C167F1">
        <w:rPr>
          <w:sz w:val="24"/>
          <w:szCs w:val="24"/>
        </w:rPr>
        <w:t>” and the “</w:t>
      </w:r>
      <w:r w:rsidRPr="00C167F1">
        <w:rPr>
          <w:b/>
          <w:sz w:val="24"/>
          <w:szCs w:val="24"/>
        </w:rPr>
        <w:t>The Lord Yahweh’s Healing and the Biblical Diseases in the Holy Bible</w:t>
      </w:r>
      <w:r w:rsidRPr="00C167F1">
        <w:rPr>
          <w:sz w:val="24"/>
          <w:szCs w:val="24"/>
        </w:rPr>
        <w:t>” and the “</w:t>
      </w:r>
      <w:r w:rsidRPr="00C167F1">
        <w:rPr>
          <w:b/>
          <w:sz w:val="24"/>
          <w:szCs w:val="24"/>
        </w:rPr>
        <w:t>The Lord Yahweh’s Healing and the Biblical Smoking in the Holy Bible</w:t>
      </w:r>
      <w:r w:rsidRPr="00C167F1">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C167F1">
        <w:rPr>
          <w:b/>
          <w:sz w:val="24"/>
          <w:szCs w:val="24"/>
        </w:rPr>
        <w:t>NISAN</w:t>
      </w:r>
      <w:r w:rsidRPr="00C167F1">
        <w:rPr>
          <w:sz w:val="24"/>
          <w:szCs w:val="24"/>
        </w:rPr>
        <w:t>, which is the month of March 21</w:t>
      </w:r>
      <w:r w:rsidRPr="00C167F1">
        <w:rPr>
          <w:sz w:val="24"/>
          <w:szCs w:val="24"/>
          <w:vertAlign w:val="superscript"/>
        </w:rPr>
        <w:t>st</w:t>
      </w:r>
      <w:r w:rsidRPr="00C167F1">
        <w:rPr>
          <w:sz w:val="24"/>
          <w:szCs w:val="24"/>
        </w:rPr>
        <w:t xml:space="preserve"> to April 21</w:t>
      </w:r>
      <w:r w:rsidRPr="00C167F1">
        <w:rPr>
          <w:sz w:val="24"/>
          <w:szCs w:val="24"/>
          <w:vertAlign w:val="superscript"/>
        </w:rPr>
        <w:t>st</w:t>
      </w:r>
      <w:r w:rsidRPr="00C167F1">
        <w:rPr>
          <w:sz w:val="24"/>
          <w:szCs w:val="24"/>
        </w:rPr>
        <w:t xml:space="preserve"> in Exodus 7:19 and the fishes died and the rivers stunk by which the Magicians did in likewise as Moses did with the Rod of God (Father Stephen). Second, it involved frogs on </w:t>
      </w:r>
      <w:r w:rsidRPr="00C167F1">
        <w:rPr>
          <w:b/>
          <w:sz w:val="24"/>
          <w:szCs w:val="24"/>
        </w:rPr>
        <w:t>AB</w:t>
      </w:r>
      <w:r w:rsidRPr="00C167F1">
        <w:rPr>
          <w:sz w:val="24"/>
          <w:szCs w:val="24"/>
        </w:rPr>
        <w:t>, which is the month of July 21</w:t>
      </w:r>
      <w:r w:rsidRPr="00C167F1">
        <w:rPr>
          <w:sz w:val="24"/>
          <w:szCs w:val="24"/>
          <w:vertAlign w:val="superscript"/>
        </w:rPr>
        <w:t>st</w:t>
      </w:r>
      <w:r w:rsidRPr="00C167F1">
        <w:rPr>
          <w:sz w:val="24"/>
          <w:szCs w:val="24"/>
        </w:rPr>
        <w:t xml:space="preserve"> to August 21</w:t>
      </w:r>
      <w:r w:rsidRPr="00C167F1">
        <w:rPr>
          <w:sz w:val="24"/>
          <w:szCs w:val="24"/>
          <w:vertAlign w:val="superscript"/>
        </w:rPr>
        <w:t>st</w:t>
      </w:r>
      <w:r w:rsidRPr="00C167F1">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C167F1">
        <w:rPr>
          <w:b/>
          <w:sz w:val="24"/>
          <w:szCs w:val="24"/>
        </w:rPr>
        <w:t>ELUL</w:t>
      </w:r>
      <w:r w:rsidRPr="00C167F1">
        <w:rPr>
          <w:sz w:val="24"/>
          <w:szCs w:val="24"/>
        </w:rPr>
        <w:t>, which is the month of August 21</w:t>
      </w:r>
      <w:r w:rsidRPr="00C167F1">
        <w:rPr>
          <w:sz w:val="24"/>
          <w:szCs w:val="24"/>
          <w:vertAlign w:val="superscript"/>
        </w:rPr>
        <w:t>st</w:t>
      </w:r>
      <w:r w:rsidRPr="00C167F1">
        <w:rPr>
          <w:sz w:val="24"/>
          <w:szCs w:val="24"/>
        </w:rPr>
        <w:t xml:space="preserve"> to September 21</w:t>
      </w:r>
      <w:r w:rsidRPr="00C167F1">
        <w:rPr>
          <w:sz w:val="24"/>
          <w:szCs w:val="24"/>
          <w:vertAlign w:val="superscript"/>
        </w:rPr>
        <w:t>st</w:t>
      </w:r>
      <w:r w:rsidRPr="00C167F1">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C167F1">
        <w:rPr>
          <w:b/>
          <w:sz w:val="24"/>
          <w:szCs w:val="24"/>
        </w:rPr>
        <w:t>TISHRI</w:t>
      </w:r>
      <w:r w:rsidRPr="00C167F1">
        <w:rPr>
          <w:sz w:val="24"/>
          <w:szCs w:val="24"/>
        </w:rPr>
        <w:t>, which is the month of September 21</w:t>
      </w:r>
      <w:r w:rsidRPr="00C167F1">
        <w:rPr>
          <w:sz w:val="24"/>
          <w:szCs w:val="24"/>
          <w:vertAlign w:val="superscript"/>
        </w:rPr>
        <w:t>st</w:t>
      </w:r>
      <w:r w:rsidRPr="00C167F1">
        <w:rPr>
          <w:sz w:val="24"/>
          <w:szCs w:val="24"/>
        </w:rPr>
        <w:t xml:space="preserve"> to October 21</w:t>
      </w:r>
      <w:r w:rsidRPr="00C167F1">
        <w:rPr>
          <w:sz w:val="24"/>
          <w:szCs w:val="24"/>
          <w:vertAlign w:val="superscript"/>
        </w:rPr>
        <w:t>st</w:t>
      </w:r>
      <w:r w:rsidRPr="00C167F1">
        <w:rPr>
          <w:sz w:val="24"/>
          <w:szCs w:val="24"/>
        </w:rPr>
        <w:t xml:space="preserve"> in Exodus 8:24 which were on their People, on their Servants and in their houses. Fifth, is cattle livestock diseased on </w:t>
      </w:r>
      <w:r w:rsidRPr="00C167F1">
        <w:rPr>
          <w:b/>
          <w:sz w:val="24"/>
          <w:szCs w:val="24"/>
        </w:rPr>
        <w:t>CHESHVAN (HESHVAN)</w:t>
      </w:r>
      <w:r w:rsidRPr="00C167F1">
        <w:rPr>
          <w:sz w:val="24"/>
          <w:szCs w:val="24"/>
        </w:rPr>
        <w:t>, which is the month of October 21</w:t>
      </w:r>
      <w:r w:rsidRPr="00C167F1">
        <w:rPr>
          <w:sz w:val="24"/>
          <w:szCs w:val="24"/>
          <w:vertAlign w:val="superscript"/>
        </w:rPr>
        <w:t>st</w:t>
      </w:r>
      <w:r w:rsidRPr="00C167F1">
        <w:rPr>
          <w:sz w:val="24"/>
          <w:szCs w:val="24"/>
        </w:rPr>
        <w:t xml:space="preserve"> to November 21</w:t>
      </w:r>
      <w:r w:rsidRPr="00C167F1">
        <w:rPr>
          <w:sz w:val="24"/>
          <w:szCs w:val="24"/>
          <w:vertAlign w:val="superscript"/>
        </w:rPr>
        <w:t>st</w:t>
      </w:r>
      <w:r w:rsidRPr="00C167F1">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C167F1">
        <w:rPr>
          <w:sz w:val="24"/>
          <w:szCs w:val="24"/>
        </w:rPr>
        <w:lastRenderedPageBreak/>
        <w:t xml:space="preserve">diseased. Sixth, is boils on </w:t>
      </w:r>
      <w:r w:rsidRPr="00C167F1">
        <w:rPr>
          <w:b/>
          <w:sz w:val="24"/>
          <w:szCs w:val="24"/>
        </w:rPr>
        <w:t>KISLEV (CHISLEV)</w:t>
      </w:r>
      <w:r w:rsidRPr="00C167F1">
        <w:rPr>
          <w:sz w:val="24"/>
          <w:szCs w:val="24"/>
        </w:rPr>
        <w:t>, which is the month of November 21</w:t>
      </w:r>
      <w:r w:rsidRPr="00C167F1">
        <w:rPr>
          <w:sz w:val="24"/>
          <w:szCs w:val="24"/>
          <w:vertAlign w:val="superscript"/>
        </w:rPr>
        <w:t>st</w:t>
      </w:r>
      <w:r w:rsidRPr="00C167F1">
        <w:rPr>
          <w:sz w:val="24"/>
          <w:szCs w:val="24"/>
        </w:rPr>
        <w:t xml:space="preserve"> to December 21</w:t>
      </w:r>
      <w:r w:rsidRPr="00C167F1">
        <w:rPr>
          <w:sz w:val="24"/>
          <w:szCs w:val="24"/>
          <w:vertAlign w:val="superscript"/>
        </w:rPr>
        <w:t>st</w:t>
      </w:r>
      <w:r w:rsidRPr="00C167F1">
        <w:rPr>
          <w:sz w:val="24"/>
          <w:szCs w:val="24"/>
        </w:rPr>
        <w:t xml:space="preserve"> in Exodus 9:9 by which Moses took a handful of ashes from the furnace and scattered it toward the Heavens and the Magicians could not stand because it was on Man and Beast. Seventh, is hail on </w:t>
      </w:r>
      <w:r w:rsidRPr="00C167F1">
        <w:rPr>
          <w:b/>
          <w:sz w:val="24"/>
          <w:szCs w:val="24"/>
        </w:rPr>
        <w:t>TEVET (TEBETH)</w:t>
      </w:r>
      <w:r w:rsidRPr="00C167F1">
        <w:rPr>
          <w:sz w:val="24"/>
          <w:szCs w:val="24"/>
        </w:rPr>
        <w:t>, which is the month of December 21</w:t>
      </w:r>
      <w:r w:rsidRPr="00C167F1">
        <w:rPr>
          <w:sz w:val="24"/>
          <w:szCs w:val="24"/>
          <w:vertAlign w:val="superscript"/>
        </w:rPr>
        <w:t>st</w:t>
      </w:r>
      <w:r w:rsidRPr="00C167F1">
        <w:rPr>
          <w:sz w:val="24"/>
          <w:szCs w:val="24"/>
        </w:rPr>
        <w:t xml:space="preserve"> to January 21</w:t>
      </w:r>
      <w:r w:rsidRPr="00C167F1">
        <w:rPr>
          <w:sz w:val="24"/>
          <w:szCs w:val="24"/>
          <w:vertAlign w:val="superscript"/>
        </w:rPr>
        <w:t>st</w:t>
      </w:r>
      <w:r w:rsidRPr="00C167F1">
        <w:rPr>
          <w:sz w:val="24"/>
          <w:szCs w:val="24"/>
        </w:rPr>
        <w:t xml:space="preserve"> in Exodus 9:24 by which the hail killed every Man and Animal in the field. Eighth, is locusts on </w:t>
      </w:r>
      <w:r w:rsidRPr="00C167F1">
        <w:rPr>
          <w:b/>
          <w:sz w:val="24"/>
          <w:szCs w:val="24"/>
        </w:rPr>
        <w:t>SHEVAT (SHEBAT)</w:t>
      </w:r>
      <w:r w:rsidRPr="00C167F1">
        <w:rPr>
          <w:sz w:val="24"/>
          <w:szCs w:val="24"/>
        </w:rPr>
        <w:t>, which is the month of January 21</w:t>
      </w:r>
      <w:r w:rsidRPr="00C167F1">
        <w:rPr>
          <w:sz w:val="24"/>
          <w:szCs w:val="24"/>
          <w:vertAlign w:val="superscript"/>
        </w:rPr>
        <w:t>st</w:t>
      </w:r>
      <w:r w:rsidRPr="00C167F1">
        <w:rPr>
          <w:sz w:val="24"/>
          <w:szCs w:val="24"/>
        </w:rPr>
        <w:t xml:space="preserve"> to February 21</w:t>
      </w:r>
      <w:r w:rsidRPr="00C167F1">
        <w:rPr>
          <w:sz w:val="24"/>
          <w:szCs w:val="24"/>
          <w:vertAlign w:val="superscript"/>
        </w:rPr>
        <w:t>st</w:t>
      </w:r>
      <w:r w:rsidRPr="00C167F1">
        <w:rPr>
          <w:sz w:val="24"/>
          <w:szCs w:val="24"/>
        </w:rPr>
        <w:t xml:space="preserve"> in Exodus 10:4 by which they covered the Earth and no One could see the Earth and they shall eat the residue of all green things in Egypt. They shall fill their houses. Ninth, is darkness on </w:t>
      </w:r>
      <w:r w:rsidRPr="00C167F1">
        <w:rPr>
          <w:b/>
          <w:sz w:val="24"/>
          <w:szCs w:val="24"/>
        </w:rPr>
        <w:t>ADAR</w:t>
      </w:r>
      <w:r w:rsidRPr="00C167F1">
        <w:rPr>
          <w:sz w:val="24"/>
          <w:szCs w:val="24"/>
        </w:rPr>
        <w:t>, which is the month of February 21</w:t>
      </w:r>
      <w:r w:rsidRPr="00C167F1">
        <w:rPr>
          <w:sz w:val="24"/>
          <w:szCs w:val="24"/>
          <w:vertAlign w:val="superscript"/>
        </w:rPr>
        <w:t>st</w:t>
      </w:r>
      <w:r w:rsidRPr="00C167F1">
        <w:rPr>
          <w:sz w:val="24"/>
          <w:szCs w:val="24"/>
        </w:rPr>
        <w:t xml:space="preserve"> to March 21</w:t>
      </w:r>
      <w:r w:rsidRPr="00C167F1">
        <w:rPr>
          <w:sz w:val="24"/>
          <w:szCs w:val="24"/>
          <w:vertAlign w:val="superscript"/>
        </w:rPr>
        <w:t>st</w:t>
      </w:r>
      <w:r w:rsidRPr="00C167F1">
        <w:rPr>
          <w:sz w:val="24"/>
          <w:szCs w:val="24"/>
        </w:rPr>
        <w:t xml:space="preserve"> in Exodus 10:21 by which it could even be felt by Man and Pharaoh threatened Moses. Tenth, is the death of the firstborn on </w:t>
      </w:r>
      <w:r w:rsidRPr="00C167F1">
        <w:rPr>
          <w:b/>
          <w:sz w:val="24"/>
          <w:szCs w:val="24"/>
        </w:rPr>
        <w:t>NISAN</w:t>
      </w:r>
      <w:r w:rsidRPr="00C167F1">
        <w:rPr>
          <w:sz w:val="24"/>
          <w:szCs w:val="24"/>
        </w:rPr>
        <w:t>, which is the month of March 21</w:t>
      </w:r>
      <w:r w:rsidRPr="00C167F1">
        <w:rPr>
          <w:sz w:val="24"/>
          <w:szCs w:val="24"/>
          <w:vertAlign w:val="superscript"/>
        </w:rPr>
        <w:t>st</w:t>
      </w:r>
      <w:r w:rsidRPr="00C167F1">
        <w:rPr>
          <w:sz w:val="24"/>
          <w:szCs w:val="24"/>
        </w:rPr>
        <w:t xml:space="preserve"> to April 21</w:t>
      </w:r>
      <w:r w:rsidRPr="00C167F1">
        <w:rPr>
          <w:sz w:val="24"/>
          <w:szCs w:val="24"/>
          <w:vertAlign w:val="superscript"/>
        </w:rPr>
        <w:t>st</w:t>
      </w:r>
      <w:r w:rsidRPr="00C167F1">
        <w:rPr>
          <w:sz w:val="24"/>
          <w:szCs w:val="24"/>
        </w:rPr>
        <w:t xml:space="preserve"> in Exodus 11:1-10; 12:29-30 and at 12:00 Midnight all the Firstborn of the Egyptians died and there was not one house where a least One was dead. In these plagues from the 3</w:t>
      </w:r>
      <w:r w:rsidRPr="00C167F1">
        <w:rPr>
          <w:sz w:val="24"/>
          <w:szCs w:val="24"/>
          <w:vertAlign w:val="superscript"/>
        </w:rPr>
        <w:t>rd</w:t>
      </w:r>
      <w:r w:rsidRPr="00C167F1">
        <w:rPr>
          <w:sz w:val="24"/>
          <w:szCs w:val="24"/>
        </w:rPr>
        <w:t xml:space="preserve"> to the 10</w:t>
      </w:r>
      <w:r w:rsidRPr="00C167F1">
        <w:rPr>
          <w:sz w:val="24"/>
          <w:szCs w:val="24"/>
          <w:vertAlign w:val="superscript"/>
        </w:rPr>
        <w:t>th</w:t>
      </w:r>
      <w:r w:rsidRPr="00C167F1">
        <w:rPr>
          <w:sz w:val="24"/>
          <w:szCs w:val="24"/>
        </w:rPr>
        <w:t xml:space="preserve"> the Magicians had no powers. The 2 Magicians that resisted Moses were named </w:t>
      </w:r>
      <w:r w:rsidRPr="00C167F1">
        <w:rPr>
          <w:b/>
          <w:sz w:val="24"/>
          <w:szCs w:val="24"/>
        </w:rPr>
        <w:t>Jannes</w:t>
      </w:r>
      <w:r w:rsidRPr="00C167F1">
        <w:rPr>
          <w:sz w:val="24"/>
          <w:szCs w:val="24"/>
        </w:rPr>
        <w:t xml:space="preserve"> (Johanai, Iannes or Janis) &amp; </w:t>
      </w:r>
      <w:r w:rsidRPr="00C167F1">
        <w:rPr>
          <w:b/>
          <w:sz w:val="24"/>
          <w:szCs w:val="24"/>
        </w:rPr>
        <w:t>Jambres</w:t>
      </w:r>
      <w:r w:rsidRPr="00C167F1">
        <w:rPr>
          <w:sz w:val="24"/>
          <w:szCs w:val="24"/>
        </w:rPr>
        <w:t xml:space="preserve"> (Mamre, Mambres or Jamberes) in 2</w:t>
      </w:r>
      <w:r w:rsidRPr="00C167F1">
        <w:rPr>
          <w:sz w:val="24"/>
          <w:szCs w:val="24"/>
          <w:vertAlign w:val="superscript"/>
        </w:rPr>
        <w:t>nd</w:t>
      </w:r>
      <w:r w:rsidRPr="00C167F1">
        <w:rPr>
          <w:sz w:val="24"/>
          <w:szCs w:val="24"/>
        </w:rPr>
        <w:t xml:space="preserve"> Timothy 3:8-9. On the Rod the inscription is </w:t>
      </w:r>
      <w:r w:rsidRPr="00C167F1">
        <w:rPr>
          <w:b/>
          <w:sz w:val="24"/>
          <w:szCs w:val="24"/>
        </w:rPr>
        <w:t xml:space="preserve">YAHWEH </w:t>
      </w:r>
      <w:r w:rsidRPr="00C167F1">
        <w:rPr>
          <w:sz w:val="24"/>
          <w:szCs w:val="24"/>
        </w:rPr>
        <w:t>or by pious Jews “</w:t>
      </w:r>
      <w:r w:rsidRPr="00C167F1">
        <w:rPr>
          <w:b/>
          <w:sz w:val="24"/>
          <w:szCs w:val="24"/>
        </w:rPr>
        <w:t>Ha Shem</w:t>
      </w:r>
      <w:r w:rsidRPr="00C167F1">
        <w:rPr>
          <w:sz w:val="24"/>
          <w:szCs w:val="24"/>
        </w:rPr>
        <w:t xml:space="preserve">” (The Name) on </w:t>
      </w:r>
      <w:r w:rsidRPr="00C167F1">
        <w:rPr>
          <w:b/>
          <w:sz w:val="24"/>
          <w:szCs w:val="24"/>
        </w:rPr>
        <w:t>TAMMUZ</w:t>
      </w:r>
      <w:r w:rsidRPr="00C167F1">
        <w:rPr>
          <w:sz w:val="24"/>
          <w:szCs w:val="24"/>
        </w:rPr>
        <w:t>, which is the month of June 21</w:t>
      </w:r>
      <w:r w:rsidRPr="00C167F1">
        <w:rPr>
          <w:sz w:val="24"/>
          <w:szCs w:val="24"/>
          <w:vertAlign w:val="superscript"/>
        </w:rPr>
        <w:t>st</w:t>
      </w:r>
      <w:r w:rsidRPr="00C167F1">
        <w:rPr>
          <w:sz w:val="24"/>
          <w:szCs w:val="24"/>
        </w:rPr>
        <w:t xml:space="preserve"> to July 21</w:t>
      </w:r>
      <w:r w:rsidRPr="00C167F1">
        <w:rPr>
          <w:sz w:val="24"/>
          <w:szCs w:val="24"/>
          <w:vertAlign w:val="superscript"/>
        </w:rPr>
        <w:t>st</w:t>
      </w:r>
      <w:r w:rsidRPr="00C167F1">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C167F1">
        <w:rPr>
          <w:b/>
          <w:sz w:val="24"/>
          <w:szCs w:val="24"/>
        </w:rPr>
        <w:t>IYAR</w:t>
      </w:r>
      <w:r w:rsidRPr="00C167F1">
        <w:rPr>
          <w:sz w:val="24"/>
          <w:szCs w:val="24"/>
        </w:rPr>
        <w:t>, which is the month of April 21</w:t>
      </w:r>
      <w:r w:rsidRPr="00C167F1">
        <w:rPr>
          <w:sz w:val="24"/>
          <w:szCs w:val="24"/>
          <w:vertAlign w:val="superscript"/>
        </w:rPr>
        <w:t>st</w:t>
      </w:r>
      <w:r w:rsidRPr="00C167F1">
        <w:rPr>
          <w:sz w:val="24"/>
          <w:szCs w:val="24"/>
        </w:rPr>
        <w:t xml:space="preserve"> to May 21</w:t>
      </w:r>
      <w:r w:rsidRPr="00C167F1">
        <w:rPr>
          <w:sz w:val="24"/>
          <w:szCs w:val="24"/>
          <w:vertAlign w:val="superscript"/>
        </w:rPr>
        <w:t>st</w:t>
      </w:r>
      <w:r w:rsidRPr="00C167F1">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C167F1">
        <w:rPr>
          <w:sz w:val="24"/>
          <w:szCs w:val="24"/>
        </w:rPr>
        <w:lastRenderedPageBreak/>
        <w:t xml:space="preserve">magic to protect and heal Israel. The weakness of Moses is on </w:t>
      </w:r>
      <w:r w:rsidRPr="00C167F1">
        <w:rPr>
          <w:b/>
          <w:sz w:val="24"/>
          <w:szCs w:val="24"/>
        </w:rPr>
        <w:t>SIVAN</w:t>
      </w:r>
      <w:r w:rsidRPr="00C167F1">
        <w:rPr>
          <w:sz w:val="24"/>
          <w:szCs w:val="24"/>
        </w:rPr>
        <w:t>, which is the month of May 21</w:t>
      </w:r>
      <w:r w:rsidRPr="00C167F1">
        <w:rPr>
          <w:sz w:val="24"/>
          <w:szCs w:val="24"/>
          <w:vertAlign w:val="superscript"/>
        </w:rPr>
        <w:t>st</w:t>
      </w:r>
      <w:r w:rsidRPr="00C167F1">
        <w:rPr>
          <w:sz w:val="24"/>
          <w:szCs w:val="24"/>
        </w:rPr>
        <w:t xml:space="preserve"> to June 21</w:t>
      </w:r>
      <w:r w:rsidRPr="00C167F1">
        <w:rPr>
          <w:sz w:val="24"/>
          <w:szCs w:val="24"/>
          <w:vertAlign w:val="superscript"/>
        </w:rPr>
        <w:t>st</w:t>
      </w:r>
      <w:r w:rsidRPr="00C167F1">
        <w:rPr>
          <w:sz w:val="24"/>
          <w:szCs w:val="24"/>
        </w:rPr>
        <w:t xml:space="preserve"> by hitting the rock twice in Numbers 20:1-13. </w:t>
      </w:r>
      <w:r w:rsidRPr="00C167F1">
        <w:rPr>
          <w:b/>
          <w:sz w:val="24"/>
          <w:szCs w:val="24"/>
        </w:rPr>
        <w:t>THE GOLDEN RULE</w:t>
      </w:r>
      <w:r w:rsidRPr="00C167F1">
        <w:rPr>
          <w:sz w:val="24"/>
          <w:szCs w:val="24"/>
        </w:rPr>
        <w:t xml:space="preserve"> is to do unto others as they would do unto You in Matthew 7:1-2, 12. These 11 Plagues to Egypt or 11 Miracles to Israel is in Exodus 3:1-14:31. If You have any questions on Magic, You must get My book called “</w:t>
      </w:r>
      <w:r w:rsidRPr="00C167F1">
        <w:rPr>
          <w:b/>
          <w:sz w:val="24"/>
          <w:szCs w:val="24"/>
        </w:rPr>
        <w:t>Moses’ Rod &amp; the Magical Arts in the Holy Bible</w:t>
      </w:r>
      <w:r w:rsidRPr="00C167F1">
        <w:rPr>
          <w:sz w:val="24"/>
          <w:szCs w:val="24"/>
        </w:rPr>
        <w:t xml:space="preserve">.” </w:t>
      </w:r>
    </w:p>
    <w:p w:rsidR="0096095F" w:rsidRPr="00C167F1" w:rsidRDefault="0096095F" w:rsidP="0096095F">
      <w:pPr>
        <w:spacing w:before="240" w:line="480" w:lineRule="auto"/>
        <w:jc w:val="center"/>
        <w:rPr>
          <w:b/>
          <w:sz w:val="24"/>
          <w:szCs w:val="24"/>
        </w:rPr>
      </w:pPr>
      <w:r w:rsidRPr="00C167F1">
        <w:rPr>
          <w:b/>
          <w:sz w:val="24"/>
          <w:szCs w:val="24"/>
        </w:rPr>
        <w:t>The Reason of the 10 Incurable Diseases with the 10 Keys for the 10 Prisons in the Lowest Hell done by the Father Stephen Our Lord</w:t>
      </w:r>
    </w:p>
    <w:p w:rsidR="0096095F" w:rsidRPr="00C167F1" w:rsidRDefault="0096095F" w:rsidP="0096095F">
      <w:pPr>
        <w:spacing w:before="240" w:line="480" w:lineRule="auto"/>
        <w:jc w:val="both"/>
        <w:rPr>
          <w:sz w:val="24"/>
          <w:szCs w:val="24"/>
        </w:rPr>
      </w:pPr>
      <w:r w:rsidRPr="00C167F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167F1">
        <w:rPr>
          <w:sz w:val="24"/>
          <w:szCs w:val="24"/>
          <w:vertAlign w:val="superscript"/>
        </w:rPr>
        <w:t>st</w:t>
      </w:r>
      <w:r w:rsidRPr="00C167F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167F1">
        <w:rPr>
          <w:sz w:val="24"/>
          <w:szCs w:val="24"/>
          <w:vertAlign w:val="superscript"/>
        </w:rPr>
        <w:t>nd</w:t>
      </w:r>
      <w:r w:rsidRPr="00C167F1">
        <w:rPr>
          <w:sz w:val="24"/>
          <w:szCs w:val="24"/>
        </w:rPr>
        <w:t xml:space="preserve"> Master Key unlocks or locks the Prison of the BEAST OF THE SEA by the Incurable Sorrow with Babel for 1 year in Revelation 13:1-10 &amp; Jeremiah 30:15. The 3</w:t>
      </w:r>
      <w:r w:rsidRPr="00C167F1">
        <w:rPr>
          <w:sz w:val="24"/>
          <w:szCs w:val="24"/>
          <w:vertAlign w:val="superscript"/>
        </w:rPr>
        <w:t>rd</w:t>
      </w:r>
      <w:r w:rsidRPr="00C167F1">
        <w:rPr>
          <w:sz w:val="24"/>
          <w:szCs w:val="24"/>
        </w:rPr>
        <w:t xml:space="preserve"> Master Key unlocks or locks the Prison of the BEAST OF THE EARTH by the Incurable Severe Wound Affliction with Babylon for 2 years in Revelation 13:11-18 &amp; Jeremiah 30:12. The 4</w:t>
      </w:r>
      <w:r w:rsidRPr="00C167F1">
        <w:rPr>
          <w:sz w:val="24"/>
          <w:szCs w:val="24"/>
          <w:vertAlign w:val="superscript"/>
        </w:rPr>
        <w:t>th</w:t>
      </w:r>
      <w:r w:rsidRPr="00C167F1">
        <w:rPr>
          <w:sz w:val="24"/>
          <w:szCs w:val="24"/>
        </w:rPr>
        <w:t xml:space="preserve"> Master Key unlocks or locks the Prison of the SCARLET-COLORED BEAST by the Incurable Wound with Shinar for 3 years in Revelation 17:7-18 &amp; Jeremiah 15:18. The 5</w:t>
      </w:r>
      <w:r w:rsidRPr="00C167F1">
        <w:rPr>
          <w:sz w:val="24"/>
          <w:szCs w:val="24"/>
          <w:vertAlign w:val="superscript"/>
        </w:rPr>
        <w:t>th</w:t>
      </w:r>
      <w:r w:rsidRPr="00C167F1">
        <w:rPr>
          <w:sz w:val="24"/>
          <w:szCs w:val="24"/>
        </w:rPr>
        <w:t xml:space="preserve"> Master Key unlocks or locks the Prison of the FALSE PROPHET by the Incurable Intestine Bowel Disease with Shishak for 4 years in Revelation 19:11-21 &amp; 2</w:t>
      </w:r>
      <w:r w:rsidRPr="00C167F1">
        <w:rPr>
          <w:sz w:val="24"/>
          <w:szCs w:val="24"/>
          <w:vertAlign w:val="superscript"/>
        </w:rPr>
        <w:t>nd</w:t>
      </w:r>
      <w:r w:rsidRPr="00C167F1">
        <w:rPr>
          <w:sz w:val="24"/>
          <w:szCs w:val="24"/>
        </w:rPr>
        <w:t xml:space="preserve"> Chronicles 21:18.  The 6</w:t>
      </w:r>
      <w:r w:rsidRPr="00C167F1">
        <w:rPr>
          <w:sz w:val="24"/>
          <w:szCs w:val="24"/>
          <w:vertAlign w:val="superscript"/>
        </w:rPr>
        <w:t>th</w:t>
      </w:r>
      <w:r w:rsidRPr="00C167F1">
        <w:rPr>
          <w:sz w:val="24"/>
          <w:szCs w:val="24"/>
        </w:rPr>
        <w:t xml:space="preserve"> Master Key unlocks or locks the Prison of </w:t>
      </w:r>
      <w:r w:rsidRPr="00C167F1">
        <w:rPr>
          <w:sz w:val="24"/>
          <w:szCs w:val="24"/>
        </w:rPr>
        <w:lastRenderedPageBreak/>
        <w:t>the ANTICHRIST by the Incurable Plagues with Rome for 5 years in Revelation 19:11-21 &amp; Judith 5:12. The 7</w:t>
      </w:r>
      <w:r w:rsidRPr="00C167F1">
        <w:rPr>
          <w:sz w:val="24"/>
          <w:szCs w:val="24"/>
          <w:vertAlign w:val="superscript"/>
        </w:rPr>
        <w:t>th</w:t>
      </w:r>
      <w:r w:rsidRPr="00C167F1">
        <w:rPr>
          <w:sz w:val="24"/>
          <w:szCs w:val="24"/>
        </w:rPr>
        <w:t xml:space="preserve"> Master Key unlocks or locks the Prison of the 1</w:t>
      </w:r>
      <w:r w:rsidRPr="00C167F1">
        <w:rPr>
          <w:sz w:val="24"/>
          <w:szCs w:val="24"/>
          <w:vertAlign w:val="superscript"/>
        </w:rPr>
        <w:t>ST</w:t>
      </w:r>
      <w:r w:rsidRPr="00C167F1">
        <w:rPr>
          <w:sz w:val="24"/>
          <w:szCs w:val="24"/>
        </w:rPr>
        <w:t xml:space="preserve"> LUCIFER also called the 1</w:t>
      </w:r>
      <w:r w:rsidRPr="00C167F1">
        <w:rPr>
          <w:sz w:val="24"/>
          <w:szCs w:val="24"/>
          <w:vertAlign w:val="superscript"/>
        </w:rPr>
        <w:t>ST</w:t>
      </w:r>
      <w:r w:rsidRPr="00C167F1">
        <w:rPr>
          <w:sz w:val="24"/>
          <w:szCs w:val="24"/>
        </w:rPr>
        <w:t xml:space="preserve"> SATAN, the 1</w:t>
      </w:r>
      <w:r w:rsidRPr="00C167F1">
        <w:rPr>
          <w:sz w:val="24"/>
          <w:szCs w:val="24"/>
          <w:vertAlign w:val="superscript"/>
        </w:rPr>
        <w:t>ST</w:t>
      </w:r>
      <w:r w:rsidRPr="00C167F1">
        <w:rPr>
          <w:sz w:val="24"/>
          <w:szCs w:val="24"/>
        </w:rPr>
        <w:t xml:space="preserve"> DEVIL or 1</w:t>
      </w:r>
      <w:r w:rsidRPr="00C167F1">
        <w:rPr>
          <w:sz w:val="24"/>
          <w:szCs w:val="24"/>
          <w:vertAlign w:val="superscript"/>
        </w:rPr>
        <w:t>ST</w:t>
      </w:r>
      <w:r w:rsidRPr="00C167F1">
        <w:rPr>
          <w:sz w:val="24"/>
          <w:szCs w:val="24"/>
        </w:rPr>
        <w:t xml:space="preserve"> THE GREAT RED DRAGON by the Incurable Grievous Bruise with Confusion (Chaos) for 6 years in Revelation 20:1-3 &amp; Jeremiah 30:12 (OKJV). The 8</w:t>
      </w:r>
      <w:r w:rsidRPr="00C167F1">
        <w:rPr>
          <w:sz w:val="24"/>
          <w:szCs w:val="24"/>
          <w:vertAlign w:val="superscript"/>
        </w:rPr>
        <w:t>th</w:t>
      </w:r>
      <w:r w:rsidRPr="00C167F1">
        <w:rPr>
          <w:sz w:val="24"/>
          <w:szCs w:val="24"/>
        </w:rPr>
        <w:t xml:space="preserve"> Master Key unlock or locks the Prison of the EVIL FATHER by the Incurable Wound with Sodom for 7 years in Jeremiah 30:12 (OKJV). The 9</w:t>
      </w:r>
      <w:r w:rsidRPr="00C167F1">
        <w:rPr>
          <w:sz w:val="24"/>
          <w:szCs w:val="24"/>
          <w:vertAlign w:val="superscript"/>
        </w:rPr>
        <w:t>th</w:t>
      </w:r>
      <w:r w:rsidRPr="00C167F1">
        <w:rPr>
          <w:sz w:val="24"/>
          <w:szCs w:val="24"/>
        </w:rPr>
        <w:t xml:space="preserve"> Master Key unlocks or locks the Prison of the LORD LUCIFER the 2</w:t>
      </w:r>
      <w:r w:rsidRPr="00C167F1">
        <w:rPr>
          <w:sz w:val="24"/>
          <w:szCs w:val="24"/>
          <w:vertAlign w:val="superscript"/>
        </w:rPr>
        <w:t>ND</w:t>
      </w:r>
      <w:r w:rsidRPr="00C167F1">
        <w:rPr>
          <w:sz w:val="24"/>
          <w:szCs w:val="24"/>
        </w:rPr>
        <w:t xml:space="preserve"> SERPENT SATAN called the MARRIED LORD called WISDOM the “EVIL CREATOR of the ETERNAL SIN IN LORDSHIP” by the Incurable Invisible Eternal Plague with Egypt for all Eternity in Revelation 20:7-10 &amp; 2</w:t>
      </w:r>
      <w:r w:rsidRPr="00C167F1">
        <w:rPr>
          <w:sz w:val="24"/>
          <w:szCs w:val="24"/>
          <w:vertAlign w:val="superscript"/>
        </w:rPr>
        <w:t>nd</w:t>
      </w:r>
      <w:r w:rsidRPr="00C167F1">
        <w:rPr>
          <w:sz w:val="24"/>
          <w:szCs w:val="24"/>
        </w:rPr>
        <w:t xml:space="preserve"> Maccabees 9:5. The 10</w:t>
      </w:r>
      <w:r w:rsidRPr="00C167F1">
        <w:rPr>
          <w:sz w:val="24"/>
          <w:szCs w:val="24"/>
          <w:vertAlign w:val="superscript"/>
        </w:rPr>
        <w:t>th</w:t>
      </w:r>
      <w:r w:rsidRPr="00C167F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167F1">
        <w:rPr>
          <w:b/>
          <w:sz w:val="24"/>
          <w:szCs w:val="24"/>
        </w:rPr>
        <w:t>The Lord Yahweh’s Healing &amp; the Biblical Diseases in the Holy Bible</w:t>
      </w:r>
      <w:r w:rsidRPr="00C167F1">
        <w:rPr>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Father Stephen’s Doctrine of Divine Healing</w:t>
      </w:r>
    </w:p>
    <w:p w:rsidR="0096095F" w:rsidRPr="00C167F1" w:rsidRDefault="0096095F" w:rsidP="0096095F">
      <w:pPr>
        <w:spacing w:line="480" w:lineRule="auto"/>
        <w:jc w:val="both"/>
        <w:rPr>
          <w:sz w:val="24"/>
          <w:szCs w:val="24"/>
        </w:rPr>
      </w:pPr>
      <w:r w:rsidRPr="00C167F1">
        <w:rPr>
          <w:sz w:val="24"/>
          <w:szCs w:val="24"/>
        </w:rPr>
        <w:t>The Reasonableness of Divine Healing: The Father Stephen is Definitely Interested in the Human Body is in 1</w:t>
      </w:r>
      <w:r w:rsidRPr="00C167F1">
        <w:rPr>
          <w:sz w:val="24"/>
          <w:szCs w:val="24"/>
          <w:vertAlign w:val="superscript"/>
        </w:rPr>
        <w:t>st</w:t>
      </w:r>
      <w:r w:rsidRPr="00C167F1">
        <w:rPr>
          <w:sz w:val="24"/>
          <w:szCs w:val="24"/>
        </w:rPr>
        <w:t xml:space="preserve"> Corinthians 6:9-20. Man was created in the Father Stephen’s Image is in Genesis 1:26, 27; 9:6 &amp; Luke 12:4, 5. The Human Body is included in the Father Stephen’s Redemption Plan is in Romans 8:23 &amp; 1</w:t>
      </w:r>
      <w:r w:rsidRPr="00C167F1">
        <w:rPr>
          <w:sz w:val="24"/>
          <w:szCs w:val="24"/>
          <w:vertAlign w:val="superscript"/>
        </w:rPr>
        <w:t>st</w:t>
      </w:r>
      <w:r w:rsidRPr="00C167F1">
        <w:rPr>
          <w:sz w:val="24"/>
          <w:szCs w:val="24"/>
        </w:rPr>
        <w:t xml:space="preserve"> Corinthians 6:19, 20. The Body of a Saintly Christian Lord is a Member of the Father Stephen is in 1</w:t>
      </w:r>
      <w:r w:rsidRPr="00C167F1">
        <w:rPr>
          <w:sz w:val="24"/>
          <w:szCs w:val="24"/>
          <w:vertAlign w:val="superscript"/>
        </w:rPr>
        <w:t>st</w:t>
      </w:r>
      <w:r w:rsidRPr="00C167F1">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C167F1">
        <w:rPr>
          <w:sz w:val="24"/>
          <w:szCs w:val="24"/>
          <w:vertAlign w:val="superscript"/>
        </w:rPr>
        <w:t>nd</w:t>
      </w:r>
      <w:r w:rsidRPr="00C167F1">
        <w:rPr>
          <w:sz w:val="24"/>
          <w:szCs w:val="24"/>
        </w:rPr>
        <w:t xml:space="preserve"> </w:t>
      </w:r>
      <w:r w:rsidRPr="00C167F1">
        <w:rPr>
          <w:sz w:val="24"/>
          <w:szCs w:val="24"/>
        </w:rPr>
        <w:lastRenderedPageBreak/>
        <w:t>Peter 1:4 &amp; 1</w:t>
      </w:r>
      <w:r w:rsidRPr="00C167F1">
        <w:rPr>
          <w:sz w:val="24"/>
          <w:szCs w:val="24"/>
          <w:vertAlign w:val="superscript"/>
        </w:rPr>
        <w:t>st</w:t>
      </w:r>
      <w:r w:rsidRPr="00C167F1">
        <w:rPr>
          <w:sz w:val="24"/>
          <w:szCs w:val="24"/>
        </w:rPr>
        <w:t xml:space="preserve"> Corinthians 6:15-18. The Human Body of the Saintly Christian Lord is the Temple of the Holy Ghost is in 1</w:t>
      </w:r>
      <w:r w:rsidRPr="00C167F1">
        <w:rPr>
          <w:sz w:val="24"/>
          <w:szCs w:val="24"/>
          <w:vertAlign w:val="superscript"/>
        </w:rPr>
        <w:t>st</w:t>
      </w:r>
      <w:r w:rsidRPr="00C167F1">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C167F1">
        <w:rPr>
          <w:sz w:val="24"/>
          <w:szCs w:val="24"/>
          <w:vertAlign w:val="superscript"/>
        </w:rPr>
        <w:t>st</w:t>
      </w:r>
      <w:r w:rsidRPr="00C167F1">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C167F1">
        <w:rPr>
          <w:sz w:val="24"/>
          <w:szCs w:val="24"/>
          <w:vertAlign w:val="superscript"/>
        </w:rPr>
        <w:t>st</w:t>
      </w:r>
      <w:r w:rsidRPr="00C167F1">
        <w:rPr>
          <w:sz w:val="24"/>
          <w:szCs w:val="24"/>
        </w:rPr>
        <w:t xml:space="preserve"> Corinthians 5:5. The Sickness is among the Curses of the Broken Law is in Deuteronomy 28:15, 22, 27, 28, 35. Paul’s Thorn in the Flesh is in 2</w:t>
      </w:r>
      <w:r w:rsidRPr="00C167F1">
        <w:rPr>
          <w:sz w:val="24"/>
          <w:szCs w:val="24"/>
          <w:vertAlign w:val="superscript"/>
        </w:rPr>
        <w:t>nd</w:t>
      </w:r>
      <w:r w:rsidRPr="00C167F1">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C167F1">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C167F1">
        <w:rPr>
          <w:sz w:val="24"/>
          <w:szCs w:val="24"/>
          <w:vertAlign w:val="superscript"/>
        </w:rPr>
        <w:t>st</w:t>
      </w:r>
      <w:r w:rsidRPr="00C167F1">
        <w:rPr>
          <w:sz w:val="24"/>
          <w:szCs w:val="24"/>
        </w:rPr>
        <w:t xml:space="preserve"> Corinthians 5:5. Because of the Failure to rightly discern the Father Stephen’s Body is in 1</w:t>
      </w:r>
      <w:r w:rsidRPr="00C167F1">
        <w:rPr>
          <w:sz w:val="24"/>
          <w:szCs w:val="24"/>
          <w:vertAlign w:val="superscript"/>
        </w:rPr>
        <w:t>st</w:t>
      </w:r>
      <w:r w:rsidRPr="00C167F1">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C167F1">
        <w:rPr>
          <w:sz w:val="24"/>
          <w:szCs w:val="24"/>
          <w:vertAlign w:val="superscript"/>
        </w:rPr>
        <w:t>rd</w:t>
      </w:r>
      <w:r w:rsidRPr="00C167F1">
        <w:rPr>
          <w:sz w:val="24"/>
          <w:szCs w:val="24"/>
        </w:rPr>
        <w:t xml:space="preserve"> John 2; Luke 5:12, 13; 1</w:t>
      </w:r>
      <w:r w:rsidRPr="00C167F1">
        <w:rPr>
          <w:sz w:val="24"/>
          <w:szCs w:val="24"/>
          <w:vertAlign w:val="superscript"/>
        </w:rPr>
        <w:t>st</w:t>
      </w:r>
      <w:r w:rsidRPr="00C167F1">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C167F1">
        <w:rPr>
          <w:sz w:val="24"/>
          <w:szCs w:val="24"/>
          <w:vertAlign w:val="superscript"/>
        </w:rPr>
        <w:t>nd</w:t>
      </w:r>
      <w:r w:rsidRPr="00C167F1">
        <w:rPr>
          <w:sz w:val="24"/>
          <w:szCs w:val="24"/>
        </w:rPr>
        <w:t xml:space="preserve"> Samuel 24:25; 1</w:t>
      </w:r>
      <w:r w:rsidRPr="00C167F1">
        <w:rPr>
          <w:sz w:val="24"/>
          <w:szCs w:val="24"/>
          <w:vertAlign w:val="superscript"/>
        </w:rPr>
        <w:t>st</w:t>
      </w:r>
      <w:r w:rsidRPr="00C167F1">
        <w:rPr>
          <w:sz w:val="24"/>
          <w:szCs w:val="24"/>
        </w:rPr>
        <w:t xml:space="preserve"> Kings 17:17-24; 2</w:t>
      </w:r>
      <w:r w:rsidRPr="00C167F1">
        <w:rPr>
          <w:sz w:val="24"/>
          <w:szCs w:val="24"/>
          <w:vertAlign w:val="superscript"/>
        </w:rPr>
        <w:t>nd</w:t>
      </w:r>
      <w:r w:rsidRPr="00C167F1">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C167F1">
        <w:rPr>
          <w:sz w:val="24"/>
          <w:szCs w:val="24"/>
          <w:vertAlign w:val="superscript"/>
        </w:rPr>
        <w:t>st</w:t>
      </w:r>
      <w:r w:rsidRPr="00C167F1">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C167F1">
        <w:rPr>
          <w:sz w:val="24"/>
          <w:szCs w:val="24"/>
        </w:rPr>
        <w:lastRenderedPageBreak/>
        <w:t>10:11; 1</w:t>
      </w:r>
      <w:r w:rsidRPr="00C167F1">
        <w:rPr>
          <w:sz w:val="24"/>
          <w:szCs w:val="24"/>
          <w:vertAlign w:val="superscript"/>
        </w:rPr>
        <w:t>st</w:t>
      </w:r>
      <w:r w:rsidRPr="00C167F1">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C167F1">
        <w:rPr>
          <w:b/>
          <w:sz w:val="24"/>
          <w:szCs w:val="24"/>
        </w:rPr>
        <w:t>Great Physician</w:t>
      </w:r>
      <w:r w:rsidRPr="00C167F1">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C167F1">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C167F1">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C167F1">
        <w:rPr>
          <w:b/>
          <w:i/>
          <w:sz w:val="24"/>
          <w:szCs w:val="24"/>
        </w:rPr>
        <w:t>Kholee</w:t>
      </w:r>
      <w:r w:rsidRPr="00C167F1">
        <w:rPr>
          <w:sz w:val="24"/>
          <w:szCs w:val="24"/>
        </w:rPr>
        <w:t xml:space="preserve"> means Griefs or Sicknesses is in Deuteronomy 7:15; 28:61; 1</w:t>
      </w:r>
      <w:r w:rsidRPr="00C167F1">
        <w:rPr>
          <w:sz w:val="24"/>
          <w:szCs w:val="24"/>
          <w:vertAlign w:val="superscript"/>
        </w:rPr>
        <w:t>st</w:t>
      </w:r>
      <w:r w:rsidRPr="00C167F1">
        <w:rPr>
          <w:sz w:val="24"/>
          <w:szCs w:val="24"/>
        </w:rPr>
        <w:t xml:space="preserve"> Kings 17:17; 2</w:t>
      </w:r>
      <w:r w:rsidRPr="00C167F1">
        <w:rPr>
          <w:sz w:val="24"/>
          <w:szCs w:val="24"/>
          <w:vertAlign w:val="superscript"/>
        </w:rPr>
        <w:t>nd</w:t>
      </w:r>
      <w:r w:rsidRPr="00C167F1">
        <w:rPr>
          <w:sz w:val="24"/>
          <w:szCs w:val="24"/>
        </w:rPr>
        <w:t xml:space="preserve"> Kings 1:2; 2</w:t>
      </w:r>
      <w:r w:rsidRPr="00C167F1">
        <w:rPr>
          <w:sz w:val="24"/>
          <w:szCs w:val="24"/>
          <w:vertAlign w:val="superscript"/>
        </w:rPr>
        <w:t>nd</w:t>
      </w:r>
      <w:r w:rsidRPr="00C167F1">
        <w:rPr>
          <w:sz w:val="24"/>
          <w:szCs w:val="24"/>
        </w:rPr>
        <w:t xml:space="preserve"> Kings 8:8 &amp; 2</w:t>
      </w:r>
      <w:r w:rsidRPr="00C167F1">
        <w:rPr>
          <w:sz w:val="24"/>
          <w:szCs w:val="24"/>
          <w:vertAlign w:val="superscript"/>
        </w:rPr>
        <w:t>nd</w:t>
      </w:r>
      <w:r w:rsidRPr="00C167F1">
        <w:rPr>
          <w:sz w:val="24"/>
          <w:szCs w:val="24"/>
        </w:rPr>
        <w:t xml:space="preserve"> Chronicles 16:12; 21:15. The Word </w:t>
      </w:r>
      <w:r w:rsidRPr="00C167F1">
        <w:rPr>
          <w:b/>
          <w:i/>
          <w:sz w:val="24"/>
          <w:szCs w:val="24"/>
        </w:rPr>
        <w:t xml:space="preserve">Makob </w:t>
      </w:r>
      <w:r w:rsidRPr="00C167F1">
        <w:rPr>
          <w:sz w:val="24"/>
          <w:szCs w:val="24"/>
        </w:rPr>
        <w:t xml:space="preserve">means pain is in Isaiah 53:4; Job 14:22; 33:19 &amp; Jeremiah 51:8. The Words </w:t>
      </w:r>
      <w:r w:rsidRPr="00C167F1">
        <w:rPr>
          <w:b/>
          <w:i/>
          <w:sz w:val="24"/>
          <w:szCs w:val="24"/>
        </w:rPr>
        <w:t xml:space="preserve">Nasa </w:t>
      </w:r>
      <w:r w:rsidRPr="00C167F1">
        <w:rPr>
          <w:sz w:val="24"/>
          <w:szCs w:val="24"/>
        </w:rPr>
        <w:t xml:space="preserve">&amp; </w:t>
      </w:r>
      <w:r w:rsidRPr="00C167F1">
        <w:rPr>
          <w:b/>
          <w:i/>
          <w:sz w:val="24"/>
          <w:szCs w:val="24"/>
        </w:rPr>
        <w:t xml:space="preserve">Sabal </w:t>
      </w:r>
      <w:r w:rsidRPr="00C167F1">
        <w:rPr>
          <w:sz w:val="24"/>
          <w:szCs w:val="24"/>
        </w:rPr>
        <w:t xml:space="preserve">means to bear in the suffering of punishment for something in Isaiah 53:4, 12. The Word </w:t>
      </w:r>
      <w:r w:rsidRPr="00C167F1">
        <w:rPr>
          <w:b/>
          <w:i/>
          <w:sz w:val="24"/>
          <w:szCs w:val="24"/>
        </w:rPr>
        <w:t>Sabal</w:t>
      </w:r>
      <w:r w:rsidRPr="00C167F1">
        <w:rPr>
          <w:sz w:val="24"/>
          <w:szCs w:val="24"/>
        </w:rPr>
        <w:t xml:space="preserve"> also means to bear the penalty or chastisement is in Lamentations 5:7 &amp; Isaiah 53:4, 11. The regard to this translation and interpretation is in Matthew 8:16, 17; 1</w:t>
      </w:r>
      <w:r w:rsidRPr="00C167F1">
        <w:rPr>
          <w:sz w:val="24"/>
          <w:szCs w:val="24"/>
          <w:vertAlign w:val="superscript"/>
        </w:rPr>
        <w:t>st</w:t>
      </w:r>
      <w:r w:rsidRPr="00C167F1">
        <w:rPr>
          <w:sz w:val="24"/>
          <w:szCs w:val="24"/>
        </w:rPr>
        <w:t xml:space="preserve"> Peter 2:24 with Isaiah 53:4, 5. The Father Stephen’s Passover and the Father Stephen’s Supper is in Exodus 12:7, 8 &amp; 1</w:t>
      </w:r>
      <w:r w:rsidRPr="00C167F1">
        <w:rPr>
          <w:sz w:val="24"/>
          <w:szCs w:val="24"/>
          <w:vertAlign w:val="superscript"/>
        </w:rPr>
        <w:t>st</w:t>
      </w:r>
      <w:r w:rsidRPr="00C167F1">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C167F1">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C167F1">
        <w:rPr>
          <w:sz w:val="24"/>
          <w:szCs w:val="24"/>
          <w:vertAlign w:val="superscript"/>
        </w:rPr>
        <w:t>nd</w:t>
      </w:r>
      <w:r w:rsidRPr="00C167F1">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C167F1">
        <w:rPr>
          <w:sz w:val="24"/>
          <w:szCs w:val="24"/>
          <w:vertAlign w:val="superscript"/>
        </w:rPr>
        <w:t>st</w:t>
      </w:r>
      <w:r w:rsidRPr="00C167F1">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6095F" w:rsidRPr="00C167F1" w:rsidRDefault="0096095F" w:rsidP="0096095F">
      <w:pPr>
        <w:spacing w:line="480" w:lineRule="auto"/>
        <w:jc w:val="both"/>
        <w:rPr>
          <w:sz w:val="24"/>
          <w:szCs w:val="24"/>
        </w:rPr>
      </w:pPr>
      <w:r w:rsidRPr="00C167F1">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C167F1">
        <w:rPr>
          <w:b/>
          <w:sz w:val="24"/>
          <w:szCs w:val="24"/>
        </w:rPr>
        <w:t>The 1</w:t>
      </w:r>
      <w:r w:rsidRPr="00C167F1">
        <w:rPr>
          <w:b/>
          <w:sz w:val="24"/>
          <w:szCs w:val="24"/>
          <w:vertAlign w:val="superscript"/>
        </w:rPr>
        <w:t>st</w:t>
      </w:r>
      <w:r w:rsidRPr="00C167F1">
        <w:rPr>
          <w:b/>
          <w:sz w:val="24"/>
          <w:szCs w:val="24"/>
        </w:rPr>
        <w:t xml:space="preserve"> Master Key unlocks or locks the Prison of Babylon the Great, the Mother of Harlots &amp; the Abominations of the Earth concerning Israel by the Incurable Wounds for under 1 year in Micah 1:9</w:t>
      </w:r>
      <w:r w:rsidRPr="00C167F1">
        <w:rPr>
          <w:sz w:val="24"/>
          <w:szCs w:val="24"/>
        </w:rPr>
        <w:t xml:space="preserve">. </w:t>
      </w:r>
      <w:r w:rsidRPr="00C167F1">
        <w:rPr>
          <w:b/>
          <w:sz w:val="24"/>
          <w:szCs w:val="24"/>
        </w:rPr>
        <w:t>The 2</w:t>
      </w:r>
      <w:r w:rsidRPr="00C167F1">
        <w:rPr>
          <w:b/>
          <w:sz w:val="24"/>
          <w:szCs w:val="24"/>
          <w:vertAlign w:val="superscript"/>
        </w:rPr>
        <w:t>nd</w:t>
      </w:r>
      <w:r w:rsidRPr="00C167F1">
        <w:rPr>
          <w:b/>
          <w:sz w:val="24"/>
          <w:szCs w:val="24"/>
        </w:rPr>
        <w:t xml:space="preserve"> Master Key unlocks or locks the Prison of the Beast of the Sea concerning Babel (Babylon) by the Incurable Sorrow for 1 year in Jeremiah 30:15</w:t>
      </w:r>
      <w:r w:rsidRPr="00C167F1">
        <w:rPr>
          <w:sz w:val="24"/>
          <w:szCs w:val="24"/>
        </w:rPr>
        <w:t xml:space="preserve">. </w:t>
      </w:r>
      <w:r w:rsidRPr="00C167F1">
        <w:rPr>
          <w:b/>
          <w:sz w:val="24"/>
          <w:szCs w:val="24"/>
        </w:rPr>
        <w:t>The 3</w:t>
      </w:r>
      <w:r w:rsidRPr="00C167F1">
        <w:rPr>
          <w:b/>
          <w:sz w:val="24"/>
          <w:szCs w:val="24"/>
          <w:vertAlign w:val="superscript"/>
        </w:rPr>
        <w:t>rd</w:t>
      </w:r>
      <w:r w:rsidRPr="00C167F1">
        <w:rPr>
          <w:b/>
          <w:sz w:val="24"/>
          <w:szCs w:val="24"/>
        </w:rPr>
        <w:t xml:space="preserve"> Master Key unlocks or locks the Prison </w:t>
      </w:r>
      <w:r w:rsidRPr="00C167F1">
        <w:rPr>
          <w:b/>
          <w:sz w:val="24"/>
          <w:szCs w:val="24"/>
        </w:rPr>
        <w:lastRenderedPageBreak/>
        <w:t>of the Beast of the Earth concerning Confusion by the Incurable Severe Affliction for 2 years in Jeremiah 30:12</w:t>
      </w:r>
      <w:r w:rsidRPr="00C167F1">
        <w:rPr>
          <w:sz w:val="24"/>
          <w:szCs w:val="24"/>
        </w:rPr>
        <w:t xml:space="preserve">. </w:t>
      </w:r>
      <w:r w:rsidRPr="00C167F1">
        <w:rPr>
          <w:b/>
          <w:sz w:val="24"/>
          <w:szCs w:val="24"/>
        </w:rPr>
        <w:t>The 4</w:t>
      </w:r>
      <w:r w:rsidRPr="00C167F1">
        <w:rPr>
          <w:b/>
          <w:sz w:val="24"/>
          <w:szCs w:val="24"/>
          <w:vertAlign w:val="superscript"/>
        </w:rPr>
        <w:t>th</w:t>
      </w:r>
      <w:r w:rsidRPr="00C167F1">
        <w:rPr>
          <w:b/>
          <w:sz w:val="24"/>
          <w:szCs w:val="24"/>
        </w:rPr>
        <w:t xml:space="preserve"> Master Key unlocks or locks the Prison of the Scarlet Colored Beast concerning Shinar by the Incurable Wound for 3 years in Jeremiah 15:18</w:t>
      </w:r>
      <w:r w:rsidRPr="00C167F1">
        <w:rPr>
          <w:sz w:val="24"/>
          <w:szCs w:val="24"/>
        </w:rPr>
        <w:t xml:space="preserve">. </w:t>
      </w:r>
      <w:r w:rsidRPr="00C167F1">
        <w:rPr>
          <w:b/>
          <w:sz w:val="24"/>
          <w:szCs w:val="24"/>
        </w:rPr>
        <w:t>The 5</w:t>
      </w:r>
      <w:r w:rsidRPr="00C167F1">
        <w:rPr>
          <w:b/>
          <w:sz w:val="24"/>
          <w:szCs w:val="24"/>
          <w:vertAlign w:val="superscript"/>
        </w:rPr>
        <w:t>th</w:t>
      </w:r>
      <w:r w:rsidRPr="00C167F1">
        <w:rPr>
          <w:b/>
          <w:sz w:val="24"/>
          <w:szCs w:val="24"/>
        </w:rPr>
        <w:t xml:space="preserve"> Master Key unlocks or locks the Prison of the False Prophet concerning Rome by the Incurable Intestines Bowel Disease for 4 years in 2</w:t>
      </w:r>
      <w:r w:rsidRPr="00C167F1">
        <w:rPr>
          <w:b/>
          <w:sz w:val="24"/>
          <w:szCs w:val="24"/>
          <w:vertAlign w:val="superscript"/>
        </w:rPr>
        <w:t>nd</w:t>
      </w:r>
      <w:r w:rsidRPr="00C167F1">
        <w:rPr>
          <w:b/>
          <w:sz w:val="24"/>
          <w:szCs w:val="24"/>
        </w:rPr>
        <w:t xml:space="preserve"> Chronicles 21:18</w:t>
      </w:r>
      <w:r w:rsidRPr="00C167F1">
        <w:rPr>
          <w:sz w:val="24"/>
          <w:szCs w:val="24"/>
        </w:rPr>
        <w:t xml:space="preserve">. </w:t>
      </w:r>
      <w:r w:rsidRPr="00C167F1">
        <w:rPr>
          <w:b/>
          <w:sz w:val="24"/>
          <w:szCs w:val="24"/>
        </w:rPr>
        <w:t>The 6</w:t>
      </w:r>
      <w:r w:rsidRPr="00C167F1">
        <w:rPr>
          <w:b/>
          <w:sz w:val="24"/>
          <w:szCs w:val="24"/>
          <w:vertAlign w:val="superscript"/>
        </w:rPr>
        <w:t>th</w:t>
      </w:r>
      <w:r w:rsidRPr="00C167F1">
        <w:rPr>
          <w:b/>
          <w:sz w:val="24"/>
          <w:szCs w:val="24"/>
        </w:rPr>
        <w:t xml:space="preserve"> Master Key unlocks or locks the Prison of the Antichrist concerning Shishak by the Incurable Plagues for 5 years in Judith 5:12</w:t>
      </w:r>
      <w:r w:rsidRPr="00C167F1">
        <w:rPr>
          <w:sz w:val="24"/>
          <w:szCs w:val="24"/>
        </w:rPr>
        <w:t xml:space="preserve">. </w:t>
      </w:r>
      <w:r w:rsidRPr="00C167F1">
        <w:rPr>
          <w:b/>
          <w:sz w:val="24"/>
          <w:szCs w:val="24"/>
        </w:rPr>
        <w:t>The 7</w:t>
      </w:r>
      <w:r w:rsidRPr="00C167F1">
        <w:rPr>
          <w:b/>
          <w:sz w:val="24"/>
          <w:szCs w:val="24"/>
          <w:vertAlign w:val="superscript"/>
        </w:rPr>
        <w:t>th</w:t>
      </w:r>
      <w:r w:rsidRPr="00C167F1">
        <w:rPr>
          <w:b/>
          <w:sz w:val="24"/>
          <w:szCs w:val="24"/>
        </w:rPr>
        <w:t xml:space="preserve"> Master Key unlocks or locks the Prison of Satan also called the Angel Lucifer concerning Chaos by the Incurable Grievous Bruise for 6 years in Jeremiah 30:12</w:t>
      </w:r>
      <w:r w:rsidRPr="00C167F1">
        <w:rPr>
          <w:sz w:val="24"/>
          <w:szCs w:val="24"/>
        </w:rPr>
        <w:t xml:space="preserve">. </w:t>
      </w:r>
      <w:r w:rsidRPr="00C167F1">
        <w:rPr>
          <w:b/>
          <w:sz w:val="24"/>
          <w:szCs w:val="24"/>
        </w:rPr>
        <w:t>The 8</w:t>
      </w:r>
      <w:r w:rsidRPr="00C167F1">
        <w:rPr>
          <w:b/>
          <w:sz w:val="24"/>
          <w:szCs w:val="24"/>
          <w:vertAlign w:val="superscript"/>
        </w:rPr>
        <w:t>th</w:t>
      </w:r>
      <w:r w:rsidRPr="00C167F1">
        <w:rPr>
          <w:b/>
          <w:sz w:val="24"/>
          <w:szCs w:val="24"/>
        </w:rPr>
        <w:t xml:space="preserve"> Master Key unlocks or locks the Prison of the Lord Lucifer the Evil Father concerning Sodom by the Incurable Wound for 7 years in Jeremiah 30:12. The 9</w:t>
      </w:r>
      <w:r w:rsidRPr="00C167F1">
        <w:rPr>
          <w:b/>
          <w:sz w:val="24"/>
          <w:szCs w:val="24"/>
          <w:vertAlign w:val="superscript"/>
        </w:rPr>
        <w:t>th</w:t>
      </w:r>
      <w:r w:rsidRPr="00C167F1">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167F1">
        <w:rPr>
          <w:b/>
          <w:sz w:val="24"/>
          <w:szCs w:val="24"/>
          <w:vertAlign w:val="superscript"/>
        </w:rPr>
        <w:t>nd</w:t>
      </w:r>
      <w:r w:rsidRPr="00C167F1">
        <w:rPr>
          <w:b/>
          <w:sz w:val="24"/>
          <w:szCs w:val="24"/>
        </w:rPr>
        <w:t xml:space="preserve"> Maccabees 9:5. The 10</w:t>
      </w:r>
      <w:r w:rsidRPr="00C167F1">
        <w:rPr>
          <w:b/>
          <w:sz w:val="24"/>
          <w:szCs w:val="24"/>
          <w:vertAlign w:val="superscript"/>
        </w:rPr>
        <w:t>th</w:t>
      </w:r>
      <w:r w:rsidRPr="00C167F1">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167F1">
        <w:rPr>
          <w:sz w:val="24"/>
          <w:szCs w:val="24"/>
        </w:rPr>
        <w:t>. These 10 incurable things concerns the 1</w:t>
      </w:r>
      <w:r w:rsidRPr="00C167F1">
        <w:rPr>
          <w:sz w:val="24"/>
          <w:szCs w:val="24"/>
          <w:vertAlign w:val="superscript"/>
        </w:rPr>
        <w:t>st</w:t>
      </w:r>
      <w:r w:rsidRPr="00C167F1">
        <w:rPr>
          <w:sz w:val="24"/>
          <w:szCs w:val="24"/>
        </w:rPr>
        <w:t xml:space="preserve"> position of the Lord Peter in Acts 7:47-50. The 2</w:t>
      </w:r>
      <w:r w:rsidRPr="00C167F1">
        <w:rPr>
          <w:sz w:val="24"/>
          <w:szCs w:val="24"/>
          <w:vertAlign w:val="superscript"/>
        </w:rPr>
        <w:t>nd</w:t>
      </w:r>
      <w:r w:rsidRPr="00C167F1">
        <w:rPr>
          <w:sz w:val="24"/>
          <w:szCs w:val="24"/>
        </w:rPr>
        <w:t xml:space="preserve"> position of the Lord John in Acts 7:51. The 3</w:t>
      </w:r>
      <w:r w:rsidRPr="00C167F1">
        <w:rPr>
          <w:sz w:val="24"/>
          <w:szCs w:val="24"/>
          <w:vertAlign w:val="superscript"/>
        </w:rPr>
        <w:t>rd</w:t>
      </w:r>
      <w:r w:rsidRPr="00C167F1">
        <w:rPr>
          <w:sz w:val="24"/>
          <w:szCs w:val="24"/>
        </w:rPr>
        <w:t xml:space="preserve"> position to the 9</w:t>
      </w:r>
      <w:r w:rsidRPr="00C167F1">
        <w:rPr>
          <w:sz w:val="24"/>
          <w:szCs w:val="24"/>
          <w:vertAlign w:val="superscript"/>
        </w:rPr>
        <w:t>th</w:t>
      </w:r>
      <w:r w:rsidRPr="00C167F1">
        <w:rPr>
          <w:sz w:val="24"/>
          <w:szCs w:val="24"/>
        </w:rPr>
        <w:t xml:space="preserve"> position of the Lord Jesus in Acts 7:52-58. The 10</w:t>
      </w:r>
      <w:r w:rsidRPr="00C167F1">
        <w:rPr>
          <w:sz w:val="24"/>
          <w:szCs w:val="24"/>
          <w:vertAlign w:val="superscript"/>
        </w:rPr>
        <w:t>th</w:t>
      </w:r>
      <w:r w:rsidRPr="00C167F1">
        <w:rPr>
          <w:sz w:val="24"/>
          <w:szCs w:val="24"/>
        </w:rPr>
        <w:t xml:space="preserve"> position of the Lord James in Acts 7:59. The 10</w:t>
      </w:r>
      <w:r w:rsidRPr="00C167F1">
        <w:rPr>
          <w:sz w:val="24"/>
          <w:szCs w:val="24"/>
          <w:vertAlign w:val="superscript"/>
        </w:rPr>
        <w:t>th</w:t>
      </w:r>
      <w:r w:rsidRPr="00C167F1">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C167F1">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w:t>
      </w:r>
    </w:p>
    <w:p w:rsidR="0096095F" w:rsidRPr="00C167F1" w:rsidRDefault="0096095F" w:rsidP="0096095F">
      <w:pPr>
        <w:jc w:val="center"/>
        <w:rPr>
          <w:b/>
          <w:sz w:val="24"/>
          <w:szCs w:val="24"/>
        </w:rPr>
      </w:pPr>
      <w:r w:rsidRPr="00C167F1">
        <w:rPr>
          <w:b/>
          <w:sz w:val="24"/>
          <w:szCs w:val="24"/>
        </w:rPr>
        <w:t>What are the three Prisons of Hell on Earth for Wisdom &amp; Satan’s Demonic Host of Demons?</w:t>
      </w:r>
    </w:p>
    <w:p w:rsidR="0096095F" w:rsidRPr="00C167F1" w:rsidRDefault="0096095F" w:rsidP="0096095F">
      <w:pPr>
        <w:spacing w:line="480" w:lineRule="auto"/>
        <w:jc w:val="both"/>
        <w:rPr>
          <w:sz w:val="24"/>
          <w:szCs w:val="24"/>
        </w:rPr>
      </w:pPr>
      <w:r w:rsidRPr="00C167F1">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C167F1">
        <w:rPr>
          <w:sz w:val="24"/>
          <w:szCs w:val="24"/>
          <w:vertAlign w:val="superscript"/>
        </w:rPr>
        <w:t>st</w:t>
      </w:r>
      <w:r w:rsidRPr="00C167F1">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C167F1">
        <w:rPr>
          <w:b/>
          <w:sz w:val="24"/>
          <w:szCs w:val="24"/>
        </w:rPr>
        <w:t>marriage rights</w:t>
      </w:r>
      <w:r w:rsidRPr="00C167F1">
        <w:rPr>
          <w:sz w:val="24"/>
          <w:szCs w:val="24"/>
        </w:rPr>
        <w:t xml:space="preserve">” is in Exodus 21:10. Egypt &amp; Sodom is turned over to the other Lord’s/Ladies to worship them in Acts 7:42-56. At one time the Lord Michael was Friends with the Lord </w:t>
      </w:r>
      <w:r w:rsidRPr="00C167F1">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C167F1">
        <w:rPr>
          <w:sz w:val="24"/>
          <w:szCs w:val="24"/>
          <w:vertAlign w:val="superscript"/>
        </w:rPr>
        <w:t>st</w:t>
      </w:r>
      <w:r w:rsidRPr="00C167F1">
        <w:rPr>
          <w:sz w:val="24"/>
          <w:szCs w:val="24"/>
        </w:rPr>
        <w:t xml:space="preserve"> Chronicles 2:26 &amp; Isaiah 47:5. Twentieth, is the Son Jesus (Justus) </w:t>
      </w:r>
      <w:r w:rsidRPr="00C167F1">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C167F1">
        <w:rPr>
          <w:sz w:val="24"/>
          <w:szCs w:val="24"/>
        </w:rPr>
        <w:lastRenderedPageBreak/>
        <w:t>Lord Stephen as the Father (Lady Barbara derived from Bara in Genesis 1:1) above All in Acts 1:4-8:3; 1</w:t>
      </w:r>
      <w:r w:rsidRPr="00C167F1">
        <w:rPr>
          <w:sz w:val="24"/>
          <w:szCs w:val="24"/>
          <w:vertAlign w:val="superscript"/>
        </w:rPr>
        <w:t>st</w:t>
      </w:r>
      <w:r w:rsidRPr="00C167F1">
        <w:rPr>
          <w:sz w:val="24"/>
          <w:szCs w:val="24"/>
        </w:rPr>
        <w:t xml:space="preserve"> Corinthians 8:6; 15:24-28; Ephesians 4:6 &amp; Isaiah 47:5. These are the 56 Lords/Ladies &amp; 4 Known Lord’s/Ladies that makes up 60 Lord’s/60 Ladies. The 60 Ladies are derived from the “</w:t>
      </w:r>
      <w:r w:rsidRPr="00C167F1">
        <w:rPr>
          <w:b/>
          <w:sz w:val="24"/>
          <w:szCs w:val="24"/>
        </w:rPr>
        <w:t>Lady of Kingdoms</w:t>
      </w:r>
      <w:r w:rsidRPr="00C167F1">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C167F1">
        <w:rPr>
          <w:sz w:val="24"/>
          <w:szCs w:val="24"/>
          <w:vertAlign w:val="superscript"/>
        </w:rPr>
        <w:t>th</w:t>
      </w:r>
      <w:r w:rsidRPr="00C167F1">
        <w:rPr>
          <w:sz w:val="24"/>
          <w:szCs w:val="24"/>
        </w:rPr>
        <w:t xml:space="preserve"> day because Man was perfectly created on the 6</w:t>
      </w:r>
      <w:r w:rsidRPr="00C167F1">
        <w:rPr>
          <w:sz w:val="24"/>
          <w:szCs w:val="24"/>
          <w:vertAlign w:val="superscript"/>
        </w:rPr>
        <w:t>th</w:t>
      </w:r>
      <w:r w:rsidRPr="00C167F1">
        <w:rPr>
          <w:sz w:val="24"/>
          <w:szCs w:val="24"/>
        </w:rPr>
        <w:t xml:space="preserve"> day is in Hebrew 9:27; Matthew 20:12 &amp; Luke 13:32. Woman only has to handle a minute for sin because She was born on the 7</w:t>
      </w:r>
      <w:r w:rsidRPr="00C167F1">
        <w:rPr>
          <w:sz w:val="24"/>
          <w:szCs w:val="24"/>
          <w:vertAlign w:val="superscript"/>
        </w:rPr>
        <w:t>th</w:t>
      </w:r>
      <w:r w:rsidRPr="00C167F1">
        <w:rPr>
          <w:sz w:val="24"/>
          <w:szCs w:val="24"/>
        </w:rPr>
        <w:t xml:space="preserve"> day and an hour is equal to a day at Her birth by the Father Stephen.           </w:t>
      </w:r>
    </w:p>
    <w:p w:rsidR="0096095F" w:rsidRPr="00C167F1" w:rsidRDefault="0096095F" w:rsidP="0096095F">
      <w:pPr>
        <w:spacing w:line="480" w:lineRule="auto"/>
        <w:jc w:val="both"/>
        <w:rPr>
          <w:sz w:val="24"/>
          <w:szCs w:val="24"/>
        </w:rPr>
      </w:pPr>
      <w:r w:rsidRPr="00C167F1">
        <w:rPr>
          <w:sz w:val="24"/>
          <w:szCs w:val="24"/>
        </w:rPr>
        <w:t>Second, is Babylon which is called the “</w:t>
      </w:r>
      <w:r w:rsidRPr="00C167F1">
        <w:rPr>
          <w:b/>
          <w:sz w:val="24"/>
          <w:szCs w:val="24"/>
        </w:rPr>
        <w:t>Gate of the Gods</w:t>
      </w:r>
      <w:r w:rsidRPr="00C167F1">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C167F1">
        <w:rPr>
          <w:b/>
          <w:sz w:val="24"/>
          <w:szCs w:val="24"/>
        </w:rPr>
        <w:t>This Wickedness</w:t>
      </w:r>
      <w:r w:rsidRPr="00C167F1">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C167F1">
        <w:rPr>
          <w:sz w:val="24"/>
          <w:szCs w:val="24"/>
        </w:rPr>
        <w:lastRenderedPageBreak/>
        <w:t>the Lord Jesus takes over in Revelation 22:16 &amp; Acts 7:42-43. But Lucifer and His Angels (Lords) cannot  be  worshipped  in  Colossians  2:18;  Revelation  19:10  and  1</w:t>
      </w:r>
      <w:r w:rsidRPr="00C167F1">
        <w:rPr>
          <w:sz w:val="24"/>
          <w:szCs w:val="24"/>
          <w:vertAlign w:val="superscript"/>
        </w:rPr>
        <w:t>st</w:t>
      </w:r>
      <w:r w:rsidRPr="00C167F1">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6095F" w:rsidRPr="00C167F1" w:rsidRDefault="0096095F" w:rsidP="0096095F">
      <w:pPr>
        <w:spacing w:line="480" w:lineRule="auto"/>
        <w:jc w:val="both"/>
        <w:rPr>
          <w:sz w:val="24"/>
          <w:szCs w:val="24"/>
        </w:rPr>
      </w:pPr>
      <w:r w:rsidRPr="00C167F1">
        <w:rPr>
          <w:sz w:val="24"/>
          <w:szCs w:val="24"/>
        </w:rPr>
        <w:t>Third, is Israel which is a place called the “</w:t>
      </w:r>
      <w:r w:rsidRPr="00C167F1">
        <w:rPr>
          <w:b/>
          <w:sz w:val="24"/>
          <w:szCs w:val="24"/>
        </w:rPr>
        <w:t>City of David</w:t>
      </w:r>
      <w:r w:rsidRPr="00C167F1">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C167F1">
        <w:rPr>
          <w:sz w:val="24"/>
          <w:szCs w:val="24"/>
          <w:vertAlign w:val="superscript"/>
        </w:rPr>
        <w:t>st</w:t>
      </w:r>
      <w:r w:rsidRPr="00C167F1">
        <w:rPr>
          <w:sz w:val="24"/>
          <w:szCs w:val="24"/>
        </w:rPr>
        <w:t xml:space="preserve"> Corinthians 6:1-11; Ephesians 6:10-20 and Wisdom of Solomon 5:15-23. Israel worships the Law in Romans 1:18-16:27. For the strength of sin is the Law in 1</w:t>
      </w:r>
      <w:r w:rsidRPr="00C167F1">
        <w:rPr>
          <w:sz w:val="24"/>
          <w:szCs w:val="24"/>
          <w:vertAlign w:val="superscript"/>
        </w:rPr>
        <w:t>st</w:t>
      </w:r>
      <w:r w:rsidRPr="00C167F1">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C167F1">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C167F1">
        <w:rPr>
          <w:sz w:val="24"/>
          <w:szCs w:val="24"/>
          <w:vertAlign w:val="superscript"/>
        </w:rPr>
        <w:t>nd</w:t>
      </w:r>
      <w:r w:rsidRPr="00C167F1">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C167F1">
        <w:rPr>
          <w:sz w:val="24"/>
          <w:szCs w:val="24"/>
          <w:vertAlign w:val="superscript"/>
        </w:rPr>
        <w:t>st</w:t>
      </w:r>
      <w:r w:rsidRPr="00C167F1">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C167F1">
        <w:rPr>
          <w:sz w:val="24"/>
          <w:szCs w:val="24"/>
          <w:vertAlign w:val="superscript"/>
        </w:rPr>
        <w:t>st</w:t>
      </w:r>
      <w:r w:rsidRPr="00C167F1">
        <w:rPr>
          <w:sz w:val="24"/>
          <w:szCs w:val="24"/>
        </w:rPr>
        <w:t xml:space="preserve"> Corinthians 1:27. If You have any questions on the End Times, You must get My book called “</w:t>
      </w:r>
      <w:r w:rsidRPr="00C167F1">
        <w:rPr>
          <w:b/>
          <w:sz w:val="24"/>
          <w:szCs w:val="24"/>
        </w:rPr>
        <w:t>Who is the Lord Lucifer’s Party that the Lord Yahweh will cast into Hell at the End Time</w:t>
      </w:r>
      <w:r w:rsidRPr="00C167F1">
        <w:rPr>
          <w:sz w:val="24"/>
          <w:szCs w:val="24"/>
        </w:rPr>
        <w:t xml:space="preserve">.”  </w:t>
      </w:r>
    </w:p>
    <w:p w:rsidR="0096095F" w:rsidRPr="00C167F1" w:rsidRDefault="0096095F" w:rsidP="0096095F">
      <w:pPr>
        <w:spacing w:before="240" w:line="480" w:lineRule="auto"/>
        <w:jc w:val="both"/>
        <w:rPr>
          <w:sz w:val="24"/>
          <w:szCs w:val="24"/>
        </w:rPr>
      </w:pPr>
      <w:r w:rsidRPr="00C167F1">
        <w:rPr>
          <w:sz w:val="24"/>
          <w:szCs w:val="24"/>
        </w:rPr>
        <w:t>How to Retain Divine Healing is in 1</w:t>
      </w:r>
      <w:r w:rsidRPr="00C167F1">
        <w:rPr>
          <w:sz w:val="24"/>
          <w:szCs w:val="24"/>
          <w:vertAlign w:val="superscript"/>
        </w:rPr>
        <w:t>st</w:t>
      </w:r>
      <w:r w:rsidRPr="00C167F1">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C167F1">
        <w:rPr>
          <w:sz w:val="24"/>
          <w:szCs w:val="24"/>
        </w:rPr>
        <w:lastRenderedPageBreak/>
        <w:t>Father Stephen’s Inerrant Word is in Exodus 15:26; Matthew 8:17; Romans 10:17; 1</w:t>
      </w:r>
      <w:r w:rsidRPr="00C167F1">
        <w:rPr>
          <w:sz w:val="24"/>
          <w:szCs w:val="24"/>
          <w:vertAlign w:val="superscript"/>
        </w:rPr>
        <w:t>st</w:t>
      </w:r>
      <w:r w:rsidRPr="00C167F1">
        <w:rPr>
          <w:sz w:val="24"/>
          <w:szCs w:val="24"/>
        </w:rPr>
        <w:t xml:space="preserve"> Peter 1:17-21; 2:24 &amp; Acts 7:1-53. Contend in the Faith for Your Healing is in John 8:44; Romans 10:9; James 4:1-10; 1</w:t>
      </w:r>
      <w:r w:rsidRPr="00C167F1">
        <w:rPr>
          <w:sz w:val="24"/>
          <w:szCs w:val="24"/>
          <w:vertAlign w:val="superscript"/>
        </w:rPr>
        <w:t>st</w:t>
      </w:r>
      <w:r w:rsidRPr="00C167F1">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C167F1">
        <w:rPr>
          <w:sz w:val="24"/>
          <w:szCs w:val="24"/>
          <w:vertAlign w:val="superscript"/>
        </w:rPr>
        <w:t>nd</w:t>
      </w:r>
      <w:r w:rsidRPr="00C167F1">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C167F1">
        <w:rPr>
          <w:sz w:val="24"/>
          <w:szCs w:val="24"/>
          <w:vertAlign w:val="superscript"/>
        </w:rPr>
        <w:t>st</w:t>
      </w:r>
      <w:r w:rsidRPr="00C167F1">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C167F1">
        <w:rPr>
          <w:sz w:val="24"/>
          <w:szCs w:val="24"/>
          <w:vertAlign w:val="superscript"/>
        </w:rPr>
        <w:t>nd</w:t>
      </w:r>
      <w:r w:rsidRPr="00C167F1">
        <w:rPr>
          <w:sz w:val="24"/>
          <w:szCs w:val="24"/>
        </w:rPr>
        <w:t xml:space="preserve"> Corinthians 1:8-10; 11:23-33; 12:7; Philippians 2:25-27. Divine Healing is </w:t>
      </w:r>
      <w:r w:rsidRPr="00C167F1">
        <w:rPr>
          <w:sz w:val="24"/>
          <w:szCs w:val="24"/>
        </w:rPr>
        <w:lastRenderedPageBreak/>
        <w:t>only Taught by False Cults is in Acts 8:9-25. Divine Healing puts more Emphasis upon the Body than upon the Soul is in Isaiah 53:4-5; 1</w:t>
      </w:r>
      <w:r w:rsidRPr="00C167F1">
        <w:rPr>
          <w:sz w:val="24"/>
          <w:szCs w:val="24"/>
          <w:vertAlign w:val="superscript"/>
        </w:rPr>
        <w:t>st</w:t>
      </w:r>
      <w:r w:rsidRPr="00C167F1">
        <w:rPr>
          <w:sz w:val="24"/>
          <w:szCs w:val="24"/>
        </w:rPr>
        <w:t xml:space="preserve"> Corinthians 6:19-20; 1</w:t>
      </w:r>
      <w:r w:rsidRPr="00C167F1">
        <w:rPr>
          <w:sz w:val="24"/>
          <w:szCs w:val="24"/>
          <w:vertAlign w:val="superscript"/>
        </w:rPr>
        <w:t>st</w:t>
      </w:r>
      <w:r w:rsidRPr="00C167F1">
        <w:rPr>
          <w:sz w:val="24"/>
          <w:szCs w:val="24"/>
        </w:rPr>
        <w:t xml:space="preserve"> Peter 2:24; Acts 3:12-13; 8:5-8; 9:36-42; 14:6-10; 16:16-18; 19:11-12; 28:7-9. If the Father Stephen created Herbs and Drugs, does He not expect Man to use them for Healing? Some Scriptures are in 1</w:t>
      </w:r>
      <w:r w:rsidRPr="00C167F1">
        <w:rPr>
          <w:sz w:val="24"/>
          <w:szCs w:val="24"/>
          <w:vertAlign w:val="superscript"/>
        </w:rPr>
        <w:t>st</w:t>
      </w:r>
      <w:r w:rsidRPr="00C167F1">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C167F1">
        <w:rPr>
          <w:b/>
          <w:sz w:val="24"/>
          <w:szCs w:val="24"/>
        </w:rPr>
        <w:t>took</w:t>
      </w:r>
      <w:r w:rsidRPr="00C167F1">
        <w:rPr>
          <w:sz w:val="24"/>
          <w:szCs w:val="24"/>
        </w:rPr>
        <w:t>” and “</w:t>
      </w:r>
      <w:r w:rsidRPr="00C167F1">
        <w:rPr>
          <w:b/>
          <w:sz w:val="24"/>
          <w:szCs w:val="24"/>
        </w:rPr>
        <w:t>bore</w:t>
      </w:r>
      <w:r w:rsidRPr="00C167F1">
        <w:rPr>
          <w:sz w:val="24"/>
          <w:szCs w:val="24"/>
        </w:rPr>
        <w:t>” in Isaiah 53:11-12. Nor does the word “</w:t>
      </w:r>
      <w:r w:rsidRPr="00C167F1">
        <w:rPr>
          <w:b/>
          <w:sz w:val="24"/>
          <w:szCs w:val="24"/>
        </w:rPr>
        <w:t>fulfilled</w:t>
      </w:r>
      <w:r w:rsidRPr="00C167F1">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C167F1">
        <w:rPr>
          <w:sz w:val="24"/>
          <w:szCs w:val="24"/>
          <w:vertAlign w:val="superscript"/>
        </w:rPr>
        <w:t>st</w:t>
      </w:r>
      <w:r w:rsidRPr="00C167F1">
        <w:rPr>
          <w:sz w:val="24"/>
          <w:szCs w:val="24"/>
        </w:rPr>
        <w:t xml:space="preserve"> John 3:9 &amp; James 4:2. The Failure by Many to receive Healing weakens the Faith of the Whole Church, which is not always true is in Hebrews 11:1 &amp; Mark 16:17.  </w:t>
      </w:r>
    </w:p>
    <w:p w:rsidR="0096095F" w:rsidRPr="00C167F1" w:rsidRDefault="0096095F" w:rsidP="0096095F">
      <w:pPr>
        <w:spacing w:before="240" w:line="240" w:lineRule="auto"/>
        <w:jc w:val="center"/>
        <w:rPr>
          <w:b/>
          <w:sz w:val="24"/>
          <w:szCs w:val="24"/>
        </w:rPr>
      </w:pPr>
      <w:r w:rsidRPr="00C167F1">
        <w:rPr>
          <w:b/>
          <w:sz w:val="24"/>
          <w:szCs w:val="24"/>
        </w:rPr>
        <w:t>Where is the Lord Lucifer locked up on the Earth by the Father Stephen?</w:t>
      </w:r>
    </w:p>
    <w:p w:rsidR="0096095F" w:rsidRPr="00C167F1" w:rsidRDefault="0096095F" w:rsidP="0096095F">
      <w:pPr>
        <w:spacing w:before="240" w:line="240" w:lineRule="auto"/>
        <w:jc w:val="center"/>
        <w:rPr>
          <w:b/>
          <w:sz w:val="24"/>
          <w:szCs w:val="24"/>
        </w:rPr>
      </w:pPr>
      <w:r w:rsidRPr="00C167F1">
        <w:rPr>
          <w:b/>
          <w:sz w:val="24"/>
          <w:szCs w:val="24"/>
        </w:rPr>
        <w:t>THE PRISON IN EGYPT FOR ALL ETERNITY IN THE BOOK OF THE PROPHETS</w:t>
      </w:r>
    </w:p>
    <w:p w:rsidR="0096095F" w:rsidRPr="00C167F1" w:rsidRDefault="0096095F" w:rsidP="0096095F">
      <w:pPr>
        <w:spacing w:before="240" w:line="480" w:lineRule="auto"/>
        <w:jc w:val="both"/>
        <w:rPr>
          <w:sz w:val="24"/>
          <w:szCs w:val="24"/>
        </w:rPr>
      </w:pPr>
      <w:r w:rsidRPr="00C167F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167F1">
        <w:rPr>
          <w:sz w:val="24"/>
          <w:szCs w:val="24"/>
          <w:vertAlign w:val="superscript"/>
        </w:rPr>
        <w:t>st</w:t>
      </w:r>
      <w:r w:rsidRPr="00C167F1">
        <w:rPr>
          <w:sz w:val="24"/>
          <w:szCs w:val="24"/>
        </w:rPr>
        <w:t xml:space="preserve"> Peter 3:19 &amp; Revelation 20:4. In Tobit 3:1-8:21 details the story about Tobias and Sarah getting married. But before, Tobias, Sarah had married many Men before and when they went </w:t>
      </w:r>
      <w:r w:rsidRPr="00C167F1">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6095F" w:rsidRPr="00C167F1" w:rsidRDefault="0096095F" w:rsidP="0096095F">
      <w:pPr>
        <w:spacing w:before="240" w:line="480" w:lineRule="auto"/>
        <w:jc w:val="center"/>
        <w:rPr>
          <w:b/>
          <w:sz w:val="24"/>
          <w:szCs w:val="24"/>
        </w:rPr>
      </w:pPr>
      <w:r w:rsidRPr="00C167F1">
        <w:rPr>
          <w:b/>
          <w:sz w:val="24"/>
          <w:szCs w:val="24"/>
        </w:rPr>
        <w:t>THE PRISON IN BABYLON FOR 7 YEARS TO 1 YEAR IN THE BOOK OF THE PROPHETS</w:t>
      </w:r>
    </w:p>
    <w:p w:rsidR="0096095F" w:rsidRPr="00C167F1" w:rsidRDefault="0096095F" w:rsidP="0096095F">
      <w:pPr>
        <w:spacing w:before="240" w:line="480" w:lineRule="auto"/>
        <w:jc w:val="both"/>
        <w:rPr>
          <w:sz w:val="24"/>
          <w:szCs w:val="24"/>
        </w:rPr>
      </w:pPr>
      <w:r w:rsidRPr="00C167F1">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C167F1">
        <w:rPr>
          <w:sz w:val="24"/>
          <w:szCs w:val="24"/>
        </w:rPr>
        <w:lastRenderedPageBreak/>
        <w:t>Michael and His Angels (Lords) in Acts 7:42-43. But Lucifer &amp; His Angels (Lords) cannot be worshipped in Colossians 2:18; Revelation 19:10 &amp; 1</w:t>
      </w:r>
      <w:r w:rsidRPr="00C167F1">
        <w:rPr>
          <w:sz w:val="24"/>
          <w:szCs w:val="24"/>
          <w:vertAlign w:val="superscript"/>
        </w:rPr>
        <w:t>st</w:t>
      </w:r>
      <w:r w:rsidRPr="00C167F1">
        <w:rPr>
          <w:sz w:val="24"/>
          <w:szCs w:val="24"/>
        </w:rPr>
        <w:t xml:space="preserve"> Timothy 2:5. </w:t>
      </w:r>
    </w:p>
    <w:p w:rsidR="0096095F" w:rsidRPr="00C167F1" w:rsidRDefault="0096095F" w:rsidP="0096095F">
      <w:pPr>
        <w:spacing w:before="240" w:line="480" w:lineRule="auto"/>
        <w:jc w:val="center"/>
        <w:rPr>
          <w:b/>
          <w:sz w:val="24"/>
          <w:szCs w:val="24"/>
        </w:rPr>
      </w:pPr>
      <w:r w:rsidRPr="00C167F1">
        <w:rPr>
          <w:b/>
          <w:sz w:val="24"/>
          <w:szCs w:val="24"/>
        </w:rPr>
        <w:t>THE PRISON IN ISRAEL FOR UNDER 1 YEAR (A MONTH) IN THE BOOK OF THE DEAD</w:t>
      </w:r>
    </w:p>
    <w:p w:rsidR="0096095F" w:rsidRPr="00C167F1" w:rsidRDefault="0096095F" w:rsidP="0096095F">
      <w:pPr>
        <w:spacing w:before="240" w:line="480" w:lineRule="auto"/>
        <w:jc w:val="both"/>
        <w:rPr>
          <w:sz w:val="24"/>
          <w:szCs w:val="24"/>
        </w:rPr>
      </w:pPr>
      <w:r w:rsidRPr="00C167F1">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167F1">
        <w:rPr>
          <w:sz w:val="24"/>
          <w:szCs w:val="24"/>
          <w:vertAlign w:val="superscript"/>
        </w:rPr>
        <w:t>st</w:t>
      </w:r>
      <w:r w:rsidRPr="00C167F1">
        <w:rPr>
          <w:sz w:val="24"/>
          <w:szCs w:val="24"/>
        </w:rPr>
        <w:t xml:space="preserve"> Corinthians 6:1-11; Ephesians 6:10-20  &amp; Wisdom of Solomon 5:15-23. Israel worships the Law in Romans 1:8-16:27. For the Whole Law operates with the Strength of Sin which is the Law in 1</w:t>
      </w:r>
      <w:r w:rsidRPr="00C167F1">
        <w:rPr>
          <w:sz w:val="24"/>
          <w:szCs w:val="24"/>
          <w:vertAlign w:val="superscript"/>
        </w:rPr>
        <w:t>st</w:t>
      </w:r>
      <w:r w:rsidRPr="00C167F1">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6095F" w:rsidRPr="00C167F1" w:rsidRDefault="0096095F" w:rsidP="0096095F">
      <w:pPr>
        <w:spacing w:line="480" w:lineRule="auto"/>
        <w:jc w:val="both"/>
        <w:rPr>
          <w:sz w:val="24"/>
          <w:szCs w:val="24"/>
        </w:rPr>
      </w:pPr>
      <w:r w:rsidRPr="00C167F1">
        <w:rPr>
          <w:sz w:val="24"/>
          <w:szCs w:val="24"/>
        </w:rPr>
        <w:t xml:space="preserve">His Revelations is proven in scripture. Revelations are done by God to show His divine attributes on a particular subject and to demonstrate His divine purposes or His divine prerogatives. In the </w:t>
      </w:r>
      <w:r w:rsidRPr="00C167F1">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C167F1">
        <w:rPr>
          <w:b/>
          <w:sz w:val="24"/>
          <w:szCs w:val="24"/>
        </w:rPr>
        <w:t>GOD (FATHER STEPHEN)</w:t>
      </w:r>
      <w:r w:rsidRPr="00C167F1">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C167F1">
        <w:rPr>
          <w:sz w:val="24"/>
          <w:szCs w:val="24"/>
        </w:rPr>
        <w:lastRenderedPageBreak/>
        <w:t>(Lords) has He ever said: ‘Sit at My right hand, till I make Your Enemies Your footstool!’ Are they not all Ministering Spirits sent forth to Minister for those who will inherit salvation (protection)?” In 2</w:t>
      </w:r>
      <w:r w:rsidRPr="00C167F1">
        <w:rPr>
          <w:sz w:val="24"/>
          <w:szCs w:val="24"/>
          <w:vertAlign w:val="superscript"/>
        </w:rPr>
        <w:t>nd</w:t>
      </w:r>
      <w:r w:rsidRPr="00C167F1">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C167F1">
        <w:rPr>
          <w:sz w:val="24"/>
          <w:szCs w:val="24"/>
          <w:vertAlign w:val="superscript"/>
        </w:rPr>
        <w:t>rd</w:t>
      </w:r>
      <w:r w:rsidRPr="00C167F1">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C167F1">
        <w:rPr>
          <w:sz w:val="24"/>
          <w:szCs w:val="24"/>
          <w:vertAlign w:val="superscript"/>
        </w:rPr>
        <w:t>st</w:t>
      </w:r>
      <w:r w:rsidRPr="00C167F1">
        <w:rPr>
          <w:sz w:val="24"/>
          <w:szCs w:val="24"/>
        </w:rPr>
        <w:t xml:space="preserve"> Corinthians 14:6 mentions “Now Brethren, if I come unto You speaking with tongues, what shall I profit You, except I shall speak to You by revelation…?” In 1</w:t>
      </w:r>
      <w:r w:rsidRPr="00C167F1">
        <w:rPr>
          <w:sz w:val="24"/>
          <w:szCs w:val="24"/>
          <w:vertAlign w:val="superscript"/>
        </w:rPr>
        <w:t>st</w:t>
      </w:r>
      <w:r w:rsidRPr="00C167F1">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C167F1">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C167F1">
        <w:rPr>
          <w:sz w:val="24"/>
          <w:szCs w:val="24"/>
          <w:vertAlign w:val="superscript"/>
        </w:rPr>
        <w:t>st</w:t>
      </w:r>
      <w:r w:rsidRPr="00C167F1">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C167F1">
        <w:rPr>
          <w:sz w:val="24"/>
          <w:szCs w:val="24"/>
          <w:vertAlign w:val="superscript"/>
        </w:rPr>
        <w:t>st</w:t>
      </w:r>
      <w:r w:rsidRPr="00C167F1">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C167F1">
        <w:rPr>
          <w:sz w:val="24"/>
          <w:szCs w:val="24"/>
          <w:vertAlign w:val="superscript"/>
        </w:rPr>
        <w:t>st</w:t>
      </w:r>
      <w:r w:rsidRPr="00C167F1">
        <w:rPr>
          <w:sz w:val="24"/>
          <w:szCs w:val="24"/>
        </w:rPr>
        <w:t xml:space="preserve"> Samuel 3:1 (NKJV) declares “Now the Boy ministered to the Lord before Eli. And the word of the Lord was rare in those days, there was no widespread revelation.” </w:t>
      </w:r>
    </w:p>
    <w:p w:rsidR="0096095F" w:rsidRPr="00C167F1" w:rsidRDefault="0096095F" w:rsidP="0096095F">
      <w:pPr>
        <w:spacing w:line="480" w:lineRule="auto"/>
        <w:jc w:val="both"/>
        <w:rPr>
          <w:sz w:val="24"/>
          <w:szCs w:val="24"/>
        </w:rPr>
      </w:pPr>
      <w:r w:rsidRPr="00C167F1">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C167F1">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C167F1">
        <w:rPr>
          <w:sz w:val="24"/>
          <w:szCs w:val="24"/>
          <w:vertAlign w:val="superscript"/>
        </w:rPr>
        <w:t>TH</w:t>
      </w:r>
      <w:r w:rsidRPr="00C167F1">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C167F1">
        <w:rPr>
          <w:sz w:val="24"/>
          <w:szCs w:val="24"/>
          <w:vertAlign w:val="superscript"/>
        </w:rPr>
        <w:t>nd</w:t>
      </w:r>
      <w:r w:rsidRPr="00C167F1">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C167F1">
        <w:rPr>
          <w:sz w:val="24"/>
          <w:szCs w:val="24"/>
          <w:vertAlign w:val="superscript"/>
        </w:rPr>
        <w:t>st</w:t>
      </w:r>
      <w:r w:rsidRPr="00C167F1">
        <w:rPr>
          <w:sz w:val="24"/>
          <w:szCs w:val="24"/>
        </w:rPr>
        <w:t xml:space="preserve"> John 5:6-13 &amp; Acts 2:17-7:59) on all Flesh. Your Sons and Your Daughters shall prophesy...Your Old Men shall dream dreams.” </w:t>
      </w:r>
    </w:p>
    <w:p w:rsidR="0096095F" w:rsidRPr="00C167F1" w:rsidRDefault="0096095F" w:rsidP="0096095F">
      <w:pPr>
        <w:spacing w:line="480" w:lineRule="auto"/>
        <w:jc w:val="both"/>
        <w:rPr>
          <w:sz w:val="24"/>
          <w:szCs w:val="24"/>
        </w:rPr>
      </w:pPr>
      <w:r w:rsidRPr="00C167F1">
        <w:rPr>
          <w:sz w:val="24"/>
          <w:szCs w:val="24"/>
        </w:rPr>
        <w:t xml:space="preserve">His Visions are proven in scripture. Visions are done by God to show the perfect Heavenly Realms to Man and to understand the Angelical Realms. In Ezekiel chapter 1 and 10 details the </w:t>
      </w:r>
      <w:r w:rsidRPr="00C167F1">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C167F1">
        <w:rPr>
          <w:sz w:val="24"/>
          <w:szCs w:val="24"/>
          <w:vertAlign w:val="superscript"/>
        </w:rPr>
        <w:t>nd</w:t>
      </w:r>
      <w:r w:rsidRPr="00C167F1">
        <w:rPr>
          <w:sz w:val="24"/>
          <w:szCs w:val="24"/>
        </w:rPr>
        <w:t xml:space="preserve"> Esdras 9:38-10:59 tells us about the Vision of the Weeping Woman. In 2</w:t>
      </w:r>
      <w:r w:rsidRPr="00C167F1">
        <w:rPr>
          <w:sz w:val="24"/>
          <w:szCs w:val="24"/>
          <w:vertAlign w:val="superscript"/>
        </w:rPr>
        <w:t>nd</w:t>
      </w:r>
      <w:r w:rsidRPr="00C167F1">
        <w:rPr>
          <w:sz w:val="24"/>
          <w:szCs w:val="24"/>
        </w:rPr>
        <w:t xml:space="preserve"> Esdras 11:1-12:39 tells us about the Vision of the Eagle. In 2</w:t>
      </w:r>
      <w:r w:rsidRPr="00C167F1">
        <w:rPr>
          <w:sz w:val="24"/>
          <w:szCs w:val="24"/>
          <w:vertAlign w:val="superscript"/>
        </w:rPr>
        <w:t>nd</w:t>
      </w:r>
      <w:r w:rsidRPr="00C167F1">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C167F1">
        <w:rPr>
          <w:sz w:val="24"/>
          <w:szCs w:val="24"/>
          <w:vertAlign w:val="superscript"/>
        </w:rPr>
        <w:t>nd</w:t>
      </w:r>
      <w:r w:rsidRPr="00C167F1">
        <w:rPr>
          <w:sz w:val="24"/>
          <w:szCs w:val="24"/>
        </w:rPr>
        <w:t xml:space="preserve"> Corinthians 13:1 and Matthew 18:16. In 2</w:t>
      </w:r>
      <w:r w:rsidRPr="00C167F1">
        <w:rPr>
          <w:sz w:val="24"/>
          <w:szCs w:val="24"/>
          <w:vertAlign w:val="superscript"/>
        </w:rPr>
        <w:t>nd</w:t>
      </w:r>
      <w:r w:rsidRPr="00C167F1">
        <w:rPr>
          <w:sz w:val="24"/>
          <w:szCs w:val="24"/>
        </w:rPr>
        <w:t xml:space="preserve"> Esdras 15:28-33 tells us about the Terrifying Vision of Warfare. In 1</w:t>
      </w:r>
      <w:r w:rsidRPr="00C167F1">
        <w:rPr>
          <w:sz w:val="24"/>
          <w:szCs w:val="24"/>
          <w:vertAlign w:val="superscript"/>
        </w:rPr>
        <w:t>st</w:t>
      </w:r>
      <w:r w:rsidRPr="00C167F1">
        <w:rPr>
          <w:sz w:val="24"/>
          <w:szCs w:val="24"/>
        </w:rPr>
        <w:t xml:space="preserve"> Enoch pages 487-488 are the Vision of Heaven, the Watchers and the Giants. In 1</w:t>
      </w:r>
      <w:r w:rsidRPr="00C167F1">
        <w:rPr>
          <w:sz w:val="24"/>
          <w:szCs w:val="24"/>
          <w:vertAlign w:val="superscript"/>
        </w:rPr>
        <w:t>st</w:t>
      </w:r>
      <w:r w:rsidRPr="00C167F1">
        <w:rPr>
          <w:sz w:val="24"/>
          <w:szCs w:val="24"/>
        </w:rPr>
        <w:t xml:space="preserve"> Enoch pages 488-494 is the Visions of the Journeys in Hell &amp; </w:t>
      </w:r>
      <w:r w:rsidRPr="00C167F1">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6095F" w:rsidRPr="00C167F1" w:rsidRDefault="0096095F" w:rsidP="0096095F">
      <w:pPr>
        <w:spacing w:line="480" w:lineRule="auto"/>
        <w:jc w:val="both"/>
        <w:rPr>
          <w:sz w:val="24"/>
          <w:szCs w:val="24"/>
        </w:rPr>
      </w:pPr>
      <w:r w:rsidRPr="00C167F1">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C167F1">
        <w:rPr>
          <w:sz w:val="24"/>
          <w:szCs w:val="24"/>
          <w:vertAlign w:val="superscript"/>
        </w:rPr>
        <w:t>st</w:t>
      </w:r>
      <w:r w:rsidRPr="00C167F1">
        <w:rPr>
          <w:sz w:val="24"/>
          <w:szCs w:val="24"/>
        </w:rPr>
        <w:t xml:space="preserve"> Corinthians 14:21. Second, are speaking in tongues as means for rejoicing in 1</w:t>
      </w:r>
      <w:r w:rsidRPr="00C167F1">
        <w:rPr>
          <w:sz w:val="24"/>
          <w:szCs w:val="24"/>
          <w:vertAlign w:val="superscript"/>
        </w:rPr>
        <w:t>st</w:t>
      </w:r>
      <w:r w:rsidRPr="00C167F1">
        <w:rPr>
          <w:sz w:val="24"/>
          <w:szCs w:val="24"/>
        </w:rPr>
        <w:t xml:space="preserve"> Corinthians 14:15 and Ephesians 5:18-19. Third, are speaking in tongues as means for communion with God in a private setting of true prayer in 1</w:t>
      </w:r>
      <w:r w:rsidRPr="00C167F1">
        <w:rPr>
          <w:sz w:val="24"/>
          <w:szCs w:val="24"/>
          <w:vertAlign w:val="superscript"/>
        </w:rPr>
        <w:t>st</w:t>
      </w:r>
      <w:r w:rsidRPr="00C167F1">
        <w:rPr>
          <w:sz w:val="24"/>
          <w:szCs w:val="24"/>
        </w:rPr>
        <w:t xml:space="preserve"> Corinthians 14:15. Fourth, are speaking in tongues for self-edification in 1</w:t>
      </w:r>
      <w:r w:rsidRPr="00C167F1">
        <w:rPr>
          <w:sz w:val="24"/>
          <w:szCs w:val="24"/>
          <w:vertAlign w:val="superscript"/>
        </w:rPr>
        <w:t>st</w:t>
      </w:r>
      <w:r w:rsidRPr="00C167F1">
        <w:rPr>
          <w:sz w:val="24"/>
          <w:szCs w:val="24"/>
        </w:rPr>
        <w:t xml:space="preserve"> Corinthians 14:4 and Jude 20. Fifth, are speaking in tongues for edification of the Church accompanied by the interpretation in 1</w:t>
      </w:r>
      <w:r w:rsidRPr="00C167F1">
        <w:rPr>
          <w:sz w:val="24"/>
          <w:szCs w:val="24"/>
          <w:vertAlign w:val="superscript"/>
        </w:rPr>
        <w:t>st</w:t>
      </w:r>
      <w:r w:rsidRPr="00C167F1">
        <w:rPr>
          <w:sz w:val="24"/>
          <w:szCs w:val="24"/>
        </w:rPr>
        <w:t xml:space="preserve"> Corinthians 14:5. Sixth, are speaking in tongues as the evidence of baptism in Acts 2:4; 10:45-46; 19:6. If You have any questions on the ten baptisms, You must get My book called “</w:t>
      </w:r>
      <w:r w:rsidRPr="00C167F1">
        <w:rPr>
          <w:b/>
          <w:sz w:val="24"/>
          <w:szCs w:val="24"/>
        </w:rPr>
        <w:t>What are the Father Stephen’s Ten Baptisms in the Christian Era</w:t>
      </w:r>
      <w:r w:rsidRPr="00C167F1">
        <w:rPr>
          <w:sz w:val="24"/>
          <w:szCs w:val="24"/>
        </w:rPr>
        <w:t>.” Seventh, are the evidence  of  the  filling  of  the  Holy  Spirit  in  Acts 2:4;  10:45-46; 19:6. Eighth, are speaking in tongues as the fulfillment of Isaiah and Jesus’ prophesies in Mark 16:17 with Acts 2:4; 10:46; 19:6 &amp; 1</w:t>
      </w:r>
      <w:r w:rsidRPr="00C167F1">
        <w:rPr>
          <w:sz w:val="24"/>
          <w:szCs w:val="24"/>
          <w:vertAlign w:val="superscript"/>
        </w:rPr>
        <w:t>st</w:t>
      </w:r>
      <w:r w:rsidRPr="00C167F1">
        <w:rPr>
          <w:sz w:val="24"/>
          <w:szCs w:val="24"/>
        </w:rPr>
        <w:t xml:space="preserve"> Corinthians 14:5, 14-18, 39, and Isaiah 28:11 with 1</w:t>
      </w:r>
      <w:r w:rsidRPr="00C167F1">
        <w:rPr>
          <w:sz w:val="24"/>
          <w:szCs w:val="24"/>
          <w:vertAlign w:val="superscript"/>
        </w:rPr>
        <w:t>st</w:t>
      </w:r>
      <w:r w:rsidRPr="00C167F1">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C167F1">
        <w:rPr>
          <w:sz w:val="24"/>
          <w:szCs w:val="24"/>
          <w:vertAlign w:val="superscript"/>
        </w:rPr>
        <w:t>st</w:t>
      </w:r>
      <w:r w:rsidRPr="00C167F1">
        <w:rPr>
          <w:sz w:val="24"/>
          <w:szCs w:val="24"/>
        </w:rPr>
        <w:t xml:space="preserve"> Corinthians 12:28; 14:21. Twelfth, are speaking in tongues as the proof of the Holy Ghost interceding through us in prayer in Romans 8:26; 1</w:t>
      </w:r>
      <w:r w:rsidRPr="00C167F1">
        <w:rPr>
          <w:sz w:val="24"/>
          <w:szCs w:val="24"/>
          <w:vertAlign w:val="superscript"/>
        </w:rPr>
        <w:t>st</w:t>
      </w:r>
      <w:r w:rsidRPr="00C167F1">
        <w:rPr>
          <w:sz w:val="24"/>
          <w:szCs w:val="24"/>
        </w:rPr>
        <w:t xml:space="preserve"> Corinthians 14:4 </w:t>
      </w:r>
      <w:r w:rsidRPr="00C167F1">
        <w:rPr>
          <w:sz w:val="24"/>
          <w:szCs w:val="24"/>
        </w:rPr>
        <w:lastRenderedPageBreak/>
        <w:t>and Ephesians 6:18. Thirteenth, are speaking in tongues as the confirmation of the Word of God when it is preached, taught or counseled in Mark 16:17, 20 and 1</w:t>
      </w:r>
      <w:r w:rsidRPr="00C167F1">
        <w:rPr>
          <w:sz w:val="24"/>
          <w:szCs w:val="24"/>
          <w:vertAlign w:val="superscript"/>
        </w:rPr>
        <w:t>st</w:t>
      </w:r>
      <w:r w:rsidRPr="00C167F1">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6095F" w:rsidRPr="00C167F1" w:rsidRDefault="0096095F" w:rsidP="0096095F">
      <w:pPr>
        <w:spacing w:line="480" w:lineRule="auto"/>
        <w:jc w:val="both"/>
        <w:rPr>
          <w:sz w:val="24"/>
          <w:szCs w:val="24"/>
        </w:rPr>
      </w:pPr>
      <w:r w:rsidRPr="00C167F1">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C167F1">
        <w:rPr>
          <w:sz w:val="24"/>
          <w:szCs w:val="24"/>
          <w:vertAlign w:val="superscript"/>
        </w:rPr>
        <w:t>st</w:t>
      </w:r>
      <w:r w:rsidRPr="00C167F1">
        <w:rPr>
          <w:sz w:val="24"/>
          <w:szCs w:val="24"/>
        </w:rPr>
        <w:t xml:space="preserve"> Corinthians 12:8-10, 28, the 8 Spiritual Gifts of the Son Jesus in Ephesians 4:11, the 16 Spiritual Gifts of the Son Jesus &amp; the Brother John the Holy Ghost is in 1</w:t>
      </w:r>
      <w:r w:rsidRPr="00C167F1">
        <w:rPr>
          <w:sz w:val="24"/>
          <w:szCs w:val="24"/>
          <w:vertAlign w:val="superscript"/>
        </w:rPr>
        <w:t>st</w:t>
      </w:r>
      <w:r w:rsidRPr="00C167F1">
        <w:rPr>
          <w:sz w:val="24"/>
          <w:szCs w:val="24"/>
        </w:rPr>
        <w:t xml:space="preserve"> Corinthians 12:28 &amp; the 8 Gifts of the Father Stephen in Romans 12:3-8. Also the 3 special graces of the Father Stephen is hospitality in 1</w:t>
      </w:r>
      <w:r w:rsidRPr="00C167F1">
        <w:rPr>
          <w:sz w:val="24"/>
          <w:szCs w:val="24"/>
          <w:vertAlign w:val="superscript"/>
        </w:rPr>
        <w:t>st</w:t>
      </w:r>
      <w:r w:rsidRPr="00C167F1">
        <w:rPr>
          <w:sz w:val="24"/>
          <w:szCs w:val="24"/>
        </w:rPr>
        <w:t xml:space="preserve"> Peter 4:10-11, celibacy in Matthew 19:10; 1</w:t>
      </w:r>
      <w:r w:rsidRPr="00C167F1">
        <w:rPr>
          <w:sz w:val="24"/>
          <w:szCs w:val="24"/>
          <w:vertAlign w:val="superscript"/>
        </w:rPr>
        <w:t>st</w:t>
      </w:r>
      <w:r w:rsidRPr="00C167F1">
        <w:rPr>
          <w:sz w:val="24"/>
          <w:szCs w:val="24"/>
        </w:rPr>
        <w:t xml:space="preserve"> Corinthians 7:7-9, 27; 1</w:t>
      </w:r>
      <w:r w:rsidRPr="00C167F1">
        <w:rPr>
          <w:sz w:val="24"/>
          <w:szCs w:val="24"/>
          <w:vertAlign w:val="superscript"/>
        </w:rPr>
        <w:t>st</w:t>
      </w:r>
      <w:r w:rsidRPr="00C167F1">
        <w:rPr>
          <w:sz w:val="24"/>
          <w:szCs w:val="24"/>
        </w:rPr>
        <w:t xml:space="preserve"> Timothy 4:3 &amp; Revelation 14:4 and martyrdom in Acts 7:59-60 &amp; 2</w:t>
      </w:r>
      <w:r w:rsidRPr="00C167F1">
        <w:rPr>
          <w:sz w:val="24"/>
          <w:szCs w:val="24"/>
          <w:vertAlign w:val="superscript"/>
        </w:rPr>
        <w:t>nd</w:t>
      </w:r>
      <w:r w:rsidRPr="00C167F1">
        <w:rPr>
          <w:sz w:val="24"/>
          <w:szCs w:val="24"/>
        </w:rPr>
        <w:t xml:space="preserve"> Timothy 4:6-8. The Highest Gift is Omni-Benevolence known as Holy Agape Love as the Father Stephen’s created self in 1</w:t>
      </w:r>
      <w:r w:rsidRPr="00C167F1">
        <w:rPr>
          <w:sz w:val="24"/>
          <w:szCs w:val="24"/>
          <w:vertAlign w:val="superscript"/>
        </w:rPr>
        <w:t>st</w:t>
      </w:r>
      <w:r w:rsidRPr="00C167F1">
        <w:rPr>
          <w:sz w:val="24"/>
          <w:szCs w:val="24"/>
        </w:rPr>
        <w:t xml:space="preserve"> Corinthians 13:1-13 &amp; Proverbs 8:22-29 (RSV).</w:t>
      </w:r>
    </w:p>
    <w:p w:rsidR="0096095F" w:rsidRPr="00C167F1" w:rsidRDefault="0096095F" w:rsidP="0096095F">
      <w:pPr>
        <w:spacing w:line="480" w:lineRule="auto"/>
        <w:jc w:val="center"/>
        <w:rPr>
          <w:sz w:val="24"/>
          <w:szCs w:val="24"/>
        </w:rPr>
      </w:pPr>
      <w:r w:rsidRPr="00C167F1">
        <w:rPr>
          <w:sz w:val="24"/>
          <w:szCs w:val="24"/>
        </w:rPr>
        <w:t>The Lord Stephen’s Creative Works</w:t>
      </w:r>
    </w:p>
    <w:p w:rsidR="0096095F" w:rsidRPr="00C167F1" w:rsidRDefault="0096095F" w:rsidP="0096095F">
      <w:pPr>
        <w:spacing w:line="480" w:lineRule="auto"/>
        <w:jc w:val="both"/>
        <w:rPr>
          <w:sz w:val="24"/>
          <w:szCs w:val="24"/>
        </w:rPr>
      </w:pPr>
      <w:r w:rsidRPr="00C167F1">
        <w:rPr>
          <w:sz w:val="24"/>
          <w:szCs w:val="24"/>
        </w:rPr>
        <w:t>His Seven Creation Processes in the Entire Universe are proven in scripture. The Lord Yahweh is the Creator of the Father Stephen Our Lord by the Ultimate Divine Creation Process called “</w:t>
      </w:r>
      <w:r w:rsidRPr="00C167F1">
        <w:rPr>
          <w:b/>
          <w:sz w:val="24"/>
          <w:szCs w:val="24"/>
        </w:rPr>
        <w:t>Qanah directed to the Father Stephen Our Lord</w:t>
      </w:r>
      <w:r w:rsidRPr="00C167F1">
        <w:rPr>
          <w:sz w:val="24"/>
          <w:szCs w:val="24"/>
        </w:rPr>
        <w:t xml:space="preserve">” is in Proverbs 8:22-29 (RSV). This kind of </w:t>
      </w:r>
      <w:r w:rsidRPr="00C167F1">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C167F1">
        <w:rPr>
          <w:b/>
          <w:sz w:val="24"/>
          <w:szCs w:val="24"/>
        </w:rPr>
        <w:t xml:space="preserve">Bara </w:t>
      </w:r>
      <w:r w:rsidRPr="00C167F1">
        <w:rPr>
          <w:sz w:val="24"/>
          <w:szCs w:val="24"/>
        </w:rPr>
        <w:t xml:space="preserve">(Highest Lord’s and Highest Angel Lords) in Genesis 1:1. </w:t>
      </w:r>
      <w:r w:rsidRPr="00C167F1">
        <w:rPr>
          <w:b/>
          <w:sz w:val="24"/>
          <w:szCs w:val="24"/>
        </w:rPr>
        <w:t xml:space="preserve">Bara </w:t>
      </w:r>
      <w:r w:rsidRPr="00C167F1">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C167F1">
        <w:rPr>
          <w:b/>
          <w:sz w:val="24"/>
          <w:szCs w:val="24"/>
        </w:rPr>
        <w:t>Asah</w:t>
      </w:r>
      <w:r w:rsidRPr="00C167F1">
        <w:rPr>
          <w:sz w:val="24"/>
          <w:szCs w:val="24"/>
        </w:rPr>
        <w:t xml:space="preserve"> (Higher Angels) in Genesis 1:7. </w:t>
      </w:r>
      <w:r w:rsidRPr="00C167F1">
        <w:rPr>
          <w:b/>
          <w:sz w:val="24"/>
          <w:szCs w:val="24"/>
        </w:rPr>
        <w:t>Asah</w:t>
      </w:r>
      <w:r w:rsidRPr="00C167F1">
        <w:rPr>
          <w:sz w:val="24"/>
          <w:szCs w:val="24"/>
        </w:rPr>
        <w:t xml:space="preserve"> means “to make.” In involves the Higher Sons of God. Third, is the creation process called </w:t>
      </w:r>
      <w:r w:rsidRPr="00C167F1">
        <w:rPr>
          <w:b/>
          <w:sz w:val="24"/>
          <w:szCs w:val="24"/>
        </w:rPr>
        <w:t>Nathan</w:t>
      </w:r>
      <w:r w:rsidRPr="00C167F1">
        <w:rPr>
          <w:sz w:val="24"/>
          <w:szCs w:val="24"/>
        </w:rPr>
        <w:t xml:space="preserve"> (High Angels with the Law) in Genesis 1:17. </w:t>
      </w:r>
      <w:r w:rsidRPr="00C167F1">
        <w:rPr>
          <w:b/>
          <w:sz w:val="24"/>
          <w:szCs w:val="24"/>
        </w:rPr>
        <w:t xml:space="preserve">Nathan </w:t>
      </w:r>
      <w:r w:rsidRPr="00C167F1">
        <w:rPr>
          <w:sz w:val="24"/>
          <w:szCs w:val="24"/>
        </w:rPr>
        <w:t xml:space="preserve">means “to set.” It involves the High Sons of God. Fourth, is the creation process called </w:t>
      </w:r>
      <w:r w:rsidRPr="00C167F1">
        <w:rPr>
          <w:b/>
          <w:sz w:val="24"/>
          <w:szCs w:val="24"/>
        </w:rPr>
        <w:t>Yatsar</w:t>
      </w:r>
      <w:r w:rsidRPr="00C167F1">
        <w:rPr>
          <w:sz w:val="24"/>
          <w:szCs w:val="24"/>
        </w:rPr>
        <w:t xml:space="preserve"> (Adam or Mankind) in Genesis 2:7. </w:t>
      </w:r>
      <w:r w:rsidRPr="00C167F1">
        <w:rPr>
          <w:b/>
          <w:sz w:val="24"/>
          <w:szCs w:val="24"/>
        </w:rPr>
        <w:t xml:space="preserve">Yatsar </w:t>
      </w:r>
      <w:r w:rsidRPr="00C167F1">
        <w:rPr>
          <w:sz w:val="24"/>
          <w:szCs w:val="24"/>
        </w:rPr>
        <w:t xml:space="preserve">means “to form.” It involves the World of Mankind called Humanity. Fifth, is the creation process called </w:t>
      </w:r>
      <w:r w:rsidRPr="00C167F1">
        <w:rPr>
          <w:b/>
          <w:sz w:val="24"/>
          <w:szCs w:val="24"/>
        </w:rPr>
        <w:t>Banah</w:t>
      </w:r>
      <w:r w:rsidRPr="00C167F1">
        <w:rPr>
          <w:sz w:val="24"/>
          <w:szCs w:val="24"/>
        </w:rPr>
        <w:t xml:space="preserve"> (Eve or Womankind) in Genesis 2:22. </w:t>
      </w:r>
      <w:r w:rsidRPr="00C167F1">
        <w:rPr>
          <w:b/>
          <w:sz w:val="24"/>
          <w:szCs w:val="24"/>
        </w:rPr>
        <w:t>Banah</w:t>
      </w:r>
      <w:r w:rsidRPr="00C167F1">
        <w:rPr>
          <w:sz w:val="24"/>
          <w:szCs w:val="24"/>
        </w:rPr>
        <w:t xml:space="preserve"> means “to make or build.” It involves the race of Womankind. Sixth, is the creation process of </w:t>
      </w:r>
      <w:r w:rsidRPr="00C167F1">
        <w:rPr>
          <w:b/>
          <w:sz w:val="24"/>
          <w:szCs w:val="24"/>
        </w:rPr>
        <w:t xml:space="preserve">Qanah </w:t>
      </w:r>
      <w:r w:rsidRPr="00C167F1">
        <w:rPr>
          <w:sz w:val="24"/>
          <w:szCs w:val="24"/>
        </w:rPr>
        <w:t xml:space="preserve">in Genesis 4:1. </w:t>
      </w:r>
      <w:r w:rsidRPr="00C167F1">
        <w:rPr>
          <w:b/>
          <w:sz w:val="24"/>
          <w:szCs w:val="24"/>
        </w:rPr>
        <w:t xml:space="preserve">Qanah </w:t>
      </w:r>
      <w:r w:rsidRPr="00C167F1">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C167F1">
        <w:rPr>
          <w:b/>
          <w:sz w:val="24"/>
          <w:szCs w:val="24"/>
        </w:rPr>
        <w:t>Hidden Bara</w:t>
      </w:r>
      <w:r w:rsidRPr="00C167F1">
        <w:rPr>
          <w:sz w:val="24"/>
          <w:szCs w:val="24"/>
        </w:rPr>
        <w:t xml:space="preserve"> (Cain or Child kind) in Genesis 4:1. </w:t>
      </w:r>
      <w:r w:rsidRPr="00C167F1">
        <w:rPr>
          <w:b/>
          <w:sz w:val="24"/>
          <w:szCs w:val="24"/>
        </w:rPr>
        <w:t>Hidden Bara</w:t>
      </w:r>
      <w:r w:rsidRPr="00C167F1">
        <w:rPr>
          <w:sz w:val="24"/>
          <w:szCs w:val="24"/>
        </w:rPr>
        <w:t xml:space="preserve"> means “to create secretly in the womb.” It involves the </w:t>
      </w:r>
      <w:r w:rsidRPr="00C167F1">
        <w:rPr>
          <w:sz w:val="24"/>
          <w:szCs w:val="24"/>
        </w:rPr>
        <w:lastRenderedPageBreak/>
        <w:t>race of Child kind. If You have any questions on the Creative Works of the Lord Yah, You must get My book called “</w:t>
      </w:r>
      <w:r w:rsidRPr="00C167F1">
        <w:rPr>
          <w:b/>
          <w:sz w:val="24"/>
          <w:szCs w:val="24"/>
        </w:rPr>
        <w:t>The Seven Creation Processes that the Lord Yah did in the Universe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His 4-fold Witness in the Universe is proven in scripture. In 1</w:t>
      </w:r>
      <w:r w:rsidRPr="00C167F1">
        <w:rPr>
          <w:sz w:val="24"/>
          <w:szCs w:val="24"/>
          <w:vertAlign w:val="superscript"/>
        </w:rPr>
        <w:t>st</w:t>
      </w:r>
      <w:r w:rsidRPr="00C167F1">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C167F1">
        <w:rPr>
          <w:b/>
          <w:sz w:val="24"/>
          <w:szCs w:val="24"/>
        </w:rPr>
        <w:t>The Lord Yah and His Book on Hell in the Holy Bible</w:t>
      </w:r>
      <w:r w:rsidRPr="00C167F1">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C167F1">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C167F1">
        <w:rPr>
          <w:b/>
          <w:sz w:val="24"/>
          <w:szCs w:val="24"/>
        </w:rPr>
        <w:t>Does the Son Jesus Our Lord fully know His Father Stephen Our Lord</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C167F1">
        <w:rPr>
          <w:sz w:val="24"/>
          <w:szCs w:val="24"/>
          <w:vertAlign w:val="superscript"/>
        </w:rPr>
        <w:t>st</w:t>
      </w:r>
      <w:r w:rsidRPr="00C167F1">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C167F1">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C167F1">
        <w:rPr>
          <w:sz w:val="24"/>
          <w:szCs w:val="24"/>
          <w:vertAlign w:val="superscript"/>
        </w:rPr>
        <w:t>nd</w:t>
      </w:r>
      <w:r w:rsidRPr="00C167F1">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C167F1">
        <w:rPr>
          <w:b/>
          <w:sz w:val="24"/>
          <w:szCs w:val="24"/>
        </w:rPr>
        <w:t>Why should We Pay and Submit to the Father Stephen Our Lord</w:t>
      </w:r>
      <w:r w:rsidRPr="00C167F1">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C167F1">
        <w:rPr>
          <w:sz w:val="24"/>
          <w:szCs w:val="24"/>
          <w:vertAlign w:val="superscript"/>
        </w:rPr>
        <w:t>st</w:t>
      </w:r>
      <w:r w:rsidRPr="00C167F1">
        <w:rPr>
          <w:sz w:val="24"/>
          <w:szCs w:val="24"/>
        </w:rPr>
        <w:t xml:space="preserve"> Samuel 15:29; Acts 6:5, 11, 13-15; 1</w:t>
      </w:r>
      <w:r w:rsidRPr="00C167F1">
        <w:rPr>
          <w:sz w:val="24"/>
          <w:szCs w:val="24"/>
          <w:vertAlign w:val="superscript"/>
        </w:rPr>
        <w:t>st</w:t>
      </w:r>
      <w:r w:rsidRPr="00C167F1">
        <w:rPr>
          <w:sz w:val="24"/>
          <w:szCs w:val="24"/>
        </w:rPr>
        <w:t xml:space="preserve"> John 2:22-23 &amp; 2</w:t>
      </w:r>
      <w:r w:rsidRPr="00C167F1">
        <w:rPr>
          <w:sz w:val="24"/>
          <w:szCs w:val="24"/>
          <w:vertAlign w:val="superscript"/>
        </w:rPr>
        <w:t>nd</w:t>
      </w:r>
      <w:r w:rsidRPr="00C167F1">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C167F1">
        <w:rPr>
          <w:sz w:val="24"/>
          <w:szCs w:val="24"/>
        </w:rPr>
        <w:lastRenderedPageBreak/>
        <w:t>who the Father Stephen is in 1</w:t>
      </w:r>
      <w:r w:rsidRPr="00C167F1">
        <w:rPr>
          <w:sz w:val="24"/>
          <w:szCs w:val="24"/>
          <w:vertAlign w:val="superscript"/>
        </w:rPr>
        <w:t>st</w:t>
      </w:r>
      <w:r w:rsidRPr="00C167F1">
        <w:rPr>
          <w:sz w:val="24"/>
          <w:szCs w:val="24"/>
        </w:rPr>
        <w:t xml:space="preserve"> Corinthians 2:6-16. The Father Stephen is tried to be made into a Liar &amp; the Father Stephen’s Word or Logos is not in them in 1</w:t>
      </w:r>
      <w:r w:rsidRPr="00C167F1">
        <w:rPr>
          <w:sz w:val="24"/>
          <w:szCs w:val="24"/>
          <w:vertAlign w:val="superscript"/>
        </w:rPr>
        <w:t>st</w:t>
      </w:r>
      <w:r w:rsidRPr="00C167F1">
        <w:rPr>
          <w:sz w:val="24"/>
          <w:szCs w:val="24"/>
        </w:rPr>
        <w:t xml:space="preserve"> John 1:10. The Father Stephen’s truth &amp; agape love is not in them that try the Father Stephen as Man in 1</w:t>
      </w:r>
      <w:r w:rsidRPr="00C167F1">
        <w:rPr>
          <w:sz w:val="24"/>
          <w:szCs w:val="24"/>
          <w:vertAlign w:val="superscript"/>
        </w:rPr>
        <w:t>st</w:t>
      </w:r>
      <w:r w:rsidRPr="00C167F1">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C167F1">
        <w:rPr>
          <w:b/>
          <w:sz w:val="24"/>
          <w:szCs w:val="24"/>
        </w:rPr>
        <w:t>Total Universe Access</w:t>
      </w:r>
      <w:r w:rsidRPr="00C167F1">
        <w:rPr>
          <w:sz w:val="24"/>
          <w:szCs w:val="24"/>
        </w:rPr>
        <w:t>” in Matthew 11:27; Luke 10:22; 1</w:t>
      </w:r>
      <w:r w:rsidRPr="00C167F1">
        <w:rPr>
          <w:sz w:val="24"/>
          <w:szCs w:val="24"/>
          <w:vertAlign w:val="superscript"/>
        </w:rPr>
        <w:t>st</w:t>
      </w:r>
      <w:r w:rsidRPr="00C167F1">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6095F" w:rsidRPr="00C167F1" w:rsidRDefault="0096095F" w:rsidP="0096095F">
      <w:pPr>
        <w:spacing w:line="480" w:lineRule="auto"/>
        <w:jc w:val="both"/>
        <w:rPr>
          <w:sz w:val="24"/>
          <w:szCs w:val="24"/>
        </w:rPr>
      </w:pPr>
      <w:r w:rsidRPr="00C167F1">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C167F1">
        <w:rPr>
          <w:b/>
          <w:sz w:val="24"/>
          <w:szCs w:val="24"/>
        </w:rPr>
        <w:t>Mitzvot</w:t>
      </w:r>
      <w:r w:rsidRPr="00C167F1">
        <w:rPr>
          <w:sz w:val="24"/>
          <w:szCs w:val="24"/>
        </w:rPr>
        <w:t xml:space="preserve"> is the 18 orders for </w:t>
      </w:r>
      <w:r w:rsidRPr="00C167F1">
        <w:rPr>
          <w:b/>
          <w:sz w:val="24"/>
          <w:szCs w:val="24"/>
        </w:rPr>
        <w:t xml:space="preserve">Law </w:t>
      </w:r>
      <w:r w:rsidRPr="00C167F1">
        <w:rPr>
          <w:sz w:val="24"/>
          <w:szCs w:val="24"/>
        </w:rPr>
        <w:t xml:space="preserve">used as </w:t>
      </w:r>
      <w:r w:rsidRPr="00C167F1">
        <w:rPr>
          <w:b/>
          <w:sz w:val="24"/>
          <w:szCs w:val="24"/>
        </w:rPr>
        <w:t>Ways</w:t>
      </w:r>
      <w:r w:rsidRPr="00C167F1">
        <w:rPr>
          <w:sz w:val="24"/>
          <w:szCs w:val="24"/>
        </w:rPr>
        <w:t xml:space="preserve"> in 1</w:t>
      </w:r>
      <w:r w:rsidRPr="00C167F1">
        <w:rPr>
          <w:sz w:val="24"/>
          <w:szCs w:val="24"/>
          <w:vertAlign w:val="superscript"/>
        </w:rPr>
        <w:t>st</w:t>
      </w:r>
      <w:r w:rsidRPr="00C167F1">
        <w:rPr>
          <w:sz w:val="24"/>
          <w:szCs w:val="24"/>
        </w:rPr>
        <w:t xml:space="preserve"> Kings 2:3 &amp; Psalms 18:21. </w:t>
      </w:r>
      <w:r w:rsidRPr="00C167F1">
        <w:rPr>
          <w:b/>
          <w:sz w:val="24"/>
          <w:szCs w:val="24"/>
        </w:rPr>
        <w:t>Testimonies</w:t>
      </w:r>
      <w:r w:rsidRPr="00C167F1">
        <w:rPr>
          <w:sz w:val="24"/>
          <w:szCs w:val="24"/>
        </w:rPr>
        <w:t xml:space="preserve"> in Deuteronomy 4:45; 6:17 (KJV). </w:t>
      </w:r>
      <w:r w:rsidRPr="00C167F1">
        <w:rPr>
          <w:b/>
          <w:sz w:val="24"/>
          <w:szCs w:val="24"/>
        </w:rPr>
        <w:t xml:space="preserve">Statutes </w:t>
      </w:r>
      <w:r w:rsidRPr="00C167F1">
        <w:rPr>
          <w:sz w:val="24"/>
          <w:szCs w:val="24"/>
        </w:rPr>
        <w:t xml:space="preserve">in Leviticus 3:17; 10:11 (OKJV). </w:t>
      </w:r>
      <w:r w:rsidRPr="00C167F1">
        <w:rPr>
          <w:b/>
          <w:sz w:val="24"/>
          <w:szCs w:val="24"/>
        </w:rPr>
        <w:t xml:space="preserve">Decrees </w:t>
      </w:r>
      <w:r w:rsidRPr="00C167F1">
        <w:rPr>
          <w:sz w:val="24"/>
          <w:szCs w:val="24"/>
        </w:rPr>
        <w:t>in 1</w:t>
      </w:r>
      <w:r w:rsidRPr="00C167F1">
        <w:rPr>
          <w:sz w:val="24"/>
          <w:szCs w:val="24"/>
          <w:vertAlign w:val="superscript"/>
        </w:rPr>
        <w:t xml:space="preserve">st </w:t>
      </w:r>
      <w:r w:rsidRPr="00C167F1">
        <w:rPr>
          <w:sz w:val="24"/>
          <w:szCs w:val="24"/>
        </w:rPr>
        <w:t xml:space="preserve">Chronicles 29:19. </w:t>
      </w:r>
      <w:r w:rsidRPr="00C167F1">
        <w:rPr>
          <w:b/>
          <w:sz w:val="24"/>
          <w:szCs w:val="24"/>
        </w:rPr>
        <w:t xml:space="preserve">Ordinances </w:t>
      </w:r>
      <w:r w:rsidRPr="00C167F1">
        <w:rPr>
          <w:sz w:val="24"/>
          <w:szCs w:val="24"/>
        </w:rPr>
        <w:t xml:space="preserve">in Numbers 9:12 (OKJV).  </w:t>
      </w:r>
      <w:r w:rsidRPr="00C167F1">
        <w:rPr>
          <w:b/>
          <w:sz w:val="24"/>
          <w:szCs w:val="24"/>
        </w:rPr>
        <w:t>Requirements</w:t>
      </w:r>
      <w:r w:rsidRPr="00C167F1">
        <w:rPr>
          <w:sz w:val="24"/>
          <w:szCs w:val="24"/>
        </w:rPr>
        <w:t xml:space="preserve"> in 1</w:t>
      </w:r>
      <w:r w:rsidRPr="00C167F1">
        <w:rPr>
          <w:sz w:val="24"/>
          <w:szCs w:val="24"/>
          <w:vertAlign w:val="superscript"/>
        </w:rPr>
        <w:t xml:space="preserve">st </w:t>
      </w:r>
      <w:r w:rsidRPr="00C167F1">
        <w:rPr>
          <w:sz w:val="24"/>
          <w:szCs w:val="24"/>
        </w:rPr>
        <w:t xml:space="preserve">Kings 2:3. </w:t>
      </w:r>
      <w:r w:rsidRPr="00C167F1">
        <w:rPr>
          <w:b/>
          <w:sz w:val="24"/>
          <w:szCs w:val="24"/>
        </w:rPr>
        <w:t>Precepts</w:t>
      </w:r>
      <w:r w:rsidRPr="00C167F1">
        <w:rPr>
          <w:sz w:val="24"/>
          <w:szCs w:val="24"/>
        </w:rPr>
        <w:t xml:space="preserve"> in Psalms 119:4 (NIV). </w:t>
      </w:r>
      <w:r w:rsidRPr="00C167F1">
        <w:rPr>
          <w:b/>
          <w:sz w:val="24"/>
          <w:szCs w:val="24"/>
        </w:rPr>
        <w:t>Stipulations</w:t>
      </w:r>
      <w:r w:rsidRPr="00C167F1">
        <w:rPr>
          <w:sz w:val="24"/>
          <w:szCs w:val="24"/>
        </w:rPr>
        <w:t xml:space="preserve"> in Deuteronomy 6:17 (NIV). </w:t>
      </w:r>
      <w:r w:rsidRPr="00C167F1">
        <w:rPr>
          <w:b/>
          <w:sz w:val="24"/>
          <w:szCs w:val="24"/>
        </w:rPr>
        <w:t xml:space="preserve">Commands </w:t>
      </w:r>
      <w:r w:rsidRPr="00C167F1">
        <w:rPr>
          <w:sz w:val="24"/>
          <w:szCs w:val="24"/>
        </w:rPr>
        <w:t xml:space="preserve">in Deuteronomy 9:1-9. </w:t>
      </w:r>
      <w:r w:rsidRPr="00C167F1">
        <w:rPr>
          <w:b/>
          <w:sz w:val="24"/>
          <w:szCs w:val="24"/>
        </w:rPr>
        <w:t>Judgments</w:t>
      </w:r>
      <w:r w:rsidRPr="00C167F1">
        <w:rPr>
          <w:sz w:val="24"/>
          <w:szCs w:val="24"/>
        </w:rPr>
        <w:t xml:space="preserve"> in Exodus 24:3 (KJV). </w:t>
      </w:r>
      <w:r w:rsidRPr="00C167F1">
        <w:rPr>
          <w:b/>
          <w:sz w:val="24"/>
          <w:szCs w:val="24"/>
        </w:rPr>
        <w:t>Words</w:t>
      </w:r>
      <w:r w:rsidRPr="00C167F1">
        <w:rPr>
          <w:sz w:val="24"/>
          <w:szCs w:val="24"/>
        </w:rPr>
        <w:t xml:space="preserve"> in Deuteronomy 33:9. </w:t>
      </w:r>
      <w:r w:rsidRPr="00C167F1">
        <w:rPr>
          <w:b/>
          <w:sz w:val="24"/>
          <w:szCs w:val="24"/>
        </w:rPr>
        <w:t>Regulations</w:t>
      </w:r>
      <w:r w:rsidRPr="00C167F1">
        <w:rPr>
          <w:sz w:val="24"/>
          <w:szCs w:val="24"/>
        </w:rPr>
        <w:t xml:space="preserve"> </w:t>
      </w:r>
      <w:r w:rsidRPr="00C167F1">
        <w:rPr>
          <w:sz w:val="24"/>
          <w:szCs w:val="24"/>
        </w:rPr>
        <w:lastRenderedPageBreak/>
        <w:t xml:space="preserve">in Exodus 24:3. </w:t>
      </w:r>
      <w:r w:rsidRPr="00C167F1">
        <w:rPr>
          <w:b/>
          <w:sz w:val="24"/>
          <w:szCs w:val="24"/>
        </w:rPr>
        <w:t>Teachings</w:t>
      </w:r>
      <w:r w:rsidRPr="00C167F1">
        <w:rPr>
          <w:sz w:val="24"/>
          <w:szCs w:val="24"/>
        </w:rPr>
        <w:t xml:space="preserve"> in Exodus 24:3. </w:t>
      </w:r>
      <w:r w:rsidRPr="00C167F1">
        <w:rPr>
          <w:b/>
          <w:sz w:val="24"/>
          <w:szCs w:val="24"/>
        </w:rPr>
        <w:t xml:space="preserve">Rules </w:t>
      </w:r>
      <w:r w:rsidRPr="00C167F1">
        <w:rPr>
          <w:sz w:val="24"/>
          <w:szCs w:val="24"/>
        </w:rPr>
        <w:t>in Psalms 110:2 &amp; 2</w:t>
      </w:r>
      <w:r w:rsidRPr="00C167F1">
        <w:rPr>
          <w:sz w:val="24"/>
          <w:szCs w:val="24"/>
          <w:vertAlign w:val="superscript"/>
        </w:rPr>
        <w:t>nd</w:t>
      </w:r>
      <w:r w:rsidRPr="00C167F1">
        <w:rPr>
          <w:sz w:val="24"/>
          <w:szCs w:val="24"/>
        </w:rPr>
        <w:t xml:space="preserve"> Esdras 4:38; 5:23, 38; 6:11; 7:17; 12:7; 13:51. </w:t>
      </w:r>
      <w:r w:rsidRPr="00C167F1">
        <w:rPr>
          <w:b/>
          <w:sz w:val="24"/>
          <w:szCs w:val="24"/>
        </w:rPr>
        <w:t>Codes (Penal)</w:t>
      </w:r>
      <w:r w:rsidRPr="00C167F1">
        <w:rPr>
          <w:sz w:val="24"/>
          <w:szCs w:val="24"/>
        </w:rPr>
        <w:t xml:space="preserve"> in Romans 2:27, 29 (NIV); 7:6 (NIV) &amp; Colossians 2:14 (NIV). </w:t>
      </w:r>
      <w:r w:rsidRPr="00C167F1">
        <w:rPr>
          <w:b/>
          <w:sz w:val="24"/>
          <w:szCs w:val="24"/>
        </w:rPr>
        <w:t>Covenant Rituals</w:t>
      </w:r>
      <w:r w:rsidRPr="00C167F1">
        <w:rPr>
          <w:sz w:val="24"/>
          <w:szCs w:val="24"/>
        </w:rPr>
        <w:t xml:space="preserve"> in Job 1:1; Genesis 1:26; 6:18; 15:18; Exodus 19:6; 2</w:t>
      </w:r>
      <w:r w:rsidRPr="00C167F1">
        <w:rPr>
          <w:sz w:val="24"/>
          <w:szCs w:val="24"/>
          <w:vertAlign w:val="superscript"/>
        </w:rPr>
        <w:t>nd</w:t>
      </w:r>
      <w:r w:rsidRPr="00C167F1">
        <w:rPr>
          <w:sz w:val="24"/>
          <w:szCs w:val="24"/>
        </w:rPr>
        <w:t xml:space="preserve"> Samuel 23:5; Psalms 105:10; Hebrews 8:6; Sirach 24:23; 28:7; 44:20; 45:7, 15 &amp; in the Damascus Document on pages 150-153. </w:t>
      </w:r>
      <w:r w:rsidRPr="00C167F1">
        <w:rPr>
          <w:b/>
          <w:sz w:val="24"/>
          <w:szCs w:val="24"/>
        </w:rPr>
        <w:t>Manuals</w:t>
      </w:r>
      <w:r w:rsidRPr="00C167F1">
        <w:rPr>
          <w:sz w:val="24"/>
          <w:szCs w:val="24"/>
        </w:rPr>
        <w:t xml:space="preserve"> in Numbers 35:18; 2</w:t>
      </w:r>
      <w:r w:rsidRPr="00C167F1">
        <w:rPr>
          <w:sz w:val="24"/>
          <w:szCs w:val="24"/>
          <w:vertAlign w:val="superscript"/>
        </w:rPr>
        <w:t>nd</w:t>
      </w:r>
      <w:r w:rsidRPr="00C167F1">
        <w:rPr>
          <w:sz w:val="24"/>
          <w:szCs w:val="24"/>
        </w:rPr>
        <w:t xml:space="preserve"> Samuel 1:27; Job 20:24; Ecclesiastes 9:18; Isaiah 13:5; 54:17; Jeremiah 50:25; 1</w:t>
      </w:r>
      <w:r w:rsidRPr="00C167F1">
        <w:rPr>
          <w:sz w:val="24"/>
          <w:szCs w:val="24"/>
          <w:vertAlign w:val="superscript"/>
        </w:rPr>
        <w:t>st</w:t>
      </w:r>
      <w:r w:rsidRPr="00C167F1">
        <w:rPr>
          <w:sz w:val="24"/>
          <w:szCs w:val="24"/>
        </w:rPr>
        <w:t xml:space="preserve"> Maccabees 10:6; 2</w:t>
      </w:r>
      <w:r w:rsidRPr="00C167F1">
        <w:rPr>
          <w:sz w:val="24"/>
          <w:szCs w:val="24"/>
          <w:vertAlign w:val="superscript"/>
        </w:rPr>
        <w:t>nd</w:t>
      </w:r>
      <w:r w:rsidRPr="00C167F1">
        <w:rPr>
          <w:sz w:val="24"/>
          <w:szCs w:val="24"/>
        </w:rPr>
        <w:t xml:space="preserve"> Maccabees 3:28; 8:18 &amp; 2</w:t>
      </w:r>
      <w:r w:rsidRPr="00C167F1">
        <w:rPr>
          <w:sz w:val="24"/>
          <w:szCs w:val="24"/>
          <w:vertAlign w:val="superscript"/>
        </w:rPr>
        <w:t>nd</w:t>
      </w:r>
      <w:r w:rsidRPr="00C167F1">
        <w:rPr>
          <w:sz w:val="24"/>
          <w:szCs w:val="24"/>
        </w:rPr>
        <w:t xml:space="preserve"> Corinthians 10:4-6. All these words in scripture mean the same thing in Deuteronomy 4:1; 5:1; 6:1 and 1</w:t>
      </w:r>
      <w:r w:rsidRPr="00C167F1">
        <w:rPr>
          <w:sz w:val="24"/>
          <w:szCs w:val="24"/>
          <w:vertAlign w:val="superscript"/>
        </w:rPr>
        <w:t>st</w:t>
      </w:r>
      <w:r w:rsidRPr="00C167F1">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C167F1">
        <w:rPr>
          <w:sz w:val="24"/>
          <w:szCs w:val="24"/>
          <w:vertAlign w:val="superscript"/>
        </w:rPr>
        <w:t>st</w:t>
      </w:r>
      <w:r w:rsidRPr="00C167F1">
        <w:rPr>
          <w:sz w:val="24"/>
          <w:szCs w:val="24"/>
        </w:rPr>
        <w:t xml:space="preserve"> Corinthians 2:6-16 and Titus 3:1-11. There are a total of 613 commandments Jewish Laws (</w:t>
      </w:r>
      <w:r w:rsidRPr="00C167F1">
        <w:rPr>
          <w:b/>
          <w:sz w:val="24"/>
          <w:szCs w:val="24"/>
        </w:rPr>
        <w:t>Mitzvot</w:t>
      </w:r>
      <w:r w:rsidRPr="00C167F1">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C167F1">
        <w:rPr>
          <w:sz w:val="24"/>
          <w:szCs w:val="24"/>
          <w:vertAlign w:val="superscript"/>
        </w:rPr>
        <w:t>st</w:t>
      </w:r>
      <w:r w:rsidRPr="00C167F1">
        <w:rPr>
          <w:sz w:val="24"/>
          <w:szCs w:val="24"/>
        </w:rPr>
        <w:t xml:space="preserve"> time when Moses went up to &amp; down the mountain in Gentile Christian Law &amp;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of </w:t>
      </w:r>
      <w:r w:rsidRPr="00C167F1">
        <w:rPr>
          <w:b/>
          <w:sz w:val="24"/>
          <w:szCs w:val="24"/>
        </w:rPr>
        <w:t xml:space="preserve">The 2 Greatest Commands in all the Law </w:t>
      </w:r>
      <w:r w:rsidRPr="00C167F1">
        <w:rPr>
          <w:sz w:val="24"/>
          <w:szCs w:val="24"/>
        </w:rPr>
        <w:t xml:space="preserve">are in James 2:8-13 &amp; Luke 10:27. The </w:t>
      </w:r>
      <w:r w:rsidRPr="00C167F1">
        <w:rPr>
          <w:b/>
          <w:sz w:val="24"/>
          <w:szCs w:val="24"/>
        </w:rPr>
        <w:t>Whole Law</w:t>
      </w:r>
      <w:r w:rsidRPr="00C167F1">
        <w:rPr>
          <w:sz w:val="24"/>
          <w:szCs w:val="24"/>
        </w:rPr>
        <w:t xml:space="preserve"> in the </w:t>
      </w:r>
      <w:r w:rsidRPr="00C167F1">
        <w:rPr>
          <w:b/>
          <w:sz w:val="24"/>
          <w:szCs w:val="24"/>
        </w:rPr>
        <w:t>21</w:t>
      </w:r>
      <w:r w:rsidRPr="00C167F1">
        <w:rPr>
          <w:b/>
          <w:sz w:val="24"/>
          <w:szCs w:val="24"/>
          <w:vertAlign w:val="superscript"/>
        </w:rPr>
        <w:t>st</w:t>
      </w:r>
      <w:r w:rsidRPr="00C167F1">
        <w:rPr>
          <w:b/>
          <w:sz w:val="24"/>
          <w:szCs w:val="24"/>
        </w:rPr>
        <w:t>/22</w:t>
      </w:r>
      <w:r w:rsidRPr="00C167F1">
        <w:rPr>
          <w:b/>
          <w:sz w:val="24"/>
          <w:szCs w:val="24"/>
          <w:vertAlign w:val="superscript"/>
        </w:rPr>
        <w:t>nd</w:t>
      </w:r>
      <w:r w:rsidRPr="00C167F1">
        <w:rPr>
          <w:b/>
          <w:sz w:val="24"/>
          <w:szCs w:val="24"/>
        </w:rPr>
        <w:t xml:space="preserve"> orders of Aaron &amp; Moses in 2 or 3 for Jewish Laws</w:t>
      </w:r>
      <w:r w:rsidRPr="00C167F1">
        <w:rPr>
          <w:sz w:val="24"/>
          <w:szCs w:val="24"/>
        </w:rPr>
        <w:t xml:space="preserve"> is stronger in the </w:t>
      </w:r>
      <w:r w:rsidRPr="00C167F1">
        <w:rPr>
          <w:b/>
          <w:sz w:val="24"/>
          <w:szCs w:val="24"/>
        </w:rPr>
        <w:t>23</w:t>
      </w:r>
      <w:r w:rsidRPr="00C167F1">
        <w:rPr>
          <w:b/>
          <w:sz w:val="24"/>
          <w:szCs w:val="24"/>
          <w:vertAlign w:val="superscript"/>
        </w:rPr>
        <w:t>rd</w:t>
      </w:r>
      <w:r w:rsidRPr="00C167F1">
        <w:rPr>
          <w:b/>
          <w:sz w:val="24"/>
          <w:szCs w:val="24"/>
        </w:rPr>
        <w:t xml:space="preserve"> order of James in 1 or 2 for Gentile Law</w:t>
      </w:r>
      <w:r w:rsidRPr="00C167F1">
        <w:rPr>
          <w:sz w:val="24"/>
          <w:szCs w:val="24"/>
        </w:rPr>
        <w:t xml:space="preserve">, the </w:t>
      </w:r>
      <w:r w:rsidRPr="00C167F1">
        <w:rPr>
          <w:b/>
          <w:sz w:val="24"/>
          <w:szCs w:val="24"/>
        </w:rPr>
        <w:t>24</w:t>
      </w:r>
      <w:r w:rsidRPr="00C167F1">
        <w:rPr>
          <w:b/>
          <w:sz w:val="24"/>
          <w:szCs w:val="24"/>
          <w:vertAlign w:val="superscript"/>
        </w:rPr>
        <w:t>th</w:t>
      </w:r>
      <w:r w:rsidRPr="00C167F1">
        <w:rPr>
          <w:sz w:val="24"/>
          <w:szCs w:val="24"/>
        </w:rPr>
        <w:t xml:space="preserve"> </w:t>
      </w:r>
      <w:r w:rsidRPr="00C167F1">
        <w:rPr>
          <w:b/>
          <w:sz w:val="24"/>
          <w:szCs w:val="24"/>
        </w:rPr>
        <w:t>order of James in 1 or alone for Christian  Law</w:t>
      </w:r>
      <w:r w:rsidRPr="00C167F1">
        <w:rPr>
          <w:sz w:val="24"/>
          <w:szCs w:val="24"/>
        </w:rPr>
        <w:t xml:space="preserve">  &amp;  the  </w:t>
      </w:r>
      <w:r w:rsidRPr="00C167F1">
        <w:rPr>
          <w:b/>
          <w:sz w:val="24"/>
          <w:szCs w:val="24"/>
        </w:rPr>
        <w:t>30</w:t>
      </w:r>
      <w:r w:rsidRPr="00C167F1">
        <w:rPr>
          <w:b/>
          <w:sz w:val="24"/>
          <w:szCs w:val="24"/>
          <w:vertAlign w:val="superscript"/>
        </w:rPr>
        <w:t>th</w:t>
      </w:r>
      <w:r w:rsidRPr="00C167F1">
        <w:rPr>
          <w:b/>
          <w:sz w:val="24"/>
          <w:szCs w:val="24"/>
        </w:rPr>
        <w:t xml:space="preserve"> Supreme  order  of  Melchizedek  (Giants), Elohim  (Dragon Hosts, Camps &amp; Armies) &amp; El (Law) in Lordship above </w:t>
      </w:r>
      <w:r w:rsidRPr="00C167F1">
        <w:rPr>
          <w:b/>
          <w:sz w:val="24"/>
          <w:szCs w:val="24"/>
        </w:rPr>
        <w:lastRenderedPageBreak/>
        <w:t>the Law</w:t>
      </w:r>
      <w:r w:rsidRPr="00C167F1">
        <w:rPr>
          <w:sz w:val="24"/>
          <w:szCs w:val="24"/>
        </w:rPr>
        <w:t xml:space="preserve"> in Romans 2:14-15; 13:1-10; Hebrews 7:11, 21; 10:28-30 &amp; James 2:8-13. Laws were changed into Gentile Laws: The Jewish Laws in Sexual Eros Love to abstain from Your Wife is in Acts 15:20, 29; 21:25 &amp; Ephesians 5:25. </w:t>
      </w:r>
      <w:r w:rsidRPr="00C167F1">
        <w:rPr>
          <w:b/>
          <w:sz w:val="24"/>
          <w:szCs w:val="24"/>
        </w:rPr>
        <w:t>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are the Lord John as Woman/Jesus as Man</w:t>
      </w:r>
      <w:r w:rsidRPr="00C167F1">
        <w:rPr>
          <w:sz w:val="24"/>
          <w:szCs w:val="24"/>
        </w:rPr>
        <w:t xml:space="preserve">. </w:t>
      </w:r>
      <w:r w:rsidRPr="00C167F1">
        <w:rPr>
          <w:b/>
          <w:sz w:val="24"/>
          <w:szCs w:val="24"/>
        </w:rPr>
        <w:t>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as the Lord James for Boys &amp; the Law of God &amp; the Lord Stephen for Lords under El</w:t>
      </w:r>
      <w:r w:rsidRPr="00C167F1">
        <w:rPr>
          <w:sz w:val="24"/>
          <w:szCs w:val="24"/>
        </w:rPr>
        <w:t>. There are 60 Lord’s Laws in the Holy Bible. If You have any questions on the other 60 Lords, You must get My book called “</w:t>
      </w:r>
      <w:r w:rsidRPr="00C167F1">
        <w:rPr>
          <w:b/>
          <w:sz w:val="24"/>
          <w:szCs w:val="24"/>
        </w:rPr>
        <w:t>The Lord Yahweh and the 360 other Lords that He created</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C167F1">
        <w:rPr>
          <w:sz w:val="24"/>
          <w:szCs w:val="24"/>
          <w:vertAlign w:val="superscript"/>
        </w:rPr>
        <w:t>st</w:t>
      </w:r>
      <w:r w:rsidRPr="00C167F1">
        <w:rPr>
          <w:sz w:val="24"/>
          <w:szCs w:val="24"/>
        </w:rPr>
        <w:t>, is the Lady Elizabeth in doing the Pregnancy of the Lord John for Mankind in Luke 1:5-25, 57-58. 2</w:t>
      </w:r>
      <w:r w:rsidRPr="00C167F1">
        <w:rPr>
          <w:sz w:val="24"/>
          <w:szCs w:val="24"/>
          <w:vertAlign w:val="superscript"/>
        </w:rPr>
        <w:t>nd</w:t>
      </w:r>
      <w:r w:rsidRPr="00C167F1">
        <w:rPr>
          <w:sz w:val="24"/>
          <w:szCs w:val="24"/>
        </w:rPr>
        <w:t>, is the Lady Mary in doing the Pregnancy of the Lord Jesus for Womankind in Luke 1:26-55; 2:1-20. 3</w:t>
      </w:r>
      <w:r w:rsidRPr="00C167F1">
        <w:rPr>
          <w:sz w:val="24"/>
          <w:szCs w:val="24"/>
          <w:vertAlign w:val="superscript"/>
        </w:rPr>
        <w:t>rd</w:t>
      </w:r>
      <w:r w:rsidRPr="00C167F1">
        <w:rPr>
          <w:sz w:val="24"/>
          <w:szCs w:val="24"/>
        </w:rPr>
        <w:t xml:space="preserve">, is the Lady Barbara (derived from Bara in Genesis 1:1) in doing the </w:t>
      </w:r>
      <w:r w:rsidRPr="00C167F1">
        <w:rPr>
          <w:sz w:val="24"/>
          <w:szCs w:val="24"/>
        </w:rPr>
        <w:lastRenderedPageBreak/>
        <w:t>Pregnancy of Stephen for the 60 other Ladies in Proverbs 8:22-25 (RSV) &amp; Acts 1:4-8. There is proof of the Trinity. Some scriptures  are  Matthew  28:19;  1</w:t>
      </w:r>
      <w:r w:rsidRPr="00C167F1">
        <w:rPr>
          <w:sz w:val="24"/>
          <w:szCs w:val="24"/>
          <w:vertAlign w:val="superscript"/>
        </w:rPr>
        <w:t>st</w:t>
      </w:r>
      <w:r w:rsidRPr="00C167F1">
        <w:rPr>
          <w:sz w:val="24"/>
          <w:szCs w:val="24"/>
        </w:rPr>
        <w:t xml:space="preserve">  Corinthians  12:4-6;  2</w:t>
      </w:r>
      <w:r w:rsidRPr="00C167F1">
        <w:rPr>
          <w:sz w:val="24"/>
          <w:szCs w:val="24"/>
          <w:vertAlign w:val="superscript"/>
        </w:rPr>
        <w:t>nd</w:t>
      </w:r>
      <w:r w:rsidRPr="00C167F1">
        <w:rPr>
          <w:sz w:val="24"/>
          <w:szCs w:val="24"/>
        </w:rPr>
        <w:t xml:space="preserve">  Corinthians  13:14;  1</w:t>
      </w:r>
      <w:r w:rsidRPr="00C167F1">
        <w:rPr>
          <w:sz w:val="24"/>
          <w:szCs w:val="24"/>
          <w:vertAlign w:val="superscript"/>
        </w:rPr>
        <w:t xml:space="preserve">st </w:t>
      </w:r>
      <w:r w:rsidRPr="00C167F1">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6095F" w:rsidRPr="00C167F1" w:rsidRDefault="0096095F" w:rsidP="0096095F">
      <w:pPr>
        <w:spacing w:line="480" w:lineRule="auto"/>
        <w:jc w:val="both"/>
        <w:rPr>
          <w:sz w:val="24"/>
          <w:szCs w:val="24"/>
        </w:rPr>
      </w:pPr>
      <w:r w:rsidRPr="00C167F1">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C167F1">
        <w:rPr>
          <w:sz w:val="24"/>
          <w:szCs w:val="24"/>
          <w:vertAlign w:val="superscript"/>
        </w:rPr>
        <w:t>st</w:t>
      </w:r>
      <w:r w:rsidRPr="00C167F1">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C167F1">
        <w:rPr>
          <w:sz w:val="24"/>
          <w:szCs w:val="24"/>
          <w:vertAlign w:val="superscript"/>
        </w:rPr>
        <w:t>st</w:t>
      </w:r>
      <w:r w:rsidRPr="00C167F1">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6095F" w:rsidRPr="00C167F1" w:rsidRDefault="0096095F" w:rsidP="0096095F">
      <w:pPr>
        <w:spacing w:line="480" w:lineRule="auto"/>
        <w:jc w:val="both"/>
        <w:rPr>
          <w:sz w:val="24"/>
          <w:szCs w:val="24"/>
        </w:rPr>
      </w:pPr>
      <w:r w:rsidRPr="00C167F1">
        <w:rPr>
          <w:sz w:val="24"/>
          <w:szCs w:val="24"/>
        </w:rPr>
        <w:t xml:space="preserve">Each Person of the Trinity is fully God which is proven in scripture. In Genesis 1:1 declares that the Father Stephen is fully God in omniscience/omnipotence in the Deity of Stephen in John </w:t>
      </w:r>
      <w:r w:rsidRPr="00C167F1">
        <w:rPr>
          <w:sz w:val="24"/>
          <w:szCs w:val="24"/>
        </w:rPr>
        <w:lastRenderedPageBreak/>
        <w:t>1:1-3;  1</w:t>
      </w:r>
      <w:r w:rsidRPr="00C167F1">
        <w:rPr>
          <w:sz w:val="24"/>
          <w:szCs w:val="24"/>
          <w:vertAlign w:val="superscript"/>
        </w:rPr>
        <w:t xml:space="preserve">st </w:t>
      </w:r>
      <w:r w:rsidRPr="00C167F1">
        <w:rPr>
          <w:sz w:val="24"/>
          <w:szCs w:val="24"/>
        </w:rPr>
        <w:t xml:space="preserve"> John  2:22;  2</w:t>
      </w:r>
      <w:r w:rsidRPr="00C167F1">
        <w:rPr>
          <w:sz w:val="24"/>
          <w:szCs w:val="24"/>
          <w:vertAlign w:val="superscript"/>
        </w:rPr>
        <w:t>nd</w:t>
      </w:r>
      <w:r w:rsidRPr="00C167F1">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C167F1">
        <w:rPr>
          <w:sz w:val="24"/>
          <w:szCs w:val="24"/>
          <w:vertAlign w:val="superscript"/>
        </w:rPr>
        <w:t>nd</w:t>
      </w:r>
      <w:r w:rsidRPr="00C167F1">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C167F1">
        <w:rPr>
          <w:sz w:val="24"/>
          <w:szCs w:val="24"/>
          <w:vertAlign w:val="superscript"/>
        </w:rPr>
        <w:t>st</w:t>
      </w:r>
      <w:r w:rsidRPr="00C167F1">
        <w:rPr>
          <w:sz w:val="24"/>
          <w:szCs w:val="24"/>
        </w:rPr>
        <w:t xml:space="preserve"> Corinthians 2:10-11. </w:t>
      </w:r>
    </w:p>
    <w:p w:rsidR="0096095F" w:rsidRPr="00C167F1" w:rsidRDefault="0096095F" w:rsidP="0096095F">
      <w:pPr>
        <w:spacing w:line="480" w:lineRule="auto"/>
        <w:jc w:val="both"/>
        <w:rPr>
          <w:sz w:val="24"/>
          <w:szCs w:val="24"/>
        </w:rPr>
      </w:pPr>
      <w:r w:rsidRPr="00C167F1">
        <w:rPr>
          <w:sz w:val="24"/>
          <w:szCs w:val="24"/>
        </w:rPr>
        <w:t>The Importance of God existing as the Trinity is proven in scripture. Some scriptures that governs this thought are in John 1:1-3; Hebrews 1:1-3; Colossians 1:16; 1</w:t>
      </w:r>
      <w:r w:rsidRPr="00C167F1">
        <w:rPr>
          <w:sz w:val="24"/>
          <w:szCs w:val="24"/>
          <w:vertAlign w:val="superscript"/>
        </w:rPr>
        <w:t>st</w:t>
      </w:r>
      <w:r w:rsidRPr="00C167F1">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C167F1">
        <w:rPr>
          <w:sz w:val="24"/>
          <w:szCs w:val="24"/>
        </w:rPr>
        <w:lastRenderedPageBreak/>
        <w:t>through the Father Stephen by exalting them on High in Philippians 2:9-11 &amp; John 10:17-18, 34-35. The Lord Yah raised the Father Stephen and exalted Him on High proven in Acts 7:59-8:3; 1</w:t>
      </w:r>
      <w:r w:rsidRPr="00C167F1">
        <w:rPr>
          <w:sz w:val="24"/>
          <w:szCs w:val="24"/>
          <w:vertAlign w:val="superscript"/>
        </w:rPr>
        <w:t>st</w:t>
      </w:r>
      <w:r w:rsidRPr="00C167F1">
        <w:rPr>
          <w:sz w:val="24"/>
          <w:szCs w:val="24"/>
        </w:rPr>
        <w:t xml:space="preserve"> Corinthians 8:6; 15;24-28; Ephesians 4:6; Proverbs 8:22-29 (RSV); 8:30-31 (NIV) and John 5:24-30; 6:22-59. This means there is only One Father Stephen as the Highest by which are all things and We in Him in 1</w:t>
      </w:r>
      <w:r w:rsidRPr="00C167F1">
        <w:rPr>
          <w:sz w:val="24"/>
          <w:szCs w:val="24"/>
          <w:vertAlign w:val="superscript"/>
        </w:rPr>
        <w:t>st</w:t>
      </w:r>
      <w:r w:rsidRPr="00C167F1">
        <w:rPr>
          <w:sz w:val="24"/>
          <w:szCs w:val="24"/>
        </w:rPr>
        <w:t xml:space="preserve"> Corinthians 8:6. Since the Father Stephen making the Lord James, Son Jesus Christ and Brother John subject to the Father Stephen as the Last of the Trinity in 1</w:t>
      </w:r>
      <w:r w:rsidRPr="00C167F1">
        <w:rPr>
          <w:sz w:val="24"/>
          <w:szCs w:val="24"/>
          <w:vertAlign w:val="superscript"/>
        </w:rPr>
        <w:t>st</w:t>
      </w:r>
      <w:r w:rsidRPr="00C167F1">
        <w:rPr>
          <w:sz w:val="24"/>
          <w:szCs w:val="24"/>
        </w:rPr>
        <w:t xml:space="preserve"> Corinthians 15:24-28. The Father Stephen Our Lord would be equal and would act as the Lord Yahweh (short name is Yah) the Creator of the Father Stephen proven in 1</w:t>
      </w:r>
      <w:r w:rsidRPr="00C167F1">
        <w:rPr>
          <w:sz w:val="24"/>
          <w:szCs w:val="24"/>
          <w:vertAlign w:val="superscript"/>
        </w:rPr>
        <w:t>st</w:t>
      </w:r>
      <w:r w:rsidRPr="00C167F1">
        <w:rPr>
          <w:sz w:val="24"/>
          <w:szCs w:val="24"/>
        </w:rPr>
        <w:t xml:space="preserve"> Corinthians 8:6; 15:24-28 &amp; Ephesians 4:6. This means there is One God being the Lord Yahweh and One Father being Stephen who is above all, through all and in You all in Ephesians 4:6. </w:t>
      </w:r>
    </w:p>
    <w:p w:rsidR="0096095F" w:rsidRPr="00C167F1" w:rsidRDefault="0096095F" w:rsidP="0096095F">
      <w:pPr>
        <w:spacing w:line="480" w:lineRule="auto"/>
        <w:jc w:val="both"/>
        <w:rPr>
          <w:sz w:val="24"/>
          <w:szCs w:val="24"/>
        </w:rPr>
      </w:pPr>
      <w:r w:rsidRPr="00C167F1">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C167F1">
        <w:rPr>
          <w:sz w:val="24"/>
          <w:szCs w:val="24"/>
          <w:vertAlign w:val="superscript"/>
        </w:rPr>
        <w:t>st</w:t>
      </w:r>
      <w:r w:rsidRPr="00C167F1">
        <w:rPr>
          <w:sz w:val="24"/>
          <w:szCs w:val="24"/>
        </w:rPr>
        <w:t xml:space="preserve"> Corinthians 8:6; 15:24; Genesis 1:1 &amp; Hebrews 1:1-2. Some scriptures that prove the job of the Holy Ghost (The Brother John) is in Genesis 1:2; John 14:16-18, 26; 16:5-15 and Psalms 33:6; 139:7. </w:t>
      </w:r>
    </w:p>
    <w:p w:rsidR="0096095F" w:rsidRPr="00C167F1" w:rsidRDefault="0096095F" w:rsidP="0096095F">
      <w:pPr>
        <w:spacing w:line="480" w:lineRule="auto"/>
        <w:jc w:val="both"/>
        <w:rPr>
          <w:sz w:val="24"/>
          <w:szCs w:val="24"/>
        </w:rPr>
      </w:pPr>
      <w:r w:rsidRPr="00C167F1">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C167F1">
        <w:rPr>
          <w:sz w:val="24"/>
          <w:szCs w:val="24"/>
          <w:vertAlign w:val="superscript"/>
        </w:rPr>
        <w:t>st</w:t>
      </w:r>
      <w:r w:rsidRPr="00C167F1">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C167F1">
        <w:rPr>
          <w:sz w:val="24"/>
          <w:szCs w:val="24"/>
          <w:vertAlign w:val="superscript"/>
        </w:rPr>
        <w:t>st</w:t>
      </w:r>
      <w:r w:rsidRPr="00C167F1">
        <w:rPr>
          <w:sz w:val="24"/>
          <w:szCs w:val="24"/>
        </w:rPr>
        <w:t xml:space="preserve"> Peter 1:2; Acts 1:8 and 1</w:t>
      </w:r>
      <w:r w:rsidRPr="00C167F1">
        <w:rPr>
          <w:sz w:val="24"/>
          <w:szCs w:val="24"/>
          <w:vertAlign w:val="superscript"/>
        </w:rPr>
        <w:t>st</w:t>
      </w:r>
      <w:r w:rsidRPr="00C167F1">
        <w:rPr>
          <w:sz w:val="24"/>
          <w:szCs w:val="24"/>
        </w:rPr>
        <w:t xml:space="preserve"> Corinthians 12:7-11. The  Son Jesus  and  Holy  Ghost  (Brother  John)  are  equal  in  Deity to the Father Stephen in the Eternal Kingdom, but are in subordinate jobs in 1</w:t>
      </w:r>
      <w:r w:rsidRPr="00C167F1">
        <w:rPr>
          <w:sz w:val="24"/>
          <w:szCs w:val="24"/>
          <w:vertAlign w:val="superscript"/>
        </w:rPr>
        <w:t>st</w:t>
      </w:r>
      <w:r w:rsidRPr="00C167F1">
        <w:rPr>
          <w:sz w:val="24"/>
          <w:szCs w:val="24"/>
        </w:rPr>
        <w:t xml:space="preserve"> Corinthians 15:24-28.               </w:t>
      </w:r>
    </w:p>
    <w:p w:rsidR="0096095F" w:rsidRPr="00C167F1" w:rsidRDefault="0096095F" w:rsidP="0096095F">
      <w:pPr>
        <w:spacing w:line="480" w:lineRule="auto"/>
        <w:jc w:val="both"/>
        <w:rPr>
          <w:sz w:val="24"/>
          <w:szCs w:val="24"/>
        </w:rPr>
      </w:pPr>
      <w:r w:rsidRPr="00C167F1">
        <w:rPr>
          <w:sz w:val="24"/>
          <w:szCs w:val="24"/>
        </w:rPr>
        <w:t>The Trinity’s existence is proven in scripture. The three Persons exist eternally as the Father Stephen, Son Jesus Christ and Holy Ghost (Brother John). Some scriptures that prove this are in Ephesians 1:3-4; 3:14-15; John 1:1-4, 14, 18; 1</w:t>
      </w:r>
      <w:r w:rsidRPr="00C167F1">
        <w:rPr>
          <w:sz w:val="24"/>
          <w:szCs w:val="24"/>
          <w:vertAlign w:val="superscript"/>
        </w:rPr>
        <w:t>st</w:t>
      </w:r>
      <w:r w:rsidRPr="00C167F1">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C167F1">
        <w:rPr>
          <w:sz w:val="24"/>
          <w:szCs w:val="24"/>
          <w:vertAlign w:val="superscript"/>
        </w:rPr>
        <w:t>st</w:t>
      </w:r>
      <w:r w:rsidRPr="00C167F1">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C167F1">
        <w:rPr>
          <w:b/>
          <w:sz w:val="24"/>
          <w:szCs w:val="24"/>
        </w:rPr>
        <w:t>The Unchanging God</w:t>
      </w:r>
      <w:r w:rsidRPr="00C167F1">
        <w:rPr>
          <w:sz w:val="24"/>
          <w:szCs w:val="24"/>
        </w:rPr>
        <w:t xml:space="preserve">” and God never changes in </w:t>
      </w:r>
      <w:r w:rsidRPr="00C167F1">
        <w:rPr>
          <w:sz w:val="24"/>
          <w:szCs w:val="24"/>
        </w:rPr>
        <w:lastRenderedPageBreak/>
        <w:t>anything in His works and plans in Acts 5:38-39. He is the “</w:t>
      </w:r>
      <w:r w:rsidRPr="00C167F1">
        <w:rPr>
          <w:b/>
          <w:sz w:val="24"/>
          <w:szCs w:val="24"/>
        </w:rPr>
        <w:t>I AM THAT I AM</w:t>
      </w:r>
      <w:r w:rsidRPr="00C167F1">
        <w:rPr>
          <w:sz w:val="24"/>
          <w:szCs w:val="24"/>
        </w:rPr>
        <w:t>” and the “</w:t>
      </w:r>
      <w:r w:rsidRPr="00C167F1">
        <w:rPr>
          <w:b/>
          <w:sz w:val="24"/>
          <w:szCs w:val="24"/>
        </w:rPr>
        <w:t>LORD JEHOVAH</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C167F1">
        <w:rPr>
          <w:sz w:val="24"/>
          <w:szCs w:val="24"/>
          <w:vertAlign w:val="superscript"/>
        </w:rPr>
        <w:t>st</w:t>
      </w:r>
      <w:r w:rsidRPr="00C167F1">
        <w:rPr>
          <w:sz w:val="24"/>
          <w:szCs w:val="24"/>
        </w:rPr>
        <w:t xml:space="preserve"> John 5:1-17 and 1</w:t>
      </w:r>
      <w:r w:rsidRPr="00C167F1">
        <w:rPr>
          <w:sz w:val="24"/>
          <w:szCs w:val="24"/>
          <w:vertAlign w:val="superscript"/>
        </w:rPr>
        <w:t>st</w:t>
      </w:r>
      <w:r w:rsidRPr="00C167F1">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C167F1">
        <w:rPr>
          <w:sz w:val="24"/>
          <w:szCs w:val="24"/>
          <w:vertAlign w:val="superscript"/>
        </w:rPr>
        <w:t>nd</w:t>
      </w:r>
      <w:r w:rsidRPr="00C167F1">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C167F1">
        <w:rPr>
          <w:sz w:val="24"/>
          <w:szCs w:val="24"/>
          <w:vertAlign w:val="superscript"/>
        </w:rPr>
        <w:t>st</w:t>
      </w:r>
      <w:r w:rsidRPr="00C167F1">
        <w:rPr>
          <w:sz w:val="24"/>
          <w:szCs w:val="24"/>
        </w:rPr>
        <w:t xml:space="preserve"> Corinthians 13:5; 1</w:t>
      </w:r>
      <w:r w:rsidRPr="00C167F1">
        <w:rPr>
          <w:sz w:val="24"/>
          <w:szCs w:val="24"/>
          <w:vertAlign w:val="superscript"/>
        </w:rPr>
        <w:t>st</w:t>
      </w:r>
      <w:r w:rsidRPr="00C167F1">
        <w:rPr>
          <w:sz w:val="24"/>
          <w:szCs w:val="24"/>
        </w:rPr>
        <w:t xml:space="preserve"> John 2:15-17 and James 1:13. Seventh, The Father Stephen is Born of God and never lies which means “He does not sin, for His seed remains in Him, and He cannot sin, because He has been Born of God” in </w:t>
      </w:r>
      <w:r w:rsidRPr="00C167F1">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C167F1">
        <w:rPr>
          <w:sz w:val="24"/>
          <w:szCs w:val="24"/>
          <w:vertAlign w:val="superscript"/>
        </w:rPr>
        <w:t>st</w:t>
      </w:r>
      <w:r w:rsidRPr="00C167F1">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C167F1">
        <w:rPr>
          <w:sz w:val="24"/>
          <w:szCs w:val="24"/>
          <w:vertAlign w:val="superscript"/>
        </w:rPr>
        <w:t>nd</w:t>
      </w:r>
      <w:r w:rsidRPr="00C167F1">
        <w:rPr>
          <w:sz w:val="24"/>
          <w:szCs w:val="24"/>
        </w:rPr>
        <w:t xml:space="preserve"> Timothy 2:13. Seventeenth, the Father Stephen has immortality in 1</w:t>
      </w:r>
      <w:r w:rsidRPr="00C167F1">
        <w:rPr>
          <w:sz w:val="24"/>
          <w:szCs w:val="24"/>
          <w:vertAlign w:val="superscript"/>
        </w:rPr>
        <w:t>st</w:t>
      </w:r>
      <w:r w:rsidRPr="00C167F1">
        <w:rPr>
          <w:sz w:val="24"/>
          <w:szCs w:val="24"/>
        </w:rPr>
        <w:t xml:space="preserve"> Timothy 1:17; 6:16. Eighteenth, the Father Stephen’s sovereignty is in </w:t>
      </w:r>
      <w:r w:rsidRPr="00C167F1">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C167F1">
        <w:rPr>
          <w:sz w:val="24"/>
          <w:szCs w:val="24"/>
          <w:vertAlign w:val="superscript"/>
        </w:rPr>
        <w:t>st</w:t>
      </w:r>
      <w:r w:rsidRPr="00C167F1">
        <w:rPr>
          <w:sz w:val="24"/>
          <w:szCs w:val="24"/>
        </w:rPr>
        <w:t xml:space="preserve"> John 5:6-13. The Father Stephen is perfect in Deity proven in Deuteronomy 18:13; 32:4; 2</w:t>
      </w:r>
      <w:r w:rsidRPr="00C167F1">
        <w:rPr>
          <w:sz w:val="24"/>
          <w:szCs w:val="24"/>
          <w:vertAlign w:val="superscript"/>
        </w:rPr>
        <w:t>nd</w:t>
      </w:r>
      <w:r w:rsidRPr="00C167F1">
        <w:rPr>
          <w:sz w:val="24"/>
          <w:szCs w:val="24"/>
        </w:rPr>
        <w:t xml:space="preserve"> Samuel 22:31, 33; 1</w:t>
      </w:r>
      <w:r w:rsidRPr="00C167F1">
        <w:rPr>
          <w:sz w:val="24"/>
          <w:szCs w:val="24"/>
          <w:vertAlign w:val="superscript"/>
        </w:rPr>
        <w:t>st</w:t>
      </w:r>
      <w:r w:rsidRPr="00C167F1">
        <w:rPr>
          <w:sz w:val="24"/>
          <w:szCs w:val="24"/>
        </w:rPr>
        <w:t xml:space="preserve"> Kings 8:61; 2</w:t>
      </w:r>
      <w:r w:rsidRPr="00C167F1">
        <w:rPr>
          <w:sz w:val="24"/>
          <w:szCs w:val="24"/>
          <w:vertAlign w:val="superscript"/>
        </w:rPr>
        <w:t>nd</w:t>
      </w:r>
      <w:r w:rsidRPr="00C167F1">
        <w:rPr>
          <w:sz w:val="24"/>
          <w:szCs w:val="24"/>
        </w:rPr>
        <w:t xml:space="preserve"> Kings 20:3; 1</w:t>
      </w:r>
      <w:r w:rsidRPr="00C167F1">
        <w:rPr>
          <w:sz w:val="24"/>
          <w:szCs w:val="24"/>
          <w:vertAlign w:val="superscript"/>
        </w:rPr>
        <w:t>st</w:t>
      </w:r>
      <w:r w:rsidRPr="00C167F1">
        <w:rPr>
          <w:sz w:val="24"/>
          <w:szCs w:val="24"/>
        </w:rPr>
        <w:t xml:space="preserve"> Chronicles 28:9, 29:19; 2</w:t>
      </w:r>
      <w:r w:rsidRPr="00C167F1">
        <w:rPr>
          <w:sz w:val="24"/>
          <w:szCs w:val="24"/>
          <w:vertAlign w:val="superscript"/>
        </w:rPr>
        <w:t>nd</w:t>
      </w:r>
      <w:r w:rsidRPr="00C167F1">
        <w:rPr>
          <w:sz w:val="24"/>
          <w:szCs w:val="24"/>
        </w:rPr>
        <w:t xml:space="preserve"> Chronicles 8:16; 16:9; 19:9; 24:13; Psalms 18:30, 32; 19:7; 50:2;  101:2, 6;  119:96;  138:8;  Proverbs  11:5;  Isaiah 38:3; Wisdom of Solomon 15:3; Sirach 1:18; 7:32; 21:11; 23:20; 31:10; 34:8; 45:8; 50:11; 2</w:t>
      </w:r>
      <w:r w:rsidRPr="00C167F1">
        <w:rPr>
          <w:sz w:val="24"/>
          <w:szCs w:val="24"/>
          <w:vertAlign w:val="superscript"/>
        </w:rPr>
        <w:t>nd</w:t>
      </w:r>
      <w:r w:rsidRPr="00C167F1">
        <w:rPr>
          <w:sz w:val="24"/>
          <w:szCs w:val="24"/>
        </w:rPr>
        <w:t xml:space="preserve"> Esdras 6:38; 8:52; 9:22; Matthew 5:48; Acts 24:22; 1</w:t>
      </w:r>
      <w:r w:rsidRPr="00C167F1">
        <w:rPr>
          <w:sz w:val="24"/>
          <w:szCs w:val="24"/>
          <w:vertAlign w:val="superscript"/>
        </w:rPr>
        <w:t>st</w:t>
      </w:r>
      <w:r w:rsidRPr="00C167F1">
        <w:rPr>
          <w:sz w:val="24"/>
          <w:szCs w:val="24"/>
        </w:rPr>
        <w:t xml:space="preserve"> Corinthians 2:6; 13:10; 2</w:t>
      </w:r>
      <w:r w:rsidRPr="00C167F1">
        <w:rPr>
          <w:sz w:val="24"/>
          <w:szCs w:val="24"/>
          <w:vertAlign w:val="superscript"/>
        </w:rPr>
        <w:t>nd</w:t>
      </w:r>
      <w:r w:rsidRPr="00C167F1">
        <w:rPr>
          <w:sz w:val="24"/>
          <w:szCs w:val="24"/>
        </w:rPr>
        <w:t xml:space="preserve"> Corinthians 7:1; 12:9; 13:9, 11;  Colossians  3:14;  4:12;  Hebrews  9:11;  10:1, 14;  12:23;  James  1:4, 17, 25;  2:22; 1</w:t>
      </w:r>
      <w:r w:rsidRPr="00C167F1">
        <w:rPr>
          <w:sz w:val="24"/>
          <w:szCs w:val="24"/>
          <w:vertAlign w:val="superscript"/>
        </w:rPr>
        <w:t>st</w:t>
      </w:r>
      <w:r w:rsidRPr="00C167F1">
        <w:rPr>
          <w:sz w:val="24"/>
          <w:szCs w:val="24"/>
        </w:rPr>
        <w:t xml:space="preserve"> Peter 5:10 &amp; 1</w:t>
      </w:r>
      <w:r w:rsidRPr="00C167F1">
        <w:rPr>
          <w:sz w:val="24"/>
          <w:szCs w:val="24"/>
          <w:vertAlign w:val="superscript"/>
        </w:rPr>
        <w:t>st</w:t>
      </w:r>
      <w:r w:rsidRPr="00C167F1">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C167F1">
        <w:rPr>
          <w:sz w:val="24"/>
          <w:szCs w:val="24"/>
          <w:vertAlign w:val="superscript"/>
        </w:rPr>
        <w:t>st</w:t>
      </w:r>
      <w:r w:rsidRPr="00C167F1">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C167F1">
        <w:rPr>
          <w:b/>
          <w:sz w:val="24"/>
          <w:szCs w:val="24"/>
        </w:rPr>
        <w:t>Emptied Himself</w:t>
      </w:r>
      <w:r w:rsidRPr="00C167F1">
        <w:rPr>
          <w:sz w:val="24"/>
          <w:szCs w:val="24"/>
        </w:rPr>
        <w:t xml:space="preserve">” of omnipresence (All present to Lords) in Philippians 2:11 &amp; Acts 7:60. The Father </w:t>
      </w:r>
      <w:r w:rsidRPr="00C167F1">
        <w:rPr>
          <w:sz w:val="24"/>
          <w:szCs w:val="24"/>
        </w:rPr>
        <w:lastRenderedPageBreak/>
        <w:t>Stephen is worthy to be worshipped in John 4:21-24; 5:19; 7:18; 17:1-5. The Father Stephen is worshipped in the Gospel Book of John; Ephesians 4:6; 1</w:t>
      </w:r>
      <w:r w:rsidRPr="00C167F1">
        <w:rPr>
          <w:sz w:val="24"/>
          <w:szCs w:val="24"/>
          <w:vertAlign w:val="superscript"/>
        </w:rPr>
        <w:t>st</w:t>
      </w:r>
      <w:r w:rsidRPr="00C167F1">
        <w:rPr>
          <w:sz w:val="24"/>
          <w:szCs w:val="24"/>
        </w:rPr>
        <w:t xml:space="preserve"> Corinthians 8:6 &amp; throughout the Holy Scriptures as the Father Stephen. The Father Stephen Our Lord is called the 2</w:t>
      </w:r>
      <w:r w:rsidRPr="00C167F1">
        <w:rPr>
          <w:sz w:val="24"/>
          <w:szCs w:val="24"/>
          <w:vertAlign w:val="superscript"/>
        </w:rPr>
        <w:t>nd</w:t>
      </w:r>
      <w:r w:rsidRPr="00C167F1">
        <w:rPr>
          <w:sz w:val="24"/>
          <w:szCs w:val="24"/>
        </w:rPr>
        <w:t xml:space="preserve"> Single Lord called Wisdom in Proverbs 8:22-25 (RSV).   </w:t>
      </w:r>
    </w:p>
    <w:p w:rsidR="0096095F" w:rsidRPr="00C167F1" w:rsidRDefault="0096095F" w:rsidP="0096095F">
      <w:pPr>
        <w:spacing w:line="480" w:lineRule="auto"/>
        <w:jc w:val="both"/>
        <w:rPr>
          <w:sz w:val="24"/>
          <w:szCs w:val="24"/>
        </w:rPr>
      </w:pPr>
      <w:r w:rsidRPr="00C167F1">
        <w:rPr>
          <w:sz w:val="24"/>
          <w:szCs w:val="24"/>
        </w:rPr>
        <w:t>Second, is the Son Jesus Christ’s Deity as being fully God which is proven in scripture. Throughout Biblical Scripture most of the time God or “</w:t>
      </w:r>
      <w:r w:rsidRPr="00C167F1">
        <w:rPr>
          <w:b/>
          <w:sz w:val="24"/>
          <w:szCs w:val="24"/>
        </w:rPr>
        <w:t>Theos</w:t>
      </w:r>
      <w:r w:rsidRPr="00C167F1">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C167F1">
        <w:rPr>
          <w:sz w:val="24"/>
          <w:szCs w:val="24"/>
          <w:vertAlign w:val="superscript"/>
        </w:rPr>
        <w:t>nd</w:t>
      </w:r>
      <w:r w:rsidRPr="00C167F1">
        <w:rPr>
          <w:sz w:val="24"/>
          <w:szCs w:val="24"/>
        </w:rPr>
        <w:t xml:space="preserve"> Peter 1:1; Romans 9:5; Isaiah 9:6; Psalms 45:6; Titus 2:13; John 1:1, 18; 20:28 &amp; Hebrews 1:8. There are only 9 scriptures for </w:t>
      </w:r>
      <w:r w:rsidRPr="00C167F1">
        <w:rPr>
          <w:b/>
          <w:sz w:val="24"/>
          <w:szCs w:val="24"/>
        </w:rPr>
        <w:t>JEHOVAH</w:t>
      </w:r>
      <w:r w:rsidRPr="00C167F1">
        <w:rPr>
          <w:sz w:val="24"/>
          <w:szCs w:val="24"/>
        </w:rPr>
        <w:t xml:space="preserve">, </w:t>
      </w:r>
      <w:r w:rsidRPr="00C167F1">
        <w:rPr>
          <w:b/>
          <w:sz w:val="24"/>
          <w:szCs w:val="24"/>
        </w:rPr>
        <w:t>YAHWEH</w:t>
      </w:r>
      <w:r w:rsidRPr="00C167F1">
        <w:rPr>
          <w:sz w:val="24"/>
          <w:szCs w:val="24"/>
        </w:rPr>
        <w:t xml:space="preserve"> or </w:t>
      </w:r>
      <w:r w:rsidRPr="00C167F1">
        <w:rPr>
          <w:b/>
          <w:sz w:val="24"/>
          <w:szCs w:val="24"/>
        </w:rPr>
        <w:t>VICTOR</w:t>
      </w:r>
      <w:r w:rsidRPr="00C167F1">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C167F1">
        <w:rPr>
          <w:b/>
          <w:sz w:val="24"/>
          <w:szCs w:val="24"/>
        </w:rPr>
        <w:t>Kyrios</w:t>
      </w:r>
      <w:r w:rsidRPr="00C167F1">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C167F1">
        <w:rPr>
          <w:sz w:val="24"/>
          <w:szCs w:val="24"/>
          <w:vertAlign w:val="superscript"/>
        </w:rPr>
        <w:t>st</w:t>
      </w:r>
      <w:r w:rsidRPr="00C167F1">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C167F1">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C167F1">
        <w:rPr>
          <w:sz w:val="24"/>
          <w:szCs w:val="24"/>
          <w:vertAlign w:val="superscript"/>
        </w:rPr>
        <w:t>st</w:t>
      </w:r>
      <w:r w:rsidRPr="00C167F1">
        <w:rPr>
          <w:sz w:val="24"/>
          <w:szCs w:val="24"/>
        </w:rPr>
        <w:t xml:space="preserve"> Timothy 6:16. Jesus is worthy to be worshipped in Revelation 5:12-13; 19:10; Philippians 2:9-11 and Hebrews 1:6. Jesus is the 2</w:t>
      </w:r>
      <w:r w:rsidRPr="00C167F1">
        <w:rPr>
          <w:sz w:val="24"/>
          <w:szCs w:val="24"/>
          <w:vertAlign w:val="superscript"/>
        </w:rPr>
        <w:t>nd</w:t>
      </w:r>
      <w:r w:rsidRPr="00C167F1">
        <w:rPr>
          <w:sz w:val="24"/>
          <w:szCs w:val="24"/>
        </w:rPr>
        <w:t xml:space="preserve"> Man Adam in 1</w:t>
      </w:r>
      <w:r w:rsidRPr="00C167F1">
        <w:rPr>
          <w:sz w:val="24"/>
          <w:szCs w:val="24"/>
          <w:vertAlign w:val="superscript"/>
        </w:rPr>
        <w:t>st</w:t>
      </w:r>
      <w:r w:rsidRPr="00C167F1">
        <w:rPr>
          <w:sz w:val="24"/>
          <w:szCs w:val="24"/>
        </w:rPr>
        <w:t xml:space="preserve"> Corinthians 15:47. The “</w:t>
      </w:r>
      <w:r w:rsidRPr="00C167F1">
        <w:rPr>
          <w:b/>
          <w:sz w:val="24"/>
          <w:szCs w:val="24"/>
        </w:rPr>
        <w:t>Kenotic Theology</w:t>
      </w:r>
      <w:r w:rsidRPr="00C167F1">
        <w:rPr>
          <w:sz w:val="24"/>
          <w:szCs w:val="24"/>
        </w:rPr>
        <w:t>” says He was fully Man &amp; divested of certain attributes on Earth. In Philippians 2:5-7 states Jesus “</w:t>
      </w:r>
      <w:r w:rsidRPr="00C167F1">
        <w:rPr>
          <w:b/>
          <w:sz w:val="24"/>
          <w:szCs w:val="24"/>
        </w:rPr>
        <w:t>Emptied Himself</w:t>
      </w:r>
      <w:r w:rsidRPr="00C167F1">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C167F1">
        <w:rPr>
          <w:b/>
          <w:sz w:val="24"/>
          <w:szCs w:val="24"/>
        </w:rPr>
        <w:t>Immanuel</w:t>
      </w:r>
      <w:r w:rsidRPr="00C167F1">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C167F1">
        <w:rPr>
          <w:sz w:val="24"/>
          <w:szCs w:val="24"/>
          <w:vertAlign w:val="superscript"/>
        </w:rPr>
        <w:t>st</w:t>
      </w:r>
      <w:r w:rsidRPr="00C167F1">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C167F1">
        <w:rPr>
          <w:sz w:val="24"/>
          <w:szCs w:val="24"/>
          <w:vertAlign w:val="superscript"/>
        </w:rPr>
        <w:t>nd</w:t>
      </w:r>
      <w:r w:rsidRPr="00C167F1">
        <w:rPr>
          <w:sz w:val="24"/>
          <w:szCs w:val="24"/>
        </w:rPr>
        <w:t xml:space="preserve"> John 9. Anyone that denies the Son Jesus Christ denies the Father Stephen in 1</w:t>
      </w:r>
      <w:r w:rsidRPr="00C167F1">
        <w:rPr>
          <w:sz w:val="24"/>
          <w:szCs w:val="24"/>
          <w:vertAlign w:val="superscript"/>
        </w:rPr>
        <w:t>st</w:t>
      </w:r>
      <w:r w:rsidRPr="00C167F1">
        <w:rPr>
          <w:sz w:val="24"/>
          <w:szCs w:val="24"/>
        </w:rPr>
        <w:t xml:space="preserve"> John 2:23. The Law blasphemed because Jesus said, ‘</w:t>
      </w:r>
      <w:r w:rsidRPr="00C167F1">
        <w:rPr>
          <w:b/>
          <w:sz w:val="24"/>
          <w:szCs w:val="24"/>
        </w:rPr>
        <w:t>I AM the Son of God</w:t>
      </w:r>
      <w:r w:rsidRPr="00C167F1">
        <w:rPr>
          <w:sz w:val="24"/>
          <w:szCs w:val="24"/>
        </w:rPr>
        <w:t xml:space="preserve">’ in John 10:36. </w:t>
      </w:r>
    </w:p>
    <w:p w:rsidR="0096095F" w:rsidRPr="00C167F1" w:rsidRDefault="0096095F" w:rsidP="0096095F">
      <w:pPr>
        <w:spacing w:line="480" w:lineRule="auto"/>
        <w:jc w:val="both"/>
        <w:rPr>
          <w:sz w:val="24"/>
          <w:szCs w:val="24"/>
        </w:rPr>
      </w:pPr>
      <w:r w:rsidRPr="00C167F1">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C167F1">
        <w:rPr>
          <w:sz w:val="24"/>
          <w:szCs w:val="24"/>
          <w:vertAlign w:val="superscript"/>
        </w:rPr>
        <w:t>nd</w:t>
      </w:r>
      <w:r w:rsidRPr="00C167F1">
        <w:rPr>
          <w:sz w:val="24"/>
          <w:szCs w:val="24"/>
        </w:rPr>
        <w:t xml:space="preserve"> Woman Eve concerning being called the Woman of the Lord to restore the 1</w:t>
      </w:r>
      <w:r w:rsidRPr="00C167F1">
        <w:rPr>
          <w:sz w:val="24"/>
          <w:szCs w:val="24"/>
          <w:vertAlign w:val="superscript"/>
        </w:rPr>
        <w:t>st</w:t>
      </w:r>
      <w:r w:rsidRPr="00C167F1">
        <w:rPr>
          <w:sz w:val="24"/>
          <w:szCs w:val="24"/>
        </w:rPr>
        <w:t xml:space="preserve"> Eve being deceived. John as Deity is a great mystery but we know first that John was born with the Holy Ghost in the womb in Luke 1:15. This means He was born of God in 1</w:t>
      </w:r>
      <w:r w:rsidRPr="00C167F1">
        <w:rPr>
          <w:sz w:val="24"/>
          <w:szCs w:val="24"/>
          <w:vertAlign w:val="superscript"/>
        </w:rPr>
        <w:t>st</w:t>
      </w:r>
      <w:r w:rsidRPr="00C167F1">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C167F1">
        <w:rPr>
          <w:sz w:val="24"/>
          <w:szCs w:val="24"/>
          <w:vertAlign w:val="superscript"/>
        </w:rPr>
        <w:t>nd</w:t>
      </w:r>
      <w:r w:rsidRPr="00C167F1">
        <w:rPr>
          <w:sz w:val="24"/>
          <w:szCs w:val="24"/>
        </w:rPr>
        <w:t xml:space="preserve"> Eve) is also called Jesus (2</w:t>
      </w:r>
      <w:r w:rsidRPr="00C167F1">
        <w:rPr>
          <w:sz w:val="24"/>
          <w:szCs w:val="24"/>
          <w:vertAlign w:val="superscript"/>
        </w:rPr>
        <w:t>nd</w:t>
      </w:r>
      <w:r w:rsidRPr="00C167F1">
        <w:rPr>
          <w:sz w:val="24"/>
          <w:szCs w:val="24"/>
        </w:rPr>
        <w:t xml:space="preserve"> Adam) in Genesis 2:23; 3:20 and 1</w:t>
      </w:r>
      <w:r w:rsidRPr="00C167F1">
        <w:rPr>
          <w:sz w:val="24"/>
          <w:szCs w:val="24"/>
          <w:vertAlign w:val="superscript"/>
        </w:rPr>
        <w:t>st</w:t>
      </w:r>
      <w:r w:rsidRPr="00C167F1">
        <w:rPr>
          <w:sz w:val="24"/>
          <w:szCs w:val="24"/>
        </w:rPr>
        <w:t xml:space="preserve"> Corinthians 15:47. If You say it did not happen then You are deceived and have become an Antichrist in 2</w:t>
      </w:r>
      <w:r w:rsidRPr="00C167F1">
        <w:rPr>
          <w:sz w:val="24"/>
          <w:szCs w:val="24"/>
          <w:vertAlign w:val="superscript"/>
        </w:rPr>
        <w:t>nd</w:t>
      </w:r>
      <w:r w:rsidRPr="00C167F1">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C167F1">
        <w:rPr>
          <w:sz w:val="24"/>
          <w:szCs w:val="24"/>
          <w:vertAlign w:val="superscript"/>
        </w:rPr>
        <w:t>nd</w:t>
      </w:r>
      <w:r w:rsidRPr="00C167F1">
        <w:rPr>
          <w:sz w:val="24"/>
          <w:szCs w:val="24"/>
        </w:rPr>
        <w:t xml:space="preserve"> Corinthians 4:6; 2</w:t>
      </w:r>
      <w:r w:rsidRPr="00C167F1">
        <w:rPr>
          <w:sz w:val="24"/>
          <w:szCs w:val="24"/>
          <w:vertAlign w:val="superscript"/>
        </w:rPr>
        <w:t>nd</w:t>
      </w:r>
      <w:r w:rsidRPr="00C167F1">
        <w:rPr>
          <w:sz w:val="24"/>
          <w:szCs w:val="24"/>
        </w:rPr>
        <w:t xml:space="preserve"> Peter 1:3; 1</w:t>
      </w:r>
      <w:r w:rsidRPr="00C167F1">
        <w:rPr>
          <w:sz w:val="24"/>
          <w:szCs w:val="24"/>
          <w:vertAlign w:val="superscript"/>
        </w:rPr>
        <w:t>st</w:t>
      </w:r>
      <w:r w:rsidRPr="00C167F1">
        <w:rPr>
          <w:sz w:val="24"/>
          <w:szCs w:val="24"/>
        </w:rPr>
        <w:t xml:space="preserve"> Corinthians 8:6; Galatians 4:6 &amp; 1</w:t>
      </w:r>
      <w:r w:rsidRPr="00C167F1">
        <w:rPr>
          <w:sz w:val="24"/>
          <w:szCs w:val="24"/>
          <w:vertAlign w:val="superscript"/>
        </w:rPr>
        <w:t>st</w:t>
      </w:r>
      <w:r w:rsidRPr="00C167F1">
        <w:rPr>
          <w:sz w:val="24"/>
          <w:szCs w:val="24"/>
        </w:rPr>
        <w:t xml:space="preserve"> Thessalonians 1:1. Also John the Holy Ghost is called God in 1</w:t>
      </w:r>
      <w:r w:rsidRPr="00C167F1">
        <w:rPr>
          <w:sz w:val="24"/>
          <w:szCs w:val="24"/>
          <w:vertAlign w:val="superscript"/>
        </w:rPr>
        <w:t>st</w:t>
      </w:r>
      <w:r w:rsidRPr="00C167F1">
        <w:rPr>
          <w:sz w:val="24"/>
          <w:szCs w:val="24"/>
        </w:rPr>
        <w:t xml:space="preserve"> John 5:7; Hebrews 10:15; 1</w:t>
      </w:r>
      <w:r w:rsidRPr="00C167F1">
        <w:rPr>
          <w:sz w:val="24"/>
          <w:szCs w:val="24"/>
          <w:vertAlign w:val="superscript"/>
        </w:rPr>
        <w:t>st</w:t>
      </w:r>
      <w:r w:rsidRPr="00C167F1">
        <w:rPr>
          <w:sz w:val="24"/>
          <w:szCs w:val="24"/>
        </w:rPr>
        <w:t xml:space="preserve"> Thessalonians 4:8; Ephesians 4:30; 1</w:t>
      </w:r>
      <w:r w:rsidRPr="00C167F1">
        <w:rPr>
          <w:sz w:val="24"/>
          <w:szCs w:val="24"/>
          <w:vertAlign w:val="superscript"/>
        </w:rPr>
        <w:t>st</w:t>
      </w:r>
      <w:r w:rsidRPr="00C167F1">
        <w:rPr>
          <w:sz w:val="24"/>
          <w:szCs w:val="24"/>
        </w:rPr>
        <w:t xml:space="preserve"> Corinthians 12:3; Romans 9:1; Acts 1:33; 7:55; </w:t>
      </w:r>
      <w:r w:rsidRPr="00C167F1">
        <w:rPr>
          <w:sz w:val="24"/>
          <w:szCs w:val="24"/>
        </w:rPr>
        <w:lastRenderedPageBreak/>
        <w:t>John 14:26; Mark 12:36 &amp; Matthew 28:19.  If You have any questions on the Trinity, You must get My book called “</w:t>
      </w:r>
      <w:r w:rsidRPr="00C167F1">
        <w:rPr>
          <w:b/>
          <w:sz w:val="24"/>
          <w:szCs w:val="24"/>
        </w:rPr>
        <w:t>The Lord Jehovah the Physical Trinity &amp; the Church of God</w:t>
      </w:r>
      <w:r w:rsidRPr="00C167F1">
        <w:rPr>
          <w:sz w:val="24"/>
          <w:szCs w:val="24"/>
        </w:rPr>
        <w:t>.”</w:t>
      </w:r>
    </w:p>
    <w:p w:rsidR="0096095F" w:rsidRPr="00C167F1" w:rsidRDefault="0096095F" w:rsidP="0096095F">
      <w:pPr>
        <w:spacing w:line="480" w:lineRule="auto"/>
        <w:jc w:val="both"/>
        <w:rPr>
          <w:sz w:val="24"/>
          <w:szCs w:val="24"/>
        </w:rPr>
      </w:pPr>
      <w:r w:rsidRPr="00C167F1">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C167F1">
        <w:rPr>
          <w:sz w:val="24"/>
          <w:szCs w:val="24"/>
          <w:vertAlign w:val="superscript"/>
        </w:rPr>
        <w:t>st</w:t>
      </w:r>
      <w:r w:rsidRPr="00C167F1">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C167F1">
        <w:rPr>
          <w:sz w:val="24"/>
          <w:szCs w:val="24"/>
        </w:rPr>
        <w:lastRenderedPageBreak/>
        <w:t>strength.” Also similar scriptures are in Matthew 22:37; Mark 12:29-30; Luke 10:27; 2</w:t>
      </w:r>
      <w:r w:rsidRPr="00C167F1">
        <w:rPr>
          <w:sz w:val="24"/>
          <w:szCs w:val="24"/>
          <w:vertAlign w:val="superscript"/>
        </w:rPr>
        <w:t>nd</w:t>
      </w:r>
      <w:r w:rsidRPr="00C167F1">
        <w:rPr>
          <w:sz w:val="24"/>
          <w:szCs w:val="24"/>
        </w:rPr>
        <w:t xml:space="preserve"> Kings 23:25; James 2:8-13 and Romans 3:30; 13:10. In 1</w:t>
      </w:r>
      <w:r w:rsidRPr="00C167F1">
        <w:rPr>
          <w:sz w:val="24"/>
          <w:szCs w:val="24"/>
          <w:vertAlign w:val="superscript"/>
        </w:rPr>
        <w:t>st</w:t>
      </w:r>
      <w:r w:rsidRPr="00C167F1">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6095F" w:rsidRPr="00C167F1" w:rsidRDefault="0096095F" w:rsidP="0096095F">
      <w:pPr>
        <w:spacing w:line="480" w:lineRule="auto"/>
        <w:jc w:val="both"/>
        <w:rPr>
          <w:sz w:val="24"/>
          <w:szCs w:val="24"/>
        </w:rPr>
      </w:pPr>
      <w:r w:rsidRPr="00C167F1">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C167F1">
        <w:rPr>
          <w:sz w:val="24"/>
          <w:szCs w:val="24"/>
          <w:vertAlign w:val="superscript"/>
        </w:rPr>
        <w:t>st</w:t>
      </w:r>
      <w:r w:rsidRPr="00C167F1">
        <w:rPr>
          <w:sz w:val="24"/>
          <w:szCs w:val="24"/>
        </w:rPr>
        <w:t xml:space="preserve">  Samuel 9:1-31:13. King David raises up the Lord Jesus in white skin color (Song of Solomon 5:10) to sit on His throne by His Divine Nature in Acts 2:30 and 1</w:t>
      </w:r>
      <w:r w:rsidRPr="00C167F1">
        <w:rPr>
          <w:sz w:val="24"/>
          <w:szCs w:val="24"/>
          <w:vertAlign w:val="superscript"/>
        </w:rPr>
        <w:t>st</w:t>
      </w:r>
      <w:r w:rsidRPr="00C167F1">
        <w:rPr>
          <w:sz w:val="24"/>
          <w:szCs w:val="24"/>
        </w:rPr>
        <w:t xml:space="preserve"> Samuel 16:1-1</w:t>
      </w:r>
      <w:r w:rsidRPr="00C167F1">
        <w:rPr>
          <w:sz w:val="24"/>
          <w:szCs w:val="24"/>
          <w:vertAlign w:val="superscript"/>
        </w:rPr>
        <w:t>st</w:t>
      </w:r>
      <w:r w:rsidRPr="00C167F1">
        <w:rPr>
          <w:sz w:val="24"/>
          <w:szCs w:val="24"/>
        </w:rPr>
        <w:t xml:space="preserve"> Kings 2:12. King Solomon raises up the Lord Stephen in white skin color (Song of Solomon 5:10) to sit on His throne by His Divine Nature in 1</w:t>
      </w:r>
      <w:r w:rsidRPr="00C167F1">
        <w:rPr>
          <w:sz w:val="24"/>
          <w:szCs w:val="24"/>
          <w:vertAlign w:val="superscript"/>
        </w:rPr>
        <w:t>st</w:t>
      </w:r>
      <w:r w:rsidRPr="00C167F1">
        <w:rPr>
          <w:sz w:val="24"/>
          <w:szCs w:val="24"/>
        </w:rPr>
        <w:t xml:space="preserve"> Kings 1:28-11:43 &amp; Acts 7:47-60. King Rehoboam raises up the Lord James in white skin color (Song of Solomon 5:10) to sit on His </w:t>
      </w:r>
      <w:r w:rsidRPr="00C167F1">
        <w:rPr>
          <w:sz w:val="24"/>
          <w:szCs w:val="24"/>
        </w:rPr>
        <w:lastRenderedPageBreak/>
        <w:t>throne by His Divine Nature in 1</w:t>
      </w:r>
      <w:r w:rsidRPr="00C167F1">
        <w:rPr>
          <w:sz w:val="24"/>
          <w:szCs w:val="24"/>
          <w:vertAlign w:val="superscript"/>
        </w:rPr>
        <w:t>st</w:t>
      </w:r>
      <w:r w:rsidRPr="00C167F1">
        <w:rPr>
          <w:sz w:val="24"/>
          <w:szCs w:val="24"/>
        </w:rPr>
        <w:t xml:space="preserve"> Kings 12:1-24 &amp; Acts 8:1-3. If You have any questions on His Resurrection, You must get My book called “</w:t>
      </w:r>
      <w:r w:rsidRPr="00C167F1">
        <w:rPr>
          <w:b/>
          <w:sz w:val="24"/>
          <w:szCs w:val="24"/>
        </w:rPr>
        <w:t>The Lord Yah &amp; His Book on Hell in the Holy Bible</w:t>
      </w:r>
      <w:r w:rsidRPr="00C167F1">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C167F1">
        <w:rPr>
          <w:b/>
          <w:sz w:val="24"/>
          <w:szCs w:val="24"/>
        </w:rPr>
        <w:t>The Lord Yah and the Different Kinds of Flesh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His existence to Humanity is different from His existence to the Angelical Hierarchy is proven in scripture. First, the Angelical Hierarchy was created in three creation processes. The first creation process is called “</w:t>
      </w:r>
      <w:r w:rsidRPr="00C167F1">
        <w:rPr>
          <w:b/>
          <w:sz w:val="24"/>
          <w:szCs w:val="24"/>
        </w:rPr>
        <w:t>Bara</w:t>
      </w:r>
      <w:r w:rsidRPr="00C167F1">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C167F1">
        <w:rPr>
          <w:b/>
          <w:sz w:val="24"/>
          <w:szCs w:val="24"/>
        </w:rPr>
        <w:t>Asah</w:t>
      </w:r>
      <w:r w:rsidRPr="00C167F1">
        <w:rPr>
          <w:sz w:val="24"/>
          <w:szCs w:val="24"/>
        </w:rPr>
        <w:t>” in Genesis 1:7. Asah means “to make.” It concerns the Higher Son of God as the Dominions, Virtues and Powers (Authorities). Third, is the creation process called “</w:t>
      </w:r>
      <w:r w:rsidRPr="00C167F1">
        <w:rPr>
          <w:b/>
          <w:sz w:val="24"/>
          <w:szCs w:val="24"/>
        </w:rPr>
        <w:t>Nathan</w:t>
      </w:r>
      <w:r w:rsidRPr="00C167F1">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C167F1">
        <w:rPr>
          <w:sz w:val="24"/>
          <w:szCs w:val="24"/>
        </w:rPr>
        <w:lastRenderedPageBreak/>
        <w:t>Immaterial/Material Spirits in Acts 6:5, 15; Hebrews 1:14; Daniel 10:20; 2</w:t>
      </w:r>
      <w:r w:rsidRPr="00C167F1">
        <w:rPr>
          <w:sz w:val="24"/>
          <w:szCs w:val="24"/>
          <w:vertAlign w:val="superscript"/>
        </w:rPr>
        <w:t>nd</w:t>
      </w:r>
      <w:r w:rsidRPr="00C167F1">
        <w:rPr>
          <w:sz w:val="24"/>
          <w:szCs w:val="24"/>
        </w:rPr>
        <w:t xml:space="preserve"> Corinthians 4:18 &amp; John 1:1-3.  </w:t>
      </w:r>
    </w:p>
    <w:p w:rsidR="0096095F" w:rsidRPr="00C167F1" w:rsidRDefault="0096095F" w:rsidP="0096095F">
      <w:pPr>
        <w:spacing w:line="480" w:lineRule="auto"/>
        <w:jc w:val="both"/>
        <w:rPr>
          <w:sz w:val="24"/>
          <w:szCs w:val="24"/>
        </w:rPr>
      </w:pPr>
      <w:r w:rsidRPr="00C167F1">
        <w:rPr>
          <w:sz w:val="24"/>
          <w:szCs w:val="24"/>
        </w:rPr>
        <w:t>There are four creation processes for Humanity. The first creation process is called “</w:t>
      </w:r>
      <w:r w:rsidRPr="00C167F1">
        <w:rPr>
          <w:b/>
          <w:sz w:val="24"/>
          <w:szCs w:val="24"/>
        </w:rPr>
        <w:t>Yatsar</w:t>
      </w:r>
      <w:r w:rsidRPr="00C167F1">
        <w:rPr>
          <w:sz w:val="24"/>
          <w:szCs w:val="24"/>
        </w:rPr>
        <w:t>” in Genesis 2:7. Yatsar means “to form” for Mankind. Second, is the creation process called “</w:t>
      </w:r>
      <w:r w:rsidRPr="00C167F1">
        <w:rPr>
          <w:b/>
          <w:sz w:val="24"/>
          <w:szCs w:val="24"/>
        </w:rPr>
        <w:t>Banah</w:t>
      </w:r>
      <w:r w:rsidRPr="00C167F1">
        <w:rPr>
          <w:sz w:val="24"/>
          <w:szCs w:val="24"/>
        </w:rPr>
        <w:t>” in Genesis 2:22. Banah means “to make or build” for Womankind. Third, is the creation process called “</w:t>
      </w:r>
      <w:r w:rsidRPr="00C167F1">
        <w:rPr>
          <w:b/>
          <w:sz w:val="24"/>
          <w:szCs w:val="24"/>
        </w:rPr>
        <w:t>Qanah</w:t>
      </w:r>
      <w:r w:rsidRPr="00C167F1">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C167F1">
        <w:rPr>
          <w:b/>
          <w:sz w:val="24"/>
          <w:szCs w:val="24"/>
        </w:rPr>
        <w:t>Hidden Bara</w:t>
      </w:r>
      <w:r w:rsidRPr="00C167F1">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C167F1">
        <w:rPr>
          <w:sz w:val="24"/>
          <w:szCs w:val="24"/>
          <w:vertAlign w:val="superscript"/>
        </w:rPr>
        <w:t>nd</w:t>
      </w:r>
      <w:r w:rsidRPr="00C167F1">
        <w:rPr>
          <w:sz w:val="24"/>
          <w:szCs w:val="24"/>
        </w:rPr>
        <w:t xml:space="preserve"> Kings 6:17; Luke 2:11-12 &amp; 1</w:t>
      </w:r>
      <w:r w:rsidRPr="00C167F1">
        <w:rPr>
          <w:sz w:val="24"/>
          <w:szCs w:val="24"/>
          <w:vertAlign w:val="superscript"/>
        </w:rPr>
        <w:t>st</w:t>
      </w:r>
      <w:r w:rsidRPr="00C167F1">
        <w:rPr>
          <w:sz w:val="24"/>
          <w:szCs w:val="24"/>
        </w:rPr>
        <w:t xml:space="preserve"> Peter 1:11-12. Humans have Spirits but are not Spirits in Philippians 1:23; 1</w:t>
      </w:r>
      <w:r w:rsidRPr="00C167F1">
        <w:rPr>
          <w:sz w:val="24"/>
          <w:szCs w:val="24"/>
          <w:vertAlign w:val="superscript"/>
        </w:rPr>
        <w:t>st</w:t>
      </w:r>
      <w:r w:rsidRPr="00C167F1">
        <w:rPr>
          <w:sz w:val="24"/>
          <w:szCs w:val="24"/>
        </w:rPr>
        <w:t xml:space="preserve"> Thessalonians 4:14-17 &amp; 1</w:t>
      </w:r>
      <w:r w:rsidRPr="00C167F1">
        <w:rPr>
          <w:sz w:val="24"/>
          <w:szCs w:val="24"/>
          <w:vertAlign w:val="superscript"/>
        </w:rPr>
        <w:t>st</w:t>
      </w:r>
      <w:r w:rsidRPr="00C167F1">
        <w:rPr>
          <w:sz w:val="24"/>
          <w:szCs w:val="24"/>
        </w:rPr>
        <w:t xml:space="preserve"> Corinthians 15:44. What does Humans have in common?  They are creation in Genesis 1:26, they have identities in Genesis 1:27, they are Persons in 1</w:t>
      </w:r>
      <w:r w:rsidRPr="00C167F1">
        <w:rPr>
          <w:sz w:val="24"/>
          <w:szCs w:val="24"/>
          <w:vertAlign w:val="superscript"/>
        </w:rPr>
        <w:t>st</w:t>
      </w:r>
      <w:r w:rsidRPr="00C167F1">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C167F1">
        <w:rPr>
          <w:b/>
          <w:sz w:val="24"/>
          <w:szCs w:val="24"/>
        </w:rPr>
        <w:t>The Lord Yahweh &amp; the Whole Angelical Hierarchy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lastRenderedPageBreak/>
        <w:t>His Highest Chain of Command of the 60 other Lord’s and 60 other Ladies is proven in scripture. The Creation Process of the 60 other Lord’s and 60 other Ladies is called “</w:t>
      </w:r>
      <w:r w:rsidRPr="00C167F1">
        <w:rPr>
          <w:b/>
          <w:sz w:val="24"/>
          <w:szCs w:val="24"/>
        </w:rPr>
        <w:t>Bara</w:t>
      </w:r>
      <w:r w:rsidRPr="00C167F1">
        <w:rPr>
          <w:sz w:val="24"/>
          <w:szCs w:val="24"/>
        </w:rPr>
        <w:t>” in Genesis 1:1. First, is the First Person of the Trinity which is the Father Stephen Our Lord (Mother Barbara Our Lady derived from Bara in Genesis 1:1) in “</w:t>
      </w:r>
      <w:r w:rsidRPr="00C167F1">
        <w:rPr>
          <w:b/>
          <w:sz w:val="24"/>
          <w:szCs w:val="24"/>
        </w:rPr>
        <w:t>Qanah Creation Process</w:t>
      </w:r>
      <w:r w:rsidRPr="00C167F1">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6095F" w:rsidRPr="00C167F1" w:rsidRDefault="0096095F" w:rsidP="0096095F">
      <w:pPr>
        <w:spacing w:line="480" w:lineRule="auto"/>
        <w:jc w:val="both"/>
        <w:rPr>
          <w:sz w:val="24"/>
          <w:szCs w:val="24"/>
        </w:rPr>
      </w:pPr>
      <w:r w:rsidRPr="00C167F1">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C167F1">
        <w:rPr>
          <w:sz w:val="24"/>
          <w:szCs w:val="24"/>
          <w:vertAlign w:val="superscript"/>
        </w:rPr>
        <w:t>st</w:t>
      </w:r>
      <w:r w:rsidRPr="00C167F1">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C167F1">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C167F1">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C167F1">
        <w:rPr>
          <w:b/>
          <w:sz w:val="24"/>
          <w:szCs w:val="24"/>
        </w:rPr>
        <w:t>Lady of Kingdoms</w:t>
      </w:r>
      <w:r w:rsidRPr="00C167F1">
        <w:rPr>
          <w:sz w:val="24"/>
          <w:szCs w:val="24"/>
        </w:rPr>
        <w:t>” (NKJV). If You have any questions about the 60 other Lord’s, You must get My other book called “</w:t>
      </w:r>
      <w:r w:rsidRPr="00C167F1">
        <w:rPr>
          <w:b/>
          <w:sz w:val="24"/>
          <w:szCs w:val="24"/>
        </w:rPr>
        <w:t>The Lord Yahweh and the 360 other Lord’s that He created</w:t>
      </w:r>
      <w:r w:rsidRPr="00C167F1">
        <w:rPr>
          <w:sz w:val="24"/>
          <w:szCs w:val="24"/>
        </w:rPr>
        <w:t>.”</w:t>
      </w:r>
    </w:p>
    <w:p w:rsidR="0096095F" w:rsidRPr="00C167F1" w:rsidRDefault="0096095F" w:rsidP="0096095F">
      <w:pPr>
        <w:spacing w:line="480" w:lineRule="auto"/>
        <w:jc w:val="center"/>
        <w:rPr>
          <w:sz w:val="24"/>
          <w:szCs w:val="24"/>
        </w:rPr>
      </w:pPr>
      <w:r w:rsidRPr="00C167F1">
        <w:rPr>
          <w:sz w:val="24"/>
          <w:szCs w:val="24"/>
        </w:rPr>
        <w:t>The Lord Stephen’s other Creative Works</w:t>
      </w:r>
    </w:p>
    <w:p w:rsidR="0096095F" w:rsidRPr="00C167F1" w:rsidRDefault="0096095F" w:rsidP="0096095F">
      <w:pPr>
        <w:spacing w:line="480" w:lineRule="auto"/>
        <w:jc w:val="both"/>
        <w:rPr>
          <w:sz w:val="24"/>
          <w:szCs w:val="24"/>
        </w:rPr>
      </w:pPr>
      <w:r w:rsidRPr="00C167F1">
        <w:rPr>
          <w:sz w:val="24"/>
          <w:szCs w:val="24"/>
        </w:rPr>
        <w:t xml:space="preserve">We can never fully understand God is proven in scripture. There are six areas that I would like to talk about. First, is the situation of Hosea and Gomer in Hosea 1:2. It tells us that Hosea was </w:t>
      </w:r>
      <w:r w:rsidRPr="00C167F1">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C167F1">
        <w:rPr>
          <w:sz w:val="24"/>
          <w:szCs w:val="24"/>
          <w:vertAlign w:val="superscript"/>
        </w:rPr>
        <w:t>st</w:t>
      </w:r>
      <w:r w:rsidRPr="00C167F1">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C167F1">
        <w:rPr>
          <w:b/>
          <w:sz w:val="24"/>
          <w:szCs w:val="24"/>
        </w:rPr>
        <w:t>Impassibility</w:t>
      </w:r>
      <w:r w:rsidRPr="00C167F1">
        <w:rPr>
          <w:sz w:val="24"/>
          <w:szCs w:val="24"/>
        </w:rPr>
        <w:t>” and He only has “</w:t>
      </w:r>
      <w:r w:rsidRPr="00C167F1">
        <w:rPr>
          <w:b/>
          <w:sz w:val="24"/>
          <w:szCs w:val="24"/>
        </w:rPr>
        <w:t>Holy Divine Passions</w:t>
      </w:r>
      <w:r w:rsidRPr="00C167F1">
        <w:rPr>
          <w:sz w:val="24"/>
          <w:szCs w:val="24"/>
        </w:rPr>
        <w:t>” and not “</w:t>
      </w:r>
      <w:r w:rsidRPr="00C167F1">
        <w:rPr>
          <w:b/>
          <w:sz w:val="24"/>
          <w:szCs w:val="24"/>
        </w:rPr>
        <w:t>Sexual Eros Passions</w:t>
      </w:r>
      <w:r w:rsidRPr="00C167F1">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C167F1">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C167F1">
        <w:rPr>
          <w:sz w:val="24"/>
          <w:szCs w:val="24"/>
          <w:vertAlign w:val="superscript"/>
        </w:rPr>
        <w:t>nd</w:t>
      </w:r>
      <w:r w:rsidRPr="00C167F1">
        <w:rPr>
          <w:sz w:val="24"/>
          <w:szCs w:val="24"/>
        </w:rPr>
        <w:t xml:space="preserve"> Maccabees 9:5, incurable disease in 2</w:t>
      </w:r>
      <w:r w:rsidRPr="00C167F1">
        <w:rPr>
          <w:sz w:val="24"/>
          <w:szCs w:val="24"/>
          <w:vertAlign w:val="superscript"/>
        </w:rPr>
        <w:t>nd</w:t>
      </w:r>
      <w:r w:rsidRPr="00C167F1">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C167F1">
        <w:rPr>
          <w:sz w:val="24"/>
          <w:szCs w:val="24"/>
          <w:vertAlign w:val="superscript"/>
        </w:rPr>
        <w:t>st</w:t>
      </w:r>
      <w:r w:rsidRPr="00C167F1">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C167F1">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C167F1">
        <w:rPr>
          <w:b/>
          <w:sz w:val="24"/>
          <w:szCs w:val="24"/>
        </w:rPr>
        <w:t>The Unforgiveable Sin against the Lord Stephen</w:t>
      </w:r>
      <w:r w:rsidRPr="00C167F1">
        <w:rPr>
          <w:sz w:val="24"/>
          <w:szCs w:val="24"/>
        </w:rPr>
        <w:t>.” But We know  that   the  Battle (1 or 2 positions) is the (60) Lord’s in 1</w:t>
      </w:r>
      <w:r w:rsidRPr="00C167F1">
        <w:rPr>
          <w:sz w:val="24"/>
          <w:szCs w:val="24"/>
          <w:vertAlign w:val="superscript"/>
        </w:rPr>
        <w:t>st</w:t>
      </w:r>
      <w:r w:rsidRPr="00C167F1">
        <w:rPr>
          <w:sz w:val="24"/>
          <w:szCs w:val="24"/>
        </w:rPr>
        <w:t xml:space="preserve"> Samuel  17:47; 18:17; 25:28; 1</w:t>
      </w:r>
      <w:r w:rsidRPr="00C167F1">
        <w:rPr>
          <w:sz w:val="24"/>
          <w:szCs w:val="24"/>
          <w:vertAlign w:val="superscript"/>
        </w:rPr>
        <w:t xml:space="preserve">st </w:t>
      </w:r>
      <w:r w:rsidRPr="00C167F1">
        <w:rPr>
          <w:sz w:val="24"/>
          <w:szCs w:val="24"/>
        </w:rPr>
        <w:t xml:space="preserve"> Chronicles 5:20; 14:15; 2</w:t>
      </w:r>
      <w:r w:rsidRPr="00C167F1">
        <w:rPr>
          <w:sz w:val="24"/>
          <w:szCs w:val="24"/>
          <w:vertAlign w:val="superscript"/>
        </w:rPr>
        <w:t>nd</w:t>
      </w:r>
      <w:r w:rsidRPr="00C167F1">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C167F1">
        <w:rPr>
          <w:sz w:val="24"/>
          <w:szCs w:val="24"/>
          <w:vertAlign w:val="superscript"/>
        </w:rPr>
        <w:t>nd</w:t>
      </w:r>
      <w:r w:rsidRPr="00C167F1">
        <w:rPr>
          <w:sz w:val="24"/>
          <w:szCs w:val="24"/>
        </w:rPr>
        <w:t xml:space="preserve"> Esdras 9:19, &amp; the Heart of Kings that does not concern the Lord in </w:t>
      </w:r>
      <w:r w:rsidRPr="00C167F1">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C167F1">
        <w:rPr>
          <w:b/>
          <w:sz w:val="24"/>
          <w:szCs w:val="24"/>
        </w:rPr>
        <w:t>LORD YAHWEH</w:t>
      </w:r>
      <w:r w:rsidRPr="00C167F1">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6095F" w:rsidRPr="00C167F1" w:rsidRDefault="0096095F" w:rsidP="0096095F">
      <w:pPr>
        <w:spacing w:line="480" w:lineRule="auto"/>
        <w:jc w:val="both"/>
        <w:rPr>
          <w:sz w:val="24"/>
          <w:szCs w:val="24"/>
        </w:rPr>
      </w:pPr>
      <w:r w:rsidRPr="00C167F1">
        <w:rPr>
          <w:sz w:val="24"/>
          <w:szCs w:val="24"/>
        </w:rPr>
        <w:t>We can know God truly is proven in scripture. In 1</w:t>
      </w:r>
      <w:r w:rsidRPr="00C167F1">
        <w:rPr>
          <w:sz w:val="24"/>
          <w:szCs w:val="24"/>
          <w:vertAlign w:val="superscript"/>
        </w:rPr>
        <w:t>st</w:t>
      </w:r>
      <w:r w:rsidRPr="00C167F1">
        <w:rPr>
          <w:sz w:val="24"/>
          <w:szCs w:val="24"/>
        </w:rPr>
        <w:t xml:space="preserve"> John 1:5 says “This is the message which We have heard from Him and declare to You, that God is light and in Him is no darkness at all.” In 1</w:t>
      </w:r>
      <w:r w:rsidRPr="00C167F1">
        <w:rPr>
          <w:sz w:val="24"/>
          <w:szCs w:val="24"/>
          <w:vertAlign w:val="superscript"/>
        </w:rPr>
        <w:t>st</w:t>
      </w:r>
      <w:r w:rsidRPr="00C167F1">
        <w:rPr>
          <w:sz w:val="24"/>
          <w:szCs w:val="24"/>
        </w:rPr>
        <w:t xml:space="preserve"> John 2:3 declares “Now by this We know that We know Him, if We keep His commandments.” In 1</w:t>
      </w:r>
      <w:r w:rsidRPr="00C167F1">
        <w:rPr>
          <w:sz w:val="24"/>
          <w:szCs w:val="24"/>
          <w:vertAlign w:val="superscript"/>
        </w:rPr>
        <w:t>st</w:t>
      </w:r>
      <w:r w:rsidRPr="00C167F1">
        <w:rPr>
          <w:sz w:val="24"/>
          <w:szCs w:val="24"/>
        </w:rPr>
        <w:t xml:space="preserve"> John 2:13 tells us “I write to You, Young Men, because You have overcome the Wicked One. I write to You, Little Children, because You have known the Father (Stephen).” In 1</w:t>
      </w:r>
      <w:r w:rsidRPr="00C167F1">
        <w:rPr>
          <w:sz w:val="24"/>
          <w:szCs w:val="24"/>
          <w:vertAlign w:val="superscript"/>
        </w:rPr>
        <w:t>st</w:t>
      </w:r>
      <w:r w:rsidRPr="00C167F1">
        <w:rPr>
          <w:sz w:val="24"/>
          <w:szCs w:val="24"/>
        </w:rPr>
        <w:t xml:space="preserve"> John 4:8 mentions “He who does not (agape) love does not know God, for God is (agape) love.” In 1</w:t>
      </w:r>
      <w:r w:rsidRPr="00C167F1">
        <w:rPr>
          <w:sz w:val="24"/>
          <w:szCs w:val="24"/>
          <w:vertAlign w:val="superscript"/>
        </w:rPr>
        <w:t>st</w:t>
      </w:r>
      <w:r w:rsidRPr="00C167F1">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C167F1">
        <w:rPr>
          <w:sz w:val="24"/>
          <w:szCs w:val="24"/>
          <w:vertAlign w:val="superscript"/>
        </w:rPr>
        <w:t>st</w:t>
      </w:r>
      <w:r w:rsidRPr="00C167F1">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C167F1">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6095F" w:rsidRPr="00C167F1" w:rsidRDefault="0096095F" w:rsidP="0096095F">
      <w:pPr>
        <w:tabs>
          <w:tab w:val="left" w:pos="5130"/>
        </w:tabs>
        <w:spacing w:line="480" w:lineRule="auto"/>
        <w:jc w:val="both"/>
        <w:rPr>
          <w:sz w:val="24"/>
          <w:szCs w:val="24"/>
        </w:rPr>
      </w:pPr>
      <w:r w:rsidRPr="00C167F1">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C167F1">
        <w:rPr>
          <w:sz w:val="24"/>
          <w:szCs w:val="24"/>
          <w:vertAlign w:val="superscript"/>
        </w:rPr>
        <w:t>nd</w:t>
      </w:r>
      <w:r w:rsidRPr="00C167F1">
        <w:rPr>
          <w:sz w:val="24"/>
          <w:szCs w:val="24"/>
        </w:rPr>
        <w:t xml:space="preserve"> Esdras 9:25 says “…Pray to the Highest (Stephen) continually, then I will come and talk with You.” In 2</w:t>
      </w:r>
      <w:r w:rsidRPr="00C167F1">
        <w:rPr>
          <w:sz w:val="24"/>
          <w:szCs w:val="24"/>
          <w:vertAlign w:val="superscript"/>
        </w:rPr>
        <w:t>nd</w:t>
      </w:r>
      <w:r w:rsidRPr="00C167F1">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C167F1">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6095F" w:rsidRPr="00C167F1" w:rsidRDefault="0096095F" w:rsidP="0096095F">
      <w:pPr>
        <w:tabs>
          <w:tab w:val="left" w:pos="5130"/>
        </w:tabs>
        <w:spacing w:line="480" w:lineRule="auto"/>
        <w:jc w:val="both"/>
        <w:rPr>
          <w:sz w:val="24"/>
          <w:szCs w:val="24"/>
        </w:rPr>
      </w:pPr>
      <w:r w:rsidRPr="00C167F1">
        <w:rPr>
          <w:sz w:val="24"/>
          <w:szCs w:val="24"/>
        </w:rPr>
        <w:t>Also the Highest Father Stephen prays on behalf of the Universe to the Lord Yah the Creator of the Father Stephen in Judith 9:12 and 2</w:t>
      </w:r>
      <w:r w:rsidRPr="00C167F1">
        <w:rPr>
          <w:sz w:val="24"/>
          <w:szCs w:val="24"/>
          <w:vertAlign w:val="superscript"/>
        </w:rPr>
        <w:t>nd</w:t>
      </w:r>
      <w:r w:rsidRPr="00C167F1">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C167F1">
        <w:rPr>
          <w:sz w:val="24"/>
          <w:szCs w:val="24"/>
          <w:vertAlign w:val="superscript"/>
        </w:rPr>
        <w:t>st</w:t>
      </w:r>
      <w:r w:rsidRPr="00C167F1">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C167F1">
        <w:rPr>
          <w:sz w:val="24"/>
          <w:szCs w:val="24"/>
          <w:vertAlign w:val="superscript"/>
        </w:rPr>
        <w:t>nd</w:t>
      </w:r>
      <w:r w:rsidRPr="00C167F1">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6095F" w:rsidRPr="00C167F1" w:rsidRDefault="0096095F" w:rsidP="0096095F">
      <w:pPr>
        <w:tabs>
          <w:tab w:val="left" w:pos="5130"/>
        </w:tabs>
        <w:spacing w:line="480" w:lineRule="auto"/>
        <w:jc w:val="both"/>
        <w:rPr>
          <w:sz w:val="24"/>
          <w:szCs w:val="24"/>
        </w:rPr>
      </w:pPr>
      <w:r w:rsidRPr="00C167F1">
        <w:rPr>
          <w:sz w:val="24"/>
          <w:szCs w:val="24"/>
        </w:rPr>
        <w:t xml:space="preserve">We are commanded to give 10% of all revenues worked in a lifetime to the Father Stephen. In Malachi 3:8-12 declares “Will a Man rob God? Yet You have robbed Me! But You say, ‘In what </w:t>
      </w:r>
      <w:r w:rsidRPr="00C167F1">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C167F1">
        <w:rPr>
          <w:b/>
          <w:sz w:val="24"/>
          <w:szCs w:val="24"/>
        </w:rPr>
        <w:t>The Lord’s Money and the Money in the Holy Bible</w:t>
      </w:r>
      <w:r w:rsidRPr="00C167F1">
        <w:rPr>
          <w:sz w:val="24"/>
          <w:szCs w:val="24"/>
        </w:rPr>
        <w:t>.”</w:t>
      </w:r>
    </w:p>
    <w:p w:rsidR="0096095F" w:rsidRPr="00C167F1" w:rsidRDefault="0096095F" w:rsidP="0096095F">
      <w:pPr>
        <w:tabs>
          <w:tab w:val="left" w:pos="5130"/>
        </w:tabs>
        <w:spacing w:line="480" w:lineRule="auto"/>
        <w:jc w:val="both"/>
        <w:rPr>
          <w:sz w:val="24"/>
          <w:szCs w:val="24"/>
        </w:rPr>
      </w:pPr>
      <w:r w:rsidRPr="00C167F1">
        <w:rPr>
          <w:sz w:val="24"/>
          <w:szCs w:val="24"/>
        </w:rPr>
        <w:t>His Gifts of the Trinity are proven in scripture. First, are the 11 Gifts of the Holy Ghost (Brother John Our Lord) and Son Jesus Christ Our Lord. In 1</w:t>
      </w:r>
      <w:r w:rsidRPr="00C167F1">
        <w:rPr>
          <w:sz w:val="24"/>
          <w:szCs w:val="24"/>
          <w:vertAlign w:val="superscript"/>
        </w:rPr>
        <w:t>st</w:t>
      </w:r>
      <w:r w:rsidRPr="00C167F1">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C167F1">
        <w:rPr>
          <w:sz w:val="24"/>
          <w:szCs w:val="24"/>
          <w:vertAlign w:val="superscript"/>
        </w:rPr>
        <w:t>st</w:t>
      </w:r>
      <w:r w:rsidRPr="00C167F1">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C167F1">
        <w:rPr>
          <w:sz w:val="24"/>
          <w:szCs w:val="24"/>
        </w:rPr>
        <w:lastRenderedPageBreak/>
        <w:t>Jesus Christ Our Lord. In Ephesians 4:11 and 1</w:t>
      </w:r>
      <w:r w:rsidRPr="00C167F1">
        <w:rPr>
          <w:sz w:val="24"/>
          <w:szCs w:val="24"/>
          <w:vertAlign w:val="superscript"/>
        </w:rPr>
        <w:t>st</w:t>
      </w:r>
      <w:r w:rsidRPr="00C167F1">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C167F1">
        <w:rPr>
          <w:sz w:val="24"/>
          <w:szCs w:val="24"/>
          <w:vertAlign w:val="superscript"/>
        </w:rPr>
        <w:t>st</w:t>
      </w:r>
      <w:r w:rsidRPr="00C167F1">
        <w:rPr>
          <w:sz w:val="24"/>
          <w:szCs w:val="24"/>
        </w:rPr>
        <w:t xml:space="preserve"> Peter 4:11 says whoever speaks (covering several gifts) and whoever renders service (covers several gifts). </w:t>
      </w:r>
    </w:p>
    <w:p w:rsidR="0096095F" w:rsidRPr="00C167F1" w:rsidRDefault="0096095F" w:rsidP="0096095F">
      <w:pPr>
        <w:spacing w:line="480" w:lineRule="auto"/>
        <w:jc w:val="both"/>
        <w:rPr>
          <w:sz w:val="24"/>
          <w:szCs w:val="24"/>
        </w:rPr>
      </w:pPr>
      <w:r w:rsidRPr="00C167F1">
        <w:rPr>
          <w:sz w:val="24"/>
          <w:szCs w:val="24"/>
        </w:rPr>
        <w:t>But the Greatest Gift is Agape Love, In 1</w:t>
      </w:r>
      <w:r w:rsidRPr="00C167F1">
        <w:rPr>
          <w:sz w:val="24"/>
          <w:szCs w:val="24"/>
          <w:vertAlign w:val="superscript"/>
        </w:rPr>
        <w:t>st</w:t>
      </w:r>
      <w:r w:rsidRPr="00C167F1">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C167F1">
        <w:rPr>
          <w:sz w:val="24"/>
          <w:szCs w:val="24"/>
        </w:rPr>
        <w:lastRenderedPageBreak/>
        <w:t xml:space="preserve">hope, (agape) love, but the greatest of these is (agape) love.” So in this complete list there are over 120 gifts in the Holy Bible.  </w:t>
      </w:r>
    </w:p>
    <w:p w:rsidR="0096095F" w:rsidRPr="00C167F1" w:rsidRDefault="0096095F" w:rsidP="0096095F">
      <w:pPr>
        <w:spacing w:line="480" w:lineRule="auto"/>
        <w:jc w:val="both"/>
        <w:rPr>
          <w:sz w:val="24"/>
          <w:szCs w:val="24"/>
        </w:rPr>
      </w:pPr>
      <w:r w:rsidRPr="00C167F1">
        <w:rPr>
          <w:sz w:val="24"/>
          <w:szCs w:val="24"/>
        </w:rPr>
        <w:t xml:space="preserve">There are 21 of the Father Stephen’s names in the Tanach and the New Testament which are proven in scripture. First, is </w:t>
      </w:r>
      <w:r w:rsidRPr="00C167F1">
        <w:rPr>
          <w:b/>
          <w:sz w:val="24"/>
          <w:szCs w:val="24"/>
        </w:rPr>
        <w:t>El</w:t>
      </w:r>
      <w:r w:rsidRPr="00C167F1">
        <w:rPr>
          <w:sz w:val="24"/>
          <w:szCs w:val="24"/>
        </w:rPr>
        <w:t>: The Mighty, Strong and Prominent is used in Genesis 7:1; 28:3; 35:11; Numbers 23:22; Joshua 3:10; 2</w:t>
      </w:r>
      <w:r w:rsidRPr="00C167F1">
        <w:rPr>
          <w:sz w:val="24"/>
          <w:szCs w:val="24"/>
          <w:vertAlign w:val="superscript"/>
        </w:rPr>
        <w:t>nd</w:t>
      </w:r>
      <w:r w:rsidRPr="00C167F1">
        <w:rPr>
          <w:sz w:val="24"/>
          <w:szCs w:val="24"/>
        </w:rPr>
        <w:t xml:space="preserve"> Samuel 22:31, 32; Nehemiah 1:5; 9:32; Ezekiel 10:5; Jeremiah 10:11; Job 3:4-40:2 and Acts 6:8. Second, is </w:t>
      </w:r>
      <w:r w:rsidRPr="00C167F1">
        <w:rPr>
          <w:b/>
          <w:sz w:val="24"/>
          <w:szCs w:val="24"/>
        </w:rPr>
        <w:t>Elohim</w:t>
      </w:r>
      <w:r w:rsidRPr="00C167F1">
        <w:rPr>
          <w:sz w:val="24"/>
          <w:szCs w:val="24"/>
        </w:rPr>
        <w:t>: The Creator, Preserver, Transcendent, Mighty &amp; Strong is used in Genesis 17:7; 6:18; 9:15; 50:24; 1</w:t>
      </w:r>
      <w:r w:rsidRPr="00C167F1">
        <w:rPr>
          <w:sz w:val="24"/>
          <w:szCs w:val="24"/>
          <w:vertAlign w:val="superscript"/>
        </w:rPr>
        <w:t>st</w:t>
      </w:r>
      <w:r w:rsidRPr="00C167F1">
        <w:rPr>
          <w:sz w:val="24"/>
          <w:szCs w:val="24"/>
        </w:rPr>
        <w:t xml:space="preserve"> Kings 8:23; Jeremiah 31:33; Isaiah 40:1 &amp; Acts 6:8; chapter 17. Third, is </w:t>
      </w:r>
      <w:r w:rsidRPr="00C167F1">
        <w:rPr>
          <w:b/>
          <w:sz w:val="24"/>
          <w:szCs w:val="24"/>
        </w:rPr>
        <w:t>El- Shaddai</w:t>
      </w:r>
      <w:r w:rsidRPr="00C167F1">
        <w:rPr>
          <w:sz w:val="24"/>
          <w:szCs w:val="24"/>
        </w:rPr>
        <w:t xml:space="preserve">: The Almighty and the All Sufficient is used in Genesis 17:1-2; 31:29; 49:24-25; Proverbs 3:27; Micah 2:1; Isaiah 60:15-16; 66:10-13; Ruth 1:20-21; Revelation 16:7 and Acts 6:8; 7:22. Fourth, is  </w:t>
      </w:r>
      <w:r w:rsidRPr="00C167F1">
        <w:rPr>
          <w:b/>
          <w:sz w:val="24"/>
          <w:szCs w:val="24"/>
        </w:rPr>
        <w:t>El-Elyon</w:t>
      </w:r>
      <w:r w:rsidRPr="00C167F1">
        <w:rPr>
          <w:sz w:val="24"/>
          <w:szCs w:val="24"/>
        </w:rPr>
        <w:t xml:space="preserve"> or </w:t>
      </w:r>
      <w:r w:rsidRPr="00C167F1">
        <w:rPr>
          <w:b/>
          <w:sz w:val="24"/>
          <w:szCs w:val="24"/>
        </w:rPr>
        <w:t xml:space="preserve">Heleyon </w:t>
      </w:r>
      <w:r w:rsidRPr="00C167F1">
        <w:rPr>
          <w:sz w:val="24"/>
          <w:szCs w:val="24"/>
        </w:rPr>
        <w:t xml:space="preserve">or </w:t>
      </w:r>
      <w:r w:rsidRPr="00C167F1">
        <w:rPr>
          <w:b/>
          <w:sz w:val="24"/>
          <w:szCs w:val="24"/>
        </w:rPr>
        <w:t>Hupsistos</w:t>
      </w:r>
      <w:r w:rsidRPr="00C167F1">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C167F1">
        <w:rPr>
          <w:b/>
          <w:sz w:val="24"/>
          <w:szCs w:val="24"/>
        </w:rPr>
        <w:t>El-Roi</w:t>
      </w:r>
      <w:r w:rsidRPr="00C167F1">
        <w:rPr>
          <w:sz w:val="24"/>
          <w:szCs w:val="24"/>
        </w:rPr>
        <w:t xml:space="preserve">: The LORD who Sees All is used in Genesis 16:13 and Acts 7:55-56. Sixth, is </w:t>
      </w:r>
      <w:r w:rsidRPr="00C167F1">
        <w:rPr>
          <w:b/>
          <w:sz w:val="24"/>
          <w:szCs w:val="24"/>
        </w:rPr>
        <w:t>Adonai</w:t>
      </w:r>
      <w:r w:rsidRPr="00C167F1">
        <w:rPr>
          <w:sz w:val="24"/>
          <w:szCs w:val="24"/>
        </w:rPr>
        <w:t>: The Master or LORD is used in Genesis 15:2; Exodus 4:10; Judges 6:15; 2</w:t>
      </w:r>
      <w:r w:rsidRPr="00C167F1">
        <w:rPr>
          <w:sz w:val="24"/>
          <w:szCs w:val="24"/>
          <w:vertAlign w:val="superscript"/>
        </w:rPr>
        <w:t>nd</w:t>
      </w:r>
      <w:r w:rsidRPr="00C167F1">
        <w:rPr>
          <w:sz w:val="24"/>
          <w:szCs w:val="24"/>
        </w:rPr>
        <w:t xml:space="preserve"> Samuel 7:18-20; Psalms 8; 114:7; 135:5; 141:8; 109:21-28; Daniel 9 &amp; Acts 7:47-50. Seventh, is </w:t>
      </w:r>
      <w:r w:rsidRPr="00C167F1">
        <w:rPr>
          <w:b/>
          <w:sz w:val="24"/>
          <w:szCs w:val="24"/>
        </w:rPr>
        <w:t>El-Olam</w:t>
      </w:r>
      <w:r w:rsidRPr="00C167F1">
        <w:rPr>
          <w:sz w:val="24"/>
          <w:szCs w:val="24"/>
        </w:rPr>
        <w:t xml:space="preserve">: The LORD Our Everlasting God in used in Isaiah 40:28-31 &amp; Acts 7:60. Eighth, is </w:t>
      </w:r>
      <w:r w:rsidRPr="00C167F1">
        <w:rPr>
          <w:b/>
          <w:sz w:val="24"/>
          <w:szCs w:val="24"/>
        </w:rPr>
        <w:t>El-Elohe Israel</w:t>
      </w:r>
      <w:r w:rsidRPr="00C167F1">
        <w:rPr>
          <w:sz w:val="24"/>
          <w:szCs w:val="24"/>
        </w:rPr>
        <w:t>: The Holy One of Israel in Genesis 31:28; Isaiah 1:24; 1</w:t>
      </w:r>
      <w:r w:rsidRPr="00C167F1">
        <w:rPr>
          <w:sz w:val="24"/>
          <w:szCs w:val="24"/>
          <w:vertAlign w:val="superscript"/>
        </w:rPr>
        <w:t>st</w:t>
      </w:r>
      <w:r w:rsidRPr="00C167F1">
        <w:rPr>
          <w:sz w:val="24"/>
          <w:szCs w:val="24"/>
        </w:rPr>
        <w:t xml:space="preserve"> Samuel 15:29 &amp; Acts 7:33. Ninth, is </w:t>
      </w:r>
      <w:r w:rsidRPr="00C167F1">
        <w:rPr>
          <w:b/>
          <w:sz w:val="24"/>
          <w:szCs w:val="24"/>
        </w:rPr>
        <w:t xml:space="preserve">Heleyon </w:t>
      </w:r>
      <w:r w:rsidRPr="00C167F1">
        <w:rPr>
          <w:sz w:val="24"/>
          <w:szCs w:val="24"/>
        </w:rPr>
        <w:t xml:space="preserve">or </w:t>
      </w:r>
      <w:r w:rsidRPr="00C167F1">
        <w:rPr>
          <w:b/>
          <w:sz w:val="24"/>
          <w:szCs w:val="24"/>
        </w:rPr>
        <w:t xml:space="preserve">Elyon </w:t>
      </w:r>
      <w:r w:rsidRPr="00C167F1">
        <w:rPr>
          <w:sz w:val="24"/>
          <w:szCs w:val="24"/>
        </w:rPr>
        <w:t xml:space="preserve">or </w:t>
      </w:r>
      <w:r w:rsidRPr="00C167F1">
        <w:rPr>
          <w:b/>
          <w:sz w:val="24"/>
          <w:szCs w:val="24"/>
        </w:rPr>
        <w:t>Hypsistos</w:t>
      </w:r>
      <w:r w:rsidRPr="00C167F1">
        <w:rPr>
          <w:sz w:val="24"/>
          <w:szCs w:val="24"/>
        </w:rPr>
        <w:t xml:space="preserve">: The  Father Stephen’s Crown as the Highest or Most High is used in Psalms 7:17; 47:2; 83:18; 97:9; Isaiah 57:15; Daniel 4:25; Ephesians 4:6 and Acts 6:5, 8-9; 7:59; 8:2; 11:19; 22:20. Tenth, is </w:t>
      </w:r>
      <w:r w:rsidRPr="00C167F1">
        <w:rPr>
          <w:b/>
          <w:sz w:val="24"/>
          <w:szCs w:val="24"/>
        </w:rPr>
        <w:t>Eloah</w:t>
      </w:r>
      <w:r w:rsidRPr="00C167F1">
        <w:rPr>
          <w:sz w:val="24"/>
          <w:szCs w:val="24"/>
        </w:rPr>
        <w:t xml:space="preserve">: The Adorable or Worshipful Lord is used in Deuteronomy 32:15; Job 19:25-26 &amp; 40 times with Job alone and Acts 7:42-43. Eleventh, is </w:t>
      </w:r>
      <w:r w:rsidRPr="00C167F1">
        <w:rPr>
          <w:b/>
          <w:sz w:val="24"/>
          <w:szCs w:val="24"/>
        </w:rPr>
        <w:t>Elah</w:t>
      </w:r>
      <w:r w:rsidRPr="00C167F1">
        <w:rPr>
          <w:sz w:val="24"/>
          <w:szCs w:val="24"/>
        </w:rPr>
        <w:t xml:space="preserve">: The Everlasting God is </w:t>
      </w:r>
      <w:r w:rsidRPr="00C167F1">
        <w:rPr>
          <w:sz w:val="24"/>
          <w:szCs w:val="24"/>
        </w:rPr>
        <w:lastRenderedPageBreak/>
        <w:t xml:space="preserve">used in Ezra 4:24 and is used 43 times in Ezra &amp; 46 times in Daniel and Acts 6:5. Twelfth, is </w:t>
      </w:r>
      <w:r w:rsidRPr="00C167F1">
        <w:rPr>
          <w:b/>
          <w:sz w:val="24"/>
          <w:szCs w:val="24"/>
        </w:rPr>
        <w:t>Adon-Adonai</w:t>
      </w:r>
      <w:r w:rsidRPr="00C167F1">
        <w:rPr>
          <w:sz w:val="24"/>
          <w:szCs w:val="24"/>
        </w:rPr>
        <w:t xml:space="preserve">: Jehovah Our Ruler is used Acts 7:35. Thirteenth, is </w:t>
      </w:r>
      <w:r w:rsidRPr="00C167F1">
        <w:rPr>
          <w:b/>
          <w:sz w:val="24"/>
          <w:szCs w:val="24"/>
        </w:rPr>
        <w:t>Adoni-Jah</w:t>
      </w:r>
      <w:r w:rsidRPr="00C167F1">
        <w:rPr>
          <w:sz w:val="24"/>
          <w:szCs w:val="24"/>
        </w:rPr>
        <w:t xml:space="preserve">: Jehovah is LORD in Psalms 83:18 and Acts 7:60. Fourteenth, is </w:t>
      </w:r>
      <w:r w:rsidRPr="00C167F1">
        <w:rPr>
          <w:b/>
          <w:sz w:val="24"/>
          <w:szCs w:val="24"/>
        </w:rPr>
        <w:t>Adon</w:t>
      </w:r>
      <w:r w:rsidRPr="00C167F1">
        <w:rPr>
          <w:sz w:val="24"/>
          <w:szCs w:val="24"/>
        </w:rPr>
        <w:t xml:space="preserve">: The Lord Our Controller is used in Acts 7:35. Fifteenth, is </w:t>
      </w:r>
      <w:r w:rsidRPr="00C167F1">
        <w:rPr>
          <w:b/>
          <w:sz w:val="24"/>
          <w:szCs w:val="24"/>
        </w:rPr>
        <w:t>Yah</w:t>
      </w:r>
      <w:r w:rsidRPr="00C167F1">
        <w:rPr>
          <w:sz w:val="24"/>
          <w:szCs w:val="24"/>
        </w:rPr>
        <w:t xml:space="preserve">: The Everlasting Strong Lord is used in Psalms 68:4, 34; Isaiah 12:2; 26:4; 38:11 &amp; Acts 6:8; 7:36. Sixteenth, is </w:t>
      </w:r>
      <w:r w:rsidRPr="00C167F1">
        <w:rPr>
          <w:b/>
          <w:sz w:val="24"/>
          <w:szCs w:val="24"/>
        </w:rPr>
        <w:t>Jah</w:t>
      </w:r>
      <w:r w:rsidRPr="00C167F1">
        <w:rPr>
          <w:sz w:val="24"/>
          <w:szCs w:val="24"/>
        </w:rPr>
        <w:t xml:space="preserve">: the Independent Lord &amp; “Breath” is used in Psalms 68:4 and Acts 6:5. Seventeenth, is </w:t>
      </w:r>
      <w:r w:rsidRPr="00C167F1">
        <w:rPr>
          <w:b/>
          <w:sz w:val="24"/>
          <w:szCs w:val="24"/>
        </w:rPr>
        <w:t>El-Bethel</w:t>
      </w:r>
      <w:r w:rsidRPr="00C167F1">
        <w:rPr>
          <w:sz w:val="24"/>
          <w:szCs w:val="24"/>
        </w:rPr>
        <w:t xml:space="preserve">: GOD of the House of God used in Genesis 35:7. Eighteenth, is </w:t>
      </w:r>
      <w:r w:rsidRPr="00C167F1">
        <w:rPr>
          <w:b/>
          <w:sz w:val="24"/>
          <w:szCs w:val="24"/>
        </w:rPr>
        <w:t>El-Emunah</w:t>
      </w:r>
      <w:r w:rsidRPr="00C167F1">
        <w:rPr>
          <w:sz w:val="24"/>
          <w:szCs w:val="24"/>
        </w:rPr>
        <w:t xml:space="preserve">: The Faithful GOD used in Deuteronomy 7:9. Nineteenth, is </w:t>
      </w:r>
      <w:r w:rsidRPr="00C167F1">
        <w:rPr>
          <w:b/>
          <w:sz w:val="24"/>
          <w:szCs w:val="24"/>
        </w:rPr>
        <w:t>El-Marom</w:t>
      </w:r>
      <w:r w:rsidRPr="00C167F1">
        <w:rPr>
          <w:sz w:val="24"/>
          <w:szCs w:val="24"/>
        </w:rPr>
        <w:t xml:space="preserve">: GOD Most High used in Micah 6:6. Twentieth, is </w:t>
      </w:r>
      <w:r w:rsidRPr="00C167F1">
        <w:rPr>
          <w:b/>
          <w:sz w:val="24"/>
          <w:szCs w:val="24"/>
        </w:rPr>
        <w:t>El-Kanna</w:t>
      </w:r>
      <w:r w:rsidRPr="00C167F1">
        <w:rPr>
          <w:sz w:val="24"/>
          <w:szCs w:val="24"/>
        </w:rPr>
        <w:t xml:space="preserve"> or </w:t>
      </w:r>
      <w:r w:rsidRPr="00C167F1">
        <w:rPr>
          <w:b/>
          <w:sz w:val="24"/>
          <w:szCs w:val="24"/>
        </w:rPr>
        <w:t>El Kanno</w:t>
      </w:r>
      <w:r w:rsidRPr="00C167F1">
        <w:rPr>
          <w:sz w:val="24"/>
          <w:szCs w:val="24"/>
        </w:rPr>
        <w:t xml:space="preserve">: The Jealous God used in Exodus 20:5 &amp; Joshua 24:19. Twenty-first, is </w:t>
      </w:r>
      <w:r w:rsidRPr="00C167F1">
        <w:rPr>
          <w:b/>
          <w:sz w:val="24"/>
          <w:szCs w:val="24"/>
        </w:rPr>
        <w:t>Alam</w:t>
      </w:r>
      <w:r w:rsidRPr="00C167F1">
        <w:rPr>
          <w:sz w:val="24"/>
          <w:szCs w:val="24"/>
        </w:rPr>
        <w:t>: The Secret Name for God.</w:t>
      </w:r>
    </w:p>
    <w:p w:rsidR="0096095F" w:rsidRPr="00C167F1" w:rsidRDefault="0096095F" w:rsidP="0096095F">
      <w:pPr>
        <w:spacing w:line="480" w:lineRule="auto"/>
        <w:jc w:val="both"/>
        <w:rPr>
          <w:sz w:val="24"/>
          <w:szCs w:val="24"/>
        </w:rPr>
      </w:pPr>
      <w:r w:rsidRPr="00C167F1">
        <w:rPr>
          <w:sz w:val="24"/>
          <w:szCs w:val="24"/>
        </w:rPr>
        <w:t>There are 26 Names of “</w:t>
      </w:r>
      <w:r w:rsidRPr="00C167F1">
        <w:rPr>
          <w:b/>
          <w:sz w:val="24"/>
          <w:szCs w:val="24"/>
        </w:rPr>
        <w:t>Jehovah</w:t>
      </w:r>
      <w:r w:rsidRPr="00C167F1">
        <w:rPr>
          <w:sz w:val="24"/>
          <w:szCs w:val="24"/>
        </w:rPr>
        <w:t>” also known as “</w:t>
      </w:r>
      <w:r w:rsidRPr="00C167F1">
        <w:rPr>
          <w:b/>
          <w:sz w:val="24"/>
          <w:szCs w:val="24"/>
        </w:rPr>
        <w:t>Stephen</w:t>
      </w:r>
      <w:r w:rsidRPr="00C167F1">
        <w:rPr>
          <w:sz w:val="24"/>
          <w:szCs w:val="24"/>
        </w:rPr>
        <w:t xml:space="preserve">” is proven in the Exodus 6:3; Psalms 83:18; Isaiah 12:2; 26:4; John 8:58; Ephesians 4:6 &amp; Acts 7:60. First, is </w:t>
      </w:r>
      <w:r w:rsidRPr="00C167F1">
        <w:rPr>
          <w:b/>
          <w:sz w:val="24"/>
          <w:szCs w:val="24"/>
        </w:rPr>
        <w:t>Jehovah</w:t>
      </w:r>
      <w:r w:rsidRPr="00C167F1">
        <w:rPr>
          <w:sz w:val="24"/>
          <w:szCs w:val="24"/>
        </w:rPr>
        <w:t xml:space="preserve">: </w:t>
      </w:r>
      <w:r w:rsidRPr="00C167F1">
        <w:rPr>
          <w:b/>
          <w:sz w:val="24"/>
          <w:szCs w:val="24"/>
        </w:rPr>
        <w:t>The LORD called Yahweh</w:t>
      </w:r>
      <w:r w:rsidRPr="00C167F1">
        <w:rPr>
          <w:sz w:val="24"/>
          <w:szCs w:val="24"/>
        </w:rPr>
        <w:t xml:space="preserve"> or Victor or Kurios or Despotes is used in Daniel 9:14; Psalms 11:7; Leviticus 19:2; Habakkuk 1:12; Deuteronomy 6:4-5; Luke 2:29; Acts 4:24; 2</w:t>
      </w:r>
      <w:r w:rsidRPr="00C167F1">
        <w:rPr>
          <w:sz w:val="24"/>
          <w:szCs w:val="24"/>
          <w:vertAlign w:val="superscript"/>
        </w:rPr>
        <w:t>nd</w:t>
      </w:r>
      <w:r w:rsidRPr="00C167F1">
        <w:rPr>
          <w:sz w:val="24"/>
          <w:szCs w:val="24"/>
        </w:rPr>
        <w:t xml:space="preserve"> Peter 2:1; Jude 4; Revelation 6:10 and Acts 7:60. Second, is </w:t>
      </w:r>
      <w:r w:rsidRPr="00C167F1">
        <w:rPr>
          <w:b/>
          <w:sz w:val="24"/>
          <w:szCs w:val="24"/>
        </w:rPr>
        <w:t>Jehovah-Jireh</w:t>
      </w:r>
      <w:r w:rsidRPr="00C167F1">
        <w:rPr>
          <w:sz w:val="24"/>
          <w:szCs w:val="24"/>
        </w:rPr>
        <w:t xml:space="preserve">: The LORD Our Provider is used in Genesis 22:14 and Acts 6:8. Third, is </w:t>
      </w:r>
      <w:r w:rsidRPr="00C167F1">
        <w:rPr>
          <w:b/>
          <w:sz w:val="24"/>
          <w:szCs w:val="24"/>
        </w:rPr>
        <w:t>Jehovah-Rophe</w:t>
      </w:r>
      <w:r w:rsidRPr="00C167F1">
        <w:rPr>
          <w:sz w:val="24"/>
          <w:szCs w:val="24"/>
        </w:rPr>
        <w:t xml:space="preserve">: The LORD Our Healer is used in Exodus 15:22-26; Jeremiah 30:17; Isaiah 61:1 and Acts 6:8. Fourth, is </w:t>
      </w:r>
      <w:r w:rsidRPr="00C167F1">
        <w:rPr>
          <w:b/>
          <w:sz w:val="24"/>
          <w:szCs w:val="24"/>
        </w:rPr>
        <w:t>Jehovah-Nissi</w:t>
      </w:r>
      <w:r w:rsidRPr="00C167F1">
        <w:rPr>
          <w:sz w:val="24"/>
          <w:szCs w:val="24"/>
        </w:rPr>
        <w:t xml:space="preserve">: The LORD Our Banner is used in Exodus 17:15; Psalms 4:6 &amp; Acts 7:22. Fifth, is </w:t>
      </w:r>
      <w:r w:rsidRPr="00C167F1">
        <w:rPr>
          <w:b/>
          <w:sz w:val="24"/>
          <w:szCs w:val="24"/>
        </w:rPr>
        <w:t>Jehovah-M’Kaddesh</w:t>
      </w:r>
      <w:r w:rsidRPr="00C167F1">
        <w:rPr>
          <w:sz w:val="24"/>
          <w:szCs w:val="24"/>
        </w:rPr>
        <w:t xml:space="preserve">: The LORD Our Sanctifier is used in Leviticus 20:8 and Acts 6:3. Sixth, is </w:t>
      </w:r>
      <w:r w:rsidRPr="00C167F1">
        <w:rPr>
          <w:b/>
          <w:sz w:val="24"/>
          <w:szCs w:val="24"/>
        </w:rPr>
        <w:t>Jehovah-Shalom</w:t>
      </w:r>
      <w:r w:rsidRPr="00C167F1">
        <w:rPr>
          <w:sz w:val="24"/>
          <w:szCs w:val="24"/>
        </w:rPr>
        <w:t>: the LORD Our Peace is used in Judges 6:24; Deuteronomy 27:6; Daniel 5:26; 1</w:t>
      </w:r>
      <w:r w:rsidRPr="00C167F1">
        <w:rPr>
          <w:sz w:val="24"/>
          <w:szCs w:val="24"/>
          <w:vertAlign w:val="superscript"/>
        </w:rPr>
        <w:t>st</w:t>
      </w:r>
      <w:r w:rsidRPr="00C167F1">
        <w:rPr>
          <w:sz w:val="24"/>
          <w:szCs w:val="24"/>
        </w:rPr>
        <w:t xml:space="preserve"> Kings 8:61; 9:25; Genesis 15:16; Exodus 21:34; 22:5, 6; Leviticus 7:11-21 and Acts 7:47-50. Seventh, is </w:t>
      </w:r>
      <w:r w:rsidRPr="00C167F1">
        <w:rPr>
          <w:b/>
          <w:sz w:val="24"/>
          <w:szCs w:val="24"/>
        </w:rPr>
        <w:t>Jehovah-Elohim</w:t>
      </w:r>
      <w:r w:rsidRPr="00C167F1">
        <w:rPr>
          <w:sz w:val="24"/>
          <w:szCs w:val="24"/>
        </w:rPr>
        <w:t xml:space="preserve">: The LORD GOD or Theos is used in Genesis 2:4; Judges 5:3; Isaiah 17:6; Zephaniah 2:9; Psalms 59:5 &amp; Acts 4:24;  7:6-7.  Eighth, is </w:t>
      </w:r>
      <w:r w:rsidRPr="00C167F1">
        <w:rPr>
          <w:b/>
          <w:sz w:val="24"/>
          <w:szCs w:val="24"/>
        </w:rPr>
        <w:t>Jehovah-Tsidkenu</w:t>
      </w:r>
      <w:r w:rsidRPr="00C167F1">
        <w:rPr>
          <w:sz w:val="24"/>
          <w:szCs w:val="24"/>
        </w:rPr>
        <w:t xml:space="preserve">:  The  LORD Our Righteousness is used in Jeremiah 23:5-6; </w:t>
      </w:r>
      <w:r w:rsidRPr="00C167F1">
        <w:rPr>
          <w:sz w:val="24"/>
          <w:szCs w:val="24"/>
        </w:rPr>
        <w:lastRenderedPageBreak/>
        <w:t xml:space="preserve">33:16 and Acts 6:5, 8. Ninth, is </w:t>
      </w:r>
      <w:r w:rsidRPr="00C167F1">
        <w:rPr>
          <w:b/>
          <w:sz w:val="24"/>
          <w:szCs w:val="24"/>
        </w:rPr>
        <w:t>Jehovah-Shammah</w:t>
      </w:r>
      <w:r w:rsidRPr="00C167F1">
        <w:rPr>
          <w:sz w:val="24"/>
          <w:szCs w:val="24"/>
        </w:rPr>
        <w:t xml:space="preserve">: The LORD is There is used in Ezekiel 48:35 and Acts 7:9. Tenth, is </w:t>
      </w:r>
      <w:r w:rsidRPr="00C167F1">
        <w:rPr>
          <w:b/>
          <w:sz w:val="24"/>
          <w:szCs w:val="24"/>
        </w:rPr>
        <w:t>Jehovah-Sabaoth</w:t>
      </w:r>
      <w:r w:rsidRPr="00C167F1">
        <w:rPr>
          <w:sz w:val="24"/>
          <w:szCs w:val="24"/>
        </w:rPr>
        <w:t>:  The LORD of Army Host Camps is used in Isaiah 1:24; Psalms 46:7; 11:2; 2</w:t>
      </w:r>
      <w:r w:rsidRPr="00C167F1">
        <w:rPr>
          <w:sz w:val="24"/>
          <w:szCs w:val="24"/>
          <w:vertAlign w:val="superscript"/>
        </w:rPr>
        <w:t>nd</w:t>
      </w:r>
      <w:r w:rsidRPr="00C167F1">
        <w:rPr>
          <w:sz w:val="24"/>
          <w:szCs w:val="24"/>
        </w:rPr>
        <w:t xml:space="preserve"> Kings 3:9-12; Jeremiah 11:20; Romans 9:29; James 5:4; Revelation 19:11-16 &amp; Acts 7:30-32. Eleventh, is </w:t>
      </w:r>
      <w:r w:rsidRPr="00C167F1">
        <w:rPr>
          <w:b/>
          <w:sz w:val="24"/>
          <w:szCs w:val="24"/>
        </w:rPr>
        <w:t>Jehovah-Rohi</w:t>
      </w:r>
      <w:r w:rsidRPr="00C167F1">
        <w:rPr>
          <w:sz w:val="24"/>
          <w:szCs w:val="24"/>
        </w:rPr>
        <w:t xml:space="preserve">: The LORD Our Shepherd is used in Psalms 23 and Acts 6:8. Twelfth, is </w:t>
      </w:r>
      <w:r w:rsidRPr="00C167F1">
        <w:rPr>
          <w:b/>
          <w:sz w:val="24"/>
          <w:szCs w:val="24"/>
        </w:rPr>
        <w:t>Jehovah-Gmolah</w:t>
      </w:r>
      <w:r w:rsidRPr="00C167F1">
        <w:rPr>
          <w:sz w:val="24"/>
          <w:szCs w:val="24"/>
        </w:rPr>
        <w:t xml:space="preserve">: The Lord Our Recompense is used in Jeremiah 51:6 and Acts 7:26; 8:1. Thirteen, is </w:t>
      </w:r>
      <w:r w:rsidRPr="00C167F1">
        <w:rPr>
          <w:b/>
          <w:sz w:val="24"/>
          <w:szCs w:val="24"/>
        </w:rPr>
        <w:t>Jehovah-Makkeh:</w:t>
      </w:r>
      <w:r w:rsidRPr="00C167F1">
        <w:rPr>
          <w:sz w:val="24"/>
          <w:szCs w:val="24"/>
        </w:rPr>
        <w:t xml:space="preserve"> The Lord who Smites is used in Ezekiel 7:9 in Acts 7:24. Fourteenth, is </w:t>
      </w:r>
      <w:r w:rsidRPr="00C167F1">
        <w:rPr>
          <w:b/>
          <w:sz w:val="24"/>
          <w:szCs w:val="24"/>
        </w:rPr>
        <w:t>Jehovah-Hoseenu</w:t>
      </w:r>
      <w:r w:rsidRPr="00C167F1">
        <w:rPr>
          <w:sz w:val="24"/>
          <w:szCs w:val="24"/>
        </w:rPr>
        <w:t xml:space="preserve">: The Lord Our Maker is used in Psalms 95:6; Hebrews 11:10 in Acts 7:49-50. Fifteenth, is </w:t>
      </w:r>
      <w:r w:rsidRPr="00C167F1">
        <w:rPr>
          <w:b/>
          <w:sz w:val="24"/>
          <w:szCs w:val="24"/>
        </w:rPr>
        <w:t>Jehovah-Eloheka</w:t>
      </w:r>
      <w:r w:rsidRPr="00C167F1">
        <w:rPr>
          <w:sz w:val="24"/>
          <w:szCs w:val="24"/>
        </w:rPr>
        <w:t xml:space="preserve">: The LORD Your God is used 20 times in Deuteronomy 16; 28:58; Exodus 20:2 in Acts 7:17. Sixteenth, is </w:t>
      </w:r>
      <w:r w:rsidRPr="00C167F1">
        <w:rPr>
          <w:b/>
          <w:sz w:val="24"/>
          <w:szCs w:val="24"/>
        </w:rPr>
        <w:t>Jehovah-Elobeenu</w:t>
      </w:r>
      <w:r w:rsidRPr="00C167F1">
        <w:rPr>
          <w:sz w:val="24"/>
          <w:szCs w:val="24"/>
        </w:rPr>
        <w:t xml:space="preserve">: The LORD Our God is used in Deuteronomy 6:24 &amp; Acts 7:7. Seventeenth, is the </w:t>
      </w:r>
      <w:r w:rsidRPr="00C167F1">
        <w:rPr>
          <w:b/>
          <w:sz w:val="24"/>
          <w:szCs w:val="24"/>
        </w:rPr>
        <w:t>Jehovah-Elohay</w:t>
      </w:r>
      <w:r w:rsidRPr="00C167F1">
        <w:rPr>
          <w:sz w:val="24"/>
          <w:szCs w:val="24"/>
        </w:rPr>
        <w:t xml:space="preserve">: The LORD My GOD is used in Judges 6:15; 13:87; Zechariah 14:5 &amp; Acts 7:7. Eighteenth, is </w:t>
      </w:r>
      <w:r w:rsidRPr="00C167F1">
        <w:rPr>
          <w:b/>
          <w:sz w:val="24"/>
          <w:szCs w:val="24"/>
        </w:rPr>
        <w:t>Jehovah-El Elohim</w:t>
      </w:r>
      <w:r w:rsidRPr="00C167F1">
        <w:rPr>
          <w:sz w:val="24"/>
          <w:szCs w:val="24"/>
        </w:rPr>
        <w:t xml:space="preserve">: The Lord God of Gods used in Joshua 22:22. Nineteenth, is </w:t>
      </w:r>
      <w:r w:rsidRPr="00C167F1">
        <w:rPr>
          <w:b/>
          <w:sz w:val="24"/>
          <w:szCs w:val="24"/>
        </w:rPr>
        <w:t>Jehovah Elohe Abothekem</w:t>
      </w:r>
      <w:r w:rsidRPr="00C167F1">
        <w:rPr>
          <w:sz w:val="24"/>
          <w:szCs w:val="24"/>
        </w:rPr>
        <w:t xml:space="preserve">: The Lord God of Your Fathers used in Joshua 18:3. Twentieth, is </w:t>
      </w:r>
      <w:r w:rsidRPr="00C167F1">
        <w:rPr>
          <w:b/>
          <w:sz w:val="24"/>
          <w:szCs w:val="24"/>
        </w:rPr>
        <w:t>Jehovah El Gemuwal</w:t>
      </w:r>
      <w:r w:rsidRPr="00C167F1">
        <w:rPr>
          <w:sz w:val="24"/>
          <w:szCs w:val="24"/>
        </w:rPr>
        <w:t xml:space="preserve">: The Lord God of Recompenses used in Jeremiah 51:56. Twenty-first, is </w:t>
      </w:r>
      <w:r w:rsidRPr="00C167F1">
        <w:rPr>
          <w:b/>
          <w:sz w:val="24"/>
          <w:szCs w:val="24"/>
        </w:rPr>
        <w:t>Jehovah El Emeth</w:t>
      </w:r>
      <w:r w:rsidRPr="00C167F1">
        <w:rPr>
          <w:sz w:val="24"/>
          <w:szCs w:val="24"/>
        </w:rPr>
        <w:t xml:space="preserve">: Lord God of Truth used in Psalms 31:5. Twenty-second, is </w:t>
      </w:r>
      <w:r w:rsidRPr="00C167F1">
        <w:rPr>
          <w:b/>
          <w:sz w:val="24"/>
          <w:szCs w:val="24"/>
        </w:rPr>
        <w:t>Jehovah Elohe Yeshuathi</w:t>
      </w:r>
      <w:r w:rsidRPr="00C167F1">
        <w:rPr>
          <w:sz w:val="24"/>
          <w:szCs w:val="24"/>
        </w:rPr>
        <w:t xml:space="preserve">: Lord God of my Salvation used in Psalms 41:13. Twenty-third, is </w:t>
      </w:r>
      <w:r w:rsidRPr="00C167F1">
        <w:rPr>
          <w:b/>
          <w:sz w:val="24"/>
          <w:szCs w:val="24"/>
        </w:rPr>
        <w:t>Jehovah Elohe Yisreal</w:t>
      </w:r>
      <w:r w:rsidRPr="00C167F1">
        <w:rPr>
          <w:sz w:val="24"/>
          <w:szCs w:val="24"/>
        </w:rPr>
        <w:t xml:space="preserve">: The Lord God of Israel used in Psalms 41:13. Twenty-fourth, is </w:t>
      </w:r>
      <w:r w:rsidRPr="00C167F1">
        <w:rPr>
          <w:b/>
          <w:sz w:val="24"/>
          <w:szCs w:val="24"/>
        </w:rPr>
        <w:t>Jehovah-Maginnenu</w:t>
      </w:r>
      <w:r w:rsidRPr="00C167F1">
        <w:rPr>
          <w:sz w:val="24"/>
          <w:szCs w:val="24"/>
        </w:rPr>
        <w:t xml:space="preserve">: The Lord our Defense used in Psalms 89:18. Twenty-fifth, is </w:t>
      </w:r>
      <w:r w:rsidRPr="00C167F1">
        <w:rPr>
          <w:b/>
          <w:sz w:val="24"/>
          <w:szCs w:val="24"/>
        </w:rPr>
        <w:t>Jehovah-Adon Kol Ha-arets</w:t>
      </w:r>
      <w:r w:rsidRPr="00C167F1">
        <w:rPr>
          <w:sz w:val="24"/>
          <w:szCs w:val="24"/>
        </w:rPr>
        <w:t xml:space="preserve">: The LORD, the Lord of All the Earth used in Joshua 3:11. Twenty-sixth, is </w:t>
      </w:r>
      <w:r w:rsidRPr="00C167F1">
        <w:rPr>
          <w:b/>
          <w:sz w:val="24"/>
          <w:szCs w:val="24"/>
        </w:rPr>
        <w:t>Jehovah-Tsebaoth</w:t>
      </w:r>
      <w:r w:rsidRPr="00C167F1">
        <w:rPr>
          <w:sz w:val="24"/>
          <w:szCs w:val="24"/>
        </w:rPr>
        <w:t>: The LORD of Army Host Camps is used in Isaiah 1:24; Psalms 46:7; 11:2; 2</w:t>
      </w:r>
      <w:r w:rsidRPr="00C167F1">
        <w:rPr>
          <w:sz w:val="24"/>
          <w:szCs w:val="24"/>
          <w:vertAlign w:val="superscript"/>
        </w:rPr>
        <w:t>nd</w:t>
      </w:r>
      <w:r w:rsidRPr="00C167F1">
        <w:rPr>
          <w:sz w:val="24"/>
          <w:szCs w:val="24"/>
        </w:rPr>
        <w:t xml:space="preserve"> Kings 3:9-12; Jeremiah 11:20; Romans 9:29; James 5:4; Revelation 19:11-16 &amp; Acts 7:30-32. If You want to know more about the Divine </w:t>
      </w:r>
      <w:r w:rsidRPr="00C167F1">
        <w:rPr>
          <w:sz w:val="24"/>
          <w:szCs w:val="24"/>
        </w:rPr>
        <w:lastRenderedPageBreak/>
        <w:t>Names of God, You must get My book called “</w:t>
      </w:r>
      <w:r w:rsidRPr="00C167F1">
        <w:rPr>
          <w:b/>
          <w:sz w:val="24"/>
          <w:szCs w:val="24"/>
        </w:rPr>
        <w:t>What are the Divine Names &amp; Divine Titles used for God the Father Stephen from 0 to All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Stephen’s Angelical Hierarchy</w:t>
      </w:r>
    </w:p>
    <w:p w:rsidR="0096095F" w:rsidRPr="00C167F1" w:rsidRDefault="0096095F" w:rsidP="0096095F">
      <w:pPr>
        <w:spacing w:line="480" w:lineRule="auto"/>
        <w:jc w:val="both"/>
        <w:rPr>
          <w:sz w:val="24"/>
          <w:szCs w:val="24"/>
        </w:rPr>
      </w:pPr>
      <w:r w:rsidRPr="00C167F1">
        <w:rPr>
          <w:sz w:val="24"/>
          <w:szCs w:val="24"/>
        </w:rPr>
        <w:t>Stephen’s Ministry of Angels (Lords) is revealed in Acts 6:15-7:53. It supposed to say The Father Stephen “had the face…face of the Angel (Lord)” in the 29</w:t>
      </w:r>
      <w:r w:rsidRPr="00C167F1">
        <w:rPr>
          <w:sz w:val="24"/>
          <w:szCs w:val="24"/>
          <w:vertAlign w:val="superscript"/>
        </w:rPr>
        <w:t>th</w:t>
      </w:r>
      <w:r w:rsidRPr="00C167F1">
        <w:rPr>
          <w:sz w:val="24"/>
          <w:szCs w:val="24"/>
        </w:rPr>
        <w:t xml:space="preserve"> order. The 1</w:t>
      </w:r>
      <w:r w:rsidRPr="00C167F1">
        <w:rPr>
          <w:sz w:val="24"/>
          <w:szCs w:val="24"/>
          <w:vertAlign w:val="superscript"/>
        </w:rPr>
        <w:t>st</w:t>
      </w:r>
      <w:r w:rsidRPr="00C167F1">
        <w:rPr>
          <w:sz w:val="24"/>
          <w:szCs w:val="24"/>
        </w:rPr>
        <w:t xml:space="preserve"> order is the </w:t>
      </w:r>
      <w:r w:rsidRPr="00C167F1">
        <w:rPr>
          <w:b/>
          <w:sz w:val="24"/>
          <w:szCs w:val="24"/>
        </w:rPr>
        <w:t>Chalkydri (Phoenixes)</w:t>
      </w:r>
      <w:r w:rsidRPr="00C167F1">
        <w:rPr>
          <w:sz w:val="24"/>
          <w:szCs w:val="24"/>
        </w:rPr>
        <w:t>. They are closest to Womankind. Stephen’s</w:t>
      </w:r>
      <w:r w:rsidRPr="00C167F1">
        <w:rPr>
          <w:b/>
          <w:sz w:val="24"/>
          <w:szCs w:val="24"/>
        </w:rPr>
        <w:t xml:space="preserve"> Ministry of Heavenly Soldiers (Dignitaries)</w:t>
      </w:r>
      <w:r w:rsidRPr="00C167F1">
        <w:rPr>
          <w:sz w:val="24"/>
          <w:szCs w:val="24"/>
        </w:rPr>
        <w:t xml:space="preserve"> consists of the first 5 orders. First, the 2</w:t>
      </w:r>
      <w:r w:rsidRPr="00C167F1">
        <w:rPr>
          <w:sz w:val="24"/>
          <w:szCs w:val="24"/>
          <w:vertAlign w:val="superscript"/>
        </w:rPr>
        <w:t>nd</w:t>
      </w:r>
      <w:r w:rsidRPr="00C167F1">
        <w:rPr>
          <w:sz w:val="24"/>
          <w:szCs w:val="24"/>
        </w:rPr>
        <w:t xml:space="preserve"> order is called </w:t>
      </w:r>
      <w:r w:rsidRPr="00C167F1">
        <w:rPr>
          <w:b/>
          <w:sz w:val="24"/>
          <w:szCs w:val="24"/>
        </w:rPr>
        <w:t>Angels</w:t>
      </w:r>
      <w:r w:rsidRPr="00C167F1">
        <w:rPr>
          <w:sz w:val="24"/>
          <w:szCs w:val="24"/>
        </w:rPr>
        <w:t>. They are closest to Man. Some scripture are 1</w:t>
      </w:r>
      <w:r w:rsidRPr="00C167F1">
        <w:rPr>
          <w:sz w:val="24"/>
          <w:szCs w:val="24"/>
          <w:vertAlign w:val="superscript"/>
        </w:rPr>
        <w:t>st</w:t>
      </w:r>
      <w:r w:rsidRPr="00C167F1">
        <w:rPr>
          <w:sz w:val="24"/>
          <w:szCs w:val="24"/>
        </w:rPr>
        <w:t xml:space="preserve"> Kings 19:2; Haggai 1:13;  Malachi 2:7, 3:1; Genesis  28:12;  Job 1:6,  38:7;  Psalm 89:5, 7;  Daniel  4:13, 17, 23 and 1</w:t>
      </w:r>
      <w:r w:rsidRPr="00C167F1">
        <w:rPr>
          <w:sz w:val="24"/>
          <w:szCs w:val="24"/>
          <w:vertAlign w:val="superscript"/>
        </w:rPr>
        <w:t>st</w:t>
      </w:r>
      <w:r w:rsidRPr="00C167F1">
        <w:rPr>
          <w:sz w:val="24"/>
          <w:szCs w:val="24"/>
        </w:rPr>
        <w:t xml:space="preserve"> Samuel 17:45. 3</w:t>
      </w:r>
      <w:r w:rsidRPr="00C167F1">
        <w:rPr>
          <w:sz w:val="24"/>
          <w:szCs w:val="24"/>
          <w:vertAlign w:val="superscript"/>
        </w:rPr>
        <w:t>rd</w:t>
      </w:r>
      <w:r w:rsidRPr="00C167F1">
        <w:rPr>
          <w:sz w:val="24"/>
          <w:szCs w:val="24"/>
        </w:rPr>
        <w:t xml:space="preserve"> order is called </w:t>
      </w:r>
      <w:r w:rsidRPr="00C167F1">
        <w:rPr>
          <w:b/>
          <w:sz w:val="24"/>
          <w:szCs w:val="24"/>
        </w:rPr>
        <w:t>Archangels</w:t>
      </w:r>
      <w:r w:rsidRPr="00C167F1">
        <w:rPr>
          <w:sz w:val="24"/>
          <w:szCs w:val="24"/>
        </w:rPr>
        <w:t xml:space="preserve"> which are the highest level on Earth. They are ranked 1</w:t>
      </w:r>
      <w:r w:rsidRPr="00C167F1">
        <w:rPr>
          <w:sz w:val="24"/>
          <w:szCs w:val="24"/>
          <w:vertAlign w:val="superscript"/>
        </w:rPr>
        <w:t>st</w:t>
      </w:r>
      <w:r w:rsidRPr="00C167F1">
        <w:rPr>
          <w:sz w:val="24"/>
          <w:szCs w:val="24"/>
        </w:rPr>
        <w:t xml:space="preserve"> &amp; are called Chiefs. Some scripture verses are 1</w:t>
      </w:r>
      <w:r w:rsidRPr="00C167F1">
        <w:rPr>
          <w:sz w:val="24"/>
          <w:szCs w:val="24"/>
          <w:vertAlign w:val="superscript"/>
        </w:rPr>
        <w:t>st</w:t>
      </w:r>
      <w:r w:rsidRPr="00C167F1">
        <w:rPr>
          <w:sz w:val="24"/>
          <w:szCs w:val="24"/>
        </w:rPr>
        <w:t xml:space="preserve"> Thessalonians 4:16; Jude 1:9; 2</w:t>
      </w:r>
      <w:r w:rsidRPr="00C167F1">
        <w:rPr>
          <w:sz w:val="24"/>
          <w:szCs w:val="24"/>
          <w:vertAlign w:val="superscript"/>
        </w:rPr>
        <w:t>nd</w:t>
      </w:r>
      <w:r w:rsidRPr="00C167F1">
        <w:rPr>
          <w:sz w:val="24"/>
          <w:szCs w:val="24"/>
        </w:rPr>
        <w:t xml:space="preserve"> Esdras 4:36; John 5:4 &amp; Revelation 12:7-9.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orders are called </w:t>
      </w:r>
      <w:r w:rsidRPr="00C167F1">
        <w:rPr>
          <w:b/>
          <w:sz w:val="24"/>
          <w:szCs w:val="24"/>
        </w:rPr>
        <w:t>Principalities</w:t>
      </w:r>
      <w:r w:rsidRPr="00C167F1">
        <w:rPr>
          <w:sz w:val="24"/>
          <w:szCs w:val="24"/>
        </w:rPr>
        <w:t xml:space="preserve"> or </w:t>
      </w:r>
      <w:r w:rsidRPr="00C167F1">
        <w:rPr>
          <w:b/>
          <w:sz w:val="24"/>
          <w:szCs w:val="24"/>
        </w:rPr>
        <w:t>Rulers (Princedoms)</w:t>
      </w:r>
      <w:r w:rsidRPr="00C167F1">
        <w:rPr>
          <w:sz w:val="24"/>
          <w:szCs w:val="24"/>
        </w:rPr>
        <w:t>. These are over the spiritual warfare of cities &amp; they break strongholds that are against God in 2</w:t>
      </w:r>
      <w:r w:rsidRPr="00C167F1">
        <w:rPr>
          <w:sz w:val="24"/>
          <w:szCs w:val="24"/>
          <w:vertAlign w:val="superscript"/>
        </w:rPr>
        <w:t>nd</w:t>
      </w:r>
      <w:r w:rsidRPr="00C167F1">
        <w:rPr>
          <w:sz w:val="24"/>
          <w:szCs w:val="24"/>
        </w:rPr>
        <w:t xml:space="preserve"> Corinthians 4:7-15; 10:3-5. Stephen’s  </w:t>
      </w:r>
      <w:r w:rsidRPr="00C167F1">
        <w:rPr>
          <w:b/>
          <w:sz w:val="24"/>
          <w:szCs w:val="24"/>
        </w:rPr>
        <w:t>Ministry  of   Heavenly  Governors (Presidents)</w:t>
      </w:r>
      <w:r w:rsidRPr="00C167F1">
        <w:rPr>
          <w:sz w:val="24"/>
          <w:szCs w:val="24"/>
        </w:rPr>
        <w:t xml:space="preserve"> consist  of  the  second  7  orders.  The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xml:space="preserve"> orders are called </w:t>
      </w:r>
      <w:r w:rsidRPr="00C167F1">
        <w:rPr>
          <w:b/>
          <w:sz w:val="24"/>
          <w:szCs w:val="24"/>
        </w:rPr>
        <w:t>Powers</w:t>
      </w:r>
      <w:r w:rsidRPr="00C167F1">
        <w:rPr>
          <w:sz w:val="24"/>
          <w:szCs w:val="24"/>
        </w:rPr>
        <w:t xml:space="preserve"> </w:t>
      </w:r>
      <w:r w:rsidRPr="00C167F1">
        <w:rPr>
          <w:b/>
          <w:sz w:val="24"/>
          <w:szCs w:val="24"/>
        </w:rPr>
        <w:t>(Potentates)</w:t>
      </w:r>
      <w:r w:rsidRPr="00C167F1">
        <w:rPr>
          <w:sz w:val="24"/>
          <w:szCs w:val="24"/>
        </w:rPr>
        <w:t xml:space="preserve"> or </w:t>
      </w:r>
      <w:r w:rsidRPr="00C167F1">
        <w:rPr>
          <w:b/>
          <w:sz w:val="24"/>
          <w:szCs w:val="24"/>
        </w:rPr>
        <w:t>Authorities</w:t>
      </w:r>
      <w:r w:rsidRPr="00C167F1">
        <w:rPr>
          <w:sz w:val="24"/>
          <w:szCs w:val="24"/>
        </w:rPr>
        <w:t>. They are angels who also fight spiritual warfare’s over cities, but are at a higher level of glory. Some scripture  verses  are Ephesians 1:21, 3:10, 6:12; Colossians 1:16, 2:15; Romans 8:38-39; 1</w:t>
      </w:r>
      <w:r w:rsidRPr="00C167F1">
        <w:rPr>
          <w:sz w:val="24"/>
          <w:szCs w:val="24"/>
          <w:vertAlign w:val="superscript"/>
        </w:rPr>
        <w:t>st</w:t>
      </w:r>
      <w:r w:rsidRPr="00C167F1">
        <w:rPr>
          <w:sz w:val="24"/>
          <w:szCs w:val="24"/>
        </w:rPr>
        <w:t xml:space="preserve"> Corinthian 15:24; 1</w:t>
      </w:r>
      <w:r w:rsidRPr="00C167F1">
        <w:rPr>
          <w:sz w:val="24"/>
          <w:szCs w:val="24"/>
          <w:vertAlign w:val="superscript"/>
        </w:rPr>
        <w:t>st</w:t>
      </w:r>
      <w:r w:rsidRPr="00C167F1">
        <w:rPr>
          <w:sz w:val="24"/>
          <w:szCs w:val="24"/>
        </w:rPr>
        <w:t xml:space="preserve"> Peter 3:22; and 2</w:t>
      </w:r>
      <w:r w:rsidRPr="00C167F1">
        <w:rPr>
          <w:sz w:val="24"/>
          <w:szCs w:val="24"/>
          <w:vertAlign w:val="superscript"/>
        </w:rPr>
        <w:t>nd</w:t>
      </w:r>
      <w:r w:rsidRPr="00C167F1">
        <w:rPr>
          <w:sz w:val="24"/>
          <w:szCs w:val="24"/>
        </w:rPr>
        <w:t xml:space="preserve"> Thessalonians 1:7. The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xml:space="preserve"> orders are called </w:t>
      </w:r>
      <w:r w:rsidRPr="00C167F1">
        <w:rPr>
          <w:b/>
          <w:sz w:val="24"/>
          <w:szCs w:val="24"/>
        </w:rPr>
        <w:t xml:space="preserve">Virtues </w:t>
      </w:r>
      <w:r w:rsidRPr="00C167F1">
        <w:rPr>
          <w:sz w:val="24"/>
          <w:szCs w:val="24"/>
        </w:rPr>
        <w:t xml:space="preserve">or </w:t>
      </w:r>
      <w:r w:rsidRPr="00C167F1">
        <w:rPr>
          <w:b/>
          <w:sz w:val="24"/>
          <w:szCs w:val="24"/>
        </w:rPr>
        <w:t>Strongholds</w:t>
      </w:r>
      <w:r w:rsidRPr="00C167F1">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C167F1">
        <w:rPr>
          <w:sz w:val="24"/>
          <w:szCs w:val="24"/>
        </w:rPr>
        <w:lastRenderedPageBreak/>
        <w:t>satanic powers in Ephesians 6:10-20 &amp; Revelation 12:7-9. The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orders are called </w:t>
      </w:r>
      <w:r w:rsidRPr="00C167F1">
        <w:rPr>
          <w:b/>
          <w:sz w:val="24"/>
          <w:szCs w:val="24"/>
        </w:rPr>
        <w:t xml:space="preserve">Dominions (Domination) </w:t>
      </w:r>
      <w:r w:rsidRPr="00C167F1">
        <w:rPr>
          <w:sz w:val="24"/>
          <w:szCs w:val="24"/>
        </w:rPr>
        <w:t>or</w:t>
      </w:r>
      <w:r w:rsidRPr="00C167F1">
        <w:rPr>
          <w:b/>
          <w:sz w:val="24"/>
          <w:szCs w:val="24"/>
        </w:rPr>
        <w:t xml:space="preserve"> Hashmallims </w:t>
      </w:r>
      <w:r w:rsidRPr="00C167F1">
        <w:rPr>
          <w:sz w:val="24"/>
          <w:szCs w:val="24"/>
        </w:rPr>
        <w:t>or</w:t>
      </w:r>
      <w:r w:rsidRPr="00C167F1">
        <w:rPr>
          <w:b/>
          <w:sz w:val="24"/>
          <w:szCs w:val="24"/>
        </w:rPr>
        <w:t xml:space="preserve"> Lordships</w:t>
      </w:r>
      <w:r w:rsidRPr="00C167F1">
        <w:rPr>
          <w:sz w:val="24"/>
          <w:szCs w:val="24"/>
        </w:rPr>
        <w:t>. These are they whose spiritual understanding to the Saints (Lords) has authority over negative cosmic powers who resisted God &amp; are made subject of His creation who fell from there 1</w:t>
      </w:r>
      <w:r w:rsidRPr="00C167F1">
        <w:rPr>
          <w:sz w:val="24"/>
          <w:szCs w:val="24"/>
          <w:vertAlign w:val="superscript"/>
        </w:rPr>
        <w:t>st</w:t>
      </w:r>
      <w:r w:rsidRPr="00C167F1">
        <w:rPr>
          <w:sz w:val="24"/>
          <w:szCs w:val="24"/>
        </w:rPr>
        <w:t xml:space="preserve"> estate. Two scripture verses are Ephesians 1:21 and Colossians 1:16. Stephen’s </w:t>
      </w:r>
      <w:r w:rsidRPr="00C167F1">
        <w:rPr>
          <w:b/>
          <w:sz w:val="24"/>
          <w:szCs w:val="24"/>
        </w:rPr>
        <w:t>Ministry of Heavenly Guardians (Protectors)</w:t>
      </w:r>
      <w:r w:rsidRPr="00C167F1">
        <w:rPr>
          <w:sz w:val="24"/>
          <w:szCs w:val="24"/>
        </w:rPr>
        <w:t xml:space="preserve"> is the last 10 orders. The 13</w:t>
      </w:r>
      <w:r w:rsidRPr="00C167F1">
        <w:rPr>
          <w:sz w:val="24"/>
          <w:szCs w:val="24"/>
          <w:vertAlign w:val="superscript"/>
        </w:rPr>
        <w:t>th-</w:t>
      </w:r>
      <w:r w:rsidRPr="00C167F1">
        <w:rPr>
          <w:sz w:val="24"/>
          <w:szCs w:val="24"/>
        </w:rPr>
        <w:t>18</w:t>
      </w:r>
      <w:r w:rsidRPr="00C167F1">
        <w:rPr>
          <w:sz w:val="24"/>
          <w:szCs w:val="24"/>
          <w:vertAlign w:val="superscript"/>
        </w:rPr>
        <w:t>th</w:t>
      </w:r>
      <w:r w:rsidRPr="00C167F1">
        <w:rPr>
          <w:sz w:val="24"/>
          <w:szCs w:val="24"/>
        </w:rPr>
        <w:t xml:space="preserve"> orders are called </w:t>
      </w:r>
      <w:r w:rsidRPr="00C167F1">
        <w:rPr>
          <w:b/>
          <w:sz w:val="24"/>
          <w:szCs w:val="24"/>
        </w:rPr>
        <w:t>Thrones (Elders)</w:t>
      </w:r>
      <w:r w:rsidRPr="00C167F1">
        <w:rPr>
          <w:sz w:val="24"/>
          <w:szCs w:val="24"/>
        </w:rPr>
        <w:t xml:space="preserve">, </w:t>
      </w:r>
      <w:r w:rsidRPr="00C167F1">
        <w:rPr>
          <w:b/>
          <w:sz w:val="24"/>
          <w:szCs w:val="24"/>
        </w:rPr>
        <w:t>Wheels (Rims)</w:t>
      </w:r>
      <w:r w:rsidRPr="00C167F1">
        <w:rPr>
          <w:sz w:val="24"/>
          <w:szCs w:val="24"/>
        </w:rPr>
        <w:t xml:space="preserve">, </w:t>
      </w:r>
      <w:r w:rsidRPr="00C167F1">
        <w:rPr>
          <w:b/>
          <w:sz w:val="24"/>
          <w:szCs w:val="24"/>
        </w:rPr>
        <w:t>Ophanims</w:t>
      </w:r>
      <w:r w:rsidRPr="00C167F1">
        <w:rPr>
          <w:sz w:val="24"/>
          <w:szCs w:val="24"/>
        </w:rPr>
        <w:t xml:space="preserve">, </w:t>
      </w:r>
      <w:r w:rsidRPr="00C167F1">
        <w:rPr>
          <w:b/>
          <w:sz w:val="24"/>
          <w:szCs w:val="24"/>
        </w:rPr>
        <w:t>Ophde’s</w:t>
      </w:r>
      <w:r w:rsidRPr="00C167F1">
        <w:rPr>
          <w:sz w:val="24"/>
          <w:szCs w:val="24"/>
        </w:rPr>
        <w:t xml:space="preserve">, </w:t>
      </w:r>
      <w:r w:rsidRPr="00C167F1">
        <w:rPr>
          <w:b/>
          <w:sz w:val="24"/>
          <w:szCs w:val="24"/>
        </w:rPr>
        <w:t>Ofanim’s</w:t>
      </w:r>
      <w:r w:rsidRPr="00C167F1">
        <w:rPr>
          <w:sz w:val="24"/>
          <w:szCs w:val="24"/>
        </w:rPr>
        <w:t xml:space="preserve"> or </w:t>
      </w:r>
      <w:r w:rsidRPr="00C167F1">
        <w:rPr>
          <w:b/>
          <w:sz w:val="24"/>
          <w:szCs w:val="24"/>
        </w:rPr>
        <w:t>Galgallims (Many Eyed Ones)</w:t>
      </w:r>
      <w:r w:rsidRPr="00C167F1">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are called </w:t>
      </w:r>
      <w:r w:rsidRPr="00C167F1">
        <w:rPr>
          <w:b/>
          <w:sz w:val="24"/>
          <w:szCs w:val="24"/>
        </w:rPr>
        <w:t>Burning Ones</w:t>
      </w:r>
      <w:r w:rsidRPr="00C167F1">
        <w:rPr>
          <w:sz w:val="24"/>
          <w:szCs w:val="24"/>
        </w:rPr>
        <w:t xml:space="preserve"> or </w:t>
      </w:r>
      <w:r w:rsidRPr="00C167F1">
        <w:rPr>
          <w:b/>
          <w:sz w:val="24"/>
          <w:szCs w:val="24"/>
        </w:rPr>
        <w:t>Seraphim’s</w:t>
      </w:r>
      <w:r w:rsidRPr="00C167F1">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xml:space="preserve"> orders of angels are called </w:t>
      </w:r>
      <w:r w:rsidRPr="00C167F1">
        <w:rPr>
          <w:b/>
          <w:sz w:val="24"/>
          <w:szCs w:val="24"/>
        </w:rPr>
        <w:t>Chayot’s</w:t>
      </w:r>
      <w:r w:rsidRPr="00C167F1">
        <w:rPr>
          <w:sz w:val="24"/>
          <w:szCs w:val="24"/>
        </w:rPr>
        <w:t xml:space="preserve"> or </w:t>
      </w:r>
      <w:r w:rsidRPr="00C167F1">
        <w:rPr>
          <w:b/>
          <w:sz w:val="24"/>
          <w:szCs w:val="24"/>
        </w:rPr>
        <w:t>Living Creatures</w:t>
      </w:r>
      <w:r w:rsidRPr="00C167F1">
        <w:rPr>
          <w:sz w:val="24"/>
          <w:szCs w:val="24"/>
        </w:rPr>
        <w:t xml:space="preserve">. </w:t>
      </w:r>
      <w:r w:rsidRPr="00C167F1">
        <w:rPr>
          <w:b/>
          <w:sz w:val="24"/>
          <w:szCs w:val="24"/>
        </w:rPr>
        <w:t>Stephen’s Ministry of the Heavenly Crown</w:t>
      </w:r>
      <w:r w:rsidRPr="00C167F1">
        <w:rPr>
          <w:sz w:val="24"/>
          <w:szCs w:val="24"/>
        </w:rPr>
        <w:t xml:space="preserve"> is the 23</w:t>
      </w:r>
      <w:r w:rsidRPr="00C167F1">
        <w:rPr>
          <w:sz w:val="24"/>
          <w:szCs w:val="24"/>
          <w:vertAlign w:val="superscript"/>
        </w:rPr>
        <w:t>rd</w:t>
      </w:r>
      <w:r w:rsidRPr="00C167F1">
        <w:rPr>
          <w:sz w:val="24"/>
          <w:szCs w:val="24"/>
        </w:rPr>
        <w:t xml:space="preserve">/24 orders called </w:t>
      </w:r>
      <w:r w:rsidRPr="00C167F1">
        <w:rPr>
          <w:b/>
          <w:sz w:val="24"/>
          <w:szCs w:val="24"/>
        </w:rPr>
        <w:t>Chubby Ones</w:t>
      </w:r>
      <w:r w:rsidRPr="00C167F1">
        <w:rPr>
          <w:sz w:val="24"/>
          <w:szCs w:val="24"/>
        </w:rPr>
        <w:t xml:space="preserve"> or </w:t>
      </w:r>
      <w:r w:rsidRPr="00C167F1">
        <w:rPr>
          <w:b/>
          <w:sz w:val="24"/>
          <w:szCs w:val="24"/>
        </w:rPr>
        <w:t>Cherubim</w:t>
      </w:r>
      <w:r w:rsidRPr="00C167F1">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C167F1">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C167F1">
        <w:rPr>
          <w:sz w:val="24"/>
          <w:szCs w:val="24"/>
          <w:vertAlign w:val="superscript"/>
        </w:rPr>
        <w:t>st</w:t>
      </w:r>
      <w:r w:rsidRPr="00C167F1">
        <w:rPr>
          <w:sz w:val="24"/>
          <w:szCs w:val="24"/>
        </w:rPr>
        <w:t xml:space="preserve"> Kings 6:23-28; Revelation 4-6 &amp; Psalm 99:1. In  Ezekiel 1-10  control the rebellion, the siege of Jerusalem, the flaming sword against Jerusalem,  idolatry, God’s  judgment, porn (Greek word </w:t>
      </w:r>
      <w:r w:rsidRPr="00C167F1">
        <w:rPr>
          <w:b/>
          <w:i/>
          <w:sz w:val="24"/>
          <w:szCs w:val="24"/>
        </w:rPr>
        <w:t>porniea</w:t>
      </w:r>
      <w:r w:rsidRPr="00C167F1">
        <w:rPr>
          <w:sz w:val="24"/>
          <w:szCs w:val="24"/>
        </w:rPr>
        <w:t>) or abominations in the temple, &amp; the wicked slayed. The 24 orders of Dragons are 1</w:t>
      </w:r>
      <w:r w:rsidRPr="00C167F1">
        <w:rPr>
          <w:sz w:val="24"/>
          <w:szCs w:val="24"/>
          <w:vertAlign w:val="superscript"/>
        </w:rPr>
        <w:t>st</w:t>
      </w:r>
      <w:r w:rsidRPr="00C167F1">
        <w:rPr>
          <w:sz w:val="24"/>
          <w:szCs w:val="24"/>
        </w:rPr>
        <w:t xml:space="preserve"> called </w:t>
      </w:r>
      <w:r w:rsidRPr="00C167F1">
        <w:rPr>
          <w:b/>
          <w:sz w:val="24"/>
          <w:szCs w:val="24"/>
        </w:rPr>
        <w:t>Chalkydri (Winged Dragons)</w:t>
      </w:r>
      <w:r w:rsidRPr="00C167F1">
        <w:rPr>
          <w:sz w:val="24"/>
          <w:szCs w:val="24"/>
        </w:rPr>
        <w:t xml:space="preserve"> in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Enoch p. 8-9, 485-500. Stephen gave aid to angels in Acts 6:15-7:53. </w:t>
      </w:r>
      <w:r w:rsidRPr="00C167F1">
        <w:rPr>
          <w:b/>
          <w:sz w:val="24"/>
          <w:szCs w:val="24"/>
        </w:rPr>
        <w:t>The Dragon Lords in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of the Lord John/Jesus made the way for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of the Lord James’ 2-fold office for Boys &amp; Law/Stephen for Lords under Yah</w:t>
      </w:r>
      <w:r w:rsidRPr="00C167F1">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6095F" w:rsidRPr="00C167F1" w:rsidRDefault="0096095F" w:rsidP="0096095F">
      <w:pPr>
        <w:spacing w:line="480" w:lineRule="auto"/>
        <w:jc w:val="both"/>
        <w:rPr>
          <w:sz w:val="24"/>
          <w:szCs w:val="24"/>
        </w:rPr>
      </w:pPr>
      <w:r w:rsidRPr="00C167F1">
        <w:rPr>
          <w:sz w:val="24"/>
          <w:szCs w:val="24"/>
        </w:rPr>
        <w:t>Stephen’s Identity as the Angel of the Lord</w:t>
      </w:r>
    </w:p>
    <w:p w:rsidR="0096095F" w:rsidRPr="00C167F1" w:rsidRDefault="0096095F" w:rsidP="0096095F">
      <w:pPr>
        <w:spacing w:line="480" w:lineRule="auto"/>
        <w:jc w:val="both"/>
        <w:rPr>
          <w:sz w:val="24"/>
          <w:szCs w:val="24"/>
        </w:rPr>
      </w:pPr>
      <w:r w:rsidRPr="00C167F1">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C167F1">
        <w:rPr>
          <w:sz w:val="24"/>
          <w:szCs w:val="24"/>
          <w:vertAlign w:val="superscript"/>
        </w:rPr>
        <w:t>nd</w:t>
      </w:r>
      <w:r w:rsidRPr="00C167F1">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C167F1">
        <w:rPr>
          <w:sz w:val="24"/>
          <w:szCs w:val="24"/>
          <w:vertAlign w:val="superscript"/>
        </w:rPr>
        <w:t>nd</w:t>
      </w:r>
      <w:r w:rsidRPr="00C167F1">
        <w:rPr>
          <w:sz w:val="24"/>
          <w:szCs w:val="24"/>
        </w:rPr>
        <w:t xml:space="preserve"> Samuel 24:16-17; 2</w:t>
      </w:r>
      <w:r w:rsidRPr="00C167F1">
        <w:rPr>
          <w:sz w:val="24"/>
          <w:szCs w:val="24"/>
          <w:vertAlign w:val="superscript"/>
        </w:rPr>
        <w:t>nd</w:t>
      </w:r>
      <w:r w:rsidRPr="00C167F1">
        <w:rPr>
          <w:sz w:val="24"/>
          <w:szCs w:val="24"/>
        </w:rPr>
        <w:t xml:space="preserve"> Chronicles 32:21; Acts 12:23; Revelation 16:1 &amp; 2</w:t>
      </w:r>
      <w:r w:rsidRPr="00C167F1">
        <w:rPr>
          <w:sz w:val="24"/>
          <w:szCs w:val="24"/>
          <w:vertAlign w:val="superscript"/>
        </w:rPr>
        <w:t>nd</w:t>
      </w:r>
      <w:r w:rsidRPr="00C167F1">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C167F1">
        <w:rPr>
          <w:sz w:val="24"/>
          <w:szCs w:val="24"/>
          <w:vertAlign w:val="superscript"/>
        </w:rPr>
        <w:t>th</w:t>
      </w:r>
      <w:r w:rsidRPr="00C167F1">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6095F" w:rsidRPr="00C167F1" w:rsidRDefault="0096095F" w:rsidP="0096095F">
      <w:pPr>
        <w:spacing w:line="480" w:lineRule="auto"/>
        <w:jc w:val="both"/>
        <w:rPr>
          <w:sz w:val="24"/>
          <w:szCs w:val="24"/>
        </w:rPr>
      </w:pPr>
      <w:r w:rsidRPr="00C167F1">
        <w:rPr>
          <w:sz w:val="24"/>
          <w:szCs w:val="24"/>
        </w:rPr>
        <w:t>Stephen directly glorified God</w:t>
      </w:r>
    </w:p>
    <w:p w:rsidR="0096095F" w:rsidRPr="00C167F1" w:rsidRDefault="0096095F" w:rsidP="0096095F">
      <w:pPr>
        <w:spacing w:line="480" w:lineRule="auto"/>
        <w:jc w:val="both"/>
        <w:rPr>
          <w:sz w:val="24"/>
          <w:szCs w:val="24"/>
        </w:rPr>
      </w:pPr>
      <w:r w:rsidRPr="00C167F1">
        <w:rPr>
          <w:sz w:val="24"/>
          <w:szCs w:val="24"/>
        </w:rPr>
        <w:lastRenderedPageBreak/>
        <w:t>Stephen’s Angelical Ministry glorified God in Acts 7:55-56. Some scripture verses are Psalm 103:20, 148:2; Isaiah 6:2-3; Revelation 4:8; Luke 2:14-15; 15:10; Hebrews 1:6; Ephesians 3:10; 1</w:t>
      </w:r>
      <w:r w:rsidRPr="00C167F1">
        <w:rPr>
          <w:sz w:val="24"/>
          <w:szCs w:val="24"/>
          <w:vertAlign w:val="superscript"/>
        </w:rPr>
        <w:t>st</w:t>
      </w:r>
      <w:r w:rsidRPr="00C167F1">
        <w:rPr>
          <w:sz w:val="24"/>
          <w:szCs w:val="24"/>
        </w:rPr>
        <w:t xml:space="preserve"> Peter 1:12; 1</w:t>
      </w:r>
      <w:r w:rsidRPr="00C167F1">
        <w:rPr>
          <w:sz w:val="24"/>
          <w:szCs w:val="24"/>
          <w:vertAlign w:val="superscript"/>
        </w:rPr>
        <w:t>st</w:t>
      </w:r>
      <w:r w:rsidRPr="00C167F1">
        <w:rPr>
          <w:sz w:val="24"/>
          <w:szCs w:val="24"/>
        </w:rPr>
        <w:t xml:space="preserve"> Timothy 3:16, 5:21 and 1</w:t>
      </w:r>
      <w:r w:rsidRPr="00C167F1">
        <w:rPr>
          <w:sz w:val="24"/>
          <w:szCs w:val="24"/>
          <w:vertAlign w:val="superscript"/>
        </w:rPr>
        <w:t>st</w:t>
      </w:r>
      <w:r w:rsidRPr="00C167F1">
        <w:rPr>
          <w:sz w:val="24"/>
          <w:szCs w:val="24"/>
        </w:rPr>
        <w:t xml:space="preserve"> Corinthians 4:9, 11:10. Stephen is worshipped as the Angel (Lord) of the LORD as the Spirit of the Lord in 1</w:t>
      </w:r>
      <w:r w:rsidRPr="00C167F1">
        <w:rPr>
          <w:sz w:val="24"/>
          <w:szCs w:val="24"/>
          <w:vertAlign w:val="superscript"/>
        </w:rPr>
        <w:t>st</w:t>
      </w:r>
      <w:r w:rsidRPr="00C167F1">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C167F1">
        <w:rPr>
          <w:sz w:val="24"/>
          <w:szCs w:val="24"/>
          <w:vertAlign w:val="superscript"/>
        </w:rPr>
        <w:t>nd</w:t>
      </w:r>
      <w:r w:rsidRPr="00C167F1">
        <w:rPr>
          <w:sz w:val="24"/>
          <w:szCs w:val="24"/>
        </w:rPr>
        <w:t xml:space="preserve"> Thessalonians 2:11; 2</w:t>
      </w:r>
      <w:r w:rsidRPr="00C167F1">
        <w:rPr>
          <w:sz w:val="24"/>
          <w:szCs w:val="24"/>
          <w:vertAlign w:val="superscript"/>
        </w:rPr>
        <w:t>nd</w:t>
      </w:r>
      <w:r w:rsidRPr="00C167F1">
        <w:rPr>
          <w:sz w:val="24"/>
          <w:szCs w:val="24"/>
        </w:rPr>
        <w:t xml:space="preserve"> Kings 21:3; Amos 5:25-27; Jeremiah 25:9-12 &amp; Revelation 18:21-24. You cannot worship Lucifer’s Angels (Lords) in Colossians 2:18; Revelation 19:10 &amp; 1</w:t>
      </w:r>
      <w:r w:rsidRPr="00C167F1">
        <w:rPr>
          <w:sz w:val="24"/>
          <w:szCs w:val="24"/>
          <w:vertAlign w:val="superscript"/>
        </w:rPr>
        <w:t>st</w:t>
      </w:r>
      <w:r w:rsidRPr="00C167F1">
        <w:rPr>
          <w:sz w:val="24"/>
          <w:szCs w:val="24"/>
        </w:rPr>
        <w:t xml:space="preserve"> Timothy 2:5. The Stephen as the Lord’s Angel (Lords) is worshipped in the 16 orders with Hagar in Genesis 16, Abraham in Genesis 22, Moses in Exodus 3-4, Balaam in Numbers 22, David in 2</w:t>
      </w:r>
      <w:r w:rsidRPr="00C167F1">
        <w:rPr>
          <w:sz w:val="24"/>
          <w:szCs w:val="24"/>
          <w:vertAlign w:val="superscript"/>
        </w:rPr>
        <w:t>nd</w:t>
      </w:r>
      <w:r w:rsidRPr="00C167F1">
        <w:rPr>
          <w:sz w:val="24"/>
          <w:szCs w:val="24"/>
        </w:rPr>
        <w:t xml:space="preserve"> Samuel 24; 1</w:t>
      </w:r>
      <w:r w:rsidRPr="00C167F1">
        <w:rPr>
          <w:sz w:val="24"/>
          <w:szCs w:val="24"/>
          <w:vertAlign w:val="superscript"/>
        </w:rPr>
        <w:t>st</w:t>
      </w:r>
      <w:r w:rsidRPr="00C167F1">
        <w:rPr>
          <w:sz w:val="24"/>
          <w:szCs w:val="24"/>
        </w:rPr>
        <w:t xml:space="preserve"> Chronicles 21, Jesus in John 1:1-3; 8:58; Acts 7:59; Manoah with Samson in Judges 13-16; Gideon in Judges 6; Elijah in 1</w:t>
      </w:r>
      <w:r w:rsidRPr="00C167F1">
        <w:rPr>
          <w:sz w:val="24"/>
          <w:szCs w:val="24"/>
          <w:vertAlign w:val="superscript"/>
        </w:rPr>
        <w:t>st</w:t>
      </w:r>
      <w:r w:rsidRPr="00C167F1">
        <w:rPr>
          <w:sz w:val="24"/>
          <w:szCs w:val="24"/>
        </w:rPr>
        <w:t xml:space="preserve"> Kings 19; 2</w:t>
      </w:r>
      <w:r w:rsidRPr="00C167F1">
        <w:rPr>
          <w:sz w:val="24"/>
          <w:szCs w:val="24"/>
          <w:vertAlign w:val="superscript"/>
        </w:rPr>
        <w:t>nd</w:t>
      </w:r>
      <w:r w:rsidRPr="00C167F1">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C167F1">
        <w:rPr>
          <w:sz w:val="24"/>
          <w:szCs w:val="24"/>
          <w:vertAlign w:val="superscript"/>
        </w:rPr>
        <w:t>nd</w:t>
      </w:r>
      <w:r w:rsidRPr="00C167F1">
        <w:rPr>
          <w:sz w:val="24"/>
          <w:szCs w:val="24"/>
        </w:rPr>
        <w:t xml:space="preserve"> Peter 2:11; Matthew 28:2; Hebrews 2:7; Daniel 10:13; Revelation 12:7-9, 20:1-3; and 1</w:t>
      </w:r>
      <w:r w:rsidRPr="00C167F1">
        <w:rPr>
          <w:sz w:val="24"/>
          <w:szCs w:val="24"/>
          <w:vertAlign w:val="superscript"/>
        </w:rPr>
        <w:t>st</w:t>
      </w:r>
      <w:r w:rsidRPr="00C167F1">
        <w:rPr>
          <w:sz w:val="24"/>
          <w:szCs w:val="24"/>
        </w:rPr>
        <w:t xml:space="preserve"> Corinthians 6:3. </w:t>
      </w:r>
    </w:p>
    <w:p w:rsidR="0096095F" w:rsidRPr="00C167F1" w:rsidRDefault="0096095F" w:rsidP="0096095F">
      <w:pPr>
        <w:spacing w:line="480" w:lineRule="auto"/>
        <w:jc w:val="both"/>
        <w:rPr>
          <w:sz w:val="24"/>
          <w:szCs w:val="24"/>
        </w:rPr>
      </w:pPr>
      <w:r w:rsidRPr="00C167F1">
        <w:rPr>
          <w:sz w:val="24"/>
          <w:szCs w:val="24"/>
        </w:rPr>
        <w:t>Stephen’s 14 identities of the Cherub of the Lord are in Acts 6:15. 1</w:t>
      </w:r>
      <w:r w:rsidRPr="00C167F1">
        <w:rPr>
          <w:sz w:val="24"/>
          <w:szCs w:val="24"/>
          <w:vertAlign w:val="superscript"/>
        </w:rPr>
        <w:t>st</w:t>
      </w:r>
      <w:r w:rsidRPr="00C167F1">
        <w:rPr>
          <w:sz w:val="24"/>
          <w:szCs w:val="24"/>
        </w:rPr>
        <w:t>, Cherubs are called Griffins, a half lion &amp; half eagle in Mesopotamia texts. 2</w:t>
      </w:r>
      <w:r w:rsidRPr="00C167F1">
        <w:rPr>
          <w:sz w:val="24"/>
          <w:szCs w:val="24"/>
          <w:vertAlign w:val="superscript"/>
        </w:rPr>
        <w:t>nd</w:t>
      </w:r>
      <w:r w:rsidRPr="00C167F1">
        <w:rPr>
          <w:sz w:val="24"/>
          <w:szCs w:val="24"/>
        </w:rPr>
        <w:t>, Cherubs are called Sphinxes in Mesopotamia texts. 3</w:t>
      </w:r>
      <w:r w:rsidRPr="00C167F1">
        <w:rPr>
          <w:sz w:val="24"/>
          <w:szCs w:val="24"/>
          <w:vertAlign w:val="superscript"/>
        </w:rPr>
        <w:t>rd</w:t>
      </w:r>
      <w:r w:rsidRPr="00C167F1">
        <w:rPr>
          <w:sz w:val="24"/>
          <w:szCs w:val="24"/>
        </w:rPr>
        <w:t>, Cherubs are called Winged Humans in Mesopotamia texts. 4</w:t>
      </w:r>
      <w:r w:rsidRPr="00C167F1">
        <w:rPr>
          <w:sz w:val="24"/>
          <w:szCs w:val="24"/>
          <w:vertAlign w:val="superscript"/>
        </w:rPr>
        <w:t>th</w:t>
      </w:r>
      <w:r w:rsidRPr="00C167F1">
        <w:rPr>
          <w:sz w:val="24"/>
          <w:szCs w:val="24"/>
        </w:rPr>
        <w:t xml:space="preserve">, in </w:t>
      </w:r>
      <w:r w:rsidRPr="00C167F1">
        <w:rPr>
          <w:sz w:val="24"/>
          <w:szCs w:val="24"/>
        </w:rPr>
        <w:lastRenderedPageBreak/>
        <w:t>Ezekiel 1 &amp; 10 they are known as having 4 faces &amp; 4 wings. 5</w:t>
      </w:r>
      <w:r w:rsidRPr="00C167F1">
        <w:rPr>
          <w:sz w:val="24"/>
          <w:szCs w:val="24"/>
          <w:vertAlign w:val="superscript"/>
        </w:rPr>
        <w:t>th</w:t>
      </w:r>
      <w:r w:rsidRPr="00C167F1">
        <w:rPr>
          <w:sz w:val="24"/>
          <w:szCs w:val="24"/>
        </w:rPr>
        <w:t>, in Isaiah 14 they are Towering Cherubs. 6</w:t>
      </w:r>
      <w:r w:rsidRPr="00C167F1">
        <w:rPr>
          <w:sz w:val="24"/>
          <w:szCs w:val="24"/>
          <w:vertAlign w:val="superscript"/>
        </w:rPr>
        <w:t>th</w:t>
      </w:r>
      <w:r w:rsidRPr="00C167F1">
        <w:rPr>
          <w:sz w:val="24"/>
          <w:szCs w:val="24"/>
        </w:rPr>
        <w:t>, in Isaiah 14 they are Guardian Cherubs. 7</w:t>
      </w:r>
      <w:r w:rsidRPr="00C167F1">
        <w:rPr>
          <w:sz w:val="24"/>
          <w:szCs w:val="24"/>
          <w:vertAlign w:val="superscript"/>
        </w:rPr>
        <w:t>th</w:t>
      </w:r>
      <w:r w:rsidRPr="00C167F1">
        <w:rPr>
          <w:sz w:val="24"/>
          <w:szCs w:val="24"/>
        </w:rPr>
        <w:t>, in Ezekiel 41 they are known as having 2 faces of a Man &amp; a Young Lion. 8</w:t>
      </w:r>
      <w:r w:rsidRPr="00C167F1">
        <w:rPr>
          <w:sz w:val="24"/>
          <w:szCs w:val="24"/>
          <w:vertAlign w:val="superscript"/>
        </w:rPr>
        <w:t>th</w:t>
      </w:r>
      <w:r w:rsidRPr="00C167F1">
        <w:rPr>
          <w:sz w:val="24"/>
          <w:szCs w:val="24"/>
        </w:rPr>
        <w:t>, In Revelation 4 they are known as having 4 faces &amp; 6 wings. 9</w:t>
      </w:r>
      <w:r w:rsidRPr="00C167F1">
        <w:rPr>
          <w:sz w:val="24"/>
          <w:szCs w:val="24"/>
          <w:vertAlign w:val="superscript"/>
        </w:rPr>
        <w:t>th</w:t>
      </w:r>
      <w:r w:rsidRPr="00C167F1">
        <w:rPr>
          <w:sz w:val="24"/>
          <w:szCs w:val="24"/>
        </w:rPr>
        <w:t>, in Revelation 12 they are known as being a 7 headed Dragons. 10</w:t>
      </w:r>
      <w:r w:rsidRPr="00C167F1">
        <w:rPr>
          <w:sz w:val="24"/>
          <w:szCs w:val="24"/>
          <w:vertAlign w:val="superscript"/>
        </w:rPr>
        <w:t>th</w:t>
      </w:r>
      <w:r w:rsidRPr="00C167F1">
        <w:rPr>
          <w:sz w:val="24"/>
          <w:szCs w:val="24"/>
        </w:rPr>
        <w:t>, in Revelation 12 they are known as a 10 horned Dragons. 11</w:t>
      </w:r>
      <w:r w:rsidRPr="00C167F1">
        <w:rPr>
          <w:sz w:val="24"/>
          <w:szCs w:val="24"/>
          <w:vertAlign w:val="superscript"/>
        </w:rPr>
        <w:t>th</w:t>
      </w:r>
      <w:r w:rsidRPr="00C167F1">
        <w:rPr>
          <w:sz w:val="24"/>
          <w:szCs w:val="24"/>
        </w:rPr>
        <w:t>, in Genesis 3:24 they are known as Protection Cherubs guarding the entrance of the Garden of Eden. 12</w:t>
      </w:r>
      <w:r w:rsidRPr="00C167F1">
        <w:rPr>
          <w:sz w:val="24"/>
          <w:szCs w:val="24"/>
          <w:vertAlign w:val="superscript"/>
        </w:rPr>
        <w:t>th</w:t>
      </w:r>
      <w:r w:rsidRPr="00C167F1">
        <w:rPr>
          <w:sz w:val="24"/>
          <w:szCs w:val="24"/>
        </w:rPr>
        <w:t>, they are known as Anointed Cherubs in Ezekiel 28:14. 13</w:t>
      </w:r>
      <w:r w:rsidRPr="00C167F1">
        <w:rPr>
          <w:sz w:val="24"/>
          <w:szCs w:val="24"/>
          <w:vertAlign w:val="superscript"/>
        </w:rPr>
        <w:t>th</w:t>
      </w:r>
      <w:r w:rsidRPr="00C167F1">
        <w:rPr>
          <w:sz w:val="24"/>
          <w:szCs w:val="24"/>
        </w:rPr>
        <w:t>, they are known as chubby in Mesopotamia texts. 14</w:t>
      </w:r>
      <w:r w:rsidRPr="00C167F1">
        <w:rPr>
          <w:sz w:val="24"/>
          <w:szCs w:val="24"/>
          <w:vertAlign w:val="superscript"/>
        </w:rPr>
        <w:t>th</w:t>
      </w:r>
      <w:r w:rsidRPr="00C167F1">
        <w:rPr>
          <w:sz w:val="24"/>
          <w:szCs w:val="24"/>
        </w:rPr>
        <w:t>, they are known as Beautiful Cherubs in 1</w:t>
      </w:r>
      <w:r w:rsidRPr="00C167F1">
        <w:rPr>
          <w:sz w:val="24"/>
          <w:szCs w:val="24"/>
          <w:vertAlign w:val="superscript"/>
        </w:rPr>
        <w:t>st</w:t>
      </w:r>
      <w:r w:rsidRPr="00C167F1">
        <w:rPr>
          <w:sz w:val="24"/>
          <w:szCs w:val="24"/>
        </w:rPr>
        <w:t xml:space="preserve"> Kings 6:24-29. For the Heaven of Heavens and the Lordship of the Law cannot contain the Lord Stephen in 1</w:t>
      </w:r>
      <w:r w:rsidRPr="00C167F1">
        <w:rPr>
          <w:sz w:val="24"/>
          <w:szCs w:val="24"/>
          <w:vertAlign w:val="superscript"/>
        </w:rPr>
        <w:t>st</w:t>
      </w:r>
      <w:r w:rsidRPr="00C167F1">
        <w:rPr>
          <w:sz w:val="24"/>
          <w:szCs w:val="24"/>
        </w:rPr>
        <w:t xml:space="preserve"> Kings 8:27; 2</w:t>
      </w:r>
      <w:r w:rsidRPr="00C167F1">
        <w:rPr>
          <w:sz w:val="24"/>
          <w:szCs w:val="24"/>
          <w:vertAlign w:val="superscript"/>
        </w:rPr>
        <w:t>nd</w:t>
      </w:r>
      <w:r w:rsidRPr="00C167F1">
        <w:rPr>
          <w:sz w:val="24"/>
          <w:szCs w:val="24"/>
        </w:rPr>
        <w:t xml:space="preserve"> Chronicles 6:18; Ephesians 2:15; 1</w:t>
      </w:r>
      <w:r w:rsidRPr="00C167F1">
        <w:rPr>
          <w:sz w:val="24"/>
          <w:szCs w:val="24"/>
          <w:vertAlign w:val="superscript"/>
        </w:rPr>
        <w:t>st</w:t>
      </w:r>
      <w:r w:rsidRPr="00C167F1">
        <w:rPr>
          <w:sz w:val="24"/>
          <w:szCs w:val="24"/>
        </w:rPr>
        <w:t xml:space="preserve"> Peter 2:6; 2</w:t>
      </w:r>
      <w:r w:rsidRPr="00C167F1">
        <w:rPr>
          <w:sz w:val="24"/>
          <w:szCs w:val="24"/>
          <w:vertAlign w:val="superscript"/>
        </w:rPr>
        <w:t>nd</w:t>
      </w:r>
      <w:r w:rsidRPr="00C167F1">
        <w:rPr>
          <w:sz w:val="24"/>
          <w:szCs w:val="24"/>
        </w:rPr>
        <w:t xml:space="preserve"> Maccabees 2:4 &amp; Romans 2:14. </w:t>
      </w:r>
    </w:p>
    <w:p w:rsidR="0096095F" w:rsidRPr="00C167F1" w:rsidRDefault="0096095F" w:rsidP="0096095F">
      <w:pPr>
        <w:spacing w:line="480" w:lineRule="auto"/>
        <w:jc w:val="both"/>
        <w:rPr>
          <w:sz w:val="24"/>
          <w:szCs w:val="24"/>
        </w:rPr>
      </w:pPr>
      <w:r w:rsidRPr="00C167F1">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C167F1">
        <w:rPr>
          <w:sz w:val="24"/>
          <w:szCs w:val="24"/>
        </w:rPr>
        <w:lastRenderedPageBreak/>
        <w:t>is in 1</w:t>
      </w:r>
      <w:r w:rsidRPr="00C167F1">
        <w:rPr>
          <w:sz w:val="24"/>
          <w:szCs w:val="24"/>
          <w:vertAlign w:val="superscript"/>
        </w:rPr>
        <w:t>st</w:t>
      </w:r>
      <w:r w:rsidRPr="00C167F1">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C167F1">
        <w:rPr>
          <w:sz w:val="24"/>
          <w:szCs w:val="24"/>
          <w:vertAlign w:val="superscript"/>
        </w:rPr>
        <w:t>st</w:t>
      </w:r>
      <w:r w:rsidRPr="00C167F1">
        <w:rPr>
          <w:sz w:val="24"/>
          <w:szCs w:val="24"/>
        </w:rPr>
        <w:t xml:space="preserve"> 40 year Kingdom, the Father Stephen is called after the 40 years, except being called Man in 1</w:t>
      </w:r>
      <w:r w:rsidRPr="00C167F1">
        <w:rPr>
          <w:sz w:val="24"/>
          <w:szCs w:val="24"/>
          <w:vertAlign w:val="superscript"/>
        </w:rPr>
        <w:t>st</w:t>
      </w:r>
      <w:r w:rsidRPr="00C167F1">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6095F" w:rsidRPr="00C167F1" w:rsidRDefault="0096095F" w:rsidP="0096095F">
      <w:pPr>
        <w:spacing w:line="480" w:lineRule="auto"/>
        <w:jc w:val="center"/>
        <w:rPr>
          <w:b/>
          <w:sz w:val="24"/>
          <w:szCs w:val="24"/>
        </w:rPr>
      </w:pPr>
      <w:r w:rsidRPr="00C167F1">
        <w:rPr>
          <w:b/>
          <w:sz w:val="24"/>
          <w:szCs w:val="24"/>
        </w:rPr>
        <w:t>THE FATHER STEPHEN’S DWELLING PLACE CALLED THE UNIVERSAL ZION</w:t>
      </w:r>
    </w:p>
    <w:p w:rsidR="0096095F" w:rsidRPr="00C167F1" w:rsidRDefault="0096095F" w:rsidP="0096095F">
      <w:pPr>
        <w:spacing w:line="480" w:lineRule="auto"/>
        <w:jc w:val="center"/>
        <w:rPr>
          <w:b/>
          <w:sz w:val="24"/>
          <w:szCs w:val="24"/>
        </w:rPr>
      </w:pPr>
      <w:r w:rsidRPr="00C167F1">
        <w:rPr>
          <w:b/>
          <w:sz w:val="24"/>
          <w:szCs w:val="24"/>
        </w:rPr>
        <w:t>ZION THE FATHER STEPHEN’S DWELLING PLACE IN THE KINGDOM OF LORDSHIP</w:t>
      </w:r>
    </w:p>
    <w:p w:rsidR="0096095F" w:rsidRPr="00C167F1" w:rsidRDefault="0096095F" w:rsidP="0096095F">
      <w:pPr>
        <w:spacing w:line="480" w:lineRule="auto"/>
        <w:jc w:val="both"/>
        <w:rPr>
          <w:sz w:val="24"/>
          <w:szCs w:val="24"/>
        </w:rPr>
      </w:pPr>
      <w:r w:rsidRPr="00C167F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6095F" w:rsidRPr="00C167F1" w:rsidRDefault="0096095F" w:rsidP="0096095F">
      <w:pPr>
        <w:spacing w:line="480" w:lineRule="auto"/>
        <w:jc w:val="both"/>
        <w:rPr>
          <w:sz w:val="24"/>
          <w:szCs w:val="24"/>
        </w:rPr>
      </w:pPr>
      <w:r w:rsidRPr="00C167F1">
        <w:rPr>
          <w:sz w:val="24"/>
          <w:szCs w:val="24"/>
        </w:rPr>
        <w:t>The Name of Zion is in 1</w:t>
      </w:r>
      <w:r w:rsidRPr="00C167F1">
        <w:rPr>
          <w:sz w:val="24"/>
          <w:szCs w:val="24"/>
          <w:vertAlign w:val="superscript"/>
        </w:rPr>
        <w:t>st</w:t>
      </w:r>
      <w:r w:rsidRPr="00C167F1">
        <w:rPr>
          <w:sz w:val="24"/>
          <w:szCs w:val="24"/>
        </w:rPr>
        <w:t xml:space="preserve"> Chronicles 11:4-5 &amp; 2</w:t>
      </w:r>
      <w:r w:rsidRPr="00C167F1">
        <w:rPr>
          <w:sz w:val="24"/>
          <w:szCs w:val="24"/>
          <w:vertAlign w:val="superscript"/>
        </w:rPr>
        <w:t>nd</w:t>
      </w:r>
      <w:r w:rsidRPr="00C167F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167F1">
        <w:rPr>
          <w:sz w:val="24"/>
          <w:szCs w:val="24"/>
          <w:vertAlign w:val="superscript"/>
        </w:rPr>
        <w:t>nd</w:t>
      </w:r>
      <w:r w:rsidRPr="00C167F1">
        <w:rPr>
          <w:sz w:val="24"/>
          <w:szCs w:val="24"/>
        </w:rPr>
        <w:t xml:space="preserve"> Samuel 5:6, 8 &amp; 1</w:t>
      </w:r>
      <w:r w:rsidRPr="00C167F1">
        <w:rPr>
          <w:sz w:val="24"/>
          <w:szCs w:val="24"/>
          <w:vertAlign w:val="superscript"/>
        </w:rPr>
        <w:t>st</w:t>
      </w:r>
      <w:r w:rsidRPr="00C167F1">
        <w:rPr>
          <w:sz w:val="24"/>
          <w:szCs w:val="24"/>
        </w:rPr>
        <w:t xml:space="preserve"> Chronicles 11:4-5. Zion captured by David is in 2</w:t>
      </w:r>
      <w:r w:rsidRPr="00C167F1">
        <w:rPr>
          <w:sz w:val="24"/>
          <w:szCs w:val="24"/>
          <w:vertAlign w:val="superscript"/>
        </w:rPr>
        <w:t>nd</w:t>
      </w:r>
      <w:r w:rsidRPr="00C167F1">
        <w:rPr>
          <w:sz w:val="24"/>
          <w:szCs w:val="24"/>
        </w:rPr>
        <w:t xml:space="preserve"> Samuel 5:7 &amp; 1</w:t>
      </w:r>
      <w:r w:rsidRPr="00C167F1">
        <w:rPr>
          <w:sz w:val="24"/>
          <w:szCs w:val="24"/>
          <w:vertAlign w:val="superscript"/>
        </w:rPr>
        <w:t>st</w:t>
      </w:r>
      <w:r w:rsidRPr="00C167F1">
        <w:rPr>
          <w:sz w:val="24"/>
          <w:szCs w:val="24"/>
        </w:rPr>
        <w:t xml:space="preserve"> Chronicles 11:4. Zion, established by David as His new capital and renamed by David is in 2</w:t>
      </w:r>
      <w:r w:rsidRPr="00C167F1">
        <w:rPr>
          <w:sz w:val="24"/>
          <w:szCs w:val="24"/>
          <w:vertAlign w:val="superscript"/>
        </w:rPr>
        <w:t>nd</w:t>
      </w:r>
      <w:r w:rsidRPr="00C167F1">
        <w:rPr>
          <w:sz w:val="24"/>
          <w:szCs w:val="24"/>
        </w:rPr>
        <w:t xml:space="preserve"> Samuel 5:9 &amp; 1</w:t>
      </w:r>
      <w:r w:rsidRPr="00C167F1">
        <w:rPr>
          <w:sz w:val="24"/>
          <w:szCs w:val="24"/>
          <w:vertAlign w:val="superscript"/>
        </w:rPr>
        <w:t>st</w:t>
      </w:r>
      <w:r w:rsidRPr="00C167F1">
        <w:rPr>
          <w:sz w:val="24"/>
          <w:szCs w:val="24"/>
        </w:rPr>
        <w:t xml:space="preserve"> Chronicles 11:7. Zion strengthened enormously by David is in 1</w:t>
      </w:r>
      <w:r w:rsidRPr="00C167F1">
        <w:rPr>
          <w:sz w:val="24"/>
          <w:szCs w:val="24"/>
          <w:vertAlign w:val="superscript"/>
        </w:rPr>
        <w:t>st</w:t>
      </w:r>
      <w:r w:rsidRPr="00C167F1">
        <w:rPr>
          <w:sz w:val="24"/>
          <w:szCs w:val="24"/>
        </w:rPr>
        <w:t xml:space="preserve"> Chronicles 11:8 &amp; 2</w:t>
      </w:r>
      <w:r w:rsidRPr="00C167F1">
        <w:rPr>
          <w:sz w:val="24"/>
          <w:szCs w:val="24"/>
          <w:vertAlign w:val="superscript"/>
        </w:rPr>
        <w:t>nd</w:t>
      </w:r>
      <w:r w:rsidRPr="00C167F1">
        <w:rPr>
          <w:sz w:val="24"/>
          <w:szCs w:val="24"/>
        </w:rPr>
        <w:t xml:space="preserve"> Samuel 5:9. Zion is the Location of David’s Palace is in 2</w:t>
      </w:r>
      <w:r w:rsidRPr="00C167F1">
        <w:rPr>
          <w:sz w:val="24"/>
          <w:szCs w:val="24"/>
          <w:vertAlign w:val="superscript"/>
        </w:rPr>
        <w:t>nd</w:t>
      </w:r>
      <w:r w:rsidRPr="00C167F1">
        <w:rPr>
          <w:sz w:val="24"/>
          <w:szCs w:val="24"/>
        </w:rPr>
        <w:t xml:space="preserve"> </w:t>
      </w:r>
      <w:r w:rsidRPr="00C167F1">
        <w:rPr>
          <w:sz w:val="24"/>
          <w:szCs w:val="24"/>
        </w:rPr>
        <w:lastRenderedPageBreak/>
        <w:t>Samuel 5:11 &amp; 1</w:t>
      </w:r>
      <w:r w:rsidRPr="00C167F1">
        <w:rPr>
          <w:sz w:val="24"/>
          <w:szCs w:val="24"/>
          <w:vertAlign w:val="superscript"/>
        </w:rPr>
        <w:t>st</w:t>
      </w:r>
      <w:r w:rsidRPr="00C167F1">
        <w:rPr>
          <w:sz w:val="24"/>
          <w:szCs w:val="24"/>
        </w:rPr>
        <w:t xml:space="preserve"> Chronicles 14:1. Zion is the new resting place for the Ark of the Covenant (Testimony) is in 1</w:t>
      </w:r>
      <w:r w:rsidRPr="00C167F1">
        <w:rPr>
          <w:sz w:val="24"/>
          <w:szCs w:val="24"/>
          <w:vertAlign w:val="superscript"/>
        </w:rPr>
        <w:t>st</w:t>
      </w:r>
      <w:r w:rsidRPr="00C167F1">
        <w:rPr>
          <w:sz w:val="24"/>
          <w:szCs w:val="24"/>
        </w:rPr>
        <w:t xml:space="preserve"> Chronicles 15:1-16:6 &amp; 2</w:t>
      </w:r>
      <w:r w:rsidRPr="00C167F1">
        <w:rPr>
          <w:sz w:val="24"/>
          <w:szCs w:val="24"/>
          <w:vertAlign w:val="superscript"/>
        </w:rPr>
        <w:t>nd</w:t>
      </w:r>
      <w:r w:rsidRPr="00C167F1">
        <w:rPr>
          <w:sz w:val="24"/>
          <w:szCs w:val="24"/>
        </w:rPr>
        <w:t xml:space="preserve"> Samuel 6:1-23. Zion as the Name of the extended City of Jerusalem is in Isaiah 4:3; 33:20; 37:21-22; 2</w:t>
      </w:r>
      <w:r w:rsidRPr="00C167F1">
        <w:rPr>
          <w:sz w:val="24"/>
          <w:szCs w:val="24"/>
          <w:vertAlign w:val="superscript"/>
        </w:rPr>
        <w:t>nd</w:t>
      </w:r>
      <w:r w:rsidRPr="00C167F1">
        <w:rPr>
          <w:sz w:val="24"/>
          <w:szCs w:val="24"/>
        </w:rPr>
        <w:t xml:space="preserve"> Kings 19:20-21; Lamentations 1:4-8; Joel 2:32 &amp; Zephaniah 3:14-16. </w:t>
      </w:r>
    </w:p>
    <w:p w:rsidR="0096095F" w:rsidRPr="00C167F1" w:rsidRDefault="0096095F" w:rsidP="0096095F">
      <w:pPr>
        <w:spacing w:line="480" w:lineRule="auto"/>
        <w:jc w:val="both"/>
        <w:rPr>
          <w:sz w:val="24"/>
          <w:szCs w:val="24"/>
        </w:rPr>
      </w:pPr>
      <w:r w:rsidRPr="00C167F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6095F" w:rsidRPr="00C167F1" w:rsidRDefault="0096095F" w:rsidP="0096095F">
      <w:pPr>
        <w:spacing w:line="480" w:lineRule="auto"/>
        <w:jc w:val="both"/>
        <w:rPr>
          <w:sz w:val="24"/>
          <w:szCs w:val="24"/>
        </w:rPr>
      </w:pPr>
      <w:r w:rsidRPr="00C167F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167F1">
        <w:rPr>
          <w:sz w:val="24"/>
          <w:szCs w:val="24"/>
          <w:vertAlign w:val="superscript"/>
        </w:rPr>
        <w:t>nd</w:t>
      </w:r>
      <w:r w:rsidRPr="00C167F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C167F1">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167F1">
        <w:rPr>
          <w:sz w:val="24"/>
          <w:szCs w:val="24"/>
          <w:vertAlign w:val="superscript"/>
        </w:rPr>
        <w:t>st</w:t>
      </w:r>
      <w:r w:rsidRPr="00C167F1">
        <w:rPr>
          <w:sz w:val="24"/>
          <w:szCs w:val="24"/>
        </w:rPr>
        <w:t xml:space="preserve"> Peter 2:6; Isaiah 8:14; 28:16; Revelation 14:1; 21:1-22:21 &amp; Acts 1:4-7.                 </w:t>
      </w:r>
    </w:p>
    <w:p w:rsidR="0096095F" w:rsidRPr="00C167F1" w:rsidRDefault="0096095F" w:rsidP="0096095F">
      <w:pPr>
        <w:tabs>
          <w:tab w:val="left" w:pos="5130"/>
        </w:tabs>
        <w:spacing w:line="480" w:lineRule="auto"/>
        <w:jc w:val="both"/>
        <w:rPr>
          <w:sz w:val="24"/>
          <w:szCs w:val="24"/>
        </w:rPr>
      </w:pPr>
      <w:r w:rsidRPr="00C167F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167F1">
        <w:rPr>
          <w:sz w:val="24"/>
          <w:szCs w:val="24"/>
          <w:vertAlign w:val="superscript"/>
        </w:rPr>
        <w:t>nd</w:t>
      </w:r>
      <w:r w:rsidRPr="00C167F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C167F1">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6095F" w:rsidRPr="00C167F1" w:rsidRDefault="0096095F" w:rsidP="0096095F">
      <w:pPr>
        <w:tabs>
          <w:tab w:val="left" w:pos="5130"/>
        </w:tabs>
        <w:spacing w:line="480" w:lineRule="auto"/>
        <w:jc w:val="center"/>
        <w:rPr>
          <w:b/>
          <w:sz w:val="24"/>
          <w:szCs w:val="24"/>
        </w:rPr>
      </w:pPr>
      <w:r w:rsidRPr="00C167F1">
        <w:rPr>
          <w:b/>
          <w:sz w:val="24"/>
          <w:szCs w:val="24"/>
        </w:rPr>
        <w:t>THE BARRACK’S AUTHORITIES OVER THE HOUSE AUTHORITIES &amp; THE TENT OF MEETING AUTHORITIES</w:t>
      </w:r>
    </w:p>
    <w:p w:rsidR="0096095F" w:rsidRPr="00C167F1" w:rsidRDefault="0096095F" w:rsidP="0096095F">
      <w:pPr>
        <w:spacing w:line="480" w:lineRule="auto"/>
        <w:jc w:val="center"/>
        <w:rPr>
          <w:sz w:val="24"/>
          <w:szCs w:val="24"/>
        </w:rPr>
      </w:pPr>
      <w:r w:rsidRPr="00C167F1">
        <w:rPr>
          <w:sz w:val="24"/>
          <w:szCs w:val="24"/>
        </w:rPr>
        <w:t>The Father Stephen’s Barrack’s Authorities Address verses the Lord Lucifer’s Barrack’s Authorities Address from an Hour to a Minute</w:t>
      </w:r>
    </w:p>
    <w:p w:rsidR="0096095F" w:rsidRPr="00C167F1" w:rsidRDefault="0096095F" w:rsidP="0096095F">
      <w:pPr>
        <w:spacing w:line="480" w:lineRule="auto"/>
        <w:jc w:val="both"/>
        <w:rPr>
          <w:sz w:val="24"/>
          <w:szCs w:val="24"/>
        </w:rPr>
      </w:pPr>
      <w:r w:rsidRPr="00C167F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6095F" w:rsidRPr="00C167F1" w:rsidRDefault="0096095F" w:rsidP="0096095F">
      <w:pPr>
        <w:spacing w:line="480" w:lineRule="auto"/>
        <w:jc w:val="center"/>
        <w:rPr>
          <w:b/>
          <w:sz w:val="24"/>
          <w:szCs w:val="24"/>
        </w:rPr>
      </w:pPr>
      <w:r w:rsidRPr="00C167F1">
        <w:rPr>
          <w:b/>
          <w:sz w:val="24"/>
          <w:szCs w:val="24"/>
        </w:rPr>
        <w:lastRenderedPageBreak/>
        <w:t>THE COMMAND POST AUTHORITIES OVER THE BUSINESS AUTHORITIES AND THE TEMPLE AUTHORITIES</w:t>
      </w:r>
    </w:p>
    <w:p w:rsidR="0096095F" w:rsidRPr="00C167F1" w:rsidRDefault="0096095F" w:rsidP="0096095F">
      <w:pPr>
        <w:spacing w:line="480" w:lineRule="auto"/>
        <w:jc w:val="center"/>
        <w:rPr>
          <w:sz w:val="24"/>
          <w:szCs w:val="24"/>
        </w:rPr>
      </w:pPr>
      <w:r w:rsidRPr="00C167F1">
        <w:rPr>
          <w:sz w:val="24"/>
          <w:szCs w:val="24"/>
        </w:rPr>
        <w:t>The Father Stephen’s Command Post Authorities Address verses the Lord Lucifer’s Command Post Authorities Address from a Minute to a Second</w:t>
      </w:r>
    </w:p>
    <w:p w:rsidR="0096095F" w:rsidRPr="00C167F1" w:rsidRDefault="0096095F" w:rsidP="0096095F">
      <w:pPr>
        <w:spacing w:line="480" w:lineRule="auto"/>
        <w:jc w:val="both"/>
        <w:rPr>
          <w:sz w:val="24"/>
          <w:szCs w:val="24"/>
        </w:rPr>
      </w:pPr>
      <w:r w:rsidRPr="00C167F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6095F" w:rsidRPr="00C167F1" w:rsidRDefault="0096095F" w:rsidP="0096095F">
      <w:pPr>
        <w:spacing w:line="480" w:lineRule="auto"/>
        <w:jc w:val="center"/>
        <w:rPr>
          <w:b/>
          <w:sz w:val="24"/>
          <w:szCs w:val="24"/>
        </w:rPr>
      </w:pPr>
      <w:r w:rsidRPr="00C167F1">
        <w:rPr>
          <w:b/>
          <w:sz w:val="24"/>
          <w:szCs w:val="24"/>
        </w:rPr>
        <w:t>THE CHAPLAINCY MILITARY AUTHORITIES OVER THE CHURCH SANCTUARY AUTHORITIES &amp; THE TABERNACLE SYNAGOGUE AUTHORITIES</w:t>
      </w:r>
    </w:p>
    <w:p w:rsidR="0096095F" w:rsidRPr="00C167F1" w:rsidRDefault="0096095F" w:rsidP="0096095F">
      <w:pPr>
        <w:spacing w:line="480" w:lineRule="auto"/>
        <w:jc w:val="center"/>
        <w:rPr>
          <w:sz w:val="24"/>
          <w:szCs w:val="24"/>
        </w:rPr>
      </w:pPr>
      <w:r w:rsidRPr="00C167F1">
        <w:rPr>
          <w:sz w:val="24"/>
          <w:szCs w:val="24"/>
        </w:rPr>
        <w:t>The Father Stephen’s Chaplaincy Authorities Address verses the Lord Lucifer’s Chaplaincy Authorities Address from a Second to Godspeed</w:t>
      </w:r>
    </w:p>
    <w:p w:rsidR="0096095F" w:rsidRPr="00C167F1" w:rsidRDefault="0096095F" w:rsidP="0096095F">
      <w:pPr>
        <w:spacing w:line="480" w:lineRule="auto"/>
        <w:jc w:val="both"/>
        <w:rPr>
          <w:b/>
          <w:sz w:val="24"/>
          <w:szCs w:val="24"/>
        </w:rPr>
      </w:pPr>
      <w:r w:rsidRPr="00C167F1">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6095F" w:rsidRPr="00C167F1" w:rsidRDefault="0096095F" w:rsidP="0096095F">
      <w:pPr>
        <w:spacing w:line="480" w:lineRule="auto"/>
        <w:jc w:val="center"/>
        <w:rPr>
          <w:b/>
          <w:sz w:val="24"/>
          <w:szCs w:val="24"/>
        </w:rPr>
      </w:pPr>
      <w:r w:rsidRPr="00C167F1">
        <w:rPr>
          <w:b/>
          <w:sz w:val="24"/>
          <w:szCs w:val="24"/>
        </w:rPr>
        <w:t>The Father Stephen’s Zion [Sion] Tabernacle</w:t>
      </w:r>
    </w:p>
    <w:p w:rsidR="0096095F" w:rsidRPr="00C167F1" w:rsidRDefault="0096095F" w:rsidP="0096095F">
      <w:pPr>
        <w:spacing w:line="480" w:lineRule="auto"/>
        <w:jc w:val="both"/>
        <w:rPr>
          <w:sz w:val="24"/>
          <w:szCs w:val="24"/>
        </w:rPr>
      </w:pPr>
      <w:r w:rsidRPr="00C167F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C167F1">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96095F" w:rsidRPr="00C167F1" w:rsidRDefault="0096095F" w:rsidP="0096095F">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C167F1">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6095F" w:rsidRPr="00C167F1" w:rsidRDefault="0096095F" w:rsidP="0096095F">
      <w:pPr>
        <w:jc w:val="center"/>
        <w:rPr>
          <w:b/>
          <w:sz w:val="24"/>
          <w:szCs w:val="24"/>
        </w:rPr>
      </w:pPr>
      <w:r w:rsidRPr="00C167F1">
        <w:rPr>
          <w:b/>
          <w:sz w:val="24"/>
          <w:szCs w:val="24"/>
        </w:rPr>
        <w:t xml:space="preserve">The Father Stephen’s Zion [Sion] Temple </w:t>
      </w:r>
    </w:p>
    <w:p w:rsidR="0096095F" w:rsidRPr="00C167F1" w:rsidRDefault="0096095F" w:rsidP="0096095F">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w:t>
      </w:r>
      <w:r w:rsidRPr="00C167F1">
        <w:rPr>
          <w:sz w:val="24"/>
          <w:szCs w:val="24"/>
        </w:rPr>
        <w:lastRenderedPageBreak/>
        <w:t>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C167F1">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6095F" w:rsidRPr="00C167F1" w:rsidRDefault="0096095F" w:rsidP="0096095F">
      <w:pPr>
        <w:spacing w:line="480" w:lineRule="auto"/>
        <w:jc w:val="both"/>
        <w:rPr>
          <w:sz w:val="24"/>
          <w:szCs w:val="24"/>
        </w:rPr>
      </w:pPr>
      <w:r w:rsidRPr="00C167F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167F1">
        <w:rPr>
          <w:sz w:val="24"/>
          <w:szCs w:val="24"/>
          <w:vertAlign w:val="superscript"/>
        </w:rPr>
        <w:t>st</w:t>
      </w:r>
      <w:r w:rsidRPr="00C167F1">
        <w:rPr>
          <w:sz w:val="24"/>
          <w:szCs w:val="24"/>
        </w:rPr>
        <w:t>, 2036AD with the 2,000 year reign being fulfilled from June 21</w:t>
      </w:r>
      <w:r w:rsidRPr="00C167F1">
        <w:rPr>
          <w:sz w:val="24"/>
          <w:szCs w:val="24"/>
          <w:vertAlign w:val="superscript"/>
        </w:rPr>
        <w:t>st</w:t>
      </w:r>
      <w:r w:rsidRPr="00C167F1">
        <w:rPr>
          <w:sz w:val="24"/>
          <w:szCs w:val="24"/>
        </w:rPr>
        <w:t>, 32AD to June 21</w:t>
      </w:r>
      <w:r w:rsidRPr="00C167F1">
        <w:rPr>
          <w:sz w:val="24"/>
          <w:szCs w:val="24"/>
          <w:vertAlign w:val="superscript"/>
        </w:rPr>
        <w:t>st</w:t>
      </w:r>
      <w:r w:rsidRPr="00C167F1">
        <w:rPr>
          <w:sz w:val="24"/>
          <w:szCs w:val="24"/>
        </w:rPr>
        <w:t>, 2032AD by the Father Stephen’s Eternal Death in Acts 7:60 &amp; the end is June 21</w:t>
      </w:r>
      <w:r w:rsidRPr="00C167F1">
        <w:rPr>
          <w:sz w:val="24"/>
          <w:szCs w:val="24"/>
          <w:vertAlign w:val="superscript"/>
        </w:rPr>
        <w:t>st</w:t>
      </w:r>
      <w:r w:rsidRPr="00C167F1">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C167F1">
        <w:rPr>
          <w:sz w:val="24"/>
          <w:szCs w:val="24"/>
        </w:rPr>
        <w:lastRenderedPageBreak/>
        <w:t>June 21</w:t>
      </w:r>
      <w:r w:rsidRPr="00C167F1">
        <w:rPr>
          <w:sz w:val="24"/>
          <w:szCs w:val="24"/>
          <w:vertAlign w:val="superscript"/>
        </w:rPr>
        <w:t>st</w:t>
      </w:r>
      <w:r w:rsidRPr="00C167F1">
        <w:rPr>
          <w:sz w:val="24"/>
          <w:szCs w:val="24"/>
        </w:rPr>
        <w:t>, 1776AD to June 21</w:t>
      </w:r>
      <w:r w:rsidRPr="00C167F1">
        <w:rPr>
          <w:sz w:val="24"/>
          <w:szCs w:val="24"/>
          <w:vertAlign w:val="superscript"/>
        </w:rPr>
        <w:t>st</w:t>
      </w:r>
      <w:r w:rsidRPr="00C167F1">
        <w:rPr>
          <w:sz w:val="24"/>
          <w:szCs w:val="24"/>
        </w:rPr>
        <w:t>, 2036AD to 280 years in the strength of ignorance which is June 21</w:t>
      </w:r>
      <w:r w:rsidRPr="00C167F1">
        <w:rPr>
          <w:sz w:val="24"/>
          <w:szCs w:val="24"/>
          <w:vertAlign w:val="superscript"/>
        </w:rPr>
        <w:t>st</w:t>
      </w:r>
      <w:r w:rsidRPr="00C167F1">
        <w:rPr>
          <w:sz w:val="24"/>
          <w:szCs w:val="24"/>
        </w:rPr>
        <w:t>, 1776AD to June 21</w:t>
      </w:r>
      <w:r w:rsidRPr="00C167F1">
        <w:rPr>
          <w:sz w:val="24"/>
          <w:szCs w:val="24"/>
          <w:vertAlign w:val="superscript"/>
        </w:rPr>
        <w:t>st</w:t>
      </w:r>
      <w:r w:rsidRPr="00C167F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167F1">
        <w:rPr>
          <w:sz w:val="24"/>
          <w:szCs w:val="24"/>
          <w:vertAlign w:val="superscript"/>
        </w:rPr>
        <w:t>st</w:t>
      </w:r>
      <w:r w:rsidRPr="00C167F1">
        <w:rPr>
          <w:sz w:val="24"/>
          <w:szCs w:val="24"/>
        </w:rPr>
        <w:t>, 2025AD concerning the 10 years in strength of each which is 20 years &amp; Globally together, all sexuality from ADAM will be locked up in June 21</w:t>
      </w:r>
      <w:r w:rsidRPr="00C167F1">
        <w:rPr>
          <w:sz w:val="24"/>
          <w:szCs w:val="24"/>
          <w:vertAlign w:val="superscript"/>
        </w:rPr>
        <w:t>st</w:t>
      </w:r>
      <w:r w:rsidRPr="00C167F1">
        <w:rPr>
          <w:sz w:val="24"/>
          <w:szCs w:val="24"/>
        </w:rPr>
        <w:t>, 2035AD at the end of the 2,000 year reign concerning the 20 years from June 21</w:t>
      </w:r>
      <w:r w:rsidRPr="00C167F1">
        <w:rPr>
          <w:sz w:val="24"/>
          <w:szCs w:val="24"/>
          <w:vertAlign w:val="superscript"/>
        </w:rPr>
        <w:t>st</w:t>
      </w:r>
      <w:r w:rsidRPr="00C167F1">
        <w:rPr>
          <w:sz w:val="24"/>
          <w:szCs w:val="24"/>
        </w:rPr>
        <w:t>, 2015AD to June 21</w:t>
      </w:r>
      <w:r w:rsidRPr="00C167F1">
        <w:rPr>
          <w:sz w:val="24"/>
          <w:szCs w:val="24"/>
          <w:vertAlign w:val="superscript"/>
        </w:rPr>
        <w:t>st</w:t>
      </w:r>
      <w:r w:rsidRPr="00C167F1">
        <w:rPr>
          <w:sz w:val="24"/>
          <w:szCs w:val="24"/>
        </w:rPr>
        <w:t>, 2035AD.  This Ultimately means all ignorance from JOB is locked up separately between the two mega continents (Euphoria Mega Continent &amp; South America and North America Mega Continent) by June 21</w:t>
      </w:r>
      <w:r w:rsidRPr="00C167F1">
        <w:rPr>
          <w:sz w:val="24"/>
          <w:szCs w:val="24"/>
          <w:vertAlign w:val="superscript"/>
        </w:rPr>
        <w:t>st</w:t>
      </w:r>
      <w:r w:rsidRPr="00C167F1">
        <w:rPr>
          <w:sz w:val="24"/>
          <w:szCs w:val="24"/>
        </w:rPr>
        <w:t>, 2045AD concerning the 10 years in strength of each which is 20 years &amp; Globally together, all ignorance from JOB will be locked up in June 21</w:t>
      </w:r>
      <w:r w:rsidRPr="00C167F1">
        <w:rPr>
          <w:sz w:val="24"/>
          <w:szCs w:val="24"/>
          <w:vertAlign w:val="superscript"/>
        </w:rPr>
        <w:t>st</w:t>
      </w:r>
      <w:r w:rsidRPr="00C167F1">
        <w:rPr>
          <w:sz w:val="24"/>
          <w:szCs w:val="24"/>
        </w:rPr>
        <w:t>, 2055AD at the end of the 2,000 year reign concerning the 20 years from June 21</w:t>
      </w:r>
      <w:r w:rsidRPr="00C167F1">
        <w:rPr>
          <w:sz w:val="24"/>
          <w:szCs w:val="24"/>
          <w:vertAlign w:val="superscript"/>
        </w:rPr>
        <w:t>st</w:t>
      </w:r>
      <w:r w:rsidRPr="00C167F1">
        <w:rPr>
          <w:sz w:val="24"/>
          <w:szCs w:val="24"/>
        </w:rPr>
        <w:t>, 2035AD to June 21</w:t>
      </w:r>
      <w:r w:rsidRPr="00C167F1">
        <w:rPr>
          <w:sz w:val="24"/>
          <w:szCs w:val="24"/>
          <w:vertAlign w:val="superscript"/>
        </w:rPr>
        <w:t>st</w:t>
      </w:r>
      <w:r w:rsidRPr="00C167F1">
        <w:rPr>
          <w:sz w:val="24"/>
          <w:szCs w:val="24"/>
        </w:rPr>
        <w:t xml:space="preserve">, 2055AD.  </w:t>
      </w:r>
    </w:p>
    <w:p w:rsidR="0096095F" w:rsidRPr="00C167F1" w:rsidRDefault="0096095F" w:rsidP="0096095F">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xml:space="preserve">” which is done by radicals to overthrow a </w:t>
      </w:r>
      <w:r w:rsidRPr="00C167F1">
        <w:rPr>
          <w:sz w:val="24"/>
          <w:szCs w:val="24"/>
        </w:rPr>
        <w:lastRenderedPageBreak/>
        <w:t>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C167F1">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96095F" w:rsidRPr="00C167F1" w:rsidRDefault="0096095F" w:rsidP="0096095F">
      <w:pPr>
        <w:spacing w:before="240" w:line="480" w:lineRule="auto"/>
        <w:jc w:val="both"/>
        <w:rPr>
          <w:sz w:val="24"/>
          <w:szCs w:val="24"/>
        </w:rPr>
      </w:pPr>
      <w:r w:rsidRPr="00C167F1">
        <w:rPr>
          <w:sz w:val="24"/>
          <w:szCs w:val="24"/>
        </w:rPr>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w:t>
      </w:r>
      <w:r w:rsidRPr="00C167F1">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w:t>
      </w:r>
      <w:r w:rsidRPr="00C167F1">
        <w:rPr>
          <w:sz w:val="24"/>
          <w:szCs w:val="24"/>
        </w:rPr>
        <w:lastRenderedPageBreak/>
        <w:t>Psalms 22:9-11, 22-31; 42:11; Habakkuk 3:16-18 &amp; Acts 6:7. Praise to the Father Stephen is in 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96095F" w:rsidRPr="00C167F1" w:rsidRDefault="0096095F" w:rsidP="0096095F">
      <w:pPr>
        <w:spacing w:before="240" w:line="480" w:lineRule="auto"/>
        <w:jc w:val="both"/>
        <w:rPr>
          <w:sz w:val="24"/>
          <w:szCs w:val="24"/>
        </w:rPr>
      </w:pPr>
      <w:r w:rsidRPr="00C167F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167F1">
        <w:rPr>
          <w:sz w:val="24"/>
          <w:szCs w:val="24"/>
        </w:rPr>
        <w:lastRenderedPageBreak/>
        <w:t>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96095F" w:rsidRPr="00C167F1" w:rsidRDefault="0096095F" w:rsidP="0096095F">
      <w:pPr>
        <w:spacing w:before="240" w:line="480" w:lineRule="auto"/>
        <w:jc w:val="both"/>
        <w:rPr>
          <w:sz w:val="24"/>
          <w:szCs w:val="24"/>
        </w:rPr>
      </w:pPr>
      <w:r w:rsidRPr="00C167F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6095F" w:rsidRPr="00C167F1" w:rsidRDefault="0096095F" w:rsidP="0096095F">
      <w:pPr>
        <w:spacing w:line="480" w:lineRule="auto"/>
        <w:jc w:val="both"/>
        <w:rPr>
          <w:sz w:val="24"/>
          <w:szCs w:val="24"/>
        </w:rPr>
      </w:pPr>
      <w:r w:rsidRPr="00C167F1">
        <w:rPr>
          <w:sz w:val="24"/>
          <w:szCs w:val="24"/>
        </w:rPr>
        <w:lastRenderedPageBreak/>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6095F" w:rsidRPr="00C167F1" w:rsidRDefault="0096095F" w:rsidP="0096095F">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167F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6095F" w:rsidRPr="00C167F1" w:rsidRDefault="0096095F" w:rsidP="0096095F">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96095F" w:rsidRPr="00C167F1" w:rsidRDefault="0096095F" w:rsidP="0096095F">
      <w:pPr>
        <w:spacing w:line="480" w:lineRule="auto"/>
        <w:jc w:val="both"/>
        <w:rPr>
          <w:sz w:val="24"/>
          <w:szCs w:val="24"/>
        </w:rPr>
      </w:pPr>
      <w:r w:rsidRPr="00C167F1">
        <w:rPr>
          <w:sz w:val="24"/>
          <w:szCs w:val="24"/>
        </w:rPr>
        <w:lastRenderedPageBreak/>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96095F" w:rsidRPr="00C167F1" w:rsidRDefault="0096095F" w:rsidP="0096095F">
      <w:pPr>
        <w:spacing w:line="480" w:lineRule="auto"/>
        <w:jc w:val="center"/>
        <w:rPr>
          <w:b/>
          <w:sz w:val="24"/>
          <w:szCs w:val="24"/>
        </w:rPr>
      </w:pPr>
      <w:r w:rsidRPr="00C167F1">
        <w:rPr>
          <w:b/>
          <w:sz w:val="24"/>
          <w:szCs w:val="24"/>
        </w:rPr>
        <w:t>The Father Stephen’s Zion [Sion] Tent of Meeting</w:t>
      </w:r>
    </w:p>
    <w:p w:rsidR="0096095F" w:rsidRPr="00C167F1" w:rsidRDefault="0096095F" w:rsidP="0096095F">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96095F" w:rsidRPr="00C167F1" w:rsidRDefault="0096095F" w:rsidP="0096095F">
      <w:pPr>
        <w:spacing w:line="480" w:lineRule="auto"/>
        <w:jc w:val="both"/>
        <w:rPr>
          <w:sz w:val="24"/>
          <w:szCs w:val="24"/>
        </w:rPr>
      </w:pPr>
      <w:r w:rsidRPr="00C167F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167F1">
        <w:rPr>
          <w:sz w:val="24"/>
          <w:szCs w:val="24"/>
          <w:vertAlign w:val="superscript"/>
        </w:rPr>
        <w:t>st</w:t>
      </w:r>
      <w:r w:rsidRPr="00C167F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167F1">
        <w:rPr>
          <w:sz w:val="24"/>
          <w:szCs w:val="24"/>
          <w:vertAlign w:val="superscript"/>
        </w:rPr>
        <w:t>nd</w:t>
      </w:r>
      <w:r w:rsidRPr="00C167F1">
        <w:rPr>
          <w:sz w:val="24"/>
          <w:szCs w:val="24"/>
        </w:rPr>
        <w:t xml:space="preserve"> Person of the Trinity (Lady Mary as the Daughter) in Luke 1:26-56; 2:1-24; 3:23-24:53 &amp; Acts 1:1-3. Fifth, the Lord John the Holy Ghost of God (Brother) &amp; the 3</w:t>
      </w:r>
      <w:r w:rsidRPr="00C167F1">
        <w:rPr>
          <w:sz w:val="24"/>
          <w:szCs w:val="24"/>
          <w:vertAlign w:val="superscript"/>
        </w:rPr>
        <w:t>rd</w:t>
      </w:r>
      <w:r w:rsidRPr="00C167F1">
        <w:rPr>
          <w:sz w:val="24"/>
          <w:szCs w:val="24"/>
        </w:rPr>
        <w:t xml:space="preserve"> Person of the Trinity (Lady Elizabeth as the Sister) in Luke 1:5-25; 39-45, 57-80; 3:1-22- 9:7-9. </w:t>
      </w:r>
    </w:p>
    <w:p w:rsidR="0096095F" w:rsidRPr="00C167F1" w:rsidRDefault="0096095F" w:rsidP="0096095F">
      <w:pPr>
        <w:spacing w:line="480" w:lineRule="auto"/>
        <w:jc w:val="both"/>
        <w:rPr>
          <w:sz w:val="24"/>
          <w:szCs w:val="24"/>
        </w:rPr>
      </w:pPr>
      <w:r w:rsidRPr="00C167F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167F1">
        <w:rPr>
          <w:sz w:val="24"/>
          <w:szCs w:val="24"/>
          <w:vertAlign w:val="superscript"/>
        </w:rPr>
        <w:t>st</w:t>
      </w:r>
      <w:r w:rsidRPr="00C167F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167F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167F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167F1">
        <w:rPr>
          <w:b/>
          <w:sz w:val="24"/>
          <w:szCs w:val="24"/>
        </w:rPr>
        <w:t>Lady of Kingdoms</w:t>
      </w:r>
      <w:r w:rsidRPr="00C167F1">
        <w:rPr>
          <w:sz w:val="24"/>
          <w:szCs w:val="24"/>
        </w:rPr>
        <w:t>” in Isaiah 47:5 (NKJV). If You have any questions on the other 60 Lord’s, You must get My book called “</w:t>
      </w:r>
      <w:r w:rsidRPr="00C167F1">
        <w:rPr>
          <w:b/>
          <w:sz w:val="24"/>
          <w:szCs w:val="24"/>
        </w:rPr>
        <w:t>The Lord Yahweh &amp; the 360 other Lord’s that He created</w:t>
      </w:r>
      <w:r w:rsidRPr="00C167F1">
        <w:rPr>
          <w:sz w:val="24"/>
          <w:szCs w:val="24"/>
        </w:rPr>
        <w:t xml:space="preserve">.” The Lords are before the Angels &amp; Man is in Genesis 1:1; Proverbs 8:22-31 &amp; Job 38:4-7.      </w:t>
      </w:r>
    </w:p>
    <w:p w:rsidR="0096095F" w:rsidRPr="00C167F1" w:rsidRDefault="0096095F" w:rsidP="0096095F">
      <w:pPr>
        <w:spacing w:line="480" w:lineRule="auto"/>
        <w:jc w:val="center"/>
        <w:rPr>
          <w:sz w:val="24"/>
          <w:szCs w:val="24"/>
        </w:rPr>
      </w:pPr>
      <w:r w:rsidRPr="00C167F1">
        <w:rPr>
          <w:sz w:val="24"/>
          <w:szCs w:val="24"/>
        </w:rPr>
        <w:t>The Father Stephen’s Ministries</w:t>
      </w:r>
    </w:p>
    <w:p w:rsidR="0096095F" w:rsidRPr="00C167F1" w:rsidRDefault="0096095F" w:rsidP="0096095F">
      <w:pPr>
        <w:spacing w:line="480" w:lineRule="auto"/>
        <w:jc w:val="both"/>
        <w:rPr>
          <w:sz w:val="24"/>
          <w:szCs w:val="24"/>
        </w:rPr>
      </w:pPr>
      <w:r w:rsidRPr="00C167F1">
        <w:rPr>
          <w:sz w:val="24"/>
          <w:szCs w:val="24"/>
        </w:rPr>
        <w:t>The Difference of Adam’s Humanity Ministry &amp; Stephen’s special Angelical Ministry</w:t>
      </w:r>
    </w:p>
    <w:p w:rsidR="0096095F" w:rsidRPr="00C167F1" w:rsidRDefault="0096095F" w:rsidP="0096095F">
      <w:pPr>
        <w:spacing w:line="480" w:lineRule="auto"/>
        <w:jc w:val="both"/>
        <w:rPr>
          <w:sz w:val="24"/>
          <w:szCs w:val="24"/>
        </w:rPr>
      </w:pPr>
      <w:r w:rsidRPr="00C167F1">
        <w:rPr>
          <w:sz w:val="24"/>
          <w:szCs w:val="24"/>
        </w:rPr>
        <w:t>First, Humans are lower than Angels (Lords) because Angels (Lords) are greater in might &amp; power in 2</w:t>
      </w:r>
      <w:r w:rsidRPr="00C167F1">
        <w:rPr>
          <w:sz w:val="24"/>
          <w:szCs w:val="24"/>
          <w:vertAlign w:val="superscript"/>
        </w:rPr>
        <w:t>nd</w:t>
      </w:r>
      <w:r w:rsidRPr="00C167F1">
        <w:rPr>
          <w:sz w:val="24"/>
          <w:szCs w:val="24"/>
        </w:rPr>
        <w:t xml:space="preserve"> Peter 2:11. How were the Angels (Lords) created? We know in it happened in Genesis 1:1-1:31. Some scriptures are Psalms 148:1-5; John 1:1-3 &amp; Colossians 1:16. When were </w:t>
      </w:r>
      <w:r w:rsidRPr="00C167F1">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C167F1">
        <w:rPr>
          <w:sz w:val="24"/>
          <w:szCs w:val="24"/>
          <w:vertAlign w:val="superscript"/>
        </w:rPr>
        <w:t>nd</w:t>
      </w:r>
      <w:r w:rsidRPr="00C167F1">
        <w:rPr>
          <w:sz w:val="24"/>
          <w:szCs w:val="24"/>
        </w:rPr>
        <w:t xml:space="preserve"> Corinthians 4:18. Lucifer sinned once by the eternal sin in Ezekiel 28:15. Possibly, the Married Lord called Wisdom in “Qanah” sinned once in Eternal Lordship in Genesis 1:1; 2:8-9. </w:t>
      </w:r>
      <w:r w:rsidRPr="00C167F1">
        <w:rPr>
          <w:b/>
          <w:sz w:val="24"/>
          <w:szCs w:val="24"/>
        </w:rPr>
        <w:t>Adam’s Humanity:</w:t>
      </w:r>
      <w:r w:rsidRPr="00C167F1">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C167F1">
        <w:rPr>
          <w:sz w:val="24"/>
          <w:szCs w:val="24"/>
          <w:vertAlign w:val="superscript"/>
        </w:rPr>
        <w:t>nd</w:t>
      </w:r>
      <w:r w:rsidRPr="00C167F1">
        <w:rPr>
          <w:sz w:val="24"/>
          <w:szCs w:val="24"/>
        </w:rPr>
        <w:t xml:space="preserve"> kings 6:17; Luke 2:11, 12 &amp; 1</w:t>
      </w:r>
      <w:r w:rsidRPr="00C167F1">
        <w:rPr>
          <w:sz w:val="24"/>
          <w:szCs w:val="24"/>
          <w:vertAlign w:val="superscript"/>
        </w:rPr>
        <w:t>st</w:t>
      </w:r>
      <w:r w:rsidRPr="00C167F1">
        <w:rPr>
          <w:sz w:val="24"/>
          <w:szCs w:val="24"/>
        </w:rPr>
        <w:t xml:space="preserve"> Peter 1:11, 12. Humans have Spirits &amp; are not Spirits in Philippians 1:23; 1</w:t>
      </w:r>
      <w:r w:rsidRPr="00C167F1">
        <w:rPr>
          <w:sz w:val="24"/>
          <w:szCs w:val="24"/>
          <w:vertAlign w:val="superscript"/>
        </w:rPr>
        <w:t>st</w:t>
      </w:r>
      <w:r w:rsidRPr="00C167F1">
        <w:rPr>
          <w:sz w:val="24"/>
          <w:szCs w:val="24"/>
        </w:rPr>
        <w:t xml:space="preserve"> Thessalonians 4:14-17; 1</w:t>
      </w:r>
      <w:r w:rsidRPr="00C167F1">
        <w:rPr>
          <w:sz w:val="24"/>
          <w:szCs w:val="24"/>
          <w:vertAlign w:val="superscript"/>
        </w:rPr>
        <w:t>st</w:t>
      </w:r>
      <w:r w:rsidRPr="00C167F1">
        <w:rPr>
          <w:sz w:val="24"/>
          <w:szCs w:val="24"/>
        </w:rPr>
        <w:t xml:space="preserve"> Corinthians 15:44. What does Humans &amp; Angels (Lords) have in common? They are creation in Genesis 1:26, have identities in Genesis 1:27, are Persons in 1</w:t>
      </w:r>
      <w:r w:rsidRPr="00C167F1">
        <w:rPr>
          <w:sz w:val="24"/>
          <w:szCs w:val="24"/>
          <w:vertAlign w:val="superscript"/>
        </w:rPr>
        <w:t>st</w:t>
      </w:r>
      <w:r w:rsidRPr="00C167F1">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C167F1">
        <w:rPr>
          <w:rFonts w:cs="Calibri"/>
          <w:sz w:val="24"/>
          <w:szCs w:val="24"/>
        </w:rPr>
        <w:t xml:space="preserve">A scripture that may authorize Sexual Eros Love in marriage concerns the fallen state of “marriage rights” is in Exodus 21:10. </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Stephen’s Ministry Office is questioned</w:t>
      </w:r>
    </w:p>
    <w:p w:rsidR="0096095F" w:rsidRPr="00C167F1" w:rsidRDefault="0096095F" w:rsidP="0096095F">
      <w:pPr>
        <w:spacing w:line="480" w:lineRule="auto"/>
        <w:jc w:val="both"/>
        <w:rPr>
          <w:sz w:val="24"/>
          <w:szCs w:val="24"/>
        </w:rPr>
      </w:pPr>
      <w:r w:rsidRPr="00C167F1">
        <w:rPr>
          <w:sz w:val="24"/>
          <w:szCs w:val="24"/>
        </w:rPr>
        <w:lastRenderedPageBreak/>
        <w:t>Stephen’s ministerial calling was not the Office of a Married Deacon because how can One have an Angelical Ministry and a Marriage Ministry in Acts 6:15. The qualifications of a Deacon are declared in 1</w:t>
      </w:r>
      <w:r w:rsidRPr="00C167F1">
        <w:rPr>
          <w:sz w:val="24"/>
          <w:szCs w:val="24"/>
          <w:vertAlign w:val="superscript"/>
        </w:rPr>
        <w:t>st</w:t>
      </w:r>
      <w:r w:rsidRPr="00C167F1">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C167F1">
        <w:rPr>
          <w:sz w:val="24"/>
          <w:szCs w:val="24"/>
        </w:rPr>
        <w:lastRenderedPageBreak/>
        <w:t>in John 2:5, 9, a King’s Servant in Matthew 22:13, a Servant of Satan in  2</w:t>
      </w:r>
      <w:r w:rsidRPr="00C167F1">
        <w:rPr>
          <w:sz w:val="24"/>
          <w:szCs w:val="24"/>
          <w:vertAlign w:val="superscript"/>
        </w:rPr>
        <w:t>nd</w:t>
      </w:r>
      <w:r w:rsidRPr="00C167F1">
        <w:rPr>
          <w:sz w:val="24"/>
          <w:szCs w:val="24"/>
        </w:rPr>
        <w:t xml:space="preserve"> Corinthians 11:15, God’s Servant  in  2</w:t>
      </w:r>
      <w:r w:rsidRPr="00C167F1">
        <w:rPr>
          <w:sz w:val="24"/>
          <w:szCs w:val="24"/>
          <w:vertAlign w:val="superscript"/>
        </w:rPr>
        <w:t>nd</w:t>
      </w:r>
      <w:r w:rsidRPr="00C167F1">
        <w:rPr>
          <w:sz w:val="24"/>
          <w:szCs w:val="24"/>
        </w:rPr>
        <w:t xml:space="preserve"> Corinthians 6:4, Lord’s Servant in 2</w:t>
      </w:r>
      <w:r w:rsidRPr="00C167F1">
        <w:rPr>
          <w:sz w:val="24"/>
          <w:szCs w:val="24"/>
          <w:vertAlign w:val="superscript"/>
        </w:rPr>
        <w:t>nd</w:t>
      </w:r>
      <w:r w:rsidRPr="00C167F1">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C167F1">
        <w:rPr>
          <w:sz w:val="24"/>
          <w:szCs w:val="24"/>
          <w:vertAlign w:val="superscript"/>
        </w:rPr>
        <w:t>st</w:t>
      </w:r>
      <w:r w:rsidRPr="00C167F1">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C167F1">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C167F1">
        <w:rPr>
          <w:sz w:val="24"/>
          <w:szCs w:val="24"/>
          <w:vertAlign w:val="superscript"/>
        </w:rPr>
        <w:t>st</w:t>
      </w:r>
      <w:r w:rsidRPr="00C167F1">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C167F1">
        <w:rPr>
          <w:sz w:val="24"/>
          <w:szCs w:val="24"/>
          <w:vertAlign w:val="superscript"/>
        </w:rPr>
        <w:t>st</w:t>
      </w:r>
      <w:r w:rsidRPr="00C167F1">
        <w:rPr>
          <w:sz w:val="24"/>
          <w:szCs w:val="24"/>
        </w:rPr>
        <w:t xml:space="preserve"> John 1:10 mentions “If We say that We have not </w:t>
      </w:r>
      <w:r w:rsidRPr="00C167F1">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C167F1">
        <w:rPr>
          <w:sz w:val="24"/>
          <w:szCs w:val="24"/>
          <w:vertAlign w:val="superscript"/>
        </w:rPr>
        <w:t>st</w:t>
      </w:r>
      <w:r w:rsidRPr="00C167F1">
        <w:rPr>
          <w:sz w:val="24"/>
          <w:szCs w:val="24"/>
        </w:rPr>
        <w:t xml:space="preserve"> Corinthians 5:3 and Colossians 2:5. Some scriptures of Body and Spirit are 1</w:t>
      </w:r>
      <w:r w:rsidRPr="00C167F1">
        <w:rPr>
          <w:sz w:val="24"/>
          <w:szCs w:val="24"/>
          <w:vertAlign w:val="superscript"/>
        </w:rPr>
        <w:t>st</w:t>
      </w:r>
      <w:r w:rsidRPr="00C167F1">
        <w:rPr>
          <w:sz w:val="24"/>
          <w:szCs w:val="24"/>
        </w:rPr>
        <w:t xml:space="preserve"> Corinthians 5:5, 7:34; James 2:26; 2</w:t>
      </w:r>
      <w:r w:rsidRPr="00C167F1">
        <w:rPr>
          <w:sz w:val="24"/>
          <w:szCs w:val="24"/>
          <w:vertAlign w:val="superscript"/>
        </w:rPr>
        <w:t>nd</w:t>
      </w:r>
      <w:r w:rsidRPr="00C167F1">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C167F1">
        <w:rPr>
          <w:sz w:val="24"/>
          <w:szCs w:val="24"/>
          <w:vertAlign w:val="superscript"/>
        </w:rPr>
        <w:t>nd</w:t>
      </w:r>
      <w:r w:rsidRPr="00C167F1">
        <w:rPr>
          <w:sz w:val="24"/>
          <w:szCs w:val="24"/>
        </w:rPr>
        <w:t xml:space="preserve"> Serpent Yahweh in Proverbs 8:22-29 (RSV); 8:30-31 (NIV) &amp; Acts 6:8, 15. The Ministry Kingdoms of the Son Jesus are given back to the Father Stephen in 1</w:t>
      </w:r>
      <w:r w:rsidRPr="00C167F1">
        <w:rPr>
          <w:sz w:val="24"/>
          <w:szCs w:val="24"/>
          <w:vertAlign w:val="superscript"/>
        </w:rPr>
        <w:t>st</w:t>
      </w:r>
      <w:r w:rsidRPr="00C167F1">
        <w:rPr>
          <w:sz w:val="24"/>
          <w:szCs w:val="24"/>
        </w:rPr>
        <w:t xml:space="preserve"> Corinthians 15:24-28.     </w:t>
      </w:r>
    </w:p>
    <w:p w:rsidR="0096095F" w:rsidRPr="00C167F1" w:rsidRDefault="0096095F" w:rsidP="0096095F">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WHITE CHRISTIAN VIRGINS FOR THE BEAUTY PREPARATIONS OF TRUE HOLINESS</w:t>
      </w:r>
    </w:p>
    <w:p w:rsidR="0096095F" w:rsidRPr="00C167F1" w:rsidRDefault="0096095F" w:rsidP="0096095F">
      <w:pPr>
        <w:spacing w:line="480" w:lineRule="auto"/>
        <w:jc w:val="both"/>
        <w:rPr>
          <w:sz w:val="24"/>
          <w:szCs w:val="24"/>
        </w:rPr>
      </w:pPr>
      <w:r w:rsidRPr="00C167F1">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6095F" w:rsidRPr="00C167F1" w:rsidRDefault="0096095F" w:rsidP="0096095F">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BLACK CHRISTIAN VIRGINS FOR THE BEAUTY PREPARATIONS OF TRUE HOLINESS</w:t>
      </w:r>
    </w:p>
    <w:p w:rsidR="0096095F" w:rsidRPr="00C167F1" w:rsidRDefault="0096095F" w:rsidP="0096095F">
      <w:pPr>
        <w:spacing w:line="480" w:lineRule="auto"/>
        <w:jc w:val="both"/>
        <w:rPr>
          <w:sz w:val="24"/>
          <w:szCs w:val="24"/>
        </w:rPr>
      </w:pPr>
      <w:r w:rsidRPr="00C167F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C167F1">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6095F" w:rsidRPr="00C167F1" w:rsidRDefault="0096095F" w:rsidP="0096095F">
      <w:pPr>
        <w:spacing w:line="480" w:lineRule="auto"/>
        <w:jc w:val="both"/>
        <w:rPr>
          <w:sz w:val="24"/>
          <w:szCs w:val="24"/>
        </w:rPr>
      </w:pPr>
      <w:r w:rsidRPr="00C167F1">
        <w:rPr>
          <w:sz w:val="24"/>
          <w:szCs w:val="24"/>
        </w:rPr>
        <w:t>Eunuchs as Royal Servants is in Esther 1:10-11; 2:1-3, 15; 4:4-11; 2</w:t>
      </w:r>
      <w:r w:rsidRPr="00C167F1">
        <w:rPr>
          <w:sz w:val="24"/>
          <w:szCs w:val="24"/>
          <w:vertAlign w:val="superscript"/>
        </w:rPr>
        <w:t>nd</w:t>
      </w:r>
      <w:r w:rsidRPr="00C167F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C167F1">
        <w:rPr>
          <w:sz w:val="24"/>
          <w:szCs w:val="24"/>
        </w:rPr>
        <w:lastRenderedPageBreak/>
        <w:t>Obedient to Him is in Isaiah 56:3-5. Eunuchs can become as True Saintly Christian Lords since there is total Sexual Abstinence is in Ephesians 5:3; 1</w:t>
      </w:r>
      <w:r w:rsidRPr="00C167F1">
        <w:rPr>
          <w:sz w:val="24"/>
          <w:szCs w:val="24"/>
          <w:vertAlign w:val="superscript"/>
        </w:rPr>
        <w:t>st</w:t>
      </w:r>
      <w:r w:rsidRPr="00C167F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6095F" w:rsidRPr="00C167F1" w:rsidRDefault="0096095F" w:rsidP="0096095F">
      <w:pPr>
        <w:spacing w:line="480" w:lineRule="auto"/>
        <w:jc w:val="both"/>
        <w:rPr>
          <w:sz w:val="24"/>
          <w:szCs w:val="24"/>
        </w:rPr>
      </w:pPr>
      <w:r w:rsidRPr="00C167F1">
        <w:rPr>
          <w:sz w:val="24"/>
          <w:szCs w:val="24"/>
        </w:rPr>
        <w:t>The Office of a True Widow in Acts 6:1</w:t>
      </w:r>
    </w:p>
    <w:p w:rsidR="0096095F" w:rsidRPr="00C167F1" w:rsidRDefault="0096095F" w:rsidP="0096095F">
      <w:pPr>
        <w:spacing w:line="480" w:lineRule="auto"/>
        <w:jc w:val="both"/>
        <w:rPr>
          <w:sz w:val="24"/>
          <w:szCs w:val="24"/>
        </w:rPr>
      </w:pPr>
      <w:r w:rsidRPr="00C167F1">
        <w:rPr>
          <w:sz w:val="24"/>
          <w:szCs w:val="24"/>
        </w:rPr>
        <w:t>A Widow is a Woman whose Husband has died and is totally freed from Her Husband’s Law to remarry or stay Unmarried in which She is happier in 1</w:t>
      </w:r>
      <w:r w:rsidRPr="00C167F1">
        <w:rPr>
          <w:sz w:val="24"/>
          <w:szCs w:val="24"/>
          <w:vertAlign w:val="superscript"/>
        </w:rPr>
        <w:t>st</w:t>
      </w:r>
      <w:r w:rsidRPr="00C167F1">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C167F1">
        <w:rPr>
          <w:sz w:val="24"/>
          <w:szCs w:val="24"/>
          <w:vertAlign w:val="superscript"/>
        </w:rPr>
        <w:t>rd</w:t>
      </w:r>
      <w:r w:rsidRPr="00C167F1">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6095F" w:rsidRPr="00C167F1" w:rsidRDefault="0096095F" w:rsidP="0096095F">
      <w:pPr>
        <w:spacing w:line="480" w:lineRule="auto"/>
        <w:jc w:val="both"/>
        <w:rPr>
          <w:sz w:val="24"/>
          <w:szCs w:val="24"/>
        </w:rPr>
      </w:pPr>
      <w:r w:rsidRPr="00C167F1">
        <w:rPr>
          <w:sz w:val="24"/>
          <w:szCs w:val="24"/>
        </w:rPr>
        <w:lastRenderedPageBreak/>
        <w:t>Stephen’s Ministry of the Word in Acts 6:8, 10; 7:1-7:53</w:t>
      </w:r>
    </w:p>
    <w:p w:rsidR="0096095F" w:rsidRPr="00C167F1" w:rsidRDefault="0096095F" w:rsidP="0096095F">
      <w:pPr>
        <w:spacing w:line="480" w:lineRule="auto"/>
        <w:jc w:val="both"/>
        <w:rPr>
          <w:sz w:val="24"/>
          <w:szCs w:val="24"/>
        </w:rPr>
      </w:pPr>
      <w:r w:rsidRPr="00C167F1">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C167F1">
        <w:rPr>
          <w:sz w:val="24"/>
          <w:szCs w:val="24"/>
          <w:vertAlign w:val="superscript"/>
        </w:rPr>
        <w:t>st</w:t>
      </w:r>
      <w:r w:rsidRPr="00C167F1">
        <w:rPr>
          <w:sz w:val="24"/>
          <w:szCs w:val="24"/>
        </w:rPr>
        <w:t xml:space="preserve"> Corinthians 8:6; Revelations 19:13; John 1:1-3; 1</w:t>
      </w:r>
      <w:r w:rsidRPr="00C167F1">
        <w:rPr>
          <w:sz w:val="24"/>
          <w:szCs w:val="24"/>
          <w:vertAlign w:val="superscript"/>
        </w:rPr>
        <w:t>st</w:t>
      </w:r>
      <w:r w:rsidRPr="00C167F1">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6095F" w:rsidRPr="00C167F1" w:rsidRDefault="0096095F" w:rsidP="0096095F">
      <w:pPr>
        <w:spacing w:line="480" w:lineRule="auto"/>
        <w:jc w:val="both"/>
        <w:rPr>
          <w:sz w:val="24"/>
          <w:szCs w:val="24"/>
        </w:rPr>
      </w:pPr>
      <w:r w:rsidRPr="00C167F1">
        <w:rPr>
          <w:sz w:val="24"/>
          <w:szCs w:val="24"/>
        </w:rPr>
        <w:t>Stephen’s Ministry of Teaching or Counseling in Acts 6:5, 8; 7:1-7:53, 55-56</w:t>
      </w:r>
    </w:p>
    <w:p w:rsidR="0096095F" w:rsidRPr="00C167F1" w:rsidRDefault="0096095F" w:rsidP="0096095F">
      <w:pPr>
        <w:spacing w:line="480" w:lineRule="auto"/>
        <w:jc w:val="both"/>
        <w:rPr>
          <w:sz w:val="24"/>
          <w:szCs w:val="24"/>
        </w:rPr>
      </w:pPr>
      <w:r w:rsidRPr="00C167F1">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6095F" w:rsidRPr="00C167F1" w:rsidRDefault="0096095F" w:rsidP="0096095F">
      <w:pPr>
        <w:spacing w:line="480" w:lineRule="auto"/>
        <w:jc w:val="both"/>
        <w:rPr>
          <w:sz w:val="24"/>
          <w:szCs w:val="24"/>
        </w:rPr>
      </w:pPr>
      <w:r w:rsidRPr="00C167F1">
        <w:rPr>
          <w:sz w:val="24"/>
          <w:szCs w:val="24"/>
        </w:rPr>
        <w:t>All counseling concerns Advocate, Advice, Advisor &amp; a Lawyer on legal matters. Some scriptures are 2</w:t>
      </w:r>
      <w:r w:rsidRPr="00C167F1">
        <w:rPr>
          <w:sz w:val="24"/>
          <w:szCs w:val="24"/>
          <w:vertAlign w:val="superscript"/>
        </w:rPr>
        <w:t>nd</w:t>
      </w:r>
      <w:r w:rsidRPr="00C167F1">
        <w:rPr>
          <w:sz w:val="24"/>
          <w:szCs w:val="24"/>
        </w:rPr>
        <w:t xml:space="preserve"> Samuel 16:23; 1</w:t>
      </w:r>
      <w:r w:rsidRPr="00C167F1">
        <w:rPr>
          <w:sz w:val="24"/>
          <w:szCs w:val="24"/>
          <w:vertAlign w:val="superscript"/>
        </w:rPr>
        <w:t>st</w:t>
      </w:r>
      <w:r w:rsidRPr="00C167F1">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C167F1">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C167F1">
        <w:rPr>
          <w:sz w:val="24"/>
          <w:szCs w:val="24"/>
          <w:vertAlign w:val="superscript"/>
        </w:rPr>
        <w:t>st</w:t>
      </w:r>
      <w:r w:rsidRPr="00C167F1">
        <w:rPr>
          <w:sz w:val="24"/>
          <w:szCs w:val="24"/>
        </w:rPr>
        <w:t xml:space="preserve"> Samuel 3:19;  1</w:t>
      </w:r>
      <w:r w:rsidRPr="00C167F1">
        <w:rPr>
          <w:sz w:val="24"/>
          <w:szCs w:val="24"/>
          <w:vertAlign w:val="superscript"/>
        </w:rPr>
        <w:t>st</w:t>
      </w:r>
      <w:r w:rsidRPr="00C167F1">
        <w:rPr>
          <w:sz w:val="24"/>
          <w:szCs w:val="24"/>
        </w:rPr>
        <w:t xml:space="preserve">  Corinthians  12:8;  Acts  6:2-7 and  Numbers  13:30. Also counseling should be practical with necessary application in Proverbs 15:23; 25:11. How do we operate in giving counsel to others? Some scriptures are 2</w:t>
      </w:r>
      <w:r w:rsidRPr="00C167F1">
        <w:rPr>
          <w:sz w:val="24"/>
          <w:szCs w:val="24"/>
          <w:vertAlign w:val="superscript"/>
        </w:rPr>
        <w:t>nd</w:t>
      </w:r>
      <w:r w:rsidRPr="00C167F1">
        <w:rPr>
          <w:sz w:val="24"/>
          <w:szCs w:val="24"/>
        </w:rPr>
        <w:t xml:space="preserve"> Corinthians 1:4; Galatians 6:1; Romans 1:11; 14:19;  15:2; Colossians 3:16; 1</w:t>
      </w:r>
      <w:r w:rsidRPr="00C167F1">
        <w:rPr>
          <w:sz w:val="24"/>
          <w:szCs w:val="24"/>
          <w:vertAlign w:val="superscript"/>
        </w:rPr>
        <w:t>st</w:t>
      </w:r>
      <w:r w:rsidRPr="00C167F1">
        <w:rPr>
          <w:sz w:val="24"/>
          <w:szCs w:val="24"/>
        </w:rPr>
        <w:t xml:space="preserve"> Thessalonians 4:18; 5:11-12, 14; 2</w:t>
      </w:r>
      <w:r w:rsidRPr="00C167F1">
        <w:rPr>
          <w:sz w:val="24"/>
          <w:szCs w:val="24"/>
          <w:vertAlign w:val="superscript"/>
        </w:rPr>
        <w:t>nd</w:t>
      </w:r>
      <w:r w:rsidRPr="00C167F1">
        <w:rPr>
          <w:sz w:val="24"/>
          <w:szCs w:val="24"/>
        </w:rPr>
        <w:t xml:space="preserve"> Timothy 2:24-25, 4:2; Ezekiel 3:20-21; 1</w:t>
      </w:r>
      <w:r w:rsidRPr="00C167F1">
        <w:rPr>
          <w:sz w:val="24"/>
          <w:szCs w:val="24"/>
          <w:vertAlign w:val="superscript"/>
        </w:rPr>
        <w:t>st</w:t>
      </w:r>
      <w:r w:rsidRPr="00C167F1">
        <w:rPr>
          <w:sz w:val="24"/>
          <w:szCs w:val="24"/>
        </w:rPr>
        <w:t xml:space="preserve"> Timothy 5:20; Titus 2:15; 1</w:t>
      </w:r>
      <w:r w:rsidRPr="00C167F1">
        <w:rPr>
          <w:sz w:val="24"/>
          <w:szCs w:val="24"/>
          <w:vertAlign w:val="superscript"/>
        </w:rPr>
        <w:t xml:space="preserve">st  </w:t>
      </w:r>
      <w:r w:rsidRPr="00C167F1">
        <w:rPr>
          <w:sz w:val="24"/>
          <w:szCs w:val="24"/>
        </w:rPr>
        <w:t>Corinthians 10:23; 14:26; Ephesians 4:29 &amp; Hebrews 3:13; 10:24. How do we deal with wise counsel? Some scriptures are Proverbs 1:7;  9:9;  12:5;  13:10;  19:20;  29:1; Psalm 141:1-5;  1</w:t>
      </w:r>
      <w:r w:rsidRPr="00C167F1">
        <w:rPr>
          <w:sz w:val="24"/>
          <w:szCs w:val="24"/>
          <w:vertAlign w:val="superscript"/>
        </w:rPr>
        <w:t>st</w:t>
      </w:r>
      <w:r w:rsidRPr="00C167F1">
        <w:rPr>
          <w:sz w:val="24"/>
          <w:szCs w:val="24"/>
        </w:rPr>
        <w:t xml:space="preserve">  Kings  12:8;  Job  19:2; 2</w:t>
      </w:r>
      <w:r w:rsidRPr="00C167F1">
        <w:rPr>
          <w:sz w:val="24"/>
          <w:szCs w:val="24"/>
          <w:vertAlign w:val="superscript"/>
        </w:rPr>
        <w:t>nd</w:t>
      </w:r>
      <w:r w:rsidRPr="00C167F1">
        <w:rPr>
          <w:sz w:val="24"/>
          <w:szCs w:val="24"/>
        </w:rPr>
        <w:t xml:space="preserve">  Chronicles  22:4;  Isaiah  19:11; Ezekiel 11:2-4 &amp; 2</w:t>
      </w:r>
      <w:r w:rsidRPr="00C167F1">
        <w:rPr>
          <w:sz w:val="24"/>
          <w:szCs w:val="24"/>
          <w:vertAlign w:val="superscript"/>
        </w:rPr>
        <w:t xml:space="preserve">nd </w:t>
      </w:r>
      <w:r w:rsidRPr="00C167F1">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C167F1">
        <w:rPr>
          <w:sz w:val="24"/>
          <w:szCs w:val="24"/>
          <w:vertAlign w:val="superscript"/>
        </w:rPr>
        <w:t>nd</w:t>
      </w:r>
      <w:r w:rsidRPr="00C167F1">
        <w:rPr>
          <w:sz w:val="24"/>
          <w:szCs w:val="24"/>
        </w:rPr>
        <w:t xml:space="preserve"> Timothy 2:15. 2. By His Spirit of Truth is in John 14:26; 15:26. 3. By His Anointing is in 1</w:t>
      </w:r>
      <w:r w:rsidRPr="00C167F1">
        <w:rPr>
          <w:sz w:val="24"/>
          <w:szCs w:val="24"/>
          <w:vertAlign w:val="superscript"/>
        </w:rPr>
        <w:t>st</w:t>
      </w:r>
      <w:r w:rsidRPr="00C167F1">
        <w:rPr>
          <w:sz w:val="24"/>
          <w:szCs w:val="24"/>
        </w:rPr>
        <w:t xml:space="preserve"> John 2:27. 4. By His Divine Wisdom is in 1</w:t>
      </w:r>
      <w:r w:rsidRPr="00C167F1">
        <w:rPr>
          <w:sz w:val="24"/>
          <w:szCs w:val="24"/>
          <w:vertAlign w:val="superscript"/>
        </w:rPr>
        <w:t>st</w:t>
      </w:r>
      <w:r w:rsidRPr="00C167F1">
        <w:rPr>
          <w:sz w:val="24"/>
          <w:szCs w:val="24"/>
        </w:rPr>
        <w:t xml:space="preserve"> Corinthians 2:10-11. Teaching linked with the other Offices is a stricter judgment over the whole Law in James 3:1.         </w:t>
      </w:r>
    </w:p>
    <w:p w:rsidR="0096095F" w:rsidRPr="00C167F1" w:rsidRDefault="0096095F" w:rsidP="0096095F">
      <w:pPr>
        <w:spacing w:line="480" w:lineRule="auto"/>
        <w:jc w:val="both"/>
        <w:rPr>
          <w:sz w:val="24"/>
          <w:szCs w:val="24"/>
        </w:rPr>
      </w:pPr>
      <w:r w:rsidRPr="00C167F1">
        <w:rPr>
          <w:sz w:val="24"/>
          <w:szCs w:val="24"/>
        </w:rPr>
        <w:t>Stephen’s Ministry of Prayer in Acts 6:2-5; 7:59</w:t>
      </w:r>
    </w:p>
    <w:p w:rsidR="0096095F" w:rsidRPr="00C167F1" w:rsidRDefault="0096095F" w:rsidP="0096095F">
      <w:pPr>
        <w:spacing w:line="480" w:lineRule="auto"/>
        <w:jc w:val="both"/>
        <w:rPr>
          <w:sz w:val="24"/>
          <w:szCs w:val="24"/>
        </w:rPr>
      </w:pPr>
      <w:r w:rsidRPr="00C167F1">
        <w:rPr>
          <w:sz w:val="24"/>
          <w:szCs w:val="24"/>
        </w:rPr>
        <w:t xml:space="preserve">Stephen’s prayer in Acts 7:59 is who God is &amp; in complete control of the situation. We should devote ourselves in devotion to God. This act of obedience glorifies the Lord &amp; acts on the </w:t>
      </w:r>
      <w:r w:rsidRPr="00C167F1">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C167F1">
        <w:rPr>
          <w:sz w:val="24"/>
          <w:szCs w:val="24"/>
          <w:vertAlign w:val="superscript"/>
        </w:rPr>
        <w:t>st</w:t>
      </w:r>
      <w:r w:rsidRPr="00C167F1">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C167F1">
        <w:rPr>
          <w:sz w:val="24"/>
          <w:szCs w:val="24"/>
          <w:vertAlign w:val="superscript"/>
        </w:rPr>
        <w:t>nd</w:t>
      </w:r>
      <w:r w:rsidRPr="00C167F1">
        <w:rPr>
          <w:sz w:val="24"/>
          <w:szCs w:val="24"/>
        </w:rPr>
        <w:t xml:space="preserve"> Corinthians 10:4-6; 1</w:t>
      </w:r>
      <w:r w:rsidRPr="00C167F1">
        <w:rPr>
          <w:sz w:val="24"/>
          <w:szCs w:val="24"/>
          <w:vertAlign w:val="superscript"/>
        </w:rPr>
        <w:t>st</w:t>
      </w:r>
      <w:r w:rsidRPr="00C167F1">
        <w:rPr>
          <w:sz w:val="24"/>
          <w:szCs w:val="24"/>
        </w:rPr>
        <w:t xml:space="preserve"> Timothy 1:18; 1</w:t>
      </w:r>
      <w:r w:rsidRPr="00C167F1">
        <w:rPr>
          <w:sz w:val="24"/>
          <w:szCs w:val="24"/>
          <w:vertAlign w:val="superscript"/>
        </w:rPr>
        <w:t xml:space="preserve">st </w:t>
      </w:r>
      <w:r w:rsidRPr="00C167F1">
        <w:rPr>
          <w:sz w:val="24"/>
          <w:szCs w:val="24"/>
        </w:rPr>
        <w:t xml:space="preserve"> Corinthians 9:7; 2</w:t>
      </w:r>
      <w:r w:rsidRPr="00C167F1">
        <w:rPr>
          <w:sz w:val="24"/>
          <w:szCs w:val="24"/>
          <w:vertAlign w:val="superscript"/>
        </w:rPr>
        <w:t>nd</w:t>
      </w:r>
      <w:r w:rsidRPr="00C167F1">
        <w:rPr>
          <w:sz w:val="24"/>
          <w:szCs w:val="24"/>
        </w:rPr>
        <w:t xml:space="preserve"> Timothy 2:3; Hebrews 11:30-40; Joshua 10:12-13; 2</w:t>
      </w:r>
      <w:r w:rsidRPr="00C167F1">
        <w:rPr>
          <w:sz w:val="24"/>
          <w:szCs w:val="24"/>
          <w:vertAlign w:val="superscript"/>
        </w:rPr>
        <w:t>nd</w:t>
      </w:r>
      <w:r w:rsidRPr="00C167F1">
        <w:rPr>
          <w:sz w:val="24"/>
          <w:szCs w:val="24"/>
        </w:rPr>
        <w:t xml:space="preserve"> Kings 6:8-17; 19:8-19; Isaiah 36:1-37:38; Judges 15-16; 1</w:t>
      </w:r>
      <w:r w:rsidRPr="00C167F1">
        <w:rPr>
          <w:sz w:val="24"/>
          <w:szCs w:val="24"/>
          <w:vertAlign w:val="superscript"/>
        </w:rPr>
        <w:t>st</w:t>
      </w:r>
      <w:r w:rsidRPr="00C167F1">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C167F1">
        <w:rPr>
          <w:sz w:val="24"/>
          <w:szCs w:val="24"/>
          <w:vertAlign w:val="superscript"/>
        </w:rPr>
        <w:t>st</w:t>
      </w:r>
      <w:r w:rsidRPr="00C167F1">
        <w:rPr>
          <w:sz w:val="24"/>
          <w:szCs w:val="24"/>
        </w:rPr>
        <w:t xml:space="preserve"> John 5:16.  </w:t>
      </w:r>
    </w:p>
    <w:p w:rsidR="0096095F" w:rsidRPr="00C167F1" w:rsidRDefault="0096095F" w:rsidP="0096095F">
      <w:pPr>
        <w:spacing w:line="480" w:lineRule="auto"/>
        <w:jc w:val="both"/>
        <w:rPr>
          <w:sz w:val="24"/>
          <w:szCs w:val="24"/>
        </w:rPr>
      </w:pPr>
      <w:r w:rsidRPr="00C167F1">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6095F" w:rsidRPr="00C167F1" w:rsidRDefault="0096095F" w:rsidP="0096095F">
      <w:pPr>
        <w:spacing w:line="480" w:lineRule="auto"/>
        <w:jc w:val="both"/>
        <w:rPr>
          <w:sz w:val="24"/>
          <w:szCs w:val="24"/>
        </w:rPr>
      </w:pPr>
      <w:r w:rsidRPr="00C167F1">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C167F1">
        <w:rPr>
          <w:sz w:val="24"/>
          <w:szCs w:val="24"/>
          <w:vertAlign w:val="superscript"/>
        </w:rPr>
        <w:t>st</w:t>
      </w:r>
      <w:r w:rsidRPr="00C167F1">
        <w:rPr>
          <w:sz w:val="24"/>
          <w:szCs w:val="24"/>
        </w:rPr>
        <w:t xml:space="preserve"> Kings 8:57-59 &amp; Matthew 18:20. The Habit of Prayer is in Nehemiah 2:4; Daniel 6:10-11, 13 &amp; Luke 5:16. The Contemplative Prayer in Response to the Father Stephen’s Presence is in Psalms 27:4, 8; 105:3-4; 1</w:t>
      </w:r>
      <w:r w:rsidRPr="00C167F1">
        <w:rPr>
          <w:sz w:val="24"/>
          <w:szCs w:val="24"/>
          <w:vertAlign w:val="superscript"/>
        </w:rPr>
        <w:t>st</w:t>
      </w:r>
      <w:r w:rsidRPr="00C167F1">
        <w:rPr>
          <w:sz w:val="24"/>
          <w:szCs w:val="24"/>
        </w:rPr>
        <w:t xml:space="preserve"> Chronicles 16:10-11; Isaiah 55:6; Jeremiah 29:13; Hebrews 11:6 &amp; Acts 17:27-28. The Prayer of Acceptance in Response to the Father Stephen’s Will is in 1</w:t>
      </w:r>
      <w:r w:rsidRPr="00C167F1">
        <w:rPr>
          <w:sz w:val="24"/>
          <w:szCs w:val="24"/>
          <w:vertAlign w:val="superscript"/>
        </w:rPr>
        <w:t>st</w:t>
      </w:r>
      <w:r w:rsidRPr="00C167F1">
        <w:rPr>
          <w:sz w:val="24"/>
          <w:szCs w:val="24"/>
        </w:rPr>
        <w:t xml:space="preserve"> Samuel 3:10; Isaiah 6:8 &amp; Revelation 3:20. The Prayer of Confession: In Response to the Father Stephen’s Holiness is in 1</w:t>
      </w:r>
      <w:r w:rsidRPr="00C167F1">
        <w:rPr>
          <w:sz w:val="24"/>
          <w:szCs w:val="24"/>
          <w:vertAlign w:val="superscript"/>
        </w:rPr>
        <w:t>st</w:t>
      </w:r>
      <w:r w:rsidRPr="00C167F1">
        <w:rPr>
          <w:sz w:val="24"/>
          <w:szCs w:val="24"/>
        </w:rPr>
        <w:t xml:space="preserve"> John 5-9 &amp; Isaiah 6:3-7; 55:7-9. In Response to All Sexuality being Exposed is in 2</w:t>
      </w:r>
      <w:r w:rsidRPr="00C167F1">
        <w:rPr>
          <w:sz w:val="24"/>
          <w:szCs w:val="24"/>
          <w:vertAlign w:val="superscript"/>
        </w:rPr>
        <w:t>nd</w:t>
      </w:r>
      <w:r w:rsidRPr="00C167F1">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6095F" w:rsidRPr="00C167F1" w:rsidRDefault="0096095F" w:rsidP="0096095F">
      <w:pPr>
        <w:spacing w:line="480" w:lineRule="auto"/>
        <w:jc w:val="both"/>
        <w:rPr>
          <w:sz w:val="24"/>
          <w:szCs w:val="24"/>
        </w:rPr>
      </w:pPr>
      <w:r w:rsidRPr="00C167F1">
        <w:rPr>
          <w:sz w:val="24"/>
          <w:szCs w:val="24"/>
        </w:rPr>
        <w:t>Prayer and the Father Stephen’s Will: True Motives for Prayer: The Desire that the Father Stephen’s Name be Honored is in Numbers 14:13-16; Joshua 7:7-9; 2</w:t>
      </w:r>
      <w:r w:rsidRPr="00C167F1">
        <w:rPr>
          <w:sz w:val="24"/>
          <w:szCs w:val="24"/>
          <w:vertAlign w:val="superscript"/>
        </w:rPr>
        <w:t>nd</w:t>
      </w:r>
      <w:r w:rsidRPr="00C167F1">
        <w:rPr>
          <w:sz w:val="24"/>
          <w:szCs w:val="24"/>
        </w:rPr>
        <w:t xml:space="preserve"> Samuel 7:25-6; 1</w:t>
      </w:r>
      <w:r w:rsidRPr="00C167F1">
        <w:rPr>
          <w:sz w:val="24"/>
          <w:szCs w:val="24"/>
          <w:vertAlign w:val="superscript"/>
        </w:rPr>
        <w:t>st</w:t>
      </w:r>
      <w:r w:rsidRPr="00C167F1">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C167F1">
        <w:rPr>
          <w:sz w:val="24"/>
          <w:szCs w:val="24"/>
          <w:vertAlign w:val="superscript"/>
        </w:rPr>
        <w:t>st</w:t>
      </w:r>
      <w:r w:rsidRPr="00C167F1">
        <w:rPr>
          <w:sz w:val="24"/>
          <w:szCs w:val="24"/>
        </w:rPr>
        <w:t xml:space="preserve"> John 5:14-15. Petitioners may Enquire of the Father Stephen to Discover His Will is in Psalms 143:10; Genesis 25:22-23; Judges 1:1-2; 2</w:t>
      </w:r>
      <w:r w:rsidRPr="00C167F1">
        <w:rPr>
          <w:sz w:val="24"/>
          <w:szCs w:val="24"/>
          <w:vertAlign w:val="superscript"/>
        </w:rPr>
        <w:t>nd</w:t>
      </w:r>
      <w:r w:rsidRPr="00C167F1">
        <w:rPr>
          <w:sz w:val="24"/>
          <w:szCs w:val="24"/>
        </w:rPr>
        <w:t xml:space="preserve"> Samuel 2:1 &amp; 1</w:t>
      </w:r>
      <w:r w:rsidRPr="00C167F1">
        <w:rPr>
          <w:sz w:val="24"/>
          <w:szCs w:val="24"/>
          <w:vertAlign w:val="superscript"/>
        </w:rPr>
        <w:t>st</w:t>
      </w:r>
      <w:r w:rsidRPr="00C167F1">
        <w:rPr>
          <w:sz w:val="24"/>
          <w:szCs w:val="24"/>
        </w:rPr>
        <w:t xml:space="preserve"> Chronicles 14:14-15. The Holy Ghost (Brother John) helps believers to Pray in the Father Stephen’s Will is in Romans 8:26-27. The Father Stephen’s </w:t>
      </w:r>
      <w:r w:rsidRPr="00C167F1">
        <w:rPr>
          <w:sz w:val="24"/>
          <w:szCs w:val="24"/>
        </w:rPr>
        <w:lastRenderedPageBreak/>
        <w:t>Response to Prayers allows Believers to Discern His Will is in 2</w:t>
      </w:r>
      <w:r w:rsidRPr="00C167F1">
        <w:rPr>
          <w:sz w:val="24"/>
          <w:szCs w:val="24"/>
          <w:vertAlign w:val="superscript"/>
        </w:rPr>
        <w:t>nd</w:t>
      </w:r>
      <w:r w:rsidRPr="00C167F1">
        <w:rPr>
          <w:sz w:val="24"/>
          <w:szCs w:val="24"/>
        </w:rPr>
        <w:t xml:space="preserve"> Corinthians 12:7-9; Exodus 33:18-20; 2</w:t>
      </w:r>
      <w:r w:rsidRPr="00C167F1">
        <w:rPr>
          <w:sz w:val="24"/>
          <w:szCs w:val="24"/>
          <w:vertAlign w:val="superscript"/>
        </w:rPr>
        <w:t>nd</w:t>
      </w:r>
      <w:r w:rsidRPr="00C167F1">
        <w:rPr>
          <w:sz w:val="24"/>
          <w:szCs w:val="24"/>
        </w:rPr>
        <w:t xml:space="preserve"> Samuel 12:15-18; Job 19:7-8 &amp; Psalms 35:13-14. The Father Stephen does not Respond to the Prayers of the Sexual is in John 9:31; Psalms 66:18; Proverbs 15:8; Isaiah 1:15; 59:1-2; Lamentations 3:44 &amp; 1</w:t>
      </w:r>
      <w:r w:rsidRPr="00C167F1">
        <w:rPr>
          <w:sz w:val="24"/>
          <w:szCs w:val="24"/>
          <w:vertAlign w:val="superscript"/>
        </w:rPr>
        <w:t>st</w:t>
      </w:r>
      <w:r w:rsidRPr="00C167F1">
        <w:rPr>
          <w:sz w:val="24"/>
          <w:szCs w:val="24"/>
        </w:rPr>
        <w:t xml:space="preserve"> Peter 3:12. </w:t>
      </w:r>
    </w:p>
    <w:p w:rsidR="0096095F" w:rsidRPr="00C167F1" w:rsidRDefault="0096095F" w:rsidP="0096095F">
      <w:pPr>
        <w:spacing w:line="480" w:lineRule="auto"/>
        <w:jc w:val="both"/>
        <w:rPr>
          <w:sz w:val="24"/>
          <w:szCs w:val="24"/>
        </w:rPr>
      </w:pPr>
      <w:r w:rsidRPr="00C167F1">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C167F1">
        <w:rPr>
          <w:sz w:val="24"/>
          <w:szCs w:val="24"/>
          <w:vertAlign w:val="superscript"/>
        </w:rPr>
        <w:t>nd</w:t>
      </w:r>
      <w:r w:rsidRPr="00C167F1">
        <w:rPr>
          <w:sz w:val="24"/>
          <w:szCs w:val="24"/>
        </w:rPr>
        <w:t xml:space="preserve"> Chronicles 7:14; Ezekiel 36:37 &amp; Zechariah 10:6; 13:8-9. The Father Stephen Promises to Hear the Prayers of the totally Obedient is in 1</w:t>
      </w:r>
      <w:r w:rsidRPr="00C167F1">
        <w:rPr>
          <w:sz w:val="24"/>
          <w:szCs w:val="24"/>
          <w:vertAlign w:val="superscript"/>
        </w:rPr>
        <w:t>st</w:t>
      </w:r>
      <w:r w:rsidRPr="00C167F1">
        <w:rPr>
          <w:sz w:val="24"/>
          <w:szCs w:val="24"/>
        </w:rPr>
        <w:t xml:space="preserve"> John 3:22. The Need in Prayer to have Confidence in the Father Stephen’s Promises is in Mark 11:24; Matthew 18:19 &amp; 1</w:t>
      </w:r>
      <w:r w:rsidRPr="00C167F1">
        <w:rPr>
          <w:sz w:val="24"/>
          <w:szCs w:val="24"/>
          <w:vertAlign w:val="superscript"/>
        </w:rPr>
        <w:t>st</w:t>
      </w:r>
      <w:r w:rsidRPr="00C167F1">
        <w:rPr>
          <w:sz w:val="24"/>
          <w:szCs w:val="24"/>
        </w:rPr>
        <w:t xml:space="preserve"> John 5:14. </w:t>
      </w:r>
    </w:p>
    <w:p w:rsidR="0096095F" w:rsidRPr="00C167F1" w:rsidRDefault="0096095F" w:rsidP="0096095F">
      <w:pPr>
        <w:spacing w:line="480" w:lineRule="auto"/>
        <w:jc w:val="both"/>
        <w:rPr>
          <w:sz w:val="24"/>
          <w:szCs w:val="24"/>
        </w:rPr>
      </w:pPr>
      <w:r w:rsidRPr="00C167F1">
        <w:rPr>
          <w:sz w:val="24"/>
          <w:szCs w:val="24"/>
        </w:rPr>
        <w:t>Prayer and Worship: Worship is a Fundamental Requirement of a Holy Life: All Nations are Exhorted to Worship the Father Stephen is in 1</w:t>
      </w:r>
      <w:r w:rsidRPr="00C167F1">
        <w:rPr>
          <w:sz w:val="24"/>
          <w:szCs w:val="24"/>
          <w:vertAlign w:val="superscript"/>
        </w:rPr>
        <w:t>st</w:t>
      </w:r>
      <w:r w:rsidRPr="00C167F1">
        <w:rPr>
          <w:sz w:val="24"/>
          <w:szCs w:val="24"/>
        </w:rPr>
        <w:t xml:space="preserve"> Chronicles 16:28-29 &amp; Psalms 29:1-2; 96:9. Israel is Commanded to Worship the Father Stephen is in 2</w:t>
      </w:r>
      <w:r w:rsidRPr="00C167F1">
        <w:rPr>
          <w:sz w:val="24"/>
          <w:szCs w:val="24"/>
          <w:vertAlign w:val="superscript"/>
        </w:rPr>
        <w:t>nd</w:t>
      </w:r>
      <w:r w:rsidRPr="00C167F1">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C167F1">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C167F1">
        <w:rPr>
          <w:sz w:val="24"/>
          <w:szCs w:val="24"/>
          <w:vertAlign w:val="superscript"/>
        </w:rPr>
        <w:t>st</w:t>
      </w:r>
      <w:r w:rsidRPr="00C167F1">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6095F" w:rsidRPr="00C167F1" w:rsidRDefault="0096095F" w:rsidP="0096095F">
      <w:pPr>
        <w:spacing w:line="480" w:lineRule="auto"/>
        <w:jc w:val="both"/>
        <w:rPr>
          <w:sz w:val="24"/>
          <w:szCs w:val="24"/>
        </w:rPr>
      </w:pPr>
      <w:r w:rsidRPr="00C167F1">
        <w:rPr>
          <w:sz w:val="24"/>
          <w:szCs w:val="24"/>
        </w:rPr>
        <w:t>Prayer as Praise and Thanksgiving: The Holy Scripture Exhorts the Father Stephen’s people to Praise and Thank Him is in Philippians 4:6; Psalms 66:1; 68:4; 95:1-2; 1-5:1-3; Ephesians 5:19-20; Colossians 4:2; 1</w:t>
      </w:r>
      <w:r w:rsidRPr="00C167F1">
        <w:rPr>
          <w:sz w:val="24"/>
          <w:szCs w:val="24"/>
          <w:vertAlign w:val="superscript"/>
        </w:rPr>
        <w:t>st</w:t>
      </w:r>
      <w:r w:rsidRPr="00C167F1">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C167F1">
        <w:rPr>
          <w:sz w:val="24"/>
          <w:szCs w:val="24"/>
          <w:vertAlign w:val="superscript"/>
        </w:rPr>
        <w:t>nd</w:t>
      </w:r>
      <w:r w:rsidRPr="00C167F1">
        <w:rPr>
          <w:sz w:val="24"/>
          <w:szCs w:val="24"/>
        </w:rPr>
        <w:t xml:space="preserve"> Corinthians 8:1; Ephesians 1:16 &amp; 2</w:t>
      </w:r>
      <w:r w:rsidRPr="00C167F1">
        <w:rPr>
          <w:sz w:val="24"/>
          <w:szCs w:val="24"/>
          <w:vertAlign w:val="superscript"/>
        </w:rPr>
        <w:t>nd</w:t>
      </w:r>
      <w:r w:rsidRPr="00C167F1">
        <w:rPr>
          <w:sz w:val="24"/>
          <w:szCs w:val="24"/>
        </w:rPr>
        <w:t xml:space="preserve"> Thessalonians 1:3. The Notable Songs of Praise and Thanksgiving is in Exodus 15:1-18; 2</w:t>
      </w:r>
      <w:r w:rsidRPr="00C167F1">
        <w:rPr>
          <w:sz w:val="24"/>
          <w:szCs w:val="24"/>
          <w:vertAlign w:val="superscript"/>
        </w:rPr>
        <w:t>nd</w:t>
      </w:r>
      <w:r w:rsidRPr="00C167F1">
        <w:rPr>
          <w:sz w:val="24"/>
          <w:szCs w:val="24"/>
        </w:rPr>
        <w:t xml:space="preserve"> </w:t>
      </w:r>
      <w:r w:rsidRPr="00C167F1">
        <w:rPr>
          <w:sz w:val="24"/>
          <w:szCs w:val="24"/>
        </w:rPr>
        <w:lastRenderedPageBreak/>
        <w:t>Samuel 22:2-51; Psalms 18:1-50; 1</w:t>
      </w:r>
      <w:r w:rsidRPr="00C167F1">
        <w:rPr>
          <w:sz w:val="24"/>
          <w:szCs w:val="24"/>
          <w:vertAlign w:val="superscript"/>
        </w:rPr>
        <w:t>st</w:t>
      </w:r>
      <w:r w:rsidRPr="00C167F1">
        <w:rPr>
          <w:sz w:val="24"/>
          <w:szCs w:val="24"/>
        </w:rPr>
        <w:t xml:space="preserve"> Chronicles 16:8-36 &amp; Luke 1:46-55. Prayer as Asking the Father Stephen: The Father Stephen’s people are Commanded to bring their Requests to Him is in Philippians 4:6; 1</w:t>
      </w:r>
      <w:r w:rsidRPr="00C167F1">
        <w:rPr>
          <w:sz w:val="24"/>
          <w:szCs w:val="24"/>
          <w:vertAlign w:val="superscript"/>
        </w:rPr>
        <w:t>st</w:t>
      </w:r>
      <w:r w:rsidRPr="00C167F1">
        <w:rPr>
          <w:sz w:val="24"/>
          <w:szCs w:val="24"/>
        </w:rPr>
        <w:t xml:space="preserve"> Chronicles 16:11; Matthew 7:7; John 16:24; Ephesians 6:18-20; 1</w:t>
      </w:r>
      <w:r w:rsidRPr="00C167F1">
        <w:rPr>
          <w:sz w:val="24"/>
          <w:szCs w:val="24"/>
          <w:vertAlign w:val="superscript"/>
        </w:rPr>
        <w:t>st</w:t>
      </w:r>
      <w:r w:rsidRPr="00C167F1">
        <w:rPr>
          <w:sz w:val="24"/>
          <w:szCs w:val="24"/>
        </w:rPr>
        <w:t xml:space="preserve"> Thessalonians 5:17; James 5:13 &amp; Luke 11:9. Prayer for Deliverance from Difficulty is in Psalms 4:1; 40:2-3; 107:6; Jonah 2:1-3 &amp; Acts 12:5. Prayer for Deliverance from All Enemies is in Psalms 17:8-9; 35:4; 2</w:t>
      </w:r>
      <w:r w:rsidRPr="00C167F1">
        <w:rPr>
          <w:sz w:val="24"/>
          <w:szCs w:val="24"/>
          <w:vertAlign w:val="superscript"/>
        </w:rPr>
        <w:t>nd</w:t>
      </w:r>
      <w:r w:rsidRPr="00C167F1">
        <w:rPr>
          <w:sz w:val="24"/>
          <w:szCs w:val="24"/>
        </w:rPr>
        <w:t xml:space="preserve"> Kings 19:9-11 &amp; 2</w:t>
      </w:r>
      <w:r w:rsidRPr="00C167F1">
        <w:rPr>
          <w:sz w:val="24"/>
          <w:szCs w:val="24"/>
          <w:vertAlign w:val="superscript"/>
        </w:rPr>
        <w:t>nd</w:t>
      </w:r>
      <w:r w:rsidRPr="00C167F1">
        <w:rPr>
          <w:sz w:val="24"/>
          <w:szCs w:val="24"/>
        </w:rPr>
        <w:t xml:space="preserve"> Chronicles 14:11. The Prayers of Individuals in Time of Crisis: Jacobs Prayer is in Genesis 32:9-12. David’s Prayer is in Psalms 4:1; 5:1-3; 28:1-9; 30:8-10; 142:1-7. Elijah’s Prayer is in 1</w:t>
      </w:r>
      <w:r w:rsidRPr="00C167F1">
        <w:rPr>
          <w:sz w:val="24"/>
          <w:szCs w:val="24"/>
          <w:vertAlign w:val="superscript"/>
        </w:rPr>
        <w:t>st</w:t>
      </w:r>
      <w:r w:rsidRPr="00C167F1">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C167F1">
        <w:rPr>
          <w:sz w:val="24"/>
          <w:szCs w:val="24"/>
          <w:vertAlign w:val="superscript"/>
        </w:rPr>
        <w:t>st</w:t>
      </w:r>
      <w:r w:rsidRPr="00C167F1">
        <w:rPr>
          <w:sz w:val="24"/>
          <w:szCs w:val="24"/>
        </w:rPr>
        <w:t xml:space="preserve"> Samuel 14:41; 2</w:t>
      </w:r>
      <w:r w:rsidRPr="00C167F1">
        <w:rPr>
          <w:sz w:val="24"/>
          <w:szCs w:val="24"/>
          <w:vertAlign w:val="superscript"/>
        </w:rPr>
        <w:t>nd</w:t>
      </w:r>
      <w:r w:rsidRPr="00C167F1">
        <w:rPr>
          <w:sz w:val="24"/>
          <w:szCs w:val="24"/>
        </w:rPr>
        <w:t xml:space="preserve"> Samuel 2:1; 1</w:t>
      </w:r>
      <w:r w:rsidRPr="00C167F1">
        <w:rPr>
          <w:sz w:val="24"/>
          <w:szCs w:val="24"/>
          <w:vertAlign w:val="superscript"/>
        </w:rPr>
        <w:t>st</w:t>
      </w:r>
      <w:r w:rsidRPr="00C167F1">
        <w:rPr>
          <w:sz w:val="24"/>
          <w:szCs w:val="24"/>
        </w:rPr>
        <w:t xml:space="preserve"> Chronicles 14:14-15. Individual Prayer for Healing is in 2</w:t>
      </w:r>
      <w:r w:rsidRPr="00C167F1">
        <w:rPr>
          <w:sz w:val="24"/>
          <w:szCs w:val="24"/>
          <w:vertAlign w:val="superscript"/>
        </w:rPr>
        <w:t>nd</w:t>
      </w:r>
      <w:r w:rsidRPr="00C167F1">
        <w:rPr>
          <w:sz w:val="24"/>
          <w:szCs w:val="24"/>
        </w:rPr>
        <w:t xml:space="preserve"> Kings 20:1-11 &amp; Isaiah 38:1-10. Individual Prayer for the Birth of a Child or Children is in 1</w:t>
      </w:r>
      <w:r w:rsidRPr="00C167F1">
        <w:rPr>
          <w:sz w:val="24"/>
          <w:szCs w:val="24"/>
          <w:vertAlign w:val="superscript"/>
        </w:rPr>
        <w:t>st</w:t>
      </w:r>
      <w:r w:rsidRPr="00C167F1">
        <w:rPr>
          <w:sz w:val="24"/>
          <w:szCs w:val="24"/>
        </w:rPr>
        <w:t xml:space="preserve"> Samuel 1:10-11 &amp; Genesis 25:21; 30:17. The Corporate Petition to the Father Stephen: Corporate Prayer for Deliverance is in Exodus 2:23; Numbers 20:15-16; Deuteronomy 26:6-8; Judges 3:9; 4:3; 6:7-10 &amp; 1</w:t>
      </w:r>
      <w:r w:rsidRPr="00C167F1">
        <w:rPr>
          <w:sz w:val="24"/>
          <w:szCs w:val="24"/>
          <w:vertAlign w:val="superscript"/>
        </w:rPr>
        <w:t>st</w:t>
      </w:r>
      <w:r w:rsidRPr="00C167F1">
        <w:rPr>
          <w:sz w:val="24"/>
          <w:szCs w:val="24"/>
        </w:rPr>
        <w:t xml:space="preserve"> Samuel 12:8. The Corporate Prayer for Restoration is in Psalms 44:23-26; 79:8-9; 80:4-7; 85:4-7. The Corporate Prayer for Protection, especially at Times of Crisis is in Ezra 8:21-23; 10:1; 2</w:t>
      </w:r>
      <w:r w:rsidRPr="00C167F1">
        <w:rPr>
          <w:sz w:val="24"/>
          <w:szCs w:val="24"/>
          <w:vertAlign w:val="superscript"/>
        </w:rPr>
        <w:t>nd</w:t>
      </w:r>
      <w:r w:rsidRPr="00C167F1">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C167F1">
        <w:rPr>
          <w:sz w:val="24"/>
          <w:szCs w:val="24"/>
        </w:rPr>
        <w:lastRenderedPageBreak/>
        <w:t>Prayers for Mercy and Grace is in Psalms 130:1-2; 143:1; 2</w:t>
      </w:r>
      <w:r w:rsidRPr="00C167F1">
        <w:rPr>
          <w:sz w:val="24"/>
          <w:szCs w:val="24"/>
          <w:vertAlign w:val="superscript"/>
        </w:rPr>
        <w:t>nd</w:t>
      </w:r>
      <w:r w:rsidRPr="00C167F1">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C167F1">
        <w:rPr>
          <w:sz w:val="24"/>
          <w:szCs w:val="24"/>
          <w:vertAlign w:val="superscript"/>
        </w:rPr>
        <w:t>st</w:t>
      </w:r>
      <w:r w:rsidRPr="00C167F1">
        <w:rPr>
          <w:sz w:val="24"/>
          <w:szCs w:val="24"/>
        </w:rPr>
        <w:t xml:space="preserve"> Samuel 7:5-9 &amp; 1</w:t>
      </w:r>
      <w:r w:rsidRPr="00C167F1">
        <w:rPr>
          <w:sz w:val="24"/>
          <w:szCs w:val="24"/>
          <w:vertAlign w:val="superscript"/>
        </w:rPr>
        <w:t>st</w:t>
      </w:r>
      <w:r w:rsidRPr="00C167F1">
        <w:rPr>
          <w:sz w:val="24"/>
          <w:szCs w:val="24"/>
        </w:rPr>
        <w:t xml:space="preserve"> Samuel 12:19-23. Job Prays for His Friends is in Job 42:10. Jeremiah Prays for Judah [Praise] is in Jeremiah 7:16; 11:14; 14:11. His Son Jesus Christ Intercedes for Believers is in Romans 8:34; Isaiah 53:13; Hebrews 7:25; 1</w:t>
      </w:r>
      <w:r w:rsidRPr="00C167F1">
        <w:rPr>
          <w:sz w:val="24"/>
          <w:szCs w:val="24"/>
          <w:vertAlign w:val="superscript"/>
        </w:rPr>
        <w:t>st</w:t>
      </w:r>
      <w:r w:rsidRPr="00C167F1">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C167F1">
        <w:rPr>
          <w:sz w:val="24"/>
          <w:szCs w:val="24"/>
          <w:vertAlign w:val="superscript"/>
        </w:rPr>
        <w:t>st</w:t>
      </w:r>
      <w:r w:rsidRPr="00C167F1">
        <w:rPr>
          <w:sz w:val="24"/>
          <w:szCs w:val="24"/>
        </w:rPr>
        <w:t xml:space="preserve"> Thessalonians 5:25; Philemon 22; Hebrews 13:18-19; James 5:14-16 &amp; 1</w:t>
      </w:r>
      <w:r w:rsidRPr="00C167F1">
        <w:rPr>
          <w:sz w:val="24"/>
          <w:szCs w:val="24"/>
          <w:vertAlign w:val="superscript"/>
        </w:rPr>
        <w:t>st</w:t>
      </w:r>
      <w:r w:rsidRPr="00C167F1">
        <w:rPr>
          <w:sz w:val="24"/>
          <w:szCs w:val="24"/>
        </w:rPr>
        <w:t xml:space="preserve"> John 5:16. Saintly Christian Lords [Ladies] are the Pray for Rulers [not an Approved Sexual Nation] is in 1</w:t>
      </w:r>
      <w:r w:rsidRPr="00C167F1">
        <w:rPr>
          <w:sz w:val="24"/>
          <w:szCs w:val="24"/>
          <w:vertAlign w:val="superscript"/>
        </w:rPr>
        <w:t>st</w:t>
      </w:r>
      <w:r w:rsidRPr="00C167F1">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C167F1">
        <w:rPr>
          <w:sz w:val="24"/>
          <w:szCs w:val="24"/>
          <w:vertAlign w:val="superscript"/>
        </w:rPr>
        <w:t>nd</w:t>
      </w:r>
      <w:r w:rsidRPr="00C167F1">
        <w:rPr>
          <w:sz w:val="24"/>
          <w:szCs w:val="24"/>
        </w:rPr>
        <w:t xml:space="preserve"> Kings 19:14-19; Isaiah 37:14-20; Ezra 8:21-23; Daniel 9:1-19; John 17:6-26; Ephesians 1:15-21; 3:14-21 &amp; Colossians 1:9-13. </w:t>
      </w:r>
    </w:p>
    <w:p w:rsidR="0096095F" w:rsidRPr="00C167F1" w:rsidRDefault="0096095F" w:rsidP="0096095F">
      <w:pPr>
        <w:spacing w:line="480" w:lineRule="auto"/>
        <w:jc w:val="both"/>
        <w:rPr>
          <w:sz w:val="24"/>
          <w:szCs w:val="24"/>
        </w:rPr>
      </w:pPr>
      <w:r w:rsidRPr="00C167F1">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C167F1">
        <w:rPr>
          <w:sz w:val="24"/>
          <w:szCs w:val="24"/>
        </w:rPr>
        <w:lastRenderedPageBreak/>
        <w:t>the basis of Faith in the Father Stephen is in Mark 5:25-34; 7:24-30; Matthew 8:5-13; 9:20-22, 27-30; 15:21-28 &amp; Luke 7:1-10; 8:43-48. The Examples of Notable Prayers of Faith is in 1</w:t>
      </w:r>
      <w:r w:rsidRPr="00C167F1">
        <w:rPr>
          <w:sz w:val="24"/>
          <w:szCs w:val="24"/>
          <w:vertAlign w:val="superscript"/>
        </w:rPr>
        <w:t>st</w:t>
      </w:r>
      <w:r w:rsidRPr="00C167F1">
        <w:rPr>
          <w:sz w:val="24"/>
          <w:szCs w:val="24"/>
        </w:rPr>
        <w:t xml:space="preserve"> Kings 17:19-22; 18:36-37; James 5:17-18 &amp; 2</w:t>
      </w:r>
      <w:r w:rsidRPr="00C167F1">
        <w:rPr>
          <w:sz w:val="24"/>
          <w:szCs w:val="24"/>
          <w:vertAlign w:val="superscript"/>
        </w:rPr>
        <w:t>nd</w:t>
      </w:r>
      <w:r w:rsidRPr="00C167F1">
        <w:rPr>
          <w:sz w:val="24"/>
          <w:szCs w:val="24"/>
        </w:rPr>
        <w:t xml:space="preserve"> Kings 4:32-35. </w:t>
      </w:r>
    </w:p>
    <w:p w:rsidR="0096095F" w:rsidRPr="00C167F1" w:rsidRDefault="0096095F" w:rsidP="0096095F">
      <w:pPr>
        <w:spacing w:line="480" w:lineRule="auto"/>
        <w:jc w:val="both"/>
        <w:rPr>
          <w:sz w:val="24"/>
          <w:szCs w:val="24"/>
        </w:rPr>
      </w:pPr>
      <w:r w:rsidRPr="00C167F1">
        <w:rPr>
          <w:sz w:val="24"/>
          <w:szCs w:val="24"/>
        </w:rPr>
        <w:t>Persistence in Prayer: The Principle of Persistence in Prayer: Prayer should be made with Patience and Perseverance is in Psalms 40:1; 88:1; 116:2 &amp; 1</w:t>
      </w:r>
      <w:r w:rsidRPr="00C167F1">
        <w:rPr>
          <w:sz w:val="24"/>
          <w:szCs w:val="24"/>
          <w:vertAlign w:val="superscript"/>
        </w:rPr>
        <w:t>st</w:t>
      </w:r>
      <w:r w:rsidRPr="00C167F1">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C167F1">
        <w:rPr>
          <w:sz w:val="24"/>
          <w:szCs w:val="24"/>
          <w:vertAlign w:val="superscript"/>
        </w:rPr>
        <w:t>st</w:t>
      </w:r>
      <w:r w:rsidRPr="00C167F1">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C167F1">
        <w:rPr>
          <w:sz w:val="24"/>
          <w:szCs w:val="24"/>
          <w:vertAlign w:val="superscript"/>
        </w:rPr>
        <w:t>st</w:t>
      </w:r>
      <w:r w:rsidRPr="00C167F1">
        <w:rPr>
          <w:sz w:val="24"/>
          <w:szCs w:val="24"/>
        </w:rPr>
        <w:t xml:space="preserve"> Samuel 1:10-11. Elijah Persists in Prayer about the Rain is in James 5:17-18 &amp; 1</w:t>
      </w:r>
      <w:r w:rsidRPr="00C167F1">
        <w:rPr>
          <w:sz w:val="24"/>
          <w:szCs w:val="24"/>
          <w:vertAlign w:val="superscript"/>
        </w:rPr>
        <w:t>st</w:t>
      </w:r>
      <w:r w:rsidRPr="00C167F1">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6095F" w:rsidRPr="00C167F1" w:rsidRDefault="0096095F" w:rsidP="0096095F">
      <w:pPr>
        <w:spacing w:line="480" w:lineRule="auto"/>
        <w:jc w:val="both"/>
        <w:rPr>
          <w:sz w:val="24"/>
          <w:szCs w:val="24"/>
        </w:rPr>
      </w:pPr>
      <w:r w:rsidRPr="00C167F1">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C167F1">
        <w:rPr>
          <w:sz w:val="24"/>
          <w:szCs w:val="24"/>
        </w:rPr>
        <w:lastRenderedPageBreak/>
        <w:t>Servant Hannah’s Prayer for a Son is in 1</w:t>
      </w:r>
      <w:r w:rsidRPr="00C167F1">
        <w:rPr>
          <w:sz w:val="24"/>
          <w:szCs w:val="24"/>
          <w:vertAlign w:val="superscript"/>
        </w:rPr>
        <w:t>st</w:t>
      </w:r>
      <w:r w:rsidRPr="00C167F1">
        <w:rPr>
          <w:sz w:val="24"/>
          <w:szCs w:val="24"/>
        </w:rPr>
        <w:t xml:space="preserve"> Samuel 1:10-20, 27. The Father Stephen Answers His Servants the Prophets is in Psalms 99:6; 1</w:t>
      </w:r>
      <w:r w:rsidRPr="00C167F1">
        <w:rPr>
          <w:sz w:val="24"/>
          <w:szCs w:val="24"/>
          <w:vertAlign w:val="superscript"/>
        </w:rPr>
        <w:t>st</w:t>
      </w:r>
      <w:r w:rsidRPr="00C167F1">
        <w:rPr>
          <w:sz w:val="24"/>
          <w:szCs w:val="24"/>
        </w:rPr>
        <w:t xml:space="preserve"> Samuel 7:9; Lamentations 3:55-57; Jonah 2:1-2 &amp; James 5:17-18. The Father Stephen Answers the Prayers of His Servants the Kings of Israel is in 1</w:t>
      </w:r>
      <w:r w:rsidRPr="00C167F1">
        <w:rPr>
          <w:sz w:val="24"/>
          <w:szCs w:val="24"/>
          <w:vertAlign w:val="superscript"/>
        </w:rPr>
        <w:t>st</w:t>
      </w:r>
      <w:r w:rsidRPr="00C167F1">
        <w:rPr>
          <w:sz w:val="24"/>
          <w:szCs w:val="24"/>
        </w:rPr>
        <w:t xml:space="preserve"> Kings 9:3 &amp; 2</w:t>
      </w:r>
      <w:r w:rsidRPr="00C167F1">
        <w:rPr>
          <w:sz w:val="24"/>
          <w:szCs w:val="24"/>
          <w:vertAlign w:val="superscript"/>
        </w:rPr>
        <w:t>nd</w:t>
      </w:r>
      <w:r w:rsidRPr="00C167F1">
        <w:rPr>
          <w:sz w:val="24"/>
          <w:szCs w:val="24"/>
        </w:rPr>
        <w:t xml:space="preserve"> Chronicles 18:31. The Father Stephen Answers Corporate Petitions: Answered Prayer for Deliverance from Hardship is in Deuteronomy 26:7-8; Exodus 2:23-25; 3:7-9; Numbers 20:16; 1</w:t>
      </w:r>
      <w:r w:rsidRPr="00C167F1">
        <w:rPr>
          <w:sz w:val="24"/>
          <w:szCs w:val="24"/>
          <w:vertAlign w:val="superscript"/>
        </w:rPr>
        <w:t>st</w:t>
      </w:r>
      <w:r w:rsidRPr="00C167F1">
        <w:rPr>
          <w:sz w:val="24"/>
          <w:szCs w:val="24"/>
        </w:rPr>
        <w:t xml:space="preserve"> Samuel 12:8 &amp; Psalms 81:7. Answered Prayer for Deliverance from All Enemies is in 1</w:t>
      </w:r>
      <w:r w:rsidRPr="00C167F1">
        <w:rPr>
          <w:sz w:val="24"/>
          <w:szCs w:val="24"/>
          <w:vertAlign w:val="superscript"/>
        </w:rPr>
        <w:t>st</w:t>
      </w:r>
      <w:r w:rsidRPr="00C167F1">
        <w:rPr>
          <w:sz w:val="24"/>
          <w:szCs w:val="24"/>
        </w:rPr>
        <w:t xml:space="preserve"> Samuel 12:10-11; Judges 3:9, 15; 2</w:t>
      </w:r>
      <w:r w:rsidRPr="00C167F1">
        <w:rPr>
          <w:sz w:val="24"/>
          <w:szCs w:val="24"/>
          <w:vertAlign w:val="superscript"/>
        </w:rPr>
        <w:t>nd</w:t>
      </w:r>
      <w:r w:rsidRPr="00C167F1">
        <w:rPr>
          <w:sz w:val="24"/>
          <w:szCs w:val="24"/>
        </w:rPr>
        <w:t xml:space="preserve"> Kings 19:19-20 &amp; 1</w:t>
      </w:r>
      <w:r w:rsidRPr="00C167F1">
        <w:rPr>
          <w:sz w:val="24"/>
          <w:szCs w:val="24"/>
          <w:vertAlign w:val="superscript"/>
        </w:rPr>
        <w:t>st</w:t>
      </w:r>
      <w:r w:rsidRPr="00C167F1">
        <w:rPr>
          <w:sz w:val="24"/>
          <w:szCs w:val="24"/>
        </w:rPr>
        <w:t xml:space="preserve"> Chronicles 5:20. The Father Stephen Answers the Prayer of the Oppressed is in James 5:4; Exodus 22:22-23 &amp; Job 34:28. The Father Stephen Answers the Prayer for Healing is in James 5:14-16; Numbers 12:10-15; 1</w:t>
      </w:r>
      <w:r w:rsidRPr="00C167F1">
        <w:rPr>
          <w:sz w:val="24"/>
          <w:szCs w:val="24"/>
          <w:vertAlign w:val="superscript"/>
        </w:rPr>
        <w:t>st</w:t>
      </w:r>
      <w:r w:rsidRPr="00C167F1">
        <w:rPr>
          <w:sz w:val="24"/>
          <w:szCs w:val="24"/>
        </w:rPr>
        <w:t xml:space="preserve"> Kings 17:21-22; 2</w:t>
      </w:r>
      <w:r w:rsidRPr="00C167F1">
        <w:rPr>
          <w:sz w:val="24"/>
          <w:szCs w:val="24"/>
          <w:vertAlign w:val="superscript"/>
        </w:rPr>
        <w:t>nd</w:t>
      </w:r>
      <w:r w:rsidRPr="00C167F1">
        <w:rPr>
          <w:sz w:val="24"/>
          <w:szCs w:val="24"/>
        </w:rPr>
        <w:t xml:space="preserve"> Kings 4:32-35; 20:1-6; 2</w:t>
      </w:r>
      <w:r w:rsidRPr="00C167F1">
        <w:rPr>
          <w:sz w:val="24"/>
          <w:szCs w:val="24"/>
          <w:vertAlign w:val="superscript"/>
        </w:rPr>
        <w:t>nd</w:t>
      </w:r>
      <w:r w:rsidRPr="00C167F1">
        <w:rPr>
          <w:sz w:val="24"/>
          <w:szCs w:val="24"/>
        </w:rPr>
        <w:t xml:space="preserve"> Chronicles 32:24; Isaiah 38:1-6; Matthew 8:2-3; Mark 1:40-42; Luke 5:12-13 &amp; Acts 9:40. The Father Stephen Answers for Others is in Deuteronomy 9:18-19; 1</w:t>
      </w:r>
      <w:r w:rsidRPr="00C167F1">
        <w:rPr>
          <w:sz w:val="24"/>
          <w:szCs w:val="24"/>
          <w:vertAlign w:val="superscript"/>
        </w:rPr>
        <w:t>st</w:t>
      </w:r>
      <w:r w:rsidRPr="00C167F1">
        <w:rPr>
          <w:sz w:val="24"/>
          <w:szCs w:val="24"/>
        </w:rPr>
        <w:t xml:space="preserve"> Samuel 7:8-9 &amp; Acts 12:5-8. </w:t>
      </w:r>
    </w:p>
    <w:p w:rsidR="0096095F" w:rsidRPr="00C167F1" w:rsidRDefault="0096095F" w:rsidP="0096095F">
      <w:pPr>
        <w:spacing w:line="480" w:lineRule="auto"/>
        <w:jc w:val="both"/>
        <w:rPr>
          <w:sz w:val="24"/>
          <w:szCs w:val="24"/>
        </w:rPr>
      </w:pPr>
      <w:r w:rsidRPr="00C167F1">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C167F1">
        <w:rPr>
          <w:sz w:val="24"/>
          <w:szCs w:val="24"/>
          <w:vertAlign w:val="superscript"/>
        </w:rPr>
        <w:t>st</w:t>
      </w:r>
      <w:r w:rsidRPr="00C167F1">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C167F1">
        <w:rPr>
          <w:sz w:val="24"/>
          <w:szCs w:val="24"/>
        </w:rPr>
        <w:lastRenderedPageBreak/>
        <w:t>is in 1</w:t>
      </w:r>
      <w:r w:rsidRPr="00C167F1">
        <w:rPr>
          <w:sz w:val="24"/>
          <w:szCs w:val="24"/>
          <w:vertAlign w:val="superscript"/>
        </w:rPr>
        <w:t>st</w:t>
      </w:r>
      <w:r w:rsidRPr="00C167F1">
        <w:rPr>
          <w:sz w:val="24"/>
          <w:szCs w:val="24"/>
        </w:rPr>
        <w:t xml:space="preserve"> Kings 19:1-8. The Father Stephen Rebukes those who Question Him is in Job 40:1-9 &amp; Jeremiah 15:19-21. The Father Stephen Explains Events to those who Questions Him is in Habakkuk 1:5-11. </w:t>
      </w:r>
    </w:p>
    <w:p w:rsidR="0096095F" w:rsidRPr="00C167F1" w:rsidRDefault="0096095F" w:rsidP="0096095F">
      <w:pPr>
        <w:spacing w:line="480" w:lineRule="auto"/>
        <w:jc w:val="both"/>
        <w:rPr>
          <w:sz w:val="24"/>
          <w:szCs w:val="24"/>
        </w:rPr>
      </w:pPr>
      <w:r w:rsidRPr="00C167F1">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C167F1">
        <w:rPr>
          <w:sz w:val="24"/>
          <w:szCs w:val="24"/>
          <w:vertAlign w:val="superscript"/>
        </w:rPr>
        <w:t>st</w:t>
      </w:r>
      <w:r w:rsidRPr="00C167F1">
        <w:rPr>
          <w:sz w:val="24"/>
          <w:szCs w:val="24"/>
        </w:rPr>
        <w:t xml:space="preserve"> Peter 3:7. The Examples of Prayerlessness: Joshua, after a Great Victory is in Joshua 7:2-5. King Ahaziah, turning to Idols is in 2</w:t>
      </w:r>
      <w:r w:rsidRPr="00C167F1">
        <w:rPr>
          <w:sz w:val="24"/>
          <w:szCs w:val="24"/>
          <w:vertAlign w:val="superscript"/>
        </w:rPr>
        <w:t>nd</w:t>
      </w:r>
      <w:r w:rsidRPr="00C167F1">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C167F1">
        <w:rPr>
          <w:sz w:val="24"/>
          <w:szCs w:val="24"/>
          <w:vertAlign w:val="superscript"/>
        </w:rPr>
        <w:t>nd</w:t>
      </w:r>
      <w:r w:rsidRPr="00C167F1">
        <w:rPr>
          <w:sz w:val="24"/>
          <w:szCs w:val="24"/>
        </w:rPr>
        <w:t xml:space="preserve"> Kings 17:15 &amp; Jeremiah 2:5. Ineffective Ministry is in 1</w:t>
      </w:r>
      <w:r w:rsidRPr="00C167F1">
        <w:rPr>
          <w:sz w:val="24"/>
          <w:szCs w:val="24"/>
          <w:vertAlign w:val="superscript"/>
        </w:rPr>
        <w:t>st</w:t>
      </w:r>
      <w:r w:rsidRPr="00C167F1">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6095F" w:rsidRPr="00C167F1" w:rsidRDefault="0096095F" w:rsidP="0096095F">
      <w:pPr>
        <w:spacing w:line="480" w:lineRule="auto"/>
        <w:jc w:val="both"/>
        <w:rPr>
          <w:sz w:val="24"/>
          <w:szCs w:val="24"/>
        </w:rPr>
      </w:pPr>
      <w:r w:rsidRPr="00C167F1">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C167F1">
        <w:rPr>
          <w:sz w:val="24"/>
          <w:szCs w:val="24"/>
          <w:vertAlign w:val="superscript"/>
        </w:rPr>
        <w:t>nd</w:t>
      </w:r>
      <w:r w:rsidRPr="00C167F1">
        <w:rPr>
          <w:sz w:val="24"/>
          <w:szCs w:val="24"/>
        </w:rPr>
        <w:t xml:space="preserve"> Samuel 7:18; 2</w:t>
      </w:r>
      <w:r w:rsidRPr="00C167F1">
        <w:rPr>
          <w:sz w:val="24"/>
          <w:szCs w:val="24"/>
          <w:vertAlign w:val="superscript"/>
        </w:rPr>
        <w:t>nd</w:t>
      </w:r>
      <w:r w:rsidRPr="00C167F1">
        <w:rPr>
          <w:sz w:val="24"/>
          <w:szCs w:val="24"/>
        </w:rPr>
        <w:t xml:space="preserve"> Chronicles 7:14; Psalms 51:16-17; Isaiah 57:15 &amp; Matthew 8:8. Obedience [the Opposite is Disobedience &amp; being Deceived which is Sexual Sin] to the Father Stephen is in 1</w:t>
      </w:r>
      <w:r w:rsidRPr="00C167F1">
        <w:rPr>
          <w:sz w:val="24"/>
          <w:szCs w:val="24"/>
          <w:vertAlign w:val="superscript"/>
        </w:rPr>
        <w:t>st</w:t>
      </w:r>
      <w:r w:rsidRPr="00C167F1">
        <w:rPr>
          <w:sz w:val="24"/>
          <w:szCs w:val="24"/>
        </w:rPr>
        <w:t xml:space="preserve"> John 2:21-22; 1</w:t>
      </w:r>
      <w:r w:rsidRPr="00C167F1">
        <w:rPr>
          <w:sz w:val="24"/>
          <w:szCs w:val="24"/>
          <w:vertAlign w:val="superscript"/>
        </w:rPr>
        <w:t>st</w:t>
      </w:r>
      <w:r w:rsidRPr="00C167F1">
        <w:rPr>
          <w:sz w:val="24"/>
          <w:szCs w:val="24"/>
        </w:rPr>
        <w:t xml:space="preserve"> Samuel 15:22 &amp; Jeremiah 7:22-23.  Righteousness with Godly Fear [the Opposite is Wickedness with Torment which is Sexual Sin] to the Father Stephen is in Acts 10:35; Proverbs 15:29; 1</w:t>
      </w:r>
      <w:r w:rsidRPr="00C167F1">
        <w:rPr>
          <w:sz w:val="24"/>
          <w:szCs w:val="24"/>
          <w:vertAlign w:val="superscript"/>
        </w:rPr>
        <w:t>st</w:t>
      </w:r>
      <w:r w:rsidRPr="00C167F1">
        <w:rPr>
          <w:sz w:val="24"/>
          <w:szCs w:val="24"/>
        </w:rPr>
        <w:t xml:space="preserve"> Kings 3:11-12 &amp; Psalms 34:15. Single-Mindedness [the Opposite is Double-Mindedness which is Sexual Sin] to the Father Stephen is in Jeremiah 29:13; Deuteronomy 4:29 &amp; 1</w:t>
      </w:r>
      <w:r w:rsidRPr="00C167F1">
        <w:rPr>
          <w:sz w:val="24"/>
          <w:szCs w:val="24"/>
          <w:vertAlign w:val="superscript"/>
        </w:rPr>
        <w:t>st</w:t>
      </w:r>
      <w:r w:rsidRPr="00C167F1">
        <w:rPr>
          <w:sz w:val="24"/>
          <w:szCs w:val="24"/>
        </w:rPr>
        <w:t xml:space="preserve"> Chronicles 28:9. Impartiality [the Opposite is Partiality or Playing Favorites which is Sexual Sin] is in Acts 10:34 &amp; 1</w:t>
      </w:r>
      <w:r w:rsidRPr="00C167F1">
        <w:rPr>
          <w:sz w:val="24"/>
          <w:szCs w:val="24"/>
          <w:vertAlign w:val="superscript"/>
        </w:rPr>
        <w:t>st</w:t>
      </w:r>
      <w:r w:rsidRPr="00C167F1">
        <w:rPr>
          <w:sz w:val="24"/>
          <w:szCs w:val="24"/>
        </w:rPr>
        <w:t xml:space="preserve"> Peter 1:17-21. Faith [the Opposite is Temporal or any other Kind of Faith which is Sexual Sin] to the Father Stephen is in Matthew 7:7-11; 8:5-13; 15:21-28; 21:21-22; Mark 7:24-30; 11:22-24; John 14:12-14 &amp; Luke 7:1-10; 11:9-13. </w:t>
      </w:r>
    </w:p>
    <w:p w:rsidR="0096095F" w:rsidRPr="00C167F1" w:rsidRDefault="0096095F" w:rsidP="0096095F">
      <w:pPr>
        <w:spacing w:line="480" w:lineRule="auto"/>
        <w:jc w:val="both"/>
        <w:rPr>
          <w:sz w:val="24"/>
          <w:szCs w:val="24"/>
        </w:rPr>
      </w:pPr>
      <w:r w:rsidRPr="00C167F1">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C167F1">
        <w:rPr>
          <w:sz w:val="24"/>
          <w:szCs w:val="24"/>
          <w:vertAlign w:val="superscript"/>
        </w:rPr>
        <w:t>st</w:t>
      </w:r>
      <w:r w:rsidRPr="00C167F1">
        <w:rPr>
          <w:sz w:val="24"/>
          <w:szCs w:val="24"/>
        </w:rPr>
        <w:t xml:space="preserve"> Timothy 5:5; Romans 13:1-10 &amp; Psalms 86:1; </w:t>
      </w:r>
      <w:r w:rsidRPr="00C167F1">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Peter 4:7 &amp; Acts 16:25. The Examples of People whose Prayerfulness proved Effective: Hannah, a Lady Woman who Prayed for a Child is in 1</w:t>
      </w:r>
      <w:r w:rsidRPr="00C167F1">
        <w:rPr>
          <w:sz w:val="24"/>
          <w:szCs w:val="24"/>
          <w:vertAlign w:val="superscript"/>
        </w:rPr>
        <w:t>st</w:t>
      </w:r>
      <w:r w:rsidRPr="00C167F1">
        <w:rPr>
          <w:sz w:val="24"/>
          <w:szCs w:val="24"/>
        </w:rPr>
        <w:t xml:space="preserve"> Samuel 1:20 &amp; Isaiah 1:10-18. Elijah, an Ordinary Lord Man who Prayed is in James 5:17-18 &amp; 1</w:t>
      </w:r>
      <w:r w:rsidRPr="00C167F1">
        <w:rPr>
          <w:sz w:val="24"/>
          <w:szCs w:val="24"/>
          <w:vertAlign w:val="superscript"/>
        </w:rPr>
        <w:t>st</w:t>
      </w:r>
      <w:r w:rsidRPr="00C167F1">
        <w:rPr>
          <w:sz w:val="24"/>
          <w:szCs w:val="24"/>
        </w:rPr>
        <w:t xml:space="preserve"> Kings 17:1; 18:41-46. Nehemiah, a Lord Man who Discovered the Father Stephen’s Plan through Prayer is in Nehemiah 1:4, 5-11; 2:4-5. David, a Lord Man that was Sustained through Trials is in 1</w:t>
      </w:r>
      <w:r w:rsidRPr="00C167F1">
        <w:rPr>
          <w:sz w:val="24"/>
          <w:szCs w:val="24"/>
          <w:vertAlign w:val="superscript"/>
        </w:rPr>
        <w:t>st</w:t>
      </w:r>
      <w:r w:rsidRPr="00C167F1">
        <w:rPr>
          <w:sz w:val="24"/>
          <w:szCs w:val="24"/>
        </w:rPr>
        <w:t xml:space="preserve"> Samuel 30:6; 2</w:t>
      </w:r>
      <w:r w:rsidRPr="00C167F1">
        <w:rPr>
          <w:sz w:val="24"/>
          <w:szCs w:val="24"/>
          <w:vertAlign w:val="superscript"/>
        </w:rPr>
        <w:t>nd</w:t>
      </w:r>
      <w:r w:rsidRPr="00C167F1">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C167F1">
        <w:rPr>
          <w:sz w:val="24"/>
          <w:szCs w:val="24"/>
          <w:vertAlign w:val="superscript"/>
        </w:rPr>
        <w:t>st</w:t>
      </w:r>
      <w:r w:rsidRPr="00C167F1">
        <w:rPr>
          <w:sz w:val="24"/>
          <w:szCs w:val="24"/>
        </w:rPr>
        <w:t xml:space="preserve"> Thessalonians 3:10; 2</w:t>
      </w:r>
      <w:r w:rsidRPr="00C167F1">
        <w:rPr>
          <w:sz w:val="24"/>
          <w:szCs w:val="24"/>
          <w:vertAlign w:val="superscript"/>
        </w:rPr>
        <w:t>nd</w:t>
      </w:r>
      <w:r w:rsidRPr="00C167F1">
        <w:rPr>
          <w:sz w:val="24"/>
          <w:szCs w:val="24"/>
        </w:rPr>
        <w:t xml:space="preserve"> Thessalonians 1:11; 2</w:t>
      </w:r>
      <w:r w:rsidRPr="00C167F1">
        <w:rPr>
          <w:sz w:val="24"/>
          <w:szCs w:val="24"/>
          <w:vertAlign w:val="superscript"/>
        </w:rPr>
        <w:t>nd</w:t>
      </w:r>
      <w:r w:rsidRPr="00C167F1">
        <w:rPr>
          <w:sz w:val="24"/>
          <w:szCs w:val="24"/>
        </w:rPr>
        <w:t xml:space="preserve"> Timothy 1:3 &amp; Philemon 4. </w:t>
      </w:r>
    </w:p>
    <w:p w:rsidR="0096095F" w:rsidRPr="00C167F1" w:rsidRDefault="0096095F" w:rsidP="0096095F">
      <w:pPr>
        <w:spacing w:line="480" w:lineRule="auto"/>
        <w:jc w:val="both"/>
        <w:rPr>
          <w:sz w:val="24"/>
          <w:szCs w:val="24"/>
        </w:rPr>
      </w:pPr>
      <w:r w:rsidRPr="00C167F1">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C167F1">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2:1 &amp; 1</w:t>
      </w:r>
      <w:r w:rsidRPr="00C167F1">
        <w:rPr>
          <w:sz w:val="24"/>
          <w:szCs w:val="24"/>
          <w:vertAlign w:val="superscript"/>
        </w:rPr>
        <w:t>st</w:t>
      </w:r>
      <w:r w:rsidRPr="00C167F1">
        <w:rPr>
          <w:sz w:val="24"/>
          <w:szCs w:val="24"/>
        </w:rPr>
        <w:t xml:space="preserve"> Peter 4:7. Prayer for the Holy Spread of the Gospel is in Colossians 4:3-4; Ephesians 6:19-20 &amp; 2</w:t>
      </w:r>
      <w:r w:rsidRPr="00C167F1">
        <w:rPr>
          <w:sz w:val="24"/>
          <w:szCs w:val="24"/>
          <w:vertAlign w:val="superscript"/>
        </w:rPr>
        <w:t>nd</w:t>
      </w:r>
      <w:r w:rsidRPr="00C167F1">
        <w:rPr>
          <w:sz w:val="24"/>
          <w:szCs w:val="24"/>
        </w:rPr>
        <w:t xml:space="preserve"> Thessalonians 3:1. Prayer for the Sick, Ill, Diseased &amp; Plagued is in James 5:14. Prayer for Sinners [not the Sexually Wicked] is in 1</w:t>
      </w:r>
      <w:r w:rsidRPr="00C167F1">
        <w:rPr>
          <w:sz w:val="24"/>
          <w:szCs w:val="24"/>
          <w:vertAlign w:val="superscript"/>
        </w:rPr>
        <w:t>st</w:t>
      </w:r>
      <w:r w:rsidRPr="00C167F1">
        <w:rPr>
          <w:sz w:val="24"/>
          <w:szCs w:val="24"/>
        </w:rPr>
        <w:t xml:space="preserve"> John 5:16-17 &amp; James 5:16. Prayer for the Father Stephen’s Servants is in Romans 15:30 &amp; 2</w:t>
      </w:r>
      <w:r w:rsidRPr="00C167F1">
        <w:rPr>
          <w:sz w:val="24"/>
          <w:szCs w:val="24"/>
          <w:vertAlign w:val="superscript"/>
        </w:rPr>
        <w:t>nd</w:t>
      </w:r>
      <w:r w:rsidRPr="00C167F1">
        <w:rPr>
          <w:sz w:val="24"/>
          <w:szCs w:val="24"/>
        </w:rPr>
        <w:t xml:space="preserve"> Corinthians 1:11. The Orderly Holy Conduct of Public Prayer is in 1</w:t>
      </w:r>
      <w:r w:rsidRPr="00C167F1">
        <w:rPr>
          <w:sz w:val="24"/>
          <w:szCs w:val="24"/>
          <w:vertAlign w:val="superscript"/>
        </w:rPr>
        <w:t>st</w:t>
      </w:r>
      <w:r w:rsidRPr="00C167F1">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C167F1">
        <w:rPr>
          <w:sz w:val="24"/>
          <w:szCs w:val="24"/>
          <w:vertAlign w:val="superscript"/>
        </w:rPr>
        <w:t>st</w:t>
      </w:r>
      <w:r w:rsidRPr="00C167F1">
        <w:rPr>
          <w:sz w:val="24"/>
          <w:szCs w:val="24"/>
        </w:rPr>
        <w:t xml:space="preserve"> Thessalonians 1:2 &amp; 2</w:t>
      </w:r>
      <w:r w:rsidRPr="00C167F1">
        <w:rPr>
          <w:sz w:val="24"/>
          <w:szCs w:val="24"/>
          <w:vertAlign w:val="superscript"/>
        </w:rPr>
        <w:t>nd</w:t>
      </w:r>
      <w:r w:rsidRPr="00C167F1">
        <w:rPr>
          <w:sz w:val="24"/>
          <w:szCs w:val="24"/>
        </w:rPr>
        <w:t xml:space="preserve"> Thessalonians 1:11-12.  </w:t>
      </w:r>
    </w:p>
    <w:p w:rsidR="0096095F" w:rsidRPr="00C167F1" w:rsidRDefault="0096095F" w:rsidP="0096095F">
      <w:pPr>
        <w:spacing w:line="480" w:lineRule="auto"/>
        <w:jc w:val="both"/>
        <w:rPr>
          <w:sz w:val="24"/>
          <w:szCs w:val="24"/>
        </w:rPr>
      </w:pPr>
      <w:r w:rsidRPr="00C167F1">
        <w:rPr>
          <w:sz w:val="24"/>
          <w:szCs w:val="24"/>
        </w:rPr>
        <w:t>The Practicalities of Prayer: The Holy Scripture Stresses the Holy Importance of Prayer to the Father Stephen is in 1</w:t>
      </w:r>
      <w:r w:rsidRPr="00C167F1">
        <w:rPr>
          <w:sz w:val="24"/>
          <w:szCs w:val="24"/>
          <w:vertAlign w:val="superscript"/>
        </w:rPr>
        <w:t>st</w:t>
      </w:r>
      <w:r w:rsidRPr="00C167F1">
        <w:rPr>
          <w:sz w:val="24"/>
          <w:szCs w:val="24"/>
        </w:rPr>
        <w:t xml:space="preserve"> Thessalonians 5:16-18; Romans 12:12 &amp; Acts 6:3-4. The Impartial Judgment comes upon those by the Father Stephen who do not Pray is in 1</w:t>
      </w:r>
      <w:r w:rsidRPr="00C167F1">
        <w:rPr>
          <w:sz w:val="24"/>
          <w:szCs w:val="24"/>
          <w:vertAlign w:val="superscript"/>
        </w:rPr>
        <w:t>st</w:t>
      </w:r>
      <w:r w:rsidRPr="00C167F1">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C167F1">
        <w:rPr>
          <w:sz w:val="24"/>
          <w:szCs w:val="24"/>
          <w:vertAlign w:val="superscript"/>
        </w:rPr>
        <w:t>nd</w:t>
      </w:r>
      <w:r w:rsidRPr="00C167F1">
        <w:rPr>
          <w:sz w:val="24"/>
          <w:szCs w:val="24"/>
        </w:rPr>
        <w:t xml:space="preserve"> Samuel 7:18; Judges 20:26 &amp; Nehemiah 1:4. Kneeling while Praying, like James who inherited calluses on His Knees by too much prayer is in the Book of James; Luke 22:41; 1</w:t>
      </w:r>
      <w:r w:rsidRPr="00C167F1">
        <w:rPr>
          <w:sz w:val="24"/>
          <w:szCs w:val="24"/>
          <w:vertAlign w:val="superscript"/>
        </w:rPr>
        <w:t>st</w:t>
      </w:r>
      <w:r w:rsidRPr="00C167F1">
        <w:rPr>
          <w:sz w:val="24"/>
          <w:szCs w:val="24"/>
        </w:rPr>
        <w:t xml:space="preserve"> Kings 8:54; 2</w:t>
      </w:r>
      <w:r w:rsidRPr="00C167F1">
        <w:rPr>
          <w:sz w:val="24"/>
          <w:szCs w:val="24"/>
          <w:vertAlign w:val="superscript"/>
        </w:rPr>
        <w:t>nd</w:t>
      </w:r>
      <w:r w:rsidRPr="00C167F1">
        <w:rPr>
          <w:sz w:val="24"/>
          <w:szCs w:val="24"/>
        </w:rPr>
        <w:t xml:space="preserve"> Chronicles 6:13; Ezra 9:5; Ephesians 3:14 &amp; Acts 9:40; 21:5. Standing while Praying is in 1</w:t>
      </w:r>
      <w:r w:rsidRPr="00C167F1">
        <w:rPr>
          <w:sz w:val="24"/>
          <w:szCs w:val="24"/>
          <w:vertAlign w:val="superscript"/>
        </w:rPr>
        <w:t>st</w:t>
      </w:r>
      <w:r w:rsidRPr="00C167F1">
        <w:rPr>
          <w:sz w:val="24"/>
          <w:szCs w:val="24"/>
        </w:rPr>
        <w:t xml:space="preserve"> Kings 8:22; 1</w:t>
      </w:r>
      <w:r w:rsidRPr="00C167F1">
        <w:rPr>
          <w:sz w:val="24"/>
          <w:szCs w:val="24"/>
          <w:vertAlign w:val="superscript"/>
        </w:rPr>
        <w:t>st</w:t>
      </w:r>
      <w:r w:rsidRPr="00C167F1">
        <w:rPr>
          <w:sz w:val="24"/>
          <w:szCs w:val="24"/>
        </w:rPr>
        <w:t xml:space="preserve"> Samuel 1:26 &amp; </w:t>
      </w:r>
      <w:r w:rsidRPr="00C167F1">
        <w:rPr>
          <w:sz w:val="24"/>
          <w:szCs w:val="24"/>
        </w:rPr>
        <w:lastRenderedPageBreak/>
        <w:t>Mark 11:25.  Lying Prostrate while Praying is in 2</w:t>
      </w:r>
      <w:r w:rsidRPr="00C167F1">
        <w:rPr>
          <w:sz w:val="24"/>
          <w:szCs w:val="24"/>
          <w:vertAlign w:val="superscript"/>
        </w:rPr>
        <w:t>nd</w:t>
      </w:r>
      <w:r w:rsidRPr="00C167F1">
        <w:rPr>
          <w:sz w:val="24"/>
          <w:szCs w:val="24"/>
        </w:rPr>
        <w:t xml:space="preserve"> Chronicles 20:18; Genesis 24:52 &amp; Numbers 20:6. Praying with Arms Outstretched is in Exodus 9:29; Isaiah 1:15; 1</w:t>
      </w:r>
      <w:r w:rsidRPr="00C167F1">
        <w:rPr>
          <w:sz w:val="24"/>
          <w:szCs w:val="24"/>
          <w:vertAlign w:val="superscript"/>
        </w:rPr>
        <w:t>st</w:t>
      </w:r>
      <w:r w:rsidRPr="00C167F1">
        <w:rPr>
          <w:sz w:val="24"/>
          <w:szCs w:val="24"/>
        </w:rPr>
        <w:t xml:space="preserve"> Kings 8:54 &amp; 2</w:t>
      </w:r>
      <w:r w:rsidRPr="00C167F1">
        <w:rPr>
          <w:sz w:val="24"/>
          <w:szCs w:val="24"/>
          <w:vertAlign w:val="superscript"/>
        </w:rPr>
        <w:t>nd</w:t>
      </w:r>
      <w:r w:rsidRPr="00C167F1">
        <w:rPr>
          <w:sz w:val="24"/>
          <w:szCs w:val="24"/>
        </w:rPr>
        <w:t xml:space="preserve"> Chronicles 6:13. Praying with hands Raised is in 1</w:t>
      </w:r>
      <w:r w:rsidRPr="00C167F1">
        <w:rPr>
          <w:sz w:val="24"/>
          <w:szCs w:val="24"/>
          <w:vertAlign w:val="superscript"/>
        </w:rPr>
        <w:t>st</w:t>
      </w:r>
      <w:r w:rsidRPr="00C167F1">
        <w:rPr>
          <w:sz w:val="24"/>
          <w:szCs w:val="24"/>
        </w:rPr>
        <w:t xml:space="preserve"> Timothy 2:8; Exodus 9:29; 1</w:t>
      </w:r>
      <w:r w:rsidRPr="00C167F1">
        <w:rPr>
          <w:sz w:val="24"/>
          <w:szCs w:val="24"/>
          <w:vertAlign w:val="superscript"/>
        </w:rPr>
        <w:t>st</w:t>
      </w:r>
      <w:r w:rsidRPr="00C167F1">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C167F1">
        <w:rPr>
          <w:sz w:val="24"/>
          <w:szCs w:val="24"/>
          <w:vertAlign w:val="superscript"/>
        </w:rPr>
        <w:t>st</w:t>
      </w:r>
      <w:r w:rsidRPr="00C167F1">
        <w:rPr>
          <w:sz w:val="24"/>
          <w:szCs w:val="24"/>
        </w:rPr>
        <w:t xml:space="preserve"> Samuel 15:11. Praying for 30 years in weakness and 40 years in strength every hour of the day and every hour of the night to the Father Stephen is in 2</w:t>
      </w:r>
      <w:r w:rsidRPr="00C167F1">
        <w:rPr>
          <w:sz w:val="24"/>
          <w:szCs w:val="24"/>
          <w:vertAlign w:val="superscript"/>
        </w:rPr>
        <w:t>nd</w:t>
      </w:r>
      <w:r w:rsidRPr="00C167F1">
        <w:rPr>
          <w:sz w:val="24"/>
          <w:szCs w:val="24"/>
        </w:rPr>
        <w:t xml:space="preserve"> Esdras 9:44. Prayer is not Confined to any single place is in John 4:21-24. Praying inside a Building is in Daniel 6:10; Matthew 6:6 &amp; 1</w:t>
      </w:r>
      <w:r w:rsidRPr="00C167F1">
        <w:rPr>
          <w:sz w:val="24"/>
          <w:szCs w:val="24"/>
          <w:vertAlign w:val="superscript"/>
        </w:rPr>
        <w:t>st</w:t>
      </w:r>
      <w:r w:rsidRPr="00C167F1">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6095F" w:rsidRPr="00C167F1" w:rsidRDefault="0096095F" w:rsidP="0096095F">
      <w:pPr>
        <w:spacing w:line="480" w:lineRule="auto"/>
        <w:jc w:val="both"/>
        <w:rPr>
          <w:sz w:val="24"/>
          <w:szCs w:val="24"/>
        </w:rPr>
      </w:pPr>
      <w:r w:rsidRPr="00C167F1">
        <w:rPr>
          <w:sz w:val="24"/>
          <w:szCs w:val="24"/>
        </w:rPr>
        <w:t>Stephens’ Ministry of Grace in Acts 6:5, 8</w:t>
      </w:r>
    </w:p>
    <w:p w:rsidR="0096095F" w:rsidRPr="00C167F1" w:rsidRDefault="0096095F" w:rsidP="0096095F">
      <w:pPr>
        <w:spacing w:line="480" w:lineRule="auto"/>
        <w:jc w:val="both"/>
        <w:rPr>
          <w:sz w:val="24"/>
          <w:szCs w:val="24"/>
        </w:rPr>
      </w:pPr>
      <w:r w:rsidRPr="00C167F1">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C167F1">
        <w:rPr>
          <w:sz w:val="24"/>
          <w:szCs w:val="24"/>
          <w:vertAlign w:val="superscript"/>
        </w:rPr>
        <w:t>st</w:t>
      </w:r>
      <w:r w:rsidRPr="00C167F1">
        <w:rPr>
          <w:sz w:val="24"/>
          <w:szCs w:val="24"/>
        </w:rPr>
        <w:t xml:space="preserve"> Corinthians 1:3; 2</w:t>
      </w:r>
      <w:r w:rsidRPr="00C167F1">
        <w:rPr>
          <w:sz w:val="24"/>
          <w:szCs w:val="24"/>
          <w:vertAlign w:val="superscript"/>
        </w:rPr>
        <w:t>nd</w:t>
      </w:r>
      <w:r w:rsidRPr="00C167F1">
        <w:rPr>
          <w:sz w:val="24"/>
          <w:szCs w:val="24"/>
        </w:rPr>
        <w:t xml:space="preserve"> Corinthians 1:2; </w:t>
      </w:r>
      <w:r w:rsidRPr="00C167F1">
        <w:rPr>
          <w:sz w:val="24"/>
          <w:szCs w:val="24"/>
        </w:rPr>
        <w:lastRenderedPageBreak/>
        <w:t>Galatians 1:3; Ephesians 1:2; Philippians 1:2; Colossians 1:2; 1</w:t>
      </w:r>
      <w:r w:rsidRPr="00C167F1">
        <w:rPr>
          <w:sz w:val="24"/>
          <w:szCs w:val="24"/>
          <w:vertAlign w:val="superscript"/>
        </w:rPr>
        <w:t>st</w:t>
      </w:r>
      <w:r w:rsidRPr="00C167F1">
        <w:rPr>
          <w:sz w:val="24"/>
          <w:szCs w:val="24"/>
        </w:rPr>
        <w:t xml:space="preserve"> Thessalonians 1:1; 2</w:t>
      </w:r>
      <w:r w:rsidRPr="00C167F1">
        <w:rPr>
          <w:sz w:val="24"/>
          <w:szCs w:val="24"/>
          <w:vertAlign w:val="superscript"/>
        </w:rPr>
        <w:t>nd</w:t>
      </w:r>
      <w:r w:rsidRPr="00C167F1">
        <w:rPr>
          <w:sz w:val="24"/>
          <w:szCs w:val="24"/>
        </w:rPr>
        <w:t xml:space="preserve"> Thessalonians 1:2; 2:16; 1</w:t>
      </w:r>
      <w:r w:rsidRPr="00C167F1">
        <w:rPr>
          <w:sz w:val="24"/>
          <w:szCs w:val="24"/>
          <w:vertAlign w:val="superscript"/>
        </w:rPr>
        <w:t>st</w:t>
      </w:r>
      <w:r w:rsidRPr="00C167F1">
        <w:rPr>
          <w:sz w:val="24"/>
          <w:szCs w:val="24"/>
        </w:rPr>
        <w:t xml:space="preserve"> Timothy 1:2; 2</w:t>
      </w:r>
      <w:r w:rsidRPr="00C167F1">
        <w:rPr>
          <w:sz w:val="24"/>
          <w:szCs w:val="24"/>
          <w:vertAlign w:val="superscript"/>
        </w:rPr>
        <w:t>nd</w:t>
      </w:r>
      <w:r w:rsidRPr="00C167F1">
        <w:rPr>
          <w:sz w:val="24"/>
          <w:szCs w:val="24"/>
        </w:rPr>
        <w:t xml:space="preserve"> Timothy 1:2; Titus 1:4; Philemon 3; 1</w:t>
      </w:r>
      <w:r w:rsidRPr="00C167F1">
        <w:rPr>
          <w:sz w:val="24"/>
          <w:szCs w:val="24"/>
          <w:vertAlign w:val="superscript"/>
        </w:rPr>
        <w:t>st</w:t>
      </w:r>
      <w:r w:rsidRPr="00C167F1">
        <w:rPr>
          <w:sz w:val="24"/>
          <w:szCs w:val="24"/>
        </w:rPr>
        <w:t xml:space="preserve"> Peter 1:2 &amp; 2</w:t>
      </w:r>
      <w:r w:rsidRPr="00C167F1">
        <w:rPr>
          <w:sz w:val="24"/>
          <w:szCs w:val="24"/>
          <w:vertAlign w:val="superscript"/>
        </w:rPr>
        <w:t>nd</w:t>
      </w:r>
      <w:r w:rsidRPr="00C167F1">
        <w:rPr>
          <w:sz w:val="24"/>
          <w:szCs w:val="24"/>
        </w:rPr>
        <w:t xml:space="preserve"> John 3.  </w:t>
      </w:r>
    </w:p>
    <w:p w:rsidR="0096095F" w:rsidRPr="00C167F1" w:rsidRDefault="0096095F" w:rsidP="0096095F">
      <w:pPr>
        <w:spacing w:line="480" w:lineRule="auto"/>
        <w:jc w:val="both"/>
        <w:rPr>
          <w:sz w:val="24"/>
          <w:szCs w:val="24"/>
        </w:rPr>
      </w:pPr>
      <w:r w:rsidRPr="00C167F1">
        <w:rPr>
          <w:sz w:val="24"/>
          <w:szCs w:val="24"/>
        </w:rPr>
        <w:t>Stephen’s Ministry of Wisdom with Riches in Acts 6:3, 10; 7:55, 59</w:t>
      </w:r>
    </w:p>
    <w:p w:rsidR="0096095F" w:rsidRPr="00C167F1" w:rsidRDefault="0096095F" w:rsidP="0096095F">
      <w:pPr>
        <w:spacing w:line="480" w:lineRule="auto"/>
        <w:jc w:val="both"/>
        <w:rPr>
          <w:sz w:val="24"/>
          <w:szCs w:val="24"/>
        </w:rPr>
      </w:pPr>
      <w:r w:rsidRPr="00C167F1">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C167F1">
        <w:rPr>
          <w:sz w:val="24"/>
          <w:szCs w:val="24"/>
          <w:vertAlign w:val="superscript"/>
        </w:rPr>
        <w:t>st</w:t>
      </w:r>
      <w:r w:rsidRPr="00C167F1">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C167F1">
        <w:rPr>
          <w:sz w:val="24"/>
          <w:szCs w:val="24"/>
          <w:vertAlign w:val="superscript"/>
        </w:rPr>
        <w:t>st</w:t>
      </w:r>
      <w:r w:rsidRPr="00C167F1">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C167F1">
        <w:rPr>
          <w:sz w:val="24"/>
          <w:szCs w:val="24"/>
          <w:vertAlign w:val="superscript"/>
        </w:rPr>
        <w:t>nd</w:t>
      </w:r>
      <w:r w:rsidRPr="00C167F1">
        <w:rPr>
          <w:sz w:val="24"/>
          <w:szCs w:val="24"/>
        </w:rPr>
        <w:t xml:space="preserve"> Esdras 13:55. The Father Stephen’s wisdom is in Ephesians 1:17 &amp; Colossians 2:2.      </w:t>
      </w:r>
    </w:p>
    <w:p w:rsidR="0096095F" w:rsidRPr="00C167F1" w:rsidRDefault="0096095F" w:rsidP="0096095F">
      <w:pPr>
        <w:spacing w:line="480" w:lineRule="auto"/>
        <w:jc w:val="both"/>
        <w:rPr>
          <w:sz w:val="24"/>
          <w:szCs w:val="24"/>
        </w:rPr>
      </w:pPr>
      <w:r w:rsidRPr="00C167F1">
        <w:rPr>
          <w:sz w:val="24"/>
          <w:szCs w:val="24"/>
        </w:rPr>
        <w:lastRenderedPageBreak/>
        <w:t>Stephen’s Ministry of Honor (Reputation) in Acts 6:3, 7:47-50, 55-56</w:t>
      </w:r>
    </w:p>
    <w:p w:rsidR="0096095F" w:rsidRPr="00C167F1" w:rsidRDefault="0096095F" w:rsidP="0096095F">
      <w:pPr>
        <w:spacing w:line="480" w:lineRule="auto"/>
        <w:jc w:val="both"/>
        <w:rPr>
          <w:sz w:val="24"/>
          <w:szCs w:val="24"/>
        </w:rPr>
      </w:pPr>
      <w:r w:rsidRPr="00C167F1">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C167F1">
        <w:rPr>
          <w:sz w:val="24"/>
          <w:szCs w:val="24"/>
          <w:vertAlign w:val="superscript"/>
        </w:rPr>
        <w:t>st</w:t>
      </w:r>
      <w:r w:rsidRPr="00C167F1">
        <w:rPr>
          <w:sz w:val="24"/>
          <w:szCs w:val="24"/>
        </w:rPr>
        <w:t xml:space="preserve"> Timothy 6:1. To honor One must respect God’s Scriptures. The proof is in Romans 13:7; 1</w:t>
      </w:r>
      <w:r w:rsidRPr="00C167F1">
        <w:rPr>
          <w:sz w:val="24"/>
          <w:szCs w:val="24"/>
          <w:vertAlign w:val="superscript"/>
        </w:rPr>
        <w:t>st</w:t>
      </w:r>
      <w:r w:rsidRPr="00C167F1">
        <w:rPr>
          <w:sz w:val="24"/>
          <w:szCs w:val="24"/>
        </w:rPr>
        <w:t xml:space="preserve"> Peter 2:17. Honor is achieved in Deuteronomy 4:1-14 and Ruth 2:1-23. The Father Stephen’s Honor is in 2</w:t>
      </w:r>
      <w:r w:rsidRPr="00C167F1">
        <w:rPr>
          <w:sz w:val="24"/>
          <w:szCs w:val="24"/>
          <w:vertAlign w:val="superscript"/>
        </w:rPr>
        <w:t>nd</w:t>
      </w:r>
      <w:r w:rsidRPr="00C167F1">
        <w:rPr>
          <w:sz w:val="24"/>
          <w:szCs w:val="24"/>
        </w:rPr>
        <w:t xml:space="preserve"> Peter 1:17.</w:t>
      </w:r>
    </w:p>
    <w:p w:rsidR="0096095F" w:rsidRPr="00C167F1" w:rsidRDefault="0096095F" w:rsidP="0096095F">
      <w:pPr>
        <w:spacing w:line="480" w:lineRule="auto"/>
        <w:jc w:val="both"/>
        <w:rPr>
          <w:sz w:val="24"/>
          <w:szCs w:val="24"/>
        </w:rPr>
      </w:pPr>
      <w:r w:rsidRPr="00C167F1">
        <w:rPr>
          <w:sz w:val="24"/>
          <w:szCs w:val="24"/>
        </w:rPr>
        <w:t>Stephen’s Ministry of the Holy Ghost/Holy Spirit/Spirit of God in Acts 6:5, 10, and 7:55</w:t>
      </w:r>
    </w:p>
    <w:p w:rsidR="0096095F" w:rsidRPr="00C167F1" w:rsidRDefault="0096095F" w:rsidP="0096095F">
      <w:pPr>
        <w:spacing w:line="480" w:lineRule="auto"/>
        <w:jc w:val="both"/>
        <w:rPr>
          <w:sz w:val="24"/>
          <w:szCs w:val="24"/>
        </w:rPr>
      </w:pPr>
      <w:r w:rsidRPr="00C167F1">
        <w:rPr>
          <w:sz w:val="24"/>
          <w:szCs w:val="24"/>
        </w:rPr>
        <w:t>The Holy Ghost is the 3</w:t>
      </w:r>
      <w:r w:rsidRPr="00C167F1">
        <w:rPr>
          <w:sz w:val="24"/>
          <w:szCs w:val="24"/>
          <w:vertAlign w:val="superscript"/>
        </w:rPr>
        <w:t>rd</w:t>
      </w:r>
      <w:r w:rsidRPr="00C167F1">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C167F1">
        <w:rPr>
          <w:sz w:val="24"/>
          <w:szCs w:val="24"/>
          <w:vertAlign w:val="superscript"/>
        </w:rPr>
        <w:t>st</w:t>
      </w:r>
      <w:r w:rsidRPr="00C167F1">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C167F1">
        <w:rPr>
          <w:sz w:val="24"/>
          <w:szCs w:val="24"/>
          <w:vertAlign w:val="superscript"/>
        </w:rPr>
        <w:t>st</w:t>
      </w:r>
      <w:r w:rsidRPr="00C167F1">
        <w:rPr>
          <w:sz w:val="24"/>
          <w:szCs w:val="24"/>
        </w:rPr>
        <w:t xml:space="preserve"> Samuel 16:14-16; Judges 9:23; 1</w:t>
      </w:r>
      <w:r w:rsidRPr="00C167F1">
        <w:rPr>
          <w:sz w:val="24"/>
          <w:szCs w:val="24"/>
          <w:vertAlign w:val="superscript"/>
        </w:rPr>
        <w:t>st</w:t>
      </w:r>
      <w:r w:rsidRPr="00C167F1">
        <w:rPr>
          <w:sz w:val="24"/>
          <w:szCs w:val="24"/>
        </w:rPr>
        <w:t xml:space="preserve"> Kings 22:19-23. The Spirit is God’s witness on the Earth in 1</w:t>
      </w:r>
      <w:r w:rsidRPr="00C167F1">
        <w:rPr>
          <w:sz w:val="24"/>
          <w:szCs w:val="24"/>
          <w:vertAlign w:val="superscript"/>
        </w:rPr>
        <w:t>st</w:t>
      </w:r>
      <w:r w:rsidRPr="00C167F1">
        <w:rPr>
          <w:sz w:val="24"/>
          <w:szCs w:val="24"/>
        </w:rPr>
        <w:t xml:space="preserve"> John 5:7. The Prophets had messages from God to give divine intervention &amp; and revelation. There is a connection to the Old &amp; New Testaments. These involve John 3:8; 2</w:t>
      </w:r>
      <w:r w:rsidRPr="00C167F1">
        <w:rPr>
          <w:sz w:val="24"/>
          <w:szCs w:val="24"/>
          <w:vertAlign w:val="superscript"/>
        </w:rPr>
        <w:t>nd</w:t>
      </w:r>
      <w:r w:rsidRPr="00C167F1">
        <w:rPr>
          <w:sz w:val="24"/>
          <w:szCs w:val="24"/>
        </w:rPr>
        <w:t xml:space="preserve"> Thessalonians  2:8;  Revelation  11:11;  Mark  12:36;  Acts  28:25; </w:t>
      </w:r>
      <w:r w:rsidRPr="00C167F1">
        <w:rPr>
          <w:sz w:val="24"/>
          <w:szCs w:val="24"/>
        </w:rPr>
        <w:lastRenderedPageBreak/>
        <w:t>Hebrews  3:7 and  2</w:t>
      </w:r>
      <w:r w:rsidRPr="00C167F1">
        <w:rPr>
          <w:sz w:val="24"/>
          <w:szCs w:val="24"/>
          <w:vertAlign w:val="superscript"/>
        </w:rPr>
        <w:t xml:space="preserve">nd </w:t>
      </w:r>
      <w:r w:rsidRPr="00C167F1">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C167F1">
        <w:rPr>
          <w:sz w:val="24"/>
          <w:szCs w:val="24"/>
          <w:vertAlign w:val="superscript"/>
        </w:rPr>
        <w:t>st</w:t>
      </w:r>
      <w:r w:rsidRPr="00C167F1">
        <w:rPr>
          <w:sz w:val="24"/>
          <w:szCs w:val="24"/>
        </w:rPr>
        <w:t xml:space="preserve"> Corinthians 12:13. The Spirit of God is life and You shall have life and have it more abundantly in John 20:22. There are ways to experience the Spirit. The work is noted in 1</w:t>
      </w:r>
      <w:r w:rsidRPr="00C167F1">
        <w:rPr>
          <w:sz w:val="24"/>
          <w:szCs w:val="24"/>
          <w:vertAlign w:val="superscript"/>
        </w:rPr>
        <w:t>st</w:t>
      </w:r>
      <w:r w:rsidRPr="00C167F1">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C167F1">
        <w:rPr>
          <w:sz w:val="24"/>
          <w:szCs w:val="24"/>
          <w:vertAlign w:val="superscript"/>
        </w:rPr>
        <w:t>st</w:t>
      </w:r>
      <w:r w:rsidRPr="00C167F1">
        <w:rPr>
          <w:sz w:val="24"/>
          <w:szCs w:val="24"/>
        </w:rPr>
        <w:t xml:space="preserve"> Peter 1:2.        </w:t>
      </w:r>
    </w:p>
    <w:p w:rsidR="0096095F" w:rsidRPr="00C167F1" w:rsidRDefault="0096095F" w:rsidP="0096095F">
      <w:pPr>
        <w:spacing w:line="480" w:lineRule="auto"/>
        <w:jc w:val="both"/>
        <w:rPr>
          <w:sz w:val="24"/>
          <w:szCs w:val="24"/>
        </w:rPr>
      </w:pPr>
      <w:r w:rsidRPr="00C167F1">
        <w:rPr>
          <w:sz w:val="24"/>
          <w:szCs w:val="24"/>
        </w:rPr>
        <w:t xml:space="preserve">Stephen’s Ministry of Agape Love in Acts 7:59-60 </w:t>
      </w:r>
    </w:p>
    <w:p w:rsidR="0096095F" w:rsidRPr="00C167F1" w:rsidRDefault="0096095F" w:rsidP="0096095F">
      <w:pPr>
        <w:spacing w:line="480" w:lineRule="auto"/>
        <w:jc w:val="both"/>
        <w:rPr>
          <w:sz w:val="24"/>
          <w:szCs w:val="24"/>
        </w:rPr>
      </w:pPr>
      <w:r w:rsidRPr="00C167F1">
        <w:rPr>
          <w:sz w:val="24"/>
          <w:szCs w:val="24"/>
        </w:rPr>
        <w:lastRenderedPageBreak/>
        <w:t>Agape Love the essential for the growing Christian. God’s agape love never fails in 1</w:t>
      </w:r>
      <w:r w:rsidRPr="00C167F1">
        <w:rPr>
          <w:sz w:val="24"/>
          <w:szCs w:val="24"/>
          <w:vertAlign w:val="superscript"/>
        </w:rPr>
        <w:t>st</w:t>
      </w:r>
      <w:r w:rsidRPr="00C167F1">
        <w:rPr>
          <w:sz w:val="24"/>
          <w:szCs w:val="24"/>
        </w:rPr>
        <w:t xml:space="preserve"> Corinthians 13. God is agape love in 1</w:t>
      </w:r>
      <w:r w:rsidRPr="00C167F1">
        <w:rPr>
          <w:sz w:val="24"/>
          <w:szCs w:val="24"/>
          <w:vertAlign w:val="superscript"/>
        </w:rPr>
        <w:t>st</w:t>
      </w:r>
      <w:r w:rsidRPr="00C167F1">
        <w:rPr>
          <w:sz w:val="24"/>
          <w:szCs w:val="24"/>
        </w:rPr>
        <w:t xml:space="preserve"> John 4:7-11. The 1</w:t>
      </w:r>
      <w:r w:rsidRPr="00C167F1">
        <w:rPr>
          <w:sz w:val="24"/>
          <w:szCs w:val="24"/>
          <w:vertAlign w:val="superscript"/>
        </w:rPr>
        <w:t>st</w:t>
      </w:r>
      <w:r w:rsidRPr="00C167F1">
        <w:rPr>
          <w:sz w:val="24"/>
          <w:szCs w:val="24"/>
        </w:rPr>
        <w:t xml:space="preserve"> and 2</w:t>
      </w:r>
      <w:r w:rsidRPr="00C167F1">
        <w:rPr>
          <w:sz w:val="24"/>
          <w:szCs w:val="24"/>
          <w:vertAlign w:val="superscript"/>
        </w:rPr>
        <w:t>nd</w:t>
      </w:r>
      <w:r w:rsidRPr="00C167F1">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C167F1">
        <w:rPr>
          <w:sz w:val="24"/>
          <w:szCs w:val="24"/>
          <w:vertAlign w:val="superscript"/>
        </w:rPr>
        <w:t>st</w:t>
      </w:r>
      <w:r w:rsidRPr="00C167F1">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C167F1">
        <w:rPr>
          <w:sz w:val="24"/>
          <w:szCs w:val="24"/>
          <w:vertAlign w:val="superscript"/>
        </w:rPr>
        <w:t>nd</w:t>
      </w:r>
      <w:r w:rsidRPr="00C167F1">
        <w:rPr>
          <w:sz w:val="24"/>
          <w:szCs w:val="24"/>
        </w:rPr>
        <w:t xml:space="preserve"> Samuel  22:26;  Hosea  2:19-20;  6:6,  7:1-7;  10:12-13;  Job  6:14-15;  1</w:t>
      </w:r>
      <w:r w:rsidRPr="00C167F1">
        <w:rPr>
          <w:sz w:val="24"/>
          <w:szCs w:val="24"/>
          <w:vertAlign w:val="superscript"/>
        </w:rPr>
        <w:t>st</w:t>
      </w:r>
      <w:r w:rsidRPr="00C167F1">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C167F1">
        <w:rPr>
          <w:sz w:val="24"/>
          <w:szCs w:val="24"/>
          <w:vertAlign w:val="superscript"/>
        </w:rPr>
        <w:t>st</w:t>
      </w:r>
      <w:r w:rsidRPr="00C167F1">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C167F1">
        <w:rPr>
          <w:sz w:val="24"/>
          <w:szCs w:val="24"/>
          <w:vertAlign w:val="superscript"/>
        </w:rPr>
        <w:t>nd</w:t>
      </w:r>
      <w:r w:rsidRPr="00C167F1">
        <w:rPr>
          <w:sz w:val="24"/>
          <w:szCs w:val="24"/>
        </w:rPr>
        <w:t xml:space="preserve"> Corinthians 13:14; Ephesians 2:4; 2</w:t>
      </w:r>
      <w:r w:rsidRPr="00C167F1">
        <w:rPr>
          <w:sz w:val="24"/>
          <w:szCs w:val="24"/>
          <w:vertAlign w:val="superscript"/>
        </w:rPr>
        <w:t>nd</w:t>
      </w:r>
      <w:r w:rsidRPr="00C167F1">
        <w:rPr>
          <w:sz w:val="24"/>
          <w:szCs w:val="24"/>
        </w:rPr>
        <w:t xml:space="preserve"> Thessalonians 2:16 and Titus 3:4-5. In the writings of John He states that God so agape loved the world in John 3:16; 16:27; 17:23. In Stephen’s life We know about agape love because He laid down His life for </w:t>
      </w:r>
      <w:r w:rsidRPr="00C167F1">
        <w:rPr>
          <w:sz w:val="24"/>
          <w:szCs w:val="24"/>
        </w:rPr>
        <w:lastRenderedPageBreak/>
        <w:t>Angels (Lords) in Acts 7:60. We know God is agape love in John 4:8; 16:1. Also Christians should agape love all people no matter what they believe or do in 1</w:t>
      </w:r>
      <w:r w:rsidRPr="00C167F1">
        <w:rPr>
          <w:sz w:val="24"/>
          <w:szCs w:val="24"/>
          <w:vertAlign w:val="superscript"/>
        </w:rPr>
        <w:t>st</w:t>
      </w:r>
      <w:r w:rsidRPr="00C167F1">
        <w:rPr>
          <w:sz w:val="24"/>
          <w:szCs w:val="24"/>
        </w:rPr>
        <w:t xml:space="preserve"> Peter 1:7. If You cannot agape love One Another then You cannot grow out of the Church in 1</w:t>
      </w:r>
      <w:r w:rsidRPr="00C167F1">
        <w:rPr>
          <w:sz w:val="24"/>
          <w:szCs w:val="24"/>
          <w:vertAlign w:val="superscript"/>
        </w:rPr>
        <w:t>st</w:t>
      </w:r>
      <w:r w:rsidRPr="00C167F1">
        <w:rPr>
          <w:sz w:val="24"/>
          <w:szCs w:val="24"/>
        </w:rPr>
        <w:t xml:space="preserve"> John 3:18. Agape Love is proven in Acts 7:60 which are linked to the Lord’s Omni-Benevolence. The Father Stephen’s Agape Love is in John 3:35; 4:20; 14:21, 23; 16:27; Matthew 26:53; Colossians 2:2; James 1:17 &amp; 1</w:t>
      </w:r>
      <w:r w:rsidRPr="00C167F1">
        <w:rPr>
          <w:sz w:val="24"/>
          <w:szCs w:val="24"/>
          <w:vertAlign w:val="superscript"/>
        </w:rPr>
        <w:t>st</w:t>
      </w:r>
      <w:r w:rsidRPr="00C167F1">
        <w:rPr>
          <w:sz w:val="24"/>
          <w:szCs w:val="24"/>
        </w:rPr>
        <w:t xml:space="preserve"> Thessalonians 1:3; Ephesians 6:23 &amp; 1</w:t>
      </w:r>
      <w:r w:rsidRPr="00C167F1">
        <w:rPr>
          <w:sz w:val="24"/>
          <w:szCs w:val="24"/>
          <w:vertAlign w:val="superscript"/>
        </w:rPr>
        <w:t>st</w:t>
      </w:r>
      <w:r w:rsidRPr="00C167F1">
        <w:rPr>
          <w:sz w:val="24"/>
          <w:szCs w:val="24"/>
        </w:rPr>
        <w:t xml:space="preserve"> Corinthians 8:6. </w:t>
      </w:r>
    </w:p>
    <w:p w:rsidR="0096095F" w:rsidRPr="00C167F1" w:rsidRDefault="0096095F" w:rsidP="0096095F">
      <w:pPr>
        <w:spacing w:line="480" w:lineRule="auto"/>
        <w:jc w:val="both"/>
        <w:rPr>
          <w:sz w:val="24"/>
          <w:szCs w:val="24"/>
        </w:rPr>
      </w:pPr>
      <w:r w:rsidRPr="00C167F1">
        <w:rPr>
          <w:sz w:val="24"/>
          <w:szCs w:val="24"/>
        </w:rPr>
        <w:t>Stephen’s Ministry of the Faith in Acts 6:5, 8</w:t>
      </w:r>
    </w:p>
    <w:p w:rsidR="0096095F" w:rsidRPr="00C167F1" w:rsidRDefault="0096095F" w:rsidP="0096095F">
      <w:pPr>
        <w:spacing w:line="480" w:lineRule="auto"/>
        <w:jc w:val="both"/>
        <w:rPr>
          <w:sz w:val="24"/>
          <w:szCs w:val="24"/>
        </w:rPr>
      </w:pPr>
      <w:r w:rsidRPr="00C167F1">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C167F1">
        <w:rPr>
          <w:sz w:val="24"/>
          <w:szCs w:val="24"/>
          <w:vertAlign w:val="superscript"/>
        </w:rPr>
        <w:t>nd</w:t>
      </w:r>
      <w:r w:rsidRPr="00C167F1">
        <w:rPr>
          <w:sz w:val="24"/>
          <w:szCs w:val="24"/>
        </w:rPr>
        <w:t xml:space="preserve"> Corinthians 5:17-18; Galatians 5:6; and 1</w:t>
      </w:r>
      <w:r w:rsidRPr="00C167F1">
        <w:rPr>
          <w:sz w:val="24"/>
          <w:szCs w:val="24"/>
          <w:vertAlign w:val="superscript"/>
        </w:rPr>
        <w:t>st</w:t>
      </w:r>
      <w:r w:rsidRPr="00C167F1">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6095F" w:rsidRPr="00C167F1" w:rsidRDefault="0096095F" w:rsidP="0096095F">
      <w:pPr>
        <w:spacing w:line="480" w:lineRule="auto"/>
        <w:jc w:val="both"/>
        <w:rPr>
          <w:sz w:val="24"/>
          <w:szCs w:val="24"/>
        </w:rPr>
      </w:pPr>
      <w:r w:rsidRPr="00C167F1">
        <w:rPr>
          <w:sz w:val="24"/>
          <w:szCs w:val="24"/>
        </w:rPr>
        <w:lastRenderedPageBreak/>
        <w:t>Stephen’s Ministry of Holiness in Acts 6:8, 7:33</w:t>
      </w:r>
    </w:p>
    <w:p w:rsidR="0096095F" w:rsidRPr="00C167F1" w:rsidRDefault="0096095F" w:rsidP="0096095F">
      <w:pPr>
        <w:spacing w:line="480" w:lineRule="auto"/>
        <w:jc w:val="both"/>
        <w:rPr>
          <w:sz w:val="24"/>
          <w:szCs w:val="24"/>
        </w:rPr>
      </w:pPr>
      <w:r w:rsidRPr="00C167F1">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C167F1">
        <w:rPr>
          <w:sz w:val="24"/>
          <w:szCs w:val="24"/>
          <w:vertAlign w:val="superscript"/>
        </w:rPr>
        <w:t>nd</w:t>
      </w:r>
      <w:r w:rsidRPr="00C167F1">
        <w:rPr>
          <w:sz w:val="24"/>
          <w:szCs w:val="24"/>
        </w:rPr>
        <w:t xml:space="preserve"> Peter 1:4. The Lord’s Christian Church is holy in 1</w:t>
      </w:r>
      <w:r w:rsidRPr="00C167F1">
        <w:rPr>
          <w:sz w:val="24"/>
          <w:szCs w:val="24"/>
          <w:vertAlign w:val="superscript"/>
        </w:rPr>
        <w:t>st</w:t>
      </w:r>
      <w:r w:rsidRPr="00C167F1">
        <w:rPr>
          <w:sz w:val="24"/>
          <w:szCs w:val="24"/>
        </w:rPr>
        <w:t xml:space="preserve"> Peter 1:4; 2:9; 1</w:t>
      </w:r>
      <w:r w:rsidRPr="00C167F1">
        <w:rPr>
          <w:sz w:val="24"/>
          <w:szCs w:val="24"/>
          <w:vertAlign w:val="superscript"/>
        </w:rPr>
        <w:t>st</w:t>
      </w:r>
      <w:r w:rsidRPr="00C167F1">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C167F1">
        <w:rPr>
          <w:sz w:val="24"/>
          <w:szCs w:val="24"/>
          <w:vertAlign w:val="superscript"/>
        </w:rPr>
        <w:t>st</w:t>
      </w:r>
      <w:r w:rsidRPr="00C167F1">
        <w:rPr>
          <w:sz w:val="24"/>
          <w:szCs w:val="24"/>
        </w:rPr>
        <w:t xml:space="preserve"> Thessalonians 1:13.          </w:t>
      </w:r>
    </w:p>
    <w:p w:rsidR="0096095F" w:rsidRPr="00C167F1" w:rsidRDefault="0096095F" w:rsidP="0096095F">
      <w:pPr>
        <w:spacing w:line="480" w:lineRule="auto"/>
        <w:jc w:val="both"/>
        <w:rPr>
          <w:sz w:val="24"/>
          <w:szCs w:val="24"/>
        </w:rPr>
      </w:pPr>
      <w:r w:rsidRPr="00C167F1">
        <w:rPr>
          <w:sz w:val="24"/>
          <w:szCs w:val="24"/>
        </w:rPr>
        <w:t>Stephen’s Ministry of Glory, Beauty Strength and Majesty in Acts 6:3, 8, 15; 7:47-50.</w:t>
      </w:r>
    </w:p>
    <w:p w:rsidR="0096095F" w:rsidRPr="00C167F1" w:rsidRDefault="0096095F" w:rsidP="0096095F">
      <w:pPr>
        <w:spacing w:line="480" w:lineRule="auto"/>
        <w:jc w:val="both"/>
        <w:rPr>
          <w:sz w:val="24"/>
          <w:szCs w:val="24"/>
        </w:rPr>
      </w:pPr>
      <w:r w:rsidRPr="00C167F1">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C167F1">
        <w:rPr>
          <w:sz w:val="24"/>
          <w:szCs w:val="24"/>
          <w:vertAlign w:val="superscript"/>
        </w:rPr>
        <w:t>nd</w:t>
      </w:r>
      <w:r w:rsidRPr="00C167F1">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C167F1">
        <w:rPr>
          <w:sz w:val="24"/>
          <w:szCs w:val="24"/>
          <w:vertAlign w:val="superscript"/>
        </w:rPr>
        <w:t>st</w:t>
      </w:r>
      <w:r w:rsidRPr="00C167F1">
        <w:rPr>
          <w:sz w:val="24"/>
          <w:szCs w:val="24"/>
        </w:rPr>
        <w:t xml:space="preserve"> Peter 4:14; 5:10; Romans 5:2; </w:t>
      </w:r>
      <w:r w:rsidRPr="00C167F1">
        <w:rPr>
          <w:sz w:val="24"/>
          <w:szCs w:val="24"/>
        </w:rPr>
        <w:lastRenderedPageBreak/>
        <w:t>8:16-18, 21,  30;  9:23;  Philippians  3:21; Colossians 1:27; 3:4; Jude 1:24;  2</w:t>
      </w:r>
      <w:r w:rsidRPr="00C167F1">
        <w:rPr>
          <w:sz w:val="24"/>
          <w:szCs w:val="24"/>
          <w:vertAlign w:val="superscript"/>
        </w:rPr>
        <w:t xml:space="preserve">nd </w:t>
      </w:r>
      <w:r w:rsidRPr="00C167F1">
        <w:rPr>
          <w:sz w:val="24"/>
          <w:szCs w:val="24"/>
        </w:rPr>
        <w:t xml:space="preserve">  Corinthians  4:17 and John 3:3. The Lord Stephen is perfect in beauty in Acts 6:8. The Father Stephen’s glory is in Romans 6:4; 15:6; Ephesians 1:17; Philippians 2:11; 4:20 &amp; Revelation 1:6.     </w:t>
      </w:r>
    </w:p>
    <w:p w:rsidR="0096095F" w:rsidRPr="00C167F1" w:rsidRDefault="0096095F" w:rsidP="0096095F">
      <w:pPr>
        <w:spacing w:line="480" w:lineRule="auto"/>
        <w:jc w:val="both"/>
        <w:rPr>
          <w:sz w:val="24"/>
          <w:szCs w:val="24"/>
        </w:rPr>
      </w:pPr>
      <w:r w:rsidRPr="00C167F1">
        <w:rPr>
          <w:sz w:val="24"/>
          <w:szCs w:val="24"/>
        </w:rPr>
        <w:t>Stephen’s Ministry of Blessing in Acts 6:8; 7:59</w:t>
      </w:r>
    </w:p>
    <w:p w:rsidR="0096095F" w:rsidRPr="00C167F1" w:rsidRDefault="0096095F" w:rsidP="0096095F">
      <w:pPr>
        <w:spacing w:line="480" w:lineRule="auto"/>
        <w:jc w:val="both"/>
        <w:rPr>
          <w:sz w:val="24"/>
          <w:szCs w:val="24"/>
        </w:rPr>
      </w:pPr>
      <w:r w:rsidRPr="00C167F1">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C167F1">
        <w:rPr>
          <w:sz w:val="24"/>
          <w:szCs w:val="24"/>
          <w:vertAlign w:val="superscript"/>
        </w:rPr>
        <w:t>nd</w:t>
      </w:r>
      <w:r w:rsidRPr="00C167F1">
        <w:rPr>
          <w:sz w:val="24"/>
          <w:szCs w:val="24"/>
        </w:rPr>
        <w:t xml:space="preserve"> Corinthians 2:14. How are We limited in blessing? Some scripture verses are 2</w:t>
      </w:r>
      <w:r w:rsidRPr="00C167F1">
        <w:rPr>
          <w:sz w:val="24"/>
          <w:szCs w:val="24"/>
          <w:vertAlign w:val="superscript"/>
        </w:rPr>
        <w:t>nd</w:t>
      </w:r>
      <w:r w:rsidRPr="00C167F1">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C167F1">
        <w:rPr>
          <w:sz w:val="24"/>
          <w:szCs w:val="24"/>
          <w:vertAlign w:val="superscript"/>
        </w:rPr>
        <w:t>nd</w:t>
      </w:r>
      <w:r w:rsidRPr="00C167F1">
        <w:rPr>
          <w:sz w:val="24"/>
          <w:szCs w:val="24"/>
        </w:rPr>
        <w:t xml:space="preserve"> Corinthians 1:3; 11:31; Ephesians 1:3 &amp; Revelation 14:1.</w:t>
      </w:r>
    </w:p>
    <w:p w:rsidR="0096095F" w:rsidRPr="00C167F1" w:rsidRDefault="0096095F" w:rsidP="0096095F">
      <w:pPr>
        <w:spacing w:line="480" w:lineRule="auto"/>
        <w:jc w:val="both"/>
        <w:rPr>
          <w:sz w:val="24"/>
          <w:szCs w:val="24"/>
        </w:rPr>
      </w:pPr>
      <w:r w:rsidRPr="00C167F1">
        <w:rPr>
          <w:sz w:val="24"/>
          <w:szCs w:val="24"/>
        </w:rPr>
        <w:t>Stephen’s Ministry of Power and Might in Acts 6:8; 7:55</w:t>
      </w:r>
    </w:p>
    <w:p w:rsidR="0096095F" w:rsidRPr="00C167F1" w:rsidRDefault="0096095F" w:rsidP="0096095F">
      <w:pPr>
        <w:spacing w:line="480" w:lineRule="auto"/>
        <w:jc w:val="both"/>
        <w:rPr>
          <w:sz w:val="24"/>
          <w:szCs w:val="24"/>
        </w:rPr>
      </w:pPr>
      <w:r w:rsidRPr="00C167F1">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C167F1">
        <w:rPr>
          <w:sz w:val="24"/>
          <w:szCs w:val="24"/>
          <w:vertAlign w:val="superscript"/>
        </w:rPr>
        <w:t>nd</w:t>
      </w:r>
      <w:r w:rsidRPr="00C167F1">
        <w:rPr>
          <w:sz w:val="24"/>
          <w:szCs w:val="24"/>
        </w:rPr>
        <w:t xml:space="preserve"> Peter 2:11; Hosea 13:14; Luke 10:19-20; 22:53; Daniel 6:27; John 14:30; 19:11; 2</w:t>
      </w:r>
      <w:r w:rsidRPr="00C167F1">
        <w:rPr>
          <w:sz w:val="24"/>
          <w:szCs w:val="24"/>
          <w:vertAlign w:val="superscript"/>
        </w:rPr>
        <w:t>nd</w:t>
      </w:r>
      <w:r w:rsidRPr="00C167F1">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C167F1">
        <w:rPr>
          <w:sz w:val="24"/>
          <w:szCs w:val="24"/>
          <w:vertAlign w:val="superscript"/>
        </w:rPr>
        <w:t>nd</w:t>
      </w:r>
      <w:r w:rsidRPr="00C167F1">
        <w:rPr>
          <w:sz w:val="24"/>
          <w:szCs w:val="24"/>
        </w:rPr>
        <w:t xml:space="preserve"> Timothy 1:8; 2</w:t>
      </w:r>
      <w:r w:rsidRPr="00C167F1">
        <w:rPr>
          <w:sz w:val="24"/>
          <w:szCs w:val="24"/>
          <w:vertAlign w:val="superscript"/>
        </w:rPr>
        <w:t>nd</w:t>
      </w:r>
      <w:r w:rsidRPr="00C167F1">
        <w:rPr>
          <w:sz w:val="24"/>
          <w:szCs w:val="24"/>
        </w:rPr>
        <w:t xml:space="preserve"> Corinthians 12:9; 1</w:t>
      </w:r>
      <w:r w:rsidRPr="00C167F1">
        <w:rPr>
          <w:sz w:val="24"/>
          <w:szCs w:val="24"/>
          <w:vertAlign w:val="superscript"/>
        </w:rPr>
        <w:t>st</w:t>
      </w:r>
      <w:r w:rsidRPr="00C167F1">
        <w:rPr>
          <w:sz w:val="24"/>
          <w:szCs w:val="24"/>
        </w:rPr>
        <w:t xml:space="preserve"> Peter 1:5; and  Matthew 28:18-20. Stephen’s power is linked to the Lord’s omnipotence in Acts 6:8. The Father Stephen power &amp; might is in 1</w:t>
      </w:r>
      <w:r w:rsidRPr="00C167F1">
        <w:rPr>
          <w:sz w:val="24"/>
          <w:szCs w:val="24"/>
          <w:vertAlign w:val="superscript"/>
        </w:rPr>
        <w:t>st</w:t>
      </w:r>
      <w:r w:rsidRPr="00C167F1">
        <w:rPr>
          <w:sz w:val="24"/>
          <w:szCs w:val="24"/>
        </w:rPr>
        <w:t xml:space="preserve"> Thessalonians 3:11; Ephesians 4:6 &amp; 1</w:t>
      </w:r>
      <w:r w:rsidRPr="00C167F1">
        <w:rPr>
          <w:sz w:val="24"/>
          <w:szCs w:val="24"/>
          <w:vertAlign w:val="superscript"/>
        </w:rPr>
        <w:t>st</w:t>
      </w:r>
      <w:r w:rsidRPr="00C167F1">
        <w:rPr>
          <w:sz w:val="24"/>
          <w:szCs w:val="24"/>
        </w:rPr>
        <w:t xml:space="preserve"> Corinthians 8:6; 15:24-28 &amp; 2</w:t>
      </w:r>
      <w:r w:rsidRPr="00C167F1">
        <w:rPr>
          <w:sz w:val="24"/>
          <w:szCs w:val="24"/>
          <w:vertAlign w:val="superscript"/>
        </w:rPr>
        <w:t>nd</w:t>
      </w:r>
      <w:r w:rsidRPr="00C167F1">
        <w:rPr>
          <w:sz w:val="24"/>
          <w:szCs w:val="24"/>
        </w:rPr>
        <w:t xml:space="preserve"> Corinthians 6:18. </w:t>
      </w:r>
    </w:p>
    <w:p w:rsidR="0096095F" w:rsidRPr="00C167F1" w:rsidRDefault="0096095F" w:rsidP="0096095F">
      <w:pPr>
        <w:spacing w:line="480" w:lineRule="auto"/>
        <w:jc w:val="both"/>
        <w:rPr>
          <w:sz w:val="24"/>
          <w:szCs w:val="24"/>
        </w:rPr>
      </w:pPr>
      <w:r w:rsidRPr="00C167F1">
        <w:rPr>
          <w:sz w:val="24"/>
          <w:szCs w:val="24"/>
        </w:rPr>
        <w:t>Stephen’s Ministry of Strength in Acts 6:5, 8</w:t>
      </w:r>
    </w:p>
    <w:p w:rsidR="0096095F" w:rsidRPr="00C167F1" w:rsidRDefault="0096095F" w:rsidP="0096095F">
      <w:pPr>
        <w:spacing w:line="480" w:lineRule="auto"/>
        <w:jc w:val="both"/>
        <w:rPr>
          <w:sz w:val="24"/>
          <w:szCs w:val="24"/>
          <w:u w:val="double"/>
        </w:rPr>
      </w:pPr>
      <w:r w:rsidRPr="00C167F1">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C167F1">
        <w:rPr>
          <w:sz w:val="24"/>
          <w:szCs w:val="24"/>
          <w:vertAlign w:val="superscript"/>
        </w:rPr>
        <w:t>st</w:t>
      </w:r>
      <w:r w:rsidRPr="00C167F1">
        <w:rPr>
          <w:sz w:val="24"/>
          <w:szCs w:val="24"/>
        </w:rPr>
        <w:t xml:space="preserve"> Corinthians  2:7, 11; 16:13; Daniel 1:4, 17;  2</w:t>
      </w:r>
      <w:r w:rsidRPr="00C167F1">
        <w:rPr>
          <w:sz w:val="24"/>
          <w:szCs w:val="24"/>
          <w:vertAlign w:val="superscript"/>
        </w:rPr>
        <w:t>nd</w:t>
      </w:r>
      <w:r w:rsidRPr="00C167F1">
        <w:rPr>
          <w:sz w:val="24"/>
          <w:szCs w:val="24"/>
        </w:rPr>
        <w:t xml:space="preserve"> Corinthians 12:2-10; Exodus 31:3; Romans 12:6; Ephesians 1:16-17; 3:20; 6:10-20; Haggai 2:5; Ezekiel 11:19; John  14:16;  1</w:t>
      </w:r>
      <w:r w:rsidRPr="00C167F1">
        <w:rPr>
          <w:sz w:val="24"/>
          <w:szCs w:val="24"/>
          <w:vertAlign w:val="superscript"/>
        </w:rPr>
        <w:t>st</w:t>
      </w:r>
      <w:r w:rsidRPr="00C167F1">
        <w:rPr>
          <w:sz w:val="24"/>
          <w:szCs w:val="24"/>
        </w:rPr>
        <w:t xml:space="preserve"> Timothy 4:14; Ecclesiastes 4:12;  10:10;  Zechariah 4:6 and Jeremiah 20:11. The </w:t>
      </w:r>
      <w:r w:rsidRPr="00C167F1">
        <w:rPr>
          <w:sz w:val="24"/>
          <w:szCs w:val="24"/>
        </w:rPr>
        <w:lastRenderedPageBreak/>
        <w:t>Father Stephen’s strength is in 2</w:t>
      </w:r>
      <w:r w:rsidRPr="00C167F1">
        <w:rPr>
          <w:sz w:val="24"/>
          <w:szCs w:val="24"/>
          <w:vertAlign w:val="superscript"/>
        </w:rPr>
        <w:t>nd</w:t>
      </w:r>
      <w:r w:rsidRPr="00C167F1">
        <w:rPr>
          <w:sz w:val="24"/>
          <w:szCs w:val="24"/>
        </w:rPr>
        <w:t xml:space="preserve"> Thessalonians 2:16; 1</w:t>
      </w:r>
      <w:r w:rsidRPr="00C167F1">
        <w:rPr>
          <w:sz w:val="24"/>
          <w:szCs w:val="24"/>
          <w:vertAlign w:val="superscript"/>
        </w:rPr>
        <w:t>st</w:t>
      </w:r>
      <w:r w:rsidRPr="00C167F1">
        <w:rPr>
          <w:sz w:val="24"/>
          <w:szCs w:val="24"/>
        </w:rPr>
        <w:t xml:space="preserve"> Timothy 1:2; 2</w:t>
      </w:r>
      <w:r w:rsidRPr="00C167F1">
        <w:rPr>
          <w:sz w:val="24"/>
          <w:szCs w:val="24"/>
          <w:vertAlign w:val="superscript"/>
        </w:rPr>
        <w:t>nd</w:t>
      </w:r>
      <w:r w:rsidRPr="00C167F1">
        <w:rPr>
          <w:sz w:val="24"/>
          <w:szCs w:val="24"/>
        </w:rPr>
        <w:t xml:space="preserve"> Timothy 1:2; Titus 1:4; Hebrews 1:5; James 1:17, 27; 1</w:t>
      </w:r>
      <w:r w:rsidRPr="00C167F1">
        <w:rPr>
          <w:sz w:val="24"/>
          <w:szCs w:val="24"/>
          <w:vertAlign w:val="superscript"/>
        </w:rPr>
        <w:t>st</w:t>
      </w:r>
      <w:r w:rsidRPr="00C167F1">
        <w:rPr>
          <w:sz w:val="24"/>
          <w:szCs w:val="24"/>
        </w:rPr>
        <w:t xml:space="preserve"> Peter 1:2-3 &amp; 1</w:t>
      </w:r>
      <w:r w:rsidRPr="00C167F1">
        <w:rPr>
          <w:sz w:val="24"/>
          <w:szCs w:val="24"/>
          <w:vertAlign w:val="superscript"/>
        </w:rPr>
        <w:t>st</w:t>
      </w:r>
      <w:r w:rsidRPr="00C167F1">
        <w:rPr>
          <w:sz w:val="24"/>
          <w:szCs w:val="24"/>
        </w:rPr>
        <w:t xml:space="preserve"> John 1:2.</w:t>
      </w:r>
      <w:r w:rsidRPr="00C167F1">
        <w:rPr>
          <w:sz w:val="24"/>
          <w:szCs w:val="24"/>
          <w:u w:val="double"/>
        </w:rPr>
        <w:t xml:space="preserve"> </w:t>
      </w:r>
    </w:p>
    <w:p w:rsidR="0096095F" w:rsidRPr="00C167F1" w:rsidRDefault="0096095F" w:rsidP="0096095F">
      <w:pPr>
        <w:spacing w:line="480" w:lineRule="auto"/>
        <w:jc w:val="both"/>
        <w:rPr>
          <w:sz w:val="24"/>
          <w:szCs w:val="24"/>
        </w:rPr>
      </w:pPr>
      <w:r w:rsidRPr="00C167F1">
        <w:rPr>
          <w:sz w:val="24"/>
          <w:szCs w:val="24"/>
        </w:rPr>
        <w:t>Stephen’s Ministry of Thanks and Thanksgiving in Acts 6:3, 5, 8, 7:59</w:t>
      </w:r>
    </w:p>
    <w:p w:rsidR="0096095F" w:rsidRPr="00C167F1" w:rsidRDefault="0096095F" w:rsidP="0096095F">
      <w:pPr>
        <w:spacing w:line="480" w:lineRule="auto"/>
        <w:jc w:val="both"/>
        <w:rPr>
          <w:sz w:val="24"/>
          <w:szCs w:val="24"/>
        </w:rPr>
      </w:pPr>
      <w:r w:rsidRPr="00C167F1">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C167F1">
        <w:rPr>
          <w:sz w:val="24"/>
          <w:szCs w:val="24"/>
          <w:vertAlign w:val="superscript"/>
        </w:rPr>
        <w:t>st</w:t>
      </w:r>
      <w:r w:rsidRPr="00C167F1">
        <w:rPr>
          <w:sz w:val="24"/>
          <w:szCs w:val="24"/>
        </w:rPr>
        <w:t xml:space="preserve"> Chronicles 16:4; Psalm 92:1-15; Romans 1:18-23; Ephesians 2:1-10; 4:12; Leviticus 7:12-13; Psalm 42:4; 145:7; 150:3-5;  Deuteronomy 16:9-17;  2</w:t>
      </w:r>
      <w:r w:rsidRPr="00C167F1">
        <w:rPr>
          <w:sz w:val="24"/>
          <w:szCs w:val="24"/>
          <w:vertAlign w:val="superscript"/>
        </w:rPr>
        <w:t>nd</w:t>
      </w:r>
      <w:r w:rsidRPr="00C167F1">
        <w:rPr>
          <w:sz w:val="24"/>
          <w:szCs w:val="24"/>
        </w:rPr>
        <w:t xml:space="preserve">  Chronicles 5:12-13; Nehemiah 11:17; 1</w:t>
      </w:r>
      <w:r w:rsidRPr="00C167F1">
        <w:rPr>
          <w:sz w:val="24"/>
          <w:szCs w:val="24"/>
          <w:vertAlign w:val="superscript"/>
        </w:rPr>
        <w:t>st</w:t>
      </w:r>
      <w:r w:rsidRPr="00C167F1">
        <w:rPr>
          <w:sz w:val="24"/>
          <w:szCs w:val="24"/>
        </w:rPr>
        <w:t xml:space="preserve"> Thessalonians 1:2-3; 5:18;  1</w:t>
      </w:r>
      <w:r w:rsidRPr="00C167F1">
        <w:rPr>
          <w:sz w:val="24"/>
          <w:szCs w:val="24"/>
          <w:vertAlign w:val="superscript"/>
        </w:rPr>
        <w:t>st</w:t>
      </w:r>
      <w:r w:rsidRPr="00C167F1">
        <w:rPr>
          <w:sz w:val="24"/>
          <w:szCs w:val="24"/>
        </w:rPr>
        <w:t xml:space="preserve"> Corinthians 11:24; 14:18; 2</w:t>
      </w:r>
      <w:r w:rsidRPr="00C167F1">
        <w:rPr>
          <w:sz w:val="24"/>
          <w:szCs w:val="24"/>
          <w:vertAlign w:val="superscript"/>
        </w:rPr>
        <w:t>nd</w:t>
      </w:r>
      <w:r w:rsidRPr="00C167F1">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6095F" w:rsidRPr="00C167F1" w:rsidRDefault="0096095F" w:rsidP="0096095F">
      <w:pPr>
        <w:spacing w:line="480" w:lineRule="auto"/>
        <w:jc w:val="both"/>
        <w:rPr>
          <w:sz w:val="24"/>
          <w:szCs w:val="24"/>
        </w:rPr>
      </w:pPr>
      <w:r w:rsidRPr="00C167F1">
        <w:rPr>
          <w:sz w:val="24"/>
          <w:szCs w:val="24"/>
        </w:rPr>
        <w:t>Stephen’s Ministry of the Gentile Christian Law of God in Acts 6:12-8:3</w:t>
      </w:r>
    </w:p>
    <w:p w:rsidR="0096095F" w:rsidRPr="00C167F1" w:rsidRDefault="0096095F" w:rsidP="0096095F">
      <w:pPr>
        <w:spacing w:line="480" w:lineRule="auto"/>
        <w:jc w:val="both"/>
        <w:rPr>
          <w:sz w:val="24"/>
          <w:szCs w:val="24"/>
        </w:rPr>
      </w:pPr>
      <w:r w:rsidRPr="00C167F1">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C167F1">
        <w:rPr>
          <w:b/>
          <w:sz w:val="24"/>
          <w:szCs w:val="24"/>
        </w:rPr>
        <w:t>Law</w:t>
      </w:r>
      <w:r w:rsidRPr="00C167F1">
        <w:rPr>
          <w:sz w:val="24"/>
          <w:szCs w:val="24"/>
        </w:rPr>
        <w:t xml:space="preserve"> is used as </w:t>
      </w:r>
      <w:r w:rsidRPr="00C167F1">
        <w:rPr>
          <w:b/>
          <w:sz w:val="24"/>
          <w:szCs w:val="24"/>
        </w:rPr>
        <w:t xml:space="preserve">Ways </w:t>
      </w:r>
      <w:r w:rsidRPr="00C167F1">
        <w:rPr>
          <w:sz w:val="24"/>
          <w:szCs w:val="24"/>
        </w:rPr>
        <w:t>in 1</w:t>
      </w:r>
      <w:r w:rsidRPr="00C167F1">
        <w:rPr>
          <w:sz w:val="24"/>
          <w:szCs w:val="24"/>
          <w:vertAlign w:val="superscript"/>
        </w:rPr>
        <w:t>st</w:t>
      </w:r>
      <w:r w:rsidRPr="00C167F1">
        <w:rPr>
          <w:sz w:val="24"/>
          <w:szCs w:val="24"/>
        </w:rPr>
        <w:t xml:space="preserve"> Kings 2:3 &amp;  Psalm 18:21,  </w:t>
      </w:r>
      <w:r w:rsidRPr="00C167F1">
        <w:rPr>
          <w:b/>
          <w:sz w:val="24"/>
          <w:szCs w:val="24"/>
        </w:rPr>
        <w:t>Testimonies</w:t>
      </w:r>
      <w:r w:rsidRPr="00C167F1">
        <w:rPr>
          <w:sz w:val="24"/>
          <w:szCs w:val="24"/>
        </w:rPr>
        <w:t xml:space="preserve"> in Deuteronomy 4:45; 6:17 (KJV), </w:t>
      </w:r>
      <w:r w:rsidRPr="00C167F1">
        <w:rPr>
          <w:b/>
          <w:sz w:val="24"/>
          <w:szCs w:val="24"/>
        </w:rPr>
        <w:t xml:space="preserve">Stipulations </w:t>
      </w:r>
      <w:r w:rsidRPr="00C167F1">
        <w:rPr>
          <w:sz w:val="24"/>
          <w:szCs w:val="24"/>
        </w:rPr>
        <w:t xml:space="preserve">in Deuteronomy 6:17 (NIV),  </w:t>
      </w:r>
      <w:r w:rsidRPr="00C167F1">
        <w:rPr>
          <w:b/>
          <w:sz w:val="24"/>
          <w:szCs w:val="24"/>
        </w:rPr>
        <w:t>Requirements</w:t>
      </w:r>
      <w:r w:rsidRPr="00C167F1">
        <w:rPr>
          <w:sz w:val="24"/>
          <w:szCs w:val="24"/>
        </w:rPr>
        <w:t xml:space="preserve"> in 1</w:t>
      </w:r>
      <w:r w:rsidRPr="00C167F1">
        <w:rPr>
          <w:sz w:val="24"/>
          <w:szCs w:val="24"/>
          <w:vertAlign w:val="superscript"/>
        </w:rPr>
        <w:t>st</w:t>
      </w:r>
      <w:r w:rsidRPr="00C167F1">
        <w:rPr>
          <w:sz w:val="24"/>
          <w:szCs w:val="24"/>
        </w:rPr>
        <w:t xml:space="preserve"> Kings 2:3, </w:t>
      </w:r>
      <w:r w:rsidRPr="00C167F1">
        <w:rPr>
          <w:b/>
          <w:sz w:val="24"/>
          <w:szCs w:val="24"/>
        </w:rPr>
        <w:t xml:space="preserve">Precepts </w:t>
      </w:r>
      <w:r w:rsidRPr="00C167F1">
        <w:rPr>
          <w:sz w:val="24"/>
          <w:szCs w:val="24"/>
        </w:rPr>
        <w:t xml:space="preserve">in Psalm 119:4 (NIV), </w:t>
      </w:r>
      <w:r w:rsidRPr="00C167F1">
        <w:rPr>
          <w:b/>
          <w:sz w:val="24"/>
          <w:szCs w:val="24"/>
        </w:rPr>
        <w:t>Statutes</w:t>
      </w:r>
      <w:r w:rsidRPr="00C167F1">
        <w:rPr>
          <w:sz w:val="24"/>
          <w:szCs w:val="24"/>
        </w:rPr>
        <w:t xml:space="preserve"> in Leviticus 3:17;  10:11 (KJV), </w:t>
      </w:r>
      <w:r w:rsidRPr="00C167F1">
        <w:rPr>
          <w:b/>
          <w:sz w:val="24"/>
          <w:szCs w:val="24"/>
        </w:rPr>
        <w:t xml:space="preserve">Decrees </w:t>
      </w:r>
      <w:r w:rsidRPr="00C167F1">
        <w:rPr>
          <w:sz w:val="24"/>
          <w:szCs w:val="24"/>
        </w:rPr>
        <w:t xml:space="preserve"> in  1</w:t>
      </w:r>
      <w:r w:rsidRPr="00C167F1">
        <w:rPr>
          <w:sz w:val="24"/>
          <w:szCs w:val="24"/>
          <w:vertAlign w:val="superscript"/>
        </w:rPr>
        <w:t>st</w:t>
      </w:r>
      <w:r w:rsidRPr="00C167F1">
        <w:rPr>
          <w:sz w:val="24"/>
          <w:szCs w:val="24"/>
        </w:rPr>
        <w:t xml:space="preserve"> Chronicles  29:19,  </w:t>
      </w:r>
      <w:r w:rsidRPr="00C167F1">
        <w:rPr>
          <w:b/>
          <w:sz w:val="24"/>
          <w:szCs w:val="24"/>
        </w:rPr>
        <w:t>Ordinances</w:t>
      </w:r>
      <w:r w:rsidRPr="00C167F1">
        <w:rPr>
          <w:sz w:val="24"/>
          <w:szCs w:val="24"/>
        </w:rPr>
        <w:t xml:space="preserve">  in   Numbers  9:12  (KJV),  </w:t>
      </w:r>
      <w:r w:rsidRPr="00C167F1">
        <w:rPr>
          <w:b/>
          <w:sz w:val="24"/>
          <w:szCs w:val="24"/>
        </w:rPr>
        <w:t xml:space="preserve">Commands </w:t>
      </w:r>
      <w:r w:rsidRPr="00C167F1">
        <w:rPr>
          <w:sz w:val="24"/>
          <w:szCs w:val="24"/>
        </w:rPr>
        <w:t xml:space="preserve"> in Deuteronomy   6:1-9,  </w:t>
      </w:r>
      <w:r w:rsidRPr="00C167F1">
        <w:rPr>
          <w:b/>
          <w:sz w:val="24"/>
          <w:szCs w:val="24"/>
        </w:rPr>
        <w:t>Judgments</w:t>
      </w:r>
      <w:r w:rsidRPr="00C167F1">
        <w:rPr>
          <w:sz w:val="24"/>
          <w:szCs w:val="24"/>
        </w:rPr>
        <w:t xml:space="preserve">   in  Exodus 24:3 (KJV), </w:t>
      </w:r>
      <w:r w:rsidRPr="00C167F1">
        <w:rPr>
          <w:b/>
          <w:sz w:val="24"/>
          <w:szCs w:val="24"/>
        </w:rPr>
        <w:lastRenderedPageBreak/>
        <w:t>Words</w:t>
      </w:r>
      <w:r w:rsidRPr="00C167F1">
        <w:rPr>
          <w:sz w:val="24"/>
          <w:szCs w:val="24"/>
        </w:rPr>
        <w:t xml:space="preserve"> in Deuteronomy 33:9, </w:t>
      </w:r>
      <w:r w:rsidRPr="00C167F1">
        <w:rPr>
          <w:b/>
          <w:sz w:val="24"/>
          <w:szCs w:val="24"/>
        </w:rPr>
        <w:t xml:space="preserve">Regulations </w:t>
      </w:r>
      <w:r w:rsidRPr="00C167F1">
        <w:rPr>
          <w:sz w:val="24"/>
          <w:szCs w:val="24"/>
        </w:rPr>
        <w:t xml:space="preserve">&amp; </w:t>
      </w:r>
      <w:r w:rsidRPr="00C167F1">
        <w:rPr>
          <w:b/>
          <w:sz w:val="24"/>
          <w:szCs w:val="24"/>
        </w:rPr>
        <w:t>Teachings</w:t>
      </w:r>
      <w:r w:rsidRPr="00C167F1">
        <w:rPr>
          <w:sz w:val="24"/>
          <w:szCs w:val="24"/>
        </w:rPr>
        <w:t xml:space="preserve"> in Exodus 24:3, </w:t>
      </w:r>
      <w:r w:rsidRPr="00C167F1">
        <w:rPr>
          <w:b/>
          <w:sz w:val="24"/>
          <w:szCs w:val="24"/>
        </w:rPr>
        <w:t xml:space="preserve">Rules </w:t>
      </w:r>
      <w:r w:rsidRPr="00C167F1">
        <w:rPr>
          <w:sz w:val="24"/>
          <w:szCs w:val="24"/>
        </w:rPr>
        <w:t>in Psalms 110:2; 2</w:t>
      </w:r>
      <w:r w:rsidRPr="00C167F1">
        <w:rPr>
          <w:sz w:val="24"/>
          <w:szCs w:val="24"/>
          <w:vertAlign w:val="superscript"/>
        </w:rPr>
        <w:t>nd</w:t>
      </w:r>
      <w:r w:rsidRPr="00C167F1">
        <w:rPr>
          <w:sz w:val="24"/>
          <w:szCs w:val="24"/>
        </w:rPr>
        <w:t xml:space="preserve"> Esdras 4:38; 5:23, 38; 6:11; 7:17; 12:7; 13:51 &amp; in the Damascus Document on pages 146-150, </w:t>
      </w:r>
      <w:r w:rsidRPr="00C167F1">
        <w:rPr>
          <w:b/>
          <w:sz w:val="24"/>
          <w:szCs w:val="24"/>
        </w:rPr>
        <w:t>Codes (Penal)</w:t>
      </w:r>
      <w:r w:rsidRPr="00C167F1">
        <w:rPr>
          <w:sz w:val="24"/>
          <w:szCs w:val="24"/>
        </w:rPr>
        <w:t xml:space="preserve"> in Romans 2:27, 29 (NIV); 7:6 (NIV); Colossians 2:14 (NIV), </w:t>
      </w:r>
      <w:r w:rsidRPr="00C167F1">
        <w:rPr>
          <w:b/>
          <w:sz w:val="24"/>
          <w:szCs w:val="24"/>
        </w:rPr>
        <w:t>Covenant Rituals</w:t>
      </w:r>
      <w:r w:rsidRPr="00C167F1">
        <w:rPr>
          <w:sz w:val="24"/>
          <w:szCs w:val="24"/>
        </w:rPr>
        <w:t xml:space="preserve"> in Job 1:1; Genesis 1:26; 6:18; 15:18; Exodus 19:6; 2</w:t>
      </w:r>
      <w:r w:rsidRPr="00C167F1">
        <w:rPr>
          <w:sz w:val="24"/>
          <w:szCs w:val="24"/>
          <w:vertAlign w:val="superscript"/>
        </w:rPr>
        <w:t>nd</w:t>
      </w:r>
      <w:r w:rsidRPr="00C167F1">
        <w:rPr>
          <w:sz w:val="24"/>
          <w:szCs w:val="24"/>
        </w:rPr>
        <w:t xml:space="preserve"> Samuel 23:5; Psalms 105:10; Hebrews 8:6; Sirach 24:23; 28:7; 44:20; 45:7, 15 &amp; in the Damascus Document on pages 150-153 &amp; </w:t>
      </w:r>
      <w:r w:rsidRPr="00C167F1">
        <w:rPr>
          <w:b/>
          <w:sz w:val="24"/>
          <w:szCs w:val="24"/>
        </w:rPr>
        <w:t>Manuals</w:t>
      </w:r>
      <w:r w:rsidRPr="00C167F1">
        <w:rPr>
          <w:sz w:val="24"/>
          <w:szCs w:val="24"/>
        </w:rPr>
        <w:t xml:space="preserve"> in Numbers 35:18; 2</w:t>
      </w:r>
      <w:r w:rsidRPr="00C167F1">
        <w:rPr>
          <w:sz w:val="24"/>
          <w:szCs w:val="24"/>
          <w:vertAlign w:val="superscript"/>
        </w:rPr>
        <w:t>nd</w:t>
      </w:r>
      <w:r w:rsidRPr="00C167F1">
        <w:rPr>
          <w:sz w:val="24"/>
          <w:szCs w:val="24"/>
        </w:rPr>
        <w:t xml:space="preserve"> Samuel 1:27; Job 20:24; Ecclesiastes 9:18; Isaiah 13:5; 54:17; Jeremiah 50:25; 1</w:t>
      </w:r>
      <w:r w:rsidRPr="00C167F1">
        <w:rPr>
          <w:sz w:val="24"/>
          <w:szCs w:val="24"/>
          <w:vertAlign w:val="superscript"/>
        </w:rPr>
        <w:t>st</w:t>
      </w:r>
      <w:r w:rsidRPr="00C167F1">
        <w:rPr>
          <w:sz w:val="24"/>
          <w:szCs w:val="24"/>
        </w:rPr>
        <w:t xml:space="preserve"> Maccabees 10:6; 2</w:t>
      </w:r>
      <w:r w:rsidRPr="00C167F1">
        <w:rPr>
          <w:sz w:val="24"/>
          <w:szCs w:val="24"/>
          <w:vertAlign w:val="superscript"/>
        </w:rPr>
        <w:t>nd</w:t>
      </w:r>
      <w:r w:rsidRPr="00C167F1">
        <w:rPr>
          <w:sz w:val="24"/>
          <w:szCs w:val="24"/>
        </w:rPr>
        <w:t xml:space="preserve"> Maccabees 3:28; 8:18; 2</w:t>
      </w:r>
      <w:r w:rsidRPr="00C167F1">
        <w:rPr>
          <w:sz w:val="24"/>
          <w:szCs w:val="24"/>
          <w:vertAlign w:val="superscript"/>
        </w:rPr>
        <w:t>nd</w:t>
      </w:r>
      <w:r w:rsidRPr="00C167F1">
        <w:rPr>
          <w:sz w:val="24"/>
          <w:szCs w:val="24"/>
        </w:rPr>
        <w:t xml:space="preserve"> Corinthians 10:4-6 &amp; in the Manual of Discipline on pages 208-222. These words are the same thing in Deuteronomy 4:1; 5:1; 6:1 &amp; 1</w:t>
      </w:r>
      <w:r w:rsidRPr="00C167F1">
        <w:rPr>
          <w:sz w:val="24"/>
          <w:szCs w:val="24"/>
          <w:vertAlign w:val="superscript"/>
        </w:rPr>
        <w:t>st</w:t>
      </w:r>
      <w:r w:rsidRPr="00C167F1">
        <w:rPr>
          <w:sz w:val="24"/>
          <w:szCs w:val="24"/>
        </w:rPr>
        <w:t xml:space="preserve"> Kings 2:3. Israelite Law &amp; the ancient near east were established in Deuteronomy 4:5-8. The 10 Commandments is a Gentile Law in the 1</w:t>
      </w:r>
      <w:r w:rsidRPr="00C167F1">
        <w:rPr>
          <w:sz w:val="24"/>
          <w:szCs w:val="24"/>
          <w:vertAlign w:val="superscript"/>
        </w:rPr>
        <w:t>st</w:t>
      </w:r>
      <w:r w:rsidRPr="00C167F1">
        <w:rPr>
          <w:sz w:val="24"/>
          <w:szCs w:val="24"/>
        </w:rPr>
        <w:t xml:space="preserve"> time Moses came down in  Exodus  20:1-17;  34:14,  17, 21; 40:20;  Deuteronomy 5:6-21;  27:15-16;  Leviticus  19:1-8;  Matthew  5:17-48;  12:1-14;  22:37-40; 23:23-24; Mark 12:28-34; Luke  10:27;  Romans  8:1-17;  13:8-9;  Galatians 5:13-6:10; 1</w:t>
      </w:r>
      <w:r w:rsidRPr="00C167F1">
        <w:rPr>
          <w:sz w:val="24"/>
          <w:szCs w:val="24"/>
          <w:vertAlign w:val="superscript"/>
        </w:rPr>
        <w:t>st</w:t>
      </w:r>
      <w:r w:rsidRPr="00C167F1">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C167F1">
        <w:rPr>
          <w:b/>
          <w:i/>
          <w:sz w:val="24"/>
          <w:szCs w:val="24"/>
        </w:rPr>
        <w:t>Mitzvot</w:t>
      </w:r>
      <w:r w:rsidRPr="00C167F1">
        <w:rPr>
          <w:b/>
          <w:sz w:val="24"/>
          <w:szCs w:val="24"/>
        </w:rPr>
        <w:t xml:space="preserve"> </w:t>
      </w:r>
      <w:r w:rsidRPr="00C167F1">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C167F1">
        <w:rPr>
          <w:sz w:val="24"/>
          <w:szCs w:val="24"/>
        </w:rPr>
        <w:lastRenderedPageBreak/>
        <w:t>21:18-25. Gentile Law is to abstain from things strangled, from idols (martial fornication in Tobit 4:12-13), from flesh (Sexual Eros Love) &amp; from blood. The Ten Commandments (1</w:t>
      </w:r>
      <w:r w:rsidRPr="00C167F1">
        <w:rPr>
          <w:sz w:val="24"/>
          <w:szCs w:val="24"/>
          <w:vertAlign w:val="superscript"/>
        </w:rPr>
        <w:t>st</w:t>
      </w:r>
      <w:r w:rsidRPr="00C167F1">
        <w:rPr>
          <w:sz w:val="24"/>
          <w:szCs w:val="24"/>
        </w:rPr>
        <w:t xml:space="preserve"> time) is the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of </w:t>
      </w:r>
      <w:r w:rsidRPr="00C167F1">
        <w:rPr>
          <w:b/>
          <w:sz w:val="24"/>
          <w:szCs w:val="24"/>
        </w:rPr>
        <w:t xml:space="preserve">The 2 Greatest Commands of the Law </w:t>
      </w:r>
      <w:r w:rsidRPr="00C167F1">
        <w:rPr>
          <w:sz w:val="24"/>
          <w:szCs w:val="24"/>
        </w:rPr>
        <w:t xml:space="preserve">in Luke 10:27. To abstain from Sexual Eros Love is in the Acts of Paul pages 445-458 &amp; the Acts of Thomas pages 464-470. The </w:t>
      </w:r>
      <w:r w:rsidRPr="00C167F1">
        <w:rPr>
          <w:b/>
          <w:sz w:val="24"/>
          <w:szCs w:val="24"/>
        </w:rPr>
        <w:t>Law</w:t>
      </w:r>
      <w:r w:rsidRPr="00C167F1">
        <w:rPr>
          <w:sz w:val="24"/>
          <w:szCs w:val="24"/>
        </w:rPr>
        <w:t xml:space="preserve"> is done by the </w:t>
      </w:r>
      <w:r w:rsidRPr="00C167F1">
        <w:rPr>
          <w:b/>
          <w:sz w:val="24"/>
          <w:szCs w:val="24"/>
        </w:rPr>
        <w:t>21</w:t>
      </w:r>
      <w:r w:rsidRPr="00C167F1">
        <w:rPr>
          <w:b/>
          <w:sz w:val="24"/>
          <w:szCs w:val="24"/>
          <w:vertAlign w:val="superscript"/>
        </w:rPr>
        <w:t>st</w:t>
      </w:r>
      <w:r w:rsidRPr="00C167F1">
        <w:rPr>
          <w:b/>
          <w:sz w:val="24"/>
          <w:szCs w:val="24"/>
        </w:rPr>
        <w:t>/22</w:t>
      </w:r>
      <w:r w:rsidRPr="00C167F1">
        <w:rPr>
          <w:b/>
          <w:sz w:val="24"/>
          <w:szCs w:val="24"/>
          <w:vertAlign w:val="superscript"/>
        </w:rPr>
        <w:t>nd</w:t>
      </w:r>
      <w:r w:rsidRPr="00C167F1">
        <w:rPr>
          <w:b/>
          <w:sz w:val="24"/>
          <w:szCs w:val="24"/>
        </w:rPr>
        <w:t xml:space="preserve"> orders of Aaron &amp; Moses in Jewish Law</w:t>
      </w:r>
      <w:r w:rsidRPr="00C167F1">
        <w:rPr>
          <w:sz w:val="24"/>
          <w:szCs w:val="24"/>
        </w:rPr>
        <w:t xml:space="preserve">, by the </w:t>
      </w:r>
      <w:r w:rsidRPr="00C167F1">
        <w:rPr>
          <w:b/>
          <w:sz w:val="24"/>
          <w:szCs w:val="24"/>
        </w:rPr>
        <w:t>23</w:t>
      </w:r>
      <w:r w:rsidRPr="00C167F1">
        <w:rPr>
          <w:b/>
          <w:sz w:val="24"/>
          <w:szCs w:val="24"/>
          <w:vertAlign w:val="superscript"/>
        </w:rPr>
        <w:t>rd</w:t>
      </w:r>
      <w:r w:rsidRPr="00C167F1">
        <w:rPr>
          <w:b/>
          <w:sz w:val="24"/>
          <w:szCs w:val="24"/>
        </w:rPr>
        <w:t>/24</w:t>
      </w:r>
      <w:r w:rsidRPr="00C167F1">
        <w:rPr>
          <w:b/>
          <w:sz w:val="24"/>
          <w:szCs w:val="24"/>
          <w:vertAlign w:val="superscript"/>
        </w:rPr>
        <w:t>th</w:t>
      </w:r>
      <w:r w:rsidRPr="00C167F1">
        <w:rPr>
          <w:b/>
          <w:sz w:val="24"/>
          <w:szCs w:val="24"/>
        </w:rPr>
        <w:t xml:space="preserve"> orders of James in 1 or 2 in Gentile Law &amp; in alone or 1 in Christian Law </w:t>
      </w:r>
      <w:r w:rsidRPr="00C167F1">
        <w:rPr>
          <w:sz w:val="24"/>
          <w:szCs w:val="24"/>
        </w:rPr>
        <w:t xml:space="preserve">&amp; </w:t>
      </w:r>
      <w:r w:rsidRPr="00C167F1">
        <w:rPr>
          <w:b/>
          <w:sz w:val="24"/>
          <w:szCs w:val="24"/>
        </w:rPr>
        <w:t>by the 30</w:t>
      </w:r>
      <w:r w:rsidRPr="00C167F1">
        <w:rPr>
          <w:b/>
          <w:sz w:val="24"/>
          <w:szCs w:val="24"/>
          <w:vertAlign w:val="superscript"/>
        </w:rPr>
        <w:t>th</w:t>
      </w:r>
      <w:r w:rsidRPr="00C167F1">
        <w:rPr>
          <w:b/>
          <w:sz w:val="24"/>
          <w:szCs w:val="24"/>
        </w:rPr>
        <w:t xml:space="preserve"> Supreme order of Melchizedek (Giants), Elohim (Dragon Hosts, Camps &amp; Armies) &amp; El (Law) in Lordship above the Law</w:t>
      </w:r>
      <w:r w:rsidRPr="00C167F1">
        <w:rPr>
          <w:sz w:val="24"/>
          <w:szCs w:val="24"/>
        </w:rPr>
        <w:t xml:space="preserve"> in Hebrews 7:11, 21; 10:28-30; Romans 13:1-10 &amp; James 2:8-13. </w:t>
      </w:r>
      <w:r w:rsidRPr="00C167F1">
        <w:rPr>
          <w:b/>
          <w:sz w:val="24"/>
          <w:szCs w:val="24"/>
        </w:rPr>
        <w:t>The Lord John/Jesus as the Lord Woman/Man in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clears the way for the Lord James for Boys &amp; the Law of God/Stephen for Lords in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El</w:t>
      </w:r>
      <w:r w:rsidRPr="00C167F1">
        <w:rPr>
          <w:sz w:val="24"/>
          <w:szCs w:val="24"/>
        </w:rPr>
        <w:t>. If You have any questions about the 30 orders, You must get My book called “</w:t>
      </w:r>
      <w:r w:rsidRPr="00C167F1">
        <w:rPr>
          <w:b/>
          <w:sz w:val="24"/>
          <w:szCs w:val="24"/>
        </w:rPr>
        <w:t>The Lord Yah and the 30 Orders of the Biblical Giants, Biblical Dragons and Biblical Law</w:t>
      </w:r>
      <w:r w:rsidRPr="00C167F1">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C167F1">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C167F1">
        <w:rPr>
          <w:b/>
          <w:sz w:val="24"/>
          <w:szCs w:val="24"/>
        </w:rPr>
        <w:t>Does the Son Jesus Our Lord fully know His Father Stephen Our Lord</w:t>
      </w:r>
      <w:r w:rsidRPr="00C167F1">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C167F1">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C167F1">
        <w:rPr>
          <w:b/>
          <w:sz w:val="24"/>
          <w:szCs w:val="24"/>
        </w:rPr>
        <w:t>:</w:t>
      </w:r>
      <w:r w:rsidRPr="00C167F1">
        <w:rPr>
          <w:sz w:val="24"/>
          <w:szCs w:val="24"/>
        </w:rPr>
        <w:t>1, 5,</w:t>
      </w:r>
      <w:r w:rsidRPr="00C167F1">
        <w:rPr>
          <w:b/>
          <w:sz w:val="24"/>
          <w:szCs w:val="24"/>
        </w:rPr>
        <w:t xml:space="preserve"> </w:t>
      </w:r>
      <w:r w:rsidRPr="00C167F1">
        <w:rPr>
          <w:sz w:val="24"/>
          <w:szCs w:val="24"/>
        </w:rPr>
        <w:t>25; 13:1; 14:23, 27; 15:3-4, 22, 41; 16:5; 18:22; 19:20, 32, 37, 39, 41; 20:17, 28; 22:6-11; 26:12-18; 28:31; 2</w:t>
      </w:r>
      <w:r w:rsidRPr="00C167F1">
        <w:rPr>
          <w:sz w:val="24"/>
          <w:szCs w:val="24"/>
          <w:vertAlign w:val="superscript"/>
        </w:rPr>
        <w:t>nd</w:t>
      </w:r>
      <w:r w:rsidRPr="00C167F1">
        <w:rPr>
          <w:sz w:val="24"/>
          <w:szCs w:val="24"/>
        </w:rPr>
        <w:t xml:space="preserve"> Corinthians 1:1; Matthew 16:18; 18:17; 1</w:t>
      </w:r>
      <w:r w:rsidRPr="00C167F1">
        <w:rPr>
          <w:sz w:val="24"/>
          <w:szCs w:val="24"/>
          <w:vertAlign w:val="superscript"/>
        </w:rPr>
        <w:t>st</w:t>
      </w:r>
      <w:r w:rsidRPr="00C167F1">
        <w:rPr>
          <w:sz w:val="24"/>
          <w:szCs w:val="24"/>
        </w:rPr>
        <w:t xml:space="preserve"> Corinthians 1:2; 4:17; 6:4; 10:11, 32; 11:18; 12:12-31; 16:19 &amp; Philippians 3:5; 4:15; 1</w:t>
      </w:r>
      <w:r w:rsidRPr="00C167F1">
        <w:rPr>
          <w:sz w:val="24"/>
          <w:szCs w:val="24"/>
          <w:vertAlign w:val="superscript"/>
        </w:rPr>
        <w:t>st</w:t>
      </w:r>
      <w:r w:rsidRPr="00C167F1">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C167F1">
        <w:rPr>
          <w:sz w:val="24"/>
          <w:szCs w:val="24"/>
          <w:vertAlign w:val="superscript"/>
        </w:rPr>
        <w:t>st</w:t>
      </w:r>
      <w:r w:rsidRPr="00C167F1">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6095F" w:rsidRPr="00C167F1" w:rsidRDefault="0096095F" w:rsidP="0096095F">
      <w:pPr>
        <w:spacing w:line="480" w:lineRule="auto"/>
        <w:jc w:val="both"/>
        <w:rPr>
          <w:sz w:val="24"/>
          <w:szCs w:val="24"/>
        </w:rPr>
      </w:pPr>
      <w:r w:rsidRPr="00C167F1">
        <w:rPr>
          <w:sz w:val="24"/>
          <w:szCs w:val="24"/>
        </w:rPr>
        <w:t>Stephen’s Restoration Crown Ministry in Acts 6:5-7:59</w:t>
      </w:r>
    </w:p>
    <w:p w:rsidR="0096095F" w:rsidRPr="00C167F1" w:rsidRDefault="0096095F" w:rsidP="0096095F">
      <w:pPr>
        <w:spacing w:line="480" w:lineRule="auto"/>
        <w:jc w:val="both"/>
        <w:rPr>
          <w:sz w:val="24"/>
          <w:szCs w:val="24"/>
        </w:rPr>
      </w:pPr>
      <w:r w:rsidRPr="00C167F1">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C167F1">
        <w:rPr>
          <w:b/>
          <w:sz w:val="24"/>
          <w:szCs w:val="24"/>
        </w:rPr>
        <w:t>HOLINESS UNTO THE LORD</w:t>
      </w:r>
      <w:r w:rsidRPr="00C167F1">
        <w:rPr>
          <w:sz w:val="24"/>
          <w:szCs w:val="24"/>
        </w:rPr>
        <w:t>. It signified a special calling from the Lord in Exodus 29:6; 39:30. Second, the Hebrew Kings wore a Crown in Battle (1 or 2 positions) in 2</w:t>
      </w:r>
      <w:r w:rsidRPr="00C167F1">
        <w:rPr>
          <w:sz w:val="24"/>
          <w:szCs w:val="24"/>
          <w:vertAlign w:val="superscript"/>
        </w:rPr>
        <w:t>nd</w:t>
      </w:r>
      <w:r w:rsidRPr="00C167F1">
        <w:rPr>
          <w:sz w:val="24"/>
          <w:szCs w:val="24"/>
        </w:rPr>
        <w:t xml:space="preserve"> Samuel 1:10. This Office of the King was only given by God. Gold Crowns with jewels were worn by Pagan Kings &amp; idols in 2</w:t>
      </w:r>
      <w:r w:rsidRPr="00C167F1">
        <w:rPr>
          <w:sz w:val="24"/>
          <w:szCs w:val="24"/>
          <w:vertAlign w:val="superscript"/>
        </w:rPr>
        <w:t>nd</w:t>
      </w:r>
      <w:r w:rsidRPr="00C167F1">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C167F1">
        <w:rPr>
          <w:sz w:val="24"/>
          <w:szCs w:val="24"/>
          <w:vertAlign w:val="superscript"/>
        </w:rPr>
        <w:t>st</w:t>
      </w:r>
      <w:r w:rsidRPr="00C167F1">
        <w:rPr>
          <w:sz w:val="24"/>
          <w:szCs w:val="24"/>
        </w:rPr>
        <w:t xml:space="preserve"> Corinthians 9:25 &amp; 2</w:t>
      </w:r>
      <w:r w:rsidRPr="00C167F1">
        <w:rPr>
          <w:sz w:val="24"/>
          <w:szCs w:val="24"/>
          <w:vertAlign w:val="superscript"/>
        </w:rPr>
        <w:t>nd</w:t>
      </w:r>
      <w:r w:rsidRPr="00C167F1">
        <w:rPr>
          <w:sz w:val="24"/>
          <w:szCs w:val="24"/>
        </w:rPr>
        <w:t xml:space="preserve"> Timothy 2:5. Christians was thought of as a joy and a Crown in Philippians 4:1 &amp; 1</w:t>
      </w:r>
      <w:r w:rsidRPr="00C167F1">
        <w:rPr>
          <w:sz w:val="24"/>
          <w:szCs w:val="24"/>
          <w:vertAlign w:val="superscript"/>
        </w:rPr>
        <w:t>st</w:t>
      </w:r>
      <w:r w:rsidRPr="00C167F1">
        <w:rPr>
          <w:sz w:val="24"/>
          <w:szCs w:val="24"/>
        </w:rPr>
        <w:t xml:space="preserve"> Thessalonians 2:19 in training for the ministry. Also the Crown symbolizes Eternal Life to Christian’s in James 1:12; 1</w:t>
      </w:r>
      <w:r w:rsidRPr="00C167F1">
        <w:rPr>
          <w:sz w:val="24"/>
          <w:szCs w:val="24"/>
          <w:vertAlign w:val="superscript"/>
        </w:rPr>
        <w:t>st</w:t>
      </w:r>
      <w:r w:rsidRPr="00C167F1">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C167F1">
        <w:rPr>
          <w:sz w:val="24"/>
          <w:szCs w:val="24"/>
        </w:rPr>
        <w:lastRenderedPageBreak/>
        <w:t>of the Lord is glory. The Crown of Glory is in Sirach 47:6. The Crown of Gold is in 2</w:t>
      </w:r>
      <w:r w:rsidRPr="00C167F1">
        <w:rPr>
          <w:sz w:val="24"/>
          <w:szCs w:val="24"/>
          <w:vertAlign w:val="superscript"/>
        </w:rPr>
        <w:t>nd</w:t>
      </w:r>
      <w:r w:rsidRPr="00C167F1">
        <w:rPr>
          <w:sz w:val="24"/>
          <w:szCs w:val="24"/>
        </w:rPr>
        <w:t xml:space="preserve"> Maccabees 14:4; 1</w:t>
      </w:r>
      <w:r w:rsidRPr="00C167F1">
        <w:rPr>
          <w:sz w:val="24"/>
          <w:szCs w:val="24"/>
          <w:vertAlign w:val="superscript"/>
        </w:rPr>
        <w:t>st</w:t>
      </w:r>
      <w:r w:rsidRPr="00C167F1">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C167F1">
        <w:rPr>
          <w:sz w:val="24"/>
          <w:szCs w:val="24"/>
          <w:vertAlign w:val="superscript"/>
        </w:rPr>
        <w:t>st</w:t>
      </w:r>
      <w:r w:rsidRPr="00C167F1">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6095F" w:rsidRPr="00C167F1" w:rsidRDefault="0096095F" w:rsidP="0096095F">
      <w:pPr>
        <w:spacing w:line="480" w:lineRule="auto"/>
        <w:jc w:val="both"/>
        <w:rPr>
          <w:sz w:val="24"/>
          <w:szCs w:val="24"/>
        </w:rPr>
      </w:pPr>
      <w:r w:rsidRPr="00C167F1">
        <w:rPr>
          <w:sz w:val="24"/>
          <w:szCs w:val="24"/>
        </w:rPr>
        <w:lastRenderedPageBreak/>
        <w:t>Stephen’s Ministry of Holy Divine Love Intercourse of Tree of Life is in Acts 7:30, 50</w:t>
      </w:r>
    </w:p>
    <w:p w:rsidR="0096095F" w:rsidRPr="00C167F1" w:rsidRDefault="0096095F" w:rsidP="0096095F">
      <w:pPr>
        <w:spacing w:line="480" w:lineRule="auto"/>
        <w:jc w:val="both"/>
        <w:rPr>
          <w:sz w:val="24"/>
          <w:szCs w:val="24"/>
        </w:rPr>
      </w:pPr>
      <w:r w:rsidRPr="00C167F1">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C167F1">
        <w:rPr>
          <w:sz w:val="24"/>
          <w:szCs w:val="24"/>
          <w:vertAlign w:val="superscript"/>
        </w:rPr>
        <w:t>nd</w:t>
      </w:r>
      <w:r w:rsidRPr="00C167F1">
        <w:rPr>
          <w:sz w:val="24"/>
          <w:szCs w:val="24"/>
        </w:rPr>
        <w:t xml:space="preserve"> Corinthians 12 &amp; 13; Acts 7:55, 56; 17:29; Romans 1:20; 2</w:t>
      </w:r>
      <w:r w:rsidRPr="00C167F1">
        <w:rPr>
          <w:sz w:val="24"/>
          <w:szCs w:val="24"/>
          <w:vertAlign w:val="superscript"/>
        </w:rPr>
        <w:t>nd</w:t>
      </w:r>
      <w:r w:rsidRPr="00C167F1">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C167F1">
        <w:rPr>
          <w:sz w:val="24"/>
          <w:szCs w:val="24"/>
          <w:vertAlign w:val="superscript"/>
        </w:rPr>
        <w:t>st</w:t>
      </w:r>
      <w:r w:rsidRPr="00C167F1">
        <w:rPr>
          <w:sz w:val="24"/>
          <w:szCs w:val="24"/>
        </w:rPr>
        <w:t xml:space="preserve"> Corinthians 2:6-16; Hebrews 4:15; 1</w:t>
      </w:r>
      <w:r w:rsidRPr="00C167F1">
        <w:rPr>
          <w:sz w:val="24"/>
          <w:szCs w:val="24"/>
          <w:vertAlign w:val="superscript"/>
        </w:rPr>
        <w:t>st</w:t>
      </w:r>
      <w:r w:rsidRPr="00C167F1">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C167F1">
        <w:rPr>
          <w:b/>
          <w:sz w:val="24"/>
          <w:szCs w:val="24"/>
        </w:rPr>
        <w:t>Intercourse</w:t>
      </w:r>
      <w:r w:rsidRPr="00C167F1">
        <w:rPr>
          <w:sz w:val="24"/>
          <w:szCs w:val="24"/>
        </w:rPr>
        <w:t xml:space="preserve">” in the Holy Bible. First, is the </w:t>
      </w:r>
      <w:r w:rsidRPr="00C167F1">
        <w:rPr>
          <w:b/>
          <w:sz w:val="24"/>
          <w:szCs w:val="24"/>
        </w:rPr>
        <w:t xml:space="preserve">Popular Sexual Eros Love Intercourse </w:t>
      </w:r>
      <w:r w:rsidRPr="00C167F1">
        <w:rPr>
          <w:sz w:val="24"/>
          <w:szCs w:val="24"/>
        </w:rPr>
        <w:t xml:space="preserve">from the Tree of the Knowledge of Good and Evil that can only be committed by a Man and a Woman in a Strength 40 Year Kingdom of This World in Genesis 4:1. Second, is the </w:t>
      </w:r>
      <w:r w:rsidRPr="00C167F1">
        <w:rPr>
          <w:b/>
          <w:sz w:val="24"/>
          <w:szCs w:val="24"/>
        </w:rPr>
        <w:t>Known Holy Law Love Intercourse</w:t>
      </w:r>
      <w:r w:rsidRPr="00C167F1">
        <w:rPr>
          <w:sz w:val="24"/>
          <w:szCs w:val="24"/>
        </w:rPr>
        <w:t xml:space="preserve"> in Luke 2:23 from the Midst of the Tree of Life </w:t>
      </w:r>
      <w:r w:rsidRPr="00C167F1">
        <w:rPr>
          <w:sz w:val="24"/>
          <w:szCs w:val="24"/>
        </w:rPr>
        <w:lastRenderedPageBreak/>
        <w:t>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in Tobit 4:12-13 by the minority of His Foreign Wives after 80 years, but not with the majority of His Local Wives or 300 Concubines after 80 years in Nehemiah 13:25-27 &amp; 1</w:t>
      </w:r>
      <w:r w:rsidRPr="00C167F1">
        <w:rPr>
          <w:sz w:val="24"/>
          <w:szCs w:val="24"/>
          <w:vertAlign w:val="superscript"/>
        </w:rPr>
        <w:t>st</w:t>
      </w:r>
      <w:r w:rsidRPr="00C167F1">
        <w:rPr>
          <w:sz w:val="24"/>
          <w:szCs w:val="24"/>
        </w:rPr>
        <w:t xml:space="preserve"> Kings 11:1-13. Third, is the </w:t>
      </w:r>
      <w:r w:rsidRPr="00C167F1">
        <w:rPr>
          <w:b/>
          <w:sz w:val="24"/>
          <w:szCs w:val="24"/>
        </w:rPr>
        <w:t>Unknown Holy Divine Love Intercourse</w:t>
      </w:r>
      <w:r w:rsidRPr="00C167F1">
        <w:rPr>
          <w:sz w:val="24"/>
          <w:szCs w:val="24"/>
        </w:rPr>
        <w:t xml:space="preserve"> from the Tree of Life done by a Man and a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C167F1">
        <w:rPr>
          <w:sz w:val="24"/>
          <w:szCs w:val="24"/>
        </w:rPr>
        <w:lastRenderedPageBreak/>
        <w:t>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6095F" w:rsidRPr="00C167F1" w:rsidRDefault="0096095F" w:rsidP="0096095F">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6095F" w:rsidRPr="00C167F1" w:rsidRDefault="0096095F" w:rsidP="0096095F">
      <w:pPr>
        <w:spacing w:line="480" w:lineRule="auto"/>
        <w:jc w:val="both"/>
        <w:rPr>
          <w:sz w:val="24"/>
          <w:szCs w:val="24"/>
        </w:rPr>
      </w:pPr>
      <w:r w:rsidRPr="00C167F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96095F" w:rsidRPr="00C167F1" w:rsidRDefault="0096095F" w:rsidP="0096095F">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6095F" w:rsidRPr="00C167F1" w:rsidRDefault="0096095F" w:rsidP="0096095F">
      <w:pPr>
        <w:spacing w:line="480" w:lineRule="auto"/>
        <w:jc w:val="both"/>
        <w:rPr>
          <w:sz w:val="24"/>
          <w:szCs w:val="24"/>
        </w:rPr>
      </w:pPr>
      <w:r w:rsidRPr="00C167F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96095F" w:rsidRPr="00C167F1" w:rsidRDefault="0096095F" w:rsidP="0096095F">
      <w:pPr>
        <w:spacing w:line="480" w:lineRule="auto"/>
        <w:jc w:val="both"/>
        <w:rPr>
          <w:sz w:val="24"/>
          <w:szCs w:val="24"/>
        </w:rPr>
      </w:pPr>
      <w:r w:rsidRPr="00C167F1">
        <w:rPr>
          <w:sz w:val="24"/>
          <w:szCs w:val="24"/>
        </w:rPr>
        <w:lastRenderedPageBreak/>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96095F" w:rsidRPr="00C167F1" w:rsidRDefault="0096095F" w:rsidP="0096095F">
      <w:pPr>
        <w:spacing w:line="480" w:lineRule="auto"/>
        <w:jc w:val="both"/>
        <w:rPr>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6095F" w:rsidRPr="00C167F1" w:rsidRDefault="0096095F" w:rsidP="0096095F">
      <w:pPr>
        <w:spacing w:line="480" w:lineRule="auto"/>
        <w:jc w:val="center"/>
        <w:rPr>
          <w:sz w:val="24"/>
          <w:szCs w:val="24"/>
        </w:rPr>
      </w:pPr>
      <w:r w:rsidRPr="00C167F1">
        <w:rPr>
          <w:sz w:val="24"/>
          <w:szCs w:val="24"/>
        </w:rPr>
        <w:t>The Father Stephen’s Offices</w:t>
      </w:r>
    </w:p>
    <w:p w:rsidR="0096095F" w:rsidRPr="00C167F1" w:rsidRDefault="0096095F" w:rsidP="0096095F">
      <w:pPr>
        <w:spacing w:line="480" w:lineRule="auto"/>
        <w:jc w:val="both"/>
        <w:rPr>
          <w:sz w:val="24"/>
          <w:szCs w:val="24"/>
        </w:rPr>
      </w:pPr>
      <w:r w:rsidRPr="00C167F1">
        <w:rPr>
          <w:sz w:val="24"/>
          <w:szCs w:val="24"/>
        </w:rPr>
        <w:t>Stephen’s Office of a Merciful High Priest in Acts 6:7; 7:59-60</w:t>
      </w:r>
    </w:p>
    <w:p w:rsidR="0096095F" w:rsidRPr="00C167F1" w:rsidRDefault="0096095F" w:rsidP="0096095F">
      <w:pPr>
        <w:spacing w:line="480" w:lineRule="auto"/>
        <w:jc w:val="both"/>
        <w:rPr>
          <w:sz w:val="24"/>
          <w:szCs w:val="24"/>
        </w:rPr>
      </w:pPr>
      <w:r w:rsidRPr="00C167F1">
        <w:rPr>
          <w:sz w:val="24"/>
          <w:szCs w:val="24"/>
        </w:rPr>
        <w:t xml:space="preserve">There are 3 distinct offices mentioned in Stephen’s ministry from Acts 6:7-Acts 7:56. Priesthood is the Church Office function of a Priest. Priests were obedient to the faith by Stephen in His </w:t>
      </w:r>
      <w:r w:rsidRPr="00C167F1">
        <w:rPr>
          <w:sz w:val="24"/>
          <w:szCs w:val="24"/>
        </w:rPr>
        <w:lastRenderedPageBreak/>
        <w:t>ministry. The Priest can refer to the clergy of the Anglican, Episcopalian, Orthodox &amp; Catholic churches. It also refers to the “Universal Church” as a Royal Priesthood in 1</w:t>
      </w:r>
      <w:r w:rsidRPr="00C167F1">
        <w:rPr>
          <w:sz w:val="24"/>
          <w:szCs w:val="24"/>
          <w:vertAlign w:val="superscript"/>
        </w:rPr>
        <w:t>st</w:t>
      </w:r>
      <w:r w:rsidRPr="00C167F1">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C167F1">
        <w:rPr>
          <w:sz w:val="24"/>
          <w:szCs w:val="24"/>
          <w:vertAlign w:val="superscript"/>
        </w:rPr>
        <w:t>st</w:t>
      </w:r>
      <w:r w:rsidRPr="00C167F1">
        <w:rPr>
          <w:sz w:val="24"/>
          <w:szCs w:val="24"/>
        </w:rPr>
        <w:t xml:space="preserve"> tabernacle &amp; then grew in the 1</w:t>
      </w:r>
      <w:r w:rsidRPr="00C167F1">
        <w:rPr>
          <w:sz w:val="24"/>
          <w:szCs w:val="24"/>
          <w:vertAlign w:val="superscript"/>
        </w:rPr>
        <w:t>st</w:t>
      </w:r>
      <w:r w:rsidRPr="00C167F1">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C167F1">
        <w:rPr>
          <w:b/>
          <w:sz w:val="24"/>
          <w:szCs w:val="24"/>
        </w:rPr>
        <w:t>The Lord Yahweh’s Healing and the Medical Herbal Antidotes of the Holy Bible</w:t>
      </w:r>
      <w:r w:rsidRPr="00C167F1">
        <w:rPr>
          <w:sz w:val="24"/>
          <w:szCs w:val="24"/>
        </w:rPr>
        <w:t>” and “</w:t>
      </w:r>
      <w:r w:rsidRPr="00C167F1">
        <w:rPr>
          <w:b/>
          <w:sz w:val="24"/>
          <w:szCs w:val="24"/>
        </w:rPr>
        <w:t>The Lord Yahweh’s Healing and the Biblical Diseases in the Holy Bible</w:t>
      </w:r>
      <w:r w:rsidRPr="00C167F1">
        <w:rPr>
          <w:sz w:val="24"/>
          <w:szCs w:val="24"/>
        </w:rPr>
        <w:t>” and “</w:t>
      </w:r>
      <w:r w:rsidRPr="00C167F1">
        <w:rPr>
          <w:b/>
          <w:sz w:val="24"/>
          <w:szCs w:val="24"/>
        </w:rPr>
        <w:t>The Lord Yahweh’s Healing and the Medical Antidotes from Animals in the Holy Bible</w:t>
      </w:r>
      <w:r w:rsidRPr="00C167F1">
        <w:rPr>
          <w:sz w:val="24"/>
          <w:szCs w:val="24"/>
        </w:rPr>
        <w:t>” and “</w:t>
      </w:r>
      <w:r w:rsidRPr="00C167F1">
        <w:rPr>
          <w:b/>
          <w:sz w:val="24"/>
          <w:szCs w:val="24"/>
        </w:rPr>
        <w:t>The Lord Yahweh’s Healing and the Biblical Smoking in the Holy Bible</w:t>
      </w:r>
      <w:r w:rsidRPr="00C167F1">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C167F1">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C167F1">
        <w:rPr>
          <w:sz w:val="24"/>
          <w:szCs w:val="24"/>
          <w:vertAlign w:val="superscript"/>
        </w:rPr>
        <w:t>st</w:t>
      </w:r>
      <w:r w:rsidRPr="00C167F1">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C167F1">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26:8; Ezra 2:63; Nehemiah 7:65 &amp; Sirach 45:10. No One can call the Lord Stephen the Father, except by His Own Holy Ghost &amp; His Own Truth in John 4:21-24.                </w:t>
      </w:r>
    </w:p>
    <w:p w:rsidR="0096095F" w:rsidRPr="00C167F1" w:rsidRDefault="0096095F" w:rsidP="0096095F">
      <w:pPr>
        <w:spacing w:line="480" w:lineRule="auto"/>
        <w:jc w:val="both"/>
        <w:rPr>
          <w:sz w:val="24"/>
          <w:szCs w:val="24"/>
        </w:rPr>
      </w:pPr>
      <w:r w:rsidRPr="00C167F1">
        <w:rPr>
          <w:sz w:val="24"/>
          <w:szCs w:val="24"/>
        </w:rPr>
        <w:t>Stephen’s Office of a Merciful Prophet in Acts 6:8; 7:58-60</w:t>
      </w:r>
    </w:p>
    <w:p w:rsidR="0096095F" w:rsidRPr="00C167F1" w:rsidRDefault="0096095F" w:rsidP="0096095F">
      <w:pPr>
        <w:spacing w:line="480" w:lineRule="auto"/>
        <w:jc w:val="both"/>
        <w:rPr>
          <w:sz w:val="24"/>
          <w:szCs w:val="24"/>
        </w:rPr>
      </w:pPr>
      <w:r w:rsidRPr="00C167F1">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C167F1">
        <w:rPr>
          <w:sz w:val="24"/>
          <w:szCs w:val="24"/>
          <w:vertAlign w:val="superscript"/>
        </w:rPr>
        <w:t>nd</w:t>
      </w:r>
      <w:r w:rsidRPr="00C167F1">
        <w:rPr>
          <w:sz w:val="24"/>
          <w:szCs w:val="24"/>
        </w:rPr>
        <w:t xml:space="preserve">  Samuel 24:16-17;  2</w:t>
      </w:r>
      <w:r w:rsidRPr="00C167F1">
        <w:rPr>
          <w:sz w:val="24"/>
          <w:szCs w:val="24"/>
          <w:vertAlign w:val="superscript"/>
        </w:rPr>
        <w:t>nd</w:t>
      </w:r>
      <w:r w:rsidRPr="00C167F1">
        <w:rPr>
          <w:sz w:val="24"/>
          <w:szCs w:val="24"/>
        </w:rPr>
        <w:t xml:space="preserve"> Chronicles 32:21;  Revelation 16:1; Matthew 16:27 and 2</w:t>
      </w:r>
      <w:r w:rsidRPr="00C167F1">
        <w:rPr>
          <w:sz w:val="24"/>
          <w:szCs w:val="24"/>
          <w:vertAlign w:val="superscript"/>
        </w:rPr>
        <w:t>nd</w:t>
      </w:r>
      <w:r w:rsidRPr="00C167F1">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C167F1">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6095F" w:rsidRPr="00C167F1" w:rsidRDefault="0096095F" w:rsidP="0096095F">
      <w:pPr>
        <w:spacing w:line="480" w:lineRule="auto"/>
        <w:jc w:val="both"/>
        <w:rPr>
          <w:sz w:val="24"/>
          <w:szCs w:val="24"/>
        </w:rPr>
      </w:pPr>
      <w:r w:rsidRPr="00C167F1">
        <w:rPr>
          <w:sz w:val="24"/>
          <w:szCs w:val="24"/>
        </w:rPr>
        <w:t>Stephen’s Office as a Merciful King in Acts 6:8; 7:10, 18, 47-52</w:t>
      </w:r>
    </w:p>
    <w:p w:rsidR="0096095F" w:rsidRPr="00C167F1" w:rsidRDefault="0096095F" w:rsidP="0096095F">
      <w:pPr>
        <w:spacing w:line="480" w:lineRule="auto"/>
        <w:jc w:val="both"/>
        <w:rPr>
          <w:sz w:val="24"/>
          <w:szCs w:val="24"/>
        </w:rPr>
      </w:pPr>
      <w:r w:rsidRPr="00C167F1">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C167F1">
        <w:rPr>
          <w:sz w:val="24"/>
          <w:szCs w:val="24"/>
          <w:vertAlign w:val="superscript"/>
        </w:rPr>
        <w:t>st</w:t>
      </w:r>
      <w:r w:rsidRPr="00C167F1">
        <w:rPr>
          <w:sz w:val="24"/>
          <w:szCs w:val="24"/>
        </w:rPr>
        <w:t xml:space="preserve"> Samuel 10:1-27, 16:13. Kingship was often linked to the secret Angelical Hierarchy in Isaiah 14 concerning Lucifer and the King of Tyre. Also in 1</w:t>
      </w:r>
      <w:r w:rsidRPr="00C167F1">
        <w:rPr>
          <w:sz w:val="24"/>
          <w:szCs w:val="24"/>
          <w:vertAlign w:val="superscript"/>
        </w:rPr>
        <w:t>st</w:t>
      </w:r>
      <w:r w:rsidRPr="00C167F1">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C167F1">
        <w:rPr>
          <w:sz w:val="24"/>
          <w:szCs w:val="24"/>
          <w:vertAlign w:val="superscript"/>
        </w:rPr>
        <w:t>nd</w:t>
      </w:r>
      <w:r w:rsidRPr="00C167F1">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C167F1">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6095F" w:rsidRPr="00C167F1" w:rsidRDefault="0096095F" w:rsidP="0096095F">
      <w:pPr>
        <w:spacing w:line="480" w:lineRule="auto"/>
        <w:jc w:val="both"/>
        <w:rPr>
          <w:sz w:val="24"/>
          <w:szCs w:val="24"/>
        </w:rPr>
      </w:pPr>
      <w:r w:rsidRPr="00C167F1">
        <w:rPr>
          <w:sz w:val="24"/>
          <w:szCs w:val="24"/>
        </w:rPr>
        <w:t>Stephen’s Office of the Deity of God (Godhead Bodily and Holy Divine Nature—Intercourse)</w:t>
      </w:r>
    </w:p>
    <w:p w:rsidR="0096095F" w:rsidRPr="00C167F1" w:rsidRDefault="0096095F" w:rsidP="0096095F">
      <w:pPr>
        <w:spacing w:line="480" w:lineRule="auto"/>
        <w:jc w:val="both"/>
        <w:rPr>
          <w:sz w:val="24"/>
          <w:szCs w:val="24"/>
        </w:rPr>
      </w:pPr>
      <w:r w:rsidRPr="00C167F1">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C167F1">
        <w:rPr>
          <w:sz w:val="24"/>
          <w:szCs w:val="24"/>
          <w:vertAlign w:val="superscript"/>
        </w:rPr>
        <w:t>nd</w:t>
      </w:r>
      <w:r w:rsidRPr="00C167F1">
        <w:rPr>
          <w:sz w:val="24"/>
          <w:szCs w:val="24"/>
        </w:rPr>
        <w:t xml:space="preserve">  Thessalonians 1:7-10; 1</w:t>
      </w:r>
      <w:r w:rsidRPr="00C167F1">
        <w:rPr>
          <w:sz w:val="24"/>
          <w:szCs w:val="24"/>
          <w:vertAlign w:val="superscript"/>
        </w:rPr>
        <w:t>st</w:t>
      </w:r>
      <w:r w:rsidRPr="00C167F1">
        <w:rPr>
          <w:sz w:val="24"/>
          <w:szCs w:val="24"/>
        </w:rPr>
        <w:t xml:space="preserve"> Corinthians 10:9; Galatians 3:19; 4:14; 1</w:t>
      </w:r>
      <w:r w:rsidRPr="00C167F1">
        <w:rPr>
          <w:sz w:val="24"/>
          <w:szCs w:val="24"/>
          <w:vertAlign w:val="superscript"/>
        </w:rPr>
        <w:t>st</w:t>
      </w:r>
      <w:r w:rsidRPr="00C167F1">
        <w:rPr>
          <w:sz w:val="24"/>
          <w:szCs w:val="24"/>
        </w:rPr>
        <w:t xml:space="preserve"> Peter 1:10-12 &amp; 2</w:t>
      </w:r>
      <w:r w:rsidRPr="00C167F1">
        <w:rPr>
          <w:sz w:val="24"/>
          <w:szCs w:val="24"/>
          <w:vertAlign w:val="superscript"/>
        </w:rPr>
        <w:t>nd</w:t>
      </w:r>
      <w:r w:rsidRPr="00C167F1">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C167F1">
        <w:rPr>
          <w:sz w:val="24"/>
          <w:szCs w:val="24"/>
          <w:vertAlign w:val="superscript"/>
        </w:rPr>
        <w:t>st</w:t>
      </w:r>
      <w:r w:rsidRPr="00C167F1">
        <w:rPr>
          <w:sz w:val="24"/>
          <w:szCs w:val="24"/>
        </w:rPr>
        <w:t xml:space="preserve"> Samuel 15:29 &amp; Acts 6:5-15; 7:30-32. The Apostles were qualified in marriage &amp; lived as a Pharisee &amp; did not understand the immorality of Angels (Lords) that do not marry &amp; cannot die in the Law, for the </w:t>
      </w:r>
      <w:r w:rsidRPr="00C167F1">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C167F1">
        <w:rPr>
          <w:sz w:val="24"/>
          <w:szCs w:val="24"/>
        </w:rPr>
        <w:lastRenderedPageBreak/>
        <w:t>Christian Lord, which shows His Holy Divine Nature in Acts 17:24-32; and 2</w:t>
      </w:r>
      <w:r w:rsidRPr="00C167F1">
        <w:rPr>
          <w:sz w:val="24"/>
          <w:szCs w:val="24"/>
          <w:vertAlign w:val="superscript"/>
        </w:rPr>
        <w:t>nd</w:t>
      </w:r>
      <w:r w:rsidRPr="00C167F1">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C167F1">
        <w:rPr>
          <w:sz w:val="24"/>
          <w:szCs w:val="24"/>
          <w:vertAlign w:val="superscript"/>
        </w:rPr>
        <w:t>st</w:t>
      </w:r>
      <w:r w:rsidRPr="00C167F1">
        <w:rPr>
          <w:sz w:val="24"/>
          <w:szCs w:val="24"/>
        </w:rPr>
        <w:t xml:space="preserve"> Corinthians 8:6; 15:24-28; Galatians 1:1; Ephesians 4:6; Hebrews 1:5; 1</w:t>
      </w:r>
      <w:r w:rsidRPr="00C167F1">
        <w:rPr>
          <w:sz w:val="24"/>
          <w:szCs w:val="24"/>
          <w:vertAlign w:val="superscript"/>
        </w:rPr>
        <w:t>st</w:t>
      </w:r>
      <w:r w:rsidRPr="00C167F1">
        <w:rPr>
          <w:sz w:val="24"/>
          <w:szCs w:val="24"/>
        </w:rPr>
        <w:t xml:space="preserve"> Peter 1:3; 2</w:t>
      </w:r>
      <w:r w:rsidRPr="00C167F1">
        <w:rPr>
          <w:sz w:val="24"/>
          <w:szCs w:val="24"/>
          <w:vertAlign w:val="superscript"/>
        </w:rPr>
        <w:t>nd</w:t>
      </w:r>
      <w:r w:rsidRPr="00C167F1">
        <w:rPr>
          <w:sz w:val="24"/>
          <w:szCs w:val="24"/>
        </w:rPr>
        <w:t xml:space="preserve"> Peter 1:17; 2</w:t>
      </w:r>
      <w:r w:rsidRPr="00C167F1">
        <w:rPr>
          <w:sz w:val="24"/>
          <w:szCs w:val="24"/>
          <w:vertAlign w:val="superscript"/>
        </w:rPr>
        <w:t>nd</w:t>
      </w:r>
      <w:r w:rsidRPr="00C167F1">
        <w:rPr>
          <w:sz w:val="24"/>
          <w:szCs w:val="24"/>
        </w:rPr>
        <w:t xml:space="preserve"> John 3; Sirach 23:1 &amp; Revelation 3:21. Seventh, Stephen is Born of God which means “He does not sin, for His seed remains in Him, &amp; He cannot sin, because He has been Born of God” in 1</w:t>
      </w:r>
      <w:r w:rsidRPr="00C167F1">
        <w:rPr>
          <w:sz w:val="24"/>
          <w:szCs w:val="24"/>
          <w:vertAlign w:val="superscript"/>
        </w:rPr>
        <w:t>st</w:t>
      </w:r>
      <w:r w:rsidRPr="00C167F1">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C167F1">
        <w:rPr>
          <w:sz w:val="24"/>
          <w:szCs w:val="24"/>
          <w:vertAlign w:val="superscript"/>
        </w:rPr>
        <w:t>st</w:t>
      </w:r>
      <w:r w:rsidRPr="00C167F1">
        <w:rPr>
          <w:sz w:val="24"/>
          <w:szCs w:val="24"/>
        </w:rPr>
        <w:t xml:space="preserve"> Christian Lord of Christianity in His own promise in Acts 1:4. Thirteenth, the Christian Law blasphemed Stephen, as the Father in Acts 7:51-60. </w:t>
      </w:r>
      <w:r w:rsidRPr="00C167F1">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C167F1">
        <w:rPr>
          <w:sz w:val="24"/>
          <w:szCs w:val="24"/>
          <w:vertAlign w:val="superscript"/>
        </w:rPr>
        <w:t>nd</w:t>
      </w:r>
      <w:r w:rsidRPr="00C167F1">
        <w:rPr>
          <w:sz w:val="24"/>
          <w:szCs w:val="24"/>
        </w:rPr>
        <w:t xml:space="preserve"> Timothy 2:13. Seventeenth, Stephen’s immortality is in Luke 20:36. Eighteenth, Stephen’s sovereignty is in Matthew 11:25-27.             </w:t>
      </w:r>
    </w:p>
    <w:p w:rsidR="0096095F" w:rsidRPr="00C167F1" w:rsidRDefault="0096095F" w:rsidP="0096095F">
      <w:pPr>
        <w:spacing w:line="480" w:lineRule="auto"/>
        <w:jc w:val="both"/>
        <w:rPr>
          <w:sz w:val="24"/>
          <w:szCs w:val="24"/>
        </w:rPr>
      </w:pPr>
      <w:r w:rsidRPr="00C167F1">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6095F" w:rsidRPr="00C167F1" w:rsidRDefault="0096095F" w:rsidP="0096095F">
      <w:pPr>
        <w:spacing w:line="480" w:lineRule="auto"/>
        <w:jc w:val="both"/>
        <w:rPr>
          <w:sz w:val="24"/>
          <w:szCs w:val="24"/>
        </w:rPr>
      </w:pPr>
      <w:r w:rsidRPr="00C167F1">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C167F1">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C167F1">
        <w:rPr>
          <w:sz w:val="24"/>
          <w:szCs w:val="24"/>
          <w:vertAlign w:val="superscript"/>
        </w:rPr>
        <w:t>st</w:t>
      </w:r>
      <w:r w:rsidRPr="00C167F1">
        <w:rPr>
          <w:sz w:val="24"/>
          <w:szCs w:val="24"/>
        </w:rPr>
        <w:t xml:space="preserve"> Esdras. Twenty-Four, is Jesus called Joshua in 2</w:t>
      </w:r>
      <w:r w:rsidRPr="00C167F1">
        <w:rPr>
          <w:sz w:val="24"/>
          <w:szCs w:val="24"/>
          <w:vertAlign w:val="superscript"/>
        </w:rPr>
        <w:t>nd</w:t>
      </w:r>
      <w:r w:rsidRPr="00C167F1">
        <w:rPr>
          <w:sz w:val="24"/>
          <w:szCs w:val="24"/>
        </w:rPr>
        <w:t xml:space="preserve"> Esdras. Twenty-Five, is Jesus called Joshua in Exodus 17:9. Twenty-Six, is Jesus called Joshua in 1</w:t>
      </w:r>
      <w:r w:rsidRPr="00C167F1">
        <w:rPr>
          <w:sz w:val="24"/>
          <w:szCs w:val="24"/>
          <w:vertAlign w:val="superscript"/>
        </w:rPr>
        <w:t>st</w:t>
      </w:r>
      <w:r w:rsidRPr="00C167F1">
        <w:rPr>
          <w:sz w:val="24"/>
          <w:szCs w:val="24"/>
        </w:rPr>
        <w:t xml:space="preserve"> Samuel 6:14. Twenty-Seven, is Jesus called Joshua in 2</w:t>
      </w:r>
      <w:r w:rsidRPr="00C167F1">
        <w:rPr>
          <w:sz w:val="24"/>
          <w:szCs w:val="24"/>
          <w:vertAlign w:val="superscript"/>
        </w:rPr>
        <w:t>nd</w:t>
      </w:r>
      <w:r w:rsidRPr="00C167F1">
        <w:rPr>
          <w:sz w:val="24"/>
          <w:szCs w:val="24"/>
        </w:rPr>
        <w:t xml:space="preserve"> Kings 23:8. Twenty-Eight, is Jesus called Joshua in Nehemiah 8:17. Twenty-Nine, is Jesus called Joshua in Zechariah 3:1. Thirty, is Jesus called Hosea in the 2</w:t>
      </w:r>
      <w:r w:rsidRPr="00C167F1">
        <w:rPr>
          <w:sz w:val="24"/>
          <w:szCs w:val="24"/>
          <w:vertAlign w:val="superscript"/>
        </w:rPr>
        <w:t>nd</w:t>
      </w:r>
      <w:r w:rsidRPr="00C167F1">
        <w:rPr>
          <w:sz w:val="24"/>
          <w:szCs w:val="24"/>
        </w:rPr>
        <w:t xml:space="preserve"> Esdras. Thirty-One, is Jesus called Isaiah in 4</w:t>
      </w:r>
      <w:r w:rsidRPr="00C167F1">
        <w:rPr>
          <w:sz w:val="24"/>
          <w:szCs w:val="24"/>
          <w:vertAlign w:val="superscript"/>
        </w:rPr>
        <w:t xml:space="preserve">th </w:t>
      </w:r>
      <w:r w:rsidRPr="00C167F1">
        <w:rPr>
          <w:sz w:val="24"/>
          <w:szCs w:val="24"/>
        </w:rPr>
        <w:t>Maccabees. Thirty-Two, is Jesus called Jason in 4</w:t>
      </w:r>
      <w:r w:rsidRPr="00C167F1">
        <w:rPr>
          <w:sz w:val="24"/>
          <w:szCs w:val="24"/>
          <w:vertAlign w:val="superscript"/>
        </w:rPr>
        <w:t>th</w:t>
      </w:r>
      <w:r w:rsidRPr="00C167F1">
        <w:rPr>
          <w:sz w:val="24"/>
          <w:szCs w:val="24"/>
        </w:rPr>
        <w:t xml:space="preserve"> Maccabees.  Thirty-Three, is Jesus called Jason in the 1</w:t>
      </w:r>
      <w:r w:rsidRPr="00C167F1">
        <w:rPr>
          <w:sz w:val="24"/>
          <w:szCs w:val="24"/>
          <w:vertAlign w:val="superscript"/>
        </w:rPr>
        <w:t>st</w:t>
      </w:r>
      <w:r w:rsidRPr="00C167F1">
        <w:rPr>
          <w:sz w:val="24"/>
          <w:szCs w:val="24"/>
        </w:rPr>
        <w:t xml:space="preserve"> Maccabees. Thirty-Four, is Jesus called Jeshua in 1</w:t>
      </w:r>
      <w:r w:rsidRPr="00C167F1">
        <w:rPr>
          <w:sz w:val="24"/>
          <w:szCs w:val="24"/>
          <w:vertAlign w:val="superscript"/>
        </w:rPr>
        <w:t>st</w:t>
      </w:r>
      <w:r w:rsidRPr="00C167F1">
        <w:rPr>
          <w:sz w:val="24"/>
          <w:szCs w:val="24"/>
        </w:rPr>
        <w:t xml:space="preserve"> Esdras 9:48. Thirty-Five, is Jesus called Jeshua (Jozadak’s son) in 1</w:t>
      </w:r>
      <w:r w:rsidRPr="00C167F1">
        <w:rPr>
          <w:sz w:val="24"/>
          <w:szCs w:val="24"/>
          <w:vertAlign w:val="superscript"/>
        </w:rPr>
        <w:t>st</w:t>
      </w:r>
      <w:r w:rsidRPr="00C167F1">
        <w:rPr>
          <w:sz w:val="24"/>
          <w:szCs w:val="24"/>
        </w:rPr>
        <w:t xml:space="preserve"> Esdras. Thirty-Six, is Jesus called Jeshua in Nehemiah 8:17. Thirty-Seven, is Jesus called Jeshua in 1</w:t>
      </w:r>
      <w:r w:rsidRPr="00C167F1">
        <w:rPr>
          <w:sz w:val="24"/>
          <w:szCs w:val="24"/>
          <w:vertAlign w:val="superscript"/>
        </w:rPr>
        <w:t>st</w:t>
      </w:r>
      <w:r w:rsidRPr="00C167F1">
        <w:rPr>
          <w:sz w:val="24"/>
          <w:szCs w:val="24"/>
        </w:rPr>
        <w:t xml:space="preserve"> Chronicles 24:11. Thirty-Eight, is Jesus called Jeshua in 2</w:t>
      </w:r>
      <w:r w:rsidRPr="00C167F1">
        <w:rPr>
          <w:sz w:val="24"/>
          <w:szCs w:val="24"/>
          <w:vertAlign w:val="superscript"/>
        </w:rPr>
        <w:t>nd</w:t>
      </w:r>
      <w:r w:rsidRPr="00C167F1">
        <w:rPr>
          <w:sz w:val="24"/>
          <w:szCs w:val="24"/>
        </w:rPr>
        <w:t xml:space="preserve"> Chronicles 31:15. Thirty-Nine, is Jesus called Jeshua in Ezra 2:6. Forty, is Jesus called Jeshua in 1</w:t>
      </w:r>
      <w:r w:rsidRPr="00C167F1">
        <w:rPr>
          <w:sz w:val="24"/>
          <w:szCs w:val="24"/>
          <w:vertAlign w:val="superscript"/>
        </w:rPr>
        <w:t>st</w:t>
      </w:r>
      <w:r w:rsidRPr="00C167F1">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C167F1">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C167F1">
        <w:rPr>
          <w:sz w:val="24"/>
          <w:szCs w:val="24"/>
          <w:vertAlign w:val="superscript"/>
        </w:rPr>
        <w:t>st</w:t>
      </w:r>
      <w:r w:rsidRPr="00C167F1">
        <w:rPr>
          <w:sz w:val="24"/>
          <w:szCs w:val="24"/>
        </w:rPr>
        <w:t xml:space="preserve"> Chronicles 25:2. Fifty-Five, is Jesus called Joseph in Ezra 10:42. Fifty-Six, is Jesus called Joseph in Nehemiah 12:14. Fifty-Seven, is Jesus called Joseph in 1</w:t>
      </w:r>
      <w:r w:rsidRPr="00C167F1">
        <w:rPr>
          <w:sz w:val="24"/>
          <w:szCs w:val="24"/>
          <w:vertAlign w:val="superscript"/>
        </w:rPr>
        <w:t>st</w:t>
      </w:r>
      <w:r w:rsidRPr="00C167F1">
        <w:rPr>
          <w:sz w:val="24"/>
          <w:szCs w:val="24"/>
        </w:rPr>
        <w:t xml:space="preserve"> Maccabees 5:18. Fifty-Eight, is Jesus called Joseph in 2</w:t>
      </w:r>
      <w:r w:rsidRPr="00C167F1">
        <w:rPr>
          <w:sz w:val="24"/>
          <w:szCs w:val="24"/>
          <w:vertAlign w:val="superscript"/>
        </w:rPr>
        <w:t>nd</w:t>
      </w:r>
      <w:r w:rsidRPr="00C167F1">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C167F1">
        <w:rPr>
          <w:sz w:val="24"/>
          <w:szCs w:val="24"/>
          <w:vertAlign w:val="superscript"/>
        </w:rPr>
        <w:t xml:space="preserve">nd </w:t>
      </w:r>
      <w:r w:rsidRPr="00C167F1">
        <w:rPr>
          <w:sz w:val="24"/>
          <w:szCs w:val="24"/>
        </w:rPr>
        <w:t>Maccabees. Seventy-Eight, is Jesus called Abishua in 1</w:t>
      </w:r>
      <w:r w:rsidRPr="00C167F1">
        <w:rPr>
          <w:sz w:val="24"/>
          <w:szCs w:val="24"/>
          <w:vertAlign w:val="superscript"/>
        </w:rPr>
        <w:t>st</w:t>
      </w:r>
      <w:r w:rsidRPr="00C167F1">
        <w:rPr>
          <w:sz w:val="24"/>
          <w:szCs w:val="24"/>
        </w:rPr>
        <w:t xml:space="preserve"> Esdras. Seventy-Nine, is Jesus called Jehiel in 1</w:t>
      </w:r>
      <w:r w:rsidRPr="00C167F1">
        <w:rPr>
          <w:sz w:val="24"/>
          <w:szCs w:val="24"/>
          <w:vertAlign w:val="superscript"/>
        </w:rPr>
        <w:t>st</w:t>
      </w:r>
      <w:r w:rsidRPr="00C167F1">
        <w:rPr>
          <w:sz w:val="24"/>
          <w:szCs w:val="24"/>
        </w:rPr>
        <w:t xml:space="preserve"> Esdras. Eighty, is Jesus called Jeshaiah in 1</w:t>
      </w:r>
      <w:r w:rsidRPr="00C167F1">
        <w:rPr>
          <w:sz w:val="24"/>
          <w:szCs w:val="24"/>
          <w:vertAlign w:val="superscript"/>
        </w:rPr>
        <w:t xml:space="preserve">st </w:t>
      </w:r>
      <w:r w:rsidRPr="00C167F1">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C167F1">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C167F1">
        <w:rPr>
          <w:sz w:val="24"/>
          <w:szCs w:val="24"/>
          <w:vertAlign w:val="superscript"/>
        </w:rPr>
        <w:t>nd</w:t>
      </w:r>
      <w:r w:rsidRPr="00C167F1">
        <w:rPr>
          <w:sz w:val="24"/>
          <w:szCs w:val="24"/>
        </w:rPr>
        <w:t xml:space="preserve"> Adam in 1</w:t>
      </w:r>
      <w:r w:rsidRPr="00C167F1">
        <w:rPr>
          <w:sz w:val="24"/>
          <w:szCs w:val="24"/>
          <w:vertAlign w:val="superscript"/>
        </w:rPr>
        <w:t>st</w:t>
      </w:r>
      <w:r w:rsidRPr="00C167F1">
        <w:rPr>
          <w:sz w:val="24"/>
          <w:szCs w:val="24"/>
        </w:rPr>
        <w:t xml:space="preserve"> Corinthians 15:47. There is only one Jesus that did the cross without spot for Man &amp; the other Jesus’ had problems with (Sexual Eros Love) in marriage. </w:t>
      </w:r>
    </w:p>
    <w:p w:rsidR="0096095F" w:rsidRPr="00C167F1" w:rsidRDefault="0096095F" w:rsidP="0096095F">
      <w:pPr>
        <w:spacing w:line="480" w:lineRule="auto"/>
        <w:jc w:val="both"/>
        <w:rPr>
          <w:sz w:val="24"/>
          <w:szCs w:val="24"/>
        </w:rPr>
      </w:pPr>
      <w:r w:rsidRPr="00C167F1">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C167F1">
        <w:rPr>
          <w:sz w:val="24"/>
          <w:szCs w:val="24"/>
          <w:vertAlign w:val="superscript"/>
        </w:rPr>
        <w:t>st</w:t>
      </w:r>
      <w:r w:rsidRPr="00C167F1">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C167F1">
        <w:rPr>
          <w:sz w:val="24"/>
          <w:szCs w:val="24"/>
        </w:rPr>
        <w:lastRenderedPageBreak/>
        <w:t>to God and Angels (Lords) are controlled and limited in Jude 6; 2</w:t>
      </w:r>
      <w:r w:rsidRPr="00C167F1">
        <w:rPr>
          <w:sz w:val="24"/>
          <w:szCs w:val="24"/>
          <w:vertAlign w:val="superscript"/>
        </w:rPr>
        <w:t>nd</w:t>
      </w:r>
      <w:r w:rsidRPr="00C167F1">
        <w:rPr>
          <w:sz w:val="24"/>
          <w:szCs w:val="24"/>
        </w:rPr>
        <w:t xml:space="preserve">  Peter 2:4; Job 1:12; 2:6  and Isaiah 46:9-10.  It was also considered degree murder in God’s eyes. The shedding of Stephen’s blood would bring judgment normally in Genesis 9:6; Deuteronomy 19:11-13; 2</w:t>
      </w:r>
      <w:r w:rsidRPr="00C167F1">
        <w:rPr>
          <w:sz w:val="24"/>
          <w:szCs w:val="24"/>
          <w:vertAlign w:val="superscript"/>
        </w:rPr>
        <w:t>nd</w:t>
      </w:r>
      <w:r w:rsidRPr="00C167F1">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C167F1">
        <w:rPr>
          <w:sz w:val="24"/>
          <w:szCs w:val="24"/>
          <w:vertAlign w:val="superscript"/>
        </w:rPr>
        <w:t>st</w:t>
      </w:r>
      <w:r w:rsidRPr="00C167F1">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C167F1">
        <w:rPr>
          <w:sz w:val="24"/>
          <w:szCs w:val="24"/>
          <w:vertAlign w:val="superscript"/>
        </w:rPr>
        <w:t>st</w:t>
      </w:r>
      <w:r w:rsidRPr="00C167F1">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C167F1">
        <w:rPr>
          <w:sz w:val="24"/>
          <w:szCs w:val="24"/>
          <w:vertAlign w:val="superscript"/>
        </w:rPr>
        <w:t>st</w:t>
      </w:r>
      <w:r w:rsidRPr="00C167F1">
        <w:rPr>
          <w:sz w:val="24"/>
          <w:szCs w:val="24"/>
        </w:rPr>
        <w:t xml:space="preserve"> Corinthians 15:24-28 &amp; 1</w:t>
      </w:r>
      <w:r w:rsidRPr="00C167F1">
        <w:rPr>
          <w:sz w:val="24"/>
          <w:szCs w:val="24"/>
          <w:vertAlign w:val="superscript"/>
        </w:rPr>
        <w:t>st</w:t>
      </w:r>
      <w:r w:rsidRPr="00C167F1">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C167F1">
        <w:rPr>
          <w:sz w:val="24"/>
          <w:szCs w:val="24"/>
        </w:rPr>
        <w:lastRenderedPageBreak/>
        <w:t xml:space="preserve">Heaven in Acts 1:4-8 (NKJV); 2:32-33 (NKJV). But in Acts 1:4-8; 2:32-33 in the OKJV the Father Stephen’s Promise concerns the Holy Ghost entering the Kingdom of God. </w:t>
      </w:r>
    </w:p>
    <w:p w:rsidR="0096095F" w:rsidRPr="00C167F1" w:rsidRDefault="0096095F" w:rsidP="0096095F">
      <w:pPr>
        <w:spacing w:line="480" w:lineRule="auto"/>
        <w:jc w:val="both"/>
        <w:rPr>
          <w:sz w:val="24"/>
          <w:szCs w:val="24"/>
        </w:rPr>
      </w:pPr>
      <w:r w:rsidRPr="00C167F1">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C167F1">
        <w:rPr>
          <w:sz w:val="24"/>
          <w:szCs w:val="24"/>
          <w:vertAlign w:val="superscript"/>
        </w:rPr>
        <w:t>nd</w:t>
      </w:r>
      <w:r w:rsidRPr="00C167F1">
        <w:rPr>
          <w:sz w:val="24"/>
          <w:szCs w:val="24"/>
        </w:rPr>
        <w:t xml:space="preserve"> Single Lord called Wisdom) never dies because the Holy Biblical Law declares that but the Lord Steve (1</w:t>
      </w:r>
      <w:r w:rsidRPr="00C167F1">
        <w:rPr>
          <w:sz w:val="24"/>
          <w:szCs w:val="24"/>
          <w:vertAlign w:val="superscript"/>
        </w:rPr>
        <w:t>st</w:t>
      </w:r>
      <w:r w:rsidRPr="00C167F1">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6095F" w:rsidRPr="00C167F1" w:rsidRDefault="0096095F" w:rsidP="0096095F">
      <w:pPr>
        <w:spacing w:line="480" w:lineRule="auto"/>
        <w:jc w:val="both"/>
        <w:rPr>
          <w:sz w:val="24"/>
          <w:szCs w:val="24"/>
        </w:rPr>
      </w:pPr>
      <w:r w:rsidRPr="00C167F1">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C167F1">
        <w:rPr>
          <w:sz w:val="24"/>
          <w:szCs w:val="24"/>
          <w:vertAlign w:val="superscript"/>
        </w:rPr>
        <w:t>nd</w:t>
      </w:r>
      <w:r w:rsidRPr="00C167F1">
        <w:rPr>
          <w:sz w:val="24"/>
          <w:szCs w:val="24"/>
        </w:rPr>
        <w:t xml:space="preserve"> Single Serpent Lucifer) never dies because the Holy Biblical Law declares that but the Lord Barabbas (1</w:t>
      </w:r>
      <w:r w:rsidRPr="00C167F1">
        <w:rPr>
          <w:sz w:val="24"/>
          <w:szCs w:val="24"/>
          <w:vertAlign w:val="superscript"/>
        </w:rPr>
        <w:t>st</w:t>
      </w:r>
      <w:r w:rsidRPr="00C167F1">
        <w:rPr>
          <w:sz w:val="24"/>
          <w:szCs w:val="24"/>
        </w:rPr>
        <w:t xml:space="preserve"> Married Serpent Lucifer) did in the end of Acts. The Mystery on the change of Eternal Creatures is evident, James becomes Barabbas and dies in the Eternal Stoning in the Lordship of the Law and Barabbas </w:t>
      </w:r>
      <w:r w:rsidRPr="00C167F1">
        <w:rPr>
          <w:sz w:val="24"/>
          <w:szCs w:val="24"/>
        </w:rPr>
        <w:lastRenderedPageBreak/>
        <w:t xml:space="preserve">becomes James and receives a release &amp; expungement concerning the Eternal Sexual Sin in the Lordship of the Law in the end of Acts.  </w:t>
      </w:r>
    </w:p>
    <w:p w:rsidR="0096095F" w:rsidRPr="00C167F1" w:rsidRDefault="0096095F" w:rsidP="0096095F">
      <w:pPr>
        <w:spacing w:line="480" w:lineRule="auto"/>
        <w:jc w:val="both"/>
        <w:rPr>
          <w:sz w:val="24"/>
          <w:szCs w:val="24"/>
        </w:rPr>
      </w:pPr>
      <w:r w:rsidRPr="00C167F1">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C167F1">
        <w:rPr>
          <w:sz w:val="24"/>
          <w:szCs w:val="24"/>
          <w:vertAlign w:val="superscript"/>
        </w:rPr>
        <w:t>nd</w:t>
      </w:r>
      <w:r w:rsidRPr="00C167F1">
        <w:rPr>
          <w:sz w:val="24"/>
          <w:szCs w:val="24"/>
        </w:rPr>
        <w:t xml:space="preserve"> Single Man Adam) never dies because the Holy Biblical Law declares that in Hebrews 13:8 but the Lord Barabbas (1</w:t>
      </w:r>
      <w:r w:rsidRPr="00C167F1">
        <w:rPr>
          <w:sz w:val="24"/>
          <w:szCs w:val="24"/>
          <w:vertAlign w:val="superscript"/>
        </w:rPr>
        <w:t>st</w:t>
      </w:r>
      <w:r w:rsidRPr="00C167F1">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6095F" w:rsidRPr="00C167F1" w:rsidRDefault="0096095F" w:rsidP="0096095F">
      <w:pPr>
        <w:spacing w:line="480" w:lineRule="auto"/>
        <w:jc w:val="both"/>
        <w:rPr>
          <w:sz w:val="24"/>
          <w:szCs w:val="24"/>
        </w:rPr>
      </w:pPr>
      <w:r w:rsidRPr="00C167F1">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C167F1">
        <w:rPr>
          <w:sz w:val="24"/>
          <w:szCs w:val="24"/>
          <w:vertAlign w:val="superscript"/>
        </w:rPr>
        <w:t>nd</w:t>
      </w:r>
      <w:r w:rsidRPr="00C167F1">
        <w:rPr>
          <w:sz w:val="24"/>
          <w:szCs w:val="24"/>
        </w:rPr>
        <w:t xml:space="preserve"> Single Woman Eve) never dies because the Holy Biblical Law declares that but the Lord Barabbas (1</w:t>
      </w:r>
      <w:r w:rsidRPr="00C167F1">
        <w:rPr>
          <w:sz w:val="24"/>
          <w:szCs w:val="24"/>
          <w:vertAlign w:val="superscript"/>
        </w:rPr>
        <w:t>st</w:t>
      </w:r>
      <w:r w:rsidRPr="00C167F1">
        <w:rPr>
          <w:sz w:val="24"/>
          <w:szCs w:val="24"/>
        </w:rPr>
        <w:t xml:space="preserve"> Married Woman Eve) did in the beginning of Luke chapter 9. The Mystery on the change of Eternal Creatures is evident, </w:t>
      </w:r>
      <w:r w:rsidRPr="00C167F1">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6095F" w:rsidRPr="00C167F1" w:rsidRDefault="0096095F" w:rsidP="0096095F">
      <w:pPr>
        <w:spacing w:line="480" w:lineRule="auto"/>
        <w:jc w:val="both"/>
        <w:rPr>
          <w:sz w:val="24"/>
          <w:szCs w:val="24"/>
        </w:rPr>
      </w:pPr>
      <w:r w:rsidRPr="00C167F1">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C167F1">
        <w:rPr>
          <w:sz w:val="24"/>
          <w:szCs w:val="24"/>
          <w:vertAlign w:val="superscript"/>
        </w:rPr>
        <w:t>nd</w:t>
      </w:r>
      <w:r w:rsidRPr="00C167F1">
        <w:rPr>
          <w:sz w:val="24"/>
          <w:szCs w:val="24"/>
        </w:rPr>
        <w:t xml:space="preserve"> Single Child Cain) never dies because the Holy Biblical Law declares that but the Lord Barabbas (1</w:t>
      </w:r>
      <w:r w:rsidRPr="00C167F1">
        <w:rPr>
          <w:sz w:val="24"/>
          <w:szCs w:val="24"/>
          <w:vertAlign w:val="superscript"/>
        </w:rPr>
        <w:t>st</w:t>
      </w:r>
      <w:r w:rsidRPr="00C167F1">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6095F" w:rsidRPr="00C167F1" w:rsidRDefault="0096095F" w:rsidP="0096095F">
      <w:pPr>
        <w:spacing w:line="480" w:lineRule="auto"/>
        <w:jc w:val="both"/>
        <w:rPr>
          <w:sz w:val="24"/>
          <w:szCs w:val="24"/>
        </w:rPr>
      </w:pPr>
      <w:r w:rsidRPr="00C167F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C167F1">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167F1">
        <w:rPr>
          <w:vanish/>
          <w:sz w:val="24"/>
          <w:szCs w:val="24"/>
        </w:rPr>
        <w:t>is</w:t>
      </w:r>
      <w:r w:rsidRPr="00C167F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167F1">
        <w:rPr>
          <w:sz w:val="24"/>
          <w:szCs w:val="24"/>
          <w:vertAlign w:val="superscript"/>
        </w:rPr>
        <w:t>st</w:t>
      </w:r>
      <w:r w:rsidRPr="00C167F1">
        <w:rPr>
          <w:sz w:val="24"/>
          <w:szCs w:val="24"/>
        </w:rPr>
        <w:t xml:space="preserve"> chance (refers to Genesis 3:1-5:32) of the White Christian Law Authorities done by the Father Stephen Our Lord in Acts 6:11-8:3. The “</w:t>
      </w:r>
      <w:r w:rsidRPr="00C167F1">
        <w:rPr>
          <w:b/>
          <w:sz w:val="24"/>
          <w:szCs w:val="24"/>
        </w:rPr>
        <w:t>True Holy Division</w:t>
      </w:r>
      <w:r w:rsidRPr="00C167F1">
        <w:rPr>
          <w:sz w:val="24"/>
          <w:szCs w:val="24"/>
        </w:rPr>
        <w:t>” concerns the Black Christian Law Authorities (1</w:t>
      </w:r>
      <w:r w:rsidRPr="00C167F1">
        <w:rPr>
          <w:sz w:val="24"/>
          <w:szCs w:val="24"/>
          <w:vertAlign w:val="superscript"/>
        </w:rPr>
        <w:t>st</w:t>
      </w:r>
      <w:r w:rsidRPr="00C167F1">
        <w:rPr>
          <w:sz w:val="24"/>
          <w:szCs w:val="24"/>
        </w:rPr>
        <w:t xml:space="preserve"> chance of the Black Christian Law City Authorities of the Samaritans &amp; the 2</w:t>
      </w:r>
      <w:r w:rsidRPr="00C167F1">
        <w:rPr>
          <w:sz w:val="24"/>
          <w:szCs w:val="24"/>
          <w:vertAlign w:val="superscript"/>
        </w:rPr>
        <w:t>nd</w:t>
      </w:r>
      <w:r w:rsidRPr="00C167F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167F1">
        <w:rPr>
          <w:sz w:val="24"/>
          <w:szCs w:val="24"/>
          <w:vertAlign w:val="superscript"/>
        </w:rPr>
        <w:t>nd</w:t>
      </w:r>
      <w:r w:rsidRPr="00C167F1">
        <w:rPr>
          <w:sz w:val="24"/>
          <w:szCs w:val="24"/>
        </w:rPr>
        <w:t xml:space="preserve"> </w:t>
      </w:r>
      <w:r w:rsidRPr="00C167F1">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167F1">
        <w:rPr>
          <w:sz w:val="24"/>
          <w:szCs w:val="24"/>
          <w:vertAlign w:val="superscript"/>
        </w:rPr>
        <w:t>nd</w:t>
      </w:r>
      <w:r w:rsidRPr="00C167F1">
        <w:rPr>
          <w:sz w:val="24"/>
          <w:szCs w:val="24"/>
        </w:rPr>
        <w:t xml:space="preserve"> chance of the White Christian Law Authorities is damned and put down by the Father Stephen Our Lord in Acts 9:3-9. The reason the 2</w:t>
      </w:r>
      <w:r w:rsidRPr="00C167F1">
        <w:rPr>
          <w:sz w:val="24"/>
          <w:szCs w:val="24"/>
          <w:vertAlign w:val="superscript"/>
        </w:rPr>
        <w:t>nd</w:t>
      </w:r>
      <w:r w:rsidRPr="00C167F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6095F" w:rsidRPr="00C167F1" w:rsidRDefault="0096095F" w:rsidP="0096095F">
      <w:pPr>
        <w:spacing w:line="480" w:lineRule="auto"/>
        <w:jc w:val="both"/>
        <w:rPr>
          <w:sz w:val="24"/>
          <w:szCs w:val="24"/>
        </w:rPr>
      </w:pPr>
      <w:r w:rsidRPr="00C167F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6095F" w:rsidRPr="00C167F1" w:rsidRDefault="0096095F" w:rsidP="0096095F">
      <w:pPr>
        <w:spacing w:before="240" w:line="480" w:lineRule="auto"/>
        <w:jc w:val="both"/>
        <w:rPr>
          <w:sz w:val="24"/>
          <w:szCs w:val="24"/>
        </w:rPr>
      </w:pPr>
      <w:r w:rsidRPr="00C167F1">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C167F1">
        <w:rPr>
          <w:b/>
          <w:sz w:val="24"/>
          <w:szCs w:val="24"/>
        </w:rPr>
        <w:t>This Sin</w:t>
      </w:r>
      <w:r w:rsidRPr="00C167F1">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C167F1">
        <w:rPr>
          <w:b/>
          <w:sz w:val="24"/>
          <w:szCs w:val="24"/>
        </w:rPr>
        <w:t>17 Apostles</w:t>
      </w:r>
      <w:r w:rsidRPr="00C167F1">
        <w:rPr>
          <w:sz w:val="24"/>
          <w:szCs w:val="24"/>
        </w:rPr>
        <w:t xml:space="preserve">” by saying it is evil in origin in Isaiah 14:12-21 (The Lord Lucifer the </w:t>
      </w:r>
      <w:r w:rsidRPr="00C167F1">
        <w:rPr>
          <w:sz w:val="24"/>
          <w:szCs w:val="24"/>
        </w:rPr>
        <w:lastRenderedPageBreak/>
        <w:t>2</w:t>
      </w:r>
      <w:r w:rsidRPr="00C167F1">
        <w:rPr>
          <w:sz w:val="24"/>
          <w:szCs w:val="24"/>
          <w:vertAlign w:val="superscript"/>
        </w:rPr>
        <w:t>nd</w:t>
      </w:r>
      <w:r w:rsidRPr="00C167F1">
        <w:rPr>
          <w:sz w:val="24"/>
          <w:szCs w:val="24"/>
        </w:rPr>
        <w:t xml:space="preserve"> Serpent Lucifer called the Married Lord called Wisdom’s fall in opposition to the Father Stephen our Lord the 2</w:t>
      </w:r>
      <w:r w:rsidRPr="00C167F1">
        <w:rPr>
          <w:sz w:val="24"/>
          <w:szCs w:val="24"/>
          <w:vertAlign w:val="superscript"/>
        </w:rPr>
        <w:t>nd</w:t>
      </w:r>
      <w:r w:rsidRPr="00C167F1">
        <w:rPr>
          <w:sz w:val="24"/>
          <w:szCs w:val="24"/>
        </w:rPr>
        <w:t xml:space="preserve"> Serpent Yahweh called the Single Lord called Wisdom), &amp; in Ezekiel 28:11-19 (The Lord Satan the 2</w:t>
      </w:r>
      <w:r w:rsidRPr="00C167F1">
        <w:rPr>
          <w:sz w:val="24"/>
          <w:szCs w:val="24"/>
          <w:vertAlign w:val="superscript"/>
        </w:rPr>
        <w:t>nd</w:t>
      </w:r>
      <w:r w:rsidRPr="00C167F1">
        <w:rPr>
          <w:sz w:val="24"/>
          <w:szCs w:val="24"/>
        </w:rPr>
        <w:t xml:space="preserve"> Serpent Lucifer called the Married Lord called Wisdom’s fall on the Earth in opposition to the Father Stephen our Lord the 2</w:t>
      </w:r>
      <w:r w:rsidRPr="00C167F1">
        <w:rPr>
          <w:sz w:val="24"/>
          <w:szCs w:val="24"/>
          <w:vertAlign w:val="superscript"/>
        </w:rPr>
        <w:t>nd</w:t>
      </w:r>
      <w:r w:rsidRPr="00C167F1">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C167F1">
        <w:rPr>
          <w:b/>
          <w:sz w:val="24"/>
          <w:szCs w:val="24"/>
        </w:rPr>
        <w:t>The Biological This Sin</w:t>
      </w:r>
      <w:r w:rsidRPr="00C167F1">
        <w:rPr>
          <w:sz w:val="24"/>
          <w:szCs w:val="24"/>
        </w:rPr>
        <w:t>”&amp;  in Saul of Tarsus Father’s Law concerned “</w:t>
      </w:r>
      <w:r w:rsidRPr="00C167F1">
        <w:rPr>
          <w:b/>
          <w:sz w:val="24"/>
          <w:szCs w:val="24"/>
        </w:rPr>
        <w:t>The Eternal This Sin</w:t>
      </w:r>
      <w:r w:rsidRPr="00C167F1">
        <w:rPr>
          <w:sz w:val="24"/>
          <w:szCs w:val="24"/>
        </w:rPr>
        <w:t>” in  Numbers 12:11 (NKJV); 1</w:t>
      </w:r>
      <w:r w:rsidRPr="00C167F1">
        <w:rPr>
          <w:sz w:val="24"/>
          <w:szCs w:val="24"/>
          <w:vertAlign w:val="superscript"/>
        </w:rPr>
        <w:t>st</w:t>
      </w:r>
      <w:r w:rsidRPr="00C167F1">
        <w:rPr>
          <w:sz w:val="24"/>
          <w:szCs w:val="24"/>
        </w:rPr>
        <w:t xml:space="preserve">  Samuel 14:38 (OKJV); Deuteronomy 21:22; 22:26; 1</w:t>
      </w:r>
      <w:r w:rsidRPr="00C167F1">
        <w:rPr>
          <w:sz w:val="24"/>
          <w:szCs w:val="24"/>
          <w:vertAlign w:val="superscript"/>
        </w:rPr>
        <w:t>st</w:t>
      </w:r>
      <w:r w:rsidRPr="00C167F1">
        <w:rPr>
          <w:sz w:val="24"/>
          <w:szCs w:val="24"/>
        </w:rPr>
        <w:t xml:space="preserve"> John 5:16 &amp; Acts 7:60. People who commit “</w:t>
      </w:r>
      <w:r w:rsidRPr="00C167F1">
        <w:rPr>
          <w:b/>
          <w:sz w:val="24"/>
          <w:szCs w:val="24"/>
        </w:rPr>
        <w:t>This Sin</w:t>
      </w:r>
      <w:r w:rsidRPr="00C167F1">
        <w:rPr>
          <w:sz w:val="24"/>
          <w:szCs w:val="24"/>
        </w:rPr>
        <w:t>” will be charged with Eternal Damnation &amp; the Soul &amp; Body will burn in Hell. The 28 names of “</w:t>
      </w:r>
      <w:r w:rsidRPr="00C167F1">
        <w:rPr>
          <w:b/>
          <w:sz w:val="24"/>
          <w:szCs w:val="24"/>
        </w:rPr>
        <w:t>This Charge</w:t>
      </w:r>
      <w:r w:rsidRPr="00C167F1">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C167F1">
        <w:rPr>
          <w:sz w:val="24"/>
          <w:szCs w:val="24"/>
        </w:rPr>
        <w:lastRenderedPageBreak/>
        <w:t>11:14-15, 19; John 7:20; 8:48, 52; 10:20-21, resisting the Holy Spirit in Acts 7:51, resisting the Holy Ghost in Acts 7:51, resisting the  Spirit  of  God  in  Acts 7:51, sin unto death in 1</w:t>
      </w:r>
      <w:r w:rsidRPr="00C167F1">
        <w:rPr>
          <w:sz w:val="24"/>
          <w:szCs w:val="24"/>
          <w:vertAlign w:val="superscript"/>
        </w:rPr>
        <w:t>st</w:t>
      </w:r>
      <w:r w:rsidRPr="00C167F1">
        <w:rPr>
          <w:sz w:val="24"/>
          <w:szCs w:val="24"/>
        </w:rPr>
        <w:t xml:space="preserve"> John 5:16, grieving the Holy Spirit in Ephesians 4:30, grieving the Spirit in Ephesians 4:30, grieving the Holy Ghost in Ephesians 4:30, quench the Spirit in 1</w:t>
      </w:r>
      <w:r w:rsidRPr="00C167F1">
        <w:rPr>
          <w:sz w:val="24"/>
          <w:szCs w:val="24"/>
          <w:vertAlign w:val="superscript"/>
        </w:rPr>
        <w:t>st</w:t>
      </w:r>
      <w:r w:rsidRPr="00C167F1">
        <w:rPr>
          <w:sz w:val="24"/>
          <w:szCs w:val="24"/>
        </w:rPr>
        <w:t xml:space="preserve"> Thessalonians 5:19, quench the Spirit of God, Holy Ghost or the Holy Spirit in 1</w:t>
      </w:r>
      <w:r w:rsidRPr="00C167F1">
        <w:rPr>
          <w:sz w:val="24"/>
          <w:szCs w:val="24"/>
          <w:vertAlign w:val="superscript"/>
        </w:rPr>
        <w:t>st</w:t>
      </w:r>
      <w:r w:rsidRPr="00C167F1">
        <w:rPr>
          <w:sz w:val="24"/>
          <w:szCs w:val="24"/>
        </w:rPr>
        <w:t xml:space="preserve"> Thessalonians 5:19, lie to the Holy Spirit  in Acts  5:3, lie to the Holy Ghost in Acts 5:3, lie  to  the  Spirit  of  God  in Acts 5:3 &amp; the Whole Sexual Eros Love Apostasy against God in 2</w:t>
      </w:r>
      <w:r w:rsidRPr="00C167F1">
        <w:rPr>
          <w:sz w:val="24"/>
          <w:szCs w:val="24"/>
          <w:vertAlign w:val="superscript"/>
        </w:rPr>
        <w:t>nd</w:t>
      </w:r>
      <w:r w:rsidRPr="00C167F1">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C167F1">
        <w:rPr>
          <w:b/>
          <w:sz w:val="24"/>
          <w:szCs w:val="24"/>
        </w:rPr>
        <w:t>This Eternal Heavenly Sin</w:t>
      </w:r>
      <w:r w:rsidRPr="00C167F1">
        <w:rPr>
          <w:sz w:val="24"/>
          <w:szCs w:val="24"/>
        </w:rPr>
        <w:t>) &amp; Ezekiel 28:15-19 (</w:t>
      </w:r>
      <w:r w:rsidRPr="00C167F1">
        <w:rPr>
          <w:b/>
          <w:sz w:val="24"/>
          <w:szCs w:val="24"/>
        </w:rPr>
        <w:t>This Eternal Earthly Sin</w:t>
      </w:r>
      <w:r w:rsidRPr="00C167F1">
        <w:rPr>
          <w:sz w:val="24"/>
          <w:szCs w:val="24"/>
        </w:rPr>
        <w:t xml:space="preserve">). The origin of This Godly Sin is recorded by the term </w:t>
      </w:r>
      <w:r w:rsidRPr="00C167F1">
        <w:rPr>
          <w:b/>
          <w:sz w:val="24"/>
          <w:szCs w:val="24"/>
        </w:rPr>
        <w:t>Qanah</w:t>
      </w:r>
      <w:r w:rsidRPr="00C167F1">
        <w:rPr>
          <w:sz w:val="24"/>
          <w:szCs w:val="24"/>
        </w:rPr>
        <w:t xml:space="preserve"> which means “</w:t>
      </w:r>
      <w:r w:rsidRPr="00C167F1">
        <w:rPr>
          <w:b/>
          <w:sz w:val="24"/>
          <w:szCs w:val="24"/>
        </w:rPr>
        <w:t>Eternal Marital Lordly Sexual Eros Love</w:t>
      </w:r>
      <w:r w:rsidRPr="00C167F1">
        <w:rPr>
          <w:sz w:val="24"/>
          <w:szCs w:val="24"/>
        </w:rPr>
        <w:t>” in Proverbs 8:22-29---RSV); 8:30-31---NIV (</w:t>
      </w:r>
      <w:r w:rsidRPr="00C167F1">
        <w:rPr>
          <w:b/>
          <w:sz w:val="24"/>
          <w:szCs w:val="24"/>
        </w:rPr>
        <w:t>This Eternal Godly Sin</w:t>
      </w:r>
      <w:r w:rsidRPr="00C167F1">
        <w:rPr>
          <w:sz w:val="24"/>
          <w:szCs w:val="24"/>
        </w:rPr>
        <w:t>). The Lord Lucifer sinned in Heaven! The scripture says iniquity, lawlessness, &amp; violence are notated. But it was “</w:t>
      </w:r>
      <w:r w:rsidRPr="00C167F1">
        <w:rPr>
          <w:b/>
          <w:sz w:val="24"/>
          <w:szCs w:val="24"/>
        </w:rPr>
        <w:t>This Sin</w:t>
      </w:r>
      <w:r w:rsidRPr="00C167F1">
        <w:rPr>
          <w:sz w:val="24"/>
          <w:szCs w:val="24"/>
        </w:rPr>
        <w:t xml:space="preserve">” for an </w:t>
      </w:r>
      <w:r w:rsidRPr="00C167F1">
        <w:rPr>
          <w:b/>
          <w:sz w:val="24"/>
          <w:szCs w:val="24"/>
        </w:rPr>
        <w:t>Anointed Cherub Lord</w:t>
      </w:r>
      <w:r w:rsidRPr="00C167F1">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C167F1">
        <w:rPr>
          <w:b/>
          <w:sz w:val="24"/>
          <w:szCs w:val="24"/>
        </w:rPr>
        <w:t>This Sin</w:t>
      </w:r>
      <w:r w:rsidRPr="00C167F1">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C167F1">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C167F1">
        <w:rPr>
          <w:sz w:val="24"/>
          <w:szCs w:val="24"/>
          <w:vertAlign w:val="superscript"/>
        </w:rPr>
        <w:t>st</w:t>
      </w:r>
      <w:r w:rsidRPr="00C167F1">
        <w:rPr>
          <w:sz w:val="24"/>
          <w:szCs w:val="24"/>
        </w:rPr>
        <w:t xml:space="preserve"> Timothy 1:13. </w:t>
      </w:r>
    </w:p>
    <w:p w:rsidR="0096095F" w:rsidRPr="00C167F1" w:rsidRDefault="0096095F" w:rsidP="0096095F">
      <w:pPr>
        <w:spacing w:line="480" w:lineRule="auto"/>
        <w:jc w:val="center"/>
        <w:rPr>
          <w:b/>
          <w:sz w:val="24"/>
          <w:szCs w:val="24"/>
        </w:rPr>
      </w:pPr>
      <w:r w:rsidRPr="00C167F1">
        <w:rPr>
          <w:b/>
          <w:sz w:val="24"/>
          <w:szCs w:val="24"/>
        </w:rPr>
        <w:t>The Establishing of the 10 Covenants done by the Father Stephen Our Lord in His Kingdom</w:t>
      </w:r>
    </w:p>
    <w:p w:rsidR="0096095F" w:rsidRPr="00C167F1" w:rsidRDefault="0096095F" w:rsidP="0096095F">
      <w:pPr>
        <w:spacing w:line="480" w:lineRule="auto"/>
        <w:jc w:val="center"/>
        <w:rPr>
          <w:b/>
          <w:sz w:val="24"/>
          <w:szCs w:val="24"/>
        </w:rPr>
      </w:pPr>
      <w:r w:rsidRPr="00C167F1">
        <w:rPr>
          <w:b/>
          <w:sz w:val="24"/>
          <w:szCs w:val="24"/>
        </w:rPr>
        <w:t>The Father Stephen’s Top Secret Clearance to the Authoritative Figures</w:t>
      </w:r>
    </w:p>
    <w:p w:rsidR="0096095F" w:rsidRPr="00C167F1" w:rsidRDefault="0096095F" w:rsidP="0096095F">
      <w:pPr>
        <w:spacing w:line="480" w:lineRule="auto"/>
        <w:jc w:val="both"/>
        <w:rPr>
          <w:sz w:val="24"/>
          <w:szCs w:val="24"/>
        </w:rPr>
      </w:pPr>
      <w:r w:rsidRPr="00C167F1">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6095F" w:rsidRPr="00C167F1" w:rsidRDefault="0096095F" w:rsidP="0096095F">
      <w:pPr>
        <w:spacing w:line="480" w:lineRule="auto"/>
        <w:jc w:val="center"/>
        <w:rPr>
          <w:b/>
          <w:sz w:val="24"/>
          <w:szCs w:val="24"/>
        </w:rPr>
      </w:pPr>
      <w:r w:rsidRPr="00C167F1">
        <w:rPr>
          <w:b/>
          <w:sz w:val="24"/>
          <w:szCs w:val="24"/>
        </w:rPr>
        <w:t>The Father Stephen’s Speech of 7 Covenants to the Authoritative Figures</w:t>
      </w:r>
    </w:p>
    <w:p w:rsidR="0096095F" w:rsidRPr="00C167F1" w:rsidRDefault="0096095F" w:rsidP="0096095F">
      <w:pPr>
        <w:spacing w:line="480" w:lineRule="auto"/>
        <w:jc w:val="both"/>
        <w:rPr>
          <w:sz w:val="24"/>
          <w:szCs w:val="24"/>
        </w:rPr>
      </w:pPr>
      <w:r w:rsidRPr="00C167F1">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C167F1">
        <w:rPr>
          <w:sz w:val="24"/>
          <w:szCs w:val="24"/>
          <w:vertAlign w:val="superscript"/>
        </w:rPr>
        <w:t>st</w:t>
      </w:r>
      <w:r w:rsidRPr="00C167F1">
        <w:rPr>
          <w:sz w:val="24"/>
          <w:szCs w:val="24"/>
        </w:rPr>
        <w:t xml:space="preserve"> </w:t>
      </w:r>
      <w:r w:rsidRPr="00C167F1">
        <w:rPr>
          <w:sz w:val="24"/>
          <w:szCs w:val="24"/>
        </w:rPr>
        <w:lastRenderedPageBreak/>
        <w:t>Samuel 15:35. The Beloved Covenant of David is in Acts 7:46-50 which corresponds to 1</w:t>
      </w:r>
      <w:r w:rsidRPr="00C167F1">
        <w:rPr>
          <w:sz w:val="24"/>
          <w:szCs w:val="24"/>
          <w:vertAlign w:val="superscript"/>
        </w:rPr>
        <w:t>st</w:t>
      </w:r>
      <w:r w:rsidRPr="00C167F1">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6095F" w:rsidRPr="00C167F1" w:rsidRDefault="0096095F" w:rsidP="0096095F">
      <w:pPr>
        <w:spacing w:line="480" w:lineRule="auto"/>
        <w:jc w:val="center"/>
        <w:rPr>
          <w:b/>
          <w:sz w:val="24"/>
          <w:szCs w:val="24"/>
        </w:rPr>
      </w:pPr>
      <w:r w:rsidRPr="00C167F1">
        <w:rPr>
          <w:b/>
          <w:sz w:val="24"/>
          <w:szCs w:val="24"/>
        </w:rPr>
        <w:t>THE FATHER STEPHEN’S TOP-SECRET SQUAD RAN BY A SERGEANT</w:t>
      </w:r>
    </w:p>
    <w:p w:rsidR="0096095F" w:rsidRPr="00C167F1" w:rsidRDefault="0096095F" w:rsidP="0096095F">
      <w:pPr>
        <w:spacing w:line="480" w:lineRule="auto"/>
        <w:jc w:val="both"/>
        <w:rPr>
          <w:sz w:val="24"/>
          <w:szCs w:val="24"/>
        </w:rPr>
      </w:pPr>
      <w:r w:rsidRPr="00C167F1">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6095F" w:rsidRPr="00C167F1" w:rsidRDefault="0096095F" w:rsidP="0096095F">
      <w:pPr>
        <w:spacing w:line="480" w:lineRule="auto"/>
        <w:jc w:val="center"/>
        <w:rPr>
          <w:b/>
          <w:sz w:val="24"/>
          <w:szCs w:val="24"/>
        </w:rPr>
      </w:pPr>
      <w:r w:rsidRPr="00C167F1">
        <w:rPr>
          <w:b/>
          <w:sz w:val="24"/>
          <w:szCs w:val="24"/>
        </w:rPr>
        <w:t>THE FATHER STEPHEN’S REVEALED PLATOON RAN BY A LIEUTENANT</w:t>
      </w:r>
    </w:p>
    <w:p w:rsidR="0096095F" w:rsidRPr="00C167F1" w:rsidRDefault="0096095F" w:rsidP="0096095F">
      <w:pPr>
        <w:spacing w:line="480" w:lineRule="auto"/>
        <w:jc w:val="both"/>
        <w:rPr>
          <w:sz w:val="24"/>
          <w:szCs w:val="24"/>
        </w:rPr>
      </w:pPr>
      <w:r w:rsidRPr="00C167F1">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6095F" w:rsidRPr="00C167F1" w:rsidRDefault="0096095F" w:rsidP="0096095F">
      <w:pPr>
        <w:spacing w:line="480" w:lineRule="auto"/>
        <w:jc w:val="center"/>
        <w:rPr>
          <w:b/>
          <w:sz w:val="24"/>
          <w:szCs w:val="24"/>
        </w:rPr>
      </w:pPr>
      <w:r w:rsidRPr="00C167F1">
        <w:rPr>
          <w:b/>
          <w:sz w:val="24"/>
          <w:szCs w:val="24"/>
        </w:rPr>
        <w:t>THE FATHER STEPHEN’S INTELLIGENCE TO THE AUTHORITATIVE FIGURES FOR 1 MINUTE</w:t>
      </w:r>
    </w:p>
    <w:p w:rsidR="0096095F" w:rsidRPr="00C167F1" w:rsidRDefault="0096095F" w:rsidP="0096095F">
      <w:pPr>
        <w:spacing w:line="480" w:lineRule="auto"/>
        <w:jc w:val="both"/>
        <w:rPr>
          <w:sz w:val="24"/>
          <w:szCs w:val="24"/>
        </w:rPr>
      </w:pPr>
      <w:r w:rsidRPr="00C167F1">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C167F1">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67F1">
        <w:rPr>
          <w:b/>
          <w:sz w:val="24"/>
          <w:szCs w:val="24"/>
        </w:rPr>
        <w:t>What are the Father Stephen’s Significant Numbers from 0 to 120 in the Holy Bible</w:t>
      </w:r>
      <w:r w:rsidRPr="00C167F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6095F" w:rsidRPr="00C167F1" w:rsidRDefault="0096095F" w:rsidP="0096095F">
      <w:pPr>
        <w:spacing w:before="240" w:line="240" w:lineRule="auto"/>
        <w:jc w:val="center"/>
        <w:rPr>
          <w:b/>
          <w:sz w:val="24"/>
          <w:szCs w:val="24"/>
        </w:rPr>
      </w:pPr>
      <w:r w:rsidRPr="00C167F1">
        <w:rPr>
          <w:b/>
          <w:sz w:val="24"/>
          <w:szCs w:val="24"/>
        </w:rPr>
        <w:t>THE OPPOSING RACE AGAINST THE FATHER STEPHEN’S RACE OF THE FAITHFUL</w:t>
      </w:r>
    </w:p>
    <w:p w:rsidR="0096095F" w:rsidRPr="00C167F1" w:rsidRDefault="0096095F" w:rsidP="0096095F">
      <w:pPr>
        <w:spacing w:before="240" w:line="240" w:lineRule="auto"/>
        <w:jc w:val="center"/>
        <w:rPr>
          <w:b/>
          <w:sz w:val="24"/>
          <w:szCs w:val="24"/>
        </w:rPr>
      </w:pPr>
      <w:r w:rsidRPr="00C167F1">
        <w:rPr>
          <w:b/>
          <w:sz w:val="24"/>
          <w:szCs w:val="24"/>
        </w:rPr>
        <w:t xml:space="preserve">THE RANK STRUCTURE OF THE 40 POSITIONS CONSISTING OF 2 </w:t>
      </w:r>
      <w:r w:rsidR="00C167F1" w:rsidRPr="00C167F1">
        <w:rPr>
          <w:b/>
          <w:sz w:val="24"/>
          <w:szCs w:val="24"/>
        </w:rPr>
        <w:t>PHARAOH</w:t>
      </w:r>
      <w:r w:rsidRPr="00C167F1">
        <w:rPr>
          <w:b/>
          <w:sz w:val="24"/>
          <w:szCs w:val="24"/>
        </w:rPr>
        <w:t>’S, 19 SOUTHERN KINGS &amp; 19 NORTHERN KINGS IN THE OT [OLD TESTAMENT] &amp; MT [MIDDLE TESTAMENT]</w:t>
      </w:r>
    </w:p>
    <w:p w:rsidR="0096095F" w:rsidRPr="00C167F1" w:rsidRDefault="0096095F" w:rsidP="0096095F">
      <w:pPr>
        <w:spacing w:line="480" w:lineRule="auto"/>
        <w:jc w:val="center"/>
        <w:rPr>
          <w:b/>
          <w:sz w:val="24"/>
          <w:szCs w:val="24"/>
        </w:rPr>
      </w:pPr>
      <w:r w:rsidRPr="00C167F1">
        <w:rPr>
          <w:b/>
          <w:sz w:val="24"/>
          <w:szCs w:val="24"/>
        </w:rPr>
        <w:t xml:space="preserve">THE 12 </w:t>
      </w:r>
      <w:r w:rsidR="00C167F1" w:rsidRPr="00C167F1">
        <w:rPr>
          <w:b/>
          <w:sz w:val="24"/>
          <w:szCs w:val="24"/>
        </w:rPr>
        <w:t>PHARAOH</w:t>
      </w:r>
      <w:r w:rsidRPr="00C167F1">
        <w:rPr>
          <w:b/>
          <w:sz w:val="24"/>
          <w:szCs w:val="24"/>
        </w:rPr>
        <w:t>’S AUTHORITY VERSES THE FATHER STEPHEN’S AUTHORITY IN THE OT &amp; MT</w:t>
      </w:r>
    </w:p>
    <w:p w:rsidR="0096095F" w:rsidRPr="00C167F1" w:rsidRDefault="0096095F" w:rsidP="0096095F">
      <w:pPr>
        <w:spacing w:line="480" w:lineRule="auto"/>
        <w:jc w:val="center"/>
        <w:rPr>
          <w:b/>
          <w:sz w:val="24"/>
          <w:szCs w:val="24"/>
        </w:rPr>
      </w:pPr>
      <w:r w:rsidRPr="00C167F1">
        <w:rPr>
          <w:b/>
          <w:sz w:val="24"/>
          <w:szCs w:val="24"/>
        </w:rPr>
        <w:t xml:space="preserve">THE RANK STRUCTURE OF 40 POSITIONS IN THE OT &amp; MT IS THE 2 </w:t>
      </w:r>
      <w:r w:rsidR="00C167F1" w:rsidRPr="00C167F1">
        <w:rPr>
          <w:b/>
          <w:sz w:val="24"/>
          <w:szCs w:val="24"/>
        </w:rPr>
        <w:t>PHARAOH</w:t>
      </w:r>
      <w:r w:rsidRPr="00C167F1">
        <w:rPr>
          <w:b/>
          <w:sz w:val="24"/>
          <w:szCs w:val="24"/>
        </w:rPr>
        <w:t>’S DURING THE EXODUS, THE 19 NORTHERN KINGS &amp; THE 19 SOUTHERN KINGS</w:t>
      </w:r>
    </w:p>
    <w:p w:rsidR="0096095F" w:rsidRPr="00C167F1" w:rsidRDefault="0096095F" w:rsidP="0096095F">
      <w:pPr>
        <w:spacing w:line="480" w:lineRule="auto"/>
        <w:jc w:val="both"/>
        <w:rPr>
          <w:sz w:val="24"/>
          <w:szCs w:val="24"/>
        </w:rPr>
      </w:pPr>
      <w:r w:rsidRPr="00C167F1">
        <w:rPr>
          <w:sz w:val="24"/>
          <w:szCs w:val="24"/>
        </w:rPr>
        <w:t>The 12 Egyptians Pharaoh’s (Rulers) of the Bible- Unknown Pharaoh of the 12</w:t>
      </w:r>
      <w:r w:rsidRPr="00C167F1">
        <w:rPr>
          <w:sz w:val="24"/>
          <w:szCs w:val="24"/>
          <w:vertAlign w:val="superscript"/>
        </w:rPr>
        <w:t>th</w:t>
      </w:r>
      <w:r w:rsidRPr="00C167F1">
        <w:rPr>
          <w:sz w:val="24"/>
          <w:szCs w:val="24"/>
        </w:rPr>
        <w:t xml:space="preserve"> Dynasty to whom Abraham lied concerning Sarah in Genesis 12:14-20. The Pharaoh Hyksos of the 15</w:t>
      </w:r>
      <w:r w:rsidRPr="00C167F1">
        <w:rPr>
          <w:sz w:val="24"/>
          <w:szCs w:val="24"/>
          <w:vertAlign w:val="superscript"/>
        </w:rPr>
        <w:t>th</w:t>
      </w:r>
      <w:r w:rsidRPr="00C167F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C167F1">
        <w:rPr>
          <w:sz w:val="24"/>
          <w:szCs w:val="24"/>
        </w:rPr>
        <w:lastRenderedPageBreak/>
        <w:t>chapters 3-15. Pharaoh Siamun, who gave Solomon His Daughter as a Wife in 1</w:t>
      </w:r>
      <w:r w:rsidRPr="00C167F1">
        <w:rPr>
          <w:sz w:val="24"/>
          <w:szCs w:val="24"/>
          <w:vertAlign w:val="superscript"/>
        </w:rPr>
        <w:t>st</w:t>
      </w:r>
      <w:r w:rsidRPr="00C167F1">
        <w:rPr>
          <w:sz w:val="24"/>
          <w:szCs w:val="24"/>
        </w:rPr>
        <w:t xml:space="preserve"> Kings 3:1; 7:6; 9:16-24; 11:1. Pharaoh Amenemope, who welcomed Hadad when David crushed Edom is in 1</w:t>
      </w:r>
      <w:r w:rsidRPr="00C167F1">
        <w:rPr>
          <w:sz w:val="24"/>
          <w:szCs w:val="24"/>
          <w:vertAlign w:val="superscript"/>
        </w:rPr>
        <w:t>st</w:t>
      </w:r>
      <w:r w:rsidRPr="00C167F1">
        <w:rPr>
          <w:sz w:val="24"/>
          <w:szCs w:val="24"/>
        </w:rPr>
        <w:t xml:space="preserve"> Kings 11:18-22. Pharaoh Shishak (Sheshonq I), who besieged Jerusalem in the days of Rehoboam &amp; invaded Judah in 1</w:t>
      </w:r>
      <w:r w:rsidRPr="00C167F1">
        <w:rPr>
          <w:sz w:val="24"/>
          <w:szCs w:val="24"/>
          <w:vertAlign w:val="superscript"/>
        </w:rPr>
        <w:t>st</w:t>
      </w:r>
      <w:r w:rsidRPr="00C167F1">
        <w:rPr>
          <w:sz w:val="24"/>
          <w:szCs w:val="24"/>
        </w:rPr>
        <w:t xml:space="preserve"> Kings 11:40; 14:25-26 &amp; 2</w:t>
      </w:r>
      <w:r w:rsidRPr="00C167F1">
        <w:rPr>
          <w:sz w:val="24"/>
          <w:szCs w:val="24"/>
          <w:vertAlign w:val="superscript"/>
        </w:rPr>
        <w:t>nd</w:t>
      </w:r>
      <w:r w:rsidRPr="00C167F1">
        <w:rPr>
          <w:sz w:val="24"/>
          <w:szCs w:val="24"/>
        </w:rPr>
        <w:t xml:space="preserve"> Chronicles 12:1-12. Pharaoh Tirhakah (Taharqa), who unsuccessfully fought Sennacherib of Assyria is in 2</w:t>
      </w:r>
      <w:r w:rsidRPr="00C167F1">
        <w:rPr>
          <w:sz w:val="24"/>
          <w:szCs w:val="24"/>
          <w:vertAlign w:val="superscript"/>
        </w:rPr>
        <w:t>nd</w:t>
      </w:r>
      <w:r w:rsidRPr="00C167F1">
        <w:rPr>
          <w:sz w:val="24"/>
          <w:szCs w:val="24"/>
        </w:rPr>
        <w:t xml:space="preserve"> Kings 19:9.  Pharaoh Osokorn IV, concerns Hoshea of Israel that allied against Assyria is in 2</w:t>
      </w:r>
      <w:r w:rsidRPr="00C167F1">
        <w:rPr>
          <w:sz w:val="24"/>
          <w:szCs w:val="24"/>
          <w:vertAlign w:val="superscript"/>
        </w:rPr>
        <w:t>nd</w:t>
      </w:r>
      <w:r w:rsidRPr="00C167F1">
        <w:rPr>
          <w:sz w:val="24"/>
          <w:szCs w:val="24"/>
        </w:rPr>
        <w:t xml:space="preserve"> Kings 17:4. Pharaoh Necho (Necho II), the King who killed Josiah in battle and was later defeat by the Babylonians in 2</w:t>
      </w:r>
      <w:r w:rsidRPr="00C167F1">
        <w:rPr>
          <w:sz w:val="24"/>
          <w:szCs w:val="24"/>
          <w:vertAlign w:val="superscript"/>
        </w:rPr>
        <w:t>nd</w:t>
      </w:r>
      <w:r w:rsidRPr="00C167F1">
        <w:rPr>
          <w:sz w:val="24"/>
          <w:szCs w:val="24"/>
        </w:rPr>
        <w:t xml:space="preserve"> Kings 23:29-30 &amp; 2</w:t>
      </w:r>
      <w:r w:rsidRPr="00C167F1">
        <w:rPr>
          <w:sz w:val="24"/>
          <w:szCs w:val="24"/>
          <w:vertAlign w:val="superscript"/>
        </w:rPr>
        <w:t>nd</w:t>
      </w:r>
      <w:r w:rsidRPr="00C167F1">
        <w:rPr>
          <w:sz w:val="24"/>
          <w:szCs w:val="24"/>
        </w:rPr>
        <w:t xml:space="preserve"> Chronicles 35:20-24. Pharaoh Hophra (Waibre), defeated by the Babylonians at the Battle of Carchemish &amp; His fall to Nebuchadnezzar was predicted in Jeremiah 44:30; 46:1-26 &amp; Ezekiel 17:11-21; 29:1-16.  </w:t>
      </w:r>
    </w:p>
    <w:p w:rsidR="0096095F" w:rsidRPr="00C167F1" w:rsidRDefault="0096095F" w:rsidP="0096095F">
      <w:pPr>
        <w:spacing w:line="480" w:lineRule="auto"/>
        <w:jc w:val="center"/>
        <w:rPr>
          <w:b/>
          <w:sz w:val="24"/>
          <w:szCs w:val="24"/>
        </w:rPr>
      </w:pPr>
      <w:r w:rsidRPr="00C167F1">
        <w:rPr>
          <w:b/>
          <w:sz w:val="24"/>
          <w:szCs w:val="24"/>
        </w:rPr>
        <w:t xml:space="preserve">THE FATHER STEPHEN’S AUTHORITY ABOVE THE 12 </w:t>
      </w:r>
      <w:r w:rsidR="00C167F1" w:rsidRPr="00C167F1">
        <w:rPr>
          <w:b/>
          <w:sz w:val="24"/>
          <w:szCs w:val="24"/>
        </w:rPr>
        <w:t>PHARAOH</w:t>
      </w:r>
      <w:r w:rsidRPr="00C167F1">
        <w:rPr>
          <w:b/>
          <w:sz w:val="24"/>
          <w:szCs w:val="24"/>
        </w:rPr>
        <w:t>’S OF EGYPT</w:t>
      </w:r>
    </w:p>
    <w:p w:rsidR="0096095F" w:rsidRPr="00C167F1" w:rsidRDefault="0096095F" w:rsidP="0096095F">
      <w:pPr>
        <w:spacing w:line="480" w:lineRule="auto"/>
        <w:jc w:val="both"/>
        <w:rPr>
          <w:sz w:val="24"/>
          <w:szCs w:val="24"/>
        </w:rPr>
      </w:pPr>
      <w:r w:rsidRPr="00C167F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6095F" w:rsidRPr="00C167F1" w:rsidRDefault="0096095F" w:rsidP="0096095F">
      <w:pPr>
        <w:spacing w:line="480" w:lineRule="auto"/>
        <w:jc w:val="center"/>
        <w:rPr>
          <w:b/>
          <w:sz w:val="24"/>
          <w:szCs w:val="24"/>
        </w:rPr>
      </w:pPr>
      <w:r w:rsidRPr="00C167F1">
        <w:rPr>
          <w:b/>
          <w:sz w:val="24"/>
          <w:szCs w:val="24"/>
        </w:rPr>
        <w:t>THE 19 NORTHERN KINGS</w:t>
      </w:r>
    </w:p>
    <w:p w:rsidR="0096095F" w:rsidRPr="00C167F1" w:rsidRDefault="0096095F" w:rsidP="0096095F">
      <w:pPr>
        <w:spacing w:line="480" w:lineRule="auto"/>
        <w:jc w:val="both"/>
        <w:rPr>
          <w:sz w:val="24"/>
          <w:szCs w:val="24"/>
        </w:rPr>
      </w:pPr>
      <w:r w:rsidRPr="00C167F1">
        <w:rPr>
          <w:b/>
          <w:sz w:val="24"/>
          <w:szCs w:val="24"/>
        </w:rPr>
        <w:t>Israel the Northern Kingdom</w:t>
      </w:r>
      <w:r w:rsidRPr="00C167F1">
        <w:rPr>
          <w:sz w:val="24"/>
          <w:szCs w:val="24"/>
        </w:rPr>
        <w:t>- Jeroboam, who perverted the worship of the Father Stephen in 1</w:t>
      </w:r>
      <w:r w:rsidRPr="00C167F1">
        <w:rPr>
          <w:sz w:val="24"/>
          <w:szCs w:val="24"/>
          <w:vertAlign w:val="superscript"/>
        </w:rPr>
        <w:t>st</w:t>
      </w:r>
      <w:r w:rsidRPr="00C167F1">
        <w:rPr>
          <w:sz w:val="24"/>
          <w:szCs w:val="24"/>
        </w:rPr>
        <w:t xml:space="preserve"> Kings 11:26-14:20. Nadab, Son of Jeroboam, killed by the rebel Baasha in 1</w:t>
      </w:r>
      <w:r w:rsidRPr="00C167F1">
        <w:rPr>
          <w:sz w:val="24"/>
          <w:szCs w:val="24"/>
          <w:vertAlign w:val="superscript"/>
        </w:rPr>
        <w:t>st</w:t>
      </w:r>
      <w:r w:rsidRPr="00C167F1">
        <w:rPr>
          <w:sz w:val="24"/>
          <w:szCs w:val="24"/>
        </w:rPr>
        <w:t xml:space="preserve"> Kings 15:25-28. Baasha, who built a wall to cut off trade with Jerusalem in 1</w:t>
      </w:r>
      <w:r w:rsidRPr="00C167F1">
        <w:rPr>
          <w:sz w:val="24"/>
          <w:szCs w:val="24"/>
          <w:vertAlign w:val="superscript"/>
        </w:rPr>
        <w:t>st</w:t>
      </w:r>
      <w:r w:rsidRPr="00C167F1">
        <w:rPr>
          <w:sz w:val="24"/>
          <w:szCs w:val="24"/>
        </w:rPr>
        <w:t xml:space="preserve"> Kings 15:27-16:7. Elah, Son of </w:t>
      </w:r>
      <w:r w:rsidRPr="00C167F1">
        <w:rPr>
          <w:sz w:val="24"/>
          <w:szCs w:val="24"/>
        </w:rPr>
        <w:lastRenderedPageBreak/>
        <w:t>Baasha, killed while drunk by Zimri in 1</w:t>
      </w:r>
      <w:r w:rsidRPr="00C167F1">
        <w:rPr>
          <w:sz w:val="24"/>
          <w:szCs w:val="24"/>
          <w:vertAlign w:val="superscript"/>
        </w:rPr>
        <w:t>st</w:t>
      </w:r>
      <w:r w:rsidRPr="00C167F1">
        <w:rPr>
          <w:sz w:val="24"/>
          <w:szCs w:val="24"/>
        </w:rPr>
        <w:t xml:space="preserve"> Kings 16:6-14. Zimri, who committed suicide after ruling for 7 days in 1</w:t>
      </w:r>
      <w:r w:rsidRPr="00C167F1">
        <w:rPr>
          <w:sz w:val="24"/>
          <w:szCs w:val="24"/>
          <w:vertAlign w:val="superscript"/>
        </w:rPr>
        <w:t>st</w:t>
      </w:r>
      <w:r w:rsidRPr="00C167F1">
        <w:rPr>
          <w:sz w:val="24"/>
          <w:szCs w:val="24"/>
        </w:rPr>
        <w:t xml:space="preserve"> Kings 16:9-20. Omri, builder of Samaria, the northern capital in 1</w:t>
      </w:r>
      <w:r w:rsidRPr="00C167F1">
        <w:rPr>
          <w:sz w:val="24"/>
          <w:szCs w:val="24"/>
          <w:vertAlign w:val="superscript"/>
        </w:rPr>
        <w:t>st</w:t>
      </w:r>
      <w:r w:rsidRPr="00C167F1">
        <w:rPr>
          <w:sz w:val="24"/>
          <w:szCs w:val="24"/>
        </w:rPr>
        <w:t xml:space="preserve"> Kings 16:15-28.  Ahab, Son of Omri, wicked Husband of Jezebel, condemned by Elijah and killed in battle in 1</w:t>
      </w:r>
      <w:r w:rsidRPr="00C167F1">
        <w:rPr>
          <w:sz w:val="24"/>
          <w:szCs w:val="24"/>
          <w:vertAlign w:val="superscript"/>
        </w:rPr>
        <w:t>st</w:t>
      </w:r>
      <w:r w:rsidRPr="00C167F1">
        <w:rPr>
          <w:sz w:val="24"/>
          <w:szCs w:val="24"/>
        </w:rPr>
        <w:t xml:space="preserve"> Kings 16:28-22:40. Ahaziah, wicked Oldest Son of Ahab in 1</w:t>
      </w:r>
      <w:r w:rsidRPr="00C167F1">
        <w:rPr>
          <w:sz w:val="24"/>
          <w:szCs w:val="24"/>
          <w:vertAlign w:val="superscript"/>
        </w:rPr>
        <w:t>st</w:t>
      </w:r>
      <w:r w:rsidRPr="00C167F1">
        <w:rPr>
          <w:sz w:val="24"/>
          <w:szCs w:val="24"/>
        </w:rPr>
        <w:t xml:space="preserve"> Kings 22:40-2</w:t>
      </w:r>
      <w:r w:rsidRPr="00C167F1">
        <w:rPr>
          <w:sz w:val="24"/>
          <w:szCs w:val="24"/>
          <w:vertAlign w:val="superscript"/>
        </w:rPr>
        <w:t>nd</w:t>
      </w:r>
      <w:r w:rsidRPr="00C167F1">
        <w:rPr>
          <w:sz w:val="24"/>
          <w:szCs w:val="24"/>
        </w:rPr>
        <w:t xml:space="preserve"> Kings 1:18. Jehoram, Youngest Son of Ahab, who sent Naaman to the Prophet Elisha to be healed in 2</w:t>
      </w:r>
      <w:r w:rsidRPr="00C167F1">
        <w:rPr>
          <w:sz w:val="24"/>
          <w:szCs w:val="24"/>
          <w:vertAlign w:val="superscript"/>
        </w:rPr>
        <w:t>nd</w:t>
      </w:r>
      <w:r w:rsidRPr="00C167F1">
        <w:rPr>
          <w:sz w:val="24"/>
          <w:szCs w:val="24"/>
        </w:rPr>
        <w:t xml:space="preserve"> Kings 3:1-9:25. Jehu, known for His Chariot riding and extermination of Ahab’s dynasty in 2</w:t>
      </w:r>
      <w:r w:rsidRPr="00C167F1">
        <w:rPr>
          <w:sz w:val="24"/>
          <w:szCs w:val="24"/>
          <w:vertAlign w:val="superscript"/>
        </w:rPr>
        <w:t>nd</w:t>
      </w:r>
      <w:r w:rsidRPr="00C167F1">
        <w:rPr>
          <w:sz w:val="24"/>
          <w:szCs w:val="24"/>
        </w:rPr>
        <w:t xml:space="preserve"> Kings 9:1-10:36. Jehoahaz, Jehu‘s Son, who saw His army almost wiped out by the Syrians in 2</w:t>
      </w:r>
      <w:r w:rsidRPr="00C167F1">
        <w:rPr>
          <w:sz w:val="24"/>
          <w:szCs w:val="24"/>
          <w:vertAlign w:val="superscript"/>
        </w:rPr>
        <w:t>nd</w:t>
      </w:r>
      <w:r w:rsidRPr="00C167F1">
        <w:rPr>
          <w:sz w:val="24"/>
          <w:szCs w:val="24"/>
        </w:rPr>
        <w:t xml:space="preserve"> Kings 13:1-9. Jehoash, Jehoahaz’s Son, who waged a successful war against Judah and visited Elisha in His deathbed in 2</w:t>
      </w:r>
      <w:r w:rsidRPr="00C167F1">
        <w:rPr>
          <w:sz w:val="24"/>
          <w:szCs w:val="24"/>
          <w:vertAlign w:val="superscript"/>
        </w:rPr>
        <w:t>nd</w:t>
      </w:r>
      <w:r w:rsidRPr="00C167F1">
        <w:rPr>
          <w:sz w:val="24"/>
          <w:szCs w:val="24"/>
        </w:rPr>
        <w:t xml:space="preserve"> Kings 13:10-14:16. Jeroboam II, Jehoahaz’s Son, who reigned during the time of Jonah the Prophet in 2</w:t>
      </w:r>
      <w:r w:rsidRPr="00C167F1">
        <w:rPr>
          <w:sz w:val="24"/>
          <w:szCs w:val="24"/>
          <w:vertAlign w:val="superscript"/>
        </w:rPr>
        <w:t>nd</w:t>
      </w:r>
      <w:r w:rsidRPr="00C167F1">
        <w:rPr>
          <w:sz w:val="24"/>
          <w:szCs w:val="24"/>
        </w:rPr>
        <w:t xml:space="preserve"> Kings 14:23-29. Zechariah, Jeroboam’s Son and the last of Jehu’s dynasty, killed by Shallum in 2</w:t>
      </w:r>
      <w:r w:rsidRPr="00C167F1">
        <w:rPr>
          <w:sz w:val="24"/>
          <w:szCs w:val="24"/>
          <w:vertAlign w:val="superscript"/>
        </w:rPr>
        <w:t>nd</w:t>
      </w:r>
      <w:r w:rsidRPr="00C167F1">
        <w:rPr>
          <w:sz w:val="24"/>
          <w:szCs w:val="24"/>
        </w:rPr>
        <w:t xml:space="preserve"> Kings 14:19-15:12. Shallum, who reigned for only a month and was killed by Menahem in 2</w:t>
      </w:r>
      <w:r w:rsidRPr="00C167F1">
        <w:rPr>
          <w:sz w:val="24"/>
          <w:szCs w:val="24"/>
          <w:vertAlign w:val="superscript"/>
        </w:rPr>
        <w:t>nd</w:t>
      </w:r>
      <w:r w:rsidRPr="00C167F1">
        <w:rPr>
          <w:sz w:val="24"/>
          <w:szCs w:val="24"/>
        </w:rPr>
        <w:t xml:space="preserve"> Kings 15:10-15. Menaham, One of the most brutal King ruling over the 10 tribes in 2</w:t>
      </w:r>
      <w:r w:rsidRPr="00C167F1">
        <w:rPr>
          <w:sz w:val="24"/>
          <w:szCs w:val="24"/>
          <w:vertAlign w:val="superscript"/>
        </w:rPr>
        <w:t>nd</w:t>
      </w:r>
      <w:r w:rsidRPr="00C167F1">
        <w:rPr>
          <w:sz w:val="24"/>
          <w:szCs w:val="24"/>
        </w:rPr>
        <w:t xml:space="preserve"> Kings 15:14-22. Pekahiah, Son of Menaham, killed by His army commander, Pekah in 2</w:t>
      </w:r>
      <w:r w:rsidRPr="00C167F1">
        <w:rPr>
          <w:sz w:val="24"/>
          <w:szCs w:val="24"/>
          <w:vertAlign w:val="superscript"/>
        </w:rPr>
        <w:t>nd</w:t>
      </w:r>
      <w:r w:rsidRPr="00C167F1">
        <w:rPr>
          <w:sz w:val="24"/>
          <w:szCs w:val="24"/>
        </w:rPr>
        <w:t xml:space="preserve"> Kings 15:22-26. Pekah, killed by Hoshea in 2</w:t>
      </w:r>
      <w:r w:rsidRPr="00C167F1">
        <w:rPr>
          <w:sz w:val="24"/>
          <w:szCs w:val="24"/>
          <w:vertAlign w:val="superscript"/>
        </w:rPr>
        <w:t>nd</w:t>
      </w:r>
      <w:r w:rsidRPr="00C167F1">
        <w:rPr>
          <w:sz w:val="24"/>
          <w:szCs w:val="24"/>
        </w:rPr>
        <w:t xml:space="preserve"> Kings 15:27-31. Hoshea, dethroned and imprisoned by the Assyrians in 2</w:t>
      </w:r>
      <w:r w:rsidRPr="00C167F1">
        <w:rPr>
          <w:sz w:val="24"/>
          <w:szCs w:val="24"/>
          <w:vertAlign w:val="superscript"/>
        </w:rPr>
        <w:t>nd</w:t>
      </w:r>
      <w:r w:rsidRPr="00C167F1">
        <w:rPr>
          <w:sz w:val="24"/>
          <w:szCs w:val="24"/>
        </w:rPr>
        <w:t xml:space="preserve"> Kings 15:30-17:1-6. </w:t>
      </w:r>
    </w:p>
    <w:p w:rsidR="0096095F" w:rsidRPr="00C167F1" w:rsidRDefault="0096095F" w:rsidP="0096095F">
      <w:pPr>
        <w:spacing w:line="480" w:lineRule="auto"/>
        <w:jc w:val="center"/>
        <w:rPr>
          <w:b/>
          <w:sz w:val="24"/>
          <w:szCs w:val="24"/>
        </w:rPr>
      </w:pPr>
      <w:r w:rsidRPr="00C167F1">
        <w:rPr>
          <w:b/>
          <w:sz w:val="24"/>
          <w:szCs w:val="24"/>
        </w:rPr>
        <w:t>THE 19 SOUTHERN KINGS</w:t>
      </w:r>
    </w:p>
    <w:p w:rsidR="0096095F" w:rsidRPr="00C167F1" w:rsidRDefault="0096095F" w:rsidP="0096095F">
      <w:pPr>
        <w:spacing w:line="480" w:lineRule="auto"/>
        <w:jc w:val="both"/>
        <w:rPr>
          <w:b/>
          <w:sz w:val="24"/>
          <w:szCs w:val="24"/>
        </w:rPr>
      </w:pPr>
      <w:r w:rsidRPr="00C167F1">
        <w:rPr>
          <w:b/>
          <w:sz w:val="24"/>
          <w:szCs w:val="24"/>
        </w:rPr>
        <w:t>Judah the Southern Kingdom</w:t>
      </w:r>
      <w:r w:rsidRPr="00C167F1">
        <w:rPr>
          <w:sz w:val="24"/>
          <w:szCs w:val="24"/>
        </w:rPr>
        <w:t>- Rehoboam, Solomon’s Son, whose stupidity and arrogance sparked the civil war in 1</w:t>
      </w:r>
      <w:r w:rsidRPr="00C167F1">
        <w:rPr>
          <w:sz w:val="24"/>
          <w:szCs w:val="24"/>
          <w:vertAlign w:val="superscript"/>
        </w:rPr>
        <w:t>st</w:t>
      </w:r>
      <w:r w:rsidRPr="00C167F1">
        <w:rPr>
          <w:sz w:val="24"/>
          <w:szCs w:val="24"/>
        </w:rPr>
        <w:t xml:space="preserve"> Kings 11:43-12:24; 14:21-31. Abijam, Rehoboam’s Son, helped by the Father Stephen to defeat Jeroboam in battle in 1</w:t>
      </w:r>
      <w:r w:rsidRPr="00C167F1">
        <w:rPr>
          <w:sz w:val="24"/>
          <w:szCs w:val="24"/>
          <w:vertAlign w:val="superscript"/>
        </w:rPr>
        <w:t>st</w:t>
      </w:r>
      <w:r w:rsidRPr="00C167F1">
        <w:rPr>
          <w:sz w:val="24"/>
          <w:szCs w:val="24"/>
        </w:rPr>
        <w:t xml:space="preserve"> Kings 14:31-15:8. Asa, Abijam’s Son, Judah’s first Godly King in 1</w:t>
      </w:r>
      <w:r w:rsidRPr="00C167F1">
        <w:rPr>
          <w:sz w:val="24"/>
          <w:szCs w:val="24"/>
          <w:vertAlign w:val="superscript"/>
        </w:rPr>
        <w:t>st</w:t>
      </w:r>
      <w:r w:rsidRPr="00C167F1">
        <w:rPr>
          <w:sz w:val="24"/>
          <w:szCs w:val="24"/>
        </w:rPr>
        <w:t xml:space="preserve"> Kings 15:8-14. Jehoshaphat, Asa’s Son, Godly King who built a merchant fleet (Navy) and made an alliance with Ahab in 1</w:t>
      </w:r>
      <w:r w:rsidRPr="00C167F1">
        <w:rPr>
          <w:sz w:val="24"/>
          <w:szCs w:val="24"/>
          <w:vertAlign w:val="superscript"/>
        </w:rPr>
        <w:t>st</w:t>
      </w:r>
      <w:r w:rsidRPr="00C167F1">
        <w:rPr>
          <w:sz w:val="24"/>
          <w:szCs w:val="24"/>
        </w:rPr>
        <w:t xml:space="preserve"> Kings 22:41-50. Hehoram, Jehoshaphat’s Son, </w:t>
      </w:r>
      <w:r w:rsidRPr="00C167F1">
        <w:rPr>
          <w:sz w:val="24"/>
          <w:szCs w:val="24"/>
        </w:rPr>
        <w:lastRenderedPageBreak/>
        <w:t>married to Athaliah, the Wicked Daughter of Ahab and Jezebel in 2</w:t>
      </w:r>
      <w:r w:rsidRPr="00C167F1">
        <w:rPr>
          <w:sz w:val="24"/>
          <w:szCs w:val="24"/>
          <w:vertAlign w:val="superscript"/>
        </w:rPr>
        <w:t>nd</w:t>
      </w:r>
      <w:r w:rsidRPr="00C167F1">
        <w:rPr>
          <w:sz w:val="24"/>
          <w:szCs w:val="24"/>
        </w:rPr>
        <w:t xml:space="preserve"> Kings 8:16-24. Ahaziah, Son of Jehoram and Athaliah, killed by Jehu in 2</w:t>
      </w:r>
      <w:r w:rsidRPr="00C167F1">
        <w:rPr>
          <w:sz w:val="24"/>
          <w:szCs w:val="24"/>
          <w:vertAlign w:val="superscript"/>
        </w:rPr>
        <w:t>nd</w:t>
      </w:r>
      <w:r w:rsidRPr="00C167F1">
        <w:rPr>
          <w:sz w:val="24"/>
          <w:szCs w:val="24"/>
        </w:rPr>
        <w:t xml:space="preserve"> Kings 8:24-9:29. Athaliah, Queen, Daughter of Ahab, who assumed the throne on the death of Ahaziah and slaughtered all the royal seed but One in 2</w:t>
      </w:r>
      <w:r w:rsidRPr="00C167F1">
        <w:rPr>
          <w:sz w:val="24"/>
          <w:szCs w:val="24"/>
          <w:vertAlign w:val="superscript"/>
        </w:rPr>
        <w:t>nd</w:t>
      </w:r>
      <w:r w:rsidRPr="00C167F1">
        <w:rPr>
          <w:sz w:val="24"/>
          <w:szCs w:val="24"/>
        </w:rPr>
        <w:t xml:space="preserve"> Kings 11:1-20.  Joash, Son of Ahaziah, hidden a Boy from Athaliah and Ruler after She was executed in 2</w:t>
      </w:r>
      <w:r w:rsidRPr="00C167F1">
        <w:rPr>
          <w:sz w:val="24"/>
          <w:szCs w:val="24"/>
          <w:vertAlign w:val="superscript"/>
        </w:rPr>
        <w:t>nd</w:t>
      </w:r>
      <w:r w:rsidRPr="00C167F1">
        <w:rPr>
          <w:sz w:val="24"/>
          <w:szCs w:val="24"/>
        </w:rPr>
        <w:t xml:space="preserve"> Kings 11:1-12:21. Amaziah, Son of Joash, defeated by Jehoash, King of the 10 tribes and slain in a conspiracy in 2</w:t>
      </w:r>
      <w:r w:rsidRPr="00C167F1">
        <w:rPr>
          <w:sz w:val="24"/>
          <w:szCs w:val="24"/>
          <w:vertAlign w:val="superscript"/>
        </w:rPr>
        <w:t>nd</w:t>
      </w:r>
      <w:r w:rsidRPr="00C167F1">
        <w:rPr>
          <w:sz w:val="24"/>
          <w:szCs w:val="24"/>
        </w:rPr>
        <w:t xml:space="preserve"> Kings 14:1-20. Uzziah (Azariah), Son of Amaziah, struck with leprosy for His sin in the temple in 2</w:t>
      </w:r>
      <w:r w:rsidRPr="00C167F1">
        <w:rPr>
          <w:sz w:val="24"/>
          <w:szCs w:val="24"/>
          <w:vertAlign w:val="superscript"/>
        </w:rPr>
        <w:t>nd</w:t>
      </w:r>
      <w:r w:rsidRPr="00C167F1">
        <w:rPr>
          <w:sz w:val="24"/>
          <w:szCs w:val="24"/>
        </w:rPr>
        <w:t xml:space="preserve"> Kings 15:1-7. Jotham, Son of Uzziah, who built the temple’s upper gate and fortified Jerusalem in 2</w:t>
      </w:r>
      <w:r w:rsidRPr="00C167F1">
        <w:rPr>
          <w:sz w:val="24"/>
          <w:szCs w:val="24"/>
          <w:vertAlign w:val="superscript"/>
        </w:rPr>
        <w:t>nd</w:t>
      </w:r>
      <w:r w:rsidRPr="00C167F1">
        <w:rPr>
          <w:sz w:val="24"/>
          <w:szCs w:val="24"/>
        </w:rPr>
        <w:t xml:space="preserve"> Kings 15:32-38. Ahaz, Son of Jotham, Godless King who sacrificed His Son to a Pagan God in 2</w:t>
      </w:r>
      <w:r w:rsidRPr="00C167F1">
        <w:rPr>
          <w:sz w:val="24"/>
          <w:szCs w:val="24"/>
          <w:vertAlign w:val="superscript"/>
        </w:rPr>
        <w:t>nd</w:t>
      </w:r>
      <w:r w:rsidRPr="00C167F1">
        <w:rPr>
          <w:sz w:val="24"/>
          <w:szCs w:val="24"/>
        </w:rPr>
        <w:t xml:space="preserve"> Kings 16:1-20. Hezekiah, Son of Ahaz, reformer, friend of Isaiah, and King when Jerusalem was saved by the Death Angel in 2</w:t>
      </w:r>
      <w:r w:rsidRPr="00C167F1">
        <w:rPr>
          <w:sz w:val="24"/>
          <w:szCs w:val="24"/>
          <w:vertAlign w:val="superscript"/>
        </w:rPr>
        <w:t>nd</w:t>
      </w:r>
      <w:r w:rsidRPr="00C167F1">
        <w:rPr>
          <w:sz w:val="24"/>
          <w:szCs w:val="24"/>
        </w:rPr>
        <w:t xml:space="preserve"> Kings chapters 18-20. Manasseh, Son of Hezekiah and Judah’s worst King, though later converted in 2</w:t>
      </w:r>
      <w:r w:rsidRPr="00C167F1">
        <w:rPr>
          <w:sz w:val="24"/>
          <w:szCs w:val="24"/>
          <w:vertAlign w:val="superscript"/>
        </w:rPr>
        <w:t>nd</w:t>
      </w:r>
      <w:r w:rsidRPr="00C167F1">
        <w:rPr>
          <w:sz w:val="24"/>
          <w:szCs w:val="24"/>
        </w:rPr>
        <w:t xml:space="preserve"> Kings 21:1-18. Amon, Son of Manasseh, executed by His own Household Servants in 2</w:t>
      </w:r>
      <w:r w:rsidRPr="00C167F1">
        <w:rPr>
          <w:sz w:val="24"/>
          <w:szCs w:val="24"/>
          <w:vertAlign w:val="superscript"/>
        </w:rPr>
        <w:t>nd</w:t>
      </w:r>
      <w:r w:rsidRPr="00C167F1">
        <w:rPr>
          <w:sz w:val="24"/>
          <w:szCs w:val="24"/>
        </w:rPr>
        <w:t xml:space="preserve"> Kings 21:19-26. Josiah, Son of Amon, Ruler when the Book of the Law was found in the temple, Leader of a national reform, slain in battle against Egypt in 2</w:t>
      </w:r>
      <w:r w:rsidRPr="00C167F1">
        <w:rPr>
          <w:sz w:val="24"/>
          <w:szCs w:val="24"/>
          <w:vertAlign w:val="superscript"/>
        </w:rPr>
        <w:t>nd</w:t>
      </w:r>
      <w:r w:rsidRPr="00C167F1">
        <w:rPr>
          <w:sz w:val="24"/>
          <w:szCs w:val="24"/>
        </w:rPr>
        <w:t xml:space="preserve"> Kings 22:1-23:30. Jehoahaz, Son of Josiah and Ruler after His death in battle, deposed after only 90 days by Pharaoh-Neco and taken to Egypt, where He died in 2</w:t>
      </w:r>
      <w:r w:rsidRPr="00C167F1">
        <w:rPr>
          <w:sz w:val="24"/>
          <w:szCs w:val="24"/>
          <w:vertAlign w:val="superscript"/>
        </w:rPr>
        <w:t>nd</w:t>
      </w:r>
      <w:r w:rsidRPr="00C167F1">
        <w:rPr>
          <w:sz w:val="24"/>
          <w:szCs w:val="24"/>
        </w:rPr>
        <w:t xml:space="preserve"> Kings 23:31-33. Jehoaikim, Joaiah’s Son who persecuted Jeremiah and burned the Prophet’s scroll, carried to Babylon by Nebuchadnezzar in 2</w:t>
      </w:r>
      <w:r w:rsidRPr="00C167F1">
        <w:rPr>
          <w:sz w:val="24"/>
          <w:szCs w:val="24"/>
          <w:vertAlign w:val="superscript"/>
        </w:rPr>
        <w:t>nd</w:t>
      </w:r>
      <w:r w:rsidRPr="00C167F1">
        <w:rPr>
          <w:sz w:val="24"/>
          <w:szCs w:val="24"/>
        </w:rPr>
        <w:t xml:space="preserve"> Kings 23:34-24:5 &amp; Jeremiah chapter 36. Jehoiachin, Jehoiakim’s Son who incurred a special judgment from the Father Stephen and mid was carried away to Babylon with Nebuchadnezzar in 2</w:t>
      </w:r>
      <w:r w:rsidRPr="00C167F1">
        <w:rPr>
          <w:sz w:val="24"/>
          <w:szCs w:val="24"/>
          <w:vertAlign w:val="superscript"/>
        </w:rPr>
        <w:t>nd</w:t>
      </w:r>
      <w:r w:rsidRPr="00C167F1">
        <w:rPr>
          <w:sz w:val="24"/>
          <w:szCs w:val="24"/>
        </w:rPr>
        <w:t xml:space="preserve"> Kings 24:6-16. Zedekiah (Mattaniah), Uncle of Jehoiachin, blinded and taken into exile in Babylon while Jerusalem and the temple were destroyed in 2</w:t>
      </w:r>
      <w:r w:rsidRPr="00C167F1">
        <w:rPr>
          <w:sz w:val="24"/>
          <w:szCs w:val="24"/>
          <w:vertAlign w:val="superscript"/>
        </w:rPr>
        <w:t>nd</w:t>
      </w:r>
      <w:r w:rsidRPr="00C167F1">
        <w:rPr>
          <w:sz w:val="24"/>
          <w:szCs w:val="24"/>
        </w:rPr>
        <w:t xml:space="preserve"> Kings 24:17-25:30.    </w:t>
      </w:r>
    </w:p>
    <w:p w:rsidR="0096095F" w:rsidRPr="00C167F1" w:rsidRDefault="0096095F" w:rsidP="0096095F">
      <w:pPr>
        <w:spacing w:before="240" w:line="240" w:lineRule="auto"/>
        <w:jc w:val="center"/>
        <w:rPr>
          <w:b/>
          <w:sz w:val="24"/>
          <w:szCs w:val="24"/>
        </w:rPr>
      </w:pPr>
      <w:r w:rsidRPr="00C167F1">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6095F" w:rsidRPr="00C167F1" w:rsidRDefault="0096095F" w:rsidP="0096095F">
      <w:pPr>
        <w:spacing w:before="240" w:line="240" w:lineRule="auto"/>
        <w:jc w:val="center"/>
        <w:rPr>
          <w:b/>
          <w:sz w:val="24"/>
          <w:szCs w:val="24"/>
        </w:rPr>
      </w:pPr>
      <w:r w:rsidRPr="00C167F1">
        <w:rPr>
          <w:b/>
          <w:sz w:val="24"/>
          <w:szCs w:val="24"/>
        </w:rPr>
        <w:t xml:space="preserve">THE 12 EMPEROR’S AUTHORITY VERSES THE LORD STEPHEN’S AUTHORITY IN THE MHT [MOST HIGHEST TESTAMENT] IN ACTS </w:t>
      </w:r>
    </w:p>
    <w:p w:rsidR="0096095F" w:rsidRPr="00C167F1" w:rsidRDefault="0096095F" w:rsidP="0096095F">
      <w:pPr>
        <w:spacing w:before="240" w:line="240" w:lineRule="auto"/>
        <w:jc w:val="center"/>
        <w:rPr>
          <w:b/>
          <w:sz w:val="24"/>
          <w:szCs w:val="24"/>
        </w:rPr>
      </w:pPr>
      <w:r w:rsidRPr="00C167F1">
        <w:rPr>
          <w:b/>
          <w:sz w:val="24"/>
          <w:szCs w:val="24"/>
        </w:rPr>
        <w:t>The Denial of the Father Stephen our Lord</w:t>
      </w:r>
    </w:p>
    <w:p w:rsidR="0096095F" w:rsidRPr="00C167F1" w:rsidRDefault="0096095F" w:rsidP="0096095F">
      <w:pPr>
        <w:spacing w:before="240" w:line="480" w:lineRule="auto"/>
        <w:jc w:val="both"/>
        <w:rPr>
          <w:sz w:val="24"/>
          <w:szCs w:val="24"/>
        </w:rPr>
      </w:pPr>
      <w:r w:rsidRPr="00C167F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67F1">
        <w:rPr>
          <w:sz w:val="24"/>
          <w:szCs w:val="24"/>
          <w:vertAlign w:val="superscript"/>
        </w:rPr>
        <w:t>th</w:t>
      </w:r>
      <w:r w:rsidRPr="00C167F1">
        <w:rPr>
          <w:sz w:val="24"/>
          <w:szCs w:val="24"/>
        </w:rPr>
        <w:t xml:space="preserve"> Kingdom Position) by the 5</w:t>
      </w:r>
      <w:r w:rsidRPr="00C167F1">
        <w:rPr>
          <w:sz w:val="24"/>
          <w:szCs w:val="24"/>
          <w:vertAlign w:val="superscript"/>
        </w:rPr>
        <w:t>th</w:t>
      </w:r>
      <w:r w:rsidRPr="00C167F1">
        <w:rPr>
          <w:sz w:val="24"/>
          <w:szCs w:val="24"/>
        </w:rPr>
        <w:t xml:space="preserve"> Emperor Lordship of Rome named Nero Claudius Caesar Augustus Germanicus in His reign of Italy from October 13</w:t>
      </w:r>
      <w:r w:rsidRPr="00C167F1">
        <w:rPr>
          <w:sz w:val="24"/>
          <w:szCs w:val="24"/>
          <w:vertAlign w:val="superscript"/>
        </w:rPr>
        <w:t>th</w:t>
      </w:r>
      <w:r w:rsidRPr="00C167F1">
        <w:rPr>
          <w:sz w:val="24"/>
          <w:szCs w:val="24"/>
        </w:rPr>
        <w:t>, 54AD-June 9</w:t>
      </w:r>
      <w:r w:rsidRPr="00C167F1">
        <w:rPr>
          <w:sz w:val="24"/>
          <w:szCs w:val="24"/>
          <w:vertAlign w:val="superscript"/>
        </w:rPr>
        <w:t>th</w:t>
      </w:r>
      <w:r w:rsidRPr="00C167F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xml:space="preserve">, 37AD for 22 years &amp; 6 months, but approved at the Rock Church to State </w:t>
      </w:r>
      <w:r w:rsidRPr="00C167F1">
        <w:rPr>
          <w:sz w:val="24"/>
          <w:szCs w:val="24"/>
        </w:rPr>
        <w:lastRenderedPageBreak/>
        <w:t>Levels 1 to 9 Positions) for 27 years (20BC-5BC &amp; 29AD-40AD) proven in Acts 1:4-7:60. But they can only die by the Government Nation Levels in Acts 21:26-28:31. The 1</w:t>
      </w:r>
      <w:r w:rsidRPr="00C167F1">
        <w:rPr>
          <w:sz w:val="24"/>
          <w:szCs w:val="24"/>
          <w:vertAlign w:val="superscript"/>
        </w:rPr>
        <w:t>st</w:t>
      </w:r>
      <w:r w:rsidRPr="00C167F1">
        <w:rPr>
          <w:sz w:val="24"/>
          <w:szCs w:val="24"/>
        </w:rPr>
        <w:t xml:space="preserve"> Emperor Lordship of Rome that had the sovereign rule over Israel at the time is named Gaius Julius Caesar Octavianus Divi Filius Augustus had His reign from January 16</w:t>
      </w:r>
      <w:r w:rsidRPr="00C167F1">
        <w:rPr>
          <w:sz w:val="24"/>
          <w:szCs w:val="24"/>
          <w:vertAlign w:val="superscript"/>
        </w:rPr>
        <w:t>th</w:t>
      </w:r>
      <w:r w:rsidRPr="00C167F1">
        <w:rPr>
          <w:sz w:val="24"/>
          <w:szCs w:val="24"/>
        </w:rPr>
        <w:t>, 27BC-August 19</w:t>
      </w:r>
      <w:r w:rsidRPr="00C167F1">
        <w:rPr>
          <w:sz w:val="24"/>
          <w:szCs w:val="24"/>
          <w:vertAlign w:val="superscript"/>
        </w:rPr>
        <w:t>th</w:t>
      </w:r>
      <w:r w:rsidRPr="00C167F1">
        <w:rPr>
          <w:sz w:val="24"/>
          <w:szCs w:val="24"/>
        </w:rPr>
        <w:t>, 14AD for 41 years &amp; 7 months. The 3</w:t>
      </w:r>
      <w:r w:rsidRPr="00C167F1">
        <w:rPr>
          <w:sz w:val="24"/>
          <w:szCs w:val="24"/>
          <w:vertAlign w:val="superscript"/>
        </w:rPr>
        <w:t>rd</w:t>
      </w:r>
      <w:r w:rsidRPr="00C167F1">
        <w:rPr>
          <w:sz w:val="24"/>
          <w:szCs w:val="24"/>
        </w:rPr>
        <w:t xml:space="preserve"> Emperor Lordship of Rome is named Gaius Julius Caesar Augustus Germanicus had His reign from March 16</w:t>
      </w:r>
      <w:r w:rsidRPr="00C167F1">
        <w:rPr>
          <w:sz w:val="24"/>
          <w:szCs w:val="24"/>
          <w:vertAlign w:val="superscript"/>
        </w:rPr>
        <w:t>th</w:t>
      </w:r>
      <w:r w:rsidRPr="00C167F1">
        <w:rPr>
          <w:sz w:val="24"/>
          <w:szCs w:val="24"/>
        </w:rPr>
        <w:t>, 37AD-January 24</w:t>
      </w:r>
      <w:r w:rsidRPr="00C167F1">
        <w:rPr>
          <w:sz w:val="24"/>
          <w:szCs w:val="24"/>
          <w:vertAlign w:val="superscript"/>
        </w:rPr>
        <w:t>th</w:t>
      </w:r>
      <w:r w:rsidRPr="00C167F1">
        <w:rPr>
          <w:sz w:val="24"/>
          <w:szCs w:val="24"/>
        </w:rPr>
        <w:t>, 41AD for 3 years &amp; 10 months. The 4</w:t>
      </w:r>
      <w:r w:rsidRPr="00C167F1">
        <w:rPr>
          <w:sz w:val="24"/>
          <w:szCs w:val="24"/>
          <w:vertAlign w:val="superscript"/>
        </w:rPr>
        <w:t>th</w:t>
      </w:r>
      <w:r w:rsidRPr="00C167F1">
        <w:rPr>
          <w:sz w:val="24"/>
          <w:szCs w:val="24"/>
        </w:rPr>
        <w:t xml:space="preserve"> Emperor Lordship of Rome is named Tiberius Claudius Caesar Augustus Germanicus had His reign from January 24</w:t>
      </w:r>
      <w:r w:rsidRPr="00C167F1">
        <w:rPr>
          <w:sz w:val="24"/>
          <w:szCs w:val="24"/>
          <w:vertAlign w:val="superscript"/>
        </w:rPr>
        <w:t>th</w:t>
      </w:r>
      <w:r w:rsidRPr="00C167F1">
        <w:rPr>
          <w:sz w:val="24"/>
          <w:szCs w:val="24"/>
        </w:rPr>
        <w:t>, 41AD-October 13</w:t>
      </w:r>
      <w:r w:rsidRPr="00C167F1">
        <w:rPr>
          <w:sz w:val="24"/>
          <w:szCs w:val="24"/>
          <w:vertAlign w:val="superscript"/>
        </w:rPr>
        <w:t>th</w:t>
      </w:r>
      <w:r w:rsidRPr="00C167F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67F1">
        <w:rPr>
          <w:sz w:val="24"/>
          <w:szCs w:val="24"/>
          <w:vertAlign w:val="superscript"/>
        </w:rPr>
        <w:t>th</w:t>
      </w:r>
      <w:r w:rsidRPr="00C167F1">
        <w:rPr>
          <w:sz w:val="24"/>
          <w:szCs w:val="24"/>
        </w:rPr>
        <w:t xml:space="preserve"> Emperor Lordship of Rome is named Servius Suplicius Galba Caesar Augustus had His reign from June 8</w:t>
      </w:r>
      <w:r w:rsidRPr="00C167F1">
        <w:rPr>
          <w:sz w:val="24"/>
          <w:szCs w:val="24"/>
          <w:vertAlign w:val="superscript"/>
        </w:rPr>
        <w:t>th</w:t>
      </w:r>
      <w:r w:rsidRPr="00C167F1">
        <w:rPr>
          <w:sz w:val="24"/>
          <w:szCs w:val="24"/>
        </w:rPr>
        <w:t>, 68AD-January 15</w:t>
      </w:r>
      <w:r w:rsidRPr="00C167F1">
        <w:rPr>
          <w:sz w:val="24"/>
          <w:szCs w:val="24"/>
          <w:vertAlign w:val="superscript"/>
        </w:rPr>
        <w:t>th</w:t>
      </w:r>
      <w:r w:rsidRPr="00C167F1">
        <w:rPr>
          <w:sz w:val="24"/>
          <w:szCs w:val="24"/>
        </w:rPr>
        <w:t>, 69AD for 7 months. The 7</w:t>
      </w:r>
      <w:r w:rsidRPr="00C167F1">
        <w:rPr>
          <w:sz w:val="24"/>
          <w:szCs w:val="24"/>
          <w:vertAlign w:val="superscript"/>
        </w:rPr>
        <w:t>th</w:t>
      </w:r>
      <w:r w:rsidRPr="00C167F1">
        <w:rPr>
          <w:sz w:val="24"/>
          <w:szCs w:val="24"/>
        </w:rPr>
        <w:t xml:space="preserve"> Emperor Lordship of Rome is named Marcus Salvius Otho Caesar Augustus or Marcus Salvius Otho Nero Caesar Augustus had His reign from January 15</w:t>
      </w:r>
      <w:r w:rsidRPr="00C167F1">
        <w:rPr>
          <w:sz w:val="24"/>
          <w:szCs w:val="24"/>
          <w:vertAlign w:val="superscript"/>
        </w:rPr>
        <w:t>th</w:t>
      </w:r>
      <w:r w:rsidRPr="00C167F1">
        <w:rPr>
          <w:sz w:val="24"/>
          <w:szCs w:val="24"/>
        </w:rPr>
        <w:t>, 69AD-April 16</w:t>
      </w:r>
      <w:r w:rsidRPr="00C167F1">
        <w:rPr>
          <w:sz w:val="24"/>
          <w:szCs w:val="24"/>
          <w:vertAlign w:val="superscript"/>
        </w:rPr>
        <w:t>th</w:t>
      </w:r>
      <w:r w:rsidRPr="00C167F1">
        <w:rPr>
          <w:sz w:val="24"/>
          <w:szCs w:val="24"/>
        </w:rPr>
        <w:t>, 69AD for 3 months. The 8</w:t>
      </w:r>
      <w:r w:rsidRPr="00C167F1">
        <w:rPr>
          <w:sz w:val="24"/>
          <w:szCs w:val="24"/>
          <w:vertAlign w:val="superscript"/>
        </w:rPr>
        <w:t>th</w:t>
      </w:r>
      <w:r w:rsidRPr="00C167F1">
        <w:rPr>
          <w:sz w:val="24"/>
          <w:szCs w:val="24"/>
        </w:rPr>
        <w:t xml:space="preserve"> Emperor Lordship of Rome is named Aulus Vitelius Germanicus Augustus has His reign from April 16</w:t>
      </w:r>
      <w:r w:rsidRPr="00C167F1">
        <w:rPr>
          <w:sz w:val="24"/>
          <w:szCs w:val="24"/>
          <w:vertAlign w:val="superscript"/>
        </w:rPr>
        <w:t>th</w:t>
      </w:r>
      <w:r w:rsidRPr="00C167F1">
        <w:rPr>
          <w:sz w:val="24"/>
          <w:szCs w:val="24"/>
        </w:rPr>
        <w:t>, 69AD-December 22</w:t>
      </w:r>
      <w:r w:rsidRPr="00C167F1">
        <w:rPr>
          <w:sz w:val="24"/>
          <w:szCs w:val="24"/>
          <w:vertAlign w:val="superscript"/>
        </w:rPr>
        <w:t>nd</w:t>
      </w:r>
      <w:r w:rsidRPr="00C167F1">
        <w:rPr>
          <w:sz w:val="24"/>
          <w:szCs w:val="24"/>
        </w:rPr>
        <w:t>, 69AD for 8 months. The 9</w:t>
      </w:r>
      <w:r w:rsidRPr="00C167F1">
        <w:rPr>
          <w:sz w:val="24"/>
          <w:szCs w:val="24"/>
          <w:vertAlign w:val="superscript"/>
        </w:rPr>
        <w:t>th</w:t>
      </w:r>
      <w:r w:rsidRPr="00C167F1">
        <w:rPr>
          <w:sz w:val="24"/>
          <w:szCs w:val="24"/>
        </w:rPr>
        <w:t xml:space="preserve"> Emperor Lordship of Rome is named Titus Flavius Caesar Vespasianus Augustus had His reign from July 1</w:t>
      </w:r>
      <w:r w:rsidRPr="00C167F1">
        <w:rPr>
          <w:sz w:val="24"/>
          <w:szCs w:val="24"/>
          <w:vertAlign w:val="superscript"/>
        </w:rPr>
        <w:t>st</w:t>
      </w:r>
      <w:r w:rsidRPr="00C167F1">
        <w:rPr>
          <w:sz w:val="24"/>
          <w:szCs w:val="24"/>
        </w:rPr>
        <w:t>, 69AD-June 23</w:t>
      </w:r>
      <w:r w:rsidRPr="00C167F1">
        <w:rPr>
          <w:sz w:val="24"/>
          <w:szCs w:val="24"/>
          <w:vertAlign w:val="superscript"/>
        </w:rPr>
        <w:t>rd</w:t>
      </w:r>
      <w:r w:rsidRPr="00C167F1">
        <w:rPr>
          <w:sz w:val="24"/>
          <w:szCs w:val="24"/>
        </w:rPr>
        <w:t>, 79AD for 10 years. The 10</w:t>
      </w:r>
      <w:r w:rsidRPr="00C167F1">
        <w:rPr>
          <w:sz w:val="24"/>
          <w:szCs w:val="24"/>
          <w:vertAlign w:val="superscript"/>
        </w:rPr>
        <w:t>th</w:t>
      </w:r>
      <w:r w:rsidRPr="00C167F1">
        <w:rPr>
          <w:sz w:val="24"/>
          <w:szCs w:val="24"/>
        </w:rPr>
        <w:t xml:space="preserve"> Emperor Lordship of Rome is named Titus Flavius Caesar Vespasianus Augustus had His reign from June 24</w:t>
      </w:r>
      <w:r w:rsidRPr="00C167F1">
        <w:rPr>
          <w:sz w:val="24"/>
          <w:szCs w:val="24"/>
          <w:vertAlign w:val="superscript"/>
        </w:rPr>
        <w:t>th</w:t>
      </w:r>
      <w:r w:rsidRPr="00C167F1">
        <w:rPr>
          <w:sz w:val="24"/>
          <w:szCs w:val="24"/>
        </w:rPr>
        <w:t>, 79AD-September 13</w:t>
      </w:r>
      <w:r w:rsidRPr="00C167F1">
        <w:rPr>
          <w:sz w:val="24"/>
          <w:szCs w:val="24"/>
          <w:vertAlign w:val="superscript"/>
        </w:rPr>
        <w:t>th</w:t>
      </w:r>
      <w:r w:rsidRPr="00C167F1">
        <w:rPr>
          <w:sz w:val="24"/>
          <w:szCs w:val="24"/>
        </w:rPr>
        <w:t>, 81AD for 1 year &amp; 9 months. The 11</w:t>
      </w:r>
      <w:r w:rsidRPr="00C167F1">
        <w:rPr>
          <w:sz w:val="24"/>
          <w:szCs w:val="24"/>
          <w:vertAlign w:val="superscript"/>
        </w:rPr>
        <w:t>th</w:t>
      </w:r>
      <w:r w:rsidRPr="00C167F1">
        <w:rPr>
          <w:sz w:val="24"/>
          <w:szCs w:val="24"/>
        </w:rPr>
        <w:t xml:space="preserve"> Emperor Lordship of Rome is named truly Titus Flavius Caesar Domitianus </w:t>
      </w:r>
      <w:r w:rsidRPr="00C167F1">
        <w:rPr>
          <w:sz w:val="24"/>
          <w:szCs w:val="24"/>
        </w:rPr>
        <w:lastRenderedPageBreak/>
        <w:t>Augustus had His reign from September 14</w:t>
      </w:r>
      <w:r w:rsidRPr="00C167F1">
        <w:rPr>
          <w:sz w:val="24"/>
          <w:szCs w:val="24"/>
          <w:vertAlign w:val="superscript"/>
        </w:rPr>
        <w:t>th</w:t>
      </w:r>
      <w:r w:rsidRPr="00C167F1">
        <w:rPr>
          <w:sz w:val="24"/>
          <w:szCs w:val="24"/>
        </w:rPr>
        <w:t>, 81AD-September 18</w:t>
      </w:r>
      <w:r w:rsidRPr="00C167F1">
        <w:rPr>
          <w:sz w:val="24"/>
          <w:szCs w:val="24"/>
          <w:vertAlign w:val="superscript"/>
        </w:rPr>
        <w:t>th</w:t>
      </w:r>
      <w:r w:rsidRPr="00C167F1">
        <w:rPr>
          <w:sz w:val="24"/>
          <w:szCs w:val="24"/>
        </w:rPr>
        <w:t>, 96AD for about 15 years. The 6</w:t>
      </w:r>
      <w:r w:rsidRPr="00C167F1">
        <w:rPr>
          <w:sz w:val="24"/>
          <w:szCs w:val="24"/>
          <w:vertAlign w:val="superscript"/>
        </w:rPr>
        <w:t>th</w:t>
      </w:r>
      <w:r w:rsidRPr="00C167F1">
        <w:rPr>
          <w:sz w:val="24"/>
          <w:szCs w:val="24"/>
        </w:rPr>
        <w:t xml:space="preserve"> to 11</w:t>
      </w:r>
      <w:r w:rsidRPr="00C167F1">
        <w:rPr>
          <w:sz w:val="24"/>
          <w:szCs w:val="24"/>
          <w:vertAlign w:val="superscript"/>
        </w:rPr>
        <w:t>th</w:t>
      </w:r>
      <w:r w:rsidRPr="00C167F1">
        <w:rPr>
          <w:sz w:val="24"/>
          <w:szCs w:val="24"/>
        </w:rPr>
        <w:t xml:space="preserve"> Emperors Lordships from June 8</w:t>
      </w:r>
      <w:r w:rsidRPr="00C167F1">
        <w:rPr>
          <w:sz w:val="24"/>
          <w:szCs w:val="24"/>
          <w:vertAlign w:val="superscript"/>
        </w:rPr>
        <w:t>th</w:t>
      </w:r>
      <w:r w:rsidRPr="00C167F1">
        <w:rPr>
          <w:sz w:val="24"/>
          <w:szCs w:val="24"/>
        </w:rPr>
        <w:t>, 68AD-September 18</w:t>
      </w:r>
      <w:r w:rsidRPr="00C167F1">
        <w:rPr>
          <w:sz w:val="24"/>
          <w:szCs w:val="24"/>
          <w:vertAlign w:val="superscript"/>
        </w:rPr>
        <w:t>th</w:t>
      </w:r>
      <w:r w:rsidRPr="00C167F1">
        <w:rPr>
          <w:sz w:val="24"/>
          <w:szCs w:val="24"/>
        </w:rPr>
        <w:t>, 96AD for about 28 years were during the writing of the Gospel Book of Matthew (maybe), Gospel Book of Mark (maybe), Gospel Book of Luke (maybe), Gospel Book of John, the Book of Hebrews, the Book of 1</w:t>
      </w:r>
      <w:r w:rsidRPr="00C167F1">
        <w:rPr>
          <w:sz w:val="24"/>
          <w:szCs w:val="24"/>
          <w:vertAlign w:val="superscript"/>
        </w:rPr>
        <w:t>st</w:t>
      </w:r>
      <w:r w:rsidRPr="00C167F1">
        <w:rPr>
          <w:sz w:val="24"/>
          <w:szCs w:val="24"/>
        </w:rPr>
        <w:t xml:space="preserve"> John, the Book of 2</w:t>
      </w:r>
      <w:r w:rsidRPr="00C167F1">
        <w:rPr>
          <w:sz w:val="24"/>
          <w:szCs w:val="24"/>
          <w:vertAlign w:val="superscript"/>
        </w:rPr>
        <w:t>nd</w:t>
      </w:r>
      <w:r w:rsidRPr="00C167F1">
        <w:rPr>
          <w:sz w:val="24"/>
          <w:szCs w:val="24"/>
        </w:rPr>
        <w:t xml:space="preserve"> John, the Book of 3</w:t>
      </w:r>
      <w:r w:rsidRPr="00C167F1">
        <w:rPr>
          <w:sz w:val="24"/>
          <w:szCs w:val="24"/>
          <w:vertAlign w:val="superscript"/>
        </w:rPr>
        <w:t>rd</w:t>
      </w:r>
      <w:r w:rsidRPr="00C167F1">
        <w:rPr>
          <w:sz w:val="24"/>
          <w:szCs w:val="24"/>
        </w:rPr>
        <w:t xml:space="preserve"> John, the Book of Jude (maybe) &amp; the Book of Revelation.  </w:t>
      </w:r>
    </w:p>
    <w:p w:rsidR="0096095F" w:rsidRPr="00C167F1" w:rsidRDefault="0096095F" w:rsidP="0096095F">
      <w:pPr>
        <w:spacing w:before="240" w:line="480" w:lineRule="auto"/>
        <w:jc w:val="both"/>
        <w:rPr>
          <w:sz w:val="24"/>
          <w:szCs w:val="24"/>
        </w:rPr>
      </w:pPr>
      <w:r w:rsidRPr="00C167F1">
        <w:rPr>
          <w:sz w:val="24"/>
          <w:szCs w:val="24"/>
        </w:rPr>
        <w:t>The Succession of the 12 Roman Emperors: The name “</w:t>
      </w:r>
      <w:r w:rsidRPr="00C167F1">
        <w:rPr>
          <w:b/>
          <w:sz w:val="24"/>
          <w:szCs w:val="24"/>
        </w:rPr>
        <w:t>Caesar</w:t>
      </w:r>
      <w:r w:rsidRPr="00C167F1">
        <w:rPr>
          <w:sz w:val="24"/>
          <w:szCs w:val="24"/>
        </w:rPr>
        <w:t xml:space="preserve">” derives from the German </w:t>
      </w:r>
      <w:r w:rsidRPr="00C167F1">
        <w:rPr>
          <w:b/>
          <w:i/>
          <w:sz w:val="24"/>
          <w:szCs w:val="24"/>
        </w:rPr>
        <w:t>Kaiser</w:t>
      </w:r>
      <w:r w:rsidRPr="00C167F1">
        <w:rPr>
          <w:sz w:val="24"/>
          <w:szCs w:val="24"/>
        </w:rPr>
        <w:t xml:space="preserve">, Dutch </w:t>
      </w:r>
      <w:r w:rsidRPr="00C167F1">
        <w:rPr>
          <w:b/>
          <w:i/>
          <w:sz w:val="24"/>
          <w:szCs w:val="24"/>
        </w:rPr>
        <w:t>Keizer</w:t>
      </w:r>
      <w:r w:rsidRPr="00C167F1">
        <w:rPr>
          <w:sz w:val="24"/>
          <w:szCs w:val="24"/>
        </w:rPr>
        <w:t xml:space="preserve"> and Russian </w:t>
      </w:r>
      <w:r w:rsidRPr="00C167F1">
        <w:rPr>
          <w:b/>
          <w:i/>
          <w:sz w:val="24"/>
          <w:szCs w:val="24"/>
        </w:rPr>
        <w:t>Czar</w:t>
      </w:r>
      <w:r w:rsidRPr="00C167F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6095F" w:rsidRPr="00C167F1" w:rsidRDefault="0096095F" w:rsidP="0096095F">
      <w:pPr>
        <w:spacing w:before="240" w:line="480" w:lineRule="auto"/>
        <w:jc w:val="both"/>
        <w:rPr>
          <w:sz w:val="24"/>
          <w:szCs w:val="24"/>
        </w:rPr>
      </w:pPr>
      <w:r w:rsidRPr="00C167F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67F1">
        <w:rPr>
          <w:sz w:val="24"/>
          <w:szCs w:val="24"/>
          <w:vertAlign w:val="superscript"/>
        </w:rPr>
        <w:t>th</w:t>
      </w:r>
      <w:r w:rsidRPr="00C167F1">
        <w:rPr>
          <w:sz w:val="24"/>
          <w:szCs w:val="24"/>
        </w:rPr>
        <w:t xml:space="preserve">, 12 AD]. Even though the conspiracy was a success, its purposes failed. In the Civil </w:t>
      </w:r>
      <w:r w:rsidRPr="00C167F1">
        <w:rPr>
          <w:sz w:val="24"/>
          <w:szCs w:val="24"/>
        </w:rPr>
        <w:lastRenderedPageBreak/>
        <w:t xml:space="preserve">War that followed, Caesar’s Nephew Octavian emerged as Victor and in 31BC became the first Roman Emperor.            </w:t>
      </w:r>
    </w:p>
    <w:p w:rsidR="0096095F" w:rsidRPr="00C167F1" w:rsidRDefault="0096095F" w:rsidP="0096095F">
      <w:pPr>
        <w:spacing w:before="240" w:line="480" w:lineRule="auto"/>
        <w:jc w:val="both"/>
        <w:rPr>
          <w:sz w:val="24"/>
          <w:szCs w:val="24"/>
        </w:rPr>
      </w:pPr>
      <w:r w:rsidRPr="00C167F1">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C167F1">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C167F1">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67F1">
        <w:rPr>
          <w:sz w:val="24"/>
          <w:szCs w:val="24"/>
          <w:vertAlign w:val="superscript"/>
        </w:rPr>
        <w:t>th</w:t>
      </w:r>
      <w:r w:rsidRPr="00C167F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6095F" w:rsidRPr="00C167F1" w:rsidRDefault="0096095F" w:rsidP="0096095F">
      <w:pPr>
        <w:spacing w:before="240" w:line="480" w:lineRule="auto"/>
        <w:jc w:val="both"/>
        <w:rPr>
          <w:sz w:val="24"/>
          <w:szCs w:val="24"/>
        </w:rPr>
      </w:pPr>
      <w:r w:rsidRPr="00C167F1">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C167F1">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167F1">
        <w:rPr>
          <w:sz w:val="24"/>
          <w:szCs w:val="24"/>
          <w:vertAlign w:val="superscript"/>
        </w:rPr>
        <w:t>th</w:t>
      </w:r>
      <w:r w:rsidRPr="00C167F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C167F1">
        <w:rPr>
          <w:sz w:val="24"/>
          <w:szCs w:val="24"/>
        </w:rPr>
        <w:lastRenderedPageBreak/>
        <w:t xml:space="preserve">domestic and political problems all His life, He died as a tired and dejected old man, yet He was an excellent administrator.  </w:t>
      </w:r>
    </w:p>
    <w:p w:rsidR="0096095F" w:rsidRPr="00C167F1" w:rsidRDefault="0096095F" w:rsidP="0096095F">
      <w:pPr>
        <w:spacing w:before="240" w:line="480" w:lineRule="auto"/>
        <w:jc w:val="both"/>
        <w:rPr>
          <w:sz w:val="24"/>
          <w:szCs w:val="24"/>
        </w:rPr>
      </w:pPr>
      <w:r w:rsidRPr="00C167F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6095F" w:rsidRPr="00C167F1" w:rsidRDefault="0096095F" w:rsidP="0096095F">
      <w:pPr>
        <w:spacing w:before="240" w:line="480" w:lineRule="auto"/>
        <w:jc w:val="both"/>
        <w:rPr>
          <w:sz w:val="24"/>
          <w:szCs w:val="24"/>
        </w:rPr>
      </w:pPr>
      <w:r w:rsidRPr="00C167F1">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C167F1">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6095F" w:rsidRPr="00C167F1" w:rsidRDefault="0096095F" w:rsidP="0096095F">
      <w:pPr>
        <w:spacing w:before="240" w:line="480" w:lineRule="auto"/>
        <w:jc w:val="both"/>
        <w:rPr>
          <w:sz w:val="24"/>
          <w:szCs w:val="24"/>
        </w:rPr>
      </w:pPr>
      <w:r w:rsidRPr="00C167F1">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C167F1">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67F1">
        <w:rPr>
          <w:sz w:val="24"/>
          <w:szCs w:val="24"/>
          <w:vertAlign w:val="superscript"/>
        </w:rPr>
        <w:t>st</w:t>
      </w:r>
      <w:r w:rsidRPr="00C167F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6095F" w:rsidRPr="00C167F1" w:rsidRDefault="0096095F" w:rsidP="0096095F">
      <w:pPr>
        <w:spacing w:before="240" w:line="480" w:lineRule="auto"/>
        <w:jc w:val="both"/>
        <w:rPr>
          <w:sz w:val="24"/>
          <w:szCs w:val="24"/>
        </w:rPr>
      </w:pPr>
      <w:r w:rsidRPr="00C167F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C167F1">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6095F" w:rsidRPr="00C167F1" w:rsidRDefault="0096095F" w:rsidP="0096095F">
      <w:pPr>
        <w:spacing w:before="240" w:line="480" w:lineRule="auto"/>
        <w:jc w:val="both"/>
        <w:rPr>
          <w:sz w:val="24"/>
          <w:szCs w:val="24"/>
        </w:rPr>
      </w:pPr>
      <w:r w:rsidRPr="00C167F1">
        <w:rPr>
          <w:sz w:val="24"/>
          <w:szCs w:val="24"/>
        </w:rPr>
        <w:t xml:space="preserve">Otho: Otho’s Life is from AD 32 to AD 69. He ruled for 95 days before committing suicide when Vitellius’ Army defeated Him in Battle. </w:t>
      </w:r>
    </w:p>
    <w:p w:rsidR="0096095F" w:rsidRPr="00C167F1" w:rsidRDefault="0096095F" w:rsidP="0096095F">
      <w:pPr>
        <w:spacing w:before="240" w:line="480" w:lineRule="auto"/>
        <w:jc w:val="both"/>
        <w:rPr>
          <w:sz w:val="24"/>
          <w:szCs w:val="24"/>
        </w:rPr>
      </w:pPr>
      <w:r w:rsidRPr="00C167F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6095F" w:rsidRPr="00C167F1" w:rsidRDefault="0096095F" w:rsidP="0096095F">
      <w:pPr>
        <w:spacing w:before="240" w:line="480" w:lineRule="auto"/>
        <w:jc w:val="both"/>
        <w:rPr>
          <w:sz w:val="24"/>
          <w:szCs w:val="24"/>
        </w:rPr>
      </w:pPr>
      <w:r w:rsidRPr="00C167F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C167F1">
        <w:rPr>
          <w:sz w:val="24"/>
          <w:szCs w:val="24"/>
        </w:rPr>
        <w:lastRenderedPageBreak/>
        <w:t xml:space="preserve">Empire and His Son Titus ended the War in Palestine. Vespasian appointed His Sons Titus and Domitian to succeed Him. </w:t>
      </w:r>
    </w:p>
    <w:p w:rsidR="0096095F" w:rsidRPr="00C167F1" w:rsidRDefault="0096095F" w:rsidP="0096095F">
      <w:pPr>
        <w:spacing w:before="240" w:line="480" w:lineRule="auto"/>
        <w:jc w:val="both"/>
        <w:rPr>
          <w:sz w:val="24"/>
          <w:szCs w:val="24"/>
        </w:rPr>
      </w:pPr>
      <w:r w:rsidRPr="00C167F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67F1">
        <w:rPr>
          <w:sz w:val="24"/>
          <w:szCs w:val="24"/>
          <w:vertAlign w:val="superscript"/>
        </w:rPr>
        <w:t>th</w:t>
      </w:r>
      <w:r w:rsidRPr="00C167F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6095F" w:rsidRPr="00C167F1" w:rsidRDefault="0096095F" w:rsidP="0096095F">
      <w:pPr>
        <w:spacing w:before="240" w:line="480" w:lineRule="auto"/>
        <w:jc w:val="both"/>
        <w:rPr>
          <w:sz w:val="24"/>
          <w:szCs w:val="24"/>
        </w:rPr>
      </w:pPr>
      <w:r w:rsidRPr="00C167F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C167F1">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6095F" w:rsidRPr="00C167F1" w:rsidRDefault="0096095F" w:rsidP="0096095F">
      <w:pPr>
        <w:spacing w:before="240" w:line="480" w:lineRule="auto"/>
        <w:jc w:val="center"/>
        <w:rPr>
          <w:b/>
          <w:sz w:val="24"/>
          <w:szCs w:val="24"/>
        </w:rPr>
      </w:pPr>
      <w:r w:rsidRPr="00C167F1">
        <w:rPr>
          <w:b/>
          <w:sz w:val="24"/>
          <w:szCs w:val="24"/>
        </w:rPr>
        <w:t>The Eternal Charge of Blasphemy against the Father Stephen our Lord</w:t>
      </w:r>
    </w:p>
    <w:p w:rsidR="0096095F" w:rsidRPr="00C167F1" w:rsidRDefault="0096095F" w:rsidP="0096095F">
      <w:pPr>
        <w:spacing w:before="240" w:line="480" w:lineRule="auto"/>
        <w:jc w:val="both"/>
        <w:rPr>
          <w:sz w:val="24"/>
          <w:szCs w:val="24"/>
        </w:rPr>
      </w:pPr>
      <w:r w:rsidRPr="00C167F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167F1">
        <w:rPr>
          <w:sz w:val="24"/>
          <w:szCs w:val="24"/>
          <w:vertAlign w:val="superscript"/>
        </w:rPr>
        <w:t>nd</w:t>
      </w:r>
      <w:r w:rsidRPr="00C167F1">
        <w:rPr>
          <w:sz w:val="24"/>
          <w:szCs w:val="24"/>
        </w:rPr>
        <w:t xml:space="preserve"> Devil called the Married Lord called Wisdom and not God (Father Stephen), through the false </w:t>
      </w:r>
      <w:r w:rsidRPr="00C167F1">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6095F" w:rsidRPr="00C167F1" w:rsidRDefault="0096095F" w:rsidP="0096095F">
      <w:pPr>
        <w:spacing w:before="240" w:line="480" w:lineRule="auto"/>
        <w:jc w:val="center"/>
        <w:rPr>
          <w:b/>
          <w:sz w:val="24"/>
          <w:szCs w:val="24"/>
        </w:rPr>
      </w:pPr>
      <w:r w:rsidRPr="00C167F1">
        <w:rPr>
          <w:b/>
          <w:sz w:val="24"/>
          <w:szCs w:val="24"/>
        </w:rPr>
        <w:t>THE 28 CHIEF’S OF POLICE AUTHORITY VERSES THE LORD STEPHEN’S AUTHORITY IN THE HT</w:t>
      </w:r>
    </w:p>
    <w:p w:rsidR="0096095F" w:rsidRPr="00C167F1" w:rsidRDefault="0096095F" w:rsidP="0096095F">
      <w:pPr>
        <w:spacing w:before="240" w:line="480" w:lineRule="auto"/>
        <w:jc w:val="both"/>
        <w:rPr>
          <w:sz w:val="24"/>
          <w:szCs w:val="24"/>
        </w:rPr>
      </w:pPr>
      <w:r w:rsidRPr="00C167F1">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C167F1">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6095F" w:rsidRPr="00C167F1" w:rsidRDefault="0096095F" w:rsidP="0096095F">
      <w:pPr>
        <w:spacing w:line="480" w:lineRule="auto"/>
        <w:jc w:val="both"/>
        <w:rPr>
          <w:sz w:val="24"/>
          <w:szCs w:val="24"/>
        </w:rPr>
      </w:pPr>
      <w:r w:rsidRPr="00C167F1">
        <w:rPr>
          <w:sz w:val="24"/>
          <w:szCs w:val="24"/>
        </w:rPr>
        <w:t xml:space="preserve">Also </w:t>
      </w:r>
      <w:r w:rsidRPr="00C167F1">
        <w:rPr>
          <w:b/>
          <w:sz w:val="24"/>
          <w:szCs w:val="24"/>
        </w:rPr>
        <w:t xml:space="preserve">Stephen’s Martyrdom </w:t>
      </w:r>
      <w:r w:rsidRPr="00C167F1">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C167F1">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C167F1">
        <w:rPr>
          <w:sz w:val="24"/>
          <w:szCs w:val="24"/>
          <w:vertAlign w:val="superscript"/>
        </w:rPr>
        <w:t>nd</w:t>
      </w:r>
      <w:r w:rsidRPr="00C167F1">
        <w:rPr>
          <w:sz w:val="24"/>
          <w:szCs w:val="24"/>
        </w:rPr>
        <w:t xml:space="preserve"> Peter 2:4. Stephen makes a way of escape for the Angels (Lords). To be locked up in Hell, it was only designed with 10 keys that the Lord Yah has for the Married Lord called Wisdom &amp; His party. The 10</w:t>
      </w:r>
      <w:r w:rsidRPr="00C167F1">
        <w:rPr>
          <w:sz w:val="24"/>
          <w:szCs w:val="24"/>
          <w:vertAlign w:val="superscript"/>
        </w:rPr>
        <w:t>th</w:t>
      </w:r>
      <w:r w:rsidRPr="00C167F1">
        <w:rPr>
          <w:sz w:val="24"/>
          <w:szCs w:val="24"/>
        </w:rPr>
        <w:t xml:space="preserve"> key is the Guard toll house to secure the prison. This is empowered by the 10 incurable things. These concerns the Lord Peter </w:t>
      </w:r>
      <w:r w:rsidRPr="00C167F1">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C167F1">
        <w:rPr>
          <w:b/>
          <w:sz w:val="24"/>
          <w:szCs w:val="24"/>
        </w:rPr>
        <w:t>Does the Son Jesus Our Lord fully know His Father Stephen Our Lord</w:t>
      </w:r>
      <w:r w:rsidRPr="00C167F1">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C167F1">
        <w:rPr>
          <w:sz w:val="24"/>
          <w:szCs w:val="24"/>
          <w:vertAlign w:val="superscript"/>
        </w:rPr>
        <w:t>st</w:t>
      </w:r>
      <w:r w:rsidRPr="00C167F1">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C167F1">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C167F1">
        <w:rPr>
          <w:sz w:val="24"/>
          <w:szCs w:val="24"/>
          <w:vertAlign w:val="superscript"/>
        </w:rPr>
        <w:t>nd</w:t>
      </w:r>
      <w:r w:rsidRPr="00C167F1">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C167F1">
        <w:rPr>
          <w:sz w:val="24"/>
          <w:szCs w:val="24"/>
          <w:vertAlign w:val="superscript"/>
        </w:rPr>
        <w:t>nd</w:t>
      </w:r>
      <w:r w:rsidRPr="00C167F1">
        <w:rPr>
          <w:sz w:val="24"/>
          <w:szCs w:val="24"/>
        </w:rPr>
        <w:t xml:space="preserve"> chance in 1</w:t>
      </w:r>
      <w:r w:rsidRPr="00C167F1">
        <w:rPr>
          <w:sz w:val="24"/>
          <w:szCs w:val="24"/>
          <w:vertAlign w:val="superscript"/>
        </w:rPr>
        <w:t>st</w:t>
      </w:r>
      <w:r w:rsidRPr="00C167F1">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C167F1">
        <w:rPr>
          <w:sz w:val="24"/>
          <w:szCs w:val="24"/>
          <w:vertAlign w:val="superscript"/>
        </w:rPr>
        <w:t>st</w:t>
      </w:r>
      <w:r w:rsidRPr="00C167F1">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C167F1">
        <w:rPr>
          <w:sz w:val="24"/>
          <w:szCs w:val="24"/>
          <w:vertAlign w:val="superscript"/>
        </w:rPr>
        <w:t>st</w:t>
      </w:r>
      <w:r w:rsidRPr="00C167F1">
        <w:rPr>
          <w:sz w:val="24"/>
          <w:szCs w:val="24"/>
        </w:rPr>
        <w:t xml:space="preserve"> Peter 3:19 it says Stephen went to Hell &amp; counseled to the Angels (Lords) to release them by eternal mercy in Psalms 86:13 &amp; Acts 2:27, 31. The prison on the 9</w:t>
      </w:r>
      <w:r w:rsidRPr="00C167F1">
        <w:rPr>
          <w:sz w:val="24"/>
          <w:szCs w:val="24"/>
          <w:vertAlign w:val="superscript"/>
        </w:rPr>
        <w:t>th</w:t>
      </w:r>
      <w:r w:rsidRPr="00C167F1">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C167F1">
        <w:rPr>
          <w:sz w:val="24"/>
          <w:szCs w:val="24"/>
          <w:vertAlign w:val="superscript"/>
        </w:rPr>
        <w:t>nd</w:t>
      </w:r>
      <w:r w:rsidRPr="00C167F1">
        <w:rPr>
          <w:sz w:val="24"/>
          <w:szCs w:val="24"/>
        </w:rPr>
        <w:t xml:space="preserve"> Serpent Lucifer called Married Lord called Wisdom in “Qanah” (Sexual Eros Love) made the 1</w:t>
      </w:r>
      <w:r w:rsidRPr="00C167F1">
        <w:rPr>
          <w:sz w:val="24"/>
          <w:szCs w:val="24"/>
          <w:vertAlign w:val="superscript"/>
        </w:rPr>
        <w:t>st</w:t>
      </w:r>
      <w:r w:rsidRPr="00C167F1">
        <w:rPr>
          <w:sz w:val="24"/>
          <w:szCs w:val="24"/>
        </w:rPr>
        <w:t xml:space="preserve"> Serpent Lucifer the Anointed Cherub to Sin in Heaven in </w:t>
      </w:r>
      <w:r w:rsidRPr="00C167F1">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C167F1">
        <w:rPr>
          <w:sz w:val="24"/>
          <w:szCs w:val="24"/>
          <w:vertAlign w:val="superscript"/>
        </w:rPr>
        <w:t>nd</w:t>
      </w:r>
      <w:r w:rsidRPr="00C167F1">
        <w:rPr>
          <w:sz w:val="24"/>
          <w:szCs w:val="24"/>
        </w:rPr>
        <w:t xml:space="preserve"> Peter 3:8 in March 2012AD based on the date with the life of the Son Jesus &amp; the Father Stephen was from 4BC-12AD. This Universe lasting trillions of years is proven in Isaiah 24; Hebrews 1:2 &amp; 2</w:t>
      </w:r>
      <w:r w:rsidRPr="00C167F1">
        <w:rPr>
          <w:sz w:val="24"/>
          <w:szCs w:val="24"/>
          <w:vertAlign w:val="superscript"/>
        </w:rPr>
        <w:t>nd</w:t>
      </w:r>
      <w:r w:rsidRPr="00C167F1">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C167F1">
        <w:rPr>
          <w:sz w:val="24"/>
          <w:szCs w:val="24"/>
          <w:vertAlign w:val="superscript"/>
        </w:rPr>
        <w:t>nd</w:t>
      </w:r>
      <w:r w:rsidRPr="00C167F1">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C167F1">
        <w:rPr>
          <w:sz w:val="24"/>
          <w:szCs w:val="24"/>
          <w:vertAlign w:val="superscript"/>
        </w:rPr>
        <w:t>nd</w:t>
      </w:r>
      <w:r w:rsidRPr="00C167F1">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C167F1">
        <w:rPr>
          <w:sz w:val="24"/>
          <w:szCs w:val="24"/>
          <w:vertAlign w:val="superscript"/>
        </w:rPr>
        <w:t>nd</w:t>
      </w:r>
      <w:r w:rsidRPr="00C167F1">
        <w:rPr>
          <w:sz w:val="24"/>
          <w:szCs w:val="24"/>
        </w:rPr>
        <w:t xml:space="preserve"> Esdras 14:22; Sirach 24:9; 2</w:t>
      </w:r>
      <w:r w:rsidRPr="00C167F1">
        <w:rPr>
          <w:sz w:val="24"/>
          <w:szCs w:val="24"/>
          <w:vertAlign w:val="superscript"/>
        </w:rPr>
        <w:t>nd</w:t>
      </w:r>
      <w:r w:rsidRPr="00C167F1">
        <w:rPr>
          <w:sz w:val="24"/>
          <w:szCs w:val="24"/>
        </w:rPr>
        <w:t xml:space="preserve"> Maccabees 7:23; Matthew 13:35; 25:34; Luke 16:8; 20:35; John 8:23; 13:1; 15:19; 16:28; 17:5, 11, 14, 24; 18:36; 21:25; Acts 15:18; Romans 1:20; 16:25; 1</w:t>
      </w:r>
      <w:r w:rsidRPr="00C167F1">
        <w:rPr>
          <w:sz w:val="24"/>
          <w:szCs w:val="24"/>
          <w:vertAlign w:val="superscript"/>
        </w:rPr>
        <w:t>st</w:t>
      </w:r>
      <w:r w:rsidRPr="00C167F1">
        <w:rPr>
          <w:sz w:val="24"/>
          <w:szCs w:val="24"/>
        </w:rPr>
        <w:t xml:space="preserve"> Corinthians 2:7; Ephesians 1:4; 3:9; 2</w:t>
      </w:r>
      <w:r w:rsidRPr="00C167F1">
        <w:rPr>
          <w:sz w:val="24"/>
          <w:szCs w:val="24"/>
          <w:vertAlign w:val="superscript"/>
        </w:rPr>
        <w:t>nd</w:t>
      </w:r>
      <w:r w:rsidRPr="00C167F1">
        <w:rPr>
          <w:sz w:val="24"/>
          <w:szCs w:val="24"/>
        </w:rPr>
        <w:t xml:space="preserve"> Timothy 1:9; Titus 1:2; Hebrews 1:2; 4:3; 11:3; 1</w:t>
      </w:r>
      <w:r w:rsidRPr="00C167F1">
        <w:rPr>
          <w:sz w:val="24"/>
          <w:szCs w:val="24"/>
          <w:vertAlign w:val="superscript"/>
        </w:rPr>
        <w:t>st</w:t>
      </w:r>
      <w:r w:rsidRPr="00C167F1">
        <w:rPr>
          <w:sz w:val="24"/>
          <w:szCs w:val="24"/>
        </w:rPr>
        <w:t xml:space="preserve"> Peter 1:20 &amp; Revelation 11:15. Life may have been on the planet Mercury 1</w:t>
      </w:r>
      <w:r w:rsidRPr="00C167F1">
        <w:rPr>
          <w:sz w:val="24"/>
          <w:szCs w:val="24"/>
          <w:vertAlign w:val="superscript"/>
        </w:rPr>
        <w:t>st</w:t>
      </w:r>
      <w:r w:rsidRPr="00C167F1">
        <w:rPr>
          <w:sz w:val="24"/>
          <w:szCs w:val="24"/>
        </w:rPr>
        <w:t xml:space="preserve"> </w:t>
      </w:r>
      <w:r w:rsidRPr="00C167F1">
        <w:rPr>
          <w:sz w:val="24"/>
          <w:szCs w:val="24"/>
        </w:rPr>
        <w:lastRenderedPageBreak/>
        <w:t>from the sun linked to the Lord Lucifer the Married Lord called Wisdom &amp; the planet Venus 2</w:t>
      </w:r>
      <w:r w:rsidRPr="00C167F1">
        <w:rPr>
          <w:sz w:val="24"/>
          <w:szCs w:val="24"/>
          <w:vertAlign w:val="superscript"/>
        </w:rPr>
        <w:t>nd</w:t>
      </w:r>
      <w:r w:rsidRPr="00C167F1">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C167F1">
        <w:rPr>
          <w:sz w:val="24"/>
          <w:szCs w:val="24"/>
          <w:vertAlign w:val="superscript"/>
        </w:rPr>
        <w:t>st</w:t>
      </w:r>
      <w:r w:rsidRPr="00C167F1">
        <w:rPr>
          <w:sz w:val="24"/>
          <w:szCs w:val="24"/>
        </w:rPr>
        <w:t xml:space="preserve"> Corinthians 15:38, 40, 47, 55 and 2</w:t>
      </w:r>
      <w:r w:rsidRPr="00C167F1">
        <w:rPr>
          <w:sz w:val="24"/>
          <w:szCs w:val="24"/>
          <w:vertAlign w:val="superscript"/>
        </w:rPr>
        <w:t>nd</w:t>
      </w:r>
      <w:r w:rsidRPr="00C167F1">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C167F1">
        <w:rPr>
          <w:sz w:val="24"/>
          <w:szCs w:val="24"/>
          <w:vertAlign w:val="superscript"/>
        </w:rPr>
        <w:t>nd</w:t>
      </w:r>
      <w:r w:rsidRPr="00C167F1">
        <w:rPr>
          <w:sz w:val="24"/>
          <w:szCs w:val="24"/>
        </w:rPr>
        <w:t xml:space="preserve"> Old Universe &amp; the Young Lordship/Heaven is Sexless without sin. The 2</w:t>
      </w:r>
      <w:r w:rsidRPr="00C167F1">
        <w:rPr>
          <w:sz w:val="24"/>
          <w:szCs w:val="24"/>
          <w:vertAlign w:val="superscript"/>
        </w:rPr>
        <w:t>nd</w:t>
      </w:r>
      <w:r w:rsidRPr="00C167F1">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C167F1">
        <w:rPr>
          <w:sz w:val="24"/>
          <w:szCs w:val="24"/>
          <w:vertAlign w:val="superscript"/>
        </w:rPr>
        <w:t>nd</w:t>
      </w:r>
      <w:r w:rsidRPr="00C167F1">
        <w:rPr>
          <w:sz w:val="24"/>
          <w:szCs w:val="24"/>
        </w:rPr>
        <w:t xml:space="preserve"> Peter 2:4-5. The Young Universe began in Genesis 8:20 &amp; will end by fire in 2</w:t>
      </w:r>
      <w:r w:rsidRPr="00C167F1">
        <w:rPr>
          <w:sz w:val="24"/>
          <w:szCs w:val="24"/>
          <w:vertAlign w:val="superscript"/>
        </w:rPr>
        <w:t>nd</w:t>
      </w:r>
      <w:r w:rsidRPr="00C167F1">
        <w:rPr>
          <w:sz w:val="24"/>
          <w:szCs w:val="24"/>
        </w:rPr>
        <w:t xml:space="preserve"> Peter 3:10-13 &amp; Revelation 20:15. Job’s sinless marriage is sexless before Adam’s sinful marriage in the Old part of the 2</w:t>
      </w:r>
      <w:r w:rsidRPr="00C167F1">
        <w:rPr>
          <w:sz w:val="24"/>
          <w:szCs w:val="24"/>
          <w:vertAlign w:val="superscript"/>
        </w:rPr>
        <w:t>nd</w:t>
      </w:r>
      <w:r w:rsidRPr="00C167F1">
        <w:rPr>
          <w:sz w:val="24"/>
          <w:szCs w:val="24"/>
        </w:rPr>
        <w:t xml:space="preserve"> Universe in Genesis 2:24-6:7 &amp; Job 1:1-37:24. In the beginning of the 1</w:t>
      </w:r>
      <w:r w:rsidRPr="00C167F1">
        <w:rPr>
          <w:sz w:val="24"/>
          <w:szCs w:val="24"/>
          <w:vertAlign w:val="superscript"/>
        </w:rPr>
        <w:t>st</w:t>
      </w:r>
      <w:r w:rsidRPr="00C167F1">
        <w:rPr>
          <w:sz w:val="24"/>
          <w:szCs w:val="24"/>
        </w:rPr>
        <w:t xml:space="preserve"> Lordship over the 1</w:t>
      </w:r>
      <w:r w:rsidRPr="00C167F1">
        <w:rPr>
          <w:sz w:val="24"/>
          <w:szCs w:val="24"/>
          <w:vertAlign w:val="superscript"/>
        </w:rPr>
        <w:t>st</w:t>
      </w:r>
      <w:r w:rsidRPr="00C167F1">
        <w:rPr>
          <w:sz w:val="24"/>
          <w:szCs w:val="24"/>
        </w:rPr>
        <w:t xml:space="preserve"> Heaven/Earth the Married Lord called Wisdom was created from everlasting, also the other Lords also were from eternity in Proverbs 8:23. When the Married Lord called Wisdom went to the 2</w:t>
      </w:r>
      <w:r w:rsidRPr="00C167F1">
        <w:rPr>
          <w:sz w:val="24"/>
          <w:szCs w:val="24"/>
          <w:vertAlign w:val="superscript"/>
        </w:rPr>
        <w:t>nd</w:t>
      </w:r>
      <w:r w:rsidRPr="00C167F1">
        <w:rPr>
          <w:sz w:val="24"/>
          <w:szCs w:val="24"/>
        </w:rPr>
        <w:t xml:space="preserve"> Old Universe that lasted trillions of years, He fell in Lordship by the </w:t>
      </w:r>
      <w:r w:rsidRPr="00C167F1">
        <w:rPr>
          <w:sz w:val="24"/>
          <w:szCs w:val="24"/>
        </w:rPr>
        <w:lastRenderedPageBreak/>
        <w:t>term “Qanah” meaning “</w:t>
      </w:r>
      <w:r w:rsidRPr="00C167F1">
        <w:rPr>
          <w:b/>
          <w:sz w:val="24"/>
          <w:szCs w:val="24"/>
        </w:rPr>
        <w:t>Eternal Eros Love</w:t>
      </w:r>
      <w:r w:rsidRPr="00C167F1">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167F1">
        <w:rPr>
          <w:b/>
          <w:sz w:val="24"/>
          <w:szCs w:val="24"/>
        </w:rPr>
        <w:t>God is Love and the Love in the Holy Bible</w:t>
      </w:r>
      <w:r w:rsidRPr="00C167F1">
        <w:rPr>
          <w:sz w:val="24"/>
          <w:szCs w:val="24"/>
        </w:rPr>
        <w:t xml:space="preserve">.” </w:t>
      </w:r>
    </w:p>
    <w:p w:rsidR="0096095F" w:rsidRPr="00C167F1" w:rsidRDefault="0096095F" w:rsidP="0096095F">
      <w:pPr>
        <w:spacing w:line="480" w:lineRule="auto"/>
        <w:jc w:val="both"/>
        <w:rPr>
          <w:sz w:val="24"/>
          <w:szCs w:val="24"/>
        </w:rPr>
      </w:pPr>
      <w:r w:rsidRPr="00C167F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C167F1">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6095F" w:rsidRPr="00C167F1" w:rsidRDefault="0096095F" w:rsidP="0096095F">
      <w:pPr>
        <w:spacing w:line="480" w:lineRule="auto"/>
        <w:jc w:val="both"/>
        <w:rPr>
          <w:sz w:val="24"/>
          <w:szCs w:val="24"/>
        </w:rPr>
      </w:pPr>
      <w:r w:rsidRPr="00C167F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6095F" w:rsidRPr="00C167F1" w:rsidRDefault="0096095F" w:rsidP="0096095F">
      <w:pPr>
        <w:spacing w:line="480" w:lineRule="auto"/>
        <w:jc w:val="both"/>
        <w:rPr>
          <w:sz w:val="24"/>
          <w:szCs w:val="24"/>
        </w:rPr>
      </w:pPr>
      <w:r w:rsidRPr="00C167F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6095F" w:rsidRPr="00C167F1" w:rsidRDefault="0096095F" w:rsidP="0096095F">
      <w:pPr>
        <w:spacing w:line="480" w:lineRule="auto"/>
        <w:jc w:val="both"/>
        <w:rPr>
          <w:sz w:val="24"/>
          <w:szCs w:val="24"/>
        </w:rPr>
      </w:pPr>
      <w:r w:rsidRPr="00C167F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67F1">
        <w:rPr>
          <w:sz w:val="24"/>
          <w:szCs w:val="24"/>
          <w:vertAlign w:val="superscript"/>
        </w:rPr>
        <w:t>th</w:t>
      </w:r>
      <w:r w:rsidRPr="00C167F1">
        <w:rPr>
          <w:sz w:val="24"/>
          <w:szCs w:val="24"/>
        </w:rPr>
        <w:t>–Born Son, but 10</w:t>
      </w:r>
      <w:r w:rsidRPr="00C167F1">
        <w:rPr>
          <w:sz w:val="24"/>
          <w:szCs w:val="24"/>
          <w:vertAlign w:val="superscript"/>
        </w:rPr>
        <w:t>th</w:t>
      </w:r>
      <w:r w:rsidRPr="00C167F1">
        <w:rPr>
          <w:sz w:val="24"/>
          <w:szCs w:val="24"/>
        </w:rPr>
        <w:t xml:space="preserve"> in line with Christ as the 1</w:t>
      </w:r>
      <w:r w:rsidRPr="00C167F1">
        <w:rPr>
          <w:sz w:val="24"/>
          <w:szCs w:val="24"/>
          <w:vertAlign w:val="superscript"/>
        </w:rPr>
        <w:t>st</w:t>
      </w:r>
      <w:r w:rsidRPr="00C167F1">
        <w:rPr>
          <w:sz w:val="24"/>
          <w:szCs w:val="24"/>
        </w:rPr>
        <w:t>-Born Son to raise up Christ to sit on His throne which makes 8 to 10 positions) were all Divine Unions done by Joseph and Mary by the Tree of Life.</w:t>
      </w:r>
    </w:p>
    <w:p w:rsidR="0096095F" w:rsidRPr="00C167F1" w:rsidRDefault="0096095F" w:rsidP="0096095F">
      <w:pPr>
        <w:spacing w:line="480" w:lineRule="auto"/>
        <w:jc w:val="both"/>
        <w:rPr>
          <w:sz w:val="24"/>
          <w:szCs w:val="24"/>
        </w:rPr>
      </w:pPr>
      <w:r w:rsidRPr="00C167F1">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C167F1">
        <w:rPr>
          <w:sz w:val="24"/>
          <w:szCs w:val="24"/>
        </w:rPr>
        <w:lastRenderedPageBreak/>
        <w:t>allowed by Him in Genesis 4:1. If their firstborn was a Daughter it would have been a Divine Union throughout their family and would not have been allowed a Sexual Union at all in Genesis 4:1. Adam’s 2</w:t>
      </w:r>
      <w:r w:rsidRPr="00C167F1">
        <w:rPr>
          <w:sz w:val="24"/>
          <w:szCs w:val="24"/>
          <w:vertAlign w:val="superscript"/>
        </w:rPr>
        <w:t>nd</w:t>
      </w:r>
      <w:r w:rsidRPr="00C167F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67F1">
        <w:rPr>
          <w:sz w:val="24"/>
          <w:szCs w:val="24"/>
          <w:vertAlign w:val="superscript"/>
        </w:rPr>
        <w:t>th</w:t>
      </w:r>
      <w:r w:rsidRPr="00C167F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C167F1">
        <w:rPr>
          <w:sz w:val="24"/>
          <w:szCs w:val="24"/>
        </w:rPr>
        <w:lastRenderedPageBreak/>
        <w:t>in agape love where only 1 can be saved in 2</w:t>
      </w:r>
      <w:r w:rsidRPr="00C167F1">
        <w:rPr>
          <w:sz w:val="24"/>
          <w:szCs w:val="24"/>
          <w:vertAlign w:val="superscript"/>
        </w:rPr>
        <w:t>nd</w:t>
      </w:r>
      <w:r w:rsidRPr="00C167F1">
        <w:rPr>
          <w:sz w:val="24"/>
          <w:szCs w:val="24"/>
        </w:rPr>
        <w:t xml:space="preserve"> Peter 3:10-13 &amp; Acts 7:60. For the 1</w:t>
      </w:r>
      <w:r w:rsidRPr="00C167F1">
        <w:rPr>
          <w:sz w:val="24"/>
          <w:szCs w:val="24"/>
          <w:vertAlign w:val="superscript"/>
        </w:rPr>
        <w:t>st</w:t>
      </w:r>
      <w:r w:rsidRPr="00C167F1">
        <w:rPr>
          <w:sz w:val="24"/>
          <w:szCs w:val="24"/>
        </w:rPr>
        <w:t xml:space="preserve"> Married Woman to think like the 1</w:t>
      </w:r>
      <w:r w:rsidRPr="00C167F1">
        <w:rPr>
          <w:sz w:val="24"/>
          <w:szCs w:val="24"/>
          <w:vertAlign w:val="superscript"/>
        </w:rPr>
        <w:t>st</w:t>
      </w:r>
      <w:r w:rsidRPr="00C167F1">
        <w:rPr>
          <w:sz w:val="24"/>
          <w:szCs w:val="24"/>
        </w:rPr>
        <w:t xml:space="preserve"> Married Man She has to be disobedient.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Woman He has to be deceived.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Serpent 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Man He has to be disobedient. For the 1</w:t>
      </w:r>
      <w:r w:rsidRPr="00C167F1">
        <w:rPr>
          <w:sz w:val="24"/>
          <w:szCs w:val="24"/>
          <w:vertAlign w:val="superscript"/>
        </w:rPr>
        <w:t>st</w:t>
      </w:r>
      <w:r w:rsidRPr="00C167F1">
        <w:rPr>
          <w:sz w:val="24"/>
          <w:szCs w:val="24"/>
        </w:rPr>
        <w:t xml:space="preserve"> Married Woman to think like the 1</w:t>
      </w:r>
      <w:r w:rsidRPr="00C167F1">
        <w:rPr>
          <w:sz w:val="24"/>
          <w:szCs w:val="24"/>
          <w:vertAlign w:val="superscript"/>
        </w:rPr>
        <w:t>st</w:t>
      </w:r>
      <w:r w:rsidRPr="00C167F1">
        <w:rPr>
          <w:sz w:val="24"/>
          <w:szCs w:val="24"/>
        </w:rPr>
        <w:t xml:space="preserve"> Married Serpent She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Woman He has to be deceived. For the Married Lord called Wisdom or the Married Lady called Wisdom to think like all (the 1</w:t>
      </w:r>
      <w:r w:rsidRPr="00C167F1">
        <w:rPr>
          <w:sz w:val="24"/>
          <w:szCs w:val="24"/>
          <w:vertAlign w:val="superscript"/>
        </w:rPr>
        <w:t>st</w:t>
      </w:r>
      <w:r w:rsidRPr="00C167F1">
        <w:rPr>
          <w:sz w:val="24"/>
          <w:szCs w:val="24"/>
        </w:rPr>
        <w:t xml:space="preserve"> Married Woman, 1</w:t>
      </w:r>
      <w:r w:rsidRPr="00C167F1">
        <w:rPr>
          <w:sz w:val="24"/>
          <w:szCs w:val="24"/>
          <w:vertAlign w:val="superscript"/>
        </w:rPr>
        <w:t>st</w:t>
      </w:r>
      <w:r w:rsidRPr="00C167F1">
        <w:rPr>
          <w:sz w:val="24"/>
          <w:szCs w:val="24"/>
        </w:rPr>
        <w:t xml:space="preserve"> Married Man &amp; 1</w:t>
      </w:r>
      <w:r w:rsidRPr="00C167F1">
        <w:rPr>
          <w:sz w:val="24"/>
          <w:szCs w:val="24"/>
          <w:vertAlign w:val="superscript"/>
        </w:rPr>
        <w:t>st</w:t>
      </w:r>
      <w:r w:rsidRPr="00C167F1">
        <w:rPr>
          <w:sz w:val="24"/>
          <w:szCs w:val="24"/>
        </w:rPr>
        <w:t xml:space="preserve"> Married Serpent) He or She has to be deceived, disobedient &amp; a liar. For the 2</w:t>
      </w:r>
      <w:r w:rsidRPr="00C167F1">
        <w:rPr>
          <w:sz w:val="24"/>
          <w:szCs w:val="24"/>
          <w:vertAlign w:val="superscript"/>
        </w:rPr>
        <w:t>nd</w:t>
      </w:r>
      <w:r w:rsidRPr="00C167F1">
        <w:rPr>
          <w:sz w:val="24"/>
          <w:szCs w:val="24"/>
        </w:rPr>
        <w:t xml:space="preserve"> Single Man is Obedient. For the 2</w:t>
      </w:r>
      <w:r w:rsidRPr="00C167F1">
        <w:rPr>
          <w:sz w:val="24"/>
          <w:szCs w:val="24"/>
          <w:vertAlign w:val="superscript"/>
        </w:rPr>
        <w:t>nd</w:t>
      </w:r>
      <w:r w:rsidRPr="00C167F1">
        <w:rPr>
          <w:sz w:val="24"/>
          <w:szCs w:val="24"/>
        </w:rPr>
        <w:t xml:space="preserve"> Single Woman is intelligent knowing the Scriptures &amp; the Authority. For the 2</w:t>
      </w:r>
      <w:r w:rsidRPr="00C167F1">
        <w:rPr>
          <w:sz w:val="24"/>
          <w:szCs w:val="24"/>
          <w:vertAlign w:val="superscript"/>
        </w:rPr>
        <w:t>nd</w:t>
      </w:r>
      <w:r w:rsidRPr="00C167F1">
        <w:rPr>
          <w:sz w:val="24"/>
          <w:szCs w:val="24"/>
        </w:rPr>
        <w:t xml:space="preserve"> Single Serpent is the Truth. For the 2</w:t>
      </w:r>
      <w:r w:rsidRPr="00C167F1">
        <w:rPr>
          <w:sz w:val="24"/>
          <w:szCs w:val="24"/>
          <w:vertAlign w:val="superscript"/>
        </w:rPr>
        <w:t>nd</w:t>
      </w:r>
      <w:r w:rsidRPr="00C167F1">
        <w:rPr>
          <w:sz w:val="24"/>
          <w:szCs w:val="24"/>
        </w:rPr>
        <w:t xml:space="preserve"> Single Lord called Wisdom is Obedient, Intelligent and Truthful.     </w:t>
      </w:r>
    </w:p>
    <w:p w:rsidR="0096095F" w:rsidRPr="00C167F1" w:rsidRDefault="0096095F" w:rsidP="0096095F">
      <w:pPr>
        <w:spacing w:line="480" w:lineRule="auto"/>
        <w:jc w:val="both"/>
        <w:rPr>
          <w:sz w:val="24"/>
          <w:szCs w:val="24"/>
        </w:rPr>
      </w:pPr>
      <w:r w:rsidRPr="00C167F1">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C167F1">
        <w:rPr>
          <w:sz w:val="24"/>
          <w:szCs w:val="24"/>
          <w:vertAlign w:val="superscript"/>
        </w:rPr>
        <w:t>st</w:t>
      </w:r>
      <w:r w:rsidRPr="00C167F1">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C167F1">
        <w:rPr>
          <w:sz w:val="24"/>
          <w:szCs w:val="24"/>
          <w:vertAlign w:val="superscript"/>
        </w:rPr>
        <w:t>nd</w:t>
      </w:r>
      <w:r w:rsidRPr="00C167F1">
        <w:rPr>
          <w:sz w:val="24"/>
          <w:szCs w:val="24"/>
        </w:rPr>
        <w:t xml:space="preserve"> Corinthians 12:1-6 &amp; 1</w:t>
      </w:r>
      <w:r w:rsidRPr="00C167F1">
        <w:rPr>
          <w:sz w:val="24"/>
          <w:szCs w:val="24"/>
          <w:vertAlign w:val="superscript"/>
        </w:rPr>
        <w:t>st</w:t>
      </w:r>
      <w:r w:rsidRPr="00C167F1">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C167F1">
        <w:rPr>
          <w:sz w:val="24"/>
          <w:szCs w:val="24"/>
        </w:rPr>
        <w:lastRenderedPageBreak/>
        <w:t>touching the Tree of Life &amp; eating from it is sinless in John 6:41-59; Revelation 22:1-5; Colossians 2:9; Acts 17:28-29; 2</w:t>
      </w:r>
      <w:r w:rsidRPr="00C167F1">
        <w:rPr>
          <w:sz w:val="24"/>
          <w:szCs w:val="24"/>
          <w:vertAlign w:val="superscript"/>
        </w:rPr>
        <w:t>nd</w:t>
      </w:r>
      <w:r w:rsidRPr="00C167F1">
        <w:rPr>
          <w:sz w:val="24"/>
          <w:szCs w:val="24"/>
        </w:rPr>
        <w:t xml:space="preserve"> Peter 1:4 &amp; Romans 1:20.  </w:t>
      </w:r>
    </w:p>
    <w:p w:rsidR="0096095F" w:rsidRPr="00C167F1" w:rsidRDefault="0096095F" w:rsidP="0096095F">
      <w:pPr>
        <w:spacing w:line="480" w:lineRule="auto"/>
        <w:jc w:val="both"/>
        <w:rPr>
          <w:sz w:val="24"/>
          <w:szCs w:val="24"/>
        </w:rPr>
      </w:pPr>
      <w:r w:rsidRPr="00C167F1">
        <w:rPr>
          <w:sz w:val="24"/>
          <w:szCs w:val="24"/>
        </w:rPr>
        <w:t xml:space="preserve">What did </w:t>
      </w:r>
      <w:r w:rsidRPr="00C167F1">
        <w:rPr>
          <w:b/>
          <w:sz w:val="24"/>
          <w:szCs w:val="24"/>
        </w:rPr>
        <w:t>the Blood of the Lord Stephen</w:t>
      </w:r>
      <w:r w:rsidRPr="00C167F1">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C167F1">
        <w:rPr>
          <w:sz w:val="24"/>
          <w:szCs w:val="24"/>
          <w:vertAlign w:val="superscript"/>
        </w:rPr>
        <w:t>st</w:t>
      </w:r>
      <w:r w:rsidRPr="00C167F1">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C167F1">
        <w:rPr>
          <w:sz w:val="24"/>
          <w:szCs w:val="24"/>
          <w:vertAlign w:val="superscript"/>
        </w:rPr>
        <w:t>st</w:t>
      </w:r>
      <w:r w:rsidRPr="00C167F1">
        <w:rPr>
          <w:sz w:val="24"/>
          <w:szCs w:val="24"/>
        </w:rPr>
        <w:t xml:space="preserve"> Peter 1:2 &amp; Acts 7:51-60. In 1</w:t>
      </w:r>
      <w:r w:rsidRPr="00C167F1">
        <w:rPr>
          <w:sz w:val="24"/>
          <w:szCs w:val="24"/>
          <w:vertAlign w:val="superscript"/>
        </w:rPr>
        <w:t>st</w:t>
      </w:r>
      <w:r w:rsidRPr="00C167F1">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C167F1">
        <w:rPr>
          <w:sz w:val="24"/>
          <w:szCs w:val="24"/>
        </w:rPr>
        <w:lastRenderedPageBreak/>
        <w:t>positions) in Acts 7:60; 2</w:t>
      </w:r>
      <w:r w:rsidRPr="00C167F1">
        <w:rPr>
          <w:sz w:val="24"/>
          <w:szCs w:val="24"/>
          <w:vertAlign w:val="superscript"/>
        </w:rPr>
        <w:t>nd</w:t>
      </w:r>
      <w:r w:rsidRPr="00C167F1">
        <w:rPr>
          <w:sz w:val="24"/>
          <w:szCs w:val="24"/>
        </w:rPr>
        <w:t xml:space="preserve"> Maccabees 12:38-45. Stephen’s blood brings forth eternal mercy forever and ever in Psalms 21:7 &amp; Acts 7:60. </w:t>
      </w:r>
    </w:p>
    <w:p w:rsidR="0096095F" w:rsidRPr="00C167F1" w:rsidRDefault="0096095F" w:rsidP="0096095F">
      <w:pPr>
        <w:spacing w:line="480" w:lineRule="auto"/>
        <w:jc w:val="both"/>
        <w:rPr>
          <w:sz w:val="24"/>
          <w:szCs w:val="24"/>
        </w:rPr>
      </w:pPr>
      <w:r w:rsidRPr="00C167F1">
        <w:rPr>
          <w:b/>
          <w:sz w:val="24"/>
          <w:szCs w:val="24"/>
        </w:rPr>
        <w:t>Stephen is the Christian Messiah from the Branch of Solomon</w:t>
      </w:r>
      <w:r w:rsidRPr="00C167F1">
        <w:rPr>
          <w:sz w:val="24"/>
          <w:szCs w:val="24"/>
        </w:rPr>
        <w:t xml:space="preserve"> in Acts 7:47-50;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C167F1">
        <w:rPr>
          <w:sz w:val="24"/>
          <w:szCs w:val="24"/>
          <w:vertAlign w:val="superscript"/>
        </w:rPr>
        <w:t>nd</w:t>
      </w:r>
      <w:r w:rsidRPr="00C167F1">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C167F1">
        <w:rPr>
          <w:sz w:val="24"/>
          <w:szCs w:val="24"/>
          <w:vertAlign w:val="superscript"/>
        </w:rPr>
        <w:t>st</w:t>
      </w:r>
      <w:r w:rsidRPr="00C167F1">
        <w:rPr>
          <w:sz w:val="24"/>
          <w:szCs w:val="24"/>
        </w:rPr>
        <w:t xml:space="preserve"> Adam &amp; 1</w:t>
      </w:r>
      <w:r w:rsidRPr="00C167F1">
        <w:rPr>
          <w:sz w:val="24"/>
          <w:szCs w:val="24"/>
          <w:vertAlign w:val="superscript"/>
        </w:rPr>
        <w:t>st</w:t>
      </w:r>
      <w:r w:rsidRPr="00C167F1">
        <w:rPr>
          <w:sz w:val="24"/>
          <w:szCs w:val="24"/>
        </w:rPr>
        <w:t xml:space="preserve"> Eve’s fall by eating from this tree. In 1</w:t>
      </w:r>
      <w:r w:rsidRPr="00C167F1">
        <w:rPr>
          <w:sz w:val="24"/>
          <w:szCs w:val="24"/>
          <w:vertAlign w:val="superscript"/>
        </w:rPr>
        <w:t>st</w:t>
      </w:r>
      <w:r w:rsidRPr="00C167F1">
        <w:rPr>
          <w:sz w:val="24"/>
          <w:szCs w:val="24"/>
        </w:rPr>
        <w:t xml:space="preserve"> Corinthians 15:47 says Jesus/John is the 2</w:t>
      </w:r>
      <w:r w:rsidRPr="00C167F1">
        <w:rPr>
          <w:sz w:val="24"/>
          <w:szCs w:val="24"/>
          <w:vertAlign w:val="superscript"/>
        </w:rPr>
        <w:t>nd</w:t>
      </w:r>
      <w:r w:rsidRPr="00C167F1">
        <w:rPr>
          <w:sz w:val="24"/>
          <w:szCs w:val="24"/>
        </w:rPr>
        <w:t xml:space="preserve"> Man Adam/2</w:t>
      </w:r>
      <w:r w:rsidRPr="00C167F1">
        <w:rPr>
          <w:sz w:val="24"/>
          <w:szCs w:val="24"/>
          <w:vertAlign w:val="superscript"/>
        </w:rPr>
        <w:t>nd</w:t>
      </w:r>
      <w:r w:rsidRPr="00C167F1">
        <w:rPr>
          <w:sz w:val="24"/>
          <w:szCs w:val="24"/>
        </w:rPr>
        <w:t xml:space="preserve"> Woman Eve &amp; James is the 2</w:t>
      </w:r>
      <w:r w:rsidRPr="00C167F1">
        <w:rPr>
          <w:sz w:val="24"/>
          <w:szCs w:val="24"/>
          <w:vertAlign w:val="superscript"/>
        </w:rPr>
        <w:t>nd</w:t>
      </w:r>
      <w:r w:rsidRPr="00C167F1">
        <w:rPr>
          <w:sz w:val="24"/>
          <w:szCs w:val="24"/>
        </w:rPr>
        <w:t xml:space="preserve"> Serpent Lucifer which in 1</w:t>
      </w:r>
      <w:r w:rsidRPr="00C167F1">
        <w:rPr>
          <w:sz w:val="24"/>
          <w:szCs w:val="24"/>
          <w:vertAlign w:val="superscript"/>
        </w:rPr>
        <w:t>st</w:t>
      </w:r>
      <w:r w:rsidRPr="00C167F1">
        <w:rPr>
          <w:sz w:val="24"/>
          <w:szCs w:val="24"/>
        </w:rPr>
        <w:t xml:space="preserve"> Corinthians 15:40, 42. Then in 1</w:t>
      </w:r>
      <w:r w:rsidRPr="00C167F1">
        <w:rPr>
          <w:sz w:val="24"/>
          <w:szCs w:val="24"/>
          <w:vertAlign w:val="superscript"/>
        </w:rPr>
        <w:t>st</w:t>
      </w:r>
      <w:r w:rsidRPr="00C167F1">
        <w:rPr>
          <w:sz w:val="24"/>
          <w:szCs w:val="24"/>
        </w:rPr>
        <w:t xml:space="preserve"> Corinthians 15:54-58, Stephen would be the 2</w:t>
      </w:r>
      <w:r w:rsidRPr="00C167F1">
        <w:rPr>
          <w:sz w:val="24"/>
          <w:szCs w:val="24"/>
          <w:vertAlign w:val="superscript"/>
        </w:rPr>
        <w:t>nd</w:t>
      </w:r>
      <w:r w:rsidRPr="00C167F1">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C167F1">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C167F1">
        <w:rPr>
          <w:sz w:val="24"/>
          <w:szCs w:val="24"/>
          <w:vertAlign w:val="superscript"/>
        </w:rPr>
        <w:t xml:space="preserve">st </w:t>
      </w:r>
      <w:r w:rsidRPr="00C167F1">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C167F1">
        <w:rPr>
          <w:sz w:val="24"/>
          <w:szCs w:val="24"/>
        </w:rPr>
        <w:lastRenderedPageBreak/>
        <w:t>Father Stephen Judges Impartially by the Lord Yahweh’s Helmet of Impartial Justice in Wisdom of Solomon 5:15-23; James 1:17 &amp; 1</w:t>
      </w:r>
      <w:r w:rsidRPr="00C167F1">
        <w:rPr>
          <w:sz w:val="24"/>
          <w:szCs w:val="24"/>
          <w:vertAlign w:val="superscript"/>
        </w:rPr>
        <w:t>st</w:t>
      </w:r>
      <w:r w:rsidRPr="00C167F1">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167F1">
        <w:rPr>
          <w:sz w:val="24"/>
          <w:szCs w:val="24"/>
          <w:vertAlign w:val="superscript"/>
        </w:rPr>
        <w:t>nd</w:t>
      </w:r>
      <w:r w:rsidRPr="00C167F1">
        <w:rPr>
          <w:sz w:val="24"/>
          <w:szCs w:val="24"/>
        </w:rPr>
        <w:t xml:space="preserve"> Man Yahweh. The Lord James is the 2</w:t>
      </w:r>
      <w:r w:rsidRPr="00C167F1">
        <w:rPr>
          <w:sz w:val="24"/>
          <w:szCs w:val="24"/>
          <w:vertAlign w:val="superscript"/>
        </w:rPr>
        <w:t>nd</w:t>
      </w:r>
      <w:r w:rsidRPr="00C167F1">
        <w:rPr>
          <w:sz w:val="24"/>
          <w:szCs w:val="24"/>
        </w:rPr>
        <w:t xml:space="preserve"> Man Lucifer. The Lord Jesus is the 2</w:t>
      </w:r>
      <w:r w:rsidRPr="00C167F1">
        <w:rPr>
          <w:sz w:val="24"/>
          <w:szCs w:val="24"/>
          <w:vertAlign w:val="superscript"/>
        </w:rPr>
        <w:t>nd</w:t>
      </w:r>
      <w:r w:rsidRPr="00C167F1">
        <w:rPr>
          <w:sz w:val="24"/>
          <w:szCs w:val="24"/>
        </w:rPr>
        <w:t xml:space="preserve"> Man Adam. The Lord John is the 2</w:t>
      </w:r>
      <w:r w:rsidRPr="00C167F1">
        <w:rPr>
          <w:sz w:val="24"/>
          <w:szCs w:val="24"/>
          <w:vertAlign w:val="superscript"/>
        </w:rPr>
        <w:t>nd</w:t>
      </w:r>
      <w:r w:rsidRPr="00C167F1">
        <w:rPr>
          <w:sz w:val="24"/>
          <w:szCs w:val="24"/>
        </w:rPr>
        <w:t xml:space="preserve"> Man Eve. The Lord Peter is the 2</w:t>
      </w:r>
      <w:r w:rsidRPr="00C167F1">
        <w:rPr>
          <w:sz w:val="24"/>
          <w:szCs w:val="24"/>
          <w:vertAlign w:val="superscript"/>
        </w:rPr>
        <w:t>nd</w:t>
      </w:r>
      <w:r w:rsidRPr="00C167F1">
        <w:rPr>
          <w:sz w:val="24"/>
          <w:szCs w:val="24"/>
        </w:rPr>
        <w:t xml:space="preserve"> Man Cain.  </w:t>
      </w:r>
    </w:p>
    <w:p w:rsidR="0096095F" w:rsidRPr="00C167F1" w:rsidRDefault="0096095F" w:rsidP="0096095F">
      <w:pPr>
        <w:spacing w:line="480" w:lineRule="auto"/>
        <w:jc w:val="both"/>
        <w:rPr>
          <w:rFonts w:cs="Calibri"/>
          <w:sz w:val="24"/>
          <w:szCs w:val="24"/>
        </w:rPr>
      </w:pPr>
      <w:r w:rsidRPr="00C167F1">
        <w:rPr>
          <w:sz w:val="24"/>
          <w:szCs w:val="24"/>
        </w:rPr>
        <w:t xml:space="preserve">In </w:t>
      </w:r>
      <w:r w:rsidRPr="00C167F1">
        <w:rPr>
          <w:b/>
          <w:sz w:val="24"/>
          <w:szCs w:val="24"/>
        </w:rPr>
        <w:t>Stephen’s Defense</w:t>
      </w:r>
      <w:r w:rsidRPr="00C167F1">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C167F1">
        <w:rPr>
          <w:sz w:val="24"/>
          <w:szCs w:val="24"/>
        </w:rPr>
        <w:lastRenderedPageBreak/>
        <w:t>darkness; the Lord’s Table or the table of Demons (Satan’s) in 1</w:t>
      </w:r>
      <w:r w:rsidRPr="00C167F1">
        <w:rPr>
          <w:sz w:val="24"/>
          <w:szCs w:val="24"/>
          <w:vertAlign w:val="superscript"/>
        </w:rPr>
        <w:t>st</w:t>
      </w:r>
      <w:r w:rsidRPr="00C167F1">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C167F1">
        <w:rPr>
          <w:sz w:val="24"/>
          <w:szCs w:val="24"/>
          <w:vertAlign w:val="superscript"/>
        </w:rPr>
        <w:t>st</w:t>
      </w:r>
      <w:r w:rsidRPr="00C167F1">
        <w:rPr>
          <w:sz w:val="24"/>
          <w:szCs w:val="24"/>
        </w:rPr>
        <w:t xml:space="preserve"> Kings 11:1-13 &amp; Pagan Wives in Ezra 9:1-15. Also it is in 1</w:t>
      </w:r>
      <w:r w:rsidRPr="00C167F1">
        <w:rPr>
          <w:sz w:val="24"/>
          <w:szCs w:val="24"/>
          <w:vertAlign w:val="superscript"/>
        </w:rPr>
        <w:t>st</w:t>
      </w:r>
      <w:r w:rsidRPr="00C167F1">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C167F1">
        <w:rPr>
          <w:sz w:val="24"/>
          <w:szCs w:val="24"/>
          <w:vertAlign w:val="superscript"/>
        </w:rPr>
        <w:t>st</w:t>
      </w:r>
      <w:r w:rsidRPr="00C167F1">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C167F1">
        <w:rPr>
          <w:sz w:val="24"/>
          <w:szCs w:val="24"/>
        </w:rPr>
        <w:lastRenderedPageBreak/>
        <w:t>Solomon’s 80 year Kingdom in 1</w:t>
      </w:r>
      <w:r w:rsidRPr="00C167F1">
        <w:rPr>
          <w:sz w:val="24"/>
          <w:szCs w:val="24"/>
          <w:vertAlign w:val="superscript"/>
        </w:rPr>
        <w:t>st</w:t>
      </w:r>
      <w:r w:rsidRPr="00C167F1">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C167F1">
        <w:rPr>
          <w:vanish/>
          <w:sz w:val="24"/>
          <w:szCs w:val="24"/>
        </w:rPr>
        <w:t>eHe</w:t>
      </w:r>
      <w:r w:rsidRPr="00C167F1">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C167F1">
        <w:rPr>
          <w:sz w:val="24"/>
          <w:szCs w:val="24"/>
          <w:vertAlign w:val="superscript"/>
        </w:rPr>
        <w:t>st</w:t>
      </w:r>
      <w:r w:rsidRPr="00C167F1">
        <w:rPr>
          <w:sz w:val="24"/>
          <w:szCs w:val="24"/>
        </w:rPr>
        <w:t xml:space="preserve"> John 2:22 and 2</w:t>
      </w:r>
      <w:r w:rsidRPr="00C167F1">
        <w:rPr>
          <w:sz w:val="24"/>
          <w:szCs w:val="24"/>
          <w:vertAlign w:val="superscript"/>
        </w:rPr>
        <w:t>nd</w:t>
      </w:r>
      <w:r w:rsidRPr="00C167F1">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C167F1">
        <w:rPr>
          <w:b/>
          <w:sz w:val="24"/>
          <w:szCs w:val="24"/>
        </w:rPr>
        <w:t>The Lord Yah &amp; the Different Kinds of Flesh in the Holy Bible</w:t>
      </w:r>
      <w:r w:rsidRPr="00C167F1">
        <w:rPr>
          <w:sz w:val="24"/>
          <w:szCs w:val="24"/>
        </w:rPr>
        <w:t xml:space="preserve">.” </w:t>
      </w:r>
      <w:r w:rsidRPr="00C167F1">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C167F1">
        <w:rPr>
          <w:rFonts w:cs="Calibri"/>
          <w:sz w:val="24"/>
          <w:szCs w:val="24"/>
        </w:rPr>
        <w:lastRenderedPageBreak/>
        <w:t xml:space="preserve">of age &amp; Solomon after 80 years of age fell is because these Holy Scriptures was not Instituted until the nearing of the Old Testament.          </w:t>
      </w:r>
    </w:p>
    <w:p w:rsidR="0096095F" w:rsidRPr="00C167F1" w:rsidRDefault="0096095F" w:rsidP="0096095F">
      <w:pPr>
        <w:spacing w:line="480" w:lineRule="auto"/>
        <w:jc w:val="both"/>
        <w:rPr>
          <w:rFonts w:cs="Times New Roman"/>
          <w:sz w:val="24"/>
          <w:szCs w:val="24"/>
        </w:rPr>
      </w:pPr>
      <w:r w:rsidRPr="00C167F1">
        <w:rPr>
          <w:sz w:val="24"/>
          <w:szCs w:val="24"/>
        </w:rPr>
        <w:t>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6095F" w:rsidRPr="00C167F1" w:rsidRDefault="0096095F" w:rsidP="0096095F">
      <w:pPr>
        <w:spacing w:line="480" w:lineRule="auto"/>
        <w:jc w:val="both"/>
        <w:rPr>
          <w:sz w:val="24"/>
          <w:szCs w:val="24"/>
        </w:rPr>
      </w:pPr>
      <w:r w:rsidRPr="00C167F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167F1">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6095F" w:rsidRPr="00C167F1" w:rsidRDefault="0096095F" w:rsidP="0096095F">
      <w:pPr>
        <w:spacing w:line="480" w:lineRule="auto"/>
        <w:jc w:val="both"/>
        <w:rPr>
          <w:sz w:val="24"/>
          <w:szCs w:val="24"/>
        </w:rPr>
      </w:pPr>
      <w:r w:rsidRPr="00C167F1">
        <w:rPr>
          <w:sz w:val="24"/>
          <w:szCs w:val="24"/>
        </w:rPr>
        <w:t xml:space="preserve">In </w:t>
      </w:r>
      <w:r w:rsidRPr="00C167F1">
        <w:rPr>
          <w:b/>
          <w:sz w:val="24"/>
          <w:szCs w:val="24"/>
        </w:rPr>
        <w:t>Stephen’s Resurrection from the Dead, Ascension and Throne</w:t>
      </w:r>
      <w:r w:rsidRPr="00C167F1">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C167F1">
        <w:rPr>
          <w:sz w:val="24"/>
          <w:szCs w:val="24"/>
          <w:vertAlign w:val="superscript"/>
        </w:rPr>
        <w:t>st</w:t>
      </w:r>
      <w:r w:rsidRPr="00C167F1">
        <w:rPr>
          <w:sz w:val="24"/>
          <w:szCs w:val="24"/>
        </w:rPr>
        <w:t xml:space="preserve"> Kings 17:8-24; 2</w:t>
      </w:r>
      <w:r w:rsidRPr="00C167F1">
        <w:rPr>
          <w:sz w:val="24"/>
          <w:szCs w:val="24"/>
          <w:vertAlign w:val="superscript"/>
        </w:rPr>
        <w:t>nd</w:t>
      </w:r>
      <w:r w:rsidRPr="00C167F1">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C167F1">
        <w:rPr>
          <w:sz w:val="24"/>
          <w:szCs w:val="24"/>
          <w:vertAlign w:val="superscript"/>
        </w:rPr>
        <w:t>st</w:t>
      </w:r>
      <w:r w:rsidRPr="00C167F1">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C167F1">
        <w:rPr>
          <w:sz w:val="24"/>
          <w:szCs w:val="24"/>
          <w:vertAlign w:val="superscript"/>
        </w:rPr>
        <w:t>nd</w:t>
      </w:r>
      <w:r w:rsidRPr="00C167F1">
        <w:rPr>
          <w:sz w:val="24"/>
          <w:szCs w:val="24"/>
        </w:rPr>
        <w:t xml:space="preserve"> Samuel 12:24-1</w:t>
      </w:r>
      <w:r w:rsidRPr="00C167F1">
        <w:rPr>
          <w:sz w:val="24"/>
          <w:szCs w:val="24"/>
          <w:vertAlign w:val="superscript"/>
        </w:rPr>
        <w:t>st</w:t>
      </w:r>
      <w:r w:rsidRPr="00C167F1">
        <w:rPr>
          <w:sz w:val="24"/>
          <w:szCs w:val="24"/>
        </w:rPr>
        <w:t xml:space="preserve"> Kings 12:43; Acts 7:47-50 by Solomon building the Father Stephen’s house. Stephen had to pay </w:t>
      </w:r>
      <w:r w:rsidRPr="00C167F1">
        <w:rPr>
          <w:sz w:val="24"/>
          <w:szCs w:val="24"/>
        </w:rPr>
        <w:lastRenderedPageBreak/>
        <w:t>a price for the Eternal Sin in Lordship. Stephen prayed to the Lord &amp; provided him with “the other Lord’s” in Revelation 2:10; 3:11; 19:12; Philippians 4:1; James 1:12 &amp; 1</w:t>
      </w:r>
      <w:r w:rsidRPr="00C167F1">
        <w:rPr>
          <w:sz w:val="24"/>
          <w:szCs w:val="24"/>
          <w:vertAlign w:val="superscript"/>
        </w:rPr>
        <w:t>st</w:t>
      </w:r>
      <w:r w:rsidRPr="00C167F1">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C167F1">
        <w:rPr>
          <w:sz w:val="24"/>
          <w:szCs w:val="24"/>
          <w:vertAlign w:val="superscript"/>
        </w:rPr>
        <w:t>st</w:t>
      </w:r>
      <w:r w:rsidRPr="00C167F1">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C167F1">
        <w:rPr>
          <w:sz w:val="24"/>
          <w:szCs w:val="24"/>
          <w:vertAlign w:val="superscript"/>
        </w:rPr>
        <w:t>th</w:t>
      </w:r>
      <w:r w:rsidRPr="00C167F1">
        <w:rPr>
          <w:sz w:val="24"/>
          <w:szCs w:val="24"/>
        </w:rPr>
        <w:t xml:space="preserve"> to around June 21</w:t>
      </w:r>
      <w:r w:rsidRPr="00C167F1">
        <w:rPr>
          <w:sz w:val="24"/>
          <w:szCs w:val="24"/>
          <w:vertAlign w:val="superscript"/>
        </w:rPr>
        <w:t>st</w:t>
      </w:r>
      <w:r w:rsidRPr="00C167F1">
        <w:rPr>
          <w:sz w:val="24"/>
          <w:szCs w:val="24"/>
        </w:rPr>
        <w:t>. This is because of the Father Stephen’s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Resurrected Crown Week from March 7</w:t>
      </w:r>
      <w:r w:rsidRPr="00C167F1">
        <w:rPr>
          <w:sz w:val="24"/>
          <w:szCs w:val="24"/>
          <w:vertAlign w:val="superscript"/>
        </w:rPr>
        <w:t>th</w:t>
      </w:r>
      <w:r w:rsidRPr="00C167F1">
        <w:rPr>
          <w:sz w:val="24"/>
          <w:szCs w:val="24"/>
        </w:rPr>
        <w:t xml:space="preserve"> to March 21</w:t>
      </w:r>
      <w:r w:rsidRPr="00C167F1">
        <w:rPr>
          <w:sz w:val="24"/>
          <w:szCs w:val="24"/>
          <w:vertAlign w:val="superscript"/>
        </w:rPr>
        <w:t>st</w:t>
      </w:r>
      <w:r w:rsidRPr="00C167F1">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C167F1">
        <w:rPr>
          <w:b/>
          <w:sz w:val="24"/>
          <w:szCs w:val="24"/>
        </w:rPr>
        <w:t>Who is the Lord Lucifer’s Party that the Lord Yahweh will cast into Hell at the End Time</w:t>
      </w:r>
      <w:r w:rsidRPr="00C167F1">
        <w:rPr>
          <w:sz w:val="24"/>
          <w:szCs w:val="24"/>
        </w:rPr>
        <w:t xml:space="preserve">.” In Revelation 4:2-3 says “Immediately I was in the Spirit, &amp; behold, a throne set in Heaven (Lordship), &amp; One (Father Stephen in John </w:t>
      </w:r>
      <w:r w:rsidRPr="00C167F1">
        <w:rPr>
          <w:sz w:val="24"/>
          <w:szCs w:val="24"/>
        </w:rPr>
        <w:lastRenderedPageBreak/>
        <w:t>10:30) sat on the throne…was like a jasper &amp; sardius stone…&amp; there was a rainbow around the throne, in appearance like an emerald…” Stephen fulfilled Joshua, Judges, Ruth,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Samuel, 1</w:t>
      </w:r>
      <w:r w:rsidRPr="00C167F1">
        <w:rPr>
          <w:sz w:val="24"/>
          <w:szCs w:val="24"/>
          <w:vertAlign w:val="superscript"/>
        </w:rPr>
        <w:t xml:space="preserve">st </w:t>
      </w:r>
      <w:r w:rsidRPr="00C167F1">
        <w:rPr>
          <w:sz w:val="24"/>
          <w:szCs w:val="24"/>
        </w:rPr>
        <w:t>&amp; 2</w:t>
      </w:r>
      <w:r w:rsidRPr="00C167F1">
        <w:rPr>
          <w:sz w:val="24"/>
          <w:szCs w:val="24"/>
          <w:vertAlign w:val="superscript"/>
        </w:rPr>
        <w:t>nd</w:t>
      </w:r>
      <w:r w:rsidRPr="00C167F1">
        <w:rPr>
          <w:sz w:val="24"/>
          <w:szCs w:val="24"/>
        </w:rPr>
        <w:t xml:space="preserve"> Kings, Ezra, 1</w:t>
      </w:r>
      <w:r w:rsidRPr="00C167F1">
        <w:rPr>
          <w:sz w:val="24"/>
          <w:szCs w:val="24"/>
          <w:vertAlign w:val="superscript"/>
        </w:rPr>
        <w:t xml:space="preserve">st </w:t>
      </w:r>
      <w:r w:rsidRPr="00C167F1">
        <w:rPr>
          <w:sz w:val="24"/>
          <w:szCs w:val="24"/>
        </w:rPr>
        <w:t>&amp; 2</w:t>
      </w:r>
      <w:r w:rsidRPr="00C167F1">
        <w:rPr>
          <w:sz w:val="24"/>
          <w:szCs w:val="24"/>
          <w:vertAlign w:val="superscript"/>
        </w:rPr>
        <w:t>nd</w:t>
      </w:r>
      <w:r w:rsidRPr="00C167F1">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C167F1">
        <w:rPr>
          <w:b/>
          <w:sz w:val="24"/>
          <w:szCs w:val="24"/>
        </w:rPr>
        <w:t xml:space="preserve">“Total Universe Access” </w:t>
      </w:r>
      <w:r w:rsidRPr="00C167F1">
        <w:rPr>
          <w:sz w:val="24"/>
          <w:szCs w:val="24"/>
        </w:rPr>
        <w:t>in Matthew 11:27; Luke 10:22; 1</w:t>
      </w:r>
      <w:r w:rsidRPr="00C167F1">
        <w:rPr>
          <w:sz w:val="24"/>
          <w:szCs w:val="24"/>
          <w:vertAlign w:val="superscript"/>
        </w:rPr>
        <w:t>st</w:t>
      </w:r>
      <w:r w:rsidRPr="00C167F1">
        <w:rPr>
          <w:sz w:val="24"/>
          <w:szCs w:val="24"/>
        </w:rPr>
        <w:t xml:space="preserve"> Corinthians 8:6 &amp; Ephesians 2:18. No Man has power over the Spirit in Ecclesiastes 8:8. In 1</w:t>
      </w:r>
      <w:r w:rsidRPr="00C167F1">
        <w:rPr>
          <w:sz w:val="24"/>
          <w:szCs w:val="24"/>
          <w:vertAlign w:val="superscript"/>
        </w:rPr>
        <w:t>st</w:t>
      </w:r>
      <w:r w:rsidRPr="00C167F1">
        <w:rPr>
          <w:sz w:val="24"/>
          <w:szCs w:val="24"/>
        </w:rPr>
        <w:t xml:space="preserve"> Corinthians 2:6-16 says there is 2 Creations. 1</w:t>
      </w:r>
      <w:r w:rsidRPr="00C167F1">
        <w:rPr>
          <w:sz w:val="24"/>
          <w:szCs w:val="24"/>
          <w:vertAlign w:val="superscript"/>
        </w:rPr>
        <w:t>st</w:t>
      </w:r>
      <w:r w:rsidRPr="00C167F1">
        <w:rPr>
          <w:sz w:val="24"/>
          <w:szCs w:val="24"/>
        </w:rPr>
        <w:t>, the Spirit, Soul &amp; Body of Man knows Man by the weak Flesh in Romans 8:3. Second, the Spirit, Mind &amp; Body of God knows God the Trinity with Divine Flesh/Nature &amp; the weakness of God in 1</w:t>
      </w:r>
      <w:r w:rsidRPr="00C167F1">
        <w:rPr>
          <w:sz w:val="24"/>
          <w:szCs w:val="24"/>
          <w:vertAlign w:val="superscript"/>
        </w:rPr>
        <w:t>st</w:t>
      </w:r>
      <w:r w:rsidRPr="00C167F1">
        <w:rPr>
          <w:sz w:val="24"/>
          <w:szCs w:val="24"/>
        </w:rPr>
        <w:t xml:space="preserve"> John 3:9; 1</w:t>
      </w:r>
      <w:r w:rsidRPr="00C167F1">
        <w:rPr>
          <w:sz w:val="24"/>
          <w:szCs w:val="24"/>
          <w:vertAlign w:val="superscript"/>
        </w:rPr>
        <w:t>st</w:t>
      </w:r>
      <w:r w:rsidRPr="00C167F1">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6095F" w:rsidRPr="00C167F1" w:rsidRDefault="0096095F" w:rsidP="0096095F">
      <w:pPr>
        <w:spacing w:line="480" w:lineRule="auto"/>
        <w:jc w:val="center"/>
        <w:rPr>
          <w:b/>
          <w:sz w:val="24"/>
          <w:szCs w:val="24"/>
        </w:rPr>
      </w:pPr>
      <w:r w:rsidRPr="00C167F1">
        <w:rPr>
          <w:b/>
          <w:sz w:val="24"/>
          <w:szCs w:val="24"/>
        </w:rPr>
        <w:lastRenderedPageBreak/>
        <w:t>THE 48 MALE GENERALS [LIST MANY BE INCOMPLETE] IN THE HOLY BIBLE AND THE APOCRYPHA IN THE HALL OF FAME</w:t>
      </w:r>
    </w:p>
    <w:p w:rsidR="0096095F" w:rsidRPr="00C167F1" w:rsidRDefault="0096095F" w:rsidP="0096095F">
      <w:pPr>
        <w:spacing w:line="480" w:lineRule="auto"/>
        <w:jc w:val="center"/>
        <w:rPr>
          <w:b/>
          <w:sz w:val="24"/>
          <w:szCs w:val="24"/>
        </w:rPr>
      </w:pPr>
      <w:r w:rsidRPr="00C167F1">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6095F" w:rsidRPr="00C167F1" w:rsidRDefault="0096095F" w:rsidP="0096095F">
      <w:pPr>
        <w:spacing w:line="480" w:lineRule="auto"/>
        <w:jc w:val="center"/>
        <w:rPr>
          <w:b/>
          <w:sz w:val="24"/>
          <w:szCs w:val="24"/>
        </w:rPr>
      </w:pPr>
      <w:r w:rsidRPr="00C167F1">
        <w:rPr>
          <w:b/>
          <w:sz w:val="24"/>
          <w:szCs w:val="24"/>
        </w:rPr>
        <w:t>THE OLDEST UNIVERSE IN PROVERBS 8:22-31 &amp; ACTS 1:1-28:31</w:t>
      </w:r>
    </w:p>
    <w:p w:rsidR="0096095F" w:rsidRPr="00C167F1" w:rsidRDefault="0096095F" w:rsidP="0096095F">
      <w:pPr>
        <w:spacing w:line="480" w:lineRule="auto"/>
        <w:jc w:val="center"/>
        <w:rPr>
          <w:b/>
          <w:sz w:val="24"/>
          <w:szCs w:val="24"/>
        </w:rPr>
      </w:pPr>
      <w:r w:rsidRPr="00C167F1">
        <w:rPr>
          <w:b/>
          <w:sz w:val="24"/>
          <w:szCs w:val="24"/>
        </w:rPr>
        <w:t>THE OLD UNIVERSE IN GENESIS 1:1-8:30</w:t>
      </w:r>
    </w:p>
    <w:p w:rsidR="0096095F" w:rsidRPr="00C167F1" w:rsidRDefault="0096095F" w:rsidP="0096095F">
      <w:pPr>
        <w:spacing w:line="480" w:lineRule="auto"/>
        <w:jc w:val="center"/>
        <w:rPr>
          <w:b/>
          <w:sz w:val="24"/>
          <w:szCs w:val="24"/>
        </w:rPr>
      </w:pPr>
      <w:r w:rsidRPr="00C167F1">
        <w:rPr>
          <w:b/>
          <w:sz w:val="24"/>
          <w:szCs w:val="24"/>
        </w:rPr>
        <w:t>THE YOUNG UNIVERSE IN GENESIS 9:1-LUKE 24:53</w:t>
      </w:r>
    </w:p>
    <w:p w:rsidR="0096095F" w:rsidRPr="00C167F1" w:rsidRDefault="0096095F" w:rsidP="0096095F">
      <w:pPr>
        <w:spacing w:line="480" w:lineRule="auto"/>
        <w:jc w:val="both"/>
        <w:rPr>
          <w:sz w:val="24"/>
          <w:szCs w:val="24"/>
        </w:rPr>
      </w:pPr>
      <w:r w:rsidRPr="00C167F1">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C167F1">
        <w:rPr>
          <w:sz w:val="24"/>
          <w:szCs w:val="24"/>
          <w:vertAlign w:val="superscript"/>
        </w:rPr>
        <w:t>ND</w:t>
      </w:r>
      <w:r w:rsidRPr="00C167F1">
        <w:rPr>
          <w:sz w:val="24"/>
          <w:szCs w:val="24"/>
        </w:rPr>
        <w:t xml:space="preserve"> KINGS 1:10. THE ETERNAL GENERAL ISRAEL FOR 26 THOUSANDS OF YEARS [YOUNG UNIVERSE] IS IN GENESIS 32:22-32. THE ETERNAL GENERAL MELCHIZEDEK FOR A TRILLION OF YEARS [OLD UNIVERSE] IS IN HEBREWS 7:21. </w:t>
      </w:r>
    </w:p>
    <w:p w:rsidR="0096095F" w:rsidRPr="00C167F1" w:rsidRDefault="0096095F" w:rsidP="0096095F">
      <w:pPr>
        <w:spacing w:line="480" w:lineRule="auto"/>
        <w:jc w:val="center"/>
        <w:rPr>
          <w:b/>
          <w:sz w:val="24"/>
          <w:szCs w:val="24"/>
        </w:rPr>
      </w:pPr>
      <w:r w:rsidRPr="00C167F1">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6095F" w:rsidRPr="00C167F1" w:rsidRDefault="0096095F" w:rsidP="0096095F">
      <w:pPr>
        <w:spacing w:line="480" w:lineRule="auto"/>
        <w:jc w:val="center"/>
        <w:rPr>
          <w:b/>
          <w:sz w:val="24"/>
          <w:szCs w:val="24"/>
        </w:rPr>
      </w:pPr>
      <w:r w:rsidRPr="00C167F1">
        <w:rPr>
          <w:b/>
          <w:sz w:val="24"/>
          <w:szCs w:val="24"/>
        </w:rPr>
        <w:t>THE YOUNG UNIVERSE IN GENESIS 9:1-LUKE 24:53</w:t>
      </w:r>
    </w:p>
    <w:p w:rsidR="0096095F" w:rsidRPr="00C167F1" w:rsidRDefault="0096095F" w:rsidP="0096095F">
      <w:pPr>
        <w:spacing w:line="480" w:lineRule="auto"/>
        <w:jc w:val="both"/>
        <w:rPr>
          <w:sz w:val="24"/>
          <w:szCs w:val="24"/>
        </w:rPr>
      </w:pPr>
      <w:r w:rsidRPr="00C167F1">
        <w:rPr>
          <w:sz w:val="24"/>
          <w:szCs w:val="24"/>
        </w:rPr>
        <w:t>GENERAL JEHOAHAZ IS IN 2</w:t>
      </w:r>
      <w:r w:rsidRPr="00C167F1">
        <w:rPr>
          <w:sz w:val="24"/>
          <w:szCs w:val="24"/>
          <w:vertAlign w:val="superscript"/>
        </w:rPr>
        <w:t>ND</w:t>
      </w:r>
      <w:r w:rsidRPr="00C167F1">
        <w:rPr>
          <w:sz w:val="24"/>
          <w:szCs w:val="24"/>
        </w:rPr>
        <w:t xml:space="preserve"> KINGS 13:7. GENERAL NICANOR IS IN 1</w:t>
      </w:r>
      <w:r w:rsidRPr="00C167F1">
        <w:rPr>
          <w:sz w:val="24"/>
          <w:szCs w:val="24"/>
          <w:vertAlign w:val="superscript"/>
        </w:rPr>
        <w:t>ST</w:t>
      </w:r>
      <w:r w:rsidRPr="00C167F1">
        <w:rPr>
          <w:sz w:val="24"/>
          <w:szCs w:val="24"/>
        </w:rPr>
        <w:t xml:space="preserve"> MACCABEES 3:38. GENERAL GORGIAS IS IN 1</w:t>
      </w:r>
      <w:r w:rsidRPr="00C167F1">
        <w:rPr>
          <w:sz w:val="24"/>
          <w:szCs w:val="24"/>
          <w:vertAlign w:val="superscript"/>
        </w:rPr>
        <w:t>ST</w:t>
      </w:r>
      <w:r w:rsidRPr="00C167F1">
        <w:rPr>
          <w:sz w:val="24"/>
          <w:szCs w:val="24"/>
        </w:rPr>
        <w:t xml:space="preserve"> MACCABEES 3:38. GENERAL PTOLEMY (PTOLEMEE) IS IN 1</w:t>
      </w:r>
      <w:r w:rsidRPr="00C167F1">
        <w:rPr>
          <w:sz w:val="24"/>
          <w:szCs w:val="24"/>
          <w:vertAlign w:val="superscript"/>
        </w:rPr>
        <w:t>ST</w:t>
      </w:r>
      <w:r w:rsidRPr="00C167F1">
        <w:rPr>
          <w:sz w:val="24"/>
          <w:szCs w:val="24"/>
        </w:rPr>
        <w:t xml:space="preserve"> MACCABEES 3:38. GENERAL TRYPHONE IS IN 1</w:t>
      </w:r>
      <w:r w:rsidRPr="00C167F1">
        <w:rPr>
          <w:sz w:val="24"/>
          <w:szCs w:val="24"/>
          <w:vertAlign w:val="superscript"/>
        </w:rPr>
        <w:t>ST</w:t>
      </w:r>
      <w:r w:rsidRPr="00C167F1">
        <w:rPr>
          <w:sz w:val="24"/>
          <w:szCs w:val="24"/>
        </w:rPr>
        <w:t xml:space="preserve"> MACCABEES 14:1. GENERAL RAPHAEL IS IN TOBIT 12:15. GENERAL BACCHIDES IS IN 1</w:t>
      </w:r>
      <w:r w:rsidRPr="00C167F1">
        <w:rPr>
          <w:sz w:val="24"/>
          <w:szCs w:val="24"/>
          <w:vertAlign w:val="superscript"/>
        </w:rPr>
        <w:t>ST</w:t>
      </w:r>
      <w:r w:rsidRPr="00C167F1">
        <w:rPr>
          <w:sz w:val="24"/>
          <w:szCs w:val="24"/>
        </w:rPr>
        <w:t xml:space="preserve"> MACCABEES 7:8. GENERAL SISERA IS IN JUDGES 4:7. GENERAL JABIN IS IN JUDGES 4:7. GENERAL JACOB IS IN GENESIS 32:22-32. GENERAL SAUL IS IN 1</w:t>
      </w:r>
      <w:r w:rsidRPr="00C167F1">
        <w:rPr>
          <w:sz w:val="24"/>
          <w:szCs w:val="24"/>
          <w:vertAlign w:val="superscript"/>
        </w:rPr>
        <w:t>ST</w:t>
      </w:r>
      <w:r w:rsidRPr="00C167F1">
        <w:rPr>
          <w:sz w:val="24"/>
          <w:szCs w:val="24"/>
        </w:rPr>
        <w:t xml:space="preserve"> SAMUEL 14:1. GENERAL DAVID IS IN 1</w:t>
      </w:r>
      <w:r w:rsidRPr="00C167F1">
        <w:rPr>
          <w:sz w:val="24"/>
          <w:szCs w:val="24"/>
          <w:vertAlign w:val="superscript"/>
        </w:rPr>
        <w:t>ST</w:t>
      </w:r>
      <w:r w:rsidRPr="00C167F1">
        <w:rPr>
          <w:sz w:val="24"/>
          <w:szCs w:val="24"/>
        </w:rPr>
        <w:t xml:space="preserve"> SAMUEL 19:8. GENERAL SOLOMON IS IN 1</w:t>
      </w:r>
      <w:r w:rsidRPr="00C167F1">
        <w:rPr>
          <w:sz w:val="24"/>
          <w:szCs w:val="24"/>
          <w:vertAlign w:val="superscript"/>
        </w:rPr>
        <w:t>ST</w:t>
      </w:r>
      <w:r w:rsidRPr="00C167F1">
        <w:rPr>
          <w:sz w:val="24"/>
          <w:szCs w:val="24"/>
        </w:rPr>
        <w:t xml:space="preserve"> KINGS 1:37. GENERAL REHOBOAM IS IN 1</w:t>
      </w:r>
      <w:r w:rsidRPr="00C167F1">
        <w:rPr>
          <w:sz w:val="24"/>
          <w:szCs w:val="24"/>
          <w:vertAlign w:val="superscript"/>
        </w:rPr>
        <w:t>ST</w:t>
      </w:r>
      <w:r w:rsidRPr="00C167F1">
        <w:rPr>
          <w:sz w:val="24"/>
          <w:szCs w:val="24"/>
        </w:rPr>
        <w:t xml:space="preserve"> KINGS 12:21. GENERAL ABNER IS IN 1</w:t>
      </w:r>
      <w:r w:rsidRPr="00C167F1">
        <w:rPr>
          <w:sz w:val="24"/>
          <w:szCs w:val="24"/>
          <w:vertAlign w:val="superscript"/>
        </w:rPr>
        <w:t>ST</w:t>
      </w:r>
      <w:r w:rsidRPr="00C167F1">
        <w:rPr>
          <w:sz w:val="24"/>
          <w:szCs w:val="24"/>
        </w:rPr>
        <w:t xml:space="preserve"> SAMUEL 17:55. GENERAL ABISHAI IS IN 1</w:t>
      </w:r>
      <w:r w:rsidRPr="00C167F1">
        <w:rPr>
          <w:sz w:val="24"/>
          <w:szCs w:val="24"/>
          <w:vertAlign w:val="superscript"/>
        </w:rPr>
        <w:t>ST</w:t>
      </w:r>
      <w:r w:rsidRPr="00C167F1">
        <w:rPr>
          <w:sz w:val="24"/>
          <w:szCs w:val="24"/>
        </w:rPr>
        <w:t xml:space="preserve"> CHRONICLES 19:11. GENERAL SHOBACH IS IN 2</w:t>
      </w:r>
      <w:r w:rsidRPr="00C167F1">
        <w:rPr>
          <w:sz w:val="24"/>
          <w:szCs w:val="24"/>
          <w:vertAlign w:val="superscript"/>
        </w:rPr>
        <w:t>ND</w:t>
      </w:r>
      <w:r w:rsidRPr="00C167F1">
        <w:rPr>
          <w:sz w:val="24"/>
          <w:szCs w:val="24"/>
        </w:rPr>
        <w:t xml:space="preserve"> SAMUEL 10:16. GENERAL AMASA IS IN 2</w:t>
      </w:r>
      <w:r w:rsidRPr="00C167F1">
        <w:rPr>
          <w:sz w:val="24"/>
          <w:szCs w:val="24"/>
          <w:vertAlign w:val="superscript"/>
        </w:rPr>
        <w:t>ND</w:t>
      </w:r>
      <w:r w:rsidRPr="00C167F1">
        <w:rPr>
          <w:sz w:val="24"/>
          <w:szCs w:val="24"/>
        </w:rPr>
        <w:t xml:space="preserve"> SAMUEL 19:13. GENERAL JESUS IS IN REVLEATION 22:16. GENERAL JOHN IS IN REVELATION 22:16. GENERAL JAMES IS IN JAMES 2:8-13. GENERAL PETER IS IN ACTS 12:3-19. GENERAL BARAK IS IN JUDGES 4:6. GENERAL URIEL IS IN 2</w:t>
      </w:r>
      <w:r w:rsidRPr="00C167F1">
        <w:rPr>
          <w:sz w:val="24"/>
          <w:szCs w:val="24"/>
          <w:vertAlign w:val="superscript"/>
        </w:rPr>
        <w:t>ND</w:t>
      </w:r>
      <w:r w:rsidRPr="00C167F1">
        <w:rPr>
          <w:sz w:val="24"/>
          <w:szCs w:val="24"/>
        </w:rPr>
        <w:t xml:space="preserve"> ESDRAS 4:36. GENERAL HOLOFERNES IS IN JUDITH 7:1. GENERAL JUDAS IS IN 1</w:t>
      </w:r>
      <w:r w:rsidRPr="00C167F1">
        <w:rPr>
          <w:sz w:val="24"/>
          <w:szCs w:val="24"/>
          <w:vertAlign w:val="superscript"/>
        </w:rPr>
        <w:t>ST</w:t>
      </w:r>
      <w:r w:rsidRPr="00C167F1">
        <w:rPr>
          <w:sz w:val="24"/>
          <w:szCs w:val="24"/>
        </w:rPr>
        <w:t xml:space="preserve"> MACCABEES 5:49. GENERAL REHUM IS IN EZRA 4:9. GENERAL JONATHAN IS IN 1</w:t>
      </w:r>
      <w:r w:rsidRPr="00C167F1">
        <w:rPr>
          <w:sz w:val="24"/>
          <w:szCs w:val="24"/>
          <w:vertAlign w:val="superscript"/>
        </w:rPr>
        <w:t>ST</w:t>
      </w:r>
      <w:r w:rsidRPr="00C167F1">
        <w:rPr>
          <w:sz w:val="24"/>
          <w:szCs w:val="24"/>
        </w:rPr>
        <w:t xml:space="preserve"> MACCABEES 12:27. GENERAL LYSIAS (SELEUCID) IS IN 1</w:t>
      </w:r>
      <w:r w:rsidRPr="00C167F1">
        <w:rPr>
          <w:sz w:val="24"/>
          <w:szCs w:val="24"/>
          <w:vertAlign w:val="superscript"/>
        </w:rPr>
        <w:t>ST</w:t>
      </w:r>
      <w:r w:rsidRPr="00C167F1">
        <w:rPr>
          <w:sz w:val="24"/>
          <w:szCs w:val="24"/>
        </w:rPr>
        <w:t xml:space="preserve"> MACCABEES 3:38. GENERAL GABRIEL IS IN LUKE 1:19. GENERAL SHOPHACH IS IN 1</w:t>
      </w:r>
      <w:r w:rsidRPr="00C167F1">
        <w:rPr>
          <w:sz w:val="24"/>
          <w:szCs w:val="24"/>
          <w:vertAlign w:val="superscript"/>
        </w:rPr>
        <w:t>ST</w:t>
      </w:r>
      <w:r w:rsidRPr="00C167F1">
        <w:rPr>
          <w:sz w:val="24"/>
          <w:szCs w:val="24"/>
        </w:rPr>
        <w:t xml:space="preserve"> CHRONICLES 19:16. GENERAL JEHU IS IN 2</w:t>
      </w:r>
      <w:r w:rsidRPr="00C167F1">
        <w:rPr>
          <w:sz w:val="24"/>
          <w:szCs w:val="24"/>
          <w:vertAlign w:val="superscript"/>
        </w:rPr>
        <w:t>ND</w:t>
      </w:r>
      <w:r w:rsidRPr="00C167F1">
        <w:rPr>
          <w:sz w:val="24"/>
          <w:szCs w:val="24"/>
        </w:rPr>
        <w:t xml:space="preserve"> KINGS 9:5. GENERAL JEHOIADA IS IN 2</w:t>
      </w:r>
      <w:r w:rsidRPr="00C167F1">
        <w:rPr>
          <w:sz w:val="24"/>
          <w:szCs w:val="24"/>
          <w:vertAlign w:val="superscript"/>
        </w:rPr>
        <w:t>ND</w:t>
      </w:r>
      <w:r w:rsidRPr="00C167F1">
        <w:rPr>
          <w:sz w:val="24"/>
          <w:szCs w:val="24"/>
        </w:rPr>
        <w:t xml:space="preserve"> KINGS 11:15. GENERAL JOAB IS IN 1</w:t>
      </w:r>
      <w:r w:rsidRPr="00C167F1">
        <w:rPr>
          <w:sz w:val="24"/>
          <w:szCs w:val="24"/>
          <w:vertAlign w:val="superscript"/>
        </w:rPr>
        <w:t>ST</w:t>
      </w:r>
      <w:r w:rsidRPr="00C167F1">
        <w:rPr>
          <w:sz w:val="24"/>
          <w:szCs w:val="24"/>
        </w:rPr>
        <w:t xml:space="preserve"> CHRONICLES 20:1. GENERAL JOHANAN IS IN 1</w:t>
      </w:r>
      <w:r w:rsidRPr="00C167F1">
        <w:rPr>
          <w:sz w:val="24"/>
          <w:szCs w:val="24"/>
          <w:vertAlign w:val="superscript"/>
        </w:rPr>
        <w:t>ST</w:t>
      </w:r>
      <w:r w:rsidRPr="00C167F1">
        <w:rPr>
          <w:sz w:val="24"/>
          <w:szCs w:val="24"/>
        </w:rPr>
        <w:t xml:space="preserve"> MACCABEES </w:t>
      </w:r>
      <w:r w:rsidRPr="00C167F1">
        <w:rPr>
          <w:sz w:val="24"/>
          <w:szCs w:val="24"/>
        </w:rPr>
        <w:lastRenderedPageBreak/>
        <w:t>9:44. GENERAL LYSIAS (ROMAN) IS IN ACTS 24:7. GENERAL NAAMAN IS IN 2</w:t>
      </w:r>
      <w:r w:rsidRPr="00C167F1">
        <w:rPr>
          <w:sz w:val="24"/>
          <w:szCs w:val="24"/>
          <w:vertAlign w:val="superscript"/>
        </w:rPr>
        <w:t>ND</w:t>
      </w:r>
      <w:r w:rsidRPr="00C167F1">
        <w:rPr>
          <w:sz w:val="24"/>
          <w:szCs w:val="24"/>
        </w:rPr>
        <w:t xml:space="preserve"> KINGS 5:1. GENERAL OMRI IS IN 1</w:t>
      </w:r>
      <w:r w:rsidRPr="00C167F1">
        <w:rPr>
          <w:sz w:val="24"/>
          <w:szCs w:val="24"/>
          <w:vertAlign w:val="superscript"/>
        </w:rPr>
        <w:t>ST</w:t>
      </w:r>
      <w:r w:rsidRPr="00C167F1">
        <w:rPr>
          <w:sz w:val="24"/>
          <w:szCs w:val="24"/>
        </w:rPr>
        <w:t xml:space="preserve"> KINGS 16:16. GENERAL ZIMRI IS IN 1</w:t>
      </w:r>
      <w:r w:rsidRPr="00C167F1">
        <w:rPr>
          <w:sz w:val="24"/>
          <w:szCs w:val="24"/>
          <w:vertAlign w:val="superscript"/>
        </w:rPr>
        <w:t>ST</w:t>
      </w:r>
      <w:r w:rsidRPr="00C167F1">
        <w:rPr>
          <w:sz w:val="24"/>
          <w:szCs w:val="24"/>
        </w:rPr>
        <w:t xml:space="preserve"> KINGS 16:9. GENERAL PEKAH IS IN 2</w:t>
      </w:r>
      <w:r w:rsidRPr="00C167F1">
        <w:rPr>
          <w:sz w:val="24"/>
          <w:szCs w:val="24"/>
          <w:vertAlign w:val="superscript"/>
        </w:rPr>
        <w:t>ND</w:t>
      </w:r>
      <w:r w:rsidRPr="00C167F1">
        <w:rPr>
          <w:sz w:val="24"/>
          <w:szCs w:val="24"/>
        </w:rPr>
        <w:t xml:space="preserve"> KINGS 15:25. GENERAL VESPASIAN IN THE END OF ACTS.</w:t>
      </w:r>
    </w:p>
    <w:p w:rsidR="0096095F" w:rsidRPr="00C167F1" w:rsidRDefault="0096095F" w:rsidP="0096095F">
      <w:pPr>
        <w:spacing w:line="480" w:lineRule="auto"/>
        <w:jc w:val="center"/>
        <w:rPr>
          <w:b/>
          <w:sz w:val="24"/>
          <w:szCs w:val="24"/>
        </w:rPr>
      </w:pPr>
      <w:r w:rsidRPr="00C167F1">
        <w:rPr>
          <w:b/>
          <w:sz w:val="24"/>
          <w:szCs w:val="24"/>
        </w:rPr>
        <w:t>THE LIST OF AROUND 571 FEMALE HEROES &amp; AUTHORITATIVE FIGURES IN THE HALL OF FAME</w:t>
      </w:r>
    </w:p>
    <w:p w:rsidR="0096095F" w:rsidRPr="00C167F1" w:rsidRDefault="0096095F" w:rsidP="0096095F">
      <w:pPr>
        <w:spacing w:line="480" w:lineRule="auto"/>
        <w:jc w:val="center"/>
        <w:rPr>
          <w:b/>
          <w:sz w:val="24"/>
          <w:szCs w:val="24"/>
        </w:rPr>
      </w:pPr>
      <w:r w:rsidRPr="00C167F1">
        <w:rPr>
          <w:b/>
          <w:sz w:val="24"/>
          <w:szCs w:val="24"/>
        </w:rPr>
        <w:t>THE FATHER STEPHEN’S RACE OF THE FAITHFUL WHICH CONCERNS THE SAINTLY CHRISTIAN LORDS &amp; SAINTLY CHRISTIAN LADIES IN A KINGDOM [10]</w:t>
      </w:r>
    </w:p>
    <w:p w:rsidR="0096095F" w:rsidRPr="00C167F1" w:rsidRDefault="0096095F" w:rsidP="0096095F">
      <w:pPr>
        <w:spacing w:line="480" w:lineRule="auto"/>
        <w:jc w:val="center"/>
        <w:rPr>
          <w:b/>
          <w:sz w:val="24"/>
          <w:szCs w:val="24"/>
        </w:rPr>
      </w:pPr>
      <w:r w:rsidRPr="00C167F1">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6095F" w:rsidRPr="00C167F1" w:rsidRDefault="0096095F" w:rsidP="0096095F">
      <w:pPr>
        <w:spacing w:line="480" w:lineRule="auto"/>
        <w:jc w:val="center"/>
        <w:rPr>
          <w:b/>
          <w:sz w:val="24"/>
          <w:szCs w:val="24"/>
        </w:rPr>
      </w:pPr>
      <w:r w:rsidRPr="00C167F1">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C167F1">
        <w:rPr>
          <w:b/>
          <w:sz w:val="24"/>
          <w:szCs w:val="24"/>
        </w:rPr>
        <w:lastRenderedPageBreak/>
        <w:t>-ALOT GOOD &amp; SOME EVIL, BUT THE FATHER STEPHEN CAN MAKE IT GOOD FOR ALL IN ROMANS 8:28</w:t>
      </w:r>
    </w:p>
    <w:p w:rsidR="0096095F" w:rsidRPr="00C167F1" w:rsidRDefault="0096095F" w:rsidP="0096095F">
      <w:pPr>
        <w:spacing w:line="480" w:lineRule="auto"/>
        <w:jc w:val="center"/>
        <w:rPr>
          <w:b/>
          <w:sz w:val="24"/>
          <w:szCs w:val="24"/>
        </w:rPr>
      </w:pPr>
      <w:r w:rsidRPr="00C167F1">
        <w:rPr>
          <w:b/>
          <w:sz w:val="24"/>
          <w:szCs w:val="24"/>
        </w:rPr>
        <w:t>THE SUPREME FEMALE VIRTUOUS COMMANDERS IN PROVERBS IN THE HALL OF FAME</w:t>
      </w:r>
    </w:p>
    <w:p w:rsidR="0096095F" w:rsidRPr="00C167F1" w:rsidRDefault="0096095F" w:rsidP="0096095F">
      <w:pPr>
        <w:spacing w:line="480" w:lineRule="auto"/>
        <w:jc w:val="center"/>
        <w:rPr>
          <w:b/>
          <w:sz w:val="24"/>
          <w:szCs w:val="24"/>
        </w:rPr>
      </w:pPr>
      <w:r w:rsidRPr="00C167F1">
        <w:rPr>
          <w:b/>
          <w:sz w:val="24"/>
          <w:szCs w:val="24"/>
        </w:rPr>
        <w:t xml:space="preserve">THE MOST HIGHEST VIRTUOUS FEMALE COMMANDER (THE LORD ENOCH’S LADY OF KINGDOMS) WITH THE RANK OF A 6 GOLD STAR GENERAL FOR A TIME TO BE DETERMINED </w:t>
      </w:r>
    </w:p>
    <w:p w:rsidR="0096095F" w:rsidRPr="00C167F1" w:rsidRDefault="0096095F" w:rsidP="0096095F">
      <w:pPr>
        <w:spacing w:line="480" w:lineRule="auto"/>
        <w:rPr>
          <w:sz w:val="24"/>
          <w:szCs w:val="24"/>
        </w:rPr>
      </w:pPr>
      <w:r w:rsidRPr="00C167F1">
        <w:rPr>
          <w:sz w:val="24"/>
          <w:szCs w:val="24"/>
        </w:rPr>
        <w:t>The Lord Enoch’s Lady of Kingdoms</w:t>
      </w:r>
    </w:p>
    <w:p w:rsidR="0096095F" w:rsidRPr="00C167F1" w:rsidRDefault="0096095F" w:rsidP="0096095F">
      <w:pPr>
        <w:spacing w:line="480" w:lineRule="auto"/>
        <w:rPr>
          <w:sz w:val="24"/>
          <w:szCs w:val="24"/>
        </w:rPr>
      </w:pPr>
      <w:r w:rsidRPr="00C167F1">
        <w:rPr>
          <w:sz w:val="24"/>
          <w:szCs w:val="24"/>
        </w:rPr>
        <w:t>The Mystery Lady is Unknown or Top-Secret</w:t>
      </w:r>
    </w:p>
    <w:p w:rsidR="0096095F" w:rsidRPr="00C167F1" w:rsidRDefault="0096095F" w:rsidP="0096095F">
      <w:pPr>
        <w:spacing w:line="480" w:lineRule="auto"/>
        <w:jc w:val="center"/>
        <w:rPr>
          <w:b/>
          <w:sz w:val="24"/>
          <w:szCs w:val="24"/>
        </w:rPr>
      </w:pPr>
      <w:r w:rsidRPr="00C167F1">
        <w:rPr>
          <w:b/>
          <w:sz w:val="24"/>
          <w:szCs w:val="24"/>
        </w:rPr>
        <w:t>The Divine Resume of a True Virtuous Female Commander in the House Authorities</w:t>
      </w:r>
    </w:p>
    <w:p w:rsidR="0096095F" w:rsidRPr="00C167F1" w:rsidRDefault="0096095F" w:rsidP="0096095F">
      <w:pPr>
        <w:spacing w:line="480" w:lineRule="auto"/>
        <w:jc w:val="both"/>
        <w:rPr>
          <w:b/>
          <w:sz w:val="24"/>
          <w:szCs w:val="24"/>
        </w:rPr>
      </w:pPr>
      <w:r w:rsidRPr="00C167F1">
        <w:rPr>
          <w:b/>
          <w:sz w:val="24"/>
          <w:szCs w:val="24"/>
        </w:rPr>
        <w:t xml:space="preserve">A Godly Overview of Proverbs 31:10-30: Her Godly Character in Proverbs 30:10-12: </w:t>
      </w:r>
      <w:r w:rsidRPr="00C167F1">
        <w:rPr>
          <w:sz w:val="24"/>
          <w:szCs w:val="24"/>
        </w:rPr>
        <w:t xml:space="preserve">She is trustworthy, virtuous and committed by doing good. </w:t>
      </w:r>
      <w:r w:rsidRPr="00C167F1">
        <w:rPr>
          <w:b/>
          <w:sz w:val="24"/>
          <w:szCs w:val="24"/>
        </w:rPr>
        <w:t xml:space="preserve">Her Godly Lifestyle in Proverbs 30:13-19: </w:t>
      </w:r>
      <w:r w:rsidRPr="00C167F1">
        <w:rPr>
          <w:sz w:val="24"/>
          <w:szCs w:val="24"/>
        </w:rPr>
        <w:t xml:space="preserve">She fulfills all the Godly Household Roles performed by Holy Women, working hard to support Her family and raising them in the nurture and admonition of the Father Stephen. </w:t>
      </w:r>
      <w:r w:rsidRPr="00C167F1">
        <w:rPr>
          <w:b/>
          <w:sz w:val="24"/>
          <w:szCs w:val="24"/>
        </w:rPr>
        <w:t xml:space="preserve">Her Godly Values in Proverbs 30:20-21: </w:t>
      </w:r>
      <w:r w:rsidRPr="00C167F1">
        <w:rPr>
          <w:sz w:val="24"/>
          <w:szCs w:val="24"/>
        </w:rPr>
        <w:t xml:space="preserve">She has a deep concern for the needy, poor, strangers, fatherless and widows as well as for the welfare of Her family. </w:t>
      </w:r>
      <w:r w:rsidRPr="00C167F1">
        <w:rPr>
          <w:b/>
          <w:sz w:val="24"/>
          <w:szCs w:val="24"/>
        </w:rPr>
        <w:t xml:space="preserve">Her Godly Sense of Self-Worth in Proverbs 30:22: </w:t>
      </w:r>
      <w:r w:rsidRPr="00C167F1">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C167F1">
        <w:rPr>
          <w:b/>
          <w:sz w:val="24"/>
          <w:szCs w:val="24"/>
        </w:rPr>
        <w:t xml:space="preserve">Her Godly Impact in Proverbs 30:23: </w:t>
      </w:r>
      <w:r w:rsidRPr="00C167F1">
        <w:rPr>
          <w:sz w:val="24"/>
          <w:szCs w:val="24"/>
        </w:rPr>
        <w:t xml:space="preserve">She is not simply only known as Her Husband’s Wife, but He is also respected as Her Husband. </w:t>
      </w:r>
      <w:r w:rsidRPr="00C167F1">
        <w:rPr>
          <w:b/>
          <w:sz w:val="24"/>
          <w:szCs w:val="24"/>
        </w:rPr>
        <w:t xml:space="preserve">Her Godly Enterprise in Proverbs 30:24: </w:t>
      </w:r>
      <w:r w:rsidRPr="00C167F1">
        <w:rPr>
          <w:sz w:val="24"/>
          <w:szCs w:val="24"/>
        </w:rPr>
        <w:t xml:space="preserve">She makes all the steps to sell anything that is produced by excess in Her household and also it is reflect in verse 16. </w:t>
      </w:r>
      <w:r w:rsidRPr="00C167F1">
        <w:rPr>
          <w:b/>
          <w:sz w:val="24"/>
          <w:szCs w:val="24"/>
        </w:rPr>
        <w:t xml:space="preserve">Her Godly Wisdom in </w:t>
      </w:r>
      <w:r w:rsidRPr="00C167F1">
        <w:rPr>
          <w:b/>
          <w:sz w:val="24"/>
          <w:szCs w:val="24"/>
        </w:rPr>
        <w:lastRenderedPageBreak/>
        <w:t xml:space="preserve">Proverbs 30:25-27: </w:t>
      </w:r>
      <w:r w:rsidRPr="00C167F1">
        <w:rPr>
          <w:sz w:val="24"/>
          <w:szCs w:val="24"/>
        </w:rPr>
        <w:t xml:space="preserve">The Good Wife is valued for Her great Godly Wisdom as well as for Her hard work. She is also always respondent to the households call an offers good advice and counsel in an agape loving way. </w:t>
      </w:r>
      <w:r w:rsidRPr="00C167F1">
        <w:rPr>
          <w:b/>
          <w:sz w:val="24"/>
          <w:szCs w:val="24"/>
        </w:rPr>
        <w:t xml:space="preserve">Her Godly Reward in Proverbs 30:28-30: </w:t>
      </w:r>
      <w:r w:rsidRPr="00C167F1">
        <w:rPr>
          <w:sz w:val="24"/>
          <w:szCs w:val="24"/>
        </w:rPr>
        <w:t xml:space="preserve">She is rewarded the agape love and the praise of Her Children and also Her Husband, and the Godly Knowledge of what She attains and values is always pleasing to the Father Stephen. </w:t>
      </w:r>
      <w:r w:rsidRPr="00C167F1">
        <w:rPr>
          <w:b/>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True Descriptions of the Divine Tasks performed by True Virtuous Female Commanders</w:t>
      </w:r>
    </w:p>
    <w:p w:rsidR="0096095F" w:rsidRPr="00C167F1" w:rsidRDefault="0096095F" w:rsidP="0096095F">
      <w:pPr>
        <w:spacing w:line="480" w:lineRule="auto"/>
        <w:jc w:val="both"/>
        <w:rPr>
          <w:b/>
          <w:sz w:val="24"/>
          <w:szCs w:val="24"/>
        </w:rPr>
      </w:pPr>
      <w:r w:rsidRPr="00C167F1">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C167F1">
        <w:rPr>
          <w:b/>
          <w:sz w:val="24"/>
          <w:szCs w:val="24"/>
        </w:rPr>
        <w:t xml:space="preserve">  </w:t>
      </w:r>
      <w:r w:rsidRPr="00C167F1">
        <w:rPr>
          <w:sz w:val="24"/>
          <w:szCs w:val="24"/>
        </w:rPr>
        <w:t xml:space="preserve">  </w:t>
      </w:r>
      <w:r w:rsidRPr="00C167F1">
        <w:rPr>
          <w:b/>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Total mutual submission by Godly Wives to their Godly Husbands</w:t>
      </w:r>
    </w:p>
    <w:p w:rsidR="0096095F" w:rsidRPr="00C167F1" w:rsidRDefault="0096095F" w:rsidP="0096095F">
      <w:pPr>
        <w:spacing w:line="480" w:lineRule="auto"/>
        <w:jc w:val="both"/>
        <w:rPr>
          <w:sz w:val="24"/>
          <w:szCs w:val="24"/>
        </w:rPr>
      </w:pPr>
      <w:r w:rsidRPr="00C167F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C167F1">
        <w:rPr>
          <w:sz w:val="24"/>
          <w:szCs w:val="24"/>
        </w:rPr>
        <w:lastRenderedPageBreak/>
        <w:t xml:space="preserve">submission does not refer to </w:t>
      </w:r>
      <w:r w:rsidRPr="00C167F1">
        <w:rPr>
          <w:b/>
          <w:i/>
          <w:sz w:val="24"/>
          <w:szCs w:val="24"/>
        </w:rPr>
        <w:t>hypotasso</w:t>
      </w:r>
      <w:r w:rsidRPr="00C167F1">
        <w:rPr>
          <w:sz w:val="24"/>
          <w:szCs w:val="24"/>
        </w:rPr>
        <w:t xml:space="preserve"> which is submission to an authority. Also the submission of Jesus to the authority of His Parents Mary &amp; Joseph is in Luke 2:51. Also Demons being subject to the Disciples in Luke 10:17 means to “</w:t>
      </w:r>
      <w:r w:rsidRPr="00C167F1">
        <w:rPr>
          <w:b/>
          <w:sz w:val="24"/>
          <w:szCs w:val="24"/>
        </w:rPr>
        <w:t>act in agape love and be considerate</w:t>
      </w:r>
      <w:r w:rsidRPr="00C167F1">
        <w:rPr>
          <w:sz w:val="24"/>
          <w:szCs w:val="24"/>
        </w:rPr>
        <w:t>”. Citizens being subject to the Government Authorities are in Romans 13:1-10; Titus 3:1 &amp; 1</w:t>
      </w:r>
      <w:r w:rsidRPr="00C167F1">
        <w:rPr>
          <w:sz w:val="24"/>
          <w:szCs w:val="24"/>
          <w:vertAlign w:val="superscript"/>
        </w:rPr>
        <w:t>st</w:t>
      </w:r>
      <w:r w:rsidRPr="00C167F1">
        <w:rPr>
          <w:sz w:val="24"/>
          <w:szCs w:val="24"/>
        </w:rPr>
        <w:t xml:space="preserve"> Peter 2:13-17. The Kingdom of Men being subject to the Father Stephen is in Revelation 2;26; Psalms 110:2; Ezekiel 20:33; 2</w:t>
      </w:r>
      <w:r w:rsidRPr="00C167F1">
        <w:rPr>
          <w:sz w:val="24"/>
          <w:szCs w:val="24"/>
          <w:vertAlign w:val="superscript"/>
        </w:rPr>
        <w:t>nd</w:t>
      </w:r>
      <w:r w:rsidRPr="00C167F1">
        <w:rPr>
          <w:sz w:val="24"/>
          <w:szCs w:val="24"/>
        </w:rPr>
        <w:t xml:space="preserve"> Esdras 5:38 &amp; Daniel 4:32; 5:21. The Kingdom of Law being subject to the Father Stephen is in 2</w:t>
      </w:r>
      <w:r w:rsidRPr="00C167F1">
        <w:rPr>
          <w:sz w:val="24"/>
          <w:szCs w:val="24"/>
          <w:vertAlign w:val="superscript"/>
        </w:rPr>
        <w:t>nd</w:t>
      </w:r>
      <w:r w:rsidRPr="00C167F1">
        <w:rPr>
          <w:sz w:val="24"/>
          <w:szCs w:val="24"/>
        </w:rPr>
        <w:t xml:space="preserve"> Esdras 7:17. The Universe being subject to Christ by the Father Stephen is in 1</w:t>
      </w:r>
      <w:r w:rsidRPr="00C167F1">
        <w:rPr>
          <w:sz w:val="24"/>
          <w:szCs w:val="24"/>
          <w:vertAlign w:val="superscript"/>
        </w:rPr>
        <w:t>st</w:t>
      </w:r>
      <w:r w:rsidRPr="00C167F1">
        <w:rPr>
          <w:sz w:val="24"/>
          <w:szCs w:val="24"/>
        </w:rPr>
        <w:t xml:space="preserve"> Corinthians 15:27 &amp; Ephesians 1:22. The Apostle Lords being subject to the Saintly Lords is in Hebrews 13:24. Also to unseen powers being subject to Christ by the Father Stephen is in 1</w:t>
      </w:r>
      <w:r w:rsidRPr="00C167F1">
        <w:rPr>
          <w:sz w:val="24"/>
          <w:szCs w:val="24"/>
          <w:vertAlign w:val="superscript"/>
        </w:rPr>
        <w:t>st</w:t>
      </w:r>
      <w:r w:rsidRPr="00C167F1">
        <w:rPr>
          <w:sz w:val="24"/>
          <w:szCs w:val="24"/>
        </w:rPr>
        <w:t xml:space="preserve"> Peter 3:22. The Lord Jesus Christ being subject to God the Father Stephen Our Lord is in Philippians 2:9-11; Revelation 2:27; 12:5; 19:15; 1</w:t>
      </w:r>
      <w:r w:rsidRPr="00C167F1">
        <w:rPr>
          <w:sz w:val="24"/>
          <w:szCs w:val="24"/>
          <w:vertAlign w:val="superscript"/>
        </w:rPr>
        <w:t>st</w:t>
      </w:r>
      <w:r w:rsidRPr="00C167F1">
        <w:rPr>
          <w:sz w:val="24"/>
          <w:szCs w:val="24"/>
        </w:rPr>
        <w:t xml:space="preserve"> Corinthians 15:12-28. The Younger (All Creation in Ephesians 4:6) in the “</w:t>
      </w:r>
      <w:r w:rsidRPr="00C167F1">
        <w:rPr>
          <w:b/>
          <w:sz w:val="24"/>
          <w:szCs w:val="24"/>
        </w:rPr>
        <w:t>same aeon, aione, age, universe, level, realm, kingdom or world</w:t>
      </w:r>
      <w:r w:rsidRPr="00C167F1">
        <w:rPr>
          <w:sz w:val="24"/>
          <w:szCs w:val="24"/>
        </w:rPr>
        <w:t>” being submissive to their Elders (The Father Stephen Our Lord in Proverbs 8:22-25---RSV) in the “</w:t>
      </w:r>
      <w:r w:rsidRPr="00C167F1">
        <w:rPr>
          <w:b/>
          <w:sz w:val="24"/>
          <w:szCs w:val="24"/>
        </w:rPr>
        <w:t>same aeon, aione, age, universe, level, realm, kingdom or world</w:t>
      </w:r>
      <w:r w:rsidRPr="00C167F1">
        <w:rPr>
          <w:sz w:val="24"/>
          <w:szCs w:val="24"/>
        </w:rPr>
        <w:t>” is in 1</w:t>
      </w:r>
      <w:r w:rsidRPr="00C167F1">
        <w:rPr>
          <w:sz w:val="24"/>
          <w:szCs w:val="24"/>
          <w:vertAlign w:val="superscript"/>
        </w:rPr>
        <w:t>st</w:t>
      </w:r>
      <w:r w:rsidRPr="00C167F1">
        <w:rPr>
          <w:sz w:val="24"/>
          <w:szCs w:val="24"/>
        </w:rPr>
        <w:t xml:space="preserve"> Timothy 5:17; Luke 20:35-36 &amp; 1</w:t>
      </w:r>
      <w:r w:rsidRPr="00C167F1">
        <w:rPr>
          <w:sz w:val="24"/>
          <w:szCs w:val="24"/>
          <w:vertAlign w:val="superscript"/>
        </w:rPr>
        <w:t>st</w:t>
      </w:r>
      <w:r w:rsidRPr="00C167F1">
        <w:rPr>
          <w:sz w:val="24"/>
          <w:szCs w:val="24"/>
        </w:rPr>
        <w:t xml:space="preserve"> Peter 5:5-11. The true Church Members being subject to true Church Leaders is in 1</w:t>
      </w:r>
      <w:r w:rsidRPr="00C167F1">
        <w:rPr>
          <w:sz w:val="24"/>
          <w:szCs w:val="24"/>
          <w:vertAlign w:val="superscript"/>
        </w:rPr>
        <w:t>st</w:t>
      </w:r>
      <w:r w:rsidRPr="00C167F1">
        <w:rPr>
          <w:sz w:val="24"/>
          <w:szCs w:val="24"/>
        </w:rPr>
        <w:t xml:space="preserve"> Corinthians 16:15-16. Also Wives being subject to their own Husbands are in Colossians 3:18; Titus 2:5; 1</w:t>
      </w:r>
      <w:r w:rsidRPr="00C167F1">
        <w:rPr>
          <w:sz w:val="24"/>
          <w:szCs w:val="24"/>
          <w:vertAlign w:val="superscript"/>
        </w:rPr>
        <w:t>st</w:t>
      </w:r>
      <w:r w:rsidRPr="00C167F1">
        <w:rPr>
          <w:sz w:val="24"/>
          <w:szCs w:val="24"/>
        </w:rPr>
        <w:t xml:space="preserve"> Peter 3:5; Ephesians 5: 22, 24. The Church being subject to Christ by the Father Stephen is in Ephesians 5:24. Servants being subject to Masters are in Titus 2:9 &amp; 1</w:t>
      </w:r>
      <w:r w:rsidRPr="00C167F1">
        <w:rPr>
          <w:sz w:val="24"/>
          <w:szCs w:val="24"/>
          <w:vertAlign w:val="superscript"/>
        </w:rPr>
        <w:t>st</w:t>
      </w:r>
      <w:r w:rsidRPr="00C167F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C167F1">
        <w:rPr>
          <w:sz w:val="24"/>
          <w:szCs w:val="24"/>
        </w:rPr>
        <w:lastRenderedPageBreak/>
        <w:t xml:space="preserve">Teacher in Matthew 23:8. In these areas, none is measured back in their relationships. Husbands are never to be subject to their Wives. </w:t>
      </w:r>
    </w:p>
    <w:p w:rsidR="0096095F" w:rsidRPr="00C167F1" w:rsidRDefault="0096095F" w:rsidP="0096095F">
      <w:pPr>
        <w:spacing w:line="480" w:lineRule="auto"/>
        <w:jc w:val="center"/>
        <w:rPr>
          <w:b/>
          <w:sz w:val="24"/>
          <w:szCs w:val="24"/>
        </w:rPr>
      </w:pPr>
      <w:r w:rsidRPr="00C167F1">
        <w:rPr>
          <w:b/>
          <w:sz w:val="24"/>
          <w:szCs w:val="24"/>
        </w:rPr>
        <w:t>Should the Kingdom choose Godly Women as Officers?</w:t>
      </w:r>
    </w:p>
    <w:p w:rsidR="0096095F" w:rsidRPr="00C167F1" w:rsidRDefault="0096095F" w:rsidP="0096095F">
      <w:pPr>
        <w:spacing w:line="480" w:lineRule="auto"/>
        <w:jc w:val="both"/>
        <w:rPr>
          <w:sz w:val="24"/>
          <w:szCs w:val="24"/>
        </w:rPr>
      </w:pPr>
      <w:r w:rsidRPr="00C167F1">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167F1">
        <w:rPr>
          <w:sz w:val="24"/>
          <w:szCs w:val="24"/>
          <w:vertAlign w:val="superscript"/>
        </w:rPr>
        <w:t>nd</w:t>
      </w:r>
      <w:r w:rsidRPr="00C167F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67F1">
        <w:rPr>
          <w:sz w:val="24"/>
          <w:szCs w:val="24"/>
          <w:vertAlign w:val="superscript"/>
        </w:rPr>
        <w:t xml:space="preserve">st </w:t>
      </w:r>
      <w:r w:rsidRPr="00C167F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67F1">
        <w:rPr>
          <w:sz w:val="24"/>
          <w:szCs w:val="24"/>
          <w:vertAlign w:val="superscript"/>
        </w:rPr>
        <w:t>st</w:t>
      </w:r>
      <w:r w:rsidRPr="00C167F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67F1">
        <w:rPr>
          <w:sz w:val="24"/>
          <w:szCs w:val="24"/>
          <w:vertAlign w:val="superscript"/>
        </w:rPr>
        <w:t xml:space="preserve">st </w:t>
      </w:r>
      <w:r w:rsidRPr="00C167F1">
        <w:rPr>
          <w:sz w:val="24"/>
          <w:szCs w:val="24"/>
        </w:rPr>
        <w:t xml:space="preserve">Timothy  3:1-7 &amp; Titus 1:5-16 is male Elders by the proof </w:t>
      </w:r>
      <w:r w:rsidRPr="00C167F1">
        <w:rPr>
          <w:sz w:val="24"/>
          <w:szCs w:val="24"/>
        </w:rPr>
        <w:lastRenderedPageBreak/>
        <w:t>of “Husband of One Wife” in 1</w:t>
      </w:r>
      <w:r w:rsidRPr="00C167F1">
        <w:rPr>
          <w:sz w:val="24"/>
          <w:szCs w:val="24"/>
          <w:vertAlign w:val="superscript"/>
        </w:rPr>
        <w:t>st</w:t>
      </w:r>
      <w:r w:rsidRPr="00C167F1">
        <w:rPr>
          <w:sz w:val="24"/>
          <w:szCs w:val="24"/>
        </w:rPr>
        <w:t xml:space="preserve"> Timothy 3:2; Titus 1:6 must manage His household well, keeping His Children submissive &amp; respectful in 1</w:t>
      </w:r>
      <w:r w:rsidRPr="00C167F1">
        <w:rPr>
          <w:sz w:val="24"/>
          <w:szCs w:val="24"/>
          <w:vertAlign w:val="superscript"/>
        </w:rPr>
        <w:t>st</w:t>
      </w:r>
      <w:r w:rsidRPr="00C167F1">
        <w:rPr>
          <w:sz w:val="24"/>
          <w:szCs w:val="24"/>
        </w:rPr>
        <w:t xml:space="preserve"> Timothy 3:4. </w:t>
      </w:r>
    </w:p>
    <w:p w:rsidR="0096095F" w:rsidRPr="00C167F1" w:rsidRDefault="0096095F" w:rsidP="0096095F">
      <w:pPr>
        <w:spacing w:line="480" w:lineRule="auto"/>
        <w:jc w:val="center"/>
        <w:rPr>
          <w:b/>
          <w:sz w:val="24"/>
          <w:szCs w:val="24"/>
        </w:rPr>
      </w:pPr>
      <w:r w:rsidRPr="00C167F1">
        <w:rPr>
          <w:b/>
          <w:sz w:val="24"/>
          <w:szCs w:val="24"/>
        </w:rPr>
        <w:t>The Lord Enoch’s Lady of Kingdoms Concerning Qanah with the Lord Enoch the Lord of Kingdoms</w:t>
      </w:r>
    </w:p>
    <w:p w:rsidR="0096095F" w:rsidRPr="00C167F1" w:rsidRDefault="0096095F" w:rsidP="0096095F">
      <w:pPr>
        <w:spacing w:line="480" w:lineRule="auto"/>
        <w:jc w:val="both"/>
        <w:rPr>
          <w:sz w:val="24"/>
          <w:szCs w:val="24"/>
        </w:rPr>
      </w:pPr>
      <w:r w:rsidRPr="00C167F1">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167F1">
        <w:rPr>
          <w:sz w:val="24"/>
          <w:szCs w:val="24"/>
          <w:vertAlign w:val="superscript"/>
        </w:rPr>
        <w:t>nd</w:t>
      </w:r>
      <w:r w:rsidRPr="00C167F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167F1">
        <w:rPr>
          <w:sz w:val="24"/>
          <w:szCs w:val="24"/>
          <w:vertAlign w:val="superscript"/>
        </w:rPr>
        <w:t>st</w:t>
      </w:r>
      <w:r w:rsidRPr="00C167F1">
        <w:rPr>
          <w:sz w:val="24"/>
          <w:szCs w:val="24"/>
        </w:rPr>
        <w:t xml:space="preserve"> Corinthians 6:18. Sex Defiles the Society in Leviticus 18:24-25; 1</w:t>
      </w:r>
      <w:r w:rsidRPr="00C167F1">
        <w:rPr>
          <w:sz w:val="24"/>
          <w:szCs w:val="24"/>
          <w:vertAlign w:val="superscript"/>
        </w:rPr>
        <w:t>st</w:t>
      </w:r>
      <w:r w:rsidRPr="00C167F1">
        <w:rPr>
          <w:sz w:val="24"/>
          <w:szCs w:val="24"/>
        </w:rPr>
        <w:t xml:space="preserve"> Corinthians 5:6 &amp; Revelation 19:2. Sex Offends other Holy People in 2</w:t>
      </w:r>
      <w:r w:rsidRPr="00C167F1">
        <w:rPr>
          <w:sz w:val="24"/>
          <w:szCs w:val="24"/>
          <w:vertAlign w:val="superscript"/>
        </w:rPr>
        <w:t>nd</w:t>
      </w:r>
      <w:r w:rsidRPr="00C167F1">
        <w:rPr>
          <w:sz w:val="24"/>
          <w:szCs w:val="24"/>
        </w:rPr>
        <w:t xml:space="preserve"> Peter 2:7-8; Genesis 8:22-25; 34:7; 38:24; 2</w:t>
      </w:r>
      <w:r w:rsidRPr="00C167F1">
        <w:rPr>
          <w:sz w:val="24"/>
          <w:szCs w:val="24"/>
          <w:vertAlign w:val="superscript"/>
        </w:rPr>
        <w:t>nd</w:t>
      </w:r>
      <w:r w:rsidRPr="00C167F1">
        <w:rPr>
          <w:sz w:val="24"/>
          <w:szCs w:val="24"/>
        </w:rPr>
        <w:t xml:space="preserve"> Samuel 13:21-22 &amp; 2</w:t>
      </w:r>
      <w:r w:rsidRPr="00C167F1">
        <w:rPr>
          <w:sz w:val="24"/>
          <w:szCs w:val="24"/>
          <w:vertAlign w:val="superscript"/>
        </w:rPr>
        <w:t>nd</w:t>
      </w:r>
      <w:r w:rsidRPr="00C167F1">
        <w:rPr>
          <w:sz w:val="24"/>
          <w:szCs w:val="24"/>
        </w:rPr>
        <w:t xml:space="preserve"> Corinthians 12:21. Sex Offends the Holy God in 2</w:t>
      </w:r>
      <w:r w:rsidRPr="00C167F1">
        <w:rPr>
          <w:sz w:val="24"/>
          <w:szCs w:val="24"/>
          <w:vertAlign w:val="superscript"/>
        </w:rPr>
        <w:t>nd</w:t>
      </w:r>
      <w:r w:rsidRPr="00C167F1">
        <w:rPr>
          <w:sz w:val="24"/>
          <w:szCs w:val="24"/>
        </w:rPr>
        <w:t xml:space="preserve"> Samuel 11:27; Jeremiah 13:26-27 &amp; Malachi 3:5. The Magical Sexual Sin under the Old Covenant: Pre-Marital Sex is in Deuteronomy 22:13-21. Inter-Racial Sex between other Races or Cultures is in Tobit 4:12-13; 1</w:t>
      </w:r>
      <w:r w:rsidRPr="00C167F1">
        <w:rPr>
          <w:sz w:val="24"/>
          <w:szCs w:val="24"/>
          <w:vertAlign w:val="superscript"/>
        </w:rPr>
        <w:t>st</w:t>
      </w:r>
      <w:r w:rsidRPr="00C167F1">
        <w:rPr>
          <w:sz w:val="24"/>
          <w:szCs w:val="24"/>
        </w:rPr>
        <w:t xml:space="preserve"> Kings 11:1-13; Nehemiah 13:25-27 &amp; Ezra 9:1-10:44. If </w:t>
      </w:r>
      <w:r w:rsidRPr="00C167F1">
        <w:rPr>
          <w:sz w:val="24"/>
          <w:szCs w:val="24"/>
        </w:rPr>
        <w:lastRenderedPageBreak/>
        <w:t>You have any questions on Inter-Racial Sex, You must get My book called “</w:t>
      </w:r>
      <w:r w:rsidRPr="00C167F1">
        <w:rPr>
          <w:b/>
          <w:sz w:val="24"/>
          <w:szCs w:val="24"/>
        </w:rPr>
        <w:t>The Lord Yah and the Different Kinds of Flesh in the Holy Bible</w:t>
      </w:r>
      <w:r w:rsidRPr="00C167F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167F1">
        <w:rPr>
          <w:sz w:val="24"/>
          <w:szCs w:val="24"/>
          <w:vertAlign w:val="superscript"/>
        </w:rPr>
        <w:t>st</w:t>
      </w:r>
      <w:r w:rsidRPr="00C167F1">
        <w:rPr>
          <w:sz w:val="24"/>
          <w:szCs w:val="24"/>
        </w:rPr>
        <w:t xml:space="preserve"> Corinthians 6:15-16 &amp; Hebrews 13:4. The Need for True Holiness in the Lives of Believers is in 1</w:t>
      </w:r>
      <w:r w:rsidRPr="00C167F1">
        <w:rPr>
          <w:sz w:val="24"/>
          <w:szCs w:val="24"/>
          <w:vertAlign w:val="superscript"/>
        </w:rPr>
        <w:t>st</w:t>
      </w:r>
      <w:r w:rsidRPr="00C167F1">
        <w:rPr>
          <w:sz w:val="24"/>
          <w:szCs w:val="24"/>
        </w:rPr>
        <w:t xml:space="preserve"> Thessalonians 4:3-7; Acts 15:29; Ephesians 5:3, 25; Hebrews 12:16; 1</w:t>
      </w:r>
      <w:r w:rsidRPr="00C167F1">
        <w:rPr>
          <w:sz w:val="24"/>
          <w:szCs w:val="24"/>
          <w:vertAlign w:val="superscript"/>
        </w:rPr>
        <w:t>st</w:t>
      </w:r>
      <w:r w:rsidRPr="00C167F1">
        <w:rPr>
          <w:sz w:val="24"/>
          <w:szCs w:val="24"/>
        </w:rPr>
        <w:t xml:space="preserve"> Peter 1:15-16; Leviticus 11:44 &amp; 1</w:t>
      </w:r>
      <w:r w:rsidRPr="00C167F1">
        <w:rPr>
          <w:sz w:val="24"/>
          <w:szCs w:val="24"/>
          <w:vertAlign w:val="superscript"/>
        </w:rPr>
        <w:t>st</w:t>
      </w:r>
      <w:r w:rsidRPr="00C167F1">
        <w:rPr>
          <w:sz w:val="24"/>
          <w:szCs w:val="24"/>
        </w:rPr>
        <w:t xml:space="preserve"> Peter 4:1-3. The Church must be kept pure is in Revelation 2:14-16, 20; 1</w:t>
      </w:r>
      <w:r w:rsidRPr="00C167F1">
        <w:rPr>
          <w:sz w:val="24"/>
          <w:szCs w:val="24"/>
          <w:vertAlign w:val="superscript"/>
        </w:rPr>
        <w:t>st</w:t>
      </w:r>
      <w:r w:rsidRPr="00C167F1">
        <w:rPr>
          <w:sz w:val="24"/>
          <w:szCs w:val="24"/>
        </w:rPr>
        <w:t xml:space="preserve"> Corinthians 5:1-5, 9-11. God’s Impartial Judgment on Magical Sexual Sin: 1</w:t>
      </w:r>
      <w:r w:rsidRPr="00C167F1">
        <w:rPr>
          <w:sz w:val="24"/>
          <w:szCs w:val="24"/>
          <w:vertAlign w:val="superscript"/>
        </w:rPr>
        <w:t>st</w:t>
      </w:r>
      <w:r w:rsidRPr="00C167F1">
        <w:rPr>
          <w:sz w:val="24"/>
          <w:szCs w:val="24"/>
        </w:rPr>
        <w:t xml:space="preserve"> Peter 1:17-21; Revelation 2:21-23; Genesis 19:24; Numbers 25:1-9; 2</w:t>
      </w:r>
      <w:r w:rsidRPr="00C167F1">
        <w:rPr>
          <w:sz w:val="24"/>
          <w:szCs w:val="24"/>
          <w:vertAlign w:val="superscript"/>
        </w:rPr>
        <w:t>nd</w:t>
      </w:r>
      <w:r w:rsidRPr="00C167F1">
        <w:rPr>
          <w:sz w:val="24"/>
          <w:szCs w:val="24"/>
        </w:rPr>
        <w:t xml:space="preserve"> Samuel 12:11-12; Proverbs 7:26-27 &amp; 1</w:t>
      </w:r>
      <w:r w:rsidRPr="00C167F1">
        <w:rPr>
          <w:sz w:val="24"/>
          <w:szCs w:val="24"/>
          <w:vertAlign w:val="superscript"/>
        </w:rPr>
        <w:t>st</w:t>
      </w:r>
      <w:r w:rsidRPr="00C167F1">
        <w:rPr>
          <w:sz w:val="24"/>
          <w:szCs w:val="24"/>
        </w:rPr>
        <w:t xml:space="preserve"> Corinthians 10:8. In the World to Come called That Age is in Luke 20:35-36; Revelation 21:8; 22:14-15; Ephesians 5:5-6; 2</w:t>
      </w:r>
      <w:r w:rsidRPr="00C167F1">
        <w:rPr>
          <w:sz w:val="24"/>
          <w:szCs w:val="24"/>
          <w:vertAlign w:val="superscript"/>
        </w:rPr>
        <w:t>nd</w:t>
      </w:r>
      <w:r w:rsidRPr="00C167F1">
        <w:rPr>
          <w:sz w:val="24"/>
          <w:szCs w:val="24"/>
        </w:rPr>
        <w:t xml:space="preserve"> Peter 2:6 &amp; Jude 7. God’s Authority over Magical Sexual Sin: The Authority is in Romans 13:1-2. If can be forgiven is in John 8:10-11; 2</w:t>
      </w:r>
      <w:r w:rsidRPr="00C167F1">
        <w:rPr>
          <w:sz w:val="24"/>
          <w:szCs w:val="24"/>
          <w:vertAlign w:val="superscript"/>
        </w:rPr>
        <w:t>nd</w:t>
      </w:r>
      <w:r w:rsidRPr="00C167F1">
        <w:rPr>
          <w:sz w:val="24"/>
          <w:szCs w:val="24"/>
        </w:rPr>
        <w:t xml:space="preserve"> Samuel 12:13; Psalms 51:1 Title; Matthew 21:31-32; Luke 7:36-38. 47-50 &amp; Revelations 2:21. The Hearts can be Changed is in 1</w:t>
      </w:r>
      <w:r w:rsidRPr="00C167F1">
        <w:rPr>
          <w:sz w:val="24"/>
          <w:szCs w:val="24"/>
          <w:vertAlign w:val="superscript"/>
        </w:rPr>
        <w:t>st</w:t>
      </w:r>
      <w:r w:rsidRPr="00C167F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167F1">
        <w:rPr>
          <w:sz w:val="24"/>
          <w:szCs w:val="24"/>
          <w:vertAlign w:val="superscript"/>
        </w:rPr>
        <w:t>st</w:t>
      </w:r>
      <w:r w:rsidRPr="00C167F1">
        <w:rPr>
          <w:sz w:val="24"/>
          <w:szCs w:val="24"/>
        </w:rPr>
        <w:t xml:space="preserve"> Peter 5:1-11. By Mortifying Lust, Pleasure or Wine is in Job 31:1 &amp; Matthew 5:29-</w:t>
      </w:r>
      <w:r w:rsidRPr="00C167F1">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C167F1">
        <w:rPr>
          <w:sz w:val="24"/>
          <w:szCs w:val="24"/>
          <w:vertAlign w:val="superscript"/>
        </w:rPr>
        <w:t>st</w:t>
      </w:r>
      <w:r w:rsidRPr="00C167F1">
        <w:rPr>
          <w:sz w:val="24"/>
          <w:szCs w:val="24"/>
        </w:rPr>
        <w:t xml:space="preserve"> Corinthians 7:2, 9. </w:t>
      </w:r>
    </w:p>
    <w:p w:rsidR="0096095F" w:rsidRPr="00C167F1" w:rsidRDefault="0096095F" w:rsidP="0096095F">
      <w:pPr>
        <w:spacing w:line="480" w:lineRule="auto"/>
        <w:jc w:val="both"/>
        <w:rPr>
          <w:sz w:val="24"/>
          <w:szCs w:val="24"/>
        </w:rPr>
      </w:pPr>
      <w:r w:rsidRPr="00C167F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167F1">
        <w:rPr>
          <w:sz w:val="24"/>
          <w:szCs w:val="24"/>
          <w:vertAlign w:val="superscript"/>
        </w:rPr>
        <w:t>nd</w:t>
      </w:r>
      <w:r w:rsidRPr="00C167F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167F1">
        <w:rPr>
          <w:sz w:val="24"/>
          <w:szCs w:val="24"/>
          <w:vertAlign w:val="superscript"/>
        </w:rPr>
        <w:t>nd</w:t>
      </w:r>
      <w:r w:rsidRPr="00C167F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167F1">
        <w:rPr>
          <w:sz w:val="24"/>
          <w:szCs w:val="24"/>
          <w:vertAlign w:val="superscript"/>
        </w:rPr>
        <w:t>nd</w:t>
      </w:r>
      <w:r w:rsidRPr="00C167F1">
        <w:rPr>
          <w:sz w:val="24"/>
          <w:szCs w:val="24"/>
        </w:rPr>
        <w:t xml:space="preserve"> Chronicles 32:24-25; Job 33:16-18; Jeremiah 7:22-24; Ezekiel 2:4-5; Zechariah 7:11-12 &amp; Acts 19:8-9. </w:t>
      </w:r>
    </w:p>
    <w:p w:rsidR="0096095F" w:rsidRPr="00C167F1" w:rsidRDefault="0096095F" w:rsidP="0096095F">
      <w:pPr>
        <w:spacing w:line="480" w:lineRule="auto"/>
        <w:jc w:val="both"/>
        <w:rPr>
          <w:sz w:val="24"/>
          <w:szCs w:val="24"/>
        </w:rPr>
      </w:pPr>
      <w:r w:rsidRPr="00C167F1">
        <w:rPr>
          <w:sz w:val="24"/>
          <w:szCs w:val="24"/>
        </w:rPr>
        <w:t>The Universality of Temptation, Test, Trial or Trying: The Inevitability of Temptation to do Wrong is in 1</w:t>
      </w:r>
      <w:r w:rsidRPr="00C167F1">
        <w:rPr>
          <w:sz w:val="24"/>
          <w:szCs w:val="24"/>
          <w:vertAlign w:val="superscript"/>
        </w:rPr>
        <w:t>st</w:t>
      </w:r>
      <w:r w:rsidRPr="00C167F1">
        <w:rPr>
          <w:sz w:val="24"/>
          <w:szCs w:val="24"/>
        </w:rPr>
        <w:t xml:space="preserve"> Corinthians 10:12, 13; Proverbs 7:21-23; Matthew 13:20-21; Mark 4:16-17; Luke 8:13; 17:1; Romans 7:15; 2</w:t>
      </w:r>
      <w:r w:rsidRPr="00C167F1">
        <w:rPr>
          <w:sz w:val="24"/>
          <w:szCs w:val="24"/>
          <w:vertAlign w:val="superscript"/>
        </w:rPr>
        <w:t>nd</w:t>
      </w:r>
      <w:r w:rsidRPr="00C167F1">
        <w:rPr>
          <w:sz w:val="24"/>
          <w:szCs w:val="24"/>
        </w:rPr>
        <w:t xml:space="preserve"> Corinthians 11:3 &amp; 1</w:t>
      </w:r>
      <w:r w:rsidRPr="00C167F1">
        <w:rPr>
          <w:sz w:val="24"/>
          <w:szCs w:val="24"/>
          <w:vertAlign w:val="superscript"/>
        </w:rPr>
        <w:t>st</w:t>
      </w:r>
      <w:r w:rsidRPr="00C167F1">
        <w:rPr>
          <w:sz w:val="24"/>
          <w:szCs w:val="24"/>
        </w:rPr>
        <w:t xml:space="preserve"> Peter 1:6. The Examples of those who were tempted: Job is in Job chapters 1-2. Adam and Eve is in Genesis 3:6-7. Esau is in Genesis 25:29-</w:t>
      </w:r>
      <w:r w:rsidRPr="00C167F1">
        <w:rPr>
          <w:sz w:val="24"/>
          <w:szCs w:val="24"/>
        </w:rPr>
        <w:lastRenderedPageBreak/>
        <w:t>34. Achan is in Joshua 7:21. Samson is in Judges 14:16-17. David is in 2</w:t>
      </w:r>
      <w:r w:rsidRPr="00C167F1">
        <w:rPr>
          <w:sz w:val="24"/>
          <w:szCs w:val="24"/>
          <w:vertAlign w:val="superscript"/>
        </w:rPr>
        <w:t>nd</w:t>
      </w:r>
      <w:r w:rsidRPr="00C167F1">
        <w:rPr>
          <w:sz w:val="24"/>
          <w:szCs w:val="24"/>
        </w:rPr>
        <w:t xml:space="preserve"> Samuel 11:2-4. Solomon is in 1</w:t>
      </w:r>
      <w:r w:rsidRPr="00C167F1">
        <w:rPr>
          <w:sz w:val="24"/>
          <w:szCs w:val="24"/>
          <w:vertAlign w:val="superscript"/>
        </w:rPr>
        <w:t>st</w:t>
      </w:r>
      <w:r w:rsidRPr="00C167F1">
        <w:rPr>
          <w:sz w:val="24"/>
          <w:szCs w:val="24"/>
        </w:rPr>
        <w:t xml:space="preserve"> Kings 11:1, 4. Gehazi is in 2</w:t>
      </w:r>
      <w:r w:rsidRPr="00C167F1">
        <w:rPr>
          <w:sz w:val="24"/>
          <w:szCs w:val="24"/>
          <w:vertAlign w:val="superscript"/>
        </w:rPr>
        <w:t>nd</w:t>
      </w:r>
      <w:r w:rsidRPr="00C167F1">
        <w:rPr>
          <w:sz w:val="24"/>
          <w:szCs w:val="24"/>
        </w:rPr>
        <w:t xml:space="preserve"> Kings 5:20-23. Peter is in Matthew 26:69-75; Luke 22:55-62 &amp; John 18:16-18, 25-27. The help for those facing Temptation is in Romans 8:31, 37-39; Joshua 1:5; Hebrews 4:15-16; 13:5; 1</w:t>
      </w:r>
      <w:r w:rsidRPr="00C167F1">
        <w:rPr>
          <w:sz w:val="24"/>
          <w:szCs w:val="24"/>
          <w:vertAlign w:val="superscript"/>
        </w:rPr>
        <w:t>st</w:t>
      </w:r>
      <w:r w:rsidRPr="00C167F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167F1">
        <w:rPr>
          <w:sz w:val="24"/>
          <w:szCs w:val="24"/>
          <w:vertAlign w:val="superscript"/>
        </w:rPr>
        <w:t>nd</w:t>
      </w:r>
      <w:r w:rsidRPr="00C167F1">
        <w:rPr>
          <w:sz w:val="24"/>
          <w:szCs w:val="24"/>
        </w:rPr>
        <w:t xml:space="preserve"> Peter 2:18; Genesis 3:6 &amp; Proverbs 5:3-6. Temptation, Test, Trial or Trying from the Lord Lucifer is in Genesis 3:1; Job chapters 1-2; 1</w:t>
      </w:r>
      <w:r w:rsidRPr="00C167F1">
        <w:rPr>
          <w:sz w:val="24"/>
          <w:szCs w:val="24"/>
          <w:vertAlign w:val="superscript"/>
        </w:rPr>
        <w:t>st</w:t>
      </w:r>
      <w:r w:rsidRPr="00C167F1">
        <w:rPr>
          <w:sz w:val="24"/>
          <w:szCs w:val="24"/>
        </w:rPr>
        <w:t xml:space="preserve"> Chronicles 21:1; Matthew 4:1, 15; Mark 1:13; Luke 4:2; 8:12; 1</w:t>
      </w:r>
      <w:r w:rsidRPr="00C167F1">
        <w:rPr>
          <w:sz w:val="24"/>
          <w:szCs w:val="24"/>
          <w:vertAlign w:val="superscript"/>
        </w:rPr>
        <w:t>st</w:t>
      </w:r>
      <w:r w:rsidRPr="00C167F1">
        <w:rPr>
          <w:sz w:val="24"/>
          <w:szCs w:val="24"/>
        </w:rPr>
        <w:t xml:space="preserve"> Corinthians 7:5 &amp; 1</w:t>
      </w:r>
      <w:r w:rsidRPr="00C167F1">
        <w:rPr>
          <w:sz w:val="24"/>
          <w:szCs w:val="24"/>
          <w:vertAlign w:val="superscript"/>
        </w:rPr>
        <w:t>st</w:t>
      </w:r>
      <w:r w:rsidRPr="00C167F1">
        <w:rPr>
          <w:sz w:val="24"/>
          <w:szCs w:val="24"/>
        </w:rPr>
        <w:t xml:space="preserve"> Thessalonians 3:5. The Temptation, Test, Trial or Trying from the World is in 1</w:t>
      </w:r>
      <w:r w:rsidRPr="00C167F1">
        <w:rPr>
          <w:sz w:val="24"/>
          <w:szCs w:val="24"/>
          <w:vertAlign w:val="superscript"/>
        </w:rPr>
        <w:t>st</w:t>
      </w:r>
      <w:r w:rsidRPr="00C167F1">
        <w:rPr>
          <w:sz w:val="24"/>
          <w:szCs w:val="24"/>
        </w:rPr>
        <w:t xml:space="preserve"> John 2:16; Matthew 13:22; Mark 4:19 &amp; Luke 8:14. The Attractions which lead to Temptation, Test, Trial or Trying: Money is in 1</w:t>
      </w:r>
      <w:r w:rsidRPr="00C167F1">
        <w:rPr>
          <w:sz w:val="24"/>
          <w:szCs w:val="24"/>
          <w:vertAlign w:val="superscript"/>
        </w:rPr>
        <w:t>st</w:t>
      </w:r>
      <w:r w:rsidRPr="00C167F1">
        <w:rPr>
          <w:sz w:val="24"/>
          <w:szCs w:val="24"/>
        </w:rPr>
        <w:t xml:space="preserve"> Timothy 6:9-10. Authority is in Deuteronomy 8:17-18 &amp; 2</w:t>
      </w:r>
      <w:r w:rsidRPr="00C167F1">
        <w:rPr>
          <w:sz w:val="24"/>
          <w:szCs w:val="24"/>
          <w:vertAlign w:val="superscript"/>
        </w:rPr>
        <w:t>nd</w:t>
      </w:r>
      <w:r w:rsidRPr="00C167F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167F1">
        <w:rPr>
          <w:sz w:val="24"/>
          <w:szCs w:val="24"/>
          <w:vertAlign w:val="superscript"/>
        </w:rPr>
        <w:t>st</w:t>
      </w:r>
      <w:r w:rsidRPr="00C167F1">
        <w:rPr>
          <w:sz w:val="24"/>
          <w:szCs w:val="24"/>
        </w:rPr>
        <w:t xml:space="preserve"> John 4:4. The Finding in God and His Word has Divine Resources to Overcome Temptation, Test, Trial or Trying is in Daniel 11:32; Proverbs 2:1-2, 12-15; Matthew 6:13; Luke 11:4; 1</w:t>
      </w:r>
      <w:r w:rsidRPr="00C167F1">
        <w:rPr>
          <w:sz w:val="24"/>
          <w:szCs w:val="24"/>
          <w:vertAlign w:val="superscript"/>
        </w:rPr>
        <w:t>st</w:t>
      </w:r>
      <w:r w:rsidRPr="00C167F1">
        <w:rPr>
          <w:sz w:val="24"/>
          <w:szCs w:val="24"/>
        </w:rPr>
        <w:t xml:space="preserve"> Timothy 6:11-12 &amp; James 4:7. The Practical Suggestions for Overcoming Temptation, Test, Trial or Trying: Overcoming it by Prayer to the Father Stephen is in Matthew 18:8-9; 26:41; Mark 14:38; Luke 22:40 &amp; 1</w:t>
      </w:r>
      <w:r w:rsidRPr="00C167F1">
        <w:rPr>
          <w:sz w:val="24"/>
          <w:szCs w:val="24"/>
          <w:vertAlign w:val="superscript"/>
        </w:rPr>
        <w:t>st</w:t>
      </w:r>
      <w:r w:rsidRPr="00C167F1">
        <w:rPr>
          <w:sz w:val="24"/>
          <w:szCs w:val="24"/>
        </w:rPr>
        <w:t xml:space="preserve"> Corinthians 7:5. Overcoming it through Personal Discipline is in Hebrews 12:4, 7 &amp; 2</w:t>
      </w:r>
      <w:r w:rsidRPr="00C167F1">
        <w:rPr>
          <w:sz w:val="24"/>
          <w:szCs w:val="24"/>
          <w:vertAlign w:val="superscript"/>
        </w:rPr>
        <w:t>nd</w:t>
      </w:r>
      <w:r w:rsidRPr="00C167F1">
        <w:rPr>
          <w:sz w:val="24"/>
          <w:szCs w:val="24"/>
        </w:rPr>
        <w:t xml:space="preserve"> Peter 3:17. The Encouragements to Resist Temptation, Test, Trial of Trying is in </w:t>
      </w:r>
      <w:r w:rsidRPr="00C167F1">
        <w:rPr>
          <w:sz w:val="24"/>
          <w:szCs w:val="24"/>
        </w:rPr>
        <w:lastRenderedPageBreak/>
        <w:t>Galatians 6:1; 1</w:t>
      </w:r>
      <w:r w:rsidRPr="00C167F1">
        <w:rPr>
          <w:sz w:val="24"/>
          <w:szCs w:val="24"/>
          <w:vertAlign w:val="superscript"/>
        </w:rPr>
        <w:t>st</w:t>
      </w:r>
      <w:r w:rsidRPr="00C167F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167F1">
        <w:rPr>
          <w:sz w:val="24"/>
          <w:szCs w:val="24"/>
          <w:vertAlign w:val="superscript"/>
        </w:rPr>
        <w:t>st</w:t>
      </w:r>
      <w:r w:rsidRPr="00C167F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167F1">
        <w:rPr>
          <w:sz w:val="24"/>
          <w:szCs w:val="24"/>
          <w:vertAlign w:val="superscript"/>
        </w:rPr>
        <w:t>st</w:t>
      </w:r>
      <w:r w:rsidRPr="00C167F1">
        <w:rPr>
          <w:sz w:val="24"/>
          <w:szCs w:val="24"/>
        </w:rPr>
        <w:t xml:space="preserve"> Peter 5:8-9; 1</w:t>
      </w:r>
      <w:r w:rsidRPr="00C167F1">
        <w:rPr>
          <w:sz w:val="24"/>
          <w:szCs w:val="24"/>
          <w:vertAlign w:val="superscript"/>
        </w:rPr>
        <w:t>st</w:t>
      </w:r>
      <w:r w:rsidRPr="00C167F1">
        <w:rPr>
          <w:sz w:val="24"/>
          <w:szCs w:val="24"/>
        </w:rPr>
        <w:t xml:space="preserve"> John 3:7 &amp; Acts 20:28-31. </w:t>
      </w:r>
    </w:p>
    <w:p w:rsidR="0096095F" w:rsidRPr="00C167F1" w:rsidRDefault="0096095F" w:rsidP="0096095F">
      <w:pPr>
        <w:spacing w:line="480" w:lineRule="auto"/>
        <w:jc w:val="both"/>
        <w:rPr>
          <w:sz w:val="24"/>
          <w:szCs w:val="24"/>
        </w:rPr>
      </w:pPr>
      <w:r w:rsidRPr="00C167F1">
        <w:rPr>
          <w:sz w:val="24"/>
          <w:szCs w:val="24"/>
        </w:rPr>
        <w:lastRenderedPageBreak/>
        <w:t>The Abuse of God Himself and His Eternal Creatures: Of God Himself is in 2</w:t>
      </w:r>
      <w:r w:rsidRPr="00C167F1">
        <w:rPr>
          <w:sz w:val="24"/>
          <w:szCs w:val="24"/>
          <w:vertAlign w:val="superscript"/>
        </w:rPr>
        <w:t>nd</w:t>
      </w:r>
      <w:r w:rsidRPr="00C167F1">
        <w:rPr>
          <w:sz w:val="24"/>
          <w:szCs w:val="24"/>
        </w:rPr>
        <w:t xml:space="preserve"> Kings 19:16. Of God’s Creatures is in Nehemiah 4:1-4; 1</w:t>
      </w:r>
      <w:r w:rsidRPr="00C167F1">
        <w:rPr>
          <w:sz w:val="24"/>
          <w:szCs w:val="24"/>
          <w:vertAlign w:val="superscript"/>
        </w:rPr>
        <w:t>st</w:t>
      </w:r>
      <w:r w:rsidRPr="00C167F1">
        <w:rPr>
          <w:sz w:val="24"/>
          <w:szCs w:val="24"/>
        </w:rPr>
        <w:t xml:space="preserve"> Peter 4:4; Matthew 5:11; Revelation 2:9 &amp; Acts 2:13; 17:32; 18:6. Of God’s Servants is in 2</w:t>
      </w:r>
      <w:r w:rsidRPr="00C167F1">
        <w:rPr>
          <w:sz w:val="24"/>
          <w:szCs w:val="24"/>
          <w:vertAlign w:val="superscript"/>
        </w:rPr>
        <w:t>nd</w:t>
      </w:r>
      <w:r w:rsidRPr="00C167F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167F1">
        <w:rPr>
          <w:sz w:val="24"/>
          <w:szCs w:val="24"/>
          <w:vertAlign w:val="superscript"/>
        </w:rPr>
        <w:t>st</w:t>
      </w:r>
      <w:r w:rsidRPr="00C167F1">
        <w:rPr>
          <w:sz w:val="24"/>
          <w:szCs w:val="24"/>
        </w:rPr>
        <w:t xml:space="preserve"> John 5:16-18. Grace does not give a License for Believers to Sin is in Romans 6:1-2, 15; 3:5-8 &amp; Galatians 2:17-21. The Eminent Dangers of Abusing Christian Freedom is in 1</w:t>
      </w:r>
      <w:r w:rsidRPr="00C167F1">
        <w:rPr>
          <w:sz w:val="24"/>
          <w:szCs w:val="24"/>
          <w:vertAlign w:val="superscript"/>
        </w:rPr>
        <w:t>st</w:t>
      </w:r>
      <w:r w:rsidRPr="00C167F1">
        <w:rPr>
          <w:sz w:val="24"/>
          <w:szCs w:val="24"/>
        </w:rPr>
        <w:t xml:space="preserve"> Corinthians 8:9-12; Galatians 5:13 and a means of covering up sexuality is in 1</w:t>
      </w:r>
      <w:r w:rsidRPr="00C167F1">
        <w:rPr>
          <w:sz w:val="24"/>
          <w:szCs w:val="24"/>
          <w:vertAlign w:val="superscript"/>
        </w:rPr>
        <w:t>st</w:t>
      </w:r>
      <w:r w:rsidRPr="00C167F1">
        <w:rPr>
          <w:sz w:val="24"/>
          <w:szCs w:val="24"/>
        </w:rPr>
        <w:t xml:space="preserve"> Peter 2:16. The Examples of the Abuse of Christian Freedom: Sexual Excesses is in 1</w:t>
      </w:r>
      <w:r w:rsidRPr="00C167F1">
        <w:rPr>
          <w:sz w:val="24"/>
          <w:szCs w:val="24"/>
          <w:vertAlign w:val="superscript"/>
        </w:rPr>
        <w:t>st</w:t>
      </w:r>
      <w:r w:rsidRPr="00C167F1">
        <w:rPr>
          <w:sz w:val="24"/>
          <w:szCs w:val="24"/>
        </w:rPr>
        <w:t xml:space="preserve"> Corinthians 5:1-2; 6:12-20 &amp; Revelation 2:20-22. The Abuse of Giving is in Acts 5:1-2. The Abuse of the Lord’s Supper is in 1</w:t>
      </w:r>
      <w:r w:rsidRPr="00C167F1">
        <w:rPr>
          <w:sz w:val="24"/>
          <w:szCs w:val="24"/>
          <w:vertAlign w:val="superscript"/>
        </w:rPr>
        <w:t>st</w:t>
      </w:r>
      <w:r w:rsidRPr="00C167F1">
        <w:rPr>
          <w:sz w:val="24"/>
          <w:szCs w:val="24"/>
        </w:rPr>
        <w:t xml:space="preserve"> Corinthians 11:20-22. The Falling Back into Sin is in Romans 6:1-2; Hebrews 12:1; 1</w:t>
      </w:r>
      <w:r w:rsidRPr="00C167F1">
        <w:rPr>
          <w:sz w:val="24"/>
          <w:szCs w:val="24"/>
          <w:vertAlign w:val="superscript"/>
        </w:rPr>
        <w:t>st</w:t>
      </w:r>
      <w:r w:rsidRPr="00C167F1">
        <w:rPr>
          <w:sz w:val="24"/>
          <w:szCs w:val="24"/>
        </w:rPr>
        <w:t xml:space="preserve"> John 1:8-10 &amp; Acts 7:37-43. The Disobedience towards God is in Ephesians 5:6; 1</w:t>
      </w:r>
      <w:r w:rsidRPr="00C167F1">
        <w:rPr>
          <w:sz w:val="24"/>
          <w:szCs w:val="24"/>
          <w:vertAlign w:val="superscript"/>
        </w:rPr>
        <w:t>st</w:t>
      </w:r>
      <w:r w:rsidRPr="00C167F1">
        <w:rPr>
          <w:sz w:val="24"/>
          <w:szCs w:val="24"/>
        </w:rPr>
        <w:t xml:space="preserve"> Peter 2:8; 1</w:t>
      </w:r>
      <w:r w:rsidRPr="00C167F1">
        <w:rPr>
          <w:sz w:val="24"/>
          <w:szCs w:val="24"/>
          <w:vertAlign w:val="superscript"/>
        </w:rPr>
        <w:t>st</w:t>
      </w:r>
      <w:r w:rsidRPr="00C167F1">
        <w:rPr>
          <w:sz w:val="24"/>
          <w:szCs w:val="24"/>
        </w:rPr>
        <w:t xml:space="preserve"> John 2:3-4; 3:4. The Abuse of Spiritual Gifts is in 1</w:t>
      </w:r>
      <w:r w:rsidRPr="00C167F1">
        <w:rPr>
          <w:sz w:val="24"/>
          <w:szCs w:val="24"/>
          <w:vertAlign w:val="superscript"/>
        </w:rPr>
        <w:t>st</w:t>
      </w:r>
      <w:r w:rsidRPr="00C167F1">
        <w:rPr>
          <w:sz w:val="24"/>
          <w:szCs w:val="24"/>
        </w:rPr>
        <w:t xml:space="preserve"> Corinthians 14:1-20. The Eating of Foods sacrificed to Idols is in 1</w:t>
      </w:r>
      <w:r w:rsidRPr="00C167F1">
        <w:rPr>
          <w:sz w:val="24"/>
          <w:szCs w:val="24"/>
          <w:vertAlign w:val="superscript"/>
        </w:rPr>
        <w:t>st</w:t>
      </w:r>
      <w:r w:rsidRPr="00C167F1">
        <w:rPr>
          <w:sz w:val="24"/>
          <w:szCs w:val="24"/>
        </w:rPr>
        <w:t xml:space="preserve"> Corinthians 8:1-13 &amp; Revelation 2:14, 20.   </w:t>
      </w:r>
    </w:p>
    <w:p w:rsidR="0096095F" w:rsidRPr="00C167F1" w:rsidRDefault="0096095F" w:rsidP="0096095F">
      <w:pPr>
        <w:spacing w:line="480" w:lineRule="auto"/>
        <w:jc w:val="both"/>
        <w:rPr>
          <w:sz w:val="24"/>
          <w:szCs w:val="24"/>
        </w:rPr>
      </w:pPr>
      <w:r w:rsidRPr="00C167F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167F1">
        <w:rPr>
          <w:sz w:val="24"/>
          <w:szCs w:val="24"/>
          <w:vertAlign w:val="superscript"/>
        </w:rPr>
        <w:t>st</w:t>
      </w:r>
      <w:r w:rsidRPr="00C167F1">
        <w:rPr>
          <w:sz w:val="24"/>
          <w:szCs w:val="24"/>
        </w:rPr>
        <w:t xml:space="preserve"> Corinthians 3:19-20; Romans 1:21 &amp; Ephesians 4:17-18. Human Attitudes are Futile: Self-Confidence is Futile is in Isaiah 16:6; Jeremiah 48:29-30 &amp; Luke 1:51-</w:t>
      </w:r>
      <w:r w:rsidRPr="00C167F1">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167F1">
        <w:rPr>
          <w:sz w:val="24"/>
          <w:szCs w:val="24"/>
          <w:vertAlign w:val="superscript"/>
        </w:rPr>
        <w:t>nd</w:t>
      </w:r>
      <w:r w:rsidRPr="00C167F1">
        <w:rPr>
          <w:sz w:val="24"/>
          <w:szCs w:val="24"/>
        </w:rPr>
        <w:t xml:space="preserve"> Kings 17:15; 1</w:t>
      </w:r>
      <w:r w:rsidRPr="00C167F1">
        <w:rPr>
          <w:sz w:val="24"/>
          <w:szCs w:val="24"/>
          <w:vertAlign w:val="superscript"/>
        </w:rPr>
        <w:t>st</w:t>
      </w:r>
      <w:r w:rsidRPr="00C167F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167F1">
        <w:rPr>
          <w:sz w:val="24"/>
          <w:szCs w:val="24"/>
          <w:vertAlign w:val="superscript"/>
        </w:rPr>
        <w:t>st</w:t>
      </w:r>
      <w:r w:rsidRPr="00C167F1">
        <w:rPr>
          <w:sz w:val="24"/>
          <w:szCs w:val="24"/>
        </w:rPr>
        <w:t xml:space="preserve"> Kings 18:29; Isaiah 16:12; Jeremiah 10:5; Colossians 2:20-23 &amp; Acts 5:36-38. The Nominal Religion is Futile: Religious Observance without True Faith is Futile is in Isaiah 1:13; Malachi 3:14; Matthew 15:8-9; Mark 7:6-7; 1</w:t>
      </w:r>
      <w:r w:rsidRPr="00C167F1">
        <w:rPr>
          <w:sz w:val="24"/>
          <w:szCs w:val="24"/>
          <w:vertAlign w:val="superscript"/>
        </w:rPr>
        <w:t>st</w:t>
      </w:r>
      <w:r w:rsidRPr="00C167F1">
        <w:rPr>
          <w:sz w:val="24"/>
          <w:szCs w:val="24"/>
        </w:rPr>
        <w:t xml:space="preserve"> Corinthians 3:1-3 &amp; James 1:26. Mere Religious Language is Futile is in Titus 3:9; Jeremiah 7:8; Lamentations 2:14; Ephesians 5:6; Colossians 2:18; 1</w:t>
      </w:r>
      <w:r w:rsidRPr="00C167F1">
        <w:rPr>
          <w:sz w:val="24"/>
          <w:szCs w:val="24"/>
          <w:vertAlign w:val="superscript"/>
        </w:rPr>
        <w:t>st</w:t>
      </w:r>
      <w:r w:rsidRPr="00C167F1">
        <w:rPr>
          <w:sz w:val="24"/>
          <w:szCs w:val="24"/>
        </w:rPr>
        <w:t xml:space="preserve"> Timothy 1:6; 2</w:t>
      </w:r>
      <w:r w:rsidRPr="00C167F1">
        <w:rPr>
          <w:sz w:val="24"/>
          <w:szCs w:val="24"/>
          <w:vertAlign w:val="superscript"/>
        </w:rPr>
        <w:t>nd</w:t>
      </w:r>
      <w:r w:rsidRPr="00C167F1">
        <w:rPr>
          <w:sz w:val="24"/>
          <w:szCs w:val="24"/>
        </w:rPr>
        <w:t xml:space="preserve"> Timothy 2:14 &amp; 2</w:t>
      </w:r>
      <w:r w:rsidRPr="00C167F1">
        <w:rPr>
          <w:sz w:val="24"/>
          <w:szCs w:val="24"/>
          <w:vertAlign w:val="superscript"/>
        </w:rPr>
        <w:t>nd</w:t>
      </w:r>
      <w:r w:rsidRPr="00C167F1">
        <w:rPr>
          <w:sz w:val="24"/>
          <w:szCs w:val="24"/>
        </w:rPr>
        <w:t xml:space="preserve"> Peter 2:18. Christian Endeavor using only Human Strength is Futile is in John 15:5 &amp; 1</w:t>
      </w:r>
      <w:r w:rsidRPr="00C167F1">
        <w:rPr>
          <w:sz w:val="24"/>
          <w:szCs w:val="24"/>
          <w:vertAlign w:val="superscript"/>
        </w:rPr>
        <w:t>st</w:t>
      </w:r>
      <w:r w:rsidRPr="00C167F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167F1">
        <w:rPr>
          <w:sz w:val="24"/>
          <w:szCs w:val="24"/>
          <w:vertAlign w:val="superscript"/>
        </w:rPr>
        <w:t>st</w:t>
      </w:r>
      <w:r w:rsidRPr="00C167F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167F1">
        <w:rPr>
          <w:sz w:val="24"/>
          <w:szCs w:val="24"/>
          <w:vertAlign w:val="superscript"/>
        </w:rPr>
        <w:t>st</w:t>
      </w:r>
      <w:r w:rsidRPr="00C167F1">
        <w:rPr>
          <w:sz w:val="24"/>
          <w:szCs w:val="24"/>
        </w:rPr>
        <w:t xml:space="preserve"> Peter 1:18 &amp; 2</w:t>
      </w:r>
      <w:r w:rsidRPr="00C167F1">
        <w:rPr>
          <w:sz w:val="24"/>
          <w:szCs w:val="24"/>
          <w:vertAlign w:val="superscript"/>
        </w:rPr>
        <w:t>nd</w:t>
      </w:r>
      <w:r w:rsidRPr="00C167F1">
        <w:rPr>
          <w:sz w:val="24"/>
          <w:szCs w:val="24"/>
        </w:rPr>
        <w:t xml:space="preserve"> Timothy 2:21.        </w:t>
      </w:r>
    </w:p>
    <w:p w:rsidR="0096095F" w:rsidRPr="00C167F1" w:rsidRDefault="0096095F" w:rsidP="0096095F">
      <w:pPr>
        <w:spacing w:line="480" w:lineRule="auto"/>
        <w:jc w:val="both"/>
        <w:rPr>
          <w:sz w:val="24"/>
          <w:szCs w:val="24"/>
        </w:rPr>
      </w:pPr>
      <w:r w:rsidRPr="00C167F1">
        <w:rPr>
          <w:sz w:val="24"/>
          <w:szCs w:val="24"/>
        </w:rPr>
        <w:t>The Restraint as Holding Back of God’s Actions: The Example of Jesus Christ is in Matthew 26:52-53. Other Examples is in Exodus 36:6; 1</w:t>
      </w:r>
      <w:r w:rsidRPr="00C167F1">
        <w:rPr>
          <w:sz w:val="24"/>
          <w:szCs w:val="24"/>
          <w:vertAlign w:val="superscript"/>
        </w:rPr>
        <w:t>st</w:t>
      </w:r>
      <w:r w:rsidRPr="00C167F1">
        <w:rPr>
          <w:sz w:val="24"/>
          <w:szCs w:val="24"/>
        </w:rPr>
        <w:t xml:space="preserve"> Samuel 3:13; 24:1-22; 26:1-25; 1</w:t>
      </w:r>
      <w:r w:rsidRPr="00C167F1">
        <w:rPr>
          <w:sz w:val="24"/>
          <w:szCs w:val="24"/>
          <w:vertAlign w:val="superscript"/>
        </w:rPr>
        <w:t>st</w:t>
      </w:r>
      <w:r w:rsidRPr="00C167F1">
        <w:rPr>
          <w:sz w:val="24"/>
          <w:szCs w:val="24"/>
        </w:rPr>
        <w:t xml:space="preserve"> Kings 1:6; Esther 5:10; Jeremiah 14:10 &amp; 2</w:t>
      </w:r>
      <w:r w:rsidRPr="00C167F1">
        <w:rPr>
          <w:sz w:val="24"/>
          <w:szCs w:val="24"/>
          <w:vertAlign w:val="superscript"/>
        </w:rPr>
        <w:t>nd</w:t>
      </w:r>
      <w:r w:rsidRPr="00C167F1">
        <w:rPr>
          <w:sz w:val="24"/>
          <w:szCs w:val="24"/>
        </w:rPr>
        <w:t xml:space="preserve"> Peter 2:16. The Restraint as Holding Back of Emotions: Jesus Christ’s Silence under Suffering is in 1</w:t>
      </w:r>
      <w:r w:rsidRPr="00C167F1">
        <w:rPr>
          <w:sz w:val="24"/>
          <w:szCs w:val="24"/>
          <w:vertAlign w:val="superscript"/>
        </w:rPr>
        <w:t>st</w:t>
      </w:r>
      <w:r w:rsidRPr="00C167F1">
        <w:rPr>
          <w:sz w:val="24"/>
          <w:szCs w:val="24"/>
        </w:rPr>
        <w:t xml:space="preserve"> Peter 2:21-23; Matthew 26:62-63; 27:12-14 &amp; Mark </w:t>
      </w:r>
      <w:r w:rsidRPr="00C167F1">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167F1">
        <w:rPr>
          <w:sz w:val="24"/>
          <w:szCs w:val="24"/>
          <w:vertAlign w:val="superscript"/>
        </w:rPr>
        <w:t>nd</w:t>
      </w:r>
      <w:r w:rsidRPr="00C167F1">
        <w:rPr>
          <w:sz w:val="24"/>
          <w:szCs w:val="24"/>
        </w:rPr>
        <w:t xml:space="preserve"> Kings 19:28; Psalms 76:10; 2</w:t>
      </w:r>
      <w:r w:rsidRPr="00C167F1">
        <w:rPr>
          <w:sz w:val="24"/>
          <w:szCs w:val="24"/>
          <w:vertAlign w:val="superscript"/>
        </w:rPr>
        <w:t>nd</w:t>
      </w:r>
      <w:r w:rsidRPr="00C167F1">
        <w:rPr>
          <w:sz w:val="24"/>
          <w:szCs w:val="24"/>
        </w:rPr>
        <w:t xml:space="preserve"> Thessalonians 2:6-7 &amp; Revelation 20:2. Form the Saintly Christian Lords is in John 17:15; 1</w:t>
      </w:r>
      <w:r w:rsidRPr="00C167F1">
        <w:rPr>
          <w:sz w:val="24"/>
          <w:szCs w:val="24"/>
          <w:vertAlign w:val="superscript"/>
        </w:rPr>
        <w:t>st</w:t>
      </w:r>
      <w:r w:rsidRPr="00C167F1">
        <w:rPr>
          <w:sz w:val="24"/>
          <w:szCs w:val="24"/>
        </w:rPr>
        <w:t xml:space="preserve"> Samuel 25:39; 1</w:t>
      </w:r>
      <w:r w:rsidRPr="00C167F1">
        <w:rPr>
          <w:sz w:val="24"/>
          <w:szCs w:val="24"/>
          <w:vertAlign w:val="superscript"/>
        </w:rPr>
        <w:t>st</w:t>
      </w:r>
      <w:r w:rsidRPr="00C167F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167F1">
        <w:rPr>
          <w:sz w:val="24"/>
          <w:szCs w:val="24"/>
          <w:vertAlign w:val="superscript"/>
        </w:rPr>
        <w:t>nd</w:t>
      </w:r>
      <w:r w:rsidRPr="00C167F1">
        <w:rPr>
          <w:sz w:val="24"/>
          <w:szCs w:val="24"/>
        </w:rPr>
        <w:t xml:space="preserve"> Peter 3:9. Believers are to Show Restraint: In their Speech is in Psalms 34:13; 39:1; 141:3; James 1:26; 3:2-12; Proverbs 13:3; 21:23 &amp; 1</w:t>
      </w:r>
      <w:r w:rsidRPr="00C167F1">
        <w:rPr>
          <w:sz w:val="24"/>
          <w:szCs w:val="24"/>
          <w:vertAlign w:val="superscript"/>
        </w:rPr>
        <w:t>st</w:t>
      </w:r>
      <w:r w:rsidRPr="00C167F1">
        <w:rPr>
          <w:sz w:val="24"/>
          <w:szCs w:val="24"/>
        </w:rPr>
        <w:t xml:space="preserve"> Peter 3:10. In their Actions is in Psalms 32:9 &amp; Romans 6:12. </w:t>
      </w:r>
    </w:p>
    <w:p w:rsidR="0096095F" w:rsidRPr="00C167F1" w:rsidRDefault="0096095F" w:rsidP="0096095F">
      <w:pPr>
        <w:spacing w:line="480" w:lineRule="auto"/>
        <w:jc w:val="both"/>
        <w:rPr>
          <w:sz w:val="24"/>
          <w:szCs w:val="24"/>
        </w:rPr>
      </w:pPr>
      <w:r w:rsidRPr="00C167F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167F1">
        <w:rPr>
          <w:sz w:val="24"/>
          <w:szCs w:val="24"/>
          <w:vertAlign w:val="superscript"/>
        </w:rPr>
        <w:t>nd</w:t>
      </w:r>
      <w:r w:rsidRPr="00C167F1">
        <w:rPr>
          <w:sz w:val="24"/>
          <w:szCs w:val="24"/>
        </w:rPr>
        <w:t xml:space="preserve"> Peter 1:4; 2:20; 2</w:t>
      </w:r>
      <w:r w:rsidRPr="00C167F1">
        <w:rPr>
          <w:sz w:val="24"/>
          <w:szCs w:val="24"/>
          <w:vertAlign w:val="superscript"/>
        </w:rPr>
        <w:t>nd</w:t>
      </w:r>
      <w:r w:rsidRPr="00C167F1">
        <w:rPr>
          <w:sz w:val="24"/>
          <w:szCs w:val="24"/>
        </w:rPr>
        <w:t xml:space="preserve"> Corinthians 7:1-2 &amp; Jude 23. The Examples and Causes of Corruption: Sexual Partial Corruption as Injustice is in Psalms 55:23; 2</w:t>
      </w:r>
      <w:r w:rsidRPr="00C167F1">
        <w:rPr>
          <w:sz w:val="24"/>
          <w:szCs w:val="24"/>
          <w:vertAlign w:val="superscript"/>
        </w:rPr>
        <w:t>nd</w:t>
      </w:r>
      <w:r w:rsidRPr="00C167F1">
        <w:rPr>
          <w:sz w:val="24"/>
          <w:szCs w:val="24"/>
        </w:rPr>
        <w:t xml:space="preserve"> Chronicles 19:7; Job 5:16; Isaiah 58:6 &amp; Ezekiel 9:9. Sexual Disobedience towards God is in Deuteronomy 31:29; 32:5 &amp; Judges 2:19. Sexuality denying the Truth is in 1</w:t>
      </w:r>
      <w:r w:rsidRPr="00C167F1">
        <w:rPr>
          <w:sz w:val="24"/>
          <w:szCs w:val="24"/>
          <w:vertAlign w:val="superscript"/>
        </w:rPr>
        <w:t>st</w:t>
      </w:r>
      <w:r w:rsidRPr="00C167F1">
        <w:rPr>
          <w:sz w:val="24"/>
          <w:szCs w:val="24"/>
        </w:rPr>
        <w:t xml:space="preserve"> Timothy 6:5. Sexual Paganism is in Ezra 9:11. Sexuality mocking Justice is in Proverbs 19:28. Sexuality with </w:t>
      </w:r>
      <w:r w:rsidRPr="00C167F1">
        <w:rPr>
          <w:sz w:val="24"/>
          <w:szCs w:val="24"/>
        </w:rPr>
        <w:lastRenderedPageBreak/>
        <w:t>Money taking Bribes is in Ecclesiastes 7:7. Sexual Bad Company is in 1</w:t>
      </w:r>
      <w:r w:rsidRPr="00C167F1">
        <w:rPr>
          <w:sz w:val="24"/>
          <w:szCs w:val="24"/>
          <w:vertAlign w:val="superscript"/>
        </w:rPr>
        <w:t>st</w:t>
      </w:r>
      <w:r w:rsidRPr="00C167F1">
        <w:rPr>
          <w:sz w:val="24"/>
          <w:szCs w:val="24"/>
        </w:rPr>
        <w:t xml:space="preserve"> Corinthians 15:33. Sexual Careless Communication is in James 3:5-6 &amp; Proverbs 4:24; 6:12. </w:t>
      </w:r>
    </w:p>
    <w:p w:rsidR="0096095F" w:rsidRPr="00C167F1" w:rsidRDefault="0096095F" w:rsidP="0096095F">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6095F" w:rsidRPr="00C167F1" w:rsidRDefault="0096095F" w:rsidP="0096095F">
      <w:pPr>
        <w:spacing w:line="480" w:lineRule="auto"/>
        <w:jc w:val="both"/>
        <w:rPr>
          <w:sz w:val="24"/>
          <w:szCs w:val="24"/>
        </w:rPr>
      </w:pPr>
      <w:r w:rsidRPr="00C167F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w:t>
      </w:r>
      <w:r w:rsidRPr="00C167F1">
        <w:rPr>
          <w:sz w:val="24"/>
          <w:szCs w:val="24"/>
        </w:rPr>
        <w:lastRenderedPageBreak/>
        <w:t>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96095F" w:rsidRPr="00C167F1" w:rsidRDefault="0096095F" w:rsidP="0096095F">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6095F" w:rsidRPr="00C167F1" w:rsidRDefault="0096095F" w:rsidP="0096095F">
      <w:pPr>
        <w:spacing w:line="480" w:lineRule="auto"/>
        <w:jc w:val="both"/>
        <w:rPr>
          <w:sz w:val="24"/>
          <w:szCs w:val="24"/>
        </w:rPr>
      </w:pPr>
      <w:r w:rsidRPr="00C167F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w:t>
      </w:r>
      <w:r w:rsidRPr="00C167F1">
        <w:rPr>
          <w:sz w:val="24"/>
          <w:szCs w:val="24"/>
        </w:rPr>
        <w:lastRenderedPageBreak/>
        <w:t>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96095F" w:rsidRPr="00C167F1" w:rsidRDefault="0096095F" w:rsidP="0096095F">
      <w:pPr>
        <w:spacing w:line="480" w:lineRule="auto"/>
        <w:jc w:val="both"/>
        <w:rPr>
          <w:sz w:val="24"/>
          <w:szCs w:val="24"/>
        </w:rPr>
      </w:pPr>
      <w:r w:rsidRPr="00C167F1">
        <w:rPr>
          <w:sz w:val="24"/>
          <w:szCs w:val="24"/>
        </w:rPr>
        <w:t>The Acts of OT Freedom: The Father Stephen’s People Regain their Freedom: The Exodus from Egypt as an Acts of Freedom (Independence) is in Exodus 12:42; 16:6, 32; 20:2; Joshua 24:6; Judges 6:8; 2</w:t>
      </w:r>
      <w:r w:rsidRPr="00C167F1">
        <w:rPr>
          <w:sz w:val="24"/>
          <w:szCs w:val="24"/>
          <w:vertAlign w:val="superscript"/>
        </w:rPr>
        <w:t>nd</w:t>
      </w:r>
      <w:r w:rsidRPr="00C167F1">
        <w:rPr>
          <w:sz w:val="24"/>
          <w:szCs w:val="24"/>
        </w:rPr>
        <w:t xml:space="preserve"> Samuel 7:6; 1</w:t>
      </w:r>
      <w:r w:rsidRPr="00C167F1">
        <w:rPr>
          <w:sz w:val="24"/>
          <w:szCs w:val="24"/>
          <w:vertAlign w:val="superscript"/>
        </w:rPr>
        <w:t>st</w:t>
      </w:r>
      <w:r w:rsidRPr="00C167F1">
        <w:rPr>
          <w:sz w:val="24"/>
          <w:szCs w:val="24"/>
        </w:rPr>
        <w:t xml:space="preserve"> Kings 8:16; 2</w:t>
      </w:r>
      <w:r w:rsidRPr="00C167F1">
        <w:rPr>
          <w:sz w:val="24"/>
          <w:szCs w:val="24"/>
          <w:vertAlign w:val="superscript"/>
        </w:rPr>
        <w:t>nd</w:t>
      </w:r>
      <w:r w:rsidRPr="00C167F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C167F1">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67F1">
        <w:rPr>
          <w:sz w:val="24"/>
          <w:szCs w:val="24"/>
          <w:vertAlign w:val="superscript"/>
        </w:rPr>
        <w:t>nd</w:t>
      </w:r>
      <w:r w:rsidRPr="00C167F1">
        <w:rPr>
          <w:sz w:val="24"/>
          <w:szCs w:val="24"/>
        </w:rPr>
        <w:t xml:space="preserve"> Kings 17:6-23 &amp; Psalms 137:1-4. </w:t>
      </w:r>
    </w:p>
    <w:p w:rsidR="0096095F" w:rsidRPr="00C167F1" w:rsidRDefault="0096095F" w:rsidP="0096095F">
      <w:pPr>
        <w:spacing w:line="480" w:lineRule="auto"/>
        <w:jc w:val="both"/>
        <w:rPr>
          <w:sz w:val="24"/>
          <w:szCs w:val="24"/>
        </w:rPr>
      </w:pPr>
      <w:r w:rsidRPr="00C167F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67F1">
        <w:rPr>
          <w:sz w:val="24"/>
          <w:szCs w:val="24"/>
          <w:vertAlign w:val="superscript"/>
        </w:rPr>
        <w:t>st</w:t>
      </w:r>
      <w:r w:rsidRPr="00C167F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67F1">
        <w:rPr>
          <w:sz w:val="24"/>
          <w:szCs w:val="24"/>
          <w:vertAlign w:val="superscript"/>
        </w:rPr>
        <w:t>st</w:t>
      </w:r>
      <w:r w:rsidRPr="00C167F1">
        <w:rPr>
          <w:sz w:val="24"/>
          <w:szCs w:val="24"/>
        </w:rPr>
        <w:t xml:space="preserve"> Thessalonians 1:10; John 3:36; Romans 8:1-2; Hebrews 9:15; Revelation 1:5 &amp; Acts 6:1-8:3. The Father Stephen sets His People Free from the </w:t>
      </w:r>
      <w:r w:rsidRPr="00C167F1">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67F1">
        <w:rPr>
          <w:sz w:val="24"/>
          <w:szCs w:val="24"/>
          <w:vertAlign w:val="superscript"/>
        </w:rPr>
        <w:t>st</w:t>
      </w:r>
      <w:r w:rsidRPr="00C167F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67F1">
        <w:rPr>
          <w:sz w:val="24"/>
          <w:szCs w:val="24"/>
          <w:vertAlign w:val="superscript"/>
        </w:rPr>
        <w:t>nd</w:t>
      </w:r>
      <w:r w:rsidRPr="00C167F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67F1">
        <w:rPr>
          <w:sz w:val="24"/>
          <w:szCs w:val="24"/>
          <w:vertAlign w:val="superscript"/>
        </w:rPr>
        <w:t>st</w:t>
      </w:r>
      <w:r w:rsidRPr="00C167F1">
        <w:rPr>
          <w:sz w:val="24"/>
          <w:szCs w:val="24"/>
        </w:rPr>
        <w:t xml:space="preserve"> Thessalonians 3:13; 5:23; Revelation 21:4 &amp; Acts 7:58. The Freedom as the Result of being Rescued from Trials, Trying, Testing’s and Temptations by the Father Stephen is in 2</w:t>
      </w:r>
      <w:r w:rsidRPr="00C167F1">
        <w:rPr>
          <w:sz w:val="24"/>
          <w:szCs w:val="24"/>
          <w:vertAlign w:val="superscript"/>
        </w:rPr>
        <w:t>nd</w:t>
      </w:r>
      <w:r w:rsidRPr="00C167F1">
        <w:rPr>
          <w:sz w:val="24"/>
          <w:szCs w:val="24"/>
        </w:rPr>
        <w:t xml:space="preserve"> Timothy 3:11; 4:18; 2</w:t>
      </w:r>
      <w:r w:rsidRPr="00C167F1">
        <w:rPr>
          <w:sz w:val="24"/>
          <w:szCs w:val="24"/>
          <w:vertAlign w:val="superscript"/>
        </w:rPr>
        <w:t>nd</w:t>
      </w:r>
      <w:r w:rsidRPr="00C167F1">
        <w:rPr>
          <w:sz w:val="24"/>
          <w:szCs w:val="24"/>
        </w:rPr>
        <w:t xml:space="preserve"> Peter 2:9 &amp; Acts 6:5-15; 26:17. </w:t>
      </w:r>
    </w:p>
    <w:p w:rsidR="0096095F" w:rsidRPr="00C167F1" w:rsidRDefault="0096095F" w:rsidP="0096095F">
      <w:pPr>
        <w:spacing w:line="480" w:lineRule="auto"/>
        <w:jc w:val="both"/>
        <w:rPr>
          <w:sz w:val="24"/>
          <w:szCs w:val="24"/>
        </w:rPr>
      </w:pPr>
      <w:r w:rsidRPr="00C167F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67F1">
        <w:rPr>
          <w:sz w:val="24"/>
          <w:szCs w:val="24"/>
          <w:vertAlign w:val="superscript"/>
        </w:rPr>
        <w:t>st</w:t>
      </w:r>
      <w:r w:rsidRPr="00C167F1">
        <w:rPr>
          <w:sz w:val="24"/>
          <w:szCs w:val="24"/>
        </w:rPr>
        <w:t xml:space="preserve"> Peter 2:22 &amp; Acts 7:60. The Father Stephen’s Death fulfills the Demands of the Sexual Laws is in 2</w:t>
      </w:r>
      <w:r w:rsidRPr="00C167F1">
        <w:rPr>
          <w:sz w:val="24"/>
          <w:szCs w:val="24"/>
          <w:vertAlign w:val="superscript"/>
        </w:rPr>
        <w:t>nd</w:t>
      </w:r>
      <w:r w:rsidRPr="00C167F1">
        <w:rPr>
          <w:sz w:val="24"/>
          <w:szCs w:val="24"/>
        </w:rPr>
        <w:t xml:space="preserve"> Corinthians 5:21; Hebrews 7:27; 9:11, 26-28; 10:11-14; 1</w:t>
      </w:r>
      <w:r w:rsidRPr="00C167F1">
        <w:rPr>
          <w:sz w:val="24"/>
          <w:szCs w:val="24"/>
          <w:vertAlign w:val="superscript"/>
        </w:rPr>
        <w:t>st</w:t>
      </w:r>
      <w:r w:rsidRPr="00C167F1">
        <w:rPr>
          <w:sz w:val="24"/>
          <w:szCs w:val="24"/>
        </w:rPr>
        <w:t xml:space="preserve"> Peter 2:24; 3:18 &amp; Acts 7:57-60. On Account of the Father Stephen’s Death, Christians can be Righteously Independent of the Sexual Laws is in Romans 3:21-26; 10:4; John 1:17; Philippians </w:t>
      </w:r>
      <w:r w:rsidRPr="00C167F1">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67F1">
        <w:rPr>
          <w:sz w:val="24"/>
          <w:szCs w:val="24"/>
          <w:vertAlign w:val="superscript"/>
        </w:rPr>
        <w:t>nd</w:t>
      </w:r>
      <w:r w:rsidRPr="00C167F1">
        <w:rPr>
          <w:sz w:val="24"/>
          <w:szCs w:val="24"/>
        </w:rPr>
        <w:t xml:space="preserve"> Corinthians 3:17-18; Romans 8:1-17; Galatians 5:16-18, 22-26 &amp; Acts 6:5; 7:55-56. The Christians Freedom to Obey the Sexual Laws is Voluntary, but not Demanding is in Psalms 37:31; 119:32, 45, 97; Jeremiah 31:33; 2</w:t>
      </w:r>
      <w:r w:rsidRPr="00C167F1">
        <w:rPr>
          <w:sz w:val="24"/>
          <w:szCs w:val="24"/>
          <w:vertAlign w:val="superscript"/>
        </w:rPr>
        <w:t>nd</w:t>
      </w:r>
      <w:r w:rsidRPr="00C167F1">
        <w:rPr>
          <w:sz w:val="24"/>
          <w:szCs w:val="24"/>
        </w:rPr>
        <w:t xml:space="preserve"> Corinthians 3:3; James 1:25; 2:12 &amp; Acts 6:5, 11, 13, 15. Sexual Laws concerns a Sexual Corruption in This World through Lust is in 2</w:t>
      </w:r>
      <w:r w:rsidRPr="00C167F1">
        <w:rPr>
          <w:sz w:val="24"/>
          <w:szCs w:val="24"/>
          <w:vertAlign w:val="superscript"/>
        </w:rPr>
        <w:t>nd</w:t>
      </w:r>
      <w:r w:rsidRPr="00C167F1">
        <w:rPr>
          <w:sz w:val="24"/>
          <w:szCs w:val="24"/>
        </w:rPr>
        <w:t xml:space="preserve"> Peter 1:4. </w:t>
      </w:r>
    </w:p>
    <w:p w:rsidR="0096095F" w:rsidRPr="00C167F1" w:rsidRDefault="0096095F" w:rsidP="0096095F">
      <w:pPr>
        <w:spacing w:line="480" w:lineRule="auto"/>
        <w:jc w:val="both"/>
        <w:rPr>
          <w:sz w:val="24"/>
          <w:szCs w:val="24"/>
        </w:rPr>
      </w:pPr>
      <w:r w:rsidRPr="00C167F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167F1">
        <w:rPr>
          <w:sz w:val="24"/>
          <w:szCs w:val="24"/>
          <w:vertAlign w:val="superscript"/>
        </w:rPr>
        <w:t>st</w:t>
      </w:r>
      <w:r w:rsidRPr="00C167F1">
        <w:rPr>
          <w:sz w:val="24"/>
          <w:szCs w:val="24"/>
        </w:rPr>
        <w:t xml:space="preserve"> Corinthians 7:22-23; 2</w:t>
      </w:r>
      <w:r w:rsidRPr="00C167F1">
        <w:rPr>
          <w:sz w:val="24"/>
          <w:szCs w:val="24"/>
          <w:vertAlign w:val="superscript"/>
        </w:rPr>
        <w:t>nd</w:t>
      </w:r>
      <w:r w:rsidRPr="00C167F1">
        <w:rPr>
          <w:sz w:val="24"/>
          <w:szCs w:val="24"/>
        </w:rPr>
        <w:t xml:space="preserve"> Peter 2:19 &amp; Acts 26:16-18. Christians must Resist Sexual Sin is in Romans 1:21-32; 6:12, 14; Hebrews 12:1-2; 1</w:t>
      </w:r>
      <w:r w:rsidRPr="00C167F1">
        <w:rPr>
          <w:sz w:val="24"/>
          <w:szCs w:val="24"/>
          <w:vertAlign w:val="superscript"/>
        </w:rPr>
        <w:t>st</w:t>
      </w:r>
      <w:r w:rsidRPr="00C167F1">
        <w:rPr>
          <w:sz w:val="24"/>
          <w:szCs w:val="24"/>
        </w:rPr>
        <w:t xml:space="preserve"> John 5:16-18 &amp; Acts 18:14. The False Ideas that Grace gives Christians the Freedom to Sexual Sin is in Romans 3:5-8; 6:1-2:15; 1</w:t>
      </w:r>
      <w:r w:rsidRPr="00C167F1">
        <w:rPr>
          <w:sz w:val="24"/>
          <w:szCs w:val="24"/>
          <w:vertAlign w:val="superscript"/>
        </w:rPr>
        <w:t>st</w:t>
      </w:r>
      <w:r w:rsidRPr="00C167F1">
        <w:rPr>
          <w:sz w:val="24"/>
          <w:szCs w:val="24"/>
        </w:rPr>
        <w:t xml:space="preserve"> Corinthians 10:23; Galatians 2:17-21 &amp; Acts 6:11, 13. The Dangers of Abusing Christian Freedom: Becoming a Stumbling-block to Others is in 1</w:t>
      </w:r>
      <w:r w:rsidRPr="00C167F1">
        <w:rPr>
          <w:sz w:val="24"/>
          <w:szCs w:val="24"/>
          <w:vertAlign w:val="superscript"/>
        </w:rPr>
        <w:t>st</w:t>
      </w:r>
      <w:r w:rsidRPr="00C167F1">
        <w:rPr>
          <w:sz w:val="24"/>
          <w:szCs w:val="24"/>
        </w:rPr>
        <w:t xml:space="preserve"> Corinthians 8:9-12 &amp; Romans 15:1-3. Indulging Oneself in Sexual Activity is in Galatians 5:13 &amp; Romans 14:1-18. Using Freedom to Cover up Sexual Evil is in 1</w:t>
      </w:r>
      <w:r w:rsidRPr="00C167F1">
        <w:rPr>
          <w:sz w:val="24"/>
          <w:szCs w:val="24"/>
          <w:vertAlign w:val="superscript"/>
        </w:rPr>
        <w:t>st</w:t>
      </w:r>
      <w:r w:rsidRPr="00C167F1">
        <w:rPr>
          <w:sz w:val="24"/>
          <w:szCs w:val="24"/>
        </w:rPr>
        <w:t xml:space="preserve"> Peter 2:16. The Examples of Abuse of Christian Freedom: Falling Back into Deliberate Sexual Sin is in Romans 6:1-2; Hebrews 12:1 &amp; 1</w:t>
      </w:r>
      <w:r w:rsidRPr="00C167F1">
        <w:rPr>
          <w:sz w:val="24"/>
          <w:szCs w:val="24"/>
          <w:vertAlign w:val="superscript"/>
        </w:rPr>
        <w:t>st</w:t>
      </w:r>
      <w:r w:rsidRPr="00C167F1">
        <w:rPr>
          <w:sz w:val="24"/>
          <w:szCs w:val="24"/>
        </w:rPr>
        <w:t xml:space="preserve"> John 3:6; 5:16-18. </w:t>
      </w:r>
      <w:r w:rsidRPr="00C167F1">
        <w:rPr>
          <w:sz w:val="24"/>
          <w:szCs w:val="24"/>
        </w:rPr>
        <w:lastRenderedPageBreak/>
        <w:t>Disobedience towards the Father Stephen concerning No Sexuality is in 1</w:t>
      </w:r>
      <w:r w:rsidRPr="00C167F1">
        <w:rPr>
          <w:sz w:val="24"/>
          <w:szCs w:val="24"/>
          <w:vertAlign w:val="superscript"/>
        </w:rPr>
        <w:t>st</w:t>
      </w:r>
      <w:r w:rsidRPr="00C167F1">
        <w:rPr>
          <w:sz w:val="24"/>
          <w:szCs w:val="24"/>
        </w:rPr>
        <w:t xml:space="preserve"> John 3:4; 2</w:t>
      </w:r>
      <w:r w:rsidRPr="00C167F1">
        <w:rPr>
          <w:sz w:val="24"/>
          <w:szCs w:val="24"/>
          <w:vertAlign w:val="superscript"/>
        </w:rPr>
        <w:t>nd</w:t>
      </w:r>
      <w:r w:rsidRPr="00C167F1">
        <w:rPr>
          <w:sz w:val="24"/>
          <w:szCs w:val="24"/>
        </w:rPr>
        <w:t xml:space="preserve"> Corinthians 10:6 &amp; Ephesians 5:6. Selfishness within Sexuality is in 1</w:t>
      </w:r>
      <w:r w:rsidRPr="00C167F1">
        <w:rPr>
          <w:sz w:val="24"/>
          <w:szCs w:val="24"/>
          <w:vertAlign w:val="superscript"/>
        </w:rPr>
        <w:t>st</w:t>
      </w:r>
      <w:r w:rsidRPr="00C167F1">
        <w:rPr>
          <w:sz w:val="24"/>
          <w:szCs w:val="24"/>
        </w:rPr>
        <w:t xml:space="preserve"> John 3:17 &amp; Luke 6:32-34. Eating Food Sacrificed to Sexual Idols is in 1</w:t>
      </w:r>
      <w:r w:rsidRPr="00C167F1">
        <w:rPr>
          <w:sz w:val="24"/>
          <w:szCs w:val="24"/>
          <w:vertAlign w:val="superscript"/>
        </w:rPr>
        <w:t>st</w:t>
      </w:r>
      <w:r w:rsidRPr="00C167F1">
        <w:rPr>
          <w:sz w:val="24"/>
          <w:szCs w:val="24"/>
        </w:rPr>
        <w:t xml:space="preserve"> Corinthians 8:1-13 &amp; Revelation 2:14, 20. </w:t>
      </w:r>
    </w:p>
    <w:p w:rsidR="0096095F" w:rsidRPr="00C167F1" w:rsidRDefault="0096095F" w:rsidP="0096095F">
      <w:pPr>
        <w:spacing w:line="480" w:lineRule="auto"/>
        <w:jc w:val="both"/>
        <w:rPr>
          <w:sz w:val="24"/>
          <w:szCs w:val="24"/>
        </w:rPr>
      </w:pPr>
      <w:r w:rsidRPr="00C167F1">
        <w:rPr>
          <w:sz w:val="24"/>
          <w:szCs w:val="24"/>
        </w:rPr>
        <w:t>The Freedom of the Will: The Freedom of the Will to Choose between Good &amp; Evil is in Deuteronomy 11:26-28; 30:15-16, 19; Joshua 24:15; 1</w:t>
      </w:r>
      <w:r w:rsidRPr="00C167F1">
        <w:rPr>
          <w:sz w:val="24"/>
          <w:szCs w:val="24"/>
          <w:vertAlign w:val="superscript"/>
        </w:rPr>
        <w:t>st</w:t>
      </w:r>
      <w:r w:rsidRPr="00C167F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167F1">
        <w:rPr>
          <w:sz w:val="24"/>
          <w:szCs w:val="24"/>
          <w:vertAlign w:val="superscript"/>
        </w:rPr>
        <w:t>st</w:t>
      </w:r>
      <w:r w:rsidRPr="00C167F1">
        <w:rPr>
          <w:sz w:val="24"/>
          <w:szCs w:val="24"/>
        </w:rPr>
        <w:t xml:space="preserve"> Samuel 6:6; Exodus 8:15, 32; Psalms 95:8; Proverbs 28:14; Hebrews 3:8, 15; 4:7 &amp; Acts 7:11, 13; 7:57-60.  </w:t>
      </w:r>
    </w:p>
    <w:p w:rsidR="0096095F" w:rsidRPr="00C167F1" w:rsidRDefault="0096095F" w:rsidP="0096095F">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w:t>
      </w:r>
      <w:r w:rsidRPr="00C167F1">
        <w:rPr>
          <w:sz w:val="24"/>
          <w:szCs w:val="24"/>
        </w:rPr>
        <w:lastRenderedPageBreak/>
        <w:t>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96095F" w:rsidRPr="00C167F1" w:rsidRDefault="0096095F" w:rsidP="0096095F">
      <w:pPr>
        <w:spacing w:line="480" w:lineRule="auto"/>
        <w:jc w:val="both"/>
        <w:rPr>
          <w:sz w:val="24"/>
          <w:szCs w:val="24"/>
        </w:rPr>
      </w:pPr>
      <w:r w:rsidRPr="00C167F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67F1">
        <w:rPr>
          <w:sz w:val="24"/>
          <w:szCs w:val="24"/>
          <w:vertAlign w:val="superscript"/>
        </w:rPr>
        <w:t>st</w:t>
      </w:r>
      <w:r w:rsidRPr="00C167F1">
        <w:rPr>
          <w:sz w:val="24"/>
          <w:szCs w:val="24"/>
        </w:rPr>
        <w:t xml:space="preserve"> Peter 1:17-21; Romans 13:1-10; 1</w:t>
      </w:r>
      <w:r w:rsidRPr="00C167F1">
        <w:rPr>
          <w:sz w:val="24"/>
          <w:szCs w:val="24"/>
          <w:vertAlign w:val="superscript"/>
        </w:rPr>
        <w:t>st</w:t>
      </w:r>
      <w:r w:rsidRPr="00C167F1">
        <w:rPr>
          <w:sz w:val="24"/>
          <w:szCs w:val="24"/>
        </w:rPr>
        <w:t xml:space="preserve"> Peter 2:13-17; 2</w:t>
      </w:r>
      <w:r w:rsidRPr="00C167F1">
        <w:rPr>
          <w:sz w:val="24"/>
          <w:szCs w:val="24"/>
          <w:vertAlign w:val="superscript"/>
        </w:rPr>
        <w:t>nd</w:t>
      </w:r>
      <w:r w:rsidRPr="00C167F1">
        <w:rPr>
          <w:sz w:val="24"/>
          <w:szCs w:val="24"/>
        </w:rPr>
        <w:t xml:space="preserve"> Esdras 4:34; Matthew 18:19; 21:22, 24; Mark 11:29; John 11:22; 14:13-14; 15:7, 16 &amp; 16:23-24, 26; James 1:5-6; 4:1-10; 1</w:t>
      </w:r>
      <w:r w:rsidRPr="00C167F1">
        <w:rPr>
          <w:sz w:val="24"/>
          <w:szCs w:val="24"/>
          <w:vertAlign w:val="superscript"/>
        </w:rPr>
        <w:t>st</w:t>
      </w:r>
      <w:r w:rsidRPr="00C167F1">
        <w:rPr>
          <w:sz w:val="24"/>
          <w:szCs w:val="24"/>
        </w:rPr>
        <w:t xml:space="preserve"> John 3:22; 5:14-16; Luke 11:9 &amp; Acts 1:6; 7:59-60. The Right Ways to Ask the Father: Perseverance in Prayer: Persistence in Prayer is in Psalms 22:1-2; 55:17; 86:3; 88:1, 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5:5; Matthew 7:7-8 &amp; Luke 11:9-10; 18:1, 2-8. Faithfulness in Prayer is in Ephesians 6:18; Romans 1:9-10; Colossians 4:12; 1</w:t>
      </w:r>
      <w:r w:rsidRPr="00C167F1">
        <w:rPr>
          <w:sz w:val="24"/>
          <w:szCs w:val="24"/>
          <w:vertAlign w:val="superscript"/>
        </w:rPr>
        <w:t>st</w:t>
      </w:r>
      <w:r w:rsidRPr="00C167F1">
        <w:rPr>
          <w:sz w:val="24"/>
          <w:szCs w:val="24"/>
        </w:rPr>
        <w:t xml:space="preserve"> Thessalonians 1:2-3 &amp; 2</w:t>
      </w:r>
      <w:r w:rsidRPr="00C167F1">
        <w:rPr>
          <w:sz w:val="24"/>
          <w:szCs w:val="24"/>
          <w:vertAlign w:val="superscript"/>
        </w:rPr>
        <w:t>nd</w:t>
      </w:r>
      <w:r w:rsidRPr="00C167F1">
        <w:rPr>
          <w:sz w:val="24"/>
          <w:szCs w:val="24"/>
        </w:rPr>
        <w:t xml:space="preserve"> Timothy 1:3. Earnestness in Prayer is in Psalms 55:1-2; 61:1-2; 119:58; 130:1-2; Jonah 3:8; Hebrews 5:7 &amp; Luke 22:44. Boldness in Prayer is in Genesis 18:27; Exodus 33:12-16; Ephesians 3:12; Hebrews 4:16 &amp; Luke </w:t>
      </w:r>
      <w:r w:rsidRPr="00C167F1">
        <w:rPr>
          <w:sz w:val="24"/>
          <w:szCs w:val="24"/>
        </w:rPr>
        <w:lastRenderedPageBreak/>
        <w:t>11:8. Further Examples of Importunity in Prayer: Repeated Requests in Prayer is in Genesis 18:22-32; Judges 6:36-40; Matthew 15:22-28; 20:30-31; 26:44; Mark 5:10; 7:25-30; 10:47-48; 2</w:t>
      </w:r>
      <w:r w:rsidRPr="00C167F1">
        <w:rPr>
          <w:sz w:val="24"/>
          <w:szCs w:val="24"/>
          <w:vertAlign w:val="superscript"/>
        </w:rPr>
        <w:t>nd</w:t>
      </w:r>
      <w:r w:rsidRPr="00C167F1">
        <w:rPr>
          <w:sz w:val="24"/>
          <w:szCs w:val="24"/>
        </w:rPr>
        <w:t xml:space="preserve"> Corinthians 12:8 &amp; Luke 8:31; 18:38-39. Further Examples of Perseverance in Prayer is in Genesis 32:26; Deuteronomy 9:18; 2</w:t>
      </w:r>
      <w:r w:rsidRPr="00C167F1">
        <w:rPr>
          <w:sz w:val="24"/>
          <w:szCs w:val="24"/>
          <w:vertAlign w:val="superscript"/>
        </w:rPr>
        <w:t>nd</w:t>
      </w:r>
      <w:r w:rsidRPr="00C167F1">
        <w:rPr>
          <w:sz w:val="24"/>
          <w:szCs w:val="24"/>
        </w:rPr>
        <w:t xml:space="preserve"> Samuel 12:16; 1</w:t>
      </w:r>
      <w:r w:rsidRPr="00C167F1">
        <w:rPr>
          <w:sz w:val="24"/>
          <w:szCs w:val="24"/>
          <w:vertAlign w:val="superscript"/>
        </w:rPr>
        <w:t>st</w:t>
      </w:r>
      <w:r w:rsidRPr="00C167F1">
        <w:rPr>
          <w:sz w:val="24"/>
          <w:szCs w:val="24"/>
        </w:rPr>
        <w:t xml:space="preserve"> Kings 18:28-29; Nehemiah 1:4-6; Daniel 10:2-3 &amp; Luke 2:37. Further Examples of Earnestness in Prayer is in 1</w:t>
      </w:r>
      <w:r w:rsidRPr="00C167F1">
        <w:rPr>
          <w:sz w:val="24"/>
          <w:szCs w:val="24"/>
          <w:vertAlign w:val="superscript"/>
        </w:rPr>
        <w:t>st</w:t>
      </w:r>
      <w:r w:rsidRPr="00C167F1">
        <w:rPr>
          <w:sz w:val="24"/>
          <w:szCs w:val="24"/>
        </w:rPr>
        <w:t xml:space="preserve"> Samuel 1:12-16; 1</w:t>
      </w:r>
      <w:r w:rsidRPr="00C167F1">
        <w:rPr>
          <w:sz w:val="24"/>
          <w:szCs w:val="24"/>
          <w:vertAlign w:val="superscript"/>
        </w:rPr>
        <w:t>st</w:t>
      </w:r>
      <w:r w:rsidRPr="00C167F1">
        <w:rPr>
          <w:sz w:val="24"/>
          <w:szCs w:val="24"/>
        </w:rPr>
        <w:t xml:space="preserve"> Kings 8:22; 2</w:t>
      </w:r>
      <w:r w:rsidRPr="00C167F1">
        <w:rPr>
          <w:sz w:val="24"/>
          <w:szCs w:val="24"/>
          <w:vertAlign w:val="superscript"/>
        </w:rPr>
        <w:t>nd</w:t>
      </w:r>
      <w:r w:rsidRPr="00C167F1">
        <w:rPr>
          <w:sz w:val="24"/>
          <w:szCs w:val="24"/>
        </w:rPr>
        <w:t xml:space="preserve"> Chronicles 6:12; Isaiah 38:2-3; Daniel 9:3; Mark 5:22-23; John 4:47; James 5:17-18; Luke 8:41-42 &amp; Acts 12:5.           </w:t>
      </w:r>
    </w:p>
    <w:p w:rsidR="0096095F" w:rsidRPr="00C167F1" w:rsidRDefault="0096095F" w:rsidP="0096095F">
      <w:pPr>
        <w:spacing w:line="480" w:lineRule="auto"/>
        <w:jc w:val="both"/>
        <w:rPr>
          <w:sz w:val="24"/>
          <w:szCs w:val="24"/>
        </w:rPr>
      </w:pPr>
      <w:r w:rsidRPr="00C167F1">
        <w:rPr>
          <w:sz w:val="24"/>
          <w:szCs w:val="24"/>
        </w:rPr>
        <w:t>Importunity towards the Father Stephen’s Creatures: Making Requests of Others is in Genesis 19:3; 39:10; Numbers 22:37; Judges 14:16-17; 16:6-16; 2</w:t>
      </w:r>
      <w:r w:rsidRPr="00C167F1">
        <w:rPr>
          <w:sz w:val="24"/>
          <w:szCs w:val="24"/>
          <w:vertAlign w:val="superscript"/>
        </w:rPr>
        <w:t>nd</w:t>
      </w:r>
      <w:r w:rsidRPr="00C167F1">
        <w:rPr>
          <w:sz w:val="24"/>
          <w:szCs w:val="24"/>
        </w:rPr>
        <w:t xml:space="preserve"> Kings 2:16-17; 2</w:t>
      </w:r>
      <w:r w:rsidRPr="00C167F1">
        <w:rPr>
          <w:sz w:val="24"/>
          <w:szCs w:val="24"/>
          <w:vertAlign w:val="superscript"/>
        </w:rPr>
        <w:t>nd</w:t>
      </w:r>
      <w:r w:rsidRPr="00C167F1">
        <w:rPr>
          <w:sz w:val="24"/>
          <w:szCs w:val="24"/>
        </w:rPr>
        <w:t xml:space="preserve"> Kings 2:16-17; Esther 3:3-4; 8:3; Proverbs 19:7; Jeremiah 38:26; 2</w:t>
      </w:r>
      <w:r w:rsidRPr="00C167F1">
        <w:rPr>
          <w:sz w:val="24"/>
          <w:szCs w:val="24"/>
          <w:vertAlign w:val="superscript"/>
        </w:rPr>
        <w:t>nd</w:t>
      </w:r>
      <w:r w:rsidRPr="00C167F1">
        <w:rPr>
          <w:sz w:val="24"/>
          <w:szCs w:val="24"/>
        </w:rPr>
        <w:t xml:space="preserve"> Corinthians 8:4; Philippians 4:2; Luke 23:23 &amp; Acts 12:16; 25:3. Importunity in Preaching the Gospel is in 2</w:t>
      </w:r>
      <w:r w:rsidRPr="00C167F1">
        <w:rPr>
          <w:sz w:val="24"/>
          <w:szCs w:val="24"/>
          <w:vertAlign w:val="superscript"/>
        </w:rPr>
        <w:t>nd</w:t>
      </w:r>
      <w:r w:rsidRPr="00C167F1">
        <w:rPr>
          <w:sz w:val="24"/>
          <w:szCs w:val="24"/>
        </w:rPr>
        <w:t xml:space="preserve"> Corinthians 5:20. Persistence is in Acts 5:42. Urgent Appeal is in Acts 2:40. Boldness is in Philippians 1:14 &amp; Acts 4:29, 31; 9:27; 14:3; 19:8; 28:31. Persuasion is in 2</w:t>
      </w:r>
      <w:r w:rsidRPr="00C167F1">
        <w:rPr>
          <w:sz w:val="24"/>
          <w:szCs w:val="24"/>
          <w:vertAlign w:val="superscript"/>
        </w:rPr>
        <w:t>nd</w:t>
      </w:r>
      <w:r w:rsidRPr="00C167F1">
        <w:rPr>
          <w:sz w:val="24"/>
          <w:szCs w:val="24"/>
        </w:rPr>
        <w:t xml:space="preserve"> Corinthians 5:11 &amp; Acts 18:4; 19:8; 26:28. Importunity in Giving Instruction is in 2</w:t>
      </w:r>
      <w:r w:rsidRPr="00C167F1">
        <w:rPr>
          <w:sz w:val="24"/>
          <w:szCs w:val="24"/>
          <w:vertAlign w:val="superscript"/>
        </w:rPr>
        <w:t>nd</w:t>
      </w:r>
      <w:r w:rsidRPr="00C167F1">
        <w:rPr>
          <w:sz w:val="24"/>
          <w:szCs w:val="24"/>
        </w:rPr>
        <w:t xml:space="preserve"> Corinthians 6:1; 10:1; 1</w:t>
      </w:r>
      <w:r w:rsidRPr="00C167F1">
        <w:rPr>
          <w:sz w:val="24"/>
          <w:szCs w:val="24"/>
          <w:vertAlign w:val="superscript"/>
        </w:rPr>
        <w:t>st</w:t>
      </w:r>
      <w:r w:rsidRPr="00C167F1">
        <w:rPr>
          <w:sz w:val="24"/>
          <w:szCs w:val="24"/>
        </w:rPr>
        <w:t xml:space="preserve"> Thessalonians 4:1, 10; Romans 15:15; Galatians 4:12; Ephesians 4:1, 17 &amp; Acts 13:43. The Father Stephen’s Persistent Appeal: The Father Stephen’s Repeated Call to Individuals is in 1</w:t>
      </w:r>
      <w:r w:rsidRPr="00C167F1">
        <w:rPr>
          <w:sz w:val="24"/>
          <w:szCs w:val="24"/>
          <w:vertAlign w:val="superscript"/>
        </w:rPr>
        <w:t>st</w:t>
      </w:r>
      <w:r w:rsidRPr="00C167F1">
        <w:rPr>
          <w:sz w:val="24"/>
          <w:szCs w:val="24"/>
        </w:rPr>
        <w:t xml:space="preserve"> Samuel 3:8 &amp; John 21:17. The Father Stephen’s Appeal to His Wayward Creatures is in 2</w:t>
      </w:r>
      <w:r w:rsidRPr="00C167F1">
        <w:rPr>
          <w:sz w:val="24"/>
          <w:szCs w:val="24"/>
          <w:vertAlign w:val="superscript"/>
        </w:rPr>
        <w:t>nd</w:t>
      </w:r>
      <w:r w:rsidRPr="00C167F1">
        <w:rPr>
          <w:sz w:val="24"/>
          <w:szCs w:val="24"/>
        </w:rPr>
        <w:t xml:space="preserve"> Chronicles 36:15; Jeremiah 7:13, 25; 11:7; 25:3-4; 26:5; 29:19; 32:33; 35:14-15; 44:4 &amp; Matthew 21:35-37.                   </w:t>
      </w:r>
    </w:p>
    <w:p w:rsidR="0096095F" w:rsidRPr="00C167F1" w:rsidRDefault="0096095F" w:rsidP="0096095F">
      <w:pPr>
        <w:spacing w:line="480" w:lineRule="auto"/>
        <w:jc w:val="both"/>
        <w:rPr>
          <w:sz w:val="24"/>
          <w:szCs w:val="24"/>
        </w:rPr>
      </w:pPr>
      <w:r w:rsidRPr="00C167F1">
        <w:rPr>
          <w:sz w:val="24"/>
          <w:szCs w:val="24"/>
        </w:rPr>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w:t>
      </w:r>
      <w:r w:rsidRPr="00C167F1">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96095F" w:rsidRPr="00C167F1" w:rsidRDefault="0096095F" w:rsidP="0096095F">
      <w:pPr>
        <w:spacing w:line="480" w:lineRule="auto"/>
        <w:jc w:val="both"/>
        <w:rPr>
          <w:rFonts w:cstheme="minorHAnsi"/>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167F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6095F" w:rsidRPr="00C167F1" w:rsidRDefault="0096095F" w:rsidP="0096095F">
      <w:pPr>
        <w:spacing w:line="480" w:lineRule="auto"/>
        <w:jc w:val="both"/>
        <w:rPr>
          <w:sz w:val="24"/>
          <w:szCs w:val="24"/>
        </w:rPr>
      </w:pPr>
      <w:r w:rsidRPr="00C167F1">
        <w:rPr>
          <w:sz w:val="24"/>
          <w:szCs w:val="24"/>
        </w:rPr>
        <w:t>Sexual Sorcery and Sexual Magic: The Examples of Sexual Magic and Sexual Sorcery: Sexual Magic Practices is in Revelation 18:23. Sexual Divination is in Zechariah 10:2. Sexual Spiritism is in Isaiah 8:19-20 &amp; 2</w:t>
      </w:r>
      <w:r w:rsidRPr="00C167F1">
        <w:rPr>
          <w:sz w:val="24"/>
          <w:szCs w:val="24"/>
          <w:vertAlign w:val="superscript"/>
        </w:rPr>
        <w:t>nd</w:t>
      </w:r>
      <w:r w:rsidRPr="00C167F1">
        <w:rPr>
          <w:sz w:val="24"/>
          <w:szCs w:val="24"/>
        </w:rPr>
        <w:t xml:space="preserve"> Chronicles 33:6. Spiritism forbidden by God is in Leviticus 19:31 &amp; </w:t>
      </w:r>
      <w:r w:rsidRPr="00C167F1">
        <w:rPr>
          <w:sz w:val="24"/>
          <w:szCs w:val="24"/>
        </w:rPr>
        <w:lastRenderedPageBreak/>
        <w:t>Deuteronomy 18:10-12. Punishment for Spiritism is in Leviticus 20:6, 27. Spiritism practiced in Israel is in 2</w:t>
      </w:r>
      <w:r w:rsidRPr="00C167F1">
        <w:rPr>
          <w:sz w:val="24"/>
          <w:szCs w:val="24"/>
          <w:vertAlign w:val="superscript"/>
        </w:rPr>
        <w:t>nd</w:t>
      </w:r>
      <w:r w:rsidRPr="00C167F1">
        <w:rPr>
          <w:sz w:val="24"/>
          <w:szCs w:val="24"/>
        </w:rPr>
        <w:t xml:space="preserve"> Kings 21:6; 2</w:t>
      </w:r>
      <w:r w:rsidRPr="00C167F1">
        <w:rPr>
          <w:sz w:val="24"/>
          <w:szCs w:val="24"/>
          <w:vertAlign w:val="superscript"/>
        </w:rPr>
        <w:t>nd</w:t>
      </w:r>
      <w:r w:rsidRPr="00C167F1">
        <w:rPr>
          <w:sz w:val="24"/>
          <w:szCs w:val="24"/>
        </w:rPr>
        <w:t xml:space="preserve"> Chronicles 33:6 &amp; 1</w:t>
      </w:r>
      <w:r w:rsidRPr="00C167F1">
        <w:rPr>
          <w:sz w:val="24"/>
          <w:szCs w:val="24"/>
          <w:vertAlign w:val="superscript"/>
        </w:rPr>
        <w:t>st</w:t>
      </w:r>
      <w:r w:rsidRPr="00C167F1">
        <w:rPr>
          <w:sz w:val="24"/>
          <w:szCs w:val="24"/>
        </w:rPr>
        <w:t xml:space="preserve"> Samuel 28:4-20. Spiritists expelled from Israel is in 2</w:t>
      </w:r>
      <w:r w:rsidRPr="00C167F1">
        <w:rPr>
          <w:sz w:val="24"/>
          <w:szCs w:val="24"/>
          <w:vertAlign w:val="superscript"/>
        </w:rPr>
        <w:t>nd</w:t>
      </w:r>
      <w:r w:rsidRPr="00C167F1">
        <w:rPr>
          <w:sz w:val="24"/>
          <w:szCs w:val="24"/>
        </w:rPr>
        <w:t xml:space="preserve"> Kings 23:24 &amp; 1</w:t>
      </w:r>
      <w:r w:rsidRPr="00C167F1">
        <w:rPr>
          <w:sz w:val="24"/>
          <w:szCs w:val="24"/>
          <w:vertAlign w:val="superscript"/>
        </w:rPr>
        <w:t>st</w:t>
      </w:r>
      <w:r w:rsidRPr="00C167F1">
        <w:rPr>
          <w:sz w:val="24"/>
          <w:szCs w:val="24"/>
        </w:rPr>
        <w:t xml:space="preserve"> Samuel 28:3. The Futility of Spiritism is in Isaiah 8:19; 19:2-3. Sexual Astrology is in 2</w:t>
      </w:r>
      <w:r w:rsidRPr="00C167F1">
        <w:rPr>
          <w:sz w:val="24"/>
          <w:szCs w:val="24"/>
          <w:vertAlign w:val="superscript"/>
        </w:rPr>
        <w:t>nd</w:t>
      </w:r>
      <w:r w:rsidRPr="00C167F1">
        <w:rPr>
          <w:sz w:val="24"/>
          <w:szCs w:val="24"/>
        </w:rPr>
        <w:t xml:space="preserve"> Chronicles 33:3-5 &amp; 2</w:t>
      </w:r>
      <w:r w:rsidRPr="00C167F1">
        <w:rPr>
          <w:sz w:val="24"/>
          <w:szCs w:val="24"/>
          <w:vertAlign w:val="superscript"/>
        </w:rPr>
        <w:t>nd</w:t>
      </w:r>
      <w:r w:rsidRPr="00C167F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167F1">
        <w:rPr>
          <w:sz w:val="24"/>
          <w:szCs w:val="24"/>
          <w:vertAlign w:val="superscript"/>
        </w:rPr>
        <w:t>nd</w:t>
      </w:r>
      <w:r w:rsidRPr="00C167F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167F1">
        <w:rPr>
          <w:sz w:val="24"/>
          <w:szCs w:val="24"/>
          <w:vertAlign w:val="superscript"/>
        </w:rPr>
        <w:t>st</w:t>
      </w:r>
      <w:r w:rsidRPr="00C167F1">
        <w:rPr>
          <w:sz w:val="24"/>
          <w:szCs w:val="24"/>
        </w:rPr>
        <w:t xml:space="preserve"> Chronicles 10:13-14. Jesus Christ can deliver from Sexual Occultism is in Romans 8:38-39 &amp; Acts 16:16-18; 19:18-19. </w:t>
      </w:r>
    </w:p>
    <w:p w:rsidR="0096095F" w:rsidRPr="00C167F1" w:rsidRDefault="0096095F" w:rsidP="0096095F">
      <w:pPr>
        <w:spacing w:line="480" w:lineRule="auto"/>
        <w:jc w:val="both"/>
        <w:rPr>
          <w:sz w:val="24"/>
          <w:szCs w:val="24"/>
        </w:rPr>
      </w:pPr>
      <w:r w:rsidRPr="00C167F1">
        <w:rPr>
          <w:sz w:val="24"/>
          <w:szCs w:val="24"/>
        </w:rPr>
        <w:t>Sexuality as Male and Female comes from God: It was Created by God is in Genesis 1:27. God Intended that Men and Women Complement each other in a Divine Union and not a Sexual Union is in 1</w:t>
      </w:r>
      <w:r w:rsidRPr="00C167F1">
        <w:rPr>
          <w:sz w:val="24"/>
          <w:szCs w:val="24"/>
          <w:vertAlign w:val="superscript"/>
        </w:rPr>
        <w:t>st</w:t>
      </w:r>
      <w:r w:rsidRPr="00C167F1">
        <w:rPr>
          <w:sz w:val="24"/>
          <w:szCs w:val="24"/>
        </w:rPr>
        <w:t xml:space="preserve"> Corinthians 11:11 &amp; Genesis 2:18-22. Sexual Differences in Male and Females: In Strength is in 1</w:t>
      </w:r>
      <w:r w:rsidRPr="00C167F1">
        <w:rPr>
          <w:sz w:val="24"/>
          <w:szCs w:val="24"/>
          <w:vertAlign w:val="superscript"/>
        </w:rPr>
        <w:t>st</w:t>
      </w:r>
      <w:r w:rsidRPr="00C167F1">
        <w:rPr>
          <w:sz w:val="24"/>
          <w:szCs w:val="24"/>
        </w:rPr>
        <w:t xml:space="preserve"> Peter 3:7. In Role is in 1</w:t>
      </w:r>
      <w:r w:rsidRPr="00C167F1">
        <w:rPr>
          <w:sz w:val="24"/>
          <w:szCs w:val="24"/>
          <w:vertAlign w:val="superscript"/>
        </w:rPr>
        <w:t>st</w:t>
      </w:r>
      <w:r w:rsidRPr="00C167F1">
        <w:rPr>
          <w:sz w:val="24"/>
          <w:szCs w:val="24"/>
        </w:rPr>
        <w:t xml:space="preserve"> Corinthians 11:3-5; 14:24-25; Ephesians 5:22-25; Colossians 3:18-19; 1</w:t>
      </w:r>
      <w:r w:rsidRPr="00C167F1">
        <w:rPr>
          <w:sz w:val="24"/>
          <w:szCs w:val="24"/>
          <w:vertAlign w:val="superscript"/>
        </w:rPr>
        <w:t>st</w:t>
      </w:r>
      <w:r w:rsidRPr="00C167F1">
        <w:rPr>
          <w:sz w:val="24"/>
          <w:szCs w:val="24"/>
        </w:rPr>
        <w:t xml:space="preserve"> Timothy 2:12-14 &amp; 1</w:t>
      </w:r>
      <w:r w:rsidRPr="00C167F1">
        <w:rPr>
          <w:sz w:val="24"/>
          <w:szCs w:val="24"/>
          <w:vertAlign w:val="superscript"/>
        </w:rPr>
        <w:t>st</w:t>
      </w:r>
      <w:r w:rsidRPr="00C167F1">
        <w:rPr>
          <w:sz w:val="24"/>
          <w:szCs w:val="24"/>
        </w:rPr>
        <w:t xml:space="preserve"> Peter 3:1. In Dress is in Deuteronomy 22:5 &amp; 1</w:t>
      </w:r>
      <w:r w:rsidRPr="00C167F1">
        <w:rPr>
          <w:sz w:val="24"/>
          <w:szCs w:val="24"/>
          <w:vertAlign w:val="superscript"/>
        </w:rPr>
        <w:t>st</w:t>
      </w:r>
      <w:r w:rsidRPr="00C167F1">
        <w:rPr>
          <w:sz w:val="24"/>
          <w:szCs w:val="24"/>
        </w:rPr>
        <w:t xml:space="preserve"> Corinthians 11:14-15. Divine Activity: It was Ordained by God is in Genesis 1:28. Marriage in its proper context of a Divine Union as One Flesh done by God and not a Sexual Union is in Genesis </w:t>
      </w:r>
      <w:r w:rsidRPr="00C167F1">
        <w:rPr>
          <w:sz w:val="24"/>
          <w:szCs w:val="24"/>
        </w:rPr>
        <w:lastRenderedPageBreak/>
        <w:t>2:23-24; Matthew 19:4-6; Mark 10:6-9; 1</w:t>
      </w:r>
      <w:r w:rsidRPr="00C167F1">
        <w:rPr>
          <w:sz w:val="24"/>
          <w:szCs w:val="24"/>
          <w:vertAlign w:val="superscript"/>
        </w:rPr>
        <w:t>st</w:t>
      </w:r>
      <w:r w:rsidRPr="00C167F1">
        <w:rPr>
          <w:sz w:val="24"/>
          <w:szCs w:val="24"/>
        </w:rPr>
        <w:t xml:space="preserve"> Corinthians 6:17; 7:2-4 &amp; Ephesians 5:31-33. The wrong Sexual Union as One Flesh is in 1</w:t>
      </w:r>
      <w:r w:rsidRPr="00C167F1">
        <w:rPr>
          <w:sz w:val="24"/>
          <w:szCs w:val="24"/>
          <w:vertAlign w:val="superscript"/>
        </w:rPr>
        <w:t>st</w:t>
      </w:r>
      <w:r w:rsidRPr="00C167F1">
        <w:rPr>
          <w:sz w:val="24"/>
          <w:szCs w:val="24"/>
        </w:rPr>
        <w:t xml:space="preserve"> Corinthians 6:16. Divine Desire is in Song of Solomon 1:2-4; 4:3-15, 16; 7:11-13; 8:10 &amp; Genesis 3:16. Sexual Abstinence is commended is in Matthew 19:12 &amp; 1</w:t>
      </w:r>
      <w:r w:rsidRPr="00C167F1">
        <w:rPr>
          <w:sz w:val="24"/>
          <w:szCs w:val="24"/>
          <w:vertAlign w:val="superscript"/>
        </w:rPr>
        <w:t>st</w:t>
      </w:r>
      <w:r w:rsidRPr="00C167F1">
        <w:rPr>
          <w:sz w:val="24"/>
          <w:szCs w:val="24"/>
        </w:rPr>
        <w:t xml:space="preserve"> Corinthians 7:1, 5. The Perversions of Forbidden Sexuality: Sexual Adultery is in Exodus 20:14; Deuteronomy 5:18 &amp; Hebrews 13:4. Sexual Lust is in Matthew 5:28; Ephesians 4:19; 5:3; Colossians 3:5 &amp; 1</w:t>
      </w:r>
      <w:r w:rsidRPr="00C167F1">
        <w:rPr>
          <w:sz w:val="24"/>
          <w:szCs w:val="24"/>
          <w:vertAlign w:val="superscript"/>
        </w:rPr>
        <w:t>st</w:t>
      </w:r>
      <w:r w:rsidRPr="00C167F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167F1">
        <w:rPr>
          <w:sz w:val="24"/>
          <w:szCs w:val="24"/>
          <w:vertAlign w:val="superscript"/>
        </w:rPr>
        <w:t>st</w:t>
      </w:r>
      <w:r w:rsidRPr="00C167F1">
        <w:rPr>
          <w:sz w:val="24"/>
          <w:szCs w:val="24"/>
        </w:rPr>
        <w:t xml:space="preserve"> Corinthians 6:9-10 &amp; Revelation 21:8, 27; 22:15. Sexual Perversion can be Cleansed is in 1</w:t>
      </w:r>
      <w:r w:rsidRPr="00C167F1">
        <w:rPr>
          <w:sz w:val="24"/>
          <w:szCs w:val="24"/>
          <w:vertAlign w:val="superscript"/>
        </w:rPr>
        <w:t>st</w:t>
      </w:r>
      <w:r w:rsidRPr="00C167F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6095F" w:rsidRPr="00C167F1" w:rsidRDefault="0096095F" w:rsidP="0096095F">
      <w:pPr>
        <w:spacing w:line="480" w:lineRule="auto"/>
        <w:jc w:val="both"/>
        <w:rPr>
          <w:sz w:val="24"/>
          <w:szCs w:val="24"/>
        </w:rPr>
      </w:pPr>
      <w:r w:rsidRPr="00C167F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167F1">
        <w:rPr>
          <w:sz w:val="24"/>
          <w:szCs w:val="24"/>
          <w:vertAlign w:val="superscript"/>
        </w:rPr>
        <w:t>nd</w:t>
      </w:r>
      <w:r w:rsidRPr="00C167F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167F1">
        <w:rPr>
          <w:sz w:val="24"/>
          <w:szCs w:val="24"/>
          <w:vertAlign w:val="superscript"/>
        </w:rPr>
        <w:t>nd</w:t>
      </w:r>
      <w:r w:rsidRPr="00C167F1">
        <w:rPr>
          <w:sz w:val="24"/>
          <w:szCs w:val="24"/>
        </w:rPr>
        <w:t xml:space="preserve"> Chronicles 36:16; 2</w:t>
      </w:r>
      <w:r w:rsidRPr="00C167F1">
        <w:rPr>
          <w:sz w:val="24"/>
          <w:szCs w:val="24"/>
          <w:vertAlign w:val="superscript"/>
        </w:rPr>
        <w:t>nd</w:t>
      </w:r>
      <w:r w:rsidRPr="00C167F1">
        <w:rPr>
          <w:sz w:val="24"/>
          <w:szCs w:val="24"/>
        </w:rPr>
        <w:t xml:space="preserve"> </w:t>
      </w:r>
      <w:r w:rsidRPr="00C167F1">
        <w:rPr>
          <w:sz w:val="24"/>
          <w:szCs w:val="24"/>
        </w:rPr>
        <w:lastRenderedPageBreak/>
        <w:t>Thessalonians 2:10; Hebrews 6:4-6; 10:26-27 &amp; Acts 7:51-60. The Results of Sexual Impenitence: The Divine Warnings against Sexual Impenitence is in Hebrews 3:7-19; 12:25; 2</w:t>
      </w:r>
      <w:r w:rsidRPr="00C167F1">
        <w:rPr>
          <w:sz w:val="24"/>
          <w:szCs w:val="24"/>
          <w:vertAlign w:val="superscript"/>
        </w:rPr>
        <w:t>nd</w:t>
      </w:r>
      <w:r w:rsidRPr="00C167F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167F1">
        <w:rPr>
          <w:sz w:val="24"/>
          <w:szCs w:val="24"/>
          <w:vertAlign w:val="superscript"/>
        </w:rPr>
        <w:t>nd</w:t>
      </w:r>
      <w:r w:rsidRPr="00C167F1">
        <w:rPr>
          <w:sz w:val="24"/>
          <w:szCs w:val="24"/>
        </w:rPr>
        <w:t xml:space="preserve"> Chronicles 24:20; 36:16-17; Job 36:12; Proverbs 1:24-26; Amos 4:9 &amp; 2</w:t>
      </w:r>
      <w:r w:rsidRPr="00C167F1">
        <w:rPr>
          <w:sz w:val="24"/>
          <w:szCs w:val="24"/>
          <w:vertAlign w:val="superscript"/>
        </w:rPr>
        <w:t>nd</w:t>
      </w:r>
      <w:r w:rsidRPr="00C167F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167F1">
        <w:rPr>
          <w:sz w:val="24"/>
          <w:szCs w:val="24"/>
          <w:vertAlign w:val="superscript"/>
        </w:rPr>
        <w:t>nd</w:t>
      </w:r>
      <w:r w:rsidRPr="00C167F1">
        <w:rPr>
          <w:sz w:val="24"/>
          <w:szCs w:val="24"/>
        </w:rPr>
        <w:t xml:space="preserve"> Kings 17:13-20 &amp; 2</w:t>
      </w:r>
      <w:r w:rsidRPr="00C167F1">
        <w:rPr>
          <w:sz w:val="24"/>
          <w:szCs w:val="24"/>
          <w:vertAlign w:val="superscript"/>
        </w:rPr>
        <w:t>nd</w:t>
      </w:r>
      <w:r w:rsidRPr="00C167F1">
        <w:rPr>
          <w:sz w:val="24"/>
          <w:szCs w:val="24"/>
        </w:rPr>
        <w:t xml:space="preserve"> Chronicles 29:6-9. The Examples of Impenitence is in Exodus 8:15; Judges 2:19; 1</w:t>
      </w:r>
      <w:r w:rsidRPr="00C167F1">
        <w:rPr>
          <w:sz w:val="24"/>
          <w:szCs w:val="24"/>
          <w:vertAlign w:val="superscript"/>
        </w:rPr>
        <w:t>st</w:t>
      </w:r>
      <w:r w:rsidRPr="00C167F1">
        <w:rPr>
          <w:sz w:val="24"/>
          <w:szCs w:val="24"/>
        </w:rPr>
        <w:t xml:space="preserve"> Samuel 8:19; Nehemiah 9:26-29; Daniel 9:13-14; 2</w:t>
      </w:r>
      <w:r w:rsidRPr="00C167F1">
        <w:rPr>
          <w:sz w:val="24"/>
          <w:szCs w:val="24"/>
          <w:vertAlign w:val="superscript"/>
        </w:rPr>
        <w:t>nd</w:t>
      </w:r>
      <w:r w:rsidRPr="00C167F1">
        <w:rPr>
          <w:sz w:val="24"/>
          <w:szCs w:val="24"/>
        </w:rPr>
        <w:t xml:space="preserve"> Chronicles 33:23; 36:13; Jeremiah 6:15; Matthew 21:31; Romans 1:18-23; Revelation 2:21-27; 9:20-21; 16:8-11; Luke 18:18 &amp; Acts 7:1, 53-60. </w:t>
      </w:r>
    </w:p>
    <w:p w:rsidR="0096095F" w:rsidRPr="00C167F1" w:rsidRDefault="0096095F" w:rsidP="0096095F">
      <w:pPr>
        <w:spacing w:line="480" w:lineRule="auto"/>
        <w:jc w:val="both"/>
        <w:rPr>
          <w:sz w:val="24"/>
          <w:szCs w:val="24"/>
        </w:rPr>
      </w:pPr>
      <w:r w:rsidRPr="00C167F1">
        <w:rPr>
          <w:sz w:val="24"/>
          <w:szCs w:val="24"/>
        </w:rPr>
        <w:t>The Sexual Corrupting Influence of Sexual Imperfection: The Creation is Imperfect because of Sexual Corruption in the World through Lust is in 2</w:t>
      </w:r>
      <w:r w:rsidRPr="00C167F1">
        <w:rPr>
          <w:sz w:val="24"/>
          <w:szCs w:val="24"/>
          <w:vertAlign w:val="superscript"/>
        </w:rPr>
        <w:t>nd</w:t>
      </w:r>
      <w:r w:rsidRPr="00C167F1">
        <w:rPr>
          <w:sz w:val="24"/>
          <w:szCs w:val="24"/>
        </w:rPr>
        <w:t xml:space="preserve"> Peter 1:4; Genesis 3:17-19; 5:29 &amp; Romans 8:20-22. Sexual Imperfection is Expressed in the Sexual Corruption and Sexual Death at 120 years or at 70 years to 80 years is in Genesis 6:1-7; Psalms 90:3-10; 103:15-16; 2</w:t>
      </w:r>
      <w:r w:rsidRPr="00C167F1">
        <w:rPr>
          <w:sz w:val="24"/>
          <w:szCs w:val="24"/>
          <w:vertAlign w:val="superscript"/>
        </w:rPr>
        <w:t>nd</w:t>
      </w:r>
      <w:r w:rsidRPr="00C167F1">
        <w:rPr>
          <w:sz w:val="24"/>
          <w:szCs w:val="24"/>
        </w:rPr>
        <w:t xml:space="preserve"> Peter 1:4; 2</w:t>
      </w:r>
      <w:r w:rsidRPr="00C167F1">
        <w:rPr>
          <w:sz w:val="24"/>
          <w:szCs w:val="24"/>
          <w:vertAlign w:val="superscript"/>
        </w:rPr>
        <w:t>nd</w:t>
      </w:r>
      <w:r w:rsidRPr="00C167F1">
        <w:rPr>
          <w:sz w:val="24"/>
          <w:szCs w:val="24"/>
        </w:rPr>
        <w:t xml:space="preserve"> Samuel 14:14; Ecclesiastes 12:1-7; James 1:10 &amp; 1</w:t>
      </w:r>
      <w:r w:rsidRPr="00C167F1">
        <w:rPr>
          <w:sz w:val="24"/>
          <w:szCs w:val="24"/>
          <w:vertAlign w:val="superscript"/>
        </w:rPr>
        <w:t>st</w:t>
      </w:r>
      <w:r w:rsidRPr="00C167F1">
        <w:rPr>
          <w:sz w:val="24"/>
          <w:szCs w:val="24"/>
        </w:rPr>
        <w:t xml:space="preserve"> Peter 1:24. The Sexual Imperfection of the Spiritual Creation is in Job 4:18; Jude 6 &amp; 2</w:t>
      </w:r>
      <w:r w:rsidRPr="00C167F1">
        <w:rPr>
          <w:sz w:val="24"/>
          <w:szCs w:val="24"/>
          <w:vertAlign w:val="superscript"/>
        </w:rPr>
        <w:t>nd</w:t>
      </w:r>
      <w:r w:rsidRPr="00C167F1">
        <w:rPr>
          <w:sz w:val="24"/>
          <w:szCs w:val="24"/>
        </w:rPr>
        <w:t xml:space="preserve"> Peter 2:4. The Universal Sexual Imperfection of Human beings as Man is in Romans 3:23; Genesis 6:5; 1</w:t>
      </w:r>
      <w:r w:rsidRPr="00C167F1">
        <w:rPr>
          <w:sz w:val="24"/>
          <w:szCs w:val="24"/>
          <w:vertAlign w:val="superscript"/>
        </w:rPr>
        <w:t>st</w:t>
      </w:r>
      <w:r w:rsidRPr="00C167F1">
        <w:rPr>
          <w:sz w:val="24"/>
          <w:szCs w:val="24"/>
        </w:rPr>
        <w:t xml:space="preserve"> Kings 8:46; 2</w:t>
      </w:r>
      <w:r w:rsidRPr="00C167F1">
        <w:rPr>
          <w:sz w:val="24"/>
          <w:szCs w:val="24"/>
          <w:vertAlign w:val="superscript"/>
        </w:rPr>
        <w:t>nd</w:t>
      </w:r>
      <w:r w:rsidRPr="00C167F1">
        <w:rPr>
          <w:sz w:val="24"/>
          <w:szCs w:val="24"/>
        </w:rPr>
        <w:t xml:space="preserve"> Chronicles 6:36; Psalms 13:3; 130:3; Proverbs 20:9; Ecclesiastes 7:20; Isaiah 53:6; 64:6; Galatians 3:22 &amp; James 3:2. The </w:t>
      </w:r>
      <w:r w:rsidRPr="00C167F1">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167F1">
        <w:rPr>
          <w:sz w:val="24"/>
          <w:szCs w:val="24"/>
          <w:vertAlign w:val="superscript"/>
        </w:rPr>
        <w:t>nd</w:t>
      </w:r>
      <w:r w:rsidRPr="00C167F1">
        <w:rPr>
          <w:sz w:val="24"/>
          <w:szCs w:val="24"/>
        </w:rPr>
        <w:t xml:space="preserve"> Corinthians 12:20; Philippians 3:12; 1</w:t>
      </w:r>
      <w:r w:rsidRPr="00C167F1">
        <w:rPr>
          <w:sz w:val="24"/>
          <w:szCs w:val="24"/>
          <w:vertAlign w:val="superscript"/>
        </w:rPr>
        <w:t>st</w:t>
      </w:r>
      <w:r w:rsidRPr="00C167F1">
        <w:rPr>
          <w:sz w:val="24"/>
          <w:szCs w:val="24"/>
        </w:rPr>
        <w:t xml:space="preserve"> Corinthians 3:1-3; 13:12; Colossians 2:20; Hebrews 5:12; 1</w:t>
      </w:r>
      <w:r w:rsidRPr="00C167F1">
        <w:rPr>
          <w:sz w:val="24"/>
          <w:szCs w:val="24"/>
          <w:vertAlign w:val="superscript"/>
        </w:rPr>
        <w:t>st</w:t>
      </w:r>
      <w:r w:rsidRPr="00C167F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167F1">
        <w:rPr>
          <w:sz w:val="24"/>
          <w:szCs w:val="24"/>
          <w:vertAlign w:val="superscript"/>
        </w:rPr>
        <w:t>st</w:t>
      </w:r>
      <w:r w:rsidRPr="00C167F1">
        <w:rPr>
          <w:sz w:val="24"/>
          <w:szCs w:val="24"/>
        </w:rPr>
        <w:t xml:space="preserve"> Corinthians 6:9-10; Ephesians 5:5; Hebrews 10:26-27 &amp; Revelation 21:27; 22:15. God’s People should strive against Sexual Imperfection is in Matthew 5:48; Genesis 17:1; Deuteronomy 18:13; Psalms 34:14; Romans 12:9; 2</w:t>
      </w:r>
      <w:r w:rsidRPr="00C167F1">
        <w:rPr>
          <w:sz w:val="24"/>
          <w:szCs w:val="24"/>
          <w:vertAlign w:val="superscript"/>
        </w:rPr>
        <w:t>nd</w:t>
      </w:r>
      <w:r w:rsidRPr="00C167F1">
        <w:rPr>
          <w:sz w:val="24"/>
          <w:szCs w:val="24"/>
        </w:rPr>
        <w:t xml:space="preserve"> Corinthians 13:11; Colossians 1:28; 3:5; 1</w:t>
      </w:r>
      <w:r w:rsidRPr="00C167F1">
        <w:rPr>
          <w:sz w:val="24"/>
          <w:szCs w:val="24"/>
          <w:vertAlign w:val="superscript"/>
        </w:rPr>
        <w:t>st</w:t>
      </w:r>
      <w:r w:rsidRPr="00C167F1">
        <w:rPr>
          <w:sz w:val="24"/>
          <w:szCs w:val="24"/>
        </w:rPr>
        <w:t xml:space="preserve"> Thessalonians 5:22; 2</w:t>
      </w:r>
      <w:r w:rsidRPr="00C167F1">
        <w:rPr>
          <w:sz w:val="24"/>
          <w:szCs w:val="24"/>
          <w:vertAlign w:val="superscript"/>
        </w:rPr>
        <w:t>nd</w:t>
      </w:r>
      <w:r w:rsidRPr="00C167F1">
        <w:rPr>
          <w:sz w:val="24"/>
          <w:szCs w:val="24"/>
        </w:rPr>
        <w:t xml:space="preserve"> Timothy 2:19; Hebrews 6:1; 12:14 &amp; 2</w:t>
      </w:r>
      <w:r w:rsidRPr="00C167F1">
        <w:rPr>
          <w:sz w:val="24"/>
          <w:szCs w:val="24"/>
          <w:vertAlign w:val="superscript"/>
        </w:rPr>
        <w:t>nd</w:t>
      </w:r>
      <w:r w:rsidRPr="00C167F1">
        <w:rPr>
          <w:sz w:val="24"/>
          <w:szCs w:val="24"/>
        </w:rPr>
        <w:t xml:space="preserve"> Peter 3:14. Sexual Imperfection will be dealt with at Jesus Christ’s Return: Creation will be Remade is in 1</w:t>
      </w:r>
      <w:r w:rsidRPr="00C167F1">
        <w:rPr>
          <w:sz w:val="24"/>
          <w:szCs w:val="24"/>
          <w:vertAlign w:val="superscript"/>
        </w:rPr>
        <w:t>st</w:t>
      </w:r>
      <w:r w:rsidRPr="00C167F1">
        <w:rPr>
          <w:sz w:val="24"/>
          <w:szCs w:val="24"/>
        </w:rPr>
        <w:t xml:space="preserve"> John 65:17; Isaiah 66:22; Matthew 19:28; Romans 8:19-21; 2</w:t>
      </w:r>
      <w:r w:rsidRPr="00C167F1">
        <w:rPr>
          <w:sz w:val="24"/>
          <w:szCs w:val="24"/>
          <w:vertAlign w:val="superscript"/>
        </w:rPr>
        <w:t>nd</w:t>
      </w:r>
      <w:r w:rsidRPr="00C167F1">
        <w:rPr>
          <w:sz w:val="24"/>
          <w:szCs w:val="24"/>
        </w:rPr>
        <w:t xml:space="preserve"> Peter 3:13 &amp; Revelation 21:1-5. God’s People will be Perfected is in 1</w:t>
      </w:r>
      <w:r w:rsidRPr="00C167F1">
        <w:rPr>
          <w:sz w:val="24"/>
          <w:szCs w:val="24"/>
          <w:vertAlign w:val="superscript"/>
        </w:rPr>
        <w:t>st</w:t>
      </w:r>
      <w:r w:rsidRPr="00C167F1">
        <w:rPr>
          <w:sz w:val="24"/>
          <w:szCs w:val="24"/>
        </w:rPr>
        <w:t xml:space="preserve"> John 3:2 &amp; Philippians 3:20-21. Sexual Evil will be Removed and Abolished is in Revelation 20:10; 21:4, 8; 22:1-5; Isaiah 25:8; 65:19 &amp; 2</w:t>
      </w:r>
      <w:r w:rsidRPr="00C167F1">
        <w:rPr>
          <w:sz w:val="24"/>
          <w:szCs w:val="24"/>
          <w:vertAlign w:val="superscript"/>
        </w:rPr>
        <w:t>nd</w:t>
      </w:r>
      <w:r w:rsidRPr="00C167F1">
        <w:rPr>
          <w:sz w:val="24"/>
          <w:szCs w:val="24"/>
        </w:rPr>
        <w:t xml:space="preserve"> Thessalonians 2:8. </w:t>
      </w:r>
    </w:p>
    <w:p w:rsidR="0096095F" w:rsidRPr="00C167F1" w:rsidRDefault="0096095F" w:rsidP="0096095F">
      <w:pPr>
        <w:spacing w:line="480" w:lineRule="auto"/>
        <w:jc w:val="both"/>
        <w:rPr>
          <w:sz w:val="24"/>
          <w:szCs w:val="24"/>
        </w:rPr>
      </w:pPr>
      <w:r w:rsidRPr="00C167F1">
        <w:rPr>
          <w:sz w:val="24"/>
          <w:szCs w:val="24"/>
        </w:rPr>
        <w:lastRenderedPageBreak/>
        <w:t>Mortality originated in the Fall of Man is in Genesis 2:16-17. It is the Decree of God is in Psalms 90:3, 5 &amp; Genesis 3:19; 6:3. It is Universal is in Ecclesiastes 3:20 &amp; 1</w:t>
      </w:r>
      <w:r w:rsidRPr="00C167F1">
        <w:rPr>
          <w:sz w:val="24"/>
          <w:szCs w:val="24"/>
          <w:vertAlign w:val="superscript"/>
        </w:rPr>
        <w:t>st</w:t>
      </w:r>
      <w:r w:rsidRPr="00C167F1">
        <w:rPr>
          <w:sz w:val="24"/>
          <w:szCs w:val="24"/>
        </w:rPr>
        <w:t xml:space="preserve"> Corinthians 15:22. It is Inevitable is in 2</w:t>
      </w:r>
      <w:r w:rsidRPr="00C167F1">
        <w:rPr>
          <w:sz w:val="24"/>
          <w:szCs w:val="24"/>
          <w:vertAlign w:val="superscript"/>
        </w:rPr>
        <w:t>nd</w:t>
      </w:r>
      <w:r w:rsidRPr="00C167F1">
        <w:rPr>
          <w:sz w:val="24"/>
          <w:szCs w:val="24"/>
        </w:rPr>
        <w:t xml:space="preserve"> Samuel 14:14; Job 30:23; Ecclesiastes 3:2 &amp; Romans 6:23. It is an Impartial Judgment from God is in Romans 5:12, 15-19. It leads to Impartial Judgment is in Hebrews 9:27 &amp; 2</w:t>
      </w:r>
      <w:r w:rsidRPr="00C167F1">
        <w:rPr>
          <w:sz w:val="24"/>
          <w:szCs w:val="24"/>
          <w:vertAlign w:val="superscript"/>
        </w:rPr>
        <w:t>nd</w:t>
      </w:r>
      <w:r w:rsidRPr="00C167F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167F1">
        <w:rPr>
          <w:sz w:val="24"/>
          <w:szCs w:val="24"/>
          <w:vertAlign w:val="superscript"/>
        </w:rPr>
        <w:t>st</w:t>
      </w:r>
      <w:r w:rsidRPr="00C167F1">
        <w:rPr>
          <w:sz w:val="24"/>
          <w:szCs w:val="24"/>
        </w:rPr>
        <w:t xml:space="preserve"> Peter 1:24 &amp; James 1:10. The Natural Reaction to Mortality: A Sense of Oppression [Depression] is in Job 10:8-9. Carefree Abandoned is in 1</w:t>
      </w:r>
      <w:r w:rsidRPr="00C167F1">
        <w:rPr>
          <w:sz w:val="24"/>
          <w:szCs w:val="24"/>
          <w:vertAlign w:val="superscript"/>
        </w:rPr>
        <w:t>st</w:t>
      </w:r>
      <w:r w:rsidRPr="00C167F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167F1">
        <w:rPr>
          <w:sz w:val="24"/>
          <w:szCs w:val="24"/>
          <w:vertAlign w:val="superscript"/>
        </w:rPr>
        <w:t>nd</w:t>
      </w:r>
      <w:r w:rsidRPr="00C167F1">
        <w:rPr>
          <w:sz w:val="24"/>
          <w:szCs w:val="24"/>
        </w:rPr>
        <w:t xml:space="preserve"> Corinthians 6:2. The Struggle with Sex is in Romans 6:12; 7:14-25. Death is not the End: The Spirit returns to God is in Ecclesiastes 12:7 &amp; Philippians 1:23. The Body will be Raised is in Daniel 12:2; 1</w:t>
      </w:r>
      <w:r w:rsidRPr="00C167F1">
        <w:rPr>
          <w:sz w:val="24"/>
          <w:szCs w:val="24"/>
          <w:vertAlign w:val="superscript"/>
        </w:rPr>
        <w:t>st</w:t>
      </w:r>
      <w:r w:rsidRPr="00C167F1">
        <w:rPr>
          <w:sz w:val="24"/>
          <w:szCs w:val="24"/>
        </w:rPr>
        <w:t xml:space="preserve"> Corinthians 15:42-44, 53-54; Isaiah 25:8; Romans 8:11 &amp; 2</w:t>
      </w:r>
      <w:r w:rsidRPr="00C167F1">
        <w:rPr>
          <w:sz w:val="24"/>
          <w:szCs w:val="24"/>
          <w:vertAlign w:val="superscript"/>
        </w:rPr>
        <w:t>nd</w:t>
      </w:r>
      <w:r w:rsidRPr="00C167F1">
        <w:rPr>
          <w:sz w:val="24"/>
          <w:szCs w:val="24"/>
        </w:rPr>
        <w:t xml:space="preserve"> Corinthians 5:4. Eternal Life through Jesus Christ is in John 11:25-26; Matthew 25:46; 2</w:t>
      </w:r>
      <w:r w:rsidRPr="00C167F1">
        <w:rPr>
          <w:sz w:val="24"/>
          <w:szCs w:val="24"/>
          <w:vertAlign w:val="superscript"/>
        </w:rPr>
        <w:t>nd</w:t>
      </w:r>
      <w:r w:rsidRPr="00C167F1">
        <w:rPr>
          <w:sz w:val="24"/>
          <w:szCs w:val="24"/>
        </w:rPr>
        <w:t xml:space="preserve"> Timothy 1:9-10; 1</w:t>
      </w:r>
      <w:r w:rsidRPr="00C167F1">
        <w:rPr>
          <w:sz w:val="24"/>
          <w:szCs w:val="24"/>
          <w:vertAlign w:val="superscript"/>
        </w:rPr>
        <w:t>st</w:t>
      </w:r>
      <w:r w:rsidRPr="00C167F1">
        <w:rPr>
          <w:sz w:val="24"/>
          <w:szCs w:val="24"/>
        </w:rPr>
        <w:t xml:space="preserve"> John 5:11-12 &amp; Revelation 22:3-5. Eternal Damnation to the Sexually Wicked is in Matthew 25:46 &amp; Revelation 14:11; 20:10, 15. </w:t>
      </w:r>
    </w:p>
    <w:p w:rsidR="0096095F" w:rsidRPr="00C167F1" w:rsidRDefault="0096095F" w:rsidP="0096095F">
      <w:pPr>
        <w:spacing w:line="480" w:lineRule="auto"/>
        <w:jc w:val="both"/>
        <w:rPr>
          <w:sz w:val="24"/>
          <w:szCs w:val="24"/>
        </w:rPr>
      </w:pPr>
      <w:r w:rsidRPr="00C167F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167F1">
        <w:rPr>
          <w:sz w:val="24"/>
          <w:szCs w:val="24"/>
          <w:vertAlign w:val="superscript"/>
        </w:rPr>
        <w:t>nd</w:t>
      </w:r>
      <w:r w:rsidRPr="00C167F1">
        <w:rPr>
          <w:sz w:val="24"/>
          <w:szCs w:val="24"/>
        </w:rPr>
        <w:t xml:space="preserve"> Samuel 3:8 &amp; 1</w:t>
      </w:r>
      <w:r w:rsidRPr="00C167F1">
        <w:rPr>
          <w:sz w:val="24"/>
          <w:szCs w:val="24"/>
          <w:vertAlign w:val="superscript"/>
        </w:rPr>
        <w:t>st</w:t>
      </w:r>
      <w:r w:rsidRPr="00C167F1">
        <w:rPr>
          <w:sz w:val="24"/>
          <w:szCs w:val="24"/>
        </w:rPr>
        <w:t xml:space="preserve"> </w:t>
      </w:r>
      <w:r w:rsidRPr="00C167F1">
        <w:rPr>
          <w:sz w:val="24"/>
          <w:szCs w:val="24"/>
        </w:rPr>
        <w:lastRenderedPageBreak/>
        <w:t>Corinthians 6:9-10. An Offense to other Creatures: On a Sexual National Level is in 1</w:t>
      </w:r>
      <w:r w:rsidRPr="00C167F1">
        <w:rPr>
          <w:sz w:val="24"/>
          <w:szCs w:val="24"/>
          <w:vertAlign w:val="superscript"/>
        </w:rPr>
        <w:t>st</w:t>
      </w:r>
      <w:r w:rsidRPr="00C167F1">
        <w:rPr>
          <w:sz w:val="24"/>
          <w:szCs w:val="24"/>
        </w:rPr>
        <w:t xml:space="preserve"> Samuel 13:4; 2</w:t>
      </w:r>
      <w:r w:rsidRPr="00C167F1">
        <w:rPr>
          <w:sz w:val="24"/>
          <w:szCs w:val="24"/>
          <w:vertAlign w:val="superscript"/>
        </w:rPr>
        <w:t>nd</w:t>
      </w:r>
      <w:r w:rsidRPr="00C167F1">
        <w:rPr>
          <w:sz w:val="24"/>
          <w:szCs w:val="24"/>
        </w:rPr>
        <w:t xml:space="preserve"> Samuel 10:6; 1</w:t>
      </w:r>
      <w:r w:rsidRPr="00C167F1">
        <w:rPr>
          <w:sz w:val="24"/>
          <w:szCs w:val="24"/>
          <w:vertAlign w:val="superscript"/>
        </w:rPr>
        <w:t>st</w:t>
      </w:r>
      <w:r w:rsidRPr="00C167F1">
        <w:rPr>
          <w:sz w:val="24"/>
          <w:szCs w:val="24"/>
        </w:rPr>
        <w:t xml:space="preserve"> Chronicles 19:6; Jeremiah 24:9 &amp; Acts 7:51-53. On a Sexual Personal Level is in 2</w:t>
      </w:r>
      <w:r w:rsidRPr="00C167F1">
        <w:rPr>
          <w:sz w:val="24"/>
          <w:szCs w:val="24"/>
          <w:vertAlign w:val="superscript"/>
        </w:rPr>
        <w:t>nd</w:t>
      </w:r>
      <w:r w:rsidRPr="00C167F1">
        <w:rPr>
          <w:sz w:val="24"/>
          <w:szCs w:val="24"/>
        </w:rPr>
        <w:t xml:space="preserve"> Samuel 16:21; Genesis 20:1-16; 40:1; 1</w:t>
      </w:r>
      <w:r w:rsidRPr="00C167F1">
        <w:rPr>
          <w:sz w:val="24"/>
          <w:szCs w:val="24"/>
          <w:vertAlign w:val="superscript"/>
        </w:rPr>
        <w:t>st</w:t>
      </w:r>
      <w:r w:rsidRPr="00C167F1">
        <w:rPr>
          <w:sz w:val="24"/>
          <w:szCs w:val="24"/>
        </w:rPr>
        <w:t xml:space="preserve"> Samuel 25:14-28; Job 19:17; Proverbs 17:9; 18:19; 19:11; Matthew 13:54-57; 15:1-12; 17:24-27; Mark 6:1-4; John 6:53-66. The Sexual Offense against the Holy God is in 1</w:t>
      </w:r>
      <w:r w:rsidRPr="00C167F1">
        <w:rPr>
          <w:sz w:val="24"/>
          <w:szCs w:val="24"/>
          <w:vertAlign w:val="superscript"/>
        </w:rPr>
        <w:t>st</w:t>
      </w:r>
      <w:r w:rsidRPr="00C167F1">
        <w:rPr>
          <w:sz w:val="24"/>
          <w:szCs w:val="24"/>
        </w:rPr>
        <w:t xml:space="preserve"> Kings 8:50-51; Job 7:21; 10:14; 13:23; 14:16-17; 34:31-33; Psalms 59:3; 139:24; Isaiah 43:24; 44:22; 59:12; Ezekiel 18:1-32; 33:10; 37:23; 39:24; Amos 5:12; Galatians 5:17; 1</w:t>
      </w:r>
      <w:r w:rsidRPr="00C167F1">
        <w:rPr>
          <w:sz w:val="24"/>
          <w:szCs w:val="24"/>
          <w:vertAlign w:val="superscript"/>
        </w:rPr>
        <w:t>st</w:t>
      </w:r>
      <w:r w:rsidRPr="00C167F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167F1">
        <w:rPr>
          <w:sz w:val="24"/>
          <w:szCs w:val="24"/>
          <w:vertAlign w:val="superscript"/>
        </w:rPr>
        <w:t>st</w:t>
      </w:r>
      <w:r w:rsidRPr="00C167F1">
        <w:rPr>
          <w:sz w:val="24"/>
          <w:szCs w:val="24"/>
        </w:rPr>
        <w:t xml:space="preserve"> Corinthians 1:22-24 &amp; Galatians 5:11. A Sexual Stumbling-Block as an Object of a Sexual Offense is in Romans 14:13; Leviticus 19:14; Matthew 16:23; Romans 11:9-10; Psalms 69:22-23; 1</w:t>
      </w:r>
      <w:r w:rsidRPr="00C167F1">
        <w:rPr>
          <w:sz w:val="24"/>
          <w:szCs w:val="24"/>
          <w:vertAlign w:val="superscript"/>
        </w:rPr>
        <w:t>st</w:t>
      </w:r>
      <w:r w:rsidRPr="00C167F1">
        <w:rPr>
          <w:sz w:val="24"/>
          <w:szCs w:val="24"/>
        </w:rPr>
        <w:t xml:space="preserve"> Corinthians 8:9 &amp; 2</w:t>
      </w:r>
      <w:r w:rsidRPr="00C167F1">
        <w:rPr>
          <w:sz w:val="24"/>
          <w:szCs w:val="24"/>
          <w:vertAlign w:val="superscript"/>
        </w:rPr>
        <w:t>nd</w:t>
      </w:r>
      <w:r w:rsidRPr="00C167F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6095F" w:rsidRPr="00C167F1" w:rsidRDefault="0096095F" w:rsidP="0096095F">
      <w:pPr>
        <w:spacing w:line="480" w:lineRule="auto"/>
        <w:jc w:val="both"/>
        <w:rPr>
          <w:sz w:val="24"/>
          <w:szCs w:val="24"/>
        </w:rPr>
      </w:pPr>
      <w:r w:rsidRPr="00C167F1">
        <w:rPr>
          <w:sz w:val="24"/>
          <w:szCs w:val="24"/>
        </w:rPr>
        <w:t>The Nature of Authority: The Ultimate Authority belongs to the Father Stephen Our Lord, who does as He pleases is in Psalms 115:3; 135:6; 2</w:t>
      </w:r>
      <w:r w:rsidRPr="00C167F1">
        <w:rPr>
          <w:sz w:val="24"/>
          <w:szCs w:val="24"/>
          <w:vertAlign w:val="superscript"/>
        </w:rPr>
        <w:t>nd</w:t>
      </w:r>
      <w:r w:rsidRPr="00C167F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167F1">
        <w:rPr>
          <w:sz w:val="24"/>
          <w:szCs w:val="24"/>
          <w:vertAlign w:val="superscript"/>
        </w:rPr>
        <w:t>st</w:t>
      </w:r>
      <w:r w:rsidRPr="00C167F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167F1">
        <w:rPr>
          <w:sz w:val="24"/>
          <w:szCs w:val="24"/>
        </w:rPr>
        <w:lastRenderedPageBreak/>
        <w:t>1:15; Judges 9:29; Ezra 7:24; Esther 9:29; Isaiah 22:21; Jeremiah 38:10; 1</w:t>
      </w:r>
      <w:r w:rsidRPr="00C167F1">
        <w:rPr>
          <w:sz w:val="24"/>
          <w:szCs w:val="24"/>
          <w:vertAlign w:val="superscript"/>
        </w:rPr>
        <w:t>st</w:t>
      </w:r>
      <w:r w:rsidRPr="00C167F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167F1">
        <w:rPr>
          <w:sz w:val="24"/>
          <w:szCs w:val="24"/>
          <w:vertAlign w:val="superscript"/>
        </w:rPr>
        <w:t>nd</w:t>
      </w:r>
      <w:r w:rsidRPr="00C167F1">
        <w:rPr>
          <w:sz w:val="24"/>
          <w:szCs w:val="24"/>
        </w:rPr>
        <w:t xml:space="preserve"> Corinthians 10:8; 13:10 &amp; Romans 13:1-10. It is sometimes necessary to Withhold exercising Holy Authority for Other’s Good is in 1</w:t>
      </w:r>
      <w:r w:rsidRPr="00C167F1">
        <w:rPr>
          <w:sz w:val="24"/>
          <w:szCs w:val="24"/>
          <w:vertAlign w:val="superscript"/>
        </w:rPr>
        <w:t>st</w:t>
      </w:r>
      <w:r w:rsidRPr="00C167F1">
        <w:rPr>
          <w:sz w:val="24"/>
          <w:szCs w:val="24"/>
        </w:rPr>
        <w:t xml:space="preserve"> Corinthians 6:1-7; 8:8-13; 9:4-18; 10:23-24. The Examples of the Holy Authority of Believers: Holy Authority over Possessions is in Acts 5:4. Holy Authority over the Will is in 1</w:t>
      </w:r>
      <w:r w:rsidRPr="00C167F1">
        <w:rPr>
          <w:sz w:val="24"/>
          <w:szCs w:val="24"/>
          <w:vertAlign w:val="superscript"/>
        </w:rPr>
        <w:t>st</w:t>
      </w:r>
      <w:r w:rsidRPr="00C167F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167F1">
        <w:rPr>
          <w:sz w:val="24"/>
          <w:szCs w:val="24"/>
          <w:vertAlign w:val="superscript"/>
        </w:rPr>
        <w:t>st</w:t>
      </w:r>
      <w:r w:rsidRPr="00C167F1">
        <w:rPr>
          <w:sz w:val="24"/>
          <w:szCs w:val="24"/>
        </w:rPr>
        <w:t xml:space="preserve"> Timothy 3:2; 5:17; Titus 2:1-10; 1</w:t>
      </w:r>
      <w:r w:rsidRPr="00C167F1">
        <w:rPr>
          <w:sz w:val="24"/>
          <w:szCs w:val="24"/>
          <w:vertAlign w:val="superscript"/>
        </w:rPr>
        <w:t>st</w:t>
      </w:r>
      <w:r w:rsidRPr="00C167F1">
        <w:rPr>
          <w:sz w:val="24"/>
          <w:szCs w:val="24"/>
        </w:rPr>
        <w:t xml:space="preserve"> Peter 5:2 &amp; Acts 20:28. As Overseers or Bishops Ruling the Church is in Romans 12:8; 1</w:t>
      </w:r>
      <w:r w:rsidRPr="00C167F1">
        <w:rPr>
          <w:sz w:val="24"/>
          <w:szCs w:val="24"/>
          <w:vertAlign w:val="superscript"/>
        </w:rPr>
        <w:t>st</w:t>
      </w:r>
      <w:r w:rsidRPr="00C167F1">
        <w:rPr>
          <w:sz w:val="24"/>
          <w:szCs w:val="24"/>
        </w:rPr>
        <w:t xml:space="preserve"> Thessalonians 5:12; 1</w:t>
      </w:r>
      <w:r w:rsidRPr="00C167F1">
        <w:rPr>
          <w:sz w:val="24"/>
          <w:szCs w:val="24"/>
          <w:vertAlign w:val="superscript"/>
        </w:rPr>
        <w:t>st</w:t>
      </w:r>
      <w:r w:rsidRPr="00C167F1">
        <w:rPr>
          <w:sz w:val="24"/>
          <w:szCs w:val="24"/>
        </w:rPr>
        <w:t xml:space="preserve"> Timothy 5:17 &amp; Acts 20:28. The Response of the Church to the Holy Authority of the Elders: Elders are to be Obeyed is in Hebrews 13:17. Elders are to be Honored and Respected is in 1</w:t>
      </w:r>
      <w:r w:rsidRPr="00C167F1">
        <w:rPr>
          <w:sz w:val="24"/>
          <w:szCs w:val="24"/>
          <w:vertAlign w:val="superscript"/>
        </w:rPr>
        <w:t>st</w:t>
      </w:r>
      <w:r w:rsidRPr="00C167F1">
        <w:rPr>
          <w:sz w:val="24"/>
          <w:szCs w:val="24"/>
        </w:rPr>
        <w:t xml:space="preserve"> Thessalonians 5:12-13 &amp; 1</w:t>
      </w:r>
      <w:r w:rsidRPr="00C167F1">
        <w:rPr>
          <w:sz w:val="24"/>
          <w:szCs w:val="24"/>
          <w:vertAlign w:val="superscript"/>
        </w:rPr>
        <w:t>st</w:t>
      </w:r>
      <w:r w:rsidRPr="00C167F1">
        <w:rPr>
          <w:sz w:val="24"/>
          <w:szCs w:val="24"/>
        </w:rPr>
        <w:t xml:space="preserve"> Timothy 5:17. Paul’s Limits the Holy Authority of Women in the Church is in 1</w:t>
      </w:r>
      <w:r w:rsidRPr="00C167F1">
        <w:rPr>
          <w:sz w:val="24"/>
          <w:szCs w:val="24"/>
          <w:vertAlign w:val="superscript"/>
        </w:rPr>
        <w:t>st</w:t>
      </w:r>
      <w:r w:rsidRPr="00C167F1">
        <w:rPr>
          <w:sz w:val="24"/>
          <w:szCs w:val="24"/>
        </w:rPr>
        <w:t xml:space="preserve"> Timothy 2:12 &amp; 1</w:t>
      </w:r>
      <w:r w:rsidRPr="00C167F1">
        <w:rPr>
          <w:sz w:val="24"/>
          <w:szCs w:val="24"/>
          <w:vertAlign w:val="superscript"/>
        </w:rPr>
        <w:t>st</w:t>
      </w:r>
      <w:r w:rsidRPr="00C167F1">
        <w:rPr>
          <w:sz w:val="24"/>
          <w:szCs w:val="24"/>
        </w:rPr>
        <w:t xml:space="preserve"> Corinthians 11:5-6, 10; 14:33-37. </w:t>
      </w:r>
      <w:r w:rsidRPr="00C167F1">
        <w:rPr>
          <w:sz w:val="24"/>
          <w:szCs w:val="24"/>
        </w:rPr>
        <w:lastRenderedPageBreak/>
        <w:t>The Reason for this prohibition derives from God’s order of Creation is in 1</w:t>
      </w:r>
      <w:r w:rsidRPr="00C167F1">
        <w:rPr>
          <w:sz w:val="24"/>
          <w:szCs w:val="24"/>
          <w:vertAlign w:val="superscript"/>
        </w:rPr>
        <w:t>st</w:t>
      </w:r>
      <w:r w:rsidRPr="00C167F1">
        <w:rPr>
          <w:sz w:val="24"/>
          <w:szCs w:val="24"/>
        </w:rPr>
        <w:t xml:space="preserve"> Timothy 2:13-14 &amp; 1</w:t>
      </w:r>
      <w:r w:rsidRPr="00C167F1">
        <w:rPr>
          <w:sz w:val="24"/>
          <w:szCs w:val="24"/>
          <w:vertAlign w:val="superscript"/>
        </w:rPr>
        <w:t>st</w:t>
      </w:r>
      <w:r w:rsidRPr="00C167F1">
        <w:rPr>
          <w:sz w:val="24"/>
          <w:szCs w:val="24"/>
        </w:rPr>
        <w:t xml:space="preserve"> Corinthians 11:3, 7-10.  The Kinds of Holy Authority within the Church: Holy Authority to preach the Gospel is in Matthew 28:18-19 &amp; Mark 16:15. The Holy Authority to Excommunicate is in Matthew 18:15-18 &amp; 1</w:t>
      </w:r>
      <w:r w:rsidRPr="00C167F1">
        <w:rPr>
          <w:sz w:val="24"/>
          <w:szCs w:val="24"/>
          <w:vertAlign w:val="superscript"/>
        </w:rPr>
        <w:t>st</w:t>
      </w:r>
      <w:r w:rsidRPr="00C167F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167F1">
        <w:rPr>
          <w:sz w:val="24"/>
          <w:szCs w:val="24"/>
          <w:vertAlign w:val="superscript"/>
        </w:rPr>
        <w:t>st</w:t>
      </w:r>
      <w:r w:rsidRPr="00C167F1">
        <w:rPr>
          <w:sz w:val="24"/>
          <w:szCs w:val="24"/>
        </w:rPr>
        <w:t xml:space="preserve"> Corinthians 11:3. Jesus Christ’s Headship over the Church is in Ephesians 5:23, 25. God’s Order of Creation is in 1</w:t>
      </w:r>
      <w:r w:rsidRPr="00C167F1">
        <w:rPr>
          <w:sz w:val="24"/>
          <w:szCs w:val="24"/>
          <w:vertAlign w:val="superscript"/>
        </w:rPr>
        <w:t>st</w:t>
      </w:r>
      <w:r w:rsidRPr="00C167F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167F1">
        <w:rPr>
          <w:sz w:val="24"/>
          <w:szCs w:val="24"/>
          <w:vertAlign w:val="superscript"/>
        </w:rPr>
        <w:t>st</w:t>
      </w:r>
      <w:r w:rsidRPr="00C167F1">
        <w:rPr>
          <w:sz w:val="24"/>
          <w:szCs w:val="24"/>
        </w:rPr>
        <w:t xml:space="preserve"> Peter 3:7. As Jesus Christ Rules as Head of the Church is in Ephesians 5:25-29. Regarding His Wife as Part of Himself is in Ephesians 5:28-29 &amp; 1</w:t>
      </w:r>
      <w:r w:rsidRPr="00C167F1">
        <w:rPr>
          <w:sz w:val="24"/>
          <w:szCs w:val="24"/>
          <w:vertAlign w:val="superscript"/>
        </w:rPr>
        <w:t>st</w:t>
      </w:r>
      <w:r w:rsidRPr="00C167F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167F1">
        <w:rPr>
          <w:sz w:val="24"/>
          <w:szCs w:val="24"/>
          <w:vertAlign w:val="superscript"/>
        </w:rPr>
        <w:t>st</w:t>
      </w:r>
      <w:r w:rsidRPr="00C167F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167F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167F1">
        <w:rPr>
          <w:sz w:val="24"/>
          <w:szCs w:val="24"/>
          <w:vertAlign w:val="superscript"/>
        </w:rPr>
        <w:t>st</w:t>
      </w:r>
      <w:r w:rsidRPr="00C167F1">
        <w:rPr>
          <w:sz w:val="24"/>
          <w:szCs w:val="24"/>
        </w:rPr>
        <w:t xml:space="preserve"> Peter 2:13. All Holy Rulers are Appointed as the Father Stephen’s Servants to do Good or Messianic Evil to Restrain Evil is in Romans 13:4, 6; Isaiah 45:1; Jeremiah 25:9; 27:6; 43:10; 1</w:t>
      </w:r>
      <w:r w:rsidRPr="00C167F1">
        <w:rPr>
          <w:sz w:val="24"/>
          <w:szCs w:val="24"/>
          <w:vertAlign w:val="superscript"/>
        </w:rPr>
        <w:t>st</w:t>
      </w:r>
      <w:r w:rsidRPr="00C167F1">
        <w:rPr>
          <w:sz w:val="24"/>
          <w:szCs w:val="24"/>
        </w:rPr>
        <w:t xml:space="preserve"> Timothy 2:2 &amp; 1</w:t>
      </w:r>
      <w:r w:rsidRPr="00C167F1">
        <w:rPr>
          <w:sz w:val="24"/>
          <w:szCs w:val="24"/>
          <w:vertAlign w:val="superscript"/>
        </w:rPr>
        <w:t>st</w:t>
      </w:r>
      <w:r w:rsidRPr="00C167F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167F1">
        <w:rPr>
          <w:sz w:val="24"/>
          <w:szCs w:val="24"/>
          <w:vertAlign w:val="superscript"/>
        </w:rPr>
        <w:t>st</w:t>
      </w:r>
      <w:r w:rsidRPr="00C167F1">
        <w:rPr>
          <w:sz w:val="24"/>
          <w:szCs w:val="24"/>
        </w:rPr>
        <w:t xml:space="preserve"> Peter 2:13-14. They are to be Highly Honored and Highly Respected is in Proverbs 24:21; Romans 13:7 &amp; 1</w:t>
      </w:r>
      <w:r w:rsidRPr="00C167F1">
        <w:rPr>
          <w:sz w:val="24"/>
          <w:szCs w:val="24"/>
          <w:vertAlign w:val="superscript"/>
        </w:rPr>
        <w:t>st</w:t>
      </w:r>
      <w:r w:rsidRPr="00C167F1">
        <w:rPr>
          <w:sz w:val="24"/>
          <w:szCs w:val="24"/>
        </w:rPr>
        <w:t xml:space="preserve"> Peter 2:17. They are not to be Obeyed if their Demands conflict with the Holy Biblical Law of the Father Stephen is in Exodus 1:17; 1</w:t>
      </w:r>
      <w:r w:rsidRPr="00C167F1">
        <w:rPr>
          <w:sz w:val="24"/>
          <w:szCs w:val="24"/>
          <w:vertAlign w:val="superscript"/>
        </w:rPr>
        <w:t>st</w:t>
      </w:r>
      <w:r w:rsidRPr="00C167F1">
        <w:rPr>
          <w:sz w:val="24"/>
          <w:szCs w:val="24"/>
        </w:rPr>
        <w:t xml:space="preserve"> Kings 21:3; Daniel 3:18; 6:12; Matthew 22:21; Mark 12:17; Hebrews 11:23; Luke 20:25 &amp; Acts 4:19; 6:11-7:60. They are to be Prayed for is in 1</w:t>
      </w:r>
      <w:r w:rsidRPr="00C167F1">
        <w:rPr>
          <w:sz w:val="24"/>
          <w:szCs w:val="24"/>
          <w:vertAlign w:val="superscript"/>
        </w:rPr>
        <w:t>st</w:t>
      </w:r>
      <w:r w:rsidRPr="00C167F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167F1">
        <w:rPr>
          <w:sz w:val="24"/>
          <w:szCs w:val="24"/>
          <w:vertAlign w:val="superscript"/>
        </w:rPr>
        <w:t>st</w:t>
      </w:r>
      <w:r w:rsidRPr="00C167F1">
        <w:rPr>
          <w:sz w:val="24"/>
          <w:szCs w:val="24"/>
        </w:rPr>
        <w:t xml:space="preserve"> Peter 5:2-3 &amp; Ezekiel 34:2-7. By Those Mistreating Foreigners is in Exodus 22:21; 23:9. By Leaders over Those </w:t>
      </w:r>
      <w:r w:rsidRPr="00C167F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167F1">
        <w:rPr>
          <w:sz w:val="24"/>
          <w:szCs w:val="24"/>
          <w:vertAlign w:val="superscript"/>
        </w:rPr>
        <w:t>st</w:t>
      </w:r>
      <w:r w:rsidRPr="00C167F1">
        <w:rPr>
          <w:sz w:val="24"/>
          <w:szCs w:val="24"/>
        </w:rPr>
        <w:t xml:space="preserve"> Kings 12:14 &amp; James 2:6. The Civil Authorities: Civil Authorities are Divinely Appointed in John 19:11; Romans 13:1; 1</w:t>
      </w:r>
      <w:r w:rsidRPr="00C167F1">
        <w:rPr>
          <w:sz w:val="24"/>
          <w:szCs w:val="24"/>
          <w:vertAlign w:val="superscript"/>
        </w:rPr>
        <w:t>st</w:t>
      </w:r>
      <w:r w:rsidRPr="00C167F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167F1">
        <w:rPr>
          <w:sz w:val="24"/>
          <w:szCs w:val="24"/>
          <w:vertAlign w:val="superscript"/>
        </w:rPr>
        <w:t>st</w:t>
      </w:r>
      <w:r w:rsidRPr="00C167F1">
        <w:rPr>
          <w:sz w:val="24"/>
          <w:szCs w:val="24"/>
        </w:rPr>
        <w:t xml:space="preserve"> Peter 2:13-14; Genesis 9:6; Ezra 7:26; Psalms 72:12-14; 78:72; Romans 13:3-4; 1</w:t>
      </w:r>
      <w:r w:rsidRPr="00C167F1">
        <w:rPr>
          <w:sz w:val="24"/>
          <w:szCs w:val="24"/>
          <w:vertAlign w:val="superscript"/>
        </w:rPr>
        <w:t>st</w:t>
      </w:r>
      <w:r w:rsidRPr="00C167F1">
        <w:rPr>
          <w:sz w:val="24"/>
          <w:szCs w:val="24"/>
        </w:rPr>
        <w:t xml:space="preserve"> Timothy 2:2 &amp; Acts 25:11. Everyone must Submit to Civil Authorities is in Proverbs 24:21-22; Titus 3:1; Ecclesiastes 8:2-5; Matthew 17:24-27; 22:15-21; Mark 12:13-17; Luke 20:20-25; Romans 13:1, 5-7 &amp; 1</w:t>
      </w:r>
      <w:r w:rsidRPr="00C167F1">
        <w:rPr>
          <w:sz w:val="24"/>
          <w:szCs w:val="24"/>
          <w:vertAlign w:val="superscript"/>
        </w:rPr>
        <w:t>st</w:t>
      </w:r>
      <w:r w:rsidRPr="00C167F1">
        <w:rPr>
          <w:sz w:val="24"/>
          <w:szCs w:val="24"/>
        </w:rPr>
        <w:t xml:space="preserve"> Peter 2:13-14, 17. Civil Authorities are only to be Obeyed in what is Lawful according to Holy Scripture is in Exodus 1:17; 1</w:t>
      </w:r>
      <w:r w:rsidRPr="00C167F1">
        <w:rPr>
          <w:sz w:val="24"/>
          <w:szCs w:val="24"/>
          <w:vertAlign w:val="superscript"/>
        </w:rPr>
        <w:t>st</w:t>
      </w:r>
      <w:r w:rsidRPr="00C167F1">
        <w:rPr>
          <w:sz w:val="24"/>
          <w:szCs w:val="24"/>
        </w:rPr>
        <w:t xml:space="preserve"> Kings 21:2-3; Daniel 1:8; 3:28; 6:7-10; Matthew 22:21; Mark 12:17; Hebrews 11:23; Luke 20:25 &amp; Acts 4:19; 5:29. </w:t>
      </w:r>
    </w:p>
    <w:p w:rsidR="0096095F" w:rsidRPr="00C167F1" w:rsidRDefault="0096095F" w:rsidP="0096095F">
      <w:pPr>
        <w:spacing w:line="480" w:lineRule="auto"/>
        <w:jc w:val="both"/>
        <w:rPr>
          <w:sz w:val="24"/>
          <w:szCs w:val="24"/>
        </w:rPr>
      </w:pPr>
      <w:r w:rsidRPr="00C167F1">
        <w:rPr>
          <w:sz w:val="24"/>
          <w:szCs w:val="24"/>
        </w:rPr>
        <w:t>The Supreme Power of the Father Stephen. The Father Stephen’s Saving Power: The Father Stephen’s Power to Save is in Psalms 20:6; 2</w:t>
      </w:r>
      <w:r w:rsidRPr="00C167F1">
        <w:rPr>
          <w:sz w:val="24"/>
          <w:szCs w:val="24"/>
          <w:vertAlign w:val="superscript"/>
        </w:rPr>
        <w:t>nd</w:t>
      </w:r>
      <w:r w:rsidRPr="00C167F1">
        <w:rPr>
          <w:sz w:val="24"/>
          <w:szCs w:val="24"/>
        </w:rPr>
        <w:t xml:space="preserve"> Chronicles 20:12, 15; Isaiah 40:9-10 &amp; 2</w:t>
      </w:r>
      <w:r w:rsidRPr="00C167F1">
        <w:rPr>
          <w:sz w:val="24"/>
          <w:szCs w:val="24"/>
          <w:vertAlign w:val="superscript"/>
        </w:rPr>
        <w:t>nd</w:t>
      </w:r>
      <w:r w:rsidRPr="00C167F1">
        <w:rPr>
          <w:sz w:val="24"/>
          <w:szCs w:val="24"/>
        </w:rPr>
        <w:t xml:space="preserve"> Peter 1:3-4. The Father Stephen’s Power to Perform Miracles is in Luke 4:36; 5:17; 6:19; 8:46; Matthew 5:30; 13:54; 14:2; Mark 6:14 &amp; Acts 10:38. The Father Stephen’s Power to Protect is in 1</w:t>
      </w:r>
      <w:r w:rsidRPr="00C167F1">
        <w:rPr>
          <w:sz w:val="24"/>
          <w:szCs w:val="24"/>
          <w:vertAlign w:val="superscript"/>
        </w:rPr>
        <w:t>st</w:t>
      </w:r>
      <w:r w:rsidRPr="00C167F1">
        <w:rPr>
          <w:sz w:val="24"/>
          <w:szCs w:val="24"/>
        </w:rPr>
        <w:t xml:space="preserve"> Peter 1:3-5; Daniel 6:26-27; John 17:11 &amp; Romans 8:38-39. The Father Stephen’s Creatures Pray for the Father Stephen to Act in Power is in 2</w:t>
      </w:r>
      <w:r w:rsidRPr="00C167F1">
        <w:rPr>
          <w:sz w:val="24"/>
          <w:szCs w:val="24"/>
          <w:vertAlign w:val="superscript"/>
        </w:rPr>
        <w:t>nd</w:t>
      </w:r>
      <w:r w:rsidRPr="00C167F1">
        <w:rPr>
          <w:sz w:val="24"/>
          <w:szCs w:val="24"/>
        </w:rPr>
        <w:t xml:space="preserve"> Chronicles 14:11; 2</w:t>
      </w:r>
      <w:r w:rsidRPr="00C167F1">
        <w:rPr>
          <w:sz w:val="24"/>
          <w:szCs w:val="24"/>
          <w:vertAlign w:val="superscript"/>
        </w:rPr>
        <w:t>nd</w:t>
      </w:r>
      <w:r w:rsidRPr="00C167F1">
        <w:rPr>
          <w:sz w:val="24"/>
          <w:szCs w:val="24"/>
        </w:rPr>
        <w:t xml:space="preserve"> Chronicles 20:12; Psalms 68:1-2, 28; Jeremiah 14:9; 2</w:t>
      </w:r>
      <w:r w:rsidRPr="00C167F1">
        <w:rPr>
          <w:sz w:val="24"/>
          <w:szCs w:val="24"/>
          <w:vertAlign w:val="superscript"/>
        </w:rPr>
        <w:t>nd</w:t>
      </w:r>
      <w:r w:rsidRPr="00C167F1">
        <w:rPr>
          <w:sz w:val="24"/>
          <w:szCs w:val="24"/>
        </w:rPr>
        <w:t xml:space="preserve"> Corinthians 10:4 &amp; Acts 4:23-31. The Power of the Gospel </w:t>
      </w:r>
      <w:r w:rsidRPr="00C167F1">
        <w:rPr>
          <w:sz w:val="24"/>
          <w:szCs w:val="24"/>
        </w:rPr>
        <w:lastRenderedPageBreak/>
        <w:t>is in Romans 1:16; 4:21; 5:6; 8:3 &amp; 1</w:t>
      </w:r>
      <w:r w:rsidRPr="00C167F1">
        <w:rPr>
          <w:sz w:val="24"/>
          <w:szCs w:val="24"/>
          <w:vertAlign w:val="superscript"/>
        </w:rPr>
        <w:t>st</w:t>
      </w:r>
      <w:r w:rsidRPr="00C167F1">
        <w:rPr>
          <w:sz w:val="24"/>
          <w:szCs w:val="24"/>
        </w:rPr>
        <w:t xml:space="preserve"> Corinthians 1:18. The Power of the Father Stephen’s Kingdom is in Matthew 6:13; Mark 9:1 &amp; 1</w:t>
      </w:r>
      <w:r w:rsidRPr="00C167F1">
        <w:rPr>
          <w:sz w:val="24"/>
          <w:szCs w:val="24"/>
          <w:vertAlign w:val="superscript"/>
        </w:rPr>
        <w:t>st</w:t>
      </w:r>
      <w:r w:rsidRPr="00C167F1">
        <w:rPr>
          <w:sz w:val="24"/>
          <w:szCs w:val="24"/>
        </w:rPr>
        <w:t xml:space="preserve"> Corinthians 4:19-20. The Preaching &amp; Power is in 1</w:t>
      </w:r>
      <w:r w:rsidRPr="00C167F1">
        <w:rPr>
          <w:sz w:val="24"/>
          <w:szCs w:val="24"/>
          <w:vertAlign w:val="superscript"/>
        </w:rPr>
        <w:t>st</w:t>
      </w:r>
      <w:r w:rsidRPr="00C167F1">
        <w:rPr>
          <w:sz w:val="24"/>
          <w:szCs w:val="24"/>
        </w:rPr>
        <w:t xml:space="preserve"> Corinthians 1:17-18; 2:4-5; Romans 15:18-19; Ephesians 3:7; 1</w:t>
      </w:r>
      <w:r w:rsidRPr="00C167F1">
        <w:rPr>
          <w:sz w:val="24"/>
          <w:szCs w:val="24"/>
          <w:vertAlign w:val="superscript"/>
        </w:rPr>
        <w:t>st</w:t>
      </w:r>
      <w:r w:rsidRPr="00C167F1">
        <w:rPr>
          <w:sz w:val="24"/>
          <w:szCs w:val="24"/>
        </w:rPr>
        <w:t xml:space="preserve"> Thessalonians 1:5; 2</w:t>
      </w:r>
      <w:r w:rsidRPr="00C167F1">
        <w:rPr>
          <w:sz w:val="24"/>
          <w:szCs w:val="24"/>
          <w:vertAlign w:val="superscript"/>
        </w:rPr>
        <w:t>nd</w:t>
      </w:r>
      <w:r w:rsidRPr="00C167F1">
        <w:rPr>
          <w:sz w:val="24"/>
          <w:szCs w:val="24"/>
        </w:rPr>
        <w:t xml:space="preserve"> Timothy 1:7-8 &amp; Acts 4:33; 9:22. The Powers that Oppose the Father Stephen will be Defeated is in 1</w:t>
      </w:r>
      <w:r w:rsidRPr="00C167F1">
        <w:rPr>
          <w:sz w:val="24"/>
          <w:szCs w:val="24"/>
          <w:vertAlign w:val="superscript"/>
        </w:rPr>
        <w:t>st</w:t>
      </w:r>
      <w:r w:rsidRPr="00C167F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167F1">
        <w:rPr>
          <w:sz w:val="24"/>
          <w:szCs w:val="24"/>
          <w:vertAlign w:val="superscript"/>
        </w:rPr>
        <w:t>st</w:t>
      </w:r>
      <w:r w:rsidRPr="00C167F1">
        <w:rPr>
          <w:sz w:val="24"/>
          <w:szCs w:val="24"/>
        </w:rPr>
        <w:t xml:space="preserve"> Corinthians 6:14; 15:26, 42-44, 54-57 &amp; Hebrews 2:14-15. </w:t>
      </w:r>
    </w:p>
    <w:p w:rsidR="0096095F" w:rsidRPr="00C167F1" w:rsidRDefault="0096095F" w:rsidP="0096095F">
      <w:pPr>
        <w:spacing w:line="480" w:lineRule="auto"/>
        <w:jc w:val="both"/>
        <w:rPr>
          <w:sz w:val="24"/>
          <w:szCs w:val="24"/>
        </w:rPr>
      </w:pPr>
      <w:r w:rsidRPr="00C167F1">
        <w:rPr>
          <w:sz w:val="24"/>
          <w:szCs w:val="24"/>
        </w:rPr>
        <w:t>The Supreme Power of the Father Stephen: His Father Stephen’s Power is from the Lord Yahweh is in Acts 10:38. The Lord Yahweh’s Creative Power is exercised through His Father Stephen is in John 1:3; 1</w:t>
      </w:r>
      <w:r w:rsidRPr="00C167F1">
        <w:rPr>
          <w:sz w:val="24"/>
          <w:szCs w:val="24"/>
          <w:vertAlign w:val="superscript"/>
        </w:rPr>
        <w:t>st</w:t>
      </w:r>
      <w:r w:rsidRPr="00C167F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C167F1">
        <w:rPr>
          <w:sz w:val="24"/>
          <w:szCs w:val="24"/>
        </w:rPr>
        <w:lastRenderedPageBreak/>
        <w:t>Stephen’s Son Jesus Christ’s Crucifixion defeats the Power of Sin is in Romans 6:6; Isaiah 53:10-12; Matthew 9:6; John 15:13; 1</w:t>
      </w:r>
      <w:r w:rsidRPr="00C167F1">
        <w:rPr>
          <w:sz w:val="24"/>
          <w:szCs w:val="24"/>
          <w:vertAlign w:val="superscript"/>
        </w:rPr>
        <w:t>st</w:t>
      </w:r>
      <w:r w:rsidRPr="00C167F1">
        <w:rPr>
          <w:sz w:val="24"/>
          <w:szCs w:val="24"/>
        </w:rPr>
        <w:t xml:space="preserve"> Corinthians 15:3; Titus 2:14; Hebrews 9:28; 1</w:t>
      </w:r>
      <w:r w:rsidRPr="00C167F1">
        <w:rPr>
          <w:sz w:val="24"/>
          <w:szCs w:val="24"/>
          <w:vertAlign w:val="superscript"/>
        </w:rPr>
        <w:t>st</w:t>
      </w:r>
      <w:r w:rsidRPr="00C167F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167F1">
        <w:rPr>
          <w:sz w:val="24"/>
          <w:szCs w:val="24"/>
          <w:vertAlign w:val="superscript"/>
        </w:rPr>
        <w:t>st</w:t>
      </w:r>
      <w:r w:rsidRPr="00C167F1">
        <w:rPr>
          <w:sz w:val="24"/>
          <w:szCs w:val="24"/>
        </w:rPr>
        <w:t xml:space="preserve"> Corinthians 15:22 &amp; 1</w:t>
      </w:r>
      <w:r w:rsidRPr="00C167F1">
        <w:rPr>
          <w:sz w:val="24"/>
          <w:szCs w:val="24"/>
          <w:vertAlign w:val="superscript"/>
        </w:rPr>
        <w:t>st</w:t>
      </w:r>
      <w:r w:rsidRPr="00C167F1">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C167F1">
        <w:rPr>
          <w:sz w:val="24"/>
          <w:szCs w:val="24"/>
          <w:vertAlign w:val="superscript"/>
        </w:rPr>
        <w:t>st</w:t>
      </w:r>
      <w:r w:rsidRPr="00C167F1">
        <w:rPr>
          <w:sz w:val="24"/>
          <w:szCs w:val="24"/>
        </w:rPr>
        <w:t xml:space="preserve"> Corinthians 12:4-6; John 16:14; Luke 9:1; 24:49 &amp; Acts 1:8. </w:t>
      </w:r>
    </w:p>
    <w:p w:rsidR="0096095F" w:rsidRPr="00C167F1" w:rsidRDefault="0096095F" w:rsidP="0096095F">
      <w:pPr>
        <w:spacing w:line="480" w:lineRule="auto"/>
        <w:jc w:val="both"/>
        <w:rPr>
          <w:sz w:val="24"/>
          <w:szCs w:val="24"/>
        </w:rPr>
      </w:pPr>
      <w:r w:rsidRPr="00C167F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167F1">
        <w:rPr>
          <w:sz w:val="24"/>
          <w:szCs w:val="24"/>
          <w:vertAlign w:val="superscript"/>
        </w:rPr>
        <w:t>st</w:t>
      </w:r>
      <w:r w:rsidRPr="00C167F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167F1">
        <w:rPr>
          <w:sz w:val="24"/>
          <w:szCs w:val="24"/>
          <w:vertAlign w:val="superscript"/>
        </w:rPr>
        <w:t>st</w:t>
      </w:r>
      <w:r w:rsidRPr="00C167F1">
        <w:rPr>
          <w:sz w:val="24"/>
          <w:szCs w:val="24"/>
        </w:rPr>
        <w:t xml:space="preserve"> Samuel 11:6; 16:13. In the lives of His Servants is in Micah 3:8; Numbers 11:17 &amp; 1</w:t>
      </w:r>
      <w:r w:rsidRPr="00C167F1">
        <w:rPr>
          <w:sz w:val="24"/>
          <w:szCs w:val="24"/>
          <w:vertAlign w:val="superscript"/>
        </w:rPr>
        <w:t>st</w:t>
      </w:r>
      <w:r w:rsidRPr="00C167F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167F1">
        <w:rPr>
          <w:sz w:val="24"/>
          <w:szCs w:val="24"/>
          <w:vertAlign w:val="superscript"/>
        </w:rPr>
        <w:t>st</w:t>
      </w:r>
      <w:r w:rsidRPr="00C167F1">
        <w:rPr>
          <w:sz w:val="24"/>
          <w:szCs w:val="24"/>
        </w:rPr>
        <w:t xml:space="preserve"> Timothy 3:16 &amp; 1</w:t>
      </w:r>
      <w:r w:rsidRPr="00C167F1">
        <w:rPr>
          <w:sz w:val="24"/>
          <w:szCs w:val="24"/>
          <w:vertAlign w:val="superscript"/>
        </w:rPr>
        <w:t>st</w:t>
      </w:r>
      <w:r w:rsidRPr="00C167F1">
        <w:rPr>
          <w:sz w:val="24"/>
          <w:szCs w:val="24"/>
        </w:rPr>
        <w:t xml:space="preserve"> Peter 3:18. The </w:t>
      </w:r>
      <w:r w:rsidRPr="00C167F1">
        <w:rPr>
          <w:sz w:val="24"/>
          <w:szCs w:val="24"/>
        </w:rPr>
        <w:lastRenderedPageBreak/>
        <w:t>Holy Ghost’s Power is seen in the Church’s Mission: In the Churches Witness and Preaching is in 1</w:t>
      </w:r>
      <w:r w:rsidRPr="00C167F1">
        <w:rPr>
          <w:sz w:val="24"/>
          <w:szCs w:val="24"/>
          <w:vertAlign w:val="superscript"/>
        </w:rPr>
        <w:t>st</w:t>
      </w:r>
      <w:r w:rsidRPr="00C167F1">
        <w:rPr>
          <w:sz w:val="24"/>
          <w:szCs w:val="24"/>
        </w:rPr>
        <w:t xml:space="preserve"> Corinthians 2:4; 1</w:t>
      </w:r>
      <w:r w:rsidRPr="00C167F1">
        <w:rPr>
          <w:sz w:val="24"/>
          <w:szCs w:val="24"/>
          <w:vertAlign w:val="superscript"/>
        </w:rPr>
        <w:t>st</w:t>
      </w:r>
      <w:r w:rsidRPr="00C167F1">
        <w:rPr>
          <w:sz w:val="24"/>
          <w:szCs w:val="24"/>
        </w:rPr>
        <w:t xml:space="preserve"> Thessalonians 1:5; Luke 24:49 &amp; Acts 1:8; 6:10; 16:7. In the Apostolic Ministry of Signs and Wonders is in Romans 15:18-19 &amp; Hebrews 2:4. In the Miraculous Works in the Church is in Galatians 3:5 &amp; 1</w:t>
      </w:r>
      <w:r w:rsidRPr="00C167F1">
        <w:rPr>
          <w:sz w:val="24"/>
          <w:szCs w:val="24"/>
          <w:vertAlign w:val="superscript"/>
        </w:rPr>
        <w:t>st</w:t>
      </w:r>
      <w:r w:rsidRPr="00C167F1">
        <w:rPr>
          <w:sz w:val="24"/>
          <w:szCs w:val="24"/>
        </w:rPr>
        <w:t xml:space="preserve"> Corinthians 12:28. The Holy Ghost’s Power builds Christian Character is in Romans 15:13 &amp; 2</w:t>
      </w:r>
      <w:r w:rsidRPr="00C167F1">
        <w:rPr>
          <w:sz w:val="24"/>
          <w:szCs w:val="24"/>
          <w:vertAlign w:val="superscript"/>
        </w:rPr>
        <w:t>nd</w:t>
      </w:r>
      <w:r w:rsidRPr="00C167F1">
        <w:rPr>
          <w:sz w:val="24"/>
          <w:szCs w:val="24"/>
        </w:rPr>
        <w:t xml:space="preserve"> Timothy 1:7. The Holy Ghost’s Power strengthens the Church is in Ephesians 3:16; Romans 1:11 &amp; 1</w:t>
      </w:r>
      <w:r w:rsidRPr="00C167F1">
        <w:rPr>
          <w:sz w:val="24"/>
          <w:szCs w:val="24"/>
          <w:vertAlign w:val="superscript"/>
        </w:rPr>
        <w:t>st</w:t>
      </w:r>
      <w:r w:rsidRPr="00C167F1">
        <w:rPr>
          <w:sz w:val="24"/>
          <w:szCs w:val="24"/>
        </w:rPr>
        <w:t xml:space="preserve"> Corinthians 1:7-8. </w:t>
      </w:r>
    </w:p>
    <w:p w:rsidR="0096095F" w:rsidRPr="00C167F1" w:rsidRDefault="0096095F" w:rsidP="0096095F">
      <w:pPr>
        <w:spacing w:line="480" w:lineRule="auto"/>
        <w:jc w:val="both"/>
        <w:rPr>
          <w:sz w:val="24"/>
          <w:szCs w:val="24"/>
        </w:rPr>
      </w:pPr>
      <w:r w:rsidRPr="00C167F1">
        <w:rPr>
          <w:sz w:val="24"/>
          <w:szCs w:val="24"/>
        </w:rPr>
        <w:t>Human Power all comes from the Father Stephen is in Deuteronomy 8:17-18; Romans 13:1; Judges 3:12; 2</w:t>
      </w:r>
      <w:r w:rsidRPr="00C167F1">
        <w:rPr>
          <w:sz w:val="24"/>
          <w:szCs w:val="24"/>
          <w:vertAlign w:val="superscript"/>
        </w:rPr>
        <w:t>nd</w:t>
      </w:r>
      <w:r w:rsidRPr="00C167F1">
        <w:rPr>
          <w:sz w:val="24"/>
          <w:szCs w:val="24"/>
        </w:rPr>
        <w:t xml:space="preserve"> Kings 13:3, 5; 2</w:t>
      </w:r>
      <w:r w:rsidRPr="00C167F1">
        <w:rPr>
          <w:sz w:val="24"/>
          <w:szCs w:val="24"/>
          <w:vertAlign w:val="superscript"/>
        </w:rPr>
        <w:t>nd</w:t>
      </w:r>
      <w:r w:rsidRPr="00C167F1">
        <w:rPr>
          <w:sz w:val="24"/>
          <w:szCs w:val="24"/>
        </w:rPr>
        <w:t xml:space="preserve"> Chronicles 25:8; Daniel 2:37; 4:29-32; John 19:10-11; Colossians 1:16; 1</w:t>
      </w:r>
      <w:r w:rsidRPr="00C167F1">
        <w:rPr>
          <w:sz w:val="24"/>
          <w:szCs w:val="24"/>
          <w:vertAlign w:val="superscript"/>
        </w:rPr>
        <w:t>st</w:t>
      </w:r>
      <w:r w:rsidRPr="00C167F1">
        <w:rPr>
          <w:sz w:val="24"/>
          <w:szCs w:val="24"/>
        </w:rPr>
        <w:t xml:space="preserve"> Peter 2:13-14 &amp; Acts 4:28. The Father Stephen gives Power to His Creatures is in the Father Stephen’s Power is at work in Believers is in Psalms 68:35; Isaiah 40:29-31; 2</w:t>
      </w:r>
      <w:r w:rsidRPr="00C167F1">
        <w:rPr>
          <w:sz w:val="24"/>
          <w:szCs w:val="24"/>
          <w:vertAlign w:val="superscript"/>
        </w:rPr>
        <w:t>nd</w:t>
      </w:r>
      <w:r w:rsidRPr="00C167F1">
        <w:rPr>
          <w:sz w:val="24"/>
          <w:szCs w:val="24"/>
        </w:rPr>
        <w:t xml:space="preserve"> Corinthians 4:7; 10:4; 12:9; Ephesians 3:20; 6:10; Colossians 1:11 &amp; 2</w:t>
      </w:r>
      <w:r w:rsidRPr="00C167F1">
        <w:rPr>
          <w:sz w:val="24"/>
          <w:szCs w:val="24"/>
          <w:vertAlign w:val="superscript"/>
        </w:rPr>
        <w:t>nd</w:t>
      </w:r>
      <w:r w:rsidRPr="00C167F1">
        <w:rPr>
          <w:sz w:val="24"/>
          <w:szCs w:val="24"/>
        </w:rPr>
        <w:t xml:space="preserve"> Thessalonians 1:11. The Examples of the Father Stephen giving power to Believers is in Exodus 4:21; Deuteronomy 34:12; Acts 4:7, 10; 6:8; 7:22; 2</w:t>
      </w:r>
      <w:r w:rsidRPr="00C167F1">
        <w:rPr>
          <w:sz w:val="24"/>
          <w:szCs w:val="24"/>
          <w:vertAlign w:val="superscript"/>
        </w:rPr>
        <w:t>nd</w:t>
      </w:r>
      <w:r w:rsidRPr="00C167F1">
        <w:rPr>
          <w:sz w:val="24"/>
          <w:szCs w:val="24"/>
        </w:rPr>
        <w:t xml:space="preserve"> Samuel 5:10; 1</w:t>
      </w:r>
      <w:r w:rsidRPr="00C167F1">
        <w:rPr>
          <w:sz w:val="24"/>
          <w:szCs w:val="24"/>
          <w:vertAlign w:val="superscript"/>
        </w:rPr>
        <w:t>st</w:t>
      </w:r>
      <w:r w:rsidRPr="00C167F1">
        <w:rPr>
          <w:sz w:val="24"/>
          <w:szCs w:val="24"/>
        </w:rPr>
        <w:t xml:space="preserve"> Chronicles 11:9; 27:6; 1</w:t>
      </w:r>
      <w:r w:rsidRPr="00C167F1">
        <w:rPr>
          <w:sz w:val="24"/>
          <w:szCs w:val="24"/>
          <w:vertAlign w:val="superscript"/>
        </w:rPr>
        <w:t>st</w:t>
      </w:r>
      <w:r w:rsidRPr="00C167F1">
        <w:rPr>
          <w:sz w:val="24"/>
          <w:szCs w:val="24"/>
        </w:rPr>
        <w:t xml:space="preserve"> Kings 18:46; Daniel 2:23; Luke 1:17; 9:1; Matthew 10:1, 19; Mark 6:7 &amp; 1</w:t>
      </w:r>
      <w:r w:rsidRPr="00C167F1">
        <w:rPr>
          <w:sz w:val="24"/>
          <w:szCs w:val="24"/>
          <w:vertAlign w:val="superscript"/>
        </w:rPr>
        <w:t>st</w:t>
      </w:r>
      <w:r w:rsidRPr="00C167F1">
        <w:rPr>
          <w:sz w:val="24"/>
          <w:szCs w:val="24"/>
        </w:rPr>
        <w:t xml:space="preserve"> Corinthians 12:10. The Father Stephen gives resurrection power to Believers is in Ephesians 1:19-20; 2</w:t>
      </w:r>
      <w:r w:rsidRPr="00C167F1">
        <w:rPr>
          <w:sz w:val="24"/>
          <w:szCs w:val="24"/>
          <w:vertAlign w:val="superscript"/>
        </w:rPr>
        <w:t>nd</w:t>
      </w:r>
      <w:r w:rsidRPr="00C167F1">
        <w:rPr>
          <w:sz w:val="24"/>
          <w:szCs w:val="24"/>
        </w:rPr>
        <w:t xml:space="preserve"> Corinthians 13:4; Philippians 3:10 &amp; Colossians 1:29; 2:12. The Father Stephen equips Individuals for special tasks is in Judges 3:10; 14:6, 19; 15:14; 1</w:t>
      </w:r>
      <w:r w:rsidRPr="00C167F1">
        <w:rPr>
          <w:sz w:val="24"/>
          <w:szCs w:val="24"/>
          <w:vertAlign w:val="superscript"/>
        </w:rPr>
        <w:t>st</w:t>
      </w:r>
      <w:r w:rsidRPr="00C167F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167F1">
        <w:rPr>
          <w:sz w:val="24"/>
          <w:szCs w:val="24"/>
          <w:vertAlign w:val="superscript"/>
        </w:rPr>
        <w:t>nd</w:t>
      </w:r>
      <w:r w:rsidRPr="00C167F1">
        <w:rPr>
          <w:sz w:val="24"/>
          <w:szCs w:val="24"/>
        </w:rPr>
        <w:t xml:space="preserve"> Chronicles 14:11; Nehemiah 5:5; Job 5:15-16; 6:11-13. The </w:t>
      </w:r>
      <w:r w:rsidRPr="00C167F1">
        <w:rPr>
          <w:sz w:val="24"/>
          <w:szCs w:val="24"/>
        </w:rPr>
        <w:lastRenderedPageBreak/>
        <w:t xml:space="preserve">Power of the Wicked is Temporary is in Psalms 37:16-17, 32-33; Esther 9:1; Proverbs 11:7 &amp; Ezekiel 13:20-21.             </w:t>
      </w:r>
    </w:p>
    <w:p w:rsidR="0096095F" w:rsidRPr="00C167F1" w:rsidRDefault="0096095F" w:rsidP="0096095F">
      <w:pPr>
        <w:spacing w:line="480" w:lineRule="auto"/>
        <w:jc w:val="both"/>
        <w:rPr>
          <w:sz w:val="24"/>
          <w:szCs w:val="24"/>
        </w:rPr>
      </w:pPr>
      <w:r w:rsidRPr="00C167F1">
        <w:rPr>
          <w:sz w:val="24"/>
          <w:szCs w:val="24"/>
        </w:rPr>
        <w:t>The Father Stephen’s Pre-Eminence: The Scope of the Father Stephen’s Pre-Eminence: Over all Creatures is in John 17:2; Matthew 25:31-32 &amp; Romans 10:12. Over all Enemies is in 1</w:t>
      </w:r>
      <w:r w:rsidRPr="00C167F1">
        <w:rPr>
          <w:sz w:val="24"/>
          <w:szCs w:val="24"/>
          <w:vertAlign w:val="superscript"/>
        </w:rPr>
        <w:t>st</w:t>
      </w:r>
      <w:r w:rsidRPr="00C167F1">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C167F1">
        <w:rPr>
          <w:sz w:val="24"/>
          <w:szCs w:val="24"/>
          <w:vertAlign w:val="superscript"/>
        </w:rPr>
        <w:t>st</w:t>
      </w:r>
      <w:r w:rsidRPr="00C167F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167F1">
        <w:rPr>
          <w:sz w:val="24"/>
          <w:szCs w:val="24"/>
          <w:vertAlign w:val="superscript"/>
        </w:rPr>
        <w:t>st</w:t>
      </w:r>
      <w:r w:rsidRPr="00C167F1">
        <w:rPr>
          <w:sz w:val="24"/>
          <w:szCs w:val="24"/>
        </w:rPr>
        <w:t xml:space="preserve"> Peter 3:22 &amp; Hebrews 1:4-14. To other Lords and Kings is in 1</w:t>
      </w:r>
      <w:r w:rsidRPr="00C167F1">
        <w:rPr>
          <w:sz w:val="24"/>
          <w:szCs w:val="24"/>
          <w:vertAlign w:val="superscript"/>
        </w:rPr>
        <w:t>st</w:t>
      </w:r>
      <w:r w:rsidRPr="00C167F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167F1">
        <w:rPr>
          <w:sz w:val="24"/>
          <w:szCs w:val="24"/>
          <w:vertAlign w:val="superscript"/>
        </w:rPr>
        <w:t>st</w:t>
      </w:r>
      <w:r w:rsidRPr="00C167F1">
        <w:rPr>
          <w:sz w:val="24"/>
          <w:szCs w:val="24"/>
        </w:rPr>
        <w:t xml:space="preserve"> Peter 2:7; Matthew 21:42; Mark 12:10-11; Luke 20:17 &amp; Acts 4:11. He is the Chief Shepherd is in John 10:11; Hebrews 13:20 &amp; 1</w:t>
      </w:r>
      <w:r w:rsidRPr="00C167F1">
        <w:rPr>
          <w:sz w:val="24"/>
          <w:szCs w:val="24"/>
          <w:vertAlign w:val="superscript"/>
        </w:rPr>
        <w:t>st</w:t>
      </w:r>
      <w:r w:rsidRPr="00C167F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C167F1">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C167F1">
        <w:rPr>
          <w:sz w:val="24"/>
          <w:szCs w:val="24"/>
          <w:vertAlign w:val="superscript"/>
        </w:rPr>
        <w:t>st</w:t>
      </w:r>
      <w:r w:rsidRPr="00C167F1">
        <w:rPr>
          <w:sz w:val="24"/>
          <w:szCs w:val="24"/>
        </w:rPr>
        <w:t xml:space="preserve"> Corinthians 15:21-23 &amp; Revelation 1:5. His exaltation to the Lord Yahweh’s Right Hand is in Ephesians 1:20-21; 4:8-10; Philippians 2:9-11; Colossians 3:1; Hebrew 8:1; 10:12; 1</w:t>
      </w:r>
      <w:r w:rsidRPr="00C167F1">
        <w:rPr>
          <w:sz w:val="24"/>
          <w:szCs w:val="24"/>
          <w:vertAlign w:val="superscript"/>
        </w:rPr>
        <w:t>st</w:t>
      </w:r>
      <w:r w:rsidRPr="00C167F1">
        <w:rPr>
          <w:sz w:val="24"/>
          <w:szCs w:val="24"/>
        </w:rPr>
        <w:t xml:space="preserve"> Peter 3:22; Revelation 3:21 &amp; Acts 2:33; 5:31; 7:55.</w:t>
      </w:r>
    </w:p>
    <w:p w:rsidR="0096095F" w:rsidRPr="00C167F1" w:rsidRDefault="0096095F" w:rsidP="0096095F">
      <w:pPr>
        <w:spacing w:line="480" w:lineRule="auto"/>
        <w:jc w:val="both"/>
        <w:rPr>
          <w:sz w:val="24"/>
          <w:szCs w:val="24"/>
        </w:rPr>
      </w:pPr>
      <w:r w:rsidRPr="00C167F1">
        <w:rPr>
          <w:sz w:val="24"/>
          <w:szCs w:val="24"/>
        </w:rPr>
        <w:t>The Zeal for the Father Stephen is in 1</w:t>
      </w:r>
      <w:r w:rsidRPr="00C167F1">
        <w:rPr>
          <w:sz w:val="24"/>
          <w:szCs w:val="24"/>
          <w:vertAlign w:val="superscript"/>
        </w:rPr>
        <w:t>st</w:t>
      </w:r>
      <w:r w:rsidRPr="00C167F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167F1">
        <w:rPr>
          <w:sz w:val="24"/>
          <w:szCs w:val="24"/>
          <w:vertAlign w:val="superscript"/>
        </w:rPr>
        <w:t>nd</w:t>
      </w:r>
      <w:r w:rsidRPr="00C167F1">
        <w:rPr>
          <w:sz w:val="24"/>
          <w:szCs w:val="24"/>
        </w:rPr>
        <w:t xml:space="preserve"> Corinthians 8:16-22. The Zeal for the Father Stephen’s Inerrant Law is in Psalms 119:137-144 &amp; Acts 21:20. The Zeal for the Father Stephen’s Nation is in 2</w:t>
      </w:r>
      <w:r w:rsidRPr="00C167F1">
        <w:rPr>
          <w:sz w:val="24"/>
          <w:szCs w:val="24"/>
          <w:vertAlign w:val="superscript"/>
        </w:rPr>
        <w:t>nd</w:t>
      </w:r>
      <w:r w:rsidRPr="00C167F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167F1">
        <w:rPr>
          <w:sz w:val="24"/>
          <w:szCs w:val="24"/>
          <w:vertAlign w:val="superscript"/>
        </w:rPr>
        <w:t>nd</w:t>
      </w:r>
      <w:r w:rsidRPr="00C167F1">
        <w:rPr>
          <w:sz w:val="24"/>
          <w:szCs w:val="24"/>
        </w:rPr>
        <w:t xml:space="preserve"> Kings 19:29-31 &amp; Ezekiel 39:25. The Misdirected Zeal from the Lordship of the Law is in Proverbs 19:2; Romans 10:1-4; 1</w:t>
      </w:r>
      <w:r w:rsidRPr="00C167F1">
        <w:rPr>
          <w:sz w:val="24"/>
          <w:szCs w:val="24"/>
          <w:vertAlign w:val="superscript"/>
        </w:rPr>
        <w:t>st</w:t>
      </w:r>
      <w:r w:rsidRPr="00C167F1">
        <w:rPr>
          <w:sz w:val="24"/>
          <w:szCs w:val="24"/>
        </w:rPr>
        <w:t xml:space="preserve"> Corinthians 13:3; Galatians 1:13-14; 4:17-18; Philippians 3:6 &amp; Acts 21:40-22:5. The Zeal for National Identity: The Zealots is in Matthew 10:2-4; Mark 3:16-19; Luke 6:14-16 &amp; Acts 1:13.        </w:t>
      </w:r>
    </w:p>
    <w:p w:rsidR="0096095F" w:rsidRPr="00C167F1" w:rsidRDefault="0096095F" w:rsidP="0096095F">
      <w:pPr>
        <w:spacing w:line="480" w:lineRule="auto"/>
        <w:jc w:val="both"/>
        <w:rPr>
          <w:sz w:val="24"/>
          <w:szCs w:val="24"/>
        </w:rPr>
      </w:pPr>
      <w:r w:rsidRPr="00C167F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167F1">
        <w:rPr>
          <w:sz w:val="24"/>
          <w:szCs w:val="24"/>
          <w:vertAlign w:val="superscript"/>
        </w:rPr>
        <w:t>st</w:t>
      </w:r>
      <w:r w:rsidRPr="00C167F1">
        <w:rPr>
          <w:sz w:val="24"/>
          <w:szCs w:val="24"/>
        </w:rPr>
        <w:t xml:space="preserve"> Corinthians 3:20 &amp; Acts 17:21. Human Intelligence does not bring </w:t>
      </w:r>
      <w:r w:rsidRPr="00C167F1">
        <w:rPr>
          <w:sz w:val="24"/>
          <w:szCs w:val="24"/>
        </w:rPr>
        <w:lastRenderedPageBreak/>
        <w:t>the Father Stephen’s Knowledge is in 1</w:t>
      </w:r>
      <w:r w:rsidRPr="00C167F1">
        <w:rPr>
          <w:sz w:val="24"/>
          <w:szCs w:val="24"/>
          <w:vertAlign w:val="superscript"/>
        </w:rPr>
        <w:t>st</w:t>
      </w:r>
      <w:r w:rsidRPr="00C167F1">
        <w:rPr>
          <w:sz w:val="24"/>
          <w:szCs w:val="24"/>
        </w:rPr>
        <w:t xml:space="preserve"> Corinthians 1:20-21; John 5:39-40; Romans 1:22-23 &amp; Colossians 2:8. Human Intelligence cannot promote Godliness is in Colossians 2:23; 1</w:t>
      </w:r>
      <w:r w:rsidRPr="00C167F1">
        <w:rPr>
          <w:sz w:val="24"/>
          <w:szCs w:val="24"/>
          <w:vertAlign w:val="superscript"/>
        </w:rPr>
        <w:t>st</w:t>
      </w:r>
      <w:r w:rsidRPr="00C167F1">
        <w:rPr>
          <w:sz w:val="24"/>
          <w:szCs w:val="24"/>
        </w:rPr>
        <w:t xml:space="preserve"> Corinthians 8:1-2 &amp; James 3:14-16. Reliance on Human Intelligence brings the Father Stephen’s  Impartial Judgment is in Isaiah 29:14; Job 5:13; Isaiah 44:25; 1</w:t>
      </w:r>
      <w:r w:rsidRPr="00C167F1">
        <w:rPr>
          <w:sz w:val="24"/>
          <w:szCs w:val="24"/>
          <w:vertAlign w:val="superscript"/>
        </w:rPr>
        <w:t>st</w:t>
      </w:r>
      <w:r w:rsidRPr="00C167F1">
        <w:rPr>
          <w:sz w:val="24"/>
          <w:szCs w:val="24"/>
        </w:rPr>
        <w:t xml:space="preserve"> Corinthians 1:19 &amp; 1</w:t>
      </w:r>
      <w:r w:rsidRPr="00C167F1">
        <w:rPr>
          <w:sz w:val="24"/>
          <w:szCs w:val="24"/>
          <w:vertAlign w:val="superscript"/>
        </w:rPr>
        <w:t>st</w:t>
      </w:r>
      <w:r w:rsidRPr="00C167F1">
        <w:rPr>
          <w:sz w:val="24"/>
          <w:szCs w:val="24"/>
        </w:rPr>
        <w:t xml:space="preserve"> Peter 1:17-21. Many of the first Christians were not Intelligent is in 1</w:t>
      </w:r>
      <w:r w:rsidRPr="00C167F1">
        <w:rPr>
          <w:sz w:val="24"/>
          <w:szCs w:val="24"/>
          <w:vertAlign w:val="superscript"/>
        </w:rPr>
        <w:t>st</w:t>
      </w:r>
      <w:r w:rsidRPr="00C167F1">
        <w:rPr>
          <w:sz w:val="24"/>
          <w:szCs w:val="24"/>
        </w:rPr>
        <w:t xml:space="preserve"> Corinthians 1:26-31 &amp; Acts 4:13. Believers are too use their Minds: The Mind to be used in serving the Father Stephen is in Mark 12:30; Matthew 22:37; Luke 10:27 &amp; 1</w:t>
      </w:r>
      <w:r w:rsidRPr="00C167F1">
        <w:rPr>
          <w:sz w:val="24"/>
          <w:szCs w:val="24"/>
          <w:vertAlign w:val="superscript"/>
        </w:rPr>
        <w:t>st</w:t>
      </w:r>
      <w:r w:rsidRPr="00C167F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167F1">
        <w:rPr>
          <w:sz w:val="24"/>
          <w:szCs w:val="24"/>
          <w:vertAlign w:val="superscript"/>
        </w:rPr>
        <w:t>st</w:t>
      </w:r>
      <w:r w:rsidRPr="00C167F1">
        <w:rPr>
          <w:sz w:val="24"/>
          <w:szCs w:val="24"/>
        </w:rPr>
        <w:t xml:space="preserve"> Samuel 25:3; 2</w:t>
      </w:r>
      <w:r w:rsidRPr="00C167F1">
        <w:rPr>
          <w:sz w:val="24"/>
          <w:szCs w:val="24"/>
          <w:vertAlign w:val="superscript"/>
        </w:rPr>
        <w:t>nd</w:t>
      </w:r>
      <w:r w:rsidRPr="00C167F1">
        <w:rPr>
          <w:sz w:val="24"/>
          <w:szCs w:val="24"/>
        </w:rPr>
        <w:t xml:space="preserve"> Chronicles 2:12; Daniel 1:4, 17; Acts 5:34; 6:10; 7:22; 13:6-7 &amp; Acts 26:24. The Examples of Creatures using their Minds is in Ecclesiastes 7:25; 8:9; Ezra 7:10; Daniel 10:12; 2</w:t>
      </w:r>
      <w:r w:rsidRPr="00C167F1">
        <w:rPr>
          <w:sz w:val="24"/>
          <w:szCs w:val="24"/>
          <w:vertAlign w:val="superscript"/>
        </w:rPr>
        <w:t>nd</w:t>
      </w:r>
      <w:r w:rsidRPr="00C167F1">
        <w:rPr>
          <w:sz w:val="24"/>
          <w:szCs w:val="24"/>
        </w:rPr>
        <w:t xml:space="preserve"> Timothy 2:15 &amp; Acts 7:1-53; 17:11. The Father Stephen uses Intelligence dedicated to Him only is in Genesis 41:45-49; Exodus 31:2-6; 35:30-35; 1</w:t>
      </w:r>
      <w:r w:rsidRPr="00C167F1">
        <w:rPr>
          <w:sz w:val="24"/>
          <w:szCs w:val="24"/>
          <w:vertAlign w:val="superscript"/>
        </w:rPr>
        <w:t>st</w:t>
      </w:r>
      <w:r w:rsidRPr="00C167F1">
        <w:rPr>
          <w:sz w:val="24"/>
          <w:szCs w:val="24"/>
        </w:rPr>
        <w:t xml:space="preserve"> Kings 7:13-14; 2</w:t>
      </w:r>
      <w:r w:rsidRPr="00C167F1">
        <w:rPr>
          <w:sz w:val="24"/>
          <w:szCs w:val="24"/>
          <w:vertAlign w:val="superscript"/>
        </w:rPr>
        <w:t>nd</w:t>
      </w:r>
      <w:r w:rsidRPr="00C167F1">
        <w:rPr>
          <w:sz w:val="24"/>
          <w:szCs w:val="24"/>
        </w:rPr>
        <w:t xml:space="preserve"> Chronicles 2:13-14; 26:15; Daniel 5:13-14; Luke 1:3-4 &amp; Acts 1:4-8:3.           </w:t>
      </w:r>
    </w:p>
    <w:p w:rsidR="0096095F" w:rsidRPr="00C167F1" w:rsidRDefault="0096095F" w:rsidP="0096095F">
      <w:pPr>
        <w:spacing w:line="480" w:lineRule="auto"/>
        <w:jc w:val="both"/>
        <w:rPr>
          <w:sz w:val="24"/>
          <w:szCs w:val="24"/>
        </w:rPr>
      </w:pPr>
      <w:r w:rsidRPr="00C167F1">
        <w:rPr>
          <w:sz w:val="24"/>
          <w:szCs w:val="24"/>
        </w:rPr>
        <w:t>The Facts of the Father Stephen’s Omniscience is in Job 11:7-8; 37:16; Isaiah 40:28; Psalms 147:5; 1</w:t>
      </w:r>
      <w:r w:rsidRPr="00C167F1">
        <w:rPr>
          <w:sz w:val="24"/>
          <w:szCs w:val="24"/>
          <w:vertAlign w:val="superscript"/>
        </w:rPr>
        <w:t>st</w:t>
      </w:r>
      <w:r w:rsidRPr="00C167F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C167F1">
        <w:rPr>
          <w:sz w:val="24"/>
          <w:szCs w:val="24"/>
        </w:rPr>
        <w:lastRenderedPageBreak/>
        <w:t>Father Stephen knows from All Eternity to All Eternity what will take place is in Isaiah 46:9, 10; 48:5-8. The Father Stephen’s Omniscience is Disconnected to all Human Intelligence is in 1</w:t>
      </w:r>
      <w:r w:rsidRPr="00C167F1">
        <w:rPr>
          <w:sz w:val="24"/>
          <w:szCs w:val="24"/>
          <w:vertAlign w:val="superscript"/>
        </w:rPr>
        <w:t>st</w:t>
      </w:r>
      <w:r w:rsidRPr="00C167F1">
        <w:rPr>
          <w:sz w:val="24"/>
          <w:szCs w:val="24"/>
        </w:rPr>
        <w:t xml:space="preserve"> Corinthians 2:6-16 &amp; Romans 11:33.</w:t>
      </w:r>
    </w:p>
    <w:p w:rsidR="0096095F" w:rsidRPr="00C167F1" w:rsidRDefault="0096095F" w:rsidP="0096095F">
      <w:pPr>
        <w:spacing w:line="480" w:lineRule="auto"/>
        <w:jc w:val="both"/>
        <w:rPr>
          <w:sz w:val="24"/>
          <w:szCs w:val="24"/>
        </w:rPr>
      </w:pPr>
      <w:r w:rsidRPr="00C167F1">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6095F" w:rsidRPr="00C167F1" w:rsidRDefault="0096095F" w:rsidP="0096095F">
      <w:pPr>
        <w:spacing w:line="480" w:lineRule="auto"/>
        <w:jc w:val="both"/>
        <w:rPr>
          <w:sz w:val="24"/>
          <w:szCs w:val="24"/>
        </w:rPr>
      </w:pPr>
      <w:r w:rsidRPr="00C167F1">
        <w:rPr>
          <w:sz w:val="24"/>
          <w:szCs w:val="24"/>
        </w:rPr>
        <w:t>The Father Stephen’s Omniscience and Omnipotence is governed by His Omnipresence is in Jeremiah 23:23, 24; Psalms 10:1-14; 139:1-6, 7-12, 13-19; Job 22:12-14; 26:2; Jonah 2:2; 1</w:t>
      </w:r>
      <w:r w:rsidRPr="00C167F1">
        <w:rPr>
          <w:sz w:val="24"/>
          <w:szCs w:val="24"/>
          <w:vertAlign w:val="superscript"/>
        </w:rPr>
        <w:t>st</w:t>
      </w:r>
      <w:r w:rsidRPr="00C167F1">
        <w:rPr>
          <w:sz w:val="24"/>
          <w:szCs w:val="24"/>
        </w:rPr>
        <w:t xml:space="preserve"> Kings 8:30; Ephesians 1:20; 4:6; Isaiah 66:1; Revelation 21:2 &amp; Acts 17:24-28. The Father Stephen’s Omnipresence can cause some interferences with this Doctrine is in Psalms chapter 139 &amp; Matthew 28:20.  </w:t>
      </w:r>
    </w:p>
    <w:p w:rsidR="0096095F" w:rsidRPr="00C167F1" w:rsidRDefault="0096095F" w:rsidP="0096095F">
      <w:pPr>
        <w:spacing w:line="480" w:lineRule="auto"/>
        <w:jc w:val="both"/>
        <w:rPr>
          <w:sz w:val="24"/>
          <w:szCs w:val="24"/>
        </w:rPr>
      </w:pPr>
      <w:r w:rsidRPr="00C167F1">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C167F1">
        <w:rPr>
          <w:sz w:val="24"/>
          <w:szCs w:val="24"/>
        </w:rPr>
        <w:lastRenderedPageBreak/>
        <w:t>Fruits of Wisdom: The Search for Wisdom is in Proverbs 1:20; 2:1-4 &amp; Matthew 13:44, 46. The Father Stephen’s Reward of Wisdom is in Proverbs 2:5-9 &amp; 1</w:t>
      </w:r>
      <w:r w:rsidRPr="00C167F1">
        <w:rPr>
          <w:sz w:val="24"/>
          <w:szCs w:val="24"/>
          <w:vertAlign w:val="superscript"/>
        </w:rPr>
        <w:t>st</w:t>
      </w:r>
      <w:r w:rsidRPr="00C167F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C167F1">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167F1">
        <w:rPr>
          <w:sz w:val="24"/>
          <w:szCs w:val="24"/>
          <w:vertAlign w:val="superscript"/>
        </w:rPr>
        <w:t>st</w:t>
      </w:r>
      <w:r w:rsidRPr="00C167F1">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167F1">
        <w:rPr>
          <w:sz w:val="24"/>
          <w:szCs w:val="24"/>
          <w:vertAlign w:val="superscript"/>
        </w:rPr>
        <w:t>st</w:t>
      </w:r>
      <w:r w:rsidRPr="00C167F1">
        <w:rPr>
          <w:sz w:val="24"/>
          <w:szCs w:val="24"/>
        </w:rPr>
        <w:t xml:space="preserve"> John 2:15-17. The Wrong Deception of the Sexual is in Proverbs 5:1-6. The Father Stephen’s Dangers of Sexuality is in Proverbs 4:1; 5:7-14; Deuteronomy 22:22 &amp; 1</w:t>
      </w:r>
      <w:r w:rsidRPr="00C167F1">
        <w:rPr>
          <w:sz w:val="24"/>
          <w:szCs w:val="24"/>
          <w:vertAlign w:val="superscript"/>
        </w:rPr>
        <w:t>st</w:t>
      </w:r>
      <w:r w:rsidRPr="00C167F1">
        <w:rPr>
          <w:sz w:val="24"/>
          <w:szCs w:val="24"/>
        </w:rPr>
        <w:t xml:space="preserve"> Corinthians 6:18. The Father Stephen’s Delights of a Divine Union in Marriage is in Proverbs 5:15-19; 1</w:t>
      </w:r>
      <w:r w:rsidRPr="00C167F1">
        <w:rPr>
          <w:sz w:val="24"/>
          <w:szCs w:val="24"/>
          <w:vertAlign w:val="superscript"/>
        </w:rPr>
        <w:t>st</w:t>
      </w:r>
      <w:r w:rsidRPr="00C167F1">
        <w:rPr>
          <w:sz w:val="24"/>
          <w:szCs w:val="24"/>
        </w:rPr>
        <w:t xml:space="preserve"> Corinthians 7:9 &amp; Song of Solomon 4:15. The Father Stephen’s Disastrous Authority that is against all Sexuality is in Proverbs 5:20-23; 1</w:t>
      </w:r>
      <w:r w:rsidRPr="00C167F1">
        <w:rPr>
          <w:sz w:val="24"/>
          <w:szCs w:val="24"/>
          <w:vertAlign w:val="superscript"/>
        </w:rPr>
        <w:t>st</w:t>
      </w:r>
      <w:r w:rsidRPr="00C167F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C167F1">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C167F1">
        <w:rPr>
          <w:sz w:val="24"/>
          <w:szCs w:val="24"/>
          <w:vertAlign w:val="superscript"/>
        </w:rPr>
        <w:t>st</w:t>
      </w:r>
      <w:r w:rsidRPr="00C167F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167F1">
        <w:rPr>
          <w:b/>
          <w:sz w:val="24"/>
          <w:szCs w:val="24"/>
        </w:rPr>
        <w:t>Lady of Kingdoms</w:t>
      </w:r>
      <w:r w:rsidRPr="00C167F1">
        <w:rPr>
          <w:sz w:val="24"/>
          <w:szCs w:val="24"/>
        </w:rPr>
        <w:t xml:space="preserve">” in Isaiah 47:5 (NKJV) &amp; Revelation chapter 12. I say the Lady Victoria because Her name is derived from the Lord Yahweh. The Father Stephen’s </w:t>
      </w:r>
      <w:r w:rsidRPr="00C167F1">
        <w:rPr>
          <w:sz w:val="24"/>
          <w:szCs w:val="24"/>
        </w:rPr>
        <w:lastRenderedPageBreak/>
        <w:t xml:space="preserve">Wisdom’s Work of the Divine Qanah is in Proverbs 8:27-31 &amp; Genesis 1:7, 9; 7:11. The Father Stephen’s Exhortation of the Divine Qanah is in Proverbs 3:18; 8:32-36.  </w:t>
      </w:r>
    </w:p>
    <w:p w:rsidR="0096095F" w:rsidRPr="00C167F1" w:rsidRDefault="0096095F" w:rsidP="0096095F">
      <w:pPr>
        <w:spacing w:line="480" w:lineRule="auto"/>
        <w:jc w:val="both"/>
        <w:rPr>
          <w:sz w:val="24"/>
          <w:szCs w:val="24"/>
        </w:rPr>
      </w:pPr>
      <w:r w:rsidRPr="00C167F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6095F" w:rsidRPr="00C167F1" w:rsidRDefault="0096095F" w:rsidP="0096095F">
      <w:pPr>
        <w:spacing w:line="480" w:lineRule="auto"/>
        <w:jc w:val="both"/>
        <w:rPr>
          <w:sz w:val="24"/>
          <w:szCs w:val="24"/>
        </w:rPr>
      </w:pPr>
      <w:r w:rsidRPr="00C167F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6095F" w:rsidRPr="00C167F1" w:rsidRDefault="0096095F" w:rsidP="0096095F">
      <w:pPr>
        <w:spacing w:line="480" w:lineRule="auto"/>
        <w:jc w:val="both"/>
        <w:rPr>
          <w:sz w:val="24"/>
          <w:szCs w:val="24"/>
        </w:rPr>
      </w:pPr>
      <w:r w:rsidRPr="00C167F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167F1">
        <w:rPr>
          <w:sz w:val="24"/>
          <w:szCs w:val="24"/>
          <w:vertAlign w:val="superscript"/>
        </w:rPr>
        <w:t>st</w:t>
      </w:r>
      <w:r w:rsidRPr="00C167F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6095F" w:rsidRPr="00C167F1" w:rsidRDefault="0096095F" w:rsidP="0096095F">
      <w:pPr>
        <w:spacing w:line="480" w:lineRule="auto"/>
        <w:jc w:val="center"/>
        <w:rPr>
          <w:b/>
          <w:sz w:val="24"/>
          <w:szCs w:val="24"/>
        </w:rPr>
      </w:pPr>
      <w:r w:rsidRPr="00C167F1">
        <w:rPr>
          <w:b/>
          <w:sz w:val="24"/>
          <w:szCs w:val="24"/>
        </w:rPr>
        <w:lastRenderedPageBreak/>
        <w:t>The Divine Qanah verses the Sexual Qanah</w:t>
      </w:r>
    </w:p>
    <w:p w:rsidR="0096095F" w:rsidRPr="00C167F1" w:rsidRDefault="0096095F" w:rsidP="0096095F">
      <w:pPr>
        <w:spacing w:line="480" w:lineRule="auto"/>
        <w:jc w:val="both"/>
        <w:rPr>
          <w:sz w:val="24"/>
          <w:szCs w:val="24"/>
        </w:rPr>
      </w:pPr>
      <w:r w:rsidRPr="00C167F1">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167F1">
        <w:rPr>
          <w:sz w:val="24"/>
          <w:szCs w:val="24"/>
          <w:vertAlign w:val="superscript"/>
        </w:rPr>
        <w:t>st</w:t>
      </w:r>
      <w:r w:rsidRPr="00C167F1">
        <w:rPr>
          <w:sz w:val="24"/>
          <w:szCs w:val="24"/>
        </w:rPr>
        <w:t xml:space="preserve"> Kings 21:13. In Respect to Destinies is in Proverbs 10:25; 12:7. The Examples of the Sexual and the Righteous: The Prudent Person is in Proverbs 12:8 &amp; 1</w:t>
      </w:r>
      <w:r w:rsidRPr="00C167F1">
        <w:rPr>
          <w:sz w:val="24"/>
          <w:szCs w:val="24"/>
          <w:vertAlign w:val="superscript"/>
        </w:rPr>
        <w:t>st</w:t>
      </w:r>
      <w:r w:rsidRPr="00C167F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167F1">
        <w:rPr>
          <w:sz w:val="24"/>
          <w:szCs w:val="24"/>
          <w:vertAlign w:val="superscript"/>
        </w:rPr>
        <w:t>st</w:t>
      </w:r>
      <w:r w:rsidRPr="00C167F1">
        <w:rPr>
          <w:sz w:val="24"/>
          <w:szCs w:val="24"/>
        </w:rPr>
        <w:t xml:space="preserve"> Peter 5:7. Guiding Speech is in Proverbs 12:26. The Forbidden Involvement with the Sexual is in Proverbs 24:1-22. The Warnings against Sexual </w:t>
      </w:r>
      <w:r w:rsidRPr="00C167F1">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6095F" w:rsidRPr="00C167F1" w:rsidRDefault="0096095F" w:rsidP="0096095F">
      <w:pPr>
        <w:spacing w:line="480" w:lineRule="auto"/>
        <w:jc w:val="both"/>
        <w:rPr>
          <w:sz w:val="24"/>
          <w:szCs w:val="24"/>
        </w:rPr>
      </w:pPr>
      <w:r w:rsidRPr="00C167F1">
        <w:rPr>
          <w:sz w:val="24"/>
          <w:szCs w:val="24"/>
        </w:rPr>
        <w:t>The Father Stephen’s Impartial Judgment of the Treacherous and the Blameless: Honesty verses Dishonesty is in Proverbs 11:1; Leviticus 19:35 &amp; Deuteronomy 25:13. Humble Humility verses Pride is in Proverbs 11:2; Luke 14:11; 1</w:t>
      </w:r>
      <w:r w:rsidRPr="00C167F1">
        <w:rPr>
          <w:sz w:val="24"/>
          <w:szCs w:val="24"/>
          <w:vertAlign w:val="superscript"/>
        </w:rPr>
        <w:t>st</w:t>
      </w:r>
      <w:r w:rsidRPr="00C167F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6095F" w:rsidRPr="00C167F1" w:rsidRDefault="0096095F" w:rsidP="0096095F">
      <w:pPr>
        <w:spacing w:line="480" w:lineRule="auto"/>
        <w:jc w:val="both"/>
        <w:rPr>
          <w:sz w:val="24"/>
          <w:szCs w:val="24"/>
        </w:rPr>
      </w:pPr>
      <w:r w:rsidRPr="00C167F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167F1">
        <w:rPr>
          <w:sz w:val="24"/>
          <w:szCs w:val="24"/>
          <w:vertAlign w:val="superscript"/>
        </w:rPr>
        <w:t>st</w:t>
      </w:r>
      <w:r w:rsidRPr="00C167F1">
        <w:rPr>
          <w:sz w:val="24"/>
          <w:szCs w:val="24"/>
        </w:rPr>
        <w:t xml:space="preserve"> Timothy 4:8. The Fate of the Sexual and the Righteous is in Proverbs 11:20-21. The Contrast between the Sexual and the </w:t>
      </w:r>
      <w:r w:rsidRPr="00C167F1">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6095F" w:rsidRPr="00C167F1" w:rsidRDefault="0096095F" w:rsidP="0096095F">
      <w:pPr>
        <w:spacing w:line="480" w:lineRule="auto"/>
        <w:jc w:val="both"/>
        <w:rPr>
          <w:sz w:val="24"/>
          <w:szCs w:val="24"/>
        </w:rPr>
      </w:pPr>
      <w:r w:rsidRPr="00C167F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6095F" w:rsidRPr="00C167F1" w:rsidRDefault="0096095F" w:rsidP="0096095F">
      <w:pPr>
        <w:spacing w:line="480" w:lineRule="auto"/>
        <w:jc w:val="both"/>
        <w:rPr>
          <w:sz w:val="24"/>
          <w:szCs w:val="24"/>
        </w:rPr>
      </w:pPr>
      <w:r w:rsidRPr="00C167F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167F1">
        <w:rPr>
          <w:sz w:val="24"/>
          <w:szCs w:val="24"/>
          <w:vertAlign w:val="superscript"/>
        </w:rPr>
        <w:t>nd</w:t>
      </w:r>
      <w:r w:rsidRPr="00C167F1">
        <w:rPr>
          <w:sz w:val="24"/>
          <w:szCs w:val="24"/>
        </w:rPr>
        <w:t xml:space="preserve"> Timothy 3:2 &amp; 1</w:t>
      </w:r>
      <w:r w:rsidRPr="00C167F1">
        <w:rPr>
          <w:sz w:val="24"/>
          <w:szCs w:val="24"/>
          <w:vertAlign w:val="superscript"/>
        </w:rPr>
        <w:t>st</w:t>
      </w:r>
      <w:r w:rsidRPr="00C167F1">
        <w:rPr>
          <w:sz w:val="24"/>
          <w:szCs w:val="24"/>
        </w:rPr>
        <w:t xml:space="preserve"> Timothy 6:10, 17. A Trust in Riches in oppressive greed is in Proverbs 11:29. </w:t>
      </w:r>
    </w:p>
    <w:p w:rsidR="0096095F" w:rsidRPr="00C167F1" w:rsidRDefault="0096095F" w:rsidP="0096095F">
      <w:pPr>
        <w:spacing w:line="480" w:lineRule="auto"/>
        <w:jc w:val="both"/>
        <w:rPr>
          <w:sz w:val="24"/>
          <w:szCs w:val="24"/>
        </w:rPr>
      </w:pPr>
      <w:r w:rsidRPr="00C167F1">
        <w:rPr>
          <w:sz w:val="24"/>
          <w:szCs w:val="24"/>
        </w:rPr>
        <w:t>The Father Stephen’s Teaching on Accepting Discipline: The Teaching of a Father is in Proverbs 1:22; 13:1-13 &amp; 1</w:t>
      </w:r>
      <w:r w:rsidRPr="00C167F1">
        <w:rPr>
          <w:sz w:val="24"/>
          <w:szCs w:val="24"/>
          <w:vertAlign w:val="superscript"/>
        </w:rPr>
        <w:t>st</w:t>
      </w:r>
      <w:r w:rsidRPr="00C167F1">
        <w:rPr>
          <w:sz w:val="24"/>
          <w:szCs w:val="24"/>
        </w:rPr>
        <w:t xml:space="preserve"> Samuel 2:25. The Discipline in Respecting Words is in Proverbs 13:2-3. The Discipline in Work is in Proverbs 10:3; 11:25; 13:4. The Discipline in Honesty is in Proverbs 13:5. </w:t>
      </w:r>
      <w:r w:rsidRPr="00C167F1">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6095F" w:rsidRPr="00C167F1" w:rsidRDefault="0096095F" w:rsidP="0096095F">
      <w:pPr>
        <w:spacing w:line="480" w:lineRule="auto"/>
        <w:jc w:val="both"/>
        <w:rPr>
          <w:sz w:val="24"/>
          <w:szCs w:val="24"/>
        </w:rPr>
      </w:pPr>
      <w:r w:rsidRPr="00C167F1">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6095F" w:rsidRPr="00C167F1" w:rsidRDefault="0096095F" w:rsidP="0096095F">
      <w:pPr>
        <w:spacing w:line="480" w:lineRule="auto"/>
        <w:jc w:val="both"/>
        <w:rPr>
          <w:sz w:val="24"/>
          <w:szCs w:val="24"/>
        </w:rPr>
      </w:pPr>
      <w:r w:rsidRPr="00C167F1">
        <w:rPr>
          <w:sz w:val="24"/>
          <w:szCs w:val="24"/>
        </w:rPr>
        <w:t xml:space="preserve">The Father Stephen’s Reflections of Agur is in Proverbs 24:23; 30:1-33; Isaiah 13:1 &amp; Nehemiah 11:7. The Prologue is in Proverbs 30:2-6; Job chapter 38; Genesis 11:7; Exodus 19:18; Amos </w:t>
      </w:r>
      <w:r w:rsidRPr="00C167F1">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6095F" w:rsidRPr="00C167F1" w:rsidRDefault="0096095F" w:rsidP="0096095F">
      <w:pPr>
        <w:spacing w:line="480" w:lineRule="auto"/>
        <w:jc w:val="both"/>
        <w:rPr>
          <w:sz w:val="24"/>
          <w:szCs w:val="24"/>
        </w:rPr>
      </w:pPr>
      <w:r w:rsidRPr="00C167F1">
        <w:rPr>
          <w:sz w:val="24"/>
          <w:szCs w:val="24"/>
        </w:rPr>
        <w:t>The Father Stephen’s Divine Qanah named the Lady Victoria as His Mother to Her Royal Son is in Proverbs 31:1-9. Pursue Chastity which is Sexual Abstinence in Marriage, before Marriage or After Marriage is in Proverbs 31:2-3 &amp; 1</w:t>
      </w:r>
      <w:r w:rsidRPr="00C167F1">
        <w:rPr>
          <w:sz w:val="24"/>
          <w:szCs w:val="24"/>
          <w:vertAlign w:val="superscript"/>
        </w:rPr>
        <w:t>st</w:t>
      </w:r>
      <w:r w:rsidRPr="00C167F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167F1">
        <w:rPr>
          <w:b/>
          <w:sz w:val="24"/>
          <w:szCs w:val="24"/>
        </w:rPr>
        <w:t>Ladies of Kingdoms</w:t>
      </w:r>
      <w:r w:rsidRPr="00C167F1">
        <w:rPr>
          <w:sz w:val="24"/>
          <w:szCs w:val="24"/>
        </w:rPr>
        <w:t xml:space="preserve">” in the Kingdom of Female Lordships is in Isaiah 47:5; Revelation chapter 12; 21:1-22:21; Acts 1:4-7 &amp; Proverbs 31:10-31.      </w:t>
      </w:r>
    </w:p>
    <w:p w:rsidR="0096095F" w:rsidRPr="00C167F1" w:rsidRDefault="0096095F" w:rsidP="0096095F">
      <w:pPr>
        <w:spacing w:line="480" w:lineRule="auto"/>
        <w:jc w:val="both"/>
        <w:rPr>
          <w:sz w:val="24"/>
          <w:szCs w:val="24"/>
        </w:rPr>
      </w:pPr>
      <w:r w:rsidRPr="00C167F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6095F" w:rsidRPr="00C167F1" w:rsidRDefault="0096095F" w:rsidP="0096095F">
      <w:pPr>
        <w:spacing w:line="480" w:lineRule="auto"/>
        <w:jc w:val="both"/>
        <w:rPr>
          <w:sz w:val="24"/>
          <w:szCs w:val="24"/>
        </w:rPr>
      </w:pPr>
      <w:r w:rsidRPr="00C167F1">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6095F" w:rsidRPr="00C167F1" w:rsidRDefault="0096095F" w:rsidP="0096095F">
      <w:pPr>
        <w:spacing w:line="480" w:lineRule="auto"/>
        <w:jc w:val="center"/>
        <w:rPr>
          <w:b/>
          <w:sz w:val="24"/>
          <w:szCs w:val="24"/>
        </w:rPr>
      </w:pPr>
      <w:r w:rsidRPr="00C167F1">
        <w:rPr>
          <w:b/>
          <w:sz w:val="24"/>
          <w:szCs w:val="24"/>
        </w:rPr>
        <w:t>The Divine Qanah in the Rulers</w:t>
      </w:r>
    </w:p>
    <w:p w:rsidR="0096095F" w:rsidRPr="00C167F1" w:rsidRDefault="0096095F" w:rsidP="0096095F">
      <w:pPr>
        <w:spacing w:line="480" w:lineRule="auto"/>
        <w:jc w:val="both"/>
        <w:rPr>
          <w:sz w:val="24"/>
          <w:szCs w:val="24"/>
        </w:rPr>
      </w:pPr>
      <w:r w:rsidRPr="00C167F1">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167F1">
        <w:rPr>
          <w:sz w:val="24"/>
          <w:szCs w:val="24"/>
          <w:vertAlign w:val="superscript"/>
        </w:rPr>
        <w:t>st</w:t>
      </w:r>
      <w:r w:rsidRPr="00C167F1">
        <w:rPr>
          <w:sz w:val="24"/>
          <w:szCs w:val="24"/>
        </w:rPr>
        <w:t xml:space="preserve"> Samuel 25:24.  </w:t>
      </w:r>
    </w:p>
    <w:p w:rsidR="0096095F" w:rsidRPr="00C167F1" w:rsidRDefault="0096095F" w:rsidP="0096095F">
      <w:pPr>
        <w:spacing w:line="480" w:lineRule="auto"/>
        <w:jc w:val="center"/>
        <w:rPr>
          <w:b/>
          <w:sz w:val="24"/>
          <w:szCs w:val="24"/>
        </w:rPr>
      </w:pPr>
      <w:r w:rsidRPr="00C167F1">
        <w:rPr>
          <w:b/>
          <w:sz w:val="24"/>
          <w:szCs w:val="24"/>
        </w:rPr>
        <w:t>The Divine Qanah in the King</w:t>
      </w:r>
    </w:p>
    <w:p w:rsidR="0096095F" w:rsidRPr="00C167F1" w:rsidRDefault="0096095F" w:rsidP="0096095F">
      <w:pPr>
        <w:spacing w:line="480" w:lineRule="auto"/>
        <w:jc w:val="both"/>
        <w:rPr>
          <w:sz w:val="24"/>
          <w:szCs w:val="24"/>
        </w:rPr>
      </w:pPr>
      <w:r w:rsidRPr="00C167F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167F1">
        <w:rPr>
          <w:sz w:val="24"/>
          <w:szCs w:val="24"/>
          <w:vertAlign w:val="superscript"/>
        </w:rPr>
        <w:t>st</w:t>
      </w:r>
      <w:r w:rsidRPr="00C167F1">
        <w:rPr>
          <w:sz w:val="24"/>
          <w:szCs w:val="24"/>
        </w:rPr>
        <w:t xml:space="preserve"> Timothy 2:4; John 3:17; Hebrews 4:12 &amp; Acts 6:10. The Father Stephen acknowledges Humble Humility is in Proverbs 11:20; 16:5-6; James 4:1-10 &amp; 1</w:t>
      </w:r>
      <w:r w:rsidRPr="00C167F1">
        <w:rPr>
          <w:sz w:val="24"/>
          <w:szCs w:val="24"/>
          <w:vertAlign w:val="superscript"/>
        </w:rPr>
        <w:t>st</w:t>
      </w:r>
      <w:r w:rsidRPr="00C167F1">
        <w:rPr>
          <w:sz w:val="24"/>
          <w:szCs w:val="24"/>
        </w:rPr>
        <w:t xml:space="preserve"> Peter 5:5-11. The Father Stephen provides Deliverance is in Proverbs 15:16; 16:7-8 &amp; Genesis 26:27. The Earthly King is in Proverbs 16:10-15. Divine Authorities of Judgment is in Proverbs 16:10; Deuteronomy 18:10 </w:t>
      </w:r>
      <w:r w:rsidRPr="00C167F1">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167F1">
        <w:rPr>
          <w:sz w:val="24"/>
          <w:szCs w:val="24"/>
          <w:vertAlign w:val="superscript"/>
        </w:rPr>
        <w:t>st</w:t>
      </w:r>
      <w:r w:rsidRPr="00C167F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6095F" w:rsidRPr="00C167F1" w:rsidRDefault="0096095F" w:rsidP="0096095F">
      <w:pPr>
        <w:spacing w:line="480" w:lineRule="auto"/>
        <w:jc w:val="both"/>
        <w:rPr>
          <w:sz w:val="24"/>
          <w:szCs w:val="24"/>
        </w:rPr>
      </w:pPr>
      <w:r w:rsidRPr="00C167F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167F1">
        <w:rPr>
          <w:sz w:val="24"/>
          <w:szCs w:val="24"/>
          <w:vertAlign w:val="superscript"/>
        </w:rPr>
        <w:t>nd</w:t>
      </w:r>
      <w:r w:rsidRPr="00C167F1">
        <w:rPr>
          <w:sz w:val="24"/>
          <w:szCs w:val="24"/>
        </w:rPr>
        <w:t xml:space="preserve"> Kings 6:22. Final Observations is in Proverbs 25:23-28. Against Slander is in Proverbs 25:23. Against </w:t>
      </w:r>
      <w:r w:rsidRPr="00C167F1">
        <w:rPr>
          <w:sz w:val="24"/>
          <w:szCs w:val="24"/>
        </w:rPr>
        <w:lastRenderedPageBreak/>
        <w:t xml:space="preserve">Isolationism is in Proverbs 25:24-25 &amp; Genesis 45:27. Against Cowardice is in Proverbs 10:11; 25:26. Against lack of Self-Restraint is in Proverbs 25:16, 27-28. </w:t>
      </w:r>
    </w:p>
    <w:p w:rsidR="0096095F" w:rsidRPr="00C167F1" w:rsidRDefault="0096095F" w:rsidP="0096095F">
      <w:pPr>
        <w:spacing w:line="480" w:lineRule="auto"/>
        <w:jc w:val="both"/>
        <w:rPr>
          <w:sz w:val="24"/>
          <w:szCs w:val="24"/>
        </w:rPr>
      </w:pPr>
      <w:r w:rsidRPr="00C167F1">
        <w:rPr>
          <w:sz w:val="24"/>
          <w:szCs w:val="24"/>
        </w:rPr>
        <w:t>The Father Stephen’s Impartial Judgment on the Ambiguity of all Human Actions is in Proverbs 17:1-28. Domestic Tranquility is in Proverbs 15:16; 17:1-3; Ruth 2:14; Ecclesiastes 10:7; Genesis 24:2; 2</w:t>
      </w:r>
      <w:r w:rsidRPr="00C167F1">
        <w:rPr>
          <w:sz w:val="24"/>
          <w:szCs w:val="24"/>
          <w:vertAlign w:val="superscript"/>
        </w:rPr>
        <w:t>nd</w:t>
      </w:r>
      <w:r w:rsidRPr="00C167F1">
        <w:rPr>
          <w:sz w:val="24"/>
          <w:szCs w:val="24"/>
        </w:rPr>
        <w:t xml:space="preserve"> Samuel 16:4; 1</w:t>
      </w:r>
      <w:r w:rsidRPr="00C167F1">
        <w:rPr>
          <w:sz w:val="24"/>
          <w:szCs w:val="24"/>
          <w:vertAlign w:val="superscript"/>
        </w:rPr>
        <w:t>st</w:t>
      </w:r>
      <w:r w:rsidRPr="00C167F1">
        <w:rPr>
          <w:sz w:val="24"/>
          <w:szCs w:val="24"/>
        </w:rPr>
        <w:t xml:space="preserve"> Peter 1:7 &amp; Revelation 3:18. Community Tranquility is in Proverbs 17:4-5; Job 31:29 &amp; 1</w:t>
      </w:r>
      <w:r w:rsidRPr="00C167F1">
        <w:rPr>
          <w:sz w:val="24"/>
          <w:szCs w:val="24"/>
          <w:vertAlign w:val="superscript"/>
        </w:rPr>
        <w:t>st</w:t>
      </w:r>
      <w:r w:rsidRPr="00C167F1">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C167F1">
        <w:rPr>
          <w:sz w:val="24"/>
          <w:szCs w:val="24"/>
          <w:vertAlign w:val="superscript"/>
        </w:rPr>
        <w:t>nd</w:t>
      </w:r>
      <w:r w:rsidRPr="00C167F1">
        <w:rPr>
          <w:sz w:val="24"/>
          <w:szCs w:val="24"/>
        </w:rPr>
        <w:t xml:space="preserve"> Samuel 17:8; Hosea 13:8; Matthew 2:16 &amp; 1</w:t>
      </w:r>
      <w:r w:rsidRPr="00C167F1">
        <w:rPr>
          <w:sz w:val="24"/>
          <w:szCs w:val="24"/>
          <w:vertAlign w:val="superscript"/>
        </w:rPr>
        <w:t>st</w:t>
      </w:r>
      <w:r w:rsidRPr="00C167F1">
        <w:rPr>
          <w:sz w:val="24"/>
          <w:szCs w:val="24"/>
        </w:rPr>
        <w:t xml:space="preserve"> Samuel 20:30. The Ingrate is in Proverbs 17:13; 1</w:t>
      </w:r>
      <w:r w:rsidRPr="00C167F1">
        <w:rPr>
          <w:sz w:val="24"/>
          <w:szCs w:val="24"/>
          <w:vertAlign w:val="superscript"/>
        </w:rPr>
        <w:t>st</w:t>
      </w:r>
      <w:r w:rsidRPr="00C167F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167F1">
        <w:rPr>
          <w:sz w:val="24"/>
          <w:szCs w:val="24"/>
          <w:vertAlign w:val="superscript"/>
        </w:rPr>
        <w:t>st</w:t>
      </w:r>
      <w:r w:rsidRPr="00C167F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C167F1">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C167F1">
        <w:rPr>
          <w:sz w:val="24"/>
          <w:szCs w:val="24"/>
          <w:vertAlign w:val="superscript"/>
        </w:rPr>
        <w:t>nd</w:t>
      </w:r>
      <w:r w:rsidRPr="00C167F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167F1">
        <w:rPr>
          <w:sz w:val="24"/>
          <w:szCs w:val="24"/>
          <w:vertAlign w:val="superscript"/>
        </w:rPr>
        <w:t>st</w:t>
      </w:r>
      <w:r w:rsidRPr="00C167F1">
        <w:rPr>
          <w:sz w:val="24"/>
          <w:szCs w:val="24"/>
        </w:rPr>
        <w:t xml:space="preserve"> John 1:9. Godly Fear verses the Hardness is in Proverbs 28:14; 1</w:t>
      </w:r>
      <w:r w:rsidRPr="00C167F1">
        <w:rPr>
          <w:sz w:val="24"/>
          <w:szCs w:val="24"/>
          <w:vertAlign w:val="superscript"/>
        </w:rPr>
        <w:t>st</w:t>
      </w:r>
      <w:r w:rsidRPr="00C167F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6095F" w:rsidRPr="00C167F1" w:rsidRDefault="0096095F" w:rsidP="0096095F">
      <w:pPr>
        <w:spacing w:line="480" w:lineRule="auto"/>
        <w:jc w:val="both"/>
        <w:rPr>
          <w:sz w:val="24"/>
          <w:szCs w:val="24"/>
        </w:rPr>
      </w:pPr>
      <w:r w:rsidRPr="00C167F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C167F1">
        <w:rPr>
          <w:sz w:val="24"/>
          <w:szCs w:val="24"/>
        </w:rPr>
        <w:lastRenderedPageBreak/>
        <w:t xml:space="preserve">20:17 &amp; Lamentations 3:16. Prudence is in Proverbs 20:18 &amp; Luke 14:31. Confidentiality is in Proverbs 20:19.  </w:t>
      </w:r>
    </w:p>
    <w:p w:rsidR="0096095F" w:rsidRPr="00C167F1" w:rsidRDefault="0096095F" w:rsidP="0096095F">
      <w:pPr>
        <w:spacing w:line="480" w:lineRule="auto"/>
        <w:jc w:val="both"/>
        <w:rPr>
          <w:sz w:val="24"/>
          <w:szCs w:val="24"/>
        </w:rPr>
      </w:pPr>
      <w:r w:rsidRPr="00C167F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C167F1">
        <w:rPr>
          <w:sz w:val="24"/>
          <w:szCs w:val="24"/>
        </w:rPr>
        <w:lastRenderedPageBreak/>
        <w:t>Instructions Respecting Friends and Family: Focus on Friendship is in Proverbs 27:1-10. Detriments to Friendship is in Proverbs 27:1-4; John 8:54 &amp; 2</w:t>
      </w:r>
      <w:r w:rsidRPr="00C167F1">
        <w:rPr>
          <w:sz w:val="24"/>
          <w:szCs w:val="24"/>
          <w:vertAlign w:val="superscript"/>
        </w:rPr>
        <w:t>nd</w:t>
      </w:r>
      <w:r w:rsidRPr="00C167F1">
        <w:rPr>
          <w:sz w:val="24"/>
          <w:szCs w:val="24"/>
        </w:rPr>
        <w:t xml:space="preserve"> Corinthians 10:18. The Values of Friendship is in Proverbs 27:5-10 &amp; Ephesians 4:15. Family Instruction is in Proverbs 19:13; 20:16; 22:3; 27:11-22; 1</w:t>
      </w:r>
      <w:r w:rsidRPr="00C167F1">
        <w:rPr>
          <w:sz w:val="24"/>
          <w:szCs w:val="24"/>
          <w:vertAlign w:val="superscript"/>
        </w:rPr>
        <w:t>st</w:t>
      </w:r>
      <w:r w:rsidRPr="00C167F1">
        <w:rPr>
          <w:sz w:val="24"/>
          <w:szCs w:val="24"/>
        </w:rPr>
        <w:t xml:space="preserve"> John 2:16 &amp; Matthew 25:21. The Commendation of Diligence is in Proverbs 27:23-27.   </w:t>
      </w:r>
    </w:p>
    <w:p w:rsidR="0096095F" w:rsidRPr="00C167F1" w:rsidRDefault="0096095F" w:rsidP="0096095F">
      <w:pPr>
        <w:spacing w:line="480" w:lineRule="auto"/>
        <w:jc w:val="both"/>
        <w:rPr>
          <w:sz w:val="24"/>
          <w:szCs w:val="24"/>
        </w:rPr>
      </w:pPr>
      <w:r w:rsidRPr="00C167F1">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167F1">
        <w:rPr>
          <w:sz w:val="24"/>
          <w:szCs w:val="24"/>
          <w:vertAlign w:val="superscript"/>
        </w:rPr>
        <w:t>st</w:t>
      </w:r>
      <w:r w:rsidRPr="00C167F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6095F" w:rsidRPr="00C167F1" w:rsidRDefault="0096095F" w:rsidP="0096095F">
      <w:pPr>
        <w:spacing w:line="480" w:lineRule="auto"/>
        <w:jc w:val="both"/>
        <w:rPr>
          <w:sz w:val="24"/>
          <w:szCs w:val="24"/>
        </w:rPr>
      </w:pPr>
      <w:r w:rsidRPr="00C167F1">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C167F1">
        <w:rPr>
          <w:sz w:val="24"/>
          <w:szCs w:val="24"/>
          <w:vertAlign w:val="superscript"/>
        </w:rPr>
        <w:t>st</w:t>
      </w:r>
      <w:r w:rsidRPr="00C167F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6095F" w:rsidRPr="00C167F1" w:rsidRDefault="0096095F" w:rsidP="0096095F">
      <w:pPr>
        <w:spacing w:line="480" w:lineRule="auto"/>
        <w:jc w:val="both"/>
        <w:rPr>
          <w:sz w:val="24"/>
          <w:szCs w:val="24"/>
        </w:rPr>
      </w:pPr>
      <w:r w:rsidRPr="00C167F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6095F" w:rsidRPr="00C167F1" w:rsidRDefault="0096095F" w:rsidP="0096095F">
      <w:pPr>
        <w:spacing w:line="480" w:lineRule="auto"/>
        <w:jc w:val="both"/>
        <w:rPr>
          <w:sz w:val="24"/>
          <w:szCs w:val="24"/>
        </w:rPr>
      </w:pPr>
      <w:r w:rsidRPr="00C167F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6095F" w:rsidRPr="00C167F1" w:rsidRDefault="0096095F" w:rsidP="0096095F">
      <w:pPr>
        <w:spacing w:line="480" w:lineRule="auto"/>
        <w:jc w:val="both"/>
        <w:rPr>
          <w:sz w:val="24"/>
          <w:szCs w:val="24"/>
        </w:rPr>
      </w:pPr>
      <w:r w:rsidRPr="00C167F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167F1">
        <w:rPr>
          <w:sz w:val="24"/>
          <w:szCs w:val="24"/>
          <w:vertAlign w:val="superscript"/>
        </w:rPr>
        <w:t>st</w:t>
      </w:r>
      <w:r w:rsidRPr="00C167F1">
        <w:rPr>
          <w:sz w:val="24"/>
          <w:szCs w:val="24"/>
        </w:rPr>
        <w:t xml:space="preserve"> Corinthians 15:57. </w:t>
      </w:r>
    </w:p>
    <w:p w:rsidR="0096095F" w:rsidRPr="00C167F1" w:rsidRDefault="0096095F" w:rsidP="0096095F">
      <w:pPr>
        <w:spacing w:line="480" w:lineRule="auto"/>
        <w:jc w:val="both"/>
        <w:rPr>
          <w:sz w:val="24"/>
          <w:szCs w:val="24"/>
        </w:rPr>
      </w:pPr>
      <w:r w:rsidRPr="00C167F1">
        <w:rPr>
          <w:sz w:val="24"/>
          <w:szCs w:val="24"/>
        </w:rPr>
        <w:t xml:space="preserve">The Father Stephen only can Authorize a Good Name is in Proverbs 22:1-16. Defining a Good Name is in Proverbs 22:1-6. A Good Name superior to Wealth is in Proverbs 22:1. The Father </w:t>
      </w:r>
      <w:r w:rsidRPr="00C167F1">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167F1">
        <w:rPr>
          <w:sz w:val="24"/>
          <w:szCs w:val="24"/>
          <w:vertAlign w:val="superscript"/>
        </w:rPr>
        <w:t>nd</w:t>
      </w:r>
      <w:r w:rsidRPr="00C167F1">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6095F" w:rsidRPr="00C167F1" w:rsidRDefault="0096095F" w:rsidP="0096095F">
      <w:pPr>
        <w:spacing w:line="480" w:lineRule="auto"/>
        <w:jc w:val="both"/>
        <w:rPr>
          <w:sz w:val="24"/>
          <w:szCs w:val="24"/>
        </w:rPr>
      </w:pPr>
      <w:r w:rsidRPr="00C167F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C167F1">
        <w:rPr>
          <w:sz w:val="24"/>
          <w:szCs w:val="24"/>
        </w:rPr>
        <w:lastRenderedPageBreak/>
        <w:t xml:space="preserve">Warning against Gangsterism or simply a Mafia: The Enticement of the Gang is in Proverbs 1:10-14. The Damnation of the Gang is in Proverbs 1:15-19.  </w:t>
      </w:r>
    </w:p>
    <w:p w:rsidR="0096095F" w:rsidRPr="00C167F1" w:rsidRDefault="0096095F" w:rsidP="0096095F">
      <w:pPr>
        <w:spacing w:line="480" w:lineRule="auto"/>
        <w:jc w:val="both"/>
        <w:rPr>
          <w:sz w:val="24"/>
          <w:szCs w:val="24"/>
        </w:rPr>
      </w:pPr>
      <w:r w:rsidRPr="00C167F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6095F" w:rsidRPr="00C167F1" w:rsidRDefault="0096095F" w:rsidP="0096095F">
      <w:pPr>
        <w:spacing w:line="480" w:lineRule="auto"/>
        <w:jc w:val="both"/>
        <w:rPr>
          <w:sz w:val="24"/>
          <w:szCs w:val="24"/>
        </w:rPr>
      </w:pPr>
      <w:r w:rsidRPr="00C167F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6095F" w:rsidRPr="00C167F1" w:rsidRDefault="0096095F" w:rsidP="0096095F">
      <w:pPr>
        <w:spacing w:line="480" w:lineRule="auto"/>
        <w:jc w:val="both"/>
        <w:rPr>
          <w:sz w:val="24"/>
          <w:szCs w:val="24"/>
        </w:rPr>
      </w:pPr>
      <w:r w:rsidRPr="00C167F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C167F1">
        <w:rPr>
          <w:sz w:val="24"/>
          <w:szCs w:val="24"/>
        </w:rPr>
        <w:lastRenderedPageBreak/>
        <w:t xml:space="preserve">wealth, honor and righteousness in Proverbs 8:17-21. Wisdom is to be Divinely Loved in Proverbs 8:17-21. </w:t>
      </w:r>
    </w:p>
    <w:p w:rsidR="0096095F" w:rsidRPr="00C167F1" w:rsidRDefault="0096095F" w:rsidP="0096095F">
      <w:pPr>
        <w:spacing w:line="480" w:lineRule="auto"/>
        <w:jc w:val="both"/>
        <w:rPr>
          <w:sz w:val="24"/>
          <w:szCs w:val="24"/>
        </w:rPr>
      </w:pPr>
      <w:r w:rsidRPr="00C167F1">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6095F" w:rsidRPr="00C167F1" w:rsidRDefault="0096095F" w:rsidP="0096095F">
      <w:pPr>
        <w:spacing w:line="480" w:lineRule="auto"/>
        <w:jc w:val="both"/>
        <w:rPr>
          <w:sz w:val="24"/>
          <w:szCs w:val="24"/>
        </w:rPr>
      </w:pPr>
      <w:r w:rsidRPr="00C167F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6095F" w:rsidRPr="00C167F1" w:rsidRDefault="0096095F" w:rsidP="0096095F">
      <w:pPr>
        <w:spacing w:line="480" w:lineRule="auto"/>
        <w:jc w:val="center"/>
        <w:rPr>
          <w:b/>
          <w:sz w:val="24"/>
          <w:szCs w:val="24"/>
        </w:rPr>
      </w:pPr>
      <w:r w:rsidRPr="00C167F1">
        <w:rPr>
          <w:b/>
          <w:sz w:val="24"/>
          <w:szCs w:val="24"/>
        </w:rPr>
        <w:t>The Divine Qanah in the Koheleth</w:t>
      </w:r>
    </w:p>
    <w:p w:rsidR="0096095F" w:rsidRPr="00C167F1" w:rsidRDefault="0096095F" w:rsidP="0096095F">
      <w:pPr>
        <w:spacing w:line="480" w:lineRule="auto"/>
        <w:jc w:val="both"/>
        <w:rPr>
          <w:sz w:val="24"/>
          <w:szCs w:val="24"/>
        </w:rPr>
      </w:pPr>
      <w:r w:rsidRPr="00C167F1">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C167F1">
        <w:rPr>
          <w:sz w:val="24"/>
          <w:szCs w:val="24"/>
        </w:rPr>
        <w:lastRenderedPageBreak/>
        <w:t>Father Stephen’s Initial Quest is in Ecclesiastes 1:12-13. The Father Stephen’s Preliminary Conclusions is in Ecclesiastes 1:14-16 &amp; 1</w:t>
      </w:r>
      <w:r w:rsidRPr="00C167F1">
        <w:rPr>
          <w:sz w:val="24"/>
          <w:szCs w:val="24"/>
          <w:vertAlign w:val="superscript"/>
        </w:rPr>
        <w:t>st</w:t>
      </w:r>
      <w:r w:rsidRPr="00C167F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167F1">
        <w:rPr>
          <w:sz w:val="24"/>
          <w:szCs w:val="24"/>
          <w:vertAlign w:val="superscript"/>
        </w:rPr>
        <w:t>st</w:t>
      </w:r>
      <w:r w:rsidRPr="00C167F1">
        <w:rPr>
          <w:sz w:val="24"/>
          <w:szCs w:val="24"/>
        </w:rPr>
        <w:t xml:space="preserve"> Kings chapters 7 &amp; 9; 2</w:t>
      </w:r>
      <w:r w:rsidRPr="00C167F1">
        <w:rPr>
          <w:sz w:val="24"/>
          <w:szCs w:val="24"/>
          <w:vertAlign w:val="superscript"/>
        </w:rPr>
        <w:t>nd</w:t>
      </w:r>
      <w:r w:rsidRPr="00C167F1">
        <w:rPr>
          <w:sz w:val="24"/>
          <w:szCs w:val="24"/>
        </w:rPr>
        <w:t xml:space="preserve"> Chronicles chapter 8; 1</w:t>
      </w:r>
      <w:r w:rsidRPr="00C167F1">
        <w:rPr>
          <w:sz w:val="24"/>
          <w:szCs w:val="24"/>
          <w:vertAlign w:val="superscript"/>
        </w:rPr>
        <w:t>st</w:t>
      </w:r>
      <w:r w:rsidRPr="00C167F1">
        <w:rPr>
          <w:sz w:val="24"/>
          <w:szCs w:val="24"/>
        </w:rPr>
        <w:t xml:space="preserve"> Chronicles 27:27; Song of Solomon 4:13; 8:11; 2</w:t>
      </w:r>
      <w:r w:rsidRPr="00C167F1">
        <w:rPr>
          <w:sz w:val="24"/>
          <w:szCs w:val="24"/>
          <w:vertAlign w:val="superscript"/>
        </w:rPr>
        <w:t>nd</w:t>
      </w:r>
      <w:r w:rsidRPr="00C167F1">
        <w:rPr>
          <w:sz w:val="24"/>
          <w:szCs w:val="24"/>
        </w:rPr>
        <w:t xml:space="preserve"> Kings 25:4 &amp; Nehemiah 2:14. Wealth is in Ecclesiastes 1:16; 2:7-8 &amp; 1</w:t>
      </w:r>
      <w:r w:rsidRPr="00C167F1">
        <w:rPr>
          <w:sz w:val="24"/>
          <w:szCs w:val="24"/>
          <w:vertAlign w:val="superscript"/>
        </w:rPr>
        <w:t>st</w:t>
      </w:r>
      <w:r w:rsidRPr="00C167F1">
        <w:rPr>
          <w:sz w:val="24"/>
          <w:szCs w:val="24"/>
        </w:rPr>
        <w:t xml:space="preserve"> Kings 4:22; 8:63; 9:28; 10:5, 14-27 &amp; 2</w:t>
      </w:r>
      <w:r w:rsidRPr="00C167F1">
        <w:rPr>
          <w:sz w:val="24"/>
          <w:szCs w:val="24"/>
          <w:vertAlign w:val="superscript"/>
        </w:rPr>
        <w:t>nd</w:t>
      </w:r>
      <w:r w:rsidRPr="00C167F1">
        <w:rPr>
          <w:sz w:val="24"/>
          <w:szCs w:val="24"/>
        </w:rPr>
        <w:t xml:space="preserve"> Chronicles 1:15; 9:20-27. Women is in Ecclesiastes 2:8 &amp; 1</w:t>
      </w:r>
      <w:r w:rsidRPr="00C167F1">
        <w:rPr>
          <w:sz w:val="24"/>
          <w:szCs w:val="24"/>
          <w:vertAlign w:val="superscript"/>
        </w:rPr>
        <w:t>st</w:t>
      </w:r>
      <w:r w:rsidRPr="00C167F1">
        <w:rPr>
          <w:sz w:val="24"/>
          <w:szCs w:val="24"/>
        </w:rPr>
        <w:t xml:space="preserve"> Kings 11:3. The Father Stephen’s Summary and Conclusion is in Ecclesiastes 1:16; 2:7, 9-11 &amp; 1</w:t>
      </w:r>
      <w:r w:rsidRPr="00C167F1">
        <w:rPr>
          <w:sz w:val="24"/>
          <w:szCs w:val="24"/>
          <w:vertAlign w:val="superscript"/>
        </w:rPr>
        <w:t>st</w:t>
      </w:r>
      <w:r w:rsidRPr="00C167F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167F1">
        <w:rPr>
          <w:sz w:val="24"/>
          <w:szCs w:val="24"/>
          <w:vertAlign w:val="superscript"/>
        </w:rPr>
        <w:t>st</w:t>
      </w:r>
      <w:r w:rsidRPr="00C167F1">
        <w:rPr>
          <w:sz w:val="24"/>
          <w:szCs w:val="24"/>
        </w:rPr>
        <w:t xml:space="preserve"> Complaint about Labor is in Ecclesiastes 2:18-20. The Father Stephen’s 2</w:t>
      </w:r>
      <w:r w:rsidRPr="00C167F1">
        <w:rPr>
          <w:sz w:val="24"/>
          <w:szCs w:val="24"/>
          <w:vertAlign w:val="superscript"/>
        </w:rPr>
        <w:t>nd</w:t>
      </w:r>
      <w:r w:rsidRPr="00C167F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167F1">
        <w:rPr>
          <w:sz w:val="24"/>
          <w:szCs w:val="24"/>
          <w:vertAlign w:val="superscript"/>
        </w:rPr>
        <w:t>nd</w:t>
      </w:r>
      <w:r w:rsidRPr="00C167F1">
        <w:rPr>
          <w:sz w:val="24"/>
          <w:szCs w:val="24"/>
        </w:rPr>
        <w:t xml:space="preserve"> Kings 3:19; Job 2:13; 32:4; Proverbs 15:23; 17:28; 25:11; 2</w:t>
      </w:r>
      <w:r w:rsidRPr="00C167F1">
        <w:rPr>
          <w:sz w:val="24"/>
          <w:szCs w:val="24"/>
          <w:vertAlign w:val="superscript"/>
        </w:rPr>
        <w:t>nd</w:t>
      </w:r>
      <w:r w:rsidRPr="00C167F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C167F1">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167F1">
        <w:rPr>
          <w:sz w:val="24"/>
          <w:szCs w:val="24"/>
          <w:vertAlign w:val="superscript"/>
        </w:rPr>
        <w:t>st</w:t>
      </w:r>
      <w:r w:rsidRPr="00C167F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167F1">
        <w:rPr>
          <w:sz w:val="24"/>
          <w:szCs w:val="24"/>
          <w:vertAlign w:val="superscript"/>
        </w:rPr>
        <w:t>st</w:t>
      </w:r>
      <w:r w:rsidRPr="00C167F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167F1">
        <w:rPr>
          <w:sz w:val="24"/>
          <w:szCs w:val="24"/>
          <w:vertAlign w:val="superscript"/>
        </w:rPr>
        <w:t>st</w:t>
      </w:r>
      <w:r w:rsidRPr="00C167F1">
        <w:rPr>
          <w:sz w:val="24"/>
          <w:szCs w:val="24"/>
        </w:rPr>
        <w:t xml:space="preserve"> Samuel 19:11. The Vanity &amp; Futility of Worldly Wealth: Riches cannot Satisfy is in Ecclesiastes 5:10-12. Riches can be Harmful is in Ecclesiastes 5:13-17; Job 1:21 &amp; 1</w:t>
      </w:r>
      <w:r w:rsidRPr="00C167F1">
        <w:rPr>
          <w:sz w:val="24"/>
          <w:szCs w:val="24"/>
          <w:vertAlign w:val="superscript"/>
        </w:rPr>
        <w:t>st</w:t>
      </w:r>
      <w:r w:rsidRPr="00C167F1">
        <w:rPr>
          <w:sz w:val="24"/>
          <w:szCs w:val="24"/>
        </w:rPr>
        <w:t xml:space="preserve"> Timothy 6:7, 9. Riches can be Enjoyed is in Ecclesiastes 5:18-20; Matthew 6:34 &amp; 1</w:t>
      </w:r>
      <w:r w:rsidRPr="00C167F1">
        <w:rPr>
          <w:sz w:val="24"/>
          <w:szCs w:val="24"/>
          <w:vertAlign w:val="superscript"/>
        </w:rPr>
        <w:t>st</w:t>
      </w:r>
      <w:r w:rsidRPr="00C167F1">
        <w:rPr>
          <w:sz w:val="24"/>
          <w:szCs w:val="24"/>
        </w:rPr>
        <w:t xml:space="preserve"> Timothy 6:8. Other Vanities &amp; Futilities Associated with Wealth: The Wealth &amp; Happiness is in Ecclesiastes 6:1-6. A </w:t>
      </w:r>
      <w:r w:rsidRPr="00C167F1">
        <w:rPr>
          <w:sz w:val="24"/>
          <w:szCs w:val="24"/>
        </w:rPr>
        <w:lastRenderedPageBreak/>
        <w:t>Rich Man with no Enjoyment is in Ecclesiastes 6:2. A Rich Man without an Heir is in Ecclesiastes 6:2. A Rich Man without a Tomb is in Ecclesiastes 6:3-5; Exodus 20:12; 1</w:t>
      </w:r>
      <w:r w:rsidRPr="00C167F1">
        <w:rPr>
          <w:sz w:val="24"/>
          <w:szCs w:val="24"/>
          <w:vertAlign w:val="superscript"/>
        </w:rPr>
        <w:t>st</w:t>
      </w:r>
      <w:r w:rsidRPr="00C167F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C167F1">
        <w:rPr>
          <w:sz w:val="24"/>
          <w:szCs w:val="24"/>
          <w:vertAlign w:val="superscript"/>
        </w:rPr>
        <w:t>nd</w:t>
      </w:r>
      <w:r w:rsidRPr="00C167F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167F1">
        <w:rPr>
          <w:sz w:val="24"/>
          <w:szCs w:val="24"/>
          <w:vertAlign w:val="superscript"/>
        </w:rPr>
        <w:t>st</w:t>
      </w:r>
      <w:r w:rsidRPr="00C167F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167F1">
        <w:rPr>
          <w:sz w:val="24"/>
          <w:szCs w:val="24"/>
          <w:vertAlign w:val="superscript"/>
        </w:rPr>
        <w:t>st</w:t>
      </w:r>
      <w:r w:rsidRPr="00C167F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C167F1">
        <w:rPr>
          <w:sz w:val="24"/>
          <w:szCs w:val="24"/>
        </w:rPr>
        <w:lastRenderedPageBreak/>
        <w:t>7:28. That which He did not find is in Ecclesiastes 7:28. The Father Stephen’s Value of Submission: To the Father Stephen as Supreme King: Submission Recommended is in Ecclesiastes 8:1-5; Romans 13:1-2; 2</w:t>
      </w:r>
      <w:r w:rsidRPr="00C167F1">
        <w:rPr>
          <w:sz w:val="24"/>
          <w:szCs w:val="24"/>
          <w:vertAlign w:val="superscript"/>
        </w:rPr>
        <w:t>nd</w:t>
      </w:r>
      <w:r w:rsidRPr="00C167F1">
        <w:rPr>
          <w:sz w:val="24"/>
          <w:szCs w:val="24"/>
        </w:rPr>
        <w:t xml:space="preserve"> Kings 11:17; 2</w:t>
      </w:r>
      <w:r w:rsidRPr="00C167F1">
        <w:rPr>
          <w:sz w:val="24"/>
          <w:szCs w:val="24"/>
          <w:vertAlign w:val="superscript"/>
        </w:rPr>
        <w:t>nd</w:t>
      </w:r>
      <w:r w:rsidRPr="00C167F1">
        <w:rPr>
          <w:sz w:val="24"/>
          <w:szCs w:val="24"/>
        </w:rPr>
        <w:t xml:space="preserve"> Chronicles 36:13 &amp; Nehemiah 10:29. Submission Defended is in Ecclesiastes 8:6-8 &amp; 1</w:t>
      </w:r>
      <w:r w:rsidRPr="00C167F1">
        <w:rPr>
          <w:sz w:val="24"/>
          <w:szCs w:val="24"/>
          <w:vertAlign w:val="superscript"/>
        </w:rPr>
        <w:t>st</w:t>
      </w:r>
      <w:r w:rsidRPr="00C167F1">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C167F1">
        <w:rPr>
          <w:sz w:val="24"/>
          <w:szCs w:val="24"/>
          <w:vertAlign w:val="superscript"/>
        </w:rPr>
        <w:t>st</w:t>
      </w:r>
      <w:r w:rsidRPr="00C167F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167F1">
        <w:rPr>
          <w:sz w:val="24"/>
          <w:szCs w:val="24"/>
          <w:vertAlign w:val="superscript"/>
        </w:rPr>
        <w:t>st</w:t>
      </w:r>
      <w:r w:rsidRPr="00C167F1">
        <w:rPr>
          <w:sz w:val="24"/>
          <w:szCs w:val="24"/>
        </w:rPr>
        <w:t xml:space="preserve"> Samuel 17:43; 2</w:t>
      </w:r>
      <w:r w:rsidRPr="00C167F1">
        <w:rPr>
          <w:sz w:val="24"/>
          <w:szCs w:val="24"/>
          <w:vertAlign w:val="superscript"/>
        </w:rPr>
        <w:t>nd</w:t>
      </w:r>
      <w:r w:rsidRPr="00C167F1">
        <w:rPr>
          <w:sz w:val="24"/>
          <w:szCs w:val="24"/>
        </w:rPr>
        <w:t xml:space="preserve"> Samuel 3:8. What the Dead know is in Ecclesiastes 9:5-6; 12:7 &amp; 2</w:t>
      </w:r>
      <w:r w:rsidRPr="00C167F1">
        <w:rPr>
          <w:sz w:val="24"/>
          <w:szCs w:val="24"/>
          <w:vertAlign w:val="superscript"/>
        </w:rPr>
        <w:t>nd</w:t>
      </w:r>
      <w:r w:rsidRPr="00C167F1">
        <w:rPr>
          <w:sz w:val="24"/>
          <w:szCs w:val="24"/>
        </w:rPr>
        <w:t xml:space="preserve"> Timothy 1:10. Coping with the Problem of Providence: Be Festive in the Holy Ghost is in Ecclesiastes 2:24; 3:12; 9:7-8; Genesis 27:28; 1</w:t>
      </w:r>
      <w:r w:rsidRPr="00C167F1">
        <w:rPr>
          <w:sz w:val="24"/>
          <w:szCs w:val="24"/>
          <w:vertAlign w:val="superscript"/>
        </w:rPr>
        <w:t>st</w:t>
      </w:r>
      <w:r w:rsidRPr="00C167F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167F1">
        <w:rPr>
          <w:sz w:val="24"/>
          <w:szCs w:val="24"/>
          <w:vertAlign w:val="superscript"/>
        </w:rPr>
        <w:t>st</w:t>
      </w:r>
      <w:r w:rsidRPr="00C167F1">
        <w:rPr>
          <w:sz w:val="24"/>
          <w:szCs w:val="24"/>
        </w:rPr>
        <w:t xml:space="preserve"> Kings 5:4. Man does not know what will be: Wisdom is Vulnerable is in Ecclesiastes 7:19; 9:13-10:1; 2</w:t>
      </w:r>
      <w:r w:rsidRPr="00C167F1">
        <w:rPr>
          <w:sz w:val="24"/>
          <w:szCs w:val="24"/>
          <w:vertAlign w:val="superscript"/>
        </w:rPr>
        <w:t>nd</w:t>
      </w:r>
      <w:r w:rsidRPr="00C167F1">
        <w:rPr>
          <w:sz w:val="24"/>
          <w:szCs w:val="24"/>
        </w:rPr>
        <w:t xml:space="preserve"> Samuel 20:15-22. The Impediments to Wisdom is in Ecclesiastes 10:2-7. The Expecting of the Unexpected is in Ecclesiastes 10:8-11; 1</w:t>
      </w:r>
      <w:r w:rsidRPr="00C167F1">
        <w:rPr>
          <w:sz w:val="24"/>
          <w:szCs w:val="24"/>
          <w:vertAlign w:val="superscript"/>
        </w:rPr>
        <w:t>st</w:t>
      </w:r>
      <w:r w:rsidRPr="00C167F1">
        <w:rPr>
          <w:sz w:val="24"/>
          <w:szCs w:val="24"/>
        </w:rPr>
        <w:t xml:space="preserve"> Kings 5:17; Exodus 7:11 &amp; Proverbs 26:27. The Futility of Words is in Ecclesiastes 10:4, 12-15 &amp; Luke 4:22. Man does not know what Sexual Evil will come: Sexual Evil in High Places is in Ecclesiastes 10:16-17; 1</w:t>
      </w:r>
      <w:r w:rsidRPr="00C167F1">
        <w:rPr>
          <w:sz w:val="24"/>
          <w:szCs w:val="24"/>
          <w:vertAlign w:val="superscript"/>
        </w:rPr>
        <w:t>st</w:t>
      </w:r>
      <w:r w:rsidRPr="00C167F1">
        <w:rPr>
          <w:sz w:val="24"/>
          <w:szCs w:val="24"/>
        </w:rPr>
        <w:t xml:space="preserve"> Kings 1:1-14 &amp; Isaiah 5:11. Sexual Disaster in the Land is in Ecclesiastes 10:18-19. Caution for Desperate Times is in Ecclesiastes 8:2; 10:20. Actions for Desperate Times is in </w:t>
      </w:r>
      <w:r w:rsidRPr="00C167F1">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167F1">
        <w:rPr>
          <w:sz w:val="24"/>
          <w:szCs w:val="24"/>
          <w:vertAlign w:val="superscript"/>
        </w:rPr>
        <w:t>nd</w:t>
      </w:r>
      <w:r w:rsidRPr="00C167F1">
        <w:rPr>
          <w:sz w:val="24"/>
          <w:szCs w:val="24"/>
        </w:rPr>
        <w:t xml:space="preserve"> Corinthians 5:1 &amp; 2</w:t>
      </w:r>
      <w:r w:rsidRPr="00C167F1">
        <w:rPr>
          <w:sz w:val="24"/>
          <w:szCs w:val="24"/>
          <w:vertAlign w:val="superscript"/>
        </w:rPr>
        <w:t>nd</w:t>
      </w:r>
      <w:r w:rsidRPr="00C167F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6095F" w:rsidRPr="00C167F1" w:rsidRDefault="0096095F" w:rsidP="0096095F">
      <w:pPr>
        <w:spacing w:line="480" w:lineRule="auto"/>
        <w:jc w:val="center"/>
        <w:rPr>
          <w:b/>
          <w:sz w:val="24"/>
          <w:szCs w:val="24"/>
        </w:rPr>
      </w:pPr>
      <w:r w:rsidRPr="00C167F1">
        <w:rPr>
          <w:b/>
          <w:sz w:val="24"/>
          <w:szCs w:val="24"/>
        </w:rPr>
        <w:t>The Divine Qanah in Divine Love</w:t>
      </w:r>
    </w:p>
    <w:p w:rsidR="0096095F" w:rsidRPr="00C167F1" w:rsidRDefault="0096095F" w:rsidP="0096095F">
      <w:pPr>
        <w:spacing w:line="480" w:lineRule="auto"/>
        <w:jc w:val="both"/>
        <w:rPr>
          <w:sz w:val="24"/>
          <w:szCs w:val="24"/>
        </w:rPr>
      </w:pPr>
      <w:r w:rsidRPr="00C167F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67F1">
        <w:rPr>
          <w:sz w:val="24"/>
          <w:szCs w:val="24"/>
          <w:vertAlign w:val="superscript"/>
        </w:rPr>
        <w:t>st</w:t>
      </w:r>
      <w:r w:rsidRPr="00C167F1">
        <w:rPr>
          <w:sz w:val="24"/>
          <w:szCs w:val="24"/>
        </w:rPr>
        <w:t xml:space="preserve"> Kings </w:t>
      </w:r>
      <w:r w:rsidRPr="00C167F1">
        <w:rPr>
          <w:sz w:val="24"/>
          <w:szCs w:val="24"/>
        </w:rPr>
        <w:lastRenderedPageBreak/>
        <w:t>10:28 &amp; 2</w:t>
      </w:r>
      <w:r w:rsidRPr="00C167F1">
        <w:rPr>
          <w:sz w:val="24"/>
          <w:szCs w:val="24"/>
          <w:vertAlign w:val="superscript"/>
        </w:rPr>
        <w:t>nd</w:t>
      </w:r>
      <w:r w:rsidRPr="00C167F1">
        <w:rPr>
          <w:sz w:val="24"/>
          <w:szCs w:val="24"/>
        </w:rPr>
        <w:t xml:space="preserve"> Chronicles 9:28. The Maiden’s Resolve is in Song of Solomon 1:12-14. The Suitor’s Charm Continued is in Song of Solomon 1:15. The Maiden’s Resolve Continued is in Song of Solomon 1:16-2:1 &amp; 1</w:t>
      </w:r>
      <w:r w:rsidRPr="00C167F1">
        <w:rPr>
          <w:sz w:val="24"/>
          <w:szCs w:val="24"/>
          <w:vertAlign w:val="superscript"/>
        </w:rPr>
        <w:t>st</w:t>
      </w:r>
      <w:r w:rsidRPr="00C167F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67F1">
        <w:rPr>
          <w:sz w:val="24"/>
          <w:szCs w:val="24"/>
          <w:vertAlign w:val="superscript"/>
        </w:rPr>
        <w:t>st</w:t>
      </w:r>
      <w:r w:rsidRPr="00C167F1">
        <w:rPr>
          <w:sz w:val="24"/>
          <w:szCs w:val="24"/>
        </w:rPr>
        <w:t xml:space="preserve"> Samuel 27:2; 30:9; 1</w:t>
      </w:r>
      <w:r w:rsidRPr="00C167F1">
        <w:rPr>
          <w:sz w:val="24"/>
          <w:szCs w:val="24"/>
          <w:vertAlign w:val="superscript"/>
        </w:rPr>
        <w:t>st</w:t>
      </w:r>
      <w:r w:rsidRPr="00C167F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67F1">
        <w:rPr>
          <w:sz w:val="24"/>
          <w:szCs w:val="24"/>
          <w:vertAlign w:val="superscript"/>
        </w:rPr>
        <w:t>st</w:t>
      </w:r>
      <w:r w:rsidRPr="00C167F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167F1">
        <w:rPr>
          <w:sz w:val="24"/>
          <w:szCs w:val="24"/>
        </w:rPr>
        <w:lastRenderedPageBreak/>
        <w:t xml:space="preserve">Solomon is in Song of Solomon 8:11-12. The Shulamite and the Shepherd is in Song of Solomon 2:8, 17; 8:13-14.      </w:t>
      </w:r>
    </w:p>
    <w:p w:rsidR="0096095F" w:rsidRPr="00C167F1" w:rsidRDefault="0096095F" w:rsidP="0096095F">
      <w:pPr>
        <w:spacing w:line="480" w:lineRule="auto"/>
        <w:jc w:val="both"/>
        <w:rPr>
          <w:sz w:val="24"/>
          <w:szCs w:val="24"/>
        </w:rPr>
      </w:pPr>
      <w:r w:rsidRPr="00C167F1">
        <w:rPr>
          <w:sz w:val="24"/>
          <w:szCs w:val="24"/>
        </w:rPr>
        <w:t>The Father Stephen’s Wisdom of Solomon: The 1</w:t>
      </w:r>
      <w:r w:rsidRPr="00C167F1">
        <w:rPr>
          <w:sz w:val="24"/>
          <w:szCs w:val="24"/>
          <w:vertAlign w:val="superscript"/>
        </w:rPr>
        <w:t>st</w:t>
      </w:r>
      <w:r w:rsidRPr="00C167F1">
        <w:rPr>
          <w:sz w:val="24"/>
          <w:szCs w:val="24"/>
        </w:rPr>
        <w:t xml:space="preserve"> Part is the Destinies of the Righteous and the Sexual in Wisdom of Solomon 1:1-6:8. The primary life of the Sexual is pleasure and the primary life of the Righteous is a blessed immortality. The 2</w:t>
      </w:r>
      <w:r w:rsidRPr="00C167F1">
        <w:rPr>
          <w:sz w:val="24"/>
          <w:szCs w:val="24"/>
          <w:vertAlign w:val="superscript"/>
        </w:rPr>
        <w:t>nd</w:t>
      </w:r>
      <w:r w:rsidRPr="00C167F1">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6095F" w:rsidRPr="00C167F1" w:rsidRDefault="0096095F" w:rsidP="0096095F">
      <w:pPr>
        <w:spacing w:line="480" w:lineRule="auto"/>
        <w:jc w:val="both"/>
        <w:rPr>
          <w:sz w:val="24"/>
          <w:szCs w:val="24"/>
        </w:rPr>
      </w:pPr>
      <w:r w:rsidRPr="00C167F1">
        <w:rPr>
          <w:sz w:val="24"/>
          <w:szCs w:val="24"/>
        </w:rPr>
        <w:t>The Wisdom of the Father Stephen: The Father Stephen’s Wisdom is Described in Isaiah 28:29; 1</w:t>
      </w:r>
      <w:r w:rsidRPr="00C167F1">
        <w:rPr>
          <w:sz w:val="24"/>
          <w:szCs w:val="24"/>
          <w:vertAlign w:val="superscript"/>
        </w:rPr>
        <w:t>st</w:t>
      </w:r>
      <w:r w:rsidRPr="00C167F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167F1">
        <w:rPr>
          <w:sz w:val="24"/>
          <w:szCs w:val="24"/>
          <w:vertAlign w:val="superscript"/>
        </w:rPr>
        <w:t>st</w:t>
      </w:r>
      <w:r w:rsidRPr="00C167F1">
        <w:rPr>
          <w:sz w:val="24"/>
          <w:szCs w:val="24"/>
        </w:rPr>
        <w:t xml:space="preserve"> Chronicles 28:9 &amp; Psalms 139:2, 4, 6. The Son Jesus Christ the Father Stephen’s Wisdom is in 1</w:t>
      </w:r>
      <w:r w:rsidRPr="00C167F1">
        <w:rPr>
          <w:sz w:val="24"/>
          <w:szCs w:val="24"/>
          <w:vertAlign w:val="superscript"/>
        </w:rPr>
        <w:t>st</w:t>
      </w:r>
      <w:r w:rsidRPr="00C167F1">
        <w:rPr>
          <w:sz w:val="24"/>
          <w:szCs w:val="24"/>
        </w:rPr>
        <w:t xml:space="preserve"> Corinthians 1:24, 30; Isaiah 9:6; 11:2 &amp; </w:t>
      </w:r>
      <w:r w:rsidRPr="00C167F1">
        <w:rPr>
          <w:sz w:val="24"/>
          <w:szCs w:val="24"/>
        </w:rPr>
        <w:lastRenderedPageBreak/>
        <w:t>Colossians 2:2-3. The Father Stephen’s Wisdom in the Gospel Kingdom is in 1</w:t>
      </w:r>
      <w:r w:rsidRPr="00C167F1">
        <w:rPr>
          <w:sz w:val="24"/>
          <w:szCs w:val="24"/>
          <w:vertAlign w:val="superscript"/>
        </w:rPr>
        <w:t>st</w:t>
      </w:r>
      <w:r w:rsidRPr="00C167F1">
        <w:rPr>
          <w:sz w:val="24"/>
          <w:szCs w:val="24"/>
        </w:rPr>
        <w:t xml:space="preserve"> Corinthians 1:18-21, 25 &amp; Ephesians 3:10. The Father Stephen gives His Wisdom to Human Beings is in Ephesians 1:17; 2</w:t>
      </w:r>
      <w:r w:rsidRPr="00C167F1">
        <w:rPr>
          <w:sz w:val="24"/>
          <w:szCs w:val="24"/>
          <w:vertAlign w:val="superscript"/>
        </w:rPr>
        <w:t>nd</w:t>
      </w:r>
      <w:r w:rsidRPr="00C167F1">
        <w:rPr>
          <w:sz w:val="24"/>
          <w:szCs w:val="24"/>
        </w:rPr>
        <w:t xml:space="preserve"> Chronicles 1:11-12; Ezra 7:25; Proverbs 2:6; Ecclesiastes 12:11; Daniel 2:23; 1</w:t>
      </w:r>
      <w:r w:rsidRPr="00C167F1">
        <w:rPr>
          <w:sz w:val="24"/>
          <w:szCs w:val="24"/>
          <w:vertAlign w:val="superscript"/>
        </w:rPr>
        <w:t>st</w:t>
      </w:r>
      <w:r w:rsidRPr="00C167F1">
        <w:rPr>
          <w:sz w:val="24"/>
          <w:szCs w:val="24"/>
        </w:rPr>
        <w:t xml:space="preserve"> Corinthians 2:6-16 &amp; James 1:5. The Examples of the Father Stephen’s Wisdom is in 1</w:t>
      </w:r>
      <w:r w:rsidRPr="00C167F1">
        <w:rPr>
          <w:sz w:val="24"/>
          <w:szCs w:val="24"/>
          <w:vertAlign w:val="superscript"/>
        </w:rPr>
        <w:t>st</w:t>
      </w:r>
      <w:r w:rsidRPr="00C167F1">
        <w:rPr>
          <w:sz w:val="24"/>
          <w:szCs w:val="24"/>
        </w:rPr>
        <w:t xml:space="preserve"> Samuel 16:7; 1</w:t>
      </w:r>
      <w:r w:rsidRPr="00C167F1">
        <w:rPr>
          <w:sz w:val="24"/>
          <w:szCs w:val="24"/>
          <w:vertAlign w:val="superscript"/>
        </w:rPr>
        <w:t>st</w:t>
      </w:r>
      <w:r w:rsidRPr="00C167F1">
        <w:rPr>
          <w:sz w:val="24"/>
          <w:szCs w:val="24"/>
        </w:rPr>
        <w:t xml:space="preserve"> Kings 3:28; Isaiah 28:24-29 &amp; Luke 11:49. </w:t>
      </w:r>
    </w:p>
    <w:p w:rsidR="0096095F" w:rsidRPr="00C167F1" w:rsidRDefault="0096095F" w:rsidP="0096095F">
      <w:pPr>
        <w:spacing w:line="480" w:lineRule="auto"/>
        <w:jc w:val="both"/>
        <w:rPr>
          <w:sz w:val="24"/>
          <w:szCs w:val="24"/>
        </w:rPr>
      </w:pPr>
      <w:r w:rsidRPr="00C167F1">
        <w:rPr>
          <w:sz w:val="24"/>
          <w:szCs w:val="24"/>
        </w:rPr>
        <w:t>The Wisdom of His Son Jesus Christ from the Father Stephen: The Wisdom of the Messiah was foretold and recognized in His Son Jesus Christ is in Isaiah 11:2; 52:13; Proverbs 8:22-23; John 1:1; 4:29; 1</w:t>
      </w:r>
      <w:r w:rsidRPr="00C167F1">
        <w:rPr>
          <w:sz w:val="24"/>
          <w:szCs w:val="24"/>
          <w:vertAlign w:val="superscript"/>
        </w:rPr>
        <w:t>st</w:t>
      </w:r>
      <w:r w:rsidRPr="00C167F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6095F" w:rsidRPr="00C167F1" w:rsidRDefault="0096095F" w:rsidP="0096095F">
      <w:pPr>
        <w:spacing w:line="480" w:lineRule="auto"/>
        <w:jc w:val="both"/>
        <w:rPr>
          <w:sz w:val="24"/>
          <w:szCs w:val="24"/>
        </w:rPr>
      </w:pPr>
      <w:r w:rsidRPr="00C167F1">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167F1">
        <w:rPr>
          <w:sz w:val="24"/>
          <w:szCs w:val="24"/>
          <w:vertAlign w:val="superscript"/>
        </w:rPr>
        <w:t>st</w:t>
      </w:r>
      <w:r w:rsidRPr="00C167F1">
        <w:rPr>
          <w:sz w:val="24"/>
          <w:szCs w:val="24"/>
        </w:rPr>
        <w:t xml:space="preserve"> Corinthians 2:11, 12-14; 12:8; 1</w:t>
      </w:r>
      <w:r w:rsidRPr="00C167F1">
        <w:rPr>
          <w:sz w:val="24"/>
          <w:szCs w:val="24"/>
          <w:vertAlign w:val="superscript"/>
        </w:rPr>
        <w:t>st</w:t>
      </w:r>
      <w:r w:rsidRPr="00C167F1">
        <w:rPr>
          <w:sz w:val="24"/>
          <w:szCs w:val="24"/>
        </w:rPr>
        <w:t xml:space="preserve"> Samuel 10:10; 1</w:t>
      </w:r>
      <w:r w:rsidRPr="00C167F1">
        <w:rPr>
          <w:sz w:val="24"/>
          <w:szCs w:val="24"/>
          <w:vertAlign w:val="superscript"/>
        </w:rPr>
        <w:t>st</w:t>
      </w:r>
      <w:r w:rsidRPr="00C167F1">
        <w:rPr>
          <w:sz w:val="24"/>
          <w:szCs w:val="24"/>
        </w:rPr>
        <w:t xml:space="preserve"> Kings 3:8-9, 12; 4:29-34; 10:1, 23-24; Proverbs 2:6; Daniel 5:10-16; Colossians 1:9 &amp; Acts 6:3, 9-10; 15:28. The Holy Ghost as the Supreme Teacher is in John 14:26; Nehemiah 9:20; Matthew 10:19-20; Mark 13:11; 1</w:t>
      </w:r>
      <w:r w:rsidRPr="00C167F1">
        <w:rPr>
          <w:sz w:val="24"/>
          <w:szCs w:val="24"/>
          <w:vertAlign w:val="superscript"/>
        </w:rPr>
        <w:t>st</w:t>
      </w:r>
      <w:r w:rsidRPr="00C167F1">
        <w:rPr>
          <w:sz w:val="24"/>
          <w:szCs w:val="24"/>
        </w:rPr>
        <w:t xml:space="preserve"> John 2:27 &amp; Luke 12:12. </w:t>
      </w:r>
    </w:p>
    <w:p w:rsidR="0096095F" w:rsidRPr="00C167F1" w:rsidRDefault="0096095F" w:rsidP="0096095F">
      <w:pPr>
        <w:spacing w:line="480" w:lineRule="auto"/>
        <w:jc w:val="both"/>
        <w:rPr>
          <w:sz w:val="24"/>
          <w:szCs w:val="24"/>
        </w:rPr>
      </w:pPr>
      <w:r w:rsidRPr="00C167F1">
        <w:rPr>
          <w:sz w:val="24"/>
          <w:szCs w:val="24"/>
        </w:rPr>
        <w:t>The Nature of Human Wisdom: The Wisdom as Human Skill: For the Divine Work on the Father Stephen’s Tabernacle is in Exodus 28:3; 31:2-6; 35:25-26, 30-35; 36:1, 8. For the Divine Work on the Father Stephen’s Temple is in 1</w:t>
      </w:r>
      <w:r w:rsidRPr="00C167F1">
        <w:rPr>
          <w:sz w:val="24"/>
          <w:szCs w:val="24"/>
          <w:vertAlign w:val="superscript"/>
        </w:rPr>
        <w:t>st</w:t>
      </w:r>
      <w:r w:rsidRPr="00C167F1">
        <w:rPr>
          <w:sz w:val="24"/>
          <w:szCs w:val="24"/>
        </w:rPr>
        <w:t xml:space="preserve"> Chronicles 22:15; 28:21; 2</w:t>
      </w:r>
      <w:r w:rsidRPr="00C167F1">
        <w:rPr>
          <w:sz w:val="24"/>
          <w:szCs w:val="24"/>
          <w:vertAlign w:val="superscript"/>
        </w:rPr>
        <w:t>nd</w:t>
      </w:r>
      <w:r w:rsidRPr="00C167F1">
        <w:rPr>
          <w:sz w:val="24"/>
          <w:szCs w:val="24"/>
        </w:rPr>
        <w:t xml:space="preserve"> Chronicles 2:7, 13-14 &amp; 1</w:t>
      </w:r>
      <w:r w:rsidRPr="00C167F1">
        <w:rPr>
          <w:sz w:val="24"/>
          <w:szCs w:val="24"/>
          <w:vertAlign w:val="superscript"/>
        </w:rPr>
        <w:t>st</w:t>
      </w:r>
      <w:r w:rsidRPr="00C167F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167F1">
        <w:rPr>
          <w:sz w:val="24"/>
          <w:szCs w:val="24"/>
          <w:vertAlign w:val="superscript"/>
        </w:rPr>
        <w:t>st</w:t>
      </w:r>
      <w:r w:rsidRPr="00C167F1">
        <w:rPr>
          <w:sz w:val="24"/>
          <w:szCs w:val="24"/>
        </w:rPr>
        <w:t xml:space="preserve"> Chronicles 26:14; 27:32-33. Wisdom in Government is in Genesis 41:33-36; 2</w:t>
      </w:r>
      <w:r w:rsidRPr="00C167F1">
        <w:rPr>
          <w:sz w:val="24"/>
          <w:szCs w:val="24"/>
          <w:vertAlign w:val="superscript"/>
        </w:rPr>
        <w:t>nd</w:t>
      </w:r>
      <w:r w:rsidRPr="00C167F1">
        <w:rPr>
          <w:sz w:val="24"/>
          <w:szCs w:val="24"/>
        </w:rPr>
        <w:t xml:space="preserve"> Samuel 14:20; 1</w:t>
      </w:r>
      <w:r w:rsidRPr="00C167F1">
        <w:rPr>
          <w:sz w:val="24"/>
          <w:szCs w:val="24"/>
          <w:vertAlign w:val="superscript"/>
        </w:rPr>
        <w:t>st</w:t>
      </w:r>
      <w:r w:rsidRPr="00C167F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C167F1">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C167F1">
        <w:rPr>
          <w:sz w:val="24"/>
          <w:szCs w:val="24"/>
          <w:vertAlign w:val="superscript"/>
        </w:rPr>
        <w:t>st</w:t>
      </w:r>
      <w:r w:rsidRPr="00C167F1">
        <w:rPr>
          <w:sz w:val="24"/>
          <w:szCs w:val="24"/>
        </w:rPr>
        <w:t xml:space="preserve"> Corinthians 1:18-25; 4:10. </w:t>
      </w:r>
    </w:p>
    <w:p w:rsidR="0096095F" w:rsidRPr="00C167F1" w:rsidRDefault="0096095F" w:rsidP="0096095F">
      <w:pPr>
        <w:spacing w:line="480" w:lineRule="auto"/>
        <w:jc w:val="both"/>
        <w:rPr>
          <w:sz w:val="24"/>
          <w:szCs w:val="24"/>
        </w:rPr>
      </w:pPr>
      <w:r w:rsidRPr="00C167F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167F1">
        <w:rPr>
          <w:sz w:val="24"/>
          <w:szCs w:val="24"/>
          <w:vertAlign w:val="superscript"/>
        </w:rPr>
        <w:t>nd</w:t>
      </w:r>
      <w:r w:rsidRPr="00C167F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167F1">
        <w:rPr>
          <w:sz w:val="24"/>
          <w:szCs w:val="24"/>
          <w:vertAlign w:val="superscript"/>
        </w:rPr>
        <w:t>st</w:t>
      </w:r>
      <w:r w:rsidRPr="00C167F1">
        <w:rPr>
          <w:sz w:val="24"/>
          <w:szCs w:val="24"/>
        </w:rPr>
        <w:t xml:space="preserve"> Corinthians 12:8 &amp; Acts 6:3, 10. It is given in response to prayer to the Father Stephen is in James 1:5; 1</w:t>
      </w:r>
      <w:r w:rsidRPr="00C167F1">
        <w:rPr>
          <w:sz w:val="24"/>
          <w:szCs w:val="24"/>
          <w:vertAlign w:val="superscript"/>
        </w:rPr>
        <w:t>st</w:t>
      </w:r>
      <w:r w:rsidRPr="00C167F1">
        <w:rPr>
          <w:sz w:val="24"/>
          <w:szCs w:val="24"/>
        </w:rPr>
        <w:t xml:space="preserve"> Kings 3:9; 2</w:t>
      </w:r>
      <w:r w:rsidRPr="00C167F1">
        <w:rPr>
          <w:sz w:val="24"/>
          <w:szCs w:val="24"/>
          <w:vertAlign w:val="superscript"/>
        </w:rPr>
        <w:t>nd</w:t>
      </w:r>
      <w:r w:rsidRPr="00C167F1">
        <w:rPr>
          <w:sz w:val="24"/>
          <w:szCs w:val="24"/>
        </w:rPr>
        <w:t xml:space="preserve"> Chronicles 1:10; Proverbs 2:3-6; Daniel 10:12 &amp; Colossians 1:9. The Emptiness of Worldly Wisdom: Worldly Wisdom is the Foolishness, Insanity &amp; Stupidity to the Father Stephen is in 1</w:t>
      </w:r>
      <w:r w:rsidRPr="00C167F1">
        <w:rPr>
          <w:sz w:val="24"/>
          <w:szCs w:val="24"/>
          <w:vertAlign w:val="superscript"/>
        </w:rPr>
        <w:t>st</w:t>
      </w:r>
      <w:r w:rsidRPr="00C167F1">
        <w:rPr>
          <w:sz w:val="24"/>
          <w:szCs w:val="24"/>
        </w:rPr>
        <w:t xml:space="preserve"> Corinthians 3:19-20; Job 5:13; Psalms 94:11 &amp; Romans 1:21-25. The Father Stephen cannot be known by Worldly Wisdom is in 1</w:t>
      </w:r>
      <w:r w:rsidRPr="00C167F1">
        <w:rPr>
          <w:sz w:val="24"/>
          <w:szCs w:val="24"/>
          <w:vertAlign w:val="superscript"/>
        </w:rPr>
        <w:t>st</w:t>
      </w:r>
      <w:r w:rsidRPr="00C167F1">
        <w:rPr>
          <w:sz w:val="24"/>
          <w:szCs w:val="24"/>
        </w:rPr>
        <w:t xml:space="preserve"> Corinthians 1:17, 21; 2:4-5, 11-13; Ecclesiastes 8:16-17; Isaiah 55:9 &amp; Romans 11:33-34. The Worldly Wisdom builds up Pride and False Hope is in Isaiah 5:21; 47:10; Proverbs 3:7; 26:12; 28:11; Jeremiah 9:23; 1</w:t>
      </w:r>
      <w:r w:rsidRPr="00C167F1">
        <w:rPr>
          <w:sz w:val="24"/>
          <w:szCs w:val="24"/>
          <w:vertAlign w:val="superscript"/>
        </w:rPr>
        <w:t>st</w:t>
      </w:r>
      <w:r w:rsidRPr="00C167F1">
        <w:rPr>
          <w:sz w:val="24"/>
          <w:szCs w:val="24"/>
        </w:rPr>
        <w:t xml:space="preserve"> Corinthians 4:10; 2</w:t>
      </w:r>
      <w:r w:rsidRPr="00C167F1">
        <w:rPr>
          <w:sz w:val="24"/>
          <w:szCs w:val="24"/>
          <w:vertAlign w:val="superscript"/>
        </w:rPr>
        <w:t>nd</w:t>
      </w:r>
      <w:r w:rsidRPr="00C167F1">
        <w:rPr>
          <w:sz w:val="24"/>
          <w:szCs w:val="24"/>
        </w:rPr>
        <w:t xml:space="preserve"> Corinthians 11:18-19 &amp; Colossians 2:23. The Worldly </w:t>
      </w:r>
      <w:r w:rsidRPr="00C167F1">
        <w:rPr>
          <w:sz w:val="24"/>
          <w:szCs w:val="24"/>
        </w:rPr>
        <w:lastRenderedPageBreak/>
        <w:t>Wisdom will be Confounded &amp; Overturned by Gainsaying is in Isaiah 19:11; 29:14; 44:25; 1</w:t>
      </w:r>
      <w:r w:rsidRPr="00C167F1">
        <w:rPr>
          <w:sz w:val="24"/>
          <w:szCs w:val="24"/>
          <w:vertAlign w:val="superscript"/>
        </w:rPr>
        <w:t>st</w:t>
      </w:r>
      <w:r w:rsidRPr="00C167F1">
        <w:rPr>
          <w:sz w:val="24"/>
          <w:szCs w:val="24"/>
        </w:rPr>
        <w:t xml:space="preserve"> Corinthians 1:19-20; Job 5:12-13; Proverbs 21:30; Jeremiah 51:57; Ezekiel 28:6-7, 17 &amp; 1</w:t>
      </w:r>
      <w:r w:rsidRPr="00C167F1">
        <w:rPr>
          <w:sz w:val="24"/>
          <w:szCs w:val="24"/>
          <w:vertAlign w:val="superscript"/>
        </w:rPr>
        <w:t>st</w:t>
      </w:r>
      <w:r w:rsidRPr="00C167F1">
        <w:rPr>
          <w:sz w:val="24"/>
          <w:szCs w:val="24"/>
        </w:rPr>
        <w:t xml:space="preserve"> Corinthians 1:25. The Divine Revelation of Divine Wisdom: It is Revealed in His Son Jesus Christ is in 1</w:t>
      </w:r>
      <w:r w:rsidRPr="00C167F1">
        <w:rPr>
          <w:sz w:val="24"/>
          <w:szCs w:val="24"/>
          <w:vertAlign w:val="superscript"/>
        </w:rPr>
        <w:t>st</w:t>
      </w:r>
      <w:r w:rsidRPr="00C167F1">
        <w:rPr>
          <w:sz w:val="24"/>
          <w:szCs w:val="24"/>
        </w:rPr>
        <w:t xml:space="preserve"> Corinthians 1:23-24, 30; 2:6-8 &amp; Colossians 1:15-17. It is Rejected by the Worldly-Wise is in 1</w:t>
      </w:r>
      <w:r w:rsidRPr="00C167F1">
        <w:rPr>
          <w:sz w:val="24"/>
          <w:szCs w:val="24"/>
          <w:vertAlign w:val="superscript"/>
        </w:rPr>
        <w:t>st</w:t>
      </w:r>
      <w:r w:rsidRPr="00C167F1">
        <w:rPr>
          <w:sz w:val="24"/>
          <w:szCs w:val="24"/>
        </w:rPr>
        <w:t xml:space="preserve"> Corinthians 1:18, 22-23; 2:14. It is Revealed to the Unlearned as a Child is in Matthew 11:25; 1</w:t>
      </w:r>
      <w:r w:rsidRPr="00C167F1">
        <w:rPr>
          <w:sz w:val="24"/>
          <w:szCs w:val="24"/>
          <w:vertAlign w:val="superscript"/>
        </w:rPr>
        <w:t>st</w:t>
      </w:r>
      <w:r w:rsidRPr="00C167F1">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C167F1">
        <w:rPr>
          <w:sz w:val="24"/>
          <w:szCs w:val="24"/>
          <w:vertAlign w:val="superscript"/>
        </w:rPr>
        <w:t>st</w:t>
      </w:r>
      <w:r w:rsidRPr="00C167F1">
        <w:rPr>
          <w:sz w:val="24"/>
          <w:szCs w:val="24"/>
        </w:rPr>
        <w:t xml:space="preserve"> Kings 4:30; Daniel 1:20; 5:7 &amp; Acts 6:10. </w:t>
      </w:r>
    </w:p>
    <w:p w:rsidR="0096095F" w:rsidRPr="00C167F1" w:rsidRDefault="0096095F" w:rsidP="0096095F">
      <w:pPr>
        <w:spacing w:line="480" w:lineRule="auto"/>
        <w:jc w:val="both"/>
        <w:rPr>
          <w:sz w:val="24"/>
          <w:szCs w:val="24"/>
        </w:rPr>
      </w:pPr>
      <w:r w:rsidRPr="00C167F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167F1">
        <w:rPr>
          <w:sz w:val="24"/>
          <w:szCs w:val="24"/>
          <w:vertAlign w:val="superscript"/>
        </w:rPr>
        <w:t>st</w:t>
      </w:r>
      <w:r w:rsidRPr="00C167F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167F1">
        <w:rPr>
          <w:sz w:val="24"/>
          <w:szCs w:val="24"/>
          <w:vertAlign w:val="superscript"/>
        </w:rPr>
        <w:t>st</w:t>
      </w:r>
      <w:r w:rsidRPr="00C167F1">
        <w:rPr>
          <w:sz w:val="24"/>
          <w:szCs w:val="24"/>
        </w:rPr>
        <w:t xml:space="preserve"> Kings 5:7; 1</w:t>
      </w:r>
      <w:r w:rsidRPr="00C167F1">
        <w:rPr>
          <w:sz w:val="24"/>
          <w:szCs w:val="24"/>
          <w:vertAlign w:val="superscript"/>
        </w:rPr>
        <w:t>st</w:t>
      </w:r>
      <w:r w:rsidRPr="00C167F1">
        <w:rPr>
          <w:sz w:val="24"/>
          <w:szCs w:val="24"/>
        </w:rPr>
        <w:t xml:space="preserve"> Chronicles 22:12; Psalms 2:10; 105:22; Ecclesiastes 1:16; Isaiah 56:11; Jeremiah 3:15 &amp; Acts 6:3, 10. Wisdom to administer Justice is in 1</w:t>
      </w:r>
      <w:r w:rsidRPr="00C167F1">
        <w:rPr>
          <w:sz w:val="24"/>
          <w:szCs w:val="24"/>
          <w:vertAlign w:val="superscript"/>
        </w:rPr>
        <w:t>st</w:t>
      </w:r>
      <w:r w:rsidRPr="00C167F1">
        <w:rPr>
          <w:sz w:val="24"/>
          <w:szCs w:val="24"/>
        </w:rPr>
        <w:t xml:space="preserve"> Kings 3:9, 28; 2</w:t>
      </w:r>
      <w:r w:rsidRPr="00C167F1">
        <w:rPr>
          <w:sz w:val="24"/>
          <w:szCs w:val="24"/>
          <w:vertAlign w:val="superscript"/>
        </w:rPr>
        <w:t>nd</w:t>
      </w:r>
      <w:r w:rsidRPr="00C167F1">
        <w:rPr>
          <w:sz w:val="24"/>
          <w:szCs w:val="24"/>
        </w:rPr>
        <w:t xml:space="preserve"> Chronicles 1:10; Psalms 37:30; Proverbs 20:26; 24:23; Matthew 24:45; 1</w:t>
      </w:r>
      <w:r w:rsidRPr="00C167F1">
        <w:rPr>
          <w:sz w:val="24"/>
          <w:szCs w:val="24"/>
          <w:vertAlign w:val="superscript"/>
        </w:rPr>
        <w:t>st</w:t>
      </w:r>
      <w:r w:rsidRPr="00C167F1">
        <w:rPr>
          <w:sz w:val="24"/>
          <w:szCs w:val="24"/>
        </w:rPr>
        <w:t xml:space="preserve"> Corinthians 6:5 &amp; Luke 12:42. The Teaching of Wisdom: The Wise </w:t>
      </w:r>
      <w:r w:rsidRPr="00C167F1">
        <w:rPr>
          <w:sz w:val="24"/>
          <w:szCs w:val="24"/>
        </w:rPr>
        <w:lastRenderedPageBreak/>
        <w:t>give Instruction is in Ecclesiastes 12:9; Psalms 37:30; 49:3; Proverbs 1:20-21; 5:1; 8:1; 16:21; 31:26; Daniel 11:33; 1</w:t>
      </w:r>
      <w:r w:rsidRPr="00C167F1">
        <w:rPr>
          <w:sz w:val="24"/>
          <w:szCs w:val="24"/>
          <w:vertAlign w:val="superscript"/>
        </w:rPr>
        <w:t>st</w:t>
      </w:r>
      <w:r w:rsidRPr="00C167F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167F1">
        <w:rPr>
          <w:sz w:val="24"/>
          <w:szCs w:val="24"/>
          <w:vertAlign w:val="superscript"/>
        </w:rPr>
        <w:t>nd</w:t>
      </w:r>
      <w:r w:rsidRPr="00C167F1">
        <w:rPr>
          <w:sz w:val="24"/>
          <w:szCs w:val="24"/>
        </w:rPr>
        <w:t xml:space="preserve"> Samuel 14:20 &amp; Psalms 78:72. Solomon in 1</w:t>
      </w:r>
      <w:r w:rsidRPr="00C167F1">
        <w:rPr>
          <w:sz w:val="24"/>
          <w:szCs w:val="24"/>
          <w:vertAlign w:val="superscript"/>
        </w:rPr>
        <w:t>st</w:t>
      </w:r>
      <w:r w:rsidRPr="00C167F1">
        <w:rPr>
          <w:sz w:val="24"/>
          <w:szCs w:val="24"/>
        </w:rPr>
        <w:t xml:space="preserve"> Kings 3:16-28; 4:29-34; 10:4-8; 2</w:t>
      </w:r>
      <w:r w:rsidRPr="00C167F1">
        <w:rPr>
          <w:sz w:val="24"/>
          <w:szCs w:val="24"/>
          <w:vertAlign w:val="superscript"/>
        </w:rPr>
        <w:t>nd</w:t>
      </w:r>
      <w:r w:rsidRPr="00C167F1">
        <w:rPr>
          <w:sz w:val="24"/>
          <w:szCs w:val="24"/>
        </w:rPr>
        <w:t xml:space="preserve"> Chronicles 9:3-7; 1</w:t>
      </w:r>
      <w:r w:rsidRPr="00C167F1">
        <w:rPr>
          <w:sz w:val="24"/>
          <w:szCs w:val="24"/>
          <w:vertAlign w:val="superscript"/>
        </w:rPr>
        <w:t>st</w:t>
      </w:r>
      <w:r w:rsidRPr="00C167F1">
        <w:rPr>
          <w:sz w:val="24"/>
          <w:szCs w:val="24"/>
        </w:rPr>
        <w:t xml:space="preserve"> Chronicles 22:12-13; Matthew 12:42 &amp; Luke 11:31. Ezra in Ezra 7:25. The Messiah in Isaiah 11:2. Daniel and His 3 Friends in Daniel 1:17. Daniel in Daniel 2:19-23, 27-28; 5:11-12. Paul in 2</w:t>
      </w:r>
      <w:r w:rsidRPr="00C167F1">
        <w:rPr>
          <w:sz w:val="24"/>
          <w:szCs w:val="24"/>
          <w:vertAlign w:val="superscript"/>
        </w:rPr>
        <w:t>nd</w:t>
      </w:r>
      <w:r w:rsidRPr="00C167F1">
        <w:rPr>
          <w:sz w:val="24"/>
          <w:szCs w:val="24"/>
        </w:rPr>
        <w:t xml:space="preserve"> Peter 3:15. </w:t>
      </w:r>
    </w:p>
    <w:p w:rsidR="0096095F" w:rsidRPr="00C167F1" w:rsidRDefault="0096095F" w:rsidP="0096095F">
      <w:pPr>
        <w:spacing w:line="480" w:lineRule="auto"/>
        <w:jc w:val="both"/>
        <w:rPr>
          <w:sz w:val="24"/>
          <w:szCs w:val="24"/>
        </w:rPr>
      </w:pPr>
      <w:r w:rsidRPr="00C167F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167F1">
        <w:rPr>
          <w:sz w:val="24"/>
          <w:szCs w:val="24"/>
          <w:vertAlign w:val="superscript"/>
        </w:rPr>
        <w:t>st</w:t>
      </w:r>
      <w:r w:rsidRPr="00C167F1">
        <w:rPr>
          <w:sz w:val="24"/>
          <w:szCs w:val="24"/>
        </w:rPr>
        <w:t xml:space="preserve"> Kings 4:29; Job 38:36; Daniel 1:17; 2:21, 30; 9:22 &amp; Romans 15:21. Understanding Spiritual Truth: Understanding the Truth about the Father Stephen is in 1</w:t>
      </w:r>
      <w:r w:rsidRPr="00C167F1">
        <w:rPr>
          <w:sz w:val="24"/>
          <w:szCs w:val="24"/>
          <w:vertAlign w:val="superscript"/>
        </w:rPr>
        <w:t>st</w:t>
      </w:r>
      <w:r w:rsidRPr="00C167F1">
        <w:rPr>
          <w:sz w:val="24"/>
          <w:szCs w:val="24"/>
        </w:rPr>
        <w:t xml:space="preserve"> John 5:20; Proverbs 2:5; 9:10; Isaiah 40:21, 28; 43:10; Jeremiah 9:24; John 10:38 &amp; Romans 1:20. Understanding the Father Stephen’s Divine Purposes is in Deuteronomy 9:6; 1</w:t>
      </w:r>
      <w:r w:rsidRPr="00C167F1">
        <w:rPr>
          <w:sz w:val="24"/>
          <w:szCs w:val="24"/>
          <w:vertAlign w:val="superscript"/>
        </w:rPr>
        <w:t>st</w:t>
      </w:r>
      <w:r w:rsidRPr="00C167F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C167F1">
        <w:rPr>
          <w:sz w:val="24"/>
          <w:szCs w:val="24"/>
        </w:rPr>
        <w:lastRenderedPageBreak/>
        <w:t>3:5; 20:24; Ecclesiastes 11:5; Isaiah 40:13-14; 55:8-9 &amp; 1</w:t>
      </w:r>
      <w:r w:rsidRPr="00C167F1">
        <w:rPr>
          <w:sz w:val="24"/>
          <w:szCs w:val="24"/>
          <w:vertAlign w:val="superscript"/>
        </w:rPr>
        <w:t>st</w:t>
      </w:r>
      <w:r w:rsidRPr="00C167F1">
        <w:rPr>
          <w:sz w:val="24"/>
          <w:szCs w:val="24"/>
        </w:rPr>
        <w:t xml:space="preserve"> Corinthians 13:12. Gaining Understanding: Through the Father Stephen’s Faith is in Hebrews 11:3; Matthew 16:8-9 &amp; Acts 6:8. Through the Father Stephen’s Holy Ghost is in 1</w:t>
      </w:r>
      <w:r w:rsidRPr="00C167F1">
        <w:rPr>
          <w:sz w:val="24"/>
          <w:szCs w:val="24"/>
          <w:vertAlign w:val="superscript"/>
        </w:rPr>
        <w:t>st</w:t>
      </w:r>
      <w:r w:rsidRPr="00C167F1">
        <w:rPr>
          <w:sz w:val="24"/>
          <w:szCs w:val="24"/>
        </w:rPr>
        <w:t xml:space="preserve"> Corinthians 2:12, 14; 1</w:t>
      </w:r>
      <w:r w:rsidRPr="00C167F1">
        <w:rPr>
          <w:sz w:val="24"/>
          <w:szCs w:val="24"/>
          <w:vertAlign w:val="superscript"/>
        </w:rPr>
        <w:t>st</w:t>
      </w:r>
      <w:r w:rsidRPr="00C167F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167F1">
        <w:rPr>
          <w:sz w:val="24"/>
          <w:szCs w:val="24"/>
          <w:vertAlign w:val="superscript"/>
        </w:rPr>
        <w:t>st</w:t>
      </w:r>
      <w:r w:rsidRPr="00C167F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167F1">
        <w:rPr>
          <w:sz w:val="24"/>
          <w:szCs w:val="24"/>
          <w:vertAlign w:val="superscript"/>
        </w:rPr>
        <w:t>st</w:t>
      </w:r>
      <w:r w:rsidRPr="00C167F1">
        <w:rPr>
          <w:sz w:val="24"/>
          <w:szCs w:val="24"/>
        </w:rPr>
        <w:t xml:space="preserve"> Chronicles 12:32; Esther 1:13; Job 13:1; Proverbs 20:5 &amp; John 7:24. Understanding Languages is in Genesis 11:7; Deuteronomy 28:49; Psalms 81:5; Isaiah 36:11; 1</w:t>
      </w:r>
      <w:r w:rsidRPr="00C167F1">
        <w:rPr>
          <w:sz w:val="24"/>
          <w:szCs w:val="24"/>
          <w:vertAlign w:val="superscript"/>
        </w:rPr>
        <w:t>st</w:t>
      </w:r>
      <w:r w:rsidRPr="00C167F1">
        <w:rPr>
          <w:sz w:val="24"/>
          <w:szCs w:val="24"/>
        </w:rPr>
        <w:t xml:space="preserve"> Corinthians 14:2 &amp; Acts 2:6. Those who have Understanding: The Wise is in Deuteronomy 32:29; 1</w:t>
      </w:r>
      <w:r w:rsidRPr="00C167F1">
        <w:rPr>
          <w:sz w:val="24"/>
          <w:szCs w:val="24"/>
          <w:vertAlign w:val="superscript"/>
        </w:rPr>
        <w:t>st</w:t>
      </w:r>
      <w:r w:rsidRPr="00C167F1">
        <w:rPr>
          <w:sz w:val="24"/>
          <w:szCs w:val="24"/>
        </w:rPr>
        <w:t xml:space="preserve"> Kings 4:29; Proverbs 8:14 &amp; Hosea 14:9. The Good Leaders is in Jeremiah 3:15; Deuteronomy 1:13; 1</w:t>
      </w:r>
      <w:r w:rsidRPr="00C167F1">
        <w:rPr>
          <w:sz w:val="24"/>
          <w:szCs w:val="24"/>
          <w:vertAlign w:val="superscript"/>
        </w:rPr>
        <w:t>st</w:t>
      </w:r>
      <w:r w:rsidRPr="00C167F1">
        <w:rPr>
          <w:sz w:val="24"/>
          <w:szCs w:val="24"/>
        </w:rPr>
        <w:t xml:space="preserve"> Chronicles 22:12; 2</w:t>
      </w:r>
      <w:r w:rsidRPr="00C167F1">
        <w:rPr>
          <w:sz w:val="24"/>
          <w:szCs w:val="24"/>
          <w:vertAlign w:val="superscript"/>
        </w:rPr>
        <w:t>nd</w:t>
      </w:r>
      <w:r w:rsidRPr="00C167F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C167F1">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6095F" w:rsidRPr="00C167F1" w:rsidRDefault="0096095F" w:rsidP="0096095F">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6095F" w:rsidRPr="00C167F1" w:rsidRDefault="0096095F" w:rsidP="0096095F">
      <w:pPr>
        <w:spacing w:line="480" w:lineRule="auto"/>
        <w:jc w:val="both"/>
        <w:rPr>
          <w:sz w:val="24"/>
          <w:szCs w:val="24"/>
        </w:rPr>
      </w:pPr>
      <w:r w:rsidRPr="00C167F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96095F" w:rsidRPr="00C167F1" w:rsidRDefault="0096095F" w:rsidP="0096095F">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6095F" w:rsidRPr="00C167F1" w:rsidRDefault="0096095F" w:rsidP="0096095F">
      <w:pPr>
        <w:spacing w:line="480" w:lineRule="auto"/>
        <w:jc w:val="both"/>
        <w:rPr>
          <w:sz w:val="24"/>
          <w:szCs w:val="24"/>
        </w:rPr>
      </w:pPr>
      <w:r w:rsidRPr="00C167F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96095F" w:rsidRPr="00C167F1" w:rsidRDefault="0096095F" w:rsidP="0096095F">
      <w:pPr>
        <w:spacing w:line="480" w:lineRule="auto"/>
        <w:jc w:val="both"/>
        <w:rPr>
          <w:sz w:val="24"/>
          <w:szCs w:val="24"/>
        </w:rPr>
      </w:pPr>
      <w:r w:rsidRPr="00C167F1">
        <w:rPr>
          <w:sz w:val="24"/>
          <w:szCs w:val="24"/>
        </w:rPr>
        <w:lastRenderedPageBreak/>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96095F" w:rsidRPr="00C167F1" w:rsidRDefault="0096095F" w:rsidP="0096095F">
      <w:pPr>
        <w:spacing w:line="480" w:lineRule="auto"/>
        <w:jc w:val="both"/>
        <w:rPr>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6095F" w:rsidRPr="00C167F1" w:rsidRDefault="0096095F" w:rsidP="0096095F">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w:t>
      </w:r>
      <w:r w:rsidRPr="00C167F1">
        <w:rPr>
          <w:sz w:val="24"/>
          <w:szCs w:val="24"/>
        </w:rPr>
        <w:lastRenderedPageBreak/>
        <w:t>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96095F" w:rsidRPr="00C167F1" w:rsidRDefault="0096095F" w:rsidP="0096095F">
      <w:pPr>
        <w:spacing w:line="480" w:lineRule="auto"/>
        <w:jc w:val="both"/>
        <w:rPr>
          <w:sz w:val="24"/>
          <w:szCs w:val="24"/>
        </w:rPr>
      </w:pPr>
      <w:r w:rsidRPr="00C167F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167F1">
        <w:rPr>
          <w:sz w:val="24"/>
          <w:szCs w:val="24"/>
          <w:vertAlign w:val="superscript"/>
        </w:rPr>
        <w:t>st</w:t>
      </w:r>
      <w:r w:rsidRPr="00C167F1">
        <w:rPr>
          <w:sz w:val="24"/>
          <w:szCs w:val="24"/>
        </w:rPr>
        <w:t xml:space="preserve"> Corinthians 1:20-21; Hebrews 8:10-11; Jeremiah 31:33-34 &amp; Acts 10:36. The Father Stephen gives Knowledge of Himself through His Son Jesus Christ is in Matthew 11:27; John 3:2; 8:19; 10:32; 14:7; 16:30; 17:3; Colossians 2:2; 2</w:t>
      </w:r>
      <w:r w:rsidRPr="00C167F1">
        <w:rPr>
          <w:sz w:val="24"/>
          <w:szCs w:val="24"/>
          <w:vertAlign w:val="superscript"/>
        </w:rPr>
        <w:t>nd</w:t>
      </w:r>
      <w:r w:rsidRPr="00C167F1">
        <w:rPr>
          <w:sz w:val="24"/>
          <w:szCs w:val="24"/>
        </w:rPr>
        <w:t xml:space="preserve"> Timothy 1:9-10; 1</w:t>
      </w:r>
      <w:r w:rsidRPr="00C167F1">
        <w:rPr>
          <w:sz w:val="24"/>
          <w:szCs w:val="24"/>
          <w:vertAlign w:val="superscript"/>
        </w:rPr>
        <w:t>st</w:t>
      </w:r>
      <w:r w:rsidRPr="00C167F1">
        <w:rPr>
          <w:sz w:val="24"/>
          <w:szCs w:val="24"/>
        </w:rPr>
        <w:t xml:space="preserve"> Peter 1:20-21 &amp; Luke 10:22. The Father Stephen gives Knowledge of Himself and His ways through His Holy Ghost is in Ephesians 1:17; Isaiah 11:2; John 14:16-17; 15:26; 16:12-15; 1</w:t>
      </w:r>
      <w:r w:rsidRPr="00C167F1">
        <w:rPr>
          <w:sz w:val="24"/>
          <w:szCs w:val="24"/>
          <w:vertAlign w:val="superscript"/>
        </w:rPr>
        <w:t>st</w:t>
      </w:r>
      <w:r w:rsidRPr="00C167F1">
        <w:rPr>
          <w:sz w:val="24"/>
          <w:szCs w:val="24"/>
        </w:rPr>
        <w:t xml:space="preserve"> Corinthians 2:9-11; 12:8; </w:t>
      </w:r>
      <w:r w:rsidRPr="00C167F1">
        <w:rPr>
          <w:sz w:val="24"/>
          <w:szCs w:val="24"/>
        </w:rPr>
        <w:lastRenderedPageBreak/>
        <w:t>Ephesians 3:16-19; 1</w:t>
      </w:r>
      <w:r w:rsidRPr="00C167F1">
        <w:rPr>
          <w:sz w:val="24"/>
          <w:szCs w:val="24"/>
          <w:vertAlign w:val="superscript"/>
        </w:rPr>
        <w:t>st</w:t>
      </w:r>
      <w:r w:rsidRPr="00C167F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167F1">
        <w:rPr>
          <w:sz w:val="24"/>
          <w:szCs w:val="24"/>
          <w:vertAlign w:val="superscript"/>
        </w:rPr>
        <w:t>st</w:t>
      </w:r>
      <w:r w:rsidRPr="00C167F1">
        <w:rPr>
          <w:sz w:val="24"/>
          <w:szCs w:val="24"/>
        </w:rPr>
        <w:t xml:space="preserve"> Thessalonians 4:3-5 &amp; 1</w:t>
      </w:r>
      <w:r w:rsidRPr="00C167F1">
        <w:rPr>
          <w:sz w:val="24"/>
          <w:szCs w:val="24"/>
          <w:vertAlign w:val="superscript"/>
        </w:rPr>
        <w:t>st</w:t>
      </w:r>
      <w:r w:rsidRPr="00C167F1">
        <w:rPr>
          <w:sz w:val="24"/>
          <w:szCs w:val="24"/>
        </w:rPr>
        <w:t xml:space="preserve"> John 4:8, 16. Knowing His inerrant words and divine works is in Amos 3:7; Genesis 41:25; Exodus 6:6-7; 7:5, 17; 18:11; Deuteronomy 29:29; 1</w:t>
      </w:r>
      <w:r w:rsidRPr="00C167F1">
        <w:rPr>
          <w:sz w:val="24"/>
          <w:szCs w:val="24"/>
          <w:vertAlign w:val="superscript"/>
        </w:rPr>
        <w:t>st</w:t>
      </w:r>
      <w:r w:rsidRPr="00C167F1">
        <w:rPr>
          <w:sz w:val="24"/>
          <w:szCs w:val="24"/>
        </w:rPr>
        <w:t xml:space="preserve"> Samuel 3:7, 21; 17:46; 2</w:t>
      </w:r>
      <w:r w:rsidRPr="00C167F1">
        <w:rPr>
          <w:sz w:val="24"/>
          <w:szCs w:val="24"/>
          <w:vertAlign w:val="superscript"/>
        </w:rPr>
        <w:t>nd</w:t>
      </w:r>
      <w:r w:rsidRPr="00C167F1">
        <w:rPr>
          <w:sz w:val="24"/>
          <w:szCs w:val="24"/>
        </w:rPr>
        <w:t xml:space="preserve"> Samuel 7:21, 27; 1</w:t>
      </w:r>
      <w:r w:rsidRPr="00C167F1">
        <w:rPr>
          <w:sz w:val="24"/>
          <w:szCs w:val="24"/>
          <w:vertAlign w:val="superscript"/>
        </w:rPr>
        <w:t>st</w:t>
      </w:r>
      <w:r w:rsidRPr="00C167F1">
        <w:rPr>
          <w:sz w:val="24"/>
          <w:szCs w:val="24"/>
        </w:rPr>
        <w:t xml:space="preserve"> Chronicles 17:19, 25; 2</w:t>
      </w:r>
      <w:r w:rsidRPr="00C167F1">
        <w:rPr>
          <w:sz w:val="24"/>
          <w:szCs w:val="24"/>
          <w:vertAlign w:val="superscript"/>
        </w:rPr>
        <w:t>nd</w:t>
      </w:r>
      <w:r w:rsidRPr="00C167F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167F1">
        <w:rPr>
          <w:sz w:val="24"/>
          <w:szCs w:val="24"/>
          <w:vertAlign w:val="superscript"/>
        </w:rPr>
        <w:t>st</w:t>
      </w:r>
      <w:r w:rsidRPr="00C167F1">
        <w:rPr>
          <w:sz w:val="24"/>
          <w:szCs w:val="24"/>
        </w:rPr>
        <w:t xml:space="preserve"> John 5:20. To know the Father Stephen is to experience His salvation is in John 17:3; Psalms 17:6-7; Isaiah 25:9; 43:12; 52:10; 56:1 &amp; 1</w:t>
      </w:r>
      <w:r w:rsidRPr="00C167F1">
        <w:rPr>
          <w:sz w:val="24"/>
          <w:szCs w:val="24"/>
          <w:vertAlign w:val="superscript"/>
        </w:rPr>
        <w:t>st</w:t>
      </w:r>
      <w:r w:rsidRPr="00C167F1">
        <w:rPr>
          <w:sz w:val="24"/>
          <w:szCs w:val="24"/>
        </w:rPr>
        <w:t xml:space="preserve"> John 5:13, 20. </w:t>
      </w:r>
    </w:p>
    <w:p w:rsidR="0096095F" w:rsidRPr="00C167F1" w:rsidRDefault="0096095F" w:rsidP="0096095F">
      <w:pPr>
        <w:spacing w:line="480" w:lineRule="auto"/>
        <w:jc w:val="both"/>
        <w:rPr>
          <w:sz w:val="24"/>
          <w:szCs w:val="24"/>
        </w:rPr>
      </w:pPr>
      <w:r w:rsidRPr="00C167F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167F1">
        <w:rPr>
          <w:sz w:val="24"/>
          <w:szCs w:val="24"/>
          <w:vertAlign w:val="superscript"/>
        </w:rPr>
        <w:t>nd</w:t>
      </w:r>
      <w:r w:rsidRPr="00C167F1">
        <w:rPr>
          <w:sz w:val="24"/>
          <w:szCs w:val="24"/>
        </w:rPr>
        <w:t xml:space="preserve"> Corinthians 10:5; 1</w:t>
      </w:r>
      <w:r w:rsidRPr="00C167F1">
        <w:rPr>
          <w:sz w:val="24"/>
          <w:szCs w:val="24"/>
          <w:vertAlign w:val="superscript"/>
        </w:rPr>
        <w:t>st</w:t>
      </w:r>
      <w:r w:rsidRPr="00C167F1">
        <w:rPr>
          <w:sz w:val="24"/>
          <w:szCs w:val="24"/>
        </w:rPr>
        <w:t xml:space="preserve"> Thessalonians 4:3-5; Romans 16:26; Ephesians 4:17-24; Philippians 1:9-11; Colossians 1:10 &amp; 1</w:t>
      </w:r>
      <w:r w:rsidRPr="00C167F1">
        <w:rPr>
          <w:sz w:val="24"/>
          <w:szCs w:val="24"/>
          <w:vertAlign w:val="superscript"/>
        </w:rPr>
        <w:t>st</w:t>
      </w:r>
      <w:r w:rsidRPr="00C167F1">
        <w:rPr>
          <w:sz w:val="24"/>
          <w:szCs w:val="24"/>
        </w:rPr>
        <w:t xml:space="preserve"> John 3:10; 4:8. Boldness of Action for the Father Stephen is in Jeremiah 32:38-39; Daniel 11:32; Psalms 138:3; Proverbs 28:1; 2</w:t>
      </w:r>
      <w:r w:rsidRPr="00C167F1">
        <w:rPr>
          <w:sz w:val="24"/>
          <w:szCs w:val="24"/>
          <w:vertAlign w:val="superscript"/>
        </w:rPr>
        <w:t>nd</w:t>
      </w:r>
      <w:r w:rsidRPr="00C167F1">
        <w:rPr>
          <w:sz w:val="24"/>
          <w:szCs w:val="24"/>
        </w:rPr>
        <w:t xml:space="preserve"> Corinthians 3:12; 1</w:t>
      </w:r>
      <w:r w:rsidRPr="00C167F1">
        <w:rPr>
          <w:sz w:val="24"/>
          <w:szCs w:val="24"/>
          <w:vertAlign w:val="superscript"/>
        </w:rPr>
        <w:t>st</w:t>
      </w:r>
      <w:r w:rsidRPr="00C167F1">
        <w:rPr>
          <w:sz w:val="24"/>
          <w:szCs w:val="24"/>
        </w:rPr>
        <w:t xml:space="preserve"> Peter 1:13 &amp; Acts 6:8-10. The Biblical Images of Knowing the Father Stephen: Like Parent and Child is in 2</w:t>
      </w:r>
      <w:r w:rsidRPr="00C167F1">
        <w:rPr>
          <w:sz w:val="24"/>
          <w:szCs w:val="24"/>
          <w:vertAlign w:val="superscript"/>
        </w:rPr>
        <w:t>nd</w:t>
      </w:r>
      <w:r w:rsidRPr="00C167F1">
        <w:rPr>
          <w:sz w:val="24"/>
          <w:szCs w:val="24"/>
        </w:rPr>
        <w:t xml:space="preserve"> Samuel 7:14; 1</w:t>
      </w:r>
      <w:r w:rsidRPr="00C167F1">
        <w:rPr>
          <w:sz w:val="24"/>
          <w:szCs w:val="24"/>
          <w:vertAlign w:val="superscript"/>
        </w:rPr>
        <w:t>st</w:t>
      </w:r>
      <w:r w:rsidRPr="00C167F1">
        <w:rPr>
          <w:sz w:val="24"/>
          <w:szCs w:val="24"/>
        </w:rPr>
        <w:t xml:space="preserve"> Chronicles 17:13; 1</w:t>
      </w:r>
      <w:r w:rsidRPr="00C167F1">
        <w:rPr>
          <w:sz w:val="24"/>
          <w:szCs w:val="24"/>
          <w:vertAlign w:val="superscript"/>
        </w:rPr>
        <w:t>st</w:t>
      </w:r>
      <w:r w:rsidRPr="00C167F1">
        <w:rPr>
          <w:sz w:val="24"/>
          <w:szCs w:val="24"/>
        </w:rPr>
        <w:t xml:space="preserve"> John 3:1; Hebrews 12:6; Proverbs 3:12; Deuteronomy 8:5; Psalms 2:7; 27:10; 68:5; 89:26; 103:13; Isaiah 49:15; 66:12-13; Hosea 11:1; Matthew 5:45, 48; 6:6-9, 18, 32; John 14:21; 1</w:t>
      </w:r>
      <w:r w:rsidRPr="00C167F1">
        <w:rPr>
          <w:sz w:val="24"/>
          <w:szCs w:val="24"/>
          <w:vertAlign w:val="superscript"/>
        </w:rPr>
        <w:t>st</w:t>
      </w:r>
      <w:r w:rsidRPr="00C167F1">
        <w:rPr>
          <w:sz w:val="24"/>
          <w:szCs w:val="24"/>
        </w:rPr>
        <w:t xml:space="preserve"> Corinthians 1:3 &amp; Luke 15:11-12. Like Husband and Wife is in Isaiah 54:5; 62:5; </w:t>
      </w:r>
      <w:r w:rsidRPr="00C167F1">
        <w:rPr>
          <w:sz w:val="24"/>
          <w:szCs w:val="24"/>
        </w:rPr>
        <w:lastRenderedPageBreak/>
        <w:t>Jeremiah 2:2; 3:14, 20; 31:32; Hosea 2:16; Ephesians 5:25 &amp; Revelation 19:7; 21:2. Like King and Subject is in Psalms 5:2; 10:16; 29:10; 44:4; 84:3; 95:3; 97:1; 99:1; 145:1; 1</w:t>
      </w:r>
      <w:r w:rsidRPr="00C167F1">
        <w:rPr>
          <w:sz w:val="24"/>
          <w:szCs w:val="24"/>
          <w:vertAlign w:val="superscript"/>
        </w:rPr>
        <w:t>st</w:t>
      </w:r>
      <w:r w:rsidRPr="00C167F1">
        <w:rPr>
          <w:sz w:val="24"/>
          <w:szCs w:val="24"/>
        </w:rPr>
        <w:t xml:space="preserve"> Samuel 8:7; Matthew 6:33; 1</w:t>
      </w:r>
      <w:r w:rsidRPr="00C167F1">
        <w:rPr>
          <w:sz w:val="24"/>
          <w:szCs w:val="24"/>
          <w:vertAlign w:val="superscript"/>
        </w:rPr>
        <w:t>st</w:t>
      </w:r>
      <w:r w:rsidRPr="00C167F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C167F1">
        <w:rPr>
          <w:sz w:val="24"/>
          <w:szCs w:val="24"/>
          <w:vertAlign w:val="superscript"/>
        </w:rPr>
        <w:t>st</w:t>
      </w:r>
      <w:r w:rsidRPr="00C167F1">
        <w:rPr>
          <w:sz w:val="24"/>
          <w:szCs w:val="24"/>
        </w:rPr>
        <w:t xml:space="preserve"> Thessalonians 4:3-5. Eternal Damnation in the Future is in Matthew 7:22-23; Romans 1:18-19; 2:5 &amp; 2</w:t>
      </w:r>
      <w:r w:rsidRPr="00C167F1">
        <w:rPr>
          <w:sz w:val="24"/>
          <w:szCs w:val="24"/>
          <w:vertAlign w:val="superscript"/>
        </w:rPr>
        <w:t>nd</w:t>
      </w:r>
      <w:r w:rsidRPr="00C167F1">
        <w:rPr>
          <w:sz w:val="24"/>
          <w:szCs w:val="24"/>
        </w:rPr>
        <w:t xml:space="preserve"> Thessalonians 1:8.          </w:t>
      </w:r>
    </w:p>
    <w:p w:rsidR="0096095F" w:rsidRPr="00C167F1" w:rsidRDefault="0096095F" w:rsidP="0096095F">
      <w:pPr>
        <w:spacing w:line="480" w:lineRule="auto"/>
        <w:jc w:val="both"/>
        <w:rPr>
          <w:sz w:val="24"/>
          <w:szCs w:val="24"/>
        </w:rPr>
      </w:pPr>
      <w:r w:rsidRPr="00C167F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C167F1">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C167F1">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C167F1">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167F1">
        <w:rPr>
          <w:sz w:val="24"/>
          <w:szCs w:val="24"/>
          <w:vertAlign w:val="superscript"/>
        </w:rPr>
        <w:t>nd</w:t>
      </w:r>
      <w:r w:rsidRPr="00C167F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167F1">
        <w:rPr>
          <w:sz w:val="24"/>
          <w:szCs w:val="24"/>
          <w:vertAlign w:val="superscript"/>
        </w:rPr>
        <w:t>nd</w:t>
      </w:r>
      <w:r w:rsidRPr="00C167F1">
        <w:rPr>
          <w:sz w:val="24"/>
          <w:szCs w:val="24"/>
        </w:rPr>
        <w:t xml:space="preserve"> Corinthians 6:15-17 says “But He said to Me, ‘My grace is sufficient for You, for My power is made perfect in weakness. Therefore I will boast all the more gladly of My </w:t>
      </w:r>
      <w:r w:rsidRPr="00C167F1">
        <w:rPr>
          <w:sz w:val="24"/>
          <w:szCs w:val="24"/>
        </w:rPr>
        <w:lastRenderedPageBreak/>
        <w:t>weaknesses, so that the power of Christ may rest upon Me. For the sake of Christ, then, I am content with weaknesses, insults, hardships, persecutions and calamities. For when I am weak, then I am strong.” In 2</w:t>
      </w:r>
      <w:r w:rsidRPr="00C167F1">
        <w:rPr>
          <w:sz w:val="24"/>
          <w:szCs w:val="24"/>
          <w:vertAlign w:val="superscript"/>
        </w:rPr>
        <w:t>nd</w:t>
      </w:r>
      <w:r w:rsidRPr="00C167F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167F1">
        <w:rPr>
          <w:sz w:val="24"/>
          <w:szCs w:val="24"/>
          <w:vertAlign w:val="superscript"/>
        </w:rPr>
        <w:t>st</w:t>
      </w:r>
      <w:r w:rsidRPr="00C167F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C167F1">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167F1">
        <w:rPr>
          <w:sz w:val="24"/>
          <w:szCs w:val="24"/>
          <w:vertAlign w:val="superscript"/>
        </w:rPr>
        <w:t>nd</w:t>
      </w:r>
      <w:r w:rsidRPr="00C167F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167F1">
        <w:rPr>
          <w:sz w:val="24"/>
          <w:szCs w:val="24"/>
          <w:vertAlign w:val="superscript"/>
        </w:rPr>
        <w:t>nd</w:t>
      </w:r>
      <w:r w:rsidRPr="00C167F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167F1">
        <w:rPr>
          <w:sz w:val="24"/>
          <w:szCs w:val="24"/>
          <w:vertAlign w:val="superscript"/>
        </w:rPr>
        <w:t>th</w:t>
      </w:r>
      <w:r w:rsidRPr="00C167F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C167F1">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167F1">
        <w:rPr>
          <w:sz w:val="24"/>
          <w:szCs w:val="24"/>
          <w:vertAlign w:val="superscript"/>
        </w:rPr>
        <w:t>st</w:t>
      </w:r>
      <w:r w:rsidRPr="00C167F1">
        <w:rPr>
          <w:sz w:val="24"/>
          <w:szCs w:val="24"/>
        </w:rPr>
        <w:t xml:space="preserve"> Peter 1:17-21.</w:t>
      </w:r>
    </w:p>
    <w:p w:rsidR="0096095F" w:rsidRPr="00C167F1" w:rsidRDefault="0096095F" w:rsidP="0096095F">
      <w:pPr>
        <w:spacing w:line="480" w:lineRule="auto"/>
        <w:jc w:val="both"/>
        <w:rPr>
          <w:sz w:val="24"/>
          <w:szCs w:val="24"/>
        </w:rPr>
      </w:pPr>
      <w:r w:rsidRPr="00C167F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167F1">
        <w:rPr>
          <w:sz w:val="24"/>
          <w:szCs w:val="24"/>
          <w:vertAlign w:val="superscript"/>
        </w:rPr>
        <w:t>st</w:t>
      </w:r>
      <w:r w:rsidRPr="00C167F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C167F1">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167F1">
        <w:rPr>
          <w:sz w:val="24"/>
          <w:szCs w:val="24"/>
          <w:vertAlign w:val="superscript"/>
        </w:rPr>
        <w:t>st</w:t>
      </w:r>
      <w:r w:rsidRPr="00C167F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C167F1">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167F1">
        <w:rPr>
          <w:sz w:val="24"/>
          <w:szCs w:val="24"/>
          <w:vertAlign w:val="superscript"/>
        </w:rPr>
        <w:t>st</w:t>
      </w:r>
      <w:r w:rsidRPr="00C167F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167F1">
        <w:rPr>
          <w:sz w:val="24"/>
          <w:szCs w:val="24"/>
          <w:vertAlign w:val="superscript"/>
        </w:rPr>
        <w:t>st</w:t>
      </w:r>
      <w:r w:rsidRPr="00C167F1">
        <w:rPr>
          <w:sz w:val="24"/>
          <w:szCs w:val="24"/>
        </w:rPr>
        <w:t xml:space="preserve"> Corinthians 1:25 tells us “For </w:t>
      </w:r>
      <w:r w:rsidRPr="00C167F1">
        <w:rPr>
          <w:sz w:val="24"/>
          <w:szCs w:val="24"/>
        </w:rPr>
        <w:lastRenderedPageBreak/>
        <w:t>the Foolishness of God is wiser than Men, and the Weakness of God is stronger than Men.” In 2</w:t>
      </w:r>
      <w:r w:rsidRPr="00C167F1">
        <w:rPr>
          <w:sz w:val="24"/>
          <w:szCs w:val="24"/>
          <w:vertAlign w:val="superscript"/>
        </w:rPr>
        <w:t>nd</w:t>
      </w:r>
      <w:r w:rsidRPr="00C167F1">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167F1">
        <w:rPr>
          <w:sz w:val="24"/>
          <w:szCs w:val="24"/>
          <w:vertAlign w:val="superscript"/>
        </w:rPr>
        <w:t>st</w:t>
      </w:r>
      <w:r w:rsidRPr="00C167F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167F1">
        <w:rPr>
          <w:sz w:val="24"/>
          <w:szCs w:val="24"/>
          <w:vertAlign w:val="superscript"/>
        </w:rPr>
        <w:t>st</w:t>
      </w:r>
      <w:r w:rsidRPr="00C167F1">
        <w:rPr>
          <w:sz w:val="24"/>
          <w:szCs w:val="24"/>
        </w:rPr>
        <w:t xml:space="preserve"> Corinthians 2:6 says “Yet among the mature We do impart wisdom, although it is not a wisdom of This Age (Luke 20:34, 37-38) or of the Rulers of This Age, who are doomed to pass away.” In 1</w:t>
      </w:r>
      <w:r w:rsidRPr="00C167F1">
        <w:rPr>
          <w:sz w:val="24"/>
          <w:szCs w:val="24"/>
          <w:vertAlign w:val="superscript"/>
        </w:rPr>
        <w:t>st</w:t>
      </w:r>
      <w:r w:rsidRPr="00C167F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C167F1">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C167F1">
        <w:rPr>
          <w:sz w:val="24"/>
          <w:szCs w:val="24"/>
          <w:vertAlign w:val="superscript"/>
        </w:rPr>
        <w:t>st</w:t>
      </w:r>
      <w:r w:rsidRPr="00C167F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C167F1">
        <w:rPr>
          <w:sz w:val="24"/>
          <w:szCs w:val="24"/>
        </w:rPr>
        <w:lastRenderedPageBreak/>
        <w:t>around the Fruits of the Spirit which is Divine &amp; You cannot have both at the same time, You must choose because We serve a Jealous God &amp; the Flesh never pleases God is in 1</w:t>
      </w:r>
      <w:r w:rsidRPr="00C167F1">
        <w:rPr>
          <w:sz w:val="24"/>
          <w:szCs w:val="24"/>
          <w:vertAlign w:val="superscript"/>
        </w:rPr>
        <w:t>st</w:t>
      </w:r>
      <w:r w:rsidRPr="00C167F1">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C167F1">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167F1">
        <w:rPr>
          <w:sz w:val="24"/>
          <w:szCs w:val="24"/>
          <w:vertAlign w:val="superscript"/>
        </w:rPr>
        <w:t>nd</w:t>
      </w:r>
      <w:r w:rsidRPr="00C167F1">
        <w:rPr>
          <w:sz w:val="24"/>
          <w:szCs w:val="24"/>
        </w:rPr>
        <w:t xml:space="preserve"> Samuel 23:20 states “And Benaiah the Son of Jehoiada was a Valiant Man of Kabzeel, a doer of great deeds. He struck down two Ariel’s (Heroes) of Moab. He also went down and struck down </w:t>
      </w:r>
      <w:r w:rsidRPr="00C167F1">
        <w:rPr>
          <w:sz w:val="24"/>
          <w:szCs w:val="24"/>
        </w:rPr>
        <w:lastRenderedPageBreak/>
        <w:t>a lion in a pit on a day when snow had fallen. Also a similar scripture is in 1</w:t>
      </w:r>
      <w:r w:rsidRPr="00C167F1">
        <w:rPr>
          <w:sz w:val="24"/>
          <w:szCs w:val="24"/>
          <w:vertAlign w:val="superscript"/>
        </w:rPr>
        <w:t>st</w:t>
      </w:r>
      <w:r w:rsidRPr="00C167F1">
        <w:rPr>
          <w:sz w:val="24"/>
          <w:szCs w:val="24"/>
        </w:rPr>
        <w:t xml:space="preserve"> Chronicles 11:22. In 1</w:t>
      </w:r>
      <w:r w:rsidRPr="00C167F1">
        <w:rPr>
          <w:sz w:val="24"/>
          <w:szCs w:val="24"/>
          <w:vertAlign w:val="superscript"/>
        </w:rPr>
        <w:t>st</w:t>
      </w:r>
      <w:r w:rsidRPr="00C167F1">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6095F" w:rsidRPr="00C167F1" w:rsidRDefault="0096095F" w:rsidP="0096095F">
      <w:pPr>
        <w:spacing w:line="480" w:lineRule="auto"/>
        <w:jc w:val="both"/>
        <w:rPr>
          <w:sz w:val="24"/>
          <w:szCs w:val="24"/>
        </w:rPr>
      </w:pPr>
      <w:r w:rsidRPr="00C167F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C167F1">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167F1">
        <w:rPr>
          <w:sz w:val="24"/>
          <w:szCs w:val="24"/>
          <w:vertAlign w:val="superscript"/>
        </w:rPr>
        <w:t>nd</w:t>
      </w:r>
      <w:r w:rsidRPr="00C167F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167F1">
        <w:rPr>
          <w:sz w:val="24"/>
          <w:szCs w:val="24"/>
          <w:vertAlign w:val="superscript"/>
        </w:rPr>
        <w:t>st</w:t>
      </w:r>
      <w:r w:rsidRPr="00C167F1">
        <w:rPr>
          <w:sz w:val="24"/>
          <w:szCs w:val="24"/>
        </w:rPr>
        <w:t xml:space="preserve"> Timothy 1:12 says “I thank Him who has given Me strength, Christ Jesus Our Lord, because He judged Me faithful, appointing Me to His service…” In 2</w:t>
      </w:r>
      <w:r w:rsidRPr="00C167F1">
        <w:rPr>
          <w:sz w:val="24"/>
          <w:szCs w:val="24"/>
          <w:vertAlign w:val="superscript"/>
        </w:rPr>
        <w:t>nd</w:t>
      </w:r>
      <w:r w:rsidRPr="00C167F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C167F1">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167F1">
        <w:rPr>
          <w:sz w:val="24"/>
          <w:szCs w:val="24"/>
          <w:vertAlign w:val="superscript"/>
        </w:rPr>
        <w:t>nd</w:t>
      </w:r>
      <w:r w:rsidRPr="00C167F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167F1">
        <w:rPr>
          <w:sz w:val="24"/>
          <w:szCs w:val="24"/>
          <w:vertAlign w:val="superscript"/>
        </w:rPr>
        <w:t>nd</w:t>
      </w:r>
      <w:r w:rsidRPr="00C167F1">
        <w:rPr>
          <w:sz w:val="24"/>
          <w:szCs w:val="24"/>
        </w:rPr>
        <w:t xml:space="preserve"> Timothy 2:1 declares “You then, My Child, be strengthened by the grace that is in Christ Jesus…” In 1</w:t>
      </w:r>
      <w:r w:rsidRPr="00C167F1">
        <w:rPr>
          <w:sz w:val="24"/>
          <w:szCs w:val="24"/>
          <w:vertAlign w:val="superscript"/>
        </w:rPr>
        <w:t>st</w:t>
      </w:r>
      <w:r w:rsidRPr="00C167F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C167F1">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167F1">
        <w:rPr>
          <w:sz w:val="24"/>
          <w:szCs w:val="24"/>
          <w:vertAlign w:val="superscript"/>
        </w:rPr>
        <w:t>nd</w:t>
      </w:r>
      <w:r w:rsidRPr="00C167F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167F1">
        <w:rPr>
          <w:sz w:val="24"/>
          <w:szCs w:val="24"/>
          <w:vertAlign w:val="superscript"/>
        </w:rPr>
        <w:t>nd</w:t>
      </w:r>
      <w:r w:rsidRPr="00C167F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C167F1">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167F1">
        <w:rPr>
          <w:sz w:val="24"/>
          <w:szCs w:val="24"/>
          <w:vertAlign w:val="superscript"/>
        </w:rPr>
        <w:t>st</w:t>
      </w:r>
      <w:r w:rsidRPr="00C167F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C167F1">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167F1">
        <w:rPr>
          <w:sz w:val="24"/>
          <w:szCs w:val="24"/>
          <w:vertAlign w:val="superscript"/>
        </w:rPr>
        <w:t>st</w:t>
      </w:r>
      <w:r w:rsidRPr="00C167F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167F1">
        <w:rPr>
          <w:sz w:val="24"/>
          <w:szCs w:val="24"/>
          <w:vertAlign w:val="superscript"/>
        </w:rPr>
        <w:t>st</w:t>
      </w:r>
      <w:r w:rsidRPr="00C167F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C167F1">
        <w:rPr>
          <w:sz w:val="24"/>
          <w:szCs w:val="24"/>
        </w:rPr>
        <w:lastRenderedPageBreak/>
        <w:t>only the Gospel of God (Father Stephen Our Lord) but also Our own selves, because You have become very dear to Us.” In 1</w:t>
      </w:r>
      <w:r w:rsidRPr="00C167F1">
        <w:rPr>
          <w:sz w:val="24"/>
          <w:szCs w:val="24"/>
          <w:vertAlign w:val="superscript"/>
        </w:rPr>
        <w:t>st</w:t>
      </w:r>
      <w:r w:rsidRPr="00C167F1">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167F1">
        <w:rPr>
          <w:sz w:val="24"/>
          <w:szCs w:val="24"/>
          <w:vertAlign w:val="superscript"/>
        </w:rPr>
        <w:t>st</w:t>
      </w:r>
      <w:r w:rsidRPr="00C167F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6095F" w:rsidRPr="00C167F1" w:rsidRDefault="0096095F" w:rsidP="0096095F">
      <w:pPr>
        <w:spacing w:line="480" w:lineRule="auto"/>
        <w:jc w:val="center"/>
        <w:rPr>
          <w:b/>
          <w:sz w:val="24"/>
          <w:szCs w:val="24"/>
        </w:rPr>
      </w:pPr>
      <w:r w:rsidRPr="00C167F1">
        <w:rPr>
          <w:b/>
          <w:sz w:val="24"/>
          <w:szCs w:val="24"/>
        </w:rPr>
        <w:t>What does it mean to be Married?</w:t>
      </w:r>
    </w:p>
    <w:p w:rsidR="0096095F" w:rsidRPr="00C167F1" w:rsidRDefault="0096095F" w:rsidP="0096095F">
      <w:pPr>
        <w:spacing w:line="480" w:lineRule="auto"/>
        <w:jc w:val="both"/>
        <w:rPr>
          <w:sz w:val="24"/>
          <w:szCs w:val="24"/>
        </w:rPr>
      </w:pPr>
      <w:r w:rsidRPr="00C167F1">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C167F1">
        <w:rPr>
          <w:sz w:val="24"/>
          <w:szCs w:val="24"/>
          <w:vertAlign w:val="superscript"/>
        </w:rPr>
        <w:t>nd</w:t>
      </w:r>
      <w:r w:rsidRPr="00C167F1">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C167F1">
        <w:rPr>
          <w:sz w:val="24"/>
          <w:szCs w:val="24"/>
        </w:rPr>
        <w:lastRenderedPageBreak/>
        <w:t>1:30 and 2</w:t>
      </w:r>
      <w:r w:rsidRPr="00C167F1">
        <w:rPr>
          <w:sz w:val="24"/>
          <w:szCs w:val="24"/>
          <w:vertAlign w:val="superscript"/>
        </w:rPr>
        <w:t>nd</w:t>
      </w:r>
      <w:r w:rsidRPr="00C167F1">
        <w:rPr>
          <w:sz w:val="24"/>
          <w:szCs w:val="24"/>
        </w:rPr>
        <w:t xml:space="preserve"> Timothy 3:2. In 1</w:t>
      </w:r>
      <w:r w:rsidRPr="00C167F1">
        <w:rPr>
          <w:sz w:val="24"/>
          <w:szCs w:val="24"/>
          <w:vertAlign w:val="superscript"/>
        </w:rPr>
        <w:t>st</w:t>
      </w:r>
      <w:r w:rsidRPr="00C167F1">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6095F" w:rsidRPr="00C167F1" w:rsidRDefault="0096095F" w:rsidP="0096095F">
      <w:pPr>
        <w:spacing w:line="480" w:lineRule="auto"/>
        <w:jc w:val="center"/>
        <w:rPr>
          <w:b/>
          <w:sz w:val="24"/>
          <w:szCs w:val="24"/>
        </w:rPr>
      </w:pPr>
      <w:r w:rsidRPr="00C167F1">
        <w:rPr>
          <w:b/>
          <w:sz w:val="24"/>
          <w:szCs w:val="24"/>
        </w:rPr>
        <w:t>What does it mean to be Single?</w:t>
      </w:r>
    </w:p>
    <w:p w:rsidR="0096095F" w:rsidRPr="00C167F1" w:rsidRDefault="0096095F" w:rsidP="0096095F">
      <w:pPr>
        <w:spacing w:line="480" w:lineRule="auto"/>
        <w:jc w:val="both"/>
        <w:rPr>
          <w:sz w:val="24"/>
          <w:szCs w:val="24"/>
        </w:rPr>
      </w:pPr>
      <w:r w:rsidRPr="00C167F1">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6095F" w:rsidRPr="00C167F1" w:rsidRDefault="0096095F" w:rsidP="0096095F">
      <w:pPr>
        <w:spacing w:line="480" w:lineRule="auto"/>
        <w:jc w:val="center"/>
        <w:rPr>
          <w:b/>
          <w:sz w:val="24"/>
          <w:szCs w:val="24"/>
        </w:rPr>
      </w:pPr>
      <w:r w:rsidRPr="00C167F1">
        <w:rPr>
          <w:b/>
          <w:sz w:val="24"/>
          <w:szCs w:val="24"/>
        </w:rPr>
        <w:t>The Problems between the Married Parents and the Single Children listening to Marriage</w:t>
      </w:r>
    </w:p>
    <w:p w:rsidR="0096095F" w:rsidRPr="00C167F1" w:rsidRDefault="0096095F" w:rsidP="0096095F">
      <w:pPr>
        <w:spacing w:line="480" w:lineRule="auto"/>
        <w:jc w:val="both"/>
        <w:rPr>
          <w:sz w:val="24"/>
          <w:szCs w:val="24"/>
        </w:rPr>
      </w:pPr>
      <w:r w:rsidRPr="00C167F1">
        <w:rPr>
          <w:sz w:val="24"/>
          <w:szCs w:val="24"/>
        </w:rPr>
        <w:t>The problems arise in the single realm to “forbid marriage” in which the Lord created in creation to be received with thanksgiving &amp; not giving heed to Doctrines of Demons and Deceiving Spirits in 1</w:t>
      </w:r>
      <w:r w:rsidRPr="00C167F1">
        <w:rPr>
          <w:sz w:val="24"/>
          <w:szCs w:val="24"/>
          <w:vertAlign w:val="superscript"/>
        </w:rPr>
        <w:t>st</w:t>
      </w:r>
      <w:r w:rsidRPr="00C167F1">
        <w:rPr>
          <w:sz w:val="24"/>
          <w:szCs w:val="24"/>
        </w:rPr>
        <w:t xml:space="preserve"> Timothy 4:1-5. But the Single Realm can have a choice by the Lord to not </w:t>
      </w:r>
      <w:r w:rsidRPr="00C167F1">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C167F1">
        <w:rPr>
          <w:sz w:val="24"/>
          <w:szCs w:val="24"/>
          <w:vertAlign w:val="superscript"/>
        </w:rPr>
        <w:t>st</w:t>
      </w:r>
      <w:r w:rsidRPr="00C167F1">
        <w:rPr>
          <w:sz w:val="24"/>
          <w:szCs w:val="24"/>
        </w:rPr>
        <w:t xml:space="preserve"> Peter 3:20; Matthew 24:38-39 and Luke 17:27. In this ordeal it brought up 24 levels of Evil Giants called </w:t>
      </w:r>
      <w:r w:rsidRPr="00C167F1">
        <w:rPr>
          <w:b/>
          <w:i/>
          <w:sz w:val="24"/>
          <w:szCs w:val="24"/>
        </w:rPr>
        <w:t>Grigori (Watchers)</w:t>
      </w:r>
      <w:r w:rsidRPr="00C167F1">
        <w:rPr>
          <w:sz w:val="24"/>
          <w:szCs w:val="24"/>
        </w:rPr>
        <w:t xml:space="preserve"> closest to Womankind/Mankind as 1/2 headed Dragons called </w:t>
      </w:r>
      <w:r w:rsidRPr="00C167F1">
        <w:rPr>
          <w:b/>
          <w:i/>
          <w:sz w:val="24"/>
          <w:szCs w:val="24"/>
        </w:rPr>
        <w:t>Chalkydri</w:t>
      </w:r>
      <w:r w:rsidRPr="00C167F1">
        <w:rPr>
          <w:sz w:val="24"/>
          <w:szCs w:val="24"/>
        </w:rPr>
        <w:t xml:space="preserve"> called Angels in (2</w:t>
      </w:r>
      <w:r w:rsidRPr="00C167F1">
        <w:rPr>
          <w:sz w:val="24"/>
          <w:szCs w:val="24"/>
          <w:vertAlign w:val="superscript"/>
        </w:rPr>
        <w:t>nd</w:t>
      </w:r>
      <w:r w:rsidRPr="00C167F1">
        <w:rPr>
          <w:sz w:val="24"/>
          <w:szCs w:val="24"/>
        </w:rPr>
        <w:t xml:space="preserve"> Enoch p. 500) which Moses &amp; Joshua destroyed most of them. 3</w:t>
      </w:r>
      <w:r w:rsidRPr="00C167F1">
        <w:rPr>
          <w:sz w:val="24"/>
          <w:szCs w:val="24"/>
          <w:vertAlign w:val="superscript"/>
        </w:rPr>
        <w:t>rd</w:t>
      </w:r>
      <w:r w:rsidRPr="00C167F1">
        <w:rPr>
          <w:sz w:val="24"/>
          <w:szCs w:val="24"/>
        </w:rPr>
        <w:t>/4</w:t>
      </w:r>
      <w:r w:rsidRPr="00C167F1">
        <w:rPr>
          <w:sz w:val="24"/>
          <w:szCs w:val="24"/>
          <w:vertAlign w:val="superscript"/>
        </w:rPr>
        <w:t>th</w:t>
      </w:r>
      <w:r w:rsidRPr="00C167F1">
        <w:rPr>
          <w:sz w:val="24"/>
          <w:szCs w:val="24"/>
        </w:rPr>
        <w:t xml:space="preserve">, is the </w:t>
      </w:r>
      <w:r w:rsidRPr="00C167F1">
        <w:rPr>
          <w:b/>
          <w:i/>
          <w:sz w:val="24"/>
          <w:szCs w:val="24"/>
        </w:rPr>
        <w:t xml:space="preserve">Anak or Long Neck </w:t>
      </w:r>
      <w:r w:rsidRPr="00C167F1">
        <w:rPr>
          <w:sz w:val="24"/>
          <w:szCs w:val="24"/>
        </w:rPr>
        <w:t>as the 3/4 headed Dragons called Archangels/Principalities in Genesis 6:1-5 &amp; Numbers 13:33. 5</w:t>
      </w:r>
      <w:r w:rsidRPr="00C167F1">
        <w:rPr>
          <w:sz w:val="24"/>
          <w:szCs w:val="24"/>
          <w:vertAlign w:val="superscript"/>
        </w:rPr>
        <w:t>th</w:t>
      </w:r>
      <w:r w:rsidRPr="00C167F1">
        <w:rPr>
          <w:sz w:val="24"/>
          <w:szCs w:val="24"/>
        </w:rPr>
        <w:t>/6</w:t>
      </w:r>
      <w:r w:rsidRPr="00C167F1">
        <w:rPr>
          <w:sz w:val="24"/>
          <w:szCs w:val="24"/>
          <w:vertAlign w:val="superscript"/>
        </w:rPr>
        <w:t>th</w:t>
      </w:r>
      <w:r w:rsidRPr="00C167F1">
        <w:rPr>
          <w:sz w:val="24"/>
          <w:szCs w:val="24"/>
        </w:rPr>
        <w:t xml:space="preserve">, is the </w:t>
      </w:r>
      <w:r w:rsidRPr="00C167F1">
        <w:rPr>
          <w:b/>
          <w:i/>
          <w:sz w:val="24"/>
          <w:szCs w:val="24"/>
        </w:rPr>
        <w:t>Anakin or Anakim</w:t>
      </w:r>
      <w:r w:rsidRPr="00C167F1">
        <w:rPr>
          <w:sz w:val="24"/>
          <w:szCs w:val="24"/>
        </w:rPr>
        <w:t xml:space="preserve"> as the 4/5 headed Dragons called Rulers/Powers in Genesis 6:1-5 &amp; Numbers 13:33. 7</w:t>
      </w:r>
      <w:r w:rsidRPr="00C167F1">
        <w:rPr>
          <w:sz w:val="24"/>
          <w:szCs w:val="24"/>
          <w:vertAlign w:val="superscript"/>
        </w:rPr>
        <w:t>th</w:t>
      </w:r>
      <w:r w:rsidRPr="00C167F1">
        <w:rPr>
          <w:sz w:val="24"/>
          <w:szCs w:val="24"/>
        </w:rPr>
        <w:t xml:space="preserve">, is the </w:t>
      </w:r>
      <w:r w:rsidRPr="00C167F1">
        <w:rPr>
          <w:b/>
          <w:i/>
          <w:sz w:val="24"/>
          <w:szCs w:val="24"/>
        </w:rPr>
        <w:t xml:space="preserve">Nephilim </w:t>
      </w:r>
      <w:r w:rsidRPr="00C167F1">
        <w:rPr>
          <w:sz w:val="24"/>
          <w:szCs w:val="24"/>
        </w:rPr>
        <w:t>as the 7 headed Dragons called Authorities in Genesis 6:1-5. 8</w:t>
      </w:r>
      <w:r w:rsidRPr="00C167F1">
        <w:rPr>
          <w:sz w:val="24"/>
          <w:szCs w:val="24"/>
          <w:vertAlign w:val="superscript"/>
        </w:rPr>
        <w:t>th</w:t>
      </w:r>
      <w:r w:rsidRPr="00C167F1">
        <w:rPr>
          <w:sz w:val="24"/>
          <w:szCs w:val="24"/>
        </w:rPr>
        <w:t xml:space="preserve">, is the </w:t>
      </w:r>
      <w:r w:rsidRPr="00C167F1">
        <w:rPr>
          <w:b/>
          <w:i/>
          <w:sz w:val="24"/>
          <w:szCs w:val="24"/>
        </w:rPr>
        <w:t xml:space="preserve">Nefilim </w:t>
      </w:r>
      <w:r w:rsidRPr="00C167F1">
        <w:rPr>
          <w:sz w:val="24"/>
          <w:szCs w:val="24"/>
        </w:rPr>
        <w:t>as the 8 headed dragons called Virtues in Genesis 6:1-5. 9</w:t>
      </w:r>
      <w:r w:rsidRPr="00C167F1">
        <w:rPr>
          <w:sz w:val="24"/>
          <w:szCs w:val="24"/>
          <w:vertAlign w:val="superscript"/>
        </w:rPr>
        <w:t>th</w:t>
      </w:r>
      <w:r w:rsidRPr="00C167F1">
        <w:rPr>
          <w:sz w:val="24"/>
          <w:szCs w:val="24"/>
        </w:rPr>
        <w:t>/10</w:t>
      </w:r>
      <w:r w:rsidRPr="00C167F1">
        <w:rPr>
          <w:sz w:val="24"/>
          <w:szCs w:val="24"/>
          <w:vertAlign w:val="superscript"/>
        </w:rPr>
        <w:t>th</w:t>
      </w:r>
      <w:r w:rsidRPr="00C167F1">
        <w:rPr>
          <w:sz w:val="24"/>
          <w:szCs w:val="24"/>
        </w:rPr>
        <w:t xml:space="preserve">, is the </w:t>
      </w:r>
      <w:r w:rsidRPr="00C167F1">
        <w:rPr>
          <w:b/>
          <w:i/>
          <w:sz w:val="24"/>
          <w:szCs w:val="24"/>
        </w:rPr>
        <w:t xml:space="preserve">Zamzummim or Zumzamim (Zuzim) </w:t>
      </w:r>
      <w:r w:rsidRPr="00C167F1">
        <w:rPr>
          <w:sz w:val="24"/>
          <w:szCs w:val="24"/>
        </w:rPr>
        <w:t>as the 9/10 headed Dragons called Strongholds/Dominions in Genesis 6:1-5. 11</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is the </w:t>
      </w:r>
      <w:r w:rsidRPr="00C167F1">
        <w:rPr>
          <w:b/>
          <w:i/>
          <w:sz w:val="24"/>
          <w:szCs w:val="24"/>
        </w:rPr>
        <w:t xml:space="preserve">Gibborim or Mighty Ones </w:t>
      </w:r>
      <w:r w:rsidRPr="00C167F1">
        <w:rPr>
          <w:sz w:val="24"/>
          <w:szCs w:val="24"/>
        </w:rPr>
        <w:t>as the 11/12 headed Dragons called Hashmallim/Lordships in Genesis 6:1-5. 13</w:t>
      </w:r>
      <w:r w:rsidRPr="00C167F1">
        <w:rPr>
          <w:sz w:val="24"/>
          <w:szCs w:val="24"/>
          <w:vertAlign w:val="superscript"/>
        </w:rPr>
        <w:t>th</w:t>
      </w:r>
      <w:r w:rsidRPr="00C167F1">
        <w:rPr>
          <w:sz w:val="24"/>
          <w:szCs w:val="24"/>
        </w:rPr>
        <w:t>-15</w:t>
      </w:r>
      <w:r w:rsidRPr="00C167F1">
        <w:rPr>
          <w:sz w:val="24"/>
          <w:szCs w:val="24"/>
          <w:vertAlign w:val="superscript"/>
        </w:rPr>
        <w:t>th</w:t>
      </w:r>
      <w:r w:rsidRPr="00C167F1">
        <w:rPr>
          <w:sz w:val="24"/>
          <w:szCs w:val="24"/>
        </w:rPr>
        <w:t xml:space="preserve">, is the </w:t>
      </w:r>
      <w:r w:rsidRPr="00C167F1">
        <w:rPr>
          <w:b/>
          <w:i/>
          <w:sz w:val="24"/>
          <w:szCs w:val="24"/>
        </w:rPr>
        <w:t xml:space="preserve">Rephaim </w:t>
      </w:r>
      <w:r w:rsidRPr="00C167F1">
        <w:rPr>
          <w:sz w:val="24"/>
          <w:szCs w:val="24"/>
        </w:rPr>
        <w:t>or</w:t>
      </w:r>
      <w:r w:rsidRPr="00C167F1">
        <w:rPr>
          <w:b/>
          <w:i/>
          <w:sz w:val="24"/>
          <w:szCs w:val="24"/>
        </w:rPr>
        <w:t xml:space="preserve"> Rapahaim</w:t>
      </w:r>
      <w:r w:rsidRPr="00C167F1">
        <w:rPr>
          <w:sz w:val="24"/>
          <w:szCs w:val="24"/>
        </w:rPr>
        <w:t xml:space="preserve"> or </w:t>
      </w:r>
      <w:r w:rsidRPr="00C167F1">
        <w:rPr>
          <w:b/>
          <w:i/>
          <w:sz w:val="24"/>
          <w:szCs w:val="24"/>
        </w:rPr>
        <w:t>Refaim</w:t>
      </w:r>
      <w:r w:rsidRPr="00C167F1">
        <w:rPr>
          <w:i/>
          <w:sz w:val="24"/>
          <w:szCs w:val="24"/>
        </w:rPr>
        <w:t xml:space="preserve"> a</w:t>
      </w:r>
      <w:r w:rsidRPr="00C167F1">
        <w:rPr>
          <w:sz w:val="24"/>
          <w:szCs w:val="24"/>
        </w:rPr>
        <w:t xml:space="preserve">s the 13-15 headed Dragons </w:t>
      </w:r>
      <w:r w:rsidRPr="00C167F1">
        <w:rPr>
          <w:sz w:val="24"/>
          <w:szCs w:val="24"/>
        </w:rPr>
        <w:lastRenderedPageBreak/>
        <w:t>called Thrones/Wheels/Ophanim’s in Joshua 17:15 &amp; Deuteronomy 2:11, 20; 3:11-12. 16</w:t>
      </w:r>
      <w:r w:rsidRPr="00C167F1">
        <w:rPr>
          <w:sz w:val="24"/>
          <w:szCs w:val="24"/>
          <w:vertAlign w:val="superscript"/>
        </w:rPr>
        <w:t>th</w:t>
      </w:r>
      <w:r w:rsidRPr="00C167F1">
        <w:rPr>
          <w:sz w:val="24"/>
          <w:szCs w:val="24"/>
        </w:rPr>
        <w:t>-19</w:t>
      </w:r>
      <w:r w:rsidRPr="00C167F1">
        <w:rPr>
          <w:sz w:val="24"/>
          <w:szCs w:val="24"/>
          <w:vertAlign w:val="superscript"/>
        </w:rPr>
        <w:t>th</w:t>
      </w:r>
      <w:r w:rsidRPr="00C167F1">
        <w:rPr>
          <w:sz w:val="24"/>
          <w:szCs w:val="24"/>
        </w:rPr>
        <w:t xml:space="preserve">, is the </w:t>
      </w:r>
      <w:r w:rsidRPr="00C167F1">
        <w:rPr>
          <w:b/>
          <w:i/>
          <w:sz w:val="24"/>
          <w:szCs w:val="24"/>
        </w:rPr>
        <w:t>Emim</w:t>
      </w:r>
      <w:r w:rsidRPr="00C167F1">
        <w:rPr>
          <w:sz w:val="24"/>
          <w:szCs w:val="24"/>
        </w:rPr>
        <w:t xml:space="preserve"> or </w:t>
      </w:r>
      <w:r w:rsidRPr="00C167F1">
        <w:rPr>
          <w:b/>
          <w:i/>
          <w:sz w:val="24"/>
          <w:szCs w:val="24"/>
        </w:rPr>
        <w:t>Emma</w:t>
      </w:r>
      <w:r w:rsidRPr="00C167F1">
        <w:rPr>
          <w:sz w:val="24"/>
          <w:szCs w:val="24"/>
        </w:rPr>
        <w:t xml:space="preserve"> or </w:t>
      </w:r>
      <w:r w:rsidRPr="00C167F1">
        <w:rPr>
          <w:b/>
          <w:i/>
          <w:sz w:val="24"/>
          <w:szCs w:val="24"/>
        </w:rPr>
        <w:t xml:space="preserve">Ema </w:t>
      </w:r>
      <w:r w:rsidRPr="00C167F1">
        <w:rPr>
          <w:sz w:val="24"/>
          <w:szCs w:val="24"/>
        </w:rPr>
        <w:t xml:space="preserve">or </w:t>
      </w:r>
      <w:r w:rsidRPr="00C167F1">
        <w:rPr>
          <w:b/>
          <w:i/>
          <w:sz w:val="24"/>
          <w:szCs w:val="24"/>
        </w:rPr>
        <w:t>Emites</w:t>
      </w:r>
      <w:r w:rsidRPr="00C167F1">
        <w:rPr>
          <w:sz w:val="24"/>
          <w:szCs w:val="24"/>
        </w:rPr>
        <w:t xml:space="preserve"> as the 16-19 headed Dragons called Ophde’s/Ofanim’s/Galgallin’s/Burning Ones in Joshua 17:15 &amp; Deuteronomy 2:11, 20; 3:11-12. 20</w:t>
      </w:r>
      <w:r w:rsidRPr="00C167F1">
        <w:rPr>
          <w:sz w:val="24"/>
          <w:szCs w:val="24"/>
          <w:vertAlign w:val="superscript"/>
        </w:rPr>
        <w:t>th</w:t>
      </w:r>
      <w:r w:rsidRPr="00C167F1">
        <w:rPr>
          <w:sz w:val="24"/>
          <w:szCs w:val="24"/>
        </w:rPr>
        <w:t xml:space="preserve">, is the </w:t>
      </w:r>
      <w:r w:rsidRPr="00C167F1">
        <w:rPr>
          <w:b/>
          <w:i/>
          <w:sz w:val="24"/>
          <w:szCs w:val="24"/>
        </w:rPr>
        <w:t>Raphah</w:t>
      </w:r>
      <w:r w:rsidRPr="00C167F1">
        <w:rPr>
          <w:sz w:val="24"/>
          <w:szCs w:val="24"/>
        </w:rPr>
        <w:t xml:space="preserve"> as the 20 headed Dragons called Seraphim’s in 1</w:t>
      </w:r>
      <w:r w:rsidRPr="00C167F1">
        <w:rPr>
          <w:sz w:val="24"/>
          <w:szCs w:val="24"/>
          <w:vertAlign w:val="superscript"/>
        </w:rPr>
        <w:t>st</w:t>
      </w:r>
      <w:r w:rsidRPr="00C167F1">
        <w:rPr>
          <w:sz w:val="24"/>
          <w:szCs w:val="24"/>
        </w:rPr>
        <w:t xml:space="preserve"> Chronicles 20:4 &amp; 2</w:t>
      </w:r>
      <w:r w:rsidRPr="00C167F1">
        <w:rPr>
          <w:sz w:val="24"/>
          <w:szCs w:val="24"/>
          <w:vertAlign w:val="superscript"/>
        </w:rPr>
        <w:t>nd</w:t>
      </w:r>
      <w:r w:rsidRPr="00C167F1">
        <w:rPr>
          <w:sz w:val="24"/>
          <w:szCs w:val="24"/>
        </w:rPr>
        <w:t xml:space="preserve"> Samuel 21:15-22. 21</w:t>
      </w:r>
      <w:r w:rsidRPr="00C167F1">
        <w:rPr>
          <w:sz w:val="24"/>
          <w:szCs w:val="24"/>
          <w:vertAlign w:val="superscript"/>
        </w:rPr>
        <w:t>st</w:t>
      </w:r>
      <w:r w:rsidRPr="00C167F1">
        <w:rPr>
          <w:sz w:val="24"/>
          <w:szCs w:val="24"/>
        </w:rPr>
        <w:t xml:space="preserve">, is the </w:t>
      </w:r>
      <w:r w:rsidRPr="00C167F1">
        <w:rPr>
          <w:b/>
          <w:i/>
          <w:sz w:val="24"/>
          <w:szCs w:val="24"/>
        </w:rPr>
        <w:t xml:space="preserve">Rapha </w:t>
      </w:r>
      <w:r w:rsidRPr="00C167F1">
        <w:rPr>
          <w:sz w:val="24"/>
          <w:szCs w:val="24"/>
        </w:rPr>
        <w:t>as the 21 headed Dragons called Chayot’s in 1</w:t>
      </w:r>
      <w:r w:rsidRPr="00C167F1">
        <w:rPr>
          <w:sz w:val="24"/>
          <w:szCs w:val="24"/>
          <w:vertAlign w:val="superscript"/>
        </w:rPr>
        <w:t>st</w:t>
      </w:r>
      <w:r w:rsidRPr="00C167F1">
        <w:rPr>
          <w:sz w:val="24"/>
          <w:szCs w:val="24"/>
        </w:rPr>
        <w:t xml:space="preserve"> Chronicles  20:4  and  Samuel  21:15-22. 22</w:t>
      </w:r>
      <w:r w:rsidRPr="00C167F1">
        <w:rPr>
          <w:sz w:val="24"/>
          <w:szCs w:val="24"/>
          <w:vertAlign w:val="superscript"/>
        </w:rPr>
        <w:t>nd</w:t>
      </w:r>
      <w:r w:rsidRPr="00C167F1">
        <w:rPr>
          <w:sz w:val="24"/>
          <w:szCs w:val="24"/>
        </w:rPr>
        <w:t xml:space="preserve">,  is  the  </w:t>
      </w:r>
      <w:r w:rsidRPr="00C167F1">
        <w:rPr>
          <w:b/>
          <w:i/>
          <w:sz w:val="24"/>
          <w:szCs w:val="24"/>
        </w:rPr>
        <w:t xml:space="preserve">Haraphah  (Saph/Sippai) </w:t>
      </w:r>
      <w:r w:rsidRPr="00C167F1">
        <w:rPr>
          <w:sz w:val="24"/>
          <w:szCs w:val="24"/>
        </w:rPr>
        <w:t>as  the  22  headed  Dragons called Living Creatures in 2</w:t>
      </w:r>
      <w:r w:rsidRPr="00C167F1">
        <w:rPr>
          <w:sz w:val="24"/>
          <w:szCs w:val="24"/>
          <w:vertAlign w:val="superscript"/>
        </w:rPr>
        <w:t>nd</w:t>
      </w:r>
      <w:r w:rsidRPr="00C167F1">
        <w:rPr>
          <w:sz w:val="24"/>
          <w:szCs w:val="24"/>
        </w:rPr>
        <w:t xml:space="preserve"> Samuel 21:18. 23</w:t>
      </w:r>
      <w:r w:rsidRPr="00C167F1">
        <w:rPr>
          <w:sz w:val="24"/>
          <w:szCs w:val="24"/>
          <w:vertAlign w:val="superscript"/>
        </w:rPr>
        <w:t>rd</w:t>
      </w:r>
      <w:r w:rsidRPr="00C167F1">
        <w:rPr>
          <w:sz w:val="24"/>
          <w:szCs w:val="24"/>
        </w:rPr>
        <w:t xml:space="preserve">, is the </w:t>
      </w:r>
      <w:r w:rsidRPr="00C167F1">
        <w:rPr>
          <w:b/>
          <w:i/>
          <w:sz w:val="24"/>
          <w:szCs w:val="24"/>
        </w:rPr>
        <w:t xml:space="preserve">Gittites (Goliath, Ishbi-Benob His Son &amp; Lahmi His Brother) </w:t>
      </w:r>
      <w:r w:rsidRPr="00C167F1">
        <w:rPr>
          <w:sz w:val="24"/>
          <w:szCs w:val="24"/>
        </w:rPr>
        <w:t>as the 23 headed Dragons called Chubby Ones in 2</w:t>
      </w:r>
      <w:r w:rsidRPr="00C167F1">
        <w:rPr>
          <w:sz w:val="24"/>
          <w:szCs w:val="24"/>
          <w:vertAlign w:val="superscript"/>
        </w:rPr>
        <w:t xml:space="preserve">nd </w:t>
      </w:r>
      <w:r w:rsidRPr="00C167F1">
        <w:rPr>
          <w:sz w:val="24"/>
          <w:szCs w:val="24"/>
        </w:rPr>
        <w:t>Samuel 21: 16, 19. 24</w:t>
      </w:r>
      <w:r w:rsidRPr="00C167F1">
        <w:rPr>
          <w:sz w:val="24"/>
          <w:szCs w:val="24"/>
          <w:vertAlign w:val="superscript"/>
        </w:rPr>
        <w:t>th</w:t>
      </w:r>
      <w:r w:rsidRPr="00C167F1">
        <w:rPr>
          <w:sz w:val="24"/>
          <w:szCs w:val="24"/>
        </w:rPr>
        <w:t xml:space="preserve">, is the </w:t>
      </w:r>
      <w:r w:rsidRPr="00C167F1">
        <w:rPr>
          <w:b/>
          <w:i/>
          <w:sz w:val="24"/>
          <w:szCs w:val="24"/>
        </w:rPr>
        <w:t xml:space="preserve">Warrior </w:t>
      </w:r>
      <w:r w:rsidRPr="00C167F1">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C167F1">
        <w:rPr>
          <w:b/>
          <w:sz w:val="24"/>
          <w:szCs w:val="24"/>
        </w:rPr>
        <w:t>Eternal Forbidden Sexual Eros Love</w:t>
      </w:r>
      <w:r w:rsidRPr="00C167F1">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C167F1">
        <w:rPr>
          <w:b/>
          <w:sz w:val="24"/>
          <w:szCs w:val="24"/>
        </w:rPr>
        <w:t>The Giant Lords is the Lord John/Jesus as the Lords Woman/man is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w:t>
      </w:r>
      <w:r w:rsidRPr="00C167F1">
        <w:rPr>
          <w:sz w:val="24"/>
          <w:szCs w:val="24"/>
        </w:rPr>
        <w:t xml:space="preserve">. </w:t>
      </w:r>
      <w:r w:rsidRPr="00C167F1">
        <w:rPr>
          <w:b/>
          <w:sz w:val="24"/>
          <w:szCs w:val="24"/>
        </w:rPr>
        <w:t>The Lord James for Boys &amp; the Law of God/Stephen for Lords are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Yah</w:t>
      </w:r>
      <w:r w:rsidRPr="00C167F1">
        <w:rPr>
          <w:sz w:val="24"/>
          <w:szCs w:val="24"/>
        </w:rPr>
        <w:t>. The 3 creation processes that got out of hand is “</w:t>
      </w:r>
      <w:r w:rsidRPr="00C167F1">
        <w:rPr>
          <w:b/>
          <w:i/>
          <w:sz w:val="24"/>
          <w:szCs w:val="24"/>
        </w:rPr>
        <w:t>Nathan</w:t>
      </w:r>
      <w:r w:rsidRPr="00C167F1">
        <w:rPr>
          <w:sz w:val="24"/>
          <w:szCs w:val="24"/>
        </w:rPr>
        <w:t>” in Genesis 1:17 with the High Sons of God as the Chalkydri, Angels, Archangels, Principalities &amp; Rulers that was punished by eternal folly in Isaiah 24:21. The creation process called “</w:t>
      </w:r>
      <w:r w:rsidRPr="00C167F1">
        <w:rPr>
          <w:b/>
          <w:i/>
          <w:sz w:val="24"/>
          <w:szCs w:val="24"/>
        </w:rPr>
        <w:t>Asah</w:t>
      </w:r>
      <w:r w:rsidRPr="00C167F1">
        <w:rPr>
          <w:sz w:val="24"/>
          <w:szCs w:val="24"/>
        </w:rPr>
        <w:t>” in Genesis 1:7 with the Higher Sons of God as the Powers, Authorities, Virtues, Strongholds, Dominions, Hashmallims &amp; Lordships were punished by eternal folly in Isaiah 24:21. The creation process called “</w:t>
      </w:r>
      <w:r w:rsidRPr="00C167F1">
        <w:rPr>
          <w:b/>
          <w:i/>
          <w:sz w:val="24"/>
          <w:szCs w:val="24"/>
        </w:rPr>
        <w:t>Bara</w:t>
      </w:r>
      <w:r w:rsidRPr="00C167F1">
        <w:rPr>
          <w:sz w:val="24"/>
          <w:szCs w:val="24"/>
        </w:rPr>
        <w:t xml:space="preserve">” with the Highest Sons of God as </w:t>
      </w:r>
      <w:r w:rsidRPr="00C167F1">
        <w:rPr>
          <w:sz w:val="24"/>
          <w:szCs w:val="24"/>
        </w:rPr>
        <w:lastRenderedPageBreak/>
        <w:t>Thrones, Wheels, Ophanim’s, Ophde’s, Ofanim’s, Galgallims, Seraphim’s, Burnings Ones &amp; Living Creatures, Chayot’s that were punished by eternal folly in Isaiah 24:21. Also the creation process of “</w:t>
      </w:r>
      <w:r w:rsidRPr="00C167F1">
        <w:rPr>
          <w:b/>
          <w:i/>
          <w:sz w:val="24"/>
          <w:szCs w:val="24"/>
        </w:rPr>
        <w:t>Bara</w:t>
      </w:r>
      <w:r w:rsidRPr="00C167F1">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C167F1">
        <w:rPr>
          <w:b/>
          <w:sz w:val="24"/>
          <w:szCs w:val="24"/>
        </w:rPr>
        <w:t>Sexual Eros Love Passions</w:t>
      </w:r>
      <w:r w:rsidRPr="00C167F1">
        <w:rPr>
          <w:sz w:val="24"/>
          <w:szCs w:val="24"/>
        </w:rPr>
        <w:t>” but does have “</w:t>
      </w:r>
      <w:r w:rsidRPr="00C167F1">
        <w:rPr>
          <w:b/>
          <w:sz w:val="24"/>
          <w:szCs w:val="24"/>
        </w:rPr>
        <w:t>Holy Divine Love Passions</w:t>
      </w:r>
      <w:r w:rsidRPr="00C167F1">
        <w:rPr>
          <w:sz w:val="24"/>
          <w:szCs w:val="24"/>
        </w:rPr>
        <w:t>” by His attribute of “</w:t>
      </w:r>
      <w:r w:rsidRPr="00C167F1">
        <w:rPr>
          <w:b/>
          <w:sz w:val="24"/>
          <w:szCs w:val="24"/>
        </w:rPr>
        <w:t>Impassibility</w:t>
      </w:r>
      <w:r w:rsidRPr="00C167F1">
        <w:rPr>
          <w:sz w:val="24"/>
          <w:szCs w:val="24"/>
        </w:rPr>
        <w:t>” is in Isaiah 54:8; 62:5; Psalms 78:40; 103:13, 17; Ephesians 4:30 &amp; Exodus 32:10. The other Married Lord called Wisdom in Proverbs 8:22-25 (RSV) by “Qanah” meaning some “</w:t>
      </w:r>
      <w:r w:rsidRPr="00C167F1">
        <w:rPr>
          <w:b/>
          <w:sz w:val="24"/>
          <w:szCs w:val="24"/>
        </w:rPr>
        <w:t>Eternal Sexual Eros Love</w:t>
      </w:r>
      <w:r w:rsidRPr="00C167F1">
        <w:rPr>
          <w:sz w:val="24"/>
          <w:szCs w:val="24"/>
        </w:rPr>
        <w:t xml:space="preserve">” caused sexual Eros Love to spring up inside of Lucifer by plotting to take the throne of the </w:t>
      </w:r>
      <w:r w:rsidRPr="00C167F1">
        <w:rPr>
          <w:b/>
          <w:sz w:val="24"/>
          <w:szCs w:val="24"/>
        </w:rPr>
        <w:t>Married Lord called</w:t>
      </w:r>
      <w:r w:rsidRPr="00C167F1">
        <w:rPr>
          <w:sz w:val="24"/>
          <w:szCs w:val="24"/>
        </w:rPr>
        <w:t xml:space="preserve"> </w:t>
      </w:r>
      <w:r w:rsidRPr="00C167F1">
        <w:rPr>
          <w:b/>
          <w:i/>
          <w:sz w:val="24"/>
          <w:szCs w:val="24"/>
        </w:rPr>
        <w:t>Wisdom</w:t>
      </w:r>
      <w:r w:rsidRPr="00C167F1">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C167F1">
        <w:rPr>
          <w:b/>
          <w:sz w:val="24"/>
          <w:szCs w:val="24"/>
        </w:rPr>
        <w:t>Sexual Eros Love for marriage</w:t>
      </w:r>
      <w:r w:rsidRPr="00C167F1">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C167F1">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C167F1">
        <w:rPr>
          <w:b/>
          <w:sz w:val="24"/>
          <w:szCs w:val="24"/>
        </w:rPr>
        <w:t>Sexual Eros Love Relationship</w:t>
      </w:r>
      <w:r w:rsidRPr="00C167F1">
        <w:rPr>
          <w:sz w:val="24"/>
          <w:szCs w:val="24"/>
        </w:rPr>
        <w:t>” whatsoever in Ephesians 5:25. This means there was no way for “</w:t>
      </w:r>
      <w:r w:rsidRPr="00C167F1">
        <w:rPr>
          <w:b/>
          <w:sz w:val="24"/>
          <w:szCs w:val="24"/>
        </w:rPr>
        <w:t>Sexual Eros Love Intercourse</w:t>
      </w:r>
      <w:r w:rsidRPr="00C167F1">
        <w:rPr>
          <w:sz w:val="24"/>
          <w:szCs w:val="24"/>
        </w:rPr>
        <w:t>” since Jesus Christ did not share His body with Anyone in  Sexual Eros Love on the Earth, but did share His body with the Church after the cross in “</w:t>
      </w:r>
      <w:r w:rsidRPr="00C167F1">
        <w:rPr>
          <w:b/>
          <w:sz w:val="24"/>
          <w:szCs w:val="24"/>
        </w:rPr>
        <w:t>Holy Divine Nature</w:t>
      </w:r>
      <w:r w:rsidRPr="00C167F1">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C167F1">
        <w:rPr>
          <w:sz w:val="24"/>
          <w:szCs w:val="24"/>
        </w:rPr>
        <w:lastRenderedPageBreak/>
        <w:t>3:4, 23; 1</w:t>
      </w:r>
      <w:r w:rsidRPr="00C167F1">
        <w:rPr>
          <w:sz w:val="24"/>
          <w:szCs w:val="24"/>
          <w:vertAlign w:val="superscript"/>
        </w:rPr>
        <w:t>st</w:t>
      </w:r>
      <w:r w:rsidRPr="00C167F1">
        <w:rPr>
          <w:sz w:val="24"/>
          <w:szCs w:val="24"/>
        </w:rPr>
        <w:t xml:space="preserve"> Kings 8:46; 1</w:t>
      </w:r>
      <w:r w:rsidRPr="00C167F1">
        <w:rPr>
          <w:sz w:val="24"/>
          <w:szCs w:val="24"/>
          <w:vertAlign w:val="superscript"/>
        </w:rPr>
        <w:t>st</w:t>
      </w:r>
      <w:r w:rsidRPr="00C167F1">
        <w:rPr>
          <w:sz w:val="24"/>
          <w:szCs w:val="24"/>
        </w:rPr>
        <w:t xml:space="preserve"> John 1:8, 10 &amp; Psalms 116:11. Marriage is a life of luxury, pleasure, sex, &amp; oppression &amp; is Damned in Proverbs 19:10; Luke 7:25; James 2:1-13; 4:4; 5:5; 2</w:t>
      </w:r>
      <w:r w:rsidRPr="00C167F1">
        <w:rPr>
          <w:sz w:val="24"/>
          <w:szCs w:val="24"/>
          <w:vertAlign w:val="superscript"/>
        </w:rPr>
        <w:t>nd</w:t>
      </w:r>
      <w:r w:rsidRPr="00C167F1">
        <w:rPr>
          <w:sz w:val="24"/>
          <w:szCs w:val="24"/>
        </w:rPr>
        <w:t xml:space="preserve"> Samuel 1:24; Isaiah 3:13-26; 1</w:t>
      </w:r>
      <w:r w:rsidRPr="00C167F1">
        <w:rPr>
          <w:sz w:val="24"/>
          <w:szCs w:val="24"/>
          <w:vertAlign w:val="superscript"/>
        </w:rPr>
        <w:t>st</w:t>
      </w:r>
      <w:r w:rsidRPr="00C167F1">
        <w:rPr>
          <w:sz w:val="24"/>
          <w:szCs w:val="24"/>
        </w:rPr>
        <w:t xml:space="preserve"> Timothy 5:6; 2</w:t>
      </w:r>
      <w:r w:rsidRPr="00C167F1">
        <w:rPr>
          <w:sz w:val="24"/>
          <w:szCs w:val="24"/>
          <w:vertAlign w:val="superscript"/>
        </w:rPr>
        <w:t>nd</w:t>
      </w:r>
      <w:r w:rsidRPr="00C167F1">
        <w:rPr>
          <w:sz w:val="24"/>
          <w:szCs w:val="24"/>
        </w:rPr>
        <w:t xml:space="preserve"> Timothy 3:4; Titus 3:3; Hebrews 11:25; 2</w:t>
      </w:r>
      <w:r w:rsidRPr="00C167F1">
        <w:rPr>
          <w:sz w:val="24"/>
          <w:szCs w:val="24"/>
          <w:vertAlign w:val="superscript"/>
        </w:rPr>
        <w:t>nd</w:t>
      </w:r>
      <w:r w:rsidRPr="00C167F1">
        <w:rPr>
          <w:sz w:val="24"/>
          <w:szCs w:val="24"/>
        </w:rPr>
        <w:t xml:space="preserve"> Peter 2:13; 2</w:t>
      </w:r>
      <w:r w:rsidRPr="00C167F1">
        <w:rPr>
          <w:sz w:val="24"/>
          <w:szCs w:val="24"/>
          <w:vertAlign w:val="superscript"/>
        </w:rPr>
        <w:t>nd</w:t>
      </w:r>
      <w:r w:rsidRPr="00C167F1">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C167F1">
        <w:rPr>
          <w:b/>
          <w:sz w:val="24"/>
          <w:szCs w:val="24"/>
        </w:rPr>
        <w:t>Wisdom of Agur</w:t>
      </w:r>
      <w:r w:rsidRPr="00C167F1">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C167F1">
        <w:rPr>
          <w:b/>
          <w:sz w:val="24"/>
          <w:szCs w:val="24"/>
        </w:rPr>
        <w:t xml:space="preserve">Chalkydri </w:t>
      </w:r>
      <w:r w:rsidRPr="00C167F1">
        <w:rPr>
          <w:sz w:val="24"/>
          <w:szCs w:val="24"/>
        </w:rPr>
        <w:t xml:space="preserve">called </w:t>
      </w:r>
      <w:r w:rsidRPr="00C167F1">
        <w:rPr>
          <w:b/>
          <w:sz w:val="24"/>
          <w:szCs w:val="24"/>
        </w:rPr>
        <w:t>Phoenixes (Winged Dragons)</w:t>
      </w:r>
      <w:r w:rsidRPr="00C167F1">
        <w:rPr>
          <w:sz w:val="24"/>
          <w:szCs w:val="24"/>
        </w:rPr>
        <w:t xml:space="preserve"> are in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Enoch pages 8-9, 485-500. These are closest to Womankind. First, the </w:t>
      </w:r>
      <w:r w:rsidRPr="00C167F1">
        <w:rPr>
          <w:b/>
          <w:i/>
          <w:sz w:val="24"/>
          <w:szCs w:val="24"/>
        </w:rPr>
        <w:t>Ministry of Heavenly Soldiers</w:t>
      </w:r>
      <w:r w:rsidRPr="00C167F1">
        <w:rPr>
          <w:sz w:val="24"/>
          <w:szCs w:val="24"/>
        </w:rPr>
        <w:t xml:space="preserve"> is the first of the 5 orders. The 2</w:t>
      </w:r>
      <w:r w:rsidRPr="00C167F1">
        <w:rPr>
          <w:sz w:val="24"/>
          <w:szCs w:val="24"/>
          <w:vertAlign w:val="superscript"/>
        </w:rPr>
        <w:t>nd</w:t>
      </w:r>
      <w:r w:rsidRPr="00C167F1">
        <w:rPr>
          <w:sz w:val="24"/>
          <w:szCs w:val="24"/>
        </w:rPr>
        <w:t xml:space="preserve"> order is called </w:t>
      </w:r>
      <w:r w:rsidRPr="00C167F1">
        <w:rPr>
          <w:b/>
          <w:sz w:val="24"/>
          <w:szCs w:val="24"/>
        </w:rPr>
        <w:t>Angels</w:t>
      </w:r>
      <w:r w:rsidRPr="00C167F1">
        <w:rPr>
          <w:sz w:val="24"/>
          <w:szCs w:val="24"/>
        </w:rPr>
        <w:t xml:space="preserve"> in Acts 6:8; 1</w:t>
      </w:r>
      <w:r w:rsidRPr="00C167F1">
        <w:rPr>
          <w:sz w:val="24"/>
          <w:szCs w:val="24"/>
          <w:vertAlign w:val="superscript"/>
        </w:rPr>
        <w:t>st</w:t>
      </w:r>
      <w:r w:rsidRPr="00C167F1">
        <w:rPr>
          <w:sz w:val="24"/>
          <w:szCs w:val="24"/>
        </w:rPr>
        <w:t xml:space="preserve"> Kings 19:2; Haggai 1:13; Malachi 2:7; 3:1; Genesis 28:12; Job 1:6; 38:7; Psalms 89:5, 7; Daniel 4:13, 17, 23 &amp; 1</w:t>
      </w:r>
      <w:r w:rsidRPr="00C167F1">
        <w:rPr>
          <w:sz w:val="24"/>
          <w:szCs w:val="24"/>
          <w:vertAlign w:val="superscript"/>
        </w:rPr>
        <w:t>st</w:t>
      </w:r>
      <w:r w:rsidRPr="00C167F1">
        <w:rPr>
          <w:sz w:val="24"/>
          <w:szCs w:val="24"/>
        </w:rPr>
        <w:t xml:space="preserve"> Samuel 17:45. These are the ones closest to Mankind. 3</w:t>
      </w:r>
      <w:r w:rsidRPr="00C167F1">
        <w:rPr>
          <w:sz w:val="24"/>
          <w:szCs w:val="24"/>
          <w:vertAlign w:val="superscript"/>
        </w:rPr>
        <w:t>rd</w:t>
      </w:r>
      <w:r w:rsidRPr="00C167F1">
        <w:rPr>
          <w:sz w:val="24"/>
          <w:szCs w:val="24"/>
        </w:rPr>
        <w:t xml:space="preserve"> order is called </w:t>
      </w:r>
      <w:r w:rsidRPr="00C167F1">
        <w:rPr>
          <w:b/>
          <w:sz w:val="24"/>
          <w:szCs w:val="24"/>
        </w:rPr>
        <w:t>Archangels</w:t>
      </w:r>
      <w:r w:rsidRPr="00C167F1">
        <w:rPr>
          <w:sz w:val="24"/>
          <w:szCs w:val="24"/>
        </w:rPr>
        <w:t xml:space="preserve"> in Acts 6:8; 1</w:t>
      </w:r>
      <w:r w:rsidRPr="00C167F1">
        <w:rPr>
          <w:sz w:val="24"/>
          <w:szCs w:val="24"/>
          <w:vertAlign w:val="superscript"/>
        </w:rPr>
        <w:t>st</w:t>
      </w:r>
      <w:r w:rsidRPr="00C167F1">
        <w:rPr>
          <w:sz w:val="24"/>
          <w:szCs w:val="24"/>
        </w:rPr>
        <w:t xml:space="preserve"> Thessalonians 4:16; Jude 1:9; 2</w:t>
      </w:r>
      <w:r w:rsidRPr="00C167F1">
        <w:rPr>
          <w:sz w:val="24"/>
          <w:szCs w:val="24"/>
          <w:vertAlign w:val="superscript"/>
        </w:rPr>
        <w:t>nd</w:t>
      </w:r>
      <w:r w:rsidRPr="00C167F1">
        <w:rPr>
          <w:sz w:val="24"/>
          <w:szCs w:val="24"/>
        </w:rPr>
        <w:t xml:space="preserve"> Esdras 4:36; John 5:4 &amp; Revelation 12:7-9. These are chiefs &amp; they are the highest levels on the Earth.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orders are called </w:t>
      </w:r>
      <w:r w:rsidRPr="00C167F1">
        <w:rPr>
          <w:b/>
          <w:sz w:val="24"/>
          <w:szCs w:val="24"/>
        </w:rPr>
        <w:t>Principalities</w:t>
      </w:r>
      <w:r w:rsidRPr="00C167F1">
        <w:rPr>
          <w:sz w:val="24"/>
          <w:szCs w:val="24"/>
        </w:rPr>
        <w:t xml:space="preserve"> or </w:t>
      </w:r>
      <w:r w:rsidRPr="00C167F1">
        <w:rPr>
          <w:b/>
          <w:sz w:val="24"/>
          <w:szCs w:val="24"/>
        </w:rPr>
        <w:t>Rulers</w:t>
      </w:r>
      <w:r w:rsidRPr="00C167F1">
        <w:rPr>
          <w:sz w:val="24"/>
          <w:szCs w:val="24"/>
        </w:rPr>
        <w:t xml:space="preserve"> </w:t>
      </w:r>
      <w:r w:rsidRPr="00C167F1">
        <w:rPr>
          <w:b/>
          <w:sz w:val="24"/>
          <w:szCs w:val="24"/>
        </w:rPr>
        <w:t>(Princedoms)</w:t>
      </w:r>
      <w:r w:rsidRPr="00C167F1">
        <w:rPr>
          <w:sz w:val="24"/>
          <w:szCs w:val="24"/>
        </w:rPr>
        <w:t xml:space="preserve"> in 2</w:t>
      </w:r>
      <w:r w:rsidRPr="00C167F1">
        <w:rPr>
          <w:sz w:val="24"/>
          <w:szCs w:val="24"/>
          <w:vertAlign w:val="superscript"/>
        </w:rPr>
        <w:t>nd</w:t>
      </w:r>
      <w:r w:rsidRPr="00C167F1">
        <w:rPr>
          <w:sz w:val="24"/>
          <w:szCs w:val="24"/>
        </w:rPr>
        <w:t xml:space="preserve"> Corinthian 4:7-15; 10:3-5 &amp; Acts 7:8. They are over the spiritual warfare in cities, there ministry breaks strongholds that are against God. Second, is the </w:t>
      </w:r>
      <w:r w:rsidRPr="00C167F1">
        <w:rPr>
          <w:b/>
          <w:i/>
          <w:sz w:val="24"/>
          <w:szCs w:val="24"/>
        </w:rPr>
        <w:t>Ministry of Heavenly Governors (Presidents)</w:t>
      </w:r>
      <w:r w:rsidRPr="00C167F1">
        <w:rPr>
          <w:sz w:val="24"/>
          <w:szCs w:val="24"/>
        </w:rPr>
        <w:t xml:space="preserve"> was the second of 7 orders.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xml:space="preserve"> orders are called </w:t>
      </w:r>
      <w:r w:rsidRPr="00C167F1">
        <w:rPr>
          <w:b/>
          <w:sz w:val="24"/>
          <w:szCs w:val="24"/>
        </w:rPr>
        <w:t>Powers</w:t>
      </w:r>
      <w:r w:rsidRPr="00C167F1">
        <w:rPr>
          <w:sz w:val="24"/>
          <w:szCs w:val="24"/>
        </w:rPr>
        <w:t xml:space="preserve"> </w:t>
      </w:r>
      <w:r w:rsidRPr="00C167F1">
        <w:rPr>
          <w:b/>
          <w:sz w:val="24"/>
          <w:szCs w:val="24"/>
        </w:rPr>
        <w:t>(Potentates)</w:t>
      </w:r>
      <w:r w:rsidRPr="00C167F1">
        <w:rPr>
          <w:sz w:val="24"/>
          <w:szCs w:val="24"/>
        </w:rPr>
        <w:t xml:space="preserve"> or </w:t>
      </w:r>
      <w:r w:rsidRPr="00C167F1">
        <w:rPr>
          <w:b/>
          <w:sz w:val="24"/>
          <w:szCs w:val="24"/>
        </w:rPr>
        <w:t>Authorities</w:t>
      </w:r>
      <w:r w:rsidRPr="00C167F1">
        <w:rPr>
          <w:sz w:val="24"/>
          <w:szCs w:val="24"/>
        </w:rPr>
        <w:t xml:space="preserve"> in Acts 7:19; Ephesians 1:21; 3:10; 6:12; Colossians 1:16; 2:15; Romans 8:38-39; 1</w:t>
      </w:r>
      <w:r w:rsidRPr="00C167F1">
        <w:rPr>
          <w:sz w:val="24"/>
          <w:szCs w:val="24"/>
          <w:vertAlign w:val="superscript"/>
        </w:rPr>
        <w:t>st</w:t>
      </w:r>
      <w:r w:rsidRPr="00C167F1">
        <w:rPr>
          <w:sz w:val="24"/>
          <w:szCs w:val="24"/>
        </w:rPr>
        <w:t xml:space="preserve"> Corinthians 15:24; 1</w:t>
      </w:r>
      <w:r w:rsidRPr="00C167F1">
        <w:rPr>
          <w:sz w:val="24"/>
          <w:szCs w:val="24"/>
          <w:vertAlign w:val="superscript"/>
        </w:rPr>
        <w:t>st</w:t>
      </w:r>
      <w:r w:rsidRPr="00C167F1">
        <w:rPr>
          <w:sz w:val="24"/>
          <w:szCs w:val="24"/>
        </w:rPr>
        <w:t xml:space="preserve"> Peter 3:22 and 2</w:t>
      </w:r>
      <w:r w:rsidRPr="00C167F1">
        <w:rPr>
          <w:sz w:val="24"/>
          <w:szCs w:val="24"/>
          <w:vertAlign w:val="superscript"/>
        </w:rPr>
        <w:t>nd</w:t>
      </w:r>
      <w:r w:rsidRPr="00C167F1">
        <w:rPr>
          <w:sz w:val="24"/>
          <w:szCs w:val="24"/>
        </w:rPr>
        <w:t xml:space="preserve"> Thessalonians 1:7. They fight spiritual warfare over cities, but are at a higher level of glory.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xml:space="preserve"> orders are called </w:t>
      </w:r>
      <w:r w:rsidRPr="00C167F1">
        <w:rPr>
          <w:b/>
          <w:sz w:val="24"/>
          <w:szCs w:val="24"/>
        </w:rPr>
        <w:t>Virtues</w:t>
      </w:r>
      <w:r w:rsidRPr="00C167F1">
        <w:rPr>
          <w:sz w:val="24"/>
          <w:szCs w:val="24"/>
        </w:rPr>
        <w:t xml:space="preserve"> or </w:t>
      </w:r>
      <w:r w:rsidRPr="00C167F1">
        <w:rPr>
          <w:b/>
          <w:sz w:val="24"/>
          <w:szCs w:val="24"/>
        </w:rPr>
        <w:lastRenderedPageBreak/>
        <w:t>Strongholds</w:t>
      </w:r>
      <w:r w:rsidRPr="00C167F1">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orders are called </w:t>
      </w:r>
      <w:r w:rsidRPr="00C167F1">
        <w:rPr>
          <w:b/>
          <w:sz w:val="24"/>
          <w:szCs w:val="24"/>
        </w:rPr>
        <w:t>Dominions</w:t>
      </w:r>
      <w:r w:rsidRPr="00C167F1">
        <w:rPr>
          <w:sz w:val="24"/>
          <w:szCs w:val="24"/>
        </w:rPr>
        <w:t xml:space="preserve"> </w:t>
      </w:r>
      <w:r w:rsidRPr="00C167F1">
        <w:rPr>
          <w:b/>
          <w:sz w:val="24"/>
          <w:szCs w:val="24"/>
        </w:rPr>
        <w:t>(Dominations)</w:t>
      </w:r>
      <w:r w:rsidRPr="00C167F1">
        <w:rPr>
          <w:sz w:val="24"/>
          <w:szCs w:val="24"/>
        </w:rPr>
        <w:t xml:space="preserve"> or </w:t>
      </w:r>
      <w:r w:rsidRPr="00C167F1">
        <w:rPr>
          <w:b/>
          <w:sz w:val="24"/>
          <w:szCs w:val="24"/>
        </w:rPr>
        <w:t>Hashmallims</w:t>
      </w:r>
      <w:r w:rsidRPr="00C167F1">
        <w:rPr>
          <w:sz w:val="24"/>
          <w:szCs w:val="24"/>
        </w:rPr>
        <w:t xml:space="preserve"> or </w:t>
      </w:r>
      <w:r w:rsidRPr="00C167F1">
        <w:rPr>
          <w:b/>
          <w:sz w:val="24"/>
          <w:szCs w:val="24"/>
        </w:rPr>
        <w:t xml:space="preserve">Lordships </w:t>
      </w:r>
      <w:r w:rsidRPr="00C167F1">
        <w:rPr>
          <w:sz w:val="24"/>
          <w:szCs w:val="24"/>
        </w:rPr>
        <w:t>in Acts 7:42; Ephesians 1:21 &amp; Colossians 1:16. They are whose spiritual wisdom to the saints has authority over negative cosmic powers who resisted the Lord and are made subject of His creations who fell from their 1</w:t>
      </w:r>
      <w:r w:rsidRPr="00C167F1">
        <w:rPr>
          <w:sz w:val="24"/>
          <w:szCs w:val="24"/>
          <w:vertAlign w:val="superscript"/>
        </w:rPr>
        <w:t>st</w:t>
      </w:r>
      <w:r w:rsidRPr="00C167F1">
        <w:rPr>
          <w:sz w:val="24"/>
          <w:szCs w:val="24"/>
        </w:rPr>
        <w:t xml:space="preserve"> estate. Last, the </w:t>
      </w:r>
      <w:r w:rsidRPr="00C167F1">
        <w:rPr>
          <w:b/>
          <w:i/>
          <w:sz w:val="24"/>
          <w:szCs w:val="24"/>
        </w:rPr>
        <w:t>Ministry of Heavenly Guardians</w:t>
      </w:r>
      <w:r w:rsidRPr="00C167F1">
        <w:rPr>
          <w:sz w:val="24"/>
          <w:szCs w:val="24"/>
        </w:rPr>
        <w:t xml:space="preserve"> is the last 10 orders. 13</w:t>
      </w:r>
      <w:r w:rsidRPr="00C167F1">
        <w:rPr>
          <w:sz w:val="24"/>
          <w:szCs w:val="24"/>
          <w:vertAlign w:val="superscript"/>
        </w:rPr>
        <w:t>th</w:t>
      </w:r>
      <w:r w:rsidRPr="00C167F1">
        <w:rPr>
          <w:sz w:val="24"/>
          <w:szCs w:val="24"/>
        </w:rPr>
        <w:t>-18</w:t>
      </w:r>
      <w:r w:rsidRPr="00C167F1">
        <w:rPr>
          <w:sz w:val="24"/>
          <w:szCs w:val="24"/>
          <w:vertAlign w:val="superscript"/>
        </w:rPr>
        <w:t xml:space="preserve">th </w:t>
      </w:r>
      <w:r w:rsidRPr="00C167F1">
        <w:rPr>
          <w:sz w:val="24"/>
          <w:szCs w:val="24"/>
        </w:rPr>
        <w:t xml:space="preserve">orders are called </w:t>
      </w:r>
      <w:r w:rsidRPr="00C167F1">
        <w:rPr>
          <w:b/>
          <w:sz w:val="24"/>
          <w:szCs w:val="24"/>
        </w:rPr>
        <w:t>Thrones</w:t>
      </w:r>
      <w:r w:rsidRPr="00C167F1">
        <w:rPr>
          <w:sz w:val="24"/>
          <w:szCs w:val="24"/>
        </w:rPr>
        <w:t xml:space="preserve"> </w:t>
      </w:r>
      <w:r w:rsidRPr="00C167F1">
        <w:rPr>
          <w:b/>
          <w:sz w:val="24"/>
          <w:szCs w:val="24"/>
        </w:rPr>
        <w:t>(Elders)</w:t>
      </w:r>
      <w:r w:rsidRPr="00C167F1">
        <w:rPr>
          <w:sz w:val="24"/>
          <w:szCs w:val="24"/>
        </w:rPr>
        <w:t xml:space="preserve"> or </w:t>
      </w:r>
      <w:r w:rsidRPr="00C167F1">
        <w:rPr>
          <w:b/>
          <w:sz w:val="24"/>
          <w:szCs w:val="24"/>
        </w:rPr>
        <w:t xml:space="preserve">Wheels (Rims) </w:t>
      </w:r>
      <w:r w:rsidRPr="00C167F1">
        <w:rPr>
          <w:sz w:val="24"/>
          <w:szCs w:val="24"/>
        </w:rPr>
        <w:t xml:space="preserve">or </w:t>
      </w:r>
      <w:r w:rsidRPr="00C167F1">
        <w:rPr>
          <w:b/>
          <w:sz w:val="24"/>
          <w:szCs w:val="24"/>
        </w:rPr>
        <w:t xml:space="preserve">Ophanim’s or Ophde’s or Ofanim’s </w:t>
      </w:r>
      <w:r w:rsidRPr="00C167F1">
        <w:rPr>
          <w:sz w:val="24"/>
          <w:szCs w:val="24"/>
        </w:rPr>
        <w:t xml:space="preserve">or </w:t>
      </w:r>
      <w:r w:rsidRPr="00C167F1">
        <w:rPr>
          <w:b/>
          <w:sz w:val="24"/>
          <w:szCs w:val="24"/>
        </w:rPr>
        <w:t>Galgallim’s (Many Eyed Ones)</w:t>
      </w:r>
      <w:r w:rsidRPr="00C167F1">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is called </w:t>
      </w:r>
      <w:r w:rsidRPr="00C167F1">
        <w:rPr>
          <w:b/>
          <w:sz w:val="24"/>
          <w:szCs w:val="24"/>
        </w:rPr>
        <w:t xml:space="preserve">Burning Ones </w:t>
      </w:r>
      <w:r w:rsidRPr="00C167F1">
        <w:rPr>
          <w:sz w:val="24"/>
          <w:szCs w:val="24"/>
        </w:rPr>
        <w:t xml:space="preserve">or </w:t>
      </w:r>
      <w:r w:rsidRPr="00C167F1">
        <w:rPr>
          <w:b/>
          <w:sz w:val="24"/>
          <w:szCs w:val="24"/>
        </w:rPr>
        <w:t xml:space="preserve">Seraphim’s </w:t>
      </w:r>
      <w:r w:rsidRPr="00C167F1">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xml:space="preserve">, orders are called </w:t>
      </w:r>
      <w:r w:rsidRPr="00C167F1">
        <w:rPr>
          <w:b/>
          <w:sz w:val="24"/>
          <w:szCs w:val="24"/>
        </w:rPr>
        <w:t xml:space="preserve">Chayot’s </w:t>
      </w:r>
      <w:r w:rsidRPr="00C167F1">
        <w:rPr>
          <w:sz w:val="24"/>
          <w:szCs w:val="24"/>
        </w:rPr>
        <w:t xml:space="preserve">or </w:t>
      </w:r>
      <w:r w:rsidRPr="00C167F1">
        <w:rPr>
          <w:b/>
          <w:sz w:val="24"/>
          <w:szCs w:val="24"/>
        </w:rPr>
        <w:t xml:space="preserve">Living Creatures </w:t>
      </w:r>
      <w:r w:rsidRPr="00C167F1">
        <w:rPr>
          <w:sz w:val="24"/>
          <w:szCs w:val="24"/>
        </w:rPr>
        <w:t>in Acts 7:59; Genesis 3:24 &amp; Ezekiel 1, 10. These are the Ones who give constant praise to the Lord Yah for His creative works and they cry, ‘Holy, holy, holy, Lord God Almighty’ in Revelation 4:8. The 23</w:t>
      </w:r>
      <w:r w:rsidRPr="00C167F1">
        <w:rPr>
          <w:sz w:val="24"/>
          <w:szCs w:val="24"/>
          <w:vertAlign w:val="superscript"/>
        </w:rPr>
        <w:t>rd</w:t>
      </w:r>
      <w:r w:rsidRPr="00C167F1">
        <w:rPr>
          <w:sz w:val="24"/>
          <w:szCs w:val="24"/>
        </w:rPr>
        <w:t>/24</w:t>
      </w:r>
      <w:r w:rsidRPr="00C167F1">
        <w:rPr>
          <w:sz w:val="24"/>
          <w:szCs w:val="24"/>
          <w:vertAlign w:val="superscript"/>
        </w:rPr>
        <w:t>th</w:t>
      </w:r>
      <w:r w:rsidRPr="00C167F1">
        <w:rPr>
          <w:sz w:val="24"/>
          <w:szCs w:val="24"/>
        </w:rPr>
        <w:t xml:space="preserve"> orders that is the </w:t>
      </w:r>
      <w:r w:rsidRPr="00C167F1">
        <w:rPr>
          <w:b/>
          <w:i/>
          <w:sz w:val="24"/>
          <w:szCs w:val="24"/>
        </w:rPr>
        <w:t>Ministry of the Heavenly Crown</w:t>
      </w:r>
      <w:r w:rsidRPr="00C167F1">
        <w:rPr>
          <w:sz w:val="24"/>
          <w:szCs w:val="24"/>
        </w:rPr>
        <w:t xml:space="preserve"> are called </w:t>
      </w:r>
      <w:r w:rsidRPr="00C167F1">
        <w:rPr>
          <w:b/>
          <w:sz w:val="24"/>
          <w:szCs w:val="24"/>
        </w:rPr>
        <w:t>Chubby Ones</w:t>
      </w:r>
      <w:r w:rsidRPr="00C167F1">
        <w:rPr>
          <w:sz w:val="24"/>
          <w:szCs w:val="24"/>
        </w:rPr>
        <w:t xml:space="preserve"> or </w:t>
      </w:r>
      <w:r w:rsidRPr="00C167F1">
        <w:rPr>
          <w:b/>
          <w:sz w:val="24"/>
          <w:szCs w:val="24"/>
        </w:rPr>
        <w:t>Cherubim’s</w:t>
      </w:r>
      <w:r w:rsidRPr="00C167F1">
        <w:rPr>
          <w:sz w:val="24"/>
          <w:szCs w:val="24"/>
        </w:rPr>
        <w:t xml:space="preserve"> in Acts 7:60; Genesis 3:24, Psalms 99:1; Revelation 4-6; 1</w:t>
      </w:r>
      <w:r w:rsidRPr="00C167F1">
        <w:rPr>
          <w:sz w:val="24"/>
          <w:szCs w:val="24"/>
          <w:vertAlign w:val="superscript"/>
        </w:rPr>
        <w:t>st</w:t>
      </w:r>
      <w:r w:rsidRPr="00C167F1">
        <w:rPr>
          <w:sz w:val="24"/>
          <w:szCs w:val="24"/>
        </w:rPr>
        <w:t xml:space="preserve"> Kings 6:23-28 &amp; Ezekiel </w:t>
      </w:r>
      <w:r w:rsidRPr="00C167F1">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C167F1">
        <w:rPr>
          <w:b/>
          <w:sz w:val="24"/>
          <w:szCs w:val="24"/>
        </w:rPr>
        <w:t>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w:t>
      </w:r>
      <w:r w:rsidRPr="00C167F1">
        <w:rPr>
          <w:sz w:val="24"/>
          <w:szCs w:val="24"/>
        </w:rPr>
        <w:t xml:space="preserve"> are the </w:t>
      </w:r>
      <w:r w:rsidRPr="00C167F1">
        <w:rPr>
          <w:b/>
          <w:i/>
          <w:sz w:val="24"/>
          <w:szCs w:val="24"/>
        </w:rPr>
        <w:t>Command Lordship of the Angelical Hierarchy</w:t>
      </w:r>
      <w:r w:rsidRPr="00C167F1">
        <w:rPr>
          <w:sz w:val="24"/>
          <w:szCs w:val="24"/>
        </w:rPr>
        <w:t xml:space="preserve"> called “</w:t>
      </w:r>
      <w:r w:rsidRPr="00C167F1">
        <w:rPr>
          <w:b/>
          <w:sz w:val="24"/>
          <w:szCs w:val="24"/>
        </w:rPr>
        <w:t>The Dragons Lords</w:t>
      </w:r>
      <w:r w:rsidRPr="00C167F1">
        <w:rPr>
          <w:sz w:val="24"/>
          <w:szCs w:val="24"/>
        </w:rPr>
        <w:t xml:space="preserve">” 16 encounters as </w:t>
      </w:r>
      <w:r w:rsidRPr="00C167F1">
        <w:rPr>
          <w:b/>
          <w:sz w:val="24"/>
          <w:szCs w:val="24"/>
        </w:rPr>
        <w:t>the Lord James’ 2-fold office for Boys &amp; the Law of God/Stephen for Lords over the Woman John/Man Jesus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w:t>
      </w:r>
      <w:r w:rsidRPr="00C167F1">
        <w:rPr>
          <w:sz w:val="24"/>
          <w:szCs w:val="24"/>
        </w:rPr>
        <w:t>. If You have any question on the 16 Angel of the Lord encounters, You must get My book called “</w:t>
      </w:r>
      <w:r w:rsidRPr="00C167F1">
        <w:rPr>
          <w:b/>
          <w:sz w:val="24"/>
          <w:szCs w:val="24"/>
        </w:rPr>
        <w:t>The Lord Yahweh and the Whole Angelical Hierarchy in the Holy Bible</w:t>
      </w:r>
      <w:r w:rsidRPr="00C167F1">
        <w:rPr>
          <w:sz w:val="24"/>
          <w:szCs w:val="24"/>
        </w:rPr>
        <w:t>.”  Some scriptures are Genesis 16; 22; Exodus 3-4; 6:2; Judges 2, 6, 13; Numbers 22; 2</w:t>
      </w:r>
      <w:r w:rsidRPr="00C167F1">
        <w:rPr>
          <w:sz w:val="24"/>
          <w:szCs w:val="24"/>
          <w:vertAlign w:val="superscript"/>
        </w:rPr>
        <w:t>nd</w:t>
      </w:r>
      <w:r w:rsidRPr="00C167F1">
        <w:rPr>
          <w:sz w:val="24"/>
          <w:szCs w:val="24"/>
        </w:rPr>
        <w:t xml:space="preserve"> Samuel 24; 1</w:t>
      </w:r>
      <w:r w:rsidRPr="00C167F1">
        <w:rPr>
          <w:sz w:val="24"/>
          <w:szCs w:val="24"/>
          <w:vertAlign w:val="superscript"/>
        </w:rPr>
        <w:t>st</w:t>
      </w:r>
      <w:r w:rsidRPr="00C167F1">
        <w:rPr>
          <w:sz w:val="24"/>
          <w:szCs w:val="24"/>
        </w:rPr>
        <w:t xml:space="preserve"> Chronicles 21; 1</w:t>
      </w:r>
      <w:r w:rsidRPr="00C167F1">
        <w:rPr>
          <w:sz w:val="24"/>
          <w:szCs w:val="24"/>
          <w:vertAlign w:val="superscript"/>
        </w:rPr>
        <w:t>st</w:t>
      </w:r>
      <w:r w:rsidRPr="00C167F1">
        <w:rPr>
          <w:sz w:val="24"/>
          <w:szCs w:val="24"/>
        </w:rPr>
        <w:t xml:space="preserve"> Kings 19; 2</w:t>
      </w:r>
      <w:r w:rsidRPr="00C167F1">
        <w:rPr>
          <w:sz w:val="24"/>
          <w:szCs w:val="24"/>
          <w:vertAlign w:val="superscript"/>
        </w:rPr>
        <w:t>nd</w:t>
      </w:r>
      <w:r w:rsidRPr="00C167F1">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from the Tree of the Knowledge of Good and Evil that can only be committed by a Man and a Woman in a Strength 40 Year Kingdom of This World in Genesis 4:1. Second, is the “</w:t>
      </w:r>
      <w:r w:rsidRPr="00C167F1">
        <w:rPr>
          <w:b/>
          <w:sz w:val="24"/>
          <w:szCs w:val="24"/>
        </w:rPr>
        <w:t>Known Holy Law Love Intercourse</w:t>
      </w:r>
      <w:r w:rsidRPr="00C167F1">
        <w:rPr>
          <w:sz w:val="24"/>
          <w:szCs w:val="24"/>
        </w:rPr>
        <w:t>” in Luke 2:23 from the Midst of the Tree of Life that is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in Tobit 4:12-13 with the minority of His Foreign Wives after 80 years, but not with the majority of His Local Wives or 300 Concubines after 80 years in 1</w:t>
      </w:r>
      <w:r w:rsidRPr="00C167F1">
        <w:rPr>
          <w:sz w:val="24"/>
          <w:szCs w:val="24"/>
          <w:vertAlign w:val="superscript"/>
        </w:rPr>
        <w:t>st</w:t>
      </w:r>
      <w:r w:rsidRPr="00C167F1">
        <w:rPr>
          <w:sz w:val="24"/>
          <w:szCs w:val="24"/>
        </w:rPr>
        <w:t xml:space="preserve"> Kings 11:1-3 &amp; Nehemiah 13:25-27. Third, is the “</w:t>
      </w:r>
      <w:r w:rsidRPr="00C167F1">
        <w:rPr>
          <w:b/>
          <w:sz w:val="24"/>
          <w:szCs w:val="24"/>
        </w:rPr>
        <w:t xml:space="preserve">Unknown </w:t>
      </w:r>
      <w:r w:rsidRPr="00C167F1">
        <w:rPr>
          <w:b/>
          <w:sz w:val="24"/>
          <w:szCs w:val="24"/>
        </w:rPr>
        <w:lastRenderedPageBreak/>
        <w:t>Holy Divine Love Intercourse</w:t>
      </w:r>
      <w:r w:rsidRPr="00C167F1">
        <w:rPr>
          <w:sz w:val="24"/>
          <w:szCs w:val="24"/>
        </w:rPr>
        <w:t>” from the Tree of Life that is done by a Man and a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the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C167F1">
        <w:rPr>
          <w:sz w:val="24"/>
          <w:szCs w:val="24"/>
        </w:rPr>
        <w:lastRenderedPageBreak/>
        <w:t>(RSV) &amp; John 1:14. Any other Reputations &amp; Eternal Beings is strictly forbidden &amp; is considered Evil Idolatry which is damned by the Father Stephen Our Lord in Romans 1:21-26.</w:t>
      </w:r>
    </w:p>
    <w:p w:rsidR="0096095F" w:rsidRPr="00C167F1" w:rsidRDefault="0096095F" w:rsidP="0096095F">
      <w:pPr>
        <w:spacing w:line="480" w:lineRule="auto"/>
        <w:jc w:val="center"/>
        <w:rPr>
          <w:b/>
          <w:sz w:val="24"/>
          <w:szCs w:val="24"/>
        </w:rPr>
      </w:pPr>
      <w:r w:rsidRPr="00C167F1">
        <w:rPr>
          <w:b/>
          <w:sz w:val="24"/>
          <w:szCs w:val="24"/>
        </w:rPr>
        <w:t>THE HIGHER VIRTUOUS FEMALE COMMANDER (THE LADY MICHAL THE LADY OF KINGDOMS WITH THE LORD MICHAEL) WITH THE RANK OF A 5 GOLD STAR GENERAL OR HIGHER FOR A TIME TO BE DETERMINED</w:t>
      </w:r>
    </w:p>
    <w:p w:rsidR="0096095F" w:rsidRPr="00C167F1" w:rsidRDefault="0096095F" w:rsidP="0096095F">
      <w:pPr>
        <w:spacing w:line="480" w:lineRule="auto"/>
        <w:jc w:val="both"/>
        <w:rPr>
          <w:sz w:val="24"/>
          <w:szCs w:val="24"/>
        </w:rPr>
      </w:pPr>
      <w:r w:rsidRPr="00C167F1">
        <w:rPr>
          <w:sz w:val="24"/>
          <w:szCs w:val="24"/>
        </w:rPr>
        <w:t>The Lady Michal the Lady of Kingdoms</w:t>
      </w:r>
    </w:p>
    <w:p w:rsidR="0096095F" w:rsidRPr="00C167F1" w:rsidRDefault="0096095F" w:rsidP="0096095F">
      <w:pPr>
        <w:spacing w:line="480" w:lineRule="auto"/>
        <w:jc w:val="both"/>
        <w:rPr>
          <w:sz w:val="24"/>
          <w:szCs w:val="24"/>
        </w:rPr>
      </w:pPr>
      <w:r w:rsidRPr="00C167F1">
        <w:rPr>
          <w:sz w:val="24"/>
          <w:szCs w:val="24"/>
        </w:rPr>
        <w:t>The Lady Michal’s name means “</w:t>
      </w:r>
      <w:r w:rsidRPr="00C167F1">
        <w:rPr>
          <w:b/>
          <w:sz w:val="24"/>
          <w:szCs w:val="24"/>
        </w:rPr>
        <w:t>Who is Like the Lady or Female Lord</w:t>
      </w:r>
      <w:r w:rsidRPr="00C167F1">
        <w:rPr>
          <w:sz w:val="24"/>
          <w:szCs w:val="24"/>
        </w:rPr>
        <w:t xml:space="preserve">.” The variation of the name is Mixal &amp; Michael, Mike, Mikey &amp; Micah.   </w:t>
      </w:r>
    </w:p>
    <w:p w:rsidR="0096095F" w:rsidRPr="00C167F1" w:rsidRDefault="0096095F" w:rsidP="0096095F">
      <w:pPr>
        <w:spacing w:line="480" w:lineRule="auto"/>
        <w:jc w:val="center"/>
        <w:rPr>
          <w:b/>
          <w:sz w:val="24"/>
          <w:szCs w:val="24"/>
        </w:rPr>
      </w:pPr>
      <w:r w:rsidRPr="00C167F1">
        <w:rPr>
          <w:b/>
          <w:sz w:val="24"/>
          <w:szCs w:val="24"/>
        </w:rPr>
        <w:t>Total mutual submission by Wives to their Husbands</w:t>
      </w:r>
    </w:p>
    <w:p w:rsidR="0096095F" w:rsidRPr="00C167F1" w:rsidRDefault="0096095F" w:rsidP="0096095F">
      <w:pPr>
        <w:spacing w:line="480" w:lineRule="auto"/>
        <w:jc w:val="both"/>
        <w:rPr>
          <w:sz w:val="24"/>
          <w:szCs w:val="24"/>
        </w:rPr>
      </w:pPr>
      <w:r w:rsidRPr="00C167F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67F1">
        <w:rPr>
          <w:b/>
          <w:i/>
          <w:sz w:val="24"/>
          <w:szCs w:val="24"/>
        </w:rPr>
        <w:t>hypotasso</w:t>
      </w:r>
      <w:r w:rsidRPr="00C167F1">
        <w:rPr>
          <w:sz w:val="24"/>
          <w:szCs w:val="24"/>
        </w:rPr>
        <w:t xml:space="preserve"> which is submission to an authority. Also the submission of Jesus to the authority of His Parents Mary &amp; Joseph is in Luke 2:51. Also Demons being subject to the Disciples in Luke 10:17 means to “</w:t>
      </w:r>
      <w:r w:rsidRPr="00C167F1">
        <w:rPr>
          <w:b/>
          <w:sz w:val="24"/>
          <w:szCs w:val="24"/>
        </w:rPr>
        <w:t>act in agape love and be considerate</w:t>
      </w:r>
      <w:r w:rsidRPr="00C167F1">
        <w:rPr>
          <w:sz w:val="24"/>
          <w:szCs w:val="24"/>
        </w:rPr>
        <w:t>”. Citizens being subject to the Government Authorities are in Romans 13:1-10; Titus 3:1 &amp; 1</w:t>
      </w:r>
      <w:r w:rsidRPr="00C167F1">
        <w:rPr>
          <w:sz w:val="24"/>
          <w:szCs w:val="24"/>
          <w:vertAlign w:val="superscript"/>
        </w:rPr>
        <w:t>st</w:t>
      </w:r>
      <w:r w:rsidRPr="00C167F1">
        <w:rPr>
          <w:sz w:val="24"/>
          <w:szCs w:val="24"/>
        </w:rPr>
        <w:t xml:space="preserve"> Peter 2:13-17. The Kingdom of Men being subject to the Father Stephen is in Revelation 2;26; Psalms 110:2; Ezekiel 20:33; 2</w:t>
      </w:r>
      <w:r w:rsidRPr="00C167F1">
        <w:rPr>
          <w:sz w:val="24"/>
          <w:szCs w:val="24"/>
          <w:vertAlign w:val="superscript"/>
        </w:rPr>
        <w:t>nd</w:t>
      </w:r>
      <w:r w:rsidRPr="00C167F1">
        <w:rPr>
          <w:sz w:val="24"/>
          <w:szCs w:val="24"/>
        </w:rPr>
        <w:t xml:space="preserve"> Esdras 5:38 &amp; Daniel 4:32; 5:21. The Kingdom of Law being subject to the Father Stephen is in 2</w:t>
      </w:r>
      <w:r w:rsidRPr="00C167F1">
        <w:rPr>
          <w:sz w:val="24"/>
          <w:szCs w:val="24"/>
          <w:vertAlign w:val="superscript"/>
        </w:rPr>
        <w:t>nd</w:t>
      </w:r>
      <w:r w:rsidRPr="00C167F1">
        <w:rPr>
          <w:sz w:val="24"/>
          <w:szCs w:val="24"/>
        </w:rPr>
        <w:t xml:space="preserve"> Esdras 7:17. The Universe being subject to Christ by the </w:t>
      </w:r>
      <w:r w:rsidRPr="00C167F1">
        <w:rPr>
          <w:sz w:val="24"/>
          <w:szCs w:val="24"/>
        </w:rPr>
        <w:lastRenderedPageBreak/>
        <w:t>Father Stephen is in 1</w:t>
      </w:r>
      <w:r w:rsidRPr="00C167F1">
        <w:rPr>
          <w:sz w:val="24"/>
          <w:szCs w:val="24"/>
          <w:vertAlign w:val="superscript"/>
        </w:rPr>
        <w:t>st</w:t>
      </w:r>
      <w:r w:rsidRPr="00C167F1">
        <w:rPr>
          <w:sz w:val="24"/>
          <w:szCs w:val="24"/>
        </w:rPr>
        <w:t xml:space="preserve"> Corinthians 15:27 &amp; Ephesians 1:22. The Apostle Lords being subject to the Saintly Lords is in Hebrews 13:24. Also to unseen powers being subject to Christ by the Father Stephen is in 1</w:t>
      </w:r>
      <w:r w:rsidRPr="00C167F1">
        <w:rPr>
          <w:sz w:val="24"/>
          <w:szCs w:val="24"/>
          <w:vertAlign w:val="superscript"/>
        </w:rPr>
        <w:t>st</w:t>
      </w:r>
      <w:r w:rsidRPr="00C167F1">
        <w:rPr>
          <w:sz w:val="24"/>
          <w:szCs w:val="24"/>
        </w:rPr>
        <w:t xml:space="preserve"> Peter 3:22. The Lord Jesus Christ being subject to God the Father Stephen Our Lord is in Philippians 2:9-11; Revelation 2:27; 12:5; 19:15; 1</w:t>
      </w:r>
      <w:r w:rsidRPr="00C167F1">
        <w:rPr>
          <w:sz w:val="24"/>
          <w:szCs w:val="24"/>
          <w:vertAlign w:val="superscript"/>
        </w:rPr>
        <w:t>st</w:t>
      </w:r>
      <w:r w:rsidRPr="00C167F1">
        <w:rPr>
          <w:sz w:val="24"/>
          <w:szCs w:val="24"/>
        </w:rPr>
        <w:t xml:space="preserve"> Corinthians 15:12-28. The Younger (All Creation in Ephesians 4:6) in the “</w:t>
      </w:r>
      <w:r w:rsidRPr="00C167F1">
        <w:rPr>
          <w:b/>
          <w:sz w:val="24"/>
          <w:szCs w:val="24"/>
        </w:rPr>
        <w:t>same aeon, aione, age, universe, level, realm, kingdom or world</w:t>
      </w:r>
      <w:r w:rsidRPr="00C167F1">
        <w:rPr>
          <w:sz w:val="24"/>
          <w:szCs w:val="24"/>
        </w:rPr>
        <w:t>” being submissive to their Elders (The Father Stephen Our Lord in Proverbs 8:22-25---RSV) in the “</w:t>
      </w:r>
      <w:r w:rsidRPr="00C167F1">
        <w:rPr>
          <w:b/>
          <w:sz w:val="24"/>
          <w:szCs w:val="24"/>
        </w:rPr>
        <w:t>same aeon, aione, age, universe, level, realm, kingdom or world</w:t>
      </w:r>
      <w:r w:rsidRPr="00C167F1">
        <w:rPr>
          <w:sz w:val="24"/>
          <w:szCs w:val="24"/>
        </w:rPr>
        <w:t>” is in 1</w:t>
      </w:r>
      <w:r w:rsidRPr="00C167F1">
        <w:rPr>
          <w:sz w:val="24"/>
          <w:szCs w:val="24"/>
          <w:vertAlign w:val="superscript"/>
        </w:rPr>
        <w:t>st</w:t>
      </w:r>
      <w:r w:rsidRPr="00C167F1">
        <w:rPr>
          <w:sz w:val="24"/>
          <w:szCs w:val="24"/>
        </w:rPr>
        <w:t xml:space="preserve"> Timothy 5:17; Luke 20:35-36 &amp; 1</w:t>
      </w:r>
      <w:r w:rsidRPr="00C167F1">
        <w:rPr>
          <w:sz w:val="24"/>
          <w:szCs w:val="24"/>
          <w:vertAlign w:val="superscript"/>
        </w:rPr>
        <w:t>st</w:t>
      </w:r>
      <w:r w:rsidRPr="00C167F1">
        <w:rPr>
          <w:sz w:val="24"/>
          <w:szCs w:val="24"/>
        </w:rPr>
        <w:t xml:space="preserve"> Peter 5:5-11. The true Church Members being subject to true Church Leaders is in 1</w:t>
      </w:r>
      <w:r w:rsidRPr="00C167F1">
        <w:rPr>
          <w:sz w:val="24"/>
          <w:szCs w:val="24"/>
          <w:vertAlign w:val="superscript"/>
        </w:rPr>
        <w:t>st</w:t>
      </w:r>
      <w:r w:rsidRPr="00C167F1">
        <w:rPr>
          <w:sz w:val="24"/>
          <w:szCs w:val="24"/>
        </w:rPr>
        <w:t xml:space="preserve"> Corinthians 16:15-16. Also Wives being subject to their own Husbands are in Colossians 3:18; Titus 2:5; 1</w:t>
      </w:r>
      <w:r w:rsidRPr="00C167F1">
        <w:rPr>
          <w:sz w:val="24"/>
          <w:szCs w:val="24"/>
          <w:vertAlign w:val="superscript"/>
        </w:rPr>
        <w:t>st</w:t>
      </w:r>
      <w:r w:rsidRPr="00C167F1">
        <w:rPr>
          <w:sz w:val="24"/>
          <w:szCs w:val="24"/>
        </w:rPr>
        <w:t xml:space="preserve"> Peter 3:5; Ephesians 5: 22, 24. The Church being subject to Christ by the Father Stephen is in Ephesians 5:24. Servants being subject to Masters are in Titus 2:9 &amp; 1</w:t>
      </w:r>
      <w:r w:rsidRPr="00C167F1">
        <w:rPr>
          <w:sz w:val="24"/>
          <w:szCs w:val="24"/>
          <w:vertAlign w:val="superscript"/>
        </w:rPr>
        <w:t>st</w:t>
      </w:r>
      <w:r w:rsidRPr="00C167F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6095F" w:rsidRPr="00C167F1" w:rsidRDefault="0096095F" w:rsidP="0096095F">
      <w:pPr>
        <w:spacing w:line="480" w:lineRule="auto"/>
        <w:jc w:val="center"/>
        <w:rPr>
          <w:b/>
          <w:sz w:val="24"/>
          <w:szCs w:val="24"/>
        </w:rPr>
      </w:pPr>
      <w:r w:rsidRPr="00C167F1">
        <w:rPr>
          <w:b/>
          <w:sz w:val="24"/>
          <w:szCs w:val="24"/>
        </w:rPr>
        <w:t>Should the Church choose Women as Officers?</w:t>
      </w:r>
    </w:p>
    <w:p w:rsidR="0096095F" w:rsidRPr="00C167F1" w:rsidRDefault="0096095F" w:rsidP="0096095F">
      <w:pPr>
        <w:spacing w:line="480" w:lineRule="auto"/>
        <w:jc w:val="both"/>
        <w:rPr>
          <w:sz w:val="24"/>
          <w:szCs w:val="24"/>
        </w:rPr>
      </w:pPr>
      <w:r w:rsidRPr="00C167F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167F1">
        <w:rPr>
          <w:sz w:val="24"/>
          <w:szCs w:val="24"/>
        </w:rPr>
        <w:lastRenderedPageBreak/>
        <w:t>Lady Virgin Mary, Mary Magdalene &amp; Junia. Women can hold the office as an Elder, Counselor (High Official), Teacher, Leader (Supervisor, President, Governor), Shepherdess, Preacher or Pastor in 2</w:t>
      </w:r>
      <w:r w:rsidRPr="00C167F1">
        <w:rPr>
          <w:sz w:val="24"/>
          <w:szCs w:val="24"/>
          <w:vertAlign w:val="superscript"/>
        </w:rPr>
        <w:t>nd</w:t>
      </w:r>
      <w:r w:rsidRPr="00C167F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67F1">
        <w:rPr>
          <w:sz w:val="24"/>
          <w:szCs w:val="24"/>
          <w:vertAlign w:val="superscript"/>
        </w:rPr>
        <w:t xml:space="preserve">st </w:t>
      </w:r>
      <w:r w:rsidRPr="00C167F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67F1">
        <w:rPr>
          <w:sz w:val="24"/>
          <w:szCs w:val="24"/>
          <w:vertAlign w:val="superscript"/>
        </w:rPr>
        <w:t>st</w:t>
      </w:r>
      <w:r w:rsidRPr="00C167F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67F1">
        <w:rPr>
          <w:sz w:val="24"/>
          <w:szCs w:val="24"/>
          <w:vertAlign w:val="superscript"/>
        </w:rPr>
        <w:t xml:space="preserve">st </w:t>
      </w:r>
      <w:r w:rsidRPr="00C167F1">
        <w:rPr>
          <w:sz w:val="24"/>
          <w:szCs w:val="24"/>
        </w:rPr>
        <w:t>Timothy  3:1-7 &amp; Titus 1:5-16 is male Elders by the proof of “Husband of One Wife” in 1</w:t>
      </w:r>
      <w:r w:rsidRPr="00C167F1">
        <w:rPr>
          <w:sz w:val="24"/>
          <w:szCs w:val="24"/>
          <w:vertAlign w:val="superscript"/>
        </w:rPr>
        <w:t>st</w:t>
      </w:r>
      <w:r w:rsidRPr="00C167F1">
        <w:rPr>
          <w:sz w:val="24"/>
          <w:szCs w:val="24"/>
        </w:rPr>
        <w:t xml:space="preserve"> Timothy 3:2; Titus 1:6 must manage His household well, keeping His Children submissive &amp; respectful in 1</w:t>
      </w:r>
      <w:r w:rsidRPr="00C167F1">
        <w:rPr>
          <w:sz w:val="24"/>
          <w:szCs w:val="24"/>
          <w:vertAlign w:val="superscript"/>
        </w:rPr>
        <w:t>st</w:t>
      </w:r>
      <w:r w:rsidRPr="00C167F1">
        <w:rPr>
          <w:sz w:val="24"/>
          <w:szCs w:val="24"/>
        </w:rPr>
        <w:t xml:space="preserve"> Timothy 3:4. </w:t>
      </w:r>
    </w:p>
    <w:p w:rsidR="0096095F" w:rsidRPr="00C167F1" w:rsidRDefault="0096095F" w:rsidP="0096095F">
      <w:pPr>
        <w:spacing w:line="480" w:lineRule="auto"/>
        <w:jc w:val="center"/>
        <w:rPr>
          <w:b/>
          <w:sz w:val="24"/>
          <w:szCs w:val="24"/>
        </w:rPr>
      </w:pPr>
      <w:r w:rsidRPr="00C167F1">
        <w:rPr>
          <w:b/>
          <w:sz w:val="24"/>
          <w:szCs w:val="24"/>
        </w:rPr>
        <w:t>The Divine Qanah in Divine Love</w:t>
      </w:r>
    </w:p>
    <w:p w:rsidR="0096095F" w:rsidRPr="00C167F1" w:rsidRDefault="0096095F" w:rsidP="0096095F">
      <w:pPr>
        <w:spacing w:line="480" w:lineRule="auto"/>
        <w:jc w:val="both"/>
        <w:rPr>
          <w:sz w:val="24"/>
          <w:szCs w:val="24"/>
        </w:rPr>
      </w:pPr>
      <w:r w:rsidRPr="00C167F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67F1">
        <w:rPr>
          <w:sz w:val="24"/>
          <w:szCs w:val="24"/>
          <w:vertAlign w:val="superscript"/>
        </w:rPr>
        <w:t>st</w:t>
      </w:r>
      <w:r w:rsidRPr="00C167F1">
        <w:rPr>
          <w:sz w:val="24"/>
          <w:szCs w:val="24"/>
        </w:rPr>
        <w:t xml:space="preserve"> Kings 10:28 &amp; 2</w:t>
      </w:r>
      <w:r w:rsidRPr="00C167F1">
        <w:rPr>
          <w:sz w:val="24"/>
          <w:szCs w:val="24"/>
          <w:vertAlign w:val="superscript"/>
        </w:rPr>
        <w:t>nd</w:t>
      </w:r>
      <w:r w:rsidRPr="00C167F1">
        <w:rPr>
          <w:sz w:val="24"/>
          <w:szCs w:val="24"/>
        </w:rPr>
        <w:t xml:space="preserve"> Chronicles 9:28. The Maiden’s Resolve is in Song of Solomon 1:12-14. The Suitor’s </w:t>
      </w:r>
      <w:r w:rsidRPr="00C167F1">
        <w:rPr>
          <w:sz w:val="24"/>
          <w:szCs w:val="24"/>
        </w:rPr>
        <w:lastRenderedPageBreak/>
        <w:t>Charm Continued is in Song of Solomon 1:15. The Maiden’s Resolve Continued is in Song of Solomon 1:16-2:1 &amp; 1</w:t>
      </w:r>
      <w:r w:rsidRPr="00C167F1">
        <w:rPr>
          <w:sz w:val="24"/>
          <w:szCs w:val="24"/>
          <w:vertAlign w:val="superscript"/>
        </w:rPr>
        <w:t>st</w:t>
      </w:r>
      <w:r w:rsidRPr="00C167F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67F1">
        <w:rPr>
          <w:sz w:val="24"/>
          <w:szCs w:val="24"/>
          <w:vertAlign w:val="superscript"/>
        </w:rPr>
        <w:t>st</w:t>
      </w:r>
      <w:r w:rsidRPr="00C167F1">
        <w:rPr>
          <w:sz w:val="24"/>
          <w:szCs w:val="24"/>
        </w:rPr>
        <w:t xml:space="preserve"> Samuel 27:2; 30:9; 1</w:t>
      </w:r>
      <w:r w:rsidRPr="00C167F1">
        <w:rPr>
          <w:sz w:val="24"/>
          <w:szCs w:val="24"/>
          <w:vertAlign w:val="superscript"/>
        </w:rPr>
        <w:t>st</w:t>
      </w:r>
      <w:r w:rsidRPr="00C167F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67F1">
        <w:rPr>
          <w:sz w:val="24"/>
          <w:szCs w:val="24"/>
          <w:vertAlign w:val="superscript"/>
        </w:rPr>
        <w:t>st</w:t>
      </w:r>
      <w:r w:rsidRPr="00C167F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167F1">
        <w:rPr>
          <w:sz w:val="24"/>
          <w:szCs w:val="24"/>
        </w:rPr>
        <w:lastRenderedPageBreak/>
        <w:t xml:space="preserve">Solomon is in Song of Solomon 8:11-12. The Shulamite and the Shepherd is in Song of Solomon 2:8, 17; 8:13-14.     </w:t>
      </w:r>
    </w:p>
    <w:p w:rsidR="0096095F" w:rsidRPr="00C167F1" w:rsidRDefault="0096095F" w:rsidP="0096095F">
      <w:pPr>
        <w:spacing w:line="480" w:lineRule="auto"/>
        <w:jc w:val="center"/>
        <w:rPr>
          <w:b/>
          <w:sz w:val="24"/>
          <w:szCs w:val="24"/>
        </w:rPr>
      </w:pPr>
      <w:r w:rsidRPr="00C167F1">
        <w:rPr>
          <w:b/>
          <w:sz w:val="24"/>
          <w:szCs w:val="24"/>
        </w:rPr>
        <w:t>THE HIGHER VIRTUOUS FEMALE COMMANDER (THE LADY ZIPPORAH THE LADY OF KINGDOMS WITH THE LORD MOSES) WITH THE RANK OF A 4 GOLD STAR GENERAL OR HIGHER FOR A TIME TO BE DETERMINED</w:t>
      </w:r>
    </w:p>
    <w:p w:rsidR="0096095F" w:rsidRPr="00C167F1" w:rsidRDefault="0096095F" w:rsidP="0096095F">
      <w:pPr>
        <w:spacing w:line="480" w:lineRule="auto"/>
        <w:jc w:val="both"/>
        <w:rPr>
          <w:sz w:val="24"/>
          <w:szCs w:val="24"/>
        </w:rPr>
      </w:pPr>
      <w:r w:rsidRPr="00C167F1">
        <w:rPr>
          <w:sz w:val="24"/>
          <w:szCs w:val="24"/>
        </w:rPr>
        <w:t xml:space="preserve">The Lady Zipporah the Lady of Kingdoms </w:t>
      </w:r>
    </w:p>
    <w:p w:rsidR="0096095F" w:rsidRPr="00C167F1" w:rsidRDefault="0096095F" w:rsidP="0096095F">
      <w:pPr>
        <w:spacing w:line="480" w:lineRule="auto"/>
        <w:jc w:val="both"/>
        <w:rPr>
          <w:sz w:val="24"/>
          <w:szCs w:val="24"/>
        </w:rPr>
      </w:pPr>
      <w:r w:rsidRPr="00C167F1">
        <w:rPr>
          <w:sz w:val="24"/>
          <w:szCs w:val="24"/>
        </w:rPr>
        <w:t>The Lady Ziporrah means “</w:t>
      </w:r>
      <w:r w:rsidRPr="00C167F1">
        <w:rPr>
          <w:b/>
          <w:sz w:val="24"/>
          <w:szCs w:val="24"/>
        </w:rPr>
        <w:t>Bird</w:t>
      </w:r>
      <w:r w:rsidRPr="00C167F1">
        <w:rPr>
          <w:sz w:val="24"/>
          <w:szCs w:val="24"/>
        </w:rPr>
        <w:t xml:space="preserve">.” The variation of the name is Tzipora, Tsippora, Sippora &amp; Sepphora.  </w:t>
      </w:r>
    </w:p>
    <w:p w:rsidR="0096095F" w:rsidRPr="00C167F1" w:rsidRDefault="0096095F" w:rsidP="0096095F">
      <w:pPr>
        <w:spacing w:line="480" w:lineRule="auto"/>
        <w:jc w:val="center"/>
        <w:rPr>
          <w:b/>
          <w:sz w:val="24"/>
          <w:szCs w:val="24"/>
        </w:rPr>
      </w:pPr>
      <w:r w:rsidRPr="00C167F1">
        <w:rPr>
          <w:b/>
          <w:sz w:val="24"/>
          <w:szCs w:val="24"/>
        </w:rPr>
        <w:t>Total mutual submission by Wives to their Husbands</w:t>
      </w:r>
    </w:p>
    <w:p w:rsidR="0096095F" w:rsidRPr="00C167F1" w:rsidRDefault="0096095F" w:rsidP="0096095F">
      <w:pPr>
        <w:spacing w:line="480" w:lineRule="auto"/>
        <w:jc w:val="both"/>
        <w:rPr>
          <w:sz w:val="24"/>
          <w:szCs w:val="24"/>
        </w:rPr>
      </w:pPr>
      <w:r w:rsidRPr="00C167F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67F1">
        <w:rPr>
          <w:b/>
          <w:i/>
          <w:sz w:val="24"/>
          <w:szCs w:val="24"/>
        </w:rPr>
        <w:t>hypotasso</w:t>
      </w:r>
      <w:r w:rsidRPr="00C167F1">
        <w:rPr>
          <w:sz w:val="24"/>
          <w:szCs w:val="24"/>
        </w:rPr>
        <w:t xml:space="preserve"> which is submission to an authority. Also the submission of Jesus to the authority of His Parents Mary &amp; Joseph is in Luke 2:51. Also Demons being subject to the Disciples in Luke 10:17 means to “</w:t>
      </w:r>
      <w:r w:rsidRPr="00C167F1">
        <w:rPr>
          <w:b/>
          <w:sz w:val="24"/>
          <w:szCs w:val="24"/>
        </w:rPr>
        <w:t>act in agape love and be considerate</w:t>
      </w:r>
      <w:r w:rsidRPr="00C167F1">
        <w:rPr>
          <w:sz w:val="24"/>
          <w:szCs w:val="24"/>
        </w:rPr>
        <w:t>”. Citizens being subject to the Government Authorities are in Romans 13:1-10; Titus 3:1 &amp; 1</w:t>
      </w:r>
      <w:r w:rsidRPr="00C167F1">
        <w:rPr>
          <w:sz w:val="24"/>
          <w:szCs w:val="24"/>
          <w:vertAlign w:val="superscript"/>
        </w:rPr>
        <w:t>st</w:t>
      </w:r>
      <w:r w:rsidRPr="00C167F1">
        <w:rPr>
          <w:sz w:val="24"/>
          <w:szCs w:val="24"/>
        </w:rPr>
        <w:t xml:space="preserve"> Peter 2:13-17. The Kingdom of Men being subject to the Father Stephen is in Revelation 2;26; Psalms 110:2; Ezekiel 20:33; 2</w:t>
      </w:r>
      <w:r w:rsidRPr="00C167F1">
        <w:rPr>
          <w:sz w:val="24"/>
          <w:szCs w:val="24"/>
          <w:vertAlign w:val="superscript"/>
        </w:rPr>
        <w:t>nd</w:t>
      </w:r>
      <w:r w:rsidRPr="00C167F1">
        <w:rPr>
          <w:sz w:val="24"/>
          <w:szCs w:val="24"/>
        </w:rPr>
        <w:t xml:space="preserve"> Esdras 5:38 &amp; Daniel 4:32; 5:21. The Kingdom of Law being subject to the Father Stephen is in 2</w:t>
      </w:r>
      <w:r w:rsidRPr="00C167F1">
        <w:rPr>
          <w:sz w:val="24"/>
          <w:szCs w:val="24"/>
          <w:vertAlign w:val="superscript"/>
        </w:rPr>
        <w:t>nd</w:t>
      </w:r>
      <w:r w:rsidRPr="00C167F1">
        <w:rPr>
          <w:sz w:val="24"/>
          <w:szCs w:val="24"/>
        </w:rPr>
        <w:t xml:space="preserve"> Esdras 7:17. The Universe being subject to Christ by the </w:t>
      </w:r>
      <w:r w:rsidRPr="00C167F1">
        <w:rPr>
          <w:sz w:val="24"/>
          <w:szCs w:val="24"/>
        </w:rPr>
        <w:lastRenderedPageBreak/>
        <w:t>Father Stephen is in 1</w:t>
      </w:r>
      <w:r w:rsidRPr="00C167F1">
        <w:rPr>
          <w:sz w:val="24"/>
          <w:szCs w:val="24"/>
          <w:vertAlign w:val="superscript"/>
        </w:rPr>
        <w:t>st</w:t>
      </w:r>
      <w:r w:rsidRPr="00C167F1">
        <w:rPr>
          <w:sz w:val="24"/>
          <w:szCs w:val="24"/>
        </w:rPr>
        <w:t xml:space="preserve"> Corinthians 15:27 &amp; Ephesians 1:22. The Apostle Lords being subject to the Saintly Lords is in Hebrews 13:24. Also to unseen powers being subject to Christ by the Father Stephen is in 1</w:t>
      </w:r>
      <w:r w:rsidRPr="00C167F1">
        <w:rPr>
          <w:sz w:val="24"/>
          <w:szCs w:val="24"/>
          <w:vertAlign w:val="superscript"/>
        </w:rPr>
        <w:t>st</w:t>
      </w:r>
      <w:r w:rsidRPr="00C167F1">
        <w:rPr>
          <w:sz w:val="24"/>
          <w:szCs w:val="24"/>
        </w:rPr>
        <w:t xml:space="preserve"> Peter 3:22. The Lord Jesus Christ being subject to God the Father Stephen Our Lord is in Ephesians 4:6; Isaiah 64:8; John 8:58; Philippians 2:9-11; Revelation 2:27; 12:5; 19:15; 1</w:t>
      </w:r>
      <w:r w:rsidRPr="00C167F1">
        <w:rPr>
          <w:sz w:val="24"/>
          <w:szCs w:val="24"/>
          <w:vertAlign w:val="superscript"/>
        </w:rPr>
        <w:t>st</w:t>
      </w:r>
      <w:r w:rsidRPr="00C167F1">
        <w:rPr>
          <w:sz w:val="24"/>
          <w:szCs w:val="24"/>
        </w:rPr>
        <w:t xml:space="preserve"> Corinthians 15:12-28. The Younger (All Creation in Ephesians 4:6) in the “</w:t>
      </w:r>
      <w:r w:rsidRPr="00C167F1">
        <w:rPr>
          <w:b/>
          <w:sz w:val="24"/>
          <w:szCs w:val="24"/>
        </w:rPr>
        <w:t>same aeon, aione, age, universe, level, realm, kingdom or world</w:t>
      </w:r>
      <w:r w:rsidRPr="00C167F1">
        <w:rPr>
          <w:sz w:val="24"/>
          <w:szCs w:val="24"/>
        </w:rPr>
        <w:t>” being submissive to their Elders (The Father Stephen Our Lord in Proverbs 8:22-25---RSV) in the “</w:t>
      </w:r>
      <w:r w:rsidRPr="00C167F1">
        <w:rPr>
          <w:b/>
          <w:sz w:val="24"/>
          <w:szCs w:val="24"/>
        </w:rPr>
        <w:t>same aeon, aione, age, universe, level, realm, kingdom or world</w:t>
      </w:r>
      <w:r w:rsidRPr="00C167F1">
        <w:rPr>
          <w:sz w:val="24"/>
          <w:szCs w:val="24"/>
        </w:rPr>
        <w:t>” is in 1</w:t>
      </w:r>
      <w:r w:rsidRPr="00C167F1">
        <w:rPr>
          <w:sz w:val="24"/>
          <w:szCs w:val="24"/>
          <w:vertAlign w:val="superscript"/>
        </w:rPr>
        <w:t>st</w:t>
      </w:r>
      <w:r w:rsidRPr="00C167F1">
        <w:rPr>
          <w:sz w:val="24"/>
          <w:szCs w:val="24"/>
        </w:rPr>
        <w:t xml:space="preserve"> Timothy 5:17; Luke 20:35-36 &amp; 1</w:t>
      </w:r>
      <w:r w:rsidRPr="00C167F1">
        <w:rPr>
          <w:sz w:val="24"/>
          <w:szCs w:val="24"/>
          <w:vertAlign w:val="superscript"/>
        </w:rPr>
        <w:t>st</w:t>
      </w:r>
      <w:r w:rsidRPr="00C167F1">
        <w:rPr>
          <w:sz w:val="24"/>
          <w:szCs w:val="24"/>
        </w:rPr>
        <w:t xml:space="preserve"> Peter 5:5-11. The true Church Members being subject to true Church Leaders is in 1</w:t>
      </w:r>
      <w:r w:rsidRPr="00C167F1">
        <w:rPr>
          <w:sz w:val="24"/>
          <w:szCs w:val="24"/>
          <w:vertAlign w:val="superscript"/>
        </w:rPr>
        <w:t>st</w:t>
      </w:r>
      <w:r w:rsidRPr="00C167F1">
        <w:rPr>
          <w:sz w:val="24"/>
          <w:szCs w:val="24"/>
        </w:rPr>
        <w:t xml:space="preserve"> Corinthians 16:15-16. Also Wives being subject to their own Husbands are in Colossians 3:18; Titus 2:5; 1</w:t>
      </w:r>
      <w:r w:rsidRPr="00C167F1">
        <w:rPr>
          <w:sz w:val="24"/>
          <w:szCs w:val="24"/>
          <w:vertAlign w:val="superscript"/>
        </w:rPr>
        <w:t>st</w:t>
      </w:r>
      <w:r w:rsidRPr="00C167F1">
        <w:rPr>
          <w:sz w:val="24"/>
          <w:szCs w:val="24"/>
        </w:rPr>
        <w:t xml:space="preserve"> Peter 3:5; Ephesians 5: 22, 24. The Church being subject to Christ by the Father Stephen is in Ephesians 5:24. Servants being subject to Masters are in Titus 2:9 &amp; 1</w:t>
      </w:r>
      <w:r w:rsidRPr="00C167F1">
        <w:rPr>
          <w:sz w:val="24"/>
          <w:szCs w:val="24"/>
          <w:vertAlign w:val="superscript"/>
        </w:rPr>
        <w:t>st</w:t>
      </w:r>
      <w:r w:rsidRPr="00C167F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6095F" w:rsidRPr="00C167F1" w:rsidRDefault="0096095F" w:rsidP="0096095F">
      <w:pPr>
        <w:spacing w:line="480" w:lineRule="auto"/>
        <w:jc w:val="center"/>
        <w:rPr>
          <w:b/>
          <w:sz w:val="24"/>
          <w:szCs w:val="24"/>
        </w:rPr>
      </w:pPr>
      <w:r w:rsidRPr="00C167F1">
        <w:rPr>
          <w:b/>
          <w:sz w:val="24"/>
          <w:szCs w:val="24"/>
        </w:rPr>
        <w:t>Should the Kingdom choose Women as Officers?</w:t>
      </w:r>
    </w:p>
    <w:p w:rsidR="0096095F" w:rsidRPr="00C167F1" w:rsidRDefault="0096095F" w:rsidP="0096095F">
      <w:pPr>
        <w:spacing w:line="480" w:lineRule="auto"/>
        <w:jc w:val="both"/>
        <w:rPr>
          <w:sz w:val="24"/>
          <w:szCs w:val="24"/>
        </w:rPr>
      </w:pPr>
      <w:r w:rsidRPr="00C167F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C167F1">
        <w:rPr>
          <w:sz w:val="24"/>
          <w:szCs w:val="24"/>
        </w:rPr>
        <w:lastRenderedPageBreak/>
        <w:t>Lady Virgin Mary, Mary Magdalene &amp; Junia. Women can hold the office as an Elder, Counselor (High Official), Teacher, Leader (Supervisor, President, Governor), Shepherdess, Preacher or Pastor in 2</w:t>
      </w:r>
      <w:r w:rsidRPr="00C167F1">
        <w:rPr>
          <w:sz w:val="24"/>
          <w:szCs w:val="24"/>
          <w:vertAlign w:val="superscript"/>
        </w:rPr>
        <w:t>nd</w:t>
      </w:r>
      <w:r w:rsidRPr="00C167F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67F1">
        <w:rPr>
          <w:sz w:val="24"/>
          <w:szCs w:val="24"/>
          <w:vertAlign w:val="superscript"/>
        </w:rPr>
        <w:t xml:space="preserve">st </w:t>
      </w:r>
      <w:r w:rsidRPr="00C167F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67F1">
        <w:rPr>
          <w:sz w:val="24"/>
          <w:szCs w:val="24"/>
          <w:vertAlign w:val="superscript"/>
        </w:rPr>
        <w:t>st</w:t>
      </w:r>
      <w:r w:rsidRPr="00C167F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67F1">
        <w:rPr>
          <w:sz w:val="24"/>
          <w:szCs w:val="24"/>
          <w:vertAlign w:val="superscript"/>
        </w:rPr>
        <w:t xml:space="preserve">st </w:t>
      </w:r>
      <w:r w:rsidRPr="00C167F1">
        <w:rPr>
          <w:sz w:val="24"/>
          <w:szCs w:val="24"/>
        </w:rPr>
        <w:t>Timothy  3:1-7 &amp; Titus 1:5-16 is male Elders by the proof of “Husband of One Wife” in 1</w:t>
      </w:r>
      <w:r w:rsidRPr="00C167F1">
        <w:rPr>
          <w:sz w:val="24"/>
          <w:szCs w:val="24"/>
          <w:vertAlign w:val="superscript"/>
        </w:rPr>
        <w:t>st</w:t>
      </w:r>
      <w:r w:rsidRPr="00C167F1">
        <w:rPr>
          <w:sz w:val="24"/>
          <w:szCs w:val="24"/>
        </w:rPr>
        <w:t xml:space="preserve"> Timothy 3:2; Titus 1:6 must manage His household well, keeping His Children submissive &amp; respectful in 1</w:t>
      </w:r>
      <w:r w:rsidRPr="00C167F1">
        <w:rPr>
          <w:sz w:val="24"/>
          <w:szCs w:val="24"/>
          <w:vertAlign w:val="superscript"/>
        </w:rPr>
        <w:t>st</w:t>
      </w:r>
      <w:r w:rsidRPr="00C167F1">
        <w:rPr>
          <w:sz w:val="24"/>
          <w:szCs w:val="24"/>
        </w:rPr>
        <w:t xml:space="preserve"> Timothy 3:4. </w:t>
      </w:r>
    </w:p>
    <w:p w:rsidR="0096095F" w:rsidRPr="00C167F1" w:rsidRDefault="0096095F" w:rsidP="0096095F">
      <w:pPr>
        <w:spacing w:line="480" w:lineRule="auto"/>
        <w:jc w:val="both"/>
        <w:rPr>
          <w:sz w:val="24"/>
          <w:szCs w:val="24"/>
        </w:rPr>
      </w:pPr>
      <w:r w:rsidRPr="00C167F1">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6095F" w:rsidRPr="00C167F1" w:rsidRDefault="0096095F" w:rsidP="0096095F">
      <w:pPr>
        <w:spacing w:line="480" w:lineRule="auto"/>
        <w:jc w:val="center"/>
        <w:rPr>
          <w:b/>
          <w:sz w:val="24"/>
          <w:szCs w:val="24"/>
        </w:rPr>
      </w:pPr>
      <w:r w:rsidRPr="00C167F1">
        <w:rPr>
          <w:b/>
          <w:sz w:val="24"/>
          <w:szCs w:val="24"/>
        </w:rPr>
        <w:t>The Divine Qanah in Divine Love</w:t>
      </w:r>
    </w:p>
    <w:p w:rsidR="0096095F" w:rsidRPr="00C167F1" w:rsidRDefault="0096095F" w:rsidP="0096095F">
      <w:pPr>
        <w:spacing w:line="480" w:lineRule="auto"/>
        <w:jc w:val="both"/>
        <w:rPr>
          <w:sz w:val="24"/>
          <w:szCs w:val="24"/>
        </w:rPr>
      </w:pPr>
      <w:r w:rsidRPr="00C167F1">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67F1">
        <w:rPr>
          <w:sz w:val="24"/>
          <w:szCs w:val="24"/>
          <w:vertAlign w:val="superscript"/>
        </w:rPr>
        <w:t>st</w:t>
      </w:r>
      <w:r w:rsidRPr="00C167F1">
        <w:rPr>
          <w:sz w:val="24"/>
          <w:szCs w:val="24"/>
        </w:rPr>
        <w:t xml:space="preserve"> Kings 10:28 &amp; 2</w:t>
      </w:r>
      <w:r w:rsidRPr="00C167F1">
        <w:rPr>
          <w:sz w:val="24"/>
          <w:szCs w:val="24"/>
          <w:vertAlign w:val="superscript"/>
        </w:rPr>
        <w:t>nd</w:t>
      </w:r>
      <w:r w:rsidRPr="00C167F1">
        <w:rPr>
          <w:sz w:val="24"/>
          <w:szCs w:val="24"/>
        </w:rPr>
        <w:t xml:space="preserve"> Chronicles 9:28. The Maiden’s Resolve is in Song of Solomon 1:12-14. The Suitor’s Charm Continued is in Song of Solomon 1:15. The Maiden’s Resolve Continued is in Song of Solomon 1:16-2:1 &amp; 1</w:t>
      </w:r>
      <w:r w:rsidRPr="00C167F1">
        <w:rPr>
          <w:sz w:val="24"/>
          <w:szCs w:val="24"/>
          <w:vertAlign w:val="superscript"/>
        </w:rPr>
        <w:t>st</w:t>
      </w:r>
      <w:r w:rsidRPr="00C167F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67F1">
        <w:rPr>
          <w:sz w:val="24"/>
          <w:szCs w:val="24"/>
          <w:vertAlign w:val="superscript"/>
        </w:rPr>
        <w:t>st</w:t>
      </w:r>
      <w:r w:rsidRPr="00C167F1">
        <w:rPr>
          <w:sz w:val="24"/>
          <w:szCs w:val="24"/>
        </w:rPr>
        <w:t xml:space="preserve"> Samuel 27:2; 30:9; 1</w:t>
      </w:r>
      <w:r w:rsidRPr="00C167F1">
        <w:rPr>
          <w:sz w:val="24"/>
          <w:szCs w:val="24"/>
          <w:vertAlign w:val="superscript"/>
        </w:rPr>
        <w:t>st</w:t>
      </w:r>
      <w:r w:rsidRPr="00C167F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67F1">
        <w:rPr>
          <w:sz w:val="24"/>
          <w:szCs w:val="24"/>
          <w:vertAlign w:val="superscript"/>
        </w:rPr>
        <w:t>st</w:t>
      </w:r>
      <w:r w:rsidRPr="00C167F1">
        <w:rPr>
          <w:sz w:val="24"/>
          <w:szCs w:val="24"/>
        </w:rPr>
        <w:t xml:space="preserve"> Kings 11:3. The Maiden’s Predicament is in Song of Solomon 6:11-13. The Father Stephen’s Praise for the </w:t>
      </w:r>
      <w:r w:rsidRPr="00C167F1">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6095F" w:rsidRPr="00C167F1" w:rsidRDefault="0096095F" w:rsidP="0096095F">
      <w:pPr>
        <w:spacing w:line="480" w:lineRule="auto"/>
        <w:jc w:val="center"/>
        <w:rPr>
          <w:b/>
          <w:sz w:val="24"/>
          <w:szCs w:val="24"/>
        </w:rPr>
      </w:pPr>
      <w:r w:rsidRPr="00C167F1">
        <w:rPr>
          <w:b/>
          <w:sz w:val="24"/>
          <w:szCs w:val="24"/>
        </w:rPr>
        <w:t>THE HIGHER VIRTUOUS FEMALE COMMANDER (THE LORD ELIJAH’S LADY OF KINGDOMS) WITH THE RANK OF A 3 GOLD STAR GENERAL OR HIGHER FOR A TIME TO BE DETERMINED</w:t>
      </w:r>
    </w:p>
    <w:p w:rsidR="0096095F" w:rsidRPr="00C167F1" w:rsidRDefault="0096095F" w:rsidP="0096095F">
      <w:pPr>
        <w:spacing w:line="480" w:lineRule="auto"/>
        <w:jc w:val="both"/>
        <w:rPr>
          <w:sz w:val="24"/>
          <w:szCs w:val="24"/>
        </w:rPr>
      </w:pPr>
      <w:r w:rsidRPr="00C167F1">
        <w:rPr>
          <w:sz w:val="24"/>
          <w:szCs w:val="24"/>
        </w:rPr>
        <w:t>The Lord Elijah’s Lady of Kingdoms</w:t>
      </w:r>
    </w:p>
    <w:p w:rsidR="0096095F" w:rsidRPr="00C167F1" w:rsidRDefault="0096095F" w:rsidP="0096095F">
      <w:pPr>
        <w:spacing w:line="480" w:lineRule="auto"/>
        <w:jc w:val="both"/>
        <w:rPr>
          <w:sz w:val="24"/>
          <w:szCs w:val="24"/>
        </w:rPr>
      </w:pPr>
      <w:r w:rsidRPr="00C167F1">
        <w:rPr>
          <w:sz w:val="24"/>
          <w:szCs w:val="24"/>
        </w:rPr>
        <w:t xml:space="preserve">The Mystery Lady is Unknown or Top-Secret.   </w:t>
      </w:r>
    </w:p>
    <w:p w:rsidR="0096095F" w:rsidRPr="00C167F1" w:rsidRDefault="0096095F" w:rsidP="0096095F">
      <w:pPr>
        <w:spacing w:line="480" w:lineRule="auto"/>
        <w:jc w:val="center"/>
        <w:rPr>
          <w:b/>
          <w:sz w:val="24"/>
          <w:szCs w:val="24"/>
        </w:rPr>
      </w:pPr>
      <w:r w:rsidRPr="00C167F1">
        <w:rPr>
          <w:b/>
          <w:sz w:val="24"/>
          <w:szCs w:val="24"/>
        </w:rPr>
        <w:t>Total mutual submission by Wives to their Husbands</w:t>
      </w:r>
    </w:p>
    <w:p w:rsidR="0096095F" w:rsidRPr="00C167F1" w:rsidRDefault="0096095F" w:rsidP="0096095F">
      <w:pPr>
        <w:spacing w:line="480" w:lineRule="auto"/>
        <w:jc w:val="both"/>
        <w:rPr>
          <w:sz w:val="24"/>
          <w:szCs w:val="24"/>
        </w:rPr>
      </w:pPr>
      <w:r w:rsidRPr="00C167F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67F1">
        <w:rPr>
          <w:b/>
          <w:i/>
          <w:sz w:val="24"/>
          <w:szCs w:val="24"/>
        </w:rPr>
        <w:t>hypotasso</w:t>
      </w:r>
      <w:r w:rsidRPr="00C167F1">
        <w:rPr>
          <w:sz w:val="24"/>
          <w:szCs w:val="24"/>
        </w:rPr>
        <w:t xml:space="preserve"> which is submission to an authority. Also the submission of Jesus to the authority of His Parents Mary &amp; Joseph is in Luke 2:51. Also Demons being subject to the Disciples in Luke 10:17 means to “</w:t>
      </w:r>
      <w:r w:rsidRPr="00C167F1">
        <w:rPr>
          <w:b/>
          <w:sz w:val="24"/>
          <w:szCs w:val="24"/>
        </w:rPr>
        <w:t>act in agape love and be considerate</w:t>
      </w:r>
      <w:r w:rsidRPr="00C167F1">
        <w:rPr>
          <w:sz w:val="24"/>
          <w:szCs w:val="24"/>
        </w:rPr>
        <w:t>”. Citizens being subject to the Government Authorities are in Romans 13:1-10; Titus 3:1 &amp; 1</w:t>
      </w:r>
      <w:r w:rsidRPr="00C167F1">
        <w:rPr>
          <w:sz w:val="24"/>
          <w:szCs w:val="24"/>
          <w:vertAlign w:val="superscript"/>
        </w:rPr>
        <w:t>st</w:t>
      </w:r>
      <w:r w:rsidRPr="00C167F1">
        <w:rPr>
          <w:sz w:val="24"/>
          <w:szCs w:val="24"/>
        </w:rPr>
        <w:t xml:space="preserve"> Peter 2:13-17. The Kingdom of Men being subject to the Father Stephen is in Revelation 2;26; </w:t>
      </w:r>
      <w:r w:rsidRPr="00C167F1">
        <w:rPr>
          <w:sz w:val="24"/>
          <w:szCs w:val="24"/>
        </w:rPr>
        <w:lastRenderedPageBreak/>
        <w:t>Psalms 110:2; Ezekiel 20:33; 2</w:t>
      </w:r>
      <w:r w:rsidRPr="00C167F1">
        <w:rPr>
          <w:sz w:val="24"/>
          <w:szCs w:val="24"/>
          <w:vertAlign w:val="superscript"/>
        </w:rPr>
        <w:t>nd</w:t>
      </w:r>
      <w:r w:rsidRPr="00C167F1">
        <w:rPr>
          <w:sz w:val="24"/>
          <w:szCs w:val="24"/>
        </w:rPr>
        <w:t xml:space="preserve"> Esdras 5:38 &amp; Daniel 4:32; 5:21. The Kingdom of Law being subject to the Father Stephen is in 2</w:t>
      </w:r>
      <w:r w:rsidRPr="00C167F1">
        <w:rPr>
          <w:sz w:val="24"/>
          <w:szCs w:val="24"/>
          <w:vertAlign w:val="superscript"/>
        </w:rPr>
        <w:t>nd</w:t>
      </w:r>
      <w:r w:rsidRPr="00C167F1">
        <w:rPr>
          <w:sz w:val="24"/>
          <w:szCs w:val="24"/>
        </w:rPr>
        <w:t xml:space="preserve"> Esdras 7:17. The Universe being subject to Christ by the Father Stephen is in 1</w:t>
      </w:r>
      <w:r w:rsidRPr="00C167F1">
        <w:rPr>
          <w:sz w:val="24"/>
          <w:szCs w:val="24"/>
          <w:vertAlign w:val="superscript"/>
        </w:rPr>
        <w:t>st</w:t>
      </w:r>
      <w:r w:rsidRPr="00C167F1">
        <w:rPr>
          <w:sz w:val="24"/>
          <w:szCs w:val="24"/>
        </w:rPr>
        <w:t xml:space="preserve"> Corinthians 15:27 &amp; Ephesians 1:22. The Apostle Lords being subject to the Saintly Lords is in Hebrews 13:24. Also to unseen powers being subject to Christ by the Father Stephen is in 1</w:t>
      </w:r>
      <w:r w:rsidRPr="00C167F1">
        <w:rPr>
          <w:sz w:val="24"/>
          <w:szCs w:val="24"/>
          <w:vertAlign w:val="superscript"/>
        </w:rPr>
        <w:t>st</w:t>
      </w:r>
      <w:r w:rsidRPr="00C167F1">
        <w:rPr>
          <w:sz w:val="24"/>
          <w:szCs w:val="24"/>
        </w:rPr>
        <w:t xml:space="preserve"> Peter 3:22. The Lord Jesus Christ being subject to God the Father Stephen Our Lord is in Philippians 2:9-11; Revelation 2:27; 12:5; 19:15; 1</w:t>
      </w:r>
      <w:r w:rsidRPr="00C167F1">
        <w:rPr>
          <w:sz w:val="24"/>
          <w:szCs w:val="24"/>
          <w:vertAlign w:val="superscript"/>
        </w:rPr>
        <w:t>st</w:t>
      </w:r>
      <w:r w:rsidRPr="00C167F1">
        <w:rPr>
          <w:sz w:val="24"/>
          <w:szCs w:val="24"/>
        </w:rPr>
        <w:t xml:space="preserve"> Corinthians 15:12-28. The Younger (All Creation in Ephesians 4:6) in the “</w:t>
      </w:r>
      <w:r w:rsidRPr="00C167F1">
        <w:rPr>
          <w:b/>
          <w:sz w:val="24"/>
          <w:szCs w:val="24"/>
        </w:rPr>
        <w:t>same aeon, aione, age, universe, level, realm, kingdom or world</w:t>
      </w:r>
      <w:r w:rsidRPr="00C167F1">
        <w:rPr>
          <w:sz w:val="24"/>
          <w:szCs w:val="24"/>
        </w:rPr>
        <w:t>” being submissive to their Elders (The Father Stephen Our Lord in Proverbs 8:22-25---RSV) in the “</w:t>
      </w:r>
      <w:r w:rsidRPr="00C167F1">
        <w:rPr>
          <w:b/>
          <w:sz w:val="24"/>
          <w:szCs w:val="24"/>
        </w:rPr>
        <w:t>same aeon, aione, age, universe, level, realm, kingdom or world</w:t>
      </w:r>
      <w:r w:rsidRPr="00C167F1">
        <w:rPr>
          <w:sz w:val="24"/>
          <w:szCs w:val="24"/>
        </w:rPr>
        <w:t>” is in 1</w:t>
      </w:r>
      <w:r w:rsidRPr="00C167F1">
        <w:rPr>
          <w:sz w:val="24"/>
          <w:szCs w:val="24"/>
          <w:vertAlign w:val="superscript"/>
        </w:rPr>
        <w:t>st</w:t>
      </w:r>
      <w:r w:rsidRPr="00C167F1">
        <w:rPr>
          <w:sz w:val="24"/>
          <w:szCs w:val="24"/>
        </w:rPr>
        <w:t xml:space="preserve"> Timothy 5:17; Luke 20:35-36 &amp; 1</w:t>
      </w:r>
      <w:r w:rsidRPr="00C167F1">
        <w:rPr>
          <w:sz w:val="24"/>
          <w:szCs w:val="24"/>
          <w:vertAlign w:val="superscript"/>
        </w:rPr>
        <w:t>st</w:t>
      </w:r>
      <w:r w:rsidRPr="00C167F1">
        <w:rPr>
          <w:sz w:val="24"/>
          <w:szCs w:val="24"/>
        </w:rPr>
        <w:t xml:space="preserve"> Peter 5:5-11. The true Church Members being subject to true Church Leaders is in 1</w:t>
      </w:r>
      <w:r w:rsidRPr="00C167F1">
        <w:rPr>
          <w:sz w:val="24"/>
          <w:szCs w:val="24"/>
          <w:vertAlign w:val="superscript"/>
        </w:rPr>
        <w:t>st</w:t>
      </w:r>
      <w:r w:rsidRPr="00C167F1">
        <w:rPr>
          <w:sz w:val="24"/>
          <w:szCs w:val="24"/>
        </w:rPr>
        <w:t xml:space="preserve"> Corinthians 16:15-16. Also Wives being subject to their own Husbands are in Colossians 3:18; Titus 2:5; 1</w:t>
      </w:r>
      <w:r w:rsidRPr="00C167F1">
        <w:rPr>
          <w:sz w:val="24"/>
          <w:szCs w:val="24"/>
          <w:vertAlign w:val="superscript"/>
        </w:rPr>
        <w:t>st</w:t>
      </w:r>
      <w:r w:rsidRPr="00C167F1">
        <w:rPr>
          <w:sz w:val="24"/>
          <w:szCs w:val="24"/>
        </w:rPr>
        <w:t xml:space="preserve"> Peter 3:5; Ephesians 5: 22, 24. The Church being subject to Christ by the Father Stephen is in Ephesians 5:24. Servants being subject to Masters are in Titus 2:9 &amp; 1</w:t>
      </w:r>
      <w:r w:rsidRPr="00C167F1">
        <w:rPr>
          <w:sz w:val="24"/>
          <w:szCs w:val="24"/>
          <w:vertAlign w:val="superscript"/>
        </w:rPr>
        <w:t>st</w:t>
      </w:r>
      <w:r w:rsidRPr="00C167F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6095F" w:rsidRPr="00C167F1" w:rsidRDefault="0096095F" w:rsidP="0096095F">
      <w:pPr>
        <w:spacing w:line="480" w:lineRule="auto"/>
        <w:jc w:val="center"/>
        <w:rPr>
          <w:b/>
          <w:sz w:val="24"/>
          <w:szCs w:val="24"/>
        </w:rPr>
      </w:pPr>
      <w:r w:rsidRPr="00C167F1">
        <w:rPr>
          <w:b/>
          <w:sz w:val="24"/>
          <w:szCs w:val="24"/>
        </w:rPr>
        <w:t>Should the Kingdom choose Women as Officers?</w:t>
      </w:r>
    </w:p>
    <w:p w:rsidR="0096095F" w:rsidRPr="00C167F1" w:rsidRDefault="0096095F" w:rsidP="0096095F">
      <w:pPr>
        <w:spacing w:line="480" w:lineRule="auto"/>
        <w:jc w:val="both"/>
        <w:rPr>
          <w:sz w:val="24"/>
          <w:szCs w:val="24"/>
        </w:rPr>
      </w:pPr>
      <w:r w:rsidRPr="00C167F1">
        <w:rPr>
          <w:sz w:val="24"/>
          <w:szCs w:val="24"/>
        </w:rPr>
        <w:t xml:space="preserve">On one side of the coin God made them Male &amp; Female in equality before the fall of Man.  Women can hold the Office of Deaconess (Minister) by Tabitha in Acts 9:36-43 &amp; Phoebe held it </w:t>
      </w:r>
      <w:r w:rsidRPr="00C167F1">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C167F1">
        <w:rPr>
          <w:sz w:val="24"/>
          <w:szCs w:val="24"/>
          <w:vertAlign w:val="superscript"/>
        </w:rPr>
        <w:t>nd</w:t>
      </w:r>
      <w:r w:rsidRPr="00C167F1">
        <w:rPr>
          <w:sz w:val="24"/>
          <w:szCs w:val="24"/>
        </w:rPr>
        <w:t xml:space="preserve"> John 1-6. Women can be a Princess, Prophetess, High Priestess (Captain and Satrap), Mistress &amp; Queen (Lawgiver Judge) by Deborah. There is scripture to discredit this claim. In 1</w:t>
      </w:r>
      <w:r w:rsidRPr="00C167F1">
        <w:rPr>
          <w:sz w:val="24"/>
          <w:szCs w:val="24"/>
          <w:vertAlign w:val="superscript"/>
        </w:rPr>
        <w:t xml:space="preserve">st </w:t>
      </w:r>
      <w:r w:rsidRPr="00C167F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67F1">
        <w:rPr>
          <w:sz w:val="24"/>
          <w:szCs w:val="24"/>
          <w:vertAlign w:val="superscript"/>
        </w:rPr>
        <w:t>st</w:t>
      </w:r>
      <w:r w:rsidRPr="00C167F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67F1">
        <w:rPr>
          <w:sz w:val="24"/>
          <w:szCs w:val="24"/>
          <w:vertAlign w:val="superscript"/>
        </w:rPr>
        <w:t xml:space="preserve">st </w:t>
      </w:r>
      <w:r w:rsidRPr="00C167F1">
        <w:rPr>
          <w:sz w:val="24"/>
          <w:szCs w:val="24"/>
        </w:rPr>
        <w:t>Timothy  3:1-7 &amp; Titus 1:5-16 is male Elders by the proof of “Husband of One Wife” in 1</w:t>
      </w:r>
      <w:r w:rsidRPr="00C167F1">
        <w:rPr>
          <w:sz w:val="24"/>
          <w:szCs w:val="24"/>
          <w:vertAlign w:val="superscript"/>
        </w:rPr>
        <w:t>st</w:t>
      </w:r>
      <w:r w:rsidRPr="00C167F1">
        <w:rPr>
          <w:sz w:val="24"/>
          <w:szCs w:val="24"/>
        </w:rPr>
        <w:t xml:space="preserve"> Timothy 3:2; Titus 1:6 must manage His household well, keeping His Children submissive &amp; respectful in 1</w:t>
      </w:r>
      <w:r w:rsidRPr="00C167F1">
        <w:rPr>
          <w:sz w:val="24"/>
          <w:szCs w:val="24"/>
          <w:vertAlign w:val="superscript"/>
        </w:rPr>
        <w:t>st</w:t>
      </w:r>
      <w:r w:rsidRPr="00C167F1">
        <w:rPr>
          <w:sz w:val="24"/>
          <w:szCs w:val="24"/>
        </w:rPr>
        <w:t xml:space="preserve"> Timothy 3:4. </w:t>
      </w:r>
    </w:p>
    <w:p w:rsidR="0096095F" w:rsidRPr="00C167F1" w:rsidRDefault="0096095F" w:rsidP="0096095F">
      <w:pPr>
        <w:spacing w:line="480" w:lineRule="auto"/>
        <w:jc w:val="center"/>
        <w:rPr>
          <w:b/>
          <w:sz w:val="24"/>
          <w:szCs w:val="24"/>
        </w:rPr>
      </w:pPr>
      <w:r w:rsidRPr="00C167F1">
        <w:rPr>
          <w:b/>
          <w:sz w:val="24"/>
          <w:szCs w:val="24"/>
        </w:rPr>
        <w:t>The Divine Qanah in Divine Love</w:t>
      </w:r>
    </w:p>
    <w:p w:rsidR="0096095F" w:rsidRPr="00C167F1" w:rsidRDefault="0096095F" w:rsidP="0096095F">
      <w:pPr>
        <w:spacing w:line="480" w:lineRule="auto"/>
        <w:jc w:val="both"/>
        <w:rPr>
          <w:sz w:val="24"/>
          <w:szCs w:val="24"/>
        </w:rPr>
      </w:pPr>
      <w:r w:rsidRPr="00C167F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67F1">
        <w:rPr>
          <w:sz w:val="24"/>
          <w:szCs w:val="24"/>
          <w:vertAlign w:val="superscript"/>
        </w:rPr>
        <w:t>st</w:t>
      </w:r>
      <w:r w:rsidRPr="00C167F1">
        <w:rPr>
          <w:sz w:val="24"/>
          <w:szCs w:val="24"/>
        </w:rPr>
        <w:t xml:space="preserve"> Kings </w:t>
      </w:r>
      <w:r w:rsidRPr="00C167F1">
        <w:rPr>
          <w:sz w:val="24"/>
          <w:szCs w:val="24"/>
        </w:rPr>
        <w:lastRenderedPageBreak/>
        <w:t>10:28 &amp; 2</w:t>
      </w:r>
      <w:r w:rsidRPr="00C167F1">
        <w:rPr>
          <w:sz w:val="24"/>
          <w:szCs w:val="24"/>
          <w:vertAlign w:val="superscript"/>
        </w:rPr>
        <w:t>nd</w:t>
      </w:r>
      <w:r w:rsidRPr="00C167F1">
        <w:rPr>
          <w:sz w:val="24"/>
          <w:szCs w:val="24"/>
        </w:rPr>
        <w:t xml:space="preserve"> Chronicles 9:28. The Maiden’s Resolve is in Song of Solomon 1:12-14. The Suitor’s Charm Continued is in Song of Solomon 1:15. The Maiden’s Resolve Continued is in Song of Solomon 1:16-2:1 &amp; 1</w:t>
      </w:r>
      <w:r w:rsidRPr="00C167F1">
        <w:rPr>
          <w:sz w:val="24"/>
          <w:szCs w:val="24"/>
          <w:vertAlign w:val="superscript"/>
        </w:rPr>
        <w:t>st</w:t>
      </w:r>
      <w:r w:rsidRPr="00C167F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67F1">
        <w:rPr>
          <w:sz w:val="24"/>
          <w:szCs w:val="24"/>
          <w:vertAlign w:val="superscript"/>
        </w:rPr>
        <w:t>st</w:t>
      </w:r>
      <w:r w:rsidRPr="00C167F1">
        <w:rPr>
          <w:sz w:val="24"/>
          <w:szCs w:val="24"/>
        </w:rPr>
        <w:t xml:space="preserve"> Samuel 27:2; 30:9; 1</w:t>
      </w:r>
      <w:r w:rsidRPr="00C167F1">
        <w:rPr>
          <w:sz w:val="24"/>
          <w:szCs w:val="24"/>
          <w:vertAlign w:val="superscript"/>
        </w:rPr>
        <w:t>st</w:t>
      </w:r>
      <w:r w:rsidRPr="00C167F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67F1">
        <w:rPr>
          <w:sz w:val="24"/>
          <w:szCs w:val="24"/>
          <w:vertAlign w:val="superscript"/>
        </w:rPr>
        <w:t>st</w:t>
      </w:r>
      <w:r w:rsidRPr="00C167F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167F1">
        <w:rPr>
          <w:sz w:val="24"/>
          <w:szCs w:val="24"/>
        </w:rPr>
        <w:lastRenderedPageBreak/>
        <w:t xml:space="preserve">Solomon is in Song of Solomon 8:11-12. The Shulamite and the Shepherd is in Song of Solomon 2:8, 17; 8:13-14.     </w:t>
      </w:r>
    </w:p>
    <w:p w:rsidR="0096095F" w:rsidRPr="00C167F1" w:rsidRDefault="0096095F" w:rsidP="0096095F">
      <w:pPr>
        <w:spacing w:line="480" w:lineRule="auto"/>
        <w:jc w:val="center"/>
        <w:rPr>
          <w:b/>
          <w:sz w:val="24"/>
          <w:szCs w:val="24"/>
        </w:rPr>
      </w:pPr>
      <w:r w:rsidRPr="00C167F1">
        <w:rPr>
          <w:b/>
          <w:sz w:val="24"/>
          <w:szCs w:val="24"/>
        </w:rPr>
        <w:t>THE HIGHER VIRTUOUS FEMALE COMMANDER (THE LADY VICTORIA THE LADY OF KINGDOMS WITH THE LORD PETER) WITH THE RANK OF A 2 GOLD STAR GENERAL OR HIGHER FOR A TIME TO BE DETERMINED</w:t>
      </w:r>
    </w:p>
    <w:p w:rsidR="0096095F" w:rsidRPr="00C167F1" w:rsidRDefault="0096095F" w:rsidP="0096095F">
      <w:pPr>
        <w:spacing w:line="480" w:lineRule="auto"/>
        <w:jc w:val="both"/>
        <w:rPr>
          <w:sz w:val="24"/>
          <w:szCs w:val="24"/>
        </w:rPr>
      </w:pPr>
      <w:r w:rsidRPr="00C167F1">
        <w:rPr>
          <w:sz w:val="24"/>
          <w:szCs w:val="24"/>
        </w:rPr>
        <w:t>The Lady Victoria the Lady of Kingdoms</w:t>
      </w:r>
    </w:p>
    <w:p w:rsidR="0096095F" w:rsidRPr="00C167F1" w:rsidRDefault="0096095F" w:rsidP="0096095F">
      <w:pPr>
        <w:spacing w:line="480" w:lineRule="auto"/>
        <w:jc w:val="both"/>
        <w:rPr>
          <w:sz w:val="24"/>
          <w:szCs w:val="24"/>
        </w:rPr>
      </w:pPr>
      <w:r w:rsidRPr="00C167F1">
        <w:rPr>
          <w:sz w:val="24"/>
          <w:szCs w:val="24"/>
        </w:rPr>
        <w:t>The Lady Victoria’s name means “</w:t>
      </w:r>
      <w:r w:rsidRPr="00C167F1">
        <w:rPr>
          <w:b/>
          <w:sz w:val="24"/>
          <w:szCs w:val="24"/>
        </w:rPr>
        <w:t xml:space="preserve">Royalty, </w:t>
      </w:r>
      <w:r w:rsidR="00B52B50" w:rsidRPr="00C167F1">
        <w:rPr>
          <w:b/>
          <w:sz w:val="24"/>
          <w:szCs w:val="24"/>
        </w:rPr>
        <w:t>Conqueror</w:t>
      </w:r>
      <w:r w:rsidRPr="00C167F1">
        <w:rPr>
          <w:b/>
          <w:sz w:val="24"/>
          <w:szCs w:val="24"/>
        </w:rPr>
        <w:t xml:space="preserve"> &amp; Victory</w:t>
      </w:r>
      <w:r w:rsidRPr="00C167F1">
        <w:rPr>
          <w:sz w:val="24"/>
          <w:szCs w:val="24"/>
        </w:rPr>
        <w:t xml:space="preserve">.” The variations of the name is Vicky, Vicki, Vickie, Vikki, Tori, Vika, Vic, Victor &amp; Nike. There is over 100 male &amp; female names with the variation of the name.  </w:t>
      </w:r>
    </w:p>
    <w:p w:rsidR="0096095F" w:rsidRPr="00C167F1" w:rsidRDefault="0096095F" w:rsidP="0096095F">
      <w:pPr>
        <w:spacing w:line="480" w:lineRule="auto"/>
        <w:jc w:val="center"/>
        <w:rPr>
          <w:b/>
          <w:sz w:val="24"/>
          <w:szCs w:val="24"/>
        </w:rPr>
      </w:pPr>
      <w:r w:rsidRPr="00C167F1">
        <w:rPr>
          <w:b/>
          <w:sz w:val="24"/>
          <w:szCs w:val="24"/>
        </w:rPr>
        <w:t>Total mutual submission by Wives to their Husbands</w:t>
      </w:r>
    </w:p>
    <w:p w:rsidR="0096095F" w:rsidRPr="00C167F1" w:rsidRDefault="0096095F" w:rsidP="0096095F">
      <w:pPr>
        <w:spacing w:line="480" w:lineRule="auto"/>
        <w:jc w:val="both"/>
        <w:rPr>
          <w:sz w:val="24"/>
          <w:szCs w:val="24"/>
        </w:rPr>
      </w:pPr>
      <w:r w:rsidRPr="00C167F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67F1">
        <w:rPr>
          <w:b/>
          <w:i/>
          <w:sz w:val="24"/>
          <w:szCs w:val="24"/>
        </w:rPr>
        <w:t>hypotasso</w:t>
      </w:r>
      <w:r w:rsidRPr="00C167F1">
        <w:rPr>
          <w:sz w:val="24"/>
          <w:szCs w:val="24"/>
        </w:rPr>
        <w:t xml:space="preserve"> which is submission to an authority. Also the submission of Jesus to the authority of His Parents Mary &amp; Joseph is in Luke 2:51. Also Demons being subject to the Disciples in Luke 10:17 means to “</w:t>
      </w:r>
      <w:r w:rsidRPr="00C167F1">
        <w:rPr>
          <w:b/>
          <w:sz w:val="24"/>
          <w:szCs w:val="24"/>
        </w:rPr>
        <w:t>act in agape love and be considerate</w:t>
      </w:r>
      <w:r w:rsidRPr="00C167F1">
        <w:rPr>
          <w:sz w:val="24"/>
          <w:szCs w:val="24"/>
        </w:rPr>
        <w:t>”. Citizens being subject to the Government Authorities are in Romans 13:1-10; Titus 3:1 &amp; 1</w:t>
      </w:r>
      <w:r w:rsidRPr="00C167F1">
        <w:rPr>
          <w:sz w:val="24"/>
          <w:szCs w:val="24"/>
          <w:vertAlign w:val="superscript"/>
        </w:rPr>
        <w:t>st</w:t>
      </w:r>
      <w:r w:rsidRPr="00C167F1">
        <w:rPr>
          <w:sz w:val="24"/>
          <w:szCs w:val="24"/>
        </w:rPr>
        <w:t xml:space="preserve"> Peter 2:13-17. The Kingdom of Men being subject to the Father Stephen is in Revelation 2;26; Psalms 110:2; Ezekiel 20:33; 2</w:t>
      </w:r>
      <w:r w:rsidRPr="00C167F1">
        <w:rPr>
          <w:sz w:val="24"/>
          <w:szCs w:val="24"/>
          <w:vertAlign w:val="superscript"/>
        </w:rPr>
        <w:t>nd</w:t>
      </w:r>
      <w:r w:rsidRPr="00C167F1">
        <w:rPr>
          <w:sz w:val="24"/>
          <w:szCs w:val="24"/>
        </w:rPr>
        <w:t xml:space="preserve"> Esdras 5:38 &amp; Daniel 4:32; 5:21. The Kingdom of Law being </w:t>
      </w:r>
      <w:r w:rsidRPr="00C167F1">
        <w:rPr>
          <w:sz w:val="24"/>
          <w:szCs w:val="24"/>
        </w:rPr>
        <w:lastRenderedPageBreak/>
        <w:t>subject to the Father Stephen is in 2</w:t>
      </w:r>
      <w:r w:rsidRPr="00C167F1">
        <w:rPr>
          <w:sz w:val="24"/>
          <w:szCs w:val="24"/>
          <w:vertAlign w:val="superscript"/>
        </w:rPr>
        <w:t>nd</w:t>
      </w:r>
      <w:r w:rsidRPr="00C167F1">
        <w:rPr>
          <w:sz w:val="24"/>
          <w:szCs w:val="24"/>
        </w:rPr>
        <w:t xml:space="preserve"> Esdras 7:17. The Universe being subject to Christ by the Father Stephen is in 1</w:t>
      </w:r>
      <w:r w:rsidRPr="00C167F1">
        <w:rPr>
          <w:sz w:val="24"/>
          <w:szCs w:val="24"/>
          <w:vertAlign w:val="superscript"/>
        </w:rPr>
        <w:t>st</w:t>
      </w:r>
      <w:r w:rsidRPr="00C167F1">
        <w:rPr>
          <w:sz w:val="24"/>
          <w:szCs w:val="24"/>
        </w:rPr>
        <w:t xml:space="preserve"> Corinthians 15:27 &amp; Ephesians 1:22. The Apostle Lords being subject to the Saintly Lords is in Hebrews 13:24. Also to unseen powers being subject to Christ by the Father Stephen is in 1</w:t>
      </w:r>
      <w:r w:rsidRPr="00C167F1">
        <w:rPr>
          <w:sz w:val="24"/>
          <w:szCs w:val="24"/>
          <w:vertAlign w:val="superscript"/>
        </w:rPr>
        <w:t>st</w:t>
      </w:r>
      <w:r w:rsidRPr="00C167F1">
        <w:rPr>
          <w:sz w:val="24"/>
          <w:szCs w:val="24"/>
        </w:rPr>
        <w:t xml:space="preserve"> Peter 3:22. The Lord Jesus Christ being subject to God the Father Stephen Our Lord is in Philippians 2:9-11; Revelation 2:27; 12:5; 19:15; 1</w:t>
      </w:r>
      <w:r w:rsidRPr="00C167F1">
        <w:rPr>
          <w:sz w:val="24"/>
          <w:szCs w:val="24"/>
          <w:vertAlign w:val="superscript"/>
        </w:rPr>
        <w:t>st</w:t>
      </w:r>
      <w:r w:rsidRPr="00C167F1">
        <w:rPr>
          <w:sz w:val="24"/>
          <w:szCs w:val="24"/>
        </w:rPr>
        <w:t xml:space="preserve"> Corinthians 15:12-28. The Younger (All Creation in Ephesians 4:6) in the “</w:t>
      </w:r>
      <w:r w:rsidRPr="00C167F1">
        <w:rPr>
          <w:b/>
          <w:sz w:val="24"/>
          <w:szCs w:val="24"/>
        </w:rPr>
        <w:t>same aeon, aione, age, universe, level, realm, kingdom or world</w:t>
      </w:r>
      <w:r w:rsidRPr="00C167F1">
        <w:rPr>
          <w:sz w:val="24"/>
          <w:szCs w:val="24"/>
        </w:rPr>
        <w:t>” being submissive to their Elders (The Father Stephen Our Lord in Proverbs 8:22-25---RSV) in the “</w:t>
      </w:r>
      <w:r w:rsidRPr="00C167F1">
        <w:rPr>
          <w:b/>
          <w:sz w:val="24"/>
          <w:szCs w:val="24"/>
        </w:rPr>
        <w:t>same aeon, aione, age, universe, level, realm, kingdom or world</w:t>
      </w:r>
      <w:r w:rsidRPr="00C167F1">
        <w:rPr>
          <w:sz w:val="24"/>
          <w:szCs w:val="24"/>
        </w:rPr>
        <w:t>” is in 1</w:t>
      </w:r>
      <w:r w:rsidRPr="00C167F1">
        <w:rPr>
          <w:sz w:val="24"/>
          <w:szCs w:val="24"/>
          <w:vertAlign w:val="superscript"/>
        </w:rPr>
        <w:t>st</w:t>
      </w:r>
      <w:r w:rsidRPr="00C167F1">
        <w:rPr>
          <w:sz w:val="24"/>
          <w:szCs w:val="24"/>
        </w:rPr>
        <w:t xml:space="preserve"> Timothy 5:17; Luke 20:35-36 &amp; 1</w:t>
      </w:r>
      <w:r w:rsidRPr="00C167F1">
        <w:rPr>
          <w:sz w:val="24"/>
          <w:szCs w:val="24"/>
          <w:vertAlign w:val="superscript"/>
        </w:rPr>
        <w:t>st</w:t>
      </w:r>
      <w:r w:rsidRPr="00C167F1">
        <w:rPr>
          <w:sz w:val="24"/>
          <w:szCs w:val="24"/>
        </w:rPr>
        <w:t xml:space="preserve"> Peter 5:5-11. The true Church Members being subject to true Church Leaders is in 1</w:t>
      </w:r>
      <w:r w:rsidRPr="00C167F1">
        <w:rPr>
          <w:sz w:val="24"/>
          <w:szCs w:val="24"/>
          <w:vertAlign w:val="superscript"/>
        </w:rPr>
        <w:t>st</w:t>
      </w:r>
      <w:r w:rsidRPr="00C167F1">
        <w:rPr>
          <w:sz w:val="24"/>
          <w:szCs w:val="24"/>
        </w:rPr>
        <w:t xml:space="preserve"> Corinthians 16:15-16. Also Wives being subject to their own Husbands are in Colossians 3:18; Titus 2:5; 1</w:t>
      </w:r>
      <w:r w:rsidRPr="00C167F1">
        <w:rPr>
          <w:sz w:val="24"/>
          <w:szCs w:val="24"/>
          <w:vertAlign w:val="superscript"/>
        </w:rPr>
        <w:t>st</w:t>
      </w:r>
      <w:r w:rsidRPr="00C167F1">
        <w:rPr>
          <w:sz w:val="24"/>
          <w:szCs w:val="24"/>
        </w:rPr>
        <w:t xml:space="preserve"> Peter 3:5; Ephesians 5: 22, 24. The Church being subject to Christ by the Father Stephen is in Ephesians 5:24. Servants being subject to Masters are in Titus 2:9 &amp; 1</w:t>
      </w:r>
      <w:r w:rsidRPr="00C167F1">
        <w:rPr>
          <w:sz w:val="24"/>
          <w:szCs w:val="24"/>
          <w:vertAlign w:val="superscript"/>
        </w:rPr>
        <w:t>st</w:t>
      </w:r>
      <w:r w:rsidRPr="00C167F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6095F" w:rsidRPr="00C167F1" w:rsidRDefault="0096095F" w:rsidP="0096095F">
      <w:pPr>
        <w:spacing w:line="480" w:lineRule="auto"/>
        <w:jc w:val="center"/>
        <w:rPr>
          <w:b/>
          <w:sz w:val="24"/>
          <w:szCs w:val="24"/>
        </w:rPr>
      </w:pPr>
      <w:r w:rsidRPr="00C167F1">
        <w:rPr>
          <w:b/>
          <w:sz w:val="24"/>
          <w:szCs w:val="24"/>
        </w:rPr>
        <w:t>Should the Kingdom choose Women as Officers?</w:t>
      </w:r>
    </w:p>
    <w:p w:rsidR="0096095F" w:rsidRPr="00C167F1" w:rsidRDefault="0096095F" w:rsidP="0096095F">
      <w:pPr>
        <w:spacing w:line="480" w:lineRule="auto"/>
        <w:jc w:val="both"/>
        <w:rPr>
          <w:sz w:val="24"/>
          <w:szCs w:val="24"/>
        </w:rPr>
      </w:pPr>
      <w:r w:rsidRPr="00C167F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C167F1">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C167F1">
        <w:rPr>
          <w:sz w:val="24"/>
          <w:szCs w:val="24"/>
          <w:vertAlign w:val="superscript"/>
        </w:rPr>
        <w:t>nd</w:t>
      </w:r>
      <w:r w:rsidRPr="00C167F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67F1">
        <w:rPr>
          <w:sz w:val="24"/>
          <w:szCs w:val="24"/>
          <w:vertAlign w:val="superscript"/>
        </w:rPr>
        <w:t xml:space="preserve">st </w:t>
      </w:r>
      <w:r w:rsidRPr="00C167F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67F1">
        <w:rPr>
          <w:sz w:val="24"/>
          <w:szCs w:val="24"/>
          <w:vertAlign w:val="superscript"/>
        </w:rPr>
        <w:t>st</w:t>
      </w:r>
      <w:r w:rsidRPr="00C167F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67F1">
        <w:rPr>
          <w:sz w:val="24"/>
          <w:szCs w:val="24"/>
          <w:vertAlign w:val="superscript"/>
        </w:rPr>
        <w:t xml:space="preserve">st </w:t>
      </w:r>
      <w:r w:rsidRPr="00C167F1">
        <w:rPr>
          <w:sz w:val="24"/>
          <w:szCs w:val="24"/>
        </w:rPr>
        <w:t>Timothy  3:1-7 &amp; Titus 1:5-16 is male Elders by the proof of “Husband of One Wife” in 1</w:t>
      </w:r>
      <w:r w:rsidRPr="00C167F1">
        <w:rPr>
          <w:sz w:val="24"/>
          <w:szCs w:val="24"/>
          <w:vertAlign w:val="superscript"/>
        </w:rPr>
        <w:t>st</w:t>
      </w:r>
      <w:r w:rsidRPr="00C167F1">
        <w:rPr>
          <w:sz w:val="24"/>
          <w:szCs w:val="24"/>
        </w:rPr>
        <w:t xml:space="preserve"> Timothy 3:2; Titus 1:6 must manage His household well, keeping His Children submissive &amp; respectful in 1</w:t>
      </w:r>
      <w:r w:rsidRPr="00C167F1">
        <w:rPr>
          <w:sz w:val="24"/>
          <w:szCs w:val="24"/>
          <w:vertAlign w:val="superscript"/>
        </w:rPr>
        <w:t>st</w:t>
      </w:r>
      <w:r w:rsidRPr="00C167F1">
        <w:rPr>
          <w:sz w:val="24"/>
          <w:szCs w:val="24"/>
        </w:rPr>
        <w:t xml:space="preserve"> Timothy 3:4. </w:t>
      </w:r>
    </w:p>
    <w:p w:rsidR="0096095F" w:rsidRPr="00C167F1" w:rsidRDefault="0096095F" w:rsidP="0096095F">
      <w:pPr>
        <w:spacing w:line="480" w:lineRule="auto"/>
        <w:jc w:val="center"/>
        <w:rPr>
          <w:b/>
          <w:sz w:val="24"/>
          <w:szCs w:val="24"/>
        </w:rPr>
      </w:pPr>
      <w:r w:rsidRPr="00C167F1">
        <w:rPr>
          <w:b/>
          <w:sz w:val="24"/>
          <w:szCs w:val="24"/>
        </w:rPr>
        <w:t>The Divine Qanah in Divine Love</w:t>
      </w:r>
    </w:p>
    <w:p w:rsidR="0096095F" w:rsidRPr="00C167F1" w:rsidRDefault="0096095F" w:rsidP="0096095F">
      <w:pPr>
        <w:spacing w:line="480" w:lineRule="auto"/>
        <w:jc w:val="both"/>
        <w:rPr>
          <w:sz w:val="24"/>
          <w:szCs w:val="24"/>
        </w:rPr>
      </w:pPr>
      <w:r w:rsidRPr="00C167F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67F1">
        <w:rPr>
          <w:sz w:val="24"/>
          <w:szCs w:val="24"/>
          <w:vertAlign w:val="superscript"/>
        </w:rPr>
        <w:t>st</w:t>
      </w:r>
      <w:r w:rsidRPr="00C167F1">
        <w:rPr>
          <w:sz w:val="24"/>
          <w:szCs w:val="24"/>
        </w:rPr>
        <w:t xml:space="preserve"> Kings </w:t>
      </w:r>
      <w:r w:rsidRPr="00C167F1">
        <w:rPr>
          <w:sz w:val="24"/>
          <w:szCs w:val="24"/>
        </w:rPr>
        <w:lastRenderedPageBreak/>
        <w:t>10:28 &amp; 2</w:t>
      </w:r>
      <w:r w:rsidRPr="00C167F1">
        <w:rPr>
          <w:sz w:val="24"/>
          <w:szCs w:val="24"/>
          <w:vertAlign w:val="superscript"/>
        </w:rPr>
        <w:t>nd</w:t>
      </w:r>
      <w:r w:rsidRPr="00C167F1">
        <w:rPr>
          <w:sz w:val="24"/>
          <w:szCs w:val="24"/>
        </w:rPr>
        <w:t xml:space="preserve"> Chronicles 9:28. The Maiden’s Resolve is in Song of Solomon 1:12-14. The Suitor’s Charm Continued is in Song of Solomon 1:15. The Maiden’s Resolve Continued is in Song of Solomon 1:16-2:1 &amp; 1</w:t>
      </w:r>
      <w:r w:rsidRPr="00C167F1">
        <w:rPr>
          <w:sz w:val="24"/>
          <w:szCs w:val="24"/>
          <w:vertAlign w:val="superscript"/>
        </w:rPr>
        <w:t>st</w:t>
      </w:r>
      <w:r w:rsidRPr="00C167F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67F1">
        <w:rPr>
          <w:sz w:val="24"/>
          <w:szCs w:val="24"/>
          <w:vertAlign w:val="superscript"/>
        </w:rPr>
        <w:t>st</w:t>
      </w:r>
      <w:r w:rsidRPr="00C167F1">
        <w:rPr>
          <w:sz w:val="24"/>
          <w:szCs w:val="24"/>
        </w:rPr>
        <w:t xml:space="preserve"> Samuel 27:2; 30:9; 1</w:t>
      </w:r>
      <w:r w:rsidRPr="00C167F1">
        <w:rPr>
          <w:sz w:val="24"/>
          <w:szCs w:val="24"/>
          <w:vertAlign w:val="superscript"/>
        </w:rPr>
        <w:t>st</w:t>
      </w:r>
      <w:r w:rsidRPr="00C167F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67F1">
        <w:rPr>
          <w:sz w:val="24"/>
          <w:szCs w:val="24"/>
          <w:vertAlign w:val="superscript"/>
        </w:rPr>
        <w:t>st</w:t>
      </w:r>
      <w:r w:rsidRPr="00C167F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C167F1">
        <w:rPr>
          <w:sz w:val="24"/>
          <w:szCs w:val="24"/>
        </w:rPr>
        <w:lastRenderedPageBreak/>
        <w:t xml:space="preserve">Solomon is in Song of Solomon 8:11-12. The Shulamite and the Shepherd is in Song of Solomon 2:8, 17; 8:13-14.      </w:t>
      </w:r>
    </w:p>
    <w:p w:rsidR="0096095F" w:rsidRPr="00C167F1" w:rsidRDefault="0096095F" w:rsidP="0096095F">
      <w:pPr>
        <w:spacing w:line="480" w:lineRule="auto"/>
        <w:jc w:val="center"/>
        <w:rPr>
          <w:b/>
          <w:sz w:val="24"/>
          <w:szCs w:val="24"/>
        </w:rPr>
      </w:pPr>
      <w:r w:rsidRPr="00C167F1">
        <w:rPr>
          <w:b/>
          <w:sz w:val="24"/>
          <w:szCs w:val="24"/>
        </w:rPr>
        <w:t xml:space="preserve">THE HIGHEST VIRTUOUS FEMALE COMMANDER (THE LADY RACHEL THE LADY OF KINGDOMS WITH THE LORD ISRAEL) WITH THE RANK OF A 1 GOLD STAR GENERAL OR HIGHER FOR A TIME TO BE DETERMINED </w:t>
      </w:r>
    </w:p>
    <w:p w:rsidR="0096095F" w:rsidRPr="00C167F1" w:rsidRDefault="0096095F" w:rsidP="0096095F">
      <w:pPr>
        <w:spacing w:line="480" w:lineRule="auto"/>
        <w:jc w:val="both"/>
        <w:rPr>
          <w:sz w:val="24"/>
          <w:szCs w:val="24"/>
        </w:rPr>
      </w:pPr>
      <w:r w:rsidRPr="00C167F1">
        <w:rPr>
          <w:sz w:val="24"/>
          <w:szCs w:val="24"/>
        </w:rPr>
        <w:t xml:space="preserve">The Lady Rachel the Lady of Kingdoms </w:t>
      </w:r>
    </w:p>
    <w:p w:rsidR="0096095F" w:rsidRPr="00C167F1" w:rsidRDefault="0096095F" w:rsidP="0096095F">
      <w:pPr>
        <w:spacing w:line="480" w:lineRule="auto"/>
        <w:jc w:val="both"/>
        <w:rPr>
          <w:sz w:val="24"/>
          <w:szCs w:val="24"/>
        </w:rPr>
      </w:pPr>
      <w:r w:rsidRPr="00C167F1">
        <w:rPr>
          <w:sz w:val="24"/>
          <w:szCs w:val="24"/>
        </w:rPr>
        <w:t>The Lady Rachel’s name means “</w:t>
      </w:r>
      <w:r w:rsidRPr="00C167F1">
        <w:rPr>
          <w:b/>
          <w:sz w:val="24"/>
          <w:szCs w:val="24"/>
        </w:rPr>
        <w:t>Ewe</w:t>
      </w:r>
      <w:r w:rsidRPr="00C167F1">
        <w:rPr>
          <w:sz w:val="24"/>
          <w:szCs w:val="24"/>
        </w:rPr>
        <w:t xml:space="preserve">.” The variation of the name is Rakhel &amp; Ranel.   </w:t>
      </w:r>
    </w:p>
    <w:p w:rsidR="0096095F" w:rsidRPr="00C167F1" w:rsidRDefault="0096095F" w:rsidP="0096095F">
      <w:pPr>
        <w:spacing w:line="480" w:lineRule="auto"/>
        <w:jc w:val="center"/>
        <w:rPr>
          <w:b/>
          <w:sz w:val="24"/>
          <w:szCs w:val="24"/>
        </w:rPr>
      </w:pPr>
      <w:r w:rsidRPr="00C167F1">
        <w:rPr>
          <w:b/>
          <w:sz w:val="24"/>
          <w:szCs w:val="24"/>
        </w:rPr>
        <w:t>Total mutual submission by Wives to their Husbands</w:t>
      </w:r>
    </w:p>
    <w:p w:rsidR="0096095F" w:rsidRPr="00C167F1" w:rsidRDefault="0096095F" w:rsidP="0096095F">
      <w:pPr>
        <w:spacing w:line="480" w:lineRule="auto"/>
        <w:jc w:val="both"/>
        <w:rPr>
          <w:sz w:val="24"/>
          <w:szCs w:val="24"/>
        </w:rPr>
      </w:pPr>
      <w:r w:rsidRPr="00C167F1">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C167F1">
        <w:rPr>
          <w:b/>
          <w:i/>
          <w:sz w:val="24"/>
          <w:szCs w:val="24"/>
        </w:rPr>
        <w:t>hypotasso</w:t>
      </w:r>
      <w:r w:rsidRPr="00C167F1">
        <w:rPr>
          <w:sz w:val="24"/>
          <w:szCs w:val="24"/>
        </w:rPr>
        <w:t xml:space="preserve"> which is submission to an authority. Also the submission of Jesus to the authority of His Parents Mary &amp; Joseph is in Luke 2:51. Also Demons being subject to the Disciples in Luke 10:17 means to “</w:t>
      </w:r>
      <w:r w:rsidRPr="00C167F1">
        <w:rPr>
          <w:b/>
          <w:sz w:val="24"/>
          <w:szCs w:val="24"/>
        </w:rPr>
        <w:t>act in agape love and be considerate</w:t>
      </w:r>
      <w:r w:rsidRPr="00C167F1">
        <w:rPr>
          <w:sz w:val="24"/>
          <w:szCs w:val="24"/>
        </w:rPr>
        <w:t>”. Citizens being subject to the Government Authorities are in Romans 13:1-10; Titus 3:1 &amp; 1</w:t>
      </w:r>
      <w:r w:rsidRPr="00C167F1">
        <w:rPr>
          <w:sz w:val="24"/>
          <w:szCs w:val="24"/>
          <w:vertAlign w:val="superscript"/>
        </w:rPr>
        <w:t>st</w:t>
      </w:r>
      <w:r w:rsidRPr="00C167F1">
        <w:rPr>
          <w:sz w:val="24"/>
          <w:szCs w:val="24"/>
        </w:rPr>
        <w:t xml:space="preserve"> Peter 2:13-17. The Kingdom of Men being subject to the Father Stephen is in Revelation 2;26; Psalms 110:2; Ezekiel 20:33; 2</w:t>
      </w:r>
      <w:r w:rsidRPr="00C167F1">
        <w:rPr>
          <w:sz w:val="24"/>
          <w:szCs w:val="24"/>
          <w:vertAlign w:val="superscript"/>
        </w:rPr>
        <w:t>nd</w:t>
      </w:r>
      <w:r w:rsidRPr="00C167F1">
        <w:rPr>
          <w:sz w:val="24"/>
          <w:szCs w:val="24"/>
        </w:rPr>
        <w:t xml:space="preserve"> Esdras 5:38 &amp; Daniel 4:32; 5:21. The Kingdom of Law being subject to the Father Stephen is in 2</w:t>
      </w:r>
      <w:r w:rsidRPr="00C167F1">
        <w:rPr>
          <w:sz w:val="24"/>
          <w:szCs w:val="24"/>
          <w:vertAlign w:val="superscript"/>
        </w:rPr>
        <w:t>nd</w:t>
      </w:r>
      <w:r w:rsidRPr="00C167F1">
        <w:rPr>
          <w:sz w:val="24"/>
          <w:szCs w:val="24"/>
        </w:rPr>
        <w:t xml:space="preserve"> Esdras 7:17. The Universe being subject to Christ by the Father Stephen is in 1</w:t>
      </w:r>
      <w:r w:rsidRPr="00C167F1">
        <w:rPr>
          <w:sz w:val="24"/>
          <w:szCs w:val="24"/>
          <w:vertAlign w:val="superscript"/>
        </w:rPr>
        <w:t>st</w:t>
      </w:r>
      <w:r w:rsidRPr="00C167F1">
        <w:rPr>
          <w:sz w:val="24"/>
          <w:szCs w:val="24"/>
        </w:rPr>
        <w:t xml:space="preserve"> Corinthians 15:27 &amp; Ephesians 1:22. The Apostle Lords being subject to </w:t>
      </w:r>
      <w:r w:rsidRPr="00C167F1">
        <w:rPr>
          <w:sz w:val="24"/>
          <w:szCs w:val="24"/>
        </w:rPr>
        <w:lastRenderedPageBreak/>
        <w:t>the Saintly Lords is in Hebrews 13:24. Also to unseen powers being subject to Christ by the Father Stephen is in 1</w:t>
      </w:r>
      <w:r w:rsidRPr="00C167F1">
        <w:rPr>
          <w:sz w:val="24"/>
          <w:szCs w:val="24"/>
          <w:vertAlign w:val="superscript"/>
        </w:rPr>
        <w:t>st</w:t>
      </w:r>
      <w:r w:rsidRPr="00C167F1">
        <w:rPr>
          <w:sz w:val="24"/>
          <w:szCs w:val="24"/>
        </w:rPr>
        <w:t xml:space="preserve"> Peter 3:22. The Lord Jesus Christ being subject to God the Father Stephen Our Lord is in Philippians 2:9-11; Revelation 2:27; 12:5; 19:15; 1</w:t>
      </w:r>
      <w:r w:rsidRPr="00C167F1">
        <w:rPr>
          <w:sz w:val="24"/>
          <w:szCs w:val="24"/>
          <w:vertAlign w:val="superscript"/>
        </w:rPr>
        <w:t>st</w:t>
      </w:r>
      <w:r w:rsidRPr="00C167F1">
        <w:rPr>
          <w:sz w:val="24"/>
          <w:szCs w:val="24"/>
        </w:rPr>
        <w:t xml:space="preserve"> Corinthians 15:12-28. The Younger (All Creation in Ephesians 4:6) in the “</w:t>
      </w:r>
      <w:r w:rsidRPr="00C167F1">
        <w:rPr>
          <w:b/>
          <w:sz w:val="24"/>
          <w:szCs w:val="24"/>
        </w:rPr>
        <w:t>same aeon, aione, age, universe, level, realm, kingdom or world</w:t>
      </w:r>
      <w:r w:rsidRPr="00C167F1">
        <w:rPr>
          <w:sz w:val="24"/>
          <w:szCs w:val="24"/>
        </w:rPr>
        <w:t>” being submissive to their Elders (The Father Stephen Our Lord in Proverbs 8:22-25---RSV) in the “</w:t>
      </w:r>
      <w:r w:rsidRPr="00C167F1">
        <w:rPr>
          <w:b/>
          <w:sz w:val="24"/>
          <w:szCs w:val="24"/>
        </w:rPr>
        <w:t>same aeon, aione, age, universe, level, realm, kingdom or world</w:t>
      </w:r>
      <w:r w:rsidRPr="00C167F1">
        <w:rPr>
          <w:sz w:val="24"/>
          <w:szCs w:val="24"/>
        </w:rPr>
        <w:t>” is in 1</w:t>
      </w:r>
      <w:r w:rsidRPr="00C167F1">
        <w:rPr>
          <w:sz w:val="24"/>
          <w:szCs w:val="24"/>
          <w:vertAlign w:val="superscript"/>
        </w:rPr>
        <w:t>st</w:t>
      </w:r>
      <w:r w:rsidRPr="00C167F1">
        <w:rPr>
          <w:sz w:val="24"/>
          <w:szCs w:val="24"/>
        </w:rPr>
        <w:t xml:space="preserve"> Timothy 5:17; Luke 20:35-36 &amp; 1</w:t>
      </w:r>
      <w:r w:rsidRPr="00C167F1">
        <w:rPr>
          <w:sz w:val="24"/>
          <w:szCs w:val="24"/>
          <w:vertAlign w:val="superscript"/>
        </w:rPr>
        <w:t>st</w:t>
      </w:r>
      <w:r w:rsidRPr="00C167F1">
        <w:rPr>
          <w:sz w:val="24"/>
          <w:szCs w:val="24"/>
        </w:rPr>
        <w:t xml:space="preserve"> Peter 5:5-11. The true Church Members being subject to true Church Leaders is in 1</w:t>
      </w:r>
      <w:r w:rsidRPr="00C167F1">
        <w:rPr>
          <w:sz w:val="24"/>
          <w:szCs w:val="24"/>
          <w:vertAlign w:val="superscript"/>
        </w:rPr>
        <w:t>st</w:t>
      </w:r>
      <w:r w:rsidRPr="00C167F1">
        <w:rPr>
          <w:sz w:val="24"/>
          <w:szCs w:val="24"/>
        </w:rPr>
        <w:t xml:space="preserve"> Corinthians 16:15-16. Also Wives being subject to their own Husbands are in Colossians 3:18; Titus 2:5; 1</w:t>
      </w:r>
      <w:r w:rsidRPr="00C167F1">
        <w:rPr>
          <w:sz w:val="24"/>
          <w:szCs w:val="24"/>
          <w:vertAlign w:val="superscript"/>
        </w:rPr>
        <w:t>st</w:t>
      </w:r>
      <w:r w:rsidRPr="00C167F1">
        <w:rPr>
          <w:sz w:val="24"/>
          <w:szCs w:val="24"/>
        </w:rPr>
        <w:t xml:space="preserve"> Peter 3:5; Ephesians 5: 22, 24. The Church being subject to Christ by the Father Stephen is in Ephesians 5:24. Servants being subject to Masters are in Titus 2:9 &amp; 1</w:t>
      </w:r>
      <w:r w:rsidRPr="00C167F1">
        <w:rPr>
          <w:sz w:val="24"/>
          <w:szCs w:val="24"/>
          <w:vertAlign w:val="superscript"/>
        </w:rPr>
        <w:t>st</w:t>
      </w:r>
      <w:r w:rsidRPr="00C167F1">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6095F" w:rsidRPr="00C167F1" w:rsidRDefault="0096095F" w:rsidP="0096095F">
      <w:pPr>
        <w:spacing w:line="480" w:lineRule="auto"/>
        <w:jc w:val="center"/>
        <w:rPr>
          <w:b/>
          <w:sz w:val="24"/>
          <w:szCs w:val="24"/>
        </w:rPr>
      </w:pPr>
      <w:r w:rsidRPr="00C167F1">
        <w:rPr>
          <w:b/>
          <w:sz w:val="24"/>
          <w:szCs w:val="24"/>
        </w:rPr>
        <w:t>Should the Kingdom choose Women as Officers?</w:t>
      </w:r>
    </w:p>
    <w:p w:rsidR="0096095F" w:rsidRPr="00C167F1" w:rsidRDefault="0096095F" w:rsidP="0096095F">
      <w:pPr>
        <w:spacing w:line="480" w:lineRule="auto"/>
        <w:jc w:val="both"/>
        <w:rPr>
          <w:sz w:val="24"/>
          <w:szCs w:val="24"/>
        </w:rPr>
      </w:pPr>
      <w:r w:rsidRPr="00C167F1">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C167F1">
        <w:rPr>
          <w:sz w:val="24"/>
          <w:szCs w:val="24"/>
        </w:rPr>
        <w:lastRenderedPageBreak/>
        <w:t>(High Official), Teacher, Leader (Supervisor, President, Governor), Shepherdess, Preacher or Pastor in 2</w:t>
      </w:r>
      <w:r w:rsidRPr="00C167F1">
        <w:rPr>
          <w:sz w:val="24"/>
          <w:szCs w:val="24"/>
          <w:vertAlign w:val="superscript"/>
        </w:rPr>
        <w:t>nd</w:t>
      </w:r>
      <w:r w:rsidRPr="00C167F1">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C167F1">
        <w:rPr>
          <w:sz w:val="24"/>
          <w:szCs w:val="24"/>
          <w:vertAlign w:val="superscript"/>
        </w:rPr>
        <w:t xml:space="preserve">st </w:t>
      </w:r>
      <w:r w:rsidRPr="00C167F1">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C167F1">
        <w:rPr>
          <w:sz w:val="24"/>
          <w:szCs w:val="24"/>
          <w:vertAlign w:val="superscript"/>
        </w:rPr>
        <w:t>st</w:t>
      </w:r>
      <w:r w:rsidRPr="00C167F1">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C167F1">
        <w:rPr>
          <w:sz w:val="24"/>
          <w:szCs w:val="24"/>
          <w:vertAlign w:val="superscript"/>
        </w:rPr>
        <w:t xml:space="preserve">st </w:t>
      </w:r>
      <w:r w:rsidRPr="00C167F1">
        <w:rPr>
          <w:sz w:val="24"/>
          <w:szCs w:val="24"/>
        </w:rPr>
        <w:t>Timothy  3:1-7 &amp; Titus 1:5-16 is male Elders by the proof of “Husband of One Wife” in 1</w:t>
      </w:r>
      <w:r w:rsidRPr="00C167F1">
        <w:rPr>
          <w:sz w:val="24"/>
          <w:szCs w:val="24"/>
          <w:vertAlign w:val="superscript"/>
        </w:rPr>
        <w:t>st</w:t>
      </w:r>
      <w:r w:rsidRPr="00C167F1">
        <w:rPr>
          <w:sz w:val="24"/>
          <w:szCs w:val="24"/>
        </w:rPr>
        <w:t xml:space="preserve"> Timothy 3:2; Titus 1:6 must manage His household well, keeping His Children submissive &amp; respectful in 1</w:t>
      </w:r>
      <w:r w:rsidRPr="00C167F1">
        <w:rPr>
          <w:sz w:val="24"/>
          <w:szCs w:val="24"/>
          <w:vertAlign w:val="superscript"/>
        </w:rPr>
        <w:t>st</w:t>
      </w:r>
      <w:r w:rsidRPr="00C167F1">
        <w:rPr>
          <w:sz w:val="24"/>
          <w:szCs w:val="24"/>
        </w:rPr>
        <w:t xml:space="preserve"> Timothy 3:4. </w:t>
      </w:r>
    </w:p>
    <w:p w:rsidR="0096095F" w:rsidRPr="00C167F1" w:rsidRDefault="0096095F" w:rsidP="0096095F">
      <w:pPr>
        <w:spacing w:line="480" w:lineRule="auto"/>
        <w:jc w:val="center"/>
        <w:rPr>
          <w:b/>
          <w:sz w:val="24"/>
          <w:szCs w:val="24"/>
        </w:rPr>
      </w:pPr>
      <w:r w:rsidRPr="00C167F1">
        <w:rPr>
          <w:b/>
          <w:sz w:val="24"/>
          <w:szCs w:val="24"/>
        </w:rPr>
        <w:t>The Divine Qanah in Divine Love</w:t>
      </w:r>
    </w:p>
    <w:p w:rsidR="0096095F" w:rsidRPr="00C167F1" w:rsidRDefault="0096095F" w:rsidP="0096095F">
      <w:pPr>
        <w:spacing w:line="480" w:lineRule="auto"/>
        <w:jc w:val="both"/>
        <w:rPr>
          <w:sz w:val="24"/>
          <w:szCs w:val="24"/>
        </w:rPr>
      </w:pPr>
      <w:r w:rsidRPr="00C167F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67F1">
        <w:rPr>
          <w:sz w:val="24"/>
          <w:szCs w:val="24"/>
          <w:vertAlign w:val="superscript"/>
        </w:rPr>
        <w:t>st</w:t>
      </w:r>
      <w:r w:rsidRPr="00C167F1">
        <w:rPr>
          <w:sz w:val="24"/>
          <w:szCs w:val="24"/>
        </w:rPr>
        <w:t xml:space="preserve"> Kings 10:28 &amp; 2</w:t>
      </w:r>
      <w:r w:rsidRPr="00C167F1">
        <w:rPr>
          <w:sz w:val="24"/>
          <w:szCs w:val="24"/>
          <w:vertAlign w:val="superscript"/>
        </w:rPr>
        <w:t>nd</w:t>
      </w:r>
      <w:r w:rsidRPr="00C167F1">
        <w:rPr>
          <w:sz w:val="24"/>
          <w:szCs w:val="24"/>
        </w:rPr>
        <w:t xml:space="preserve"> Chronicles 9:28. The Maiden’s Resolve is in Song of Solomon 1:12-14. The Suitor’s Charm Continued is in Song of Solomon 1:15. The Maiden’s Resolve Continued is in Song of </w:t>
      </w:r>
      <w:r w:rsidRPr="00C167F1">
        <w:rPr>
          <w:sz w:val="24"/>
          <w:szCs w:val="24"/>
        </w:rPr>
        <w:lastRenderedPageBreak/>
        <w:t>Solomon 1:16-2:1 &amp; 1</w:t>
      </w:r>
      <w:r w:rsidRPr="00C167F1">
        <w:rPr>
          <w:sz w:val="24"/>
          <w:szCs w:val="24"/>
          <w:vertAlign w:val="superscript"/>
        </w:rPr>
        <w:t>st</w:t>
      </w:r>
      <w:r w:rsidRPr="00C167F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C167F1">
        <w:rPr>
          <w:sz w:val="24"/>
          <w:szCs w:val="24"/>
          <w:vertAlign w:val="superscript"/>
        </w:rPr>
        <w:t>st</w:t>
      </w:r>
      <w:r w:rsidRPr="00C167F1">
        <w:rPr>
          <w:sz w:val="24"/>
          <w:szCs w:val="24"/>
        </w:rPr>
        <w:t xml:space="preserve"> Samuel 27:2; 30:9; 1</w:t>
      </w:r>
      <w:r w:rsidRPr="00C167F1">
        <w:rPr>
          <w:sz w:val="24"/>
          <w:szCs w:val="24"/>
          <w:vertAlign w:val="superscript"/>
        </w:rPr>
        <w:t>st</w:t>
      </w:r>
      <w:r w:rsidRPr="00C167F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67F1">
        <w:rPr>
          <w:sz w:val="24"/>
          <w:szCs w:val="24"/>
          <w:vertAlign w:val="superscript"/>
        </w:rPr>
        <w:t>st</w:t>
      </w:r>
      <w:r w:rsidRPr="00C167F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6095F" w:rsidRPr="00C167F1" w:rsidRDefault="0096095F" w:rsidP="0096095F">
      <w:pPr>
        <w:spacing w:line="480" w:lineRule="auto"/>
        <w:jc w:val="center"/>
        <w:rPr>
          <w:b/>
          <w:sz w:val="24"/>
          <w:szCs w:val="24"/>
        </w:rPr>
      </w:pPr>
      <w:r w:rsidRPr="00C167F1">
        <w:rPr>
          <w:b/>
          <w:sz w:val="24"/>
          <w:szCs w:val="24"/>
        </w:rPr>
        <w:lastRenderedPageBreak/>
        <w:t>THE WOMEN IN GENESIS IN THE HALL OF FAME</w:t>
      </w:r>
    </w:p>
    <w:p w:rsidR="0096095F" w:rsidRPr="00C167F1" w:rsidRDefault="0096095F" w:rsidP="0096095F">
      <w:pPr>
        <w:spacing w:line="480" w:lineRule="auto"/>
        <w:jc w:val="center"/>
        <w:rPr>
          <w:b/>
          <w:sz w:val="24"/>
          <w:szCs w:val="24"/>
        </w:rPr>
      </w:pPr>
      <w:r w:rsidRPr="00C167F1">
        <w:rPr>
          <w:b/>
          <w:sz w:val="24"/>
          <w:szCs w:val="24"/>
        </w:rPr>
        <w:t>THE LADY EVE (THE LORD ADAM THE LORD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t>The Lady Eve’s name means “</w:t>
      </w:r>
      <w:r w:rsidRPr="00C167F1">
        <w:rPr>
          <w:b/>
          <w:sz w:val="24"/>
          <w:szCs w:val="24"/>
        </w:rPr>
        <w:t>Life-Giver</w:t>
      </w:r>
      <w:r w:rsidRPr="00C167F1">
        <w:rPr>
          <w:sz w:val="24"/>
          <w:szCs w:val="24"/>
        </w:rPr>
        <w:t xml:space="preserve">.” The variation of the name is Adam, Hawwah, Chavah &amp; Hiywan. </w:t>
      </w:r>
    </w:p>
    <w:p w:rsidR="0096095F" w:rsidRPr="00C167F1" w:rsidRDefault="0096095F" w:rsidP="0096095F">
      <w:pPr>
        <w:spacing w:line="480" w:lineRule="auto"/>
        <w:jc w:val="both"/>
        <w:rPr>
          <w:sz w:val="24"/>
          <w:szCs w:val="24"/>
        </w:rPr>
      </w:pPr>
      <w:r w:rsidRPr="00C167F1">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C167F1">
        <w:rPr>
          <w:sz w:val="24"/>
          <w:szCs w:val="24"/>
          <w:vertAlign w:val="superscript"/>
        </w:rPr>
        <w:t>nd</w:t>
      </w:r>
      <w:r w:rsidRPr="00C167F1">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C167F1">
        <w:rPr>
          <w:i/>
          <w:sz w:val="24"/>
          <w:szCs w:val="24"/>
        </w:rPr>
        <w:t>Banah</w:t>
      </w:r>
      <w:r w:rsidRPr="00C167F1">
        <w:rPr>
          <w:sz w:val="24"/>
          <w:szCs w:val="24"/>
        </w:rPr>
        <w:t xml:space="preserve"> which means to make or build in Genesis 2:22. Second, is </w:t>
      </w:r>
      <w:r w:rsidRPr="00C167F1">
        <w:rPr>
          <w:i/>
          <w:sz w:val="24"/>
          <w:szCs w:val="24"/>
        </w:rPr>
        <w:t xml:space="preserve">Qanah </w:t>
      </w:r>
      <w:r w:rsidRPr="00C167F1">
        <w:rPr>
          <w:sz w:val="24"/>
          <w:szCs w:val="24"/>
        </w:rPr>
        <w:t xml:space="preserve">which means to create, possess or acquire in Genesis 4:1; 14:19.   </w:t>
      </w:r>
    </w:p>
    <w:p w:rsidR="0096095F" w:rsidRPr="00C167F1" w:rsidRDefault="0096095F" w:rsidP="0096095F">
      <w:pPr>
        <w:spacing w:line="480" w:lineRule="auto"/>
        <w:jc w:val="both"/>
        <w:rPr>
          <w:sz w:val="24"/>
          <w:szCs w:val="24"/>
        </w:rPr>
      </w:pPr>
      <w:r w:rsidRPr="00C167F1">
        <w:rPr>
          <w:sz w:val="24"/>
          <w:szCs w:val="24"/>
        </w:rPr>
        <w:t>Eve’s life</w:t>
      </w:r>
    </w:p>
    <w:p w:rsidR="0096095F" w:rsidRPr="00C167F1" w:rsidRDefault="0096095F" w:rsidP="0096095F">
      <w:pPr>
        <w:spacing w:line="480" w:lineRule="auto"/>
        <w:jc w:val="both"/>
        <w:rPr>
          <w:sz w:val="24"/>
          <w:szCs w:val="24"/>
        </w:rPr>
      </w:pPr>
      <w:r w:rsidRPr="00C167F1">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C167F1">
        <w:rPr>
          <w:sz w:val="24"/>
          <w:szCs w:val="24"/>
        </w:rPr>
        <w:lastRenderedPageBreak/>
        <w:t>and nervous system to discern feelings and situations. Eve’s Soul was used to glorify and worship God and Adam since Adam had the “</w:t>
      </w:r>
      <w:r w:rsidRPr="00C167F1">
        <w:rPr>
          <w:b/>
          <w:sz w:val="24"/>
          <w:szCs w:val="24"/>
        </w:rPr>
        <w:t>image-likeness</w:t>
      </w:r>
      <w:r w:rsidRPr="00C167F1">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6095F" w:rsidRPr="00C167F1" w:rsidRDefault="0096095F" w:rsidP="0096095F">
      <w:pPr>
        <w:spacing w:line="480" w:lineRule="auto"/>
        <w:jc w:val="both"/>
        <w:rPr>
          <w:sz w:val="24"/>
          <w:szCs w:val="24"/>
        </w:rPr>
      </w:pPr>
      <w:r w:rsidRPr="00C167F1">
        <w:rPr>
          <w:sz w:val="24"/>
          <w:szCs w:val="24"/>
        </w:rPr>
        <w:t>Eve’s roles</w:t>
      </w:r>
    </w:p>
    <w:p w:rsidR="0096095F" w:rsidRPr="00C167F1" w:rsidRDefault="0096095F" w:rsidP="0096095F">
      <w:pPr>
        <w:spacing w:line="480" w:lineRule="auto"/>
        <w:jc w:val="both"/>
        <w:rPr>
          <w:sz w:val="24"/>
          <w:szCs w:val="24"/>
        </w:rPr>
      </w:pPr>
      <w:r w:rsidRPr="00C167F1">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6095F" w:rsidRPr="00C167F1" w:rsidRDefault="0096095F" w:rsidP="0096095F">
      <w:pPr>
        <w:spacing w:line="480" w:lineRule="auto"/>
        <w:jc w:val="both"/>
        <w:rPr>
          <w:sz w:val="24"/>
          <w:szCs w:val="24"/>
        </w:rPr>
      </w:pPr>
      <w:r w:rsidRPr="00C167F1">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C167F1">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6095F" w:rsidRPr="00C167F1" w:rsidRDefault="0096095F" w:rsidP="0096095F">
      <w:pPr>
        <w:spacing w:line="480" w:lineRule="auto"/>
        <w:jc w:val="both"/>
        <w:rPr>
          <w:sz w:val="24"/>
          <w:szCs w:val="24"/>
        </w:rPr>
      </w:pPr>
      <w:r w:rsidRPr="00C167F1">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6095F" w:rsidRPr="00C167F1" w:rsidRDefault="0096095F" w:rsidP="0096095F">
      <w:pPr>
        <w:spacing w:line="480" w:lineRule="auto"/>
        <w:jc w:val="both"/>
        <w:rPr>
          <w:sz w:val="24"/>
          <w:szCs w:val="24"/>
        </w:rPr>
      </w:pPr>
      <w:r w:rsidRPr="00C167F1">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C167F1">
        <w:rPr>
          <w:sz w:val="24"/>
          <w:szCs w:val="24"/>
          <w:vertAlign w:val="superscript"/>
        </w:rPr>
        <w:t>st</w:t>
      </w:r>
      <w:r w:rsidRPr="00C167F1">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6095F" w:rsidRPr="00C167F1" w:rsidRDefault="0096095F" w:rsidP="0096095F">
      <w:pPr>
        <w:spacing w:line="480" w:lineRule="auto"/>
        <w:jc w:val="both"/>
        <w:rPr>
          <w:sz w:val="24"/>
          <w:szCs w:val="24"/>
        </w:rPr>
      </w:pPr>
      <w:r w:rsidRPr="00C167F1">
        <w:rPr>
          <w:sz w:val="24"/>
          <w:szCs w:val="24"/>
        </w:rPr>
        <w:t>Eve’s relationships</w:t>
      </w:r>
    </w:p>
    <w:p w:rsidR="0096095F" w:rsidRPr="00C167F1" w:rsidRDefault="0096095F" w:rsidP="0096095F">
      <w:pPr>
        <w:spacing w:line="480" w:lineRule="auto"/>
        <w:jc w:val="both"/>
        <w:rPr>
          <w:sz w:val="24"/>
          <w:szCs w:val="24"/>
        </w:rPr>
      </w:pPr>
      <w:r w:rsidRPr="00C167F1">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C167F1">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6095F" w:rsidRPr="00C167F1" w:rsidRDefault="0096095F" w:rsidP="0096095F">
      <w:pPr>
        <w:spacing w:line="480" w:lineRule="auto"/>
        <w:jc w:val="both"/>
        <w:rPr>
          <w:sz w:val="24"/>
          <w:szCs w:val="24"/>
        </w:rPr>
      </w:pPr>
      <w:r w:rsidRPr="00C167F1">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6095F" w:rsidRPr="00C167F1" w:rsidRDefault="0096095F" w:rsidP="0096095F">
      <w:pPr>
        <w:spacing w:line="480" w:lineRule="auto"/>
        <w:jc w:val="both"/>
        <w:rPr>
          <w:sz w:val="24"/>
          <w:szCs w:val="24"/>
        </w:rPr>
      </w:pPr>
      <w:r w:rsidRPr="00C167F1">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6095F" w:rsidRPr="00C167F1" w:rsidRDefault="0096095F" w:rsidP="0096095F">
      <w:pPr>
        <w:spacing w:line="480" w:lineRule="auto"/>
        <w:jc w:val="both"/>
        <w:rPr>
          <w:sz w:val="24"/>
          <w:szCs w:val="24"/>
        </w:rPr>
      </w:pPr>
      <w:r w:rsidRPr="00C167F1">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6095F" w:rsidRPr="00C167F1" w:rsidRDefault="0096095F" w:rsidP="0096095F">
      <w:pPr>
        <w:spacing w:line="480" w:lineRule="auto"/>
        <w:jc w:val="both"/>
        <w:rPr>
          <w:sz w:val="24"/>
          <w:szCs w:val="24"/>
        </w:rPr>
      </w:pPr>
      <w:r w:rsidRPr="00C167F1">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6095F" w:rsidRPr="00C167F1" w:rsidRDefault="0096095F" w:rsidP="0096095F">
      <w:pPr>
        <w:spacing w:line="480" w:lineRule="auto"/>
        <w:jc w:val="both"/>
        <w:rPr>
          <w:sz w:val="24"/>
          <w:szCs w:val="24"/>
        </w:rPr>
      </w:pPr>
      <w:r w:rsidRPr="00C167F1">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C167F1">
        <w:rPr>
          <w:b/>
          <w:i/>
          <w:sz w:val="24"/>
          <w:szCs w:val="24"/>
        </w:rPr>
        <w:t>Hidden Bara secret in the Womb</w:t>
      </w:r>
      <w:r w:rsidRPr="00C167F1">
        <w:rPr>
          <w:sz w:val="24"/>
          <w:szCs w:val="24"/>
        </w:rPr>
        <w:t>” in Genesis 4:1 by the Lord Yah in Luke 20:35-36.</w:t>
      </w:r>
    </w:p>
    <w:p w:rsidR="0096095F" w:rsidRPr="00C167F1" w:rsidRDefault="0096095F" w:rsidP="0096095F">
      <w:pPr>
        <w:spacing w:line="480" w:lineRule="auto"/>
        <w:jc w:val="both"/>
        <w:rPr>
          <w:sz w:val="24"/>
          <w:szCs w:val="24"/>
        </w:rPr>
      </w:pPr>
      <w:r w:rsidRPr="00C167F1">
        <w:rPr>
          <w:sz w:val="24"/>
          <w:szCs w:val="24"/>
        </w:rPr>
        <w:t>What was Eve’s world?</w:t>
      </w:r>
    </w:p>
    <w:p w:rsidR="0096095F" w:rsidRPr="00C167F1" w:rsidRDefault="0096095F" w:rsidP="0096095F">
      <w:pPr>
        <w:spacing w:line="480" w:lineRule="auto"/>
        <w:jc w:val="both"/>
        <w:rPr>
          <w:sz w:val="24"/>
          <w:szCs w:val="24"/>
        </w:rPr>
      </w:pPr>
      <w:r w:rsidRPr="00C167F1">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C167F1">
        <w:rPr>
          <w:sz w:val="24"/>
          <w:szCs w:val="24"/>
        </w:rPr>
        <w:lastRenderedPageBreak/>
        <w:t xml:space="preserve">substantially from a thousand years to one hundred and twenty years in Genesis 6:3. Then it went down even further to 70 years in weakness and 80 years in strength in Psalms 90:10.  </w:t>
      </w:r>
    </w:p>
    <w:p w:rsidR="0096095F" w:rsidRPr="00C167F1" w:rsidRDefault="0096095F" w:rsidP="0096095F">
      <w:pPr>
        <w:spacing w:line="480" w:lineRule="auto"/>
        <w:jc w:val="both"/>
        <w:rPr>
          <w:sz w:val="24"/>
          <w:szCs w:val="24"/>
        </w:rPr>
      </w:pPr>
      <w:r w:rsidRPr="00C167F1">
        <w:rPr>
          <w:sz w:val="24"/>
          <w:szCs w:val="24"/>
        </w:rPr>
        <w:t>Why did the serpent come to Eve first?</w:t>
      </w:r>
    </w:p>
    <w:p w:rsidR="0096095F" w:rsidRPr="00C167F1" w:rsidRDefault="0096095F" w:rsidP="0096095F">
      <w:pPr>
        <w:spacing w:line="480" w:lineRule="auto"/>
        <w:jc w:val="both"/>
        <w:rPr>
          <w:sz w:val="24"/>
          <w:szCs w:val="24"/>
        </w:rPr>
      </w:pPr>
      <w:r w:rsidRPr="00C167F1">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6095F" w:rsidRPr="00C167F1" w:rsidRDefault="0096095F" w:rsidP="0096095F">
      <w:pPr>
        <w:spacing w:line="480" w:lineRule="auto"/>
        <w:jc w:val="both"/>
        <w:rPr>
          <w:sz w:val="24"/>
          <w:szCs w:val="24"/>
        </w:rPr>
      </w:pPr>
      <w:r w:rsidRPr="00C167F1">
        <w:rPr>
          <w:sz w:val="24"/>
          <w:szCs w:val="24"/>
        </w:rPr>
        <w:t>The creation of Woman</w:t>
      </w:r>
    </w:p>
    <w:p w:rsidR="0096095F" w:rsidRPr="00C167F1" w:rsidRDefault="0096095F" w:rsidP="0096095F">
      <w:pPr>
        <w:spacing w:line="480" w:lineRule="auto"/>
        <w:jc w:val="both"/>
        <w:rPr>
          <w:sz w:val="24"/>
          <w:szCs w:val="24"/>
        </w:rPr>
      </w:pPr>
      <w:r w:rsidRPr="00C167F1">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C167F1">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C167F1">
        <w:rPr>
          <w:b/>
          <w:sz w:val="24"/>
          <w:szCs w:val="24"/>
        </w:rPr>
        <w:t>image-likeness</w:t>
      </w:r>
      <w:r w:rsidRPr="00C167F1">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6095F" w:rsidRPr="00C167F1" w:rsidRDefault="0096095F" w:rsidP="0096095F">
      <w:pPr>
        <w:spacing w:line="480" w:lineRule="auto"/>
        <w:jc w:val="both"/>
        <w:rPr>
          <w:sz w:val="24"/>
          <w:szCs w:val="24"/>
        </w:rPr>
      </w:pPr>
      <w:r w:rsidRPr="00C167F1">
        <w:rPr>
          <w:sz w:val="24"/>
          <w:szCs w:val="24"/>
        </w:rPr>
        <w:t>The nature of Woman</w:t>
      </w:r>
    </w:p>
    <w:p w:rsidR="0096095F" w:rsidRPr="00C167F1" w:rsidRDefault="0096095F" w:rsidP="0096095F">
      <w:pPr>
        <w:spacing w:line="480" w:lineRule="auto"/>
        <w:jc w:val="both"/>
        <w:rPr>
          <w:sz w:val="24"/>
          <w:szCs w:val="24"/>
        </w:rPr>
      </w:pPr>
      <w:r w:rsidRPr="00C167F1">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6095F" w:rsidRPr="00C167F1" w:rsidRDefault="0096095F" w:rsidP="0096095F">
      <w:pPr>
        <w:spacing w:line="480" w:lineRule="auto"/>
        <w:jc w:val="both"/>
        <w:rPr>
          <w:sz w:val="24"/>
          <w:szCs w:val="24"/>
        </w:rPr>
      </w:pPr>
      <w:r w:rsidRPr="00C167F1">
        <w:rPr>
          <w:sz w:val="24"/>
          <w:szCs w:val="24"/>
        </w:rPr>
        <w:t>Why was Eve deceived?</w:t>
      </w:r>
    </w:p>
    <w:p w:rsidR="0096095F" w:rsidRPr="00C167F1" w:rsidRDefault="0096095F" w:rsidP="0096095F">
      <w:pPr>
        <w:spacing w:line="480" w:lineRule="auto"/>
        <w:jc w:val="both"/>
        <w:rPr>
          <w:sz w:val="24"/>
          <w:szCs w:val="24"/>
        </w:rPr>
      </w:pPr>
      <w:r w:rsidRPr="00C167F1">
        <w:rPr>
          <w:sz w:val="24"/>
          <w:szCs w:val="24"/>
        </w:rPr>
        <w:t xml:space="preserve">Eve  was  deceived  because  She  left  herself  open  to  the  communication of  the Serpent. She wanted something stronger and to have purpose to achieve for Her husband. But She </w:t>
      </w:r>
      <w:r w:rsidRPr="00C167F1">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6095F" w:rsidRPr="00C167F1" w:rsidRDefault="0096095F" w:rsidP="0096095F">
      <w:pPr>
        <w:spacing w:line="480" w:lineRule="auto"/>
        <w:jc w:val="both"/>
        <w:rPr>
          <w:sz w:val="24"/>
          <w:szCs w:val="24"/>
        </w:rPr>
      </w:pPr>
      <w:r w:rsidRPr="00C167F1">
        <w:rPr>
          <w:sz w:val="24"/>
          <w:szCs w:val="24"/>
        </w:rPr>
        <w:t>The charge of Eve in the garden</w:t>
      </w:r>
    </w:p>
    <w:p w:rsidR="0096095F" w:rsidRPr="00C167F1" w:rsidRDefault="0096095F" w:rsidP="0096095F">
      <w:pPr>
        <w:spacing w:line="480" w:lineRule="auto"/>
        <w:jc w:val="both"/>
        <w:rPr>
          <w:sz w:val="24"/>
          <w:szCs w:val="24"/>
        </w:rPr>
      </w:pPr>
      <w:r w:rsidRPr="00C167F1">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6095F" w:rsidRPr="00C167F1" w:rsidRDefault="0096095F" w:rsidP="0096095F">
      <w:pPr>
        <w:spacing w:line="480" w:lineRule="auto"/>
        <w:jc w:val="both"/>
        <w:rPr>
          <w:sz w:val="24"/>
          <w:szCs w:val="24"/>
        </w:rPr>
      </w:pPr>
      <w:r w:rsidRPr="00C167F1">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C167F1">
        <w:rPr>
          <w:sz w:val="24"/>
          <w:szCs w:val="24"/>
        </w:rPr>
        <w:lastRenderedPageBreak/>
        <w:t>vulnerable to temptation to focus on work and on achievement at the expense of commitment to the Father Stephen and the nurturing in relationships.</w:t>
      </w:r>
    </w:p>
    <w:p w:rsidR="0096095F" w:rsidRPr="00C167F1" w:rsidRDefault="0096095F" w:rsidP="0096095F">
      <w:pPr>
        <w:spacing w:line="480" w:lineRule="auto"/>
        <w:jc w:val="center"/>
        <w:rPr>
          <w:b/>
          <w:sz w:val="24"/>
          <w:szCs w:val="24"/>
        </w:rPr>
      </w:pPr>
      <w:r w:rsidRPr="00C167F1">
        <w:rPr>
          <w:sz w:val="24"/>
          <w:szCs w:val="24"/>
        </w:rPr>
        <w:t xml:space="preserve">      </w:t>
      </w:r>
      <w:r w:rsidRPr="00C167F1">
        <w:rPr>
          <w:b/>
          <w:sz w:val="24"/>
          <w:szCs w:val="24"/>
        </w:rPr>
        <w:t>THE LORD CAIN’S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Cain’s Wife is in Genesis 1:1-18. Her Role in Scripture: Where did Cain get His Wife? Well either from the Race called the “</w:t>
      </w:r>
      <w:r w:rsidRPr="00C167F1">
        <w:rPr>
          <w:b/>
          <w:sz w:val="24"/>
          <w:szCs w:val="24"/>
        </w:rPr>
        <w:t>Daughters of God</w:t>
      </w:r>
      <w:r w:rsidRPr="00C167F1">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6095F" w:rsidRPr="00C167F1" w:rsidRDefault="0096095F" w:rsidP="0096095F">
      <w:pPr>
        <w:spacing w:line="480" w:lineRule="auto"/>
        <w:jc w:val="both"/>
        <w:rPr>
          <w:sz w:val="24"/>
          <w:szCs w:val="24"/>
        </w:rPr>
      </w:pPr>
      <w:r w:rsidRPr="00C167F1">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6095F" w:rsidRPr="00C167F1" w:rsidRDefault="0096095F" w:rsidP="0096095F">
      <w:pPr>
        <w:spacing w:line="480" w:lineRule="auto"/>
        <w:jc w:val="both"/>
        <w:rPr>
          <w:sz w:val="24"/>
          <w:szCs w:val="24"/>
        </w:rPr>
      </w:pPr>
      <w:r w:rsidRPr="00C167F1">
        <w:rPr>
          <w:sz w:val="24"/>
          <w:szCs w:val="24"/>
        </w:rPr>
        <w:t xml:space="preserve">Her Example for Today: She teaches Us that consequences will arise and affect the Ones closest to the Transgressor.     </w:t>
      </w:r>
    </w:p>
    <w:p w:rsidR="0096095F" w:rsidRPr="00C167F1" w:rsidRDefault="0096095F" w:rsidP="0096095F">
      <w:pPr>
        <w:spacing w:line="480" w:lineRule="auto"/>
        <w:jc w:val="center"/>
        <w:rPr>
          <w:b/>
          <w:sz w:val="24"/>
          <w:szCs w:val="24"/>
        </w:rPr>
      </w:pPr>
      <w:r w:rsidRPr="00C167F1">
        <w:rPr>
          <w:b/>
          <w:sz w:val="24"/>
          <w:szCs w:val="24"/>
        </w:rPr>
        <w:t>THE LORD LAMECH’S TWO LADIES OF KINGDOMS WITH THE RANK OF COLONEL OR HIGHER FOR 40 YEARS EACH</w:t>
      </w:r>
    </w:p>
    <w:p w:rsidR="0096095F" w:rsidRPr="00C167F1" w:rsidRDefault="0096095F" w:rsidP="0096095F">
      <w:pPr>
        <w:spacing w:line="480" w:lineRule="auto"/>
        <w:jc w:val="both"/>
        <w:rPr>
          <w:sz w:val="24"/>
          <w:szCs w:val="24"/>
        </w:rPr>
      </w:pPr>
      <w:r w:rsidRPr="00C167F1">
        <w:rPr>
          <w:sz w:val="24"/>
          <w:szCs w:val="24"/>
        </w:rPr>
        <w:t>The Lord Lamech’s Two Wives is in Genesis 4:19-24. Their Role in Scripture: The Lord Lamech is the 1</w:t>
      </w:r>
      <w:r w:rsidRPr="00C167F1">
        <w:rPr>
          <w:sz w:val="24"/>
          <w:szCs w:val="24"/>
          <w:vertAlign w:val="superscript"/>
        </w:rPr>
        <w:t>st</w:t>
      </w:r>
      <w:r w:rsidRPr="00C167F1">
        <w:rPr>
          <w:sz w:val="24"/>
          <w:szCs w:val="24"/>
        </w:rPr>
        <w:t xml:space="preserve"> recorded to have two Wives. This is not the Father Stephen’s desire is proven in Genesis 2:24. This is the beginning of the corruption of the Father Stephen’s Order of Marriage with </w:t>
      </w:r>
      <w:r w:rsidRPr="00C167F1">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6095F" w:rsidRPr="00C167F1" w:rsidRDefault="0096095F" w:rsidP="0096095F">
      <w:pPr>
        <w:spacing w:line="480" w:lineRule="auto"/>
        <w:jc w:val="both"/>
        <w:rPr>
          <w:sz w:val="24"/>
          <w:szCs w:val="24"/>
        </w:rPr>
      </w:pPr>
      <w:r w:rsidRPr="00C167F1">
        <w:rPr>
          <w:sz w:val="24"/>
          <w:szCs w:val="24"/>
        </w:rPr>
        <w:t xml:space="preserve">The Exploring of their Relationships: Their Relationships with their Husband: We know they allowed themselves to live in a Polygamist situation outside the Father Stephen’s will. </w:t>
      </w:r>
    </w:p>
    <w:p w:rsidR="0096095F" w:rsidRPr="00C167F1" w:rsidRDefault="0096095F" w:rsidP="0096095F">
      <w:pPr>
        <w:spacing w:line="480" w:lineRule="auto"/>
        <w:jc w:val="both"/>
        <w:rPr>
          <w:sz w:val="24"/>
          <w:szCs w:val="24"/>
        </w:rPr>
      </w:pPr>
      <w:r w:rsidRPr="00C167F1">
        <w:rPr>
          <w:sz w:val="24"/>
          <w:szCs w:val="24"/>
        </w:rPr>
        <w:t xml:space="preserve">Their Example for Today: They remind Us that a Polygamist Relationship has its consequences &amp; is not the Father Stephen’s will, but sexual corruption.              </w:t>
      </w:r>
    </w:p>
    <w:p w:rsidR="0096095F" w:rsidRPr="00C167F1" w:rsidRDefault="0096095F" w:rsidP="0096095F">
      <w:pPr>
        <w:spacing w:line="480" w:lineRule="auto"/>
        <w:jc w:val="center"/>
        <w:rPr>
          <w:b/>
          <w:sz w:val="24"/>
          <w:szCs w:val="24"/>
        </w:rPr>
      </w:pPr>
      <w:r w:rsidRPr="00C167F1">
        <w:rPr>
          <w:b/>
          <w:sz w:val="24"/>
          <w:szCs w:val="24"/>
        </w:rPr>
        <w:t>THE LORD NOAH’S LADIES OF KINGDOMS (THE 4 LADIES OF KINGDOMS) WITH THE RANKS OF COLONEL OR HIGHER FOR 40 YEARS EACH</w:t>
      </w:r>
    </w:p>
    <w:p w:rsidR="0096095F" w:rsidRPr="00C167F1" w:rsidRDefault="0096095F" w:rsidP="0096095F">
      <w:pPr>
        <w:spacing w:line="480" w:lineRule="auto"/>
        <w:jc w:val="both"/>
        <w:rPr>
          <w:sz w:val="24"/>
          <w:szCs w:val="24"/>
        </w:rPr>
      </w:pPr>
      <w:r w:rsidRPr="00C167F1">
        <w:rPr>
          <w:sz w:val="24"/>
          <w:szCs w:val="24"/>
        </w:rPr>
        <w:t xml:space="preserve">The Lord Noah’s Wife &amp; His 3 Daughter’s in Law is Unknown. The Scripture references is in Genesis chapters 6-9. </w:t>
      </w:r>
    </w:p>
    <w:p w:rsidR="0096095F" w:rsidRPr="00C167F1" w:rsidRDefault="0096095F" w:rsidP="0096095F">
      <w:pPr>
        <w:spacing w:line="480" w:lineRule="auto"/>
        <w:jc w:val="both"/>
        <w:rPr>
          <w:sz w:val="24"/>
          <w:szCs w:val="24"/>
        </w:rPr>
      </w:pPr>
      <w:r w:rsidRPr="00C167F1">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C167F1">
        <w:rPr>
          <w:sz w:val="24"/>
          <w:szCs w:val="24"/>
        </w:rPr>
        <w:lastRenderedPageBreak/>
        <w:t xml:space="preserve">because of its size, but His family helped Him. These Women, like the Lady Eve, have claimed to be the Mothers of All, but yet We know they are not named and all of their Husbands are. </w:t>
      </w:r>
    </w:p>
    <w:p w:rsidR="0096095F" w:rsidRPr="00C167F1" w:rsidRDefault="0096095F" w:rsidP="0096095F">
      <w:pPr>
        <w:spacing w:line="480" w:lineRule="auto"/>
        <w:jc w:val="both"/>
        <w:rPr>
          <w:sz w:val="24"/>
          <w:szCs w:val="24"/>
        </w:rPr>
      </w:pPr>
      <w:r w:rsidRPr="00C167F1">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6095F" w:rsidRPr="00C167F1" w:rsidRDefault="0096095F" w:rsidP="0096095F">
      <w:pPr>
        <w:spacing w:line="480" w:lineRule="auto"/>
        <w:jc w:val="both"/>
        <w:rPr>
          <w:sz w:val="24"/>
          <w:szCs w:val="24"/>
        </w:rPr>
      </w:pPr>
      <w:r w:rsidRPr="00C167F1">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6095F" w:rsidRPr="00C167F1" w:rsidRDefault="0096095F" w:rsidP="0096095F">
      <w:pPr>
        <w:spacing w:line="480" w:lineRule="auto"/>
        <w:jc w:val="center"/>
        <w:rPr>
          <w:b/>
          <w:sz w:val="24"/>
          <w:szCs w:val="24"/>
        </w:rPr>
      </w:pPr>
      <w:r w:rsidRPr="00C167F1">
        <w:rPr>
          <w:b/>
          <w:sz w:val="24"/>
          <w:szCs w:val="24"/>
        </w:rPr>
        <w:t>THE WOMEN IN THE DAYS OF THE PATRIARCHS IN THE HALL OF FAME</w:t>
      </w:r>
    </w:p>
    <w:p w:rsidR="0096095F" w:rsidRPr="00C167F1" w:rsidRDefault="0096095F" w:rsidP="0096095F">
      <w:pPr>
        <w:spacing w:line="480" w:lineRule="auto"/>
        <w:jc w:val="center"/>
        <w:rPr>
          <w:b/>
          <w:sz w:val="24"/>
          <w:szCs w:val="24"/>
        </w:rPr>
      </w:pPr>
      <w:r w:rsidRPr="00C167F1">
        <w:rPr>
          <w:b/>
          <w:sz w:val="24"/>
          <w:szCs w:val="24"/>
        </w:rPr>
        <w:t>THE LADY SARAH (THE LORD ABRAHAM THE LORD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t>The Lady Sarai’s name means “</w:t>
      </w:r>
      <w:r w:rsidRPr="00C167F1">
        <w:rPr>
          <w:b/>
          <w:sz w:val="24"/>
          <w:szCs w:val="24"/>
        </w:rPr>
        <w:t>Yahweh is Prince</w:t>
      </w:r>
      <w:r w:rsidRPr="00C167F1">
        <w:rPr>
          <w:sz w:val="24"/>
          <w:szCs w:val="24"/>
        </w:rPr>
        <w:t>.” The Scripture references of Sarah is in Genesis 11:29-31; 12:5-17; 16:1-8; 17:15-21; 18:5-15; 20:2-18; 21:1-12; 24:36, 67; 25:10-12; 49:31; Isaiah 51:2; Romans 4:19; 9:9; Galatians 4:21-31; Hebrews 11:11 &amp; 1</w:t>
      </w:r>
      <w:r w:rsidRPr="00C167F1">
        <w:rPr>
          <w:sz w:val="24"/>
          <w:szCs w:val="24"/>
          <w:vertAlign w:val="superscript"/>
        </w:rPr>
        <w:t>st</w:t>
      </w:r>
      <w:r w:rsidRPr="00C167F1">
        <w:rPr>
          <w:sz w:val="24"/>
          <w:szCs w:val="24"/>
        </w:rPr>
        <w:t xml:space="preserve"> Peter 3:6. The Lady Sarah’s name means “</w:t>
      </w:r>
      <w:r w:rsidRPr="00C167F1">
        <w:rPr>
          <w:b/>
          <w:sz w:val="24"/>
          <w:szCs w:val="24"/>
        </w:rPr>
        <w:t>Princess</w:t>
      </w:r>
      <w:r w:rsidRPr="00C167F1">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C167F1">
        <w:rPr>
          <w:sz w:val="24"/>
          <w:szCs w:val="24"/>
        </w:rPr>
        <w:lastRenderedPageBreak/>
        <w:t xml:space="preserve">the Scriptures but also the Savior, Jesus Christ. The Lady Sarah also was part of Abraham’s fathering of the Arab People. </w:t>
      </w:r>
    </w:p>
    <w:p w:rsidR="0096095F" w:rsidRPr="00C167F1" w:rsidRDefault="0096095F" w:rsidP="0096095F">
      <w:pPr>
        <w:spacing w:line="480" w:lineRule="auto"/>
        <w:jc w:val="both"/>
        <w:rPr>
          <w:sz w:val="24"/>
          <w:szCs w:val="24"/>
        </w:rPr>
      </w:pPr>
      <w:r w:rsidRPr="00C167F1">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6095F" w:rsidRPr="00C167F1" w:rsidRDefault="0096095F" w:rsidP="0096095F">
      <w:pPr>
        <w:spacing w:line="480" w:lineRule="auto"/>
        <w:jc w:val="both"/>
        <w:rPr>
          <w:sz w:val="24"/>
          <w:szCs w:val="24"/>
        </w:rPr>
      </w:pPr>
      <w:r w:rsidRPr="00C167F1">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6095F" w:rsidRPr="00C167F1" w:rsidRDefault="0096095F" w:rsidP="0096095F">
      <w:pPr>
        <w:spacing w:line="480" w:lineRule="auto"/>
        <w:jc w:val="both"/>
        <w:rPr>
          <w:sz w:val="24"/>
          <w:szCs w:val="24"/>
        </w:rPr>
      </w:pPr>
      <w:r w:rsidRPr="00C167F1">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6095F" w:rsidRPr="00C167F1" w:rsidRDefault="0096095F" w:rsidP="0096095F">
      <w:pPr>
        <w:spacing w:line="480" w:lineRule="auto"/>
        <w:jc w:val="both"/>
        <w:rPr>
          <w:sz w:val="24"/>
          <w:szCs w:val="24"/>
        </w:rPr>
      </w:pPr>
      <w:r w:rsidRPr="00C167F1">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C167F1">
        <w:rPr>
          <w:sz w:val="24"/>
          <w:szCs w:val="24"/>
        </w:rPr>
        <w:lastRenderedPageBreak/>
        <w:t xml:space="preserve">hostility of today between the Palestinians---Progeny of Ishmael and the Jews in Modern Israel---Progeny of Isaac still is stirring at corners of the World.  </w:t>
      </w:r>
    </w:p>
    <w:p w:rsidR="0096095F" w:rsidRPr="00C167F1" w:rsidRDefault="0096095F" w:rsidP="0096095F">
      <w:pPr>
        <w:spacing w:line="480" w:lineRule="auto"/>
        <w:jc w:val="both"/>
        <w:rPr>
          <w:sz w:val="24"/>
          <w:szCs w:val="24"/>
        </w:rPr>
      </w:pPr>
      <w:r w:rsidRPr="00C167F1">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6095F" w:rsidRPr="00C167F1" w:rsidRDefault="0096095F" w:rsidP="0096095F">
      <w:pPr>
        <w:spacing w:line="480" w:lineRule="auto"/>
        <w:jc w:val="both"/>
        <w:rPr>
          <w:sz w:val="24"/>
          <w:szCs w:val="24"/>
        </w:rPr>
      </w:pPr>
      <w:r w:rsidRPr="00C167F1">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C167F1">
        <w:rPr>
          <w:sz w:val="24"/>
          <w:szCs w:val="24"/>
          <w:vertAlign w:val="superscript"/>
        </w:rPr>
        <w:t>st</w:t>
      </w:r>
      <w:r w:rsidRPr="00C167F1">
        <w:rPr>
          <w:sz w:val="24"/>
          <w:szCs w:val="24"/>
        </w:rPr>
        <w:t xml:space="preserve"> Peter 3:5, 6 portrays Sarah as a model Wife, who trusted in the Father Stephen and was submissive to Her Husband. </w:t>
      </w:r>
    </w:p>
    <w:p w:rsidR="0096095F" w:rsidRPr="00C167F1" w:rsidRDefault="0096095F" w:rsidP="0096095F">
      <w:pPr>
        <w:spacing w:line="480" w:lineRule="auto"/>
        <w:jc w:val="both"/>
        <w:rPr>
          <w:sz w:val="24"/>
          <w:szCs w:val="24"/>
        </w:rPr>
      </w:pPr>
      <w:r w:rsidRPr="00C167F1">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6095F" w:rsidRPr="00C167F1" w:rsidRDefault="0096095F" w:rsidP="0096095F">
      <w:pPr>
        <w:spacing w:line="480" w:lineRule="auto"/>
        <w:jc w:val="both"/>
        <w:rPr>
          <w:sz w:val="24"/>
          <w:szCs w:val="24"/>
        </w:rPr>
      </w:pPr>
      <w:r w:rsidRPr="00C167F1">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6095F" w:rsidRPr="00C167F1" w:rsidRDefault="0096095F" w:rsidP="0096095F">
      <w:pPr>
        <w:spacing w:line="480" w:lineRule="auto"/>
        <w:jc w:val="both"/>
        <w:rPr>
          <w:sz w:val="24"/>
          <w:szCs w:val="24"/>
        </w:rPr>
      </w:pPr>
      <w:r w:rsidRPr="00C167F1">
        <w:rPr>
          <w:sz w:val="24"/>
          <w:szCs w:val="24"/>
        </w:rPr>
        <w:t xml:space="preserve">The Lady Sarah’s Relationship with Hagar is in Genesis 21:16. There is no record of the relationship between Sarah and Hagar before Sarah offered Her slave to Abraham. </w:t>
      </w:r>
    </w:p>
    <w:p w:rsidR="0096095F" w:rsidRPr="00C167F1" w:rsidRDefault="0096095F" w:rsidP="0096095F">
      <w:pPr>
        <w:spacing w:line="480" w:lineRule="auto"/>
        <w:jc w:val="both"/>
        <w:rPr>
          <w:sz w:val="24"/>
          <w:szCs w:val="24"/>
        </w:rPr>
      </w:pPr>
      <w:r w:rsidRPr="00C167F1">
        <w:rPr>
          <w:sz w:val="24"/>
          <w:szCs w:val="24"/>
        </w:rPr>
        <w:t xml:space="preserve">After Hagar conceived is in Genesis 16:1-11. Her Mistress despised Her is in Genesis 16:4. Then She was harsh with Her is in Genesis 16:6. The opposite position that Sarah held from Hagar is in Genesis 21:10. </w:t>
      </w:r>
    </w:p>
    <w:p w:rsidR="0096095F" w:rsidRPr="00C167F1" w:rsidRDefault="0096095F" w:rsidP="0096095F">
      <w:pPr>
        <w:spacing w:line="480" w:lineRule="auto"/>
        <w:jc w:val="both"/>
        <w:rPr>
          <w:sz w:val="24"/>
          <w:szCs w:val="24"/>
        </w:rPr>
      </w:pPr>
      <w:r w:rsidRPr="00C167F1">
        <w:rPr>
          <w:sz w:val="24"/>
          <w:szCs w:val="24"/>
        </w:rPr>
        <w:t xml:space="preserve">The final break is in Genesis 21:8-18. This teasing from Ishmael to Isaac happened during Isaac’s weaning celebration and Hagar &amp; Ishmael was cast out. The Father Stephen sanctioned this in Genesis 21:10-12. </w:t>
      </w:r>
    </w:p>
    <w:p w:rsidR="0096095F" w:rsidRPr="00C167F1" w:rsidRDefault="0096095F" w:rsidP="0096095F">
      <w:pPr>
        <w:spacing w:line="480" w:lineRule="auto"/>
        <w:jc w:val="both"/>
        <w:rPr>
          <w:sz w:val="24"/>
          <w:szCs w:val="24"/>
        </w:rPr>
      </w:pPr>
      <w:r w:rsidRPr="00C167F1">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6095F" w:rsidRPr="00C167F1" w:rsidRDefault="0096095F" w:rsidP="0096095F">
      <w:pPr>
        <w:spacing w:line="480" w:lineRule="auto"/>
        <w:jc w:val="both"/>
        <w:rPr>
          <w:sz w:val="24"/>
          <w:szCs w:val="24"/>
        </w:rPr>
      </w:pPr>
      <w:r w:rsidRPr="00C167F1">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6095F" w:rsidRPr="00C167F1" w:rsidRDefault="0096095F" w:rsidP="0096095F">
      <w:pPr>
        <w:spacing w:line="480" w:lineRule="auto"/>
        <w:jc w:val="both"/>
        <w:rPr>
          <w:sz w:val="24"/>
          <w:szCs w:val="24"/>
        </w:rPr>
      </w:pPr>
      <w:r w:rsidRPr="00C167F1">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6095F" w:rsidRPr="00C167F1" w:rsidRDefault="0096095F" w:rsidP="0096095F">
      <w:pPr>
        <w:spacing w:line="480" w:lineRule="auto"/>
        <w:jc w:val="center"/>
        <w:rPr>
          <w:b/>
          <w:sz w:val="24"/>
          <w:szCs w:val="24"/>
        </w:rPr>
      </w:pPr>
      <w:r w:rsidRPr="00C167F1">
        <w:rPr>
          <w:b/>
          <w:sz w:val="24"/>
          <w:szCs w:val="24"/>
        </w:rPr>
        <w:t>THE LADY LEAH &amp; THE LADY RACHEL (THE LORD JACOB THE LORD OF KINGDOMS) WITH THE RANKS OF COLONEL AND GENERAL OR HIGHER FOR 40 YEARS EACH</w:t>
      </w:r>
    </w:p>
    <w:p w:rsidR="0096095F" w:rsidRPr="00C167F1" w:rsidRDefault="0096095F" w:rsidP="0096095F">
      <w:pPr>
        <w:spacing w:line="480" w:lineRule="auto"/>
        <w:jc w:val="both"/>
        <w:rPr>
          <w:sz w:val="24"/>
          <w:szCs w:val="24"/>
        </w:rPr>
      </w:pPr>
      <w:r w:rsidRPr="00C167F1">
        <w:rPr>
          <w:sz w:val="24"/>
          <w:szCs w:val="24"/>
        </w:rPr>
        <w:t>The Lady Leah’s name means “</w:t>
      </w:r>
      <w:r w:rsidRPr="00C167F1">
        <w:rPr>
          <w:b/>
          <w:sz w:val="24"/>
          <w:szCs w:val="24"/>
        </w:rPr>
        <w:t>Wild Cow</w:t>
      </w:r>
      <w:r w:rsidRPr="00C167F1">
        <w:rPr>
          <w:sz w:val="24"/>
          <w:szCs w:val="24"/>
        </w:rPr>
        <w:t>” &amp; the Lady Rachel’s name means “</w:t>
      </w:r>
      <w:r w:rsidRPr="00C167F1">
        <w:rPr>
          <w:b/>
          <w:sz w:val="24"/>
          <w:szCs w:val="24"/>
        </w:rPr>
        <w:t>Ewe</w:t>
      </w:r>
      <w:r w:rsidRPr="00C167F1">
        <w:rPr>
          <w:sz w:val="24"/>
          <w:szCs w:val="24"/>
        </w:rPr>
        <w:t xml:space="preserve">.” The Scripture references is in Genesis chapters 29-33; 35:16-19; 46:15-18; Ruth 4:11; Jeremiah 31:15 &amp; Matthew 2:18. The variation of the names is Le’a, La’ya, Iittu, Raknel &amp; Rahel. </w:t>
      </w:r>
    </w:p>
    <w:p w:rsidR="0096095F" w:rsidRPr="00C167F1" w:rsidRDefault="0096095F" w:rsidP="0096095F">
      <w:pPr>
        <w:spacing w:line="480" w:lineRule="auto"/>
        <w:jc w:val="both"/>
        <w:rPr>
          <w:sz w:val="24"/>
          <w:szCs w:val="24"/>
        </w:rPr>
      </w:pPr>
      <w:r w:rsidRPr="00C167F1">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6095F" w:rsidRPr="00C167F1" w:rsidRDefault="0096095F" w:rsidP="0096095F">
      <w:pPr>
        <w:spacing w:line="480" w:lineRule="auto"/>
        <w:jc w:val="both"/>
        <w:rPr>
          <w:sz w:val="24"/>
          <w:szCs w:val="24"/>
        </w:rPr>
      </w:pPr>
      <w:r w:rsidRPr="00C167F1">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C167F1">
        <w:rPr>
          <w:sz w:val="24"/>
          <w:szCs w:val="24"/>
          <w:vertAlign w:val="superscript"/>
        </w:rPr>
        <w:t>st</w:t>
      </w:r>
      <w:r w:rsidRPr="00C167F1">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6095F" w:rsidRPr="00C167F1" w:rsidRDefault="0096095F" w:rsidP="0096095F">
      <w:pPr>
        <w:spacing w:line="480" w:lineRule="auto"/>
        <w:jc w:val="both"/>
        <w:rPr>
          <w:sz w:val="24"/>
          <w:szCs w:val="24"/>
        </w:rPr>
      </w:pPr>
      <w:r w:rsidRPr="00C167F1">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C167F1">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6095F" w:rsidRPr="00C167F1" w:rsidRDefault="0096095F" w:rsidP="0096095F">
      <w:pPr>
        <w:spacing w:line="480" w:lineRule="auto"/>
        <w:jc w:val="both"/>
        <w:rPr>
          <w:sz w:val="24"/>
          <w:szCs w:val="24"/>
        </w:rPr>
      </w:pPr>
      <w:r w:rsidRPr="00C167F1">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6095F" w:rsidRPr="00C167F1" w:rsidRDefault="0096095F" w:rsidP="0096095F">
      <w:pPr>
        <w:spacing w:line="480" w:lineRule="auto"/>
        <w:jc w:val="both"/>
        <w:rPr>
          <w:sz w:val="24"/>
          <w:szCs w:val="24"/>
        </w:rPr>
      </w:pPr>
      <w:r w:rsidRPr="00C167F1">
        <w:rPr>
          <w:sz w:val="24"/>
          <w:szCs w:val="24"/>
        </w:rPr>
        <w:t xml:space="preserve">The Lady Rachel and the Lady Leah in other Scriptures: The Scripture verses are in Ruth 4:11; Jeremiah chapter 31 &amp; Matthew 2:18. </w:t>
      </w:r>
    </w:p>
    <w:p w:rsidR="0096095F" w:rsidRPr="00C167F1" w:rsidRDefault="0096095F" w:rsidP="0096095F">
      <w:pPr>
        <w:spacing w:line="480" w:lineRule="auto"/>
        <w:jc w:val="both"/>
        <w:rPr>
          <w:sz w:val="24"/>
          <w:szCs w:val="24"/>
        </w:rPr>
      </w:pPr>
      <w:r w:rsidRPr="00C167F1">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6095F" w:rsidRPr="00C167F1" w:rsidRDefault="0096095F" w:rsidP="0096095F">
      <w:pPr>
        <w:spacing w:line="480" w:lineRule="auto"/>
        <w:jc w:val="both"/>
        <w:rPr>
          <w:sz w:val="24"/>
          <w:szCs w:val="24"/>
        </w:rPr>
      </w:pPr>
      <w:r w:rsidRPr="00C167F1">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C167F1">
        <w:rPr>
          <w:sz w:val="24"/>
          <w:szCs w:val="24"/>
          <w:vertAlign w:val="superscript"/>
        </w:rPr>
        <w:t>st</w:t>
      </w:r>
      <w:r w:rsidRPr="00C167F1">
        <w:rPr>
          <w:sz w:val="24"/>
          <w:szCs w:val="24"/>
        </w:rPr>
        <w:t xml:space="preserve"> given to Him. Shep probably did not know the Lord Laban’s plan, if so why did She not warn Him. Where was the Lady Rachel when everything hit </w:t>
      </w:r>
      <w:r w:rsidRPr="00C167F1">
        <w:rPr>
          <w:sz w:val="24"/>
          <w:szCs w:val="24"/>
        </w:rPr>
        <w:lastRenderedPageBreak/>
        <w:t xml:space="preserve">the fan? Why would the Lady Leah go along with it? The Lord Jacob was unhappy by the Sister switch. </w:t>
      </w:r>
    </w:p>
    <w:p w:rsidR="0096095F" w:rsidRPr="00C167F1" w:rsidRDefault="0096095F" w:rsidP="0096095F">
      <w:pPr>
        <w:spacing w:line="480" w:lineRule="auto"/>
        <w:jc w:val="both"/>
        <w:rPr>
          <w:sz w:val="24"/>
          <w:szCs w:val="24"/>
        </w:rPr>
      </w:pPr>
      <w:r w:rsidRPr="00C167F1">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C167F1">
        <w:rPr>
          <w:sz w:val="24"/>
          <w:szCs w:val="24"/>
          <w:vertAlign w:val="superscript"/>
        </w:rPr>
        <w:t>st</w:t>
      </w:r>
      <w:r w:rsidRPr="00C167F1">
        <w:rPr>
          <w:sz w:val="24"/>
          <w:szCs w:val="24"/>
        </w:rPr>
        <w:t xml:space="preserve"> Son is in Genesis 30:6. The 2</w:t>
      </w:r>
      <w:r w:rsidRPr="00C167F1">
        <w:rPr>
          <w:sz w:val="24"/>
          <w:szCs w:val="24"/>
          <w:vertAlign w:val="superscript"/>
        </w:rPr>
        <w:t>nd</w:t>
      </w:r>
      <w:r w:rsidRPr="00C167F1">
        <w:rPr>
          <w:sz w:val="24"/>
          <w:szCs w:val="24"/>
        </w:rPr>
        <w:t xml:space="preserve"> Son is in Genesis 30:8. </w:t>
      </w:r>
    </w:p>
    <w:p w:rsidR="0096095F" w:rsidRPr="00C167F1" w:rsidRDefault="0096095F" w:rsidP="0096095F">
      <w:pPr>
        <w:spacing w:line="480" w:lineRule="auto"/>
        <w:jc w:val="both"/>
        <w:rPr>
          <w:sz w:val="24"/>
          <w:szCs w:val="24"/>
        </w:rPr>
      </w:pPr>
      <w:r w:rsidRPr="00C167F1">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6095F" w:rsidRPr="00C167F1" w:rsidRDefault="0096095F" w:rsidP="0096095F">
      <w:pPr>
        <w:spacing w:line="480" w:lineRule="auto"/>
        <w:jc w:val="both"/>
        <w:rPr>
          <w:sz w:val="24"/>
          <w:szCs w:val="24"/>
        </w:rPr>
      </w:pPr>
      <w:r w:rsidRPr="00C167F1">
        <w:rPr>
          <w:sz w:val="24"/>
          <w:szCs w:val="24"/>
        </w:rPr>
        <w:t xml:space="preserve">The Lady Rachel’s Relationship with Her Children: The phase “another Son” tells Us of how the Lady Rachel must have felt with the Lady Bilhah. This is proven in Genesis 35:18, 19. </w:t>
      </w:r>
    </w:p>
    <w:p w:rsidR="0096095F" w:rsidRPr="00C167F1" w:rsidRDefault="0096095F" w:rsidP="0096095F">
      <w:pPr>
        <w:spacing w:line="480" w:lineRule="auto"/>
        <w:jc w:val="both"/>
        <w:rPr>
          <w:sz w:val="24"/>
          <w:szCs w:val="24"/>
        </w:rPr>
      </w:pPr>
      <w:r w:rsidRPr="00C167F1">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6095F" w:rsidRPr="00C167F1" w:rsidRDefault="0096095F" w:rsidP="0096095F">
      <w:pPr>
        <w:spacing w:line="480" w:lineRule="auto"/>
        <w:jc w:val="both"/>
        <w:rPr>
          <w:sz w:val="24"/>
          <w:szCs w:val="24"/>
        </w:rPr>
      </w:pPr>
      <w:r w:rsidRPr="00C167F1">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6095F" w:rsidRPr="00C167F1" w:rsidRDefault="0096095F" w:rsidP="0096095F">
      <w:pPr>
        <w:spacing w:line="480" w:lineRule="auto"/>
        <w:jc w:val="both"/>
        <w:rPr>
          <w:sz w:val="24"/>
          <w:szCs w:val="24"/>
        </w:rPr>
      </w:pPr>
      <w:r w:rsidRPr="00C167F1">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6095F" w:rsidRPr="00C167F1" w:rsidRDefault="0096095F" w:rsidP="0096095F">
      <w:pPr>
        <w:spacing w:line="480" w:lineRule="auto"/>
        <w:jc w:val="both"/>
        <w:rPr>
          <w:sz w:val="24"/>
          <w:szCs w:val="24"/>
        </w:rPr>
      </w:pPr>
      <w:r w:rsidRPr="00C167F1">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6095F" w:rsidRPr="00C167F1" w:rsidRDefault="0096095F" w:rsidP="0096095F">
      <w:pPr>
        <w:spacing w:line="480" w:lineRule="auto"/>
        <w:jc w:val="both"/>
        <w:rPr>
          <w:sz w:val="24"/>
          <w:szCs w:val="24"/>
        </w:rPr>
      </w:pPr>
      <w:r w:rsidRPr="00C167F1">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6095F" w:rsidRPr="00C167F1" w:rsidRDefault="0096095F" w:rsidP="0096095F">
      <w:pPr>
        <w:spacing w:line="480" w:lineRule="auto"/>
        <w:jc w:val="center"/>
        <w:rPr>
          <w:b/>
          <w:sz w:val="24"/>
          <w:szCs w:val="24"/>
        </w:rPr>
      </w:pPr>
      <w:r w:rsidRPr="00C167F1">
        <w:rPr>
          <w:b/>
          <w:sz w:val="24"/>
          <w:szCs w:val="24"/>
        </w:rPr>
        <w:t>THE LADY HAGAR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Hagar’s name means “</w:t>
      </w:r>
      <w:r w:rsidRPr="00C167F1">
        <w:rPr>
          <w:b/>
          <w:sz w:val="24"/>
          <w:szCs w:val="24"/>
        </w:rPr>
        <w:t>Light</w:t>
      </w:r>
      <w:r w:rsidRPr="00C167F1">
        <w:rPr>
          <w:sz w:val="24"/>
          <w:szCs w:val="24"/>
        </w:rPr>
        <w:t xml:space="preserve">.” The Scripture references of the Lady Hagar is in Genesis 16:1-8, 15, 16; 21:9-17; 25:12 &amp; Galatians 4:24, 25. The variation of the name is Hajar, Hgr &amp; Agar. </w:t>
      </w:r>
    </w:p>
    <w:p w:rsidR="0096095F" w:rsidRPr="00C167F1" w:rsidRDefault="0096095F" w:rsidP="0096095F">
      <w:pPr>
        <w:spacing w:line="480" w:lineRule="auto"/>
        <w:jc w:val="both"/>
        <w:rPr>
          <w:sz w:val="24"/>
          <w:szCs w:val="24"/>
        </w:rPr>
      </w:pPr>
      <w:r w:rsidRPr="00C167F1">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6095F" w:rsidRPr="00C167F1" w:rsidRDefault="0096095F" w:rsidP="0096095F">
      <w:pPr>
        <w:spacing w:line="480" w:lineRule="auto"/>
        <w:jc w:val="both"/>
        <w:rPr>
          <w:sz w:val="24"/>
          <w:szCs w:val="24"/>
        </w:rPr>
      </w:pPr>
      <w:r w:rsidRPr="00C167F1">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6095F" w:rsidRPr="00C167F1" w:rsidRDefault="0096095F" w:rsidP="0096095F">
      <w:pPr>
        <w:spacing w:line="480" w:lineRule="auto"/>
        <w:jc w:val="both"/>
        <w:rPr>
          <w:sz w:val="24"/>
          <w:szCs w:val="24"/>
        </w:rPr>
      </w:pPr>
      <w:r w:rsidRPr="00C167F1">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6095F" w:rsidRPr="00C167F1" w:rsidRDefault="0096095F" w:rsidP="0096095F">
      <w:pPr>
        <w:spacing w:line="480" w:lineRule="auto"/>
        <w:jc w:val="both"/>
        <w:rPr>
          <w:sz w:val="24"/>
          <w:szCs w:val="24"/>
        </w:rPr>
      </w:pPr>
      <w:r w:rsidRPr="00C167F1">
        <w:rPr>
          <w:sz w:val="24"/>
          <w:szCs w:val="24"/>
        </w:rPr>
        <w:t>The Lady Hagar’s 1</w:t>
      </w:r>
      <w:r w:rsidRPr="00C167F1">
        <w:rPr>
          <w:sz w:val="24"/>
          <w:szCs w:val="24"/>
          <w:vertAlign w:val="superscript"/>
        </w:rPr>
        <w:t>st</w:t>
      </w:r>
      <w:r w:rsidRPr="00C167F1">
        <w:rPr>
          <w:sz w:val="24"/>
          <w:szCs w:val="24"/>
        </w:rPr>
        <w:t xml:space="preserve"> Encounter with the Father Stephen is in Genesis 16:7-15. The Lady Hagar’s 2</w:t>
      </w:r>
      <w:r w:rsidRPr="00C167F1">
        <w:rPr>
          <w:sz w:val="24"/>
          <w:szCs w:val="24"/>
          <w:vertAlign w:val="superscript"/>
        </w:rPr>
        <w:t>nd</w:t>
      </w:r>
      <w:r w:rsidRPr="00C167F1">
        <w:rPr>
          <w:sz w:val="24"/>
          <w:szCs w:val="24"/>
        </w:rPr>
        <w:t xml:space="preserve"> Encounter with the Father Stephen is in Genesis 21:8-21. </w:t>
      </w:r>
    </w:p>
    <w:p w:rsidR="0096095F" w:rsidRPr="00C167F1" w:rsidRDefault="0096095F" w:rsidP="0096095F">
      <w:pPr>
        <w:spacing w:line="480" w:lineRule="auto"/>
        <w:jc w:val="both"/>
        <w:rPr>
          <w:sz w:val="24"/>
          <w:szCs w:val="24"/>
        </w:rPr>
      </w:pPr>
      <w:r w:rsidRPr="00C167F1">
        <w:rPr>
          <w:sz w:val="24"/>
          <w:szCs w:val="24"/>
        </w:rPr>
        <w:t xml:space="preserve">The Lady Hagar in the NT is in Galatians 4:22-31. The Lady Hagar is treated as a symbol that is viewed as Judaism Law, while the Lady Sarai is viewed as Christian Law.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6095F" w:rsidRPr="00C167F1" w:rsidRDefault="0096095F" w:rsidP="0096095F">
      <w:pPr>
        <w:spacing w:line="480" w:lineRule="auto"/>
        <w:jc w:val="both"/>
        <w:rPr>
          <w:sz w:val="24"/>
          <w:szCs w:val="24"/>
        </w:rPr>
      </w:pPr>
      <w:r w:rsidRPr="00C167F1">
        <w:rPr>
          <w:sz w:val="24"/>
          <w:szCs w:val="24"/>
        </w:rPr>
        <w:t xml:space="preserve">The Lady Hagar’s Relationship with the Father Stephen: The Relationship is based on Genesis 16:9-10, 13; 21:16-20. </w:t>
      </w:r>
    </w:p>
    <w:p w:rsidR="0096095F" w:rsidRPr="00C167F1" w:rsidRDefault="0096095F" w:rsidP="0096095F">
      <w:pPr>
        <w:spacing w:line="480" w:lineRule="auto"/>
        <w:jc w:val="both"/>
        <w:rPr>
          <w:sz w:val="24"/>
          <w:szCs w:val="24"/>
        </w:rPr>
      </w:pPr>
      <w:r w:rsidRPr="00C167F1">
        <w:rPr>
          <w:sz w:val="24"/>
          <w:szCs w:val="24"/>
        </w:rPr>
        <w:t xml:space="preserve">The Lady Hagar’s Relationship with the Lord Abraham is in Genesis 16:6; 21:11. </w:t>
      </w:r>
    </w:p>
    <w:p w:rsidR="0096095F" w:rsidRPr="00C167F1" w:rsidRDefault="0096095F" w:rsidP="0096095F">
      <w:pPr>
        <w:spacing w:line="480" w:lineRule="auto"/>
        <w:jc w:val="both"/>
        <w:rPr>
          <w:sz w:val="24"/>
          <w:szCs w:val="24"/>
        </w:rPr>
      </w:pPr>
      <w:r w:rsidRPr="00C167F1">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6095F" w:rsidRPr="00C167F1" w:rsidRDefault="0096095F" w:rsidP="0096095F">
      <w:pPr>
        <w:spacing w:line="480" w:lineRule="auto"/>
        <w:jc w:val="both"/>
        <w:rPr>
          <w:sz w:val="24"/>
          <w:szCs w:val="24"/>
        </w:rPr>
      </w:pPr>
      <w:r w:rsidRPr="00C167F1">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6095F" w:rsidRPr="00C167F1" w:rsidRDefault="0096095F" w:rsidP="0096095F">
      <w:pPr>
        <w:spacing w:line="480" w:lineRule="auto"/>
        <w:jc w:val="center"/>
        <w:rPr>
          <w:b/>
          <w:sz w:val="24"/>
          <w:szCs w:val="24"/>
        </w:rPr>
      </w:pPr>
      <w:r w:rsidRPr="00C167F1">
        <w:rPr>
          <w:sz w:val="24"/>
          <w:szCs w:val="24"/>
        </w:rPr>
        <w:t xml:space="preserve">            </w:t>
      </w:r>
      <w:r w:rsidRPr="00C167F1">
        <w:rPr>
          <w:b/>
          <w:sz w:val="24"/>
          <w:szCs w:val="24"/>
        </w:rPr>
        <w:t>THE LADY REBEKAH (THE LORD ISAAC THE LORD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Rebekah’s name means “</w:t>
      </w:r>
      <w:r w:rsidRPr="00C167F1">
        <w:rPr>
          <w:b/>
          <w:sz w:val="24"/>
          <w:szCs w:val="24"/>
        </w:rPr>
        <w:t>Secure Connection</w:t>
      </w:r>
      <w:r w:rsidRPr="00C167F1">
        <w:rPr>
          <w:sz w:val="24"/>
          <w:szCs w:val="24"/>
        </w:rPr>
        <w:t>” or “</w:t>
      </w:r>
      <w:r w:rsidRPr="00C167F1">
        <w:rPr>
          <w:b/>
          <w:sz w:val="24"/>
          <w:szCs w:val="24"/>
        </w:rPr>
        <w:t>to Join</w:t>
      </w:r>
      <w:r w:rsidRPr="00C167F1">
        <w:rPr>
          <w:sz w:val="24"/>
          <w:szCs w:val="24"/>
        </w:rPr>
        <w:t xml:space="preserve">.” The Scripture references is in Genesis 22:23; 24:15-67; 26:6-11, 34; 27:1-17, 46; 28:5; 49:31. The variation of the name is Rivka, Ribqa, Ribhqeh &amp; Becky. </w:t>
      </w:r>
    </w:p>
    <w:p w:rsidR="0096095F" w:rsidRPr="00C167F1" w:rsidRDefault="0096095F" w:rsidP="0096095F">
      <w:pPr>
        <w:spacing w:line="480" w:lineRule="auto"/>
        <w:jc w:val="both"/>
        <w:rPr>
          <w:sz w:val="24"/>
          <w:szCs w:val="24"/>
        </w:rPr>
      </w:pPr>
      <w:r w:rsidRPr="00C167F1">
        <w:rPr>
          <w:sz w:val="24"/>
          <w:szCs w:val="24"/>
        </w:rPr>
        <w:t xml:space="preserve">The Lady Rebekah’s Role in Scripture: The Lady Rebekah’s long lasting courtship may be one of the most romantic, but as a Mother Her choices ended in a separation from Her favorite Son. </w:t>
      </w:r>
    </w:p>
    <w:p w:rsidR="0096095F" w:rsidRPr="00C167F1" w:rsidRDefault="0096095F" w:rsidP="0096095F">
      <w:pPr>
        <w:spacing w:line="480" w:lineRule="auto"/>
        <w:jc w:val="both"/>
        <w:rPr>
          <w:sz w:val="24"/>
          <w:szCs w:val="24"/>
        </w:rPr>
      </w:pPr>
      <w:r w:rsidRPr="00C167F1">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6095F" w:rsidRPr="00C167F1" w:rsidRDefault="0096095F" w:rsidP="0096095F">
      <w:pPr>
        <w:spacing w:line="480" w:lineRule="auto"/>
        <w:jc w:val="both"/>
        <w:rPr>
          <w:sz w:val="24"/>
          <w:szCs w:val="24"/>
        </w:rPr>
      </w:pPr>
      <w:r w:rsidRPr="00C167F1">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6095F" w:rsidRPr="00C167F1" w:rsidRDefault="0096095F" w:rsidP="0096095F">
      <w:pPr>
        <w:spacing w:line="480" w:lineRule="auto"/>
        <w:jc w:val="both"/>
        <w:rPr>
          <w:sz w:val="24"/>
          <w:szCs w:val="24"/>
        </w:rPr>
      </w:pPr>
      <w:r w:rsidRPr="00C167F1">
        <w:rPr>
          <w:sz w:val="24"/>
          <w:szCs w:val="24"/>
        </w:rPr>
        <w:t xml:space="preserve">The Lady Rebekah’s 3 Disappointments: The Years of Childlessness is in Genesis 25:19-28. The Husbandly Betrayal is in Genesis 26:1-11. The Partial Favoritism is in Genesis 25:28; 26:35; chapter 27.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Lady Rebekah’s Relationships: The Lady Rebekah’s Relationship with Her Brothers is proven in Genesis 24:60. </w:t>
      </w:r>
    </w:p>
    <w:p w:rsidR="0096095F" w:rsidRPr="00C167F1" w:rsidRDefault="0096095F" w:rsidP="0096095F">
      <w:pPr>
        <w:spacing w:line="480" w:lineRule="auto"/>
        <w:jc w:val="both"/>
        <w:rPr>
          <w:sz w:val="24"/>
          <w:szCs w:val="24"/>
        </w:rPr>
      </w:pPr>
      <w:r w:rsidRPr="00C167F1">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6095F" w:rsidRPr="00C167F1" w:rsidRDefault="0096095F" w:rsidP="0096095F">
      <w:pPr>
        <w:spacing w:line="480" w:lineRule="auto"/>
        <w:jc w:val="both"/>
        <w:rPr>
          <w:sz w:val="24"/>
          <w:szCs w:val="24"/>
        </w:rPr>
      </w:pPr>
      <w:r w:rsidRPr="00C167F1">
        <w:rPr>
          <w:sz w:val="24"/>
          <w:szCs w:val="24"/>
        </w:rPr>
        <w:t xml:space="preserve">The Lady Rebekah’s Relationship with the Lord Esau is in Genesis 25:28. The Lord Esau chose two Hittite Wives and both of them were a grief of mind to both of His parents is in Genesis 26:35. </w:t>
      </w:r>
    </w:p>
    <w:p w:rsidR="0096095F" w:rsidRPr="00C167F1" w:rsidRDefault="0096095F" w:rsidP="0096095F">
      <w:pPr>
        <w:spacing w:line="480" w:lineRule="auto"/>
        <w:jc w:val="both"/>
        <w:rPr>
          <w:sz w:val="24"/>
          <w:szCs w:val="24"/>
        </w:rPr>
      </w:pPr>
      <w:r w:rsidRPr="00C167F1">
        <w:rPr>
          <w:sz w:val="24"/>
          <w:szCs w:val="24"/>
        </w:rPr>
        <w:t xml:space="preserve">The Lady Rebekah’s Relationship with the Lord Jacob is in Genesis 27:46-28:2. The Lady Rebekah told Him to leave the city until His Brothers anger has been pacified &amp; forgotten is in Genesis 27:44-45. </w:t>
      </w:r>
    </w:p>
    <w:p w:rsidR="0096095F" w:rsidRPr="00C167F1" w:rsidRDefault="0096095F" w:rsidP="0096095F">
      <w:pPr>
        <w:spacing w:line="480" w:lineRule="auto"/>
        <w:jc w:val="both"/>
        <w:rPr>
          <w:sz w:val="24"/>
          <w:szCs w:val="24"/>
        </w:rPr>
      </w:pPr>
      <w:r w:rsidRPr="00C167F1">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6095F" w:rsidRPr="00C167F1" w:rsidRDefault="0096095F" w:rsidP="0096095F">
      <w:pPr>
        <w:spacing w:line="480" w:lineRule="auto"/>
        <w:jc w:val="center"/>
        <w:rPr>
          <w:b/>
          <w:sz w:val="24"/>
          <w:szCs w:val="24"/>
        </w:rPr>
      </w:pPr>
      <w:r w:rsidRPr="00C167F1">
        <w:rPr>
          <w:b/>
          <w:sz w:val="24"/>
          <w:szCs w:val="24"/>
        </w:rPr>
        <w:t>THE LADY BILHAH &amp; LADY ZILPAH WITH THE RANKS OF COLONEL OR HIGHER FOR 40 YEARS EACH</w:t>
      </w:r>
    </w:p>
    <w:p w:rsidR="0096095F" w:rsidRPr="00C167F1" w:rsidRDefault="0096095F" w:rsidP="0096095F">
      <w:pPr>
        <w:spacing w:line="480" w:lineRule="auto"/>
        <w:jc w:val="both"/>
        <w:rPr>
          <w:sz w:val="24"/>
          <w:szCs w:val="24"/>
        </w:rPr>
      </w:pPr>
      <w:r w:rsidRPr="00C167F1">
        <w:rPr>
          <w:sz w:val="24"/>
          <w:szCs w:val="24"/>
        </w:rPr>
        <w:lastRenderedPageBreak/>
        <w:t>The Lady Bilhah’s name means “</w:t>
      </w:r>
      <w:r w:rsidRPr="00C167F1">
        <w:rPr>
          <w:b/>
          <w:sz w:val="24"/>
          <w:szCs w:val="24"/>
        </w:rPr>
        <w:t>Faltering &amp; Bashful</w:t>
      </w:r>
      <w:r w:rsidRPr="00C167F1">
        <w:rPr>
          <w:sz w:val="24"/>
          <w:szCs w:val="24"/>
        </w:rPr>
        <w:t>.” The Lady Zilpah’s name means “</w:t>
      </w:r>
      <w:r w:rsidRPr="00C167F1">
        <w:rPr>
          <w:b/>
          <w:sz w:val="24"/>
          <w:szCs w:val="24"/>
        </w:rPr>
        <w:t>Drooping</w:t>
      </w:r>
      <w:r w:rsidRPr="00C167F1">
        <w:rPr>
          <w:sz w:val="24"/>
          <w:szCs w:val="24"/>
        </w:rPr>
        <w:t>.” The Scripture references of the Lady Bilhah &amp; Lady Zilpah is in Genesis chapters 29-30; 35:22-25. The variations of the names is Bilha &amp; Zilpa.</w:t>
      </w:r>
    </w:p>
    <w:p w:rsidR="0096095F" w:rsidRPr="00C167F1" w:rsidRDefault="0096095F" w:rsidP="0096095F">
      <w:pPr>
        <w:spacing w:line="480" w:lineRule="auto"/>
        <w:jc w:val="both"/>
        <w:rPr>
          <w:sz w:val="24"/>
          <w:szCs w:val="24"/>
        </w:rPr>
      </w:pPr>
      <w:r w:rsidRPr="00C167F1">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6095F" w:rsidRPr="00C167F1" w:rsidRDefault="0096095F" w:rsidP="0096095F">
      <w:pPr>
        <w:spacing w:line="480" w:lineRule="auto"/>
        <w:jc w:val="both"/>
        <w:rPr>
          <w:sz w:val="24"/>
          <w:szCs w:val="24"/>
        </w:rPr>
      </w:pPr>
      <w:r w:rsidRPr="00C167F1">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6095F" w:rsidRPr="00C167F1" w:rsidRDefault="0096095F" w:rsidP="0096095F">
      <w:pPr>
        <w:spacing w:line="480" w:lineRule="auto"/>
        <w:jc w:val="both"/>
        <w:rPr>
          <w:sz w:val="24"/>
          <w:szCs w:val="24"/>
        </w:rPr>
      </w:pPr>
      <w:r w:rsidRPr="00C167F1">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6095F" w:rsidRPr="00C167F1" w:rsidRDefault="0096095F" w:rsidP="0096095F">
      <w:pPr>
        <w:spacing w:line="480" w:lineRule="auto"/>
        <w:jc w:val="center"/>
        <w:rPr>
          <w:b/>
          <w:sz w:val="24"/>
          <w:szCs w:val="24"/>
        </w:rPr>
      </w:pPr>
      <w:r w:rsidRPr="00C167F1">
        <w:rPr>
          <w:b/>
          <w:sz w:val="24"/>
          <w:szCs w:val="24"/>
        </w:rPr>
        <w:t>THE LADY DINAH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Dinah’s name means “</w:t>
      </w:r>
      <w:r w:rsidRPr="00C167F1">
        <w:rPr>
          <w:b/>
          <w:sz w:val="24"/>
          <w:szCs w:val="24"/>
        </w:rPr>
        <w:t>Justice</w:t>
      </w:r>
      <w:r w:rsidRPr="00C167F1">
        <w:rPr>
          <w:sz w:val="24"/>
          <w:szCs w:val="24"/>
        </w:rPr>
        <w:t xml:space="preserve">.” The Scripture references is in Genesis 30:21; chapter 34; 46:15. The variations of the name is Dina &amp; Diana.  </w:t>
      </w:r>
    </w:p>
    <w:p w:rsidR="0096095F" w:rsidRPr="00C167F1" w:rsidRDefault="0096095F" w:rsidP="0096095F">
      <w:pPr>
        <w:spacing w:line="480" w:lineRule="auto"/>
        <w:jc w:val="both"/>
        <w:rPr>
          <w:sz w:val="24"/>
          <w:szCs w:val="24"/>
        </w:rPr>
      </w:pPr>
      <w:r w:rsidRPr="00C167F1">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6095F" w:rsidRPr="00C167F1" w:rsidRDefault="0096095F" w:rsidP="0096095F">
      <w:pPr>
        <w:spacing w:line="480" w:lineRule="auto"/>
        <w:jc w:val="both"/>
        <w:rPr>
          <w:sz w:val="24"/>
          <w:szCs w:val="24"/>
        </w:rPr>
      </w:pPr>
      <w:r w:rsidRPr="00C167F1">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6095F" w:rsidRPr="00C167F1" w:rsidRDefault="0096095F" w:rsidP="0096095F">
      <w:pPr>
        <w:spacing w:line="480" w:lineRule="auto"/>
        <w:jc w:val="both"/>
        <w:rPr>
          <w:sz w:val="24"/>
          <w:szCs w:val="24"/>
        </w:rPr>
      </w:pPr>
      <w:r w:rsidRPr="00C167F1">
        <w:rPr>
          <w:sz w:val="24"/>
          <w:szCs w:val="24"/>
        </w:rPr>
        <w:t>The Family Reaction is in Genesis 34:5-7. The Lady Dinah’s rape caused both grief and anger. The grief is for their little Sister and the anger is the insult against the family.</w:t>
      </w:r>
    </w:p>
    <w:p w:rsidR="0096095F" w:rsidRPr="00C167F1" w:rsidRDefault="0096095F" w:rsidP="0096095F">
      <w:pPr>
        <w:spacing w:line="480" w:lineRule="auto"/>
        <w:jc w:val="both"/>
        <w:rPr>
          <w:sz w:val="24"/>
          <w:szCs w:val="24"/>
        </w:rPr>
      </w:pPr>
      <w:r w:rsidRPr="00C167F1">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C167F1">
        <w:rPr>
          <w:sz w:val="24"/>
          <w:szCs w:val="24"/>
        </w:rPr>
        <w:lastRenderedPageBreak/>
        <w:t xml:space="preserve">Shechem’s home, and returned Her with much booty to the Lord Jacob’s camp. The Lord Jacob then more His family to another place. </w:t>
      </w:r>
    </w:p>
    <w:p w:rsidR="0096095F" w:rsidRPr="00C167F1" w:rsidRDefault="0096095F" w:rsidP="0096095F">
      <w:pPr>
        <w:spacing w:line="480" w:lineRule="auto"/>
        <w:jc w:val="both"/>
        <w:rPr>
          <w:sz w:val="24"/>
          <w:szCs w:val="24"/>
        </w:rPr>
      </w:pPr>
      <w:r w:rsidRPr="00C167F1">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6095F" w:rsidRPr="00C167F1" w:rsidRDefault="0096095F" w:rsidP="0096095F">
      <w:pPr>
        <w:spacing w:line="480" w:lineRule="auto"/>
        <w:jc w:val="both"/>
        <w:rPr>
          <w:sz w:val="24"/>
          <w:szCs w:val="24"/>
        </w:rPr>
      </w:pPr>
      <w:r w:rsidRPr="00C167F1">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6095F" w:rsidRPr="00C167F1" w:rsidRDefault="0096095F" w:rsidP="0096095F">
      <w:pPr>
        <w:spacing w:line="480" w:lineRule="auto"/>
        <w:jc w:val="center"/>
        <w:rPr>
          <w:b/>
          <w:sz w:val="24"/>
          <w:szCs w:val="24"/>
        </w:rPr>
      </w:pPr>
      <w:r w:rsidRPr="00C167F1">
        <w:rPr>
          <w:b/>
          <w:sz w:val="24"/>
          <w:szCs w:val="24"/>
        </w:rPr>
        <w:t>THE LADY TAMAR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Tamar’s name means “</w:t>
      </w:r>
      <w:r w:rsidRPr="00C167F1">
        <w:rPr>
          <w:b/>
          <w:sz w:val="24"/>
          <w:szCs w:val="24"/>
        </w:rPr>
        <w:t>Palm Tree</w:t>
      </w:r>
      <w:r w:rsidRPr="00C167F1">
        <w:rPr>
          <w:sz w:val="24"/>
          <w:szCs w:val="24"/>
        </w:rPr>
        <w:t xml:space="preserve">.” The Scripture references of the Lady Tamar is in Genesis chapter 38. The variation of the name is Tamara, Tammy &amp; Teimar.  </w:t>
      </w:r>
    </w:p>
    <w:p w:rsidR="0096095F" w:rsidRPr="00C167F1" w:rsidRDefault="0096095F" w:rsidP="0096095F">
      <w:pPr>
        <w:spacing w:line="480" w:lineRule="auto"/>
        <w:jc w:val="both"/>
        <w:rPr>
          <w:sz w:val="24"/>
          <w:szCs w:val="24"/>
        </w:rPr>
      </w:pPr>
      <w:r w:rsidRPr="00C167F1">
        <w:rPr>
          <w:sz w:val="24"/>
          <w:szCs w:val="24"/>
        </w:rPr>
        <w:t>The Lady Tamar’s Role in Scripture: The Lady Tamar’s Life Story is in Genesis 38:1-11. The Lady Tamar was the Young Woman selected by the Lord Judah, for a Bride for His Oldest Son, Er. When Er died Childless, He Instructed His 2</w:t>
      </w:r>
      <w:r w:rsidRPr="00C167F1">
        <w:rPr>
          <w:sz w:val="24"/>
          <w:szCs w:val="24"/>
          <w:vertAlign w:val="superscript"/>
        </w:rPr>
        <w:t>nd</w:t>
      </w:r>
      <w:r w:rsidRPr="00C167F1">
        <w:rPr>
          <w:sz w:val="24"/>
          <w:szCs w:val="24"/>
        </w:rPr>
        <w:t xml:space="preserve"> Son, the Lord Onan, to marry the Lady Tamar and </w:t>
      </w:r>
      <w:r w:rsidRPr="00C167F1">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6095F" w:rsidRPr="00C167F1" w:rsidRDefault="0096095F" w:rsidP="0096095F">
      <w:pPr>
        <w:spacing w:line="480" w:lineRule="auto"/>
        <w:jc w:val="both"/>
        <w:rPr>
          <w:sz w:val="24"/>
          <w:szCs w:val="24"/>
        </w:rPr>
      </w:pPr>
      <w:r w:rsidRPr="00C167F1">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6095F" w:rsidRPr="00C167F1" w:rsidRDefault="0096095F" w:rsidP="0096095F">
      <w:pPr>
        <w:spacing w:line="480" w:lineRule="auto"/>
        <w:jc w:val="both"/>
        <w:rPr>
          <w:sz w:val="24"/>
          <w:szCs w:val="24"/>
        </w:rPr>
      </w:pPr>
      <w:r w:rsidRPr="00C167F1">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6095F" w:rsidRPr="00C167F1" w:rsidRDefault="0096095F" w:rsidP="0096095F">
      <w:pPr>
        <w:spacing w:line="480" w:lineRule="auto"/>
        <w:jc w:val="center"/>
        <w:rPr>
          <w:b/>
          <w:sz w:val="24"/>
          <w:szCs w:val="24"/>
        </w:rPr>
      </w:pPr>
      <w:r w:rsidRPr="00C167F1">
        <w:rPr>
          <w:b/>
          <w:sz w:val="24"/>
          <w:szCs w:val="24"/>
        </w:rPr>
        <w:t>THE LORD LOT’S LADIES OF KINGDOMS (3) WITH THE RANKS OF COLONEL OR HIGHER FOR 40 YEARS EACH</w:t>
      </w:r>
    </w:p>
    <w:p w:rsidR="0096095F" w:rsidRPr="00C167F1" w:rsidRDefault="0096095F" w:rsidP="0096095F">
      <w:pPr>
        <w:spacing w:line="480" w:lineRule="auto"/>
        <w:jc w:val="both"/>
        <w:rPr>
          <w:sz w:val="24"/>
          <w:szCs w:val="24"/>
        </w:rPr>
      </w:pPr>
      <w:r w:rsidRPr="00C167F1">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6095F" w:rsidRPr="00C167F1" w:rsidRDefault="0096095F" w:rsidP="0096095F">
      <w:pPr>
        <w:spacing w:line="480" w:lineRule="auto"/>
        <w:jc w:val="both"/>
        <w:rPr>
          <w:sz w:val="24"/>
          <w:szCs w:val="24"/>
        </w:rPr>
      </w:pPr>
      <w:r w:rsidRPr="00C167F1">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6095F" w:rsidRPr="00C167F1" w:rsidRDefault="0096095F" w:rsidP="0096095F">
      <w:pPr>
        <w:spacing w:line="480" w:lineRule="auto"/>
        <w:jc w:val="both"/>
        <w:rPr>
          <w:sz w:val="24"/>
          <w:szCs w:val="24"/>
        </w:rPr>
      </w:pPr>
      <w:r w:rsidRPr="00C167F1">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6095F" w:rsidRPr="00C167F1" w:rsidRDefault="0096095F" w:rsidP="0096095F">
      <w:pPr>
        <w:spacing w:line="480" w:lineRule="auto"/>
        <w:jc w:val="center"/>
        <w:rPr>
          <w:b/>
          <w:sz w:val="24"/>
          <w:szCs w:val="24"/>
        </w:rPr>
      </w:pPr>
      <w:r w:rsidRPr="00C167F1">
        <w:rPr>
          <w:b/>
          <w:sz w:val="24"/>
          <w:szCs w:val="24"/>
        </w:rPr>
        <w:t>THE LORD POTIPHAR’S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6095F" w:rsidRPr="00C167F1" w:rsidRDefault="0096095F" w:rsidP="0096095F">
      <w:pPr>
        <w:tabs>
          <w:tab w:val="left" w:pos="1920"/>
          <w:tab w:val="center" w:pos="4680"/>
        </w:tabs>
        <w:spacing w:line="480" w:lineRule="auto"/>
        <w:rPr>
          <w:b/>
          <w:sz w:val="24"/>
          <w:szCs w:val="24"/>
        </w:rPr>
      </w:pPr>
      <w:r w:rsidRPr="00C167F1">
        <w:rPr>
          <w:b/>
          <w:sz w:val="24"/>
          <w:szCs w:val="24"/>
        </w:rPr>
        <w:lastRenderedPageBreak/>
        <w:tab/>
      </w:r>
      <w:r w:rsidRPr="00C167F1">
        <w:rPr>
          <w:b/>
          <w:sz w:val="24"/>
          <w:szCs w:val="24"/>
        </w:rPr>
        <w:tab/>
        <w:t>EVERY WOMAN IN JUDGES IN THE HALL OF FAME</w:t>
      </w:r>
    </w:p>
    <w:p w:rsidR="0096095F" w:rsidRPr="00C167F1" w:rsidRDefault="0096095F" w:rsidP="0096095F">
      <w:pPr>
        <w:spacing w:line="480" w:lineRule="auto"/>
        <w:jc w:val="center"/>
        <w:rPr>
          <w:b/>
          <w:sz w:val="24"/>
          <w:szCs w:val="24"/>
        </w:rPr>
      </w:pPr>
      <w:r w:rsidRPr="00C167F1">
        <w:rPr>
          <w:b/>
          <w:sz w:val="24"/>
          <w:szCs w:val="24"/>
        </w:rPr>
        <w:t>THE LORD SAMSON’S LADY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6095F" w:rsidRPr="00C167F1" w:rsidRDefault="0096095F" w:rsidP="0096095F">
      <w:pPr>
        <w:spacing w:line="480" w:lineRule="auto"/>
        <w:jc w:val="both"/>
        <w:rPr>
          <w:sz w:val="24"/>
          <w:szCs w:val="24"/>
        </w:rPr>
      </w:pPr>
      <w:r w:rsidRPr="00C167F1">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6095F" w:rsidRPr="00C167F1" w:rsidRDefault="0096095F" w:rsidP="0096095F">
      <w:pPr>
        <w:spacing w:line="480" w:lineRule="auto"/>
        <w:jc w:val="both"/>
        <w:rPr>
          <w:sz w:val="24"/>
          <w:szCs w:val="24"/>
        </w:rPr>
      </w:pPr>
      <w:r w:rsidRPr="00C167F1">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6095F" w:rsidRPr="00C167F1" w:rsidRDefault="0096095F" w:rsidP="0096095F">
      <w:pPr>
        <w:spacing w:line="480" w:lineRule="auto"/>
        <w:jc w:val="center"/>
        <w:rPr>
          <w:b/>
          <w:sz w:val="24"/>
          <w:szCs w:val="24"/>
        </w:rPr>
      </w:pPr>
      <w:r w:rsidRPr="00C167F1">
        <w:rPr>
          <w:b/>
          <w:sz w:val="24"/>
          <w:szCs w:val="24"/>
        </w:rPr>
        <w:t>THE LADY DELILAH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Delilah’s name means “</w:t>
      </w:r>
      <w:r w:rsidRPr="00C167F1">
        <w:rPr>
          <w:b/>
          <w:sz w:val="24"/>
          <w:szCs w:val="24"/>
        </w:rPr>
        <w:t>Small, Dainty</w:t>
      </w:r>
      <w:r w:rsidRPr="00C167F1">
        <w:rPr>
          <w:sz w:val="24"/>
          <w:szCs w:val="24"/>
        </w:rPr>
        <w:t>” or “</w:t>
      </w:r>
      <w:r w:rsidRPr="00C167F1">
        <w:rPr>
          <w:b/>
          <w:sz w:val="24"/>
          <w:szCs w:val="24"/>
        </w:rPr>
        <w:t>Desire</w:t>
      </w:r>
      <w:r w:rsidRPr="00C167F1">
        <w:rPr>
          <w:sz w:val="24"/>
          <w:szCs w:val="24"/>
        </w:rPr>
        <w:t xml:space="preserve">.” The Scripture references of the Lady Delilah is in Judges chapter 16. The variation of the name is Dalilah. </w:t>
      </w:r>
    </w:p>
    <w:p w:rsidR="0096095F" w:rsidRPr="00C167F1" w:rsidRDefault="0096095F" w:rsidP="0096095F">
      <w:pPr>
        <w:spacing w:line="480" w:lineRule="auto"/>
        <w:jc w:val="both"/>
        <w:rPr>
          <w:sz w:val="24"/>
          <w:szCs w:val="24"/>
        </w:rPr>
      </w:pPr>
      <w:r w:rsidRPr="00C167F1">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C167F1">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6095F" w:rsidRPr="00C167F1" w:rsidRDefault="0096095F" w:rsidP="0096095F">
      <w:pPr>
        <w:spacing w:line="480" w:lineRule="auto"/>
        <w:jc w:val="both"/>
        <w:rPr>
          <w:sz w:val="24"/>
          <w:szCs w:val="24"/>
        </w:rPr>
      </w:pPr>
      <w:r w:rsidRPr="00C167F1">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6095F" w:rsidRPr="00C167F1" w:rsidRDefault="0096095F" w:rsidP="0096095F">
      <w:pPr>
        <w:spacing w:line="480" w:lineRule="auto"/>
        <w:jc w:val="center"/>
        <w:rPr>
          <w:b/>
          <w:sz w:val="24"/>
          <w:szCs w:val="24"/>
        </w:rPr>
      </w:pPr>
      <w:r w:rsidRPr="00C167F1">
        <w:rPr>
          <w:b/>
          <w:sz w:val="24"/>
          <w:szCs w:val="24"/>
        </w:rPr>
        <w:t>THE LADY RUTH &amp; LADY NAOMI WITH THE RANKS OF COLONEL OR HIGHER FOR 40 YEARS</w:t>
      </w:r>
    </w:p>
    <w:p w:rsidR="0096095F" w:rsidRPr="00C167F1" w:rsidRDefault="0096095F" w:rsidP="0096095F">
      <w:pPr>
        <w:spacing w:line="480" w:lineRule="auto"/>
        <w:jc w:val="both"/>
        <w:rPr>
          <w:sz w:val="24"/>
          <w:szCs w:val="24"/>
        </w:rPr>
      </w:pPr>
      <w:r w:rsidRPr="00C167F1">
        <w:rPr>
          <w:sz w:val="24"/>
          <w:szCs w:val="24"/>
        </w:rPr>
        <w:t>The Lady Ruth’s name means “</w:t>
      </w:r>
      <w:r w:rsidRPr="00C167F1">
        <w:rPr>
          <w:b/>
          <w:sz w:val="24"/>
          <w:szCs w:val="24"/>
        </w:rPr>
        <w:t>Friendship</w:t>
      </w:r>
      <w:r w:rsidRPr="00C167F1">
        <w:rPr>
          <w:sz w:val="24"/>
          <w:szCs w:val="24"/>
        </w:rPr>
        <w:t>.” The Lady Naomi’s name means “</w:t>
      </w:r>
      <w:r w:rsidRPr="00C167F1">
        <w:rPr>
          <w:b/>
          <w:sz w:val="24"/>
          <w:szCs w:val="24"/>
        </w:rPr>
        <w:t>Pleasantness</w:t>
      </w:r>
      <w:r w:rsidRPr="00C167F1">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6095F" w:rsidRPr="00C167F1" w:rsidRDefault="0096095F" w:rsidP="0096095F">
      <w:pPr>
        <w:spacing w:line="480" w:lineRule="auto"/>
        <w:jc w:val="both"/>
        <w:rPr>
          <w:sz w:val="24"/>
          <w:szCs w:val="24"/>
        </w:rPr>
      </w:pPr>
      <w:r w:rsidRPr="00C167F1">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6095F" w:rsidRPr="00C167F1" w:rsidRDefault="0096095F" w:rsidP="0096095F">
      <w:pPr>
        <w:spacing w:line="480" w:lineRule="auto"/>
        <w:jc w:val="both"/>
        <w:rPr>
          <w:sz w:val="24"/>
          <w:szCs w:val="24"/>
        </w:rPr>
      </w:pPr>
      <w:r w:rsidRPr="00C167F1">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6095F" w:rsidRPr="00C167F1" w:rsidRDefault="0096095F" w:rsidP="0096095F">
      <w:pPr>
        <w:spacing w:line="480" w:lineRule="auto"/>
        <w:jc w:val="both"/>
        <w:rPr>
          <w:sz w:val="24"/>
          <w:szCs w:val="24"/>
        </w:rPr>
      </w:pPr>
      <w:r w:rsidRPr="00C167F1">
        <w:rPr>
          <w:sz w:val="24"/>
          <w:szCs w:val="24"/>
        </w:rPr>
        <w:t xml:space="preserve">The Lady Ruth’s Relationship with the Lord Boaz: The Lord Boaz met the Lady Ruth is in Ruth 2:11. The Lord Boaz took Her under His protection as His Wife is in Ruth 3:11. </w:t>
      </w:r>
    </w:p>
    <w:p w:rsidR="0096095F" w:rsidRPr="00C167F1" w:rsidRDefault="0096095F" w:rsidP="0096095F">
      <w:pPr>
        <w:spacing w:line="480" w:lineRule="auto"/>
        <w:jc w:val="both"/>
        <w:rPr>
          <w:sz w:val="24"/>
          <w:szCs w:val="24"/>
        </w:rPr>
      </w:pPr>
      <w:r w:rsidRPr="00C167F1">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6095F" w:rsidRPr="00C167F1" w:rsidRDefault="0096095F" w:rsidP="0096095F">
      <w:pPr>
        <w:spacing w:line="480" w:lineRule="auto"/>
        <w:jc w:val="center"/>
        <w:rPr>
          <w:b/>
          <w:sz w:val="24"/>
          <w:szCs w:val="24"/>
        </w:rPr>
      </w:pPr>
      <w:r w:rsidRPr="00C167F1">
        <w:rPr>
          <w:b/>
          <w:sz w:val="24"/>
          <w:szCs w:val="24"/>
        </w:rPr>
        <w:t>THE LADY HANNAH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Hannah’s name means “</w:t>
      </w:r>
      <w:r w:rsidRPr="00C167F1">
        <w:rPr>
          <w:b/>
          <w:sz w:val="24"/>
          <w:szCs w:val="24"/>
        </w:rPr>
        <w:t>Grace</w:t>
      </w:r>
      <w:r w:rsidRPr="00C167F1">
        <w:rPr>
          <w:sz w:val="24"/>
          <w:szCs w:val="24"/>
        </w:rPr>
        <w:t>.” The Scripture references of the Lady Hannah is in 1</w:t>
      </w:r>
      <w:r w:rsidRPr="00C167F1">
        <w:rPr>
          <w:sz w:val="24"/>
          <w:szCs w:val="24"/>
          <w:vertAlign w:val="superscript"/>
        </w:rPr>
        <w:t>st</w:t>
      </w:r>
      <w:r w:rsidRPr="00C167F1">
        <w:rPr>
          <w:sz w:val="24"/>
          <w:szCs w:val="24"/>
        </w:rPr>
        <w:t xml:space="preserve"> Samuel chapters 1 &amp; 2. The variation of the name is Hanna, Hana, Chana, Anna, Ana, Ann, Anne &amp; Ona. </w:t>
      </w:r>
    </w:p>
    <w:p w:rsidR="0096095F" w:rsidRPr="00C167F1" w:rsidRDefault="0096095F" w:rsidP="0096095F">
      <w:pPr>
        <w:spacing w:line="480" w:lineRule="auto"/>
        <w:jc w:val="both"/>
        <w:rPr>
          <w:sz w:val="24"/>
          <w:szCs w:val="24"/>
        </w:rPr>
      </w:pPr>
      <w:r w:rsidRPr="00C167F1">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C167F1">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6095F" w:rsidRPr="00C167F1" w:rsidRDefault="0096095F" w:rsidP="0096095F">
      <w:pPr>
        <w:spacing w:line="480" w:lineRule="auto"/>
        <w:jc w:val="both"/>
        <w:rPr>
          <w:sz w:val="24"/>
          <w:szCs w:val="24"/>
        </w:rPr>
      </w:pPr>
      <w:r w:rsidRPr="00C167F1">
        <w:rPr>
          <w:sz w:val="24"/>
          <w:szCs w:val="24"/>
        </w:rPr>
        <w:t>The Exploring of the Lady Hannah’s Relationships: The Lady Hannah’s Relationship with Her Husband Elkanah is in 1</w:t>
      </w:r>
      <w:r w:rsidRPr="00C167F1">
        <w:rPr>
          <w:sz w:val="24"/>
          <w:szCs w:val="24"/>
          <w:vertAlign w:val="superscript"/>
        </w:rPr>
        <w:t>st</w:t>
      </w:r>
      <w:r w:rsidRPr="00C167F1">
        <w:rPr>
          <w:sz w:val="24"/>
          <w:szCs w:val="24"/>
        </w:rPr>
        <w:t xml:space="preserve"> Samuel 1:5, chapter 8 &amp; 23. Her problems was that the Lord Elaknah did not understand His Wife’s feelings is in 1</w:t>
      </w:r>
      <w:r w:rsidRPr="00C167F1">
        <w:rPr>
          <w:sz w:val="24"/>
          <w:szCs w:val="24"/>
          <w:vertAlign w:val="superscript"/>
        </w:rPr>
        <w:t>st</w:t>
      </w:r>
      <w:r w:rsidRPr="00C167F1">
        <w:rPr>
          <w:sz w:val="24"/>
          <w:szCs w:val="24"/>
        </w:rPr>
        <w:t xml:space="preserve"> Samuel 1:8. The Lady Hannah explained Her vow, but the Law it could have avoided it by the Lord Elkanah is in Numbers 30:6-8. </w:t>
      </w:r>
    </w:p>
    <w:p w:rsidR="0096095F" w:rsidRPr="00C167F1" w:rsidRDefault="0096095F" w:rsidP="0096095F">
      <w:pPr>
        <w:spacing w:line="480" w:lineRule="auto"/>
        <w:jc w:val="both"/>
        <w:rPr>
          <w:sz w:val="24"/>
          <w:szCs w:val="24"/>
        </w:rPr>
      </w:pPr>
      <w:r w:rsidRPr="00C167F1">
        <w:rPr>
          <w:sz w:val="24"/>
          <w:szCs w:val="24"/>
        </w:rPr>
        <w:t>The Lady Hannah’s Relationship with the Lord Eli is in 1</w:t>
      </w:r>
      <w:r w:rsidRPr="00C167F1">
        <w:rPr>
          <w:sz w:val="24"/>
          <w:szCs w:val="24"/>
          <w:vertAlign w:val="superscript"/>
        </w:rPr>
        <w:t>st</w:t>
      </w:r>
      <w:r w:rsidRPr="00C167F1">
        <w:rPr>
          <w:sz w:val="24"/>
          <w:szCs w:val="24"/>
        </w:rPr>
        <w:t xml:space="preserve"> Samuel 1:12-17, 24-28. The blessing and petition to the Father Stephen is in 1</w:t>
      </w:r>
      <w:r w:rsidRPr="00C167F1">
        <w:rPr>
          <w:sz w:val="24"/>
          <w:szCs w:val="24"/>
          <w:vertAlign w:val="superscript"/>
        </w:rPr>
        <w:t>st</w:t>
      </w:r>
      <w:r w:rsidRPr="00C167F1">
        <w:rPr>
          <w:sz w:val="24"/>
          <w:szCs w:val="24"/>
        </w:rPr>
        <w:t xml:space="preserve"> Samuel 1:17, 28. </w:t>
      </w:r>
    </w:p>
    <w:p w:rsidR="0096095F" w:rsidRPr="00C167F1" w:rsidRDefault="0096095F" w:rsidP="0096095F">
      <w:pPr>
        <w:spacing w:line="480" w:lineRule="auto"/>
        <w:jc w:val="both"/>
        <w:rPr>
          <w:sz w:val="24"/>
          <w:szCs w:val="24"/>
        </w:rPr>
      </w:pPr>
      <w:r w:rsidRPr="00C167F1">
        <w:rPr>
          <w:sz w:val="24"/>
          <w:szCs w:val="24"/>
        </w:rPr>
        <w:t>The Lady Hannah’s Relationship with the Father Stephen is in 1</w:t>
      </w:r>
      <w:r w:rsidRPr="00C167F1">
        <w:rPr>
          <w:sz w:val="24"/>
          <w:szCs w:val="24"/>
          <w:vertAlign w:val="superscript"/>
        </w:rPr>
        <w:t>st</w:t>
      </w:r>
      <w:r w:rsidRPr="00C167F1">
        <w:rPr>
          <w:sz w:val="24"/>
          <w:szCs w:val="24"/>
        </w:rPr>
        <w:t xml:space="preserve"> Samuel 1:11; 2:1-10. The misunderstanding of Her vow is in 1</w:t>
      </w:r>
      <w:r w:rsidRPr="00C167F1">
        <w:rPr>
          <w:sz w:val="24"/>
          <w:szCs w:val="24"/>
          <w:vertAlign w:val="superscript"/>
        </w:rPr>
        <w:t>st</w:t>
      </w:r>
      <w:r w:rsidRPr="00C167F1">
        <w:rPr>
          <w:sz w:val="24"/>
          <w:szCs w:val="24"/>
        </w:rPr>
        <w:t xml:space="preserve"> Samuel 1:11. This kind of vow is identified in Leviticus 7:16; 22:21; Numbers 15:3 &amp; Deuteronomy 12:17. With Her vow She was filled with joy is in 1</w:t>
      </w:r>
      <w:r w:rsidRPr="00C167F1">
        <w:rPr>
          <w:sz w:val="24"/>
          <w:szCs w:val="24"/>
          <w:vertAlign w:val="superscript"/>
        </w:rPr>
        <w:t>st</w:t>
      </w:r>
      <w:r w:rsidRPr="00C167F1">
        <w:rPr>
          <w:sz w:val="24"/>
          <w:szCs w:val="24"/>
        </w:rPr>
        <w:t xml:space="preserve"> Samuel 2:3. The Father Stephen was continually gracious to Her is in 1</w:t>
      </w:r>
      <w:r w:rsidRPr="00C167F1">
        <w:rPr>
          <w:sz w:val="24"/>
          <w:szCs w:val="24"/>
          <w:vertAlign w:val="superscript"/>
        </w:rPr>
        <w:t>st</w:t>
      </w:r>
      <w:r w:rsidRPr="00C167F1">
        <w:rPr>
          <w:sz w:val="24"/>
          <w:szCs w:val="24"/>
        </w:rPr>
        <w:t xml:space="preserve"> Samuel 2:19, 21; 3:20. </w:t>
      </w:r>
    </w:p>
    <w:p w:rsidR="0096095F" w:rsidRPr="00C167F1" w:rsidRDefault="0096095F" w:rsidP="0096095F">
      <w:pPr>
        <w:spacing w:line="480" w:lineRule="auto"/>
        <w:jc w:val="both"/>
        <w:rPr>
          <w:sz w:val="24"/>
          <w:szCs w:val="24"/>
        </w:rPr>
      </w:pPr>
      <w:r w:rsidRPr="00C167F1">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6095F" w:rsidRPr="00C167F1" w:rsidRDefault="0096095F" w:rsidP="0096095F">
      <w:pPr>
        <w:spacing w:line="480" w:lineRule="auto"/>
        <w:jc w:val="center"/>
        <w:rPr>
          <w:b/>
          <w:sz w:val="24"/>
          <w:szCs w:val="24"/>
        </w:rPr>
      </w:pPr>
      <w:r w:rsidRPr="00C167F1">
        <w:rPr>
          <w:b/>
          <w:sz w:val="24"/>
          <w:szCs w:val="24"/>
        </w:rPr>
        <w:lastRenderedPageBreak/>
        <w:t>THE LADY DEBORAH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Deborah’s name means “</w:t>
      </w:r>
      <w:r w:rsidRPr="00C167F1">
        <w:rPr>
          <w:b/>
          <w:sz w:val="24"/>
          <w:szCs w:val="24"/>
        </w:rPr>
        <w:t>Honey Bee</w:t>
      </w:r>
      <w:r w:rsidRPr="00C167F1">
        <w:rPr>
          <w:sz w:val="24"/>
          <w:szCs w:val="24"/>
        </w:rPr>
        <w:t xml:space="preserve">.” The Scripture references of the Lady Deborah is in Judges chapters 4 &amp; 5. The variation of the name is Dvora, Debora, Daborah, Debra, Debbie &amp; Debby. </w:t>
      </w:r>
    </w:p>
    <w:p w:rsidR="0096095F" w:rsidRPr="00C167F1" w:rsidRDefault="0096095F" w:rsidP="0096095F">
      <w:pPr>
        <w:spacing w:line="480" w:lineRule="auto"/>
        <w:jc w:val="both"/>
        <w:rPr>
          <w:sz w:val="24"/>
          <w:szCs w:val="24"/>
        </w:rPr>
      </w:pPr>
      <w:r w:rsidRPr="00C167F1">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Lady Deborah’s Relationships: The Lady Deborah was “a Prophetess, the Wife of Lapidoth, [who] was judging Israel at that time” in Judges 4:4. </w:t>
      </w:r>
    </w:p>
    <w:p w:rsidR="0096095F" w:rsidRPr="00C167F1" w:rsidRDefault="0096095F" w:rsidP="0096095F">
      <w:pPr>
        <w:spacing w:line="480" w:lineRule="auto"/>
        <w:jc w:val="both"/>
        <w:rPr>
          <w:sz w:val="24"/>
          <w:szCs w:val="24"/>
        </w:rPr>
      </w:pPr>
      <w:r w:rsidRPr="00C167F1">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6095F" w:rsidRPr="00C167F1" w:rsidRDefault="0096095F" w:rsidP="0096095F">
      <w:pPr>
        <w:spacing w:line="480" w:lineRule="auto"/>
        <w:jc w:val="both"/>
        <w:rPr>
          <w:sz w:val="24"/>
          <w:szCs w:val="24"/>
        </w:rPr>
      </w:pPr>
      <w:r w:rsidRPr="00C167F1">
        <w:rPr>
          <w:sz w:val="24"/>
          <w:szCs w:val="24"/>
        </w:rPr>
        <w:t>The Lady Deborah’s Relationship with Her Husband is in Judges 4:4. This may be strange to some, that while Her Husband is identified, He played no part in the victory over the Canaanites. Even though, the Lady Deborah was as “</w:t>
      </w:r>
      <w:r w:rsidRPr="00C167F1">
        <w:rPr>
          <w:b/>
          <w:sz w:val="24"/>
          <w:szCs w:val="24"/>
        </w:rPr>
        <w:t>a Woman of Valor</w:t>
      </w:r>
      <w:r w:rsidRPr="00C167F1">
        <w:rPr>
          <w:sz w:val="24"/>
          <w:szCs w:val="24"/>
        </w:rPr>
        <w:t xml:space="preserve">,” She was still a Wife and member of Lepidoth’s household. In this the community respected Her Husband also. </w:t>
      </w:r>
    </w:p>
    <w:p w:rsidR="0096095F" w:rsidRPr="00C167F1" w:rsidRDefault="0096095F" w:rsidP="0096095F">
      <w:pPr>
        <w:spacing w:line="480" w:lineRule="auto"/>
        <w:jc w:val="both"/>
        <w:rPr>
          <w:sz w:val="24"/>
          <w:szCs w:val="24"/>
        </w:rPr>
      </w:pPr>
      <w:r w:rsidRPr="00C167F1">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6095F" w:rsidRPr="00C167F1" w:rsidRDefault="0096095F" w:rsidP="0096095F">
      <w:pPr>
        <w:spacing w:line="480" w:lineRule="auto"/>
        <w:jc w:val="both"/>
        <w:rPr>
          <w:sz w:val="24"/>
          <w:szCs w:val="24"/>
        </w:rPr>
      </w:pPr>
      <w:r w:rsidRPr="00C167F1">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C167F1">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6095F" w:rsidRPr="00C167F1" w:rsidRDefault="0096095F" w:rsidP="0096095F">
      <w:pPr>
        <w:spacing w:line="480" w:lineRule="auto"/>
        <w:jc w:val="both"/>
        <w:rPr>
          <w:sz w:val="24"/>
          <w:szCs w:val="24"/>
        </w:rPr>
      </w:pPr>
      <w:r w:rsidRPr="00C167F1">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6095F" w:rsidRPr="00C167F1" w:rsidRDefault="0096095F" w:rsidP="0096095F">
      <w:pPr>
        <w:spacing w:line="480" w:lineRule="auto"/>
        <w:jc w:val="center"/>
        <w:rPr>
          <w:b/>
          <w:sz w:val="24"/>
          <w:szCs w:val="24"/>
        </w:rPr>
      </w:pPr>
      <w:r w:rsidRPr="00C167F1">
        <w:rPr>
          <w:b/>
          <w:sz w:val="24"/>
          <w:szCs w:val="24"/>
        </w:rPr>
        <w:t>THE LADY JAEL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Jael’s name means “</w:t>
      </w:r>
      <w:r w:rsidRPr="00C167F1">
        <w:rPr>
          <w:b/>
          <w:sz w:val="24"/>
          <w:szCs w:val="24"/>
        </w:rPr>
        <w:t>Mountain Goat</w:t>
      </w:r>
      <w:r w:rsidRPr="00C167F1">
        <w:rPr>
          <w:sz w:val="24"/>
          <w:szCs w:val="24"/>
        </w:rPr>
        <w:t xml:space="preserve">.” The Scripture references of the Lady Jael is in Judges chapters 4 &amp; 5. The variation of the name is Yael, Ta’el &amp; Ibex.  </w:t>
      </w:r>
    </w:p>
    <w:p w:rsidR="0096095F" w:rsidRPr="00C167F1" w:rsidRDefault="0096095F" w:rsidP="0096095F">
      <w:pPr>
        <w:spacing w:line="480" w:lineRule="auto"/>
        <w:jc w:val="both"/>
        <w:rPr>
          <w:sz w:val="24"/>
          <w:szCs w:val="24"/>
        </w:rPr>
      </w:pPr>
      <w:r w:rsidRPr="00C167F1">
        <w:rPr>
          <w:sz w:val="24"/>
          <w:szCs w:val="24"/>
        </w:rPr>
        <w:t>The Lady Jael’s Role in Scripture: The Lady Jael was the Wife of the Lord Heber the Kenite. The Kenites were a seminomadic tribe whose name means “</w:t>
      </w:r>
      <w:r w:rsidRPr="00C167F1">
        <w:rPr>
          <w:b/>
          <w:sz w:val="24"/>
          <w:szCs w:val="24"/>
        </w:rPr>
        <w:t>Metalsmith</w:t>
      </w:r>
      <w:r w:rsidRPr="00C167F1">
        <w:rPr>
          <w:sz w:val="24"/>
          <w:szCs w:val="24"/>
        </w:rPr>
        <w:t>.” This may be the origin of Army Medals being issued, such as for acts of heroism, such as the “</w:t>
      </w:r>
      <w:r w:rsidRPr="00C167F1">
        <w:rPr>
          <w:b/>
          <w:sz w:val="24"/>
          <w:szCs w:val="24"/>
        </w:rPr>
        <w:t>Congressional Medal of Honor</w:t>
      </w:r>
      <w:r w:rsidRPr="00C167F1">
        <w:rPr>
          <w:sz w:val="24"/>
          <w:szCs w:val="24"/>
        </w:rPr>
        <w:t xml:space="preserve">” where it is sanctioned &amp; authorized on unquestionable extraordinary grounds. The </w:t>
      </w:r>
      <w:r w:rsidRPr="00C167F1">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6095F" w:rsidRPr="00C167F1" w:rsidRDefault="0096095F" w:rsidP="0096095F">
      <w:pPr>
        <w:spacing w:line="480" w:lineRule="auto"/>
        <w:jc w:val="both"/>
        <w:rPr>
          <w:sz w:val="24"/>
          <w:szCs w:val="24"/>
        </w:rPr>
      </w:pPr>
      <w:r w:rsidRPr="00C167F1">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6095F" w:rsidRPr="00C167F1" w:rsidRDefault="0096095F" w:rsidP="0096095F">
      <w:pPr>
        <w:spacing w:line="480" w:lineRule="auto"/>
        <w:jc w:val="both"/>
        <w:rPr>
          <w:sz w:val="24"/>
          <w:szCs w:val="24"/>
        </w:rPr>
      </w:pPr>
      <w:r w:rsidRPr="00C167F1">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C167F1">
        <w:rPr>
          <w:sz w:val="24"/>
          <w:szCs w:val="24"/>
        </w:rPr>
        <w:lastRenderedPageBreak/>
        <w:t xml:space="preserve">relationship with Her Husband. He did not reverse Her actions, nor got angry at the un-favored situation.               </w:t>
      </w:r>
    </w:p>
    <w:p w:rsidR="0096095F" w:rsidRPr="00C167F1" w:rsidRDefault="0096095F" w:rsidP="0096095F">
      <w:pPr>
        <w:spacing w:line="480" w:lineRule="auto"/>
        <w:jc w:val="center"/>
        <w:rPr>
          <w:b/>
          <w:sz w:val="24"/>
          <w:szCs w:val="24"/>
        </w:rPr>
      </w:pPr>
      <w:r w:rsidRPr="00C167F1">
        <w:rPr>
          <w:b/>
          <w:sz w:val="24"/>
          <w:szCs w:val="24"/>
        </w:rPr>
        <w:t>THE LORD JEPHTHATH’S DAUGHTER (THE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Jephthah’s name means “</w:t>
      </w:r>
      <w:r w:rsidRPr="00C167F1">
        <w:rPr>
          <w:b/>
          <w:sz w:val="24"/>
          <w:szCs w:val="24"/>
        </w:rPr>
        <w:t>He Opens</w:t>
      </w:r>
      <w:r w:rsidRPr="00C167F1">
        <w:rPr>
          <w:sz w:val="24"/>
          <w:szCs w:val="24"/>
        </w:rPr>
        <w:t xml:space="preserve">” &amp; His Daughter’s name is unknown. The Scripture references of the Lord Jephthah &amp; His Daughter is in Judges chapter 10; 11:1-12:7 &amp; Hebrews 11:32. </w:t>
      </w:r>
    </w:p>
    <w:p w:rsidR="0096095F" w:rsidRPr="00C167F1" w:rsidRDefault="0096095F" w:rsidP="0096095F">
      <w:pPr>
        <w:spacing w:line="480" w:lineRule="auto"/>
        <w:jc w:val="both"/>
        <w:rPr>
          <w:sz w:val="24"/>
          <w:szCs w:val="24"/>
        </w:rPr>
      </w:pPr>
      <w:r w:rsidRPr="00C167F1">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C167F1">
        <w:rPr>
          <w:b/>
          <w:sz w:val="24"/>
          <w:szCs w:val="24"/>
        </w:rPr>
        <w:t>that I cannot break</w:t>
      </w:r>
      <w:r w:rsidRPr="00C167F1">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C167F1">
        <w:rPr>
          <w:sz w:val="24"/>
          <w:szCs w:val="24"/>
          <w:vertAlign w:val="superscript"/>
        </w:rPr>
        <w:t>st</w:t>
      </w:r>
      <w:r w:rsidRPr="00C167F1">
        <w:rPr>
          <w:sz w:val="24"/>
          <w:szCs w:val="24"/>
        </w:rPr>
        <w:t xml:space="preserve"> Samuel 1:2 &amp; Luke 2:36, 37. This means the person or thing dedicate to the Father Stephen might fulfill the vow by a lifetime of service as well as by </w:t>
      </w:r>
      <w:r w:rsidRPr="00C167F1">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C167F1">
        <w:rPr>
          <w:b/>
          <w:sz w:val="24"/>
          <w:szCs w:val="24"/>
        </w:rPr>
        <w:t>because I will never marry</w:t>
      </w:r>
      <w:r w:rsidRPr="00C167F1">
        <w:rPr>
          <w:sz w:val="24"/>
          <w:szCs w:val="24"/>
        </w:rPr>
        <w:t xml:space="preserve">” is in Luke 11:37.   </w:t>
      </w:r>
    </w:p>
    <w:p w:rsidR="0096095F" w:rsidRPr="00C167F1" w:rsidRDefault="0096095F" w:rsidP="0096095F">
      <w:pPr>
        <w:spacing w:line="480" w:lineRule="auto"/>
        <w:jc w:val="both"/>
        <w:rPr>
          <w:sz w:val="24"/>
          <w:szCs w:val="24"/>
        </w:rPr>
      </w:pPr>
      <w:r w:rsidRPr="00C167F1">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6095F" w:rsidRPr="00C167F1" w:rsidRDefault="0096095F" w:rsidP="0096095F">
      <w:pPr>
        <w:spacing w:line="480" w:lineRule="auto"/>
        <w:jc w:val="both"/>
        <w:rPr>
          <w:sz w:val="24"/>
          <w:szCs w:val="24"/>
        </w:rPr>
      </w:pPr>
      <w:r w:rsidRPr="00C167F1">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6095F" w:rsidRPr="00C167F1" w:rsidRDefault="0096095F" w:rsidP="0096095F">
      <w:pPr>
        <w:spacing w:line="480" w:lineRule="auto"/>
        <w:jc w:val="center"/>
        <w:rPr>
          <w:b/>
          <w:sz w:val="24"/>
          <w:szCs w:val="24"/>
        </w:rPr>
      </w:pPr>
      <w:r w:rsidRPr="00C167F1">
        <w:rPr>
          <w:b/>
          <w:sz w:val="24"/>
          <w:szCs w:val="24"/>
        </w:rPr>
        <w:t>EVERY WOMAN IN THE EXODUS &amp; CONQUEST IN THE HALL OF FAME</w:t>
      </w:r>
    </w:p>
    <w:p w:rsidR="0096095F" w:rsidRPr="00C167F1" w:rsidRDefault="0096095F" w:rsidP="0096095F">
      <w:pPr>
        <w:spacing w:line="480" w:lineRule="auto"/>
        <w:jc w:val="center"/>
        <w:rPr>
          <w:b/>
          <w:sz w:val="24"/>
          <w:szCs w:val="24"/>
        </w:rPr>
      </w:pPr>
      <w:r w:rsidRPr="00C167F1">
        <w:rPr>
          <w:b/>
          <w:sz w:val="24"/>
          <w:szCs w:val="24"/>
        </w:rPr>
        <w:t>THE LADY MIRIAM (MARY) (THE LORD MOSES THE LORD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Miriam’s name means “</w:t>
      </w:r>
      <w:r w:rsidRPr="00C167F1">
        <w:rPr>
          <w:b/>
          <w:sz w:val="24"/>
          <w:szCs w:val="24"/>
        </w:rPr>
        <w:t>Loved by Yahweh</w:t>
      </w:r>
      <w:r w:rsidRPr="00C167F1">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6095F" w:rsidRPr="00C167F1" w:rsidRDefault="0096095F" w:rsidP="0096095F">
      <w:pPr>
        <w:spacing w:line="480" w:lineRule="auto"/>
        <w:jc w:val="both"/>
        <w:rPr>
          <w:sz w:val="24"/>
          <w:szCs w:val="24"/>
        </w:rPr>
      </w:pPr>
      <w:r w:rsidRPr="00C167F1">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6095F" w:rsidRPr="00C167F1" w:rsidRDefault="0096095F" w:rsidP="0096095F">
      <w:pPr>
        <w:spacing w:line="480" w:lineRule="auto"/>
        <w:jc w:val="both"/>
        <w:rPr>
          <w:sz w:val="24"/>
          <w:szCs w:val="24"/>
        </w:rPr>
      </w:pPr>
      <w:r w:rsidRPr="00C167F1">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6095F" w:rsidRPr="00C167F1" w:rsidRDefault="0096095F" w:rsidP="0096095F">
      <w:pPr>
        <w:spacing w:line="480" w:lineRule="auto"/>
        <w:jc w:val="center"/>
        <w:rPr>
          <w:b/>
          <w:sz w:val="24"/>
          <w:szCs w:val="24"/>
        </w:rPr>
      </w:pPr>
      <w:r w:rsidRPr="00C167F1">
        <w:rPr>
          <w:b/>
          <w:sz w:val="24"/>
          <w:szCs w:val="24"/>
        </w:rPr>
        <w:t>THE LORD ZELOHEHAD’S LADIES OF KINGDOMS OF THE LADY MAHLAH, LADY NOAH, LADY HOGLAH, LADY MILCAH &amp; LADY TIRZAH WITH THE RANKS OF COLONEL OR HIGHER FOR 40 YEARS EACH</w:t>
      </w:r>
    </w:p>
    <w:p w:rsidR="0096095F" w:rsidRPr="00C167F1" w:rsidRDefault="0096095F" w:rsidP="0096095F">
      <w:pPr>
        <w:spacing w:line="480" w:lineRule="auto"/>
        <w:jc w:val="both"/>
        <w:rPr>
          <w:sz w:val="24"/>
          <w:szCs w:val="24"/>
        </w:rPr>
      </w:pPr>
      <w:r w:rsidRPr="00C167F1">
        <w:rPr>
          <w:sz w:val="24"/>
          <w:szCs w:val="24"/>
        </w:rPr>
        <w:lastRenderedPageBreak/>
        <w:t>The Lady Mahlah’s name means “</w:t>
      </w:r>
      <w:r w:rsidRPr="00C167F1">
        <w:rPr>
          <w:b/>
          <w:sz w:val="24"/>
          <w:szCs w:val="24"/>
        </w:rPr>
        <w:t>Weak”</w:t>
      </w:r>
      <w:r w:rsidRPr="00C167F1">
        <w:rPr>
          <w:sz w:val="24"/>
          <w:szCs w:val="24"/>
        </w:rPr>
        <w:t xml:space="preserve"> &amp; “</w:t>
      </w:r>
      <w:r w:rsidRPr="00C167F1">
        <w:rPr>
          <w:b/>
          <w:sz w:val="24"/>
          <w:szCs w:val="24"/>
        </w:rPr>
        <w:t>Sickly</w:t>
      </w:r>
      <w:r w:rsidRPr="00C167F1">
        <w:rPr>
          <w:sz w:val="24"/>
          <w:szCs w:val="24"/>
        </w:rPr>
        <w:t>.” The Lady Noah’s name means “</w:t>
      </w:r>
      <w:r w:rsidRPr="00C167F1">
        <w:rPr>
          <w:b/>
          <w:sz w:val="24"/>
          <w:szCs w:val="24"/>
        </w:rPr>
        <w:t>Rest</w:t>
      </w:r>
      <w:r w:rsidRPr="00C167F1">
        <w:rPr>
          <w:sz w:val="24"/>
          <w:szCs w:val="24"/>
        </w:rPr>
        <w:t xml:space="preserve"> </w:t>
      </w:r>
      <w:r w:rsidRPr="00C167F1">
        <w:rPr>
          <w:b/>
          <w:sz w:val="24"/>
          <w:szCs w:val="24"/>
        </w:rPr>
        <w:t>or Comfort</w:t>
      </w:r>
      <w:r w:rsidRPr="00C167F1">
        <w:rPr>
          <w:sz w:val="24"/>
          <w:szCs w:val="24"/>
        </w:rPr>
        <w:t>.” The Lady Hoglah’s name means “</w:t>
      </w:r>
      <w:r w:rsidRPr="00C167F1">
        <w:rPr>
          <w:b/>
          <w:sz w:val="24"/>
          <w:szCs w:val="24"/>
        </w:rPr>
        <w:t>Partridge</w:t>
      </w:r>
      <w:r w:rsidRPr="00C167F1">
        <w:rPr>
          <w:sz w:val="24"/>
          <w:szCs w:val="24"/>
        </w:rPr>
        <w:t>.” The Lady Milcah’s name means “</w:t>
      </w:r>
      <w:r w:rsidRPr="00C167F1">
        <w:rPr>
          <w:b/>
          <w:sz w:val="24"/>
          <w:szCs w:val="24"/>
        </w:rPr>
        <w:t>Counselor</w:t>
      </w:r>
      <w:r w:rsidRPr="00C167F1">
        <w:rPr>
          <w:sz w:val="24"/>
          <w:szCs w:val="24"/>
        </w:rPr>
        <w:t>.” The Lady Tizrah’s name means “</w:t>
      </w:r>
      <w:r w:rsidRPr="00C167F1">
        <w:rPr>
          <w:b/>
          <w:sz w:val="24"/>
          <w:szCs w:val="24"/>
        </w:rPr>
        <w:t>She is My Delight</w:t>
      </w:r>
      <w:r w:rsidRPr="00C167F1">
        <w:rPr>
          <w:sz w:val="24"/>
          <w:szCs w:val="24"/>
        </w:rPr>
        <w:t xml:space="preserve">.” The Scripture references of these Daughters is in Numbers 27:1-11; 36:1-13 &amp; Joshua 17:3-5. The variations of the names is Mahol, Noe, Noach, Nukh, Nuh, Nwe &amp; Milkah.   </w:t>
      </w:r>
    </w:p>
    <w:p w:rsidR="0096095F" w:rsidRPr="00C167F1" w:rsidRDefault="0096095F" w:rsidP="0096095F">
      <w:pPr>
        <w:spacing w:line="480" w:lineRule="auto"/>
        <w:jc w:val="both"/>
        <w:rPr>
          <w:sz w:val="24"/>
          <w:szCs w:val="24"/>
        </w:rPr>
      </w:pPr>
      <w:r w:rsidRPr="00C167F1">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6095F" w:rsidRPr="00C167F1" w:rsidRDefault="0096095F" w:rsidP="0096095F">
      <w:pPr>
        <w:spacing w:line="480" w:lineRule="auto"/>
        <w:jc w:val="both"/>
        <w:rPr>
          <w:sz w:val="24"/>
          <w:szCs w:val="24"/>
        </w:rPr>
      </w:pPr>
      <w:r w:rsidRPr="00C167F1">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6095F" w:rsidRPr="00C167F1" w:rsidRDefault="0096095F" w:rsidP="0096095F">
      <w:pPr>
        <w:spacing w:line="480" w:lineRule="auto"/>
        <w:jc w:val="both"/>
        <w:rPr>
          <w:sz w:val="24"/>
          <w:szCs w:val="24"/>
        </w:rPr>
      </w:pPr>
      <w:r w:rsidRPr="00C167F1">
        <w:rPr>
          <w:sz w:val="24"/>
          <w:szCs w:val="24"/>
        </w:rPr>
        <w:t xml:space="preserve">Zelophehad’s Daughters as an Example for Today: We learned that Women should handle prejudice treatment even if it is spelled out in Laws or Bylaws. We know that they went to a </w:t>
      </w:r>
      <w:r w:rsidRPr="00C167F1">
        <w:rPr>
          <w:sz w:val="24"/>
          <w:szCs w:val="24"/>
        </w:rPr>
        <w:lastRenderedPageBreak/>
        <w:t xml:space="preserve">Impartial Authority and laid out their case respectfully. We know that this is very difficult in trying to find this kind of authority.    </w:t>
      </w:r>
    </w:p>
    <w:p w:rsidR="0096095F" w:rsidRPr="00C167F1" w:rsidRDefault="0096095F" w:rsidP="0096095F">
      <w:pPr>
        <w:spacing w:line="480" w:lineRule="auto"/>
        <w:rPr>
          <w:b/>
          <w:sz w:val="24"/>
          <w:szCs w:val="24"/>
        </w:rPr>
      </w:pPr>
      <w:r w:rsidRPr="00C167F1">
        <w:rPr>
          <w:b/>
          <w:sz w:val="24"/>
          <w:szCs w:val="24"/>
        </w:rPr>
        <w:t>THE LADY PUAH &amp; LADY SHIPHRAH WITH THE RANKS OF COLONEL OR HIGHER FOR 40 YEARS</w:t>
      </w:r>
    </w:p>
    <w:p w:rsidR="0096095F" w:rsidRPr="00C167F1" w:rsidRDefault="0096095F" w:rsidP="0096095F">
      <w:pPr>
        <w:spacing w:line="480" w:lineRule="auto"/>
        <w:jc w:val="both"/>
        <w:rPr>
          <w:sz w:val="24"/>
          <w:szCs w:val="24"/>
        </w:rPr>
      </w:pPr>
      <w:r w:rsidRPr="00C167F1">
        <w:rPr>
          <w:sz w:val="24"/>
          <w:szCs w:val="24"/>
        </w:rPr>
        <w:t>The Lady Puah’s name means “</w:t>
      </w:r>
      <w:r w:rsidRPr="00C167F1">
        <w:rPr>
          <w:b/>
          <w:sz w:val="24"/>
          <w:szCs w:val="24"/>
        </w:rPr>
        <w:t>Splendid</w:t>
      </w:r>
      <w:r w:rsidRPr="00C167F1">
        <w:rPr>
          <w:sz w:val="24"/>
          <w:szCs w:val="24"/>
        </w:rPr>
        <w:t>.” The Lady Shiphrah’s name means “</w:t>
      </w:r>
      <w:r w:rsidRPr="00C167F1">
        <w:rPr>
          <w:b/>
          <w:sz w:val="24"/>
          <w:szCs w:val="24"/>
        </w:rPr>
        <w:t>Beauty</w:t>
      </w:r>
      <w:r w:rsidRPr="00C167F1">
        <w:rPr>
          <w:sz w:val="24"/>
          <w:szCs w:val="24"/>
        </w:rPr>
        <w:t xml:space="preserve">.” The Scripture references of these Women is in Exodus 1:15-21. The variation of the name is Pua &amp; Sipra. </w:t>
      </w:r>
    </w:p>
    <w:p w:rsidR="0096095F" w:rsidRPr="00C167F1" w:rsidRDefault="0096095F" w:rsidP="0096095F">
      <w:pPr>
        <w:spacing w:line="480" w:lineRule="auto"/>
        <w:jc w:val="both"/>
        <w:rPr>
          <w:sz w:val="24"/>
          <w:szCs w:val="24"/>
        </w:rPr>
      </w:pPr>
      <w:r w:rsidRPr="00C167F1">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6095F" w:rsidRPr="00C167F1" w:rsidRDefault="0096095F" w:rsidP="0096095F">
      <w:pPr>
        <w:spacing w:line="480" w:lineRule="auto"/>
        <w:jc w:val="both"/>
        <w:rPr>
          <w:sz w:val="24"/>
          <w:szCs w:val="24"/>
        </w:rPr>
      </w:pPr>
      <w:r w:rsidRPr="00C167F1">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6095F" w:rsidRPr="00C167F1" w:rsidRDefault="0096095F" w:rsidP="0096095F">
      <w:pPr>
        <w:spacing w:line="480" w:lineRule="auto"/>
        <w:jc w:val="both"/>
        <w:rPr>
          <w:sz w:val="24"/>
          <w:szCs w:val="24"/>
        </w:rPr>
      </w:pPr>
      <w:r w:rsidRPr="00C167F1">
        <w:rPr>
          <w:sz w:val="24"/>
          <w:szCs w:val="24"/>
        </w:rPr>
        <w:t xml:space="preserve">The Lady Puah and the Lady Shiphrah’s Relationship with the Father Stephen: These Midwives feared the Father Stephen and disobeyed the Pharaoh. They understood they were responsible </w:t>
      </w:r>
      <w:r w:rsidRPr="00C167F1">
        <w:rPr>
          <w:sz w:val="24"/>
          <w:szCs w:val="24"/>
        </w:rPr>
        <w:lastRenderedPageBreak/>
        <w:t xml:space="preserve">to the Father Stephen as the Higher Authority. This proved their faith &amp; trust in the Father Stephen.      </w:t>
      </w:r>
    </w:p>
    <w:p w:rsidR="0096095F" w:rsidRPr="00C167F1" w:rsidRDefault="0096095F" w:rsidP="0096095F">
      <w:pPr>
        <w:spacing w:line="480" w:lineRule="auto"/>
        <w:jc w:val="both"/>
        <w:rPr>
          <w:sz w:val="24"/>
          <w:szCs w:val="24"/>
        </w:rPr>
      </w:pPr>
      <w:r w:rsidRPr="00C167F1">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6095F" w:rsidRPr="00C167F1" w:rsidRDefault="0096095F" w:rsidP="0096095F">
      <w:pPr>
        <w:spacing w:line="480" w:lineRule="auto"/>
        <w:jc w:val="both"/>
        <w:rPr>
          <w:b/>
          <w:sz w:val="24"/>
          <w:szCs w:val="24"/>
        </w:rPr>
      </w:pPr>
      <w:r w:rsidRPr="00C167F1">
        <w:rPr>
          <w:sz w:val="24"/>
          <w:szCs w:val="24"/>
        </w:rPr>
        <w:t xml:space="preserve">   </w:t>
      </w:r>
      <w:r w:rsidRPr="00C167F1">
        <w:rPr>
          <w:sz w:val="24"/>
          <w:szCs w:val="24"/>
        </w:rPr>
        <w:tab/>
      </w:r>
      <w:r w:rsidRPr="00C167F1">
        <w:rPr>
          <w:b/>
          <w:sz w:val="24"/>
          <w:szCs w:val="24"/>
        </w:rPr>
        <w:t>THE LADY JOCHEBED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Jochebed’s names means “</w:t>
      </w:r>
      <w:r w:rsidRPr="00C167F1">
        <w:rPr>
          <w:b/>
          <w:sz w:val="24"/>
          <w:szCs w:val="24"/>
        </w:rPr>
        <w:t>Yahweh is Glory</w:t>
      </w:r>
      <w:r w:rsidRPr="00C167F1">
        <w:rPr>
          <w:sz w:val="24"/>
          <w:szCs w:val="24"/>
        </w:rPr>
        <w:t xml:space="preserve">.” The Scripture references is in Exodus 2:1-10; 6:20 &amp; Numbers 26:59. The variation of the name is Jokibed, Yohaved &amp; Yokebed. </w:t>
      </w:r>
    </w:p>
    <w:p w:rsidR="0096095F" w:rsidRPr="00C167F1" w:rsidRDefault="0096095F" w:rsidP="0096095F">
      <w:pPr>
        <w:spacing w:line="480" w:lineRule="auto"/>
        <w:jc w:val="both"/>
        <w:rPr>
          <w:sz w:val="24"/>
          <w:szCs w:val="24"/>
        </w:rPr>
      </w:pPr>
      <w:r w:rsidRPr="00C167F1">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6095F" w:rsidRPr="00C167F1" w:rsidRDefault="0096095F" w:rsidP="0096095F">
      <w:pPr>
        <w:spacing w:line="480" w:lineRule="auto"/>
        <w:jc w:val="both"/>
        <w:rPr>
          <w:sz w:val="24"/>
          <w:szCs w:val="24"/>
        </w:rPr>
      </w:pPr>
      <w:r w:rsidRPr="00C167F1">
        <w:rPr>
          <w:sz w:val="24"/>
          <w:szCs w:val="24"/>
        </w:rPr>
        <w:t>The Exploring of the Lady Jochebed’s Relationships: The Relationship of the Lady Jochebed and Her Husband: The Lady Jochebed was of the family of Levi, the 3</w:t>
      </w:r>
      <w:r w:rsidRPr="00C167F1">
        <w:rPr>
          <w:sz w:val="24"/>
          <w:szCs w:val="24"/>
          <w:vertAlign w:val="superscript"/>
        </w:rPr>
        <w:t>rd</w:t>
      </w:r>
      <w:r w:rsidRPr="00C167F1">
        <w:rPr>
          <w:sz w:val="24"/>
          <w:szCs w:val="24"/>
        </w:rPr>
        <w:t xml:space="preserve"> Son of Leah and Jacob. She </w:t>
      </w:r>
      <w:r w:rsidRPr="00C167F1">
        <w:rPr>
          <w:sz w:val="24"/>
          <w:szCs w:val="24"/>
        </w:rPr>
        <w:lastRenderedPageBreak/>
        <w:t xml:space="preserve">married Her Brother Kohath’s Oldest Son, the Lord Amram. They had 3 Children, the Lady Miriam, the Lord Aaron &amp; the Lord Moses whom all were the Father Stephen’s Chosen. </w:t>
      </w:r>
    </w:p>
    <w:p w:rsidR="0096095F" w:rsidRPr="00C167F1" w:rsidRDefault="0096095F" w:rsidP="0096095F">
      <w:pPr>
        <w:spacing w:line="480" w:lineRule="auto"/>
        <w:jc w:val="both"/>
        <w:rPr>
          <w:sz w:val="24"/>
          <w:szCs w:val="24"/>
        </w:rPr>
      </w:pPr>
      <w:r w:rsidRPr="00C167F1">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6095F" w:rsidRPr="00C167F1" w:rsidRDefault="0096095F" w:rsidP="0096095F">
      <w:pPr>
        <w:spacing w:line="480" w:lineRule="auto"/>
        <w:jc w:val="both"/>
        <w:rPr>
          <w:sz w:val="24"/>
          <w:szCs w:val="24"/>
        </w:rPr>
      </w:pPr>
      <w:r w:rsidRPr="00C167F1">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6095F" w:rsidRPr="00C167F1" w:rsidRDefault="0096095F" w:rsidP="0096095F">
      <w:pPr>
        <w:spacing w:line="480" w:lineRule="auto"/>
        <w:jc w:val="both"/>
        <w:rPr>
          <w:sz w:val="24"/>
          <w:szCs w:val="24"/>
        </w:rPr>
      </w:pPr>
      <w:r w:rsidRPr="00C167F1">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C167F1">
        <w:rPr>
          <w:sz w:val="24"/>
          <w:szCs w:val="24"/>
        </w:rPr>
        <w:lastRenderedPageBreak/>
        <w:t>only way to fully protect His life in the coming years. Moses was a Prince [Authority as a LT Colonel and Authority from a Colonel] for the 1</w:t>
      </w:r>
      <w:r w:rsidRPr="00C167F1">
        <w:rPr>
          <w:sz w:val="24"/>
          <w:szCs w:val="24"/>
          <w:vertAlign w:val="superscript"/>
        </w:rPr>
        <w:t>st</w:t>
      </w:r>
      <w:r w:rsidRPr="00C167F1">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6095F" w:rsidRPr="00C167F1" w:rsidRDefault="0096095F" w:rsidP="0096095F">
      <w:pPr>
        <w:spacing w:line="480" w:lineRule="auto"/>
        <w:jc w:val="both"/>
        <w:rPr>
          <w:sz w:val="24"/>
          <w:szCs w:val="24"/>
        </w:rPr>
      </w:pPr>
      <w:r w:rsidRPr="00C167F1">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6095F" w:rsidRPr="00C167F1" w:rsidRDefault="0096095F" w:rsidP="0096095F">
      <w:pPr>
        <w:spacing w:line="480" w:lineRule="auto"/>
        <w:jc w:val="center"/>
        <w:rPr>
          <w:b/>
          <w:sz w:val="24"/>
          <w:szCs w:val="24"/>
        </w:rPr>
      </w:pPr>
      <w:r w:rsidRPr="00C167F1">
        <w:rPr>
          <w:b/>
          <w:sz w:val="24"/>
          <w:szCs w:val="24"/>
        </w:rPr>
        <w:t>THE LADY SHELOMITH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Shelomith’s name means “</w:t>
      </w:r>
      <w:r w:rsidRPr="00C167F1">
        <w:rPr>
          <w:b/>
          <w:sz w:val="24"/>
          <w:szCs w:val="24"/>
        </w:rPr>
        <w:t>Peaceful</w:t>
      </w:r>
      <w:r w:rsidRPr="00C167F1">
        <w:rPr>
          <w:sz w:val="24"/>
          <w:szCs w:val="24"/>
        </w:rPr>
        <w:t xml:space="preserve">.” The Scripture reference is in Leviticus 24:11.  The variation of the name is Smith. </w:t>
      </w:r>
    </w:p>
    <w:p w:rsidR="0096095F" w:rsidRPr="00C167F1" w:rsidRDefault="0096095F" w:rsidP="0096095F">
      <w:pPr>
        <w:spacing w:line="480" w:lineRule="auto"/>
        <w:jc w:val="both"/>
        <w:rPr>
          <w:sz w:val="24"/>
          <w:szCs w:val="24"/>
        </w:rPr>
      </w:pPr>
      <w:r w:rsidRPr="00C167F1">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C167F1">
        <w:rPr>
          <w:sz w:val="24"/>
          <w:szCs w:val="24"/>
        </w:rPr>
        <w:lastRenderedPageBreak/>
        <w:t>freedom of speech] in Leviticus 24:11. This act broke the 3</w:t>
      </w:r>
      <w:r w:rsidRPr="00C167F1">
        <w:rPr>
          <w:sz w:val="24"/>
          <w:szCs w:val="24"/>
          <w:vertAlign w:val="superscript"/>
        </w:rPr>
        <w:t>rd</w:t>
      </w:r>
      <w:r w:rsidRPr="00C167F1">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C167F1">
        <w:rPr>
          <w:sz w:val="24"/>
          <w:szCs w:val="24"/>
          <w:vertAlign w:val="superscript"/>
        </w:rPr>
        <w:t>rd</w:t>
      </w:r>
      <w:r w:rsidRPr="00C167F1">
        <w:rPr>
          <w:sz w:val="24"/>
          <w:szCs w:val="24"/>
        </w:rPr>
        <w:t xml:space="preserve"> commandment which led to the execution of the Lady Shelomith’s Son and is an Unforgivable reminder to Israel that the Father Stephen is always present and real. </w:t>
      </w:r>
    </w:p>
    <w:p w:rsidR="0096095F" w:rsidRPr="00C167F1" w:rsidRDefault="0096095F" w:rsidP="0096095F">
      <w:pPr>
        <w:spacing w:line="480" w:lineRule="auto"/>
        <w:jc w:val="both"/>
        <w:rPr>
          <w:sz w:val="24"/>
          <w:szCs w:val="24"/>
        </w:rPr>
      </w:pPr>
      <w:r w:rsidRPr="00C167F1">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6095F" w:rsidRPr="00C167F1" w:rsidRDefault="0096095F" w:rsidP="0096095F">
      <w:pPr>
        <w:spacing w:line="480" w:lineRule="auto"/>
        <w:jc w:val="center"/>
        <w:rPr>
          <w:b/>
          <w:sz w:val="24"/>
          <w:szCs w:val="24"/>
        </w:rPr>
      </w:pPr>
      <w:r w:rsidRPr="00C167F1">
        <w:rPr>
          <w:b/>
          <w:sz w:val="24"/>
          <w:szCs w:val="24"/>
        </w:rPr>
        <w:t>THE LADY COZBI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Cozbi’s name means “</w:t>
      </w:r>
      <w:r w:rsidRPr="00C167F1">
        <w:rPr>
          <w:b/>
          <w:sz w:val="24"/>
          <w:szCs w:val="24"/>
        </w:rPr>
        <w:t>Voluptuousness</w:t>
      </w:r>
      <w:r w:rsidRPr="00C167F1">
        <w:rPr>
          <w:sz w:val="24"/>
          <w:szCs w:val="24"/>
        </w:rPr>
        <w:t xml:space="preserve">.” The Scripture references is in Numbers chapter 25; 31:15, 16. The variation of the name is Kazebi &amp; Kuzabatum. </w:t>
      </w:r>
    </w:p>
    <w:p w:rsidR="0096095F" w:rsidRPr="00C167F1" w:rsidRDefault="0096095F" w:rsidP="0096095F">
      <w:pPr>
        <w:spacing w:line="480" w:lineRule="auto"/>
        <w:jc w:val="both"/>
        <w:rPr>
          <w:sz w:val="24"/>
          <w:szCs w:val="24"/>
        </w:rPr>
      </w:pPr>
      <w:r w:rsidRPr="00C167F1">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C167F1">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6095F" w:rsidRPr="00C167F1" w:rsidRDefault="0096095F" w:rsidP="0096095F">
      <w:pPr>
        <w:spacing w:line="480" w:lineRule="auto"/>
        <w:jc w:val="both"/>
        <w:rPr>
          <w:sz w:val="24"/>
          <w:szCs w:val="24"/>
        </w:rPr>
      </w:pPr>
      <w:r w:rsidRPr="00C167F1">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6095F" w:rsidRPr="00C167F1" w:rsidRDefault="0096095F" w:rsidP="0096095F">
      <w:pPr>
        <w:spacing w:line="480" w:lineRule="auto"/>
        <w:jc w:val="both"/>
        <w:rPr>
          <w:sz w:val="24"/>
          <w:szCs w:val="24"/>
        </w:rPr>
      </w:pPr>
      <w:r w:rsidRPr="00C167F1">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6095F" w:rsidRPr="00C167F1" w:rsidRDefault="0096095F" w:rsidP="0096095F">
      <w:pPr>
        <w:spacing w:line="480" w:lineRule="auto"/>
        <w:jc w:val="center"/>
        <w:rPr>
          <w:b/>
          <w:sz w:val="24"/>
          <w:szCs w:val="24"/>
        </w:rPr>
      </w:pPr>
      <w:r w:rsidRPr="00C167F1">
        <w:rPr>
          <w:b/>
          <w:sz w:val="24"/>
          <w:szCs w:val="24"/>
        </w:rPr>
        <w:lastRenderedPageBreak/>
        <w:t>THE LADY ACHSAH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Achsah’s name means “</w:t>
      </w:r>
      <w:r w:rsidRPr="00C167F1">
        <w:rPr>
          <w:b/>
          <w:sz w:val="24"/>
          <w:szCs w:val="24"/>
        </w:rPr>
        <w:t>Mankletni</w:t>
      </w:r>
      <w:r w:rsidRPr="00C167F1">
        <w:rPr>
          <w:sz w:val="24"/>
          <w:szCs w:val="24"/>
        </w:rPr>
        <w:t xml:space="preserve">.” The Scripture references is in Joshua 15:13-19. The variation of the name is Anklet. </w:t>
      </w:r>
    </w:p>
    <w:p w:rsidR="0096095F" w:rsidRPr="00C167F1" w:rsidRDefault="0096095F" w:rsidP="0096095F">
      <w:pPr>
        <w:spacing w:line="480" w:lineRule="auto"/>
        <w:jc w:val="both"/>
        <w:rPr>
          <w:sz w:val="24"/>
          <w:szCs w:val="24"/>
        </w:rPr>
      </w:pPr>
      <w:r w:rsidRPr="00C167F1">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6095F" w:rsidRPr="00C167F1" w:rsidRDefault="0096095F" w:rsidP="0096095F">
      <w:pPr>
        <w:spacing w:line="480" w:lineRule="auto"/>
        <w:jc w:val="both"/>
        <w:rPr>
          <w:sz w:val="24"/>
          <w:szCs w:val="24"/>
        </w:rPr>
      </w:pPr>
      <w:r w:rsidRPr="00C167F1">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C167F1">
        <w:rPr>
          <w:sz w:val="24"/>
          <w:szCs w:val="24"/>
        </w:rPr>
        <w:lastRenderedPageBreak/>
        <w:t xml:space="preserve">be blessed with some land with springs as well. If She did not have the trust and good communication with Her Father, She would not have made these requests. </w:t>
      </w:r>
    </w:p>
    <w:p w:rsidR="0096095F" w:rsidRPr="00C167F1" w:rsidRDefault="0096095F" w:rsidP="0096095F">
      <w:pPr>
        <w:spacing w:line="480" w:lineRule="auto"/>
        <w:jc w:val="both"/>
        <w:rPr>
          <w:sz w:val="24"/>
          <w:szCs w:val="24"/>
        </w:rPr>
      </w:pPr>
      <w:r w:rsidRPr="00C167F1">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6095F" w:rsidRPr="00C167F1" w:rsidRDefault="0096095F" w:rsidP="0096095F">
      <w:pPr>
        <w:spacing w:line="480" w:lineRule="auto"/>
        <w:jc w:val="center"/>
        <w:rPr>
          <w:b/>
          <w:sz w:val="24"/>
          <w:szCs w:val="24"/>
        </w:rPr>
      </w:pPr>
      <w:r w:rsidRPr="00C167F1">
        <w:rPr>
          <w:b/>
          <w:sz w:val="24"/>
          <w:szCs w:val="24"/>
        </w:rPr>
        <w:t>THE PHARAOH’S DAUGHTER WITH THE RANK OF COLONEL OR HIGHER FOR 40 YEARS</w:t>
      </w:r>
    </w:p>
    <w:p w:rsidR="0096095F" w:rsidRPr="00C167F1" w:rsidRDefault="0096095F" w:rsidP="0096095F">
      <w:pPr>
        <w:spacing w:line="480" w:lineRule="auto"/>
        <w:jc w:val="both"/>
        <w:rPr>
          <w:sz w:val="24"/>
          <w:szCs w:val="24"/>
        </w:rPr>
      </w:pPr>
      <w:r w:rsidRPr="00C167F1">
        <w:rPr>
          <w:sz w:val="24"/>
          <w:szCs w:val="24"/>
        </w:rPr>
        <w:t>The Pharaoh’s Daughter’s name is Unknown, maybe Queen Hatshepsut meaning “</w:t>
      </w:r>
      <w:r w:rsidRPr="00C167F1">
        <w:rPr>
          <w:b/>
          <w:sz w:val="24"/>
          <w:szCs w:val="24"/>
        </w:rPr>
        <w:t>Foremost of Noble Ladies</w:t>
      </w:r>
      <w:r w:rsidRPr="00C167F1">
        <w:rPr>
          <w:sz w:val="24"/>
          <w:szCs w:val="24"/>
        </w:rPr>
        <w:t xml:space="preserve">.” The Scripture references is in Exodus 2:1-10; Hebrews 11:24 &amp; Acts 7:21, 22. The variation of the name is Hatchepsut &amp; [Female] Crown. </w:t>
      </w:r>
    </w:p>
    <w:p w:rsidR="0096095F" w:rsidRPr="00C167F1" w:rsidRDefault="0096095F" w:rsidP="0096095F">
      <w:pPr>
        <w:spacing w:line="480" w:lineRule="auto"/>
        <w:jc w:val="both"/>
        <w:rPr>
          <w:sz w:val="24"/>
          <w:szCs w:val="24"/>
        </w:rPr>
      </w:pPr>
      <w:r w:rsidRPr="00C167F1">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6095F" w:rsidRPr="00C167F1" w:rsidRDefault="0096095F" w:rsidP="0096095F">
      <w:pPr>
        <w:spacing w:line="480" w:lineRule="auto"/>
        <w:jc w:val="both"/>
        <w:rPr>
          <w:sz w:val="24"/>
          <w:szCs w:val="24"/>
        </w:rPr>
      </w:pPr>
      <w:r w:rsidRPr="00C167F1">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C167F1">
        <w:rPr>
          <w:sz w:val="24"/>
          <w:szCs w:val="24"/>
        </w:rPr>
        <w:lastRenderedPageBreak/>
        <w:t xml:space="preserve">that adoption is better than abortion, She saved this Baby, a Child slated by the Father Stephen for greatness.  </w:t>
      </w:r>
    </w:p>
    <w:p w:rsidR="0096095F" w:rsidRPr="00C167F1" w:rsidRDefault="0096095F" w:rsidP="0096095F">
      <w:pPr>
        <w:spacing w:line="480" w:lineRule="auto"/>
        <w:jc w:val="center"/>
        <w:rPr>
          <w:b/>
          <w:sz w:val="24"/>
          <w:szCs w:val="24"/>
        </w:rPr>
      </w:pPr>
      <w:r w:rsidRPr="00C167F1">
        <w:rPr>
          <w:b/>
          <w:sz w:val="24"/>
          <w:szCs w:val="24"/>
        </w:rPr>
        <w:t>THE LADY RAHAB (THE LORD JONATHAN THE LORD OF KINGDOMS) WITH THE RANK OF CAPTAIN OR HIGHER FOR 105 YEARS</w:t>
      </w:r>
    </w:p>
    <w:p w:rsidR="0096095F" w:rsidRPr="00C167F1" w:rsidRDefault="0096095F" w:rsidP="0096095F">
      <w:pPr>
        <w:spacing w:line="480" w:lineRule="auto"/>
        <w:rPr>
          <w:sz w:val="24"/>
          <w:szCs w:val="24"/>
        </w:rPr>
      </w:pPr>
      <w:r w:rsidRPr="00C167F1">
        <w:rPr>
          <w:sz w:val="24"/>
          <w:szCs w:val="24"/>
        </w:rPr>
        <w:t>The Lady Rahab’s name means “</w:t>
      </w:r>
      <w:r w:rsidRPr="00C167F1">
        <w:rPr>
          <w:b/>
          <w:sz w:val="24"/>
          <w:szCs w:val="24"/>
        </w:rPr>
        <w:t>Broad</w:t>
      </w:r>
      <w:r w:rsidRPr="00C167F1">
        <w:rPr>
          <w:sz w:val="24"/>
          <w:szCs w:val="24"/>
        </w:rPr>
        <w:t xml:space="preserve">.” The Scripture references of the Lady Rahab is in Joshua 2:1-24; 6:17-25; Matthew 1:5; Hebrews 11:31 &amp; James 2:25. The variation of the name is Rahav. </w:t>
      </w:r>
    </w:p>
    <w:p w:rsidR="0096095F" w:rsidRPr="00C167F1" w:rsidRDefault="0096095F" w:rsidP="0096095F">
      <w:pPr>
        <w:spacing w:line="480" w:lineRule="auto"/>
        <w:jc w:val="both"/>
        <w:rPr>
          <w:sz w:val="24"/>
          <w:szCs w:val="24"/>
        </w:rPr>
      </w:pPr>
      <w:r w:rsidRPr="00C167F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6095F" w:rsidRPr="00C167F1" w:rsidRDefault="0096095F" w:rsidP="0096095F">
      <w:pPr>
        <w:spacing w:line="480" w:lineRule="auto"/>
        <w:jc w:val="both"/>
        <w:rPr>
          <w:sz w:val="24"/>
          <w:szCs w:val="24"/>
        </w:rPr>
      </w:pPr>
      <w:r w:rsidRPr="00C167F1">
        <w:rPr>
          <w:sz w:val="24"/>
          <w:szCs w:val="24"/>
        </w:rPr>
        <w:t xml:space="preserve">The Lady Rahab’s choice is in Joshua chapter 2. When the spies appeared at Rahab’s door She was faced with the choice to turn them in or to hide them. She choose to hide them with a </w:t>
      </w:r>
      <w:r w:rsidRPr="00C167F1">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6095F" w:rsidRPr="00C167F1" w:rsidRDefault="0096095F" w:rsidP="0096095F">
      <w:pPr>
        <w:spacing w:line="480" w:lineRule="auto"/>
        <w:jc w:val="both"/>
        <w:rPr>
          <w:sz w:val="24"/>
          <w:szCs w:val="24"/>
        </w:rPr>
      </w:pPr>
      <w:r w:rsidRPr="00C167F1">
        <w:rPr>
          <w:sz w:val="24"/>
          <w:szCs w:val="24"/>
        </w:rPr>
        <w:t xml:space="preserve">At Jericho’s fall is in Joshua chapter 6. The Father Stephen did display His authority that the Canaanites feared. Jericho’ walls fell. When they did, Rahab and Her family survived is in Joshua 6:26. </w:t>
      </w:r>
    </w:p>
    <w:p w:rsidR="0096095F" w:rsidRPr="00C167F1" w:rsidRDefault="0096095F" w:rsidP="0096095F">
      <w:pPr>
        <w:spacing w:line="480" w:lineRule="auto"/>
        <w:jc w:val="both"/>
        <w:rPr>
          <w:sz w:val="24"/>
          <w:szCs w:val="24"/>
        </w:rPr>
      </w:pPr>
      <w:r w:rsidRPr="00C167F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6095F" w:rsidRPr="00C167F1" w:rsidRDefault="0096095F" w:rsidP="0096095F">
      <w:pPr>
        <w:spacing w:line="480" w:lineRule="auto"/>
        <w:jc w:val="both"/>
        <w:rPr>
          <w:sz w:val="24"/>
          <w:szCs w:val="24"/>
        </w:rPr>
      </w:pPr>
      <w:r w:rsidRPr="00C167F1">
        <w:rPr>
          <w:sz w:val="24"/>
          <w:szCs w:val="24"/>
        </w:rPr>
        <w:t xml:space="preserve">In faith’s hall of fame is in Hebrews 11:31. It declares “By faith Rahab did not perish with those who did not believe, when She had received the spies with peace.” </w:t>
      </w:r>
    </w:p>
    <w:p w:rsidR="0096095F" w:rsidRPr="00C167F1" w:rsidRDefault="0096095F" w:rsidP="0096095F">
      <w:pPr>
        <w:spacing w:line="480" w:lineRule="auto"/>
        <w:jc w:val="both"/>
        <w:rPr>
          <w:sz w:val="24"/>
          <w:szCs w:val="24"/>
        </w:rPr>
      </w:pPr>
      <w:r w:rsidRPr="00C167F1">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6095F" w:rsidRPr="00C167F1" w:rsidRDefault="0096095F" w:rsidP="0096095F">
      <w:pPr>
        <w:spacing w:line="480" w:lineRule="auto"/>
        <w:jc w:val="both"/>
        <w:rPr>
          <w:sz w:val="24"/>
          <w:szCs w:val="24"/>
        </w:rPr>
      </w:pPr>
      <w:r w:rsidRPr="00C167F1">
        <w:rPr>
          <w:sz w:val="24"/>
          <w:szCs w:val="24"/>
        </w:rPr>
        <w:t xml:space="preserve">The Exploring of the Lady Rahab’s Relationships: The Lady Rahab’s Relationship with the Father Stephen: The Lady Rahab heard about the Father Stephen and chose to acknowledge and trust Him. </w:t>
      </w:r>
    </w:p>
    <w:p w:rsidR="0096095F" w:rsidRPr="00C167F1" w:rsidRDefault="0096095F" w:rsidP="0096095F">
      <w:pPr>
        <w:spacing w:line="480" w:lineRule="auto"/>
        <w:jc w:val="both"/>
        <w:rPr>
          <w:sz w:val="24"/>
          <w:szCs w:val="24"/>
        </w:rPr>
      </w:pPr>
      <w:r w:rsidRPr="00C167F1">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6095F" w:rsidRPr="00C167F1" w:rsidRDefault="0096095F" w:rsidP="0096095F">
      <w:pPr>
        <w:spacing w:line="480" w:lineRule="auto"/>
        <w:jc w:val="both"/>
        <w:rPr>
          <w:sz w:val="24"/>
          <w:szCs w:val="24"/>
        </w:rPr>
      </w:pPr>
      <w:r w:rsidRPr="00C167F1">
        <w:rPr>
          <w:sz w:val="24"/>
          <w:szCs w:val="24"/>
        </w:rPr>
        <w:t xml:space="preserve">Rahab: A Close up: On the outward appearance She would seem the least likely to be assimilated by the Father Stephen. Yet Rahab the Harlot was a Strong Woman of Courage as </w:t>
      </w:r>
      <w:r w:rsidRPr="00C167F1">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6095F" w:rsidRPr="00C167F1" w:rsidRDefault="0096095F" w:rsidP="0096095F">
      <w:pPr>
        <w:spacing w:line="480" w:lineRule="auto"/>
        <w:jc w:val="both"/>
        <w:rPr>
          <w:sz w:val="24"/>
          <w:szCs w:val="24"/>
        </w:rPr>
      </w:pPr>
      <w:r w:rsidRPr="00C167F1">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6095F" w:rsidRPr="00C167F1" w:rsidRDefault="0096095F" w:rsidP="0096095F">
      <w:pPr>
        <w:spacing w:line="480" w:lineRule="auto"/>
        <w:jc w:val="center"/>
        <w:rPr>
          <w:b/>
          <w:sz w:val="24"/>
          <w:szCs w:val="24"/>
        </w:rPr>
      </w:pPr>
      <w:r w:rsidRPr="00C167F1">
        <w:rPr>
          <w:b/>
          <w:sz w:val="24"/>
          <w:szCs w:val="24"/>
        </w:rPr>
        <w:t>EVERY WOMAN IN THE AGE OF KINGS IN THE HALL OF FAME</w:t>
      </w:r>
    </w:p>
    <w:p w:rsidR="0096095F" w:rsidRPr="00C167F1" w:rsidRDefault="0096095F" w:rsidP="0096095F">
      <w:pPr>
        <w:spacing w:line="480" w:lineRule="auto"/>
        <w:jc w:val="center"/>
        <w:rPr>
          <w:b/>
          <w:sz w:val="24"/>
          <w:szCs w:val="24"/>
        </w:rPr>
      </w:pPr>
      <w:r w:rsidRPr="00C167F1">
        <w:rPr>
          <w:b/>
          <w:sz w:val="24"/>
          <w:szCs w:val="24"/>
        </w:rPr>
        <w:t>THE QUEEN OF SHEBA (THE LORD SOLOMON THE LORD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t>The Queen of Sheba’s name is Unknown. The Scripture references is in 1</w:t>
      </w:r>
      <w:r w:rsidRPr="00C167F1">
        <w:rPr>
          <w:sz w:val="24"/>
          <w:szCs w:val="24"/>
          <w:vertAlign w:val="superscript"/>
        </w:rPr>
        <w:t>st</w:t>
      </w:r>
      <w:r w:rsidRPr="00C167F1">
        <w:rPr>
          <w:sz w:val="24"/>
          <w:szCs w:val="24"/>
        </w:rPr>
        <w:t xml:space="preserve"> Kings 10:1-10 &amp; 2</w:t>
      </w:r>
      <w:r w:rsidRPr="00C167F1">
        <w:rPr>
          <w:sz w:val="24"/>
          <w:szCs w:val="24"/>
          <w:vertAlign w:val="superscript"/>
        </w:rPr>
        <w:t>nd</w:t>
      </w:r>
      <w:r w:rsidRPr="00C167F1">
        <w:rPr>
          <w:sz w:val="24"/>
          <w:szCs w:val="24"/>
        </w:rPr>
        <w:t xml:space="preserve"> Chronicles 9:1-9. </w:t>
      </w:r>
    </w:p>
    <w:p w:rsidR="0096095F" w:rsidRPr="00C167F1" w:rsidRDefault="0096095F" w:rsidP="0096095F">
      <w:pPr>
        <w:spacing w:line="480" w:lineRule="auto"/>
        <w:jc w:val="both"/>
        <w:rPr>
          <w:sz w:val="24"/>
          <w:szCs w:val="24"/>
        </w:rPr>
      </w:pPr>
      <w:r w:rsidRPr="00C167F1">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C167F1">
        <w:rPr>
          <w:sz w:val="24"/>
          <w:szCs w:val="24"/>
          <w:vertAlign w:val="superscript"/>
        </w:rPr>
        <w:t>st</w:t>
      </w:r>
      <w:r w:rsidRPr="00C167F1">
        <w:rPr>
          <w:sz w:val="24"/>
          <w:szCs w:val="24"/>
        </w:rPr>
        <w:t xml:space="preserve"> Kings 10:1 proves to indicate that She had a Son by the Lord Solomon and the success of the visit executed the desired treaties.    </w:t>
      </w:r>
    </w:p>
    <w:p w:rsidR="0096095F" w:rsidRPr="00C167F1" w:rsidRDefault="0096095F" w:rsidP="0096095F">
      <w:pPr>
        <w:spacing w:line="480" w:lineRule="auto"/>
        <w:jc w:val="center"/>
        <w:rPr>
          <w:b/>
          <w:sz w:val="24"/>
          <w:szCs w:val="24"/>
        </w:rPr>
      </w:pPr>
      <w:r w:rsidRPr="00C167F1">
        <w:rPr>
          <w:b/>
          <w:sz w:val="24"/>
          <w:szCs w:val="24"/>
        </w:rPr>
        <w:t>THE LADY BATHSHEBA (THE LORD DAVID THE LORD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Bathsheba’s name means “</w:t>
      </w:r>
      <w:r w:rsidRPr="00C167F1">
        <w:rPr>
          <w:b/>
          <w:sz w:val="24"/>
          <w:szCs w:val="24"/>
        </w:rPr>
        <w:t>Daughter with an Oath</w:t>
      </w:r>
      <w:r w:rsidRPr="00C167F1">
        <w:rPr>
          <w:sz w:val="24"/>
          <w:szCs w:val="24"/>
        </w:rPr>
        <w:t>.” The Scripture references is in 2</w:t>
      </w:r>
      <w:r w:rsidRPr="00C167F1">
        <w:rPr>
          <w:sz w:val="24"/>
          <w:szCs w:val="24"/>
          <w:vertAlign w:val="superscript"/>
        </w:rPr>
        <w:t>nd</w:t>
      </w:r>
      <w:r w:rsidRPr="00C167F1">
        <w:rPr>
          <w:sz w:val="24"/>
          <w:szCs w:val="24"/>
        </w:rPr>
        <w:t xml:space="preserve"> Samuel 11:1-27; 12:1-24, 28-31 &amp; 1</w:t>
      </w:r>
      <w:r w:rsidRPr="00C167F1">
        <w:rPr>
          <w:sz w:val="24"/>
          <w:szCs w:val="24"/>
          <w:vertAlign w:val="superscript"/>
        </w:rPr>
        <w:t>st</w:t>
      </w:r>
      <w:r w:rsidRPr="00C167F1">
        <w:rPr>
          <w:sz w:val="24"/>
          <w:szCs w:val="24"/>
        </w:rPr>
        <w:t xml:space="preserve"> Kings 1:21; 2:13-25. The variation of the name is Batshba &amp; Baeo’jiba. </w:t>
      </w:r>
    </w:p>
    <w:p w:rsidR="0096095F" w:rsidRPr="00C167F1" w:rsidRDefault="0096095F" w:rsidP="0096095F">
      <w:pPr>
        <w:spacing w:line="480" w:lineRule="auto"/>
        <w:jc w:val="both"/>
        <w:rPr>
          <w:sz w:val="24"/>
          <w:szCs w:val="24"/>
        </w:rPr>
      </w:pPr>
      <w:r w:rsidRPr="00C167F1">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C167F1">
        <w:rPr>
          <w:sz w:val="24"/>
          <w:szCs w:val="24"/>
          <w:vertAlign w:val="superscript"/>
        </w:rPr>
        <w:t>nd</w:t>
      </w:r>
      <w:r w:rsidRPr="00C167F1">
        <w:rPr>
          <w:sz w:val="24"/>
          <w:szCs w:val="24"/>
        </w:rPr>
        <w:t xml:space="preserve"> Samuel 23:39. The Lord Uriah had a house next to the palace which can mean He operated and served in the palace guard. We know that She was very beautiful which can describe two Hebrew words. One, is </w:t>
      </w:r>
      <w:r w:rsidRPr="00C167F1">
        <w:rPr>
          <w:b/>
          <w:i/>
          <w:sz w:val="24"/>
          <w:szCs w:val="24"/>
        </w:rPr>
        <w:t>Yapeh</w:t>
      </w:r>
      <w:r w:rsidRPr="00C167F1">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C167F1">
        <w:rPr>
          <w:b/>
          <w:i/>
          <w:sz w:val="24"/>
          <w:szCs w:val="24"/>
        </w:rPr>
        <w:t>Tob</w:t>
      </w:r>
      <w:r w:rsidRPr="00C167F1">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C167F1">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6095F" w:rsidRPr="00C167F1" w:rsidRDefault="0096095F" w:rsidP="0096095F">
      <w:pPr>
        <w:spacing w:line="480" w:lineRule="auto"/>
        <w:jc w:val="both"/>
        <w:rPr>
          <w:sz w:val="24"/>
          <w:szCs w:val="24"/>
        </w:rPr>
      </w:pPr>
      <w:r w:rsidRPr="00C167F1">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C167F1">
        <w:rPr>
          <w:b/>
          <w:sz w:val="24"/>
          <w:szCs w:val="24"/>
        </w:rPr>
        <w:t>KIA</w:t>
      </w:r>
      <w:r w:rsidRPr="00C167F1">
        <w:rPr>
          <w:sz w:val="24"/>
          <w:szCs w:val="24"/>
        </w:rPr>
        <w:t>, the Lord David sent for the Lady Bathsheba and married Her. The Lady Bathsheba’s Innocence is proven in 2</w:t>
      </w:r>
      <w:r w:rsidRPr="00C167F1">
        <w:rPr>
          <w:sz w:val="24"/>
          <w:szCs w:val="24"/>
          <w:vertAlign w:val="superscript"/>
        </w:rPr>
        <w:t>nd</w:t>
      </w:r>
      <w:r w:rsidRPr="00C167F1">
        <w:rPr>
          <w:sz w:val="24"/>
          <w:szCs w:val="24"/>
        </w:rPr>
        <w:t xml:space="preserve"> Samuel 11:1, 2, 3, 4. She was not a Seductress but was raped by the Lord David. </w:t>
      </w:r>
    </w:p>
    <w:p w:rsidR="0096095F" w:rsidRPr="00C167F1" w:rsidRDefault="0096095F" w:rsidP="0096095F">
      <w:pPr>
        <w:spacing w:line="480" w:lineRule="auto"/>
        <w:jc w:val="both"/>
        <w:rPr>
          <w:sz w:val="24"/>
          <w:szCs w:val="24"/>
        </w:rPr>
      </w:pPr>
      <w:r w:rsidRPr="00C167F1">
        <w:rPr>
          <w:sz w:val="24"/>
          <w:szCs w:val="24"/>
        </w:rPr>
        <w:t>The Lady Bathsheba’s Life with the Lord David: The Scripture verses is in 1</w:t>
      </w:r>
      <w:r w:rsidRPr="00C167F1">
        <w:rPr>
          <w:sz w:val="24"/>
          <w:szCs w:val="24"/>
          <w:vertAlign w:val="superscript"/>
        </w:rPr>
        <w:t>st</w:t>
      </w:r>
      <w:r w:rsidRPr="00C167F1">
        <w:rPr>
          <w:sz w:val="24"/>
          <w:szCs w:val="24"/>
        </w:rPr>
        <w:t xml:space="preserve"> Chronicles 3:5; 2</w:t>
      </w:r>
      <w:r w:rsidRPr="00C167F1">
        <w:rPr>
          <w:sz w:val="24"/>
          <w:szCs w:val="24"/>
          <w:vertAlign w:val="superscript"/>
        </w:rPr>
        <w:t>nd</w:t>
      </w:r>
      <w:r w:rsidRPr="00C167F1">
        <w:rPr>
          <w:sz w:val="24"/>
          <w:szCs w:val="24"/>
        </w:rPr>
        <w:t xml:space="preserve"> Samuel 12:24 &amp; 1</w:t>
      </w:r>
      <w:r w:rsidRPr="00C167F1">
        <w:rPr>
          <w:sz w:val="24"/>
          <w:szCs w:val="24"/>
          <w:vertAlign w:val="superscript"/>
        </w:rPr>
        <w:t>st</w:t>
      </w:r>
      <w:r w:rsidRPr="00C167F1">
        <w:rPr>
          <w:sz w:val="24"/>
          <w:szCs w:val="24"/>
        </w:rPr>
        <w:t xml:space="preserve"> Kings chapters 2 &amp; 3.</w:t>
      </w:r>
    </w:p>
    <w:p w:rsidR="0096095F" w:rsidRPr="00C167F1" w:rsidRDefault="0096095F" w:rsidP="0096095F">
      <w:pPr>
        <w:spacing w:line="480" w:lineRule="auto"/>
        <w:jc w:val="both"/>
        <w:rPr>
          <w:sz w:val="24"/>
          <w:szCs w:val="24"/>
        </w:rPr>
      </w:pPr>
      <w:r w:rsidRPr="00C167F1">
        <w:rPr>
          <w:sz w:val="24"/>
          <w:szCs w:val="24"/>
        </w:rPr>
        <w:t>The Exploring the Lady Bathsheba’s Relationships: The Lady Bathsheba’s Relationship with the Lord David: The Lady Bathsheba’s Sexual Violation is in 2</w:t>
      </w:r>
      <w:r w:rsidRPr="00C167F1">
        <w:rPr>
          <w:sz w:val="24"/>
          <w:szCs w:val="24"/>
          <w:vertAlign w:val="superscript"/>
        </w:rPr>
        <w:t>nd</w:t>
      </w:r>
      <w:r w:rsidRPr="00C167F1">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C167F1">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C167F1">
        <w:rPr>
          <w:sz w:val="24"/>
          <w:szCs w:val="24"/>
          <w:vertAlign w:val="superscript"/>
        </w:rPr>
        <w:t>st</w:t>
      </w:r>
      <w:r w:rsidRPr="00C167F1">
        <w:rPr>
          <w:sz w:val="24"/>
          <w:szCs w:val="24"/>
        </w:rPr>
        <w:t xml:space="preserve"> Kings chapter 2. The Transformation of the Relationship is in 2</w:t>
      </w:r>
      <w:r w:rsidRPr="00C167F1">
        <w:rPr>
          <w:sz w:val="24"/>
          <w:szCs w:val="24"/>
          <w:vertAlign w:val="superscript"/>
        </w:rPr>
        <w:t>nd</w:t>
      </w:r>
      <w:r w:rsidRPr="00C167F1">
        <w:rPr>
          <w:sz w:val="24"/>
          <w:szCs w:val="24"/>
        </w:rPr>
        <w:t xml:space="preserve"> Samuel chapter 12 &amp; Psalms chapters 32 &amp; 51. </w:t>
      </w:r>
    </w:p>
    <w:p w:rsidR="0096095F" w:rsidRPr="00C167F1" w:rsidRDefault="0096095F" w:rsidP="0096095F">
      <w:pPr>
        <w:spacing w:line="480" w:lineRule="auto"/>
        <w:jc w:val="both"/>
        <w:rPr>
          <w:sz w:val="24"/>
          <w:szCs w:val="24"/>
        </w:rPr>
      </w:pPr>
      <w:r w:rsidRPr="00C167F1">
        <w:rPr>
          <w:sz w:val="24"/>
          <w:szCs w:val="24"/>
        </w:rPr>
        <w:t xml:space="preserve">The Lady Bathsheba’s Relationship with the Father Stephen: The Father Stephen bestowed a special grace on the Lady Bathsheba when the Lord David was forgiven of His inappropriate actions. </w:t>
      </w:r>
    </w:p>
    <w:p w:rsidR="0096095F" w:rsidRPr="00C167F1" w:rsidRDefault="0096095F" w:rsidP="0096095F">
      <w:pPr>
        <w:spacing w:line="480" w:lineRule="auto"/>
        <w:jc w:val="both"/>
        <w:rPr>
          <w:sz w:val="24"/>
          <w:szCs w:val="24"/>
        </w:rPr>
      </w:pPr>
      <w:r w:rsidRPr="00C167F1">
        <w:rPr>
          <w:sz w:val="24"/>
          <w:szCs w:val="24"/>
        </w:rPr>
        <w:t>The Lady Bathsheba’s Relationship with the Lord Solomon: The Scripture verses is in 1</w:t>
      </w:r>
      <w:r w:rsidRPr="00C167F1">
        <w:rPr>
          <w:sz w:val="24"/>
          <w:szCs w:val="24"/>
          <w:vertAlign w:val="superscript"/>
        </w:rPr>
        <w:t>st</w:t>
      </w:r>
      <w:r w:rsidRPr="00C167F1">
        <w:rPr>
          <w:sz w:val="24"/>
          <w:szCs w:val="24"/>
        </w:rPr>
        <w:t xml:space="preserve"> Kings chapters 1 &amp; 2; Proverbs chapter 31 &amp; Song of Solomon 3:11. </w:t>
      </w:r>
    </w:p>
    <w:p w:rsidR="0096095F" w:rsidRPr="00C167F1" w:rsidRDefault="0096095F" w:rsidP="0096095F">
      <w:pPr>
        <w:spacing w:line="480" w:lineRule="auto"/>
        <w:jc w:val="both"/>
        <w:rPr>
          <w:sz w:val="24"/>
          <w:szCs w:val="24"/>
        </w:rPr>
      </w:pPr>
      <w:r w:rsidRPr="00C167F1">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6095F" w:rsidRPr="00C167F1" w:rsidRDefault="0096095F" w:rsidP="0096095F">
      <w:pPr>
        <w:spacing w:line="480" w:lineRule="auto"/>
        <w:jc w:val="center"/>
        <w:rPr>
          <w:b/>
          <w:sz w:val="24"/>
          <w:szCs w:val="24"/>
        </w:rPr>
      </w:pPr>
      <w:r w:rsidRPr="00C167F1">
        <w:rPr>
          <w:b/>
          <w:sz w:val="24"/>
          <w:szCs w:val="24"/>
        </w:rPr>
        <w:t>THE LADY AHINOAM (THE LORD SAUL THE LORD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t>The Lady Ahinoam’s name means “</w:t>
      </w:r>
      <w:r w:rsidRPr="00C167F1">
        <w:rPr>
          <w:b/>
          <w:sz w:val="24"/>
          <w:szCs w:val="24"/>
        </w:rPr>
        <w:t>Brother is Delight</w:t>
      </w:r>
      <w:r w:rsidRPr="00C167F1">
        <w:rPr>
          <w:sz w:val="24"/>
          <w:szCs w:val="24"/>
        </w:rPr>
        <w:t>.” The Scripture reference is in 1</w:t>
      </w:r>
      <w:r w:rsidRPr="00C167F1">
        <w:rPr>
          <w:sz w:val="24"/>
          <w:szCs w:val="24"/>
          <w:vertAlign w:val="superscript"/>
        </w:rPr>
        <w:t>st</w:t>
      </w:r>
      <w:r w:rsidRPr="00C167F1">
        <w:rPr>
          <w:sz w:val="24"/>
          <w:szCs w:val="24"/>
        </w:rPr>
        <w:t xml:space="preserve"> Samuel 14:50. The variation of the name is Noah &amp; I am. </w:t>
      </w:r>
    </w:p>
    <w:p w:rsidR="0096095F" w:rsidRPr="00C167F1" w:rsidRDefault="0096095F" w:rsidP="0096095F">
      <w:pPr>
        <w:spacing w:line="480" w:lineRule="auto"/>
        <w:jc w:val="both"/>
        <w:rPr>
          <w:sz w:val="24"/>
          <w:szCs w:val="24"/>
        </w:rPr>
      </w:pPr>
      <w:r w:rsidRPr="00C167F1">
        <w:rPr>
          <w:sz w:val="24"/>
          <w:szCs w:val="24"/>
        </w:rPr>
        <w:t xml:space="preserve">The Lady Ahinoam’s Role in Scripture: The Lady Ahinoam was married to the Lord Saul but is only mentioned 1 time in Scripture. The Lord David had married a Woman with the same name </w:t>
      </w:r>
      <w:r w:rsidRPr="00C167F1">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6095F" w:rsidRPr="00C167F1" w:rsidRDefault="0096095F" w:rsidP="0096095F">
      <w:pPr>
        <w:spacing w:line="480" w:lineRule="auto"/>
        <w:jc w:val="both"/>
        <w:rPr>
          <w:sz w:val="24"/>
          <w:szCs w:val="24"/>
        </w:rPr>
      </w:pPr>
      <w:r w:rsidRPr="00C167F1">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6095F" w:rsidRPr="00C167F1" w:rsidRDefault="0096095F" w:rsidP="0096095F">
      <w:pPr>
        <w:spacing w:line="480" w:lineRule="auto"/>
        <w:jc w:val="center"/>
        <w:rPr>
          <w:b/>
          <w:sz w:val="24"/>
          <w:szCs w:val="24"/>
        </w:rPr>
      </w:pPr>
      <w:r w:rsidRPr="00C167F1">
        <w:rPr>
          <w:b/>
          <w:sz w:val="24"/>
          <w:szCs w:val="24"/>
        </w:rPr>
        <w:t>THE LADY ABIGAIL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Abigail’s name means “</w:t>
      </w:r>
      <w:r w:rsidRPr="00C167F1">
        <w:rPr>
          <w:b/>
          <w:sz w:val="24"/>
          <w:szCs w:val="24"/>
        </w:rPr>
        <w:t>Father Rejoices</w:t>
      </w:r>
      <w:r w:rsidRPr="00C167F1">
        <w:rPr>
          <w:sz w:val="24"/>
          <w:szCs w:val="24"/>
        </w:rPr>
        <w:t>.” The Scripture references is in 1</w:t>
      </w:r>
      <w:r w:rsidRPr="00C167F1">
        <w:rPr>
          <w:sz w:val="24"/>
          <w:szCs w:val="24"/>
          <w:vertAlign w:val="superscript"/>
        </w:rPr>
        <w:t>st</w:t>
      </w:r>
      <w:r w:rsidRPr="00C167F1">
        <w:rPr>
          <w:sz w:val="24"/>
          <w:szCs w:val="24"/>
        </w:rPr>
        <w:t xml:space="preserve"> Samuel 25:3-42; 27:3; 30:5; 2</w:t>
      </w:r>
      <w:r w:rsidRPr="00C167F1">
        <w:rPr>
          <w:sz w:val="24"/>
          <w:szCs w:val="24"/>
          <w:vertAlign w:val="superscript"/>
        </w:rPr>
        <w:t>nd</w:t>
      </w:r>
      <w:r w:rsidRPr="00C167F1">
        <w:rPr>
          <w:sz w:val="24"/>
          <w:szCs w:val="24"/>
        </w:rPr>
        <w:t xml:space="preserve"> Samuel 2:2; 3:2 &amp; 1</w:t>
      </w:r>
      <w:r w:rsidRPr="00C167F1">
        <w:rPr>
          <w:sz w:val="24"/>
          <w:szCs w:val="24"/>
          <w:vertAlign w:val="superscript"/>
        </w:rPr>
        <w:t>st</w:t>
      </w:r>
      <w:r w:rsidRPr="00C167F1">
        <w:rPr>
          <w:sz w:val="24"/>
          <w:szCs w:val="24"/>
        </w:rPr>
        <w:t xml:space="preserve"> Chronicles 3:1. The variation of the name is Avigayil, Abigayil, Abigal, Gal &amp; Gay [Happy]. </w:t>
      </w:r>
    </w:p>
    <w:p w:rsidR="0096095F" w:rsidRPr="00C167F1" w:rsidRDefault="0096095F" w:rsidP="0096095F">
      <w:pPr>
        <w:spacing w:line="480" w:lineRule="auto"/>
        <w:jc w:val="both"/>
        <w:rPr>
          <w:sz w:val="24"/>
          <w:szCs w:val="24"/>
        </w:rPr>
      </w:pPr>
      <w:r w:rsidRPr="00C167F1">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C167F1">
        <w:rPr>
          <w:sz w:val="24"/>
          <w:szCs w:val="24"/>
          <w:vertAlign w:val="superscript"/>
        </w:rPr>
        <w:t>st</w:t>
      </w:r>
      <w:r w:rsidRPr="00C167F1">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C167F1">
        <w:rPr>
          <w:sz w:val="24"/>
          <w:szCs w:val="24"/>
          <w:vertAlign w:val="superscript"/>
        </w:rPr>
        <w:t>st</w:t>
      </w:r>
      <w:r w:rsidRPr="00C167F1">
        <w:rPr>
          <w:sz w:val="24"/>
          <w:szCs w:val="24"/>
        </w:rPr>
        <w:t xml:space="preserve"> Samuel 25:25. She also counted Her failure to their request as a trespass is in 1</w:t>
      </w:r>
      <w:r w:rsidRPr="00C167F1">
        <w:rPr>
          <w:sz w:val="24"/>
          <w:szCs w:val="24"/>
          <w:vertAlign w:val="superscript"/>
        </w:rPr>
        <w:t>st</w:t>
      </w:r>
      <w:r w:rsidRPr="00C167F1">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C167F1">
        <w:rPr>
          <w:sz w:val="24"/>
          <w:szCs w:val="24"/>
          <w:vertAlign w:val="superscript"/>
        </w:rPr>
        <w:t>st</w:t>
      </w:r>
      <w:r w:rsidRPr="00C167F1">
        <w:rPr>
          <w:sz w:val="24"/>
          <w:szCs w:val="24"/>
        </w:rPr>
        <w:t xml:space="preserve"> Samuel 25:28.  The Lady Abigail appealed to the Lord David to identify with those He had intended to kill by reminding Him of the Lord Saul’s plot to kill Him in 1</w:t>
      </w:r>
      <w:r w:rsidRPr="00C167F1">
        <w:rPr>
          <w:sz w:val="24"/>
          <w:szCs w:val="24"/>
          <w:vertAlign w:val="superscript"/>
        </w:rPr>
        <w:t>st</w:t>
      </w:r>
      <w:r w:rsidRPr="00C167F1">
        <w:rPr>
          <w:sz w:val="24"/>
          <w:szCs w:val="24"/>
        </w:rPr>
        <w:t xml:space="preserve"> Samuel 25:29. The Lady Abigail reminded the Lord </w:t>
      </w:r>
      <w:r w:rsidRPr="00C167F1">
        <w:rPr>
          <w:sz w:val="24"/>
          <w:szCs w:val="24"/>
        </w:rPr>
        <w:lastRenderedPageBreak/>
        <w:t>David of His own values by strengthening this by feeling it was unnecessary bloodshed and was wrong in doing so in 1</w:t>
      </w:r>
      <w:r w:rsidRPr="00C167F1">
        <w:rPr>
          <w:sz w:val="24"/>
          <w:szCs w:val="24"/>
          <w:vertAlign w:val="superscript"/>
        </w:rPr>
        <w:t>st</w:t>
      </w:r>
      <w:r w:rsidRPr="00C167F1">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C167F1">
        <w:rPr>
          <w:sz w:val="24"/>
          <w:szCs w:val="24"/>
          <w:vertAlign w:val="superscript"/>
        </w:rPr>
        <w:t>st</w:t>
      </w:r>
      <w:r w:rsidRPr="00C167F1">
        <w:rPr>
          <w:sz w:val="24"/>
          <w:szCs w:val="24"/>
        </w:rPr>
        <w:t xml:space="preserve"> Samuel 25:30. The Lord David’s response is in 1</w:t>
      </w:r>
      <w:r w:rsidRPr="00C167F1">
        <w:rPr>
          <w:sz w:val="24"/>
          <w:szCs w:val="24"/>
          <w:vertAlign w:val="superscript"/>
        </w:rPr>
        <w:t>st</w:t>
      </w:r>
      <w:r w:rsidRPr="00C167F1">
        <w:rPr>
          <w:sz w:val="24"/>
          <w:szCs w:val="24"/>
        </w:rPr>
        <w:t xml:space="preserve"> Samuel 25:32, 38, 40 &amp; 42. </w:t>
      </w:r>
    </w:p>
    <w:p w:rsidR="0096095F" w:rsidRPr="00C167F1" w:rsidRDefault="0096095F" w:rsidP="0096095F">
      <w:pPr>
        <w:spacing w:line="480" w:lineRule="auto"/>
        <w:jc w:val="both"/>
        <w:rPr>
          <w:sz w:val="24"/>
          <w:szCs w:val="24"/>
        </w:rPr>
      </w:pPr>
      <w:r w:rsidRPr="00C167F1">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6095F" w:rsidRPr="00C167F1" w:rsidRDefault="0096095F" w:rsidP="0096095F">
      <w:pPr>
        <w:spacing w:line="480" w:lineRule="auto"/>
        <w:jc w:val="center"/>
        <w:rPr>
          <w:b/>
          <w:sz w:val="24"/>
          <w:szCs w:val="24"/>
        </w:rPr>
      </w:pPr>
      <w:r w:rsidRPr="00C167F1">
        <w:rPr>
          <w:b/>
          <w:sz w:val="24"/>
          <w:szCs w:val="24"/>
        </w:rPr>
        <w:t>THE LORD JEROBOAM’S LADY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Lord Jeroboam’s Wife’s name is Unknown. The Scripture references is in 1</w:t>
      </w:r>
      <w:r w:rsidRPr="00C167F1">
        <w:rPr>
          <w:sz w:val="24"/>
          <w:szCs w:val="24"/>
          <w:vertAlign w:val="superscript"/>
        </w:rPr>
        <w:t>st</w:t>
      </w:r>
      <w:r w:rsidRPr="00C167F1">
        <w:rPr>
          <w:sz w:val="24"/>
          <w:szCs w:val="24"/>
        </w:rPr>
        <w:t xml:space="preserve"> Kings 14:1-13. </w:t>
      </w:r>
    </w:p>
    <w:p w:rsidR="0096095F" w:rsidRPr="00C167F1" w:rsidRDefault="0096095F" w:rsidP="0096095F">
      <w:pPr>
        <w:spacing w:line="480" w:lineRule="auto"/>
        <w:jc w:val="both"/>
        <w:rPr>
          <w:b/>
          <w:sz w:val="24"/>
          <w:szCs w:val="24"/>
        </w:rPr>
      </w:pPr>
      <w:r w:rsidRPr="00C167F1">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C167F1">
        <w:rPr>
          <w:sz w:val="24"/>
          <w:szCs w:val="24"/>
        </w:rPr>
        <w:lastRenderedPageBreak/>
        <w:t>She was and announced that the Lord Jeroboam was doomed, His line would be cut off and that His descendants would die unburied &amp; unmourned. Also what the Prophet also said to Her is in 1</w:t>
      </w:r>
      <w:r w:rsidRPr="00C167F1">
        <w:rPr>
          <w:sz w:val="24"/>
          <w:szCs w:val="24"/>
          <w:vertAlign w:val="superscript"/>
        </w:rPr>
        <w:t>st</w:t>
      </w:r>
      <w:r w:rsidRPr="00C167F1">
        <w:rPr>
          <w:sz w:val="24"/>
          <w:szCs w:val="24"/>
        </w:rPr>
        <w:t xml:space="preserve"> Kings 14:12, 13. The Child died is in 1</w:t>
      </w:r>
      <w:r w:rsidRPr="00C167F1">
        <w:rPr>
          <w:sz w:val="24"/>
          <w:szCs w:val="24"/>
          <w:vertAlign w:val="superscript"/>
        </w:rPr>
        <w:t>st</w:t>
      </w:r>
      <w:r w:rsidRPr="00C167F1">
        <w:rPr>
          <w:sz w:val="24"/>
          <w:szCs w:val="24"/>
        </w:rPr>
        <w:t xml:space="preserve"> Kings 14:17. </w:t>
      </w:r>
      <w:r w:rsidRPr="00C167F1">
        <w:rPr>
          <w:b/>
          <w:sz w:val="24"/>
          <w:szCs w:val="24"/>
        </w:rPr>
        <w:t xml:space="preserve"> </w:t>
      </w:r>
    </w:p>
    <w:p w:rsidR="0096095F" w:rsidRPr="00C167F1" w:rsidRDefault="0096095F" w:rsidP="0096095F">
      <w:pPr>
        <w:spacing w:line="480" w:lineRule="auto"/>
        <w:jc w:val="both"/>
        <w:rPr>
          <w:b/>
          <w:sz w:val="24"/>
          <w:szCs w:val="24"/>
        </w:rPr>
      </w:pPr>
      <w:r w:rsidRPr="00C167F1">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C167F1">
        <w:rPr>
          <w:b/>
          <w:sz w:val="24"/>
          <w:szCs w:val="24"/>
        </w:rPr>
        <w:t xml:space="preserve"> </w:t>
      </w:r>
    </w:p>
    <w:p w:rsidR="0096095F" w:rsidRPr="00C167F1" w:rsidRDefault="0096095F" w:rsidP="0096095F">
      <w:pPr>
        <w:spacing w:line="480" w:lineRule="auto"/>
        <w:jc w:val="center"/>
        <w:rPr>
          <w:b/>
          <w:sz w:val="24"/>
          <w:szCs w:val="24"/>
        </w:rPr>
      </w:pPr>
      <w:r w:rsidRPr="00C167F1">
        <w:rPr>
          <w:b/>
          <w:sz w:val="24"/>
          <w:szCs w:val="24"/>
        </w:rPr>
        <w:t>THE LADY RIZPAH (THE LORD SAUL THE LORD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Rizpah’s name means “</w:t>
      </w:r>
      <w:r w:rsidRPr="00C167F1">
        <w:rPr>
          <w:b/>
          <w:sz w:val="24"/>
          <w:szCs w:val="24"/>
        </w:rPr>
        <w:t>Glowing Coal</w:t>
      </w:r>
      <w:r w:rsidRPr="00C167F1">
        <w:rPr>
          <w:sz w:val="24"/>
          <w:szCs w:val="24"/>
        </w:rPr>
        <w:t>” or “</w:t>
      </w:r>
      <w:r w:rsidRPr="00C167F1">
        <w:rPr>
          <w:b/>
          <w:sz w:val="24"/>
          <w:szCs w:val="24"/>
        </w:rPr>
        <w:t>Hot Stone</w:t>
      </w:r>
      <w:r w:rsidRPr="00C167F1">
        <w:rPr>
          <w:sz w:val="24"/>
          <w:szCs w:val="24"/>
        </w:rPr>
        <w:t>.” The Scripture references is in 2</w:t>
      </w:r>
      <w:r w:rsidRPr="00C167F1">
        <w:rPr>
          <w:sz w:val="24"/>
          <w:szCs w:val="24"/>
          <w:vertAlign w:val="superscript"/>
        </w:rPr>
        <w:t>nd</w:t>
      </w:r>
      <w:r w:rsidRPr="00C167F1">
        <w:rPr>
          <w:sz w:val="24"/>
          <w:szCs w:val="24"/>
        </w:rPr>
        <w:t xml:space="preserve"> Samuel 3:7; 21:1-14. The variation of the name is Rizpa. </w:t>
      </w:r>
    </w:p>
    <w:p w:rsidR="0096095F" w:rsidRPr="00C167F1" w:rsidRDefault="0096095F" w:rsidP="0096095F">
      <w:pPr>
        <w:spacing w:line="480" w:lineRule="auto"/>
        <w:jc w:val="both"/>
        <w:rPr>
          <w:sz w:val="24"/>
          <w:szCs w:val="24"/>
        </w:rPr>
      </w:pPr>
      <w:r w:rsidRPr="00C167F1">
        <w:rPr>
          <w:sz w:val="24"/>
          <w:szCs w:val="24"/>
        </w:rPr>
        <w:t>The Lady Rizpah’s Role in Scripture: The Lady Rizpah was a Concubine of the Lord Saul, who bore Him 2 Children. She proved to be the focus of 2 defining events. The Fall and Rise of Kingdoms is in 2</w:t>
      </w:r>
      <w:r w:rsidRPr="00C167F1">
        <w:rPr>
          <w:sz w:val="24"/>
          <w:szCs w:val="24"/>
          <w:vertAlign w:val="superscript"/>
        </w:rPr>
        <w:t>nd</w:t>
      </w:r>
      <w:r w:rsidRPr="00C167F1">
        <w:rPr>
          <w:sz w:val="24"/>
          <w:szCs w:val="24"/>
        </w:rPr>
        <w:t xml:space="preserve"> Samuel 3:7. A Catalyst of Reconciliation is in 2</w:t>
      </w:r>
      <w:r w:rsidRPr="00C167F1">
        <w:rPr>
          <w:sz w:val="24"/>
          <w:szCs w:val="24"/>
          <w:vertAlign w:val="superscript"/>
        </w:rPr>
        <w:t>nd</w:t>
      </w:r>
      <w:r w:rsidRPr="00C167F1">
        <w:rPr>
          <w:sz w:val="24"/>
          <w:szCs w:val="24"/>
        </w:rPr>
        <w:t xml:space="preserve"> Samuel 21:1-14. </w:t>
      </w:r>
    </w:p>
    <w:p w:rsidR="0096095F" w:rsidRPr="00C167F1" w:rsidRDefault="0096095F" w:rsidP="0096095F">
      <w:pPr>
        <w:spacing w:line="480" w:lineRule="auto"/>
        <w:jc w:val="both"/>
        <w:rPr>
          <w:sz w:val="24"/>
          <w:szCs w:val="24"/>
        </w:rPr>
      </w:pPr>
      <w:r w:rsidRPr="00C167F1">
        <w:rPr>
          <w:sz w:val="24"/>
          <w:szCs w:val="24"/>
        </w:rPr>
        <w:t xml:space="preserve">The Lady Rizpah as an Example for Today: The Lady Rizpah is an example of one way to deal with grief. The Lady Rizpah’s experience foreshadows the truth in Romans 8:28.   </w:t>
      </w:r>
    </w:p>
    <w:p w:rsidR="0096095F" w:rsidRPr="00C167F1" w:rsidRDefault="0096095F" w:rsidP="0096095F">
      <w:pPr>
        <w:spacing w:line="480" w:lineRule="auto"/>
        <w:jc w:val="center"/>
        <w:rPr>
          <w:b/>
          <w:sz w:val="24"/>
          <w:szCs w:val="24"/>
        </w:rPr>
      </w:pPr>
      <w:r w:rsidRPr="00C167F1">
        <w:rPr>
          <w:b/>
          <w:sz w:val="24"/>
          <w:szCs w:val="24"/>
        </w:rPr>
        <w:t>THE ZAREPHATH’S WIDOW (THE LADY OF KINGDOMS) WITH THE RANK OF COLONEL OR HIGHER FOR 40 YEARS</w:t>
      </w:r>
    </w:p>
    <w:p w:rsidR="0096095F" w:rsidRPr="00C167F1" w:rsidRDefault="0096095F" w:rsidP="0096095F">
      <w:pPr>
        <w:spacing w:line="480" w:lineRule="auto"/>
        <w:rPr>
          <w:sz w:val="24"/>
          <w:szCs w:val="24"/>
        </w:rPr>
      </w:pPr>
      <w:r w:rsidRPr="00C167F1">
        <w:rPr>
          <w:sz w:val="24"/>
          <w:szCs w:val="24"/>
        </w:rPr>
        <w:t>The Zarephath’s Widow’s name is Unknown. The Scripture references is in 1</w:t>
      </w:r>
      <w:r w:rsidRPr="00C167F1">
        <w:rPr>
          <w:sz w:val="24"/>
          <w:szCs w:val="24"/>
          <w:vertAlign w:val="superscript"/>
        </w:rPr>
        <w:t>st</w:t>
      </w:r>
      <w:r w:rsidRPr="00C167F1">
        <w:rPr>
          <w:sz w:val="24"/>
          <w:szCs w:val="24"/>
        </w:rPr>
        <w:t xml:space="preserve"> Kings chapter 17 &amp; Luke 4:26-27.</w:t>
      </w:r>
    </w:p>
    <w:p w:rsidR="0096095F" w:rsidRPr="00C167F1" w:rsidRDefault="0096095F" w:rsidP="0096095F">
      <w:pPr>
        <w:spacing w:line="480" w:lineRule="auto"/>
        <w:jc w:val="both"/>
        <w:rPr>
          <w:sz w:val="24"/>
          <w:szCs w:val="24"/>
        </w:rPr>
      </w:pPr>
      <w:r w:rsidRPr="00C167F1">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C167F1">
        <w:rPr>
          <w:sz w:val="24"/>
          <w:szCs w:val="24"/>
          <w:vertAlign w:val="superscript"/>
        </w:rPr>
        <w:t>st</w:t>
      </w:r>
      <w:r w:rsidRPr="00C167F1">
        <w:rPr>
          <w:sz w:val="24"/>
          <w:szCs w:val="24"/>
        </w:rPr>
        <w:t xml:space="preserve"> Kings 17:12. Her 1</w:t>
      </w:r>
      <w:r w:rsidRPr="00C167F1">
        <w:rPr>
          <w:sz w:val="24"/>
          <w:szCs w:val="24"/>
          <w:vertAlign w:val="superscript"/>
        </w:rPr>
        <w:t>st</w:t>
      </w:r>
      <w:r w:rsidRPr="00C167F1">
        <w:rPr>
          <w:sz w:val="24"/>
          <w:szCs w:val="24"/>
        </w:rPr>
        <w:t xml:space="preserve"> Test of Faith is in 1</w:t>
      </w:r>
      <w:r w:rsidRPr="00C167F1">
        <w:rPr>
          <w:sz w:val="24"/>
          <w:szCs w:val="24"/>
          <w:vertAlign w:val="superscript"/>
        </w:rPr>
        <w:t>st</w:t>
      </w:r>
      <w:r w:rsidRPr="00C167F1">
        <w:rPr>
          <w:sz w:val="24"/>
          <w:szCs w:val="24"/>
        </w:rPr>
        <w:t xml:space="preserve"> Kings 17:10-16. Her 2</w:t>
      </w:r>
      <w:r w:rsidRPr="00C167F1">
        <w:rPr>
          <w:sz w:val="24"/>
          <w:szCs w:val="24"/>
          <w:vertAlign w:val="superscript"/>
        </w:rPr>
        <w:t>nd</w:t>
      </w:r>
      <w:r w:rsidRPr="00C167F1">
        <w:rPr>
          <w:sz w:val="24"/>
          <w:szCs w:val="24"/>
        </w:rPr>
        <w:t xml:space="preserve"> Test of Faith is in 1</w:t>
      </w:r>
      <w:r w:rsidRPr="00C167F1">
        <w:rPr>
          <w:sz w:val="24"/>
          <w:szCs w:val="24"/>
          <w:vertAlign w:val="superscript"/>
        </w:rPr>
        <w:t>st</w:t>
      </w:r>
      <w:r w:rsidRPr="00C167F1">
        <w:rPr>
          <w:sz w:val="24"/>
          <w:szCs w:val="24"/>
        </w:rPr>
        <w:t xml:space="preserve"> Kings 17:17-24. The Widow in the NT is in Luke 4:26, 27.</w:t>
      </w:r>
    </w:p>
    <w:p w:rsidR="0096095F" w:rsidRPr="00C167F1" w:rsidRDefault="0096095F" w:rsidP="0096095F">
      <w:pPr>
        <w:spacing w:line="480" w:lineRule="auto"/>
        <w:jc w:val="both"/>
        <w:rPr>
          <w:sz w:val="24"/>
          <w:szCs w:val="24"/>
        </w:rPr>
      </w:pPr>
      <w:r w:rsidRPr="00C167F1">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6095F" w:rsidRPr="00C167F1" w:rsidRDefault="0096095F" w:rsidP="0096095F">
      <w:pPr>
        <w:spacing w:line="480" w:lineRule="auto"/>
        <w:jc w:val="center"/>
        <w:rPr>
          <w:b/>
          <w:sz w:val="24"/>
          <w:szCs w:val="24"/>
        </w:rPr>
      </w:pPr>
      <w:r w:rsidRPr="00C167F1">
        <w:rPr>
          <w:b/>
          <w:sz w:val="24"/>
          <w:szCs w:val="24"/>
        </w:rPr>
        <w:t>THE LORD NAAMAN’S WIFE’S SLAVE GIRL (THE LADIES OF KINGDOMS) WITH THE RANK OF COLONEL OR HIGHER FOR 40 YEARS</w:t>
      </w:r>
    </w:p>
    <w:p w:rsidR="0096095F" w:rsidRPr="00C167F1" w:rsidRDefault="0096095F" w:rsidP="0096095F">
      <w:pPr>
        <w:spacing w:line="480" w:lineRule="auto"/>
        <w:rPr>
          <w:sz w:val="24"/>
          <w:szCs w:val="24"/>
        </w:rPr>
      </w:pPr>
      <w:r w:rsidRPr="00C167F1">
        <w:rPr>
          <w:sz w:val="24"/>
          <w:szCs w:val="24"/>
        </w:rPr>
        <w:t>The Young Girl’s name is Unknown. The Scripture references is in 2</w:t>
      </w:r>
      <w:r w:rsidRPr="00C167F1">
        <w:rPr>
          <w:sz w:val="24"/>
          <w:szCs w:val="24"/>
          <w:vertAlign w:val="superscript"/>
        </w:rPr>
        <w:t>nd</w:t>
      </w:r>
      <w:r w:rsidRPr="00C167F1">
        <w:rPr>
          <w:sz w:val="24"/>
          <w:szCs w:val="24"/>
        </w:rPr>
        <w:t xml:space="preserve"> Kings 5:2, 3. </w:t>
      </w:r>
    </w:p>
    <w:p w:rsidR="0096095F" w:rsidRPr="00C167F1" w:rsidRDefault="0096095F" w:rsidP="0096095F">
      <w:pPr>
        <w:spacing w:line="480" w:lineRule="auto"/>
        <w:jc w:val="both"/>
        <w:rPr>
          <w:sz w:val="24"/>
          <w:szCs w:val="24"/>
        </w:rPr>
      </w:pPr>
      <w:r w:rsidRPr="00C167F1">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C167F1">
        <w:rPr>
          <w:sz w:val="24"/>
          <w:szCs w:val="24"/>
          <w:vertAlign w:val="superscript"/>
        </w:rPr>
        <w:t>nd</w:t>
      </w:r>
      <w:r w:rsidRPr="00C167F1">
        <w:rPr>
          <w:sz w:val="24"/>
          <w:szCs w:val="24"/>
        </w:rPr>
        <w:t xml:space="preserve"> Kings 5:3. Then the Lord Naaman set out for Israel. The healing of the Lord Naaman led Him to be a worshiper of the Father Stephen by the testimony of this Young Girl. </w:t>
      </w:r>
    </w:p>
    <w:p w:rsidR="0096095F" w:rsidRPr="00C167F1" w:rsidRDefault="0096095F" w:rsidP="0096095F">
      <w:pPr>
        <w:spacing w:line="480" w:lineRule="auto"/>
        <w:jc w:val="both"/>
        <w:rPr>
          <w:sz w:val="24"/>
          <w:szCs w:val="24"/>
        </w:rPr>
      </w:pPr>
      <w:r w:rsidRPr="00C167F1">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6095F" w:rsidRPr="00C167F1" w:rsidRDefault="0096095F" w:rsidP="0096095F">
      <w:pPr>
        <w:spacing w:line="480" w:lineRule="auto"/>
        <w:jc w:val="center"/>
        <w:rPr>
          <w:b/>
          <w:sz w:val="24"/>
          <w:szCs w:val="24"/>
        </w:rPr>
      </w:pPr>
      <w:r w:rsidRPr="00C167F1">
        <w:rPr>
          <w:b/>
          <w:sz w:val="24"/>
          <w:szCs w:val="24"/>
        </w:rPr>
        <w:t>THE LADY ATHALIAH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Athaliah’s name means “</w:t>
      </w:r>
      <w:r w:rsidRPr="00C167F1">
        <w:rPr>
          <w:b/>
          <w:sz w:val="24"/>
          <w:szCs w:val="24"/>
        </w:rPr>
        <w:t>Yahweh is Great</w:t>
      </w:r>
      <w:r w:rsidRPr="00C167F1">
        <w:rPr>
          <w:sz w:val="24"/>
          <w:szCs w:val="24"/>
        </w:rPr>
        <w:t>.” The Scripture references is in 2</w:t>
      </w:r>
      <w:r w:rsidRPr="00C167F1">
        <w:rPr>
          <w:sz w:val="24"/>
          <w:szCs w:val="24"/>
          <w:vertAlign w:val="superscript"/>
        </w:rPr>
        <w:t>nd</w:t>
      </w:r>
      <w:r w:rsidRPr="00C167F1">
        <w:rPr>
          <w:sz w:val="24"/>
          <w:szCs w:val="24"/>
        </w:rPr>
        <w:t xml:space="preserve"> Kings 8:26; 11:1-20 &amp; 2</w:t>
      </w:r>
      <w:r w:rsidRPr="00C167F1">
        <w:rPr>
          <w:sz w:val="24"/>
          <w:szCs w:val="24"/>
          <w:vertAlign w:val="superscript"/>
        </w:rPr>
        <w:t>nd</w:t>
      </w:r>
      <w:r w:rsidRPr="00C167F1">
        <w:rPr>
          <w:sz w:val="24"/>
          <w:szCs w:val="24"/>
        </w:rPr>
        <w:t xml:space="preserve"> Chronicles chapters 22 &amp; 23; 24:7. The variation of the name is Atalya, Attalia &amp; Athalia. </w:t>
      </w:r>
    </w:p>
    <w:p w:rsidR="0096095F" w:rsidRPr="00C167F1" w:rsidRDefault="0096095F" w:rsidP="0096095F">
      <w:pPr>
        <w:spacing w:line="480" w:lineRule="auto"/>
        <w:jc w:val="both"/>
        <w:rPr>
          <w:sz w:val="24"/>
          <w:szCs w:val="24"/>
        </w:rPr>
      </w:pPr>
      <w:r w:rsidRPr="00C167F1">
        <w:rPr>
          <w:sz w:val="24"/>
          <w:szCs w:val="24"/>
        </w:rPr>
        <w:t>The Lady Athaliah’s Role in Scripture: The Lady Athaliah was the Daughter of the Lord Ahab &amp; the Lady Jezebel. She was married to the Lord Jehoram, Judah’s King. She followed Her Parents in the sexual worship of Baal in 2</w:t>
      </w:r>
      <w:r w:rsidRPr="00C167F1">
        <w:rPr>
          <w:sz w:val="24"/>
          <w:szCs w:val="24"/>
          <w:vertAlign w:val="superscript"/>
        </w:rPr>
        <w:t>nd</w:t>
      </w:r>
      <w:r w:rsidRPr="00C167F1">
        <w:rPr>
          <w:sz w:val="24"/>
          <w:szCs w:val="24"/>
        </w:rPr>
        <w:t xml:space="preserve"> Kings 8:18. Her Husband only ruled for 8 years, but during this time She had given all the dedicated things in the House of the Father Stephen to the Baal’s in 2</w:t>
      </w:r>
      <w:r w:rsidRPr="00C167F1">
        <w:rPr>
          <w:sz w:val="24"/>
          <w:szCs w:val="24"/>
          <w:vertAlign w:val="superscript"/>
        </w:rPr>
        <w:t>nd</w:t>
      </w:r>
      <w:r w:rsidRPr="00C167F1">
        <w:rPr>
          <w:sz w:val="24"/>
          <w:szCs w:val="24"/>
        </w:rPr>
        <w:t xml:space="preserve"> Chronicles 24:7. When the Lord Jehoram died, His Son Ahaziah reigned in His stead. But was killed in the 1</w:t>
      </w:r>
      <w:r w:rsidRPr="00C167F1">
        <w:rPr>
          <w:sz w:val="24"/>
          <w:szCs w:val="24"/>
          <w:vertAlign w:val="superscript"/>
        </w:rPr>
        <w:t>st</w:t>
      </w:r>
      <w:r w:rsidRPr="00C167F1">
        <w:rPr>
          <w:sz w:val="24"/>
          <w:szCs w:val="24"/>
        </w:rPr>
        <w:t xml:space="preserve"> year as King. The Lady Athaliah acted quickly to destroy all the royal heirs in 2</w:t>
      </w:r>
      <w:r w:rsidRPr="00C167F1">
        <w:rPr>
          <w:sz w:val="24"/>
          <w:szCs w:val="24"/>
          <w:vertAlign w:val="superscript"/>
        </w:rPr>
        <w:t>nd</w:t>
      </w:r>
      <w:r w:rsidRPr="00C167F1">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C167F1">
        <w:rPr>
          <w:sz w:val="24"/>
          <w:szCs w:val="24"/>
          <w:vertAlign w:val="superscript"/>
        </w:rPr>
        <w:t>nd</w:t>
      </w:r>
      <w:r w:rsidRPr="00C167F1">
        <w:rPr>
          <w:sz w:val="24"/>
          <w:szCs w:val="24"/>
        </w:rPr>
        <w:t xml:space="preserve"> Kings 11:18, 20. </w:t>
      </w:r>
    </w:p>
    <w:p w:rsidR="0096095F" w:rsidRPr="00C167F1" w:rsidRDefault="0096095F" w:rsidP="0096095F">
      <w:pPr>
        <w:spacing w:line="480" w:lineRule="auto"/>
        <w:jc w:val="both"/>
        <w:rPr>
          <w:sz w:val="24"/>
          <w:szCs w:val="24"/>
        </w:rPr>
      </w:pPr>
      <w:r w:rsidRPr="00C167F1">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6095F" w:rsidRPr="00C167F1" w:rsidRDefault="0096095F" w:rsidP="0096095F">
      <w:pPr>
        <w:spacing w:line="480" w:lineRule="auto"/>
        <w:jc w:val="both"/>
        <w:rPr>
          <w:sz w:val="24"/>
          <w:szCs w:val="24"/>
        </w:rPr>
      </w:pPr>
      <w:r w:rsidRPr="00C167F1">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C167F1">
        <w:rPr>
          <w:sz w:val="24"/>
          <w:szCs w:val="24"/>
          <w:vertAlign w:val="superscript"/>
        </w:rPr>
        <w:t>st</w:t>
      </w:r>
      <w:r w:rsidRPr="00C167F1">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6095F" w:rsidRPr="00C167F1" w:rsidRDefault="0096095F" w:rsidP="0096095F">
      <w:pPr>
        <w:spacing w:line="480" w:lineRule="auto"/>
        <w:jc w:val="both"/>
        <w:rPr>
          <w:sz w:val="24"/>
          <w:szCs w:val="24"/>
        </w:rPr>
      </w:pPr>
      <w:r w:rsidRPr="00C167F1">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C167F1">
        <w:rPr>
          <w:sz w:val="24"/>
          <w:szCs w:val="24"/>
          <w:vertAlign w:val="superscript"/>
        </w:rPr>
        <w:t>st</w:t>
      </w:r>
      <w:r w:rsidRPr="00C167F1">
        <w:rPr>
          <w:sz w:val="24"/>
          <w:szCs w:val="24"/>
        </w:rPr>
        <w:t xml:space="preserve"> Corinthians 6:12-20. There is no special treatment with the married or unmarried under these conditions.   </w:t>
      </w:r>
    </w:p>
    <w:p w:rsidR="0096095F" w:rsidRPr="00C167F1" w:rsidRDefault="0096095F" w:rsidP="0096095F">
      <w:pPr>
        <w:spacing w:line="480" w:lineRule="auto"/>
        <w:jc w:val="both"/>
        <w:rPr>
          <w:sz w:val="24"/>
          <w:szCs w:val="24"/>
        </w:rPr>
      </w:pPr>
      <w:r w:rsidRPr="00C167F1">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6095F" w:rsidRPr="00C167F1" w:rsidRDefault="0096095F" w:rsidP="0096095F">
      <w:pPr>
        <w:spacing w:line="480" w:lineRule="auto"/>
        <w:jc w:val="center"/>
        <w:rPr>
          <w:b/>
          <w:sz w:val="24"/>
          <w:szCs w:val="24"/>
        </w:rPr>
      </w:pPr>
      <w:r w:rsidRPr="00C167F1">
        <w:rPr>
          <w:b/>
          <w:sz w:val="24"/>
          <w:szCs w:val="24"/>
        </w:rPr>
        <w:t>THE LADY JEHOSHEBA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Jehosheba’s name means “</w:t>
      </w:r>
      <w:r w:rsidRPr="00C167F1">
        <w:rPr>
          <w:b/>
          <w:sz w:val="24"/>
          <w:szCs w:val="24"/>
        </w:rPr>
        <w:t>Yahweh is Abundance</w:t>
      </w:r>
      <w:r w:rsidRPr="00C167F1">
        <w:rPr>
          <w:sz w:val="24"/>
          <w:szCs w:val="24"/>
        </w:rPr>
        <w:t>.”  The Scripture references is in 2</w:t>
      </w:r>
      <w:r w:rsidRPr="00C167F1">
        <w:rPr>
          <w:sz w:val="24"/>
          <w:szCs w:val="24"/>
          <w:vertAlign w:val="superscript"/>
        </w:rPr>
        <w:t>nd</w:t>
      </w:r>
      <w:r w:rsidRPr="00C167F1">
        <w:rPr>
          <w:sz w:val="24"/>
          <w:szCs w:val="24"/>
        </w:rPr>
        <w:t xml:space="preserve"> Kings 11:2 &amp; 2</w:t>
      </w:r>
      <w:r w:rsidRPr="00C167F1">
        <w:rPr>
          <w:sz w:val="24"/>
          <w:szCs w:val="24"/>
          <w:vertAlign w:val="superscript"/>
        </w:rPr>
        <w:t>nd</w:t>
      </w:r>
      <w:r w:rsidRPr="00C167F1">
        <w:rPr>
          <w:sz w:val="24"/>
          <w:szCs w:val="24"/>
        </w:rPr>
        <w:t xml:space="preserve"> Chronicles 22:11. The variation of the name is Jehoshebeath, Yehosheba &amp; Josaba. </w:t>
      </w:r>
    </w:p>
    <w:p w:rsidR="0096095F" w:rsidRPr="00C167F1" w:rsidRDefault="0096095F" w:rsidP="0096095F">
      <w:pPr>
        <w:spacing w:line="480" w:lineRule="auto"/>
        <w:jc w:val="both"/>
        <w:rPr>
          <w:sz w:val="24"/>
          <w:szCs w:val="24"/>
        </w:rPr>
      </w:pPr>
      <w:r w:rsidRPr="00C167F1">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C167F1">
        <w:rPr>
          <w:sz w:val="24"/>
          <w:szCs w:val="24"/>
          <w:vertAlign w:val="superscript"/>
        </w:rPr>
        <w:t>nd</w:t>
      </w:r>
      <w:r w:rsidRPr="00C167F1">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6095F" w:rsidRPr="00C167F1" w:rsidRDefault="0096095F" w:rsidP="0096095F">
      <w:pPr>
        <w:spacing w:line="480" w:lineRule="auto"/>
        <w:jc w:val="both"/>
        <w:rPr>
          <w:sz w:val="24"/>
          <w:szCs w:val="24"/>
        </w:rPr>
      </w:pPr>
      <w:r w:rsidRPr="00C167F1">
        <w:rPr>
          <w:sz w:val="24"/>
          <w:szCs w:val="24"/>
        </w:rPr>
        <w:t>The Exploring of the Lady Jehosheba’s Relationships: The Lady Jehosheba’s Relationship with the Royal Family: She was the Daughter of the King in 2</w:t>
      </w:r>
      <w:r w:rsidRPr="00C167F1">
        <w:rPr>
          <w:sz w:val="24"/>
          <w:szCs w:val="24"/>
          <w:vertAlign w:val="superscript"/>
        </w:rPr>
        <w:t>nd</w:t>
      </w:r>
      <w:r w:rsidRPr="00C167F1">
        <w:rPr>
          <w:sz w:val="24"/>
          <w:szCs w:val="24"/>
        </w:rPr>
        <w:t xml:space="preserve"> Chronicles 22:11. She was unlike most of Her own family that were sexually corrupt in nature. She risked Her own life in hiding the Young Infant. </w:t>
      </w:r>
    </w:p>
    <w:p w:rsidR="0096095F" w:rsidRPr="00C167F1" w:rsidRDefault="0096095F" w:rsidP="0096095F">
      <w:pPr>
        <w:spacing w:line="480" w:lineRule="auto"/>
        <w:jc w:val="both"/>
        <w:rPr>
          <w:sz w:val="24"/>
          <w:szCs w:val="24"/>
        </w:rPr>
      </w:pPr>
      <w:r w:rsidRPr="00C167F1">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6095F" w:rsidRPr="00C167F1" w:rsidRDefault="0096095F" w:rsidP="0096095F">
      <w:pPr>
        <w:spacing w:line="480" w:lineRule="auto"/>
        <w:jc w:val="both"/>
        <w:rPr>
          <w:b/>
          <w:sz w:val="24"/>
          <w:szCs w:val="24"/>
        </w:rPr>
      </w:pPr>
      <w:r w:rsidRPr="00C167F1">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C167F1">
        <w:rPr>
          <w:b/>
          <w:sz w:val="24"/>
          <w:szCs w:val="24"/>
        </w:rPr>
        <w:tab/>
      </w:r>
    </w:p>
    <w:p w:rsidR="0096095F" w:rsidRPr="00C167F1" w:rsidRDefault="0096095F" w:rsidP="0096095F">
      <w:pPr>
        <w:spacing w:line="480" w:lineRule="auto"/>
        <w:jc w:val="center"/>
        <w:rPr>
          <w:b/>
          <w:sz w:val="24"/>
          <w:szCs w:val="24"/>
        </w:rPr>
      </w:pPr>
      <w:r w:rsidRPr="00C167F1">
        <w:rPr>
          <w:b/>
          <w:sz w:val="24"/>
          <w:szCs w:val="24"/>
        </w:rPr>
        <w:lastRenderedPageBreak/>
        <w:t>THE LADY HULDAH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Huldah’s name means “</w:t>
      </w:r>
      <w:r w:rsidRPr="00C167F1">
        <w:rPr>
          <w:b/>
          <w:sz w:val="24"/>
          <w:szCs w:val="24"/>
        </w:rPr>
        <w:t>Weasel</w:t>
      </w:r>
      <w:r w:rsidRPr="00C167F1">
        <w:rPr>
          <w:sz w:val="24"/>
          <w:szCs w:val="24"/>
        </w:rPr>
        <w:t>.” The Scripture references is in 2</w:t>
      </w:r>
      <w:r w:rsidRPr="00C167F1">
        <w:rPr>
          <w:sz w:val="24"/>
          <w:szCs w:val="24"/>
          <w:vertAlign w:val="superscript"/>
        </w:rPr>
        <w:t>nd</w:t>
      </w:r>
      <w:r w:rsidRPr="00C167F1">
        <w:rPr>
          <w:sz w:val="24"/>
          <w:szCs w:val="24"/>
        </w:rPr>
        <w:t xml:space="preserve"> Kings 22:13, 14 &amp; 2</w:t>
      </w:r>
      <w:r w:rsidRPr="00C167F1">
        <w:rPr>
          <w:sz w:val="24"/>
          <w:szCs w:val="24"/>
          <w:vertAlign w:val="superscript"/>
        </w:rPr>
        <w:t>nd</w:t>
      </w:r>
      <w:r w:rsidRPr="00C167F1">
        <w:rPr>
          <w:sz w:val="24"/>
          <w:szCs w:val="24"/>
        </w:rPr>
        <w:t xml:space="preserve"> Chronicles 34:22. The variation of the name is Hulda. </w:t>
      </w:r>
    </w:p>
    <w:p w:rsidR="0096095F" w:rsidRPr="00C167F1" w:rsidRDefault="0096095F" w:rsidP="0096095F">
      <w:pPr>
        <w:spacing w:line="480" w:lineRule="auto"/>
        <w:jc w:val="both"/>
        <w:rPr>
          <w:sz w:val="24"/>
          <w:szCs w:val="24"/>
        </w:rPr>
      </w:pPr>
      <w:r w:rsidRPr="00C167F1">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6095F" w:rsidRPr="00C167F1" w:rsidRDefault="0096095F" w:rsidP="0096095F">
      <w:pPr>
        <w:spacing w:line="480" w:lineRule="auto"/>
        <w:jc w:val="both"/>
        <w:rPr>
          <w:sz w:val="24"/>
          <w:szCs w:val="24"/>
        </w:rPr>
      </w:pPr>
      <w:r w:rsidRPr="00C167F1">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6095F" w:rsidRPr="00C167F1" w:rsidRDefault="0096095F" w:rsidP="0096095F">
      <w:pPr>
        <w:spacing w:line="480" w:lineRule="auto"/>
        <w:jc w:val="both"/>
        <w:rPr>
          <w:sz w:val="24"/>
          <w:szCs w:val="24"/>
        </w:rPr>
      </w:pPr>
      <w:r w:rsidRPr="00C167F1">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6095F" w:rsidRPr="00C167F1" w:rsidRDefault="0096095F" w:rsidP="0096095F">
      <w:pPr>
        <w:spacing w:line="480" w:lineRule="auto"/>
        <w:jc w:val="center"/>
        <w:rPr>
          <w:b/>
          <w:sz w:val="24"/>
          <w:szCs w:val="24"/>
        </w:rPr>
      </w:pPr>
      <w:r w:rsidRPr="00C167F1">
        <w:rPr>
          <w:b/>
          <w:sz w:val="24"/>
          <w:szCs w:val="24"/>
        </w:rPr>
        <w:t>THE LADY VASHTI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Vashti’s name means “</w:t>
      </w:r>
      <w:r w:rsidRPr="00C167F1">
        <w:rPr>
          <w:b/>
          <w:sz w:val="24"/>
          <w:szCs w:val="24"/>
        </w:rPr>
        <w:t>Beautiful Woman</w:t>
      </w:r>
      <w:r w:rsidRPr="00C167F1">
        <w:rPr>
          <w:sz w:val="24"/>
          <w:szCs w:val="24"/>
        </w:rPr>
        <w:t xml:space="preserve">.” The Scripture references is in Esther 1:10-22. The variation of the name is Astin, Vahista, Avesta, Vashtateira, Stateira, Mashti, Waw, Yodh &amp; Vaisti. </w:t>
      </w:r>
    </w:p>
    <w:p w:rsidR="0096095F" w:rsidRPr="00C167F1" w:rsidRDefault="0096095F" w:rsidP="0096095F">
      <w:pPr>
        <w:spacing w:line="480" w:lineRule="auto"/>
        <w:jc w:val="both"/>
        <w:rPr>
          <w:sz w:val="24"/>
          <w:szCs w:val="24"/>
        </w:rPr>
      </w:pPr>
      <w:r w:rsidRPr="00C167F1">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6095F" w:rsidRPr="00C167F1" w:rsidRDefault="0096095F" w:rsidP="0096095F">
      <w:pPr>
        <w:spacing w:line="480" w:lineRule="auto"/>
        <w:jc w:val="both"/>
        <w:rPr>
          <w:sz w:val="24"/>
          <w:szCs w:val="24"/>
        </w:rPr>
      </w:pPr>
      <w:r w:rsidRPr="00C167F1">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6095F" w:rsidRPr="00C167F1" w:rsidRDefault="0096095F" w:rsidP="0096095F">
      <w:pPr>
        <w:spacing w:line="480" w:lineRule="auto"/>
        <w:jc w:val="center"/>
        <w:rPr>
          <w:b/>
          <w:sz w:val="24"/>
          <w:szCs w:val="24"/>
        </w:rPr>
      </w:pPr>
      <w:r w:rsidRPr="00C167F1">
        <w:rPr>
          <w:b/>
          <w:sz w:val="24"/>
          <w:szCs w:val="24"/>
        </w:rPr>
        <w:t>THE LADY ESTHER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Esther’s name means “</w:t>
      </w:r>
      <w:r w:rsidRPr="00C167F1">
        <w:rPr>
          <w:b/>
          <w:sz w:val="24"/>
          <w:szCs w:val="24"/>
        </w:rPr>
        <w:t>Star</w:t>
      </w:r>
      <w:r w:rsidRPr="00C167F1">
        <w:rPr>
          <w:sz w:val="24"/>
          <w:szCs w:val="24"/>
        </w:rPr>
        <w:t xml:space="preserve">.” The Scripture reference is in the Book of Esther. The variation of the name is Ester &amp; Hadassah. </w:t>
      </w:r>
    </w:p>
    <w:p w:rsidR="0096095F" w:rsidRPr="00C167F1" w:rsidRDefault="0096095F" w:rsidP="0096095F">
      <w:pPr>
        <w:spacing w:line="480" w:lineRule="auto"/>
        <w:jc w:val="both"/>
        <w:rPr>
          <w:sz w:val="24"/>
          <w:szCs w:val="24"/>
        </w:rPr>
      </w:pPr>
      <w:r w:rsidRPr="00C167F1">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C167F1">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6095F" w:rsidRPr="00C167F1" w:rsidRDefault="0096095F" w:rsidP="0096095F">
      <w:pPr>
        <w:spacing w:line="480" w:lineRule="auto"/>
        <w:jc w:val="both"/>
        <w:rPr>
          <w:sz w:val="24"/>
          <w:szCs w:val="24"/>
        </w:rPr>
      </w:pPr>
      <w:r w:rsidRPr="00C167F1">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6095F" w:rsidRPr="00C167F1" w:rsidRDefault="0096095F" w:rsidP="0096095F">
      <w:pPr>
        <w:spacing w:line="480" w:lineRule="auto"/>
        <w:jc w:val="both"/>
        <w:rPr>
          <w:sz w:val="24"/>
          <w:szCs w:val="24"/>
        </w:rPr>
      </w:pPr>
      <w:r w:rsidRPr="00C167F1">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6095F" w:rsidRPr="00C167F1" w:rsidRDefault="0096095F" w:rsidP="0096095F">
      <w:pPr>
        <w:spacing w:line="480" w:lineRule="auto"/>
        <w:jc w:val="both"/>
        <w:rPr>
          <w:sz w:val="24"/>
          <w:szCs w:val="24"/>
        </w:rPr>
      </w:pPr>
      <w:r w:rsidRPr="00C167F1">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6095F" w:rsidRPr="00C167F1" w:rsidRDefault="0096095F" w:rsidP="0096095F">
      <w:pPr>
        <w:spacing w:line="480" w:lineRule="auto"/>
        <w:jc w:val="both"/>
        <w:rPr>
          <w:sz w:val="24"/>
          <w:szCs w:val="24"/>
        </w:rPr>
      </w:pPr>
      <w:r w:rsidRPr="00C167F1">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6095F" w:rsidRPr="00C167F1" w:rsidRDefault="0096095F" w:rsidP="0096095F">
      <w:pPr>
        <w:spacing w:line="480" w:lineRule="auto"/>
        <w:jc w:val="both"/>
        <w:rPr>
          <w:sz w:val="24"/>
          <w:szCs w:val="24"/>
        </w:rPr>
      </w:pPr>
      <w:r w:rsidRPr="00C167F1">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6095F" w:rsidRPr="00C167F1" w:rsidRDefault="0096095F" w:rsidP="0096095F">
      <w:pPr>
        <w:spacing w:line="480" w:lineRule="auto"/>
        <w:jc w:val="both"/>
        <w:rPr>
          <w:sz w:val="24"/>
          <w:szCs w:val="24"/>
        </w:rPr>
      </w:pPr>
      <w:r w:rsidRPr="00C167F1">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6095F" w:rsidRPr="00C167F1" w:rsidRDefault="0096095F" w:rsidP="0096095F">
      <w:pPr>
        <w:spacing w:line="480" w:lineRule="auto"/>
        <w:jc w:val="center"/>
        <w:rPr>
          <w:b/>
          <w:sz w:val="24"/>
          <w:szCs w:val="24"/>
        </w:rPr>
      </w:pPr>
      <w:r w:rsidRPr="00C167F1">
        <w:rPr>
          <w:b/>
          <w:sz w:val="24"/>
          <w:szCs w:val="24"/>
        </w:rPr>
        <w:t>THE LADY JUDITH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Judith’s name means “</w:t>
      </w:r>
      <w:r w:rsidRPr="00C167F1">
        <w:rPr>
          <w:b/>
          <w:sz w:val="24"/>
          <w:szCs w:val="24"/>
        </w:rPr>
        <w:t>Praised</w:t>
      </w:r>
      <w:r w:rsidRPr="00C167F1">
        <w:rPr>
          <w:sz w:val="24"/>
          <w:szCs w:val="24"/>
        </w:rPr>
        <w:t>” or “</w:t>
      </w:r>
      <w:r w:rsidRPr="00C167F1">
        <w:rPr>
          <w:b/>
          <w:sz w:val="24"/>
          <w:szCs w:val="24"/>
        </w:rPr>
        <w:t>Jewess</w:t>
      </w:r>
      <w:r w:rsidRPr="00C167F1">
        <w:rPr>
          <w:sz w:val="24"/>
          <w:szCs w:val="24"/>
        </w:rPr>
        <w:t xml:space="preserve">.” The Scripture reference is in the Book of Judith. The variation of the name is Judy, Judie, Jude, Judey, Juda, Yehudit &amp; Judah. </w:t>
      </w:r>
    </w:p>
    <w:p w:rsidR="0096095F" w:rsidRPr="00C167F1" w:rsidRDefault="0096095F" w:rsidP="0096095F">
      <w:pPr>
        <w:spacing w:line="480" w:lineRule="auto"/>
        <w:jc w:val="both"/>
        <w:rPr>
          <w:sz w:val="24"/>
          <w:szCs w:val="24"/>
        </w:rPr>
      </w:pPr>
      <w:r w:rsidRPr="00C167F1">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C167F1">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C167F1">
        <w:rPr>
          <w:sz w:val="24"/>
          <w:szCs w:val="24"/>
          <w:vertAlign w:val="superscript"/>
        </w:rPr>
        <w:t>th</w:t>
      </w:r>
      <w:r w:rsidRPr="00C167F1">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6095F" w:rsidRPr="00C167F1" w:rsidRDefault="0096095F" w:rsidP="0096095F">
      <w:pPr>
        <w:spacing w:line="480" w:lineRule="auto"/>
        <w:jc w:val="both"/>
        <w:rPr>
          <w:sz w:val="24"/>
          <w:szCs w:val="24"/>
        </w:rPr>
      </w:pPr>
      <w:r w:rsidRPr="00C167F1">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6095F" w:rsidRPr="00C167F1" w:rsidRDefault="0096095F" w:rsidP="0096095F">
      <w:pPr>
        <w:spacing w:line="480" w:lineRule="auto"/>
        <w:jc w:val="center"/>
        <w:rPr>
          <w:b/>
          <w:sz w:val="24"/>
          <w:szCs w:val="24"/>
        </w:rPr>
      </w:pPr>
      <w:r w:rsidRPr="00C167F1">
        <w:rPr>
          <w:b/>
          <w:sz w:val="24"/>
          <w:szCs w:val="24"/>
        </w:rPr>
        <w:t>THE LADY SUSANNA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Susanna’s name means “</w:t>
      </w:r>
      <w:r w:rsidRPr="00C167F1">
        <w:rPr>
          <w:b/>
          <w:sz w:val="24"/>
          <w:szCs w:val="24"/>
        </w:rPr>
        <w:t>Lily</w:t>
      </w:r>
      <w:r w:rsidRPr="00C167F1">
        <w:rPr>
          <w:sz w:val="24"/>
          <w:szCs w:val="24"/>
        </w:rPr>
        <w:t xml:space="preserve">.” The Scripture reference is in the Book of Susanna. The variation of the name is Sousanna, Susan, Shoshannah, Suzanna, Suzannah, Suana, Suzana, Suzanne &amp; Zsuzsanna. </w:t>
      </w:r>
    </w:p>
    <w:p w:rsidR="0096095F" w:rsidRPr="00C167F1" w:rsidRDefault="0096095F" w:rsidP="0096095F">
      <w:pPr>
        <w:spacing w:line="480" w:lineRule="auto"/>
        <w:jc w:val="both"/>
        <w:rPr>
          <w:sz w:val="24"/>
          <w:szCs w:val="24"/>
        </w:rPr>
      </w:pPr>
      <w:r w:rsidRPr="00C167F1">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C167F1">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6095F" w:rsidRPr="00C167F1" w:rsidRDefault="0096095F" w:rsidP="0096095F">
      <w:pPr>
        <w:spacing w:line="480" w:lineRule="auto"/>
        <w:jc w:val="both"/>
        <w:rPr>
          <w:sz w:val="24"/>
          <w:szCs w:val="24"/>
        </w:rPr>
      </w:pPr>
      <w:r w:rsidRPr="00C167F1">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6095F" w:rsidRPr="00C167F1" w:rsidRDefault="0096095F" w:rsidP="0096095F">
      <w:pPr>
        <w:spacing w:line="480" w:lineRule="auto"/>
        <w:jc w:val="center"/>
        <w:rPr>
          <w:b/>
          <w:sz w:val="24"/>
          <w:szCs w:val="24"/>
        </w:rPr>
      </w:pPr>
      <w:r w:rsidRPr="00C167F1">
        <w:rPr>
          <w:b/>
          <w:sz w:val="24"/>
          <w:szCs w:val="24"/>
        </w:rPr>
        <w:t>THE LADY ANNA THE MOTHER OF MARY (THE LADY ANNA’S LORD OF KINGDOMS) WITH THE RANK OF COLONEL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Anna’s name means “</w:t>
      </w:r>
      <w:r w:rsidRPr="00C167F1">
        <w:rPr>
          <w:b/>
          <w:sz w:val="24"/>
          <w:szCs w:val="24"/>
        </w:rPr>
        <w:t>Favor</w:t>
      </w:r>
      <w:r w:rsidRPr="00C167F1">
        <w:rPr>
          <w:sz w:val="24"/>
          <w:szCs w:val="24"/>
        </w:rPr>
        <w:t>” or “</w:t>
      </w:r>
      <w:r w:rsidRPr="00C167F1">
        <w:rPr>
          <w:b/>
          <w:sz w:val="24"/>
          <w:szCs w:val="24"/>
        </w:rPr>
        <w:t>Grace</w:t>
      </w:r>
      <w:r w:rsidRPr="00C167F1">
        <w:rPr>
          <w:sz w:val="24"/>
          <w:szCs w:val="24"/>
        </w:rPr>
        <w:t xml:space="preserve">.” The Scripture reference is in the Infancy Gospel of James. The variation of the name is Hannah, Ana, Annie, Annette, Ann &amp; Anne. There is about 200 male &amp; female names with variations of the name.  </w:t>
      </w:r>
    </w:p>
    <w:p w:rsidR="0096095F" w:rsidRPr="00C167F1" w:rsidRDefault="0096095F" w:rsidP="0096095F">
      <w:pPr>
        <w:spacing w:line="480" w:lineRule="auto"/>
        <w:jc w:val="both"/>
        <w:rPr>
          <w:sz w:val="24"/>
          <w:szCs w:val="24"/>
        </w:rPr>
      </w:pPr>
      <w:r w:rsidRPr="00C167F1">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6095F" w:rsidRPr="00C167F1" w:rsidRDefault="0096095F" w:rsidP="0096095F">
      <w:pPr>
        <w:spacing w:line="480" w:lineRule="auto"/>
        <w:jc w:val="both"/>
        <w:rPr>
          <w:sz w:val="24"/>
          <w:szCs w:val="24"/>
        </w:rPr>
      </w:pPr>
      <w:r w:rsidRPr="00C167F1">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6095F" w:rsidRPr="00C167F1" w:rsidRDefault="0096095F" w:rsidP="0096095F">
      <w:pPr>
        <w:spacing w:line="480" w:lineRule="auto"/>
        <w:jc w:val="center"/>
        <w:rPr>
          <w:b/>
          <w:sz w:val="24"/>
          <w:szCs w:val="24"/>
        </w:rPr>
      </w:pPr>
      <w:r w:rsidRPr="00C167F1">
        <w:rPr>
          <w:b/>
          <w:sz w:val="24"/>
          <w:szCs w:val="24"/>
        </w:rPr>
        <w:t>THE LORD JOB’S LADY OF KINGDOMS WITH THE RANK OF CAPTAIN OR HIGHER FOR 40 YEARS</w:t>
      </w:r>
    </w:p>
    <w:p w:rsidR="0096095F" w:rsidRPr="00C167F1" w:rsidRDefault="0096095F" w:rsidP="0096095F">
      <w:pPr>
        <w:spacing w:line="480" w:lineRule="auto"/>
        <w:rPr>
          <w:sz w:val="24"/>
          <w:szCs w:val="24"/>
        </w:rPr>
      </w:pPr>
      <w:r w:rsidRPr="00C167F1">
        <w:rPr>
          <w:sz w:val="24"/>
          <w:szCs w:val="24"/>
        </w:rPr>
        <w:t xml:space="preserve">The Lord Job’s Wife’s name is Unknown. The Scripture references is in Job 2:9, 10. </w:t>
      </w:r>
    </w:p>
    <w:p w:rsidR="0096095F" w:rsidRPr="00C167F1" w:rsidRDefault="0096095F" w:rsidP="0096095F">
      <w:pPr>
        <w:spacing w:line="480" w:lineRule="auto"/>
        <w:jc w:val="both"/>
        <w:rPr>
          <w:sz w:val="24"/>
          <w:szCs w:val="24"/>
        </w:rPr>
      </w:pPr>
      <w:r w:rsidRPr="00C167F1">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6095F" w:rsidRPr="00C167F1" w:rsidRDefault="0096095F" w:rsidP="0096095F">
      <w:pPr>
        <w:spacing w:line="480" w:lineRule="auto"/>
        <w:jc w:val="both"/>
        <w:rPr>
          <w:sz w:val="24"/>
          <w:szCs w:val="24"/>
        </w:rPr>
      </w:pPr>
      <w:r w:rsidRPr="00C167F1">
        <w:rPr>
          <w:sz w:val="24"/>
          <w:szCs w:val="24"/>
        </w:rPr>
        <w:t>The Lord Job’s Wife as an Example for Today: She was merely Human based on Human suffering, but the Lord Job was godly and showed spiritual depth proven in 1</w:t>
      </w:r>
      <w:r w:rsidRPr="00C167F1">
        <w:rPr>
          <w:sz w:val="24"/>
          <w:szCs w:val="24"/>
          <w:vertAlign w:val="superscript"/>
        </w:rPr>
        <w:t>st</w:t>
      </w:r>
      <w:r w:rsidRPr="00C167F1">
        <w:rPr>
          <w:sz w:val="24"/>
          <w:szCs w:val="24"/>
        </w:rPr>
        <w:t xml:space="preserve"> Corinthians 2:6-16. She shows Us that She was truly moved by His suffering, but She lacked faith and did not understand why He suffered.      </w:t>
      </w:r>
    </w:p>
    <w:p w:rsidR="0096095F" w:rsidRPr="00C167F1" w:rsidRDefault="0096095F" w:rsidP="0096095F">
      <w:pPr>
        <w:spacing w:line="480" w:lineRule="auto"/>
        <w:jc w:val="center"/>
        <w:rPr>
          <w:sz w:val="24"/>
          <w:szCs w:val="24"/>
        </w:rPr>
      </w:pPr>
      <w:r w:rsidRPr="00C167F1">
        <w:rPr>
          <w:b/>
          <w:sz w:val="24"/>
          <w:szCs w:val="24"/>
        </w:rPr>
        <w:t>THE LADY JEZEBEL WITH THE RANK OF CAPTAIN OR HIGHER FOR 40 YEARS</w:t>
      </w:r>
    </w:p>
    <w:p w:rsidR="0096095F" w:rsidRPr="00C167F1" w:rsidRDefault="0096095F" w:rsidP="0096095F">
      <w:pPr>
        <w:spacing w:line="480" w:lineRule="auto"/>
        <w:jc w:val="both"/>
        <w:rPr>
          <w:sz w:val="24"/>
          <w:szCs w:val="24"/>
        </w:rPr>
      </w:pPr>
      <w:r w:rsidRPr="00C167F1">
        <w:rPr>
          <w:sz w:val="24"/>
          <w:szCs w:val="24"/>
        </w:rPr>
        <w:lastRenderedPageBreak/>
        <w:t>The Lady Jezebel’s name means “</w:t>
      </w:r>
      <w:r w:rsidRPr="00C167F1">
        <w:rPr>
          <w:b/>
          <w:sz w:val="24"/>
          <w:szCs w:val="24"/>
        </w:rPr>
        <w:t>Un-Exalted</w:t>
      </w:r>
      <w:r w:rsidRPr="00C167F1">
        <w:rPr>
          <w:sz w:val="24"/>
          <w:szCs w:val="24"/>
        </w:rPr>
        <w:t>” or “</w:t>
      </w:r>
      <w:r w:rsidRPr="00C167F1">
        <w:rPr>
          <w:b/>
          <w:sz w:val="24"/>
          <w:szCs w:val="24"/>
        </w:rPr>
        <w:t>Abased</w:t>
      </w:r>
      <w:r w:rsidRPr="00C167F1">
        <w:rPr>
          <w:sz w:val="24"/>
          <w:szCs w:val="24"/>
        </w:rPr>
        <w:t>.” The Scripture references is in 1</w:t>
      </w:r>
      <w:r w:rsidRPr="00C167F1">
        <w:rPr>
          <w:sz w:val="24"/>
          <w:szCs w:val="24"/>
          <w:vertAlign w:val="superscript"/>
        </w:rPr>
        <w:t>st</w:t>
      </w:r>
      <w:r w:rsidRPr="00C167F1">
        <w:rPr>
          <w:sz w:val="24"/>
          <w:szCs w:val="24"/>
        </w:rPr>
        <w:t xml:space="preserve"> Kings 16:31; 18:1-13; 19:1, 2; 21:1-25; 2</w:t>
      </w:r>
      <w:r w:rsidRPr="00C167F1">
        <w:rPr>
          <w:sz w:val="24"/>
          <w:szCs w:val="24"/>
          <w:vertAlign w:val="superscript"/>
        </w:rPr>
        <w:t>nd</w:t>
      </w:r>
      <w:r w:rsidRPr="00C167F1">
        <w:rPr>
          <w:sz w:val="24"/>
          <w:szCs w:val="24"/>
        </w:rPr>
        <w:t xml:space="preserve"> Kings 9:1-37 &amp; Revelation 2:20-23. The variation of the name is Izevel, Izebel &amp; Izabel. </w:t>
      </w:r>
    </w:p>
    <w:p w:rsidR="0096095F" w:rsidRPr="00C167F1" w:rsidRDefault="0096095F" w:rsidP="0096095F">
      <w:pPr>
        <w:spacing w:line="480" w:lineRule="auto"/>
        <w:jc w:val="both"/>
        <w:rPr>
          <w:sz w:val="24"/>
          <w:szCs w:val="24"/>
        </w:rPr>
      </w:pPr>
      <w:r w:rsidRPr="00C167F1">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C167F1">
        <w:rPr>
          <w:sz w:val="24"/>
          <w:szCs w:val="24"/>
          <w:vertAlign w:val="superscript"/>
        </w:rPr>
        <w:t>st</w:t>
      </w:r>
      <w:r w:rsidRPr="00C167F1">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6095F" w:rsidRPr="00C167F1" w:rsidRDefault="0096095F" w:rsidP="0096095F">
      <w:pPr>
        <w:spacing w:line="480" w:lineRule="auto"/>
        <w:jc w:val="both"/>
        <w:rPr>
          <w:sz w:val="24"/>
          <w:szCs w:val="24"/>
        </w:rPr>
      </w:pPr>
      <w:r w:rsidRPr="00C167F1">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C167F1">
        <w:rPr>
          <w:sz w:val="24"/>
          <w:szCs w:val="24"/>
        </w:rPr>
        <w:lastRenderedPageBreak/>
        <w:t xml:space="preserve">the situation. This may have been rooted in unbelief or the rejection of the moral standards that the Father Stephen held. </w:t>
      </w:r>
    </w:p>
    <w:p w:rsidR="0096095F" w:rsidRPr="00C167F1" w:rsidRDefault="0096095F" w:rsidP="0096095F">
      <w:pPr>
        <w:spacing w:line="480" w:lineRule="auto"/>
        <w:jc w:val="both"/>
        <w:rPr>
          <w:sz w:val="24"/>
          <w:szCs w:val="24"/>
        </w:rPr>
      </w:pPr>
      <w:r w:rsidRPr="00C167F1">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6095F" w:rsidRPr="00C167F1" w:rsidRDefault="0096095F" w:rsidP="0096095F">
      <w:pPr>
        <w:spacing w:line="480" w:lineRule="auto"/>
        <w:jc w:val="both"/>
        <w:rPr>
          <w:sz w:val="24"/>
          <w:szCs w:val="24"/>
        </w:rPr>
      </w:pPr>
      <w:r w:rsidRPr="00C167F1">
        <w:rPr>
          <w:sz w:val="24"/>
          <w:szCs w:val="24"/>
        </w:rPr>
        <w:t>The Lady Jezebel’s Relationship with the Lord Elijah: The opposition towards the Father Stephen also meant an Enemy to the Lord Elijah in 1</w:t>
      </w:r>
      <w:r w:rsidRPr="00C167F1">
        <w:rPr>
          <w:sz w:val="24"/>
          <w:szCs w:val="24"/>
          <w:vertAlign w:val="superscript"/>
        </w:rPr>
        <w:t>st</w:t>
      </w:r>
      <w:r w:rsidRPr="00C167F1">
        <w:rPr>
          <w:sz w:val="24"/>
          <w:szCs w:val="24"/>
        </w:rPr>
        <w:t xml:space="preserve"> Kings chapter 18; 19:3; 21:23. </w:t>
      </w:r>
    </w:p>
    <w:p w:rsidR="0096095F" w:rsidRPr="00C167F1" w:rsidRDefault="0096095F" w:rsidP="0096095F">
      <w:pPr>
        <w:spacing w:line="480" w:lineRule="auto"/>
        <w:jc w:val="both"/>
        <w:rPr>
          <w:sz w:val="24"/>
          <w:szCs w:val="24"/>
        </w:rPr>
      </w:pPr>
      <w:r w:rsidRPr="00C167F1">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C167F1">
        <w:rPr>
          <w:sz w:val="24"/>
          <w:szCs w:val="24"/>
          <w:vertAlign w:val="superscript"/>
        </w:rPr>
        <w:t>nd</w:t>
      </w:r>
      <w:r w:rsidRPr="00C167F1">
        <w:rPr>
          <w:sz w:val="24"/>
          <w:szCs w:val="24"/>
        </w:rPr>
        <w:t xml:space="preserve"> Kings 9:30. </w:t>
      </w:r>
    </w:p>
    <w:p w:rsidR="0096095F" w:rsidRPr="00C167F1" w:rsidRDefault="0096095F" w:rsidP="0096095F">
      <w:pPr>
        <w:spacing w:line="480" w:lineRule="auto"/>
        <w:jc w:val="both"/>
        <w:rPr>
          <w:sz w:val="24"/>
          <w:szCs w:val="24"/>
        </w:rPr>
      </w:pPr>
      <w:r w:rsidRPr="00C167F1">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6095F" w:rsidRPr="00C167F1" w:rsidRDefault="0096095F" w:rsidP="0096095F">
      <w:pPr>
        <w:spacing w:line="480" w:lineRule="auto"/>
        <w:jc w:val="center"/>
        <w:rPr>
          <w:b/>
          <w:sz w:val="24"/>
          <w:szCs w:val="24"/>
        </w:rPr>
      </w:pPr>
      <w:r w:rsidRPr="00C167F1">
        <w:rPr>
          <w:b/>
          <w:sz w:val="24"/>
          <w:szCs w:val="24"/>
        </w:rPr>
        <w:t>THE WITCH OF ENDOR WITH THE RANK OF CAPTAIN OR HIGHER FOR 40 YEARS</w:t>
      </w:r>
    </w:p>
    <w:p w:rsidR="0096095F" w:rsidRPr="00C167F1" w:rsidRDefault="0096095F" w:rsidP="0096095F">
      <w:pPr>
        <w:spacing w:line="480" w:lineRule="auto"/>
        <w:rPr>
          <w:sz w:val="24"/>
          <w:szCs w:val="24"/>
        </w:rPr>
      </w:pPr>
      <w:r w:rsidRPr="00C167F1">
        <w:rPr>
          <w:sz w:val="24"/>
          <w:szCs w:val="24"/>
        </w:rPr>
        <w:t>The Witch of Endor’s name is Unknown. The Scripture references is in 1</w:t>
      </w:r>
      <w:r w:rsidRPr="00C167F1">
        <w:rPr>
          <w:sz w:val="24"/>
          <w:szCs w:val="24"/>
          <w:vertAlign w:val="superscript"/>
        </w:rPr>
        <w:t>st</w:t>
      </w:r>
      <w:r w:rsidRPr="00C167F1">
        <w:rPr>
          <w:sz w:val="24"/>
          <w:szCs w:val="24"/>
        </w:rPr>
        <w:t xml:space="preserve"> Samuel 28:5-25. </w:t>
      </w:r>
    </w:p>
    <w:p w:rsidR="0096095F" w:rsidRPr="00C167F1" w:rsidRDefault="0096095F" w:rsidP="0096095F">
      <w:pPr>
        <w:spacing w:line="480" w:lineRule="auto"/>
        <w:jc w:val="both"/>
        <w:rPr>
          <w:sz w:val="24"/>
          <w:szCs w:val="24"/>
        </w:rPr>
      </w:pPr>
      <w:r w:rsidRPr="00C167F1">
        <w:rPr>
          <w:sz w:val="24"/>
          <w:szCs w:val="24"/>
        </w:rPr>
        <w:t xml:space="preserve">Her Role in Scripture: She was a Witch and a Medium who had contact with a Familiar Spirit &amp; had a certain sexual nature about Her [like the Lady Jezebel]. During the conquest, En Dor was a </w:t>
      </w:r>
      <w:r w:rsidRPr="00C167F1">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C167F1">
        <w:rPr>
          <w:sz w:val="24"/>
          <w:szCs w:val="24"/>
          <w:vertAlign w:val="superscript"/>
        </w:rPr>
        <w:t>st</w:t>
      </w:r>
      <w:r w:rsidRPr="00C167F1">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6095F" w:rsidRPr="00C167F1" w:rsidRDefault="0096095F" w:rsidP="0096095F">
      <w:pPr>
        <w:spacing w:line="480" w:lineRule="auto"/>
        <w:jc w:val="both"/>
        <w:rPr>
          <w:sz w:val="24"/>
          <w:szCs w:val="24"/>
        </w:rPr>
      </w:pPr>
      <w:r w:rsidRPr="00C167F1">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6095F" w:rsidRPr="00C167F1" w:rsidRDefault="0096095F" w:rsidP="0096095F">
      <w:pPr>
        <w:spacing w:line="480" w:lineRule="auto"/>
        <w:jc w:val="center"/>
        <w:rPr>
          <w:b/>
          <w:sz w:val="24"/>
          <w:szCs w:val="24"/>
        </w:rPr>
      </w:pPr>
      <w:r w:rsidRPr="00C167F1">
        <w:rPr>
          <w:b/>
          <w:sz w:val="24"/>
          <w:szCs w:val="24"/>
        </w:rPr>
        <w:t>THE WOMEN IN THE NEW TESTAMENT (MATTHEW TO REVELATION) IN THE HALL OF FAME</w:t>
      </w:r>
    </w:p>
    <w:p w:rsidR="0096095F" w:rsidRPr="00C167F1" w:rsidRDefault="0096095F" w:rsidP="0096095F">
      <w:pPr>
        <w:spacing w:line="480" w:lineRule="auto"/>
        <w:jc w:val="center"/>
        <w:rPr>
          <w:b/>
          <w:sz w:val="24"/>
          <w:szCs w:val="24"/>
        </w:rPr>
      </w:pPr>
      <w:r w:rsidRPr="00C167F1">
        <w:rPr>
          <w:b/>
          <w:sz w:val="24"/>
          <w:szCs w:val="24"/>
        </w:rPr>
        <w:t>THE LADY PHOEBE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Phoebe’s name means “</w:t>
      </w:r>
      <w:r w:rsidRPr="00C167F1">
        <w:rPr>
          <w:b/>
          <w:sz w:val="24"/>
          <w:szCs w:val="24"/>
        </w:rPr>
        <w:t>Radiant</w:t>
      </w:r>
      <w:r w:rsidRPr="00C167F1">
        <w:rPr>
          <w:sz w:val="24"/>
          <w:szCs w:val="24"/>
        </w:rPr>
        <w:t xml:space="preserve">.” The Scripture references is in Romans 16:1, 2. The variation of the name is Phebe &amp; Phoebus. </w:t>
      </w:r>
    </w:p>
    <w:p w:rsidR="0096095F" w:rsidRPr="00C167F1" w:rsidRDefault="0096095F" w:rsidP="0096095F">
      <w:pPr>
        <w:spacing w:line="480" w:lineRule="auto"/>
        <w:jc w:val="both"/>
        <w:rPr>
          <w:sz w:val="24"/>
          <w:szCs w:val="24"/>
        </w:rPr>
      </w:pPr>
      <w:r w:rsidRPr="00C167F1">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6095F" w:rsidRPr="00C167F1" w:rsidRDefault="0096095F" w:rsidP="0096095F">
      <w:pPr>
        <w:spacing w:line="480" w:lineRule="auto"/>
        <w:jc w:val="both"/>
        <w:rPr>
          <w:sz w:val="24"/>
          <w:szCs w:val="24"/>
        </w:rPr>
      </w:pPr>
      <w:r w:rsidRPr="00C167F1">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6095F" w:rsidRPr="00C167F1" w:rsidRDefault="0096095F" w:rsidP="0096095F">
      <w:pPr>
        <w:spacing w:line="480" w:lineRule="auto"/>
        <w:jc w:val="both"/>
        <w:rPr>
          <w:sz w:val="24"/>
          <w:szCs w:val="24"/>
        </w:rPr>
      </w:pPr>
      <w:r w:rsidRPr="00C167F1">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6095F" w:rsidRPr="00C167F1" w:rsidRDefault="0096095F" w:rsidP="0096095F">
      <w:pPr>
        <w:spacing w:line="480" w:lineRule="auto"/>
        <w:jc w:val="center"/>
        <w:rPr>
          <w:b/>
          <w:sz w:val="24"/>
          <w:szCs w:val="24"/>
        </w:rPr>
      </w:pPr>
      <w:r w:rsidRPr="00C167F1">
        <w:rPr>
          <w:b/>
          <w:sz w:val="24"/>
          <w:szCs w:val="24"/>
        </w:rPr>
        <w:t>THE LADY EUODIA &amp; LADY SYNTYCHE WITH THE RANKS OF COLONEL OR HIGHER FOR 40 YEARS EACH</w:t>
      </w:r>
    </w:p>
    <w:p w:rsidR="0096095F" w:rsidRPr="00C167F1" w:rsidRDefault="0096095F" w:rsidP="0096095F">
      <w:pPr>
        <w:spacing w:line="480" w:lineRule="auto"/>
        <w:jc w:val="both"/>
        <w:rPr>
          <w:sz w:val="24"/>
          <w:szCs w:val="24"/>
        </w:rPr>
      </w:pPr>
      <w:r w:rsidRPr="00C167F1">
        <w:rPr>
          <w:sz w:val="24"/>
          <w:szCs w:val="24"/>
        </w:rPr>
        <w:t>The Lady Euodia’s &amp; the Lady Syntyche’s names means “</w:t>
      </w:r>
      <w:r w:rsidRPr="00C167F1">
        <w:rPr>
          <w:b/>
          <w:sz w:val="24"/>
          <w:szCs w:val="24"/>
        </w:rPr>
        <w:t>Sweet Fragrance or Prosperous Journey</w:t>
      </w:r>
      <w:r w:rsidRPr="00C167F1">
        <w:rPr>
          <w:sz w:val="24"/>
          <w:szCs w:val="24"/>
        </w:rPr>
        <w:t>” &amp; “</w:t>
      </w:r>
      <w:r w:rsidRPr="00C167F1">
        <w:rPr>
          <w:b/>
          <w:sz w:val="24"/>
          <w:szCs w:val="24"/>
        </w:rPr>
        <w:t>Fortunate to Fate</w:t>
      </w:r>
      <w:r w:rsidRPr="00C167F1">
        <w:rPr>
          <w:sz w:val="24"/>
          <w:szCs w:val="24"/>
        </w:rPr>
        <w:t xml:space="preserve">.” The Scripture reference is in Philippians 4:2. There is no variation of the names. </w:t>
      </w:r>
    </w:p>
    <w:p w:rsidR="0096095F" w:rsidRPr="00C167F1" w:rsidRDefault="0096095F" w:rsidP="0096095F">
      <w:pPr>
        <w:spacing w:line="480" w:lineRule="auto"/>
        <w:jc w:val="both"/>
        <w:rPr>
          <w:sz w:val="24"/>
          <w:szCs w:val="24"/>
        </w:rPr>
      </w:pPr>
      <w:r w:rsidRPr="00C167F1">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C167F1">
        <w:rPr>
          <w:sz w:val="24"/>
          <w:szCs w:val="24"/>
          <w:vertAlign w:val="superscript"/>
        </w:rPr>
        <w:t>st</w:t>
      </w:r>
      <w:r w:rsidRPr="00C167F1">
        <w:rPr>
          <w:sz w:val="24"/>
          <w:szCs w:val="24"/>
        </w:rPr>
        <w:t xml:space="preserve"> Corinthians 5:1 &amp; Ephesians 5:3. </w:t>
      </w:r>
    </w:p>
    <w:p w:rsidR="0096095F" w:rsidRPr="00C167F1" w:rsidRDefault="0096095F" w:rsidP="0096095F">
      <w:pPr>
        <w:spacing w:line="480" w:lineRule="auto"/>
        <w:jc w:val="both"/>
        <w:rPr>
          <w:sz w:val="24"/>
          <w:szCs w:val="24"/>
        </w:rPr>
      </w:pPr>
      <w:r w:rsidRPr="00C167F1">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6095F" w:rsidRPr="00C167F1" w:rsidRDefault="0096095F" w:rsidP="0096095F">
      <w:pPr>
        <w:spacing w:line="480" w:lineRule="auto"/>
        <w:jc w:val="center"/>
        <w:rPr>
          <w:b/>
          <w:sz w:val="24"/>
          <w:szCs w:val="24"/>
        </w:rPr>
      </w:pPr>
      <w:r w:rsidRPr="00C167F1">
        <w:rPr>
          <w:b/>
          <w:sz w:val="24"/>
          <w:szCs w:val="24"/>
        </w:rPr>
        <w:t>THE LADY LOIS &amp; LADY EUNICE WITH THE RANKS OF COLONEL OR HIGHER FOR 40 YEARS EACH</w:t>
      </w:r>
    </w:p>
    <w:p w:rsidR="0096095F" w:rsidRPr="00C167F1" w:rsidRDefault="0096095F" w:rsidP="0096095F">
      <w:pPr>
        <w:spacing w:line="480" w:lineRule="auto"/>
        <w:jc w:val="both"/>
        <w:rPr>
          <w:sz w:val="24"/>
          <w:szCs w:val="24"/>
        </w:rPr>
      </w:pPr>
      <w:r w:rsidRPr="00C167F1">
        <w:rPr>
          <w:sz w:val="24"/>
          <w:szCs w:val="24"/>
        </w:rPr>
        <w:t>The Lady Lois’s &amp; the Lady Eunice’s names means “</w:t>
      </w:r>
      <w:r w:rsidRPr="00C167F1">
        <w:rPr>
          <w:b/>
          <w:sz w:val="24"/>
          <w:szCs w:val="24"/>
        </w:rPr>
        <w:t>Desirable or Agreeable</w:t>
      </w:r>
      <w:r w:rsidRPr="00C167F1">
        <w:rPr>
          <w:sz w:val="24"/>
          <w:szCs w:val="24"/>
        </w:rPr>
        <w:t>” &amp; “</w:t>
      </w:r>
      <w:r w:rsidRPr="00C167F1">
        <w:rPr>
          <w:b/>
          <w:sz w:val="24"/>
          <w:szCs w:val="24"/>
        </w:rPr>
        <w:t>Good Victory or Nike</w:t>
      </w:r>
      <w:r w:rsidRPr="00C167F1">
        <w:rPr>
          <w:sz w:val="24"/>
          <w:szCs w:val="24"/>
        </w:rPr>
        <w:t>.” The Scripture reference is in 2</w:t>
      </w:r>
      <w:r w:rsidRPr="00C167F1">
        <w:rPr>
          <w:sz w:val="24"/>
          <w:szCs w:val="24"/>
          <w:vertAlign w:val="superscript"/>
        </w:rPr>
        <w:t>nd</w:t>
      </w:r>
      <w:r w:rsidRPr="00C167F1">
        <w:rPr>
          <w:sz w:val="24"/>
          <w:szCs w:val="24"/>
        </w:rPr>
        <w:t xml:space="preserve"> Timothy 1:5. The variation of the name is Eunike, Lewis, &amp; Nike. </w:t>
      </w:r>
    </w:p>
    <w:p w:rsidR="0096095F" w:rsidRPr="00C167F1" w:rsidRDefault="0096095F" w:rsidP="0096095F">
      <w:pPr>
        <w:spacing w:line="480" w:lineRule="auto"/>
        <w:jc w:val="both"/>
        <w:rPr>
          <w:sz w:val="24"/>
          <w:szCs w:val="24"/>
        </w:rPr>
      </w:pPr>
      <w:r w:rsidRPr="00C167F1">
        <w:rPr>
          <w:sz w:val="24"/>
          <w:szCs w:val="24"/>
        </w:rPr>
        <w:t>Their Role in Scripture: They are considered as Faithful Mothers in 1</w:t>
      </w:r>
      <w:r w:rsidRPr="00C167F1">
        <w:rPr>
          <w:sz w:val="24"/>
          <w:szCs w:val="24"/>
          <w:vertAlign w:val="superscript"/>
        </w:rPr>
        <w:t>st</w:t>
      </w:r>
      <w:r w:rsidRPr="00C167F1">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6095F" w:rsidRPr="00C167F1" w:rsidRDefault="0096095F" w:rsidP="0096095F">
      <w:pPr>
        <w:spacing w:line="480" w:lineRule="auto"/>
        <w:jc w:val="both"/>
        <w:rPr>
          <w:sz w:val="24"/>
          <w:szCs w:val="24"/>
        </w:rPr>
      </w:pPr>
      <w:r w:rsidRPr="00C167F1">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6095F" w:rsidRPr="00C167F1" w:rsidRDefault="0096095F" w:rsidP="0096095F">
      <w:pPr>
        <w:spacing w:line="480" w:lineRule="auto"/>
        <w:jc w:val="center"/>
        <w:rPr>
          <w:b/>
          <w:sz w:val="24"/>
          <w:szCs w:val="24"/>
        </w:rPr>
      </w:pPr>
      <w:r w:rsidRPr="00C167F1">
        <w:rPr>
          <w:b/>
          <w:sz w:val="24"/>
          <w:szCs w:val="24"/>
        </w:rPr>
        <w:t>THE LADY ELECTA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Electa’s name means “</w:t>
      </w:r>
      <w:r w:rsidRPr="00C167F1">
        <w:rPr>
          <w:b/>
          <w:sz w:val="24"/>
          <w:szCs w:val="24"/>
        </w:rPr>
        <w:t>Hospitality</w:t>
      </w:r>
      <w:r w:rsidRPr="00C167F1">
        <w:rPr>
          <w:sz w:val="24"/>
          <w:szCs w:val="24"/>
        </w:rPr>
        <w:t>.” The Scripture references is in 2</w:t>
      </w:r>
      <w:r w:rsidRPr="00C167F1">
        <w:rPr>
          <w:sz w:val="24"/>
          <w:szCs w:val="24"/>
          <w:vertAlign w:val="superscript"/>
        </w:rPr>
        <w:t>nd</w:t>
      </w:r>
      <w:r w:rsidRPr="00C167F1">
        <w:rPr>
          <w:sz w:val="24"/>
          <w:szCs w:val="24"/>
        </w:rPr>
        <w:t xml:space="preserve"> John 1, 13. The variation of the name is Election. </w:t>
      </w:r>
    </w:p>
    <w:p w:rsidR="0096095F" w:rsidRPr="00C167F1" w:rsidRDefault="0096095F" w:rsidP="0096095F">
      <w:pPr>
        <w:spacing w:line="480" w:lineRule="auto"/>
        <w:rPr>
          <w:sz w:val="24"/>
          <w:szCs w:val="24"/>
        </w:rPr>
      </w:pPr>
      <w:r w:rsidRPr="00C167F1">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6095F" w:rsidRPr="00C167F1" w:rsidRDefault="0096095F" w:rsidP="0096095F">
      <w:pPr>
        <w:spacing w:line="480" w:lineRule="auto"/>
        <w:jc w:val="both"/>
        <w:rPr>
          <w:sz w:val="24"/>
          <w:szCs w:val="24"/>
        </w:rPr>
      </w:pPr>
      <w:r w:rsidRPr="00C167F1">
        <w:rPr>
          <w:sz w:val="24"/>
          <w:szCs w:val="24"/>
        </w:rPr>
        <w:t xml:space="preserve">The Lady Electa as an Example for Today: We learn if You live in the truth then Your Children will also live in the truth. We learn that true Saintly Christian Ladies are known by the truth.    </w:t>
      </w:r>
    </w:p>
    <w:p w:rsidR="0096095F" w:rsidRPr="00C167F1" w:rsidRDefault="0096095F" w:rsidP="0096095F">
      <w:pPr>
        <w:spacing w:line="480" w:lineRule="auto"/>
        <w:jc w:val="center"/>
        <w:rPr>
          <w:b/>
          <w:sz w:val="24"/>
          <w:szCs w:val="24"/>
        </w:rPr>
      </w:pPr>
      <w:r w:rsidRPr="00C167F1">
        <w:rPr>
          <w:b/>
          <w:sz w:val="24"/>
          <w:szCs w:val="24"/>
        </w:rPr>
        <w:t>THE LORD JAIRUS’S WIFE &amp; DAUGHTER (THE LADIES OF KINGDOMS) WITH THE RANKS OF COLONEL OR HIGHER FOR 40 YEARS EACH</w:t>
      </w:r>
    </w:p>
    <w:p w:rsidR="0096095F" w:rsidRPr="00C167F1" w:rsidRDefault="0096095F" w:rsidP="0096095F">
      <w:pPr>
        <w:spacing w:line="480" w:lineRule="auto"/>
        <w:jc w:val="both"/>
        <w:rPr>
          <w:sz w:val="24"/>
          <w:szCs w:val="24"/>
        </w:rPr>
      </w:pPr>
      <w:r w:rsidRPr="00C167F1">
        <w:rPr>
          <w:sz w:val="24"/>
          <w:szCs w:val="24"/>
        </w:rPr>
        <w:t xml:space="preserve">The Lord Jairus’s Wife and Her Daughter’s names is Unknown. The Scripture references is in Matthew 9:18, 23-25; Mark 5:22, 23, 35-42 &amp; Luke 8:41, 42, 49-55. </w:t>
      </w:r>
    </w:p>
    <w:p w:rsidR="0096095F" w:rsidRPr="00C167F1" w:rsidRDefault="0096095F" w:rsidP="0096095F">
      <w:pPr>
        <w:spacing w:line="480" w:lineRule="auto"/>
        <w:jc w:val="both"/>
        <w:rPr>
          <w:sz w:val="24"/>
          <w:szCs w:val="24"/>
        </w:rPr>
      </w:pPr>
      <w:r w:rsidRPr="00C167F1">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C167F1">
        <w:rPr>
          <w:sz w:val="24"/>
          <w:szCs w:val="24"/>
        </w:rPr>
        <w:lastRenderedPageBreak/>
        <w:t xml:space="preserve">helpless and heartbroken family. Then the Lord Jesus came and raised the 12 year old Child back to life. </w:t>
      </w:r>
    </w:p>
    <w:p w:rsidR="0096095F" w:rsidRPr="00C167F1" w:rsidRDefault="0096095F" w:rsidP="0096095F">
      <w:pPr>
        <w:spacing w:line="480" w:lineRule="auto"/>
        <w:jc w:val="both"/>
        <w:rPr>
          <w:sz w:val="24"/>
          <w:szCs w:val="24"/>
        </w:rPr>
      </w:pPr>
      <w:r w:rsidRPr="00C167F1">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6095F" w:rsidRPr="00C167F1" w:rsidRDefault="0096095F" w:rsidP="0096095F">
      <w:pPr>
        <w:spacing w:line="480" w:lineRule="auto"/>
        <w:jc w:val="center"/>
        <w:rPr>
          <w:b/>
          <w:sz w:val="24"/>
          <w:szCs w:val="24"/>
        </w:rPr>
      </w:pPr>
      <w:r w:rsidRPr="00C167F1">
        <w:rPr>
          <w:b/>
          <w:sz w:val="24"/>
          <w:szCs w:val="24"/>
        </w:rPr>
        <w:t>THE LADY HERODIAS WITH THE RANK OF CAPTAIN OR HIGHER FOR 40 YEARS</w:t>
      </w:r>
    </w:p>
    <w:p w:rsidR="0096095F" w:rsidRPr="00C167F1" w:rsidRDefault="0096095F" w:rsidP="0096095F">
      <w:pPr>
        <w:spacing w:line="480" w:lineRule="auto"/>
        <w:jc w:val="both"/>
        <w:rPr>
          <w:sz w:val="24"/>
          <w:szCs w:val="24"/>
        </w:rPr>
      </w:pPr>
      <w:r w:rsidRPr="00C167F1">
        <w:rPr>
          <w:sz w:val="24"/>
          <w:szCs w:val="24"/>
        </w:rPr>
        <w:t>The Lady Herodias’s name means “</w:t>
      </w:r>
      <w:r w:rsidRPr="00C167F1">
        <w:rPr>
          <w:b/>
          <w:sz w:val="24"/>
          <w:szCs w:val="24"/>
        </w:rPr>
        <w:t>Aigrettes</w:t>
      </w:r>
      <w:r w:rsidRPr="00C167F1">
        <w:rPr>
          <w:sz w:val="24"/>
          <w:szCs w:val="24"/>
        </w:rPr>
        <w:t xml:space="preserve">.” The Scripture references is in Matthew 14:1-12 &amp; Mark 6:14-29. The variation of the name is cigarettes. </w:t>
      </w:r>
    </w:p>
    <w:p w:rsidR="0096095F" w:rsidRPr="00C167F1" w:rsidRDefault="0096095F" w:rsidP="0096095F">
      <w:pPr>
        <w:spacing w:line="480" w:lineRule="auto"/>
        <w:jc w:val="both"/>
        <w:rPr>
          <w:sz w:val="24"/>
          <w:szCs w:val="24"/>
        </w:rPr>
      </w:pPr>
      <w:r w:rsidRPr="00C167F1">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6095F" w:rsidRPr="00C167F1" w:rsidRDefault="0096095F" w:rsidP="0096095F">
      <w:pPr>
        <w:spacing w:line="480" w:lineRule="auto"/>
        <w:jc w:val="both"/>
        <w:rPr>
          <w:sz w:val="24"/>
          <w:szCs w:val="24"/>
        </w:rPr>
      </w:pPr>
      <w:r w:rsidRPr="00C167F1">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6095F" w:rsidRPr="00C167F1" w:rsidRDefault="0096095F" w:rsidP="0096095F">
      <w:pPr>
        <w:spacing w:line="480" w:lineRule="auto"/>
        <w:jc w:val="center"/>
        <w:rPr>
          <w:b/>
          <w:sz w:val="24"/>
          <w:szCs w:val="24"/>
        </w:rPr>
      </w:pPr>
      <w:r w:rsidRPr="00C167F1">
        <w:rPr>
          <w:b/>
          <w:sz w:val="24"/>
          <w:szCs w:val="24"/>
        </w:rPr>
        <w:t>THE LADY SALOME WITH THE RANK OF CAPTAIN OR HIGHER FOR 40 YEARS</w:t>
      </w:r>
    </w:p>
    <w:p w:rsidR="0096095F" w:rsidRPr="00C167F1" w:rsidRDefault="0096095F" w:rsidP="0096095F">
      <w:pPr>
        <w:spacing w:line="480" w:lineRule="auto"/>
        <w:jc w:val="both"/>
        <w:rPr>
          <w:sz w:val="24"/>
          <w:szCs w:val="24"/>
        </w:rPr>
      </w:pPr>
      <w:r w:rsidRPr="00C167F1">
        <w:rPr>
          <w:sz w:val="24"/>
          <w:szCs w:val="24"/>
        </w:rPr>
        <w:t>The Lady Salome’s name means “</w:t>
      </w:r>
      <w:r w:rsidRPr="00C167F1">
        <w:rPr>
          <w:b/>
          <w:sz w:val="24"/>
          <w:szCs w:val="24"/>
        </w:rPr>
        <w:t>Peaceable</w:t>
      </w:r>
      <w:r w:rsidRPr="00C167F1">
        <w:rPr>
          <w:sz w:val="24"/>
          <w:szCs w:val="24"/>
        </w:rPr>
        <w:t xml:space="preserve">.” The Scripture references is in Matthew 20:20-23; 27:56; Mark 15:40; 16:1 &amp; John 19:25. The variation of the name is Solomon. </w:t>
      </w:r>
    </w:p>
    <w:p w:rsidR="0096095F" w:rsidRPr="00C167F1" w:rsidRDefault="0096095F" w:rsidP="0096095F">
      <w:pPr>
        <w:spacing w:line="480" w:lineRule="auto"/>
        <w:jc w:val="both"/>
        <w:rPr>
          <w:sz w:val="24"/>
          <w:szCs w:val="24"/>
        </w:rPr>
      </w:pPr>
      <w:r w:rsidRPr="00C167F1">
        <w:rPr>
          <w:sz w:val="24"/>
          <w:szCs w:val="24"/>
        </w:rPr>
        <w:t xml:space="preserve">The Lady Salome’s Role in Scripture: The Lady Salome was married to the Lord Zebedee and was the Mother of the Lord James and the Lord John. She influenced them to follow the Father Stephen. </w:t>
      </w:r>
    </w:p>
    <w:p w:rsidR="0096095F" w:rsidRPr="00C167F1" w:rsidRDefault="0096095F" w:rsidP="0096095F">
      <w:pPr>
        <w:spacing w:line="480" w:lineRule="auto"/>
        <w:jc w:val="both"/>
        <w:rPr>
          <w:sz w:val="24"/>
          <w:szCs w:val="24"/>
        </w:rPr>
      </w:pPr>
      <w:r w:rsidRPr="00C167F1">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6095F" w:rsidRPr="00C167F1" w:rsidRDefault="0096095F" w:rsidP="0096095F">
      <w:pPr>
        <w:spacing w:line="480" w:lineRule="auto"/>
        <w:jc w:val="both"/>
        <w:rPr>
          <w:sz w:val="24"/>
          <w:szCs w:val="24"/>
        </w:rPr>
      </w:pPr>
      <w:r w:rsidRPr="00C167F1">
        <w:rPr>
          <w:sz w:val="24"/>
          <w:szCs w:val="24"/>
        </w:rPr>
        <w:t xml:space="preserve">The Lady Salome as an Example for Today: We learn that putting others before Ourselves is spiritual growth in the Father Stephen.     </w:t>
      </w:r>
    </w:p>
    <w:p w:rsidR="0096095F" w:rsidRPr="00C167F1" w:rsidRDefault="0096095F" w:rsidP="0096095F">
      <w:pPr>
        <w:spacing w:line="480" w:lineRule="auto"/>
        <w:jc w:val="center"/>
        <w:rPr>
          <w:b/>
          <w:sz w:val="24"/>
          <w:szCs w:val="24"/>
        </w:rPr>
      </w:pPr>
      <w:r w:rsidRPr="00C167F1">
        <w:rPr>
          <w:b/>
          <w:sz w:val="24"/>
          <w:szCs w:val="24"/>
        </w:rPr>
        <w:t>THE WOMEN IN THE HIGHER TESTAMENT (LUKE) IN THE HALL OF FAME</w:t>
      </w:r>
    </w:p>
    <w:p w:rsidR="0096095F" w:rsidRPr="00C167F1" w:rsidRDefault="0096095F" w:rsidP="0096095F">
      <w:pPr>
        <w:spacing w:line="480" w:lineRule="auto"/>
        <w:jc w:val="center"/>
        <w:rPr>
          <w:b/>
          <w:sz w:val="24"/>
          <w:szCs w:val="24"/>
        </w:rPr>
      </w:pPr>
      <w:r w:rsidRPr="00C167F1">
        <w:rPr>
          <w:b/>
          <w:sz w:val="24"/>
          <w:szCs w:val="24"/>
        </w:rPr>
        <w:t>THE LORD PILATE’S LADY OF KINGDOMS WITH THE RANK OF COLONEL OR HIGHER FOR 40 YEARS</w:t>
      </w:r>
    </w:p>
    <w:p w:rsidR="0096095F" w:rsidRPr="00C167F1" w:rsidRDefault="0096095F" w:rsidP="0096095F">
      <w:pPr>
        <w:spacing w:line="480" w:lineRule="auto"/>
        <w:rPr>
          <w:sz w:val="24"/>
          <w:szCs w:val="24"/>
        </w:rPr>
      </w:pPr>
      <w:r w:rsidRPr="00C167F1">
        <w:rPr>
          <w:sz w:val="24"/>
          <w:szCs w:val="24"/>
        </w:rPr>
        <w:lastRenderedPageBreak/>
        <w:t xml:space="preserve">The Lord Pilate’s Wife’s name is Unknown. The Scripture reference is in Matthew 27:19. </w:t>
      </w:r>
    </w:p>
    <w:p w:rsidR="0096095F" w:rsidRPr="00C167F1" w:rsidRDefault="0096095F" w:rsidP="0096095F">
      <w:pPr>
        <w:spacing w:line="480" w:lineRule="auto"/>
        <w:jc w:val="both"/>
        <w:rPr>
          <w:sz w:val="24"/>
          <w:szCs w:val="24"/>
        </w:rPr>
      </w:pPr>
      <w:r w:rsidRPr="00C167F1">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6095F" w:rsidRPr="00C167F1" w:rsidRDefault="0096095F" w:rsidP="0096095F">
      <w:pPr>
        <w:spacing w:line="480" w:lineRule="auto"/>
        <w:jc w:val="both"/>
        <w:rPr>
          <w:sz w:val="24"/>
          <w:szCs w:val="24"/>
        </w:rPr>
      </w:pPr>
      <w:r w:rsidRPr="00C167F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6095F" w:rsidRPr="00C167F1" w:rsidRDefault="0096095F" w:rsidP="0096095F">
      <w:pPr>
        <w:spacing w:line="480" w:lineRule="auto"/>
        <w:jc w:val="center"/>
        <w:rPr>
          <w:b/>
          <w:sz w:val="24"/>
          <w:szCs w:val="24"/>
        </w:rPr>
      </w:pPr>
      <w:r w:rsidRPr="00C167F1">
        <w:rPr>
          <w:b/>
          <w:sz w:val="24"/>
          <w:szCs w:val="24"/>
        </w:rPr>
        <w:t>THE LADY MARY, MOTHER OF THE LORD JAMES &amp; THE LORD JOSES WITH THE RANK OF GENERAL OR HIGHER FOR 40 YEARS EACH</w:t>
      </w:r>
    </w:p>
    <w:p w:rsidR="0096095F" w:rsidRPr="00C167F1" w:rsidRDefault="0096095F" w:rsidP="0096095F">
      <w:pPr>
        <w:spacing w:line="480" w:lineRule="auto"/>
        <w:jc w:val="both"/>
        <w:rPr>
          <w:sz w:val="24"/>
          <w:szCs w:val="24"/>
        </w:rPr>
      </w:pPr>
      <w:r w:rsidRPr="00C167F1">
        <w:rPr>
          <w:sz w:val="24"/>
          <w:szCs w:val="24"/>
        </w:rPr>
        <w:t>The Lady Mary’s name means “</w:t>
      </w:r>
      <w:r w:rsidRPr="00C167F1">
        <w:rPr>
          <w:b/>
          <w:sz w:val="24"/>
          <w:szCs w:val="24"/>
        </w:rPr>
        <w:t>Agape Loved by Yahweh</w:t>
      </w:r>
      <w:r w:rsidRPr="00C167F1">
        <w:rPr>
          <w:sz w:val="24"/>
          <w:szCs w:val="24"/>
        </w:rPr>
        <w:t xml:space="preserve">.” The Scripture references is in Matthew 27:56, 61; 28:1-11; Mark 15:40, 47 &amp; Luke 24:10. The variation of the name is Miriam, Mani, Manny, Mandy, Many, Mindy, Mannie, Manie &amp; Marie.  </w:t>
      </w:r>
    </w:p>
    <w:p w:rsidR="0096095F" w:rsidRPr="00C167F1" w:rsidRDefault="0096095F" w:rsidP="0096095F">
      <w:pPr>
        <w:spacing w:line="480" w:lineRule="auto"/>
        <w:jc w:val="both"/>
        <w:rPr>
          <w:sz w:val="24"/>
          <w:szCs w:val="24"/>
        </w:rPr>
      </w:pPr>
      <w:r w:rsidRPr="00C167F1">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6095F" w:rsidRPr="00C167F1" w:rsidRDefault="0096095F" w:rsidP="0096095F">
      <w:pPr>
        <w:spacing w:line="480" w:lineRule="auto"/>
        <w:jc w:val="both"/>
        <w:rPr>
          <w:sz w:val="24"/>
          <w:szCs w:val="24"/>
        </w:rPr>
      </w:pPr>
      <w:r w:rsidRPr="00C167F1">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6095F" w:rsidRPr="00C167F1" w:rsidRDefault="0096095F" w:rsidP="0096095F">
      <w:pPr>
        <w:spacing w:line="480" w:lineRule="auto"/>
        <w:jc w:val="center"/>
        <w:rPr>
          <w:b/>
          <w:sz w:val="24"/>
          <w:szCs w:val="24"/>
        </w:rPr>
      </w:pPr>
      <w:r w:rsidRPr="00C167F1">
        <w:rPr>
          <w:b/>
          <w:sz w:val="24"/>
          <w:szCs w:val="24"/>
        </w:rPr>
        <w:t>THE LADY MARY MAGDALENE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Mary’s name means “</w:t>
      </w:r>
      <w:r w:rsidRPr="00C167F1">
        <w:rPr>
          <w:b/>
          <w:sz w:val="24"/>
          <w:szCs w:val="24"/>
        </w:rPr>
        <w:t>Agape Loved by Yahweh</w:t>
      </w:r>
      <w:r w:rsidRPr="00C167F1">
        <w:rPr>
          <w:sz w:val="24"/>
          <w:szCs w:val="24"/>
        </w:rPr>
        <w:t>.” The name Magdalene means “</w:t>
      </w:r>
      <w:r w:rsidRPr="00C167F1">
        <w:rPr>
          <w:b/>
          <w:sz w:val="24"/>
          <w:szCs w:val="24"/>
        </w:rPr>
        <w:t>From the Town of Magdala</w:t>
      </w:r>
      <w:r w:rsidRPr="00C167F1">
        <w:rPr>
          <w:sz w:val="24"/>
          <w:szCs w:val="24"/>
        </w:rPr>
        <w:t xml:space="preserve">.” The Scripture references is in Matthew 27:56, 61; 28:1-11; Mark 15:40, 47; 16:1, 9; John 19:25; 20:1, 2, 11-18 &amp; Luke 8:2, 3; 24:1-12. The variation of the name is Miriam, Mani, Manny, Mandy, Many, Mindy, Mannie, Manie &amp; Marie. </w:t>
      </w:r>
    </w:p>
    <w:p w:rsidR="0096095F" w:rsidRPr="00C167F1" w:rsidRDefault="0096095F" w:rsidP="0096095F">
      <w:pPr>
        <w:spacing w:line="480" w:lineRule="auto"/>
        <w:jc w:val="both"/>
        <w:rPr>
          <w:sz w:val="24"/>
          <w:szCs w:val="24"/>
        </w:rPr>
      </w:pPr>
      <w:r w:rsidRPr="00C167F1">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6095F" w:rsidRPr="00C167F1" w:rsidRDefault="0096095F" w:rsidP="0096095F">
      <w:pPr>
        <w:spacing w:line="480" w:lineRule="auto"/>
        <w:jc w:val="both"/>
        <w:rPr>
          <w:sz w:val="24"/>
          <w:szCs w:val="24"/>
        </w:rPr>
      </w:pPr>
      <w:r w:rsidRPr="00C167F1">
        <w:rPr>
          <w:sz w:val="24"/>
          <w:szCs w:val="24"/>
        </w:rPr>
        <w:t xml:space="preserve">The Exploring of the Lady Mary’s Relationships: The Lady Mary’s Relationship with 7 Devils is in Luke 8:2; 11:24-26; Matthew 12:43-45. </w:t>
      </w:r>
    </w:p>
    <w:p w:rsidR="0096095F" w:rsidRPr="00C167F1" w:rsidRDefault="0096095F" w:rsidP="0096095F">
      <w:pPr>
        <w:spacing w:line="480" w:lineRule="auto"/>
        <w:jc w:val="both"/>
        <w:rPr>
          <w:sz w:val="24"/>
          <w:szCs w:val="24"/>
        </w:rPr>
      </w:pPr>
      <w:r w:rsidRPr="00C167F1">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6095F" w:rsidRPr="00C167F1" w:rsidRDefault="0096095F" w:rsidP="0096095F">
      <w:pPr>
        <w:spacing w:line="480" w:lineRule="auto"/>
        <w:jc w:val="both"/>
        <w:rPr>
          <w:sz w:val="24"/>
          <w:szCs w:val="24"/>
        </w:rPr>
      </w:pPr>
      <w:r w:rsidRPr="00C167F1">
        <w:rPr>
          <w:sz w:val="24"/>
          <w:szCs w:val="24"/>
        </w:rPr>
        <w:t>The True Contrasts in Leader Experiences: The Lord Peter and the Lady Mary</w:t>
      </w:r>
    </w:p>
    <w:p w:rsidR="0096095F" w:rsidRPr="00C167F1" w:rsidRDefault="0096095F" w:rsidP="0096095F">
      <w:pPr>
        <w:spacing w:line="480" w:lineRule="auto"/>
        <w:jc w:val="both"/>
        <w:rPr>
          <w:sz w:val="24"/>
          <w:szCs w:val="24"/>
        </w:rPr>
      </w:pPr>
      <w:r w:rsidRPr="00C167F1">
        <w:rPr>
          <w:sz w:val="24"/>
          <w:szCs w:val="24"/>
        </w:rPr>
        <w:t>The Lord Peter was given a new name after meeting the Father Stephen in Mark 3:16; John 1:42 &amp; Luke 6:14. The Lady Mary kept the same name after meeting the Father Stephen.</w:t>
      </w:r>
    </w:p>
    <w:p w:rsidR="0096095F" w:rsidRPr="00C167F1" w:rsidRDefault="0096095F" w:rsidP="0096095F">
      <w:pPr>
        <w:spacing w:line="480" w:lineRule="auto"/>
        <w:jc w:val="both"/>
        <w:rPr>
          <w:sz w:val="24"/>
          <w:szCs w:val="24"/>
        </w:rPr>
      </w:pPr>
      <w:r w:rsidRPr="00C167F1">
        <w:rPr>
          <w:sz w:val="24"/>
          <w:szCs w:val="24"/>
        </w:rPr>
        <w:t xml:space="preserve">The Lord Peter saw the Transfiguration of the Lord Jesus in Matthew 17:1-4; Mark 9:2-6 &amp; Luke 9:28-36. The Lady Mary saw the Crucifixion of the Lord Jesus in Matthew 27:56; Mark 15:40 &amp; John 19:25. </w:t>
      </w:r>
    </w:p>
    <w:p w:rsidR="0096095F" w:rsidRPr="00C167F1" w:rsidRDefault="0096095F" w:rsidP="0096095F">
      <w:pPr>
        <w:spacing w:line="480" w:lineRule="auto"/>
        <w:jc w:val="both"/>
        <w:rPr>
          <w:sz w:val="24"/>
          <w:szCs w:val="24"/>
        </w:rPr>
      </w:pPr>
      <w:r w:rsidRPr="00C167F1">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6095F" w:rsidRPr="00C167F1" w:rsidRDefault="0096095F" w:rsidP="0096095F">
      <w:pPr>
        <w:spacing w:line="480" w:lineRule="auto"/>
        <w:jc w:val="both"/>
        <w:rPr>
          <w:sz w:val="24"/>
          <w:szCs w:val="24"/>
        </w:rPr>
      </w:pPr>
      <w:r w:rsidRPr="00C167F1">
        <w:rPr>
          <w:sz w:val="24"/>
          <w:szCs w:val="24"/>
        </w:rPr>
        <w:t xml:space="preserve">The Lord Peter asked the Father Stephen if He must forgive 7 times in Matthew 18:21. The Lady Mary was delivered of 7 Devils in Luke 8:2. </w:t>
      </w:r>
    </w:p>
    <w:p w:rsidR="0096095F" w:rsidRPr="00C167F1" w:rsidRDefault="0096095F" w:rsidP="0096095F">
      <w:pPr>
        <w:spacing w:line="480" w:lineRule="auto"/>
        <w:jc w:val="both"/>
        <w:rPr>
          <w:sz w:val="24"/>
          <w:szCs w:val="24"/>
        </w:rPr>
      </w:pPr>
      <w:r w:rsidRPr="00C167F1">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6095F" w:rsidRPr="00C167F1" w:rsidRDefault="0096095F" w:rsidP="0096095F">
      <w:pPr>
        <w:spacing w:line="480" w:lineRule="auto"/>
        <w:jc w:val="both"/>
        <w:rPr>
          <w:sz w:val="24"/>
          <w:szCs w:val="24"/>
        </w:rPr>
      </w:pPr>
      <w:r w:rsidRPr="00C167F1">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6095F" w:rsidRPr="00C167F1" w:rsidRDefault="0096095F" w:rsidP="0096095F">
      <w:pPr>
        <w:spacing w:line="480" w:lineRule="auto"/>
        <w:jc w:val="both"/>
        <w:rPr>
          <w:sz w:val="24"/>
          <w:szCs w:val="24"/>
        </w:rPr>
      </w:pPr>
      <w:r w:rsidRPr="00C167F1">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6095F" w:rsidRPr="00C167F1" w:rsidRDefault="0096095F" w:rsidP="0096095F">
      <w:pPr>
        <w:spacing w:line="480" w:lineRule="auto"/>
        <w:jc w:val="both"/>
        <w:rPr>
          <w:sz w:val="24"/>
          <w:szCs w:val="24"/>
        </w:rPr>
      </w:pPr>
      <w:r w:rsidRPr="00C167F1">
        <w:rPr>
          <w:sz w:val="24"/>
          <w:szCs w:val="24"/>
        </w:rPr>
        <w:t xml:space="preserve">The Lord Peter fled from the Cross in Matthew 26:56 &amp; Mark 14:27-29. The Lady Mary remained near the Cross in Matthew 27:56; Mark 15:40 &amp; John 19:25. </w:t>
      </w:r>
    </w:p>
    <w:p w:rsidR="0096095F" w:rsidRPr="00C167F1" w:rsidRDefault="0096095F" w:rsidP="0096095F">
      <w:pPr>
        <w:spacing w:line="480" w:lineRule="auto"/>
        <w:jc w:val="both"/>
        <w:rPr>
          <w:sz w:val="24"/>
          <w:szCs w:val="24"/>
        </w:rPr>
      </w:pPr>
      <w:r w:rsidRPr="00C167F1">
        <w:rPr>
          <w:sz w:val="24"/>
          <w:szCs w:val="24"/>
        </w:rPr>
        <w:t xml:space="preserve">The Lord Peter was sent a message from the Father Stephen in Mark 16:7. The Lady Mary was given a message by the Father Stephen in John 20:18 &amp; Luke 24:10. </w:t>
      </w:r>
    </w:p>
    <w:p w:rsidR="0096095F" w:rsidRPr="00C167F1" w:rsidRDefault="0096095F" w:rsidP="0096095F">
      <w:pPr>
        <w:spacing w:line="480" w:lineRule="auto"/>
        <w:jc w:val="both"/>
        <w:rPr>
          <w:sz w:val="24"/>
          <w:szCs w:val="24"/>
        </w:rPr>
      </w:pPr>
      <w:r w:rsidRPr="00C167F1">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6095F" w:rsidRPr="00C167F1" w:rsidRDefault="0096095F" w:rsidP="0096095F">
      <w:pPr>
        <w:spacing w:line="480" w:lineRule="auto"/>
        <w:jc w:val="both"/>
        <w:rPr>
          <w:sz w:val="24"/>
          <w:szCs w:val="24"/>
        </w:rPr>
      </w:pPr>
      <w:r w:rsidRPr="00C167F1">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C167F1">
        <w:rPr>
          <w:sz w:val="24"/>
          <w:szCs w:val="24"/>
        </w:rPr>
        <w:lastRenderedPageBreak/>
        <w:t xml:space="preserve">19:25 &amp; Luke 23:48, 49. The Lady Mary at the Tomb is in Matthew 27:61. The Lady Mary returns to the Tomb on Easter is in Matthew 28:1. </w:t>
      </w:r>
    </w:p>
    <w:p w:rsidR="0096095F" w:rsidRPr="00C167F1" w:rsidRDefault="0096095F" w:rsidP="0096095F">
      <w:pPr>
        <w:spacing w:line="480" w:lineRule="auto"/>
        <w:jc w:val="both"/>
        <w:rPr>
          <w:sz w:val="24"/>
          <w:szCs w:val="24"/>
        </w:rPr>
      </w:pPr>
      <w:r w:rsidRPr="00C167F1">
        <w:rPr>
          <w:sz w:val="24"/>
          <w:szCs w:val="24"/>
        </w:rPr>
        <w:t xml:space="preserve">The Lady Mary as an Example for Today: She was saved by the Father Stephen. The Father Stephen chose Her to see Him first after the Resurrection and the first to share the good tidings.           </w:t>
      </w:r>
    </w:p>
    <w:p w:rsidR="0096095F" w:rsidRPr="00C167F1" w:rsidRDefault="0096095F" w:rsidP="0096095F">
      <w:pPr>
        <w:spacing w:line="480" w:lineRule="auto"/>
        <w:jc w:val="center"/>
        <w:rPr>
          <w:b/>
          <w:sz w:val="24"/>
          <w:szCs w:val="24"/>
        </w:rPr>
      </w:pPr>
      <w:r w:rsidRPr="00C167F1">
        <w:rPr>
          <w:b/>
          <w:sz w:val="24"/>
          <w:szCs w:val="24"/>
        </w:rPr>
        <w:t>THE LADY MARY &amp; LADY MARTHA OF BETHANY WITH THE RANKS OF COLONEL OR HIGHER FOR 40 YEARS EACH</w:t>
      </w:r>
    </w:p>
    <w:p w:rsidR="0096095F" w:rsidRPr="00C167F1" w:rsidRDefault="0096095F" w:rsidP="0096095F">
      <w:pPr>
        <w:spacing w:line="480" w:lineRule="auto"/>
        <w:jc w:val="both"/>
        <w:rPr>
          <w:sz w:val="24"/>
          <w:szCs w:val="24"/>
        </w:rPr>
      </w:pPr>
      <w:r w:rsidRPr="00C167F1">
        <w:rPr>
          <w:sz w:val="24"/>
          <w:szCs w:val="24"/>
        </w:rPr>
        <w:t>The Lady Mary’s name means “</w:t>
      </w:r>
      <w:r w:rsidRPr="00C167F1">
        <w:rPr>
          <w:b/>
          <w:sz w:val="24"/>
          <w:szCs w:val="24"/>
        </w:rPr>
        <w:t>Agape Loved by Yahweh</w:t>
      </w:r>
      <w:r w:rsidRPr="00C167F1">
        <w:rPr>
          <w:sz w:val="24"/>
          <w:szCs w:val="24"/>
        </w:rPr>
        <w:t>.” The Lady Martha’s name means “</w:t>
      </w:r>
      <w:r w:rsidRPr="00C167F1">
        <w:rPr>
          <w:b/>
          <w:sz w:val="24"/>
          <w:szCs w:val="24"/>
        </w:rPr>
        <w:t>Lady</w:t>
      </w:r>
      <w:r w:rsidRPr="00C167F1">
        <w:rPr>
          <w:sz w:val="24"/>
          <w:szCs w:val="24"/>
        </w:rPr>
        <w:t>” or “</w:t>
      </w:r>
      <w:r w:rsidRPr="00C167F1">
        <w:rPr>
          <w:b/>
          <w:sz w:val="24"/>
          <w:szCs w:val="24"/>
        </w:rPr>
        <w:t>Mistress</w:t>
      </w:r>
      <w:r w:rsidRPr="00C167F1">
        <w:rPr>
          <w:sz w:val="24"/>
          <w:szCs w:val="24"/>
        </w:rPr>
        <w:t xml:space="preserve">.” The Scripture references is in John 11:1-45; 12:1-8 &amp; Luke 10:38-42. The variation of the names is Miriam, Mani, Manny, Mandy, Many, Mindy, Mannie, Manie, Marie, Mapoa &amp; Marta. </w:t>
      </w:r>
    </w:p>
    <w:p w:rsidR="0096095F" w:rsidRPr="00C167F1" w:rsidRDefault="0096095F" w:rsidP="0096095F">
      <w:pPr>
        <w:spacing w:line="480" w:lineRule="auto"/>
        <w:jc w:val="both"/>
        <w:rPr>
          <w:sz w:val="24"/>
          <w:szCs w:val="24"/>
        </w:rPr>
      </w:pPr>
      <w:r w:rsidRPr="00C167F1">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Lady Martha’s Relationships: The Lady Martha’s Relationship with the Lady Mary is in Luke 10:38-42. </w:t>
      </w:r>
    </w:p>
    <w:p w:rsidR="0096095F" w:rsidRPr="00C167F1" w:rsidRDefault="0096095F" w:rsidP="0096095F">
      <w:pPr>
        <w:spacing w:line="480" w:lineRule="auto"/>
        <w:jc w:val="both"/>
        <w:rPr>
          <w:sz w:val="24"/>
          <w:szCs w:val="24"/>
        </w:rPr>
      </w:pPr>
      <w:r w:rsidRPr="00C167F1">
        <w:rPr>
          <w:sz w:val="24"/>
          <w:szCs w:val="24"/>
        </w:rPr>
        <w:t xml:space="preserve">The Lady Martha’s Relationship with the Father Stephen is in John chapter 11. </w:t>
      </w:r>
    </w:p>
    <w:p w:rsidR="0096095F" w:rsidRPr="00C167F1" w:rsidRDefault="0096095F" w:rsidP="0096095F">
      <w:pPr>
        <w:spacing w:line="480" w:lineRule="auto"/>
        <w:jc w:val="both"/>
        <w:rPr>
          <w:sz w:val="24"/>
          <w:szCs w:val="24"/>
        </w:rPr>
      </w:pPr>
      <w:r w:rsidRPr="00C167F1">
        <w:rPr>
          <w:sz w:val="24"/>
          <w:szCs w:val="24"/>
        </w:rPr>
        <w:t xml:space="preserve">The Exploring of the Lady Mary’s Relationships: The Lady Mary’s Relationship with the Lady Martha is in Luke 10:38-42. </w:t>
      </w:r>
    </w:p>
    <w:p w:rsidR="0096095F" w:rsidRPr="00C167F1" w:rsidRDefault="0096095F" w:rsidP="0096095F">
      <w:pPr>
        <w:spacing w:line="480" w:lineRule="auto"/>
        <w:jc w:val="both"/>
        <w:rPr>
          <w:sz w:val="24"/>
          <w:szCs w:val="24"/>
        </w:rPr>
      </w:pPr>
      <w:r w:rsidRPr="00C167F1">
        <w:rPr>
          <w:sz w:val="24"/>
          <w:szCs w:val="24"/>
        </w:rPr>
        <w:t xml:space="preserve">The Lady Mary’s Relationship with the Father Stephen is in John 11:1-45; 12:1-8 &amp; Luke 10:38-42. </w:t>
      </w:r>
    </w:p>
    <w:p w:rsidR="0096095F" w:rsidRPr="00C167F1" w:rsidRDefault="0096095F" w:rsidP="0096095F">
      <w:pPr>
        <w:spacing w:line="480" w:lineRule="auto"/>
        <w:jc w:val="both"/>
        <w:rPr>
          <w:sz w:val="24"/>
          <w:szCs w:val="24"/>
        </w:rPr>
      </w:pPr>
      <w:r w:rsidRPr="00C167F1">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6095F" w:rsidRPr="00C167F1" w:rsidRDefault="0096095F" w:rsidP="0096095F">
      <w:pPr>
        <w:spacing w:line="480" w:lineRule="auto"/>
        <w:jc w:val="center"/>
        <w:rPr>
          <w:b/>
          <w:sz w:val="24"/>
          <w:szCs w:val="24"/>
        </w:rPr>
      </w:pPr>
      <w:r w:rsidRPr="00C167F1">
        <w:rPr>
          <w:b/>
          <w:sz w:val="24"/>
          <w:szCs w:val="24"/>
        </w:rPr>
        <w:t>THE LADY MARY, MOTHER OF THE LORD JESUS THE SON ABOVE ALL &amp; THE LORD JAMES THE INERRANT LAW ABOVE ALL WITH THE RANK OF A 4 GOLD STAR GENERAL OR A 5 GOLD STAR GENERAL FOR 40 YEARS EACH</w:t>
      </w:r>
    </w:p>
    <w:p w:rsidR="0096095F" w:rsidRPr="00C167F1" w:rsidRDefault="0096095F" w:rsidP="0096095F">
      <w:pPr>
        <w:spacing w:line="480" w:lineRule="auto"/>
        <w:jc w:val="both"/>
        <w:rPr>
          <w:sz w:val="24"/>
          <w:szCs w:val="24"/>
        </w:rPr>
      </w:pPr>
      <w:r w:rsidRPr="00C167F1">
        <w:rPr>
          <w:sz w:val="24"/>
          <w:szCs w:val="24"/>
        </w:rPr>
        <w:t>The Lady Mary’s name means “</w:t>
      </w:r>
      <w:r w:rsidRPr="00C167F1">
        <w:rPr>
          <w:b/>
          <w:sz w:val="24"/>
          <w:szCs w:val="24"/>
        </w:rPr>
        <w:t>Agape Loved by Yahweh</w:t>
      </w:r>
      <w:r w:rsidRPr="00C167F1">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6095F" w:rsidRPr="00C167F1" w:rsidRDefault="0096095F" w:rsidP="0096095F">
      <w:pPr>
        <w:spacing w:line="480" w:lineRule="auto"/>
        <w:jc w:val="both"/>
        <w:rPr>
          <w:sz w:val="24"/>
          <w:szCs w:val="24"/>
        </w:rPr>
      </w:pPr>
      <w:r w:rsidRPr="00C167F1">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C167F1">
        <w:rPr>
          <w:sz w:val="24"/>
          <w:szCs w:val="24"/>
          <w:vertAlign w:val="superscript"/>
        </w:rPr>
        <w:t>st</w:t>
      </w:r>
      <w:r w:rsidRPr="00C167F1">
        <w:rPr>
          <w:sz w:val="24"/>
          <w:szCs w:val="24"/>
        </w:rPr>
        <w:t xml:space="preserve"> 30 years with the family. However, the Lady Mary is called the Mother of the Son of God concerning the Lord Jesus and the Mother of the Inerrant Law of God concerning the Lord James. </w:t>
      </w:r>
    </w:p>
    <w:p w:rsidR="0096095F" w:rsidRPr="00C167F1" w:rsidRDefault="0096095F" w:rsidP="0096095F">
      <w:pPr>
        <w:spacing w:line="480" w:lineRule="auto"/>
        <w:jc w:val="both"/>
        <w:rPr>
          <w:sz w:val="24"/>
          <w:szCs w:val="24"/>
        </w:rPr>
      </w:pPr>
      <w:r w:rsidRPr="00C167F1">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6095F" w:rsidRPr="00C167F1" w:rsidRDefault="0096095F" w:rsidP="0096095F">
      <w:pPr>
        <w:spacing w:line="480" w:lineRule="auto"/>
        <w:jc w:val="both"/>
        <w:rPr>
          <w:sz w:val="24"/>
          <w:szCs w:val="24"/>
        </w:rPr>
      </w:pPr>
      <w:r w:rsidRPr="00C167F1">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6095F" w:rsidRPr="00C167F1" w:rsidRDefault="0096095F" w:rsidP="0096095F">
      <w:pPr>
        <w:spacing w:line="480" w:lineRule="auto"/>
        <w:jc w:val="center"/>
        <w:rPr>
          <w:b/>
          <w:sz w:val="24"/>
          <w:szCs w:val="24"/>
        </w:rPr>
      </w:pPr>
      <w:r w:rsidRPr="00C167F1">
        <w:rPr>
          <w:b/>
          <w:sz w:val="24"/>
          <w:szCs w:val="24"/>
        </w:rPr>
        <w:t>THE LADY ELIZABETH, MOTHER OF THE LORD JOHN THE BROTHER ABOVE ALL WITH THE RANK OF A 3 GOLD STAR GENERAL OR HIGHER FOR 40 YEARS</w:t>
      </w:r>
    </w:p>
    <w:p w:rsidR="0096095F" w:rsidRPr="00C167F1" w:rsidRDefault="0096095F" w:rsidP="0096095F">
      <w:pPr>
        <w:spacing w:line="480" w:lineRule="auto"/>
        <w:jc w:val="both"/>
        <w:rPr>
          <w:sz w:val="24"/>
          <w:szCs w:val="24"/>
        </w:rPr>
      </w:pPr>
      <w:r w:rsidRPr="00C167F1">
        <w:rPr>
          <w:sz w:val="24"/>
          <w:szCs w:val="24"/>
        </w:rPr>
        <w:t>The Lady Elizabeth’s name means “</w:t>
      </w:r>
      <w:r w:rsidRPr="00C167F1">
        <w:rPr>
          <w:b/>
          <w:sz w:val="24"/>
          <w:szCs w:val="24"/>
        </w:rPr>
        <w:t>God is My Oath</w:t>
      </w:r>
      <w:r w:rsidRPr="00C167F1">
        <w:rPr>
          <w:sz w:val="24"/>
          <w:szCs w:val="24"/>
        </w:rPr>
        <w:t xml:space="preserve">.” The Scripture references is in Luke 1:5-7, 36-45, 57-61. The variation of the name is Elisavet, Elisheva, Lisa &amp; Melissa. </w:t>
      </w:r>
    </w:p>
    <w:p w:rsidR="0096095F" w:rsidRPr="00C167F1" w:rsidRDefault="0096095F" w:rsidP="0096095F">
      <w:pPr>
        <w:spacing w:line="480" w:lineRule="auto"/>
        <w:jc w:val="both"/>
        <w:rPr>
          <w:sz w:val="24"/>
          <w:szCs w:val="24"/>
        </w:rPr>
      </w:pPr>
      <w:r w:rsidRPr="00C167F1">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6095F" w:rsidRPr="00C167F1" w:rsidRDefault="0096095F" w:rsidP="0096095F">
      <w:pPr>
        <w:spacing w:line="480" w:lineRule="auto"/>
        <w:jc w:val="both"/>
        <w:rPr>
          <w:sz w:val="24"/>
          <w:szCs w:val="24"/>
        </w:rPr>
      </w:pPr>
      <w:r w:rsidRPr="00C167F1">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6095F" w:rsidRPr="00C167F1" w:rsidRDefault="0096095F" w:rsidP="0096095F">
      <w:pPr>
        <w:spacing w:line="480" w:lineRule="auto"/>
        <w:jc w:val="both"/>
        <w:rPr>
          <w:sz w:val="24"/>
          <w:szCs w:val="24"/>
        </w:rPr>
      </w:pPr>
      <w:r w:rsidRPr="00C167F1">
        <w:rPr>
          <w:sz w:val="24"/>
          <w:szCs w:val="24"/>
        </w:rPr>
        <w:t xml:space="preserve">The Lady Elizabeth as an Example for Today: She had a vital intimate relationship with the Father Stephen is in John 14:26; 15:26; 16:13 &amp; Luke 1:41. She was filled with the Holy Ghost </w:t>
      </w:r>
      <w:r w:rsidRPr="00C167F1">
        <w:rPr>
          <w:sz w:val="24"/>
          <w:szCs w:val="24"/>
        </w:rPr>
        <w:lastRenderedPageBreak/>
        <w:t xml:space="preserve">after Her Baby [Lord John] was in the Womb, and after the pregnancy both were full of the Holy Ghost is in Luke 3:21-22.       </w:t>
      </w:r>
    </w:p>
    <w:p w:rsidR="0096095F" w:rsidRPr="00C167F1" w:rsidRDefault="0096095F" w:rsidP="0096095F">
      <w:pPr>
        <w:spacing w:line="480" w:lineRule="auto"/>
        <w:jc w:val="center"/>
        <w:rPr>
          <w:b/>
          <w:sz w:val="24"/>
          <w:szCs w:val="24"/>
        </w:rPr>
      </w:pPr>
      <w:r w:rsidRPr="00C167F1">
        <w:rPr>
          <w:b/>
          <w:sz w:val="24"/>
          <w:szCs w:val="24"/>
        </w:rPr>
        <w:t>THE WOMEN IN THE HIGHEST TESTAMENT (ACTS) IN THE HALL OF FAME</w:t>
      </w:r>
    </w:p>
    <w:p w:rsidR="0096095F" w:rsidRPr="00C167F1" w:rsidRDefault="0096095F" w:rsidP="0096095F">
      <w:pPr>
        <w:spacing w:line="480" w:lineRule="auto"/>
        <w:jc w:val="center"/>
        <w:rPr>
          <w:b/>
          <w:sz w:val="24"/>
          <w:szCs w:val="24"/>
        </w:rPr>
      </w:pPr>
      <w:r w:rsidRPr="00C167F1">
        <w:rPr>
          <w:b/>
          <w:sz w:val="24"/>
          <w:szCs w:val="24"/>
        </w:rPr>
        <w:t>THE LADY SAPPHIRA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Sapphira’s name means “</w:t>
      </w:r>
      <w:r w:rsidRPr="00C167F1">
        <w:rPr>
          <w:b/>
          <w:sz w:val="24"/>
          <w:szCs w:val="24"/>
        </w:rPr>
        <w:t>Beautiful</w:t>
      </w:r>
      <w:r w:rsidRPr="00C167F1">
        <w:rPr>
          <w:sz w:val="24"/>
          <w:szCs w:val="24"/>
        </w:rPr>
        <w:t xml:space="preserve">.” The Scripture references is in Acts 5:1-11. The variation of the name is Sapphirah, Paps [Breasts] &amp; Sap. </w:t>
      </w:r>
    </w:p>
    <w:p w:rsidR="0096095F" w:rsidRPr="00C167F1" w:rsidRDefault="0096095F" w:rsidP="0096095F">
      <w:pPr>
        <w:spacing w:line="480" w:lineRule="auto"/>
        <w:jc w:val="both"/>
        <w:rPr>
          <w:sz w:val="24"/>
          <w:szCs w:val="24"/>
        </w:rPr>
      </w:pPr>
      <w:r w:rsidRPr="00C167F1">
        <w:rPr>
          <w:sz w:val="24"/>
          <w:szCs w:val="24"/>
        </w:rPr>
        <w:t>The Lady Sapphira’s Role in Scripture: The Lady Sapphira and the Lord Ananias were among the 1</w:t>
      </w:r>
      <w:r w:rsidRPr="00C167F1">
        <w:rPr>
          <w:sz w:val="24"/>
          <w:szCs w:val="24"/>
          <w:vertAlign w:val="superscript"/>
        </w:rPr>
        <w:t>st</w:t>
      </w:r>
      <w:r w:rsidRPr="00C167F1">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6095F" w:rsidRPr="00C167F1" w:rsidRDefault="0096095F" w:rsidP="0096095F">
      <w:pPr>
        <w:spacing w:line="480" w:lineRule="auto"/>
        <w:jc w:val="both"/>
        <w:rPr>
          <w:sz w:val="24"/>
          <w:szCs w:val="24"/>
        </w:rPr>
      </w:pPr>
      <w:r w:rsidRPr="00C167F1">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C167F1">
        <w:rPr>
          <w:sz w:val="24"/>
          <w:szCs w:val="24"/>
        </w:rPr>
        <w:lastRenderedPageBreak/>
        <w:t xml:space="preserve">This shows how the whole Nation does not pay their 10% tithes to the Father Stephen, but tries to put their jobs, money and prominence over Him is in Malachi 3:8-12. </w:t>
      </w:r>
    </w:p>
    <w:p w:rsidR="0096095F" w:rsidRPr="00C167F1" w:rsidRDefault="0096095F" w:rsidP="0096095F">
      <w:pPr>
        <w:spacing w:line="480" w:lineRule="auto"/>
        <w:jc w:val="both"/>
        <w:rPr>
          <w:sz w:val="24"/>
          <w:szCs w:val="24"/>
        </w:rPr>
      </w:pPr>
      <w:r w:rsidRPr="00C167F1">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6095F" w:rsidRPr="00C167F1" w:rsidRDefault="0096095F" w:rsidP="0096095F">
      <w:pPr>
        <w:spacing w:line="480" w:lineRule="auto"/>
        <w:jc w:val="both"/>
        <w:rPr>
          <w:sz w:val="24"/>
          <w:szCs w:val="24"/>
        </w:rPr>
      </w:pPr>
      <w:r w:rsidRPr="00C167F1">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6095F" w:rsidRPr="00C167F1" w:rsidRDefault="0096095F" w:rsidP="0096095F">
      <w:pPr>
        <w:spacing w:line="480" w:lineRule="auto"/>
        <w:jc w:val="both"/>
        <w:rPr>
          <w:sz w:val="24"/>
          <w:szCs w:val="24"/>
        </w:rPr>
      </w:pPr>
      <w:r w:rsidRPr="00C167F1">
        <w:rPr>
          <w:sz w:val="24"/>
          <w:szCs w:val="24"/>
        </w:rPr>
        <w:t>The Lady Sapphira’s Relationship with the Lord Lucifer: The Lady Sapphira lied to the Father Stephen as did Her Husband by the motivation of the Lord Lucifer. Their sexuality got the best of them in 1</w:t>
      </w:r>
      <w:r w:rsidRPr="00C167F1">
        <w:rPr>
          <w:sz w:val="24"/>
          <w:szCs w:val="24"/>
          <w:vertAlign w:val="superscript"/>
        </w:rPr>
        <w:t>st</w:t>
      </w:r>
      <w:r w:rsidRPr="00C167F1">
        <w:rPr>
          <w:sz w:val="24"/>
          <w:szCs w:val="24"/>
        </w:rPr>
        <w:t xml:space="preserve"> John 5:19. They could have resisted the satanic thoughts, but they did not. Even the Lady Sapphira had a second chance to make it right, but was faithful to the Devil and not to the Father Stephen. </w:t>
      </w:r>
    </w:p>
    <w:p w:rsidR="0096095F" w:rsidRPr="00C167F1" w:rsidRDefault="0096095F" w:rsidP="0096095F">
      <w:pPr>
        <w:spacing w:line="480" w:lineRule="auto"/>
        <w:jc w:val="both"/>
        <w:rPr>
          <w:sz w:val="24"/>
          <w:szCs w:val="24"/>
        </w:rPr>
      </w:pPr>
      <w:r w:rsidRPr="00C167F1">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C167F1">
        <w:rPr>
          <w:sz w:val="24"/>
          <w:szCs w:val="24"/>
        </w:rPr>
        <w:lastRenderedPageBreak/>
        <w:t>gift, the Father Stephen’s Spirit revealed the fraud they intended. They both were struck down and died.</w:t>
      </w:r>
    </w:p>
    <w:p w:rsidR="0096095F" w:rsidRPr="00C167F1" w:rsidRDefault="0096095F" w:rsidP="0096095F">
      <w:pPr>
        <w:spacing w:line="480" w:lineRule="auto"/>
        <w:jc w:val="both"/>
        <w:rPr>
          <w:sz w:val="24"/>
          <w:szCs w:val="24"/>
        </w:rPr>
      </w:pPr>
      <w:r w:rsidRPr="00C167F1">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6095F" w:rsidRPr="00C167F1" w:rsidRDefault="0096095F" w:rsidP="0096095F">
      <w:pPr>
        <w:spacing w:line="480" w:lineRule="auto"/>
        <w:jc w:val="center"/>
        <w:rPr>
          <w:b/>
          <w:sz w:val="24"/>
          <w:szCs w:val="24"/>
        </w:rPr>
      </w:pPr>
      <w:r w:rsidRPr="00C167F1">
        <w:rPr>
          <w:b/>
          <w:sz w:val="24"/>
          <w:szCs w:val="24"/>
        </w:rPr>
        <w:t>THE LORD PILATE’S LADY OF KINGDOMS WITH THE RANK OF COLONEL OR HIGHER FOR 40 YEARS</w:t>
      </w:r>
    </w:p>
    <w:p w:rsidR="0096095F" w:rsidRPr="00C167F1" w:rsidRDefault="0096095F" w:rsidP="0096095F">
      <w:pPr>
        <w:spacing w:line="480" w:lineRule="auto"/>
        <w:rPr>
          <w:sz w:val="24"/>
          <w:szCs w:val="24"/>
        </w:rPr>
      </w:pPr>
      <w:r w:rsidRPr="00C167F1">
        <w:rPr>
          <w:sz w:val="24"/>
          <w:szCs w:val="24"/>
        </w:rPr>
        <w:t xml:space="preserve">The Lord Pilate’s Wife’s name is Unknown. The Scripture reference is in Acts 7:51-60. </w:t>
      </w:r>
    </w:p>
    <w:p w:rsidR="0096095F" w:rsidRPr="00C167F1" w:rsidRDefault="0096095F" w:rsidP="0096095F">
      <w:pPr>
        <w:spacing w:line="480" w:lineRule="auto"/>
        <w:jc w:val="both"/>
        <w:rPr>
          <w:sz w:val="24"/>
          <w:szCs w:val="24"/>
        </w:rPr>
      </w:pPr>
      <w:r w:rsidRPr="00C167F1">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6095F" w:rsidRPr="00C167F1" w:rsidRDefault="0096095F" w:rsidP="0096095F">
      <w:pPr>
        <w:spacing w:line="480" w:lineRule="auto"/>
        <w:jc w:val="both"/>
        <w:rPr>
          <w:sz w:val="24"/>
          <w:szCs w:val="24"/>
        </w:rPr>
      </w:pPr>
      <w:r w:rsidRPr="00C167F1">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6095F" w:rsidRPr="00C167F1" w:rsidRDefault="0096095F" w:rsidP="0096095F">
      <w:pPr>
        <w:spacing w:line="480" w:lineRule="auto"/>
        <w:jc w:val="center"/>
        <w:rPr>
          <w:b/>
          <w:sz w:val="24"/>
          <w:szCs w:val="24"/>
        </w:rPr>
      </w:pPr>
      <w:r w:rsidRPr="00C167F1">
        <w:rPr>
          <w:b/>
          <w:sz w:val="24"/>
          <w:szCs w:val="24"/>
        </w:rPr>
        <w:t>THE LADY DORCAS (TABITHA)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Dorcas’s name means “</w:t>
      </w:r>
      <w:r w:rsidRPr="00C167F1">
        <w:rPr>
          <w:b/>
          <w:sz w:val="24"/>
          <w:szCs w:val="24"/>
        </w:rPr>
        <w:t>Gazelle</w:t>
      </w:r>
      <w:r w:rsidRPr="00C167F1">
        <w:rPr>
          <w:sz w:val="24"/>
          <w:szCs w:val="24"/>
        </w:rPr>
        <w:t xml:space="preserve">.” The Scripture references is in Acts 9:36-43. The variation of the name is Tabitha, Dorkada, Dorkas &amp;Tabita. </w:t>
      </w:r>
    </w:p>
    <w:p w:rsidR="0096095F" w:rsidRPr="00C167F1" w:rsidRDefault="0096095F" w:rsidP="0096095F">
      <w:pPr>
        <w:spacing w:line="480" w:lineRule="auto"/>
        <w:jc w:val="both"/>
        <w:rPr>
          <w:sz w:val="24"/>
          <w:szCs w:val="24"/>
        </w:rPr>
      </w:pPr>
      <w:r w:rsidRPr="00C167F1">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6095F" w:rsidRPr="00C167F1" w:rsidRDefault="0096095F" w:rsidP="0096095F">
      <w:pPr>
        <w:spacing w:line="480" w:lineRule="auto"/>
        <w:jc w:val="both"/>
        <w:rPr>
          <w:sz w:val="24"/>
          <w:szCs w:val="24"/>
        </w:rPr>
      </w:pPr>
      <w:r w:rsidRPr="00C167F1">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6095F" w:rsidRPr="00C167F1" w:rsidRDefault="0096095F" w:rsidP="0096095F">
      <w:pPr>
        <w:spacing w:line="480" w:lineRule="auto"/>
        <w:jc w:val="both"/>
        <w:rPr>
          <w:sz w:val="24"/>
          <w:szCs w:val="24"/>
        </w:rPr>
      </w:pPr>
      <w:r w:rsidRPr="00C167F1">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6095F" w:rsidRPr="00C167F1" w:rsidRDefault="0096095F" w:rsidP="0096095F">
      <w:pPr>
        <w:spacing w:line="480" w:lineRule="auto"/>
        <w:jc w:val="both"/>
        <w:rPr>
          <w:sz w:val="24"/>
          <w:szCs w:val="24"/>
        </w:rPr>
      </w:pPr>
      <w:r w:rsidRPr="00C167F1">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6095F" w:rsidRPr="00C167F1" w:rsidRDefault="0096095F" w:rsidP="0096095F">
      <w:pPr>
        <w:spacing w:line="480" w:lineRule="auto"/>
        <w:jc w:val="center"/>
        <w:rPr>
          <w:b/>
          <w:sz w:val="24"/>
          <w:szCs w:val="24"/>
        </w:rPr>
      </w:pPr>
      <w:r w:rsidRPr="00C167F1">
        <w:rPr>
          <w:b/>
          <w:sz w:val="24"/>
          <w:szCs w:val="24"/>
        </w:rPr>
        <w:t>THE LADY RHODA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Rhoda’s name means “</w:t>
      </w:r>
      <w:r w:rsidRPr="00C167F1">
        <w:rPr>
          <w:b/>
          <w:sz w:val="24"/>
          <w:szCs w:val="24"/>
        </w:rPr>
        <w:t>Rose</w:t>
      </w:r>
      <w:r w:rsidRPr="00C167F1">
        <w:rPr>
          <w:sz w:val="24"/>
          <w:szCs w:val="24"/>
        </w:rPr>
        <w:t xml:space="preserve">.” The Scripture references is in Acts 12:13-16. The variation of the name is Rose &amp; Rhodes. </w:t>
      </w:r>
    </w:p>
    <w:p w:rsidR="0096095F" w:rsidRPr="00C167F1" w:rsidRDefault="0096095F" w:rsidP="0096095F">
      <w:pPr>
        <w:spacing w:line="480" w:lineRule="auto"/>
        <w:jc w:val="both"/>
        <w:rPr>
          <w:sz w:val="24"/>
          <w:szCs w:val="24"/>
        </w:rPr>
      </w:pPr>
      <w:r w:rsidRPr="00C167F1">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6095F" w:rsidRPr="00C167F1" w:rsidRDefault="0096095F" w:rsidP="0096095F">
      <w:pPr>
        <w:spacing w:line="480" w:lineRule="auto"/>
        <w:jc w:val="both"/>
        <w:rPr>
          <w:sz w:val="24"/>
          <w:szCs w:val="24"/>
        </w:rPr>
      </w:pPr>
      <w:r w:rsidRPr="00C167F1">
        <w:rPr>
          <w:sz w:val="24"/>
          <w:szCs w:val="24"/>
        </w:rPr>
        <w:t xml:space="preserve">The Lady Rhoda as an Example for Today: We learn that even Young Servant Girls can be active in prayer meetings with Leaders. We learn that She did menial tasks well.    </w:t>
      </w:r>
    </w:p>
    <w:p w:rsidR="0096095F" w:rsidRPr="00C167F1" w:rsidRDefault="0096095F" w:rsidP="0096095F">
      <w:pPr>
        <w:spacing w:line="480" w:lineRule="auto"/>
        <w:jc w:val="center"/>
        <w:rPr>
          <w:b/>
          <w:sz w:val="24"/>
          <w:szCs w:val="24"/>
        </w:rPr>
      </w:pPr>
      <w:r w:rsidRPr="00C167F1">
        <w:rPr>
          <w:b/>
          <w:sz w:val="24"/>
          <w:szCs w:val="24"/>
        </w:rPr>
        <w:t>THE LADY LYDIA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Lydia’s name means “</w:t>
      </w:r>
      <w:r w:rsidRPr="00C167F1">
        <w:rPr>
          <w:b/>
          <w:sz w:val="24"/>
          <w:szCs w:val="24"/>
        </w:rPr>
        <w:t>Beautiful</w:t>
      </w:r>
      <w:r w:rsidRPr="00C167F1">
        <w:rPr>
          <w:sz w:val="24"/>
          <w:szCs w:val="24"/>
        </w:rPr>
        <w:t>” or “</w:t>
      </w:r>
      <w:r w:rsidRPr="00C167F1">
        <w:rPr>
          <w:b/>
          <w:sz w:val="24"/>
          <w:szCs w:val="24"/>
        </w:rPr>
        <w:t>Noble One</w:t>
      </w:r>
      <w:r w:rsidRPr="00C167F1">
        <w:rPr>
          <w:sz w:val="24"/>
          <w:szCs w:val="24"/>
        </w:rPr>
        <w:t xml:space="preserve">.” The Scripture references is in Acts 16:13, 14, 15, 40. The variation of the name is Luddu, Audia &amp; Lidya. </w:t>
      </w:r>
    </w:p>
    <w:p w:rsidR="0096095F" w:rsidRPr="00C167F1" w:rsidRDefault="0096095F" w:rsidP="0096095F">
      <w:pPr>
        <w:spacing w:line="480" w:lineRule="auto"/>
        <w:jc w:val="both"/>
        <w:rPr>
          <w:sz w:val="24"/>
          <w:szCs w:val="24"/>
        </w:rPr>
      </w:pPr>
      <w:r w:rsidRPr="00C167F1">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6095F" w:rsidRPr="00C167F1" w:rsidRDefault="0096095F" w:rsidP="0096095F">
      <w:pPr>
        <w:spacing w:line="480" w:lineRule="auto"/>
        <w:jc w:val="both"/>
        <w:rPr>
          <w:sz w:val="24"/>
          <w:szCs w:val="24"/>
        </w:rPr>
      </w:pPr>
      <w:r w:rsidRPr="00C167F1">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C167F1">
        <w:rPr>
          <w:b/>
          <w:i/>
          <w:sz w:val="24"/>
          <w:szCs w:val="24"/>
        </w:rPr>
        <w:t xml:space="preserve">oikos </w:t>
      </w:r>
      <w:r w:rsidRPr="00C167F1">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6095F" w:rsidRPr="00C167F1" w:rsidRDefault="0096095F" w:rsidP="0096095F">
      <w:pPr>
        <w:spacing w:line="480" w:lineRule="auto"/>
        <w:jc w:val="both"/>
        <w:rPr>
          <w:sz w:val="24"/>
          <w:szCs w:val="24"/>
        </w:rPr>
      </w:pPr>
      <w:r w:rsidRPr="00C167F1">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C167F1">
        <w:rPr>
          <w:sz w:val="24"/>
          <w:szCs w:val="24"/>
          <w:vertAlign w:val="superscript"/>
        </w:rPr>
        <w:t>st</w:t>
      </w:r>
      <w:r w:rsidRPr="00C167F1">
        <w:rPr>
          <w:sz w:val="24"/>
          <w:szCs w:val="24"/>
        </w:rPr>
        <w:t xml:space="preserve"> Corinthians chapter 7.     </w:t>
      </w:r>
    </w:p>
    <w:p w:rsidR="0096095F" w:rsidRPr="00C167F1" w:rsidRDefault="0096095F" w:rsidP="0096095F">
      <w:pPr>
        <w:spacing w:line="480" w:lineRule="auto"/>
        <w:jc w:val="center"/>
        <w:rPr>
          <w:b/>
          <w:sz w:val="24"/>
          <w:szCs w:val="24"/>
        </w:rPr>
      </w:pPr>
      <w:r w:rsidRPr="00C167F1">
        <w:rPr>
          <w:b/>
          <w:sz w:val="24"/>
          <w:szCs w:val="24"/>
        </w:rPr>
        <w:t>THE LADY PRISCILLA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Priscilla’s name means “</w:t>
      </w:r>
      <w:r w:rsidRPr="00C167F1">
        <w:rPr>
          <w:b/>
          <w:sz w:val="24"/>
          <w:szCs w:val="24"/>
        </w:rPr>
        <w:t>Old</w:t>
      </w:r>
      <w:r w:rsidRPr="00C167F1">
        <w:rPr>
          <w:sz w:val="24"/>
          <w:szCs w:val="24"/>
        </w:rPr>
        <w:t>” or “</w:t>
      </w:r>
      <w:r w:rsidRPr="00C167F1">
        <w:rPr>
          <w:b/>
          <w:sz w:val="24"/>
          <w:szCs w:val="24"/>
        </w:rPr>
        <w:t>Venerable</w:t>
      </w:r>
      <w:r w:rsidRPr="00C167F1">
        <w:rPr>
          <w:sz w:val="24"/>
          <w:szCs w:val="24"/>
        </w:rPr>
        <w:t>.” The Scripture references is in Romans 16:3; 1</w:t>
      </w:r>
      <w:r w:rsidRPr="00C167F1">
        <w:rPr>
          <w:sz w:val="24"/>
          <w:szCs w:val="24"/>
          <w:vertAlign w:val="superscript"/>
        </w:rPr>
        <w:t>st</w:t>
      </w:r>
      <w:r w:rsidRPr="00C167F1">
        <w:rPr>
          <w:sz w:val="24"/>
          <w:szCs w:val="24"/>
        </w:rPr>
        <w:t xml:space="preserve"> Corinthians 16:19; 2</w:t>
      </w:r>
      <w:r w:rsidRPr="00C167F1">
        <w:rPr>
          <w:sz w:val="24"/>
          <w:szCs w:val="24"/>
          <w:vertAlign w:val="superscript"/>
        </w:rPr>
        <w:t>nd</w:t>
      </w:r>
      <w:r w:rsidRPr="00C167F1">
        <w:rPr>
          <w:sz w:val="24"/>
          <w:szCs w:val="24"/>
        </w:rPr>
        <w:t xml:space="preserve"> Timothy 4:19 &amp; Acts 18:1-26. The variation of the name is Prisus, Lily, Cilla, Pris, Prissy, Prisk, Pru, Prue, Scilla &amp; Prisca. </w:t>
      </w:r>
    </w:p>
    <w:p w:rsidR="0096095F" w:rsidRPr="00C167F1" w:rsidRDefault="0096095F" w:rsidP="0096095F">
      <w:pPr>
        <w:spacing w:line="480" w:lineRule="auto"/>
        <w:jc w:val="both"/>
        <w:rPr>
          <w:sz w:val="24"/>
          <w:szCs w:val="24"/>
        </w:rPr>
      </w:pPr>
      <w:r w:rsidRPr="00C167F1">
        <w:rPr>
          <w:sz w:val="24"/>
          <w:szCs w:val="24"/>
        </w:rPr>
        <w:t xml:space="preserve">The Lady Priscilla’s Role in Scripture: The Lady Priscilla and Her Husband were Christian Jews who ran into the Lord Paul at Corinth. At this time the Emperor Claudius had expelled all Jews </w:t>
      </w:r>
      <w:r w:rsidRPr="00C167F1">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C167F1">
        <w:rPr>
          <w:sz w:val="24"/>
          <w:szCs w:val="24"/>
          <w:vertAlign w:val="superscript"/>
        </w:rPr>
        <w:t>st</w:t>
      </w:r>
      <w:r w:rsidRPr="00C167F1">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6095F" w:rsidRPr="00C167F1" w:rsidRDefault="0096095F" w:rsidP="0096095F">
      <w:pPr>
        <w:spacing w:line="480" w:lineRule="auto"/>
        <w:jc w:val="both"/>
        <w:rPr>
          <w:sz w:val="24"/>
          <w:szCs w:val="24"/>
        </w:rPr>
      </w:pPr>
      <w:r w:rsidRPr="00C167F1">
        <w:rPr>
          <w:sz w:val="24"/>
          <w:szCs w:val="24"/>
        </w:rPr>
        <w:t>The Exploring of the Lady Priscilla’s Relationships: The Lady Priscilla’s Relationship with Her Husband is in Acts 18:2, 18, 26; Romans 16:3; 1</w:t>
      </w:r>
      <w:r w:rsidRPr="00C167F1">
        <w:rPr>
          <w:sz w:val="24"/>
          <w:szCs w:val="24"/>
          <w:vertAlign w:val="superscript"/>
        </w:rPr>
        <w:t>st</w:t>
      </w:r>
      <w:r w:rsidRPr="00C167F1">
        <w:rPr>
          <w:sz w:val="24"/>
          <w:szCs w:val="24"/>
        </w:rPr>
        <w:t xml:space="preserve"> Corinthians 16:19 &amp; 2</w:t>
      </w:r>
      <w:r w:rsidRPr="00C167F1">
        <w:rPr>
          <w:sz w:val="24"/>
          <w:szCs w:val="24"/>
          <w:vertAlign w:val="superscript"/>
        </w:rPr>
        <w:t>nd</w:t>
      </w:r>
      <w:r w:rsidRPr="00C167F1">
        <w:rPr>
          <w:sz w:val="24"/>
          <w:szCs w:val="24"/>
        </w:rPr>
        <w:t xml:space="preserve"> Timothy 4:19. This proves that the couple did not dominate each other in sexuality. </w:t>
      </w:r>
    </w:p>
    <w:p w:rsidR="0096095F" w:rsidRPr="00C167F1" w:rsidRDefault="0096095F" w:rsidP="0096095F">
      <w:pPr>
        <w:spacing w:line="480" w:lineRule="auto"/>
        <w:jc w:val="both"/>
        <w:rPr>
          <w:sz w:val="24"/>
          <w:szCs w:val="24"/>
        </w:rPr>
      </w:pPr>
      <w:r w:rsidRPr="00C167F1">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6095F" w:rsidRPr="00C167F1" w:rsidRDefault="0096095F" w:rsidP="0096095F">
      <w:pPr>
        <w:spacing w:line="480" w:lineRule="auto"/>
        <w:jc w:val="both"/>
        <w:rPr>
          <w:sz w:val="24"/>
          <w:szCs w:val="24"/>
        </w:rPr>
      </w:pPr>
      <w:r w:rsidRPr="00C167F1">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6095F" w:rsidRPr="00C167F1" w:rsidRDefault="0096095F" w:rsidP="0096095F">
      <w:pPr>
        <w:spacing w:line="480" w:lineRule="auto"/>
        <w:jc w:val="both"/>
        <w:rPr>
          <w:sz w:val="24"/>
          <w:szCs w:val="24"/>
        </w:rPr>
      </w:pPr>
      <w:r w:rsidRPr="00C167F1">
        <w:rPr>
          <w:sz w:val="24"/>
          <w:szCs w:val="24"/>
        </w:rPr>
        <w:t>The Lady Priscilla’s Relationship with other Christians: The couple was called “</w:t>
      </w:r>
      <w:r w:rsidRPr="00C167F1">
        <w:rPr>
          <w:b/>
          <w:sz w:val="24"/>
          <w:szCs w:val="24"/>
        </w:rPr>
        <w:t>My Fellow Workers in Christ</w:t>
      </w:r>
      <w:r w:rsidRPr="00C167F1">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6095F" w:rsidRPr="00C167F1" w:rsidRDefault="0096095F" w:rsidP="0096095F">
      <w:pPr>
        <w:spacing w:line="480" w:lineRule="auto"/>
        <w:jc w:val="both"/>
        <w:rPr>
          <w:sz w:val="24"/>
          <w:szCs w:val="24"/>
        </w:rPr>
      </w:pPr>
      <w:r w:rsidRPr="00C167F1">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6095F" w:rsidRPr="00C167F1" w:rsidRDefault="0096095F" w:rsidP="0096095F">
      <w:pPr>
        <w:spacing w:line="480" w:lineRule="auto"/>
        <w:jc w:val="center"/>
        <w:rPr>
          <w:b/>
          <w:sz w:val="24"/>
          <w:szCs w:val="24"/>
        </w:rPr>
      </w:pPr>
      <w:r w:rsidRPr="00C167F1">
        <w:rPr>
          <w:b/>
          <w:sz w:val="24"/>
          <w:szCs w:val="24"/>
        </w:rPr>
        <w:t>THE LADY DRUSILLA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Drusilla’s name means “</w:t>
      </w:r>
      <w:r w:rsidRPr="00C167F1">
        <w:rPr>
          <w:b/>
          <w:sz w:val="24"/>
          <w:szCs w:val="24"/>
        </w:rPr>
        <w:t>Fruitful</w:t>
      </w:r>
      <w:r w:rsidRPr="00C167F1">
        <w:rPr>
          <w:sz w:val="24"/>
          <w:szCs w:val="24"/>
        </w:rPr>
        <w:t>” or “</w:t>
      </w:r>
      <w:r w:rsidRPr="00C167F1">
        <w:rPr>
          <w:b/>
          <w:sz w:val="24"/>
          <w:szCs w:val="24"/>
        </w:rPr>
        <w:t>Dewy-Eyed</w:t>
      </w:r>
      <w:r w:rsidRPr="00C167F1">
        <w:rPr>
          <w:sz w:val="24"/>
          <w:szCs w:val="24"/>
        </w:rPr>
        <w:t xml:space="preserve">.” The Scripture reference is in Acts 24:24. The variation of the name is Drusus, Drosos, Drucilla, Druscilla, Dru, Drew &amp; Cilla. </w:t>
      </w:r>
    </w:p>
    <w:p w:rsidR="0096095F" w:rsidRPr="00C167F1" w:rsidRDefault="0096095F" w:rsidP="0096095F">
      <w:pPr>
        <w:spacing w:line="480" w:lineRule="auto"/>
        <w:jc w:val="both"/>
        <w:rPr>
          <w:sz w:val="24"/>
          <w:szCs w:val="24"/>
        </w:rPr>
      </w:pPr>
      <w:r w:rsidRPr="00C167F1">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C167F1">
        <w:rPr>
          <w:sz w:val="24"/>
          <w:szCs w:val="24"/>
        </w:rPr>
        <w:lastRenderedPageBreak/>
        <w:t xml:space="preserve">20 years later, She was near Pompeii when Mount Vesuvius had erupted, and did not escape the catastrophe. This was the judgment that the Lord Paul had warned Her about. </w:t>
      </w:r>
    </w:p>
    <w:p w:rsidR="0096095F" w:rsidRPr="00C167F1" w:rsidRDefault="0096095F" w:rsidP="0096095F">
      <w:pPr>
        <w:spacing w:line="480" w:lineRule="auto"/>
        <w:jc w:val="both"/>
        <w:rPr>
          <w:sz w:val="24"/>
          <w:szCs w:val="24"/>
        </w:rPr>
      </w:pPr>
      <w:r w:rsidRPr="00C167F1">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6095F" w:rsidRPr="00C167F1" w:rsidRDefault="0096095F" w:rsidP="0096095F">
      <w:pPr>
        <w:spacing w:line="480" w:lineRule="auto"/>
        <w:jc w:val="center"/>
        <w:rPr>
          <w:b/>
          <w:sz w:val="24"/>
          <w:szCs w:val="24"/>
        </w:rPr>
      </w:pPr>
      <w:r w:rsidRPr="00C167F1">
        <w:rPr>
          <w:b/>
          <w:sz w:val="24"/>
          <w:szCs w:val="24"/>
        </w:rPr>
        <w:t>THE LADY BERNICE WITH THE RANK OF COLONEL OR HIGHER FOR 40 YEARS</w:t>
      </w:r>
    </w:p>
    <w:p w:rsidR="0096095F" w:rsidRPr="00C167F1" w:rsidRDefault="0096095F" w:rsidP="0096095F">
      <w:pPr>
        <w:spacing w:line="480" w:lineRule="auto"/>
        <w:jc w:val="both"/>
        <w:rPr>
          <w:sz w:val="24"/>
          <w:szCs w:val="24"/>
        </w:rPr>
      </w:pPr>
      <w:r w:rsidRPr="00C167F1">
        <w:rPr>
          <w:sz w:val="24"/>
          <w:szCs w:val="24"/>
        </w:rPr>
        <w:t>The Lady Bernice’s name means “</w:t>
      </w:r>
      <w:r w:rsidRPr="00C167F1">
        <w:rPr>
          <w:b/>
          <w:sz w:val="24"/>
          <w:szCs w:val="24"/>
        </w:rPr>
        <w:t>Bringer of Victory</w:t>
      </w:r>
      <w:r w:rsidRPr="00C167F1">
        <w:rPr>
          <w:sz w:val="24"/>
          <w:szCs w:val="24"/>
        </w:rPr>
        <w:t xml:space="preserve">.” The Scripture references is in Acts 25:13, 23; 26:30. The variation of the name is Berenice, Veronica &amp; Bernie. </w:t>
      </w:r>
    </w:p>
    <w:p w:rsidR="0096095F" w:rsidRPr="00C167F1" w:rsidRDefault="0096095F" w:rsidP="0096095F">
      <w:pPr>
        <w:spacing w:line="480" w:lineRule="auto"/>
        <w:jc w:val="both"/>
        <w:rPr>
          <w:sz w:val="24"/>
          <w:szCs w:val="24"/>
        </w:rPr>
      </w:pPr>
      <w:r w:rsidRPr="00C167F1">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6095F" w:rsidRPr="00C167F1" w:rsidRDefault="0096095F" w:rsidP="0096095F">
      <w:pPr>
        <w:spacing w:line="480" w:lineRule="auto"/>
        <w:jc w:val="both"/>
        <w:rPr>
          <w:sz w:val="24"/>
          <w:szCs w:val="24"/>
        </w:rPr>
      </w:pPr>
      <w:r w:rsidRPr="00C167F1">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6095F" w:rsidRPr="00C167F1" w:rsidRDefault="0096095F" w:rsidP="0096095F">
      <w:pPr>
        <w:spacing w:line="480" w:lineRule="auto"/>
        <w:jc w:val="center"/>
        <w:rPr>
          <w:b/>
          <w:sz w:val="24"/>
          <w:szCs w:val="24"/>
        </w:rPr>
      </w:pPr>
      <w:r w:rsidRPr="00C167F1">
        <w:rPr>
          <w:b/>
          <w:sz w:val="24"/>
          <w:szCs w:val="24"/>
        </w:rPr>
        <w:lastRenderedPageBreak/>
        <w:t>THE LADY MARY, MOTHER OF JOHN MARK THE LORD OF KINGDOMS WITH THE RANK OF GENERAL OR HIGHER FOR 40 YEARS</w:t>
      </w:r>
    </w:p>
    <w:p w:rsidR="0096095F" w:rsidRPr="00C167F1" w:rsidRDefault="0096095F" w:rsidP="0096095F">
      <w:pPr>
        <w:spacing w:line="480" w:lineRule="auto"/>
        <w:jc w:val="both"/>
        <w:rPr>
          <w:sz w:val="24"/>
          <w:szCs w:val="24"/>
        </w:rPr>
      </w:pPr>
      <w:r w:rsidRPr="00C167F1">
        <w:rPr>
          <w:sz w:val="24"/>
          <w:szCs w:val="24"/>
        </w:rPr>
        <w:t>The Lady Mary’s name means “</w:t>
      </w:r>
      <w:r w:rsidRPr="00C167F1">
        <w:rPr>
          <w:b/>
          <w:sz w:val="24"/>
          <w:szCs w:val="24"/>
        </w:rPr>
        <w:t>Agape Loved by Yahweh</w:t>
      </w:r>
      <w:r w:rsidRPr="00C167F1">
        <w:rPr>
          <w:sz w:val="24"/>
          <w:szCs w:val="24"/>
        </w:rPr>
        <w:t xml:space="preserve">.” The Scripture reference is in Acts 12:12. The variation of the name is Miriam, Mani, Manny, Mandy, Many, Mindy, Mannie, Manie &amp; Marie.  </w:t>
      </w:r>
    </w:p>
    <w:p w:rsidR="0096095F" w:rsidRPr="00C167F1" w:rsidRDefault="0096095F" w:rsidP="0096095F">
      <w:pPr>
        <w:spacing w:line="480" w:lineRule="auto"/>
        <w:jc w:val="both"/>
        <w:rPr>
          <w:sz w:val="24"/>
          <w:szCs w:val="24"/>
        </w:rPr>
      </w:pPr>
      <w:r w:rsidRPr="00C167F1">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6095F" w:rsidRPr="00C167F1" w:rsidRDefault="0096095F" w:rsidP="0096095F">
      <w:pPr>
        <w:spacing w:line="480" w:lineRule="auto"/>
        <w:jc w:val="both"/>
        <w:rPr>
          <w:sz w:val="24"/>
          <w:szCs w:val="24"/>
        </w:rPr>
      </w:pPr>
      <w:r w:rsidRPr="00C167F1">
        <w:rPr>
          <w:sz w:val="24"/>
          <w:szCs w:val="24"/>
        </w:rPr>
        <w:t xml:space="preserve">The Exploring of the Lady Mary’s Relationships: The Lady Mary’s Relationship with the Church Leaders: She had made Her home as a worship center for prayer. </w:t>
      </w:r>
    </w:p>
    <w:p w:rsidR="0096095F" w:rsidRPr="00C167F1" w:rsidRDefault="0096095F" w:rsidP="0096095F">
      <w:pPr>
        <w:spacing w:line="480" w:lineRule="auto"/>
        <w:jc w:val="both"/>
        <w:rPr>
          <w:sz w:val="24"/>
          <w:szCs w:val="24"/>
        </w:rPr>
      </w:pPr>
      <w:r w:rsidRPr="00C167F1">
        <w:rPr>
          <w:sz w:val="24"/>
          <w:szCs w:val="24"/>
        </w:rPr>
        <w:t xml:space="preserve">The Lady Mary’s Relationship with other Christians: She held at least 100 Christians at one time in Her home in Acts 12:12. She graciously opened Her home for this purpose. </w:t>
      </w:r>
    </w:p>
    <w:p w:rsidR="0096095F" w:rsidRPr="00C167F1" w:rsidRDefault="0096095F" w:rsidP="0096095F">
      <w:pPr>
        <w:spacing w:line="480" w:lineRule="auto"/>
        <w:jc w:val="both"/>
        <w:rPr>
          <w:sz w:val="24"/>
          <w:szCs w:val="24"/>
        </w:rPr>
      </w:pPr>
      <w:r w:rsidRPr="00C167F1">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C167F1">
        <w:rPr>
          <w:sz w:val="24"/>
          <w:szCs w:val="24"/>
          <w:vertAlign w:val="superscript"/>
        </w:rPr>
        <w:t>nd</w:t>
      </w:r>
      <w:r w:rsidRPr="00C167F1">
        <w:rPr>
          <w:sz w:val="24"/>
          <w:szCs w:val="24"/>
        </w:rPr>
        <w:t xml:space="preserve"> Timothy 4:11. </w:t>
      </w:r>
    </w:p>
    <w:p w:rsidR="0096095F" w:rsidRPr="00C167F1" w:rsidRDefault="0096095F" w:rsidP="0096095F">
      <w:pPr>
        <w:spacing w:line="480" w:lineRule="auto"/>
        <w:jc w:val="both"/>
        <w:rPr>
          <w:sz w:val="24"/>
          <w:szCs w:val="24"/>
        </w:rPr>
      </w:pPr>
      <w:r w:rsidRPr="00C167F1">
        <w:rPr>
          <w:sz w:val="24"/>
          <w:szCs w:val="24"/>
        </w:rPr>
        <w:t>The Lady Mary as an Example for Today: We learn that She did not give up on Her wayward Child, but the Lord Barnabas had given Him a 2</w:t>
      </w:r>
      <w:r w:rsidRPr="00C167F1">
        <w:rPr>
          <w:sz w:val="24"/>
          <w:szCs w:val="24"/>
          <w:vertAlign w:val="superscript"/>
        </w:rPr>
        <w:t>nd</w:t>
      </w:r>
      <w:r w:rsidRPr="00C167F1">
        <w:rPr>
          <w:sz w:val="24"/>
          <w:szCs w:val="24"/>
        </w:rPr>
        <w:t xml:space="preserve"> chance, as the Father Stephen does. We learn that hospitality is a spiritual gift that must be exercised.       </w:t>
      </w:r>
    </w:p>
    <w:p w:rsidR="0096095F" w:rsidRPr="00C167F1" w:rsidRDefault="0096095F" w:rsidP="0096095F">
      <w:pPr>
        <w:spacing w:line="480" w:lineRule="auto"/>
        <w:jc w:val="center"/>
        <w:rPr>
          <w:b/>
          <w:sz w:val="24"/>
          <w:szCs w:val="24"/>
        </w:rPr>
      </w:pPr>
      <w:r w:rsidRPr="00C167F1">
        <w:rPr>
          <w:b/>
          <w:sz w:val="24"/>
          <w:szCs w:val="24"/>
        </w:rPr>
        <w:lastRenderedPageBreak/>
        <w:t>THE LADY BARBARA, MOTHER OF THE LORD STEPHEN THE FATHER ABOVE ALL WITH THE RANK OF A 6 GOLD STAR GENERAL FOR 40 YEARS</w:t>
      </w:r>
    </w:p>
    <w:p w:rsidR="0096095F" w:rsidRPr="00C167F1" w:rsidRDefault="0096095F" w:rsidP="0096095F">
      <w:pPr>
        <w:spacing w:line="480" w:lineRule="auto"/>
        <w:jc w:val="both"/>
        <w:rPr>
          <w:sz w:val="24"/>
          <w:szCs w:val="24"/>
        </w:rPr>
      </w:pPr>
      <w:r w:rsidRPr="00C167F1">
        <w:rPr>
          <w:sz w:val="24"/>
          <w:szCs w:val="24"/>
        </w:rPr>
        <w:t>The Father Stephen with Divine Qanah as the Mother---possible candidates: The Lady Victoria the Female Sense of Yahweh meaning “</w:t>
      </w:r>
      <w:r w:rsidRPr="00C167F1">
        <w:rPr>
          <w:b/>
          <w:sz w:val="24"/>
          <w:szCs w:val="24"/>
        </w:rPr>
        <w:t>Conqueror, Victory &amp; Royalty</w:t>
      </w:r>
      <w:r w:rsidRPr="00C167F1">
        <w:rPr>
          <w:sz w:val="24"/>
          <w:szCs w:val="24"/>
        </w:rPr>
        <w:t>” or the Lady Barbara as Bara meaning “</w:t>
      </w:r>
      <w:r w:rsidRPr="00C167F1">
        <w:rPr>
          <w:b/>
          <w:sz w:val="24"/>
          <w:szCs w:val="24"/>
        </w:rPr>
        <w:t>The Kingdoms of Saintly Christian Lordships [Proverbs 8:22-31] above the Kingdoms of Saintly Christian Lordships of the Inerrant Law</w:t>
      </w:r>
      <w:r w:rsidRPr="00C167F1">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6095F" w:rsidRPr="00C167F1" w:rsidRDefault="0096095F" w:rsidP="0096095F">
      <w:pPr>
        <w:spacing w:line="480" w:lineRule="auto"/>
        <w:jc w:val="both"/>
        <w:rPr>
          <w:sz w:val="24"/>
          <w:szCs w:val="24"/>
        </w:rPr>
      </w:pPr>
      <w:r w:rsidRPr="00C167F1">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C167F1">
        <w:rPr>
          <w:b/>
          <w:sz w:val="24"/>
          <w:szCs w:val="24"/>
        </w:rPr>
        <w:t>STEPHEN</w:t>
      </w:r>
      <w:r w:rsidRPr="00C167F1">
        <w:rPr>
          <w:sz w:val="24"/>
          <w:szCs w:val="24"/>
        </w:rPr>
        <w:t xml:space="preserve"> (8</w:t>
      </w:r>
      <w:r w:rsidRPr="00C167F1">
        <w:rPr>
          <w:sz w:val="24"/>
          <w:szCs w:val="24"/>
          <w:vertAlign w:val="superscript"/>
        </w:rPr>
        <w:t>th</w:t>
      </w:r>
      <w:r w:rsidRPr="00C167F1">
        <w:rPr>
          <w:sz w:val="24"/>
          <w:szCs w:val="24"/>
        </w:rPr>
        <w:t xml:space="preserve"> Day). He shall be the Greatest &amp; will be called the Highest Son (1</w:t>
      </w:r>
      <w:r w:rsidRPr="00C167F1">
        <w:rPr>
          <w:sz w:val="24"/>
          <w:szCs w:val="24"/>
          <w:vertAlign w:val="superscript"/>
        </w:rPr>
        <w:t>st</w:t>
      </w:r>
      <w:r w:rsidRPr="00C167F1">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C167F1">
        <w:rPr>
          <w:sz w:val="24"/>
          <w:szCs w:val="24"/>
          <w:vertAlign w:val="superscript"/>
        </w:rPr>
        <w:t>st</w:t>
      </w:r>
      <w:r w:rsidRPr="00C167F1">
        <w:rPr>
          <w:sz w:val="24"/>
          <w:szCs w:val="24"/>
        </w:rPr>
        <w:t xml:space="preserve"> Corinthians 8:6; 15:24-28. The Lady Barbara or the Lady Victoria is called the Mother of the Father Stephen. </w:t>
      </w:r>
    </w:p>
    <w:p w:rsidR="009D62D1" w:rsidRPr="00C167F1" w:rsidRDefault="0096095F" w:rsidP="009D62D1">
      <w:pPr>
        <w:spacing w:line="480" w:lineRule="auto"/>
        <w:jc w:val="both"/>
        <w:rPr>
          <w:rFonts w:ascii="Calibri" w:hAnsi="Calibri"/>
          <w:sz w:val="24"/>
          <w:szCs w:val="24"/>
        </w:rPr>
      </w:pPr>
      <w:r w:rsidRPr="00C167F1">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C167F1">
        <w:rPr>
          <w:sz w:val="24"/>
          <w:szCs w:val="24"/>
        </w:rPr>
        <w:t xml:space="preserve"> </w:t>
      </w:r>
    </w:p>
    <w:p w:rsidR="007D3A08" w:rsidRPr="00C167F1" w:rsidRDefault="00D7513A" w:rsidP="00EB7553">
      <w:pPr>
        <w:spacing w:line="480" w:lineRule="auto"/>
        <w:jc w:val="both"/>
        <w:rPr>
          <w:sz w:val="24"/>
          <w:szCs w:val="24"/>
        </w:rPr>
      </w:pPr>
      <w:r w:rsidRPr="00C167F1">
        <w:rPr>
          <w:sz w:val="24"/>
          <w:szCs w:val="24"/>
        </w:rPr>
        <w:t xml:space="preserve">In Conclusion, </w:t>
      </w:r>
      <w:r w:rsidR="007521B3" w:rsidRPr="00C167F1">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C167F1">
        <w:rPr>
          <w:sz w:val="24"/>
          <w:szCs w:val="24"/>
        </w:rPr>
        <w:t>Father Stephen</w:t>
      </w:r>
      <w:r w:rsidR="007521B3" w:rsidRPr="00C167F1">
        <w:rPr>
          <w:sz w:val="24"/>
          <w:szCs w:val="24"/>
        </w:rPr>
        <w:t>)” in Acts 5:39. Also one main qualifications of Agape Love also called Omni-Benevolence which is totally the Holy God Jehovah and not Sexual Eros Love says “…believes all things (</w:t>
      </w:r>
      <w:r w:rsidR="007D3A08" w:rsidRPr="00C167F1">
        <w:rPr>
          <w:sz w:val="24"/>
          <w:szCs w:val="24"/>
        </w:rPr>
        <w:t>only by the Spirit of God</w:t>
      </w:r>
      <w:r w:rsidR="007521B3" w:rsidRPr="00C167F1">
        <w:rPr>
          <w:sz w:val="24"/>
          <w:szCs w:val="24"/>
        </w:rPr>
        <w:t xml:space="preserve"> </w:t>
      </w:r>
      <w:r w:rsidR="007D3A08" w:rsidRPr="00C167F1">
        <w:rPr>
          <w:sz w:val="24"/>
          <w:szCs w:val="24"/>
        </w:rPr>
        <w:t>in 1</w:t>
      </w:r>
      <w:r w:rsidR="007D3A08" w:rsidRPr="00C167F1">
        <w:rPr>
          <w:sz w:val="24"/>
          <w:szCs w:val="24"/>
          <w:vertAlign w:val="superscript"/>
        </w:rPr>
        <w:t>st</w:t>
      </w:r>
      <w:r w:rsidR="007D3A08" w:rsidRPr="00C167F1">
        <w:rPr>
          <w:sz w:val="24"/>
          <w:szCs w:val="24"/>
        </w:rPr>
        <w:t xml:space="preserve"> Corinthians 2:6-16 &amp; John 14:26; 15:26; 16:7-13)…” in 1</w:t>
      </w:r>
      <w:r w:rsidR="007D3A08" w:rsidRPr="00C167F1">
        <w:rPr>
          <w:sz w:val="24"/>
          <w:szCs w:val="24"/>
          <w:vertAlign w:val="superscript"/>
        </w:rPr>
        <w:t>st</w:t>
      </w:r>
      <w:r w:rsidR="007D3A08" w:rsidRPr="00C167F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C167F1">
        <w:rPr>
          <w:sz w:val="24"/>
          <w:szCs w:val="24"/>
          <w:vertAlign w:val="superscript"/>
        </w:rPr>
        <w:t>st</w:t>
      </w:r>
      <w:r w:rsidR="007D3A08" w:rsidRPr="00C167F1">
        <w:rPr>
          <w:sz w:val="24"/>
          <w:szCs w:val="24"/>
        </w:rPr>
        <w:t xml:space="preserve"> John 4:18; Titus 1:15-16; Revelation 21:8 &amp; 1</w:t>
      </w:r>
      <w:r w:rsidR="007D3A08" w:rsidRPr="00C167F1">
        <w:rPr>
          <w:sz w:val="24"/>
          <w:szCs w:val="24"/>
          <w:vertAlign w:val="superscript"/>
        </w:rPr>
        <w:t>st</w:t>
      </w:r>
      <w:r w:rsidR="007D3A08" w:rsidRPr="00C167F1">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C167F1">
        <w:rPr>
          <w:sz w:val="24"/>
          <w:szCs w:val="24"/>
        </w:rPr>
        <w:lastRenderedPageBreak/>
        <w:t xml:space="preserve">two different truths. Now which one is stronger depends on the Lord Yahweh Himself and what </w:t>
      </w:r>
      <w:r w:rsidR="003B4875" w:rsidRPr="00C167F1">
        <w:rPr>
          <w:sz w:val="24"/>
          <w:szCs w:val="24"/>
        </w:rPr>
        <w:t>H</w:t>
      </w:r>
      <w:r w:rsidR="007D3A08" w:rsidRPr="00C167F1">
        <w:rPr>
          <w:sz w:val="24"/>
          <w:szCs w:val="24"/>
        </w:rPr>
        <w:t xml:space="preserve">e wants His own people to know and teach at the appointed time. God bless You in His revelation!!!   </w:t>
      </w:r>
    </w:p>
    <w:p w:rsidR="007D3A08" w:rsidRPr="00C167F1" w:rsidRDefault="007D3A08" w:rsidP="00235F78">
      <w:pPr>
        <w:spacing w:line="480" w:lineRule="auto"/>
        <w:jc w:val="center"/>
        <w:rPr>
          <w:sz w:val="24"/>
          <w:szCs w:val="24"/>
        </w:rPr>
      </w:pPr>
      <w:r w:rsidRPr="00C167F1">
        <w:rPr>
          <w:sz w:val="24"/>
          <w:szCs w:val="24"/>
        </w:rPr>
        <w:t>Bibliography</w:t>
      </w:r>
    </w:p>
    <w:p w:rsidR="00DF19A1" w:rsidRPr="00C167F1" w:rsidRDefault="00DF19A1" w:rsidP="00DF19A1">
      <w:pPr>
        <w:spacing w:line="480" w:lineRule="auto"/>
        <w:jc w:val="both"/>
        <w:rPr>
          <w:sz w:val="24"/>
          <w:szCs w:val="24"/>
        </w:rPr>
      </w:pPr>
      <w:r w:rsidRPr="00C167F1">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Barnstone, Willis: The Other Bible, Haggadah: Jewish Legend from Midrash, Pseudepigrapha, and early Kabbalah on pages 14-38: 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Barnstone, Willis: The Other Bible, The Acts of Paul: Christian Apocrypha Writings on pages 445-459: Harper &amp; Row Publishers, Inc. New York, NY, Copyright, 1984</w:t>
      </w:r>
    </w:p>
    <w:p w:rsidR="00DF19A1" w:rsidRPr="00C167F1" w:rsidRDefault="00DF19A1" w:rsidP="00DF19A1">
      <w:pPr>
        <w:spacing w:line="480" w:lineRule="auto"/>
        <w:jc w:val="both"/>
        <w:rPr>
          <w:smallCaps/>
          <w:sz w:val="24"/>
          <w:szCs w:val="24"/>
        </w:rPr>
      </w:pPr>
      <w:r w:rsidRPr="00C167F1">
        <w:rPr>
          <w:smallCaps/>
          <w:sz w:val="24"/>
          <w:szCs w:val="24"/>
        </w:rPr>
        <w:t>Barnstone, Willis: The Other Bible, The Acts of Thomas: Christian Gnostic Apocrypha Writings on pages 464-481: 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 xml:space="preserve">Barnstone, Willis: The Other Bible, The Apocalypse of Peter: Christian Apocrypha Writings on pages 532-536: Harper &amp; Row Publishers, Inc. New York, NY, Copyright, 1984   </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Barnstone, Willis: The Other Bible, The Book of Enoch (1</w:t>
      </w:r>
      <w:r w:rsidRPr="00C167F1">
        <w:rPr>
          <w:rFonts w:cstheme="minorHAnsi"/>
          <w:sz w:val="24"/>
          <w:szCs w:val="24"/>
          <w:vertAlign w:val="superscript"/>
        </w:rPr>
        <w:t>st</w:t>
      </w:r>
      <w:r w:rsidRPr="00C167F1">
        <w:rPr>
          <w:rFonts w:cstheme="minorHAnsi"/>
          <w:sz w:val="24"/>
          <w:szCs w:val="24"/>
        </w:rPr>
        <w:t xml:space="preserve"> Enoch): Jewish Pseudepigrapha Writings on pages</w:t>
      </w:r>
      <w:r w:rsidR="00144189" w:rsidRPr="00C167F1">
        <w:rPr>
          <w:rFonts w:cstheme="minorHAnsi"/>
          <w:sz w:val="24"/>
          <w:szCs w:val="24"/>
        </w:rPr>
        <w:t xml:space="preserve">: </w:t>
      </w:r>
      <w:r w:rsidRPr="00C167F1">
        <w:rPr>
          <w:rFonts w:cstheme="minorHAnsi"/>
          <w:sz w:val="24"/>
          <w:szCs w:val="24"/>
        </w:rPr>
        <w:t>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Barnstone, Willis: The Other Bible, The Book of the Secrets of Enoch (2</w:t>
      </w:r>
      <w:r w:rsidRPr="00C167F1">
        <w:rPr>
          <w:rFonts w:cstheme="minorHAnsi"/>
          <w:sz w:val="24"/>
          <w:szCs w:val="24"/>
          <w:vertAlign w:val="superscript"/>
        </w:rPr>
        <w:t>nd</w:t>
      </w:r>
      <w:r w:rsidRPr="00C167F1">
        <w:rPr>
          <w:rFonts w:cstheme="minorHAnsi"/>
          <w:sz w:val="24"/>
          <w:szCs w:val="24"/>
        </w:rPr>
        <w:t xml:space="preserve"> Enoch): Jewish Pseudepigrapha Writings: 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Barnstone, Willis: The Other Bible, The Damascus Document: Dead Sea Scrolls on pages 223-234: 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Barnstone, Willis: The Other Bible, The Gospel of Bartholomew: Christian Apocrypha Writings on pages 350-358: 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Barnstone, Willis: The Other Bible, The Gospel of Philip: Christian Gnostic Writings on pages 87-100: 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C167F1" w:rsidRDefault="00DF19A1" w:rsidP="00DF19A1">
      <w:pPr>
        <w:spacing w:line="480" w:lineRule="auto"/>
        <w:jc w:val="both"/>
        <w:rPr>
          <w:rFonts w:cstheme="minorHAnsi"/>
          <w:sz w:val="24"/>
          <w:szCs w:val="24"/>
        </w:rPr>
      </w:pPr>
      <w:r w:rsidRPr="00C167F1">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C167F1" w:rsidRDefault="00DF19A1" w:rsidP="00DF19A1">
      <w:pPr>
        <w:spacing w:line="480" w:lineRule="auto"/>
        <w:jc w:val="both"/>
        <w:rPr>
          <w:smallCaps/>
          <w:sz w:val="24"/>
          <w:szCs w:val="24"/>
        </w:rPr>
      </w:pPr>
      <w:r w:rsidRPr="00C167F1">
        <w:rPr>
          <w:smallCaps/>
          <w:sz w:val="24"/>
          <w:szCs w:val="24"/>
        </w:rPr>
        <w:t>Barnstone, Willis: The Other Bible, The Manuel of Discipline: Dead Sea Scrolls on pages 208-222: Harper &amp; Row Publishers, Inc. New York, NY, Copyright, 1984</w:t>
      </w:r>
    </w:p>
    <w:p w:rsidR="00DF19A1" w:rsidRPr="00C167F1" w:rsidRDefault="00DF19A1" w:rsidP="00DF19A1">
      <w:pPr>
        <w:spacing w:line="480" w:lineRule="auto"/>
        <w:jc w:val="both"/>
        <w:rPr>
          <w:sz w:val="24"/>
          <w:szCs w:val="24"/>
        </w:rPr>
      </w:pPr>
      <w:r w:rsidRPr="00C167F1">
        <w:rPr>
          <w:sz w:val="24"/>
          <w:szCs w:val="24"/>
        </w:rPr>
        <w:t>Barnstone, Willis: The Other Bible, The Odes of Solomon: Jewish Psuedepigrapha, Jewish Christian Writings on page 267-285: 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Barnstone, Willis: The Other Bible, Zohar, The Book of Radiance: Kabbalah on pages 707-718: Harper &amp; Row Publishers, Inc. New York, NY, Copyright, 1984</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C167F1" w:rsidRDefault="00DF19A1" w:rsidP="00DF19A1">
      <w:pPr>
        <w:spacing w:line="480" w:lineRule="auto"/>
        <w:rPr>
          <w:sz w:val="24"/>
          <w:szCs w:val="24"/>
        </w:rPr>
      </w:pPr>
      <w:r w:rsidRPr="00C167F1">
        <w:rPr>
          <w:sz w:val="24"/>
          <w:szCs w:val="24"/>
        </w:rPr>
        <w:t>King James Version: Thomas Nelson, Inc. Nashville, Tennessee, 1991</w:t>
      </w:r>
    </w:p>
    <w:p w:rsidR="00DF19A1" w:rsidRPr="00C167F1" w:rsidRDefault="00DF19A1" w:rsidP="00DF19A1">
      <w:pPr>
        <w:spacing w:line="480" w:lineRule="auto"/>
        <w:rPr>
          <w:sz w:val="24"/>
          <w:szCs w:val="24"/>
        </w:rPr>
      </w:pPr>
      <w:r w:rsidRPr="00C167F1">
        <w:rPr>
          <w:sz w:val="24"/>
          <w:szCs w:val="24"/>
        </w:rPr>
        <w:t>Libronix Digital Library System 3.0e with Platinum: Copyright, 2000-2010</w:t>
      </w:r>
    </w:p>
    <w:p w:rsidR="00DF19A1" w:rsidRPr="00C167F1" w:rsidRDefault="00DF19A1" w:rsidP="00DF19A1">
      <w:pPr>
        <w:spacing w:line="480" w:lineRule="auto"/>
        <w:rPr>
          <w:sz w:val="24"/>
          <w:szCs w:val="24"/>
        </w:rPr>
      </w:pPr>
      <w:r w:rsidRPr="00C167F1">
        <w:rPr>
          <w:sz w:val="24"/>
          <w:szCs w:val="24"/>
        </w:rPr>
        <w:t xml:space="preserve">Libronix Digital Library System 3.0e with Platinum: English Standard Version: Copyright, 2000-2010 </w:t>
      </w:r>
    </w:p>
    <w:p w:rsidR="00DF19A1" w:rsidRPr="00C167F1" w:rsidRDefault="00DF19A1" w:rsidP="00DF19A1">
      <w:pPr>
        <w:spacing w:line="480" w:lineRule="auto"/>
        <w:rPr>
          <w:sz w:val="24"/>
          <w:szCs w:val="24"/>
        </w:rPr>
      </w:pPr>
      <w:r w:rsidRPr="00C167F1">
        <w:rPr>
          <w:sz w:val="24"/>
          <w:szCs w:val="24"/>
        </w:rPr>
        <w:t xml:space="preserve">Libronix Digital Library System 3.0e with Platinum: KJV with Apocrypha: Copyright, 2000-2010 </w:t>
      </w:r>
    </w:p>
    <w:p w:rsidR="00DF19A1" w:rsidRPr="00C167F1" w:rsidRDefault="00DF19A1" w:rsidP="00DF19A1">
      <w:pPr>
        <w:spacing w:line="480" w:lineRule="auto"/>
        <w:jc w:val="both"/>
        <w:rPr>
          <w:smallCaps/>
          <w:sz w:val="24"/>
          <w:szCs w:val="24"/>
        </w:rPr>
      </w:pPr>
      <w:r w:rsidRPr="00C167F1">
        <w:rPr>
          <w:smallCaps/>
          <w:sz w:val="24"/>
          <w:szCs w:val="24"/>
        </w:rPr>
        <w:lastRenderedPageBreak/>
        <w:t>Meyer, Marvin: The Nag Hammadi Scriptures: The Prayer of the Apostle Paul: Christian Gnostic Writings on pages 15-18: Harper Collins Publishers, New York, NY, Copyright, 2007</w:t>
      </w:r>
    </w:p>
    <w:p w:rsidR="00DF19A1" w:rsidRPr="00C167F1" w:rsidRDefault="00DF19A1" w:rsidP="00DF19A1">
      <w:pPr>
        <w:spacing w:line="480" w:lineRule="auto"/>
        <w:jc w:val="both"/>
        <w:rPr>
          <w:sz w:val="24"/>
          <w:szCs w:val="24"/>
        </w:rPr>
      </w:pPr>
      <w:r w:rsidRPr="00C167F1">
        <w:rPr>
          <w:sz w:val="24"/>
          <w:szCs w:val="24"/>
        </w:rPr>
        <w:t>Meyer, Marvin: The Nag Hammadi Scriptures: The Prayer of Thanksgiving: Christian Gnostic Writings on pages 419-423: Harper Collins Publishers, New York, NY, Copyright, 2007</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 xml:space="preserve">Meyer, Marvin: The Nag Hammadi Scriptures: The Thought of Norea: Gnostic Writings on pages 607-609: Harper Collins Publishers, New York, NY, Copyright, 2007 </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Nyland, A. The Third Book of Enoch</w:t>
      </w:r>
      <w:r w:rsidR="00144189" w:rsidRPr="00C167F1">
        <w:rPr>
          <w:rFonts w:cstheme="minorHAnsi"/>
          <w:sz w:val="24"/>
          <w:szCs w:val="24"/>
        </w:rPr>
        <w:t xml:space="preserve">: </w:t>
      </w:r>
      <w:r w:rsidRPr="00C167F1">
        <w:rPr>
          <w:rFonts w:cstheme="minorHAnsi"/>
          <w:sz w:val="24"/>
          <w:szCs w:val="24"/>
        </w:rPr>
        <w:t>3 Enoch Merkabah Hebrew Book of Enoch: Jewish Gnostic Writings: Author Services, Smith and Stirling Publishers, Uralla, NSW, Australia, Copyright, 2010</w:t>
      </w:r>
    </w:p>
    <w:p w:rsidR="00DF19A1" w:rsidRPr="00C167F1" w:rsidRDefault="00DF19A1" w:rsidP="00DF19A1">
      <w:pPr>
        <w:spacing w:line="480" w:lineRule="auto"/>
        <w:jc w:val="both"/>
        <w:rPr>
          <w:sz w:val="24"/>
          <w:szCs w:val="24"/>
        </w:rPr>
      </w:pPr>
      <w:r w:rsidRPr="00C167F1">
        <w:rPr>
          <w:sz w:val="24"/>
          <w:szCs w:val="24"/>
        </w:rPr>
        <w:t>Revised Standard Version: The authorized revision of the American Standard Version: Copyright, 1901</w:t>
      </w:r>
    </w:p>
    <w:p w:rsidR="00DF19A1" w:rsidRPr="00C167F1" w:rsidRDefault="00DF19A1" w:rsidP="00DF19A1">
      <w:pPr>
        <w:spacing w:line="480" w:lineRule="auto"/>
        <w:jc w:val="both"/>
        <w:rPr>
          <w:sz w:val="24"/>
          <w:szCs w:val="24"/>
        </w:rPr>
      </w:pPr>
      <w:r w:rsidRPr="00C167F1">
        <w:rPr>
          <w:sz w:val="24"/>
          <w:szCs w:val="24"/>
        </w:rPr>
        <w:t>Spirit Filled Life Bible: The New King James Version: Thomas Nelson, 1991</w:t>
      </w:r>
    </w:p>
    <w:p w:rsidR="00DF19A1" w:rsidRPr="00C167F1" w:rsidRDefault="00DF19A1" w:rsidP="00DF19A1">
      <w:pPr>
        <w:spacing w:line="480" w:lineRule="auto"/>
        <w:jc w:val="both"/>
        <w:rPr>
          <w:sz w:val="24"/>
          <w:szCs w:val="24"/>
        </w:rPr>
      </w:pPr>
      <w:r w:rsidRPr="00C167F1">
        <w:rPr>
          <w:sz w:val="24"/>
          <w:szCs w:val="24"/>
        </w:rPr>
        <w:t xml:space="preserve">The Apocrypha/Deuterocanonical Books of the Old Testament: Cambridge University Press, 1989         </w:t>
      </w:r>
    </w:p>
    <w:p w:rsidR="00DF19A1" w:rsidRPr="00C167F1" w:rsidRDefault="00DF19A1" w:rsidP="00DF19A1">
      <w:pPr>
        <w:spacing w:line="480" w:lineRule="auto"/>
        <w:jc w:val="both"/>
        <w:rPr>
          <w:sz w:val="24"/>
          <w:szCs w:val="24"/>
        </w:rPr>
      </w:pPr>
      <w:r w:rsidRPr="00C167F1">
        <w:rPr>
          <w:sz w:val="24"/>
          <w:szCs w:val="24"/>
        </w:rPr>
        <w:t xml:space="preserve">The Holy Bible, New International Version: Copyright 1973, 1978, 1984 by the International Bible Society                  </w:t>
      </w:r>
    </w:p>
    <w:p w:rsidR="00DF19A1" w:rsidRPr="00C167F1" w:rsidRDefault="00DF19A1" w:rsidP="00DF19A1">
      <w:pPr>
        <w:spacing w:line="480" w:lineRule="auto"/>
        <w:jc w:val="both"/>
        <w:rPr>
          <w:sz w:val="24"/>
          <w:szCs w:val="24"/>
        </w:rPr>
      </w:pPr>
      <w:r w:rsidRPr="00C167F1">
        <w:rPr>
          <w:sz w:val="24"/>
          <w:szCs w:val="24"/>
        </w:rPr>
        <w:t xml:space="preserve">Vermes, Geza: The Complete Dead Sea Scrolls in English: The Blessings—1QSb=1Q28b: Jewish Christian Writings on pages 374-377: Penguin Putnam, Inc. New York, NY, Copyright, 1997  </w:t>
      </w:r>
    </w:p>
    <w:p w:rsidR="00DF19A1" w:rsidRPr="00C167F1" w:rsidRDefault="00DF19A1" w:rsidP="00DF19A1">
      <w:pPr>
        <w:spacing w:line="480" w:lineRule="auto"/>
        <w:jc w:val="both"/>
        <w:rPr>
          <w:smallCaps/>
          <w:sz w:val="24"/>
          <w:szCs w:val="24"/>
        </w:rPr>
      </w:pPr>
      <w:r w:rsidRPr="00C167F1">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C167F1" w:rsidRDefault="00DF19A1" w:rsidP="00DF19A1">
      <w:pPr>
        <w:spacing w:line="480" w:lineRule="auto"/>
        <w:jc w:val="both"/>
        <w:rPr>
          <w:rFonts w:cstheme="minorHAnsi"/>
          <w:sz w:val="24"/>
          <w:szCs w:val="24"/>
        </w:rPr>
      </w:pPr>
      <w:r w:rsidRPr="00C167F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C167F1" w:rsidRDefault="00011CFA" w:rsidP="00011CFA">
      <w:pPr>
        <w:jc w:val="center"/>
        <w:rPr>
          <w:b/>
          <w:sz w:val="24"/>
          <w:szCs w:val="24"/>
        </w:rPr>
      </w:pPr>
      <w:r w:rsidRPr="00C167F1">
        <w:rPr>
          <w:b/>
          <w:sz w:val="24"/>
          <w:szCs w:val="24"/>
        </w:rPr>
        <w:t>THE FATHER STEPHEN’S DIFFERENT KINDS OF BIBLICAL LAWS IN THE HOLY BIBLE</w:t>
      </w:r>
    </w:p>
    <w:p w:rsidR="00011CFA" w:rsidRPr="00C167F1" w:rsidRDefault="00011CFA" w:rsidP="00011CFA">
      <w:pPr>
        <w:jc w:val="center"/>
        <w:rPr>
          <w:b/>
          <w:sz w:val="24"/>
          <w:szCs w:val="24"/>
        </w:rPr>
      </w:pPr>
      <w:r w:rsidRPr="00C167F1">
        <w:rPr>
          <w:b/>
          <w:sz w:val="24"/>
          <w:szCs w:val="24"/>
        </w:rPr>
        <w:t>THE DIFFERENCE IN THE JEWISH LAW OF JEHOVAH, THE GENTILE LAW OF JAMES, THE CHRISTIAN LAW OF STEPHEN AND THE LAW CALLED THE WORD OF GOD</w:t>
      </w:r>
    </w:p>
    <w:p w:rsidR="00011CFA" w:rsidRPr="00C167F1" w:rsidRDefault="00011CFA" w:rsidP="00011CFA">
      <w:pPr>
        <w:jc w:val="center"/>
        <w:rPr>
          <w:sz w:val="24"/>
          <w:szCs w:val="24"/>
        </w:rPr>
      </w:pPr>
      <w:r w:rsidRPr="00C167F1">
        <w:rPr>
          <w:sz w:val="24"/>
          <w:szCs w:val="24"/>
        </w:rPr>
        <w:t>Contents</w:t>
      </w:r>
    </w:p>
    <w:p w:rsidR="00011CFA" w:rsidRPr="00C167F1" w:rsidRDefault="00011CFA" w:rsidP="00011CFA">
      <w:pPr>
        <w:rPr>
          <w:sz w:val="24"/>
          <w:szCs w:val="24"/>
        </w:rPr>
      </w:pPr>
      <w:r w:rsidRPr="00C167F1">
        <w:rPr>
          <w:sz w:val="24"/>
          <w:szCs w:val="24"/>
        </w:rPr>
        <w:t>Chapter 1: The Jewish Law of Moses under the One Lord Jehovah</w:t>
      </w:r>
    </w:p>
    <w:p w:rsidR="00011CFA" w:rsidRPr="00C167F1" w:rsidRDefault="00011CFA" w:rsidP="00011CFA">
      <w:pPr>
        <w:rPr>
          <w:sz w:val="24"/>
          <w:szCs w:val="24"/>
        </w:rPr>
      </w:pPr>
      <w:r w:rsidRPr="00C167F1">
        <w:rPr>
          <w:sz w:val="24"/>
          <w:szCs w:val="24"/>
        </w:rPr>
        <w:t>A. The Mitzvah Laws of 613 Commandments of Moses which operates in 2 witnesses or 3 witnesses to all</w:t>
      </w:r>
    </w:p>
    <w:p w:rsidR="00011CFA" w:rsidRPr="00C167F1" w:rsidRDefault="00011CFA" w:rsidP="00011CFA">
      <w:pPr>
        <w:rPr>
          <w:sz w:val="24"/>
          <w:szCs w:val="24"/>
        </w:rPr>
      </w:pPr>
      <w:r w:rsidRPr="00C167F1">
        <w:rPr>
          <w:sz w:val="24"/>
          <w:szCs w:val="24"/>
        </w:rPr>
        <w:t xml:space="preserve">     1. The Existence of the Whole Jewish Law</w:t>
      </w:r>
    </w:p>
    <w:p w:rsidR="00011CFA" w:rsidRPr="00C167F1" w:rsidRDefault="00011CFA" w:rsidP="00011CFA">
      <w:pPr>
        <w:rPr>
          <w:sz w:val="24"/>
          <w:szCs w:val="24"/>
        </w:rPr>
      </w:pPr>
      <w:r w:rsidRPr="00C167F1">
        <w:rPr>
          <w:sz w:val="24"/>
          <w:szCs w:val="24"/>
        </w:rPr>
        <w:t xml:space="preserve">     2. The Instruction of the Whole Jewish Law</w:t>
      </w:r>
    </w:p>
    <w:p w:rsidR="00011CFA" w:rsidRPr="00C167F1" w:rsidRDefault="00011CFA" w:rsidP="00011CFA">
      <w:pPr>
        <w:rPr>
          <w:sz w:val="24"/>
          <w:szCs w:val="24"/>
        </w:rPr>
      </w:pPr>
      <w:r w:rsidRPr="00C167F1">
        <w:rPr>
          <w:sz w:val="24"/>
          <w:szCs w:val="24"/>
        </w:rPr>
        <w:t xml:space="preserve">     3. The 1 Lord in Jewish Law as the First &amp; Last, Beginning &amp; End &amp; Alpha &amp; Omega as Jehovah the Jewish Creator of the Law</w:t>
      </w:r>
    </w:p>
    <w:p w:rsidR="00011CFA" w:rsidRPr="00C167F1" w:rsidRDefault="00011CFA" w:rsidP="00011CFA">
      <w:pPr>
        <w:rPr>
          <w:sz w:val="24"/>
          <w:szCs w:val="24"/>
        </w:rPr>
      </w:pPr>
      <w:r w:rsidRPr="00C167F1">
        <w:rPr>
          <w:sz w:val="24"/>
          <w:szCs w:val="24"/>
        </w:rPr>
        <w:t xml:space="preserve">     4. The Proof of the Trinity as the Father Stephen, Son Jesus Christ and Holy Ghost John     </w:t>
      </w:r>
    </w:p>
    <w:p w:rsidR="00011CFA" w:rsidRPr="00C167F1" w:rsidRDefault="00011CFA" w:rsidP="00011CFA">
      <w:pPr>
        <w:rPr>
          <w:sz w:val="24"/>
          <w:szCs w:val="24"/>
        </w:rPr>
      </w:pPr>
      <w:r w:rsidRPr="00C167F1">
        <w:rPr>
          <w:sz w:val="24"/>
          <w:szCs w:val="24"/>
        </w:rPr>
        <w:t xml:space="preserve">        a. The Identity Proof of the Trinity  </w:t>
      </w:r>
    </w:p>
    <w:p w:rsidR="00011CFA" w:rsidRPr="00C167F1" w:rsidRDefault="00011CFA" w:rsidP="00011CFA">
      <w:pPr>
        <w:rPr>
          <w:sz w:val="24"/>
          <w:szCs w:val="24"/>
        </w:rPr>
      </w:pPr>
      <w:r w:rsidRPr="00C167F1">
        <w:rPr>
          <w:sz w:val="24"/>
          <w:szCs w:val="24"/>
        </w:rPr>
        <w:t xml:space="preserve">        b. The Law Doctrine of the Trinity </w:t>
      </w:r>
    </w:p>
    <w:p w:rsidR="00011CFA" w:rsidRPr="00C167F1" w:rsidRDefault="00011CFA" w:rsidP="00011CFA">
      <w:pPr>
        <w:rPr>
          <w:sz w:val="24"/>
          <w:szCs w:val="24"/>
        </w:rPr>
      </w:pPr>
      <w:r w:rsidRPr="00C167F1">
        <w:rPr>
          <w:sz w:val="24"/>
          <w:szCs w:val="24"/>
        </w:rPr>
        <w:t xml:space="preserve">    5. The Basic “Mitzvah” Run Down of the Whole 613 Jewish Law Commandments</w:t>
      </w:r>
    </w:p>
    <w:p w:rsidR="00011CFA" w:rsidRPr="00C167F1" w:rsidRDefault="00011CFA" w:rsidP="00011CFA">
      <w:pPr>
        <w:rPr>
          <w:sz w:val="24"/>
          <w:szCs w:val="24"/>
        </w:rPr>
      </w:pPr>
      <w:r w:rsidRPr="00C167F1">
        <w:rPr>
          <w:sz w:val="24"/>
          <w:szCs w:val="24"/>
        </w:rPr>
        <w:t xml:space="preserve">         a. The Beginning Genesis Law called the Perfect Law of Love (God)  </w:t>
      </w:r>
    </w:p>
    <w:p w:rsidR="00011CFA" w:rsidRPr="00C167F1" w:rsidRDefault="00011CFA" w:rsidP="00011CFA">
      <w:pPr>
        <w:rPr>
          <w:sz w:val="24"/>
          <w:szCs w:val="24"/>
        </w:rPr>
      </w:pPr>
      <w:r w:rsidRPr="00C167F1">
        <w:rPr>
          <w:sz w:val="24"/>
          <w:szCs w:val="24"/>
        </w:rPr>
        <w:t xml:space="preserve">         b. The Liberty Exodus Law called the Perfect Law of Liberty (Freedom)</w:t>
      </w:r>
    </w:p>
    <w:p w:rsidR="00011CFA" w:rsidRPr="00C167F1" w:rsidRDefault="00011CFA" w:rsidP="00011CFA">
      <w:pPr>
        <w:rPr>
          <w:sz w:val="24"/>
          <w:szCs w:val="24"/>
        </w:rPr>
      </w:pPr>
      <w:r w:rsidRPr="00C167F1">
        <w:rPr>
          <w:sz w:val="24"/>
          <w:szCs w:val="24"/>
        </w:rPr>
        <w:t xml:space="preserve">         c. The Holy Leviticus Law called the Perfect Law of Holiness</w:t>
      </w:r>
    </w:p>
    <w:p w:rsidR="00011CFA" w:rsidRPr="00C167F1" w:rsidRDefault="00011CFA" w:rsidP="00011CFA">
      <w:pPr>
        <w:rPr>
          <w:sz w:val="24"/>
          <w:szCs w:val="24"/>
        </w:rPr>
      </w:pPr>
      <w:r w:rsidRPr="00C167F1">
        <w:rPr>
          <w:sz w:val="24"/>
          <w:szCs w:val="24"/>
        </w:rPr>
        <w:lastRenderedPageBreak/>
        <w:t xml:space="preserve">         d. The Wilderness Numbers Law called the Perfect Law of the Wilderness (Forest, Jungle, Plain or Field)</w:t>
      </w:r>
    </w:p>
    <w:p w:rsidR="00011CFA" w:rsidRPr="00C167F1" w:rsidRDefault="00011CFA" w:rsidP="00011CFA">
      <w:pPr>
        <w:rPr>
          <w:sz w:val="24"/>
          <w:szCs w:val="24"/>
        </w:rPr>
      </w:pPr>
      <w:r w:rsidRPr="00C167F1">
        <w:rPr>
          <w:sz w:val="24"/>
          <w:szCs w:val="24"/>
        </w:rPr>
        <w:t xml:space="preserve">         e. The Acting Deuteronomy Law called the Perfect Law of Omnipotence (Action)</w:t>
      </w:r>
    </w:p>
    <w:p w:rsidR="00011CFA" w:rsidRPr="00C167F1" w:rsidRDefault="00011CFA" w:rsidP="00011CFA">
      <w:pPr>
        <w:rPr>
          <w:sz w:val="24"/>
          <w:szCs w:val="24"/>
        </w:rPr>
      </w:pPr>
      <w:r w:rsidRPr="00C167F1">
        <w:rPr>
          <w:sz w:val="24"/>
          <w:szCs w:val="24"/>
        </w:rPr>
        <w:t xml:space="preserve">         f. The Jewish Law estimate of many Wives, many Horses and much Money concerning Saul</w:t>
      </w:r>
    </w:p>
    <w:p w:rsidR="00011CFA" w:rsidRPr="00C167F1" w:rsidRDefault="00011CFA" w:rsidP="00011CFA">
      <w:pPr>
        <w:rPr>
          <w:sz w:val="24"/>
          <w:szCs w:val="24"/>
        </w:rPr>
      </w:pPr>
      <w:r w:rsidRPr="00C167F1">
        <w:rPr>
          <w:sz w:val="24"/>
          <w:szCs w:val="24"/>
        </w:rPr>
        <w:t xml:space="preserve">    6. The Curses of Disobeying the Jewish Law</w:t>
      </w:r>
    </w:p>
    <w:p w:rsidR="00011CFA" w:rsidRPr="00C167F1" w:rsidRDefault="00011CFA" w:rsidP="00011CFA">
      <w:pPr>
        <w:rPr>
          <w:sz w:val="24"/>
          <w:szCs w:val="24"/>
        </w:rPr>
      </w:pPr>
      <w:r w:rsidRPr="00C167F1">
        <w:rPr>
          <w:sz w:val="24"/>
          <w:szCs w:val="24"/>
        </w:rPr>
        <w:t xml:space="preserve">         a. The Consequences of Disobedience to the Jewish Law</w:t>
      </w:r>
    </w:p>
    <w:p w:rsidR="00011CFA" w:rsidRPr="00C167F1" w:rsidRDefault="00011CFA" w:rsidP="00011CFA">
      <w:pPr>
        <w:rPr>
          <w:sz w:val="24"/>
          <w:szCs w:val="24"/>
        </w:rPr>
      </w:pPr>
      <w:r w:rsidRPr="00C167F1">
        <w:rPr>
          <w:sz w:val="24"/>
          <w:szCs w:val="24"/>
        </w:rPr>
        <w:t xml:space="preserve">         b. The Conditions of Restorations and Blessings </w:t>
      </w:r>
    </w:p>
    <w:p w:rsidR="00011CFA" w:rsidRPr="00C167F1" w:rsidRDefault="00011CFA" w:rsidP="00011CFA">
      <w:pPr>
        <w:rPr>
          <w:sz w:val="24"/>
          <w:szCs w:val="24"/>
        </w:rPr>
      </w:pPr>
      <w:r w:rsidRPr="00C167F1">
        <w:rPr>
          <w:sz w:val="24"/>
          <w:szCs w:val="24"/>
        </w:rPr>
        <w:t xml:space="preserve">    7. The Blessing of Obeying the Jewish Law</w:t>
      </w:r>
    </w:p>
    <w:p w:rsidR="00011CFA" w:rsidRPr="00C167F1" w:rsidRDefault="00011CFA" w:rsidP="00011CFA">
      <w:pPr>
        <w:rPr>
          <w:sz w:val="24"/>
          <w:szCs w:val="24"/>
        </w:rPr>
      </w:pPr>
      <w:r w:rsidRPr="00C167F1">
        <w:rPr>
          <w:sz w:val="24"/>
          <w:szCs w:val="24"/>
        </w:rPr>
        <w:t xml:space="preserve">    8. The Worldly Problems of Mankind in the Whole Jewish Law </w:t>
      </w:r>
    </w:p>
    <w:p w:rsidR="00011CFA" w:rsidRPr="00C167F1" w:rsidRDefault="00011CFA" w:rsidP="00011CFA">
      <w:pPr>
        <w:rPr>
          <w:sz w:val="24"/>
          <w:szCs w:val="24"/>
        </w:rPr>
      </w:pPr>
      <w:r w:rsidRPr="00C167F1">
        <w:rPr>
          <w:sz w:val="24"/>
          <w:szCs w:val="24"/>
        </w:rPr>
        <w:t xml:space="preserve">         a. The Failure of Unbelief by Mankind to the Jewish Law</w:t>
      </w:r>
    </w:p>
    <w:p w:rsidR="00011CFA" w:rsidRPr="00C167F1" w:rsidRDefault="00011CFA" w:rsidP="00011CFA">
      <w:pPr>
        <w:rPr>
          <w:sz w:val="24"/>
          <w:szCs w:val="24"/>
        </w:rPr>
      </w:pPr>
      <w:r w:rsidRPr="00C167F1">
        <w:rPr>
          <w:sz w:val="24"/>
          <w:szCs w:val="24"/>
        </w:rPr>
        <w:t xml:space="preserve">         b. The Sudden Danger of Unbelief by Mankind to the Jewish Law</w:t>
      </w:r>
    </w:p>
    <w:p w:rsidR="00011CFA" w:rsidRPr="00C167F1" w:rsidRDefault="00011CFA" w:rsidP="00011CFA">
      <w:pPr>
        <w:rPr>
          <w:sz w:val="24"/>
          <w:szCs w:val="24"/>
        </w:rPr>
      </w:pPr>
      <w:r w:rsidRPr="00C167F1">
        <w:rPr>
          <w:sz w:val="24"/>
          <w:szCs w:val="24"/>
        </w:rPr>
        <w:t xml:space="preserve">         c. The Stand &amp; Fall of the Jewish Law</w:t>
      </w:r>
    </w:p>
    <w:p w:rsidR="00011CFA" w:rsidRPr="00C167F1" w:rsidRDefault="00011CFA" w:rsidP="00011CFA">
      <w:pPr>
        <w:rPr>
          <w:sz w:val="24"/>
          <w:szCs w:val="24"/>
        </w:rPr>
      </w:pPr>
      <w:r w:rsidRPr="00C167F1">
        <w:rPr>
          <w:sz w:val="24"/>
          <w:szCs w:val="24"/>
        </w:rPr>
        <w:t xml:space="preserve">              1. The Stand of the Jewish Law because of the Direction of Angel’s (Born of God)</w:t>
      </w:r>
    </w:p>
    <w:p w:rsidR="00011CFA" w:rsidRPr="00C167F1" w:rsidRDefault="00011CFA" w:rsidP="00011CFA">
      <w:pPr>
        <w:rPr>
          <w:sz w:val="24"/>
          <w:szCs w:val="24"/>
        </w:rPr>
      </w:pPr>
      <w:r w:rsidRPr="00C167F1">
        <w:rPr>
          <w:sz w:val="24"/>
          <w:szCs w:val="24"/>
        </w:rPr>
        <w:t xml:space="preserve">              2. The Holy Divine Love Intercourse in Jewish Law      </w:t>
      </w:r>
    </w:p>
    <w:p w:rsidR="00011CFA" w:rsidRPr="00C167F1" w:rsidRDefault="00011CFA" w:rsidP="00011CFA">
      <w:pPr>
        <w:rPr>
          <w:sz w:val="24"/>
          <w:szCs w:val="24"/>
        </w:rPr>
      </w:pPr>
      <w:r w:rsidRPr="00C167F1">
        <w:rPr>
          <w:sz w:val="24"/>
          <w:szCs w:val="24"/>
        </w:rPr>
        <w:t xml:space="preserve">                   a. Mary and Joseph’s families in the Jewish World of Mankind of the Son Jesus Christ</w:t>
      </w:r>
    </w:p>
    <w:p w:rsidR="00011CFA" w:rsidRPr="00C167F1" w:rsidRDefault="00011CFA" w:rsidP="00011CFA">
      <w:pPr>
        <w:rPr>
          <w:sz w:val="24"/>
          <w:szCs w:val="24"/>
        </w:rPr>
      </w:pPr>
      <w:r w:rsidRPr="00C167F1">
        <w:rPr>
          <w:sz w:val="24"/>
          <w:szCs w:val="24"/>
        </w:rPr>
        <w:t xml:space="preserve">                   b. James and Barbara’s families of the converted Jews into the Gentile Kingdom of the Father Stephen </w:t>
      </w:r>
    </w:p>
    <w:p w:rsidR="00011CFA" w:rsidRPr="00C167F1" w:rsidRDefault="00011CFA" w:rsidP="00011CFA">
      <w:pPr>
        <w:rPr>
          <w:sz w:val="24"/>
          <w:szCs w:val="24"/>
        </w:rPr>
      </w:pPr>
      <w:r w:rsidRPr="00C167F1">
        <w:rPr>
          <w:sz w:val="24"/>
          <w:szCs w:val="24"/>
        </w:rPr>
        <w:t xml:space="preserve">              3. The Fall of the Jewish Law because of the Direction of Angel’s Eternal Sin (Folly, Error and Sexuality)</w:t>
      </w:r>
    </w:p>
    <w:p w:rsidR="00011CFA" w:rsidRPr="00C167F1" w:rsidRDefault="00011CFA" w:rsidP="00011CFA">
      <w:pPr>
        <w:rPr>
          <w:sz w:val="24"/>
          <w:szCs w:val="24"/>
        </w:rPr>
      </w:pPr>
      <w:r w:rsidRPr="00C167F1">
        <w:rPr>
          <w:sz w:val="24"/>
          <w:szCs w:val="24"/>
        </w:rPr>
        <w:t>Chapter 2: The Gentile Law of the Lord James over the 60 Gentile Lord’s</w:t>
      </w:r>
    </w:p>
    <w:p w:rsidR="00011CFA" w:rsidRPr="00C167F1" w:rsidRDefault="00011CFA" w:rsidP="00011CFA">
      <w:pPr>
        <w:rPr>
          <w:sz w:val="24"/>
          <w:szCs w:val="24"/>
        </w:rPr>
      </w:pPr>
      <w:r w:rsidRPr="00C167F1">
        <w:rPr>
          <w:sz w:val="24"/>
          <w:szCs w:val="24"/>
        </w:rPr>
        <w:t>A. The Gentile Laws of 613 Commandments of James which operates in 1 witness or 2 witnesses to all</w:t>
      </w:r>
    </w:p>
    <w:p w:rsidR="00011CFA" w:rsidRPr="00C167F1" w:rsidRDefault="00011CFA" w:rsidP="00011CFA">
      <w:pPr>
        <w:rPr>
          <w:sz w:val="24"/>
          <w:szCs w:val="24"/>
        </w:rPr>
      </w:pPr>
      <w:r w:rsidRPr="00C167F1">
        <w:rPr>
          <w:sz w:val="24"/>
          <w:szCs w:val="24"/>
        </w:rPr>
        <w:t xml:space="preserve">    1. The Gentile Law of the 60 other Lord’s &amp; 60 other Ladies with the Lord James as Jehovah as the First and the Last</w:t>
      </w:r>
    </w:p>
    <w:p w:rsidR="00011CFA" w:rsidRPr="00C167F1" w:rsidRDefault="00011CFA" w:rsidP="00011CFA">
      <w:pPr>
        <w:rPr>
          <w:sz w:val="24"/>
          <w:szCs w:val="24"/>
        </w:rPr>
      </w:pPr>
      <w:r w:rsidRPr="00C167F1">
        <w:rPr>
          <w:sz w:val="24"/>
          <w:szCs w:val="24"/>
        </w:rPr>
        <w:t xml:space="preserve">         a. The Gentile Law Authoritative Lordship of James</w:t>
      </w:r>
    </w:p>
    <w:p w:rsidR="00011CFA" w:rsidRPr="00C167F1" w:rsidRDefault="00011CFA" w:rsidP="00011CFA">
      <w:pPr>
        <w:rPr>
          <w:sz w:val="24"/>
          <w:szCs w:val="24"/>
        </w:rPr>
      </w:pPr>
      <w:r w:rsidRPr="00C167F1">
        <w:rPr>
          <w:sz w:val="24"/>
          <w:szCs w:val="24"/>
        </w:rPr>
        <w:t xml:space="preserve">    2. The Jewish Laws that have discontinued and changed in Gentile Laws</w:t>
      </w:r>
    </w:p>
    <w:p w:rsidR="00011CFA" w:rsidRPr="00C167F1" w:rsidRDefault="00011CFA" w:rsidP="00011CFA">
      <w:pPr>
        <w:rPr>
          <w:sz w:val="24"/>
          <w:szCs w:val="24"/>
        </w:rPr>
      </w:pPr>
      <w:r w:rsidRPr="00C167F1">
        <w:rPr>
          <w:sz w:val="24"/>
          <w:szCs w:val="24"/>
        </w:rPr>
        <w:lastRenderedPageBreak/>
        <w:t xml:space="preserve">         a. Sexual Eros Love Intercourse Laws changed into Holy Divine Love Intercourse Laws</w:t>
      </w:r>
    </w:p>
    <w:p w:rsidR="00011CFA" w:rsidRPr="00C167F1" w:rsidRDefault="00011CFA" w:rsidP="00011CFA">
      <w:pPr>
        <w:rPr>
          <w:sz w:val="24"/>
          <w:szCs w:val="24"/>
        </w:rPr>
      </w:pPr>
      <w:r w:rsidRPr="00C167F1">
        <w:rPr>
          <w:sz w:val="24"/>
          <w:szCs w:val="24"/>
        </w:rPr>
        <w:t xml:space="preserve">             1. James’ and His Wife’s families in the Gentile Law Kingdom of the Father Joseph</w:t>
      </w:r>
    </w:p>
    <w:p w:rsidR="00011CFA" w:rsidRPr="00C167F1" w:rsidRDefault="00011CFA" w:rsidP="00011CFA">
      <w:pPr>
        <w:rPr>
          <w:sz w:val="24"/>
          <w:szCs w:val="24"/>
        </w:rPr>
      </w:pPr>
      <w:r w:rsidRPr="00C167F1">
        <w:rPr>
          <w:sz w:val="24"/>
          <w:szCs w:val="24"/>
        </w:rPr>
        <w:t xml:space="preserve">         b. Dietary Laws of Animals changed By the Lord James </w:t>
      </w:r>
    </w:p>
    <w:p w:rsidR="00011CFA" w:rsidRPr="00C167F1" w:rsidRDefault="00011CFA" w:rsidP="00011CFA">
      <w:pPr>
        <w:rPr>
          <w:sz w:val="24"/>
          <w:szCs w:val="24"/>
        </w:rPr>
      </w:pPr>
      <w:r w:rsidRPr="00C167F1">
        <w:rPr>
          <w:sz w:val="24"/>
          <w:szCs w:val="24"/>
        </w:rPr>
        <w:t xml:space="preserve">         c. The Torah’s value of the Jewish Lord Jehovah changed by the Lord James’ value of Gentile Lord’s Law </w:t>
      </w:r>
    </w:p>
    <w:p w:rsidR="00011CFA" w:rsidRPr="00C167F1" w:rsidRDefault="00011CFA" w:rsidP="00011CFA">
      <w:pPr>
        <w:rPr>
          <w:sz w:val="24"/>
          <w:szCs w:val="24"/>
        </w:rPr>
      </w:pPr>
      <w:r w:rsidRPr="00C167F1">
        <w:rPr>
          <w:sz w:val="24"/>
          <w:szCs w:val="24"/>
        </w:rPr>
        <w:t xml:space="preserve">             1.   The Gentile Law estimate of People </w:t>
      </w:r>
    </w:p>
    <w:p w:rsidR="00011CFA" w:rsidRPr="00C167F1" w:rsidRDefault="00011CFA" w:rsidP="00011CFA">
      <w:pPr>
        <w:rPr>
          <w:sz w:val="24"/>
          <w:szCs w:val="24"/>
        </w:rPr>
      </w:pPr>
      <w:r w:rsidRPr="00C167F1">
        <w:rPr>
          <w:sz w:val="24"/>
          <w:szCs w:val="24"/>
        </w:rPr>
        <w:t xml:space="preserve">             2.   The Gentile Law estimate of Houses   </w:t>
      </w:r>
    </w:p>
    <w:p w:rsidR="00011CFA" w:rsidRPr="00C167F1" w:rsidRDefault="00011CFA" w:rsidP="00011CFA">
      <w:pPr>
        <w:rPr>
          <w:sz w:val="24"/>
          <w:szCs w:val="24"/>
        </w:rPr>
      </w:pPr>
      <w:r w:rsidRPr="00C167F1">
        <w:rPr>
          <w:sz w:val="24"/>
          <w:szCs w:val="24"/>
        </w:rPr>
        <w:t xml:space="preserve">             3.   The Gentile Law estimate of Possessions </w:t>
      </w:r>
    </w:p>
    <w:p w:rsidR="00011CFA" w:rsidRPr="00C167F1" w:rsidRDefault="00011CFA" w:rsidP="00011CFA">
      <w:pPr>
        <w:rPr>
          <w:sz w:val="24"/>
          <w:szCs w:val="24"/>
        </w:rPr>
      </w:pPr>
      <w:r w:rsidRPr="00C167F1">
        <w:rPr>
          <w:sz w:val="24"/>
          <w:szCs w:val="24"/>
        </w:rPr>
        <w:t xml:space="preserve">             4.   The Gentile Law estimate of Sold Family Properties (Lands)  </w:t>
      </w:r>
    </w:p>
    <w:p w:rsidR="00011CFA" w:rsidRPr="00C167F1" w:rsidRDefault="00011CFA" w:rsidP="00011CFA">
      <w:pPr>
        <w:rPr>
          <w:sz w:val="24"/>
          <w:szCs w:val="24"/>
        </w:rPr>
      </w:pPr>
      <w:r w:rsidRPr="00C167F1">
        <w:rPr>
          <w:sz w:val="24"/>
          <w:szCs w:val="24"/>
        </w:rPr>
        <w:t xml:space="preserve">             5.   The Gentile Law estimate of Shaving off the Hair and Paying Expenses </w:t>
      </w:r>
    </w:p>
    <w:p w:rsidR="00011CFA" w:rsidRPr="00C167F1" w:rsidRDefault="00011CFA" w:rsidP="00011CFA">
      <w:pPr>
        <w:rPr>
          <w:sz w:val="24"/>
          <w:szCs w:val="24"/>
        </w:rPr>
      </w:pPr>
      <w:r w:rsidRPr="00C167F1">
        <w:rPr>
          <w:sz w:val="24"/>
          <w:szCs w:val="24"/>
        </w:rPr>
        <w:t xml:space="preserve">             6.   The Gentile Law estimate of Clothing   </w:t>
      </w:r>
    </w:p>
    <w:p w:rsidR="00011CFA" w:rsidRPr="00C167F1" w:rsidRDefault="00011CFA" w:rsidP="00011CFA">
      <w:pPr>
        <w:rPr>
          <w:sz w:val="24"/>
          <w:szCs w:val="24"/>
        </w:rPr>
      </w:pPr>
      <w:r w:rsidRPr="00C167F1">
        <w:rPr>
          <w:sz w:val="24"/>
          <w:szCs w:val="24"/>
        </w:rPr>
        <w:t xml:space="preserve">             7.   The Gentile Law estimate of Strangulation </w:t>
      </w:r>
    </w:p>
    <w:p w:rsidR="00011CFA" w:rsidRPr="00C167F1" w:rsidRDefault="00011CFA" w:rsidP="00011CFA">
      <w:pPr>
        <w:rPr>
          <w:sz w:val="24"/>
          <w:szCs w:val="24"/>
        </w:rPr>
      </w:pPr>
      <w:r w:rsidRPr="00C167F1">
        <w:rPr>
          <w:sz w:val="24"/>
          <w:szCs w:val="24"/>
        </w:rPr>
        <w:t xml:space="preserve">             8.   The Gentile Law estimate of Idolatry </w:t>
      </w:r>
    </w:p>
    <w:p w:rsidR="00011CFA" w:rsidRPr="00C167F1" w:rsidRDefault="00011CFA" w:rsidP="00011CFA">
      <w:pPr>
        <w:rPr>
          <w:sz w:val="24"/>
          <w:szCs w:val="24"/>
        </w:rPr>
      </w:pPr>
      <w:r w:rsidRPr="00C167F1">
        <w:rPr>
          <w:sz w:val="24"/>
          <w:szCs w:val="24"/>
        </w:rPr>
        <w:t xml:space="preserve">             9.   The Gentile Law estimate of Blood </w:t>
      </w:r>
    </w:p>
    <w:p w:rsidR="00011CFA" w:rsidRPr="00C167F1" w:rsidRDefault="00011CFA" w:rsidP="00011CFA">
      <w:pPr>
        <w:rPr>
          <w:sz w:val="24"/>
          <w:szCs w:val="24"/>
        </w:rPr>
      </w:pPr>
      <w:r w:rsidRPr="00C167F1">
        <w:rPr>
          <w:sz w:val="24"/>
          <w:szCs w:val="24"/>
        </w:rPr>
        <w:t xml:space="preserve">             10. The Gentile Law estimate of Flesh (Divine Nature) </w:t>
      </w:r>
    </w:p>
    <w:p w:rsidR="00011CFA" w:rsidRPr="00C167F1" w:rsidRDefault="00011CFA" w:rsidP="00011CFA">
      <w:pPr>
        <w:rPr>
          <w:sz w:val="24"/>
          <w:szCs w:val="24"/>
        </w:rPr>
      </w:pPr>
      <w:r w:rsidRPr="00C167F1">
        <w:rPr>
          <w:sz w:val="24"/>
          <w:szCs w:val="24"/>
        </w:rPr>
        <w:t xml:space="preserve">             11. The Gentile Law estimate of a Eunuch              </w:t>
      </w:r>
    </w:p>
    <w:p w:rsidR="00011CFA" w:rsidRPr="00C167F1" w:rsidRDefault="00011CFA" w:rsidP="00011CFA">
      <w:pPr>
        <w:rPr>
          <w:sz w:val="24"/>
          <w:szCs w:val="24"/>
        </w:rPr>
      </w:pPr>
      <w:r w:rsidRPr="00C167F1">
        <w:rPr>
          <w:sz w:val="24"/>
          <w:szCs w:val="24"/>
        </w:rPr>
        <w:t xml:space="preserve">             12. The Gentile Law estimate of Permissible Magic </w:t>
      </w:r>
    </w:p>
    <w:p w:rsidR="00011CFA" w:rsidRPr="00C167F1" w:rsidRDefault="00011CFA" w:rsidP="00011CFA">
      <w:pPr>
        <w:rPr>
          <w:sz w:val="24"/>
          <w:szCs w:val="24"/>
        </w:rPr>
      </w:pPr>
      <w:r w:rsidRPr="00C167F1">
        <w:rPr>
          <w:sz w:val="24"/>
          <w:szCs w:val="24"/>
        </w:rPr>
        <w:t xml:space="preserve">             13. The Gentile Law estimate of Wine               </w:t>
      </w:r>
    </w:p>
    <w:p w:rsidR="00011CFA" w:rsidRPr="00C167F1" w:rsidRDefault="00011CFA" w:rsidP="00011CFA">
      <w:pPr>
        <w:rPr>
          <w:sz w:val="24"/>
          <w:szCs w:val="24"/>
        </w:rPr>
      </w:pPr>
      <w:r w:rsidRPr="00C167F1">
        <w:rPr>
          <w:sz w:val="24"/>
          <w:szCs w:val="24"/>
        </w:rPr>
        <w:t xml:space="preserve">             14. The Gentile Law estimate of Widows  </w:t>
      </w:r>
    </w:p>
    <w:p w:rsidR="00011CFA" w:rsidRPr="00C167F1" w:rsidRDefault="00011CFA" w:rsidP="00011CFA">
      <w:pPr>
        <w:rPr>
          <w:sz w:val="24"/>
          <w:szCs w:val="24"/>
        </w:rPr>
      </w:pPr>
      <w:r w:rsidRPr="00C167F1">
        <w:rPr>
          <w:sz w:val="24"/>
          <w:szCs w:val="24"/>
        </w:rPr>
        <w:t xml:space="preserve">             15. The Gentile Law estimate of many Wives, many Horses and much Money concerning David      </w:t>
      </w:r>
    </w:p>
    <w:p w:rsidR="00011CFA" w:rsidRPr="00C167F1" w:rsidRDefault="00011CFA" w:rsidP="00011CFA">
      <w:pPr>
        <w:rPr>
          <w:sz w:val="24"/>
          <w:szCs w:val="24"/>
        </w:rPr>
      </w:pPr>
      <w:r w:rsidRPr="00C167F1">
        <w:rPr>
          <w:sz w:val="24"/>
          <w:szCs w:val="24"/>
        </w:rPr>
        <w:t xml:space="preserve">             16. The Gentile Law estimate of the Death Penalty with the Sword </w:t>
      </w:r>
    </w:p>
    <w:p w:rsidR="00011CFA" w:rsidRPr="00C167F1" w:rsidRDefault="00011CFA" w:rsidP="00011CFA">
      <w:pPr>
        <w:rPr>
          <w:sz w:val="24"/>
          <w:szCs w:val="24"/>
        </w:rPr>
      </w:pPr>
      <w:r w:rsidRPr="00C167F1">
        <w:rPr>
          <w:sz w:val="24"/>
          <w:szCs w:val="24"/>
        </w:rPr>
        <w:t xml:space="preserve">             17. The Gentile Law estimate of the Death Penalty with Fire  </w:t>
      </w:r>
    </w:p>
    <w:p w:rsidR="00011CFA" w:rsidRPr="00C167F1" w:rsidRDefault="00011CFA" w:rsidP="00011CFA">
      <w:pPr>
        <w:rPr>
          <w:sz w:val="24"/>
          <w:szCs w:val="24"/>
        </w:rPr>
      </w:pPr>
      <w:r w:rsidRPr="00C167F1">
        <w:rPr>
          <w:sz w:val="24"/>
          <w:szCs w:val="24"/>
        </w:rPr>
        <w:t xml:space="preserve">             18. The Gentile Law estimate of the Death Penalty with the Pit  </w:t>
      </w:r>
    </w:p>
    <w:p w:rsidR="00011CFA" w:rsidRPr="00C167F1" w:rsidRDefault="00011CFA" w:rsidP="00011CFA">
      <w:pPr>
        <w:rPr>
          <w:sz w:val="24"/>
          <w:szCs w:val="24"/>
        </w:rPr>
      </w:pPr>
      <w:r w:rsidRPr="00C167F1">
        <w:rPr>
          <w:sz w:val="24"/>
          <w:szCs w:val="24"/>
        </w:rPr>
        <w:t xml:space="preserve">             19. The Gentile Law estimate of the Death Penalty with Strangulation  </w:t>
      </w:r>
    </w:p>
    <w:p w:rsidR="00011CFA" w:rsidRPr="00C167F1" w:rsidRDefault="00011CFA" w:rsidP="00011CFA">
      <w:pPr>
        <w:rPr>
          <w:sz w:val="24"/>
          <w:szCs w:val="24"/>
        </w:rPr>
      </w:pPr>
      <w:r w:rsidRPr="00C167F1">
        <w:rPr>
          <w:sz w:val="24"/>
          <w:szCs w:val="24"/>
        </w:rPr>
        <w:lastRenderedPageBreak/>
        <w:t xml:space="preserve">             20, The Gentile Law estimate of the Death Penalty with Hanging </w:t>
      </w:r>
    </w:p>
    <w:p w:rsidR="00011CFA" w:rsidRPr="00C167F1" w:rsidRDefault="00011CFA" w:rsidP="00011CFA">
      <w:pPr>
        <w:rPr>
          <w:sz w:val="24"/>
          <w:szCs w:val="24"/>
        </w:rPr>
      </w:pPr>
      <w:r w:rsidRPr="00C167F1">
        <w:rPr>
          <w:sz w:val="24"/>
          <w:szCs w:val="24"/>
        </w:rPr>
        <w:t xml:space="preserve">             21. The Gentile Law estimate of the Death Penalty with Blasphemy </w:t>
      </w:r>
    </w:p>
    <w:p w:rsidR="00011CFA" w:rsidRPr="00C167F1" w:rsidRDefault="00011CFA" w:rsidP="00011CFA">
      <w:pPr>
        <w:rPr>
          <w:sz w:val="24"/>
          <w:szCs w:val="24"/>
        </w:rPr>
      </w:pPr>
      <w:r w:rsidRPr="00C167F1">
        <w:rPr>
          <w:sz w:val="24"/>
          <w:szCs w:val="24"/>
        </w:rPr>
        <w:t xml:space="preserve">             22. The Gentile Law estimate of the Death Penalty with the Stoning                </w:t>
      </w:r>
    </w:p>
    <w:p w:rsidR="00011CFA" w:rsidRPr="00C167F1" w:rsidRDefault="00011CFA" w:rsidP="00011CFA">
      <w:pPr>
        <w:rPr>
          <w:sz w:val="24"/>
          <w:szCs w:val="24"/>
        </w:rPr>
      </w:pPr>
      <w:r w:rsidRPr="00C167F1">
        <w:rPr>
          <w:sz w:val="24"/>
          <w:szCs w:val="24"/>
        </w:rPr>
        <w:t xml:space="preserve">             23. The Gentile Law estimate of Tattoos    </w:t>
      </w:r>
    </w:p>
    <w:p w:rsidR="00011CFA" w:rsidRPr="00C167F1" w:rsidRDefault="00011CFA" w:rsidP="00011CFA">
      <w:pPr>
        <w:rPr>
          <w:sz w:val="24"/>
          <w:szCs w:val="24"/>
        </w:rPr>
      </w:pPr>
      <w:r w:rsidRPr="00C167F1">
        <w:rPr>
          <w:sz w:val="24"/>
          <w:szCs w:val="24"/>
        </w:rPr>
        <w:t xml:space="preserve">             24. The Gentile Law estimate of the Holy Temple </w:t>
      </w:r>
    </w:p>
    <w:p w:rsidR="00011CFA" w:rsidRPr="00C167F1" w:rsidRDefault="00011CFA" w:rsidP="00011CFA">
      <w:pPr>
        <w:rPr>
          <w:sz w:val="24"/>
          <w:szCs w:val="24"/>
        </w:rPr>
      </w:pPr>
      <w:r w:rsidRPr="00C167F1">
        <w:rPr>
          <w:sz w:val="24"/>
          <w:szCs w:val="24"/>
        </w:rPr>
        <w:t xml:space="preserve">             25. The Gentile Law estimate of Moses </w:t>
      </w:r>
    </w:p>
    <w:p w:rsidR="00011CFA" w:rsidRPr="00C167F1" w:rsidRDefault="00011CFA" w:rsidP="00011CFA">
      <w:pPr>
        <w:rPr>
          <w:sz w:val="24"/>
          <w:szCs w:val="24"/>
        </w:rPr>
      </w:pPr>
      <w:r w:rsidRPr="00C167F1">
        <w:rPr>
          <w:sz w:val="24"/>
          <w:szCs w:val="24"/>
        </w:rPr>
        <w:t xml:space="preserve">             26. The Gentile Law estimate of Money  </w:t>
      </w:r>
    </w:p>
    <w:p w:rsidR="00011CFA" w:rsidRPr="00C167F1" w:rsidRDefault="00011CFA" w:rsidP="00011CFA">
      <w:pPr>
        <w:rPr>
          <w:sz w:val="24"/>
          <w:szCs w:val="24"/>
        </w:rPr>
      </w:pPr>
      <w:r w:rsidRPr="00C167F1">
        <w:rPr>
          <w:sz w:val="24"/>
          <w:szCs w:val="24"/>
        </w:rPr>
        <w:t xml:space="preserve">             27. The Gentile Law estimate of Mercy rather than the Lamb &amp; Animal sacrifices  </w:t>
      </w:r>
    </w:p>
    <w:p w:rsidR="00011CFA" w:rsidRPr="00C167F1" w:rsidRDefault="00011CFA" w:rsidP="00011CFA">
      <w:pPr>
        <w:rPr>
          <w:sz w:val="24"/>
          <w:szCs w:val="24"/>
        </w:rPr>
      </w:pPr>
      <w:r w:rsidRPr="00C167F1">
        <w:rPr>
          <w:sz w:val="24"/>
          <w:szCs w:val="24"/>
        </w:rPr>
        <w:t xml:space="preserve">             28. The Gentile Law estimate of the Death Penalty with Hell </w:t>
      </w:r>
    </w:p>
    <w:p w:rsidR="00011CFA" w:rsidRPr="00C167F1" w:rsidRDefault="00011CFA" w:rsidP="00011CFA">
      <w:pPr>
        <w:rPr>
          <w:sz w:val="24"/>
          <w:szCs w:val="24"/>
        </w:rPr>
      </w:pPr>
      <w:r w:rsidRPr="00C167F1">
        <w:rPr>
          <w:sz w:val="24"/>
          <w:szCs w:val="24"/>
        </w:rPr>
        <w:t xml:space="preserve">    3. The Curses of not obeying the Gentile Law of James</w:t>
      </w:r>
    </w:p>
    <w:p w:rsidR="00011CFA" w:rsidRPr="00C167F1" w:rsidRDefault="00011CFA" w:rsidP="00011CFA">
      <w:pPr>
        <w:rPr>
          <w:sz w:val="24"/>
          <w:szCs w:val="24"/>
        </w:rPr>
      </w:pPr>
      <w:r w:rsidRPr="00C167F1">
        <w:rPr>
          <w:sz w:val="24"/>
          <w:szCs w:val="24"/>
        </w:rPr>
        <w:t xml:space="preserve">    4. The Kingdom Problems in James’ Gentile Law of Angel kind committing the Eternal Sin (Blasphemy)</w:t>
      </w:r>
    </w:p>
    <w:p w:rsidR="00011CFA" w:rsidRPr="00C167F1" w:rsidRDefault="00011CFA" w:rsidP="00011CFA">
      <w:pPr>
        <w:rPr>
          <w:sz w:val="24"/>
          <w:szCs w:val="24"/>
        </w:rPr>
      </w:pPr>
      <w:r w:rsidRPr="00C167F1">
        <w:rPr>
          <w:sz w:val="24"/>
          <w:szCs w:val="24"/>
        </w:rPr>
        <w:t xml:space="preserve">             1. The Gentile Law of James is over the Jewish Law &amp; Jewish World outside God’s Kingdom </w:t>
      </w:r>
    </w:p>
    <w:p w:rsidR="00011CFA" w:rsidRPr="00C167F1" w:rsidRDefault="00011CFA" w:rsidP="00011CFA">
      <w:pPr>
        <w:rPr>
          <w:sz w:val="24"/>
          <w:szCs w:val="24"/>
        </w:rPr>
      </w:pPr>
      <w:r w:rsidRPr="00C167F1">
        <w:rPr>
          <w:sz w:val="24"/>
          <w:szCs w:val="24"/>
        </w:rPr>
        <w:t xml:space="preserve">             2. The Noahide Laws after the flood</w:t>
      </w:r>
    </w:p>
    <w:p w:rsidR="00011CFA" w:rsidRPr="00C167F1" w:rsidRDefault="00011CFA" w:rsidP="00011CFA">
      <w:pPr>
        <w:rPr>
          <w:sz w:val="24"/>
          <w:szCs w:val="24"/>
        </w:rPr>
      </w:pPr>
      <w:r w:rsidRPr="00C167F1">
        <w:rPr>
          <w:sz w:val="24"/>
          <w:szCs w:val="24"/>
        </w:rPr>
        <w:t>Chapter 3: The Division of the Jewish Law of Jehovah in 2 or 3 witnesses &amp; Gentile Law of James in 1 or 2 witnesses</w:t>
      </w:r>
    </w:p>
    <w:p w:rsidR="00011CFA" w:rsidRPr="00C167F1" w:rsidRDefault="00011CFA" w:rsidP="00011CFA">
      <w:pPr>
        <w:rPr>
          <w:sz w:val="24"/>
          <w:szCs w:val="24"/>
        </w:rPr>
      </w:pPr>
      <w:r w:rsidRPr="00C167F1">
        <w:rPr>
          <w:sz w:val="24"/>
          <w:szCs w:val="24"/>
        </w:rPr>
        <w:t xml:space="preserve">    1. The Golden Calf by the Children of Israel with the Broken Tablets by Moses</w:t>
      </w:r>
    </w:p>
    <w:p w:rsidR="00011CFA" w:rsidRPr="00C167F1" w:rsidRDefault="00011CFA" w:rsidP="00011CFA">
      <w:pPr>
        <w:rPr>
          <w:sz w:val="24"/>
          <w:szCs w:val="24"/>
        </w:rPr>
      </w:pPr>
      <w:r w:rsidRPr="00C167F1">
        <w:rPr>
          <w:sz w:val="24"/>
          <w:szCs w:val="24"/>
        </w:rPr>
        <w:t xml:space="preserve">Chapter 4: The Christian Law of the Lord Stephen over the 60 Christian Lord’s/Ladies    </w:t>
      </w:r>
    </w:p>
    <w:p w:rsidR="00011CFA" w:rsidRPr="00C167F1" w:rsidRDefault="00011CFA" w:rsidP="00011CFA">
      <w:pPr>
        <w:rPr>
          <w:sz w:val="24"/>
          <w:szCs w:val="24"/>
        </w:rPr>
      </w:pPr>
      <w:r w:rsidRPr="00C167F1">
        <w:rPr>
          <w:sz w:val="24"/>
          <w:szCs w:val="24"/>
        </w:rPr>
        <w:t>A. The Christian Law Authority of Stephen</w:t>
      </w:r>
    </w:p>
    <w:p w:rsidR="00011CFA" w:rsidRPr="00C167F1" w:rsidRDefault="00011CFA" w:rsidP="00011CFA">
      <w:pPr>
        <w:rPr>
          <w:sz w:val="24"/>
          <w:szCs w:val="24"/>
        </w:rPr>
      </w:pPr>
      <w:r w:rsidRPr="00C167F1">
        <w:rPr>
          <w:sz w:val="24"/>
          <w:szCs w:val="24"/>
        </w:rPr>
        <w:t xml:space="preserve">         a. The Christian Laws of 613 Commandments of the Father Stephen operates in One Witness</w:t>
      </w:r>
    </w:p>
    <w:p w:rsidR="00011CFA" w:rsidRPr="00C167F1" w:rsidRDefault="00011CFA" w:rsidP="00011CFA">
      <w:pPr>
        <w:rPr>
          <w:sz w:val="24"/>
          <w:szCs w:val="24"/>
        </w:rPr>
      </w:pPr>
      <w:r w:rsidRPr="00C167F1">
        <w:rPr>
          <w:sz w:val="24"/>
          <w:szCs w:val="24"/>
        </w:rPr>
        <w:t xml:space="preserve">    2. The Christian Law of the Father Stephen over the Jewish Laws and Gentile Laws</w:t>
      </w:r>
    </w:p>
    <w:p w:rsidR="00011CFA" w:rsidRPr="00C167F1" w:rsidRDefault="00011CFA" w:rsidP="00011CFA">
      <w:pPr>
        <w:rPr>
          <w:sz w:val="24"/>
          <w:szCs w:val="24"/>
        </w:rPr>
      </w:pPr>
      <w:r w:rsidRPr="00C167F1">
        <w:rPr>
          <w:sz w:val="24"/>
          <w:szCs w:val="24"/>
        </w:rPr>
        <w:t xml:space="preserve">         a. The Jealous Law Justice Armor of Christianity </w:t>
      </w:r>
    </w:p>
    <w:p w:rsidR="00011CFA" w:rsidRPr="00C167F1" w:rsidRDefault="00011CFA" w:rsidP="00011CFA">
      <w:pPr>
        <w:rPr>
          <w:sz w:val="24"/>
          <w:szCs w:val="24"/>
        </w:rPr>
      </w:pPr>
      <w:r w:rsidRPr="00C167F1">
        <w:rPr>
          <w:sz w:val="24"/>
          <w:szCs w:val="24"/>
        </w:rPr>
        <w:t xml:space="preserve">    3. The Christian Law of the Lord Stephen as Jehovah the First &amp; Last, beginning &amp; End, Alpha &amp; Omega  </w:t>
      </w:r>
    </w:p>
    <w:p w:rsidR="00011CFA" w:rsidRPr="00C167F1" w:rsidRDefault="00011CFA" w:rsidP="00011CFA">
      <w:pPr>
        <w:rPr>
          <w:sz w:val="24"/>
          <w:szCs w:val="24"/>
        </w:rPr>
      </w:pPr>
      <w:r w:rsidRPr="00C167F1">
        <w:rPr>
          <w:sz w:val="24"/>
          <w:szCs w:val="24"/>
        </w:rPr>
        <w:lastRenderedPageBreak/>
        <w:t xml:space="preserve">         a. The Name of the Christian Lord Stephen is associated with “Keter” which is the 10 letter Name for God </w:t>
      </w:r>
    </w:p>
    <w:p w:rsidR="00011CFA" w:rsidRPr="00C167F1" w:rsidRDefault="00011CFA" w:rsidP="00011CFA">
      <w:pPr>
        <w:rPr>
          <w:sz w:val="24"/>
          <w:szCs w:val="24"/>
        </w:rPr>
      </w:pPr>
      <w:r w:rsidRPr="00C167F1">
        <w:rPr>
          <w:sz w:val="24"/>
          <w:szCs w:val="24"/>
        </w:rPr>
        <w:t xml:space="preserve">    4. The Gentile Laws has discontinued and changed into the Christian Laws </w:t>
      </w:r>
    </w:p>
    <w:p w:rsidR="00011CFA" w:rsidRPr="00C167F1" w:rsidRDefault="00011CFA" w:rsidP="00011CFA">
      <w:pPr>
        <w:rPr>
          <w:sz w:val="24"/>
          <w:szCs w:val="24"/>
        </w:rPr>
      </w:pPr>
      <w:r w:rsidRPr="00C167F1">
        <w:rPr>
          <w:sz w:val="24"/>
          <w:szCs w:val="24"/>
        </w:rPr>
        <w:t xml:space="preserve">    5. The Christ as the Saving High Priest changed by the Lord Stephen as the Eternal Merciful High Priest   </w:t>
      </w:r>
    </w:p>
    <w:p w:rsidR="00011CFA" w:rsidRPr="00C167F1" w:rsidRDefault="00011CFA" w:rsidP="00011CFA">
      <w:pPr>
        <w:rPr>
          <w:sz w:val="24"/>
          <w:szCs w:val="24"/>
        </w:rPr>
      </w:pPr>
      <w:r w:rsidRPr="00C167F1">
        <w:rPr>
          <w:sz w:val="24"/>
          <w:szCs w:val="24"/>
        </w:rPr>
        <w:t xml:space="preserve">         a. The Lord James’ value of 60 Gentile Lord’s changed to the Lord Stephen’s value of the 60 Christian Lords</w:t>
      </w:r>
    </w:p>
    <w:p w:rsidR="00011CFA" w:rsidRPr="00C167F1" w:rsidRDefault="00011CFA" w:rsidP="00011CFA">
      <w:pPr>
        <w:rPr>
          <w:sz w:val="24"/>
          <w:szCs w:val="24"/>
        </w:rPr>
      </w:pPr>
      <w:r w:rsidRPr="00C167F1">
        <w:rPr>
          <w:sz w:val="24"/>
          <w:szCs w:val="24"/>
        </w:rPr>
        <w:t xml:space="preserve">             1.   The Christian Law estimate of People </w:t>
      </w:r>
    </w:p>
    <w:p w:rsidR="00011CFA" w:rsidRPr="00C167F1" w:rsidRDefault="00011CFA" w:rsidP="00011CFA">
      <w:pPr>
        <w:rPr>
          <w:sz w:val="24"/>
          <w:szCs w:val="24"/>
        </w:rPr>
      </w:pPr>
      <w:r w:rsidRPr="00C167F1">
        <w:rPr>
          <w:sz w:val="24"/>
          <w:szCs w:val="24"/>
        </w:rPr>
        <w:t xml:space="preserve">             2.   The Christian Law estimate of Houses and Fields </w:t>
      </w:r>
    </w:p>
    <w:p w:rsidR="00011CFA" w:rsidRPr="00C167F1" w:rsidRDefault="00011CFA" w:rsidP="00011CFA">
      <w:pPr>
        <w:rPr>
          <w:sz w:val="24"/>
          <w:szCs w:val="24"/>
        </w:rPr>
      </w:pPr>
      <w:r w:rsidRPr="00C167F1">
        <w:rPr>
          <w:sz w:val="24"/>
          <w:szCs w:val="24"/>
        </w:rPr>
        <w:t xml:space="preserve">             3.   The Christian Law estimate of Possessions  </w:t>
      </w:r>
    </w:p>
    <w:p w:rsidR="00011CFA" w:rsidRPr="00C167F1" w:rsidRDefault="00011CFA" w:rsidP="00011CFA">
      <w:pPr>
        <w:rPr>
          <w:sz w:val="24"/>
          <w:szCs w:val="24"/>
        </w:rPr>
      </w:pPr>
      <w:r w:rsidRPr="00C167F1">
        <w:rPr>
          <w:sz w:val="24"/>
          <w:szCs w:val="24"/>
        </w:rPr>
        <w:t xml:space="preserve">             4    The Christian Law estimate of Sold Family Properties (Lands) </w:t>
      </w:r>
    </w:p>
    <w:p w:rsidR="00011CFA" w:rsidRPr="00C167F1" w:rsidRDefault="00011CFA" w:rsidP="00011CFA">
      <w:pPr>
        <w:rPr>
          <w:sz w:val="24"/>
          <w:szCs w:val="24"/>
        </w:rPr>
      </w:pPr>
      <w:r w:rsidRPr="00C167F1">
        <w:rPr>
          <w:sz w:val="24"/>
          <w:szCs w:val="24"/>
        </w:rPr>
        <w:t xml:space="preserve">             5.   The Christian Law estimate of Shaving off the Hair and Paying Expenses </w:t>
      </w:r>
    </w:p>
    <w:p w:rsidR="00011CFA" w:rsidRPr="00C167F1" w:rsidRDefault="00011CFA" w:rsidP="00011CFA">
      <w:pPr>
        <w:rPr>
          <w:sz w:val="24"/>
          <w:szCs w:val="24"/>
        </w:rPr>
      </w:pPr>
      <w:r w:rsidRPr="00C167F1">
        <w:rPr>
          <w:sz w:val="24"/>
          <w:szCs w:val="24"/>
        </w:rPr>
        <w:t xml:space="preserve">             6.   The Christian Law estimate of Clothing </w:t>
      </w:r>
    </w:p>
    <w:p w:rsidR="00011CFA" w:rsidRPr="00C167F1" w:rsidRDefault="00011CFA" w:rsidP="00011CFA">
      <w:pPr>
        <w:rPr>
          <w:sz w:val="24"/>
          <w:szCs w:val="24"/>
        </w:rPr>
      </w:pPr>
      <w:r w:rsidRPr="00C167F1">
        <w:rPr>
          <w:sz w:val="24"/>
          <w:szCs w:val="24"/>
        </w:rPr>
        <w:t xml:space="preserve">             7.   The Christian Law estimate of a Eunuch </w:t>
      </w:r>
    </w:p>
    <w:p w:rsidR="00011CFA" w:rsidRPr="00C167F1" w:rsidRDefault="00011CFA" w:rsidP="00011CFA">
      <w:pPr>
        <w:rPr>
          <w:sz w:val="24"/>
          <w:szCs w:val="24"/>
        </w:rPr>
      </w:pPr>
      <w:r w:rsidRPr="00C167F1">
        <w:rPr>
          <w:sz w:val="24"/>
          <w:szCs w:val="24"/>
        </w:rPr>
        <w:t xml:space="preserve">             8.   The Christian Law estimate of Permissible Magic  </w:t>
      </w:r>
    </w:p>
    <w:p w:rsidR="00011CFA" w:rsidRPr="00C167F1" w:rsidRDefault="00011CFA" w:rsidP="00011CFA">
      <w:pPr>
        <w:rPr>
          <w:sz w:val="24"/>
          <w:szCs w:val="24"/>
        </w:rPr>
      </w:pPr>
      <w:r w:rsidRPr="00C167F1">
        <w:rPr>
          <w:sz w:val="24"/>
          <w:szCs w:val="24"/>
        </w:rPr>
        <w:t xml:space="preserve">             9.   The Christian Law estimate of Wine </w:t>
      </w:r>
    </w:p>
    <w:p w:rsidR="00011CFA" w:rsidRPr="00C167F1" w:rsidRDefault="00011CFA" w:rsidP="00011CFA">
      <w:pPr>
        <w:rPr>
          <w:sz w:val="24"/>
          <w:szCs w:val="24"/>
        </w:rPr>
      </w:pPr>
      <w:r w:rsidRPr="00C167F1">
        <w:rPr>
          <w:sz w:val="24"/>
          <w:szCs w:val="24"/>
        </w:rPr>
        <w:t xml:space="preserve">             10. The Christian Law estimate of Widows </w:t>
      </w:r>
    </w:p>
    <w:p w:rsidR="00011CFA" w:rsidRPr="00C167F1" w:rsidRDefault="00011CFA" w:rsidP="00011CFA">
      <w:pPr>
        <w:rPr>
          <w:sz w:val="24"/>
          <w:szCs w:val="24"/>
        </w:rPr>
      </w:pPr>
      <w:r w:rsidRPr="00C167F1">
        <w:rPr>
          <w:sz w:val="24"/>
          <w:szCs w:val="24"/>
        </w:rPr>
        <w:t xml:space="preserve">             11. The Christian Law estimate of many Wives, many Horses &amp; much Money by Solomon </w:t>
      </w:r>
    </w:p>
    <w:p w:rsidR="00011CFA" w:rsidRPr="00C167F1" w:rsidRDefault="00011CFA" w:rsidP="00011CFA">
      <w:pPr>
        <w:rPr>
          <w:sz w:val="24"/>
          <w:szCs w:val="24"/>
        </w:rPr>
      </w:pPr>
      <w:r w:rsidRPr="00C167F1">
        <w:rPr>
          <w:sz w:val="24"/>
          <w:szCs w:val="24"/>
        </w:rPr>
        <w:t xml:space="preserve">             12. The Christian Law estimate of the Death Penalty with the Sword </w:t>
      </w:r>
    </w:p>
    <w:p w:rsidR="00011CFA" w:rsidRPr="00C167F1" w:rsidRDefault="00011CFA" w:rsidP="00011CFA">
      <w:pPr>
        <w:rPr>
          <w:sz w:val="24"/>
          <w:szCs w:val="24"/>
        </w:rPr>
      </w:pPr>
      <w:r w:rsidRPr="00C167F1">
        <w:rPr>
          <w:sz w:val="24"/>
          <w:szCs w:val="24"/>
        </w:rPr>
        <w:t xml:space="preserve">             13. The Christian Law estimate of Tattooing</w:t>
      </w:r>
    </w:p>
    <w:p w:rsidR="00011CFA" w:rsidRPr="00C167F1" w:rsidRDefault="00011CFA" w:rsidP="00011CFA">
      <w:pPr>
        <w:rPr>
          <w:sz w:val="24"/>
          <w:szCs w:val="24"/>
        </w:rPr>
      </w:pPr>
      <w:r w:rsidRPr="00C167F1">
        <w:rPr>
          <w:sz w:val="24"/>
          <w:szCs w:val="24"/>
        </w:rPr>
        <w:t xml:space="preserve">             14. The Christian Law estimate of the Holy Temple (Business) </w:t>
      </w:r>
    </w:p>
    <w:p w:rsidR="00011CFA" w:rsidRPr="00C167F1" w:rsidRDefault="00011CFA" w:rsidP="00011CFA">
      <w:pPr>
        <w:rPr>
          <w:sz w:val="24"/>
          <w:szCs w:val="24"/>
        </w:rPr>
      </w:pPr>
      <w:r w:rsidRPr="00C167F1">
        <w:rPr>
          <w:sz w:val="24"/>
          <w:szCs w:val="24"/>
        </w:rPr>
        <w:t xml:space="preserve">             15. The Christian Law estimate of Mercy rather than Sacrifice </w:t>
      </w:r>
    </w:p>
    <w:p w:rsidR="00011CFA" w:rsidRPr="00C167F1" w:rsidRDefault="00011CFA" w:rsidP="00011CFA">
      <w:pPr>
        <w:rPr>
          <w:sz w:val="24"/>
          <w:szCs w:val="24"/>
        </w:rPr>
      </w:pPr>
      <w:r w:rsidRPr="00C167F1">
        <w:rPr>
          <w:sz w:val="24"/>
          <w:szCs w:val="24"/>
        </w:rPr>
        <w:t xml:space="preserve">             16. The Christian Law estimate of the Death Penalty with the Blasphemous Stoning </w:t>
      </w:r>
    </w:p>
    <w:p w:rsidR="00011CFA" w:rsidRPr="00C167F1" w:rsidRDefault="00011CFA" w:rsidP="00011CFA">
      <w:pPr>
        <w:rPr>
          <w:sz w:val="24"/>
          <w:szCs w:val="24"/>
        </w:rPr>
      </w:pPr>
      <w:r w:rsidRPr="00C167F1">
        <w:rPr>
          <w:sz w:val="24"/>
          <w:szCs w:val="24"/>
        </w:rPr>
        <w:t xml:space="preserve">             17. The Christian Law estimate of the Death Penalty with Hell </w:t>
      </w:r>
    </w:p>
    <w:p w:rsidR="00011CFA" w:rsidRPr="00C167F1" w:rsidRDefault="00011CFA" w:rsidP="00011CFA">
      <w:pPr>
        <w:rPr>
          <w:sz w:val="24"/>
          <w:szCs w:val="24"/>
        </w:rPr>
      </w:pPr>
      <w:r w:rsidRPr="00C167F1">
        <w:rPr>
          <w:sz w:val="24"/>
          <w:szCs w:val="24"/>
        </w:rPr>
        <w:t xml:space="preserve">    6. The Curses of not obeying the Christian Law of Stephen </w:t>
      </w:r>
    </w:p>
    <w:p w:rsidR="00011CFA" w:rsidRPr="00C167F1" w:rsidRDefault="00011CFA" w:rsidP="00011CFA">
      <w:pPr>
        <w:rPr>
          <w:sz w:val="24"/>
          <w:szCs w:val="24"/>
        </w:rPr>
      </w:pPr>
      <w:r w:rsidRPr="00C167F1">
        <w:rPr>
          <w:sz w:val="24"/>
          <w:szCs w:val="24"/>
        </w:rPr>
        <w:lastRenderedPageBreak/>
        <w:t xml:space="preserve">    7. The Kingdom Problems of Stephen’s Christian Law of Lord Kind concerning the other Lord called Wisdom</w:t>
      </w:r>
    </w:p>
    <w:p w:rsidR="00011CFA" w:rsidRPr="00C167F1" w:rsidRDefault="00011CFA" w:rsidP="00011CFA">
      <w:pPr>
        <w:rPr>
          <w:sz w:val="24"/>
          <w:szCs w:val="24"/>
        </w:rPr>
      </w:pPr>
      <w:r w:rsidRPr="00C167F1">
        <w:rPr>
          <w:sz w:val="24"/>
          <w:szCs w:val="24"/>
        </w:rPr>
        <w:t xml:space="preserve">         a. The Christian Law of Stephen is over the Whole Gentile Law and the Whole Jewish Law </w:t>
      </w:r>
    </w:p>
    <w:p w:rsidR="00011CFA" w:rsidRPr="00C167F1" w:rsidRDefault="00011CFA" w:rsidP="00011CFA">
      <w:pPr>
        <w:rPr>
          <w:sz w:val="24"/>
          <w:szCs w:val="24"/>
        </w:rPr>
      </w:pPr>
      <w:r w:rsidRPr="00C167F1">
        <w:rPr>
          <w:sz w:val="24"/>
          <w:szCs w:val="24"/>
        </w:rPr>
        <w:t xml:space="preserve">    8. The division of the Gentile Law of James in 1 or 2 witnesses and Christian Law of Stephen in 1 witness or alone</w:t>
      </w:r>
    </w:p>
    <w:p w:rsidR="00011CFA" w:rsidRPr="00C167F1" w:rsidRDefault="00011CFA" w:rsidP="00011CFA">
      <w:pPr>
        <w:rPr>
          <w:sz w:val="24"/>
          <w:szCs w:val="24"/>
        </w:rPr>
      </w:pPr>
      <w:r w:rsidRPr="00C167F1">
        <w:rPr>
          <w:sz w:val="24"/>
          <w:szCs w:val="24"/>
        </w:rPr>
        <w:t>Chapter 5: The Unknown Name of the Lord &amp; Lady called the Word of God as the Entire Law</w:t>
      </w:r>
    </w:p>
    <w:p w:rsidR="00011CFA" w:rsidRPr="00C167F1" w:rsidRDefault="00011CFA" w:rsidP="00011CFA">
      <w:pPr>
        <w:rPr>
          <w:sz w:val="24"/>
          <w:szCs w:val="24"/>
        </w:rPr>
      </w:pPr>
      <w:r w:rsidRPr="00C167F1">
        <w:rPr>
          <w:sz w:val="24"/>
          <w:szCs w:val="24"/>
        </w:rPr>
        <w:t xml:space="preserve">   1. The Entire Law of the “Rider” on the White Horse  </w:t>
      </w:r>
    </w:p>
    <w:p w:rsidR="00011CFA" w:rsidRPr="00C167F1" w:rsidRDefault="00011CFA" w:rsidP="00011CFA">
      <w:pPr>
        <w:rPr>
          <w:sz w:val="24"/>
          <w:szCs w:val="24"/>
        </w:rPr>
      </w:pPr>
      <w:r w:rsidRPr="00C167F1">
        <w:rPr>
          <w:sz w:val="24"/>
          <w:szCs w:val="24"/>
        </w:rPr>
        <w:t xml:space="preserve">        a. The Division of the Christian Law in 1 witness &amp; the Law called the WORD OF GOD in the witness alone</w:t>
      </w:r>
    </w:p>
    <w:p w:rsidR="00011CFA" w:rsidRPr="00C167F1" w:rsidRDefault="00011CFA" w:rsidP="00011CFA">
      <w:pPr>
        <w:rPr>
          <w:sz w:val="24"/>
          <w:szCs w:val="24"/>
        </w:rPr>
      </w:pPr>
      <w:r w:rsidRPr="00C167F1">
        <w:rPr>
          <w:sz w:val="24"/>
          <w:szCs w:val="24"/>
        </w:rPr>
        <w:t xml:space="preserve">        b. The possible candidates of the LORD called the WORD OF GOD as the Entire Law</w:t>
      </w:r>
    </w:p>
    <w:p w:rsidR="00011CFA" w:rsidRPr="00C167F1" w:rsidRDefault="00011CFA" w:rsidP="00011CFA">
      <w:pPr>
        <w:rPr>
          <w:sz w:val="24"/>
          <w:szCs w:val="24"/>
        </w:rPr>
      </w:pPr>
      <w:r w:rsidRPr="00C167F1">
        <w:rPr>
          <w:sz w:val="24"/>
          <w:szCs w:val="24"/>
        </w:rPr>
        <w:t xml:space="preserve">             1. The 33 Letter Name for God</w:t>
      </w:r>
    </w:p>
    <w:p w:rsidR="00011CFA" w:rsidRPr="00C167F1" w:rsidRDefault="00011CFA" w:rsidP="00011CFA">
      <w:pPr>
        <w:rPr>
          <w:sz w:val="24"/>
          <w:szCs w:val="24"/>
        </w:rPr>
      </w:pPr>
      <w:r w:rsidRPr="00C167F1">
        <w:rPr>
          <w:sz w:val="24"/>
          <w:szCs w:val="24"/>
        </w:rPr>
        <w:t xml:space="preserve">             2. The 42 Letter Name for God</w:t>
      </w:r>
    </w:p>
    <w:p w:rsidR="00011CFA" w:rsidRPr="00C167F1" w:rsidRDefault="00011CFA" w:rsidP="00011CFA">
      <w:pPr>
        <w:rPr>
          <w:sz w:val="24"/>
          <w:szCs w:val="24"/>
        </w:rPr>
      </w:pPr>
      <w:r w:rsidRPr="00C167F1">
        <w:rPr>
          <w:sz w:val="24"/>
          <w:szCs w:val="24"/>
        </w:rPr>
        <w:t xml:space="preserve">             3. The 216 Letter Name for God</w:t>
      </w:r>
    </w:p>
    <w:p w:rsidR="00011CFA" w:rsidRPr="00C167F1" w:rsidRDefault="00011CFA" w:rsidP="00011CFA">
      <w:pPr>
        <w:rPr>
          <w:sz w:val="24"/>
          <w:szCs w:val="24"/>
        </w:rPr>
      </w:pPr>
      <w:r w:rsidRPr="00C167F1">
        <w:rPr>
          <w:sz w:val="24"/>
          <w:szCs w:val="24"/>
        </w:rPr>
        <w:t xml:space="preserve">             4. The 304,805 Letter Name for God</w:t>
      </w:r>
    </w:p>
    <w:p w:rsidR="00011CFA" w:rsidRPr="00C167F1" w:rsidRDefault="00011CFA" w:rsidP="00011CFA">
      <w:pPr>
        <w:rPr>
          <w:sz w:val="24"/>
          <w:szCs w:val="24"/>
        </w:rPr>
      </w:pPr>
      <w:r w:rsidRPr="00C167F1">
        <w:rPr>
          <w:sz w:val="24"/>
          <w:szCs w:val="24"/>
        </w:rPr>
        <w:t xml:space="preserve">        c. The Trinity called the WORD is the division of Christian Law of the Father Stephen in 1 witness &amp; the Word as Yah Alone </w:t>
      </w:r>
    </w:p>
    <w:p w:rsidR="00011CFA" w:rsidRPr="00C167F1" w:rsidRDefault="00011CFA" w:rsidP="00011CFA">
      <w:pPr>
        <w:rPr>
          <w:sz w:val="24"/>
          <w:szCs w:val="24"/>
        </w:rPr>
      </w:pPr>
      <w:r w:rsidRPr="00C167F1">
        <w:rPr>
          <w:sz w:val="24"/>
          <w:szCs w:val="24"/>
        </w:rPr>
        <w:t xml:space="preserve">        d. The other Names for the WORD OF GOD in the Entire Law</w:t>
      </w:r>
    </w:p>
    <w:p w:rsidR="00011CFA" w:rsidRPr="00C167F1" w:rsidRDefault="00011CFA" w:rsidP="00011CFA">
      <w:pPr>
        <w:rPr>
          <w:sz w:val="24"/>
          <w:szCs w:val="24"/>
        </w:rPr>
      </w:pPr>
      <w:r w:rsidRPr="00C167F1">
        <w:rPr>
          <w:sz w:val="24"/>
          <w:szCs w:val="24"/>
        </w:rPr>
        <w:t>Conclusion</w:t>
      </w:r>
    </w:p>
    <w:p w:rsidR="00011CFA" w:rsidRPr="00C167F1" w:rsidRDefault="00011CFA" w:rsidP="00011CFA">
      <w:pPr>
        <w:jc w:val="center"/>
        <w:rPr>
          <w:rFonts w:ascii="Monotype Corsiva" w:hAnsi="Monotype Corsiva"/>
          <w:sz w:val="24"/>
          <w:szCs w:val="24"/>
        </w:rPr>
      </w:pPr>
      <w:r w:rsidRPr="00C167F1">
        <w:rPr>
          <w:rFonts w:ascii="Monotype Corsiva" w:hAnsi="Monotype Corsiva"/>
          <w:sz w:val="24"/>
          <w:szCs w:val="24"/>
        </w:rPr>
        <w:t>Chapter 1: The Jewish Law of Moses under the One Lord Jehovah</w:t>
      </w:r>
    </w:p>
    <w:p w:rsidR="00011CFA" w:rsidRPr="00C167F1" w:rsidRDefault="00011CFA" w:rsidP="00011CFA">
      <w:pPr>
        <w:spacing w:line="480" w:lineRule="auto"/>
        <w:jc w:val="both"/>
        <w:rPr>
          <w:sz w:val="24"/>
          <w:szCs w:val="24"/>
        </w:rPr>
      </w:pPr>
      <w:r w:rsidRPr="00C167F1">
        <w:rPr>
          <w:sz w:val="24"/>
          <w:szCs w:val="24"/>
        </w:rPr>
        <w:t>The Jewish Law the Operates in 2 or more Positions</w:t>
      </w:r>
    </w:p>
    <w:p w:rsidR="00011CFA" w:rsidRPr="00C167F1" w:rsidRDefault="00011CFA" w:rsidP="00011CFA">
      <w:pPr>
        <w:spacing w:line="480" w:lineRule="auto"/>
        <w:jc w:val="both"/>
        <w:rPr>
          <w:sz w:val="24"/>
          <w:szCs w:val="24"/>
        </w:rPr>
      </w:pPr>
      <w:r w:rsidRPr="00C167F1">
        <w:rPr>
          <w:sz w:val="24"/>
          <w:szCs w:val="24"/>
        </w:rPr>
        <w:t xml:space="preserve">The word </w:t>
      </w:r>
      <w:r w:rsidRPr="00C167F1">
        <w:rPr>
          <w:rFonts w:ascii="Monotype Corsiva" w:hAnsi="Monotype Corsiva"/>
          <w:b/>
          <w:i/>
          <w:sz w:val="24"/>
          <w:szCs w:val="24"/>
        </w:rPr>
        <w:t xml:space="preserve">Mitzvah </w:t>
      </w:r>
      <w:r w:rsidRPr="00C167F1">
        <w:rPr>
          <w:sz w:val="24"/>
          <w:szCs w:val="24"/>
        </w:rPr>
        <w:t>in the Hebrew biblically means “</w:t>
      </w:r>
      <w:r w:rsidRPr="00C167F1">
        <w:rPr>
          <w:rFonts w:ascii="Monotype Corsiva" w:hAnsi="Monotype Corsiva"/>
          <w:b/>
          <w:i/>
          <w:sz w:val="24"/>
          <w:szCs w:val="24"/>
        </w:rPr>
        <w:t>Command</w:t>
      </w:r>
      <w:r w:rsidRPr="00C167F1">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C167F1">
        <w:rPr>
          <w:rFonts w:ascii="Monotype Corsiva" w:hAnsi="Monotype Corsiva"/>
          <w:b/>
          <w:i/>
          <w:sz w:val="24"/>
          <w:szCs w:val="24"/>
        </w:rPr>
        <w:t xml:space="preserve">Mitzvah </w:t>
      </w:r>
      <w:r w:rsidRPr="00C167F1">
        <w:rPr>
          <w:sz w:val="24"/>
          <w:szCs w:val="24"/>
        </w:rPr>
        <w:t>(</w:t>
      </w:r>
      <w:r w:rsidRPr="00C167F1">
        <w:rPr>
          <w:rFonts w:ascii="Monotype Corsiva" w:hAnsi="Monotype Corsiva"/>
          <w:b/>
          <w:i/>
          <w:sz w:val="24"/>
          <w:szCs w:val="24"/>
        </w:rPr>
        <w:t>Mitzvot</w:t>
      </w:r>
      <w:r w:rsidRPr="00C167F1">
        <w:rPr>
          <w:sz w:val="24"/>
          <w:szCs w:val="24"/>
        </w:rPr>
        <w:t xml:space="preserve">) refers to a moral deed done in a religious fashion, it also expresses as an act of human kindness. The value of the </w:t>
      </w:r>
      <w:r w:rsidRPr="00C167F1">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C167F1">
        <w:rPr>
          <w:sz w:val="24"/>
          <w:szCs w:val="24"/>
          <w:vertAlign w:val="superscript"/>
        </w:rPr>
        <w:t>st</w:t>
      </w:r>
      <w:r w:rsidRPr="00C167F1">
        <w:rPr>
          <w:sz w:val="24"/>
          <w:szCs w:val="24"/>
        </w:rPr>
        <w:t xml:space="preserve"> Samuel 15:22; Hosea 6:6; Micah 6:6-8 and Matthew 9:13; 12:7. </w:t>
      </w:r>
    </w:p>
    <w:p w:rsidR="00011CFA" w:rsidRPr="00C167F1" w:rsidRDefault="00011CFA" w:rsidP="00011CFA">
      <w:pPr>
        <w:spacing w:line="480" w:lineRule="auto"/>
        <w:jc w:val="both"/>
        <w:rPr>
          <w:sz w:val="24"/>
          <w:szCs w:val="24"/>
        </w:rPr>
      </w:pPr>
      <w:r w:rsidRPr="00C167F1">
        <w:rPr>
          <w:sz w:val="24"/>
          <w:szCs w:val="24"/>
        </w:rPr>
        <w:t>The Existence of the Whole Jewish Law</w:t>
      </w:r>
    </w:p>
    <w:p w:rsidR="00011CFA" w:rsidRPr="00C167F1" w:rsidRDefault="00011CFA" w:rsidP="00011CFA">
      <w:pPr>
        <w:spacing w:line="480" w:lineRule="auto"/>
        <w:jc w:val="both"/>
        <w:rPr>
          <w:sz w:val="24"/>
          <w:szCs w:val="24"/>
        </w:rPr>
      </w:pPr>
      <w:r w:rsidRPr="00C167F1">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C167F1">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C167F1">
        <w:rPr>
          <w:sz w:val="24"/>
          <w:szCs w:val="24"/>
          <w:vertAlign w:val="superscript"/>
        </w:rPr>
        <w:t>st</w:t>
      </w:r>
      <w:r w:rsidRPr="00C167F1">
        <w:rPr>
          <w:sz w:val="24"/>
          <w:szCs w:val="24"/>
        </w:rPr>
        <w:t xml:space="preserve"> Peter 3:19 and Revelation 6:9; 20:4. In 1</w:t>
      </w:r>
      <w:r w:rsidRPr="00C167F1">
        <w:rPr>
          <w:sz w:val="24"/>
          <w:szCs w:val="24"/>
          <w:vertAlign w:val="superscript"/>
        </w:rPr>
        <w:t>st</w:t>
      </w:r>
      <w:r w:rsidRPr="00C167F1">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C167F1">
        <w:rPr>
          <w:sz w:val="24"/>
          <w:szCs w:val="24"/>
          <w:vertAlign w:val="superscript"/>
        </w:rPr>
        <w:t>st</w:t>
      </w:r>
      <w:r w:rsidRPr="00C167F1">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C167F1">
        <w:rPr>
          <w:sz w:val="24"/>
          <w:szCs w:val="24"/>
        </w:rPr>
        <w:lastRenderedPageBreak/>
        <w:t>testimony of the LORD is sure, making wise the simple.” In Psalms 94:12 it declares “Blessed is the man who thou chastens, O LORD, and teaches Him out of Thy Law…” In Psalms 119:72 it declares “</w:t>
      </w:r>
      <w:r w:rsidRPr="00C167F1">
        <w:rPr>
          <w:b/>
          <w:sz w:val="24"/>
          <w:szCs w:val="24"/>
        </w:rPr>
        <w:t>TETH</w:t>
      </w:r>
      <w:r w:rsidRPr="00C167F1">
        <w:rPr>
          <w:sz w:val="24"/>
          <w:szCs w:val="24"/>
        </w:rPr>
        <w:t>. The Law of Thy mouth is better than thousands of gold and silver.” In Psalms 119:77 it declares “</w:t>
      </w:r>
      <w:r w:rsidRPr="00C167F1">
        <w:rPr>
          <w:b/>
          <w:sz w:val="24"/>
          <w:szCs w:val="24"/>
        </w:rPr>
        <w:t>YOD</w:t>
      </w:r>
      <w:r w:rsidRPr="00C167F1">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C167F1">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C167F1">
        <w:rPr>
          <w:sz w:val="24"/>
          <w:szCs w:val="24"/>
          <w:vertAlign w:val="superscript"/>
        </w:rPr>
        <w:t>st</w:t>
      </w:r>
      <w:r w:rsidRPr="00C167F1">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C167F1">
        <w:rPr>
          <w:rFonts w:ascii="Monotype Corsiva" w:hAnsi="Monotype Corsiva"/>
          <w:b/>
          <w:i/>
          <w:sz w:val="24"/>
          <w:szCs w:val="24"/>
        </w:rPr>
        <w:t>Most Holiest of All</w:t>
      </w:r>
      <w:r w:rsidRPr="00C167F1">
        <w:rPr>
          <w:sz w:val="24"/>
          <w:szCs w:val="24"/>
        </w:rPr>
        <w:t xml:space="preserve"> over and above the (</w:t>
      </w:r>
      <w:r w:rsidRPr="00C167F1">
        <w:rPr>
          <w:rFonts w:ascii="Monotype Corsiva" w:hAnsi="Monotype Corsiva"/>
          <w:b/>
          <w:i/>
          <w:sz w:val="24"/>
          <w:szCs w:val="24"/>
        </w:rPr>
        <w:t>Church</w:t>
      </w:r>
      <w:r w:rsidRPr="00C167F1">
        <w:rPr>
          <w:sz w:val="24"/>
          <w:szCs w:val="24"/>
        </w:rPr>
        <w:t xml:space="preserve">) </w:t>
      </w:r>
      <w:r w:rsidRPr="00C167F1">
        <w:rPr>
          <w:rFonts w:ascii="Monotype Corsiva" w:hAnsi="Monotype Corsiva"/>
          <w:b/>
          <w:i/>
          <w:sz w:val="24"/>
          <w:szCs w:val="24"/>
        </w:rPr>
        <w:t>Sanctuary</w:t>
      </w:r>
      <w:r w:rsidRPr="00C167F1">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C167F1">
        <w:rPr>
          <w:rFonts w:ascii="Monotype Corsiva" w:hAnsi="Monotype Corsiva"/>
          <w:b/>
          <w:i/>
          <w:sz w:val="24"/>
          <w:szCs w:val="24"/>
        </w:rPr>
        <w:t>Lord Stephen’s Mercy Seat (Throne)</w:t>
      </w:r>
      <w:r w:rsidRPr="00C167F1">
        <w:rPr>
          <w:sz w:val="24"/>
          <w:szCs w:val="24"/>
        </w:rPr>
        <w:t xml:space="preserve"> in Hebrews 9:5 and Acts 8:3. For the Rod of Moses (The 2</w:t>
      </w:r>
      <w:r w:rsidRPr="00C167F1">
        <w:rPr>
          <w:sz w:val="24"/>
          <w:szCs w:val="24"/>
          <w:vertAlign w:val="superscript"/>
        </w:rPr>
        <w:t>nd</w:t>
      </w:r>
      <w:r w:rsidRPr="00C167F1">
        <w:rPr>
          <w:sz w:val="24"/>
          <w:szCs w:val="24"/>
        </w:rPr>
        <w:t xml:space="preserve"> time when He came down from the mountain) in Jewish Law protects the Jewish Temple by the seven plagues of Egypt from the plague of Flies from September 21</w:t>
      </w:r>
      <w:r w:rsidRPr="00C167F1">
        <w:rPr>
          <w:sz w:val="24"/>
          <w:szCs w:val="24"/>
          <w:vertAlign w:val="superscript"/>
        </w:rPr>
        <w:t>st</w:t>
      </w:r>
      <w:r w:rsidRPr="00C167F1">
        <w:rPr>
          <w:sz w:val="24"/>
          <w:szCs w:val="24"/>
        </w:rPr>
        <w:t xml:space="preserve"> to October 21</w:t>
      </w:r>
      <w:r w:rsidRPr="00C167F1">
        <w:rPr>
          <w:sz w:val="24"/>
          <w:szCs w:val="24"/>
          <w:vertAlign w:val="superscript"/>
        </w:rPr>
        <w:t>st</w:t>
      </w:r>
      <w:r w:rsidRPr="00C167F1">
        <w:rPr>
          <w:sz w:val="24"/>
          <w:szCs w:val="24"/>
        </w:rPr>
        <w:t xml:space="preserve"> on Tishri in Exodus 8:24, of cattle diseased from October 21</w:t>
      </w:r>
      <w:r w:rsidRPr="00C167F1">
        <w:rPr>
          <w:sz w:val="24"/>
          <w:szCs w:val="24"/>
          <w:vertAlign w:val="superscript"/>
        </w:rPr>
        <w:t>st</w:t>
      </w:r>
      <w:r w:rsidRPr="00C167F1">
        <w:rPr>
          <w:sz w:val="24"/>
          <w:szCs w:val="24"/>
        </w:rPr>
        <w:t xml:space="preserve"> to November 21</w:t>
      </w:r>
      <w:r w:rsidRPr="00C167F1">
        <w:rPr>
          <w:sz w:val="24"/>
          <w:szCs w:val="24"/>
          <w:vertAlign w:val="superscript"/>
        </w:rPr>
        <w:t>st</w:t>
      </w:r>
      <w:r w:rsidRPr="00C167F1">
        <w:rPr>
          <w:sz w:val="24"/>
          <w:szCs w:val="24"/>
        </w:rPr>
        <w:t xml:space="preserve"> on Cheshvan (Heshvan) in Exodus 9:3, of boils from November 21</w:t>
      </w:r>
      <w:r w:rsidRPr="00C167F1">
        <w:rPr>
          <w:sz w:val="24"/>
          <w:szCs w:val="24"/>
          <w:vertAlign w:val="superscript"/>
        </w:rPr>
        <w:t>st</w:t>
      </w:r>
      <w:r w:rsidRPr="00C167F1">
        <w:rPr>
          <w:sz w:val="24"/>
          <w:szCs w:val="24"/>
        </w:rPr>
        <w:t xml:space="preserve"> to December 21</w:t>
      </w:r>
      <w:r w:rsidRPr="00C167F1">
        <w:rPr>
          <w:sz w:val="24"/>
          <w:szCs w:val="24"/>
          <w:vertAlign w:val="superscript"/>
        </w:rPr>
        <w:t>st</w:t>
      </w:r>
      <w:r w:rsidRPr="00C167F1">
        <w:rPr>
          <w:sz w:val="24"/>
          <w:szCs w:val="24"/>
        </w:rPr>
        <w:t xml:space="preserve"> on Kislev (Chislev) in Exodus 9:9, of hail &amp; fire from December 21</w:t>
      </w:r>
      <w:r w:rsidRPr="00C167F1">
        <w:rPr>
          <w:sz w:val="24"/>
          <w:szCs w:val="24"/>
          <w:vertAlign w:val="superscript"/>
        </w:rPr>
        <w:t>st</w:t>
      </w:r>
      <w:r w:rsidRPr="00C167F1">
        <w:rPr>
          <w:sz w:val="24"/>
          <w:szCs w:val="24"/>
        </w:rPr>
        <w:t xml:space="preserve"> to January 21</w:t>
      </w:r>
      <w:r w:rsidRPr="00C167F1">
        <w:rPr>
          <w:sz w:val="24"/>
          <w:szCs w:val="24"/>
          <w:vertAlign w:val="superscript"/>
        </w:rPr>
        <w:t>st</w:t>
      </w:r>
      <w:r w:rsidRPr="00C167F1">
        <w:rPr>
          <w:sz w:val="24"/>
          <w:szCs w:val="24"/>
        </w:rPr>
        <w:t xml:space="preserve"> on Tevet (Tebeth) in Exodus 9:24, of locusts from January 21</w:t>
      </w:r>
      <w:r w:rsidRPr="00C167F1">
        <w:rPr>
          <w:sz w:val="24"/>
          <w:szCs w:val="24"/>
          <w:vertAlign w:val="superscript"/>
        </w:rPr>
        <w:t>st</w:t>
      </w:r>
      <w:r w:rsidRPr="00C167F1">
        <w:rPr>
          <w:sz w:val="24"/>
          <w:szCs w:val="24"/>
        </w:rPr>
        <w:t xml:space="preserve"> to February 21</w:t>
      </w:r>
      <w:r w:rsidRPr="00C167F1">
        <w:rPr>
          <w:sz w:val="24"/>
          <w:szCs w:val="24"/>
          <w:vertAlign w:val="superscript"/>
        </w:rPr>
        <w:t>st</w:t>
      </w:r>
      <w:r w:rsidRPr="00C167F1">
        <w:rPr>
          <w:sz w:val="24"/>
          <w:szCs w:val="24"/>
        </w:rPr>
        <w:t xml:space="preserve"> on Shevat (Shebat) in Exodus 10:4, of darkness from February 21</w:t>
      </w:r>
      <w:r w:rsidRPr="00C167F1">
        <w:rPr>
          <w:sz w:val="24"/>
          <w:szCs w:val="24"/>
          <w:vertAlign w:val="superscript"/>
        </w:rPr>
        <w:t>st</w:t>
      </w:r>
      <w:r w:rsidRPr="00C167F1">
        <w:rPr>
          <w:sz w:val="24"/>
          <w:szCs w:val="24"/>
        </w:rPr>
        <w:t xml:space="preserve"> to march 21</w:t>
      </w:r>
      <w:r w:rsidRPr="00C167F1">
        <w:rPr>
          <w:sz w:val="24"/>
          <w:szCs w:val="24"/>
          <w:vertAlign w:val="superscript"/>
        </w:rPr>
        <w:t>st</w:t>
      </w:r>
      <w:r w:rsidRPr="00C167F1">
        <w:rPr>
          <w:sz w:val="24"/>
          <w:szCs w:val="24"/>
        </w:rPr>
        <w:t xml:space="preserve"> on Adar in Exodus 10:21 and  of the firstborn killed from March 21</w:t>
      </w:r>
      <w:r w:rsidRPr="00C167F1">
        <w:rPr>
          <w:sz w:val="24"/>
          <w:szCs w:val="24"/>
          <w:vertAlign w:val="superscript"/>
        </w:rPr>
        <w:t>st</w:t>
      </w:r>
      <w:r w:rsidRPr="00C167F1">
        <w:rPr>
          <w:sz w:val="24"/>
          <w:szCs w:val="24"/>
        </w:rPr>
        <w:t xml:space="preserve"> to April 21</w:t>
      </w:r>
      <w:r w:rsidRPr="00C167F1">
        <w:rPr>
          <w:sz w:val="24"/>
          <w:szCs w:val="24"/>
          <w:vertAlign w:val="superscript"/>
        </w:rPr>
        <w:t>st</w:t>
      </w:r>
      <w:r w:rsidRPr="00C167F1">
        <w:rPr>
          <w:sz w:val="24"/>
          <w:szCs w:val="24"/>
        </w:rPr>
        <w:t xml:space="preserve"> on Nisan in Exodus 11:1-10; 12:29-30. In Acts 13:47 it declares “…I </w:t>
      </w:r>
      <w:r w:rsidRPr="00C167F1">
        <w:rPr>
          <w:sz w:val="24"/>
          <w:szCs w:val="24"/>
        </w:rPr>
        <w:lastRenderedPageBreak/>
        <w:t>HAVE SET THEE TO BE A LIGHT OF THE GENTILES, THAT THOU SHOULD BE FOR SALVATION UNTO THE ENDS OF THE EARTH.” Moses is Lord in the Law in John 10:34-36.</w:t>
      </w:r>
    </w:p>
    <w:p w:rsidR="00011CFA" w:rsidRPr="00C167F1" w:rsidRDefault="00011CFA" w:rsidP="00011CFA">
      <w:pPr>
        <w:spacing w:line="480" w:lineRule="auto"/>
        <w:jc w:val="both"/>
        <w:rPr>
          <w:sz w:val="24"/>
          <w:szCs w:val="24"/>
        </w:rPr>
      </w:pPr>
      <w:r w:rsidRPr="00C167F1">
        <w:rPr>
          <w:sz w:val="24"/>
          <w:szCs w:val="24"/>
        </w:rPr>
        <w:t xml:space="preserve">The Instruction of the Whole Jewish Law        </w:t>
      </w:r>
    </w:p>
    <w:p w:rsidR="00011CFA" w:rsidRPr="00C167F1" w:rsidRDefault="00011CFA" w:rsidP="00011CFA">
      <w:pPr>
        <w:spacing w:line="480" w:lineRule="auto"/>
        <w:jc w:val="both"/>
        <w:rPr>
          <w:b/>
          <w:sz w:val="24"/>
          <w:szCs w:val="24"/>
        </w:rPr>
      </w:pPr>
      <w:r w:rsidRPr="00C167F1">
        <w:rPr>
          <w:sz w:val="24"/>
          <w:szCs w:val="24"/>
        </w:rPr>
        <w:t xml:space="preserve">The </w:t>
      </w:r>
      <w:r w:rsidRPr="00C167F1">
        <w:rPr>
          <w:b/>
          <w:sz w:val="24"/>
          <w:szCs w:val="24"/>
        </w:rPr>
        <w:t>WHOLE LAW of JEHOVAH</w:t>
      </w:r>
      <w:r w:rsidRPr="00C167F1">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C167F1">
        <w:rPr>
          <w:b/>
          <w:sz w:val="24"/>
          <w:szCs w:val="24"/>
        </w:rPr>
        <w:t xml:space="preserve">Law </w:t>
      </w:r>
      <w:r w:rsidRPr="00C167F1">
        <w:rPr>
          <w:sz w:val="24"/>
          <w:szCs w:val="24"/>
        </w:rPr>
        <w:t xml:space="preserve">are used as </w:t>
      </w:r>
      <w:r w:rsidRPr="00C167F1">
        <w:rPr>
          <w:rFonts w:cstheme="minorHAnsi"/>
          <w:b/>
          <w:i/>
          <w:sz w:val="24"/>
          <w:szCs w:val="24"/>
        </w:rPr>
        <w:t>Ways</w:t>
      </w:r>
      <w:r w:rsidRPr="00C167F1">
        <w:rPr>
          <w:rFonts w:cstheme="minorHAnsi"/>
          <w:b/>
          <w:sz w:val="24"/>
          <w:szCs w:val="24"/>
        </w:rPr>
        <w:t xml:space="preserve"> </w:t>
      </w:r>
      <w:r w:rsidRPr="00C167F1">
        <w:rPr>
          <w:sz w:val="24"/>
          <w:szCs w:val="24"/>
        </w:rPr>
        <w:t>in 1</w:t>
      </w:r>
      <w:r w:rsidRPr="00C167F1">
        <w:rPr>
          <w:sz w:val="24"/>
          <w:szCs w:val="24"/>
          <w:vertAlign w:val="superscript"/>
        </w:rPr>
        <w:t>st</w:t>
      </w:r>
      <w:r w:rsidRPr="00C167F1">
        <w:rPr>
          <w:sz w:val="24"/>
          <w:szCs w:val="24"/>
        </w:rPr>
        <w:t xml:space="preserve"> Kings 2:3 and Psalms 18:21, </w:t>
      </w:r>
      <w:r w:rsidRPr="00C167F1">
        <w:rPr>
          <w:rFonts w:cstheme="minorHAnsi"/>
          <w:b/>
          <w:i/>
          <w:sz w:val="24"/>
          <w:szCs w:val="24"/>
        </w:rPr>
        <w:t xml:space="preserve">Testimonies </w:t>
      </w:r>
      <w:r w:rsidRPr="00C167F1">
        <w:rPr>
          <w:sz w:val="24"/>
          <w:szCs w:val="24"/>
        </w:rPr>
        <w:t xml:space="preserve">in Deuteronomy 4:45; 6:17 (KJV), </w:t>
      </w:r>
      <w:r w:rsidRPr="00C167F1">
        <w:rPr>
          <w:rFonts w:cstheme="minorHAnsi"/>
          <w:b/>
          <w:i/>
          <w:sz w:val="24"/>
          <w:szCs w:val="24"/>
        </w:rPr>
        <w:t>Stipulations</w:t>
      </w:r>
      <w:r w:rsidRPr="00C167F1">
        <w:rPr>
          <w:rFonts w:cstheme="minorHAnsi"/>
          <w:sz w:val="24"/>
          <w:szCs w:val="24"/>
        </w:rPr>
        <w:t xml:space="preserve"> </w:t>
      </w:r>
      <w:r w:rsidRPr="00C167F1">
        <w:rPr>
          <w:sz w:val="24"/>
          <w:szCs w:val="24"/>
        </w:rPr>
        <w:t xml:space="preserve">in Deuteronomy 6:17 (NIV), </w:t>
      </w:r>
      <w:r w:rsidRPr="00C167F1">
        <w:rPr>
          <w:rFonts w:cstheme="minorHAnsi"/>
          <w:b/>
          <w:i/>
          <w:sz w:val="24"/>
          <w:szCs w:val="24"/>
        </w:rPr>
        <w:t>Requirements</w:t>
      </w:r>
      <w:r w:rsidRPr="00C167F1">
        <w:rPr>
          <w:rFonts w:cstheme="minorHAnsi"/>
          <w:sz w:val="24"/>
          <w:szCs w:val="24"/>
        </w:rPr>
        <w:t xml:space="preserve"> </w:t>
      </w:r>
      <w:r w:rsidRPr="00C167F1">
        <w:rPr>
          <w:sz w:val="24"/>
          <w:szCs w:val="24"/>
        </w:rPr>
        <w:t>in 1</w:t>
      </w:r>
      <w:r w:rsidRPr="00C167F1">
        <w:rPr>
          <w:sz w:val="24"/>
          <w:szCs w:val="24"/>
          <w:vertAlign w:val="superscript"/>
        </w:rPr>
        <w:t>st</w:t>
      </w:r>
      <w:r w:rsidRPr="00C167F1">
        <w:rPr>
          <w:sz w:val="24"/>
          <w:szCs w:val="24"/>
        </w:rPr>
        <w:t xml:space="preserve"> Kings 2:3, </w:t>
      </w:r>
      <w:r w:rsidRPr="00C167F1">
        <w:rPr>
          <w:rFonts w:cstheme="minorHAnsi"/>
          <w:b/>
          <w:i/>
          <w:sz w:val="24"/>
          <w:szCs w:val="24"/>
        </w:rPr>
        <w:t>Precepts</w:t>
      </w:r>
      <w:r w:rsidRPr="00C167F1">
        <w:rPr>
          <w:rFonts w:cstheme="minorHAnsi"/>
          <w:sz w:val="24"/>
          <w:szCs w:val="24"/>
        </w:rPr>
        <w:t xml:space="preserve"> </w:t>
      </w:r>
      <w:r w:rsidRPr="00C167F1">
        <w:rPr>
          <w:sz w:val="24"/>
          <w:szCs w:val="24"/>
        </w:rPr>
        <w:t xml:space="preserve">in Psalms 119:4 (NIV), </w:t>
      </w:r>
      <w:r w:rsidRPr="00C167F1">
        <w:rPr>
          <w:rFonts w:cstheme="minorHAnsi"/>
          <w:b/>
          <w:i/>
          <w:sz w:val="24"/>
          <w:szCs w:val="24"/>
        </w:rPr>
        <w:t>Statutes</w:t>
      </w:r>
      <w:r w:rsidRPr="00C167F1">
        <w:rPr>
          <w:sz w:val="24"/>
          <w:szCs w:val="24"/>
        </w:rPr>
        <w:t xml:space="preserve"> in Leviticus 3:17; 10:11 (KJV), </w:t>
      </w:r>
      <w:r w:rsidRPr="00C167F1">
        <w:rPr>
          <w:rFonts w:cstheme="minorHAnsi"/>
          <w:b/>
          <w:i/>
          <w:sz w:val="24"/>
          <w:szCs w:val="24"/>
        </w:rPr>
        <w:t>Decrees</w:t>
      </w:r>
      <w:r w:rsidRPr="00C167F1">
        <w:rPr>
          <w:rFonts w:ascii="Monotype Corsiva" w:hAnsi="Monotype Corsiva"/>
          <w:b/>
          <w:i/>
          <w:sz w:val="24"/>
          <w:szCs w:val="24"/>
        </w:rPr>
        <w:t xml:space="preserve"> </w:t>
      </w:r>
      <w:r w:rsidRPr="00C167F1">
        <w:rPr>
          <w:sz w:val="24"/>
          <w:szCs w:val="24"/>
        </w:rPr>
        <w:t>in 1</w:t>
      </w:r>
      <w:r w:rsidRPr="00C167F1">
        <w:rPr>
          <w:sz w:val="24"/>
          <w:szCs w:val="24"/>
          <w:vertAlign w:val="superscript"/>
        </w:rPr>
        <w:t>st</w:t>
      </w:r>
      <w:r w:rsidRPr="00C167F1">
        <w:rPr>
          <w:sz w:val="24"/>
          <w:szCs w:val="24"/>
        </w:rPr>
        <w:t xml:space="preserve"> Chronicles 29:19, </w:t>
      </w:r>
      <w:r w:rsidRPr="00C167F1">
        <w:rPr>
          <w:rFonts w:cstheme="minorHAnsi"/>
          <w:b/>
          <w:i/>
          <w:sz w:val="24"/>
          <w:szCs w:val="24"/>
        </w:rPr>
        <w:t>Ordinances</w:t>
      </w:r>
      <w:r w:rsidRPr="00C167F1">
        <w:rPr>
          <w:rFonts w:ascii="Monotype Corsiva" w:hAnsi="Monotype Corsiva"/>
          <w:b/>
          <w:i/>
          <w:sz w:val="24"/>
          <w:szCs w:val="24"/>
        </w:rPr>
        <w:t xml:space="preserve"> </w:t>
      </w:r>
      <w:r w:rsidRPr="00C167F1">
        <w:rPr>
          <w:sz w:val="24"/>
          <w:szCs w:val="24"/>
        </w:rPr>
        <w:t xml:space="preserve">in Numbers 9:12 (KJV), </w:t>
      </w:r>
      <w:r w:rsidRPr="00C167F1">
        <w:rPr>
          <w:rFonts w:cstheme="minorHAnsi"/>
          <w:b/>
          <w:i/>
          <w:sz w:val="24"/>
          <w:szCs w:val="24"/>
        </w:rPr>
        <w:t>Commands</w:t>
      </w:r>
      <w:r w:rsidRPr="00C167F1">
        <w:rPr>
          <w:rFonts w:ascii="Monotype Corsiva" w:hAnsi="Monotype Corsiva"/>
          <w:b/>
          <w:i/>
          <w:sz w:val="24"/>
          <w:szCs w:val="24"/>
        </w:rPr>
        <w:t xml:space="preserve"> </w:t>
      </w:r>
      <w:r w:rsidRPr="00C167F1">
        <w:rPr>
          <w:sz w:val="24"/>
          <w:szCs w:val="24"/>
        </w:rPr>
        <w:t xml:space="preserve">in Deuteronomy 6:1-9, </w:t>
      </w:r>
      <w:r w:rsidRPr="00C167F1">
        <w:rPr>
          <w:rFonts w:cstheme="minorHAnsi"/>
          <w:b/>
          <w:i/>
          <w:sz w:val="24"/>
          <w:szCs w:val="24"/>
        </w:rPr>
        <w:t>Judgments</w:t>
      </w:r>
      <w:r w:rsidRPr="00C167F1">
        <w:rPr>
          <w:rFonts w:cstheme="minorHAnsi"/>
          <w:sz w:val="24"/>
          <w:szCs w:val="24"/>
        </w:rPr>
        <w:t xml:space="preserve"> </w:t>
      </w:r>
      <w:r w:rsidRPr="00C167F1">
        <w:rPr>
          <w:sz w:val="24"/>
          <w:szCs w:val="24"/>
        </w:rPr>
        <w:t xml:space="preserve">in Exodus 24:3 (KJV), </w:t>
      </w:r>
      <w:r w:rsidRPr="00C167F1">
        <w:rPr>
          <w:rFonts w:cstheme="minorHAnsi"/>
          <w:b/>
          <w:i/>
          <w:sz w:val="24"/>
          <w:szCs w:val="24"/>
        </w:rPr>
        <w:t xml:space="preserve">Words </w:t>
      </w:r>
      <w:r w:rsidRPr="00C167F1">
        <w:rPr>
          <w:sz w:val="24"/>
          <w:szCs w:val="24"/>
        </w:rPr>
        <w:t xml:space="preserve">in Deuteronomy 33:9, </w:t>
      </w:r>
      <w:r w:rsidRPr="00C167F1">
        <w:rPr>
          <w:rFonts w:cstheme="minorHAnsi"/>
          <w:b/>
          <w:i/>
          <w:sz w:val="24"/>
          <w:szCs w:val="24"/>
        </w:rPr>
        <w:t>Regulations &amp; Teachings</w:t>
      </w:r>
      <w:r w:rsidRPr="00C167F1">
        <w:rPr>
          <w:rFonts w:ascii="Monotype Corsiva" w:hAnsi="Monotype Corsiva"/>
          <w:b/>
          <w:i/>
          <w:sz w:val="24"/>
          <w:szCs w:val="24"/>
        </w:rPr>
        <w:t xml:space="preserve"> </w:t>
      </w:r>
      <w:r w:rsidRPr="00C167F1">
        <w:rPr>
          <w:sz w:val="24"/>
          <w:szCs w:val="24"/>
        </w:rPr>
        <w:t xml:space="preserve">in Exodus 24:3, </w:t>
      </w:r>
      <w:r w:rsidRPr="00C167F1">
        <w:rPr>
          <w:rFonts w:cstheme="minorHAnsi"/>
          <w:b/>
          <w:i/>
          <w:sz w:val="24"/>
          <w:szCs w:val="24"/>
        </w:rPr>
        <w:t xml:space="preserve">Rules </w:t>
      </w:r>
      <w:r w:rsidRPr="00C167F1">
        <w:rPr>
          <w:rFonts w:cstheme="minorHAnsi"/>
          <w:sz w:val="24"/>
          <w:szCs w:val="24"/>
        </w:rPr>
        <w:t>in Psalms 110:2; 2</w:t>
      </w:r>
      <w:r w:rsidRPr="00C167F1">
        <w:rPr>
          <w:rFonts w:cstheme="minorHAnsi"/>
          <w:sz w:val="24"/>
          <w:szCs w:val="24"/>
          <w:vertAlign w:val="superscript"/>
        </w:rPr>
        <w:t>nd</w:t>
      </w:r>
      <w:r w:rsidRPr="00C167F1">
        <w:rPr>
          <w:rFonts w:cstheme="minorHAnsi"/>
          <w:sz w:val="24"/>
          <w:szCs w:val="24"/>
        </w:rPr>
        <w:t xml:space="preserve"> Esdras 4:38; 5:23, 38; 6:11; 7:17; 12:7; 13:51 &amp; in the Damascus Document on pages 146-150,</w:t>
      </w:r>
      <w:r w:rsidRPr="00C167F1">
        <w:rPr>
          <w:rFonts w:cstheme="minorHAnsi"/>
          <w:i/>
          <w:sz w:val="24"/>
          <w:szCs w:val="24"/>
        </w:rPr>
        <w:t xml:space="preserve"> </w:t>
      </w:r>
      <w:r w:rsidRPr="00C167F1">
        <w:rPr>
          <w:rFonts w:cstheme="minorHAnsi"/>
          <w:b/>
          <w:i/>
          <w:sz w:val="24"/>
          <w:szCs w:val="24"/>
        </w:rPr>
        <w:t xml:space="preserve">Codes (Penal) </w:t>
      </w:r>
      <w:r w:rsidRPr="00C167F1">
        <w:rPr>
          <w:rFonts w:cstheme="minorHAnsi"/>
          <w:sz w:val="24"/>
          <w:szCs w:val="24"/>
        </w:rPr>
        <w:t>in Romans 2:27, 29 (NIV); Colossians 2:14 (NIV) &amp; in the Damascus Document on pages 150-153,</w:t>
      </w:r>
      <w:r w:rsidRPr="00C167F1">
        <w:rPr>
          <w:rFonts w:cstheme="minorHAnsi"/>
          <w:b/>
          <w:i/>
          <w:sz w:val="24"/>
          <w:szCs w:val="24"/>
        </w:rPr>
        <w:t xml:space="preserve"> Ritual Covenant</w:t>
      </w:r>
      <w:r w:rsidRPr="00C167F1">
        <w:rPr>
          <w:rFonts w:ascii="Monotype Corsiva" w:hAnsi="Monotype Corsiva"/>
          <w:b/>
          <w:i/>
          <w:sz w:val="24"/>
          <w:szCs w:val="24"/>
        </w:rPr>
        <w:t xml:space="preserve"> </w:t>
      </w:r>
      <w:r w:rsidRPr="00C167F1">
        <w:rPr>
          <w:sz w:val="24"/>
          <w:szCs w:val="24"/>
        </w:rPr>
        <w:t>in Job 1:1; Genesis 1:26; 6:18; 15:18; Exodus 19:6; 2</w:t>
      </w:r>
      <w:r w:rsidRPr="00C167F1">
        <w:rPr>
          <w:sz w:val="24"/>
          <w:szCs w:val="24"/>
          <w:vertAlign w:val="superscript"/>
        </w:rPr>
        <w:t>nd</w:t>
      </w:r>
      <w:r w:rsidRPr="00C167F1">
        <w:rPr>
          <w:sz w:val="24"/>
          <w:szCs w:val="24"/>
        </w:rPr>
        <w:t xml:space="preserve"> Samuel 23:5; Psalms 105:10; Hebrews 8:6; Sirach 24:23; 28:7; 44:20; 45:7, 15 &amp; in the Damascus Document on pages 150-153 &amp; </w:t>
      </w:r>
      <w:r w:rsidRPr="00C167F1">
        <w:rPr>
          <w:b/>
          <w:i/>
          <w:sz w:val="24"/>
          <w:szCs w:val="24"/>
        </w:rPr>
        <w:t>Manuals</w:t>
      </w:r>
      <w:r w:rsidRPr="00C167F1">
        <w:rPr>
          <w:sz w:val="24"/>
          <w:szCs w:val="24"/>
        </w:rPr>
        <w:t xml:space="preserve"> in Numbers 35:18; 2</w:t>
      </w:r>
      <w:r w:rsidRPr="00C167F1">
        <w:rPr>
          <w:sz w:val="24"/>
          <w:szCs w:val="24"/>
          <w:vertAlign w:val="superscript"/>
        </w:rPr>
        <w:t>nd</w:t>
      </w:r>
      <w:r w:rsidRPr="00C167F1">
        <w:rPr>
          <w:sz w:val="24"/>
          <w:szCs w:val="24"/>
        </w:rPr>
        <w:t xml:space="preserve"> Samuel 1:27; Job 20:24; Ecclesiastes 9:18; Isaiah 13:5; 54:17; Jeremiah 50:25; 1</w:t>
      </w:r>
      <w:r w:rsidRPr="00C167F1">
        <w:rPr>
          <w:sz w:val="24"/>
          <w:szCs w:val="24"/>
          <w:vertAlign w:val="superscript"/>
        </w:rPr>
        <w:t>st</w:t>
      </w:r>
      <w:r w:rsidRPr="00C167F1">
        <w:rPr>
          <w:sz w:val="24"/>
          <w:szCs w:val="24"/>
        </w:rPr>
        <w:t xml:space="preserve"> Maccabees 10:6; 2</w:t>
      </w:r>
      <w:r w:rsidRPr="00C167F1">
        <w:rPr>
          <w:sz w:val="24"/>
          <w:szCs w:val="24"/>
          <w:vertAlign w:val="superscript"/>
        </w:rPr>
        <w:t>nd</w:t>
      </w:r>
      <w:r w:rsidRPr="00C167F1">
        <w:rPr>
          <w:sz w:val="24"/>
          <w:szCs w:val="24"/>
        </w:rPr>
        <w:t xml:space="preserve"> Maccabees 3:28; 8:18; 2</w:t>
      </w:r>
      <w:r w:rsidRPr="00C167F1">
        <w:rPr>
          <w:sz w:val="24"/>
          <w:szCs w:val="24"/>
          <w:vertAlign w:val="superscript"/>
        </w:rPr>
        <w:t>nd</w:t>
      </w:r>
      <w:r w:rsidRPr="00C167F1">
        <w:rPr>
          <w:sz w:val="24"/>
          <w:szCs w:val="24"/>
        </w:rPr>
        <w:t xml:space="preserve"> Corinthians 10:4-6 &amp; in the Manual of Discipline on pages 208-222. All these words mean the same thing in Deuteronomy 4:1; 5:1; 6:1 &amp; 1</w:t>
      </w:r>
      <w:r w:rsidRPr="00C167F1">
        <w:rPr>
          <w:sz w:val="24"/>
          <w:szCs w:val="24"/>
          <w:vertAlign w:val="superscript"/>
        </w:rPr>
        <w:t>st</w:t>
      </w:r>
      <w:r w:rsidRPr="00C167F1">
        <w:rPr>
          <w:sz w:val="24"/>
          <w:szCs w:val="24"/>
        </w:rPr>
        <w:t xml:space="preserve"> </w:t>
      </w:r>
      <w:r w:rsidRPr="00C167F1">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C167F1">
        <w:rPr>
          <w:sz w:val="24"/>
          <w:szCs w:val="24"/>
          <w:vertAlign w:val="superscript"/>
        </w:rPr>
        <w:t>st</w:t>
      </w:r>
      <w:r w:rsidRPr="00C167F1">
        <w:rPr>
          <w:sz w:val="24"/>
          <w:szCs w:val="24"/>
        </w:rPr>
        <w:t xml:space="preserve"> Corinthians 2:6-16 and Titus 3:1-11. There are a total of 613 Laws (</w:t>
      </w:r>
      <w:r w:rsidRPr="00C167F1">
        <w:rPr>
          <w:rFonts w:ascii="Monotype Corsiva" w:hAnsi="Monotype Corsiva"/>
          <w:b/>
          <w:i/>
          <w:sz w:val="24"/>
          <w:szCs w:val="24"/>
        </w:rPr>
        <w:t>Mitzvot</w:t>
      </w:r>
      <w:r w:rsidRPr="00C167F1">
        <w:rPr>
          <w:sz w:val="24"/>
          <w:szCs w:val="24"/>
        </w:rPr>
        <w:t>) as Jewish Gods in John 10:35. The Covenant Law Book was used for Law in Exodus 20:23-23:19. The Priestly Law was established in Exodus 25-31; Leviticus 1-27; Numbers 4-10, 28-29; 15:32-36 &amp; Deuteronomy 17:8-13; 31:9-13. The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are </w:t>
      </w:r>
      <w:r w:rsidRPr="00C167F1">
        <w:rPr>
          <w:b/>
          <w:sz w:val="24"/>
          <w:szCs w:val="24"/>
        </w:rPr>
        <w:t xml:space="preserve">The 2 Great Law Commands </w:t>
      </w:r>
      <w:r w:rsidRPr="00C167F1">
        <w:rPr>
          <w:sz w:val="24"/>
          <w:szCs w:val="24"/>
        </w:rPr>
        <w:t xml:space="preserve">is in Luke 10:27. The Whole Law is done by the </w:t>
      </w:r>
      <w:r w:rsidRPr="00C167F1">
        <w:rPr>
          <w:b/>
          <w:sz w:val="24"/>
          <w:szCs w:val="24"/>
        </w:rPr>
        <w:t>21</w:t>
      </w:r>
      <w:r w:rsidRPr="00C167F1">
        <w:rPr>
          <w:b/>
          <w:sz w:val="24"/>
          <w:szCs w:val="24"/>
          <w:vertAlign w:val="superscript"/>
        </w:rPr>
        <w:t>st</w:t>
      </w:r>
      <w:r w:rsidRPr="00C167F1">
        <w:rPr>
          <w:b/>
          <w:sz w:val="24"/>
          <w:szCs w:val="24"/>
        </w:rPr>
        <w:t>/22</w:t>
      </w:r>
      <w:r w:rsidRPr="00C167F1">
        <w:rPr>
          <w:b/>
          <w:sz w:val="24"/>
          <w:szCs w:val="24"/>
          <w:vertAlign w:val="superscript"/>
        </w:rPr>
        <w:t>nd</w:t>
      </w:r>
      <w:r w:rsidRPr="00C167F1">
        <w:rPr>
          <w:b/>
          <w:sz w:val="24"/>
          <w:szCs w:val="24"/>
        </w:rPr>
        <w:t xml:space="preserve"> orders of Aaron &amp; Moses in 2 or 3 in Jewish Law</w:t>
      </w:r>
      <w:r w:rsidRPr="00C167F1">
        <w:rPr>
          <w:sz w:val="24"/>
          <w:szCs w:val="24"/>
        </w:rPr>
        <w:t xml:space="preserve">, by the </w:t>
      </w:r>
      <w:r w:rsidRPr="00C167F1">
        <w:rPr>
          <w:b/>
          <w:sz w:val="24"/>
          <w:szCs w:val="24"/>
        </w:rPr>
        <w:t>23</w:t>
      </w:r>
      <w:r w:rsidRPr="00C167F1">
        <w:rPr>
          <w:b/>
          <w:sz w:val="24"/>
          <w:szCs w:val="24"/>
          <w:vertAlign w:val="superscript"/>
        </w:rPr>
        <w:t>rd</w:t>
      </w:r>
      <w:r w:rsidRPr="00C167F1">
        <w:rPr>
          <w:b/>
          <w:sz w:val="24"/>
          <w:szCs w:val="24"/>
        </w:rPr>
        <w:t xml:space="preserve"> order of James in 1 or 2 in Gentile Law</w:t>
      </w:r>
      <w:r w:rsidRPr="00C167F1">
        <w:rPr>
          <w:sz w:val="24"/>
          <w:szCs w:val="24"/>
        </w:rPr>
        <w:t xml:space="preserve">, by the </w:t>
      </w:r>
      <w:r w:rsidRPr="00C167F1">
        <w:rPr>
          <w:b/>
          <w:sz w:val="24"/>
          <w:szCs w:val="24"/>
        </w:rPr>
        <w:t>24</w:t>
      </w:r>
      <w:r w:rsidRPr="00C167F1">
        <w:rPr>
          <w:b/>
          <w:sz w:val="24"/>
          <w:szCs w:val="24"/>
          <w:vertAlign w:val="superscript"/>
        </w:rPr>
        <w:t>th</w:t>
      </w:r>
      <w:r w:rsidRPr="00C167F1">
        <w:rPr>
          <w:b/>
          <w:sz w:val="24"/>
          <w:szCs w:val="24"/>
        </w:rPr>
        <w:t xml:space="preserve"> order of James in Alone or 1 in Christian Law</w:t>
      </w:r>
      <w:r w:rsidRPr="00C167F1">
        <w:rPr>
          <w:sz w:val="24"/>
          <w:szCs w:val="24"/>
        </w:rPr>
        <w:t xml:space="preserve"> &amp; the </w:t>
      </w:r>
      <w:r w:rsidRPr="00C167F1">
        <w:rPr>
          <w:b/>
          <w:sz w:val="24"/>
          <w:szCs w:val="24"/>
        </w:rPr>
        <w:t>30</w:t>
      </w:r>
      <w:r w:rsidRPr="00C167F1">
        <w:rPr>
          <w:b/>
          <w:sz w:val="24"/>
          <w:szCs w:val="24"/>
          <w:vertAlign w:val="superscript"/>
        </w:rPr>
        <w:t>th</w:t>
      </w:r>
      <w:r w:rsidRPr="00C167F1">
        <w:rPr>
          <w:b/>
          <w:sz w:val="24"/>
          <w:szCs w:val="24"/>
        </w:rPr>
        <w:t xml:space="preserve"> Supreme order of Melchizedek (Giants), Elohim (Dragons Hosts, Camps &amp; Armies) &amp; El (Law) in Lordship above the Law</w:t>
      </w:r>
      <w:r w:rsidRPr="00C167F1">
        <w:rPr>
          <w:sz w:val="24"/>
          <w:szCs w:val="24"/>
        </w:rPr>
        <w:t xml:space="preserve"> in Hebrews 7:11, 21; 10:28-30; Romans 13:1-10 &amp; James 2:8-13. </w:t>
      </w:r>
      <w:r w:rsidRPr="00C167F1">
        <w:rPr>
          <w:b/>
          <w:sz w:val="24"/>
          <w:szCs w:val="24"/>
        </w:rPr>
        <w:t>The Lord John/Jesus as the Lords Woman/Man is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The Lord James for Boys &amp; the Law of God/Father Stephen for Lords are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El. </w:t>
      </w:r>
    </w:p>
    <w:p w:rsidR="00011CFA" w:rsidRPr="00C167F1" w:rsidRDefault="00011CFA" w:rsidP="00011CFA">
      <w:pPr>
        <w:spacing w:line="480" w:lineRule="auto"/>
        <w:jc w:val="both"/>
        <w:rPr>
          <w:sz w:val="24"/>
          <w:szCs w:val="24"/>
        </w:rPr>
      </w:pPr>
      <w:r w:rsidRPr="00C167F1">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C167F1">
        <w:rPr>
          <w:sz w:val="24"/>
          <w:szCs w:val="24"/>
        </w:rPr>
        <w:lastRenderedPageBreak/>
        <w:t>Rules is in Isaiah 29:13 &amp; Mark 7:7-8. Hypocrisy is in Matthew 15:3-9; 23:25-26, 27-28; Mark 7:9-13; John 7:19 &amp; 1</w:t>
      </w:r>
      <w:r w:rsidRPr="00C167F1">
        <w:rPr>
          <w:sz w:val="24"/>
          <w:szCs w:val="24"/>
          <w:vertAlign w:val="superscript"/>
        </w:rPr>
        <w:t>st</w:t>
      </w:r>
      <w:r w:rsidRPr="00C167F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C167F1" w:rsidRDefault="00011CFA" w:rsidP="00011CFA">
      <w:pPr>
        <w:spacing w:line="480" w:lineRule="auto"/>
        <w:jc w:val="both"/>
        <w:rPr>
          <w:sz w:val="24"/>
          <w:szCs w:val="24"/>
        </w:rPr>
      </w:pPr>
      <w:r w:rsidRPr="00C167F1">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C167F1">
        <w:rPr>
          <w:sz w:val="24"/>
          <w:szCs w:val="24"/>
          <w:vertAlign w:val="superscript"/>
        </w:rPr>
        <w:t>st</w:t>
      </w:r>
      <w:r w:rsidRPr="00C167F1">
        <w:rPr>
          <w:sz w:val="24"/>
          <w:szCs w:val="24"/>
        </w:rPr>
        <w:t xml:space="preserve"> Corinthians 1:20-21 &amp; Acts 17:23. The Danger of Philosophical Speculation is in Colossians 2:8, 20; Galatians 4:3; 1</w:t>
      </w:r>
      <w:r w:rsidRPr="00C167F1">
        <w:rPr>
          <w:sz w:val="24"/>
          <w:szCs w:val="24"/>
          <w:vertAlign w:val="superscript"/>
        </w:rPr>
        <w:t>st</w:t>
      </w:r>
      <w:r w:rsidRPr="00C167F1">
        <w:rPr>
          <w:sz w:val="24"/>
          <w:szCs w:val="24"/>
        </w:rPr>
        <w:t xml:space="preserve"> Timothy 1:4; 6:4, 20-21 &amp; Titus 3:9. True Insight is Given by the Father Stephen is in Job 12:13; Ecclesiastes 2:26; Matthew 13:11; 2</w:t>
      </w:r>
      <w:r w:rsidRPr="00C167F1">
        <w:rPr>
          <w:sz w:val="24"/>
          <w:szCs w:val="24"/>
          <w:vertAlign w:val="superscript"/>
        </w:rPr>
        <w:t>nd</w:t>
      </w:r>
      <w:r w:rsidRPr="00C167F1">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C167F1">
        <w:rPr>
          <w:sz w:val="24"/>
          <w:szCs w:val="24"/>
          <w:vertAlign w:val="superscript"/>
        </w:rPr>
        <w:t>st</w:t>
      </w:r>
      <w:r w:rsidRPr="00C167F1">
        <w:rPr>
          <w:sz w:val="24"/>
          <w:szCs w:val="24"/>
        </w:rPr>
        <w:t xml:space="preserve"> Timothy 3:16; Hebrews 2:14; 1</w:t>
      </w:r>
      <w:r w:rsidRPr="00C167F1">
        <w:rPr>
          <w:sz w:val="24"/>
          <w:szCs w:val="24"/>
          <w:vertAlign w:val="superscript"/>
        </w:rPr>
        <w:t>st</w:t>
      </w:r>
      <w:r w:rsidRPr="00C167F1">
        <w:rPr>
          <w:sz w:val="24"/>
          <w:szCs w:val="24"/>
        </w:rPr>
        <w:t xml:space="preserve"> John 2:22-23; 4:10 &amp; 2</w:t>
      </w:r>
      <w:r w:rsidRPr="00C167F1">
        <w:rPr>
          <w:sz w:val="24"/>
          <w:szCs w:val="24"/>
          <w:vertAlign w:val="superscript"/>
        </w:rPr>
        <w:t>nd</w:t>
      </w:r>
      <w:r w:rsidRPr="00C167F1">
        <w:rPr>
          <w:sz w:val="24"/>
          <w:szCs w:val="24"/>
        </w:rPr>
        <w:t xml:space="preserve"> John 7. Docetic Views are Identified as Heretical is in John 6:53-56 &amp; 1</w:t>
      </w:r>
      <w:r w:rsidRPr="00C167F1">
        <w:rPr>
          <w:sz w:val="24"/>
          <w:szCs w:val="24"/>
          <w:vertAlign w:val="superscript"/>
        </w:rPr>
        <w:t>st</w:t>
      </w:r>
      <w:r w:rsidRPr="00C167F1">
        <w:rPr>
          <w:sz w:val="24"/>
          <w:szCs w:val="24"/>
        </w:rPr>
        <w:t xml:space="preserve"> John 4:1-3. Gnosticism: Contrary to the Teaching of Gnosticism, the World is not Inherently Evil is in Genesis 1:31; Nehemiah 9:6; Psalms 19:1; Romans 8:20-21; Ephesians 1:9-10; Colossians </w:t>
      </w:r>
      <w:r w:rsidRPr="00C167F1">
        <w:rPr>
          <w:sz w:val="24"/>
          <w:szCs w:val="24"/>
        </w:rPr>
        <w:lastRenderedPageBreak/>
        <w:t>1:15-17, 19-20; 1</w:t>
      </w:r>
      <w:r w:rsidRPr="00C167F1">
        <w:rPr>
          <w:sz w:val="24"/>
          <w:szCs w:val="24"/>
          <w:vertAlign w:val="superscript"/>
        </w:rPr>
        <w:t>st</w:t>
      </w:r>
      <w:r w:rsidRPr="00C167F1">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C167F1">
        <w:rPr>
          <w:sz w:val="24"/>
          <w:szCs w:val="24"/>
          <w:vertAlign w:val="superscript"/>
        </w:rPr>
        <w:t>st</w:t>
      </w:r>
      <w:r w:rsidRPr="00C167F1">
        <w:rPr>
          <w:sz w:val="24"/>
          <w:szCs w:val="24"/>
        </w:rPr>
        <w:t xml:space="preserve"> Corinthians 6:12-18, 19-20; 15:35-44; 2</w:t>
      </w:r>
      <w:r w:rsidRPr="00C167F1">
        <w:rPr>
          <w:sz w:val="24"/>
          <w:szCs w:val="24"/>
          <w:vertAlign w:val="superscript"/>
        </w:rPr>
        <w:t>nd</w:t>
      </w:r>
      <w:r w:rsidRPr="00C167F1">
        <w:rPr>
          <w:sz w:val="24"/>
          <w:szCs w:val="24"/>
        </w:rPr>
        <w:t xml:space="preserve"> Corinthians 5:1-4; Philippians 3:20-21; 1</w:t>
      </w:r>
      <w:r w:rsidRPr="00C167F1">
        <w:rPr>
          <w:sz w:val="24"/>
          <w:szCs w:val="24"/>
          <w:vertAlign w:val="superscript"/>
        </w:rPr>
        <w:t>st</w:t>
      </w:r>
      <w:r w:rsidRPr="00C167F1">
        <w:rPr>
          <w:sz w:val="24"/>
          <w:szCs w:val="24"/>
        </w:rPr>
        <w:t xml:space="preserve"> Thessalonians 5:2; 2</w:t>
      </w:r>
      <w:r w:rsidRPr="00C167F1">
        <w:rPr>
          <w:sz w:val="24"/>
          <w:szCs w:val="24"/>
          <w:vertAlign w:val="superscript"/>
        </w:rPr>
        <w:t>nd</w:t>
      </w:r>
      <w:r w:rsidRPr="00C167F1">
        <w:rPr>
          <w:sz w:val="24"/>
          <w:szCs w:val="24"/>
        </w:rPr>
        <w:t xml:space="preserve"> Timothy 2:16-18 &amp; Acts 17:26.  Contrary to the Teaching of Gnosticism, Jesus Christ did not merely appear in Human Form is in John 1:14; 19:33-34; 1</w:t>
      </w:r>
      <w:r w:rsidRPr="00C167F1">
        <w:rPr>
          <w:sz w:val="24"/>
          <w:szCs w:val="24"/>
          <w:vertAlign w:val="superscript"/>
        </w:rPr>
        <w:t>st</w:t>
      </w:r>
      <w:r w:rsidRPr="00C167F1">
        <w:rPr>
          <w:sz w:val="24"/>
          <w:szCs w:val="24"/>
        </w:rPr>
        <w:t xml:space="preserve"> Corinthians 2:8; Colossians 1:19-22; 2:9; Philippians 2:6-8; Hebrews 2:14; 1</w:t>
      </w:r>
      <w:r w:rsidRPr="00C167F1">
        <w:rPr>
          <w:sz w:val="24"/>
          <w:szCs w:val="24"/>
          <w:vertAlign w:val="superscript"/>
        </w:rPr>
        <w:t>st</w:t>
      </w:r>
      <w:r w:rsidRPr="00C167F1">
        <w:rPr>
          <w:sz w:val="24"/>
          <w:szCs w:val="24"/>
        </w:rPr>
        <w:t xml:space="preserve"> John 1:1-3; 4:2-3; 5:6; 2</w:t>
      </w:r>
      <w:r w:rsidRPr="00C167F1">
        <w:rPr>
          <w:sz w:val="24"/>
          <w:szCs w:val="24"/>
          <w:vertAlign w:val="superscript"/>
        </w:rPr>
        <w:t>nd</w:t>
      </w:r>
      <w:r w:rsidRPr="00C167F1">
        <w:rPr>
          <w:sz w:val="24"/>
          <w:szCs w:val="24"/>
        </w:rPr>
        <w:t xml:space="preserve"> John 7 &amp; Luke 24:36-43. Contrary to the Teaching of Gnosticism, Salvation is not found simply in a Divine Revelation of Special Knowledge is in 1</w:t>
      </w:r>
      <w:r w:rsidRPr="00C167F1">
        <w:rPr>
          <w:sz w:val="24"/>
          <w:szCs w:val="24"/>
          <w:vertAlign w:val="superscript"/>
        </w:rPr>
        <w:t>st</w:t>
      </w:r>
      <w:r w:rsidRPr="00C167F1">
        <w:rPr>
          <w:sz w:val="24"/>
          <w:szCs w:val="24"/>
        </w:rPr>
        <w:t xml:space="preserve"> Corinthians 1:18-25; 3:18-20; Colossians 1:19-20; 2:2-4, 8-10, 18-19; 1</w:t>
      </w:r>
      <w:r w:rsidRPr="00C167F1">
        <w:rPr>
          <w:sz w:val="24"/>
          <w:szCs w:val="24"/>
          <w:vertAlign w:val="superscript"/>
        </w:rPr>
        <w:t>st</w:t>
      </w:r>
      <w:r w:rsidRPr="00C167F1">
        <w:rPr>
          <w:sz w:val="24"/>
          <w:szCs w:val="24"/>
        </w:rPr>
        <w:t xml:space="preserve"> Timothy 6:20-21 &amp; 2</w:t>
      </w:r>
      <w:r w:rsidRPr="00C167F1">
        <w:rPr>
          <w:sz w:val="24"/>
          <w:szCs w:val="24"/>
          <w:vertAlign w:val="superscript"/>
        </w:rPr>
        <w:t>nd</w:t>
      </w:r>
      <w:r w:rsidRPr="00C167F1">
        <w:rPr>
          <w:sz w:val="24"/>
          <w:szCs w:val="24"/>
        </w:rPr>
        <w:t xml:space="preserve"> Peter 1:3. Contrary to the Teaching of Gnosticism, Christian Behavior is not to be Marked by License and Ritualistic Self-Denial is in Matthew 15:10-11; Mark 7:14-15; Romans 14:5-6; 1</w:t>
      </w:r>
      <w:r w:rsidRPr="00C167F1">
        <w:rPr>
          <w:sz w:val="24"/>
          <w:szCs w:val="24"/>
          <w:vertAlign w:val="superscript"/>
        </w:rPr>
        <w:t>st</w:t>
      </w:r>
      <w:r w:rsidRPr="00C167F1">
        <w:rPr>
          <w:sz w:val="24"/>
          <w:szCs w:val="24"/>
        </w:rPr>
        <w:t xml:space="preserve"> Corinthians 6:12-20; Galatians 5:13; Colossians 2:16-17, 20-23; 3:5-14; 1</w:t>
      </w:r>
      <w:r w:rsidRPr="00C167F1">
        <w:rPr>
          <w:sz w:val="24"/>
          <w:szCs w:val="24"/>
          <w:vertAlign w:val="superscript"/>
        </w:rPr>
        <w:t>st</w:t>
      </w:r>
      <w:r w:rsidRPr="00C167F1">
        <w:rPr>
          <w:sz w:val="24"/>
          <w:szCs w:val="24"/>
        </w:rPr>
        <w:t xml:space="preserve"> Timothy 4:1-5; Titus 1:15-16; 1</w:t>
      </w:r>
      <w:r w:rsidRPr="00C167F1">
        <w:rPr>
          <w:sz w:val="24"/>
          <w:szCs w:val="24"/>
          <w:vertAlign w:val="superscript"/>
        </w:rPr>
        <w:t>st</w:t>
      </w:r>
      <w:r w:rsidRPr="00C167F1">
        <w:rPr>
          <w:sz w:val="24"/>
          <w:szCs w:val="24"/>
        </w:rPr>
        <w:t xml:space="preserve"> Peter 2:16; 1</w:t>
      </w:r>
      <w:r w:rsidRPr="00C167F1">
        <w:rPr>
          <w:sz w:val="24"/>
          <w:szCs w:val="24"/>
          <w:vertAlign w:val="superscript"/>
        </w:rPr>
        <w:t>st</w:t>
      </w:r>
      <w:r w:rsidRPr="00C167F1">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C167F1" w:rsidRDefault="00011CFA" w:rsidP="00011CFA">
      <w:pPr>
        <w:spacing w:line="480" w:lineRule="auto"/>
        <w:jc w:val="both"/>
        <w:rPr>
          <w:sz w:val="24"/>
          <w:szCs w:val="24"/>
        </w:rPr>
      </w:pPr>
      <w:r w:rsidRPr="00C167F1">
        <w:rPr>
          <w:sz w:val="24"/>
          <w:szCs w:val="24"/>
        </w:rPr>
        <w:t>The 1 Lord in the Jewish Law as the First &amp; Last, beginning &amp; End &amp; Alpha &amp; Omega as Jehovah</w:t>
      </w:r>
    </w:p>
    <w:p w:rsidR="00011CFA" w:rsidRPr="00C167F1" w:rsidRDefault="00011CFA" w:rsidP="00011CFA">
      <w:pPr>
        <w:spacing w:line="480" w:lineRule="auto"/>
        <w:jc w:val="both"/>
        <w:rPr>
          <w:sz w:val="24"/>
          <w:szCs w:val="24"/>
        </w:rPr>
      </w:pPr>
      <w:r w:rsidRPr="00C167F1">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C167F1">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C167F1">
        <w:rPr>
          <w:sz w:val="24"/>
          <w:szCs w:val="24"/>
          <w:vertAlign w:val="superscript"/>
        </w:rPr>
        <w:t>st</w:t>
      </w:r>
      <w:r w:rsidRPr="00C167F1">
        <w:rPr>
          <w:sz w:val="24"/>
          <w:szCs w:val="24"/>
        </w:rPr>
        <w:t xml:space="preserve"> Corinthians 15:35-58 and 2</w:t>
      </w:r>
      <w:r w:rsidRPr="00C167F1">
        <w:rPr>
          <w:sz w:val="24"/>
          <w:szCs w:val="24"/>
          <w:vertAlign w:val="superscript"/>
        </w:rPr>
        <w:t>nd</w:t>
      </w:r>
      <w:r w:rsidRPr="00C167F1">
        <w:rPr>
          <w:sz w:val="24"/>
          <w:szCs w:val="24"/>
        </w:rPr>
        <w:t xml:space="preserve"> Corinthians 12:1-6. This attribute is called omnipresence proven in Genesis 1:1; Deuteronomy 10:14; Jeremiah 23:23-24; Colossians 1:17; 1</w:t>
      </w:r>
      <w:r w:rsidRPr="00C167F1">
        <w:rPr>
          <w:sz w:val="24"/>
          <w:szCs w:val="24"/>
          <w:vertAlign w:val="superscript"/>
        </w:rPr>
        <w:t>st</w:t>
      </w:r>
      <w:r w:rsidRPr="00C167F1">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C167F1">
        <w:rPr>
          <w:b/>
          <w:sz w:val="24"/>
          <w:szCs w:val="24"/>
        </w:rPr>
        <w:t>LORD JEHOVAH</w:t>
      </w:r>
      <w:r w:rsidRPr="00C167F1">
        <w:rPr>
          <w:sz w:val="24"/>
          <w:szCs w:val="24"/>
        </w:rPr>
        <w:t xml:space="preserve"> the Creator which is over the Entire Earth in Proverbs 8:30-31 (NIV); Genesis 1:1 &amp; Psalms 83:18 and Isaiah 26:4. Second, He is named the </w:t>
      </w:r>
      <w:r w:rsidRPr="00C167F1">
        <w:rPr>
          <w:b/>
          <w:sz w:val="24"/>
          <w:szCs w:val="24"/>
        </w:rPr>
        <w:t>LORD VICTOR</w:t>
      </w:r>
      <w:r w:rsidRPr="00C167F1">
        <w:rPr>
          <w:sz w:val="24"/>
          <w:szCs w:val="24"/>
        </w:rPr>
        <w:t xml:space="preserve"> the Creator which is over the Entire Heavens in Proverbs 8:23, 27-29 (RSV) Genesis 1:1 &amp; Isaiah 38:11. And third, He is named the </w:t>
      </w:r>
      <w:r w:rsidRPr="00C167F1">
        <w:rPr>
          <w:b/>
          <w:sz w:val="24"/>
          <w:szCs w:val="24"/>
        </w:rPr>
        <w:t>LORD YAHWEH</w:t>
      </w:r>
      <w:r w:rsidRPr="00C167F1">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C167F1">
        <w:rPr>
          <w:sz w:val="24"/>
          <w:szCs w:val="24"/>
          <w:vertAlign w:val="superscript"/>
        </w:rPr>
        <w:t>st</w:t>
      </w:r>
      <w:r w:rsidRPr="00C167F1">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C167F1">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C167F1">
        <w:rPr>
          <w:sz w:val="24"/>
          <w:szCs w:val="24"/>
          <w:vertAlign w:val="superscript"/>
        </w:rPr>
        <w:t>st</w:t>
      </w:r>
      <w:r w:rsidRPr="00C167F1">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C167F1" w:rsidRDefault="00011CFA" w:rsidP="00011CFA">
      <w:pPr>
        <w:spacing w:line="480" w:lineRule="auto"/>
        <w:jc w:val="both"/>
        <w:rPr>
          <w:sz w:val="24"/>
          <w:szCs w:val="24"/>
        </w:rPr>
      </w:pPr>
      <w:r w:rsidRPr="00C167F1">
        <w:rPr>
          <w:sz w:val="24"/>
          <w:szCs w:val="24"/>
        </w:rPr>
        <w:t xml:space="preserve">The Proof of the Trinity as the Father Stephen, Son Jesus Christ and Brother John  </w:t>
      </w:r>
    </w:p>
    <w:p w:rsidR="00011CFA" w:rsidRPr="00C167F1" w:rsidRDefault="00011CFA" w:rsidP="00011CFA">
      <w:pPr>
        <w:spacing w:line="480" w:lineRule="auto"/>
        <w:jc w:val="both"/>
        <w:rPr>
          <w:sz w:val="24"/>
          <w:szCs w:val="24"/>
        </w:rPr>
      </w:pPr>
      <w:r w:rsidRPr="00C167F1">
        <w:rPr>
          <w:sz w:val="24"/>
          <w:szCs w:val="24"/>
        </w:rPr>
        <w:t>Also there is only one Single Male Trinity in the Jewish Law of Jehovah that is linked and exists with the Lord Jehovah the Male Creator of the Father Stephen proven in 1</w:t>
      </w:r>
      <w:r w:rsidRPr="00C167F1">
        <w:rPr>
          <w:sz w:val="24"/>
          <w:szCs w:val="24"/>
          <w:vertAlign w:val="superscript"/>
        </w:rPr>
        <w:t>st</w:t>
      </w:r>
      <w:r w:rsidRPr="00C167F1">
        <w:rPr>
          <w:sz w:val="24"/>
          <w:szCs w:val="24"/>
        </w:rPr>
        <w:t xml:space="preserve"> John 5:6-13. There is only one Single Female Trinity in the Jewish Law of Victoria that is linked and exists with the </w:t>
      </w:r>
      <w:r w:rsidRPr="00C167F1">
        <w:rPr>
          <w:sz w:val="24"/>
          <w:szCs w:val="24"/>
        </w:rPr>
        <w:lastRenderedPageBreak/>
        <w:t>Lady Victoria the Female Creator of the Lady Stephanie. The Male Witness on the Earth concerns the Spirit (Father Stephen), the Blood (Son Jesus) and the Water (Brother John) proven in 1</w:t>
      </w:r>
      <w:r w:rsidRPr="00C167F1">
        <w:rPr>
          <w:sz w:val="24"/>
          <w:szCs w:val="24"/>
          <w:vertAlign w:val="superscript"/>
        </w:rPr>
        <w:t>st</w:t>
      </w:r>
      <w:r w:rsidRPr="00C167F1">
        <w:rPr>
          <w:sz w:val="24"/>
          <w:szCs w:val="24"/>
        </w:rPr>
        <w:t xml:space="preserve"> John 5:8. The Witness in Heaven concerns the Father (Stephen) as the “</w:t>
      </w:r>
      <w:r w:rsidRPr="00C167F1">
        <w:rPr>
          <w:rFonts w:ascii="Monotype Corsiva" w:hAnsi="Monotype Corsiva"/>
          <w:b/>
          <w:i/>
          <w:sz w:val="24"/>
          <w:szCs w:val="24"/>
        </w:rPr>
        <w:t>Everlasting Father</w:t>
      </w:r>
      <w:r w:rsidRPr="00C167F1">
        <w:rPr>
          <w:sz w:val="24"/>
          <w:szCs w:val="24"/>
        </w:rPr>
        <w:t>.” Father, the Word or Logos (Son Jesus) as the “</w:t>
      </w:r>
      <w:r w:rsidRPr="00C167F1">
        <w:rPr>
          <w:rFonts w:ascii="Monotype Corsiva" w:hAnsi="Monotype Corsiva"/>
          <w:b/>
          <w:i/>
          <w:sz w:val="24"/>
          <w:szCs w:val="24"/>
        </w:rPr>
        <w:t>Prince of Peace</w:t>
      </w:r>
      <w:r w:rsidRPr="00C167F1">
        <w:rPr>
          <w:sz w:val="24"/>
          <w:szCs w:val="24"/>
        </w:rPr>
        <w:t>” &amp; the Holy Spirit (Brother John) as the “</w:t>
      </w:r>
      <w:r w:rsidRPr="00C167F1">
        <w:rPr>
          <w:rFonts w:ascii="Monotype Corsiva" w:hAnsi="Monotype Corsiva"/>
          <w:b/>
          <w:i/>
          <w:sz w:val="24"/>
          <w:szCs w:val="24"/>
        </w:rPr>
        <w:t>Wonderful Counselor</w:t>
      </w:r>
      <w:r w:rsidRPr="00C167F1">
        <w:rPr>
          <w:sz w:val="24"/>
          <w:szCs w:val="24"/>
        </w:rPr>
        <w:t>” proven in 1</w:t>
      </w:r>
      <w:r w:rsidRPr="00C167F1">
        <w:rPr>
          <w:sz w:val="24"/>
          <w:szCs w:val="24"/>
          <w:vertAlign w:val="superscript"/>
        </w:rPr>
        <w:t>st</w:t>
      </w:r>
      <w:r w:rsidRPr="00C167F1">
        <w:rPr>
          <w:sz w:val="24"/>
          <w:szCs w:val="24"/>
        </w:rPr>
        <w:t xml:space="preserve"> John 5:7 &amp; Isaiah 9:6. The Witness in the Lord is the Father (Stephen), the Son (Jesus) &amp; the Holy Ghost (Brother John) proven in 1</w:t>
      </w:r>
      <w:r w:rsidRPr="00C167F1">
        <w:rPr>
          <w:sz w:val="24"/>
          <w:szCs w:val="24"/>
          <w:vertAlign w:val="superscript"/>
        </w:rPr>
        <w:t>st</w:t>
      </w:r>
      <w:r w:rsidRPr="00C167F1">
        <w:rPr>
          <w:sz w:val="24"/>
          <w:szCs w:val="24"/>
        </w:rPr>
        <w:t xml:space="preserve"> John 5:9-12. In John 8:41 says “…We be not born of fornication, We have One Father (Stephen), even God (</w:t>
      </w:r>
      <w:r w:rsidRPr="00C167F1">
        <w:rPr>
          <w:rFonts w:ascii="Monotype Corsiva" w:hAnsi="Monotype Corsiva"/>
          <w:b/>
          <w:i/>
          <w:sz w:val="24"/>
          <w:szCs w:val="24"/>
        </w:rPr>
        <w:t>Almighty God—Jehovah</w:t>
      </w:r>
      <w:r w:rsidRPr="00C167F1">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C167F1" w:rsidRDefault="00011CFA" w:rsidP="00011CFA">
      <w:pPr>
        <w:spacing w:line="480" w:lineRule="auto"/>
        <w:jc w:val="both"/>
        <w:rPr>
          <w:sz w:val="24"/>
          <w:szCs w:val="24"/>
        </w:rPr>
      </w:pPr>
      <w:r w:rsidRPr="00C167F1">
        <w:rPr>
          <w:sz w:val="24"/>
          <w:szCs w:val="24"/>
        </w:rPr>
        <w:t>The Identity Proof of the Trinity</w:t>
      </w:r>
    </w:p>
    <w:p w:rsidR="00011CFA" w:rsidRPr="00C167F1" w:rsidRDefault="00011CFA" w:rsidP="00011CFA">
      <w:pPr>
        <w:spacing w:line="480" w:lineRule="auto"/>
        <w:jc w:val="both"/>
        <w:rPr>
          <w:sz w:val="24"/>
          <w:szCs w:val="24"/>
        </w:rPr>
      </w:pPr>
      <w:r w:rsidRPr="00C167F1">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C167F1">
        <w:rPr>
          <w:b/>
          <w:sz w:val="24"/>
          <w:szCs w:val="24"/>
        </w:rPr>
        <w:t>The Unforgivable Sin against the Lord Stephen</w:t>
      </w:r>
      <w:r w:rsidRPr="00C167F1">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C167F1">
        <w:rPr>
          <w:sz w:val="24"/>
          <w:szCs w:val="24"/>
        </w:rPr>
        <w:lastRenderedPageBreak/>
        <w:t>when it all said and done at the End of Acts 28:31. If You have any questions on the 60 other Lords</w:t>
      </w:r>
      <w:r w:rsidR="00704F30" w:rsidRPr="00C167F1">
        <w:rPr>
          <w:sz w:val="24"/>
          <w:szCs w:val="24"/>
        </w:rPr>
        <w:t>,</w:t>
      </w:r>
      <w:r w:rsidRPr="00C167F1">
        <w:rPr>
          <w:sz w:val="24"/>
          <w:szCs w:val="24"/>
        </w:rPr>
        <w:t xml:space="preserve"> You must get My book called “</w:t>
      </w:r>
      <w:r w:rsidRPr="00C167F1">
        <w:rPr>
          <w:b/>
          <w:sz w:val="24"/>
          <w:szCs w:val="24"/>
        </w:rPr>
        <w:t xml:space="preserve">The Lord Yahweh and the </w:t>
      </w:r>
      <w:r w:rsidR="00704F30" w:rsidRPr="00C167F1">
        <w:rPr>
          <w:b/>
          <w:sz w:val="24"/>
          <w:szCs w:val="24"/>
        </w:rPr>
        <w:t>36</w:t>
      </w:r>
      <w:r w:rsidRPr="00C167F1">
        <w:rPr>
          <w:b/>
          <w:sz w:val="24"/>
          <w:szCs w:val="24"/>
        </w:rPr>
        <w:t>0 Other Lords that He created</w:t>
      </w:r>
      <w:r w:rsidRPr="00C167F1">
        <w:rPr>
          <w:sz w:val="24"/>
          <w:szCs w:val="24"/>
        </w:rPr>
        <w:t>.” In which He is called the “Wise/Powerful Merciful Lord” because Saul and James received mercy in 1</w:t>
      </w:r>
      <w:r w:rsidRPr="00C167F1">
        <w:rPr>
          <w:sz w:val="24"/>
          <w:szCs w:val="24"/>
          <w:vertAlign w:val="superscript"/>
        </w:rPr>
        <w:t>st</w:t>
      </w:r>
      <w:r w:rsidRPr="00C167F1">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C167F1">
        <w:rPr>
          <w:sz w:val="24"/>
          <w:szCs w:val="24"/>
          <w:vertAlign w:val="superscript"/>
        </w:rPr>
        <w:t>st</w:t>
      </w:r>
      <w:r w:rsidRPr="00C167F1">
        <w:rPr>
          <w:sz w:val="24"/>
          <w:szCs w:val="24"/>
        </w:rPr>
        <w:t xml:space="preserve"> Corinthians 8:6 it declares “But to Us there is but One God, the Father (Stephen), of whom are all things, and We in Him…” In 2</w:t>
      </w:r>
      <w:r w:rsidRPr="00C167F1">
        <w:rPr>
          <w:sz w:val="24"/>
          <w:szCs w:val="24"/>
          <w:vertAlign w:val="superscript"/>
        </w:rPr>
        <w:t>nd</w:t>
      </w:r>
      <w:r w:rsidRPr="00C167F1">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C167F1">
        <w:rPr>
          <w:sz w:val="24"/>
          <w:szCs w:val="24"/>
          <w:vertAlign w:val="superscript"/>
        </w:rPr>
        <w:t>st</w:t>
      </w:r>
      <w:r w:rsidRPr="00C167F1">
        <w:rPr>
          <w:sz w:val="24"/>
          <w:szCs w:val="24"/>
        </w:rPr>
        <w:t xml:space="preserve"> John 5:6-13. The Lord Stephen was the only One </w:t>
      </w:r>
      <w:r w:rsidRPr="00C167F1">
        <w:rPr>
          <w:sz w:val="24"/>
          <w:szCs w:val="24"/>
        </w:rPr>
        <w:lastRenderedPageBreak/>
        <w:t>that could commission the Lord Jesus Christ as the “</w:t>
      </w:r>
      <w:r w:rsidRPr="00C167F1">
        <w:rPr>
          <w:b/>
          <w:sz w:val="24"/>
          <w:szCs w:val="24"/>
        </w:rPr>
        <w:t>Son of the Highest (Stephen)</w:t>
      </w:r>
      <w:r w:rsidRPr="00C167F1">
        <w:rPr>
          <w:sz w:val="24"/>
          <w:szCs w:val="24"/>
        </w:rPr>
        <w:t>” in Luke 1:32. The Lord Stephen is the only One that could commission the Lord Jesus Christ as “</w:t>
      </w:r>
      <w:r w:rsidRPr="00C167F1">
        <w:rPr>
          <w:b/>
          <w:sz w:val="24"/>
          <w:szCs w:val="24"/>
        </w:rPr>
        <w:t>Power (Almighty, Authority &amp; Sovereignty) of the Highest (Stephen)</w:t>
      </w:r>
      <w:r w:rsidRPr="00C167F1">
        <w:rPr>
          <w:sz w:val="24"/>
          <w:szCs w:val="24"/>
        </w:rPr>
        <w:t>” in Luke 1:35. The Lord Stephen is the only One that could commission the Lord Jesus Christ as “</w:t>
      </w:r>
      <w:r w:rsidRPr="00C167F1">
        <w:rPr>
          <w:b/>
          <w:sz w:val="24"/>
          <w:szCs w:val="24"/>
        </w:rPr>
        <w:t>Glory to God (Jehovah) in the Highest (Stephen)</w:t>
      </w:r>
      <w:r w:rsidRPr="00C167F1">
        <w:rPr>
          <w:sz w:val="24"/>
          <w:szCs w:val="24"/>
        </w:rPr>
        <w:t>” in Luke 2:14. The Lord Stephen was the only One that could commission the Lord Jesus Christ as “</w:t>
      </w:r>
      <w:r w:rsidRPr="00C167F1">
        <w:rPr>
          <w:b/>
          <w:sz w:val="24"/>
          <w:szCs w:val="24"/>
        </w:rPr>
        <w:t>Prophet of the Highest (Stephen)</w:t>
      </w:r>
      <w:r w:rsidRPr="00C167F1">
        <w:rPr>
          <w:sz w:val="24"/>
          <w:szCs w:val="24"/>
        </w:rPr>
        <w:t>” in Luke 24:19. The Lord Stephen was the only One that could commission the Lord Jesus Christ as “</w:t>
      </w:r>
      <w:r w:rsidRPr="00C167F1">
        <w:rPr>
          <w:b/>
          <w:sz w:val="24"/>
          <w:szCs w:val="24"/>
        </w:rPr>
        <w:t>Hosanna in the Highest (Stephen)</w:t>
      </w:r>
      <w:r w:rsidRPr="00C167F1">
        <w:rPr>
          <w:sz w:val="24"/>
          <w:szCs w:val="24"/>
        </w:rPr>
        <w:t>” in Mark 11:10. The Lord Stephen was the only One that could commission the Lord Jesus Christ as “</w:t>
      </w:r>
      <w:r w:rsidRPr="00C167F1">
        <w:rPr>
          <w:b/>
          <w:sz w:val="24"/>
          <w:szCs w:val="24"/>
        </w:rPr>
        <w:t>Lord of the Highest (Stephen)</w:t>
      </w:r>
      <w:r w:rsidRPr="00C167F1">
        <w:rPr>
          <w:sz w:val="24"/>
          <w:szCs w:val="24"/>
        </w:rPr>
        <w:t>” in Acts 7:59. The Lord Stephen is the only One that could commission the Lord John as “</w:t>
      </w:r>
      <w:r w:rsidRPr="00C167F1">
        <w:rPr>
          <w:b/>
          <w:sz w:val="24"/>
          <w:szCs w:val="24"/>
        </w:rPr>
        <w:t>Prophet of the Highest (Stephen)</w:t>
      </w:r>
      <w:r w:rsidRPr="00C167F1">
        <w:rPr>
          <w:sz w:val="24"/>
          <w:szCs w:val="24"/>
        </w:rPr>
        <w:t>” in Luke 1:76. The Lord Stephen is the only One that could commission the Lord James as “</w:t>
      </w:r>
      <w:r w:rsidRPr="00C167F1">
        <w:rPr>
          <w:b/>
          <w:sz w:val="24"/>
          <w:szCs w:val="24"/>
        </w:rPr>
        <w:t>Law of the Highest (Stephen)</w:t>
      </w:r>
      <w:r w:rsidRPr="00C167F1">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C167F1">
        <w:rPr>
          <w:sz w:val="24"/>
          <w:szCs w:val="24"/>
          <w:vertAlign w:val="superscript"/>
        </w:rPr>
        <w:t>st</w:t>
      </w:r>
      <w:r w:rsidRPr="00C167F1">
        <w:rPr>
          <w:sz w:val="24"/>
          <w:szCs w:val="24"/>
        </w:rPr>
        <w:t xml:space="preserve"> Samuel 15:29; Proverbs 14:5; 19:5, 9 &amp; Romans 1:25;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C167F1">
        <w:rPr>
          <w:sz w:val="24"/>
          <w:szCs w:val="24"/>
        </w:rPr>
        <w:lastRenderedPageBreak/>
        <w:t>it being expunged if done ignorantly to receive eternal mercy to delay the charge as Saul did in 1</w:t>
      </w:r>
      <w:r w:rsidRPr="00C167F1">
        <w:rPr>
          <w:sz w:val="24"/>
          <w:szCs w:val="24"/>
          <w:vertAlign w:val="superscript"/>
        </w:rPr>
        <w:t>st</w:t>
      </w:r>
      <w:r w:rsidRPr="00C167F1">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C167F1">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C167F1">
        <w:rPr>
          <w:sz w:val="24"/>
          <w:szCs w:val="24"/>
          <w:vertAlign w:val="superscript"/>
        </w:rPr>
        <w:t>st</w:t>
      </w:r>
      <w:r w:rsidRPr="00C167F1">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C167F1" w:rsidRDefault="00011CFA" w:rsidP="00011CFA">
      <w:pPr>
        <w:spacing w:line="480" w:lineRule="auto"/>
        <w:jc w:val="both"/>
        <w:rPr>
          <w:sz w:val="24"/>
          <w:szCs w:val="24"/>
        </w:rPr>
      </w:pPr>
      <w:r w:rsidRPr="00C167F1">
        <w:rPr>
          <w:sz w:val="24"/>
          <w:szCs w:val="24"/>
        </w:rPr>
        <w:lastRenderedPageBreak/>
        <w:t>The Law Doctrine of the Trinity</w:t>
      </w:r>
    </w:p>
    <w:p w:rsidR="00011CFA" w:rsidRPr="00C167F1" w:rsidRDefault="00011CFA" w:rsidP="00011CFA">
      <w:pPr>
        <w:spacing w:line="480" w:lineRule="auto"/>
        <w:jc w:val="both"/>
        <w:rPr>
          <w:sz w:val="24"/>
          <w:szCs w:val="24"/>
        </w:rPr>
      </w:pPr>
      <w:r w:rsidRPr="00C167F1">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C167F1">
        <w:rPr>
          <w:sz w:val="24"/>
          <w:szCs w:val="24"/>
          <w:vertAlign w:val="superscript"/>
        </w:rPr>
        <w:t>st</w:t>
      </w:r>
      <w:r w:rsidRPr="00C167F1">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C167F1">
        <w:rPr>
          <w:sz w:val="24"/>
          <w:szCs w:val="24"/>
          <w:vertAlign w:val="superscript"/>
        </w:rPr>
        <w:t>nd</w:t>
      </w:r>
      <w:r w:rsidRPr="00C167F1">
        <w:rPr>
          <w:sz w:val="24"/>
          <w:szCs w:val="24"/>
        </w:rPr>
        <w:t xml:space="preserve"> Corinthians 13:14 it declares “The grace of Our Lord Jesus &amp; the (agape) love of God (Stephen) &amp; the Fellowship of the Holy Spirit (John) be with You all. Amen” In 1</w:t>
      </w:r>
      <w:r w:rsidRPr="00C167F1">
        <w:rPr>
          <w:sz w:val="24"/>
          <w:szCs w:val="24"/>
          <w:vertAlign w:val="superscript"/>
        </w:rPr>
        <w:t>st</w:t>
      </w:r>
      <w:r w:rsidRPr="00C167F1">
        <w:rPr>
          <w:sz w:val="24"/>
          <w:szCs w:val="24"/>
        </w:rPr>
        <w:t xml:space="preserve"> John 5:7 says “For there are three that bear Witness (Record) in Heaven: The Father (Stephen), the Word or </w:t>
      </w:r>
      <w:r w:rsidRPr="00C167F1">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C167F1">
        <w:rPr>
          <w:sz w:val="24"/>
          <w:szCs w:val="24"/>
          <w:vertAlign w:val="superscript"/>
        </w:rPr>
        <w:t>st</w:t>
      </w:r>
      <w:r w:rsidRPr="00C167F1">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C167F1">
        <w:rPr>
          <w:sz w:val="24"/>
          <w:szCs w:val="24"/>
          <w:vertAlign w:val="superscript"/>
        </w:rPr>
        <w:t>st</w:t>
      </w:r>
      <w:r w:rsidRPr="00C167F1">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C167F1">
        <w:rPr>
          <w:sz w:val="24"/>
          <w:szCs w:val="24"/>
          <w:vertAlign w:val="superscript"/>
        </w:rPr>
        <w:t>nd</w:t>
      </w:r>
      <w:r w:rsidRPr="00C167F1">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C167F1">
        <w:rPr>
          <w:sz w:val="24"/>
          <w:szCs w:val="24"/>
          <w:vertAlign w:val="superscript"/>
        </w:rPr>
        <w:t>nd</w:t>
      </w:r>
      <w:r w:rsidRPr="00C167F1">
        <w:rPr>
          <w:sz w:val="24"/>
          <w:szCs w:val="24"/>
        </w:rPr>
        <w:t xml:space="preserve"> Peter 1:1 says “…righteousness of Our God (Stephen) &amp; Savior Jesus Christ.” In Isaiah 9:6 (NKJV) it declares “For us a Child is Born, to us a Son is Given and the Government will be upon His shoulder, and </w:t>
      </w:r>
      <w:r w:rsidRPr="00C167F1">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C167F1">
        <w:rPr>
          <w:sz w:val="24"/>
          <w:szCs w:val="24"/>
          <w:vertAlign w:val="superscript"/>
        </w:rPr>
        <w:t>st</w:t>
      </w:r>
      <w:r w:rsidRPr="00C167F1">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C167F1">
        <w:rPr>
          <w:sz w:val="24"/>
          <w:szCs w:val="24"/>
          <w:vertAlign w:val="superscript"/>
        </w:rPr>
        <w:t>st</w:t>
      </w:r>
      <w:r w:rsidRPr="00C167F1">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C167F1">
        <w:rPr>
          <w:sz w:val="24"/>
          <w:szCs w:val="24"/>
        </w:rPr>
        <w:lastRenderedPageBreak/>
        <w:t>15:26 &amp; Acts 2:1-4. The Holy Ghost gives Us a new life &amp; regeneration in John 3:5-8; Romans 8:13; 15:16; 1</w:t>
      </w:r>
      <w:r w:rsidRPr="00C167F1">
        <w:rPr>
          <w:sz w:val="24"/>
          <w:szCs w:val="24"/>
          <w:vertAlign w:val="superscript"/>
        </w:rPr>
        <w:t>st</w:t>
      </w:r>
      <w:r w:rsidRPr="00C167F1">
        <w:rPr>
          <w:sz w:val="24"/>
          <w:szCs w:val="24"/>
        </w:rPr>
        <w:t xml:space="preserve"> Peter 1:2; Acts 1:8 &amp; 1</w:t>
      </w:r>
      <w:r w:rsidRPr="00C167F1">
        <w:rPr>
          <w:sz w:val="24"/>
          <w:szCs w:val="24"/>
          <w:vertAlign w:val="superscript"/>
        </w:rPr>
        <w:t>st</w:t>
      </w:r>
      <w:r w:rsidRPr="00C167F1">
        <w:rPr>
          <w:sz w:val="24"/>
          <w:szCs w:val="24"/>
        </w:rPr>
        <w:t xml:space="preserve"> Corinthians 12:7-11. The Son &amp; the Holy Ghost are equal in Deity to the Father Stephen, but are in subordinate jobs in 1</w:t>
      </w:r>
      <w:r w:rsidRPr="00C167F1">
        <w:rPr>
          <w:sz w:val="24"/>
          <w:szCs w:val="24"/>
          <w:vertAlign w:val="superscript"/>
        </w:rPr>
        <w:t>st</w:t>
      </w:r>
      <w:r w:rsidRPr="00C167F1">
        <w:rPr>
          <w:sz w:val="24"/>
          <w:szCs w:val="24"/>
        </w:rPr>
        <w:t xml:space="preserve"> Corinthians 15:24-28. The Trinity eternally exists as the Father Stephen, the Son Jesus &amp; the Holy Ghost (Brother John). Some scriptures are Ephesians 1:3-4; 3:14-15; John 1:1-4, 14, 18; 17:4; Philippians 2:5-11; Romans 8:29; 1</w:t>
      </w:r>
      <w:r w:rsidRPr="00C167F1">
        <w:rPr>
          <w:sz w:val="24"/>
          <w:szCs w:val="24"/>
          <w:vertAlign w:val="superscript"/>
        </w:rPr>
        <w:t>st</w:t>
      </w:r>
      <w:r w:rsidRPr="00C167F1">
        <w:rPr>
          <w:sz w:val="24"/>
          <w:szCs w:val="24"/>
        </w:rPr>
        <w:t xml:space="preserve"> Peter 1:2, 20-21; John 3:16; Galatians 4:4; 1</w:t>
      </w:r>
      <w:r w:rsidRPr="00C167F1">
        <w:rPr>
          <w:sz w:val="24"/>
          <w:szCs w:val="24"/>
          <w:vertAlign w:val="superscript"/>
        </w:rPr>
        <w:t>st</w:t>
      </w:r>
      <w:r w:rsidRPr="00C167F1">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C167F1">
        <w:rPr>
          <w:sz w:val="24"/>
          <w:szCs w:val="24"/>
          <w:vertAlign w:val="superscript"/>
        </w:rPr>
        <w:t>st</w:t>
      </w:r>
      <w:r w:rsidRPr="00C167F1">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C167F1">
        <w:rPr>
          <w:b/>
          <w:sz w:val="24"/>
          <w:szCs w:val="24"/>
        </w:rPr>
        <w:t>I AM THAT I AM</w:t>
      </w:r>
      <w:r w:rsidRPr="00C167F1">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C167F1">
        <w:rPr>
          <w:sz w:val="24"/>
          <w:szCs w:val="24"/>
        </w:rPr>
        <w:lastRenderedPageBreak/>
        <w:t>means being Born of God where You cannot sin in 1</w:t>
      </w:r>
      <w:r w:rsidRPr="00C167F1">
        <w:rPr>
          <w:sz w:val="24"/>
          <w:szCs w:val="24"/>
          <w:vertAlign w:val="superscript"/>
        </w:rPr>
        <w:t>st</w:t>
      </w:r>
      <w:r w:rsidRPr="00C167F1">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C167F1">
        <w:rPr>
          <w:sz w:val="24"/>
          <w:szCs w:val="24"/>
          <w:vertAlign w:val="superscript"/>
        </w:rPr>
        <w:t>nd</w:t>
      </w:r>
      <w:r w:rsidRPr="00C167F1">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C167F1">
        <w:rPr>
          <w:sz w:val="24"/>
          <w:szCs w:val="24"/>
          <w:vertAlign w:val="superscript"/>
        </w:rPr>
        <w:t>st</w:t>
      </w:r>
      <w:r w:rsidRPr="00C167F1">
        <w:rPr>
          <w:sz w:val="24"/>
          <w:szCs w:val="24"/>
        </w:rPr>
        <w:t xml:space="preserve"> John 2:16. For Divine Nature overcomes the World of Sexual Eros Love in 1</w:t>
      </w:r>
      <w:r w:rsidRPr="00C167F1">
        <w:rPr>
          <w:sz w:val="24"/>
          <w:szCs w:val="24"/>
          <w:vertAlign w:val="superscript"/>
        </w:rPr>
        <w:t>st</w:t>
      </w:r>
      <w:r w:rsidRPr="00C167F1">
        <w:rPr>
          <w:sz w:val="24"/>
          <w:szCs w:val="24"/>
        </w:rPr>
        <w:t xml:space="preserve"> John 5:4-5. In Revelation 22:14 it declares </w:t>
      </w:r>
      <w:r w:rsidRPr="00C167F1">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C167F1">
        <w:rPr>
          <w:sz w:val="24"/>
          <w:szCs w:val="24"/>
          <w:vertAlign w:val="superscript"/>
        </w:rPr>
        <w:t>nd</w:t>
      </w:r>
      <w:r w:rsidRPr="00C167F1">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C167F1" w:rsidRDefault="00011CFA" w:rsidP="00011CFA">
      <w:pPr>
        <w:spacing w:line="480" w:lineRule="auto"/>
        <w:jc w:val="both"/>
        <w:rPr>
          <w:sz w:val="24"/>
          <w:szCs w:val="24"/>
        </w:rPr>
      </w:pPr>
      <w:r w:rsidRPr="00C167F1">
        <w:rPr>
          <w:sz w:val="24"/>
          <w:szCs w:val="24"/>
        </w:rPr>
        <w:t>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w:t>
      </w:r>
      <w:r w:rsidRPr="00C167F1">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C167F1" w:rsidRDefault="00011CFA" w:rsidP="00011CFA">
      <w:pPr>
        <w:spacing w:line="480" w:lineRule="auto"/>
        <w:jc w:val="both"/>
        <w:rPr>
          <w:sz w:val="24"/>
          <w:szCs w:val="24"/>
        </w:rPr>
      </w:pPr>
      <w:r w:rsidRPr="00C167F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67F1">
        <w:rPr>
          <w:sz w:val="24"/>
          <w:szCs w:val="24"/>
          <w:vertAlign w:val="superscript"/>
        </w:rPr>
        <w:t>st</w:t>
      </w:r>
      <w:r w:rsidRPr="00C167F1">
        <w:rPr>
          <w:sz w:val="24"/>
          <w:szCs w:val="24"/>
        </w:rPr>
        <w:t xml:space="preserve"> Adam was also authorized for at least 1,000 years. But the main reason for forsakenness was the ignorance on the part of His Son Jesus as a Man, where Man was not authorized to know in 1</w:t>
      </w:r>
      <w:r w:rsidRPr="00C167F1">
        <w:rPr>
          <w:sz w:val="24"/>
          <w:szCs w:val="24"/>
          <w:vertAlign w:val="superscript"/>
        </w:rPr>
        <w:t>st</w:t>
      </w:r>
      <w:r w:rsidRPr="00C167F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C167F1">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C167F1" w:rsidRDefault="003A1209" w:rsidP="003A1209">
      <w:pPr>
        <w:spacing w:line="480" w:lineRule="auto"/>
        <w:jc w:val="both"/>
        <w:rPr>
          <w:sz w:val="24"/>
          <w:szCs w:val="24"/>
        </w:rPr>
      </w:pPr>
      <w:r w:rsidRPr="00C167F1">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C167F1">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67F1">
        <w:rPr>
          <w:sz w:val="24"/>
          <w:szCs w:val="24"/>
          <w:vertAlign w:val="superscript"/>
        </w:rPr>
        <w:t>st</w:t>
      </w:r>
      <w:r w:rsidRPr="00C167F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67F1">
        <w:rPr>
          <w:sz w:val="24"/>
          <w:szCs w:val="24"/>
          <w:vertAlign w:val="superscript"/>
        </w:rPr>
        <w:t>st</w:t>
      </w:r>
      <w:r w:rsidRPr="00C167F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C167F1">
        <w:rPr>
          <w:sz w:val="24"/>
          <w:szCs w:val="24"/>
        </w:rPr>
        <w:lastRenderedPageBreak/>
        <w:t>&amp; John 8:58. The Lord Enoch is 7</w:t>
      </w:r>
      <w:r w:rsidRPr="00C167F1">
        <w:rPr>
          <w:sz w:val="24"/>
          <w:szCs w:val="24"/>
          <w:vertAlign w:val="superscript"/>
        </w:rPr>
        <w:t>th</w:t>
      </w:r>
      <w:r w:rsidRPr="00C167F1">
        <w:rPr>
          <w:sz w:val="24"/>
          <w:szCs w:val="24"/>
        </w:rPr>
        <w:t xml:space="preserve"> from the Lord Adam in Jude 14. This means 366 years times 8 from Solomon’s Kingdom in 930BC is completed with a fruitful call [16 years in 2</w:t>
      </w:r>
      <w:r w:rsidRPr="00C167F1">
        <w:rPr>
          <w:sz w:val="24"/>
          <w:szCs w:val="24"/>
          <w:vertAlign w:val="superscript"/>
        </w:rPr>
        <w:t>nd</w:t>
      </w:r>
      <w:r w:rsidRPr="00C167F1">
        <w:rPr>
          <w:sz w:val="24"/>
          <w:szCs w:val="24"/>
        </w:rPr>
        <w:t xml:space="preserve"> Corinthians 12:1-6] in June 21</w:t>
      </w:r>
      <w:r w:rsidRPr="00C167F1">
        <w:rPr>
          <w:sz w:val="24"/>
          <w:szCs w:val="24"/>
          <w:vertAlign w:val="superscript"/>
        </w:rPr>
        <w:t>st</w:t>
      </w:r>
      <w:r w:rsidRPr="00C167F1">
        <w:rPr>
          <w:sz w:val="24"/>
          <w:szCs w:val="24"/>
        </w:rPr>
        <w:t xml:space="preserve"> 2015 for 2,945 years. The Father Stephen is 7</w:t>
      </w:r>
      <w:r w:rsidRPr="00C167F1">
        <w:rPr>
          <w:sz w:val="24"/>
          <w:szCs w:val="24"/>
          <w:vertAlign w:val="superscript"/>
        </w:rPr>
        <w:t>th</w:t>
      </w:r>
      <w:r w:rsidRPr="00C167F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67F1">
        <w:rPr>
          <w:sz w:val="24"/>
          <w:szCs w:val="24"/>
          <w:vertAlign w:val="superscript"/>
        </w:rPr>
        <w:t>st</w:t>
      </w:r>
      <w:r w:rsidRPr="00C167F1">
        <w:rPr>
          <w:sz w:val="24"/>
          <w:szCs w:val="24"/>
        </w:rPr>
        <w:t xml:space="preserve"> 2015AD goes back to June 21</w:t>
      </w:r>
      <w:r w:rsidRPr="00C167F1">
        <w:rPr>
          <w:sz w:val="24"/>
          <w:szCs w:val="24"/>
          <w:vertAlign w:val="superscript"/>
        </w:rPr>
        <w:t>st</w:t>
      </w:r>
      <w:r w:rsidRPr="00C167F1">
        <w:rPr>
          <w:sz w:val="24"/>
          <w:szCs w:val="24"/>
        </w:rPr>
        <w:t xml:space="preserve"> 95AD at the end of the Holy Scripture to complete this &amp; 63 years concerning the Lord James in the Lordship of the Law would be 33AD.      </w:t>
      </w:r>
    </w:p>
    <w:p w:rsidR="00011CFA" w:rsidRPr="00C167F1" w:rsidRDefault="00011CFA" w:rsidP="00011CFA">
      <w:pPr>
        <w:spacing w:line="480" w:lineRule="auto"/>
        <w:jc w:val="center"/>
        <w:rPr>
          <w:b/>
          <w:sz w:val="24"/>
          <w:szCs w:val="24"/>
        </w:rPr>
      </w:pPr>
      <w:r w:rsidRPr="00C167F1">
        <w:rPr>
          <w:b/>
          <w:sz w:val="24"/>
          <w:szCs w:val="24"/>
        </w:rPr>
        <w:t>THE FATHER STEPHEN’S INTELLIGENCE TO THE AUTHORITATIVE FIGURES FOR 1 MINUTE</w:t>
      </w:r>
    </w:p>
    <w:p w:rsidR="00011CFA" w:rsidRPr="00C167F1" w:rsidRDefault="00011CFA" w:rsidP="00011CFA">
      <w:pPr>
        <w:spacing w:line="480" w:lineRule="auto"/>
        <w:jc w:val="both"/>
        <w:rPr>
          <w:sz w:val="24"/>
          <w:szCs w:val="24"/>
        </w:rPr>
      </w:pPr>
      <w:r w:rsidRPr="00C167F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C167F1">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67F1">
        <w:rPr>
          <w:b/>
          <w:sz w:val="24"/>
          <w:szCs w:val="24"/>
        </w:rPr>
        <w:t xml:space="preserve">What are the Father Stephen’s </w:t>
      </w:r>
      <w:r w:rsidR="002A28D1" w:rsidRPr="00C167F1">
        <w:rPr>
          <w:b/>
          <w:sz w:val="24"/>
          <w:szCs w:val="24"/>
        </w:rPr>
        <w:t xml:space="preserve">Significant </w:t>
      </w:r>
      <w:r w:rsidRPr="00C167F1">
        <w:rPr>
          <w:b/>
          <w:sz w:val="24"/>
          <w:szCs w:val="24"/>
        </w:rPr>
        <w:t xml:space="preserve">Numbers from 0 to </w:t>
      </w:r>
      <w:r w:rsidR="002A28D1" w:rsidRPr="00C167F1">
        <w:rPr>
          <w:b/>
          <w:sz w:val="24"/>
          <w:szCs w:val="24"/>
        </w:rPr>
        <w:t>12</w:t>
      </w:r>
      <w:r w:rsidRPr="00C167F1">
        <w:rPr>
          <w:b/>
          <w:sz w:val="24"/>
          <w:szCs w:val="24"/>
        </w:rPr>
        <w:t>0 in the Holy Bible</w:t>
      </w:r>
      <w:r w:rsidRPr="00C167F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C167F1" w:rsidRDefault="00011CFA" w:rsidP="00011CFA">
      <w:pPr>
        <w:spacing w:line="480" w:lineRule="auto"/>
        <w:jc w:val="both"/>
        <w:rPr>
          <w:sz w:val="24"/>
          <w:szCs w:val="24"/>
        </w:rPr>
      </w:pPr>
      <w:r w:rsidRPr="00C167F1">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C167F1" w:rsidRDefault="00011CFA" w:rsidP="00011CFA">
      <w:pPr>
        <w:spacing w:line="480" w:lineRule="auto"/>
        <w:jc w:val="both"/>
        <w:rPr>
          <w:sz w:val="24"/>
          <w:szCs w:val="24"/>
        </w:rPr>
      </w:pPr>
      <w:r w:rsidRPr="00C167F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C167F1" w:rsidRDefault="00011CFA" w:rsidP="00011CFA">
      <w:pPr>
        <w:spacing w:line="480" w:lineRule="auto"/>
        <w:jc w:val="both"/>
        <w:rPr>
          <w:sz w:val="24"/>
          <w:szCs w:val="24"/>
        </w:rPr>
      </w:pPr>
      <w:r w:rsidRPr="00C167F1">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C167F1" w:rsidRDefault="00011CFA" w:rsidP="00011CFA">
      <w:pPr>
        <w:spacing w:line="480" w:lineRule="auto"/>
        <w:jc w:val="both"/>
        <w:rPr>
          <w:sz w:val="24"/>
          <w:szCs w:val="24"/>
        </w:rPr>
      </w:pPr>
      <w:r w:rsidRPr="00C167F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67F1">
        <w:rPr>
          <w:sz w:val="24"/>
          <w:szCs w:val="24"/>
          <w:vertAlign w:val="superscript"/>
        </w:rPr>
        <w:t>th</w:t>
      </w:r>
      <w:r w:rsidRPr="00C167F1">
        <w:rPr>
          <w:sz w:val="24"/>
          <w:szCs w:val="24"/>
        </w:rPr>
        <w:t>–Born Son, but 10</w:t>
      </w:r>
      <w:r w:rsidRPr="00C167F1">
        <w:rPr>
          <w:sz w:val="24"/>
          <w:szCs w:val="24"/>
          <w:vertAlign w:val="superscript"/>
        </w:rPr>
        <w:t>th</w:t>
      </w:r>
      <w:r w:rsidRPr="00C167F1">
        <w:rPr>
          <w:sz w:val="24"/>
          <w:szCs w:val="24"/>
        </w:rPr>
        <w:t xml:space="preserve"> in line with Christ as the 1</w:t>
      </w:r>
      <w:r w:rsidRPr="00C167F1">
        <w:rPr>
          <w:sz w:val="24"/>
          <w:szCs w:val="24"/>
          <w:vertAlign w:val="superscript"/>
        </w:rPr>
        <w:t>st</w:t>
      </w:r>
      <w:r w:rsidRPr="00C167F1">
        <w:rPr>
          <w:sz w:val="24"/>
          <w:szCs w:val="24"/>
        </w:rPr>
        <w:t>-Born Son to raise up Christ to sit on His throne which makes 8 to 10 positions) were all Divine Unions done by Joseph and Mary by the Tree of Life.</w:t>
      </w:r>
    </w:p>
    <w:p w:rsidR="00011CFA" w:rsidRPr="00C167F1" w:rsidRDefault="00011CFA" w:rsidP="00011CFA">
      <w:pPr>
        <w:spacing w:line="480" w:lineRule="auto"/>
        <w:jc w:val="both"/>
        <w:rPr>
          <w:sz w:val="24"/>
          <w:szCs w:val="24"/>
        </w:rPr>
      </w:pPr>
      <w:r w:rsidRPr="00C167F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67F1">
        <w:rPr>
          <w:sz w:val="24"/>
          <w:szCs w:val="24"/>
          <w:vertAlign w:val="superscript"/>
        </w:rPr>
        <w:t>nd</w:t>
      </w:r>
      <w:r w:rsidRPr="00C167F1">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C167F1">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67F1">
        <w:rPr>
          <w:sz w:val="24"/>
          <w:szCs w:val="24"/>
          <w:vertAlign w:val="superscript"/>
        </w:rPr>
        <w:t>th</w:t>
      </w:r>
      <w:r w:rsidRPr="00C167F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67F1">
        <w:rPr>
          <w:sz w:val="24"/>
          <w:szCs w:val="24"/>
          <w:vertAlign w:val="superscript"/>
        </w:rPr>
        <w:t>nd</w:t>
      </w:r>
      <w:r w:rsidRPr="00C167F1">
        <w:rPr>
          <w:sz w:val="24"/>
          <w:szCs w:val="24"/>
        </w:rPr>
        <w:t xml:space="preserve"> Peter 3:10-13 &amp; Acts 7:60. For the 1</w:t>
      </w:r>
      <w:r w:rsidRPr="00C167F1">
        <w:rPr>
          <w:sz w:val="24"/>
          <w:szCs w:val="24"/>
          <w:vertAlign w:val="superscript"/>
        </w:rPr>
        <w:t>st</w:t>
      </w:r>
      <w:r w:rsidRPr="00C167F1">
        <w:rPr>
          <w:sz w:val="24"/>
          <w:szCs w:val="24"/>
        </w:rPr>
        <w:t xml:space="preserve"> Married Woman to think like the 1</w:t>
      </w:r>
      <w:r w:rsidRPr="00C167F1">
        <w:rPr>
          <w:sz w:val="24"/>
          <w:szCs w:val="24"/>
          <w:vertAlign w:val="superscript"/>
        </w:rPr>
        <w:t>st</w:t>
      </w:r>
      <w:r w:rsidRPr="00C167F1">
        <w:rPr>
          <w:sz w:val="24"/>
          <w:szCs w:val="24"/>
        </w:rPr>
        <w:t xml:space="preserve"> Married Man She has to be disobedient.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Woman He has to be deceived. For the 1</w:t>
      </w:r>
      <w:r w:rsidRPr="00C167F1">
        <w:rPr>
          <w:sz w:val="24"/>
          <w:szCs w:val="24"/>
          <w:vertAlign w:val="superscript"/>
        </w:rPr>
        <w:t>st</w:t>
      </w:r>
      <w:r w:rsidRPr="00C167F1">
        <w:rPr>
          <w:sz w:val="24"/>
          <w:szCs w:val="24"/>
        </w:rPr>
        <w:t xml:space="preserve"> Married Man to think like the 1</w:t>
      </w:r>
      <w:r w:rsidRPr="00C167F1">
        <w:rPr>
          <w:sz w:val="24"/>
          <w:szCs w:val="24"/>
          <w:vertAlign w:val="superscript"/>
        </w:rPr>
        <w:t>st</w:t>
      </w:r>
      <w:r w:rsidRPr="00C167F1">
        <w:rPr>
          <w:sz w:val="24"/>
          <w:szCs w:val="24"/>
        </w:rPr>
        <w:t xml:space="preserve"> Married Serpent 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Man He has to be disobedient. For the 1</w:t>
      </w:r>
      <w:r w:rsidRPr="00C167F1">
        <w:rPr>
          <w:sz w:val="24"/>
          <w:szCs w:val="24"/>
          <w:vertAlign w:val="superscript"/>
        </w:rPr>
        <w:t>st</w:t>
      </w:r>
      <w:r w:rsidRPr="00C167F1">
        <w:rPr>
          <w:sz w:val="24"/>
          <w:szCs w:val="24"/>
        </w:rPr>
        <w:t xml:space="preserve"> Married Woman to think like the 1</w:t>
      </w:r>
      <w:r w:rsidRPr="00C167F1">
        <w:rPr>
          <w:sz w:val="24"/>
          <w:szCs w:val="24"/>
          <w:vertAlign w:val="superscript"/>
        </w:rPr>
        <w:t>st</w:t>
      </w:r>
      <w:r w:rsidRPr="00C167F1">
        <w:rPr>
          <w:sz w:val="24"/>
          <w:szCs w:val="24"/>
        </w:rPr>
        <w:t xml:space="preserve"> Married Serpent She has to be a liar. For the 1</w:t>
      </w:r>
      <w:r w:rsidRPr="00C167F1">
        <w:rPr>
          <w:sz w:val="24"/>
          <w:szCs w:val="24"/>
          <w:vertAlign w:val="superscript"/>
        </w:rPr>
        <w:t>st</w:t>
      </w:r>
      <w:r w:rsidRPr="00C167F1">
        <w:rPr>
          <w:sz w:val="24"/>
          <w:szCs w:val="24"/>
        </w:rPr>
        <w:t xml:space="preserve"> Married Serpent to think like the 1</w:t>
      </w:r>
      <w:r w:rsidRPr="00C167F1">
        <w:rPr>
          <w:sz w:val="24"/>
          <w:szCs w:val="24"/>
          <w:vertAlign w:val="superscript"/>
        </w:rPr>
        <w:t>st</w:t>
      </w:r>
      <w:r w:rsidRPr="00C167F1">
        <w:rPr>
          <w:sz w:val="24"/>
          <w:szCs w:val="24"/>
        </w:rPr>
        <w:t xml:space="preserve"> Married Woman He has to be deceived. For the Married Lord called Wisdom or the Married Lady called Wisdom to think like all (the 1</w:t>
      </w:r>
      <w:r w:rsidRPr="00C167F1">
        <w:rPr>
          <w:sz w:val="24"/>
          <w:szCs w:val="24"/>
          <w:vertAlign w:val="superscript"/>
        </w:rPr>
        <w:t>st</w:t>
      </w:r>
      <w:r w:rsidRPr="00C167F1">
        <w:rPr>
          <w:sz w:val="24"/>
          <w:szCs w:val="24"/>
        </w:rPr>
        <w:t xml:space="preserve"> Married Woman, 1</w:t>
      </w:r>
      <w:r w:rsidRPr="00C167F1">
        <w:rPr>
          <w:sz w:val="24"/>
          <w:szCs w:val="24"/>
          <w:vertAlign w:val="superscript"/>
        </w:rPr>
        <w:t>st</w:t>
      </w:r>
      <w:r w:rsidRPr="00C167F1">
        <w:rPr>
          <w:sz w:val="24"/>
          <w:szCs w:val="24"/>
        </w:rPr>
        <w:t xml:space="preserve"> Married Man &amp; 1</w:t>
      </w:r>
      <w:r w:rsidRPr="00C167F1">
        <w:rPr>
          <w:sz w:val="24"/>
          <w:szCs w:val="24"/>
          <w:vertAlign w:val="superscript"/>
        </w:rPr>
        <w:t>st</w:t>
      </w:r>
      <w:r w:rsidRPr="00C167F1">
        <w:rPr>
          <w:sz w:val="24"/>
          <w:szCs w:val="24"/>
        </w:rPr>
        <w:t xml:space="preserve"> Married Serpent) He or She has to be deceived, disobedient &amp; a liar. For the 2</w:t>
      </w:r>
      <w:r w:rsidRPr="00C167F1">
        <w:rPr>
          <w:sz w:val="24"/>
          <w:szCs w:val="24"/>
          <w:vertAlign w:val="superscript"/>
        </w:rPr>
        <w:t>nd</w:t>
      </w:r>
      <w:r w:rsidRPr="00C167F1">
        <w:rPr>
          <w:sz w:val="24"/>
          <w:szCs w:val="24"/>
        </w:rPr>
        <w:t xml:space="preserve"> Single Man is Obedient. For the 2</w:t>
      </w:r>
      <w:r w:rsidRPr="00C167F1">
        <w:rPr>
          <w:sz w:val="24"/>
          <w:szCs w:val="24"/>
          <w:vertAlign w:val="superscript"/>
        </w:rPr>
        <w:t>nd</w:t>
      </w:r>
      <w:r w:rsidRPr="00C167F1">
        <w:rPr>
          <w:sz w:val="24"/>
          <w:szCs w:val="24"/>
        </w:rPr>
        <w:t xml:space="preserve"> Single Woman is intelligent </w:t>
      </w:r>
      <w:r w:rsidRPr="00C167F1">
        <w:rPr>
          <w:sz w:val="24"/>
          <w:szCs w:val="24"/>
        </w:rPr>
        <w:lastRenderedPageBreak/>
        <w:t>knowing the Scriptures &amp; the Authority. For the 2</w:t>
      </w:r>
      <w:r w:rsidRPr="00C167F1">
        <w:rPr>
          <w:sz w:val="24"/>
          <w:szCs w:val="24"/>
          <w:vertAlign w:val="superscript"/>
        </w:rPr>
        <w:t>nd</w:t>
      </w:r>
      <w:r w:rsidRPr="00C167F1">
        <w:rPr>
          <w:sz w:val="24"/>
          <w:szCs w:val="24"/>
        </w:rPr>
        <w:t xml:space="preserve"> Single Serpent is the Truth. For the 2</w:t>
      </w:r>
      <w:r w:rsidRPr="00C167F1">
        <w:rPr>
          <w:sz w:val="24"/>
          <w:szCs w:val="24"/>
          <w:vertAlign w:val="superscript"/>
        </w:rPr>
        <w:t>nd</w:t>
      </w:r>
      <w:r w:rsidRPr="00C167F1">
        <w:rPr>
          <w:sz w:val="24"/>
          <w:szCs w:val="24"/>
        </w:rPr>
        <w:t xml:space="preserve"> Single Lord called Wisdom is Obedient, Intelligent and Truthful.     </w:t>
      </w:r>
    </w:p>
    <w:p w:rsidR="00011CFA" w:rsidRPr="00C167F1" w:rsidRDefault="00011CFA" w:rsidP="00011CFA">
      <w:pPr>
        <w:spacing w:line="480" w:lineRule="auto"/>
        <w:jc w:val="both"/>
        <w:rPr>
          <w:sz w:val="24"/>
          <w:szCs w:val="24"/>
        </w:rPr>
      </w:pPr>
      <w:r w:rsidRPr="00C167F1">
        <w:rPr>
          <w:sz w:val="24"/>
          <w:szCs w:val="24"/>
        </w:rPr>
        <w:t>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committed only by a Man and a Woman from the Tree of the Knowledge of Good and Evil in a Strength 40 Year Kingdom of This World in Genesis 4:1. Second, is the “</w:t>
      </w:r>
      <w:r w:rsidRPr="00C167F1">
        <w:rPr>
          <w:b/>
          <w:sz w:val="24"/>
          <w:szCs w:val="24"/>
        </w:rPr>
        <w:t>Known Holy Law Love Intercourse</w:t>
      </w:r>
      <w:r w:rsidRPr="00C167F1">
        <w:rPr>
          <w:sz w:val="24"/>
          <w:szCs w:val="24"/>
        </w:rPr>
        <w:t>” in Luke 2:23 from the Midst of the Tree of Life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with the minority of His Foreign Wives after 80 years, but not with the majority of His Local Wives or 300 Concubines after 80 years in Tobit 4:12-13;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Unknown Holy Divine Love Intercourse</w:t>
      </w:r>
      <w:r w:rsidRPr="00C167F1">
        <w:rPr>
          <w:sz w:val="24"/>
          <w:szCs w:val="24"/>
        </w:rPr>
        <w:t>” from the Tree of Life that is done by a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w:t>
      </w:r>
      <w:r w:rsidRPr="00C167F1">
        <w:rPr>
          <w:sz w:val="24"/>
          <w:szCs w:val="24"/>
        </w:rPr>
        <w:lastRenderedPageBreak/>
        <w:t>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those who calls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C167F1" w:rsidRDefault="00011CFA" w:rsidP="00011CFA">
      <w:pPr>
        <w:spacing w:line="480" w:lineRule="auto"/>
        <w:jc w:val="both"/>
        <w:rPr>
          <w:sz w:val="24"/>
          <w:szCs w:val="24"/>
        </w:rPr>
      </w:pPr>
      <w:r w:rsidRPr="00C167F1">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C167F1">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C167F1" w:rsidRDefault="00011CFA" w:rsidP="00011CFA">
      <w:pPr>
        <w:spacing w:line="480" w:lineRule="auto"/>
        <w:jc w:val="both"/>
        <w:rPr>
          <w:sz w:val="24"/>
          <w:szCs w:val="24"/>
        </w:rPr>
      </w:pPr>
      <w:r w:rsidRPr="00C167F1">
        <w:rPr>
          <w:sz w:val="24"/>
          <w:szCs w:val="24"/>
        </w:rPr>
        <w:t>The Basic “</w:t>
      </w:r>
      <w:r w:rsidRPr="00C167F1">
        <w:rPr>
          <w:rFonts w:ascii="Monotype Corsiva" w:hAnsi="Monotype Corsiva"/>
          <w:b/>
          <w:i/>
          <w:sz w:val="24"/>
          <w:szCs w:val="24"/>
        </w:rPr>
        <w:t>Mitzvah</w:t>
      </w:r>
      <w:r w:rsidRPr="00C167F1">
        <w:rPr>
          <w:sz w:val="24"/>
          <w:szCs w:val="24"/>
        </w:rPr>
        <w:t>” Run Down of the Whole 613 Jewish Law Commandments</w:t>
      </w:r>
    </w:p>
    <w:p w:rsidR="00011CFA" w:rsidRPr="00C167F1" w:rsidRDefault="00011CFA" w:rsidP="00011CFA">
      <w:pPr>
        <w:spacing w:line="480" w:lineRule="auto"/>
        <w:jc w:val="both"/>
        <w:rPr>
          <w:sz w:val="24"/>
          <w:szCs w:val="24"/>
        </w:rPr>
      </w:pPr>
      <w:r w:rsidRPr="00C167F1">
        <w:rPr>
          <w:sz w:val="24"/>
          <w:szCs w:val="24"/>
        </w:rPr>
        <w:t>The Beginning Genesis Law called the Perfect Law of Agape Love (God)</w:t>
      </w:r>
    </w:p>
    <w:p w:rsidR="00011CFA" w:rsidRPr="00C167F1" w:rsidRDefault="00011CFA" w:rsidP="00011CFA">
      <w:pPr>
        <w:spacing w:line="480" w:lineRule="auto"/>
        <w:jc w:val="both"/>
        <w:rPr>
          <w:sz w:val="24"/>
          <w:szCs w:val="24"/>
        </w:rPr>
      </w:pPr>
      <w:r w:rsidRPr="00C167F1">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C167F1" w:rsidRDefault="00011CFA" w:rsidP="00011CFA">
      <w:pPr>
        <w:spacing w:line="480" w:lineRule="auto"/>
        <w:jc w:val="both"/>
        <w:rPr>
          <w:sz w:val="24"/>
          <w:szCs w:val="24"/>
        </w:rPr>
      </w:pPr>
      <w:r w:rsidRPr="00C167F1">
        <w:rPr>
          <w:sz w:val="24"/>
          <w:szCs w:val="24"/>
        </w:rPr>
        <w:t>The Liberty Exodus Law called the Perfect Law of Liberty (Freedom)</w:t>
      </w:r>
    </w:p>
    <w:p w:rsidR="00011CFA" w:rsidRPr="00C167F1" w:rsidRDefault="00011CFA" w:rsidP="00011CFA">
      <w:pPr>
        <w:spacing w:line="480" w:lineRule="auto"/>
        <w:jc w:val="both"/>
        <w:rPr>
          <w:sz w:val="24"/>
          <w:szCs w:val="24"/>
        </w:rPr>
      </w:pPr>
      <w:r w:rsidRPr="00C167F1">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C167F1">
        <w:rPr>
          <w:rFonts w:ascii="Monotype Corsiva" w:hAnsi="Monotype Corsiva"/>
          <w:b/>
          <w:i/>
          <w:sz w:val="24"/>
          <w:szCs w:val="24"/>
        </w:rPr>
        <w:t>Sabbath</w:t>
      </w:r>
      <w:r w:rsidRPr="00C167F1">
        <w:rPr>
          <w:sz w:val="24"/>
          <w:szCs w:val="24"/>
        </w:rPr>
        <w:t xml:space="preserve">) in Exodus 23:12. Not to do prohibited labor in the seventh day in Exodus 20:10. The Court must not inflict </w:t>
      </w:r>
      <w:r w:rsidRPr="00C167F1">
        <w:rPr>
          <w:sz w:val="24"/>
          <w:szCs w:val="24"/>
        </w:rPr>
        <w:lastRenderedPageBreak/>
        <w:t xml:space="preserve">punishment on </w:t>
      </w:r>
      <w:r w:rsidRPr="00C167F1">
        <w:rPr>
          <w:rFonts w:ascii="Monotype Corsiva" w:hAnsi="Monotype Corsiva"/>
          <w:b/>
          <w:i/>
          <w:sz w:val="24"/>
          <w:szCs w:val="24"/>
        </w:rPr>
        <w:t>Shabbat</w:t>
      </w:r>
      <w:r w:rsidRPr="00C167F1">
        <w:rPr>
          <w:sz w:val="24"/>
          <w:szCs w:val="24"/>
        </w:rPr>
        <w:t xml:space="preserve"> in Exodus 35:3. Not to walk outside the city boundary on </w:t>
      </w:r>
      <w:r w:rsidRPr="00C167F1">
        <w:rPr>
          <w:rFonts w:ascii="Monotype Corsiva" w:hAnsi="Monotype Corsiva"/>
          <w:b/>
          <w:i/>
          <w:sz w:val="24"/>
          <w:szCs w:val="24"/>
        </w:rPr>
        <w:t>Shabbat</w:t>
      </w:r>
      <w:r w:rsidRPr="00C167F1">
        <w:rPr>
          <w:sz w:val="24"/>
          <w:szCs w:val="24"/>
        </w:rPr>
        <w:t xml:space="preserve"> in Exodus 16:29. To sanctify the day with </w:t>
      </w:r>
      <w:r w:rsidRPr="00C167F1">
        <w:rPr>
          <w:rFonts w:ascii="Monotype Corsiva" w:hAnsi="Monotype Corsiva"/>
          <w:b/>
          <w:i/>
          <w:sz w:val="24"/>
          <w:szCs w:val="24"/>
        </w:rPr>
        <w:t xml:space="preserve">Kiddush </w:t>
      </w:r>
      <w:r w:rsidRPr="00C167F1">
        <w:rPr>
          <w:sz w:val="24"/>
          <w:szCs w:val="24"/>
        </w:rPr>
        <w:t xml:space="preserve">and </w:t>
      </w:r>
      <w:r w:rsidRPr="00C167F1">
        <w:rPr>
          <w:rFonts w:ascii="Monotype Corsiva" w:hAnsi="Monotype Corsiva"/>
          <w:b/>
          <w:i/>
          <w:sz w:val="24"/>
          <w:szCs w:val="24"/>
        </w:rPr>
        <w:t>Havdalah</w:t>
      </w:r>
      <w:r w:rsidRPr="00C167F1">
        <w:rPr>
          <w:sz w:val="24"/>
          <w:szCs w:val="24"/>
        </w:rPr>
        <w:t xml:space="preserve"> in Exodus 20:8. To destroy all </w:t>
      </w:r>
      <w:r w:rsidRPr="00C167F1">
        <w:rPr>
          <w:rFonts w:ascii="Monotype Corsiva" w:hAnsi="Monotype Corsiva"/>
          <w:b/>
          <w:i/>
          <w:sz w:val="24"/>
          <w:szCs w:val="24"/>
        </w:rPr>
        <w:t>Chametz</w:t>
      </w:r>
      <w:r w:rsidRPr="00C167F1">
        <w:rPr>
          <w:sz w:val="24"/>
          <w:szCs w:val="24"/>
        </w:rPr>
        <w:t xml:space="preserve"> on the 14</w:t>
      </w:r>
      <w:r w:rsidRPr="00C167F1">
        <w:rPr>
          <w:sz w:val="24"/>
          <w:szCs w:val="24"/>
          <w:vertAlign w:val="superscript"/>
        </w:rPr>
        <w:t>th</w:t>
      </w:r>
      <w:r w:rsidRPr="00C167F1">
        <w:rPr>
          <w:sz w:val="24"/>
          <w:szCs w:val="24"/>
        </w:rPr>
        <w:t xml:space="preserve"> day of Nissan in Exodus 12:15. Not to eat </w:t>
      </w:r>
      <w:r w:rsidRPr="00C167F1">
        <w:rPr>
          <w:rFonts w:ascii="Monotype Corsiva" w:hAnsi="Monotype Corsiva"/>
          <w:b/>
          <w:i/>
          <w:sz w:val="24"/>
          <w:szCs w:val="24"/>
        </w:rPr>
        <w:t xml:space="preserve">Chametz </w:t>
      </w:r>
      <w:r w:rsidRPr="00C167F1">
        <w:rPr>
          <w:sz w:val="24"/>
          <w:szCs w:val="24"/>
        </w:rPr>
        <w:t xml:space="preserve">all seven days of Passover in Exodus 13:3. Not to eat mixtures containing </w:t>
      </w:r>
      <w:r w:rsidRPr="00C167F1">
        <w:rPr>
          <w:rFonts w:ascii="Monotype Corsiva" w:hAnsi="Monotype Corsiva"/>
          <w:b/>
          <w:i/>
          <w:sz w:val="24"/>
          <w:szCs w:val="24"/>
        </w:rPr>
        <w:t xml:space="preserve">Chametz </w:t>
      </w:r>
      <w:r w:rsidRPr="00C167F1">
        <w:rPr>
          <w:sz w:val="24"/>
          <w:szCs w:val="24"/>
        </w:rPr>
        <w:t xml:space="preserve">all seven days of Passover in Exodus 12:20. Not to see </w:t>
      </w:r>
      <w:r w:rsidRPr="00C167F1">
        <w:rPr>
          <w:rFonts w:ascii="Monotype Corsiva" w:hAnsi="Monotype Corsiva"/>
          <w:b/>
          <w:i/>
          <w:sz w:val="24"/>
          <w:szCs w:val="24"/>
        </w:rPr>
        <w:t>Chametz</w:t>
      </w:r>
      <w:r w:rsidRPr="00C167F1">
        <w:rPr>
          <w:sz w:val="24"/>
          <w:szCs w:val="24"/>
        </w:rPr>
        <w:t xml:space="preserve"> in Your domain seven days in Exodus 13:7. Not to find </w:t>
      </w:r>
      <w:r w:rsidRPr="00C167F1">
        <w:rPr>
          <w:rFonts w:ascii="Monotype Corsiva" w:hAnsi="Monotype Corsiva"/>
          <w:b/>
          <w:i/>
          <w:sz w:val="24"/>
          <w:szCs w:val="24"/>
        </w:rPr>
        <w:t>Chametz</w:t>
      </w:r>
      <w:r w:rsidRPr="00C167F1">
        <w:rPr>
          <w:sz w:val="24"/>
          <w:szCs w:val="24"/>
        </w:rPr>
        <w:t xml:space="preserve"> in Your domain seven days in Exodus 12:19. To eat </w:t>
      </w:r>
      <w:r w:rsidRPr="00C167F1">
        <w:rPr>
          <w:rFonts w:ascii="Monotype Corsiva" w:hAnsi="Monotype Corsiva"/>
          <w:b/>
          <w:i/>
          <w:sz w:val="24"/>
          <w:szCs w:val="24"/>
        </w:rPr>
        <w:t xml:space="preserve">Matzah </w:t>
      </w:r>
      <w:r w:rsidRPr="00C167F1">
        <w:rPr>
          <w:sz w:val="24"/>
          <w:szCs w:val="24"/>
        </w:rPr>
        <w:t xml:space="preserve">on the first night of Passover in Exodus 12:18. To relate the </w:t>
      </w:r>
      <w:r w:rsidRPr="00C167F1">
        <w:rPr>
          <w:rFonts w:ascii="Monotype Corsiva" w:hAnsi="Monotype Corsiva"/>
          <w:b/>
          <w:sz w:val="24"/>
          <w:szCs w:val="24"/>
        </w:rPr>
        <w:t xml:space="preserve">Exodus </w:t>
      </w:r>
      <w:r w:rsidRPr="00C167F1">
        <w:rPr>
          <w:sz w:val="24"/>
          <w:szCs w:val="24"/>
        </w:rPr>
        <w:t xml:space="preserve">for </w:t>
      </w:r>
      <w:r w:rsidRPr="00C167F1">
        <w:rPr>
          <w:rFonts w:ascii="Monotype Corsiva" w:hAnsi="Monotype Corsiva"/>
          <w:b/>
          <w:i/>
          <w:sz w:val="24"/>
          <w:szCs w:val="24"/>
        </w:rPr>
        <w:t xml:space="preserve">Egypt </w:t>
      </w:r>
      <w:r w:rsidRPr="00C167F1">
        <w:rPr>
          <w:sz w:val="24"/>
          <w:szCs w:val="24"/>
        </w:rPr>
        <w:t xml:space="preserve">on that night in Exodus 13:8. Each man must give half a </w:t>
      </w:r>
      <w:r w:rsidRPr="00C167F1">
        <w:rPr>
          <w:rFonts w:ascii="Monotype Corsiva" w:hAnsi="Monotype Corsiva"/>
          <w:b/>
          <w:sz w:val="24"/>
          <w:szCs w:val="24"/>
        </w:rPr>
        <w:t>Shekel</w:t>
      </w:r>
      <w:r w:rsidRPr="00C167F1">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C167F1">
        <w:rPr>
          <w:rFonts w:ascii="Monotype Corsiva" w:hAnsi="Monotype Corsiva"/>
          <w:b/>
          <w:i/>
          <w:sz w:val="24"/>
          <w:szCs w:val="24"/>
        </w:rPr>
        <w:t xml:space="preserve">Kohen </w:t>
      </w:r>
      <w:r w:rsidRPr="00C167F1">
        <w:rPr>
          <w:sz w:val="24"/>
          <w:szCs w:val="24"/>
        </w:rPr>
        <w:t xml:space="preserve">must not eat </w:t>
      </w:r>
      <w:r w:rsidRPr="00C167F1">
        <w:rPr>
          <w:rFonts w:ascii="Monotype Corsiva" w:hAnsi="Monotype Corsiva"/>
          <w:b/>
          <w:i/>
          <w:sz w:val="24"/>
          <w:szCs w:val="24"/>
        </w:rPr>
        <w:t>Terumah</w:t>
      </w:r>
      <w:r w:rsidRPr="00C167F1">
        <w:rPr>
          <w:sz w:val="24"/>
          <w:szCs w:val="24"/>
        </w:rPr>
        <w:t xml:space="preserve"> in Exodus 12:48. To set aside the </w:t>
      </w:r>
      <w:r w:rsidRPr="00C167F1">
        <w:rPr>
          <w:rFonts w:ascii="Monotype Corsiva" w:hAnsi="Monotype Corsiva"/>
          <w:b/>
          <w:i/>
          <w:sz w:val="24"/>
          <w:szCs w:val="24"/>
        </w:rPr>
        <w:t>First Fruits</w:t>
      </w:r>
      <w:r w:rsidRPr="00C167F1">
        <w:rPr>
          <w:sz w:val="24"/>
          <w:szCs w:val="24"/>
        </w:rPr>
        <w:t xml:space="preserve"> and bring them to the Temple in Exodus 23:19. To redeem the firstborn donkey (ass) by giving a lamb to a </w:t>
      </w:r>
      <w:r w:rsidRPr="00C167F1">
        <w:rPr>
          <w:rFonts w:ascii="Monotype Corsiva" w:hAnsi="Monotype Corsiva"/>
          <w:b/>
          <w:i/>
          <w:sz w:val="24"/>
          <w:szCs w:val="24"/>
        </w:rPr>
        <w:t>Kohen</w:t>
      </w:r>
      <w:r w:rsidRPr="00C167F1">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C167F1">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C167F1">
        <w:rPr>
          <w:rFonts w:ascii="Monotype Corsiva" w:hAnsi="Monotype Corsiva"/>
          <w:b/>
          <w:i/>
          <w:sz w:val="24"/>
          <w:szCs w:val="24"/>
        </w:rPr>
        <w:t>Incense</w:t>
      </w:r>
      <w:r w:rsidRPr="00C167F1">
        <w:rPr>
          <w:sz w:val="24"/>
          <w:szCs w:val="24"/>
        </w:rPr>
        <w:t xml:space="preserve"> in Exodus 30:9. Not to remove the staves from the Ark in Exodus 25:15. The </w:t>
      </w:r>
      <w:r w:rsidRPr="00C167F1">
        <w:rPr>
          <w:rFonts w:ascii="Monotype Corsiva" w:hAnsi="Monotype Corsiva"/>
          <w:b/>
          <w:i/>
          <w:sz w:val="24"/>
          <w:szCs w:val="24"/>
        </w:rPr>
        <w:t>Kohanim</w:t>
      </w:r>
      <w:r w:rsidRPr="00C167F1">
        <w:rPr>
          <w:sz w:val="24"/>
          <w:szCs w:val="24"/>
        </w:rPr>
        <w:t xml:space="preserve"> must wear their Priestly garments during service in Exodus 28:2. Not to tear the Priestly garments in Exodus 28:32. The </w:t>
      </w:r>
      <w:r w:rsidRPr="00C167F1">
        <w:rPr>
          <w:rFonts w:ascii="Monotype Corsiva" w:hAnsi="Monotype Corsiva"/>
          <w:b/>
          <w:i/>
          <w:sz w:val="24"/>
          <w:szCs w:val="24"/>
        </w:rPr>
        <w:t>Kohen Gadol’s</w:t>
      </w:r>
      <w:r w:rsidRPr="00C167F1">
        <w:rPr>
          <w:sz w:val="24"/>
          <w:szCs w:val="24"/>
        </w:rPr>
        <w:t xml:space="preserve"> (High Priest) breastplate must not be loosened from the Ephod in Exodus 28:28. A </w:t>
      </w:r>
      <w:r w:rsidRPr="00C167F1">
        <w:rPr>
          <w:rFonts w:ascii="Monotype Corsiva" w:hAnsi="Monotype Corsiva"/>
          <w:b/>
          <w:i/>
          <w:sz w:val="24"/>
          <w:szCs w:val="24"/>
        </w:rPr>
        <w:t xml:space="preserve">Kohen </w:t>
      </w:r>
      <w:r w:rsidRPr="00C167F1">
        <w:rPr>
          <w:sz w:val="24"/>
          <w:szCs w:val="24"/>
        </w:rPr>
        <w:t xml:space="preserve">must wash His hands and feet before service in Exodus 30:19. A </w:t>
      </w:r>
      <w:r w:rsidRPr="00C167F1">
        <w:rPr>
          <w:rFonts w:ascii="Monotype Corsiva" w:hAnsi="Monotype Corsiva"/>
          <w:b/>
          <w:i/>
          <w:sz w:val="24"/>
          <w:szCs w:val="24"/>
        </w:rPr>
        <w:t>Kohanim</w:t>
      </w:r>
      <w:r w:rsidRPr="00C167F1">
        <w:rPr>
          <w:sz w:val="24"/>
          <w:szCs w:val="24"/>
        </w:rPr>
        <w:t xml:space="preserve"> must not eat sacrificial meat in the Temple in Exodus 29:33. A </w:t>
      </w:r>
      <w:r w:rsidRPr="00C167F1">
        <w:rPr>
          <w:rFonts w:ascii="Monotype Corsiva" w:hAnsi="Monotype Corsiva"/>
          <w:b/>
          <w:i/>
          <w:sz w:val="24"/>
          <w:szCs w:val="24"/>
        </w:rPr>
        <w:t xml:space="preserve">Kohen </w:t>
      </w:r>
      <w:r w:rsidRPr="00C167F1">
        <w:rPr>
          <w:sz w:val="24"/>
          <w:szCs w:val="24"/>
        </w:rPr>
        <w:t xml:space="preserve">must not eat sacrificial meat in Exodus 29:33. To burn incense every day in Exodus 30:7. To light the </w:t>
      </w:r>
      <w:r w:rsidRPr="00C167F1">
        <w:rPr>
          <w:rFonts w:ascii="Monotype Corsiva" w:hAnsi="Monotype Corsiva"/>
          <w:b/>
          <w:i/>
          <w:sz w:val="24"/>
          <w:szCs w:val="24"/>
        </w:rPr>
        <w:t>Menorah</w:t>
      </w:r>
      <w:r w:rsidRPr="00C167F1">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C167F1">
        <w:rPr>
          <w:rFonts w:ascii="Monotype Corsiva" w:hAnsi="Monotype Corsiva"/>
          <w:b/>
          <w:i/>
          <w:sz w:val="24"/>
          <w:szCs w:val="24"/>
        </w:rPr>
        <w:t>Matzah</w:t>
      </w:r>
      <w:r w:rsidRPr="00C167F1">
        <w:rPr>
          <w:sz w:val="24"/>
          <w:szCs w:val="24"/>
        </w:rPr>
        <w:t xml:space="preserve"> and </w:t>
      </w:r>
      <w:r w:rsidRPr="00C167F1">
        <w:rPr>
          <w:rFonts w:ascii="Monotype Corsiva" w:hAnsi="Monotype Corsiva"/>
          <w:b/>
          <w:i/>
          <w:sz w:val="24"/>
          <w:szCs w:val="24"/>
        </w:rPr>
        <w:t>Marror</w:t>
      </w:r>
      <w:r w:rsidRPr="00C167F1">
        <w:rPr>
          <w:sz w:val="24"/>
          <w:szCs w:val="24"/>
        </w:rPr>
        <w:t xml:space="preserve"> on the night of the 14</w:t>
      </w:r>
      <w:r w:rsidRPr="00C167F1">
        <w:rPr>
          <w:sz w:val="24"/>
          <w:szCs w:val="24"/>
          <w:vertAlign w:val="superscript"/>
        </w:rPr>
        <w:t>th</w:t>
      </w:r>
      <w:r w:rsidRPr="00C167F1">
        <w:rPr>
          <w:sz w:val="24"/>
          <w:szCs w:val="24"/>
        </w:rPr>
        <w:t xml:space="preserve"> of </w:t>
      </w:r>
      <w:r w:rsidRPr="00C167F1">
        <w:rPr>
          <w:rFonts w:ascii="Monotype Corsiva" w:hAnsi="Monotype Corsiva"/>
          <w:b/>
          <w:i/>
          <w:sz w:val="24"/>
          <w:szCs w:val="24"/>
        </w:rPr>
        <w:t>Nisan</w:t>
      </w:r>
      <w:r w:rsidRPr="00C167F1">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C167F1">
        <w:rPr>
          <w:rFonts w:ascii="Monotype Corsiva" w:hAnsi="Monotype Corsiva"/>
          <w:b/>
          <w:i/>
          <w:sz w:val="24"/>
          <w:szCs w:val="24"/>
        </w:rPr>
        <w:t>Pesach</w:t>
      </w:r>
      <w:r w:rsidRPr="00C167F1">
        <w:rPr>
          <w:sz w:val="24"/>
          <w:szCs w:val="24"/>
        </w:rPr>
        <w:t xml:space="preserve"> (Passover), </w:t>
      </w:r>
      <w:r w:rsidRPr="00C167F1">
        <w:rPr>
          <w:rFonts w:ascii="Monotype Corsiva" w:hAnsi="Monotype Corsiva"/>
          <w:b/>
          <w:i/>
          <w:sz w:val="24"/>
          <w:szCs w:val="24"/>
        </w:rPr>
        <w:t>Shavuot</w:t>
      </w:r>
      <w:r w:rsidRPr="00C167F1">
        <w:rPr>
          <w:sz w:val="24"/>
          <w:szCs w:val="24"/>
        </w:rPr>
        <w:t xml:space="preserve"> (Weeks) and </w:t>
      </w:r>
      <w:r w:rsidRPr="00C167F1">
        <w:rPr>
          <w:rFonts w:ascii="Monotype Corsiva" w:hAnsi="Monotype Corsiva"/>
          <w:b/>
          <w:i/>
          <w:sz w:val="24"/>
          <w:szCs w:val="24"/>
        </w:rPr>
        <w:t>Sukkot</w:t>
      </w:r>
      <w:r w:rsidRPr="00C167F1">
        <w:rPr>
          <w:sz w:val="24"/>
          <w:szCs w:val="24"/>
        </w:rPr>
        <w:t xml:space="preserve"> (Tents or Booths). To set aside the firstborn Animals in Exodus 13:12. The Court must judge the damages incurred by a goring ox in Exodus 21:28. The </w:t>
      </w:r>
      <w:r w:rsidRPr="00C167F1">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C167F1">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C167F1" w:rsidRDefault="00011CFA" w:rsidP="00011CFA">
      <w:pPr>
        <w:spacing w:line="480" w:lineRule="auto"/>
        <w:jc w:val="both"/>
        <w:rPr>
          <w:sz w:val="24"/>
          <w:szCs w:val="24"/>
        </w:rPr>
      </w:pPr>
      <w:r w:rsidRPr="00C167F1">
        <w:rPr>
          <w:sz w:val="24"/>
          <w:szCs w:val="24"/>
        </w:rPr>
        <w:t xml:space="preserve">The Holy Leviticus Law called the Perfect Law of Holiness </w:t>
      </w:r>
    </w:p>
    <w:p w:rsidR="00011CFA" w:rsidRPr="00C167F1" w:rsidRDefault="00011CFA" w:rsidP="00011CFA">
      <w:pPr>
        <w:spacing w:line="480" w:lineRule="auto"/>
        <w:jc w:val="both"/>
        <w:rPr>
          <w:sz w:val="24"/>
          <w:szCs w:val="24"/>
        </w:rPr>
      </w:pPr>
      <w:r w:rsidRPr="00C167F1">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C167F1">
        <w:rPr>
          <w:rFonts w:ascii="Monotype Corsiva" w:hAnsi="Monotype Corsiva"/>
          <w:b/>
          <w:i/>
          <w:sz w:val="24"/>
          <w:szCs w:val="24"/>
        </w:rPr>
        <w:t xml:space="preserve">Ov </w:t>
      </w:r>
      <w:r w:rsidRPr="00C167F1">
        <w:rPr>
          <w:sz w:val="24"/>
          <w:szCs w:val="24"/>
        </w:rPr>
        <w:t xml:space="preserve">(Medium) in Leviticus 19:31. Not to perform </w:t>
      </w:r>
      <w:r w:rsidRPr="00C167F1">
        <w:rPr>
          <w:rFonts w:ascii="Monotype Corsiva" w:hAnsi="Monotype Corsiva"/>
          <w:b/>
          <w:i/>
          <w:sz w:val="24"/>
          <w:szCs w:val="24"/>
        </w:rPr>
        <w:t>Yidoni</w:t>
      </w:r>
      <w:r w:rsidRPr="00C167F1">
        <w:rPr>
          <w:sz w:val="24"/>
          <w:szCs w:val="24"/>
        </w:rPr>
        <w:t xml:space="preserve"> (Magical Seer) in Leviticus 19:31. Not to pass Your Children through the fire to </w:t>
      </w:r>
      <w:r w:rsidRPr="00C167F1">
        <w:rPr>
          <w:rFonts w:ascii="Monotype Corsiva" w:hAnsi="Monotype Corsiva"/>
          <w:b/>
          <w:i/>
          <w:sz w:val="24"/>
          <w:szCs w:val="24"/>
        </w:rPr>
        <w:t xml:space="preserve">Molech (Milcom)—Sukkoth </w:t>
      </w:r>
      <w:r w:rsidRPr="00C167F1">
        <w:rPr>
          <w:sz w:val="24"/>
          <w:szCs w:val="24"/>
        </w:rPr>
        <w:t>(</w:t>
      </w:r>
      <w:r w:rsidRPr="00C167F1">
        <w:rPr>
          <w:rFonts w:ascii="Monotype Corsiva" w:hAnsi="Monotype Corsiva"/>
          <w:b/>
          <w:i/>
          <w:sz w:val="24"/>
          <w:szCs w:val="24"/>
        </w:rPr>
        <w:t>Maybe be linked to Moloch concerning child  pornography in Acts 7:42-43</w:t>
      </w:r>
      <w:r w:rsidRPr="00C167F1">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C167F1">
        <w:rPr>
          <w:sz w:val="24"/>
          <w:szCs w:val="24"/>
        </w:rPr>
        <w:lastRenderedPageBreak/>
        <w:t xml:space="preserve">on </w:t>
      </w:r>
      <w:r w:rsidRPr="00C167F1">
        <w:rPr>
          <w:rFonts w:ascii="Monotype Corsiva" w:hAnsi="Monotype Corsiva"/>
          <w:b/>
          <w:i/>
          <w:sz w:val="24"/>
          <w:szCs w:val="24"/>
        </w:rPr>
        <w:t xml:space="preserve">Yom Kippur  </w:t>
      </w:r>
      <w:r w:rsidRPr="00C167F1">
        <w:rPr>
          <w:rFonts w:cstheme="minorHAnsi"/>
          <w:sz w:val="24"/>
          <w:szCs w:val="24"/>
        </w:rPr>
        <w:t>in Leviticus 23:32. Not to do prohibited labor on</w:t>
      </w:r>
      <w:r w:rsidRPr="00C167F1">
        <w:rPr>
          <w:rFonts w:ascii="Monotype Corsiva" w:hAnsi="Monotype Corsiva"/>
          <w:b/>
          <w:i/>
          <w:sz w:val="24"/>
          <w:szCs w:val="24"/>
        </w:rPr>
        <w:t xml:space="preserve"> Yom Kipper</w:t>
      </w:r>
      <w:r w:rsidRPr="00C167F1">
        <w:rPr>
          <w:sz w:val="24"/>
          <w:szCs w:val="24"/>
        </w:rPr>
        <w:t xml:space="preserve"> in Leviticus 23:32. To afflict yourself on </w:t>
      </w:r>
      <w:r w:rsidRPr="00C167F1">
        <w:rPr>
          <w:rFonts w:ascii="Monotype Corsiva" w:hAnsi="Monotype Corsiva"/>
          <w:b/>
          <w:i/>
          <w:sz w:val="24"/>
          <w:szCs w:val="24"/>
        </w:rPr>
        <w:t>Yom Kippur</w:t>
      </w:r>
      <w:r w:rsidRPr="00C167F1">
        <w:rPr>
          <w:sz w:val="24"/>
          <w:szCs w:val="24"/>
        </w:rPr>
        <w:t xml:space="preserve"> in Leviticus 16:29. Not to eat or drink on </w:t>
      </w:r>
      <w:r w:rsidRPr="00C167F1">
        <w:rPr>
          <w:rFonts w:ascii="Monotype Corsiva" w:hAnsi="Monotype Corsiva"/>
          <w:b/>
          <w:i/>
          <w:sz w:val="24"/>
          <w:szCs w:val="24"/>
        </w:rPr>
        <w:t>Yom Kippur</w:t>
      </w:r>
      <w:r w:rsidRPr="00C167F1">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C167F1">
        <w:rPr>
          <w:rFonts w:ascii="Monotype Corsiva" w:hAnsi="Monotype Corsiva"/>
          <w:b/>
          <w:i/>
          <w:sz w:val="24"/>
          <w:szCs w:val="24"/>
        </w:rPr>
        <w:t xml:space="preserve">Shavuot </w:t>
      </w:r>
      <w:r w:rsidRPr="00C167F1">
        <w:rPr>
          <w:sz w:val="24"/>
          <w:szCs w:val="24"/>
        </w:rPr>
        <w:t xml:space="preserve">in Leviticus 23:21. Not to do prohibited labor on </w:t>
      </w:r>
      <w:r w:rsidRPr="00C167F1">
        <w:rPr>
          <w:rFonts w:ascii="Monotype Corsiva" w:hAnsi="Monotype Corsiva"/>
          <w:b/>
          <w:i/>
          <w:sz w:val="24"/>
          <w:szCs w:val="24"/>
        </w:rPr>
        <w:t xml:space="preserve">Shavuot </w:t>
      </w:r>
      <w:r w:rsidRPr="00C167F1">
        <w:rPr>
          <w:sz w:val="24"/>
          <w:szCs w:val="24"/>
        </w:rPr>
        <w:t xml:space="preserve">in Leviticus 23:21. To rest on </w:t>
      </w:r>
      <w:r w:rsidRPr="00C167F1">
        <w:rPr>
          <w:rFonts w:ascii="Monotype Corsiva" w:hAnsi="Monotype Corsiva"/>
          <w:b/>
          <w:i/>
          <w:sz w:val="24"/>
          <w:szCs w:val="24"/>
        </w:rPr>
        <w:t>Rosh Hashanah</w:t>
      </w:r>
      <w:r w:rsidRPr="00C167F1">
        <w:rPr>
          <w:sz w:val="24"/>
          <w:szCs w:val="24"/>
        </w:rPr>
        <w:t xml:space="preserve"> in Leviticus 23:24. Not to do prohibited labor on </w:t>
      </w:r>
      <w:r w:rsidRPr="00C167F1">
        <w:rPr>
          <w:rFonts w:ascii="Monotype Corsiva" w:hAnsi="Monotype Corsiva"/>
          <w:b/>
          <w:i/>
          <w:sz w:val="24"/>
          <w:szCs w:val="24"/>
        </w:rPr>
        <w:t>Rosh Hashanah</w:t>
      </w:r>
      <w:r w:rsidRPr="00C167F1">
        <w:rPr>
          <w:sz w:val="24"/>
          <w:szCs w:val="24"/>
        </w:rPr>
        <w:t xml:space="preserve"> in Leviticus 23:25. To rest on </w:t>
      </w:r>
      <w:r w:rsidRPr="00C167F1">
        <w:rPr>
          <w:rFonts w:ascii="Monotype Corsiva" w:hAnsi="Monotype Corsiva"/>
          <w:b/>
          <w:i/>
          <w:sz w:val="24"/>
          <w:szCs w:val="24"/>
        </w:rPr>
        <w:t>Sukkot</w:t>
      </w:r>
      <w:r w:rsidRPr="00C167F1">
        <w:rPr>
          <w:sz w:val="24"/>
          <w:szCs w:val="24"/>
        </w:rPr>
        <w:t xml:space="preserve"> in Leviticus 23:35. Not to do prohibited labor in </w:t>
      </w:r>
      <w:r w:rsidRPr="00C167F1">
        <w:rPr>
          <w:rFonts w:ascii="Monotype Corsiva" w:hAnsi="Monotype Corsiva"/>
          <w:b/>
          <w:i/>
          <w:sz w:val="24"/>
          <w:szCs w:val="24"/>
        </w:rPr>
        <w:t xml:space="preserve">Sukkot </w:t>
      </w:r>
      <w:r w:rsidRPr="00C167F1">
        <w:rPr>
          <w:sz w:val="24"/>
          <w:szCs w:val="24"/>
        </w:rPr>
        <w:t xml:space="preserve">in Leviticus 23:35. To rest on </w:t>
      </w:r>
      <w:r w:rsidRPr="00C167F1">
        <w:rPr>
          <w:rFonts w:ascii="Monotype Corsiva" w:hAnsi="Monotype Corsiva"/>
          <w:b/>
          <w:i/>
          <w:sz w:val="24"/>
          <w:szCs w:val="24"/>
        </w:rPr>
        <w:t>Shemini Atzeret</w:t>
      </w:r>
      <w:r w:rsidRPr="00C167F1">
        <w:rPr>
          <w:sz w:val="24"/>
          <w:szCs w:val="24"/>
        </w:rPr>
        <w:t xml:space="preserve"> in Leviticus 23:36. Not to do prohibited labor on </w:t>
      </w:r>
      <w:r w:rsidRPr="00C167F1">
        <w:rPr>
          <w:rFonts w:ascii="Monotype Corsiva" w:hAnsi="Monotype Corsiva"/>
          <w:b/>
          <w:i/>
          <w:sz w:val="24"/>
          <w:szCs w:val="24"/>
        </w:rPr>
        <w:t>Shemini Atzeret</w:t>
      </w:r>
      <w:r w:rsidRPr="00C167F1">
        <w:rPr>
          <w:sz w:val="24"/>
          <w:szCs w:val="24"/>
        </w:rPr>
        <w:t xml:space="preserve"> in Leviticus 23:36. To dwell in a </w:t>
      </w:r>
      <w:r w:rsidRPr="00C167F1">
        <w:rPr>
          <w:rFonts w:ascii="Monotype Corsiva" w:hAnsi="Monotype Corsiva"/>
          <w:b/>
          <w:i/>
          <w:sz w:val="24"/>
          <w:szCs w:val="24"/>
        </w:rPr>
        <w:t>Sukkah</w:t>
      </w:r>
      <w:r w:rsidRPr="00C167F1">
        <w:rPr>
          <w:sz w:val="24"/>
          <w:szCs w:val="24"/>
        </w:rPr>
        <w:t xml:space="preserve"> for the seven days of </w:t>
      </w:r>
      <w:r w:rsidRPr="00C167F1">
        <w:rPr>
          <w:rFonts w:ascii="Monotype Corsiva" w:hAnsi="Monotype Corsiva"/>
          <w:b/>
          <w:sz w:val="24"/>
          <w:szCs w:val="24"/>
        </w:rPr>
        <w:t>Sukkot</w:t>
      </w:r>
      <w:r w:rsidRPr="00C167F1">
        <w:rPr>
          <w:sz w:val="24"/>
          <w:szCs w:val="24"/>
        </w:rPr>
        <w:t xml:space="preserve"> in Leviticus 23:42. To take up a </w:t>
      </w:r>
      <w:r w:rsidRPr="00C167F1">
        <w:rPr>
          <w:rFonts w:ascii="Monotype Corsiva" w:hAnsi="Monotype Corsiva"/>
          <w:b/>
          <w:i/>
          <w:sz w:val="24"/>
          <w:szCs w:val="24"/>
        </w:rPr>
        <w:t>Lulav</w:t>
      </w:r>
      <w:r w:rsidRPr="00C167F1">
        <w:rPr>
          <w:sz w:val="24"/>
          <w:szCs w:val="24"/>
        </w:rPr>
        <w:t xml:space="preserve"> and </w:t>
      </w:r>
      <w:r w:rsidRPr="00C167F1">
        <w:rPr>
          <w:rFonts w:ascii="Monotype Corsiva" w:hAnsi="Monotype Corsiva"/>
          <w:b/>
          <w:sz w:val="24"/>
          <w:szCs w:val="24"/>
        </w:rPr>
        <w:t>Etrog</w:t>
      </w:r>
      <w:r w:rsidRPr="00C167F1">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C167F1">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C167F1">
        <w:rPr>
          <w:rFonts w:ascii="Monotype Corsiva" w:hAnsi="Monotype Corsiva"/>
          <w:b/>
          <w:i/>
          <w:sz w:val="24"/>
          <w:szCs w:val="24"/>
        </w:rPr>
        <w:t>Kohen</w:t>
      </w:r>
      <w:r w:rsidRPr="00C167F1">
        <w:rPr>
          <w:sz w:val="24"/>
          <w:szCs w:val="24"/>
        </w:rPr>
        <w:t xml:space="preserve"> (Priest) must not marry a Divorcee in Leviticus 21:7. A </w:t>
      </w:r>
      <w:r w:rsidRPr="00C167F1">
        <w:rPr>
          <w:rFonts w:ascii="Monotype Corsiva" w:hAnsi="Monotype Corsiva"/>
          <w:b/>
          <w:i/>
          <w:sz w:val="24"/>
          <w:szCs w:val="24"/>
        </w:rPr>
        <w:t xml:space="preserve">Kohen  </w:t>
      </w:r>
      <w:r w:rsidRPr="00C167F1">
        <w:rPr>
          <w:sz w:val="24"/>
          <w:szCs w:val="24"/>
        </w:rPr>
        <w:t xml:space="preserve">must not marry a </w:t>
      </w:r>
      <w:r w:rsidRPr="00C167F1">
        <w:rPr>
          <w:rFonts w:ascii="Monotype Corsiva" w:hAnsi="Monotype Corsiva"/>
          <w:b/>
          <w:i/>
          <w:sz w:val="24"/>
          <w:szCs w:val="24"/>
        </w:rPr>
        <w:t xml:space="preserve">Zonah  </w:t>
      </w:r>
      <w:r w:rsidRPr="00C167F1">
        <w:rPr>
          <w:sz w:val="24"/>
          <w:szCs w:val="24"/>
        </w:rPr>
        <w:t xml:space="preserve">(a woman who has had a forbidden Sexual Eros Love Relationship) in Leviticus 21:7. A </w:t>
      </w:r>
      <w:r w:rsidRPr="00C167F1">
        <w:rPr>
          <w:rFonts w:ascii="Monotype Corsiva" w:hAnsi="Monotype Corsiva"/>
          <w:b/>
          <w:i/>
          <w:sz w:val="24"/>
          <w:szCs w:val="24"/>
        </w:rPr>
        <w:t>Kohen</w:t>
      </w:r>
      <w:r w:rsidRPr="00C167F1">
        <w:rPr>
          <w:sz w:val="24"/>
          <w:szCs w:val="24"/>
        </w:rPr>
        <w:t xml:space="preserve"> must not marry a </w:t>
      </w:r>
      <w:r w:rsidRPr="00C167F1">
        <w:rPr>
          <w:rFonts w:ascii="Monotype Corsiva" w:hAnsi="Monotype Corsiva"/>
          <w:b/>
          <w:i/>
          <w:sz w:val="24"/>
          <w:szCs w:val="24"/>
        </w:rPr>
        <w:t>Chalalah</w:t>
      </w:r>
      <w:r w:rsidRPr="00C167F1">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C167F1">
        <w:rPr>
          <w:rFonts w:ascii="Monotype Corsiva" w:hAnsi="Monotype Corsiva"/>
          <w:b/>
          <w:i/>
          <w:sz w:val="24"/>
          <w:szCs w:val="24"/>
        </w:rPr>
        <w:t>Kosher</w:t>
      </w:r>
      <w:r w:rsidRPr="00C167F1">
        <w:rPr>
          <w:sz w:val="24"/>
          <w:szCs w:val="24"/>
        </w:rPr>
        <w:t xml:space="preserve"> (clean) and </w:t>
      </w:r>
      <w:r w:rsidRPr="00C167F1">
        <w:rPr>
          <w:rFonts w:ascii="Monotype Corsiva" w:hAnsi="Monotype Corsiva"/>
          <w:b/>
          <w:i/>
          <w:sz w:val="24"/>
          <w:szCs w:val="24"/>
        </w:rPr>
        <w:t>Non-Kosher</w:t>
      </w:r>
      <w:r w:rsidRPr="00C167F1">
        <w:rPr>
          <w:sz w:val="24"/>
          <w:szCs w:val="24"/>
        </w:rPr>
        <w:t xml:space="preserve"> (unclean) (all abolished in Christian Law in Acts chapters 10 &amp; 11) in Leviticus 11:2. To examine the signs of fish to distinguish between </w:t>
      </w:r>
      <w:r w:rsidRPr="00C167F1">
        <w:rPr>
          <w:rFonts w:ascii="Monotype Corsiva" w:hAnsi="Monotype Corsiva"/>
          <w:b/>
          <w:i/>
          <w:sz w:val="24"/>
          <w:szCs w:val="24"/>
        </w:rPr>
        <w:t>Kosher</w:t>
      </w:r>
      <w:r w:rsidRPr="00C167F1">
        <w:rPr>
          <w:sz w:val="24"/>
          <w:szCs w:val="24"/>
        </w:rPr>
        <w:t xml:space="preserve"> and </w:t>
      </w:r>
      <w:r w:rsidRPr="00C167F1">
        <w:rPr>
          <w:rFonts w:ascii="Monotype Corsiva" w:hAnsi="Monotype Corsiva"/>
          <w:b/>
          <w:i/>
          <w:sz w:val="24"/>
          <w:szCs w:val="24"/>
        </w:rPr>
        <w:t>Non-Kosher</w:t>
      </w:r>
      <w:r w:rsidRPr="00C167F1">
        <w:rPr>
          <w:sz w:val="24"/>
          <w:szCs w:val="24"/>
        </w:rPr>
        <w:t xml:space="preserve"> in Leviticus 11:9. To examine the signs of locusts to distinguish between </w:t>
      </w:r>
      <w:r w:rsidRPr="00C167F1">
        <w:rPr>
          <w:rFonts w:ascii="Monotype Corsiva" w:hAnsi="Monotype Corsiva"/>
          <w:b/>
          <w:i/>
          <w:sz w:val="24"/>
          <w:szCs w:val="24"/>
        </w:rPr>
        <w:t>Kosher</w:t>
      </w:r>
      <w:r w:rsidRPr="00C167F1">
        <w:rPr>
          <w:sz w:val="24"/>
          <w:szCs w:val="24"/>
        </w:rPr>
        <w:t xml:space="preserve"> and </w:t>
      </w:r>
      <w:r w:rsidRPr="00C167F1">
        <w:rPr>
          <w:rFonts w:ascii="Monotype Corsiva" w:hAnsi="Monotype Corsiva"/>
          <w:b/>
          <w:i/>
          <w:sz w:val="24"/>
          <w:szCs w:val="24"/>
        </w:rPr>
        <w:t>Non-Kosher</w:t>
      </w:r>
      <w:r w:rsidRPr="00C167F1">
        <w:rPr>
          <w:sz w:val="24"/>
          <w:szCs w:val="24"/>
        </w:rPr>
        <w:t xml:space="preserve"> in Leviticus 11:21. Not to eat </w:t>
      </w:r>
      <w:r w:rsidRPr="00C167F1">
        <w:rPr>
          <w:rFonts w:ascii="Monotype Corsiva" w:hAnsi="Monotype Corsiva"/>
          <w:b/>
          <w:i/>
          <w:sz w:val="24"/>
          <w:szCs w:val="24"/>
        </w:rPr>
        <w:t>Non-Kosher</w:t>
      </w:r>
      <w:r w:rsidRPr="00C167F1">
        <w:rPr>
          <w:sz w:val="24"/>
          <w:szCs w:val="24"/>
        </w:rPr>
        <w:t xml:space="preserve"> </w:t>
      </w:r>
      <w:r w:rsidRPr="00C167F1">
        <w:rPr>
          <w:sz w:val="24"/>
          <w:szCs w:val="24"/>
        </w:rPr>
        <w:lastRenderedPageBreak/>
        <w:t xml:space="preserve">animals in Leviticus 11:4. Not to eat </w:t>
      </w:r>
      <w:r w:rsidRPr="00C167F1">
        <w:rPr>
          <w:rFonts w:ascii="Monotype Corsiva" w:hAnsi="Monotype Corsiva"/>
          <w:b/>
          <w:i/>
          <w:sz w:val="24"/>
          <w:szCs w:val="24"/>
        </w:rPr>
        <w:t>Non-Kosher</w:t>
      </w:r>
      <w:r w:rsidRPr="00C167F1">
        <w:rPr>
          <w:sz w:val="24"/>
          <w:szCs w:val="24"/>
        </w:rPr>
        <w:t xml:space="preserve"> fowl in Leviticus 11:13. Not to eat </w:t>
      </w:r>
      <w:r w:rsidRPr="00C167F1">
        <w:rPr>
          <w:rFonts w:ascii="Monotype Corsiva" w:hAnsi="Monotype Corsiva"/>
          <w:b/>
          <w:i/>
          <w:sz w:val="24"/>
          <w:szCs w:val="24"/>
        </w:rPr>
        <w:t>Non-Kosher</w:t>
      </w:r>
      <w:r w:rsidRPr="00C167F1">
        <w:rPr>
          <w:sz w:val="24"/>
          <w:szCs w:val="24"/>
        </w:rPr>
        <w:t xml:space="preserve"> fish (without fins and scales) in Leviticus 11:10-11. Not to eat </w:t>
      </w:r>
      <w:r w:rsidRPr="00C167F1">
        <w:rPr>
          <w:rFonts w:ascii="Monotype Corsiva" w:hAnsi="Monotype Corsiva"/>
          <w:b/>
          <w:i/>
          <w:sz w:val="24"/>
          <w:szCs w:val="24"/>
        </w:rPr>
        <w:t>Non-Kosher</w:t>
      </w:r>
      <w:r w:rsidRPr="00C167F1">
        <w:rPr>
          <w:sz w:val="24"/>
          <w:szCs w:val="24"/>
        </w:rPr>
        <w:t xml:space="preserve"> creatures that crawl on land in Leviticus 11:41. Not to eat </w:t>
      </w:r>
      <w:r w:rsidRPr="00C167F1">
        <w:rPr>
          <w:rFonts w:ascii="Monotype Corsiva" w:hAnsi="Monotype Corsiva"/>
          <w:b/>
          <w:i/>
          <w:sz w:val="24"/>
          <w:szCs w:val="24"/>
        </w:rPr>
        <w:t>Non-Kosher</w:t>
      </w:r>
      <w:r w:rsidRPr="00C167F1">
        <w:rPr>
          <w:sz w:val="24"/>
          <w:szCs w:val="24"/>
        </w:rPr>
        <w:t xml:space="preserve"> maggots in Leviticus 11:44. Not to eat worms found in fruit on the ground in Leviticus 11:42. Not to eat creatures that live in water other than </w:t>
      </w:r>
      <w:r w:rsidRPr="00C167F1">
        <w:rPr>
          <w:rFonts w:ascii="Monotype Corsiva" w:hAnsi="Monotype Corsiva"/>
          <w:b/>
          <w:i/>
          <w:sz w:val="24"/>
          <w:szCs w:val="24"/>
        </w:rPr>
        <w:t>Kosher</w:t>
      </w:r>
      <w:r w:rsidRPr="00C167F1">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C167F1">
        <w:rPr>
          <w:rFonts w:ascii="Monotype Corsiva" w:hAnsi="Monotype Corsiva"/>
          <w:b/>
          <w:i/>
          <w:sz w:val="24"/>
          <w:szCs w:val="24"/>
        </w:rPr>
        <w:t>Cherem</w:t>
      </w:r>
      <w:r w:rsidRPr="00C167F1">
        <w:rPr>
          <w:sz w:val="24"/>
          <w:szCs w:val="24"/>
        </w:rPr>
        <w:t xml:space="preserve">) in Leviticus 27:28. Not to sell the </w:t>
      </w:r>
      <w:r w:rsidRPr="00C167F1">
        <w:rPr>
          <w:rFonts w:ascii="Monotype Corsiva" w:hAnsi="Monotype Corsiva"/>
          <w:b/>
          <w:i/>
          <w:sz w:val="24"/>
          <w:szCs w:val="24"/>
        </w:rPr>
        <w:t xml:space="preserve">Cherem </w:t>
      </w:r>
      <w:r w:rsidRPr="00C167F1">
        <w:rPr>
          <w:sz w:val="24"/>
          <w:szCs w:val="24"/>
        </w:rPr>
        <w:t xml:space="preserve">in Leviticus 27:28. Not to redeem the </w:t>
      </w:r>
      <w:r w:rsidRPr="00C167F1">
        <w:rPr>
          <w:rFonts w:ascii="Monotype Corsiva" w:hAnsi="Monotype Corsiva"/>
          <w:b/>
          <w:i/>
          <w:sz w:val="24"/>
          <w:szCs w:val="24"/>
        </w:rPr>
        <w:t>Cherem</w:t>
      </w:r>
      <w:r w:rsidRPr="00C167F1">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C167F1">
        <w:rPr>
          <w:sz w:val="24"/>
          <w:szCs w:val="24"/>
        </w:rPr>
        <w:lastRenderedPageBreak/>
        <w:t xml:space="preserve">leave the unformed clusters of grapes in Leviticus 19:10. Not to pick the unformed clusters of grapes in Leviticus 19:10. A </w:t>
      </w:r>
      <w:r w:rsidRPr="00C167F1">
        <w:rPr>
          <w:rFonts w:ascii="Monotype Corsiva" w:hAnsi="Monotype Corsiva"/>
          <w:b/>
          <w:i/>
          <w:sz w:val="24"/>
          <w:szCs w:val="24"/>
        </w:rPr>
        <w:t>Non-Kohen</w:t>
      </w:r>
      <w:r w:rsidRPr="00C167F1">
        <w:rPr>
          <w:sz w:val="24"/>
          <w:szCs w:val="24"/>
        </w:rPr>
        <w:t xml:space="preserve"> must not eat </w:t>
      </w:r>
      <w:r w:rsidRPr="00C167F1">
        <w:rPr>
          <w:rFonts w:ascii="Monotype Corsiva" w:hAnsi="Monotype Corsiva"/>
          <w:b/>
          <w:i/>
          <w:sz w:val="24"/>
          <w:szCs w:val="24"/>
        </w:rPr>
        <w:t>Terumah</w:t>
      </w:r>
      <w:r w:rsidRPr="00C167F1">
        <w:rPr>
          <w:sz w:val="24"/>
          <w:szCs w:val="24"/>
        </w:rPr>
        <w:t xml:space="preserve"> in Leviticus 22:10. A hired Worker or a Jewish Bondsmen of a </w:t>
      </w:r>
      <w:r w:rsidRPr="00C167F1">
        <w:rPr>
          <w:rFonts w:ascii="Monotype Corsiva" w:hAnsi="Monotype Corsiva"/>
          <w:b/>
          <w:i/>
          <w:sz w:val="24"/>
          <w:szCs w:val="24"/>
        </w:rPr>
        <w:t xml:space="preserve">Kohen </w:t>
      </w:r>
      <w:r w:rsidRPr="00C167F1">
        <w:rPr>
          <w:sz w:val="24"/>
          <w:szCs w:val="24"/>
        </w:rPr>
        <w:t xml:space="preserve">must not eat </w:t>
      </w:r>
      <w:r w:rsidRPr="00C167F1">
        <w:rPr>
          <w:rFonts w:ascii="Monotype Corsiva" w:hAnsi="Monotype Corsiva"/>
          <w:b/>
          <w:i/>
          <w:sz w:val="24"/>
          <w:szCs w:val="24"/>
        </w:rPr>
        <w:t xml:space="preserve">Terumah </w:t>
      </w:r>
      <w:r w:rsidRPr="00C167F1">
        <w:rPr>
          <w:sz w:val="24"/>
          <w:szCs w:val="24"/>
        </w:rPr>
        <w:t xml:space="preserve">in Leviticus 22:10. An impure </w:t>
      </w:r>
      <w:r w:rsidRPr="00C167F1">
        <w:rPr>
          <w:rFonts w:ascii="Monotype Corsiva" w:hAnsi="Monotype Corsiva"/>
          <w:b/>
          <w:i/>
          <w:sz w:val="24"/>
          <w:szCs w:val="24"/>
        </w:rPr>
        <w:t xml:space="preserve">Kohen </w:t>
      </w:r>
      <w:r w:rsidRPr="00C167F1">
        <w:rPr>
          <w:sz w:val="24"/>
          <w:szCs w:val="24"/>
        </w:rPr>
        <w:t xml:space="preserve">must not eat </w:t>
      </w:r>
      <w:r w:rsidRPr="00C167F1">
        <w:rPr>
          <w:rFonts w:ascii="Monotype Corsiva" w:hAnsi="Monotype Corsiva"/>
          <w:b/>
          <w:i/>
          <w:sz w:val="24"/>
          <w:szCs w:val="24"/>
        </w:rPr>
        <w:t xml:space="preserve">Terumah </w:t>
      </w:r>
      <w:r w:rsidRPr="00C167F1">
        <w:rPr>
          <w:sz w:val="24"/>
          <w:szCs w:val="24"/>
        </w:rPr>
        <w:t xml:space="preserve">in Leviticus 22:4. A </w:t>
      </w:r>
      <w:r w:rsidRPr="00C167F1">
        <w:rPr>
          <w:rFonts w:ascii="Monotype Corsiva" w:hAnsi="Monotype Corsiva"/>
          <w:b/>
          <w:i/>
          <w:sz w:val="24"/>
          <w:szCs w:val="24"/>
        </w:rPr>
        <w:t>chalalah</w:t>
      </w:r>
      <w:r w:rsidRPr="00C167F1">
        <w:rPr>
          <w:sz w:val="24"/>
          <w:szCs w:val="24"/>
        </w:rPr>
        <w:t xml:space="preserve"> (Widow or Divorcee) must not eat </w:t>
      </w:r>
      <w:r w:rsidRPr="00C167F1">
        <w:rPr>
          <w:rFonts w:ascii="Monotype Corsiva" w:hAnsi="Monotype Corsiva"/>
          <w:b/>
          <w:i/>
          <w:sz w:val="24"/>
          <w:szCs w:val="24"/>
        </w:rPr>
        <w:t>Terumah</w:t>
      </w:r>
      <w:r w:rsidRPr="00C167F1">
        <w:rPr>
          <w:sz w:val="24"/>
          <w:szCs w:val="24"/>
        </w:rPr>
        <w:t xml:space="preserve"> in Leviticus 22:12. The fourth year crops must be totally for holy purposes like </w:t>
      </w:r>
      <w:r w:rsidRPr="00C167F1">
        <w:rPr>
          <w:rFonts w:ascii="Monotype Corsiva" w:hAnsi="Monotype Corsiva"/>
          <w:b/>
          <w:i/>
          <w:sz w:val="24"/>
          <w:szCs w:val="24"/>
        </w:rPr>
        <w:t>Ma’aser Sheni</w:t>
      </w:r>
      <w:r w:rsidRPr="00C167F1">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C167F1">
        <w:rPr>
          <w:sz w:val="24"/>
          <w:szCs w:val="24"/>
          <w:vertAlign w:val="superscript"/>
        </w:rPr>
        <w:t>th</w:t>
      </w:r>
      <w:r w:rsidRPr="00C167F1">
        <w:rPr>
          <w:sz w:val="24"/>
          <w:szCs w:val="24"/>
        </w:rPr>
        <w:t xml:space="preserve"> year in Leviticus 25:10. To blow the </w:t>
      </w:r>
      <w:r w:rsidRPr="00C167F1">
        <w:rPr>
          <w:rFonts w:ascii="Monotype Corsiva" w:hAnsi="Monotype Corsiva"/>
          <w:b/>
          <w:i/>
          <w:sz w:val="24"/>
          <w:szCs w:val="24"/>
        </w:rPr>
        <w:t xml:space="preserve">Shofar  </w:t>
      </w:r>
      <w:r w:rsidRPr="00C167F1">
        <w:rPr>
          <w:sz w:val="24"/>
          <w:szCs w:val="24"/>
        </w:rPr>
        <w:t xml:space="preserve">on the tenth of </w:t>
      </w:r>
      <w:r w:rsidRPr="00C167F1">
        <w:rPr>
          <w:rFonts w:ascii="Monotype Corsiva" w:hAnsi="Monotype Corsiva"/>
          <w:b/>
          <w:i/>
          <w:sz w:val="24"/>
          <w:szCs w:val="24"/>
        </w:rPr>
        <w:t xml:space="preserve">Tishrei </w:t>
      </w:r>
      <w:r w:rsidRPr="00C167F1">
        <w:rPr>
          <w:sz w:val="24"/>
          <w:szCs w:val="24"/>
        </w:rPr>
        <w:t xml:space="preserve"> to free the Slaves in Leviticus 25:9.  Not to work the soil during the 50</w:t>
      </w:r>
      <w:r w:rsidRPr="00C167F1">
        <w:rPr>
          <w:sz w:val="24"/>
          <w:szCs w:val="24"/>
          <w:vertAlign w:val="superscript"/>
        </w:rPr>
        <w:t>th</w:t>
      </w:r>
      <w:r w:rsidRPr="00C167F1">
        <w:rPr>
          <w:sz w:val="24"/>
          <w:szCs w:val="24"/>
        </w:rPr>
        <w:t xml:space="preserve"> year (</w:t>
      </w:r>
      <w:r w:rsidRPr="00C167F1">
        <w:rPr>
          <w:rFonts w:ascii="Monotype Corsiva" w:hAnsi="Monotype Corsiva"/>
          <w:b/>
          <w:i/>
          <w:sz w:val="24"/>
          <w:szCs w:val="24"/>
        </w:rPr>
        <w:t>Jubilee</w:t>
      </w:r>
      <w:r w:rsidRPr="00C167F1">
        <w:rPr>
          <w:sz w:val="24"/>
          <w:szCs w:val="24"/>
        </w:rPr>
        <w:t>) in Leviticus 25:11. Not to reap in the normal manner that which grows wild in the 50</w:t>
      </w:r>
      <w:r w:rsidRPr="00C167F1">
        <w:rPr>
          <w:sz w:val="24"/>
          <w:szCs w:val="24"/>
          <w:vertAlign w:val="superscript"/>
        </w:rPr>
        <w:t>th</w:t>
      </w:r>
      <w:r w:rsidRPr="00C167F1">
        <w:rPr>
          <w:sz w:val="24"/>
          <w:szCs w:val="24"/>
        </w:rPr>
        <w:t xml:space="preserve"> year in Leviticus 25:11. Not to pick grapes which grew wild in the normal manner in the 50</w:t>
      </w:r>
      <w:r w:rsidRPr="00C167F1">
        <w:rPr>
          <w:sz w:val="24"/>
          <w:szCs w:val="24"/>
          <w:vertAlign w:val="superscript"/>
        </w:rPr>
        <w:t>th</w:t>
      </w:r>
      <w:r w:rsidRPr="00C167F1">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C167F1">
        <w:rPr>
          <w:rFonts w:ascii="Monotype Corsiva" w:hAnsi="Monotype Corsiva"/>
          <w:b/>
          <w:i/>
          <w:sz w:val="24"/>
          <w:szCs w:val="24"/>
        </w:rPr>
        <w:t xml:space="preserve">Kohen </w:t>
      </w:r>
      <w:r w:rsidRPr="00C167F1">
        <w:rPr>
          <w:sz w:val="24"/>
          <w:szCs w:val="24"/>
        </w:rPr>
        <w:t xml:space="preserve">for service in Leviticus 21:8. A </w:t>
      </w:r>
      <w:r w:rsidRPr="00C167F1">
        <w:rPr>
          <w:rFonts w:ascii="Monotype Corsiva" w:hAnsi="Monotype Corsiva"/>
          <w:b/>
          <w:i/>
          <w:sz w:val="24"/>
          <w:szCs w:val="24"/>
        </w:rPr>
        <w:t>Kohen</w:t>
      </w:r>
      <w:r w:rsidRPr="00C167F1">
        <w:rPr>
          <w:sz w:val="24"/>
          <w:szCs w:val="24"/>
        </w:rPr>
        <w:t xml:space="preserve"> must not enter the Temple intoxicated (only stipulation is drunk off of wine) in Leviticus 10:9. A </w:t>
      </w:r>
      <w:r w:rsidRPr="00C167F1">
        <w:rPr>
          <w:rFonts w:ascii="Monotype Corsiva" w:hAnsi="Monotype Corsiva"/>
          <w:b/>
          <w:i/>
          <w:sz w:val="24"/>
          <w:szCs w:val="24"/>
        </w:rPr>
        <w:t>Kohen</w:t>
      </w:r>
      <w:r w:rsidRPr="00C167F1">
        <w:rPr>
          <w:sz w:val="24"/>
          <w:szCs w:val="24"/>
        </w:rPr>
        <w:t xml:space="preserve"> must not enter the Temple with His head uncovered in Leviticus 10:6. A </w:t>
      </w:r>
      <w:r w:rsidRPr="00C167F1">
        <w:rPr>
          <w:rFonts w:ascii="Monotype Corsiva" w:hAnsi="Monotype Corsiva"/>
          <w:b/>
          <w:i/>
          <w:sz w:val="24"/>
          <w:szCs w:val="24"/>
        </w:rPr>
        <w:t>Kohen</w:t>
      </w:r>
      <w:r w:rsidRPr="00C167F1">
        <w:rPr>
          <w:sz w:val="24"/>
          <w:szCs w:val="24"/>
        </w:rPr>
        <w:t xml:space="preserve"> must not enter the Temple with torn clothes in Leviticus 10:6. A </w:t>
      </w:r>
      <w:r w:rsidRPr="00C167F1">
        <w:rPr>
          <w:rFonts w:ascii="Monotype Corsiva" w:hAnsi="Monotype Corsiva"/>
          <w:b/>
          <w:i/>
          <w:sz w:val="24"/>
          <w:szCs w:val="24"/>
        </w:rPr>
        <w:t>Kohen</w:t>
      </w:r>
      <w:r w:rsidRPr="00C167F1">
        <w:rPr>
          <w:sz w:val="24"/>
          <w:szCs w:val="24"/>
        </w:rPr>
        <w:t xml:space="preserve"> must not enter the Temple with indiscriminately in Leviticus 16:2. A </w:t>
      </w:r>
      <w:r w:rsidRPr="00C167F1">
        <w:rPr>
          <w:rFonts w:ascii="Monotype Corsiva" w:hAnsi="Monotype Corsiva"/>
          <w:b/>
          <w:i/>
          <w:sz w:val="24"/>
          <w:szCs w:val="24"/>
        </w:rPr>
        <w:t xml:space="preserve">Kohen </w:t>
      </w:r>
      <w:r w:rsidRPr="00C167F1">
        <w:rPr>
          <w:sz w:val="24"/>
          <w:szCs w:val="24"/>
        </w:rPr>
        <w:t xml:space="preserve">must not leave the Temple </w:t>
      </w:r>
      <w:r w:rsidRPr="00C167F1">
        <w:rPr>
          <w:sz w:val="24"/>
          <w:szCs w:val="24"/>
        </w:rPr>
        <w:lastRenderedPageBreak/>
        <w:t xml:space="preserve">during service in Leviticus 10:7. An impure </w:t>
      </w:r>
      <w:r w:rsidRPr="00C167F1">
        <w:rPr>
          <w:rFonts w:ascii="Monotype Corsiva" w:hAnsi="Monotype Corsiva"/>
          <w:b/>
          <w:i/>
          <w:sz w:val="24"/>
          <w:szCs w:val="24"/>
        </w:rPr>
        <w:t>Kohanim</w:t>
      </w:r>
      <w:r w:rsidRPr="00C167F1">
        <w:rPr>
          <w:sz w:val="24"/>
          <w:szCs w:val="24"/>
        </w:rPr>
        <w:t xml:space="preserve"> must not do service in the Temple in Leviticus 22:2. An impure </w:t>
      </w:r>
      <w:r w:rsidRPr="00C167F1">
        <w:rPr>
          <w:rFonts w:ascii="Monotype Corsiva" w:hAnsi="Monotype Corsiva"/>
          <w:b/>
          <w:i/>
          <w:sz w:val="24"/>
          <w:szCs w:val="24"/>
        </w:rPr>
        <w:t>Kohen</w:t>
      </w:r>
      <w:r w:rsidRPr="00C167F1">
        <w:rPr>
          <w:sz w:val="24"/>
          <w:szCs w:val="24"/>
        </w:rPr>
        <w:t xml:space="preserve">, following immersion, must wait until after sundown before returning to service in Leviticus 22:7. A </w:t>
      </w:r>
      <w:r w:rsidRPr="00C167F1">
        <w:rPr>
          <w:rFonts w:ascii="Monotype Corsiva" w:hAnsi="Monotype Corsiva"/>
          <w:b/>
          <w:i/>
          <w:sz w:val="24"/>
          <w:szCs w:val="24"/>
        </w:rPr>
        <w:t xml:space="preserve">Kohen </w:t>
      </w:r>
      <w:r w:rsidRPr="00C167F1">
        <w:rPr>
          <w:sz w:val="24"/>
          <w:szCs w:val="24"/>
        </w:rPr>
        <w:t xml:space="preserve">with a physical blemish must not enter the Sanctuary or approach the Altar in Leviticus 21:23. A </w:t>
      </w:r>
      <w:r w:rsidRPr="00C167F1">
        <w:rPr>
          <w:rFonts w:ascii="Monotype Corsiva" w:hAnsi="Monotype Corsiva"/>
          <w:b/>
          <w:i/>
          <w:sz w:val="24"/>
          <w:szCs w:val="24"/>
        </w:rPr>
        <w:t>Kohen</w:t>
      </w:r>
      <w:r w:rsidRPr="00C167F1">
        <w:rPr>
          <w:sz w:val="24"/>
          <w:szCs w:val="24"/>
        </w:rPr>
        <w:t xml:space="preserve"> with a physical blemish must not serve in Leviticus 21:17. A </w:t>
      </w:r>
      <w:r w:rsidRPr="00C167F1">
        <w:rPr>
          <w:rFonts w:ascii="Monotype Corsiva" w:hAnsi="Monotype Corsiva"/>
          <w:b/>
          <w:i/>
          <w:sz w:val="24"/>
          <w:szCs w:val="24"/>
        </w:rPr>
        <w:t xml:space="preserve">Kohen </w:t>
      </w:r>
      <w:r w:rsidRPr="00C167F1">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C167F1">
        <w:rPr>
          <w:rFonts w:ascii="Monotype Corsiva" w:hAnsi="Monotype Corsiva"/>
          <w:b/>
          <w:i/>
          <w:sz w:val="24"/>
          <w:szCs w:val="24"/>
        </w:rPr>
        <w:t>Kohanim</w:t>
      </w:r>
      <w:r w:rsidRPr="00C167F1">
        <w:rPr>
          <w:sz w:val="24"/>
          <w:szCs w:val="24"/>
        </w:rPr>
        <w:t xml:space="preserve"> must eat the remains of the meal offering in Leviticus 6:16. Not to slaughter sacrifices outside the courtyard in Leviticus 17:4. To light a fire </w:t>
      </w:r>
      <w:r w:rsidRPr="00C167F1">
        <w:rPr>
          <w:sz w:val="24"/>
          <w:szCs w:val="24"/>
        </w:rPr>
        <w:lastRenderedPageBreak/>
        <w:t xml:space="preserve">on the Altar every day in Leviticus 6:13. Not to extinguish the Altar’s fire in Leviticus 6:13. To remove the ashes from the Altar every day in Leviticus 6:10. The </w:t>
      </w:r>
      <w:r w:rsidRPr="00C167F1">
        <w:rPr>
          <w:rFonts w:ascii="Monotype Corsiva" w:hAnsi="Monotype Corsiva"/>
          <w:b/>
          <w:i/>
          <w:sz w:val="24"/>
          <w:szCs w:val="24"/>
        </w:rPr>
        <w:t>Kohen Gadol</w:t>
      </w:r>
      <w:r w:rsidRPr="00C167F1">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C167F1">
        <w:rPr>
          <w:rFonts w:ascii="Monotype Corsiva" w:hAnsi="Monotype Corsiva"/>
          <w:b/>
          <w:i/>
          <w:sz w:val="24"/>
          <w:szCs w:val="24"/>
        </w:rPr>
        <w:t>Yom Kippur</w:t>
      </w:r>
      <w:r w:rsidRPr="00C167F1">
        <w:rPr>
          <w:sz w:val="24"/>
          <w:szCs w:val="24"/>
        </w:rPr>
        <w:t xml:space="preserve">  in the sequence prescribed in </w:t>
      </w:r>
      <w:r w:rsidRPr="00C167F1">
        <w:rPr>
          <w:rFonts w:ascii="Monotype Corsiva" w:hAnsi="Monotype Corsiva"/>
          <w:b/>
          <w:i/>
          <w:sz w:val="24"/>
          <w:szCs w:val="24"/>
        </w:rPr>
        <w:t>Parshah Acharei Mot</w:t>
      </w:r>
      <w:r w:rsidRPr="00C167F1">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C167F1">
        <w:rPr>
          <w:rFonts w:ascii="Monotype Corsiva" w:hAnsi="Monotype Corsiva"/>
          <w:b/>
          <w:i/>
          <w:sz w:val="24"/>
          <w:szCs w:val="24"/>
        </w:rPr>
        <w:t>Asham talui</w:t>
      </w:r>
      <w:r w:rsidRPr="00C167F1">
        <w:rPr>
          <w:sz w:val="24"/>
          <w:szCs w:val="24"/>
        </w:rPr>
        <w:t xml:space="preserve"> (Temple Offering) when uncertain of guilt in Leviticus 5:17-18. Bring an </w:t>
      </w:r>
      <w:r w:rsidRPr="00C167F1">
        <w:rPr>
          <w:rFonts w:ascii="Monotype Corsiva" w:hAnsi="Monotype Corsiva"/>
          <w:b/>
          <w:i/>
          <w:sz w:val="24"/>
          <w:szCs w:val="24"/>
        </w:rPr>
        <w:t xml:space="preserve">Asham vadai </w:t>
      </w:r>
      <w:r w:rsidRPr="00C167F1">
        <w:rPr>
          <w:sz w:val="24"/>
          <w:szCs w:val="24"/>
        </w:rPr>
        <w:t xml:space="preserve">(Temple Offering) when guilt is ascertained in Leviticus 5:25. Bring an </w:t>
      </w:r>
      <w:r w:rsidRPr="00C167F1">
        <w:rPr>
          <w:rFonts w:ascii="Monotype Corsiva" w:hAnsi="Monotype Corsiva"/>
          <w:b/>
          <w:i/>
          <w:sz w:val="24"/>
          <w:szCs w:val="24"/>
        </w:rPr>
        <w:t>Oleh v’yored</w:t>
      </w:r>
      <w:r w:rsidRPr="00C167F1">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C167F1">
        <w:rPr>
          <w:rFonts w:ascii="Monotype Corsiva" w:hAnsi="Monotype Corsiva"/>
          <w:b/>
          <w:i/>
          <w:sz w:val="24"/>
          <w:szCs w:val="24"/>
        </w:rPr>
        <w:t>Mikvah</w:t>
      </w:r>
      <w:r w:rsidRPr="00C167F1">
        <w:rPr>
          <w:sz w:val="24"/>
          <w:szCs w:val="24"/>
        </w:rPr>
        <w:t xml:space="preserve"> in Leviticus 15:28-29. A Woman giving birth must bring an offering (in the Temple) after She goes to the </w:t>
      </w:r>
      <w:r w:rsidRPr="00C167F1">
        <w:rPr>
          <w:rFonts w:ascii="Monotype Corsiva" w:hAnsi="Monotype Corsiva"/>
          <w:b/>
          <w:i/>
          <w:sz w:val="24"/>
          <w:szCs w:val="24"/>
        </w:rPr>
        <w:t xml:space="preserve">Mikvah </w:t>
      </w:r>
      <w:r w:rsidRPr="00C167F1">
        <w:rPr>
          <w:sz w:val="24"/>
          <w:szCs w:val="24"/>
        </w:rPr>
        <w:t xml:space="preserve">in Leviticus 12:6. A Man who had a running </w:t>
      </w:r>
      <w:r w:rsidRPr="00C167F1">
        <w:rPr>
          <w:sz w:val="24"/>
          <w:szCs w:val="24"/>
        </w:rPr>
        <w:lastRenderedPageBreak/>
        <w:t xml:space="preserve">(unnatural urinary) issue must bring an offering (in the Temple) after He goes to the </w:t>
      </w:r>
      <w:r w:rsidRPr="00C167F1">
        <w:rPr>
          <w:rFonts w:ascii="Monotype Corsiva" w:hAnsi="Monotype Corsiva"/>
          <w:b/>
          <w:i/>
          <w:sz w:val="24"/>
          <w:szCs w:val="24"/>
        </w:rPr>
        <w:t>Mikvah</w:t>
      </w:r>
      <w:r w:rsidRPr="00C167F1">
        <w:rPr>
          <w:rFonts w:ascii="Monotype Corsiva" w:hAnsi="Monotype Corsiva"/>
          <w:sz w:val="24"/>
          <w:szCs w:val="24"/>
        </w:rPr>
        <w:t xml:space="preserve"> </w:t>
      </w:r>
      <w:r w:rsidRPr="00C167F1">
        <w:rPr>
          <w:sz w:val="24"/>
          <w:szCs w:val="24"/>
        </w:rPr>
        <w:t xml:space="preserve">in Leviticus 15:13-14. A </w:t>
      </w:r>
      <w:r w:rsidRPr="00C167F1">
        <w:rPr>
          <w:rFonts w:ascii="Monotype Corsiva" w:hAnsi="Monotype Corsiva"/>
          <w:b/>
          <w:i/>
          <w:sz w:val="24"/>
          <w:szCs w:val="24"/>
        </w:rPr>
        <w:t xml:space="preserve">Metzora </w:t>
      </w:r>
      <w:r w:rsidRPr="00C167F1">
        <w:rPr>
          <w:sz w:val="24"/>
          <w:szCs w:val="24"/>
        </w:rPr>
        <w:t xml:space="preserve">must bring an offering (in the Temple) after going to the </w:t>
      </w:r>
      <w:r w:rsidRPr="00C167F1">
        <w:rPr>
          <w:rFonts w:ascii="Monotype Corsiva" w:hAnsi="Monotype Corsiva"/>
          <w:b/>
          <w:i/>
          <w:sz w:val="24"/>
          <w:szCs w:val="24"/>
        </w:rPr>
        <w:t>Mikvah</w:t>
      </w:r>
      <w:r w:rsidRPr="00C167F1">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C167F1">
        <w:rPr>
          <w:rFonts w:ascii="Monotype Corsiva" w:hAnsi="Monotype Corsiva"/>
          <w:b/>
          <w:i/>
          <w:sz w:val="24"/>
          <w:szCs w:val="24"/>
        </w:rPr>
        <w:t xml:space="preserve">Tzara’at </w:t>
      </w:r>
      <w:r w:rsidRPr="00C167F1">
        <w:rPr>
          <w:sz w:val="24"/>
          <w:szCs w:val="24"/>
        </w:rPr>
        <w:t xml:space="preserve">as prescribed in the Torah in Leviticus 13:12. The </w:t>
      </w:r>
      <w:r w:rsidRPr="00C167F1">
        <w:rPr>
          <w:rFonts w:ascii="Monotype Corsiva" w:hAnsi="Monotype Corsiva"/>
          <w:b/>
          <w:i/>
          <w:sz w:val="24"/>
          <w:szCs w:val="24"/>
        </w:rPr>
        <w:t>Metzora</w:t>
      </w:r>
      <w:r w:rsidRPr="00C167F1">
        <w:rPr>
          <w:sz w:val="24"/>
          <w:szCs w:val="24"/>
        </w:rPr>
        <w:t xml:space="preserve"> must not shave signs of impurity in His hair in Leviticus 13:33. The </w:t>
      </w:r>
      <w:r w:rsidRPr="00C167F1">
        <w:rPr>
          <w:rFonts w:ascii="Monotype Corsiva" w:hAnsi="Monotype Corsiva"/>
          <w:b/>
          <w:i/>
          <w:sz w:val="24"/>
          <w:szCs w:val="24"/>
        </w:rPr>
        <w:t xml:space="preserve">Metzora </w:t>
      </w:r>
      <w:r w:rsidRPr="00C167F1">
        <w:rPr>
          <w:sz w:val="24"/>
          <w:szCs w:val="24"/>
        </w:rPr>
        <w:t xml:space="preserve">must publicize His condition by tearing His garment, allowing His hair to grow and covering His lips in Leviticus 13:45. To carry out the prescribed rules for purifying the </w:t>
      </w:r>
      <w:r w:rsidRPr="00C167F1">
        <w:rPr>
          <w:rFonts w:ascii="Monotype Corsiva" w:hAnsi="Monotype Corsiva"/>
          <w:b/>
          <w:i/>
          <w:sz w:val="24"/>
          <w:szCs w:val="24"/>
        </w:rPr>
        <w:t xml:space="preserve">Metzora </w:t>
      </w:r>
      <w:r w:rsidRPr="00C167F1">
        <w:rPr>
          <w:sz w:val="24"/>
          <w:szCs w:val="24"/>
        </w:rPr>
        <w:t xml:space="preserve">in Leviticus 14:2. The </w:t>
      </w:r>
      <w:r w:rsidRPr="00C167F1">
        <w:rPr>
          <w:rFonts w:ascii="Monotype Corsiva" w:hAnsi="Monotype Corsiva"/>
          <w:b/>
          <w:i/>
          <w:sz w:val="24"/>
          <w:szCs w:val="24"/>
        </w:rPr>
        <w:t xml:space="preserve">Metzora </w:t>
      </w:r>
      <w:r w:rsidRPr="00C167F1">
        <w:rPr>
          <w:sz w:val="24"/>
          <w:szCs w:val="24"/>
        </w:rPr>
        <w:t xml:space="preserve">must shave off all His hair prior to purification in Leviticus 14:9. To carry out the Laws of </w:t>
      </w:r>
      <w:r w:rsidRPr="00C167F1">
        <w:rPr>
          <w:rFonts w:ascii="Monotype Corsiva" w:hAnsi="Monotype Corsiva"/>
          <w:b/>
          <w:i/>
          <w:sz w:val="24"/>
          <w:szCs w:val="24"/>
        </w:rPr>
        <w:t>Tzara’at</w:t>
      </w:r>
      <w:r w:rsidRPr="00C167F1">
        <w:rPr>
          <w:sz w:val="24"/>
          <w:szCs w:val="24"/>
        </w:rPr>
        <w:t xml:space="preserve"> of clothing in Leviticus 13:47. To carry out the Laws of </w:t>
      </w:r>
      <w:r w:rsidRPr="00C167F1">
        <w:rPr>
          <w:rFonts w:ascii="Monotype Corsiva" w:hAnsi="Monotype Corsiva"/>
          <w:b/>
          <w:i/>
          <w:sz w:val="24"/>
          <w:szCs w:val="24"/>
        </w:rPr>
        <w:t>Tzara’at</w:t>
      </w:r>
      <w:r w:rsidRPr="00C167F1">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C167F1">
        <w:rPr>
          <w:rFonts w:ascii="Monotype Corsiva" w:hAnsi="Monotype Corsiva"/>
          <w:b/>
          <w:i/>
          <w:sz w:val="24"/>
          <w:szCs w:val="24"/>
        </w:rPr>
        <w:t>Shratzim</w:t>
      </w:r>
      <w:r w:rsidRPr="00C167F1">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C167F1">
        <w:rPr>
          <w:rFonts w:ascii="Monotype Corsiva" w:hAnsi="Monotype Corsiva"/>
          <w:b/>
          <w:i/>
          <w:sz w:val="24"/>
          <w:szCs w:val="24"/>
        </w:rPr>
        <w:t>Mikvah</w:t>
      </w:r>
      <w:r w:rsidRPr="00C167F1">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C167F1">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C167F1">
        <w:rPr>
          <w:rFonts w:ascii="Monotype Corsiva" w:hAnsi="Monotype Corsiva"/>
          <w:b/>
          <w:i/>
          <w:sz w:val="24"/>
          <w:szCs w:val="24"/>
        </w:rPr>
        <w:t>Kohen</w:t>
      </w:r>
      <w:r w:rsidRPr="00C167F1">
        <w:rPr>
          <w:sz w:val="24"/>
          <w:szCs w:val="24"/>
        </w:rPr>
        <w:t xml:space="preserve"> must not defile Himself (by going to Funerals or Cemeteries) for Anyone except Family and Relatives in Leviticus 21:1. This is the Laws of Leviticus.    </w:t>
      </w:r>
    </w:p>
    <w:p w:rsidR="00011CFA" w:rsidRPr="00C167F1" w:rsidRDefault="00011CFA" w:rsidP="00011CFA">
      <w:pPr>
        <w:spacing w:line="480" w:lineRule="auto"/>
        <w:jc w:val="both"/>
        <w:rPr>
          <w:sz w:val="24"/>
          <w:szCs w:val="24"/>
        </w:rPr>
      </w:pPr>
      <w:r w:rsidRPr="00C167F1">
        <w:rPr>
          <w:sz w:val="24"/>
          <w:szCs w:val="24"/>
        </w:rPr>
        <w:t xml:space="preserve">The Wilderness Numbers Law called the Perfect Law of the Wilderness (Forest, Jungle or Field) </w:t>
      </w:r>
    </w:p>
    <w:p w:rsidR="00011CFA" w:rsidRPr="00C167F1" w:rsidRDefault="00011CFA" w:rsidP="00011CFA">
      <w:pPr>
        <w:spacing w:line="480" w:lineRule="auto"/>
        <w:jc w:val="both"/>
        <w:rPr>
          <w:sz w:val="24"/>
          <w:szCs w:val="24"/>
        </w:rPr>
      </w:pPr>
      <w:r w:rsidRPr="00C167F1">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C167F1">
        <w:rPr>
          <w:rFonts w:ascii="Monotype Corsiva" w:hAnsi="Monotype Corsiva"/>
          <w:b/>
          <w:i/>
          <w:sz w:val="24"/>
          <w:szCs w:val="24"/>
        </w:rPr>
        <w:t>Kohanim</w:t>
      </w:r>
      <w:r w:rsidRPr="00C167F1">
        <w:rPr>
          <w:sz w:val="24"/>
          <w:szCs w:val="24"/>
        </w:rPr>
        <w:t xml:space="preserve"> must bless the Jewish Nation daily in Numbers 6:23. To fulfill the Laws of </w:t>
      </w:r>
      <w:r w:rsidRPr="00C167F1">
        <w:rPr>
          <w:rFonts w:ascii="Monotype Corsiva" w:hAnsi="Monotype Corsiva"/>
          <w:b/>
          <w:i/>
          <w:sz w:val="24"/>
          <w:szCs w:val="24"/>
        </w:rPr>
        <w:t xml:space="preserve">Sotah </w:t>
      </w:r>
      <w:r w:rsidRPr="00C167F1">
        <w:rPr>
          <w:rFonts w:cstheme="minorHAnsi"/>
          <w:sz w:val="24"/>
          <w:szCs w:val="24"/>
        </w:rPr>
        <w:t>in Numbers 5:30. To have</w:t>
      </w:r>
      <w:r w:rsidRPr="00C167F1">
        <w:rPr>
          <w:rFonts w:ascii="Monotype Corsiva" w:hAnsi="Monotype Corsiva"/>
          <w:b/>
          <w:i/>
          <w:sz w:val="24"/>
          <w:szCs w:val="24"/>
        </w:rPr>
        <w:t xml:space="preserve"> Tzitzit </w:t>
      </w:r>
      <w:r w:rsidRPr="00C167F1">
        <w:rPr>
          <w:sz w:val="24"/>
          <w:szCs w:val="24"/>
        </w:rPr>
        <w:t xml:space="preserve">on four-cornered garments in Numbers 15:38. To hear the </w:t>
      </w:r>
      <w:r w:rsidRPr="00C167F1">
        <w:rPr>
          <w:rFonts w:ascii="Monotype Corsiva" w:hAnsi="Monotype Corsiva"/>
          <w:b/>
          <w:i/>
          <w:sz w:val="24"/>
          <w:szCs w:val="24"/>
        </w:rPr>
        <w:t xml:space="preserve">Shofar  </w:t>
      </w:r>
      <w:r w:rsidRPr="00C167F1">
        <w:rPr>
          <w:sz w:val="24"/>
          <w:szCs w:val="24"/>
        </w:rPr>
        <w:t xml:space="preserve">on the first day of </w:t>
      </w:r>
      <w:r w:rsidRPr="00C167F1">
        <w:rPr>
          <w:rFonts w:ascii="Monotype Corsiva" w:hAnsi="Monotype Corsiva"/>
          <w:b/>
          <w:i/>
          <w:sz w:val="24"/>
          <w:szCs w:val="24"/>
        </w:rPr>
        <w:t>Tishrei</w:t>
      </w:r>
      <w:r w:rsidRPr="00C167F1">
        <w:rPr>
          <w:rFonts w:ascii="Monotype Corsiva" w:hAnsi="Monotype Corsiva"/>
          <w:sz w:val="24"/>
          <w:szCs w:val="24"/>
        </w:rPr>
        <w:t xml:space="preserve"> </w:t>
      </w:r>
      <w:r w:rsidRPr="00C167F1">
        <w:rPr>
          <w:sz w:val="24"/>
          <w:szCs w:val="24"/>
        </w:rPr>
        <w:t>(</w:t>
      </w:r>
      <w:r w:rsidRPr="00C167F1">
        <w:rPr>
          <w:rFonts w:ascii="Monotype Corsiva" w:hAnsi="Monotype Corsiva"/>
          <w:b/>
          <w:i/>
          <w:sz w:val="24"/>
          <w:szCs w:val="24"/>
        </w:rPr>
        <w:t>Rosh Hashanah</w:t>
      </w:r>
      <w:r w:rsidRPr="00C167F1">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C167F1">
        <w:rPr>
          <w:rFonts w:ascii="Monotype Corsiva" w:hAnsi="Monotype Corsiva"/>
          <w:b/>
          <w:sz w:val="24"/>
          <w:szCs w:val="24"/>
        </w:rPr>
        <w:t xml:space="preserve">Nazir  </w:t>
      </w:r>
      <w:r w:rsidRPr="00C167F1">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C167F1">
        <w:rPr>
          <w:rFonts w:ascii="Monotype Corsiva" w:hAnsi="Monotype Corsiva"/>
          <w:b/>
          <w:i/>
          <w:sz w:val="24"/>
          <w:szCs w:val="24"/>
        </w:rPr>
        <w:t>Nazirite</w:t>
      </w:r>
      <w:r w:rsidRPr="00C167F1">
        <w:rPr>
          <w:sz w:val="24"/>
          <w:szCs w:val="24"/>
        </w:rPr>
        <w:t xml:space="preserve"> period in Numbers 6:9. The Levite must set aside a tenth of His tithe in Numbers 18:26. To set aside </w:t>
      </w:r>
      <w:r w:rsidRPr="00C167F1">
        <w:rPr>
          <w:rFonts w:ascii="Monotype Corsiva" w:hAnsi="Monotype Corsiva"/>
          <w:b/>
          <w:i/>
          <w:sz w:val="24"/>
          <w:szCs w:val="24"/>
        </w:rPr>
        <w:t>Ma’aser</w:t>
      </w:r>
      <w:r w:rsidRPr="00C167F1">
        <w:rPr>
          <w:sz w:val="24"/>
          <w:szCs w:val="24"/>
        </w:rPr>
        <w:t xml:space="preserve"> (tithe) each planting year and give it to a Levite in Numbers 18:24. To set aside a portion of dough for a </w:t>
      </w:r>
      <w:r w:rsidRPr="00C167F1">
        <w:rPr>
          <w:rFonts w:ascii="Monotype Corsiva" w:hAnsi="Monotype Corsiva"/>
          <w:b/>
          <w:i/>
          <w:sz w:val="24"/>
          <w:szCs w:val="24"/>
        </w:rPr>
        <w:t>Kohen</w:t>
      </w:r>
      <w:r w:rsidRPr="00C167F1">
        <w:rPr>
          <w:sz w:val="24"/>
          <w:szCs w:val="24"/>
        </w:rPr>
        <w:t xml:space="preserve"> in Numbers 15:20. To redeem firstborn Sons and give money to a </w:t>
      </w:r>
      <w:r w:rsidRPr="00C167F1">
        <w:rPr>
          <w:rFonts w:ascii="Monotype Corsiva" w:hAnsi="Monotype Corsiva"/>
          <w:b/>
          <w:i/>
          <w:sz w:val="24"/>
          <w:szCs w:val="24"/>
        </w:rPr>
        <w:t>Kohen</w:t>
      </w:r>
      <w:r w:rsidRPr="00C167F1">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C167F1">
        <w:rPr>
          <w:rFonts w:ascii="Monotype Corsiva" w:hAnsi="Monotype Corsiva"/>
          <w:b/>
          <w:i/>
          <w:sz w:val="24"/>
          <w:szCs w:val="24"/>
        </w:rPr>
        <w:t>Ark</w:t>
      </w:r>
      <w:r w:rsidRPr="00C167F1">
        <w:rPr>
          <w:sz w:val="24"/>
          <w:szCs w:val="24"/>
        </w:rPr>
        <w:t xml:space="preserve"> on their shoulders in Numbers 7:9. The Levites must work in the Temple in Numbers 18:23. No Levites must do Another’s work or either a </w:t>
      </w:r>
      <w:r w:rsidRPr="00C167F1">
        <w:rPr>
          <w:rFonts w:ascii="Monotype Corsiva" w:hAnsi="Monotype Corsiva"/>
          <w:b/>
          <w:sz w:val="24"/>
          <w:szCs w:val="24"/>
        </w:rPr>
        <w:t>Kohen</w:t>
      </w:r>
      <w:r w:rsidRPr="00C167F1">
        <w:rPr>
          <w:sz w:val="24"/>
          <w:szCs w:val="24"/>
        </w:rPr>
        <w:t xml:space="preserve"> or a Levite </w:t>
      </w:r>
      <w:r w:rsidRPr="00C167F1">
        <w:rPr>
          <w:sz w:val="24"/>
          <w:szCs w:val="24"/>
        </w:rPr>
        <w:lastRenderedPageBreak/>
        <w:t xml:space="preserve">in Numbers 18:3. To send the impure from the Temple in Numbers 5:2. Impure people must not enter the Temple in Numbers 5:3. One who is not a </w:t>
      </w:r>
      <w:r w:rsidRPr="00C167F1">
        <w:rPr>
          <w:rFonts w:ascii="Monotype Corsiva" w:hAnsi="Monotype Corsiva"/>
          <w:b/>
          <w:i/>
          <w:sz w:val="24"/>
          <w:szCs w:val="24"/>
        </w:rPr>
        <w:t>Kohen</w:t>
      </w:r>
      <w:r w:rsidRPr="00C167F1">
        <w:rPr>
          <w:sz w:val="24"/>
          <w:szCs w:val="24"/>
        </w:rPr>
        <w:t xml:space="preserve"> must not serve in Numbers 18:4. To offer two lambs every day in Numbers 28:3. To bring two additional lambs as burnt offerings on </w:t>
      </w:r>
      <w:r w:rsidRPr="00C167F1">
        <w:rPr>
          <w:rFonts w:ascii="Monotype Corsiva" w:hAnsi="Monotype Corsiva"/>
          <w:b/>
          <w:i/>
          <w:sz w:val="24"/>
          <w:szCs w:val="24"/>
        </w:rPr>
        <w:t>Shabbat</w:t>
      </w:r>
      <w:r w:rsidRPr="00C167F1">
        <w:rPr>
          <w:sz w:val="24"/>
          <w:szCs w:val="24"/>
        </w:rPr>
        <w:t xml:space="preserve"> in Numbers 28:9. To bring additional offerings on </w:t>
      </w:r>
      <w:r w:rsidRPr="00C167F1">
        <w:rPr>
          <w:rFonts w:ascii="Monotype Corsiva" w:hAnsi="Monotype Corsiva"/>
          <w:b/>
          <w:i/>
          <w:sz w:val="24"/>
          <w:szCs w:val="24"/>
        </w:rPr>
        <w:t>Rosh Chodesh</w:t>
      </w:r>
      <w:r w:rsidRPr="00C167F1">
        <w:rPr>
          <w:sz w:val="24"/>
          <w:szCs w:val="24"/>
        </w:rPr>
        <w:t xml:space="preserve"> (The New Month) in Numbers 28:11. To bring additional offerings on Passover in Numbers 28:19. To bring additional offerings in </w:t>
      </w:r>
      <w:r w:rsidRPr="00C167F1">
        <w:rPr>
          <w:rFonts w:ascii="Monotype Corsiva" w:hAnsi="Monotype Corsiva"/>
          <w:b/>
          <w:i/>
          <w:sz w:val="24"/>
          <w:szCs w:val="24"/>
        </w:rPr>
        <w:t xml:space="preserve">Shavuot </w:t>
      </w:r>
      <w:r w:rsidRPr="00C167F1">
        <w:rPr>
          <w:sz w:val="24"/>
          <w:szCs w:val="24"/>
        </w:rPr>
        <w:t xml:space="preserve">in Numbers 28:26. To bring additional offerings on </w:t>
      </w:r>
      <w:r w:rsidRPr="00C167F1">
        <w:rPr>
          <w:rFonts w:ascii="Monotype Corsiva" w:hAnsi="Monotype Corsiva"/>
          <w:b/>
          <w:i/>
          <w:sz w:val="24"/>
          <w:szCs w:val="24"/>
        </w:rPr>
        <w:t>Rosh Hashana</w:t>
      </w:r>
      <w:r w:rsidRPr="00C167F1">
        <w:rPr>
          <w:sz w:val="24"/>
          <w:szCs w:val="24"/>
        </w:rPr>
        <w:t xml:space="preserve">  in Numbers 29:2. To bring additional offerings on </w:t>
      </w:r>
      <w:r w:rsidRPr="00C167F1">
        <w:rPr>
          <w:rFonts w:ascii="Monotype Corsiva" w:hAnsi="Monotype Corsiva"/>
          <w:b/>
          <w:i/>
          <w:sz w:val="24"/>
          <w:szCs w:val="24"/>
        </w:rPr>
        <w:t xml:space="preserve">Yom Kippur  </w:t>
      </w:r>
      <w:r w:rsidRPr="00C167F1">
        <w:rPr>
          <w:sz w:val="24"/>
          <w:szCs w:val="24"/>
        </w:rPr>
        <w:t xml:space="preserve">in Numbers 29:8. To bring additional offerings on </w:t>
      </w:r>
      <w:r w:rsidRPr="00C167F1">
        <w:rPr>
          <w:rFonts w:ascii="Monotype Corsiva" w:hAnsi="Monotype Corsiva"/>
          <w:b/>
          <w:i/>
          <w:sz w:val="24"/>
          <w:szCs w:val="24"/>
        </w:rPr>
        <w:t>Sukkot</w:t>
      </w:r>
      <w:r w:rsidRPr="00C167F1">
        <w:rPr>
          <w:sz w:val="24"/>
          <w:szCs w:val="24"/>
        </w:rPr>
        <w:t xml:space="preserve"> in Numbers 29:13. To bring additional offerings on </w:t>
      </w:r>
      <w:r w:rsidRPr="00C167F1">
        <w:rPr>
          <w:rFonts w:ascii="Monotype Corsiva" w:hAnsi="Monotype Corsiva"/>
          <w:b/>
          <w:i/>
          <w:sz w:val="24"/>
          <w:szCs w:val="24"/>
        </w:rPr>
        <w:t>Shmini Atzeret</w:t>
      </w:r>
      <w:r w:rsidRPr="00C167F1">
        <w:rPr>
          <w:sz w:val="24"/>
          <w:szCs w:val="24"/>
        </w:rPr>
        <w:t xml:space="preserve"> in Numbers 29:35. To slaughter the second </w:t>
      </w:r>
      <w:r w:rsidRPr="00C167F1">
        <w:rPr>
          <w:rFonts w:ascii="Monotype Corsiva" w:hAnsi="Monotype Corsiva"/>
          <w:b/>
          <w:i/>
          <w:sz w:val="24"/>
          <w:szCs w:val="24"/>
        </w:rPr>
        <w:t>Paschal Lamb</w:t>
      </w:r>
      <w:r w:rsidRPr="00C167F1">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C167F1">
        <w:rPr>
          <w:sz w:val="24"/>
          <w:szCs w:val="24"/>
          <w:vertAlign w:val="superscript"/>
        </w:rPr>
        <w:t>th</w:t>
      </w:r>
      <w:r w:rsidRPr="00C167F1">
        <w:rPr>
          <w:sz w:val="24"/>
          <w:szCs w:val="24"/>
        </w:rPr>
        <w:t xml:space="preserve"> of </w:t>
      </w:r>
      <w:r w:rsidRPr="00C167F1">
        <w:rPr>
          <w:rFonts w:ascii="Monotype Corsiva" w:hAnsi="Monotype Corsiva"/>
          <w:b/>
          <w:i/>
          <w:sz w:val="24"/>
          <w:szCs w:val="24"/>
        </w:rPr>
        <w:t>Lyar</w:t>
      </w:r>
      <w:r w:rsidRPr="00C167F1">
        <w:rPr>
          <w:sz w:val="24"/>
          <w:szCs w:val="24"/>
        </w:rPr>
        <w:t xml:space="preserve"> in Numbers 9:11. To carry out the Laws of impurity of the dead in Numbers 19:14. To carry out the procedure of the Red Heifer (</w:t>
      </w:r>
      <w:r w:rsidRPr="00C167F1">
        <w:rPr>
          <w:rFonts w:ascii="Monotype Corsiva" w:hAnsi="Monotype Corsiva"/>
          <w:b/>
          <w:i/>
          <w:sz w:val="24"/>
          <w:szCs w:val="24"/>
        </w:rPr>
        <w:t>Para Aduma</w:t>
      </w:r>
      <w:r w:rsidRPr="00C167F1">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C167F1" w:rsidRDefault="00011CFA" w:rsidP="00011CFA">
      <w:pPr>
        <w:spacing w:line="480" w:lineRule="auto"/>
        <w:jc w:val="both"/>
        <w:rPr>
          <w:sz w:val="24"/>
          <w:szCs w:val="24"/>
        </w:rPr>
      </w:pPr>
      <w:r w:rsidRPr="00C167F1">
        <w:rPr>
          <w:sz w:val="24"/>
          <w:szCs w:val="24"/>
        </w:rPr>
        <w:t xml:space="preserve">The Acting Deuteronomy Law called the Perfect Law of Omnipotence (Action) </w:t>
      </w:r>
    </w:p>
    <w:p w:rsidR="00011CFA" w:rsidRPr="00C167F1" w:rsidRDefault="00011CFA" w:rsidP="00011CFA">
      <w:pPr>
        <w:spacing w:line="480" w:lineRule="auto"/>
        <w:jc w:val="both"/>
        <w:rPr>
          <w:sz w:val="24"/>
          <w:szCs w:val="24"/>
        </w:rPr>
      </w:pPr>
      <w:r w:rsidRPr="00C167F1">
        <w:rPr>
          <w:sz w:val="24"/>
          <w:szCs w:val="24"/>
        </w:rPr>
        <w:t xml:space="preserve">There is a number of Jewish Laws in Deuteronomy that I would like to touch on. First, to know that He is One in Deuteronomy 6:4. To (agape) love Him in Deuteronomy 6:5. To fear Him in </w:t>
      </w:r>
      <w:r w:rsidRPr="00C167F1">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C167F1">
        <w:rPr>
          <w:rFonts w:ascii="Monotype Corsiva" w:hAnsi="Monotype Corsiva"/>
          <w:b/>
          <w:i/>
          <w:sz w:val="24"/>
          <w:szCs w:val="24"/>
        </w:rPr>
        <w:t xml:space="preserve">Ov </w:t>
      </w:r>
      <w:r w:rsidRPr="00C167F1">
        <w:rPr>
          <w:sz w:val="24"/>
          <w:szCs w:val="24"/>
        </w:rPr>
        <w:t xml:space="preserve">(medium) in Deuteronomy 18:11. Not to consult the </w:t>
      </w:r>
      <w:r w:rsidRPr="00C167F1">
        <w:rPr>
          <w:rFonts w:ascii="Monotype Corsiva" w:hAnsi="Monotype Corsiva"/>
          <w:b/>
          <w:i/>
          <w:sz w:val="24"/>
          <w:szCs w:val="24"/>
        </w:rPr>
        <w:t xml:space="preserve">Yidoni </w:t>
      </w:r>
      <w:r w:rsidRPr="00C167F1">
        <w:rPr>
          <w:sz w:val="24"/>
          <w:szCs w:val="24"/>
        </w:rPr>
        <w:t xml:space="preserve">(magical seer) in Deuteronomy 18:11. Not to perform acts of </w:t>
      </w:r>
      <w:r w:rsidRPr="00C167F1">
        <w:rPr>
          <w:rFonts w:ascii="Monotype Corsiva" w:hAnsi="Monotype Corsiva"/>
          <w:b/>
          <w:i/>
          <w:sz w:val="24"/>
          <w:szCs w:val="24"/>
        </w:rPr>
        <w:lastRenderedPageBreak/>
        <w:t>Forbidden Magic</w:t>
      </w:r>
      <w:r w:rsidRPr="00C167F1">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C167F1">
        <w:rPr>
          <w:rFonts w:ascii="Monotype Corsiva" w:hAnsi="Monotype Corsiva"/>
          <w:b/>
          <w:i/>
          <w:sz w:val="24"/>
          <w:szCs w:val="24"/>
        </w:rPr>
        <w:t xml:space="preserve">Shema </w:t>
      </w:r>
      <w:r w:rsidRPr="00C167F1">
        <w:rPr>
          <w:sz w:val="24"/>
          <w:szCs w:val="24"/>
        </w:rPr>
        <w:t xml:space="preserve">twice daily in Deuteronomy 6:7. To wear </w:t>
      </w:r>
      <w:r w:rsidRPr="00C167F1">
        <w:rPr>
          <w:rFonts w:ascii="Monotype Corsiva" w:hAnsi="Monotype Corsiva"/>
          <w:b/>
          <w:i/>
          <w:sz w:val="24"/>
          <w:szCs w:val="24"/>
        </w:rPr>
        <w:t xml:space="preserve">Tefillin </w:t>
      </w:r>
      <w:r w:rsidRPr="00C167F1">
        <w:rPr>
          <w:sz w:val="24"/>
          <w:szCs w:val="24"/>
        </w:rPr>
        <w:t xml:space="preserve">(phylacteries) on the head in Deuteronomy 6:8. To bind </w:t>
      </w:r>
      <w:r w:rsidRPr="00C167F1">
        <w:rPr>
          <w:rFonts w:ascii="Monotype Corsiva" w:hAnsi="Monotype Corsiva"/>
          <w:b/>
          <w:i/>
          <w:sz w:val="24"/>
          <w:szCs w:val="24"/>
        </w:rPr>
        <w:t xml:space="preserve">Tefillin </w:t>
      </w:r>
      <w:r w:rsidRPr="00C167F1">
        <w:rPr>
          <w:sz w:val="24"/>
          <w:szCs w:val="24"/>
        </w:rPr>
        <w:t xml:space="preserve">on the arm in Deuteronomy 6:8. To put a </w:t>
      </w:r>
      <w:r w:rsidRPr="00C167F1">
        <w:rPr>
          <w:rFonts w:ascii="Monotype Corsiva" w:hAnsi="Monotype Corsiva"/>
          <w:b/>
          <w:i/>
          <w:sz w:val="24"/>
          <w:szCs w:val="24"/>
        </w:rPr>
        <w:t>Mezuzah</w:t>
      </w:r>
      <w:r w:rsidRPr="00C167F1">
        <w:rPr>
          <w:sz w:val="24"/>
          <w:szCs w:val="24"/>
        </w:rPr>
        <w:t xml:space="preserve"> on each door post in Deuteronomy 6:9. Each Male must write a </w:t>
      </w:r>
      <w:r w:rsidRPr="00C167F1">
        <w:rPr>
          <w:rFonts w:ascii="Monotype Corsiva" w:hAnsi="Monotype Corsiva"/>
          <w:b/>
          <w:i/>
          <w:sz w:val="24"/>
          <w:szCs w:val="24"/>
        </w:rPr>
        <w:t>Torah Scroll</w:t>
      </w:r>
      <w:r w:rsidRPr="00C167F1">
        <w:rPr>
          <w:sz w:val="24"/>
          <w:szCs w:val="24"/>
        </w:rPr>
        <w:t xml:space="preserve">  in Deuteronomy 31:19. The King must have a separate </w:t>
      </w:r>
      <w:r w:rsidRPr="00C167F1">
        <w:rPr>
          <w:rFonts w:ascii="Monotype Corsiva" w:hAnsi="Monotype Corsiva"/>
          <w:b/>
          <w:i/>
          <w:sz w:val="24"/>
          <w:szCs w:val="24"/>
        </w:rPr>
        <w:t>Sefer Torah</w:t>
      </w:r>
      <w:r w:rsidRPr="00C167F1">
        <w:rPr>
          <w:sz w:val="24"/>
          <w:szCs w:val="24"/>
        </w:rPr>
        <w:t xml:space="preserve"> for Himself in Deuteronomy 17:18. To bless the Almighty after eating in Deuteronomy 8:10. Not to eat </w:t>
      </w:r>
      <w:r w:rsidRPr="00C167F1">
        <w:rPr>
          <w:rFonts w:ascii="Monotype Corsiva" w:hAnsi="Monotype Corsiva"/>
          <w:b/>
          <w:i/>
          <w:sz w:val="24"/>
          <w:szCs w:val="24"/>
        </w:rPr>
        <w:t>Chametz</w:t>
      </w:r>
      <w:r w:rsidRPr="00C167F1">
        <w:rPr>
          <w:sz w:val="24"/>
          <w:szCs w:val="24"/>
        </w:rPr>
        <w:t xml:space="preserve"> on the afternoon of the 14</w:t>
      </w:r>
      <w:r w:rsidRPr="00C167F1">
        <w:rPr>
          <w:sz w:val="24"/>
          <w:szCs w:val="24"/>
          <w:vertAlign w:val="superscript"/>
        </w:rPr>
        <w:t>th</w:t>
      </w:r>
      <w:r w:rsidRPr="00C167F1">
        <w:rPr>
          <w:sz w:val="24"/>
          <w:szCs w:val="24"/>
        </w:rPr>
        <w:t xml:space="preserve"> day of </w:t>
      </w:r>
      <w:r w:rsidRPr="00C167F1">
        <w:rPr>
          <w:rFonts w:ascii="Monotype Corsiva" w:hAnsi="Monotype Corsiva"/>
          <w:b/>
          <w:i/>
          <w:sz w:val="24"/>
          <w:szCs w:val="24"/>
        </w:rPr>
        <w:t xml:space="preserve">Nissan </w:t>
      </w:r>
      <w:r w:rsidRPr="00C167F1">
        <w:rPr>
          <w:sz w:val="24"/>
          <w:szCs w:val="24"/>
        </w:rPr>
        <w:t xml:space="preserve">in Deuteronomy 16:3. To marry a Wife by means of </w:t>
      </w:r>
      <w:r w:rsidRPr="00C167F1">
        <w:rPr>
          <w:rFonts w:ascii="Monotype Corsiva" w:hAnsi="Monotype Corsiva"/>
          <w:b/>
          <w:i/>
          <w:sz w:val="24"/>
          <w:szCs w:val="24"/>
        </w:rPr>
        <w:t xml:space="preserve">Ketubah </w:t>
      </w:r>
      <w:r w:rsidRPr="00C167F1">
        <w:rPr>
          <w:sz w:val="24"/>
          <w:szCs w:val="24"/>
        </w:rPr>
        <w:t xml:space="preserve">and </w:t>
      </w:r>
      <w:r w:rsidRPr="00C167F1">
        <w:rPr>
          <w:rFonts w:ascii="Monotype Corsiva" w:hAnsi="Monotype Corsiva"/>
          <w:b/>
          <w:i/>
          <w:sz w:val="24"/>
          <w:szCs w:val="24"/>
        </w:rPr>
        <w:t>Kiddushin</w:t>
      </w:r>
      <w:r w:rsidRPr="00C167F1">
        <w:rPr>
          <w:sz w:val="24"/>
          <w:szCs w:val="24"/>
        </w:rPr>
        <w:t xml:space="preserve"> in Deuteronomy 22:13. Not to have Sexual Eros Love Relations with Women not married (must be a Divine Union and not a Sexual Union) to You Deuteronomy 23:17. To issue a divorce by means of a </w:t>
      </w:r>
      <w:r w:rsidRPr="00C167F1">
        <w:rPr>
          <w:rFonts w:ascii="Monotype Corsiva" w:hAnsi="Monotype Corsiva"/>
          <w:b/>
          <w:i/>
          <w:sz w:val="24"/>
          <w:szCs w:val="24"/>
        </w:rPr>
        <w:t>Get Document</w:t>
      </w:r>
      <w:r w:rsidRPr="00C167F1">
        <w:rPr>
          <w:sz w:val="24"/>
          <w:szCs w:val="24"/>
        </w:rPr>
        <w:t xml:space="preserve"> in Deuteronomy 24:1. A Man must not remarry His ex-wife after She has married Someone else, it is an abomination in Deuteronomy 24:4. To perform </w:t>
      </w:r>
      <w:r w:rsidRPr="00C167F1">
        <w:rPr>
          <w:rFonts w:ascii="Monotype Corsiva" w:hAnsi="Monotype Corsiva"/>
          <w:b/>
          <w:i/>
          <w:sz w:val="24"/>
          <w:szCs w:val="24"/>
        </w:rPr>
        <w:t>Yibbum</w:t>
      </w:r>
      <w:r w:rsidRPr="00C167F1">
        <w:rPr>
          <w:sz w:val="24"/>
          <w:szCs w:val="24"/>
        </w:rPr>
        <w:t xml:space="preserve"> (marry the Widow of One’s Childless Brother) in Deuteronomy 25:5. To perform </w:t>
      </w:r>
      <w:r w:rsidRPr="00C167F1">
        <w:rPr>
          <w:rFonts w:ascii="Monotype Corsiva" w:hAnsi="Monotype Corsiva"/>
          <w:b/>
          <w:i/>
          <w:sz w:val="24"/>
          <w:szCs w:val="24"/>
        </w:rPr>
        <w:t>Halizah</w:t>
      </w:r>
      <w:r w:rsidRPr="00C167F1">
        <w:rPr>
          <w:sz w:val="24"/>
          <w:szCs w:val="24"/>
        </w:rPr>
        <w:t xml:space="preserve"> (free the Widow of One’s Childless Brother from </w:t>
      </w:r>
      <w:r w:rsidRPr="00C167F1">
        <w:rPr>
          <w:rFonts w:ascii="Monotype Corsiva" w:hAnsi="Monotype Corsiva"/>
          <w:b/>
          <w:sz w:val="24"/>
          <w:szCs w:val="24"/>
        </w:rPr>
        <w:t>Yibbum</w:t>
      </w:r>
      <w:r w:rsidRPr="00C167F1">
        <w:rPr>
          <w:sz w:val="24"/>
          <w:szCs w:val="24"/>
        </w:rPr>
        <w:t xml:space="preserve">) in Deuteronomy 25:9. The Widow must not marry until the ties with Her Brother-in-Law are removed (by </w:t>
      </w:r>
      <w:r w:rsidRPr="00C167F1">
        <w:rPr>
          <w:rFonts w:ascii="Monotype Corsiva" w:hAnsi="Monotype Corsiva"/>
          <w:b/>
          <w:i/>
          <w:sz w:val="24"/>
          <w:szCs w:val="24"/>
        </w:rPr>
        <w:t>Halizah</w:t>
      </w:r>
      <w:r w:rsidRPr="00C167F1">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C167F1">
        <w:rPr>
          <w:sz w:val="24"/>
          <w:szCs w:val="24"/>
          <w:vertAlign w:val="superscript"/>
        </w:rPr>
        <w:t>rd</w:t>
      </w:r>
      <w:r w:rsidRPr="00C167F1">
        <w:rPr>
          <w:sz w:val="24"/>
          <w:szCs w:val="24"/>
        </w:rPr>
        <w:t xml:space="preserve">-Generation Egyptian Convert from marrying into the Jewish people in Deuteronomy 23:7-8. Not </w:t>
      </w:r>
      <w:r w:rsidRPr="00C167F1">
        <w:rPr>
          <w:sz w:val="24"/>
          <w:szCs w:val="24"/>
        </w:rPr>
        <w:lastRenderedPageBreak/>
        <w:t>to refrain from marrying a 3</w:t>
      </w:r>
      <w:r w:rsidRPr="00C167F1">
        <w:rPr>
          <w:sz w:val="24"/>
          <w:szCs w:val="24"/>
          <w:vertAlign w:val="superscript"/>
        </w:rPr>
        <w:t>rd</w:t>
      </w:r>
      <w:r w:rsidRPr="00C167F1">
        <w:rPr>
          <w:sz w:val="24"/>
          <w:szCs w:val="24"/>
        </w:rPr>
        <w:t xml:space="preserve">-Generation Edomite convert in Deuteronomy 23:7-8. Not to let a </w:t>
      </w:r>
      <w:r w:rsidRPr="00C167F1">
        <w:rPr>
          <w:rFonts w:ascii="Monotype Corsiva" w:hAnsi="Monotype Corsiva"/>
          <w:b/>
          <w:i/>
          <w:sz w:val="24"/>
          <w:szCs w:val="24"/>
        </w:rPr>
        <w:t>Mamzar</w:t>
      </w:r>
      <w:r w:rsidRPr="00C167F1">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C167F1">
        <w:rPr>
          <w:rFonts w:ascii="Monotype Corsiva" w:hAnsi="Monotype Corsiva"/>
          <w:b/>
          <w:i/>
          <w:sz w:val="24"/>
          <w:szCs w:val="24"/>
        </w:rPr>
        <w:t>Kosher</w:t>
      </w:r>
      <w:r w:rsidRPr="00C167F1">
        <w:rPr>
          <w:sz w:val="24"/>
          <w:szCs w:val="24"/>
        </w:rPr>
        <w:t xml:space="preserve">  and </w:t>
      </w:r>
      <w:r w:rsidRPr="00C167F1">
        <w:rPr>
          <w:rFonts w:ascii="Monotype Corsiva" w:hAnsi="Monotype Corsiva"/>
          <w:b/>
          <w:i/>
          <w:sz w:val="24"/>
          <w:szCs w:val="24"/>
        </w:rPr>
        <w:t>Non-Kosher</w:t>
      </w:r>
      <w:r w:rsidRPr="00C167F1">
        <w:rPr>
          <w:sz w:val="24"/>
          <w:szCs w:val="24"/>
        </w:rPr>
        <w:t xml:space="preserve"> In Deuteronomy 14:11. Not to eat </w:t>
      </w:r>
      <w:r w:rsidRPr="00C167F1">
        <w:rPr>
          <w:rFonts w:ascii="Monotype Corsiva" w:hAnsi="Monotype Corsiva"/>
          <w:b/>
          <w:sz w:val="24"/>
          <w:szCs w:val="24"/>
        </w:rPr>
        <w:t>Non-Kosher</w:t>
      </w:r>
      <w:r w:rsidRPr="00C167F1">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C167F1">
        <w:rPr>
          <w:rFonts w:ascii="Monotype Corsiva" w:hAnsi="Monotype Corsiva"/>
          <w:b/>
          <w:sz w:val="24"/>
          <w:szCs w:val="24"/>
        </w:rPr>
        <w:t>Shaatnez</w:t>
      </w:r>
      <w:r w:rsidRPr="00C167F1">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C167F1">
        <w:rPr>
          <w:rFonts w:ascii="Monotype Corsiva" w:hAnsi="Monotype Corsiva"/>
          <w:b/>
          <w:i/>
          <w:sz w:val="24"/>
          <w:szCs w:val="24"/>
        </w:rPr>
        <w:t>Terumah Gedolah</w:t>
      </w:r>
      <w:r w:rsidRPr="00C167F1">
        <w:rPr>
          <w:sz w:val="24"/>
          <w:szCs w:val="24"/>
        </w:rPr>
        <w:t xml:space="preserve"> (gift for the </w:t>
      </w:r>
      <w:r w:rsidRPr="00C167F1">
        <w:rPr>
          <w:rFonts w:ascii="Monotype Corsiva" w:hAnsi="Monotype Corsiva"/>
          <w:b/>
          <w:i/>
          <w:sz w:val="24"/>
          <w:szCs w:val="24"/>
        </w:rPr>
        <w:t>Kohen</w:t>
      </w:r>
      <w:r w:rsidRPr="00C167F1">
        <w:rPr>
          <w:sz w:val="24"/>
          <w:szCs w:val="24"/>
        </w:rPr>
        <w:t>) in Deuteronomy 18:4. To set aside the second tithe (</w:t>
      </w:r>
      <w:r w:rsidRPr="00C167F1">
        <w:rPr>
          <w:rFonts w:ascii="Monotype Corsiva" w:hAnsi="Monotype Corsiva"/>
          <w:b/>
          <w:i/>
          <w:sz w:val="24"/>
          <w:szCs w:val="24"/>
        </w:rPr>
        <w:t>Ma’aser Sheni</w:t>
      </w:r>
      <w:r w:rsidRPr="00C167F1">
        <w:rPr>
          <w:sz w:val="24"/>
          <w:szCs w:val="24"/>
        </w:rPr>
        <w:t xml:space="preserve">) in Deuteronomy 14:22. Not to spend its redemption money on anything but food, drink or ointment in Deuteronomy 26:14. Not to eat </w:t>
      </w:r>
      <w:r w:rsidRPr="00C167F1">
        <w:rPr>
          <w:rFonts w:ascii="Monotype Corsiva" w:hAnsi="Monotype Corsiva"/>
          <w:b/>
          <w:i/>
          <w:sz w:val="24"/>
          <w:szCs w:val="24"/>
        </w:rPr>
        <w:t>Ma’aser Sheni</w:t>
      </w:r>
      <w:r w:rsidRPr="00C167F1">
        <w:rPr>
          <w:sz w:val="24"/>
          <w:szCs w:val="24"/>
        </w:rPr>
        <w:t xml:space="preserve"> while impure in Deuteronomy 26:14. A mourner on the first day after death must not eat </w:t>
      </w:r>
      <w:r w:rsidRPr="00C167F1">
        <w:rPr>
          <w:rFonts w:ascii="Monotype Corsiva" w:hAnsi="Monotype Corsiva"/>
          <w:b/>
          <w:i/>
          <w:sz w:val="24"/>
          <w:szCs w:val="24"/>
        </w:rPr>
        <w:t>Ma’aser Sheni</w:t>
      </w:r>
      <w:r w:rsidRPr="00C167F1">
        <w:rPr>
          <w:sz w:val="24"/>
          <w:szCs w:val="24"/>
        </w:rPr>
        <w:t xml:space="preserve">  in Deuteronomy 26:14. Not to eat </w:t>
      </w:r>
      <w:r w:rsidRPr="00C167F1">
        <w:rPr>
          <w:rFonts w:ascii="Monotype Corsiva" w:hAnsi="Monotype Corsiva"/>
          <w:b/>
          <w:i/>
          <w:sz w:val="24"/>
          <w:szCs w:val="24"/>
        </w:rPr>
        <w:t xml:space="preserve">Ma’aser </w:t>
      </w:r>
      <w:r w:rsidRPr="00C167F1">
        <w:rPr>
          <w:rFonts w:ascii="Monotype Corsiva" w:hAnsi="Monotype Corsiva"/>
          <w:b/>
          <w:i/>
          <w:sz w:val="24"/>
          <w:szCs w:val="24"/>
        </w:rPr>
        <w:lastRenderedPageBreak/>
        <w:t xml:space="preserve">Sheni </w:t>
      </w:r>
      <w:r w:rsidRPr="00C167F1">
        <w:rPr>
          <w:sz w:val="24"/>
          <w:szCs w:val="24"/>
        </w:rPr>
        <w:t xml:space="preserve">grains outside Jerusalem in Deuteronomy 12:17. Not to eat </w:t>
      </w:r>
      <w:r w:rsidRPr="00C167F1">
        <w:rPr>
          <w:rFonts w:ascii="Monotype Corsiva" w:hAnsi="Monotype Corsiva"/>
          <w:b/>
          <w:i/>
          <w:sz w:val="24"/>
          <w:szCs w:val="24"/>
        </w:rPr>
        <w:t>Ma’aser Sheni</w:t>
      </w:r>
      <w:r w:rsidRPr="00C167F1">
        <w:rPr>
          <w:sz w:val="24"/>
          <w:szCs w:val="24"/>
        </w:rPr>
        <w:t xml:space="preserve"> wine products outside Jerusalem in Deuteronomy 12:17. Not to eat </w:t>
      </w:r>
      <w:r w:rsidRPr="00C167F1">
        <w:rPr>
          <w:rFonts w:ascii="Monotype Corsiva" w:hAnsi="Monotype Corsiva"/>
          <w:b/>
          <w:i/>
          <w:sz w:val="24"/>
          <w:szCs w:val="24"/>
        </w:rPr>
        <w:t>Ma’aser Sheni</w:t>
      </w:r>
      <w:r w:rsidRPr="00C167F1">
        <w:rPr>
          <w:sz w:val="24"/>
          <w:szCs w:val="24"/>
        </w:rPr>
        <w:t xml:space="preserve"> oil outside Jerusalem in Deuteronomy 12:17. To read the confession of tithes every fourth and seventh year in Deuteronomy 26:13. The </w:t>
      </w:r>
      <w:r w:rsidRPr="00C167F1">
        <w:rPr>
          <w:rFonts w:ascii="Monotype Corsiva" w:hAnsi="Monotype Corsiva"/>
          <w:b/>
          <w:i/>
          <w:sz w:val="24"/>
          <w:szCs w:val="24"/>
        </w:rPr>
        <w:t>Kohanim</w:t>
      </w:r>
      <w:r w:rsidRPr="00C167F1">
        <w:rPr>
          <w:sz w:val="24"/>
          <w:szCs w:val="24"/>
        </w:rPr>
        <w:t xml:space="preserve"> must not eat the first fruits outside </w:t>
      </w:r>
      <w:r w:rsidRPr="00C167F1">
        <w:rPr>
          <w:rFonts w:ascii="Monotype Corsiva" w:hAnsi="Monotype Corsiva"/>
          <w:b/>
          <w:i/>
          <w:sz w:val="24"/>
          <w:szCs w:val="24"/>
        </w:rPr>
        <w:t xml:space="preserve">Jerusalem </w:t>
      </w:r>
      <w:r w:rsidRPr="00C167F1">
        <w:rPr>
          <w:sz w:val="24"/>
          <w:szCs w:val="24"/>
        </w:rPr>
        <w:t xml:space="preserve">in Deuteronomy 12:17. To read the </w:t>
      </w:r>
      <w:r w:rsidRPr="00C167F1">
        <w:rPr>
          <w:rFonts w:ascii="Monotype Corsiva" w:hAnsi="Monotype Corsiva"/>
          <w:b/>
          <w:i/>
          <w:sz w:val="24"/>
          <w:szCs w:val="24"/>
        </w:rPr>
        <w:t>Torah Portion</w:t>
      </w:r>
      <w:r w:rsidRPr="00C167F1">
        <w:rPr>
          <w:sz w:val="24"/>
          <w:szCs w:val="24"/>
        </w:rPr>
        <w:t xml:space="preserve"> pertaining to their presentation in Deuteronomy 26:5. To give the foreleg, two cheeks, and abomasum of slaughtered Animals to a </w:t>
      </w:r>
      <w:r w:rsidRPr="00C167F1">
        <w:rPr>
          <w:rFonts w:ascii="Monotype Corsiva" w:hAnsi="Monotype Corsiva"/>
          <w:b/>
          <w:i/>
          <w:sz w:val="24"/>
          <w:szCs w:val="24"/>
        </w:rPr>
        <w:t>Kohen</w:t>
      </w:r>
      <w:r w:rsidRPr="00C167F1">
        <w:rPr>
          <w:sz w:val="24"/>
          <w:szCs w:val="24"/>
        </w:rPr>
        <w:t xml:space="preserve"> in Deuteronomy 18:3. To give the first shearing of sheep to a </w:t>
      </w:r>
      <w:r w:rsidRPr="00C167F1">
        <w:rPr>
          <w:rFonts w:ascii="Monotype Corsiva" w:hAnsi="Monotype Corsiva"/>
          <w:b/>
          <w:i/>
          <w:sz w:val="24"/>
          <w:szCs w:val="24"/>
        </w:rPr>
        <w:t xml:space="preserve">Kohen </w:t>
      </w:r>
      <w:r w:rsidRPr="00C167F1">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C167F1">
        <w:rPr>
          <w:rFonts w:ascii="Monotype Corsiva" w:hAnsi="Monotype Corsiva"/>
          <w:b/>
          <w:i/>
          <w:sz w:val="24"/>
          <w:szCs w:val="24"/>
        </w:rPr>
        <w:t>Tribe of Levi</w:t>
      </w:r>
      <w:r w:rsidRPr="00C167F1">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C167F1">
        <w:rPr>
          <w:rFonts w:ascii="Monotype Corsiva" w:hAnsi="Monotype Corsiva"/>
          <w:b/>
          <w:i/>
          <w:sz w:val="24"/>
          <w:szCs w:val="24"/>
        </w:rPr>
        <w:t xml:space="preserve">Kohamin’s </w:t>
      </w:r>
      <w:r w:rsidRPr="00C167F1">
        <w:rPr>
          <w:sz w:val="24"/>
          <w:szCs w:val="24"/>
        </w:rPr>
        <w:t xml:space="preserve">shifts must be equal during holidays in Deuteronomy 18:6-8. Impure people must not enter the </w:t>
      </w:r>
      <w:r w:rsidRPr="00C167F1">
        <w:rPr>
          <w:rFonts w:ascii="Monotype Corsiva" w:hAnsi="Monotype Corsiva"/>
          <w:b/>
          <w:i/>
          <w:sz w:val="24"/>
          <w:szCs w:val="24"/>
        </w:rPr>
        <w:t>Temple Mount</w:t>
      </w:r>
      <w:r w:rsidRPr="00C167F1">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C167F1">
        <w:rPr>
          <w:rFonts w:ascii="Monotype Corsiva" w:hAnsi="Monotype Corsiva"/>
          <w:b/>
          <w:i/>
          <w:sz w:val="24"/>
          <w:szCs w:val="24"/>
        </w:rPr>
        <w:t>Kohanim</w:t>
      </w:r>
      <w:r w:rsidRPr="00C167F1">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C167F1">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C167F1">
        <w:rPr>
          <w:sz w:val="24"/>
          <w:szCs w:val="24"/>
          <w:vertAlign w:val="superscript"/>
        </w:rPr>
        <w:t>th</w:t>
      </w:r>
      <w:r w:rsidRPr="00C167F1">
        <w:rPr>
          <w:sz w:val="24"/>
          <w:szCs w:val="24"/>
        </w:rPr>
        <w:t xml:space="preserve"> until the 16</w:t>
      </w:r>
      <w:r w:rsidRPr="00C167F1">
        <w:rPr>
          <w:sz w:val="24"/>
          <w:szCs w:val="24"/>
          <w:vertAlign w:val="superscript"/>
        </w:rPr>
        <w:t>th</w:t>
      </w:r>
      <w:r w:rsidRPr="00C167F1">
        <w:rPr>
          <w:sz w:val="24"/>
          <w:szCs w:val="24"/>
        </w:rPr>
        <w:t xml:space="preserve"> in Deuteronomy 16:4. To be seen at the Temple on </w:t>
      </w:r>
      <w:r w:rsidRPr="00C167F1">
        <w:rPr>
          <w:rFonts w:ascii="Monotype Corsiva" w:hAnsi="Monotype Corsiva"/>
          <w:b/>
          <w:i/>
          <w:sz w:val="24"/>
          <w:szCs w:val="24"/>
        </w:rPr>
        <w:t>Passover</w:t>
      </w:r>
      <w:r w:rsidRPr="00C167F1">
        <w:rPr>
          <w:sz w:val="24"/>
          <w:szCs w:val="24"/>
        </w:rPr>
        <w:t xml:space="preserve">, </w:t>
      </w:r>
      <w:r w:rsidRPr="00C167F1">
        <w:rPr>
          <w:rFonts w:ascii="Monotype Corsiva" w:hAnsi="Monotype Corsiva"/>
          <w:b/>
          <w:i/>
          <w:sz w:val="24"/>
          <w:szCs w:val="24"/>
        </w:rPr>
        <w:t>Shavuot</w:t>
      </w:r>
      <w:r w:rsidRPr="00C167F1">
        <w:rPr>
          <w:sz w:val="24"/>
          <w:szCs w:val="24"/>
        </w:rPr>
        <w:t xml:space="preserve">, and </w:t>
      </w:r>
      <w:r w:rsidRPr="00C167F1">
        <w:rPr>
          <w:rFonts w:ascii="Monotype Corsiva" w:hAnsi="Monotype Corsiva"/>
          <w:b/>
          <w:i/>
          <w:sz w:val="24"/>
          <w:szCs w:val="24"/>
        </w:rPr>
        <w:t xml:space="preserve">Sukkot </w:t>
      </w:r>
      <w:r w:rsidRPr="00C167F1">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C167F1">
        <w:rPr>
          <w:rFonts w:ascii="Monotype Corsiva" w:hAnsi="Monotype Corsiva"/>
          <w:b/>
          <w:i/>
          <w:sz w:val="24"/>
          <w:szCs w:val="24"/>
        </w:rPr>
        <w:t xml:space="preserve">Sukkot </w:t>
      </w:r>
      <w:r w:rsidRPr="00C167F1">
        <w:rPr>
          <w:sz w:val="24"/>
          <w:szCs w:val="24"/>
        </w:rPr>
        <w:t xml:space="preserve">following the seventh year in Deuteronomy 31:12. The </w:t>
      </w:r>
      <w:r w:rsidRPr="00C167F1">
        <w:rPr>
          <w:rFonts w:ascii="Monotype Corsiva" w:hAnsi="Monotype Corsiva"/>
          <w:b/>
          <w:i/>
          <w:sz w:val="24"/>
          <w:szCs w:val="24"/>
        </w:rPr>
        <w:t>Kohamin</w:t>
      </w:r>
      <w:r w:rsidRPr="00C167F1">
        <w:rPr>
          <w:sz w:val="24"/>
          <w:szCs w:val="24"/>
        </w:rPr>
        <w:t xml:space="preserve"> must not eat unblemished firstborn Animals outside Jerusalem in Deuteronomy 12:17. The </w:t>
      </w:r>
      <w:r w:rsidRPr="00C167F1">
        <w:rPr>
          <w:rFonts w:ascii="Monotype Corsiva" w:hAnsi="Monotype Corsiva"/>
          <w:b/>
          <w:sz w:val="24"/>
          <w:szCs w:val="24"/>
        </w:rPr>
        <w:t>Metzora</w:t>
      </w:r>
      <w:r w:rsidRPr="00C167F1">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C167F1">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C167F1">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C167F1">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C167F1" w:rsidRDefault="00011CFA" w:rsidP="00011CFA">
      <w:pPr>
        <w:spacing w:line="480" w:lineRule="auto"/>
        <w:jc w:val="both"/>
        <w:rPr>
          <w:sz w:val="24"/>
          <w:szCs w:val="24"/>
        </w:rPr>
      </w:pPr>
      <w:r w:rsidRPr="00C167F1">
        <w:rPr>
          <w:sz w:val="24"/>
          <w:szCs w:val="24"/>
        </w:rPr>
        <w:t xml:space="preserve">The Jewish Law of many Wives, many Horses and much Money concerning Saul </w:t>
      </w:r>
    </w:p>
    <w:p w:rsidR="00011CFA" w:rsidRPr="00C167F1" w:rsidRDefault="00011CFA" w:rsidP="00011CFA">
      <w:pPr>
        <w:spacing w:line="480" w:lineRule="auto"/>
        <w:jc w:val="both"/>
        <w:rPr>
          <w:sz w:val="24"/>
          <w:szCs w:val="24"/>
        </w:rPr>
      </w:pPr>
      <w:r w:rsidRPr="00C167F1">
        <w:rPr>
          <w:sz w:val="24"/>
          <w:szCs w:val="24"/>
        </w:rPr>
        <w:t>For King Saul did not disobey the Jewish Law concerning Kings not having many wives, many horses and much money (gold and silver) in Deuteronomy 17:16-17. In 1</w:t>
      </w:r>
      <w:r w:rsidRPr="00C167F1">
        <w:rPr>
          <w:sz w:val="24"/>
          <w:szCs w:val="24"/>
          <w:vertAlign w:val="superscript"/>
        </w:rPr>
        <w:t>st</w:t>
      </w:r>
      <w:r w:rsidRPr="00C167F1">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C167F1">
        <w:rPr>
          <w:b/>
          <w:sz w:val="24"/>
          <w:szCs w:val="24"/>
        </w:rPr>
        <w:t>The Lord Yah and the Different Kinds of Flesh in the Holy Bible</w:t>
      </w:r>
      <w:r w:rsidRPr="00C167F1">
        <w:rPr>
          <w:sz w:val="24"/>
          <w:szCs w:val="24"/>
        </w:rPr>
        <w:t xml:space="preserve">.”  </w:t>
      </w:r>
    </w:p>
    <w:p w:rsidR="00011CFA" w:rsidRPr="00C167F1" w:rsidRDefault="00011CFA" w:rsidP="00011CFA">
      <w:pPr>
        <w:spacing w:line="480" w:lineRule="auto"/>
        <w:jc w:val="both"/>
        <w:rPr>
          <w:sz w:val="24"/>
          <w:szCs w:val="24"/>
        </w:rPr>
      </w:pPr>
      <w:r w:rsidRPr="00C167F1">
        <w:rPr>
          <w:sz w:val="24"/>
          <w:szCs w:val="24"/>
        </w:rPr>
        <w:t xml:space="preserve">The Curses of not obeying the Whole Jewish Law  </w:t>
      </w:r>
    </w:p>
    <w:p w:rsidR="00011CFA" w:rsidRPr="00C167F1" w:rsidRDefault="00011CFA" w:rsidP="00011CFA">
      <w:pPr>
        <w:spacing w:line="480" w:lineRule="auto"/>
        <w:jc w:val="both"/>
        <w:rPr>
          <w:sz w:val="24"/>
          <w:szCs w:val="24"/>
        </w:rPr>
      </w:pPr>
      <w:r w:rsidRPr="00C167F1">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C167F1" w:rsidRDefault="00011CFA" w:rsidP="00011CFA">
      <w:pPr>
        <w:spacing w:line="480" w:lineRule="auto"/>
        <w:jc w:val="both"/>
        <w:rPr>
          <w:sz w:val="24"/>
          <w:szCs w:val="24"/>
        </w:rPr>
      </w:pPr>
      <w:r w:rsidRPr="00C167F1">
        <w:rPr>
          <w:sz w:val="24"/>
          <w:szCs w:val="24"/>
        </w:rPr>
        <w:t>The serious consequences of not obeying the Jewish Law</w:t>
      </w:r>
    </w:p>
    <w:p w:rsidR="00011CFA" w:rsidRPr="00C167F1" w:rsidRDefault="00011CFA" w:rsidP="00011CFA">
      <w:pPr>
        <w:spacing w:line="480" w:lineRule="auto"/>
        <w:jc w:val="both"/>
        <w:rPr>
          <w:sz w:val="24"/>
          <w:szCs w:val="24"/>
        </w:rPr>
      </w:pPr>
      <w:r w:rsidRPr="00C167F1">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C167F1">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C167F1">
        <w:rPr>
          <w:sz w:val="24"/>
          <w:szCs w:val="24"/>
        </w:rPr>
        <w:lastRenderedPageBreak/>
        <w:t xml:space="preserve">(possess). The Stranger that is within thee shall get up above thee very high, and thou shall come down very low. He shall lend to thee, and thou shall not lend to Him: He shall be the </w:t>
      </w:r>
      <w:r w:rsidRPr="00C167F1">
        <w:rPr>
          <w:b/>
          <w:sz w:val="24"/>
          <w:szCs w:val="24"/>
        </w:rPr>
        <w:t>HEAD</w:t>
      </w:r>
      <w:r w:rsidRPr="00C167F1">
        <w:rPr>
          <w:sz w:val="24"/>
          <w:szCs w:val="24"/>
        </w:rPr>
        <w:t xml:space="preserve">, and thou shall be the </w:t>
      </w:r>
      <w:r w:rsidRPr="00C167F1">
        <w:rPr>
          <w:b/>
          <w:sz w:val="24"/>
          <w:szCs w:val="24"/>
        </w:rPr>
        <w:t>TAIL</w:t>
      </w:r>
      <w:r w:rsidRPr="00C167F1">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C167F1">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C167F1">
        <w:rPr>
          <w:rFonts w:ascii="Monotype Corsiva" w:hAnsi="Monotype Corsiva"/>
          <w:b/>
          <w:i/>
          <w:sz w:val="24"/>
          <w:szCs w:val="24"/>
        </w:rPr>
        <w:t>The Lord Thy God (Lord Yah)</w:t>
      </w:r>
      <w:r w:rsidRPr="00C167F1">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C167F1">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C167F1" w:rsidRDefault="00011CFA" w:rsidP="00011CFA">
      <w:pPr>
        <w:spacing w:line="480" w:lineRule="auto"/>
        <w:jc w:val="both"/>
        <w:rPr>
          <w:sz w:val="24"/>
          <w:szCs w:val="24"/>
        </w:rPr>
      </w:pPr>
      <w:r w:rsidRPr="00C167F1">
        <w:rPr>
          <w:sz w:val="24"/>
          <w:szCs w:val="24"/>
        </w:rPr>
        <w:t xml:space="preserve">The conditions of restoration and blessings of the Jewish Law </w:t>
      </w:r>
    </w:p>
    <w:p w:rsidR="00011CFA" w:rsidRPr="00C167F1" w:rsidRDefault="00011CFA" w:rsidP="00011CFA">
      <w:pPr>
        <w:spacing w:line="480" w:lineRule="auto"/>
        <w:jc w:val="both"/>
        <w:rPr>
          <w:sz w:val="24"/>
          <w:szCs w:val="24"/>
        </w:rPr>
      </w:pPr>
      <w:r w:rsidRPr="00C167F1">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C167F1">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C167F1">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C167F1">
        <w:rPr>
          <w:b/>
          <w:sz w:val="24"/>
          <w:szCs w:val="24"/>
        </w:rPr>
        <w:t>The Lord Yahweh’s Healing and the Medical Antidotes from Animals in the Holy Bible</w:t>
      </w:r>
      <w:r w:rsidRPr="00C167F1">
        <w:rPr>
          <w:sz w:val="24"/>
          <w:szCs w:val="24"/>
        </w:rPr>
        <w:t>” and “</w:t>
      </w:r>
      <w:r w:rsidRPr="00C167F1">
        <w:rPr>
          <w:b/>
          <w:sz w:val="24"/>
          <w:szCs w:val="24"/>
        </w:rPr>
        <w:t>The Lord Yahweh’s Healing and the Biblical Diseases in the Holy Bible</w:t>
      </w:r>
      <w:r w:rsidRPr="00C167F1">
        <w:rPr>
          <w:sz w:val="24"/>
          <w:szCs w:val="24"/>
        </w:rPr>
        <w:t>” and “</w:t>
      </w:r>
      <w:r w:rsidRPr="00C167F1">
        <w:rPr>
          <w:b/>
          <w:sz w:val="24"/>
          <w:szCs w:val="24"/>
        </w:rPr>
        <w:t>The Lord Yahweh</w:t>
      </w:r>
      <w:r w:rsidR="007D3689" w:rsidRPr="00C167F1">
        <w:rPr>
          <w:b/>
          <w:sz w:val="24"/>
          <w:szCs w:val="24"/>
        </w:rPr>
        <w:t>’s Healing</w:t>
      </w:r>
      <w:r w:rsidRPr="00C167F1">
        <w:rPr>
          <w:b/>
          <w:sz w:val="24"/>
          <w:szCs w:val="24"/>
        </w:rPr>
        <w:t xml:space="preserve"> and the Biblical Smoking in the Holy Bible</w:t>
      </w:r>
      <w:r w:rsidRPr="00C167F1">
        <w:rPr>
          <w:sz w:val="24"/>
          <w:szCs w:val="24"/>
        </w:rPr>
        <w:t>” and “</w:t>
      </w:r>
      <w:r w:rsidRPr="00C167F1">
        <w:rPr>
          <w:b/>
          <w:sz w:val="24"/>
          <w:szCs w:val="24"/>
        </w:rPr>
        <w:t>The Lord</w:t>
      </w:r>
      <w:r w:rsidR="007D3689" w:rsidRPr="00C167F1">
        <w:rPr>
          <w:b/>
          <w:sz w:val="24"/>
          <w:szCs w:val="24"/>
        </w:rPr>
        <w:t xml:space="preserve"> Yahweh</w:t>
      </w:r>
      <w:r w:rsidRPr="00C167F1">
        <w:rPr>
          <w:b/>
          <w:sz w:val="24"/>
          <w:szCs w:val="24"/>
        </w:rPr>
        <w:t>’s Healing and the Medical Herbal Antidotes of the Holy Bible</w:t>
      </w:r>
      <w:r w:rsidRPr="00C167F1">
        <w:rPr>
          <w:sz w:val="24"/>
          <w:szCs w:val="24"/>
        </w:rPr>
        <w:t xml:space="preserve">.” </w:t>
      </w:r>
    </w:p>
    <w:p w:rsidR="00011CFA" w:rsidRPr="00C167F1" w:rsidRDefault="00011CFA" w:rsidP="00011CFA">
      <w:pPr>
        <w:spacing w:line="480" w:lineRule="auto"/>
        <w:jc w:val="both"/>
        <w:rPr>
          <w:sz w:val="24"/>
          <w:szCs w:val="24"/>
        </w:rPr>
      </w:pPr>
      <w:r w:rsidRPr="00C167F1">
        <w:rPr>
          <w:sz w:val="24"/>
          <w:szCs w:val="24"/>
        </w:rPr>
        <w:t xml:space="preserve">The total obedience of the Jewish Law         </w:t>
      </w:r>
    </w:p>
    <w:p w:rsidR="00011CFA" w:rsidRPr="00C167F1" w:rsidRDefault="00011CFA" w:rsidP="00011CFA">
      <w:pPr>
        <w:spacing w:line="480" w:lineRule="auto"/>
        <w:jc w:val="both"/>
        <w:rPr>
          <w:sz w:val="24"/>
          <w:szCs w:val="24"/>
        </w:rPr>
      </w:pPr>
      <w:r w:rsidRPr="00C167F1">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C167F1">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C167F1">
        <w:rPr>
          <w:b/>
          <w:sz w:val="24"/>
          <w:szCs w:val="24"/>
        </w:rPr>
        <w:t>HEAD</w:t>
      </w:r>
      <w:r w:rsidRPr="00C167F1">
        <w:rPr>
          <w:sz w:val="24"/>
          <w:szCs w:val="24"/>
        </w:rPr>
        <w:t xml:space="preserve">, and not the </w:t>
      </w:r>
      <w:r w:rsidRPr="00C167F1">
        <w:rPr>
          <w:b/>
          <w:sz w:val="24"/>
          <w:szCs w:val="24"/>
        </w:rPr>
        <w:t>TAIL</w:t>
      </w:r>
      <w:r w:rsidRPr="00C167F1">
        <w:rPr>
          <w:sz w:val="24"/>
          <w:szCs w:val="24"/>
        </w:rPr>
        <w:t xml:space="preserve">: and thou shall be </w:t>
      </w:r>
      <w:r w:rsidRPr="00C167F1">
        <w:rPr>
          <w:b/>
          <w:sz w:val="24"/>
          <w:szCs w:val="24"/>
        </w:rPr>
        <w:t xml:space="preserve">ABOVE </w:t>
      </w:r>
      <w:r w:rsidRPr="00C167F1">
        <w:rPr>
          <w:sz w:val="24"/>
          <w:szCs w:val="24"/>
        </w:rPr>
        <w:t xml:space="preserve">only, and thou shall not be </w:t>
      </w:r>
      <w:r w:rsidRPr="00C167F1">
        <w:rPr>
          <w:b/>
          <w:sz w:val="24"/>
          <w:szCs w:val="24"/>
        </w:rPr>
        <w:t>BENEATH</w:t>
      </w:r>
      <w:r w:rsidRPr="00C167F1">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C167F1" w:rsidRDefault="00011CFA" w:rsidP="00011CFA">
      <w:pPr>
        <w:spacing w:line="480" w:lineRule="auto"/>
        <w:jc w:val="both"/>
        <w:rPr>
          <w:sz w:val="24"/>
          <w:szCs w:val="24"/>
        </w:rPr>
      </w:pPr>
      <w:r w:rsidRPr="00C167F1">
        <w:rPr>
          <w:sz w:val="24"/>
          <w:szCs w:val="24"/>
        </w:rPr>
        <w:t xml:space="preserve">The Worldly Problems of Mankind in the Whole Jewish Law      </w:t>
      </w:r>
    </w:p>
    <w:p w:rsidR="00011CFA" w:rsidRPr="00C167F1" w:rsidRDefault="00011CFA" w:rsidP="00011CFA">
      <w:pPr>
        <w:spacing w:line="480" w:lineRule="auto"/>
        <w:jc w:val="both"/>
        <w:rPr>
          <w:sz w:val="24"/>
          <w:szCs w:val="24"/>
        </w:rPr>
      </w:pPr>
      <w:r w:rsidRPr="00C167F1">
        <w:rPr>
          <w:sz w:val="24"/>
          <w:szCs w:val="24"/>
        </w:rPr>
        <w:t>First, in the Whole Jewish Law it can only operate in 2 or 3 witnesses proven in Numbers 35:30; Deuteronomy 17:6; 19:15; Matthew 18:16; John 7:51; 8:17, 18; 2</w:t>
      </w:r>
      <w:r w:rsidRPr="00C167F1">
        <w:rPr>
          <w:sz w:val="24"/>
          <w:szCs w:val="24"/>
          <w:vertAlign w:val="superscript"/>
        </w:rPr>
        <w:t>nd</w:t>
      </w:r>
      <w:r w:rsidRPr="00C167F1">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C167F1">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C167F1" w:rsidRDefault="00011CFA" w:rsidP="00011CFA">
      <w:pPr>
        <w:spacing w:line="480" w:lineRule="auto"/>
        <w:jc w:val="both"/>
        <w:rPr>
          <w:sz w:val="24"/>
          <w:szCs w:val="24"/>
        </w:rPr>
      </w:pPr>
      <w:r w:rsidRPr="00C167F1">
        <w:rPr>
          <w:sz w:val="24"/>
          <w:szCs w:val="24"/>
        </w:rPr>
        <w:t xml:space="preserve">The Failure of Unbelief of Mankind to the Jewish Law </w:t>
      </w:r>
    </w:p>
    <w:p w:rsidR="00011CFA" w:rsidRPr="00C167F1" w:rsidRDefault="00011CFA" w:rsidP="00011CFA">
      <w:pPr>
        <w:spacing w:line="480" w:lineRule="auto"/>
        <w:jc w:val="both"/>
        <w:rPr>
          <w:sz w:val="24"/>
          <w:szCs w:val="24"/>
        </w:rPr>
      </w:pPr>
      <w:r w:rsidRPr="00C167F1">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C167F1">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C167F1" w:rsidRDefault="00011CFA" w:rsidP="00011CFA">
      <w:pPr>
        <w:spacing w:line="480" w:lineRule="auto"/>
        <w:jc w:val="both"/>
        <w:rPr>
          <w:sz w:val="24"/>
          <w:szCs w:val="24"/>
        </w:rPr>
      </w:pPr>
      <w:r w:rsidRPr="00C167F1">
        <w:rPr>
          <w:sz w:val="24"/>
          <w:szCs w:val="24"/>
        </w:rPr>
        <w:t xml:space="preserve">The Sudden Danger of Unbelief by Mankind of the Jewish Law </w:t>
      </w:r>
    </w:p>
    <w:p w:rsidR="00011CFA" w:rsidRPr="00C167F1" w:rsidRDefault="00011CFA" w:rsidP="00011CFA">
      <w:pPr>
        <w:spacing w:line="480" w:lineRule="auto"/>
        <w:jc w:val="both"/>
        <w:rPr>
          <w:sz w:val="24"/>
          <w:szCs w:val="24"/>
        </w:rPr>
      </w:pPr>
      <w:r w:rsidRPr="00C167F1">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C167F1">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C167F1">
        <w:rPr>
          <w:sz w:val="24"/>
          <w:szCs w:val="24"/>
          <w:vertAlign w:val="superscript"/>
        </w:rPr>
        <w:t>st</w:t>
      </w:r>
      <w:r w:rsidRPr="00C167F1">
        <w:rPr>
          <w:sz w:val="24"/>
          <w:szCs w:val="24"/>
        </w:rPr>
        <w:t xml:space="preserve"> Church); Acts 6:7-8:3 (2</w:t>
      </w:r>
      <w:r w:rsidRPr="00C167F1">
        <w:rPr>
          <w:sz w:val="24"/>
          <w:szCs w:val="24"/>
          <w:vertAlign w:val="superscript"/>
        </w:rPr>
        <w:t>nd</w:t>
      </w:r>
      <w:r w:rsidRPr="00C167F1">
        <w:rPr>
          <w:sz w:val="24"/>
          <w:szCs w:val="24"/>
        </w:rPr>
        <w:t xml:space="preserve"> Church); Acts 8:1-9:31 (3</w:t>
      </w:r>
      <w:r w:rsidRPr="00C167F1">
        <w:rPr>
          <w:sz w:val="24"/>
          <w:szCs w:val="24"/>
          <w:vertAlign w:val="superscript"/>
        </w:rPr>
        <w:t>rd</w:t>
      </w:r>
      <w:r w:rsidRPr="00C167F1">
        <w:rPr>
          <w:sz w:val="24"/>
          <w:szCs w:val="24"/>
        </w:rPr>
        <w:t xml:space="preserve"> Church); Acts  9:31-12:25  (4</w:t>
      </w:r>
      <w:r w:rsidRPr="00C167F1">
        <w:rPr>
          <w:sz w:val="24"/>
          <w:szCs w:val="24"/>
          <w:vertAlign w:val="superscript"/>
        </w:rPr>
        <w:t>th</w:t>
      </w:r>
      <w:r w:rsidRPr="00C167F1">
        <w:rPr>
          <w:sz w:val="24"/>
          <w:szCs w:val="24"/>
        </w:rPr>
        <w:t xml:space="preserve"> Church);  Acts  12:25-16:5  (5</w:t>
      </w:r>
      <w:r w:rsidRPr="00C167F1">
        <w:rPr>
          <w:sz w:val="24"/>
          <w:szCs w:val="24"/>
          <w:vertAlign w:val="superscript"/>
        </w:rPr>
        <w:t>th</w:t>
      </w:r>
      <w:r w:rsidRPr="00C167F1">
        <w:rPr>
          <w:sz w:val="24"/>
          <w:szCs w:val="24"/>
        </w:rPr>
        <w:t xml:space="preserve"> Church);  Acts  16:5-19:20  (6</w:t>
      </w:r>
      <w:r w:rsidRPr="00C167F1">
        <w:rPr>
          <w:sz w:val="24"/>
          <w:szCs w:val="24"/>
          <w:vertAlign w:val="superscript"/>
        </w:rPr>
        <w:t>th</w:t>
      </w:r>
      <w:r w:rsidRPr="00C167F1">
        <w:rPr>
          <w:sz w:val="24"/>
          <w:szCs w:val="24"/>
        </w:rPr>
        <w:t xml:space="preserve"> Church); Act 19:20-28:31 (7</w:t>
      </w:r>
      <w:r w:rsidRPr="00C167F1">
        <w:rPr>
          <w:sz w:val="24"/>
          <w:szCs w:val="24"/>
          <w:vertAlign w:val="superscript"/>
        </w:rPr>
        <w:t>th</w:t>
      </w:r>
      <w:r w:rsidRPr="00C167F1">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C167F1">
        <w:rPr>
          <w:sz w:val="24"/>
          <w:szCs w:val="24"/>
          <w:vertAlign w:val="superscript"/>
        </w:rPr>
        <w:t>nd</w:t>
      </w:r>
      <w:r w:rsidRPr="00C167F1">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C167F1">
        <w:rPr>
          <w:sz w:val="24"/>
          <w:szCs w:val="24"/>
        </w:rPr>
        <w:t>M</w:t>
      </w:r>
      <w:r w:rsidRPr="00C167F1">
        <w:rPr>
          <w:sz w:val="24"/>
          <w:szCs w:val="24"/>
        </w:rPr>
        <w:t>y book called “</w:t>
      </w:r>
      <w:r w:rsidRPr="00C167F1">
        <w:rPr>
          <w:b/>
          <w:sz w:val="24"/>
          <w:szCs w:val="24"/>
        </w:rPr>
        <w:t xml:space="preserve">The Lord Yahweh and the </w:t>
      </w:r>
      <w:r w:rsidR="00704F30" w:rsidRPr="00C167F1">
        <w:rPr>
          <w:b/>
          <w:sz w:val="24"/>
          <w:szCs w:val="24"/>
        </w:rPr>
        <w:t>36</w:t>
      </w:r>
      <w:r w:rsidRPr="00C167F1">
        <w:rPr>
          <w:b/>
          <w:sz w:val="24"/>
          <w:szCs w:val="24"/>
        </w:rPr>
        <w:t>0 other Lord’s that He created.</w:t>
      </w:r>
      <w:r w:rsidRPr="00C167F1">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C167F1" w:rsidRDefault="00011CFA" w:rsidP="00011CFA">
      <w:pPr>
        <w:spacing w:line="480" w:lineRule="auto"/>
        <w:jc w:val="both"/>
        <w:rPr>
          <w:sz w:val="24"/>
          <w:szCs w:val="24"/>
        </w:rPr>
      </w:pPr>
      <w:r w:rsidRPr="00C167F1">
        <w:rPr>
          <w:sz w:val="24"/>
          <w:szCs w:val="24"/>
        </w:rPr>
        <w:t xml:space="preserve">The Stand and Fall of the Jewish Law </w:t>
      </w:r>
    </w:p>
    <w:p w:rsidR="00011CFA" w:rsidRPr="00C167F1" w:rsidRDefault="00011CFA" w:rsidP="00011CFA">
      <w:pPr>
        <w:spacing w:line="480" w:lineRule="auto"/>
        <w:jc w:val="both"/>
        <w:rPr>
          <w:sz w:val="24"/>
          <w:szCs w:val="24"/>
        </w:rPr>
      </w:pPr>
      <w:r w:rsidRPr="00C167F1">
        <w:rPr>
          <w:sz w:val="24"/>
          <w:szCs w:val="24"/>
        </w:rPr>
        <w:lastRenderedPageBreak/>
        <w:t xml:space="preserve">The Stand of the Jewish Law by the Direction of Angel’s Eternal Law being “Born of God” is proven in scripture. The Law concerns the 24 orders of </w:t>
      </w:r>
      <w:r w:rsidRPr="00C167F1">
        <w:rPr>
          <w:b/>
          <w:sz w:val="24"/>
          <w:szCs w:val="24"/>
        </w:rPr>
        <w:t xml:space="preserve">Chalkydri (Phoenixes) </w:t>
      </w:r>
      <w:r w:rsidRPr="00C167F1">
        <w:rPr>
          <w:sz w:val="24"/>
          <w:szCs w:val="24"/>
        </w:rPr>
        <w:t>as 1-headed Dragons</w:t>
      </w:r>
      <w:r w:rsidRPr="00C167F1">
        <w:rPr>
          <w:b/>
          <w:sz w:val="24"/>
          <w:szCs w:val="24"/>
        </w:rPr>
        <w:t xml:space="preserve"> </w:t>
      </w:r>
      <w:r w:rsidRPr="00C167F1">
        <w:rPr>
          <w:sz w:val="24"/>
          <w:szCs w:val="24"/>
        </w:rPr>
        <w:t>in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Enoch p. 8-9, 485-500. Michael &amp; His dragons in Revelation 12:7-12 being full of Holy Divine Wisdom in James 3:13, 17-18. 2</w:t>
      </w:r>
      <w:r w:rsidRPr="00C167F1">
        <w:rPr>
          <w:sz w:val="24"/>
          <w:szCs w:val="24"/>
          <w:vertAlign w:val="superscript"/>
        </w:rPr>
        <w:t>nd</w:t>
      </w:r>
      <w:r w:rsidRPr="00C167F1">
        <w:rPr>
          <w:sz w:val="24"/>
          <w:szCs w:val="24"/>
        </w:rPr>
        <w:t>/3</w:t>
      </w:r>
      <w:r w:rsidRPr="00C167F1">
        <w:rPr>
          <w:sz w:val="24"/>
          <w:szCs w:val="24"/>
          <w:vertAlign w:val="superscript"/>
        </w:rPr>
        <w:t>rd</w:t>
      </w:r>
      <w:r w:rsidRPr="00C167F1">
        <w:rPr>
          <w:sz w:val="24"/>
          <w:szCs w:val="24"/>
        </w:rPr>
        <w:t xml:space="preserve">, the 2/3-headed Dragons are called </w:t>
      </w:r>
      <w:r w:rsidRPr="00C167F1">
        <w:rPr>
          <w:b/>
          <w:sz w:val="24"/>
          <w:szCs w:val="24"/>
        </w:rPr>
        <w:t xml:space="preserve">Angels </w:t>
      </w:r>
      <w:r w:rsidRPr="00C167F1">
        <w:rPr>
          <w:sz w:val="24"/>
          <w:szCs w:val="24"/>
        </w:rPr>
        <w:t xml:space="preserve">or </w:t>
      </w:r>
      <w:r w:rsidRPr="00C167F1">
        <w:rPr>
          <w:b/>
          <w:sz w:val="24"/>
          <w:szCs w:val="24"/>
        </w:rPr>
        <w:t xml:space="preserve">Archangels </w:t>
      </w:r>
      <w:r w:rsidRPr="00C167F1">
        <w:rPr>
          <w:sz w:val="24"/>
          <w:szCs w:val="24"/>
        </w:rPr>
        <w:t>in Daniel 4:13; 10:13.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the 4/5 headed Dragons are called </w:t>
      </w:r>
      <w:r w:rsidRPr="00C167F1">
        <w:rPr>
          <w:b/>
          <w:sz w:val="24"/>
          <w:szCs w:val="24"/>
        </w:rPr>
        <w:t xml:space="preserve">Principalities </w:t>
      </w:r>
      <w:r w:rsidRPr="00C167F1">
        <w:rPr>
          <w:sz w:val="24"/>
          <w:szCs w:val="24"/>
        </w:rPr>
        <w:t xml:space="preserve">or </w:t>
      </w:r>
      <w:r w:rsidRPr="00C167F1">
        <w:rPr>
          <w:b/>
          <w:sz w:val="24"/>
          <w:szCs w:val="24"/>
        </w:rPr>
        <w:t>Rulers</w:t>
      </w:r>
      <w:r w:rsidRPr="00C167F1">
        <w:rPr>
          <w:sz w:val="24"/>
          <w:szCs w:val="24"/>
        </w:rPr>
        <w:t xml:space="preserve"> in 2</w:t>
      </w:r>
      <w:r w:rsidRPr="00C167F1">
        <w:rPr>
          <w:sz w:val="24"/>
          <w:szCs w:val="24"/>
          <w:vertAlign w:val="superscript"/>
        </w:rPr>
        <w:t>nd</w:t>
      </w:r>
      <w:r w:rsidRPr="00C167F1">
        <w:rPr>
          <w:sz w:val="24"/>
          <w:szCs w:val="24"/>
        </w:rPr>
        <w:t xml:space="preserve"> Corinthians 10:3-5 &amp; 1</w:t>
      </w:r>
      <w:r w:rsidRPr="00C167F1">
        <w:rPr>
          <w:sz w:val="24"/>
          <w:szCs w:val="24"/>
          <w:vertAlign w:val="superscript"/>
        </w:rPr>
        <w:t>st</w:t>
      </w:r>
      <w:r w:rsidRPr="00C167F1">
        <w:rPr>
          <w:sz w:val="24"/>
          <w:szCs w:val="24"/>
        </w:rPr>
        <w:t xml:space="preserve"> Corinthians 15:24.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xml:space="preserve">, the 6/7-headed Dragons are called </w:t>
      </w:r>
      <w:r w:rsidRPr="00C167F1">
        <w:rPr>
          <w:b/>
          <w:sz w:val="24"/>
          <w:szCs w:val="24"/>
        </w:rPr>
        <w:t>Powers</w:t>
      </w:r>
      <w:r w:rsidRPr="00C167F1">
        <w:rPr>
          <w:sz w:val="24"/>
          <w:szCs w:val="24"/>
        </w:rPr>
        <w:t xml:space="preserve"> </w:t>
      </w:r>
      <w:r w:rsidRPr="00C167F1">
        <w:rPr>
          <w:b/>
          <w:sz w:val="24"/>
          <w:szCs w:val="24"/>
        </w:rPr>
        <w:t>(Potentates)</w:t>
      </w:r>
      <w:r w:rsidRPr="00C167F1">
        <w:rPr>
          <w:sz w:val="24"/>
          <w:szCs w:val="24"/>
        </w:rPr>
        <w:t xml:space="preserve"> or </w:t>
      </w:r>
      <w:r w:rsidRPr="00C167F1">
        <w:rPr>
          <w:b/>
          <w:sz w:val="24"/>
          <w:szCs w:val="24"/>
        </w:rPr>
        <w:t>Authorities</w:t>
      </w:r>
      <w:r w:rsidRPr="00C167F1">
        <w:rPr>
          <w:sz w:val="24"/>
          <w:szCs w:val="24"/>
        </w:rPr>
        <w:t xml:space="preserve"> in Ephesians 1:19-21.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xml:space="preserve">, the 8/9-headed Dragons are called </w:t>
      </w:r>
      <w:r w:rsidRPr="00C167F1">
        <w:rPr>
          <w:b/>
          <w:sz w:val="24"/>
          <w:szCs w:val="24"/>
        </w:rPr>
        <w:t xml:space="preserve">Virtues </w:t>
      </w:r>
      <w:r w:rsidRPr="00C167F1">
        <w:rPr>
          <w:sz w:val="24"/>
          <w:szCs w:val="24"/>
        </w:rPr>
        <w:t>or</w:t>
      </w:r>
      <w:r w:rsidRPr="00C167F1">
        <w:rPr>
          <w:b/>
          <w:sz w:val="24"/>
          <w:szCs w:val="24"/>
        </w:rPr>
        <w:t xml:space="preserve"> Strongholds </w:t>
      </w:r>
      <w:r w:rsidRPr="00C167F1">
        <w:rPr>
          <w:sz w:val="24"/>
          <w:szCs w:val="24"/>
        </w:rPr>
        <w:t>in 2</w:t>
      </w:r>
      <w:r w:rsidRPr="00C167F1">
        <w:rPr>
          <w:sz w:val="24"/>
          <w:szCs w:val="24"/>
          <w:vertAlign w:val="superscript"/>
        </w:rPr>
        <w:t>nd</w:t>
      </w:r>
      <w:r w:rsidRPr="00C167F1">
        <w:rPr>
          <w:sz w:val="24"/>
          <w:szCs w:val="24"/>
        </w:rPr>
        <w:t xml:space="preserve"> Peter 1:3 &amp; 2</w:t>
      </w:r>
      <w:r w:rsidRPr="00C167F1">
        <w:rPr>
          <w:sz w:val="24"/>
          <w:szCs w:val="24"/>
          <w:vertAlign w:val="superscript"/>
        </w:rPr>
        <w:t>nd</w:t>
      </w:r>
      <w:r w:rsidRPr="00C167F1">
        <w:rPr>
          <w:sz w:val="24"/>
          <w:szCs w:val="24"/>
        </w:rPr>
        <w:t xml:space="preserve"> Corinthians 10:4-6.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the 10-12-headed Dragons are called </w:t>
      </w:r>
      <w:r w:rsidRPr="00C167F1">
        <w:rPr>
          <w:b/>
          <w:sz w:val="24"/>
          <w:szCs w:val="24"/>
        </w:rPr>
        <w:t xml:space="preserve">Dominions (Dominations) </w:t>
      </w:r>
      <w:r w:rsidRPr="00C167F1">
        <w:rPr>
          <w:sz w:val="24"/>
          <w:szCs w:val="24"/>
        </w:rPr>
        <w:t xml:space="preserve">or </w:t>
      </w:r>
      <w:r w:rsidRPr="00C167F1">
        <w:rPr>
          <w:b/>
          <w:sz w:val="24"/>
          <w:szCs w:val="24"/>
        </w:rPr>
        <w:t xml:space="preserve">Hashmallims </w:t>
      </w:r>
      <w:r w:rsidRPr="00C167F1">
        <w:rPr>
          <w:sz w:val="24"/>
          <w:szCs w:val="24"/>
        </w:rPr>
        <w:t>or</w:t>
      </w:r>
      <w:r w:rsidRPr="00C167F1">
        <w:rPr>
          <w:b/>
          <w:sz w:val="24"/>
          <w:szCs w:val="24"/>
        </w:rPr>
        <w:t xml:space="preserve"> Lordships</w:t>
      </w:r>
      <w:r w:rsidRPr="00C167F1">
        <w:rPr>
          <w:sz w:val="24"/>
          <w:szCs w:val="24"/>
        </w:rPr>
        <w:t>. In Ephesians 1:19-21. 13</w:t>
      </w:r>
      <w:r w:rsidRPr="00C167F1">
        <w:rPr>
          <w:sz w:val="24"/>
          <w:szCs w:val="24"/>
          <w:vertAlign w:val="superscript"/>
        </w:rPr>
        <w:t>th-</w:t>
      </w:r>
      <w:r w:rsidRPr="00C167F1">
        <w:rPr>
          <w:sz w:val="24"/>
          <w:szCs w:val="24"/>
        </w:rPr>
        <w:t>18</w:t>
      </w:r>
      <w:r w:rsidRPr="00C167F1">
        <w:rPr>
          <w:sz w:val="24"/>
          <w:szCs w:val="24"/>
          <w:vertAlign w:val="superscript"/>
        </w:rPr>
        <w:t>th</w:t>
      </w:r>
      <w:r w:rsidRPr="00C167F1">
        <w:rPr>
          <w:sz w:val="24"/>
          <w:szCs w:val="24"/>
        </w:rPr>
        <w:t xml:space="preserve">, the 10-18-headed Dragons are called </w:t>
      </w:r>
      <w:r w:rsidRPr="00C167F1">
        <w:rPr>
          <w:b/>
          <w:sz w:val="24"/>
          <w:szCs w:val="24"/>
        </w:rPr>
        <w:t>Thrones (Elders)</w:t>
      </w:r>
      <w:r w:rsidRPr="00C167F1">
        <w:rPr>
          <w:sz w:val="24"/>
          <w:szCs w:val="24"/>
        </w:rPr>
        <w:t xml:space="preserve">, </w:t>
      </w:r>
      <w:r w:rsidRPr="00C167F1">
        <w:rPr>
          <w:b/>
          <w:sz w:val="24"/>
          <w:szCs w:val="24"/>
        </w:rPr>
        <w:t xml:space="preserve">Wheels (Rims), Ophanims, Ophde’s, Ofanim’s </w:t>
      </w:r>
      <w:r w:rsidRPr="00C167F1">
        <w:rPr>
          <w:sz w:val="24"/>
          <w:szCs w:val="24"/>
        </w:rPr>
        <w:t>or</w:t>
      </w:r>
      <w:r w:rsidRPr="00C167F1">
        <w:rPr>
          <w:b/>
          <w:sz w:val="24"/>
          <w:szCs w:val="24"/>
        </w:rPr>
        <w:t xml:space="preserve"> Galgallims (Many Eyed Ones)</w:t>
      </w:r>
      <w:r w:rsidRPr="00C167F1">
        <w:rPr>
          <w:sz w:val="24"/>
          <w:szCs w:val="24"/>
        </w:rPr>
        <w:t xml:space="preserve"> in Colossians 1:16.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the 19/20-headed Dragons are called </w:t>
      </w:r>
      <w:r w:rsidRPr="00C167F1">
        <w:rPr>
          <w:b/>
          <w:sz w:val="24"/>
          <w:szCs w:val="24"/>
        </w:rPr>
        <w:t>Burning Ones</w:t>
      </w:r>
      <w:r w:rsidRPr="00C167F1">
        <w:rPr>
          <w:sz w:val="24"/>
          <w:szCs w:val="24"/>
        </w:rPr>
        <w:t xml:space="preserve"> or </w:t>
      </w:r>
      <w:r w:rsidRPr="00C167F1">
        <w:rPr>
          <w:b/>
          <w:sz w:val="24"/>
          <w:szCs w:val="24"/>
        </w:rPr>
        <w:t xml:space="preserve">Seraphim’s </w:t>
      </w:r>
      <w:r w:rsidRPr="00C167F1">
        <w:rPr>
          <w:sz w:val="24"/>
          <w:szCs w:val="24"/>
        </w:rPr>
        <w:t>in Isaiah 6:1-7.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xml:space="preserve">, the 21/22-headed Dragons are called </w:t>
      </w:r>
      <w:r w:rsidRPr="00C167F1">
        <w:rPr>
          <w:b/>
          <w:sz w:val="24"/>
          <w:szCs w:val="24"/>
        </w:rPr>
        <w:t>Chayot’s</w:t>
      </w:r>
      <w:r w:rsidRPr="00C167F1">
        <w:rPr>
          <w:sz w:val="24"/>
          <w:szCs w:val="24"/>
        </w:rPr>
        <w:t xml:space="preserve"> or </w:t>
      </w:r>
      <w:r w:rsidRPr="00C167F1">
        <w:rPr>
          <w:b/>
          <w:sz w:val="24"/>
          <w:szCs w:val="24"/>
        </w:rPr>
        <w:t xml:space="preserve">Living Creatures </w:t>
      </w:r>
      <w:r w:rsidRPr="00C167F1">
        <w:rPr>
          <w:sz w:val="24"/>
          <w:szCs w:val="24"/>
        </w:rPr>
        <w:t>in Revelation 4-6. 23</w:t>
      </w:r>
      <w:r w:rsidRPr="00C167F1">
        <w:rPr>
          <w:sz w:val="24"/>
          <w:szCs w:val="24"/>
          <w:vertAlign w:val="superscript"/>
        </w:rPr>
        <w:t>rd</w:t>
      </w:r>
      <w:r w:rsidRPr="00C167F1">
        <w:rPr>
          <w:sz w:val="24"/>
          <w:szCs w:val="24"/>
        </w:rPr>
        <w:t>/24</w:t>
      </w:r>
      <w:r w:rsidRPr="00C167F1">
        <w:rPr>
          <w:sz w:val="24"/>
          <w:szCs w:val="24"/>
          <w:vertAlign w:val="superscript"/>
        </w:rPr>
        <w:t>th</w:t>
      </w:r>
      <w:r w:rsidRPr="00C167F1">
        <w:rPr>
          <w:sz w:val="24"/>
          <w:szCs w:val="24"/>
        </w:rPr>
        <w:t xml:space="preserve">, is the 23/24-headed Dragons are called </w:t>
      </w:r>
      <w:r w:rsidRPr="00C167F1">
        <w:rPr>
          <w:b/>
          <w:sz w:val="24"/>
          <w:szCs w:val="24"/>
        </w:rPr>
        <w:t>Chubby Ones</w:t>
      </w:r>
      <w:r w:rsidRPr="00C167F1">
        <w:rPr>
          <w:sz w:val="24"/>
          <w:szCs w:val="24"/>
        </w:rPr>
        <w:t xml:space="preserve"> or </w:t>
      </w:r>
      <w:r w:rsidRPr="00C167F1">
        <w:rPr>
          <w:b/>
          <w:sz w:val="24"/>
          <w:szCs w:val="24"/>
        </w:rPr>
        <w:t xml:space="preserve">Cherubim’s </w:t>
      </w:r>
      <w:r w:rsidRPr="00C167F1">
        <w:rPr>
          <w:sz w:val="24"/>
          <w:szCs w:val="24"/>
        </w:rPr>
        <w:t xml:space="preserve">in Ezekiel 10:1-22. The </w:t>
      </w:r>
      <w:r w:rsidRPr="00C167F1">
        <w:rPr>
          <w:b/>
          <w:sz w:val="24"/>
          <w:szCs w:val="24"/>
        </w:rPr>
        <w:t>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is the Lord’s Woman/Man as Lord John/Jesus</w:t>
      </w:r>
      <w:r w:rsidRPr="00C167F1">
        <w:rPr>
          <w:sz w:val="24"/>
          <w:szCs w:val="24"/>
        </w:rPr>
        <w:t xml:space="preserve"> in 1</w:t>
      </w:r>
      <w:r w:rsidRPr="00C167F1">
        <w:rPr>
          <w:sz w:val="24"/>
          <w:szCs w:val="24"/>
          <w:vertAlign w:val="superscript"/>
        </w:rPr>
        <w:t>st</w:t>
      </w:r>
      <w:r w:rsidRPr="00C167F1">
        <w:rPr>
          <w:sz w:val="24"/>
          <w:szCs w:val="24"/>
        </w:rPr>
        <w:t xml:space="preserve"> Corinthians 15:47. The </w:t>
      </w:r>
      <w:r w:rsidRPr="00C167F1">
        <w:rPr>
          <w:b/>
          <w:sz w:val="24"/>
          <w:szCs w:val="24"/>
        </w:rPr>
        <w:t>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the Highest Dragons is called the Dragon Lord’s as the Lord James’ 2-fold office for Boys &amp; Law of God/Stephen for Lords</w:t>
      </w:r>
      <w:r w:rsidRPr="00C167F1">
        <w:rPr>
          <w:sz w:val="24"/>
          <w:szCs w:val="24"/>
        </w:rPr>
        <w:t xml:space="preserve"> </w:t>
      </w:r>
      <w:r w:rsidRPr="00C167F1">
        <w:rPr>
          <w:b/>
          <w:sz w:val="24"/>
          <w:szCs w:val="24"/>
        </w:rPr>
        <w:t>under El</w:t>
      </w:r>
      <w:r w:rsidRPr="00C167F1">
        <w:rPr>
          <w:sz w:val="24"/>
          <w:szCs w:val="24"/>
        </w:rPr>
        <w:t xml:space="preserve"> in 1</w:t>
      </w:r>
      <w:r w:rsidRPr="00C167F1">
        <w:rPr>
          <w:sz w:val="24"/>
          <w:szCs w:val="24"/>
          <w:vertAlign w:val="superscript"/>
        </w:rPr>
        <w:t>st</w:t>
      </w:r>
      <w:r w:rsidRPr="00C167F1">
        <w:rPr>
          <w:sz w:val="24"/>
          <w:szCs w:val="24"/>
        </w:rPr>
        <w:t xml:space="preserve"> Corinthians 15:40 &amp; Acts 7:30-32, 59. This is called the “</w:t>
      </w:r>
      <w:r w:rsidRPr="00C167F1">
        <w:rPr>
          <w:b/>
          <w:sz w:val="24"/>
          <w:szCs w:val="24"/>
        </w:rPr>
        <w:t>Age of the Dragons</w:t>
      </w:r>
      <w:r w:rsidRPr="00C167F1">
        <w:rPr>
          <w:sz w:val="24"/>
          <w:szCs w:val="24"/>
        </w:rPr>
        <w:t>.” The Sons of God shared Holy Divine Love Intercourse in Acts 17:28-29 in the Lord’s Offspring &amp; in 2</w:t>
      </w:r>
      <w:r w:rsidRPr="00C167F1">
        <w:rPr>
          <w:sz w:val="24"/>
          <w:szCs w:val="24"/>
          <w:vertAlign w:val="superscript"/>
        </w:rPr>
        <w:t>nd</w:t>
      </w:r>
      <w:r w:rsidRPr="00C167F1">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C167F1">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C167F1">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C167F1">
        <w:rPr>
          <w:sz w:val="24"/>
          <w:szCs w:val="24"/>
          <w:vertAlign w:val="superscript"/>
        </w:rPr>
        <w:t>st</w:t>
      </w:r>
      <w:r w:rsidRPr="00C167F1">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C167F1">
        <w:rPr>
          <w:sz w:val="24"/>
          <w:szCs w:val="24"/>
          <w:vertAlign w:val="superscript"/>
        </w:rPr>
        <w:t>st</w:t>
      </w:r>
      <w:r w:rsidRPr="00C167F1">
        <w:rPr>
          <w:sz w:val="24"/>
          <w:szCs w:val="24"/>
        </w:rPr>
        <w:t xml:space="preserve"> Corinthians 8:6 &amp; Ephesians 4:6. No One can call the Lord Stephen the Father, except by His Own Holy Ghost &amp; His Own Truth in John 4:21-24. 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from the Tree of the Knowledge of Good and Evil that is only committed by a Man and Woman in a Strength 40 Year Kingdom of This World in Genesis 4:1. Second, is the “</w:t>
      </w:r>
      <w:r w:rsidRPr="00C167F1">
        <w:rPr>
          <w:b/>
          <w:sz w:val="24"/>
          <w:szCs w:val="24"/>
        </w:rPr>
        <w:t>Known Holy Law Love Intercourse</w:t>
      </w:r>
      <w:r w:rsidRPr="00C167F1">
        <w:rPr>
          <w:sz w:val="24"/>
          <w:szCs w:val="24"/>
        </w:rPr>
        <w:t>” in Luke 2:23 from the Midst of the Tree of Life that is done by a Man and Woman and also Boys and Girls in Luke 20:35-36 in a Wisdom 80 Year Law Kingdom of Heaven in Genesis 2:9 &amp; 1</w:t>
      </w:r>
      <w:r w:rsidRPr="00C167F1">
        <w:rPr>
          <w:sz w:val="24"/>
          <w:szCs w:val="24"/>
          <w:vertAlign w:val="superscript"/>
        </w:rPr>
        <w:t>st</w:t>
      </w:r>
      <w:r w:rsidRPr="00C167F1">
        <w:rPr>
          <w:sz w:val="24"/>
          <w:szCs w:val="24"/>
        </w:rPr>
        <w:t xml:space="preserve"> Kings 11:3.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in Tobit 4:12-13 by the minority of His Foreign Wives after 80 years, but not the majority of His Local Wives and 300 Concubines after 80 years in Nehemiah 13:25-27 &amp; 1</w:t>
      </w:r>
      <w:r w:rsidRPr="00C167F1">
        <w:rPr>
          <w:sz w:val="24"/>
          <w:szCs w:val="24"/>
          <w:vertAlign w:val="superscript"/>
        </w:rPr>
        <w:t>st</w:t>
      </w:r>
      <w:r w:rsidRPr="00C167F1">
        <w:rPr>
          <w:sz w:val="24"/>
          <w:szCs w:val="24"/>
        </w:rPr>
        <w:t xml:space="preserve"> Kings 11:1-13. Third, is the “</w:t>
      </w:r>
      <w:r w:rsidRPr="00C167F1">
        <w:rPr>
          <w:b/>
          <w:sz w:val="24"/>
          <w:szCs w:val="24"/>
        </w:rPr>
        <w:t>Unknown Holy Divine Love Intercourse</w:t>
      </w:r>
      <w:r w:rsidRPr="00C167F1">
        <w:rPr>
          <w:sz w:val="24"/>
          <w:szCs w:val="24"/>
        </w:rPr>
        <w:t xml:space="preserve">” from the Tree of Life that is done by a Man and </w:t>
      </w:r>
      <w:r w:rsidRPr="00C167F1">
        <w:rPr>
          <w:sz w:val="24"/>
          <w:szCs w:val="24"/>
        </w:rPr>
        <w:lastRenderedPageBreak/>
        <w:t>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011CFA" w:rsidRPr="00C167F1" w:rsidRDefault="00011CFA" w:rsidP="00011CFA">
      <w:pPr>
        <w:spacing w:line="480" w:lineRule="auto"/>
        <w:jc w:val="both"/>
        <w:rPr>
          <w:sz w:val="24"/>
          <w:szCs w:val="24"/>
        </w:rPr>
      </w:pPr>
      <w:r w:rsidRPr="00C167F1">
        <w:rPr>
          <w:sz w:val="24"/>
          <w:szCs w:val="24"/>
        </w:rPr>
        <w:t xml:space="preserve">The Father Stephen is the Supreme Investigator of this is in Ecclesiastes 1:13-18; 2:1-12; 12:9-14. The Nature of Magical Sexual Sin is the Futile Belief that God has set, condoned &amp; </w:t>
      </w:r>
      <w:r w:rsidRPr="00C167F1">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167F1">
        <w:rPr>
          <w:sz w:val="24"/>
          <w:szCs w:val="24"/>
          <w:vertAlign w:val="superscript"/>
        </w:rPr>
        <w:t>nd</w:t>
      </w:r>
      <w:r w:rsidRPr="00C167F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167F1">
        <w:rPr>
          <w:sz w:val="24"/>
          <w:szCs w:val="24"/>
          <w:vertAlign w:val="superscript"/>
        </w:rPr>
        <w:t>st</w:t>
      </w:r>
      <w:r w:rsidRPr="00C167F1">
        <w:rPr>
          <w:sz w:val="24"/>
          <w:szCs w:val="24"/>
        </w:rPr>
        <w:t xml:space="preserve"> Corinthians 6:18. Sex Defiles the Society in Leviticus 18:24-25; 1</w:t>
      </w:r>
      <w:r w:rsidRPr="00C167F1">
        <w:rPr>
          <w:sz w:val="24"/>
          <w:szCs w:val="24"/>
          <w:vertAlign w:val="superscript"/>
        </w:rPr>
        <w:t>st</w:t>
      </w:r>
      <w:r w:rsidRPr="00C167F1">
        <w:rPr>
          <w:sz w:val="24"/>
          <w:szCs w:val="24"/>
        </w:rPr>
        <w:t xml:space="preserve"> Corinthians 5:6 &amp; Revelation 19:2. Sex Offends other Holy People in 2</w:t>
      </w:r>
      <w:r w:rsidRPr="00C167F1">
        <w:rPr>
          <w:sz w:val="24"/>
          <w:szCs w:val="24"/>
          <w:vertAlign w:val="superscript"/>
        </w:rPr>
        <w:t>nd</w:t>
      </w:r>
      <w:r w:rsidRPr="00C167F1">
        <w:rPr>
          <w:sz w:val="24"/>
          <w:szCs w:val="24"/>
        </w:rPr>
        <w:t xml:space="preserve"> Peter 2:7-8; Genesis 8:22-25; 34:7; 38:24; 2</w:t>
      </w:r>
      <w:r w:rsidRPr="00C167F1">
        <w:rPr>
          <w:sz w:val="24"/>
          <w:szCs w:val="24"/>
          <w:vertAlign w:val="superscript"/>
        </w:rPr>
        <w:t>nd</w:t>
      </w:r>
      <w:r w:rsidRPr="00C167F1">
        <w:rPr>
          <w:sz w:val="24"/>
          <w:szCs w:val="24"/>
        </w:rPr>
        <w:t xml:space="preserve"> Samuel 13:21-22 &amp; 2</w:t>
      </w:r>
      <w:r w:rsidRPr="00C167F1">
        <w:rPr>
          <w:sz w:val="24"/>
          <w:szCs w:val="24"/>
          <w:vertAlign w:val="superscript"/>
        </w:rPr>
        <w:t>nd</w:t>
      </w:r>
      <w:r w:rsidRPr="00C167F1">
        <w:rPr>
          <w:sz w:val="24"/>
          <w:szCs w:val="24"/>
        </w:rPr>
        <w:t xml:space="preserve"> Corinthians 12:21. Sex Offends the Holy God in 2</w:t>
      </w:r>
      <w:r w:rsidRPr="00C167F1">
        <w:rPr>
          <w:sz w:val="24"/>
          <w:szCs w:val="24"/>
          <w:vertAlign w:val="superscript"/>
        </w:rPr>
        <w:t>nd</w:t>
      </w:r>
      <w:r w:rsidRPr="00C167F1">
        <w:rPr>
          <w:sz w:val="24"/>
          <w:szCs w:val="24"/>
        </w:rPr>
        <w:t xml:space="preserve"> Samuel 11:27; Jeremiah 13:26-27 &amp; Malachi 3:5. The Magical Sexual Sin under the Old Covenant: Pre-Marital Sex is in Deuteronomy 22:13-21. Inter-Racial Sex between other Races or Cultures is in Tobit 4:12-13; 1</w:t>
      </w:r>
      <w:r w:rsidRPr="00C167F1">
        <w:rPr>
          <w:sz w:val="24"/>
          <w:szCs w:val="24"/>
          <w:vertAlign w:val="superscript"/>
        </w:rPr>
        <w:t>st</w:t>
      </w:r>
      <w:r w:rsidRPr="00C167F1">
        <w:rPr>
          <w:sz w:val="24"/>
          <w:szCs w:val="24"/>
        </w:rPr>
        <w:t xml:space="preserve"> Kings 11:1-13; Nehemiah 13:25-27 &amp; Ezra 9:1-10:44. If You have any questions on Inter-Racial Sex, You must get My book called “</w:t>
      </w:r>
      <w:r w:rsidRPr="00C167F1">
        <w:rPr>
          <w:b/>
          <w:sz w:val="24"/>
          <w:szCs w:val="24"/>
        </w:rPr>
        <w:t>The Lord Yah and the Different Kinds of Flesh in the Holy Bible</w:t>
      </w:r>
      <w:r w:rsidRPr="00C167F1">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C167F1">
        <w:rPr>
          <w:sz w:val="24"/>
          <w:szCs w:val="24"/>
        </w:rPr>
        <w:lastRenderedPageBreak/>
        <w:t>Customary Impurity) is in Leviticus 18:19; 20:18. Magical Sexual Sin in the New Covenant: The OT Laws against Sex are Confirmed, Enforced and Strengthened in Matthew 5:27-28; 31-32; Romans 1:24-27; 1</w:t>
      </w:r>
      <w:r w:rsidRPr="00C167F1">
        <w:rPr>
          <w:sz w:val="24"/>
          <w:szCs w:val="24"/>
          <w:vertAlign w:val="superscript"/>
        </w:rPr>
        <w:t>st</w:t>
      </w:r>
      <w:r w:rsidRPr="00C167F1">
        <w:rPr>
          <w:sz w:val="24"/>
          <w:szCs w:val="24"/>
        </w:rPr>
        <w:t xml:space="preserve"> Corinthians 6:15-16 &amp; Hebrews 13:4. The Need for True Holiness in the Lives of Believers is in 1</w:t>
      </w:r>
      <w:r w:rsidRPr="00C167F1">
        <w:rPr>
          <w:sz w:val="24"/>
          <w:szCs w:val="24"/>
          <w:vertAlign w:val="superscript"/>
        </w:rPr>
        <w:t>st</w:t>
      </w:r>
      <w:r w:rsidRPr="00C167F1">
        <w:rPr>
          <w:sz w:val="24"/>
          <w:szCs w:val="24"/>
        </w:rPr>
        <w:t xml:space="preserve"> Thessalonians 4:3-7; Acts 15:29; Ephesians 5:3, 25; Hebrews 12:16; 1</w:t>
      </w:r>
      <w:r w:rsidRPr="00C167F1">
        <w:rPr>
          <w:sz w:val="24"/>
          <w:szCs w:val="24"/>
          <w:vertAlign w:val="superscript"/>
        </w:rPr>
        <w:t>st</w:t>
      </w:r>
      <w:r w:rsidRPr="00C167F1">
        <w:rPr>
          <w:sz w:val="24"/>
          <w:szCs w:val="24"/>
        </w:rPr>
        <w:t xml:space="preserve"> Peter 1:15-16; Leviticus 11:44 &amp; 1</w:t>
      </w:r>
      <w:r w:rsidRPr="00C167F1">
        <w:rPr>
          <w:sz w:val="24"/>
          <w:szCs w:val="24"/>
          <w:vertAlign w:val="superscript"/>
        </w:rPr>
        <w:t>st</w:t>
      </w:r>
      <w:r w:rsidRPr="00C167F1">
        <w:rPr>
          <w:sz w:val="24"/>
          <w:szCs w:val="24"/>
        </w:rPr>
        <w:t xml:space="preserve"> Peter 4:1-3. The Church must be kept pure is in Revelation 2:14-16, 20; 1</w:t>
      </w:r>
      <w:r w:rsidRPr="00C167F1">
        <w:rPr>
          <w:sz w:val="24"/>
          <w:szCs w:val="24"/>
          <w:vertAlign w:val="superscript"/>
        </w:rPr>
        <w:t>st</w:t>
      </w:r>
      <w:r w:rsidRPr="00C167F1">
        <w:rPr>
          <w:sz w:val="24"/>
          <w:szCs w:val="24"/>
        </w:rPr>
        <w:t xml:space="preserve"> Corinthians 5:1-5, 9-11. God’s Impartial Judgment on Magical Sexual Sin: 1</w:t>
      </w:r>
      <w:r w:rsidRPr="00C167F1">
        <w:rPr>
          <w:sz w:val="24"/>
          <w:szCs w:val="24"/>
          <w:vertAlign w:val="superscript"/>
        </w:rPr>
        <w:t>st</w:t>
      </w:r>
      <w:r w:rsidRPr="00C167F1">
        <w:rPr>
          <w:sz w:val="24"/>
          <w:szCs w:val="24"/>
        </w:rPr>
        <w:t xml:space="preserve"> Peter 1:17-21; Revelation 2:21-23; Genesis 19:24; Numbers 25:1-9; 2</w:t>
      </w:r>
      <w:r w:rsidRPr="00C167F1">
        <w:rPr>
          <w:sz w:val="24"/>
          <w:szCs w:val="24"/>
          <w:vertAlign w:val="superscript"/>
        </w:rPr>
        <w:t>nd</w:t>
      </w:r>
      <w:r w:rsidRPr="00C167F1">
        <w:rPr>
          <w:sz w:val="24"/>
          <w:szCs w:val="24"/>
        </w:rPr>
        <w:t xml:space="preserve"> Samuel 12:11-12; Proverbs 7:26-27 &amp; 1</w:t>
      </w:r>
      <w:r w:rsidRPr="00C167F1">
        <w:rPr>
          <w:sz w:val="24"/>
          <w:szCs w:val="24"/>
          <w:vertAlign w:val="superscript"/>
        </w:rPr>
        <w:t>st</w:t>
      </w:r>
      <w:r w:rsidRPr="00C167F1">
        <w:rPr>
          <w:sz w:val="24"/>
          <w:szCs w:val="24"/>
        </w:rPr>
        <w:t xml:space="preserve"> Corinthians 10:8. In the World to Come called That Age is in Luke 20:35-36; Revelation 21:8; 22:14-15; Ephesians 5:5-6; 2</w:t>
      </w:r>
      <w:r w:rsidRPr="00C167F1">
        <w:rPr>
          <w:sz w:val="24"/>
          <w:szCs w:val="24"/>
          <w:vertAlign w:val="superscript"/>
        </w:rPr>
        <w:t>nd</w:t>
      </w:r>
      <w:r w:rsidRPr="00C167F1">
        <w:rPr>
          <w:sz w:val="24"/>
          <w:szCs w:val="24"/>
        </w:rPr>
        <w:t xml:space="preserve"> Peter 2:6 &amp; Jude 7. God’s Authority over Magical Sexual Sin: The Authority is in Romans 13:1-2. If can be forgiven is in John 8:10-11; 2</w:t>
      </w:r>
      <w:r w:rsidRPr="00C167F1">
        <w:rPr>
          <w:sz w:val="24"/>
          <w:szCs w:val="24"/>
          <w:vertAlign w:val="superscript"/>
        </w:rPr>
        <w:t>nd</w:t>
      </w:r>
      <w:r w:rsidRPr="00C167F1">
        <w:rPr>
          <w:sz w:val="24"/>
          <w:szCs w:val="24"/>
        </w:rPr>
        <w:t xml:space="preserve"> Samuel 12:13; Psalms 51:1 Title; Matthew 21:31-32; Luke 7:36-38. 47-50 &amp; Revelations 2:21. The Hearts can be Changed is in 1</w:t>
      </w:r>
      <w:r w:rsidRPr="00C167F1">
        <w:rPr>
          <w:sz w:val="24"/>
          <w:szCs w:val="24"/>
          <w:vertAlign w:val="superscript"/>
        </w:rPr>
        <w:t>st</w:t>
      </w:r>
      <w:r w:rsidRPr="00C167F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167F1">
        <w:rPr>
          <w:sz w:val="24"/>
          <w:szCs w:val="24"/>
          <w:vertAlign w:val="superscript"/>
        </w:rPr>
        <w:t>st</w:t>
      </w:r>
      <w:r w:rsidRPr="00C167F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167F1">
        <w:rPr>
          <w:sz w:val="24"/>
          <w:szCs w:val="24"/>
          <w:vertAlign w:val="superscript"/>
        </w:rPr>
        <w:t>st</w:t>
      </w:r>
      <w:r w:rsidRPr="00C167F1">
        <w:rPr>
          <w:sz w:val="24"/>
          <w:szCs w:val="24"/>
        </w:rPr>
        <w:t xml:space="preserve"> Corinthians 7:2, 9. </w:t>
      </w:r>
    </w:p>
    <w:p w:rsidR="00011CFA" w:rsidRPr="00C167F1" w:rsidRDefault="00011CFA" w:rsidP="00011CFA">
      <w:pPr>
        <w:spacing w:line="480" w:lineRule="auto"/>
        <w:jc w:val="both"/>
        <w:rPr>
          <w:sz w:val="24"/>
          <w:szCs w:val="24"/>
        </w:rPr>
      </w:pPr>
      <w:r w:rsidRPr="00C167F1">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C167F1">
        <w:rPr>
          <w:sz w:val="24"/>
          <w:szCs w:val="24"/>
        </w:rPr>
        <w:lastRenderedPageBreak/>
        <w:t>Exodus 13:15; 33:3; Leviticus 26:19; 2</w:t>
      </w:r>
      <w:r w:rsidRPr="00C167F1">
        <w:rPr>
          <w:sz w:val="24"/>
          <w:szCs w:val="24"/>
          <w:vertAlign w:val="superscript"/>
        </w:rPr>
        <w:t>nd</w:t>
      </w:r>
      <w:r w:rsidRPr="00C167F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167F1">
        <w:rPr>
          <w:sz w:val="24"/>
          <w:szCs w:val="24"/>
          <w:vertAlign w:val="superscript"/>
        </w:rPr>
        <w:t>nd</w:t>
      </w:r>
      <w:r w:rsidRPr="00C167F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167F1">
        <w:rPr>
          <w:sz w:val="24"/>
          <w:szCs w:val="24"/>
          <w:vertAlign w:val="superscript"/>
        </w:rPr>
        <w:t>nd</w:t>
      </w:r>
      <w:r w:rsidRPr="00C167F1">
        <w:rPr>
          <w:sz w:val="24"/>
          <w:szCs w:val="24"/>
        </w:rPr>
        <w:t xml:space="preserve"> Chronicles 32:24-25; Job 33:16-18; Jeremiah 7:22-24; Ezekiel 2:4-5; Zechariah 7:11-12 &amp; Acts 19:8-9. </w:t>
      </w:r>
    </w:p>
    <w:p w:rsidR="00011CFA" w:rsidRPr="00C167F1" w:rsidRDefault="00011CFA" w:rsidP="00011CFA">
      <w:pPr>
        <w:spacing w:line="480" w:lineRule="auto"/>
        <w:jc w:val="both"/>
        <w:rPr>
          <w:sz w:val="24"/>
          <w:szCs w:val="24"/>
        </w:rPr>
      </w:pPr>
      <w:r w:rsidRPr="00C167F1">
        <w:rPr>
          <w:sz w:val="24"/>
          <w:szCs w:val="24"/>
        </w:rPr>
        <w:t>The Universality of Temptation, Test, Trial or Trying: The Inevitability of Temptation to do Wrong is in 1</w:t>
      </w:r>
      <w:r w:rsidRPr="00C167F1">
        <w:rPr>
          <w:sz w:val="24"/>
          <w:szCs w:val="24"/>
          <w:vertAlign w:val="superscript"/>
        </w:rPr>
        <w:t>st</w:t>
      </w:r>
      <w:r w:rsidRPr="00C167F1">
        <w:rPr>
          <w:sz w:val="24"/>
          <w:szCs w:val="24"/>
        </w:rPr>
        <w:t xml:space="preserve"> Corinthians 10:12, 13; Proverbs 7:21-23; Matthew 13:20-21; Mark 4:16-17; Luke 8:13; 17:1; Romans 7:15; 2</w:t>
      </w:r>
      <w:r w:rsidRPr="00C167F1">
        <w:rPr>
          <w:sz w:val="24"/>
          <w:szCs w:val="24"/>
          <w:vertAlign w:val="superscript"/>
        </w:rPr>
        <w:t>nd</w:t>
      </w:r>
      <w:r w:rsidRPr="00C167F1">
        <w:rPr>
          <w:sz w:val="24"/>
          <w:szCs w:val="24"/>
        </w:rPr>
        <w:t xml:space="preserve"> Corinthians 11:3 &amp; 1</w:t>
      </w:r>
      <w:r w:rsidRPr="00C167F1">
        <w:rPr>
          <w:sz w:val="24"/>
          <w:szCs w:val="24"/>
          <w:vertAlign w:val="superscript"/>
        </w:rPr>
        <w:t>st</w:t>
      </w:r>
      <w:r w:rsidRPr="00C167F1">
        <w:rPr>
          <w:sz w:val="24"/>
          <w:szCs w:val="24"/>
        </w:rPr>
        <w:t xml:space="preserve"> Peter 1:6. The Examples of those who were tempted: Job is in Job chapters 1-2. Adam and Eve is in Genesis 3:6-7. Esau is in Genesis 25:29-34. Achan is in Joshua 7:21. Samson is in Judges 14:16-17. David is in 2</w:t>
      </w:r>
      <w:r w:rsidRPr="00C167F1">
        <w:rPr>
          <w:sz w:val="24"/>
          <w:szCs w:val="24"/>
          <w:vertAlign w:val="superscript"/>
        </w:rPr>
        <w:t>nd</w:t>
      </w:r>
      <w:r w:rsidRPr="00C167F1">
        <w:rPr>
          <w:sz w:val="24"/>
          <w:szCs w:val="24"/>
        </w:rPr>
        <w:t xml:space="preserve"> Samuel 11:2-4. Solomon is in 1</w:t>
      </w:r>
      <w:r w:rsidRPr="00C167F1">
        <w:rPr>
          <w:sz w:val="24"/>
          <w:szCs w:val="24"/>
          <w:vertAlign w:val="superscript"/>
        </w:rPr>
        <w:t>st</w:t>
      </w:r>
      <w:r w:rsidRPr="00C167F1">
        <w:rPr>
          <w:sz w:val="24"/>
          <w:szCs w:val="24"/>
        </w:rPr>
        <w:t xml:space="preserve"> Kings 11:1, 4. Gehazi is in 2</w:t>
      </w:r>
      <w:r w:rsidRPr="00C167F1">
        <w:rPr>
          <w:sz w:val="24"/>
          <w:szCs w:val="24"/>
          <w:vertAlign w:val="superscript"/>
        </w:rPr>
        <w:t>nd</w:t>
      </w:r>
      <w:r w:rsidRPr="00C167F1">
        <w:rPr>
          <w:sz w:val="24"/>
          <w:szCs w:val="24"/>
        </w:rPr>
        <w:t xml:space="preserve"> Kings 5:20-23. Peter is in Matthew 26:69-75; Luke 22:55-62 &amp; John 18:16-18, 25-27. The help for those facing Temptation is in Romans 8:31, 37-39; Joshua 1:5; Hebrews 4:15-16; 13:5; 1</w:t>
      </w:r>
      <w:r w:rsidRPr="00C167F1">
        <w:rPr>
          <w:sz w:val="24"/>
          <w:szCs w:val="24"/>
          <w:vertAlign w:val="superscript"/>
        </w:rPr>
        <w:t>st</w:t>
      </w:r>
      <w:r w:rsidRPr="00C167F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167F1">
        <w:rPr>
          <w:sz w:val="24"/>
          <w:szCs w:val="24"/>
          <w:vertAlign w:val="superscript"/>
        </w:rPr>
        <w:t>nd</w:t>
      </w:r>
      <w:r w:rsidRPr="00C167F1">
        <w:rPr>
          <w:sz w:val="24"/>
          <w:szCs w:val="24"/>
        </w:rPr>
        <w:t xml:space="preserve"> Peter 2:18; Genesis 3:6 &amp; Proverbs 5:3-6. Temptation, Test, Trial or Trying from the Lord Lucifer is in Genesis 3:1; Job </w:t>
      </w:r>
      <w:r w:rsidRPr="00C167F1">
        <w:rPr>
          <w:sz w:val="24"/>
          <w:szCs w:val="24"/>
        </w:rPr>
        <w:lastRenderedPageBreak/>
        <w:t>chapters 1-2; 1</w:t>
      </w:r>
      <w:r w:rsidRPr="00C167F1">
        <w:rPr>
          <w:sz w:val="24"/>
          <w:szCs w:val="24"/>
          <w:vertAlign w:val="superscript"/>
        </w:rPr>
        <w:t>st</w:t>
      </w:r>
      <w:r w:rsidRPr="00C167F1">
        <w:rPr>
          <w:sz w:val="24"/>
          <w:szCs w:val="24"/>
        </w:rPr>
        <w:t xml:space="preserve"> Chronicles 21:1; Matthew 4:1, 15; Mark 1:13; Luke 4:2; 8:12; 1</w:t>
      </w:r>
      <w:r w:rsidRPr="00C167F1">
        <w:rPr>
          <w:sz w:val="24"/>
          <w:szCs w:val="24"/>
          <w:vertAlign w:val="superscript"/>
        </w:rPr>
        <w:t>st</w:t>
      </w:r>
      <w:r w:rsidRPr="00C167F1">
        <w:rPr>
          <w:sz w:val="24"/>
          <w:szCs w:val="24"/>
        </w:rPr>
        <w:t xml:space="preserve"> Corinthians 7:5 &amp; 1</w:t>
      </w:r>
      <w:r w:rsidRPr="00C167F1">
        <w:rPr>
          <w:sz w:val="24"/>
          <w:szCs w:val="24"/>
          <w:vertAlign w:val="superscript"/>
        </w:rPr>
        <w:t>st</w:t>
      </w:r>
      <w:r w:rsidRPr="00C167F1">
        <w:rPr>
          <w:sz w:val="24"/>
          <w:szCs w:val="24"/>
        </w:rPr>
        <w:t xml:space="preserve"> Thessalonians 3:5. The Temptation, Test, Trial or Trying from the World is in 1</w:t>
      </w:r>
      <w:r w:rsidRPr="00C167F1">
        <w:rPr>
          <w:sz w:val="24"/>
          <w:szCs w:val="24"/>
          <w:vertAlign w:val="superscript"/>
        </w:rPr>
        <w:t>st</w:t>
      </w:r>
      <w:r w:rsidRPr="00C167F1">
        <w:rPr>
          <w:sz w:val="24"/>
          <w:szCs w:val="24"/>
        </w:rPr>
        <w:t xml:space="preserve"> John 2:16; Matthew 13:22; Mark 4:19 &amp; Luke 8:14. The Attractions which lead to Temptation, Test, Trial or Trying: Money is in 1</w:t>
      </w:r>
      <w:r w:rsidRPr="00C167F1">
        <w:rPr>
          <w:sz w:val="24"/>
          <w:szCs w:val="24"/>
          <w:vertAlign w:val="superscript"/>
        </w:rPr>
        <w:t>st</w:t>
      </w:r>
      <w:r w:rsidRPr="00C167F1">
        <w:rPr>
          <w:sz w:val="24"/>
          <w:szCs w:val="24"/>
        </w:rPr>
        <w:t xml:space="preserve"> Timothy 6:9-10. Authority is in Deuteronomy 8:17-18 &amp; 2</w:t>
      </w:r>
      <w:r w:rsidRPr="00C167F1">
        <w:rPr>
          <w:sz w:val="24"/>
          <w:szCs w:val="24"/>
          <w:vertAlign w:val="superscript"/>
        </w:rPr>
        <w:t>nd</w:t>
      </w:r>
      <w:r w:rsidRPr="00C167F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167F1">
        <w:rPr>
          <w:sz w:val="24"/>
          <w:szCs w:val="24"/>
          <w:vertAlign w:val="superscript"/>
        </w:rPr>
        <w:t>st</w:t>
      </w:r>
      <w:r w:rsidRPr="00C167F1">
        <w:rPr>
          <w:sz w:val="24"/>
          <w:szCs w:val="24"/>
        </w:rPr>
        <w:t xml:space="preserve"> John 4:4. The Finding in God and His Word has Divine Resources to Overcome Temptation, Test, Trial or Trying is in Daniel 11:32; Proverbs 2:1-2, 12-15; Matthew 6:13; Luke 11:4; 1</w:t>
      </w:r>
      <w:r w:rsidRPr="00C167F1">
        <w:rPr>
          <w:sz w:val="24"/>
          <w:szCs w:val="24"/>
          <w:vertAlign w:val="superscript"/>
        </w:rPr>
        <w:t>st</w:t>
      </w:r>
      <w:r w:rsidRPr="00C167F1">
        <w:rPr>
          <w:sz w:val="24"/>
          <w:szCs w:val="24"/>
        </w:rPr>
        <w:t xml:space="preserve"> Timothy 6:11-12 &amp; James 4:7. The Practical Suggestions for Overcoming Temptation, Test, Trial or Trying: Overcoming it by Prayer to the Father Stephen is in Matthew 18:8-9; 26:41; Mark 14:38; Luke 22:40 &amp; 1</w:t>
      </w:r>
      <w:r w:rsidRPr="00C167F1">
        <w:rPr>
          <w:sz w:val="24"/>
          <w:szCs w:val="24"/>
          <w:vertAlign w:val="superscript"/>
        </w:rPr>
        <w:t>st</w:t>
      </w:r>
      <w:r w:rsidRPr="00C167F1">
        <w:rPr>
          <w:sz w:val="24"/>
          <w:szCs w:val="24"/>
        </w:rPr>
        <w:t xml:space="preserve"> Corinthians 7:5. Overcoming it through Personal Discipline is in Hebrews 12:4, 7 &amp; 2</w:t>
      </w:r>
      <w:r w:rsidRPr="00C167F1">
        <w:rPr>
          <w:sz w:val="24"/>
          <w:szCs w:val="24"/>
          <w:vertAlign w:val="superscript"/>
        </w:rPr>
        <w:t>nd</w:t>
      </w:r>
      <w:r w:rsidRPr="00C167F1">
        <w:rPr>
          <w:sz w:val="24"/>
          <w:szCs w:val="24"/>
        </w:rPr>
        <w:t xml:space="preserve"> Peter 3:17. The Encouragements to Resist Temptation, Test, Trial of Trying is in Galatians 6:1; 1</w:t>
      </w:r>
      <w:r w:rsidRPr="00C167F1">
        <w:rPr>
          <w:sz w:val="24"/>
          <w:szCs w:val="24"/>
          <w:vertAlign w:val="superscript"/>
        </w:rPr>
        <w:t>st</w:t>
      </w:r>
      <w:r w:rsidRPr="00C167F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C167F1">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167F1">
        <w:rPr>
          <w:sz w:val="24"/>
          <w:szCs w:val="24"/>
          <w:vertAlign w:val="superscript"/>
        </w:rPr>
        <w:t>st</w:t>
      </w:r>
      <w:r w:rsidRPr="00C167F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167F1">
        <w:rPr>
          <w:sz w:val="24"/>
          <w:szCs w:val="24"/>
          <w:vertAlign w:val="superscript"/>
        </w:rPr>
        <w:t>st</w:t>
      </w:r>
      <w:r w:rsidRPr="00C167F1">
        <w:rPr>
          <w:sz w:val="24"/>
          <w:szCs w:val="24"/>
        </w:rPr>
        <w:t xml:space="preserve"> Peter 5:8-9; 1</w:t>
      </w:r>
      <w:r w:rsidRPr="00C167F1">
        <w:rPr>
          <w:sz w:val="24"/>
          <w:szCs w:val="24"/>
          <w:vertAlign w:val="superscript"/>
        </w:rPr>
        <w:t>st</w:t>
      </w:r>
      <w:r w:rsidRPr="00C167F1">
        <w:rPr>
          <w:sz w:val="24"/>
          <w:szCs w:val="24"/>
        </w:rPr>
        <w:t xml:space="preserve"> John 3:7 &amp; Acts 20:28-31. </w:t>
      </w:r>
    </w:p>
    <w:p w:rsidR="00011CFA" w:rsidRPr="00C167F1" w:rsidRDefault="00011CFA" w:rsidP="00011CFA">
      <w:pPr>
        <w:spacing w:line="480" w:lineRule="auto"/>
        <w:jc w:val="both"/>
        <w:rPr>
          <w:sz w:val="24"/>
          <w:szCs w:val="24"/>
        </w:rPr>
      </w:pPr>
      <w:r w:rsidRPr="00C167F1">
        <w:rPr>
          <w:sz w:val="24"/>
          <w:szCs w:val="24"/>
        </w:rPr>
        <w:t>The Abuse of God Himself and His Eternal Creatures: Of God Himself is in 2</w:t>
      </w:r>
      <w:r w:rsidRPr="00C167F1">
        <w:rPr>
          <w:sz w:val="24"/>
          <w:szCs w:val="24"/>
          <w:vertAlign w:val="superscript"/>
        </w:rPr>
        <w:t>nd</w:t>
      </w:r>
      <w:r w:rsidRPr="00C167F1">
        <w:rPr>
          <w:sz w:val="24"/>
          <w:szCs w:val="24"/>
        </w:rPr>
        <w:t xml:space="preserve"> Kings 19:16. Of God’s Creatures is in Nehemiah 4:1-4; 1</w:t>
      </w:r>
      <w:r w:rsidRPr="00C167F1">
        <w:rPr>
          <w:sz w:val="24"/>
          <w:szCs w:val="24"/>
          <w:vertAlign w:val="superscript"/>
        </w:rPr>
        <w:t>st</w:t>
      </w:r>
      <w:r w:rsidRPr="00C167F1">
        <w:rPr>
          <w:sz w:val="24"/>
          <w:szCs w:val="24"/>
        </w:rPr>
        <w:t xml:space="preserve"> Peter 4:4; Matthew 5:11; Revelation 2:9 &amp; Acts 2:13; 17:32; 18:6. Of God’s Servants is in 2</w:t>
      </w:r>
      <w:r w:rsidRPr="00C167F1">
        <w:rPr>
          <w:sz w:val="24"/>
          <w:szCs w:val="24"/>
          <w:vertAlign w:val="superscript"/>
        </w:rPr>
        <w:t>nd</w:t>
      </w:r>
      <w:r w:rsidRPr="00C167F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167F1">
        <w:rPr>
          <w:sz w:val="24"/>
          <w:szCs w:val="24"/>
          <w:vertAlign w:val="superscript"/>
        </w:rPr>
        <w:t>st</w:t>
      </w:r>
      <w:r w:rsidRPr="00C167F1">
        <w:rPr>
          <w:sz w:val="24"/>
          <w:szCs w:val="24"/>
        </w:rPr>
        <w:t xml:space="preserve"> John 5:16-18. Grace does not give a License for Believers to Sin is in Romans 6:1-2, 15; 3:5-8 &amp; Galatians 2:17-21. The Eminent Dangers of Abusing Christian Freedom is in 1</w:t>
      </w:r>
      <w:r w:rsidRPr="00C167F1">
        <w:rPr>
          <w:sz w:val="24"/>
          <w:szCs w:val="24"/>
          <w:vertAlign w:val="superscript"/>
        </w:rPr>
        <w:t>st</w:t>
      </w:r>
      <w:r w:rsidRPr="00C167F1">
        <w:rPr>
          <w:sz w:val="24"/>
          <w:szCs w:val="24"/>
        </w:rPr>
        <w:t xml:space="preserve"> Corinthians 8:9-12; Galatians 5:13 and a means of covering up sexuality is in 1</w:t>
      </w:r>
      <w:r w:rsidRPr="00C167F1">
        <w:rPr>
          <w:sz w:val="24"/>
          <w:szCs w:val="24"/>
          <w:vertAlign w:val="superscript"/>
        </w:rPr>
        <w:t>st</w:t>
      </w:r>
      <w:r w:rsidRPr="00C167F1">
        <w:rPr>
          <w:sz w:val="24"/>
          <w:szCs w:val="24"/>
        </w:rPr>
        <w:t xml:space="preserve"> Peter 2:16. The Examples of the Abuse of Christian Freedom: Sexual Excesses is in 1</w:t>
      </w:r>
      <w:r w:rsidRPr="00C167F1">
        <w:rPr>
          <w:sz w:val="24"/>
          <w:szCs w:val="24"/>
          <w:vertAlign w:val="superscript"/>
        </w:rPr>
        <w:t>st</w:t>
      </w:r>
      <w:r w:rsidRPr="00C167F1">
        <w:rPr>
          <w:sz w:val="24"/>
          <w:szCs w:val="24"/>
        </w:rPr>
        <w:t xml:space="preserve"> Corinthians 5:1-2; 6:12-20 &amp; </w:t>
      </w:r>
      <w:r w:rsidRPr="00C167F1">
        <w:rPr>
          <w:sz w:val="24"/>
          <w:szCs w:val="24"/>
        </w:rPr>
        <w:lastRenderedPageBreak/>
        <w:t>Revelation 2:20-22. The Abuse of Giving is in Acts 5:1-2. The Abuse of the Lord’s Supper is in 1</w:t>
      </w:r>
      <w:r w:rsidRPr="00C167F1">
        <w:rPr>
          <w:sz w:val="24"/>
          <w:szCs w:val="24"/>
          <w:vertAlign w:val="superscript"/>
        </w:rPr>
        <w:t>st</w:t>
      </w:r>
      <w:r w:rsidRPr="00C167F1">
        <w:rPr>
          <w:sz w:val="24"/>
          <w:szCs w:val="24"/>
        </w:rPr>
        <w:t xml:space="preserve"> Corinthians 11:20-22. The Falling Back into Sin is in Romans 6:1-2; Hebrews 12:1; 1</w:t>
      </w:r>
      <w:r w:rsidRPr="00C167F1">
        <w:rPr>
          <w:sz w:val="24"/>
          <w:szCs w:val="24"/>
          <w:vertAlign w:val="superscript"/>
        </w:rPr>
        <w:t>st</w:t>
      </w:r>
      <w:r w:rsidRPr="00C167F1">
        <w:rPr>
          <w:sz w:val="24"/>
          <w:szCs w:val="24"/>
        </w:rPr>
        <w:t xml:space="preserve"> John 1:8-10 &amp; Acts 7:37-43. The Disobedience towards God is in Ephesians 5:6; 1</w:t>
      </w:r>
      <w:r w:rsidRPr="00C167F1">
        <w:rPr>
          <w:sz w:val="24"/>
          <w:szCs w:val="24"/>
          <w:vertAlign w:val="superscript"/>
        </w:rPr>
        <w:t>st</w:t>
      </w:r>
      <w:r w:rsidRPr="00C167F1">
        <w:rPr>
          <w:sz w:val="24"/>
          <w:szCs w:val="24"/>
        </w:rPr>
        <w:t xml:space="preserve"> Peter 2:8; 1</w:t>
      </w:r>
      <w:r w:rsidRPr="00C167F1">
        <w:rPr>
          <w:sz w:val="24"/>
          <w:szCs w:val="24"/>
          <w:vertAlign w:val="superscript"/>
        </w:rPr>
        <w:t>st</w:t>
      </w:r>
      <w:r w:rsidRPr="00C167F1">
        <w:rPr>
          <w:sz w:val="24"/>
          <w:szCs w:val="24"/>
        </w:rPr>
        <w:t xml:space="preserve"> John 2:3-4; 3:4. The Abuse of Spiritual Gifts is in 1</w:t>
      </w:r>
      <w:r w:rsidRPr="00C167F1">
        <w:rPr>
          <w:sz w:val="24"/>
          <w:szCs w:val="24"/>
          <w:vertAlign w:val="superscript"/>
        </w:rPr>
        <w:t>st</w:t>
      </w:r>
      <w:r w:rsidRPr="00C167F1">
        <w:rPr>
          <w:sz w:val="24"/>
          <w:szCs w:val="24"/>
        </w:rPr>
        <w:t xml:space="preserve"> Corinthians 14:1-20. The Eating of Foods sacrificed to Idols is in 1</w:t>
      </w:r>
      <w:r w:rsidRPr="00C167F1">
        <w:rPr>
          <w:sz w:val="24"/>
          <w:szCs w:val="24"/>
          <w:vertAlign w:val="superscript"/>
        </w:rPr>
        <w:t>st</w:t>
      </w:r>
      <w:r w:rsidRPr="00C167F1">
        <w:rPr>
          <w:sz w:val="24"/>
          <w:szCs w:val="24"/>
        </w:rPr>
        <w:t xml:space="preserve"> Corinthians 8:1-13 &amp; Revelation 2:14, 20.   </w:t>
      </w:r>
    </w:p>
    <w:p w:rsidR="00011CFA" w:rsidRPr="00C167F1" w:rsidRDefault="00011CFA" w:rsidP="00011CFA">
      <w:pPr>
        <w:spacing w:line="480" w:lineRule="auto"/>
        <w:jc w:val="both"/>
        <w:rPr>
          <w:sz w:val="24"/>
          <w:szCs w:val="24"/>
        </w:rPr>
      </w:pPr>
      <w:r w:rsidRPr="00C167F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167F1">
        <w:rPr>
          <w:sz w:val="24"/>
          <w:szCs w:val="24"/>
          <w:vertAlign w:val="superscript"/>
        </w:rPr>
        <w:t>st</w:t>
      </w:r>
      <w:r w:rsidRPr="00C167F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167F1">
        <w:rPr>
          <w:sz w:val="24"/>
          <w:szCs w:val="24"/>
          <w:vertAlign w:val="superscript"/>
        </w:rPr>
        <w:t>nd</w:t>
      </w:r>
      <w:r w:rsidRPr="00C167F1">
        <w:rPr>
          <w:sz w:val="24"/>
          <w:szCs w:val="24"/>
        </w:rPr>
        <w:t xml:space="preserve"> Kings 17:15; 1</w:t>
      </w:r>
      <w:r w:rsidRPr="00C167F1">
        <w:rPr>
          <w:sz w:val="24"/>
          <w:szCs w:val="24"/>
          <w:vertAlign w:val="superscript"/>
        </w:rPr>
        <w:t>st</w:t>
      </w:r>
      <w:r w:rsidRPr="00C167F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167F1">
        <w:rPr>
          <w:sz w:val="24"/>
          <w:szCs w:val="24"/>
          <w:vertAlign w:val="superscript"/>
        </w:rPr>
        <w:t>st</w:t>
      </w:r>
      <w:r w:rsidRPr="00C167F1">
        <w:rPr>
          <w:sz w:val="24"/>
          <w:szCs w:val="24"/>
        </w:rPr>
        <w:t xml:space="preserve"> Kings 18:29; Isaiah 16:12; Jeremiah 10:5; Colossians 2:20-23 &amp; Acts 5:36-38. The Nominal Religion is Futile: Religious Observance without True Faith is Futile is in Isaiah 1:13; Malachi 3:14; Matthew 15:8-9; Mark 7:6-7; 1</w:t>
      </w:r>
      <w:r w:rsidRPr="00C167F1">
        <w:rPr>
          <w:sz w:val="24"/>
          <w:szCs w:val="24"/>
          <w:vertAlign w:val="superscript"/>
        </w:rPr>
        <w:t>st</w:t>
      </w:r>
      <w:r w:rsidRPr="00C167F1">
        <w:rPr>
          <w:sz w:val="24"/>
          <w:szCs w:val="24"/>
        </w:rPr>
        <w:t xml:space="preserve"> Corinthians 3:1-3 &amp; James 1:26. Mere Religious Language is Futile is in Titus 3:9; Jeremiah 7:8; Lamentations </w:t>
      </w:r>
      <w:r w:rsidRPr="00C167F1">
        <w:rPr>
          <w:sz w:val="24"/>
          <w:szCs w:val="24"/>
        </w:rPr>
        <w:lastRenderedPageBreak/>
        <w:t>2:14; Ephesians 5:6; Colossians 2:18; 1</w:t>
      </w:r>
      <w:r w:rsidRPr="00C167F1">
        <w:rPr>
          <w:sz w:val="24"/>
          <w:szCs w:val="24"/>
          <w:vertAlign w:val="superscript"/>
        </w:rPr>
        <w:t>st</w:t>
      </w:r>
      <w:r w:rsidRPr="00C167F1">
        <w:rPr>
          <w:sz w:val="24"/>
          <w:szCs w:val="24"/>
        </w:rPr>
        <w:t xml:space="preserve"> Timothy 1:6; 2</w:t>
      </w:r>
      <w:r w:rsidRPr="00C167F1">
        <w:rPr>
          <w:sz w:val="24"/>
          <w:szCs w:val="24"/>
          <w:vertAlign w:val="superscript"/>
        </w:rPr>
        <w:t>nd</w:t>
      </w:r>
      <w:r w:rsidRPr="00C167F1">
        <w:rPr>
          <w:sz w:val="24"/>
          <w:szCs w:val="24"/>
        </w:rPr>
        <w:t xml:space="preserve"> Timothy 2:14 &amp; 2</w:t>
      </w:r>
      <w:r w:rsidRPr="00C167F1">
        <w:rPr>
          <w:sz w:val="24"/>
          <w:szCs w:val="24"/>
          <w:vertAlign w:val="superscript"/>
        </w:rPr>
        <w:t>nd</w:t>
      </w:r>
      <w:r w:rsidRPr="00C167F1">
        <w:rPr>
          <w:sz w:val="24"/>
          <w:szCs w:val="24"/>
        </w:rPr>
        <w:t xml:space="preserve"> Peter 2:18. Christian Endeavor using only Human Strength is Futile is in John 15:5 &amp; 1</w:t>
      </w:r>
      <w:r w:rsidRPr="00C167F1">
        <w:rPr>
          <w:sz w:val="24"/>
          <w:szCs w:val="24"/>
          <w:vertAlign w:val="superscript"/>
        </w:rPr>
        <w:t>st</w:t>
      </w:r>
      <w:r w:rsidRPr="00C167F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167F1">
        <w:rPr>
          <w:sz w:val="24"/>
          <w:szCs w:val="24"/>
          <w:vertAlign w:val="superscript"/>
        </w:rPr>
        <w:t>st</w:t>
      </w:r>
      <w:r w:rsidRPr="00C167F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167F1">
        <w:rPr>
          <w:sz w:val="24"/>
          <w:szCs w:val="24"/>
          <w:vertAlign w:val="superscript"/>
        </w:rPr>
        <w:t>st</w:t>
      </w:r>
      <w:r w:rsidRPr="00C167F1">
        <w:rPr>
          <w:sz w:val="24"/>
          <w:szCs w:val="24"/>
        </w:rPr>
        <w:t xml:space="preserve"> Peter 1:18 &amp; 2</w:t>
      </w:r>
      <w:r w:rsidRPr="00C167F1">
        <w:rPr>
          <w:sz w:val="24"/>
          <w:szCs w:val="24"/>
          <w:vertAlign w:val="superscript"/>
        </w:rPr>
        <w:t>nd</w:t>
      </w:r>
      <w:r w:rsidRPr="00C167F1">
        <w:rPr>
          <w:sz w:val="24"/>
          <w:szCs w:val="24"/>
        </w:rPr>
        <w:t xml:space="preserve"> Timothy 2:21.        </w:t>
      </w:r>
    </w:p>
    <w:p w:rsidR="00011CFA" w:rsidRPr="00C167F1" w:rsidRDefault="00011CFA" w:rsidP="00011CFA">
      <w:pPr>
        <w:spacing w:line="480" w:lineRule="auto"/>
        <w:jc w:val="both"/>
        <w:rPr>
          <w:sz w:val="24"/>
          <w:szCs w:val="24"/>
        </w:rPr>
      </w:pPr>
      <w:r w:rsidRPr="00C167F1">
        <w:rPr>
          <w:sz w:val="24"/>
          <w:szCs w:val="24"/>
        </w:rPr>
        <w:t>The Restraint as Holding Back of God’s Actions: The Example of Jesus Christ is in Matthew 26:52-53. Other Examples is in Exodus 36:6; 1</w:t>
      </w:r>
      <w:r w:rsidRPr="00C167F1">
        <w:rPr>
          <w:sz w:val="24"/>
          <w:szCs w:val="24"/>
          <w:vertAlign w:val="superscript"/>
        </w:rPr>
        <w:t>st</w:t>
      </w:r>
      <w:r w:rsidRPr="00C167F1">
        <w:rPr>
          <w:sz w:val="24"/>
          <w:szCs w:val="24"/>
        </w:rPr>
        <w:t xml:space="preserve"> Samuel 3:13; 24:1-22; 26:1-25; 1</w:t>
      </w:r>
      <w:r w:rsidRPr="00C167F1">
        <w:rPr>
          <w:sz w:val="24"/>
          <w:szCs w:val="24"/>
          <w:vertAlign w:val="superscript"/>
        </w:rPr>
        <w:t>st</w:t>
      </w:r>
      <w:r w:rsidRPr="00C167F1">
        <w:rPr>
          <w:sz w:val="24"/>
          <w:szCs w:val="24"/>
        </w:rPr>
        <w:t xml:space="preserve"> Kings 1:6; Esther 5:10; Jeremiah 14:10 &amp; 2</w:t>
      </w:r>
      <w:r w:rsidRPr="00C167F1">
        <w:rPr>
          <w:sz w:val="24"/>
          <w:szCs w:val="24"/>
          <w:vertAlign w:val="superscript"/>
        </w:rPr>
        <w:t>nd</w:t>
      </w:r>
      <w:r w:rsidRPr="00C167F1">
        <w:rPr>
          <w:sz w:val="24"/>
          <w:szCs w:val="24"/>
        </w:rPr>
        <w:t xml:space="preserve"> Peter 2:16. The Restraint as Holding Back of Emotions: Jesus Christ’s Silence under Suffering is in 1</w:t>
      </w:r>
      <w:r w:rsidRPr="00C167F1">
        <w:rPr>
          <w:sz w:val="24"/>
          <w:szCs w:val="24"/>
          <w:vertAlign w:val="superscript"/>
        </w:rPr>
        <w:t>st</w:t>
      </w:r>
      <w:r w:rsidRPr="00C167F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167F1">
        <w:rPr>
          <w:sz w:val="24"/>
          <w:szCs w:val="24"/>
          <w:vertAlign w:val="superscript"/>
        </w:rPr>
        <w:t>nd</w:t>
      </w:r>
      <w:r w:rsidRPr="00C167F1">
        <w:rPr>
          <w:sz w:val="24"/>
          <w:szCs w:val="24"/>
        </w:rPr>
        <w:t xml:space="preserve"> Kings 19:28; Psalms 76:10; 2</w:t>
      </w:r>
      <w:r w:rsidRPr="00C167F1">
        <w:rPr>
          <w:sz w:val="24"/>
          <w:szCs w:val="24"/>
          <w:vertAlign w:val="superscript"/>
        </w:rPr>
        <w:t>nd</w:t>
      </w:r>
      <w:r w:rsidRPr="00C167F1">
        <w:rPr>
          <w:sz w:val="24"/>
          <w:szCs w:val="24"/>
        </w:rPr>
        <w:t xml:space="preserve"> Thessalonians 2:6-7 &amp; Revelation 20:2. Form the Saintly Christian Lords is in John 17:15; 1</w:t>
      </w:r>
      <w:r w:rsidRPr="00C167F1">
        <w:rPr>
          <w:sz w:val="24"/>
          <w:szCs w:val="24"/>
          <w:vertAlign w:val="superscript"/>
        </w:rPr>
        <w:t>st</w:t>
      </w:r>
      <w:r w:rsidRPr="00C167F1">
        <w:rPr>
          <w:sz w:val="24"/>
          <w:szCs w:val="24"/>
        </w:rPr>
        <w:t xml:space="preserve"> Samuel 25:39; 1</w:t>
      </w:r>
      <w:r w:rsidRPr="00C167F1">
        <w:rPr>
          <w:sz w:val="24"/>
          <w:szCs w:val="24"/>
          <w:vertAlign w:val="superscript"/>
        </w:rPr>
        <w:t>st</w:t>
      </w:r>
      <w:r w:rsidRPr="00C167F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C167F1">
        <w:rPr>
          <w:sz w:val="24"/>
          <w:szCs w:val="24"/>
        </w:rPr>
        <w:lastRenderedPageBreak/>
        <w:t>concerning the Lord Stephen in Acts 6:8-7:60 is in Romans 1:21-32; James 2:8-13; Psalms 78:38; Exodus 34:6; Numbers 14:18; Nehemiah 74:11; 86:15; 103:8; 145:8; Isaiah 48:9; Joel 2:13; Jonah 4:2 &amp; 2</w:t>
      </w:r>
      <w:r w:rsidRPr="00C167F1">
        <w:rPr>
          <w:sz w:val="24"/>
          <w:szCs w:val="24"/>
          <w:vertAlign w:val="superscript"/>
        </w:rPr>
        <w:t>nd</w:t>
      </w:r>
      <w:r w:rsidRPr="00C167F1">
        <w:rPr>
          <w:sz w:val="24"/>
          <w:szCs w:val="24"/>
        </w:rPr>
        <w:t xml:space="preserve"> Peter 3:9. Believers are to Show Restraint: In their Speech is in Psalms 34:13; 39:1; 141:3; James 1:26; 3:2-12; Proverbs 13:3; 21:23 &amp; 1</w:t>
      </w:r>
      <w:r w:rsidRPr="00C167F1">
        <w:rPr>
          <w:sz w:val="24"/>
          <w:szCs w:val="24"/>
          <w:vertAlign w:val="superscript"/>
        </w:rPr>
        <w:t>st</w:t>
      </w:r>
      <w:r w:rsidRPr="00C167F1">
        <w:rPr>
          <w:sz w:val="24"/>
          <w:szCs w:val="24"/>
        </w:rPr>
        <w:t xml:space="preserve"> Peter 3:10. In their Actions is in Psalms 32:9 &amp; Romans 6:12. </w:t>
      </w:r>
    </w:p>
    <w:p w:rsidR="00011CFA" w:rsidRPr="00C167F1" w:rsidRDefault="00011CFA" w:rsidP="00011CFA">
      <w:pPr>
        <w:spacing w:line="480" w:lineRule="auto"/>
        <w:jc w:val="both"/>
        <w:rPr>
          <w:sz w:val="24"/>
          <w:szCs w:val="24"/>
        </w:rPr>
      </w:pPr>
      <w:r w:rsidRPr="00C167F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167F1">
        <w:rPr>
          <w:sz w:val="24"/>
          <w:szCs w:val="24"/>
          <w:vertAlign w:val="superscript"/>
        </w:rPr>
        <w:t>nd</w:t>
      </w:r>
      <w:r w:rsidRPr="00C167F1">
        <w:rPr>
          <w:sz w:val="24"/>
          <w:szCs w:val="24"/>
        </w:rPr>
        <w:t xml:space="preserve"> Peter 1:4; 2:20; 2</w:t>
      </w:r>
      <w:r w:rsidRPr="00C167F1">
        <w:rPr>
          <w:sz w:val="24"/>
          <w:szCs w:val="24"/>
          <w:vertAlign w:val="superscript"/>
        </w:rPr>
        <w:t>nd</w:t>
      </w:r>
      <w:r w:rsidRPr="00C167F1">
        <w:rPr>
          <w:sz w:val="24"/>
          <w:szCs w:val="24"/>
        </w:rPr>
        <w:t xml:space="preserve"> Corinthians 7:1-2 &amp; Jude 23. The Examples and Causes of Corruption: Sexual Partial Corruption as Injustice is in Psalms 55:23; 2</w:t>
      </w:r>
      <w:r w:rsidRPr="00C167F1">
        <w:rPr>
          <w:sz w:val="24"/>
          <w:szCs w:val="24"/>
          <w:vertAlign w:val="superscript"/>
        </w:rPr>
        <w:t>nd</w:t>
      </w:r>
      <w:r w:rsidRPr="00C167F1">
        <w:rPr>
          <w:sz w:val="24"/>
          <w:szCs w:val="24"/>
        </w:rPr>
        <w:t xml:space="preserve"> Chronicles 19:7; Job 5:16; Isaiah 58:6 &amp; Ezekiel 9:9. Sexual Disobedience towards God is in Deuteronomy 31:29; 32:5 &amp; Judges 2:19. Sexuality denying the Truth is in 1</w:t>
      </w:r>
      <w:r w:rsidRPr="00C167F1">
        <w:rPr>
          <w:sz w:val="24"/>
          <w:szCs w:val="24"/>
          <w:vertAlign w:val="superscript"/>
        </w:rPr>
        <w:t>st</w:t>
      </w:r>
      <w:r w:rsidRPr="00C167F1">
        <w:rPr>
          <w:sz w:val="24"/>
          <w:szCs w:val="24"/>
        </w:rPr>
        <w:t xml:space="preserve"> Timothy 6:5. Sexual Paganism is in Ezra 9:11. Sexuality mocking Justice is in Proverbs 19:28. Sexuality with Money taking Bribes is in Ecclesiastes 7:7. Sexual Bad Company is in 1</w:t>
      </w:r>
      <w:r w:rsidRPr="00C167F1">
        <w:rPr>
          <w:sz w:val="24"/>
          <w:szCs w:val="24"/>
          <w:vertAlign w:val="superscript"/>
        </w:rPr>
        <w:t>st</w:t>
      </w:r>
      <w:r w:rsidRPr="00C167F1">
        <w:rPr>
          <w:sz w:val="24"/>
          <w:szCs w:val="24"/>
        </w:rPr>
        <w:t xml:space="preserve"> Corinthians 15:33. Sexual Careless Communication is in James 3:5-6 &amp; Proverbs 4:24; 6:12. </w:t>
      </w:r>
    </w:p>
    <w:p w:rsidR="00011CFA" w:rsidRPr="00C167F1" w:rsidRDefault="00011CFA" w:rsidP="00011CFA">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w:t>
      </w:r>
      <w:r w:rsidRPr="00C167F1">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C167F1" w:rsidRDefault="00011CFA" w:rsidP="00011CFA">
      <w:pPr>
        <w:spacing w:line="480" w:lineRule="auto"/>
        <w:jc w:val="both"/>
        <w:rPr>
          <w:sz w:val="24"/>
          <w:szCs w:val="24"/>
        </w:rPr>
      </w:pPr>
      <w:r w:rsidRPr="00C167F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011CFA" w:rsidRPr="00C167F1" w:rsidRDefault="00011CFA" w:rsidP="00011CFA">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w:t>
      </w:r>
      <w:r w:rsidRPr="00C167F1">
        <w:rPr>
          <w:sz w:val="24"/>
          <w:szCs w:val="24"/>
        </w:rPr>
        <w:lastRenderedPageBreak/>
        <w:t>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C167F1" w:rsidRDefault="00011CFA" w:rsidP="00011CFA">
      <w:pPr>
        <w:spacing w:line="480" w:lineRule="auto"/>
        <w:jc w:val="both"/>
        <w:rPr>
          <w:sz w:val="24"/>
          <w:szCs w:val="24"/>
        </w:rPr>
      </w:pPr>
      <w:r w:rsidRPr="00C167F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C167F1">
        <w:rPr>
          <w:sz w:val="24"/>
          <w:szCs w:val="24"/>
        </w:rPr>
        <w:lastRenderedPageBreak/>
        <w:t>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011CFA" w:rsidRPr="00C167F1" w:rsidRDefault="00011CFA" w:rsidP="00011CFA">
      <w:pPr>
        <w:spacing w:line="480" w:lineRule="auto"/>
        <w:jc w:val="both"/>
        <w:rPr>
          <w:sz w:val="24"/>
          <w:szCs w:val="24"/>
        </w:rPr>
      </w:pPr>
      <w:r w:rsidRPr="00C167F1">
        <w:rPr>
          <w:sz w:val="24"/>
          <w:szCs w:val="24"/>
        </w:rPr>
        <w:t>The Acts of OT Freedom: The Father Stephen’s People Regain their Freedom: The Exodus from Egypt as an Acts of Freedom (Independence) is in Exodus 12:42; 16:6, 32; 20:2; Joshua 24:6; Judges 6:8; 2</w:t>
      </w:r>
      <w:r w:rsidRPr="00C167F1">
        <w:rPr>
          <w:sz w:val="24"/>
          <w:szCs w:val="24"/>
          <w:vertAlign w:val="superscript"/>
        </w:rPr>
        <w:t>nd</w:t>
      </w:r>
      <w:r w:rsidRPr="00C167F1">
        <w:rPr>
          <w:sz w:val="24"/>
          <w:szCs w:val="24"/>
        </w:rPr>
        <w:t xml:space="preserve"> Samuel 7:6; 1</w:t>
      </w:r>
      <w:r w:rsidRPr="00C167F1">
        <w:rPr>
          <w:sz w:val="24"/>
          <w:szCs w:val="24"/>
          <w:vertAlign w:val="superscript"/>
        </w:rPr>
        <w:t>st</w:t>
      </w:r>
      <w:r w:rsidRPr="00C167F1">
        <w:rPr>
          <w:sz w:val="24"/>
          <w:szCs w:val="24"/>
        </w:rPr>
        <w:t xml:space="preserve"> Kings 8:16; 2</w:t>
      </w:r>
      <w:r w:rsidRPr="00C167F1">
        <w:rPr>
          <w:sz w:val="24"/>
          <w:szCs w:val="24"/>
          <w:vertAlign w:val="superscript"/>
        </w:rPr>
        <w:t>nd</w:t>
      </w:r>
      <w:r w:rsidRPr="00C167F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C167F1">
        <w:rPr>
          <w:sz w:val="24"/>
          <w:szCs w:val="24"/>
        </w:rPr>
        <w:lastRenderedPageBreak/>
        <w:t>LORD Stephen is in Deuteronomy 28:25, 47-48. The Examples of Israel Forfeiting Freedom through Constant Sexual Sin is in Judges 2:14; 3:7-8, 12; 4:1-2; 6:1; 2</w:t>
      </w:r>
      <w:r w:rsidRPr="00C167F1">
        <w:rPr>
          <w:sz w:val="24"/>
          <w:szCs w:val="24"/>
          <w:vertAlign w:val="superscript"/>
        </w:rPr>
        <w:t>nd</w:t>
      </w:r>
      <w:r w:rsidRPr="00C167F1">
        <w:rPr>
          <w:sz w:val="24"/>
          <w:szCs w:val="24"/>
        </w:rPr>
        <w:t xml:space="preserve"> Kings 17:6-23 &amp; Psalms 137:1-4. </w:t>
      </w:r>
    </w:p>
    <w:p w:rsidR="00011CFA" w:rsidRPr="00C167F1" w:rsidRDefault="00011CFA" w:rsidP="00011CFA">
      <w:pPr>
        <w:spacing w:line="480" w:lineRule="auto"/>
        <w:jc w:val="both"/>
        <w:rPr>
          <w:sz w:val="24"/>
          <w:szCs w:val="24"/>
        </w:rPr>
      </w:pPr>
      <w:r w:rsidRPr="00C167F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67F1">
        <w:rPr>
          <w:sz w:val="24"/>
          <w:szCs w:val="24"/>
          <w:vertAlign w:val="superscript"/>
        </w:rPr>
        <w:t>st</w:t>
      </w:r>
      <w:r w:rsidRPr="00C167F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67F1">
        <w:rPr>
          <w:sz w:val="24"/>
          <w:szCs w:val="24"/>
          <w:vertAlign w:val="superscript"/>
        </w:rPr>
        <w:t>st</w:t>
      </w:r>
      <w:r w:rsidRPr="00C167F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67F1">
        <w:rPr>
          <w:sz w:val="24"/>
          <w:szCs w:val="24"/>
          <w:vertAlign w:val="superscript"/>
        </w:rPr>
        <w:t>st</w:t>
      </w:r>
      <w:r w:rsidRPr="00C167F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67F1">
        <w:rPr>
          <w:sz w:val="24"/>
          <w:szCs w:val="24"/>
          <w:vertAlign w:val="superscript"/>
        </w:rPr>
        <w:t>nd</w:t>
      </w:r>
      <w:r w:rsidRPr="00C167F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67F1">
        <w:rPr>
          <w:sz w:val="24"/>
          <w:szCs w:val="24"/>
          <w:vertAlign w:val="superscript"/>
        </w:rPr>
        <w:t>st</w:t>
      </w:r>
      <w:r w:rsidRPr="00C167F1">
        <w:rPr>
          <w:sz w:val="24"/>
          <w:szCs w:val="24"/>
        </w:rPr>
        <w:t xml:space="preserve"> </w:t>
      </w:r>
      <w:r w:rsidRPr="00C167F1">
        <w:rPr>
          <w:sz w:val="24"/>
          <w:szCs w:val="24"/>
        </w:rPr>
        <w:lastRenderedPageBreak/>
        <w:t>Thessalonians 3:13; 5:23; Revelation 21:4 &amp; Acts 7:58. The Freedom as the Result of being Rescued from Trials, Trying, Testing’s and Temptations by the Father Stephen is in 2</w:t>
      </w:r>
      <w:r w:rsidRPr="00C167F1">
        <w:rPr>
          <w:sz w:val="24"/>
          <w:szCs w:val="24"/>
          <w:vertAlign w:val="superscript"/>
        </w:rPr>
        <w:t>nd</w:t>
      </w:r>
      <w:r w:rsidRPr="00C167F1">
        <w:rPr>
          <w:sz w:val="24"/>
          <w:szCs w:val="24"/>
        </w:rPr>
        <w:t xml:space="preserve"> Timothy 3:11; 4:18; 2</w:t>
      </w:r>
      <w:r w:rsidRPr="00C167F1">
        <w:rPr>
          <w:sz w:val="24"/>
          <w:szCs w:val="24"/>
          <w:vertAlign w:val="superscript"/>
        </w:rPr>
        <w:t>nd</w:t>
      </w:r>
      <w:r w:rsidRPr="00C167F1">
        <w:rPr>
          <w:sz w:val="24"/>
          <w:szCs w:val="24"/>
        </w:rPr>
        <w:t xml:space="preserve"> Peter 2:9 &amp; Acts 6:5-15; 26:17. </w:t>
      </w:r>
    </w:p>
    <w:p w:rsidR="00011CFA" w:rsidRPr="00C167F1" w:rsidRDefault="00011CFA" w:rsidP="00011CFA">
      <w:pPr>
        <w:spacing w:line="480" w:lineRule="auto"/>
        <w:jc w:val="both"/>
        <w:rPr>
          <w:sz w:val="24"/>
          <w:szCs w:val="24"/>
        </w:rPr>
      </w:pPr>
      <w:r w:rsidRPr="00C167F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67F1">
        <w:rPr>
          <w:sz w:val="24"/>
          <w:szCs w:val="24"/>
          <w:vertAlign w:val="superscript"/>
        </w:rPr>
        <w:t>st</w:t>
      </w:r>
      <w:r w:rsidRPr="00C167F1">
        <w:rPr>
          <w:sz w:val="24"/>
          <w:szCs w:val="24"/>
        </w:rPr>
        <w:t xml:space="preserve"> Peter 2:22 &amp; Acts 7:60. The Father Stephen’s Death fulfills the Demands of the Sexual Laws is in 2</w:t>
      </w:r>
      <w:r w:rsidRPr="00C167F1">
        <w:rPr>
          <w:sz w:val="24"/>
          <w:szCs w:val="24"/>
          <w:vertAlign w:val="superscript"/>
        </w:rPr>
        <w:t>nd</w:t>
      </w:r>
      <w:r w:rsidRPr="00C167F1">
        <w:rPr>
          <w:sz w:val="24"/>
          <w:szCs w:val="24"/>
        </w:rPr>
        <w:t xml:space="preserve"> Corinthians 5:21; Hebrews 7:27; 9:11, 26-28; 10:11-14; 1</w:t>
      </w:r>
      <w:r w:rsidRPr="00C167F1">
        <w:rPr>
          <w:sz w:val="24"/>
          <w:szCs w:val="24"/>
          <w:vertAlign w:val="superscript"/>
        </w:rPr>
        <w:t>st</w:t>
      </w:r>
      <w:r w:rsidRPr="00C167F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67F1">
        <w:rPr>
          <w:sz w:val="24"/>
          <w:szCs w:val="24"/>
          <w:vertAlign w:val="superscript"/>
        </w:rPr>
        <w:t>nd</w:t>
      </w:r>
      <w:r w:rsidRPr="00C167F1">
        <w:rPr>
          <w:sz w:val="24"/>
          <w:szCs w:val="24"/>
        </w:rPr>
        <w:t xml:space="preserve"> Corinthians 3:17-18; Romans 8:1-17; Galatians 5:16-18, 22-26 &amp; Acts 6:5; 7:55-56. The Christians Freedom to Obey the Sexual Laws is Voluntary, but not Demanding is in Psalms 37:31; 119:32, 45, 97; Jeremiah </w:t>
      </w:r>
      <w:r w:rsidRPr="00C167F1">
        <w:rPr>
          <w:sz w:val="24"/>
          <w:szCs w:val="24"/>
        </w:rPr>
        <w:lastRenderedPageBreak/>
        <w:t>31:33; 2</w:t>
      </w:r>
      <w:r w:rsidRPr="00C167F1">
        <w:rPr>
          <w:sz w:val="24"/>
          <w:szCs w:val="24"/>
          <w:vertAlign w:val="superscript"/>
        </w:rPr>
        <w:t>nd</w:t>
      </w:r>
      <w:r w:rsidRPr="00C167F1">
        <w:rPr>
          <w:sz w:val="24"/>
          <w:szCs w:val="24"/>
        </w:rPr>
        <w:t xml:space="preserve"> Corinthians 3:3; James 1:25; 2:12 &amp; Acts 6:5, 11, 13, 15. Sexual Laws concerns a Sexual Corruption in This World through Lust is in 2</w:t>
      </w:r>
      <w:r w:rsidRPr="00C167F1">
        <w:rPr>
          <w:sz w:val="24"/>
          <w:szCs w:val="24"/>
          <w:vertAlign w:val="superscript"/>
        </w:rPr>
        <w:t>nd</w:t>
      </w:r>
      <w:r w:rsidRPr="00C167F1">
        <w:rPr>
          <w:sz w:val="24"/>
          <w:szCs w:val="24"/>
        </w:rPr>
        <w:t xml:space="preserve"> Peter 1:4. </w:t>
      </w:r>
    </w:p>
    <w:p w:rsidR="00011CFA" w:rsidRPr="00C167F1" w:rsidRDefault="00011CFA" w:rsidP="00011CFA">
      <w:pPr>
        <w:spacing w:line="480" w:lineRule="auto"/>
        <w:jc w:val="both"/>
        <w:rPr>
          <w:sz w:val="24"/>
          <w:szCs w:val="24"/>
        </w:rPr>
      </w:pPr>
      <w:r w:rsidRPr="00C167F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167F1">
        <w:rPr>
          <w:sz w:val="24"/>
          <w:szCs w:val="24"/>
          <w:vertAlign w:val="superscript"/>
        </w:rPr>
        <w:t>st</w:t>
      </w:r>
      <w:r w:rsidRPr="00C167F1">
        <w:rPr>
          <w:sz w:val="24"/>
          <w:szCs w:val="24"/>
        </w:rPr>
        <w:t xml:space="preserve"> Corinthians 7:22-23; 2</w:t>
      </w:r>
      <w:r w:rsidRPr="00C167F1">
        <w:rPr>
          <w:sz w:val="24"/>
          <w:szCs w:val="24"/>
          <w:vertAlign w:val="superscript"/>
        </w:rPr>
        <w:t>nd</w:t>
      </w:r>
      <w:r w:rsidRPr="00C167F1">
        <w:rPr>
          <w:sz w:val="24"/>
          <w:szCs w:val="24"/>
        </w:rPr>
        <w:t xml:space="preserve"> Peter 2:19 &amp; Acts 26:16-18. Christians must Resist Sexual Sin is in Romans 1:21-32; 6:12,14; Hebrews 12:1-2; 1</w:t>
      </w:r>
      <w:r w:rsidRPr="00C167F1">
        <w:rPr>
          <w:sz w:val="24"/>
          <w:szCs w:val="24"/>
          <w:vertAlign w:val="superscript"/>
        </w:rPr>
        <w:t>st</w:t>
      </w:r>
      <w:r w:rsidRPr="00C167F1">
        <w:rPr>
          <w:sz w:val="24"/>
          <w:szCs w:val="24"/>
        </w:rPr>
        <w:t xml:space="preserve"> John 5:16-18 &amp; Acts 18:14. The False Ideas that Grace gives Christians the Freedom to Sexual Sin is in Romans 3:5-8; 6:1-2:15; 1</w:t>
      </w:r>
      <w:r w:rsidRPr="00C167F1">
        <w:rPr>
          <w:sz w:val="24"/>
          <w:szCs w:val="24"/>
          <w:vertAlign w:val="superscript"/>
        </w:rPr>
        <w:t>st</w:t>
      </w:r>
      <w:r w:rsidRPr="00C167F1">
        <w:rPr>
          <w:sz w:val="24"/>
          <w:szCs w:val="24"/>
        </w:rPr>
        <w:t xml:space="preserve"> Corinthians 10:23; Galatians 2:17-21 &amp; Acts 6:11, 13. The Dangers of Abusing Christian Freedom: Becoming a Stumbling-block to Others is in 1</w:t>
      </w:r>
      <w:r w:rsidRPr="00C167F1">
        <w:rPr>
          <w:sz w:val="24"/>
          <w:szCs w:val="24"/>
          <w:vertAlign w:val="superscript"/>
        </w:rPr>
        <w:t>st</w:t>
      </w:r>
      <w:r w:rsidRPr="00C167F1">
        <w:rPr>
          <w:sz w:val="24"/>
          <w:szCs w:val="24"/>
        </w:rPr>
        <w:t xml:space="preserve"> Corinthians 8:9-12 &amp; Romans 15:1-3. Indulging Oneself in Sexual Activity is in Galatians 5:13 &amp; Romans 14:1-18. Using Freedom to Cover up Sexual Evil is in 1</w:t>
      </w:r>
      <w:r w:rsidRPr="00C167F1">
        <w:rPr>
          <w:sz w:val="24"/>
          <w:szCs w:val="24"/>
          <w:vertAlign w:val="superscript"/>
        </w:rPr>
        <w:t>st</w:t>
      </w:r>
      <w:r w:rsidRPr="00C167F1">
        <w:rPr>
          <w:sz w:val="24"/>
          <w:szCs w:val="24"/>
        </w:rPr>
        <w:t xml:space="preserve"> Peter 2:16. The Examples of Abuse of Christian Freedom: Falling Back into Deliberate Sexual Sin is in Romans 6:1-2; Hebrews 12:1 &amp; 1</w:t>
      </w:r>
      <w:r w:rsidRPr="00C167F1">
        <w:rPr>
          <w:sz w:val="24"/>
          <w:szCs w:val="24"/>
          <w:vertAlign w:val="superscript"/>
        </w:rPr>
        <w:t>st</w:t>
      </w:r>
      <w:r w:rsidRPr="00C167F1">
        <w:rPr>
          <w:sz w:val="24"/>
          <w:szCs w:val="24"/>
        </w:rPr>
        <w:t xml:space="preserve"> John 3:6; 5:16-18. Disobedience towards the Father Stephen concerning No Sexuality is in 1</w:t>
      </w:r>
      <w:r w:rsidRPr="00C167F1">
        <w:rPr>
          <w:sz w:val="24"/>
          <w:szCs w:val="24"/>
          <w:vertAlign w:val="superscript"/>
        </w:rPr>
        <w:t>st</w:t>
      </w:r>
      <w:r w:rsidRPr="00C167F1">
        <w:rPr>
          <w:sz w:val="24"/>
          <w:szCs w:val="24"/>
        </w:rPr>
        <w:t xml:space="preserve"> John 3:4; 2</w:t>
      </w:r>
      <w:r w:rsidRPr="00C167F1">
        <w:rPr>
          <w:sz w:val="24"/>
          <w:szCs w:val="24"/>
          <w:vertAlign w:val="superscript"/>
        </w:rPr>
        <w:t>nd</w:t>
      </w:r>
      <w:r w:rsidRPr="00C167F1">
        <w:rPr>
          <w:sz w:val="24"/>
          <w:szCs w:val="24"/>
        </w:rPr>
        <w:t xml:space="preserve"> Corinthians 10:6 &amp; Ephesians 5:6. Selfishness within Sexuality is in 1</w:t>
      </w:r>
      <w:r w:rsidRPr="00C167F1">
        <w:rPr>
          <w:sz w:val="24"/>
          <w:szCs w:val="24"/>
          <w:vertAlign w:val="superscript"/>
        </w:rPr>
        <w:t>st</w:t>
      </w:r>
      <w:r w:rsidRPr="00C167F1">
        <w:rPr>
          <w:sz w:val="24"/>
          <w:szCs w:val="24"/>
        </w:rPr>
        <w:t xml:space="preserve"> John 3:17 &amp; Luke 6:32-34. Eating Food Sacrificed to Sexual Idols is in 1</w:t>
      </w:r>
      <w:r w:rsidRPr="00C167F1">
        <w:rPr>
          <w:sz w:val="24"/>
          <w:szCs w:val="24"/>
          <w:vertAlign w:val="superscript"/>
        </w:rPr>
        <w:t>st</w:t>
      </w:r>
      <w:r w:rsidRPr="00C167F1">
        <w:rPr>
          <w:sz w:val="24"/>
          <w:szCs w:val="24"/>
        </w:rPr>
        <w:t xml:space="preserve"> Corinthians 8:1-13 &amp; Revelation 2:14, 20. </w:t>
      </w:r>
    </w:p>
    <w:p w:rsidR="00011CFA" w:rsidRPr="00C167F1" w:rsidRDefault="00011CFA" w:rsidP="00011CFA">
      <w:pPr>
        <w:spacing w:line="480" w:lineRule="auto"/>
        <w:jc w:val="both"/>
        <w:rPr>
          <w:sz w:val="24"/>
          <w:szCs w:val="24"/>
        </w:rPr>
      </w:pPr>
      <w:r w:rsidRPr="00C167F1">
        <w:rPr>
          <w:sz w:val="24"/>
          <w:szCs w:val="24"/>
        </w:rPr>
        <w:t>The Freedom of the Will: The Freedom of the Will to Choose between Good &amp; Evil is in Deuteronomy 11:26-28; 30:15-16, 19; Joshua 24:15; 1</w:t>
      </w:r>
      <w:r w:rsidRPr="00C167F1">
        <w:rPr>
          <w:sz w:val="24"/>
          <w:szCs w:val="24"/>
          <w:vertAlign w:val="superscript"/>
        </w:rPr>
        <w:t>st</w:t>
      </w:r>
      <w:r w:rsidRPr="00C167F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C167F1">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167F1">
        <w:rPr>
          <w:sz w:val="24"/>
          <w:szCs w:val="24"/>
          <w:vertAlign w:val="superscript"/>
        </w:rPr>
        <w:t>st</w:t>
      </w:r>
      <w:r w:rsidRPr="00C167F1">
        <w:rPr>
          <w:sz w:val="24"/>
          <w:szCs w:val="24"/>
        </w:rPr>
        <w:t xml:space="preserve"> Samuel 6:6; Exodus 8:15, 32; Psalms 95:8; Proverbs 28:14; Hebrews 3:8, 15; 4:7 &amp; Acts 7:11, 13; 7:57-60.  </w:t>
      </w:r>
    </w:p>
    <w:p w:rsidR="00011CFA" w:rsidRPr="00C167F1" w:rsidRDefault="00011CFA" w:rsidP="00011CFA">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w:t>
      </w:r>
      <w:r w:rsidRPr="00C167F1">
        <w:rPr>
          <w:sz w:val="24"/>
          <w:szCs w:val="24"/>
        </w:rPr>
        <w:lastRenderedPageBreak/>
        <w:t>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011CFA" w:rsidRPr="00C167F1" w:rsidRDefault="00011CFA" w:rsidP="00011CFA">
      <w:pPr>
        <w:spacing w:line="480" w:lineRule="auto"/>
        <w:jc w:val="both"/>
        <w:rPr>
          <w:sz w:val="24"/>
          <w:szCs w:val="24"/>
        </w:rPr>
      </w:pPr>
      <w:r w:rsidRPr="00C167F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67F1">
        <w:rPr>
          <w:sz w:val="24"/>
          <w:szCs w:val="24"/>
          <w:vertAlign w:val="superscript"/>
        </w:rPr>
        <w:t>st</w:t>
      </w:r>
      <w:r w:rsidRPr="00C167F1">
        <w:rPr>
          <w:sz w:val="24"/>
          <w:szCs w:val="24"/>
        </w:rPr>
        <w:t xml:space="preserve"> Peter 1:17-21; Romans 13:1-10; 1</w:t>
      </w:r>
      <w:r w:rsidRPr="00C167F1">
        <w:rPr>
          <w:sz w:val="24"/>
          <w:szCs w:val="24"/>
          <w:vertAlign w:val="superscript"/>
        </w:rPr>
        <w:t>st</w:t>
      </w:r>
      <w:r w:rsidRPr="00C167F1">
        <w:rPr>
          <w:sz w:val="24"/>
          <w:szCs w:val="24"/>
        </w:rPr>
        <w:t xml:space="preserve"> Peter 2:13-17; 2</w:t>
      </w:r>
      <w:r w:rsidRPr="00C167F1">
        <w:rPr>
          <w:sz w:val="24"/>
          <w:szCs w:val="24"/>
          <w:vertAlign w:val="superscript"/>
        </w:rPr>
        <w:t>nd</w:t>
      </w:r>
      <w:r w:rsidRPr="00C167F1">
        <w:rPr>
          <w:sz w:val="24"/>
          <w:szCs w:val="24"/>
        </w:rPr>
        <w:t xml:space="preserve"> Esdras 4:34; Matthew 18:19; 21:22, 24; Mark 11:29; John 11:22; 14:13-14; 15:7, 16 &amp; 16:23-24, 26; James 1:5-6; 4:1-10; 1</w:t>
      </w:r>
      <w:r w:rsidRPr="00C167F1">
        <w:rPr>
          <w:sz w:val="24"/>
          <w:szCs w:val="24"/>
          <w:vertAlign w:val="superscript"/>
        </w:rPr>
        <w:t>st</w:t>
      </w:r>
      <w:r w:rsidRPr="00C167F1">
        <w:rPr>
          <w:sz w:val="24"/>
          <w:szCs w:val="24"/>
        </w:rPr>
        <w:t xml:space="preserve"> John 3:22; 5:14-16; Luke 11:9 &amp; Acts 1:6; 7:59-60. The Right Ways to Ask the Father: Perseverance in Prayer: Persistence in Prayer is in Psalms 22:1-2; 55:17; 86:3; 88:1, 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5:5; Matthew 7:7-8 &amp; Luke 11:9-10; 18:1, 2-8. Faithfulness in Prayer is in Ephesians 6:18; Romans 1:9-10; Colossians 4:12; 1</w:t>
      </w:r>
      <w:r w:rsidRPr="00C167F1">
        <w:rPr>
          <w:sz w:val="24"/>
          <w:szCs w:val="24"/>
          <w:vertAlign w:val="superscript"/>
        </w:rPr>
        <w:t>st</w:t>
      </w:r>
      <w:r w:rsidRPr="00C167F1">
        <w:rPr>
          <w:sz w:val="24"/>
          <w:szCs w:val="24"/>
        </w:rPr>
        <w:t xml:space="preserve"> Thessalonians 1:2-3 &amp; 2</w:t>
      </w:r>
      <w:r w:rsidRPr="00C167F1">
        <w:rPr>
          <w:sz w:val="24"/>
          <w:szCs w:val="24"/>
          <w:vertAlign w:val="superscript"/>
        </w:rPr>
        <w:t>nd</w:t>
      </w:r>
      <w:r w:rsidRPr="00C167F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67F1">
        <w:rPr>
          <w:sz w:val="24"/>
          <w:szCs w:val="24"/>
          <w:vertAlign w:val="superscript"/>
        </w:rPr>
        <w:t>nd</w:t>
      </w:r>
      <w:r w:rsidRPr="00C167F1">
        <w:rPr>
          <w:sz w:val="24"/>
          <w:szCs w:val="24"/>
        </w:rPr>
        <w:t xml:space="preserve"> Corinthians 12:8 &amp; Luke 8:31; 18:38-39. Further Examples of Perseverance in Prayer is in Genesis 32:26; Deuteronomy 9:18; 2</w:t>
      </w:r>
      <w:r w:rsidRPr="00C167F1">
        <w:rPr>
          <w:sz w:val="24"/>
          <w:szCs w:val="24"/>
          <w:vertAlign w:val="superscript"/>
        </w:rPr>
        <w:t>nd</w:t>
      </w:r>
      <w:r w:rsidRPr="00C167F1">
        <w:rPr>
          <w:sz w:val="24"/>
          <w:szCs w:val="24"/>
        </w:rPr>
        <w:t xml:space="preserve"> Samuel 12:16; 1</w:t>
      </w:r>
      <w:r w:rsidRPr="00C167F1">
        <w:rPr>
          <w:sz w:val="24"/>
          <w:szCs w:val="24"/>
          <w:vertAlign w:val="superscript"/>
        </w:rPr>
        <w:t>st</w:t>
      </w:r>
      <w:r w:rsidRPr="00C167F1">
        <w:rPr>
          <w:sz w:val="24"/>
          <w:szCs w:val="24"/>
        </w:rPr>
        <w:t xml:space="preserve"> Kings 18:28-29; Nehemiah 1:4-6; Daniel 10:2-3 &amp; Luke 2:37. Further Examples of Earnestness in Prayer is in 1</w:t>
      </w:r>
      <w:r w:rsidRPr="00C167F1">
        <w:rPr>
          <w:sz w:val="24"/>
          <w:szCs w:val="24"/>
          <w:vertAlign w:val="superscript"/>
        </w:rPr>
        <w:t>st</w:t>
      </w:r>
      <w:r w:rsidRPr="00C167F1">
        <w:rPr>
          <w:sz w:val="24"/>
          <w:szCs w:val="24"/>
        </w:rPr>
        <w:t xml:space="preserve"> Samuel 1:12-16; 1</w:t>
      </w:r>
      <w:r w:rsidRPr="00C167F1">
        <w:rPr>
          <w:sz w:val="24"/>
          <w:szCs w:val="24"/>
          <w:vertAlign w:val="superscript"/>
        </w:rPr>
        <w:t>st</w:t>
      </w:r>
      <w:r w:rsidRPr="00C167F1">
        <w:rPr>
          <w:sz w:val="24"/>
          <w:szCs w:val="24"/>
        </w:rPr>
        <w:t xml:space="preserve"> Kings 8:22; 2</w:t>
      </w:r>
      <w:r w:rsidRPr="00C167F1">
        <w:rPr>
          <w:sz w:val="24"/>
          <w:szCs w:val="24"/>
          <w:vertAlign w:val="superscript"/>
        </w:rPr>
        <w:t>nd</w:t>
      </w:r>
      <w:r w:rsidRPr="00C167F1">
        <w:rPr>
          <w:sz w:val="24"/>
          <w:szCs w:val="24"/>
        </w:rPr>
        <w:t xml:space="preserve"> Chronicles 6:12; Isaiah 38:2-3; Daniel 9:3; Mark 5:22-23; John 4:47; James 5:17-18; Luke 8:41-42 &amp; Acts 12:5.           </w:t>
      </w:r>
    </w:p>
    <w:p w:rsidR="00011CFA" w:rsidRPr="00C167F1" w:rsidRDefault="00011CFA" w:rsidP="00011CFA">
      <w:pPr>
        <w:spacing w:line="480" w:lineRule="auto"/>
        <w:jc w:val="both"/>
        <w:rPr>
          <w:sz w:val="24"/>
          <w:szCs w:val="24"/>
        </w:rPr>
      </w:pPr>
      <w:r w:rsidRPr="00C167F1">
        <w:rPr>
          <w:sz w:val="24"/>
          <w:szCs w:val="24"/>
        </w:rPr>
        <w:lastRenderedPageBreak/>
        <w:t>Importunity towards the Father Stephen’s Creatures: Making Requests of Others is in Genesis 19:3; 39:10; Numbers 22:37; Judges 14:16-17; 16:6-16; 2</w:t>
      </w:r>
      <w:r w:rsidRPr="00C167F1">
        <w:rPr>
          <w:sz w:val="24"/>
          <w:szCs w:val="24"/>
          <w:vertAlign w:val="superscript"/>
        </w:rPr>
        <w:t>nd</w:t>
      </w:r>
      <w:r w:rsidRPr="00C167F1">
        <w:rPr>
          <w:sz w:val="24"/>
          <w:szCs w:val="24"/>
        </w:rPr>
        <w:t xml:space="preserve"> Kings 2:16-17; 2</w:t>
      </w:r>
      <w:r w:rsidRPr="00C167F1">
        <w:rPr>
          <w:sz w:val="24"/>
          <w:szCs w:val="24"/>
          <w:vertAlign w:val="superscript"/>
        </w:rPr>
        <w:t>nd</w:t>
      </w:r>
      <w:r w:rsidRPr="00C167F1">
        <w:rPr>
          <w:sz w:val="24"/>
          <w:szCs w:val="24"/>
        </w:rPr>
        <w:t xml:space="preserve"> Kings 2:16-17; Esther 3:3-4; 8:3; Proverbs 19:7; Jeremiah 38:26; 2</w:t>
      </w:r>
      <w:r w:rsidRPr="00C167F1">
        <w:rPr>
          <w:sz w:val="24"/>
          <w:szCs w:val="24"/>
          <w:vertAlign w:val="superscript"/>
        </w:rPr>
        <w:t>nd</w:t>
      </w:r>
      <w:r w:rsidRPr="00C167F1">
        <w:rPr>
          <w:sz w:val="24"/>
          <w:szCs w:val="24"/>
        </w:rPr>
        <w:t xml:space="preserve"> Corinthians 8:4; Philippians 4:2; Luke 23:23 &amp; Acts 12:16; 25:3. Importunity in Preaching the Gospel is in 2</w:t>
      </w:r>
      <w:r w:rsidRPr="00C167F1">
        <w:rPr>
          <w:sz w:val="24"/>
          <w:szCs w:val="24"/>
          <w:vertAlign w:val="superscript"/>
        </w:rPr>
        <w:t>nd</w:t>
      </w:r>
      <w:r w:rsidRPr="00C167F1">
        <w:rPr>
          <w:sz w:val="24"/>
          <w:szCs w:val="24"/>
        </w:rPr>
        <w:t xml:space="preserve"> Corinthians 5:20. Persistence is in Acts 5:42. Urgent Appeal is in Acts 2:40. Boldness is in Philippians 1:14 &amp; Acts 4:29, 31; 9:27; 14:3; 19:8; 28:31. Persuasion is in 2</w:t>
      </w:r>
      <w:r w:rsidRPr="00C167F1">
        <w:rPr>
          <w:sz w:val="24"/>
          <w:szCs w:val="24"/>
          <w:vertAlign w:val="superscript"/>
        </w:rPr>
        <w:t>nd</w:t>
      </w:r>
      <w:r w:rsidRPr="00C167F1">
        <w:rPr>
          <w:sz w:val="24"/>
          <w:szCs w:val="24"/>
        </w:rPr>
        <w:t xml:space="preserve"> Corinthians 5:11 &amp; Acts 18:4; 19:8; 26:28. Importunity in Giving Instruction is in 2</w:t>
      </w:r>
      <w:r w:rsidRPr="00C167F1">
        <w:rPr>
          <w:sz w:val="24"/>
          <w:szCs w:val="24"/>
          <w:vertAlign w:val="superscript"/>
        </w:rPr>
        <w:t>nd</w:t>
      </w:r>
      <w:r w:rsidRPr="00C167F1">
        <w:rPr>
          <w:sz w:val="24"/>
          <w:szCs w:val="24"/>
        </w:rPr>
        <w:t xml:space="preserve"> Corinthians 6:1; 10:1; 1</w:t>
      </w:r>
      <w:r w:rsidRPr="00C167F1">
        <w:rPr>
          <w:sz w:val="24"/>
          <w:szCs w:val="24"/>
          <w:vertAlign w:val="superscript"/>
        </w:rPr>
        <w:t>st</w:t>
      </w:r>
      <w:r w:rsidRPr="00C167F1">
        <w:rPr>
          <w:sz w:val="24"/>
          <w:szCs w:val="24"/>
        </w:rPr>
        <w:t xml:space="preserve"> Thessalonians 4:1, 10; Romans 15:15; Galatians 4:12; Ephesians 4:1, 17 &amp; Acts 13:43. The Father Stephen’s Persistent Appeal: The Father Stephen’s Repeated Call to Individuals is in 1</w:t>
      </w:r>
      <w:r w:rsidRPr="00C167F1">
        <w:rPr>
          <w:sz w:val="24"/>
          <w:szCs w:val="24"/>
          <w:vertAlign w:val="superscript"/>
        </w:rPr>
        <w:t>st</w:t>
      </w:r>
      <w:r w:rsidRPr="00C167F1">
        <w:rPr>
          <w:sz w:val="24"/>
          <w:szCs w:val="24"/>
        </w:rPr>
        <w:t xml:space="preserve"> Samuel 3:8 &amp; John 21:17. The Father Stephen’s Appeal to His Wayward Creatures is in 2</w:t>
      </w:r>
      <w:r w:rsidRPr="00C167F1">
        <w:rPr>
          <w:sz w:val="24"/>
          <w:szCs w:val="24"/>
          <w:vertAlign w:val="superscript"/>
        </w:rPr>
        <w:t>nd</w:t>
      </w:r>
      <w:r w:rsidRPr="00C167F1">
        <w:rPr>
          <w:sz w:val="24"/>
          <w:szCs w:val="24"/>
        </w:rPr>
        <w:t xml:space="preserve"> Chronicles 36:15; Jeremiah 7:13, 25; 11:7; 25:3-4; 26:5; 29:19; 32:33; 35:14-15; 44:4 &amp; Matthew 21:35-37.                   </w:t>
      </w:r>
    </w:p>
    <w:p w:rsidR="00011CFA" w:rsidRPr="00C167F1" w:rsidRDefault="00011CFA" w:rsidP="00011CFA">
      <w:pPr>
        <w:spacing w:line="480" w:lineRule="auto"/>
        <w:jc w:val="both"/>
        <w:rPr>
          <w:sz w:val="24"/>
          <w:szCs w:val="24"/>
        </w:rPr>
      </w:pPr>
      <w:r w:rsidRPr="00C167F1">
        <w:rPr>
          <w:sz w:val="24"/>
          <w:szCs w:val="24"/>
        </w:rPr>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011CFA" w:rsidRPr="00C167F1" w:rsidRDefault="00011CFA" w:rsidP="00011CFA">
      <w:pPr>
        <w:spacing w:line="480" w:lineRule="auto"/>
        <w:jc w:val="both"/>
        <w:rPr>
          <w:rFonts w:cstheme="minorHAnsi"/>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C167F1">
        <w:rPr>
          <w:sz w:val="24"/>
          <w:szCs w:val="24"/>
        </w:rPr>
        <w:lastRenderedPageBreak/>
        <w:t>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C167F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C167F1" w:rsidRDefault="00011CFA" w:rsidP="00011CFA">
      <w:pPr>
        <w:spacing w:line="480" w:lineRule="auto"/>
        <w:jc w:val="both"/>
        <w:rPr>
          <w:sz w:val="24"/>
          <w:szCs w:val="24"/>
        </w:rPr>
      </w:pPr>
      <w:r w:rsidRPr="00C167F1">
        <w:rPr>
          <w:sz w:val="24"/>
          <w:szCs w:val="24"/>
        </w:rPr>
        <w:t>Sexual Sorcery and Sexual Magic: The Examples of Sexual Magic and Sexual Sorcery: Sexual Magic Practices is in Revelation 18:23. Sexual Divination is in Zechariah 10:2. Sexual Spiritism is in Isaiah 8:19-20 &amp; 2</w:t>
      </w:r>
      <w:r w:rsidRPr="00C167F1">
        <w:rPr>
          <w:sz w:val="24"/>
          <w:szCs w:val="24"/>
          <w:vertAlign w:val="superscript"/>
        </w:rPr>
        <w:t>nd</w:t>
      </w:r>
      <w:r w:rsidRPr="00C167F1">
        <w:rPr>
          <w:sz w:val="24"/>
          <w:szCs w:val="24"/>
        </w:rPr>
        <w:t xml:space="preserve"> Chronicles 33:6. Spiritism forbidden by God is in Leviticus 19:31 &amp; Deuteronomy 18:10-12. Punishment for Spiritism is in Leviticus 20:6, 27. Spiritism practiced in Israel is in 2</w:t>
      </w:r>
      <w:r w:rsidRPr="00C167F1">
        <w:rPr>
          <w:sz w:val="24"/>
          <w:szCs w:val="24"/>
          <w:vertAlign w:val="superscript"/>
        </w:rPr>
        <w:t>nd</w:t>
      </w:r>
      <w:r w:rsidRPr="00C167F1">
        <w:rPr>
          <w:sz w:val="24"/>
          <w:szCs w:val="24"/>
        </w:rPr>
        <w:t xml:space="preserve"> Kings 21:6; 2</w:t>
      </w:r>
      <w:r w:rsidRPr="00C167F1">
        <w:rPr>
          <w:sz w:val="24"/>
          <w:szCs w:val="24"/>
          <w:vertAlign w:val="superscript"/>
        </w:rPr>
        <w:t>nd</w:t>
      </w:r>
      <w:r w:rsidRPr="00C167F1">
        <w:rPr>
          <w:sz w:val="24"/>
          <w:szCs w:val="24"/>
        </w:rPr>
        <w:t xml:space="preserve"> Chronicles 33:6 &amp; 1</w:t>
      </w:r>
      <w:r w:rsidRPr="00C167F1">
        <w:rPr>
          <w:sz w:val="24"/>
          <w:szCs w:val="24"/>
          <w:vertAlign w:val="superscript"/>
        </w:rPr>
        <w:t>st</w:t>
      </w:r>
      <w:r w:rsidRPr="00C167F1">
        <w:rPr>
          <w:sz w:val="24"/>
          <w:szCs w:val="24"/>
        </w:rPr>
        <w:t xml:space="preserve"> Samuel 28:4-20. Spiritists expelled from Israel is in 2</w:t>
      </w:r>
      <w:r w:rsidRPr="00C167F1">
        <w:rPr>
          <w:sz w:val="24"/>
          <w:szCs w:val="24"/>
          <w:vertAlign w:val="superscript"/>
        </w:rPr>
        <w:t>nd</w:t>
      </w:r>
      <w:r w:rsidRPr="00C167F1">
        <w:rPr>
          <w:sz w:val="24"/>
          <w:szCs w:val="24"/>
        </w:rPr>
        <w:t xml:space="preserve"> Kings 23:24 &amp; 1</w:t>
      </w:r>
      <w:r w:rsidRPr="00C167F1">
        <w:rPr>
          <w:sz w:val="24"/>
          <w:szCs w:val="24"/>
          <w:vertAlign w:val="superscript"/>
        </w:rPr>
        <w:t>st</w:t>
      </w:r>
      <w:r w:rsidRPr="00C167F1">
        <w:rPr>
          <w:sz w:val="24"/>
          <w:szCs w:val="24"/>
        </w:rPr>
        <w:t xml:space="preserve"> Samuel 28:3. The Futility of Spiritism is in Isaiah 8:19; 19:2-3. Sexual Astrology is in 2</w:t>
      </w:r>
      <w:r w:rsidRPr="00C167F1">
        <w:rPr>
          <w:sz w:val="24"/>
          <w:szCs w:val="24"/>
          <w:vertAlign w:val="superscript"/>
        </w:rPr>
        <w:t>nd</w:t>
      </w:r>
      <w:r w:rsidRPr="00C167F1">
        <w:rPr>
          <w:sz w:val="24"/>
          <w:szCs w:val="24"/>
        </w:rPr>
        <w:t xml:space="preserve"> Chronicles 33:3-5 &amp; 2</w:t>
      </w:r>
      <w:r w:rsidRPr="00C167F1">
        <w:rPr>
          <w:sz w:val="24"/>
          <w:szCs w:val="24"/>
          <w:vertAlign w:val="superscript"/>
        </w:rPr>
        <w:t>nd</w:t>
      </w:r>
      <w:r w:rsidRPr="00C167F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167F1">
        <w:rPr>
          <w:sz w:val="24"/>
          <w:szCs w:val="24"/>
          <w:vertAlign w:val="superscript"/>
        </w:rPr>
        <w:t>nd</w:t>
      </w:r>
      <w:r w:rsidRPr="00C167F1">
        <w:rPr>
          <w:sz w:val="24"/>
          <w:szCs w:val="24"/>
        </w:rPr>
        <w:t xml:space="preserve"> Kings 21:6; Isaiah 47:9-13 &amp; Acts 8:9-11; 13:6-8; 19:19. All Sexual Sorcery and Sexual Magic is strictly forbidden is in Deuteronomy 18:9-12; </w:t>
      </w:r>
      <w:r w:rsidRPr="00C167F1">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167F1">
        <w:rPr>
          <w:sz w:val="24"/>
          <w:szCs w:val="24"/>
          <w:vertAlign w:val="superscript"/>
        </w:rPr>
        <w:t>st</w:t>
      </w:r>
      <w:r w:rsidRPr="00C167F1">
        <w:rPr>
          <w:sz w:val="24"/>
          <w:szCs w:val="24"/>
        </w:rPr>
        <w:t xml:space="preserve"> Chronicles 10:13-14. Jesus Christ can deliver from Sexual Occultism is in Romans 8:38-39 &amp; Acts 16:16-18; 19:18-19. </w:t>
      </w:r>
    </w:p>
    <w:p w:rsidR="00011CFA" w:rsidRPr="00C167F1" w:rsidRDefault="00011CFA" w:rsidP="00011CFA">
      <w:pPr>
        <w:spacing w:line="480" w:lineRule="auto"/>
        <w:jc w:val="both"/>
        <w:rPr>
          <w:sz w:val="24"/>
          <w:szCs w:val="24"/>
        </w:rPr>
      </w:pPr>
      <w:r w:rsidRPr="00C167F1">
        <w:rPr>
          <w:sz w:val="24"/>
          <w:szCs w:val="24"/>
        </w:rPr>
        <w:t>Sexuality as Male and Female comes from God: It was Created by God is in Genesis 1:27. God Intended that Men and Women Complement each other in a Divine Union and not a Sexual Union is in 1</w:t>
      </w:r>
      <w:r w:rsidRPr="00C167F1">
        <w:rPr>
          <w:sz w:val="24"/>
          <w:szCs w:val="24"/>
          <w:vertAlign w:val="superscript"/>
        </w:rPr>
        <w:t>st</w:t>
      </w:r>
      <w:r w:rsidRPr="00C167F1">
        <w:rPr>
          <w:sz w:val="24"/>
          <w:szCs w:val="24"/>
        </w:rPr>
        <w:t xml:space="preserve"> Corinthians 11:11 &amp; Genesis 2:18-22. Sexual Differences in Male and Females: In Strength is in 1</w:t>
      </w:r>
      <w:r w:rsidRPr="00C167F1">
        <w:rPr>
          <w:sz w:val="24"/>
          <w:szCs w:val="24"/>
          <w:vertAlign w:val="superscript"/>
        </w:rPr>
        <w:t>st</w:t>
      </w:r>
      <w:r w:rsidRPr="00C167F1">
        <w:rPr>
          <w:sz w:val="24"/>
          <w:szCs w:val="24"/>
        </w:rPr>
        <w:t xml:space="preserve"> Peter 3:7. In Role is in 1</w:t>
      </w:r>
      <w:r w:rsidRPr="00C167F1">
        <w:rPr>
          <w:sz w:val="24"/>
          <w:szCs w:val="24"/>
          <w:vertAlign w:val="superscript"/>
        </w:rPr>
        <w:t>st</w:t>
      </w:r>
      <w:r w:rsidRPr="00C167F1">
        <w:rPr>
          <w:sz w:val="24"/>
          <w:szCs w:val="24"/>
        </w:rPr>
        <w:t xml:space="preserve"> Corinthians 11:3-5; 14:24-25; Ephesians 5:22-25; Colossians 3:18-19; 1</w:t>
      </w:r>
      <w:r w:rsidRPr="00C167F1">
        <w:rPr>
          <w:sz w:val="24"/>
          <w:szCs w:val="24"/>
          <w:vertAlign w:val="superscript"/>
        </w:rPr>
        <w:t>st</w:t>
      </w:r>
      <w:r w:rsidRPr="00C167F1">
        <w:rPr>
          <w:sz w:val="24"/>
          <w:szCs w:val="24"/>
        </w:rPr>
        <w:t xml:space="preserve"> Timothy 2:12-14 &amp; 1</w:t>
      </w:r>
      <w:r w:rsidRPr="00C167F1">
        <w:rPr>
          <w:sz w:val="24"/>
          <w:szCs w:val="24"/>
          <w:vertAlign w:val="superscript"/>
        </w:rPr>
        <w:t>st</w:t>
      </w:r>
      <w:r w:rsidRPr="00C167F1">
        <w:rPr>
          <w:sz w:val="24"/>
          <w:szCs w:val="24"/>
        </w:rPr>
        <w:t xml:space="preserve"> Peter 3:1. In Dress is in Deuteronomy 22:5 &amp; 1</w:t>
      </w:r>
      <w:r w:rsidRPr="00C167F1">
        <w:rPr>
          <w:sz w:val="24"/>
          <w:szCs w:val="24"/>
          <w:vertAlign w:val="superscript"/>
        </w:rPr>
        <w:t>st</w:t>
      </w:r>
      <w:r w:rsidRPr="00C167F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167F1">
        <w:rPr>
          <w:sz w:val="24"/>
          <w:szCs w:val="24"/>
          <w:vertAlign w:val="superscript"/>
        </w:rPr>
        <w:t>st</w:t>
      </w:r>
      <w:r w:rsidRPr="00C167F1">
        <w:rPr>
          <w:sz w:val="24"/>
          <w:szCs w:val="24"/>
        </w:rPr>
        <w:t xml:space="preserve"> Corinthians 6:17; 7:2-4 &amp; Ephesians 5:31-33. The wrong Sexual Union as One Flesh is in 1</w:t>
      </w:r>
      <w:r w:rsidRPr="00C167F1">
        <w:rPr>
          <w:sz w:val="24"/>
          <w:szCs w:val="24"/>
          <w:vertAlign w:val="superscript"/>
        </w:rPr>
        <w:t>st</w:t>
      </w:r>
      <w:r w:rsidRPr="00C167F1">
        <w:rPr>
          <w:sz w:val="24"/>
          <w:szCs w:val="24"/>
        </w:rPr>
        <w:t xml:space="preserve"> Corinthians 6:16. Divine Desire is in Song of Solomon 1:2-4; 4:3-15, 16; 7:11-13; 8:10 &amp; Genesis 3:16. Sexual Abstinence is commended is in Matthew 19:12 &amp; 1</w:t>
      </w:r>
      <w:r w:rsidRPr="00C167F1">
        <w:rPr>
          <w:sz w:val="24"/>
          <w:szCs w:val="24"/>
          <w:vertAlign w:val="superscript"/>
        </w:rPr>
        <w:t>st</w:t>
      </w:r>
      <w:r w:rsidRPr="00C167F1">
        <w:rPr>
          <w:sz w:val="24"/>
          <w:szCs w:val="24"/>
        </w:rPr>
        <w:t xml:space="preserve"> Corinthians 7:1, 5. The Perversions of Forbidden Sexuality: Sexual Adultery is in Exodus 20:14; Deuteronomy 5:18 &amp; Hebrews 13:4. Sexual Lust is in Matthew 5:28; Ephesians 4:19; 5:3; Colossians 3:5 &amp; 1</w:t>
      </w:r>
      <w:r w:rsidRPr="00C167F1">
        <w:rPr>
          <w:sz w:val="24"/>
          <w:szCs w:val="24"/>
          <w:vertAlign w:val="superscript"/>
        </w:rPr>
        <w:t>st</w:t>
      </w:r>
      <w:r w:rsidRPr="00C167F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C167F1">
        <w:rPr>
          <w:sz w:val="24"/>
          <w:szCs w:val="24"/>
        </w:rPr>
        <w:lastRenderedPageBreak/>
        <w:t>Sexual Perversion is Damned by God is in 1</w:t>
      </w:r>
      <w:r w:rsidRPr="00C167F1">
        <w:rPr>
          <w:sz w:val="24"/>
          <w:szCs w:val="24"/>
          <w:vertAlign w:val="superscript"/>
        </w:rPr>
        <w:t>st</w:t>
      </w:r>
      <w:r w:rsidRPr="00C167F1">
        <w:rPr>
          <w:sz w:val="24"/>
          <w:szCs w:val="24"/>
        </w:rPr>
        <w:t xml:space="preserve"> Corinthians 6:9-10 &amp; Revelation 21:8, 27; 22:15. Sexual Perversion can be Cleansed is in 1</w:t>
      </w:r>
      <w:r w:rsidRPr="00C167F1">
        <w:rPr>
          <w:sz w:val="24"/>
          <w:szCs w:val="24"/>
          <w:vertAlign w:val="superscript"/>
        </w:rPr>
        <w:t>st</w:t>
      </w:r>
      <w:r w:rsidRPr="00C167F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C167F1" w:rsidRDefault="00011CFA" w:rsidP="00011CFA">
      <w:pPr>
        <w:spacing w:line="480" w:lineRule="auto"/>
        <w:jc w:val="both"/>
        <w:rPr>
          <w:sz w:val="24"/>
          <w:szCs w:val="24"/>
        </w:rPr>
      </w:pPr>
      <w:r w:rsidRPr="00C167F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167F1">
        <w:rPr>
          <w:sz w:val="24"/>
          <w:szCs w:val="24"/>
          <w:vertAlign w:val="superscript"/>
        </w:rPr>
        <w:t>nd</w:t>
      </w:r>
      <w:r w:rsidRPr="00C167F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167F1">
        <w:rPr>
          <w:sz w:val="24"/>
          <w:szCs w:val="24"/>
          <w:vertAlign w:val="superscript"/>
        </w:rPr>
        <w:t>nd</w:t>
      </w:r>
      <w:r w:rsidRPr="00C167F1">
        <w:rPr>
          <w:sz w:val="24"/>
          <w:szCs w:val="24"/>
        </w:rPr>
        <w:t xml:space="preserve"> Chronicles 36:16; 2</w:t>
      </w:r>
      <w:r w:rsidRPr="00C167F1">
        <w:rPr>
          <w:sz w:val="24"/>
          <w:szCs w:val="24"/>
          <w:vertAlign w:val="superscript"/>
        </w:rPr>
        <w:t>nd</w:t>
      </w:r>
      <w:r w:rsidRPr="00C167F1">
        <w:rPr>
          <w:sz w:val="24"/>
          <w:szCs w:val="24"/>
        </w:rPr>
        <w:t xml:space="preserve"> Thessalonians 2:10; Hebrews 6:4-6; 10:26-27 &amp; Acts 7:51-60. The Results of Sexual Impenitence: The Divine Warnings against Sexual Impenitence is in Hebrews 3:7-19; 12:25; 2</w:t>
      </w:r>
      <w:r w:rsidRPr="00C167F1">
        <w:rPr>
          <w:sz w:val="24"/>
          <w:szCs w:val="24"/>
          <w:vertAlign w:val="superscript"/>
        </w:rPr>
        <w:t>nd</w:t>
      </w:r>
      <w:r w:rsidRPr="00C167F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167F1">
        <w:rPr>
          <w:sz w:val="24"/>
          <w:szCs w:val="24"/>
          <w:vertAlign w:val="superscript"/>
        </w:rPr>
        <w:t>nd</w:t>
      </w:r>
      <w:r w:rsidRPr="00C167F1">
        <w:rPr>
          <w:sz w:val="24"/>
          <w:szCs w:val="24"/>
        </w:rPr>
        <w:t xml:space="preserve"> Chronicles 24:20; 36:16-17; Job 36:12; Proverbs 1:24-26; Amos 4:9 &amp; 2</w:t>
      </w:r>
      <w:r w:rsidRPr="00C167F1">
        <w:rPr>
          <w:sz w:val="24"/>
          <w:szCs w:val="24"/>
          <w:vertAlign w:val="superscript"/>
        </w:rPr>
        <w:t>nd</w:t>
      </w:r>
      <w:r w:rsidRPr="00C167F1">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C167F1">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C167F1">
        <w:rPr>
          <w:sz w:val="24"/>
          <w:szCs w:val="24"/>
          <w:vertAlign w:val="superscript"/>
        </w:rPr>
        <w:t>nd</w:t>
      </w:r>
      <w:r w:rsidRPr="00C167F1">
        <w:rPr>
          <w:sz w:val="24"/>
          <w:szCs w:val="24"/>
        </w:rPr>
        <w:t xml:space="preserve"> Kings 17:13-20 &amp; 2</w:t>
      </w:r>
      <w:r w:rsidRPr="00C167F1">
        <w:rPr>
          <w:sz w:val="24"/>
          <w:szCs w:val="24"/>
          <w:vertAlign w:val="superscript"/>
        </w:rPr>
        <w:t>nd</w:t>
      </w:r>
      <w:r w:rsidRPr="00C167F1">
        <w:rPr>
          <w:sz w:val="24"/>
          <w:szCs w:val="24"/>
        </w:rPr>
        <w:t xml:space="preserve"> Chronicles 29:6-9. The Examples of Impenitence is in Exodus 8:15; Judges 2:19; 1</w:t>
      </w:r>
      <w:r w:rsidRPr="00C167F1">
        <w:rPr>
          <w:sz w:val="24"/>
          <w:szCs w:val="24"/>
          <w:vertAlign w:val="superscript"/>
        </w:rPr>
        <w:t>st</w:t>
      </w:r>
      <w:r w:rsidRPr="00C167F1">
        <w:rPr>
          <w:sz w:val="24"/>
          <w:szCs w:val="24"/>
        </w:rPr>
        <w:t xml:space="preserve"> Samuel 8:19; Nehemiah 9:26-29; Daniel 9:13-14; 2</w:t>
      </w:r>
      <w:r w:rsidRPr="00C167F1">
        <w:rPr>
          <w:sz w:val="24"/>
          <w:szCs w:val="24"/>
          <w:vertAlign w:val="superscript"/>
        </w:rPr>
        <w:t>nd</w:t>
      </w:r>
      <w:r w:rsidRPr="00C167F1">
        <w:rPr>
          <w:sz w:val="24"/>
          <w:szCs w:val="24"/>
        </w:rPr>
        <w:t xml:space="preserve"> Chronicles 33:23; 36:13; Jeremiah 6:15; Matthew 21:31; Romans 1:18-23; Revelation 2:21-27; 9:20-21; 16:8-11; Luke 18:18 &amp; Acts 7:1, 53-60. </w:t>
      </w:r>
    </w:p>
    <w:p w:rsidR="00011CFA" w:rsidRPr="00C167F1" w:rsidRDefault="00011CFA" w:rsidP="00011CFA">
      <w:pPr>
        <w:spacing w:line="480" w:lineRule="auto"/>
        <w:jc w:val="both"/>
        <w:rPr>
          <w:sz w:val="24"/>
          <w:szCs w:val="24"/>
        </w:rPr>
      </w:pPr>
      <w:r w:rsidRPr="00C167F1">
        <w:rPr>
          <w:sz w:val="24"/>
          <w:szCs w:val="24"/>
        </w:rPr>
        <w:t>The Sexual Corrupting Influence of Sexual Imperfection: The Creation is Imperfect because of Sexual Corruption in the World through Lust is in 2</w:t>
      </w:r>
      <w:r w:rsidRPr="00C167F1">
        <w:rPr>
          <w:sz w:val="24"/>
          <w:szCs w:val="24"/>
          <w:vertAlign w:val="superscript"/>
        </w:rPr>
        <w:t>nd</w:t>
      </w:r>
      <w:r w:rsidRPr="00C167F1">
        <w:rPr>
          <w:sz w:val="24"/>
          <w:szCs w:val="24"/>
        </w:rPr>
        <w:t xml:space="preserve"> Peter 1:4; Genesis 3:17-19; 5:29 &amp; Romans 8:20-22. Sexual Imperfection is Expressed in the Sexual Corruption and Sexual Death at 120 years or at 70 years to 80 years is in Genesis 6:1-7; Psalms 90:3-10; 103:15-16; 2</w:t>
      </w:r>
      <w:r w:rsidRPr="00C167F1">
        <w:rPr>
          <w:sz w:val="24"/>
          <w:szCs w:val="24"/>
          <w:vertAlign w:val="superscript"/>
        </w:rPr>
        <w:t>nd</w:t>
      </w:r>
      <w:r w:rsidRPr="00C167F1">
        <w:rPr>
          <w:sz w:val="24"/>
          <w:szCs w:val="24"/>
        </w:rPr>
        <w:t xml:space="preserve"> Peter 1:4; 2</w:t>
      </w:r>
      <w:r w:rsidRPr="00C167F1">
        <w:rPr>
          <w:sz w:val="24"/>
          <w:szCs w:val="24"/>
          <w:vertAlign w:val="superscript"/>
        </w:rPr>
        <w:t>nd</w:t>
      </w:r>
      <w:r w:rsidRPr="00C167F1">
        <w:rPr>
          <w:sz w:val="24"/>
          <w:szCs w:val="24"/>
        </w:rPr>
        <w:t xml:space="preserve"> Samuel 14:14; Ecclesiastes 12:1-7; James 1:10 &amp; 1</w:t>
      </w:r>
      <w:r w:rsidRPr="00C167F1">
        <w:rPr>
          <w:sz w:val="24"/>
          <w:szCs w:val="24"/>
          <w:vertAlign w:val="superscript"/>
        </w:rPr>
        <w:t>st</w:t>
      </w:r>
      <w:r w:rsidRPr="00C167F1">
        <w:rPr>
          <w:sz w:val="24"/>
          <w:szCs w:val="24"/>
        </w:rPr>
        <w:t xml:space="preserve"> Peter 1:24. The Sexual Imperfection of the Spiritual Creation is in Job 4:18; Jude 6 &amp; 2</w:t>
      </w:r>
      <w:r w:rsidRPr="00C167F1">
        <w:rPr>
          <w:sz w:val="24"/>
          <w:szCs w:val="24"/>
          <w:vertAlign w:val="superscript"/>
        </w:rPr>
        <w:t>nd</w:t>
      </w:r>
      <w:r w:rsidRPr="00C167F1">
        <w:rPr>
          <w:sz w:val="24"/>
          <w:szCs w:val="24"/>
        </w:rPr>
        <w:t xml:space="preserve"> Peter 2:4. The Universal Sexual Imperfection of Human beings as Man is in Romans 3:23; Genesis 6:5; 1</w:t>
      </w:r>
      <w:r w:rsidRPr="00C167F1">
        <w:rPr>
          <w:sz w:val="24"/>
          <w:szCs w:val="24"/>
          <w:vertAlign w:val="superscript"/>
        </w:rPr>
        <w:t>st</w:t>
      </w:r>
      <w:r w:rsidRPr="00C167F1">
        <w:rPr>
          <w:sz w:val="24"/>
          <w:szCs w:val="24"/>
        </w:rPr>
        <w:t xml:space="preserve"> Kings 8:46; 2</w:t>
      </w:r>
      <w:r w:rsidRPr="00C167F1">
        <w:rPr>
          <w:sz w:val="24"/>
          <w:szCs w:val="24"/>
          <w:vertAlign w:val="superscript"/>
        </w:rPr>
        <w:t>nd</w:t>
      </w:r>
      <w:r w:rsidRPr="00C167F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167F1">
        <w:rPr>
          <w:sz w:val="24"/>
          <w:szCs w:val="24"/>
          <w:vertAlign w:val="superscript"/>
        </w:rPr>
        <w:t>nd</w:t>
      </w:r>
      <w:r w:rsidRPr="00C167F1">
        <w:rPr>
          <w:sz w:val="24"/>
          <w:szCs w:val="24"/>
        </w:rPr>
        <w:t xml:space="preserve"> Corinthians 12:20; Philippians 3:12; 1</w:t>
      </w:r>
      <w:r w:rsidRPr="00C167F1">
        <w:rPr>
          <w:sz w:val="24"/>
          <w:szCs w:val="24"/>
          <w:vertAlign w:val="superscript"/>
        </w:rPr>
        <w:t>st</w:t>
      </w:r>
      <w:r w:rsidRPr="00C167F1">
        <w:rPr>
          <w:sz w:val="24"/>
          <w:szCs w:val="24"/>
        </w:rPr>
        <w:t xml:space="preserve"> Corinthians 3:1-3; 13:12; Colossians 2:20; Hebrews 5:12; 1</w:t>
      </w:r>
      <w:r w:rsidRPr="00C167F1">
        <w:rPr>
          <w:sz w:val="24"/>
          <w:szCs w:val="24"/>
          <w:vertAlign w:val="superscript"/>
        </w:rPr>
        <w:t>st</w:t>
      </w:r>
      <w:r w:rsidRPr="00C167F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C167F1">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167F1">
        <w:rPr>
          <w:sz w:val="24"/>
          <w:szCs w:val="24"/>
          <w:vertAlign w:val="superscript"/>
        </w:rPr>
        <w:t>st</w:t>
      </w:r>
      <w:r w:rsidRPr="00C167F1">
        <w:rPr>
          <w:sz w:val="24"/>
          <w:szCs w:val="24"/>
        </w:rPr>
        <w:t xml:space="preserve"> Corinthians 6:9-10; Ephesians 5:5; Hebrews 10:26-27 &amp; Revelation 21:27; 22:15. God’s People should strive against Sexual Imperfection is in Matthew 5:48; Genesis 17:1; Deuteronomy 18:13; Psalms 34:14; Romans 12:9; 2</w:t>
      </w:r>
      <w:r w:rsidRPr="00C167F1">
        <w:rPr>
          <w:sz w:val="24"/>
          <w:szCs w:val="24"/>
          <w:vertAlign w:val="superscript"/>
        </w:rPr>
        <w:t>nd</w:t>
      </w:r>
      <w:r w:rsidRPr="00C167F1">
        <w:rPr>
          <w:sz w:val="24"/>
          <w:szCs w:val="24"/>
        </w:rPr>
        <w:t xml:space="preserve"> Corinthians 13:11; Colossians 1:28; 3:5; 1</w:t>
      </w:r>
      <w:r w:rsidRPr="00C167F1">
        <w:rPr>
          <w:sz w:val="24"/>
          <w:szCs w:val="24"/>
          <w:vertAlign w:val="superscript"/>
        </w:rPr>
        <w:t>st</w:t>
      </w:r>
      <w:r w:rsidRPr="00C167F1">
        <w:rPr>
          <w:sz w:val="24"/>
          <w:szCs w:val="24"/>
        </w:rPr>
        <w:t xml:space="preserve"> Thessalonians 5:22; 2</w:t>
      </w:r>
      <w:r w:rsidRPr="00C167F1">
        <w:rPr>
          <w:sz w:val="24"/>
          <w:szCs w:val="24"/>
          <w:vertAlign w:val="superscript"/>
        </w:rPr>
        <w:t>nd</w:t>
      </w:r>
      <w:r w:rsidRPr="00C167F1">
        <w:rPr>
          <w:sz w:val="24"/>
          <w:szCs w:val="24"/>
        </w:rPr>
        <w:t xml:space="preserve"> Timothy 2:19; Hebrews 6:1; 12:14 &amp; 2</w:t>
      </w:r>
      <w:r w:rsidRPr="00C167F1">
        <w:rPr>
          <w:sz w:val="24"/>
          <w:szCs w:val="24"/>
          <w:vertAlign w:val="superscript"/>
        </w:rPr>
        <w:t>nd</w:t>
      </w:r>
      <w:r w:rsidRPr="00C167F1">
        <w:rPr>
          <w:sz w:val="24"/>
          <w:szCs w:val="24"/>
        </w:rPr>
        <w:t xml:space="preserve"> Peter 3:14. Sexual Imperfection will be dealt with at Jesus Christ’s Return: Creation will be Remade is in 1</w:t>
      </w:r>
      <w:r w:rsidRPr="00C167F1">
        <w:rPr>
          <w:sz w:val="24"/>
          <w:szCs w:val="24"/>
          <w:vertAlign w:val="superscript"/>
        </w:rPr>
        <w:t>st</w:t>
      </w:r>
      <w:r w:rsidRPr="00C167F1">
        <w:rPr>
          <w:sz w:val="24"/>
          <w:szCs w:val="24"/>
        </w:rPr>
        <w:t xml:space="preserve"> John 65:17; Isaiah 66:22; Matthew 19:28; Romans 8:19-21; 2</w:t>
      </w:r>
      <w:r w:rsidRPr="00C167F1">
        <w:rPr>
          <w:sz w:val="24"/>
          <w:szCs w:val="24"/>
          <w:vertAlign w:val="superscript"/>
        </w:rPr>
        <w:t>nd</w:t>
      </w:r>
      <w:r w:rsidRPr="00C167F1">
        <w:rPr>
          <w:sz w:val="24"/>
          <w:szCs w:val="24"/>
        </w:rPr>
        <w:t xml:space="preserve"> Peter 3:13 &amp; Revelation 21:1-5. God’s People will be Perfected is in 1</w:t>
      </w:r>
      <w:r w:rsidRPr="00C167F1">
        <w:rPr>
          <w:sz w:val="24"/>
          <w:szCs w:val="24"/>
          <w:vertAlign w:val="superscript"/>
        </w:rPr>
        <w:t>st</w:t>
      </w:r>
      <w:r w:rsidRPr="00C167F1">
        <w:rPr>
          <w:sz w:val="24"/>
          <w:szCs w:val="24"/>
        </w:rPr>
        <w:t xml:space="preserve"> John 3:2 &amp; Philippians 3:20-21. Sexual Evil will be Removed and Abolished is in Revelation 20:10; 21:4, 8; 22:1-5; Isaiah 25:8; 65:19 &amp; 2</w:t>
      </w:r>
      <w:r w:rsidRPr="00C167F1">
        <w:rPr>
          <w:sz w:val="24"/>
          <w:szCs w:val="24"/>
          <w:vertAlign w:val="superscript"/>
        </w:rPr>
        <w:t>nd</w:t>
      </w:r>
      <w:r w:rsidRPr="00C167F1">
        <w:rPr>
          <w:sz w:val="24"/>
          <w:szCs w:val="24"/>
        </w:rPr>
        <w:t xml:space="preserve"> Thessalonians 2:8. </w:t>
      </w:r>
    </w:p>
    <w:p w:rsidR="00011CFA" w:rsidRPr="00C167F1" w:rsidRDefault="00011CFA" w:rsidP="00011CFA">
      <w:pPr>
        <w:spacing w:line="480" w:lineRule="auto"/>
        <w:jc w:val="both"/>
        <w:rPr>
          <w:sz w:val="24"/>
          <w:szCs w:val="24"/>
        </w:rPr>
      </w:pPr>
      <w:r w:rsidRPr="00C167F1">
        <w:rPr>
          <w:sz w:val="24"/>
          <w:szCs w:val="24"/>
        </w:rPr>
        <w:t>Mortality originated in the Fall of Man is in Genesis 2:16-17. It is the Decree of God is in Psalms 90:3, 5 &amp; Genesis 3:19; 6:3. It is Universal is in Ecclesiastes 3:20 &amp; 1</w:t>
      </w:r>
      <w:r w:rsidRPr="00C167F1">
        <w:rPr>
          <w:sz w:val="24"/>
          <w:szCs w:val="24"/>
          <w:vertAlign w:val="superscript"/>
        </w:rPr>
        <w:t>st</w:t>
      </w:r>
      <w:r w:rsidRPr="00C167F1">
        <w:rPr>
          <w:sz w:val="24"/>
          <w:szCs w:val="24"/>
        </w:rPr>
        <w:t xml:space="preserve"> Corinthians 15:22. It is Inevitable is in 2</w:t>
      </w:r>
      <w:r w:rsidRPr="00C167F1">
        <w:rPr>
          <w:sz w:val="24"/>
          <w:szCs w:val="24"/>
          <w:vertAlign w:val="superscript"/>
        </w:rPr>
        <w:t>nd</w:t>
      </w:r>
      <w:r w:rsidRPr="00C167F1">
        <w:rPr>
          <w:sz w:val="24"/>
          <w:szCs w:val="24"/>
        </w:rPr>
        <w:t xml:space="preserve"> Samuel 14:14; Job 30:23; Ecclesiastes 3:2 &amp; Romans 6:23. It is an Impartial Judgment from God is in Romans 5:12, 15-19. It leads to Impartial Judgment is in Hebrews 9:27 &amp; 2</w:t>
      </w:r>
      <w:r w:rsidRPr="00C167F1">
        <w:rPr>
          <w:sz w:val="24"/>
          <w:szCs w:val="24"/>
          <w:vertAlign w:val="superscript"/>
        </w:rPr>
        <w:t>nd</w:t>
      </w:r>
      <w:r w:rsidRPr="00C167F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167F1">
        <w:rPr>
          <w:sz w:val="24"/>
          <w:szCs w:val="24"/>
          <w:vertAlign w:val="superscript"/>
        </w:rPr>
        <w:t>st</w:t>
      </w:r>
      <w:r w:rsidRPr="00C167F1">
        <w:rPr>
          <w:sz w:val="24"/>
          <w:szCs w:val="24"/>
        </w:rPr>
        <w:t xml:space="preserve"> Peter 1:24 &amp; James 1:10. The Natural Reaction to Mortality: A Sense of Oppression [Depression] is in Job 10:8-9. Carefree Abandoned is in 1</w:t>
      </w:r>
      <w:r w:rsidRPr="00C167F1">
        <w:rPr>
          <w:sz w:val="24"/>
          <w:szCs w:val="24"/>
          <w:vertAlign w:val="superscript"/>
        </w:rPr>
        <w:t>st</w:t>
      </w:r>
      <w:r w:rsidRPr="00C167F1">
        <w:rPr>
          <w:sz w:val="24"/>
          <w:szCs w:val="24"/>
        </w:rPr>
        <w:t xml:space="preserve"> Corinthians </w:t>
      </w:r>
      <w:r w:rsidRPr="00C167F1">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C167F1">
        <w:rPr>
          <w:sz w:val="24"/>
          <w:szCs w:val="24"/>
          <w:vertAlign w:val="superscript"/>
        </w:rPr>
        <w:t>nd</w:t>
      </w:r>
      <w:r w:rsidRPr="00C167F1">
        <w:rPr>
          <w:sz w:val="24"/>
          <w:szCs w:val="24"/>
        </w:rPr>
        <w:t xml:space="preserve"> Corinthians 6:2. The Struggle with Sex is in Romans 6:12; 7:14-25. Death is not the End: The Spirit returns to God is in Ecclesiastes 12:7 &amp; Philippians 1:23. The Body will be Raised is in Daniel 12:2; 1</w:t>
      </w:r>
      <w:r w:rsidRPr="00C167F1">
        <w:rPr>
          <w:sz w:val="24"/>
          <w:szCs w:val="24"/>
          <w:vertAlign w:val="superscript"/>
        </w:rPr>
        <w:t>st</w:t>
      </w:r>
      <w:r w:rsidRPr="00C167F1">
        <w:rPr>
          <w:sz w:val="24"/>
          <w:szCs w:val="24"/>
        </w:rPr>
        <w:t xml:space="preserve"> Corinthians 15:42-44, 53-54; Isaiah 25:8; Romans 8:11 &amp; 2</w:t>
      </w:r>
      <w:r w:rsidRPr="00C167F1">
        <w:rPr>
          <w:sz w:val="24"/>
          <w:szCs w:val="24"/>
          <w:vertAlign w:val="superscript"/>
        </w:rPr>
        <w:t>nd</w:t>
      </w:r>
      <w:r w:rsidRPr="00C167F1">
        <w:rPr>
          <w:sz w:val="24"/>
          <w:szCs w:val="24"/>
        </w:rPr>
        <w:t xml:space="preserve"> Corinthians 5:4. Eternal Life through Jesus Christ is in John 11:25-26; Matthew 25:46; 2</w:t>
      </w:r>
      <w:r w:rsidRPr="00C167F1">
        <w:rPr>
          <w:sz w:val="24"/>
          <w:szCs w:val="24"/>
          <w:vertAlign w:val="superscript"/>
        </w:rPr>
        <w:t>nd</w:t>
      </w:r>
      <w:r w:rsidRPr="00C167F1">
        <w:rPr>
          <w:sz w:val="24"/>
          <w:szCs w:val="24"/>
        </w:rPr>
        <w:t xml:space="preserve"> Timothy 1:9-10; 1</w:t>
      </w:r>
      <w:r w:rsidRPr="00C167F1">
        <w:rPr>
          <w:sz w:val="24"/>
          <w:szCs w:val="24"/>
          <w:vertAlign w:val="superscript"/>
        </w:rPr>
        <w:t>st</w:t>
      </w:r>
      <w:r w:rsidRPr="00C167F1">
        <w:rPr>
          <w:sz w:val="24"/>
          <w:szCs w:val="24"/>
        </w:rPr>
        <w:t xml:space="preserve"> John 5:11-12 &amp; Revelation 22:3-5. Eternal Damnation to the Sexually Wicked is in Matthew 25:46 &amp; Revelation 14:11; 20:10, 15. </w:t>
      </w:r>
    </w:p>
    <w:p w:rsidR="00011CFA" w:rsidRPr="00C167F1" w:rsidRDefault="00011CFA" w:rsidP="00011CFA">
      <w:pPr>
        <w:spacing w:line="480" w:lineRule="auto"/>
        <w:jc w:val="both"/>
        <w:rPr>
          <w:sz w:val="24"/>
          <w:szCs w:val="24"/>
        </w:rPr>
      </w:pPr>
      <w:r w:rsidRPr="00C167F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167F1">
        <w:rPr>
          <w:sz w:val="24"/>
          <w:szCs w:val="24"/>
          <w:vertAlign w:val="superscript"/>
        </w:rPr>
        <w:t>nd</w:t>
      </w:r>
      <w:r w:rsidRPr="00C167F1">
        <w:rPr>
          <w:sz w:val="24"/>
          <w:szCs w:val="24"/>
        </w:rPr>
        <w:t xml:space="preserve"> Samuel 3:8 &amp; 1</w:t>
      </w:r>
      <w:r w:rsidRPr="00C167F1">
        <w:rPr>
          <w:sz w:val="24"/>
          <w:szCs w:val="24"/>
          <w:vertAlign w:val="superscript"/>
        </w:rPr>
        <w:t>st</w:t>
      </w:r>
      <w:r w:rsidRPr="00C167F1">
        <w:rPr>
          <w:sz w:val="24"/>
          <w:szCs w:val="24"/>
        </w:rPr>
        <w:t xml:space="preserve"> Corinthians 6:9-10. An Offense to other Creatures: On a Sexual National Level is in 1</w:t>
      </w:r>
      <w:r w:rsidRPr="00C167F1">
        <w:rPr>
          <w:sz w:val="24"/>
          <w:szCs w:val="24"/>
          <w:vertAlign w:val="superscript"/>
        </w:rPr>
        <w:t>st</w:t>
      </w:r>
      <w:r w:rsidRPr="00C167F1">
        <w:rPr>
          <w:sz w:val="24"/>
          <w:szCs w:val="24"/>
        </w:rPr>
        <w:t xml:space="preserve"> Samuel 13:4; 2</w:t>
      </w:r>
      <w:r w:rsidRPr="00C167F1">
        <w:rPr>
          <w:sz w:val="24"/>
          <w:szCs w:val="24"/>
          <w:vertAlign w:val="superscript"/>
        </w:rPr>
        <w:t>nd</w:t>
      </w:r>
      <w:r w:rsidRPr="00C167F1">
        <w:rPr>
          <w:sz w:val="24"/>
          <w:szCs w:val="24"/>
        </w:rPr>
        <w:t xml:space="preserve"> Samuel 10:6; 1</w:t>
      </w:r>
      <w:r w:rsidRPr="00C167F1">
        <w:rPr>
          <w:sz w:val="24"/>
          <w:szCs w:val="24"/>
          <w:vertAlign w:val="superscript"/>
        </w:rPr>
        <w:t>st</w:t>
      </w:r>
      <w:r w:rsidRPr="00C167F1">
        <w:rPr>
          <w:sz w:val="24"/>
          <w:szCs w:val="24"/>
        </w:rPr>
        <w:t xml:space="preserve"> Chronicles 19:6; Jeremiah 24:9 &amp; Acts 7:51-53. On a Sexual Personal Level is in 2</w:t>
      </w:r>
      <w:r w:rsidRPr="00C167F1">
        <w:rPr>
          <w:sz w:val="24"/>
          <w:szCs w:val="24"/>
          <w:vertAlign w:val="superscript"/>
        </w:rPr>
        <w:t>nd</w:t>
      </w:r>
      <w:r w:rsidRPr="00C167F1">
        <w:rPr>
          <w:sz w:val="24"/>
          <w:szCs w:val="24"/>
        </w:rPr>
        <w:t xml:space="preserve"> Samuel 16:21; Genesis 20:1-16; 40:1; 1</w:t>
      </w:r>
      <w:r w:rsidRPr="00C167F1">
        <w:rPr>
          <w:sz w:val="24"/>
          <w:szCs w:val="24"/>
          <w:vertAlign w:val="superscript"/>
        </w:rPr>
        <w:t>st</w:t>
      </w:r>
      <w:r w:rsidRPr="00C167F1">
        <w:rPr>
          <w:sz w:val="24"/>
          <w:szCs w:val="24"/>
        </w:rPr>
        <w:t xml:space="preserve"> Samuel 25:14-28; Job 19:17; Proverbs 17:9; 18:19; 19:11; Matthew 13:54-57; 15:1-12; 17:24-27; Mark 6:1-4; John 6:53-66. The Sexual Offense against the Holy God is in 1</w:t>
      </w:r>
      <w:r w:rsidRPr="00C167F1">
        <w:rPr>
          <w:sz w:val="24"/>
          <w:szCs w:val="24"/>
          <w:vertAlign w:val="superscript"/>
        </w:rPr>
        <w:t>st</w:t>
      </w:r>
      <w:r w:rsidRPr="00C167F1">
        <w:rPr>
          <w:sz w:val="24"/>
          <w:szCs w:val="24"/>
        </w:rPr>
        <w:t xml:space="preserve"> Kings 8:50-51; Job 7:21; 10:14; 13:23; 14:16-17; 34:31-33; Psalms 59:3; 139:24; Isaiah 43:24; 44:22; 59:12; Ezekiel 18:1-32; 33:10; 37:23; 39:24; Amos 5:12; Galatians 5:17; 1</w:t>
      </w:r>
      <w:r w:rsidRPr="00C167F1">
        <w:rPr>
          <w:sz w:val="24"/>
          <w:szCs w:val="24"/>
          <w:vertAlign w:val="superscript"/>
        </w:rPr>
        <w:t>st</w:t>
      </w:r>
      <w:r w:rsidRPr="00C167F1">
        <w:rPr>
          <w:sz w:val="24"/>
          <w:szCs w:val="24"/>
        </w:rPr>
        <w:t xml:space="preserve"> Peter 2:11 &amp; Acts 5:38-39. The Offense against God’s House which is the Father Stephen’s Address called Zion is in Acts 7:1-60 &amp; Numbers 18:1, 23. The Things of </w:t>
      </w:r>
      <w:r w:rsidRPr="00C167F1">
        <w:rPr>
          <w:sz w:val="24"/>
          <w:szCs w:val="24"/>
        </w:rPr>
        <w:lastRenderedPageBreak/>
        <w:t>God are an Offense to Sexual People is in Jeremiah 6:10; 1</w:t>
      </w:r>
      <w:r w:rsidRPr="00C167F1">
        <w:rPr>
          <w:sz w:val="24"/>
          <w:szCs w:val="24"/>
          <w:vertAlign w:val="superscript"/>
        </w:rPr>
        <w:t>st</w:t>
      </w:r>
      <w:r w:rsidRPr="00C167F1">
        <w:rPr>
          <w:sz w:val="24"/>
          <w:szCs w:val="24"/>
        </w:rPr>
        <w:t xml:space="preserve"> Corinthians 1:22-24 &amp; Galatians 5:11. A Sexual Stumbling-Block as an Object of a Sexual Offense is in Romans 14:13; Leviticus 19:14; Matthew 16:23; Romans 11:9-10; Psalms 69:22-23; 1</w:t>
      </w:r>
      <w:r w:rsidRPr="00C167F1">
        <w:rPr>
          <w:sz w:val="24"/>
          <w:szCs w:val="24"/>
          <w:vertAlign w:val="superscript"/>
        </w:rPr>
        <w:t>st</w:t>
      </w:r>
      <w:r w:rsidRPr="00C167F1">
        <w:rPr>
          <w:sz w:val="24"/>
          <w:szCs w:val="24"/>
        </w:rPr>
        <w:t xml:space="preserve"> Corinthians 8:9 &amp; 2</w:t>
      </w:r>
      <w:r w:rsidRPr="00C167F1">
        <w:rPr>
          <w:sz w:val="24"/>
          <w:szCs w:val="24"/>
          <w:vertAlign w:val="superscript"/>
        </w:rPr>
        <w:t>nd</w:t>
      </w:r>
      <w:r w:rsidRPr="00C167F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C167F1" w:rsidRDefault="00011CFA" w:rsidP="00011CFA">
      <w:pPr>
        <w:spacing w:line="480" w:lineRule="auto"/>
        <w:jc w:val="both"/>
        <w:rPr>
          <w:sz w:val="24"/>
          <w:szCs w:val="24"/>
        </w:rPr>
      </w:pPr>
      <w:r w:rsidRPr="00C167F1">
        <w:rPr>
          <w:sz w:val="24"/>
          <w:szCs w:val="24"/>
        </w:rPr>
        <w:t>The Nature of Authority: The Ultimate Authority belongs to the Father Stephen Our Lord, who does as He pleases is in Psalms 115:3; 135:6; 2</w:t>
      </w:r>
      <w:r w:rsidRPr="00C167F1">
        <w:rPr>
          <w:sz w:val="24"/>
          <w:szCs w:val="24"/>
          <w:vertAlign w:val="superscript"/>
        </w:rPr>
        <w:t>nd</w:t>
      </w:r>
      <w:r w:rsidRPr="00C167F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167F1">
        <w:rPr>
          <w:sz w:val="24"/>
          <w:szCs w:val="24"/>
          <w:vertAlign w:val="superscript"/>
        </w:rPr>
        <w:t>st</w:t>
      </w:r>
      <w:r w:rsidRPr="00C167F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167F1">
        <w:rPr>
          <w:sz w:val="24"/>
          <w:szCs w:val="24"/>
          <w:vertAlign w:val="superscript"/>
        </w:rPr>
        <w:t>st</w:t>
      </w:r>
      <w:r w:rsidRPr="00C167F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167F1">
        <w:rPr>
          <w:sz w:val="24"/>
          <w:szCs w:val="24"/>
          <w:vertAlign w:val="superscript"/>
        </w:rPr>
        <w:t>nd</w:t>
      </w:r>
      <w:r w:rsidRPr="00C167F1">
        <w:rPr>
          <w:sz w:val="24"/>
          <w:szCs w:val="24"/>
        </w:rPr>
        <w:t xml:space="preserve"> Corinthians 10:8; 13:10 &amp; Romans 13:1-10. It is sometimes necessary to Withhold exercising Holy Authority for Other’s Good is in 1</w:t>
      </w:r>
      <w:r w:rsidRPr="00C167F1">
        <w:rPr>
          <w:sz w:val="24"/>
          <w:szCs w:val="24"/>
          <w:vertAlign w:val="superscript"/>
        </w:rPr>
        <w:t>st</w:t>
      </w:r>
      <w:r w:rsidRPr="00C167F1">
        <w:rPr>
          <w:sz w:val="24"/>
          <w:szCs w:val="24"/>
        </w:rPr>
        <w:t xml:space="preserve"> </w:t>
      </w:r>
      <w:r w:rsidRPr="00C167F1">
        <w:rPr>
          <w:sz w:val="24"/>
          <w:szCs w:val="24"/>
        </w:rPr>
        <w:lastRenderedPageBreak/>
        <w:t>Corinthians 6:1-7; 8:8-13; 9:4-18; 10:23-24. The Examples of the Holy Authority of Believers: Holy Authority over Possessions is in Acts 5:4. Holy Authority over the Will is in 1</w:t>
      </w:r>
      <w:r w:rsidRPr="00C167F1">
        <w:rPr>
          <w:sz w:val="24"/>
          <w:szCs w:val="24"/>
          <w:vertAlign w:val="superscript"/>
        </w:rPr>
        <w:t>st</w:t>
      </w:r>
      <w:r w:rsidRPr="00C167F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167F1">
        <w:rPr>
          <w:sz w:val="24"/>
          <w:szCs w:val="24"/>
          <w:vertAlign w:val="superscript"/>
        </w:rPr>
        <w:t>st</w:t>
      </w:r>
      <w:r w:rsidRPr="00C167F1">
        <w:rPr>
          <w:sz w:val="24"/>
          <w:szCs w:val="24"/>
        </w:rPr>
        <w:t xml:space="preserve"> Timothy 3:2; 5:17; Titus 2:1-10; 1</w:t>
      </w:r>
      <w:r w:rsidRPr="00C167F1">
        <w:rPr>
          <w:sz w:val="24"/>
          <w:szCs w:val="24"/>
          <w:vertAlign w:val="superscript"/>
        </w:rPr>
        <w:t>st</w:t>
      </w:r>
      <w:r w:rsidRPr="00C167F1">
        <w:rPr>
          <w:sz w:val="24"/>
          <w:szCs w:val="24"/>
        </w:rPr>
        <w:t xml:space="preserve"> Peter 5:2 &amp; Acts 20:28. As Overseers or Bishops Ruling the Church is in Romans 12:8; 1</w:t>
      </w:r>
      <w:r w:rsidRPr="00C167F1">
        <w:rPr>
          <w:sz w:val="24"/>
          <w:szCs w:val="24"/>
          <w:vertAlign w:val="superscript"/>
        </w:rPr>
        <w:t>st</w:t>
      </w:r>
      <w:r w:rsidRPr="00C167F1">
        <w:rPr>
          <w:sz w:val="24"/>
          <w:szCs w:val="24"/>
        </w:rPr>
        <w:t xml:space="preserve"> Thessalonians 5:12; 1</w:t>
      </w:r>
      <w:r w:rsidRPr="00C167F1">
        <w:rPr>
          <w:sz w:val="24"/>
          <w:szCs w:val="24"/>
          <w:vertAlign w:val="superscript"/>
        </w:rPr>
        <w:t>st</w:t>
      </w:r>
      <w:r w:rsidRPr="00C167F1">
        <w:rPr>
          <w:sz w:val="24"/>
          <w:szCs w:val="24"/>
        </w:rPr>
        <w:t xml:space="preserve"> Timothy 5:17 &amp; Acts 20:28. The Response of the Church to the Holy Authority of the Elders: Elders are to be Obeyed is in Hebrews 13:17. Elders are to be Honored and Respected is in 1</w:t>
      </w:r>
      <w:r w:rsidRPr="00C167F1">
        <w:rPr>
          <w:sz w:val="24"/>
          <w:szCs w:val="24"/>
          <w:vertAlign w:val="superscript"/>
        </w:rPr>
        <w:t>st</w:t>
      </w:r>
      <w:r w:rsidRPr="00C167F1">
        <w:rPr>
          <w:sz w:val="24"/>
          <w:szCs w:val="24"/>
        </w:rPr>
        <w:t xml:space="preserve"> Thessalonians 5:12-13 &amp; 1</w:t>
      </w:r>
      <w:r w:rsidRPr="00C167F1">
        <w:rPr>
          <w:sz w:val="24"/>
          <w:szCs w:val="24"/>
          <w:vertAlign w:val="superscript"/>
        </w:rPr>
        <w:t>st</w:t>
      </w:r>
      <w:r w:rsidRPr="00C167F1">
        <w:rPr>
          <w:sz w:val="24"/>
          <w:szCs w:val="24"/>
        </w:rPr>
        <w:t xml:space="preserve"> Timothy 5:17. Paul’s Limits the Holy Authority of Women in the Church is in 1</w:t>
      </w:r>
      <w:r w:rsidRPr="00C167F1">
        <w:rPr>
          <w:sz w:val="24"/>
          <w:szCs w:val="24"/>
          <w:vertAlign w:val="superscript"/>
        </w:rPr>
        <w:t>st</w:t>
      </w:r>
      <w:r w:rsidRPr="00C167F1">
        <w:rPr>
          <w:sz w:val="24"/>
          <w:szCs w:val="24"/>
        </w:rPr>
        <w:t xml:space="preserve"> Timothy 2:12 &amp; 1</w:t>
      </w:r>
      <w:r w:rsidRPr="00C167F1">
        <w:rPr>
          <w:sz w:val="24"/>
          <w:szCs w:val="24"/>
          <w:vertAlign w:val="superscript"/>
        </w:rPr>
        <w:t>st</w:t>
      </w:r>
      <w:r w:rsidRPr="00C167F1">
        <w:rPr>
          <w:sz w:val="24"/>
          <w:szCs w:val="24"/>
        </w:rPr>
        <w:t xml:space="preserve"> Corinthians 11:5-6, 10; 14:33-37. The Reason for this prohibition derives from God’s order of Creation is in 1</w:t>
      </w:r>
      <w:r w:rsidRPr="00C167F1">
        <w:rPr>
          <w:sz w:val="24"/>
          <w:szCs w:val="24"/>
          <w:vertAlign w:val="superscript"/>
        </w:rPr>
        <w:t>st</w:t>
      </w:r>
      <w:r w:rsidRPr="00C167F1">
        <w:rPr>
          <w:sz w:val="24"/>
          <w:szCs w:val="24"/>
        </w:rPr>
        <w:t xml:space="preserve"> Timothy 2:13-14 &amp; 1</w:t>
      </w:r>
      <w:r w:rsidRPr="00C167F1">
        <w:rPr>
          <w:sz w:val="24"/>
          <w:szCs w:val="24"/>
          <w:vertAlign w:val="superscript"/>
        </w:rPr>
        <w:t>st</w:t>
      </w:r>
      <w:r w:rsidRPr="00C167F1">
        <w:rPr>
          <w:sz w:val="24"/>
          <w:szCs w:val="24"/>
        </w:rPr>
        <w:t xml:space="preserve"> Corinthians 11:3, 7-10.  The Kinds of Holy Authority within the Church: Holy Authority to preach the Gospel is in Matthew 28:18-19 &amp; Mark 16:15. The Holy Authority to Excommunicate is in Matthew 18:15-18 &amp; 1</w:t>
      </w:r>
      <w:r w:rsidRPr="00C167F1">
        <w:rPr>
          <w:sz w:val="24"/>
          <w:szCs w:val="24"/>
          <w:vertAlign w:val="superscript"/>
        </w:rPr>
        <w:t>st</w:t>
      </w:r>
      <w:r w:rsidRPr="00C167F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C167F1">
        <w:rPr>
          <w:sz w:val="24"/>
          <w:szCs w:val="24"/>
        </w:rPr>
        <w:lastRenderedPageBreak/>
        <w:t>Jesus Christ is in 1</w:t>
      </w:r>
      <w:r w:rsidRPr="00C167F1">
        <w:rPr>
          <w:sz w:val="24"/>
          <w:szCs w:val="24"/>
          <w:vertAlign w:val="superscript"/>
        </w:rPr>
        <w:t>st</w:t>
      </w:r>
      <w:r w:rsidRPr="00C167F1">
        <w:rPr>
          <w:sz w:val="24"/>
          <w:szCs w:val="24"/>
        </w:rPr>
        <w:t xml:space="preserve"> Corinthians 11:3. Jesus Christ’s Headship over the Church is in Ephesians 5:23, 25. God’s Order of Creation is in 1</w:t>
      </w:r>
      <w:r w:rsidRPr="00C167F1">
        <w:rPr>
          <w:sz w:val="24"/>
          <w:szCs w:val="24"/>
          <w:vertAlign w:val="superscript"/>
        </w:rPr>
        <w:t>st</w:t>
      </w:r>
      <w:r w:rsidRPr="00C167F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167F1">
        <w:rPr>
          <w:sz w:val="24"/>
          <w:szCs w:val="24"/>
          <w:vertAlign w:val="superscript"/>
        </w:rPr>
        <w:t>st</w:t>
      </w:r>
      <w:r w:rsidRPr="00C167F1">
        <w:rPr>
          <w:sz w:val="24"/>
          <w:szCs w:val="24"/>
        </w:rPr>
        <w:t xml:space="preserve"> Peter 3:7. As Jesus Christ Rules as Head of the Church is in Ephesians 5:25-29. Regarding His Wife as Part of Himself is in Ephesians 5:28-29 &amp; 1</w:t>
      </w:r>
      <w:r w:rsidRPr="00C167F1">
        <w:rPr>
          <w:sz w:val="24"/>
          <w:szCs w:val="24"/>
          <w:vertAlign w:val="superscript"/>
        </w:rPr>
        <w:t>st</w:t>
      </w:r>
      <w:r w:rsidRPr="00C167F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167F1">
        <w:rPr>
          <w:sz w:val="24"/>
          <w:szCs w:val="24"/>
          <w:vertAlign w:val="superscript"/>
        </w:rPr>
        <w:t>st</w:t>
      </w:r>
      <w:r w:rsidRPr="00C167F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167F1">
        <w:rPr>
          <w:sz w:val="24"/>
          <w:szCs w:val="24"/>
          <w:vertAlign w:val="superscript"/>
        </w:rPr>
        <w:t>st</w:t>
      </w:r>
      <w:r w:rsidRPr="00C167F1">
        <w:rPr>
          <w:sz w:val="24"/>
          <w:szCs w:val="24"/>
        </w:rPr>
        <w:t xml:space="preserve"> Peter 2:13. All Holy Rulers are Appointed as the Father Stephen’s Servants to do Good or Messianic Evil to Restrain Evil is in Romans 13:4, 6; </w:t>
      </w:r>
      <w:r w:rsidRPr="00C167F1">
        <w:rPr>
          <w:sz w:val="24"/>
          <w:szCs w:val="24"/>
        </w:rPr>
        <w:lastRenderedPageBreak/>
        <w:t>Isaiah 45:1; Jeremiah 25:9; 27:6; 43:10; 1</w:t>
      </w:r>
      <w:r w:rsidRPr="00C167F1">
        <w:rPr>
          <w:sz w:val="24"/>
          <w:szCs w:val="24"/>
          <w:vertAlign w:val="superscript"/>
        </w:rPr>
        <w:t>st</w:t>
      </w:r>
      <w:r w:rsidRPr="00C167F1">
        <w:rPr>
          <w:sz w:val="24"/>
          <w:szCs w:val="24"/>
        </w:rPr>
        <w:t xml:space="preserve"> Timothy 2:2 &amp; 1</w:t>
      </w:r>
      <w:r w:rsidRPr="00C167F1">
        <w:rPr>
          <w:sz w:val="24"/>
          <w:szCs w:val="24"/>
          <w:vertAlign w:val="superscript"/>
        </w:rPr>
        <w:t>st</w:t>
      </w:r>
      <w:r w:rsidRPr="00C167F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167F1">
        <w:rPr>
          <w:sz w:val="24"/>
          <w:szCs w:val="24"/>
          <w:vertAlign w:val="superscript"/>
        </w:rPr>
        <w:t>st</w:t>
      </w:r>
      <w:r w:rsidRPr="00C167F1">
        <w:rPr>
          <w:sz w:val="24"/>
          <w:szCs w:val="24"/>
        </w:rPr>
        <w:t xml:space="preserve"> Peter 2:13-14. They are to be Highly Honored and Highly Respected is in Proverbs 24:21; Romans 13:7 &amp; 1</w:t>
      </w:r>
      <w:r w:rsidRPr="00C167F1">
        <w:rPr>
          <w:sz w:val="24"/>
          <w:szCs w:val="24"/>
          <w:vertAlign w:val="superscript"/>
        </w:rPr>
        <w:t>st</w:t>
      </w:r>
      <w:r w:rsidRPr="00C167F1">
        <w:rPr>
          <w:sz w:val="24"/>
          <w:szCs w:val="24"/>
        </w:rPr>
        <w:t xml:space="preserve"> Peter 2:17. They are not to be Obeyed if their Demands conflict with the Holy Biblical Law of the Father Stephen is in Exodus 1:17; 1</w:t>
      </w:r>
      <w:r w:rsidRPr="00C167F1">
        <w:rPr>
          <w:sz w:val="24"/>
          <w:szCs w:val="24"/>
          <w:vertAlign w:val="superscript"/>
        </w:rPr>
        <w:t>st</w:t>
      </w:r>
      <w:r w:rsidRPr="00C167F1">
        <w:rPr>
          <w:sz w:val="24"/>
          <w:szCs w:val="24"/>
        </w:rPr>
        <w:t xml:space="preserve"> Kings 21:3; Daniel 3:18; 6:12; Matthew 22:21; Mark 12:17; Hebrews 11:23; Luke 20:25 &amp; Acts 4:19; 6:11-7:60. They are to be Prayed for is in 1</w:t>
      </w:r>
      <w:r w:rsidRPr="00C167F1">
        <w:rPr>
          <w:sz w:val="24"/>
          <w:szCs w:val="24"/>
          <w:vertAlign w:val="superscript"/>
        </w:rPr>
        <w:t>st</w:t>
      </w:r>
      <w:r w:rsidRPr="00C167F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167F1">
        <w:rPr>
          <w:sz w:val="24"/>
          <w:szCs w:val="24"/>
          <w:vertAlign w:val="superscript"/>
        </w:rPr>
        <w:t>st</w:t>
      </w:r>
      <w:r w:rsidRPr="00C167F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167F1">
        <w:rPr>
          <w:sz w:val="24"/>
          <w:szCs w:val="24"/>
          <w:vertAlign w:val="superscript"/>
        </w:rPr>
        <w:t>st</w:t>
      </w:r>
      <w:r w:rsidRPr="00C167F1">
        <w:rPr>
          <w:sz w:val="24"/>
          <w:szCs w:val="24"/>
        </w:rPr>
        <w:t xml:space="preserve"> Kings 12:14 &amp; James 2:6. The Civil Authorities: Civil Authorities are Divinely Appointed in John 19:11; Romans 13:1; 1</w:t>
      </w:r>
      <w:r w:rsidRPr="00C167F1">
        <w:rPr>
          <w:sz w:val="24"/>
          <w:szCs w:val="24"/>
          <w:vertAlign w:val="superscript"/>
        </w:rPr>
        <w:t>st</w:t>
      </w:r>
      <w:r w:rsidRPr="00C167F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C167F1">
        <w:rPr>
          <w:sz w:val="24"/>
          <w:szCs w:val="24"/>
        </w:rPr>
        <w:lastRenderedPageBreak/>
        <w:t>All and in Order to Punish Wrongdoers is in Proverbs 19:12; 21:15; 29:4, 14; 1</w:t>
      </w:r>
      <w:r w:rsidRPr="00C167F1">
        <w:rPr>
          <w:sz w:val="24"/>
          <w:szCs w:val="24"/>
          <w:vertAlign w:val="superscript"/>
        </w:rPr>
        <w:t>st</w:t>
      </w:r>
      <w:r w:rsidRPr="00C167F1">
        <w:rPr>
          <w:sz w:val="24"/>
          <w:szCs w:val="24"/>
        </w:rPr>
        <w:t xml:space="preserve"> Peter 2:13-14; Genesis 9:6; Ezra 7:26; Psalms 72:12-14; 78:72; Romans 13:3-4; 1</w:t>
      </w:r>
      <w:r w:rsidRPr="00C167F1">
        <w:rPr>
          <w:sz w:val="24"/>
          <w:szCs w:val="24"/>
          <w:vertAlign w:val="superscript"/>
        </w:rPr>
        <w:t>st</w:t>
      </w:r>
      <w:r w:rsidRPr="00C167F1">
        <w:rPr>
          <w:sz w:val="24"/>
          <w:szCs w:val="24"/>
        </w:rPr>
        <w:t xml:space="preserve"> Timothy 2:2 &amp; Acts 25:11. Everyone must Submit to Civil Authorities is in Proverbs 24:21-22; Titus 3:1; Ecclesiastes 8:2-5; Matthew 17:24-27; 22:15-21; Mark 12:13-17; Luke 20:20-25; Romans 13:1, 5-7 &amp; 1</w:t>
      </w:r>
      <w:r w:rsidRPr="00C167F1">
        <w:rPr>
          <w:sz w:val="24"/>
          <w:szCs w:val="24"/>
          <w:vertAlign w:val="superscript"/>
        </w:rPr>
        <w:t>st</w:t>
      </w:r>
      <w:r w:rsidRPr="00C167F1">
        <w:rPr>
          <w:sz w:val="24"/>
          <w:szCs w:val="24"/>
        </w:rPr>
        <w:t xml:space="preserve"> Peter 2:13-14, 17. Civil Authorities are only to be Obeyed in what is Lawful according to Holy Scripture is in Exodus 1:17; 1</w:t>
      </w:r>
      <w:r w:rsidRPr="00C167F1">
        <w:rPr>
          <w:sz w:val="24"/>
          <w:szCs w:val="24"/>
          <w:vertAlign w:val="superscript"/>
        </w:rPr>
        <w:t>st</w:t>
      </w:r>
      <w:r w:rsidRPr="00C167F1">
        <w:rPr>
          <w:sz w:val="24"/>
          <w:szCs w:val="24"/>
        </w:rPr>
        <w:t xml:space="preserve"> Kings 21:2-3; Daniel 1:8; 3:28; 6:7-10; Matthew 22:21; Mark 12:17; Hebrews 11:23; Luke 20:25 &amp; Acts 4:19; 5:29. </w:t>
      </w:r>
    </w:p>
    <w:p w:rsidR="00011CFA" w:rsidRPr="00C167F1" w:rsidRDefault="00011CFA" w:rsidP="00011CFA">
      <w:pPr>
        <w:spacing w:line="480" w:lineRule="auto"/>
        <w:jc w:val="both"/>
        <w:rPr>
          <w:sz w:val="24"/>
          <w:szCs w:val="24"/>
        </w:rPr>
      </w:pPr>
      <w:r w:rsidRPr="00C167F1">
        <w:rPr>
          <w:sz w:val="24"/>
          <w:szCs w:val="24"/>
        </w:rPr>
        <w:t>The Supreme Power of the Father Stephen. The Father Stephen’s Saving Power: The Father Stephen’s Power to Save is in Psalms 20:6; 2</w:t>
      </w:r>
      <w:r w:rsidRPr="00C167F1">
        <w:rPr>
          <w:sz w:val="24"/>
          <w:szCs w:val="24"/>
          <w:vertAlign w:val="superscript"/>
        </w:rPr>
        <w:t>nd</w:t>
      </w:r>
      <w:r w:rsidRPr="00C167F1">
        <w:rPr>
          <w:sz w:val="24"/>
          <w:szCs w:val="24"/>
        </w:rPr>
        <w:t xml:space="preserve"> Chronicles 20:12, 15; Isaiah 40:9-10 &amp; 2</w:t>
      </w:r>
      <w:r w:rsidRPr="00C167F1">
        <w:rPr>
          <w:sz w:val="24"/>
          <w:szCs w:val="24"/>
          <w:vertAlign w:val="superscript"/>
        </w:rPr>
        <w:t>nd</w:t>
      </w:r>
      <w:r w:rsidRPr="00C167F1">
        <w:rPr>
          <w:sz w:val="24"/>
          <w:szCs w:val="24"/>
        </w:rPr>
        <w:t xml:space="preserve"> Peter 1:3-4. The Father Stephen’s Power to Perform Miracles is in Luke 4:36; 5:17; 6:19; 8:46; Matthew 5:30; 13:54; 14:2; Mark 6:14 &amp; Acts 10:38. The Father Stephen’s Power to Protect is in 1</w:t>
      </w:r>
      <w:r w:rsidRPr="00C167F1">
        <w:rPr>
          <w:sz w:val="24"/>
          <w:szCs w:val="24"/>
          <w:vertAlign w:val="superscript"/>
        </w:rPr>
        <w:t>st</w:t>
      </w:r>
      <w:r w:rsidRPr="00C167F1">
        <w:rPr>
          <w:sz w:val="24"/>
          <w:szCs w:val="24"/>
        </w:rPr>
        <w:t xml:space="preserve"> Peter 1:3-5; Daniel 6:26-27; John 17:11 &amp; Romans 8:38-39. The Father Stephen’s Creatures Pray for the Father Stephen to Act in Power is in 2</w:t>
      </w:r>
      <w:r w:rsidRPr="00C167F1">
        <w:rPr>
          <w:sz w:val="24"/>
          <w:szCs w:val="24"/>
          <w:vertAlign w:val="superscript"/>
        </w:rPr>
        <w:t>nd</w:t>
      </w:r>
      <w:r w:rsidRPr="00C167F1">
        <w:rPr>
          <w:sz w:val="24"/>
          <w:szCs w:val="24"/>
        </w:rPr>
        <w:t xml:space="preserve"> Chronicles 14:11; 2</w:t>
      </w:r>
      <w:r w:rsidRPr="00C167F1">
        <w:rPr>
          <w:sz w:val="24"/>
          <w:szCs w:val="24"/>
          <w:vertAlign w:val="superscript"/>
        </w:rPr>
        <w:t>nd</w:t>
      </w:r>
      <w:r w:rsidRPr="00C167F1">
        <w:rPr>
          <w:sz w:val="24"/>
          <w:szCs w:val="24"/>
        </w:rPr>
        <w:t xml:space="preserve"> Chronicles 20:12; Psalms 68:1-2, 28; Jeremiah 14:9; 2</w:t>
      </w:r>
      <w:r w:rsidRPr="00C167F1">
        <w:rPr>
          <w:sz w:val="24"/>
          <w:szCs w:val="24"/>
          <w:vertAlign w:val="superscript"/>
        </w:rPr>
        <w:t>nd</w:t>
      </w:r>
      <w:r w:rsidRPr="00C167F1">
        <w:rPr>
          <w:sz w:val="24"/>
          <w:szCs w:val="24"/>
        </w:rPr>
        <w:t xml:space="preserve"> Corinthians 10:4 &amp; Acts 4:23-31. The Power of the Gospel is in Romans 1:16; 4:21; 5:6; 8:3 &amp; 1</w:t>
      </w:r>
      <w:r w:rsidRPr="00C167F1">
        <w:rPr>
          <w:sz w:val="24"/>
          <w:szCs w:val="24"/>
          <w:vertAlign w:val="superscript"/>
        </w:rPr>
        <w:t>st</w:t>
      </w:r>
      <w:r w:rsidRPr="00C167F1">
        <w:rPr>
          <w:sz w:val="24"/>
          <w:szCs w:val="24"/>
        </w:rPr>
        <w:t xml:space="preserve"> Corinthians 1:18. The Power of the Father Stephen’s Kingdom is in Matthew 6:13; Mark 9:1 &amp; 1</w:t>
      </w:r>
      <w:r w:rsidRPr="00C167F1">
        <w:rPr>
          <w:sz w:val="24"/>
          <w:szCs w:val="24"/>
          <w:vertAlign w:val="superscript"/>
        </w:rPr>
        <w:t>st</w:t>
      </w:r>
      <w:r w:rsidRPr="00C167F1">
        <w:rPr>
          <w:sz w:val="24"/>
          <w:szCs w:val="24"/>
        </w:rPr>
        <w:t xml:space="preserve"> Corinthians 4:19-20. The Preaching &amp; Power is in 1</w:t>
      </w:r>
      <w:r w:rsidRPr="00C167F1">
        <w:rPr>
          <w:sz w:val="24"/>
          <w:szCs w:val="24"/>
          <w:vertAlign w:val="superscript"/>
        </w:rPr>
        <w:t>st</w:t>
      </w:r>
      <w:r w:rsidRPr="00C167F1">
        <w:rPr>
          <w:sz w:val="24"/>
          <w:szCs w:val="24"/>
        </w:rPr>
        <w:t xml:space="preserve"> Corinthians 1:17-18; 2:4-5; Romans 15:18-19; Ephesians 3:7; 1</w:t>
      </w:r>
      <w:r w:rsidRPr="00C167F1">
        <w:rPr>
          <w:sz w:val="24"/>
          <w:szCs w:val="24"/>
          <w:vertAlign w:val="superscript"/>
        </w:rPr>
        <w:t>st</w:t>
      </w:r>
      <w:r w:rsidRPr="00C167F1">
        <w:rPr>
          <w:sz w:val="24"/>
          <w:szCs w:val="24"/>
        </w:rPr>
        <w:t xml:space="preserve"> Thessalonians 1:5; 2</w:t>
      </w:r>
      <w:r w:rsidRPr="00C167F1">
        <w:rPr>
          <w:sz w:val="24"/>
          <w:szCs w:val="24"/>
          <w:vertAlign w:val="superscript"/>
        </w:rPr>
        <w:t>nd</w:t>
      </w:r>
      <w:r w:rsidRPr="00C167F1">
        <w:rPr>
          <w:sz w:val="24"/>
          <w:szCs w:val="24"/>
        </w:rPr>
        <w:t xml:space="preserve"> Timothy 1:7-8 &amp; Acts 4:33; 9:22. The Powers that Oppose the Father Stephen will be Defeated is in 1</w:t>
      </w:r>
      <w:r w:rsidRPr="00C167F1">
        <w:rPr>
          <w:sz w:val="24"/>
          <w:szCs w:val="24"/>
          <w:vertAlign w:val="superscript"/>
        </w:rPr>
        <w:t>st</w:t>
      </w:r>
      <w:r w:rsidRPr="00C167F1">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C167F1">
        <w:rPr>
          <w:sz w:val="24"/>
          <w:szCs w:val="24"/>
          <w:vertAlign w:val="superscript"/>
        </w:rPr>
        <w:t>st</w:t>
      </w:r>
      <w:r w:rsidRPr="00C167F1">
        <w:rPr>
          <w:sz w:val="24"/>
          <w:szCs w:val="24"/>
        </w:rPr>
        <w:t xml:space="preserve"> Corinthians 6:14; 15:26, 42-44, 54-57 &amp; Hebrews 2:14-15. </w:t>
      </w:r>
    </w:p>
    <w:p w:rsidR="00011CFA" w:rsidRPr="00C167F1" w:rsidRDefault="00011CFA" w:rsidP="00011CFA">
      <w:pPr>
        <w:spacing w:line="480" w:lineRule="auto"/>
        <w:jc w:val="both"/>
        <w:rPr>
          <w:sz w:val="24"/>
          <w:szCs w:val="24"/>
        </w:rPr>
      </w:pPr>
      <w:r w:rsidRPr="00C167F1">
        <w:rPr>
          <w:sz w:val="24"/>
          <w:szCs w:val="24"/>
        </w:rPr>
        <w:lastRenderedPageBreak/>
        <w:t>The Supreme Power of the Father Stephen: His Father Stephen’s Power is from the Lord Yahweh is in Acts 10:38. The Lord Yahweh’s Creative Power is exercised through His Father Stephen is in John 1:3; 1</w:t>
      </w:r>
      <w:r w:rsidRPr="00C167F1">
        <w:rPr>
          <w:sz w:val="24"/>
          <w:szCs w:val="24"/>
          <w:vertAlign w:val="superscript"/>
        </w:rPr>
        <w:t>st</w:t>
      </w:r>
      <w:r w:rsidRPr="00C167F1">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C167F1">
        <w:rPr>
          <w:sz w:val="24"/>
          <w:szCs w:val="24"/>
          <w:vertAlign w:val="superscript"/>
        </w:rPr>
        <w:t>st</w:t>
      </w:r>
      <w:r w:rsidRPr="00C167F1">
        <w:rPr>
          <w:sz w:val="24"/>
          <w:szCs w:val="24"/>
        </w:rPr>
        <w:t xml:space="preserve"> Corinthians 15:3; Titus 2:14; Hebrews 9:28; 1</w:t>
      </w:r>
      <w:r w:rsidRPr="00C167F1">
        <w:rPr>
          <w:sz w:val="24"/>
          <w:szCs w:val="24"/>
          <w:vertAlign w:val="superscript"/>
        </w:rPr>
        <w:t>st</w:t>
      </w:r>
      <w:r w:rsidRPr="00C167F1">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C167F1">
        <w:rPr>
          <w:sz w:val="24"/>
          <w:szCs w:val="24"/>
          <w:vertAlign w:val="superscript"/>
        </w:rPr>
        <w:t>st</w:t>
      </w:r>
      <w:r w:rsidRPr="00C167F1">
        <w:rPr>
          <w:sz w:val="24"/>
          <w:szCs w:val="24"/>
        </w:rPr>
        <w:t xml:space="preserve"> Corinthians 15:22 &amp; 1</w:t>
      </w:r>
      <w:r w:rsidRPr="00C167F1">
        <w:rPr>
          <w:sz w:val="24"/>
          <w:szCs w:val="24"/>
          <w:vertAlign w:val="superscript"/>
        </w:rPr>
        <w:t>st</w:t>
      </w:r>
      <w:r w:rsidRPr="00C167F1">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C167F1">
        <w:rPr>
          <w:sz w:val="24"/>
          <w:szCs w:val="24"/>
        </w:rPr>
        <w:lastRenderedPageBreak/>
        <w:t>effective today is in Matthew 28:18-20; 1</w:t>
      </w:r>
      <w:r w:rsidRPr="00C167F1">
        <w:rPr>
          <w:sz w:val="24"/>
          <w:szCs w:val="24"/>
          <w:vertAlign w:val="superscript"/>
        </w:rPr>
        <w:t>st</w:t>
      </w:r>
      <w:r w:rsidRPr="00C167F1">
        <w:rPr>
          <w:sz w:val="24"/>
          <w:szCs w:val="24"/>
        </w:rPr>
        <w:t xml:space="preserve"> Corinthians 12:4-6; John 16:14; Luke 9:1; 24:49 &amp; Acts 1:8. </w:t>
      </w:r>
    </w:p>
    <w:p w:rsidR="00011CFA" w:rsidRPr="00C167F1" w:rsidRDefault="00011CFA" w:rsidP="00011CFA">
      <w:pPr>
        <w:spacing w:line="480" w:lineRule="auto"/>
        <w:jc w:val="both"/>
        <w:rPr>
          <w:sz w:val="24"/>
          <w:szCs w:val="24"/>
        </w:rPr>
      </w:pPr>
      <w:r w:rsidRPr="00C167F1">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C167F1">
        <w:rPr>
          <w:sz w:val="24"/>
          <w:szCs w:val="24"/>
          <w:vertAlign w:val="superscript"/>
        </w:rPr>
        <w:t>st</w:t>
      </w:r>
      <w:r w:rsidRPr="00C167F1">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C167F1">
        <w:rPr>
          <w:sz w:val="24"/>
          <w:szCs w:val="24"/>
          <w:vertAlign w:val="superscript"/>
        </w:rPr>
        <w:t>st</w:t>
      </w:r>
      <w:r w:rsidRPr="00C167F1">
        <w:rPr>
          <w:sz w:val="24"/>
          <w:szCs w:val="24"/>
        </w:rPr>
        <w:t xml:space="preserve"> Samuel 11:6; 16:13. In the lives of His Servants is in Micah 3:8; Numbers 11:17 &amp; 1</w:t>
      </w:r>
      <w:r w:rsidRPr="00C167F1">
        <w:rPr>
          <w:sz w:val="24"/>
          <w:szCs w:val="24"/>
          <w:vertAlign w:val="superscript"/>
        </w:rPr>
        <w:t>st</w:t>
      </w:r>
      <w:r w:rsidRPr="00C167F1">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C167F1">
        <w:rPr>
          <w:sz w:val="24"/>
          <w:szCs w:val="24"/>
          <w:vertAlign w:val="superscript"/>
        </w:rPr>
        <w:t>st</w:t>
      </w:r>
      <w:r w:rsidRPr="00C167F1">
        <w:rPr>
          <w:sz w:val="24"/>
          <w:szCs w:val="24"/>
        </w:rPr>
        <w:t xml:space="preserve"> Timothy 3:16 &amp; 1</w:t>
      </w:r>
      <w:r w:rsidRPr="00C167F1">
        <w:rPr>
          <w:sz w:val="24"/>
          <w:szCs w:val="24"/>
          <w:vertAlign w:val="superscript"/>
        </w:rPr>
        <w:t>st</w:t>
      </w:r>
      <w:r w:rsidRPr="00C167F1">
        <w:rPr>
          <w:sz w:val="24"/>
          <w:szCs w:val="24"/>
        </w:rPr>
        <w:t xml:space="preserve"> Peter 3:18. The Holy Ghost’s Power is seen in the Church’s Mission: In the Churches Witness and Preaching is in 1</w:t>
      </w:r>
      <w:r w:rsidRPr="00C167F1">
        <w:rPr>
          <w:sz w:val="24"/>
          <w:szCs w:val="24"/>
          <w:vertAlign w:val="superscript"/>
        </w:rPr>
        <w:t>st</w:t>
      </w:r>
      <w:r w:rsidRPr="00C167F1">
        <w:rPr>
          <w:sz w:val="24"/>
          <w:szCs w:val="24"/>
        </w:rPr>
        <w:t xml:space="preserve"> Corinthians 2:4; 1</w:t>
      </w:r>
      <w:r w:rsidRPr="00C167F1">
        <w:rPr>
          <w:sz w:val="24"/>
          <w:szCs w:val="24"/>
          <w:vertAlign w:val="superscript"/>
        </w:rPr>
        <w:t>st</w:t>
      </w:r>
      <w:r w:rsidRPr="00C167F1">
        <w:rPr>
          <w:sz w:val="24"/>
          <w:szCs w:val="24"/>
        </w:rPr>
        <w:t xml:space="preserve"> Thessalonians 1:5; Luke 24:49 &amp; Acts 1:8; 6:10; 16:7. In the Apostolic Ministry of Signs and Wonders is in Romans 15:18-19 &amp; Hebrews 2:4. In the Miraculous Works in the Church is in Galatians 3:5 &amp; 1</w:t>
      </w:r>
      <w:r w:rsidRPr="00C167F1">
        <w:rPr>
          <w:sz w:val="24"/>
          <w:szCs w:val="24"/>
          <w:vertAlign w:val="superscript"/>
        </w:rPr>
        <w:t>st</w:t>
      </w:r>
      <w:r w:rsidRPr="00C167F1">
        <w:rPr>
          <w:sz w:val="24"/>
          <w:szCs w:val="24"/>
        </w:rPr>
        <w:t xml:space="preserve"> Corinthians 12:28. The Holy Ghost’s Power builds Christian Character is in Romans 15:13 &amp; 2</w:t>
      </w:r>
      <w:r w:rsidRPr="00C167F1">
        <w:rPr>
          <w:sz w:val="24"/>
          <w:szCs w:val="24"/>
          <w:vertAlign w:val="superscript"/>
        </w:rPr>
        <w:t>nd</w:t>
      </w:r>
      <w:r w:rsidRPr="00C167F1">
        <w:rPr>
          <w:sz w:val="24"/>
          <w:szCs w:val="24"/>
        </w:rPr>
        <w:t xml:space="preserve"> Timothy 1:7. The Holy Ghost’s Power strengthens the Church is in Ephesians 3:16; Romans 1:11 &amp; 1</w:t>
      </w:r>
      <w:r w:rsidRPr="00C167F1">
        <w:rPr>
          <w:sz w:val="24"/>
          <w:szCs w:val="24"/>
          <w:vertAlign w:val="superscript"/>
        </w:rPr>
        <w:t>st</w:t>
      </w:r>
      <w:r w:rsidRPr="00C167F1">
        <w:rPr>
          <w:sz w:val="24"/>
          <w:szCs w:val="24"/>
        </w:rPr>
        <w:t xml:space="preserve"> Corinthians 1:7-8. </w:t>
      </w:r>
    </w:p>
    <w:p w:rsidR="00011CFA" w:rsidRPr="00C167F1" w:rsidRDefault="00011CFA" w:rsidP="00011CFA">
      <w:pPr>
        <w:spacing w:line="480" w:lineRule="auto"/>
        <w:jc w:val="both"/>
        <w:rPr>
          <w:sz w:val="24"/>
          <w:szCs w:val="24"/>
        </w:rPr>
      </w:pPr>
      <w:r w:rsidRPr="00C167F1">
        <w:rPr>
          <w:sz w:val="24"/>
          <w:szCs w:val="24"/>
        </w:rPr>
        <w:lastRenderedPageBreak/>
        <w:t>Human Power all comes from the Father Stephen is in Deuteronomy 8:17-18; Romans 13:1; Judges 3:12; 2</w:t>
      </w:r>
      <w:r w:rsidRPr="00C167F1">
        <w:rPr>
          <w:sz w:val="24"/>
          <w:szCs w:val="24"/>
          <w:vertAlign w:val="superscript"/>
        </w:rPr>
        <w:t>nd</w:t>
      </w:r>
      <w:r w:rsidRPr="00C167F1">
        <w:rPr>
          <w:sz w:val="24"/>
          <w:szCs w:val="24"/>
        </w:rPr>
        <w:t xml:space="preserve"> Kings 13:3, 5; 2</w:t>
      </w:r>
      <w:r w:rsidRPr="00C167F1">
        <w:rPr>
          <w:sz w:val="24"/>
          <w:szCs w:val="24"/>
          <w:vertAlign w:val="superscript"/>
        </w:rPr>
        <w:t>nd</w:t>
      </w:r>
      <w:r w:rsidRPr="00C167F1">
        <w:rPr>
          <w:sz w:val="24"/>
          <w:szCs w:val="24"/>
        </w:rPr>
        <w:t xml:space="preserve"> Chronicles 25:8; Daniel 2:37; 4:29-32; John 19:10-11; Colossians 1:16; 1</w:t>
      </w:r>
      <w:r w:rsidRPr="00C167F1">
        <w:rPr>
          <w:sz w:val="24"/>
          <w:szCs w:val="24"/>
          <w:vertAlign w:val="superscript"/>
        </w:rPr>
        <w:t>st</w:t>
      </w:r>
      <w:r w:rsidRPr="00C167F1">
        <w:rPr>
          <w:sz w:val="24"/>
          <w:szCs w:val="24"/>
        </w:rPr>
        <w:t xml:space="preserve"> Peter 2:13-14 &amp; Acts 4:28. The Father Stephen gives Power to His Creatures is in the Father Stephen’s Power is at work in Believers is in Psalms 68:35; Isaiah 40:29-31; 2</w:t>
      </w:r>
      <w:r w:rsidRPr="00C167F1">
        <w:rPr>
          <w:sz w:val="24"/>
          <w:szCs w:val="24"/>
          <w:vertAlign w:val="superscript"/>
        </w:rPr>
        <w:t>nd</w:t>
      </w:r>
      <w:r w:rsidRPr="00C167F1">
        <w:rPr>
          <w:sz w:val="24"/>
          <w:szCs w:val="24"/>
        </w:rPr>
        <w:t xml:space="preserve"> Corinthians 4:7; 10:4; 12:9; Ephesians 3:20; 6:10; Colossians 1:11 &amp; 2</w:t>
      </w:r>
      <w:r w:rsidRPr="00C167F1">
        <w:rPr>
          <w:sz w:val="24"/>
          <w:szCs w:val="24"/>
          <w:vertAlign w:val="superscript"/>
        </w:rPr>
        <w:t>nd</w:t>
      </w:r>
      <w:r w:rsidRPr="00C167F1">
        <w:rPr>
          <w:sz w:val="24"/>
          <w:szCs w:val="24"/>
        </w:rPr>
        <w:t xml:space="preserve"> Thessalonians 1:11. The Examples of the Father Stephen giving power to Believers is in Exodus 4:21; Deuteronomy 34:12; Acts 4:7, 10; 6:8; 7:22; 2</w:t>
      </w:r>
      <w:r w:rsidRPr="00C167F1">
        <w:rPr>
          <w:sz w:val="24"/>
          <w:szCs w:val="24"/>
          <w:vertAlign w:val="superscript"/>
        </w:rPr>
        <w:t>nd</w:t>
      </w:r>
      <w:r w:rsidRPr="00C167F1">
        <w:rPr>
          <w:sz w:val="24"/>
          <w:szCs w:val="24"/>
        </w:rPr>
        <w:t xml:space="preserve"> Samuel 5:10; 1</w:t>
      </w:r>
      <w:r w:rsidRPr="00C167F1">
        <w:rPr>
          <w:sz w:val="24"/>
          <w:szCs w:val="24"/>
          <w:vertAlign w:val="superscript"/>
        </w:rPr>
        <w:t>st</w:t>
      </w:r>
      <w:r w:rsidRPr="00C167F1">
        <w:rPr>
          <w:sz w:val="24"/>
          <w:szCs w:val="24"/>
        </w:rPr>
        <w:t xml:space="preserve"> Chronicles 11:9; 27:6; 1</w:t>
      </w:r>
      <w:r w:rsidRPr="00C167F1">
        <w:rPr>
          <w:sz w:val="24"/>
          <w:szCs w:val="24"/>
          <w:vertAlign w:val="superscript"/>
        </w:rPr>
        <w:t>st</w:t>
      </w:r>
      <w:r w:rsidRPr="00C167F1">
        <w:rPr>
          <w:sz w:val="24"/>
          <w:szCs w:val="24"/>
        </w:rPr>
        <w:t xml:space="preserve"> Kings 18:46; Daniel 2:23; Luke 1:17; 9:1; Matthew 10:1, 19; Mark 6:7 &amp; 1</w:t>
      </w:r>
      <w:r w:rsidRPr="00C167F1">
        <w:rPr>
          <w:sz w:val="24"/>
          <w:szCs w:val="24"/>
          <w:vertAlign w:val="superscript"/>
        </w:rPr>
        <w:t>st</w:t>
      </w:r>
      <w:r w:rsidRPr="00C167F1">
        <w:rPr>
          <w:sz w:val="24"/>
          <w:szCs w:val="24"/>
        </w:rPr>
        <w:t xml:space="preserve"> Corinthians 12:10. The Father Stephen gives resurrection power to Believers is in Ephesians 1:19-20; 2</w:t>
      </w:r>
      <w:r w:rsidRPr="00C167F1">
        <w:rPr>
          <w:sz w:val="24"/>
          <w:szCs w:val="24"/>
          <w:vertAlign w:val="superscript"/>
        </w:rPr>
        <w:t>nd</w:t>
      </w:r>
      <w:r w:rsidRPr="00C167F1">
        <w:rPr>
          <w:sz w:val="24"/>
          <w:szCs w:val="24"/>
        </w:rPr>
        <w:t xml:space="preserve"> Corinthians 13:4; Philippians 3:10 &amp; Colossians 1:29; 2:12. The Father Stephen equips Individuals for special tasks is in Judges 3:10; 14:6, 19; 15:14; 1</w:t>
      </w:r>
      <w:r w:rsidRPr="00C167F1">
        <w:rPr>
          <w:sz w:val="24"/>
          <w:szCs w:val="24"/>
          <w:vertAlign w:val="superscript"/>
        </w:rPr>
        <w:t>st</w:t>
      </w:r>
      <w:r w:rsidRPr="00C167F1">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C167F1">
        <w:rPr>
          <w:sz w:val="24"/>
          <w:szCs w:val="24"/>
          <w:vertAlign w:val="superscript"/>
        </w:rPr>
        <w:t>nd</w:t>
      </w:r>
      <w:r w:rsidRPr="00C167F1">
        <w:rPr>
          <w:sz w:val="24"/>
          <w:szCs w:val="24"/>
        </w:rPr>
        <w:t xml:space="preserve"> Chronicles 14:11; Nehemiah 5:5; Job 5:15-16; 6:11-13. The Power of the Wicked is Temporary is in Psalms 37:16-17, 32-33; Esther 9:1; Proverbs 11:7 &amp; Ezekiel 13:20-21.             </w:t>
      </w:r>
    </w:p>
    <w:p w:rsidR="00011CFA" w:rsidRPr="00C167F1" w:rsidRDefault="00011CFA" w:rsidP="00011CFA">
      <w:pPr>
        <w:spacing w:line="480" w:lineRule="auto"/>
        <w:jc w:val="both"/>
        <w:rPr>
          <w:sz w:val="24"/>
          <w:szCs w:val="24"/>
        </w:rPr>
      </w:pPr>
      <w:r w:rsidRPr="00C167F1">
        <w:rPr>
          <w:sz w:val="24"/>
          <w:szCs w:val="24"/>
        </w:rPr>
        <w:t>The Father Stephen’s Pre-Eminence: The Scope of the Father Stephen’s Pre-Eminence: Over all Creatures is in John 17:2; Matthew 25:31-32 &amp; Romans 10:12. Over all Enemies is in 1</w:t>
      </w:r>
      <w:r w:rsidRPr="00C167F1">
        <w:rPr>
          <w:sz w:val="24"/>
          <w:szCs w:val="24"/>
          <w:vertAlign w:val="superscript"/>
        </w:rPr>
        <w:t>st</w:t>
      </w:r>
      <w:r w:rsidRPr="00C167F1">
        <w:rPr>
          <w:sz w:val="24"/>
          <w:szCs w:val="24"/>
        </w:rPr>
        <w:t xml:space="preserve"> Corinthians 15:25-26; Psalms 110:1; Ephesians 4:8 &amp; Acts 2:32-35. Over every Power and Authority is in Colossians 2:15 &amp; Ephesians 1:21. Over all Traditions and Institutions is in </w:t>
      </w:r>
      <w:r w:rsidRPr="00C167F1">
        <w:rPr>
          <w:sz w:val="24"/>
          <w:szCs w:val="24"/>
        </w:rPr>
        <w:lastRenderedPageBreak/>
        <w:t>Matthew 12:8; Mark 2:28 &amp; Luke 6:5. Over all things is in 1</w:t>
      </w:r>
      <w:r w:rsidRPr="00C167F1">
        <w:rPr>
          <w:sz w:val="24"/>
          <w:szCs w:val="24"/>
          <w:vertAlign w:val="superscript"/>
        </w:rPr>
        <w:t>st</w:t>
      </w:r>
      <w:r w:rsidRPr="00C167F1">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C167F1">
        <w:rPr>
          <w:sz w:val="24"/>
          <w:szCs w:val="24"/>
          <w:vertAlign w:val="superscript"/>
        </w:rPr>
        <w:t>st</w:t>
      </w:r>
      <w:r w:rsidRPr="00C167F1">
        <w:rPr>
          <w:sz w:val="24"/>
          <w:szCs w:val="24"/>
        </w:rPr>
        <w:t xml:space="preserve"> Peter 3:22 &amp; Hebrews 1:4-14. To other Lords and Kings is in 1</w:t>
      </w:r>
      <w:r w:rsidRPr="00C167F1">
        <w:rPr>
          <w:sz w:val="24"/>
          <w:szCs w:val="24"/>
          <w:vertAlign w:val="superscript"/>
        </w:rPr>
        <w:t>st</w:t>
      </w:r>
      <w:r w:rsidRPr="00C167F1">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C167F1">
        <w:rPr>
          <w:sz w:val="24"/>
          <w:szCs w:val="24"/>
          <w:vertAlign w:val="superscript"/>
        </w:rPr>
        <w:t>st</w:t>
      </w:r>
      <w:r w:rsidRPr="00C167F1">
        <w:rPr>
          <w:sz w:val="24"/>
          <w:szCs w:val="24"/>
        </w:rPr>
        <w:t xml:space="preserve"> Peter 2:7; Matthew 21:42; Mark 12:10-11; Luke 20:17 &amp; Acts 4:11. He is the Chief Shepherd is in John 10:11; Hebrews 13:20 &amp; 1</w:t>
      </w:r>
      <w:r w:rsidRPr="00C167F1">
        <w:rPr>
          <w:sz w:val="24"/>
          <w:szCs w:val="24"/>
          <w:vertAlign w:val="superscript"/>
        </w:rPr>
        <w:t>st</w:t>
      </w:r>
      <w:r w:rsidRPr="00C167F1">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C167F1">
        <w:rPr>
          <w:sz w:val="24"/>
          <w:szCs w:val="24"/>
          <w:vertAlign w:val="superscript"/>
        </w:rPr>
        <w:t>st</w:t>
      </w:r>
      <w:r w:rsidRPr="00C167F1">
        <w:rPr>
          <w:sz w:val="24"/>
          <w:szCs w:val="24"/>
        </w:rPr>
        <w:t xml:space="preserve"> Corinthians 15:21-23 &amp; Revelation 1:5. His exaltation to the Lord Yahweh’s Right Hand is in Ephesians 1:20-21; 4:8-10; Philippians 2:9-11; Colossians 3:1; Hebrew 8:1; 10:12; 1</w:t>
      </w:r>
      <w:r w:rsidRPr="00C167F1">
        <w:rPr>
          <w:sz w:val="24"/>
          <w:szCs w:val="24"/>
          <w:vertAlign w:val="superscript"/>
        </w:rPr>
        <w:t>st</w:t>
      </w:r>
      <w:r w:rsidRPr="00C167F1">
        <w:rPr>
          <w:sz w:val="24"/>
          <w:szCs w:val="24"/>
        </w:rPr>
        <w:t xml:space="preserve"> Peter 3:22; Revelation 3:21 &amp; Acts 2:33; 5:31; 7:55.</w:t>
      </w:r>
    </w:p>
    <w:p w:rsidR="0045550B" w:rsidRPr="00C167F1" w:rsidRDefault="0045550B" w:rsidP="0045550B">
      <w:pPr>
        <w:spacing w:line="480" w:lineRule="auto"/>
        <w:jc w:val="both"/>
        <w:rPr>
          <w:sz w:val="24"/>
          <w:szCs w:val="24"/>
        </w:rPr>
      </w:pPr>
      <w:r w:rsidRPr="00C167F1">
        <w:rPr>
          <w:sz w:val="24"/>
          <w:szCs w:val="24"/>
        </w:rPr>
        <w:lastRenderedPageBreak/>
        <w:t>The Zeal for the Father Stephen is in 1</w:t>
      </w:r>
      <w:r w:rsidRPr="00C167F1">
        <w:rPr>
          <w:sz w:val="24"/>
          <w:szCs w:val="24"/>
          <w:vertAlign w:val="superscript"/>
        </w:rPr>
        <w:t>st</w:t>
      </w:r>
      <w:r w:rsidRPr="00C167F1">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C167F1">
        <w:rPr>
          <w:sz w:val="24"/>
          <w:szCs w:val="24"/>
          <w:vertAlign w:val="superscript"/>
        </w:rPr>
        <w:t>nd</w:t>
      </w:r>
      <w:r w:rsidRPr="00C167F1">
        <w:rPr>
          <w:sz w:val="24"/>
          <w:szCs w:val="24"/>
        </w:rPr>
        <w:t xml:space="preserve"> Corinthians 8:16-22. The Zeal for the Father Stephen’s Inerrant Law is in Psalms 119:137-144 &amp; Acts 21:20. The Zeal for the Father Stephen’s Nation is in 2</w:t>
      </w:r>
      <w:r w:rsidRPr="00C167F1">
        <w:rPr>
          <w:sz w:val="24"/>
          <w:szCs w:val="24"/>
          <w:vertAlign w:val="superscript"/>
        </w:rPr>
        <w:t>nd</w:t>
      </w:r>
      <w:r w:rsidRPr="00C167F1">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C167F1">
        <w:rPr>
          <w:sz w:val="24"/>
          <w:szCs w:val="24"/>
          <w:vertAlign w:val="superscript"/>
        </w:rPr>
        <w:t>nd</w:t>
      </w:r>
      <w:r w:rsidRPr="00C167F1">
        <w:rPr>
          <w:sz w:val="24"/>
          <w:szCs w:val="24"/>
        </w:rPr>
        <w:t xml:space="preserve"> Kings 19:29-31 &amp; Ezekiel 39:25. The Misdirected Zeal from the Lordship of the Law is in Proverbs 19:2; Romans 10:1-4; 1</w:t>
      </w:r>
      <w:r w:rsidRPr="00C167F1">
        <w:rPr>
          <w:sz w:val="24"/>
          <w:szCs w:val="24"/>
          <w:vertAlign w:val="superscript"/>
        </w:rPr>
        <w:t>st</w:t>
      </w:r>
      <w:r w:rsidRPr="00C167F1">
        <w:rPr>
          <w:sz w:val="24"/>
          <w:szCs w:val="24"/>
        </w:rPr>
        <w:t xml:space="preserve"> Corinthians 13:3; Galatians 1:13-14; 4:17-18; Philippians 3:6 &amp; Acts 21:40-22:5. The Zeal for National Identity: The Zealots is in Matthew 10:2-4; Mark 3:16-19; Luke 6:14-16 &amp; Acts 1:13.        </w:t>
      </w:r>
    </w:p>
    <w:p w:rsidR="0045550B" w:rsidRPr="00C167F1" w:rsidRDefault="0045550B" w:rsidP="0045550B">
      <w:pPr>
        <w:spacing w:line="480" w:lineRule="auto"/>
        <w:jc w:val="both"/>
        <w:rPr>
          <w:sz w:val="24"/>
          <w:szCs w:val="24"/>
        </w:rPr>
      </w:pPr>
      <w:r w:rsidRPr="00C167F1">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C167F1">
        <w:rPr>
          <w:sz w:val="24"/>
          <w:szCs w:val="24"/>
          <w:vertAlign w:val="superscript"/>
        </w:rPr>
        <w:t>st</w:t>
      </w:r>
      <w:r w:rsidRPr="00C167F1">
        <w:rPr>
          <w:sz w:val="24"/>
          <w:szCs w:val="24"/>
        </w:rPr>
        <w:t xml:space="preserve"> Corinthians 3:20 &amp; Acts 17:21. Human Intelligence does not bring the Father Stephen’s Knowledge is in 1</w:t>
      </w:r>
      <w:r w:rsidRPr="00C167F1">
        <w:rPr>
          <w:sz w:val="24"/>
          <w:szCs w:val="24"/>
          <w:vertAlign w:val="superscript"/>
        </w:rPr>
        <w:t>st</w:t>
      </w:r>
      <w:r w:rsidRPr="00C167F1">
        <w:rPr>
          <w:sz w:val="24"/>
          <w:szCs w:val="24"/>
        </w:rPr>
        <w:t xml:space="preserve"> Corinthians 1:20-21; John 5:39-40; Romans 1:22-23 &amp; Colossians 2:8. Human Intelligence cannot promote Godliness is in Colossians 2:23; 1</w:t>
      </w:r>
      <w:r w:rsidRPr="00C167F1">
        <w:rPr>
          <w:sz w:val="24"/>
          <w:szCs w:val="24"/>
          <w:vertAlign w:val="superscript"/>
        </w:rPr>
        <w:t>st</w:t>
      </w:r>
      <w:r w:rsidRPr="00C167F1">
        <w:rPr>
          <w:sz w:val="24"/>
          <w:szCs w:val="24"/>
        </w:rPr>
        <w:t xml:space="preserve"> Corinthians 8:1-2 &amp; James 3:14-16. Reliance on Human Intelligence brings the Father Stephen’s  Impartial Judgment is in Isaiah 29:14; Job 5:13; Isaiah 44:25; 1</w:t>
      </w:r>
      <w:r w:rsidRPr="00C167F1">
        <w:rPr>
          <w:sz w:val="24"/>
          <w:szCs w:val="24"/>
          <w:vertAlign w:val="superscript"/>
        </w:rPr>
        <w:t>st</w:t>
      </w:r>
      <w:r w:rsidRPr="00C167F1">
        <w:rPr>
          <w:sz w:val="24"/>
          <w:szCs w:val="24"/>
        </w:rPr>
        <w:t xml:space="preserve"> Corinthians 1:19 &amp; 1</w:t>
      </w:r>
      <w:r w:rsidRPr="00C167F1">
        <w:rPr>
          <w:sz w:val="24"/>
          <w:szCs w:val="24"/>
          <w:vertAlign w:val="superscript"/>
        </w:rPr>
        <w:t>st</w:t>
      </w:r>
      <w:r w:rsidRPr="00C167F1">
        <w:rPr>
          <w:sz w:val="24"/>
          <w:szCs w:val="24"/>
        </w:rPr>
        <w:t xml:space="preserve"> Peter 1:17-21. Many of the first Christians were not Intelligent is in 1</w:t>
      </w:r>
      <w:r w:rsidRPr="00C167F1">
        <w:rPr>
          <w:sz w:val="24"/>
          <w:szCs w:val="24"/>
          <w:vertAlign w:val="superscript"/>
        </w:rPr>
        <w:t>st</w:t>
      </w:r>
      <w:r w:rsidRPr="00C167F1">
        <w:rPr>
          <w:sz w:val="24"/>
          <w:szCs w:val="24"/>
        </w:rPr>
        <w:t xml:space="preserve"> Corinthians 1:26-31 &amp; Acts 4:13. Believers are too use their Minds: The Mind to be used in serving the Father Stephen is in </w:t>
      </w:r>
      <w:r w:rsidRPr="00C167F1">
        <w:rPr>
          <w:sz w:val="24"/>
          <w:szCs w:val="24"/>
        </w:rPr>
        <w:lastRenderedPageBreak/>
        <w:t>Mark 12:30; Matthew 22:37; Luke 10:27 &amp; 1</w:t>
      </w:r>
      <w:r w:rsidRPr="00C167F1">
        <w:rPr>
          <w:sz w:val="24"/>
          <w:szCs w:val="24"/>
          <w:vertAlign w:val="superscript"/>
        </w:rPr>
        <w:t>st</w:t>
      </w:r>
      <w:r w:rsidRPr="00C167F1">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C167F1">
        <w:rPr>
          <w:sz w:val="24"/>
          <w:szCs w:val="24"/>
          <w:vertAlign w:val="superscript"/>
        </w:rPr>
        <w:t>st</w:t>
      </w:r>
      <w:r w:rsidRPr="00C167F1">
        <w:rPr>
          <w:sz w:val="24"/>
          <w:szCs w:val="24"/>
        </w:rPr>
        <w:t xml:space="preserve"> Samuel 25:3; 2</w:t>
      </w:r>
      <w:r w:rsidRPr="00C167F1">
        <w:rPr>
          <w:sz w:val="24"/>
          <w:szCs w:val="24"/>
          <w:vertAlign w:val="superscript"/>
        </w:rPr>
        <w:t>nd</w:t>
      </w:r>
      <w:r w:rsidRPr="00C167F1">
        <w:rPr>
          <w:sz w:val="24"/>
          <w:szCs w:val="24"/>
        </w:rPr>
        <w:t xml:space="preserve"> Chronicles 2:12; Daniel 1:4, 17; Acts 5:34; 6:10; 7:22; 13:6-7 &amp; Acts 26:24. The Examples of Creatures using their Minds is in Ecclesiastes 7:25; 8:9; Ezra 7:10; Daniel 10:12; 2</w:t>
      </w:r>
      <w:r w:rsidRPr="00C167F1">
        <w:rPr>
          <w:sz w:val="24"/>
          <w:szCs w:val="24"/>
          <w:vertAlign w:val="superscript"/>
        </w:rPr>
        <w:t>nd</w:t>
      </w:r>
      <w:r w:rsidRPr="00C167F1">
        <w:rPr>
          <w:sz w:val="24"/>
          <w:szCs w:val="24"/>
        </w:rPr>
        <w:t xml:space="preserve"> Timothy 2:15 &amp; Acts 7:1-53; 17:11. The Father Stephen uses Intelligence dedicated to Him only is in Genesis 41:45-49; Exodus 31:2-6; 35:30-35; 1</w:t>
      </w:r>
      <w:r w:rsidRPr="00C167F1">
        <w:rPr>
          <w:sz w:val="24"/>
          <w:szCs w:val="24"/>
          <w:vertAlign w:val="superscript"/>
        </w:rPr>
        <w:t>st</w:t>
      </w:r>
      <w:r w:rsidRPr="00C167F1">
        <w:rPr>
          <w:sz w:val="24"/>
          <w:szCs w:val="24"/>
        </w:rPr>
        <w:t xml:space="preserve"> Kings 7:13-14; 2</w:t>
      </w:r>
      <w:r w:rsidRPr="00C167F1">
        <w:rPr>
          <w:sz w:val="24"/>
          <w:szCs w:val="24"/>
          <w:vertAlign w:val="superscript"/>
        </w:rPr>
        <w:t>nd</w:t>
      </w:r>
      <w:r w:rsidRPr="00C167F1">
        <w:rPr>
          <w:sz w:val="24"/>
          <w:szCs w:val="24"/>
        </w:rPr>
        <w:t xml:space="preserve"> Chronicles 2:13-14; 26:15; Daniel 5:13-14; Luke 1:3-4 &amp; Acts 1:4-8:3.           </w:t>
      </w:r>
    </w:p>
    <w:p w:rsidR="0045550B" w:rsidRPr="00C167F1" w:rsidRDefault="0045550B" w:rsidP="0045550B">
      <w:pPr>
        <w:spacing w:line="480" w:lineRule="auto"/>
        <w:jc w:val="both"/>
        <w:rPr>
          <w:sz w:val="24"/>
          <w:szCs w:val="24"/>
        </w:rPr>
      </w:pPr>
      <w:r w:rsidRPr="00C167F1">
        <w:rPr>
          <w:sz w:val="24"/>
          <w:szCs w:val="24"/>
        </w:rPr>
        <w:t>The Facts of the Father Stephen’s Omniscience is in Job 11:7-8; 37:16; Isaiah 40:28; Psalms 147:5; 1</w:t>
      </w:r>
      <w:r w:rsidRPr="00C167F1">
        <w:rPr>
          <w:sz w:val="24"/>
          <w:szCs w:val="24"/>
          <w:vertAlign w:val="superscript"/>
        </w:rPr>
        <w:t>st</w:t>
      </w:r>
      <w:r w:rsidRPr="00C167F1">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C167F1">
        <w:rPr>
          <w:sz w:val="24"/>
          <w:szCs w:val="24"/>
          <w:vertAlign w:val="superscript"/>
        </w:rPr>
        <w:t>st</w:t>
      </w:r>
      <w:r w:rsidRPr="00C167F1">
        <w:rPr>
          <w:sz w:val="24"/>
          <w:szCs w:val="24"/>
        </w:rPr>
        <w:t xml:space="preserve"> Corinthians 2:6-16 &amp; Romans 11:33.</w:t>
      </w:r>
    </w:p>
    <w:p w:rsidR="0045550B" w:rsidRPr="00C167F1" w:rsidRDefault="0045550B" w:rsidP="0045550B">
      <w:pPr>
        <w:spacing w:line="480" w:lineRule="auto"/>
        <w:jc w:val="both"/>
        <w:rPr>
          <w:sz w:val="24"/>
          <w:szCs w:val="24"/>
        </w:rPr>
      </w:pPr>
      <w:r w:rsidRPr="00C167F1">
        <w:rPr>
          <w:sz w:val="24"/>
          <w:szCs w:val="24"/>
        </w:rPr>
        <w:t xml:space="preserve">The Facts of the Father Stephen’s Omnipotence is in Job 42:2 &amp; Genesis 18:14. The Father Stephen’s Omnipotence in the World of Nature is in Genesis 1:1-3; Psalms 107:25-29 &amp; Nahum </w:t>
      </w:r>
      <w:r w:rsidRPr="00C167F1">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C167F1" w:rsidRDefault="0045550B" w:rsidP="0045550B">
      <w:pPr>
        <w:spacing w:line="480" w:lineRule="auto"/>
        <w:jc w:val="both"/>
        <w:rPr>
          <w:sz w:val="24"/>
          <w:szCs w:val="24"/>
        </w:rPr>
      </w:pPr>
      <w:r w:rsidRPr="00C167F1">
        <w:rPr>
          <w:sz w:val="24"/>
          <w:szCs w:val="24"/>
        </w:rPr>
        <w:t>The Father Stephen’s Omniscience and Omnipotence is governed by His Omnipresence is in Jeremiah 23:23, 24; Psalms 10:1-14; 139:1-6, 7-12, 13-19; Job 22:12-14; 26:2; Jonah 2:2; 1</w:t>
      </w:r>
      <w:r w:rsidRPr="00C167F1">
        <w:rPr>
          <w:sz w:val="24"/>
          <w:szCs w:val="24"/>
          <w:vertAlign w:val="superscript"/>
        </w:rPr>
        <w:t>st</w:t>
      </w:r>
      <w:r w:rsidRPr="00C167F1">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C167F1" w:rsidRDefault="0045550B" w:rsidP="0045550B">
      <w:pPr>
        <w:spacing w:line="480" w:lineRule="auto"/>
        <w:jc w:val="both"/>
        <w:rPr>
          <w:sz w:val="24"/>
          <w:szCs w:val="24"/>
        </w:rPr>
      </w:pPr>
      <w:r w:rsidRPr="00C167F1">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C167F1">
        <w:rPr>
          <w:sz w:val="24"/>
          <w:szCs w:val="24"/>
          <w:vertAlign w:val="superscript"/>
        </w:rPr>
        <w:t>st</w:t>
      </w:r>
      <w:r w:rsidRPr="00C167F1">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C167F1">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C167F1">
        <w:rPr>
          <w:sz w:val="24"/>
          <w:szCs w:val="24"/>
          <w:vertAlign w:val="superscript"/>
        </w:rPr>
        <w:t>st</w:t>
      </w:r>
      <w:r w:rsidRPr="00C167F1">
        <w:rPr>
          <w:sz w:val="24"/>
          <w:szCs w:val="24"/>
        </w:rPr>
        <w:t xml:space="preserve"> Corinthians 6:16; </w:t>
      </w:r>
      <w:r w:rsidRPr="00C167F1">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C167F1">
        <w:rPr>
          <w:sz w:val="24"/>
          <w:szCs w:val="24"/>
          <w:vertAlign w:val="superscript"/>
        </w:rPr>
        <w:t>st</w:t>
      </w:r>
      <w:r w:rsidRPr="00C167F1">
        <w:rPr>
          <w:sz w:val="24"/>
          <w:szCs w:val="24"/>
        </w:rPr>
        <w:t xml:space="preserve"> John 2:15-17. The Wrong Deception of the Sexual is in Proverbs 5:1-6. The Father Stephen’s Dangers of Sexuality is in Proverbs 4:1; 5:7-14; Deuteronomy 22:22 &amp; 1</w:t>
      </w:r>
      <w:r w:rsidRPr="00C167F1">
        <w:rPr>
          <w:sz w:val="24"/>
          <w:szCs w:val="24"/>
          <w:vertAlign w:val="superscript"/>
        </w:rPr>
        <w:t>st</w:t>
      </w:r>
      <w:r w:rsidRPr="00C167F1">
        <w:rPr>
          <w:sz w:val="24"/>
          <w:szCs w:val="24"/>
        </w:rPr>
        <w:t xml:space="preserve"> Corinthians 6:18. The Father Stephen’s Delights of a Divine Union in Marriage is in Proverbs 5:15-19; 1</w:t>
      </w:r>
      <w:r w:rsidRPr="00C167F1">
        <w:rPr>
          <w:sz w:val="24"/>
          <w:szCs w:val="24"/>
          <w:vertAlign w:val="superscript"/>
        </w:rPr>
        <w:t>st</w:t>
      </w:r>
      <w:r w:rsidRPr="00C167F1">
        <w:rPr>
          <w:sz w:val="24"/>
          <w:szCs w:val="24"/>
        </w:rPr>
        <w:t xml:space="preserve"> Corinthians 7:9 &amp; Song of Solomon 4:15. The Father Stephen’s Disastrous Authority that is against all Sexuality is in Proverbs 5:20-23; 1</w:t>
      </w:r>
      <w:r w:rsidRPr="00C167F1">
        <w:rPr>
          <w:sz w:val="24"/>
          <w:szCs w:val="24"/>
          <w:vertAlign w:val="superscript"/>
        </w:rPr>
        <w:t>st</w:t>
      </w:r>
      <w:r w:rsidRPr="00C167F1">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C167F1">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C167F1">
        <w:rPr>
          <w:sz w:val="24"/>
          <w:szCs w:val="24"/>
          <w:vertAlign w:val="superscript"/>
        </w:rPr>
        <w:t>st</w:t>
      </w:r>
      <w:r w:rsidRPr="00C167F1">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C167F1">
        <w:rPr>
          <w:b/>
          <w:sz w:val="24"/>
          <w:szCs w:val="24"/>
        </w:rPr>
        <w:t>Lady of Kingdoms</w:t>
      </w:r>
      <w:r w:rsidRPr="00C167F1">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C167F1" w:rsidRDefault="0045550B" w:rsidP="0045550B">
      <w:pPr>
        <w:spacing w:line="480" w:lineRule="auto"/>
        <w:jc w:val="both"/>
        <w:rPr>
          <w:sz w:val="24"/>
          <w:szCs w:val="24"/>
        </w:rPr>
      </w:pPr>
      <w:r w:rsidRPr="00C167F1">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C167F1">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C167F1" w:rsidRDefault="0045550B" w:rsidP="0045550B">
      <w:pPr>
        <w:spacing w:line="480" w:lineRule="auto"/>
        <w:jc w:val="both"/>
        <w:rPr>
          <w:sz w:val="24"/>
          <w:szCs w:val="24"/>
        </w:rPr>
      </w:pPr>
      <w:r w:rsidRPr="00C167F1">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C167F1" w:rsidRDefault="0045550B" w:rsidP="0045550B">
      <w:pPr>
        <w:spacing w:line="480" w:lineRule="auto"/>
        <w:jc w:val="both"/>
        <w:rPr>
          <w:sz w:val="24"/>
          <w:szCs w:val="24"/>
        </w:rPr>
      </w:pPr>
      <w:r w:rsidRPr="00C167F1">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C167F1">
        <w:rPr>
          <w:sz w:val="24"/>
          <w:szCs w:val="24"/>
          <w:vertAlign w:val="superscript"/>
        </w:rPr>
        <w:t>st</w:t>
      </w:r>
      <w:r w:rsidRPr="00C167F1">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C167F1" w:rsidRDefault="0045550B" w:rsidP="0045550B">
      <w:pPr>
        <w:spacing w:line="480" w:lineRule="auto"/>
        <w:jc w:val="center"/>
        <w:rPr>
          <w:b/>
          <w:sz w:val="24"/>
          <w:szCs w:val="24"/>
        </w:rPr>
      </w:pPr>
      <w:r w:rsidRPr="00C167F1">
        <w:rPr>
          <w:b/>
          <w:sz w:val="24"/>
          <w:szCs w:val="24"/>
        </w:rPr>
        <w:t>The Divine Qanah verses the Sexual Qanah</w:t>
      </w:r>
    </w:p>
    <w:p w:rsidR="0045550B" w:rsidRPr="00C167F1" w:rsidRDefault="0045550B" w:rsidP="0045550B">
      <w:pPr>
        <w:spacing w:line="480" w:lineRule="auto"/>
        <w:jc w:val="both"/>
        <w:rPr>
          <w:sz w:val="24"/>
          <w:szCs w:val="24"/>
        </w:rPr>
      </w:pPr>
      <w:r w:rsidRPr="00C167F1">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C167F1">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C167F1">
        <w:rPr>
          <w:sz w:val="24"/>
          <w:szCs w:val="24"/>
          <w:vertAlign w:val="superscript"/>
        </w:rPr>
        <w:t>st</w:t>
      </w:r>
      <w:r w:rsidRPr="00C167F1">
        <w:rPr>
          <w:sz w:val="24"/>
          <w:szCs w:val="24"/>
        </w:rPr>
        <w:t xml:space="preserve"> Kings 21:13. In Respect to Destinies is in Proverbs 10:25; 12:7. The Examples of the Sexual and the Righteous: The Prudent Person is in Proverbs 12:8 &amp; 1</w:t>
      </w:r>
      <w:r w:rsidRPr="00C167F1">
        <w:rPr>
          <w:sz w:val="24"/>
          <w:szCs w:val="24"/>
          <w:vertAlign w:val="superscript"/>
        </w:rPr>
        <w:t>st</w:t>
      </w:r>
      <w:r w:rsidRPr="00C167F1">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C167F1">
        <w:rPr>
          <w:sz w:val="24"/>
          <w:szCs w:val="24"/>
          <w:vertAlign w:val="superscript"/>
        </w:rPr>
        <w:t>st</w:t>
      </w:r>
      <w:r w:rsidRPr="00C167F1">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C167F1">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C167F1" w:rsidRDefault="0045550B" w:rsidP="0045550B">
      <w:pPr>
        <w:spacing w:line="480" w:lineRule="auto"/>
        <w:jc w:val="both"/>
        <w:rPr>
          <w:sz w:val="24"/>
          <w:szCs w:val="24"/>
        </w:rPr>
      </w:pPr>
      <w:r w:rsidRPr="00C167F1">
        <w:rPr>
          <w:sz w:val="24"/>
          <w:szCs w:val="24"/>
        </w:rPr>
        <w:t>The Father Stephen’s Impartial Judgment of the Treacherous and the Blameless: Honesty verses Dishonesty is in Proverbs 11:1; Leviticus 19:35 &amp; Deuteronomy 25:13. Humble Humility verses Pride is in Proverbs 11:2; Luke 14:11; 1</w:t>
      </w:r>
      <w:r w:rsidRPr="00C167F1">
        <w:rPr>
          <w:sz w:val="24"/>
          <w:szCs w:val="24"/>
          <w:vertAlign w:val="superscript"/>
        </w:rPr>
        <w:t>st</w:t>
      </w:r>
      <w:r w:rsidRPr="00C167F1">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C167F1" w:rsidRDefault="0045550B" w:rsidP="0045550B">
      <w:pPr>
        <w:spacing w:line="480" w:lineRule="auto"/>
        <w:jc w:val="both"/>
        <w:rPr>
          <w:sz w:val="24"/>
          <w:szCs w:val="24"/>
        </w:rPr>
      </w:pPr>
      <w:r w:rsidRPr="00C167F1">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C167F1">
        <w:rPr>
          <w:sz w:val="24"/>
          <w:szCs w:val="24"/>
          <w:vertAlign w:val="superscript"/>
        </w:rPr>
        <w:t>st</w:t>
      </w:r>
      <w:r w:rsidRPr="00C167F1">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C167F1">
        <w:rPr>
          <w:sz w:val="24"/>
          <w:szCs w:val="24"/>
        </w:rPr>
        <w:lastRenderedPageBreak/>
        <w:t xml:space="preserve">Proverbs 15:28. Spiritually Isolated is in Proverbs 15:29-30 &amp; John 9:31. Accepting Advice is in Proverbs 15:31-33; James 4:6 &amp; Philippians 2:5.     </w:t>
      </w:r>
    </w:p>
    <w:p w:rsidR="0045550B" w:rsidRPr="00C167F1" w:rsidRDefault="0045550B" w:rsidP="0045550B">
      <w:pPr>
        <w:spacing w:line="480" w:lineRule="auto"/>
        <w:jc w:val="both"/>
        <w:rPr>
          <w:sz w:val="24"/>
          <w:szCs w:val="24"/>
        </w:rPr>
      </w:pPr>
      <w:r w:rsidRPr="00C167F1">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C167F1" w:rsidRDefault="0045550B" w:rsidP="0045550B">
      <w:pPr>
        <w:spacing w:line="480" w:lineRule="auto"/>
        <w:jc w:val="both"/>
        <w:rPr>
          <w:sz w:val="24"/>
          <w:szCs w:val="24"/>
        </w:rPr>
      </w:pPr>
      <w:r w:rsidRPr="00C167F1">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C167F1">
        <w:rPr>
          <w:sz w:val="24"/>
          <w:szCs w:val="24"/>
          <w:vertAlign w:val="superscript"/>
        </w:rPr>
        <w:t>nd</w:t>
      </w:r>
      <w:r w:rsidRPr="00C167F1">
        <w:rPr>
          <w:sz w:val="24"/>
          <w:szCs w:val="24"/>
        </w:rPr>
        <w:t xml:space="preserve"> Timothy 3:2 &amp; 1</w:t>
      </w:r>
      <w:r w:rsidRPr="00C167F1">
        <w:rPr>
          <w:sz w:val="24"/>
          <w:szCs w:val="24"/>
          <w:vertAlign w:val="superscript"/>
        </w:rPr>
        <w:t>st</w:t>
      </w:r>
      <w:r w:rsidRPr="00C167F1">
        <w:rPr>
          <w:sz w:val="24"/>
          <w:szCs w:val="24"/>
        </w:rPr>
        <w:t xml:space="preserve"> Timothy 6:10, 17. A Trust in Riches in oppressive greed is in Proverbs 11:29. </w:t>
      </w:r>
    </w:p>
    <w:p w:rsidR="0045550B" w:rsidRPr="00C167F1" w:rsidRDefault="0045550B" w:rsidP="0045550B">
      <w:pPr>
        <w:spacing w:line="480" w:lineRule="auto"/>
        <w:jc w:val="both"/>
        <w:rPr>
          <w:sz w:val="24"/>
          <w:szCs w:val="24"/>
        </w:rPr>
      </w:pPr>
      <w:r w:rsidRPr="00C167F1">
        <w:rPr>
          <w:sz w:val="24"/>
          <w:szCs w:val="24"/>
        </w:rPr>
        <w:t>The Father Stephen’s Teaching on Accepting Discipline: The Teaching of a Father is in Proverbs 1:22; 13:1-13 &amp; 1</w:t>
      </w:r>
      <w:r w:rsidRPr="00C167F1">
        <w:rPr>
          <w:sz w:val="24"/>
          <w:szCs w:val="24"/>
          <w:vertAlign w:val="superscript"/>
        </w:rPr>
        <w:t>st</w:t>
      </w:r>
      <w:r w:rsidRPr="00C167F1">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C167F1" w:rsidRDefault="0045550B" w:rsidP="0045550B">
      <w:pPr>
        <w:spacing w:line="480" w:lineRule="auto"/>
        <w:jc w:val="both"/>
        <w:rPr>
          <w:sz w:val="24"/>
          <w:szCs w:val="24"/>
        </w:rPr>
      </w:pPr>
      <w:r w:rsidRPr="00C167F1">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C167F1" w:rsidRDefault="0045550B" w:rsidP="0045550B">
      <w:pPr>
        <w:spacing w:line="480" w:lineRule="auto"/>
        <w:jc w:val="both"/>
        <w:rPr>
          <w:sz w:val="24"/>
          <w:szCs w:val="24"/>
        </w:rPr>
      </w:pPr>
      <w:r w:rsidRPr="00C167F1">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C167F1" w:rsidRDefault="0045550B" w:rsidP="0045550B">
      <w:pPr>
        <w:spacing w:line="480" w:lineRule="auto"/>
        <w:jc w:val="both"/>
        <w:rPr>
          <w:sz w:val="24"/>
          <w:szCs w:val="24"/>
        </w:rPr>
      </w:pPr>
      <w:r w:rsidRPr="00C167F1">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C167F1">
        <w:rPr>
          <w:sz w:val="24"/>
          <w:szCs w:val="24"/>
          <w:vertAlign w:val="superscript"/>
        </w:rPr>
        <w:t>st</w:t>
      </w:r>
      <w:r w:rsidRPr="00C167F1">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C167F1">
        <w:rPr>
          <w:b/>
          <w:sz w:val="24"/>
          <w:szCs w:val="24"/>
        </w:rPr>
        <w:t>Ladies of Kingdoms</w:t>
      </w:r>
      <w:r w:rsidRPr="00C167F1">
        <w:rPr>
          <w:sz w:val="24"/>
          <w:szCs w:val="24"/>
        </w:rPr>
        <w:t xml:space="preserve">” in the Kingdom of Female Lordships is in Isaiah 47:5; Revelation chapter 12; 21:1-22:21; Acts 1:4-7 &amp; Proverbs 31:10-31.      </w:t>
      </w:r>
    </w:p>
    <w:p w:rsidR="0045550B" w:rsidRPr="00C167F1" w:rsidRDefault="0045550B" w:rsidP="0045550B">
      <w:pPr>
        <w:spacing w:line="480" w:lineRule="auto"/>
        <w:jc w:val="both"/>
        <w:rPr>
          <w:sz w:val="24"/>
          <w:szCs w:val="24"/>
        </w:rPr>
      </w:pPr>
      <w:r w:rsidRPr="00C167F1">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C167F1" w:rsidRDefault="0045550B" w:rsidP="0045550B">
      <w:pPr>
        <w:spacing w:line="480" w:lineRule="auto"/>
        <w:jc w:val="both"/>
        <w:rPr>
          <w:sz w:val="24"/>
          <w:szCs w:val="24"/>
        </w:rPr>
      </w:pPr>
      <w:r w:rsidRPr="00C167F1">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C167F1" w:rsidRDefault="0045550B" w:rsidP="0045550B">
      <w:pPr>
        <w:spacing w:line="480" w:lineRule="auto"/>
        <w:jc w:val="center"/>
        <w:rPr>
          <w:b/>
          <w:sz w:val="24"/>
          <w:szCs w:val="24"/>
        </w:rPr>
      </w:pPr>
      <w:r w:rsidRPr="00C167F1">
        <w:rPr>
          <w:b/>
          <w:sz w:val="24"/>
          <w:szCs w:val="24"/>
        </w:rPr>
        <w:t>The Divine Qanah in the Rulers</w:t>
      </w:r>
    </w:p>
    <w:p w:rsidR="0045550B" w:rsidRPr="00C167F1" w:rsidRDefault="0045550B" w:rsidP="0045550B">
      <w:pPr>
        <w:spacing w:line="480" w:lineRule="auto"/>
        <w:jc w:val="both"/>
        <w:rPr>
          <w:sz w:val="24"/>
          <w:szCs w:val="24"/>
        </w:rPr>
      </w:pPr>
      <w:r w:rsidRPr="00C167F1">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C167F1">
        <w:rPr>
          <w:sz w:val="24"/>
          <w:szCs w:val="24"/>
          <w:vertAlign w:val="superscript"/>
        </w:rPr>
        <w:t>st</w:t>
      </w:r>
      <w:r w:rsidRPr="00C167F1">
        <w:rPr>
          <w:sz w:val="24"/>
          <w:szCs w:val="24"/>
        </w:rPr>
        <w:t xml:space="preserve"> Samuel 25:24.  </w:t>
      </w:r>
    </w:p>
    <w:p w:rsidR="0045550B" w:rsidRPr="00C167F1" w:rsidRDefault="0045550B" w:rsidP="0045550B">
      <w:pPr>
        <w:spacing w:line="480" w:lineRule="auto"/>
        <w:jc w:val="center"/>
        <w:rPr>
          <w:b/>
          <w:sz w:val="24"/>
          <w:szCs w:val="24"/>
        </w:rPr>
      </w:pPr>
      <w:r w:rsidRPr="00C167F1">
        <w:rPr>
          <w:b/>
          <w:sz w:val="24"/>
          <w:szCs w:val="24"/>
        </w:rPr>
        <w:t>The Divine Qanah in the King</w:t>
      </w:r>
    </w:p>
    <w:p w:rsidR="0045550B" w:rsidRPr="00C167F1" w:rsidRDefault="0045550B" w:rsidP="0045550B">
      <w:pPr>
        <w:spacing w:line="480" w:lineRule="auto"/>
        <w:jc w:val="both"/>
        <w:rPr>
          <w:sz w:val="24"/>
          <w:szCs w:val="24"/>
        </w:rPr>
      </w:pPr>
      <w:r w:rsidRPr="00C167F1">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C167F1">
        <w:rPr>
          <w:sz w:val="24"/>
          <w:szCs w:val="24"/>
          <w:vertAlign w:val="superscript"/>
        </w:rPr>
        <w:t>st</w:t>
      </w:r>
      <w:r w:rsidRPr="00C167F1">
        <w:rPr>
          <w:sz w:val="24"/>
          <w:szCs w:val="24"/>
        </w:rPr>
        <w:t xml:space="preserve"> Timothy 2:4; John 3:17; Hebrews 4:12 &amp; Acts 6:10. The Father Stephen acknowledges Humble Humility is in Proverbs 11:20; 16:5-6; James 4:1-10 &amp; 1</w:t>
      </w:r>
      <w:r w:rsidRPr="00C167F1">
        <w:rPr>
          <w:sz w:val="24"/>
          <w:szCs w:val="24"/>
          <w:vertAlign w:val="superscript"/>
        </w:rPr>
        <w:t>st</w:t>
      </w:r>
      <w:r w:rsidRPr="00C167F1">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C167F1">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C167F1">
        <w:rPr>
          <w:sz w:val="24"/>
          <w:szCs w:val="24"/>
          <w:vertAlign w:val="superscript"/>
        </w:rPr>
        <w:t>st</w:t>
      </w:r>
      <w:r w:rsidRPr="00C167F1">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C167F1" w:rsidRDefault="0045550B" w:rsidP="0045550B">
      <w:pPr>
        <w:spacing w:line="480" w:lineRule="auto"/>
        <w:jc w:val="both"/>
        <w:rPr>
          <w:sz w:val="24"/>
          <w:szCs w:val="24"/>
        </w:rPr>
      </w:pPr>
      <w:r w:rsidRPr="00C167F1">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C167F1">
        <w:rPr>
          <w:sz w:val="24"/>
          <w:szCs w:val="24"/>
          <w:vertAlign w:val="superscript"/>
        </w:rPr>
        <w:t>nd</w:t>
      </w:r>
      <w:r w:rsidRPr="00C167F1">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C167F1" w:rsidRDefault="0045550B" w:rsidP="0045550B">
      <w:pPr>
        <w:spacing w:line="480" w:lineRule="auto"/>
        <w:jc w:val="both"/>
        <w:rPr>
          <w:sz w:val="24"/>
          <w:szCs w:val="24"/>
        </w:rPr>
      </w:pPr>
      <w:r w:rsidRPr="00C167F1">
        <w:rPr>
          <w:sz w:val="24"/>
          <w:szCs w:val="24"/>
        </w:rPr>
        <w:t>The Father Stephen’s Impartial Judgment on the Ambiguity of all Human Actions is in Proverbs 17:1-28. Domestic Tranquility is in Proverbs 15:16; 17:1-3; Ruth 2:14; Ecclesiastes 10:7; Genesis 24:2; 2</w:t>
      </w:r>
      <w:r w:rsidRPr="00C167F1">
        <w:rPr>
          <w:sz w:val="24"/>
          <w:szCs w:val="24"/>
          <w:vertAlign w:val="superscript"/>
        </w:rPr>
        <w:t>nd</w:t>
      </w:r>
      <w:r w:rsidRPr="00C167F1">
        <w:rPr>
          <w:sz w:val="24"/>
          <w:szCs w:val="24"/>
        </w:rPr>
        <w:t xml:space="preserve"> Samuel 16:4; 1</w:t>
      </w:r>
      <w:r w:rsidRPr="00C167F1">
        <w:rPr>
          <w:sz w:val="24"/>
          <w:szCs w:val="24"/>
          <w:vertAlign w:val="superscript"/>
        </w:rPr>
        <w:t>st</w:t>
      </w:r>
      <w:r w:rsidRPr="00C167F1">
        <w:rPr>
          <w:sz w:val="24"/>
          <w:szCs w:val="24"/>
        </w:rPr>
        <w:t xml:space="preserve"> Peter 1:7 &amp; Revelation 3:18. Community Tranquility is in Proverbs 17:4-5; Job 31:29 &amp; 1</w:t>
      </w:r>
      <w:r w:rsidRPr="00C167F1">
        <w:rPr>
          <w:sz w:val="24"/>
          <w:szCs w:val="24"/>
          <w:vertAlign w:val="superscript"/>
        </w:rPr>
        <w:t>st</w:t>
      </w:r>
      <w:r w:rsidRPr="00C167F1">
        <w:rPr>
          <w:sz w:val="24"/>
          <w:szCs w:val="24"/>
        </w:rPr>
        <w:t xml:space="preserve"> Samuel 2:7. Geriatric Tranquility is in Proverbs 17:6. Judicial Tranquility is </w:t>
      </w:r>
      <w:r w:rsidRPr="00C167F1">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C167F1">
        <w:rPr>
          <w:sz w:val="24"/>
          <w:szCs w:val="24"/>
          <w:vertAlign w:val="superscript"/>
        </w:rPr>
        <w:t>nd</w:t>
      </w:r>
      <w:r w:rsidRPr="00C167F1">
        <w:rPr>
          <w:sz w:val="24"/>
          <w:szCs w:val="24"/>
        </w:rPr>
        <w:t xml:space="preserve"> Samuel 17:8; Hosea 13:8; Matthew 2:16 &amp; 1</w:t>
      </w:r>
      <w:r w:rsidRPr="00C167F1">
        <w:rPr>
          <w:sz w:val="24"/>
          <w:szCs w:val="24"/>
          <w:vertAlign w:val="superscript"/>
        </w:rPr>
        <w:t>st</w:t>
      </w:r>
      <w:r w:rsidRPr="00C167F1">
        <w:rPr>
          <w:sz w:val="24"/>
          <w:szCs w:val="24"/>
        </w:rPr>
        <w:t xml:space="preserve"> Samuel 20:30. The Ingrate is in Proverbs 17:13; 1</w:t>
      </w:r>
      <w:r w:rsidRPr="00C167F1">
        <w:rPr>
          <w:sz w:val="24"/>
          <w:szCs w:val="24"/>
          <w:vertAlign w:val="superscript"/>
        </w:rPr>
        <w:t>st</w:t>
      </w:r>
      <w:r w:rsidRPr="00C167F1">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C167F1">
        <w:rPr>
          <w:sz w:val="24"/>
          <w:szCs w:val="24"/>
          <w:vertAlign w:val="superscript"/>
        </w:rPr>
        <w:t>st</w:t>
      </w:r>
      <w:r w:rsidRPr="00C167F1">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C167F1">
        <w:rPr>
          <w:sz w:val="24"/>
          <w:szCs w:val="24"/>
        </w:rPr>
        <w:lastRenderedPageBreak/>
        <w:t>19:29; 26:1-12 &amp; 2</w:t>
      </w:r>
      <w:r w:rsidRPr="00C167F1">
        <w:rPr>
          <w:sz w:val="24"/>
          <w:szCs w:val="24"/>
          <w:vertAlign w:val="superscript"/>
        </w:rPr>
        <w:t>nd</w:t>
      </w:r>
      <w:r w:rsidRPr="00C167F1">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C167F1">
        <w:rPr>
          <w:sz w:val="24"/>
          <w:szCs w:val="24"/>
          <w:vertAlign w:val="superscript"/>
        </w:rPr>
        <w:t>st</w:t>
      </w:r>
      <w:r w:rsidRPr="00C167F1">
        <w:rPr>
          <w:sz w:val="24"/>
          <w:szCs w:val="24"/>
        </w:rPr>
        <w:t xml:space="preserve"> John 1:9. Godly Fear verses the Hardness is in Proverbs 28:14; 1</w:t>
      </w:r>
      <w:r w:rsidRPr="00C167F1">
        <w:rPr>
          <w:sz w:val="24"/>
          <w:szCs w:val="24"/>
          <w:vertAlign w:val="superscript"/>
        </w:rPr>
        <w:t>st</w:t>
      </w:r>
      <w:r w:rsidRPr="00C167F1">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C167F1" w:rsidRDefault="0045550B" w:rsidP="0045550B">
      <w:pPr>
        <w:spacing w:line="480" w:lineRule="auto"/>
        <w:jc w:val="both"/>
        <w:rPr>
          <w:sz w:val="24"/>
          <w:szCs w:val="24"/>
        </w:rPr>
      </w:pPr>
      <w:r w:rsidRPr="00C167F1">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C167F1" w:rsidRDefault="0045550B" w:rsidP="0045550B">
      <w:pPr>
        <w:spacing w:line="480" w:lineRule="auto"/>
        <w:jc w:val="both"/>
        <w:rPr>
          <w:sz w:val="24"/>
          <w:szCs w:val="24"/>
        </w:rPr>
      </w:pPr>
      <w:r w:rsidRPr="00C167F1">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C167F1">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C167F1">
        <w:rPr>
          <w:sz w:val="24"/>
          <w:szCs w:val="24"/>
          <w:vertAlign w:val="superscript"/>
        </w:rPr>
        <w:t>nd</w:t>
      </w:r>
      <w:r w:rsidRPr="00C167F1">
        <w:rPr>
          <w:sz w:val="24"/>
          <w:szCs w:val="24"/>
        </w:rPr>
        <w:t xml:space="preserve"> Corinthians 10:18. The Values of Friendship is in Proverbs 27:5-10 &amp; Ephesians 4:15. Family Instruction is in Proverbs 19:13; 20:16; 22:3; 27:11-22; 1</w:t>
      </w:r>
      <w:r w:rsidRPr="00C167F1">
        <w:rPr>
          <w:sz w:val="24"/>
          <w:szCs w:val="24"/>
          <w:vertAlign w:val="superscript"/>
        </w:rPr>
        <w:t>st</w:t>
      </w:r>
      <w:r w:rsidRPr="00C167F1">
        <w:rPr>
          <w:sz w:val="24"/>
          <w:szCs w:val="24"/>
        </w:rPr>
        <w:t xml:space="preserve"> John 2:16 &amp; Matthew 25:21. The Commendation of Diligence is in Proverbs 27:23-27.   </w:t>
      </w:r>
    </w:p>
    <w:p w:rsidR="0045550B" w:rsidRPr="00C167F1" w:rsidRDefault="0045550B" w:rsidP="0045550B">
      <w:pPr>
        <w:spacing w:line="480" w:lineRule="auto"/>
        <w:jc w:val="both"/>
        <w:rPr>
          <w:sz w:val="24"/>
          <w:szCs w:val="24"/>
        </w:rPr>
      </w:pPr>
      <w:r w:rsidRPr="00C167F1">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C167F1">
        <w:rPr>
          <w:sz w:val="24"/>
          <w:szCs w:val="24"/>
          <w:vertAlign w:val="superscript"/>
        </w:rPr>
        <w:t>st</w:t>
      </w:r>
      <w:r w:rsidRPr="00C167F1">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C167F1" w:rsidRDefault="0045550B" w:rsidP="0045550B">
      <w:pPr>
        <w:spacing w:line="480" w:lineRule="auto"/>
        <w:jc w:val="both"/>
        <w:rPr>
          <w:sz w:val="24"/>
          <w:szCs w:val="24"/>
        </w:rPr>
      </w:pPr>
      <w:r w:rsidRPr="00C167F1">
        <w:rPr>
          <w:sz w:val="24"/>
          <w:szCs w:val="24"/>
        </w:rPr>
        <w:t>The Father Stephen’s Discipline of the Tongue is in Proverbs 15:5-19. The Introduction of the Tongue is in Proverbs 15:5-7, 16. The Wisdom and Godly Fear is in Proverbs 15:8-11. Pleasing the Father Stephen is in Proverbs 15:8-9; 1</w:t>
      </w:r>
      <w:r w:rsidRPr="00C167F1">
        <w:rPr>
          <w:sz w:val="24"/>
          <w:szCs w:val="24"/>
          <w:vertAlign w:val="superscript"/>
        </w:rPr>
        <w:t>st</w:t>
      </w:r>
      <w:r w:rsidRPr="00C167F1">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C167F1">
        <w:rPr>
          <w:sz w:val="24"/>
          <w:szCs w:val="24"/>
        </w:rPr>
        <w:lastRenderedPageBreak/>
        <w:t xml:space="preserve">is in Proverbs 15:15. Happiness Comparisons is in Proverbs 15:16-17. Detriment to Happiness is in Proverbs 15:18-19. </w:t>
      </w:r>
    </w:p>
    <w:p w:rsidR="0045550B" w:rsidRPr="00C167F1" w:rsidRDefault="0045550B" w:rsidP="0045550B">
      <w:pPr>
        <w:spacing w:line="480" w:lineRule="auto"/>
        <w:jc w:val="both"/>
        <w:rPr>
          <w:sz w:val="24"/>
          <w:szCs w:val="24"/>
        </w:rPr>
      </w:pPr>
      <w:r w:rsidRPr="00C167F1">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C167F1" w:rsidRDefault="0045550B" w:rsidP="0045550B">
      <w:pPr>
        <w:spacing w:line="480" w:lineRule="auto"/>
        <w:jc w:val="both"/>
        <w:rPr>
          <w:sz w:val="24"/>
          <w:szCs w:val="24"/>
        </w:rPr>
      </w:pPr>
      <w:r w:rsidRPr="00C167F1">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C167F1" w:rsidRDefault="0045550B" w:rsidP="0045550B">
      <w:pPr>
        <w:spacing w:line="480" w:lineRule="auto"/>
        <w:jc w:val="both"/>
        <w:rPr>
          <w:sz w:val="24"/>
          <w:szCs w:val="24"/>
        </w:rPr>
      </w:pPr>
      <w:r w:rsidRPr="00C167F1">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C167F1">
        <w:rPr>
          <w:sz w:val="24"/>
          <w:szCs w:val="24"/>
          <w:vertAlign w:val="superscript"/>
        </w:rPr>
        <w:t>st</w:t>
      </w:r>
      <w:r w:rsidRPr="00C167F1">
        <w:rPr>
          <w:sz w:val="24"/>
          <w:szCs w:val="24"/>
        </w:rPr>
        <w:t xml:space="preserve"> Corinthians 15:57. </w:t>
      </w:r>
    </w:p>
    <w:p w:rsidR="0045550B" w:rsidRPr="00C167F1" w:rsidRDefault="0045550B" w:rsidP="0045550B">
      <w:pPr>
        <w:spacing w:line="480" w:lineRule="auto"/>
        <w:jc w:val="both"/>
        <w:rPr>
          <w:sz w:val="24"/>
          <w:szCs w:val="24"/>
        </w:rPr>
      </w:pPr>
      <w:r w:rsidRPr="00C167F1">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C167F1">
        <w:rPr>
          <w:sz w:val="24"/>
          <w:szCs w:val="24"/>
          <w:vertAlign w:val="superscript"/>
        </w:rPr>
        <w:t>nd</w:t>
      </w:r>
      <w:r w:rsidRPr="00C167F1">
        <w:rPr>
          <w:sz w:val="24"/>
          <w:szCs w:val="24"/>
        </w:rPr>
        <w:t xml:space="preserve"> Corinthians 9:6. Reject the Scoffer is in Proverbs 22:10. Be Sincere is in Proverbs 22:11. Maintain the Father Stephen-consciousness is in Proverbs 22:12. The Hindrances to a Good Name is in Proverbs 22:13-16. </w:t>
      </w:r>
      <w:r w:rsidRPr="00C167F1">
        <w:rPr>
          <w:sz w:val="24"/>
          <w:szCs w:val="24"/>
        </w:rPr>
        <w:lastRenderedPageBreak/>
        <w:t>Laziness is in Proverbs 19:24; 22:13. Sexually Immoral Women is in Proverbs 2:16; 22:14. Undisciplined Childhood is in Proverbs 22:15. Mistreating the Weak is in Proverbs 13:12; 22:16; 28:8.</w:t>
      </w:r>
    </w:p>
    <w:p w:rsidR="0045550B" w:rsidRPr="00C167F1" w:rsidRDefault="0045550B" w:rsidP="0045550B">
      <w:pPr>
        <w:spacing w:line="480" w:lineRule="auto"/>
        <w:jc w:val="both"/>
        <w:rPr>
          <w:sz w:val="24"/>
          <w:szCs w:val="24"/>
        </w:rPr>
      </w:pPr>
      <w:r w:rsidRPr="00C167F1">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C167F1" w:rsidRDefault="002C57CC" w:rsidP="002C57CC">
      <w:pPr>
        <w:spacing w:line="480" w:lineRule="auto"/>
        <w:jc w:val="both"/>
        <w:rPr>
          <w:sz w:val="24"/>
          <w:szCs w:val="24"/>
        </w:rPr>
      </w:pPr>
      <w:r w:rsidRPr="00C167F1">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C167F1">
        <w:rPr>
          <w:sz w:val="24"/>
          <w:szCs w:val="24"/>
        </w:rPr>
        <w:lastRenderedPageBreak/>
        <w:t xml:space="preserve">Proverbs 8:22-31 and a Divine Female Hostess (Server) or Divine Male Hostess (Server) only in the House World in Proverbs 9:1-6. </w:t>
      </w:r>
    </w:p>
    <w:p w:rsidR="002C57CC" w:rsidRPr="00C167F1" w:rsidRDefault="002C57CC" w:rsidP="002C57CC">
      <w:pPr>
        <w:spacing w:line="480" w:lineRule="auto"/>
        <w:jc w:val="both"/>
        <w:rPr>
          <w:sz w:val="24"/>
          <w:szCs w:val="24"/>
        </w:rPr>
      </w:pPr>
      <w:r w:rsidRPr="00C167F1">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C167F1" w:rsidRDefault="002C57CC" w:rsidP="002C57CC">
      <w:pPr>
        <w:spacing w:line="480" w:lineRule="auto"/>
        <w:jc w:val="both"/>
        <w:rPr>
          <w:sz w:val="24"/>
          <w:szCs w:val="24"/>
        </w:rPr>
      </w:pPr>
      <w:r w:rsidRPr="00C167F1">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C167F1" w:rsidRDefault="002C57CC" w:rsidP="002C57CC">
      <w:pPr>
        <w:spacing w:line="480" w:lineRule="auto"/>
        <w:jc w:val="both"/>
        <w:rPr>
          <w:sz w:val="24"/>
          <w:szCs w:val="24"/>
        </w:rPr>
      </w:pPr>
      <w:r w:rsidRPr="00C167F1">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C167F1">
        <w:rPr>
          <w:sz w:val="24"/>
          <w:szCs w:val="24"/>
        </w:rPr>
        <w:lastRenderedPageBreak/>
        <w:t xml:space="preserve">31. She was acquired in Proverbs 8:22, appointed in Proverbs 8:23 and given birth in Proverbs 8:24-25. </w:t>
      </w:r>
    </w:p>
    <w:p w:rsidR="002C57CC" w:rsidRPr="00C167F1" w:rsidRDefault="002C57CC" w:rsidP="002C57CC">
      <w:pPr>
        <w:spacing w:line="480" w:lineRule="auto"/>
        <w:jc w:val="both"/>
        <w:rPr>
          <w:sz w:val="24"/>
          <w:szCs w:val="24"/>
        </w:rPr>
      </w:pPr>
      <w:r w:rsidRPr="00C167F1">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C167F1" w:rsidRDefault="0045550B" w:rsidP="0045550B">
      <w:pPr>
        <w:spacing w:line="480" w:lineRule="auto"/>
        <w:jc w:val="center"/>
        <w:rPr>
          <w:b/>
          <w:sz w:val="24"/>
          <w:szCs w:val="24"/>
        </w:rPr>
      </w:pPr>
      <w:r w:rsidRPr="00C167F1">
        <w:rPr>
          <w:b/>
          <w:sz w:val="24"/>
          <w:szCs w:val="24"/>
        </w:rPr>
        <w:t>The Divine Qanah in the Koheleth</w:t>
      </w:r>
    </w:p>
    <w:p w:rsidR="0045550B" w:rsidRPr="00C167F1" w:rsidRDefault="0045550B" w:rsidP="0045550B">
      <w:pPr>
        <w:spacing w:line="480" w:lineRule="auto"/>
        <w:jc w:val="both"/>
        <w:rPr>
          <w:sz w:val="24"/>
          <w:szCs w:val="24"/>
        </w:rPr>
      </w:pPr>
      <w:r w:rsidRPr="00C167F1">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C167F1">
        <w:rPr>
          <w:sz w:val="24"/>
          <w:szCs w:val="24"/>
          <w:vertAlign w:val="superscript"/>
        </w:rPr>
        <w:t>st</w:t>
      </w:r>
      <w:r w:rsidRPr="00C167F1">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C167F1">
        <w:rPr>
          <w:sz w:val="24"/>
          <w:szCs w:val="24"/>
          <w:vertAlign w:val="superscript"/>
        </w:rPr>
        <w:t>st</w:t>
      </w:r>
      <w:r w:rsidRPr="00C167F1">
        <w:rPr>
          <w:sz w:val="24"/>
          <w:szCs w:val="24"/>
        </w:rPr>
        <w:t xml:space="preserve"> Kings chapters 7 &amp; </w:t>
      </w:r>
      <w:r w:rsidRPr="00C167F1">
        <w:rPr>
          <w:sz w:val="24"/>
          <w:szCs w:val="24"/>
        </w:rPr>
        <w:lastRenderedPageBreak/>
        <w:t>9; 2</w:t>
      </w:r>
      <w:r w:rsidRPr="00C167F1">
        <w:rPr>
          <w:sz w:val="24"/>
          <w:szCs w:val="24"/>
          <w:vertAlign w:val="superscript"/>
        </w:rPr>
        <w:t>nd</w:t>
      </w:r>
      <w:r w:rsidRPr="00C167F1">
        <w:rPr>
          <w:sz w:val="24"/>
          <w:szCs w:val="24"/>
        </w:rPr>
        <w:t xml:space="preserve"> Chronicles chapter 8; 1</w:t>
      </w:r>
      <w:r w:rsidRPr="00C167F1">
        <w:rPr>
          <w:sz w:val="24"/>
          <w:szCs w:val="24"/>
          <w:vertAlign w:val="superscript"/>
        </w:rPr>
        <w:t>st</w:t>
      </w:r>
      <w:r w:rsidRPr="00C167F1">
        <w:rPr>
          <w:sz w:val="24"/>
          <w:szCs w:val="24"/>
        </w:rPr>
        <w:t xml:space="preserve"> Chronicles 27:27; Song of Solomon 4:13; 8:11; 2</w:t>
      </w:r>
      <w:r w:rsidRPr="00C167F1">
        <w:rPr>
          <w:sz w:val="24"/>
          <w:szCs w:val="24"/>
          <w:vertAlign w:val="superscript"/>
        </w:rPr>
        <w:t>nd</w:t>
      </w:r>
      <w:r w:rsidRPr="00C167F1">
        <w:rPr>
          <w:sz w:val="24"/>
          <w:szCs w:val="24"/>
        </w:rPr>
        <w:t xml:space="preserve"> Kings 25:4 &amp; Nehemiah 2:14. Wealth is in Ecclesiastes 1:16; 2:7-8 &amp; 1</w:t>
      </w:r>
      <w:r w:rsidRPr="00C167F1">
        <w:rPr>
          <w:sz w:val="24"/>
          <w:szCs w:val="24"/>
          <w:vertAlign w:val="superscript"/>
        </w:rPr>
        <w:t>st</w:t>
      </w:r>
      <w:r w:rsidRPr="00C167F1">
        <w:rPr>
          <w:sz w:val="24"/>
          <w:szCs w:val="24"/>
        </w:rPr>
        <w:t xml:space="preserve"> Kings 4:22; 8:63; 9:28; 10:5, 14-27 &amp; 2</w:t>
      </w:r>
      <w:r w:rsidRPr="00C167F1">
        <w:rPr>
          <w:sz w:val="24"/>
          <w:szCs w:val="24"/>
          <w:vertAlign w:val="superscript"/>
        </w:rPr>
        <w:t>nd</w:t>
      </w:r>
      <w:r w:rsidRPr="00C167F1">
        <w:rPr>
          <w:sz w:val="24"/>
          <w:szCs w:val="24"/>
        </w:rPr>
        <w:t xml:space="preserve"> Chronicles 1:15; 9:20-27. Women is in Ecclesiastes 2:8 &amp; 1</w:t>
      </w:r>
      <w:r w:rsidRPr="00C167F1">
        <w:rPr>
          <w:sz w:val="24"/>
          <w:szCs w:val="24"/>
          <w:vertAlign w:val="superscript"/>
        </w:rPr>
        <w:t>st</w:t>
      </w:r>
      <w:r w:rsidRPr="00C167F1">
        <w:rPr>
          <w:sz w:val="24"/>
          <w:szCs w:val="24"/>
        </w:rPr>
        <w:t xml:space="preserve"> Kings 11:3. The Father Stephen’s Summary and Conclusion is in Ecclesiastes 1:16; 2:7, 9-11 &amp; 1</w:t>
      </w:r>
      <w:r w:rsidRPr="00C167F1">
        <w:rPr>
          <w:sz w:val="24"/>
          <w:szCs w:val="24"/>
          <w:vertAlign w:val="superscript"/>
        </w:rPr>
        <w:t>st</w:t>
      </w:r>
      <w:r w:rsidRPr="00C167F1">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C167F1">
        <w:rPr>
          <w:sz w:val="24"/>
          <w:szCs w:val="24"/>
          <w:vertAlign w:val="superscript"/>
        </w:rPr>
        <w:t>st</w:t>
      </w:r>
      <w:r w:rsidRPr="00C167F1">
        <w:rPr>
          <w:sz w:val="24"/>
          <w:szCs w:val="24"/>
        </w:rPr>
        <w:t xml:space="preserve"> Complaint about Labor is in Ecclesiastes 2:18-20. The Father Stephen’s 2</w:t>
      </w:r>
      <w:r w:rsidRPr="00C167F1">
        <w:rPr>
          <w:sz w:val="24"/>
          <w:szCs w:val="24"/>
          <w:vertAlign w:val="superscript"/>
        </w:rPr>
        <w:t>nd</w:t>
      </w:r>
      <w:r w:rsidRPr="00C167F1">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C167F1">
        <w:rPr>
          <w:sz w:val="24"/>
          <w:szCs w:val="24"/>
          <w:vertAlign w:val="superscript"/>
        </w:rPr>
        <w:t>nd</w:t>
      </w:r>
      <w:r w:rsidRPr="00C167F1">
        <w:rPr>
          <w:sz w:val="24"/>
          <w:szCs w:val="24"/>
        </w:rPr>
        <w:t xml:space="preserve"> Kings 3:19; Job 2:13; 32:4; Proverbs 15:23; 17:28; 25:11; 2</w:t>
      </w:r>
      <w:r w:rsidRPr="00C167F1">
        <w:rPr>
          <w:sz w:val="24"/>
          <w:szCs w:val="24"/>
          <w:vertAlign w:val="superscript"/>
        </w:rPr>
        <w:t>nd</w:t>
      </w:r>
      <w:r w:rsidRPr="00C167F1">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C167F1">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C167F1">
        <w:rPr>
          <w:sz w:val="24"/>
          <w:szCs w:val="24"/>
          <w:vertAlign w:val="superscript"/>
        </w:rPr>
        <w:t>st</w:t>
      </w:r>
      <w:r w:rsidRPr="00C167F1">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C167F1">
        <w:rPr>
          <w:sz w:val="24"/>
          <w:szCs w:val="24"/>
          <w:vertAlign w:val="superscript"/>
        </w:rPr>
        <w:t>st</w:t>
      </w:r>
      <w:r w:rsidRPr="00C167F1">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C167F1">
        <w:rPr>
          <w:sz w:val="24"/>
          <w:szCs w:val="24"/>
          <w:vertAlign w:val="superscript"/>
        </w:rPr>
        <w:t>st</w:t>
      </w:r>
      <w:r w:rsidRPr="00C167F1">
        <w:rPr>
          <w:sz w:val="24"/>
          <w:szCs w:val="24"/>
        </w:rPr>
        <w:t xml:space="preserve"> Samuel 19:11. The Vanity &amp; Futility of Worldly Wealth: Riches cannot Satisfy is in Ecclesiastes 5:10-12. Riches can be Harmful is in Ecclesiastes 5:13-17; Job 1:21 &amp; 1</w:t>
      </w:r>
      <w:r w:rsidRPr="00C167F1">
        <w:rPr>
          <w:sz w:val="24"/>
          <w:szCs w:val="24"/>
          <w:vertAlign w:val="superscript"/>
        </w:rPr>
        <w:t>st</w:t>
      </w:r>
      <w:r w:rsidRPr="00C167F1">
        <w:rPr>
          <w:sz w:val="24"/>
          <w:szCs w:val="24"/>
        </w:rPr>
        <w:t xml:space="preserve"> Timothy 6:7, 9. Riches can be Enjoyed is in Ecclesiastes 5:18-20; Matthew 6:34 &amp; 1</w:t>
      </w:r>
      <w:r w:rsidRPr="00C167F1">
        <w:rPr>
          <w:sz w:val="24"/>
          <w:szCs w:val="24"/>
          <w:vertAlign w:val="superscript"/>
        </w:rPr>
        <w:t>st</w:t>
      </w:r>
      <w:r w:rsidRPr="00C167F1">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C167F1">
        <w:rPr>
          <w:sz w:val="24"/>
          <w:szCs w:val="24"/>
          <w:vertAlign w:val="superscript"/>
        </w:rPr>
        <w:t>st</w:t>
      </w:r>
      <w:r w:rsidRPr="00C167F1">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C167F1">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C167F1">
        <w:rPr>
          <w:sz w:val="24"/>
          <w:szCs w:val="24"/>
          <w:vertAlign w:val="superscript"/>
        </w:rPr>
        <w:t>nd</w:t>
      </w:r>
      <w:r w:rsidRPr="00C167F1">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C167F1">
        <w:rPr>
          <w:sz w:val="24"/>
          <w:szCs w:val="24"/>
          <w:vertAlign w:val="superscript"/>
        </w:rPr>
        <w:t>st</w:t>
      </w:r>
      <w:r w:rsidRPr="00C167F1">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C167F1">
        <w:rPr>
          <w:sz w:val="24"/>
          <w:szCs w:val="24"/>
          <w:vertAlign w:val="superscript"/>
        </w:rPr>
        <w:t>st</w:t>
      </w:r>
      <w:r w:rsidRPr="00C167F1">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C167F1">
        <w:rPr>
          <w:sz w:val="24"/>
          <w:szCs w:val="24"/>
          <w:vertAlign w:val="superscript"/>
        </w:rPr>
        <w:t>nd</w:t>
      </w:r>
      <w:r w:rsidRPr="00C167F1">
        <w:rPr>
          <w:sz w:val="24"/>
          <w:szCs w:val="24"/>
        </w:rPr>
        <w:t xml:space="preserve"> Kings 11:17; 2</w:t>
      </w:r>
      <w:r w:rsidRPr="00C167F1">
        <w:rPr>
          <w:sz w:val="24"/>
          <w:szCs w:val="24"/>
          <w:vertAlign w:val="superscript"/>
        </w:rPr>
        <w:t>nd</w:t>
      </w:r>
      <w:r w:rsidRPr="00C167F1">
        <w:rPr>
          <w:sz w:val="24"/>
          <w:szCs w:val="24"/>
        </w:rPr>
        <w:t xml:space="preserve"> Chronicles 36:13 &amp; Nehemiah 10:29. Submission Defended is in Ecclesiastes 8:6-8 &amp; 1</w:t>
      </w:r>
      <w:r w:rsidRPr="00C167F1">
        <w:rPr>
          <w:sz w:val="24"/>
          <w:szCs w:val="24"/>
          <w:vertAlign w:val="superscript"/>
        </w:rPr>
        <w:t>st</w:t>
      </w:r>
      <w:r w:rsidRPr="00C167F1">
        <w:rPr>
          <w:sz w:val="24"/>
          <w:szCs w:val="24"/>
        </w:rPr>
        <w:t xml:space="preserve"> Samuel 26:11. The Father Stephen’s Value of Submission: To the Father Stephen’s Providence (Control, Order &amp; Sovereignty): The </w:t>
      </w:r>
      <w:r w:rsidRPr="00C167F1">
        <w:rPr>
          <w:sz w:val="24"/>
          <w:szCs w:val="24"/>
        </w:rPr>
        <w:lastRenderedPageBreak/>
        <w:t>Oppression of the Righteous is in Ecclesiastes 8:9-10. Delayed Retribution to the Sexual is in Ecclesiastes 8:11-13. Inappropriate Outcomes is in Ecclesiastes 2:24; 3:12, 22; 5:18; 7:1; 8:14-15 &amp; 1</w:t>
      </w:r>
      <w:r w:rsidRPr="00C167F1">
        <w:rPr>
          <w:sz w:val="24"/>
          <w:szCs w:val="24"/>
          <w:vertAlign w:val="superscript"/>
        </w:rPr>
        <w:t>st</w:t>
      </w:r>
      <w:r w:rsidRPr="00C167F1">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C167F1">
        <w:rPr>
          <w:sz w:val="24"/>
          <w:szCs w:val="24"/>
          <w:vertAlign w:val="superscript"/>
        </w:rPr>
        <w:t>st</w:t>
      </w:r>
      <w:r w:rsidRPr="00C167F1">
        <w:rPr>
          <w:sz w:val="24"/>
          <w:szCs w:val="24"/>
        </w:rPr>
        <w:t xml:space="preserve"> Samuel 17:43; 2</w:t>
      </w:r>
      <w:r w:rsidRPr="00C167F1">
        <w:rPr>
          <w:sz w:val="24"/>
          <w:szCs w:val="24"/>
          <w:vertAlign w:val="superscript"/>
        </w:rPr>
        <w:t>nd</w:t>
      </w:r>
      <w:r w:rsidRPr="00C167F1">
        <w:rPr>
          <w:sz w:val="24"/>
          <w:szCs w:val="24"/>
        </w:rPr>
        <w:t xml:space="preserve"> Samuel 3:8. What the Dead know is in Ecclesiastes 9:5-6; 12:7 &amp; 2</w:t>
      </w:r>
      <w:r w:rsidRPr="00C167F1">
        <w:rPr>
          <w:sz w:val="24"/>
          <w:szCs w:val="24"/>
          <w:vertAlign w:val="superscript"/>
        </w:rPr>
        <w:t>nd</w:t>
      </w:r>
      <w:r w:rsidRPr="00C167F1">
        <w:rPr>
          <w:sz w:val="24"/>
          <w:szCs w:val="24"/>
        </w:rPr>
        <w:t xml:space="preserve"> Timothy 1:10. Coping with the Problem of Providence: Be Festive in the Holy Ghost is in Ecclesiastes 2:24; 3:12; 9:7-8; Genesis 27:28; 1</w:t>
      </w:r>
      <w:r w:rsidRPr="00C167F1">
        <w:rPr>
          <w:sz w:val="24"/>
          <w:szCs w:val="24"/>
          <w:vertAlign w:val="superscript"/>
        </w:rPr>
        <w:t>st</w:t>
      </w:r>
      <w:r w:rsidRPr="00C167F1">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C167F1">
        <w:rPr>
          <w:sz w:val="24"/>
          <w:szCs w:val="24"/>
          <w:vertAlign w:val="superscript"/>
        </w:rPr>
        <w:t>st</w:t>
      </w:r>
      <w:r w:rsidRPr="00C167F1">
        <w:rPr>
          <w:sz w:val="24"/>
          <w:szCs w:val="24"/>
        </w:rPr>
        <w:t xml:space="preserve"> Kings 5:4. Man does not know what will be: Wisdom is Vulnerable is in Ecclesiastes 7:19; 9:13-10:1; 2</w:t>
      </w:r>
      <w:r w:rsidRPr="00C167F1">
        <w:rPr>
          <w:sz w:val="24"/>
          <w:szCs w:val="24"/>
          <w:vertAlign w:val="superscript"/>
        </w:rPr>
        <w:t>nd</w:t>
      </w:r>
      <w:r w:rsidRPr="00C167F1">
        <w:rPr>
          <w:sz w:val="24"/>
          <w:szCs w:val="24"/>
        </w:rPr>
        <w:t xml:space="preserve"> Samuel 20:15-22. The Impediments to Wisdom is in Ecclesiastes 10:2-7. The Expecting of the Unexpected is in Ecclesiastes 10:8-11; 1</w:t>
      </w:r>
      <w:r w:rsidRPr="00C167F1">
        <w:rPr>
          <w:sz w:val="24"/>
          <w:szCs w:val="24"/>
          <w:vertAlign w:val="superscript"/>
        </w:rPr>
        <w:t>st</w:t>
      </w:r>
      <w:r w:rsidRPr="00C167F1">
        <w:rPr>
          <w:sz w:val="24"/>
          <w:szCs w:val="24"/>
        </w:rPr>
        <w:t xml:space="preserve"> Kings 5:17; Exodus 7:11 &amp; Proverbs 26:27. The Futility of Words is in Ecclesiastes 10:4, 12-15 &amp; Luke 4:22. Man does not know what Sexual Evil will come: Sexual Evil in High Places is in Ecclesiastes 10:16-17; 1</w:t>
      </w:r>
      <w:r w:rsidRPr="00C167F1">
        <w:rPr>
          <w:sz w:val="24"/>
          <w:szCs w:val="24"/>
          <w:vertAlign w:val="superscript"/>
        </w:rPr>
        <w:t>st</w:t>
      </w:r>
      <w:r w:rsidRPr="00C167F1">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C167F1">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C167F1">
        <w:rPr>
          <w:sz w:val="24"/>
          <w:szCs w:val="24"/>
          <w:vertAlign w:val="superscript"/>
        </w:rPr>
        <w:t>nd</w:t>
      </w:r>
      <w:r w:rsidRPr="00C167F1">
        <w:rPr>
          <w:sz w:val="24"/>
          <w:szCs w:val="24"/>
        </w:rPr>
        <w:t xml:space="preserve"> Corinthians 5:1 &amp; 2</w:t>
      </w:r>
      <w:r w:rsidRPr="00C167F1">
        <w:rPr>
          <w:sz w:val="24"/>
          <w:szCs w:val="24"/>
          <w:vertAlign w:val="superscript"/>
        </w:rPr>
        <w:t>nd</w:t>
      </w:r>
      <w:r w:rsidRPr="00C167F1">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C167F1" w:rsidRDefault="0045550B" w:rsidP="0045550B">
      <w:pPr>
        <w:spacing w:line="480" w:lineRule="auto"/>
        <w:jc w:val="center"/>
        <w:rPr>
          <w:b/>
          <w:sz w:val="24"/>
          <w:szCs w:val="24"/>
        </w:rPr>
      </w:pPr>
      <w:r w:rsidRPr="00C167F1">
        <w:rPr>
          <w:b/>
          <w:sz w:val="24"/>
          <w:szCs w:val="24"/>
        </w:rPr>
        <w:t>The Divine Qanah in Divine Love</w:t>
      </w:r>
    </w:p>
    <w:p w:rsidR="0045550B" w:rsidRPr="00C167F1" w:rsidRDefault="0045550B" w:rsidP="0045550B">
      <w:pPr>
        <w:spacing w:line="480" w:lineRule="auto"/>
        <w:jc w:val="both"/>
        <w:rPr>
          <w:sz w:val="24"/>
          <w:szCs w:val="24"/>
        </w:rPr>
      </w:pPr>
      <w:r w:rsidRPr="00C167F1">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C167F1">
        <w:rPr>
          <w:sz w:val="24"/>
          <w:szCs w:val="24"/>
          <w:vertAlign w:val="superscript"/>
        </w:rPr>
        <w:t>st</w:t>
      </w:r>
      <w:r w:rsidRPr="00C167F1">
        <w:rPr>
          <w:sz w:val="24"/>
          <w:szCs w:val="24"/>
        </w:rPr>
        <w:t xml:space="preserve"> Kings 10:28 &amp; 2</w:t>
      </w:r>
      <w:r w:rsidRPr="00C167F1">
        <w:rPr>
          <w:sz w:val="24"/>
          <w:szCs w:val="24"/>
          <w:vertAlign w:val="superscript"/>
        </w:rPr>
        <w:t>nd</w:t>
      </w:r>
      <w:r w:rsidRPr="00C167F1">
        <w:rPr>
          <w:sz w:val="24"/>
          <w:szCs w:val="24"/>
        </w:rPr>
        <w:t xml:space="preserve"> Chronicles 9:28. The Maiden’s Resolve is in Song of Solomon 1:12-14. The Suitor’s Charm Continued is in Song of Solomon 1:15. The Maiden’s Resolve Continued is in Song of Solomon 1:16-2:1 &amp; 1</w:t>
      </w:r>
      <w:r w:rsidRPr="00C167F1">
        <w:rPr>
          <w:sz w:val="24"/>
          <w:szCs w:val="24"/>
          <w:vertAlign w:val="superscript"/>
        </w:rPr>
        <w:t>st</w:t>
      </w:r>
      <w:r w:rsidRPr="00C167F1">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C167F1">
        <w:rPr>
          <w:sz w:val="24"/>
          <w:szCs w:val="24"/>
        </w:rPr>
        <w:lastRenderedPageBreak/>
        <w:t>Declined is in Song of Solomon 1:6; 2:8-17; Judges 15:4 &amp; Matthew 6:28. A Desperate Search is in Song of Solomon 3:1-5. The Arrival of the Shulamite is in Song of Solomon 3:6-11; 1</w:t>
      </w:r>
      <w:r w:rsidRPr="00C167F1">
        <w:rPr>
          <w:sz w:val="24"/>
          <w:szCs w:val="24"/>
          <w:vertAlign w:val="superscript"/>
        </w:rPr>
        <w:t>st</w:t>
      </w:r>
      <w:r w:rsidRPr="00C167F1">
        <w:rPr>
          <w:sz w:val="24"/>
          <w:szCs w:val="24"/>
        </w:rPr>
        <w:t xml:space="preserve"> Samuel 27:2; 30:9; 1</w:t>
      </w:r>
      <w:r w:rsidRPr="00C167F1">
        <w:rPr>
          <w:sz w:val="24"/>
          <w:szCs w:val="24"/>
          <w:vertAlign w:val="superscript"/>
        </w:rPr>
        <w:t>st</w:t>
      </w:r>
      <w:r w:rsidRPr="00C167F1">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C167F1">
        <w:rPr>
          <w:sz w:val="24"/>
          <w:szCs w:val="24"/>
          <w:vertAlign w:val="superscript"/>
        </w:rPr>
        <w:t>st</w:t>
      </w:r>
      <w:r w:rsidRPr="00C167F1">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C167F1" w:rsidRDefault="0045550B" w:rsidP="0045550B">
      <w:pPr>
        <w:spacing w:line="480" w:lineRule="auto"/>
        <w:jc w:val="both"/>
        <w:rPr>
          <w:sz w:val="24"/>
          <w:szCs w:val="24"/>
        </w:rPr>
      </w:pPr>
      <w:r w:rsidRPr="00C167F1">
        <w:rPr>
          <w:sz w:val="24"/>
          <w:szCs w:val="24"/>
        </w:rPr>
        <w:t>The Father Stephen’s Wisdom of Solomon: The 1</w:t>
      </w:r>
      <w:r w:rsidRPr="00C167F1">
        <w:rPr>
          <w:sz w:val="24"/>
          <w:szCs w:val="24"/>
          <w:vertAlign w:val="superscript"/>
        </w:rPr>
        <w:t>st</w:t>
      </w:r>
      <w:r w:rsidRPr="00C167F1">
        <w:rPr>
          <w:sz w:val="24"/>
          <w:szCs w:val="24"/>
        </w:rPr>
        <w:t xml:space="preserve"> Part is the Destinies of the Righteous and the Sexual in Wisdom of Solomon 1:1-6:8. The primary life of the Sexual is pleasure and the primary life of the Righteous is a blessed immortality. The 2</w:t>
      </w:r>
      <w:r w:rsidRPr="00C167F1">
        <w:rPr>
          <w:sz w:val="24"/>
          <w:szCs w:val="24"/>
          <w:vertAlign w:val="superscript"/>
        </w:rPr>
        <w:t>nd</w:t>
      </w:r>
      <w:r w:rsidRPr="00C167F1">
        <w:rPr>
          <w:sz w:val="24"/>
          <w:szCs w:val="24"/>
        </w:rPr>
        <w:t xml:space="preserve"> Part is the Meditation of Wisdom in </w:t>
      </w:r>
      <w:r w:rsidRPr="00C167F1">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C167F1" w:rsidRDefault="00011CFA" w:rsidP="00011CFA">
      <w:pPr>
        <w:spacing w:line="480" w:lineRule="auto"/>
        <w:jc w:val="both"/>
        <w:rPr>
          <w:sz w:val="24"/>
          <w:szCs w:val="24"/>
        </w:rPr>
      </w:pPr>
      <w:r w:rsidRPr="00C167F1">
        <w:rPr>
          <w:sz w:val="24"/>
          <w:szCs w:val="24"/>
        </w:rPr>
        <w:t>The Wisdom of the Father Stephen: The Father Stephen’s Wisdom is Described in Isaiah 28:29; 1</w:t>
      </w:r>
      <w:r w:rsidRPr="00C167F1">
        <w:rPr>
          <w:sz w:val="24"/>
          <w:szCs w:val="24"/>
          <w:vertAlign w:val="superscript"/>
        </w:rPr>
        <w:t>st</w:t>
      </w:r>
      <w:r w:rsidRPr="00C167F1">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C167F1">
        <w:rPr>
          <w:sz w:val="24"/>
          <w:szCs w:val="24"/>
          <w:vertAlign w:val="superscript"/>
        </w:rPr>
        <w:t>st</w:t>
      </w:r>
      <w:r w:rsidRPr="00C167F1">
        <w:rPr>
          <w:sz w:val="24"/>
          <w:szCs w:val="24"/>
        </w:rPr>
        <w:t xml:space="preserve"> Chronicles 28:9 &amp; Psalms 139:2, 4, 6. The Son Jesus Christ the Father Stephen’s Wisdom is in 1</w:t>
      </w:r>
      <w:r w:rsidRPr="00C167F1">
        <w:rPr>
          <w:sz w:val="24"/>
          <w:szCs w:val="24"/>
          <w:vertAlign w:val="superscript"/>
        </w:rPr>
        <w:t>st</w:t>
      </w:r>
      <w:r w:rsidRPr="00C167F1">
        <w:rPr>
          <w:sz w:val="24"/>
          <w:szCs w:val="24"/>
        </w:rPr>
        <w:t xml:space="preserve"> Corinthians 1:24, 30; Isaiah 9:6; 11:2 &amp; Colossians 2:2-3. The Father Stephen’s Wisdom in the Gospel Kingdom is in 1</w:t>
      </w:r>
      <w:r w:rsidRPr="00C167F1">
        <w:rPr>
          <w:sz w:val="24"/>
          <w:szCs w:val="24"/>
          <w:vertAlign w:val="superscript"/>
        </w:rPr>
        <w:t>st</w:t>
      </w:r>
      <w:r w:rsidRPr="00C167F1">
        <w:rPr>
          <w:sz w:val="24"/>
          <w:szCs w:val="24"/>
        </w:rPr>
        <w:t xml:space="preserve"> Corinthians 1:18-21, 25 &amp; Ephesians 3:10. The Father Stephen gives His Wisdom to Human Beings is in Ephesians 1:17; 2</w:t>
      </w:r>
      <w:r w:rsidRPr="00C167F1">
        <w:rPr>
          <w:sz w:val="24"/>
          <w:szCs w:val="24"/>
          <w:vertAlign w:val="superscript"/>
        </w:rPr>
        <w:t>nd</w:t>
      </w:r>
      <w:r w:rsidRPr="00C167F1">
        <w:rPr>
          <w:sz w:val="24"/>
          <w:szCs w:val="24"/>
        </w:rPr>
        <w:t xml:space="preserve"> Chronicles 1:11-12; Ezra 7:25; Proverbs 2:6; Ecclesiastes 12:11; Daniel 2:23; 1</w:t>
      </w:r>
      <w:r w:rsidRPr="00C167F1">
        <w:rPr>
          <w:sz w:val="24"/>
          <w:szCs w:val="24"/>
          <w:vertAlign w:val="superscript"/>
        </w:rPr>
        <w:t>st</w:t>
      </w:r>
      <w:r w:rsidRPr="00C167F1">
        <w:rPr>
          <w:sz w:val="24"/>
          <w:szCs w:val="24"/>
        </w:rPr>
        <w:t xml:space="preserve"> Corinthians 2:6-16 &amp; James 1:5. The Examples of the Father Stephen’s Wisdom is in 1</w:t>
      </w:r>
      <w:r w:rsidRPr="00C167F1">
        <w:rPr>
          <w:sz w:val="24"/>
          <w:szCs w:val="24"/>
          <w:vertAlign w:val="superscript"/>
        </w:rPr>
        <w:t>st</w:t>
      </w:r>
      <w:r w:rsidRPr="00C167F1">
        <w:rPr>
          <w:sz w:val="24"/>
          <w:szCs w:val="24"/>
        </w:rPr>
        <w:t xml:space="preserve"> Samuel 16:7; 1</w:t>
      </w:r>
      <w:r w:rsidRPr="00C167F1">
        <w:rPr>
          <w:sz w:val="24"/>
          <w:szCs w:val="24"/>
          <w:vertAlign w:val="superscript"/>
        </w:rPr>
        <w:t>st</w:t>
      </w:r>
      <w:r w:rsidRPr="00C167F1">
        <w:rPr>
          <w:sz w:val="24"/>
          <w:szCs w:val="24"/>
        </w:rPr>
        <w:t xml:space="preserve"> Kings 3:28; Isaiah 28:24-29 &amp; Luke 11:49. </w:t>
      </w:r>
    </w:p>
    <w:p w:rsidR="00011CFA" w:rsidRPr="00C167F1" w:rsidRDefault="00011CFA" w:rsidP="00011CFA">
      <w:pPr>
        <w:spacing w:line="480" w:lineRule="auto"/>
        <w:jc w:val="both"/>
        <w:rPr>
          <w:sz w:val="24"/>
          <w:szCs w:val="24"/>
        </w:rPr>
      </w:pPr>
      <w:r w:rsidRPr="00C167F1">
        <w:rPr>
          <w:sz w:val="24"/>
          <w:szCs w:val="24"/>
        </w:rPr>
        <w:lastRenderedPageBreak/>
        <w:t>The Wisdom of His Son Jesus Christ from the Father Stephen: The Wisdom of the Messiah was foretold and recognized in His Son Jesus Christ is in Isaiah 11:2; 52:13; Proverbs 8:22-23; John 1:1; 4:29; 1</w:t>
      </w:r>
      <w:r w:rsidRPr="00C167F1">
        <w:rPr>
          <w:sz w:val="24"/>
          <w:szCs w:val="24"/>
          <w:vertAlign w:val="superscript"/>
        </w:rPr>
        <w:t>st</w:t>
      </w:r>
      <w:r w:rsidRPr="00C167F1">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C167F1" w:rsidRDefault="00011CFA" w:rsidP="00011CFA">
      <w:pPr>
        <w:spacing w:line="480" w:lineRule="auto"/>
        <w:jc w:val="both"/>
        <w:rPr>
          <w:sz w:val="24"/>
          <w:szCs w:val="24"/>
        </w:rPr>
      </w:pPr>
      <w:r w:rsidRPr="00C167F1">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C167F1">
        <w:rPr>
          <w:sz w:val="24"/>
          <w:szCs w:val="24"/>
          <w:vertAlign w:val="superscript"/>
        </w:rPr>
        <w:t>st</w:t>
      </w:r>
      <w:r w:rsidRPr="00C167F1">
        <w:rPr>
          <w:sz w:val="24"/>
          <w:szCs w:val="24"/>
        </w:rPr>
        <w:t xml:space="preserve"> Corinthians 2:11, 12-14; 12:8; 1</w:t>
      </w:r>
      <w:r w:rsidRPr="00C167F1">
        <w:rPr>
          <w:sz w:val="24"/>
          <w:szCs w:val="24"/>
          <w:vertAlign w:val="superscript"/>
        </w:rPr>
        <w:t>st</w:t>
      </w:r>
      <w:r w:rsidRPr="00C167F1">
        <w:rPr>
          <w:sz w:val="24"/>
          <w:szCs w:val="24"/>
        </w:rPr>
        <w:t xml:space="preserve"> Samuel 10:10; 1</w:t>
      </w:r>
      <w:r w:rsidRPr="00C167F1">
        <w:rPr>
          <w:sz w:val="24"/>
          <w:szCs w:val="24"/>
          <w:vertAlign w:val="superscript"/>
        </w:rPr>
        <w:t>st</w:t>
      </w:r>
      <w:r w:rsidRPr="00C167F1">
        <w:rPr>
          <w:sz w:val="24"/>
          <w:szCs w:val="24"/>
        </w:rPr>
        <w:t xml:space="preserve"> Kings 3:8-9, 12; 4:29-34; 10:1, 23-24; Proverbs 2:6; Daniel 5:10-16; Colossians 1:9 &amp; Acts 6:3, 9-10; 15:28. The Holy Ghost as the </w:t>
      </w:r>
      <w:r w:rsidRPr="00C167F1">
        <w:rPr>
          <w:sz w:val="24"/>
          <w:szCs w:val="24"/>
        </w:rPr>
        <w:lastRenderedPageBreak/>
        <w:t>Supreme Teacher is in John 14:26; Nehemiah 9:20; Matthew 10:19-20; Mark 13:11; 1</w:t>
      </w:r>
      <w:r w:rsidRPr="00C167F1">
        <w:rPr>
          <w:sz w:val="24"/>
          <w:szCs w:val="24"/>
          <w:vertAlign w:val="superscript"/>
        </w:rPr>
        <w:t>st</w:t>
      </w:r>
      <w:r w:rsidRPr="00C167F1">
        <w:rPr>
          <w:sz w:val="24"/>
          <w:szCs w:val="24"/>
        </w:rPr>
        <w:t xml:space="preserve"> John 2:27 &amp; Luke 12:12. </w:t>
      </w:r>
    </w:p>
    <w:p w:rsidR="00011CFA" w:rsidRPr="00C167F1" w:rsidRDefault="00011CFA" w:rsidP="00011CFA">
      <w:pPr>
        <w:spacing w:line="480" w:lineRule="auto"/>
        <w:jc w:val="both"/>
        <w:rPr>
          <w:sz w:val="24"/>
          <w:szCs w:val="24"/>
        </w:rPr>
      </w:pPr>
      <w:r w:rsidRPr="00C167F1">
        <w:rPr>
          <w:sz w:val="24"/>
          <w:szCs w:val="24"/>
        </w:rPr>
        <w:t>The Nature of Human Wisdom: The Wisdom as Human Skill: For the Divine Work on the Father Stephen’s Tabernacle is in Exodus 28:3; 31:2-6; 35:25-26, 30-35; 36:1, 8. For the Divine Work on the Father Stephen’s Temple is in 1</w:t>
      </w:r>
      <w:r w:rsidRPr="00C167F1">
        <w:rPr>
          <w:sz w:val="24"/>
          <w:szCs w:val="24"/>
          <w:vertAlign w:val="superscript"/>
        </w:rPr>
        <w:t>st</w:t>
      </w:r>
      <w:r w:rsidRPr="00C167F1">
        <w:rPr>
          <w:sz w:val="24"/>
          <w:szCs w:val="24"/>
        </w:rPr>
        <w:t xml:space="preserve"> Chronicles 22:15; 28:21; 2</w:t>
      </w:r>
      <w:r w:rsidRPr="00C167F1">
        <w:rPr>
          <w:sz w:val="24"/>
          <w:szCs w:val="24"/>
          <w:vertAlign w:val="superscript"/>
        </w:rPr>
        <w:t>nd</w:t>
      </w:r>
      <w:r w:rsidRPr="00C167F1">
        <w:rPr>
          <w:sz w:val="24"/>
          <w:szCs w:val="24"/>
        </w:rPr>
        <w:t xml:space="preserve"> Chronicles 2:7, 13-14 &amp; 1</w:t>
      </w:r>
      <w:r w:rsidRPr="00C167F1">
        <w:rPr>
          <w:sz w:val="24"/>
          <w:szCs w:val="24"/>
          <w:vertAlign w:val="superscript"/>
        </w:rPr>
        <w:t>st</w:t>
      </w:r>
      <w:r w:rsidRPr="00C167F1">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C167F1">
        <w:rPr>
          <w:sz w:val="24"/>
          <w:szCs w:val="24"/>
          <w:vertAlign w:val="superscript"/>
        </w:rPr>
        <w:t>st</w:t>
      </w:r>
      <w:r w:rsidRPr="00C167F1">
        <w:rPr>
          <w:sz w:val="24"/>
          <w:szCs w:val="24"/>
        </w:rPr>
        <w:t xml:space="preserve"> Chronicles 26:14; 27:32-33. Wisdom in Government is in Genesis 41:33-36; 2</w:t>
      </w:r>
      <w:r w:rsidRPr="00C167F1">
        <w:rPr>
          <w:sz w:val="24"/>
          <w:szCs w:val="24"/>
          <w:vertAlign w:val="superscript"/>
        </w:rPr>
        <w:t>nd</w:t>
      </w:r>
      <w:r w:rsidRPr="00C167F1">
        <w:rPr>
          <w:sz w:val="24"/>
          <w:szCs w:val="24"/>
        </w:rPr>
        <w:t xml:space="preserve"> Samuel 14:20; 1</w:t>
      </w:r>
      <w:r w:rsidRPr="00C167F1">
        <w:rPr>
          <w:sz w:val="24"/>
          <w:szCs w:val="24"/>
          <w:vertAlign w:val="superscript"/>
        </w:rPr>
        <w:t>st</w:t>
      </w:r>
      <w:r w:rsidRPr="00C167F1">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C167F1">
        <w:rPr>
          <w:sz w:val="24"/>
          <w:szCs w:val="24"/>
        </w:rPr>
        <w:lastRenderedPageBreak/>
        <w:t>31. Human Wisdom can be used to Oppose the Father Stephen is in 1</w:t>
      </w:r>
      <w:r w:rsidRPr="00C167F1">
        <w:rPr>
          <w:sz w:val="24"/>
          <w:szCs w:val="24"/>
          <w:vertAlign w:val="superscript"/>
        </w:rPr>
        <w:t>st</w:t>
      </w:r>
      <w:r w:rsidRPr="00C167F1">
        <w:rPr>
          <w:sz w:val="24"/>
          <w:szCs w:val="24"/>
        </w:rPr>
        <w:t xml:space="preserve"> Corinthians 1:18-25; 4:10. </w:t>
      </w:r>
    </w:p>
    <w:p w:rsidR="00011CFA" w:rsidRPr="00C167F1" w:rsidRDefault="00011CFA" w:rsidP="00011CFA">
      <w:pPr>
        <w:spacing w:line="480" w:lineRule="auto"/>
        <w:jc w:val="both"/>
        <w:rPr>
          <w:sz w:val="24"/>
          <w:szCs w:val="24"/>
        </w:rPr>
      </w:pPr>
      <w:r w:rsidRPr="00C167F1">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C167F1">
        <w:rPr>
          <w:sz w:val="24"/>
          <w:szCs w:val="24"/>
          <w:vertAlign w:val="superscript"/>
        </w:rPr>
        <w:t>nd</w:t>
      </w:r>
      <w:r w:rsidRPr="00C167F1">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C167F1">
        <w:rPr>
          <w:sz w:val="24"/>
          <w:szCs w:val="24"/>
          <w:vertAlign w:val="superscript"/>
        </w:rPr>
        <w:t>st</w:t>
      </w:r>
      <w:r w:rsidRPr="00C167F1">
        <w:rPr>
          <w:sz w:val="24"/>
          <w:szCs w:val="24"/>
        </w:rPr>
        <w:t xml:space="preserve"> Corinthians 12:8 &amp; Acts 6:3, 10. It is given in response to prayer to the Father Stephen is in James 1:5; 1</w:t>
      </w:r>
      <w:r w:rsidRPr="00C167F1">
        <w:rPr>
          <w:sz w:val="24"/>
          <w:szCs w:val="24"/>
          <w:vertAlign w:val="superscript"/>
        </w:rPr>
        <w:t>st</w:t>
      </w:r>
      <w:r w:rsidRPr="00C167F1">
        <w:rPr>
          <w:sz w:val="24"/>
          <w:szCs w:val="24"/>
        </w:rPr>
        <w:t xml:space="preserve"> Kings 3:9; 2</w:t>
      </w:r>
      <w:r w:rsidRPr="00C167F1">
        <w:rPr>
          <w:sz w:val="24"/>
          <w:szCs w:val="24"/>
          <w:vertAlign w:val="superscript"/>
        </w:rPr>
        <w:t>nd</w:t>
      </w:r>
      <w:r w:rsidRPr="00C167F1">
        <w:rPr>
          <w:sz w:val="24"/>
          <w:szCs w:val="24"/>
        </w:rPr>
        <w:t xml:space="preserve"> Chronicles 1:10; Proverbs 2:3-6; Daniel 10:12 &amp; Colossians 1:9. The Emptiness of Worldly Wisdom: Worldly Wisdom is the Foolishness, Insanity &amp; Stupidity to the Father Stephen is in 1</w:t>
      </w:r>
      <w:r w:rsidRPr="00C167F1">
        <w:rPr>
          <w:sz w:val="24"/>
          <w:szCs w:val="24"/>
          <w:vertAlign w:val="superscript"/>
        </w:rPr>
        <w:t>st</w:t>
      </w:r>
      <w:r w:rsidRPr="00C167F1">
        <w:rPr>
          <w:sz w:val="24"/>
          <w:szCs w:val="24"/>
        </w:rPr>
        <w:t xml:space="preserve"> Corinthians 3:19-20; Job 5:13; Psalms 94:11 &amp; Romans 1:21-25. The Father Stephen cannot be known by Worldly Wisdom is in 1</w:t>
      </w:r>
      <w:r w:rsidRPr="00C167F1">
        <w:rPr>
          <w:sz w:val="24"/>
          <w:szCs w:val="24"/>
          <w:vertAlign w:val="superscript"/>
        </w:rPr>
        <w:t>st</w:t>
      </w:r>
      <w:r w:rsidRPr="00C167F1">
        <w:rPr>
          <w:sz w:val="24"/>
          <w:szCs w:val="24"/>
        </w:rPr>
        <w:t xml:space="preserve"> Corinthians 1:17, 21; 2:4-5, 11-13; Ecclesiastes 8:16-17; Isaiah 55:9 &amp; Romans 11:33-34. The Worldly Wisdom builds up Pride and False Hope is in Isaiah 5:21; 47:10; Proverbs 3:7; 26:12; 28:11; Jeremiah 9:23; 1</w:t>
      </w:r>
      <w:r w:rsidRPr="00C167F1">
        <w:rPr>
          <w:sz w:val="24"/>
          <w:szCs w:val="24"/>
          <w:vertAlign w:val="superscript"/>
        </w:rPr>
        <w:t>st</w:t>
      </w:r>
      <w:r w:rsidRPr="00C167F1">
        <w:rPr>
          <w:sz w:val="24"/>
          <w:szCs w:val="24"/>
        </w:rPr>
        <w:t xml:space="preserve"> Corinthians 4:10; 2</w:t>
      </w:r>
      <w:r w:rsidRPr="00C167F1">
        <w:rPr>
          <w:sz w:val="24"/>
          <w:szCs w:val="24"/>
          <w:vertAlign w:val="superscript"/>
        </w:rPr>
        <w:t>nd</w:t>
      </w:r>
      <w:r w:rsidRPr="00C167F1">
        <w:rPr>
          <w:sz w:val="24"/>
          <w:szCs w:val="24"/>
        </w:rPr>
        <w:t xml:space="preserve"> Corinthians 11:18-19 &amp; Colossians 2:23. The Worldly Wisdom will be Confounded &amp; Overturned by Gainsaying is in Isaiah 19:11; 29:14; 44:25; 1</w:t>
      </w:r>
      <w:r w:rsidRPr="00C167F1">
        <w:rPr>
          <w:sz w:val="24"/>
          <w:szCs w:val="24"/>
          <w:vertAlign w:val="superscript"/>
        </w:rPr>
        <w:t>st</w:t>
      </w:r>
      <w:r w:rsidRPr="00C167F1">
        <w:rPr>
          <w:sz w:val="24"/>
          <w:szCs w:val="24"/>
        </w:rPr>
        <w:t xml:space="preserve"> Corinthians 1:19-20; Job 5:12-13; Proverbs 21:30; Jeremiah 51:57; Ezekiel 28:6-7, 17 &amp; 1</w:t>
      </w:r>
      <w:r w:rsidRPr="00C167F1">
        <w:rPr>
          <w:sz w:val="24"/>
          <w:szCs w:val="24"/>
          <w:vertAlign w:val="superscript"/>
        </w:rPr>
        <w:t>st</w:t>
      </w:r>
      <w:r w:rsidRPr="00C167F1">
        <w:rPr>
          <w:sz w:val="24"/>
          <w:szCs w:val="24"/>
        </w:rPr>
        <w:t xml:space="preserve"> Corinthians 1:25. The Divine Revelation of Divine Wisdom: It is Revealed in His Son Jesus Christ is in 1</w:t>
      </w:r>
      <w:r w:rsidRPr="00C167F1">
        <w:rPr>
          <w:sz w:val="24"/>
          <w:szCs w:val="24"/>
          <w:vertAlign w:val="superscript"/>
        </w:rPr>
        <w:t>st</w:t>
      </w:r>
      <w:r w:rsidRPr="00C167F1">
        <w:rPr>
          <w:sz w:val="24"/>
          <w:szCs w:val="24"/>
        </w:rPr>
        <w:t xml:space="preserve"> Corinthians 1:23-24, 30; 2:6-8 &amp; Colossians 1:15-17. It is Rejected by the Worldly-Wise is in 1</w:t>
      </w:r>
      <w:r w:rsidRPr="00C167F1">
        <w:rPr>
          <w:sz w:val="24"/>
          <w:szCs w:val="24"/>
          <w:vertAlign w:val="superscript"/>
        </w:rPr>
        <w:t>st</w:t>
      </w:r>
      <w:r w:rsidRPr="00C167F1">
        <w:rPr>
          <w:sz w:val="24"/>
          <w:szCs w:val="24"/>
        </w:rPr>
        <w:t xml:space="preserve"> Corinthians 1:18, 22-23; 2:14. It is Revealed to the Unlearned as a Child is in Matthew 11:25; 1</w:t>
      </w:r>
      <w:r w:rsidRPr="00C167F1">
        <w:rPr>
          <w:sz w:val="24"/>
          <w:szCs w:val="24"/>
          <w:vertAlign w:val="superscript"/>
        </w:rPr>
        <w:t>st</w:t>
      </w:r>
      <w:r w:rsidRPr="00C167F1">
        <w:rPr>
          <w:sz w:val="24"/>
          <w:szCs w:val="24"/>
        </w:rPr>
        <w:t xml:space="preserve"> Corinthians 1:26-27; 3:18 &amp; Luke 10:21. It is Revealed through the Father Stephen’s </w:t>
      </w:r>
      <w:r w:rsidRPr="00C167F1">
        <w:rPr>
          <w:sz w:val="24"/>
          <w:szCs w:val="24"/>
        </w:rPr>
        <w:lastRenderedPageBreak/>
        <w:t>Church is in Ephesians 3:10. The Father Stephen-Given Wisdom is Superior to all Worldly Wisdom is in Luke 21:15; Genesis 41:15; Exodus 7:11-12; 1</w:t>
      </w:r>
      <w:r w:rsidRPr="00C167F1">
        <w:rPr>
          <w:sz w:val="24"/>
          <w:szCs w:val="24"/>
          <w:vertAlign w:val="superscript"/>
        </w:rPr>
        <w:t>st</w:t>
      </w:r>
      <w:r w:rsidRPr="00C167F1">
        <w:rPr>
          <w:sz w:val="24"/>
          <w:szCs w:val="24"/>
        </w:rPr>
        <w:t xml:space="preserve"> Kings 4:30; Daniel 1:20; 5:7 &amp; Acts 6:10. </w:t>
      </w:r>
    </w:p>
    <w:p w:rsidR="00011CFA" w:rsidRPr="00C167F1" w:rsidRDefault="00011CFA" w:rsidP="00011CFA">
      <w:pPr>
        <w:spacing w:line="480" w:lineRule="auto"/>
        <w:jc w:val="both"/>
        <w:rPr>
          <w:sz w:val="24"/>
          <w:szCs w:val="24"/>
        </w:rPr>
      </w:pPr>
      <w:r w:rsidRPr="00C167F1">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C167F1">
        <w:rPr>
          <w:sz w:val="24"/>
          <w:szCs w:val="24"/>
          <w:vertAlign w:val="superscript"/>
        </w:rPr>
        <w:t>st</w:t>
      </w:r>
      <w:r w:rsidRPr="00C167F1">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C167F1">
        <w:rPr>
          <w:sz w:val="24"/>
          <w:szCs w:val="24"/>
          <w:vertAlign w:val="superscript"/>
        </w:rPr>
        <w:t>st</w:t>
      </w:r>
      <w:r w:rsidRPr="00C167F1">
        <w:rPr>
          <w:sz w:val="24"/>
          <w:szCs w:val="24"/>
        </w:rPr>
        <w:t xml:space="preserve"> Kings 5:7; 1</w:t>
      </w:r>
      <w:r w:rsidRPr="00C167F1">
        <w:rPr>
          <w:sz w:val="24"/>
          <w:szCs w:val="24"/>
          <w:vertAlign w:val="superscript"/>
        </w:rPr>
        <w:t>st</w:t>
      </w:r>
      <w:r w:rsidRPr="00C167F1">
        <w:rPr>
          <w:sz w:val="24"/>
          <w:szCs w:val="24"/>
        </w:rPr>
        <w:t xml:space="preserve"> Chronicles 22:12; Psalms 2:10; 105:22; Ecclesiastes 1:16; Isaiah 56:11; Jeremiah 3:15 &amp; Acts 6:3, 10. Wisdom to administer Justice is in 1</w:t>
      </w:r>
      <w:r w:rsidRPr="00C167F1">
        <w:rPr>
          <w:sz w:val="24"/>
          <w:szCs w:val="24"/>
          <w:vertAlign w:val="superscript"/>
        </w:rPr>
        <w:t>st</w:t>
      </w:r>
      <w:r w:rsidRPr="00C167F1">
        <w:rPr>
          <w:sz w:val="24"/>
          <w:szCs w:val="24"/>
        </w:rPr>
        <w:t xml:space="preserve"> Kings 3:9, 28; 2</w:t>
      </w:r>
      <w:r w:rsidRPr="00C167F1">
        <w:rPr>
          <w:sz w:val="24"/>
          <w:szCs w:val="24"/>
          <w:vertAlign w:val="superscript"/>
        </w:rPr>
        <w:t>nd</w:t>
      </w:r>
      <w:r w:rsidRPr="00C167F1">
        <w:rPr>
          <w:sz w:val="24"/>
          <w:szCs w:val="24"/>
        </w:rPr>
        <w:t xml:space="preserve"> Chronicles 1:10; Psalms 37:30; Proverbs 20:26; 24:23; Matthew 24:45; 1</w:t>
      </w:r>
      <w:r w:rsidRPr="00C167F1">
        <w:rPr>
          <w:sz w:val="24"/>
          <w:szCs w:val="24"/>
          <w:vertAlign w:val="superscript"/>
        </w:rPr>
        <w:t>st</w:t>
      </w:r>
      <w:r w:rsidRPr="00C167F1">
        <w:rPr>
          <w:sz w:val="24"/>
          <w:szCs w:val="24"/>
        </w:rPr>
        <w:t xml:space="preserve"> Corinthians 6:5 &amp; Luke 12:42. The Teaching of Wisdom: The Wise give Instruction is in Ecclesiastes 12:9; Psalms 37:30; 49:3; Proverbs 1:20-21; 5:1; 8:1; 16:21; 31:26; Daniel 11:33; 1</w:t>
      </w:r>
      <w:r w:rsidRPr="00C167F1">
        <w:rPr>
          <w:sz w:val="24"/>
          <w:szCs w:val="24"/>
          <w:vertAlign w:val="superscript"/>
        </w:rPr>
        <w:t>st</w:t>
      </w:r>
      <w:r w:rsidRPr="00C167F1">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C167F1">
        <w:rPr>
          <w:sz w:val="24"/>
          <w:szCs w:val="24"/>
          <w:vertAlign w:val="superscript"/>
        </w:rPr>
        <w:t>nd</w:t>
      </w:r>
      <w:r w:rsidRPr="00C167F1">
        <w:rPr>
          <w:sz w:val="24"/>
          <w:szCs w:val="24"/>
        </w:rPr>
        <w:t xml:space="preserve"> Samuel 14:20 &amp; Psalms 78:72. Solomon in 1</w:t>
      </w:r>
      <w:r w:rsidRPr="00C167F1">
        <w:rPr>
          <w:sz w:val="24"/>
          <w:szCs w:val="24"/>
          <w:vertAlign w:val="superscript"/>
        </w:rPr>
        <w:t>st</w:t>
      </w:r>
      <w:r w:rsidRPr="00C167F1">
        <w:rPr>
          <w:sz w:val="24"/>
          <w:szCs w:val="24"/>
        </w:rPr>
        <w:t xml:space="preserve"> Kings 3:16-28; 4:29-34; 10:4-8; 2</w:t>
      </w:r>
      <w:r w:rsidRPr="00C167F1">
        <w:rPr>
          <w:sz w:val="24"/>
          <w:szCs w:val="24"/>
          <w:vertAlign w:val="superscript"/>
        </w:rPr>
        <w:t>nd</w:t>
      </w:r>
      <w:r w:rsidRPr="00C167F1">
        <w:rPr>
          <w:sz w:val="24"/>
          <w:szCs w:val="24"/>
        </w:rPr>
        <w:t xml:space="preserve"> Chronicles 9:3-7; 1</w:t>
      </w:r>
      <w:r w:rsidRPr="00C167F1">
        <w:rPr>
          <w:sz w:val="24"/>
          <w:szCs w:val="24"/>
          <w:vertAlign w:val="superscript"/>
        </w:rPr>
        <w:t>st</w:t>
      </w:r>
      <w:r w:rsidRPr="00C167F1">
        <w:rPr>
          <w:sz w:val="24"/>
          <w:szCs w:val="24"/>
        </w:rPr>
        <w:t xml:space="preserve"> Chronicles 22:12-13; Matthew 12:42 &amp; Luke 11:31. Ezra </w:t>
      </w:r>
      <w:r w:rsidRPr="00C167F1">
        <w:rPr>
          <w:sz w:val="24"/>
          <w:szCs w:val="24"/>
        </w:rPr>
        <w:lastRenderedPageBreak/>
        <w:t>in Ezra 7:25. The Messiah in Isaiah 11:2. Daniel and His 3 Friends in Daniel 1:17. Daniel in Daniel 2:19-23, 27-28; 5:11-12. Paul in 2</w:t>
      </w:r>
      <w:r w:rsidRPr="00C167F1">
        <w:rPr>
          <w:sz w:val="24"/>
          <w:szCs w:val="24"/>
          <w:vertAlign w:val="superscript"/>
        </w:rPr>
        <w:t>nd</w:t>
      </w:r>
      <w:r w:rsidRPr="00C167F1">
        <w:rPr>
          <w:sz w:val="24"/>
          <w:szCs w:val="24"/>
        </w:rPr>
        <w:t xml:space="preserve"> Peter 3:15. </w:t>
      </w:r>
    </w:p>
    <w:p w:rsidR="00011CFA" w:rsidRPr="00C167F1" w:rsidRDefault="00011CFA" w:rsidP="00011CFA">
      <w:pPr>
        <w:spacing w:line="480" w:lineRule="auto"/>
        <w:jc w:val="both"/>
        <w:rPr>
          <w:sz w:val="24"/>
          <w:szCs w:val="24"/>
        </w:rPr>
      </w:pPr>
      <w:r w:rsidRPr="00C167F1">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C167F1">
        <w:rPr>
          <w:sz w:val="24"/>
          <w:szCs w:val="24"/>
          <w:vertAlign w:val="superscript"/>
        </w:rPr>
        <w:t>st</w:t>
      </w:r>
      <w:r w:rsidRPr="00C167F1">
        <w:rPr>
          <w:sz w:val="24"/>
          <w:szCs w:val="24"/>
        </w:rPr>
        <w:t xml:space="preserve"> Kings 4:29; Job 38:36; Daniel 1:17; 2:21, 30; 9:22 &amp; Romans 15:21. Understanding Spiritual Truth: Understanding the Truth about the Father Stephen is in 1</w:t>
      </w:r>
      <w:r w:rsidRPr="00C167F1">
        <w:rPr>
          <w:sz w:val="24"/>
          <w:szCs w:val="24"/>
          <w:vertAlign w:val="superscript"/>
        </w:rPr>
        <w:t>st</w:t>
      </w:r>
      <w:r w:rsidRPr="00C167F1">
        <w:rPr>
          <w:sz w:val="24"/>
          <w:szCs w:val="24"/>
        </w:rPr>
        <w:t xml:space="preserve"> John 5:20; Proverbs 2:5; 9:10; Isaiah 40:21, 28; 43:10; Jeremiah 9:24; John 10:38 &amp; Romans 1:20. Understanding the Father Stephen’s Divine Purposes is in Deuteronomy 9:6; 1</w:t>
      </w:r>
      <w:r w:rsidRPr="00C167F1">
        <w:rPr>
          <w:sz w:val="24"/>
          <w:szCs w:val="24"/>
          <w:vertAlign w:val="superscript"/>
        </w:rPr>
        <w:t>st</w:t>
      </w:r>
      <w:r w:rsidRPr="00C167F1">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C167F1">
        <w:rPr>
          <w:sz w:val="24"/>
          <w:szCs w:val="24"/>
          <w:vertAlign w:val="superscript"/>
        </w:rPr>
        <w:t>st</w:t>
      </w:r>
      <w:r w:rsidRPr="00C167F1">
        <w:rPr>
          <w:sz w:val="24"/>
          <w:szCs w:val="24"/>
        </w:rPr>
        <w:t xml:space="preserve"> Corinthians 13:12. Gaining Understanding: Through the Father Stephen’s Faith is in Hebrews 11:3; Matthew 16:8-9 &amp; Acts 6:8. Through the Father Stephen’s Holy Ghost is in 1</w:t>
      </w:r>
      <w:r w:rsidRPr="00C167F1">
        <w:rPr>
          <w:sz w:val="24"/>
          <w:szCs w:val="24"/>
          <w:vertAlign w:val="superscript"/>
        </w:rPr>
        <w:t>st</w:t>
      </w:r>
      <w:r w:rsidRPr="00C167F1">
        <w:rPr>
          <w:sz w:val="24"/>
          <w:szCs w:val="24"/>
        </w:rPr>
        <w:t xml:space="preserve"> Corinthians 2:12, 14; 1</w:t>
      </w:r>
      <w:r w:rsidRPr="00C167F1">
        <w:rPr>
          <w:sz w:val="24"/>
          <w:szCs w:val="24"/>
          <w:vertAlign w:val="superscript"/>
        </w:rPr>
        <w:t>st</w:t>
      </w:r>
      <w:r w:rsidRPr="00C167F1">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C167F1">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C167F1">
        <w:rPr>
          <w:sz w:val="24"/>
          <w:szCs w:val="24"/>
          <w:vertAlign w:val="superscript"/>
        </w:rPr>
        <w:t>st</w:t>
      </w:r>
      <w:r w:rsidRPr="00C167F1">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C167F1">
        <w:rPr>
          <w:sz w:val="24"/>
          <w:szCs w:val="24"/>
          <w:vertAlign w:val="superscript"/>
        </w:rPr>
        <w:t>st</w:t>
      </w:r>
      <w:r w:rsidRPr="00C167F1">
        <w:rPr>
          <w:sz w:val="24"/>
          <w:szCs w:val="24"/>
        </w:rPr>
        <w:t xml:space="preserve"> Chronicles 12:32; Esther 1:13; Job 13:1; Proverbs 20:5 &amp; John 7:24. Understanding Languages is in Genesis 11:7; Deuteronomy 28:49; Psalms 81:5; Isaiah 36:11; 1</w:t>
      </w:r>
      <w:r w:rsidRPr="00C167F1">
        <w:rPr>
          <w:sz w:val="24"/>
          <w:szCs w:val="24"/>
          <w:vertAlign w:val="superscript"/>
        </w:rPr>
        <w:t>st</w:t>
      </w:r>
      <w:r w:rsidRPr="00C167F1">
        <w:rPr>
          <w:sz w:val="24"/>
          <w:szCs w:val="24"/>
        </w:rPr>
        <w:t xml:space="preserve"> Corinthians 14:2 &amp; Acts 2:6. Those who have Understanding: The Wise is in Deuteronomy 32:29; 1</w:t>
      </w:r>
      <w:r w:rsidRPr="00C167F1">
        <w:rPr>
          <w:sz w:val="24"/>
          <w:szCs w:val="24"/>
          <w:vertAlign w:val="superscript"/>
        </w:rPr>
        <w:t>st</w:t>
      </w:r>
      <w:r w:rsidRPr="00C167F1">
        <w:rPr>
          <w:sz w:val="24"/>
          <w:szCs w:val="24"/>
        </w:rPr>
        <w:t xml:space="preserve"> Kings 4:29; Proverbs 8:14 &amp; Hosea 14:9. The Good Leaders is in Jeremiah 3:15; Deuteronomy 1:13; 1</w:t>
      </w:r>
      <w:r w:rsidRPr="00C167F1">
        <w:rPr>
          <w:sz w:val="24"/>
          <w:szCs w:val="24"/>
          <w:vertAlign w:val="superscript"/>
        </w:rPr>
        <w:t>st</w:t>
      </w:r>
      <w:r w:rsidRPr="00C167F1">
        <w:rPr>
          <w:sz w:val="24"/>
          <w:szCs w:val="24"/>
        </w:rPr>
        <w:t xml:space="preserve"> Chronicles 22:12; 2</w:t>
      </w:r>
      <w:r w:rsidRPr="00C167F1">
        <w:rPr>
          <w:sz w:val="24"/>
          <w:szCs w:val="24"/>
          <w:vertAlign w:val="superscript"/>
        </w:rPr>
        <w:t>nd</w:t>
      </w:r>
      <w:r w:rsidRPr="00C167F1">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C167F1">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C167F1" w:rsidRDefault="00011CFA" w:rsidP="00011CFA">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C167F1" w:rsidRDefault="00011CFA" w:rsidP="00011CFA">
      <w:pPr>
        <w:spacing w:line="480" w:lineRule="auto"/>
        <w:jc w:val="both"/>
        <w:rPr>
          <w:sz w:val="24"/>
          <w:szCs w:val="24"/>
        </w:rPr>
      </w:pPr>
      <w:r w:rsidRPr="00C167F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w:t>
      </w:r>
      <w:r w:rsidRPr="00C167F1">
        <w:rPr>
          <w:sz w:val="24"/>
          <w:szCs w:val="24"/>
        </w:rPr>
        <w:lastRenderedPageBreak/>
        <w:t>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011CFA" w:rsidRPr="00C167F1" w:rsidRDefault="00011CFA" w:rsidP="00011CFA">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C167F1" w:rsidRDefault="00011CFA" w:rsidP="00011CFA">
      <w:pPr>
        <w:spacing w:line="480" w:lineRule="auto"/>
        <w:jc w:val="both"/>
        <w:rPr>
          <w:sz w:val="24"/>
          <w:szCs w:val="24"/>
        </w:rPr>
      </w:pPr>
      <w:r w:rsidRPr="00C167F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w:t>
      </w:r>
      <w:r w:rsidRPr="00C167F1">
        <w:rPr>
          <w:sz w:val="24"/>
          <w:szCs w:val="24"/>
        </w:rPr>
        <w:lastRenderedPageBreak/>
        <w:t>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011CFA" w:rsidRPr="00C167F1" w:rsidRDefault="00011CFA" w:rsidP="00011CFA">
      <w:pPr>
        <w:spacing w:line="480" w:lineRule="auto"/>
        <w:jc w:val="both"/>
        <w:rPr>
          <w:sz w:val="24"/>
          <w:szCs w:val="24"/>
        </w:rPr>
      </w:pPr>
      <w:r w:rsidRPr="00C167F1">
        <w:rPr>
          <w:sz w:val="24"/>
          <w:szCs w:val="24"/>
        </w:rPr>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011CFA" w:rsidRPr="00C167F1" w:rsidRDefault="00011CFA" w:rsidP="00011CFA">
      <w:pPr>
        <w:spacing w:line="480" w:lineRule="auto"/>
        <w:jc w:val="both"/>
        <w:rPr>
          <w:sz w:val="24"/>
          <w:szCs w:val="24"/>
        </w:rPr>
      </w:pPr>
      <w:r w:rsidRPr="00C167F1">
        <w:rPr>
          <w:sz w:val="24"/>
          <w:szCs w:val="24"/>
        </w:rPr>
        <w:lastRenderedPageBreak/>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C167F1" w:rsidRDefault="00011CFA" w:rsidP="00011CFA">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w:t>
      </w:r>
      <w:r w:rsidRPr="00C167F1">
        <w:rPr>
          <w:sz w:val="24"/>
          <w:szCs w:val="24"/>
        </w:rPr>
        <w:lastRenderedPageBreak/>
        <w:t>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011CFA" w:rsidRPr="00C167F1" w:rsidRDefault="00011CFA" w:rsidP="00011CFA">
      <w:pPr>
        <w:spacing w:line="480" w:lineRule="auto"/>
        <w:jc w:val="both"/>
        <w:rPr>
          <w:sz w:val="24"/>
          <w:szCs w:val="24"/>
        </w:rPr>
      </w:pPr>
      <w:r w:rsidRPr="00C167F1">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C167F1">
        <w:rPr>
          <w:sz w:val="24"/>
          <w:szCs w:val="24"/>
          <w:vertAlign w:val="superscript"/>
        </w:rPr>
        <w:t>st</w:t>
      </w:r>
      <w:r w:rsidRPr="00C167F1">
        <w:rPr>
          <w:sz w:val="24"/>
          <w:szCs w:val="24"/>
        </w:rPr>
        <w:t xml:space="preserve"> Corinthians 1:20-21; Hebrews 8:10-11; Jeremiah 31:33-34 &amp; Acts 10:36. The Father Stephen gives Knowledge of Himself through His Son Jesus Christ is in Matthew 11:27; John 3:2; 8:19; 10:32; 14:7; 16:30; 17:3; Colossians 2:2; 2</w:t>
      </w:r>
      <w:r w:rsidRPr="00C167F1">
        <w:rPr>
          <w:sz w:val="24"/>
          <w:szCs w:val="24"/>
          <w:vertAlign w:val="superscript"/>
        </w:rPr>
        <w:t>nd</w:t>
      </w:r>
      <w:r w:rsidRPr="00C167F1">
        <w:rPr>
          <w:sz w:val="24"/>
          <w:szCs w:val="24"/>
        </w:rPr>
        <w:t xml:space="preserve"> Timothy 1:9-10; 1</w:t>
      </w:r>
      <w:r w:rsidRPr="00C167F1">
        <w:rPr>
          <w:sz w:val="24"/>
          <w:szCs w:val="24"/>
          <w:vertAlign w:val="superscript"/>
        </w:rPr>
        <w:t>st</w:t>
      </w:r>
      <w:r w:rsidRPr="00C167F1">
        <w:rPr>
          <w:sz w:val="24"/>
          <w:szCs w:val="24"/>
        </w:rPr>
        <w:t xml:space="preserve"> Peter 1:20-21 &amp; Luke 10:22. The Father Stephen gives Knowledge of Himself and His ways through His Holy Ghost is in Ephesians 1:17; Isaiah 11:2; John 14:16-17; 15:26; 16:12-15; 1</w:t>
      </w:r>
      <w:r w:rsidRPr="00C167F1">
        <w:rPr>
          <w:sz w:val="24"/>
          <w:szCs w:val="24"/>
          <w:vertAlign w:val="superscript"/>
        </w:rPr>
        <w:t>st</w:t>
      </w:r>
      <w:r w:rsidRPr="00C167F1">
        <w:rPr>
          <w:sz w:val="24"/>
          <w:szCs w:val="24"/>
        </w:rPr>
        <w:t xml:space="preserve"> Corinthians 2:9-11; 12:8; Ephesians 3:16-19; 1</w:t>
      </w:r>
      <w:r w:rsidRPr="00C167F1">
        <w:rPr>
          <w:sz w:val="24"/>
          <w:szCs w:val="24"/>
          <w:vertAlign w:val="superscript"/>
        </w:rPr>
        <w:t>st</w:t>
      </w:r>
      <w:r w:rsidRPr="00C167F1">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C167F1">
        <w:rPr>
          <w:sz w:val="24"/>
          <w:szCs w:val="24"/>
          <w:vertAlign w:val="superscript"/>
        </w:rPr>
        <w:t>st</w:t>
      </w:r>
      <w:r w:rsidRPr="00C167F1">
        <w:rPr>
          <w:sz w:val="24"/>
          <w:szCs w:val="24"/>
        </w:rPr>
        <w:t xml:space="preserve"> Thessalonians 4:3-5 &amp; 1</w:t>
      </w:r>
      <w:r w:rsidRPr="00C167F1">
        <w:rPr>
          <w:sz w:val="24"/>
          <w:szCs w:val="24"/>
          <w:vertAlign w:val="superscript"/>
        </w:rPr>
        <w:t>st</w:t>
      </w:r>
      <w:r w:rsidRPr="00C167F1">
        <w:rPr>
          <w:sz w:val="24"/>
          <w:szCs w:val="24"/>
        </w:rPr>
        <w:t xml:space="preserve"> John 4:8, 16. Knowing His inerrant words and divine works is in Amos 3:7; Genesis 41:25; Exodus 6:6-7; 7:5, 17; 18:11; Deuteronomy 29:29; 1</w:t>
      </w:r>
      <w:r w:rsidRPr="00C167F1">
        <w:rPr>
          <w:sz w:val="24"/>
          <w:szCs w:val="24"/>
          <w:vertAlign w:val="superscript"/>
        </w:rPr>
        <w:t>st</w:t>
      </w:r>
      <w:r w:rsidRPr="00C167F1">
        <w:rPr>
          <w:sz w:val="24"/>
          <w:szCs w:val="24"/>
        </w:rPr>
        <w:t xml:space="preserve"> Samuel 3:7, 21; 17:46; 2</w:t>
      </w:r>
      <w:r w:rsidRPr="00C167F1">
        <w:rPr>
          <w:sz w:val="24"/>
          <w:szCs w:val="24"/>
          <w:vertAlign w:val="superscript"/>
        </w:rPr>
        <w:t>nd</w:t>
      </w:r>
      <w:r w:rsidRPr="00C167F1">
        <w:rPr>
          <w:sz w:val="24"/>
          <w:szCs w:val="24"/>
        </w:rPr>
        <w:t xml:space="preserve"> Samuel 7:21, </w:t>
      </w:r>
      <w:r w:rsidRPr="00C167F1">
        <w:rPr>
          <w:sz w:val="24"/>
          <w:szCs w:val="24"/>
        </w:rPr>
        <w:lastRenderedPageBreak/>
        <w:t>27; 1</w:t>
      </w:r>
      <w:r w:rsidRPr="00C167F1">
        <w:rPr>
          <w:sz w:val="24"/>
          <w:szCs w:val="24"/>
          <w:vertAlign w:val="superscript"/>
        </w:rPr>
        <w:t>st</w:t>
      </w:r>
      <w:r w:rsidRPr="00C167F1">
        <w:rPr>
          <w:sz w:val="24"/>
          <w:szCs w:val="24"/>
        </w:rPr>
        <w:t xml:space="preserve"> Chronicles 17:19, 25; 2</w:t>
      </w:r>
      <w:r w:rsidRPr="00C167F1">
        <w:rPr>
          <w:sz w:val="24"/>
          <w:szCs w:val="24"/>
          <w:vertAlign w:val="superscript"/>
        </w:rPr>
        <w:t>nd</w:t>
      </w:r>
      <w:r w:rsidRPr="00C167F1">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C167F1">
        <w:rPr>
          <w:sz w:val="24"/>
          <w:szCs w:val="24"/>
          <w:vertAlign w:val="superscript"/>
        </w:rPr>
        <w:t>st</w:t>
      </w:r>
      <w:r w:rsidRPr="00C167F1">
        <w:rPr>
          <w:sz w:val="24"/>
          <w:szCs w:val="24"/>
        </w:rPr>
        <w:t xml:space="preserve"> John 5:20. To know the Father Stephen is to experience His salvation is in John 17:3; Psalms 17:6-7; Isaiah 25:9; 43:12; 52:10; 56:1 &amp; 1</w:t>
      </w:r>
      <w:r w:rsidRPr="00C167F1">
        <w:rPr>
          <w:sz w:val="24"/>
          <w:szCs w:val="24"/>
          <w:vertAlign w:val="superscript"/>
        </w:rPr>
        <w:t>st</w:t>
      </w:r>
      <w:r w:rsidRPr="00C167F1">
        <w:rPr>
          <w:sz w:val="24"/>
          <w:szCs w:val="24"/>
        </w:rPr>
        <w:t xml:space="preserve"> John 5:13, 20. </w:t>
      </w:r>
    </w:p>
    <w:p w:rsidR="00011CFA" w:rsidRPr="00C167F1" w:rsidRDefault="00011CFA" w:rsidP="00011CFA">
      <w:pPr>
        <w:spacing w:line="480" w:lineRule="auto"/>
        <w:jc w:val="both"/>
        <w:rPr>
          <w:sz w:val="24"/>
          <w:szCs w:val="24"/>
        </w:rPr>
      </w:pPr>
      <w:r w:rsidRPr="00C167F1">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C167F1">
        <w:rPr>
          <w:sz w:val="24"/>
          <w:szCs w:val="24"/>
          <w:vertAlign w:val="superscript"/>
        </w:rPr>
        <w:t>nd</w:t>
      </w:r>
      <w:r w:rsidRPr="00C167F1">
        <w:rPr>
          <w:sz w:val="24"/>
          <w:szCs w:val="24"/>
        </w:rPr>
        <w:t xml:space="preserve"> Corinthians 10:5; 1</w:t>
      </w:r>
      <w:r w:rsidRPr="00C167F1">
        <w:rPr>
          <w:sz w:val="24"/>
          <w:szCs w:val="24"/>
          <w:vertAlign w:val="superscript"/>
        </w:rPr>
        <w:t>st</w:t>
      </w:r>
      <w:r w:rsidRPr="00C167F1">
        <w:rPr>
          <w:sz w:val="24"/>
          <w:szCs w:val="24"/>
        </w:rPr>
        <w:t xml:space="preserve"> Thessalonians 4:3-5; Romans 16:26; Ephesians 4:17-24; Philippians 1:9-11; Colossians 1:10 &amp; 1</w:t>
      </w:r>
      <w:r w:rsidRPr="00C167F1">
        <w:rPr>
          <w:sz w:val="24"/>
          <w:szCs w:val="24"/>
          <w:vertAlign w:val="superscript"/>
        </w:rPr>
        <w:t>st</w:t>
      </w:r>
      <w:r w:rsidRPr="00C167F1">
        <w:rPr>
          <w:sz w:val="24"/>
          <w:szCs w:val="24"/>
        </w:rPr>
        <w:t xml:space="preserve"> John 3:10; 4:8. Boldness of Action for the Father Stephen is in Jeremiah 32:38-39; Daniel 11:32; Psalms 138:3; Proverbs 28:1; 2</w:t>
      </w:r>
      <w:r w:rsidRPr="00C167F1">
        <w:rPr>
          <w:sz w:val="24"/>
          <w:szCs w:val="24"/>
          <w:vertAlign w:val="superscript"/>
        </w:rPr>
        <w:t>nd</w:t>
      </w:r>
      <w:r w:rsidRPr="00C167F1">
        <w:rPr>
          <w:sz w:val="24"/>
          <w:szCs w:val="24"/>
        </w:rPr>
        <w:t xml:space="preserve"> Corinthians 3:12; 1</w:t>
      </w:r>
      <w:r w:rsidRPr="00C167F1">
        <w:rPr>
          <w:sz w:val="24"/>
          <w:szCs w:val="24"/>
          <w:vertAlign w:val="superscript"/>
        </w:rPr>
        <w:t>st</w:t>
      </w:r>
      <w:r w:rsidRPr="00C167F1">
        <w:rPr>
          <w:sz w:val="24"/>
          <w:szCs w:val="24"/>
        </w:rPr>
        <w:t xml:space="preserve"> Peter 1:13 &amp; Acts 6:8-10. The Biblical Images of Knowing the Father Stephen: Like Parent and Child is in 2</w:t>
      </w:r>
      <w:r w:rsidRPr="00C167F1">
        <w:rPr>
          <w:sz w:val="24"/>
          <w:szCs w:val="24"/>
          <w:vertAlign w:val="superscript"/>
        </w:rPr>
        <w:t>nd</w:t>
      </w:r>
      <w:r w:rsidRPr="00C167F1">
        <w:rPr>
          <w:sz w:val="24"/>
          <w:szCs w:val="24"/>
        </w:rPr>
        <w:t xml:space="preserve"> Samuel 7:14; 1</w:t>
      </w:r>
      <w:r w:rsidRPr="00C167F1">
        <w:rPr>
          <w:sz w:val="24"/>
          <w:szCs w:val="24"/>
          <w:vertAlign w:val="superscript"/>
        </w:rPr>
        <w:t>st</w:t>
      </w:r>
      <w:r w:rsidRPr="00C167F1">
        <w:rPr>
          <w:sz w:val="24"/>
          <w:szCs w:val="24"/>
        </w:rPr>
        <w:t xml:space="preserve"> Chronicles 17:13; 1</w:t>
      </w:r>
      <w:r w:rsidRPr="00C167F1">
        <w:rPr>
          <w:sz w:val="24"/>
          <w:szCs w:val="24"/>
          <w:vertAlign w:val="superscript"/>
        </w:rPr>
        <w:t>st</w:t>
      </w:r>
      <w:r w:rsidRPr="00C167F1">
        <w:rPr>
          <w:sz w:val="24"/>
          <w:szCs w:val="24"/>
        </w:rPr>
        <w:t xml:space="preserve"> John 3:1; Hebrews 12:6; Proverbs 3:12; Deuteronomy 8:5; Psalms 2:7; 27:10; 68:5; 89:26; 103:13; Isaiah 49:15; 66:12-13; Hosea 11:1; Matthew 5:45, 48; 6:6-9, 18, 32; John 14:21; 1</w:t>
      </w:r>
      <w:r w:rsidRPr="00C167F1">
        <w:rPr>
          <w:sz w:val="24"/>
          <w:szCs w:val="24"/>
          <w:vertAlign w:val="superscript"/>
        </w:rPr>
        <w:t>st</w:t>
      </w:r>
      <w:r w:rsidRPr="00C167F1">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C167F1">
        <w:rPr>
          <w:sz w:val="24"/>
          <w:szCs w:val="24"/>
          <w:vertAlign w:val="superscript"/>
        </w:rPr>
        <w:t>st</w:t>
      </w:r>
      <w:r w:rsidRPr="00C167F1">
        <w:rPr>
          <w:sz w:val="24"/>
          <w:szCs w:val="24"/>
        </w:rPr>
        <w:t xml:space="preserve"> Samuel 8:7; Matthew 6:33; 1</w:t>
      </w:r>
      <w:r w:rsidRPr="00C167F1">
        <w:rPr>
          <w:sz w:val="24"/>
          <w:szCs w:val="24"/>
          <w:vertAlign w:val="superscript"/>
        </w:rPr>
        <w:t>st</w:t>
      </w:r>
      <w:r w:rsidRPr="00C167F1">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C167F1">
        <w:rPr>
          <w:sz w:val="24"/>
          <w:szCs w:val="24"/>
        </w:rPr>
        <w:lastRenderedPageBreak/>
        <w:t>4:22 &amp; 1</w:t>
      </w:r>
      <w:r w:rsidRPr="00C167F1">
        <w:rPr>
          <w:sz w:val="24"/>
          <w:szCs w:val="24"/>
          <w:vertAlign w:val="superscript"/>
        </w:rPr>
        <w:t>st</w:t>
      </w:r>
      <w:r w:rsidRPr="00C167F1">
        <w:rPr>
          <w:sz w:val="24"/>
          <w:szCs w:val="24"/>
        </w:rPr>
        <w:t xml:space="preserve"> Thessalonians 4:3-5. Eternal Damnation in the Future is in Matthew 7:22-23; Romans 1:18-19; 2:5 &amp; 2</w:t>
      </w:r>
      <w:r w:rsidRPr="00C167F1">
        <w:rPr>
          <w:sz w:val="24"/>
          <w:szCs w:val="24"/>
          <w:vertAlign w:val="superscript"/>
        </w:rPr>
        <w:t>nd</w:t>
      </w:r>
      <w:r w:rsidRPr="00C167F1">
        <w:rPr>
          <w:sz w:val="24"/>
          <w:szCs w:val="24"/>
        </w:rPr>
        <w:t xml:space="preserve"> Thessalonians 1:8.            </w:t>
      </w:r>
    </w:p>
    <w:p w:rsidR="00011CFA" w:rsidRPr="00C167F1" w:rsidRDefault="00011CFA" w:rsidP="00011CFA">
      <w:pPr>
        <w:spacing w:line="480" w:lineRule="auto"/>
        <w:jc w:val="both"/>
        <w:rPr>
          <w:sz w:val="24"/>
          <w:szCs w:val="24"/>
        </w:rPr>
      </w:pPr>
      <w:r w:rsidRPr="00C167F1">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C167F1">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C167F1">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C167F1">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C167F1">
        <w:rPr>
          <w:sz w:val="24"/>
          <w:szCs w:val="24"/>
          <w:vertAlign w:val="superscript"/>
        </w:rPr>
        <w:t>nd</w:t>
      </w:r>
      <w:r w:rsidRPr="00C167F1">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C167F1">
        <w:rPr>
          <w:sz w:val="24"/>
          <w:szCs w:val="24"/>
          <w:vertAlign w:val="superscript"/>
        </w:rPr>
        <w:t>nd</w:t>
      </w:r>
      <w:r w:rsidRPr="00C167F1">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C167F1">
        <w:rPr>
          <w:sz w:val="24"/>
          <w:szCs w:val="24"/>
          <w:vertAlign w:val="superscript"/>
        </w:rPr>
        <w:t>nd</w:t>
      </w:r>
      <w:r w:rsidRPr="00C167F1">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C167F1">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C167F1">
        <w:rPr>
          <w:sz w:val="24"/>
          <w:szCs w:val="24"/>
          <w:vertAlign w:val="superscript"/>
        </w:rPr>
        <w:t>st</w:t>
      </w:r>
      <w:r w:rsidRPr="00C167F1">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C167F1">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C167F1">
        <w:rPr>
          <w:sz w:val="24"/>
          <w:szCs w:val="24"/>
          <w:vertAlign w:val="superscript"/>
        </w:rPr>
        <w:t>st</w:t>
      </w:r>
      <w:r w:rsidR="0020397E" w:rsidRPr="00C167F1">
        <w:rPr>
          <w:sz w:val="24"/>
          <w:szCs w:val="24"/>
        </w:rPr>
        <w:t xml:space="preserve"> Peter 1:17-21.</w:t>
      </w:r>
      <w:r w:rsidRPr="00C167F1">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C167F1">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C167F1">
        <w:rPr>
          <w:sz w:val="24"/>
          <w:szCs w:val="24"/>
          <w:vertAlign w:val="superscript"/>
        </w:rPr>
        <w:t>nd</w:t>
      </w:r>
      <w:r w:rsidRPr="00C167F1">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C167F1">
        <w:rPr>
          <w:sz w:val="24"/>
          <w:szCs w:val="24"/>
          <w:vertAlign w:val="superscript"/>
        </w:rPr>
        <w:t>nd</w:t>
      </w:r>
      <w:r w:rsidRPr="00C167F1">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C167F1">
        <w:rPr>
          <w:sz w:val="24"/>
          <w:szCs w:val="24"/>
          <w:vertAlign w:val="superscript"/>
        </w:rPr>
        <w:t>th</w:t>
      </w:r>
      <w:r w:rsidRPr="00C167F1">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C167F1">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C167F1">
        <w:rPr>
          <w:sz w:val="24"/>
          <w:szCs w:val="24"/>
          <w:vertAlign w:val="superscript"/>
        </w:rPr>
        <w:t>st</w:t>
      </w:r>
      <w:r w:rsidRPr="00C167F1">
        <w:rPr>
          <w:sz w:val="24"/>
          <w:szCs w:val="24"/>
        </w:rPr>
        <w:t xml:space="preserve"> Peter 1:17-21.</w:t>
      </w:r>
    </w:p>
    <w:p w:rsidR="00011CFA" w:rsidRPr="00C167F1" w:rsidRDefault="00011CFA" w:rsidP="00011CFA">
      <w:pPr>
        <w:spacing w:line="480" w:lineRule="auto"/>
        <w:jc w:val="both"/>
        <w:rPr>
          <w:sz w:val="24"/>
          <w:szCs w:val="24"/>
        </w:rPr>
      </w:pPr>
      <w:r w:rsidRPr="00C167F1">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C167F1">
        <w:rPr>
          <w:sz w:val="24"/>
          <w:szCs w:val="24"/>
          <w:vertAlign w:val="superscript"/>
        </w:rPr>
        <w:t>st</w:t>
      </w:r>
      <w:r w:rsidRPr="00C167F1">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C167F1">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C167F1">
        <w:rPr>
          <w:sz w:val="24"/>
          <w:szCs w:val="24"/>
          <w:vertAlign w:val="superscript"/>
        </w:rPr>
        <w:t>st</w:t>
      </w:r>
      <w:r w:rsidRPr="00C167F1">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C167F1">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C167F1">
        <w:rPr>
          <w:sz w:val="24"/>
          <w:szCs w:val="24"/>
          <w:vertAlign w:val="superscript"/>
        </w:rPr>
        <w:t>st</w:t>
      </w:r>
      <w:r w:rsidRPr="00C167F1">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C167F1">
        <w:rPr>
          <w:sz w:val="24"/>
          <w:szCs w:val="24"/>
          <w:vertAlign w:val="superscript"/>
        </w:rPr>
        <w:t>st</w:t>
      </w:r>
      <w:r w:rsidRPr="00C167F1">
        <w:rPr>
          <w:sz w:val="24"/>
          <w:szCs w:val="24"/>
        </w:rPr>
        <w:t xml:space="preserve"> Corinthians 1:25 tells us “For the Foolishness of God is wiser than Men, and the Weakness of God is stronger than Men.” In 2</w:t>
      </w:r>
      <w:r w:rsidRPr="00C167F1">
        <w:rPr>
          <w:sz w:val="24"/>
          <w:szCs w:val="24"/>
          <w:vertAlign w:val="superscript"/>
        </w:rPr>
        <w:t>nd</w:t>
      </w:r>
      <w:r w:rsidRPr="00C167F1">
        <w:rPr>
          <w:sz w:val="24"/>
          <w:szCs w:val="24"/>
        </w:rPr>
        <w:t xml:space="preserve"> Chronicles 32:7-8 says “Be strong and courageous. Do not be afraid or dismayed before the King of Assyria and all the horde that is with Him, for there are more with Us than with Him. </w:t>
      </w:r>
      <w:r w:rsidRPr="00C167F1">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C167F1">
        <w:rPr>
          <w:sz w:val="24"/>
          <w:szCs w:val="24"/>
          <w:vertAlign w:val="superscript"/>
        </w:rPr>
        <w:t>st</w:t>
      </w:r>
      <w:r w:rsidRPr="00C167F1">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C167F1">
        <w:rPr>
          <w:sz w:val="24"/>
          <w:szCs w:val="24"/>
          <w:vertAlign w:val="superscript"/>
        </w:rPr>
        <w:t>st</w:t>
      </w:r>
      <w:r w:rsidRPr="00C167F1">
        <w:rPr>
          <w:sz w:val="24"/>
          <w:szCs w:val="24"/>
        </w:rPr>
        <w:t xml:space="preserve"> Corinthians 2:6 says “Yet among the mature We do impart wisdom, although it is not a wisdom of This Age (Luke 20:34, 37-38) or of the Rulers of This Age, who are doomed to pass away.” In 1</w:t>
      </w:r>
      <w:r w:rsidRPr="00C167F1">
        <w:rPr>
          <w:sz w:val="24"/>
          <w:szCs w:val="24"/>
          <w:vertAlign w:val="superscript"/>
        </w:rPr>
        <w:t>st</w:t>
      </w:r>
      <w:r w:rsidRPr="00C167F1">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C167F1">
        <w:rPr>
          <w:sz w:val="24"/>
          <w:szCs w:val="24"/>
        </w:rPr>
        <w:lastRenderedPageBreak/>
        <w:t>11:4 states “Then they said, ‘Come, let Us build Ourselves a city and a tower with its top in the Heavens, and let Us make a name for Ourselves, lest We be dispersed over the face of the Whole Earth.” In 1</w:t>
      </w:r>
      <w:r w:rsidRPr="00C167F1">
        <w:rPr>
          <w:sz w:val="24"/>
          <w:szCs w:val="24"/>
          <w:vertAlign w:val="superscript"/>
        </w:rPr>
        <w:t>st</w:t>
      </w:r>
      <w:r w:rsidRPr="00C167F1">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C167F1">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C167F1">
        <w:rPr>
          <w:sz w:val="24"/>
          <w:szCs w:val="24"/>
          <w:vertAlign w:val="superscript"/>
        </w:rPr>
        <w:t>st</w:t>
      </w:r>
      <w:r w:rsidR="005D22DF" w:rsidRPr="00C167F1">
        <w:rPr>
          <w:sz w:val="24"/>
          <w:szCs w:val="24"/>
        </w:rPr>
        <w:t xml:space="preserve"> Corinthians 2:6-16; Romans 1:20-32 &amp; Galatians 5:18-23. </w:t>
      </w:r>
      <w:r w:rsidRPr="00C167F1">
        <w:rPr>
          <w:sz w:val="24"/>
          <w:szCs w:val="24"/>
        </w:rPr>
        <w:t xml:space="preserve">In Luke 18:9-12 declares “He also told </w:t>
      </w:r>
      <w:r w:rsidRPr="00C167F1">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C167F1">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C167F1">
        <w:rPr>
          <w:sz w:val="24"/>
          <w:szCs w:val="24"/>
          <w:vertAlign w:val="superscript"/>
        </w:rPr>
        <w:t>nd</w:t>
      </w:r>
      <w:r w:rsidRPr="00C167F1">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C167F1">
        <w:rPr>
          <w:sz w:val="24"/>
          <w:szCs w:val="24"/>
          <w:vertAlign w:val="superscript"/>
        </w:rPr>
        <w:t>st</w:t>
      </w:r>
      <w:r w:rsidRPr="00C167F1">
        <w:rPr>
          <w:sz w:val="24"/>
          <w:szCs w:val="24"/>
        </w:rPr>
        <w:t xml:space="preserve"> Chronicles 11:22. In 1</w:t>
      </w:r>
      <w:r w:rsidRPr="00C167F1">
        <w:rPr>
          <w:sz w:val="24"/>
          <w:szCs w:val="24"/>
          <w:vertAlign w:val="superscript"/>
        </w:rPr>
        <w:t>st</w:t>
      </w:r>
      <w:r w:rsidRPr="00C167F1">
        <w:rPr>
          <w:sz w:val="24"/>
          <w:szCs w:val="24"/>
        </w:rPr>
        <w:t xml:space="preserve"> Chronicles 11:20-21 says “Now Abishai, the Brother of Joab, was chief of the thirty. And He wielded His spear against 300 Men and killed them and won a name beside the three. He was </w:t>
      </w:r>
      <w:r w:rsidRPr="00C167F1">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C167F1" w:rsidRDefault="00011CFA" w:rsidP="00011CFA">
      <w:pPr>
        <w:spacing w:line="480" w:lineRule="auto"/>
        <w:jc w:val="both"/>
        <w:rPr>
          <w:sz w:val="24"/>
          <w:szCs w:val="24"/>
        </w:rPr>
      </w:pPr>
      <w:r w:rsidRPr="00C167F1">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C167F1">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C167F1">
        <w:rPr>
          <w:sz w:val="24"/>
          <w:szCs w:val="24"/>
          <w:vertAlign w:val="superscript"/>
        </w:rPr>
        <w:t>nd</w:t>
      </w:r>
      <w:r w:rsidRPr="00C167F1">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C167F1">
        <w:rPr>
          <w:sz w:val="24"/>
          <w:szCs w:val="24"/>
          <w:vertAlign w:val="superscript"/>
        </w:rPr>
        <w:t>st</w:t>
      </w:r>
      <w:r w:rsidRPr="00C167F1">
        <w:rPr>
          <w:sz w:val="24"/>
          <w:szCs w:val="24"/>
        </w:rPr>
        <w:t xml:space="preserve"> Timothy 1:12 says “I thank Him who has given Me strength, Christ Jesus Our Lord, because He judged Me faithful, appointing Me to His service…” In 2</w:t>
      </w:r>
      <w:r w:rsidRPr="00C167F1">
        <w:rPr>
          <w:sz w:val="24"/>
          <w:szCs w:val="24"/>
          <w:vertAlign w:val="superscript"/>
        </w:rPr>
        <w:t>nd</w:t>
      </w:r>
      <w:r w:rsidRPr="00C167F1">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C167F1">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C167F1">
        <w:rPr>
          <w:sz w:val="24"/>
          <w:szCs w:val="24"/>
          <w:vertAlign w:val="superscript"/>
        </w:rPr>
        <w:t>nd</w:t>
      </w:r>
      <w:r w:rsidRPr="00C167F1">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C167F1">
        <w:rPr>
          <w:sz w:val="24"/>
          <w:szCs w:val="24"/>
          <w:vertAlign w:val="superscript"/>
        </w:rPr>
        <w:t>nd</w:t>
      </w:r>
      <w:r w:rsidRPr="00C167F1">
        <w:rPr>
          <w:sz w:val="24"/>
          <w:szCs w:val="24"/>
        </w:rPr>
        <w:t xml:space="preserve"> Timothy 2:1 declares “You then, My Child, be strengthened by the grace that is in Christ Jesus…” In 1</w:t>
      </w:r>
      <w:r w:rsidRPr="00C167F1">
        <w:rPr>
          <w:sz w:val="24"/>
          <w:szCs w:val="24"/>
          <w:vertAlign w:val="superscript"/>
        </w:rPr>
        <w:t>st</w:t>
      </w:r>
      <w:r w:rsidRPr="00C167F1">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C167F1">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C167F1">
        <w:rPr>
          <w:sz w:val="24"/>
          <w:szCs w:val="24"/>
          <w:vertAlign w:val="superscript"/>
        </w:rPr>
        <w:t>nd</w:t>
      </w:r>
      <w:r w:rsidRPr="00C167F1">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C167F1">
        <w:rPr>
          <w:sz w:val="24"/>
          <w:szCs w:val="24"/>
          <w:vertAlign w:val="superscript"/>
        </w:rPr>
        <w:t>nd</w:t>
      </w:r>
      <w:r w:rsidRPr="00C167F1">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C167F1">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C167F1">
        <w:rPr>
          <w:sz w:val="24"/>
          <w:szCs w:val="24"/>
          <w:vertAlign w:val="superscript"/>
        </w:rPr>
        <w:t>st</w:t>
      </w:r>
      <w:r w:rsidRPr="00C167F1">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C167F1">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C167F1">
        <w:rPr>
          <w:sz w:val="24"/>
          <w:szCs w:val="24"/>
          <w:vertAlign w:val="superscript"/>
        </w:rPr>
        <w:t>st</w:t>
      </w:r>
      <w:r w:rsidRPr="00C167F1">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C167F1">
        <w:rPr>
          <w:sz w:val="24"/>
          <w:szCs w:val="24"/>
          <w:vertAlign w:val="superscript"/>
        </w:rPr>
        <w:t>st</w:t>
      </w:r>
      <w:r w:rsidRPr="00C167F1">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C167F1">
        <w:rPr>
          <w:sz w:val="24"/>
          <w:szCs w:val="24"/>
          <w:vertAlign w:val="superscript"/>
        </w:rPr>
        <w:t>st</w:t>
      </w:r>
      <w:r w:rsidRPr="00C167F1">
        <w:rPr>
          <w:sz w:val="24"/>
          <w:szCs w:val="24"/>
        </w:rPr>
        <w:t xml:space="preserve"> Thessalonians 2:11-12 declares “For You know how, like a Father with His Children, We exhorted each One of You and encouraged You and charged You </w:t>
      </w:r>
      <w:r w:rsidRPr="00C167F1">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C167F1">
        <w:rPr>
          <w:sz w:val="24"/>
          <w:szCs w:val="24"/>
          <w:vertAlign w:val="superscript"/>
        </w:rPr>
        <w:t>st</w:t>
      </w:r>
      <w:r w:rsidRPr="00C167F1">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C167F1" w:rsidRDefault="00011CFA" w:rsidP="00011CFA">
      <w:pPr>
        <w:spacing w:line="480" w:lineRule="auto"/>
        <w:jc w:val="both"/>
        <w:rPr>
          <w:sz w:val="24"/>
          <w:szCs w:val="24"/>
        </w:rPr>
      </w:pPr>
      <w:r w:rsidRPr="00C167F1">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C167F1">
        <w:rPr>
          <w:b/>
          <w:sz w:val="24"/>
          <w:szCs w:val="24"/>
        </w:rPr>
        <w:t>Does the Son Jesus Our Lord fully know His Father Stephen Our Lord</w:t>
      </w:r>
      <w:r w:rsidRPr="00C167F1">
        <w:rPr>
          <w:sz w:val="24"/>
          <w:szCs w:val="24"/>
        </w:rPr>
        <w:t xml:space="preserve">.” Also Stephen is the Witness in the Lord Yah, Heaven and the Earth in </w:t>
      </w:r>
      <w:r w:rsidRPr="00C167F1">
        <w:rPr>
          <w:sz w:val="24"/>
          <w:szCs w:val="24"/>
        </w:rPr>
        <w:lastRenderedPageBreak/>
        <w:t>1</w:t>
      </w:r>
      <w:r w:rsidRPr="00C167F1">
        <w:rPr>
          <w:sz w:val="24"/>
          <w:szCs w:val="24"/>
          <w:vertAlign w:val="superscript"/>
        </w:rPr>
        <w:t>st</w:t>
      </w:r>
      <w:r w:rsidRPr="00C167F1">
        <w:rPr>
          <w:sz w:val="24"/>
          <w:szCs w:val="24"/>
        </w:rPr>
        <w:t xml:space="preserve"> John 5:6-13 which would constitute being over the Son of God. The Lord Stephen is the Father in 2</w:t>
      </w:r>
      <w:r w:rsidRPr="00C167F1">
        <w:rPr>
          <w:sz w:val="24"/>
          <w:szCs w:val="24"/>
          <w:vertAlign w:val="superscript"/>
        </w:rPr>
        <w:t>nd</w:t>
      </w:r>
      <w:r w:rsidRPr="00C167F1">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C167F1">
        <w:rPr>
          <w:sz w:val="24"/>
          <w:szCs w:val="24"/>
          <w:vertAlign w:val="superscript"/>
        </w:rPr>
        <w:t>st</w:t>
      </w:r>
      <w:r w:rsidRPr="00C167F1">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C167F1">
        <w:rPr>
          <w:sz w:val="24"/>
          <w:szCs w:val="24"/>
        </w:rPr>
        <w:lastRenderedPageBreak/>
        <w:t>COME TO PASS, THAT EVERY SOUL (THE LORD STEPHEN AS THE SPIRIT OF GOD IN JOHN 4:24; ACTS 2:17-7:59 &amp; 1</w:t>
      </w:r>
      <w:r w:rsidRPr="00C167F1">
        <w:rPr>
          <w:sz w:val="24"/>
          <w:szCs w:val="24"/>
          <w:vertAlign w:val="superscript"/>
        </w:rPr>
        <w:t>ST</w:t>
      </w:r>
      <w:r w:rsidRPr="00C167F1">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C167F1">
        <w:rPr>
          <w:sz w:val="24"/>
          <w:szCs w:val="24"/>
          <w:vertAlign w:val="superscript"/>
        </w:rPr>
        <w:t>nd</w:t>
      </w:r>
      <w:r w:rsidRPr="00C167F1">
        <w:rPr>
          <w:sz w:val="24"/>
          <w:szCs w:val="24"/>
        </w:rPr>
        <w:t xml:space="preserve"> Serpent Yahweh named the Single Lord called Lordship and the Mother is the Lady Barbara the 2</w:t>
      </w:r>
      <w:r w:rsidRPr="00C167F1">
        <w:rPr>
          <w:sz w:val="24"/>
          <w:szCs w:val="24"/>
          <w:vertAlign w:val="superscript"/>
        </w:rPr>
        <w:t>nd</w:t>
      </w:r>
      <w:r w:rsidRPr="00C167F1">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C167F1">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C167F1">
        <w:rPr>
          <w:b/>
          <w:sz w:val="24"/>
          <w:szCs w:val="24"/>
        </w:rPr>
        <w:t>That Age Single Realm</w:t>
      </w:r>
      <w:r w:rsidRPr="00C167F1">
        <w:rPr>
          <w:sz w:val="24"/>
          <w:szCs w:val="24"/>
        </w:rPr>
        <w:t>” in Genesis 1:1-2:20; Luke 20:35-36; 2</w:t>
      </w:r>
      <w:r w:rsidRPr="00C167F1">
        <w:rPr>
          <w:sz w:val="24"/>
          <w:szCs w:val="24"/>
          <w:vertAlign w:val="superscript"/>
        </w:rPr>
        <w:t>nd</w:t>
      </w:r>
      <w:r w:rsidRPr="00C167F1">
        <w:rPr>
          <w:sz w:val="24"/>
          <w:szCs w:val="24"/>
        </w:rPr>
        <w:t xml:space="preserve"> Peter 1:4 &amp; Acts 17:28-29. </w:t>
      </w:r>
    </w:p>
    <w:p w:rsidR="00011CFA" w:rsidRPr="00C167F1" w:rsidRDefault="00011CFA" w:rsidP="00011CFA">
      <w:pPr>
        <w:spacing w:line="480" w:lineRule="auto"/>
        <w:jc w:val="both"/>
        <w:rPr>
          <w:sz w:val="24"/>
          <w:szCs w:val="24"/>
        </w:rPr>
      </w:pPr>
      <w:r w:rsidRPr="00C167F1">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C167F1">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w:t>
      </w:r>
    </w:p>
    <w:p w:rsidR="00011CFA" w:rsidRPr="00C167F1" w:rsidRDefault="00011CFA" w:rsidP="00011CFA">
      <w:pPr>
        <w:spacing w:line="480" w:lineRule="auto"/>
        <w:jc w:val="both"/>
        <w:rPr>
          <w:sz w:val="24"/>
          <w:szCs w:val="24"/>
        </w:rPr>
      </w:pPr>
      <w:r w:rsidRPr="00C167F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w:t>
      </w:r>
      <w:r w:rsidRPr="00C167F1">
        <w:rPr>
          <w:sz w:val="24"/>
          <w:szCs w:val="24"/>
        </w:rPr>
        <w:lastRenderedPageBreak/>
        <w:t>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C167F1" w:rsidRDefault="00011CFA" w:rsidP="00011CFA">
      <w:pPr>
        <w:spacing w:line="480" w:lineRule="auto"/>
        <w:jc w:val="both"/>
        <w:rPr>
          <w:sz w:val="24"/>
          <w:szCs w:val="24"/>
        </w:rPr>
      </w:pPr>
      <w:r w:rsidRPr="00C167F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167F1">
        <w:rPr>
          <w:sz w:val="24"/>
          <w:szCs w:val="24"/>
          <w:vertAlign w:val="superscript"/>
        </w:rPr>
        <w:t>st</w:t>
      </w:r>
      <w:r w:rsidRPr="00C167F1">
        <w:rPr>
          <w:sz w:val="24"/>
          <w:szCs w:val="24"/>
        </w:rPr>
        <w:t xml:space="preserve"> Timothy 2:5 it declares “For </w:t>
      </w:r>
      <w:r w:rsidRPr="00C167F1">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167F1">
        <w:rPr>
          <w:sz w:val="24"/>
          <w:szCs w:val="24"/>
          <w:vertAlign w:val="superscript"/>
        </w:rPr>
        <w:t>st</w:t>
      </w:r>
      <w:r w:rsidRPr="00C167F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C167F1" w:rsidRDefault="00011CFA" w:rsidP="00011CFA">
      <w:pPr>
        <w:spacing w:line="480" w:lineRule="auto"/>
        <w:jc w:val="center"/>
        <w:rPr>
          <w:b/>
          <w:sz w:val="24"/>
          <w:szCs w:val="24"/>
        </w:rPr>
      </w:pPr>
      <w:r w:rsidRPr="00C167F1">
        <w:rPr>
          <w:b/>
          <w:sz w:val="24"/>
          <w:szCs w:val="24"/>
        </w:rPr>
        <w:t>THE LORD YAHWEH THE SUPREME CREATOR OF THE FATHER STEPHEN OUR LORD</w:t>
      </w:r>
    </w:p>
    <w:p w:rsidR="00011CFA" w:rsidRPr="00C167F1" w:rsidRDefault="00011CFA" w:rsidP="00011CFA">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C167F1">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C167F1" w:rsidRDefault="00011CFA" w:rsidP="00011CFA">
      <w:pPr>
        <w:spacing w:line="480" w:lineRule="auto"/>
        <w:jc w:val="center"/>
        <w:rPr>
          <w:b/>
          <w:sz w:val="24"/>
          <w:szCs w:val="24"/>
        </w:rPr>
      </w:pPr>
      <w:r w:rsidRPr="00C167F1">
        <w:rPr>
          <w:b/>
          <w:sz w:val="24"/>
          <w:szCs w:val="24"/>
        </w:rPr>
        <w:t>THE FATHER STEPHEN OUR LORD THE AUTHORIZED GOOD POTTER CREATOR UNDER HIS LORD YAHWEH</w:t>
      </w:r>
    </w:p>
    <w:p w:rsidR="00011CFA" w:rsidRPr="00C167F1" w:rsidRDefault="00011CFA" w:rsidP="00011CFA">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C167F1">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011CFA" w:rsidRPr="00C167F1" w:rsidRDefault="00011CFA" w:rsidP="00011CFA">
      <w:pPr>
        <w:spacing w:line="480" w:lineRule="auto"/>
        <w:jc w:val="center"/>
        <w:rPr>
          <w:b/>
          <w:sz w:val="24"/>
          <w:szCs w:val="24"/>
        </w:rPr>
      </w:pPr>
      <w:r w:rsidRPr="00C167F1">
        <w:rPr>
          <w:b/>
          <w:sz w:val="24"/>
          <w:szCs w:val="24"/>
        </w:rPr>
        <w:t>THE LORD JESUS CHRIST THE AUTHORIZED CREATOR AGENT UNDER HIS FATHER STEPHEN OUR LORD</w:t>
      </w:r>
    </w:p>
    <w:p w:rsidR="00011CFA" w:rsidRPr="00C167F1" w:rsidRDefault="00011CFA" w:rsidP="00011CFA">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w:t>
      </w:r>
      <w:r w:rsidRPr="00C167F1">
        <w:rPr>
          <w:sz w:val="24"/>
          <w:szCs w:val="24"/>
        </w:rPr>
        <w:lastRenderedPageBreak/>
        <w:t>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011CFA" w:rsidRPr="00C167F1" w:rsidRDefault="00011CFA" w:rsidP="00011CFA">
      <w:pPr>
        <w:spacing w:line="480" w:lineRule="auto"/>
        <w:jc w:val="center"/>
        <w:rPr>
          <w:b/>
          <w:sz w:val="24"/>
          <w:szCs w:val="24"/>
        </w:rPr>
      </w:pPr>
      <w:r w:rsidRPr="00C167F1">
        <w:rPr>
          <w:b/>
          <w:sz w:val="24"/>
          <w:szCs w:val="24"/>
        </w:rPr>
        <w:t>The Father Stephen the Single Lord called Lordship in 120 years in the Lord Yah</w:t>
      </w:r>
    </w:p>
    <w:p w:rsidR="00011CFA" w:rsidRPr="00C167F1" w:rsidRDefault="00011CFA" w:rsidP="00011CFA">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C167F1">
        <w:rPr>
          <w:b/>
          <w:sz w:val="24"/>
          <w:szCs w:val="24"/>
        </w:rPr>
        <w:t>Qanah directed to the Father Stephen Our Lord</w:t>
      </w:r>
      <w:r w:rsidRPr="00C167F1">
        <w:rPr>
          <w:sz w:val="24"/>
          <w:szCs w:val="24"/>
        </w:rPr>
        <w:t xml:space="preserve">” before the creating the Entire Universe that the Father Stephen appointed or installed in Psalms 2:6 “Wisdom.” </w:t>
      </w:r>
    </w:p>
    <w:p w:rsidR="00011CFA" w:rsidRPr="00C167F1" w:rsidRDefault="00011CFA" w:rsidP="00011CFA">
      <w:pPr>
        <w:spacing w:line="480" w:lineRule="auto"/>
        <w:jc w:val="center"/>
        <w:rPr>
          <w:b/>
          <w:sz w:val="24"/>
          <w:szCs w:val="24"/>
        </w:rPr>
      </w:pPr>
      <w:r w:rsidRPr="00C167F1">
        <w:rPr>
          <w:b/>
          <w:sz w:val="24"/>
          <w:szCs w:val="24"/>
        </w:rPr>
        <w:t>The Father Stephen the Single Lord called Wisdom in 80 years in the Lord Yah</w:t>
      </w:r>
    </w:p>
    <w:p w:rsidR="00011CFA" w:rsidRPr="00C167F1" w:rsidRDefault="00011CFA" w:rsidP="00011CFA">
      <w:pPr>
        <w:spacing w:line="480" w:lineRule="auto"/>
        <w:jc w:val="both"/>
        <w:rPr>
          <w:sz w:val="24"/>
          <w:szCs w:val="24"/>
        </w:rPr>
      </w:pPr>
      <w:r w:rsidRPr="00C167F1">
        <w:rPr>
          <w:sz w:val="24"/>
          <w:szCs w:val="24"/>
        </w:rPr>
        <w:t>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C167F1">
        <w:rPr>
          <w:sz w:val="24"/>
          <w:szCs w:val="24"/>
        </w:rPr>
        <w:lastRenderedPageBreak/>
        <w:t xml:space="preserve">work in Creation in Proverbs 8:27-29 says “…when God (Father Stephen) set the Heavens in place…” in Genesis 1:1-5. Some other scriptures are in Genesis 1:6-10. </w:t>
      </w:r>
    </w:p>
    <w:p w:rsidR="00011CFA" w:rsidRPr="00C167F1" w:rsidRDefault="00011CFA" w:rsidP="00011CFA">
      <w:pPr>
        <w:spacing w:line="480" w:lineRule="auto"/>
        <w:jc w:val="both"/>
        <w:rPr>
          <w:sz w:val="24"/>
          <w:szCs w:val="24"/>
        </w:rPr>
      </w:pPr>
      <w:r w:rsidRPr="00C167F1">
        <w:rPr>
          <w:sz w:val="24"/>
          <w:szCs w:val="24"/>
        </w:rPr>
        <w:t xml:space="preserve">The Fall of the Jewish Law by the direction of Angels saying they are 56 Lords (Great Apostasy)  </w:t>
      </w:r>
    </w:p>
    <w:p w:rsidR="00011CFA" w:rsidRPr="00C167F1" w:rsidRDefault="00011CFA" w:rsidP="00011CFA">
      <w:pPr>
        <w:spacing w:line="480" w:lineRule="auto"/>
        <w:jc w:val="center"/>
        <w:rPr>
          <w:b/>
          <w:sz w:val="24"/>
          <w:szCs w:val="24"/>
        </w:rPr>
      </w:pPr>
      <w:r w:rsidRPr="00C167F1">
        <w:rPr>
          <w:b/>
          <w:sz w:val="24"/>
          <w:szCs w:val="24"/>
        </w:rPr>
        <w:t>The Father Stephen the Single Lord called Strength in 40 years in the Lord Yah</w:t>
      </w:r>
    </w:p>
    <w:p w:rsidR="00011CFA" w:rsidRPr="00C167F1" w:rsidRDefault="00011CFA" w:rsidP="00011CFA">
      <w:pPr>
        <w:spacing w:line="480" w:lineRule="auto"/>
        <w:jc w:val="both"/>
        <w:rPr>
          <w:sz w:val="24"/>
          <w:szCs w:val="24"/>
        </w:rPr>
      </w:pPr>
      <w:r w:rsidRPr="00C167F1">
        <w:rPr>
          <w:sz w:val="24"/>
          <w:szCs w:val="24"/>
        </w:rPr>
        <w:t>In Proverbs 8:30-31 (NIV) tells us that the Lord Lucifer the 2</w:t>
      </w:r>
      <w:r w:rsidRPr="00C167F1">
        <w:rPr>
          <w:sz w:val="24"/>
          <w:szCs w:val="24"/>
          <w:vertAlign w:val="superscript"/>
        </w:rPr>
        <w:t>nd</w:t>
      </w:r>
      <w:r w:rsidRPr="00C167F1">
        <w:rPr>
          <w:sz w:val="24"/>
          <w:szCs w:val="24"/>
        </w:rPr>
        <w:t xml:space="preserve"> Serpent named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in Isaiah 64:8.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C167F1">
        <w:rPr>
          <w:b/>
          <w:sz w:val="24"/>
          <w:szCs w:val="24"/>
        </w:rPr>
        <w:t>The Unforgivable Sin against the Lord Stephen</w:t>
      </w:r>
      <w:r w:rsidRPr="00C167F1">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C167F1">
        <w:rPr>
          <w:sz w:val="24"/>
          <w:szCs w:val="24"/>
        </w:rPr>
        <w:lastRenderedPageBreak/>
        <w:t>speak in into existence in Isaiah 64:8; Deuteronomy 32:6; 2</w:t>
      </w:r>
      <w:r w:rsidRPr="00C167F1">
        <w:rPr>
          <w:sz w:val="24"/>
          <w:szCs w:val="24"/>
          <w:vertAlign w:val="superscript"/>
        </w:rPr>
        <w:t>nd</w:t>
      </w:r>
      <w:r w:rsidRPr="00C167F1">
        <w:rPr>
          <w:sz w:val="24"/>
          <w:szCs w:val="24"/>
        </w:rPr>
        <w:t xml:space="preserve"> Peter 2:1;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w:t>
      </w:r>
    </w:p>
    <w:p w:rsidR="00011CFA" w:rsidRPr="00C167F1" w:rsidRDefault="00011CFA" w:rsidP="00011CFA">
      <w:pPr>
        <w:spacing w:line="480" w:lineRule="auto"/>
        <w:jc w:val="both"/>
        <w:rPr>
          <w:sz w:val="24"/>
          <w:szCs w:val="24"/>
        </w:rPr>
      </w:pPr>
      <w:r w:rsidRPr="00C167F1">
        <w:rPr>
          <w:sz w:val="24"/>
          <w:szCs w:val="24"/>
        </w:rPr>
        <w:t>The Father Stephen’s top secret clearance</w:t>
      </w:r>
    </w:p>
    <w:p w:rsidR="00011CFA" w:rsidRPr="00C167F1" w:rsidRDefault="00011CFA" w:rsidP="00011CFA">
      <w:pPr>
        <w:spacing w:line="480" w:lineRule="auto"/>
        <w:jc w:val="both"/>
        <w:rPr>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C167F1">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C167F1">
        <w:rPr>
          <w:sz w:val="24"/>
          <w:szCs w:val="24"/>
          <w:vertAlign w:val="superscript"/>
        </w:rPr>
        <w:t>st</w:t>
      </w:r>
      <w:r w:rsidRPr="00C167F1">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C167F1">
        <w:rPr>
          <w:sz w:val="24"/>
          <w:szCs w:val="24"/>
          <w:vertAlign w:val="superscript"/>
        </w:rPr>
        <w:t>st</w:t>
      </w:r>
      <w:r w:rsidRPr="00C167F1">
        <w:rPr>
          <w:sz w:val="24"/>
          <w:szCs w:val="24"/>
        </w:rPr>
        <w:t xml:space="preserve"> Thunder, the Lord John for Womankind &amp; Mankind is the 2</w:t>
      </w:r>
      <w:r w:rsidRPr="00C167F1">
        <w:rPr>
          <w:sz w:val="24"/>
          <w:szCs w:val="24"/>
          <w:vertAlign w:val="superscript"/>
        </w:rPr>
        <w:t>nd</w:t>
      </w:r>
      <w:r w:rsidRPr="00C167F1">
        <w:rPr>
          <w:sz w:val="24"/>
          <w:szCs w:val="24"/>
        </w:rPr>
        <w:t xml:space="preserve"> </w:t>
      </w:r>
      <w:r w:rsidRPr="00C167F1">
        <w:rPr>
          <w:sz w:val="24"/>
          <w:szCs w:val="24"/>
        </w:rPr>
        <w:lastRenderedPageBreak/>
        <w:t>Thunder, the Lord Jesus for Mankind &amp; Womankind is the 3</w:t>
      </w:r>
      <w:r w:rsidRPr="00C167F1">
        <w:rPr>
          <w:sz w:val="24"/>
          <w:szCs w:val="24"/>
          <w:vertAlign w:val="superscript"/>
        </w:rPr>
        <w:t>rd</w:t>
      </w:r>
      <w:r w:rsidRPr="00C167F1">
        <w:rPr>
          <w:sz w:val="24"/>
          <w:szCs w:val="24"/>
        </w:rPr>
        <w:t xml:space="preserve"> Thunder, the Lord James for Boy Kind/Girl Kind is the 4</w:t>
      </w:r>
      <w:r w:rsidRPr="00C167F1">
        <w:rPr>
          <w:sz w:val="24"/>
          <w:szCs w:val="24"/>
          <w:vertAlign w:val="superscript"/>
        </w:rPr>
        <w:t>th</w:t>
      </w:r>
      <w:r w:rsidRPr="00C167F1">
        <w:rPr>
          <w:sz w:val="24"/>
          <w:szCs w:val="24"/>
        </w:rPr>
        <w:t xml:space="preserve"> Thunder &amp; Male Angel Kind &amp; Female Angel Kind (Spirits, Phantoms &amp; Shadows) is the 5</w:t>
      </w:r>
      <w:r w:rsidRPr="00C167F1">
        <w:rPr>
          <w:sz w:val="24"/>
          <w:szCs w:val="24"/>
          <w:vertAlign w:val="superscript"/>
        </w:rPr>
        <w:t>th</w:t>
      </w:r>
      <w:r w:rsidRPr="00C167F1">
        <w:rPr>
          <w:sz w:val="24"/>
          <w:szCs w:val="24"/>
        </w:rPr>
        <w:t xml:space="preserve"> Thunder &amp; the Law is the 6</w:t>
      </w:r>
      <w:r w:rsidRPr="00C167F1">
        <w:rPr>
          <w:sz w:val="24"/>
          <w:szCs w:val="24"/>
          <w:vertAlign w:val="superscript"/>
        </w:rPr>
        <w:t>th</w:t>
      </w:r>
      <w:r w:rsidRPr="00C167F1">
        <w:rPr>
          <w:sz w:val="24"/>
          <w:szCs w:val="24"/>
        </w:rPr>
        <w:t xml:space="preserve"> Thunder and the Lord Stephen for Lord Kind/Lady Kind is the 7</w:t>
      </w:r>
      <w:r w:rsidRPr="00C167F1">
        <w:rPr>
          <w:sz w:val="24"/>
          <w:szCs w:val="24"/>
          <w:vertAlign w:val="superscript"/>
        </w:rPr>
        <w:t>th</w:t>
      </w:r>
      <w:r w:rsidRPr="00C167F1">
        <w:rPr>
          <w:sz w:val="24"/>
          <w:szCs w:val="24"/>
        </w:rPr>
        <w:t xml:space="preserve"> Thunder. Also was the Shadow that went forward or back ten degrees, was it in a different dimension or in time travel in 2</w:t>
      </w:r>
      <w:r w:rsidRPr="00C167F1">
        <w:rPr>
          <w:sz w:val="24"/>
          <w:szCs w:val="24"/>
          <w:vertAlign w:val="superscript"/>
        </w:rPr>
        <w:t>nd</w:t>
      </w:r>
      <w:r w:rsidRPr="00C167F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67F1">
        <w:rPr>
          <w:sz w:val="24"/>
          <w:szCs w:val="24"/>
          <w:vertAlign w:val="superscript"/>
        </w:rPr>
        <w:t>nd</w:t>
      </w:r>
      <w:r w:rsidRPr="00C167F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w:t>
      </w:r>
      <w:r w:rsidRPr="00C167F1">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C167F1" w:rsidRDefault="00011CFA" w:rsidP="00011CFA">
      <w:pPr>
        <w:spacing w:line="480" w:lineRule="auto"/>
        <w:jc w:val="both"/>
        <w:rPr>
          <w:sz w:val="24"/>
          <w:szCs w:val="24"/>
        </w:rPr>
      </w:pPr>
      <w:r w:rsidRPr="00C167F1">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C167F1">
        <w:rPr>
          <w:sz w:val="24"/>
          <w:szCs w:val="24"/>
        </w:rPr>
        <w:lastRenderedPageBreak/>
        <w:t xml:space="preserve">the Earth the Sons of God slept with the Daughters of Men &amp; Married them &amp; had Sexual Eros Love Intercourse which brought forth 24 levels of the </w:t>
      </w:r>
      <w:r w:rsidRPr="00C167F1">
        <w:rPr>
          <w:b/>
          <w:sz w:val="24"/>
          <w:szCs w:val="24"/>
        </w:rPr>
        <w:t xml:space="preserve">Grigori </w:t>
      </w:r>
      <w:r w:rsidRPr="00C167F1">
        <w:rPr>
          <w:sz w:val="24"/>
          <w:szCs w:val="24"/>
        </w:rPr>
        <w:t>or</w:t>
      </w:r>
      <w:r w:rsidRPr="00C167F1">
        <w:rPr>
          <w:b/>
          <w:sz w:val="24"/>
          <w:szCs w:val="24"/>
        </w:rPr>
        <w:t xml:space="preserve"> Watchers  </w:t>
      </w:r>
      <w:r w:rsidRPr="00C167F1">
        <w:rPr>
          <w:sz w:val="24"/>
          <w:szCs w:val="24"/>
        </w:rPr>
        <w:t>as the 1</w:t>
      </w:r>
      <w:r w:rsidRPr="00C167F1">
        <w:rPr>
          <w:sz w:val="24"/>
          <w:szCs w:val="24"/>
          <w:vertAlign w:val="superscript"/>
        </w:rPr>
        <w:t>st</w:t>
      </w:r>
      <w:r w:rsidRPr="00C167F1">
        <w:rPr>
          <w:sz w:val="24"/>
          <w:szCs w:val="24"/>
        </w:rPr>
        <w:t>/2</w:t>
      </w:r>
      <w:r w:rsidRPr="00C167F1">
        <w:rPr>
          <w:sz w:val="24"/>
          <w:szCs w:val="24"/>
          <w:vertAlign w:val="superscript"/>
        </w:rPr>
        <w:t>nd</w:t>
      </w:r>
      <w:r w:rsidRPr="00C167F1">
        <w:rPr>
          <w:b/>
          <w:sz w:val="24"/>
          <w:szCs w:val="24"/>
        </w:rPr>
        <w:t xml:space="preserve"> </w:t>
      </w:r>
      <w:r w:rsidRPr="00C167F1">
        <w:rPr>
          <w:sz w:val="24"/>
          <w:szCs w:val="24"/>
        </w:rPr>
        <w:t>in 2</w:t>
      </w:r>
      <w:r w:rsidRPr="00C167F1">
        <w:rPr>
          <w:sz w:val="24"/>
          <w:szCs w:val="24"/>
          <w:vertAlign w:val="superscript"/>
        </w:rPr>
        <w:t>nd</w:t>
      </w:r>
      <w:r w:rsidRPr="00C167F1">
        <w:rPr>
          <w:sz w:val="24"/>
          <w:szCs w:val="24"/>
        </w:rPr>
        <w:t xml:space="preserve"> Enoch p. 500. 3</w:t>
      </w:r>
      <w:r w:rsidRPr="00C167F1">
        <w:rPr>
          <w:sz w:val="24"/>
          <w:szCs w:val="24"/>
          <w:vertAlign w:val="superscript"/>
        </w:rPr>
        <w:t>rd</w:t>
      </w:r>
      <w:r w:rsidRPr="00C167F1">
        <w:rPr>
          <w:sz w:val="24"/>
          <w:szCs w:val="24"/>
        </w:rPr>
        <w:t>/4</w:t>
      </w:r>
      <w:r w:rsidRPr="00C167F1">
        <w:rPr>
          <w:sz w:val="24"/>
          <w:szCs w:val="24"/>
          <w:vertAlign w:val="superscript"/>
        </w:rPr>
        <w:t>th</w:t>
      </w:r>
      <w:r w:rsidRPr="00C167F1">
        <w:rPr>
          <w:sz w:val="24"/>
          <w:szCs w:val="24"/>
        </w:rPr>
        <w:t xml:space="preserve">, is the </w:t>
      </w:r>
      <w:r w:rsidRPr="00C167F1">
        <w:rPr>
          <w:b/>
          <w:sz w:val="24"/>
          <w:szCs w:val="24"/>
        </w:rPr>
        <w:t xml:space="preserve">Anak </w:t>
      </w:r>
      <w:r w:rsidRPr="00C167F1">
        <w:rPr>
          <w:sz w:val="24"/>
          <w:szCs w:val="24"/>
        </w:rPr>
        <w:t xml:space="preserve">or </w:t>
      </w:r>
      <w:r w:rsidRPr="00C167F1">
        <w:rPr>
          <w:b/>
          <w:sz w:val="24"/>
          <w:szCs w:val="24"/>
        </w:rPr>
        <w:t>Long Neck</w:t>
      </w:r>
      <w:r w:rsidRPr="00C167F1">
        <w:rPr>
          <w:sz w:val="24"/>
          <w:szCs w:val="24"/>
        </w:rPr>
        <w:t xml:space="preserve"> in Genesis 6:1-5 &amp; Numbers 13:33. 5</w:t>
      </w:r>
      <w:r w:rsidRPr="00C167F1">
        <w:rPr>
          <w:sz w:val="24"/>
          <w:szCs w:val="24"/>
          <w:vertAlign w:val="superscript"/>
        </w:rPr>
        <w:t>th</w:t>
      </w:r>
      <w:r w:rsidRPr="00C167F1">
        <w:rPr>
          <w:sz w:val="24"/>
          <w:szCs w:val="24"/>
        </w:rPr>
        <w:t>/6</w:t>
      </w:r>
      <w:r w:rsidRPr="00C167F1">
        <w:rPr>
          <w:sz w:val="24"/>
          <w:szCs w:val="24"/>
          <w:vertAlign w:val="superscript"/>
        </w:rPr>
        <w:t>th</w:t>
      </w:r>
      <w:r w:rsidRPr="00C167F1">
        <w:rPr>
          <w:sz w:val="24"/>
          <w:szCs w:val="24"/>
        </w:rPr>
        <w:t xml:space="preserve">, is </w:t>
      </w:r>
      <w:r w:rsidRPr="00C167F1">
        <w:rPr>
          <w:b/>
          <w:sz w:val="24"/>
          <w:szCs w:val="24"/>
        </w:rPr>
        <w:t xml:space="preserve">Anakin </w:t>
      </w:r>
      <w:r w:rsidRPr="00C167F1">
        <w:rPr>
          <w:sz w:val="24"/>
          <w:szCs w:val="24"/>
        </w:rPr>
        <w:t xml:space="preserve">or </w:t>
      </w:r>
      <w:r w:rsidRPr="00C167F1">
        <w:rPr>
          <w:b/>
          <w:sz w:val="24"/>
          <w:szCs w:val="24"/>
        </w:rPr>
        <w:t>Anakim</w:t>
      </w:r>
      <w:r w:rsidRPr="00C167F1">
        <w:rPr>
          <w:sz w:val="24"/>
          <w:szCs w:val="24"/>
        </w:rPr>
        <w:t xml:space="preserve"> in Genesis 6:1-5 &amp; Numbers 13:33. 7</w:t>
      </w:r>
      <w:r w:rsidRPr="00C167F1">
        <w:rPr>
          <w:sz w:val="24"/>
          <w:szCs w:val="24"/>
          <w:vertAlign w:val="superscript"/>
        </w:rPr>
        <w:t>th</w:t>
      </w:r>
      <w:r w:rsidRPr="00C167F1">
        <w:rPr>
          <w:sz w:val="24"/>
          <w:szCs w:val="24"/>
        </w:rPr>
        <w:t xml:space="preserve">, is the </w:t>
      </w:r>
      <w:r w:rsidRPr="00C167F1">
        <w:rPr>
          <w:b/>
          <w:sz w:val="24"/>
          <w:szCs w:val="24"/>
        </w:rPr>
        <w:t>Nephilim</w:t>
      </w:r>
      <w:r w:rsidRPr="00C167F1">
        <w:rPr>
          <w:sz w:val="24"/>
          <w:szCs w:val="24"/>
        </w:rPr>
        <w:t xml:space="preserve"> in Genesis 6:1-5. 8</w:t>
      </w:r>
      <w:r w:rsidRPr="00C167F1">
        <w:rPr>
          <w:sz w:val="24"/>
          <w:szCs w:val="24"/>
          <w:vertAlign w:val="superscript"/>
        </w:rPr>
        <w:t>th</w:t>
      </w:r>
      <w:r w:rsidRPr="00C167F1">
        <w:rPr>
          <w:sz w:val="24"/>
          <w:szCs w:val="24"/>
        </w:rPr>
        <w:t xml:space="preserve">, is the </w:t>
      </w:r>
      <w:r w:rsidRPr="00C167F1">
        <w:rPr>
          <w:b/>
          <w:sz w:val="24"/>
          <w:szCs w:val="24"/>
        </w:rPr>
        <w:t>Nefilim</w:t>
      </w:r>
      <w:r w:rsidRPr="00C167F1">
        <w:rPr>
          <w:sz w:val="24"/>
          <w:szCs w:val="24"/>
        </w:rPr>
        <w:t xml:space="preserve"> in Genesis 6:1-5. 9</w:t>
      </w:r>
      <w:r w:rsidRPr="00C167F1">
        <w:rPr>
          <w:sz w:val="24"/>
          <w:szCs w:val="24"/>
          <w:vertAlign w:val="superscript"/>
        </w:rPr>
        <w:t>th</w:t>
      </w:r>
      <w:r w:rsidRPr="00C167F1">
        <w:rPr>
          <w:sz w:val="24"/>
          <w:szCs w:val="24"/>
        </w:rPr>
        <w:t>/10</w:t>
      </w:r>
      <w:r w:rsidRPr="00C167F1">
        <w:rPr>
          <w:sz w:val="24"/>
          <w:szCs w:val="24"/>
          <w:vertAlign w:val="superscript"/>
        </w:rPr>
        <w:t>th</w:t>
      </w:r>
      <w:r w:rsidRPr="00C167F1">
        <w:rPr>
          <w:sz w:val="24"/>
          <w:szCs w:val="24"/>
        </w:rPr>
        <w:t xml:space="preserve">, is the </w:t>
      </w:r>
      <w:r w:rsidRPr="00C167F1">
        <w:rPr>
          <w:b/>
          <w:sz w:val="24"/>
          <w:szCs w:val="24"/>
        </w:rPr>
        <w:t xml:space="preserve">Zamzummim </w:t>
      </w:r>
      <w:r w:rsidRPr="00C167F1">
        <w:rPr>
          <w:sz w:val="24"/>
          <w:szCs w:val="24"/>
        </w:rPr>
        <w:t xml:space="preserve">or </w:t>
      </w:r>
      <w:r w:rsidRPr="00C167F1">
        <w:rPr>
          <w:b/>
          <w:sz w:val="24"/>
          <w:szCs w:val="24"/>
        </w:rPr>
        <w:t>Zumzamin</w:t>
      </w:r>
      <w:r w:rsidRPr="00C167F1">
        <w:rPr>
          <w:sz w:val="24"/>
          <w:szCs w:val="24"/>
        </w:rPr>
        <w:t xml:space="preserve"> </w:t>
      </w:r>
      <w:r w:rsidRPr="00C167F1">
        <w:rPr>
          <w:b/>
          <w:sz w:val="24"/>
          <w:szCs w:val="24"/>
        </w:rPr>
        <w:t>(Zuzim)</w:t>
      </w:r>
      <w:r w:rsidRPr="00C167F1">
        <w:rPr>
          <w:sz w:val="24"/>
          <w:szCs w:val="24"/>
        </w:rPr>
        <w:t xml:space="preserve"> in Genesis 6:1-5. 11</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is the </w:t>
      </w:r>
      <w:r w:rsidRPr="00C167F1">
        <w:rPr>
          <w:b/>
          <w:sz w:val="24"/>
          <w:szCs w:val="24"/>
        </w:rPr>
        <w:t xml:space="preserve">Gibborim or Mighty Ones </w:t>
      </w:r>
      <w:r w:rsidRPr="00C167F1">
        <w:rPr>
          <w:sz w:val="24"/>
          <w:szCs w:val="24"/>
        </w:rPr>
        <w:t>in Genesis 6:1-5. 13</w:t>
      </w:r>
      <w:r w:rsidRPr="00C167F1">
        <w:rPr>
          <w:sz w:val="24"/>
          <w:szCs w:val="24"/>
          <w:vertAlign w:val="superscript"/>
        </w:rPr>
        <w:t>th</w:t>
      </w:r>
      <w:r w:rsidRPr="00C167F1">
        <w:rPr>
          <w:sz w:val="24"/>
          <w:szCs w:val="24"/>
        </w:rPr>
        <w:t>-15</w:t>
      </w:r>
      <w:r w:rsidRPr="00C167F1">
        <w:rPr>
          <w:sz w:val="24"/>
          <w:szCs w:val="24"/>
          <w:vertAlign w:val="superscript"/>
        </w:rPr>
        <w:t>th</w:t>
      </w:r>
      <w:r w:rsidRPr="00C167F1">
        <w:rPr>
          <w:sz w:val="24"/>
          <w:szCs w:val="24"/>
        </w:rPr>
        <w:t xml:space="preserve">, is the </w:t>
      </w:r>
      <w:r w:rsidRPr="00C167F1">
        <w:rPr>
          <w:b/>
          <w:sz w:val="24"/>
          <w:szCs w:val="24"/>
        </w:rPr>
        <w:t xml:space="preserve">Rephaim </w:t>
      </w:r>
      <w:r w:rsidRPr="00C167F1">
        <w:rPr>
          <w:sz w:val="24"/>
          <w:szCs w:val="24"/>
        </w:rPr>
        <w:t>or</w:t>
      </w:r>
      <w:r w:rsidRPr="00C167F1">
        <w:rPr>
          <w:b/>
          <w:sz w:val="24"/>
          <w:szCs w:val="24"/>
        </w:rPr>
        <w:t xml:space="preserve"> Rapahaim </w:t>
      </w:r>
      <w:r w:rsidRPr="00C167F1">
        <w:rPr>
          <w:sz w:val="24"/>
          <w:szCs w:val="24"/>
        </w:rPr>
        <w:t>or</w:t>
      </w:r>
      <w:r w:rsidRPr="00C167F1">
        <w:rPr>
          <w:b/>
          <w:sz w:val="24"/>
          <w:szCs w:val="24"/>
        </w:rPr>
        <w:t xml:space="preserve"> Refaim</w:t>
      </w:r>
      <w:r w:rsidRPr="00C167F1">
        <w:rPr>
          <w:sz w:val="24"/>
          <w:szCs w:val="24"/>
        </w:rPr>
        <w:t xml:space="preserve"> in Joshua 17:15 &amp; Deuteronomy 2:11, 20; 3:11-12. 16</w:t>
      </w:r>
      <w:r w:rsidRPr="00C167F1">
        <w:rPr>
          <w:sz w:val="24"/>
          <w:szCs w:val="24"/>
          <w:vertAlign w:val="superscript"/>
        </w:rPr>
        <w:t>th</w:t>
      </w:r>
      <w:r w:rsidRPr="00C167F1">
        <w:rPr>
          <w:sz w:val="24"/>
          <w:szCs w:val="24"/>
        </w:rPr>
        <w:t>-19</w:t>
      </w:r>
      <w:r w:rsidRPr="00C167F1">
        <w:rPr>
          <w:sz w:val="24"/>
          <w:szCs w:val="24"/>
          <w:vertAlign w:val="superscript"/>
        </w:rPr>
        <w:t>th</w:t>
      </w:r>
      <w:r w:rsidRPr="00C167F1">
        <w:rPr>
          <w:sz w:val="24"/>
          <w:szCs w:val="24"/>
        </w:rPr>
        <w:t xml:space="preserve">, is the </w:t>
      </w:r>
      <w:r w:rsidRPr="00C167F1">
        <w:rPr>
          <w:b/>
          <w:sz w:val="24"/>
          <w:szCs w:val="24"/>
        </w:rPr>
        <w:t xml:space="preserve">Emim </w:t>
      </w:r>
      <w:r w:rsidRPr="00C167F1">
        <w:rPr>
          <w:sz w:val="24"/>
          <w:szCs w:val="24"/>
        </w:rPr>
        <w:t>or</w:t>
      </w:r>
      <w:r w:rsidRPr="00C167F1">
        <w:rPr>
          <w:b/>
          <w:sz w:val="24"/>
          <w:szCs w:val="24"/>
        </w:rPr>
        <w:t xml:space="preserve"> Emma </w:t>
      </w:r>
      <w:r w:rsidRPr="00C167F1">
        <w:rPr>
          <w:sz w:val="24"/>
          <w:szCs w:val="24"/>
        </w:rPr>
        <w:t>or</w:t>
      </w:r>
      <w:r w:rsidRPr="00C167F1">
        <w:rPr>
          <w:b/>
          <w:sz w:val="24"/>
          <w:szCs w:val="24"/>
        </w:rPr>
        <w:t xml:space="preserve"> Ema </w:t>
      </w:r>
      <w:r w:rsidRPr="00C167F1">
        <w:rPr>
          <w:sz w:val="24"/>
          <w:szCs w:val="24"/>
        </w:rPr>
        <w:t>or</w:t>
      </w:r>
      <w:r w:rsidRPr="00C167F1">
        <w:rPr>
          <w:b/>
          <w:sz w:val="24"/>
          <w:szCs w:val="24"/>
        </w:rPr>
        <w:t xml:space="preserve"> Emites </w:t>
      </w:r>
      <w:r w:rsidRPr="00C167F1">
        <w:rPr>
          <w:sz w:val="24"/>
          <w:szCs w:val="24"/>
        </w:rPr>
        <w:t>in Joshua 17:15 &amp; Deuteronomy 2:11, 20; 3:11-12. 20</w:t>
      </w:r>
      <w:r w:rsidRPr="00C167F1">
        <w:rPr>
          <w:sz w:val="24"/>
          <w:szCs w:val="24"/>
          <w:vertAlign w:val="superscript"/>
        </w:rPr>
        <w:t>th</w:t>
      </w:r>
      <w:r w:rsidRPr="00C167F1">
        <w:rPr>
          <w:sz w:val="24"/>
          <w:szCs w:val="24"/>
        </w:rPr>
        <w:t xml:space="preserve">, is the </w:t>
      </w:r>
      <w:r w:rsidRPr="00C167F1">
        <w:rPr>
          <w:b/>
          <w:sz w:val="24"/>
          <w:szCs w:val="24"/>
        </w:rPr>
        <w:t>Raphah</w:t>
      </w:r>
      <w:r w:rsidRPr="00C167F1">
        <w:rPr>
          <w:sz w:val="24"/>
          <w:szCs w:val="24"/>
        </w:rPr>
        <w:t xml:space="preserve"> in 1</w:t>
      </w:r>
      <w:r w:rsidRPr="00C167F1">
        <w:rPr>
          <w:sz w:val="24"/>
          <w:szCs w:val="24"/>
          <w:vertAlign w:val="superscript"/>
        </w:rPr>
        <w:t>st</w:t>
      </w:r>
      <w:r w:rsidRPr="00C167F1">
        <w:rPr>
          <w:sz w:val="24"/>
          <w:szCs w:val="24"/>
        </w:rPr>
        <w:t xml:space="preserve"> Chronicles 20:4 &amp; 2</w:t>
      </w:r>
      <w:r w:rsidRPr="00C167F1">
        <w:rPr>
          <w:sz w:val="24"/>
          <w:szCs w:val="24"/>
          <w:vertAlign w:val="superscript"/>
        </w:rPr>
        <w:t>nd</w:t>
      </w:r>
      <w:r w:rsidRPr="00C167F1">
        <w:rPr>
          <w:sz w:val="24"/>
          <w:szCs w:val="24"/>
        </w:rPr>
        <w:t xml:space="preserve"> Samuel 21:15-22. 21</w:t>
      </w:r>
      <w:r w:rsidRPr="00C167F1">
        <w:rPr>
          <w:sz w:val="24"/>
          <w:szCs w:val="24"/>
          <w:vertAlign w:val="superscript"/>
        </w:rPr>
        <w:t>st</w:t>
      </w:r>
      <w:r w:rsidRPr="00C167F1">
        <w:rPr>
          <w:sz w:val="24"/>
          <w:szCs w:val="24"/>
        </w:rPr>
        <w:t xml:space="preserve">, is the </w:t>
      </w:r>
      <w:r w:rsidRPr="00C167F1">
        <w:rPr>
          <w:b/>
          <w:sz w:val="24"/>
          <w:szCs w:val="24"/>
        </w:rPr>
        <w:t>Rapha</w:t>
      </w:r>
      <w:r w:rsidRPr="00C167F1">
        <w:rPr>
          <w:sz w:val="24"/>
          <w:szCs w:val="24"/>
        </w:rPr>
        <w:t xml:space="preserve"> in 1</w:t>
      </w:r>
      <w:r w:rsidRPr="00C167F1">
        <w:rPr>
          <w:sz w:val="24"/>
          <w:szCs w:val="24"/>
          <w:vertAlign w:val="superscript"/>
        </w:rPr>
        <w:t>st</w:t>
      </w:r>
      <w:r w:rsidRPr="00C167F1">
        <w:rPr>
          <w:sz w:val="24"/>
          <w:szCs w:val="24"/>
        </w:rPr>
        <w:t xml:space="preserve"> Chronicles 20:4 &amp; 2</w:t>
      </w:r>
      <w:r w:rsidRPr="00C167F1">
        <w:rPr>
          <w:sz w:val="24"/>
          <w:szCs w:val="24"/>
          <w:vertAlign w:val="superscript"/>
        </w:rPr>
        <w:t>nd</w:t>
      </w:r>
      <w:r w:rsidRPr="00C167F1">
        <w:rPr>
          <w:sz w:val="24"/>
          <w:szCs w:val="24"/>
        </w:rPr>
        <w:t xml:space="preserve"> Samuel 21:15-22. 22</w:t>
      </w:r>
      <w:r w:rsidRPr="00C167F1">
        <w:rPr>
          <w:sz w:val="24"/>
          <w:szCs w:val="24"/>
          <w:vertAlign w:val="superscript"/>
        </w:rPr>
        <w:t>nd</w:t>
      </w:r>
      <w:r w:rsidRPr="00C167F1">
        <w:rPr>
          <w:sz w:val="24"/>
          <w:szCs w:val="24"/>
        </w:rPr>
        <w:t xml:space="preserve">, is the </w:t>
      </w:r>
      <w:r w:rsidRPr="00C167F1">
        <w:rPr>
          <w:b/>
          <w:sz w:val="24"/>
          <w:szCs w:val="24"/>
        </w:rPr>
        <w:t xml:space="preserve">Haraphah (Saph/Sappai) </w:t>
      </w:r>
      <w:r w:rsidRPr="00C167F1">
        <w:rPr>
          <w:sz w:val="24"/>
          <w:szCs w:val="24"/>
        </w:rPr>
        <w:t>in 2</w:t>
      </w:r>
      <w:r w:rsidRPr="00C167F1">
        <w:rPr>
          <w:sz w:val="24"/>
          <w:szCs w:val="24"/>
          <w:vertAlign w:val="superscript"/>
        </w:rPr>
        <w:t>nd</w:t>
      </w:r>
      <w:r w:rsidRPr="00C167F1">
        <w:rPr>
          <w:sz w:val="24"/>
          <w:szCs w:val="24"/>
        </w:rPr>
        <w:t xml:space="preserve"> Samuel 21:18. 23</w:t>
      </w:r>
      <w:r w:rsidRPr="00C167F1">
        <w:rPr>
          <w:sz w:val="24"/>
          <w:szCs w:val="24"/>
          <w:vertAlign w:val="superscript"/>
        </w:rPr>
        <w:t>rd</w:t>
      </w:r>
      <w:r w:rsidRPr="00C167F1">
        <w:rPr>
          <w:sz w:val="24"/>
          <w:szCs w:val="24"/>
        </w:rPr>
        <w:t xml:space="preserve">, is the </w:t>
      </w:r>
      <w:r w:rsidRPr="00C167F1">
        <w:rPr>
          <w:b/>
          <w:sz w:val="24"/>
          <w:szCs w:val="24"/>
        </w:rPr>
        <w:t xml:space="preserve">Gittites (Goliath, Ishbi-Benob His Son &amp; Lahmi His Brother) </w:t>
      </w:r>
      <w:r w:rsidRPr="00C167F1">
        <w:rPr>
          <w:sz w:val="24"/>
          <w:szCs w:val="24"/>
        </w:rPr>
        <w:t>in 2</w:t>
      </w:r>
      <w:r w:rsidRPr="00C167F1">
        <w:rPr>
          <w:sz w:val="24"/>
          <w:szCs w:val="24"/>
          <w:vertAlign w:val="superscript"/>
        </w:rPr>
        <w:t>nd</w:t>
      </w:r>
      <w:r w:rsidRPr="00C167F1">
        <w:rPr>
          <w:sz w:val="24"/>
          <w:szCs w:val="24"/>
        </w:rPr>
        <w:t xml:space="preserve"> Samuel 21:16, 19. 24</w:t>
      </w:r>
      <w:r w:rsidRPr="00C167F1">
        <w:rPr>
          <w:sz w:val="24"/>
          <w:szCs w:val="24"/>
          <w:vertAlign w:val="superscript"/>
        </w:rPr>
        <w:t>th</w:t>
      </w:r>
      <w:r w:rsidRPr="00C167F1">
        <w:rPr>
          <w:sz w:val="24"/>
          <w:szCs w:val="24"/>
        </w:rPr>
        <w:t xml:space="preserve">, is the </w:t>
      </w:r>
      <w:r w:rsidRPr="00C167F1">
        <w:rPr>
          <w:b/>
          <w:sz w:val="24"/>
          <w:szCs w:val="24"/>
        </w:rPr>
        <w:t>Warrior</w:t>
      </w:r>
      <w:r w:rsidRPr="00C167F1">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C167F1">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C167F1">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C167F1">
        <w:rPr>
          <w:sz w:val="24"/>
          <w:szCs w:val="24"/>
          <w:vertAlign w:val="superscript"/>
        </w:rPr>
        <w:t>nd</w:t>
      </w:r>
      <w:r w:rsidRPr="00C167F1">
        <w:rPr>
          <w:sz w:val="24"/>
          <w:szCs w:val="24"/>
        </w:rPr>
        <w:t xml:space="preserve"> death. And Anyone not found written in the Book of Life was cast into the lake of fire.” In 2</w:t>
      </w:r>
      <w:r w:rsidRPr="00C167F1">
        <w:rPr>
          <w:sz w:val="24"/>
          <w:szCs w:val="24"/>
          <w:vertAlign w:val="superscript"/>
        </w:rPr>
        <w:t>nd</w:t>
      </w:r>
      <w:r w:rsidRPr="00C167F1">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C167F1">
        <w:rPr>
          <w:sz w:val="24"/>
          <w:szCs w:val="24"/>
          <w:vertAlign w:val="superscript"/>
        </w:rPr>
        <w:t>st</w:t>
      </w:r>
      <w:r w:rsidRPr="00C167F1">
        <w:rPr>
          <w:sz w:val="24"/>
          <w:szCs w:val="24"/>
        </w:rPr>
        <w:t xml:space="preserve"> Corinthians 8:6 &amp; Ephesians 4:6), or that is worshiped, so that He as God (Lord Lucifer) sits in the temple of God, showing Himself that He is God. Remember Ye not, that, </w:t>
      </w:r>
      <w:r w:rsidRPr="00C167F1">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C167F1">
        <w:rPr>
          <w:sz w:val="24"/>
          <w:szCs w:val="24"/>
          <w:vertAlign w:val="superscript"/>
        </w:rPr>
        <w:t>st</w:t>
      </w:r>
      <w:r w:rsidRPr="00C167F1">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C167F1">
        <w:rPr>
          <w:sz w:val="24"/>
          <w:szCs w:val="24"/>
          <w:vertAlign w:val="superscript"/>
        </w:rPr>
        <w:t>st</w:t>
      </w:r>
      <w:r w:rsidRPr="00C167F1">
        <w:rPr>
          <w:sz w:val="24"/>
          <w:szCs w:val="24"/>
        </w:rPr>
        <w:t xml:space="preserve"> John 2:18-23; 3:24-4:6; 2</w:t>
      </w:r>
      <w:r w:rsidRPr="00C167F1">
        <w:rPr>
          <w:sz w:val="24"/>
          <w:szCs w:val="24"/>
          <w:vertAlign w:val="superscript"/>
        </w:rPr>
        <w:t>nd</w:t>
      </w:r>
      <w:r w:rsidRPr="00C167F1">
        <w:rPr>
          <w:sz w:val="24"/>
          <w:szCs w:val="24"/>
        </w:rPr>
        <w:t xml:space="preserve"> John 7-11; Sirach 16:1-23; Philippians 1:12-18; 1</w:t>
      </w:r>
      <w:r w:rsidRPr="00C167F1">
        <w:rPr>
          <w:sz w:val="24"/>
          <w:szCs w:val="24"/>
          <w:vertAlign w:val="superscript"/>
        </w:rPr>
        <w:t>st</w:t>
      </w:r>
      <w:r w:rsidRPr="00C167F1">
        <w:rPr>
          <w:sz w:val="24"/>
          <w:szCs w:val="24"/>
        </w:rPr>
        <w:t xml:space="preserve"> Timothy 6:3-10; Hebrews 10:26-39 and 2</w:t>
      </w:r>
      <w:r w:rsidRPr="00C167F1">
        <w:rPr>
          <w:sz w:val="24"/>
          <w:szCs w:val="24"/>
          <w:vertAlign w:val="superscript"/>
        </w:rPr>
        <w:t>nd</w:t>
      </w:r>
      <w:r w:rsidRPr="00C167F1">
        <w:rPr>
          <w:sz w:val="24"/>
          <w:szCs w:val="24"/>
        </w:rPr>
        <w:t xml:space="preserve"> Peter 3:3-9. Hell is also in the Acts of Thomas pages 476-479, The Gospel of Nicodemus pages 374-378 &amp; the Gospel of Bartholomew pages 350-358. </w:t>
      </w:r>
      <w:r w:rsidRPr="00C167F1">
        <w:rPr>
          <w:b/>
          <w:sz w:val="24"/>
          <w:szCs w:val="24"/>
        </w:rPr>
        <w:t xml:space="preserve">The Giant </w:t>
      </w:r>
      <w:r w:rsidRPr="00C167F1">
        <w:rPr>
          <w:b/>
          <w:sz w:val="24"/>
          <w:szCs w:val="24"/>
        </w:rPr>
        <w:lastRenderedPageBreak/>
        <w:t>Lords over the 24 levels of Giants are the Lord John/Jesus as the Lord’s Woman/Man in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w:t>
      </w:r>
      <w:r w:rsidRPr="00C167F1">
        <w:rPr>
          <w:sz w:val="24"/>
          <w:szCs w:val="24"/>
        </w:rPr>
        <w:t xml:space="preserve">. </w:t>
      </w:r>
      <w:r w:rsidRPr="00C167F1">
        <w:rPr>
          <w:b/>
          <w:sz w:val="24"/>
          <w:szCs w:val="24"/>
        </w:rPr>
        <w:t>The Lord James for Boys &amp; the Law of God/Father Stephen for Lords are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the 30 order of Yah</w:t>
      </w:r>
      <w:r w:rsidRPr="00C167F1">
        <w:rPr>
          <w:sz w:val="24"/>
          <w:szCs w:val="24"/>
        </w:rPr>
        <w:t>. If You have any questions on the Biblical Giants, Biblical Dragons &amp; Biblical Law, You must get My book called “</w:t>
      </w:r>
      <w:r w:rsidRPr="00C167F1">
        <w:rPr>
          <w:b/>
          <w:sz w:val="24"/>
          <w:szCs w:val="24"/>
        </w:rPr>
        <w:t>The Lord Yah &amp; the 30 Orders of the Biblical Giants, Biblical Dragons &amp; Biblical Law</w:t>
      </w:r>
      <w:r w:rsidRPr="00C167F1">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C167F1" w:rsidRDefault="00011CFA" w:rsidP="00011CFA">
      <w:pPr>
        <w:spacing w:line="480" w:lineRule="auto"/>
        <w:jc w:val="center"/>
        <w:rPr>
          <w:rFonts w:ascii="Monotype Corsiva" w:hAnsi="Monotype Corsiva"/>
          <w:sz w:val="24"/>
          <w:szCs w:val="24"/>
        </w:rPr>
      </w:pPr>
      <w:r w:rsidRPr="00C167F1">
        <w:rPr>
          <w:rFonts w:ascii="Monotype Corsiva" w:hAnsi="Monotype Corsiva"/>
          <w:sz w:val="24"/>
          <w:szCs w:val="24"/>
        </w:rPr>
        <w:t>Chapter 2: The Gentile Law of the Lord James over the 60 Gentile Lord’s</w:t>
      </w:r>
    </w:p>
    <w:p w:rsidR="00011CFA" w:rsidRPr="00C167F1" w:rsidRDefault="00011CFA" w:rsidP="00011CFA">
      <w:pPr>
        <w:spacing w:line="480" w:lineRule="auto"/>
        <w:jc w:val="both"/>
        <w:rPr>
          <w:sz w:val="24"/>
          <w:szCs w:val="24"/>
        </w:rPr>
      </w:pPr>
      <w:r w:rsidRPr="00C167F1">
        <w:rPr>
          <w:sz w:val="24"/>
          <w:szCs w:val="24"/>
        </w:rPr>
        <w:t>The 613 Gentile Law of James that operate in 1 or 2 witnesses</w:t>
      </w:r>
    </w:p>
    <w:p w:rsidR="00011CFA" w:rsidRPr="00C167F1" w:rsidRDefault="00011CFA" w:rsidP="00011CFA">
      <w:pPr>
        <w:spacing w:line="480" w:lineRule="auto"/>
        <w:jc w:val="both"/>
        <w:rPr>
          <w:sz w:val="24"/>
          <w:szCs w:val="24"/>
        </w:rPr>
      </w:pPr>
      <w:r w:rsidRPr="00C167F1">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C167F1">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C167F1">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C167F1" w:rsidRDefault="00011CFA" w:rsidP="00011CFA">
      <w:pPr>
        <w:spacing w:line="480" w:lineRule="auto"/>
        <w:jc w:val="both"/>
        <w:rPr>
          <w:sz w:val="24"/>
          <w:szCs w:val="24"/>
        </w:rPr>
      </w:pPr>
      <w:r w:rsidRPr="00C167F1">
        <w:rPr>
          <w:sz w:val="24"/>
          <w:szCs w:val="24"/>
        </w:rPr>
        <w:lastRenderedPageBreak/>
        <w:t>The Gentile Law of the 60 Lord’s and 60 Ladies with the Lord James as the First and the Last</w:t>
      </w:r>
    </w:p>
    <w:p w:rsidR="00011CFA" w:rsidRPr="00C167F1" w:rsidRDefault="00011CFA" w:rsidP="00011CFA">
      <w:pPr>
        <w:spacing w:line="480" w:lineRule="auto"/>
        <w:jc w:val="both"/>
        <w:rPr>
          <w:rFonts w:ascii="Monotype Corsiva" w:hAnsi="Monotype Corsiva"/>
          <w:b/>
          <w:i/>
          <w:sz w:val="24"/>
          <w:szCs w:val="24"/>
        </w:rPr>
      </w:pPr>
      <w:r w:rsidRPr="00C167F1">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C167F1">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C167F1">
        <w:rPr>
          <w:sz w:val="24"/>
          <w:szCs w:val="24"/>
          <w:vertAlign w:val="superscript"/>
        </w:rPr>
        <w:t>st</w:t>
      </w:r>
      <w:r w:rsidRPr="00C167F1">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C167F1">
        <w:rPr>
          <w:rFonts w:ascii="Monotype Corsiva" w:hAnsi="Monotype Corsiva"/>
          <w:b/>
          <w:i/>
          <w:sz w:val="24"/>
          <w:szCs w:val="24"/>
        </w:rPr>
        <w:t>Wonderful Counselor</w:t>
      </w:r>
      <w:r w:rsidRPr="00C167F1">
        <w:rPr>
          <w:sz w:val="24"/>
          <w:szCs w:val="24"/>
        </w:rPr>
        <w:t>” in Isaiah 9:6 (Sister Elizabeth Our Lady)  in Luke 1:1-9:9. Thirty-eight, is the Son Jesus Our Lord as the “</w:t>
      </w:r>
      <w:r w:rsidRPr="00C167F1">
        <w:rPr>
          <w:rFonts w:ascii="Monotype Corsiva" w:hAnsi="Monotype Corsiva"/>
          <w:b/>
          <w:i/>
          <w:sz w:val="24"/>
          <w:szCs w:val="24"/>
        </w:rPr>
        <w:t>Prince of Peace</w:t>
      </w:r>
      <w:r w:rsidRPr="00C167F1">
        <w:rPr>
          <w:sz w:val="24"/>
          <w:szCs w:val="24"/>
        </w:rPr>
        <w:t>” in Isaiah 9:6 (Virgin Mary Our Lady) Luke 1:26-24:53. Thirty-nine, is the Father Stephen Our Lord as the “</w:t>
      </w:r>
      <w:r w:rsidRPr="00C167F1">
        <w:rPr>
          <w:rFonts w:ascii="Monotype Corsiva" w:hAnsi="Monotype Corsiva"/>
          <w:b/>
          <w:i/>
          <w:sz w:val="24"/>
          <w:szCs w:val="24"/>
        </w:rPr>
        <w:t>Everlasting Father</w:t>
      </w:r>
      <w:r w:rsidRPr="00C167F1">
        <w:rPr>
          <w:sz w:val="24"/>
          <w:szCs w:val="24"/>
        </w:rPr>
        <w:t>” in Isaiah 9:6 &amp; “</w:t>
      </w:r>
      <w:r w:rsidRPr="00C167F1">
        <w:rPr>
          <w:rFonts w:ascii="Monotype Corsiva" w:hAnsi="Monotype Corsiva"/>
          <w:b/>
          <w:i/>
          <w:sz w:val="24"/>
          <w:szCs w:val="24"/>
        </w:rPr>
        <w:t>Righteous Father</w:t>
      </w:r>
      <w:r w:rsidRPr="00C167F1">
        <w:rPr>
          <w:sz w:val="24"/>
          <w:szCs w:val="24"/>
        </w:rPr>
        <w:t>” in John 17:25 (Mother Barbara Our Lady) in Acts 1:4-8:3. Forty, is the Lord James Our Lord in the Supreme Lordship of the Entire Gentile Law as the “</w:t>
      </w:r>
      <w:r w:rsidRPr="00C167F1">
        <w:rPr>
          <w:rFonts w:ascii="Monotype Corsiva" w:hAnsi="Monotype Corsiva"/>
          <w:b/>
          <w:i/>
          <w:sz w:val="24"/>
          <w:szCs w:val="24"/>
        </w:rPr>
        <w:t>Almighty God—Jehovah</w:t>
      </w:r>
      <w:r w:rsidRPr="00C167F1">
        <w:rPr>
          <w:sz w:val="24"/>
          <w:szCs w:val="24"/>
        </w:rPr>
        <w:t xml:space="preserve">” in Isaiah 9:6 (Lady Mary Our Lady) in Isaiah 47:5. </w:t>
      </w:r>
    </w:p>
    <w:p w:rsidR="00011CFA" w:rsidRPr="00C167F1" w:rsidRDefault="00011CFA" w:rsidP="00011CFA">
      <w:pPr>
        <w:spacing w:line="480" w:lineRule="auto"/>
        <w:jc w:val="both"/>
        <w:rPr>
          <w:sz w:val="24"/>
          <w:szCs w:val="24"/>
        </w:rPr>
      </w:pPr>
      <w:r w:rsidRPr="00C167F1">
        <w:rPr>
          <w:sz w:val="24"/>
          <w:szCs w:val="24"/>
        </w:rPr>
        <w:t xml:space="preserve">Also there are 60 Ladies recorded in Isaiah 47:5; Revelation 12:1-2, 5-6 &amp; Zechariah 5:5-11. The other Married Female Trinity is the Lady Elizabeth in Luke 1:24-25; 57-80, Lady Mary in Acts </w:t>
      </w:r>
      <w:r w:rsidRPr="00C167F1">
        <w:rPr>
          <w:sz w:val="24"/>
          <w:szCs w:val="24"/>
        </w:rPr>
        <w:lastRenderedPageBreak/>
        <w:t>12:12 and Lady Barbara (derived from Bara in Genesis 1:1) in Isaiah 47:5. The True Single Female Trinity concerns Lady Elizabeth as the “</w:t>
      </w:r>
      <w:r w:rsidRPr="00C167F1">
        <w:rPr>
          <w:rFonts w:ascii="Monotype Corsiva" w:hAnsi="Monotype Corsiva"/>
          <w:b/>
          <w:i/>
          <w:sz w:val="24"/>
          <w:szCs w:val="24"/>
        </w:rPr>
        <w:t>Wonderful Female Counselor</w:t>
      </w:r>
      <w:r w:rsidRPr="00C167F1">
        <w:rPr>
          <w:sz w:val="24"/>
          <w:szCs w:val="24"/>
        </w:rPr>
        <w:t>” in Luke 1:7-23 &amp; Isaiah 9:6, Lady Mary as the “</w:t>
      </w:r>
      <w:r w:rsidRPr="00C167F1">
        <w:rPr>
          <w:rFonts w:ascii="Monotype Corsiva" w:hAnsi="Monotype Corsiva"/>
          <w:b/>
          <w:i/>
          <w:sz w:val="24"/>
          <w:szCs w:val="24"/>
        </w:rPr>
        <w:t>Princess of Peace</w:t>
      </w:r>
      <w:r w:rsidRPr="00C167F1">
        <w:rPr>
          <w:sz w:val="24"/>
          <w:szCs w:val="24"/>
        </w:rPr>
        <w:t>” in Luke 1:26-56 &amp; Isaiah 9:6 and the Lady Barbara as the “</w:t>
      </w:r>
      <w:r w:rsidRPr="00C167F1">
        <w:rPr>
          <w:rFonts w:ascii="Monotype Corsiva" w:hAnsi="Monotype Corsiva"/>
          <w:b/>
          <w:i/>
          <w:sz w:val="24"/>
          <w:szCs w:val="24"/>
        </w:rPr>
        <w:t>Everlasting Mother</w:t>
      </w:r>
      <w:r w:rsidRPr="00C167F1">
        <w:rPr>
          <w:sz w:val="24"/>
          <w:szCs w:val="24"/>
        </w:rPr>
        <w:t>” in Acts 1:4-8 &amp; Isaiah 9:6. The True Single Gentile Law of the Lord James concerns Mary the Mother of the Lord James as the “</w:t>
      </w:r>
      <w:r w:rsidRPr="00C167F1">
        <w:rPr>
          <w:rFonts w:ascii="Monotype Corsiva" w:hAnsi="Monotype Corsiva"/>
          <w:b/>
          <w:i/>
          <w:sz w:val="24"/>
          <w:szCs w:val="24"/>
        </w:rPr>
        <w:t>Almighty Goddess—Mary</w:t>
      </w:r>
      <w:r w:rsidRPr="00C167F1">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C167F1">
        <w:rPr>
          <w:b/>
          <w:sz w:val="24"/>
          <w:szCs w:val="24"/>
        </w:rPr>
        <w:t>Lady of Kingdoms</w:t>
      </w:r>
      <w:r w:rsidRPr="00C167F1">
        <w:rPr>
          <w:sz w:val="24"/>
          <w:szCs w:val="24"/>
        </w:rPr>
        <w:t xml:space="preserve">” in Isaiah 47:5 (NKJV).    </w:t>
      </w:r>
    </w:p>
    <w:p w:rsidR="00011CFA" w:rsidRPr="00C167F1" w:rsidRDefault="00011CFA" w:rsidP="00011CFA">
      <w:pPr>
        <w:spacing w:line="480" w:lineRule="auto"/>
        <w:jc w:val="both"/>
        <w:rPr>
          <w:sz w:val="24"/>
          <w:szCs w:val="24"/>
        </w:rPr>
      </w:pPr>
      <w:r w:rsidRPr="00C167F1">
        <w:rPr>
          <w:sz w:val="24"/>
          <w:szCs w:val="24"/>
        </w:rPr>
        <w:t xml:space="preserve">The Gentile Authoritative Lordship </w:t>
      </w:r>
    </w:p>
    <w:p w:rsidR="00011CFA" w:rsidRPr="00C167F1" w:rsidRDefault="00011CFA" w:rsidP="00011CFA">
      <w:pPr>
        <w:spacing w:line="480" w:lineRule="auto"/>
        <w:jc w:val="both"/>
        <w:rPr>
          <w:sz w:val="24"/>
          <w:szCs w:val="24"/>
        </w:rPr>
      </w:pPr>
      <w:r w:rsidRPr="00C167F1">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C167F1">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C167F1">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C167F1">
        <w:rPr>
          <w:sz w:val="24"/>
          <w:szCs w:val="24"/>
          <w:vertAlign w:val="superscript"/>
        </w:rPr>
        <w:t>st</w:t>
      </w:r>
      <w:r w:rsidRPr="00C167F1">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C167F1" w:rsidRDefault="00011CFA" w:rsidP="00011CFA">
      <w:pPr>
        <w:spacing w:line="480" w:lineRule="auto"/>
        <w:jc w:val="both"/>
        <w:rPr>
          <w:sz w:val="24"/>
          <w:szCs w:val="24"/>
        </w:rPr>
      </w:pPr>
      <w:r w:rsidRPr="00C167F1">
        <w:rPr>
          <w:sz w:val="24"/>
          <w:szCs w:val="24"/>
        </w:rPr>
        <w:t xml:space="preserve">The Jewish Laws that have discontinued and changed in Gentile Laws </w:t>
      </w:r>
    </w:p>
    <w:p w:rsidR="00011CFA" w:rsidRPr="00C167F1" w:rsidRDefault="00011CFA" w:rsidP="00011CFA">
      <w:pPr>
        <w:spacing w:line="480" w:lineRule="auto"/>
        <w:jc w:val="both"/>
        <w:rPr>
          <w:sz w:val="24"/>
          <w:szCs w:val="24"/>
        </w:rPr>
      </w:pPr>
      <w:r w:rsidRPr="00C167F1">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C167F1" w:rsidRDefault="00011CFA" w:rsidP="00011CFA">
      <w:pPr>
        <w:spacing w:line="480" w:lineRule="auto"/>
        <w:jc w:val="both"/>
        <w:rPr>
          <w:sz w:val="24"/>
          <w:szCs w:val="24"/>
        </w:rPr>
      </w:pPr>
      <w:r w:rsidRPr="00C167F1">
        <w:rPr>
          <w:sz w:val="24"/>
          <w:szCs w:val="24"/>
        </w:rPr>
        <w:lastRenderedPageBreak/>
        <w:t xml:space="preserve">Sexual Eros Love Jewish Laws discontinued and changed into Holy Divine Love Gentile Laws  </w:t>
      </w:r>
    </w:p>
    <w:p w:rsidR="00011CFA" w:rsidRPr="00C167F1" w:rsidRDefault="00011CFA" w:rsidP="00011CFA">
      <w:pPr>
        <w:spacing w:line="480" w:lineRule="auto"/>
        <w:jc w:val="both"/>
        <w:rPr>
          <w:sz w:val="24"/>
          <w:szCs w:val="24"/>
        </w:rPr>
      </w:pPr>
      <w:r w:rsidRPr="00C167F1">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C167F1">
        <w:rPr>
          <w:rFonts w:ascii="Monotype Corsiva" w:hAnsi="Monotype Corsiva"/>
          <w:b/>
          <w:i/>
          <w:sz w:val="24"/>
          <w:szCs w:val="24"/>
        </w:rPr>
        <w:t>from flesh (Sexual Eros Love Love)</w:t>
      </w:r>
      <w:r w:rsidRPr="00C167F1">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C167F1">
        <w:rPr>
          <w:rFonts w:ascii="Monotype Corsiva" w:hAnsi="Monotype Corsiva"/>
          <w:b/>
          <w:i/>
          <w:sz w:val="24"/>
          <w:szCs w:val="24"/>
        </w:rPr>
        <w:t>Divine Nature (Divine Gentile Laws of Holy Divine Love Intercourse)</w:t>
      </w:r>
      <w:r w:rsidRPr="00C167F1">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C167F1" w:rsidRDefault="00011CFA" w:rsidP="00011CFA">
      <w:pPr>
        <w:spacing w:line="480" w:lineRule="auto"/>
        <w:jc w:val="both"/>
        <w:rPr>
          <w:sz w:val="24"/>
          <w:szCs w:val="24"/>
        </w:rPr>
      </w:pPr>
      <w:r w:rsidRPr="00C167F1">
        <w:rPr>
          <w:sz w:val="24"/>
          <w:szCs w:val="24"/>
        </w:rPr>
        <w:t xml:space="preserve">James’ and His Wife’s Families in the Gentile Law Kingdom of the Father Joseph </w:t>
      </w:r>
    </w:p>
    <w:p w:rsidR="00011CFA" w:rsidRPr="00C167F1" w:rsidRDefault="00011CFA" w:rsidP="00011CFA">
      <w:pPr>
        <w:spacing w:line="480" w:lineRule="auto"/>
        <w:jc w:val="both"/>
        <w:rPr>
          <w:sz w:val="24"/>
          <w:szCs w:val="24"/>
        </w:rPr>
      </w:pPr>
      <w:r w:rsidRPr="00C167F1">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C167F1">
        <w:rPr>
          <w:sz w:val="24"/>
          <w:szCs w:val="24"/>
          <w:vertAlign w:val="superscript"/>
        </w:rPr>
        <w:t>st</w:t>
      </w:r>
      <w:r w:rsidRPr="00C167F1">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C167F1" w:rsidRDefault="00011CFA" w:rsidP="00011CFA">
      <w:pPr>
        <w:spacing w:line="480" w:lineRule="auto"/>
        <w:jc w:val="both"/>
        <w:rPr>
          <w:sz w:val="24"/>
          <w:szCs w:val="24"/>
        </w:rPr>
      </w:pPr>
      <w:r w:rsidRPr="00C167F1">
        <w:rPr>
          <w:sz w:val="24"/>
          <w:szCs w:val="24"/>
        </w:rPr>
        <w:t>The Dietary Laws of Animals changed by the Lord James</w:t>
      </w:r>
    </w:p>
    <w:p w:rsidR="00011CFA" w:rsidRPr="00C167F1" w:rsidRDefault="00011CFA" w:rsidP="00011CFA">
      <w:pPr>
        <w:spacing w:line="480" w:lineRule="auto"/>
        <w:jc w:val="both"/>
        <w:rPr>
          <w:sz w:val="24"/>
          <w:szCs w:val="24"/>
        </w:rPr>
      </w:pPr>
      <w:r w:rsidRPr="00C167F1">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C167F1">
        <w:rPr>
          <w:sz w:val="24"/>
          <w:szCs w:val="24"/>
        </w:rPr>
        <w:lastRenderedPageBreak/>
        <w:t>and the vessel (great white sheet) was received up again into Heaven.” Also the scripture is in 11:1-10.</w:t>
      </w:r>
    </w:p>
    <w:p w:rsidR="00011CFA" w:rsidRPr="00C167F1" w:rsidRDefault="00011CFA" w:rsidP="00011CFA">
      <w:pPr>
        <w:spacing w:line="480" w:lineRule="auto"/>
        <w:jc w:val="both"/>
        <w:rPr>
          <w:sz w:val="24"/>
          <w:szCs w:val="24"/>
        </w:rPr>
      </w:pPr>
      <w:r w:rsidRPr="00C167F1">
        <w:rPr>
          <w:sz w:val="24"/>
          <w:szCs w:val="24"/>
        </w:rPr>
        <w:t>Counting the cost of the Gentile estimates in Gentile Law</w:t>
      </w:r>
    </w:p>
    <w:p w:rsidR="00011CFA" w:rsidRPr="00C167F1" w:rsidRDefault="00011CFA" w:rsidP="00011CFA">
      <w:pPr>
        <w:spacing w:line="480" w:lineRule="auto"/>
        <w:jc w:val="both"/>
        <w:rPr>
          <w:sz w:val="24"/>
          <w:szCs w:val="24"/>
        </w:rPr>
      </w:pPr>
      <w:r w:rsidRPr="00C167F1">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C167F1">
        <w:rPr>
          <w:sz w:val="24"/>
          <w:szCs w:val="24"/>
          <w:vertAlign w:val="superscript"/>
        </w:rPr>
        <w:t>st</w:t>
      </w:r>
      <w:r w:rsidRPr="00C167F1">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C167F1">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C167F1" w:rsidRDefault="00011CFA" w:rsidP="00011CFA">
      <w:pPr>
        <w:spacing w:line="480" w:lineRule="auto"/>
        <w:jc w:val="both"/>
        <w:rPr>
          <w:sz w:val="24"/>
          <w:szCs w:val="24"/>
        </w:rPr>
      </w:pPr>
      <w:r w:rsidRPr="00C167F1">
        <w:rPr>
          <w:sz w:val="24"/>
          <w:szCs w:val="24"/>
        </w:rPr>
        <w:t xml:space="preserve">The Torah’s value of the Lord Jehovah changed to the Lord James’ value of Gentile Lord’s Laws </w:t>
      </w:r>
    </w:p>
    <w:p w:rsidR="00011CFA" w:rsidRPr="00C167F1" w:rsidRDefault="00011CFA" w:rsidP="00011CFA">
      <w:pPr>
        <w:spacing w:line="480" w:lineRule="auto"/>
        <w:jc w:val="both"/>
        <w:rPr>
          <w:sz w:val="24"/>
          <w:szCs w:val="24"/>
        </w:rPr>
      </w:pPr>
      <w:r w:rsidRPr="00C167F1">
        <w:rPr>
          <w:sz w:val="24"/>
          <w:szCs w:val="24"/>
        </w:rPr>
        <w:t>The Gentile Law estimate of People</w:t>
      </w:r>
    </w:p>
    <w:p w:rsidR="00011CFA" w:rsidRPr="00C167F1" w:rsidRDefault="00011CFA" w:rsidP="00011CFA">
      <w:pPr>
        <w:spacing w:line="480" w:lineRule="auto"/>
        <w:jc w:val="both"/>
        <w:rPr>
          <w:sz w:val="24"/>
          <w:szCs w:val="24"/>
        </w:rPr>
      </w:pPr>
      <w:r w:rsidRPr="00C167F1">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C167F1">
        <w:rPr>
          <w:sz w:val="24"/>
          <w:szCs w:val="24"/>
        </w:rPr>
        <w:lastRenderedPageBreak/>
        <w:t>valued about 5,000 of the Men’s bodies and all were made full and satisfied. Not One was left hungry.</w:t>
      </w:r>
    </w:p>
    <w:p w:rsidR="00011CFA" w:rsidRPr="00C167F1" w:rsidRDefault="00011CFA" w:rsidP="00011CFA">
      <w:pPr>
        <w:spacing w:line="480" w:lineRule="auto"/>
        <w:jc w:val="both"/>
        <w:rPr>
          <w:sz w:val="24"/>
          <w:szCs w:val="24"/>
        </w:rPr>
      </w:pPr>
      <w:r w:rsidRPr="00C167F1">
        <w:rPr>
          <w:sz w:val="24"/>
          <w:szCs w:val="24"/>
        </w:rPr>
        <w:t>The Gentile Law estimate of Houses and Fields</w:t>
      </w:r>
    </w:p>
    <w:p w:rsidR="00011CFA" w:rsidRPr="00C167F1" w:rsidRDefault="00011CFA" w:rsidP="00011CFA">
      <w:pPr>
        <w:spacing w:line="480" w:lineRule="auto"/>
        <w:jc w:val="both"/>
        <w:rPr>
          <w:sz w:val="24"/>
          <w:szCs w:val="24"/>
        </w:rPr>
      </w:pPr>
      <w:r w:rsidRPr="00C167F1">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C167F1" w:rsidRDefault="00011CFA" w:rsidP="00011CFA">
      <w:pPr>
        <w:spacing w:line="480" w:lineRule="auto"/>
        <w:jc w:val="both"/>
        <w:rPr>
          <w:sz w:val="24"/>
          <w:szCs w:val="24"/>
        </w:rPr>
      </w:pPr>
      <w:r w:rsidRPr="00C167F1">
        <w:rPr>
          <w:sz w:val="24"/>
          <w:szCs w:val="24"/>
        </w:rPr>
        <w:t>The Gentile Law estimate of Possessions</w:t>
      </w:r>
    </w:p>
    <w:p w:rsidR="00011CFA" w:rsidRPr="00C167F1" w:rsidRDefault="00011CFA" w:rsidP="00011CFA">
      <w:pPr>
        <w:spacing w:line="480" w:lineRule="auto"/>
        <w:jc w:val="both"/>
        <w:rPr>
          <w:sz w:val="24"/>
          <w:szCs w:val="24"/>
        </w:rPr>
      </w:pPr>
      <w:r w:rsidRPr="00C167F1">
        <w:rPr>
          <w:sz w:val="24"/>
          <w:szCs w:val="24"/>
        </w:rPr>
        <w:t xml:space="preserve">In Luke 12:15-21 it declares “And He said unto them, ‘Take heed, and beware of covetousness: for a Man’s life consists not in the abundance of the things which He possesses.’ And He spoke </w:t>
      </w:r>
      <w:r w:rsidRPr="00C167F1">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C167F1">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C167F1" w:rsidRDefault="00011CFA" w:rsidP="00011CFA">
      <w:pPr>
        <w:spacing w:line="480" w:lineRule="auto"/>
        <w:jc w:val="both"/>
        <w:rPr>
          <w:sz w:val="24"/>
          <w:szCs w:val="24"/>
        </w:rPr>
      </w:pPr>
      <w:r w:rsidRPr="00C167F1">
        <w:rPr>
          <w:sz w:val="24"/>
          <w:szCs w:val="24"/>
        </w:rPr>
        <w:t>The Gentile Law estimate of sold family properties (lands)</w:t>
      </w:r>
    </w:p>
    <w:p w:rsidR="00011CFA" w:rsidRPr="00C167F1" w:rsidRDefault="00011CFA" w:rsidP="00011CFA">
      <w:pPr>
        <w:spacing w:line="480" w:lineRule="auto"/>
        <w:jc w:val="both"/>
        <w:rPr>
          <w:sz w:val="24"/>
          <w:szCs w:val="24"/>
        </w:rPr>
      </w:pPr>
      <w:r w:rsidRPr="00C167F1">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C167F1">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C167F1" w:rsidRDefault="00011CFA" w:rsidP="00011CFA">
      <w:pPr>
        <w:spacing w:line="480" w:lineRule="auto"/>
        <w:jc w:val="both"/>
        <w:rPr>
          <w:sz w:val="24"/>
          <w:szCs w:val="24"/>
        </w:rPr>
      </w:pPr>
      <w:r w:rsidRPr="00C167F1">
        <w:rPr>
          <w:sz w:val="24"/>
          <w:szCs w:val="24"/>
        </w:rPr>
        <w:t>The Gentile Law estimate of shaving off the hair and paying expenses</w:t>
      </w:r>
    </w:p>
    <w:p w:rsidR="00011CFA" w:rsidRPr="00C167F1" w:rsidRDefault="00011CFA" w:rsidP="00011CFA">
      <w:pPr>
        <w:spacing w:line="480" w:lineRule="auto"/>
        <w:jc w:val="both"/>
        <w:rPr>
          <w:sz w:val="24"/>
          <w:szCs w:val="24"/>
        </w:rPr>
      </w:pPr>
      <w:r w:rsidRPr="00C167F1">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C167F1" w:rsidRDefault="00011CFA" w:rsidP="00011CFA">
      <w:pPr>
        <w:spacing w:line="480" w:lineRule="auto"/>
        <w:jc w:val="both"/>
        <w:rPr>
          <w:sz w:val="24"/>
          <w:szCs w:val="24"/>
        </w:rPr>
      </w:pPr>
      <w:r w:rsidRPr="00C167F1">
        <w:rPr>
          <w:sz w:val="24"/>
          <w:szCs w:val="24"/>
        </w:rPr>
        <w:lastRenderedPageBreak/>
        <w:t xml:space="preserve">The Gentile Law estimate of Clothing </w:t>
      </w:r>
    </w:p>
    <w:p w:rsidR="00011CFA" w:rsidRPr="00C167F1" w:rsidRDefault="00011CFA" w:rsidP="00011CFA">
      <w:pPr>
        <w:spacing w:line="480" w:lineRule="auto"/>
        <w:jc w:val="both"/>
        <w:rPr>
          <w:sz w:val="24"/>
          <w:szCs w:val="24"/>
        </w:rPr>
      </w:pPr>
      <w:r w:rsidRPr="00C167F1">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C167F1">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C167F1">
        <w:rPr>
          <w:sz w:val="24"/>
          <w:szCs w:val="24"/>
        </w:rPr>
        <w:t>t</w:t>
      </w:r>
      <w:r w:rsidRPr="00C167F1">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C167F1" w:rsidRDefault="00011CFA" w:rsidP="00011CFA">
      <w:pPr>
        <w:spacing w:line="480" w:lineRule="auto"/>
        <w:jc w:val="both"/>
        <w:rPr>
          <w:sz w:val="24"/>
          <w:szCs w:val="24"/>
        </w:rPr>
      </w:pPr>
      <w:r w:rsidRPr="00C167F1">
        <w:rPr>
          <w:sz w:val="24"/>
          <w:szCs w:val="24"/>
        </w:rPr>
        <w:t>The Gentile Law estimate of Strangulation</w:t>
      </w:r>
    </w:p>
    <w:p w:rsidR="00011CFA" w:rsidRPr="00C167F1" w:rsidRDefault="00011CFA" w:rsidP="00011CFA">
      <w:pPr>
        <w:spacing w:line="480" w:lineRule="auto"/>
        <w:jc w:val="both"/>
        <w:rPr>
          <w:sz w:val="24"/>
          <w:szCs w:val="24"/>
        </w:rPr>
      </w:pPr>
      <w:r w:rsidRPr="00C167F1">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C167F1" w:rsidRDefault="00011CFA" w:rsidP="00011CFA">
      <w:pPr>
        <w:spacing w:line="480" w:lineRule="auto"/>
        <w:jc w:val="both"/>
        <w:rPr>
          <w:sz w:val="24"/>
          <w:szCs w:val="24"/>
        </w:rPr>
      </w:pPr>
      <w:r w:rsidRPr="00C167F1">
        <w:rPr>
          <w:sz w:val="24"/>
          <w:szCs w:val="24"/>
        </w:rPr>
        <w:t>The Gentile Law estimate of Idolatry</w:t>
      </w:r>
    </w:p>
    <w:p w:rsidR="00011CFA" w:rsidRPr="00C167F1" w:rsidRDefault="00011CFA" w:rsidP="00011CFA">
      <w:pPr>
        <w:spacing w:line="480" w:lineRule="auto"/>
        <w:jc w:val="both"/>
        <w:rPr>
          <w:sz w:val="24"/>
          <w:szCs w:val="24"/>
        </w:rPr>
      </w:pPr>
      <w:r w:rsidRPr="00C167F1">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C167F1">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C167F1" w:rsidRDefault="00011CFA" w:rsidP="00011CFA">
      <w:pPr>
        <w:spacing w:line="480" w:lineRule="auto"/>
        <w:jc w:val="both"/>
        <w:rPr>
          <w:sz w:val="24"/>
          <w:szCs w:val="24"/>
        </w:rPr>
      </w:pPr>
      <w:r w:rsidRPr="00C167F1">
        <w:rPr>
          <w:sz w:val="24"/>
          <w:szCs w:val="24"/>
        </w:rPr>
        <w:t>The Gentile Law estimate of Blood</w:t>
      </w:r>
    </w:p>
    <w:p w:rsidR="00011CFA" w:rsidRPr="00C167F1" w:rsidRDefault="00011CFA" w:rsidP="00011CFA">
      <w:pPr>
        <w:spacing w:line="480" w:lineRule="auto"/>
        <w:jc w:val="both"/>
        <w:rPr>
          <w:sz w:val="24"/>
          <w:szCs w:val="24"/>
        </w:rPr>
      </w:pPr>
      <w:r w:rsidRPr="00C167F1">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C167F1">
        <w:rPr>
          <w:sz w:val="24"/>
          <w:szCs w:val="24"/>
        </w:rPr>
        <w:lastRenderedPageBreak/>
        <w:t xml:space="preserve">Moses to shed blood on an Innocent Person in the Gentile Law of James in Acts 15:20, 24, 29; 21:25. </w:t>
      </w:r>
    </w:p>
    <w:p w:rsidR="00011CFA" w:rsidRPr="00C167F1" w:rsidRDefault="00011CFA" w:rsidP="00011CFA">
      <w:pPr>
        <w:spacing w:line="480" w:lineRule="auto"/>
        <w:jc w:val="both"/>
        <w:rPr>
          <w:sz w:val="24"/>
          <w:szCs w:val="24"/>
        </w:rPr>
      </w:pPr>
      <w:r w:rsidRPr="00C167F1">
        <w:rPr>
          <w:sz w:val="24"/>
          <w:szCs w:val="24"/>
        </w:rPr>
        <w:t xml:space="preserve">The Gentile Law estimate of Flesh (Sexual Immorality) </w:t>
      </w:r>
    </w:p>
    <w:p w:rsidR="00011CFA" w:rsidRPr="00C167F1" w:rsidRDefault="00011CFA" w:rsidP="00011CFA">
      <w:pPr>
        <w:spacing w:line="480" w:lineRule="auto"/>
        <w:jc w:val="both"/>
        <w:rPr>
          <w:sz w:val="24"/>
          <w:szCs w:val="24"/>
        </w:rPr>
      </w:pPr>
      <w:r w:rsidRPr="00C167F1">
        <w:rPr>
          <w:sz w:val="24"/>
          <w:szCs w:val="24"/>
        </w:rPr>
        <w:t>In Acts 15:20, 29; 21:25 it tells  us  to  abstain  from  sexual  immorality  (all Sexual Eros Loves)  in Gentile Law, even if the court allows Sexual Eros Love in Jewish Law, it must not even be named in Gentile Law in 1</w:t>
      </w:r>
      <w:r w:rsidRPr="00C167F1">
        <w:rPr>
          <w:sz w:val="24"/>
          <w:szCs w:val="24"/>
          <w:vertAlign w:val="superscript"/>
        </w:rPr>
        <w:t>st</w:t>
      </w:r>
      <w:r w:rsidRPr="00C167F1">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C167F1">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C167F1">
        <w:rPr>
          <w:sz w:val="24"/>
          <w:szCs w:val="24"/>
          <w:vertAlign w:val="superscript"/>
        </w:rPr>
        <w:t>nd</w:t>
      </w:r>
      <w:r w:rsidRPr="00C167F1">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C167F1" w:rsidRDefault="00011CFA" w:rsidP="00011CFA">
      <w:pPr>
        <w:spacing w:line="480" w:lineRule="auto"/>
        <w:jc w:val="both"/>
        <w:rPr>
          <w:sz w:val="24"/>
          <w:szCs w:val="24"/>
        </w:rPr>
      </w:pPr>
      <w:r w:rsidRPr="00C167F1">
        <w:rPr>
          <w:sz w:val="24"/>
          <w:szCs w:val="24"/>
        </w:rPr>
        <w:t>The Gentile Law estimate of a Eunuch</w:t>
      </w:r>
    </w:p>
    <w:p w:rsidR="00011CFA" w:rsidRPr="00C167F1" w:rsidRDefault="00011CFA" w:rsidP="00011CFA">
      <w:pPr>
        <w:spacing w:line="480" w:lineRule="auto"/>
        <w:jc w:val="both"/>
        <w:rPr>
          <w:sz w:val="24"/>
          <w:szCs w:val="24"/>
        </w:rPr>
      </w:pPr>
      <w:r w:rsidRPr="00C167F1">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C167F1">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C167F1" w:rsidRDefault="00011CFA" w:rsidP="00011CFA">
      <w:pPr>
        <w:spacing w:line="480" w:lineRule="auto"/>
        <w:jc w:val="both"/>
        <w:rPr>
          <w:sz w:val="24"/>
          <w:szCs w:val="24"/>
        </w:rPr>
      </w:pPr>
      <w:r w:rsidRPr="00C167F1">
        <w:rPr>
          <w:sz w:val="24"/>
          <w:szCs w:val="24"/>
        </w:rPr>
        <w:t>The Gentile Law estimate of Permissible Magic</w:t>
      </w:r>
    </w:p>
    <w:p w:rsidR="00011CFA" w:rsidRPr="00C167F1" w:rsidRDefault="00011CFA" w:rsidP="00011CFA">
      <w:pPr>
        <w:spacing w:line="480" w:lineRule="auto"/>
        <w:jc w:val="both"/>
        <w:rPr>
          <w:sz w:val="24"/>
          <w:szCs w:val="24"/>
        </w:rPr>
      </w:pPr>
      <w:r w:rsidRPr="00C167F1">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C167F1">
        <w:rPr>
          <w:sz w:val="24"/>
          <w:szCs w:val="24"/>
        </w:rPr>
        <w:lastRenderedPageBreak/>
        <w:t>relics with the Church Fathers in Acts 10. Other views involve the story of Moses (coming down from the mountain the first time which is Gentile Law) concerning the right use of magical arts (from 1</w:t>
      </w:r>
      <w:r w:rsidRPr="00C167F1">
        <w:rPr>
          <w:sz w:val="24"/>
          <w:szCs w:val="24"/>
          <w:vertAlign w:val="superscript"/>
        </w:rPr>
        <w:t>st</w:t>
      </w:r>
      <w:r w:rsidRPr="00C167F1">
        <w:rPr>
          <w:sz w:val="24"/>
          <w:szCs w:val="24"/>
        </w:rPr>
        <w:t xml:space="preserve"> level to the 10</w:t>
      </w:r>
      <w:r w:rsidRPr="00C167F1">
        <w:rPr>
          <w:sz w:val="24"/>
          <w:szCs w:val="24"/>
          <w:vertAlign w:val="superscript"/>
        </w:rPr>
        <w:t>th</w:t>
      </w:r>
      <w:r w:rsidRPr="00C167F1">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C167F1">
        <w:rPr>
          <w:b/>
          <w:sz w:val="24"/>
          <w:szCs w:val="24"/>
        </w:rPr>
        <w:t>fire against fire</w:t>
      </w:r>
      <w:r w:rsidRPr="00C167F1">
        <w:rPr>
          <w:sz w:val="24"/>
          <w:szCs w:val="24"/>
        </w:rPr>
        <w:t xml:space="preserve">” in which the magicians in the first two plagues conjured up the same thing the Moses’ Rod did in turning the waters into blood on </w:t>
      </w:r>
      <w:r w:rsidRPr="00C167F1">
        <w:rPr>
          <w:b/>
          <w:sz w:val="24"/>
          <w:szCs w:val="24"/>
        </w:rPr>
        <w:t>NISAN</w:t>
      </w:r>
      <w:r w:rsidRPr="00C167F1">
        <w:rPr>
          <w:sz w:val="24"/>
          <w:szCs w:val="24"/>
        </w:rPr>
        <w:t>, which is the month of March 21</w:t>
      </w:r>
      <w:r w:rsidRPr="00C167F1">
        <w:rPr>
          <w:sz w:val="24"/>
          <w:szCs w:val="24"/>
          <w:vertAlign w:val="superscript"/>
        </w:rPr>
        <w:t>st</w:t>
      </w:r>
      <w:r w:rsidRPr="00C167F1">
        <w:rPr>
          <w:sz w:val="24"/>
          <w:szCs w:val="24"/>
        </w:rPr>
        <w:t xml:space="preserve"> to April 21</w:t>
      </w:r>
      <w:r w:rsidRPr="00C167F1">
        <w:rPr>
          <w:sz w:val="24"/>
          <w:szCs w:val="24"/>
          <w:vertAlign w:val="superscript"/>
        </w:rPr>
        <w:t>st</w:t>
      </w:r>
      <w:r w:rsidRPr="00C167F1">
        <w:rPr>
          <w:sz w:val="24"/>
          <w:szCs w:val="24"/>
        </w:rPr>
        <w:t xml:space="preserve"> in Exodus 7:19 by which the rivers stank of the dead fish and the bringing up of frogs on </w:t>
      </w:r>
      <w:r w:rsidRPr="00C167F1">
        <w:rPr>
          <w:b/>
          <w:sz w:val="24"/>
          <w:szCs w:val="24"/>
        </w:rPr>
        <w:t>AB</w:t>
      </w:r>
      <w:r w:rsidRPr="00C167F1">
        <w:rPr>
          <w:sz w:val="24"/>
          <w:szCs w:val="24"/>
        </w:rPr>
        <w:t>, which is the month of July 21</w:t>
      </w:r>
      <w:r w:rsidRPr="00C167F1">
        <w:rPr>
          <w:sz w:val="24"/>
          <w:szCs w:val="24"/>
          <w:vertAlign w:val="superscript"/>
        </w:rPr>
        <w:t>st</w:t>
      </w:r>
      <w:r w:rsidRPr="00C167F1">
        <w:rPr>
          <w:sz w:val="24"/>
          <w:szCs w:val="24"/>
        </w:rPr>
        <w:t xml:space="preserve"> to August 21</w:t>
      </w:r>
      <w:r w:rsidRPr="00C167F1">
        <w:rPr>
          <w:sz w:val="24"/>
          <w:szCs w:val="24"/>
          <w:vertAlign w:val="superscript"/>
        </w:rPr>
        <w:t>st</w:t>
      </w:r>
      <w:r w:rsidRPr="00C167F1">
        <w:rPr>
          <w:sz w:val="24"/>
          <w:szCs w:val="24"/>
        </w:rPr>
        <w:t xml:space="preserve"> in Exodus 8:2 in the bed chambers. The third plague was lice on </w:t>
      </w:r>
      <w:r w:rsidRPr="00C167F1">
        <w:rPr>
          <w:b/>
          <w:sz w:val="24"/>
          <w:szCs w:val="24"/>
        </w:rPr>
        <w:t>ELUL</w:t>
      </w:r>
      <w:r w:rsidRPr="00C167F1">
        <w:rPr>
          <w:sz w:val="24"/>
          <w:szCs w:val="24"/>
        </w:rPr>
        <w:t>, which is the month of August 21</w:t>
      </w:r>
      <w:r w:rsidRPr="00C167F1">
        <w:rPr>
          <w:sz w:val="24"/>
          <w:szCs w:val="24"/>
          <w:vertAlign w:val="superscript"/>
        </w:rPr>
        <w:t>st</w:t>
      </w:r>
      <w:r w:rsidRPr="00C167F1">
        <w:rPr>
          <w:sz w:val="24"/>
          <w:szCs w:val="24"/>
        </w:rPr>
        <w:t xml:space="preserve"> to September 21</w:t>
      </w:r>
      <w:r w:rsidRPr="00C167F1">
        <w:rPr>
          <w:sz w:val="24"/>
          <w:szCs w:val="24"/>
          <w:vertAlign w:val="superscript"/>
        </w:rPr>
        <w:t>st</w:t>
      </w:r>
      <w:r w:rsidRPr="00C167F1">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C167F1">
        <w:rPr>
          <w:b/>
          <w:sz w:val="24"/>
          <w:szCs w:val="24"/>
        </w:rPr>
        <w:t>TISHRI</w:t>
      </w:r>
      <w:r w:rsidRPr="00C167F1">
        <w:rPr>
          <w:sz w:val="24"/>
          <w:szCs w:val="24"/>
        </w:rPr>
        <w:t>, which is the month of September 21</w:t>
      </w:r>
      <w:r w:rsidRPr="00C167F1">
        <w:rPr>
          <w:sz w:val="24"/>
          <w:szCs w:val="24"/>
          <w:vertAlign w:val="superscript"/>
        </w:rPr>
        <w:t>st</w:t>
      </w:r>
      <w:r w:rsidRPr="00C167F1">
        <w:rPr>
          <w:sz w:val="24"/>
          <w:szCs w:val="24"/>
        </w:rPr>
        <w:t xml:space="preserve"> to October 21</w:t>
      </w:r>
      <w:r w:rsidRPr="00C167F1">
        <w:rPr>
          <w:sz w:val="24"/>
          <w:szCs w:val="24"/>
          <w:vertAlign w:val="superscript"/>
        </w:rPr>
        <w:t xml:space="preserve">st </w:t>
      </w:r>
      <w:r w:rsidRPr="00C167F1">
        <w:rPr>
          <w:sz w:val="24"/>
          <w:szCs w:val="24"/>
        </w:rPr>
        <w:t xml:space="preserve">in Exodus 8:24, cattle diseased livestock on </w:t>
      </w:r>
      <w:r w:rsidRPr="00C167F1">
        <w:rPr>
          <w:b/>
          <w:sz w:val="24"/>
          <w:szCs w:val="24"/>
        </w:rPr>
        <w:t>CHESHVAN (HESHVAN)</w:t>
      </w:r>
      <w:r w:rsidRPr="00C167F1">
        <w:rPr>
          <w:sz w:val="24"/>
          <w:szCs w:val="24"/>
        </w:rPr>
        <w:t>, which is the month of October 21</w:t>
      </w:r>
      <w:r w:rsidRPr="00C167F1">
        <w:rPr>
          <w:sz w:val="24"/>
          <w:szCs w:val="24"/>
          <w:vertAlign w:val="superscript"/>
        </w:rPr>
        <w:t>st</w:t>
      </w:r>
      <w:r w:rsidRPr="00C167F1">
        <w:rPr>
          <w:sz w:val="24"/>
          <w:szCs w:val="24"/>
        </w:rPr>
        <w:t xml:space="preserve"> to November </w:t>
      </w:r>
      <w:r w:rsidRPr="00C167F1">
        <w:rPr>
          <w:sz w:val="24"/>
          <w:szCs w:val="24"/>
        </w:rPr>
        <w:lastRenderedPageBreak/>
        <w:t>21</w:t>
      </w:r>
      <w:r w:rsidRPr="00C167F1">
        <w:rPr>
          <w:sz w:val="24"/>
          <w:szCs w:val="24"/>
          <w:vertAlign w:val="superscript"/>
        </w:rPr>
        <w:t>st</w:t>
      </w:r>
      <w:r w:rsidRPr="00C167F1">
        <w:rPr>
          <w:sz w:val="24"/>
          <w:szCs w:val="24"/>
        </w:rPr>
        <w:t xml:space="preserve"> in Exodus 9:3, boils on </w:t>
      </w:r>
      <w:r w:rsidRPr="00C167F1">
        <w:rPr>
          <w:b/>
          <w:sz w:val="24"/>
          <w:szCs w:val="24"/>
        </w:rPr>
        <w:t>KISLEV (CHISLEV)</w:t>
      </w:r>
      <w:r w:rsidRPr="00C167F1">
        <w:rPr>
          <w:sz w:val="24"/>
          <w:szCs w:val="24"/>
        </w:rPr>
        <w:t>, which is the month of November 21</w:t>
      </w:r>
      <w:r w:rsidRPr="00C167F1">
        <w:rPr>
          <w:sz w:val="24"/>
          <w:szCs w:val="24"/>
          <w:vertAlign w:val="superscript"/>
        </w:rPr>
        <w:t>st</w:t>
      </w:r>
      <w:r w:rsidRPr="00C167F1">
        <w:rPr>
          <w:sz w:val="24"/>
          <w:szCs w:val="24"/>
        </w:rPr>
        <w:t xml:space="preserve"> to December 21</w:t>
      </w:r>
      <w:r w:rsidRPr="00C167F1">
        <w:rPr>
          <w:sz w:val="24"/>
          <w:szCs w:val="24"/>
          <w:vertAlign w:val="superscript"/>
        </w:rPr>
        <w:t>st</w:t>
      </w:r>
      <w:r w:rsidRPr="00C167F1">
        <w:rPr>
          <w:sz w:val="24"/>
          <w:szCs w:val="24"/>
        </w:rPr>
        <w:t xml:space="preserve"> in Exodus 9:9, hail &amp; fire on </w:t>
      </w:r>
      <w:r w:rsidRPr="00C167F1">
        <w:rPr>
          <w:b/>
          <w:sz w:val="24"/>
          <w:szCs w:val="24"/>
        </w:rPr>
        <w:t>TEVET (TEBETH)</w:t>
      </w:r>
      <w:r w:rsidRPr="00C167F1">
        <w:rPr>
          <w:sz w:val="24"/>
          <w:szCs w:val="24"/>
        </w:rPr>
        <w:t>, which is the month of December 21</w:t>
      </w:r>
      <w:r w:rsidRPr="00C167F1">
        <w:rPr>
          <w:sz w:val="24"/>
          <w:szCs w:val="24"/>
          <w:vertAlign w:val="superscript"/>
        </w:rPr>
        <w:t>st</w:t>
      </w:r>
      <w:r w:rsidRPr="00C167F1">
        <w:rPr>
          <w:sz w:val="24"/>
          <w:szCs w:val="24"/>
        </w:rPr>
        <w:t xml:space="preserve"> to January 21</w:t>
      </w:r>
      <w:r w:rsidRPr="00C167F1">
        <w:rPr>
          <w:sz w:val="24"/>
          <w:szCs w:val="24"/>
          <w:vertAlign w:val="superscript"/>
        </w:rPr>
        <w:t>st</w:t>
      </w:r>
      <w:r w:rsidRPr="00C167F1">
        <w:rPr>
          <w:sz w:val="24"/>
          <w:szCs w:val="24"/>
        </w:rPr>
        <w:t xml:space="preserve"> in Exodus 9:24, locust on </w:t>
      </w:r>
      <w:r w:rsidRPr="00C167F1">
        <w:rPr>
          <w:b/>
          <w:sz w:val="24"/>
          <w:szCs w:val="24"/>
        </w:rPr>
        <w:t>SHEVAT (SHEBAT)</w:t>
      </w:r>
      <w:r w:rsidRPr="00C167F1">
        <w:rPr>
          <w:sz w:val="24"/>
          <w:szCs w:val="24"/>
        </w:rPr>
        <w:t>, which is the month of January 21</w:t>
      </w:r>
      <w:r w:rsidRPr="00C167F1">
        <w:rPr>
          <w:sz w:val="24"/>
          <w:szCs w:val="24"/>
          <w:vertAlign w:val="superscript"/>
        </w:rPr>
        <w:t>st</w:t>
      </w:r>
      <w:r w:rsidRPr="00C167F1">
        <w:rPr>
          <w:sz w:val="24"/>
          <w:szCs w:val="24"/>
        </w:rPr>
        <w:t xml:space="preserve"> to February 21</w:t>
      </w:r>
      <w:r w:rsidRPr="00C167F1">
        <w:rPr>
          <w:sz w:val="24"/>
          <w:szCs w:val="24"/>
          <w:vertAlign w:val="superscript"/>
        </w:rPr>
        <w:t>st</w:t>
      </w:r>
      <w:r w:rsidRPr="00C167F1">
        <w:rPr>
          <w:sz w:val="24"/>
          <w:szCs w:val="24"/>
        </w:rPr>
        <w:t xml:space="preserve"> in Exodus 10:4, darkness on </w:t>
      </w:r>
      <w:r w:rsidRPr="00C167F1">
        <w:rPr>
          <w:b/>
          <w:sz w:val="24"/>
          <w:szCs w:val="24"/>
        </w:rPr>
        <w:t>ADAR</w:t>
      </w:r>
      <w:r w:rsidRPr="00C167F1">
        <w:rPr>
          <w:sz w:val="24"/>
          <w:szCs w:val="24"/>
        </w:rPr>
        <w:t>, which is the month of February 21</w:t>
      </w:r>
      <w:r w:rsidRPr="00C167F1">
        <w:rPr>
          <w:sz w:val="24"/>
          <w:szCs w:val="24"/>
          <w:vertAlign w:val="superscript"/>
        </w:rPr>
        <w:t>st</w:t>
      </w:r>
      <w:r w:rsidRPr="00C167F1">
        <w:rPr>
          <w:sz w:val="24"/>
          <w:szCs w:val="24"/>
        </w:rPr>
        <w:t xml:space="preserve"> to March 21</w:t>
      </w:r>
      <w:r w:rsidRPr="00C167F1">
        <w:rPr>
          <w:sz w:val="24"/>
          <w:szCs w:val="24"/>
          <w:vertAlign w:val="superscript"/>
        </w:rPr>
        <w:t>st</w:t>
      </w:r>
      <w:r w:rsidRPr="00C167F1">
        <w:rPr>
          <w:sz w:val="24"/>
          <w:szCs w:val="24"/>
        </w:rPr>
        <w:t xml:space="preserve"> in Exodus 10:21 which protects the Gentile Kingdom of God. The tenth plague called the first born killed at 12:00 Midnight on </w:t>
      </w:r>
      <w:r w:rsidRPr="00C167F1">
        <w:rPr>
          <w:b/>
          <w:sz w:val="24"/>
          <w:szCs w:val="24"/>
        </w:rPr>
        <w:t>NISAN</w:t>
      </w:r>
      <w:r w:rsidRPr="00C167F1">
        <w:rPr>
          <w:sz w:val="24"/>
          <w:szCs w:val="24"/>
        </w:rPr>
        <w:t>, which is the month of March 21</w:t>
      </w:r>
      <w:r w:rsidRPr="00C167F1">
        <w:rPr>
          <w:sz w:val="24"/>
          <w:szCs w:val="24"/>
          <w:vertAlign w:val="superscript"/>
        </w:rPr>
        <w:t>st</w:t>
      </w:r>
      <w:r w:rsidRPr="00C167F1">
        <w:rPr>
          <w:sz w:val="24"/>
          <w:szCs w:val="24"/>
        </w:rPr>
        <w:t xml:space="preserve"> to April 21</w:t>
      </w:r>
      <w:r w:rsidRPr="00C167F1">
        <w:rPr>
          <w:sz w:val="24"/>
          <w:szCs w:val="24"/>
          <w:vertAlign w:val="superscript"/>
        </w:rPr>
        <w:t>st</w:t>
      </w:r>
      <w:r w:rsidRPr="00C167F1">
        <w:rPr>
          <w:sz w:val="24"/>
          <w:szCs w:val="24"/>
        </w:rPr>
        <w:t xml:space="preserve"> in Exodus 11:1-10; 12:29-30 is done by the hand of God which is the highest levels of the Gentile Kingdom of God. Also the Exodus Red Sea Crossing on </w:t>
      </w:r>
      <w:r w:rsidRPr="00C167F1">
        <w:rPr>
          <w:b/>
          <w:sz w:val="24"/>
          <w:szCs w:val="24"/>
        </w:rPr>
        <w:t>IYAR</w:t>
      </w:r>
      <w:r w:rsidRPr="00C167F1">
        <w:rPr>
          <w:sz w:val="24"/>
          <w:szCs w:val="24"/>
        </w:rPr>
        <w:t>, which is the month of April 21</w:t>
      </w:r>
      <w:r w:rsidRPr="00C167F1">
        <w:rPr>
          <w:sz w:val="24"/>
          <w:szCs w:val="24"/>
          <w:vertAlign w:val="superscript"/>
        </w:rPr>
        <w:t>st</w:t>
      </w:r>
      <w:r w:rsidRPr="00C167F1">
        <w:rPr>
          <w:sz w:val="24"/>
          <w:szCs w:val="24"/>
        </w:rPr>
        <w:t xml:space="preserve"> to May 21</w:t>
      </w:r>
      <w:r w:rsidRPr="00C167F1">
        <w:rPr>
          <w:sz w:val="24"/>
          <w:szCs w:val="24"/>
          <w:vertAlign w:val="superscript"/>
        </w:rPr>
        <w:t>st</w:t>
      </w:r>
      <w:r w:rsidRPr="00C167F1">
        <w:rPr>
          <w:sz w:val="24"/>
          <w:szCs w:val="24"/>
        </w:rPr>
        <w:t xml:space="preserve"> in Wisdom of Solomon 14:3 &amp; Exodus 14:1-31 was the dividing line between the Egyptians Army and the Israelites under the Gentile Kingdom of God. The 2 Magicians that resisted Moses were named </w:t>
      </w:r>
      <w:r w:rsidRPr="00C167F1">
        <w:rPr>
          <w:b/>
          <w:sz w:val="24"/>
          <w:szCs w:val="24"/>
        </w:rPr>
        <w:t>Jannes</w:t>
      </w:r>
      <w:r w:rsidRPr="00C167F1">
        <w:rPr>
          <w:sz w:val="24"/>
          <w:szCs w:val="24"/>
        </w:rPr>
        <w:t xml:space="preserve"> (Johanai, Iannes or Janis) &amp; </w:t>
      </w:r>
      <w:r w:rsidRPr="00C167F1">
        <w:rPr>
          <w:b/>
          <w:sz w:val="24"/>
          <w:szCs w:val="24"/>
        </w:rPr>
        <w:t>Jambres</w:t>
      </w:r>
      <w:r w:rsidRPr="00C167F1">
        <w:rPr>
          <w:sz w:val="24"/>
          <w:szCs w:val="24"/>
        </w:rPr>
        <w:t xml:space="preserve"> (Mamre, Mambres or Jamberes) in 2</w:t>
      </w:r>
      <w:r w:rsidRPr="00C167F1">
        <w:rPr>
          <w:sz w:val="24"/>
          <w:szCs w:val="24"/>
          <w:vertAlign w:val="superscript"/>
        </w:rPr>
        <w:t>nd</w:t>
      </w:r>
      <w:r w:rsidRPr="00C167F1">
        <w:rPr>
          <w:sz w:val="24"/>
          <w:szCs w:val="24"/>
        </w:rPr>
        <w:t xml:space="preserve"> Timothy 3:8-9. The Weakness of Moses was on </w:t>
      </w:r>
      <w:r w:rsidRPr="00C167F1">
        <w:rPr>
          <w:b/>
          <w:sz w:val="24"/>
          <w:szCs w:val="24"/>
        </w:rPr>
        <w:t>SIVAN</w:t>
      </w:r>
      <w:r w:rsidRPr="00C167F1">
        <w:rPr>
          <w:sz w:val="24"/>
          <w:szCs w:val="24"/>
        </w:rPr>
        <w:t>, which is the month of May 21</w:t>
      </w:r>
      <w:r w:rsidRPr="00C167F1">
        <w:rPr>
          <w:sz w:val="24"/>
          <w:szCs w:val="24"/>
          <w:vertAlign w:val="superscript"/>
        </w:rPr>
        <w:t>st</w:t>
      </w:r>
      <w:r w:rsidRPr="00C167F1">
        <w:rPr>
          <w:sz w:val="24"/>
          <w:szCs w:val="24"/>
        </w:rPr>
        <w:t xml:space="preserve"> to June 21</w:t>
      </w:r>
      <w:r w:rsidRPr="00C167F1">
        <w:rPr>
          <w:sz w:val="24"/>
          <w:szCs w:val="24"/>
          <w:vertAlign w:val="superscript"/>
        </w:rPr>
        <w:t>st</w:t>
      </w:r>
      <w:r w:rsidRPr="00C167F1">
        <w:rPr>
          <w:sz w:val="24"/>
          <w:szCs w:val="24"/>
        </w:rPr>
        <w:t xml:space="preserve"> concerning Moses hitting the rock twice in Numbers 20:1-13. On the Rod the inscription is </w:t>
      </w:r>
      <w:r w:rsidRPr="00C167F1">
        <w:rPr>
          <w:rFonts w:ascii="Abyssinica SIL" w:hAnsi="Abyssinica SIL"/>
          <w:b/>
          <w:sz w:val="24"/>
          <w:szCs w:val="24"/>
        </w:rPr>
        <w:t xml:space="preserve">YAHWEH </w:t>
      </w:r>
      <w:r w:rsidRPr="00C167F1">
        <w:rPr>
          <w:sz w:val="24"/>
          <w:szCs w:val="24"/>
        </w:rPr>
        <w:t>or by pious Jews “</w:t>
      </w:r>
      <w:r w:rsidRPr="00C167F1">
        <w:rPr>
          <w:b/>
          <w:sz w:val="24"/>
          <w:szCs w:val="24"/>
        </w:rPr>
        <w:t>HA SHEM</w:t>
      </w:r>
      <w:r w:rsidRPr="00C167F1">
        <w:rPr>
          <w:sz w:val="24"/>
          <w:szCs w:val="24"/>
        </w:rPr>
        <w:t xml:space="preserve">” (The Name) on </w:t>
      </w:r>
      <w:r w:rsidRPr="00C167F1">
        <w:rPr>
          <w:b/>
          <w:sz w:val="24"/>
          <w:szCs w:val="24"/>
        </w:rPr>
        <w:t>TAMMUZ</w:t>
      </w:r>
      <w:r w:rsidRPr="00C167F1">
        <w:rPr>
          <w:sz w:val="24"/>
          <w:szCs w:val="24"/>
        </w:rPr>
        <w:t>, which is the month of June 21</w:t>
      </w:r>
      <w:r w:rsidRPr="00C167F1">
        <w:rPr>
          <w:sz w:val="24"/>
          <w:szCs w:val="24"/>
          <w:vertAlign w:val="superscript"/>
        </w:rPr>
        <w:t>st</w:t>
      </w:r>
      <w:r w:rsidRPr="00C167F1">
        <w:rPr>
          <w:sz w:val="24"/>
          <w:szCs w:val="24"/>
        </w:rPr>
        <w:t xml:space="preserve"> to July 21</w:t>
      </w:r>
      <w:r w:rsidRPr="00C167F1">
        <w:rPr>
          <w:sz w:val="24"/>
          <w:szCs w:val="24"/>
          <w:vertAlign w:val="superscript"/>
        </w:rPr>
        <w:t>st</w:t>
      </w:r>
      <w:r w:rsidRPr="00C167F1">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C167F1">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C167F1">
        <w:rPr>
          <w:rFonts w:ascii="Monotype Corsiva" w:hAnsi="Monotype Corsiva"/>
          <w:b/>
          <w:i/>
          <w:sz w:val="24"/>
          <w:szCs w:val="24"/>
        </w:rPr>
        <w:t xml:space="preserve">The Mercy Seat </w:t>
      </w:r>
      <w:r w:rsidRPr="00C167F1">
        <w:rPr>
          <w:sz w:val="24"/>
          <w:szCs w:val="24"/>
        </w:rPr>
        <w:t>(</w:t>
      </w:r>
      <w:r w:rsidRPr="00C167F1">
        <w:rPr>
          <w:rFonts w:ascii="Monotype Corsiva" w:hAnsi="Monotype Corsiva"/>
          <w:b/>
          <w:i/>
          <w:sz w:val="24"/>
          <w:szCs w:val="24"/>
        </w:rPr>
        <w:t>the Lord</w:t>
      </w:r>
      <w:r w:rsidRPr="00C167F1">
        <w:rPr>
          <w:sz w:val="24"/>
          <w:szCs w:val="24"/>
        </w:rPr>
        <w:t xml:space="preserve"> </w:t>
      </w:r>
      <w:r w:rsidRPr="00C167F1">
        <w:rPr>
          <w:rFonts w:ascii="Monotype Corsiva" w:hAnsi="Monotype Corsiva"/>
          <w:b/>
          <w:i/>
          <w:sz w:val="24"/>
          <w:szCs w:val="24"/>
        </w:rPr>
        <w:t>James’ Throne</w:t>
      </w:r>
      <w:r w:rsidRPr="00C167F1">
        <w:rPr>
          <w:sz w:val="24"/>
          <w:szCs w:val="24"/>
        </w:rPr>
        <w:t>) with the foreshadowing of Cherubim in James 2:13 is above the 2</w:t>
      </w:r>
      <w:r w:rsidRPr="00C167F1">
        <w:rPr>
          <w:sz w:val="24"/>
          <w:szCs w:val="24"/>
          <w:vertAlign w:val="superscript"/>
        </w:rPr>
        <w:t>nd</w:t>
      </w:r>
      <w:r w:rsidRPr="00C167F1">
        <w:rPr>
          <w:sz w:val="24"/>
          <w:szCs w:val="24"/>
        </w:rPr>
        <w:t xml:space="preserve"> Veil has </w:t>
      </w:r>
      <w:r w:rsidRPr="00C167F1">
        <w:rPr>
          <w:rFonts w:ascii="Monotype Corsiva" w:hAnsi="Monotype Corsiva"/>
          <w:b/>
          <w:sz w:val="24"/>
          <w:szCs w:val="24"/>
        </w:rPr>
        <w:t>the</w:t>
      </w:r>
      <w:r w:rsidRPr="00C167F1">
        <w:rPr>
          <w:sz w:val="24"/>
          <w:szCs w:val="24"/>
        </w:rPr>
        <w:t xml:space="preserve"> </w:t>
      </w:r>
      <w:r w:rsidRPr="00C167F1">
        <w:rPr>
          <w:rFonts w:ascii="Monotype Corsiva" w:hAnsi="Monotype Corsiva"/>
          <w:b/>
          <w:i/>
          <w:sz w:val="24"/>
          <w:szCs w:val="24"/>
        </w:rPr>
        <w:t>Ark of the Testament</w:t>
      </w:r>
      <w:r w:rsidRPr="00C167F1">
        <w:rPr>
          <w:sz w:val="24"/>
          <w:szCs w:val="24"/>
        </w:rPr>
        <w:t xml:space="preserve"> (and what was not seen but hidden was the </w:t>
      </w:r>
      <w:r w:rsidRPr="00C167F1">
        <w:rPr>
          <w:rFonts w:ascii="Monotype Corsiva" w:hAnsi="Monotype Corsiva"/>
          <w:b/>
          <w:i/>
          <w:sz w:val="24"/>
          <w:szCs w:val="24"/>
        </w:rPr>
        <w:t>Golden Censer</w:t>
      </w:r>
      <w:r w:rsidRPr="00C167F1">
        <w:rPr>
          <w:sz w:val="24"/>
          <w:szCs w:val="24"/>
        </w:rPr>
        <w:t xml:space="preserve"> (</w:t>
      </w:r>
      <w:r w:rsidRPr="00C167F1">
        <w:rPr>
          <w:rFonts w:ascii="Monotype Corsiva" w:hAnsi="Monotype Corsiva"/>
          <w:b/>
          <w:i/>
          <w:sz w:val="24"/>
          <w:szCs w:val="24"/>
        </w:rPr>
        <w:t>the Law Altar of Incense</w:t>
      </w:r>
      <w:r w:rsidRPr="00C167F1">
        <w:rPr>
          <w:sz w:val="24"/>
          <w:szCs w:val="24"/>
        </w:rPr>
        <w:t xml:space="preserve">), </w:t>
      </w:r>
      <w:r w:rsidRPr="00C167F1">
        <w:rPr>
          <w:rFonts w:ascii="Monotype Corsiva" w:hAnsi="Monotype Corsiva"/>
          <w:b/>
          <w:i/>
          <w:sz w:val="24"/>
          <w:szCs w:val="24"/>
        </w:rPr>
        <w:t>Law Golden Pot</w:t>
      </w:r>
      <w:r w:rsidRPr="00C167F1">
        <w:rPr>
          <w:sz w:val="24"/>
          <w:szCs w:val="24"/>
        </w:rPr>
        <w:t xml:space="preserve"> that had Manna, </w:t>
      </w:r>
      <w:r w:rsidRPr="00C167F1">
        <w:rPr>
          <w:rFonts w:ascii="Monotype Corsiva" w:hAnsi="Monotype Corsiva"/>
          <w:b/>
          <w:i/>
          <w:sz w:val="24"/>
          <w:szCs w:val="24"/>
        </w:rPr>
        <w:t>Aaron’s Law Rod</w:t>
      </w:r>
      <w:r w:rsidRPr="00C167F1">
        <w:rPr>
          <w:sz w:val="24"/>
          <w:szCs w:val="24"/>
        </w:rPr>
        <w:t xml:space="preserve">  that budded, and </w:t>
      </w:r>
      <w:r w:rsidRPr="00C167F1">
        <w:rPr>
          <w:rFonts w:ascii="Monotype Corsiva" w:hAnsi="Monotype Corsiva"/>
          <w:b/>
          <w:i/>
          <w:sz w:val="24"/>
          <w:szCs w:val="24"/>
        </w:rPr>
        <w:t>the Law Tablets of the Covenant</w:t>
      </w:r>
      <w:r w:rsidRPr="00C167F1">
        <w:rPr>
          <w:sz w:val="24"/>
          <w:szCs w:val="24"/>
        </w:rPr>
        <w:t xml:space="preserve"> in the  2</w:t>
      </w:r>
      <w:r w:rsidRPr="00C167F1">
        <w:rPr>
          <w:sz w:val="24"/>
          <w:szCs w:val="24"/>
          <w:vertAlign w:val="superscript"/>
        </w:rPr>
        <w:t>nd</w:t>
      </w:r>
      <w:r w:rsidRPr="00C167F1">
        <w:rPr>
          <w:sz w:val="24"/>
          <w:szCs w:val="24"/>
        </w:rPr>
        <w:t xml:space="preserve">  veil  which  is  called  the  </w:t>
      </w:r>
      <w:r w:rsidRPr="00C167F1">
        <w:rPr>
          <w:rFonts w:ascii="Monotype Corsiva" w:hAnsi="Monotype Corsiva"/>
          <w:b/>
          <w:i/>
          <w:sz w:val="24"/>
          <w:szCs w:val="24"/>
        </w:rPr>
        <w:t xml:space="preserve">Most Holiest of All </w:t>
      </w:r>
      <w:r w:rsidRPr="00C167F1">
        <w:rPr>
          <w:sz w:val="24"/>
          <w:szCs w:val="24"/>
        </w:rPr>
        <w:t xml:space="preserve"> and  in  the  1</w:t>
      </w:r>
      <w:r w:rsidRPr="00C167F1">
        <w:rPr>
          <w:sz w:val="24"/>
          <w:szCs w:val="24"/>
          <w:vertAlign w:val="superscript"/>
        </w:rPr>
        <w:t>st</w:t>
      </w:r>
      <w:r w:rsidRPr="00C167F1">
        <w:rPr>
          <w:sz w:val="24"/>
          <w:szCs w:val="24"/>
        </w:rPr>
        <w:t xml:space="preserve">  veil  has </w:t>
      </w:r>
      <w:r w:rsidRPr="00C167F1">
        <w:rPr>
          <w:rFonts w:ascii="Monotype Corsiva" w:hAnsi="Monotype Corsiva"/>
          <w:b/>
          <w:sz w:val="24"/>
          <w:szCs w:val="24"/>
        </w:rPr>
        <w:t xml:space="preserve">the </w:t>
      </w:r>
      <w:r w:rsidRPr="00C167F1">
        <w:rPr>
          <w:rFonts w:ascii="Monotype Corsiva" w:hAnsi="Monotype Corsiva"/>
          <w:b/>
          <w:i/>
          <w:sz w:val="24"/>
          <w:szCs w:val="24"/>
        </w:rPr>
        <w:t xml:space="preserve">Candlestick </w:t>
      </w:r>
      <w:r w:rsidRPr="00C167F1">
        <w:rPr>
          <w:b/>
          <w:i/>
          <w:sz w:val="24"/>
          <w:szCs w:val="24"/>
        </w:rPr>
        <w:t>(</w:t>
      </w:r>
      <w:r w:rsidRPr="00C167F1">
        <w:rPr>
          <w:rFonts w:ascii="Monotype Corsiva" w:hAnsi="Monotype Corsiva"/>
          <w:b/>
          <w:i/>
          <w:sz w:val="24"/>
          <w:szCs w:val="24"/>
        </w:rPr>
        <w:t>Lampstand</w:t>
      </w:r>
      <w:r w:rsidRPr="00C167F1">
        <w:rPr>
          <w:sz w:val="24"/>
          <w:szCs w:val="24"/>
        </w:rPr>
        <w:t xml:space="preserve">), </w:t>
      </w:r>
      <w:r w:rsidRPr="00C167F1">
        <w:rPr>
          <w:rFonts w:ascii="Monotype Corsiva" w:hAnsi="Monotype Corsiva"/>
          <w:b/>
          <w:i/>
          <w:sz w:val="24"/>
          <w:szCs w:val="24"/>
        </w:rPr>
        <w:t>the Table</w:t>
      </w:r>
      <w:r w:rsidRPr="00C167F1">
        <w:rPr>
          <w:sz w:val="24"/>
          <w:szCs w:val="24"/>
        </w:rPr>
        <w:t xml:space="preserve"> and </w:t>
      </w:r>
      <w:r w:rsidRPr="00C167F1">
        <w:rPr>
          <w:rFonts w:ascii="Monotype Corsiva" w:hAnsi="Monotype Corsiva"/>
          <w:b/>
          <w:i/>
          <w:sz w:val="24"/>
          <w:szCs w:val="24"/>
        </w:rPr>
        <w:t>the Showbread</w:t>
      </w:r>
      <w:r w:rsidRPr="00C167F1">
        <w:rPr>
          <w:sz w:val="24"/>
          <w:szCs w:val="24"/>
        </w:rPr>
        <w:t xml:space="preserve"> which is called the </w:t>
      </w:r>
      <w:r w:rsidRPr="00C167F1">
        <w:rPr>
          <w:rFonts w:ascii="Monotype Corsiva" w:hAnsi="Monotype Corsiva"/>
          <w:b/>
          <w:i/>
          <w:sz w:val="24"/>
          <w:szCs w:val="24"/>
        </w:rPr>
        <w:t>Sanctuary</w:t>
      </w:r>
      <w:r w:rsidRPr="00C167F1">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C167F1">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C167F1" w:rsidRDefault="00011CFA" w:rsidP="00011CFA">
      <w:pPr>
        <w:spacing w:line="480" w:lineRule="auto"/>
        <w:jc w:val="both"/>
        <w:rPr>
          <w:sz w:val="24"/>
          <w:szCs w:val="24"/>
        </w:rPr>
      </w:pPr>
      <w:r w:rsidRPr="00C167F1">
        <w:rPr>
          <w:sz w:val="24"/>
          <w:szCs w:val="24"/>
        </w:rPr>
        <w:t>The Gentile Law estimate of Wine</w:t>
      </w:r>
    </w:p>
    <w:p w:rsidR="00011CFA" w:rsidRPr="00C167F1" w:rsidRDefault="00011CFA" w:rsidP="00011CFA">
      <w:pPr>
        <w:spacing w:line="480" w:lineRule="auto"/>
        <w:jc w:val="both"/>
        <w:rPr>
          <w:sz w:val="24"/>
          <w:szCs w:val="24"/>
        </w:rPr>
      </w:pPr>
      <w:r w:rsidRPr="00C167F1">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C167F1" w:rsidRDefault="00011CFA" w:rsidP="00011CFA">
      <w:pPr>
        <w:spacing w:line="480" w:lineRule="auto"/>
        <w:jc w:val="both"/>
        <w:rPr>
          <w:sz w:val="24"/>
          <w:szCs w:val="24"/>
        </w:rPr>
      </w:pPr>
      <w:r w:rsidRPr="00C167F1">
        <w:rPr>
          <w:sz w:val="24"/>
          <w:szCs w:val="24"/>
        </w:rPr>
        <w:t xml:space="preserve">The Gentile Law estimate of Widows    </w:t>
      </w:r>
    </w:p>
    <w:p w:rsidR="00011CFA" w:rsidRPr="00C167F1" w:rsidRDefault="00011CFA" w:rsidP="00011CFA">
      <w:pPr>
        <w:spacing w:line="480" w:lineRule="auto"/>
        <w:jc w:val="both"/>
        <w:rPr>
          <w:sz w:val="24"/>
          <w:szCs w:val="24"/>
        </w:rPr>
      </w:pPr>
      <w:r w:rsidRPr="00C167F1">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C167F1">
        <w:rPr>
          <w:sz w:val="24"/>
          <w:szCs w:val="24"/>
        </w:rPr>
        <w:lastRenderedPageBreak/>
        <w:t>them? I tell You that He will avenge them speedily. Nevertheless when the Son of Man comes, shall He find faith on the Earth?’”</w:t>
      </w:r>
    </w:p>
    <w:p w:rsidR="00011CFA" w:rsidRPr="00C167F1" w:rsidRDefault="00011CFA" w:rsidP="00011CFA">
      <w:pPr>
        <w:spacing w:line="480" w:lineRule="auto"/>
        <w:jc w:val="both"/>
        <w:rPr>
          <w:sz w:val="24"/>
          <w:szCs w:val="24"/>
        </w:rPr>
      </w:pPr>
      <w:r w:rsidRPr="00C167F1">
        <w:rPr>
          <w:sz w:val="24"/>
          <w:szCs w:val="24"/>
        </w:rPr>
        <w:t>The Gentile Law estimate of many wives, many horses and much money concerning David</w:t>
      </w:r>
    </w:p>
    <w:p w:rsidR="00011CFA" w:rsidRPr="00C167F1" w:rsidRDefault="00011CFA" w:rsidP="00286EAF">
      <w:pPr>
        <w:tabs>
          <w:tab w:val="left" w:pos="5130"/>
        </w:tabs>
        <w:spacing w:line="480" w:lineRule="auto"/>
        <w:jc w:val="both"/>
        <w:rPr>
          <w:sz w:val="24"/>
          <w:szCs w:val="24"/>
        </w:rPr>
      </w:pPr>
      <w:r w:rsidRPr="00C167F1">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w:t>
      </w:r>
    </w:p>
    <w:p w:rsidR="00286EAF" w:rsidRPr="00C167F1" w:rsidRDefault="00286EAF" w:rsidP="00286EAF">
      <w:pPr>
        <w:jc w:val="center"/>
        <w:rPr>
          <w:b/>
          <w:sz w:val="24"/>
          <w:szCs w:val="24"/>
        </w:rPr>
      </w:pPr>
      <w:r w:rsidRPr="00C167F1">
        <w:rPr>
          <w:b/>
          <w:sz w:val="24"/>
          <w:szCs w:val="24"/>
        </w:rPr>
        <w:t>THE TRULY FAITHFUL OF THE FATHER STEPHEN IS 1 TO 10,000 POSITIONS IN JUDE 14-15</w:t>
      </w:r>
    </w:p>
    <w:p w:rsidR="00286EAF" w:rsidRPr="00C167F1" w:rsidRDefault="00286EAF" w:rsidP="00286EAF">
      <w:pPr>
        <w:spacing w:line="480" w:lineRule="auto"/>
        <w:jc w:val="both"/>
        <w:rPr>
          <w:sz w:val="24"/>
          <w:szCs w:val="24"/>
        </w:rPr>
      </w:pPr>
      <w:r w:rsidRPr="00C167F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167F1">
        <w:rPr>
          <w:sz w:val="24"/>
          <w:szCs w:val="24"/>
          <w:vertAlign w:val="superscript"/>
        </w:rPr>
        <w:t>nd</w:t>
      </w:r>
      <w:r w:rsidRPr="00C167F1">
        <w:rPr>
          <w:sz w:val="24"/>
          <w:szCs w:val="24"/>
        </w:rPr>
        <w:t xml:space="preserve"> Timothy 2:20. The Precious Stones of the Father Stephen’s Crown is in Zechariah 9:16. The Lively Stones of the Father Stephen is in 1</w:t>
      </w:r>
      <w:r w:rsidRPr="00C167F1">
        <w:rPr>
          <w:sz w:val="24"/>
          <w:szCs w:val="24"/>
          <w:vertAlign w:val="superscript"/>
        </w:rPr>
        <w:t>st</w:t>
      </w:r>
      <w:r w:rsidRPr="00C167F1">
        <w:rPr>
          <w:sz w:val="24"/>
          <w:szCs w:val="24"/>
        </w:rPr>
        <w:t xml:space="preserve"> Peter 2:5. The True Babes of the Father Stephen is in Matthew 11:25 &amp; 1</w:t>
      </w:r>
      <w:r w:rsidRPr="00C167F1">
        <w:rPr>
          <w:sz w:val="24"/>
          <w:szCs w:val="24"/>
          <w:vertAlign w:val="superscript"/>
        </w:rPr>
        <w:t>st</w:t>
      </w:r>
      <w:r w:rsidRPr="00C167F1">
        <w:rPr>
          <w:sz w:val="24"/>
          <w:szCs w:val="24"/>
        </w:rPr>
        <w:t xml:space="preserve"> Peter 2:2. The Little Children of the Father Stephen is in Matthew 18:3 &amp; 1</w:t>
      </w:r>
      <w:r w:rsidRPr="00C167F1">
        <w:rPr>
          <w:sz w:val="24"/>
          <w:szCs w:val="24"/>
          <w:vertAlign w:val="superscript"/>
        </w:rPr>
        <w:t>st</w:t>
      </w:r>
      <w:r w:rsidRPr="00C167F1">
        <w:rPr>
          <w:sz w:val="24"/>
          <w:szCs w:val="24"/>
        </w:rPr>
        <w:t xml:space="preserve"> Corinthians 14:20. The Obedient Children of the Father Stephen is in 1</w:t>
      </w:r>
      <w:r w:rsidRPr="00C167F1">
        <w:rPr>
          <w:sz w:val="24"/>
          <w:szCs w:val="24"/>
          <w:vertAlign w:val="superscript"/>
        </w:rPr>
        <w:t>st</w:t>
      </w:r>
      <w:r w:rsidRPr="00C167F1">
        <w:rPr>
          <w:sz w:val="24"/>
          <w:szCs w:val="24"/>
        </w:rPr>
        <w:t xml:space="preserve"> </w:t>
      </w:r>
      <w:r w:rsidRPr="00C167F1">
        <w:rPr>
          <w:sz w:val="24"/>
          <w:szCs w:val="24"/>
        </w:rPr>
        <w:lastRenderedPageBreak/>
        <w:t>Peter 1:14. The Members of the Father Stephen’s Body is in 1</w:t>
      </w:r>
      <w:r w:rsidRPr="00C167F1">
        <w:rPr>
          <w:sz w:val="24"/>
          <w:szCs w:val="24"/>
          <w:vertAlign w:val="superscript"/>
        </w:rPr>
        <w:t xml:space="preserve">st </w:t>
      </w:r>
      <w:r w:rsidRPr="00C167F1">
        <w:rPr>
          <w:sz w:val="24"/>
          <w:szCs w:val="24"/>
        </w:rPr>
        <w:t>Corinthians 12:20, 27. The Good Soldiers of the Father Stephen is in 2</w:t>
      </w:r>
      <w:r w:rsidRPr="00C167F1">
        <w:rPr>
          <w:sz w:val="24"/>
          <w:szCs w:val="24"/>
          <w:vertAlign w:val="superscript"/>
        </w:rPr>
        <w:t>nd</w:t>
      </w:r>
      <w:r w:rsidRPr="00C167F1">
        <w:rPr>
          <w:sz w:val="24"/>
          <w:szCs w:val="24"/>
        </w:rPr>
        <w:t xml:space="preserve"> Timothy 2:3. The Father Stephen’s Runners of the Body is in 1</w:t>
      </w:r>
      <w:r w:rsidRPr="00C167F1">
        <w:rPr>
          <w:sz w:val="24"/>
          <w:szCs w:val="24"/>
          <w:vertAlign w:val="superscript"/>
        </w:rPr>
        <w:t>st</w:t>
      </w:r>
      <w:r w:rsidRPr="00C167F1">
        <w:rPr>
          <w:sz w:val="24"/>
          <w:szCs w:val="24"/>
        </w:rPr>
        <w:t xml:space="preserve"> Corinthians 12:20, 27. The Enlisted Soldiers of the Father Stephen is in 2</w:t>
      </w:r>
      <w:r w:rsidRPr="00C167F1">
        <w:rPr>
          <w:sz w:val="24"/>
          <w:szCs w:val="24"/>
          <w:vertAlign w:val="superscript"/>
        </w:rPr>
        <w:t>nd</w:t>
      </w:r>
      <w:r w:rsidRPr="00C167F1">
        <w:rPr>
          <w:sz w:val="24"/>
          <w:szCs w:val="24"/>
        </w:rPr>
        <w:t xml:space="preserve"> Timothy 2:4. The Father Stephen’s Runners in a Race is in 1</w:t>
      </w:r>
      <w:r w:rsidRPr="00C167F1">
        <w:rPr>
          <w:sz w:val="24"/>
          <w:szCs w:val="24"/>
          <w:vertAlign w:val="superscript"/>
        </w:rPr>
        <w:t>st</w:t>
      </w:r>
      <w:r w:rsidRPr="00C167F1">
        <w:rPr>
          <w:sz w:val="24"/>
          <w:szCs w:val="24"/>
        </w:rPr>
        <w:t xml:space="preserve"> Corinthians 9:24 &amp; Hebrews 12:1. The Father Stephen’s Wrestlers is in 2</w:t>
      </w:r>
      <w:r w:rsidRPr="00C167F1">
        <w:rPr>
          <w:sz w:val="24"/>
          <w:szCs w:val="24"/>
          <w:vertAlign w:val="superscript"/>
        </w:rPr>
        <w:t>nd</w:t>
      </w:r>
      <w:r w:rsidRPr="00C167F1">
        <w:rPr>
          <w:sz w:val="24"/>
          <w:szCs w:val="24"/>
        </w:rPr>
        <w:t xml:space="preserve"> Timothy 2:5. The Good Servants of the Father Stephen is in John 15:15 &amp; Matthew 25:21. The Strangers of the Father Stephen is in 1</w:t>
      </w:r>
      <w:r w:rsidRPr="00C167F1">
        <w:rPr>
          <w:sz w:val="24"/>
          <w:szCs w:val="24"/>
          <w:vertAlign w:val="superscript"/>
        </w:rPr>
        <w:t>st</w:t>
      </w:r>
      <w:r w:rsidRPr="00C167F1">
        <w:rPr>
          <w:sz w:val="24"/>
          <w:szCs w:val="24"/>
        </w:rPr>
        <w:t xml:space="preserve"> Peter 2:11. The Pilgrims of the Father Stephen is in 1</w:t>
      </w:r>
      <w:r w:rsidRPr="00C167F1">
        <w:rPr>
          <w:sz w:val="24"/>
          <w:szCs w:val="24"/>
          <w:vertAlign w:val="superscript"/>
        </w:rPr>
        <w:t>st</w:t>
      </w:r>
      <w:r w:rsidRPr="00C167F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C167F1">
        <w:rPr>
          <w:sz w:val="24"/>
          <w:szCs w:val="24"/>
        </w:rPr>
        <w:lastRenderedPageBreak/>
        <w:t>Stephen is in Hosea 14:7. The Grain of the Father Stephen in Acts 7:11. The Wheat of the Father Stephen is in Matthew 3:12; 13:29, 30. The Father Stephen’s Salt is in Matthew 5:13.</w:t>
      </w:r>
    </w:p>
    <w:p w:rsidR="00286EAF" w:rsidRPr="00C167F1" w:rsidRDefault="00286EAF" w:rsidP="00286EAF">
      <w:pPr>
        <w:jc w:val="center"/>
        <w:rPr>
          <w:b/>
          <w:sz w:val="24"/>
          <w:szCs w:val="24"/>
        </w:rPr>
      </w:pPr>
      <w:r w:rsidRPr="00C167F1">
        <w:rPr>
          <w:b/>
          <w:sz w:val="24"/>
          <w:szCs w:val="24"/>
        </w:rPr>
        <w:t>THE TRULY CHOSEN OF THE FATHER STEPHEN IS 1 TO 20,000 POSITIONS IN JUDE 14-15</w:t>
      </w:r>
    </w:p>
    <w:p w:rsidR="00286EAF" w:rsidRPr="00C167F1" w:rsidRDefault="00286EAF" w:rsidP="00286EAF">
      <w:pPr>
        <w:spacing w:line="480" w:lineRule="auto"/>
        <w:jc w:val="both"/>
        <w:rPr>
          <w:sz w:val="24"/>
          <w:szCs w:val="24"/>
        </w:rPr>
      </w:pPr>
      <w:r w:rsidRPr="00C167F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167F1">
        <w:rPr>
          <w:sz w:val="24"/>
          <w:szCs w:val="24"/>
          <w:vertAlign w:val="superscript"/>
        </w:rPr>
        <w:t>nd</w:t>
      </w:r>
      <w:r w:rsidRPr="00C167F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167F1">
        <w:rPr>
          <w:sz w:val="24"/>
          <w:szCs w:val="24"/>
          <w:vertAlign w:val="superscript"/>
        </w:rPr>
        <w:t>st</w:t>
      </w:r>
      <w:r w:rsidRPr="00C167F1">
        <w:rPr>
          <w:sz w:val="24"/>
          <w:szCs w:val="24"/>
        </w:rPr>
        <w:t xml:space="preserve"> Peter 2:25; Isaiah 40:11 &amp; John 10:14, 16. The Father Stephen as their True Intercessor is in Romans 8:34; Hebrews 7:25 &amp; 1</w:t>
      </w:r>
      <w:r w:rsidRPr="00C167F1">
        <w:rPr>
          <w:sz w:val="24"/>
          <w:szCs w:val="24"/>
          <w:vertAlign w:val="superscript"/>
        </w:rPr>
        <w:t>st</w:t>
      </w:r>
      <w:r w:rsidRPr="00C167F1">
        <w:rPr>
          <w:sz w:val="24"/>
          <w:szCs w:val="24"/>
        </w:rPr>
        <w:t xml:space="preserve"> John 2:1. The True Promises of the Father Stephen is in Acts 1:4; 2:33; 2</w:t>
      </w:r>
      <w:r w:rsidRPr="00C167F1">
        <w:rPr>
          <w:sz w:val="24"/>
          <w:szCs w:val="24"/>
          <w:vertAlign w:val="superscript"/>
        </w:rPr>
        <w:t>nd</w:t>
      </w:r>
      <w:r w:rsidRPr="00C167F1">
        <w:rPr>
          <w:sz w:val="24"/>
          <w:szCs w:val="24"/>
        </w:rPr>
        <w:t xml:space="preserve"> Corinthians 7:1, 2 &amp; 2</w:t>
      </w:r>
      <w:r w:rsidRPr="00C167F1">
        <w:rPr>
          <w:sz w:val="24"/>
          <w:szCs w:val="24"/>
          <w:vertAlign w:val="superscript"/>
        </w:rPr>
        <w:t>nd</w:t>
      </w:r>
      <w:r w:rsidRPr="00C167F1">
        <w:rPr>
          <w:sz w:val="24"/>
          <w:szCs w:val="24"/>
        </w:rPr>
        <w:t xml:space="preserve"> Peter 1:4. The True Possession of All Things from the Father Stephen is in John 16:13-15; 1</w:t>
      </w:r>
      <w:r w:rsidRPr="00C167F1">
        <w:rPr>
          <w:sz w:val="24"/>
          <w:szCs w:val="24"/>
          <w:vertAlign w:val="superscript"/>
        </w:rPr>
        <w:t>st</w:t>
      </w:r>
      <w:r w:rsidRPr="00C167F1">
        <w:rPr>
          <w:sz w:val="24"/>
          <w:szCs w:val="24"/>
        </w:rPr>
        <w:t xml:space="preserve"> Corinthians 3:21, 22. The True Working of All Things for their Good is in Romans 8:28 &amp; 2</w:t>
      </w:r>
      <w:r w:rsidRPr="00C167F1">
        <w:rPr>
          <w:sz w:val="24"/>
          <w:szCs w:val="24"/>
          <w:vertAlign w:val="superscript"/>
        </w:rPr>
        <w:t>nd</w:t>
      </w:r>
      <w:r w:rsidRPr="00C167F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167F1">
        <w:rPr>
          <w:sz w:val="24"/>
          <w:szCs w:val="24"/>
          <w:vertAlign w:val="superscript"/>
        </w:rPr>
        <w:t>nd</w:t>
      </w:r>
      <w:r w:rsidRPr="00C167F1">
        <w:rPr>
          <w:sz w:val="24"/>
          <w:szCs w:val="24"/>
        </w:rPr>
        <w:t xml:space="preserve"> Chronicles 20:7 &amp; James </w:t>
      </w:r>
      <w:r w:rsidRPr="00C167F1">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C167F1">
        <w:rPr>
          <w:sz w:val="24"/>
          <w:szCs w:val="24"/>
          <w:vertAlign w:val="superscript"/>
        </w:rPr>
        <w:t>nd</w:t>
      </w:r>
      <w:r w:rsidRPr="00C167F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167F1">
        <w:rPr>
          <w:sz w:val="24"/>
          <w:szCs w:val="24"/>
          <w:vertAlign w:val="superscript"/>
        </w:rPr>
        <w:t>nd</w:t>
      </w:r>
      <w:r w:rsidRPr="00C167F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167F1">
        <w:rPr>
          <w:sz w:val="24"/>
          <w:szCs w:val="24"/>
          <w:vertAlign w:val="superscript"/>
        </w:rPr>
        <w:t>nd</w:t>
      </w:r>
      <w:r w:rsidRPr="00C167F1">
        <w:rPr>
          <w:sz w:val="24"/>
          <w:szCs w:val="24"/>
        </w:rPr>
        <w:t xml:space="preserve"> Timothy 1:12 &amp; Acts 7:59. The True Calling upon the Father Stephen in time of trouble is in Psalms 50:15 &amp; 1</w:t>
      </w:r>
      <w:r w:rsidRPr="00C167F1">
        <w:rPr>
          <w:sz w:val="24"/>
          <w:szCs w:val="24"/>
          <w:vertAlign w:val="superscript"/>
        </w:rPr>
        <w:t>st</w:t>
      </w:r>
      <w:r w:rsidRPr="00C167F1">
        <w:rPr>
          <w:sz w:val="24"/>
          <w:szCs w:val="24"/>
        </w:rPr>
        <w:t xml:space="preserve"> Peter 1:17-21. The True Suffering for the Father Stephen is in 1</w:t>
      </w:r>
      <w:r w:rsidRPr="00C167F1">
        <w:rPr>
          <w:sz w:val="24"/>
          <w:szCs w:val="24"/>
          <w:vertAlign w:val="superscript"/>
        </w:rPr>
        <w:t>st</w:t>
      </w:r>
      <w:r w:rsidRPr="00C167F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C167F1" w:rsidRDefault="00286EAF" w:rsidP="00286EAF">
      <w:pPr>
        <w:jc w:val="center"/>
        <w:rPr>
          <w:b/>
          <w:sz w:val="24"/>
          <w:szCs w:val="24"/>
        </w:rPr>
      </w:pPr>
      <w:r w:rsidRPr="00C167F1">
        <w:rPr>
          <w:b/>
          <w:sz w:val="24"/>
          <w:szCs w:val="24"/>
        </w:rPr>
        <w:t>THE TRULY CALLED OF THE FATHER STEPHEN IS 1 TO 144,000 POSITIONS IN REVELATION 7:4-8</w:t>
      </w:r>
    </w:p>
    <w:p w:rsidR="00286EAF" w:rsidRPr="00C167F1" w:rsidRDefault="00286EAF" w:rsidP="00286EAF">
      <w:pPr>
        <w:spacing w:line="480" w:lineRule="auto"/>
        <w:jc w:val="both"/>
        <w:rPr>
          <w:sz w:val="24"/>
          <w:szCs w:val="24"/>
        </w:rPr>
      </w:pPr>
      <w:r w:rsidRPr="00C167F1">
        <w:rPr>
          <w:sz w:val="24"/>
          <w:szCs w:val="24"/>
        </w:rPr>
        <w:lastRenderedPageBreak/>
        <w:t>The Titles and Names of the Saints (Lords) is as follows: The Believers of the Father Stephen is in 1</w:t>
      </w:r>
      <w:r w:rsidRPr="00C167F1">
        <w:rPr>
          <w:sz w:val="24"/>
          <w:szCs w:val="24"/>
          <w:vertAlign w:val="superscript"/>
        </w:rPr>
        <w:t>st</w:t>
      </w:r>
      <w:r w:rsidRPr="00C167F1">
        <w:rPr>
          <w:sz w:val="24"/>
          <w:szCs w:val="24"/>
        </w:rPr>
        <w:t xml:space="preserve"> Timothy 4:12 &amp; Acts 5:14. The Beloved of the Father Stephen is in Romans 1:7. The Beloved Children of the Father Stephen is in 1</w:t>
      </w:r>
      <w:r w:rsidRPr="00C167F1">
        <w:rPr>
          <w:sz w:val="24"/>
          <w:szCs w:val="24"/>
          <w:vertAlign w:val="superscript"/>
        </w:rPr>
        <w:t>st</w:t>
      </w:r>
      <w:r w:rsidRPr="00C167F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167F1">
        <w:rPr>
          <w:sz w:val="24"/>
          <w:szCs w:val="24"/>
          <w:vertAlign w:val="superscript"/>
        </w:rPr>
        <w:t>st</w:t>
      </w:r>
      <w:r w:rsidRPr="00C167F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167F1">
        <w:rPr>
          <w:sz w:val="24"/>
          <w:szCs w:val="24"/>
          <w:vertAlign w:val="superscript"/>
        </w:rPr>
        <w:t>st</w:t>
      </w:r>
      <w:r w:rsidRPr="00C167F1">
        <w:rPr>
          <w:sz w:val="24"/>
          <w:szCs w:val="24"/>
        </w:rPr>
        <w:t xml:space="preserve"> Thessalonians 5:5. The Children of the Father Stephen’s Day or Hour is in Acts 1:7; Zechariah 14:7; Mark 13:32-37; Luke 12:35-40; Matthew 24:36-44; 1</w:t>
      </w:r>
      <w:r w:rsidRPr="00C167F1">
        <w:rPr>
          <w:sz w:val="24"/>
          <w:szCs w:val="24"/>
          <w:vertAlign w:val="superscript"/>
        </w:rPr>
        <w:t>st</w:t>
      </w:r>
      <w:r w:rsidRPr="00C167F1">
        <w:rPr>
          <w:sz w:val="24"/>
          <w:szCs w:val="24"/>
        </w:rPr>
        <w:t xml:space="preserve"> Thessalonians 5:5. The Children of the Father Stephen’s Resurrection is in Luke 20:36. The Father Stephen’s Chosen Generation is in 1</w:t>
      </w:r>
      <w:r w:rsidRPr="00C167F1">
        <w:rPr>
          <w:sz w:val="24"/>
          <w:szCs w:val="24"/>
          <w:vertAlign w:val="superscript"/>
        </w:rPr>
        <w:t>st</w:t>
      </w:r>
      <w:r w:rsidRPr="00C167F1">
        <w:rPr>
          <w:sz w:val="24"/>
          <w:szCs w:val="24"/>
        </w:rPr>
        <w:t xml:space="preserve"> Peter 2:9. The Chosen Ones of the Father Stephen is in 1</w:t>
      </w:r>
      <w:r w:rsidRPr="00C167F1">
        <w:rPr>
          <w:sz w:val="24"/>
          <w:szCs w:val="24"/>
          <w:vertAlign w:val="superscript"/>
        </w:rPr>
        <w:t>st</w:t>
      </w:r>
      <w:r w:rsidRPr="00C167F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C167F1">
        <w:rPr>
          <w:sz w:val="24"/>
          <w:szCs w:val="24"/>
        </w:rPr>
        <w:lastRenderedPageBreak/>
        <w:t>Stephen is in 2</w:t>
      </w:r>
      <w:r w:rsidRPr="00C167F1">
        <w:rPr>
          <w:sz w:val="24"/>
          <w:szCs w:val="24"/>
          <w:vertAlign w:val="superscript"/>
        </w:rPr>
        <w:t>nd</w:t>
      </w:r>
      <w:r w:rsidRPr="00C167F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167F1">
        <w:rPr>
          <w:sz w:val="24"/>
          <w:szCs w:val="24"/>
          <w:vertAlign w:val="superscript"/>
        </w:rPr>
        <w:t>nd</w:t>
      </w:r>
      <w:r w:rsidRPr="00C167F1">
        <w:rPr>
          <w:sz w:val="24"/>
          <w:szCs w:val="24"/>
        </w:rPr>
        <w:t xml:space="preserve"> Chronicles 20:7 &amp; James 2:23. The Friends of the Father Stephen as the Christ is in John 15:15. The Godly Ones of the Father Stephen is in Psalms 4:3 &amp; 2</w:t>
      </w:r>
      <w:r w:rsidRPr="00C167F1">
        <w:rPr>
          <w:sz w:val="24"/>
          <w:szCs w:val="24"/>
          <w:vertAlign w:val="superscript"/>
        </w:rPr>
        <w:t>nd</w:t>
      </w:r>
      <w:r w:rsidRPr="00C167F1">
        <w:rPr>
          <w:sz w:val="24"/>
          <w:szCs w:val="24"/>
        </w:rPr>
        <w:t xml:space="preserve"> Peter 2:9. The Heirs of God the Father Stephen is in Romans 8:17 &amp; Galatians 4:7. The Heirs of the Grace of the Father Stephen‘s Life is in 1</w:t>
      </w:r>
      <w:r w:rsidRPr="00C167F1">
        <w:rPr>
          <w:sz w:val="24"/>
          <w:szCs w:val="24"/>
          <w:vertAlign w:val="superscript"/>
        </w:rPr>
        <w:t>st</w:t>
      </w:r>
      <w:r w:rsidRPr="00C167F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167F1">
        <w:rPr>
          <w:sz w:val="24"/>
          <w:szCs w:val="24"/>
          <w:vertAlign w:val="superscript"/>
        </w:rPr>
        <w:t>st</w:t>
      </w:r>
      <w:r w:rsidRPr="00C167F1">
        <w:rPr>
          <w:sz w:val="24"/>
          <w:szCs w:val="24"/>
        </w:rPr>
        <w:t xml:space="preserve"> Thessalonians 5:27 &amp; Hebrews 3:1. The Holy Nation of the Father Stephen is in Exodus 19:6 &amp; 1</w:t>
      </w:r>
      <w:r w:rsidRPr="00C167F1">
        <w:rPr>
          <w:sz w:val="24"/>
          <w:szCs w:val="24"/>
          <w:vertAlign w:val="superscript"/>
        </w:rPr>
        <w:t>st</w:t>
      </w:r>
      <w:r w:rsidRPr="00C167F1">
        <w:rPr>
          <w:sz w:val="24"/>
          <w:szCs w:val="24"/>
        </w:rPr>
        <w:t xml:space="preserve"> Peter 2:9. The Holy People of the Father Stephen is in 1</w:t>
      </w:r>
      <w:r w:rsidRPr="00C167F1">
        <w:rPr>
          <w:sz w:val="24"/>
          <w:szCs w:val="24"/>
          <w:vertAlign w:val="superscript"/>
        </w:rPr>
        <w:t>st</w:t>
      </w:r>
      <w:r w:rsidRPr="00C167F1">
        <w:rPr>
          <w:sz w:val="24"/>
          <w:szCs w:val="24"/>
        </w:rPr>
        <w:t xml:space="preserve"> Peter 2:9; Deuteronomy 26:19 &amp; Isaiah 62:12. The Holy Priesthood of the Father Stephen is in 1</w:t>
      </w:r>
      <w:r w:rsidRPr="00C167F1">
        <w:rPr>
          <w:sz w:val="24"/>
          <w:szCs w:val="24"/>
          <w:vertAlign w:val="superscript"/>
        </w:rPr>
        <w:t>st</w:t>
      </w:r>
      <w:r w:rsidRPr="00C167F1">
        <w:rPr>
          <w:sz w:val="24"/>
          <w:szCs w:val="24"/>
        </w:rPr>
        <w:t xml:space="preserve"> Peter 2:5, 9. The Royal Priesthood of the Father Stephen is in 1</w:t>
      </w:r>
      <w:r w:rsidRPr="00C167F1">
        <w:rPr>
          <w:sz w:val="24"/>
          <w:szCs w:val="24"/>
          <w:vertAlign w:val="superscript"/>
        </w:rPr>
        <w:t>st</w:t>
      </w:r>
      <w:r w:rsidRPr="00C167F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167F1">
        <w:rPr>
          <w:sz w:val="24"/>
          <w:szCs w:val="24"/>
          <w:vertAlign w:val="superscript"/>
        </w:rPr>
        <w:t>st</w:t>
      </w:r>
      <w:r w:rsidRPr="00C167F1">
        <w:rPr>
          <w:sz w:val="24"/>
          <w:szCs w:val="24"/>
        </w:rPr>
        <w:t xml:space="preserve"> John 2:1. The Babes </w:t>
      </w:r>
      <w:r w:rsidRPr="00C167F1">
        <w:rPr>
          <w:sz w:val="24"/>
          <w:szCs w:val="24"/>
        </w:rPr>
        <w:lastRenderedPageBreak/>
        <w:t>of the Father Stephen is in Matthew 11:25. The Lively Stones of the Father Stephen is in 1</w:t>
      </w:r>
      <w:r w:rsidRPr="00C167F1">
        <w:rPr>
          <w:sz w:val="24"/>
          <w:szCs w:val="24"/>
          <w:vertAlign w:val="superscript"/>
        </w:rPr>
        <w:t>st</w:t>
      </w:r>
      <w:r w:rsidRPr="00C167F1">
        <w:rPr>
          <w:sz w:val="24"/>
          <w:szCs w:val="24"/>
        </w:rPr>
        <w:t xml:space="preserve"> Peter 2:5. The Members of the Father Stephen is in 1</w:t>
      </w:r>
      <w:r w:rsidRPr="00C167F1">
        <w:rPr>
          <w:sz w:val="24"/>
          <w:szCs w:val="24"/>
          <w:vertAlign w:val="superscript"/>
        </w:rPr>
        <w:t>st</w:t>
      </w:r>
      <w:r w:rsidRPr="00C167F1">
        <w:rPr>
          <w:sz w:val="24"/>
          <w:szCs w:val="24"/>
        </w:rPr>
        <w:t xml:space="preserve"> Corinthians 6:15 &amp; Ephesians 5:30. The True Men of the Father Stephen is in Deuteronomy 33:1; 1</w:t>
      </w:r>
      <w:r w:rsidRPr="00C167F1">
        <w:rPr>
          <w:sz w:val="24"/>
          <w:szCs w:val="24"/>
          <w:vertAlign w:val="superscript"/>
        </w:rPr>
        <w:t>st</w:t>
      </w:r>
      <w:r w:rsidRPr="00C167F1">
        <w:rPr>
          <w:sz w:val="24"/>
          <w:szCs w:val="24"/>
        </w:rPr>
        <w:t xml:space="preserve"> Timothy 6:11 &amp; 2</w:t>
      </w:r>
      <w:r w:rsidRPr="00C167F1">
        <w:rPr>
          <w:sz w:val="24"/>
          <w:szCs w:val="24"/>
          <w:vertAlign w:val="superscript"/>
        </w:rPr>
        <w:t>nd</w:t>
      </w:r>
      <w:r w:rsidRPr="00C167F1">
        <w:rPr>
          <w:sz w:val="24"/>
          <w:szCs w:val="24"/>
        </w:rPr>
        <w:t xml:space="preserve"> Timothy 3:17. The Obedient Children of the Father Stephen is in 1</w:t>
      </w:r>
      <w:r w:rsidRPr="00C167F1">
        <w:rPr>
          <w:sz w:val="24"/>
          <w:szCs w:val="24"/>
          <w:vertAlign w:val="superscript"/>
        </w:rPr>
        <w:t>st</w:t>
      </w:r>
      <w:r w:rsidRPr="00C167F1">
        <w:rPr>
          <w:sz w:val="24"/>
          <w:szCs w:val="24"/>
        </w:rPr>
        <w:t xml:space="preserve"> Peter 1:14. The Father Stephen’s Peculiar People is in Deuteronomy 14:2; Titus 2:14 &amp; 1</w:t>
      </w:r>
      <w:r w:rsidRPr="00C167F1">
        <w:rPr>
          <w:sz w:val="24"/>
          <w:szCs w:val="24"/>
          <w:vertAlign w:val="superscript"/>
        </w:rPr>
        <w:t>st</w:t>
      </w:r>
      <w:r w:rsidRPr="00C167F1">
        <w:rPr>
          <w:sz w:val="24"/>
          <w:szCs w:val="24"/>
        </w:rPr>
        <w:t xml:space="preserve"> Peter 2:9. The Father Stephen’s Special People is in Deuteronomy 14:2; Titus 2:14 &amp; 1</w:t>
      </w:r>
      <w:r w:rsidRPr="00C167F1">
        <w:rPr>
          <w:sz w:val="24"/>
          <w:szCs w:val="24"/>
          <w:vertAlign w:val="superscript"/>
        </w:rPr>
        <w:t>st</w:t>
      </w:r>
      <w:r w:rsidRPr="00C167F1">
        <w:rPr>
          <w:sz w:val="24"/>
          <w:szCs w:val="24"/>
        </w:rPr>
        <w:t xml:space="preserve"> Peter 2:9. The Father Stephen’s Peculiar Treasure in Exodus 19:5 &amp; Psalms 135:4. The Father Stephen’s Special Treasure is in Exodus 19:5 &amp; Psalms 135:4. The People of the Father Stephen is in Hebrews 4:9 &amp; 1</w:t>
      </w:r>
      <w:r w:rsidRPr="00C167F1">
        <w:rPr>
          <w:sz w:val="24"/>
          <w:szCs w:val="24"/>
          <w:vertAlign w:val="superscript"/>
        </w:rPr>
        <w:t>st</w:t>
      </w:r>
      <w:r w:rsidRPr="00C167F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167F1">
        <w:rPr>
          <w:sz w:val="24"/>
          <w:szCs w:val="24"/>
          <w:vertAlign w:val="superscript"/>
        </w:rPr>
        <w:t>st</w:t>
      </w:r>
      <w:r w:rsidRPr="00C167F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167F1">
        <w:rPr>
          <w:sz w:val="24"/>
          <w:szCs w:val="24"/>
          <w:vertAlign w:val="superscript"/>
        </w:rPr>
        <w:t>st</w:t>
      </w:r>
      <w:r w:rsidRPr="00C167F1">
        <w:rPr>
          <w:sz w:val="24"/>
          <w:szCs w:val="24"/>
        </w:rPr>
        <w:t xml:space="preserve"> John 3:1, 2. The Lord Stephen’s Freemen is in 1</w:t>
      </w:r>
      <w:r w:rsidRPr="00C167F1">
        <w:rPr>
          <w:sz w:val="24"/>
          <w:szCs w:val="24"/>
          <w:vertAlign w:val="superscript"/>
        </w:rPr>
        <w:t>st</w:t>
      </w:r>
      <w:r w:rsidRPr="00C167F1">
        <w:rPr>
          <w:sz w:val="24"/>
          <w:szCs w:val="24"/>
        </w:rPr>
        <w:t xml:space="preserve"> Corinthians 7:22. The Trees of the Father Stephen’s Righteousness is in Isaiah 61:3. The Father Stephen’s Vessels of Honor is in 2</w:t>
      </w:r>
      <w:r w:rsidRPr="00C167F1">
        <w:rPr>
          <w:sz w:val="24"/>
          <w:szCs w:val="24"/>
          <w:vertAlign w:val="superscript"/>
        </w:rPr>
        <w:t>nd</w:t>
      </w:r>
      <w:r w:rsidRPr="00C167F1">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C167F1" w:rsidRDefault="00286EAF" w:rsidP="00286EAF">
      <w:pPr>
        <w:spacing w:line="480" w:lineRule="auto"/>
        <w:jc w:val="center"/>
        <w:rPr>
          <w:b/>
          <w:sz w:val="24"/>
          <w:szCs w:val="24"/>
        </w:rPr>
      </w:pPr>
      <w:r w:rsidRPr="00C167F1">
        <w:rPr>
          <w:b/>
          <w:sz w:val="24"/>
          <w:szCs w:val="24"/>
        </w:rPr>
        <w:lastRenderedPageBreak/>
        <w:t>THE FAITHFULNESS OF THE FATHER STEPHEN THE TRUE SAINTLY CHRISTIAN LORD OF THE UNIVERSAL CHRISTIANITY</w:t>
      </w:r>
    </w:p>
    <w:p w:rsidR="00286EAF" w:rsidRPr="00C167F1" w:rsidRDefault="00286EAF" w:rsidP="00286EAF">
      <w:pPr>
        <w:spacing w:line="480" w:lineRule="auto"/>
        <w:jc w:val="both"/>
        <w:rPr>
          <w:sz w:val="24"/>
          <w:szCs w:val="24"/>
        </w:rPr>
      </w:pPr>
      <w:r w:rsidRPr="00C167F1">
        <w:rPr>
          <w:sz w:val="24"/>
          <w:szCs w:val="24"/>
        </w:rPr>
        <w:t>The Faithfulness of the Father Stephen: The Father Stephen’s Faithfulness is an Integral Part of His Divine Nature is in Numbers 23:19; Lamentations 3:22-23; Exodus 34:6; Deuteronomy 7:8-9; 32:4; Romans 4:21; 2</w:t>
      </w:r>
      <w:r w:rsidRPr="00C167F1">
        <w:rPr>
          <w:sz w:val="24"/>
          <w:szCs w:val="24"/>
          <w:vertAlign w:val="superscript"/>
        </w:rPr>
        <w:t>nd</w:t>
      </w:r>
      <w:r w:rsidRPr="00C167F1">
        <w:rPr>
          <w:sz w:val="24"/>
          <w:szCs w:val="24"/>
        </w:rPr>
        <w:t xml:space="preserve"> Timothy 2:13 &amp; Acts 6:3. The Father Stephen is Faithful to His Name and Divine Character is in 2</w:t>
      </w:r>
      <w:r w:rsidRPr="00C167F1">
        <w:rPr>
          <w:sz w:val="24"/>
          <w:szCs w:val="24"/>
          <w:vertAlign w:val="superscript"/>
        </w:rPr>
        <w:t>nd</w:t>
      </w:r>
      <w:r w:rsidRPr="00C167F1">
        <w:rPr>
          <w:sz w:val="24"/>
          <w:szCs w:val="24"/>
        </w:rPr>
        <w:t xml:space="preserve"> Timothy 2:13; Nehemiah 9:8; Psalms 106:8; 1</w:t>
      </w:r>
      <w:r w:rsidRPr="00C167F1">
        <w:rPr>
          <w:sz w:val="24"/>
          <w:szCs w:val="24"/>
          <w:vertAlign w:val="superscript"/>
        </w:rPr>
        <w:t>st</w:t>
      </w:r>
      <w:r w:rsidRPr="00C167F1">
        <w:rPr>
          <w:sz w:val="24"/>
          <w:szCs w:val="24"/>
        </w:rPr>
        <w:t xml:space="preserve"> Thessalonians 5:24 &amp; Hebrews 6:13-18. The Father Stephen’s Faithfulness is Known through His Fulfilled Promises is in Joshua 21:45; 23:14; 1</w:t>
      </w:r>
      <w:r w:rsidRPr="00C167F1">
        <w:rPr>
          <w:sz w:val="24"/>
          <w:szCs w:val="24"/>
          <w:vertAlign w:val="superscript"/>
        </w:rPr>
        <w:t>st</w:t>
      </w:r>
      <w:r w:rsidRPr="00C167F1">
        <w:rPr>
          <w:sz w:val="24"/>
          <w:szCs w:val="24"/>
        </w:rPr>
        <w:t xml:space="preserve"> Kings 8:56; 1</w:t>
      </w:r>
      <w:r w:rsidRPr="00C167F1">
        <w:rPr>
          <w:sz w:val="24"/>
          <w:szCs w:val="24"/>
          <w:vertAlign w:val="superscript"/>
        </w:rPr>
        <w:t>st</w:t>
      </w:r>
      <w:r w:rsidRPr="00C167F1">
        <w:rPr>
          <w:sz w:val="24"/>
          <w:szCs w:val="24"/>
        </w:rPr>
        <w:t xml:space="preserve"> Chronicles 16:15; Psalms 145:13; 2</w:t>
      </w:r>
      <w:r w:rsidRPr="00C167F1">
        <w:rPr>
          <w:sz w:val="24"/>
          <w:szCs w:val="24"/>
          <w:vertAlign w:val="superscript"/>
        </w:rPr>
        <w:t>nd</w:t>
      </w:r>
      <w:r w:rsidRPr="00C167F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167F1">
        <w:rPr>
          <w:sz w:val="24"/>
          <w:szCs w:val="24"/>
          <w:vertAlign w:val="superscript"/>
        </w:rPr>
        <w:t>nd</w:t>
      </w:r>
      <w:r w:rsidRPr="00C167F1">
        <w:rPr>
          <w:sz w:val="24"/>
          <w:szCs w:val="24"/>
        </w:rPr>
        <w:t xml:space="preserve"> Samuel 7:12-13; 1</w:t>
      </w:r>
      <w:r w:rsidRPr="00C167F1">
        <w:rPr>
          <w:sz w:val="24"/>
          <w:szCs w:val="24"/>
          <w:vertAlign w:val="superscript"/>
        </w:rPr>
        <w:t>st</w:t>
      </w:r>
      <w:r w:rsidRPr="00C167F1">
        <w:rPr>
          <w:sz w:val="24"/>
          <w:szCs w:val="24"/>
        </w:rPr>
        <w:t xml:space="preserve"> Chronicles 17:11-12; 2</w:t>
      </w:r>
      <w:r w:rsidRPr="00C167F1">
        <w:rPr>
          <w:sz w:val="24"/>
          <w:szCs w:val="24"/>
          <w:vertAlign w:val="superscript"/>
        </w:rPr>
        <w:t>nd</w:t>
      </w:r>
      <w:r w:rsidRPr="00C167F1">
        <w:rPr>
          <w:sz w:val="24"/>
          <w:szCs w:val="24"/>
        </w:rPr>
        <w:t xml:space="preserve"> Chronicles 6:7-11 &amp; 1</w:t>
      </w:r>
      <w:r w:rsidRPr="00C167F1">
        <w:rPr>
          <w:sz w:val="24"/>
          <w:szCs w:val="24"/>
          <w:vertAlign w:val="superscript"/>
        </w:rPr>
        <w:t>st</w:t>
      </w:r>
      <w:r w:rsidRPr="00C167F1">
        <w:rPr>
          <w:sz w:val="24"/>
          <w:szCs w:val="24"/>
        </w:rPr>
        <w:t xml:space="preserve"> Kings 8:17-21 &amp; Acts 6:2-8; 15:6-29. The Exile in Babylon is in Jeremiah 25:8-11; 52:12-16, 27; 29:10; 2</w:t>
      </w:r>
      <w:r w:rsidRPr="00C167F1">
        <w:rPr>
          <w:sz w:val="24"/>
          <w:szCs w:val="24"/>
          <w:vertAlign w:val="superscript"/>
        </w:rPr>
        <w:t>nd</w:t>
      </w:r>
      <w:r w:rsidRPr="00C167F1">
        <w:rPr>
          <w:sz w:val="24"/>
          <w:szCs w:val="24"/>
        </w:rPr>
        <w:t xml:space="preserve"> Kings 25:8-12; 2</w:t>
      </w:r>
      <w:r w:rsidRPr="00C167F1">
        <w:rPr>
          <w:sz w:val="24"/>
          <w:szCs w:val="24"/>
          <w:vertAlign w:val="superscript"/>
        </w:rPr>
        <w:t>nd</w:t>
      </w:r>
      <w:r w:rsidRPr="00C167F1">
        <w:rPr>
          <w:sz w:val="24"/>
          <w:szCs w:val="24"/>
        </w:rPr>
        <w:t xml:space="preserve"> Chronicles 36:17-21; Ezra 1:1-3; Daniel 9:2-3, 15-19 &amp; Acts 7:42-43. The Father Stephens Faithfulness is Revealed to the Faithful is in 2</w:t>
      </w:r>
      <w:r w:rsidRPr="00C167F1">
        <w:rPr>
          <w:sz w:val="24"/>
          <w:szCs w:val="24"/>
          <w:vertAlign w:val="superscript"/>
        </w:rPr>
        <w:t>nd</w:t>
      </w:r>
      <w:r w:rsidRPr="00C167F1">
        <w:rPr>
          <w:sz w:val="24"/>
          <w:szCs w:val="24"/>
        </w:rPr>
        <w:t xml:space="preserve"> Samuel 22:26; Galatians 3:14 &amp; Hebrews 10:23. The Father Stephen’s Faithfulness is Forever Constant is in Romans 3:3-4; Ezekiel 12:25; Habakkuk 2:3; 2</w:t>
      </w:r>
      <w:r w:rsidRPr="00C167F1">
        <w:rPr>
          <w:sz w:val="24"/>
          <w:szCs w:val="24"/>
          <w:vertAlign w:val="superscript"/>
        </w:rPr>
        <w:t>nd</w:t>
      </w:r>
      <w:r w:rsidRPr="00C167F1">
        <w:rPr>
          <w:sz w:val="24"/>
          <w:szCs w:val="24"/>
        </w:rPr>
        <w:t xml:space="preserve"> Timothy 2:13 &amp; Acts 6:3-8, 10; 7:1-53; 17:23-31. The Son Jesus Christ &amp; His Son Enoch (that will never die) is the Ultimate Evidence of the Father Stephen’s Faithfulness is in John 14:9-11; Romans 15:8-9; 2</w:t>
      </w:r>
      <w:r w:rsidRPr="00C167F1">
        <w:rPr>
          <w:sz w:val="24"/>
          <w:szCs w:val="24"/>
          <w:vertAlign w:val="superscript"/>
        </w:rPr>
        <w:t>nd</w:t>
      </w:r>
      <w:r w:rsidRPr="00C167F1">
        <w:rPr>
          <w:sz w:val="24"/>
          <w:szCs w:val="24"/>
        </w:rPr>
        <w:t xml:space="preserve"> Corinthians 1:20-22; Hebrews 3:2-6; 11:5; Revelation 1:5; 19:11; Jude 14-15; Genesis 5:23-24. </w:t>
      </w:r>
    </w:p>
    <w:p w:rsidR="00286EAF" w:rsidRPr="00C167F1" w:rsidRDefault="00286EAF" w:rsidP="00286EAF">
      <w:pPr>
        <w:spacing w:line="480" w:lineRule="auto"/>
        <w:jc w:val="center"/>
        <w:rPr>
          <w:b/>
          <w:sz w:val="24"/>
          <w:szCs w:val="24"/>
        </w:rPr>
      </w:pPr>
      <w:r w:rsidRPr="00C167F1">
        <w:rPr>
          <w:b/>
          <w:sz w:val="24"/>
          <w:szCs w:val="24"/>
        </w:rPr>
        <w:t>THE LORD ENOCH’S FAITHFULNESS</w:t>
      </w:r>
    </w:p>
    <w:p w:rsidR="00286EAF" w:rsidRPr="00C167F1" w:rsidRDefault="00286EAF" w:rsidP="00286EAF">
      <w:pPr>
        <w:spacing w:line="480" w:lineRule="auto"/>
        <w:jc w:val="both"/>
        <w:rPr>
          <w:sz w:val="24"/>
          <w:szCs w:val="24"/>
        </w:rPr>
      </w:pPr>
      <w:r w:rsidRPr="00C167F1">
        <w:rPr>
          <w:sz w:val="24"/>
          <w:szCs w:val="24"/>
        </w:rPr>
        <w:lastRenderedPageBreak/>
        <w:t>The white skin color Lord Enoch’s name means “</w:t>
      </w:r>
      <w:r w:rsidRPr="00C167F1">
        <w:rPr>
          <w:b/>
          <w:sz w:val="24"/>
          <w:szCs w:val="24"/>
        </w:rPr>
        <w:t>Pleased God in Lordship</w:t>
      </w:r>
      <w:r w:rsidRPr="00C167F1">
        <w:rPr>
          <w:sz w:val="24"/>
          <w:szCs w:val="24"/>
        </w:rPr>
        <w:t>.” The Lord Stephen Christ (Anointed Yahweh in Lordship) of the Gospel of Acts will come back in the Spirit and Power of the Lord Enoch in John 8:58. The Lord Enoch’s Kingdom last for “</w:t>
      </w:r>
      <w:r w:rsidRPr="00C167F1">
        <w:rPr>
          <w:b/>
          <w:sz w:val="24"/>
          <w:szCs w:val="24"/>
        </w:rPr>
        <w:t>Multi-Trillion Year Reign</w:t>
      </w:r>
      <w:r w:rsidRPr="00C167F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C167F1" w:rsidRDefault="00286EAF" w:rsidP="00286EAF">
      <w:pPr>
        <w:spacing w:line="480" w:lineRule="auto"/>
        <w:jc w:val="center"/>
        <w:rPr>
          <w:b/>
          <w:sz w:val="24"/>
          <w:szCs w:val="24"/>
        </w:rPr>
      </w:pPr>
      <w:r w:rsidRPr="00C167F1">
        <w:rPr>
          <w:b/>
          <w:sz w:val="24"/>
          <w:szCs w:val="24"/>
        </w:rPr>
        <w:t>The Father Stephen’s Hope of His Trust</w:t>
      </w:r>
    </w:p>
    <w:p w:rsidR="00286EAF" w:rsidRPr="00C167F1" w:rsidRDefault="00286EAF" w:rsidP="00286EAF">
      <w:pPr>
        <w:spacing w:line="480" w:lineRule="auto"/>
        <w:jc w:val="both"/>
        <w:rPr>
          <w:sz w:val="24"/>
          <w:szCs w:val="24"/>
        </w:rPr>
      </w:pPr>
      <w:r w:rsidRPr="00C167F1">
        <w:rPr>
          <w:sz w:val="24"/>
          <w:szCs w:val="24"/>
        </w:rPr>
        <w:lastRenderedPageBreak/>
        <w:t>The Divine Nature of Hope: Hope that an Event will take place is in 1</w:t>
      </w:r>
      <w:r w:rsidRPr="00C167F1">
        <w:rPr>
          <w:sz w:val="24"/>
          <w:szCs w:val="24"/>
          <w:vertAlign w:val="superscript"/>
        </w:rPr>
        <w:t>st</w:t>
      </w:r>
      <w:r w:rsidRPr="00C167F1">
        <w:rPr>
          <w:sz w:val="24"/>
          <w:szCs w:val="24"/>
        </w:rPr>
        <w:t xml:space="preserve"> Corinthians 9:10, 15; 16:7; 2</w:t>
      </w:r>
      <w:r w:rsidRPr="00C167F1">
        <w:rPr>
          <w:sz w:val="24"/>
          <w:szCs w:val="24"/>
          <w:vertAlign w:val="superscript"/>
        </w:rPr>
        <w:t>nd</w:t>
      </w:r>
      <w:r w:rsidRPr="00C167F1">
        <w:rPr>
          <w:sz w:val="24"/>
          <w:szCs w:val="24"/>
        </w:rPr>
        <w:t xml:space="preserve"> Corinthians 1:13-14; 5:11; 11:1; 1</w:t>
      </w:r>
      <w:r w:rsidRPr="00C167F1">
        <w:rPr>
          <w:sz w:val="24"/>
          <w:szCs w:val="24"/>
          <w:vertAlign w:val="superscript"/>
        </w:rPr>
        <w:t>st</w:t>
      </w:r>
      <w:r w:rsidRPr="00C167F1">
        <w:rPr>
          <w:sz w:val="24"/>
          <w:szCs w:val="24"/>
        </w:rPr>
        <w:t xml:space="preserve"> Timothy 3:14; Esther 9:1; Philippians 2:19, 23; Philemon 22; 2</w:t>
      </w:r>
      <w:r w:rsidRPr="00C167F1">
        <w:rPr>
          <w:sz w:val="24"/>
          <w:szCs w:val="24"/>
          <w:vertAlign w:val="superscript"/>
        </w:rPr>
        <w:t>nd</w:t>
      </w:r>
      <w:r w:rsidRPr="00C167F1">
        <w:rPr>
          <w:sz w:val="24"/>
          <w:szCs w:val="24"/>
        </w:rPr>
        <w:t xml:space="preserve"> John 12; 3</w:t>
      </w:r>
      <w:r w:rsidRPr="00C167F1">
        <w:rPr>
          <w:sz w:val="24"/>
          <w:szCs w:val="24"/>
          <w:vertAlign w:val="superscript"/>
        </w:rPr>
        <w:t>rd</w:t>
      </w:r>
      <w:r w:rsidRPr="00C167F1">
        <w:rPr>
          <w:sz w:val="24"/>
          <w:szCs w:val="24"/>
        </w:rPr>
        <w:t xml:space="preserve"> John 14; Romans 15:24; Luke 6:34 &amp; Acts 24:26. Hope for a Positive Outcome is in Ecclesiastes 9:4; Ruth 1:12; 2</w:t>
      </w:r>
      <w:r w:rsidRPr="00C167F1">
        <w:rPr>
          <w:sz w:val="24"/>
          <w:szCs w:val="24"/>
          <w:vertAlign w:val="superscript"/>
        </w:rPr>
        <w:t>nd</w:t>
      </w:r>
      <w:r w:rsidRPr="00C167F1">
        <w:rPr>
          <w:sz w:val="24"/>
          <w:szCs w:val="24"/>
        </w:rPr>
        <w:t xml:space="preserve"> Kings 4:28; Proverbs 19:18 &amp; Romans 11:14. The Misplaced Hope or Vain Hope is in Psalms 33:17; Jeremiah 23:16; 50:7; Job 8:13-14; 11:20; Proverbs 26:12; 29:20 &amp; 1</w:t>
      </w:r>
      <w:r w:rsidRPr="00C167F1">
        <w:rPr>
          <w:sz w:val="24"/>
          <w:szCs w:val="24"/>
          <w:vertAlign w:val="superscript"/>
        </w:rPr>
        <w:t>st</w:t>
      </w:r>
      <w:r w:rsidRPr="00C167F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C167F1" w:rsidRDefault="00286EAF" w:rsidP="00286EAF">
      <w:pPr>
        <w:spacing w:line="480" w:lineRule="auto"/>
        <w:jc w:val="both"/>
        <w:rPr>
          <w:sz w:val="24"/>
          <w:szCs w:val="24"/>
        </w:rPr>
      </w:pPr>
      <w:r w:rsidRPr="00C167F1">
        <w:rPr>
          <w:sz w:val="24"/>
          <w:szCs w:val="24"/>
        </w:rPr>
        <w:t>The Hope in the Father Stephen: Hope in the Father Stephen is Commanded is in Psalms 31:24; 130:7; 131:3; 1</w:t>
      </w:r>
      <w:r w:rsidRPr="00C167F1">
        <w:rPr>
          <w:sz w:val="24"/>
          <w:szCs w:val="24"/>
          <w:vertAlign w:val="superscript"/>
        </w:rPr>
        <w:t>st</w:t>
      </w:r>
      <w:r w:rsidRPr="00C167F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167F1">
        <w:rPr>
          <w:sz w:val="24"/>
          <w:szCs w:val="24"/>
          <w:vertAlign w:val="superscript"/>
        </w:rPr>
        <w:t>nd</w:t>
      </w:r>
      <w:r w:rsidRPr="00C167F1">
        <w:rPr>
          <w:sz w:val="24"/>
          <w:szCs w:val="24"/>
        </w:rPr>
        <w:t xml:space="preserve"> Corinthians 1:10; Ezra 10:2; Job 5:16; 13:15 &amp; 1</w:t>
      </w:r>
      <w:r w:rsidRPr="00C167F1">
        <w:rPr>
          <w:sz w:val="24"/>
          <w:szCs w:val="24"/>
          <w:vertAlign w:val="superscript"/>
        </w:rPr>
        <w:t>st</w:t>
      </w:r>
      <w:r w:rsidRPr="00C167F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167F1">
        <w:rPr>
          <w:sz w:val="24"/>
          <w:szCs w:val="24"/>
          <w:vertAlign w:val="superscript"/>
        </w:rPr>
        <w:t>st</w:t>
      </w:r>
      <w:r w:rsidRPr="00C167F1">
        <w:rPr>
          <w:sz w:val="24"/>
          <w:szCs w:val="24"/>
        </w:rPr>
        <w:t xml:space="preserve"> Timothy 4:10 &amp; Acts 24:15. It leads to Specific Results is in Psalms 33:22; 37:9; 62:5; 71:14; Proverbs 24:14-16; Isaiah 40:31; 51:5; Jeremiah 29:11; Lamentations 3:25; Micah 7:7; Zechariah 9:12; Romans 4:18; 5:2, 5; 15:13; 2</w:t>
      </w:r>
      <w:r w:rsidRPr="00C167F1">
        <w:rPr>
          <w:sz w:val="24"/>
          <w:szCs w:val="24"/>
          <w:vertAlign w:val="superscript"/>
        </w:rPr>
        <w:t>nd</w:t>
      </w:r>
      <w:r w:rsidRPr="00C167F1">
        <w:rPr>
          <w:sz w:val="24"/>
          <w:szCs w:val="24"/>
        </w:rPr>
        <w:t xml:space="preserve"> Corinthians 1:7; 10:15; 1</w:t>
      </w:r>
      <w:r w:rsidRPr="00C167F1">
        <w:rPr>
          <w:sz w:val="24"/>
          <w:szCs w:val="24"/>
          <w:vertAlign w:val="superscript"/>
        </w:rPr>
        <w:t>st</w:t>
      </w:r>
      <w:r w:rsidRPr="00C167F1">
        <w:rPr>
          <w:sz w:val="24"/>
          <w:szCs w:val="24"/>
        </w:rPr>
        <w:t xml:space="preserve"> Thessalonians 1:3; 2</w:t>
      </w:r>
      <w:r w:rsidRPr="00C167F1">
        <w:rPr>
          <w:sz w:val="24"/>
          <w:szCs w:val="24"/>
          <w:vertAlign w:val="superscript"/>
        </w:rPr>
        <w:t>nd</w:t>
      </w:r>
      <w:r w:rsidRPr="00C167F1">
        <w:rPr>
          <w:sz w:val="24"/>
          <w:szCs w:val="24"/>
        </w:rPr>
        <w:t xml:space="preserve"> Timothy 2:25; Titus 1:2; 1</w:t>
      </w:r>
      <w:r w:rsidRPr="00C167F1">
        <w:rPr>
          <w:sz w:val="24"/>
          <w:szCs w:val="24"/>
          <w:vertAlign w:val="superscript"/>
        </w:rPr>
        <w:t>st</w:t>
      </w:r>
      <w:r w:rsidRPr="00C167F1">
        <w:rPr>
          <w:sz w:val="24"/>
          <w:szCs w:val="24"/>
        </w:rPr>
        <w:t xml:space="preserve"> Peter 3:5 &amp; 1</w:t>
      </w:r>
      <w:r w:rsidRPr="00C167F1">
        <w:rPr>
          <w:sz w:val="24"/>
          <w:szCs w:val="24"/>
          <w:vertAlign w:val="superscript"/>
        </w:rPr>
        <w:t>st</w:t>
      </w:r>
      <w:r w:rsidRPr="00C167F1">
        <w:rPr>
          <w:sz w:val="24"/>
          <w:szCs w:val="24"/>
        </w:rPr>
        <w:t xml:space="preserve"> John 3:3. </w:t>
      </w:r>
    </w:p>
    <w:p w:rsidR="00286EAF" w:rsidRPr="00C167F1" w:rsidRDefault="00286EAF" w:rsidP="00286EAF">
      <w:pPr>
        <w:spacing w:line="480" w:lineRule="auto"/>
        <w:jc w:val="both"/>
        <w:rPr>
          <w:sz w:val="24"/>
          <w:szCs w:val="24"/>
        </w:rPr>
      </w:pPr>
      <w:r w:rsidRPr="00C167F1">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C167F1">
        <w:rPr>
          <w:sz w:val="24"/>
          <w:szCs w:val="24"/>
          <w:vertAlign w:val="superscript"/>
        </w:rPr>
        <w:t>st</w:t>
      </w:r>
      <w:r w:rsidRPr="00C167F1">
        <w:rPr>
          <w:sz w:val="24"/>
          <w:szCs w:val="24"/>
        </w:rPr>
        <w:t xml:space="preserve"> Timothy 1:1; 4:10; 1</w:t>
      </w:r>
      <w:r w:rsidRPr="00C167F1">
        <w:rPr>
          <w:sz w:val="24"/>
          <w:szCs w:val="24"/>
          <w:vertAlign w:val="superscript"/>
        </w:rPr>
        <w:t>st</w:t>
      </w:r>
      <w:r w:rsidRPr="00C167F1">
        <w:rPr>
          <w:sz w:val="24"/>
          <w:szCs w:val="24"/>
        </w:rPr>
        <w:t xml:space="preserve"> Peter 1:13-21 &amp; Acts 28:20. The Hope of the Resurrection and Eternal Life is in Titus 1:2; 3:7; Psalms 16:9; Romans 8:24; 1</w:t>
      </w:r>
      <w:r w:rsidRPr="00C167F1">
        <w:rPr>
          <w:sz w:val="24"/>
          <w:szCs w:val="24"/>
          <w:vertAlign w:val="superscript"/>
        </w:rPr>
        <w:t>st</w:t>
      </w:r>
      <w:r w:rsidRPr="00C167F1">
        <w:rPr>
          <w:sz w:val="24"/>
          <w:szCs w:val="24"/>
        </w:rPr>
        <w:t xml:space="preserve"> Corinthians 15:19; Hebrews 6:11; 7:19; 1</w:t>
      </w:r>
      <w:r w:rsidRPr="00C167F1">
        <w:rPr>
          <w:sz w:val="24"/>
          <w:szCs w:val="24"/>
          <w:vertAlign w:val="superscript"/>
        </w:rPr>
        <w:t>st</w:t>
      </w:r>
      <w:r w:rsidRPr="00C167F1">
        <w:rPr>
          <w:sz w:val="24"/>
          <w:szCs w:val="24"/>
        </w:rPr>
        <w:t xml:space="preserve"> Peter 1:3 &amp; Acts 2:25-33; 23:6; 24:15. The Hope of the Future Glory is in Romans 5:2; 8:18-21; 2</w:t>
      </w:r>
      <w:r w:rsidRPr="00C167F1">
        <w:rPr>
          <w:sz w:val="24"/>
          <w:szCs w:val="24"/>
          <w:vertAlign w:val="superscript"/>
        </w:rPr>
        <w:t>nd</w:t>
      </w:r>
      <w:r w:rsidRPr="00C167F1">
        <w:rPr>
          <w:sz w:val="24"/>
          <w:szCs w:val="24"/>
        </w:rPr>
        <w:t xml:space="preserve"> Corinthians 3:10-12; Galatians 5:5; Ephesians 1:12, 18; 1</w:t>
      </w:r>
      <w:r w:rsidRPr="00C167F1">
        <w:rPr>
          <w:sz w:val="24"/>
          <w:szCs w:val="24"/>
          <w:vertAlign w:val="superscript"/>
        </w:rPr>
        <w:t>st</w:t>
      </w:r>
      <w:r w:rsidRPr="00C167F1">
        <w:rPr>
          <w:sz w:val="24"/>
          <w:szCs w:val="24"/>
        </w:rPr>
        <w:t xml:space="preserve"> Thessalonians 2:19; 5:8; Colossians 1:27; Titus 2:13 &amp; 2</w:t>
      </w:r>
      <w:r w:rsidRPr="00C167F1">
        <w:rPr>
          <w:sz w:val="24"/>
          <w:szCs w:val="24"/>
          <w:vertAlign w:val="superscript"/>
        </w:rPr>
        <w:t>nd</w:t>
      </w:r>
      <w:r w:rsidRPr="00C167F1">
        <w:rPr>
          <w:sz w:val="24"/>
          <w:szCs w:val="24"/>
        </w:rPr>
        <w:t xml:space="preserve"> Timothy 4:8. True Hope is a Saintly Christian Lord’s Virtue is in Romans 5:3-4; 12:12; 15:13; 1</w:t>
      </w:r>
      <w:r w:rsidRPr="00C167F1">
        <w:rPr>
          <w:sz w:val="24"/>
          <w:szCs w:val="24"/>
          <w:vertAlign w:val="superscript"/>
        </w:rPr>
        <w:t>st</w:t>
      </w:r>
      <w:r w:rsidRPr="00C167F1">
        <w:rPr>
          <w:sz w:val="24"/>
          <w:szCs w:val="24"/>
        </w:rPr>
        <w:t xml:space="preserve"> Corinthians 13:7, 13; Ephesians 4:4; Colossians 1:23; Hebrews 3:6 &amp; 1</w:t>
      </w:r>
      <w:r w:rsidRPr="00C167F1">
        <w:rPr>
          <w:sz w:val="24"/>
          <w:szCs w:val="24"/>
          <w:vertAlign w:val="superscript"/>
        </w:rPr>
        <w:t>st</w:t>
      </w:r>
      <w:r w:rsidRPr="00C167F1">
        <w:rPr>
          <w:sz w:val="24"/>
          <w:szCs w:val="24"/>
        </w:rPr>
        <w:t xml:space="preserve"> Peter 3:15. The Effect of the Future Hope on the Living now is in Colossians 1:4-5; Romans 8:22-23; 1</w:t>
      </w:r>
      <w:r w:rsidRPr="00C167F1">
        <w:rPr>
          <w:sz w:val="24"/>
          <w:szCs w:val="24"/>
          <w:vertAlign w:val="superscript"/>
        </w:rPr>
        <w:t>st</w:t>
      </w:r>
      <w:r w:rsidRPr="00C167F1">
        <w:rPr>
          <w:sz w:val="24"/>
          <w:szCs w:val="24"/>
        </w:rPr>
        <w:t xml:space="preserve"> Thessalonians 1:3; 5:8; Hebrews 6:19; 1</w:t>
      </w:r>
      <w:r w:rsidRPr="00C167F1">
        <w:rPr>
          <w:sz w:val="24"/>
          <w:szCs w:val="24"/>
          <w:vertAlign w:val="superscript"/>
        </w:rPr>
        <w:t>st</w:t>
      </w:r>
      <w:r w:rsidRPr="00C167F1">
        <w:rPr>
          <w:sz w:val="24"/>
          <w:szCs w:val="24"/>
        </w:rPr>
        <w:t xml:space="preserve"> Peter 1:13 &amp; 1</w:t>
      </w:r>
      <w:r w:rsidRPr="00C167F1">
        <w:rPr>
          <w:sz w:val="24"/>
          <w:szCs w:val="24"/>
          <w:vertAlign w:val="superscript"/>
        </w:rPr>
        <w:t>st</w:t>
      </w:r>
      <w:r w:rsidRPr="00C167F1">
        <w:rPr>
          <w:sz w:val="24"/>
          <w:szCs w:val="24"/>
        </w:rPr>
        <w:t xml:space="preserve"> John 3:1-3. </w:t>
      </w:r>
    </w:p>
    <w:p w:rsidR="00286EAF" w:rsidRPr="00C167F1" w:rsidRDefault="00286EAF" w:rsidP="00286EAF">
      <w:pPr>
        <w:spacing w:line="480" w:lineRule="auto"/>
        <w:jc w:val="both"/>
        <w:rPr>
          <w:sz w:val="24"/>
          <w:szCs w:val="24"/>
        </w:rPr>
      </w:pPr>
      <w:r w:rsidRPr="00C167F1">
        <w:rPr>
          <w:sz w:val="24"/>
          <w:szCs w:val="24"/>
        </w:rPr>
        <w:t>The Results of Hope’s Absence: Feeling’s produced by a Lack of Hope: Despair is in Job 6:11; 7:6; 17:13-15; Psalms 88:15-18; Proverbs 13:12; 1</w:t>
      </w:r>
      <w:r w:rsidRPr="00C167F1">
        <w:rPr>
          <w:sz w:val="24"/>
          <w:szCs w:val="24"/>
          <w:vertAlign w:val="superscript"/>
        </w:rPr>
        <w:t>st</w:t>
      </w:r>
      <w:r w:rsidRPr="00C167F1">
        <w:rPr>
          <w:sz w:val="24"/>
          <w:szCs w:val="24"/>
        </w:rPr>
        <w:t xml:space="preserve"> Chronicles 29:15; Ecclesiastes 2:17; Isaiah 19:9; 38:18 &amp; 2</w:t>
      </w:r>
      <w:r w:rsidRPr="00C167F1">
        <w:rPr>
          <w:sz w:val="24"/>
          <w:szCs w:val="24"/>
          <w:vertAlign w:val="superscript"/>
        </w:rPr>
        <w:t>nd</w:t>
      </w:r>
      <w:r w:rsidRPr="00C167F1">
        <w:rPr>
          <w:sz w:val="24"/>
          <w:szCs w:val="24"/>
        </w:rPr>
        <w:t xml:space="preserve"> Corinthians 1:8. A Sense of being Abandoned by the Father Stephen is in Psalms 22:1-2; Lamentations 3:18 &amp; Ezekiel 37:11. A Deep longing for Life to End is in 1</w:t>
      </w:r>
      <w:r w:rsidRPr="00C167F1">
        <w:rPr>
          <w:sz w:val="24"/>
          <w:szCs w:val="24"/>
          <w:vertAlign w:val="superscript"/>
        </w:rPr>
        <w:t>st</w:t>
      </w:r>
      <w:r w:rsidRPr="00C167F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167F1">
        <w:rPr>
          <w:sz w:val="24"/>
          <w:szCs w:val="24"/>
          <w:vertAlign w:val="superscript"/>
        </w:rPr>
        <w:t>st</w:t>
      </w:r>
      <w:r w:rsidRPr="00C167F1">
        <w:rPr>
          <w:sz w:val="24"/>
          <w:szCs w:val="24"/>
        </w:rPr>
        <w:t xml:space="preserve"> Samuel 31:4; 2</w:t>
      </w:r>
      <w:r w:rsidRPr="00C167F1">
        <w:rPr>
          <w:sz w:val="24"/>
          <w:szCs w:val="24"/>
          <w:vertAlign w:val="superscript"/>
        </w:rPr>
        <w:t>nd</w:t>
      </w:r>
      <w:r w:rsidRPr="00C167F1">
        <w:rPr>
          <w:sz w:val="24"/>
          <w:szCs w:val="24"/>
        </w:rPr>
        <w:t xml:space="preserve"> Samuel 17:23 &amp; 1</w:t>
      </w:r>
      <w:r w:rsidRPr="00C167F1">
        <w:rPr>
          <w:sz w:val="24"/>
          <w:szCs w:val="24"/>
          <w:vertAlign w:val="superscript"/>
        </w:rPr>
        <w:t>st</w:t>
      </w:r>
      <w:r w:rsidRPr="00C167F1">
        <w:rPr>
          <w:sz w:val="24"/>
          <w:szCs w:val="24"/>
        </w:rPr>
        <w:t xml:space="preserve"> Kings 16:18. </w:t>
      </w:r>
    </w:p>
    <w:p w:rsidR="00286EAF" w:rsidRPr="00C167F1" w:rsidRDefault="00286EAF" w:rsidP="00286EAF">
      <w:pPr>
        <w:spacing w:line="480" w:lineRule="auto"/>
        <w:jc w:val="both"/>
        <w:rPr>
          <w:sz w:val="24"/>
          <w:szCs w:val="24"/>
        </w:rPr>
      </w:pPr>
      <w:r w:rsidRPr="00C167F1">
        <w:rPr>
          <w:sz w:val="24"/>
          <w:szCs w:val="24"/>
        </w:rPr>
        <w:t xml:space="preserve">The Results of Hope: Hope reassures Saintly Christian Lord’s in this present life: Hope reassures Christians in their Faith is in Hebrews 3:6; 7:18-22; 10:23 &amp; Ephesians 1:18-19. Hope </w:t>
      </w:r>
      <w:r w:rsidRPr="00C167F1">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167F1">
        <w:rPr>
          <w:sz w:val="24"/>
          <w:szCs w:val="24"/>
          <w:vertAlign w:val="superscript"/>
        </w:rPr>
        <w:t>nd</w:t>
      </w:r>
      <w:r w:rsidRPr="00C167F1">
        <w:rPr>
          <w:sz w:val="24"/>
          <w:szCs w:val="24"/>
        </w:rPr>
        <w:t xml:space="preserve"> Corinthians 3:12. Hope encourages Christians to Evangelize is in 1</w:t>
      </w:r>
      <w:r w:rsidRPr="00C167F1">
        <w:rPr>
          <w:sz w:val="24"/>
          <w:szCs w:val="24"/>
          <w:vertAlign w:val="superscript"/>
        </w:rPr>
        <w:t>st</w:t>
      </w:r>
      <w:r w:rsidRPr="00C167F1">
        <w:rPr>
          <w:sz w:val="24"/>
          <w:szCs w:val="24"/>
        </w:rPr>
        <w:t xml:space="preserve"> Peter 3:15. Hope leads to Godly Living is in Psalms 25:21; Hebrews 6:10-12 &amp; 1</w:t>
      </w:r>
      <w:r w:rsidRPr="00C167F1">
        <w:rPr>
          <w:sz w:val="24"/>
          <w:szCs w:val="24"/>
          <w:vertAlign w:val="superscript"/>
        </w:rPr>
        <w:t>st</w:t>
      </w:r>
      <w:r w:rsidRPr="00C167F1">
        <w:rPr>
          <w:sz w:val="24"/>
          <w:szCs w:val="24"/>
        </w:rPr>
        <w:t xml:space="preserve"> John 3:2. Hope equips Christians for all Spiritual Warfare is in 1</w:t>
      </w:r>
      <w:r w:rsidRPr="00C167F1">
        <w:rPr>
          <w:sz w:val="24"/>
          <w:szCs w:val="24"/>
          <w:vertAlign w:val="superscript"/>
        </w:rPr>
        <w:t>st</w:t>
      </w:r>
      <w:r w:rsidRPr="00C167F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167F1">
        <w:rPr>
          <w:sz w:val="24"/>
          <w:szCs w:val="24"/>
          <w:vertAlign w:val="superscript"/>
        </w:rPr>
        <w:t>st</w:t>
      </w:r>
      <w:r w:rsidRPr="00C167F1">
        <w:rPr>
          <w:sz w:val="24"/>
          <w:szCs w:val="24"/>
        </w:rPr>
        <w:t xml:space="preserve"> Corinthians 15:19. Hope enables Christians to Face Death with Confidence is in Psalms 16:9-10; 33:18; Job 19:25-27; 1</w:t>
      </w:r>
      <w:r w:rsidRPr="00C167F1">
        <w:rPr>
          <w:sz w:val="24"/>
          <w:szCs w:val="24"/>
          <w:vertAlign w:val="superscript"/>
        </w:rPr>
        <w:t>st</w:t>
      </w:r>
      <w:r w:rsidRPr="00C167F1">
        <w:rPr>
          <w:sz w:val="24"/>
          <w:szCs w:val="24"/>
        </w:rPr>
        <w:t xml:space="preserve"> Corinthians 6:14; 2</w:t>
      </w:r>
      <w:r w:rsidRPr="00C167F1">
        <w:rPr>
          <w:sz w:val="24"/>
          <w:szCs w:val="24"/>
          <w:vertAlign w:val="superscript"/>
        </w:rPr>
        <w:t>nd</w:t>
      </w:r>
      <w:r w:rsidRPr="00C167F1">
        <w:rPr>
          <w:sz w:val="24"/>
          <w:szCs w:val="24"/>
        </w:rPr>
        <w:t xml:space="preserve"> Corinthians 4:10-14; Philippians 1:3-6 &amp; Revelation 1:17-18. Hope assures Christians of their Eternal Life is in Romans 8:23-25; Titus 1:1-2; 3:7; 1</w:t>
      </w:r>
      <w:r w:rsidRPr="00C167F1">
        <w:rPr>
          <w:sz w:val="24"/>
          <w:szCs w:val="24"/>
          <w:vertAlign w:val="superscript"/>
        </w:rPr>
        <w:t>st</w:t>
      </w:r>
      <w:r w:rsidRPr="00C167F1">
        <w:rPr>
          <w:sz w:val="24"/>
          <w:szCs w:val="24"/>
        </w:rPr>
        <w:t xml:space="preserve"> Peter 1:3 &amp; Acts 2:26-27. Hope enables Christians to Face the sure Coming Aggravation, Anger, Wrath, Rage and Fury with Confidence is in 1</w:t>
      </w:r>
      <w:r w:rsidRPr="00C167F1">
        <w:rPr>
          <w:sz w:val="24"/>
          <w:szCs w:val="24"/>
          <w:vertAlign w:val="superscript"/>
        </w:rPr>
        <w:t>st</w:t>
      </w:r>
      <w:r w:rsidRPr="00C167F1">
        <w:rPr>
          <w:sz w:val="24"/>
          <w:szCs w:val="24"/>
        </w:rPr>
        <w:t xml:space="preserve"> Thessalonians 1:10. Hope assures Saintly Christian Lords (Ladies) of their Godly Inheritance in the Kingdom of Lordship is in 1</w:t>
      </w:r>
      <w:r w:rsidRPr="00C167F1">
        <w:rPr>
          <w:sz w:val="24"/>
          <w:szCs w:val="24"/>
          <w:vertAlign w:val="superscript"/>
        </w:rPr>
        <w:t>st</w:t>
      </w:r>
      <w:r w:rsidRPr="00C167F1">
        <w:rPr>
          <w:sz w:val="24"/>
          <w:szCs w:val="24"/>
        </w:rPr>
        <w:t xml:space="preserve"> Peter 1:3-5; Ephesians 1:18 &amp; Daniel 7:18.     </w:t>
      </w:r>
    </w:p>
    <w:p w:rsidR="00286EAF" w:rsidRPr="00C167F1" w:rsidRDefault="00286EAF" w:rsidP="00286EAF">
      <w:pPr>
        <w:spacing w:line="480" w:lineRule="auto"/>
        <w:jc w:val="center"/>
        <w:rPr>
          <w:b/>
          <w:sz w:val="24"/>
          <w:szCs w:val="24"/>
        </w:rPr>
      </w:pPr>
      <w:r w:rsidRPr="00C167F1">
        <w:rPr>
          <w:b/>
          <w:sz w:val="24"/>
          <w:szCs w:val="24"/>
        </w:rPr>
        <w:t>The Trusting in the Father Stephen</w:t>
      </w:r>
    </w:p>
    <w:p w:rsidR="00286EAF" w:rsidRPr="00C167F1" w:rsidRDefault="00286EAF" w:rsidP="00286EAF">
      <w:pPr>
        <w:spacing w:line="480" w:lineRule="auto"/>
        <w:jc w:val="both"/>
        <w:rPr>
          <w:sz w:val="24"/>
          <w:szCs w:val="24"/>
        </w:rPr>
      </w:pPr>
      <w:r w:rsidRPr="00C167F1">
        <w:rPr>
          <w:sz w:val="24"/>
          <w:szCs w:val="24"/>
        </w:rPr>
        <w:t>The Importance of Trusting in the Father Stephen: Trust in the Father Stephen’s Authority, Almightiness, Power, Wisdom &amp; Strength is in Exodus 14:31; 2</w:t>
      </w:r>
      <w:r w:rsidRPr="00C167F1">
        <w:rPr>
          <w:sz w:val="24"/>
          <w:szCs w:val="24"/>
          <w:vertAlign w:val="superscript"/>
        </w:rPr>
        <w:t>nd</w:t>
      </w:r>
      <w:r w:rsidRPr="00C167F1">
        <w:rPr>
          <w:sz w:val="24"/>
          <w:szCs w:val="24"/>
        </w:rPr>
        <w:t xml:space="preserve"> Timothy 1:12; 2</w:t>
      </w:r>
      <w:r w:rsidRPr="00C167F1">
        <w:rPr>
          <w:sz w:val="24"/>
          <w:szCs w:val="24"/>
          <w:vertAlign w:val="superscript"/>
        </w:rPr>
        <w:t>nd</w:t>
      </w:r>
      <w:r w:rsidRPr="00C167F1">
        <w:rPr>
          <w:sz w:val="24"/>
          <w:szCs w:val="24"/>
        </w:rPr>
        <w:t xml:space="preserve"> Samuel 22:1-3 &amp; Psalms 9:9-10; 18:2-3; 115:9-11; 144:1-2. Trust in the Father Stephen’s Unfailing Agape </w:t>
      </w:r>
      <w:r w:rsidRPr="00C167F1">
        <w:rPr>
          <w:sz w:val="24"/>
          <w:szCs w:val="24"/>
        </w:rPr>
        <w:lastRenderedPageBreak/>
        <w:t>Love is in Psalms 13:5; 17:7; 21:7; 33:18; 52:8; 147:11 &amp; Exodus 15:13. Trust in the Father Stephen’s Salvation is in Isaiah 12:2; 25:9; 1</w:t>
      </w:r>
      <w:r w:rsidRPr="00C167F1">
        <w:rPr>
          <w:sz w:val="24"/>
          <w:szCs w:val="24"/>
          <w:vertAlign w:val="superscript"/>
        </w:rPr>
        <w:t>st</w:t>
      </w:r>
      <w:r w:rsidRPr="00C167F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167F1">
        <w:rPr>
          <w:sz w:val="24"/>
          <w:szCs w:val="24"/>
          <w:vertAlign w:val="superscript"/>
        </w:rPr>
        <w:t>nd</w:t>
      </w:r>
      <w:r w:rsidRPr="00C167F1">
        <w:rPr>
          <w:sz w:val="24"/>
          <w:szCs w:val="24"/>
        </w:rPr>
        <w:t xml:space="preserve"> Thessalonians 1:4; Hebrews 10:35-36; 12:2-3 &amp; James 1:12; 5:11. Holding on to the Father Stephen’s Promise is in 1</w:t>
      </w:r>
      <w:r w:rsidRPr="00C167F1">
        <w:rPr>
          <w:sz w:val="24"/>
          <w:szCs w:val="24"/>
          <w:vertAlign w:val="superscript"/>
        </w:rPr>
        <w:t>st</w:t>
      </w:r>
      <w:r w:rsidRPr="00C167F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167F1">
        <w:rPr>
          <w:sz w:val="24"/>
          <w:szCs w:val="24"/>
          <w:vertAlign w:val="superscript"/>
        </w:rPr>
        <w:t>nd</w:t>
      </w:r>
      <w:r w:rsidRPr="00C167F1">
        <w:rPr>
          <w:sz w:val="24"/>
          <w:szCs w:val="24"/>
        </w:rPr>
        <w:t xml:space="preserve"> Kings 18:5-7, 30; 19:14-19; 2</w:t>
      </w:r>
      <w:r w:rsidRPr="00C167F1">
        <w:rPr>
          <w:sz w:val="24"/>
          <w:szCs w:val="24"/>
          <w:vertAlign w:val="superscript"/>
        </w:rPr>
        <w:t>nd</w:t>
      </w:r>
      <w:r w:rsidRPr="00C167F1">
        <w:rPr>
          <w:sz w:val="24"/>
          <w:szCs w:val="24"/>
        </w:rPr>
        <w:t xml:space="preserve"> Chronicles 31:20-21; 32:20 &amp; Isaiah 36:15; 37:14-20. The Further Examples of Trust in the Father Stephen is in Ruth 2:12; 1</w:t>
      </w:r>
      <w:r w:rsidRPr="00C167F1">
        <w:rPr>
          <w:sz w:val="24"/>
          <w:szCs w:val="24"/>
          <w:vertAlign w:val="superscript"/>
        </w:rPr>
        <w:t>st</w:t>
      </w:r>
      <w:r w:rsidRPr="00C167F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167F1">
        <w:rPr>
          <w:sz w:val="24"/>
          <w:szCs w:val="24"/>
          <w:vertAlign w:val="superscript"/>
        </w:rPr>
        <w:t>st</w:t>
      </w:r>
      <w:r w:rsidRPr="00C167F1">
        <w:rPr>
          <w:sz w:val="24"/>
          <w:szCs w:val="24"/>
        </w:rPr>
        <w:t xml:space="preserve"> Corinthians 4:1-2; 1</w:t>
      </w:r>
      <w:r w:rsidRPr="00C167F1">
        <w:rPr>
          <w:sz w:val="24"/>
          <w:szCs w:val="24"/>
          <w:vertAlign w:val="superscript"/>
        </w:rPr>
        <w:t>st</w:t>
      </w:r>
      <w:r w:rsidRPr="00C167F1">
        <w:rPr>
          <w:sz w:val="24"/>
          <w:szCs w:val="24"/>
        </w:rPr>
        <w:t xml:space="preserve"> Thessalonians 2:4; 2</w:t>
      </w:r>
      <w:r w:rsidRPr="00C167F1">
        <w:rPr>
          <w:sz w:val="24"/>
          <w:szCs w:val="24"/>
          <w:vertAlign w:val="superscript"/>
        </w:rPr>
        <w:t>nd</w:t>
      </w:r>
      <w:r w:rsidRPr="00C167F1">
        <w:rPr>
          <w:sz w:val="24"/>
          <w:szCs w:val="24"/>
        </w:rPr>
        <w:t xml:space="preserve"> Timothy 1:14; Luke 16:1-2 &amp; Acts 7:1-53. Trust at Home and Work is in Proverbs 31:10-11 &amp; Titus 2:10. The Examples of trusting others is in Genesis 39:4; 41:39-40; </w:t>
      </w:r>
      <w:r w:rsidRPr="00C167F1">
        <w:rPr>
          <w:sz w:val="24"/>
          <w:szCs w:val="24"/>
        </w:rPr>
        <w:lastRenderedPageBreak/>
        <w:t>Exodus 19:9; 1</w:t>
      </w:r>
      <w:r w:rsidRPr="00C167F1">
        <w:rPr>
          <w:sz w:val="24"/>
          <w:szCs w:val="24"/>
          <w:vertAlign w:val="superscript"/>
        </w:rPr>
        <w:t>st</w:t>
      </w:r>
      <w:r w:rsidRPr="00C167F1">
        <w:rPr>
          <w:sz w:val="24"/>
          <w:szCs w:val="24"/>
        </w:rPr>
        <w:t xml:space="preserve"> Chronicles 9:22; Nehemiah 2:6; Daniel 5:29-6:2; Philippians 2:25 &amp; 2</w:t>
      </w:r>
      <w:r w:rsidRPr="00C167F1">
        <w:rPr>
          <w:sz w:val="24"/>
          <w:szCs w:val="24"/>
          <w:vertAlign w:val="superscript"/>
        </w:rPr>
        <w:t>nd</w:t>
      </w:r>
      <w:r w:rsidRPr="00C167F1">
        <w:rPr>
          <w:sz w:val="24"/>
          <w:szCs w:val="24"/>
        </w:rPr>
        <w:t xml:space="preserve"> Timothy 2:2. The continued trust in those who fail is in Jonah 3:1-2; John 21:15 &amp; Acts 15:37-39. </w:t>
      </w:r>
    </w:p>
    <w:p w:rsidR="00286EAF" w:rsidRPr="00C167F1" w:rsidRDefault="00286EAF" w:rsidP="00286EAF">
      <w:pPr>
        <w:spacing w:line="480" w:lineRule="auto"/>
        <w:jc w:val="both"/>
        <w:rPr>
          <w:sz w:val="24"/>
          <w:szCs w:val="24"/>
        </w:rPr>
      </w:pPr>
      <w:r w:rsidRPr="00C167F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167F1">
        <w:rPr>
          <w:sz w:val="24"/>
          <w:szCs w:val="24"/>
          <w:vertAlign w:val="superscript"/>
        </w:rPr>
        <w:t>st</w:t>
      </w:r>
      <w:r w:rsidRPr="00C167F1">
        <w:rPr>
          <w:sz w:val="24"/>
          <w:szCs w:val="24"/>
        </w:rPr>
        <w:t xml:space="preserve"> Kings 11:4; 2</w:t>
      </w:r>
      <w:r w:rsidRPr="00C167F1">
        <w:rPr>
          <w:sz w:val="24"/>
          <w:szCs w:val="24"/>
          <w:vertAlign w:val="superscript"/>
        </w:rPr>
        <w:t>nd</w:t>
      </w:r>
      <w:r w:rsidRPr="00C167F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167F1">
        <w:rPr>
          <w:sz w:val="24"/>
          <w:szCs w:val="24"/>
          <w:vertAlign w:val="superscript"/>
        </w:rPr>
        <w:t>st</w:t>
      </w:r>
      <w:r w:rsidRPr="00C167F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167F1">
        <w:rPr>
          <w:sz w:val="24"/>
          <w:szCs w:val="24"/>
          <w:vertAlign w:val="superscript"/>
        </w:rPr>
        <w:t>nd</w:t>
      </w:r>
      <w:r w:rsidRPr="00C167F1">
        <w:rPr>
          <w:sz w:val="24"/>
          <w:szCs w:val="24"/>
        </w:rPr>
        <w:t xml:space="preserve"> Timothy 4:14-15 &amp; Acts 6:3-9; 15:37-38.                         </w:t>
      </w:r>
    </w:p>
    <w:p w:rsidR="00286EAF" w:rsidRPr="00C167F1" w:rsidRDefault="00286EAF" w:rsidP="00286EAF">
      <w:pPr>
        <w:spacing w:line="480" w:lineRule="auto"/>
        <w:jc w:val="both"/>
        <w:rPr>
          <w:sz w:val="24"/>
          <w:szCs w:val="24"/>
        </w:rPr>
      </w:pPr>
      <w:r w:rsidRPr="00C167F1">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C167F1" w:rsidRDefault="00286EAF" w:rsidP="00286EAF">
      <w:pPr>
        <w:spacing w:line="480" w:lineRule="auto"/>
        <w:jc w:val="both"/>
        <w:rPr>
          <w:sz w:val="24"/>
          <w:szCs w:val="24"/>
        </w:rPr>
      </w:pPr>
      <w:r w:rsidRPr="00C167F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167F1">
        <w:rPr>
          <w:sz w:val="24"/>
          <w:szCs w:val="24"/>
          <w:vertAlign w:val="superscript"/>
        </w:rPr>
        <w:t>st</w:t>
      </w:r>
      <w:r w:rsidRPr="00C167F1">
        <w:rPr>
          <w:sz w:val="24"/>
          <w:szCs w:val="24"/>
        </w:rPr>
        <w:t xml:space="preserve"> Corinthians 12:7; Luke 24:49 &amp; Acts 1:4, 8; 2:38-39; 10:44-46. His promises about the future are Faithful is in John 14:2-3, 28 &amp; Matthew 16:27; 26:64. Jesus Christ is Faithful to Believers in all Circumstances is in 2</w:t>
      </w:r>
      <w:r w:rsidRPr="00C167F1">
        <w:rPr>
          <w:sz w:val="24"/>
          <w:szCs w:val="24"/>
          <w:vertAlign w:val="superscript"/>
        </w:rPr>
        <w:t>nd</w:t>
      </w:r>
      <w:r w:rsidRPr="00C167F1">
        <w:rPr>
          <w:sz w:val="24"/>
          <w:szCs w:val="24"/>
        </w:rPr>
        <w:t xml:space="preserve"> Timothy 2:13; Matthew 18:20; 28:20; John 17:9; 2</w:t>
      </w:r>
      <w:r w:rsidRPr="00C167F1">
        <w:rPr>
          <w:sz w:val="24"/>
          <w:szCs w:val="24"/>
          <w:vertAlign w:val="superscript"/>
        </w:rPr>
        <w:t>nd</w:t>
      </w:r>
      <w:r w:rsidRPr="00C167F1">
        <w:rPr>
          <w:sz w:val="24"/>
          <w:szCs w:val="24"/>
        </w:rPr>
        <w:t xml:space="preserve"> Thessalonians 3:3; Hebrews 10:23 &amp; Acts 18:9-10. </w:t>
      </w:r>
    </w:p>
    <w:p w:rsidR="00286EAF" w:rsidRPr="00C167F1" w:rsidRDefault="00286EAF" w:rsidP="00286EAF">
      <w:pPr>
        <w:spacing w:line="480" w:lineRule="auto"/>
        <w:jc w:val="both"/>
        <w:rPr>
          <w:sz w:val="24"/>
          <w:szCs w:val="24"/>
        </w:rPr>
      </w:pPr>
      <w:r w:rsidRPr="00C167F1">
        <w:rPr>
          <w:sz w:val="24"/>
          <w:szCs w:val="24"/>
        </w:rPr>
        <w:lastRenderedPageBreak/>
        <w:t>The Faithfulness to the Father Stephen: Faithfulness is the proper Response to the Father Stephen by His covenant people: The Father Stephen’s covenant with His people requires Faithfulness is in 1</w:t>
      </w:r>
      <w:r w:rsidRPr="00C167F1">
        <w:rPr>
          <w:sz w:val="24"/>
          <w:szCs w:val="24"/>
          <w:vertAlign w:val="superscript"/>
        </w:rPr>
        <w:t>st</w:t>
      </w:r>
      <w:r w:rsidRPr="00C167F1">
        <w:rPr>
          <w:sz w:val="24"/>
          <w:szCs w:val="24"/>
        </w:rPr>
        <w:t xml:space="preserve"> Kings 2:3-4; Exodus 19:5; Deuteronomy 5:32-33; 10:12-13; 29:9 &amp; Isaiah 1:26. </w:t>
      </w:r>
    </w:p>
    <w:p w:rsidR="00286EAF" w:rsidRPr="00C167F1" w:rsidRDefault="00286EAF" w:rsidP="00286EAF">
      <w:pPr>
        <w:spacing w:line="480" w:lineRule="auto"/>
        <w:jc w:val="center"/>
        <w:rPr>
          <w:b/>
          <w:sz w:val="24"/>
          <w:szCs w:val="24"/>
        </w:rPr>
      </w:pPr>
      <w:r w:rsidRPr="00C167F1">
        <w:rPr>
          <w:b/>
          <w:sz w:val="24"/>
          <w:szCs w:val="24"/>
        </w:rPr>
        <w:t>The Faithfulness of the Ten Covenants done by the Father Stephen</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LORD JOB’S UPRIGHT COVENANT IN THE FATHER STEPHEN</w:t>
      </w:r>
    </w:p>
    <w:p w:rsidR="00286EAF" w:rsidRPr="00C167F1" w:rsidRDefault="00286EAF" w:rsidP="00286EAF">
      <w:pPr>
        <w:spacing w:line="480" w:lineRule="auto"/>
        <w:jc w:val="both"/>
        <w:rPr>
          <w:rFonts w:cstheme="minorHAnsi"/>
          <w:sz w:val="24"/>
          <w:szCs w:val="24"/>
        </w:rPr>
      </w:pPr>
      <w:r w:rsidRPr="00C167F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LORD ADAM’S PERFECT COVENANT IN THE FATHER STEPHEN</w:t>
      </w:r>
    </w:p>
    <w:p w:rsidR="00286EAF" w:rsidRPr="00C167F1" w:rsidRDefault="00286EAF" w:rsidP="00286EAF">
      <w:pPr>
        <w:spacing w:line="480" w:lineRule="auto"/>
        <w:jc w:val="both"/>
        <w:rPr>
          <w:rFonts w:cstheme="minorHAnsi"/>
          <w:sz w:val="24"/>
          <w:szCs w:val="24"/>
        </w:rPr>
      </w:pPr>
      <w:r w:rsidRPr="00C167F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LORD NOAH’S GRACE COVENANT IN THE FATHER STEPHEN</w:t>
      </w:r>
    </w:p>
    <w:p w:rsidR="00286EAF" w:rsidRPr="00C167F1" w:rsidRDefault="00286EAF" w:rsidP="00286EAF">
      <w:pPr>
        <w:spacing w:line="480" w:lineRule="auto"/>
        <w:jc w:val="both"/>
        <w:rPr>
          <w:rFonts w:cstheme="minorHAnsi"/>
          <w:sz w:val="24"/>
          <w:szCs w:val="24"/>
        </w:rPr>
      </w:pPr>
      <w:r w:rsidRPr="00C167F1">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LORD ABRAHAM’S FATHERLY COVENANT IN THE FATHER STEPHEN</w:t>
      </w:r>
    </w:p>
    <w:p w:rsidR="00286EAF" w:rsidRPr="00C167F1" w:rsidRDefault="00286EAF" w:rsidP="00286EAF">
      <w:pPr>
        <w:spacing w:line="480" w:lineRule="auto"/>
        <w:jc w:val="both"/>
        <w:rPr>
          <w:rFonts w:cstheme="minorHAnsi"/>
          <w:sz w:val="24"/>
          <w:szCs w:val="24"/>
        </w:rPr>
      </w:pPr>
      <w:r w:rsidRPr="00C167F1">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167F1">
        <w:rPr>
          <w:rFonts w:cstheme="minorHAnsi"/>
          <w:sz w:val="24"/>
          <w:szCs w:val="24"/>
          <w:vertAlign w:val="superscript"/>
        </w:rPr>
        <w:t>nd</w:t>
      </w:r>
      <w:r w:rsidRPr="00C167F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LORD ISRAEL’S SUPPLANTING COVENANT IN THE FATHER STEPHEN</w:t>
      </w:r>
    </w:p>
    <w:p w:rsidR="00286EAF" w:rsidRPr="00C167F1" w:rsidRDefault="00286EAF" w:rsidP="00286EAF">
      <w:pPr>
        <w:spacing w:line="480" w:lineRule="auto"/>
        <w:jc w:val="both"/>
        <w:rPr>
          <w:rFonts w:cstheme="minorHAnsi"/>
          <w:sz w:val="24"/>
          <w:szCs w:val="24"/>
        </w:rPr>
      </w:pPr>
      <w:r w:rsidRPr="00C167F1">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167F1">
        <w:rPr>
          <w:rFonts w:cstheme="minorHAnsi"/>
          <w:sz w:val="24"/>
          <w:szCs w:val="24"/>
          <w:vertAlign w:val="superscript"/>
        </w:rPr>
        <w:t>st</w:t>
      </w:r>
      <w:r w:rsidRPr="00C167F1">
        <w:rPr>
          <w:rFonts w:cstheme="minorHAnsi"/>
          <w:sz w:val="24"/>
          <w:szCs w:val="24"/>
        </w:rPr>
        <w:t xml:space="preserve"> Peter 2:9. This happened in the Young Universe from 3,441 years.</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LORD DAVID’S BELOVED COVENANT IN THE FATHER STEPHEN</w:t>
      </w:r>
    </w:p>
    <w:p w:rsidR="00286EAF" w:rsidRPr="00C167F1" w:rsidRDefault="00286EAF" w:rsidP="00286EAF">
      <w:pPr>
        <w:spacing w:line="480" w:lineRule="auto"/>
        <w:jc w:val="both"/>
        <w:rPr>
          <w:rFonts w:cstheme="minorHAnsi"/>
          <w:sz w:val="24"/>
          <w:szCs w:val="24"/>
        </w:rPr>
      </w:pPr>
      <w:r w:rsidRPr="00C167F1">
        <w:rPr>
          <w:rFonts w:cstheme="minorHAnsi"/>
          <w:sz w:val="24"/>
          <w:szCs w:val="24"/>
        </w:rPr>
        <w:t>In 2</w:t>
      </w:r>
      <w:r w:rsidRPr="00C167F1">
        <w:rPr>
          <w:rFonts w:cstheme="minorHAnsi"/>
          <w:sz w:val="24"/>
          <w:szCs w:val="24"/>
          <w:vertAlign w:val="superscript"/>
        </w:rPr>
        <w:t>nd</w:t>
      </w:r>
      <w:r w:rsidRPr="00C167F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167F1">
        <w:rPr>
          <w:rFonts w:cstheme="minorHAnsi"/>
          <w:sz w:val="24"/>
          <w:szCs w:val="24"/>
          <w:vertAlign w:val="superscript"/>
        </w:rPr>
        <w:t>nd</w:t>
      </w:r>
      <w:r w:rsidRPr="00C167F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167F1">
        <w:rPr>
          <w:rFonts w:cstheme="minorHAnsi"/>
          <w:sz w:val="24"/>
          <w:szCs w:val="24"/>
          <w:vertAlign w:val="superscript"/>
        </w:rPr>
        <w:t>nd</w:t>
      </w:r>
      <w:r w:rsidRPr="00C167F1">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C167F1">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167F1">
        <w:rPr>
          <w:rFonts w:cstheme="minorHAnsi"/>
          <w:sz w:val="24"/>
          <w:szCs w:val="24"/>
          <w:vertAlign w:val="superscript"/>
        </w:rPr>
        <w:t>nd</w:t>
      </w:r>
      <w:r w:rsidRPr="00C167F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LORD JAMES’ CHRISTIAN LAW COVENANT IN THE FATHER STEPHEN</w:t>
      </w:r>
    </w:p>
    <w:p w:rsidR="00286EAF" w:rsidRPr="00C167F1" w:rsidRDefault="00286EAF" w:rsidP="00286EAF">
      <w:pPr>
        <w:spacing w:line="480" w:lineRule="auto"/>
        <w:jc w:val="both"/>
        <w:rPr>
          <w:rFonts w:cstheme="minorHAnsi"/>
          <w:sz w:val="24"/>
          <w:szCs w:val="24"/>
        </w:rPr>
      </w:pPr>
      <w:r w:rsidRPr="00C167F1">
        <w:rPr>
          <w:rFonts w:cstheme="minorHAnsi"/>
          <w:sz w:val="24"/>
          <w:szCs w:val="24"/>
        </w:rPr>
        <w:t xml:space="preserve">In Psalms 105:10 mentions “And confirmed the same unto Jacob (James) for a Law, and for Israel an Everlasting Covenant.” In Sirach 17:12 says “He made an Everlasting Covenant with </w:t>
      </w:r>
      <w:r w:rsidRPr="00C167F1">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167F1">
        <w:rPr>
          <w:rFonts w:cstheme="minorHAnsi"/>
          <w:sz w:val="24"/>
          <w:szCs w:val="24"/>
          <w:vertAlign w:val="superscript"/>
        </w:rPr>
        <w:t>st</w:t>
      </w:r>
      <w:r w:rsidRPr="00C167F1">
        <w:rPr>
          <w:rFonts w:cstheme="minorHAnsi"/>
          <w:sz w:val="24"/>
          <w:szCs w:val="24"/>
        </w:rPr>
        <w:t xml:space="preserve"> Maccabees 2:54 says “Phinees our Father in being zealous (for Law) obtained a Covenant of an Everlasting Priesthood.” In 2</w:t>
      </w:r>
      <w:r w:rsidRPr="00C167F1">
        <w:rPr>
          <w:rFonts w:cstheme="minorHAnsi"/>
          <w:sz w:val="24"/>
          <w:szCs w:val="24"/>
          <w:vertAlign w:val="superscript"/>
        </w:rPr>
        <w:t>nd</w:t>
      </w:r>
      <w:r w:rsidRPr="00C167F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LORD JOHN’S GIVING COVENANT IN THE FATHER STEPHEN</w:t>
      </w:r>
    </w:p>
    <w:p w:rsidR="00286EAF" w:rsidRPr="00C167F1" w:rsidRDefault="00286EAF" w:rsidP="00286EAF">
      <w:pPr>
        <w:spacing w:line="480" w:lineRule="auto"/>
        <w:jc w:val="both"/>
        <w:rPr>
          <w:rFonts w:cstheme="minorHAnsi"/>
          <w:sz w:val="24"/>
          <w:szCs w:val="24"/>
        </w:rPr>
      </w:pPr>
      <w:r w:rsidRPr="00C167F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67F1">
        <w:rPr>
          <w:sz w:val="24"/>
          <w:szCs w:val="24"/>
          <w:vertAlign w:val="superscript"/>
        </w:rPr>
        <w:t>st</w:t>
      </w:r>
      <w:r w:rsidRPr="00C167F1">
        <w:rPr>
          <w:sz w:val="24"/>
          <w:szCs w:val="24"/>
        </w:rPr>
        <w:t xml:space="preserve"> John 2:3-11. God promised that  He  would  be  their  God  and  they  would  be  His  people  in  Genesis 17:7; Jeremiah 31:33;  32:38-40;  Ezekiel  34:30-31;  36:28;  37:26-27; 2</w:t>
      </w:r>
      <w:r w:rsidRPr="00C167F1">
        <w:rPr>
          <w:sz w:val="24"/>
          <w:szCs w:val="24"/>
          <w:vertAlign w:val="superscript"/>
        </w:rPr>
        <w:t>nd</w:t>
      </w:r>
      <w:r w:rsidRPr="00C167F1">
        <w:rPr>
          <w:sz w:val="24"/>
          <w:szCs w:val="24"/>
        </w:rPr>
        <w:t xml:space="preserve">  Corinthians 6:16, 17-18; 1</w:t>
      </w:r>
      <w:r w:rsidRPr="00C167F1">
        <w:rPr>
          <w:sz w:val="24"/>
          <w:szCs w:val="24"/>
          <w:vertAlign w:val="superscript"/>
        </w:rPr>
        <w:t>st</w:t>
      </w:r>
      <w:r w:rsidRPr="00C167F1">
        <w:rPr>
          <w:sz w:val="24"/>
          <w:szCs w:val="24"/>
        </w:rPr>
        <w:t xml:space="preserve"> Peter 2:9-10; Hebrews 8:10 and Revelation 21:3. This Covenant is still in force </w:t>
      </w:r>
      <w:r w:rsidRPr="00C167F1">
        <w:rPr>
          <w:sz w:val="24"/>
          <w:szCs w:val="24"/>
        </w:rPr>
        <w:lastRenderedPageBreak/>
        <w:t xml:space="preserve">outside the Kingdom of God. John did the Plan of Grace in Luke 3. </w:t>
      </w:r>
      <w:r w:rsidRPr="00C167F1">
        <w:rPr>
          <w:rFonts w:cstheme="minorHAnsi"/>
          <w:sz w:val="24"/>
          <w:szCs w:val="24"/>
        </w:rPr>
        <w:t xml:space="preserve">This happened in the Young Universe before 1,931 years.               </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FATHER STEPHEN’S HIGHEST SUPREME AUTHORITY COVENANT IN THE LORD YAHWEH</w:t>
      </w:r>
    </w:p>
    <w:p w:rsidR="00286EAF" w:rsidRPr="00C167F1" w:rsidRDefault="00286EAF" w:rsidP="00286EAF">
      <w:pPr>
        <w:spacing w:line="480" w:lineRule="auto"/>
        <w:jc w:val="both"/>
        <w:rPr>
          <w:rFonts w:cstheme="minorHAnsi"/>
          <w:sz w:val="24"/>
          <w:szCs w:val="24"/>
        </w:rPr>
      </w:pPr>
      <w:r w:rsidRPr="00C167F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C167F1" w:rsidRDefault="00286EAF" w:rsidP="00286EAF">
      <w:pPr>
        <w:spacing w:line="480" w:lineRule="auto"/>
        <w:jc w:val="center"/>
        <w:rPr>
          <w:rFonts w:cstheme="minorHAnsi"/>
          <w:b/>
          <w:sz w:val="24"/>
          <w:szCs w:val="24"/>
        </w:rPr>
      </w:pPr>
      <w:r w:rsidRPr="00C167F1">
        <w:rPr>
          <w:rFonts w:cstheme="minorHAnsi"/>
          <w:b/>
          <w:sz w:val="24"/>
          <w:szCs w:val="24"/>
        </w:rPr>
        <w:t>LORD JESUS’ SALVATION COVENANT IN THE FATHER STEPHEN</w:t>
      </w:r>
    </w:p>
    <w:p w:rsidR="00286EAF" w:rsidRPr="00C167F1" w:rsidRDefault="00286EAF" w:rsidP="00286EAF">
      <w:pPr>
        <w:spacing w:line="480" w:lineRule="auto"/>
        <w:jc w:val="both"/>
        <w:rPr>
          <w:rFonts w:cstheme="minorHAnsi"/>
          <w:sz w:val="24"/>
          <w:szCs w:val="24"/>
        </w:rPr>
      </w:pPr>
      <w:r w:rsidRPr="00C167F1">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C167F1">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C167F1" w:rsidRDefault="00286EAF" w:rsidP="00286EAF">
      <w:pPr>
        <w:spacing w:line="480" w:lineRule="auto"/>
        <w:jc w:val="both"/>
        <w:rPr>
          <w:rFonts w:cstheme="minorHAnsi"/>
          <w:sz w:val="24"/>
          <w:szCs w:val="24"/>
        </w:rPr>
      </w:pPr>
      <w:r w:rsidRPr="00C167F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167F1">
        <w:rPr>
          <w:rFonts w:cstheme="minorHAnsi"/>
          <w:sz w:val="24"/>
          <w:szCs w:val="24"/>
          <w:vertAlign w:val="superscript"/>
        </w:rPr>
        <w:t>st</w:t>
      </w:r>
      <w:r w:rsidRPr="00C167F1">
        <w:rPr>
          <w:rFonts w:cstheme="minorHAnsi"/>
          <w:sz w:val="24"/>
          <w:szCs w:val="24"/>
        </w:rPr>
        <w:t xml:space="preserve"> Samuel 2:35; 1</w:t>
      </w:r>
      <w:r w:rsidRPr="00C167F1">
        <w:rPr>
          <w:rFonts w:cstheme="minorHAnsi"/>
          <w:sz w:val="24"/>
          <w:szCs w:val="24"/>
          <w:vertAlign w:val="superscript"/>
        </w:rPr>
        <w:t>st</w:t>
      </w:r>
      <w:r w:rsidRPr="00C167F1">
        <w:rPr>
          <w:rFonts w:cstheme="minorHAnsi"/>
          <w:sz w:val="24"/>
          <w:szCs w:val="24"/>
        </w:rPr>
        <w:t xml:space="preserve"> Corinthians 10:12-13; Hebrews 4:14-16; 10:23 &amp; 1</w:t>
      </w:r>
      <w:r w:rsidRPr="00C167F1">
        <w:rPr>
          <w:rFonts w:cstheme="minorHAnsi"/>
          <w:sz w:val="24"/>
          <w:szCs w:val="24"/>
          <w:vertAlign w:val="superscript"/>
        </w:rPr>
        <w:t>st</w:t>
      </w:r>
      <w:r w:rsidRPr="00C167F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167F1">
        <w:rPr>
          <w:rFonts w:cstheme="minorHAnsi"/>
          <w:sz w:val="24"/>
          <w:szCs w:val="24"/>
          <w:vertAlign w:val="superscript"/>
        </w:rPr>
        <w:t>st</w:t>
      </w:r>
      <w:r w:rsidRPr="00C167F1">
        <w:rPr>
          <w:rFonts w:cstheme="minorHAnsi"/>
          <w:sz w:val="24"/>
          <w:szCs w:val="24"/>
        </w:rPr>
        <w:t xml:space="preserve"> Samuel 12:24; 2</w:t>
      </w:r>
      <w:r w:rsidRPr="00C167F1">
        <w:rPr>
          <w:rFonts w:cstheme="minorHAnsi"/>
          <w:sz w:val="24"/>
          <w:szCs w:val="24"/>
          <w:vertAlign w:val="superscript"/>
        </w:rPr>
        <w:t>nd</w:t>
      </w:r>
      <w:r w:rsidRPr="00C167F1">
        <w:rPr>
          <w:rFonts w:cstheme="minorHAnsi"/>
          <w:sz w:val="24"/>
          <w:szCs w:val="24"/>
        </w:rPr>
        <w:t xml:space="preserve"> Chronicles 19:9; 34:10-12; 2</w:t>
      </w:r>
      <w:r w:rsidRPr="00C167F1">
        <w:rPr>
          <w:rFonts w:cstheme="minorHAnsi"/>
          <w:sz w:val="24"/>
          <w:szCs w:val="24"/>
          <w:vertAlign w:val="superscript"/>
        </w:rPr>
        <w:t>nd</w:t>
      </w:r>
      <w:r w:rsidRPr="00C167F1">
        <w:rPr>
          <w:rFonts w:cstheme="minorHAnsi"/>
          <w:sz w:val="24"/>
          <w:szCs w:val="24"/>
        </w:rPr>
        <w:t xml:space="preserve"> Kings 22:4-7; Ezekiel 44:15; 48:11 &amp; 1</w:t>
      </w:r>
      <w:r w:rsidRPr="00C167F1">
        <w:rPr>
          <w:rFonts w:cstheme="minorHAnsi"/>
          <w:sz w:val="24"/>
          <w:szCs w:val="24"/>
          <w:vertAlign w:val="superscript"/>
        </w:rPr>
        <w:t>st</w:t>
      </w:r>
      <w:r w:rsidRPr="00C167F1">
        <w:rPr>
          <w:rFonts w:cstheme="minorHAnsi"/>
          <w:sz w:val="24"/>
          <w:szCs w:val="24"/>
        </w:rPr>
        <w:t xml:space="preserve"> Timothy 1:12. In Giving is in 2</w:t>
      </w:r>
      <w:r w:rsidRPr="00C167F1">
        <w:rPr>
          <w:rFonts w:cstheme="minorHAnsi"/>
          <w:sz w:val="24"/>
          <w:szCs w:val="24"/>
          <w:vertAlign w:val="superscript"/>
        </w:rPr>
        <w:t>nd</w:t>
      </w:r>
      <w:r w:rsidRPr="00C167F1">
        <w:rPr>
          <w:rFonts w:cstheme="minorHAnsi"/>
          <w:sz w:val="24"/>
          <w:szCs w:val="24"/>
        </w:rPr>
        <w:t xml:space="preserve"> Chronicles 31:12 &amp; 2</w:t>
      </w:r>
      <w:r w:rsidRPr="00C167F1">
        <w:rPr>
          <w:rFonts w:cstheme="minorHAnsi"/>
          <w:sz w:val="24"/>
          <w:szCs w:val="24"/>
          <w:vertAlign w:val="superscript"/>
        </w:rPr>
        <w:t>nd</w:t>
      </w:r>
      <w:r w:rsidRPr="00C167F1">
        <w:rPr>
          <w:rFonts w:cstheme="minorHAnsi"/>
          <w:sz w:val="24"/>
          <w:szCs w:val="24"/>
        </w:rPr>
        <w:t xml:space="preserve"> Corinthians 8:1-5. In Prayer is in Romans 12:12 &amp; 1</w:t>
      </w:r>
      <w:r w:rsidRPr="00C167F1">
        <w:rPr>
          <w:rFonts w:cstheme="minorHAnsi"/>
          <w:sz w:val="24"/>
          <w:szCs w:val="24"/>
          <w:vertAlign w:val="superscript"/>
        </w:rPr>
        <w:t>st</w:t>
      </w:r>
      <w:r w:rsidRPr="00C167F1">
        <w:rPr>
          <w:rFonts w:cstheme="minorHAnsi"/>
          <w:sz w:val="24"/>
          <w:szCs w:val="24"/>
        </w:rPr>
        <w:t xml:space="preserve"> Thessalonians 5:17. In Patient Endurance is in 2</w:t>
      </w:r>
      <w:r w:rsidRPr="00C167F1">
        <w:rPr>
          <w:rFonts w:cstheme="minorHAnsi"/>
          <w:sz w:val="24"/>
          <w:szCs w:val="24"/>
          <w:vertAlign w:val="superscript"/>
        </w:rPr>
        <w:t>nd</w:t>
      </w:r>
      <w:r w:rsidRPr="00C167F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167F1">
        <w:rPr>
          <w:rFonts w:cstheme="minorHAnsi"/>
          <w:sz w:val="24"/>
          <w:szCs w:val="24"/>
          <w:vertAlign w:val="superscript"/>
        </w:rPr>
        <w:t>st</w:t>
      </w:r>
      <w:r w:rsidRPr="00C167F1">
        <w:rPr>
          <w:rFonts w:cstheme="minorHAnsi"/>
          <w:sz w:val="24"/>
          <w:szCs w:val="24"/>
        </w:rPr>
        <w:t xml:space="preserve"> Corinthians 4:1-2; 3</w:t>
      </w:r>
      <w:r w:rsidRPr="00C167F1">
        <w:rPr>
          <w:rFonts w:cstheme="minorHAnsi"/>
          <w:sz w:val="24"/>
          <w:szCs w:val="24"/>
          <w:vertAlign w:val="superscript"/>
        </w:rPr>
        <w:t>rd</w:t>
      </w:r>
      <w:r w:rsidRPr="00C167F1">
        <w:rPr>
          <w:rFonts w:cstheme="minorHAnsi"/>
          <w:sz w:val="24"/>
          <w:szCs w:val="24"/>
        </w:rPr>
        <w:t xml:space="preserve"> John 3; Exodus 18:21; 1</w:t>
      </w:r>
      <w:r w:rsidRPr="00C167F1">
        <w:rPr>
          <w:rFonts w:cstheme="minorHAnsi"/>
          <w:sz w:val="24"/>
          <w:szCs w:val="24"/>
          <w:vertAlign w:val="superscript"/>
        </w:rPr>
        <w:t>st</w:t>
      </w:r>
      <w:r w:rsidRPr="00C167F1">
        <w:rPr>
          <w:rFonts w:cstheme="minorHAnsi"/>
          <w:sz w:val="24"/>
          <w:szCs w:val="24"/>
        </w:rPr>
        <w:t xml:space="preserve"> Timothy 4:13-16; 6:20 &amp; 2</w:t>
      </w:r>
      <w:r w:rsidRPr="00C167F1">
        <w:rPr>
          <w:rFonts w:cstheme="minorHAnsi"/>
          <w:sz w:val="24"/>
          <w:szCs w:val="24"/>
          <w:vertAlign w:val="superscript"/>
        </w:rPr>
        <w:t>nd</w:t>
      </w:r>
      <w:r w:rsidRPr="00C167F1">
        <w:rPr>
          <w:rFonts w:cstheme="minorHAnsi"/>
          <w:sz w:val="24"/>
          <w:szCs w:val="24"/>
        </w:rPr>
        <w:t xml:space="preserve"> Timothy 1:13-14; 2:2, 15; 4:1-2. The Encouragements to Faithfulness: The True Call to Faithfulness is in 1</w:t>
      </w:r>
      <w:r w:rsidRPr="00C167F1">
        <w:rPr>
          <w:rFonts w:cstheme="minorHAnsi"/>
          <w:sz w:val="24"/>
          <w:szCs w:val="24"/>
          <w:vertAlign w:val="superscript"/>
        </w:rPr>
        <w:t>st</w:t>
      </w:r>
      <w:r w:rsidRPr="00C167F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167F1">
        <w:rPr>
          <w:rFonts w:cstheme="minorHAnsi"/>
          <w:sz w:val="24"/>
          <w:szCs w:val="24"/>
          <w:vertAlign w:val="superscript"/>
        </w:rPr>
        <w:t>st</w:t>
      </w:r>
      <w:r w:rsidRPr="00C167F1">
        <w:rPr>
          <w:rFonts w:cstheme="minorHAnsi"/>
          <w:sz w:val="24"/>
          <w:szCs w:val="24"/>
        </w:rPr>
        <w:t xml:space="preserve"> Samuel 26:23; Matthew 24:45-47; 25:21; Psalms 101:6; Proverbs 28:20; 2</w:t>
      </w:r>
      <w:r w:rsidRPr="00C167F1">
        <w:rPr>
          <w:rFonts w:cstheme="minorHAnsi"/>
          <w:sz w:val="24"/>
          <w:szCs w:val="24"/>
          <w:vertAlign w:val="superscript"/>
        </w:rPr>
        <w:t>nd</w:t>
      </w:r>
      <w:r w:rsidRPr="00C167F1">
        <w:rPr>
          <w:rFonts w:cstheme="minorHAnsi"/>
          <w:sz w:val="24"/>
          <w:szCs w:val="24"/>
        </w:rPr>
        <w:t xml:space="preserve"> Timothy 4:6-8; Revelation 17:14; 20:4; Luke 12:42-44; 19:17 &amp; Acts 6:7. The Lack of Faithfulness is in Hosea 1:2; 4:1; 5:7; 9:1 &amp; Psalms 12:1; 78:8, 37. </w:t>
      </w:r>
    </w:p>
    <w:p w:rsidR="00286EAF" w:rsidRPr="00C167F1" w:rsidRDefault="00286EAF" w:rsidP="00286EAF">
      <w:pPr>
        <w:spacing w:line="480" w:lineRule="auto"/>
        <w:jc w:val="both"/>
        <w:rPr>
          <w:sz w:val="24"/>
          <w:szCs w:val="24"/>
        </w:rPr>
      </w:pPr>
      <w:r w:rsidRPr="00C167F1">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167F1">
        <w:rPr>
          <w:rFonts w:cstheme="minorHAnsi"/>
          <w:sz w:val="24"/>
          <w:szCs w:val="24"/>
          <w:vertAlign w:val="superscript"/>
        </w:rPr>
        <w:t>st</w:t>
      </w:r>
      <w:r w:rsidRPr="00C167F1">
        <w:rPr>
          <w:rFonts w:cstheme="minorHAnsi"/>
          <w:sz w:val="24"/>
          <w:szCs w:val="24"/>
        </w:rPr>
        <w:t xml:space="preserve"> Timothy 5:9. The 5 Authorized Divine Unions A</w:t>
      </w:r>
      <w:r w:rsidRPr="00C167F1">
        <w:rPr>
          <w:sz w:val="24"/>
          <w:szCs w:val="24"/>
        </w:rPr>
        <w:t>uthorized only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167F1">
        <w:rPr>
          <w:sz w:val="24"/>
          <w:szCs w:val="24"/>
          <w:vertAlign w:val="superscript"/>
        </w:rPr>
        <w:t>st</w:t>
      </w:r>
      <w:r w:rsidRPr="00C167F1">
        <w:rPr>
          <w:sz w:val="24"/>
          <w:szCs w:val="24"/>
        </w:rPr>
        <w:t xml:space="preserve"> Timothy 5:4, 8; Tobit 3:1-14:15; Genesis 24:47-51; 47:28-31; Ruth 1:16-18; 2:11-12; 1</w:t>
      </w:r>
      <w:r w:rsidRPr="00C167F1">
        <w:rPr>
          <w:sz w:val="24"/>
          <w:szCs w:val="24"/>
          <w:vertAlign w:val="superscript"/>
        </w:rPr>
        <w:t>st</w:t>
      </w:r>
      <w:r w:rsidRPr="00C167F1">
        <w:rPr>
          <w:sz w:val="24"/>
          <w:szCs w:val="24"/>
        </w:rPr>
        <w:t xml:space="preserve"> Samuel 2:19; Proverbs 31:15, 21, 27-28 &amp; John 19:25-27. Faithfulness to all Vows and all 10 Covenants is in Numbers 30:2; Genesis 29:18, 30; 50:25; Exodus 13:19; Joshua 2:14; 6:25; 9:15-20; 1</w:t>
      </w:r>
      <w:r w:rsidRPr="00C167F1">
        <w:rPr>
          <w:sz w:val="24"/>
          <w:szCs w:val="24"/>
          <w:vertAlign w:val="superscript"/>
        </w:rPr>
        <w:t>st</w:t>
      </w:r>
      <w:r w:rsidRPr="00C167F1">
        <w:rPr>
          <w:sz w:val="24"/>
          <w:szCs w:val="24"/>
        </w:rPr>
        <w:t xml:space="preserve"> Samuel 18:3; 20:8, 42; 23:16 &amp; 1</w:t>
      </w:r>
      <w:r w:rsidRPr="00C167F1">
        <w:rPr>
          <w:sz w:val="24"/>
          <w:szCs w:val="24"/>
          <w:vertAlign w:val="superscript"/>
        </w:rPr>
        <w:t>st</w:t>
      </w:r>
      <w:r w:rsidRPr="00C167F1">
        <w:rPr>
          <w:sz w:val="24"/>
          <w:szCs w:val="24"/>
        </w:rPr>
        <w:t xml:space="preserve"> Kings 20:34. Faithfulness in Speech: In carrying messages is in Proverbs 13:17; 25:13. In telling the truth is in Proverbs 12:17; 14:5. In bringing the Father Stephen’s Inerrant Word is in Jeremiah 23:28; 2</w:t>
      </w:r>
      <w:r w:rsidRPr="00C167F1">
        <w:rPr>
          <w:sz w:val="24"/>
          <w:szCs w:val="24"/>
          <w:vertAlign w:val="superscript"/>
        </w:rPr>
        <w:t>nd</w:t>
      </w:r>
      <w:r w:rsidRPr="00C167F1">
        <w:rPr>
          <w:sz w:val="24"/>
          <w:szCs w:val="24"/>
        </w:rPr>
        <w:t xml:space="preserve"> Corinthians 2:17; 4:2 &amp; 2</w:t>
      </w:r>
      <w:r w:rsidRPr="00C167F1">
        <w:rPr>
          <w:sz w:val="24"/>
          <w:szCs w:val="24"/>
          <w:vertAlign w:val="superscript"/>
        </w:rPr>
        <w:t>nd</w:t>
      </w:r>
      <w:r w:rsidRPr="00C167F1">
        <w:rPr>
          <w:sz w:val="24"/>
          <w:szCs w:val="24"/>
        </w:rPr>
        <w:t xml:space="preserve"> Timothy 2:15. Faithfulness in Conduct: In serving others is in 3</w:t>
      </w:r>
      <w:r w:rsidRPr="00C167F1">
        <w:rPr>
          <w:sz w:val="24"/>
          <w:szCs w:val="24"/>
          <w:vertAlign w:val="superscript"/>
        </w:rPr>
        <w:t>rd</w:t>
      </w:r>
      <w:r w:rsidRPr="00C167F1">
        <w:rPr>
          <w:sz w:val="24"/>
          <w:szCs w:val="24"/>
        </w:rPr>
        <w:t xml:space="preserve"> John </w:t>
      </w:r>
      <w:r w:rsidRPr="00C167F1">
        <w:rPr>
          <w:sz w:val="24"/>
          <w:szCs w:val="24"/>
        </w:rPr>
        <w:lastRenderedPageBreak/>
        <w:t>5; Romans 16:1-2; Galatians 6:10 &amp; 1</w:t>
      </w:r>
      <w:r w:rsidRPr="00C167F1">
        <w:rPr>
          <w:sz w:val="24"/>
          <w:szCs w:val="24"/>
          <w:vertAlign w:val="superscript"/>
        </w:rPr>
        <w:t>st</w:t>
      </w:r>
      <w:r w:rsidRPr="00C167F1">
        <w:rPr>
          <w:sz w:val="24"/>
          <w:szCs w:val="24"/>
        </w:rPr>
        <w:t xml:space="preserve"> Peter 4:10. In intercession is in Romans 1:9-10; Ephesians 6:18 &amp; Colossians 4:2-4. In giving is in 2</w:t>
      </w:r>
      <w:r w:rsidRPr="00C167F1">
        <w:rPr>
          <w:sz w:val="24"/>
          <w:szCs w:val="24"/>
          <w:vertAlign w:val="superscript"/>
        </w:rPr>
        <w:t>nd</w:t>
      </w:r>
      <w:r w:rsidRPr="00C167F1">
        <w:rPr>
          <w:sz w:val="24"/>
          <w:szCs w:val="24"/>
        </w:rPr>
        <w:t xml:space="preserve"> Corinthians 8:7-11; 2</w:t>
      </w:r>
      <w:r w:rsidRPr="00C167F1">
        <w:rPr>
          <w:sz w:val="24"/>
          <w:szCs w:val="24"/>
          <w:vertAlign w:val="superscript"/>
        </w:rPr>
        <w:t>nd</w:t>
      </w:r>
      <w:r w:rsidRPr="00C167F1">
        <w:rPr>
          <w:sz w:val="24"/>
          <w:szCs w:val="24"/>
        </w:rPr>
        <w:t xml:space="preserve"> Chronicles 31:5-10 &amp; Philippians 4:15-18. In handling money is in 2</w:t>
      </w:r>
      <w:r w:rsidRPr="00C167F1">
        <w:rPr>
          <w:sz w:val="24"/>
          <w:szCs w:val="24"/>
          <w:vertAlign w:val="superscript"/>
        </w:rPr>
        <w:t>nd</w:t>
      </w:r>
      <w:r w:rsidRPr="00C167F1">
        <w:rPr>
          <w:sz w:val="24"/>
          <w:szCs w:val="24"/>
        </w:rPr>
        <w:t xml:space="preserve"> Kings 12:13-15; 22:7; 2</w:t>
      </w:r>
      <w:r w:rsidRPr="00C167F1">
        <w:rPr>
          <w:sz w:val="24"/>
          <w:szCs w:val="24"/>
          <w:vertAlign w:val="superscript"/>
        </w:rPr>
        <w:t>nd</w:t>
      </w:r>
      <w:r w:rsidRPr="00C167F1">
        <w:rPr>
          <w:sz w:val="24"/>
          <w:szCs w:val="24"/>
        </w:rPr>
        <w:t xml:space="preserve"> Chronicles 31:12-15; Matthew 25:21; Tobit 4:20-9:6 &amp; Luke 16:10; 19:17. The Rarity of True Faithfulness is in Proverbs 20:6; Psalms 12:1-2; Isaiah 57:1 &amp; Jeremiah 17:9. </w:t>
      </w:r>
    </w:p>
    <w:p w:rsidR="00286EAF" w:rsidRPr="00C167F1" w:rsidRDefault="00286EAF" w:rsidP="00286EAF">
      <w:pPr>
        <w:spacing w:line="480" w:lineRule="auto"/>
        <w:jc w:val="both"/>
        <w:rPr>
          <w:sz w:val="24"/>
          <w:szCs w:val="24"/>
        </w:rPr>
      </w:pPr>
      <w:r w:rsidRPr="00C167F1">
        <w:rPr>
          <w:sz w:val="24"/>
          <w:szCs w:val="24"/>
        </w:rPr>
        <w:t>The Examples of True Faithfulness: Abraham is in Nehemiah 9:7-8; Galatians 3:9 &amp; Hebrews 11:8-12. Moses is in Hebrews 3:5; 11:24-28 &amp; Numbers 12:7. Caleb is in Numbers 14:24; Deuteronomy 1:36 &amp; Joshua 14:8-9. Elijah is in 1</w:t>
      </w:r>
      <w:r w:rsidRPr="00C167F1">
        <w:rPr>
          <w:sz w:val="24"/>
          <w:szCs w:val="24"/>
          <w:vertAlign w:val="superscript"/>
        </w:rPr>
        <w:t>st</w:t>
      </w:r>
      <w:r w:rsidRPr="00C167F1">
        <w:rPr>
          <w:sz w:val="24"/>
          <w:szCs w:val="24"/>
        </w:rPr>
        <w:t xml:space="preserve"> Kings 19:10, 14. David is in 1</w:t>
      </w:r>
      <w:r w:rsidRPr="00C167F1">
        <w:rPr>
          <w:sz w:val="24"/>
          <w:szCs w:val="24"/>
          <w:vertAlign w:val="superscript"/>
        </w:rPr>
        <w:t>st</w:t>
      </w:r>
      <w:r w:rsidRPr="00C167F1">
        <w:rPr>
          <w:sz w:val="24"/>
          <w:szCs w:val="24"/>
        </w:rPr>
        <w:t xml:space="preserve"> Samuel 29:6 &amp; 2</w:t>
      </w:r>
      <w:r w:rsidRPr="00C167F1">
        <w:rPr>
          <w:sz w:val="24"/>
          <w:szCs w:val="24"/>
          <w:vertAlign w:val="superscript"/>
        </w:rPr>
        <w:t>nd</w:t>
      </w:r>
      <w:r w:rsidRPr="00C167F1">
        <w:rPr>
          <w:sz w:val="24"/>
          <w:szCs w:val="24"/>
        </w:rPr>
        <w:t xml:space="preserve"> Samuel 9:6-7; 22:22-24. Hezekiah is in 2</w:t>
      </w:r>
      <w:r w:rsidRPr="00C167F1">
        <w:rPr>
          <w:sz w:val="24"/>
          <w:szCs w:val="24"/>
          <w:vertAlign w:val="superscript"/>
        </w:rPr>
        <w:t>nd</w:t>
      </w:r>
      <w:r w:rsidRPr="00C167F1">
        <w:rPr>
          <w:sz w:val="24"/>
          <w:szCs w:val="24"/>
        </w:rPr>
        <w:t xml:space="preserve"> Kings 20:3; Isaiah 38:3 &amp; 2</w:t>
      </w:r>
      <w:r w:rsidRPr="00C167F1">
        <w:rPr>
          <w:sz w:val="24"/>
          <w:szCs w:val="24"/>
          <w:vertAlign w:val="superscript"/>
        </w:rPr>
        <w:t>nd</w:t>
      </w:r>
      <w:r w:rsidRPr="00C167F1">
        <w:rPr>
          <w:sz w:val="24"/>
          <w:szCs w:val="24"/>
        </w:rPr>
        <w:t xml:space="preserve"> Chronicles 31:20; 32:1. Daniel is in Daniel 6:4, 10. Paul is in 1</w:t>
      </w:r>
      <w:r w:rsidRPr="00C167F1">
        <w:rPr>
          <w:sz w:val="24"/>
          <w:szCs w:val="24"/>
          <w:vertAlign w:val="superscript"/>
        </w:rPr>
        <w:t>st</w:t>
      </w:r>
      <w:r w:rsidRPr="00C167F1">
        <w:rPr>
          <w:sz w:val="24"/>
          <w:szCs w:val="24"/>
        </w:rPr>
        <w:t xml:space="preserve"> Timothy 1:12; 1</w:t>
      </w:r>
      <w:r w:rsidRPr="00C167F1">
        <w:rPr>
          <w:sz w:val="24"/>
          <w:szCs w:val="24"/>
          <w:vertAlign w:val="superscript"/>
        </w:rPr>
        <w:t>st</w:t>
      </w:r>
      <w:r w:rsidRPr="00C167F1">
        <w:rPr>
          <w:sz w:val="24"/>
          <w:szCs w:val="24"/>
        </w:rPr>
        <w:t xml:space="preserve"> Corinthians 7:25 &amp; 2</w:t>
      </w:r>
      <w:r w:rsidRPr="00C167F1">
        <w:rPr>
          <w:sz w:val="24"/>
          <w:szCs w:val="24"/>
          <w:vertAlign w:val="superscript"/>
        </w:rPr>
        <w:t>nd</w:t>
      </w:r>
      <w:r w:rsidRPr="00C167F1">
        <w:rPr>
          <w:sz w:val="24"/>
          <w:szCs w:val="24"/>
        </w:rPr>
        <w:t xml:space="preserve"> Timothy 4:7. Timothy is in 1</w:t>
      </w:r>
      <w:r w:rsidRPr="00C167F1">
        <w:rPr>
          <w:sz w:val="24"/>
          <w:szCs w:val="24"/>
          <w:vertAlign w:val="superscript"/>
        </w:rPr>
        <w:t>st</w:t>
      </w:r>
      <w:r w:rsidRPr="00C167F1">
        <w:rPr>
          <w:sz w:val="24"/>
          <w:szCs w:val="24"/>
        </w:rPr>
        <w:t xml:space="preserve"> Corinthians 4:17 &amp; 2</w:t>
      </w:r>
      <w:r w:rsidRPr="00C167F1">
        <w:rPr>
          <w:sz w:val="24"/>
          <w:szCs w:val="24"/>
          <w:vertAlign w:val="superscript"/>
        </w:rPr>
        <w:t>nd</w:t>
      </w:r>
      <w:r w:rsidRPr="00C167F1">
        <w:rPr>
          <w:sz w:val="24"/>
          <w:szCs w:val="24"/>
        </w:rPr>
        <w:t xml:space="preserve"> Timothy 1:5. Silas is in 1</w:t>
      </w:r>
      <w:r w:rsidRPr="00C167F1">
        <w:rPr>
          <w:sz w:val="24"/>
          <w:szCs w:val="24"/>
          <w:vertAlign w:val="superscript"/>
        </w:rPr>
        <w:t>st</w:t>
      </w:r>
      <w:r w:rsidRPr="00C167F1">
        <w:rPr>
          <w:sz w:val="24"/>
          <w:szCs w:val="24"/>
        </w:rPr>
        <w:t xml:space="preserve"> Peter 5:12 &amp; Acts 16:25. Noah is in Genesis 6:9 &amp; Hebrews 11:7. Joshua is in Joshua 24:14-15. Josiah is in 2</w:t>
      </w:r>
      <w:r w:rsidRPr="00C167F1">
        <w:rPr>
          <w:sz w:val="24"/>
          <w:szCs w:val="24"/>
          <w:vertAlign w:val="superscript"/>
        </w:rPr>
        <w:t>nd</w:t>
      </w:r>
      <w:r w:rsidRPr="00C167F1">
        <w:rPr>
          <w:sz w:val="24"/>
          <w:szCs w:val="24"/>
        </w:rPr>
        <w:t xml:space="preserve"> Kings 22:2; 2</w:t>
      </w:r>
      <w:r w:rsidRPr="00C167F1">
        <w:rPr>
          <w:sz w:val="24"/>
          <w:szCs w:val="24"/>
          <w:vertAlign w:val="superscript"/>
        </w:rPr>
        <w:t>nd</w:t>
      </w:r>
      <w:r w:rsidRPr="00C167F1">
        <w:rPr>
          <w:sz w:val="24"/>
          <w:szCs w:val="24"/>
        </w:rPr>
        <w:t xml:space="preserve"> Chronicles 34:2; 35:26. Nehemiah is in Nehemiah 13:13-14. Job is in Job 23:11-12; 27:6. The Reliable Witnesses is in Isaiah 8:2 &amp; 2</w:t>
      </w:r>
      <w:r w:rsidRPr="00C167F1">
        <w:rPr>
          <w:sz w:val="24"/>
          <w:szCs w:val="24"/>
          <w:vertAlign w:val="superscript"/>
        </w:rPr>
        <w:t>nd</w:t>
      </w:r>
      <w:r w:rsidRPr="00C167F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167F1">
        <w:rPr>
          <w:sz w:val="24"/>
          <w:szCs w:val="24"/>
          <w:vertAlign w:val="superscript"/>
        </w:rPr>
        <w:t>st</w:t>
      </w:r>
      <w:r w:rsidRPr="00C167F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C167F1" w:rsidRDefault="00286EAF" w:rsidP="00286EAF">
      <w:pPr>
        <w:spacing w:line="480" w:lineRule="auto"/>
        <w:jc w:val="center"/>
        <w:rPr>
          <w:b/>
          <w:sz w:val="24"/>
          <w:szCs w:val="24"/>
        </w:rPr>
      </w:pPr>
      <w:r w:rsidRPr="00C167F1">
        <w:rPr>
          <w:b/>
          <w:sz w:val="24"/>
          <w:szCs w:val="24"/>
        </w:rPr>
        <w:t>THE FATHER STEPHEN’S DWELLING PLACE CALLED THE UNIVERSAL ZION</w:t>
      </w:r>
    </w:p>
    <w:p w:rsidR="00286EAF" w:rsidRPr="00C167F1" w:rsidRDefault="00286EAF" w:rsidP="00286EAF">
      <w:pPr>
        <w:spacing w:line="480" w:lineRule="auto"/>
        <w:jc w:val="center"/>
        <w:rPr>
          <w:b/>
          <w:sz w:val="24"/>
          <w:szCs w:val="24"/>
        </w:rPr>
      </w:pPr>
      <w:r w:rsidRPr="00C167F1">
        <w:rPr>
          <w:b/>
          <w:sz w:val="24"/>
          <w:szCs w:val="24"/>
        </w:rPr>
        <w:lastRenderedPageBreak/>
        <w:t>ZION THE FATHER STEPHEN’S DWELLING PLACE IN THE KINGDOM OF LORDSHIP</w:t>
      </w:r>
    </w:p>
    <w:p w:rsidR="00286EAF" w:rsidRPr="00C167F1" w:rsidRDefault="00286EAF" w:rsidP="00286EAF">
      <w:pPr>
        <w:spacing w:line="480" w:lineRule="auto"/>
        <w:jc w:val="both"/>
        <w:rPr>
          <w:sz w:val="24"/>
          <w:szCs w:val="24"/>
        </w:rPr>
      </w:pPr>
      <w:r w:rsidRPr="00C167F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C167F1" w:rsidRDefault="00286EAF" w:rsidP="00286EAF">
      <w:pPr>
        <w:spacing w:line="480" w:lineRule="auto"/>
        <w:jc w:val="both"/>
        <w:rPr>
          <w:sz w:val="24"/>
          <w:szCs w:val="24"/>
        </w:rPr>
      </w:pPr>
      <w:r w:rsidRPr="00C167F1">
        <w:rPr>
          <w:sz w:val="24"/>
          <w:szCs w:val="24"/>
        </w:rPr>
        <w:t>The Name of Zion is in 1</w:t>
      </w:r>
      <w:r w:rsidRPr="00C167F1">
        <w:rPr>
          <w:sz w:val="24"/>
          <w:szCs w:val="24"/>
          <w:vertAlign w:val="superscript"/>
        </w:rPr>
        <w:t>st</w:t>
      </w:r>
      <w:r w:rsidRPr="00C167F1">
        <w:rPr>
          <w:sz w:val="24"/>
          <w:szCs w:val="24"/>
        </w:rPr>
        <w:t xml:space="preserve"> Chronicles 11:4-5 &amp; 2</w:t>
      </w:r>
      <w:r w:rsidRPr="00C167F1">
        <w:rPr>
          <w:sz w:val="24"/>
          <w:szCs w:val="24"/>
          <w:vertAlign w:val="superscript"/>
        </w:rPr>
        <w:t>nd</w:t>
      </w:r>
      <w:r w:rsidRPr="00C167F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167F1">
        <w:rPr>
          <w:sz w:val="24"/>
          <w:szCs w:val="24"/>
          <w:vertAlign w:val="superscript"/>
        </w:rPr>
        <w:t>nd</w:t>
      </w:r>
      <w:r w:rsidRPr="00C167F1">
        <w:rPr>
          <w:sz w:val="24"/>
          <w:szCs w:val="24"/>
        </w:rPr>
        <w:t xml:space="preserve"> Samuel 5:6, 8 &amp; 1</w:t>
      </w:r>
      <w:r w:rsidRPr="00C167F1">
        <w:rPr>
          <w:sz w:val="24"/>
          <w:szCs w:val="24"/>
          <w:vertAlign w:val="superscript"/>
        </w:rPr>
        <w:t>st</w:t>
      </w:r>
      <w:r w:rsidRPr="00C167F1">
        <w:rPr>
          <w:sz w:val="24"/>
          <w:szCs w:val="24"/>
        </w:rPr>
        <w:t xml:space="preserve"> Chronicles 11:4-5. Zion captured by David is in 2</w:t>
      </w:r>
      <w:r w:rsidRPr="00C167F1">
        <w:rPr>
          <w:sz w:val="24"/>
          <w:szCs w:val="24"/>
          <w:vertAlign w:val="superscript"/>
        </w:rPr>
        <w:t>nd</w:t>
      </w:r>
      <w:r w:rsidRPr="00C167F1">
        <w:rPr>
          <w:sz w:val="24"/>
          <w:szCs w:val="24"/>
        </w:rPr>
        <w:t xml:space="preserve"> Samuel 5:7 &amp; 1</w:t>
      </w:r>
      <w:r w:rsidRPr="00C167F1">
        <w:rPr>
          <w:sz w:val="24"/>
          <w:szCs w:val="24"/>
          <w:vertAlign w:val="superscript"/>
        </w:rPr>
        <w:t>st</w:t>
      </w:r>
      <w:r w:rsidRPr="00C167F1">
        <w:rPr>
          <w:sz w:val="24"/>
          <w:szCs w:val="24"/>
        </w:rPr>
        <w:t xml:space="preserve"> Chronicles 11:4. Zion, established by David as His new capital and renamed by David is in 2</w:t>
      </w:r>
      <w:r w:rsidRPr="00C167F1">
        <w:rPr>
          <w:sz w:val="24"/>
          <w:szCs w:val="24"/>
          <w:vertAlign w:val="superscript"/>
        </w:rPr>
        <w:t>nd</w:t>
      </w:r>
      <w:r w:rsidRPr="00C167F1">
        <w:rPr>
          <w:sz w:val="24"/>
          <w:szCs w:val="24"/>
        </w:rPr>
        <w:t xml:space="preserve"> Samuel 5:9 &amp; 1</w:t>
      </w:r>
      <w:r w:rsidRPr="00C167F1">
        <w:rPr>
          <w:sz w:val="24"/>
          <w:szCs w:val="24"/>
          <w:vertAlign w:val="superscript"/>
        </w:rPr>
        <w:t>st</w:t>
      </w:r>
      <w:r w:rsidRPr="00C167F1">
        <w:rPr>
          <w:sz w:val="24"/>
          <w:szCs w:val="24"/>
        </w:rPr>
        <w:t xml:space="preserve"> Chronicles 11:7. Zion strengthened enormously by David is in 1</w:t>
      </w:r>
      <w:r w:rsidRPr="00C167F1">
        <w:rPr>
          <w:sz w:val="24"/>
          <w:szCs w:val="24"/>
          <w:vertAlign w:val="superscript"/>
        </w:rPr>
        <w:t>st</w:t>
      </w:r>
      <w:r w:rsidRPr="00C167F1">
        <w:rPr>
          <w:sz w:val="24"/>
          <w:szCs w:val="24"/>
        </w:rPr>
        <w:t xml:space="preserve"> Chronicles 11:8 &amp; 2</w:t>
      </w:r>
      <w:r w:rsidRPr="00C167F1">
        <w:rPr>
          <w:sz w:val="24"/>
          <w:szCs w:val="24"/>
          <w:vertAlign w:val="superscript"/>
        </w:rPr>
        <w:t>nd</w:t>
      </w:r>
      <w:r w:rsidRPr="00C167F1">
        <w:rPr>
          <w:sz w:val="24"/>
          <w:szCs w:val="24"/>
        </w:rPr>
        <w:t xml:space="preserve"> Samuel 5:9. Zion is the Location of David’s Palace is in 2</w:t>
      </w:r>
      <w:r w:rsidRPr="00C167F1">
        <w:rPr>
          <w:sz w:val="24"/>
          <w:szCs w:val="24"/>
          <w:vertAlign w:val="superscript"/>
        </w:rPr>
        <w:t>nd</w:t>
      </w:r>
      <w:r w:rsidRPr="00C167F1">
        <w:rPr>
          <w:sz w:val="24"/>
          <w:szCs w:val="24"/>
        </w:rPr>
        <w:t xml:space="preserve"> Samuel 5:11 &amp; 1</w:t>
      </w:r>
      <w:r w:rsidRPr="00C167F1">
        <w:rPr>
          <w:sz w:val="24"/>
          <w:szCs w:val="24"/>
          <w:vertAlign w:val="superscript"/>
        </w:rPr>
        <w:t>st</w:t>
      </w:r>
      <w:r w:rsidRPr="00C167F1">
        <w:rPr>
          <w:sz w:val="24"/>
          <w:szCs w:val="24"/>
        </w:rPr>
        <w:t xml:space="preserve"> Chronicles 14:1. Zion is the new resting place for the Ark of the Covenant (Testimony) is in 1</w:t>
      </w:r>
      <w:r w:rsidRPr="00C167F1">
        <w:rPr>
          <w:sz w:val="24"/>
          <w:szCs w:val="24"/>
          <w:vertAlign w:val="superscript"/>
        </w:rPr>
        <w:t>st</w:t>
      </w:r>
      <w:r w:rsidRPr="00C167F1">
        <w:rPr>
          <w:sz w:val="24"/>
          <w:szCs w:val="24"/>
        </w:rPr>
        <w:t xml:space="preserve"> Chronicles 15:1-16:6 &amp; 2</w:t>
      </w:r>
      <w:r w:rsidRPr="00C167F1">
        <w:rPr>
          <w:sz w:val="24"/>
          <w:szCs w:val="24"/>
          <w:vertAlign w:val="superscript"/>
        </w:rPr>
        <w:t>nd</w:t>
      </w:r>
      <w:r w:rsidRPr="00C167F1">
        <w:rPr>
          <w:sz w:val="24"/>
          <w:szCs w:val="24"/>
        </w:rPr>
        <w:t xml:space="preserve"> Samuel 6:1-23. Zion as the Name of the extended City of Jerusalem is in Isaiah 4:3; 33:20; 37:21-22; 2</w:t>
      </w:r>
      <w:r w:rsidRPr="00C167F1">
        <w:rPr>
          <w:sz w:val="24"/>
          <w:szCs w:val="24"/>
          <w:vertAlign w:val="superscript"/>
        </w:rPr>
        <w:t>nd</w:t>
      </w:r>
      <w:r w:rsidRPr="00C167F1">
        <w:rPr>
          <w:sz w:val="24"/>
          <w:szCs w:val="24"/>
        </w:rPr>
        <w:t xml:space="preserve"> Kings 19:20-21; Lamentations 1:4-8; Joel 2:32 &amp; Zephaniah 3:14-16. </w:t>
      </w:r>
    </w:p>
    <w:p w:rsidR="00286EAF" w:rsidRPr="00C167F1" w:rsidRDefault="00286EAF" w:rsidP="00286EAF">
      <w:pPr>
        <w:spacing w:line="480" w:lineRule="auto"/>
        <w:jc w:val="both"/>
        <w:rPr>
          <w:sz w:val="24"/>
          <w:szCs w:val="24"/>
        </w:rPr>
      </w:pPr>
      <w:r w:rsidRPr="00C167F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C167F1" w:rsidRDefault="00286EAF" w:rsidP="00286EAF">
      <w:pPr>
        <w:spacing w:line="480" w:lineRule="auto"/>
        <w:jc w:val="both"/>
        <w:rPr>
          <w:sz w:val="24"/>
          <w:szCs w:val="24"/>
        </w:rPr>
      </w:pPr>
      <w:r w:rsidRPr="00C167F1">
        <w:rPr>
          <w:sz w:val="24"/>
          <w:szCs w:val="24"/>
        </w:rPr>
        <w:t xml:space="preserve">Zion as the Dwelling-Place of the Father Stephen is in Psalms 76:2; 132:13-14; 135:21; Joel 3:17 &amp; Acts 7:1-53. Zion as a Symbol of the Father Stephen’s Creatures: A Symbol of Jerusalem is in </w:t>
      </w:r>
      <w:r w:rsidRPr="00C167F1">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167F1">
        <w:rPr>
          <w:sz w:val="24"/>
          <w:szCs w:val="24"/>
          <w:vertAlign w:val="superscript"/>
        </w:rPr>
        <w:t>nd</w:t>
      </w:r>
      <w:r w:rsidRPr="00C167F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167F1">
        <w:rPr>
          <w:sz w:val="24"/>
          <w:szCs w:val="24"/>
          <w:vertAlign w:val="superscript"/>
        </w:rPr>
        <w:t>st</w:t>
      </w:r>
      <w:r w:rsidRPr="00C167F1">
        <w:rPr>
          <w:sz w:val="24"/>
          <w:szCs w:val="24"/>
        </w:rPr>
        <w:t xml:space="preserve"> Peter 2:6; Isaiah 8:14; 28:16; Revelation 14:1; 21:1-22:21 &amp; Acts 1:4-7.                 </w:t>
      </w:r>
    </w:p>
    <w:p w:rsidR="00286EAF" w:rsidRPr="00C167F1" w:rsidRDefault="00286EAF" w:rsidP="00286EAF">
      <w:pPr>
        <w:tabs>
          <w:tab w:val="left" w:pos="5130"/>
        </w:tabs>
        <w:spacing w:line="480" w:lineRule="auto"/>
        <w:jc w:val="both"/>
        <w:rPr>
          <w:sz w:val="24"/>
          <w:szCs w:val="24"/>
        </w:rPr>
      </w:pPr>
      <w:r w:rsidRPr="00C167F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w:t>
      </w:r>
      <w:r w:rsidRPr="00C167F1">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167F1">
        <w:rPr>
          <w:sz w:val="24"/>
          <w:szCs w:val="24"/>
          <w:vertAlign w:val="superscript"/>
        </w:rPr>
        <w:t>nd</w:t>
      </w:r>
      <w:r w:rsidRPr="00C167F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C167F1" w:rsidRDefault="00286EAF" w:rsidP="00286EAF">
      <w:pPr>
        <w:tabs>
          <w:tab w:val="left" w:pos="5130"/>
        </w:tabs>
        <w:spacing w:line="480" w:lineRule="auto"/>
        <w:jc w:val="center"/>
        <w:rPr>
          <w:b/>
          <w:sz w:val="24"/>
          <w:szCs w:val="24"/>
        </w:rPr>
      </w:pPr>
      <w:r w:rsidRPr="00C167F1">
        <w:rPr>
          <w:b/>
          <w:sz w:val="24"/>
          <w:szCs w:val="24"/>
        </w:rPr>
        <w:t>THE BARRACK’S AUTHORITIES OVER THE HOUSE AUTHORITIES &amp; THE TENT OF MEETING AUTHORITIES</w:t>
      </w:r>
    </w:p>
    <w:p w:rsidR="00286EAF" w:rsidRPr="00C167F1" w:rsidRDefault="00286EAF" w:rsidP="00286EAF">
      <w:pPr>
        <w:spacing w:line="480" w:lineRule="auto"/>
        <w:jc w:val="center"/>
        <w:rPr>
          <w:sz w:val="24"/>
          <w:szCs w:val="24"/>
        </w:rPr>
      </w:pPr>
      <w:r w:rsidRPr="00C167F1">
        <w:rPr>
          <w:sz w:val="24"/>
          <w:szCs w:val="24"/>
        </w:rPr>
        <w:t>The Father Stephen’s Barrack’s Authorities Address verses the Lord Lucifer’s Barrack’s Authorities Address from an Hour to a Minute</w:t>
      </w:r>
    </w:p>
    <w:p w:rsidR="00286EAF" w:rsidRPr="00C167F1" w:rsidRDefault="00286EAF" w:rsidP="00286EAF">
      <w:pPr>
        <w:spacing w:line="480" w:lineRule="auto"/>
        <w:jc w:val="both"/>
        <w:rPr>
          <w:sz w:val="24"/>
          <w:szCs w:val="24"/>
        </w:rPr>
      </w:pPr>
      <w:r w:rsidRPr="00C167F1">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C167F1" w:rsidRDefault="00286EAF" w:rsidP="00286EAF">
      <w:pPr>
        <w:spacing w:line="480" w:lineRule="auto"/>
        <w:jc w:val="center"/>
        <w:rPr>
          <w:b/>
          <w:sz w:val="24"/>
          <w:szCs w:val="24"/>
        </w:rPr>
      </w:pPr>
      <w:r w:rsidRPr="00C167F1">
        <w:rPr>
          <w:b/>
          <w:sz w:val="24"/>
          <w:szCs w:val="24"/>
        </w:rPr>
        <w:t>THE COMMAND POST AUTHORITIES OVER THE BUSINESS AUTHORITIES AND THE TEMPLE AUTHORITIES</w:t>
      </w:r>
    </w:p>
    <w:p w:rsidR="00286EAF" w:rsidRPr="00C167F1" w:rsidRDefault="00286EAF" w:rsidP="00286EAF">
      <w:pPr>
        <w:spacing w:line="480" w:lineRule="auto"/>
        <w:jc w:val="center"/>
        <w:rPr>
          <w:sz w:val="24"/>
          <w:szCs w:val="24"/>
        </w:rPr>
      </w:pPr>
      <w:r w:rsidRPr="00C167F1">
        <w:rPr>
          <w:sz w:val="24"/>
          <w:szCs w:val="24"/>
        </w:rPr>
        <w:t>The Father Stephen’s Command Post Authorities Address verses the Lord Lucifer’s Command Post Authorities Address from a Minute to a Second</w:t>
      </w:r>
    </w:p>
    <w:p w:rsidR="00286EAF" w:rsidRPr="00C167F1" w:rsidRDefault="00286EAF" w:rsidP="00286EAF">
      <w:pPr>
        <w:spacing w:line="480" w:lineRule="auto"/>
        <w:jc w:val="both"/>
        <w:rPr>
          <w:sz w:val="24"/>
          <w:szCs w:val="24"/>
        </w:rPr>
      </w:pPr>
      <w:r w:rsidRPr="00C167F1">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C167F1">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C167F1" w:rsidRDefault="00286EAF" w:rsidP="00286EAF">
      <w:pPr>
        <w:spacing w:line="480" w:lineRule="auto"/>
        <w:jc w:val="center"/>
        <w:rPr>
          <w:b/>
          <w:sz w:val="24"/>
          <w:szCs w:val="24"/>
        </w:rPr>
      </w:pPr>
      <w:r w:rsidRPr="00C167F1">
        <w:rPr>
          <w:b/>
          <w:sz w:val="24"/>
          <w:szCs w:val="24"/>
        </w:rPr>
        <w:t>THE CHAPLAINCY MILITARY AUTHORITIES OVER THE CHURCH SANCTUARY AUTHORITIES &amp; THE TABERNACLE SYNAGOGUE AUTHORITIES</w:t>
      </w:r>
    </w:p>
    <w:p w:rsidR="00286EAF" w:rsidRPr="00C167F1" w:rsidRDefault="00286EAF" w:rsidP="00286EAF">
      <w:pPr>
        <w:spacing w:line="480" w:lineRule="auto"/>
        <w:jc w:val="center"/>
        <w:rPr>
          <w:sz w:val="24"/>
          <w:szCs w:val="24"/>
        </w:rPr>
      </w:pPr>
      <w:r w:rsidRPr="00C167F1">
        <w:rPr>
          <w:sz w:val="24"/>
          <w:szCs w:val="24"/>
        </w:rPr>
        <w:t>The Father Stephen’s Chaplaincy Authorities Address verses the Lord Lucifer’s Chaplaincy Authorities Address from a Second to Godspeed</w:t>
      </w:r>
    </w:p>
    <w:p w:rsidR="00286EAF" w:rsidRPr="00C167F1" w:rsidRDefault="00286EAF" w:rsidP="00286EAF">
      <w:pPr>
        <w:spacing w:line="480" w:lineRule="auto"/>
        <w:jc w:val="both"/>
        <w:rPr>
          <w:b/>
          <w:sz w:val="24"/>
          <w:szCs w:val="24"/>
        </w:rPr>
      </w:pPr>
      <w:r w:rsidRPr="00C167F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C167F1">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C167F1" w:rsidRDefault="00011CFA" w:rsidP="00011CFA">
      <w:pPr>
        <w:spacing w:line="480" w:lineRule="auto"/>
        <w:jc w:val="center"/>
        <w:rPr>
          <w:b/>
          <w:sz w:val="24"/>
          <w:szCs w:val="24"/>
        </w:rPr>
      </w:pPr>
      <w:r w:rsidRPr="00C167F1">
        <w:rPr>
          <w:b/>
          <w:sz w:val="24"/>
          <w:szCs w:val="24"/>
        </w:rPr>
        <w:t>The Father Stephen’s Zion [Sion] Tabernacle</w:t>
      </w:r>
    </w:p>
    <w:p w:rsidR="00011CFA" w:rsidRPr="00C167F1" w:rsidRDefault="00011CFA" w:rsidP="00011CFA">
      <w:pPr>
        <w:spacing w:line="480" w:lineRule="auto"/>
        <w:jc w:val="both"/>
        <w:rPr>
          <w:sz w:val="24"/>
          <w:szCs w:val="24"/>
        </w:rPr>
      </w:pPr>
      <w:r w:rsidRPr="00C167F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C167F1">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011CFA" w:rsidRPr="00C167F1" w:rsidRDefault="00011CFA" w:rsidP="00011CFA">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C167F1" w:rsidRDefault="00011CFA" w:rsidP="00011CFA">
      <w:pPr>
        <w:jc w:val="center"/>
        <w:rPr>
          <w:b/>
          <w:sz w:val="24"/>
          <w:szCs w:val="24"/>
        </w:rPr>
      </w:pPr>
      <w:r w:rsidRPr="00C167F1">
        <w:rPr>
          <w:b/>
          <w:sz w:val="24"/>
          <w:szCs w:val="24"/>
        </w:rPr>
        <w:t xml:space="preserve">The Father Stephen’s Zion [Sion] Temple </w:t>
      </w:r>
    </w:p>
    <w:p w:rsidR="003D7149" w:rsidRPr="00C167F1" w:rsidRDefault="00011CFA" w:rsidP="00011CFA">
      <w:pPr>
        <w:spacing w:line="480" w:lineRule="auto"/>
        <w:jc w:val="both"/>
        <w:rPr>
          <w:sz w:val="24"/>
          <w:szCs w:val="24"/>
        </w:rPr>
      </w:pPr>
      <w:r w:rsidRPr="00C167F1">
        <w:rPr>
          <w:sz w:val="24"/>
          <w:szCs w:val="24"/>
        </w:rPr>
        <w:t xml:space="preserve">The Father Stephen’s Zion Temple also Known as the Rock, Foundation, Building, Church, House, Business, City, County, State, Government, Nation, Ministry &amp; Kingdom. The Centre’s for </w:t>
      </w:r>
      <w:r w:rsidRPr="00C167F1">
        <w:rPr>
          <w:sz w:val="24"/>
          <w:szCs w:val="24"/>
        </w:rPr>
        <w:lastRenderedPageBreak/>
        <w:t>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C167F1">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C167F1">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C167F1" w:rsidRDefault="003D7149" w:rsidP="000D5B7C">
      <w:pPr>
        <w:spacing w:line="480" w:lineRule="auto"/>
        <w:jc w:val="both"/>
        <w:rPr>
          <w:sz w:val="24"/>
          <w:szCs w:val="24"/>
        </w:rPr>
      </w:pPr>
      <w:r w:rsidRPr="00C167F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167F1">
        <w:rPr>
          <w:sz w:val="24"/>
          <w:szCs w:val="24"/>
          <w:vertAlign w:val="superscript"/>
        </w:rPr>
        <w:t>st</w:t>
      </w:r>
      <w:r w:rsidRPr="00C167F1">
        <w:rPr>
          <w:sz w:val="24"/>
          <w:szCs w:val="24"/>
        </w:rPr>
        <w:t>, 2036AD with the 2,000 year reign being fulfilled from June 21</w:t>
      </w:r>
      <w:r w:rsidRPr="00C167F1">
        <w:rPr>
          <w:sz w:val="24"/>
          <w:szCs w:val="24"/>
          <w:vertAlign w:val="superscript"/>
        </w:rPr>
        <w:t>st</w:t>
      </w:r>
      <w:r w:rsidRPr="00C167F1">
        <w:rPr>
          <w:sz w:val="24"/>
          <w:szCs w:val="24"/>
        </w:rPr>
        <w:t>, 32AD to June 21</w:t>
      </w:r>
      <w:r w:rsidRPr="00C167F1">
        <w:rPr>
          <w:sz w:val="24"/>
          <w:szCs w:val="24"/>
          <w:vertAlign w:val="superscript"/>
        </w:rPr>
        <w:t>st</w:t>
      </w:r>
      <w:r w:rsidRPr="00C167F1">
        <w:rPr>
          <w:sz w:val="24"/>
          <w:szCs w:val="24"/>
        </w:rPr>
        <w:t>, 2032AD by the Father Stephen’s Eternal Death in Acts 7:60 &amp; the end is June 21</w:t>
      </w:r>
      <w:r w:rsidRPr="00C167F1">
        <w:rPr>
          <w:sz w:val="24"/>
          <w:szCs w:val="24"/>
          <w:vertAlign w:val="superscript"/>
        </w:rPr>
        <w:t>st</w:t>
      </w:r>
      <w:r w:rsidRPr="00C167F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167F1">
        <w:rPr>
          <w:sz w:val="24"/>
          <w:szCs w:val="24"/>
          <w:vertAlign w:val="superscript"/>
        </w:rPr>
        <w:t>st</w:t>
      </w:r>
      <w:r w:rsidRPr="00C167F1">
        <w:rPr>
          <w:sz w:val="24"/>
          <w:szCs w:val="24"/>
        </w:rPr>
        <w:t>, 1776AD to June 21</w:t>
      </w:r>
      <w:r w:rsidRPr="00C167F1">
        <w:rPr>
          <w:sz w:val="24"/>
          <w:szCs w:val="24"/>
          <w:vertAlign w:val="superscript"/>
        </w:rPr>
        <w:t>st</w:t>
      </w:r>
      <w:r w:rsidRPr="00C167F1">
        <w:rPr>
          <w:sz w:val="24"/>
          <w:szCs w:val="24"/>
        </w:rPr>
        <w:t>, 2036AD to 280 years in the strength of ignorance which is June 21</w:t>
      </w:r>
      <w:r w:rsidRPr="00C167F1">
        <w:rPr>
          <w:sz w:val="24"/>
          <w:szCs w:val="24"/>
          <w:vertAlign w:val="superscript"/>
        </w:rPr>
        <w:t>st</w:t>
      </w:r>
      <w:r w:rsidRPr="00C167F1">
        <w:rPr>
          <w:sz w:val="24"/>
          <w:szCs w:val="24"/>
        </w:rPr>
        <w:t>, 1776AD to June 21</w:t>
      </w:r>
      <w:r w:rsidRPr="00C167F1">
        <w:rPr>
          <w:sz w:val="24"/>
          <w:szCs w:val="24"/>
          <w:vertAlign w:val="superscript"/>
        </w:rPr>
        <w:t>st</w:t>
      </w:r>
      <w:r w:rsidRPr="00C167F1">
        <w:rPr>
          <w:sz w:val="24"/>
          <w:szCs w:val="24"/>
        </w:rPr>
        <w:t>, 2056AD based on the uptime and downtime of the Inerrant Truth of the Lord.</w:t>
      </w:r>
      <w:r w:rsidR="000D5B7C" w:rsidRPr="00C167F1">
        <w:rPr>
          <w:sz w:val="24"/>
          <w:szCs w:val="24"/>
        </w:rPr>
        <w:t xml:space="preserve"> This Ultimately means all sexuality from ADAM is locked up separately between the two mega continents (Euphoria Mega Continent &amp; South America and North America Mega Continent) by June 21</w:t>
      </w:r>
      <w:r w:rsidR="000D5B7C" w:rsidRPr="00C167F1">
        <w:rPr>
          <w:sz w:val="24"/>
          <w:szCs w:val="24"/>
          <w:vertAlign w:val="superscript"/>
        </w:rPr>
        <w:t>st</w:t>
      </w:r>
      <w:r w:rsidR="000D5B7C" w:rsidRPr="00C167F1">
        <w:rPr>
          <w:sz w:val="24"/>
          <w:szCs w:val="24"/>
        </w:rPr>
        <w:t>, 2025AD concerning the 10 years in strength of each which is 20 years &amp; Globally together, all sexuality from ADAM will be locked up in June 21</w:t>
      </w:r>
      <w:r w:rsidR="000D5B7C" w:rsidRPr="00C167F1">
        <w:rPr>
          <w:sz w:val="24"/>
          <w:szCs w:val="24"/>
          <w:vertAlign w:val="superscript"/>
        </w:rPr>
        <w:t>st</w:t>
      </w:r>
      <w:r w:rsidR="000D5B7C" w:rsidRPr="00C167F1">
        <w:rPr>
          <w:sz w:val="24"/>
          <w:szCs w:val="24"/>
        </w:rPr>
        <w:t>, 2035AD at the end of the 2,000 year reign concerning the 20 years from June 21</w:t>
      </w:r>
      <w:r w:rsidR="000D5B7C" w:rsidRPr="00C167F1">
        <w:rPr>
          <w:sz w:val="24"/>
          <w:szCs w:val="24"/>
          <w:vertAlign w:val="superscript"/>
        </w:rPr>
        <w:t>st</w:t>
      </w:r>
      <w:r w:rsidR="000D5B7C" w:rsidRPr="00C167F1">
        <w:rPr>
          <w:sz w:val="24"/>
          <w:szCs w:val="24"/>
        </w:rPr>
        <w:t>, 2015AD to June 21</w:t>
      </w:r>
      <w:r w:rsidR="000D5B7C" w:rsidRPr="00C167F1">
        <w:rPr>
          <w:sz w:val="24"/>
          <w:szCs w:val="24"/>
          <w:vertAlign w:val="superscript"/>
        </w:rPr>
        <w:t>st</w:t>
      </w:r>
      <w:r w:rsidR="000D5B7C" w:rsidRPr="00C167F1">
        <w:rPr>
          <w:sz w:val="24"/>
          <w:szCs w:val="24"/>
        </w:rPr>
        <w:t xml:space="preserve">, 2035AD.  This Ultimately means all ignorance from JOB is locked up separately between the two mega </w:t>
      </w:r>
      <w:r w:rsidR="000D5B7C" w:rsidRPr="00C167F1">
        <w:rPr>
          <w:sz w:val="24"/>
          <w:szCs w:val="24"/>
        </w:rPr>
        <w:lastRenderedPageBreak/>
        <w:t>continents (Euphoria Mega Continent &amp; South America and North America Mega Continent) by June 21</w:t>
      </w:r>
      <w:r w:rsidR="000D5B7C" w:rsidRPr="00C167F1">
        <w:rPr>
          <w:sz w:val="24"/>
          <w:szCs w:val="24"/>
          <w:vertAlign w:val="superscript"/>
        </w:rPr>
        <w:t>st</w:t>
      </w:r>
      <w:r w:rsidR="000D5B7C" w:rsidRPr="00C167F1">
        <w:rPr>
          <w:sz w:val="24"/>
          <w:szCs w:val="24"/>
        </w:rPr>
        <w:t>, 2045AD concerning the 10 years in strength of each which is 20 years &amp; Globally together, all ignorance from JOB will be locked up in June 21</w:t>
      </w:r>
      <w:r w:rsidR="000D5B7C" w:rsidRPr="00C167F1">
        <w:rPr>
          <w:sz w:val="24"/>
          <w:szCs w:val="24"/>
          <w:vertAlign w:val="superscript"/>
        </w:rPr>
        <w:t>st</w:t>
      </w:r>
      <w:r w:rsidR="000D5B7C" w:rsidRPr="00C167F1">
        <w:rPr>
          <w:sz w:val="24"/>
          <w:szCs w:val="24"/>
        </w:rPr>
        <w:t>, 2055AD at the end of the 2,000 year reign concerning the 20 years from June 21</w:t>
      </w:r>
      <w:r w:rsidR="000D5B7C" w:rsidRPr="00C167F1">
        <w:rPr>
          <w:sz w:val="24"/>
          <w:szCs w:val="24"/>
          <w:vertAlign w:val="superscript"/>
        </w:rPr>
        <w:t>st</w:t>
      </w:r>
      <w:r w:rsidR="000D5B7C" w:rsidRPr="00C167F1">
        <w:rPr>
          <w:sz w:val="24"/>
          <w:szCs w:val="24"/>
        </w:rPr>
        <w:t>, 2035AD to June 21</w:t>
      </w:r>
      <w:r w:rsidR="000D5B7C" w:rsidRPr="00C167F1">
        <w:rPr>
          <w:sz w:val="24"/>
          <w:szCs w:val="24"/>
          <w:vertAlign w:val="superscript"/>
        </w:rPr>
        <w:t>st</w:t>
      </w:r>
      <w:r w:rsidR="000D5B7C" w:rsidRPr="00C167F1">
        <w:rPr>
          <w:sz w:val="24"/>
          <w:szCs w:val="24"/>
        </w:rPr>
        <w:t xml:space="preserve">, 2055AD.  </w:t>
      </w:r>
    </w:p>
    <w:p w:rsidR="00011CFA" w:rsidRPr="00C167F1" w:rsidRDefault="00011CFA" w:rsidP="00011CFA">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w:t>
      </w:r>
      <w:r w:rsidRPr="00C167F1">
        <w:rPr>
          <w:sz w:val="24"/>
          <w:szCs w:val="24"/>
        </w:rPr>
        <w:lastRenderedPageBreak/>
        <w:t>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w:t>
      </w:r>
      <w:r w:rsidRPr="00C167F1">
        <w:rPr>
          <w:sz w:val="24"/>
          <w:szCs w:val="24"/>
        </w:rPr>
        <w:lastRenderedPageBreak/>
        <w:t>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011CFA" w:rsidRPr="00C167F1" w:rsidRDefault="00011CFA" w:rsidP="00011CFA">
      <w:pPr>
        <w:spacing w:before="240" w:line="480" w:lineRule="auto"/>
        <w:jc w:val="both"/>
        <w:rPr>
          <w:sz w:val="24"/>
          <w:szCs w:val="24"/>
        </w:rPr>
      </w:pPr>
      <w:r w:rsidRPr="00C167F1">
        <w:rPr>
          <w:sz w:val="24"/>
          <w:szCs w:val="24"/>
        </w:rPr>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w:t>
      </w:r>
      <w:r w:rsidRPr="00C167F1">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011CFA" w:rsidRPr="00C167F1" w:rsidRDefault="00011CFA" w:rsidP="00011CFA">
      <w:pPr>
        <w:spacing w:before="240" w:line="480" w:lineRule="auto"/>
        <w:jc w:val="both"/>
        <w:rPr>
          <w:sz w:val="24"/>
          <w:szCs w:val="24"/>
        </w:rPr>
      </w:pPr>
      <w:r w:rsidRPr="00C167F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C167F1">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011CFA" w:rsidRPr="00C167F1" w:rsidRDefault="00011CFA" w:rsidP="00011CFA">
      <w:pPr>
        <w:spacing w:before="240" w:line="480" w:lineRule="auto"/>
        <w:jc w:val="both"/>
        <w:rPr>
          <w:sz w:val="24"/>
          <w:szCs w:val="24"/>
        </w:rPr>
      </w:pPr>
      <w:r w:rsidRPr="00C167F1">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C167F1">
        <w:rPr>
          <w:sz w:val="24"/>
          <w:szCs w:val="24"/>
        </w:rPr>
        <w:lastRenderedPageBreak/>
        <w:t>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C167F1" w:rsidRDefault="00011CFA" w:rsidP="00011CFA">
      <w:pPr>
        <w:spacing w:line="480" w:lineRule="auto"/>
        <w:jc w:val="both"/>
        <w:rPr>
          <w:sz w:val="24"/>
          <w:szCs w:val="24"/>
        </w:rPr>
      </w:pPr>
      <w:r w:rsidRPr="00C167F1">
        <w:rPr>
          <w:sz w:val="24"/>
          <w:szCs w:val="24"/>
        </w:rPr>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C167F1" w:rsidRDefault="00011CFA" w:rsidP="00011CFA">
      <w:pPr>
        <w:spacing w:line="480" w:lineRule="auto"/>
        <w:jc w:val="both"/>
        <w:rPr>
          <w:sz w:val="24"/>
          <w:szCs w:val="24"/>
        </w:rPr>
      </w:pPr>
      <w:r w:rsidRPr="00C167F1">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C167F1" w:rsidRDefault="00011CFA" w:rsidP="00011CFA">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w:t>
      </w:r>
      <w:r w:rsidRPr="00C167F1">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011CFA" w:rsidRPr="00C167F1" w:rsidRDefault="00011CFA" w:rsidP="00011CFA">
      <w:pPr>
        <w:spacing w:line="480" w:lineRule="auto"/>
        <w:jc w:val="both"/>
        <w:rPr>
          <w:sz w:val="24"/>
          <w:szCs w:val="24"/>
        </w:rPr>
      </w:pPr>
      <w:r w:rsidRPr="00C167F1">
        <w:rPr>
          <w:sz w:val="24"/>
          <w:szCs w:val="24"/>
        </w:rPr>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011CFA" w:rsidRPr="00C167F1" w:rsidRDefault="00011CFA" w:rsidP="00011CFA">
      <w:pPr>
        <w:spacing w:line="480" w:lineRule="auto"/>
        <w:jc w:val="center"/>
        <w:rPr>
          <w:b/>
          <w:sz w:val="24"/>
          <w:szCs w:val="24"/>
        </w:rPr>
      </w:pPr>
      <w:r w:rsidRPr="00C167F1">
        <w:rPr>
          <w:b/>
          <w:sz w:val="24"/>
          <w:szCs w:val="24"/>
        </w:rPr>
        <w:t>The Father Stephen’s Zion [Sion] Tent of Meeting</w:t>
      </w:r>
    </w:p>
    <w:p w:rsidR="00011CFA" w:rsidRPr="00C167F1" w:rsidRDefault="00011CFA" w:rsidP="00011CFA">
      <w:pPr>
        <w:spacing w:line="480" w:lineRule="auto"/>
        <w:jc w:val="both"/>
        <w:rPr>
          <w:sz w:val="24"/>
          <w:szCs w:val="24"/>
        </w:rPr>
      </w:pPr>
      <w:r w:rsidRPr="00C167F1">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011CFA" w:rsidRPr="00C167F1" w:rsidRDefault="00011CFA" w:rsidP="00011CFA">
      <w:pPr>
        <w:spacing w:line="480" w:lineRule="auto"/>
        <w:jc w:val="both"/>
        <w:rPr>
          <w:sz w:val="24"/>
          <w:szCs w:val="24"/>
        </w:rPr>
      </w:pPr>
      <w:r w:rsidRPr="00C167F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167F1">
        <w:rPr>
          <w:sz w:val="24"/>
          <w:szCs w:val="24"/>
          <w:vertAlign w:val="superscript"/>
        </w:rPr>
        <w:t>st</w:t>
      </w:r>
      <w:r w:rsidRPr="00C167F1">
        <w:rPr>
          <w:sz w:val="24"/>
          <w:szCs w:val="24"/>
        </w:rPr>
        <w:t xml:space="preserve"> John 5:7-8), the seventh is the Highest Testament in the Acts of the Apostles which concerns the Spirit of God or the Holy Spirit (1</w:t>
      </w:r>
      <w:r w:rsidRPr="00C167F1">
        <w:rPr>
          <w:sz w:val="24"/>
          <w:szCs w:val="24"/>
          <w:vertAlign w:val="superscript"/>
        </w:rPr>
        <w:t>st</w:t>
      </w:r>
      <w:r w:rsidRPr="00C167F1">
        <w:rPr>
          <w:sz w:val="24"/>
          <w:szCs w:val="24"/>
        </w:rPr>
        <w:t xml:space="preserve"> John 5:7-8) &amp; the eighth is the Most Highest Testament in Acts of the Holy Ghost (1</w:t>
      </w:r>
      <w:r w:rsidRPr="00C167F1">
        <w:rPr>
          <w:sz w:val="24"/>
          <w:szCs w:val="24"/>
          <w:vertAlign w:val="superscript"/>
        </w:rPr>
        <w:t>st</w:t>
      </w:r>
      <w:r w:rsidRPr="00C167F1">
        <w:rPr>
          <w:sz w:val="24"/>
          <w:szCs w:val="24"/>
        </w:rPr>
        <w:t xml:space="preserve"> John 5:9-13) which concerns the Father Stephen Our Lord.     </w:t>
      </w:r>
    </w:p>
    <w:p w:rsidR="00011CFA" w:rsidRPr="00C167F1" w:rsidRDefault="00011CFA" w:rsidP="00011CFA">
      <w:pPr>
        <w:spacing w:line="480" w:lineRule="auto"/>
        <w:jc w:val="both"/>
        <w:rPr>
          <w:sz w:val="24"/>
          <w:szCs w:val="24"/>
        </w:rPr>
      </w:pPr>
      <w:r w:rsidRPr="00C167F1">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C167F1" w:rsidRDefault="00011CFA" w:rsidP="00011CFA">
      <w:pPr>
        <w:spacing w:line="480" w:lineRule="auto"/>
        <w:jc w:val="both"/>
        <w:rPr>
          <w:sz w:val="24"/>
          <w:szCs w:val="24"/>
        </w:rPr>
      </w:pPr>
      <w:r w:rsidRPr="00C167F1">
        <w:rPr>
          <w:sz w:val="24"/>
          <w:szCs w:val="24"/>
        </w:rPr>
        <w:t>The Gentile Law estimate of the Death Penalty of the Sword</w:t>
      </w:r>
    </w:p>
    <w:p w:rsidR="00011CFA" w:rsidRPr="00C167F1" w:rsidRDefault="00011CFA" w:rsidP="00011CFA">
      <w:pPr>
        <w:spacing w:line="480" w:lineRule="auto"/>
        <w:jc w:val="both"/>
        <w:rPr>
          <w:sz w:val="24"/>
          <w:szCs w:val="24"/>
        </w:rPr>
      </w:pPr>
      <w:r w:rsidRPr="00C167F1">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C167F1">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C167F1" w:rsidRDefault="00011CFA" w:rsidP="00011CFA">
      <w:pPr>
        <w:spacing w:line="480" w:lineRule="auto"/>
        <w:jc w:val="both"/>
        <w:rPr>
          <w:sz w:val="24"/>
          <w:szCs w:val="24"/>
        </w:rPr>
      </w:pPr>
      <w:r w:rsidRPr="00C167F1">
        <w:rPr>
          <w:sz w:val="24"/>
          <w:szCs w:val="24"/>
        </w:rPr>
        <w:t xml:space="preserve">The Gentile Law estimate of the Death Penalty of Fire  </w:t>
      </w:r>
    </w:p>
    <w:p w:rsidR="00011CFA" w:rsidRPr="00C167F1" w:rsidRDefault="00011CFA" w:rsidP="00011CFA">
      <w:pPr>
        <w:spacing w:line="480" w:lineRule="auto"/>
        <w:jc w:val="both"/>
        <w:rPr>
          <w:sz w:val="24"/>
          <w:szCs w:val="24"/>
        </w:rPr>
      </w:pPr>
      <w:r w:rsidRPr="00C167F1">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C167F1" w:rsidRDefault="00011CFA" w:rsidP="00011CFA">
      <w:pPr>
        <w:spacing w:line="480" w:lineRule="auto"/>
        <w:jc w:val="both"/>
        <w:rPr>
          <w:sz w:val="24"/>
          <w:szCs w:val="24"/>
        </w:rPr>
      </w:pPr>
      <w:r w:rsidRPr="00C167F1">
        <w:rPr>
          <w:sz w:val="24"/>
          <w:szCs w:val="24"/>
        </w:rPr>
        <w:t>The Gentile Law estimate of the Death Penalty of Pit</w:t>
      </w:r>
    </w:p>
    <w:p w:rsidR="00011CFA" w:rsidRPr="00C167F1" w:rsidRDefault="00011CFA" w:rsidP="00011CFA">
      <w:pPr>
        <w:spacing w:line="480" w:lineRule="auto"/>
        <w:jc w:val="both"/>
        <w:rPr>
          <w:sz w:val="24"/>
          <w:szCs w:val="24"/>
        </w:rPr>
      </w:pPr>
      <w:r w:rsidRPr="00C167F1">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C167F1">
        <w:rPr>
          <w:b/>
          <w:sz w:val="24"/>
          <w:szCs w:val="24"/>
        </w:rPr>
        <w:t>Legion</w:t>
      </w:r>
      <w:r w:rsidRPr="00C167F1">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C167F1" w:rsidRDefault="00011CFA" w:rsidP="00011CFA">
      <w:pPr>
        <w:spacing w:line="480" w:lineRule="auto"/>
        <w:jc w:val="both"/>
        <w:rPr>
          <w:sz w:val="24"/>
          <w:szCs w:val="24"/>
        </w:rPr>
      </w:pPr>
      <w:r w:rsidRPr="00C167F1">
        <w:rPr>
          <w:sz w:val="24"/>
          <w:szCs w:val="24"/>
        </w:rPr>
        <w:t>The Gentile Law estimate of the Death Penalty of Strangulation</w:t>
      </w:r>
    </w:p>
    <w:p w:rsidR="00011CFA" w:rsidRPr="00C167F1" w:rsidRDefault="00011CFA" w:rsidP="00011CFA">
      <w:pPr>
        <w:spacing w:line="480" w:lineRule="auto"/>
        <w:jc w:val="both"/>
        <w:rPr>
          <w:sz w:val="24"/>
          <w:szCs w:val="24"/>
        </w:rPr>
      </w:pPr>
      <w:r w:rsidRPr="00C167F1">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C167F1" w:rsidRDefault="00011CFA" w:rsidP="00011CFA">
      <w:pPr>
        <w:spacing w:line="480" w:lineRule="auto"/>
        <w:jc w:val="both"/>
        <w:rPr>
          <w:sz w:val="24"/>
          <w:szCs w:val="24"/>
        </w:rPr>
      </w:pPr>
      <w:r w:rsidRPr="00C167F1">
        <w:rPr>
          <w:sz w:val="24"/>
          <w:szCs w:val="24"/>
        </w:rPr>
        <w:t>The Gentile Law estimate of the Death Penalty of Hanging</w:t>
      </w:r>
    </w:p>
    <w:p w:rsidR="00011CFA" w:rsidRPr="00C167F1" w:rsidRDefault="00011CFA" w:rsidP="00011CFA">
      <w:pPr>
        <w:spacing w:line="480" w:lineRule="auto"/>
        <w:jc w:val="both"/>
        <w:rPr>
          <w:sz w:val="24"/>
          <w:szCs w:val="24"/>
        </w:rPr>
      </w:pPr>
      <w:r w:rsidRPr="00C167F1">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C167F1" w:rsidRDefault="00011CFA" w:rsidP="00011CFA">
      <w:pPr>
        <w:spacing w:line="480" w:lineRule="auto"/>
        <w:jc w:val="both"/>
        <w:rPr>
          <w:sz w:val="24"/>
          <w:szCs w:val="24"/>
        </w:rPr>
      </w:pPr>
      <w:r w:rsidRPr="00C167F1">
        <w:rPr>
          <w:sz w:val="24"/>
          <w:szCs w:val="24"/>
        </w:rPr>
        <w:t>The Gentile Law estimate of the Death Penalty of Blasphemy</w:t>
      </w:r>
    </w:p>
    <w:p w:rsidR="00011CFA" w:rsidRPr="00C167F1" w:rsidRDefault="00011CFA" w:rsidP="00011CFA">
      <w:pPr>
        <w:spacing w:line="480" w:lineRule="auto"/>
        <w:jc w:val="both"/>
        <w:rPr>
          <w:sz w:val="24"/>
          <w:szCs w:val="24"/>
        </w:rPr>
      </w:pPr>
      <w:r w:rsidRPr="00C167F1">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C167F1">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C167F1" w:rsidRDefault="00011CFA" w:rsidP="00011CFA">
      <w:pPr>
        <w:spacing w:line="480" w:lineRule="auto"/>
        <w:jc w:val="both"/>
        <w:rPr>
          <w:sz w:val="24"/>
          <w:szCs w:val="24"/>
        </w:rPr>
      </w:pPr>
      <w:r w:rsidRPr="00C167F1">
        <w:rPr>
          <w:sz w:val="24"/>
          <w:szCs w:val="24"/>
        </w:rPr>
        <w:t xml:space="preserve">The Gentile Law estimate of the Death Penalty of the Stoning </w:t>
      </w:r>
    </w:p>
    <w:p w:rsidR="00011CFA" w:rsidRPr="00C167F1" w:rsidRDefault="00011CFA" w:rsidP="00011CFA">
      <w:pPr>
        <w:spacing w:line="480" w:lineRule="auto"/>
        <w:jc w:val="both"/>
        <w:rPr>
          <w:sz w:val="24"/>
          <w:szCs w:val="24"/>
        </w:rPr>
      </w:pPr>
      <w:r w:rsidRPr="00C167F1">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C167F1" w:rsidRDefault="00011CFA" w:rsidP="00011CFA">
      <w:pPr>
        <w:spacing w:line="480" w:lineRule="auto"/>
        <w:jc w:val="both"/>
        <w:rPr>
          <w:sz w:val="24"/>
          <w:szCs w:val="24"/>
        </w:rPr>
      </w:pPr>
      <w:r w:rsidRPr="00C167F1">
        <w:rPr>
          <w:sz w:val="24"/>
          <w:szCs w:val="24"/>
        </w:rPr>
        <w:t xml:space="preserve">The Gentile Law estimate of tattoos </w:t>
      </w:r>
    </w:p>
    <w:p w:rsidR="00011CFA" w:rsidRPr="00C167F1" w:rsidRDefault="00011CFA" w:rsidP="00011CFA">
      <w:pPr>
        <w:spacing w:line="480" w:lineRule="auto"/>
        <w:jc w:val="both"/>
        <w:rPr>
          <w:sz w:val="24"/>
          <w:szCs w:val="24"/>
        </w:rPr>
      </w:pPr>
      <w:r w:rsidRPr="00C167F1">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C167F1" w:rsidRDefault="00011CFA" w:rsidP="00011CFA">
      <w:pPr>
        <w:spacing w:line="480" w:lineRule="auto"/>
        <w:jc w:val="both"/>
        <w:rPr>
          <w:sz w:val="24"/>
          <w:szCs w:val="24"/>
        </w:rPr>
      </w:pPr>
      <w:r w:rsidRPr="00C167F1">
        <w:rPr>
          <w:sz w:val="24"/>
          <w:szCs w:val="24"/>
        </w:rPr>
        <w:lastRenderedPageBreak/>
        <w:t>The Gentile Law estimate of the Holy Temple (Business)</w:t>
      </w:r>
    </w:p>
    <w:p w:rsidR="00011CFA" w:rsidRPr="00C167F1" w:rsidRDefault="00011CFA" w:rsidP="00011CFA">
      <w:pPr>
        <w:spacing w:line="480" w:lineRule="auto"/>
        <w:jc w:val="both"/>
        <w:rPr>
          <w:sz w:val="24"/>
          <w:szCs w:val="24"/>
        </w:rPr>
      </w:pPr>
      <w:r w:rsidRPr="00C167F1">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C167F1">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C167F1">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C167F1" w:rsidRDefault="00011CFA" w:rsidP="00011CFA">
      <w:pPr>
        <w:spacing w:line="480" w:lineRule="auto"/>
        <w:jc w:val="both"/>
        <w:rPr>
          <w:sz w:val="24"/>
          <w:szCs w:val="24"/>
        </w:rPr>
      </w:pPr>
      <w:r w:rsidRPr="00C167F1">
        <w:rPr>
          <w:sz w:val="24"/>
          <w:szCs w:val="24"/>
        </w:rPr>
        <w:t>The Gentile Law estimate of Moses</w:t>
      </w:r>
    </w:p>
    <w:p w:rsidR="00011CFA" w:rsidRPr="00C167F1" w:rsidRDefault="00011CFA" w:rsidP="00011CFA">
      <w:pPr>
        <w:spacing w:line="480" w:lineRule="auto"/>
        <w:jc w:val="both"/>
        <w:rPr>
          <w:sz w:val="24"/>
          <w:szCs w:val="24"/>
        </w:rPr>
      </w:pPr>
      <w:r w:rsidRPr="00C167F1">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C167F1" w:rsidRDefault="00011CFA" w:rsidP="00011CFA">
      <w:pPr>
        <w:spacing w:line="480" w:lineRule="auto"/>
        <w:jc w:val="both"/>
        <w:rPr>
          <w:sz w:val="24"/>
          <w:szCs w:val="24"/>
        </w:rPr>
      </w:pPr>
      <w:r w:rsidRPr="00C167F1">
        <w:rPr>
          <w:sz w:val="24"/>
          <w:szCs w:val="24"/>
        </w:rPr>
        <w:t>The Gentile Law estimate of Money</w:t>
      </w:r>
    </w:p>
    <w:p w:rsidR="00011CFA" w:rsidRPr="00C167F1" w:rsidRDefault="00011CFA" w:rsidP="00011CFA">
      <w:pPr>
        <w:spacing w:line="480" w:lineRule="auto"/>
        <w:jc w:val="both"/>
        <w:rPr>
          <w:sz w:val="24"/>
          <w:szCs w:val="24"/>
        </w:rPr>
      </w:pPr>
      <w:r w:rsidRPr="00C167F1">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C167F1">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C167F1" w:rsidRDefault="00011CFA" w:rsidP="00011CFA">
      <w:pPr>
        <w:spacing w:line="480" w:lineRule="auto"/>
        <w:jc w:val="both"/>
        <w:rPr>
          <w:sz w:val="24"/>
          <w:szCs w:val="24"/>
        </w:rPr>
      </w:pPr>
      <w:r w:rsidRPr="00C167F1">
        <w:rPr>
          <w:sz w:val="24"/>
          <w:szCs w:val="24"/>
        </w:rPr>
        <w:t>The Gentile Law estimate of Mercy</w:t>
      </w:r>
    </w:p>
    <w:p w:rsidR="00011CFA" w:rsidRPr="00C167F1" w:rsidRDefault="00011CFA" w:rsidP="00011CFA">
      <w:pPr>
        <w:spacing w:line="480" w:lineRule="auto"/>
        <w:jc w:val="both"/>
        <w:rPr>
          <w:sz w:val="24"/>
          <w:szCs w:val="24"/>
        </w:rPr>
      </w:pPr>
      <w:r w:rsidRPr="00C167F1">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C167F1">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C167F1" w:rsidRDefault="00011CFA" w:rsidP="00011CFA">
      <w:pPr>
        <w:spacing w:line="480" w:lineRule="auto"/>
        <w:jc w:val="both"/>
        <w:rPr>
          <w:sz w:val="24"/>
          <w:szCs w:val="24"/>
        </w:rPr>
      </w:pPr>
      <w:r w:rsidRPr="00C167F1">
        <w:rPr>
          <w:sz w:val="24"/>
          <w:szCs w:val="24"/>
        </w:rPr>
        <w:t>The Gentile Law estimate of the Death Penalty of Hell</w:t>
      </w:r>
    </w:p>
    <w:p w:rsidR="00011CFA" w:rsidRPr="00C167F1" w:rsidRDefault="00011CFA" w:rsidP="00011CFA">
      <w:pPr>
        <w:spacing w:line="480" w:lineRule="auto"/>
        <w:jc w:val="both"/>
        <w:rPr>
          <w:sz w:val="24"/>
          <w:szCs w:val="24"/>
        </w:rPr>
      </w:pPr>
      <w:r w:rsidRPr="00C167F1">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C167F1">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C167F1" w:rsidRDefault="00011CFA" w:rsidP="00011CFA">
      <w:pPr>
        <w:spacing w:line="480" w:lineRule="auto"/>
        <w:jc w:val="both"/>
        <w:rPr>
          <w:sz w:val="24"/>
          <w:szCs w:val="24"/>
        </w:rPr>
      </w:pPr>
      <w:r w:rsidRPr="00C167F1">
        <w:rPr>
          <w:sz w:val="24"/>
          <w:szCs w:val="24"/>
        </w:rPr>
        <w:t>The curses of not obeying the Gentile Law of James</w:t>
      </w:r>
    </w:p>
    <w:p w:rsidR="00011CFA" w:rsidRPr="00C167F1" w:rsidRDefault="00011CFA" w:rsidP="00011CFA">
      <w:pPr>
        <w:spacing w:line="480" w:lineRule="auto"/>
        <w:jc w:val="both"/>
        <w:rPr>
          <w:sz w:val="24"/>
          <w:szCs w:val="24"/>
        </w:rPr>
      </w:pPr>
      <w:r w:rsidRPr="00C167F1">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C167F1">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C167F1" w:rsidRDefault="00011CFA" w:rsidP="00011CFA">
      <w:pPr>
        <w:spacing w:line="480" w:lineRule="auto"/>
        <w:jc w:val="both"/>
        <w:rPr>
          <w:sz w:val="24"/>
          <w:szCs w:val="24"/>
        </w:rPr>
      </w:pPr>
      <w:r w:rsidRPr="00C167F1">
        <w:rPr>
          <w:sz w:val="24"/>
          <w:szCs w:val="24"/>
        </w:rPr>
        <w:t>The Kingdom problems of the Gentile Law of James in Angels committing the eternal blasphemy</w:t>
      </w:r>
    </w:p>
    <w:p w:rsidR="00011CFA" w:rsidRPr="00C167F1" w:rsidRDefault="00011CFA" w:rsidP="00011CFA">
      <w:pPr>
        <w:spacing w:line="480" w:lineRule="auto"/>
        <w:jc w:val="both"/>
        <w:rPr>
          <w:sz w:val="24"/>
          <w:szCs w:val="24"/>
        </w:rPr>
      </w:pPr>
      <w:r w:rsidRPr="00C167F1">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C167F1">
        <w:rPr>
          <w:sz w:val="24"/>
          <w:szCs w:val="24"/>
          <w:vertAlign w:val="superscript"/>
        </w:rPr>
        <w:t>st</w:t>
      </w:r>
      <w:r w:rsidRPr="00C167F1">
        <w:rPr>
          <w:sz w:val="24"/>
          <w:szCs w:val="24"/>
        </w:rPr>
        <w:t xml:space="preserve"> Timothy 1:13 and James in James 2:13 in Gentile Law. James’ blood is far better than Cain in the Law of the 7-fold mark in Genesis 4:15.   </w:t>
      </w:r>
    </w:p>
    <w:p w:rsidR="00011CFA" w:rsidRPr="00C167F1" w:rsidRDefault="00011CFA" w:rsidP="00011CFA">
      <w:pPr>
        <w:spacing w:line="480" w:lineRule="auto"/>
        <w:jc w:val="both"/>
        <w:rPr>
          <w:sz w:val="24"/>
          <w:szCs w:val="24"/>
        </w:rPr>
      </w:pPr>
      <w:r w:rsidRPr="00C167F1">
        <w:rPr>
          <w:sz w:val="24"/>
          <w:szCs w:val="24"/>
        </w:rPr>
        <w:t>The Gentile Law of James is over the Jewish Law and Jewish World inside God’s Kingdom</w:t>
      </w:r>
    </w:p>
    <w:p w:rsidR="00011CFA" w:rsidRPr="00C167F1" w:rsidRDefault="00011CFA" w:rsidP="00011CFA">
      <w:pPr>
        <w:spacing w:line="480" w:lineRule="auto"/>
        <w:jc w:val="both"/>
        <w:rPr>
          <w:sz w:val="24"/>
          <w:szCs w:val="24"/>
        </w:rPr>
      </w:pPr>
      <w:r w:rsidRPr="00C167F1">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C167F1">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C167F1">
        <w:rPr>
          <w:sz w:val="24"/>
          <w:szCs w:val="24"/>
          <w:vertAlign w:val="superscript"/>
        </w:rPr>
        <w:t>nd</w:t>
      </w:r>
      <w:r w:rsidRPr="00C167F1">
        <w:rPr>
          <w:sz w:val="24"/>
          <w:szCs w:val="24"/>
        </w:rPr>
        <w:t xml:space="preserve"> Timothy 2:14-26; 1</w:t>
      </w:r>
      <w:r w:rsidRPr="00C167F1">
        <w:rPr>
          <w:sz w:val="24"/>
          <w:szCs w:val="24"/>
          <w:vertAlign w:val="superscript"/>
        </w:rPr>
        <w:t>st</w:t>
      </w:r>
      <w:r w:rsidRPr="00C167F1">
        <w:rPr>
          <w:sz w:val="24"/>
          <w:szCs w:val="24"/>
        </w:rPr>
        <w:t xml:space="preserve"> Corinthians 3:10-15 (concerning fire only and not agape love) and Revelation 3:17-21. If You have any questions on things tried in the fire, You must get My book called “</w:t>
      </w:r>
      <w:r w:rsidRPr="00C167F1">
        <w:rPr>
          <w:b/>
          <w:sz w:val="24"/>
          <w:szCs w:val="24"/>
        </w:rPr>
        <w:t>The Lord’s Money and the Money in the Holy Bible</w:t>
      </w:r>
      <w:r w:rsidRPr="00C167F1">
        <w:rPr>
          <w:sz w:val="24"/>
          <w:szCs w:val="24"/>
        </w:rPr>
        <w:t xml:space="preserve">.”           </w:t>
      </w:r>
    </w:p>
    <w:p w:rsidR="00011CFA" w:rsidRPr="00C167F1" w:rsidRDefault="00011CFA" w:rsidP="00011CFA">
      <w:pPr>
        <w:rPr>
          <w:sz w:val="24"/>
          <w:szCs w:val="24"/>
        </w:rPr>
      </w:pPr>
      <w:r w:rsidRPr="00C167F1">
        <w:rPr>
          <w:sz w:val="24"/>
          <w:szCs w:val="24"/>
        </w:rPr>
        <w:t>The Noahide Laws that operate in 1 or more positions</w:t>
      </w:r>
    </w:p>
    <w:p w:rsidR="00011CFA" w:rsidRPr="00C167F1" w:rsidRDefault="00011CFA" w:rsidP="00011CFA">
      <w:pPr>
        <w:spacing w:line="480" w:lineRule="auto"/>
        <w:jc w:val="both"/>
        <w:rPr>
          <w:sz w:val="24"/>
          <w:szCs w:val="24"/>
        </w:rPr>
      </w:pPr>
      <w:r w:rsidRPr="00C167F1">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C167F1">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C167F1" w:rsidRDefault="00011CFA" w:rsidP="00011CFA">
      <w:pPr>
        <w:spacing w:line="480" w:lineRule="auto"/>
        <w:jc w:val="both"/>
        <w:rPr>
          <w:sz w:val="24"/>
          <w:szCs w:val="24"/>
        </w:rPr>
      </w:pPr>
      <w:r w:rsidRPr="00C167F1">
        <w:rPr>
          <w:sz w:val="24"/>
          <w:szCs w:val="24"/>
        </w:rPr>
        <w:t>The Total of the Entire Laws overcomes the Mark of the beast of “666”</w:t>
      </w:r>
    </w:p>
    <w:p w:rsidR="00011CFA" w:rsidRPr="00C167F1" w:rsidRDefault="00011CFA" w:rsidP="00011CFA">
      <w:pPr>
        <w:spacing w:line="480" w:lineRule="auto"/>
        <w:jc w:val="both"/>
        <w:rPr>
          <w:sz w:val="24"/>
          <w:szCs w:val="24"/>
        </w:rPr>
      </w:pPr>
      <w:r w:rsidRPr="00C167F1">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11CFA" w:rsidRPr="00C167F1" w:rsidRDefault="00011CFA" w:rsidP="00011CFA">
      <w:pPr>
        <w:spacing w:line="480" w:lineRule="auto"/>
        <w:jc w:val="center"/>
        <w:rPr>
          <w:rFonts w:ascii="Monotype Corsiva" w:hAnsi="Monotype Corsiva"/>
          <w:sz w:val="24"/>
          <w:szCs w:val="24"/>
        </w:rPr>
      </w:pPr>
      <w:r w:rsidRPr="00C167F1">
        <w:rPr>
          <w:rFonts w:ascii="Monotype Corsiva" w:hAnsi="Monotype Corsiva"/>
          <w:sz w:val="24"/>
          <w:szCs w:val="24"/>
        </w:rPr>
        <w:t>Chapter 3: The Division of the Jewish Law of Jehovah and the Gentile Law of James</w:t>
      </w:r>
    </w:p>
    <w:p w:rsidR="00011CFA" w:rsidRPr="00C167F1" w:rsidRDefault="00011CFA" w:rsidP="00011CFA">
      <w:pPr>
        <w:spacing w:line="480" w:lineRule="auto"/>
        <w:jc w:val="both"/>
        <w:rPr>
          <w:sz w:val="24"/>
          <w:szCs w:val="24"/>
        </w:rPr>
      </w:pPr>
      <w:r w:rsidRPr="00C167F1">
        <w:rPr>
          <w:sz w:val="24"/>
          <w:szCs w:val="24"/>
        </w:rPr>
        <w:t>The Golden Calf by the Children of Israel in the 2</w:t>
      </w:r>
      <w:r w:rsidRPr="00C167F1">
        <w:rPr>
          <w:sz w:val="24"/>
          <w:szCs w:val="24"/>
          <w:vertAlign w:val="superscript"/>
        </w:rPr>
        <w:t>nd</w:t>
      </w:r>
      <w:r w:rsidRPr="00C167F1">
        <w:rPr>
          <w:sz w:val="24"/>
          <w:szCs w:val="24"/>
        </w:rPr>
        <w:t xml:space="preserve"> Law Tablets </w:t>
      </w:r>
    </w:p>
    <w:p w:rsidR="00011CFA" w:rsidRPr="00C167F1" w:rsidRDefault="00011CFA" w:rsidP="00011CFA">
      <w:pPr>
        <w:spacing w:line="480" w:lineRule="auto"/>
        <w:jc w:val="both"/>
        <w:rPr>
          <w:sz w:val="24"/>
          <w:szCs w:val="24"/>
        </w:rPr>
      </w:pPr>
      <w:r w:rsidRPr="00C167F1">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w:t>
      </w:r>
      <w:r w:rsidRPr="00C167F1">
        <w:rPr>
          <w:sz w:val="24"/>
          <w:szCs w:val="24"/>
        </w:rPr>
        <w:lastRenderedPageBreak/>
        <w:t xml:space="preserve">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C167F1" w:rsidRDefault="00011CFA" w:rsidP="00011CFA">
      <w:pPr>
        <w:spacing w:line="480" w:lineRule="auto"/>
        <w:jc w:val="center"/>
        <w:rPr>
          <w:rFonts w:ascii="Monotype Corsiva" w:hAnsi="Monotype Corsiva"/>
          <w:sz w:val="24"/>
          <w:szCs w:val="24"/>
        </w:rPr>
      </w:pPr>
      <w:r w:rsidRPr="00C167F1">
        <w:rPr>
          <w:rFonts w:ascii="Monotype Corsiva" w:hAnsi="Monotype Corsiva"/>
          <w:sz w:val="24"/>
          <w:szCs w:val="24"/>
        </w:rPr>
        <w:lastRenderedPageBreak/>
        <w:t>Chapter 4: The Christian Law of the Lord Stephen over the 60 Christian Lord’s/Ladies</w:t>
      </w:r>
    </w:p>
    <w:p w:rsidR="00011CFA" w:rsidRPr="00C167F1" w:rsidRDefault="00011CFA" w:rsidP="00011CFA">
      <w:pPr>
        <w:spacing w:line="480" w:lineRule="auto"/>
        <w:jc w:val="both"/>
        <w:rPr>
          <w:sz w:val="24"/>
          <w:szCs w:val="24"/>
        </w:rPr>
      </w:pPr>
      <w:r w:rsidRPr="00C167F1">
        <w:rPr>
          <w:sz w:val="24"/>
          <w:szCs w:val="24"/>
        </w:rPr>
        <w:t>The Christian Law Authority in One Witness</w:t>
      </w:r>
    </w:p>
    <w:p w:rsidR="00011CFA" w:rsidRPr="00C167F1" w:rsidRDefault="00011CFA" w:rsidP="00011CFA">
      <w:pPr>
        <w:spacing w:line="480" w:lineRule="auto"/>
        <w:jc w:val="both"/>
        <w:rPr>
          <w:sz w:val="24"/>
          <w:szCs w:val="24"/>
        </w:rPr>
      </w:pPr>
      <w:r w:rsidRPr="00C167F1">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w:t>
      </w:r>
      <w:r w:rsidRPr="00C167F1">
        <w:rPr>
          <w:sz w:val="24"/>
          <w:szCs w:val="24"/>
        </w:rPr>
        <w:lastRenderedPageBreak/>
        <w:t xml:space="preserve">first great (Christian) Commandment. And the second is like, namely this, THOU SHALL (AGAPE) LOVE THY NEIGHBOR AS THYSELF. There is none other (Christian) Commandments greater than these.”   </w:t>
      </w:r>
    </w:p>
    <w:p w:rsidR="00011CFA" w:rsidRPr="00C167F1" w:rsidRDefault="00011CFA" w:rsidP="00011CFA">
      <w:pPr>
        <w:spacing w:line="480" w:lineRule="auto"/>
        <w:jc w:val="both"/>
        <w:rPr>
          <w:sz w:val="24"/>
          <w:szCs w:val="24"/>
        </w:rPr>
      </w:pPr>
      <w:r w:rsidRPr="00C167F1">
        <w:rPr>
          <w:sz w:val="24"/>
          <w:szCs w:val="24"/>
        </w:rPr>
        <w:t xml:space="preserve">The Christian Laws of 613 Commandments of Stephen that operates in one witness </w:t>
      </w:r>
    </w:p>
    <w:p w:rsidR="00011CFA" w:rsidRPr="00C167F1" w:rsidRDefault="00011CFA" w:rsidP="00011CFA">
      <w:pPr>
        <w:spacing w:line="480" w:lineRule="auto"/>
        <w:jc w:val="both"/>
        <w:rPr>
          <w:sz w:val="24"/>
          <w:szCs w:val="24"/>
        </w:rPr>
      </w:pPr>
      <w:r w:rsidRPr="00C167F1">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w:t>
      </w:r>
      <w:r w:rsidRPr="00C167F1">
        <w:rPr>
          <w:sz w:val="24"/>
          <w:szCs w:val="24"/>
        </w:rPr>
        <w:lastRenderedPageBreak/>
        <w:t>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C167F1">
        <w:rPr>
          <w:sz w:val="24"/>
          <w:szCs w:val="24"/>
          <w:vertAlign w:val="superscript"/>
        </w:rPr>
        <w:t>st</w:t>
      </w:r>
      <w:r w:rsidRPr="00C167F1">
        <w:rPr>
          <w:sz w:val="24"/>
          <w:szCs w:val="24"/>
        </w:rPr>
        <w:t xml:space="preserve"> Corinthians 9:24-27 it declares “Know Ye not that they which run in a race run all, but One receives the prize? So run, that Ye may obtain. And every Man </w:t>
      </w:r>
      <w:r w:rsidRPr="00C167F1">
        <w:rPr>
          <w:sz w:val="24"/>
          <w:szCs w:val="24"/>
        </w:rPr>
        <w:lastRenderedPageBreak/>
        <w:t xml:space="preserve">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w:t>
      </w:r>
      <w:r w:rsidRPr="00C167F1">
        <w:rPr>
          <w:sz w:val="24"/>
          <w:szCs w:val="24"/>
        </w:rPr>
        <w:lastRenderedPageBreak/>
        <w:t>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C167F1">
        <w:rPr>
          <w:sz w:val="24"/>
          <w:szCs w:val="24"/>
          <w:vertAlign w:val="superscript"/>
        </w:rPr>
        <w:t>st</w:t>
      </w:r>
      <w:r w:rsidRPr="00C167F1">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w:t>
      </w:r>
      <w:r w:rsidRPr="00C167F1">
        <w:rPr>
          <w:sz w:val="24"/>
          <w:szCs w:val="24"/>
        </w:rPr>
        <w:lastRenderedPageBreak/>
        <w:t>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C167F1">
        <w:rPr>
          <w:sz w:val="24"/>
          <w:szCs w:val="24"/>
          <w:vertAlign w:val="superscript"/>
        </w:rPr>
        <w:t>ST</w:t>
      </w:r>
      <w:r w:rsidRPr="00C167F1">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C167F1">
        <w:rPr>
          <w:sz w:val="24"/>
          <w:szCs w:val="24"/>
          <w:vertAlign w:val="superscript"/>
        </w:rPr>
        <w:t>st</w:t>
      </w:r>
      <w:r w:rsidRPr="00C167F1">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C167F1">
        <w:rPr>
          <w:sz w:val="24"/>
          <w:szCs w:val="24"/>
        </w:rPr>
        <w:lastRenderedPageBreak/>
        <w:t xml:space="preserve">The Trinity’s blood is far better than Abel (Son Jesus), Seth in 24 levels of Giants (Father Stephen) &amp; Enosh (Brother John) in Genesis 4:2-6:5. </w:t>
      </w:r>
    </w:p>
    <w:p w:rsidR="00011CFA" w:rsidRPr="00C167F1" w:rsidRDefault="00011CFA" w:rsidP="00011CFA">
      <w:pPr>
        <w:spacing w:line="480" w:lineRule="auto"/>
        <w:jc w:val="both"/>
        <w:rPr>
          <w:sz w:val="24"/>
          <w:szCs w:val="24"/>
        </w:rPr>
      </w:pPr>
      <w:r w:rsidRPr="00C167F1">
        <w:rPr>
          <w:sz w:val="24"/>
          <w:szCs w:val="24"/>
        </w:rPr>
        <w:t xml:space="preserve">The Christian Laws of Stephen over the Jewish Laws and Gentle Laws   </w:t>
      </w:r>
    </w:p>
    <w:p w:rsidR="00011CFA" w:rsidRPr="00C167F1" w:rsidRDefault="00011CFA" w:rsidP="00011CFA">
      <w:pPr>
        <w:spacing w:line="480" w:lineRule="auto"/>
        <w:jc w:val="both"/>
        <w:rPr>
          <w:sz w:val="24"/>
          <w:szCs w:val="24"/>
        </w:rPr>
      </w:pPr>
      <w:r w:rsidRPr="00C167F1">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C167F1" w:rsidRDefault="00011CFA" w:rsidP="00011CFA">
      <w:pPr>
        <w:spacing w:line="480" w:lineRule="auto"/>
        <w:jc w:val="both"/>
        <w:rPr>
          <w:sz w:val="24"/>
          <w:szCs w:val="24"/>
        </w:rPr>
      </w:pPr>
      <w:r w:rsidRPr="00C167F1">
        <w:rPr>
          <w:sz w:val="24"/>
          <w:szCs w:val="24"/>
        </w:rPr>
        <w:t>The Jealous Law Justice Armor of Christianity of the Lord Stephen</w:t>
      </w:r>
    </w:p>
    <w:p w:rsidR="00011CFA" w:rsidRPr="00C167F1" w:rsidRDefault="00011CFA" w:rsidP="00011CFA">
      <w:pPr>
        <w:spacing w:line="480" w:lineRule="auto"/>
        <w:jc w:val="both"/>
        <w:rPr>
          <w:sz w:val="24"/>
          <w:szCs w:val="24"/>
        </w:rPr>
      </w:pPr>
      <w:r w:rsidRPr="00C167F1">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C167F1">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011CFA" w:rsidRPr="00C167F1" w:rsidRDefault="00011CFA" w:rsidP="00011CFA">
      <w:pPr>
        <w:spacing w:line="480" w:lineRule="auto"/>
        <w:jc w:val="both"/>
        <w:rPr>
          <w:sz w:val="24"/>
          <w:szCs w:val="24"/>
        </w:rPr>
      </w:pPr>
      <w:r w:rsidRPr="00C167F1">
        <w:rPr>
          <w:sz w:val="24"/>
          <w:szCs w:val="24"/>
        </w:rPr>
        <w:t>The Christian Law of the Lord Stephen as Jehovah the First &amp; Last, Beginning and End</w:t>
      </w:r>
    </w:p>
    <w:p w:rsidR="00011CFA" w:rsidRPr="00C167F1" w:rsidRDefault="00011CFA" w:rsidP="00011CFA">
      <w:pPr>
        <w:spacing w:line="480" w:lineRule="auto"/>
        <w:jc w:val="both"/>
        <w:rPr>
          <w:sz w:val="24"/>
          <w:szCs w:val="24"/>
        </w:rPr>
      </w:pPr>
      <w:r w:rsidRPr="00C167F1">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C167F1" w:rsidRDefault="00011CFA" w:rsidP="00011CFA">
      <w:pPr>
        <w:spacing w:line="480" w:lineRule="auto"/>
        <w:jc w:val="both"/>
        <w:rPr>
          <w:sz w:val="24"/>
          <w:szCs w:val="24"/>
        </w:rPr>
      </w:pPr>
      <w:r w:rsidRPr="00C167F1">
        <w:rPr>
          <w:sz w:val="24"/>
          <w:szCs w:val="24"/>
        </w:rPr>
        <w:t xml:space="preserve">The Christian Lord Stephen associated with Keter the 10 Letter Name for His as God </w:t>
      </w:r>
    </w:p>
    <w:p w:rsidR="00011CFA" w:rsidRPr="00C167F1" w:rsidRDefault="00011CFA" w:rsidP="00011CFA">
      <w:pPr>
        <w:spacing w:line="480" w:lineRule="auto"/>
        <w:jc w:val="both"/>
        <w:rPr>
          <w:sz w:val="24"/>
          <w:szCs w:val="24"/>
        </w:rPr>
      </w:pPr>
      <w:r w:rsidRPr="00C167F1">
        <w:rPr>
          <w:sz w:val="24"/>
          <w:szCs w:val="24"/>
        </w:rPr>
        <w:t>The 10 Letter Name for God is called ‘</w:t>
      </w:r>
      <w:r w:rsidRPr="00C167F1">
        <w:rPr>
          <w:rFonts w:ascii="Monotype Corsiva" w:hAnsi="Monotype Corsiva"/>
          <w:b/>
          <w:i/>
          <w:sz w:val="24"/>
          <w:szCs w:val="24"/>
        </w:rPr>
        <w:t>Keter</w:t>
      </w:r>
      <w:r w:rsidRPr="00C167F1">
        <w:rPr>
          <w:sz w:val="24"/>
          <w:szCs w:val="24"/>
        </w:rPr>
        <w:t>” and also called “</w:t>
      </w:r>
      <w:r w:rsidRPr="00C167F1">
        <w:rPr>
          <w:rFonts w:ascii="Monotype Corsiva" w:hAnsi="Monotype Corsiva"/>
          <w:b/>
          <w:i/>
          <w:sz w:val="24"/>
          <w:szCs w:val="24"/>
        </w:rPr>
        <w:t>Kether</w:t>
      </w:r>
      <w:r w:rsidRPr="00C167F1">
        <w:rPr>
          <w:sz w:val="24"/>
          <w:szCs w:val="24"/>
        </w:rPr>
        <w:t xml:space="preserve">” which is the Highest point of the </w:t>
      </w:r>
      <w:r w:rsidRPr="00C167F1">
        <w:rPr>
          <w:rFonts w:ascii="Monotype Corsiva" w:hAnsi="Monotype Corsiva"/>
          <w:b/>
          <w:i/>
          <w:sz w:val="24"/>
          <w:szCs w:val="24"/>
        </w:rPr>
        <w:t xml:space="preserve">Sephirot </w:t>
      </w:r>
      <w:r w:rsidRPr="00C167F1">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C167F1">
        <w:rPr>
          <w:sz w:val="24"/>
          <w:szCs w:val="24"/>
        </w:rPr>
        <w:lastRenderedPageBreak/>
        <w:t>is so sublime that it is called the “</w:t>
      </w:r>
      <w:r w:rsidRPr="00C167F1">
        <w:rPr>
          <w:rFonts w:ascii="Monotype Corsiva" w:hAnsi="Monotype Corsiva"/>
          <w:b/>
          <w:i/>
          <w:sz w:val="24"/>
          <w:szCs w:val="24"/>
        </w:rPr>
        <w:t>Zoher</w:t>
      </w:r>
      <w:r w:rsidRPr="00C167F1">
        <w:rPr>
          <w:sz w:val="24"/>
          <w:szCs w:val="24"/>
        </w:rPr>
        <w:t>” meaning the most hidden of all hidden things. It is completely incomprehensible to “Man” and proves that Stephen is the Father above all things in John 1:18; 6:46; 14:6; Matthew 23:9; 1</w:t>
      </w:r>
      <w:r w:rsidRPr="00C167F1">
        <w:rPr>
          <w:sz w:val="24"/>
          <w:szCs w:val="24"/>
          <w:vertAlign w:val="superscript"/>
        </w:rPr>
        <w:t>st</w:t>
      </w:r>
      <w:r w:rsidRPr="00C167F1">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C167F1">
        <w:rPr>
          <w:rFonts w:ascii="Monotype Corsiva" w:hAnsi="Monotype Corsiva"/>
          <w:b/>
          <w:i/>
          <w:sz w:val="24"/>
          <w:szCs w:val="24"/>
        </w:rPr>
        <w:t>Adonai</w:t>
      </w:r>
      <w:r w:rsidRPr="00C167F1">
        <w:rPr>
          <w:sz w:val="24"/>
          <w:szCs w:val="24"/>
        </w:rPr>
        <w:t xml:space="preserve">-compassion before a Person sins. Second, is </w:t>
      </w:r>
      <w:r w:rsidRPr="00C167F1">
        <w:rPr>
          <w:rFonts w:ascii="Monotype Corsiva" w:hAnsi="Monotype Corsiva"/>
          <w:b/>
          <w:i/>
          <w:sz w:val="24"/>
          <w:szCs w:val="24"/>
        </w:rPr>
        <w:t>Adonai</w:t>
      </w:r>
      <w:r w:rsidRPr="00C167F1">
        <w:rPr>
          <w:sz w:val="24"/>
          <w:szCs w:val="24"/>
        </w:rPr>
        <w:t xml:space="preserve">-compassion after a Person has sinned. Third, is </w:t>
      </w:r>
      <w:r w:rsidRPr="00C167F1">
        <w:rPr>
          <w:rFonts w:ascii="Monotype Corsiva" w:hAnsi="Monotype Corsiva"/>
          <w:b/>
          <w:i/>
          <w:sz w:val="24"/>
          <w:szCs w:val="24"/>
        </w:rPr>
        <w:t>El</w:t>
      </w:r>
      <w:r w:rsidRPr="00C167F1">
        <w:rPr>
          <w:sz w:val="24"/>
          <w:szCs w:val="24"/>
        </w:rPr>
        <w:t xml:space="preserve">- mighty in compassion to give all Creatures according to their need. Fourth, is </w:t>
      </w:r>
      <w:r w:rsidRPr="00C167F1">
        <w:rPr>
          <w:rFonts w:ascii="Monotype Corsiva" w:hAnsi="Monotype Corsiva"/>
          <w:b/>
          <w:i/>
          <w:sz w:val="24"/>
          <w:szCs w:val="24"/>
        </w:rPr>
        <w:t>Rachum</w:t>
      </w:r>
      <w:r w:rsidRPr="00C167F1">
        <w:rPr>
          <w:sz w:val="24"/>
          <w:szCs w:val="24"/>
        </w:rPr>
        <w:t xml:space="preserve">-merciful, which Humankind may not be distressed. Fifth, is </w:t>
      </w:r>
      <w:r w:rsidRPr="00C167F1">
        <w:rPr>
          <w:rFonts w:ascii="Monotype Corsiva" w:hAnsi="Monotype Corsiva"/>
          <w:b/>
          <w:i/>
          <w:sz w:val="24"/>
          <w:szCs w:val="24"/>
        </w:rPr>
        <w:t>Chanun</w:t>
      </w:r>
      <w:r w:rsidRPr="00C167F1">
        <w:rPr>
          <w:sz w:val="24"/>
          <w:szCs w:val="24"/>
        </w:rPr>
        <w:t xml:space="preserve">-gracious if Humankind is already in distress. Sixth, is </w:t>
      </w:r>
      <w:r w:rsidRPr="00C167F1">
        <w:rPr>
          <w:rFonts w:ascii="Monotype Corsiva" w:hAnsi="Monotype Corsiva"/>
          <w:b/>
          <w:i/>
          <w:sz w:val="24"/>
          <w:szCs w:val="24"/>
        </w:rPr>
        <w:t>Erech appayim</w:t>
      </w:r>
      <w:r w:rsidRPr="00C167F1">
        <w:rPr>
          <w:sz w:val="24"/>
          <w:szCs w:val="24"/>
        </w:rPr>
        <w:t xml:space="preserve">-slow to anger. Seventh, is </w:t>
      </w:r>
      <w:r w:rsidRPr="00C167F1">
        <w:rPr>
          <w:rFonts w:ascii="Monotype Corsiva" w:hAnsi="Monotype Corsiva"/>
          <w:b/>
          <w:i/>
          <w:sz w:val="24"/>
          <w:szCs w:val="24"/>
        </w:rPr>
        <w:t>Rav chesed</w:t>
      </w:r>
      <w:r w:rsidRPr="00C167F1">
        <w:rPr>
          <w:sz w:val="24"/>
          <w:szCs w:val="24"/>
        </w:rPr>
        <w:t xml:space="preserve">- plenteous in mercy. Eighth, is </w:t>
      </w:r>
      <w:r w:rsidRPr="00C167F1">
        <w:rPr>
          <w:rFonts w:ascii="Monotype Corsiva" w:hAnsi="Monotype Corsiva"/>
          <w:b/>
          <w:i/>
          <w:sz w:val="24"/>
          <w:szCs w:val="24"/>
        </w:rPr>
        <w:t>Emet</w:t>
      </w:r>
      <w:r w:rsidRPr="00C167F1">
        <w:rPr>
          <w:sz w:val="24"/>
          <w:szCs w:val="24"/>
        </w:rPr>
        <w:t xml:space="preserve">-truth. Ninth, is </w:t>
      </w:r>
      <w:r w:rsidRPr="00C167F1">
        <w:rPr>
          <w:rFonts w:ascii="Monotype Corsiva" w:hAnsi="Monotype Corsiva"/>
          <w:b/>
          <w:i/>
          <w:sz w:val="24"/>
          <w:szCs w:val="24"/>
        </w:rPr>
        <w:t>Notzer chesed laalafim</w:t>
      </w:r>
      <w:r w:rsidRPr="00C167F1">
        <w:rPr>
          <w:sz w:val="24"/>
          <w:szCs w:val="24"/>
        </w:rPr>
        <w:t xml:space="preserve">-keeping mercy unto thousands. Tenth, is </w:t>
      </w:r>
      <w:r w:rsidRPr="00C167F1">
        <w:rPr>
          <w:rFonts w:ascii="Monotype Corsiva" w:hAnsi="Monotype Corsiva"/>
          <w:b/>
          <w:i/>
          <w:sz w:val="24"/>
          <w:szCs w:val="24"/>
        </w:rPr>
        <w:t>Noseh avon</w:t>
      </w:r>
      <w:r w:rsidRPr="00C167F1">
        <w:rPr>
          <w:sz w:val="24"/>
          <w:szCs w:val="24"/>
        </w:rPr>
        <w:t xml:space="preserve">-forgiving iniquity, Eleventh, is </w:t>
      </w:r>
      <w:r w:rsidRPr="00C167F1">
        <w:rPr>
          <w:rFonts w:ascii="Monotype Corsiva" w:hAnsi="Monotype Corsiva"/>
          <w:b/>
          <w:i/>
          <w:sz w:val="24"/>
          <w:szCs w:val="24"/>
        </w:rPr>
        <w:t>Noseh chatah</w:t>
      </w:r>
      <w:r w:rsidRPr="00C167F1">
        <w:rPr>
          <w:sz w:val="24"/>
          <w:szCs w:val="24"/>
        </w:rPr>
        <w:t xml:space="preserve">-forgiving sin, Twelfth, is </w:t>
      </w:r>
      <w:r w:rsidRPr="00C167F1">
        <w:rPr>
          <w:rFonts w:ascii="Monotype Corsiva" w:hAnsi="Monotype Corsiva"/>
          <w:b/>
          <w:i/>
          <w:sz w:val="24"/>
          <w:szCs w:val="24"/>
        </w:rPr>
        <w:t>Noseh peshah</w:t>
      </w:r>
      <w:r w:rsidRPr="00C167F1">
        <w:rPr>
          <w:sz w:val="24"/>
          <w:szCs w:val="24"/>
        </w:rPr>
        <w:t xml:space="preserve">- forgiving transgression. Thirteenth, is </w:t>
      </w:r>
      <w:r w:rsidRPr="00C167F1">
        <w:rPr>
          <w:rFonts w:ascii="Monotype Corsiva" w:hAnsi="Monotype Corsiva"/>
          <w:b/>
          <w:i/>
          <w:sz w:val="24"/>
          <w:szCs w:val="24"/>
        </w:rPr>
        <w:t>Venakeh</w:t>
      </w:r>
      <w:r w:rsidRPr="00C167F1">
        <w:rPr>
          <w:sz w:val="24"/>
          <w:szCs w:val="24"/>
        </w:rPr>
        <w:t xml:space="preserve">-pardoning. The Serphirot involves </w:t>
      </w:r>
      <w:r w:rsidRPr="00C167F1">
        <w:rPr>
          <w:rFonts w:ascii="Monotype Corsiva" w:hAnsi="Monotype Corsiva"/>
          <w:b/>
          <w:i/>
          <w:sz w:val="24"/>
          <w:szCs w:val="24"/>
        </w:rPr>
        <w:t>Keter</w:t>
      </w:r>
      <w:r w:rsidRPr="00C167F1">
        <w:rPr>
          <w:sz w:val="24"/>
          <w:szCs w:val="24"/>
        </w:rPr>
        <w:t xml:space="preserve">-Crown above consciousness. </w:t>
      </w:r>
      <w:r w:rsidRPr="00C167F1">
        <w:rPr>
          <w:rFonts w:ascii="Monotype Corsiva" w:hAnsi="Monotype Corsiva"/>
          <w:b/>
          <w:i/>
          <w:sz w:val="24"/>
          <w:szCs w:val="24"/>
        </w:rPr>
        <w:t>Choklmah</w:t>
      </w:r>
      <w:r w:rsidRPr="00C167F1">
        <w:rPr>
          <w:sz w:val="24"/>
          <w:szCs w:val="24"/>
        </w:rPr>
        <w:t xml:space="preserve">- wisdom in conscious intellect. </w:t>
      </w:r>
      <w:r w:rsidRPr="00C167F1">
        <w:rPr>
          <w:rFonts w:ascii="Monotype Corsiva" w:hAnsi="Monotype Corsiva"/>
          <w:b/>
          <w:i/>
          <w:sz w:val="24"/>
          <w:szCs w:val="24"/>
        </w:rPr>
        <w:t>Binah</w:t>
      </w:r>
      <w:r w:rsidRPr="00C167F1">
        <w:rPr>
          <w:sz w:val="24"/>
          <w:szCs w:val="24"/>
        </w:rPr>
        <w:t>-</w:t>
      </w:r>
      <w:r w:rsidRPr="00C167F1">
        <w:rPr>
          <w:sz w:val="24"/>
          <w:szCs w:val="24"/>
        </w:rPr>
        <w:lastRenderedPageBreak/>
        <w:t xml:space="preserve">understanding in conscious intellect. The primary conscious emotions are </w:t>
      </w:r>
      <w:r w:rsidRPr="00C167F1">
        <w:rPr>
          <w:rFonts w:ascii="Monotype Corsiva" w:hAnsi="Monotype Corsiva"/>
          <w:b/>
          <w:i/>
          <w:sz w:val="24"/>
          <w:szCs w:val="24"/>
        </w:rPr>
        <w:t>Chesed</w:t>
      </w:r>
      <w:r w:rsidRPr="00C167F1">
        <w:rPr>
          <w:sz w:val="24"/>
          <w:szCs w:val="24"/>
        </w:rPr>
        <w:t xml:space="preserve">-kindness, </w:t>
      </w:r>
      <w:r w:rsidRPr="00C167F1">
        <w:rPr>
          <w:rFonts w:ascii="Monotype Corsiva" w:hAnsi="Monotype Corsiva"/>
          <w:b/>
          <w:i/>
          <w:sz w:val="24"/>
          <w:szCs w:val="24"/>
        </w:rPr>
        <w:t>Gevurah</w:t>
      </w:r>
      <w:r w:rsidRPr="00C167F1">
        <w:rPr>
          <w:sz w:val="24"/>
          <w:szCs w:val="24"/>
        </w:rPr>
        <w:t xml:space="preserve">-severity, </w:t>
      </w:r>
      <w:r w:rsidRPr="00C167F1">
        <w:rPr>
          <w:rFonts w:ascii="Monotype Corsiva" w:hAnsi="Monotype Corsiva"/>
          <w:b/>
          <w:i/>
          <w:sz w:val="24"/>
          <w:szCs w:val="24"/>
        </w:rPr>
        <w:t>Tiferet</w:t>
      </w:r>
      <w:r w:rsidRPr="00C167F1">
        <w:rPr>
          <w:sz w:val="24"/>
          <w:szCs w:val="24"/>
        </w:rPr>
        <w:t xml:space="preserve">-beauty. The secondary conscious emotions are </w:t>
      </w:r>
      <w:r w:rsidRPr="00C167F1">
        <w:rPr>
          <w:rFonts w:ascii="Monotype Corsiva" w:hAnsi="Monotype Corsiva"/>
          <w:b/>
          <w:i/>
          <w:sz w:val="24"/>
          <w:szCs w:val="24"/>
        </w:rPr>
        <w:t>Netzach</w:t>
      </w:r>
      <w:r w:rsidRPr="00C167F1">
        <w:rPr>
          <w:sz w:val="24"/>
          <w:szCs w:val="24"/>
        </w:rPr>
        <w:t xml:space="preserve">-eternity, </w:t>
      </w:r>
      <w:r w:rsidRPr="00C167F1">
        <w:rPr>
          <w:rFonts w:ascii="Monotype Corsiva" w:hAnsi="Monotype Corsiva"/>
          <w:b/>
          <w:i/>
          <w:sz w:val="24"/>
          <w:szCs w:val="24"/>
        </w:rPr>
        <w:t>Hod</w:t>
      </w:r>
      <w:r w:rsidRPr="00C167F1">
        <w:rPr>
          <w:sz w:val="24"/>
          <w:szCs w:val="24"/>
        </w:rPr>
        <w:t xml:space="preserve">-splenor, </w:t>
      </w:r>
      <w:r w:rsidRPr="00C167F1">
        <w:rPr>
          <w:rFonts w:ascii="Monotype Corsiva" w:hAnsi="Monotype Corsiva"/>
          <w:b/>
          <w:i/>
          <w:sz w:val="24"/>
          <w:szCs w:val="24"/>
        </w:rPr>
        <w:t>Yesod</w:t>
      </w:r>
      <w:r w:rsidRPr="00C167F1">
        <w:rPr>
          <w:sz w:val="24"/>
          <w:szCs w:val="24"/>
        </w:rPr>
        <w:t xml:space="preserve">-foundation and </w:t>
      </w:r>
      <w:r w:rsidRPr="00C167F1">
        <w:rPr>
          <w:rFonts w:ascii="Monotype Corsiva" w:hAnsi="Monotype Corsiva"/>
          <w:b/>
          <w:i/>
          <w:sz w:val="24"/>
          <w:szCs w:val="24"/>
        </w:rPr>
        <w:t>Malkuth</w:t>
      </w:r>
      <w:r w:rsidRPr="00C167F1">
        <w:rPr>
          <w:sz w:val="24"/>
          <w:szCs w:val="24"/>
        </w:rPr>
        <w:t xml:space="preserve">-a vessel that brings to action is called Kingship.            </w:t>
      </w:r>
    </w:p>
    <w:p w:rsidR="00011CFA" w:rsidRPr="00C167F1" w:rsidRDefault="00011CFA" w:rsidP="00011CFA">
      <w:pPr>
        <w:spacing w:line="480" w:lineRule="auto"/>
        <w:jc w:val="both"/>
        <w:rPr>
          <w:sz w:val="24"/>
          <w:szCs w:val="24"/>
        </w:rPr>
      </w:pPr>
      <w:r w:rsidRPr="00C167F1">
        <w:rPr>
          <w:sz w:val="24"/>
          <w:szCs w:val="24"/>
        </w:rPr>
        <w:t>The Gentile Laws had discontinued and changed into Christian Laws</w:t>
      </w:r>
    </w:p>
    <w:p w:rsidR="00011CFA" w:rsidRPr="00C167F1" w:rsidRDefault="00011CFA" w:rsidP="00011CFA">
      <w:pPr>
        <w:spacing w:line="480" w:lineRule="auto"/>
        <w:jc w:val="both"/>
        <w:rPr>
          <w:sz w:val="24"/>
          <w:szCs w:val="24"/>
        </w:rPr>
      </w:pPr>
      <w:r w:rsidRPr="00C167F1">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11CFA" w:rsidRPr="00C167F1" w:rsidRDefault="00011CFA" w:rsidP="00011CFA">
      <w:pPr>
        <w:spacing w:line="480" w:lineRule="auto"/>
        <w:jc w:val="both"/>
        <w:rPr>
          <w:sz w:val="24"/>
          <w:szCs w:val="24"/>
        </w:rPr>
      </w:pPr>
      <w:r w:rsidRPr="00C167F1">
        <w:rPr>
          <w:sz w:val="24"/>
          <w:szCs w:val="24"/>
        </w:rPr>
        <w:t>The Christ as Saving High Priest changed by the Lord Stephen as the Merciful High Priest</w:t>
      </w:r>
    </w:p>
    <w:p w:rsidR="00011CFA" w:rsidRPr="00C167F1" w:rsidRDefault="00011CFA" w:rsidP="00011CFA">
      <w:pPr>
        <w:spacing w:line="480" w:lineRule="auto"/>
        <w:jc w:val="both"/>
        <w:rPr>
          <w:sz w:val="24"/>
          <w:szCs w:val="24"/>
        </w:rPr>
      </w:pPr>
      <w:r w:rsidRPr="00C167F1">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C167F1">
        <w:rPr>
          <w:sz w:val="24"/>
          <w:szCs w:val="24"/>
          <w:vertAlign w:val="superscript"/>
        </w:rPr>
        <w:t>st</w:t>
      </w:r>
      <w:r w:rsidRPr="00C167F1">
        <w:rPr>
          <w:sz w:val="24"/>
          <w:szCs w:val="24"/>
        </w:rPr>
        <w:t xml:space="preserve"> Timothy 1:13. The Lord Stephen is the Merciful High Priest because Solomon built the house of the Lord </w:t>
      </w:r>
      <w:r w:rsidRPr="00C167F1">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C167F1">
        <w:rPr>
          <w:b/>
          <w:sz w:val="24"/>
          <w:szCs w:val="24"/>
        </w:rPr>
        <w:t>The Unforgivable Sin against the Lord Stephen</w:t>
      </w:r>
      <w:r w:rsidRPr="00C167F1">
        <w:rPr>
          <w:sz w:val="24"/>
          <w:szCs w:val="24"/>
        </w:rPr>
        <w:t xml:space="preserve">.”   </w:t>
      </w:r>
    </w:p>
    <w:p w:rsidR="00011CFA" w:rsidRPr="00C167F1" w:rsidRDefault="00011CFA" w:rsidP="00011CFA">
      <w:pPr>
        <w:spacing w:line="480" w:lineRule="auto"/>
        <w:jc w:val="both"/>
        <w:rPr>
          <w:sz w:val="24"/>
          <w:szCs w:val="24"/>
        </w:rPr>
      </w:pPr>
      <w:r w:rsidRPr="00C167F1">
        <w:rPr>
          <w:sz w:val="24"/>
          <w:szCs w:val="24"/>
        </w:rPr>
        <w:t>The Lord James’ value of 60 Lord’s changed to the Lord Stephen’s value of 60 Christian Lords</w:t>
      </w:r>
    </w:p>
    <w:p w:rsidR="00011CFA" w:rsidRPr="00C167F1" w:rsidRDefault="00011CFA" w:rsidP="00011CFA">
      <w:pPr>
        <w:spacing w:line="480" w:lineRule="auto"/>
        <w:jc w:val="both"/>
        <w:rPr>
          <w:sz w:val="24"/>
          <w:szCs w:val="24"/>
        </w:rPr>
      </w:pPr>
      <w:r w:rsidRPr="00C167F1">
        <w:rPr>
          <w:sz w:val="24"/>
          <w:szCs w:val="24"/>
        </w:rPr>
        <w:t>The Christian Law estimate of People</w:t>
      </w:r>
    </w:p>
    <w:p w:rsidR="00011CFA" w:rsidRPr="00C167F1" w:rsidRDefault="00011CFA" w:rsidP="00011CFA">
      <w:pPr>
        <w:spacing w:line="480" w:lineRule="auto"/>
        <w:jc w:val="both"/>
        <w:rPr>
          <w:sz w:val="24"/>
          <w:szCs w:val="24"/>
        </w:rPr>
      </w:pPr>
      <w:r w:rsidRPr="00C167F1">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C167F1">
        <w:rPr>
          <w:sz w:val="24"/>
          <w:szCs w:val="24"/>
        </w:rPr>
        <w:lastRenderedPageBreak/>
        <w:t xml:space="preserve">occurred for Him in Acts 4:22. This is the Christian Law estimate of People to have strength in the body and to praise God.     </w:t>
      </w:r>
    </w:p>
    <w:p w:rsidR="00011CFA" w:rsidRPr="00C167F1" w:rsidRDefault="00011CFA" w:rsidP="00011CFA">
      <w:pPr>
        <w:spacing w:line="480" w:lineRule="auto"/>
        <w:jc w:val="both"/>
        <w:rPr>
          <w:sz w:val="24"/>
          <w:szCs w:val="24"/>
        </w:rPr>
      </w:pPr>
      <w:r w:rsidRPr="00C167F1">
        <w:rPr>
          <w:sz w:val="24"/>
          <w:szCs w:val="24"/>
        </w:rPr>
        <w:t xml:space="preserve">The Christian Law estimate of Houses and Fields </w:t>
      </w:r>
    </w:p>
    <w:p w:rsidR="00011CFA" w:rsidRPr="00C167F1" w:rsidRDefault="00011CFA" w:rsidP="00011CFA">
      <w:pPr>
        <w:spacing w:line="480" w:lineRule="auto"/>
        <w:jc w:val="both"/>
        <w:rPr>
          <w:sz w:val="24"/>
          <w:szCs w:val="24"/>
        </w:rPr>
      </w:pPr>
      <w:r w:rsidRPr="00C167F1">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C167F1" w:rsidRDefault="00011CFA" w:rsidP="00011CFA">
      <w:pPr>
        <w:spacing w:line="480" w:lineRule="auto"/>
        <w:jc w:val="both"/>
        <w:rPr>
          <w:sz w:val="24"/>
          <w:szCs w:val="24"/>
        </w:rPr>
      </w:pPr>
      <w:r w:rsidRPr="00C167F1">
        <w:rPr>
          <w:sz w:val="24"/>
          <w:szCs w:val="24"/>
        </w:rPr>
        <w:t>The Christian Law estimate of Possessions</w:t>
      </w:r>
    </w:p>
    <w:p w:rsidR="00011CFA" w:rsidRPr="00C167F1" w:rsidRDefault="00011CFA" w:rsidP="00011CFA">
      <w:pPr>
        <w:spacing w:line="480" w:lineRule="auto"/>
        <w:jc w:val="both"/>
        <w:rPr>
          <w:sz w:val="24"/>
          <w:szCs w:val="24"/>
        </w:rPr>
      </w:pPr>
      <w:r w:rsidRPr="00C167F1">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C167F1">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C167F1" w:rsidRDefault="00011CFA" w:rsidP="00011CFA">
      <w:pPr>
        <w:spacing w:line="480" w:lineRule="auto"/>
        <w:jc w:val="both"/>
        <w:rPr>
          <w:sz w:val="24"/>
          <w:szCs w:val="24"/>
        </w:rPr>
      </w:pPr>
      <w:r w:rsidRPr="00C167F1">
        <w:rPr>
          <w:sz w:val="24"/>
          <w:szCs w:val="24"/>
        </w:rPr>
        <w:t xml:space="preserve">The Christian Law estimate of Sold Family Properties (Lands) </w:t>
      </w:r>
    </w:p>
    <w:p w:rsidR="00011CFA" w:rsidRPr="00C167F1" w:rsidRDefault="00011CFA" w:rsidP="00011CFA">
      <w:pPr>
        <w:spacing w:line="480" w:lineRule="auto"/>
        <w:jc w:val="both"/>
        <w:rPr>
          <w:sz w:val="24"/>
          <w:szCs w:val="24"/>
        </w:rPr>
      </w:pPr>
      <w:r w:rsidRPr="00C167F1">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C167F1">
        <w:rPr>
          <w:sz w:val="24"/>
          <w:szCs w:val="24"/>
        </w:rPr>
        <w:lastRenderedPageBreak/>
        <w:t xml:space="preserve">great fear came upon all the Church, and upon as many as heard these things.” This is the Christian Law estimate of Family Properties to not hold any proceeds from the Lord.   </w:t>
      </w:r>
    </w:p>
    <w:p w:rsidR="00011CFA" w:rsidRPr="00C167F1" w:rsidRDefault="00011CFA" w:rsidP="00011CFA">
      <w:pPr>
        <w:spacing w:line="480" w:lineRule="auto"/>
        <w:jc w:val="both"/>
        <w:rPr>
          <w:sz w:val="24"/>
          <w:szCs w:val="24"/>
        </w:rPr>
      </w:pPr>
      <w:r w:rsidRPr="00C167F1">
        <w:rPr>
          <w:sz w:val="24"/>
          <w:szCs w:val="24"/>
        </w:rPr>
        <w:t>The Christian Law estimate of Shaving off Hair and Paying Expenses</w:t>
      </w:r>
    </w:p>
    <w:p w:rsidR="00011CFA" w:rsidRPr="00C167F1" w:rsidRDefault="00011CFA" w:rsidP="00011CFA">
      <w:pPr>
        <w:spacing w:line="480" w:lineRule="auto"/>
        <w:jc w:val="both"/>
        <w:rPr>
          <w:sz w:val="24"/>
          <w:szCs w:val="24"/>
        </w:rPr>
      </w:pPr>
      <w:r w:rsidRPr="00C167F1">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C167F1" w:rsidRDefault="00011CFA" w:rsidP="00011CFA">
      <w:pPr>
        <w:spacing w:line="480" w:lineRule="auto"/>
        <w:jc w:val="both"/>
        <w:rPr>
          <w:sz w:val="24"/>
          <w:szCs w:val="24"/>
        </w:rPr>
      </w:pPr>
      <w:r w:rsidRPr="00C167F1">
        <w:rPr>
          <w:sz w:val="24"/>
          <w:szCs w:val="24"/>
        </w:rPr>
        <w:t>The Christian Law estimate of Clothing</w:t>
      </w:r>
    </w:p>
    <w:p w:rsidR="00011CFA" w:rsidRPr="00C167F1" w:rsidRDefault="00011CFA" w:rsidP="00011CFA">
      <w:pPr>
        <w:spacing w:line="480" w:lineRule="auto"/>
        <w:jc w:val="both"/>
        <w:rPr>
          <w:sz w:val="24"/>
          <w:szCs w:val="24"/>
        </w:rPr>
      </w:pPr>
      <w:r w:rsidRPr="00C167F1">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C167F1">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C167F1" w:rsidRDefault="00011CFA" w:rsidP="00011CFA">
      <w:pPr>
        <w:spacing w:line="480" w:lineRule="auto"/>
        <w:jc w:val="both"/>
        <w:rPr>
          <w:sz w:val="24"/>
          <w:szCs w:val="24"/>
        </w:rPr>
      </w:pPr>
      <w:r w:rsidRPr="00C167F1">
        <w:rPr>
          <w:sz w:val="24"/>
          <w:szCs w:val="24"/>
        </w:rPr>
        <w:t>The Christian Law estimate of a Eunuch</w:t>
      </w:r>
    </w:p>
    <w:p w:rsidR="00011CFA" w:rsidRPr="00C167F1" w:rsidRDefault="00011CFA" w:rsidP="00011CFA">
      <w:pPr>
        <w:spacing w:line="480" w:lineRule="auto"/>
        <w:jc w:val="both"/>
        <w:rPr>
          <w:sz w:val="24"/>
          <w:szCs w:val="24"/>
        </w:rPr>
      </w:pPr>
      <w:r w:rsidRPr="00C167F1">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C167F1">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C167F1" w:rsidRDefault="00011CFA" w:rsidP="00011CFA">
      <w:pPr>
        <w:spacing w:line="480" w:lineRule="auto"/>
        <w:jc w:val="both"/>
        <w:rPr>
          <w:sz w:val="24"/>
          <w:szCs w:val="24"/>
        </w:rPr>
      </w:pPr>
      <w:r w:rsidRPr="00C167F1">
        <w:rPr>
          <w:sz w:val="24"/>
          <w:szCs w:val="24"/>
        </w:rPr>
        <w:t xml:space="preserve">The Christian Law estimate of Permissible Magic </w:t>
      </w:r>
    </w:p>
    <w:p w:rsidR="00011CFA" w:rsidRPr="00C167F1" w:rsidRDefault="00011CFA" w:rsidP="00011CFA">
      <w:pPr>
        <w:spacing w:line="480" w:lineRule="auto"/>
        <w:jc w:val="both"/>
        <w:rPr>
          <w:sz w:val="24"/>
          <w:szCs w:val="24"/>
        </w:rPr>
      </w:pPr>
      <w:r w:rsidRPr="00C167F1">
        <w:rPr>
          <w:sz w:val="24"/>
          <w:szCs w:val="24"/>
        </w:rPr>
        <w:t>In Acts 8:9-24 it declares “But there was a Certain Man, called Simon, which before time in the same city used Magic (practiced magic for 1</w:t>
      </w:r>
      <w:r w:rsidRPr="00C167F1">
        <w:rPr>
          <w:sz w:val="24"/>
          <w:szCs w:val="24"/>
          <w:vertAlign w:val="superscript"/>
        </w:rPr>
        <w:t>st</w:t>
      </w:r>
      <w:r w:rsidRPr="00C167F1">
        <w:rPr>
          <w:sz w:val="24"/>
          <w:szCs w:val="24"/>
        </w:rPr>
        <w:t xml:space="preserve"> to 10</w:t>
      </w:r>
      <w:r w:rsidRPr="00C167F1">
        <w:rPr>
          <w:sz w:val="24"/>
          <w:szCs w:val="24"/>
          <w:vertAlign w:val="superscript"/>
        </w:rPr>
        <w:t>th</w:t>
      </w:r>
      <w:r w:rsidRPr="00C167F1">
        <w:rPr>
          <w:sz w:val="24"/>
          <w:szCs w:val="24"/>
        </w:rPr>
        <w:t xml:space="preserve"> levels), and astonished the people of </w:t>
      </w:r>
      <w:r w:rsidRPr="00C167F1">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C167F1">
        <w:rPr>
          <w:sz w:val="24"/>
          <w:szCs w:val="24"/>
          <w:vertAlign w:val="superscript"/>
        </w:rPr>
        <w:t>rd</w:t>
      </w:r>
      <w:r w:rsidRPr="00C167F1">
        <w:rPr>
          <w:sz w:val="24"/>
          <w:szCs w:val="24"/>
        </w:rPr>
        <w:t xml:space="preserve"> level of permissible magic to the 10</w:t>
      </w:r>
      <w:r w:rsidRPr="00C167F1">
        <w:rPr>
          <w:sz w:val="24"/>
          <w:szCs w:val="24"/>
          <w:vertAlign w:val="superscript"/>
        </w:rPr>
        <w:t>th</w:t>
      </w:r>
      <w:r w:rsidRPr="00C167F1">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C167F1">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C167F1">
        <w:rPr>
          <w:sz w:val="24"/>
          <w:szCs w:val="24"/>
          <w:vertAlign w:val="superscript"/>
        </w:rPr>
        <w:t>th</w:t>
      </w:r>
      <w:r w:rsidRPr="00C167F1">
        <w:rPr>
          <w:sz w:val="24"/>
          <w:szCs w:val="24"/>
        </w:rPr>
        <w:t xml:space="preserve"> level of forbidden magic concerning “The Threat”, but Paul used permissible magic on the 9</w:t>
      </w:r>
      <w:r w:rsidRPr="00C167F1">
        <w:rPr>
          <w:sz w:val="24"/>
          <w:szCs w:val="24"/>
          <w:vertAlign w:val="superscript"/>
        </w:rPr>
        <w:t>th</w:t>
      </w:r>
      <w:r w:rsidRPr="00C167F1">
        <w:rPr>
          <w:sz w:val="24"/>
          <w:szCs w:val="24"/>
        </w:rPr>
        <w:t xml:space="preserve"> level concerning “The Darkness” by the “hand of the Lord” (from 9</w:t>
      </w:r>
      <w:r w:rsidRPr="00C167F1">
        <w:rPr>
          <w:sz w:val="24"/>
          <w:szCs w:val="24"/>
          <w:vertAlign w:val="superscript"/>
        </w:rPr>
        <w:t>th</w:t>
      </w:r>
      <w:r w:rsidRPr="00C167F1">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C167F1" w:rsidRDefault="00011CFA" w:rsidP="00011CFA">
      <w:pPr>
        <w:spacing w:line="480" w:lineRule="auto"/>
        <w:jc w:val="both"/>
        <w:rPr>
          <w:sz w:val="24"/>
          <w:szCs w:val="24"/>
        </w:rPr>
      </w:pPr>
      <w:r w:rsidRPr="00C167F1">
        <w:rPr>
          <w:sz w:val="24"/>
          <w:szCs w:val="24"/>
        </w:rPr>
        <w:t>The Christian Law estimate of Wine</w:t>
      </w:r>
    </w:p>
    <w:p w:rsidR="00011CFA" w:rsidRPr="00C167F1" w:rsidRDefault="00011CFA" w:rsidP="00011CFA">
      <w:pPr>
        <w:spacing w:line="480" w:lineRule="auto"/>
        <w:jc w:val="both"/>
        <w:rPr>
          <w:sz w:val="24"/>
          <w:szCs w:val="24"/>
        </w:rPr>
      </w:pPr>
      <w:r w:rsidRPr="00C167F1">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C167F1">
        <w:rPr>
          <w:sz w:val="24"/>
          <w:szCs w:val="24"/>
          <w:vertAlign w:val="superscript"/>
        </w:rPr>
        <w:t>ST</w:t>
      </w:r>
      <w:r w:rsidRPr="00C167F1">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C167F1">
        <w:rPr>
          <w:sz w:val="24"/>
          <w:szCs w:val="24"/>
          <w:vertAlign w:val="superscript"/>
        </w:rPr>
        <w:t>ST</w:t>
      </w:r>
      <w:r w:rsidRPr="00C167F1">
        <w:rPr>
          <w:sz w:val="24"/>
          <w:szCs w:val="24"/>
        </w:rPr>
        <w:t xml:space="preserve"> JOHN 5:6-13 &amp; ACTS 2:17-7:59) will be poured out on all flesh and will see signs and wonders in the sun and moon and all who call on the Lord Stephen shall be protected.   </w:t>
      </w:r>
    </w:p>
    <w:p w:rsidR="00011CFA" w:rsidRPr="00C167F1" w:rsidRDefault="00011CFA" w:rsidP="00011CFA">
      <w:pPr>
        <w:spacing w:line="480" w:lineRule="auto"/>
        <w:jc w:val="both"/>
        <w:rPr>
          <w:sz w:val="24"/>
          <w:szCs w:val="24"/>
        </w:rPr>
      </w:pPr>
      <w:r w:rsidRPr="00C167F1">
        <w:rPr>
          <w:sz w:val="24"/>
          <w:szCs w:val="24"/>
        </w:rPr>
        <w:t xml:space="preserve">The Christian Law estimate of Widows  </w:t>
      </w:r>
    </w:p>
    <w:p w:rsidR="00011CFA" w:rsidRPr="00C167F1" w:rsidRDefault="00011CFA" w:rsidP="00011CFA">
      <w:pPr>
        <w:spacing w:line="480" w:lineRule="auto"/>
        <w:jc w:val="both"/>
        <w:rPr>
          <w:sz w:val="24"/>
          <w:szCs w:val="24"/>
        </w:rPr>
      </w:pPr>
      <w:r w:rsidRPr="00C167F1">
        <w:rPr>
          <w:sz w:val="24"/>
          <w:szCs w:val="24"/>
        </w:rPr>
        <w:t xml:space="preserve">In Acts 6:1-4 it declares “and in those days, when the number of the Disciples was multiplied, there arose a murmuring (complaint) of the Grecians against the Hebrews, because their </w:t>
      </w:r>
      <w:r w:rsidRPr="00C167F1">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C167F1" w:rsidRDefault="00011CFA" w:rsidP="00011CFA">
      <w:pPr>
        <w:spacing w:line="480" w:lineRule="auto"/>
        <w:jc w:val="both"/>
        <w:rPr>
          <w:sz w:val="24"/>
          <w:szCs w:val="24"/>
        </w:rPr>
      </w:pPr>
      <w:r w:rsidRPr="00C167F1">
        <w:rPr>
          <w:sz w:val="24"/>
          <w:szCs w:val="24"/>
        </w:rPr>
        <w:t>The Christian Law estimate of many Wives, many Horses and much Money</w:t>
      </w:r>
    </w:p>
    <w:p w:rsidR="00011CFA" w:rsidRPr="00C167F1" w:rsidRDefault="00011CFA" w:rsidP="00011CFA">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C167F1">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C167F1" w:rsidRDefault="00011CFA" w:rsidP="00011CFA">
      <w:pPr>
        <w:spacing w:line="480" w:lineRule="auto"/>
        <w:jc w:val="both"/>
        <w:rPr>
          <w:sz w:val="24"/>
          <w:szCs w:val="24"/>
        </w:rPr>
      </w:pPr>
      <w:r w:rsidRPr="00C167F1">
        <w:rPr>
          <w:sz w:val="24"/>
          <w:szCs w:val="24"/>
        </w:rPr>
        <w:t>The Christian Law estimate of the Death Penalty of the Sword</w:t>
      </w:r>
    </w:p>
    <w:p w:rsidR="00011CFA" w:rsidRPr="00C167F1" w:rsidRDefault="00011CFA" w:rsidP="00011CFA">
      <w:pPr>
        <w:spacing w:line="480" w:lineRule="auto"/>
        <w:jc w:val="both"/>
        <w:rPr>
          <w:sz w:val="24"/>
          <w:szCs w:val="24"/>
        </w:rPr>
      </w:pPr>
      <w:r w:rsidRPr="00C167F1">
        <w:rPr>
          <w:sz w:val="24"/>
          <w:szCs w:val="24"/>
        </w:rPr>
        <w:t xml:space="preserve">In Acts 12:1-2 it declares “Now about that time Herod the King stretched forth His hands, to vex (harass) certain of the Church. And they killed James the Brother of John with the sword. For </w:t>
      </w:r>
      <w:r w:rsidRPr="00C167F1">
        <w:rPr>
          <w:sz w:val="24"/>
          <w:szCs w:val="24"/>
        </w:rPr>
        <w:lastRenderedPageBreak/>
        <w:t xml:space="preserve">this was James the Greater, that was killed with the sword around 44AD. This is the Christian Law estimate of the Death Penalty of the Sword. </w:t>
      </w:r>
    </w:p>
    <w:p w:rsidR="00011CFA" w:rsidRPr="00C167F1" w:rsidRDefault="00011CFA" w:rsidP="00011CFA">
      <w:pPr>
        <w:spacing w:line="480" w:lineRule="auto"/>
        <w:jc w:val="both"/>
        <w:rPr>
          <w:sz w:val="24"/>
          <w:szCs w:val="24"/>
        </w:rPr>
      </w:pPr>
      <w:r w:rsidRPr="00C167F1">
        <w:rPr>
          <w:sz w:val="24"/>
          <w:szCs w:val="24"/>
        </w:rPr>
        <w:t>The Christian Law estimate of Tattooing</w:t>
      </w:r>
    </w:p>
    <w:p w:rsidR="00011CFA" w:rsidRPr="00C167F1" w:rsidRDefault="00011CFA" w:rsidP="00011CFA">
      <w:pPr>
        <w:spacing w:line="480" w:lineRule="auto"/>
        <w:jc w:val="both"/>
        <w:rPr>
          <w:sz w:val="24"/>
          <w:szCs w:val="24"/>
        </w:rPr>
      </w:pPr>
      <w:r w:rsidRPr="00C167F1">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C167F1" w:rsidRDefault="00011CFA" w:rsidP="00011CFA">
      <w:pPr>
        <w:spacing w:line="480" w:lineRule="auto"/>
        <w:jc w:val="both"/>
        <w:rPr>
          <w:sz w:val="24"/>
          <w:szCs w:val="24"/>
        </w:rPr>
      </w:pPr>
      <w:r w:rsidRPr="00C167F1">
        <w:rPr>
          <w:sz w:val="24"/>
          <w:szCs w:val="24"/>
        </w:rPr>
        <w:t>The Christian Law estimate of the Holy Temple (Business)</w:t>
      </w:r>
    </w:p>
    <w:p w:rsidR="00011CFA" w:rsidRPr="00C167F1" w:rsidRDefault="00011CFA" w:rsidP="00011CFA">
      <w:pPr>
        <w:spacing w:line="480" w:lineRule="auto"/>
        <w:jc w:val="both"/>
        <w:rPr>
          <w:sz w:val="24"/>
          <w:szCs w:val="24"/>
        </w:rPr>
      </w:pPr>
      <w:r w:rsidRPr="00C167F1">
        <w:rPr>
          <w:sz w:val="24"/>
          <w:szCs w:val="24"/>
        </w:rPr>
        <w:t xml:space="preserve">In Hebrews 9:2-5 it declares “For  there  was  a  tabernacle  made  the  first,  wherein  was  the </w:t>
      </w:r>
      <w:r w:rsidRPr="00C167F1">
        <w:rPr>
          <w:rFonts w:ascii="Monotype Corsiva" w:hAnsi="Monotype Corsiva"/>
          <w:b/>
          <w:i/>
          <w:sz w:val="24"/>
          <w:szCs w:val="24"/>
        </w:rPr>
        <w:t xml:space="preserve">Candlestick </w:t>
      </w:r>
      <w:r w:rsidRPr="00C167F1">
        <w:rPr>
          <w:sz w:val="24"/>
          <w:szCs w:val="24"/>
        </w:rPr>
        <w:t>(</w:t>
      </w:r>
      <w:r w:rsidRPr="00C167F1">
        <w:rPr>
          <w:rFonts w:ascii="Monotype Corsiva" w:hAnsi="Monotype Corsiva"/>
          <w:b/>
          <w:i/>
          <w:sz w:val="24"/>
          <w:szCs w:val="24"/>
        </w:rPr>
        <w:t>Lampstand</w:t>
      </w:r>
      <w:r w:rsidRPr="00C167F1">
        <w:rPr>
          <w:sz w:val="24"/>
          <w:szCs w:val="24"/>
        </w:rPr>
        <w:t xml:space="preserve">), </w:t>
      </w:r>
      <w:r w:rsidRPr="00C167F1">
        <w:rPr>
          <w:rFonts w:ascii="Monotype Corsiva" w:hAnsi="Monotype Corsiva"/>
          <w:b/>
          <w:i/>
          <w:sz w:val="24"/>
          <w:szCs w:val="24"/>
        </w:rPr>
        <w:t xml:space="preserve">Table </w:t>
      </w:r>
      <w:r w:rsidRPr="00C167F1">
        <w:rPr>
          <w:sz w:val="24"/>
          <w:szCs w:val="24"/>
        </w:rPr>
        <w:t xml:space="preserve">and the </w:t>
      </w:r>
      <w:r w:rsidRPr="00C167F1">
        <w:rPr>
          <w:rFonts w:ascii="Monotype Corsiva" w:hAnsi="Monotype Corsiva"/>
          <w:b/>
          <w:i/>
          <w:sz w:val="24"/>
          <w:szCs w:val="24"/>
        </w:rPr>
        <w:t>Showbread</w:t>
      </w:r>
      <w:r w:rsidRPr="00C167F1">
        <w:rPr>
          <w:sz w:val="24"/>
          <w:szCs w:val="24"/>
        </w:rPr>
        <w:t xml:space="preserve">, which his called the </w:t>
      </w:r>
      <w:r w:rsidRPr="00C167F1">
        <w:rPr>
          <w:rFonts w:ascii="Monotype Corsiva" w:hAnsi="Monotype Corsiva"/>
          <w:b/>
          <w:i/>
          <w:sz w:val="24"/>
          <w:szCs w:val="24"/>
        </w:rPr>
        <w:t>Sanctuary</w:t>
      </w:r>
      <w:r w:rsidRPr="00C167F1">
        <w:rPr>
          <w:sz w:val="24"/>
          <w:szCs w:val="24"/>
        </w:rPr>
        <w:t xml:space="preserve">. And after the second veil, the tabernacle which is called the </w:t>
      </w:r>
      <w:r w:rsidRPr="00C167F1">
        <w:rPr>
          <w:rFonts w:ascii="Monotype Corsiva" w:hAnsi="Monotype Corsiva"/>
          <w:b/>
          <w:i/>
          <w:sz w:val="24"/>
          <w:szCs w:val="24"/>
        </w:rPr>
        <w:t>Most Holiest of All</w:t>
      </w:r>
      <w:r w:rsidRPr="00C167F1">
        <w:rPr>
          <w:sz w:val="24"/>
          <w:szCs w:val="24"/>
        </w:rPr>
        <w:t xml:space="preserve">. Which had the Golden Censor (Altar  of Incense), &amp; </w:t>
      </w:r>
      <w:r w:rsidRPr="00C167F1">
        <w:rPr>
          <w:rFonts w:ascii="Monotype Corsiva" w:hAnsi="Monotype Corsiva"/>
          <w:b/>
          <w:i/>
          <w:sz w:val="24"/>
          <w:szCs w:val="24"/>
        </w:rPr>
        <w:t>Ark of the Covenant</w:t>
      </w:r>
      <w:r w:rsidRPr="00C167F1">
        <w:rPr>
          <w:sz w:val="24"/>
          <w:szCs w:val="24"/>
        </w:rPr>
        <w:t xml:space="preserve"> overlaid roundabout with gold, wherein was the </w:t>
      </w:r>
      <w:r w:rsidRPr="00C167F1">
        <w:rPr>
          <w:rFonts w:ascii="Monotype Corsiva" w:hAnsi="Monotype Corsiva"/>
          <w:b/>
          <w:i/>
          <w:sz w:val="24"/>
          <w:szCs w:val="24"/>
        </w:rPr>
        <w:t>Golden Pot</w:t>
      </w:r>
      <w:r w:rsidRPr="00C167F1">
        <w:rPr>
          <w:sz w:val="24"/>
          <w:szCs w:val="24"/>
        </w:rPr>
        <w:t xml:space="preserve"> that had manna, </w:t>
      </w:r>
      <w:r w:rsidRPr="00C167F1">
        <w:rPr>
          <w:rFonts w:ascii="Monotype Corsiva" w:hAnsi="Monotype Corsiva"/>
          <w:b/>
          <w:i/>
          <w:sz w:val="24"/>
          <w:szCs w:val="24"/>
        </w:rPr>
        <w:t>Aaron’s rod</w:t>
      </w:r>
      <w:r w:rsidRPr="00C167F1">
        <w:rPr>
          <w:sz w:val="24"/>
          <w:szCs w:val="24"/>
        </w:rPr>
        <w:t xml:space="preserve"> that budded, &amp; </w:t>
      </w:r>
      <w:r w:rsidRPr="00C167F1">
        <w:rPr>
          <w:rFonts w:ascii="Monotype Corsiva" w:hAnsi="Monotype Corsiva"/>
          <w:b/>
          <w:i/>
          <w:sz w:val="24"/>
          <w:szCs w:val="24"/>
        </w:rPr>
        <w:t>Tables</w:t>
      </w:r>
      <w:r w:rsidRPr="00C167F1">
        <w:rPr>
          <w:sz w:val="24"/>
          <w:szCs w:val="24"/>
        </w:rPr>
        <w:t xml:space="preserve"> (</w:t>
      </w:r>
      <w:r w:rsidRPr="00C167F1">
        <w:rPr>
          <w:rFonts w:ascii="Monotype Corsiva" w:hAnsi="Monotype Corsiva"/>
          <w:b/>
          <w:i/>
          <w:sz w:val="24"/>
          <w:szCs w:val="24"/>
        </w:rPr>
        <w:t>Law Tablets</w:t>
      </w:r>
      <w:r w:rsidRPr="00C167F1">
        <w:rPr>
          <w:sz w:val="24"/>
          <w:szCs w:val="24"/>
        </w:rPr>
        <w:t xml:space="preserve">) </w:t>
      </w:r>
      <w:r w:rsidRPr="00C167F1">
        <w:rPr>
          <w:rFonts w:ascii="Monotype Corsiva" w:hAnsi="Monotype Corsiva"/>
          <w:b/>
          <w:i/>
          <w:sz w:val="24"/>
          <w:szCs w:val="24"/>
        </w:rPr>
        <w:t>of the Covenant</w:t>
      </w:r>
      <w:r w:rsidRPr="00C167F1">
        <w:rPr>
          <w:sz w:val="24"/>
          <w:szCs w:val="24"/>
        </w:rPr>
        <w:t xml:space="preserve">. And over it the Cherubim’s of the glory shadowing the </w:t>
      </w:r>
      <w:r w:rsidRPr="00C167F1">
        <w:rPr>
          <w:rFonts w:ascii="Monotype Corsiva" w:hAnsi="Monotype Corsiva"/>
          <w:b/>
          <w:i/>
          <w:sz w:val="24"/>
          <w:szCs w:val="24"/>
        </w:rPr>
        <w:t>Mercy Seat</w:t>
      </w:r>
      <w:r w:rsidRPr="00C167F1">
        <w:rPr>
          <w:sz w:val="24"/>
          <w:szCs w:val="24"/>
        </w:rPr>
        <w:t xml:space="preserve"> (</w:t>
      </w:r>
      <w:r w:rsidRPr="00C167F1">
        <w:rPr>
          <w:rFonts w:ascii="Monotype Corsiva" w:hAnsi="Monotype Corsiva"/>
          <w:b/>
          <w:i/>
          <w:sz w:val="24"/>
          <w:szCs w:val="24"/>
        </w:rPr>
        <w:t>The Lord Stephen’s Throne</w:t>
      </w:r>
      <w:r w:rsidRPr="00C167F1">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C167F1">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C167F1">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C167F1">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C167F1" w:rsidRDefault="00011CFA" w:rsidP="00011CFA">
      <w:pPr>
        <w:spacing w:line="480" w:lineRule="auto"/>
        <w:jc w:val="both"/>
        <w:rPr>
          <w:sz w:val="24"/>
          <w:szCs w:val="24"/>
        </w:rPr>
      </w:pPr>
      <w:r w:rsidRPr="00C167F1">
        <w:rPr>
          <w:sz w:val="24"/>
          <w:szCs w:val="24"/>
        </w:rPr>
        <w:t>The Christian Law estimate of Mercy rather than Sacrifice</w:t>
      </w:r>
    </w:p>
    <w:p w:rsidR="00011CFA" w:rsidRPr="00C167F1" w:rsidRDefault="00011CFA" w:rsidP="00011CFA">
      <w:pPr>
        <w:spacing w:line="480" w:lineRule="auto"/>
        <w:jc w:val="both"/>
        <w:rPr>
          <w:sz w:val="24"/>
          <w:szCs w:val="24"/>
        </w:rPr>
      </w:pPr>
      <w:r w:rsidRPr="00C167F1">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C167F1" w:rsidRDefault="00011CFA" w:rsidP="00011CFA">
      <w:pPr>
        <w:spacing w:line="480" w:lineRule="auto"/>
        <w:jc w:val="both"/>
        <w:rPr>
          <w:sz w:val="24"/>
          <w:szCs w:val="24"/>
        </w:rPr>
      </w:pPr>
      <w:r w:rsidRPr="00C167F1">
        <w:rPr>
          <w:sz w:val="24"/>
          <w:szCs w:val="24"/>
        </w:rPr>
        <w:t>The Christian Law estimate of the Death Penalty of the Blasphemous Stoning</w:t>
      </w:r>
    </w:p>
    <w:p w:rsidR="00011CFA" w:rsidRPr="00C167F1" w:rsidRDefault="00011CFA" w:rsidP="00011CFA">
      <w:pPr>
        <w:spacing w:line="480" w:lineRule="auto"/>
        <w:jc w:val="both"/>
        <w:rPr>
          <w:sz w:val="24"/>
          <w:szCs w:val="24"/>
        </w:rPr>
      </w:pPr>
      <w:r w:rsidRPr="00C167F1">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C167F1">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C167F1">
        <w:rPr>
          <w:b/>
          <w:sz w:val="24"/>
          <w:szCs w:val="24"/>
        </w:rPr>
        <w:t>That Age</w:t>
      </w:r>
      <w:r w:rsidRPr="00C167F1">
        <w:rPr>
          <w:sz w:val="24"/>
          <w:szCs w:val="24"/>
        </w:rPr>
        <w:t>” as a Non-Apostle &amp; not a Pharisee is not Man “</w:t>
      </w:r>
      <w:r w:rsidRPr="00C167F1">
        <w:rPr>
          <w:b/>
          <w:sz w:val="24"/>
          <w:szCs w:val="24"/>
        </w:rPr>
        <w:t>Qualified in 100% Single Lordship</w:t>
      </w:r>
      <w:r w:rsidRPr="00C167F1">
        <w:rPr>
          <w:sz w:val="24"/>
          <w:szCs w:val="24"/>
        </w:rPr>
        <w:t>” is not commanded by the Pharisaic Law being Born of God (The Law commands the Lord Stephen &amp; becomes the truth into a lie) &amp; His Son Jesus Our Lord in “</w:t>
      </w:r>
      <w:r w:rsidRPr="00C167F1">
        <w:rPr>
          <w:b/>
          <w:sz w:val="24"/>
          <w:szCs w:val="24"/>
        </w:rPr>
        <w:t>This Age</w:t>
      </w:r>
      <w:r w:rsidRPr="00C167F1">
        <w:rPr>
          <w:sz w:val="24"/>
          <w:szCs w:val="24"/>
        </w:rPr>
        <w:t>” as an Apostle &amp; lived as a Pharisee being a Man “</w:t>
      </w:r>
      <w:r w:rsidRPr="00C167F1">
        <w:rPr>
          <w:b/>
          <w:sz w:val="24"/>
          <w:szCs w:val="24"/>
        </w:rPr>
        <w:t>Qualified in Marriage Law</w:t>
      </w:r>
      <w:r w:rsidRPr="00C167F1">
        <w:rPr>
          <w:sz w:val="24"/>
          <w:szCs w:val="24"/>
        </w:rPr>
        <w:t>” is commanded by the Pharisaic Law being Born of Woman in Hebrews 3:1; Galatians 4:4; Philippians 3:5; 1</w:t>
      </w:r>
      <w:r w:rsidRPr="00C167F1">
        <w:rPr>
          <w:sz w:val="24"/>
          <w:szCs w:val="24"/>
          <w:vertAlign w:val="superscript"/>
        </w:rPr>
        <w:t>st</w:t>
      </w:r>
      <w:r w:rsidRPr="00C167F1">
        <w:rPr>
          <w:sz w:val="24"/>
          <w:szCs w:val="24"/>
        </w:rPr>
        <w:t xml:space="preserve"> Corinthians 7:25; Luke 20:34-38; Acts 6:5-15; </w:t>
      </w:r>
      <w:r w:rsidRPr="00C167F1">
        <w:rPr>
          <w:sz w:val="24"/>
          <w:szCs w:val="24"/>
        </w:rPr>
        <w:lastRenderedPageBreak/>
        <w:t>chapter 26 &amp; 1</w:t>
      </w:r>
      <w:r w:rsidRPr="00C167F1">
        <w:rPr>
          <w:sz w:val="24"/>
          <w:szCs w:val="24"/>
          <w:vertAlign w:val="superscript"/>
        </w:rPr>
        <w:t>st</w:t>
      </w:r>
      <w:r w:rsidRPr="00C167F1">
        <w:rPr>
          <w:sz w:val="24"/>
          <w:szCs w:val="24"/>
        </w:rPr>
        <w:t xml:space="preserve"> John 3:9; 4:7; 5:1, 4, 18. This is the Christian Law estimate of the Death Penalty of the Blasphemous Stoning.        </w:t>
      </w:r>
    </w:p>
    <w:p w:rsidR="00011CFA" w:rsidRPr="00C167F1" w:rsidRDefault="00011CFA" w:rsidP="00011CFA">
      <w:pPr>
        <w:spacing w:line="480" w:lineRule="auto"/>
        <w:jc w:val="both"/>
        <w:rPr>
          <w:sz w:val="24"/>
          <w:szCs w:val="24"/>
        </w:rPr>
      </w:pPr>
      <w:r w:rsidRPr="00C167F1">
        <w:rPr>
          <w:sz w:val="24"/>
          <w:szCs w:val="24"/>
        </w:rPr>
        <w:t>The Christian Law estimate of Hell</w:t>
      </w:r>
    </w:p>
    <w:p w:rsidR="00011CFA" w:rsidRPr="00C167F1" w:rsidRDefault="00011CFA" w:rsidP="00011CFA">
      <w:pPr>
        <w:spacing w:line="480" w:lineRule="auto"/>
        <w:jc w:val="both"/>
        <w:rPr>
          <w:sz w:val="24"/>
          <w:szCs w:val="24"/>
        </w:rPr>
      </w:pPr>
      <w:r w:rsidRPr="00C167F1">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C167F1">
        <w:rPr>
          <w:sz w:val="24"/>
          <w:szCs w:val="24"/>
          <w:vertAlign w:val="superscript"/>
        </w:rPr>
        <w:t>st</w:t>
      </w:r>
      <w:r w:rsidRPr="00C167F1">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C167F1" w:rsidRDefault="00011CFA" w:rsidP="00011CFA">
      <w:pPr>
        <w:spacing w:line="480" w:lineRule="auto"/>
        <w:jc w:val="both"/>
        <w:rPr>
          <w:sz w:val="24"/>
          <w:szCs w:val="24"/>
        </w:rPr>
      </w:pPr>
      <w:r w:rsidRPr="00C167F1">
        <w:rPr>
          <w:sz w:val="24"/>
          <w:szCs w:val="24"/>
        </w:rPr>
        <w:t>The curses of not obeying the Christian Law of Stephen</w:t>
      </w:r>
    </w:p>
    <w:p w:rsidR="00973D0C" w:rsidRPr="00C167F1" w:rsidRDefault="00011CFA" w:rsidP="00973D0C">
      <w:pPr>
        <w:spacing w:before="240" w:line="480" w:lineRule="auto"/>
        <w:jc w:val="both"/>
        <w:rPr>
          <w:sz w:val="24"/>
          <w:szCs w:val="24"/>
        </w:rPr>
      </w:pPr>
      <w:r w:rsidRPr="00C167F1">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C167F1">
        <w:rPr>
          <w:sz w:val="24"/>
          <w:szCs w:val="24"/>
        </w:rPr>
        <w:t>This concerns 4 Special Court Rooms that the Father Stephen Our Lord Impartially Judges with Impartial Justice in 1</w:t>
      </w:r>
      <w:r w:rsidR="00973D0C" w:rsidRPr="00C167F1">
        <w:rPr>
          <w:sz w:val="24"/>
          <w:szCs w:val="24"/>
          <w:vertAlign w:val="superscript"/>
        </w:rPr>
        <w:t>st</w:t>
      </w:r>
      <w:r w:rsidR="00973D0C" w:rsidRPr="00C167F1">
        <w:rPr>
          <w:sz w:val="24"/>
          <w:szCs w:val="24"/>
        </w:rPr>
        <w:t xml:space="preserve"> Peter 1:17-21. They are the Royal Agape Love Court Room that is </w:t>
      </w:r>
      <w:r w:rsidR="00973D0C" w:rsidRPr="00C167F1">
        <w:rPr>
          <w:sz w:val="24"/>
          <w:szCs w:val="24"/>
        </w:rPr>
        <w:lastRenderedPageBreak/>
        <w:t>predominately the White Nation only which is done by the Supreme Lordship of the Father Stephen Our Lord which concerns the 1</w:t>
      </w:r>
      <w:r w:rsidR="00973D0C" w:rsidRPr="00C167F1">
        <w:rPr>
          <w:sz w:val="24"/>
          <w:szCs w:val="24"/>
          <w:vertAlign w:val="superscript"/>
        </w:rPr>
        <w:t>st</w:t>
      </w:r>
      <w:r w:rsidR="00973D0C" w:rsidRPr="00C167F1">
        <w:rPr>
          <w:sz w:val="24"/>
          <w:szCs w:val="24"/>
        </w:rPr>
        <w:t xml:space="preserve"> Death which is Israel only in Acts chapters 1-7, the Royal Omni-Benevolent Court Room that is of the Black Nation (the 1</w:t>
      </w:r>
      <w:r w:rsidR="00973D0C" w:rsidRPr="00C167F1">
        <w:rPr>
          <w:sz w:val="24"/>
          <w:szCs w:val="24"/>
          <w:vertAlign w:val="superscript"/>
        </w:rPr>
        <w:t>st</w:t>
      </w:r>
      <w:r w:rsidR="00973D0C" w:rsidRPr="00C167F1">
        <w:rPr>
          <w:sz w:val="24"/>
          <w:szCs w:val="24"/>
        </w:rPr>
        <w:t xml:space="preserve"> Death &amp; 2</w:t>
      </w:r>
      <w:r w:rsidR="00973D0C" w:rsidRPr="00C167F1">
        <w:rPr>
          <w:sz w:val="24"/>
          <w:szCs w:val="24"/>
          <w:vertAlign w:val="superscript"/>
        </w:rPr>
        <w:t>nd</w:t>
      </w:r>
      <w:r w:rsidR="00973D0C" w:rsidRPr="00C167F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C167F1">
        <w:rPr>
          <w:sz w:val="24"/>
          <w:szCs w:val="24"/>
          <w:vertAlign w:val="superscript"/>
        </w:rPr>
        <w:t>nd</w:t>
      </w:r>
      <w:r w:rsidR="00973D0C" w:rsidRPr="00C167F1">
        <w:rPr>
          <w:sz w:val="24"/>
          <w:szCs w:val="24"/>
        </w:rPr>
        <w:t xml:space="preserve"> Death which is Egypt which is also called Sodom, Babylon, Babel, Confusion, Chaos, Shinar, Shishak &amp; sometimes Rome is in Acts chapters 22-28.</w:t>
      </w:r>
    </w:p>
    <w:p w:rsidR="00011CFA" w:rsidRPr="00C167F1" w:rsidRDefault="00011CFA" w:rsidP="00011CFA">
      <w:pPr>
        <w:spacing w:line="480" w:lineRule="auto"/>
        <w:jc w:val="both"/>
        <w:rPr>
          <w:sz w:val="24"/>
          <w:szCs w:val="24"/>
        </w:rPr>
      </w:pPr>
      <w:r w:rsidRPr="00C167F1">
        <w:rPr>
          <w:sz w:val="24"/>
          <w:szCs w:val="24"/>
        </w:rPr>
        <w:t>How much more to the other Lords who disobey? In 2</w:t>
      </w:r>
      <w:r w:rsidRPr="00C167F1">
        <w:rPr>
          <w:sz w:val="24"/>
          <w:szCs w:val="24"/>
          <w:vertAlign w:val="superscript"/>
        </w:rPr>
        <w:t>nd</w:t>
      </w:r>
      <w:r w:rsidRPr="00C167F1">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C167F1">
        <w:rPr>
          <w:sz w:val="24"/>
          <w:szCs w:val="24"/>
          <w:vertAlign w:val="superscript"/>
        </w:rPr>
        <w:t>ST</w:t>
      </w:r>
      <w:r w:rsidRPr="00C167F1">
        <w:rPr>
          <w:sz w:val="24"/>
          <w:szCs w:val="24"/>
        </w:rPr>
        <w:t xml:space="preserve"> Peter 4:18. For in This World in the present will be judged and consumed and </w:t>
      </w:r>
      <w:r w:rsidRPr="00C167F1">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C167F1" w:rsidRDefault="00011CFA" w:rsidP="00011CFA">
      <w:pPr>
        <w:spacing w:line="480" w:lineRule="auto"/>
        <w:jc w:val="both"/>
        <w:rPr>
          <w:sz w:val="24"/>
          <w:szCs w:val="24"/>
        </w:rPr>
      </w:pPr>
      <w:r w:rsidRPr="00C167F1">
        <w:rPr>
          <w:sz w:val="24"/>
          <w:szCs w:val="24"/>
        </w:rPr>
        <w:t>The Kingdom Problems of Stephen’s Christian Law of the other Married Lord called Wisdom</w:t>
      </w:r>
    </w:p>
    <w:p w:rsidR="00011CFA" w:rsidRPr="00C167F1" w:rsidRDefault="00011CFA" w:rsidP="00011CFA">
      <w:pPr>
        <w:spacing w:line="480" w:lineRule="auto"/>
        <w:jc w:val="both"/>
        <w:rPr>
          <w:sz w:val="24"/>
          <w:szCs w:val="24"/>
        </w:rPr>
      </w:pPr>
      <w:r w:rsidRPr="00C167F1">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C167F1">
        <w:rPr>
          <w:sz w:val="24"/>
          <w:szCs w:val="24"/>
        </w:rPr>
        <w:lastRenderedPageBreak/>
        <w:t>2</w:t>
      </w:r>
      <w:r w:rsidRPr="00C167F1">
        <w:rPr>
          <w:sz w:val="24"/>
          <w:szCs w:val="24"/>
          <w:vertAlign w:val="superscript"/>
        </w:rPr>
        <w:t>nd</w:t>
      </w:r>
      <w:r w:rsidRPr="00C167F1">
        <w:rPr>
          <w:sz w:val="24"/>
          <w:szCs w:val="24"/>
        </w:rPr>
        <w:t xml:space="preserve"> Peter 2:4. But the Lord Stephen made a way of escape for the Angels (Lords) saying they were the other 60 Lord’s, which is blasphemy and the Greatest Sexual Eros Love Apostasy in 2</w:t>
      </w:r>
      <w:r w:rsidRPr="00C167F1">
        <w:rPr>
          <w:sz w:val="24"/>
          <w:szCs w:val="24"/>
          <w:vertAlign w:val="superscript"/>
        </w:rPr>
        <w:t>nd</w:t>
      </w:r>
      <w:r w:rsidRPr="00C167F1">
        <w:rPr>
          <w:sz w:val="24"/>
          <w:szCs w:val="24"/>
        </w:rPr>
        <w:t xml:space="preserve"> Thessalonians 2:1-12; 1</w:t>
      </w:r>
      <w:r w:rsidRPr="00C167F1">
        <w:rPr>
          <w:sz w:val="24"/>
          <w:szCs w:val="24"/>
          <w:vertAlign w:val="superscript"/>
        </w:rPr>
        <w:t>st</w:t>
      </w:r>
      <w:r w:rsidRPr="00C167F1">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11CFA" w:rsidRPr="00C167F1" w:rsidRDefault="00011CFA" w:rsidP="00011CFA">
      <w:pPr>
        <w:spacing w:line="480" w:lineRule="auto"/>
        <w:jc w:val="both"/>
        <w:rPr>
          <w:sz w:val="24"/>
          <w:szCs w:val="24"/>
        </w:rPr>
      </w:pPr>
      <w:r w:rsidRPr="00C167F1">
        <w:rPr>
          <w:sz w:val="24"/>
          <w:szCs w:val="24"/>
        </w:rPr>
        <w:t>The Christian Law of Stephen over the Whole Gentile Law and the Whole Jewish law</w:t>
      </w:r>
    </w:p>
    <w:p w:rsidR="00011CFA" w:rsidRPr="00C167F1" w:rsidRDefault="00011CFA" w:rsidP="00011CFA">
      <w:pPr>
        <w:spacing w:line="480" w:lineRule="auto"/>
        <w:jc w:val="both"/>
        <w:rPr>
          <w:sz w:val="24"/>
          <w:szCs w:val="24"/>
        </w:rPr>
      </w:pPr>
      <w:r w:rsidRPr="00C167F1">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C167F1">
        <w:rPr>
          <w:sz w:val="24"/>
          <w:szCs w:val="24"/>
          <w:vertAlign w:val="superscript"/>
        </w:rPr>
        <w:t>st</w:t>
      </w:r>
      <w:r w:rsidRPr="00C167F1">
        <w:rPr>
          <w:sz w:val="24"/>
          <w:szCs w:val="24"/>
        </w:rPr>
        <w:t xml:space="preserve"> time to the mountain &amp; the Gentile Law &amp; Jewish Law the 2</w:t>
      </w:r>
      <w:r w:rsidRPr="00C167F1">
        <w:rPr>
          <w:sz w:val="24"/>
          <w:szCs w:val="24"/>
          <w:vertAlign w:val="superscript"/>
        </w:rPr>
        <w:t>nd</w:t>
      </w:r>
      <w:r w:rsidRPr="00C167F1">
        <w:rPr>
          <w:sz w:val="24"/>
          <w:szCs w:val="24"/>
        </w:rPr>
        <w:t xml:space="preserve"> time to the mountain in Acts </w:t>
      </w:r>
      <w:r w:rsidRPr="00C167F1">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C167F1">
        <w:rPr>
          <w:sz w:val="24"/>
          <w:szCs w:val="24"/>
          <w:vertAlign w:val="superscript"/>
        </w:rPr>
        <w:t>st</w:t>
      </w:r>
      <w:r w:rsidRPr="00C167F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t>
      </w:r>
    </w:p>
    <w:p w:rsidR="00011CFA" w:rsidRPr="00C167F1" w:rsidRDefault="00011CFA" w:rsidP="00011CFA">
      <w:pPr>
        <w:spacing w:line="480" w:lineRule="auto"/>
        <w:jc w:val="center"/>
        <w:rPr>
          <w:b/>
          <w:sz w:val="24"/>
          <w:szCs w:val="24"/>
        </w:rPr>
      </w:pPr>
      <w:r w:rsidRPr="00C167F1">
        <w:rPr>
          <w:b/>
          <w:sz w:val="24"/>
          <w:szCs w:val="24"/>
        </w:rPr>
        <w:t>The Father Stephen’s House Address verses the Lord Lucifer’s House Address from an Hour to a Minute</w:t>
      </w:r>
    </w:p>
    <w:p w:rsidR="00011CFA" w:rsidRPr="00C167F1" w:rsidRDefault="00011CFA" w:rsidP="00011CFA">
      <w:pPr>
        <w:spacing w:line="480" w:lineRule="auto"/>
        <w:jc w:val="both"/>
        <w:rPr>
          <w:sz w:val="24"/>
          <w:szCs w:val="24"/>
        </w:rPr>
      </w:pPr>
      <w:r w:rsidRPr="00C167F1">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C167F1" w:rsidRDefault="00011CFA" w:rsidP="00011CFA">
      <w:pPr>
        <w:spacing w:line="480" w:lineRule="auto"/>
        <w:jc w:val="center"/>
        <w:rPr>
          <w:b/>
          <w:sz w:val="24"/>
          <w:szCs w:val="24"/>
        </w:rPr>
      </w:pPr>
      <w:r w:rsidRPr="00C167F1">
        <w:rPr>
          <w:b/>
          <w:sz w:val="24"/>
          <w:szCs w:val="24"/>
        </w:rPr>
        <w:lastRenderedPageBreak/>
        <w:t>The Father Stephen’s Business Address verses the Lord Lucifer’s Business Address from a Minute to a Second</w:t>
      </w:r>
    </w:p>
    <w:p w:rsidR="00011CFA" w:rsidRPr="00C167F1" w:rsidRDefault="00011CFA" w:rsidP="00011CFA">
      <w:pPr>
        <w:spacing w:line="480" w:lineRule="auto"/>
        <w:jc w:val="both"/>
        <w:rPr>
          <w:sz w:val="24"/>
          <w:szCs w:val="24"/>
        </w:rPr>
      </w:pPr>
      <w:r w:rsidRPr="00C167F1">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C167F1" w:rsidRDefault="00011CFA" w:rsidP="00011CFA">
      <w:pPr>
        <w:spacing w:line="480" w:lineRule="auto"/>
        <w:jc w:val="center"/>
        <w:rPr>
          <w:b/>
          <w:sz w:val="24"/>
          <w:szCs w:val="24"/>
        </w:rPr>
      </w:pPr>
      <w:r w:rsidRPr="00C167F1">
        <w:rPr>
          <w:b/>
          <w:sz w:val="24"/>
          <w:szCs w:val="24"/>
        </w:rPr>
        <w:t>The Father Stephen’s Church Address verses the Lord Lucifer’s Church Address from a Second to Godspeed</w:t>
      </w:r>
    </w:p>
    <w:p w:rsidR="00011CFA" w:rsidRPr="00C167F1" w:rsidRDefault="00011CFA" w:rsidP="00011CFA">
      <w:pPr>
        <w:spacing w:line="480" w:lineRule="auto"/>
        <w:jc w:val="both"/>
        <w:rPr>
          <w:sz w:val="24"/>
          <w:szCs w:val="24"/>
        </w:rPr>
      </w:pPr>
      <w:r w:rsidRPr="00C167F1">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C167F1" w:rsidRDefault="00011CFA" w:rsidP="00011CFA">
      <w:pPr>
        <w:spacing w:line="480" w:lineRule="auto"/>
        <w:jc w:val="center"/>
        <w:rPr>
          <w:b/>
          <w:sz w:val="24"/>
          <w:szCs w:val="24"/>
        </w:rPr>
      </w:pPr>
      <w:r w:rsidRPr="00C167F1">
        <w:rPr>
          <w:b/>
          <w:sz w:val="24"/>
          <w:szCs w:val="24"/>
        </w:rPr>
        <w:t>The Father Stephen’s Zion [Sion] Tabernacle</w:t>
      </w:r>
    </w:p>
    <w:p w:rsidR="00011CFA" w:rsidRPr="00C167F1" w:rsidRDefault="00011CFA" w:rsidP="00011CFA">
      <w:pPr>
        <w:spacing w:line="480" w:lineRule="auto"/>
        <w:jc w:val="both"/>
        <w:rPr>
          <w:sz w:val="24"/>
          <w:szCs w:val="24"/>
        </w:rPr>
      </w:pPr>
      <w:r w:rsidRPr="00C167F1">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011CFA" w:rsidRPr="00C167F1" w:rsidRDefault="00011CFA" w:rsidP="00011CFA">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C167F1">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C167F1" w:rsidRDefault="00011CFA" w:rsidP="00011CFA">
      <w:pPr>
        <w:jc w:val="center"/>
        <w:rPr>
          <w:b/>
          <w:sz w:val="24"/>
          <w:szCs w:val="24"/>
        </w:rPr>
      </w:pPr>
      <w:r w:rsidRPr="00C167F1">
        <w:rPr>
          <w:b/>
          <w:sz w:val="24"/>
          <w:szCs w:val="24"/>
        </w:rPr>
        <w:t xml:space="preserve">The Father Stephen’s Zion [Sion] Temple </w:t>
      </w:r>
    </w:p>
    <w:p w:rsidR="00011CFA" w:rsidRPr="00C167F1" w:rsidRDefault="00011CFA" w:rsidP="00011CFA">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w:t>
      </w:r>
      <w:r w:rsidRPr="00C167F1">
        <w:rPr>
          <w:sz w:val="24"/>
          <w:szCs w:val="24"/>
        </w:rPr>
        <w:lastRenderedPageBreak/>
        <w:t>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w:t>
      </w:r>
      <w:r w:rsidRPr="00C167F1">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11CFA" w:rsidRPr="00C167F1" w:rsidRDefault="00011CFA" w:rsidP="00011CFA">
      <w:pPr>
        <w:spacing w:before="240" w:line="480" w:lineRule="auto"/>
        <w:jc w:val="both"/>
        <w:rPr>
          <w:sz w:val="24"/>
          <w:szCs w:val="24"/>
        </w:rPr>
      </w:pPr>
      <w:r w:rsidRPr="00C167F1">
        <w:rPr>
          <w:sz w:val="24"/>
          <w:szCs w:val="24"/>
        </w:rPr>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12:2 &amp; Psalms 90:10 in weakness to strength) in Acts 7:6-7, 24-25, 34] because it can only </w:t>
      </w:r>
      <w:r w:rsidRPr="00C167F1">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Psalms 22:9-11, 22-31; 42:11; Habakkuk 3:16-18 &amp; Acts 6:7. Praise to the Father Stephen is in </w:t>
      </w:r>
      <w:r w:rsidRPr="00C167F1">
        <w:rPr>
          <w:sz w:val="24"/>
          <w:szCs w:val="24"/>
        </w:rPr>
        <w:lastRenderedPageBreak/>
        <w:t>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011CFA" w:rsidRPr="00C167F1" w:rsidRDefault="00011CFA" w:rsidP="00011CFA">
      <w:pPr>
        <w:spacing w:before="240" w:line="480" w:lineRule="auto"/>
        <w:jc w:val="both"/>
        <w:rPr>
          <w:sz w:val="24"/>
          <w:szCs w:val="24"/>
        </w:rPr>
      </w:pPr>
      <w:r w:rsidRPr="00C167F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167F1">
        <w:rPr>
          <w:sz w:val="24"/>
          <w:szCs w:val="24"/>
        </w:rPr>
        <w:lastRenderedPageBreak/>
        <w:t>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011CFA" w:rsidRPr="00C167F1" w:rsidRDefault="00011CFA" w:rsidP="00011CFA">
      <w:pPr>
        <w:spacing w:before="240" w:line="480" w:lineRule="auto"/>
        <w:jc w:val="both"/>
        <w:rPr>
          <w:sz w:val="24"/>
          <w:szCs w:val="24"/>
        </w:rPr>
      </w:pPr>
      <w:r w:rsidRPr="00C167F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C167F1" w:rsidRDefault="00011CFA" w:rsidP="00011CFA">
      <w:pPr>
        <w:spacing w:line="480" w:lineRule="auto"/>
        <w:jc w:val="both"/>
        <w:rPr>
          <w:sz w:val="24"/>
          <w:szCs w:val="24"/>
        </w:rPr>
      </w:pPr>
      <w:r w:rsidRPr="00C167F1">
        <w:rPr>
          <w:sz w:val="24"/>
          <w:szCs w:val="24"/>
        </w:rPr>
        <w:lastRenderedPageBreak/>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C167F1" w:rsidRDefault="00011CFA" w:rsidP="00011CFA">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167F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C167F1" w:rsidRDefault="00011CFA" w:rsidP="00011CFA">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011CFA" w:rsidRPr="00C167F1" w:rsidRDefault="00011CFA" w:rsidP="00011CFA">
      <w:pPr>
        <w:spacing w:line="480" w:lineRule="auto"/>
        <w:jc w:val="both"/>
        <w:rPr>
          <w:sz w:val="24"/>
          <w:szCs w:val="24"/>
        </w:rPr>
      </w:pPr>
      <w:r w:rsidRPr="00C167F1">
        <w:rPr>
          <w:sz w:val="24"/>
          <w:szCs w:val="24"/>
        </w:rPr>
        <w:lastRenderedPageBreak/>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011CFA" w:rsidRPr="00C167F1" w:rsidRDefault="00011CFA" w:rsidP="00011CFA">
      <w:pPr>
        <w:spacing w:line="480" w:lineRule="auto"/>
        <w:jc w:val="center"/>
        <w:rPr>
          <w:b/>
          <w:sz w:val="24"/>
          <w:szCs w:val="24"/>
        </w:rPr>
      </w:pPr>
      <w:r w:rsidRPr="00C167F1">
        <w:rPr>
          <w:b/>
          <w:sz w:val="24"/>
          <w:szCs w:val="24"/>
        </w:rPr>
        <w:t>The Father Stephen’s Zion [Sion] Tent of Meeting</w:t>
      </w:r>
    </w:p>
    <w:p w:rsidR="00011CFA" w:rsidRPr="00C167F1" w:rsidRDefault="00011CFA" w:rsidP="00011CFA">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011CFA" w:rsidRPr="00C167F1" w:rsidRDefault="00011CFA" w:rsidP="00011CFA">
      <w:pPr>
        <w:spacing w:line="480" w:lineRule="auto"/>
        <w:jc w:val="both"/>
        <w:rPr>
          <w:sz w:val="24"/>
          <w:szCs w:val="24"/>
        </w:rPr>
      </w:pPr>
      <w:r w:rsidRPr="00C167F1">
        <w:rPr>
          <w:sz w:val="24"/>
          <w:szCs w:val="24"/>
        </w:rPr>
        <w:t>The Division of the Gentile Law in 1 or 2 witnesses &amp; the Christian Law in 1 witness or Alone</w:t>
      </w:r>
    </w:p>
    <w:p w:rsidR="00011CFA" w:rsidRPr="00C167F1" w:rsidRDefault="00011CFA" w:rsidP="00011CFA">
      <w:pPr>
        <w:spacing w:line="480" w:lineRule="auto"/>
        <w:jc w:val="both"/>
        <w:rPr>
          <w:sz w:val="24"/>
          <w:szCs w:val="24"/>
        </w:rPr>
      </w:pPr>
      <w:r w:rsidRPr="00C167F1">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11CFA" w:rsidRPr="00C167F1" w:rsidRDefault="00011CFA" w:rsidP="00011CFA">
      <w:pPr>
        <w:spacing w:line="480" w:lineRule="auto"/>
        <w:jc w:val="center"/>
        <w:rPr>
          <w:rFonts w:ascii="Monotype Corsiva" w:hAnsi="Monotype Corsiva"/>
          <w:sz w:val="24"/>
          <w:szCs w:val="24"/>
        </w:rPr>
      </w:pPr>
      <w:r w:rsidRPr="00C167F1">
        <w:rPr>
          <w:rFonts w:ascii="Monotype Corsiva" w:hAnsi="Monotype Corsiva"/>
          <w:sz w:val="24"/>
          <w:szCs w:val="24"/>
        </w:rPr>
        <w:t>Chapter 5: The Secret NAME of the LORD called the “WORD OF GOD” the Entire Law</w:t>
      </w:r>
    </w:p>
    <w:p w:rsidR="00011CFA" w:rsidRPr="00C167F1" w:rsidRDefault="00011CFA" w:rsidP="00011CFA">
      <w:pPr>
        <w:spacing w:line="480" w:lineRule="auto"/>
        <w:jc w:val="both"/>
        <w:rPr>
          <w:sz w:val="24"/>
          <w:szCs w:val="24"/>
        </w:rPr>
      </w:pPr>
      <w:r w:rsidRPr="00C167F1">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C167F1">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C167F1" w:rsidRDefault="00011CFA" w:rsidP="00011CFA">
      <w:pPr>
        <w:spacing w:line="480" w:lineRule="auto"/>
        <w:jc w:val="both"/>
        <w:rPr>
          <w:sz w:val="24"/>
          <w:szCs w:val="24"/>
        </w:rPr>
      </w:pPr>
      <w:r w:rsidRPr="00C167F1">
        <w:rPr>
          <w:sz w:val="24"/>
          <w:szCs w:val="24"/>
        </w:rPr>
        <w:t>The Entire Law of the “Rider” on a White Horse</w:t>
      </w:r>
    </w:p>
    <w:p w:rsidR="00011CFA" w:rsidRPr="00C167F1" w:rsidRDefault="00011CFA" w:rsidP="00011CFA">
      <w:pPr>
        <w:spacing w:line="480" w:lineRule="auto"/>
        <w:jc w:val="both"/>
        <w:rPr>
          <w:sz w:val="24"/>
          <w:szCs w:val="24"/>
        </w:rPr>
      </w:pPr>
      <w:r w:rsidRPr="00C167F1">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C167F1">
        <w:rPr>
          <w:rFonts w:ascii="Abyssinica SIL" w:hAnsi="Abyssinica SIL"/>
          <w:b/>
          <w:sz w:val="24"/>
          <w:szCs w:val="24"/>
        </w:rPr>
        <w:t>KING OF KING’S AND LORD OF LORD’S</w:t>
      </w:r>
      <w:r w:rsidRPr="00C167F1">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C167F1">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C167F1" w:rsidRDefault="00011CFA" w:rsidP="00011CFA">
      <w:pPr>
        <w:spacing w:line="480" w:lineRule="auto"/>
        <w:jc w:val="both"/>
        <w:rPr>
          <w:sz w:val="24"/>
          <w:szCs w:val="24"/>
        </w:rPr>
      </w:pPr>
      <w:r w:rsidRPr="00C167F1">
        <w:rPr>
          <w:sz w:val="24"/>
          <w:szCs w:val="24"/>
        </w:rPr>
        <w:t xml:space="preserve">The Division of the Christian Law of Stephen in 1 witness or alone &amp; the WORD as the Alone </w:t>
      </w:r>
    </w:p>
    <w:p w:rsidR="00011CFA" w:rsidRPr="00C167F1" w:rsidRDefault="00011CFA" w:rsidP="00011CFA">
      <w:pPr>
        <w:spacing w:line="480" w:lineRule="auto"/>
        <w:jc w:val="both"/>
        <w:rPr>
          <w:sz w:val="24"/>
          <w:szCs w:val="24"/>
        </w:rPr>
      </w:pPr>
      <w:r w:rsidRPr="00C167F1">
        <w:rPr>
          <w:sz w:val="24"/>
          <w:szCs w:val="24"/>
        </w:rPr>
        <w:t>The Division of the Christian Laws &amp; the Law called the WORD OF THE FATHER STEPHEN OUR LORD is Agape Love or also called Omni-Benevolence. For the Father Stephen is the Essence of Agape Love in 1</w:t>
      </w:r>
      <w:r w:rsidRPr="00C167F1">
        <w:rPr>
          <w:sz w:val="24"/>
          <w:szCs w:val="24"/>
          <w:vertAlign w:val="superscript"/>
        </w:rPr>
        <w:t>st</w:t>
      </w:r>
      <w:r w:rsidRPr="00C167F1">
        <w:rPr>
          <w:sz w:val="24"/>
          <w:szCs w:val="24"/>
        </w:rPr>
        <w:t xml:space="preserve"> John 4:8. For a Person, no matter who He is must Agape Love the Lord Yah. The Lord Yah orders obedience &amp; must Agape Love Him to obey Him. For Agape Love never fails in 1</w:t>
      </w:r>
      <w:r w:rsidRPr="00C167F1">
        <w:rPr>
          <w:sz w:val="24"/>
          <w:szCs w:val="24"/>
          <w:vertAlign w:val="superscript"/>
        </w:rPr>
        <w:t>st</w:t>
      </w:r>
      <w:r w:rsidRPr="00C167F1">
        <w:rPr>
          <w:sz w:val="24"/>
          <w:szCs w:val="24"/>
        </w:rPr>
        <w:t xml:space="preserve"> Corinthians 13:8. </w:t>
      </w:r>
    </w:p>
    <w:p w:rsidR="00011CFA" w:rsidRPr="00C167F1" w:rsidRDefault="00011CFA" w:rsidP="00011CFA">
      <w:pPr>
        <w:spacing w:line="480" w:lineRule="auto"/>
        <w:jc w:val="both"/>
        <w:rPr>
          <w:sz w:val="24"/>
          <w:szCs w:val="24"/>
        </w:rPr>
      </w:pPr>
      <w:r w:rsidRPr="00C167F1">
        <w:rPr>
          <w:sz w:val="24"/>
          <w:szCs w:val="24"/>
        </w:rPr>
        <w:t xml:space="preserve">The possible Candidates of the Lord called the WORD OF THE FATHER STEPHEN as the Entire Law: </w:t>
      </w:r>
      <w:r w:rsidRPr="00C167F1">
        <w:rPr>
          <w:b/>
          <w:sz w:val="24"/>
          <w:szCs w:val="24"/>
        </w:rPr>
        <w:t>The 33 Letter Name for God</w:t>
      </w:r>
      <w:r w:rsidRPr="00C167F1">
        <w:rPr>
          <w:sz w:val="24"/>
          <w:szCs w:val="24"/>
        </w:rPr>
        <w:t xml:space="preserve"> derives from the Torah and is comprised of Nine Names of God. They are Adonai, El, Eloah, Elohim, Shaddai, Tzeva’ot, Ehyeh, Yah and YHVH. The 42 Letter Name for God: </w:t>
      </w:r>
      <w:r w:rsidRPr="00C167F1">
        <w:rPr>
          <w:b/>
          <w:sz w:val="24"/>
          <w:szCs w:val="24"/>
        </w:rPr>
        <w:t xml:space="preserve">The 42 Letter name </w:t>
      </w:r>
      <w:r w:rsidRPr="00C167F1">
        <w:rPr>
          <w:sz w:val="24"/>
          <w:szCs w:val="24"/>
        </w:rPr>
        <w:t>has no known pronunciation, and perhaps was derived from the 2</w:t>
      </w:r>
      <w:r w:rsidRPr="00C167F1">
        <w:rPr>
          <w:sz w:val="24"/>
          <w:szCs w:val="24"/>
          <w:vertAlign w:val="superscript"/>
        </w:rPr>
        <w:t>nd</w:t>
      </w:r>
      <w:r w:rsidRPr="00C167F1">
        <w:rPr>
          <w:sz w:val="24"/>
          <w:szCs w:val="24"/>
        </w:rPr>
        <w:t xml:space="preserve"> century prayer “Ana Bekoach.” It is mentioned in the Talmud. </w:t>
      </w:r>
      <w:r w:rsidRPr="00C167F1">
        <w:rPr>
          <w:b/>
          <w:sz w:val="24"/>
          <w:szCs w:val="24"/>
        </w:rPr>
        <w:t>The 216 Letter name for God</w:t>
      </w:r>
      <w:r w:rsidRPr="00C167F1">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C167F1">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C167F1">
        <w:rPr>
          <w:b/>
          <w:sz w:val="24"/>
          <w:szCs w:val="24"/>
        </w:rPr>
        <w:t>The 304,805 Letter Name for God</w:t>
      </w:r>
      <w:r w:rsidRPr="00C167F1">
        <w:rPr>
          <w:sz w:val="24"/>
          <w:szCs w:val="24"/>
        </w:rPr>
        <w:t xml:space="preserve"> is the reciting all 304,805 letters of the Torah in a series. If You have any questions on the full possible Candidates, You must get My book called “</w:t>
      </w:r>
      <w:r w:rsidRPr="00C167F1">
        <w:rPr>
          <w:b/>
          <w:sz w:val="24"/>
          <w:szCs w:val="24"/>
        </w:rPr>
        <w:t>What are the Divine Names and Divine Titles used for God the Father Stephen from 0 to All in the Holy Bible</w:t>
      </w:r>
      <w:r w:rsidRPr="00C167F1">
        <w:rPr>
          <w:sz w:val="24"/>
          <w:szCs w:val="24"/>
        </w:rPr>
        <w:t xml:space="preserve">.”  </w:t>
      </w:r>
    </w:p>
    <w:p w:rsidR="00011CFA" w:rsidRPr="00C167F1" w:rsidRDefault="00011CFA" w:rsidP="00011CFA">
      <w:pPr>
        <w:spacing w:line="480" w:lineRule="auto"/>
        <w:jc w:val="both"/>
        <w:rPr>
          <w:sz w:val="24"/>
          <w:szCs w:val="24"/>
        </w:rPr>
      </w:pPr>
      <w:r w:rsidRPr="00C167F1">
        <w:rPr>
          <w:sz w:val="24"/>
          <w:szCs w:val="24"/>
        </w:rPr>
        <w:t>The Trinity called the Word of God as the Entire Law</w:t>
      </w:r>
    </w:p>
    <w:p w:rsidR="00011CFA" w:rsidRPr="00C167F1" w:rsidRDefault="00011CFA" w:rsidP="00011CFA">
      <w:pPr>
        <w:spacing w:line="480" w:lineRule="auto"/>
        <w:jc w:val="both"/>
        <w:rPr>
          <w:sz w:val="24"/>
          <w:szCs w:val="24"/>
        </w:rPr>
      </w:pPr>
      <w:r w:rsidRPr="00C167F1">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C167F1">
        <w:rPr>
          <w:sz w:val="24"/>
          <w:szCs w:val="24"/>
        </w:rPr>
        <w:lastRenderedPageBreak/>
        <w:t xml:space="preserve">8:3. </w:t>
      </w:r>
      <w:r w:rsidRPr="00C167F1">
        <w:rPr>
          <w:b/>
          <w:sz w:val="24"/>
          <w:szCs w:val="24"/>
        </w:rPr>
        <w:t>The Father Stephen’s true name</w:t>
      </w:r>
      <w:r w:rsidRPr="00C167F1">
        <w:rPr>
          <w:sz w:val="24"/>
          <w:szCs w:val="24"/>
        </w:rPr>
        <w:t xml:space="preserve"> (</w:t>
      </w:r>
      <w:r w:rsidRPr="00C167F1">
        <w:rPr>
          <w:b/>
          <w:sz w:val="24"/>
          <w:szCs w:val="24"/>
        </w:rPr>
        <w:t>The Mother Barbara</w:t>
      </w:r>
      <w:r w:rsidRPr="00C167F1">
        <w:rPr>
          <w:sz w:val="24"/>
          <w:szCs w:val="24"/>
        </w:rPr>
        <w:t xml:space="preserve"> is in the </w:t>
      </w:r>
      <w:r w:rsidRPr="00C167F1">
        <w:rPr>
          <w:b/>
          <w:sz w:val="24"/>
          <w:szCs w:val="24"/>
        </w:rPr>
        <w:t>Supreme Creative Works of the Lord Yah</w:t>
      </w:r>
      <w:r w:rsidRPr="00C167F1">
        <w:rPr>
          <w:sz w:val="24"/>
          <w:szCs w:val="24"/>
        </w:rPr>
        <w:t xml:space="preserve">) is linked to the </w:t>
      </w:r>
      <w:r w:rsidRPr="00C167F1">
        <w:rPr>
          <w:b/>
          <w:sz w:val="24"/>
          <w:szCs w:val="24"/>
        </w:rPr>
        <w:t>Supreme Lordship (Omni-Benevolence) of the Lord Yah</w:t>
      </w:r>
      <w:r w:rsidRPr="00C167F1">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C167F1">
        <w:rPr>
          <w:b/>
          <w:sz w:val="24"/>
          <w:szCs w:val="24"/>
        </w:rPr>
        <w:t>The Lord James’ true name</w:t>
      </w:r>
      <w:r w:rsidRPr="00C167F1">
        <w:rPr>
          <w:sz w:val="24"/>
          <w:szCs w:val="24"/>
        </w:rPr>
        <w:t xml:space="preserve"> (</w:t>
      </w:r>
      <w:r w:rsidRPr="00C167F1">
        <w:rPr>
          <w:b/>
          <w:sz w:val="24"/>
          <w:szCs w:val="24"/>
        </w:rPr>
        <w:t>The Lady Mary</w:t>
      </w:r>
      <w:r w:rsidRPr="00C167F1">
        <w:rPr>
          <w:sz w:val="24"/>
          <w:szCs w:val="24"/>
        </w:rPr>
        <w:t xml:space="preserve"> is in </w:t>
      </w:r>
      <w:r w:rsidRPr="00C167F1">
        <w:rPr>
          <w:b/>
          <w:sz w:val="24"/>
          <w:szCs w:val="24"/>
        </w:rPr>
        <w:t>the Supreme Agape Love (Omni-Benevolence) of Yah</w:t>
      </w:r>
      <w:r w:rsidRPr="00C167F1">
        <w:rPr>
          <w:sz w:val="24"/>
          <w:szCs w:val="24"/>
        </w:rPr>
        <w:t xml:space="preserve">) is linked to the </w:t>
      </w:r>
      <w:r w:rsidRPr="00C167F1">
        <w:rPr>
          <w:b/>
          <w:sz w:val="24"/>
          <w:szCs w:val="24"/>
        </w:rPr>
        <w:t>Supreme Authority of the Lord Yah</w:t>
      </w:r>
      <w:r w:rsidRPr="00C167F1">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C167F1">
        <w:rPr>
          <w:b/>
          <w:sz w:val="24"/>
          <w:szCs w:val="24"/>
        </w:rPr>
        <w:t>The Son Jesus’ true name</w:t>
      </w:r>
      <w:r w:rsidRPr="00C167F1">
        <w:rPr>
          <w:sz w:val="24"/>
          <w:szCs w:val="24"/>
        </w:rPr>
        <w:t xml:space="preserve"> (</w:t>
      </w:r>
      <w:r w:rsidRPr="00C167F1">
        <w:rPr>
          <w:b/>
          <w:sz w:val="24"/>
          <w:szCs w:val="24"/>
        </w:rPr>
        <w:t>The Daughter Mary</w:t>
      </w:r>
      <w:r w:rsidRPr="00C167F1">
        <w:rPr>
          <w:sz w:val="24"/>
          <w:szCs w:val="24"/>
        </w:rPr>
        <w:t xml:space="preserve"> is in </w:t>
      </w:r>
      <w:r w:rsidRPr="00C167F1">
        <w:rPr>
          <w:b/>
          <w:sz w:val="24"/>
          <w:szCs w:val="24"/>
        </w:rPr>
        <w:t>the Supreme Agape Love (Omni-Benevolence) of Yah</w:t>
      </w:r>
      <w:r w:rsidRPr="00C167F1">
        <w:rPr>
          <w:sz w:val="24"/>
          <w:szCs w:val="24"/>
        </w:rPr>
        <w:t xml:space="preserve">) linked to the </w:t>
      </w:r>
      <w:r w:rsidRPr="00C167F1">
        <w:rPr>
          <w:b/>
          <w:sz w:val="24"/>
          <w:szCs w:val="24"/>
        </w:rPr>
        <w:t>Supreme Power (Omnipotence) of the Lord Yah</w:t>
      </w:r>
      <w:r w:rsidRPr="00C167F1">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C167F1">
        <w:rPr>
          <w:b/>
          <w:sz w:val="24"/>
          <w:szCs w:val="24"/>
        </w:rPr>
        <w:t>The Brother John’s true name</w:t>
      </w:r>
      <w:r w:rsidRPr="00C167F1">
        <w:rPr>
          <w:sz w:val="24"/>
          <w:szCs w:val="24"/>
        </w:rPr>
        <w:t xml:space="preserve"> (</w:t>
      </w:r>
      <w:r w:rsidRPr="00C167F1">
        <w:rPr>
          <w:b/>
          <w:sz w:val="24"/>
          <w:szCs w:val="24"/>
        </w:rPr>
        <w:t>The Sister Elizabeth</w:t>
      </w:r>
      <w:r w:rsidRPr="00C167F1">
        <w:rPr>
          <w:sz w:val="24"/>
          <w:szCs w:val="24"/>
        </w:rPr>
        <w:t xml:space="preserve"> is in </w:t>
      </w:r>
      <w:r w:rsidRPr="00C167F1">
        <w:rPr>
          <w:b/>
          <w:sz w:val="24"/>
          <w:szCs w:val="24"/>
        </w:rPr>
        <w:t>the Supreme Oath of the Lord Yah</w:t>
      </w:r>
      <w:r w:rsidRPr="00C167F1">
        <w:rPr>
          <w:sz w:val="24"/>
          <w:szCs w:val="24"/>
        </w:rPr>
        <w:t xml:space="preserve">) is linked to the </w:t>
      </w:r>
      <w:r w:rsidRPr="00C167F1">
        <w:rPr>
          <w:b/>
          <w:sz w:val="24"/>
          <w:szCs w:val="24"/>
        </w:rPr>
        <w:t>Supreme Wisdom (Omniscience) of the Lord Yah</w:t>
      </w:r>
      <w:r w:rsidRPr="00C167F1">
        <w:rPr>
          <w:sz w:val="24"/>
          <w:szCs w:val="24"/>
        </w:rPr>
        <w:t xml:space="preserve">. The Lord Peter is the Beginning of God because He handled the Eternal Ignorance by dying vicariously that became Eternal Victory for Child Kind &amp; had to obey the Eternal Death of the Upside-Down Cross. </w:t>
      </w:r>
      <w:r w:rsidRPr="00C167F1">
        <w:rPr>
          <w:b/>
          <w:sz w:val="24"/>
          <w:szCs w:val="24"/>
        </w:rPr>
        <w:t>The Lord Peter’s true name</w:t>
      </w:r>
      <w:r w:rsidRPr="00C167F1">
        <w:rPr>
          <w:sz w:val="24"/>
          <w:szCs w:val="24"/>
        </w:rPr>
        <w:t xml:space="preserve"> (</w:t>
      </w:r>
      <w:r w:rsidRPr="00C167F1">
        <w:rPr>
          <w:b/>
          <w:sz w:val="24"/>
          <w:szCs w:val="24"/>
        </w:rPr>
        <w:t>The Lady</w:t>
      </w:r>
      <w:r w:rsidRPr="00C167F1">
        <w:rPr>
          <w:sz w:val="24"/>
          <w:szCs w:val="24"/>
        </w:rPr>
        <w:t xml:space="preserve"> </w:t>
      </w:r>
      <w:r w:rsidRPr="00C167F1">
        <w:rPr>
          <w:b/>
          <w:sz w:val="24"/>
          <w:szCs w:val="24"/>
        </w:rPr>
        <w:t>Victoria</w:t>
      </w:r>
      <w:r w:rsidRPr="00C167F1">
        <w:rPr>
          <w:sz w:val="24"/>
          <w:szCs w:val="24"/>
        </w:rPr>
        <w:t xml:space="preserve"> is in </w:t>
      </w:r>
      <w:r w:rsidRPr="00C167F1">
        <w:rPr>
          <w:b/>
          <w:sz w:val="24"/>
          <w:szCs w:val="24"/>
        </w:rPr>
        <w:t>the Supreme Stone of the Lord Yah</w:t>
      </w:r>
      <w:r w:rsidRPr="00C167F1">
        <w:rPr>
          <w:sz w:val="24"/>
          <w:szCs w:val="24"/>
        </w:rPr>
        <w:t xml:space="preserve">) is linked to the </w:t>
      </w:r>
      <w:r w:rsidRPr="00C167F1">
        <w:rPr>
          <w:b/>
          <w:sz w:val="24"/>
          <w:szCs w:val="24"/>
        </w:rPr>
        <w:t>Supreme Commission of the Lord Yah</w:t>
      </w:r>
      <w:r w:rsidRPr="00C167F1">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C167F1">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11CFA" w:rsidRPr="00C167F1" w:rsidRDefault="00011CFA" w:rsidP="00011CFA">
      <w:pPr>
        <w:spacing w:line="480" w:lineRule="auto"/>
        <w:jc w:val="both"/>
        <w:rPr>
          <w:sz w:val="24"/>
          <w:szCs w:val="24"/>
        </w:rPr>
      </w:pPr>
      <w:r w:rsidRPr="00C167F1">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C167F1">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C167F1">
        <w:rPr>
          <w:sz w:val="24"/>
          <w:szCs w:val="24"/>
          <w:vertAlign w:val="superscript"/>
        </w:rPr>
        <w:t>st</w:t>
      </w:r>
      <w:r w:rsidRPr="00C167F1">
        <w:rPr>
          <w:sz w:val="24"/>
          <w:szCs w:val="24"/>
        </w:rPr>
        <w:t xml:space="preserve"> Corinthians 6:16) is in Romans 7:23; 8:7; 1</w:t>
      </w:r>
      <w:r w:rsidRPr="00C167F1">
        <w:rPr>
          <w:sz w:val="24"/>
          <w:szCs w:val="24"/>
          <w:vertAlign w:val="superscript"/>
        </w:rPr>
        <w:t>st</w:t>
      </w:r>
      <w:r w:rsidRPr="00C167F1">
        <w:rPr>
          <w:sz w:val="24"/>
          <w:szCs w:val="24"/>
        </w:rPr>
        <w:t xml:space="preserve"> Corinthians 5:1; Ephesians 5:3; Galatians 5:17; James 4:1-2 &amp; 1</w:t>
      </w:r>
      <w:r w:rsidRPr="00C167F1">
        <w:rPr>
          <w:sz w:val="24"/>
          <w:szCs w:val="24"/>
          <w:vertAlign w:val="superscript"/>
        </w:rPr>
        <w:t>st</w:t>
      </w:r>
      <w:r w:rsidRPr="00C167F1">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C167F1">
        <w:rPr>
          <w:sz w:val="24"/>
          <w:szCs w:val="24"/>
        </w:rPr>
        <w:lastRenderedPageBreak/>
        <w:t>Eternal Death in 1</w:t>
      </w:r>
      <w:r w:rsidRPr="00C167F1">
        <w:rPr>
          <w:sz w:val="24"/>
          <w:szCs w:val="24"/>
          <w:vertAlign w:val="superscript"/>
        </w:rPr>
        <w:t>st</w:t>
      </w:r>
      <w:r w:rsidRPr="00C167F1">
        <w:rPr>
          <w:sz w:val="24"/>
          <w:szCs w:val="24"/>
        </w:rPr>
        <w:t xml:space="preserve"> Samuel 6:19; 2</w:t>
      </w:r>
      <w:r w:rsidRPr="00C167F1">
        <w:rPr>
          <w:sz w:val="24"/>
          <w:szCs w:val="24"/>
          <w:vertAlign w:val="superscript"/>
        </w:rPr>
        <w:t>nd</w:t>
      </w:r>
      <w:r w:rsidRPr="00C167F1">
        <w:rPr>
          <w:sz w:val="24"/>
          <w:szCs w:val="24"/>
        </w:rPr>
        <w:t xml:space="preserve"> Samuel 6:6-9; Exodus 26:31-33; Hebrews 9:3-5; Leviticus 16:2 &amp; Romans 13:2.  </w:t>
      </w:r>
    </w:p>
    <w:p w:rsidR="00011CFA" w:rsidRPr="00C167F1" w:rsidRDefault="00011CFA" w:rsidP="00011CFA">
      <w:pPr>
        <w:spacing w:line="480" w:lineRule="auto"/>
        <w:jc w:val="both"/>
        <w:rPr>
          <w:sz w:val="24"/>
          <w:szCs w:val="24"/>
        </w:rPr>
      </w:pPr>
      <w:r w:rsidRPr="00C167F1">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C167F1">
        <w:rPr>
          <w:sz w:val="24"/>
          <w:szCs w:val="24"/>
        </w:rPr>
        <w:lastRenderedPageBreak/>
        <w:t>Rome) is where the Angels (Lords) are worshipped in Acts 7:41-42. The Shell Container (The Stone Container) is made out of something hard that is measured. The Gun Powder is in 2</w:t>
      </w:r>
      <w:r w:rsidRPr="00C167F1">
        <w:rPr>
          <w:sz w:val="24"/>
          <w:szCs w:val="24"/>
          <w:vertAlign w:val="superscript"/>
        </w:rPr>
        <w:t>nd</w:t>
      </w:r>
      <w:r w:rsidRPr="00C167F1">
        <w:rPr>
          <w:sz w:val="24"/>
          <w:szCs w:val="24"/>
        </w:rPr>
        <w:t xml:space="preserve"> Esdras 16:11, Matthew 21:44 and Luke 20:18. The Hammer of the Gun is in Jeremiah 23:29 and Sirach 38:28. The Peace/Safety of the Gun to Warfare is in Proverbs 24:6; 1</w:t>
      </w:r>
      <w:r w:rsidRPr="00C167F1">
        <w:rPr>
          <w:sz w:val="24"/>
          <w:szCs w:val="24"/>
          <w:vertAlign w:val="superscript"/>
        </w:rPr>
        <w:t>st</w:t>
      </w:r>
      <w:r w:rsidRPr="00C167F1">
        <w:rPr>
          <w:sz w:val="24"/>
          <w:szCs w:val="24"/>
        </w:rPr>
        <w:t xml:space="preserve"> Esdras 4:35 &amp; Luke 11:21-23. The Gun Chamber is sex protection in Tobit 8:1-3. The Gun with the eye is called Guni which means “Garden” as the Chief is in 1</w:t>
      </w:r>
      <w:r w:rsidRPr="00C167F1">
        <w:rPr>
          <w:sz w:val="24"/>
          <w:szCs w:val="24"/>
          <w:vertAlign w:val="superscript"/>
        </w:rPr>
        <w:t>st</w:t>
      </w:r>
      <w:r w:rsidRPr="00C167F1">
        <w:rPr>
          <w:sz w:val="24"/>
          <w:szCs w:val="24"/>
        </w:rPr>
        <w:t xml:space="preserve"> Chronicles 5:15. The Law Sheath or Hoister is in John 18:11. The Law Belt is in the Protection Armor in Ephesians 6:14. The Mace Gas Weapon that is an invisible plague is in Wisdom of Solomon 5:17, 23, 1</w:t>
      </w:r>
      <w:r w:rsidRPr="00C167F1">
        <w:rPr>
          <w:sz w:val="24"/>
          <w:szCs w:val="24"/>
          <w:vertAlign w:val="superscript"/>
        </w:rPr>
        <w:t>st</w:t>
      </w:r>
      <w:r w:rsidRPr="00C167F1">
        <w:rPr>
          <w:sz w:val="24"/>
          <w:szCs w:val="24"/>
        </w:rPr>
        <w:t xml:space="preserve"> Esdras 5:34 &amp; 2</w:t>
      </w:r>
      <w:r w:rsidRPr="00C167F1">
        <w:rPr>
          <w:sz w:val="24"/>
          <w:szCs w:val="24"/>
          <w:vertAlign w:val="superscript"/>
        </w:rPr>
        <w:t>nd</w:t>
      </w:r>
      <w:r w:rsidRPr="00C167F1">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C167F1">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C167F1" w:rsidRDefault="00011CFA" w:rsidP="00011CFA">
      <w:pPr>
        <w:jc w:val="both"/>
        <w:rPr>
          <w:i/>
          <w:sz w:val="24"/>
          <w:szCs w:val="24"/>
        </w:rPr>
      </w:pPr>
      <w:r w:rsidRPr="00C167F1">
        <w:rPr>
          <w:i/>
          <w:sz w:val="24"/>
          <w:szCs w:val="24"/>
        </w:rPr>
        <w:t>Some of God’s names in the Tanach and NT</w:t>
      </w:r>
    </w:p>
    <w:p w:rsidR="00011CFA" w:rsidRPr="00C167F1" w:rsidRDefault="00011CFA" w:rsidP="00011CFA">
      <w:pPr>
        <w:jc w:val="both"/>
        <w:rPr>
          <w:sz w:val="24"/>
          <w:szCs w:val="24"/>
        </w:rPr>
      </w:pPr>
      <w:r w:rsidRPr="00C167F1">
        <w:rPr>
          <w:i/>
          <w:sz w:val="24"/>
          <w:szCs w:val="24"/>
        </w:rPr>
        <w:t>El: The Mighty, Strong &amp; Prominent</w:t>
      </w:r>
      <w:r w:rsidRPr="00C167F1">
        <w:rPr>
          <w:sz w:val="24"/>
          <w:szCs w:val="24"/>
        </w:rPr>
        <w:t xml:space="preserve"> used in Gen. 7:1; 28:3; 35:11; Num. 23:22; Josh. 3:10; 2</w:t>
      </w:r>
      <w:r w:rsidRPr="00C167F1">
        <w:rPr>
          <w:sz w:val="24"/>
          <w:szCs w:val="24"/>
          <w:vertAlign w:val="superscript"/>
        </w:rPr>
        <w:t>nd</w:t>
      </w:r>
      <w:r w:rsidRPr="00C167F1">
        <w:rPr>
          <w:sz w:val="24"/>
          <w:szCs w:val="24"/>
        </w:rPr>
        <w:t xml:space="preserve"> Samuel 22:31, 32; Neh. 1:5; 9:32; Ezek. 10:5; Jer. 10:11; Job 3:4-40:2 &amp; Acts 6:8.</w:t>
      </w:r>
    </w:p>
    <w:p w:rsidR="00011CFA" w:rsidRPr="00C167F1" w:rsidRDefault="00011CFA" w:rsidP="00011CFA">
      <w:pPr>
        <w:jc w:val="both"/>
        <w:rPr>
          <w:sz w:val="24"/>
          <w:szCs w:val="24"/>
        </w:rPr>
      </w:pPr>
      <w:r w:rsidRPr="00C167F1">
        <w:rPr>
          <w:i/>
          <w:sz w:val="24"/>
          <w:szCs w:val="24"/>
        </w:rPr>
        <w:t xml:space="preserve">Elohim: The Only Creator, Preserver,  Transcendent, Mighty,  and Strong  </w:t>
      </w:r>
      <w:r w:rsidRPr="00C167F1">
        <w:rPr>
          <w:sz w:val="24"/>
          <w:szCs w:val="24"/>
        </w:rPr>
        <w:t>used  in Genesis 17:7; 6:18; 9:15; 50:24; 1</w:t>
      </w:r>
      <w:r w:rsidRPr="00C167F1">
        <w:rPr>
          <w:sz w:val="24"/>
          <w:szCs w:val="24"/>
          <w:vertAlign w:val="superscript"/>
        </w:rPr>
        <w:t>st</w:t>
      </w:r>
      <w:r w:rsidRPr="00C167F1">
        <w:rPr>
          <w:sz w:val="24"/>
          <w:szCs w:val="24"/>
        </w:rPr>
        <w:t xml:space="preserve"> Kings 8:23; Jeremiah 31:33; Isaiah 40:1 and Acts 17.</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 xml:space="preserve">EL Shaddai: The  Almighty  and  All  Sufficient  </w:t>
      </w:r>
      <w:r w:rsidRPr="00C167F1">
        <w:rPr>
          <w:sz w:val="24"/>
          <w:szCs w:val="24"/>
        </w:rPr>
        <w:t>used  in Genesis 17:1, 2; 31:29;  49:24, 25; Proverbs 3:27; Micah 2:1; Isaiah 60:15, 16; 66:10-13; Ruth 1:20-21; Revelation 16:7 and Acts 7:22.</w:t>
      </w:r>
    </w:p>
    <w:p w:rsidR="00011CFA" w:rsidRPr="00C167F1" w:rsidRDefault="00011CFA" w:rsidP="00011CFA">
      <w:pPr>
        <w:jc w:val="center"/>
        <w:rPr>
          <w:sz w:val="24"/>
          <w:szCs w:val="24"/>
        </w:rPr>
      </w:pPr>
    </w:p>
    <w:p w:rsidR="00011CFA" w:rsidRPr="00C167F1" w:rsidRDefault="00011CFA" w:rsidP="00011CFA">
      <w:pPr>
        <w:jc w:val="both"/>
        <w:rPr>
          <w:i/>
          <w:sz w:val="24"/>
          <w:szCs w:val="24"/>
        </w:rPr>
      </w:pPr>
      <w:r w:rsidRPr="00C167F1">
        <w:rPr>
          <w:i/>
          <w:sz w:val="24"/>
          <w:szCs w:val="24"/>
        </w:rPr>
        <w:lastRenderedPageBreak/>
        <w:t xml:space="preserve">El-Elylon or Heleyon or Hupsistos: The Lord is the Highest, Crown and Most High </w:t>
      </w:r>
      <w:r w:rsidRPr="00C167F1">
        <w:rPr>
          <w:sz w:val="24"/>
          <w:szCs w:val="24"/>
        </w:rPr>
        <w:t>used in Deuteronomy 26:19; 32:8; Psalms 18:13; Genesis 14:18; Numbers 24:16; Psalms 7:17; 18:13; 78:35, 56; 97:9; 56:2; Daniel 7:25, 27; Isaiah 14:14 &amp; Acts 6:5, 8-9; 7:59; 8:2; 11:19; 22:20.</w:t>
      </w:r>
      <w:r w:rsidRPr="00C167F1">
        <w:rPr>
          <w:i/>
          <w:sz w:val="24"/>
          <w:szCs w:val="24"/>
        </w:rPr>
        <w:t xml:space="preserve"> </w:t>
      </w:r>
    </w:p>
    <w:p w:rsidR="00011CFA" w:rsidRPr="00C167F1" w:rsidRDefault="00011CFA" w:rsidP="00011CFA">
      <w:pPr>
        <w:jc w:val="both"/>
        <w:rPr>
          <w:i/>
          <w:sz w:val="24"/>
          <w:szCs w:val="24"/>
        </w:rPr>
      </w:pPr>
    </w:p>
    <w:p w:rsidR="00011CFA" w:rsidRPr="00C167F1" w:rsidRDefault="00011CFA" w:rsidP="00011CFA">
      <w:pPr>
        <w:jc w:val="both"/>
        <w:rPr>
          <w:sz w:val="24"/>
          <w:szCs w:val="24"/>
        </w:rPr>
      </w:pPr>
      <w:r w:rsidRPr="00C167F1">
        <w:rPr>
          <w:i/>
          <w:sz w:val="24"/>
          <w:szCs w:val="24"/>
        </w:rPr>
        <w:t xml:space="preserve">El-Roi: The Lord who Sees </w:t>
      </w:r>
      <w:r w:rsidRPr="00C167F1">
        <w:rPr>
          <w:sz w:val="24"/>
          <w:szCs w:val="24"/>
        </w:rPr>
        <w:t>used in Genesis 16:13 and Acts 7:55-56.</w:t>
      </w:r>
    </w:p>
    <w:p w:rsidR="00011CFA" w:rsidRPr="00C167F1" w:rsidRDefault="00011CFA" w:rsidP="00011CFA">
      <w:pPr>
        <w:jc w:val="both"/>
        <w:rPr>
          <w:sz w:val="24"/>
          <w:szCs w:val="24"/>
        </w:rPr>
      </w:pPr>
    </w:p>
    <w:p w:rsidR="00011CFA" w:rsidRPr="00C167F1" w:rsidRDefault="00011CFA" w:rsidP="00011CFA">
      <w:pPr>
        <w:jc w:val="both"/>
        <w:rPr>
          <w:i/>
          <w:sz w:val="24"/>
          <w:szCs w:val="24"/>
        </w:rPr>
      </w:pPr>
      <w:r w:rsidRPr="00C167F1">
        <w:rPr>
          <w:i/>
          <w:sz w:val="24"/>
          <w:szCs w:val="24"/>
        </w:rPr>
        <w:t xml:space="preserve">El-Olam: The Lord the Everlasting God </w:t>
      </w:r>
      <w:r w:rsidRPr="00C167F1">
        <w:rPr>
          <w:sz w:val="24"/>
          <w:szCs w:val="24"/>
        </w:rPr>
        <w:t>used in Genesis 21:23; Daniel 7:9, 13, 22; Isaiah 40:28-31.</w:t>
      </w:r>
      <w:r w:rsidRPr="00C167F1">
        <w:rPr>
          <w:i/>
          <w:sz w:val="24"/>
          <w:szCs w:val="24"/>
        </w:rPr>
        <w:t xml:space="preserve"> </w:t>
      </w:r>
    </w:p>
    <w:p w:rsidR="00011CFA" w:rsidRPr="00C167F1" w:rsidRDefault="00011CFA" w:rsidP="00011CFA">
      <w:pPr>
        <w:jc w:val="both"/>
        <w:rPr>
          <w:i/>
          <w:sz w:val="24"/>
          <w:szCs w:val="24"/>
        </w:rPr>
      </w:pPr>
    </w:p>
    <w:p w:rsidR="00011CFA" w:rsidRPr="00C167F1" w:rsidRDefault="00011CFA" w:rsidP="00011CFA">
      <w:pPr>
        <w:jc w:val="both"/>
        <w:rPr>
          <w:i/>
          <w:sz w:val="24"/>
          <w:szCs w:val="24"/>
        </w:rPr>
      </w:pPr>
      <w:r w:rsidRPr="00C167F1">
        <w:rPr>
          <w:i/>
          <w:sz w:val="24"/>
          <w:szCs w:val="24"/>
        </w:rPr>
        <w:t xml:space="preserve">El-Bethel: GOD of the House of God </w:t>
      </w:r>
      <w:r w:rsidRPr="00C167F1">
        <w:rPr>
          <w:sz w:val="24"/>
          <w:szCs w:val="24"/>
        </w:rPr>
        <w:t>used in Genesis 35:7.</w:t>
      </w:r>
      <w:r w:rsidRPr="00C167F1">
        <w:rPr>
          <w:i/>
          <w:sz w:val="24"/>
          <w:szCs w:val="24"/>
        </w:rPr>
        <w:t xml:space="preserve"> </w:t>
      </w:r>
    </w:p>
    <w:p w:rsidR="00011CFA" w:rsidRPr="00C167F1" w:rsidRDefault="00011CFA" w:rsidP="00011CFA">
      <w:pPr>
        <w:jc w:val="both"/>
        <w:rPr>
          <w:i/>
          <w:sz w:val="24"/>
          <w:szCs w:val="24"/>
        </w:rPr>
      </w:pPr>
    </w:p>
    <w:p w:rsidR="00011CFA" w:rsidRPr="00C167F1" w:rsidRDefault="00011CFA" w:rsidP="00011CFA">
      <w:pPr>
        <w:jc w:val="both"/>
        <w:rPr>
          <w:sz w:val="24"/>
          <w:szCs w:val="24"/>
        </w:rPr>
      </w:pPr>
      <w:r w:rsidRPr="00C167F1">
        <w:rPr>
          <w:i/>
          <w:sz w:val="24"/>
          <w:szCs w:val="24"/>
        </w:rPr>
        <w:t xml:space="preserve">El-Emunah: The Faithful GOD </w:t>
      </w:r>
      <w:r w:rsidRPr="00C167F1">
        <w:rPr>
          <w:sz w:val="24"/>
          <w:szCs w:val="24"/>
        </w:rPr>
        <w:t>used in Deuteronomy 7:9.</w:t>
      </w:r>
    </w:p>
    <w:p w:rsidR="00011CFA" w:rsidRPr="00C167F1" w:rsidRDefault="00011CFA" w:rsidP="00011CFA">
      <w:pPr>
        <w:jc w:val="both"/>
        <w:rPr>
          <w:sz w:val="24"/>
          <w:szCs w:val="24"/>
        </w:rPr>
      </w:pPr>
    </w:p>
    <w:p w:rsidR="00011CFA" w:rsidRPr="00C167F1" w:rsidRDefault="00011CFA" w:rsidP="00011CFA">
      <w:pPr>
        <w:jc w:val="both"/>
        <w:rPr>
          <w:i/>
          <w:sz w:val="24"/>
          <w:szCs w:val="24"/>
        </w:rPr>
      </w:pPr>
      <w:r w:rsidRPr="00C167F1">
        <w:rPr>
          <w:i/>
          <w:sz w:val="24"/>
          <w:szCs w:val="24"/>
        </w:rPr>
        <w:t xml:space="preserve">El-Marom: GOD Most High </w:t>
      </w:r>
      <w:r w:rsidRPr="00C167F1">
        <w:rPr>
          <w:sz w:val="24"/>
          <w:szCs w:val="24"/>
        </w:rPr>
        <w:t>used in Micah 6:6.</w:t>
      </w:r>
      <w:r w:rsidRPr="00C167F1">
        <w:rPr>
          <w:i/>
          <w:sz w:val="24"/>
          <w:szCs w:val="24"/>
        </w:rPr>
        <w:t xml:space="preserve"> </w:t>
      </w:r>
    </w:p>
    <w:p w:rsidR="00011CFA" w:rsidRPr="00C167F1" w:rsidRDefault="00011CFA" w:rsidP="00011CFA">
      <w:pPr>
        <w:jc w:val="both"/>
        <w:rPr>
          <w:i/>
          <w:sz w:val="24"/>
          <w:szCs w:val="24"/>
        </w:rPr>
      </w:pPr>
    </w:p>
    <w:p w:rsidR="00011CFA" w:rsidRPr="00C167F1" w:rsidRDefault="00011CFA" w:rsidP="00011CFA">
      <w:pPr>
        <w:jc w:val="both"/>
        <w:rPr>
          <w:sz w:val="24"/>
          <w:szCs w:val="24"/>
        </w:rPr>
      </w:pPr>
      <w:r w:rsidRPr="00C167F1">
        <w:rPr>
          <w:i/>
          <w:sz w:val="24"/>
          <w:szCs w:val="24"/>
        </w:rPr>
        <w:t xml:space="preserve">El-Kanna or El Kanno: The Jealous God </w:t>
      </w:r>
      <w:r w:rsidRPr="00C167F1">
        <w:rPr>
          <w:sz w:val="24"/>
          <w:szCs w:val="24"/>
        </w:rPr>
        <w:t>used in Exodus 20:5 &amp; Joshua 24:19.</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 xml:space="preserve">Adonai: The Master or Lord </w:t>
      </w:r>
      <w:r w:rsidRPr="00C167F1">
        <w:rPr>
          <w:sz w:val="24"/>
          <w:szCs w:val="24"/>
        </w:rPr>
        <w:t>used in Genesis 15:2; Exodus 4:10; Judges 6:15; 2</w:t>
      </w:r>
      <w:r w:rsidRPr="00C167F1">
        <w:rPr>
          <w:sz w:val="24"/>
          <w:szCs w:val="24"/>
          <w:vertAlign w:val="superscript"/>
        </w:rPr>
        <w:t>nd</w:t>
      </w:r>
      <w:r w:rsidRPr="00C167F1">
        <w:rPr>
          <w:sz w:val="24"/>
          <w:szCs w:val="24"/>
        </w:rPr>
        <w:t xml:space="preserve"> Samuel 7:18-20; Psalms 8, 114:7; 135:5; 141:8; 109:21-28, Daniel 9 and Acts 7:60.</w:t>
      </w:r>
    </w:p>
    <w:p w:rsidR="00011CFA" w:rsidRPr="00C167F1" w:rsidRDefault="00011CFA" w:rsidP="00011CFA">
      <w:pPr>
        <w:jc w:val="both"/>
        <w:rPr>
          <w:sz w:val="24"/>
          <w:szCs w:val="24"/>
        </w:rPr>
      </w:pPr>
    </w:p>
    <w:p w:rsidR="00011CFA" w:rsidRPr="00C167F1" w:rsidRDefault="00011CFA" w:rsidP="00011CFA">
      <w:pPr>
        <w:jc w:val="both"/>
        <w:rPr>
          <w:i/>
          <w:sz w:val="24"/>
          <w:szCs w:val="24"/>
        </w:rPr>
      </w:pPr>
      <w:r w:rsidRPr="00C167F1">
        <w:rPr>
          <w:i/>
          <w:sz w:val="24"/>
          <w:szCs w:val="24"/>
        </w:rPr>
        <w:t>Alam: The Secret Name for God</w:t>
      </w:r>
    </w:p>
    <w:p w:rsidR="00011CFA" w:rsidRPr="00C167F1" w:rsidRDefault="00011CFA" w:rsidP="00011CFA">
      <w:pPr>
        <w:jc w:val="both"/>
        <w:rPr>
          <w:i/>
          <w:sz w:val="24"/>
          <w:szCs w:val="24"/>
        </w:rPr>
      </w:pPr>
    </w:p>
    <w:p w:rsidR="00011CFA" w:rsidRPr="00C167F1" w:rsidRDefault="00011CFA" w:rsidP="00011CFA">
      <w:pPr>
        <w:jc w:val="both"/>
        <w:rPr>
          <w:sz w:val="24"/>
          <w:szCs w:val="24"/>
        </w:rPr>
      </w:pPr>
      <w:r w:rsidRPr="00C167F1">
        <w:rPr>
          <w:i/>
          <w:sz w:val="24"/>
          <w:szCs w:val="24"/>
        </w:rPr>
        <w:t xml:space="preserve">Jehovah: Yahweh or Kurios or Despotes </w:t>
      </w:r>
      <w:r w:rsidRPr="00C167F1">
        <w:rPr>
          <w:sz w:val="24"/>
          <w:szCs w:val="24"/>
        </w:rPr>
        <w:t>used in Daniel 9:14; Psalms 11:7; Leviticus 19:2; Habakkuk 1:12; Deuteronomy 6:4, 5; Luke 2:29; Acts 4:24; 2</w:t>
      </w:r>
      <w:r w:rsidRPr="00C167F1">
        <w:rPr>
          <w:sz w:val="24"/>
          <w:szCs w:val="24"/>
          <w:vertAlign w:val="superscript"/>
        </w:rPr>
        <w:t>nd</w:t>
      </w:r>
      <w:r w:rsidRPr="00C167F1">
        <w:rPr>
          <w:sz w:val="24"/>
          <w:szCs w:val="24"/>
        </w:rPr>
        <w:t xml:space="preserve"> Peter 2:1; Jude 4, Revelation 6:10 and Acts 7:60.</w:t>
      </w:r>
    </w:p>
    <w:p w:rsidR="00011CFA" w:rsidRPr="00C167F1" w:rsidRDefault="00011CFA" w:rsidP="00011CFA">
      <w:pPr>
        <w:jc w:val="center"/>
        <w:rPr>
          <w:sz w:val="24"/>
          <w:szCs w:val="24"/>
        </w:rPr>
      </w:pPr>
    </w:p>
    <w:p w:rsidR="00011CFA" w:rsidRPr="00C167F1" w:rsidRDefault="00011CFA" w:rsidP="00011CFA">
      <w:pPr>
        <w:jc w:val="both"/>
        <w:rPr>
          <w:sz w:val="24"/>
          <w:szCs w:val="24"/>
        </w:rPr>
      </w:pPr>
      <w:r w:rsidRPr="00C167F1">
        <w:rPr>
          <w:i/>
          <w:sz w:val="24"/>
          <w:szCs w:val="24"/>
        </w:rPr>
        <w:t xml:space="preserve">Jehovah-Jireh: The Lord our Provider </w:t>
      </w:r>
      <w:r w:rsidRPr="00C167F1">
        <w:rPr>
          <w:sz w:val="24"/>
          <w:szCs w:val="24"/>
        </w:rPr>
        <w:t>used in Genesis 22:14 and Acts 6:8.</w:t>
      </w:r>
    </w:p>
    <w:p w:rsidR="00011CFA" w:rsidRPr="00C167F1" w:rsidRDefault="00011CFA" w:rsidP="00011CFA">
      <w:pPr>
        <w:jc w:val="center"/>
        <w:rPr>
          <w:sz w:val="24"/>
          <w:szCs w:val="24"/>
        </w:rPr>
      </w:pPr>
    </w:p>
    <w:p w:rsidR="00011CFA" w:rsidRPr="00C167F1" w:rsidRDefault="00011CFA" w:rsidP="00011CFA">
      <w:pPr>
        <w:jc w:val="both"/>
        <w:rPr>
          <w:sz w:val="24"/>
          <w:szCs w:val="24"/>
        </w:rPr>
      </w:pPr>
      <w:r w:rsidRPr="00C167F1">
        <w:rPr>
          <w:i/>
          <w:sz w:val="24"/>
          <w:szCs w:val="24"/>
        </w:rPr>
        <w:t xml:space="preserve">Jehovah-Rophe: The Lord our Healer </w:t>
      </w:r>
      <w:r w:rsidRPr="00C167F1">
        <w:rPr>
          <w:sz w:val="24"/>
          <w:szCs w:val="24"/>
        </w:rPr>
        <w:t>used in Exodus 15:22-26; Jeremiah 30:17; Isaiah 61:1 and Acts 6:8.</w:t>
      </w:r>
    </w:p>
    <w:p w:rsidR="00011CFA" w:rsidRPr="00C167F1" w:rsidRDefault="00011CFA" w:rsidP="00011CFA">
      <w:pPr>
        <w:jc w:val="center"/>
        <w:rPr>
          <w:sz w:val="24"/>
          <w:szCs w:val="24"/>
        </w:rPr>
      </w:pPr>
    </w:p>
    <w:p w:rsidR="00011CFA" w:rsidRPr="00C167F1" w:rsidRDefault="00011CFA" w:rsidP="00011CFA">
      <w:pPr>
        <w:jc w:val="both"/>
        <w:rPr>
          <w:sz w:val="24"/>
          <w:szCs w:val="24"/>
        </w:rPr>
      </w:pPr>
      <w:r w:rsidRPr="00C167F1">
        <w:rPr>
          <w:i/>
          <w:sz w:val="24"/>
          <w:szCs w:val="24"/>
        </w:rPr>
        <w:t xml:space="preserve">Jehovah-Nissi: The Lord our Banner </w:t>
      </w:r>
      <w:r w:rsidRPr="00C167F1">
        <w:rPr>
          <w:sz w:val="24"/>
          <w:szCs w:val="24"/>
        </w:rPr>
        <w:t>used in Exodus 17:15; Psalms 4:6 and Acts 7:22.</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 xml:space="preserve">Jehovah-M’Kaddesh: The Lord our Sanctifier </w:t>
      </w:r>
      <w:r w:rsidRPr="00C167F1">
        <w:rPr>
          <w:sz w:val="24"/>
          <w:szCs w:val="24"/>
        </w:rPr>
        <w:t>used in Leviticus 20:8 and Acts 6:3.</w:t>
      </w:r>
    </w:p>
    <w:p w:rsidR="00011CFA" w:rsidRPr="00C167F1" w:rsidRDefault="00011CFA" w:rsidP="00011CFA">
      <w:pPr>
        <w:jc w:val="center"/>
        <w:rPr>
          <w:sz w:val="24"/>
          <w:szCs w:val="24"/>
        </w:rPr>
      </w:pPr>
    </w:p>
    <w:p w:rsidR="00011CFA" w:rsidRPr="00C167F1" w:rsidRDefault="00011CFA" w:rsidP="00011CFA">
      <w:pPr>
        <w:jc w:val="both"/>
        <w:rPr>
          <w:sz w:val="24"/>
          <w:szCs w:val="24"/>
        </w:rPr>
      </w:pPr>
      <w:r w:rsidRPr="00C167F1">
        <w:rPr>
          <w:i/>
          <w:sz w:val="24"/>
          <w:szCs w:val="24"/>
        </w:rPr>
        <w:t xml:space="preserve">Jehovah-Shalom: The Lord our Peace </w:t>
      </w:r>
      <w:r w:rsidRPr="00C167F1">
        <w:rPr>
          <w:sz w:val="24"/>
          <w:szCs w:val="24"/>
        </w:rPr>
        <w:t>used in Judges 6:24; Deuteronomy 27:6; Daniel 5:26; 1</w:t>
      </w:r>
      <w:r w:rsidRPr="00C167F1">
        <w:rPr>
          <w:sz w:val="24"/>
          <w:szCs w:val="24"/>
          <w:vertAlign w:val="superscript"/>
        </w:rPr>
        <w:t>st</w:t>
      </w:r>
      <w:r w:rsidRPr="00C167F1">
        <w:rPr>
          <w:sz w:val="24"/>
          <w:szCs w:val="24"/>
        </w:rPr>
        <w:t xml:space="preserve"> Kings 8:61; 9:25; Genesis 15:16; Exodus 21:34; 22:5, 6; Leviticus 7:11-21 and Acts 7:47-50.</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 xml:space="preserve">Jehovah-Elohim: The Lord God or Theos </w:t>
      </w:r>
      <w:r w:rsidRPr="00C167F1">
        <w:rPr>
          <w:sz w:val="24"/>
          <w:szCs w:val="24"/>
        </w:rPr>
        <w:t>used in  Genesis 2:4;  Judges 5:3;  Isaiah 17:6;  Zephaniah 2:9;  Psalms 59:5 and Acts 7:60.</w:t>
      </w:r>
    </w:p>
    <w:p w:rsidR="00011CFA" w:rsidRPr="00C167F1" w:rsidRDefault="00011CFA" w:rsidP="00011CFA">
      <w:pPr>
        <w:jc w:val="both"/>
        <w:rPr>
          <w:i/>
          <w:sz w:val="24"/>
          <w:szCs w:val="24"/>
        </w:rPr>
      </w:pPr>
    </w:p>
    <w:p w:rsidR="00011CFA" w:rsidRPr="00C167F1" w:rsidRDefault="00011CFA" w:rsidP="00011CFA">
      <w:pPr>
        <w:jc w:val="both"/>
        <w:rPr>
          <w:sz w:val="24"/>
          <w:szCs w:val="24"/>
        </w:rPr>
      </w:pPr>
      <w:r w:rsidRPr="00C167F1">
        <w:rPr>
          <w:i/>
          <w:sz w:val="24"/>
          <w:szCs w:val="24"/>
        </w:rPr>
        <w:t xml:space="preserve">Jehovah-El Elohim: The Lord God of Gods </w:t>
      </w:r>
      <w:r w:rsidRPr="00C167F1">
        <w:rPr>
          <w:sz w:val="24"/>
          <w:szCs w:val="24"/>
        </w:rPr>
        <w:t>used in Joshua 22:22.</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 xml:space="preserve">Jehovah Elohe Abothekem: The Lord God of Your Fathers </w:t>
      </w:r>
      <w:r w:rsidRPr="00C167F1">
        <w:rPr>
          <w:sz w:val="24"/>
          <w:szCs w:val="24"/>
        </w:rPr>
        <w:t>used in Joshua 18:3.</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Jehovah El Gemuwal: The Lord God of Recompenses</w:t>
      </w:r>
      <w:r w:rsidRPr="00C167F1">
        <w:rPr>
          <w:sz w:val="24"/>
          <w:szCs w:val="24"/>
        </w:rPr>
        <w:t xml:space="preserve"> used in Jeremiah 51:56.</w:t>
      </w:r>
    </w:p>
    <w:p w:rsidR="00011CFA" w:rsidRPr="00C167F1" w:rsidRDefault="00011CFA" w:rsidP="00011CFA">
      <w:pPr>
        <w:jc w:val="both"/>
        <w:rPr>
          <w:i/>
          <w:sz w:val="24"/>
          <w:szCs w:val="24"/>
        </w:rPr>
      </w:pPr>
    </w:p>
    <w:p w:rsidR="00011CFA" w:rsidRPr="00C167F1" w:rsidRDefault="00011CFA" w:rsidP="00011CFA">
      <w:pPr>
        <w:jc w:val="both"/>
        <w:rPr>
          <w:sz w:val="24"/>
          <w:szCs w:val="24"/>
        </w:rPr>
      </w:pPr>
      <w:r w:rsidRPr="00C167F1">
        <w:rPr>
          <w:i/>
          <w:sz w:val="24"/>
          <w:szCs w:val="24"/>
        </w:rPr>
        <w:t xml:space="preserve">Jehovah El Emeth: Lord God of Truth </w:t>
      </w:r>
      <w:r w:rsidRPr="00C167F1">
        <w:rPr>
          <w:sz w:val="24"/>
          <w:szCs w:val="24"/>
        </w:rPr>
        <w:t>used in Psalms 31:5.</w:t>
      </w:r>
    </w:p>
    <w:p w:rsidR="00011CFA" w:rsidRPr="00C167F1" w:rsidRDefault="00011CFA" w:rsidP="00011CFA">
      <w:pPr>
        <w:jc w:val="both"/>
        <w:rPr>
          <w:i/>
          <w:sz w:val="24"/>
          <w:szCs w:val="24"/>
        </w:rPr>
      </w:pPr>
    </w:p>
    <w:p w:rsidR="00011CFA" w:rsidRPr="00C167F1" w:rsidRDefault="00011CFA" w:rsidP="00011CFA">
      <w:pPr>
        <w:jc w:val="both"/>
        <w:rPr>
          <w:i/>
          <w:sz w:val="24"/>
          <w:szCs w:val="24"/>
        </w:rPr>
      </w:pPr>
      <w:r w:rsidRPr="00C167F1">
        <w:rPr>
          <w:i/>
          <w:sz w:val="24"/>
          <w:szCs w:val="24"/>
        </w:rPr>
        <w:t xml:space="preserve">Jehovah Elohe Yeshuathi: Lord God of my Salvation </w:t>
      </w:r>
      <w:r w:rsidRPr="00C167F1">
        <w:rPr>
          <w:sz w:val="24"/>
          <w:szCs w:val="24"/>
        </w:rPr>
        <w:t xml:space="preserve">used in Psalms </w:t>
      </w:r>
      <w:r w:rsidRPr="00C167F1">
        <w:rPr>
          <w:i/>
          <w:sz w:val="24"/>
          <w:szCs w:val="24"/>
        </w:rPr>
        <w:t>41:13.</w:t>
      </w:r>
    </w:p>
    <w:p w:rsidR="00011CFA" w:rsidRPr="00C167F1" w:rsidRDefault="00011CFA" w:rsidP="00011CFA">
      <w:pPr>
        <w:jc w:val="both"/>
        <w:rPr>
          <w:i/>
          <w:sz w:val="24"/>
          <w:szCs w:val="24"/>
        </w:rPr>
      </w:pPr>
    </w:p>
    <w:p w:rsidR="00011CFA" w:rsidRPr="00C167F1" w:rsidRDefault="00011CFA" w:rsidP="00011CFA">
      <w:pPr>
        <w:jc w:val="both"/>
        <w:rPr>
          <w:sz w:val="24"/>
          <w:szCs w:val="24"/>
        </w:rPr>
      </w:pPr>
      <w:r w:rsidRPr="00C167F1">
        <w:rPr>
          <w:i/>
          <w:sz w:val="24"/>
          <w:szCs w:val="24"/>
        </w:rPr>
        <w:t xml:space="preserve">Jehovah Elohe Yisreal: The Lord God of Israel </w:t>
      </w:r>
      <w:r w:rsidRPr="00C167F1">
        <w:rPr>
          <w:sz w:val="24"/>
          <w:szCs w:val="24"/>
        </w:rPr>
        <w:t>used in Psalms 41:13.</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 xml:space="preserve">Jehovah-Tsidkenu: The Lord our Righteousness </w:t>
      </w:r>
      <w:r w:rsidRPr="00C167F1">
        <w:rPr>
          <w:sz w:val="24"/>
          <w:szCs w:val="24"/>
        </w:rPr>
        <w:t>used in Jeremiah 23:5, 6; 33:16 &amp; Acts 6:5, 8.</w:t>
      </w:r>
    </w:p>
    <w:p w:rsidR="00011CFA" w:rsidRPr="00C167F1" w:rsidRDefault="00011CFA" w:rsidP="00011CFA">
      <w:pPr>
        <w:jc w:val="center"/>
        <w:rPr>
          <w:sz w:val="24"/>
          <w:szCs w:val="24"/>
        </w:rPr>
      </w:pPr>
    </w:p>
    <w:p w:rsidR="00011CFA" w:rsidRPr="00C167F1" w:rsidRDefault="00011CFA" w:rsidP="00011CFA">
      <w:pPr>
        <w:jc w:val="both"/>
        <w:rPr>
          <w:sz w:val="24"/>
          <w:szCs w:val="24"/>
        </w:rPr>
      </w:pPr>
      <w:r w:rsidRPr="00C167F1">
        <w:rPr>
          <w:i/>
          <w:sz w:val="24"/>
          <w:szCs w:val="24"/>
        </w:rPr>
        <w:t xml:space="preserve">Jehovah-Rohi: The Lord our Shepherd </w:t>
      </w:r>
      <w:r w:rsidRPr="00C167F1">
        <w:rPr>
          <w:sz w:val="24"/>
          <w:szCs w:val="24"/>
        </w:rPr>
        <w:t>used in Psalms 23 and Acts 6:8.</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 xml:space="preserve">Jehovah-Shammah: The Lord is There </w:t>
      </w:r>
      <w:r w:rsidRPr="00C167F1">
        <w:rPr>
          <w:sz w:val="24"/>
          <w:szCs w:val="24"/>
        </w:rPr>
        <w:t>used in Ezekiel 48:35 and Acts 7:49-50.</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 xml:space="preserve">Jehovah-Sabaoth: The Lord of Army Hosts </w:t>
      </w:r>
      <w:r w:rsidRPr="00C167F1">
        <w:rPr>
          <w:sz w:val="24"/>
          <w:szCs w:val="24"/>
        </w:rPr>
        <w:t>used in Isaiah 1:24; 46:7; 11:2; 2</w:t>
      </w:r>
      <w:r w:rsidRPr="00C167F1">
        <w:rPr>
          <w:sz w:val="24"/>
          <w:szCs w:val="24"/>
          <w:vertAlign w:val="superscript"/>
        </w:rPr>
        <w:t>nd</w:t>
      </w:r>
      <w:r w:rsidRPr="00C167F1">
        <w:rPr>
          <w:sz w:val="24"/>
          <w:szCs w:val="24"/>
        </w:rPr>
        <w:t xml:space="preserve"> Kings. 3:9-12; Jeremiah 11:20; Romans 9:29; James 5:4; Revelation 19:11-16 &amp; Acts 7:30-32.</w:t>
      </w:r>
    </w:p>
    <w:p w:rsidR="00011CFA" w:rsidRPr="00C167F1" w:rsidRDefault="00011CFA" w:rsidP="00011CFA">
      <w:pPr>
        <w:jc w:val="both"/>
        <w:rPr>
          <w:sz w:val="24"/>
          <w:szCs w:val="24"/>
        </w:rPr>
      </w:pPr>
    </w:p>
    <w:p w:rsidR="00011CFA" w:rsidRPr="00C167F1" w:rsidRDefault="00011CFA" w:rsidP="00011CFA">
      <w:pPr>
        <w:jc w:val="both"/>
        <w:rPr>
          <w:sz w:val="24"/>
          <w:szCs w:val="24"/>
        </w:rPr>
      </w:pPr>
      <w:r w:rsidRPr="00C167F1">
        <w:rPr>
          <w:i/>
          <w:sz w:val="24"/>
          <w:szCs w:val="24"/>
        </w:rPr>
        <w:t xml:space="preserve">Jehovah-Tsebaoth: The LORD God of Hosts (Camps) </w:t>
      </w:r>
      <w:r w:rsidRPr="00C167F1">
        <w:rPr>
          <w:sz w:val="24"/>
          <w:szCs w:val="24"/>
        </w:rPr>
        <w:t>used in Psalms 59:5 and Isaiah 28:22.</w:t>
      </w:r>
    </w:p>
    <w:p w:rsidR="00011CFA" w:rsidRPr="00C167F1" w:rsidRDefault="00011CFA" w:rsidP="00011CFA">
      <w:pPr>
        <w:jc w:val="both"/>
        <w:rPr>
          <w:i/>
          <w:sz w:val="24"/>
          <w:szCs w:val="24"/>
        </w:rPr>
      </w:pPr>
      <w:r w:rsidRPr="00C167F1">
        <w:rPr>
          <w:sz w:val="24"/>
          <w:szCs w:val="24"/>
        </w:rPr>
        <w:t xml:space="preserve"> </w:t>
      </w:r>
      <w:r w:rsidRPr="00C167F1">
        <w:rPr>
          <w:i/>
          <w:sz w:val="24"/>
          <w:szCs w:val="24"/>
        </w:rPr>
        <w:t xml:space="preserve"> </w:t>
      </w:r>
    </w:p>
    <w:p w:rsidR="00011CFA" w:rsidRPr="00C167F1" w:rsidRDefault="00011CFA" w:rsidP="00011CFA">
      <w:pPr>
        <w:jc w:val="both"/>
        <w:rPr>
          <w:sz w:val="24"/>
          <w:szCs w:val="24"/>
        </w:rPr>
      </w:pPr>
      <w:r w:rsidRPr="00C167F1">
        <w:rPr>
          <w:i/>
          <w:sz w:val="24"/>
          <w:szCs w:val="24"/>
        </w:rPr>
        <w:t xml:space="preserve">Jehovah-Gmolah: The Lord of Recompense </w:t>
      </w:r>
      <w:r w:rsidRPr="00C167F1">
        <w:rPr>
          <w:sz w:val="24"/>
          <w:szCs w:val="24"/>
        </w:rPr>
        <w:t>used in Jeremiah 51:6.</w:t>
      </w:r>
    </w:p>
    <w:p w:rsidR="00011CFA" w:rsidRPr="00C167F1" w:rsidRDefault="00011CFA" w:rsidP="00011CFA">
      <w:pPr>
        <w:jc w:val="both"/>
        <w:rPr>
          <w:sz w:val="24"/>
          <w:szCs w:val="24"/>
        </w:rPr>
      </w:pPr>
    </w:p>
    <w:p w:rsidR="00011CFA" w:rsidRPr="00C167F1" w:rsidRDefault="00011CFA" w:rsidP="00011CFA">
      <w:pPr>
        <w:jc w:val="both"/>
        <w:rPr>
          <w:i/>
          <w:sz w:val="24"/>
          <w:szCs w:val="24"/>
        </w:rPr>
      </w:pPr>
      <w:r w:rsidRPr="00C167F1">
        <w:rPr>
          <w:i/>
          <w:sz w:val="24"/>
          <w:szCs w:val="24"/>
        </w:rPr>
        <w:t xml:space="preserve">Jehovah-Hoseenu: The Lord our Maker </w:t>
      </w:r>
      <w:r w:rsidRPr="00C167F1">
        <w:rPr>
          <w:sz w:val="24"/>
          <w:szCs w:val="24"/>
        </w:rPr>
        <w:t xml:space="preserve">used in Psalms 95:6; Hebrews 11:10 &amp; Ephesians 2:22. </w:t>
      </w:r>
      <w:r w:rsidRPr="00C167F1">
        <w:rPr>
          <w:i/>
          <w:sz w:val="24"/>
          <w:szCs w:val="24"/>
        </w:rPr>
        <w:t xml:space="preserve"> </w:t>
      </w:r>
    </w:p>
    <w:p w:rsidR="00011CFA" w:rsidRPr="00C167F1" w:rsidRDefault="00011CFA" w:rsidP="00011CFA">
      <w:pPr>
        <w:jc w:val="center"/>
        <w:rPr>
          <w:sz w:val="24"/>
          <w:szCs w:val="24"/>
        </w:rPr>
      </w:pPr>
    </w:p>
    <w:p w:rsidR="00011CFA" w:rsidRPr="00C167F1" w:rsidRDefault="00011CFA" w:rsidP="00011CFA">
      <w:pPr>
        <w:rPr>
          <w:sz w:val="24"/>
          <w:szCs w:val="24"/>
        </w:rPr>
      </w:pPr>
      <w:r w:rsidRPr="00C167F1">
        <w:rPr>
          <w:i/>
          <w:sz w:val="24"/>
          <w:szCs w:val="24"/>
        </w:rPr>
        <w:t xml:space="preserve">Jehovah-Maginnenu: The Lord our Defense </w:t>
      </w:r>
      <w:r w:rsidRPr="00C167F1">
        <w:rPr>
          <w:sz w:val="24"/>
          <w:szCs w:val="24"/>
        </w:rPr>
        <w:t>used in Psalms 89:18.</w:t>
      </w:r>
    </w:p>
    <w:p w:rsidR="00011CFA" w:rsidRPr="00C167F1" w:rsidRDefault="00011CFA" w:rsidP="00011CFA">
      <w:pPr>
        <w:rPr>
          <w:sz w:val="24"/>
          <w:szCs w:val="24"/>
        </w:rPr>
      </w:pPr>
    </w:p>
    <w:p w:rsidR="00011CFA" w:rsidRPr="00C167F1" w:rsidRDefault="00011CFA" w:rsidP="00011CFA">
      <w:pPr>
        <w:rPr>
          <w:sz w:val="24"/>
          <w:szCs w:val="24"/>
        </w:rPr>
      </w:pPr>
      <w:r w:rsidRPr="00C167F1">
        <w:rPr>
          <w:i/>
          <w:sz w:val="24"/>
          <w:szCs w:val="24"/>
        </w:rPr>
        <w:t xml:space="preserve">Jehovah-Elohe Abothekem: The LORD GOD of Your Fathers </w:t>
      </w:r>
      <w:r w:rsidRPr="00C167F1">
        <w:rPr>
          <w:sz w:val="24"/>
          <w:szCs w:val="24"/>
        </w:rPr>
        <w:t>used in Joshua 18:3.</w:t>
      </w:r>
    </w:p>
    <w:p w:rsidR="00011CFA" w:rsidRPr="00C167F1" w:rsidRDefault="00011CFA" w:rsidP="00011CFA">
      <w:pPr>
        <w:rPr>
          <w:sz w:val="24"/>
          <w:szCs w:val="24"/>
        </w:rPr>
      </w:pPr>
    </w:p>
    <w:p w:rsidR="00011CFA" w:rsidRPr="00C167F1" w:rsidRDefault="00011CFA" w:rsidP="00011CFA">
      <w:pPr>
        <w:spacing w:line="480" w:lineRule="auto"/>
        <w:rPr>
          <w:sz w:val="24"/>
          <w:szCs w:val="24"/>
        </w:rPr>
      </w:pPr>
      <w:r w:rsidRPr="00C167F1">
        <w:rPr>
          <w:i/>
          <w:sz w:val="24"/>
          <w:szCs w:val="24"/>
        </w:rPr>
        <w:t xml:space="preserve">Jehovah-Adon Kol Ha-arets: The LORD, the Lord of All the Earth </w:t>
      </w:r>
      <w:r w:rsidRPr="00C167F1">
        <w:rPr>
          <w:sz w:val="24"/>
          <w:szCs w:val="24"/>
        </w:rPr>
        <w:t>used in Joshua 3:11.</w:t>
      </w:r>
    </w:p>
    <w:p w:rsidR="00011CFA" w:rsidRPr="00C167F1" w:rsidRDefault="00011CFA" w:rsidP="00011CFA">
      <w:pPr>
        <w:spacing w:line="480" w:lineRule="auto"/>
        <w:jc w:val="both"/>
        <w:rPr>
          <w:sz w:val="24"/>
          <w:szCs w:val="24"/>
        </w:rPr>
      </w:pPr>
      <w:r w:rsidRPr="00C167F1">
        <w:rPr>
          <w:sz w:val="24"/>
          <w:szCs w:val="24"/>
        </w:rPr>
        <w:t>If You want to know more about the Divine Names of God, You must get My book called “</w:t>
      </w:r>
      <w:r w:rsidRPr="00C167F1">
        <w:rPr>
          <w:b/>
          <w:sz w:val="24"/>
          <w:szCs w:val="24"/>
        </w:rPr>
        <w:t>What are the Divine Names &amp; Divine Titles used for God the Father Stephen from 0 to All in the Holy Bible</w:t>
      </w:r>
      <w:r w:rsidRPr="00C167F1">
        <w:rPr>
          <w:sz w:val="24"/>
          <w:szCs w:val="24"/>
        </w:rPr>
        <w:t xml:space="preserve">.” </w:t>
      </w:r>
    </w:p>
    <w:p w:rsidR="00011CFA" w:rsidRPr="00C167F1" w:rsidRDefault="00011CFA" w:rsidP="00011CFA">
      <w:pPr>
        <w:spacing w:line="480" w:lineRule="auto"/>
        <w:jc w:val="both"/>
        <w:rPr>
          <w:sz w:val="24"/>
          <w:szCs w:val="24"/>
        </w:rPr>
      </w:pPr>
      <w:r w:rsidRPr="00C167F1">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C167F1">
        <w:rPr>
          <w:sz w:val="24"/>
          <w:szCs w:val="24"/>
          <w:vertAlign w:val="superscript"/>
        </w:rPr>
        <w:t>nd</w:t>
      </w:r>
      <w:r w:rsidRPr="00C167F1">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C167F1">
        <w:rPr>
          <w:sz w:val="24"/>
          <w:szCs w:val="24"/>
          <w:vertAlign w:val="superscript"/>
        </w:rPr>
        <w:t>nd</w:t>
      </w:r>
      <w:r w:rsidRPr="00C167F1">
        <w:rPr>
          <w:sz w:val="24"/>
          <w:szCs w:val="24"/>
        </w:rPr>
        <w:t xml:space="preserve"> Universe that lasted for trillions of years before the present Young Universe that has lasted for 12,000/24,000 years in New Testament/Old Testament time in 2</w:t>
      </w:r>
      <w:r w:rsidRPr="00C167F1">
        <w:rPr>
          <w:sz w:val="24"/>
          <w:szCs w:val="24"/>
          <w:vertAlign w:val="superscript"/>
        </w:rPr>
        <w:t>nd</w:t>
      </w:r>
      <w:r w:rsidRPr="00C167F1">
        <w:rPr>
          <w:sz w:val="24"/>
          <w:szCs w:val="24"/>
        </w:rPr>
        <w:t xml:space="preserve"> Peter 3:8 in March 2012AD based on the date with the life of Jesus and Stephen was from 3BC-12AD. This Universe lasting trillions of years is proven in Isaiah 24:1-23; Hebrews 1:2 and 2</w:t>
      </w:r>
      <w:r w:rsidRPr="00C167F1">
        <w:rPr>
          <w:sz w:val="24"/>
          <w:szCs w:val="24"/>
          <w:vertAlign w:val="superscript"/>
        </w:rPr>
        <w:t>nd</w:t>
      </w:r>
      <w:r w:rsidRPr="00C167F1">
        <w:rPr>
          <w:sz w:val="24"/>
          <w:szCs w:val="24"/>
        </w:rPr>
        <w:t xml:space="preserve"> Corinthians 12-13 (3 Universes is the Past First Universe in Genesis 1:1 which is without sin, Present 2</w:t>
      </w:r>
      <w:r w:rsidRPr="00C167F1">
        <w:rPr>
          <w:sz w:val="24"/>
          <w:szCs w:val="24"/>
          <w:vertAlign w:val="superscript"/>
        </w:rPr>
        <w:t>nd</w:t>
      </w:r>
      <w:r w:rsidRPr="00C167F1">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C167F1">
        <w:rPr>
          <w:sz w:val="24"/>
          <w:szCs w:val="24"/>
        </w:rPr>
        <w:lastRenderedPageBreak/>
        <w:t>13,000/26,000 years in the Young Universe in 2</w:t>
      </w:r>
      <w:r w:rsidRPr="00C167F1">
        <w:rPr>
          <w:sz w:val="24"/>
          <w:szCs w:val="24"/>
          <w:vertAlign w:val="superscript"/>
        </w:rPr>
        <w:t>nd</w:t>
      </w:r>
      <w:r w:rsidRPr="00C167F1">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C167F1">
        <w:rPr>
          <w:sz w:val="24"/>
          <w:szCs w:val="24"/>
          <w:vertAlign w:val="superscript"/>
        </w:rPr>
        <w:t>nd</w:t>
      </w:r>
      <w:r w:rsidRPr="00C167F1">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C167F1">
        <w:rPr>
          <w:sz w:val="24"/>
          <w:szCs w:val="24"/>
          <w:vertAlign w:val="superscript"/>
        </w:rPr>
        <w:t>nd</w:t>
      </w:r>
      <w:r w:rsidRPr="00C167F1">
        <w:rPr>
          <w:sz w:val="24"/>
          <w:szCs w:val="24"/>
        </w:rPr>
        <w:t xml:space="preserve"> Esdras 14:22; Sirach 24:9; 2</w:t>
      </w:r>
      <w:r w:rsidRPr="00C167F1">
        <w:rPr>
          <w:sz w:val="24"/>
          <w:szCs w:val="24"/>
          <w:vertAlign w:val="superscript"/>
        </w:rPr>
        <w:t>nd</w:t>
      </w:r>
      <w:r w:rsidRPr="00C167F1">
        <w:rPr>
          <w:sz w:val="24"/>
          <w:szCs w:val="24"/>
        </w:rPr>
        <w:t xml:space="preserve"> Maccabees 7:23; Matthew 13:35; 25:34; Luke 16:8; 20:35; John 8:23; 13:1; 15:19; 16:28; 17:5, 11, 14, 24; 18:36; 21:25; Acts 15:18; Romans 1:20; 16:25; 1</w:t>
      </w:r>
      <w:r w:rsidRPr="00C167F1">
        <w:rPr>
          <w:sz w:val="24"/>
          <w:szCs w:val="24"/>
          <w:vertAlign w:val="superscript"/>
        </w:rPr>
        <w:t>st</w:t>
      </w:r>
      <w:r w:rsidRPr="00C167F1">
        <w:rPr>
          <w:sz w:val="24"/>
          <w:szCs w:val="24"/>
        </w:rPr>
        <w:t xml:space="preserve"> Corinthians 2:7; Ephesians  1:4;  3:9;  2</w:t>
      </w:r>
      <w:r w:rsidRPr="00C167F1">
        <w:rPr>
          <w:sz w:val="24"/>
          <w:szCs w:val="24"/>
          <w:vertAlign w:val="superscript"/>
        </w:rPr>
        <w:t>nd</w:t>
      </w:r>
      <w:r w:rsidRPr="00C167F1">
        <w:rPr>
          <w:sz w:val="24"/>
          <w:szCs w:val="24"/>
        </w:rPr>
        <w:t xml:space="preserve">  Timothy  1:9;  Titus  1:2;  Hebrews  1:2;  4:3;  11:3;  1</w:t>
      </w:r>
      <w:r w:rsidRPr="00C167F1">
        <w:rPr>
          <w:sz w:val="24"/>
          <w:szCs w:val="24"/>
          <w:vertAlign w:val="superscript"/>
        </w:rPr>
        <w:t>st</w:t>
      </w:r>
      <w:r w:rsidRPr="00C167F1">
        <w:rPr>
          <w:sz w:val="24"/>
          <w:szCs w:val="24"/>
        </w:rPr>
        <w:t xml:space="preserve">  Peter  1:20  and Revelation 11:15. Also life may have been on the planet Mars 4</w:t>
      </w:r>
      <w:r w:rsidRPr="00C167F1">
        <w:rPr>
          <w:sz w:val="24"/>
          <w:szCs w:val="24"/>
          <w:vertAlign w:val="superscript"/>
        </w:rPr>
        <w:t>th</w:t>
      </w:r>
      <w:r w:rsidRPr="00C167F1">
        <w:rPr>
          <w:sz w:val="24"/>
          <w:szCs w:val="24"/>
        </w:rPr>
        <w:t xml:space="preserve"> from the sun linked to the Married Lord called Wisdom and the planet Venus 2</w:t>
      </w:r>
      <w:r w:rsidRPr="00C167F1">
        <w:rPr>
          <w:sz w:val="24"/>
          <w:szCs w:val="24"/>
          <w:vertAlign w:val="superscript"/>
        </w:rPr>
        <w:t>nd</w:t>
      </w:r>
      <w:r w:rsidRPr="00C167F1">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C167F1">
        <w:rPr>
          <w:sz w:val="24"/>
          <w:szCs w:val="24"/>
        </w:rPr>
        <w:lastRenderedPageBreak/>
        <w:t>Luke 20:34-38; 1</w:t>
      </w:r>
      <w:r w:rsidRPr="00C167F1">
        <w:rPr>
          <w:sz w:val="24"/>
          <w:szCs w:val="24"/>
          <w:vertAlign w:val="superscript"/>
        </w:rPr>
        <w:t>st</w:t>
      </w:r>
      <w:r w:rsidRPr="00C167F1">
        <w:rPr>
          <w:sz w:val="24"/>
          <w:szCs w:val="24"/>
        </w:rPr>
        <w:t xml:space="preserve"> Corinthians 15:38, 40, 47, 55 and 2</w:t>
      </w:r>
      <w:r w:rsidRPr="00C167F1">
        <w:rPr>
          <w:sz w:val="24"/>
          <w:szCs w:val="24"/>
          <w:vertAlign w:val="superscript"/>
        </w:rPr>
        <w:t>nd</w:t>
      </w:r>
      <w:r w:rsidRPr="00C167F1">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C167F1">
        <w:rPr>
          <w:sz w:val="24"/>
          <w:szCs w:val="24"/>
          <w:vertAlign w:val="superscript"/>
        </w:rPr>
        <w:t>nd</w:t>
      </w:r>
      <w:r w:rsidRPr="00C167F1">
        <w:rPr>
          <w:sz w:val="24"/>
          <w:szCs w:val="24"/>
        </w:rPr>
        <w:t xml:space="preserve"> Old Universe &amp; the Young Lordship/Heaven is Sexless without sin. The 2</w:t>
      </w:r>
      <w:r w:rsidRPr="00C167F1">
        <w:rPr>
          <w:sz w:val="24"/>
          <w:szCs w:val="24"/>
          <w:vertAlign w:val="superscript"/>
        </w:rPr>
        <w:t>nd</w:t>
      </w:r>
      <w:r w:rsidRPr="00C167F1">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C167F1">
        <w:rPr>
          <w:sz w:val="24"/>
          <w:szCs w:val="24"/>
          <w:vertAlign w:val="superscript"/>
        </w:rPr>
        <w:t>nd</w:t>
      </w:r>
      <w:r w:rsidRPr="00C167F1">
        <w:rPr>
          <w:sz w:val="24"/>
          <w:szCs w:val="24"/>
        </w:rPr>
        <w:t xml:space="preserve"> Peter 2:4-5. The Young Universe that lasts for 13,000/26,000 years began in Genesis 8:20 and will end by fire because of Sexual Eros Love in 2</w:t>
      </w:r>
      <w:r w:rsidRPr="00C167F1">
        <w:rPr>
          <w:sz w:val="24"/>
          <w:szCs w:val="24"/>
          <w:vertAlign w:val="superscript"/>
        </w:rPr>
        <w:t>nd</w:t>
      </w:r>
      <w:r w:rsidRPr="00C167F1">
        <w:rPr>
          <w:sz w:val="24"/>
          <w:szCs w:val="24"/>
        </w:rPr>
        <w:t xml:space="preserve"> Peter 3:10-13 and Revelation 20:15. In the Book of Job, Job’s sinless marriage is considered before Adam’s sinful marriage in the Old Part of the 2</w:t>
      </w:r>
      <w:r w:rsidRPr="00C167F1">
        <w:rPr>
          <w:sz w:val="24"/>
          <w:szCs w:val="24"/>
          <w:vertAlign w:val="superscript"/>
        </w:rPr>
        <w:t>nd</w:t>
      </w:r>
      <w:r w:rsidRPr="00C167F1">
        <w:rPr>
          <w:sz w:val="24"/>
          <w:szCs w:val="24"/>
        </w:rPr>
        <w:t xml:space="preserve"> Universe in Genesis 2:24-6:7 &amp; Job 1:1-37:24. Also this means that Job had a Holy Divine Love Union with His Wife &amp; not a Sexual Eros Love Union with His Wife. In the Beginning of the 1</w:t>
      </w:r>
      <w:r w:rsidRPr="00C167F1">
        <w:rPr>
          <w:sz w:val="24"/>
          <w:szCs w:val="24"/>
          <w:vertAlign w:val="superscript"/>
        </w:rPr>
        <w:t>st</w:t>
      </w:r>
      <w:r w:rsidRPr="00C167F1">
        <w:rPr>
          <w:sz w:val="24"/>
          <w:szCs w:val="24"/>
        </w:rPr>
        <w:t xml:space="preserve"> Lordship over the 1</w:t>
      </w:r>
      <w:r w:rsidRPr="00C167F1">
        <w:rPr>
          <w:sz w:val="24"/>
          <w:szCs w:val="24"/>
          <w:vertAlign w:val="superscript"/>
        </w:rPr>
        <w:t>st</w:t>
      </w:r>
      <w:r w:rsidRPr="00C167F1">
        <w:rPr>
          <w:sz w:val="24"/>
          <w:szCs w:val="24"/>
        </w:rPr>
        <w:t xml:space="preserve"> Heaven/Earth the Married Lord called Wisdom was created from everlasting &amp; the other Lords were also created from everlasting in Proverbs 8:23. When the Married Lord called Wisdom went into the 2</w:t>
      </w:r>
      <w:r w:rsidRPr="00C167F1">
        <w:rPr>
          <w:sz w:val="24"/>
          <w:szCs w:val="24"/>
          <w:vertAlign w:val="superscript"/>
        </w:rPr>
        <w:t>nd</w:t>
      </w:r>
      <w:r w:rsidRPr="00C167F1">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C167F1">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C167F1">
        <w:rPr>
          <w:sz w:val="24"/>
          <w:szCs w:val="24"/>
          <w:vertAlign w:val="superscript"/>
        </w:rPr>
        <w:t>nd</w:t>
      </w:r>
      <w:r w:rsidRPr="00C167F1">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C167F1">
        <w:rPr>
          <w:sz w:val="24"/>
          <w:szCs w:val="24"/>
          <w:vertAlign w:val="superscript"/>
        </w:rPr>
        <w:t>nd</w:t>
      </w:r>
      <w:r w:rsidRPr="00C167F1">
        <w:rPr>
          <w:sz w:val="24"/>
          <w:szCs w:val="24"/>
        </w:rPr>
        <w:t xml:space="preserve"> Enoch pages 8-9 says Enoch was taken up to Heaven. This is part of the 2</w:t>
      </w:r>
      <w:r w:rsidRPr="00C167F1">
        <w:rPr>
          <w:sz w:val="24"/>
          <w:szCs w:val="24"/>
          <w:vertAlign w:val="superscript"/>
        </w:rPr>
        <w:t>nd</w:t>
      </w:r>
      <w:r w:rsidRPr="00C167F1">
        <w:rPr>
          <w:sz w:val="24"/>
          <w:szCs w:val="24"/>
        </w:rPr>
        <w:t xml:space="preserve"> Old/Young Universe. The Lord Jesus Christ says what is Born of the Flesh is Flesh in John 3:6. This means Satan says Skin on Skin which is Sexual Eros Love in Job 2:4; Genesis 6:1-5 &amp; 1</w:t>
      </w:r>
      <w:r w:rsidRPr="00C167F1">
        <w:rPr>
          <w:sz w:val="24"/>
          <w:szCs w:val="24"/>
          <w:vertAlign w:val="superscript"/>
        </w:rPr>
        <w:t>st</w:t>
      </w:r>
      <w:r w:rsidRPr="00C167F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167F1">
        <w:rPr>
          <w:sz w:val="24"/>
          <w:szCs w:val="24"/>
          <w:vertAlign w:val="superscript"/>
        </w:rPr>
        <w:t>nd</w:t>
      </w:r>
      <w:r w:rsidRPr="00C167F1">
        <w:rPr>
          <w:sz w:val="24"/>
          <w:szCs w:val="24"/>
        </w:rPr>
        <w:t xml:space="preserve"> Corinthians 12:1-6 &amp; 1</w:t>
      </w:r>
      <w:r w:rsidRPr="00C167F1">
        <w:rPr>
          <w:sz w:val="24"/>
          <w:szCs w:val="24"/>
          <w:vertAlign w:val="superscript"/>
        </w:rPr>
        <w:t>st</w:t>
      </w:r>
      <w:r w:rsidRPr="00C167F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C167F1">
        <w:rPr>
          <w:sz w:val="24"/>
          <w:szCs w:val="24"/>
          <w:vertAlign w:val="superscript"/>
        </w:rPr>
        <w:t>nd</w:t>
      </w:r>
      <w:r w:rsidRPr="00C167F1">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C167F1">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C167F1">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167F1">
        <w:rPr>
          <w:sz w:val="24"/>
          <w:szCs w:val="24"/>
          <w:vertAlign w:val="superscript"/>
        </w:rPr>
        <w:t>st</w:t>
      </w:r>
      <w:r w:rsidRPr="00C167F1">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C167F1">
        <w:rPr>
          <w:sz w:val="24"/>
          <w:szCs w:val="24"/>
          <w:vertAlign w:val="superscript"/>
        </w:rPr>
        <w:t>rd</w:t>
      </w:r>
      <w:r w:rsidRPr="00C167F1">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C167F1">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C167F1">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C167F1">
        <w:rPr>
          <w:sz w:val="24"/>
          <w:szCs w:val="24"/>
          <w:vertAlign w:val="superscript"/>
        </w:rPr>
        <w:t>st</w:t>
      </w:r>
      <w:r w:rsidRPr="00C167F1">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C167F1">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167F1">
        <w:rPr>
          <w:sz w:val="24"/>
          <w:szCs w:val="24"/>
          <w:vertAlign w:val="superscript"/>
        </w:rPr>
        <w:t>st</w:t>
      </w:r>
      <w:r w:rsidRPr="00C167F1">
        <w:rPr>
          <w:sz w:val="24"/>
          <w:szCs w:val="24"/>
        </w:rPr>
        <w:t xml:space="preserve"> Corinthians 2:6-16 &amp; John 14:26; 15:26; 16:7-13)…” in 1</w:t>
      </w:r>
      <w:r w:rsidRPr="00C167F1">
        <w:rPr>
          <w:sz w:val="24"/>
          <w:szCs w:val="24"/>
          <w:vertAlign w:val="superscript"/>
        </w:rPr>
        <w:t>st</w:t>
      </w:r>
      <w:r w:rsidRPr="00C167F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167F1">
        <w:rPr>
          <w:sz w:val="24"/>
          <w:szCs w:val="24"/>
          <w:vertAlign w:val="superscript"/>
        </w:rPr>
        <w:t>st</w:t>
      </w:r>
      <w:r w:rsidRPr="00C167F1">
        <w:rPr>
          <w:sz w:val="24"/>
          <w:szCs w:val="24"/>
        </w:rPr>
        <w:t xml:space="preserve"> John 4:18; Titus 1:15-16; Revelation 21:8 &amp; 1</w:t>
      </w:r>
      <w:r w:rsidRPr="00C167F1">
        <w:rPr>
          <w:sz w:val="24"/>
          <w:szCs w:val="24"/>
          <w:vertAlign w:val="superscript"/>
        </w:rPr>
        <w:t>st</w:t>
      </w:r>
      <w:r w:rsidRPr="00C167F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C167F1" w:rsidRDefault="00011CFA" w:rsidP="00011CFA">
      <w:pPr>
        <w:spacing w:line="480" w:lineRule="auto"/>
        <w:jc w:val="center"/>
        <w:rPr>
          <w:sz w:val="24"/>
          <w:szCs w:val="24"/>
        </w:rPr>
      </w:pPr>
      <w:r w:rsidRPr="00C167F1">
        <w:rPr>
          <w:sz w:val="24"/>
          <w:szCs w:val="24"/>
        </w:rPr>
        <w:t>BIBLIOGRAPHY</w:t>
      </w:r>
    </w:p>
    <w:p w:rsidR="00011CFA" w:rsidRPr="00C167F1" w:rsidRDefault="00011CFA" w:rsidP="00011CFA">
      <w:pPr>
        <w:spacing w:line="480" w:lineRule="auto"/>
        <w:jc w:val="both"/>
        <w:rPr>
          <w:smallCaps/>
          <w:sz w:val="24"/>
          <w:szCs w:val="24"/>
        </w:rPr>
      </w:pPr>
      <w:r w:rsidRPr="00C167F1">
        <w:rPr>
          <w:smallCaps/>
          <w:sz w:val="24"/>
          <w:szCs w:val="24"/>
        </w:rPr>
        <w:t>Barnstone, Willis: The Gnostic Bible: On the Origin of His Body: Manichaean Gnostic Writings on pages 601-612: Shambhala Publishers, Inc. Boston, Massachusetts, Copyright, 2003 &amp; 2009</w:t>
      </w:r>
    </w:p>
    <w:p w:rsidR="00011CFA" w:rsidRPr="00C167F1" w:rsidRDefault="00011CFA" w:rsidP="00011CFA">
      <w:pPr>
        <w:spacing w:line="480" w:lineRule="auto"/>
        <w:jc w:val="both"/>
        <w:rPr>
          <w:smallCaps/>
          <w:sz w:val="24"/>
          <w:szCs w:val="24"/>
        </w:rPr>
      </w:pPr>
      <w:r w:rsidRPr="00C167F1">
        <w:rPr>
          <w:smallCaps/>
          <w:sz w:val="24"/>
          <w:szCs w:val="24"/>
        </w:rPr>
        <w:lastRenderedPageBreak/>
        <w:t>Barnstone, Willis: The Gnostic Bible: The Ginza: Mandaean Gnostic Writings on pages 556-574: Shambhala Publishers, Inc. Boston, Massachusetts, Copyright, 2003 &amp; 2009</w:t>
      </w:r>
    </w:p>
    <w:p w:rsidR="00011CFA" w:rsidRPr="00C167F1" w:rsidRDefault="00011CFA" w:rsidP="00011CFA">
      <w:pPr>
        <w:spacing w:line="480" w:lineRule="auto"/>
        <w:jc w:val="both"/>
        <w:rPr>
          <w:smallCaps/>
          <w:sz w:val="24"/>
          <w:szCs w:val="24"/>
        </w:rPr>
      </w:pPr>
      <w:r w:rsidRPr="00C167F1">
        <w:rPr>
          <w:smallCaps/>
          <w:sz w:val="24"/>
          <w:szCs w:val="24"/>
        </w:rPr>
        <w:t>Barnstone, Willis: The Gnostic Bible: The Great Song to Mani: Manichaean Gnostic Writings on pages 667-674: Shambhala Publishers, Inc. Boston, Massachusetts, Copyright, 2003 &amp; 2009</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Augustine’s Letters Against the Manichaeans: Christian Gnostic Writings on pages 682-683: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Carpocrates: Gnostic Writings on pages 646-650: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Evodius, Against the Manichaeans: Christian Gnostic Writings on page 687: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Faust Concerning Good &amp; Evil: Gnostic Writings on pages 680-681: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From Other Letters of Augustine on the Manichaeans: Gnostic Writings on pages 684-686: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Haggadah: Jewish from Midrash, Pseudepigrapha &amp; Early Kabbalah on pages 14-38: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marcion: Gnostic Writings on pages 642-645: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lastRenderedPageBreak/>
        <w:t>Barnstone, Willis: The Other Bible, Ptolemaeus’ Letter to Flora: Italian Gnostic Writings on pages 621-625: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Simon Magus: Gnostic Writings on pages 603-609: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Acts of Andrew: Christian Apocrypha Writings on pages 459-463: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The Acts of Paul: Christian Apocrypha writings on pages 445-458: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Acts of Thomas: Christian Gnostic Apocrypha Writings on pages 464-481: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Book of Enoch (1</w:t>
      </w:r>
      <w:r w:rsidRPr="00C167F1">
        <w:rPr>
          <w:smallCaps/>
          <w:sz w:val="24"/>
          <w:szCs w:val="24"/>
          <w:vertAlign w:val="superscript"/>
        </w:rPr>
        <w:t>st</w:t>
      </w:r>
      <w:r w:rsidRPr="00C167F1">
        <w:rPr>
          <w:smallCaps/>
          <w:sz w:val="24"/>
          <w:szCs w:val="24"/>
        </w:rPr>
        <w:t xml:space="preserve"> Enoch): Jewish Pseudepigrapha Writings on pages 485-494: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Book on the Secrets of Enoch (2</w:t>
      </w:r>
      <w:r w:rsidRPr="00C167F1">
        <w:rPr>
          <w:smallCaps/>
          <w:sz w:val="24"/>
          <w:szCs w:val="24"/>
          <w:vertAlign w:val="superscript"/>
        </w:rPr>
        <w:t>nd</w:t>
      </w:r>
      <w:r w:rsidRPr="00C167F1">
        <w:rPr>
          <w:smallCaps/>
          <w:sz w:val="24"/>
          <w:szCs w:val="24"/>
        </w:rPr>
        <w:t xml:space="preserve"> Enoch): Jewish Pseudepigrapha Writings on pages 3-9, 495-500.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Coptic Psalm Book: Let us Worship the Spirit of the Paraclete: Manichaean Gnostic Writings on pages 327-330: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lastRenderedPageBreak/>
        <w:t xml:space="preserve">Barnstone, Willis: The Other Bible, The Damascus Document: Dead Sea Scrolls on pages 223-234: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The Diverse Manichaean Documents: Gnostic Writings on pages 690-695: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Gospel of Bartholomew: Christian Apocrypha Writings on pages 350-358: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Gospel of Nicodemus: Christian Apocrypha Writings on pages 359-380: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Letter of Aristeas: Jewish Pseudepigrapha Writings on pages 243-250: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The Mani &amp; Manichaeism: Gnostic Writings on pages 669-679: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Manuel of Discipline: Dead Sea Scrolls on pages 208-222: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Paraphrase of Shem: Gnostic Writings on pages 101-115: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lastRenderedPageBreak/>
        <w:t>Barnstone, Willis: The Other Bible, The Sibylline Oracles: Jewish Pseudepigrpaha Writings on pages 501-505: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Barnstone, Willis: The Other Bible, The Valentinus &amp; the Valentinian System of Ptolemaeus: Italian Gnostic Writings on pages 610-620: Harper &amp; Row Publishers, Inc. New York, NY, Copyright, 1984</w:t>
      </w:r>
    </w:p>
    <w:p w:rsidR="00011CFA" w:rsidRPr="00C167F1" w:rsidRDefault="00011CFA" w:rsidP="00011CFA">
      <w:pPr>
        <w:spacing w:line="480" w:lineRule="auto"/>
        <w:jc w:val="both"/>
        <w:rPr>
          <w:smallCaps/>
          <w:sz w:val="24"/>
          <w:szCs w:val="24"/>
        </w:rPr>
      </w:pPr>
      <w:r w:rsidRPr="00C167F1">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C167F1" w:rsidRDefault="00011CFA" w:rsidP="00011CFA">
      <w:pPr>
        <w:spacing w:line="480" w:lineRule="auto"/>
        <w:jc w:val="both"/>
        <w:rPr>
          <w:smallCaps/>
          <w:sz w:val="24"/>
          <w:szCs w:val="24"/>
        </w:rPr>
      </w:pPr>
      <w:r w:rsidRPr="00C167F1">
        <w:rPr>
          <w:smallCaps/>
          <w:sz w:val="24"/>
          <w:szCs w:val="24"/>
        </w:rPr>
        <w:t>Ehrman, Bart: Lost Scriptures, Books that did not make it into the New Testament: Pseudo-Titus: Christian Writings on pages 239-247: Oxford University Press, New York, NY, Copyright, 2003</w:t>
      </w:r>
    </w:p>
    <w:p w:rsidR="00011CFA" w:rsidRPr="00C167F1" w:rsidRDefault="00011CFA" w:rsidP="00011CFA">
      <w:pPr>
        <w:spacing w:line="480" w:lineRule="auto"/>
        <w:jc w:val="both"/>
        <w:rPr>
          <w:smallCaps/>
          <w:sz w:val="24"/>
          <w:szCs w:val="24"/>
        </w:rPr>
      </w:pPr>
      <w:r w:rsidRPr="00C167F1">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C167F1" w:rsidRDefault="00011CFA" w:rsidP="00011CFA">
      <w:pPr>
        <w:spacing w:line="480" w:lineRule="auto"/>
        <w:jc w:val="both"/>
        <w:rPr>
          <w:smallCaps/>
          <w:sz w:val="24"/>
          <w:szCs w:val="24"/>
        </w:rPr>
      </w:pPr>
      <w:r w:rsidRPr="00C167F1">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C167F1" w:rsidRDefault="00011CFA" w:rsidP="00011CFA">
      <w:pPr>
        <w:spacing w:line="480" w:lineRule="auto"/>
        <w:jc w:val="both"/>
        <w:rPr>
          <w:smallCaps/>
          <w:sz w:val="24"/>
          <w:szCs w:val="24"/>
        </w:rPr>
      </w:pPr>
      <w:r w:rsidRPr="00C167F1">
        <w:rPr>
          <w:smallCaps/>
          <w:sz w:val="24"/>
          <w:szCs w:val="24"/>
        </w:rPr>
        <w:t>Ehrman, Bart: Lost Scriptures, Books that did not make it into the New Testament: The 3</w:t>
      </w:r>
      <w:r w:rsidRPr="00C167F1">
        <w:rPr>
          <w:smallCaps/>
          <w:sz w:val="24"/>
          <w:szCs w:val="24"/>
          <w:vertAlign w:val="superscript"/>
        </w:rPr>
        <w:t>rd</w:t>
      </w:r>
      <w:r w:rsidRPr="00C167F1">
        <w:rPr>
          <w:smallCaps/>
          <w:sz w:val="24"/>
          <w:szCs w:val="24"/>
        </w:rPr>
        <w:t xml:space="preserve"> Letter to the Corinthians: Christian Writings on pages 157-159: Oxford University Press, New York, NY, Copyright, 2003 </w:t>
      </w:r>
    </w:p>
    <w:p w:rsidR="00011CFA" w:rsidRPr="00C167F1" w:rsidRDefault="00011CFA" w:rsidP="00011CFA">
      <w:pPr>
        <w:spacing w:line="480" w:lineRule="auto"/>
        <w:jc w:val="both"/>
        <w:rPr>
          <w:smallCaps/>
          <w:sz w:val="24"/>
          <w:szCs w:val="24"/>
        </w:rPr>
      </w:pPr>
      <w:r w:rsidRPr="00C167F1">
        <w:rPr>
          <w:smallCaps/>
          <w:sz w:val="24"/>
          <w:szCs w:val="24"/>
        </w:rPr>
        <w:t>King James Version: Thomas Nelson, Inc. Nashville, Tennessee, 1991</w:t>
      </w:r>
    </w:p>
    <w:p w:rsidR="00011CFA" w:rsidRPr="00C167F1" w:rsidRDefault="00011CFA" w:rsidP="00011CFA">
      <w:pPr>
        <w:spacing w:line="480" w:lineRule="auto"/>
        <w:jc w:val="both"/>
        <w:rPr>
          <w:smallCaps/>
          <w:sz w:val="24"/>
          <w:szCs w:val="24"/>
        </w:rPr>
      </w:pPr>
      <w:r w:rsidRPr="00C167F1">
        <w:rPr>
          <w:smallCaps/>
          <w:sz w:val="24"/>
          <w:szCs w:val="24"/>
        </w:rPr>
        <w:t>Libronix Digital Library System 3.0e with Platinum: Copyright, 2000-2010</w:t>
      </w:r>
    </w:p>
    <w:p w:rsidR="00011CFA" w:rsidRPr="00C167F1" w:rsidRDefault="00011CFA" w:rsidP="00011CFA">
      <w:pPr>
        <w:spacing w:line="480" w:lineRule="auto"/>
        <w:jc w:val="both"/>
        <w:rPr>
          <w:smallCaps/>
          <w:sz w:val="24"/>
          <w:szCs w:val="24"/>
        </w:rPr>
      </w:pPr>
      <w:r w:rsidRPr="00C167F1">
        <w:rPr>
          <w:smallCaps/>
          <w:sz w:val="24"/>
          <w:szCs w:val="24"/>
        </w:rPr>
        <w:lastRenderedPageBreak/>
        <w:t>Libronix Digital Library System 3.0e with platinum: KJV with the Apocrypha: Copyright, 2000-2010</w:t>
      </w:r>
    </w:p>
    <w:p w:rsidR="00011CFA" w:rsidRPr="00C167F1" w:rsidRDefault="00011CFA" w:rsidP="00011CFA">
      <w:pPr>
        <w:spacing w:line="480" w:lineRule="auto"/>
        <w:jc w:val="both"/>
        <w:rPr>
          <w:smallCaps/>
          <w:sz w:val="24"/>
          <w:szCs w:val="24"/>
        </w:rPr>
      </w:pPr>
      <w:r w:rsidRPr="00C167F1">
        <w:rPr>
          <w:smallCaps/>
          <w:sz w:val="24"/>
          <w:szCs w:val="24"/>
        </w:rPr>
        <w:t>Meyer, Marvin: The Gnostic Bible: The Sermon of Zostrianos: Gnostic Writings on pages 235-237: Shambhala Publishers, Inc. Boston, Massachusetts, Copyright, 2003 &amp; 2009</w:t>
      </w:r>
    </w:p>
    <w:p w:rsidR="00011CFA" w:rsidRPr="00C167F1" w:rsidRDefault="00011CFA" w:rsidP="00011CFA">
      <w:pPr>
        <w:spacing w:line="480" w:lineRule="auto"/>
        <w:jc w:val="both"/>
        <w:rPr>
          <w:smallCaps/>
          <w:sz w:val="24"/>
          <w:szCs w:val="24"/>
        </w:rPr>
      </w:pPr>
      <w:r w:rsidRPr="00C167F1">
        <w:rPr>
          <w:smallCaps/>
          <w:sz w:val="24"/>
          <w:szCs w:val="24"/>
        </w:rPr>
        <w:t>Meyer, Marvin: The Gnostic Bible: The Vision of the Foreigner: Gnostic Writings on pages 232-234: Shambhala Publishers, Inc. Boston, Massachusetts, Copyright, 2003 &amp; 2009</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Allogenes the Stranger: Gnostic Writings on pages 679-700: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Eugnostos the Blessed: Christian Gnostic Writings on pages 271-282: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Holy Book of the Great Invisible Spirit: Christian Gnostic Writings on pages 247-269: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Nature of the Rulers: Gnostic Writings on pages 187-198: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Prayer of the Apostle Paul: Christian Gnostic Writings on pages 15-18: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Revelation of Peter: Christian Gnostic Writings on pages 487-497: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Secret Book of John: Gnostic Writings on pages 103-132: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Teachings of Silvanus: Jewish Christian Writings on pages 499-521: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Testimony of Truth: Christian Gnostic Writings on pages 613-628: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Thought of Norea: Gnostic Writings on pages 607-611: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 xml:space="preserve">Meyer, Marvin: The Nag Hammadi Scriptures: The Three Forms of First Thought: Gnostic Writings on pages 715-735: Harper Collins publishers, New York, NY, Copyright, 2007 </w:t>
      </w:r>
    </w:p>
    <w:p w:rsidR="00011CFA" w:rsidRPr="00C167F1" w:rsidRDefault="00011CFA" w:rsidP="00011CFA">
      <w:pPr>
        <w:spacing w:line="480" w:lineRule="auto"/>
        <w:jc w:val="both"/>
        <w:rPr>
          <w:smallCaps/>
          <w:sz w:val="24"/>
          <w:szCs w:val="24"/>
        </w:rPr>
      </w:pPr>
      <w:r w:rsidRPr="00C167F1">
        <w:rPr>
          <w:smallCaps/>
          <w:sz w:val="24"/>
          <w:szCs w:val="24"/>
        </w:rPr>
        <w:t xml:space="preserve">Meyer, Marvin: The Nag Hammadi Scriptures: The Three Steles of Seth: Gnostic Writings on pages 523-536: Harper Collins Publishers, New York, NY, Copyright, 2007  </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The Tripartite Tractate: Christian Gnostic Writings on pages 57-101: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t>Meyer, Marvin: The Nag Hammadi Scriptures: Marsanes: Gnostic Writings on pages 629-649: Harper Collins Publishers, New York, NY, Copyright, 2007</w:t>
      </w:r>
    </w:p>
    <w:p w:rsidR="00011CFA" w:rsidRPr="00C167F1" w:rsidRDefault="00011CFA" w:rsidP="00011CFA">
      <w:pPr>
        <w:spacing w:line="480" w:lineRule="auto"/>
        <w:jc w:val="both"/>
        <w:rPr>
          <w:smallCaps/>
          <w:sz w:val="24"/>
          <w:szCs w:val="24"/>
        </w:rPr>
      </w:pPr>
      <w:r w:rsidRPr="00C167F1">
        <w:rPr>
          <w:smallCaps/>
          <w:sz w:val="24"/>
          <w:szCs w:val="24"/>
        </w:rPr>
        <w:lastRenderedPageBreak/>
        <w:t xml:space="preserve">Meyer, Marvin: The Nag Hammadi Scriptures: Zostrianos: Gnostic Writings on pages 537-583: Harper Collins Publishers, New York, NY, Copyright, 2007 </w:t>
      </w:r>
    </w:p>
    <w:p w:rsidR="00011CFA" w:rsidRPr="00C167F1" w:rsidRDefault="00011CFA" w:rsidP="00011CFA">
      <w:pPr>
        <w:spacing w:line="480" w:lineRule="auto"/>
        <w:jc w:val="both"/>
        <w:rPr>
          <w:smallCaps/>
          <w:sz w:val="24"/>
          <w:szCs w:val="24"/>
        </w:rPr>
      </w:pPr>
      <w:r w:rsidRPr="00C167F1">
        <w:rPr>
          <w:smallCaps/>
          <w:sz w:val="24"/>
          <w:szCs w:val="24"/>
        </w:rPr>
        <w:t>Revised Standard Version: The authorized revision of the American Standard Version: Copyright, 1901</w:t>
      </w:r>
    </w:p>
    <w:p w:rsidR="00011CFA" w:rsidRPr="00C167F1" w:rsidRDefault="00011CFA" w:rsidP="00011CFA">
      <w:pPr>
        <w:spacing w:line="480" w:lineRule="auto"/>
        <w:jc w:val="both"/>
        <w:rPr>
          <w:smallCaps/>
          <w:sz w:val="24"/>
          <w:szCs w:val="24"/>
        </w:rPr>
      </w:pPr>
      <w:r w:rsidRPr="00C167F1">
        <w:rPr>
          <w:smallCaps/>
          <w:sz w:val="24"/>
          <w:szCs w:val="24"/>
        </w:rPr>
        <w:t>Spirit Filled Life Bible: The New King James Version: Thomas Nelson, 1991</w:t>
      </w:r>
    </w:p>
    <w:p w:rsidR="00011CFA" w:rsidRPr="00C167F1" w:rsidRDefault="00011CFA" w:rsidP="00011CFA">
      <w:pPr>
        <w:spacing w:line="480" w:lineRule="auto"/>
        <w:jc w:val="both"/>
        <w:rPr>
          <w:smallCaps/>
          <w:sz w:val="24"/>
          <w:szCs w:val="24"/>
        </w:rPr>
      </w:pPr>
      <w:r w:rsidRPr="00C167F1">
        <w:rPr>
          <w:smallCaps/>
          <w:sz w:val="24"/>
          <w:szCs w:val="24"/>
        </w:rPr>
        <w:t>The Apocrypha/Deuterocanonical Books of the Old Testament: Cambridge University Press, 1989</w:t>
      </w:r>
    </w:p>
    <w:p w:rsidR="00011CFA" w:rsidRPr="00C167F1" w:rsidRDefault="00011CFA" w:rsidP="00011CFA">
      <w:pPr>
        <w:spacing w:line="480" w:lineRule="auto"/>
        <w:jc w:val="both"/>
        <w:rPr>
          <w:smallCaps/>
          <w:sz w:val="24"/>
          <w:szCs w:val="24"/>
        </w:rPr>
      </w:pPr>
      <w:r w:rsidRPr="00C167F1">
        <w:rPr>
          <w:smallCaps/>
          <w:sz w:val="24"/>
          <w:szCs w:val="24"/>
        </w:rPr>
        <w:t xml:space="preserve">The Holy Bible, New International Version: Copyright: 1973, 1978, 1984 by the International Bible Society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A Jeremiah apocryphon—4Q384-5b: Jewish Christian Writings on pages 566-567: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A Moses Apocryphon a—4Q375, Fr. 1: Jewish Christian Writings on page 540: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A Moses Apocryphon c—4Q377: Jewish Christian Writings on page 542: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A Paraphrase on Kings—4Q382, Fr. 104: Jewish Christian Writings on page 553: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Entry into the Covenant—4Q275: Jewish Christian Writings on page 592: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Four Classes of the Community—4Q279: Jewish Christian Writings on page 593: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Hymnic Fragment—4Q255 recto: Jewish Christian Writings on pages 595: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C167F1">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Pseudo-Moses e—4Q390, Fr. 1 &amp; 2: Jewish Christian Writings on pages 543-544: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Calendric Signs (Otot)—4Q319: Jewish Christian Writings on pages 352-356: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4QTohorot (Purities) A—4Q274; 4Q274 3i-ii: Jewish Christian Writings on pages 230-231: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4QTohorot B-C—4Q276; 4Q277: Jewish Christian Writings on pages 232-233: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4QTohorot G (Leqet)—4Q284a, Fr. 1: Jewish Christian Writings on page 234: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Messianic Rule—1QSa=1Q28a: Jewish Christian Writings on pages 157-160: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Prayer of Enosh &amp; Enoch—4Q369, Fr. 1: Jewish Christian Writings on pages 511-512: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Register of Rebukes—4Q477, Fr. 2: Jewish Christian Writings on pages 237-238: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Seductress—4Q184: Jewish Christian Writings on pages 395-396: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Temple Scroll—11QT=11Q19, 20; 4Q365a: Jewish Christian Writings on pages 190-219: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Testament of Qahat—4Q542: Jewish Christian Writings on pages 532-533: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The Words of Moses—1Q22: Jewish Christian Writings on pages 537-538: Penguin Putnam, Inc. New York, NY, Copyright, 1997</w:t>
      </w:r>
    </w:p>
    <w:p w:rsidR="00011CFA" w:rsidRPr="00C167F1" w:rsidRDefault="00011CFA" w:rsidP="00011CFA">
      <w:pPr>
        <w:spacing w:line="480" w:lineRule="auto"/>
        <w:jc w:val="both"/>
        <w:rPr>
          <w:smallCaps/>
          <w:sz w:val="24"/>
          <w:szCs w:val="24"/>
        </w:rPr>
      </w:pPr>
      <w:r w:rsidRPr="00C167F1">
        <w:rPr>
          <w:smallCaps/>
          <w:sz w:val="24"/>
          <w:szCs w:val="24"/>
        </w:rPr>
        <w:t xml:space="preserve">Vermes, Geza: The Complete Dead Sea Scrolls in English: The Zedekiah Apocryphon—4Q270, Fr. 1 &amp; 3: Jewish Christian Writings on page 555: Penguin Putnam, Inc. New York, NY, Copyright, 1997 </w:t>
      </w:r>
    </w:p>
    <w:p w:rsidR="00011CFA" w:rsidRPr="00C167F1" w:rsidRDefault="00011CFA" w:rsidP="00011CFA">
      <w:pPr>
        <w:spacing w:line="480" w:lineRule="auto"/>
        <w:jc w:val="both"/>
        <w:rPr>
          <w:smallCaps/>
          <w:sz w:val="24"/>
          <w:szCs w:val="24"/>
        </w:rPr>
      </w:pPr>
      <w:r w:rsidRPr="00C167F1">
        <w:rPr>
          <w:smallCaps/>
          <w:sz w:val="24"/>
          <w:szCs w:val="24"/>
        </w:rPr>
        <w:t>Vermes, Geza: The Complete dead Sea Scrolls in English: Two Qumran Ostraca—Ostracon no.1; Ostracon no. 2: Jewish Christian Writings on pages 596-597: Penguin Putnam, Inc. New York, NY, Copyright, 1997</w:t>
      </w:r>
    </w:p>
    <w:p w:rsidR="00011CFA" w:rsidRPr="00C167F1" w:rsidRDefault="00011CFA" w:rsidP="00011CFA">
      <w:pPr>
        <w:jc w:val="center"/>
        <w:rPr>
          <w:rFonts w:ascii="Abyssinica SIL" w:hAnsi="Abyssinica SIL"/>
          <w:sz w:val="24"/>
          <w:szCs w:val="24"/>
        </w:rPr>
      </w:pPr>
      <w:r w:rsidRPr="00C167F1">
        <w:rPr>
          <w:rFonts w:ascii="Abyssinica SIL" w:hAnsi="Abyssinica SIL"/>
          <w:sz w:val="24"/>
          <w:szCs w:val="24"/>
        </w:rPr>
        <w:t xml:space="preserve">THE LORD YAH &amp; THE 30 ORDERS OF THE BIBLICAL GIANTS, BIBLICAL DRAGONS &amp; BIBLICAL LAW  </w:t>
      </w:r>
    </w:p>
    <w:p w:rsidR="00011CFA" w:rsidRPr="00C167F1" w:rsidRDefault="00011CFA" w:rsidP="00011CFA">
      <w:pPr>
        <w:tabs>
          <w:tab w:val="left" w:pos="3000"/>
        </w:tabs>
        <w:jc w:val="center"/>
        <w:rPr>
          <w:rFonts w:cstheme="minorHAnsi"/>
          <w:sz w:val="24"/>
          <w:szCs w:val="24"/>
        </w:rPr>
      </w:pPr>
      <w:r w:rsidRPr="00C167F1">
        <w:rPr>
          <w:sz w:val="24"/>
          <w:szCs w:val="24"/>
        </w:rPr>
        <w:t>C</w:t>
      </w:r>
      <w:r w:rsidRPr="00C167F1">
        <w:rPr>
          <w:rFonts w:cstheme="minorHAnsi"/>
          <w:sz w:val="24"/>
          <w:szCs w:val="24"/>
        </w:rPr>
        <w:t>ontents</w:t>
      </w:r>
    </w:p>
    <w:p w:rsidR="00011CFA" w:rsidRPr="00C167F1" w:rsidRDefault="00011CFA" w:rsidP="00011CFA">
      <w:pPr>
        <w:rPr>
          <w:rFonts w:cstheme="minorHAnsi"/>
          <w:sz w:val="24"/>
          <w:szCs w:val="24"/>
        </w:rPr>
      </w:pPr>
      <w:r w:rsidRPr="00C167F1">
        <w:rPr>
          <w:rFonts w:cstheme="minorHAnsi"/>
          <w:sz w:val="24"/>
          <w:szCs w:val="24"/>
        </w:rPr>
        <w:t xml:space="preserve">Chapter 1: Who are the Giants? The Worldly Armed Forces  </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Grigori</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Watchers (Qaddisin or Kadishim)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Anak</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Long Neck</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Anakin</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Anakim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Nephilim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Nefilim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Zamzummim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Zumzamim (Zuzim)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Gibborim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Mighty Ones</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Rephaim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lastRenderedPageBreak/>
        <w:t>The Giants called the Rapahaim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Refaim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Emim</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Emma</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Ema</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Emites</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Raphah</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Rapha</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Haraphah (Sippai also called Saph)</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Gittites (Goliath &amp; Lahmi)</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Giants called the Warrior</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 Order of Peter &amp; Victoria in Man’s/Woman’s Lordships</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 Order of John &amp; Elizabeth in Man’s/Woman’s Lordships</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 Order of Jesus &amp; Mary in Man’s/Woman’s Lordships</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 Order of James &amp; Mary (2-fold office) In Man’s/Woman’s Lordship</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 Order of Stephen &amp; Barbara in the Father’s/Mother’s Lordships</w:t>
      </w:r>
    </w:p>
    <w:p w:rsidR="00011CFA" w:rsidRPr="00C167F1" w:rsidRDefault="00011CFA" w:rsidP="00011CFA">
      <w:pPr>
        <w:pStyle w:val="ListParagraph"/>
        <w:numPr>
          <w:ilvl w:val="0"/>
          <w:numId w:val="6"/>
        </w:numPr>
        <w:rPr>
          <w:rFonts w:cstheme="minorHAnsi"/>
          <w:sz w:val="24"/>
          <w:szCs w:val="24"/>
        </w:rPr>
      </w:pPr>
      <w:r w:rsidRPr="00C167F1">
        <w:rPr>
          <w:rFonts w:cstheme="minorHAnsi"/>
          <w:sz w:val="24"/>
          <w:szCs w:val="24"/>
        </w:rPr>
        <w:t>The Giant Order of Melchizedek &amp; Victoria (Giants) in the Lord’s/Ladies Lordships</w:t>
      </w:r>
    </w:p>
    <w:p w:rsidR="00011CFA" w:rsidRPr="00C167F1" w:rsidRDefault="00011CFA" w:rsidP="00011CFA">
      <w:pPr>
        <w:rPr>
          <w:rFonts w:cstheme="minorHAnsi"/>
          <w:sz w:val="24"/>
          <w:szCs w:val="24"/>
        </w:rPr>
      </w:pPr>
      <w:r w:rsidRPr="00C167F1">
        <w:rPr>
          <w:rFonts w:cstheme="minorHAnsi"/>
          <w:sz w:val="24"/>
          <w:szCs w:val="24"/>
        </w:rPr>
        <w:t xml:space="preserve">Chapter 2: Who are the Dragons? The Military Armed Forces </w:t>
      </w:r>
    </w:p>
    <w:p w:rsidR="00011CFA" w:rsidRPr="00C167F1" w:rsidRDefault="00011CFA" w:rsidP="00011CFA">
      <w:pPr>
        <w:rPr>
          <w:rFonts w:cstheme="minorHAnsi"/>
          <w:sz w:val="24"/>
          <w:szCs w:val="24"/>
        </w:rPr>
      </w:pPr>
      <w:r w:rsidRPr="00C167F1">
        <w:rPr>
          <w:rFonts w:cstheme="minorHAnsi"/>
          <w:sz w:val="24"/>
          <w:szCs w:val="24"/>
        </w:rPr>
        <w:t>A. The Ministry of the Heavenly Soldiers (Dignitaries) with the 5 House Orders</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Chalkydri called Phoenixes (Winged Dragons)</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Angels (Sons of God)</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Archangels</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Principalities</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Rulers (Princedoms)</w:t>
      </w:r>
    </w:p>
    <w:p w:rsidR="00011CFA" w:rsidRPr="00C167F1" w:rsidRDefault="00011CFA" w:rsidP="00011CFA">
      <w:pPr>
        <w:rPr>
          <w:rFonts w:cstheme="minorHAnsi"/>
          <w:sz w:val="24"/>
          <w:szCs w:val="24"/>
        </w:rPr>
      </w:pPr>
      <w:r w:rsidRPr="00C167F1">
        <w:rPr>
          <w:rFonts w:cstheme="minorHAnsi"/>
          <w:sz w:val="24"/>
          <w:szCs w:val="24"/>
        </w:rPr>
        <w:t>B. The Ministry of Heavenly Governors (Presidents) with the 7 City Orders</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Power (Potentates)</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Authorities</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Virtues (Malakim or Tarshishim)</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Strongholds</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Dominions (Dominations)</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Hashmallims (Hashmal)</w:t>
      </w:r>
    </w:p>
    <w:p w:rsidR="00011CFA" w:rsidRPr="00C167F1" w:rsidRDefault="00011CFA" w:rsidP="00011CFA">
      <w:pPr>
        <w:pStyle w:val="ListParagraph"/>
        <w:numPr>
          <w:ilvl w:val="0"/>
          <w:numId w:val="7"/>
        </w:numPr>
        <w:rPr>
          <w:rFonts w:cstheme="minorHAnsi"/>
          <w:sz w:val="24"/>
          <w:szCs w:val="24"/>
        </w:rPr>
      </w:pPr>
      <w:r w:rsidRPr="00C167F1">
        <w:rPr>
          <w:rFonts w:cstheme="minorHAnsi"/>
          <w:sz w:val="24"/>
          <w:szCs w:val="24"/>
        </w:rPr>
        <w:t>The Dragons called the Lordships</w:t>
      </w:r>
    </w:p>
    <w:p w:rsidR="00011CFA" w:rsidRPr="00C167F1" w:rsidRDefault="00011CFA" w:rsidP="00011CFA">
      <w:pPr>
        <w:rPr>
          <w:rFonts w:cstheme="minorHAnsi"/>
          <w:sz w:val="24"/>
          <w:szCs w:val="24"/>
        </w:rPr>
      </w:pPr>
      <w:r w:rsidRPr="00C167F1">
        <w:rPr>
          <w:rFonts w:cstheme="minorHAnsi"/>
          <w:sz w:val="24"/>
          <w:szCs w:val="24"/>
        </w:rPr>
        <w:t>C. The Ministry of Heavenly Guardians (Protectors) with the 10 Kingdom Orders</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13. The Dragons called the Thrones (Elders &amp; Many Eyed Ones)</w:t>
      </w:r>
    </w:p>
    <w:p w:rsidR="00011CFA" w:rsidRPr="00C167F1" w:rsidRDefault="00011CFA" w:rsidP="00011CFA">
      <w:pPr>
        <w:spacing w:after="0" w:line="240" w:lineRule="auto"/>
        <w:rPr>
          <w:rFonts w:cstheme="minorHAnsi"/>
          <w:sz w:val="24"/>
          <w:szCs w:val="24"/>
        </w:rPr>
      </w:pPr>
      <w:r w:rsidRPr="00C167F1">
        <w:rPr>
          <w:rFonts w:cstheme="minorHAnsi"/>
          <w:sz w:val="24"/>
          <w:szCs w:val="24"/>
        </w:rPr>
        <w:lastRenderedPageBreak/>
        <w:t xml:space="preserve">       14. The Dragons called the Wheels (Rims)</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15. The Dragons called the Ophanims (Erelims)</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16. The Dragons called the Ophde’s</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17. The Dragons called the Ofanims (Ofaniel or Opanniel)</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18. The Dragons called the Galgallims (Many Flamed Ones)</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19. The Dragons called the Burning Ones</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20. The Dragons called the Seraphim’s</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21. The Dragons called the Chayot’s </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22. The Dragons called the Living Creatures (Hayyot’s)</w:t>
      </w:r>
    </w:p>
    <w:p w:rsidR="00011CFA" w:rsidRPr="00C167F1" w:rsidRDefault="00011CFA" w:rsidP="00011CFA">
      <w:pPr>
        <w:spacing w:after="0" w:line="240" w:lineRule="auto"/>
        <w:rPr>
          <w:rFonts w:cstheme="minorHAnsi"/>
          <w:sz w:val="24"/>
          <w:szCs w:val="24"/>
        </w:rPr>
      </w:pPr>
    </w:p>
    <w:p w:rsidR="00011CFA" w:rsidRPr="00C167F1" w:rsidRDefault="00011CFA" w:rsidP="00011CFA">
      <w:pPr>
        <w:spacing w:after="0" w:line="240" w:lineRule="auto"/>
        <w:rPr>
          <w:rFonts w:cstheme="minorHAnsi"/>
          <w:sz w:val="24"/>
          <w:szCs w:val="24"/>
        </w:rPr>
      </w:pPr>
      <w:r w:rsidRPr="00C167F1">
        <w:rPr>
          <w:rFonts w:cstheme="minorHAnsi"/>
          <w:sz w:val="24"/>
          <w:szCs w:val="24"/>
        </w:rPr>
        <w:t>D. The Ministry of the Heavenly Crown with the 2 Foundational Orders</w:t>
      </w:r>
    </w:p>
    <w:p w:rsidR="00011CFA" w:rsidRPr="00C167F1" w:rsidRDefault="00011CFA" w:rsidP="00011CFA">
      <w:pPr>
        <w:spacing w:after="0" w:line="240" w:lineRule="auto"/>
        <w:rPr>
          <w:rFonts w:cstheme="minorHAnsi"/>
          <w:sz w:val="24"/>
          <w:szCs w:val="24"/>
        </w:rPr>
      </w:pP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23. The Dragons called Chubby Ones</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24. The Dragons called Cherubim’s</w:t>
      </w:r>
    </w:p>
    <w:p w:rsidR="00011CFA" w:rsidRPr="00C167F1" w:rsidRDefault="00011CFA" w:rsidP="00011CFA">
      <w:pPr>
        <w:spacing w:after="0" w:line="240" w:lineRule="auto"/>
        <w:rPr>
          <w:rFonts w:cstheme="minorHAnsi"/>
          <w:sz w:val="24"/>
          <w:szCs w:val="24"/>
        </w:rPr>
      </w:pPr>
    </w:p>
    <w:p w:rsidR="00011CFA" w:rsidRPr="00C167F1" w:rsidRDefault="00011CFA" w:rsidP="00011CFA">
      <w:pPr>
        <w:spacing w:after="0" w:line="240" w:lineRule="auto"/>
        <w:rPr>
          <w:rFonts w:cstheme="minorHAnsi"/>
          <w:sz w:val="24"/>
          <w:szCs w:val="24"/>
        </w:rPr>
      </w:pPr>
      <w:r w:rsidRPr="00C167F1">
        <w:rPr>
          <w:rFonts w:cstheme="minorHAnsi"/>
          <w:sz w:val="24"/>
          <w:szCs w:val="24"/>
        </w:rPr>
        <w:t>E.  The 6 Supreme Dragon Lordship Commands of the Lord Elohim in the 1 Rock Order</w:t>
      </w:r>
    </w:p>
    <w:p w:rsidR="00011CFA" w:rsidRPr="00C167F1" w:rsidRDefault="00011CFA" w:rsidP="00011CFA">
      <w:pPr>
        <w:spacing w:after="0" w:line="240" w:lineRule="auto"/>
        <w:rPr>
          <w:rFonts w:cstheme="minorHAnsi"/>
          <w:sz w:val="24"/>
          <w:szCs w:val="24"/>
        </w:rPr>
      </w:pP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25. The Dragon Order of Peter &amp; Victoria in the Military Lordship</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26. The Dragon Order of John &amp; Elizabeth in the Military Lordship </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27. The Dragon Order of Jesus &amp; Mary in the Military Lordship</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28. The Dragon Order </w:t>
      </w:r>
      <w:r w:rsidR="008756EE" w:rsidRPr="00C167F1">
        <w:rPr>
          <w:rFonts w:cstheme="minorHAnsi"/>
          <w:sz w:val="24"/>
          <w:szCs w:val="24"/>
        </w:rPr>
        <w:t>of</w:t>
      </w:r>
      <w:r w:rsidRPr="00C167F1">
        <w:rPr>
          <w:rFonts w:cstheme="minorHAnsi"/>
          <w:sz w:val="24"/>
          <w:szCs w:val="24"/>
        </w:rPr>
        <w:t xml:space="preserve"> James &amp; Mary (2-fold office) in the Military Lordship</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29. The Dragon Order of Stephen &amp; Barbara in the Ministerial Lordship</w:t>
      </w:r>
    </w:p>
    <w:p w:rsidR="00011CFA" w:rsidRPr="00C167F1" w:rsidRDefault="00011CFA" w:rsidP="00011CFA">
      <w:pPr>
        <w:spacing w:after="0" w:line="240" w:lineRule="auto"/>
        <w:rPr>
          <w:rFonts w:cstheme="minorHAnsi"/>
          <w:sz w:val="24"/>
          <w:szCs w:val="24"/>
        </w:rPr>
      </w:pPr>
      <w:r w:rsidRPr="00C167F1">
        <w:rPr>
          <w:rFonts w:cstheme="minorHAnsi"/>
          <w:sz w:val="24"/>
          <w:szCs w:val="24"/>
        </w:rPr>
        <w:t xml:space="preserve">       30. The Dragon Order of Elohim &amp; Victoria (Hosts, Camps &amp; Armies) in the all Lordship</w:t>
      </w:r>
    </w:p>
    <w:p w:rsidR="00011CFA" w:rsidRPr="00C167F1" w:rsidRDefault="00011CFA" w:rsidP="00011CFA">
      <w:pPr>
        <w:spacing w:after="0" w:line="480" w:lineRule="auto"/>
        <w:rPr>
          <w:rFonts w:cstheme="minorHAnsi"/>
          <w:sz w:val="24"/>
          <w:szCs w:val="24"/>
        </w:rPr>
      </w:pPr>
    </w:p>
    <w:p w:rsidR="00011CFA" w:rsidRPr="00C167F1" w:rsidRDefault="00011CFA" w:rsidP="00011CFA">
      <w:pPr>
        <w:spacing w:after="0" w:line="480" w:lineRule="auto"/>
        <w:rPr>
          <w:rFonts w:cstheme="minorHAnsi"/>
          <w:sz w:val="24"/>
          <w:szCs w:val="24"/>
        </w:rPr>
      </w:pPr>
      <w:r w:rsidRPr="00C167F1">
        <w:rPr>
          <w:rFonts w:cstheme="minorHAnsi"/>
          <w:sz w:val="24"/>
          <w:szCs w:val="24"/>
        </w:rPr>
        <w:t xml:space="preserve">Chapter 3: Who is the Law? The Law Enforcement Armed Forces </w:t>
      </w:r>
    </w:p>
    <w:p w:rsidR="00011CFA" w:rsidRPr="00C167F1" w:rsidRDefault="00011CFA" w:rsidP="00011CFA">
      <w:pPr>
        <w:spacing w:after="0" w:line="480" w:lineRule="auto"/>
        <w:rPr>
          <w:rFonts w:cstheme="minorHAnsi"/>
          <w:sz w:val="24"/>
          <w:szCs w:val="24"/>
        </w:rPr>
      </w:pPr>
      <w:r w:rsidRPr="00C167F1">
        <w:rPr>
          <w:rFonts w:cstheme="minorHAnsi"/>
          <w:sz w:val="24"/>
          <w:szCs w:val="24"/>
        </w:rPr>
        <w:t>The Law called the Laws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Laws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Ways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Testimonies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Stipulations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Requirements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Precepts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Statutes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Decrees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Ordinances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Commands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Judgments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Words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Regulations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Teachings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Rules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lastRenderedPageBreak/>
        <w:t>The Law called the Codes (Penal)</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Covenant Rituals (Law Book)</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 xml:space="preserve">The Law called the Manuals </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2</w:t>
      </w:r>
      <w:r w:rsidRPr="00C167F1">
        <w:rPr>
          <w:rFonts w:cstheme="minorHAnsi"/>
          <w:sz w:val="24"/>
          <w:szCs w:val="24"/>
          <w:vertAlign w:val="superscript"/>
        </w:rPr>
        <w:t>nd</w:t>
      </w:r>
      <w:r w:rsidRPr="00C167F1">
        <w:rPr>
          <w:rFonts w:cstheme="minorHAnsi"/>
          <w:sz w:val="24"/>
          <w:szCs w:val="24"/>
        </w:rPr>
        <w:t xml:space="preserve"> Greatest Command</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1</w:t>
      </w:r>
      <w:r w:rsidRPr="00C167F1">
        <w:rPr>
          <w:rFonts w:cstheme="minorHAnsi"/>
          <w:sz w:val="24"/>
          <w:szCs w:val="24"/>
          <w:vertAlign w:val="superscript"/>
        </w:rPr>
        <w:t>st</w:t>
      </w:r>
      <w:r w:rsidRPr="00C167F1">
        <w:rPr>
          <w:rFonts w:cstheme="minorHAnsi"/>
          <w:sz w:val="24"/>
          <w:szCs w:val="24"/>
        </w:rPr>
        <w:t xml:space="preserve"> Greatest Command</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Order of Aaron in Jewish Law of God  in 2 or 3 witnesses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Order of Moses in Jewish Law of God in 2 or 3 witnesses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Order of James in Gentile Law of God in 1 or 2 witnesses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called the Order of James in Christian Law of God in alone or 1 witness</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Order of Peter &amp; Victoria in the beginning &amp; end of the Law of Yah</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Order of John &amp; Elizabeth in the beginning &amp; end of the Law of Yah</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Order of Jesus &amp; Mary in the beginning &amp; end of the  Law of Yah</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 xml:space="preserve">The Law Order of James &amp; Mary (2-fold office) in the beginning &amp; end of the Law of Yah </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Order of Stephen &amp; Barbara in the beginning &amp; end of the Law of Yah</w:t>
      </w:r>
    </w:p>
    <w:p w:rsidR="00011CFA" w:rsidRPr="00C167F1" w:rsidRDefault="00011CFA" w:rsidP="00011CFA">
      <w:pPr>
        <w:pStyle w:val="ListParagraph"/>
        <w:numPr>
          <w:ilvl w:val="0"/>
          <w:numId w:val="10"/>
        </w:numPr>
        <w:spacing w:line="240" w:lineRule="auto"/>
        <w:rPr>
          <w:rFonts w:cstheme="minorHAnsi"/>
          <w:sz w:val="24"/>
          <w:szCs w:val="24"/>
        </w:rPr>
      </w:pPr>
      <w:r w:rsidRPr="00C167F1">
        <w:rPr>
          <w:rFonts w:cstheme="minorHAnsi"/>
          <w:sz w:val="24"/>
          <w:szCs w:val="24"/>
        </w:rPr>
        <w:t>The Law Order of (El) Yah &amp; Victoria the Eternal Law of the Lord Yah’s Creator Law</w:t>
      </w:r>
    </w:p>
    <w:p w:rsidR="00011CFA" w:rsidRPr="00C167F1" w:rsidRDefault="00011CFA" w:rsidP="00011CFA">
      <w:pPr>
        <w:spacing w:line="240" w:lineRule="auto"/>
        <w:rPr>
          <w:rFonts w:cstheme="minorHAnsi"/>
          <w:sz w:val="24"/>
          <w:szCs w:val="24"/>
        </w:rPr>
      </w:pPr>
      <w:r w:rsidRPr="00C167F1">
        <w:rPr>
          <w:rFonts w:cstheme="minorHAnsi"/>
          <w:sz w:val="24"/>
          <w:szCs w:val="24"/>
        </w:rPr>
        <w:t xml:space="preserve">Chapter 4: Who are the other Lords and other Ladies? The Ministerial Kingdom Lordships </w:t>
      </w:r>
    </w:p>
    <w:p w:rsidR="00011CFA" w:rsidRPr="00C167F1" w:rsidRDefault="00011CFA" w:rsidP="00011CFA">
      <w:pPr>
        <w:pStyle w:val="ListParagraph"/>
        <w:numPr>
          <w:ilvl w:val="0"/>
          <w:numId w:val="11"/>
        </w:numPr>
        <w:spacing w:line="240" w:lineRule="auto"/>
        <w:rPr>
          <w:rFonts w:cstheme="minorHAnsi"/>
          <w:sz w:val="24"/>
          <w:szCs w:val="24"/>
        </w:rPr>
      </w:pPr>
      <w:r w:rsidRPr="00C167F1">
        <w:rPr>
          <w:rFonts w:cstheme="minorHAnsi"/>
          <w:sz w:val="24"/>
          <w:szCs w:val="24"/>
        </w:rPr>
        <w:t>The 61 Lords over all &amp; 61 Ladies over all</w:t>
      </w:r>
    </w:p>
    <w:p w:rsidR="00011CFA" w:rsidRPr="00C167F1" w:rsidRDefault="00011CFA" w:rsidP="00011CFA">
      <w:pPr>
        <w:spacing w:line="240" w:lineRule="auto"/>
        <w:rPr>
          <w:rFonts w:cstheme="minorHAnsi"/>
          <w:sz w:val="24"/>
          <w:szCs w:val="24"/>
        </w:rPr>
      </w:pPr>
      <w:r w:rsidRPr="00C167F1">
        <w:rPr>
          <w:rFonts w:cstheme="minorHAnsi"/>
          <w:sz w:val="24"/>
          <w:szCs w:val="24"/>
        </w:rPr>
        <w:t xml:space="preserve">Conclusion           </w:t>
      </w:r>
    </w:p>
    <w:p w:rsidR="00011CFA" w:rsidRPr="00C167F1" w:rsidRDefault="00011CFA" w:rsidP="00011CFA">
      <w:pPr>
        <w:spacing w:line="240" w:lineRule="auto"/>
        <w:jc w:val="center"/>
        <w:rPr>
          <w:rFonts w:ascii="Abyssinica SIL" w:hAnsi="Abyssinica SIL" w:cstheme="minorHAnsi"/>
          <w:sz w:val="24"/>
          <w:szCs w:val="24"/>
        </w:rPr>
      </w:pPr>
      <w:r w:rsidRPr="00C167F1">
        <w:rPr>
          <w:rFonts w:ascii="Abyssinica SIL" w:hAnsi="Abyssinica SIL" w:cstheme="minorHAnsi"/>
          <w:sz w:val="24"/>
          <w:szCs w:val="24"/>
        </w:rPr>
        <w:t xml:space="preserve">Chapter 1: Who are the Giants? The Worldly Lordships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C167F1">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C167F1">
        <w:rPr>
          <w:rFonts w:cstheme="minorHAnsi"/>
          <w:i/>
          <w:sz w:val="24"/>
          <w:szCs w:val="24"/>
        </w:rPr>
        <w:t>Ropheim</w:t>
      </w:r>
      <w:r w:rsidRPr="00C167F1">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C167F1">
        <w:rPr>
          <w:rFonts w:cstheme="minorHAnsi"/>
          <w:b/>
          <w:i/>
          <w:sz w:val="24"/>
          <w:szCs w:val="24"/>
        </w:rPr>
        <w:t>sorcerie</w:t>
      </w:r>
      <w:r w:rsidRPr="00C167F1">
        <w:rPr>
          <w:rFonts w:cstheme="minorHAnsi"/>
          <w:sz w:val="24"/>
          <w:szCs w:val="24"/>
        </w:rPr>
        <w:t xml:space="preserve">, which is from Vulgar Latin meaning “one who influences fate” by the root word </w:t>
      </w:r>
      <w:r w:rsidRPr="00C167F1">
        <w:rPr>
          <w:rFonts w:cstheme="minorHAnsi"/>
          <w:b/>
          <w:i/>
          <w:sz w:val="24"/>
          <w:szCs w:val="24"/>
        </w:rPr>
        <w:t>sortiarius.</w:t>
      </w:r>
      <w:r w:rsidRPr="00C167F1">
        <w:rPr>
          <w:rFonts w:cstheme="minorHAnsi"/>
          <w:sz w:val="24"/>
          <w:szCs w:val="24"/>
        </w:rPr>
        <w:t xml:space="preserve"> Sorcery also can be called </w:t>
      </w:r>
      <w:r w:rsidRPr="00C167F1">
        <w:rPr>
          <w:rFonts w:cstheme="minorHAnsi"/>
          <w:b/>
          <w:i/>
          <w:sz w:val="24"/>
          <w:szCs w:val="24"/>
        </w:rPr>
        <w:t>maleficium</w:t>
      </w:r>
      <w:r w:rsidRPr="00C167F1">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C167F1">
        <w:rPr>
          <w:rFonts w:cstheme="minorHAnsi"/>
          <w:sz w:val="24"/>
          <w:szCs w:val="24"/>
        </w:rPr>
        <w:lastRenderedPageBreak/>
        <w:t xml:space="preserve">Prostitute, Whore or Harlot as the 2 classes of a Priestess &amp; Sorceress. This is because one act of sexual intercourse makes You into a witch. </w:t>
      </w:r>
      <w:r w:rsidR="0009747D" w:rsidRPr="00C167F1">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C167F1">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C167F1">
        <w:rPr>
          <w:rFonts w:cstheme="minorHAnsi"/>
          <w:sz w:val="24"/>
          <w:szCs w:val="24"/>
          <w:vertAlign w:val="superscript"/>
        </w:rPr>
        <w:t>nd</w:t>
      </w:r>
      <w:r w:rsidRPr="00C167F1">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C167F1">
        <w:rPr>
          <w:rFonts w:cstheme="minorHAnsi"/>
          <w:sz w:val="24"/>
          <w:szCs w:val="24"/>
          <w:vertAlign w:val="superscript"/>
        </w:rPr>
        <w:t>nd</w:t>
      </w:r>
      <w:r w:rsidRPr="00C167F1">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C167F1">
        <w:rPr>
          <w:rFonts w:cstheme="minorHAnsi"/>
          <w:sz w:val="24"/>
          <w:szCs w:val="24"/>
          <w:vertAlign w:val="superscript"/>
        </w:rPr>
        <w:t>nd</w:t>
      </w:r>
      <w:r w:rsidRPr="00C167F1">
        <w:rPr>
          <w:rFonts w:cstheme="minorHAnsi"/>
          <w:sz w:val="24"/>
          <w:szCs w:val="24"/>
        </w:rPr>
        <w:t xml:space="preserve"> Chronicles 28:3 states “He burned incense in the valley of the Son of Hinnom, and burned His children in the fire, according to the abominations of the Nations (Laws) whom the </w:t>
      </w:r>
      <w:r w:rsidRPr="00C167F1">
        <w:rPr>
          <w:rFonts w:cstheme="minorHAnsi"/>
          <w:sz w:val="24"/>
          <w:szCs w:val="24"/>
        </w:rPr>
        <w:lastRenderedPageBreak/>
        <w:t>Lord (Stephen) had cast out before the children of Israel.” In 2</w:t>
      </w:r>
      <w:r w:rsidRPr="00C167F1">
        <w:rPr>
          <w:rFonts w:cstheme="minorHAnsi"/>
          <w:sz w:val="24"/>
          <w:szCs w:val="24"/>
          <w:vertAlign w:val="superscript"/>
        </w:rPr>
        <w:t>nd</w:t>
      </w:r>
      <w:r w:rsidRPr="00C167F1">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C167F1">
        <w:rPr>
          <w:rFonts w:cstheme="minorHAnsi"/>
          <w:b/>
          <w:sz w:val="24"/>
          <w:szCs w:val="24"/>
        </w:rPr>
        <w:t>The Lord Yah &amp; His Book on Hell in the Holy Bible</w:t>
      </w:r>
      <w:r w:rsidRPr="00C167F1">
        <w:rPr>
          <w:rFonts w:cstheme="minorHAnsi"/>
          <w:sz w:val="24"/>
          <w:szCs w:val="24"/>
        </w:rPr>
        <w:t xml:space="preserv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C167F1">
        <w:rPr>
          <w:rFonts w:cstheme="minorHAnsi"/>
          <w:i/>
          <w:sz w:val="24"/>
          <w:szCs w:val="24"/>
        </w:rPr>
        <w:t>Ropheim</w:t>
      </w:r>
      <w:r w:rsidRPr="00C167F1">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C167F1">
        <w:rPr>
          <w:rFonts w:cstheme="minorHAnsi"/>
          <w:b/>
          <w:sz w:val="24"/>
          <w:szCs w:val="24"/>
        </w:rPr>
        <w:t>The Father Stephen Our Lord</w:t>
      </w:r>
      <w:r w:rsidRPr="00C167F1">
        <w:rPr>
          <w:rFonts w:cstheme="minorHAnsi"/>
          <w:sz w:val="24"/>
          <w:szCs w:val="24"/>
        </w:rPr>
        <w:t>.” The flood killed the offspring of Seth that may be linked to the Giants. Moses &amp; Joshua killed almost all the 24 orders of Evil Giants on the Earth &amp; are called “</w:t>
      </w:r>
      <w:r w:rsidRPr="00C167F1">
        <w:rPr>
          <w:rFonts w:cstheme="minorHAnsi"/>
          <w:b/>
          <w:sz w:val="24"/>
          <w:szCs w:val="24"/>
        </w:rPr>
        <w:t>Giant Slayers</w:t>
      </w:r>
      <w:r w:rsidRPr="00C167F1">
        <w:rPr>
          <w:rFonts w:cstheme="minorHAnsi"/>
          <w:sz w:val="24"/>
          <w:szCs w:val="24"/>
        </w:rPr>
        <w:t>.” This happened after the flood of Genesis 7 &amp; the offspring of Shem may be linked to the Giants. How did they do this? The Rod of Moses given by the Father Stephen our Lord was called “</w:t>
      </w:r>
      <w:r w:rsidRPr="00C167F1">
        <w:rPr>
          <w:rFonts w:cstheme="minorHAnsi"/>
          <w:b/>
          <w:sz w:val="24"/>
          <w:szCs w:val="24"/>
        </w:rPr>
        <w:t>fire with fire</w:t>
      </w:r>
      <w:r w:rsidRPr="00C167F1">
        <w:rPr>
          <w:rFonts w:cstheme="minorHAnsi"/>
          <w:sz w:val="24"/>
          <w:szCs w:val="24"/>
        </w:rPr>
        <w:t>.” Israel was protected which is a form of “</w:t>
      </w:r>
      <w:r w:rsidRPr="00C167F1">
        <w:rPr>
          <w:rFonts w:cstheme="minorHAnsi"/>
          <w:b/>
          <w:sz w:val="24"/>
          <w:szCs w:val="24"/>
        </w:rPr>
        <w:t>Divine White Magic</w:t>
      </w:r>
      <w:r w:rsidRPr="00C167F1">
        <w:rPr>
          <w:rFonts w:cstheme="minorHAnsi"/>
          <w:sz w:val="24"/>
          <w:szCs w:val="24"/>
        </w:rPr>
        <w:t>” that the Father Stephen our Lord used and Egypt was harmed of destroyed which is a form of “</w:t>
      </w:r>
      <w:r w:rsidRPr="00C167F1">
        <w:rPr>
          <w:rFonts w:cstheme="minorHAnsi"/>
          <w:b/>
          <w:sz w:val="24"/>
          <w:szCs w:val="24"/>
        </w:rPr>
        <w:t>Divine Black Magic</w:t>
      </w:r>
      <w:r w:rsidRPr="00C167F1">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C167F1">
        <w:rPr>
          <w:rFonts w:cstheme="minorHAnsi"/>
          <w:sz w:val="24"/>
          <w:szCs w:val="24"/>
        </w:rPr>
        <w:lastRenderedPageBreak/>
        <w:t>Father Stephen empowered the Rod by extraordinary omnipotence’s (supreme powers). The 1</w:t>
      </w:r>
      <w:r w:rsidRPr="00C167F1">
        <w:rPr>
          <w:rFonts w:cstheme="minorHAnsi"/>
          <w:sz w:val="24"/>
          <w:szCs w:val="24"/>
          <w:vertAlign w:val="superscript"/>
        </w:rPr>
        <w:t>st</w:t>
      </w:r>
      <w:r w:rsidRPr="00C167F1">
        <w:rPr>
          <w:rFonts w:cstheme="minorHAnsi"/>
          <w:sz w:val="24"/>
          <w:szCs w:val="24"/>
        </w:rPr>
        <w:t xml:space="preserve"> Plague concerned the waters being turned into blood on </w:t>
      </w:r>
      <w:r w:rsidRPr="00C167F1">
        <w:rPr>
          <w:rFonts w:cstheme="minorHAnsi"/>
          <w:b/>
          <w:sz w:val="24"/>
          <w:szCs w:val="24"/>
        </w:rPr>
        <w:t>Nisan</w:t>
      </w:r>
      <w:r w:rsidRPr="00C167F1">
        <w:rPr>
          <w:rFonts w:cstheme="minorHAnsi"/>
          <w:sz w:val="24"/>
          <w:szCs w:val="24"/>
        </w:rPr>
        <w:t>, which is the month of March 21</w:t>
      </w:r>
      <w:r w:rsidRPr="00C167F1">
        <w:rPr>
          <w:rFonts w:cstheme="minorHAnsi"/>
          <w:sz w:val="24"/>
          <w:szCs w:val="24"/>
          <w:vertAlign w:val="superscript"/>
        </w:rPr>
        <w:t>st</w:t>
      </w:r>
      <w:r w:rsidRPr="00C167F1">
        <w:rPr>
          <w:rFonts w:cstheme="minorHAnsi"/>
          <w:sz w:val="24"/>
          <w:szCs w:val="24"/>
        </w:rPr>
        <w:t xml:space="preserve"> to April 21</w:t>
      </w:r>
      <w:r w:rsidRPr="00C167F1">
        <w:rPr>
          <w:rFonts w:cstheme="minorHAnsi"/>
          <w:sz w:val="24"/>
          <w:szCs w:val="24"/>
          <w:vertAlign w:val="superscript"/>
        </w:rPr>
        <w:t>st</w:t>
      </w:r>
      <w:r w:rsidRPr="00C167F1">
        <w:rPr>
          <w:rFonts w:cstheme="minorHAnsi"/>
          <w:sz w:val="24"/>
          <w:szCs w:val="24"/>
        </w:rPr>
        <w:t xml:space="preserve"> in Exodus 7:19. In this plague, the magicians also used their enchantments &amp; turned the water into blood. The 2</w:t>
      </w:r>
      <w:r w:rsidRPr="00C167F1">
        <w:rPr>
          <w:rFonts w:cstheme="minorHAnsi"/>
          <w:sz w:val="24"/>
          <w:szCs w:val="24"/>
          <w:vertAlign w:val="superscript"/>
        </w:rPr>
        <w:t>nd</w:t>
      </w:r>
      <w:r w:rsidRPr="00C167F1">
        <w:rPr>
          <w:rFonts w:cstheme="minorHAnsi"/>
          <w:sz w:val="24"/>
          <w:szCs w:val="24"/>
        </w:rPr>
        <w:t xml:space="preserve"> plague concerned frogs on </w:t>
      </w:r>
      <w:r w:rsidRPr="00C167F1">
        <w:rPr>
          <w:rFonts w:cstheme="minorHAnsi"/>
          <w:b/>
          <w:sz w:val="24"/>
          <w:szCs w:val="24"/>
        </w:rPr>
        <w:t>Ab</w:t>
      </w:r>
      <w:r w:rsidRPr="00C167F1">
        <w:rPr>
          <w:rFonts w:cstheme="minorHAnsi"/>
          <w:sz w:val="24"/>
          <w:szCs w:val="24"/>
        </w:rPr>
        <w:t>, which is the month of July 21</w:t>
      </w:r>
      <w:r w:rsidRPr="00C167F1">
        <w:rPr>
          <w:rFonts w:cstheme="minorHAnsi"/>
          <w:sz w:val="24"/>
          <w:szCs w:val="24"/>
          <w:vertAlign w:val="superscript"/>
        </w:rPr>
        <w:t>st</w:t>
      </w:r>
      <w:r w:rsidRPr="00C167F1">
        <w:rPr>
          <w:rFonts w:cstheme="minorHAnsi"/>
          <w:sz w:val="24"/>
          <w:szCs w:val="24"/>
        </w:rPr>
        <w:t xml:space="preserve"> to August 21</w:t>
      </w:r>
      <w:r w:rsidRPr="00C167F1">
        <w:rPr>
          <w:rFonts w:cstheme="minorHAnsi"/>
          <w:sz w:val="24"/>
          <w:szCs w:val="24"/>
          <w:vertAlign w:val="superscript"/>
        </w:rPr>
        <w:t>st</w:t>
      </w:r>
      <w:r w:rsidRPr="00C167F1">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C167F1">
        <w:rPr>
          <w:rFonts w:cstheme="minorHAnsi"/>
          <w:sz w:val="24"/>
          <w:szCs w:val="24"/>
          <w:vertAlign w:val="superscript"/>
        </w:rPr>
        <w:t>rd</w:t>
      </w:r>
      <w:r w:rsidRPr="00C167F1">
        <w:rPr>
          <w:rFonts w:cstheme="minorHAnsi"/>
          <w:sz w:val="24"/>
          <w:szCs w:val="24"/>
        </w:rPr>
        <w:t xml:space="preserve"> plague concerned lice on </w:t>
      </w:r>
      <w:r w:rsidRPr="00C167F1">
        <w:rPr>
          <w:rFonts w:cstheme="minorHAnsi"/>
          <w:b/>
          <w:sz w:val="24"/>
          <w:szCs w:val="24"/>
        </w:rPr>
        <w:t>Elul</w:t>
      </w:r>
      <w:r w:rsidRPr="00C167F1">
        <w:rPr>
          <w:rFonts w:cstheme="minorHAnsi"/>
          <w:sz w:val="24"/>
          <w:szCs w:val="24"/>
        </w:rPr>
        <w:t>, which is the month of August 21</w:t>
      </w:r>
      <w:r w:rsidRPr="00C167F1">
        <w:rPr>
          <w:rFonts w:cstheme="minorHAnsi"/>
          <w:sz w:val="24"/>
          <w:szCs w:val="24"/>
          <w:vertAlign w:val="superscript"/>
        </w:rPr>
        <w:t>st</w:t>
      </w:r>
      <w:r w:rsidRPr="00C167F1">
        <w:rPr>
          <w:rFonts w:cstheme="minorHAnsi"/>
          <w:sz w:val="24"/>
          <w:szCs w:val="24"/>
        </w:rPr>
        <w:t xml:space="preserve"> to September 21</w:t>
      </w:r>
      <w:r w:rsidRPr="00C167F1">
        <w:rPr>
          <w:rFonts w:cstheme="minorHAnsi"/>
          <w:sz w:val="24"/>
          <w:szCs w:val="24"/>
          <w:vertAlign w:val="superscript"/>
        </w:rPr>
        <w:t>st</w:t>
      </w:r>
      <w:r w:rsidRPr="00C167F1">
        <w:rPr>
          <w:rFonts w:cstheme="minorHAnsi"/>
          <w:sz w:val="24"/>
          <w:szCs w:val="24"/>
        </w:rPr>
        <w:t xml:space="preserve"> in Exodus 8:16. In this plague the magicians tried to use their enchantments to bring forth lice but could not because this was the “</w:t>
      </w:r>
      <w:r w:rsidRPr="00C167F1">
        <w:rPr>
          <w:rFonts w:cstheme="minorHAnsi"/>
          <w:b/>
          <w:sz w:val="24"/>
          <w:szCs w:val="24"/>
        </w:rPr>
        <w:t>Finger of God”</w:t>
      </w:r>
      <w:r w:rsidRPr="00C167F1">
        <w:rPr>
          <w:rFonts w:cstheme="minorHAnsi"/>
          <w:sz w:val="24"/>
          <w:szCs w:val="24"/>
        </w:rPr>
        <w:t xml:space="preserve"> &amp; the Beginning of the Kingdom of God. The 4</w:t>
      </w:r>
      <w:r w:rsidRPr="00C167F1">
        <w:rPr>
          <w:rFonts w:cstheme="minorHAnsi"/>
          <w:sz w:val="24"/>
          <w:szCs w:val="24"/>
          <w:vertAlign w:val="superscript"/>
        </w:rPr>
        <w:t>th</w:t>
      </w:r>
      <w:r w:rsidRPr="00C167F1">
        <w:rPr>
          <w:rFonts w:cstheme="minorHAnsi"/>
          <w:sz w:val="24"/>
          <w:szCs w:val="24"/>
        </w:rPr>
        <w:t xml:space="preserve"> plague concerned flies on </w:t>
      </w:r>
      <w:r w:rsidRPr="00C167F1">
        <w:rPr>
          <w:rFonts w:cstheme="minorHAnsi"/>
          <w:b/>
          <w:sz w:val="24"/>
          <w:szCs w:val="24"/>
        </w:rPr>
        <w:t>Tishri</w:t>
      </w:r>
      <w:r w:rsidRPr="00C167F1">
        <w:rPr>
          <w:rFonts w:cstheme="minorHAnsi"/>
          <w:sz w:val="24"/>
          <w:szCs w:val="24"/>
        </w:rPr>
        <w:t>, which is the month of September 21</w:t>
      </w:r>
      <w:r w:rsidRPr="00C167F1">
        <w:rPr>
          <w:rFonts w:cstheme="minorHAnsi"/>
          <w:sz w:val="24"/>
          <w:szCs w:val="24"/>
          <w:vertAlign w:val="superscript"/>
        </w:rPr>
        <w:t>st</w:t>
      </w:r>
      <w:r w:rsidRPr="00C167F1">
        <w:rPr>
          <w:rFonts w:cstheme="minorHAnsi"/>
          <w:sz w:val="24"/>
          <w:szCs w:val="24"/>
        </w:rPr>
        <w:t xml:space="preserve"> to October 21</w:t>
      </w:r>
      <w:r w:rsidRPr="00C167F1">
        <w:rPr>
          <w:rFonts w:cstheme="minorHAnsi"/>
          <w:sz w:val="24"/>
          <w:szCs w:val="24"/>
          <w:vertAlign w:val="superscript"/>
        </w:rPr>
        <w:t>st</w:t>
      </w:r>
      <w:r w:rsidRPr="00C167F1">
        <w:rPr>
          <w:rFonts w:cstheme="minorHAnsi"/>
          <w:sz w:val="24"/>
          <w:szCs w:val="24"/>
        </w:rPr>
        <w:t xml:space="preserve"> in Exodus 8:24. In this plague the magicians had no power. The 5</w:t>
      </w:r>
      <w:r w:rsidRPr="00C167F1">
        <w:rPr>
          <w:rFonts w:cstheme="minorHAnsi"/>
          <w:sz w:val="24"/>
          <w:szCs w:val="24"/>
          <w:vertAlign w:val="superscript"/>
        </w:rPr>
        <w:t>th</w:t>
      </w:r>
      <w:r w:rsidRPr="00C167F1">
        <w:rPr>
          <w:rFonts w:cstheme="minorHAnsi"/>
          <w:sz w:val="24"/>
          <w:szCs w:val="24"/>
        </w:rPr>
        <w:t xml:space="preserve"> plague concerned cattle diseased on </w:t>
      </w:r>
      <w:r w:rsidRPr="00C167F1">
        <w:rPr>
          <w:rFonts w:cstheme="minorHAnsi"/>
          <w:b/>
          <w:sz w:val="24"/>
          <w:szCs w:val="24"/>
        </w:rPr>
        <w:t>Cheshvan (Heshvan)</w:t>
      </w:r>
      <w:r w:rsidRPr="00C167F1">
        <w:rPr>
          <w:rFonts w:cstheme="minorHAnsi"/>
          <w:sz w:val="24"/>
          <w:szCs w:val="24"/>
        </w:rPr>
        <w:t>, which is the month of October 21</w:t>
      </w:r>
      <w:r w:rsidRPr="00C167F1">
        <w:rPr>
          <w:rFonts w:cstheme="minorHAnsi"/>
          <w:sz w:val="24"/>
          <w:szCs w:val="24"/>
          <w:vertAlign w:val="superscript"/>
        </w:rPr>
        <w:t>st</w:t>
      </w:r>
      <w:r w:rsidRPr="00C167F1">
        <w:rPr>
          <w:rFonts w:cstheme="minorHAnsi"/>
          <w:sz w:val="24"/>
          <w:szCs w:val="24"/>
        </w:rPr>
        <w:t xml:space="preserve"> to November 21</w:t>
      </w:r>
      <w:r w:rsidRPr="00C167F1">
        <w:rPr>
          <w:rFonts w:cstheme="minorHAnsi"/>
          <w:sz w:val="24"/>
          <w:szCs w:val="24"/>
          <w:vertAlign w:val="superscript"/>
        </w:rPr>
        <w:t>st</w:t>
      </w:r>
      <w:r w:rsidRPr="00C167F1">
        <w:rPr>
          <w:rFonts w:cstheme="minorHAnsi"/>
          <w:sz w:val="24"/>
          <w:szCs w:val="24"/>
        </w:rPr>
        <w:t xml:space="preserve"> in Exodus 9:3. In this plague the magicians had no power. The 6</w:t>
      </w:r>
      <w:r w:rsidRPr="00C167F1">
        <w:rPr>
          <w:rFonts w:cstheme="minorHAnsi"/>
          <w:sz w:val="24"/>
          <w:szCs w:val="24"/>
          <w:vertAlign w:val="superscript"/>
        </w:rPr>
        <w:t>th</w:t>
      </w:r>
      <w:r w:rsidRPr="00C167F1">
        <w:rPr>
          <w:rFonts w:cstheme="minorHAnsi"/>
          <w:sz w:val="24"/>
          <w:szCs w:val="24"/>
        </w:rPr>
        <w:t xml:space="preserve"> plague concerned boils on </w:t>
      </w:r>
      <w:r w:rsidRPr="00C167F1">
        <w:rPr>
          <w:rFonts w:cstheme="minorHAnsi"/>
          <w:b/>
          <w:sz w:val="24"/>
          <w:szCs w:val="24"/>
        </w:rPr>
        <w:t>Kislev (Chislev)</w:t>
      </w:r>
      <w:r w:rsidRPr="00C167F1">
        <w:rPr>
          <w:rFonts w:cstheme="minorHAnsi"/>
          <w:sz w:val="24"/>
          <w:szCs w:val="24"/>
        </w:rPr>
        <w:t>, which is the month of November 21</w:t>
      </w:r>
      <w:r w:rsidRPr="00C167F1">
        <w:rPr>
          <w:rFonts w:cstheme="minorHAnsi"/>
          <w:sz w:val="24"/>
          <w:szCs w:val="24"/>
          <w:vertAlign w:val="superscript"/>
        </w:rPr>
        <w:t>st</w:t>
      </w:r>
      <w:r w:rsidRPr="00C167F1">
        <w:rPr>
          <w:rFonts w:cstheme="minorHAnsi"/>
          <w:sz w:val="24"/>
          <w:szCs w:val="24"/>
        </w:rPr>
        <w:t xml:space="preserve"> to December 21</w:t>
      </w:r>
      <w:r w:rsidRPr="00C167F1">
        <w:rPr>
          <w:rFonts w:cstheme="minorHAnsi"/>
          <w:sz w:val="24"/>
          <w:szCs w:val="24"/>
          <w:vertAlign w:val="superscript"/>
        </w:rPr>
        <w:t>st</w:t>
      </w:r>
      <w:r w:rsidRPr="00C167F1">
        <w:rPr>
          <w:rFonts w:cstheme="minorHAnsi"/>
          <w:sz w:val="24"/>
          <w:szCs w:val="24"/>
        </w:rPr>
        <w:t xml:space="preserve"> in Exodus 9:9. In this plague the magicians had no power. The 7</w:t>
      </w:r>
      <w:r w:rsidRPr="00C167F1">
        <w:rPr>
          <w:rFonts w:cstheme="minorHAnsi"/>
          <w:sz w:val="24"/>
          <w:szCs w:val="24"/>
          <w:vertAlign w:val="superscript"/>
        </w:rPr>
        <w:t>th</w:t>
      </w:r>
      <w:r w:rsidRPr="00C167F1">
        <w:rPr>
          <w:rFonts w:cstheme="minorHAnsi"/>
          <w:sz w:val="24"/>
          <w:szCs w:val="24"/>
        </w:rPr>
        <w:t xml:space="preserve"> plague concerned hail and fire on </w:t>
      </w:r>
      <w:r w:rsidRPr="00C167F1">
        <w:rPr>
          <w:rFonts w:cstheme="minorHAnsi"/>
          <w:b/>
          <w:sz w:val="24"/>
          <w:szCs w:val="24"/>
        </w:rPr>
        <w:t>Tevet (Tebeth)</w:t>
      </w:r>
      <w:r w:rsidRPr="00C167F1">
        <w:rPr>
          <w:rFonts w:cstheme="minorHAnsi"/>
          <w:sz w:val="24"/>
          <w:szCs w:val="24"/>
        </w:rPr>
        <w:t>, which is the month of December 21</w:t>
      </w:r>
      <w:r w:rsidRPr="00C167F1">
        <w:rPr>
          <w:rFonts w:cstheme="minorHAnsi"/>
          <w:sz w:val="24"/>
          <w:szCs w:val="24"/>
          <w:vertAlign w:val="superscript"/>
        </w:rPr>
        <w:t>st</w:t>
      </w:r>
      <w:r w:rsidRPr="00C167F1">
        <w:rPr>
          <w:rFonts w:cstheme="minorHAnsi"/>
          <w:sz w:val="24"/>
          <w:szCs w:val="24"/>
        </w:rPr>
        <w:t xml:space="preserve"> to January 21</w:t>
      </w:r>
      <w:r w:rsidRPr="00C167F1">
        <w:rPr>
          <w:rFonts w:cstheme="minorHAnsi"/>
          <w:sz w:val="24"/>
          <w:szCs w:val="24"/>
          <w:vertAlign w:val="superscript"/>
        </w:rPr>
        <w:t>st</w:t>
      </w:r>
      <w:r w:rsidRPr="00C167F1">
        <w:rPr>
          <w:rFonts w:cstheme="minorHAnsi"/>
          <w:sz w:val="24"/>
          <w:szCs w:val="24"/>
        </w:rPr>
        <w:t xml:space="preserve"> in Exodus 9:24. In this plague the magicians had no power. The 8</w:t>
      </w:r>
      <w:r w:rsidRPr="00C167F1">
        <w:rPr>
          <w:rFonts w:cstheme="minorHAnsi"/>
          <w:sz w:val="24"/>
          <w:szCs w:val="24"/>
          <w:vertAlign w:val="superscript"/>
        </w:rPr>
        <w:t>th</w:t>
      </w:r>
      <w:r w:rsidRPr="00C167F1">
        <w:rPr>
          <w:rFonts w:cstheme="minorHAnsi"/>
          <w:sz w:val="24"/>
          <w:szCs w:val="24"/>
        </w:rPr>
        <w:t xml:space="preserve"> plague concerned locusts on </w:t>
      </w:r>
      <w:r w:rsidRPr="00C167F1">
        <w:rPr>
          <w:rFonts w:cstheme="minorHAnsi"/>
          <w:b/>
          <w:sz w:val="24"/>
          <w:szCs w:val="24"/>
        </w:rPr>
        <w:t>Shevat (Shebat)</w:t>
      </w:r>
      <w:r w:rsidRPr="00C167F1">
        <w:rPr>
          <w:rFonts w:cstheme="minorHAnsi"/>
          <w:sz w:val="24"/>
          <w:szCs w:val="24"/>
        </w:rPr>
        <w:t>, which is the month of January 21</w:t>
      </w:r>
      <w:r w:rsidRPr="00C167F1">
        <w:rPr>
          <w:rFonts w:cstheme="minorHAnsi"/>
          <w:sz w:val="24"/>
          <w:szCs w:val="24"/>
          <w:vertAlign w:val="superscript"/>
        </w:rPr>
        <w:t>st</w:t>
      </w:r>
      <w:r w:rsidRPr="00C167F1">
        <w:rPr>
          <w:rFonts w:cstheme="minorHAnsi"/>
          <w:sz w:val="24"/>
          <w:szCs w:val="24"/>
        </w:rPr>
        <w:t xml:space="preserve"> to February 21</w:t>
      </w:r>
      <w:r w:rsidRPr="00C167F1">
        <w:rPr>
          <w:rFonts w:cstheme="minorHAnsi"/>
          <w:sz w:val="24"/>
          <w:szCs w:val="24"/>
          <w:vertAlign w:val="superscript"/>
        </w:rPr>
        <w:t>st</w:t>
      </w:r>
      <w:r w:rsidRPr="00C167F1">
        <w:rPr>
          <w:rFonts w:cstheme="minorHAnsi"/>
          <w:sz w:val="24"/>
          <w:szCs w:val="24"/>
        </w:rPr>
        <w:t xml:space="preserve"> in Exodus 10:4. In this plague the magicians had no power. The 9</w:t>
      </w:r>
      <w:r w:rsidRPr="00C167F1">
        <w:rPr>
          <w:rFonts w:cstheme="minorHAnsi"/>
          <w:sz w:val="24"/>
          <w:szCs w:val="24"/>
          <w:vertAlign w:val="superscript"/>
        </w:rPr>
        <w:t>th</w:t>
      </w:r>
      <w:r w:rsidRPr="00C167F1">
        <w:rPr>
          <w:rFonts w:cstheme="minorHAnsi"/>
          <w:sz w:val="24"/>
          <w:szCs w:val="24"/>
        </w:rPr>
        <w:t xml:space="preserve"> plague concerned darkness on </w:t>
      </w:r>
      <w:r w:rsidRPr="00C167F1">
        <w:rPr>
          <w:rFonts w:cstheme="minorHAnsi"/>
          <w:b/>
          <w:sz w:val="24"/>
          <w:szCs w:val="24"/>
        </w:rPr>
        <w:t>Adar</w:t>
      </w:r>
      <w:r w:rsidRPr="00C167F1">
        <w:rPr>
          <w:rFonts w:cstheme="minorHAnsi"/>
          <w:sz w:val="24"/>
          <w:szCs w:val="24"/>
        </w:rPr>
        <w:t>, which is the month of February 21</w:t>
      </w:r>
      <w:r w:rsidRPr="00C167F1">
        <w:rPr>
          <w:rFonts w:cstheme="minorHAnsi"/>
          <w:sz w:val="24"/>
          <w:szCs w:val="24"/>
          <w:vertAlign w:val="superscript"/>
        </w:rPr>
        <w:t>st</w:t>
      </w:r>
      <w:r w:rsidRPr="00C167F1">
        <w:rPr>
          <w:rFonts w:cstheme="minorHAnsi"/>
          <w:sz w:val="24"/>
          <w:szCs w:val="24"/>
        </w:rPr>
        <w:t xml:space="preserve"> to March 21</w:t>
      </w:r>
      <w:r w:rsidRPr="00C167F1">
        <w:rPr>
          <w:rFonts w:cstheme="minorHAnsi"/>
          <w:sz w:val="24"/>
          <w:szCs w:val="24"/>
          <w:vertAlign w:val="superscript"/>
        </w:rPr>
        <w:t xml:space="preserve">st </w:t>
      </w:r>
      <w:r w:rsidRPr="00C167F1">
        <w:rPr>
          <w:rFonts w:cstheme="minorHAnsi"/>
          <w:sz w:val="24"/>
          <w:szCs w:val="24"/>
        </w:rPr>
        <w:t>in Exodus 10:21. In this plague the magicians had no power. The 10</w:t>
      </w:r>
      <w:r w:rsidRPr="00C167F1">
        <w:rPr>
          <w:rFonts w:cstheme="minorHAnsi"/>
          <w:sz w:val="24"/>
          <w:szCs w:val="24"/>
          <w:vertAlign w:val="superscript"/>
        </w:rPr>
        <w:t>th</w:t>
      </w:r>
      <w:r w:rsidRPr="00C167F1">
        <w:rPr>
          <w:rFonts w:cstheme="minorHAnsi"/>
          <w:sz w:val="24"/>
          <w:szCs w:val="24"/>
        </w:rPr>
        <w:t xml:space="preserve"> plague concerned the death of the firstborn at 12:00 Midnight on </w:t>
      </w:r>
      <w:r w:rsidRPr="00C167F1">
        <w:rPr>
          <w:rFonts w:cstheme="minorHAnsi"/>
          <w:b/>
          <w:sz w:val="24"/>
          <w:szCs w:val="24"/>
        </w:rPr>
        <w:t>Nisan</w:t>
      </w:r>
      <w:r w:rsidRPr="00C167F1">
        <w:rPr>
          <w:rFonts w:cstheme="minorHAnsi"/>
          <w:sz w:val="24"/>
          <w:szCs w:val="24"/>
        </w:rPr>
        <w:t>, which is the month of March 21</w:t>
      </w:r>
      <w:r w:rsidRPr="00C167F1">
        <w:rPr>
          <w:rFonts w:cstheme="minorHAnsi"/>
          <w:sz w:val="24"/>
          <w:szCs w:val="24"/>
          <w:vertAlign w:val="superscript"/>
        </w:rPr>
        <w:t>st</w:t>
      </w:r>
      <w:r w:rsidRPr="00C167F1">
        <w:rPr>
          <w:rFonts w:cstheme="minorHAnsi"/>
          <w:sz w:val="24"/>
          <w:szCs w:val="24"/>
        </w:rPr>
        <w:t xml:space="preserve"> to April 21</w:t>
      </w:r>
      <w:r w:rsidRPr="00C167F1">
        <w:rPr>
          <w:rFonts w:cstheme="minorHAnsi"/>
          <w:sz w:val="24"/>
          <w:szCs w:val="24"/>
          <w:vertAlign w:val="superscript"/>
        </w:rPr>
        <w:t>st</w:t>
      </w:r>
      <w:r w:rsidRPr="00C167F1">
        <w:rPr>
          <w:rFonts w:cstheme="minorHAnsi"/>
          <w:sz w:val="24"/>
          <w:szCs w:val="24"/>
        </w:rPr>
        <w:t xml:space="preserve"> in Exodus 12:29-30. In this plague the magicians had no </w:t>
      </w:r>
      <w:r w:rsidRPr="00C167F1">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C167F1">
        <w:rPr>
          <w:rFonts w:cstheme="minorHAnsi"/>
          <w:sz w:val="24"/>
          <w:szCs w:val="24"/>
          <w:vertAlign w:val="superscript"/>
        </w:rPr>
        <w:t>nd</w:t>
      </w:r>
      <w:r w:rsidRPr="00C167F1">
        <w:rPr>
          <w:rFonts w:cstheme="minorHAnsi"/>
          <w:sz w:val="24"/>
          <w:szCs w:val="24"/>
        </w:rPr>
        <w:t xml:space="preserve"> Timothy 3:8-9. On the Rod the inscription is </w:t>
      </w:r>
      <w:r w:rsidRPr="00C167F1">
        <w:rPr>
          <w:rFonts w:ascii="Abyssinica SIL" w:hAnsi="Abyssinica SIL" w:cstheme="minorHAnsi"/>
          <w:b/>
          <w:sz w:val="24"/>
          <w:szCs w:val="24"/>
        </w:rPr>
        <w:t>Yahweh</w:t>
      </w:r>
      <w:r w:rsidRPr="00C167F1">
        <w:rPr>
          <w:rFonts w:cstheme="minorHAnsi"/>
          <w:sz w:val="24"/>
          <w:szCs w:val="24"/>
        </w:rPr>
        <w:t xml:space="preserve"> or by pious Jews “</w:t>
      </w:r>
      <w:r w:rsidRPr="00C167F1">
        <w:rPr>
          <w:rFonts w:cstheme="minorHAnsi"/>
          <w:b/>
          <w:sz w:val="24"/>
          <w:szCs w:val="24"/>
        </w:rPr>
        <w:t>Ha Shem</w:t>
      </w:r>
      <w:r w:rsidRPr="00C167F1">
        <w:rPr>
          <w:rFonts w:cstheme="minorHAnsi"/>
          <w:sz w:val="24"/>
          <w:szCs w:val="24"/>
        </w:rPr>
        <w:t>” (The Name). The Rod was appointed from Moses, to Aaron, to Joshua, to David, to Jacob, to Solomon, to Jesus, to Saul (Jewish Law), to James (Gentile Law/Christian Law), t</w:t>
      </w:r>
      <w:r w:rsidR="008756EE" w:rsidRPr="00C167F1">
        <w:rPr>
          <w:rFonts w:cstheme="minorHAnsi"/>
          <w:sz w:val="24"/>
          <w:szCs w:val="24"/>
        </w:rPr>
        <w:t>o</w:t>
      </w:r>
      <w:r w:rsidRPr="00C167F1">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C167F1">
        <w:rPr>
          <w:rFonts w:cstheme="minorHAnsi"/>
          <w:b/>
          <w:sz w:val="24"/>
          <w:szCs w:val="24"/>
        </w:rPr>
        <w:t>Iyar</w:t>
      </w:r>
      <w:r w:rsidRPr="00C167F1">
        <w:rPr>
          <w:rFonts w:cstheme="minorHAnsi"/>
          <w:sz w:val="24"/>
          <w:szCs w:val="24"/>
        </w:rPr>
        <w:t>, which is April 21</w:t>
      </w:r>
      <w:r w:rsidRPr="00C167F1">
        <w:rPr>
          <w:rFonts w:cstheme="minorHAnsi"/>
          <w:sz w:val="24"/>
          <w:szCs w:val="24"/>
          <w:vertAlign w:val="superscript"/>
        </w:rPr>
        <w:t>st</w:t>
      </w:r>
      <w:r w:rsidRPr="00C167F1">
        <w:rPr>
          <w:rFonts w:cstheme="minorHAnsi"/>
          <w:sz w:val="24"/>
          <w:szCs w:val="24"/>
        </w:rPr>
        <w:t xml:space="preserve"> to May 21</w:t>
      </w:r>
      <w:r w:rsidRPr="00C167F1">
        <w:rPr>
          <w:rFonts w:cstheme="minorHAnsi"/>
          <w:sz w:val="24"/>
          <w:szCs w:val="24"/>
          <w:vertAlign w:val="superscript"/>
        </w:rPr>
        <w:t>st</w:t>
      </w:r>
      <w:r w:rsidRPr="00C167F1">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C167F1">
        <w:rPr>
          <w:rFonts w:cstheme="minorHAnsi"/>
          <w:b/>
          <w:sz w:val="24"/>
          <w:szCs w:val="24"/>
        </w:rPr>
        <w:t>Sivan</w:t>
      </w:r>
      <w:r w:rsidRPr="00C167F1">
        <w:rPr>
          <w:rFonts w:cstheme="minorHAnsi"/>
          <w:sz w:val="24"/>
          <w:szCs w:val="24"/>
        </w:rPr>
        <w:t xml:space="preserve"> or the Father Stephen’s Mystery Month called </w:t>
      </w:r>
      <w:r w:rsidRPr="00C167F1">
        <w:rPr>
          <w:rFonts w:cstheme="minorHAnsi"/>
          <w:b/>
          <w:sz w:val="24"/>
          <w:szCs w:val="24"/>
        </w:rPr>
        <w:t>Veadar</w:t>
      </w:r>
      <w:r w:rsidRPr="00C167F1">
        <w:rPr>
          <w:rFonts w:cstheme="minorHAnsi"/>
          <w:sz w:val="24"/>
          <w:szCs w:val="24"/>
        </w:rPr>
        <w:t xml:space="preserve"> from May 21</w:t>
      </w:r>
      <w:r w:rsidRPr="00C167F1">
        <w:rPr>
          <w:rFonts w:cstheme="minorHAnsi"/>
          <w:sz w:val="24"/>
          <w:szCs w:val="24"/>
          <w:vertAlign w:val="superscript"/>
        </w:rPr>
        <w:t>st</w:t>
      </w:r>
      <w:r w:rsidRPr="00C167F1">
        <w:rPr>
          <w:rFonts w:cstheme="minorHAnsi"/>
          <w:sz w:val="24"/>
          <w:szCs w:val="24"/>
        </w:rPr>
        <w:t xml:space="preserve"> to June 21</w:t>
      </w:r>
      <w:r w:rsidRPr="00C167F1">
        <w:rPr>
          <w:rFonts w:cstheme="minorHAnsi"/>
          <w:sz w:val="24"/>
          <w:szCs w:val="24"/>
          <w:vertAlign w:val="superscript"/>
        </w:rPr>
        <w:t>st</w:t>
      </w:r>
      <w:r w:rsidRPr="00C167F1">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C167F1">
        <w:rPr>
          <w:rFonts w:cstheme="minorHAnsi"/>
          <w:b/>
          <w:sz w:val="24"/>
          <w:szCs w:val="24"/>
        </w:rPr>
        <w:t>Taurus the Bull</w:t>
      </w:r>
      <w:r w:rsidRPr="00C167F1">
        <w:rPr>
          <w:rFonts w:cstheme="minorHAnsi"/>
          <w:sz w:val="24"/>
          <w:szCs w:val="24"/>
        </w:rPr>
        <w:t xml:space="preserve"> named after a mountain near the Red Sea that is 3 toward darkness &amp; 6 toward light concerns the 9 levels of magic, the 10</w:t>
      </w:r>
      <w:r w:rsidRPr="00C167F1">
        <w:rPr>
          <w:rFonts w:cstheme="minorHAnsi"/>
          <w:sz w:val="24"/>
          <w:szCs w:val="24"/>
          <w:vertAlign w:val="superscript"/>
        </w:rPr>
        <w:t>th</w:t>
      </w:r>
      <w:r w:rsidRPr="00C167F1">
        <w:rPr>
          <w:rFonts w:cstheme="minorHAnsi"/>
          <w:sz w:val="24"/>
          <w:szCs w:val="24"/>
        </w:rPr>
        <w:t xml:space="preserve"> level of magic is in Heaven in Ephesians 6:12, the 11</w:t>
      </w:r>
      <w:r w:rsidRPr="00C167F1">
        <w:rPr>
          <w:rFonts w:cstheme="minorHAnsi"/>
          <w:sz w:val="24"/>
          <w:szCs w:val="24"/>
          <w:vertAlign w:val="superscript"/>
        </w:rPr>
        <w:t>th</w:t>
      </w:r>
      <w:r w:rsidRPr="00C167F1">
        <w:rPr>
          <w:rFonts w:cstheme="minorHAnsi"/>
          <w:sz w:val="24"/>
          <w:szCs w:val="24"/>
        </w:rPr>
        <w:t xml:space="preserve"> level of magic is in  Lordship  in  Revelation  2:26-28 &amp; the Weakness of the Father Stephen Our Lord is in the 12</w:t>
      </w:r>
      <w:r w:rsidRPr="00C167F1">
        <w:rPr>
          <w:rFonts w:cstheme="minorHAnsi"/>
          <w:sz w:val="24"/>
          <w:szCs w:val="24"/>
          <w:vertAlign w:val="superscript"/>
        </w:rPr>
        <w:t>th</w:t>
      </w:r>
      <w:r w:rsidRPr="00C167F1">
        <w:rPr>
          <w:rFonts w:cstheme="minorHAnsi"/>
          <w:sz w:val="24"/>
          <w:szCs w:val="24"/>
        </w:rPr>
        <w:t xml:space="preserve"> level of magic done by the Lord Yahweh in 1</w:t>
      </w:r>
      <w:r w:rsidRPr="00C167F1">
        <w:rPr>
          <w:rFonts w:cstheme="minorHAnsi"/>
          <w:sz w:val="24"/>
          <w:szCs w:val="24"/>
          <w:vertAlign w:val="superscript"/>
        </w:rPr>
        <w:t>st</w:t>
      </w:r>
      <w:r w:rsidRPr="00C167F1">
        <w:rPr>
          <w:rFonts w:cstheme="minorHAnsi"/>
          <w:sz w:val="24"/>
          <w:szCs w:val="24"/>
        </w:rPr>
        <w:t xml:space="preserve"> Corinthians 1:25. The </w:t>
      </w:r>
      <w:r w:rsidRPr="00C167F1">
        <w:rPr>
          <w:rFonts w:cstheme="minorHAnsi"/>
          <w:b/>
          <w:sz w:val="24"/>
          <w:szCs w:val="24"/>
        </w:rPr>
        <w:t>Tropical Zodiac</w:t>
      </w:r>
      <w:r w:rsidRPr="00C167F1">
        <w:rPr>
          <w:rFonts w:cstheme="minorHAnsi"/>
          <w:sz w:val="24"/>
          <w:szCs w:val="24"/>
        </w:rPr>
        <w:t xml:space="preserve"> is from April 21</w:t>
      </w:r>
      <w:r w:rsidRPr="00C167F1">
        <w:rPr>
          <w:rFonts w:cstheme="minorHAnsi"/>
          <w:sz w:val="24"/>
          <w:szCs w:val="24"/>
          <w:vertAlign w:val="superscript"/>
        </w:rPr>
        <w:t xml:space="preserve">st </w:t>
      </w:r>
      <w:r w:rsidRPr="00C167F1">
        <w:rPr>
          <w:rFonts w:cstheme="minorHAnsi"/>
          <w:sz w:val="24"/>
          <w:szCs w:val="24"/>
        </w:rPr>
        <w:t>to May 21</w:t>
      </w:r>
      <w:r w:rsidRPr="00C167F1">
        <w:rPr>
          <w:rFonts w:cstheme="minorHAnsi"/>
          <w:sz w:val="24"/>
          <w:szCs w:val="24"/>
          <w:vertAlign w:val="superscript"/>
        </w:rPr>
        <w:t xml:space="preserve">st </w:t>
      </w:r>
      <w:r w:rsidRPr="00C167F1">
        <w:rPr>
          <w:rFonts w:cstheme="minorHAnsi"/>
          <w:sz w:val="24"/>
          <w:szCs w:val="24"/>
        </w:rPr>
        <w:t xml:space="preserve">&amp; the </w:t>
      </w:r>
      <w:r w:rsidRPr="00C167F1">
        <w:rPr>
          <w:rFonts w:cstheme="minorHAnsi"/>
          <w:b/>
          <w:sz w:val="24"/>
          <w:szCs w:val="24"/>
        </w:rPr>
        <w:t>Sidereal Zodiac</w:t>
      </w:r>
      <w:r w:rsidRPr="00C167F1">
        <w:rPr>
          <w:rFonts w:cstheme="minorHAnsi"/>
          <w:sz w:val="24"/>
          <w:szCs w:val="24"/>
        </w:rPr>
        <w:t xml:space="preserve"> is from May 16</w:t>
      </w:r>
      <w:r w:rsidRPr="00C167F1">
        <w:rPr>
          <w:rFonts w:cstheme="minorHAnsi"/>
          <w:sz w:val="24"/>
          <w:szCs w:val="24"/>
          <w:vertAlign w:val="superscript"/>
        </w:rPr>
        <w:t>th</w:t>
      </w:r>
      <w:r w:rsidRPr="00C167F1">
        <w:rPr>
          <w:rFonts w:cstheme="minorHAnsi"/>
          <w:sz w:val="24"/>
          <w:szCs w:val="24"/>
        </w:rPr>
        <w:t xml:space="preserve"> to June 15</w:t>
      </w:r>
      <w:r w:rsidRPr="00C167F1">
        <w:rPr>
          <w:rFonts w:cstheme="minorHAnsi"/>
          <w:sz w:val="24"/>
          <w:szCs w:val="24"/>
          <w:vertAlign w:val="superscript"/>
        </w:rPr>
        <w:t>th</w:t>
      </w:r>
      <w:r w:rsidRPr="00C167F1">
        <w:rPr>
          <w:rFonts w:cstheme="minorHAnsi"/>
          <w:sz w:val="24"/>
          <w:szCs w:val="24"/>
        </w:rPr>
        <w:t xml:space="preserve"> &amp; the </w:t>
      </w:r>
      <w:r w:rsidRPr="00C167F1">
        <w:rPr>
          <w:rFonts w:cstheme="minorHAnsi"/>
          <w:b/>
          <w:sz w:val="24"/>
          <w:szCs w:val="24"/>
        </w:rPr>
        <w:t>IAU constellations boundaries</w:t>
      </w:r>
      <w:r w:rsidRPr="00C167F1">
        <w:rPr>
          <w:rFonts w:cstheme="minorHAnsi"/>
          <w:sz w:val="24"/>
          <w:szCs w:val="24"/>
        </w:rPr>
        <w:t xml:space="preserve"> is from May 14</w:t>
      </w:r>
      <w:r w:rsidRPr="00C167F1">
        <w:rPr>
          <w:rFonts w:cstheme="minorHAnsi"/>
          <w:sz w:val="24"/>
          <w:szCs w:val="24"/>
          <w:vertAlign w:val="superscript"/>
        </w:rPr>
        <w:t>th</w:t>
      </w:r>
      <w:r w:rsidRPr="00C167F1">
        <w:rPr>
          <w:rFonts w:cstheme="minorHAnsi"/>
          <w:sz w:val="24"/>
          <w:szCs w:val="24"/>
        </w:rPr>
        <w:t xml:space="preserve"> to June 21</w:t>
      </w:r>
      <w:r w:rsidRPr="00C167F1">
        <w:rPr>
          <w:rFonts w:cstheme="minorHAnsi"/>
          <w:sz w:val="24"/>
          <w:szCs w:val="24"/>
          <w:vertAlign w:val="superscript"/>
        </w:rPr>
        <w:t>st</w:t>
      </w:r>
      <w:r w:rsidRPr="00C167F1">
        <w:rPr>
          <w:rFonts w:cstheme="minorHAnsi"/>
          <w:sz w:val="24"/>
          <w:szCs w:val="24"/>
        </w:rPr>
        <w:t xml:space="preserve">) &amp; the most righteous is 1 toward darkness &amp; 8 toward light (White magic of </w:t>
      </w:r>
      <w:r w:rsidRPr="00C167F1">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C167F1">
        <w:rPr>
          <w:rFonts w:cstheme="minorHAnsi"/>
          <w:sz w:val="24"/>
          <w:szCs w:val="24"/>
          <w:vertAlign w:val="superscript"/>
        </w:rPr>
        <w:t>nd</w:t>
      </w:r>
      <w:r w:rsidRPr="00C167F1">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C167F1">
        <w:rPr>
          <w:rFonts w:cstheme="minorHAnsi"/>
          <w:b/>
          <w:sz w:val="24"/>
          <w:szCs w:val="24"/>
        </w:rPr>
        <w:t>Moses’ Rod &amp; the Magical Arts in the Holy Bible</w:t>
      </w:r>
      <w:r w:rsidRPr="00C167F1">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w:t>
      </w:r>
      <w:r w:rsidRPr="00C167F1">
        <w:rPr>
          <w:rFonts w:cstheme="minorHAnsi"/>
          <w:sz w:val="24"/>
          <w:szCs w:val="24"/>
          <w:vertAlign w:val="superscript"/>
        </w:rPr>
        <w:t>st</w:t>
      </w:r>
      <w:r w:rsidRPr="00C167F1">
        <w:rPr>
          <w:rFonts w:cstheme="minorHAnsi"/>
          <w:sz w:val="24"/>
          <w:szCs w:val="24"/>
        </w:rPr>
        <w:t xml:space="preserve"> order race is called Grigori which means “</w:t>
      </w:r>
      <w:r w:rsidRPr="00C167F1">
        <w:rPr>
          <w:rFonts w:cstheme="minorHAnsi"/>
          <w:b/>
          <w:sz w:val="24"/>
          <w:szCs w:val="24"/>
        </w:rPr>
        <w:t>wakeful</w:t>
      </w:r>
      <w:r w:rsidRPr="00C167F1">
        <w:rPr>
          <w:rFonts w:cstheme="minorHAnsi"/>
          <w:sz w:val="24"/>
          <w:szCs w:val="24"/>
        </w:rPr>
        <w:t>” or “</w:t>
      </w:r>
      <w:r w:rsidRPr="00C167F1">
        <w:rPr>
          <w:rFonts w:cstheme="minorHAnsi"/>
          <w:b/>
          <w:sz w:val="24"/>
          <w:szCs w:val="24"/>
        </w:rPr>
        <w:t>awake</w:t>
      </w:r>
      <w:r w:rsidRPr="00C167F1">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C167F1">
        <w:rPr>
          <w:rFonts w:cstheme="minorHAnsi"/>
          <w:sz w:val="24"/>
          <w:szCs w:val="24"/>
          <w:vertAlign w:val="superscript"/>
        </w:rPr>
        <w:t>nd</w:t>
      </w:r>
      <w:r w:rsidRPr="00C167F1">
        <w:rPr>
          <w:rFonts w:cstheme="minorHAnsi"/>
          <w:sz w:val="24"/>
          <w:szCs w:val="24"/>
        </w:rPr>
        <w:t xml:space="preserve"> Enoch page 498 it tells us that their abode is in the 5</w:t>
      </w:r>
      <w:r w:rsidRPr="00C167F1">
        <w:rPr>
          <w:rFonts w:cstheme="minorHAnsi"/>
          <w:sz w:val="24"/>
          <w:szCs w:val="24"/>
          <w:vertAlign w:val="superscript"/>
        </w:rPr>
        <w:t>th</w:t>
      </w:r>
      <w:r w:rsidRPr="00C167F1">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C167F1">
        <w:rPr>
          <w:rFonts w:cstheme="minorHAnsi"/>
          <w:sz w:val="24"/>
          <w:szCs w:val="24"/>
          <w:vertAlign w:val="superscript"/>
        </w:rPr>
        <w:t>nd</w:t>
      </w:r>
      <w:r w:rsidRPr="00C167F1">
        <w:rPr>
          <w:rFonts w:cstheme="minorHAnsi"/>
          <w:sz w:val="24"/>
          <w:szCs w:val="24"/>
        </w:rPr>
        <w:t xml:space="preserve"> Enoch on page 498 says their number is 200 myriads &amp; other manuscripts says 3 (8 </w:t>
      </w:r>
      <w:r w:rsidRPr="00C167F1">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C167F1">
        <w:rPr>
          <w:rFonts w:cstheme="minorHAnsi"/>
          <w:sz w:val="24"/>
          <w:szCs w:val="24"/>
          <w:vertAlign w:val="superscript"/>
        </w:rPr>
        <w:t>nd</w:t>
      </w:r>
      <w:r w:rsidRPr="00C167F1">
        <w:rPr>
          <w:rFonts w:cstheme="minorHAnsi"/>
          <w:sz w:val="24"/>
          <w:szCs w:val="24"/>
        </w:rPr>
        <w:t xml:space="preserve"> Enoch page 496 says the Grigori is eternal prisoners of the second &amp; third Heaven under the Earth with Satan.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w:t>
      </w:r>
      <w:r w:rsidRPr="00C167F1">
        <w:rPr>
          <w:rFonts w:cstheme="minorHAnsi"/>
          <w:sz w:val="24"/>
          <w:szCs w:val="24"/>
          <w:vertAlign w:val="superscript"/>
        </w:rPr>
        <w:t>nd</w:t>
      </w:r>
      <w:r w:rsidRPr="00C167F1">
        <w:rPr>
          <w:rFonts w:cstheme="minorHAnsi"/>
          <w:sz w:val="24"/>
          <w:szCs w:val="24"/>
        </w:rPr>
        <w:t xml:space="preserve"> order race is called Watchers which means “</w:t>
      </w:r>
      <w:r w:rsidRPr="00C167F1">
        <w:rPr>
          <w:rFonts w:cstheme="minorHAnsi"/>
          <w:b/>
          <w:sz w:val="24"/>
          <w:szCs w:val="24"/>
        </w:rPr>
        <w:t>to Holy Watch</w:t>
      </w:r>
      <w:r w:rsidRPr="00C167F1">
        <w:rPr>
          <w:rFonts w:cstheme="minorHAnsi"/>
          <w:sz w:val="24"/>
          <w:szCs w:val="24"/>
        </w:rPr>
        <w:t>” or “</w:t>
      </w:r>
      <w:r w:rsidRPr="00C167F1">
        <w:rPr>
          <w:rFonts w:cstheme="minorHAnsi"/>
          <w:b/>
          <w:sz w:val="24"/>
          <w:szCs w:val="24"/>
        </w:rPr>
        <w:t>to Holy Guard</w:t>
      </w:r>
      <w:r w:rsidRPr="00C167F1">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C167F1">
        <w:rPr>
          <w:rFonts w:cstheme="minorHAnsi"/>
          <w:sz w:val="24"/>
          <w:szCs w:val="24"/>
          <w:vertAlign w:val="superscript"/>
        </w:rPr>
        <w:t>st</w:t>
      </w:r>
      <w:r w:rsidRPr="00C167F1">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C167F1">
        <w:rPr>
          <w:rFonts w:cstheme="minorHAnsi"/>
          <w:sz w:val="24"/>
          <w:szCs w:val="24"/>
          <w:vertAlign w:val="superscript"/>
        </w:rPr>
        <w:t>st</w:t>
      </w:r>
      <w:r w:rsidRPr="00C167F1">
        <w:rPr>
          <w:rFonts w:cstheme="minorHAnsi"/>
          <w:sz w:val="24"/>
          <w:szCs w:val="24"/>
        </w:rPr>
        <w:t xml:space="preserve"> Enoch on pages 487-488. In the Book of Jubilees the </w:t>
      </w:r>
      <w:r w:rsidRPr="00C167F1">
        <w:rPr>
          <w:rFonts w:cstheme="minorHAnsi"/>
          <w:sz w:val="24"/>
          <w:szCs w:val="24"/>
        </w:rPr>
        <w:lastRenderedPageBreak/>
        <w:t>Watchers are mentioned on the 1</w:t>
      </w:r>
      <w:r w:rsidRPr="00C167F1">
        <w:rPr>
          <w:rFonts w:cstheme="minorHAnsi"/>
          <w:sz w:val="24"/>
          <w:szCs w:val="24"/>
          <w:vertAlign w:val="superscript"/>
        </w:rPr>
        <w:t>st</w:t>
      </w:r>
      <w:r w:rsidRPr="00C167F1">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C167F1">
        <w:rPr>
          <w:rFonts w:cstheme="minorHAnsi"/>
          <w:sz w:val="24"/>
          <w:szCs w:val="24"/>
          <w:vertAlign w:val="superscript"/>
        </w:rPr>
        <w:t>rd</w:t>
      </w:r>
      <w:r w:rsidRPr="00C167F1">
        <w:rPr>
          <w:rFonts w:cstheme="minorHAnsi"/>
          <w:sz w:val="24"/>
          <w:szCs w:val="24"/>
        </w:rPr>
        <w:t xml:space="preserve"> Book of Enoch as in the 1</w:t>
      </w:r>
      <w:r w:rsidRPr="00C167F1">
        <w:rPr>
          <w:rFonts w:cstheme="minorHAnsi"/>
          <w:sz w:val="24"/>
          <w:szCs w:val="24"/>
          <w:vertAlign w:val="superscript"/>
        </w:rPr>
        <w:t>st</w:t>
      </w:r>
      <w:r w:rsidRPr="00C167F1">
        <w:rPr>
          <w:rFonts w:cstheme="minorHAnsi"/>
          <w:sz w:val="24"/>
          <w:szCs w:val="24"/>
        </w:rPr>
        <w:t xml:space="preserve"> Book of Enoch states the Un-fallen Watchers who did not marry &amp; sleep with Mortal Women. The 3</w:t>
      </w:r>
      <w:r w:rsidRPr="00C167F1">
        <w:rPr>
          <w:rFonts w:cstheme="minorHAnsi"/>
          <w:sz w:val="24"/>
          <w:szCs w:val="24"/>
          <w:vertAlign w:val="superscript"/>
        </w:rPr>
        <w:t>rd</w:t>
      </w:r>
      <w:r w:rsidRPr="00C167F1">
        <w:rPr>
          <w:rFonts w:cstheme="minorHAnsi"/>
          <w:sz w:val="24"/>
          <w:szCs w:val="24"/>
        </w:rPr>
        <w:t xml:space="preserve"> Book of Enoch is known as “The Book of the Palaces” or “The Revelation of Metatron.”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3</w:t>
      </w:r>
      <w:r w:rsidRPr="00C167F1">
        <w:rPr>
          <w:rFonts w:cstheme="minorHAnsi"/>
          <w:sz w:val="24"/>
          <w:szCs w:val="24"/>
          <w:vertAlign w:val="superscript"/>
        </w:rPr>
        <w:t>rd</w:t>
      </w:r>
      <w:r w:rsidRPr="00C167F1">
        <w:rPr>
          <w:rFonts w:cstheme="minorHAnsi"/>
          <w:sz w:val="24"/>
          <w:szCs w:val="24"/>
        </w:rPr>
        <w:t xml:space="preserve"> order race is called Anak which means “</w:t>
      </w:r>
      <w:r w:rsidRPr="00C167F1">
        <w:rPr>
          <w:rFonts w:cstheme="minorHAnsi"/>
          <w:b/>
          <w:sz w:val="24"/>
          <w:szCs w:val="24"/>
        </w:rPr>
        <w:t>strong &amp; tall</w:t>
      </w:r>
      <w:r w:rsidRPr="00C167F1">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4</w:t>
      </w:r>
      <w:r w:rsidRPr="00C167F1">
        <w:rPr>
          <w:rFonts w:cstheme="minorHAnsi"/>
          <w:sz w:val="24"/>
          <w:szCs w:val="24"/>
          <w:vertAlign w:val="superscript"/>
        </w:rPr>
        <w:t>th</w:t>
      </w:r>
      <w:r w:rsidRPr="00C167F1">
        <w:rPr>
          <w:rFonts w:cstheme="minorHAnsi"/>
          <w:sz w:val="24"/>
          <w:szCs w:val="24"/>
        </w:rPr>
        <w:t xml:space="preserve"> order race is called the Long Necks means “</w:t>
      </w:r>
      <w:r w:rsidRPr="00C167F1">
        <w:rPr>
          <w:rFonts w:cstheme="minorHAnsi"/>
          <w:b/>
          <w:sz w:val="24"/>
          <w:szCs w:val="24"/>
        </w:rPr>
        <w:t>a people that reaches to the sun</w:t>
      </w:r>
      <w:r w:rsidRPr="00C167F1">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C167F1">
        <w:rPr>
          <w:rFonts w:cstheme="minorHAnsi"/>
          <w:sz w:val="24"/>
          <w:szCs w:val="24"/>
        </w:rPr>
        <w:lastRenderedPageBreak/>
        <w:t xml:space="preserve">expelled from the land, and excepting a remnant that was found a strength and refuge of Ashdod, Gaza and Gath.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5</w:t>
      </w:r>
      <w:r w:rsidRPr="00C167F1">
        <w:rPr>
          <w:rFonts w:cstheme="minorHAnsi"/>
          <w:sz w:val="24"/>
          <w:szCs w:val="24"/>
          <w:vertAlign w:val="superscript"/>
        </w:rPr>
        <w:t>th</w:t>
      </w:r>
      <w:r w:rsidRPr="00C167F1">
        <w:rPr>
          <w:rFonts w:cstheme="minorHAnsi"/>
          <w:sz w:val="24"/>
          <w:szCs w:val="24"/>
        </w:rPr>
        <w:t xml:space="preserve"> order race is called Anakin which means “</w:t>
      </w:r>
      <w:r w:rsidRPr="00C167F1">
        <w:rPr>
          <w:rFonts w:cstheme="minorHAnsi"/>
          <w:b/>
          <w:sz w:val="24"/>
          <w:szCs w:val="24"/>
        </w:rPr>
        <w:t>The Tall Warriors</w:t>
      </w:r>
      <w:r w:rsidRPr="00C167F1">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6</w:t>
      </w:r>
      <w:r w:rsidRPr="00C167F1">
        <w:rPr>
          <w:rFonts w:cstheme="minorHAnsi"/>
          <w:sz w:val="24"/>
          <w:szCs w:val="24"/>
          <w:vertAlign w:val="superscript"/>
        </w:rPr>
        <w:t>th</w:t>
      </w:r>
      <w:r w:rsidRPr="00C167F1">
        <w:rPr>
          <w:rFonts w:cstheme="minorHAnsi"/>
          <w:sz w:val="24"/>
          <w:szCs w:val="24"/>
        </w:rPr>
        <w:t xml:space="preserve"> order is called the Anakim which means “</w:t>
      </w:r>
      <w:r w:rsidRPr="00C167F1">
        <w:rPr>
          <w:rFonts w:cstheme="minorHAnsi"/>
          <w:b/>
          <w:sz w:val="24"/>
          <w:szCs w:val="24"/>
        </w:rPr>
        <w:t>Long Neck Warriors</w:t>
      </w:r>
      <w:r w:rsidRPr="00C167F1">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C167F1">
        <w:rPr>
          <w:rFonts w:cstheme="minorHAnsi"/>
          <w:sz w:val="24"/>
          <w:szCs w:val="24"/>
        </w:rPr>
        <w:lastRenderedPageBreak/>
        <w:t xml:space="preserve">formerly was Kirjath Arba (Arba was the Greatest Man among the Anakim), then the land had rest from War (2 or 3 positions).”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7</w:t>
      </w:r>
      <w:r w:rsidRPr="00C167F1">
        <w:rPr>
          <w:rFonts w:cstheme="minorHAnsi"/>
          <w:sz w:val="24"/>
          <w:szCs w:val="24"/>
          <w:vertAlign w:val="superscript"/>
        </w:rPr>
        <w:t>th</w:t>
      </w:r>
      <w:r w:rsidRPr="00C167F1">
        <w:rPr>
          <w:rFonts w:cstheme="minorHAnsi"/>
          <w:sz w:val="24"/>
          <w:szCs w:val="24"/>
        </w:rPr>
        <w:t xml:space="preserve"> order race is called the Nephilim which means “</w:t>
      </w:r>
      <w:r w:rsidRPr="00C167F1">
        <w:rPr>
          <w:rFonts w:cstheme="minorHAnsi"/>
          <w:b/>
          <w:sz w:val="24"/>
          <w:szCs w:val="24"/>
        </w:rPr>
        <w:t>to fall</w:t>
      </w:r>
      <w:r w:rsidRPr="00C167F1">
        <w:rPr>
          <w:rFonts w:cstheme="minorHAnsi"/>
          <w:sz w:val="24"/>
          <w:szCs w:val="24"/>
        </w:rPr>
        <w:t>” or “</w:t>
      </w:r>
      <w:r w:rsidRPr="00C167F1">
        <w:rPr>
          <w:rFonts w:cstheme="minorHAnsi"/>
          <w:b/>
          <w:sz w:val="24"/>
          <w:szCs w:val="24"/>
        </w:rPr>
        <w:t>to cause to fall</w:t>
      </w:r>
      <w:r w:rsidRPr="00C167F1">
        <w:rPr>
          <w:rFonts w:cstheme="minorHAnsi"/>
          <w:sz w:val="24"/>
          <w:szCs w:val="24"/>
        </w:rPr>
        <w:t>” or “</w:t>
      </w:r>
      <w:r w:rsidRPr="00C167F1">
        <w:rPr>
          <w:rFonts w:cstheme="minorHAnsi"/>
          <w:b/>
          <w:sz w:val="24"/>
          <w:szCs w:val="24"/>
        </w:rPr>
        <w:t>to kill</w:t>
      </w:r>
      <w:r w:rsidRPr="00C167F1">
        <w:rPr>
          <w:rFonts w:cstheme="minorHAnsi"/>
          <w:sz w:val="24"/>
          <w:szCs w:val="24"/>
        </w:rPr>
        <w:t>” or “</w:t>
      </w:r>
      <w:r w:rsidRPr="00C167F1">
        <w:rPr>
          <w:rFonts w:cstheme="minorHAnsi"/>
          <w:b/>
          <w:sz w:val="24"/>
          <w:szCs w:val="24"/>
        </w:rPr>
        <w:t>to ruin</w:t>
      </w:r>
      <w:r w:rsidRPr="00C167F1">
        <w:rPr>
          <w:rFonts w:cstheme="minorHAnsi"/>
          <w:sz w:val="24"/>
          <w:szCs w:val="24"/>
        </w:rPr>
        <w:t xml:space="preserve">.” Also it comes from the word </w:t>
      </w:r>
      <w:r w:rsidRPr="00C167F1">
        <w:rPr>
          <w:rFonts w:cstheme="minorHAnsi"/>
          <w:i/>
          <w:sz w:val="24"/>
          <w:szCs w:val="24"/>
        </w:rPr>
        <w:t>paqid</w:t>
      </w:r>
      <w:r w:rsidRPr="00C167F1">
        <w:rPr>
          <w:rFonts w:cstheme="minorHAnsi"/>
          <w:sz w:val="24"/>
          <w:szCs w:val="24"/>
        </w:rPr>
        <w:t xml:space="preserve"> meaning “</w:t>
      </w:r>
      <w:r w:rsidRPr="00C167F1">
        <w:rPr>
          <w:rFonts w:cstheme="minorHAnsi"/>
          <w:b/>
          <w:sz w:val="24"/>
          <w:szCs w:val="24"/>
        </w:rPr>
        <w:t>One who is Appointed</w:t>
      </w:r>
      <w:r w:rsidRPr="00C167F1">
        <w:rPr>
          <w:rFonts w:cstheme="minorHAnsi"/>
          <w:sz w:val="24"/>
          <w:szCs w:val="24"/>
        </w:rPr>
        <w:t xml:space="preserve">” and </w:t>
      </w:r>
      <w:r w:rsidRPr="00C167F1">
        <w:rPr>
          <w:rFonts w:cstheme="minorHAnsi"/>
          <w:i/>
          <w:sz w:val="24"/>
          <w:szCs w:val="24"/>
        </w:rPr>
        <w:t>asir</w:t>
      </w:r>
      <w:r w:rsidRPr="00C167F1">
        <w:rPr>
          <w:rFonts w:cstheme="minorHAnsi"/>
          <w:sz w:val="24"/>
          <w:szCs w:val="24"/>
        </w:rPr>
        <w:t xml:space="preserve"> “</w:t>
      </w:r>
      <w:r w:rsidRPr="00C167F1">
        <w:rPr>
          <w:rFonts w:cstheme="minorHAnsi"/>
          <w:b/>
          <w:sz w:val="24"/>
          <w:szCs w:val="24"/>
        </w:rPr>
        <w:t>Overseer</w:t>
      </w:r>
      <w:r w:rsidRPr="00C167F1">
        <w:rPr>
          <w:rFonts w:cstheme="minorHAnsi"/>
          <w:sz w:val="24"/>
          <w:szCs w:val="24"/>
        </w:rPr>
        <w:t>” and prisoner “</w:t>
      </w:r>
      <w:r w:rsidRPr="00C167F1">
        <w:rPr>
          <w:rFonts w:cstheme="minorHAnsi"/>
          <w:b/>
          <w:sz w:val="24"/>
          <w:szCs w:val="24"/>
        </w:rPr>
        <w:t>One who is Bound</w:t>
      </w:r>
      <w:r w:rsidRPr="00C167F1">
        <w:rPr>
          <w:rFonts w:cstheme="minorHAnsi"/>
          <w:sz w:val="24"/>
          <w:szCs w:val="24"/>
        </w:rPr>
        <w:t>” and apostates “</w:t>
      </w:r>
      <w:r w:rsidRPr="00C167F1">
        <w:rPr>
          <w:rFonts w:cstheme="minorHAnsi"/>
          <w:b/>
          <w:sz w:val="24"/>
          <w:szCs w:val="24"/>
        </w:rPr>
        <w:t>fallen</w:t>
      </w:r>
      <w:r w:rsidRPr="00C167F1">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C167F1">
        <w:rPr>
          <w:rFonts w:cstheme="minorHAnsi"/>
          <w:sz w:val="24"/>
          <w:szCs w:val="24"/>
          <w:vertAlign w:val="superscript"/>
        </w:rPr>
        <w:t>st</w:t>
      </w:r>
      <w:r w:rsidRPr="00C167F1">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C167F1">
        <w:rPr>
          <w:rFonts w:cstheme="minorHAnsi"/>
          <w:b/>
          <w:sz w:val="24"/>
          <w:szCs w:val="24"/>
        </w:rPr>
        <w:t>Sons of God</w:t>
      </w:r>
      <w:r w:rsidRPr="00C167F1">
        <w:rPr>
          <w:rFonts w:cstheme="minorHAnsi"/>
          <w:sz w:val="24"/>
          <w:szCs w:val="24"/>
        </w:rPr>
        <w:t>.” They were known as “</w:t>
      </w:r>
      <w:r w:rsidRPr="00C167F1">
        <w:rPr>
          <w:rFonts w:cstheme="minorHAnsi"/>
          <w:b/>
          <w:sz w:val="24"/>
          <w:szCs w:val="24"/>
        </w:rPr>
        <w:t>Men as big as trees</w:t>
      </w:r>
      <w:r w:rsidRPr="00C167F1">
        <w:rPr>
          <w:rFonts w:cstheme="minorHAnsi"/>
          <w:sz w:val="24"/>
          <w:szCs w:val="24"/>
        </w:rPr>
        <w:t>” or “</w:t>
      </w:r>
      <w:r w:rsidRPr="00C167F1">
        <w:rPr>
          <w:rFonts w:cstheme="minorHAnsi"/>
          <w:b/>
          <w:sz w:val="24"/>
          <w:szCs w:val="24"/>
        </w:rPr>
        <w:t>very large Men with double strength</w:t>
      </w:r>
      <w:r w:rsidRPr="00C167F1">
        <w:rPr>
          <w:rFonts w:cstheme="minorHAnsi"/>
          <w:sz w:val="24"/>
          <w:szCs w:val="24"/>
        </w:rPr>
        <w:t>” or “</w:t>
      </w:r>
      <w:r w:rsidRPr="00C167F1">
        <w:rPr>
          <w:rFonts w:cstheme="minorHAnsi"/>
          <w:b/>
          <w:sz w:val="24"/>
          <w:szCs w:val="24"/>
        </w:rPr>
        <w:t>unbelievably strong Men</w:t>
      </w:r>
      <w:r w:rsidRPr="00C167F1">
        <w:rPr>
          <w:rFonts w:cstheme="minorHAnsi"/>
          <w:sz w:val="24"/>
          <w:szCs w:val="24"/>
        </w:rPr>
        <w:t xml:space="preserv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8</w:t>
      </w:r>
      <w:r w:rsidRPr="00C167F1">
        <w:rPr>
          <w:rFonts w:cstheme="minorHAnsi"/>
          <w:sz w:val="24"/>
          <w:szCs w:val="24"/>
          <w:vertAlign w:val="superscript"/>
        </w:rPr>
        <w:t>th</w:t>
      </w:r>
      <w:r w:rsidRPr="00C167F1">
        <w:rPr>
          <w:rFonts w:cstheme="minorHAnsi"/>
          <w:sz w:val="24"/>
          <w:szCs w:val="24"/>
        </w:rPr>
        <w:t xml:space="preserve"> order race is called the Nefilim which means “</w:t>
      </w:r>
      <w:r w:rsidRPr="00C167F1">
        <w:rPr>
          <w:rFonts w:cstheme="minorHAnsi"/>
          <w:b/>
          <w:sz w:val="24"/>
          <w:szCs w:val="24"/>
        </w:rPr>
        <w:t>Dead Philistine Warriors</w:t>
      </w:r>
      <w:r w:rsidRPr="00C167F1">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C167F1">
        <w:rPr>
          <w:rFonts w:cstheme="minorHAnsi"/>
          <w:sz w:val="24"/>
          <w:szCs w:val="24"/>
        </w:rPr>
        <w:lastRenderedPageBreak/>
        <w:t>land of the living.” There are two views on identifying the Nefilim. First, is the Offspring of Angels in the Dead Sea Scrolls in the Books of 1</w:t>
      </w:r>
      <w:r w:rsidRPr="00C167F1">
        <w:rPr>
          <w:rFonts w:cstheme="minorHAnsi"/>
          <w:sz w:val="24"/>
          <w:szCs w:val="24"/>
          <w:vertAlign w:val="superscript"/>
        </w:rPr>
        <w:t>st</w:t>
      </w:r>
      <w:r w:rsidRPr="00C167F1">
        <w:rPr>
          <w:rFonts w:cstheme="minorHAnsi"/>
          <w:sz w:val="24"/>
          <w:szCs w:val="24"/>
        </w:rPr>
        <w:t xml:space="preserve"> Enoch on pages 487-488 and Jubilees on pages 11-12. Second, is the Offspring of Seth that are found in the 1</w:t>
      </w:r>
      <w:r w:rsidRPr="00C167F1">
        <w:rPr>
          <w:rFonts w:cstheme="minorHAnsi"/>
          <w:sz w:val="24"/>
          <w:szCs w:val="24"/>
          <w:vertAlign w:val="superscript"/>
        </w:rPr>
        <w:t>st</w:t>
      </w:r>
      <w:r w:rsidRPr="00C167F1">
        <w:rPr>
          <w:rFonts w:cstheme="minorHAnsi"/>
          <w:sz w:val="24"/>
          <w:szCs w:val="24"/>
        </w:rPr>
        <w:t xml:space="preserve"> &amp; 2</w:t>
      </w:r>
      <w:r w:rsidRPr="00C167F1">
        <w:rPr>
          <w:rFonts w:cstheme="minorHAnsi"/>
          <w:sz w:val="24"/>
          <w:szCs w:val="24"/>
          <w:vertAlign w:val="superscript"/>
        </w:rPr>
        <w:t>nd</w:t>
      </w:r>
      <w:r w:rsidRPr="00C167F1">
        <w:rPr>
          <w:rFonts w:cstheme="minorHAnsi"/>
          <w:sz w:val="24"/>
          <w:szCs w:val="24"/>
        </w:rPr>
        <w:t xml:space="preserve"> Letters of Saint Clement on page 167-190 &amp; the Qumran in the Dead Sea Scrolls concerning the “</w:t>
      </w:r>
      <w:r w:rsidRPr="00C167F1">
        <w:rPr>
          <w:rFonts w:cstheme="minorHAnsi"/>
          <w:b/>
          <w:sz w:val="24"/>
          <w:szCs w:val="24"/>
        </w:rPr>
        <w:t>Children of Seth</w:t>
      </w:r>
      <w:r w:rsidRPr="00C167F1">
        <w:rPr>
          <w:rFonts w:cstheme="minorHAnsi"/>
          <w:sz w:val="24"/>
          <w:szCs w:val="24"/>
        </w:rPr>
        <w:t>.” The ancient manuscript is called A Sapential Work (ii) or Musar leMevin—“</w:t>
      </w:r>
      <w:r w:rsidRPr="00C167F1">
        <w:rPr>
          <w:rFonts w:cstheme="minorHAnsi"/>
          <w:b/>
          <w:sz w:val="24"/>
          <w:szCs w:val="24"/>
        </w:rPr>
        <w:t>Instruction to a Student</w:t>
      </w:r>
      <w:r w:rsidRPr="00C167F1">
        <w:rPr>
          <w:rFonts w:cstheme="minorHAnsi"/>
          <w:sz w:val="24"/>
          <w:szCs w:val="24"/>
        </w:rPr>
        <w:t xml:space="preserve">” or simply 4QInstruction on pages 408-409.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9</w:t>
      </w:r>
      <w:r w:rsidRPr="00C167F1">
        <w:rPr>
          <w:rFonts w:cstheme="minorHAnsi"/>
          <w:sz w:val="24"/>
          <w:szCs w:val="24"/>
          <w:vertAlign w:val="superscript"/>
        </w:rPr>
        <w:t>th</w:t>
      </w:r>
      <w:r w:rsidRPr="00C167F1">
        <w:rPr>
          <w:rFonts w:cstheme="minorHAnsi"/>
          <w:sz w:val="24"/>
          <w:szCs w:val="24"/>
        </w:rPr>
        <w:t xml:space="preserve"> order race is called the Zamzummim which means “</w:t>
      </w:r>
      <w:r w:rsidRPr="00C167F1">
        <w:rPr>
          <w:rFonts w:cstheme="minorHAnsi"/>
          <w:b/>
          <w:sz w:val="24"/>
          <w:szCs w:val="24"/>
        </w:rPr>
        <w:t>The Buzzers</w:t>
      </w:r>
      <w:r w:rsidRPr="00C167F1">
        <w:rPr>
          <w:rFonts w:cstheme="minorHAnsi"/>
          <w:sz w:val="24"/>
          <w:szCs w:val="24"/>
        </w:rPr>
        <w:t>” or “</w:t>
      </w:r>
      <w:r w:rsidRPr="00C167F1">
        <w:rPr>
          <w:rFonts w:cstheme="minorHAnsi"/>
          <w:b/>
          <w:sz w:val="24"/>
          <w:szCs w:val="24"/>
        </w:rPr>
        <w:t>the people whose speech sounds like buzzing</w:t>
      </w:r>
      <w:r w:rsidRPr="00C167F1">
        <w:rPr>
          <w:rFonts w:cstheme="minorHAnsi"/>
          <w:sz w:val="24"/>
          <w:szCs w:val="24"/>
        </w:rPr>
        <w:t>.” They were a Race of Giants who lived in Transjordan. There precise origin was the vicinity of Rabbathammon. They were described as a “</w:t>
      </w:r>
      <w:r w:rsidRPr="00C167F1">
        <w:rPr>
          <w:rFonts w:cstheme="minorHAnsi"/>
          <w:b/>
          <w:sz w:val="24"/>
          <w:szCs w:val="24"/>
        </w:rPr>
        <w:t>people great and many, and tall as the Anakim</w:t>
      </w:r>
      <w:r w:rsidRPr="00C167F1">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C167F1">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10</w:t>
      </w:r>
      <w:r w:rsidRPr="00C167F1">
        <w:rPr>
          <w:rFonts w:cstheme="minorHAnsi"/>
          <w:sz w:val="24"/>
          <w:szCs w:val="24"/>
          <w:vertAlign w:val="superscript"/>
        </w:rPr>
        <w:t>th</w:t>
      </w:r>
      <w:r w:rsidRPr="00C167F1">
        <w:rPr>
          <w:rFonts w:cstheme="minorHAnsi"/>
          <w:sz w:val="24"/>
          <w:szCs w:val="24"/>
        </w:rPr>
        <w:t xml:space="preserve"> order race is called the Zumzamim (Zuzim) meaning “</w:t>
      </w:r>
      <w:r w:rsidRPr="00C167F1">
        <w:rPr>
          <w:rFonts w:cstheme="minorHAnsi"/>
          <w:b/>
          <w:sz w:val="24"/>
          <w:szCs w:val="24"/>
        </w:rPr>
        <w:t>to buzz</w:t>
      </w:r>
      <w:r w:rsidRPr="00C167F1">
        <w:rPr>
          <w:rFonts w:cstheme="minorHAnsi"/>
          <w:sz w:val="24"/>
          <w:szCs w:val="24"/>
        </w:rPr>
        <w:t xml:space="preserve">.” The word </w:t>
      </w:r>
      <w:r w:rsidRPr="00C167F1">
        <w:rPr>
          <w:rFonts w:cstheme="minorHAnsi"/>
          <w:i/>
          <w:sz w:val="24"/>
          <w:szCs w:val="24"/>
        </w:rPr>
        <w:t>Zamzama</w:t>
      </w:r>
      <w:r w:rsidRPr="00C167F1">
        <w:rPr>
          <w:rFonts w:cstheme="minorHAnsi"/>
          <w:sz w:val="24"/>
          <w:szCs w:val="24"/>
        </w:rPr>
        <w:t xml:space="preserve"> means “to rumble, roll (thunder) and murmur.” They were the Giants who were defeated by the Chedorlaomer in Genesis 14:5. It declares “And in the 14</w:t>
      </w:r>
      <w:r w:rsidRPr="00C167F1">
        <w:rPr>
          <w:rFonts w:cstheme="minorHAnsi"/>
          <w:sz w:val="24"/>
          <w:szCs w:val="24"/>
          <w:vertAlign w:val="superscript"/>
        </w:rPr>
        <w:t>th</w:t>
      </w:r>
      <w:r w:rsidRPr="00C167F1">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C167F1">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11</w:t>
      </w:r>
      <w:r w:rsidRPr="00C167F1">
        <w:rPr>
          <w:rFonts w:cstheme="minorHAnsi"/>
          <w:sz w:val="24"/>
          <w:szCs w:val="24"/>
          <w:vertAlign w:val="superscript"/>
        </w:rPr>
        <w:t>th</w:t>
      </w:r>
      <w:r w:rsidRPr="00C167F1">
        <w:rPr>
          <w:rFonts w:cstheme="minorHAnsi"/>
          <w:sz w:val="24"/>
          <w:szCs w:val="24"/>
        </w:rPr>
        <w:t xml:space="preserve"> order race is called the Gibborim which means “</w:t>
      </w:r>
      <w:r w:rsidRPr="00C167F1">
        <w:rPr>
          <w:rFonts w:cstheme="minorHAnsi"/>
          <w:b/>
          <w:sz w:val="24"/>
          <w:szCs w:val="24"/>
        </w:rPr>
        <w:t>Mightiest Giants</w:t>
      </w:r>
      <w:r w:rsidRPr="00C167F1">
        <w:rPr>
          <w:rFonts w:cstheme="minorHAnsi"/>
          <w:sz w:val="24"/>
          <w:szCs w:val="24"/>
        </w:rPr>
        <w:t xml:space="preserve">.” The modern word </w:t>
      </w:r>
      <w:r w:rsidRPr="00C167F1">
        <w:rPr>
          <w:rFonts w:cstheme="minorHAnsi"/>
          <w:i/>
          <w:sz w:val="24"/>
          <w:szCs w:val="24"/>
        </w:rPr>
        <w:t>gibbor</w:t>
      </w:r>
      <w:r w:rsidRPr="00C167F1">
        <w:rPr>
          <w:rFonts w:cstheme="minorHAnsi"/>
          <w:sz w:val="24"/>
          <w:szCs w:val="24"/>
        </w:rPr>
        <w:t xml:space="preserve"> can mean “</w:t>
      </w:r>
      <w:r w:rsidRPr="00C167F1">
        <w:rPr>
          <w:rFonts w:cstheme="minorHAnsi"/>
          <w:b/>
          <w:sz w:val="24"/>
          <w:szCs w:val="24"/>
        </w:rPr>
        <w:t>Hero</w:t>
      </w:r>
      <w:r w:rsidRPr="00C167F1">
        <w:rPr>
          <w:rFonts w:cstheme="minorHAnsi"/>
          <w:sz w:val="24"/>
          <w:szCs w:val="24"/>
        </w:rPr>
        <w:t>” with a noun and “</w:t>
      </w:r>
      <w:r w:rsidRPr="00C167F1">
        <w:rPr>
          <w:rFonts w:cstheme="minorHAnsi"/>
          <w:b/>
          <w:sz w:val="24"/>
          <w:szCs w:val="24"/>
        </w:rPr>
        <w:t>Brave</w:t>
      </w:r>
      <w:r w:rsidRPr="00C167F1">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12</w:t>
      </w:r>
      <w:r w:rsidRPr="00C167F1">
        <w:rPr>
          <w:rFonts w:cstheme="minorHAnsi"/>
          <w:sz w:val="24"/>
          <w:szCs w:val="24"/>
          <w:vertAlign w:val="superscript"/>
        </w:rPr>
        <w:t>th</w:t>
      </w:r>
      <w:r w:rsidRPr="00C167F1">
        <w:rPr>
          <w:rFonts w:cstheme="minorHAnsi"/>
          <w:sz w:val="24"/>
          <w:szCs w:val="24"/>
        </w:rPr>
        <w:t xml:space="preserve"> order race is called the Mighty Ones which means “</w:t>
      </w:r>
      <w:r w:rsidRPr="00C167F1">
        <w:rPr>
          <w:rFonts w:cstheme="minorHAnsi"/>
          <w:b/>
          <w:sz w:val="24"/>
          <w:szCs w:val="24"/>
        </w:rPr>
        <w:t>Mighty Heroes</w:t>
      </w:r>
      <w:r w:rsidRPr="00C167F1">
        <w:rPr>
          <w:rFonts w:cstheme="minorHAnsi"/>
          <w:sz w:val="24"/>
          <w:szCs w:val="24"/>
        </w:rPr>
        <w:t>.” These were the Giants of big reputations or honor, and they had big names and the Men whose names were in every mouth. The term “</w:t>
      </w:r>
      <w:r w:rsidRPr="00C167F1">
        <w:rPr>
          <w:rFonts w:cstheme="minorHAnsi"/>
          <w:b/>
          <w:sz w:val="24"/>
          <w:szCs w:val="24"/>
        </w:rPr>
        <w:t>Men of Renown</w:t>
      </w:r>
      <w:r w:rsidRPr="00C167F1">
        <w:rPr>
          <w:rFonts w:cstheme="minorHAnsi"/>
          <w:sz w:val="24"/>
          <w:szCs w:val="24"/>
        </w:rPr>
        <w:t>” can mean “</w:t>
      </w:r>
      <w:r w:rsidRPr="00C167F1">
        <w:rPr>
          <w:rFonts w:cstheme="minorHAnsi"/>
          <w:b/>
          <w:sz w:val="24"/>
          <w:szCs w:val="24"/>
        </w:rPr>
        <w:t>Men of Name</w:t>
      </w:r>
      <w:r w:rsidRPr="00C167F1">
        <w:rPr>
          <w:rFonts w:cstheme="minorHAnsi"/>
          <w:sz w:val="24"/>
          <w:szCs w:val="24"/>
        </w:rPr>
        <w:t xml:space="preserve">.” They were Famous Men (Giants) who were known as valiant and great Giant Warriors of ancient warfare.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13</w:t>
      </w:r>
      <w:r w:rsidRPr="00C167F1">
        <w:rPr>
          <w:rFonts w:cstheme="minorHAnsi"/>
          <w:sz w:val="24"/>
          <w:szCs w:val="24"/>
          <w:vertAlign w:val="superscript"/>
        </w:rPr>
        <w:t>th</w:t>
      </w:r>
      <w:r w:rsidRPr="00C167F1">
        <w:rPr>
          <w:rFonts w:cstheme="minorHAnsi"/>
          <w:sz w:val="24"/>
          <w:szCs w:val="24"/>
        </w:rPr>
        <w:t xml:space="preserve"> order race is called the Rephaim which means “</w:t>
      </w:r>
      <w:r w:rsidRPr="00C167F1">
        <w:rPr>
          <w:rFonts w:cstheme="minorHAnsi"/>
          <w:b/>
          <w:sz w:val="24"/>
          <w:szCs w:val="24"/>
        </w:rPr>
        <w:t>Shades or Departed Spirits whose Dwelling Place was the Habitation of Shoel</w:t>
      </w:r>
      <w:r w:rsidRPr="00C167F1">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C167F1">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C167F1">
        <w:rPr>
          <w:rFonts w:cstheme="minorHAnsi"/>
          <w:sz w:val="24"/>
          <w:szCs w:val="24"/>
          <w:vertAlign w:val="superscript"/>
        </w:rPr>
        <w:t>nd</w:t>
      </w:r>
      <w:r w:rsidRPr="00C167F1">
        <w:rPr>
          <w:rFonts w:cstheme="minorHAnsi"/>
          <w:sz w:val="24"/>
          <w:szCs w:val="24"/>
        </w:rPr>
        <w:t xml:space="preserve"> Samuel 21:15-22 &amp; 1</w:t>
      </w:r>
      <w:r w:rsidRPr="00C167F1">
        <w:rPr>
          <w:rFonts w:cstheme="minorHAnsi"/>
          <w:sz w:val="24"/>
          <w:szCs w:val="24"/>
          <w:vertAlign w:val="superscript"/>
        </w:rPr>
        <w:t>st</w:t>
      </w:r>
      <w:r w:rsidRPr="00C167F1">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C167F1">
        <w:rPr>
          <w:rFonts w:cstheme="minorHAnsi"/>
          <w:sz w:val="24"/>
          <w:szCs w:val="24"/>
        </w:rPr>
        <w:lastRenderedPageBreak/>
        <w:t xml:space="preserve">tall as the Anakim, But the LORD (STEPHEN) destroyed them before them and they dispossessed them and dwelt in their place…”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14</w:t>
      </w:r>
      <w:r w:rsidRPr="00C167F1">
        <w:rPr>
          <w:rFonts w:cstheme="minorHAnsi"/>
          <w:sz w:val="24"/>
          <w:szCs w:val="24"/>
          <w:vertAlign w:val="superscript"/>
        </w:rPr>
        <w:t>th</w:t>
      </w:r>
      <w:r w:rsidRPr="00C167F1">
        <w:rPr>
          <w:rFonts w:cstheme="minorHAnsi"/>
          <w:sz w:val="24"/>
          <w:szCs w:val="24"/>
        </w:rPr>
        <w:t xml:space="preserve"> order race is called the Repahaim which means “</w:t>
      </w:r>
      <w:r w:rsidRPr="00C167F1">
        <w:rPr>
          <w:rFonts w:cstheme="minorHAnsi"/>
          <w:b/>
          <w:sz w:val="24"/>
          <w:szCs w:val="24"/>
        </w:rPr>
        <w:t>Dead Ancestors who are Residents of the Netherworld</w:t>
      </w:r>
      <w:r w:rsidRPr="00C167F1">
        <w:rPr>
          <w:rFonts w:cstheme="minorHAnsi"/>
          <w:sz w:val="24"/>
          <w:szCs w:val="24"/>
        </w:rPr>
        <w:t>.” These Race of Giants were thought to live in Genesis 14:5; 15:20; Deuteronomy 2:10-12; 20; 3:11, 13; Joshua 12:4-6; 13:12; 15:8; 17:15; 18:16; 2</w:t>
      </w:r>
      <w:r w:rsidRPr="00C167F1">
        <w:rPr>
          <w:rFonts w:cstheme="minorHAnsi"/>
          <w:sz w:val="24"/>
          <w:szCs w:val="24"/>
          <w:vertAlign w:val="superscript"/>
        </w:rPr>
        <w:t>nd</w:t>
      </w:r>
      <w:r w:rsidRPr="00C167F1">
        <w:rPr>
          <w:rFonts w:cstheme="minorHAnsi"/>
          <w:sz w:val="24"/>
          <w:szCs w:val="24"/>
        </w:rPr>
        <w:t xml:space="preserve"> Samuel 5:18, 22; 23:13; 1</w:t>
      </w:r>
      <w:r w:rsidRPr="00C167F1">
        <w:rPr>
          <w:rFonts w:cstheme="minorHAnsi"/>
          <w:sz w:val="24"/>
          <w:szCs w:val="24"/>
          <w:vertAlign w:val="superscript"/>
        </w:rPr>
        <w:t>st</w:t>
      </w:r>
      <w:r w:rsidRPr="00C167F1">
        <w:rPr>
          <w:rFonts w:cstheme="minorHAnsi"/>
          <w:sz w:val="24"/>
          <w:szCs w:val="24"/>
        </w:rPr>
        <w:t xml:space="preserve"> Chronicles 11:15; 14:9-10; 20:4. In Genesis 14:5 says “In the 14</w:t>
      </w:r>
      <w:r w:rsidRPr="00C167F1">
        <w:rPr>
          <w:rFonts w:cstheme="minorHAnsi"/>
          <w:sz w:val="24"/>
          <w:szCs w:val="24"/>
          <w:vertAlign w:val="superscript"/>
        </w:rPr>
        <w:t>th</w:t>
      </w:r>
      <w:r w:rsidRPr="00C167F1">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C167F1">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C167F1">
        <w:rPr>
          <w:rFonts w:cstheme="minorHAnsi"/>
          <w:sz w:val="24"/>
          <w:szCs w:val="24"/>
          <w:vertAlign w:val="superscript"/>
        </w:rPr>
        <w:t>nd</w:t>
      </w:r>
      <w:r w:rsidRPr="00C167F1">
        <w:rPr>
          <w:rFonts w:cstheme="minorHAnsi"/>
          <w:sz w:val="24"/>
          <w:szCs w:val="24"/>
        </w:rPr>
        <w:t xml:space="preserve"> Samuel 5:18 states “The Philistines also went and deployed themselves in the Valley of the Repahaim.” In 2</w:t>
      </w:r>
      <w:r w:rsidRPr="00C167F1">
        <w:rPr>
          <w:rFonts w:cstheme="minorHAnsi"/>
          <w:sz w:val="24"/>
          <w:szCs w:val="24"/>
          <w:vertAlign w:val="superscript"/>
        </w:rPr>
        <w:t>nd</w:t>
      </w:r>
      <w:r w:rsidRPr="00C167F1">
        <w:rPr>
          <w:rFonts w:cstheme="minorHAnsi"/>
          <w:sz w:val="24"/>
          <w:szCs w:val="24"/>
        </w:rPr>
        <w:t xml:space="preserve"> Samuel 5:22 says “Then the Philistine went up once again and deployed themselves in the Valley of Repahaim.” In 2</w:t>
      </w:r>
      <w:r w:rsidRPr="00C167F1">
        <w:rPr>
          <w:rFonts w:cstheme="minorHAnsi"/>
          <w:sz w:val="24"/>
          <w:szCs w:val="24"/>
          <w:vertAlign w:val="superscript"/>
        </w:rPr>
        <w:t>nd</w:t>
      </w:r>
      <w:r w:rsidRPr="00C167F1">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C167F1">
        <w:rPr>
          <w:rFonts w:cstheme="minorHAnsi"/>
          <w:sz w:val="24"/>
          <w:szCs w:val="24"/>
          <w:vertAlign w:val="superscript"/>
        </w:rPr>
        <w:t>st</w:t>
      </w:r>
      <w:r w:rsidRPr="00C167F1">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C167F1">
        <w:rPr>
          <w:rFonts w:cstheme="minorHAnsi"/>
          <w:sz w:val="24"/>
          <w:szCs w:val="24"/>
          <w:vertAlign w:val="superscript"/>
        </w:rPr>
        <w:t>st</w:t>
      </w:r>
      <w:r w:rsidRPr="00C167F1">
        <w:rPr>
          <w:rFonts w:cstheme="minorHAnsi"/>
          <w:sz w:val="24"/>
          <w:szCs w:val="24"/>
        </w:rPr>
        <w:t xml:space="preserve"> Chronicles 14:9-10 it </w:t>
      </w:r>
      <w:r w:rsidRPr="00C167F1">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C167F1">
        <w:rPr>
          <w:rFonts w:cstheme="minorHAnsi"/>
          <w:sz w:val="24"/>
          <w:szCs w:val="24"/>
          <w:vertAlign w:val="superscript"/>
        </w:rPr>
        <w:t>st</w:t>
      </w:r>
      <w:r w:rsidRPr="00C167F1">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15</w:t>
      </w:r>
      <w:r w:rsidRPr="00C167F1">
        <w:rPr>
          <w:rFonts w:cstheme="minorHAnsi"/>
          <w:sz w:val="24"/>
          <w:szCs w:val="24"/>
          <w:vertAlign w:val="superscript"/>
        </w:rPr>
        <w:t>th</w:t>
      </w:r>
      <w:r w:rsidRPr="00C167F1">
        <w:rPr>
          <w:rFonts w:cstheme="minorHAnsi"/>
          <w:sz w:val="24"/>
          <w:szCs w:val="24"/>
        </w:rPr>
        <w:t xml:space="preserve"> order race is called the Refaim which means “</w:t>
      </w:r>
      <w:r w:rsidRPr="00C167F1">
        <w:rPr>
          <w:rFonts w:cstheme="minorHAnsi"/>
          <w:b/>
          <w:sz w:val="24"/>
          <w:szCs w:val="24"/>
        </w:rPr>
        <w:t>The Dead Ones</w:t>
      </w:r>
      <w:r w:rsidRPr="00C167F1">
        <w:rPr>
          <w:rFonts w:cstheme="minorHAnsi"/>
          <w:sz w:val="24"/>
          <w:szCs w:val="24"/>
        </w:rPr>
        <w:t>” or “</w:t>
      </w:r>
      <w:r w:rsidRPr="00C167F1">
        <w:rPr>
          <w:rFonts w:cstheme="minorHAnsi"/>
          <w:b/>
          <w:sz w:val="24"/>
          <w:szCs w:val="24"/>
        </w:rPr>
        <w:t>The Deceased Ancestors</w:t>
      </w:r>
      <w:r w:rsidRPr="00C167F1">
        <w:rPr>
          <w:rFonts w:cstheme="minorHAnsi"/>
          <w:sz w:val="24"/>
          <w:szCs w:val="24"/>
        </w:rPr>
        <w:t xml:space="preserve">.” The Refaim may be linked to the root word </w:t>
      </w:r>
      <w:r w:rsidRPr="00C167F1">
        <w:rPr>
          <w:rFonts w:cstheme="minorHAnsi"/>
          <w:i/>
          <w:sz w:val="24"/>
          <w:szCs w:val="24"/>
        </w:rPr>
        <w:t>Ropheim</w:t>
      </w:r>
      <w:r w:rsidRPr="00C167F1">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C167F1">
        <w:rPr>
          <w:rFonts w:cstheme="minorHAnsi"/>
          <w:b/>
          <w:sz w:val="24"/>
          <w:szCs w:val="24"/>
        </w:rPr>
        <w:t>Paladin Clerics</w:t>
      </w:r>
      <w:r w:rsidRPr="00C167F1">
        <w:rPr>
          <w:rFonts w:cstheme="minorHAnsi"/>
          <w:sz w:val="24"/>
          <w:szCs w:val="24"/>
        </w:rPr>
        <w:t>” which are the 2 classes of a Warrior &amp; Priest. The ones who harm or destroy the body are called “</w:t>
      </w:r>
      <w:r w:rsidRPr="00C167F1">
        <w:rPr>
          <w:rFonts w:cstheme="minorHAnsi"/>
          <w:b/>
          <w:sz w:val="24"/>
          <w:szCs w:val="24"/>
        </w:rPr>
        <w:t>Samurai’s</w:t>
      </w:r>
      <w:r w:rsidRPr="00C167F1">
        <w:rPr>
          <w:rFonts w:cstheme="minorHAnsi"/>
          <w:sz w:val="24"/>
          <w:szCs w:val="24"/>
        </w:rPr>
        <w:t>” which are the 2 classes of a Warrior &amp; Sorcerer. The Refaim is the Residents of the Underworld in Isaiah 14:9; 26:14, 19; Psalms 88:10-12; Proverbs 2:18-19; 9:18; 21:6; Job 26:5 &amp; 2</w:t>
      </w:r>
      <w:r w:rsidRPr="00C167F1">
        <w:rPr>
          <w:rFonts w:cstheme="minorHAnsi"/>
          <w:sz w:val="24"/>
          <w:szCs w:val="24"/>
          <w:vertAlign w:val="superscript"/>
        </w:rPr>
        <w:t>nd</w:t>
      </w:r>
      <w:r w:rsidRPr="00C167F1">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C167F1">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C167F1">
        <w:rPr>
          <w:rFonts w:cstheme="minorHAnsi"/>
          <w:sz w:val="24"/>
          <w:szCs w:val="24"/>
          <w:vertAlign w:val="superscript"/>
        </w:rPr>
        <w:t>nd</w:t>
      </w:r>
      <w:r w:rsidRPr="00C167F1">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16</w:t>
      </w:r>
      <w:r w:rsidRPr="00C167F1">
        <w:rPr>
          <w:rFonts w:cstheme="minorHAnsi"/>
          <w:sz w:val="24"/>
          <w:szCs w:val="24"/>
          <w:vertAlign w:val="superscript"/>
        </w:rPr>
        <w:t>th</w:t>
      </w:r>
      <w:r w:rsidRPr="00C167F1">
        <w:rPr>
          <w:rFonts w:cstheme="minorHAnsi"/>
          <w:sz w:val="24"/>
          <w:szCs w:val="24"/>
        </w:rPr>
        <w:t xml:space="preserve"> order race is called Emim means “</w:t>
      </w:r>
      <w:r w:rsidRPr="00C167F1">
        <w:rPr>
          <w:rFonts w:cstheme="minorHAnsi"/>
          <w:b/>
          <w:sz w:val="24"/>
          <w:szCs w:val="24"/>
        </w:rPr>
        <w:t>The Fearful Ones</w:t>
      </w:r>
      <w:r w:rsidRPr="00C167F1">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C167F1">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C167F1">
        <w:rPr>
          <w:rFonts w:cstheme="minorHAnsi"/>
          <w:sz w:val="24"/>
          <w:szCs w:val="24"/>
          <w:vertAlign w:val="superscript"/>
        </w:rPr>
        <w:t>th</w:t>
      </w:r>
      <w:r w:rsidRPr="00C167F1">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17</w:t>
      </w:r>
      <w:r w:rsidRPr="00C167F1">
        <w:rPr>
          <w:rFonts w:cstheme="minorHAnsi"/>
          <w:sz w:val="24"/>
          <w:szCs w:val="24"/>
          <w:vertAlign w:val="superscript"/>
        </w:rPr>
        <w:t>th</w:t>
      </w:r>
      <w:r w:rsidRPr="00C167F1">
        <w:rPr>
          <w:rFonts w:cstheme="minorHAnsi"/>
          <w:sz w:val="24"/>
          <w:szCs w:val="24"/>
        </w:rPr>
        <w:t xml:space="preserve"> order race is called Emma which means “</w:t>
      </w:r>
      <w:r w:rsidRPr="00C167F1">
        <w:rPr>
          <w:rFonts w:cstheme="minorHAnsi"/>
          <w:b/>
          <w:sz w:val="24"/>
          <w:szCs w:val="24"/>
        </w:rPr>
        <w:t>The Terrifying Ones</w:t>
      </w:r>
      <w:r w:rsidRPr="00C167F1">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C167F1">
        <w:rPr>
          <w:rFonts w:cstheme="minorHAnsi"/>
          <w:sz w:val="24"/>
          <w:szCs w:val="24"/>
        </w:rPr>
        <w:lastRenderedPageBreak/>
        <w:t xml:space="preserve">14:5 it states “And in the fourteen year came Chadorlaomer and the Kings that were with Him, and smote…the Emma in Shaveh-kiriathaim…”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18</w:t>
      </w:r>
      <w:r w:rsidRPr="00C167F1">
        <w:rPr>
          <w:rFonts w:cstheme="minorHAnsi"/>
          <w:sz w:val="24"/>
          <w:szCs w:val="24"/>
          <w:vertAlign w:val="superscript"/>
        </w:rPr>
        <w:t>th</w:t>
      </w:r>
      <w:r w:rsidRPr="00C167F1">
        <w:rPr>
          <w:rFonts w:cstheme="minorHAnsi"/>
          <w:sz w:val="24"/>
          <w:szCs w:val="24"/>
        </w:rPr>
        <w:t xml:space="preserve"> order race is called Ema which means “</w:t>
      </w:r>
      <w:r w:rsidRPr="00C167F1">
        <w:rPr>
          <w:rFonts w:cstheme="minorHAnsi"/>
          <w:b/>
          <w:sz w:val="24"/>
          <w:szCs w:val="24"/>
        </w:rPr>
        <w:t>The Horrifying Ones</w:t>
      </w:r>
      <w:r w:rsidRPr="00C167F1">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C167F1">
        <w:rPr>
          <w:rFonts w:cstheme="minorHAnsi"/>
          <w:sz w:val="24"/>
          <w:szCs w:val="24"/>
          <w:vertAlign w:val="superscript"/>
        </w:rPr>
        <w:t>th</w:t>
      </w:r>
      <w:r w:rsidRPr="00C167F1">
        <w:rPr>
          <w:rFonts w:cstheme="minorHAnsi"/>
          <w:sz w:val="24"/>
          <w:szCs w:val="24"/>
        </w:rPr>
        <w:t xml:space="preserve"> year came Chedorlaomer and the kings that were with Him, and smote the…Ema in Shaveh-kiriathaim…”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19</w:t>
      </w:r>
      <w:r w:rsidRPr="00C167F1">
        <w:rPr>
          <w:rFonts w:cstheme="minorHAnsi"/>
          <w:sz w:val="24"/>
          <w:szCs w:val="24"/>
          <w:vertAlign w:val="superscript"/>
        </w:rPr>
        <w:t>th</w:t>
      </w:r>
      <w:r w:rsidRPr="00C167F1">
        <w:rPr>
          <w:rFonts w:cstheme="minorHAnsi"/>
          <w:sz w:val="24"/>
          <w:szCs w:val="24"/>
        </w:rPr>
        <w:t xml:space="preserve"> Order race is called the Emites which means “</w:t>
      </w:r>
      <w:r w:rsidRPr="00C167F1">
        <w:rPr>
          <w:rFonts w:cstheme="minorHAnsi"/>
          <w:b/>
          <w:sz w:val="24"/>
          <w:szCs w:val="24"/>
        </w:rPr>
        <w:t>The Dreaded Ones</w:t>
      </w:r>
      <w:r w:rsidRPr="00C167F1">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C167F1">
        <w:rPr>
          <w:rFonts w:cstheme="minorHAnsi"/>
          <w:sz w:val="24"/>
          <w:szCs w:val="24"/>
          <w:vertAlign w:val="superscript"/>
        </w:rPr>
        <w:t>th</w:t>
      </w:r>
      <w:r w:rsidRPr="00C167F1">
        <w:rPr>
          <w:rFonts w:cstheme="minorHAnsi"/>
          <w:sz w:val="24"/>
          <w:szCs w:val="24"/>
        </w:rPr>
        <w:t xml:space="preserve"> year came Chedorlaomer and the Kings that were with Him, and smote the…Emites in Shaveh-kiriathaim…”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20</w:t>
      </w:r>
      <w:r w:rsidRPr="00C167F1">
        <w:rPr>
          <w:rFonts w:cstheme="minorHAnsi"/>
          <w:sz w:val="24"/>
          <w:szCs w:val="24"/>
          <w:vertAlign w:val="superscript"/>
        </w:rPr>
        <w:t>th</w:t>
      </w:r>
      <w:r w:rsidRPr="00C167F1">
        <w:rPr>
          <w:rFonts w:cstheme="minorHAnsi"/>
          <w:sz w:val="24"/>
          <w:szCs w:val="24"/>
        </w:rPr>
        <w:t xml:space="preserve"> order race is called Raphah which means “</w:t>
      </w:r>
      <w:r w:rsidRPr="00C167F1">
        <w:rPr>
          <w:rFonts w:cstheme="minorHAnsi"/>
          <w:b/>
          <w:sz w:val="24"/>
          <w:szCs w:val="24"/>
        </w:rPr>
        <w:t>tall stature</w:t>
      </w:r>
      <w:r w:rsidRPr="00C167F1">
        <w:rPr>
          <w:rFonts w:cstheme="minorHAnsi"/>
          <w:sz w:val="24"/>
          <w:szCs w:val="24"/>
        </w:rPr>
        <w:t>.” The Raphah is a Family Race of Giants given in 1</w:t>
      </w:r>
      <w:r w:rsidRPr="00C167F1">
        <w:rPr>
          <w:rFonts w:cstheme="minorHAnsi"/>
          <w:sz w:val="24"/>
          <w:szCs w:val="24"/>
          <w:vertAlign w:val="superscript"/>
        </w:rPr>
        <w:t>st</w:t>
      </w:r>
      <w:r w:rsidRPr="00C167F1">
        <w:rPr>
          <w:rFonts w:cstheme="minorHAnsi"/>
          <w:sz w:val="24"/>
          <w:szCs w:val="24"/>
        </w:rPr>
        <w:t xml:space="preserve"> Chronicles 20:4-8. In 1</w:t>
      </w:r>
      <w:r w:rsidRPr="00C167F1">
        <w:rPr>
          <w:rFonts w:cstheme="minorHAnsi"/>
          <w:sz w:val="24"/>
          <w:szCs w:val="24"/>
          <w:vertAlign w:val="superscript"/>
        </w:rPr>
        <w:t>st</w:t>
      </w:r>
      <w:r w:rsidRPr="00C167F1">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C167F1">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21</w:t>
      </w:r>
      <w:r w:rsidRPr="00C167F1">
        <w:rPr>
          <w:rFonts w:cstheme="minorHAnsi"/>
          <w:sz w:val="24"/>
          <w:szCs w:val="24"/>
          <w:vertAlign w:val="superscript"/>
        </w:rPr>
        <w:t>st</w:t>
      </w:r>
      <w:r w:rsidRPr="00C167F1">
        <w:rPr>
          <w:rFonts w:cstheme="minorHAnsi"/>
          <w:sz w:val="24"/>
          <w:szCs w:val="24"/>
        </w:rPr>
        <w:t xml:space="preserve"> Order race is called Rapha which means “</w:t>
      </w:r>
      <w:r w:rsidRPr="00C167F1">
        <w:rPr>
          <w:rFonts w:cstheme="minorHAnsi"/>
          <w:b/>
          <w:sz w:val="24"/>
          <w:szCs w:val="24"/>
        </w:rPr>
        <w:t>Great Stature</w:t>
      </w:r>
      <w:r w:rsidRPr="00C167F1">
        <w:rPr>
          <w:rFonts w:cstheme="minorHAnsi"/>
          <w:sz w:val="24"/>
          <w:szCs w:val="24"/>
        </w:rPr>
        <w:t>.” The Rapha is a Family Race of Giants given in 1</w:t>
      </w:r>
      <w:r w:rsidRPr="00C167F1">
        <w:rPr>
          <w:rFonts w:cstheme="minorHAnsi"/>
          <w:sz w:val="24"/>
          <w:szCs w:val="24"/>
          <w:vertAlign w:val="superscript"/>
        </w:rPr>
        <w:t>st</w:t>
      </w:r>
      <w:r w:rsidRPr="00C167F1">
        <w:rPr>
          <w:rFonts w:cstheme="minorHAnsi"/>
          <w:sz w:val="24"/>
          <w:szCs w:val="24"/>
        </w:rPr>
        <w:t xml:space="preserve"> Chronicles 20:4-8. This class is different from the Raphah. In 1</w:t>
      </w:r>
      <w:r w:rsidRPr="00C167F1">
        <w:rPr>
          <w:rFonts w:cstheme="minorHAnsi"/>
          <w:sz w:val="24"/>
          <w:szCs w:val="24"/>
          <w:vertAlign w:val="superscript"/>
        </w:rPr>
        <w:t>st</w:t>
      </w:r>
      <w:r w:rsidRPr="00C167F1">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22</w:t>
      </w:r>
      <w:r w:rsidRPr="00C167F1">
        <w:rPr>
          <w:rFonts w:cstheme="minorHAnsi"/>
          <w:sz w:val="24"/>
          <w:szCs w:val="24"/>
          <w:vertAlign w:val="superscript"/>
        </w:rPr>
        <w:t>nd</w:t>
      </w:r>
      <w:r w:rsidRPr="00C167F1">
        <w:rPr>
          <w:rFonts w:cstheme="minorHAnsi"/>
          <w:sz w:val="24"/>
          <w:szCs w:val="24"/>
        </w:rPr>
        <w:t xml:space="preserve"> order race is called Haraphah which means “</w:t>
      </w:r>
      <w:r w:rsidRPr="00C167F1">
        <w:rPr>
          <w:rFonts w:cstheme="minorHAnsi"/>
          <w:b/>
          <w:sz w:val="24"/>
          <w:szCs w:val="24"/>
        </w:rPr>
        <w:t>Ones of those devoted to the Service of the God Rapha or the Votaries of Rapha</w:t>
      </w:r>
      <w:r w:rsidRPr="00C167F1">
        <w:rPr>
          <w:rFonts w:cstheme="minorHAnsi"/>
          <w:sz w:val="24"/>
          <w:szCs w:val="24"/>
        </w:rPr>
        <w:t>.” Sippai also called Saph was One of the Sons of the Rapha, Ishbi-Benob was also a Son of the Giant in 2</w:t>
      </w:r>
      <w:r w:rsidRPr="00C167F1">
        <w:rPr>
          <w:rFonts w:cstheme="minorHAnsi"/>
          <w:sz w:val="24"/>
          <w:szCs w:val="24"/>
          <w:vertAlign w:val="superscript"/>
        </w:rPr>
        <w:t>nd</w:t>
      </w:r>
      <w:r w:rsidRPr="00C167F1">
        <w:rPr>
          <w:rFonts w:cstheme="minorHAnsi"/>
          <w:sz w:val="24"/>
          <w:szCs w:val="24"/>
        </w:rPr>
        <w:t xml:space="preserve"> Samuel 21:16 and an Unnamed Man with 24 fingers (six fingers on each hand &amp; six toes on each foot) are from the tribe family class called the Haraphah of the Rapha in 1</w:t>
      </w:r>
      <w:r w:rsidRPr="00C167F1">
        <w:rPr>
          <w:rFonts w:cstheme="minorHAnsi"/>
          <w:sz w:val="24"/>
          <w:szCs w:val="24"/>
          <w:vertAlign w:val="superscript"/>
        </w:rPr>
        <w:t>st</w:t>
      </w:r>
      <w:r w:rsidRPr="00C167F1">
        <w:rPr>
          <w:rFonts w:cstheme="minorHAnsi"/>
          <w:sz w:val="24"/>
          <w:szCs w:val="24"/>
        </w:rPr>
        <w:t xml:space="preserve"> Chronicles 20:4-8 &amp; 2</w:t>
      </w:r>
      <w:r w:rsidRPr="00C167F1">
        <w:rPr>
          <w:rFonts w:cstheme="minorHAnsi"/>
          <w:sz w:val="24"/>
          <w:szCs w:val="24"/>
          <w:vertAlign w:val="superscript"/>
        </w:rPr>
        <w:t>nd</w:t>
      </w:r>
      <w:r w:rsidRPr="00C167F1">
        <w:rPr>
          <w:rFonts w:cstheme="minorHAnsi"/>
          <w:sz w:val="24"/>
          <w:szCs w:val="24"/>
        </w:rPr>
        <w:t xml:space="preserve"> Samuel 21:18-22. One of David’s trusted Soldiers named Sibbechai the Hushathite killed Saph (Sippai) in 2</w:t>
      </w:r>
      <w:r w:rsidRPr="00C167F1">
        <w:rPr>
          <w:rFonts w:cstheme="minorHAnsi"/>
          <w:sz w:val="24"/>
          <w:szCs w:val="24"/>
          <w:vertAlign w:val="superscript"/>
        </w:rPr>
        <w:t>nd</w:t>
      </w:r>
      <w:r w:rsidRPr="00C167F1">
        <w:rPr>
          <w:rFonts w:cstheme="minorHAnsi"/>
          <w:sz w:val="24"/>
          <w:szCs w:val="24"/>
        </w:rPr>
        <w:t xml:space="preserve"> Samuel 21:18.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23</w:t>
      </w:r>
      <w:r w:rsidRPr="00C167F1">
        <w:rPr>
          <w:rFonts w:cstheme="minorHAnsi"/>
          <w:sz w:val="24"/>
          <w:szCs w:val="24"/>
          <w:vertAlign w:val="superscript"/>
        </w:rPr>
        <w:t>rd</w:t>
      </w:r>
      <w:r w:rsidRPr="00C167F1">
        <w:rPr>
          <w:rFonts w:cstheme="minorHAnsi"/>
          <w:sz w:val="24"/>
          <w:szCs w:val="24"/>
        </w:rPr>
        <w:t xml:space="preserve"> order race is called Gittites which means “</w:t>
      </w:r>
      <w:r w:rsidRPr="00C167F1">
        <w:rPr>
          <w:rFonts w:cstheme="minorHAnsi"/>
          <w:b/>
          <w:sz w:val="24"/>
          <w:szCs w:val="24"/>
        </w:rPr>
        <w:t>The Lordships of the Philistines</w:t>
      </w:r>
      <w:r w:rsidRPr="00C167F1">
        <w:rPr>
          <w:rFonts w:cstheme="minorHAnsi"/>
          <w:sz w:val="24"/>
          <w:szCs w:val="24"/>
        </w:rPr>
        <w:t>.” Goliath and His Brother Lahmi are from the same tribe family class called the Gittites of the Rapha in 1</w:t>
      </w:r>
      <w:r w:rsidRPr="00C167F1">
        <w:rPr>
          <w:rFonts w:cstheme="minorHAnsi"/>
          <w:sz w:val="24"/>
          <w:szCs w:val="24"/>
          <w:vertAlign w:val="superscript"/>
        </w:rPr>
        <w:t>st</w:t>
      </w:r>
      <w:r w:rsidRPr="00C167F1">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C167F1">
        <w:rPr>
          <w:rFonts w:cstheme="minorHAnsi"/>
          <w:sz w:val="24"/>
          <w:szCs w:val="24"/>
          <w:vertAlign w:val="superscript"/>
        </w:rPr>
        <w:t>nd</w:t>
      </w:r>
      <w:r w:rsidRPr="00C167F1">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C167F1">
        <w:rPr>
          <w:rFonts w:cstheme="minorHAnsi"/>
          <w:sz w:val="24"/>
          <w:szCs w:val="24"/>
          <w:vertAlign w:val="superscript"/>
        </w:rPr>
        <w:t>st</w:t>
      </w:r>
      <w:r w:rsidRPr="00C167F1">
        <w:rPr>
          <w:rFonts w:cstheme="minorHAnsi"/>
          <w:sz w:val="24"/>
          <w:szCs w:val="24"/>
        </w:rPr>
        <w:t xml:space="preserve"> Samuel 17:1-58. King David did this in the Name of the LORD (STEPHEN) of Hosts, God of the Armies of Israel in 1</w:t>
      </w:r>
      <w:r w:rsidRPr="00C167F1">
        <w:rPr>
          <w:rFonts w:cstheme="minorHAnsi"/>
          <w:sz w:val="24"/>
          <w:szCs w:val="24"/>
          <w:vertAlign w:val="superscript"/>
        </w:rPr>
        <w:t>st</w:t>
      </w:r>
      <w:r w:rsidRPr="00C167F1">
        <w:rPr>
          <w:rFonts w:cstheme="minorHAnsi"/>
          <w:sz w:val="24"/>
          <w:szCs w:val="24"/>
        </w:rPr>
        <w:t xml:space="preserve"> Samuel 17:45.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24</w:t>
      </w:r>
      <w:r w:rsidRPr="00C167F1">
        <w:rPr>
          <w:rFonts w:cstheme="minorHAnsi"/>
          <w:sz w:val="24"/>
          <w:szCs w:val="24"/>
          <w:vertAlign w:val="superscript"/>
        </w:rPr>
        <w:t>th</w:t>
      </w:r>
      <w:r w:rsidRPr="00C167F1">
        <w:rPr>
          <w:rFonts w:cstheme="minorHAnsi"/>
          <w:sz w:val="24"/>
          <w:szCs w:val="24"/>
        </w:rPr>
        <w:t xml:space="preserve"> order race is called Warrior which means “</w:t>
      </w:r>
      <w:r w:rsidRPr="00C167F1">
        <w:rPr>
          <w:rFonts w:cstheme="minorHAnsi"/>
          <w:b/>
          <w:sz w:val="24"/>
          <w:szCs w:val="24"/>
        </w:rPr>
        <w:t>skilled in combat or warfare</w:t>
      </w:r>
      <w:r w:rsidRPr="00C167F1">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C167F1">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C167F1">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25</w:t>
      </w:r>
      <w:r w:rsidRPr="00C167F1">
        <w:rPr>
          <w:rFonts w:cstheme="minorHAnsi"/>
          <w:sz w:val="24"/>
          <w:szCs w:val="24"/>
          <w:vertAlign w:val="superscript"/>
        </w:rPr>
        <w:t>th</w:t>
      </w:r>
      <w:r w:rsidRPr="00C167F1">
        <w:rPr>
          <w:rFonts w:cstheme="minorHAnsi"/>
          <w:sz w:val="24"/>
          <w:szCs w:val="24"/>
        </w:rPr>
        <w:t xml:space="preserve"> order race is called Peter which means “</w:t>
      </w:r>
      <w:r w:rsidRPr="00C167F1">
        <w:rPr>
          <w:rFonts w:cstheme="minorHAnsi"/>
          <w:b/>
          <w:sz w:val="24"/>
          <w:szCs w:val="24"/>
        </w:rPr>
        <w:t>Rock or Stone</w:t>
      </w:r>
      <w:r w:rsidRPr="00C167F1">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C167F1">
        <w:rPr>
          <w:rFonts w:cstheme="minorHAnsi"/>
          <w:b/>
          <w:sz w:val="24"/>
          <w:szCs w:val="24"/>
        </w:rPr>
        <w:t>Victory, Royalty &amp; Conqueror</w:t>
      </w:r>
      <w:r w:rsidRPr="00C167F1">
        <w:rPr>
          <w:rFonts w:cstheme="minorHAnsi"/>
          <w:sz w:val="24"/>
          <w:szCs w:val="24"/>
        </w:rPr>
        <w:t xml:space="preserve">” that concerns being over the Female Giants having Sexual Eros Love Relations with the Sons of Men.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26</w:t>
      </w:r>
      <w:r w:rsidRPr="00C167F1">
        <w:rPr>
          <w:rFonts w:cstheme="minorHAnsi"/>
          <w:sz w:val="24"/>
          <w:szCs w:val="24"/>
          <w:vertAlign w:val="superscript"/>
        </w:rPr>
        <w:t>th</w:t>
      </w:r>
      <w:r w:rsidRPr="00C167F1">
        <w:rPr>
          <w:rFonts w:cstheme="minorHAnsi"/>
          <w:sz w:val="24"/>
          <w:szCs w:val="24"/>
        </w:rPr>
        <w:t xml:space="preserve"> order is called John which means “</w:t>
      </w:r>
      <w:r w:rsidRPr="00C167F1">
        <w:rPr>
          <w:rFonts w:cstheme="minorHAnsi"/>
          <w:b/>
          <w:sz w:val="24"/>
          <w:szCs w:val="24"/>
        </w:rPr>
        <w:t>Yahweh is Gracious</w:t>
      </w:r>
      <w:r w:rsidRPr="00C167F1">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C167F1">
        <w:rPr>
          <w:rFonts w:cstheme="minorHAnsi"/>
          <w:b/>
          <w:sz w:val="24"/>
          <w:szCs w:val="24"/>
        </w:rPr>
        <w:t>God is my Oath</w:t>
      </w:r>
      <w:r w:rsidRPr="00C167F1">
        <w:rPr>
          <w:rFonts w:cstheme="minorHAnsi"/>
          <w:sz w:val="24"/>
          <w:szCs w:val="24"/>
        </w:rPr>
        <w:t>” is greater than the Male Giants.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27</w:t>
      </w:r>
      <w:r w:rsidRPr="00C167F1">
        <w:rPr>
          <w:rFonts w:cstheme="minorHAnsi"/>
          <w:sz w:val="24"/>
          <w:szCs w:val="24"/>
          <w:vertAlign w:val="superscript"/>
        </w:rPr>
        <w:t>th</w:t>
      </w:r>
      <w:r w:rsidRPr="00C167F1">
        <w:rPr>
          <w:rFonts w:cstheme="minorHAnsi"/>
          <w:sz w:val="24"/>
          <w:szCs w:val="24"/>
        </w:rPr>
        <w:t xml:space="preserve"> order is called Jesus which means “</w:t>
      </w:r>
      <w:r w:rsidRPr="00C167F1">
        <w:rPr>
          <w:rFonts w:cstheme="minorHAnsi"/>
          <w:b/>
          <w:sz w:val="24"/>
          <w:szCs w:val="24"/>
        </w:rPr>
        <w:t>Salvation or Savior</w:t>
      </w:r>
      <w:r w:rsidRPr="00C167F1">
        <w:rPr>
          <w:rFonts w:cstheme="minorHAnsi"/>
          <w:sz w:val="24"/>
          <w:szCs w:val="24"/>
        </w:rPr>
        <w:t>.” In Luke 1:52 says “He has put down the Mighty (Giants) from their thrones, and exalted the lowly.” This means the greatness of the Giants were put down in Genesis 6:1-7. Also Mary meaning “</w:t>
      </w:r>
      <w:r w:rsidRPr="00C167F1">
        <w:rPr>
          <w:rFonts w:cstheme="minorHAnsi"/>
          <w:b/>
          <w:sz w:val="24"/>
          <w:szCs w:val="24"/>
        </w:rPr>
        <w:t>Loved by Yahweh</w:t>
      </w:r>
      <w:r w:rsidRPr="00C167F1">
        <w:rPr>
          <w:rFonts w:cstheme="minorHAnsi"/>
          <w:sz w:val="24"/>
          <w:szCs w:val="24"/>
        </w:rPr>
        <w:t>” puts down the Female Giants.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28</w:t>
      </w:r>
      <w:r w:rsidRPr="00C167F1">
        <w:rPr>
          <w:rFonts w:cstheme="minorHAnsi"/>
          <w:sz w:val="24"/>
          <w:szCs w:val="24"/>
          <w:vertAlign w:val="superscript"/>
        </w:rPr>
        <w:t>th</w:t>
      </w:r>
      <w:r w:rsidRPr="00C167F1">
        <w:rPr>
          <w:rFonts w:cstheme="minorHAnsi"/>
          <w:sz w:val="24"/>
          <w:szCs w:val="24"/>
        </w:rPr>
        <w:t xml:space="preserve">  order  is  called  James  the  Just  which  means “</w:t>
      </w:r>
      <w:r w:rsidRPr="00C167F1">
        <w:rPr>
          <w:rFonts w:cstheme="minorHAnsi"/>
          <w:b/>
          <w:sz w:val="24"/>
          <w:szCs w:val="24"/>
        </w:rPr>
        <w:t>Supplanter</w:t>
      </w:r>
      <w:r w:rsidRPr="00C167F1">
        <w:rPr>
          <w:rFonts w:cstheme="minorHAnsi"/>
          <w:sz w:val="24"/>
          <w:szCs w:val="24"/>
        </w:rPr>
        <w:t>” &amp; called later the “</w:t>
      </w:r>
      <w:r w:rsidRPr="00C167F1">
        <w:rPr>
          <w:rFonts w:cstheme="minorHAnsi"/>
          <w:b/>
          <w:sz w:val="24"/>
          <w:szCs w:val="24"/>
        </w:rPr>
        <w:t>Son of Thunder (Boanerges)</w:t>
      </w:r>
      <w:r w:rsidRPr="00C167F1">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C167F1">
        <w:rPr>
          <w:rFonts w:cstheme="minorHAnsi"/>
          <w:b/>
          <w:sz w:val="24"/>
          <w:szCs w:val="24"/>
        </w:rPr>
        <w:t>Love by Yahweh</w:t>
      </w:r>
      <w:r w:rsidRPr="00C167F1">
        <w:rPr>
          <w:rFonts w:cstheme="minorHAnsi"/>
          <w:sz w:val="24"/>
          <w:szCs w:val="24"/>
        </w:rPr>
        <w:t xml:space="preserve">” says that the Female Giants are under the Female Law.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29</w:t>
      </w:r>
      <w:r w:rsidRPr="00C167F1">
        <w:rPr>
          <w:rFonts w:cstheme="minorHAnsi"/>
          <w:sz w:val="24"/>
          <w:szCs w:val="24"/>
          <w:vertAlign w:val="superscript"/>
        </w:rPr>
        <w:t>th</w:t>
      </w:r>
      <w:r w:rsidRPr="00C167F1">
        <w:rPr>
          <w:rFonts w:cstheme="minorHAnsi"/>
          <w:sz w:val="24"/>
          <w:szCs w:val="24"/>
        </w:rPr>
        <w:t xml:space="preserve"> order is called Stephen which means “</w:t>
      </w:r>
      <w:r w:rsidRPr="00C167F1">
        <w:rPr>
          <w:rFonts w:cstheme="minorHAnsi"/>
          <w:b/>
          <w:sz w:val="24"/>
          <w:szCs w:val="24"/>
        </w:rPr>
        <w:t>Highest Lord (Yahweh)</w:t>
      </w:r>
      <w:r w:rsidRPr="00C167F1">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C167F1">
        <w:rPr>
          <w:rFonts w:cstheme="minorHAnsi"/>
          <w:sz w:val="24"/>
          <w:szCs w:val="24"/>
          <w:vertAlign w:val="superscript"/>
        </w:rPr>
        <w:t>st</w:t>
      </w:r>
      <w:r w:rsidRPr="00C167F1">
        <w:rPr>
          <w:rFonts w:cstheme="minorHAnsi"/>
          <w:sz w:val="24"/>
          <w:szCs w:val="24"/>
        </w:rPr>
        <w:t xml:space="preserve"> John 5:8 declares “And there are three that bear Witness (Record) on Earth: The Spirit, the Water and the Blood, and these three agree </w:t>
      </w:r>
      <w:r w:rsidRPr="00C167F1">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C167F1">
        <w:rPr>
          <w:rFonts w:cstheme="minorHAnsi"/>
          <w:sz w:val="24"/>
          <w:szCs w:val="24"/>
          <w:vertAlign w:val="superscript"/>
        </w:rPr>
        <w:t>st</w:t>
      </w:r>
      <w:r w:rsidRPr="00C167F1">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C167F1">
        <w:rPr>
          <w:rFonts w:cstheme="minorHAnsi"/>
          <w:sz w:val="24"/>
          <w:szCs w:val="24"/>
          <w:vertAlign w:val="superscript"/>
        </w:rPr>
        <w:t>st</w:t>
      </w:r>
      <w:r w:rsidRPr="00C167F1">
        <w:rPr>
          <w:rFonts w:cstheme="minorHAnsi"/>
          <w:sz w:val="24"/>
          <w:szCs w:val="24"/>
        </w:rPr>
        <w:t xml:space="preserve"> John 5:9. Also Barbara meaning “</w:t>
      </w:r>
      <w:r w:rsidRPr="00C167F1">
        <w:rPr>
          <w:rFonts w:cstheme="minorHAnsi"/>
          <w:b/>
          <w:sz w:val="24"/>
          <w:szCs w:val="24"/>
        </w:rPr>
        <w:t>The Creation Lordship of Bara</w:t>
      </w:r>
      <w:r w:rsidRPr="00C167F1">
        <w:rPr>
          <w:rFonts w:cstheme="minorHAnsi"/>
          <w:sz w:val="24"/>
          <w:szCs w:val="24"/>
        </w:rPr>
        <w:t xml:space="preserve">” rules over the Female Giants.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30</w:t>
      </w:r>
      <w:r w:rsidRPr="00C167F1">
        <w:rPr>
          <w:rFonts w:cstheme="minorHAnsi"/>
          <w:sz w:val="24"/>
          <w:szCs w:val="24"/>
          <w:vertAlign w:val="superscript"/>
        </w:rPr>
        <w:t>th</w:t>
      </w:r>
      <w:r w:rsidRPr="00C167F1">
        <w:rPr>
          <w:rFonts w:cstheme="minorHAnsi"/>
          <w:sz w:val="24"/>
          <w:szCs w:val="24"/>
        </w:rPr>
        <w:t xml:space="preserve"> order race is called Melchizedek which means “</w:t>
      </w:r>
      <w:r w:rsidRPr="00C167F1">
        <w:rPr>
          <w:rFonts w:cstheme="minorHAnsi"/>
          <w:b/>
          <w:sz w:val="24"/>
          <w:szCs w:val="24"/>
        </w:rPr>
        <w:t>The Servant (Father Stephen) of the Most Highest Lord Yahweh (Jehovah)</w:t>
      </w:r>
      <w:r w:rsidRPr="00C167F1">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C167F1">
        <w:rPr>
          <w:rFonts w:cstheme="minorHAnsi"/>
          <w:sz w:val="24"/>
          <w:szCs w:val="24"/>
          <w:vertAlign w:val="superscript"/>
        </w:rPr>
        <w:t>st</w:t>
      </w:r>
      <w:r w:rsidRPr="00C167F1">
        <w:rPr>
          <w:rFonts w:cstheme="minorHAnsi"/>
          <w:sz w:val="24"/>
          <w:szCs w:val="24"/>
        </w:rPr>
        <w:t xml:space="preserve"> &amp; 2</w:t>
      </w:r>
      <w:r w:rsidRPr="00C167F1">
        <w:rPr>
          <w:rFonts w:cstheme="minorHAnsi"/>
          <w:sz w:val="24"/>
          <w:szCs w:val="24"/>
          <w:vertAlign w:val="superscript"/>
        </w:rPr>
        <w:t>nd</w:t>
      </w:r>
      <w:r w:rsidRPr="00C167F1">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C167F1">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Chapter 2: Who are the Dragons? The Military Lordships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Dragons derive from a Greek word </w:t>
      </w:r>
      <w:r w:rsidRPr="00C167F1">
        <w:rPr>
          <w:rFonts w:cstheme="minorHAnsi"/>
          <w:b/>
          <w:i/>
          <w:sz w:val="24"/>
          <w:szCs w:val="24"/>
        </w:rPr>
        <w:t>Drakon</w:t>
      </w:r>
      <w:r w:rsidRPr="00C167F1">
        <w:rPr>
          <w:rFonts w:cstheme="minorHAnsi"/>
          <w:sz w:val="24"/>
          <w:szCs w:val="24"/>
        </w:rPr>
        <w:t xml:space="preserve"> meaning “</w:t>
      </w:r>
      <w:r w:rsidRPr="00C167F1">
        <w:rPr>
          <w:rFonts w:cstheme="minorHAnsi"/>
          <w:b/>
          <w:sz w:val="24"/>
          <w:szCs w:val="24"/>
        </w:rPr>
        <w:t>dragon or serpent of huge size, water snake</w:t>
      </w:r>
      <w:r w:rsidRPr="00C167F1">
        <w:rPr>
          <w:rFonts w:cstheme="minorHAnsi"/>
          <w:sz w:val="24"/>
          <w:szCs w:val="24"/>
        </w:rPr>
        <w:t xml:space="preserve">” which comes from a verb </w:t>
      </w:r>
      <w:r w:rsidRPr="00C167F1">
        <w:rPr>
          <w:rFonts w:cstheme="minorHAnsi"/>
          <w:b/>
          <w:i/>
          <w:sz w:val="24"/>
          <w:szCs w:val="24"/>
        </w:rPr>
        <w:t>Drakein</w:t>
      </w:r>
      <w:r w:rsidRPr="00C167F1">
        <w:rPr>
          <w:rFonts w:cstheme="minorHAnsi"/>
          <w:sz w:val="24"/>
          <w:szCs w:val="24"/>
        </w:rPr>
        <w:t xml:space="preserve"> meaning “</w:t>
      </w:r>
      <w:r w:rsidRPr="00C167F1">
        <w:rPr>
          <w:rFonts w:cstheme="minorHAnsi"/>
          <w:b/>
          <w:sz w:val="24"/>
          <w:szCs w:val="24"/>
        </w:rPr>
        <w:t>to see clearly</w:t>
      </w:r>
      <w:r w:rsidRPr="00C167F1">
        <w:rPr>
          <w:rFonts w:cstheme="minorHAnsi"/>
          <w:sz w:val="24"/>
          <w:szCs w:val="24"/>
        </w:rPr>
        <w:t xml:space="preserve">.” Also the word Dragon comes from the Greek word and Latin word called </w:t>
      </w:r>
      <w:r w:rsidRPr="00C167F1">
        <w:rPr>
          <w:rFonts w:cstheme="minorHAnsi"/>
          <w:b/>
          <w:i/>
          <w:sz w:val="24"/>
          <w:szCs w:val="24"/>
        </w:rPr>
        <w:t>Draco</w:t>
      </w:r>
      <w:r w:rsidRPr="00C167F1">
        <w:rPr>
          <w:rFonts w:cstheme="minorHAnsi"/>
          <w:sz w:val="24"/>
          <w:szCs w:val="24"/>
        </w:rPr>
        <w:t xml:space="preserve"> meaning “</w:t>
      </w:r>
      <w:r w:rsidRPr="00C167F1">
        <w:rPr>
          <w:rFonts w:cstheme="minorHAnsi"/>
          <w:b/>
          <w:sz w:val="24"/>
          <w:szCs w:val="24"/>
        </w:rPr>
        <w:t>any great serpent in huge size</w:t>
      </w:r>
      <w:r w:rsidRPr="00C167F1">
        <w:rPr>
          <w:rFonts w:cstheme="minorHAnsi"/>
          <w:sz w:val="24"/>
          <w:szCs w:val="24"/>
        </w:rPr>
        <w:t>.” It is also defined as a mythical animal or an extinct animal that lived on the Earth for trillions of years ago concerning the Old part of the 2</w:t>
      </w:r>
      <w:r w:rsidRPr="00C167F1">
        <w:rPr>
          <w:rFonts w:cstheme="minorHAnsi"/>
          <w:sz w:val="24"/>
          <w:szCs w:val="24"/>
          <w:vertAlign w:val="superscript"/>
        </w:rPr>
        <w:t>nd</w:t>
      </w:r>
      <w:r w:rsidRPr="00C167F1">
        <w:rPr>
          <w:rFonts w:cstheme="minorHAnsi"/>
          <w:sz w:val="24"/>
          <w:szCs w:val="24"/>
        </w:rPr>
        <w:t xml:space="preserve"> Universe from Genesis 1:1-8:1 in the Gap Theory of Genesis 1:1 to Genesis 1:2. Also the Young part of the 2</w:t>
      </w:r>
      <w:r w:rsidRPr="00C167F1">
        <w:rPr>
          <w:rFonts w:cstheme="minorHAnsi"/>
          <w:sz w:val="24"/>
          <w:szCs w:val="24"/>
          <w:vertAlign w:val="superscript"/>
        </w:rPr>
        <w:t>nd</w:t>
      </w:r>
      <w:r w:rsidRPr="00C167F1">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C167F1">
        <w:rPr>
          <w:rFonts w:cstheme="minorHAnsi"/>
          <w:sz w:val="24"/>
          <w:szCs w:val="24"/>
        </w:rPr>
        <w:lastRenderedPageBreak/>
        <w:t>serpent of a saurian with enormous claws and a crested head. It also concerns a combative, violent or very strict Person. The 1</w:t>
      </w:r>
      <w:r w:rsidRPr="00C167F1">
        <w:rPr>
          <w:rFonts w:cstheme="minorHAnsi"/>
          <w:sz w:val="24"/>
          <w:szCs w:val="24"/>
          <w:vertAlign w:val="superscript"/>
        </w:rPr>
        <w:t>st</w:t>
      </w:r>
      <w:r w:rsidRPr="00C167F1">
        <w:rPr>
          <w:rFonts w:cstheme="minorHAnsi"/>
          <w:sz w:val="24"/>
          <w:szCs w:val="24"/>
        </w:rPr>
        <w:t xml:space="preserve"> creation process is called “</w:t>
      </w:r>
      <w:r w:rsidRPr="00C167F1">
        <w:rPr>
          <w:rFonts w:cstheme="minorHAnsi"/>
          <w:b/>
          <w:sz w:val="24"/>
          <w:szCs w:val="24"/>
        </w:rPr>
        <w:t>Bara</w:t>
      </w:r>
      <w:r w:rsidRPr="00C167F1">
        <w:rPr>
          <w:rFonts w:cstheme="minorHAnsi"/>
          <w:sz w:val="24"/>
          <w:szCs w:val="24"/>
        </w:rPr>
        <w:t>” in Genesis 1:1. “</w:t>
      </w:r>
      <w:r w:rsidRPr="00C167F1">
        <w:rPr>
          <w:rFonts w:cstheme="minorHAnsi"/>
          <w:b/>
          <w:sz w:val="24"/>
          <w:szCs w:val="24"/>
        </w:rPr>
        <w:t>Bara</w:t>
      </w:r>
      <w:r w:rsidRPr="00C167F1">
        <w:rPr>
          <w:rFonts w:cstheme="minorHAnsi"/>
          <w:sz w:val="24"/>
          <w:szCs w:val="24"/>
        </w:rPr>
        <w:t>” means “</w:t>
      </w:r>
      <w:r w:rsidRPr="00C167F1">
        <w:rPr>
          <w:rFonts w:cstheme="minorHAnsi"/>
          <w:b/>
          <w:sz w:val="24"/>
          <w:szCs w:val="24"/>
        </w:rPr>
        <w:t>to create</w:t>
      </w:r>
      <w:r w:rsidRPr="00C167F1">
        <w:rPr>
          <w:rFonts w:cstheme="minorHAnsi"/>
          <w:sz w:val="24"/>
          <w:szCs w:val="24"/>
        </w:rPr>
        <w:t xml:space="preserve">.” It concerns the Chubby Ones or the Cherubim’s as the </w:t>
      </w:r>
      <w:r w:rsidRPr="00C167F1">
        <w:rPr>
          <w:rFonts w:cstheme="minorHAnsi"/>
          <w:b/>
          <w:i/>
          <w:sz w:val="24"/>
          <w:szCs w:val="24"/>
        </w:rPr>
        <w:t xml:space="preserve">Command of the Angelical Hierarchy </w:t>
      </w:r>
      <w:r w:rsidRPr="00C167F1">
        <w:rPr>
          <w:rFonts w:cstheme="minorHAnsi"/>
          <w:sz w:val="24"/>
          <w:szCs w:val="24"/>
        </w:rPr>
        <w:t xml:space="preserve">as the Bright and Morning Star called the Most Highest Sons of God in Acts 7:53. It also concerns the </w:t>
      </w:r>
      <w:r w:rsidRPr="00C167F1">
        <w:rPr>
          <w:rFonts w:cstheme="minorHAnsi"/>
          <w:b/>
          <w:i/>
          <w:sz w:val="24"/>
          <w:szCs w:val="24"/>
        </w:rPr>
        <w:t>Ministry of the Heavenly Guardians (Protectors)</w:t>
      </w:r>
      <w:r w:rsidRPr="00C167F1">
        <w:rPr>
          <w:rFonts w:cstheme="minorHAnsi"/>
          <w:sz w:val="24"/>
          <w:szCs w:val="24"/>
        </w:rPr>
        <w:t xml:space="preserve"> as the Highest Sons of God called Living Creatures, Chayot’s, Seraphim’s, Burnings Ones, Thrones (Elders), Wheels, Ophanim’s, Ophde’s, Ofanim’s &amp; Galgallin’s. The 2</w:t>
      </w:r>
      <w:r w:rsidRPr="00C167F1">
        <w:rPr>
          <w:rFonts w:cstheme="minorHAnsi"/>
          <w:sz w:val="24"/>
          <w:szCs w:val="24"/>
          <w:vertAlign w:val="superscript"/>
        </w:rPr>
        <w:t>nd</w:t>
      </w:r>
      <w:r w:rsidRPr="00C167F1">
        <w:rPr>
          <w:rFonts w:cstheme="minorHAnsi"/>
          <w:sz w:val="24"/>
          <w:szCs w:val="24"/>
        </w:rPr>
        <w:t xml:space="preserve"> creation process is called “</w:t>
      </w:r>
      <w:r w:rsidRPr="00C167F1">
        <w:rPr>
          <w:rFonts w:cstheme="minorHAnsi"/>
          <w:b/>
          <w:sz w:val="24"/>
          <w:szCs w:val="24"/>
        </w:rPr>
        <w:t>Asah</w:t>
      </w:r>
      <w:r w:rsidRPr="00C167F1">
        <w:rPr>
          <w:rFonts w:cstheme="minorHAnsi"/>
          <w:sz w:val="24"/>
          <w:szCs w:val="24"/>
        </w:rPr>
        <w:t>” in Genesis 1:7. “</w:t>
      </w:r>
      <w:r w:rsidRPr="00C167F1">
        <w:rPr>
          <w:rFonts w:cstheme="minorHAnsi"/>
          <w:b/>
          <w:sz w:val="24"/>
          <w:szCs w:val="24"/>
        </w:rPr>
        <w:t>Asah</w:t>
      </w:r>
      <w:r w:rsidRPr="00C167F1">
        <w:rPr>
          <w:rFonts w:cstheme="minorHAnsi"/>
          <w:sz w:val="24"/>
          <w:szCs w:val="24"/>
        </w:rPr>
        <w:t>” means “</w:t>
      </w:r>
      <w:r w:rsidRPr="00C167F1">
        <w:rPr>
          <w:rFonts w:cstheme="minorHAnsi"/>
          <w:b/>
          <w:sz w:val="24"/>
          <w:szCs w:val="24"/>
        </w:rPr>
        <w:t>to make</w:t>
      </w:r>
      <w:r w:rsidRPr="00C167F1">
        <w:rPr>
          <w:rFonts w:cstheme="minorHAnsi"/>
          <w:sz w:val="24"/>
          <w:szCs w:val="24"/>
        </w:rPr>
        <w:t xml:space="preserve">.” It concerns the </w:t>
      </w:r>
      <w:r w:rsidRPr="00C167F1">
        <w:rPr>
          <w:rFonts w:cstheme="minorHAnsi"/>
          <w:b/>
          <w:i/>
          <w:sz w:val="24"/>
          <w:szCs w:val="24"/>
        </w:rPr>
        <w:t>Ministry of Heavenly Governors (Presidents)</w:t>
      </w:r>
      <w:r w:rsidRPr="00C167F1">
        <w:rPr>
          <w:rFonts w:cstheme="minorHAnsi"/>
          <w:sz w:val="24"/>
          <w:szCs w:val="24"/>
        </w:rPr>
        <w:t xml:space="preserve"> as the Higher Sons of God are called Powers (Potentates), Authorities, Virtues, Strongholds, Dominion (Dominations), Hashmallims &amp; Lordships. The 3</w:t>
      </w:r>
      <w:r w:rsidRPr="00C167F1">
        <w:rPr>
          <w:rFonts w:cstheme="minorHAnsi"/>
          <w:sz w:val="24"/>
          <w:szCs w:val="24"/>
          <w:vertAlign w:val="superscript"/>
        </w:rPr>
        <w:t>rd</w:t>
      </w:r>
      <w:r w:rsidRPr="00C167F1">
        <w:rPr>
          <w:rFonts w:cstheme="minorHAnsi"/>
          <w:sz w:val="24"/>
          <w:szCs w:val="24"/>
        </w:rPr>
        <w:t xml:space="preserve"> creation process is called “</w:t>
      </w:r>
      <w:r w:rsidRPr="00C167F1">
        <w:rPr>
          <w:rFonts w:cstheme="minorHAnsi"/>
          <w:b/>
          <w:sz w:val="24"/>
          <w:szCs w:val="24"/>
        </w:rPr>
        <w:t>Nathan</w:t>
      </w:r>
      <w:r w:rsidRPr="00C167F1">
        <w:rPr>
          <w:rFonts w:cstheme="minorHAnsi"/>
          <w:sz w:val="24"/>
          <w:szCs w:val="24"/>
        </w:rPr>
        <w:t>” in Genesis 1:17. “</w:t>
      </w:r>
      <w:r w:rsidRPr="00C167F1">
        <w:rPr>
          <w:rFonts w:cstheme="minorHAnsi"/>
          <w:b/>
          <w:sz w:val="24"/>
          <w:szCs w:val="24"/>
        </w:rPr>
        <w:t>Nathan</w:t>
      </w:r>
      <w:r w:rsidRPr="00C167F1">
        <w:rPr>
          <w:rFonts w:cstheme="minorHAnsi"/>
          <w:sz w:val="24"/>
          <w:szCs w:val="24"/>
        </w:rPr>
        <w:t xml:space="preserve">” means “to set.” It truly concerns the </w:t>
      </w:r>
      <w:r w:rsidRPr="00C167F1">
        <w:rPr>
          <w:rFonts w:cstheme="minorHAnsi"/>
          <w:b/>
          <w:i/>
          <w:sz w:val="24"/>
          <w:szCs w:val="24"/>
        </w:rPr>
        <w:t>Ministry of Heavenly Soldiers (Dignitaries)</w:t>
      </w:r>
      <w:r w:rsidRPr="00C167F1">
        <w:rPr>
          <w:rFonts w:cstheme="minorHAnsi"/>
          <w:sz w:val="24"/>
          <w:szCs w:val="24"/>
        </w:rPr>
        <w:t xml:space="preserve"> as the High Sons of God called the Chalkydri, Angels, Archangels, Principalities &amp; Rulers (Princedoms).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What is the difference of the Giants and the Dragons? 1</w:t>
      </w:r>
      <w:r w:rsidRPr="00C167F1">
        <w:rPr>
          <w:rFonts w:cstheme="minorHAnsi"/>
          <w:sz w:val="24"/>
          <w:szCs w:val="24"/>
          <w:vertAlign w:val="superscript"/>
        </w:rPr>
        <w:t>st</w:t>
      </w:r>
      <w:r w:rsidRPr="00C167F1">
        <w:rPr>
          <w:rFonts w:cstheme="minorHAnsi"/>
          <w:sz w:val="24"/>
          <w:szCs w:val="24"/>
        </w:rPr>
        <w:t>, Giants are lower than Dragons because they are greater in might and power in 2</w:t>
      </w:r>
      <w:r w:rsidRPr="00C167F1">
        <w:rPr>
          <w:rFonts w:cstheme="minorHAnsi"/>
          <w:sz w:val="24"/>
          <w:szCs w:val="24"/>
          <w:vertAlign w:val="superscript"/>
        </w:rPr>
        <w:t>nd</w:t>
      </w:r>
      <w:r w:rsidRPr="00C167F1">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 xml:space="preserve">The World of the Giants: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C167F1">
        <w:rPr>
          <w:rFonts w:cstheme="minorHAnsi"/>
          <w:sz w:val="24"/>
          <w:szCs w:val="24"/>
          <w:vertAlign w:val="superscript"/>
        </w:rPr>
        <w:t>nd</w:t>
      </w:r>
      <w:r w:rsidRPr="00C167F1">
        <w:rPr>
          <w:rFonts w:cstheme="minorHAnsi"/>
          <w:sz w:val="24"/>
          <w:szCs w:val="24"/>
        </w:rPr>
        <w:t xml:space="preserve"> Kings 6:17; Luke 2:11-12 &amp; 1</w:t>
      </w:r>
      <w:r w:rsidRPr="00C167F1">
        <w:rPr>
          <w:rFonts w:cstheme="minorHAnsi"/>
          <w:sz w:val="24"/>
          <w:szCs w:val="24"/>
          <w:vertAlign w:val="superscript"/>
        </w:rPr>
        <w:t>st</w:t>
      </w:r>
      <w:r w:rsidRPr="00C167F1">
        <w:rPr>
          <w:rFonts w:cstheme="minorHAnsi"/>
          <w:sz w:val="24"/>
          <w:szCs w:val="24"/>
        </w:rPr>
        <w:t xml:space="preserve"> Peter 1:11-12. Giants have Spirits but are not Spirits in Philippians 1:23; 1</w:t>
      </w:r>
      <w:r w:rsidRPr="00C167F1">
        <w:rPr>
          <w:rFonts w:cstheme="minorHAnsi"/>
          <w:sz w:val="24"/>
          <w:szCs w:val="24"/>
          <w:vertAlign w:val="superscript"/>
        </w:rPr>
        <w:t>st</w:t>
      </w:r>
      <w:r w:rsidRPr="00C167F1">
        <w:rPr>
          <w:rFonts w:cstheme="minorHAnsi"/>
          <w:sz w:val="24"/>
          <w:szCs w:val="24"/>
        </w:rPr>
        <w:t xml:space="preserve"> Thessalonians 4:14-17 &amp; 1</w:t>
      </w:r>
      <w:r w:rsidRPr="00C167F1">
        <w:rPr>
          <w:rFonts w:cstheme="minorHAnsi"/>
          <w:sz w:val="24"/>
          <w:szCs w:val="24"/>
          <w:vertAlign w:val="superscript"/>
        </w:rPr>
        <w:t>st</w:t>
      </w:r>
      <w:r w:rsidRPr="00C167F1">
        <w:rPr>
          <w:rFonts w:cstheme="minorHAnsi"/>
          <w:sz w:val="24"/>
          <w:szCs w:val="24"/>
        </w:rPr>
        <w:t xml:space="preserve"> Corinthians 15:44. What does Giants have in common with Dragons? They are Creations in Genesis 1:26, they have identities on Genesis 1:27, they are Persons in 1</w:t>
      </w:r>
      <w:r w:rsidRPr="00C167F1">
        <w:rPr>
          <w:rFonts w:cstheme="minorHAnsi"/>
          <w:sz w:val="24"/>
          <w:szCs w:val="24"/>
          <w:vertAlign w:val="superscript"/>
        </w:rPr>
        <w:t>st</w:t>
      </w:r>
      <w:r w:rsidRPr="00C167F1">
        <w:rPr>
          <w:rFonts w:cstheme="minorHAnsi"/>
          <w:sz w:val="24"/>
          <w:szCs w:val="24"/>
        </w:rPr>
        <w:t xml:space="preserve"> Peter 1:12 and they always exist in Revelation 22:5 &amp; Matthew 25:41. Giants can overcome the Dragons by James or Jacob meaning “</w:t>
      </w:r>
      <w:r w:rsidRPr="00C167F1">
        <w:rPr>
          <w:rFonts w:cstheme="minorHAnsi"/>
          <w:b/>
          <w:sz w:val="24"/>
          <w:szCs w:val="24"/>
        </w:rPr>
        <w:t>supplanter</w:t>
      </w:r>
      <w:r w:rsidRPr="00C167F1">
        <w:rPr>
          <w:rFonts w:cstheme="minorHAnsi"/>
          <w:sz w:val="24"/>
          <w:szCs w:val="24"/>
        </w:rPr>
        <w:t xml:space="preserve">” to bless in Genesis 32:22-32. Also the Man Adam had the Image Likeness of the Lord Stephen over the Dragons in Genesis 1:26-3:5.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C167F1">
        <w:rPr>
          <w:rFonts w:cstheme="minorHAnsi"/>
          <w:sz w:val="24"/>
          <w:szCs w:val="24"/>
          <w:vertAlign w:val="superscript"/>
        </w:rPr>
        <w:t>st</w:t>
      </w:r>
      <w:r w:rsidRPr="00C167F1">
        <w:rPr>
          <w:rFonts w:cstheme="minorHAnsi"/>
          <w:sz w:val="24"/>
          <w:szCs w:val="24"/>
        </w:rPr>
        <w:t xml:space="preserve"> utterance from the LORD STEPHEN is to cast Him into Hell), to the lowest depths of the Pit. Those who see You will gaze at You (2</w:t>
      </w:r>
      <w:r w:rsidRPr="00C167F1">
        <w:rPr>
          <w:rFonts w:cstheme="minorHAnsi"/>
          <w:sz w:val="24"/>
          <w:szCs w:val="24"/>
          <w:vertAlign w:val="superscript"/>
        </w:rPr>
        <w:t>nd</w:t>
      </w:r>
      <w:r w:rsidRPr="00C167F1">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C167F1">
        <w:rPr>
          <w:rFonts w:cstheme="minorHAnsi"/>
          <w:sz w:val="24"/>
          <w:szCs w:val="24"/>
        </w:rPr>
        <w:lastRenderedPageBreak/>
        <w:t>who did not open the House of His Prisoners? (3</w:t>
      </w:r>
      <w:r w:rsidRPr="00C167F1">
        <w:rPr>
          <w:rFonts w:cstheme="minorHAnsi"/>
          <w:sz w:val="24"/>
          <w:szCs w:val="24"/>
          <w:vertAlign w:val="superscript"/>
        </w:rPr>
        <w:t>rd</w:t>
      </w:r>
      <w:r w:rsidRPr="00C167F1">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C167F1">
        <w:rPr>
          <w:rFonts w:cstheme="minorHAnsi"/>
          <w:sz w:val="24"/>
          <w:szCs w:val="24"/>
          <w:vertAlign w:val="superscript"/>
        </w:rPr>
        <w:t>th</w:t>
      </w:r>
      <w:r w:rsidRPr="00C167F1">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C167F1">
        <w:rPr>
          <w:rFonts w:cstheme="minorHAnsi"/>
          <w:sz w:val="24"/>
          <w:szCs w:val="24"/>
          <w:vertAlign w:val="superscript"/>
        </w:rPr>
        <w:t>th</w:t>
      </w:r>
      <w:r w:rsidRPr="00C167F1">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Fall from Heaven to Earth (Lucifer the Anointed Cherub became Satan and fell from the 24</w:t>
      </w:r>
      <w:r w:rsidRPr="00C167F1">
        <w:rPr>
          <w:rFonts w:cstheme="minorHAnsi"/>
          <w:sz w:val="24"/>
          <w:szCs w:val="24"/>
          <w:vertAlign w:val="superscript"/>
        </w:rPr>
        <w:t>th</w:t>
      </w:r>
      <w:r w:rsidRPr="00C167F1">
        <w:rPr>
          <w:rFonts w:cstheme="minorHAnsi"/>
          <w:sz w:val="24"/>
          <w:szCs w:val="24"/>
        </w:rPr>
        <w:t xml:space="preserve"> order down to the 2</w:t>
      </w:r>
      <w:r w:rsidRPr="00C167F1">
        <w:rPr>
          <w:rFonts w:cstheme="minorHAnsi"/>
          <w:sz w:val="24"/>
          <w:szCs w:val="24"/>
          <w:vertAlign w:val="superscript"/>
        </w:rPr>
        <w:t>nd</w:t>
      </w:r>
      <w:r w:rsidRPr="00C167F1">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C167F1">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C167F1">
        <w:rPr>
          <w:rFonts w:cstheme="minorHAnsi"/>
          <w:sz w:val="24"/>
          <w:szCs w:val="24"/>
          <w:vertAlign w:val="superscript"/>
        </w:rPr>
        <w:t>th</w:t>
      </w:r>
      <w:r w:rsidRPr="00C167F1">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C167F1">
        <w:rPr>
          <w:rFonts w:cstheme="minorHAnsi"/>
          <w:sz w:val="24"/>
          <w:szCs w:val="24"/>
          <w:vertAlign w:val="superscript"/>
        </w:rPr>
        <w:t>th</w:t>
      </w:r>
      <w:r w:rsidRPr="00C167F1">
        <w:rPr>
          <w:rFonts w:cstheme="minorHAnsi"/>
          <w:sz w:val="24"/>
          <w:szCs w:val="24"/>
        </w:rPr>
        <w:t xml:space="preserve"> order with Michael) are subject to You, but rather rejoice because Your Names are written </w:t>
      </w:r>
      <w:r w:rsidRPr="00C167F1">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C167F1">
        <w:rPr>
          <w:rFonts w:cstheme="minorHAnsi"/>
          <w:sz w:val="24"/>
          <w:szCs w:val="24"/>
          <w:vertAlign w:val="superscript"/>
        </w:rPr>
        <w:t>th</w:t>
      </w:r>
      <w:r w:rsidRPr="00C167F1">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C167F1">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C167F1">
        <w:rPr>
          <w:rFonts w:cstheme="minorHAnsi"/>
          <w:sz w:val="24"/>
          <w:szCs w:val="24"/>
          <w:vertAlign w:val="superscript"/>
        </w:rPr>
        <w:t>nd</w:t>
      </w:r>
      <w:r w:rsidRPr="00C167F1">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C167F1">
        <w:rPr>
          <w:rFonts w:cstheme="minorHAnsi"/>
          <w:sz w:val="24"/>
          <w:szCs w:val="24"/>
          <w:vertAlign w:val="superscript"/>
        </w:rPr>
        <w:t>st</w:t>
      </w:r>
      <w:r w:rsidRPr="00C167F1">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C167F1">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C167F1">
        <w:rPr>
          <w:rFonts w:cstheme="minorHAnsi"/>
          <w:b/>
          <w:sz w:val="24"/>
          <w:szCs w:val="24"/>
        </w:rPr>
        <w:t>Immaculate Conception</w:t>
      </w:r>
      <w:r w:rsidRPr="00C167F1">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C167F1">
        <w:rPr>
          <w:rFonts w:cstheme="minorHAnsi"/>
          <w:sz w:val="24"/>
          <w:szCs w:val="24"/>
        </w:rPr>
        <w:lastRenderedPageBreak/>
        <w:t>all to abstain from Sexual Eros Love in Acts 15:13-29; 21:18-25 &amp; James 2:8-13. This is because James and the other Ministers “</w:t>
      </w:r>
      <w:r w:rsidRPr="00C167F1">
        <w:rPr>
          <w:rFonts w:cstheme="minorHAnsi"/>
          <w:b/>
          <w:sz w:val="24"/>
          <w:szCs w:val="24"/>
        </w:rPr>
        <w:t>did not receive the command from the Sexual Eros Love Jewish Laws of Moses</w:t>
      </w:r>
      <w:r w:rsidRPr="00C167F1">
        <w:rPr>
          <w:rFonts w:cstheme="minorHAnsi"/>
          <w:sz w:val="24"/>
          <w:szCs w:val="24"/>
        </w:rPr>
        <w:t>” in Acts 15:20, 24, 29. Also another proof is the “</w:t>
      </w:r>
      <w:r w:rsidRPr="00C167F1">
        <w:rPr>
          <w:rFonts w:cstheme="minorHAnsi"/>
          <w:b/>
          <w:sz w:val="24"/>
          <w:szCs w:val="24"/>
        </w:rPr>
        <w:t>Holy Divine Flesh</w:t>
      </w:r>
      <w:r w:rsidRPr="00C167F1">
        <w:rPr>
          <w:rFonts w:cstheme="minorHAnsi"/>
          <w:sz w:val="24"/>
          <w:szCs w:val="24"/>
        </w:rPr>
        <w:t>” in John 6:41-59. Some scriptures that prove this are in 2</w:t>
      </w:r>
      <w:r w:rsidRPr="00C167F1">
        <w:rPr>
          <w:rFonts w:cstheme="minorHAnsi"/>
          <w:sz w:val="24"/>
          <w:szCs w:val="24"/>
          <w:vertAlign w:val="superscript"/>
        </w:rPr>
        <w:t>nd</w:t>
      </w:r>
      <w:r w:rsidRPr="00C167F1">
        <w:rPr>
          <w:rFonts w:cstheme="minorHAnsi"/>
          <w:sz w:val="24"/>
          <w:szCs w:val="24"/>
        </w:rPr>
        <w:t xml:space="preserve"> Corinthians 5:15; 13:4; Galatians 2:19-20; 1</w:t>
      </w:r>
      <w:r w:rsidRPr="00C167F1">
        <w:rPr>
          <w:rFonts w:cstheme="minorHAnsi"/>
          <w:sz w:val="24"/>
          <w:szCs w:val="24"/>
          <w:vertAlign w:val="superscript"/>
        </w:rPr>
        <w:t>st</w:t>
      </w:r>
      <w:r w:rsidRPr="00C167F1">
        <w:rPr>
          <w:rFonts w:cstheme="minorHAnsi"/>
          <w:sz w:val="24"/>
          <w:szCs w:val="24"/>
        </w:rPr>
        <w:t xml:space="preserve"> Thessalonians 5:10 &amp; 2</w:t>
      </w:r>
      <w:r w:rsidRPr="00C167F1">
        <w:rPr>
          <w:rFonts w:cstheme="minorHAnsi"/>
          <w:sz w:val="24"/>
          <w:szCs w:val="24"/>
          <w:vertAlign w:val="superscript"/>
        </w:rPr>
        <w:t>nd</w:t>
      </w:r>
      <w:r w:rsidRPr="00C167F1">
        <w:rPr>
          <w:rFonts w:cstheme="minorHAnsi"/>
          <w:sz w:val="24"/>
          <w:szCs w:val="24"/>
        </w:rPr>
        <w:t xml:space="preserve"> Timothy 3:12. The reason why “</w:t>
      </w:r>
      <w:r w:rsidRPr="00C167F1">
        <w:rPr>
          <w:rFonts w:cstheme="minorHAnsi"/>
          <w:b/>
          <w:sz w:val="24"/>
          <w:szCs w:val="24"/>
        </w:rPr>
        <w:t>Unholy Sinful Flesh</w:t>
      </w:r>
      <w:r w:rsidRPr="00C167F1">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C167F1">
        <w:rPr>
          <w:rFonts w:cstheme="minorHAnsi"/>
          <w:b/>
          <w:sz w:val="24"/>
          <w:szCs w:val="24"/>
        </w:rPr>
        <w:t>to take action</w:t>
      </w:r>
      <w:r w:rsidRPr="00C167F1">
        <w:rPr>
          <w:rFonts w:cstheme="minorHAnsi"/>
          <w:sz w:val="24"/>
          <w:szCs w:val="24"/>
        </w:rPr>
        <w:t>” proven in Acts 14:15; 17:28-29 &amp; 2</w:t>
      </w:r>
      <w:r w:rsidRPr="00C167F1">
        <w:rPr>
          <w:rFonts w:cstheme="minorHAnsi"/>
          <w:sz w:val="24"/>
          <w:szCs w:val="24"/>
          <w:vertAlign w:val="superscript"/>
        </w:rPr>
        <w:t>nd</w:t>
      </w:r>
      <w:r w:rsidRPr="00C167F1">
        <w:rPr>
          <w:rFonts w:cstheme="minorHAnsi"/>
          <w:sz w:val="24"/>
          <w:szCs w:val="24"/>
        </w:rPr>
        <w:t xml:space="preserve"> Peter 1:4. This passage in Acts 14:15 tells us that the LORD does not have “</w:t>
      </w:r>
      <w:r w:rsidRPr="00C167F1">
        <w:rPr>
          <w:rFonts w:cstheme="minorHAnsi"/>
          <w:b/>
          <w:sz w:val="24"/>
          <w:szCs w:val="24"/>
        </w:rPr>
        <w:t>Sexual Eros Love Passions</w:t>
      </w:r>
      <w:r w:rsidRPr="00C167F1">
        <w:rPr>
          <w:rFonts w:cstheme="minorHAnsi"/>
          <w:sz w:val="24"/>
          <w:szCs w:val="24"/>
        </w:rPr>
        <w:t>”, but does have “</w:t>
      </w:r>
      <w:r w:rsidRPr="00C167F1">
        <w:rPr>
          <w:rFonts w:cstheme="minorHAnsi"/>
          <w:b/>
          <w:sz w:val="24"/>
          <w:szCs w:val="24"/>
        </w:rPr>
        <w:t>Holy Divine Love Passions</w:t>
      </w:r>
      <w:r w:rsidRPr="00C167F1">
        <w:rPr>
          <w:rFonts w:cstheme="minorHAnsi"/>
          <w:sz w:val="24"/>
          <w:szCs w:val="24"/>
        </w:rPr>
        <w:t>” also called by His attribute of “</w:t>
      </w:r>
      <w:r w:rsidRPr="00C167F1">
        <w:rPr>
          <w:rFonts w:cstheme="minorHAnsi"/>
          <w:b/>
          <w:sz w:val="24"/>
          <w:szCs w:val="24"/>
        </w:rPr>
        <w:t>Impassibility</w:t>
      </w:r>
      <w:r w:rsidRPr="00C167F1">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C167F1">
        <w:rPr>
          <w:rFonts w:cstheme="minorHAnsi"/>
          <w:b/>
          <w:i/>
          <w:sz w:val="24"/>
          <w:szCs w:val="24"/>
        </w:rPr>
        <w:t>Qanah</w:t>
      </w:r>
      <w:r w:rsidRPr="00C167F1">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C167F1">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C167F1">
        <w:rPr>
          <w:rFonts w:cstheme="minorHAnsi"/>
          <w:b/>
          <w:i/>
          <w:sz w:val="24"/>
          <w:szCs w:val="24"/>
        </w:rPr>
        <w:t>Qanah</w:t>
      </w:r>
      <w:r w:rsidRPr="00C167F1">
        <w:rPr>
          <w:rFonts w:cstheme="minorHAnsi"/>
          <w:sz w:val="24"/>
          <w:szCs w:val="24"/>
        </w:rPr>
        <w:t>” can also mean “</w:t>
      </w:r>
      <w:r w:rsidRPr="00C167F1">
        <w:rPr>
          <w:rFonts w:cstheme="minorHAnsi"/>
          <w:b/>
          <w:sz w:val="24"/>
          <w:szCs w:val="24"/>
        </w:rPr>
        <w:t>Marital Sexual Eternal Eros Love</w:t>
      </w:r>
      <w:r w:rsidRPr="00C167F1">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C167F1">
        <w:rPr>
          <w:rFonts w:cstheme="minorHAnsi"/>
          <w:sz w:val="24"/>
          <w:szCs w:val="24"/>
          <w:vertAlign w:val="superscript"/>
        </w:rPr>
        <w:t>st</w:t>
      </w:r>
      <w:r w:rsidRPr="00C167F1">
        <w:rPr>
          <w:rFonts w:cstheme="minorHAnsi"/>
          <w:sz w:val="24"/>
          <w:szCs w:val="24"/>
        </w:rPr>
        <w:t xml:space="preserve"> Peter 3:20; Hebrews 11:7 &amp; Luke 17:27. Be Ye separate &amp; do not touch the unclean thing (the waist and the thigh down stairs) and the Father Stephen as Lord will receive You in 2</w:t>
      </w:r>
      <w:r w:rsidRPr="00C167F1">
        <w:rPr>
          <w:rFonts w:cstheme="minorHAnsi"/>
          <w:sz w:val="24"/>
          <w:szCs w:val="24"/>
          <w:vertAlign w:val="superscript"/>
        </w:rPr>
        <w:t>nd</w:t>
      </w:r>
      <w:r w:rsidRPr="00C167F1">
        <w:rPr>
          <w:rFonts w:cstheme="minorHAnsi"/>
          <w:sz w:val="24"/>
          <w:szCs w:val="24"/>
        </w:rPr>
        <w:t xml:space="preserve"> Corinthians 6:11-18 &amp; James 1:17. “For marriage is honorable to all &amp; the bed undefiled…” if no Sexual Eros Love is in marriage in 1</w:t>
      </w:r>
      <w:r w:rsidRPr="00C167F1">
        <w:rPr>
          <w:rFonts w:cstheme="minorHAnsi"/>
          <w:sz w:val="24"/>
          <w:szCs w:val="24"/>
          <w:vertAlign w:val="superscript"/>
        </w:rPr>
        <w:t>st</w:t>
      </w:r>
      <w:r w:rsidRPr="00C167F1">
        <w:rPr>
          <w:rFonts w:cstheme="minorHAnsi"/>
          <w:sz w:val="24"/>
          <w:szCs w:val="24"/>
        </w:rPr>
        <w:t xml:space="preserve"> Corinthians 7:5; 2</w:t>
      </w:r>
      <w:r w:rsidRPr="00C167F1">
        <w:rPr>
          <w:rFonts w:cstheme="minorHAnsi"/>
          <w:sz w:val="24"/>
          <w:szCs w:val="24"/>
          <w:vertAlign w:val="superscript"/>
        </w:rPr>
        <w:t>nd</w:t>
      </w:r>
      <w:r w:rsidRPr="00C167F1">
        <w:rPr>
          <w:rFonts w:cstheme="minorHAnsi"/>
          <w:sz w:val="24"/>
          <w:szCs w:val="24"/>
        </w:rPr>
        <w:t xml:space="preserve"> Corinthians 6:1-18; 11:2;  Ephesians 5:25; Proverbs 5:19; Wisdom of Solomon 4:6; 14:24 &amp; Hebrews 13:4.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THE MINISTRY OF THE HEAVENLY SOLDIERS (DIGNITARIES) IN THE 5 HOUSE ORDERS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w:t>
      </w:r>
      <w:r w:rsidRPr="00C167F1">
        <w:rPr>
          <w:rFonts w:cstheme="minorHAnsi"/>
          <w:sz w:val="24"/>
          <w:szCs w:val="24"/>
          <w:vertAlign w:val="superscript"/>
        </w:rPr>
        <w:t>st</w:t>
      </w:r>
      <w:r w:rsidRPr="00C167F1">
        <w:rPr>
          <w:rFonts w:cstheme="minorHAnsi"/>
          <w:sz w:val="24"/>
          <w:szCs w:val="24"/>
        </w:rPr>
        <w:t xml:space="preserve"> order creation is called the Chalkydri which means “</w:t>
      </w:r>
      <w:r w:rsidRPr="00C167F1">
        <w:rPr>
          <w:rFonts w:cstheme="minorHAnsi"/>
          <w:b/>
          <w:sz w:val="24"/>
          <w:szCs w:val="24"/>
        </w:rPr>
        <w:t>Winged Dragons</w:t>
      </w:r>
      <w:r w:rsidRPr="00C167F1">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C167F1">
        <w:rPr>
          <w:rFonts w:cstheme="minorHAnsi"/>
          <w:sz w:val="24"/>
          <w:szCs w:val="24"/>
          <w:vertAlign w:val="superscript"/>
        </w:rPr>
        <w:t>nd</w:t>
      </w:r>
      <w:r w:rsidRPr="00C167F1">
        <w:rPr>
          <w:rFonts w:cstheme="minorHAnsi"/>
          <w:sz w:val="24"/>
          <w:szCs w:val="24"/>
        </w:rPr>
        <w:t xml:space="preserve"> Enoch on page 498. They are flying elements of the sun. They are also called Phoenixes. Phoenixes are considered as great storks or heron-like birds called a </w:t>
      </w:r>
      <w:r w:rsidRPr="00C167F1">
        <w:rPr>
          <w:rFonts w:cstheme="minorHAnsi"/>
          <w:i/>
          <w:sz w:val="24"/>
          <w:szCs w:val="24"/>
        </w:rPr>
        <w:t>benu</w:t>
      </w:r>
      <w:r w:rsidRPr="00C167F1">
        <w:rPr>
          <w:rFonts w:cstheme="minorHAnsi"/>
          <w:sz w:val="24"/>
          <w:szCs w:val="24"/>
        </w:rPr>
        <w:t xml:space="preserve"> in Egyptian worship at Heliopolis in the </w:t>
      </w:r>
      <w:r w:rsidRPr="00C167F1">
        <w:rPr>
          <w:rFonts w:cstheme="minorHAnsi"/>
          <w:b/>
          <w:i/>
          <w:sz w:val="24"/>
          <w:szCs w:val="24"/>
        </w:rPr>
        <w:t>Book of the Dead</w:t>
      </w:r>
      <w:r w:rsidRPr="00C167F1">
        <w:rPr>
          <w:rFonts w:cstheme="minorHAnsi"/>
          <w:sz w:val="24"/>
          <w:szCs w:val="24"/>
        </w:rPr>
        <w:t xml:space="preserve"> for thousands of years &amp; are linked to the rising of the sun and the Sun-God Ra. It may </w:t>
      </w:r>
      <w:r w:rsidRPr="00C167F1">
        <w:rPr>
          <w:rFonts w:cstheme="minorHAnsi"/>
          <w:sz w:val="24"/>
          <w:szCs w:val="24"/>
        </w:rPr>
        <w:lastRenderedPageBreak/>
        <w:t>concern the two Women with wings of a stork in Zechariah 5:5-11. Also it may concern the Ziz or great eagle in 2</w:t>
      </w:r>
      <w:r w:rsidRPr="00C167F1">
        <w:rPr>
          <w:rFonts w:cstheme="minorHAnsi"/>
          <w:sz w:val="24"/>
          <w:szCs w:val="24"/>
          <w:vertAlign w:val="superscript"/>
        </w:rPr>
        <w:t>nd</w:t>
      </w:r>
      <w:r w:rsidRPr="00C167F1">
        <w:rPr>
          <w:rFonts w:cstheme="minorHAnsi"/>
          <w:sz w:val="24"/>
          <w:szCs w:val="24"/>
        </w:rPr>
        <w:t xml:space="preserve"> Chronicles 20:15-17 &amp; 2</w:t>
      </w:r>
      <w:r w:rsidRPr="00C167F1">
        <w:rPr>
          <w:rFonts w:cstheme="minorHAnsi"/>
          <w:sz w:val="24"/>
          <w:szCs w:val="24"/>
          <w:vertAlign w:val="superscript"/>
        </w:rPr>
        <w:t>nd</w:t>
      </w:r>
      <w:r w:rsidRPr="00C167F1">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C167F1">
        <w:rPr>
          <w:rFonts w:cstheme="minorHAnsi"/>
          <w:sz w:val="24"/>
          <w:szCs w:val="24"/>
          <w:vertAlign w:val="superscript"/>
        </w:rPr>
        <w:t>nd</w:t>
      </w:r>
      <w:r w:rsidRPr="00C167F1">
        <w:rPr>
          <w:rFonts w:cstheme="minorHAnsi"/>
          <w:sz w:val="24"/>
          <w:szCs w:val="24"/>
        </w:rPr>
        <w:t xml:space="preserve"> Thessalonians 2:11; 2</w:t>
      </w:r>
      <w:r w:rsidRPr="00C167F1">
        <w:rPr>
          <w:rFonts w:cstheme="minorHAnsi"/>
          <w:sz w:val="24"/>
          <w:szCs w:val="24"/>
          <w:vertAlign w:val="superscript"/>
        </w:rPr>
        <w:t>nd</w:t>
      </w:r>
      <w:r w:rsidRPr="00C167F1">
        <w:rPr>
          <w:rFonts w:cstheme="minorHAnsi"/>
          <w:sz w:val="24"/>
          <w:szCs w:val="24"/>
        </w:rPr>
        <w:t xml:space="preserve"> Kings 21:3; Amos 5:25-27; Jeremiah 25:9-12 &amp; Revelation 18:21-24. Lucifer’s and His Angels (Lords) are not worshipped in 1</w:t>
      </w:r>
      <w:r w:rsidRPr="00C167F1">
        <w:rPr>
          <w:rFonts w:cstheme="minorHAnsi"/>
          <w:sz w:val="24"/>
          <w:szCs w:val="24"/>
          <w:vertAlign w:val="superscript"/>
        </w:rPr>
        <w:t>st</w:t>
      </w:r>
      <w:r w:rsidRPr="00C167F1">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C167F1">
        <w:rPr>
          <w:rFonts w:cstheme="minorHAnsi"/>
          <w:b/>
          <w:sz w:val="24"/>
          <w:szCs w:val="24"/>
        </w:rPr>
        <w:t>Sexual Eros Love Intercourse</w:t>
      </w:r>
      <w:r w:rsidRPr="00C167F1">
        <w:rPr>
          <w:rFonts w:cstheme="minorHAnsi"/>
          <w:sz w:val="24"/>
          <w:szCs w:val="24"/>
        </w:rPr>
        <w:t>” or “</w:t>
      </w:r>
      <w:r w:rsidRPr="00C167F1">
        <w:rPr>
          <w:rFonts w:cstheme="minorHAnsi"/>
          <w:b/>
          <w:sz w:val="24"/>
          <w:szCs w:val="24"/>
        </w:rPr>
        <w:t>Holy Divine Love Intercourse</w:t>
      </w:r>
      <w:r w:rsidRPr="00C167F1">
        <w:rPr>
          <w:rFonts w:cstheme="minorHAnsi"/>
          <w:sz w:val="24"/>
          <w:szCs w:val="24"/>
        </w:rPr>
        <w:t>” in the 1</w:t>
      </w:r>
      <w:r w:rsidRPr="00C167F1">
        <w:rPr>
          <w:rFonts w:cstheme="minorHAnsi"/>
          <w:sz w:val="24"/>
          <w:szCs w:val="24"/>
          <w:vertAlign w:val="superscript"/>
        </w:rPr>
        <w:t>st</w:t>
      </w:r>
      <w:r w:rsidRPr="00C167F1">
        <w:rPr>
          <w:rFonts w:cstheme="minorHAnsi"/>
          <w:sz w:val="24"/>
          <w:szCs w:val="24"/>
        </w:rPr>
        <w:t xml:space="preserve"> &amp; 2</w:t>
      </w:r>
      <w:r w:rsidRPr="00C167F1">
        <w:rPr>
          <w:rFonts w:cstheme="minorHAnsi"/>
          <w:sz w:val="24"/>
          <w:szCs w:val="24"/>
          <w:vertAlign w:val="superscript"/>
        </w:rPr>
        <w:t>nd</w:t>
      </w:r>
      <w:r w:rsidRPr="00C167F1">
        <w:rPr>
          <w:rFonts w:cstheme="minorHAnsi"/>
          <w:sz w:val="24"/>
          <w:szCs w:val="24"/>
        </w:rPr>
        <w:t xml:space="preserve"> orders in Genesis 6:1-5 &amp; Acts 17:28-29. This would concern the 24 months of the 1</w:t>
      </w:r>
      <w:r w:rsidRPr="00C167F1">
        <w:rPr>
          <w:rFonts w:cstheme="minorHAnsi"/>
          <w:sz w:val="24"/>
          <w:szCs w:val="24"/>
          <w:vertAlign w:val="superscript"/>
        </w:rPr>
        <w:t>st</w:t>
      </w:r>
      <w:r w:rsidRPr="00C167F1">
        <w:rPr>
          <w:rFonts w:cstheme="minorHAnsi"/>
          <w:sz w:val="24"/>
          <w:szCs w:val="24"/>
        </w:rPr>
        <w:t xml:space="preserve"> &amp; 2</w:t>
      </w:r>
      <w:r w:rsidRPr="00C167F1">
        <w:rPr>
          <w:rFonts w:cstheme="minorHAnsi"/>
          <w:sz w:val="24"/>
          <w:szCs w:val="24"/>
          <w:vertAlign w:val="superscript"/>
        </w:rPr>
        <w:t>nd</w:t>
      </w:r>
      <w:r w:rsidRPr="00C167F1">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C167F1">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w:t>
      </w:r>
      <w:r w:rsidRPr="00C167F1">
        <w:rPr>
          <w:rFonts w:cstheme="minorHAnsi"/>
          <w:sz w:val="24"/>
          <w:szCs w:val="24"/>
          <w:vertAlign w:val="superscript"/>
        </w:rPr>
        <w:t>nd</w:t>
      </w:r>
      <w:r w:rsidRPr="00C167F1">
        <w:rPr>
          <w:rFonts w:cstheme="minorHAnsi"/>
          <w:sz w:val="24"/>
          <w:szCs w:val="24"/>
        </w:rPr>
        <w:t xml:space="preserve"> order creation is called the Angels which mean “</w:t>
      </w:r>
      <w:r w:rsidRPr="00C167F1">
        <w:rPr>
          <w:rFonts w:cstheme="minorHAnsi"/>
          <w:b/>
          <w:sz w:val="24"/>
          <w:szCs w:val="24"/>
        </w:rPr>
        <w:t>Messengers</w:t>
      </w:r>
      <w:r w:rsidRPr="00C167F1">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C167F1">
        <w:rPr>
          <w:rFonts w:cstheme="minorHAnsi"/>
          <w:sz w:val="24"/>
          <w:szCs w:val="24"/>
          <w:vertAlign w:val="superscript"/>
        </w:rPr>
        <w:t>st</w:t>
      </w:r>
      <w:r w:rsidRPr="00C167F1">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C167F1">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C167F1">
        <w:rPr>
          <w:rFonts w:cstheme="minorHAnsi"/>
          <w:sz w:val="24"/>
          <w:szCs w:val="24"/>
          <w:vertAlign w:val="superscript"/>
        </w:rPr>
        <w:t>st</w:t>
      </w:r>
      <w:r w:rsidRPr="00C167F1">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C167F1">
        <w:rPr>
          <w:rFonts w:cstheme="minorHAnsi"/>
          <w:sz w:val="24"/>
          <w:szCs w:val="24"/>
          <w:vertAlign w:val="superscript"/>
        </w:rPr>
        <w:t>st</w:t>
      </w:r>
      <w:r w:rsidRPr="00C167F1">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3</w:t>
      </w:r>
      <w:r w:rsidRPr="00C167F1">
        <w:rPr>
          <w:rFonts w:cstheme="minorHAnsi"/>
          <w:sz w:val="24"/>
          <w:szCs w:val="24"/>
          <w:vertAlign w:val="superscript"/>
        </w:rPr>
        <w:t>rd</w:t>
      </w:r>
      <w:r w:rsidRPr="00C167F1">
        <w:rPr>
          <w:rFonts w:cstheme="minorHAnsi"/>
          <w:sz w:val="24"/>
          <w:szCs w:val="24"/>
        </w:rPr>
        <w:t xml:space="preserve"> order creation is called the Archangels which mean “</w:t>
      </w:r>
      <w:r w:rsidRPr="00C167F1">
        <w:rPr>
          <w:rFonts w:cstheme="minorHAnsi"/>
          <w:b/>
          <w:sz w:val="24"/>
          <w:szCs w:val="24"/>
        </w:rPr>
        <w:t>Chief Ones</w:t>
      </w:r>
      <w:r w:rsidRPr="00C167F1">
        <w:rPr>
          <w:rFonts w:cstheme="minorHAnsi"/>
          <w:sz w:val="24"/>
          <w:szCs w:val="24"/>
        </w:rPr>
        <w:t xml:space="preserve">” as 3-headed Dragons. Archangels are the highest levels on </w:t>
      </w:r>
      <w:r w:rsidRPr="00C167F1">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C167F1">
        <w:rPr>
          <w:rFonts w:cstheme="minorHAnsi"/>
          <w:sz w:val="24"/>
          <w:szCs w:val="24"/>
          <w:vertAlign w:val="superscript"/>
        </w:rPr>
        <w:t>st</w:t>
      </w:r>
      <w:r w:rsidRPr="00C167F1">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C167F1">
        <w:rPr>
          <w:rFonts w:cstheme="minorHAnsi"/>
          <w:sz w:val="24"/>
          <w:szCs w:val="24"/>
          <w:vertAlign w:val="superscript"/>
        </w:rPr>
        <w:t>nd</w:t>
      </w:r>
      <w:r w:rsidRPr="00C167F1">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C167F1">
        <w:rPr>
          <w:rFonts w:cstheme="minorHAnsi"/>
          <w:sz w:val="24"/>
          <w:szCs w:val="24"/>
          <w:vertAlign w:val="superscript"/>
        </w:rPr>
        <w:t>nd</w:t>
      </w:r>
      <w:r w:rsidRPr="00C167F1">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C167F1">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4</w:t>
      </w:r>
      <w:r w:rsidRPr="00C167F1">
        <w:rPr>
          <w:rFonts w:cstheme="minorHAnsi"/>
          <w:sz w:val="24"/>
          <w:szCs w:val="24"/>
          <w:vertAlign w:val="superscript"/>
        </w:rPr>
        <w:t>th</w:t>
      </w:r>
      <w:r w:rsidRPr="00C167F1">
        <w:rPr>
          <w:rFonts w:cstheme="minorHAnsi"/>
          <w:sz w:val="24"/>
          <w:szCs w:val="24"/>
        </w:rPr>
        <w:t xml:space="preserve"> order creation is called Principalities which mean “</w:t>
      </w:r>
      <w:r w:rsidRPr="00C167F1">
        <w:rPr>
          <w:rFonts w:cstheme="minorHAnsi"/>
          <w:b/>
          <w:sz w:val="24"/>
          <w:szCs w:val="24"/>
        </w:rPr>
        <w:t>High Prince</w:t>
      </w:r>
      <w:r w:rsidRPr="00C167F1">
        <w:rPr>
          <w:rFonts w:cstheme="minorHAnsi"/>
          <w:sz w:val="24"/>
          <w:szCs w:val="24"/>
        </w:rPr>
        <w:t>” as 4-headed Dragons. These are the Ones over the spiritual warfare in cities and their ministry breaks strongholds that are against God (Father Stephen). In 2</w:t>
      </w:r>
      <w:r w:rsidRPr="00C167F1">
        <w:rPr>
          <w:rFonts w:cstheme="minorHAnsi"/>
          <w:sz w:val="24"/>
          <w:szCs w:val="24"/>
          <w:vertAlign w:val="superscript"/>
        </w:rPr>
        <w:t>nd</w:t>
      </w:r>
      <w:r w:rsidRPr="00C167F1">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C167F1">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C167F1">
        <w:rPr>
          <w:rFonts w:cstheme="minorHAnsi"/>
          <w:sz w:val="24"/>
          <w:szCs w:val="24"/>
          <w:vertAlign w:val="superscript"/>
        </w:rPr>
        <w:t>nd</w:t>
      </w:r>
      <w:r w:rsidRPr="00C167F1">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C167F1">
        <w:rPr>
          <w:rFonts w:cstheme="minorHAnsi"/>
          <w:sz w:val="24"/>
          <w:szCs w:val="24"/>
          <w:vertAlign w:val="superscript"/>
        </w:rPr>
        <w:t>st</w:t>
      </w:r>
      <w:r w:rsidRPr="00C167F1">
        <w:rPr>
          <w:rFonts w:cstheme="minorHAnsi"/>
          <w:sz w:val="24"/>
          <w:szCs w:val="24"/>
        </w:rPr>
        <w:t xml:space="preserve"> Corinthians 8:6).” In Colossians 2:14-15 says “…having wiped out the handwriting </w:t>
      </w:r>
      <w:r w:rsidRPr="00C167F1">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C167F1">
        <w:rPr>
          <w:rFonts w:cstheme="minorHAnsi"/>
          <w:sz w:val="24"/>
          <w:szCs w:val="24"/>
          <w:vertAlign w:val="superscript"/>
        </w:rPr>
        <w:t>nd</w:t>
      </w:r>
      <w:r w:rsidRPr="00C167F1">
        <w:rPr>
          <w:rFonts w:cstheme="minorHAnsi"/>
          <w:sz w:val="24"/>
          <w:szCs w:val="24"/>
        </w:rPr>
        <w:t xml:space="preserve"> Thessalonians 2:7. In 1</w:t>
      </w:r>
      <w:r w:rsidRPr="00C167F1">
        <w:rPr>
          <w:rFonts w:cstheme="minorHAnsi"/>
          <w:sz w:val="24"/>
          <w:szCs w:val="24"/>
          <w:vertAlign w:val="superscript"/>
        </w:rPr>
        <w:t>st</w:t>
      </w:r>
      <w:r w:rsidRPr="00C167F1">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C167F1">
        <w:rPr>
          <w:rFonts w:cstheme="minorHAnsi"/>
          <w:sz w:val="24"/>
          <w:szCs w:val="24"/>
          <w:vertAlign w:val="superscript"/>
        </w:rPr>
        <w:t>st</w:t>
      </w:r>
      <w:r w:rsidRPr="00C167F1">
        <w:rPr>
          <w:rFonts w:cstheme="minorHAnsi"/>
          <w:sz w:val="24"/>
          <w:szCs w:val="24"/>
        </w:rPr>
        <w:t xml:space="preserve"> Peter 3:18-22.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5</w:t>
      </w:r>
      <w:r w:rsidRPr="00C167F1">
        <w:rPr>
          <w:rFonts w:cstheme="minorHAnsi"/>
          <w:sz w:val="24"/>
          <w:szCs w:val="24"/>
          <w:vertAlign w:val="superscript"/>
        </w:rPr>
        <w:t>th</w:t>
      </w:r>
      <w:r w:rsidRPr="00C167F1">
        <w:rPr>
          <w:rFonts w:cstheme="minorHAnsi"/>
          <w:sz w:val="24"/>
          <w:szCs w:val="24"/>
        </w:rPr>
        <w:t xml:space="preserve"> order creation is called Rulers (Princedoms) which mean “</w:t>
      </w:r>
      <w:r w:rsidRPr="00C167F1">
        <w:rPr>
          <w:rFonts w:cstheme="minorHAnsi"/>
          <w:b/>
          <w:sz w:val="24"/>
          <w:szCs w:val="24"/>
        </w:rPr>
        <w:t>to have sovereignty, control or order</w:t>
      </w:r>
      <w:r w:rsidRPr="00C167F1">
        <w:rPr>
          <w:rFonts w:cstheme="minorHAnsi"/>
          <w:sz w:val="24"/>
          <w:szCs w:val="24"/>
        </w:rPr>
        <w:t>” is 5-headed Dragons. The Rulers are the Ones who fight over spiritual warfare in cities &amp; break strongholds that are against God (Father Stephen). In 1</w:t>
      </w:r>
      <w:r w:rsidRPr="00C167F1">
        <w:rPr>
          <w:rFonts w:cstheme="minorHAnsi"/>
          <w:sz w:val="24"/>
          <w:szCs w:val="24"/>
          <w:vertAlign w:val="superscript"/>
        </w:rPr>
        <w:t>st</w:t>
      </w:r>
      <w:r w:rsidRPr="00C167F1">
        <w:rPr>
          <w:rFonts w:cstheme="minorHAnsi"/>
          <w:sz w:val="24"/>
          <w:szCs w:val="24"/>
        </w:rPr>
        <w:t xml:space="preserve"> Corinthians 15:24 states “Then comes the End, when He shall have delivered up the Kingdom to God, even the Father (Stephen), when He shall have put down all rule...” In 2</w:t>
      </w:r>
      <w:r w:rsidRPr="00C167F1">
        <w:rPr>
          <w:rFonts w:cstheme="minorHAnsi"/>
          <w:sz w:val="24"/>
          <w:szCs w:val="24"/>
          <w:vertAlign w:val="superscript"/>
        </w:rPr>
        <w:t>nd</w:t>
      </w:r>
      <w:r w:rsidRPr="00C167F1">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C167F1">
        <w:rPr>
          <w:rFonts w:cstheme="minorHAnsi"/>
          <w:sz w:val="24"/>
          <w:szCs w:val="24"/>
          <w:vertAlign w:val="superscript"/>
        </w:rPr>
        <w:t>nd</w:t>
      </w:r>
      <w:r w:rsidRPr="00C167F1">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C167F1">
        <w:rPr>
          <w:rFonts w:cstheme="minorHAnsi"/>
          <w:sz w:val="24"/>
          <w:szCs w:val="24"/>
        </w:rPr>
        <w:tab/>
        <w:t xml:space="preserve">ll Rule them with a </w:t>
      </w:r>
      <w:r w:rsidRPr="00C167F1">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C167F1">
        <w:rPr>
          <w:rFonts w:cstheme="minorHAnsi"/>
          <w:sz w:val="24"/>
          <w:szCs w:val="24"/>
          <w:vertAlign w:val="superscript"/>
        </w:rPr>
        <w:t>st</w:t>
      </w:r>
      <w:r w:rsidRPr="00C167F1">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C167F1">
        <w:rPr>
          <w:rFonts w:cstheme="minorHAnsi"/>
          <w:sz w:val="24"/>
          <w:szCs w:val="24"/>
        </w:rPr>
        <w:lastRenderedPageBreak/>
        <w:t>the Cross, having disarmed…Rulers, He made a public spectacle of them, triumphing over them in it.” Also it being taken out of the way is in 2</w:t>
      </w:r>
      <w:r w:rsidRPr="00C167F1">
        <w:rPr>
          <w:rFonts w:cstheme="minorHAnsi"/>
          <w:sz w:val="24"/>
          <w:szCs w:val="24"/>
          <w:vertAlign w:val="superscript"/>
        </w:rPr>
        <w:t>nd</w:t>
      </w:r>
      <w:r w:rsidRPr="00C167F1">
        <w:rPr>
          <w:rFonts w:cstheme="minorHAnsi"/>
          <w:sz w:val="24"/>
          <w:szCs w:val="24"/>
        </w:rPr>
        <w:t xml:space="preserve"> Thessalonians 2:7.  Also it being made subject to Him is in 1</w:t>
      </w:r>
      <w:r w:rsidRPr="00C167F1">
        <w:rPr>
          <w:rFonts w:cstheme="minorHAnsi"/>
          <w:sz w:val="24"/>
          <w:szCs w:val="24"/>
          <w:vertAlign w:val="superscript"/>
        </w:rPr>
        <w:t>st</w:t>
      </w:r>
      <w:r w:rsidRPr="00C167F1">
        <w:rPr>
          <w:rFonts w:cstheme="minorHAnsi"/>
          <w:sz w:val="24"/>
          <w:szCs w:val="24"/>
        </w:rPr>
        <w:t xml:space="preserve"> Peter 3:18-22.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THE MINISTRY OF THE HEAVENLY GOVERNORS (PRESIDENTS) IN THE 7 CITY ORDERS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6</w:t>
      </w:r>
      <w:r w:rsidRPr="00C167F1">
        <w:rPr>
          <w:rFonts w:cstheme="minorHAnsi"/>
          <w:sz w:val="24"/>
          <w:szCs w:val="24"/>
          <w:vertAlign w:val="superscript"/>
        </w:rPr>
        <w:t>th</w:t>
      </w:r>
      <w:r w:rsidRPr="00C167F1">
        <w:rPr>
          <w:rFonts w:cstheme="minorHAnsi"/>
          <w:sz w:val="24"/>
          <w:szCs w:val="24"/>
        </w:rPr>
        <w:t xml:space="preserve"> order creation is called Powers (Potentates) which mean “</w:t>
      </w:r>
      <w:r w:rsidRPr="00C167F1">
        <w:rPr>
          <w:rFonts w:cstheme="minorHAnsi"/>
          <w:b/>
          <w:sz w:val="24"/>
          <w:szCs w:val="24"/>
        </w:rPr>
        <w:t>Bearers of Conscience &amp; Keepers of History</w:t>
      </w:r>
      <w:r w:rsidRPr="00C167F1">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C167F1">
        <w:rPr>
          <w:rFonts w:cstheme="minorHAnsi"/>
          <w:sz w:val="24"/>
          <w:szCs w:val="24"/>
          <w:vertAlign w:val="superscript"/>
        </w:rPr>
        <w:t>st</w:t>
      </w:r>
      <w:r w:rsidRPr="00C167F1">
        <w:rPr>
          <w:rFonts w:cstheme="minorHAnsi"/>
          <w:sz w:val="24"/>
          <w:szCs w:val="24"/>
        </w:rPr>
        <w:t xml:space="preserve"> Corinthians 8:6).” In Colossians 2:14-15 states “…having wiped out the handwriting that was against Us, which was contrary to Us. And he has taken out of the way, </w:t>
      </w:r>
      <w:r w:rsidRPr="00C167F1">
        <w:rPr>
          <w:rFonts w:cstheme="minorHAnsi"/>
          <w:sz w:val="24"/>
          <w:szCs w:val="24"/>
        </w:rPr>
        <w:lastRenderedPageBreak/>
        <w:t>having nailed it to the Cross, having disarmed…Powers, He made a public spectacle of them, triumphing over them in it.” Also it being taken out of the way is in 2</w:t>
      </w:r>
      <w:r w:rsidRPr="00C167F1">
        <w:rPr>
          <w:rFonts w:cstheme="minorHAnsi"/>
          <w:sz w:val="24"/>
          <w:szCs w:val="24"/>
          <w:vertAlign w:val="superscript"/>
        </w:rPr>
        <w:t>nd</w:t>
      </w:r>
      <w:r w:rsidRPr="00C167F1">
        <w:rPr>
          <w:rFonts w:cstheme="minorHAnsi"/>
          <w:sz w:val="24"/>
          <w:szCs w:val="24"/>
        </w:rPr>
        <w:t xml:space="preserve"> Thessalonians 2:7. In 1</w:t>
      </w:r>
      <w:r w:rsidRPr="00C167F1">
        <w:rPr>
          <w:rFonts w:cstheme="minorHAnsi"/>
          <w:sz w:val="24"/>
          <w:szCs w:val="24"/>
          <w:vertAlign w:val="superscript"/>
        </w:rPr>
        <w:t>st</w:t>
      </w:r>
      <w:r w:rsidRPr="00C167F1">
        <w:rPr>
          <w:rFonts w:cstheme="minorHAnsi"/>
          <w:sz w:val="24"/>
          <w:szCs w:val="24"/>
        </w:rPr>
        <w:t xml:space="preserve"> Corinthians 15:24 says “The comes the End, when He (Son Jesus) delivers the Kingdom to God the Father (Stephen), when He puts an End to all…Powers…” Also being made subject is in 1</w:t>
      </w:r>
      <w:r w:rsidRPr="00C167F1">
        <w:rPr>
          <w:rFonts w:cstheme="minorHAnsi"/>
          <w:sz w:val="24"/>
          <w:szCs w:val="24"/>
          <w:vertAlign w:val="superscript"/>
        </w:rPr>
        <w:t>st</w:t>
      </w:r>
      <w:r w:rsidRPr="00C167F1">
        <w:rPr>
          <w:rFonts w:cstheme="minorHAnsi"/>
          <w:sz w:val="24"/>
          <w:szCs w:val="24"/>
        </w:rPr>
        <w:t xml:space="preserve"> Peter 3:18-22.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7</w:t>
      </w:r>
      <w:r w:rsidRPr="00C167F1">
        <w:rPr>
          <w:rFonts w:cstheme="minorHAnsi"/>
          <w:sz w:val="24"/>
          <w:szCs w:val="24"/>
          <w:vertAlign w:val="superscript"/>
        </w:rPr>
        <w:t>th</w:t>
      </w:r>
      <w:r w:rsidRPr="00C167F1">
        <w:rPr>
          <w:rFonts w:cstheme="minorHAnsi"/>
          <w:sz w:val="24"/>
          <w:szCs w:val="24"/>
        </w:rPr>
        <w:t xml:space="preserve"> order creation is called Authorities which mean “</w:t>
      </w:r>
      <w:r w:rsidRPr="00C167F1">
        <w:rPr>
          <w:rFonts w:cstheme="minorHAnsi"/>
          <w:b/>
          <w:sz w:val="24"/>
          <w:szCs w:val="24"/>
        </w:rPr>
        <w:t>expert in knowledge of a higher nature</w:t>
      </w:r>
      <w:r w:rsidRPr="00C167F1">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C167F1">
        <w:rPr>
          <w:rFonts w:cstheme="minorHAnsi"/>
          <w:sz w:val="24"/>
          <w:szCs w:val="24"/>
        </w:rPr>
        <w:lastRenderedPageBreak/>
        <w:t>Stephen in 1</w:t>
      </w:r>
      <w:r w:rsidRPr="00C167F1">
        <w:rPr>
          <w:rFonts w:cstheme="minorHAnsi"/>
          <w:sz w:val="24"/>
          <w:szCs w:val="24"/>
          <w:vertAlign w:val="superscript"/>
        </w:rPr>
        <w:t>st</w:t>
      </w:r>
      <w:r w:rsidRPr="00C167F1">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C167F1">
        <w:rPr>
          <w:rFonts w:cstheme="minorHAnsi"/>
          <w:sz w:val="24"/>
          <w:szCs w:val="24"/>
          <w:vertAlign w:val="superscript"/>
        </w:rPr>
        <w:t>nd</w:t>
      </w:r>
      <w:r w:rsidRPr="00C167F1">
        <w:rPr>
          <w:rFonts w:cstheme="minorHAnsi"/>
          <w:sz w:val="24"/>
          <w:szCs w:val="24"/>
        </w:rPr>
        <w:t xml:space="preserve"> Thessalonians 2:7. In 1</w:t>
      </w:r>
      <w:r w:rsidRPr="00C167F1">
        <w:rPr>
          <w:rFonts w:cstheme="minorHAnsi"/>
          <w:sz w:val="24"/>
          <w:szCs w:val="24"/>
          <w:vertAlign w:val="superscript"/>
        </w:rPr>
        <w:t>st</w:t>
      </w:r>
      <w:r w:rsidRPr="00C167F1">
        <w:rPr>
          <w:rFonts w:cstheme="minorHAnsi"/>
          <w:sz w:val="24"/>
          <w:szCs w:val="24"/>
        </w:rPr>
        <w:t xml:space="preserve"> Corinthians 15:24 declares “The comes the End, when He (Son Jesus) delivers the Kingdom to God the Father (Stephen), when He puts an End to all…Authority…” Also being made subject is in 1</w:t>
      </w:r>
      <w:r w:rsidRPr="00C167F1">
        <w:rPr>
          <w:rFonts w:cstheme="minorHAnsi"/>
          <w:sz w:val="24"/>
          <w:szCs w:val="24"/>
          <w:vertAlign w:val="superscript"/>
        </w:rPr>
        <w:t>st</w:t>
      </w:r>
      <w:r w:rsidRPr="00C167F1">
        <w:rPr>
          <w:rFonts w:cstheme="minorHAnsi"/>
          <w:sz w:val="24"/>
          <w:szCs w:val="24"/>
        </w:rPr>
        <w:t xml:space="preserve"> Peter 3:18-22.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8</w:t>
      </w:r>
      <w:r w:rsidRPr="00C167F1">
        <w:rPr>
          <w:rFonts w:cstheme="minorHAnsi"/>
          <w:sz w:val="24"/>
          <w:szCs w:val="24"/>
          <w:vertAlign w:val="superscript"/>
        </w:rPr>
        <w:t>th</w:t>
      </w:r>
      <w:r w:rsidRPr="00C167F1">
        <w:rPr>
          <w:rFonts w:cstheme="minorHAnsi"/>
          <w:sz w:val="24"/>
          <w:szCs w:val="24"/>
        </w:rPr>
        <w:t xml:space="preserve"> order creation is called Virtues which mean “</w:t>
      </w:r>
      <w:r w:rsidRPr="00C167F1">
        <w:rPr>
          <w:rFonts w:cstheme="minorHAnsi"/>
          <w:b/>
          <w:sz w:val="24"/>
          <w:szCs w:val="24"/>
        </w:rPr>
        <w:t>Tempered Justice in Self-Control</w:t>
      </w:r>
      <w:r w:rsidRPr="00C167F1">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C167F1">
        <w:rPr>
          <w:rFonts w:cstheme="minorHAnsi"/>
          <w:sz w:val="24"/>
          <w:szCs w:val="24"/>
          <w:vertAlign w:val="superscript"/>
        </w:rPr>
        <w:t>nd</w:t>
      </w:r>
      <w:r w:rsidRPr="00C167F1">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C167F1">
        <w:rPr>
          <w:rFonts w:cstheme="minorHAnsi"/>
          <w:sz w:val="24"/>
          <w:szCs w:val="24"/>
          <w:vertAlign w:val="superscript"/>
        </w:rPr>
        <w:t>nd</w:t>
      </w:r>
      <w:r w:rsidRPr="00C167F1">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9</w:t>
      </w:r>
      <w:r w:rsidRPr="00C167F1">
        <w:rPr>
          <w:rFonts w:cstheme="minorHAnsi"/>
          <w:sz w:val="24"/>
          <w:szCs w:val="24"/>
          <w:vertAlign w:val="superscript"/>
        </w:rPr>
        <w:t>th</w:t>
      </w:r>
      <w:r w:rsidRPr="00C167F1">
        <w:rPr>
          <w:rFonts w:cstheme="minorHAnsi"/>
          <w:sz w:val="24"/>
          <w:szCs w:val="24"/>
        </w:rPr>
        <w:t xml:space="preserve"> order creation is called Strongholds which mean “</w:t>
      </w:r>
      <w:r w:rsidRPr="00C167F1">
        <w:rPr>
          <w:rFonts w:cstheme="minorHAnsi"/>
          <w:b/>
          <w:sz w:val="24"/>
          <w:szCs w:val="24"/>
        </w:rPr>
        <w:t>to make strong fortifications in defense</w:t>
      </w:r>
      <w:r w:rsidRPr="00C167F1">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C167F1">
        <w:rPr>
          <w:rFonts w:cstheme="minorHAnsi"/>
          <w:sz w:val="24"/>
          <w:szCs w:val="24"/>
          <w:vertAlign w:val="superscript"/>
        </w:rPr>
        <w:t>nd</w:t>
      </w:r>
      <w:r w:rsidRPr="00C167F1">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10</w:t>
      </w:r>
      <w:r w:rsidRPr="00C167F1">
        <w:rPr>
          <w:rFonts w:cstheme="minorHAnsi"/>
          <w:sz w:val="24"/>
          <w:szCs w:val="24"/>
          <w:vertAlign w:val="superscript"/>
        </w:rPr>
        <w:t>th</w:t>
      </w:r>
      <w:r w:rsidRPr="00C167F1">
        <w:rPr>
          <w:rFonts w:cstheme="minorHAnsi"/>
          <w:sz w:val="24"/>
          <w:szCs w:val="24"/>
        </w:rPr>
        <w:t xml:space="preserve"> order creation is called Dominions (Dominations) which mean “</w:t>
      </w:r>
      <w:r w:rsidRPr="00C167F1">
        <w:rPr>
          <w:rFonts w:cstheme="minorHAnsi"/>
          <w:b/>
          <w:sz w:val="24"/>
          <w:szCs w:val="24"/>
        </w:rPr>
        <w:t>The Angelical Lords over Nations---Laws</w:t>
      </w:r>
      <w:r w:rsidRPr="00C167F1">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C167F1">
        <w:rPr>
          <w:rFonts w:cstheme="minorHAnsi"/>
          <w:sz w:val="24"/>
          <w:szCs w:val="24"/>
          <w:vertAlign w:val="superscript"/>
        </w:rPr>
        <w:t>st</w:t>
      </w:r>
      <w:r w:rsidRPr="00C167F1">
        <w:rPr>
          <w:rFonts w:cstheme="minorHAnsi"/>
          <w:sz w:val="24"/>
          <w:szCs w:val="24"/>
        </w:rPr>
        <w:t xml:space="preserve"> Corinthians 8:6).”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11</w:t>
      </w:r>
      <w:r w:rsidRPr="00C167F1">
        <w:rPr>
          <w:rFonts w:cstheme="minorHAnsi"/>
          <w:sz w:val="24"/>
          <w:szCs w:val="24"/>
          <w:vertAlign w:val="superscript"/>
        </w:rPr>
        <w:t>th</w:t>
      </w:r>
      <w:r w:rsidRPr="00C167F1">
        <w:rPr>
          <w:rFonts w:cstheme="minorHAnsi"/>
          <w:sz w:val="24"/>
          <w:szCs w:val="24"/>
        </w:rPr>
        <w:t xml:space="preserve"> order creation is called Hashmallim’s (Hashmal) which mean “</w:t>
      </w:r>
      <w:r w:rsidRPr="00C167F1">
        <w:rPr>
          <w:rFonts w:cstheme="minorHAnsi"/>
          <w:b/>
          <w:sz w:val="24"/>
          <w:szCs w:val="24"/>
        </w:rPr>
        <w:t>The Power Conductor of Fiery Electrum Amber of Gold (Green), Copper &amp; Silver</w:t>
      </w:r>
      <w:r w:rsidRPr="00C167F1">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12</w:t>
      </w:r>
      <w:r w:rsidRPr="00C167F1">
        <w:rPr>
          <w:rFonts w:cstheme="minorHAnsi"/>
          <w:sz w:val="24"/>
          <w:szCs w:val="24"/>
          <w:vertAlign w:val="superscript"/>
        </w:rPr>
        <w:t>th</w:t>
      </w:r>
      <w:r w:rsidRPr="00C167F1">
        <w:rPr>
          <w:rFonts w:cstheme="minorHAnsi"/>
          <w:sz w:val="24"/>
          <w:szCs w:val="24"/>
        </w:rPr>
        <w:t xml:space="preserve"> order creation is called Lordships which mean “</w:t>
      </w:r>
      <w:r w:rsidRPr="00C167F1">
        <w:rPr>
          <w:rFonts w:cstheme="minorHAnsi"/>
          <w:b/>
          <w:sz w:val="24"/>
          <w:szCs w:val="24"/>
        </w:rPr>
        <w:t>to have control, authority and power over others that are lower in rank in the other Lordships</w:t>
      </w:r>
      <w:r w:rsidRPr="00C167F1">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C167F1">
        <w:rPr>
          <w:rFonts w:cstheme="minorHAnsi"/>
          <w:b/>
          <w:i/>
          <w:sz w:val="24"/>
          <w:szCs w:val="24"/>
        </w:rPr>
        <w:t>Theos</w:t>
      </w:r>
      <w:r w:rsidRPr="00C167F1">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C167F1">
        <w:rPr>
          <w:rFonts w:cstheme="minorHAnsi"/>
          <w:sz w:val="24"/>
          <w:szCs w:val="24"/>
          <w:vertAlign w:val="superscript"/>
        </w:rPr>
        <w:t>st</w:t>
      </w:r>
      <w:r w:rsidRPr="00C167F1">
        <w:rPr>
          <w:rFonts w:cstheme="minorHAnsi"/>
          <w:sz w:val="24"/>
          <w:szCs w:val="24"/>
        </w:rPr>
        <w:t xml:space="preserve"> Corinthians 8:6; 15:24-28. These scriptures include 2</w:t>
      </w:r>
      <w:r w:rsidRPr="00C167F1">
        <w:rPr>
          <w:rFonts w:cstheme="minorHAnsi"/>
          <w:sz w:val="24"/>
          <w:szCs w:val="24"/>
          <w:vertAlign w:val="superscript"/>
        </w:rPr>
        <w:t>nd</w:t>
      </w:r>
      <w:r w:rsidRPr="00C167F1">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C167F1">
        <w:rPr>
          <w:rFonts w:cstheme="minorHAnsi"/>
          <w:b/>
          <w:i/>
          <w:sz w:val="24"/>
          <w:szCs w:val="24"/>
        </w:rPr>
        <w:t>Kyrios</w:t>
      </w:r>
      <w:r w:rsidRPr="00C167F1">
        <w:rPr>
          <w:rFonts w:cstheme="minorHAnsi"/>
          <w:sz w:val="24"/>
          <w:szCs w:val="24"/>
        </w:rPr>
        <w:t xml:space="preserve">” is also used for the Christ called </w:t>
      </w:r>
      <w:r w:rsidRPr="00C167F1">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C167F1">
        <w:rPr>
          <w:rFonts w:cstheme="minorHAnsi"/>
          <w:sz w:val="24"/>
          <w:szCs w:val="24"/>
          <w:vertAlign w:val="superscript"/>
        </w:rPr>
        <w:t>st</w:t>
      </w:r>
      <w:r w:rsidRPr="00C167F1">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C167F1">
        <w:rPr>
          <w:rFonts w:cstheme="minorHAnsi"/>
          <w:b/>
          <w:sz w:val="24"/>
          <w:szCs w:val="24"/>
        </w:rPr>
        <w:t xml:space="preserve">The Lord Yahweh &amp; the </w:t>
      </w:r>
      <w:r w:rsidR="00704F30" w:rsidRPr="00C167F1">
        <w:rPr>
          <w:rFonts w:cstheme="minorHAnsi"/>
          <w:b/>
          <w:sz w:val="24"/>
          <w:szCs w:val="24"/>
        </w:rPr>
        <w:t>36</w:t>
      </w:r>
      <w:r w:rsidRPr="00C167F1">
        <w:rPr>
          <w:rFonts w:cstheme="minorHAnsi"/>
          <w:b/>
          <w:sz w:val="24"/>
          <w:szCs w:val="24"/>
        </w:rPr>
        <w:t>0 other Lords that He created</w:t>
      </w:r>
      <w:r w:rsidRPr="00C167F1">
        <w:rPr>
          <w:rFonts w:cstheme="minorHAnsi"/>
          <w:sz w:val="24"/>
          <w:szCs w:val="24"/>
        </w:rPr>
        <w:t xml:space="preserve">.”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THE MINISTRY OF THE HEAVENLY GUARDIANS (PROTECTORS) IN THE 10 KINGDOM ORDERS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13</w:t>
      </w:r>
      <w:r w:rsidRPr="00C167F1">
        <w:rPr>
          <w:rFonts w:cstheme="minorHAnsi"/>
          <w:sz w:val="24"/>
          <w:szCs w:val="24"/>
          <w:vertAlign w:val="superscript"/>
        </w:rPr>
        <w:t>th</w:t>
      </w:r>
      <w:r w:rsidRPr="00C167F1">
        <w:rPr>
          <w:rFonts w:cstheme="minorHAnsi"/>
          <w:sz w:val="24"/>
          <w:szCs w:val="24"/>
        </w:rPr>
        <w:t xml:space="preserve"> order creation is called the Thrones (Elders) which mean “</w:t>
      </w:r>
      <w:r w:rsidRPr="00C167F1">
        <w:rPr>
          <w:rFonts w:cstheme="minorHAnsi"/>
          <w:b/>
          <w:sz w:val="24"/>
          <w:szCs w:val="24"/>
        </w:rPr>
        <w:t>The Many Eyed Ones</w:t>
      </w:r>
      <w:r w:rsidRPr="00C167F1">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C167F1">
        <w:rPr>
          <w:rFonts w:cstheme="minorHAnsi"/>
          <w:sz w:val="24"/>
          <w:szCs w:val="24"/>
          <w:vertAlign w:val="superscript"/>
        </w:rPr>
        <w:t>st</w:t>
      </w:r>
      <w:r w:rsidRPr="00C167F1">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C167F1">
        <w:rPr>
          <w:rFonts w:cstheme="minorHAnsi"/>
          <w:sz w:val="24"/>
          <w:szCs w:val="24"/>
          <w:vertAlign w:val="superscript"/>
        </w:rPr>
        <w:t>st</w:t>
      </w:r>
      <w:r w:rsidRPr="00C167F1">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C167F1">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C167F1">
        <w:rPr>
          <w:rFonts w:cstheme="minorHAnsi"/>
          <w:sz w:val="24"/>
          <w:szCs w:val="24"/>
          <w:vertAlign w:val="superscript"/>
        </w:rPr>
        <w:t>nd</w:t>
      </w:r>
      <w:r w:rsidRPr="00C167F1">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C167F1">
        <w:rPr>
          <w:rFonts w:cstheme="minorHAnsi"/>
          <w:sz w:val="24"/>
          <w:szCs w:val="24"/>
          <w:vertAlign w:val="superscript"/>
        </w:rPr>
        <w:t>nd</w:t>
      </w:r>
      <w:r w:rsidRPr="00C167F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14</w:t>
      </w:r>
      <w:r w:rsidRPr="00C167F1">
        <w:rPr>
          <w:rFonts w:cstheme="minorHAnsi"/>
          <w:sz w:val="24"/>
          <w:szCs w:val="24"/>
          <w:vertAlign w:val="superscript"/>
        </w:rPr>
        <w:t>th</w:t>
      </w:r>
      <w:r w:rsidRPr="00C167F1">
        <w:rPr>
          <w:rFonts w:cstheme="minorHAnsi"/>
          <w:sz w:val="24"/>
          <w:szCs w:val="24"/>
        </w:rPr>
        <w:t xml:space="preserve"> order creation is called Wheels which mean “</w:t>
      </w:r>
      <w:r w:rsidRPr="00C167F1">
        <w:rPr>
          <w:rFonts w:cstheme="minorHAnsi"/>
          <w:b/>
          <w:sz w:val="24"/>
          <w:szCs w:val="24"/>
        </w:rPr>
        <w:t>The Peaceful &amp; Submitting Ones</w:t>
      </w:r>
      <w:r w:rsidRPr="00C167F1">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C167F1">
        <w:rPr>
          <w:rFonts w:cstheme="minorHAnsi"/>
          <w:sz w:val="24"/>
          <w:szCs w:val="24"/>
        </w:rPr>
        <w:lastRenderedPageBreak/>
        <w:t>(greater day light &amp; lesser night light) equals to 24 hours in Matthew 20:12; Psalms 90:4 &amp; 2</w:t>
      </w:r>
      <w:r w:rsidRPr="00C167F1">
        <w:rPr>
          <w:rFonts w:cstheme="minorHAnsi"/>
          <w:sz w:val="24"/>
          <w:szCs w:val="24"/>
          <w:vertAlign w:val="superscript"/>
        </w:rPr>
        <w:t>nd</w:t>
      </w:r>
      <w:r w:rsidRPr="00C167F1">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15</w:t>
      </w:r>
      <w:r w:rsidRPr="00C167F1">
        <w:rPr>
          <w:rFonts w:cstheme="minorHAnsi"/>
          <w:sz w:val="24"/>
          <w:szCs w:val="24"/>
          <w:vertAlign w:val="superscript"/>
        </w:rPr>
        <w:t>th</w:t>
      </w:r>
      <w:r w:rsidRPr="00C167F1">
        <w:rPr>
          <w:rFonts w:cstheme="minorHAnsi"/>
          <w:sz w:val="24"/>
          <w:szCs w:val="24"/>
        </w:rPr>
        <w:t xml:space="preserve"> order creation is called Ophanim’s which mean “</w:t>
      </w:r>
      <w:r w:rsidRPr="00C167F1">
        <w:rPr>
          <w:rFonts w:cstheme="minorHAnsi"/>
          <w:b/>
          <w:sz w:val="24"/>
          <w:szCs w:val="24"/>
        </w:rPr>
        <w:t>The Valiant/Courageous Ones</w:t>
      </w:r>
      <w:r w:rsidRPr="00C167F1">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C167F1">
        <w:rPr>
          <w:rFonts w:cstheme="minorHAnsi"/>
          <w:sz w:val="24"/>
          <w:szCs w:val="24"/>
          <w:vertAlign w:val="superscript"/>
        </w:rPr>
        <w:t>nd</w:t>
      </w:r>
      <w:r w:rsidRPr="00C167F1">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16</w:t>
      </w:r>
      <w:r w:rsidRPr="00C167F1">
        <w:rPr>
          <w:rFonts w:cstheme="minorHAnsi"/>
          <w:sz w:val="24"/>
          <w:szCs w:val="24"/>
          <w:vertAlign w:val="superscript"/>
        </w:rPr>
        <w:t>th</w:t>
      </w:r>
      <w:r w:rsidRPr="00C167F1">
        <w:rPr>
          <w:rFonts w:cstheme="minorHAnsi"/>
          <w:sz w:val="24"/>
          <w:szCs w:val="24"/>
        </w:rPr>
        <w:t xml:space="preserve"> order creation is called Ophde’s which mean “</w:t>
      </w:r>
      <w:r w:rsidRPr="00C167F1">
        <w:rPr>
          <w:rFonts w:cstheme="minorHAnsi"/>
          <w:b/>
          <w:sz w:val="24"/>
          <w:szCs w:val="24"/>
        </w:rPr>
        <w:t>The Lords of the Flame</w:t>
      </w:r>
      <w:r w:rsidRPr="00C167F1">
        <w:rPr>
          <w:rFonts w:cstheme="minorHAnsi"/>
          <w:sz w:val="24"/>
          <w:szCs w:val="24"/>
        </w:rPr>
        <w:t>” as 16-headed Dragons. These creatures function as the actual Chariots of God (Father Stephen) driven by the Cherub. Like the Lordships of the 12</w:t>
      </w:r>
      <w:r w:rsidRPr="00C167F1">
        <w:rPr>
          <w:rFonts w:cstheme="minorHAnsi"/>
          <w:sz w:val="24"/>
          <w:szCs w:val="24"/>
          <w:vertAlign w:val="superscript"/>
        </w:rPr>
        <w:t>th</w:t>
      </w:r>
      <w:r w:rsidRPr="00C167F1">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C167F1">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C167F1">
        <w:rPr>
          <w:rFonts w:cstheme="minorHAnsi"/>
          <w:b/>
          <w:sz w:val="24"/>
          <w:szCs w:val="24"/>
        </w:rPr>
        <w:t>YOU-ARE-THE-GOD-WHO-SEES</w:t>
      </w:r>
      <w:r w:rsidRPr="00C167F1">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C167F1">
        <w:rPr>
          <w:rFonts w:cstheme="minorHAnsi"/>
          <w:b/>
          <w:sz w:val="24"/>
          <w:szCs w:val="24"/>
        </w:rPr>
        <w:t>an Angel of the Lord</w:t>
      </w:r>
      <w:r w:rsidRPr="00C167F1">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C167F1">
        <w:rPr>
          <w:rFonts w:cstheme="minorHAnsi"/>
          <w:sz w:val="24"/>
          <w:szCs w:val="24"/>
          <w:vertAlign w:val="superscript"/>
        </w:rPr>
        <w:t>st</w:t>
      </w:r>
      <w:r w:rsidRPr="00C167F1">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C167F1">
        <w:rPr>
          <w:rFonts w:cstheme="minorHAnsi"/>
          <w:sz w:val="24"/>
          <w:szCs w:val="24"/>
          <w:vertAlign w:val="superscript"/>
        </w:rPr>
        <w:t>st</w:t>
      </w:r>
      <w:r w:rsidRPr="00C167F1">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C167F1">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C167F1">
        <w:rPr>
          <w:rFonts w:cstheme="minorHAnsi"/>
          <w:sz w:val="24"/>
          <w:szCs w:val="24"/>
          <w:vertAlign w:val="superscript"/>
        </w:rPr>
        <w:t>st</w:t>
      </w:r>
      <w:r w:rsidRPr="00C167F1">
        <w:rPr>
          <w:rFonts w:cstheme="minorHAnsi"/>
          <w:sz w:val="24"/>
          <w:szCs w:val="24"/>
        </w:rPr>
        <w:t xml:space="preserve"> Corinthians 15:47. Stephen is the Angel of the Lord (Yah) in Acts 6:5-7:56 &amp; 1</w:t>
      </w:r>
      <w:r w:rsidRPr="00C167F1">
        <w:rPr>
          <w:rFonts w:cstheme="minorHAnsi"/>
          <w:sz w:val="24"/>
          <w:szCs w:val="24"/>
          <w:vertAlign w:val="superscript"/>
        </w:rPr>
        <w:t>st</w:t>
      </w:r>
      <w:r w:rsidRPr="00C167F1">
        <w:rPr>
          <w:rFonts w:cstheme="minorHAnsi"/>
          <w:sz w:val="24"/>
          <w:szCs w:val="24"/>
        </w:rPr>
        <w:t xml:space="preserve"> Corinthians 15: 42-44, 53-54. The significance of the Angel of the Lord’s (Stephen’s) Name is proven in scripture. In Exodus 3:14 says “And God (Father Stephen) said to Moses, ‘</w:t>
      </w:r>
      <w:r w:rsidRPr="00C167F1">
        <w:rPr>
          <w:rFonts w:cstheme="minorHAnsi"/>
          <w:b/>
          <w:sz w:val="24"/>
          <w:szCs w:val="24"/>
        </w:rPr>
        <w:t>I AM WHO I AM (John 8:58)</w:t>
      </w:r>
      <w:r w:rsidRPr="00C167F1">
        <w:rPr>
          <w:rFonts w:cstheme="minorHAnsi"/>
          <w:sz w:val="24"/>
          <w:szCs w:val="24"/>
        </w:rPr>
        <w:t xml:space="preserve">,’ and He said, ‘Thus You shall say to the children of Israel, </w:t>
      </w:r>
      <w:r w:rsidRPr="00C167F1">
        <w:rPr>
          <w:rFonts w:cstheme="minorHAnsi"/>
          <w:b/>
          <w:sz w:val="24"/>
          <w:szCs w:val="24"/>
        </w:rPr>
        <w:t>I AM</w:t>
      </w:r>
      <w:r w:rsidRPr="00C167F1">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C167F1">
        <w:rPr>
          <w:rFonts w:cstheme="minorHAnsi"/>
          <w:b/>
          <w:sz w:val="24"/>
          <w:szCs w:val="24"/>
        </w:rPr>
        <w:t>I AM</w:t>
      </w:r>
      <w:r w:rsidRPr="00C167F1">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C167F1">
        <w:rPr>
          <w:rFonts w:cstheme="minorHAnsi"/>
          <w:sz w:val="24"/>
          <w:szCs w:val="24"/>
          <w:vertAlign w:val="superscript"/>
        </w:rPr>
        <w:t>st</w:t>
      </w:r>
      <w:r w:rsidRPr="00C167F1">
        <w:rPr>
          <w:rFonts w:cstheme="minorHAnsi"/>
          <w:sz w:val="24"/>
          <w:szCs w:val="24"/>
        </w:rPr>
        <w:t xml:space="preserve"> order of the Chalkydri is the 1</w:t>
      </w:r>
      <w:r w:rsidRPr="00C167F1">
        <w:rPr>
          <w:rFonts w:cstheme="minorHAnsi"/>
          <w:sz w:val="24"/>
          <w:szCs w:val="24"/>
          <w:vertAlign w:val="superscript"/>
        </w:rPr>
        <w:t>st</w:t>
      </w:r>
      <w:r w:rsidRPr="00C167F1">
        <w:rPr>
          <w:rFonts w:cstheme="minorHAnsi"/>
          <w:sz w:val="24"/>
          <w:szCs w:val="24"/>
        </w:rPr>
        <w:t xml:space="preserve"> Encounter is with Hagar (Single Concubine or </w:t>
      </w:r>
      <w:r w:rsidRPr="00C167F1">
        <w:rPr>
          <w:rFonts w:cstheme="minorHAnsi"/>
          <w:sz w:val="24"/>
          <w:szCs w:val="24"/>
        </w:rPr>
        <w:lastRenderedPageBreak/>
        <w:t>Girl-friend) in Genesis 16:1-16. The 2</w:t>
      </w:r>
      <w:r w:rsidRPr="00C167F1">
        <w:rPr>
          <w:rFonts w:cstheme="minorHAnsi"/>
          <w:sz w:val="24"/>
          <w:szCs w:val="24"/>
          <w:vertAlign w:val="superscript"/>
        </w:rPr>
        <w:t>nd</w:t>
      </w:r>
      <w:r w:rsidRPr="00C167F1">
        <w:rPr>
          <w:rFonts w:cstheme="minorHAnsi"/>
          <w:sz w:val="24"/>
          <w:szCs w:val="24"/>
        </w:rPr>
        <w:t xml:space="preserve"> order of the Angels is the 2</w:t>
      </w:r>
      <w:r w:rsidRPr="00C167F1">
        <w:rPr>
          <w:rFonts w:cstheme="minorHAnsi"/>
          <w:sz w:val="24"/>
          <w:szCs w:val="24"/>
          <w:vertAlign w:val="superscript"/>
        </w:rPr>
        <w:t>nd</w:t>
      </w:r>
      <w:r w:rsidRPr="00C167F1">
        <w:rPr>
          <w:rFonts w:cstheme="minorHAnsi"/>
          <w:sz w:val="24"/>
          <w:szCs w:val="24"/>
        </w:rPr>
        <w:t xml:space="preserve"> Encounter with Abraham in Genesis 22:1-19. The 3</w:t>
      </w:r>
      <w:r w:rsidRPr="00C167F1">
        <w:rPr>
          <w:rFonts w:cstheme="minorHAnsi"/>
          <w:sz w:val="24"/>
          <w:szCs w:val="24"/>
          <w:vertAlign w:val="superscript"/>
        </w:rPr>
        <w:t>rd</w:t>
      </w:r>
      <w:r w:rsidRPr="00C167F1">
        <w:rPr>
          <w:rFonts w:cstheme="minorHAnsi"/>
          <w:sz w:val="24"/>
          <w:szCs w:val="24"/>
        </w:rPr>
        <w:t xml:space="preserve"> Order of the Archangels is the 3</w:t>
      </w:r>
      <w:r w:rsidRPr="00C167F1">
        <w:rPr>
          <w:rFonts w:cstheme="minorHAnsi"/>
          <w:sz w:val="24"/>
          <w:szCs w:val="24"/>
          <w:vertAlign w:val="superscript"/>
        </w:rPr>
        <w:t>rd</w:t>
      </w:r>
      <w:r w:rsidRPr="00C167F1">
        <w:rPr>
          <w:rFonts w:cstheme="minorHAnsi"/>
          <w:sz w:val="24"/>
          <w:szCs w:val="24"/>
        </w:rPr>
        <w:t xml:space="preserve"> Encounter with Moses in Exodus 3:1-4:31. The 4</w:t>
      </w:r>
      <w:r w:rsidRPr="00C167F1">
        <w:rPr>
          <w:rFonts w:cstheme="minorHAnsi"/>
          <w:sz w:val="24"/>
          <w:szCs w:val="24"/>
          <w:vertAlign w:val="superscript"/>
        </w:rPr>
        <w:t>th</w:t>
      </w:r>
      <w:r w:rsidRPr="00C167F1">
        <w:rPr>
          <w:rFonts w:cstheme="minorHAnsi"/>
          <w:sz w:val="24"/>
          <w:szCs w:val="24"/>
        </w:rPr>
        <w:t xml:space="preserve"> order of the Principalities is the 4</w:t>
      </w:r>
      <w:r w:rsidRPr="00C167F1">
        <w:rPr>
          <w:rFonts w:cstheme="minorHAnsi"/>
          <w:sz w:val="24"/>
          <w:szCs w:val="24"/>
          <w:vertAlign w:val="superscript"/>
        </w:rPr>
        <w:t>th</w:t>
      </w:r>
      <w:r w:rsidRPr="00C167F1">
        <w:rPr>
          <w:rFonts w:cstheme="minorHAnsi"/>
          <w:sz w:val="24"/>
          <w:szCs w:val="24"/>
        </w:rPr>
        <w:t xml:space="preserve"> encounter with Balaam in Numbers 22:1-40. The 5</w:t>
      </w:r>
      <w:r w:rsidRPr="00C167F1">
        <w:rPr>
          <w:rFonts w:cstheme="minorHAnsi"/>
          <w:sz w:val="24"/>
          <w:szCs w:val="24"/>
          <w:vertAlign w:val="superscript"/>
        </w:rPr>
        <w:t>th</w:t>
      </w:r>
      <w:r w:rsidRPr="00C167F1">
        <w:rPr>
          <w:rFonts w:cstheme="minorHAnsi"/>
          <w:sz w:val="24"/>
          <w:szCs w:val="24"/>
        </w:rPr>
        <w:t xml:space="preserve"> order of the Rulers (Princedoms) is the 5</w:t>
      </w:r>
      <w:r w:rsidRPr="00C167F1">
        <w:rPr>
          <w:rFonts w:cstheme="minorHAnsi"/>
          <w:sz w:val="24"/>
          <w:szCs w:val="24"/>
          <w:vertAlign w:val="superscript"/>
        </w:rPr>
        <w:t>th</w:t>
      </w:r>
      <w:r w:rsidRPr="00C167F1">
        <w:rPr>
          <w:rFonts w:cstheme="minorHAnsi"/>
          <w:sz w:val="24"/>
          <w:szCs w:val="24"/>
        </w:rPr>
        <w:t xml:space="preserve"> encounter with Israel in Judges 2:1-23. The 6</w:t>
      </w:r>
      <w:r w:rsidRPr="00C167F1">
        <w:rPr>
          <w:rFonts w:cstheme="minorHAnsi"/>
          <w:sz w:val="24"/>
          <w:szCs w:val="24"/>
          <w:vertAlign w:val="superscript"/>
        </w:rPr>
        <w:t>th</w:t>
      </w:r>
      <w:r w:rsidRPr="00C167F1">
        <w:rPr>
          <w:rFonts w:cstheme="minorHAnsi"/>
          <w:sz w:val="24"/>
          <w:szCs w:val="24"/>
        </w:rPr>
        <w:t xml:space="preserve"> order of the Powers (Potentates) is the 6</w:t>
      </w:r>
      <w:r w:rsidRPr="00C167F1">
        <w:rPr>
          <w:rFonts w:cstheme="minorHAnsi"/>
          <w:sz w:val="24"/>
          <w:szCs w:val="24"/>
          <w:vertAlign w:val="superscript"/>
        </w:rPr>
        <w:t>th</w:t>
      </w:r>
      <w:r w:rsidRPr="00C167F1">
        <w:rPr>
          <w:rFonts w:cstheme="minorHAnsi"/>
          <w:sz w:val="24"/>
          <w:szCs w:val="24"/>
        </w:rPr>
        <w:t xml:space="preserve"> encounter with Gideon in Judges 6:11-8:35. The 7</w:t>
      </w:r>
      <w:r w:rsidRPr="00C167F1">
        <w:rPr>
          <w:rFonts w:cstheme="minorHAnsi"/>
          <w:sz w:val="24"/>
          <w:szCs w:val="24"/>
          <w:vertAlign w:val="superscript"/>
        </w:rPr>
        <w:t>th</w:t>
      </w:r>
      <w:r w:rsidRPr="00C167F1">
        <w:rPr>
          <w:rFonts w:cstheme="minorHAnsi"/>
          <w:sz w:val="24"/>
          <w:szCs w:val="24"/>
        </w:rPr>
        <w:t xml:space="preserve"> order of the Authorities is the 7</w:t>
      </w:r>
      <w:r w:rsidRPr="00C167F1">
        <w:rPr>
          <w:rFonts w:cstheme="minorHAnsi"/>
          <w:sz w:val="24"/>
          <w:szCs w:val="24"/>
          <w:vertAlign w:val="superscript"/>
        </w:rPr>
        <w:t>th</w:t>
      </w:r>
      <w:r w:rsidRPr="00C167F1">
        <w:rPr>
          <w:rFonts w:cstheme="minorHAnsi"/>
          <w:sz w:val="24"/>
          <w:szCs w:val="24"/>
        </w:rPr>
        <w:t xml:space="preserve"> encounter with Manoah in Judges 13:1-25. The 8</w:t>
      </w:r>
      <w:r w:rsidRPr="00C167F1">
        <w:rPr>
          <w:rFonts w:cstheme="minorHAnsi"/>
          <w:sz w:val="24"/>
          <w:szCs w:val="24"/>
          <w:vertAlign w:val="superscript"/>
        </w:rPr>
        <w:t>th</w:t>
      </w:r>
      <w:r w:rsidRPr="00C167F1">
        <w:rPr>
          <w:rFonts w:cstheme="minorHAnsi"/>
          <w:sz w:val="24"/>
          <w:szCs w:val="24"/>
        </w:rPr>
        <w:t xml:space="preserve"> order of the Virtues is the 8</w:t>
      </w:r>
      <w:r w:rsidRPr="00C167F1">
        <w:rPr>
          <w:rFonts w:cstheme="minorHAnsi"/>
          <w:sz w:val="24"/>
          <w:szCs w:val="24"/>
          <w:vertAlign w:val="superscript"/>
        </w:rPr>
        <w:t>th</w:t>
      </w:r>
      <w:r w:rsidRPr="00C167F1">
        <w:rPr>
          <w:rFonts w:cstheme="minorHAnsi"/>
          <w:sz w:val="24"/>
          <w:szCs w:val="24"/>
        </w:rPr>
        <w:t xml:space="preserve"> encounter with David in 2</w:t>
      </w:r>
      <w:r w:rsidRPr="00C167F1">
        <w:rPr>
          <w:rFonts w:cstheme="minorHAnsi"/>
          <w:sz w:val="24"/>
          <w:szCs w:val="24"/>
          <w:vertAlign w:val="superscript"/>
        </w:rPr>
        <w:t>nd</w:t>
      </w:r>
      <w:r w:rsidRPr="00C167F1">
        <w:rPr>
          <w:rFonts w:cstheme="minorHAnsi"/>
          <w:sz w:val="24"/>
          <w:szCs w:val="24"/>
        </w:rPr>
        <w:t xml:space="preserve"> Samuel 24:1-39 &amp; 1</w:t>
      </w:r>
      <w:r w:rsidRPr="00C167F1">
        <w:rPr>
          <w:rFonts w:cstheme="minorHAnsi"/>
          <w:sz w:val="24"/>
          <w:szCs w:val="24"/>
          <w:vertAlign w:val="superscript"/>
        </w:rPr>
        <w:t>st</w:t>
      </w:r>
      <w:r w:rsidRPr="00C167F1">
        <w:rPr>
          <w:rFonts w:cstheme="minorHAnsi"/>
          <w:sz w:val="24"/>
          <w:szCs w:val="24"/>
        </w:rPr>
        <w:t xml:space="preserve"> Chronicles 21:1-30. The 9</w:t>
      </w:r>
      <w:r w:rsidRPr="00C167F1">
        <w:rPr>
          <w:rFonts w:cstheme="minorHAnsi"/>
          <w:sz w:val="24"/>
          <w:szCs w:val="24"/>
          <w:vertAlign w:val="superscript"/>
        </w:rPr>
        <w:t>th</w:t>
      </w:r>
      <w:r w:rsidRPr="00C167F1">
        <w:rPr>
          <w:rFonts w:cstheme="minorHAnsi"/>
          <w:sz w:val="24"/>
          <w:szCs w:val="24"/>
        </w:rPr>
        <w:t xml:space="preserve"> order of the Strongholds is the 9</w:t>
      </w:r>
      <w:r w:rsidRPr="00C167F1">
        <w:rPr>
          <w:rFonts w:cstheme="minorHAnsi"/>
          <w:sz w:val="24"/>
          <w:szCs w:val="24"/>
          <w:vertAlign w:val="superscript"/>
        </w:rPr>
        <w:t>th</w:t>
      </w:r>
      <w:r w:rsidRPr="00C167F1">
        <w:rPr>
          <w:rFonts w:cstheme="minorHAnsi"/>
          <w:sz w:val="24"/>
          <w:szCs w:val="24"/>
        </w:rPr>
        <w:t xml:space="preserve"> encounter with Elijah in 1</w:t>
      </w:r>
      <w:r w:rsidRPr="00C167F1">
        <w:rPr>
          <w:rFonts w:cstheme="minorHAnsi"/>
          <w:sz w:val="24"/>
          <w:szCs w:val="24"/>
          <w:vertAlign w:val="superscript"/>
        </w:rPr>
        <w:t>st</w:t>
      </w:r>
      <w:r w:rsidRPr="00C167F1">
        <w:rPr>
          <w:rFonts w:cstheme="minorHAnsi"/>
          <w:sz w:val="24"/>
          <w:szCs w:val="24"/>
        </w:rPr>
        <w:t xml:space="preserve"> Kings 19:1-18 &amp; 2</w:t>
      </w:r>
      <w:r w:rsidRPr="00C167F1">
        <w:rPr>
          <w:rFonts w:cstheme="minorHAnsi"/>
          <w:sz w:val="24"/>
          <w:szCs w:val="24"/>
          <w:vertAlign w:val="superscript"/>
        </w:rPr>
        <w:t>nd</w:t>
      </w:r>
      <w:r w:rsidRPr="00C167F1">
        <w:rPr>
          <w:rFonts w:cstheme="minorHAnsi"/>
          <w:sz w:val="24"/>
          <w:szCs w:val="24"/>
        </w:rPr>
        <w:t xml:space="preserve"> Kings 1:1-2:18. The 10</w:t>
      </w:r>
      <w:r w:rsidRPr="00C167F1">
        <w:rPr>
          <w:rFonts w:cstheme="minorHAnsi"/>
          <w:sz w:val="24"/>
          <w:szCs w:val="24"/>
          <w:vertAlign w:val="superscript"/>
        </w:rPr>
        <w:t>th</w:t>
      </w:r>
      <w:r w:rsidRPr="00C167F1">
        <w:rPr>
          <w:rFonts w:cstheme="minorHAnsi"/>
          <w:sz w:val="24"/>
          <w:szCs w:val="24"/>
        </w:rPr>
        <w:t xml:space="preserve"> order of the Dominions (Dominations) is the 10</w:t>
      </w:r>
      <w:r w:rsidRPr="00C167F1">
        <w:rPr>
          <w:rFonts w:cstheme="minorHAnsi"/>
          <w:sz w:val="24"/>
          <w:szCs w:val="24"/>
          <w:vertAlign w:val="superscript"/>
        </w:rPr>
        <w:t>th</w:t>
      </w:r>
      <w:r w:rsidRPr="00C167F1">
        <w:rPr>
          <w:rFonts w:cstheme="minorHAnsi"/>
          <w:sz w:val="24"/>
          <w:szCs w:val="24"/>
        </w:rPr>
        <w:t xml:space="preserve"> encounter with the Army in 2</w:t>
      </w:r>
      <w:r w:rsidRPr="00C167F1">
        <w:rPr>
          <w:rFonts w:cstheme="minorHAnsi"/>
          <w:sz w:val="24"/>
          <w:szCs w:val="24"/>
          <w:vertAlign w:val="superscript"/>
        </w:rPr>
        <w:t>nd</w:t>
      </w:r>
      <w:r w:rsidRPr="00C167F1">
        <w:rPr>
          <w:rFonts w:cstheme="minorHAnsi"/>
          <w:sz w:val="24"/>
          <w:szCs w:val="24"/>
        </w:rPr>
        <w:t xml:space="preserve"> Kings 19:1-37 &amp; Isaiah 37:1-38. The 11</w:t>
      </w:r>
      <w:r w:rsidRPr="00C167F1">
        <w:rPr>
          <w:rFonts w:cstheme="minorHAnsi"/>
          <w:sz w:val="24"/>
          <w:szCs w:val="24"/>
          <w:vertAlign w:val="superscript"/>
        </w:rPr>
        <w:t>th</w:t>
      </w:r>
      <w:r w:rsidRPr="00C167F1">
        <w:rPr>
          <w:rFonts w:cstheme="minorHAnsi"/>
          <w:sz w:val="24"/>
          <w:szCs w:val="24"/>
        </w:rPr>
        <w:t xml:space="preserve"> order of the Hashmallim’s (Hashmal) is the 11</w:t>
      </w:r>
      <w:r w:rsidRPr="00C167F1">
        <w:rPr>
          <w:rFonts w:cstheme="minorHAnsi"/>
          <w:sz w:val="24"/>
          <w:szCs w:val="24"/>
          <w:vertAlign w:val="superscript"/>
        </w:rPr>
        <w:t>th</w:t>
      </w:r>
      <w:r w:rsidRPr="00C167F1">
        <w:rPr>
          <w:rFonts w:cstheme="minorHAnsi"/>
          <w:sz w:val="24"/>
          <w:szCs w:val="24"/>
        </w:rPr>
        <w:t xml:space="preserve"> encounter with Zechariah in Zechariah 1:1:-6:15; 12:1-14. The 12</w:t>
      </w:r>
      <w:r w:rsidRPr="00C167F1">
        <w:rPr>
          <w:rFonts w:cstheme="minorHAnsi"/>
          <w:sz w:val="24"/>
          <w:szCs w:val="24"/>
          <w:vertAlign w:val="superscript"/>
        </w:rPr>
        <w:t>th</w:t>
      </w:r>
      <w:r w:rsidRPr="00C167F1">
        <w:rPr>
          <w:rFonts w:cstheme="minorHAnsi"/>
          <w:sz w:val="24"/>
          <w:szCs w:val="24"/>
        </w:rPr>
        <w:t xml:space="preserve"> order of the Lordships is the 12</w:t>
      </w:r>
      <w:r w:rsidRPr="00C167F1">
        <w:rPr>
          <w:rFonts w:cstheme="minorHAnsi"/>
          <w:sz w:val="24"/>
          <w:szCs w:val="24"/>
          <w:vertAlign w:val="superscript"/>
        </w:rPr>
        <w:t>th</w:t>
      </w:r>
      <w:r w:rsidRPr="00C167F1">
        <w:rPr>
          <w:rFonts w:cstheme="minorHAnsi"/>
          <w:sz w:val="24"/>
          <w:szCs w:val="24"/>
        </w:rPr>
        <w:t xml:space="preserve"> encounter with Daniel in Susanna 13:55, 59; Bel 14:34, 36, 39. The 13</w:t>
      </w:r>
      <w:r w:rsidRPr="00C167F1">
        <w:rPr>
          <w:rFonts w:cstheme="minorHAnsi"/>
          <w:sz w:val="24"/>
          <w:szCs w:val="24"/>
          <w:vertAlign w:val="superscript"/>
        </w:rPr>
        <w:t>th</w:t>
      </w:r>
      <w:r w:rsidRPr="00C167F1">
        <w:rPr>
          <w:rFonts w:cstheme="minorHAnsi"/>
          <w:sz w:val="24"/>
          <w:szCs w:val="24"/>
        </w:rPr>
        <w:t xml:space="preserve"> order of the Thrones is the 13</w:t>
      </w:r>
      <w:r w:rsidRPr="00C167F1">
        <w:rPr>
          <w:rFonts w:cstheme="minorHAnsi"/>
          <w:sz w:val="24"/>
          <w:szCs w:val="24"/>
          <w:vertAlign w:val="superscript"/>
        </w:rPr>
        <w:t>th</w:t>
      </w:r>
      <w:r w:rsidRPr="00C167F1">
        <w:rPr>
          <w:rFonts w:cstheme="minorHAnsi"/>
          <w:sz w:val="24"/>
          <w:szCs w:val="24"/>
        </w:rPr>
        <w:t xml:space="preserve"> encounter with Zacharias concerning John in Luke 1:17. The 14</w:t>
      </w:r>
      <w:r w:rsidRPr="00C167F1">
        <w:rPr>
          <w:rFonts w:cstheme="minorHAnsi"/>
          <w:sz w:val="24"/>
          <w:szCs w:val="24"/>
          <w:vertAlign w:val="superscript"/>
        </w:rPr>
        <w:t>th</w:t>
      </w:r>
      <w:r w:rsidRPr="00C167F1">
        <w:rPr>
          <w:rFonts w:cstheme="minorHAnsi"/>
          <w:sz w:val="24"/>
          <w:szCs w:val="24"/>
        </w:rPr>
        <w:t xml:space="preserve"> order of the Wheels in the 14</w:t>
      </w:r>
      <w:r w:rsidRPr="00C167F1">
        <w:rPr>
          <w:rFonts w:cstheme="minorHAnsi"/>
          <w:sz w:val="24"/>
          <w:szCs w:val="24"/>
          <w:vertAlign w:val="superscript"/>
        </w:rPr>
        <w:t>th</w:t>
      </w:r>
      <w:r w:rsidRPr="00C167F1">
        <w:rPr>
          <w:rFonts w:cstheme="minorHAnsi"/>
          <w:sz w:val="24"/>
          <w:szCs w:val="24"/>
        </w:rPr>
        <w:t xml:space="preserve"> encounter with the Lord John in Matthew 11:10-18. The 15</w:t>
      </w:r>
      <w:r w:rsidRPr="00C167F1">
        <w:rPr>
          <w:rFonts w:cstheme="minorHAnsi"/>
          <w:sz w:val="24"/>
          <w:szCs w:val="24"/>
          <w:vertAlign w:val="superscript"/>
        </w:rPr>
        <w:t>th</w:t>
      </w:r>
      <w:r w:rsidRPr="00C167F1">
        <w:rPr>
          <w:rFonts w:cstheme="minorHAnsi"/>
          <w:sz w:val="24"/>
          <w:szCs w:val="24"/>
        </w:rPr>
        <w:t xml:space="preserve"> order of the Ophanim’s is the 15</w:t>
      </w:r>
      <w:r w:rsidRPr="00C167F1">
        <w:rPr>
          <w:rFonts w:cstheme="minorHAnsi"/>
          <w:sz w:val="24"/>
          <w:szCs w:val="24"/>
          <w:vertAlign w:val="superscript"/>
        </w:rPr>
        <w:t>th</w:t>
      </w:r>
      <w:r w:rsidRPr="00C167F1">
        <w:rPr>
          <w:rFonts w:cstheme="minorHAnsi"/>
          <w:sz w:val="24"/>
          <w:szCs w:val="24"/>
        </w:rPr>
        <w:t xml:space="preserve"> encounter with the Lord Jesus in John 1:1-3; 8:58. The 16</w:t>
      </w:r>
      <w:r w:rsidRPr="00C167F1">
        <w:rPr>
          <w:rFonts w:cstheme="minorHAnsi"/>
          <w:sz w:val="24"/>
          <w:szCs w:val="24"/>
          <w:vertAlign w:val="superscript"/>
        </w:rPr>
        <w:t>th</w:t>
      </w:r>
      <w:r w:rsidRPr="00C167F1">
        <w:rPr>
          <w:rFonts w:cstheme="minorHAnsi"/>
          <w:sz w:val="24"/>
          <w:szCs w:val="24"/>
        </w:rPr>
        <w:t xml:space="preserve"> order of the Ophde’s is the 16</w:t>
      </w:r>
      <w:r w:rsidRPr="00C167F1">
        <w:rPr>
          <w:rFonts w:cstheme="minorHAnsi"/>
          <w:sz w:val="24"/>
          <w:szCs w:val="24"/>
          <w:vertAlign w:val="superscript"/>
        </w:rPr>
        <w:t>th</w:t>
      </w:r>
      <w:r w:rsidRPr="00C167F1">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C167F1">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C167F1">
        <w:rPr>
          <w:rFonts w:cstheme="minorHAnsi"/>
          <w:sz w:val="24"/>
          <w:szCs w:val="24"/>
          <w:vertAlign w:val="superscript"/>
        </w:rPr>
        <w:t>nd</w:t>
      </w:r>
      <w:r w:rsidRPr="00C167F1">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17</w:t>
      </w:r>
      <w:r w:rsidRPr="00C167F1">
        <w:rPr>
          <w:rFonts w:cstheme="minorHAnsi"/>
          <w:sz w:val="24"/>
          <w:szCs w:val="24"/>
          <w:vertAlign w:val="superscript"/>
        </w:rPr>
        <w:t>th</w:t>
      </w:r>
      <w:r w:rsidRPr="00C167F1">
        <w:rPr>
          <w:rFonts w:cstheme="minorHAnsi"/>
          <w:sz w:val="24"/>
          <w:szCs w:val="24"/>
        </w:rPr>
        <w:t xml:space="preserve"> order creation is called Ofanim’s which mean “</w:t>
      </w:r>
      <w:r w:rsidRPr="00C167F1">
        <w:rPr>
          <w:rFonts w:cstheme="minorHAnsi"/>
          <w:b/>
          <w:sz w:val="24"/>
          <w:szCs w:val="24"/>
        </w:rPr>
        <w:t>The Charitable Ones</w:t>
      </w:r>
      <w:r w:rsidRPr="00C167F1">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C167F1">
        <w:rPr>
          <w:rFonts w:cstheme="minorHAnsi"/>
          <w:sz w:val="24"/>
          <w:szCs w:val="24"/>
          <w:vertAlign w:val="superscript"/>
        </w:rPr>
        <w:t>nd</w:t>
      </w:r>
      <w:r w:rsidRPr="00C167F1">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18</w:t>
      </w:r>
      <w:r w:rsidRPr="00C167F1">
        <w:rPr>
          <w:rFonts w:cstheme="minorHAnsi"/>
          <w:sz w:val="24"/>
          <w:szCs w:val="24"/>
          <w:vertAlign w:val="superscript"/>
        </w:rPr>
        <w:t>th</w:t>
      </w:r>
      <w:r w:rsidRPr="00C167F1">
        <w:rPr>
          <w:rFonts w:cstheme="minorHAnsi"/>
          <w:sz w:val="24"/>
          <w:szCs w:val="24"/>
        </w:rPr>
        <w:t xml:space="preserve"> order creation is called Galgallim’s which mean “</w:t>
      </w:r>
      <w:r w:rsidRPr="00C167F1">
        <w:rPr>
          <w:rFonts w:cstheme="minorHAnsi"/>
          <w:b/>
          <w:sz w:val="24"/>
          <w:szCs w:val="24"/>
        </w:rPr>
        <w:t>Fiery Flamed Ones &amp; Burning Fiery Ones</w:t>
      </w:r>
      <w:r w:rsidRPr="00C167F1">
        <w:rPr>
          <w:rFonts w:cstheme="minorHAnsi"/>
          <w:sz w:val="24"/>
          <w:szCs w:val="24"/>
        </w:rPr>
        <w:t xml:space="preserve">” as 18-headed Dragons. The Galgallim’s are the Ones who protect the Temples of the LORD STEPHEN and control the directions of the Man Jesus. They also give thanks to the LORD </w:t>
      </w:r>
      <w:r w:rsidRPr="00C167F1">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C167F1">
        <w:rPr>
          <w:rFonts w:cstheme="minorHAnsi"/>
          <w:sz w:val="24"/>
          <w:szCs w:val="24"/>
          <w:vertAlign w:val="superscript"/>
        </w:rPr>
        <w:t>nd</w:t>
      </w:r>
      <w:r w:rsidRPr="00C167F1">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C167F1">
        <w:rPr>
          <w:rFonts w:cstheme="minorHAnsi"/>
          <w:sz w:val="24"/>
          <w:szCs w:val="24"/>
          <w:vertAlign w:val="superscript"/>
        </w:rPr>
        <w:t>nd</w:t>
      </w:r>
      <w:r w:rsidRPr="00C167F1">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19</w:t>
      </w:r>
      <w:r w:rsidRPr="00C167F1">
        <w:rPr>
          <w:rFonts w:cstheme="minorHAnsi"/>
          <w:sz w:val="24"/>
          <w:szCs w:val="24"/>
          <w:vertAlign w:val="superscript"/>
        </w:rPr>
        <w:t>th</w:t>
      </w:r>
      <w:r w:rsidRPr="00C167F1">
        <w:rPr>
          <w:rFonts w:cstheme="minorHAnsi"/>
          <w:sz w:val="24"/>
          <w:szCs w:val="24"/>
        </w:rPr>
        <w:t xml:space="preserve"> order creation is called Burning Ones which mean “</w:t>
      </w:r>
      <w:r w:rsidRPr="00C167F1">
        <w:rPr>
          <w:rFonts w:cstheme="minorHAnsi"/>
          <w:b/>
          <w:sz w:val="24"/>
          <w:szCs w:val="24"/>
        </w:rPr>
        <w:t>Fire Colored Agile, Gliding Desert Creatures</w:t>
      </w:r>
      <w:r w:rsidRPr="00C167F1">
        <w:rPr>
          <w:rFonts w:cstheme="minorHAnsi"/>
          <w:sz w:val="24"/>
          <w:szCs w:val="24"/>
        </w:rPr>
        <w:t xml:space="preserve">” as 19-headed Dragons. In Isaiah 6:1-10 declares “In the year the King Uzziah died, I saw the Lord (Stephen) sitting on the throne, high and lifted up, and the train of His robe filled </w:t>
      </w:r>
      <w:r w:rsidRPr="00C167F1">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C167F1">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20</w:t>
      </w:r>
      <w:r w:rsidRPr="00C167F1">
        <w:rPr>
          <w:rFonts w:cstheme="minorHAnsi"/>
          <w:sz w:val="24"/>
          <w:szCs w:val="24"/>
          <w:vertAlign w:val="superscript"/>
        </w:rPr>
        <w:t>th</w:t>
      </w:r>
      <w:r w:rsidRPr="00C167F1">
        <w:rPr>
          <w:rFonts w:cstheme="minorHAnsi"/>
          <w:sz w:val="24"/>
          <w:szCs w:val="24"/>
        </w:rPr>
        <w:t xml:space="preserve"> order creation is called Seraphim’s which mean “</w:t>
      </w:r>
      <w:r w:rsidRPr="00C167F1">
        <w:rPr>
          <w:rFonts w:cstheme="minorHAnsi"/>
          <w:b/>
          <w:sz w:val="24"/>
          <w:szCs w:val="24"/>
        </w:rPr>
        <w:t>Burning, Fiery, Gliding, Angelical Beings</w:t>
      </w:r>
      <w:r w:rsidRPr="00C167F1">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C167F1">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C167F1">
        <w:rPr>
          <w:rFonts w:cstheme="minorHAnsi"/>
          <w:sz w:val="24"/>
          <w:szCs w:val="24"/>
          <w:vertAlign w:val="superscript"/>
        </w:rPr>
        <w:t>th</w:t>
      </w:r>
      <w:r w:rsidRPr="00C167F1">
        <w:rPr>
          <w:rFonts w:cstheme="minorHAnsi"/>
          <w:sz w:val="24"/>
          <w:szCs w:val="24"/>
        </w:rPr>
        <w:t xml:space="preserve"> Heaven (7</w:t>
      </w:r>
      <w:r w:rsidRPr="00C167F1">
        <w:rPr>
          <w:rFonts w:cstheme="minorHAnsi"/>
          <w:sz w:val="24"/>
          <w:szCs w:val="24"/>
          <w:vertAlign w:val="superscript"/>
        </w:rPr>
        <w:t>th</w:t>
      </w:r>
      <w:r w:rsidRPr="00C167F1">
        <w:rPr>
          <w:rFonts w:cstheme="minorHAnsi"/>
          <w:sz w:val="24"/>
          <w:szCs w:val="24"/>
        </w:rPr>
        <w:t xml:space="preserve"> Heaven) in 2</w:t>
      </w:r>
      <w:r w:rsidRPr="00C167F1">
        <w:rPr>
          <w:rFonts w:cstheme="minorHAnsi"/>
          <w:sz w:val="24"/>
          <w:szCs w:val="24"/>
          <w:vertAlign w:val="superscript"/>
        </w:rPr>
        <w:t>nd</w:t>
      </w:r>
      <w:r w:rsidRPr="00C167F1">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21</w:t>
      </w:r>
      <w:r w:rsidRPr="00C167F1">
        <w:rPr>
          <w:rFonts w:cstheme="minorHAnsi"/>
          <w:sz w:val="24"/>
          <w:szCs w:val="24"/>
          <w:vertAlign w:val="superscript"/>
        </w:rPr>
        <w:t>st</w:t>
      </w:r>
      <w:r w:rsidRPr="00C167F1">
        <w:rPr>
          <w:rFonts w:cstheme="minorHAnsi"/>
          <w:sz w:val="24"/>
          <w:szCs w:val="24"/>
        </w:rPr>
        <w:t xml:space="preserve"> order creation is called Chayot’s which mean “</w:t>
      </w:r>
      <w:r w:rsidRPr="00C167F1">
        <w:rPr>
          <w:rFonts w:cstheme="minorHAnsi"/>
          <w:b/>
          <w:sz w:val="24"/>
          <w:szCs w:val="24"/>
        </w:rPr>
        <w:t>Merkabah the Riding Living Chariots</w:t>
      </w:r>
      <w:r w:rsidRPr="00C167F1">
        <w:rPr>
          <w:rFonts w:cstheme="minorHAnsi"/>
          <w:sz w:val="24"/>
          <w:szCs w:val="24"/>
        </w:rPr>
        <w:t>” as 21-headed Dragons. In Ezekiel 1:1-28 declares “Now it came to pass in the 30</w:t>
      </w:r>
      <w:r w:rsidRPr="00C167F1">
        <w:rPr>
          <w:rFonts w:cstheme="minorHAnsi"/>
          <w:sz w:val="24"/>
          <w:szCs w:val="24"/>
          <w:vertAlign w:val="superscript"/>
        </w:rPr>
        <w:t>th</w:t>
      </w:r>
      <w:r w:rsidRPr="00C167F1">
        <w:rPr>
          <w:rFonts w:cstheme="minorHAnsi"/>
          <w:sz w:val="24"/>
          <w:szCs w:val="24"/>
        </w:rPr>
        <w:t xml:space="preserve"> year in the 4</w:t>
      </w:r>
      <w:r w:rsidRPr="00C167F1">
        <w:rPr>
          <w:rFonts w:cstheme="minorHAnsi"/>
          <w:sz w:val="24"/>
          <w:szCs w:val="24"/>
          <w:vertAlign w:val="superscript"/>
        </w:rPr>
        <w:t>th</w:t>
      </w:r>
      <w:r w:rsidRPr="00C167F1">
        <w:rPr>
          <w:rFonts w:cstheme="minorHAnsi"/>
          <w:sz w:val="24"/>
          <w:szCs w:val="24"/>
        </w:rPr>
        <w:t xml:space="preserve">  month  (April with the Gregorian Calendar, June with the Sacred Calendar &amp; December with the Civil Calendar), on  the  5</w:t>
      </w:r>
      <w:r w:rsidRPr="00C167F1">
        <w:rPr>
          <w:rFonts w:cstheme="minorHAnsi"/>
          <w:sz w:val="24"/>
          <w:szCs w:val="24"/>
          <w:vertAlign w:val="superscript"/>
        </w:rPr>
        <w:t>th</w:t>
      </w:r>
      <w:r w:rsidRPr="00C167F1">
        <w:rPr>
          <w:rFonts w:cstheme="minorHAnsi"/>
          <w:sz w:val="24"/>
          <w:szCs w:val="24"/>
        </w:rPr>
        <w:t xml:space="preserve">  day  of  the  month, as  I  was  among  the  Captives  by the River Chebar, that the Heavens opened and I saw Visions of God (Father Stephen). On the 5</w:t>
      </w:r>
      <w:r w:rsidRPr="00C167F1">
        <w:rPr>
          <w:rFonts w:cstheme="minorHAnsi"/>
          <w:sz w:val="24"/>
          <w:szCs w:val="24"/>
          <w:vertAlign w:val="superscript"/>
        </w:rPr>
        <w:t>th</w:t>
      </w:r>
      <w:r w:rsidRPr="00C167F1">
        <w:rPr>
          <w:rFonts w:cstheme="minorHAnsi"/>
          <w:sz w:val="24"/>
          <w:szCs w:val="24"/>
        </w:rPr>
        <w:t xml:space="preserve"> day of the month, which was in the 5</w:t>
      </w:r>
      <w:r w:rsidRPr="00C167F1">
        <w:rPr>
          <w:rFonts w:cstheme="minorHAnsi"/>
          <w:sz w:val="24"/>
          <w:szCs w:val="24"/>
          <w:vertAlign w:val="superscript"/>
        </w:rPr>
        <w:t>th</w:t>
      </w:r>
      <w:r w:rsidRPr="00C167F1">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C167F1">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C167F1">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wanted to go, they went, because there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went, and the Wheels were lifted together with them, for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C167F1">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22</w:t>
      </w:r>
      <w:r w:rsidRPr="00C167F1">
        <w:rPr>
          <w:rFonts w:cstheme="minorHAnsi"/>
          <w:sz w:val="24"/>
          <w:szCs w:val="24"/>
          <w:vertAlign w:val="superscript"/>
        </w:rPr>
        <w:t>nd</w:t>
      </w:r>
      <w:r w:rsidRPr="00C167F1">
        <w:rPr>
          <w:rFonts w:cstheme="minorHAnsi"/>
          <w:sz w:val="24"/>
          <w:szCs w:val="24"/>
        </w:rPr>
        <w:t xml:space="preserve"> order creation is called Living Creatures (Hayyot’s) which mean “</w:t>
      </w:r>
      <w:r w:rsidRPr="00C167F1">
        <w:rPr>
          <w:rFonts w:cstheme="minorHAnsi"/>
          <w:b/>
          <w:sz w:val="24"/>
          <w:szCs w:val="24"/>
        </w:rPr>
        <w:t>Six Winged Living Beings</w:t>
      </w:r>
      <w:r w:rsidRPr="00C167F1">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C167F1" w:rsidRDefault="00011CFA" w:rsidP="00011CFA">
      <w:pPr>
        <w:spacing w:line="480" w:lineRule="auto"/>
        <w:jc w:val="center"/>
        <w:rPr>
          <w:rFonts w:ascii="Abyssinica SIL" w:hAnsi="Abyssinica SIL" w:cstheme="minorHAnsi"/>
          <w:b/>
          <w:sz w:val="24"/>
          <w:szCs w:val="24"/>
        </w:rPr>
      </w:pPr>
      <w:r w:rsidRPr="00C167F1">
        <w:rPr>
          <w:rFonts w:ascii="Abyssinica SIL" w:hAnsi="Abyssinica SIL" w:cstheme="minorHAnsi"/>
          <w:b/>
          <w:sz w:val="24"/>
          <w:szCs w:val="24"/>
        </w:rPr>
        <w:t>The Glory of the LORD enters the Temple (House)</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In Ezekiel 1:1-28 says “Now it came to pass in the 30</w:t>
      </w:r>
      <w:r w:rsidRPr="00C167F1">
        <w:rPr>
          <w:rFonts w:cstheme="minorHAnsi"/>
          <w:sz w:val="24"/>
          <w:szCs w:val="24"/>
          <w:vertAlign w:val="superscript"/>
        </w:rPr>
        <w:t>th</w:t>
      </w:r>
      <w:r w:rsidRPr="00C167F1">
        <w:rPr>
          <w:rFonts w:cstheme="minorHAnsi"/>
          <w:sz w:val="24"/>
          <w:szCs w:val="24"/>
        </w:rPr>
        <w:t xml:space="preserve"> year, in the 4</w:t>
      </w:r>
      <w:r w:rsidRPr="00C167F1">
        <w:rPr>
          <w:rFonts w:cstheme="minorHAnsi"/>
          <w:sz w:val="24"/>
          <w:szCs w:val="24"/>
          <w:vertAlign w:val="superscript"/>
        </w:rPr>
        <w:t>th</w:t>
      </w:r>
      <w:r w:rsidRPr="00C167F1">
        <w:rPr>
          <w:rFonts w:cstheme="minorHAnsi"/>
          <w:sz w:val="24"/>
          <w:szCs w:val="24"/>
        </w:rPr>
        <w:t xml:space="preserve"> month on the 5</w:t>
      </w:r>
      <w:r w:rsidRPr="00C167F1">
        <w:rPr>
          <w:rFonts w:cstheme="minorHAnsi"/>
          <w:sz w:val="24"/>
          <w:szCs w:val="24"/>
          <w:vertAlign w:val="superscript"/>
        </w:rPr>
        <w:t>th</w:t>
      </w:r>
      <w:r w:rsidRPr="00C167F1">
        <w:rPr>
          <w:rFonts w:cstheme="minorHAnsi"/>
          <w:sz w:val="24"/>
          <w:szCs w:val="24"/>
        </w:rPr>
        <w:t xml:space="preserve"> day of the month, as I was among the Captives by the River Chebar, that the Heavens opened and I saw Visions of God (Father Stephen). On the 5</w:t>
      </w:r>
      <w:r w:rsidRPr="00C167F1">
        <w:rPr>
          <w:rFonts w:cstheme="minorHAnsi"/>
          <w:sz w:val="24"/>
          <w:szCs w:val="24"/>
          <w:vertAlign w:val="superscript"/>
        </w:rPr>
        <w:t>th</w:t>
      </w:r>
      <w:r w:rsidRPr="00C167F1">
        <w:rPr>
          <w:rFonts w:cstheme="minorHAnsi"/>
          <w:sz w:val="24"/>
          <w:szCs w:val="24"/>
        </w:rPr>
        <w:t xml:space="preserve"> day of the month, which was in the 5</w:t>
      </w:r>
      <w:r w:rsidRPr="00C167F1">
        <w:rPr>
          <w:rFonts w:cstheme="minorHAnsi"/>
          <w:sz w:val="24"/>
          <w:szCs w:val="24"/>
          <w:vertAlign w:val="superscript"/>
        </w:rPr>
        <w:t>th</w:t>
      </w:r>
      <w:r w:rsidRPr="00C167F1">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C167F1">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wanted to go, they went, because there the Spirit (Father Stephen in John 4:24; 1</w:t>
      </w:r>
      <w:r w:rsidRPr="00C167F1">
        <w:rPr>
          <w:rFonts w:cstheme="minorHAnsi"/>
          <w:sz w:val="24"/>
          <w:szCs w:val="24"/>
          <w:vertAlign w:val="superscript"/>
        </w:rPr>
        <w:t>st</w:t>
      </w:r>
      <w:r w:rsidRPr="00C167F1">
        <w:rPr>
          <w:rFonts w:cstheme="minorHAnsi"/>
          <w:sz w:val="24"/>
          <w:szCs w:val="24"/>
        </w:rPr>
        <w:t xml:space="preserve"> </w:t>
      </w:r>
      <w:r w:rsidRPr="00C167F1">
        <w:rPr>
          <w:rFonts w:cstheme="minorHAnsi"/>
          <w:sz w:val="24"/>
          <w:szCs w:val="24"/>
        </w:rPr>
        <w:lastRenderedPageBreak/>
        <w:t>John 5:6-13 &amp; Acts 2:17-7:59) went, and the wheels were lifted together with them, for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C167F1">
        <w:rPr>
          <w:rFonts w:ascii="Abyssinica SIL" w:hAnsi="Abyssinica SIL" w:cstheme="minorHAnsi"/>
          <w:b/>
          <w:sz w:val="24"/>
          <w:szCs w:val="24"/>
        </w:rPr>
        <w:t>Great White Throne Judgment</w:t>
      </w:r>
      <w:r w:rsidRPr="00C167F1">
        <w:rPr>
          <w:rFonts w:cstheme="minorHAnsi"/>
          <w:sz w:val="24"/>
          <w:szCs w:val="24"/>
        </w:rPr>
        <w:t xml:space="preserve"> in Revelation 20:11-15.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THE ANGELICAL COMMAND OF THE HEAVENLY CROWN IN THE 2 FOUNDATIONAL ORDERS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23</w:t>
      </w:r>
      <w:r w:rsidRPr="00C167F1">
        <w:rPr>
          <w:rFonts w:cstheme="minorHAnsi"/>
          <w:sz w:val="24"/>
          <w:szCs w:val="24"/>
          <w:vertAlign w:val="superscript"/>
        </w:rPr>
        <w:t>rd</w:t>
      </w:r>
      <w:r w:rsidRPr="00C167F1">
        <w:rPr>
          <w:rFonts w:cstheme="minorHAnsi"/>
          <w:sz w:val="24"/>
          <w:szCs w:val="24"/>
        </w:rPr>
        <w:t xml:space="preserve"> order creation is called Chubby Ones which means “</w:t>
      </w:r>
      <w:r w:rsidRPr="00C167F1">
        <w:rPr>
          <w:rFonts w:cstheme="minorHAnsi"/>
          <w:b/>
          <w:sz w:val="24"/>
          <w:szCs w:val="24"/>
        </w:rPr>
        <w:t>Putti, Baby or Toddler Angelical Beings</w:t>
      </w:r>
      <w:r w:rsidRPr="00C167F1">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C167F1">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24</w:t>
      </w:r>
      <w:r w:rsidRPr="00C167F1">
        <w:rPr>
          <w:rFonts w:cstheme="minorHAnsi"/>
          <w:sz w:val="24"/>
          <w:szCs w:val="24"/>
          <w:vertAlign w:val="superscript"/>
        </w:rPr>
        <w:t>th</w:t>
      </w:r>
      <w:r w:rsidRPr="00C167F1">
        <w:rPr>
          <w:rFonts w:cstheme="minorHAnsi"/>
          <w:sz w:val="24"/>
          <w:szCs w:val="24"/>
        </w:rPr>
        <w:t xml:space="preserve"> order creation is called Cherubim’s which mean “</w:t>
      </w:r>
      <w:r w:rsidRPr="00C167F1">
        <w:rPr>
          <w:rFonts w:cstheme="minorHAnsi"/>
          <w:b/>
          <w:sz w:val="24"/>
          <w:szCs w:val="24"/>
        </w:rPr>
        <w:t>The Protecting Guardians with the LORD STEPHEN or the LORD STEPHEN’S Personal Aides</w:t>
      </w:r>
      <w:r w:rsidRPr="00C167F1">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C167F1">
        <w:rPr>
          <w:rFonts w:cstheme="minorHAnsi"/>
          <w:b/>
          <w:i/>
          <w:sz w:val="24"/>
          <w:szCs w:val="24"/>
        </w:rPr>
        <w:t xml:space="preserve">porneia </w:t>
      </w:r>
      <w:r w:rsidRPr="00C167F1">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C167F1">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C167F1">
        <w:rPr>
          <w:rFonts w:cstheme="minorHAnsi"/>
          <w:sz w:val="24"/>
          <w:szCs w:val="24"/>
          <w:vertAlign w:val="superscript"/>
        </w:rPr>
        <w:t>nd</w:t>
      </w:r>
      <w:r w:rsidRPr="00C167F1">
        <w:rPr>
          <w:rFonts w:cstheme="minorHAnsi"/>
          <w:sz w:val="24"/>
          <w:szCs w:val="24"/>
        </w:rPr>
        <w:t xml:space="preserve"> Samuel 22:11 says “He rode upon a Cherub, and flew, and He was seen upon the wings of the wind.” In 1</w:t>
      </w:r>
      <w:r w:rsidRPr="00C167F1">
        <w:rPr>
          <w:rFonts w:cstheme="minorHAnsi"/>
          <w:sz w:val="24"/>
          <w:szCs w:val="24"/>
          <w:vertAlign w:val="superscript"/>
        </w:rPr>
        <w:t>st</w:t>
      </w:r>
      <w:r w:rsidRPr="00C167F1">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C167F1">
        <w:rPr>
          <w:rFonts w:cstheme="minorHAnsi"/>
          <w:sz w:val="24"/>
          <w:szCs w:val="24"/>
        </w:rPr>
        <w:lastRenderedPageBreak/>
        <w:t>concerns the Father Stephen’s body as 202,000,000,000,000,000,000 years old in Leviticus 27:3; 1</w:t>
      </w:r>
      <w:r w:rsidRPr="00C167F1">
        <w:rPr>
          <w:rFonts w:cstheme="minorHAnsi"/>
          <w:sz w:val="24"/>
          <w:szCs w:val="24"/>
          <w:vertAlign w:val="superscript"/>
        </w:rPr>
        <w:t>st</w:t>
      </w:r>
      <w:r w:rsidRPr="00C167F1">
        <w:rPr>
          <w:rFonts w:cstheme="minorHAnsi"/>
          <w:sz w:val="24"/>
          <w:szCs w:val="24"/>
        </w:rPr>
        <w:t xml:space="preserve"> Chronicles 22:14 &amp; Acts 7:47-50. </w:t>
      </w:r>
    </w:p>
    <w:p w:rsidR="00011CFA" w:rsidRPr="00C167F1" w:rsidRDefault="00011CFA" w:rsidP="00011CFA">
      <w:pPr>
        <w:spacing w:line="480" w:lineRule="auto"/>
        <w:jc w:val="both"/>
        <w:rPr>
          <w:sz w:val="24"/>
          <w:szCs w:val="24"/>
        </w:rPr>
      </w:pPr>
      <w:r w:rsidRPr="00C167F1">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t>
      </w:r>
    </w:p>
    <w:p w:rsidR="00011CFA" w:rsidRPr="00C167F1" w:rsidRDefault="00011CFA" w:rsidP="00011CFA">
      <w:pPr>
        <w:spacing w:line="480" w:lineRule="auto"/>
        <w:jc w:val="center"/>
        <w:rPr>
          <w:b/>
          <w:sz w:val="24"/>
          <w:szCs w:val="24"/>
        </w:rPr>
      </w:pPr>
      <w:r w:rsidRPr="00C167F1">
        <w:rPr>
          <w:b/>
          <w:sz w:val="24"/>
          <w:szCs w:val="24"/>
        </w:rPr>
        <w:t>The Father Stephen’s House Address verses the Lord Lucifer’s House Address from an Hour to a Minute</w:t>
      </w:r>
    </w:p>
    <w:p w:rsidR="00011CFA" w:rsidRPr="00C167F1" w:rsidRDefault="00011CFA" w:rsidP="00011CFA">
      <w:pPr>
        <w:spacing w:line="480" w:lineRule="auto"/>
        <w:jc w:val="both"/>
        <w:rPr>
          <w:sz w:val="24"/>
          <w:szCs w:val="24"/>
        </w:rPr>
      </w:pPr>
      <w:r w:rsidRPr="00C167F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C167F1" w:rsidRDefault="00011CFA" w:rsidP="00011CFA">
      <w:pPr>
        <w:spacing w:line="480" w:lineRule="auto"/>
        <w:jc w:val="center"/>
        <w:rPr>
          <w:b/>
          <w:sz w:val="24"/>
          <w:szCs w:val="24"/>
        </w:rPr>
      </w:pPr>
      <w:r w:rsidRPr="00C167F1">
        <w:rPr>
          <w:b/>
          <w:sz w:val="24"/>
          <w:szCs w:val="24"/>
        </w:rPr>
        <w:t>The Father Stephen’s Business Address verses the Lord Lucifer’s Business Address from a Minute to a Second</w:t>
      </w:r>
    </w:p>
    <w:p w:rsidR="00011CFA" w:rsidRPr="00C167F1" w:rsidRDefault="00011CFA" w:rsidP="00011CFA">
      <w:pPr>
        <w:spacing w:line="480" w:lineRule="auto"/>
        <w:jc w:val="both"/>
        <w:rPr>
          <w:sz w:val="24"/>
          <w:szCs w:val="24"/>
        </w:rPr>
      </w:pPr>
      <w:r w:rsidRPr="00C167F1">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C167F1" w:rsidRDefault="00011CFA" w:rsidP="00011CFA">
      <w:pPr>
        <w:spacing w:line="480" w:lineRule="auto"/>
        <w:jc w:val="center"/>
        <w:rPr>
          <w:b/>
          <w:sz w:val="24"/>
          <w:szCs w:val="24"/>
        </w:rPr>
      </w:pPr>
      <w:r w:rsidRPr="00C167F1">
        <w:rPr>
          <w:b/>
          <w:sz w:val="24"/>
          <w:szCs w:val="24"/>
        </w:rPr>
        <w:t>The Father Stephen’s Church Address verses the Lord Lucifer’s Church Address from a Second to Godspeed</w:t>
      </w:r>
    </w:p>
    <w:p w:rsidR="00011CFA" w:rsidRPr="00C167F1" w:rsidRDefault="00011CFA" w:rsidP="00011CFA">
      <w:pPr>
        <w:spacing w:line="480" w:lineRule="auto"/>
        <w:jc w:val="both"/>
        <w:rPr>
          <w:sz w:val="24"/>
          <w:szCs w:val="24"/>
        </w:rPr>
      </w:pPr>
      <w:r w:rsidRPr="00C167F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C167F1">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In 2</w:t>
      </w:r>
      <w:r w:rsidRPr="00C167F1">
        <w:rPr>
          <w:rFonts w:cstheme="minorHAnsi"/>
          <w:sz w:val="24"/>
          <w:szCs w:val="24"/>
          <w:vertAlign w:val="superscript"/>
        </w:rPr>
        <w:t>nd</w:t>
      </w:r>
      <w:r w:rsidRPr="00C167F1">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C167F1">
        <w:rPr>
          <w:rFonts w:cstheme="minorHAnsi"/>
          <w:sz w:val="24"/>
          <w:szCs w:val="24"/>
        </w:rPr>
        <w:lastRenderedPageBreak/>
        <w:t>99:1 tells us “The LORD (STEPHEN) reigns, let the Peoples tremble! He dwells between the Cherubim, let the Earth be moved (shaken).” These Cherubim are mentioned in the 6</w:t>
      </w:r>
      <w:r w:rsidRPr="00C167F1">
        <w:rPr>
          <w:rFonts w:cstheme="minorHAnsi"/>
          <w:sz w:val="24"/>
          <w:szCs w:val="24"/>
          <w:vertAlign w:val="superscript"/>
        </w:rPr>
        <w:t>th</w:t>
      </w:r>
      <w:r w:rsidRPr="00C167F1">
        <w:rPr>
          <w:rFonts w:cstheme="minorHAnsi"/>
          <w:sz w:val="24"/>
          <w:szCs w:val="24"/>
        </w:rPr>
        <w:t xml:space="preserve"> Heaven to the 10</w:t>
      </w:r>
      <w:r w:rsidRPr="00C167F1">
        <w:rPr>
          <w:rFonts w:cstheme="minorHAnsi"/>
          <w:sz w:val="24"/>
          <w:szCs w:val="24"/>
          <w:vertAlign w:val="superscript"/>
        </w:rPr>
        <w:t>th</w:t>
      </w:r>
      <w:r w:rsidRPr="00C167F1">
        <w:rPr>
          <w:rFonts w:cstheme="minorHAnsi"/>
          <w:sz w:val="24"/>
          <w:szCs w:val="24"/>
        </w:rPr>
        <w:t xml:space="preserve"> Heaven in the Book of 2</w:t>
      </w:r>
      <w:r w:rsidRPr="00C167F1">
        <w:rPr>
          <w:rFonts w:cstheme="minorHAnsi"/>
          <w:sz w:val="24"/>
          <w:szCs w:val="24"/>
          <w:vertAlign w:val="superscript"/>
        </w:rPr>
        <w:t>nd</w:t>
      </w:r>
      <w:r w:rsidRPr="00C167F1">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C167F1">
        <w:rPr>
          <w:rFonts w:ascii="Abyssinica SIL" w:hAnsi="Abyssinica SIL" w:cstheme="minorHAnsi"/>
          <w:b/>
          <w:sz w:val="24"/>
          <w:szCs w:val="24"/>
        </w:rPr>
        <w:t xml:space="preserve">Great White Throne Judgment Throne Room </w:t>
      </w:r>
      <w:r w:rsidRPr="00C167F1">
        <w:rPr>
          <w:rFonts w:cstheme="minorHAnsi"/>
          <w:sz w:val="24"/>
          <w:szCs w:val="24"/>
        </w:rPr>
        <w:t xml:space="preserve">in Revelation 20:11-15. </w:t>
      </w:r>
    </w:p>
    <w:p w:rsidR="00011CFA" w:rsidRPr="00C167F1" w:rsidRDefault="00011CFA" w:rsidP="00011CFA">
      <w:pPr>
        <w:spacing w:line="480" w:lineRule="auto"/>
        <w:jc w:val="center"/>
        <w:rPr>
          <w:b/>
          <w:sz w:val="24"/>
          <w:szCs w:val="24"/>
        </w:rPr>
      </w:pPr>
      <w:r w:rsidRPr="00C167F1">
        <w:rPr>
          <w:b/>
          <w:sz w:val="24"/>
          <w:szCs w:val="24"/>
        </w:rPr>
        <w:t>The Father Stephen’s Zion [Sion] Tabernacle</w:t>
      </w:r>
    </w:p>
    <w:p w:rsidR="00011CFA" w:rsidRPr="00C167F1" w:rsidRDefault="00011CFA" w:rsidP="00011CFA">
      <w:pPr>
        <w:spacing w:line="480" w:lineRule="auto"/>
        <w:jc w:val="both"/>
        <w:rPr>
          <w:sz w:val="24"/>
          <w:szCs w:val="24"/>
        </w:rPr>
      </w:pPr>
      <w:r w:rsidRPr="00C167F1">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C167F1">
        <w:rPr>
          <w:sz w:val="24"/>
          <w:szCs w:val="24"/>
        </w:rPr>
        <w:lastRenderedPageBreak/>
        <w:t>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011CFA" w:rsidRPr="00C167F1" w:rsidRDefault="00011CFA" w:rsidP="00011CFA">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C167F1" w:rsidRDefault="00011CFA" w:rsidP="00011CFA">
      <w:pPr>
        <w:jc w:val="center"/>
        <w:rPr>
          <w:b/>
          <w:sz w:val="24"/>
          <w:szCs w:val="24"/>
        </w:rPr>
      </w:pPr>
      <w:r w:rsidRPr="00C167F1">
        <w:rPr>
          <w:b/>
          <w:sz w:val="24"/>
          <w:szCs w:val="24"/>
        </w:rPr>
        <w:t xml:space="preserve">The Father Stephen’s Zion [Sion] Temple </w:t>
      </w:r>
    </w:p>
    <w:p w:rsidR="00011CFA" w:rsidRPr="00C167F1" w:rsidRDefault="00011CFA" w:rsidP="00011CFA">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w:t>
      </w:r>
      <w:r w:rsidRPr="00C167F1">
        <w:rPr>
          <w:sz w:val="24"/>
          <w:szCs w:val="24"/>
        </w:rPr>
        <w:lastRenderedPageBreak/>
        <w:t>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C167F1">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C167F1" w:rsidRDefault="00011CFA" w:rsidP="00011CFA">
      <w:pPr>
        <w:spacing w:line="480" w:lineRule="auto"/>
        <w:jc w:val="both"/>
        <w:rPr>
          <w:sz w:val="24"/>
          <w:szCs w:val="24"/>
        </w:rPr>
      </w:pPr>
      <w:r w:rsidRPr="00C167F1">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t>
      </w:r>
      <w:r w:rsidRPr="00C167F1">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011CFA" w:rsidRPr="00C167F1" w:rsidRDefault="00011CFA" w:rsidP="00011CFA">
      <w:pPr>
        <w:spacing w:before="240" w:line="480" w:lineRule="auto"/>
        <w:jc w:val="both"/>
        <w:rPr>
          <w:sz w:val="24"/>
          <w:szCs w:val="24"/>
        </w:rPr>
      </w:pPr>
      <w:r w:rsidRPr="00C167F1">
        <w:rPr>
          <w:sz w:val="24"/>
          <w:szCs w:val="24"/>
        </w:rPr>
        <w:lastRenderedPageBreak/>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C167F1">
        <w:rPr>
          <w:sz w:val="24"/>
          <w:szCs w:val="24"/>
        </w:rPr>
        <w:lastRenderedPageBreak/>
        <w:t>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011CFA" w:rsidRPr="00C167F1" w:rsidRDefault="00011CFA" w:rsidP="00011CFA">
      <w:pPr>
        <w:spacing w:before="240" w:line="480" w:lineRule="auto"/>
        <w:jc w:val="both"/>
        <w:rPr>
          <w:sz w:val="24"/>
          <w:szCs w:val="24"/>
        </w:rPr>
      </w:pPr>
      <w:r w:rsidRPr="00C167F1">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C167F1">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011CFA" w:rsidRPr="00C167F1" w:rsidRDefault="00011CFA" w:rsidP="00011CFA">
      <w:pPr>
        <w:spacing w:before="240" w:line="480" w:lineRule="auto"/>
        <w:jc w:val="both"/>
        <w:rPr>
          <w:sz w:val="24"/>
          <w:szCs w:val="24"/>
        </w:rPr>
      </w:pPr>
      <w:r w:rsidRPr="00C167F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C167F1">
        <w:rPr>
          <w:sz w:val="24"/>
          <w:szCs w:val="24"/>
        </w:rPr>
        <w:lastRenderedPageBreak/>
        <w:t>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C167F1" w:rsidRDefault="00011CFA" w:rsidP="00011CFA">
      <w:pPr>
        <w:spacing w:line="480" w:lineRule="auto"/>
        <w:jc w:val="both"/>
        <w:rPr>
          <w:sz w:val="24"/>
          <w:szCs w:val="24"/>
        </w:rPr>
      </w:pPr>
      <w:r w:rsidRPr="00C167F1">
        <w:rPr>
          <w:sz w:val="24"/>
          <w:szCs w:val="24"/>
        </w:rPr>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C167F1" w:rsidRDefault="00011CFA" w:rsidP="00011CFA">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C167F1">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C167F1" w:rsidRDefault="00011CFA" w:rsidP="00011CFA">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C167F1">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011CFA" w:rsidRPr="00C167F1" w:rsidRDefault="00011CFA" w:rsidP="00011CFA">
      <w:pPr>
        <w:spacing w:line="480" w:lineRule="auto"/>
        <w:jc w:val="both"/>
        <w:rPr>
          <w:sz w:val="24"/>
          <w:szCs w:val="24"/>
        </w:rPr>
      </w:pPr>
      <w:r w:rsidRPr="00C167F1">
        <w:rPr>
          <w:sz w:val="24"/>
          <w:szCs w:val="24"/>
        </w:rPr>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011CFA" w:rsidRPr="00C167F1" w:rsidRDefault="00011CFA" w:rsidP="00011CFA">
      <w:pPr>
        <w:spacing w:line="480" w:lineRule="auto"/>
        <w:jc w:val="center"/>
        <w:rPr>
          <w:b/>
          <w:sz w:val="24"/>
          <w:szCs w:val="24"/>
        </w:rPr>
      </w:pPr>
      <w:r w:rsidRPr="00C167F1">
        <w:rPr>
          <w:b/>
          <w:sz w:val="24"/>
          <w:szCs w:val="24"/>
        </w:rPr>
        <w:t>The Father Stephen’s Zion [Sion] Tent of Meeting</w:t>
      </w:r>
    </w:p>
    <w:p w:rsidR="00011CFA" w:rsidRPr="00C167F1" w:rsidRDefault="00011CFA" w:rsidP="00011CFA">
      <w:pPr>
        <w:spacing w:line="480" w:lineRule="auto"/>
        <w:jc w:val="both"/>
        <w:rPr>
          <w:sz w:val="24"/>
          <w:szCs w:val="24"/>
        </w:rPr>
      </w:pPr>
      <w:r w:rsidRPr="00C167F1">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C167F1">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011CFA" w:rsidRPr="00C167F1" w:rsidRDefault="00011CFA" w:rsidP="00011CFA">
      <w:pPr>
        <w:spacing w:line="480" w:lineRule="auto"/>
        <w:jc w:val="center"/>
        <w:rPr>
          <w:rFonts w:ascii="Abyssinica SIL" w:hAnsi="Abyssinica SIL" w:cstheme="minorHAnsi"/>
          <w:b/>
          <w:sz w:val="24"/>
          <w:szCs w:val="24"/>
        </w:rPr>
      </w:pPr>
      <w:r w:rsidRPr="00C167F1">
        <w:rPr>
          <w:rFonts w:ascii="Abyssinica SIL" w:hAnsi="Abyssinica SIL" w:cstheme="minorHAnsi"/>
          <w:b/>
          <w:sz w:val="24"/>
          <w:szCs w:val="24"/>
        </w:rPr>
        <w:t>The Glory of the LORD departs the Temple (House)</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C167F1">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C167F1">
        <w:rPr>
          <w:rFonts w:ascii="Abyssinica SIL" w:hAnsi="Abyssinica SIL" w:cstheme="minorHAnsi"/>
          <w:b/>
          <w:sz w:val="24"/>
          <w:szCs w:val="24"/>
        </w:rPr>
        <w:t>Wheel</w:t>
      </w:r>
      <w:r w:rsidRPr="00C167F1">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C167F1">
        <w:rPr>
          <w:rFonts w:cstheme="minorHAnsi"/>
          <w:sz w:val="24"/>
          <w:szCs w:val="24"/>
          <w:vertAlign w:val="superscript"/>
        </w:rPr>
        <w:t>st</w:t>
      </w:r>
      <w:r w:rsidRPr="00C167F1">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C167F1">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C167F1">
        <w:rPr>
          <w:rFonts w:cstheme="minorHAnsi"/>
          <w:sz w:val="24"/>
          <w:szCs w:val="24"/>
          <w:vertAlign w:val="superscript"/>
        </w:rPr>
        <w:t>nd</w:t>
      </w:r>
      <w:r w:rsidRPr="00C167F1">
        <w:rPr>
          <w:rFonts w:cstheme="minorHAnsi"/>
          <w:sz w:val="24"/>
          <w:szCs w:val="24"/>
        </w:rPr>
        <w:t xml:space="preserve"> Samuel 22:9; Job 41:20; Psalms 18:8 &amp; Revelation 8:4; 19:3.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C167F1">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 xml:space="preserve">THE SUPREME DRAGON LORDSHIP COMMAND OF THE LORD ELOHIM IN THE ONE ROCK ORDER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25</w:t>
      </w:r>
      <w:r w:rsidRPr="00C167F1">
        <w:rPr>
          <w:rFonts w:cstheme="minorHAnsi"/>
          <w:sz w:val="24"/>
          <w:szCs w:val="24"/>
          <w:vertAlign w:val="superscript"/>
        </w:rPr>
        <w:t>th</w:t>
      </w:r>
      <w:r w:rsidRPr="00C167F1">
        <w:rPr>
          <w:rFonts w:cstheme="minorHAnsi"/>
          <w:sz w:val="24"/>
          <w:szCs w:val="24"/>
        </w:rPr>
        <w:t xml:space="preserve"> order creation is called Peter/Victoria which means “</w:t>
      </w:r>
      <w:r w:rsidRPr="00C167F1">
        <w:rPr>
          <w:rFonts w:cstheme="minorHAnsi"/>
          <w:b/>
          <w:sz w:val="24"/>
          <w:szCs w:val="24"/>
        </w:rPr>
        <w:t>Stone</w:t>
      </w:r>
      <w:r w:rsidRPr="00C167F1">
        <w:rPr>
          <w:rFonts w:cstheme="minorHAnsi"/>
          <w:sz w:val="24"/>
          <w:szCs w:val="24"/>
        </w:rPr>
        <w:t>” or “</w:t>
      </w:r>
      <w:r w:rsidRPr="00C167F1">
        <w:rPr>
          <w:rFonts w:cstheme="minorHAnsi"/>
          <w:b/>
          <w:sz w:val="24"/>
          <w:szCs w:val="24"/>
        </w:rPr>
        <w:t>Victory, Royalty or Conqueror</w:t>
      </w:r>
      <w:r w:rsidRPr="00C167F1">
        <w:rPr>
          <w:rFonts w:cstheme="minorHAnsi"/>
          <w:sz w:val="24"/>
          <w:szCs w:val="24"/>
        </w:rPr>
        <w:t>” as the 25-headed Dragon Lord/Lady. The only reason the Lord created Peter in His Birth as 1BC-67AD which He would be about 68 years old as His death &amp; was Him as the 2</w:t>
      </w:r>
      <w:r w:rsidRPr="00C167F1">
        <w:rPr>
          <w:rFonts w:cstheme="minorHAnsi"/>
          <w:sz w:val="24"/>
          <w:szCs w:val="24"/>
          <w:vertAlign w:val="superscript"/>
        </w:rPr>
        <w:t>nd</w:t>
      </w:r>
      <w:r w:rsidRPr="00C167F1">
        <w:rPr>
          <w:rFonts w:cstheme="minorHAnsi"/>
          <w:sz w:val="24"/>
          <w:szCs w:val="24"/>
        </w:rPr>
        <w:t xml:space="preserve"> Cain restored the 1</w:t>
      </w:r>
      <w:r w:rsidRPr="00C167F1">
        <w:rPr>
          <w:rFonts w:cstheme="minorHAnsi"/>
          <w:sz w:val="24"/>
          <w:szCs w:val="24"/>
          <w:vertAlign w:val="superscript"/>
        </w:rPr>
        <w:t>st</w:t>
      </w:r>
      <w:r w:rsidRPr="00C167F1">
        <w:rPr>
          <w:rFonts w:cstheme="minorHAnsi"/>
          <w:sz w:val="24"/>
          <w:szCs w:val="24"/>
        </w:rPr>
        <w:t xml:space="preserve"> Cain for Murder to His brother Abel in Acts of Peter 440-444. The Lady Rizpah as the 2</w:t>
      </w:r>
      <w:r w:rsidRPr="00C167F1">
        <w:rPr>
          <w:rFonts w:cstheme="minorHAnsi"/>
          <w:sz w:val="24"/>
          <w:szCs w:val="24"/>
          <w:vertAlign w:val="superscript"/>
        </w:rPr>
        <w:t>nd</w:t>
      </w:r>
      <w:r w:rsidRPr="00C167F1">
        <w:rPr>
          <w:rFonts w:cstheme="minorHAnsi"/>
          <w:sz w:val="24"/>
          <w:szCs w:val="24"/>
        </w:rPr>
        <w:t xml:space="preserve"> Child Norea restored the 1</w:t>
      </w:r>
      <w:r w:rsidRPr="00C167F1">
        <w:rPr>
          <w:rFonts w:cstheme="minorHAnsi"/>
          <w:sz w:val="24"/>
          <w:szCs w:val="24"/>
          <w:vertAlign w:val="superscript"/>
        </w:rPr>
        <w:t>st</w:t>
      </w:r>
      <w:r w:rsidRPr="00C167F1">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C167F1">
        <w:rPr>
          <w:rFonts w:cstheme="minorHAnsi"/>
          <w:sz w:val="24"/>
          <w:szCs w:val="24"/>
          <w:vertAlign w:val="superscript"/>
        </w:rPr>
        <w:t>st</w:t>
      </w:r>
      <w:r w:rsidRPr="00C167F1">
        <w:rPr>
          <w:rFonts w:cstheme="minorHAnsi"/>
          <w:sz w:val="24"/>
          <w:szCs w:val="24"/>
        </w:rPr>
        <w:t xml:space="preserve"> Peter 2:2-3; Psalms 8:2 &amp; Hebrews 5:13. This is called the “</w:t>
      </w:r>
      <w:r w:rsidRPr="00C167F1">
        <w:rPr>
          <w:rFonts w:cstheme="minorHAnsi"/>
          <w:b/>
          <w:sz w:val="24"/>
          <w:szCs w:val="24"/>
        </w:rPr>
        <w:t>Age of the 2</w:t>
      </w:r>
      <w:r w:rsidRPr="00C167F1">
        <w:rPr>
          <w:rFonts w:cstheme="minorHAnsi"/>
          <w:b/>
          <w:sz w:val="24"/>
          <w:szCs w:val="24"/>
          <w:vertAlign w:val="superscript"/>
        </w:rPr>
        <w:t>nd</w:t>
      </w:r>
      <w:r w:rsidRPr="00C167F1">
        <w:rPr>
          <w:rFonts w:cstheme="minorHAnsi"/>
          <w:b/>
          <w:sz w:val="24"/>
          <w:szCs w:val="24"/>
        </w:rPr>
        <w:t xml:space="preserve"> Child Cain/2</w:t>
      </w:r>
      <w:r w:rsidRPr="00C167F1">
        <w:rPr>
          <w:rFonts w:cstheme="minorHAnsi"/>
          <w:b/>
          <w:sz w:val="24"/>
          <w:szCs w:val="24"/>
          <w:vertAlign w:val="superscript"/>
        </w:rPr>
        <w:t>nd</w:t>
      </w:r>
      <w:r w:rsidRPr="00C167F1">
        <w:rPr>
          <w:rFonts w:cstheme="minorHAnsi"/>
          <w:b/>
          <w:sz w:val="24"/>
          <w:szCs w:val="24"/>
        </w:rPr>
        <w:t xml:space="preserve"> Child Norea</w:t>
      </w:r>
      <w:r w:rsidRPr="00C167F1">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C167F1">
        <w:rPr>
          <w:rFonts w:cstheme="minorHAnsi"/>
          <w:sz w:val="24"/>
          <w:szCs w:val="24"/>
          <w:vertAlign w:val="superscript"/>
        </w:rPr>
        <w:t>st</w:t>
      </w:r>
      <w:r w:rsidRPr="00C167F1">
        <w:rPr>
          <w:rFonts w:cstheme="minorHAnsi"/>
          <w:sz w:val="24"/>
          <w:szCs w:val="24"/>
        </w:rPr>
        <w:t xml:space="preserve"> Day of His birth He is known as the Lord and Child. On the 8</w:t>
      </w:r>
      <w:r w:rsidRPr="00C167F1">
        <w:rPr>
          <w:rFonts w:cstheme="minorHAnsi"/>
          <w:sz w:val="24"/>
          <w:szCs w:val="24"/>
          <w:vertAlign w:val="superscript"/>
        </w:rPr>
        <w:t>th</w:t>
      </w:r>
      <w:r w:rsidRPr="00C167F1">
        <w:rPr>
          <w:rFonts w:cstheme="minorHAnsi"/>
          <w:sz w:val="24"/>
          <w:szCs w:val="24"/>
        </w:rPr>
        <w:t xml:space="preserve"> Day He is named Peter.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26</w:t>
      </w:r>
      <w:r w:rsidRPr="00C167F1">
        <w:rPr>
          <w:rFonts w:cstheme="minorHAnsi"/>
          <w:sz w:val="24"/>
          <w:szCs w:val="24"/>
          <w:vertAlign w:val="superscript"/>
        </w:rPr>
        <w:t>th</w:t>
      </w:r>
      <w:r w:rsidRPr="00C167F1">
        <w:rPr>
          <w:rFonts w:cstheme="minorHAnsi"/>
          <w:sz w:val="24"/>
          <w:szCs w:val="24"/>
        </w:rPr>
        <w:t xml:space="preserve"> order creation is called John/Elizabeth which means “</w:t>
      </w:r>
      <w:r w:rsidRPr="00C167F1">
        <w:rPr>
          <w:rFonts w:cstheme="minorHAnsi"/>
          <w:b/>
          <w:sz w:val="24"/>
          <w:szCs w:val="24"/>
        </w:rPr>
        <w:t>Yahweh is Gracious</w:t>
      </w:r>
      <w:r w:rsidRPr="00C167F1">
        <w:rPr>
          <w:rFonts w:cstheme="minorHAnsi"/>
          <w:sz w:val="24"/>
          <w:szCs w:val="24"/>
        </w:rPr>
        <w:t>” &amp; “</w:t>
      </w:r>
      <w:r w:rsidRPr="00C167F1">
        <w:rPr>
          <w:rFonts w:cstheme="minorHAnsi"/>
          <w:b/>
          <w:sz w:val="24"/>
          <w:szCs w:val="24"/>
        </w:rPr>
        <w:t>God is My oath</w:t>
      </w:r>
      <w:r w:rsidRPr="00C167F1">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C167F1">
        <w:rPr>
          <w:rFonts w:cstheme="minorHAnsi"/>
          <w:sz w:val="24"/>
          <w:szCs w:val="24"/>
          <w:vertAlign w:val="superscript"/>
        </w:rPr>
        <w:t>TH</w:t>
      </w:r>
      <w:r w:rsidRPr="00C167F1">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C167F1">
        <w:rPr>
          <w:rFonts w:cstheme="minorHAnsi"/>
          <w:b/>
          <w:sz w:val="24"/>
          <w:szCs w:val="24"/>
        </w:rPr>
        <w:t>ELIZABETH</w:t>
      </w:r>
      <w:r w:rsidRPr="00C167F1">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C167F1">
        <w:rPr>
          <w:rFonts w:cstheme="minorHAnsi"/>
          <w:sz w:val="24"/>
          <w:szCs w:val="24"/>
          <w:vertAlign w:val="superscript"/>
        </w:rPr>
        <w:t>ST</w:t>
      </w:r>
      <w:r w:rsidRPr="00C167F1">
        <w:rPr>
          <w:rFonts w:cstheme="minorHAnsi"/>
          <w:sz w:val="24"/>
          <w:szCs w:val="24"/>
        </w:rPr>
        <w:t xml:space="preserve"> DAY OF HIS BIRTH CALLED THE LORD &amp; THE BROTHER---HOLY GHOST IN LUKE 1:15), and You shall call His name </w:t>
      </w:r>
      <w:r w:rsidRPr="00C167F1">
        <w:rPr>
          <w:rFonts w:cstheme="minorHAnsi"/>
          <w:b/>
          <w:sz w:val="24"/>
          <w:szCs w:val="24"/>
        </w:rPr>
        <w:t>JOHN</w:t>
      </w:r>
      <w:r w:rsidRPr="00C167F1">
        <w:rPr>
          <w:rFonts w:cstheme="minorHAnsi"/>
          <w:sz w:val="24"/>
          <w:szCs w:val="24"/>
        </w:rPr>
        <w:t xml:space="preserve"> (8</w:t>
      </w:r>
      <w:r w:rsidRPr="00C167F1">
        <w:rPr>
          <w:rFonts w:cstheme="minorHAnsi"/>
          <w:sz w:val="24"/>
          <w:szCs w:val="24"/>
          <w:vertAlign w:val="superscript"/>
        </w:rPr>
        <w:t>TH</w:t>
      </w:r>
      <w:r w:rsidRPr="00C167F1">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C167F1">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C167F1">
        <w:rPr>
          <w:rFonts w:cstheme="minorHAnsi"/>
          <w:sz w:val="24"/>
          <w:szCs w:val="24"/>
          <w:vertAlign w:val="superscript"/>
        </w:rPr>
        <w:t>nd</w:t>
      </w:r>
      <w:r w:rsidRPr="00C167F1">
        <w:rPr>
          <w:rFonts w:cstheme="minorHAnsi"/>
          <w:sz w:val="24"/>
          <w:szCs w:val="24"/>
        </w:rPr>
        <w:t xml:space="preserve"> Eve restoring the 1</w:t>
      </w:r>
      <w:r w:rsidRPr="00C167F1">
        <w:rPr>
          <w:rFonts w:cstheme="minorHAnsi"/>
          <w:sz w:val="24"/>
          <w:szCs w:val="24"/>
          <w:vertAlign w:val="superscript"/>
        </w:rPr>
        <w:t>st</w:t>
      </w:r>
      <w:r w:rsidRPr="00C167F1">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C167F1">
        <w:rPr>
          <w:rFonts w:cstheme="minorHAnsi"/>
          <w:b/>
          <w:sz w:val="24"/>
          <w:szCs w:val="24"/>
        </w:rPr>
        <w:t>Age of the 2</w:t>
      </w:r>
      <w:r w:rsidRPr="00C167F1">
        <w:rPr>
          <w:rFonts w:cstheme="minorHAnsi"/>
          <w:b/>
          <w:sz w:val="24"/>
          <w:szCs w:val="24"/>
          <w:vertAlign w:val="superscript"/>
        </w:rPr>
        <w:t>nd</w:t>
      </w:r>
      <w:r w:rsidRPr="00C167F1">
        <w:rPr>
          <w:rFonts w:cstheme="minorHAnsi"/>
          <w:b/>
          <w:sz w:val="24"/>
          <w:szCs w:val="24"/>
        </w:rPr>
        <w:t xml:space="preserve"> Woman Eve/2</w:t>
      </w:r>
      <w:r w:rsidRPr="00C167F1">
        <w:rPr>
          <w:rFonts w:cstheme="minorHAnsi"/>
          <w:b/>
          <w:sz w:val="24"/>
          <w:szCs w:val="24"/>
          <w:vertAlign w:val="superscript"/>
        </w:rPr>
        <w:t>nd</w:t>
      </w:r>
      <w:r w:rsidRPr="00C167F1">
        <w:rPr>
          <w:rFonts w:cstheme="minorHAnsi"/>
          <w:b/>
          <w:sz w:val="24"/>
          <w:szCs w:val="24"/>
        </w:rPr>
        <w:t xml:space="preserve"> Man Adam</w:t>
      </w:r>
      <w:r w:rsidRPr="00C167F1">
        <w:rPr>
          <w:rFonts w:cstheme="minorHAnsi"/>
          <w:sz w:val="24"/>
          <w:szCs w:val="24"/>
        </w:rPr>
        <w:t xml:space="preserve">” in Corinthians 15:47. Also Zacharias prophesied in Luke 1:67-80 which declares “Now His Father Zacharias was </w:t>
      </w:r>
      <w:r w:rsidRPr="00C167F1">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C167F1">
        <w:rPr>
          <w:rFonts w:cstheme="minorHAnsi"/>
          <w:sz w:val="24"/>
          <w:szCs w:val="24"/>
          <w:vertAlign w:val="superscript"/>
        </w:rPr>
        <w:t>st</w:t>
      </w:r>
      <w:r w:rsidRPr="00C167F1">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27</w:t>
      </w:r>
      <w:r w:rsidRPr="00C167F1">
        <w:rPr>
          <w:rFonts w:cstheme="minorHAnsi"/>
          <w:sz w:val="24"/>
          <w:szCs w:val="24"/>
          <w:vertAlign w:val="superscript"/>
        </w:rPr>
        <w:t>th</w:t>
      </w:r>
      <w:r w:rsidRPr="00C167F1">
        <w:rPr>
          <w:rFonts w:cstheme="minorHAnsi"/>
          <w:sz w:val="24"/>
          <w:szCs w:val="24"/>
        </w:rPr>
        <w:t xml:space="preserve"> order creation is called Jesus/Mary which means “</w:t>
      </w:r>
      <w:r w:rsidRPr="00C167F1">
        <w:rPr>
          <w:rFonts w:cstheme="minorHAnsi"/>
          <w:b/>
          <w:sz w:val="24"/>
          <w:szCs w:val="24"/>
        </w:rPr>
        <w:t>Savior</w:t>
      </w:r>
      <w:r w:rsidRPr="00C167F1">
        <w:rPr>
          <w:rFonts w:cstheme="minorHAnsi"/>
          <w:sz w:val="24"/>
          <w:szCs w:val="24"/>
        </w:rPr>
        <w:t>” or “</w:t>
      </w:r>
      <w:r w:rsidRPr="00C167F1">
        <w:rPr>
          <w:rFonts w:cstheme="minorHAnsi"/>
          <w:b/>
          <w:sz w:val="24"/>
          <w:szCs w:val="24"/>
        </w:rPr>
        <w:t>Loved by Yahweh</w:t>
      </w:r>
      <w:r w:rsidRPr="00C167F1">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C167F1">
        <w:rPr>
          <w:rFonts w:cstheme="minorHAnsi"/>
          <w:sz w:val="24"/>
          <w:szCs w:val="24"/>
        </w:rPr>
        <w:lastRenderedPageBreak/>
        <w:t xml:space="preserve">Man whose name was Joseph, of the House of David. The Virgin’s name was </w:t>
      </w:r>
      <w:r w:rsidRPr="00C167F1">
        <w:rPr>
          <w:rFonts w:cstheme="minorHAnsi"/>
          <w:b/>
          <w:sz w:val="24"/>
          <w:szCs w:val="24"/>
        </w:rPr>
        <w:t>MARY</w:t>
      </w:r>
      <w:r w:rsidRPr="00C167F1">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C167F1">
        <w:rPr>
          <w:rFonts w:cstheme="minorHAnsi"/>
          <w:sz w:val="24"/>
          <w:szCs w:val="24"/>
          <w:vertAlign w:val="superscript"/>
        </w:rPr>
        <w:t>ST</w:t>
      </w:r>
      <w:r w:rsidRPr="00C167F1">
        <w:rPr>
          <w:rFonts w:cstheme="minorHAnsi"/>
          <w:sz w:val="24"/>
          <w:szCs w:val="24"/>
        </w:rPr>
        <w:t xml:space="preserve"> DAY ON HIS BIRTH CALLED LORD &amp; THE CHRIST IN LUKE 2:11), and He shall be called </w:t>
      </w:r>
      <w:r w:rsidRPr="00C167F1">
        <w:rPr>
          <w:rFonts w:cstheme="minorHAnsi"/>
          <w:b/>
          <w:sz w:val="24"/>
          <w:szCs w:val="24"/>
        </w:rPr>
        <w:t xml:space="preserve">JESUS </w:t>
      </w:r>
      <w:r w:rsidRPr="00C167F1">
        <w:rPr>
          <w:rFonts w:cstheme="minorHAnsi"/>
          <w:sz w:val="24"/>
          <w:szCs w:val="24"/>
        </w:rPr>
        <w:t>(8</w:t>
      </w:r>
      <w:r w:rsidRPr="00C167F1">
        <w:rPr>
          <w:rFonts w:cstheme="minorHAnsi"/>
          <w:sz w:val="24"/>
          <w:szCs w:val="24"/>
          <w:vertAlign w:val="superscript"/>
        </w:rPr>
        <w:t>TH</w:t>
      </w:r>
      <w:r w:rsidRPr="00C167F1">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C167F1">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C167F1">
        <w:rPr>
          <w:rFonts w:cstheme="minorHAnsi"/>
          <w:b/>
          <w:sz w:val="24"/>
          <w:szCs w:val="24"/>
        </w:rPr>
        <w:t>Song of Mary</w:t>
      </w:r>
      <w:r w:rsidRPr="00C167F1">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C167F1">
        <w:rPr>
          <w:rFonts w:cstheme="minorHAnsi"/>
          <w:sz w:val="24"/>
          <w:szCs w:val="24"/>
          <w:vertAlign w:val="superscript"/>
        </w:rPr>
        <w:t>nd</w:t>
      </w:r>
      <w:r w:rsidRPr="00C167F1">
        <w:rPr>
          <w:rFonts w:cstheme="minorHAnsi"/>
          <w:sz w:val="24"/>
          <w:szCs w:val="24"/>
        </w:rPr>
        <w:t xml:space="preserve"> Adam restoring the 1</w:t>
      </w:r>
      <w:r w:rsidRPr="00C167F1">
        <w:rPr>
          <w:rFonts w:cstheme="minorHAnsi"/>
          <w:sz w:val="24"/>
          <w:szCs w:val="24"/>
          <w:vertAlign w:val="superscript"/>
        </w:rPr>
        <w:t>st</w:t>
      </w:r>
      <w:r w:rsidRPr="00C167F1">
        <w:rPr>
          <w:rFonts w:cstheme="minorHAnsi"/>
          <w:sz w:val="24"/>
          <w:szCs w:val="24"/>
        </w:rPr>
        <w:t xml:space="preserve"> Adam in Disobedience. In Hebrews 1:6 states “Let all the Angels of God worship Him.” This is called the “</w:t>
      </w:r>
      <w:r w:rsidRPr="00C167F1">
        <w:rPr>
          <w:rFonts w:cstheme="minorHAnsi"/>
          <w:b/>
          <w:sz w:val="24"/>
          <w:szCs w:val="24"/>
        </w:rPr>
        <w:t>Age of the 2</w:t>
      </w:r>
      <w:r w:rsidRPr="00C167F1">
        <w:rPr>
          <w:rFonts w:cstheme="minorHAnsi"/>
          <w:b/>
          <w:sz w:val="24"/>
          <w:szCs w:val="24"/>
          <w:vertAlign w:val="superscript"/>
        </w:rPr>
        <w:t>nd</w:t>
      </w:r>
      <w:r w:rsidRPr="00C167F1">
        <w:rPr>
          <w:rFonts w:cstheme="minorHAnsi"/>
          <w:b/>
          <w:sz w:val="24"/>
          <w:szCs w:val="24"/>
        </w:rPr>
        <w:t xml:space="preserve"> Man Adam/2</w:t>
      </w:r>
      <w:r w:rsidRPr="00C167F1">
        <w:rPr>
          <w:rFonts w:cstheme="minorHAnsi"/>
          <w:b/>
          <w:sz w:val="24"/>
          <w:szCs w:val="24"/>
          <w:vertAlign w:val="superscript"/>
        </w:rPr>
        <w:t>nd</w:t>
      </w:r>
      <w:r w:rsidRPr="00C167F1">
        <w:rPr>
          <w:rFonts w:cstheme="minorHAnsi"/>
          <w:b/>
          <w:sz w:val="24"/>
          <w:szCs w:val="24"/>
        </w:rPr>
        <w:t xml:space="preserve"> Woman Eve</w:t>
      </w:r>
      <w:r w:rsidRPr="00C167F1">
        <w:rPr>
          <w:rFonts w:cstheme="minorHAnsi"/>
          <w:sz w:val="24"/>
          <w:szCs w:val="24"/>
        </w:rPr>
        <w:t>” in 1</w:t>
      </w:r>
      <w:r w:rsidRPr="00C167F1">
        <w:rPr>
          <w:rFonts w:cstheme="minorHAnsi"/>
          <w:sz w:val="24"/>
          <w:szCs w:val="24"/>
          <w:vertAlign w:val="superscript"/>
        </w:rPr>
        <w:t>st</w:t>
      </w:r>
      <w:r w:rsidRPr="00C167F1">
        <w:rPr>
          <w:rFonts w:cstheme="minorHAnsi"/>
          <w:sz w:val="24"/>
          <w:szCs w:val="24"/>
        </w:rPr>
        <w:t xml:space="preserve"> Corinthians 15:47. Jesus is born in 3BC-30AD &amp; dying at 33 years old. His birthday is most likely March in 3BC. Also there are other ancient texts that talk about the </w:t>
      </w:r>
      <w:r w:rsidRPr="00C167F1">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28</w:t>
      </w:r>
      <w:r w:rsidRPr="00C167F1">
        <w:rPr>
          <w:rFonts w:cstheme="minorHAnsi"/>
          <w:sz w:val="24"/>
          <w:szCs w:val="24"/>
          <w:vertAlign w:val="superscript"/>
        </w:rPr>
        <w:t>th</w:t>
      </w:r>
      <w:r w:rsidRPr="00C167F1">
        <w:rPr>
          <w:rFonts w:cstheme="minorHAnsi"/>
          <w:sz w:val="24"/>
          <w:szCs w:val="24"/>
        </w:rPr>
        <w:t xml:space="preserve"> order creation is called James/Mary which means “</w:t>
      </w:r>
      <w:r w:rsidRPr="00C167F1">
        <w:rPr>
          <w:rFonts w:cstheme="minorHAnsi"/>
          <w:b/>
          <w:sz w:val="24"/>
          <w:szCs w:val="24"/>
        </w:rPr>
        <w:t>Son of Thunder &amp; Supplanter</w:t>
      </w:r>
      <w:r w:rsidRPr="00C167F1">
        <w:rPr>
          <w:rFonts w:cstheme="minorHAnsi"/>
          <w:sz w:val="24"/>
          <w:szCs w:val="24"/>
        </w:rPr>
        <w:t>” or “</w:t>
      </w:r>
      <w:r w:rsidRPr="00C167F1">
        <w:rPr>
          <w:rFonts w:cstheme="minorHAnsi"/>
          <w:b/>
          <w:sz w:val="24"/>
          <w:szCs w:val="24"/>
        </w:rPr>
        <w:t>Loved by Yahweh</w:t>
      </w:r>
      <w:r w:rsidRPr="00C167F1">
        <w:rPr>
          <w:rFonts w:cstheme="minorHAnsi"/>
          <w:sz w:val="24"/>
          <w:szCs w:val="24"/>
        </w:rPr>
        <w:t>” as the 28-headed Dragon Lord/Lady. James’ birth is unique because He was the eldest after Jesus Christ was born and the closest to the “</w:t>
      </w:r>
      <w:r w:rsidRPr="00C167F1">
        <w:rPr>
          <w:rFonts w:cstheme="minorHAnsi"/>
          <w:b/>
          <w:sz w:val="24"/>
          <w:szCs w:val="24"/>
        </w:rPr>
        <w:t>Immaculate Conception</w:t>
      </w:r>
      <w:r w:rsidRPr="00C167F1">
        <w:rPr>
          <w:rFonts w:cstheme="minorHAnsi"/>
          <w:sz w:val="24"/>
          <w:szCs w:val="24"/>
        </w:rPr>
        <w:t>” &amp; with Mary and Joseph was the first time they had “</w:t>
      </w:r>
      <w:r w:rsidRPr="00C167F1">
        <w:rPr>
          <w:rFonts w:cstheme="minorHAnsi"/>
          <w:b/>
          <w:sz w:val="24"/>
          <w:szCs w:val="24"/>
        </w:rPr>
        <w:t>Holy Divine Love Intercourse</w:t>
      </w:r>
      <w:r w:rsidRPr="00C167F1">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C167F1">
        <w:rPr>
          <w:rFonts w:cstheme="minorHAnsi"/>
          <w:b/>
          <w:sz w:val="24"/>
          <w:szCs w:val="24"/>
        </w:rPr>
        <w:t>MARY</w:t>
      </w:r>
      <w:r w:rsidRPr="00C167F1">
        <w:rPr>
          <w:rFonts w:cstheme="minorHAnsi"/>
          <w:sz w:val="24"/>
          <w:szCs w:val="24"/>
        </w:rPr>
        <w:t>. She conceived in Her womb, and brought forth a Son (1</w:t>
      </w:r>
      <w:r w:rsidRPr="00C167F1">
        <w:rPr>
          <w:rFonts w:cstheme="minorHAnsi"/>
          <w:sz w:val="24"/>
          <w:szCs w:val="24"/>
          <w:vertAlign w:val="superscript"/>
        </w:rPr>
        <w:t>ST</w:t>
      </w:r>
      <w:r w:rsidRPr="00C167F1">
        <w:rPr>
          <w:rFonts w:cstheme="minorHAnsi"/>
          <w:sz w:val="24"/>
          <w:szCs w:val="24"/>
        </w:rPr>
        <w:t xml:space="preserve"> DAY OF HIS BIRTH CALLED THE LORD AND THE LAW IN JAMES 2:8-13) and shall call His name </w:t>
      </w:r>
      <w:r w:rsidRPr="00C167F1">
        <w:rPr>
          <w:rFonts w:cstheme="minorHAnsi"/>
          <w:b/>
          <w:sz w:val="24"/>
          <w:szCs w:val="24"/>
        </w:rPr>
        <w:t xml:space="preserve">JAMES </w:t>
      </w:r>
      <w:r w:rsidRPr="00C167F1">
        <w:rPr>
          <w:rFonts w:cstheme="minorHAnsi"/>
          <w:sz w:val="24"/>
          <w:szCs w:val="24"/>
        </w:rPr>
        <w:t>(8</w:t>
      </w:r>
      <w:r w:rsidRPr="00C167F1">
        <w:rPr>
          <w:rFonts w:cstheme="minorHAnsi"/>
          <w:sz w:val="24"/>
          <w:szCs w:val="24"/>
          <w:vertAlign w:val="superscript"/>
        </w:rPr>
        <w:t>TH</w:t>
      </w:r>
      <w:r w:rsidRPr="00C167F1">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C167F1">
        <w:rPr>
          <w:rFonts w:cstheme="minorHAnsi"/>
          <w:sz w:val="24"/>
          <w:szCs w:val="24"/>
          <w:vertAlign w:val="superscript"/>
        </w:rPr>
        <w:t>nd</w:t>
      </w:r>
      <w:r w:rsidRPr="00C167F1">
        <w:rPr>
          <w:rFonts w:cstheme="minorHAnsi"/>
          <w:sz w:val="24"/>
          <w:szCs w:val="24"/>
        </w:rPr>
        <w:t xml:space="preserve"> born She was respected by the LORD. Mary carried and conceived all Her Children by “</w:t>
      </w:r>
      <w:r w:rsidRPr="00C167F1">
        <w:rPr>
          <w:rFonts w:cstheme="minorHAnsi"/>
          <w:b/>
          <w:sz w:val="24"/>
          <w:szCs w:val="24"/>
        </w:rPr>
        <w:t>Sharing Divine Intercourse</w:t>
      </w:r>
      <w:r w:rsidRPr="00C167F1">
        <w:rPr>
          <w:rFonts w:cstheme="minorHAnsi"/>
          <w:sz w:val="24"/>
          <w:szCs w:val="24"/>
        </w:rPr>
        <w:t>” also called “</w:t>
      </w:r>
      <w:r w:rsidRPr="00C167F1">
        <w:rPr>
          <w:rFonts w:cstheme="minorHAnsi"/>
          <w:b/>
          <w:sz w:val="24"/>
          <w:szCs w:val="24"/>
        </w:rPr>
        <w:t>Holy Divine Love Intercourse</w:t>
      </w:r>
      <w:r w:rsidRPr="00C167F1">
        <w:rPr>
          <w:rFonts w:cstheme="minorHAnsi"/>
          <w:sz w:val="24"/>
          <w:szCs w:val="24"/>
        </w:rPr>
        <w:t>” with Joseph. Divine Intercourse is not “</w:t>
      </w:r>
      <w:r w:rsidRPr="00C167F1">
        <w:rPr>
          <w:rFonts w:cstheme="minorHAnsi"/>
          <w:b/>
          <w:sz w:val="24"/>
          <w:szCs w:val="24"/>
        </w:rPr>
        <w:t>Sexual Eros Love Intercourse</w:t>
      </w:r>
      <w:r w:rsidRPr="00C167F1">
        <w:rPr>
          <w:rFonts w:cstheme="minorHAnsi"/>
          <w:sz w:val="24"/>
          <w:szCs w:val="24"/>
        </w:rPr>
        <w:t>” in the Tree of the Knowledge of Good and Evil but the Holy Divine Nature in the Tree of Life in Acts 17:28-29 for other Lords &amp; 2</w:t>
      </w:r>
      <w:r w:rsidRPr="00C167F1">
        <w:rPr>
          <w:rFonts w:cstheme="minorHAnsi"/>
          <w:sz w:val="24"/>
          <w:szCs w:val="24"/>
          <w:vertAlign w:val="superscript"/>
        </w:rPr>
        <w:t>nd</w:t>
      </w:r>
      <w:r w:rsidRPr="00C167F1">
        <w:rPr>
          <w:rFonts w:cstheme="minorHAnsi"/>
          <w:sz w:val="24"/>
          <w:szCs w:val="24"/>
        </w:rPr>
        <w:t xml:space="preserve"> Peter 1:4 for Man. </w:t>
      </w:r>
      <w:r w:rsidRPr="00C167F1">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C167F1">
        <w:rPr>
          <w:rFonts w:cstheme="minorHAnsi"/>
          <w:sz w:val="24"/>
          <w:szCs w:val="24"/>
          <w:vertAlign w:val="superscript"/>
        </w:rPr>
        <w:t>nd</w:t>
      </w:r>
      <w:r w:rsidRPr="00C167F1">
        <w:rPr>
          <w:rFonts w:cstheme="minorHAnsi"/>
          <w:sz w:val="24"/>
          <w:szCs w:val="24"/>
        </w:rPr>
        <w:t xml:space="preserve"> Serpent Lucifer restoring in Revelation 2:28 the 1</w:t>
      </w:r>
      <w:r w:rsidRPr="00C167F1">
        <w:rPr>
          <w:rFonts w:cstheme="minorHAnsi"/>
          <w:sz w:val="24"/>
          <w:szCs w:val="24"/>
          <w:vertAlign w:val="superscript"/>
        </w:rPr>
        <w:t>st</w:t>
      </w:r>
      <w:r w:rsidRPr="00C167F1">
        <w:rPr>
          <w:rFonts w:cstheme="minorHAnsi"/>
          <w:sz w:val="24"/>
          <w:szCs w:val="24"/>
        </w:rPr>
        <w:t xml:space="preserve"> Serpent Lucifer committing the Lies of the Eternal Sin in Isaiah 14:21-21 and Ezekiel 28:15-19. This is called the “</w:t>
      </w:r>
      <w:r w:rsidRPr="00C167F1">
        <w:rPr>
          <w:rFonts w:cstheme="minorHAnsi"/>
          <w:b/>
          <w:sz w:val="24"/>
          <w:szCs w:val="24"/>
        </w:rPr>
        <w:t>Age of the 2</w:t>
      </w:r>
      <w:r w:rsidRPr="00C167F1">
        <w:rPr>
          <w:rFonts w:cstheme="minorHAnsi"/>
          <w:b/>
          <w:sz w:val="24"/>
          <w:szCs w:val="24"/>
          <w:vertAlign w:val="superscript"/>
        </w:rPr>
        <w:t>nd</w:t>
      </w:r>
      <w:r w:rsidRPr="00C167F1">
        <w:rPr>
          <w:rFonts w:cstheme="minorHAnsi"/>
          <w:b/>
          <w:sz w:val="24"/>
          <w:szCs w:val="24"/>
        </w:rPr>
        <w:t xml:space="preserve"> Serpent Lucifer/2</w:t>
      </w:r>
      <w:r w:rsidRPr="00C167F1">
        <w:rPr>
          <w:rFonts w:cstheme="minorHAnsi"/>
          <w:b/>
          <w:sz w:val="24"/>
          <w:szCs w:val="24"/>
          <w:vertAlign w:val="superscript"/>
        </w:rPr>
        <w:t>nd</w:t>
      </w:r>
      <w:r w:rsidRPr="00C167F1">
        <w:rPr>
          <w:rFonts w:cstheme="minorHAnsi"/>
          <w:b/>
          <w:sz w:val="24"/>
          <w:szCs w:val="24"/>
        </w:rPr>
        <w:t xml:space="preserve"> Serpent Female Light Bearer</w:t>
      </w:r>
      <w:r w:rsidRPr="00C167F1">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29</w:t>
      </w:r>
      <w:r w:rsidRPr="00C167F1">
        <w:rPr>
          <w:rFonts w:cstheme="minorHAnsi"/>
          <w:sz w:val="24"/>
          <w:szCs w:val="24"/>
          <w:vertAlign w:val="superscript"/>
        </w:rPr>
        <w:t>th</w:t>
      </w:r>
      <w:r w:rsidRPr="00C167F1">
        <w:rPr>
          <w:rFonts w:cstheme="minorHAnsi"/>
          <w:sz w:val="24"/>
          <w:szCs w:val="24"/>
        </w:rPr>
        <w:t xml:space="preserve"> order creation is called Stephen/Barbara which means “</w:t>
      </w:r>
      <w:r w:rsidRPr="00C167F1">
        <w:rPr>
          <w:rFonts w:cstheme="minorHAnsi"/>
          <w:b/>
          <w:sz w:val="24"/>
          <w:szCs w:val="24"/>
        </w:rPr>
        <w:t>The Highest Lord—Jehovah</w:t>
      </w:r>
      <w:r w:rsidRPr="00C167F1">
        <w:rPr>
          <w:rFonts w:cstheme="minorHAnsi"/>
          <w:sz w:val="24"/>
          <w:szCs w:val="24"/>
        </w:rPr>
        <w:t>” &amp; “</w:t>
      </w:r>
      <w:r w:rsidRPr="00C167F1">
        <w:rPr>
          <w:rFonts w:cstheme="minorHAnsi"/>
          <w:b/>
          <w:sz w:val="24"/>
          <w:szCs w:val="24"/>
        </w:rPr>
        <w:t>The Creation Lordship of Bara</w:t>
      </w:r>
      <w:r w:rsidRPr="00C167F1">
        <w:rPr>
          <w:rFonts w:cstheme="minorHAnsi"/>
          <w:sz w:val="24"/>
          <w:szCs w:val="24"/>
        </w:rPr>
        <w:t xml:space="preserve">” as the 29-headed Dragon Lord/Lady. Stephen’s place of Birth is Jerusalem because Solomon was born there. Stephen’s parents are the Mother </w:t>
      </w:r>
      <w:r w:rsidRPr="00C167F1">
        <w:rPr>
          <w:rFonts w:cstheme="minorHAnsi"/>
          <w:b/>
          <w:sz w:val="24"/>
          <w:szCs w:val="24"/>
        </w:rPr>
        <w:t xml:space="preserve">BARBARA </w:t>
      </w:r>
      <w:r w:rsidRPr="00C167F1">
        <w:rPr>
          <w:rFonts w:cstheme="minorHAnsi"/>
          <w:sz w:val="24"/>
          <w:szCs w:val="24"/>
        </w:rPr>
        <w:t>(derived from Bara in Genesis 1:1) and the Father James (James is derived from Victory &amp; Truth in Matthew 12:20 &amp; Isaiah 42:3). She conceived in Her womb, and brought forth a Son (1</w:t>
      </w:r>
      <w:r w:rsidRPr="00C167F1">
        <w:rPr>
          <w:rFonts w:cstheme="minorHAnsi"/>
          <w:sz w:val="24"/>
          <w:szCs w:val="24"/>
          <w:vertAlign w:val="superscript"/>
        </w:rPr>
        <w:t>ST</w:t>
      </w:r>
      <w:r w:rsidRPr="00C167F1">
        <w:rPr>
          <w:rFonts w:cstheme="minorHAnsi"/>
          <w:sz w:val="24"/>
          <w:szCs w:val="24"/>
        </w:rPr>
        <w:t xml:space="preserve"> DAY OF HIS BIRTH CALLED THE LORD AND THE FATHER IN ACTS 1:7) and shall call His name </w:t>
      </w:r>
      <w:r w:rsidRPr="00C167F1">
        <w:rPr>
          <w:rFonts w:cstheme="minorHAnsi"/>
          <w:b/>
          <w:sz w:val="24"/>
          <w:szCs w:val="24"/>
        </w:rPr>
        <w:t xml:space="preserve">STEPHEN </w:t>
      </w:r>
      <w:r w:rsidRPr="00C167F1">
        <w:rPr>
          <w:rFonts w:cstheme="minorHAnsi"/>
          <w:sz w:val="24"/>
          <w:szCs w:val="24"/>
        </w:rPr>
        <w:t>(8</w:t>
      </w:r>
      <w:r w:rsidRPr="00C167F1">
        <w:rPr>
          <w:rFonts w:cstheme="minorHAnsi"/>
          <w:sz w:val="24"/>
          <w:szCs w:val="24"/>
          <w:vertAlign w:val="superscript"/>
        </w:rPr>
        <w:t>TH</w:t>
      </w:r>
      <w:r w:rsidRPr="00C167F1">
        <w:rPr>
          <w:rFonts w:cstheme="minorHAnsi"/>
          <w:sz w:val="24"/>
          <w:szCs w:val="24"/>
        </w:rPr>
        <w:t xml:space="preserve"> DAY). He shall be the Greatest and will be called the Highest Son, and the LORD (YAH) will give Him the Throne of His father Solomon in Acts 7:49 and He will reign over the House of </w:t>
      </w:r>
      <w:r w:rsidRPr="00C167F1">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C167F1">
        <w:rPr>
          <w:rFonts w:cstheme="minorHAnsi"/>
          <w:sz w:val="24"/>
          <w:szCs w:val="24"/>
          <w:vertAlign w:val="superscript"/>
        </w:rPr>
        <w:t>nd</w:t>
      </w:r>
      <w:r w:rsidRPr="00C167F1">
        <w:rPr>
          <w:rFonts w:cstheme="minorHAnsi"/>
          <w:sz w:val="24"/>
          <w:szCs w:val="24"/>
        </w:rPr>
        <w:t xml:space="preserve"> Single Wisdom Lord restoring the 1</w:t>
      </w:r>
      <w:r w:rsidRPr="00C167F1">
        <w:rPr>
          <w:rFonts w:cstheme="minorHAnsi"/>
          <w:sz w:val="24"/>
          <w:szCs w:val="24"/>
          <w:vertAlign w:val="superscript"/>
        </w:rPr>
        <w:t>st</w:t>
      </w:r>
      <w:r w:rsidRPr="00C167F1">
        <w:rPr>
          <w:rFonts w:cstheme="minorHAnsi"/>
          <w:sz w:val="24"/>
          <w:szCs w:val="24"/>
        </w:rPr>
        <w:t xml:space="preserve"> Married Wisdom Lord as the Creator of the Eternal Sin in Acts 7:51-8:3; Genesis 2:9; James 3:13-18 &amp; Proverbs 8:22-25  (RSV)  concerning  the  term “</w:t>
      </w:r>
      <w:r w:rsidRPr="00C167F1">
        <w:rPr>
          <w:rFonts w:cstheme="minorHAnsi"/>
          <w:b/>
          <w:sz w:val="24"/>
          <w:szCs w:val="24"/>
        </w:rPr>
        <w:t>Qanah</w:t>
      </w:r>
      <w:r w:rsidRPr="00C167F1">
        <w:rPr>
          <w:rFonts w:cstheme="minorHAnsi"/>
          <w:sz w:val="24"/>
          <w:szCs w:val="24"/>
        </w:rPr>
        <w:t>” which  means  “</w:t>
      </w:r>
      <w:r w:rsidRPr="00C167F1">
        <w:rPr>
          <w:rFonts w:cstheme="minorHAnsi"/>
          <w:b/>
          <w:sz w:val="24"/>
          <w:szCs w:val="24"/>
        </w:rPr>
        <w:t>Eternal  Lordly Eros Love</w:t>
      </w:r>
      <w:r w:rsidRPr="00C167F1">
        <w:rPr>
          <w:rFonts w:cstheme="minorHAnsi"/>
          <w:sz w:val="24"/>
          <w:szCs w:val="24"/>
        </w:rPr>
        <w:t>.” This is called the “</w:t>
      </w:r>
      <w:r w:rsidRPr="00C167F1">
        <w:rPr>
          <w:rFonts w:cstheme="minorHAnsi"/>
          <w:b/>
          <w:sz w:val="24"/>
          <w:szCs w:val="24"/>
        </w:rPr>
        <w:t>Age of the 2</w:t>
      </w:r>
      <w:r w:rsidRPr="00C167F1">
        <w:rPr>
          <w:rFonts w:cstheme="minorHAnsi"/>
          <w:b/>
          <w:sz w:val="24"/>
          <w:szCs w:val="24"/>
          <w:vertAlign w:val="superscript"/>
        </w:rPr>
        <w:t>nd</w:t>
      </w:r>
      <w:r w:rsidRPr="00C167F1">
        <w:rPr>
          <w:rFonts w:cstheme="minorHAnsi"/>
          <w:b/>
          <w:sz w:val="24"/>
          <w:szCs w:val="24"/>
        </w:rPr>
        <w:t xml:space="preserve"> Wisdom Lord/2</w:t>
      </w:r>
      <w:r w:rsidRPr="00C167F1">
        <w:rPr>
          <w:rFonts w:cstheme="minorHAnsi"/>
          <w:b/>
          <w:sz w:val="24"/>
          <w:szCs w:val="24"/>
          <w:vertAlign w:val="superscript"/>
        </w:rPr>
        <w:t>nd</w:t>
      </w:r>
      <w:r w:rsidRPr="00C167F1">
        <w:rPr>
          <w:rFonts w:cstheme="minorHAnsi"/>
          <w:b/>
          <w:sz w:val="24"/>
          <w:szCs w:val="24"/>
        </w:rPr>
        <w:t xml:space="preserve"> Wisdom Lady</w:t>
      </w:r>
      <w:r w:rsidRPr="00C167F1">
        <w:rPr>
          <w:rFonts w:cstheme="minorHAnsi"/>
          <w:sz w:val="24"/>
          <w:szCs w:val="24"/>
        </w:rPr>
        <w:t>” in Acts 6:3, 10. Stephen is the Messiah of the Branch of Solomon &amp; the Root and Offspring of Solomon for Lord Kind in Hebrews 10:21. This is because Solomon built the “</w:t>
      </w:r>
      <w:r w:rsidRPr="00C167F1">
        <w:rPr>
          <w:rFonts w:cstheme="minorHAnsi"/>
          <w:b/>
          <w:sz w:val="24"/>
          <w:szCs w:val="24"/>
        </w:rPr>
        <w:t>House of the Lord</w:t>
      </w:r>
      <w:r w:rsidRPr="00C167F1">
        <w:rPr>
          <w:rFonts w:cstheme="minorHAnsi"/>
          <w:sz w:val="24"/>
          <w:szCs w:val="24"/>
        </w:rPr>
        <w:t xml:space="preserve">” &amp; not David as a bloody Man of War linked to Jesus.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30</w:t>
      </w:r>
      <w:r w:rsidRPr="00C167F1">
        <w:rPr>
          <w:rFonts w:cstheme="minorHAnsi"/>
          <w:sz w:val="24"/>
          <w:szCs w:val="24"/>
          <w:vertAlign w:val="superscript"/>
        </w:rPr>
        <w:t>th</w:t>
      </w:r>
      <w:r w:rsidRPr="00C167F1">
        <w:rPr>
          <w:rFonts w:cstheme="minorHAnsi"/>
          <w:sz w:val="24"/>
          <w:szCs w:val="24"/>
        </w:rPr>
        <w:t xml:space="preserve"> order creation is called the LORDSHIP of ELOHIM also called the LORD YAH/LADY VICTORIA which means “</w:t>
      </w:r>
      <w:r w:rsidRPr="00C167F1">
        <w:rPr>
          <w:rFonts w:cstheme="minorHAnsi"/>
          <w:b/>
          <w:sz w:val="24"/>
          <w:szCs w:val="24"/>
        </w:rPr>
        <w:t>The only Creator of the Father Stephen</w:t>
      </w:r>
      <w:r w:rsidRPr="00C167F1">
        <w:rPr>
          <w:rFonts w:cstheme="minorHAnsi"/>
          <w:sz w:val="24"/>
          <w:szCs w:val="24"/>
        </w:rPr>
        <w:t>” or “</w:t>
      </w:r>
      <w:r w:rsidRPr="00C167F1">
        <w:rPr>
          <w:rFonts w:cstheme="minorHAnsi"/>
          <w:b/>
          <w:sz w:val="24"/>
          <w:szCs w:val="24"/>
        </w:rPr>
        <w:t>Victory, Royalty and Conqueror</w:t>
      </w:r>
      <w:r w:rsidRPr="00C167F1">
        <w:rPr>
          <w:rFonts w:cstheme="minorHAnsi"/>
          <w:sz w:val="24"/>
          <w:szCs w:val="24"/>
        </w:rPr>
        <w:t>” also called the Messiah Creator that never dies as the 30-headed Dragon Lord/Lady in Psalms 83:18; Isaiah 12:2; 38:11 &amp; Acts 17:28-29. He is called the “</w:t>
      </w:r>
      <w:r w:rsidRPr="00C167F1">
        <w:rPr>
          <w:rFonts w:cstheme="minorHAnsi"/>
          <w:b/>
          <w:sz w:val="24"/>
          <w:szCs w:val="24"/>
        </w:rPr>
        <w:t>Age of the 2</w:t>
      </w:r>
      <w:r w:rsidRPr="00C167F1">
        <w:rPr>
          <w:rFonts w:cstheme="minorHAnsi"/>
          <w:b/>
          <w:sz w:val="24"/>
          <w:szCs w:val="24"/>
          <w:vertAlign w:val="superscript"/>
        </w:rPr>
        <w:t>nd</w:t>
      </w:r>
      <w:r w:rsidRPr="00C167F1">
        <w:rPr>
          <w:rFonts w:cstheme="minorHAnsi"/>
          <w:b/>
          <w:sz w:val="24"/>
          <w:szCs w:val="24"/>
        </w:rPr>
        <w:t xml:space="preserve"> Creator Lord.</w:t>
      </w:r>
      <w:r w:rsidRPr="00C167F1">
        <w:rPr>
          <w:rFonts w:cstheme="minorHAnsi"/>
          <w:sz w:val="24"/>
          <w:szCs w:val="24"/>
        </w:rPr>
        <w:t>” She is called the</w:t>
      </w:r>
      <w:r w:rsidRPr="00C167F1">
        <w:rPr>
          <w:rFonts w:cstheme="minorHAnsi"/>
          <w:b/>
          <w:sz w:val="24"/>
          <w:szCs w:val="24"/>
        </w:rPr>
        <w:t xml:space="preserve"> “Age of the 2</w:t>
      </w:r>
      <w:r w:rsidRPr="00C167F1">
        <w:rPr>
          <w:rFonts w:cstheme="minorHAnsi"/>
          <w:b/>
          <w:sz w:val="24"/>
          <w:szCs w:val="24"/>
          <w:vertAlign w:val="superscript"/>
        </w:rPr>
        <w:t>nd</w:t>
      </w:r>
      <w:r w:rsidRPr="00C167F1">
        <w:rPr>
          <w:rFonts w:cstheme="minorHAnsi"/>
          <w:b/>
          <w:sz w:val="24"/>
          <w:szCs w:val="24"/>
        </w:rPr>
        <w:t xml:space="preserve"> Creator Lady</w:t>
      </w:r>
      <w:r w:rsidRPr="00C167F1">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C167F1">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Chapter 3: Who is the Law? The Law Enforcement Lordships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C167F1">
        <w:rPr>
          <w:rFonts w:cstheme="minorHAnsi"/>
          <w:sz w:val="24"/>
          <w:szCs w:val="24"/>
          <w:vertAlign w:val="superscript"/>
        </w:rPr>
        <w:t>st</w:t>
      </w:r>
      <w:r w:rsidRPr="00C167F1">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C167F1">
        <w:rPr>
          <w:rFonts w:cstheme="minorHAnsi"/>
          <w:sz w:val="24"/>
          <w:szCs w:val="24"/>
          <w:vertAlign w:val="superscript"/>
        </w:rPr>
        <w:t>st</w:t>
      </w:r>
      <w:r w:rsidRPr="00C167F1">
        <w:rPr>
          <w:rFonts w:cstheme="minorHAnsi"/>
          <w:sz w:val="24"/>
          <w:szCs w:val="24"/>
        </w:rPr>
        <w:t xml:space="preserve"> Corinthians 7:25. The Lord </w:t>
      </w:r>
      <w:r w:rsidRPr="00C167F1">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C167F1" w:rsidRDefault="00011CFA" w:rsidP="00011CFA">
      <w:pPr>
        <w:spacing w:line="480" w:lineRule="auto"/>
        <w:jc w:val="both"/>
        <w:rPr>
          <w:sz w:val="24"/>
          <w:szCs w:val="24"/>
        </w:rPr>
      </w:pPr>
      <w:r w:rsidRPr="00C167F1">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C167F1">
        <w:rPr>
          <w:sz w:val="24"/>
          <w:szCs w:val="24"/>
          <w:vertAlign w:val="superscript"/>
        </w:rPr>
        <w:t>st</w:t>
      </w:r>
      <w:r w:rsidRPr="00C167F1">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w:t>
      </w:r>
      <w:r w:rsidRPr="00C167F1">
        <w:rPr>
          <w:rFonts w:cstheme="minorHAnsi"/>
          <w:sz w:val="24"/>
          <w:szCs w:val="24"/>
          <w:vertAlign w:val="superscript"/>
        </w:rPr>
        <w:t>st</w:t>
      </w:r>
      <w:r w:rsidRPr="00C167F1">
        <w:rPr>
          <w:rFonts w:cstheme="minorHAnsi"/>
          <w:sz w:val="24"/>
          <w:szCs w:val="24"/>
        </w:rPr>
        <w:t xml:space="preserve"> Law is called Law which means “</w:t>
      </w:r>
      <w:r w:rsidRPr="00C167F1">
        <w:rPr>
          <w:rFonts w:cstheme="minorHAnsi"/>
          <w:b/>
          <w:sz w:val="24"/>
          <w:szCs w:val="24"/>
        </w:rPr>
        <w:t>The Agape Love and total Obedience to the LORD STEPHEN</w:t>
      </w:r>
      <w:r w:rsidRPr="00C167F1">
        <w:rPr>
          <w:rFonts w:cstheme="minorHAnsi"/>
          <w:sz w:val="24"/>
          <w:szCs w:val="24"/>
        </w:rPr>
        <w:t xml:space="preserve">.” </w:t>
      </w:r>
      <w:r w:rsidRPr="00C167F1">
        <w:rPr>
          <w:rFonts w:cstheme="minorHAnsi"/>
          <w:b/>
          <w:sz w:val="24"/>
          <w:szCs w:val="24"/>
        </w:rPr>
        <w:t xml:space="preserve">The LORD STEPHEN’S Law of Moses </w:t>
      </w:r>
      <w:r w:rsidRPr="00C167F1">
        <w:rPr>
          <w:rFonts w:cstheme="minorHAnsi"/>
          <w:sz w:val="24"/>
          <w:szCs w:val="24"/>
        </w:rPr>
        <w:t>make up of 613 commandments (</w:t>
      </w:r>
      <w:r w:rsidRPr="00C167F1">
        <w:rPr>
          <w:rFonts w:cstheme="minorHAnsi"/>
          <w:b/>
          <w:i/>
          <w:sz w:val="24"/>
          <w:szCs w:val="24"/>
        </w:rPr>
        <w:t>Mitzvot</w:t>
      </w:r>
      <w:r w:rsidRPr="00C167F1">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C167F1">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C167F1">
        <w:rPr>
          <w:rFonts w:cstheme="minorHAnsi"/>
          <w:b/>
          <w:sz w:val="24"/>
          <w:szCs w:val="24"/>
        </w:rPr>
        <w:t xml:space="preserve">THE LORD THY GOD (FATHER STEPHEN), </w:t>
      </w:r>
      <w:r w:rsidRPr="00C167F1">
        <w:rPr>
          <w:rFonts w:cstheme="minorHAnsi"/>
          <w:sz w:val="24"/>
          <w:szCs w:val="24"/>
        </w:rPr>
        <w:t>then the LORD (STEPHEN) will bring upon You and Your descendants extraordinary plagues</w:t>
      </w:r>
      <w:r w:rsidRPr="00C167F1">
        <w:rPr>
          <w:rFonts w:cstheme="minorHAnsi"/>
          <w:b/>
          <w:sz w:val="24"/>
          <w:szCs w:val="24"/>
        </w:rPr>
        <w:t>.</w:t>
      </w:r>
      <w:r w:rsidRPr="00C167F1">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C167F1">
        <w:rPr>
          <w:rFonts w:cstheme="minorHAnsi"/>
          <w:sz w:val="24"/>
          <w:szCs w:val="24"/>
        </w:rPr>
        <w:lastRenderedPageBreak/>
        <w:t>have kept thy Law.” In Psalms 119:174 says “I have longed for thy salvation, O LORD (STEPHEN), and thy Law is My delight.” In 1</w:t>
      </w:r>
      <w:r w:rsidRPr="00C167F1">
        <w:rPr>
          <w:rFonts w:cstheme="minorHAnsi"/>
          <w:sz w:val="24"/>
          <w:szCs w:val="24"/>
          <w:vertAlign w:val="superscript"/>
        </w:rPr>
        <w:t>st</w:t>
      </w:r>
      <w:r w:rsidRPr="00C167F1">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C167F1">
        <w:rPr>
          <w:rFonts w:cstheme="minorHAnsi"/>
          <w:sz w:val="24"/>
          <w:szCs w:val="24"/>
          <w:vertAlign w:val="superscript"/>
        </w:rPr>
        <w:t>st</w:t>
      </w:r>
      <w:r w:rsidRPr="00C167F1">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C167F1">
        <w:rPr>
          <w:rFonts w:cstheme="minorHAnsi"/>
          <w:sz w:val="24"/>
          <w:szCs w:val="24"/>
          <w:vertAlign w:val="superscript"/>
        </w:rPr>
        <w:t>st</w:t>
      </w:r>
      <w:r w:rsidRPr="00C167F1">
        <w:rPr>
          <w:rFonts w:cstheme="minorHAnsi"/>
          <w:sz w:val="24"/>
          <w:szCs w:val="24"/>
        </w:rPr>
        <w:t xml:space="preserve"> Esdras 8:7 states “For Esdras had very great skill, so that He omitted nothing of the Law…of the LORD (STEPHEN), but taught all Israel…” Also similar scriptures are in 1</w:t>
      </w:r>
      <w:r w:rsidRPr="00C167F1">
        <w:rPr>
          <w:rFonts w:cstheme="minorHAnsi"/>
          <w:sz w:val="24"/>
          <w:szCs w:val="24"/>
          <w:vertAlign w:val="superscript"/>
        </w:rPr>
        <w:t>st</w:t>
      </w:r>
      <w:r w:rsidRPr="00C167F1">
        <w:rPr>
          <w:rFonts w:cstheme="minorHAnsi"/>
          <w:sz w:val="24"/>
          <w:szCs w:val="24"/>
        </w:rPr>
        <w:t xml:space="preserve"> Esdras 8:9, 12, 19, 23-24, 94; 9:48. In 1</w:t>
      </w:r>
      <w:r w:rsidRPr="00C167F1">
        <w:rPr>
          <w:rFonts w:cstheme="minorHAnsi"/>
          <w:sz w:val="24"/>
          <w:szCs w:val="24"/>
          <w:vertAlign w:val="superscript"/>
        </w:rPr>
        <w:t>st</w:t>
      </w:r>
      <w:r w:rsidRPr="00C167F1">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C167F1">
        <w:rPr>
          <w:rFonts w:cstheme="minorHAnsi"/>
          <w:sz w:val="24"/>
          <w:szCs w:val="24"/>
          <w:vertAlign w:val="superscript"/>
        </w:rPr>
        <w:t>st</w:t>
      </w:r>
      <w:r w:rsidRPr="00C167F1">
        <w:rPr>
          <w:rFonts w:cstheme="minorHAnsi"/>
          <w:sz w:val="24"/>
          <w:szCs w:val="24"/>
        </w:rPr>
        <w:t xml:space="preserve"> Esdras 9:50 says “This day is Holy unto the LORD (STEPHEN), (for they all wept when they heard the Law).” In 2</w:t>
      </w:r>
      <w:r w:rsidRPr="00C167F1">
        <w:rPr>
          <w:rFonts w:cstheme="minorHAnsi"/>
          <w:sz w:val="24"/>
          <w:szCs w:val="24"/>
          <w:vertAlign w:val="superscript"/>
        </w:rPr>
        <w:t>nd</w:t>
      </w:r>
      <w:r w:rsidRPr="00C167F1">
        <w:rPr>
          <w:rFonts w:cstheme="minorHAnsi"/>
          <w:sz w:val="24"/>
          <w:szCs w:val="24"/>
        </w:rPr>
        <w:t xml:space="preserve"> Esdras 2:40 says “Take thy number, O Sion, and shut up those of thine that are clothed in white, which have fulfilled the Law of the Lord (Stephen).” In 2</w:t>
      </w:r>
      <w:r w:rsidRPr="00C167F1">
        <w:rPr>
          <w:rFonts w:cstheme="minorHAnsi"/>
          <w:sz w:val="24"/>
          <w:szCs w:val="24"/>
          <w:vertAlign w:val="superscript"/>
        </w:rPr>
        <w:t>nd</w:t>
      </w:r>
      <w:r w:rsidRPr="00C167F1">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C167F1">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C167F1">
        <w:rPr>
          <w:rFonts w:cstheme="minorHAnsi"/>
          <w:sz w:val="24"/>
          <w:szCs w:val="24"/>
          <w:vertAlign w:val="superscript"/>
        </w:rPr>
        <w:t>st</w:t>
      </w:r>
      <w:r w:rsidRPr="00C167F1">
        <w:rPr>
          <w:rFonts w:cstheme="minorHAnsi"/>
          <w:sz w:val="24"/>
          <w:szCs w:val="24"/>
        </w:rPr>
        <w:t xml:space="preserve"> Maccabees 2:26 states “Thus dealt He zealously for the Law of God (Father Stephen) like as Phinehas did unto Zambri…”  In 2</w:t>
      </w:r>
      <w:r w:rsidRPr="00C167F1">
        <w:rPr>
          <w:rFonts w:cstheme="minorHAnsi"/>
          <w:sz w:val="24"/>
          <w:szCs w:val="24"/>
          <w:vertAlign w:val="superscript"/>
        </w:rPr>
        <w:t>nd</w:t>
      </w:r>
      <w:r w:rsidRPr="00C167F1">
        <w:rPr>
          <w:rFonts w:cstheme="minorHAnsi"/>
          <w:sz w:val="24"/>
          <w:szCs w:val="24"/>
        </w:rPr>
        <w:t xml:space="preserve"> Maccabees 4:17 declares “For it is not a light thing to do wickedly against the Laws of God (Father Stephen): but the time following shall declare these things.” In 2</w:t>
      </w:r>
      <w:r w:rsidRPr="00C167F1">
        <w:rPr>
          <w:rFonts w:cstheme="minorHAnsi"/>
          <w:sz w:val="24"/>
          <w:szCs w:val="24"/>
          <w:vertAlign w:val="superscript"/>
        </w:rPr>
        <w:t>nd</w:t>
      </w:r>
      <w:r w:rsidRPr="00C167F1">
        <w:rPr>
          <w:rFonts w:cstheme="minorHAnsi"/>
          <w:sz w:val="24"/>
          <w:szCs w:val="24"/>
        </w:rPr>
        <w:t xml:space="preserve"> Maccabees 6:1 states “Not long after this the King sent an Old Man of Athens to compel the Jews to depart…and not live after the Laws of God (Father Stephen).” In 2</w:t>
      </w:r>
      <w:r w:rsidRPr="00C167F1">
        <w:rPr>
          <w:rFonts w:cstheme="minorHAnsi"/>
          <w:sz w:val="24"/>
          <w:szCs w:val="24"/>
          <w:vertAlign w:val="superscript"/>
        </w:rPr>
        <w:t>nd</w:t>
      </w:r>
      <w:r w:rsidRPr="00C167F1">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C167F1">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C167F1">
        <w:rPr>
          <w:rFonts w:cstheme="minorHAnsi"/>
          <w:sz w:val="24"/>
          <w:szCs w:val="24"/>
          <w:vertAlign w:val="superscript"/>
        </w:rPr>
        <w:t>st</w:t>
      </w:r>
      <w:r w:rsidRPr="00C167F1">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C167F1">
        <w:rPr>
          <w:rFonts w:cstheme="minorHAnsi"/>
          <w:sz w:val="24"/>
          <w:szCs w:val="24"/>
          <w:vertAlign w:val="superscript"/>
        </w:rPr>
        <w:t>st</w:t>
      </w:r>
      <w:r w:rsidRPr="00C167F1">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C167F1">
        <w:rPr>
          <w:rFonts w:cstheme="minorHAnsi"/>
          <w:b/>
          <w:sz w:val="24"/>
          <w:szCs w:val="24"/>
        </w:rPr>
        <w:t xml:space="preserve">The LORD STEPHEN’S Gentile Law of James </w:t>
      </w:r>
      <w:r w:rsidRPr="00C167F1">
        <w:rPr>
          <w:rFonts w:cstheme="minorHAnsi"/>
          <w:sz w:val="24"/>
          <w:szCs w:val="24"/>
        </w:rPr>
        <w:t xml:space="preserve">is from Genesis to Deuteronomy concerning the first time Moses came down from the Mountain and went back up the second time in 1 or 2 witnesses in </w:t>
      </w:r>
      <w:r w:rsidRPr="00C167F1">
        <w:rPr>
          <w:rFonts w:cstheme="minorHAnsi"/>
          <w:sz w:val="24"/>
          <w:szCs w:val="24"/>
        </w:rPr>
        <w:lastRenderedPageBreak/>
        <w:t xml:space="preserve">Deuteronomy 10:1-11; Hebrews 10:29 &amp; Romans 2:10-16. </w:t>
      </w:r>
      <w:r w:rsidRPr="00C167F1">
        <w:rPr>
          <w:rFonts w:cstheme="minorHAnsi"/>
          <w:b/>
          <w:sz w:val="24"/>
          <w:szCs w:val="24"/>
        </w:rPr>
        <w:t>The LORD STEPHEN’S Christian Law of James</w:t>
      </w:r>
      <w:r w:rsidRPr="00C167F1">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w:t>
      </w:r>
      <w:r w:rsidRPr="00C167F1">
        <w:rPr>
          <w:rFonts w:cstheme="minorHAnsi"/>
          <w:sz w:val="24"/>
          <w:szCs w:val="24"/>
          <w:vertAlign w:val="superscript"/>
        </w:rPr>
        <w:t>nd</w:t>
      </w:r>
      <w:r w:rsidRPr="00C167F1">
        <w:rPr>
          <w:rFonts w:cstheme="minorHAnsi"/>
          <w:sz w:val="24"/>
          <w:szCs w:val="24"/>
        </w:rPr>
        <w:t xml:space="preserve"> Law is called Ways which means “</w:t>
      </w:r>
      <w:r w:rsidRPr="00C167F1">
        <w:rPr>
          <w:rFonts w:cstheme="minorHAnsi"/>
          <w:b/>
          <w:sz w:val="24"/>
          <w:szCs w:val="24"/>
        </w:rPr>
        <w:t>The Divine Directions from the LORD STEPHEN</w:t>
      </w:r>
      <w:r w:rsidRPr="00C167F1">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C167F1">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C167F1">
        <w:rPr>
          <w:rFonts w:cstheme="minorHAnsi"/>
          <w:sz w:val="24"/>
          <w:szCs w:val="24"/>
        </w:rPr>
        <w:lastRenderedPageBreak/>
        <w:t xml:space="preserve">In Psalms 77:13 says “Thy Way, O God (Father Stephen), is in the Sanctuary: Who is so great a God as our God (Father Stephen)?” In Psalms 119:1 states </w:t>
      </w:r>
      <w:r w:rsidRPr="00C167F1">
        <w:rPr>
          <w:rFonts w:cstheme="minorHAnsi"/>
          <w:b/>
          <w:sz w:val="24"/>
          <w:szCs w:val="24"/>
        </w:rPr>
        <w:t>ALEPH</w:t>
      </w:r>
      <w:r w:rsidRPr="00C167F1">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C167F1">
        <w:rPr>
          <w:rFonts w:cstheme="minorHAnsi"/>
          <w:sz w:val="24"/>
          <w:szCs w:val="24"/>
          <w:vertAlign w:val="superscript"/>
        </w:rPr>
        <w:t>nd</w:t>
      </w:r>
      <w:r w:rsidRPr="00C167F1">
        <w:rPr>
          <w:rFonts w:cstheme="minorHAnsi"/>
          <w:sz w:val="24"/>
          <w:szCs w:val="24"/>
        </w:rPr>
        <w:t xml:space="preserve"> Esdras 4:2 says “And said, ‘Thy heart hath gone too far in this World, and think thou to comprehend the Way of the Most High (Father Stephen).” In 2</w:t>
      </w:r>
      <w:r w:rsidRPr="00C167F1">
        <w:rPr>
          <w:rFonts w:cstheme="minorHAnsi"/>
          <w:sz w:val="24"/>
          <w:szCs w:val="24"/>
          <w:vertAlign w:val="superscript"/>
        </w:rPr>
        <w:t>nd</w:t>
      </w:r>
      <w:r w:rsidRPr="00C167F1">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C167F1">
        <w:rPr>
          <w:rFonts w:cstheme="minorHAnsi"/>
          <w:sz w:val="24"/>
          <w:szCs w:val="24"/>
          <w:vertAlign w:val="superscript"/>
        </w:rPr>
        <w:t>nd</w:t>
      </w:r>
      <w:r w:rsidRPr="00C167F1">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C167F1">
        <w:rPr>
          <w:rFonts w:cstheme="minorHAnsi"/>
          <w:sz w:val="24"/>
          <w:szCs w:val="24"/>
          <w:vertAlign w:val="superscript"/>
        </w:rPr>
        <w:t>nd</w:t>
      </w:r>
      <w:r w:rsidRPr="00C167F1">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C167F1">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C167F1">
        <w:rPr>
          <w:rFonts w:cstheme="minorHAnsi"/>
          <w:sz w:val="24"/>
          <w:szCs w:val="24"/>
          <w:vertAlign w:val="superscript"/>
        </w:rPr>
        <w:t>st</w:t>
      </w:r>
      <w:r w:rsidRPr="00C167F1">
        <w:rPr>
          <w:rFonts w:cstheme="minorHAnsi"/>
          <w:sz w:val="24"/>
          <w:szCs w:val="24"/>
        </w:rPr>
        <w:t xml:space="preserve"> Corinthians 4:17 mentions “For this cause I sent unto You </w:t>
      </w:r>
      <w:r w:rsidRPr="00C167F1">
        <w:rPr>
          <w:rFonts w:cstheme="minorHAnsi"/>
          <w:sz w:val="24"/>
          <w:szCs w:val="24"/>
        </w:rPr>
        <w:lastRenderedPageBreak/>
        <w:t>Timotheus, who is My Beloved Son, and faithful in the Lord (Stephen), who shall bring You into remembrance of My Ways which be in (Jesus) Christ…” In 1</w:t>
      </w:r>
      <w:r w:rsidRPr="00C167F1">
        <w:rPr>
          <w:rFonts w:cstheme="minorHAnsi"/>
          <w:sz w:val="24"/>
          <w:szCs w:val="24"/>
          <w:vertAlign w:val="superscript"/>
        </w:rPr>
        <w:t>st</w:t>
      </w:r>
      <w:r w:rsidRPr="00C167F1">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C167F1">
        <w:rPr>
          <w:rFonts w:cstheme="minorHAnsi"/>
          <w:sz w:val="24"/>
          <w:szCs w:val="24"/>
          <w:vertAlign w:val="superscript"/>
        </w:rPr>
        <w:t>st</w:t>
      </w:r>
      <w:r w:rsidRPr="00C167F1">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C167F1">
        <w:rPr>
          <w:rFonts w:cstheme="minorHAnsi"/>
          <w:sz w:val="24"/>
          <w:szCs w:val="24"/>
          <w:vertAlign w:val="superscript"/>
        </w:rPr>
        <w:t>st</w:t>
      </w:r>
      <w:r w:rsidRPr="00C167F1">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3</w:t>
      </w:r>
      <w:r w:rsidRPr="00C167F1">
        <w:rPr>
          <w:rFonts w:cstheme="minorHAnsi"/>
          <w:sz w:val="24"/>
          <w:szCs w:val="24"/>
          <w:vertAlign w:val="superscript"/>
        </w:rPr>
        <w:t>rd</w:t>
      </w:r>
      <w:r w:rsidRPr="00C167F1">
        <w:rPr>
          <w:rFonts w:cstheme="minorHAnsi"/>
          <w:sz w:val="24"/>
          <w:szCs w:val="24"/>
        </w:rPr>
        <w:t xml:space="preserve"> Law is called Testimonies which means “</w:t>
      </w:r>
      <w:r w:rsidRPr="00C167F1">
        <w:rPr>
          <w:rFonts w:cstheme="minorHAnsi"/>
          <w:b/>
          <w:sz w:val="24"/>
          <w:szCs w:val="24"/>
        </w:rPr>
        <w:t>The Speech Defense of the Lord Stephen</w:t>
      </w:r>
      <w:r w:rsidRPr="00C167F1">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C167F1">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C167F1">
        <w:rPr>
          <w:rFonts w:cstheme="minorHAnsi"/>
          <w:sz w:val="24"/>
          <w:szCs w:val="24"/>
          <w:vertAlign w:val="superscript"/>
        </w:rPr>
        <w:t>st</w:t>
      </w:r>
      <w:r w:rsidRPr="00C167F1">
        <w:rPr>
          <w:rFonts w:cstheme="minorHAnsi"/>
          <w:sz w:val="24"/>
          <w:szCs w:val="24"/>
        </w:rPr>
        <w:t xml:space="preserve"> Corinthians 1:6 declares “Even as the Testimony of (Jesus) Christ was confirmed in You…” In 1</w:t>
      </w:r>
      <w:r w:rsidRPr="00C167F1">
        <w:rPr>
          <w:rFonts w:cstheme="minorHAnsi"/>
          <w:sz w:val="24"/>
          <w:szCs w:val="24"/>
          <w:vertAlign w:val="superscript"/>
        </w:rPr>
        <w:t>st</w:t>
      </w:r>
      <w:r w:rsidRPr="00C167F1">
        <w:rPr>
          <w:rFonts w:cstheme="minorHAnsi"/>
          <w:sz w:val="24"/>
          <w:szCs w:val="24"/>
        </w:rPr>
        <w:t xml:space="preserve"> Corinthians 2:1 tells Us “And, I Brethren, when I came to You, came not with excellency of speech or of wisdom, declaring unto You the Testimony of God (Father Stephen).” In 2</w:t>
      </w:r>
      <w:r w:rsidRPr="00C167F1">
        <w:rPr>
          <w:rFonts w:cstheme="minorHAnsi"/>
          <w:sz w:val="24"/>
          <w:szCs w:val="24"/>
          <w:vertAlign w:val="superscript"/>
        </w:rPr>
        <w:t>nd</w:t>
      </w:r>
      <w:r w:rsidRPr="00C167F1">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C167F1">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C167F1" w:rsidRDefault="00011CFA" w:rsidP="00011CFA">
      <w:pPr>
        <w:spacing w:line="480" w:lineRule="auto"/>
        <w:jc w:val="both"/>
        <w:rPr>
          <w:rFonts w:cstheme="minorHAnsi"/>
          <w:b/>
          <w:sz w:val="24"/>
          <w:szCs w:val="24"/>
        </w:rPr>
      </w:pPr>
      <w:r w:rsidRPr="00C167F1">
        <w:rPr>
          <w:rFonts w:cstheme="minorHAnsi"/>
          <w:sz w:val="24"/>
          <w:szCs w:val="24"/>
        </w:rPr>
        <w:t>The 4</w:t>
      </w:r>
      <w:r w:rsidRPr="00C167F1">
        <w:rPr>
          <w:rFonts w:cstheme="minorHAnsi"/>
          <w:sz w:val="24"/>
          <w:szCs w:val="24"/>
          <w:vertAlign w:val="superscript"/>
        </w:rPr>
        <w:t>th</w:t>
      </w:r>
      <w:r w:rsidRPr="00C167F1">
        <w:rPr>
          <w:rFonts w:cstheme="minorHAnsi"/>
          <w:sz w:val="24"/>
          <w:szCs w:val="24"/>
        </w:rPr>
        <w:t xml:space="preserve"> Law is called Stipulations which means “</w:t>
      </w:r>
      <w:r w:rsidRPr="00C167F1">
        <w:rPr>
          <w:rFonts w:cstheme="minorHAnsi"/>
          <w:b/>
          <w:sz w:val="24"/>
          <w:szCs w:val="24"/>
        </w:rPr>
        <w:t xml:space="preserve">To Demand or Bargain an Agreement with the </w:t>
      </w:r>
    </w:p>
    <w:p w:rsidR="00011CFA" w:rsidRPr="00C167F1" w:rsidRDefault="00011CFA" w:rsidP="00011CFA">
      <w:pPr>
        <w:spacing w:line="480" w:lineRule="auto"/>
        <w:jc w:val="both"/>
        <w:rPr>
          <w:rFonts w:cstheme="minorHAnsi"/>
          <w:sz w:val="24"/>
          <w:szCs w:val="24"/>
        </w:rPr>
      </w:pPr>
      <w:r w:rsidRPr="00C167F1">
        <w:rPr>
          <w:rFonts w:cstheme="minorHAnsi"/>
          <w:b/>
          <w:sz w:val="24"/>
          <w:szCs w:val="24"/>
        </w:rPr>
        <w:t>Father Stephen</w:t>
      </w:r>
      <w:r w:rsidRPr="00C167F1">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5</w:t>
      </w:r>
      <w:r w:rsidRPr="00C167F1">
        <w:rPr>
          <w:rFonts w:cstheme="minorHAnsi"/>
          <w:sz w:val="24"/>
          <w:szCs w:val="24"/>
          <w:vertAlign w:val="superscript"/>
        </w:rPr>
        <w:t>th</w:t>
      </w:r>
      <w:r w:rsidRPr="00C167F1">
        <w:rPr>
          <w:rFonts w:cstheme="minorHAnsi"/>
          <w:sz w:val="24"/>
          <w:szCs w:val="24"/>
        </w:rPr>
        <w:t xml:space="preserve"> Law is called Requirements which means “</w:t>
      </w:r>
      <w:r w:rsidRPr="00C167F1">
        <w:rPr>
          <w:rFonts w:cstheme="minorHAnsi"/>
          <w:b/>
          <w:sz w:val="24"/>
          <w:szCs w:val="24"/>
        </w:rPr>
        <w:t>Regard or Respect an Action, Instruction &amp; expect Someone to do something for the Father Stephen</w:t>
      </w:r>
      <w:r w:rsidRPr="00C167F1">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C167F1">
        <w:rPr>
          <w:rFonts w:cstheme="minorHAnsi"/>
          <w:sz w:val="24"/>
          <w:szCs w:val="24"/>
          <w:vertAlign w:val="superscript"/>
        </w:rPr>
        <w:t>nd</w:t>
      </w:r>
      <w:r w:rsidRPr="00C167F1">
        <w:rPr>
          <w:rFonts w:cstheme="minorHAnsi"/>
          <w:sz w:val="24"/>
          <w:szCs w:val="24"/>
        </w:rPr>
        <w:t xml:space="preserve"> Esdras 1:32 says “‘I sent You My Servants the Prophets, whom Ye </w:t>
      </w:r>
      <w:r w:rsidRPr="00C167F1">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C167F1">
        <w:rPr>
          <w:rFonts w:cstheme="minorHAnsi"/>
          <w:sz w:val="24"/>
          <w:szCs w:val="24"/>
          <w:vertAlign w:val="superscript"/>
        </w:rPr>
        <w:t>st</w:t>
      </w:r>
      <w:r w:rsidRPr="00C167F1">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6</w:t>
      </w:r>
      <w:r w:rsidRPr="00C167F1">
        <w:rPr>
          <w:rFonts w:cstheme="minorHAnsi"/>
          <w:sz w:val="24"/>
          <w:szCs w:val="24"/>
          <w:vertAlign w:val="superscript"/>
        </w:rPr>
        <w:t>th</w:t>
      </w:r>
      <w:r w:rsidRPr="00C167F1">
        <w:rPr>
          <w:rFonts w:cstheme="minorHAnsi"/>
          <w:sz w:val="24"/>
          <w:szCs w:val="24"/>
        </w:rPr>
        <w:t xml:space="preserve"> Law is called Precepts which means “</w:t>
      </w:r>
      <w:r w:rsidRPr="00C167F1">
        <w:rPr>
          <w:rFonts w:cstheme="minorHAnsi"/>
          <w:b/>
          <w:sz w:val="24"/>
          <w:szCs w:val="24"/>
        </w:rPr>
        <w:t>A specific Injunction as a separate charge in the Law from the Father Stephen</w:t>
      </w:r>
      <w:r w:rsidRPr="00C167F1">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C167F1">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C167F1">
        <w:rPr>
          <w:rFonts w:cstheme="minorHAnsi"/>
          <w:sz w:val="24"/>
          <w:szCs w:val="24"/>
          <w:vertAlign w:val="superscript"/>
        </w:rPr>
        <w:t>nd</w:t>
      </w:r>
      <w:r w:rsidRPr="00C167F1">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7</w:t>
      </w:r>
      <w:r w:rsidRPr="00C167F1">
        <w:rPr>
          <w:rFonts w:cstheme="minorHAnsi"/>
          <w:sz w:val="24"/>
          <w:szCs w:val="24"/>
          <w:vertAlign w:val="superscript"/>
        </w:rPr>
        <w:t>th</w:t>
      </w:r>
      <w:r w:rsidRPr="00C167F1">
        <w:rPr>
          <w:rFonts w:cstheme="minorHAnsi"/>
          <w:sz w:val="24"/>
          <w:szCs w:val="24"/>
        </w:rPr>
        <w:t xml:space="preserve"> Law is called Statutes which means “</w:t>
      </w:r>
      <w:r w:rsidRPr="00C167F1">
        <w:rPr>
          <w:rFonts w:cstheme="minorHAnsi"/>
          <w:b/>
          <w:sz w:val="24"/>
          <w:szCs w:val="24"/>
        </w:rPr>
        <w:t>A limitation of a certain jurisdictions of time (7 years) which rights cannot be enforced by legal action or offences cannot be punished by the Father Stephen</w:t>
      </w:r>
      <w:r w:rsidRPr="00C167F1">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C167F1">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C167F1">
        <w:rPr>
          <w:rFonts w:cstheme="minorHAnsi"/>
          <w:sz w:val="24"/>
          <w:szCs w:val="24"/>
          <w:vertAlign w:val="superscript"/>
        </w:rPr>
        <w:t>th</w:t>
      </w:r>
      <w:r w:rsidRPr="00C167F1">
        <w:rPr>
          <w:rFonts w:cstheme="minorHAnsi"/>
          <w:sz w:val="24"/>
          <w:szCs w:val="24"/>
        </w:rPr>
        <w:t xml:space="preserve"> month (July in Gregorian Calendar, September in Sacred Calendar &amp; March in Civil Calendar), on the 10</w:t>
      </w:r>
      <w:r w:rsidRPr="00C167F1">
        <w:rPr>
          <w:rFonts w:cstheme="minorHAnsi"/>
          <w:sz w:val="24"/>
          <w:szCs w:val="24"/>
          <w:vertAlign w:val="superscript"/>
        </w:rPr>
        <w:t>th</w:t>
      </w:r>
      <w:r w:rsidRPr="00C167F1">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C167F1">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C167F1">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C167F1">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C167F1">
        <w:rPr>
          <w:rFonts w:cstheme="minorHAnsi"/>
          <w:b/>
          <w:sz w:val="24"/>
          <w:szCs w:val="24"/>
        </w:rPr>
        <w:t>HE</w:t>
      </w:r>
      <w:r w:rsidRPr="00C167F1">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C167F1">
        <w:rPr>
          <w:rFonts w:cstheme="minorHAnsi"/>
          <w:b/>
          <w:sz w:val="24"/>
          <w:szCs w:val="24"/>
        </w:rPr>
        <w:t>QOPH</w:t>
      </w:r>
      <w:r w:rsidRPr="00C167F1">
        <w:rPr>
          <w:rFonts w:cstheme="minorHAnsi"/>
          <w:sz w:val="24"/>
          <w:szCs w:val="24"/>
        </w:rPr>
        <w:t xml:space="preserve">: “I cried with My whole heart, hear Me, O LORD (STEPHEN), I will keep thy Statutes.”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8</w:t>
      </w:r>
      <w:r w:rsidRPr="00C167F1">
        <w:rPr>
          <w:rFonts w:cstheme="minorHAnsi"/>
          <w:sz w:val="24"/>
          <w:szCs w:val="24"/>
          <w:vertAlign w:val="superscript"/>
        </w:rPr>
        <w:t>th</w:t>
      </w:r>
      <w:r w:rsidRPr="00C167F1">
        <w:rPr>
          <w:rFonts w:cstheme="minorHAnsi"/>
          <w:sz w:val="24"/>
          <w:szCs w:val="24"/>
        </w:rPr>
        <w:t xml:space="preserve"> Law is called Decrees which means “</w:t>
      </w:r>
      <w:r w:rsidRPr="00C167F1">
        <w:rPr>
          <w:rFonts w:cstheme="minorHAnsi"/>
          <w:b/>
          <w:sz w:val="24"/>
          <w:szCs w:val="24"/>
        </w:rPr>
        <w:t>A Official Royal Interdict, Law Sentence or Special Decree by Caesar that has the Force of Law to control the Laws of Nature in the World, by the LORD STEPHEN, as the King of the Earth</w:t>
      </w:r>
      <w:r w:rsidRPr="00C167F1">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C167F1">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9</w:t>
      </w:r>
      <w:r w:rsidRPr="00C167F1">
        <w:rPr>
          <w:rFonts w:cstheme="minorHAnsi"/>
          <w:sz w:val="24"/>
          <w:szCs w:val="24"/>
          <w:vertAlign w:val="superscript"/>
        </w:rPr>
        <w:t>th</w:t>
      </w:r>
      <w:r w:rsidRPr="00C167F1">
        <w:rPr>
          <w:rFonts w:cstheme="minorHAnsi"/>
          <w:sz w:val="24"/>
          <w:szCs w:val="24"/>
        </w:rPr>
        <w:t xml:space="preserve"> Law is called Ordinances which means “</w:t>
      </w:r>
      <w:r w:rsidRPr="00C167F1">
        <w:rPr>
          <w:rFonts w:cstheme="minorHAnsi"/>
          <w:b/>
          <w:sz w:val="24"/>
          <w:szCs w:val="24"/>
        </w:rPr>
        <w:t>A Royal Law of the Supreme Authority of Sacraments in the Lord Stephen’s Baptisms and the Lord Stephen’s Supper</w:t>
      </w:r>
      <w:r w:rsidRPr="00C167F1">
        <w:rPr>
          <w:rFonts w:cstheme="minorHAnsi"/>
          <w:sz w:val="24"/>
          <w:szCs w:val="24"/>
        </w:rPr>
        <w:t>.” If You have any questions on the 10 Baptisms, You must get My book called “</w:t>
      </w:r>
      <w:r w:rsidR="007D3689" w:rsidRPr="00C167F1">
        <w:rPr>
          <w:rFonts w:cstheme="minorHAnsi"/>
          <w:b/>
          <w:sz w:val="24"/>
          <w:szCs w:val="24"/>
        </w:rPr>
        <w:t>What are t</w:t>
      </w:r>
      <w:r w:rsidRPr="00C167F1">
        <w:rPr>
          <w:rFonts w:cstheme="minorHAnsi"/>
          <w:b/>
          <w:sz w:val="24"/>
          <w:szCs w:val="24"/>
        </w:rPr>
        <w:t xml:space="preserve">he </w:t>
      </w:r>
      <w:r w:rsidR="007D3689" w:rsidRPr="00C167F1">
        <w:rPr>
          <w:rFonts w:cstheme="minorHAnsi"/>
          <w:b/>
          <w:sz w:val="24"/>
          <w:szCs w:val="24"/>
        </w:rPr>
        <w:t xml:space="preserve">Father Stephen’s </w:t>
      </w:r>
      <w:r w:rsidRPr="00C167F1">
        <w:rPr>
          <w:rFonts w:cstheme="minorHAnsi"/>
          <w:b/>
          <w:sz w:val="24"/>
          <w:szCs w:val="24"/>
        </w:rPr>
        <w:t>Ten Baptisms in the Christian Era</w:t>
      </w:r>
      <w:r w:rsidRPr="00C167F1">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C167F1">
        <w:rPr>
          <w:rFonts w:cstheme="minorHAnsi"/>
          <w:sz w:val="24"/>
          <w:szCs w:val="24"/>
          <w:vertAlign w:val="superscript"/>
        </w:rPr>
        <w:t>st</w:t>
      </w:r>
      <w:r w:rsidRPr="00C167F1">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C167F1">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C167F1">
        <w:rPr>
          <w:rFonts w:cstheme="minorHAnsi"/>
          <w:sz w:val="24"/>
          <w:szCs w:val="24"/>
          <w:vertAlign w:val="superscript"/>
        </w:rPr>
        <w:t>st</w:t>
      </w:r>
      <w:r w:rsidRPr="00C167F1">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C167F1">
        <w:rPr>
          <w:rFonts w:cstheme="minorHAnsi"/>
          <w:sz w:val="24"/>
          <w:szCs w:val="24"/>
        </w:rPr>
        <w:lastRenderedPageBreak/>
        <w:t xml:space="preserve">declares “And they were both righteous before God (Father Stephen), walking in all the…Ordinances of the Lord (Stephen) blameless.”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10</w:t>
      </w:r>
      <w:r w:rsidRPr="00C167F1">
        <w:rPr>
          <w:rFonts w:cstheme="minorHAnsi"/>
          <w:sz w:val="24"/>
          <w:szCs w:val="24"/>
          <w:vertAlign w:val="superscript"/>
        </w:rPr>
        <w:t>th</w:t>
      </w:r>
      <w:r w:rsidRPr="00C167F1">
        <w:rPr>
          <w:rFonts w:cstheme="minorHAnsi"/>
          <w:sz w:val="24"/>
          <w:szCs w:val="24"/>
        </w:rPr>
        <w:t xml:space="preserve"> Law is called Commands which means “</w:t>
      </w:r>
      <w:r w:rsidRPr="00C167F1">
        <w:rPr>
          <w:rFonts w:cstheme="minorHAnsi"/>
          <w:b/>
          <w:sz w:val="24"/>
          <w:szCs w:val="24"/>
        </w:rPr>
        <w:t>To Agape Love the Lord Stephen in Omni-Benevolence</w:t>
      </w:r>
      <w:r w:rsidRPr="00C167F1">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C167F1">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C167F1">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C167F1">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C167F1">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C167F1">
        <w:rPr>
          <w:rFonts w:cstheme="minorHAnsi"/>
          <w:b/>
          <w:sz w:val="24"/>
          <w:szCs w:val="24"/>
        </w:rPr>
        <w:t>THE HOLY CROWN</w:t>
      </w:r>
      <w:r w:rsidRPr="00C167F1">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C167F1">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C167F1">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C167F1">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C167F1">
        <w:rPr>
          <w:rFonts w:cstheme="minorHAnsi"/>
          <w:sz w:val="24"/>
          <w:szCs w:val="24"/>
          <w:vertAlign w:val="superscript"/>
        </w:rPr>
        <w:t>th</w:t>
      </w:r>
      <w:r w:rsidRPr="00C167F1">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C167F1">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C167F1">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C167F1">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C167F1">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C167F1">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C167F1">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C167F1">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C167F1">
        <w:rPr>
          <w:rFonts w:cstheme="minorHAnsi"/>
          <w:b/>
          <w:sz w:val="24"/>
          <w:szCs w:val="24"/>
        </w:rPr>
        <w:t>Head</w:t>
      </w:r>
      <w:r w:rsidRPr="00C167F1">
        <w:rPr>
          <w:rFonts w:cstheme="minorHAnsi"/>
          <w:sz w:val="24"/>
          <w:szCs w:val="24"/>
        </w:rPr>
        <w:t xml:space="preserve">, and not the </w:t>
      </w:r>
      <w:r w:rsidRPr="00C167F1">
        <w:rPr>
          <w:rFonts w:cstheme="minorHAnsi"/>
          <w:b/>
          <w:sz w:val="24"/>
          <w:szCs w:val="24"/>
        </w:rPr>
        <w:t>Tail</w:t>
      </w:r>
      <w:r w:rsidRPr="00C167F1">
        <w:rPr>
          <w:rFonts w:cstheme="minorHAnsi"/>
          <w:sz w:val="24"/>
          <w:szCs w:val="24"/>
        </w:rPr>
        <w:t xml:space="preserve">, and thou shall be </w:t>
      </w:r>
      <w:r w:rsidRPr="00C167F1">
        <w:rPr>
          <w:rFonts w:cstheme="minorHAnsi"/>
          <w:b/>
          <w:sz w:val="24"/>
          <w:szCs w:val="24"/>
        </w:rPr>
        <w:t>Above</w:t>
      </w:r>
      <w:r w:rsidRPr="00C167F1">
        <w:rPr>
          <w:rFonts w:cstheme="minorHAnsi"/>
          <w:sz w:val="24"/>
          <w:szCs w:val="24"/>
        </w:rPr>
        <w:t xml:space="preserve"> only, and thou shall not be </w:t>
      </w:r>
      <w:r w:rsidRPr="00C167F1">
        <w:rPr>
          <w:rFonts w:cstheme="minorHAnsi"/>
          <w:b/>
          <w:sz w:val="24"/>
          <w:szCs w:val="24"/>
        </w:rPr>
        <w:t>Beneath</w:t>
      </w:r>
      <w:r w:rsidRPr="00C167F1">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C167F1">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C167F1">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C167F1">
        <w:rPr>
          <w:rFonts w:cstheme="minorHAnsi"/>
          <w:sz w:val="24"/>
          <w:szCs w:val="24"/>
          <w:vertAlign w:val="superscript"/>
        </w:rPr>
        <w:t>st</w:t>
      </w:r>
      <w:r w:rsidRPr="00C167F1">
        <w:rPr>
          <w:rFonts w:cstheme="minorHAnsi"/>
          <w:sz w:val="24"/>
          <w:szCs w:val="24"/>
        </w:rPr>
        <w:t xml:space="preserve"> Esdras 5:71 says “We Ourselves alone will build unto the Lord (Stephen) of Israel, according as Cyrus the King of the Persians commanded Us.” In 1</w:t>
      </w:r>
      <w:r w:rsidRPr="00C167F1">
        <w:rPr>
          <w:rFonts w:cstheme="minorHAnsi"/>
          <w:sz w:val="24"/>
          <w:szCs w:val="24"/>
          <w:vertAlign w:val="superscript"/>
        </w:rPr>
        <w:t>st</w:t>
      </w:r>
      <w:r w:rsidRPr="00C167F1">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C167F1">
        <w:rPr>
          <w:rFonts w:cstheme="minorHAnsi"/>
          <w:sz w:val="24"/>
          <w:szCs w:val="24"/>
          <w:vertAlign w:val="superscript"/>
        </w:rPr>
        <w:t>st</w:t>
      </w:r>
      <w:r w:rsidRPr="00C167F1">
        <w:rPr>
          <w:rFonts w:cstheme="minorHAnsi"/>
          <w:sz w:val="24"/>
          <w:szCs w:val="24"/>
        </w:rPr>
        <w:t xml:space="preserve"> Esdras 6:27-28. In 1</w:t>
      </w:r>
      <w:r w:rsidRPr="00C167F1">
        <w:rPr>
          <w:rFonts w:cstheme="minorHAnsi"/>
          <w:sz w:val="24"/>
          <w:szCs w:val="24"/>
          <w:vertAlign w:val="superscript"/>
        </w:rPr>
        <w:t>st</w:t>
      </w:r>
      <w:r w:rsidRPr="00C167F1">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C167F1">
        <w:rPr>
          <w:rFonts w:cstheme="minorHAnsi"/>
          <w:sz w:val="24"/>
          <w:szCs w:val="24"/>
          <w:vertAlign w:val="superscript"/>
        </w:rPr>
        <w:t>nd</w:t>
      </w:r>
      <w:r w:rsidRPr="00C167F1">
        <w:rPr>
          <w:rFonts w:cstheme="minorHAnsi"/>
          <w:sz w:val="24"/>
          <w:szCs w:val="24"/>
        </w:rPr>
        <w:t xml:space="preserve"> Esdras 10:59 states “And so shall the Highest (Father Stephen) show thee visions of the high things, which the Most </w:t>
      </w:r>
      <w:r w:rsidRPr="00C167F1">
        <w:rPr>
          <w:rFonts w:cstheme="minorHAnsi"/>
          <w:sz w:val="24"/>
          <w:szCs w:val="24"/>
        </w:rPr>
        <w:lastRenderedPageBreak/>
        <w:t>High (Father Stephen) will do unto them that dwell upon the Earth in the last days. So I slept that night and another, like as He commanded Me.” In 2</w:t>
      </w:r>
      <w:r w:rsidRPr="00C167F1">
        <w:rPr>
          <w:rFonts w:cstheme="minorHAnsi"/>
          <w:sz w:val="24"/>
          <w:szCs w:val="24"/>
          <w:vertAlign w:val="superscript"/>
        </w:rPr>
        <w:t>nd</w:t>
      </w:r>
      <w:r w:rsidRPr="00C167F1">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C167F1">
        <w:rPr>
          <w:rFonts w:cstheme="minorHAnsi"/>
          <w:sz w:val="24"/>
          <w:szCs w:val="24"/>
          <w:vertAlign w:val="superscript"/>
        </w:rPr>
        <w:t>nd</w:t>
      </w:r>
      <w:r w:rsidRPr="00C167F1">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C167F1">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C167F1">
        <w:rPr>
          <w:rFonts w:cstheme="minorHAnsi"/>
          <w:sz w:val="24"/>
          <w:szCs w:val="24"/>
          <w:vertAlign w:val="superscript"/>
        </w:rPr>
        <w:t>nd</w:t>
      </w:r>
      <w:r w:rsidRPr="00C167F1">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C167F1">
        <w:rPr>
          <w:rFonts w:cstheme="minorHAnsi"/>
          <w:sz w:val="24"/>
          <w:szCs w:val="24"/>
          <w:vertAlign w:val="superscript"/>
        </w:rPr>
        <w:t>nd</w:t>
      </w:r>
      <w:r w:rsidRPr="00C167F1">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C167F1">
        <w:rPr>
          <w:rFonts w:cstheme="minorHAnsi"/>
          <w:sz w:val="24"/>
          <w:szCs w:val="24"/>
        </w:rPr>
        <w:lastRenderedPageBreak/>
        <w:t>Stephen).” In 2</w:t>
      </w:r>
      <w:r w:rsidRPr="00C167F1">
        <w:rPr>
          <w:rFonts w:cstheme="minorHAnsi"/>
          <w:sz w:val="24"/>
          <w:szCs w:val="24"/>
          <w:vertAlign w:val="superscript"/>
        </w:rPr>
        <w:t>nd</w:t>
      </w:r>
      <w:r w:rsidRPr="00C167F1">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C167F1">
        <w:rPr>
          <w:rFonts w:cstheme="minorHAnsi"/>
          <w:sz w:val="24"/>
          <w:szCs w:val="24"/>
          <w:vertAlign w:val="superscript"/>
        </w:rPr>
        <w:t>nd</w:t>
      </w:r>
      <w:r w:rsidRPr="00C167F1">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C167F1">
        <w:rPr>
          <w:rFonts w:cstheme="minorHAnsi"/>
          <w:sz w:val="24"/>
          <w:szCs w:val="24"/>
          <w:vertAlign w:val="superscript"/>
        </w:rPr>
        <w:t>st</w:t>
      </w:r>
      <w:r w:rsidRPr="00C167F1">
        <w:rPr>
          <w:rFonts w:cstheme="minorHAnsi"/>
          <w:sz w:val="24"/>
          <w:szCs w:val="24"/>
        </w:rPr>
        <w:t xml:space="preserve"> Corinthians 7:10 it declares “And unto the married I command, yet not I but the Lord (Stephen), let not the Wife depart from Her Husband.” In 2</w:t>
      </w:r>
      <w:r w:rsidRPr="00C167F1">
        <w:rPr>
          <w:rFonts w:cstheme="minorHAnsi"/>
          <w:sz w:val="24"/>
          <w:szCs w:val="24"/>
          <w:vertAlign w:val="superscript"/>
        </w:rPr>
        <w:t>nd</w:t>
      </w:r>
      <w:r w:rsidRPr="00C167F1">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C167F1">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In the 11</w:t>
      </w:r>
      <w:r w:rsidRPr="00C167F1">
        <w:rPr>
          <w:rFonts w:cstheme="minorHAnsi"/>
          <w:sz w:val="24"/>
          <w:szCs w:val="24"/>
          <w:vertAlign w:val="superscript"/>
        </w:rPr>
        <w:t>th</w:t>
      </w:r>
      <w:r w:rsidRPr="00C167F1">
        <w:rPr>
          <w:rFonts w:cstheme="minorHAnsi"/>
          <w:sz w:val="24"/>
          <w:szCs w:val="24"/>
        </w:rPr>
        <w:t xml:space="preserve"> Law is called Judgments which means “</w:t>
      </w:r>
      <w:r w:rsidRPr="00C167F1">
        <w:rPr>
          <w:rFonts w:cstheme="minorHAnsi"/>
          <w:b/>
          <w:sz w:val="24"/>
          <w:szCs w:val="24"/>
        </w:rPr>
        <w:t>The Father Stephen’s Justice who declares His Creations to act Justly and Morally</w:t>
      </w:r>
      <w:r w:rsidRPr="00C167F1">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C167F1">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C167F1">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C167F1">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C167F1">
        <w:rPr>
          <w:rFonts w:cstheme="minorHAnsi"/>
          <w:b/>
          <w:sz w:val="24"/>
          <w:szCs w:val="24"/>
        </w:rPr>
        <w:t xml:space="preserve">JUDGE </w:t>
      </w:r>
      <w:r w:rsidRPr="00C167F1">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C167F1">
        <w:rPr>
          <w:rFonts w:cstheme="minorHAnsi"/>
          <w:b/>
          <w:sz w:val="24"/>
          <w:szCs w:val="24"/>
        </w:rPr>
        <w:t>JUDGE (VINDICATE)</w:t>
      </w:r>
      <w:r w:rsidRPr="00C167F1">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C167F1">
        <w:rPr>
          <w:rFonts w:cstheme="minorHAnsi"/>
          <w:b/>
          <w:sz w:val="24"/>
          <w:szCs w:val="24"/>
        </w:rPr>
        <w:t>SAVE</w:t>
      </w:r>
      <w:r w:rsidRPr="00C167F1">
        <w:rPr>
          <w:rFonts w:cstheme="minorHAnsi"/>
          <w:sz w:val="24"/>
          <w:szCs w:val="24"/>
        </w:rPr>
        <w:t xml:space="preserve"> Me, O God (Father Stephen), by thy name, and judge Me by thy strength.” In Psalms 72:1 declares “</w:t>
      </w:r>
      <w:r w:rsidRPr="00C167F1">
        <w:rPr>
          <w:rFonts w:cstheme="minorHAnsi"/>
          <w:b/>
          <w:sz w:val="24"/>
          <w:szCs w:val="24"/>
        </w:rPr>
        <w:t xml:space="preserve">GIVE </w:t>
      </w:r>
      <w:r w:rsidRPr="00C167F1">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C167F1">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C167F1">
        <w:rPr>
          <w:rFonts w:cstheme="minorHAnsi"/>
          <w:b/>
          <w:sz w:val="24"/>
          <w:szCs w:val="24"/>
        </w:rPr>
        <w:t>I WILL</w:t>
      </w:r>
      <w:r w:rsidRPr="00C167F1">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C167F1">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C167F1">
        <w:rPr>
          <w:rFonts w:cstheme="minorHAnsi"/>
          <w:sz w:val="24"/>
          <w:szCs w:val="24"/>
          <w:vertAlign w:val="superscript"/>
        </w:rPr>
        <w:t>st</w:t>
      </w:r>
      <w:r w:rsidRPr="00C167F1">
        <w:rPr>
          <w:rFonts w:cstheme="minorHAnsi"/>
          <w:sz w:val="24"/>
          <w:szCs w:val="24"/>
        </w:rPr>
        <w:t xml:space="preserve"> Esdras 4:40 says “Neither in Her is any unrighteousness, and She is the strength, Kingdom, power and majesty, of all ages. Blessed be the God (Father Stephen) of Truth!” In 1</w:t>
      </w:r>
      <w:r w:rsidRPr="00C167F1">
        <w:rPr>
          <w:rFonts w:cstheme="minorHAnsi"/>
          <w:sz w:val="24"/>
          <w:szCs w:val="24"/>
          <w:vertAlign w:val="superscript"/>
        </w:rPr>
        <w:t>st</w:t>
      </w:r>
      <w:r w:rsidRPr="00C167F1">
        <w:rPr>
          <w:rFonts w:cstheme="minorHAnsi"/>
          <w:sz w:val="24"/>
          <w:szCs w:val="24"/>
        </w:rPr>
        <w:t xml:space="preserve"> Esdras 8:7 states “For Esdras had very great skill…but taught all Israel the…judgments.” In 2</w:t>
      </w:r>
      <w:r w:rsidRPr="00C167F1">
        <w:rPr>
          <w:rFonts w:cstheme="minorHAnsi"/>
          <w:sz w:val="24"/>
          <w:szCs w:val="24"/>
          <w:vertAlign w:val="superscript"/>
        </w:rPr>
        <w:t>nd</w:t>
      </w:r>
      <w:r w:rsidRPr="00C167F1">
        <w:rPr>
          <w:rFonts w:cstheme="minorHAnsi"/>
          <w:sz w:val="24"/>
          <w:szCs w:val="24"/>
        </w:rPr>
        <w:t xml:space="preserve"> Esdras 5:34 declares “And I said, ‘No, Lord (Stephen): but of very grief have I spoken: for My reins pain Me </w:t>
      </w:r>
      <w:r w:rsidRPr="00C167F1">
        <w:rPr>
          <w:rFonts w:cstheme="minorHAnsi"/>
          <w:sz w:val="24"/>
          <w:szCs w:val="24"/>
        </w:rPr>
        <w:lastRenderedPageBreak/>
        <w:t>every hour, while I labor to comprehend the way of the Most High (Father Stephen), and to seek out part of His judgment.” In 2</w:t>
      </w:r>
      <w:r w:rsidRPr="00C167F1">
        <w:rPr>
          <w:rFonts w:cstheme="minorHAnsi"/>
          <w:sz w:val="24"/>
          <w:szCs w:val="24"/>
          <w:vertAlign w:val="superscript"/>
        </w:rPr>
        <w:t>nd</w:t>
      </w:r>
      <w:r w:rsidRPr="00C167F1">
        <w:rPr>
          <w:rFonts w:cstheme="minorHAnsi"/>
          <w:sz w:val="24"/>
          <w:szCs w:val="24"/>
        </w:rPr>
        <w:t xml:space="preserve"> Esdras 7:19 mentions “And He said unto Me, ‘There is no Judge above God (Father Stephen), and none that has understanding above the Highest (Father Stephen).” In 2</w:t>
      </w:r>
      <w:r w:rsidRPr="00C167F1">
        <w:rPr>
          <w:rFonts w:cstheme="minorHAnsi"/>
          <w:sz w:val="24"/>
          <w:szCs w:val="24"/>
          <w:vertAlign w:val="superscript"/>
        </w:rPr>
        <w:t>nd</w:t>
      </w:r>
      <w:r w:rsidRPr="00C167F1">
        <w:rPr>
          <w:rFonts w:cstheme="minorHAnsi"/>
          <w:sz w:val="24"/>
          <w:szCs w:val="24"/>
        </w:rPr>
        <w:t xml:space="preserve"> Esdras 7:33 declares “And the Most High (Father Stephen) shall appear upon the Seat of Judgment, and misery shall pass away, and the longsuffering shall have an end.” In 2</w:t>
      </w:r>
      <w:r w:rsidRPr="00C167F1">
        <w:rPr>
          <w:rFonts w:cstheme="minorHAnsi"/>
          <w:sz w:val="24"/>
          <w:szCs w:val="24"/>
          <w:vertAlign w:val="superscript"/>
        </w:rPr>
        <w:t>nd</w:t>
      </w:r>
      <w:r w:rsidRPr="00C167F1">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C167F1">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C167F1">
        <w:rPr>
          <w:rFonts w:cstheme="minorHAnsi"/>
          <w:sz w:val="24"/>
          <w:szCs w:val="24"/>
          <w:vertAlign w:val="superscript"/>
        </w:rPr>
        <w:t>nd</w:t>
      </w:r>
      <w:r w:rsidRPr="00C167F1">
        <w:rPr>
          <w:rFonts w:cstheme="minorHAnsi"/>
          <w:sz w:val="24"/>
          <w:szCs w:val="24"/>
        </w:rPr>
        <w:t xml:space="preserve"> Maccabees 7:35 states “For thou hast not yet escaped the Judgment of Almighty God (Father Stephen), who sees all things.” In 2</w:t>
      </w:r>
      <w:r w:rsidRPr="00C167F1">
        <w:rPr>
          <w:rFonts w:cstheme="minorHAnsi"/>
          <w:sz w:val="24"/>
          <w:szCs w:val="24"/>
          <w:vertAlign w:val="superscript"/>
        </w:rPr>
        <w:t>nd</w:t>
      </w:r>
      <w:r w:rsidRPr="00C167F1">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C167F1">
        <w:rPr>
          <w:rFonts w:cstheme="minorHAnsi"/>
          <w:sz w:val="24"/>
          <w:szCs w:val="24"/>
          <w:vertAlign w:val="superscript"/>
        </w:rPr>
        <w:t xml:space="preserve">nd </w:t>
      </w:r>
      <w:r w:rsidRPr="00C167F1">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C167F1">
        <w:rPr>
          <w:rFonts w:cstheme="minorHAnsi"/>
          <w:sz w:val="24"/>
          <w:szCs w:val="24"/>
          <w:vertAlign w:val="superscript"/>
        </w:rPr>
        <w:t>nd</w:t>
      </w:r>
      <w:r w:rsidRPr="00C167F1">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C167F1">
        <w:rPr>
          <w:rFonts w:cstheme="minorHAnsi"/>
          <w:sz w:val="24"/>
          <w:szCs w:val="24"/>
          <w:vertAlign w:val="superscript"/>
        </w:rPr>
        <w:t>nd</w:t>
      </w:r>
      <w:r w:rsidRPr="00C167F1">
        <w:rPr>
          <w:rFonts w:cstheme="minorHAnsi"/>
          <w:sz w:val="24"/>
          <w:szCs w:val="24"/>
        </w:rPr>
        <w:t xml:space="preserve"> </w:t>
      </w:r>
      <w:r w:rsidRPr="00C167F1">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C167F1">
        <w:rPr>
          <w:rFonts w:cstheme="minorHAnsi"/>
          <w:sz w:val="24"/>
          <w:szCs w:val="24"/>
          <w:vertAlign w:val="superscript"/>
        </w:rPr>
        <w:t>nd</w:t>
      </w:r>
      <w:r w:rsidRPr="00C167F1">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C167F1">
        <w:rPr>
          <w:rFonts w:cstheme="minorHAnsi"/>
          <w:sz w:val="24"/>
          <w:szCs w:val="24"/>
          <w:vertAlign w:val="superscript"/>
        </w:rPr>
        <w:t>st</w:t>
      </w:r>
      <w:r w:rsidRPr="00C167F1">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C167F1">
        <w:rPr>
          <w:rFonts w:cstheme="minorHAnsi"/>
          <w:sz w:val="24"/>
          <w:szCs w:val="24"/>
          <w:vertAlign w:val="superscript"/>
        </w:rPr>
        <w:t>nd</w:t>
      </w:r>
      <w:r w:rsidRPr="00C167F1">
        <w:rPr>
          <w:rFonts w:cstheme="minorHAnsi"/>
          <w:sz w:val="24"/>
          <w:szCs w:val="24"/>
        </w:rPr>
        <w:t xml:space="preserve"> Corinthians 5:10. In 1</w:t>
      </w:r>
      <w:r w:rsidRPr="00C167F1">
        <w:rPr>
          <w:rFonts w:cstheme="minorHAnsi"/>
          <w:sz w:val="24"/>
          <w:szCs w:val="24"/>
          <w:vertAlign w:val="superscript"/>
        </w:rPr>
        <w:t>st</w:t>
      </w:r>
      <w:r w:rsidRPr="00C167F1">
        <w:rPr>
          <w:rFonts w:cstheme="minorHAnsi"/>
          <w:sz w:val="24"/>
          <w:szCs w:val="24"/>
        </w:rPr>
        <w:t xml:space="preserve"> Corinthians 1:10 states “Now I beseech You, Brethren by the </w:t>
      </w:r>
      <w:r w:rsidRPr="00C167F1">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C167F1">
        <w:rPr>
          <w:rFonts w:cstheme="minorHAnsi"/>
          <w:sz w:val="24"/>
          <w:szCs w:val="24"/>
          <w:vertAlign w:val="superscript"/>
        </w:rPr>
        <w:t>st</w:t>
      </w:r>
      <w:r w:rsidRPr="00C167F1">
        <w:rPr>
          <w:rFonts w:cstheme="minorHAnsi"/>
          <w:sz w:val="24"/>
          <w:szCs w:val="24"/>
        </w:rPr>
        <w:t xml:space="preserve"> Corinthians 2:15 mentions “But He that is spiritual (Father Stephen as the Spirit of God in John 4:24; Acts 2:17-7:59 &amp; 1</w:t>
      </w:r>
      <w:r w:rsidRPr="00C167F1">
        <w:rPr>
          <w:rFonts w:cstheme="minorHAnsi"/>
          <w:sz w:val="24"/>
          <w:szCs w:val="24"/>
          <w:vertAlign w:val="superscript"/>
        </w:rPr>
        <w:t>st</w:t>
      </w:r>
      <w:r w:rsidRPr="00C167F1">
        <w:rPr>
          <w:rFonts w:cstheme="minorHAnsi"/>
          <w:sz w:val="24"/>
          <w:szCs w:val="24"/>
        </w:rPr>
        <w:t xml:space="preserve"> John 5:6-13) Judges all things, yet He Himself is Judged of no Man.” In 1</w:t>
      </w:r>
      <w:r w:rsidRPr="00C167F1">
        <w:rPr>
          <w:rFonts w:cstheme="minorHAnsi"/>
          <w:sz w:val="24"/>
          <w:szCs w:val="24"/>
          <w:vertAlign w:val="superscript"/>
        </w:rPr>
        <w:t>st</w:t>
      </w:r>
      <w:r w:rsidRPr="00C167F1">
        <w:rPr>
          <w:rFonts w:cstheme="minorHAnsi"/>
          <w:sz w:val="24"/>
          <w:szCs w:val="24"/>
        </w:rPr>
        <w:t xml:space="preserve"> Corinthians 11:32 declares “But when We are Judged, We are Chastened of the Lord (Stephen), that We should not be condemned with the World.” In 2</w:t>
      </w:r>
      <w:r w:rsidRPr="00C167F1">
        <w:rPr>
          <w:rFonts w:cstheme="minorHAnsi"/>
          <w:sz w:val="24"/>
          <w:szCs w:val="24"/>
          <w:vertAlign w:val="superscript"/>
        </w:rPr>
        <w:t>nd</w:t>
      </w:r>
      <w:r w:rsidRPr="00C167F1">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C167F1">
        <w:rPr>
          <w:rFonts w:cstheme="minorHAnsi"/>
          <w:sz w:val="24"/>
          <w:szCs w:val="24"/>
          <w:vertAlign w:val="superscript"/>
        </w:rPr>
        <w:t>nd</w:t>
      </w:r>
      <w:r w:rsidRPr="00C167F1">
        <w:rPr>
          <w:rFonts w:cstheme="minorHAnsi"/>
          <w:sz w:val="24"/>
          <w:szCs w:val="24"/>
        </w:rPr>
        <w:t xml:space="preserve"> Timothy 4:1 says “I charge thee therefore before God (Father Stephen), and the Lord Jesus Christ, who shall Judge the Quick and the Dead at His appearing and His Kingdom.” In 2</w:t>
      </w:r>
      <w:r w:rsidRPr="00C167F1">
        <w:rPr>
          <w:rFonts w:cstheme="minorHAnsi"/>
          <w:sz w:val="24"/>
          <w:szCs w:val="24"/>
          <w:vertAlign w:val="superscript"/>
        </w:rPr>
        <w:t>nd</w:t>
      </w:r>
      <w:r w:rsidRPr="00C167F1">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C167F1">
        <w:rPr>
          <w:rFonts w:cstheme="minorHAnsi"/>
          <w:sz w:val="24"/>
          <w:szCs w:val="24"/>
          <w:vertAlign w:val="superscript"/>
        </w:rPr>
        <w:t>nd</w:t>
      </w:r>
      <w:r w:rsidRPr="00C167F1">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C167F1">
        <w:rPr>
          <w:rFonts w:cstheme="minorHAnsi"/>
          <w:sz w:val="24"/>
          <w:szCs w:val="24"/>
          <w:vertAlign w:val="superscript"/>
        </w:rPr>
        <w:t>nd</w:t>
      </w:r>
      <w:r w:rsidRPr="00C167F1">
        <w:rPr>
          <w:rFonts w:cstheme="minorHAnsi"/>
          <w:sz w:val="24"/>
          <w:szCs w:val="24"/>
        </w:rPr>
        <w:t xml:space="preserve"> Peter 2:9 states “The Lord (Father Stephen) </w:t>
      </w:r>
      <w:r w:rsidRPr="00C167F1">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C167F1">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12</w:t>
      </w:r>
      <w:r w:rsidRPr="00C167F1">
        <w:rPr>
          <w:rFonts w:cstheme="minorHAnsi"/>
          <w:sz w:val="24"/>
          <w:szCs w:val="24"/>
          <w:vertAlign w:val="superscript"/>
        </w:rPr>
        <w:t>th</w:t>
      </w:r>
      <w:r w:rsidRPr="00C167F1">
        <w:rPr>
          <w:rFonts w:cstheme="minorHAnsi"/>
          <w:sz w:val="24"/>
          <w:szCs w:val="24"/>
        </w:rPr>
        <w:t xml:space="preserve"> Law is called Words which means “</w:t>
      </w:r>
      <w:r w:rsidRPr="00C167F1">
        <w:rPr>
          <w:rFonts w:cstheme="minorHAnsi"/>
          <w:b/>
          <w:sz w:val="24"/>
          <w:szCs w:val="24"/>
        </w:rPr>
        <w:t>The Father Stephen’s Communication of His Word to His Creatures in the Universe</w:t>
      </w:r>
      <w:r w:rsidRPr="00C167F1">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C167F1">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C167F1">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C167F1">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C167F1">
        <w:rPr>
          <w:rFonts w:cstheme="minorHAnsi"/>
          <w:b/>
          <w:sz w:val="24"/>
          <w:szCs w:val="24"/>
        </w:rPr>
        <w:t>BETH</w:t>
      </w:r>
      <w:r w:rsidRPr="00C167F1">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C167F1">
        <w:rPr>
          <w:rFonts w:cstheme="minorHAnsi"/>
          <w:b/>
          <w:sz w:val="24"/>
          <w:szCs w:val="24"/>
        </w:rPr>
        <w:t>GIMEL</w:t>
      </w:r>
      <w:r w:rsidRPr="00C167F1">
        <w:rPr>
          <w:rFonts w:cstheme="minorHAnsi"/>
          <w:sz w:val="24"/>
          <w:szCs w:val="24"/>
        </w:rPr>
        <w:t>: Deal bountifully with thy servant, that I may live, and keep thy Word.” In Psalms 119:25 says “</w:t>
      </w:r>
      <w:r w:rsidRPr="00C167F1">
        <w:rPr>
          <w:rFonts w:cstheme="minorHAnsi"/>
          <w:b/>
          <w:sz w:val="24"/>
          <w:szCs w:val="24"/>
        </w:rPr>
        <w:t>DALETH</w:t>
      </w:r>
      <w:r w:rsidRPr="00C167F1">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C167F1">
        <w:rPr>
          <w:rFonts w:cstheme="minorHAnsi"/>
          <w:b/>
          <w:sz w:val="24"/>
          <w:szCs w:val="24"/>
        </w:rPr>
        <w:t>WAW</w:t>
      </w:r>
      <w:r w:rsidRPr="00C167F1">
        <w:rPr>
          <w:rFonts w:cstheme="minorHAnsi"/>
          <w:sz w:val="24"/>
          <w:szCs w:val="24"/>
        </w:rPr>
        <w:t>: Let Thy mercies come also unto Me, O LORD (STEPHEN), even thy salvation, according to thy Word.” Also similar scriptures are in Psalms 119:42-43. In Psalms 119:49 states “</w:t>
      </w:r>
      <w:r w:rsidRPr="00C167F1">
        <w:rPr>
          <w:rFonts w:cstheme="minorHAnsi"/>
          <w:b/>
          <w:sz w:val="24"/>
          <w:szCs w:val="24"/>
        </w:rPr>
        <w:t>ZAYIN</w:t>
      </w:r>
      <w:r w:rsidRPr="00C167F1">
        <w:rPr>
          <w:rFonts w:cstheme="minorHAnsi"/>
          <w:sz w:val="24"/>
          <w:szCs w:val="24"/>
        </w:rPr>
        <w:t>: Remember the Word unto thy Servant, upon which thou has caused Me to hope.” Also a similar scripture is in Psalms 119:50. In Psalms 119:57 declares “</w:t>
      </w:r>
      <w:r w:rsidRPr="00C167F1">
        <w:rPr>
          <w:rFonts w:cstheme="minorHAnsi"/>
          <w:b/>
          <w:sz w:val="24"/>
          <w:szCs w:val="24"/>
        </w:rPr>
        <w:t>HETH</w:t>
      </w:r>
      <w:r w:rsidRPr="00C167F1">
        <w:rPr>
          <w:rFonts w:cstheme="minorHAnsi"/>
          <w:sz w:val="24"/>
          <w:szCs w:val="24"/>
        </w:rPr>
        <w:t>: Thou art My portion, O LORD (STEPHEN): I have said that I would keep thy Words.” Also a similar scripture is in Psalms 119:58. In Psalms 119:65 says “</w:t>
      </w:r>
      <w:r w:rsidRPr="00C167F1">
        <w:rPr>
          <w:rFonts w:cstheme="minorHAnsi"/>
          <w:b/>
          <w:sz w:val="24"/>
          <w:szCs w:val="24"/>
        </w:rPr>
        <w:t>TETH</w:t>
      </w:r>
      <w:r w:rsidRPr="00C167F1">
        <w:rPr>
          <w:rFonts w:cstheme="minorHAnsi"/>
          <w:sz w:val="24"/>
          <w:szCs w:val="24"/>
        </w:rPr>
        <w:t>: Thou have dealt well with thy Servant, O LORD (STEPHEN), according unto thy Word.” Also similar scriptures are in Psalms 119:67, 74, 76. In Psalms 119:81 says “</w:t>
      </w:r>
      <w:r w:rsidRPr="00C167F1">
        <w:rPr>
          <w:rFonts w:cstheme="minorHAnsi"/>
          <w:b/>
          <w:sz w:val="24"/>
          <w:szCs w:val="24"/>
        </w:rPr>
        <w:t>KAPH</w:t>
      </w:r>
      <w:r w:rsidRPr="00C167F1">
        <w:rPr>
          <w:rFonts w:cstheme="minorHAnsi"/>
          <w:sz w:val="24"/>
          <w:szCs w:val="24"/>
        </w:rPr>
        <w:t>: My Soul faints for thy salvation: But I hope in thy Word. Also a similar scripture is in Psalms 119:82. In Psalms 119:89 states “</w:t>
      </w:r>
      <w:r w:rsidRPr="00C167F1">
        <w:rPr>
          <w:rFonts w:cstheme="minorHAnsi"/>
          <w:b/>
          <w:sz w:val="24"/>
          <w:szCs w:val="24"/>
        </w:rPr>
        <w:t>LAMED</w:t>
      </w:r>
      <w:r w:rsidRPr="00C167F1">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C167F1">
        <w:rPr>
          <w:rFonts w:cstheme="minorHAnsi"/>
          <w:b/>
          <w:sz w:val="24"/>
          <w:szCs w:val="24"/>
        </w:rPr>
        <w:t>NUN</w:t>
      </w:r>
      <w:r w:rsidRPr="00C167F1">
        <w:rPr>
          <w:rFonts w:cstheme="minorHAnsi"/>
          <w:sz w:val="24"/>
          <w:szCs w:val="24"/>
        </w:rPr>
        <w:t xml:space="preserve">: Thy Word is a lamp unto My feet, and a light </w:t>
      </w:r>
      <w:r w:rsidRPr="00C167F1">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C167F1">
        <w:rPr>
          <w:rFonts w:cstheme="minorHAnsi"/>
          <w:b/>
          <w:sz w:val="24"/>
          <w:szCs w:val="24"/>
        </w:rPr>
        <w:t>SHIN</w:t>
      </w:r>
      <w:r w:rsidRPr="00C167F1">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C167F1">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C167F1">
        <w:rPr>
          <w:rFonts w:cstheme="minorHAnsi"/>
          <w:sz w:val="24"/>
          <w:szCs w:val="24"/>
          <w:vertAlign w:val="superscript"/>
        </w:rPr>
        <w:t>st</w:t>
      </w:r>
      <w:r w:rsidRPr="00C167F1">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C167F1">
        <w:rPr>
          <w:rFonts w:cstheme="minorHAnsi"/>
          <w:sz w:val="24"/>
          <w:szCs w:val="24"/>
          <w:vertAlign w:val="superscript"/>
        </w:rPr>
        <w:t>st</w:t>
      </w:r>
      <w:r w:rsidRPr="00C167F1">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C167F1">
        <w:rPr>
          <w:rFonts w:cstheme="minorHAnsi"/>
          <w:sz w:val="24"/>
          <w:szCs w:val="24"/>
          <w:vertAlign w:val="superscript"/>
        </w:rPr>
        <w:t>st</w:t>
      </w:r>
      <w:r w:rsidRPr="00C167F1">
        <w:rPr>
          <w:rFonts w:cstheme="minorHAnsi"/>
          <w:sz w:val="24"/>
          <w:szCs w:val="24"/>
        </w:rPr>
        <w:t xml:space="preserve"> Esdras 2:1. In 1</w:t>
      </w:r>
      <w:r w:rsidRPr="00C167F1">
        <w:rPr>
          <w:rFonts w:cstheme="minorHAnsi"/>
          <w:sz w:val="24"/>
          <w:szCs w:val="24"/>
          <w:vertAlign w:val="superscript"/>
        </w:rPr>
        <w:t>st</w:t>
      </w:r>
      <w:r w:rsidRPr="00C167F1">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C167F1">
        <w:rPr>
          <w:rFonts w:cstheme="minorHAnsi"/>
          <w:sz w:val="24"/>
          <w:szCs w:val="24"/>
          <w:vertAlign w:val="superscript"/>
        </w:rPr>
        <w:t>nd</w:t>
      </w:r>
      <w:r w:rsidRPr="00C167F1">
        <w:rPr>
          <w:rFonts w:cstheme="minorHAnsi"/>
          <w:sz w:val="24"/>
          <w:szCs w:val="24"/>
        </w:rPr>
        <w:t xml:space="preserve"> Esdras 1:4 states “And the Word of the Lord (Stephen) came unto Me…” In 2</w:t>
      </w:r>
      <w:r w:rsidRPr="00C167F1">
        <w:rPr>
          <w:rFonts w:cstheme="minorHAnsi"/>
          <w:sz w:val="24"/>
          <w:szCs w:val="24"/>
          <w:vertAlign w:val="superscript"/>
        </w:rPr>
        <w:t>nd</w:t>
      </w:r>
      <w:r w:rsidRPr="00C167F1">
        <w:rPr>
          <w:rFonts w:cstheme="minorHAnsi"/>
          <w:sz w:val="24"/>
          <w:szCs w:val="24"/>
        </w:rPr>
        <w:t xml:space="preserve"> Esdras 3:3 mentions “And My Spirit was sore moved (greatly agitated), so that I began to speak full (anxious Words) to the Most High (Father Stephen)…” in 2</w:t>
      </w:r>
      <w:r w:rsidRPr="00C167F1">
        <w:rPr>
          <w:rFonts w:cstheme="minorHAnsi"/>
          <w:sz w:val="24"/>
          <w:szCs w:val="24"/>
          <w:vertAlign w:val="superscript"/>
        </w:rPr>
        <w:t>nd</w:t>
      </w:r>
      <w:r w:rsidRPr="00C167F1">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C167F1">
        <w:rPr>
          <w:rFonts w:cstheme="minorHAnsi"/>
          <w:sz w:val="24"/>
          <w:szCs w:val="24"/>
          <w:vertAlign w:val="superscript"/>
        </w:rPr>
        <w:t>nd</w:t>
      </w:r>
      <w:r w:rsidRPr="00C167F1">
        <w:rPr>
          <w:rFonts w:cstheme="minorHAnsi"/>
          <w:sz w:val="24"/>
          <w:szCs w:val="24"/>
        </w:rPr>
        <w:t xml:space="preserve"> Esdras 16:55, 56, 58.  In 2</w:t>
      </w:r>
      <w:r w:rsidRPr="00C167F1">
        <w:rPr>
          <w:rFonts w:cstheme="minorHAnsi"/>
          <w:sz w:val="24"/>
          <w:szCs w:val="24"/>
          <w:vertAlign w:val="superscript"/>
        </w:rPr>
        <w:t>nd</w:t>
      </w:r>
      <w:r w:rsidRPr="00C167F1">
        <w:rPr>
          <w:rFonts w:cstheme="minorHAnsi"/>
          <w:sz w:val="24"/>
          <w:szCs w:val="24"/>
        </w:rPr>
        <w:t xml:space="preserve"> Esdras 16:36 says “Behold the Word of the Lord (Stephen), receive it: believe not the Gods (Lords) of whom the Lord (Stephen) spoke.” In Wisdom  of  Solomon  9:1  </w:t>
      </w:r>
      <w:r w:rsidRPr="00C167F1">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C167F1">
        <w:rPr>
          <w:rFonts w:cstheme="minorHAnsi"/>
          <w:sz w:val="24"/>
          <w:szCs w:val="24"/>
        </w:rPr>
        <w:lastRenderedPageBreak/>
        <w:t>sealed it by thy terrible and glorious name.” In 2</w:t>
      </w:r>
      <w:r w:rsidRPr="00C167F1">
        <w:rPr>
          <w:rFonts w:cstheme="minorHAnsi"/>
          <w:sz w:val="24"/>
          <w:szCs w:val="24"/>
          <w:vertAlign w:val="superscript"/>
        </w:rPr>
        <w:t>nd</w:t>
      </w:r>
      <w:r w:rsidRPr="00C167F1">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C167F1">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C167F1">
        <w:rPr>
          <w:rFonts w:cstheme="minorHAnsi"/>
          <w:sz w:val="24"/>
          <w:szCs w:val="24"/>
          <w:vertAlign w:val="superscript"/>
        </w:rPr>
        <w:t>st</w:t>
      </w:r>
      <w:r w:rsidRPr="00C167F1">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C167F1">
        <w:rPr>
          <w:rFonts w:cstheme="minorHAnsi"/>
          <w:sz w:val="24"/>
          <w:szCs w:val="24"/>
          <w:vertAlign w:val="superscript"/>
        </w:rPr>
        <w:t>st</w:t>
      </w:r>
      <w:r w:rsidRPr="00C167F1">
        <w:rPr>
          <w:rFonts w:cstheme="minorHAnsi"/>
          <w:sz w:val="24"/>
          <w:szCs w:val="24"/>
        </w:rPr>
        <w:t xml:space="preserve"> Corinthians 14:36 declares “What? Came the Word of God (Father Stephen) out from You? Or came it unto You only?” In 2</w:t>
      </w:r>
      <w:r w:rsidRPr="00C167F1">
        <w:rPr>
          <w:rFonts w:cstheme="minorHAnsi"/>
          <w:sz w:val="24"/>
          <w:szCs w:val="24"/>
          <w:vertAlign w:val="superscript"/>
        </w:rPr>
        <w:t>nd</w:t>
      </w:r>
      <w:r w:rsidRPr="00C167F1">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C167F1">
        <w:rPr>
          <w:rFonts w:cstheme="minorHAnsi"/>
          <w:sz w:val="24"/>
          <w:szCs w:val="24"/>
          <w:vertAlign w:val="superscript"/>
        </w:rPr>
        <w:t>nd</w:t>
      </w:r>
      <w:r w:rsidRPr="00C167F1">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C167F1">
        <w:rPr>
          <w:rFonts w:cstheme="minorHAnsi"/>
          <w:sz w:val="24"/>
          <w:szCs w:val="24"/>
          <w:vertAlign w:val="superscript"/>
        </w:rPr>
        <w:t>nd</w:t>
      </w:r>
      <w:r w:rsidRPr="00C167F1">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C167F1">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C167F1">
        <w:rPr>
          <w:rFonts w:cstheme="minorHAnsi"/>
          <w:sz w:val="24"/>
          <w:szCs w:val="24"/>
          <w:vertAlign w:val="superscript"/>
        </w:rPr>
        <w:t>st</w:t>
      </w:r>
      <w:r w:rsidRPr="00C167F1">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C167F1">
        <w:rPr>
          <w:rFonts w:cstheme="minorHAnsi"/>
          <w:sz w:val="24"/>
          <w:szCs w:val="24"/>
          <w:vertAlign w:val="superscript"/>
        </w:rPr>
        <w:t>st</w:t>
      </w:r>
      <w:r w:rsidRPr="00C167F1">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C167F1">
        <w:rPr>
          <w:rFonts w:cstheme="minorHAnsi"/>
          <w:sz w:val="24"/>
          <w:szCs w:val="24"/>
          <w:vertAlign w:val="superscript"/>
        </w:rPr>
        <w:t>st</w:t>
      </w:r>
      <w:r w:rsidRPr="00C167F1">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C167F1">
        <w:rPr>
          <w:rFonts w:cstheme="minorHAnsi"/>
          <w:sz w:val="24"/>
          <w:szCs w:val="24"/>
          <w:vertAlign w:val="superscript"/>
        </w:rPr>
        <w:t>nd</w:t>
      </w:r>
      <w:r w:rsidRPr="00C167F1">
        <w:rPr>
          <w:rFonts w:cstheme="minorHAnsi"/>
          <w:sz w:val="24"/>
          <w:szCs w:val="24"/>
        </w:rPr>
        <w:t xml:space="preserve"> Thessalonians 3:1 tells Us “Finally, Brethren, pray for Us, that the Word of the Lord (Father Stephen) may have free course, and be glorified, even as it is with You.” In 1</w:t>
      </w:r>
      <w:r w:rsidRPr="00C167F1">
        <w:rPr>
          <w:rFonts w:cstheme="minorHAnsi"/>
          <w:sz w:val="24"/>
          <w:szCs w:val="24"/>
          <w:vertAlign w:val="superscript"/>
        </w:rPr>
        <w:t>st</w:t>
      </w:r>
      <w:r w:rsidRPr="00C167F1">
        <w:rPr>
          <w:rFonts w:cstheme="minorHAnsi"/>
          <w:sz w:val="24"/>
          <w:szCs w:val="24"/>
        </w:rPr>
        <w:t xml:space="preserve"> Timothy 4:5 says “For it is sanctified by the Word of God (Father Stephen) and Prayer.” In 1</w:t>
      </w:r>
      <w:r w:rsidRPr="00C167F1">
        <w:rPr>
          <w:rFonts w:cstheme="minorHAnsi"/>
          <w:sz w:val="24"/>
          <w:szCs w:val="24"/>
          <w:vertAlign w:val="superscript"/>
        </w:rPr>
        <w:t>st</w:t>
      </w:r>
      <w:r w:rsidRPr="00C167F1">
        <w:rPr>
          <w:rFonts w:cstheme="minorHAnsi"/>
          <w:sz w:val="24"/>
          <w:szCs w:val="24"/>
        </w:rPr>
        <w:t xml:space="preserve"> Timothy 6:3 declares “If any Man teach otherwise, and consent not to Wholesome Words, even the Words of Our Lord Jesus Christ, and to the Doctrine which is according to Godliness…” In 2</w:t>
      </w:r>
      <w:r w:rsidRPr="00C167F1">
        <w:rPr>
          <w:rFonts w:cstheme="minorHAnsi"/>
          <w:sz w:val="24"/>
          <w:szCs w:val="24"/>
          <w:vertAlign w:val="superscript"/>
        </w:rPr>
        <w:t>nd</w:t>
      </w:r>
      <w:r w:rsidRPr="00C167F1">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C167F1">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C167F1">
        <w:rPr>
          <w:rFonts w:cstheme="minorHAnsi"/>
          <w:sz w:val="24"/>
          <w:szCs w:val="24"/>
          <w:vertAlign w:val="superscript"/>
        </w:rPr>
        <w:t>st</w:t>
      </w:r>
      <w:r w:rsidRPr="00C167F1">
        <w:rPr>
          <w:rFonts w:cstheme="minorHAnsi"/>
          <w:sz w:val="24"/>
          <w:szCs w:val="24"/>
        </w:rPr>
        <w:t xml:space="preserve"> Peter 1:23 says “Being born again, not of corruptible seed, but of incorruptible, by the Word of God (Father Stephen), which lives and abides forever...” In 1</w:t>
      </w:r>
      <w:r w:rsidRPr="00C167F1">
        <w:rPr>
          <w:rFonts w:cstheme="minorHAnsi"/>
          <w:sz w:val="24"/>
          <w:szCs w:val="24"/>
          <w:vertAlign w:val="superscript"/>
        </w:rPr>
        <w:t>st</w:t>
      </w:r>
      <w:r w:rsidRPr="00C167F1">
        <w:rPr>
          <w:rFonts w:cstheme="minorHAnsi"/>
          <w:sz w:val="24"/>
          <w:szCs w:val="24"/>
        </w:rPr>
        <w:t xml:space="preserve"> Peter 1:25 mentions “But the Word of the Lord (Stephen) endures forever. And this is the Word which by the Gospel is preached unto You.” In 2</w:t>
      </w:r>
      <w:r w:rsidRPr="00C167F1">
        <w:rPr>
          <w:rFonts w:cstheme="minorHAnsi"/>
          <w:sz w:val="24"/>
          <w:szCs w:val="24"/>
          <w:vertAlign w:val="superscript"/>
        </w:rPr>
        <w:t>nd</w:t>
      </w:r>
      <w:r w:rsidRPr="00C167F1">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C167F1">
        <w:rPr>
          <w:rFonts w:cstheme="minorHAnsi"/>
          <w:sz w:val="24"/>
          <w:szCs w:val="24"/>
          <w:vertAlign w:val="superscript"/>
        </w:rPr>
        <w:t>st</w:t>
      </w:r>
      <w:r w:rsidRPr="00C167F1">
        <w:rPr>
          <w:rFonts w:cstheme="minorHAnsi"/>
          <w:sz w:val="24"/>
          <w:szCs w:val="24"/>
        </w:rPr>
        <w:t xml:space="preserve"> John 2:5 tells Us “But whoso keeps His Word, in Him verily is the (Agape) Love of God (Father Stephen) perfected: hereby know We that We are in Him.” In 1</w:t>
      </w:r>
      <w:r w:rsidRPr="00C167F1">
        <w:rPr>
          <w:rFonts w:cstheme="minorHAnsi"/>
          <w:sz w:val="24"/>
          <w:szCs w:val="24"/>
          <w:vertAlign w:val="superscript"/>
        </w:rPr>
        <w:t>st</w:t>
      </w:r>
      <w:r w:rsidRPr="00C167F1">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C167F1">
        <w:rPr>
          <w:rFonts w:cstheme="minorHAnsi"/>
          <w:sz w:val="24"/>
          <w:szCs w:val="24"/>
          <w:vertAlign w:val="superscript"/>
        </w:rPr>
        <w:t>st</w:t>
      </w:r>
      <w:r w:rsidRPr="00C167F1">
        <w:rPr>
          <w:rFonts w:cstheme="minorHAnsi"/>
          <w:sz w:val="24"/>
          <w:szCs w:val="24"/>
        </w:rPr>
        <w:t xml:space="preserve"> John 5:7 says “For there are thee that bear Record in Heaven, the Father (Stephen), the Word (Jesus) and the Holy Ghost (John): and these three are One.” In Revelation 1:2 mentions “Who bare </w:t>
      </w:r>
      <w:r w:rsidRPr="00C167F1">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C167F1">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C167F1">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13</w:t>
      </w:r>
      <w:r w:rsidRPr="00C167F1">
        <w:rPr>
          <w:rFonts w:cstheme="minorHAnsi"/>
          <w:sz w:val="24"/>
          <w:szCs w:val="24"/>
          <w:vertAlign w:val="superscript"/>
        </w:rPr>
        <w:t>th</w:t>
      </w:r>
      <w:r w:rsidRPr="00C167F1">
        <w:rPr>
          <w:rFonts w:cstheme="minorHAnsi"/>
          <w:sz w:val="24"/>
          <w:szCs w:val="24"/>
        </w:rPr>
        <w:t xml:space="preserve"> Law is called Regulations which means “</w:t>
      </w:r>
      <w:r w:rsidRPr="00C167F1">
        <w:rPr>
          <w:rFonts w:cstheme="minorHAnsi"/>
          <w:b/>
          <w:sz w:val="24"/>
          <w:szCs w:val="24"/>
        </w:rPr>
        <w:t>For the Father Stephen in His Sovereignty to Control and Supervise the Universe</w:t>
      </w:r>
      <w:r w:rsidRPr="00C167F1">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14</w:t>
      </w:r>
      <w:r w:rsidRPr="00C167F1">
        <w:rPr>
          <w:rFonts w:cstheme="minorHAnsi"/>
          <w:sz w:val="24"/>
          <w:szCs w:val="24"/>
          <w:vertAlign w:val="superscript"/>
        </w:rPr>
        <w:t>th</w:t>
      </w:r>
      <w:r w:rsidRPr="00C167F1">
        <w:rPr>
          <w:rFonts w:cstheme="minorHAnsi"/>
          <w:sz w:val="24"/>
          <w:szCs w:val="24"/>
        </w:rPr>
        <w:t xml:space="preserve"> Law is called Teachings which means “</w:t>
      </w:r>
      <w:r w:rsidRPr="00C167F1">
        <w:rPr>
          <w:rFonts w:cstheme="minorHAnsi"/>
          <w:b/>
          <w:sz w:val="24"/>
          <w:szCs w:val="24"/>
        </w:rPr>
        <w:t>The Father Stephen Our Lord will send His Holy Ghost to teach You all things &amp; put all things in Your Remembrance</w:t>
      </w:r>
      <w:r w:rsidRPr="00C167F1">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C167F1">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C167F1">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15</w:t>
      </w:r>
      <w:r w:rsidRPr="00C167F1">
        <w:rPr>
          <w:rFonts w:cstheme="minorHAnsi"/>
          <w:sz w:val="24"/>
          <w:szCs w:val="24"/>
          <w:vertAlign w:val="superscript"/>
        </w:rPr>
        <w:t>th</w:t>
      </w:r>
      <w:r w:rsidRPr="00C167F1">
        <w:rPr>
          <w:rFonts w:cstheme="minorHAnsi"/>
          <w:sz w:val="24"/>
          <w:szCs w:val="24"/>
        </w:rPr>
        <w:t xml:space="preserve"> Law is called Rules which means “</w:t>
      </w:r>
      <w:r w:rsidRPr="00C167F1">
        <w:rPr>
          <w:rFonts w:cstheme="minorHAnsi"/>
          <w:b/>
          <w:sz w:val="24"/>
          <w:szCs w:val="24"/>
        </w:rPr>
        <w:t>The Father Stephen is Responsible in making Rules for His Creations which are a Standard of Morally Right Attitudes, Good Behavior &amp; of a Wonderful Character</w:t>
      </w:r>
      <w:r w:rsidRPr="00C167F1">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C167F1">
        <w:rPr>
          <w:rFonts w:cstheme="minorHAnsi"/>
          <w:sz w:val="24"/>
          <w:szCs w:val="24"/>
          <w:vertAlign w:val="superscript"/>
        </w:rPr>
        <w:t>nd</w:t>
      </w:r>
      <w:r w:rsidRPr="00C167F1">
        <w:rPr>
          <w:rFonts w:cstheme="minorHAnsi"/>
          <w:sz w:val="24"/>
          <w:szCs w:val="24"/>
        </w:rPr>
        <w:t xml:space="preserve"> Esdras 3:4 says “O LORD (STEPHEN), who bears rule, thou speaks at the Beginning, when thou did Plant the Earth, and thy thyself alone, and commanded the people…” in 2</w:t>
      </w:r>
      <w:r w:rsidRPr="00C167F1">
        <w:rPr>
          <w:rFonts w:cstheme="minorHAnsi"/>
          <w:sz w:val="24"/>
          <w:szCs w:val="24"/>
          <w:vertAlign w:val="superscript"/>
        </w:rPr>
        <w:t>nd</w:t>
      </w:r>
      <w:r w:rsidRPr="00C167F1">
        <w:rPr>
          <w:rFonts w:cstheme="minorHAnsi"/>
          <w:sz w:val="24"/>
          <w:szCs w:val="24"/>
        </w:rPr>
        <w:t xml:space="preserve"> Esdras 4:38 says “Then answered I and said, O LORD (STEPHEN) that bears rule, even We all are full of impiety (ungodliness).” In 2</w:t>
      </w:r>
      <w:r w:rsidRPr="00C167F1">
        <w:rPr>
          <w:rFonts w:cstheme="minorHAnsi"/>
          <w:sz w:val="24"/>
          <w:szCs w:val="24"/>
          <w:vertAlign w:val="superscript"/>
        </w:rPr>
        <w:t>nd</w:t>
      </w:r>
      <w:r w:rsidRPr="00C167F1">
        <w:rPr>
          <w:rFonts w:cstheme="minorHAnsi"/>
          <w:sz w:val="24"/>
          <w:szCs w:val="24"/>
        </w:rPr>
        <w:t xml:space="preserve"> Esdras 5:23 declares “And said, O LORD (STEPHEN) that bears rule, of every wood of the Earth, and of all the trees thereof, thou has chosen thee One only vine…” In 2</w:t>
      </w:r>
      <w:r w:rsidRPr="00C167F1">
        <w:rPr>
          <w:rFonts w:cstheme="minorHAnsi"/>
          <w:sz w:val="24"/>
          <w:szCs w:val="24"/>
          <w:vertAlign w:val="superscript"/>
        </w:rPr>
        <w:t>nd</w:t>
      </w:r>
      <w:r w:rsidRPr="00C167F1">
        <w:rPr>
          <w:rFonts w:cstheme="minorHAnsi"/>
          <w:sz w:val="24"/>
          <w:szCs w:val="24"/>
        </w:rPr>
        <w:t xml:space="preserve"> Esdras 5:38 mentions “And I said, O LORD (STEPHEN) that bears rule, who may know these things, but He that has not His dwelling with Men (Mortals)?” In 2</w:t>
      </w:r>
      <w:r w:rsidRPr="00C167F1">
        <w:rPr>
          <w:rFonts w:cstheme="minorHAnsi"/>
          <w:sz w:val="24"/>
          <w:szCs w:val="24"/>
          <w:vertAlign w:val="superscript"/>
        </w:rPr>
        <w:t>nd</w:t>
      </w:r>
      <w:r w:rsidRPr="00C167F1">
        <w:rPr>
          <w:rFonts w:cstheme="minorHAnsi"/>
          <w:sz w:val="24"/>
          <w:szCs w:val="24"/>
        </w:rPr>
        <w:t xml:space="preserve"> Esdras 6:11 tells Us “I answered then and said, O LORD (STEPHEN) that bears rule, it I have found favor in thy sight…” In 2</w:t>
      </w:r>
      <w:r w:rsidRPr="00C167F1">
        <w:rPr>
          <w:rFonts w:cstheme="minorHAnsi"/>
          <w:sz w:val="24"/>
          <w:szCs w:val="24"/>
          <w:vertAlign w:val="superscript"/>
        </w:rPr>
        <w:t>nd</w:t>
      </w:r>
      <w:r w:rsidRPr="00C167F1">
        <w:rPr>
          <w:rFonts w:cstheme="minorHAnsi"/>
          <w:sz w:val="24"/>
          <w:szCs w:val="24"/>
        </w:rPr>
        <w:t xml:space="preserve"> Esdras 7:17 states “Then </w:t>
      </w:r>
      <w:r w:rsidRPr="00C167F1">
        <w:rPr>
          <w:rFonts w:cstheme="minorHAnsi"/>
          <w:sz w:val="24"/>
          <w:szCs w:val="24"/>
        </w:rPr>
        <w:lastRenderedPageBreak/>
        <w:t>answered I and said, O LORD (STEPHEN) that bears rule, thou has Ordained in thy Law, that the Righteous should inherit these things, but that the ungodly should perish.” In 2</w:t>
      </w:r>
      <w:r w:rsidRPr="00C167F1">
        <w:rPr>
          <w:rFonts w:cstheme="minorHAnsi"/>
          <w:sz w:val="24"/>
          <w:szCs w:val="24"/>
          <w:vertAlign w:val="superscript"/>
        </w:rPr>
        <w:t>nd</w:t>
      </w:r>
      <w:r w:rsidRPr="00C167F1">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C167F1">
        <w:rPr>
          <w:rFonts w:cstheme="minorHAnsi"/>
          <w:sz w:val="24"/>
          <w:szCs w:val="24"/>
          <w:vertAlign w:val="superscript"/>
        </w:rPr>
        <w:t>nd</w:t>
      </w:r>
      <w:r w:rsidRPr="00C167F1">
        <w:rPr>
          <w:rFonts w:cstheme="minorHAnsi"/>
          <w:sz w:val="24"/>
          <w:szCs w:val="24"/>
        </w:rPr>
        <w:t xml:space="preserve"> Esdras 13:51 mentions “Then said, O LORD (STEPHEN) that bears rule, show Me this: Wherefore have I seen the Man coming up from the midst (heart) of the sea?” In 1</w:t>
      </w:r>
      <w:r w:rsidRPr="00C167F1">
        <w:rPr>
          <w:rFonts w:cstheme="minorHAnsi"/>
          <w:sz w:val="24"/>
          <w:szCs w:val="24"/>
          <w:vertAlign w:val="superscript"/>
        </w:rPr>
        <w:t>st</w:t>
      </w:r>
      <w:r w:rsidRPr="00C167F1">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C167F1">
        <w:rPr>
          <w:rFonts w:cstheme="minorHAnsi"/>
          <w:sz w:val="24"/>
          <w:szCs w:val="24"/>
          <w:vertAlign w:val="superscript"/>
        </w:rPr>
        <w:t>nd</w:t>
      </w:r>
      <w:r w:rsidRPr="00C167F1">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16</w:t>
      </w:r>
      <w:r w:rsidRPr="00C167F1">
        <w:rPr>
          <w:rFonts w:cstheme="minorHAnsi"/>
          <w:sz w:val="24"/>
          <w:szCs w:val="24"/>
          <w:vertAlign w:val="superscript"/>
        </w:rPr>
        <w:t>th</w:t>
      </w:r>
      <w:r w:rsidRPr="00C167F1">
        <w:rPr>
          <w:rFonts w:cstheme="minorHAnsi"/>
          <w:sz w:val="24"/>
          <w:szCs w:val="24"/>
        </w:rPr>
        <w:t xml:space="preserve"> Law is called Codes (Penal) which means “</w:t>
      </w:r>
      <w:r w:rsidRPr="00C167F1">
        <w:rPr>
          <w:rFonts w:cstheme="minorHAnsi"/>
          <w:b/>
          <w:sz w:val="24"/>
          <w:szCs w:val="24"/>
        </w:rPr>
        <w:t>The Father Stephen’s Code of Laws which concerns Offenses, Crimes and their Punishments</w:t>
      </w:r>
      <w:r w:rsidRPr="00C167F1">
        <w:rPr>
          <w:rFonts w:cstheme="minorHAnsi"/>
          <w:sz w:val="24"/>
          <w:szCs w:val="24"/>
        </w:rPr>
        <w:t xml:space="preserve">.” In Romans 2:27 (NIV) says “The One who is not circumcised physically and yet obeys the Law will condemn You who, even though You have </w:t>
      </w:r>
      <w:r w:rsidRPr="00C167F1">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C167F1">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17</w:t>
      </w:r>
      <w:r w:rsidRPr="00C167F1">
        <w:rPr>
          <w:rFonts w:cstheme="minorHAnsi"/>
          <w:sz w:val="24"/>
          <w:szCs w:val="24"/>
          <w:vertAlign w:val="superscript"/>
        </w:rPr>
        <w:t>th</w:t>
      </w:r>
      <w:r w:rsidRPr="00C167F1">
        <w:rPr>
          <w:rFonts w:cstheme="minorHAnsi"/>
          <w:sz w:val="24"/>
          <w:szCs w:val="24"/>
        </w:rPr>
        <w:t xml:space="preserve"> Law called the Covenant Rituals (Law Book) which means “The </w:t>
      </w:r>
      <w:r w:rsidRPr="00C167F1">
        <w:rPr>
          <w:rFonts w:cstheme="minorHAnsi"/>
          <w:b/>
          <w:sz w:val="24"/>
          <w:szCs w:val="24"/>
        </w:rPr>
        <w:t>Father Stephen’s Oaths in Contracts to His Creations to operate in His goodness and holiness</w:t>
      </w:r>
      <w:r w:rsidRPr="00C167F1">
        <w:rPr>
          <w:rFonts w:cstheme="minorHAnsi"/>
          <w:sz w:val="24"/>
          <w:szCs w:val="24"/>
        </w:rPr>
        <w:t xml:space="preserve">.”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LORD JOB’S UPRIGHT COVENANT IN THE FATHER</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LORD ADAM’S PERFECT COVENANT IN THE FATHER</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In Genesis 1:26-2:25 tells us about the Perfect Covenant the Father Stephen made with the Man Adam in the Garden of Eden. The Father Stephen gave them the Garden, a wonderful </w:t>
      </w:r>
      <w:r w:rsidRPr="00C167F1">
        <w:rPr>
          <w:rFonts w:cstheme="minorHAnsi"/>
          <w:sz w:val="24"/>
          <w:szCs w:val="24"/>
        </w:rPr>
        <w:lastRenderedPageBreak/>
        <w:t xml:space="preserve">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LORD NOAH’S GRACE COVENANT IN THE FATHER</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w:t>
      </w:r>
      <w:r w:rsidRPr="00C167F1">
        <w:rPr>
          <w:rFonts w:cstheme="minorHAnsi"/>
          <w:sz w:val="24"/>
          <w:szCs w:val="24"/>
        </w:rPr>
        <w:lastRenderedPageBreak/>
        <w:t xml:space="preserve">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LORD ABRAHAM’S FATHERLY COVENANT IN THE FATHER</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w:t>
      </w:r>
      <w:r w:rsidRPr="00C167F1">
        <w:rPr>
          <w:rFonts w:cstheme="minorHAnsi"/>
          <w:sz w:val="24"/>
          <w:szCs w:val="24"/>
        </w:rPr>
        <w:lastRenderedPageBreak/>
        <w:t>Covenant, and with His seed after Him.” In 2</w:t>
      </w:r>
      <w:r w:rsidRPr="00C167F1">
        <w:rPr>
          <w:rFonts w:cstheme="minorHAnsi"/>
          <w:sz w:val="24"/>
          <w:szCs w:val="24"/>
          <w:vertAlign w:val="superscript"/>
        </w:rPr>
        <w:t>nd</w:t>
      </w:r>
      <w:r w:rsidRPr="00C167F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LORD ISRAEL’S SUPPLANTING COVENANT IN THE FATHER</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167F1">
        <w:rPr>
          <w:rFonts w:cstheme="minorHAnsi"/>
          <w:sz w:val="24"/>
          <w:szCs w:val="24"/>
          <w:vertAlign w:val="superscript"/>
        </w:rPr>
        <w:t>st</w:t>
      </w:r>
      <w:r w:rsidRPr="00C167F1">
        <w:rPr>
          <w:rFonts w:cstheme="minorHAnsi"/>
          <w:sz w:val="24"/>
          <w:szCs w:val="24"/>
        </w:rPr>
        <w:t xml:space="preserve"> Peter 2:9. This happened in the Young Universe from 3,441 years.</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LORD DAVID’S BELOVED COVENANT IN THE FATHER</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In 2</w:t>
      </w:r>
      <w:r w:rsidRPr="00C167F1">
        <w:rPr>
          <w:rFonts w:cstheme="minorHAnsi"/>
          <w:sz w:val="24"/>
          <w:szCs w:val="24"/>
          <w:vertAlign w:val="superscript"/>
        </w:rPr>
        <w:t>nd</w:t>
      </w:r>
      <w:r w:rsidRPr="00C167F1">
        <w:rPr>
          <w:rFonts w:cstheme="minorHAnsi"/>
          <w:sz w:val="24"/>
          <w:szCs w:val="24"/>
        </w:rPr>
        <w:t xml:space="preserve"> Samuel 23:5 states “Although My house be not so with God (Father Stephen), yet He has made with Me an Everlasting Covenant, ordered in all things, and sure: For this is all My </w:t>
      </w:r>
      <w:r w:rsidRPr="00C167F1">
        <w:rPr>
          <w:rFonts w:cstheme="minorHAnsi"/>
          <w:sz w:val="24"/>
          <w:szCs w:val="24"/>
        </w:rPr>
        <w:lastRenderedPageBreak/>
        <w:t>salvation, and all My desire, although He make it not to grow.” In 2</w:t>
      </w:r>
      <w:r w:rsidRPr="00C167F1">
        <w:rPr>
          <w:rFonts w:cstheme="minorHAnsi"/>
          <w:sz w:val="24"/>
          <w:szCs w:val="24"/>
          <w:vertAlign w:val="superscript"/>
        </w:rPr>
        <w:t>nd</w:t>
      </w:r>
      <w:r w:rsidRPr="00C167F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167F1">
        <w:rPr>
          <w:rFonts w:cstheme="minorHAnsi"/>
          <w:sz w:val="24"/>
          <w:szCs w:val="24"/>
          <w:vertAlign w:val="superscript"/>
        </w:rPr>
        <w:t>nd</w:t>
      </w:r>
      <w:r w:rsidRPr="00C167F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167F1">
        <w:rPr>
          <w:rFonts w:cstheme="minorHAnsi"/>
          <w:sz w:val="24"/>
          <w:szCs w:val="24"/>
          <w:vertAlign w:val="superscript"/>
        </w:rPr>
        <w:t>nd</w:t>
      </w:r>
      <w:r w:rsidRPr="00C167F1">
        <w:rPr>
          <w:rFonts w:cstheme="minorHAnsi"/>
          <w:sz w:val="24"/>
          <w:szCs w:val="24"/>
        </w:rPr>
        <w:t xml:space="preserve"> Esdras 3:15 says “And made an Everlasting Covenant with Him, promising </w:t>
      </w:r>
      <w:r w:rsidRPr="00C167F1">
        <w:rPr>
          <w:rFonts w:cstheme="minorHAnsi"/>
          <w:sz w:val="24"/>
          <w:szCs w:val="24"/>
        </w:rPr>
        <w:lastRenderedPageBreak/>
        <w:t xml:space="preserve">Him that thou would never forsake His seed.” This is a Covenant of Eternal Kingship with David and His Kingdom. This happened in the Young Universe for 2,932 years.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LORD JAMES’ CHRISTIAN LAW COVENANT IN THE FATHER</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167F1">
        <w:rPr>
          <w:rFonts w:cstheme="minorHAnsi"/>
          <w:sz w:val="24"/>
          <w:szCs w:val="24"/>
          <w:vertAlign w:val="superscript"/>
        </w:rPr>
        <w:t>st</w:t>
      </w:r>
      <w:r w:rsidRPr="00C167F1">
        <w:rPr>
          <w:rFonts w:cstheme="minorHAnsi"/>
          <w:sz w:val="24"/>
          <w:szCs w:val="24"/>
        </w:rPr>
        <w:t xml:space="preserve"> Maccabees 2:54 says “Phinees our Father in being zealous (for Law) obtained a Covenant of an Everlasting Priesthood.” In 2</w:t>
      </w:r>
      <w:r w:rsidRPr="00C167F1">
        <w:rPr>
          <w:rFonts w:cstheme="minorHAnsi"/>
          <w:sz w:val="24"/>
          <w:szCs w:val="24"/>
          <w:vertAlign w:val="superscript"/>
        </w:rPr>
        <w:t>nd</w:t>
      </w:r>
      <w:r w:rsidRPr="00C167F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FATHER STEPHEN’S HIGHEST POWER/WISDOM COVENANT IN THE LORD YAH</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In Sirach 24:23 declares “All these things are in the Book of the Covenant of the Most High God (Father Stephen), even the Law which Moses commanded for a Heritage unto the </w:t>
      </w:r>
      <w:r w:rsidRPr="00C167F1">
        <w:rPr>
          <w:rFonts w:cstheme="minorHAnsi"/>
          <w:sz w:val="24"/>
          <w:szCs w:val="24"/>
        </w:rPr>
        <w:lastRenderedPageBreak/>
        <w:t>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LORD JESUS’ SALVATION COVENANT IN THE FATHER</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18</w:t>
      </w:r>
      <w:r w:rsidRPr="00C167F1">
        <w:rPr>
          <w:rFonts w:cstheme="minorHAnsi"/>
          <w:sz w:val="24"/>
          <w:szCs w:val="24"/>
          <w:vertAlign w:val="superscript"/>
        </w:rPr>
        <w:t>th</w:t>
      </w:r>
      <w:r w:rsidRPr="00C167F1">
        <w:rPr>
          <w:rFonts w:cstheme="minorHAnsi"/>
          <w:sz w:val="24"/>
          <w:szCs w:val="24"/>
        </w:rPr>
        <w:t xml:space="preserve"> Law is called Manuals which means “</w:t>
      </w:r>
      <w:r w:rsidRPr="00C167F1">
        <w:rPr>
          <w:rFonts w:cstheme="minorHAnsi"/>
          <w:b/>
          <w:sz w:val="24"/>
          <w:szCs w:val="24"/>
        </w:rPr>
        <w:t xml:space="preserve">The Father Stephen’s commands for prescribed movements in the handling of military weapons during a training drill, ceremony or outbreak </w:t>
      </w:r>
      <w:r w:rsidRPr="00C167F1">
        <w:rPr>
          <w:rFonts w:cstheme="minorHAnsi"/>
          <w:b/>
          <w:sz w:val="24"/>
          <w:szCs w:val="24"/>
        </w:rPr>
        <w:lastRenderedPageBreak/>
        <w:t>of War</w:t>
      </w:r>
      <w:r w:rsidRPr="00C167F1">
        <w:rPr>
          <w:rFonts w:cstheme="minorHAnsi"/>
          <w:sz w:val="24"/>
          <w:szCs w:val="24"/>
        </w:rPr>
        <w:t>.” In Numbers 35:18 declares “Or if He smite Him with a hand weapon of wood, wherewith He may die, and He die, He is a murderer: the murderer shall surely be put to death.” In 2</w:t>
      </w:r>
      <w:r w:rsidRPr="00C167F1">
        <w:rPr>
          <w:rFonts w:cstheme="minorHAnsi"/>
          <w:sz w:val="24"/>
          <w:szCs w:val="24"/>
          <w:vertAlign w:val="superscript"/>
        </w:rPr>
        <w:t>nd</w:t>
      </w:r>
      <w:r w:rsidRPr="00C167F1">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w:t>
      </w:r>
      <w:r w:rsidRPr="00C167F1">
        <w:rPr>
          <w:rFonts w:cstheme="minorHAnsi"/>
          <w:sz w:val="24"/>
          <w:szCs w:val="24"/>
        </w:rPr>
        <w:lastRenderedPageBreak/>
        <w:t>the Creature His weapon for the Revenge of His enemies.” In 1</w:t>
      </w:r>
      <w:r w:rsidRPr="00C167F1">
        <w:rPr>
          <w:rFonts w:cstheme="minorHAnsi"/>
          <w:sz w:val="24"/>
          <w:szCs w:val="24"/>
          <w:vertAlign w:val="superscript"/>
        </w:rPr>
        <w:t>st</w:t>
      </w:r>
      <w:r w:rsidRPr="00C167F1">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C167F1">
        <w:rPr>
          <w:rFonts w:cstheme="minorHAnsi"/>
          <w:sz w:val="24"/>
          <w:szCs w:val="24"/>
          <w:vertAlign w:val="superscript"/>
        </w:rPr>
        <w:t>nd</w:t>
      </w:r>
      <w:r w:rsidRPr="00C167F1">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C167F1">
        <w:rPr>
          <w:rFonts w:cstheme="minorHAnsi"/>
          <w:sz w:val="24"/>
          <w:szCs w:val="24"/>
          <w:vertAlign w:val="superscript"/>
        </w:rPr>
        <w:t>nd</w:t>
      </w:r>
      <w:r w:rsidRPr="00C167F1">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C167F1">
        <w:rPr>
          <w:rFonts w:cstheme="minorHAnsi"/>
          <w:sz w:val="24"/>
          <w:szCs w:val="24"/>
          <w:vertAlign w:val="superscript"/>
        </w:rPr>
        <w:t>nd</w:t>
      </w:r>
      <w:r w:rsidRPr="00C167F1">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19</w:t>
      </w:r>
      <w:r w:rsidRPr="00C167F1">
        <w:rPr>
          <w:rFonts w:cstheme="minorHAnsi"/>
          <w:sz w:val="24"/>
          <w:szCs w:val="24"/>
          <w:vertAlign w:val="superscript"/>
        </w:rPr>
        <w:t>th</w:t>
      </w:r>
      <w:r w:rsidRPr="00C167F1">
        <w:rPr>
          <w:rFonts w:cstheme="minorHAnsi"/>
          <w:sz w:val="24"/>
          <w:szCs w:val="24"/>
        </w:rPr>
        <w:t xml:space="preserve"> Law is called the 2</w:t>
      </w:r>
      <w:r w:rsidRPr="00C167F1">
        <w:rPr>
          <w:rFonts w:cstheme="minorHAnsi"/>
          <w:sz w:val="24"/>
          <w:szCs w:val="24"/>
          <w:vertAlign w:val="superscript"/>
        </w:rPr>
        <w:t>nd</w:t>
      </w:r>
      <w:r w:rsidRPr="00C167F1">
        <w:rPr>
          <w:rFonts w:cstheme="minorHAnsi"/>
          <w:sz w:val="24"/>
          <w:szCs w:val="24"/>
        </w:rPr>
        <w:t xml:space="preserve"> Greatest Command which means “</w:t>
      </w:r>
      <w:r w:rsidRPr="00C167F1">
        <w:rPr>
          <w:rFonts w:cstheme="minorHAnsi"/>
          <w:b/>
          <w:sz w:val="24"/>
          <w:szCs w:val="24"/>
        </w:rPr>
        <w:t>The 13 scriptures of the Lord Stephen’s Command Actions to Agape Love Your Neighbor as One’s Self</w:t>
      </w:r>
      <w:r w:rsidRPr="00C167F1">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w:t>
      </w:r>
      <w:r w:rsidRPr="00C167F1">
        <w:rPr>
          <w:rFonts w:cstheme="minorHAnsi"/>
          <w:sz w:val="24"/>
          <w:szCs w:val="24"/>
        </w:rPr>
        <w:lastRenderedPageBreak/>
        <w:t xml:space="preserve">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w:t>
      </w:r>
      <w:r w:rsidRPr="00C167F1">
        <w:rPr>
          <w:rFonts w:cstheme="minorHAnsi"/>
          <w:sz w:val="24"/>
          <w:szCs w:val="24"/>
        </w:rPr>
        <w:lastRenderedPageBreak/>
        <w:t xml:space="preserve">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20</w:t>
      </w:r>
      <w:r w:rsidRPr="00C167F1">
        <w:rPr>
          <w:rFonts w:cstheme="minorHAnsi"/>
          <w:sz w:val="24"/>
          <w:szCs w:val="24"/>
          <w:vertAlign w:val="superscript"/>
        </w:rPr>
        <w:t>th</w:t>
      </w:r>
      <w:r w:rsidRPr="00C167F1">
        <w:rPr>
          <w:rFonts w:cstheme="minorHAnsi"/>
          <w:sz w:val="24"/>
          <w:szCs w:val="24"/>
        </w:rPr>
        <w:t xml:space="preserve"> Law is called the 1</w:t>
      </w:r>
      <w:r w:rsidRPr="00C167F1">
        <w:rPr>
          <w:rFonts w:cstheme="minorHAnsi"/>
          <w:sz w:val="24"/>
          <w:szCs w:val="24"/>
          <w:vertAlign w:val="superscript"/>
        </w:rPr>
        <w:t>st</w:t>
      </w:r>
      <w:r w:rsidRPr="00C167F1">
        <w:rPr>
          <w:rFonts w:cstheme="minorHAnsi"/>
          <w:sz w:val="24"/>
          <w:szCs w:val="24"/>
        </w:rPr>
        <w:t xml:space="preserve"> Greatest Command which means “</w:t>
      </w:r>
      <w:r w:rsidRPr="00C167F1">
        <w:rPr>
          <w:rFonts w:cstheme="minorHAnsi"/>
          <w:b/>
          <w:sz w:val="24"/>
          <w:szCs w:val="24"/>
        </w:rPr>
        <w:t>The 10 scriptures of the Lord Stephen’s Command Actions to Agape Love Himself</w:t>
      </w:r>
      <w:r w:rsidRPr="00C167F1">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w:t>
      </w:r>
      <w:r w:rsidRPr="00C167F1">
        <w:rPr>
          <w:rFonts w:cstheme="minorHAnsi"/>
          <w:sz w:val="24"/>
          <w:szCs w:val="24"/>
        </w:rPr>
        <w:lastRenderedPageBreak/>
        <w:t xml:space="preserve">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21</w:t>
      </w:r>
      <w:r w:rsidRPr="00C167F1">
        <w:rPr>
          <w:rFonts w:cstheme="minorHAnsi"/>
          <w:sz w:val="24"/>
          <w:szCs w:val="24"/>
          <w:vertAlign w:val="superscript"/>
        </w:rPr>
        <w:t>st</w:t>
      </w:r>
      <w:r w:rsidRPr="00C167F1">
        <w:rPr>
          <w:rFonts w:cstheme="minorHAnsi"/>
          <w:sz w:val="24"/>
          <w:szCs w:val="24"/>
        </w:rPr>
        <w:t xml:space="preserve"> Law is called the Order of Aaron in Jewish Law of God in 2 or 3 Witnesses which means “</w:t>
      </w:r>
      <w:r w:rsidRPr="00C167F1">
        <w:rPr>
          <w:rFonts w:cstheme="minorHAnsi"/>
          <w:b/>
          <w:sz w:val="24"/>
          <w:szCs w:val="24"/>
        </w:rPr>
        <w:t>The Father Stephen sent Aaron, Moses’ Brother to be a Spokesman for Him in the Jewish Law</w:t>
      </w:r>
      <w:r w:rsidRPr="00C167F1">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C167F1">
        <w:rPr>
          <w:rFonts w:cstheme="minorHAnsi"/>
          <w:sz w:val="24"/>
          <w:szCs w:val="24"/>
          <w:vertAlign w:val="superscript"/>
        </w:rPr>
        <w:t>st</w:t>
      </w:r>
      <w:r w:rsidRPr="00C167F1">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22</w:t>
      </w:r>
      <w:r w:rsidRPr="00C167F1">
        <w:rPr>
          <w:rFonts w:cstheme="minorHAnsi"/>
          <w:sz w:val="24"/>
          <w:szCs w:val="24"/>
          <w:vertAlign w:val="superscript"/>
        </w:rPr>
        <w:t>nd</w:t>
      </w:r>
      <w:r w:rsidRPr="00C167F1">
        <w:rPr>
          <w:rFonts w:cstheme="minorHAnsi"/>
          <w:sz w:val="24"/>
          <w:szCs w:val="24"/>
        </w:rPr>
        <w:t xml:space="preserve"> Law is called the Order of Moses in Jewish Law of God in 2 or 3 Witnesses which means “</w:t>
      </w:r>
      <w:r w:rsidRPr="00C167F1">
        <w:rPr>
          <w:rFonts w:cstheme="minorHAnsi"/>
          <w:b/>
          <w:sz w:val="24"/>
          <w:szCs w:val="24"/>
        </w:rPr>
        <w:t>The Father Stephen’s Faithful Servant to bring the Jewish Law to Israel</w:t>
      </w:r>
      <w:r w:rsidRPr="00C167F1">
        <w:rPr>
          <w:rFonts w:cstheme="minorHAnsi"/>
          <w:sz w:val="24"/>
          <w:szCs w:val="24"/>
        </w:rPr>
        <w:t>.” In 1</w:t>
      </w:r>
      <w:r w:rsidRPr="00C167F1">
        <w:rPr>
          <w:rFonts w:cstheme="minorHAnsi"/>
          <w:sz w:val="24"/>
          <w:szCs w:val="24"/>
          <w:vertAlign w:val="superscript"/>
        </w:rPr>
        <w:t>st</w:t>
      </w:r>
      <w:r w:rsidRPr="00C167F1">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23</w:t>
      </w:r>
      <w:r w:rsidRPr="00C167F1">
        <w:rPr>
          <w:rFonts w:cstheme="minorHAnsi"/>
          <w:sz w:val="24"/>
          <w:szCs w:val="24"/>
          <w:vertAlign w:val="superscript"/>
        </w:rPr>
        <w:t>rd</w:t>
      </w:r>
      <w:r w:rsidRPr="00C167F1">
        <w:rPr>
          <w:rFonts w:cstheme="minorHAnsi"/>
          <w:sz w:val="24"/>
          <w:szCs w:val="24"/>
        </w:rPr>
        <w:t xml:space="preserve"> Law is called The Order of James in Gentile Law of the Father Stephen in 1 or 2 Witnesses which means “</w:t>
      </w:r>
      <w:r w:rsidRPr="00C167F1">
        <w:rPr>
          <w:rFonts w:cstheme="minorHAnsi"/>
          <w:b/>
          <w:sz w:val="24"/>
          <w:szCs w:val="24"/>
        </w:rPr>
        <w:t>The Lord Stephen established James the Just in Gentile Law for it to enter the Kingdom of God</w:t>
      </w:r>
      <w:r w:rsidRPr="00C167F1">
        <w:rPr>
          <w:rFonts w:cstheme="minorHAnsi"/>
          <w:sz w:val="24"/>
          <w:szCs w:val="24"/>
        </w:rPr>
        <w:t>.” In 1</w:t>
      </w:r>
      <w:r w:rsidRPr="00C167F1">
        <w:rPr>
          <w:rFonts w:cstheme="minorHAnsi"/>
          <w:sz w:val="24"/>
          <w:szCs w:val="24"/>
          <w:vertAlign w:val="superscript"/>
        </w:rPr>
        <w:t>st</w:t>
      </w:r>
      <w:r w:rsidRPr="00C167F1">
        <w:rPr>
          <w:rFonts w:cstheme="minorHAnsi"/>
          <w:sz w:val="24"/>
          <w:szCs w:val="24"/>
        </w:rPr>
        <w:t xml:space="preserve"> Maccabees 2:48 says “So thy recovered the Law out of the Hand of the Gentiles, and out of the Hand of Kings, neither suffered they the sinner to triumph.” In 2</w:t>
      </w:r>
      <w:r w:rsidRPr="00C167F1">
        <w:rPr>
          <w:rFonts w:cstheme="minorHAnsi"/>
          <w:sz w:val="24"/>
          <w:szCs w:val="24"/>
          <w:vertAlign w:val="superscript"/>
        </w:rPr>
        <w:t>nd</w:t>
      </w:r>
      <w:r w:rsidRPr="00C167F1">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C167F1">
        <w:rPr>
          <w:rFonts w:cstheme="minorHAnsi"/>
          <w:sz w:val="24"/>
          <w:szCs w:val="24"/>
          <w:vertAlign w:val="superscript"/>
        </w:rPr>
        <w:t>nd</w:t>
      </w:r>
      <w:r w:rsidRPr="00C167F1">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w:t>
      </w:r>
      <w:r w:rsidRPr="00C167F1">
        <w:rPr>
          <w:rFonts w:cstheme="minorHAnsi"/>
          <w:sz w:val="24"/>
          <w:szCs w:val="24"/>
        </w:rPr>
        <w:lastRenderedPageBreak/>
        <w:t xml:space="preserve">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w:t>
      </w:r>
      <w:r w:rsidRPr="00C167F1">
        <w:rPr>
          <w:rFonts w:cstheme="minorHAnsi"/>
          <w:sz w:val="24"/>
          <w:szCs w:val="24"/>
        </w:rPr>
        <w:lastRenderedPageBreak/>
        <w:t xml:space="preserve">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24</w:t>
      </w:r>
      <w:r w:rsidRPr="00C167F1">
        <w:rPr>
          <w:rFonts w:cstheme="minorHAnsi"/>
          <w:sz w:val="24"/>
          <w:szCs w:val="24"/>
          <w:vertAlign w:val="superscript"/>
        </w:rPr>
        <w:t>th</w:t>
      </w:r>
      <w:r w:rsidRPr="00C167F1">
        <w:rPr>
          <w:rFonts w:cstheme="minorHAnsi"/>
          <w:sz w:val="24"/>
          <w:szCs w:val="24"/>
        </w:rPr>
        <w:t xml:space="preserve"> Law is called the Order of James in Christian Law of God in alone or 1 Witness which means “</w:t>
      </w:r>
      <w:r w:rsidRPr="00C167F1">
        <w:rPr>
          <w:rFonts w:cstheme="minorHAnsi"/>
          <w:b/>
          <w:sz w:val="24"/>
          <w:szCs w:val="24"/>
        </w:rPr>
        <w:t>The Lord Stephen established James the Just in Christian Law inside His Kingdom of God</w:t>
      </w:r>
      <w:r w:rsidRPr="00C167F1">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C167F1">
        <w:rPr>
          <w:rFonts w:cstheme="minorHAnsi"/>
          <w:sz w:val="24"/>
          <w:szCs w:val="24"/>
          <w:vertAlign w:val="superscript"/>
        </w:rPr>
        <w:t>st</w:t>
      </w:r>
      <w:r w:rsidRPr="00C167F1">
        <w:rPr>
          <w:rFonts w:cstheme="minorHAnsi"/>
          <w:sz w:val="24"/>
          <w:szCs w:val="24"/>
        </w:rPr>
        <w:t xml:space="preserve"> Peter 4:16-19 says “Yet if anyone suffers as a Christian, let Him not be ashamed, but let Him glorify God (Father Stephen) in this Matter (The Name is the Father Stephen). For the time has come for Judgment </w:t>
      </w:r>
      <w:r w:rsidRPr="00C167F1">
        <w:rPr>
          <w:rFonts w:cstheme="minorHAnsi"/>
          <w:sz w:val="24"/>
          <w:szCs w:val="24"/>
        </w:rPr>
        <w:lastRenderedPageBreak/>
        <w:t xml:space="preserve">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25</w:t>
      </w:r>
      <w:r w:rsidRPr="00C167F1">
        <w:rPr>
          <w:rFonts w:cstheme="minorHAnsi"/>
          <w:sz w:val="24"/>
          <w:szCs w:val="24"/>
          <w:vertAlign w:val="superscript"/>
        </w:rPr>
        <w:t>th</w:t>
      </w:r>
      <w:r w:rsidRPr="00C167F1">
        <w:rPr>
          <w:rFonts w:cstheme="minorHAnsi"/>
          <w:sz w:val="24"/>
          <w:szCs w:val="24"/>
        </w:rPr>
        <w:t xml:space="preserve"> Law Order called The Lord Peter &amp; the Mystery Lady (Maybe Victoria in the Plan of Victory) at the beginning &amp; end of the Law of the Father Stephen which means “</w:t>
      </w:r>
      <w:r w:rsidRPr="00C167F1">
        <w:rPr>
          <w:rFonts w:cstheme="minorHAnsi"/>
          <w:b/>
          <w:sz w:val="24"/>
          <w:szCs w:val="24"/>
        </w:rPr>
        <w:t>The Law of Agape Love for Male &amp; Female Child Kind</w:t>
      </w:r>
      <w:r w:rsidRPr="00C167F1">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C167F1">
        <w:rPr>
          <w:rFonts w:cstheme="minorHAnsi"/>
          <w:b/>
          <w:sz w:val="24"/>
          <w:szCs w:val="24"/>
        </w:rPr>
        <w:t>The Lord Yahweh and His Immortality in the Holy Bible</w:t>
      </w:r>
      <w:r w:rsidRPr="00C167F1">
        <w:rPr>
          <w:rFonts w:cstheme="minorHAnsi"/>
          <w:sz w:val="24"/>
          <w:szCs w:val="24"/>
        </w:rPr>
        <w:t>.” The Lord Peter became murder because of the 1</w:t>
      </w:r>
      <w:r w:rsidRPr="00C167F1">
        <w:rPr>
          <w:rFonts w:cstheme="minorHAnsi"/>
          <w:sz w:val="24"/>
          <w:szCs w:val="24"/>
          <w:vertAlign w:val="superscript"/>
        </w:rPr>
        <w:t>st</w:t>
      </w:r>
      <w:r w:rsidRPr="00C167F1">
        <w:rPr>
          <w:rFonts w:cstheme="minorHAnsi"/>
          <w:sz w:val="24"/>
          <w:szCs w:val="24"/>
        </w:rPr>
        <w:t xml:space="preserve"> Child Cain in Genesis 4:5-6:7 &amp; died vicariously as the 2</w:t>
      </w:r>
      <w:r w:rsidRPr="00C167F1">
        <w:rPr>
          <w:rFonts w:cstheme="minorHAnsi"/>
          <w:sz w:val="24"/>
          <w:szCs w:val="24"/>
          <w:vertAlign w:val="superscript"/>
        </w:rPr>
        <w:t>nd</w:t>
      </w:r>
      <w:r w:rsidRPr="00C167F1">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C167F1">
        <w:rPr>
          <w:rFonts w:cstheme="minorHAnsi"/>
          <w:sz w:val="24"/>
          <w:szCs w:val="24"/>
          <w:vertAlign w:val="superscript"/>
        </w:rPr>
        <w:t>st</w:t>
      </w:r>
      <w:r w:rsidRPr="00C167F1">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26</w:t>
      </w:r>
      <w:r w:rsidRPr="00C167F1">
        <w:rPr>
          <w:rFonts w:cstheme="minorHAnsi"/>
          <w:sz w:val="24"/>
          <w:szCs w:val="24"/>
          <w:vertAlign w:val="superscript"/>
        </w:rPr>
        <w:t>th</w:t>
      </w:r>
      <w:r w:rsidRPr="00C167F1">
        <w:rPr>
          <w:rFonts w:cstheme="minorHAnsi"/>
          <w:sz w:val="24"/>
          <w:szCs w:val="24"/>
        </w:rPr>
        <w:t xml:space="preserve"> Law Order called the Lord John &amp; Lady Elizabeth at the beginning &amp; end of the Law of the Father Stephen which means “</w:t>
      </w:r>
      <w:r w:rsidRPr="00C167F1">
        <w:rPr>
          <w:rFonts w:cstheme="minorHAnsi"/>
          <w:b/>
          <w:sz w:val="24"/>
          <w:szCs w:val="24"/>
        </w:rPr>
        <w:t>The Law of Agape Love for Womankind &amp; Mankind</w:t>
      </w:r>
      <w:r w:rsidRPr="00C167F1">
        <w:rPr>
          <w:rFonts w:cstheme="minorHAnsi"/>
          <w:sz w:val="24"/>
          <w:szCs w:val="24"/>
        </w:rPr>
        <w:t xml:space="preserve">.” The Lady Elizabeth did the Pregnancy of John &amp; paid a price from labor in 9 months. The Law of the Lord Yah ultimately says if You are the Christ or Messiah You will not die at all like the Lord Yah </w:t>
      </w:r>
      <w:r w:rsidRPr="00C167F1">
        <w:rPr>
          <w:rFonts w:cstheme="minorHAnsi"/>
          <w:sz w:val="24"/>
          <w:szCs w:val="24"/>
        </w:rPr>
        <w:lastRenderedPageBreak/>
        <w:t>as the Christ. The Lord John became the repent-able temptations of the World because of the 1</w:t>
      </w:r>
      <w:r w:rsidRPr="00C167F1">
        <w:rPr>
          <w:rFonts w:cstheme="minorHAnsi"/>
          <w:sz w:val="24"/>
          <w:szCs w:val="24"/>
          <w:vertAlign w:val="superscript"/>
        </w:rPr>
        <w:t>st</w:t>
      </w:r>
      <w:r w:rsidRPr="00C167F1">
        <w:rPr>
          <w:rFonts w:cstheme="minorHAnsi"/>
          <w:sz w:val="24"/>
          <w:szCs w:val="24"/>
        </w:rPr>
        <w:t xml:space="preserve"> Woman Eve in Genesis 3:6-6:7 &amp; died vicariously as the 2</w:t>
      </w:r>
      <w:r w:rsidRPr="00C167F1">
        <w:rPr>
          <w:rFonts w:cstheme="minorHAnsi"/>
          <w:sz w:val="24"/>
          <w:szCs w:val="24"/>
          <w:vertAlign w:val="superscript"/>
        </w:rPr>
        <w:t>nd</w:t>
      </w:r>
      <w:r w:rsidRPr="00C167F1">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C167F1">
        <w:rPr>
          <w:rFonts w:cstheme="minorHAnsi"/>
          <w:sz w:val="24"/>
          <w:szCs w:val="24"/>
          <w:vertAlign w:val="superscript"/>
        </w:rPr>
        <w:t>st</w:t>
      </w:r>
      <w:r w:rsidRPr="00C167F1">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27</w:t>
      </w:r>
      <w:r w:rsidRPr="00C167F1">
        <w:rPr>
          <w:rFonts w:cstheme="minorHAnsi"/>
          <w:sz w:val="24"/>
          <w:szCs w:val="24"/>
          <w:vertAlign w:val="superscript"/>
        </w:rPr>
        <w:t>th</w:t>
      </w:r>
      <w:r w:rsidRPr="00C167F1">
        <w:rPr>
          <w:rFonts w:cstheme="minorHAnsi"/>
          <w:sz w:val="24"/>
          <w:szCs w:val="24"/>
        </w:rPr>
        <w:t xml:space="preserve"> Law Order called the Lord Jesus &amp; Lady Mary at the beginning &amp; end of Law of the Father Stephen which means “</w:t>
      </w:r>
      <w:r w:rsidRPr="00C167F1">
        <w:rPr>
          <w:rFonts w:cstheme="minorHAnsi"/>
          <w:b/>
          <w:sz w:val="24"/>
          <w:szCs w:val="24"/>
        </w:rPr>
        <w:t>The Law of Agape Love for Mankind &amp; Womankind</w:t>
      </w:r>
      <w:r w:rsidRPr="00C167F1">
        <w:rPr>
          <w:rFonts w:cstheme="minorHAnsi"/>
          <w:sz w:val="24"/>
          <w:szCs w:val="24"/>
        </w:rPr>
        <w:t>.” The Lady Mary did the Pregnancy of Jesus in the “</w:t>
      </w:r>
      <w:r w:rsidRPr="00C167F1">
        <w:rPr>
          <w:rFonts w:cstheme="minorHAnsi"/>
          <w:b/>
          <w:sz w:val="24"/>
          <w:szCs w:val="24"/>
        </w:rPr>
        <w:t>Divine Immaculate Conception</w:t>
      </w:r>
      <w:r w:rsidRPr="00C167F1">
        <w:rPr>
          <w:rFonts w:cstheme="minorHAnsi"/>
          <w:sz w:val="24"/>
          <w:szCs w:val="24"/>
        </w:rPr>
        <w:t>” also called the “</w:t>
      </w:r>
      <w:r w:rsidRPr="00C167F1">
        <w:rPr>
          <w:rFonts w:cstheme="minorHAnsi"/>
          <w:b/>
          <w:sz w:val="24"/>
          <w:szCs w:val="24"/>
        </w:rPr>
        <w:t>Word of the Father Stephen or Logos</w:t>
      </w:r>
      <w:r w:rsidRPr="00C167F1">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C167F1">
        <w:rPr>
          <w:rFonts w:cstheme="minorHAnsi"/>
          <w:sz w:val="24"/>
          <w:szCs w:val="24"/>
          <w:vertAlign w:val="superscript"/>
        </w:rPr>
        <w:t>st</w:t>
      </w:r>
      <w:r w:rsidRPr="00C167F1">
        <w:rPr>
          <w:rFonts w:cstheme="minorHAnsi"/>
          <w:sz w:val="24"/>
          <w:szCs w:val="24"/>
        </w:rPr>
        <w:t xml:space="preserve"> Man Adam in Genesis 3:6-6:7 &amp; died vicariously at 33 years of age as the 2</w:t>
      </w:r>
      <w:r w:rsidRPr="00C167F1">
        <w:rPr>
          <w:rFonts w:cstheme="minorHAnsi"/>
          <w:sz w:val="24"/>
          <w:szCs w:val="24"/>
          <w:vertAlign w:val="superscript"/>
        </w:rPr>
        <w:t>nd</w:t>
      </w:r>
      <w:r w:rsidRPr="00C167F1">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C167F1">
        <w:rPr>
          <w:rFonts w:cstheme="minorHAnsi"/>
          <w:sz w:val="24"/>
          <w:szCs w:val="24"/>
          <w:vertAlign w:val="superscript"/>
        </w:rPr>
        <w:t>st</w:t>
      </w:r>
      <w:r w:rsidRPr="00C167F1">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28</w:t>
      </w:r>
      <w:r w:rsidRPr="00C167F1">
        <w:rPr>
          <w:rFonts w:cstheme="minorHAnsi"/>
          <w:sz w:val="24"/>
          <w:szCs w:val="24"/>
          <w:vertAlign w:val="superscript"/>
        </w:rPr>
        <w:t>th</w:t>
      </w:r>
      <w:r w:rsidRPr="00C167F1">
        <w:rPr>
          <w:rFonts w:cstheme="minorHAnsi"/>
          <w:sz w:val="24"/>
          <w:szCs w:val="24"/>
        </w:rPr>
        <w:t xml:space="preserve"> Law Order called the Lord James &amp; Lady Mary in a 2-fold office at the beginning &amp; end of Law of the Father Stephen which means “</w:t>
      </w:r>
      <w:r w:rsidRPr="00C167F1">
        <w:rPr>
          <w:rFonts w:cstheme="minorHAnsi"/>
          <w:b/>
          <w:sz w:val="24"/>
          <w:szCs w:val="24"/>
        </w:rPr>
        <w:t xml:space="preserve">The Law of Agape Love for Boy Kind &amp; Girl Kind &amp; </w:t>
      </w:r>
      <w:r w:rsidRPr="00C167F1">
        <w:rPr>
          <w:rFonts w:cstheme="minorHAnsi"/>
          <w:b/>
          <w:sz w:val="24"/>
          <w:szCs w:val="24"/>
        </w:rPr>
        <w:lastRenderedPageBreak/>
        <w:t>Male and Female Angel Kind, Spirit Kind, Ghost Kind, Shadow Kind and Phantom Kind</w:t>
      </w:r>
      <w:r w:rsidRPr="00C167F1">
        <w:rPr>
          <w:rFonts w:cstheme="minorHAnsi"/>
          <w:sz w:val="24"/>
          <w:szCs w:val="24"/>
        </w:rPr>
        <w:t>.” The Lady Mary did the Pregnancy of James in the “</w:t>
      </w:r>
      <w:r w:rsidRPr="00C167F1">
        <w:rPr>
          <w:rFonts w:cstheme="minorHAnsi"/>
          <w:b/>
          <w:sz w:val="24"/>
          <w:szCs w:val="24"/>
        </w:rPr>
        <w:t>First Divine Union in Marriage</w:t>
      </w:r>
      <w:r w:rsidRPr="00C167F1">
        <w:rPr>
          <w:rFonts w:cstheme="minorHAnsi"/>
          <w:sz w:val="24"/>
          <w:szCs w:val="24"/>
        </w:rPr>
        <w:t>” also called “</w:t>
      </w:r>
      <w:r w:rsidRPr="00C167F1">
        <w:rPr>
          <w:rFonts w:cstheme="minorHAnsi"/>
          <w:b/>
          <w:sz w:val="24"/>
          <w:szCs w:val="24"/>
        </w:rPr>
        <w:t>Holy Divine Love Intercourse</w:t>
      </w:r>
      <w:r w:rsidRPr="00C167F1">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C167F1">
        <w:rPr>
          <w:rFonts w:cstheme="minorHAnsi"/>
          <w:sz w:val="24"/>
          <w:szCs w:val="24"/>
          <w:vertAlign w:val="superscript"/>
        </w:rPr>
        <w:t>st</w:t>
      </w:r>
      <w:r w:rsidRPr="00C167F1">
        <w:rPr>
          <w:rFonts w:cstheme="minorHAnsi"/>
          <w:sz w:val="24"/>
          <w:szCs w:val="24"/>
        </w:rPr>
        <w:t xml:space="preserve"> Serpent Lucifer in Isaiah 14:12-21 &amp; died vicariously in Romans 14:8 (The Lordships of the Dragons) at 65 years of age as the 2</w:t>
      </w:r>
      <w:r w:rsidRPr="00C167F1">
        <w:rPr>
          <w:rFonts w:cstheme="minorHAnsi"/>
          <w:sz w:val="24"/>
          <w:szCs w:val="24"/>
          <w:vertAlign w:val="superscript"/>
        </w:rPr>
        <w:t>nd</w:t>
      </w:r>
      <w:r w:rsidRPr="00C167F1">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C167F1">
        <w:rPr>
          <w:rFonts w:cstheme="minorHAnsi"/>
          <w:sz w:val="24"/>
          <w:szCs w:val="24"/>
          <w:vertAlign w:val="superscript"/>
        </w:rPr>
        <w:t>st</w:t>
      </w:r>
      <w:r w:rsidRPr="00C167F1">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29</w:t>
      </w:r>
      <w:r w:rsidRPr="00C167F1">
        <w:rPr>
          <w:rFonts w:cstheme="minorHAnsi"/>
          <w:sz w:val="24"/>
          <w:szCs w:val="24"/>
          <w:vertAlign w:val="superscript"/>
        </w:rPr>
        <w:t>th</w:t>
      </w:r>
      <w:r w:rsidRPr="00C167F1">
        <w:rPr>
          <w:rFonts w:cstheme="minorHAnsi"/>
          <w:sz w:val="24"/>
          <w:szCs w:val="24"/>
        </w:rPr>
        <w:t xml:space="preserve"> Law Order called the Lord Stephen &amp; Lady Barbara at the beginning &amp; end of the Law of the Lord Yah which means “</w:t>
      </w:r>
      <w:r w:rsidRPr="00C167F1">
        <w:rPr>
          <w:rFonts w:cstheme="minorHAnsi"/>
          <w:b/>
          <w:sz w:val="24"/>
          <w:szCs w:val="24"/>
        </w:rPr>
        <w:t>The Law of Agape Love for Lord Kind &amp; Lady Kind</w:t>
      </w:r>
      <w:r w:rsidRPr="00C167F1">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C167F1">
        <w:rPr>
          <w:rFonts w:cstheme="minorHAnsi"/>
          <w:sz w:val="24"/>
          <w:szCs w:val="24"/>
          <w:vertAlign w:val="superscript"/>
        </w:rPr>
        <w:t>st</w:t>
      </w:r>
      <w:r w:rsidRPr="00C167F1">
        <w:rPr>
          <w:rFonts w:cstheme="minorHAnsi"/>
          <w:sz w:val="24"/>
          <w:szCs w:val="24"/>
        </w:rPr>
        <w:t xml:space="preserve"> Married Lord called Wisdom the “</w:t>
      </w:r>
      <w:r w:rsidRPr="00C167F1">
        <w:rPr>
          <w:rFonts w:cstheme="minorHAnsi"/>
          <w:b/>
          <w:sz w:val="24"/>
          <w:szCs w:val="24"/>
        </w:rPr>
        <w:t>Creator of the Eternal Sin</w:t>
      </w:r>
      <w:r w:rsidRPr="00C167F1">
        <w:rPr>
          <w:rFonts w:cstheme="minorHAnsi"/>
          <w:sz w:val="24"/>
          <w:szCs w:val="24"/>
        </w:rPr>
        <w:t>” in Ephesians 4:6 &amp; Proverbs 8:22-25 (RSV concerning “Qanah” which means Eternal Lordly Sexual Eros Love) &amp; dies vicariously in Romans 14:8 at 21 years of age in the Eternal Stoning as the 2</w:t>
      </w:r>
      <w:r w:rsidRPr="00C167F1">
        <w:rPr>
          <w:rFonts w:cstheme="minorHAnsi"/>
          <w:sz w:val="24"/>
          <w:szCs w:val="24"/>
          <w:vertAlign w:val="superscript"/>
        </w:rPr>
        <w:t>nd</w:t>
      </w:r>
      <w:r w:rsidRPr="00C167F1">
        <w:rPr>
          <w:rFonts w:cstheme="minorHAnsi"/>
          <w:sz w:val="24"/>
          <w:szCs w:val="24"/>
        </w:rPr>
        <w:t xml:space="preserve"> Lord called Wisdom to Release Him of the Eternal Damnation in the Plan of Wisdom/Power in April 33AD for Ministerial Lord kind in Revelation </w:t>
      </w:r>
      <w:r w:rsidRPr="00C167F1">
        <w:rPr>
          <w:rFonts w:cstheme="minorHAnsi"/>
          <w:sz w:val="24"/>
          <w:szCs w:val="24"/>
        </w:rPr>
        <w:lastRenderedPageBreak/>
        <w:t>2:26 in one hour at 2:00PM-3:00PM on Friday in Acts 7:60 &amp; the Gift of Immortality in 1</w:t>
      </w:r>
      <w:r w:rsidRPr="00C167F1">
        <w:rPr>
          <w:rFonts w:cstheme="minorHAnsi"/>
          <w:sz w:val="24"/>
          <w:szCs w:val="24"/>
          <w:vertAlign w:val="superscript"/>
        </w:rPr>
        <w:t>st</w:t>
      </w:r>
      <w:r w:rsidRPr="00C167F1">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30</w:t>
      </w:r>
      <w:r w:rsidRPr="00C167F1">
        <w:rPr>
          <w:rFonts w:cstheme="minorHAnsi"/>
          <w:sz w:val="24"/>
          <w:szCs w:val="24"/>
          <w:vertAlign w:val="superscript"/>
        </w:rPr>
        <w:t>th</w:t>
      </w:r>
      <w:r w:rsidRPr="00C167F1">
        <w:rPr>
          <w:rFonts w:cstheme="minorHAnsi"/>
          <w:sz w:val="24"/>
          <w:szCs w:val="24"/>
        </w:rPr>
        <w:t xml:space="preserve"> Law Order called El (the Lord Yahweh &amp; the Lady Victoria) the Eternal Law without beginning &amp; without end of the Lord Yah’s Creator Law.” The Lady Victoria is called the “</w:t>
      </w:r>
      <w:r w:rsidRPr="00C167F1">
        <w:rPr>
          <w:rFonts w:cstheme="minorHAnsi"/>
          <w:b/>
          <w:sz w:val="24"/>
          <w:szCs w:val="24"/>
        </w:rPr>
        <w:t>Lady of Kingdoms</w:t>
      </w:r>
      <w:r w:rsidRPr="00C167F1">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C167F1">
        <w:rPr>
          <w:rFonts w:cstheme="minorHAnsi"/>
          <w:sz w:val="24"/>
          <w:szCs w:val="24"/>
          <w:vertAlign w:val="superscript"/>
        </w:rPr>
        <w:t>st</w:t>
      </w:r>
      <w:r w:rsidRPr="00C167F1">
        <w:rPr>
          <w:rFonts w:cstheme="minorHAnsi"/>
          <w:sz w:val="24"/>
          <w:szCs w:val="24"/>
        </w:rPr>
        <w:t xml:space="preserve"> Timothy 6:16. There are 30 Lords in &amp; for Law in John 10:34-36.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 xml:space="preserve">Chapter 4: Who are the other 60 Lords and other 60 Ladies? </w:t>
      </w:r>
    </w:p>
    <w:p w:rsidR="00011CFA" w:rsidRPr="00C167F1" w:rsidRDefault="00011CFA" w:rsidP="00011CFA">
      <w:pPr>
        <w:spacing w:line="480" w:lineRule="auto"/>
        <w:jc w:val="center"/>
        <w:rPr>
          <w:rFonts w:ascii="Abyssinica SIL" w:hAnsi="Abyssinica SIL" w:cstheme="minorHAnsi"/>
          <w:sz w:val="24"/>
          <w:szCs w:val="24"/>
        </w:rPr>
      </w:pPr>
      <w:r w:rsidRPr="00C167F1">
        <w:rPr>
          <w:rFonts w:ascii="Abyssinica SIL" w:hAnsi="Abyssinica SIL" w:cstheme="minorHAnsi"/>
          <w:sz w:val="24"/>
          <w:szCs w:val="24"/>
        </w:rPr>
        <w:t>The Ministerial Kingdom Lordships above All</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Most Highest 61 Lords and 61 Ladies are proven in scripture. The creation process of the 60 Lords and 60 Ladies is called “</w:t>
      </w:r>
      <w:r w:rsidRPr="00C167F1">
        <w:rPr>
          <w:rFonts w:ascii="Abyssinica SIL" w:hAnsi="Abyssinica SIL" w:cstheme="minorHAnsi"/>
          <w:b/>
          <w:sz w:val="24"/>
          <w:szCs w:val="24"/>
        </w:rPr>
        <w:t>Bara</w:t>
      </w:r>
      <w:r w:rsidRPr="00C167F1">
        <w:rPr>
          <w:rFonts w:cstheme="minorHAnsi"/>
          <w:sz w:val="24"/>
          <w:szCs w:val="24"/>
        </w:rPr>
        <w:t>” in Genesis 1:1 &amp; “</w:t>
      </w:r>
      <w:r w:rsidRPr="00C167F1">
        <w:rPr>
          <w:rFonts w:ascii="Abyssinica SIL" w:hAnsi="Abyssinica SIL" w:cstheme="minorHAnsi"/>
          <w:b/>
          <w:sz w:val="24"/>
          <w:szCs w:val="24"/>
        </w:rPr>
        <w:t>Qanah</w:t>
      </w:r>
      <w:r w:rsidRPr="00C167F1">
        <w:rPr>
          <w:rFonts w:cstheme="minorHAnsi"/>
          <w:sz w:val="24"/>
          <w:szCs w:val="24"/>
        </w:rPr>
        <w:t xml:space="preserve"> </w:t>
      </w:r>
      <w:r w:rsidRPr="00C167F1">
        <w:rPr>
          <w:rFonts w:cstheme="minorHAnsi"/>
          <w:b/>
          <w:sz w:val="24"/>
          <w:szCs w:val="24"/>
        </w:rPr>
        <w:t>directed to the Father Stephen Our Lord</w:t>
      </w:r>
      <w:r w:rsidRPr="00C167F1">
        <w:rPr>
          <w:rFonts w:cstheme="minorHAnsi"/>
          <w:sz w:val="24"/>
          <w:szCs w:val="24"/>
        </w:rPr>
        <w:t>” in Proverbs 8:22-29 (RSV). The Ladies is called &amp; derives from the “</w:t>
      </w:r>
      <w:r w:rsidRPr="00C167F1">
        <w:rPr>
          <w:rFonts w:cstheme="minorHAnsi"/>
          <w:b/>
          <w:sz w:val="24"/>
          <w:szCs w:val="24"/>
        </w:rPr>
        <w:t>Lady of Kingdoms</w:t>
      </w:r>
      <w:r w:rsidRPr="00C167F1">
        <w:rPr>
          <w:rFonts w:cstheme="minorHAnsi"/>
          <w:sz w:val="24"/>
          <w:szCs w:val="24"/>
        </w:rPr>
        <w:t xml:space="preserve">” in Isaiah 47:5 (NKJV). First, is the </w:t>
      </w:r>
      <w:r w:rsidRPr="00C167F1">
        <w:rPr>
          <w:rFonts w:cstheme="minorHAnsi"/>
          <w:b/>
          <w:sz w:val="24"/>
          <w:szCs w:val="24"/>
        </w:rPr>
        <w:t>LORD YAHWEH</w:t>
      </w:r>
      <w:r w:rsidRPr="00C167F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167F1">
        <w:rPr>
          <w:rFonts w:cstheme="minorHAnsi"/>
          <w:sz w:val="24"/>
          <w:szCs w:val="24"/>
          <w:vertAlign w:val="superscript"/>
        </w:rPr>
        <w:t>st</w:t>
      </w:r>
      <w:r w:rsidRPr="00C167F1">
        <w:rPr>
          <w:rFonts w:cstheme="minorHAnsi"/>
          <w:sz w:val="24"/>
          <w:szCs w:val="24"/>
        </w:rPr>
        <w:t xml:space="preserve"> Person of the Trinity which is the </w:t>
      </w:r>
      <w:r w:rsidRPr="00C167F1">
        <w:rPr>
          <w:rFonts w:cstheme="minorHAnsi"/>
          <w:b/>
          <w:sz w:val="24"/>
          <w:szCs w:val="24"/>
        </w:rPr>
        <w:t>Father Stephen Our Lord</w:t>
      </w:r>
      <w:r w:rsidRPr="00C167F1">
        <w:rPr>
          <w:rFonts w:cstheme="minorHAnsi"/>
          <w:sz w:val="24"/>
          <w:szCs w:val="24"/>
        </w:rPr>
        <w:t xml:space="preserve"> (Mother Barbara Our Lady derived </w:t>
      </w:r>
      <w:r w:rsidRPr="00C167F1">
        <w:rPr>
          <w:rFonts w:cstheme="minorHAnsi"/>
          <w:sz w:val="24"/>
          <w:szCs w:val="24"/>
        </w:rPr>
        <w:lastRenderedPageBreak/>
        <w:t>from Bara in Genesis 1:1) in Acts 1:4-8:3; 1</w:t>
      </w:r>
      <w:r w:rsidRPr="00C167F1">
        <w:rPr>
          <w:rFonts w:cstheme="minorHAnsi"/>
          <w:sz w:val="24"/>
          <w:szCs w:val="24"/>
          <w:vertAlign w:val="superscript"/>
        </w:rPr>
        <w:t>st</w:t>
      </w:r>
      <w:r w:rsidRPr="00C167F1">
        <w:rPr>
          <w:rFonts w:cstheme="minorHAnsi"/>
          <w:sz w:val="24"/>
          <w:szCs w:val="24"/>
        </w:rPr>
        <w:t xml:space="preserve"> Corinthians 8:6; 15:24-28 &amp; Ephesians 4:6. Third, is the </w:t>
      </w:r>
      <w:r w:rsidRPr="00C167F1">
        <w:rPr>
          <w:rFonts w:cstheme="minorHAnsi"/>
          <w:b/>
          <w:sz w:val="24"/>
          <w:szCs w:val="24"/>
        </w:rPr>
        <w:t>Lord James the Whole Law of the Father Stephen</w:t>
      </w:r>
      <w:r w:rsidRPr="00C167F1">
        <w:rPr>
          <w:rFonts w:cstheme="minorHAnsi"/>
          <w:sz w:val="24"/>
          <w:szCs w:val="24"/>
        </w:rPr>
        <w:t xml:space="preserve"> (Lady Mary in Law) in Acts 1:14; 15:13-29; 21:18-25 and James 2:8-13. Fourth, is the 2</w:t>
      </w:r>
      <w:r w:rsidRPr="00C167F1">
        <w:rPr>
          <w:rFonts w:cstheme="minorHAnsi"/>
          <w:sz w:val="24"/>
          <w:szCs w:val="24"/>
          <w:vertAlign w:val="superscript"/>
        </w:rPr>
        <w:t>nd</w:t>
      </w:r>
      <w:r w:rsidRPr="00C167F1">
        <w:rPr>
          <w:rFonts w:cstheme="minorHAnsi"/>
          <w:sz w:val="24"/>
          <w:szCs w:val="24"/>
        </w:rPr>
        <w:t xml:space="preserve"> Person of the Trinity which is the </w:t>
      </w:r>
      <w:r w:rsidRPr="00C167F1">
        <w:rPr>
          <w:rFonts w:cstheme="minorHAnsi"/>
          <w:b/>
          <w:sz w:val="24"/>
          <w:szCs w:val="24"/>
        </w:rPr>
        <w:t>Son Jesus Our Lord of the Father Stephen</w:t>
      </w:r>
      <w:r w:rsidRPr="00C167F1">
        <w:rPr>
          <w:rFonts w:cstheme="minorHAnsi"/>
          <w:sz w:val="24"/>
          <w:szCs w:val="24"/>
        </w:rPr>
        <w:t xml:space="preserve"> (Lady Mary the Daughter of God) in Luke 1:26-Acts 1:3 &amp; 1</w:t>
      </w:r>
      <w:r w:rsidRPr="00C167F1">
        <w:rPr>
          <w:rFonts w:cstheme="minorHAnsi"/>
          <w:sz w:val="24"/>
          <w:szCs w:val="24"/>
          <w:vertAlign w:val="superscript"/>
        </w:rPr>
        <w:t>st</w:t>
      </w:r>
      <w:r w:rsidRPr="00C167F1">
        <w:rPr>
          <w:rFonts w:cstheme="minorHAnsi"/>
          <w:sz w:val="24"/>
          <w:szCs w:val="24"/>
        </w:rPr>
        <w:t xml:space="preserve"> Corinthians 8:6; 15:24-28. Fifth, is the 3</w:t>
      </w:r>
      <w:r w:rsidRPr="00C167F1">
        <w:rPr>
          <w:rFonts w:cstheme="minorHAnsi"/>
          <w:sz w:val="24"/>
          <w:szCs w:val="24"/>
          <w:vertAlign w:val="superscript"/>
        </w:rPr>
        <w:t>rd</w:t>
      </w:r>
      <w:r w:rsidRPr="00C167F1">
        <w:rPr>
          <w:rFonts w:cstheme="minorHAnsi"/>
          <w:sz w:val="24"/>
          <w:szCs w:val="24"/>
        </w:rPr>
        <w:t xml:space="preserve"> Person of the Trinity which is the </w:t>
      </w:r>
      <w:r w:rsidRPr="00C167F1">
        <w:rPr>
          <w:rFonts w:cstheme="minorHAnsi"/>
          <w:b/>
          <w:sz w:val="24"/>
          <w:szCs w:val="24"/>
        </w:rPr>
        <w:t>Brother John Our Lord the Holy Ghost of the Father Stephen</w:t>
      </w:r>
      <w:r w:rsidRPr="00C167F1">
        <w:rPr>
          <w:rFonts w:cstheme="minorHAnsi"/>
          <w:sz w:val="24"/>
          <w:szCs w:val="24"/>
        </w:rPr>
        <w:t xml:space="preserve"> (Lady Elizabeth the Sister of God) in Luke 1:5-9:9; 1</w:t>
      </w:r>
      <w:r w:rsidRPr="00C167F1">
        <w:rPr>
          <w:rFonts w:cstheme="minorHAnsi"/>
          <w:sz w:val="24"/>
          <w:szCs w:val="24"/>
          <w:vertAlign w:val="superscript"/>
        </w:rPr>
        <w:t>st</w:t>
      </w:r>
      <w:r w:rsidRPr="00C167F1">
        <w:rPr>
          <w:rFonts w:cstheme="minorHAnsi"/>
          <w:sz w:val="24"/>
          <w:szCs w:val="24"/>
        </w:rPr>
        <w:t xml:space="preserve"> Peter 1:2 &amp; 1</w:t>
      </w:r>
      <w:r w:rsidRPr="00C167F1">
        <w:rPr>
          <w:rFonts w:cstheme="minorHAnsi"/>
          <w:sz w:val="24"/>
          <w:szCs w:val="24"/>
          <w:vertAlign w:val="superscript"/>
        </w:rPr>
        <w:t>st</w:t>
      </w:r>
      <w:r w:rsidRPr="00C167F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w:t>
      </w:r>
      <w:r w:rsidRPr="00C167F1">
        <w:rPr>
          <w:rFonts w:cstheme="minorHAnsi"/>
          <w:sz w:val="24"/>
          <w:szCs w:val="24"/>
        </w:rPr>
        <w:lastRenderedPageBreak/>
        <w:t>(Lady Victoria) over the Trinity Law from Genesis to Deuteronomy. Eighth, is the Father Stephen (Lady Atarah also called Stephanie derived from Stephanos) in Law in Acts 11:19 &amp; 1</w:t>
      </w:r>
      <w:r w:rsidRPr="00C167F1">
        <w:rPr>
          <w:rFonts w:cstheme="minorHAnsi"/>
          <w:sz w:val="24"/>
          <w:szCs w:val="24"/>
          <w:vertAlign w:val="superscript"/>
        </w:rPr>
        <w:t>st</w:t>
      </w:r>
      <w:r w:rsidRPr="00C167F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w:t>
      </w:r>
      <w:r w:rsidRPr="00C167F1">
        <w:rPr>
          <w:rFonts w:cstheme="minorHAnsi"/>
          <w:sz w:val="24"/>
          <w:szCs w:val="24"/>
        </w:rPr>
        <w:lastRenderedPageBreak/>
        <w:t xml:space="preserve">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w:t>
      </w:r>
      <w:r w:rsidRPr="00C167F1">
        <w:rPr>
          <w:rFonts w:cstheme="minorHAnsi"/>
          <w:sz w:val="24"/>
          <w:szCs w:val="24"/>
        </w:rPr>
        <w:lastRenderedPageBreak/>
        <w:t>(Lady called Woman) in Genesis 1:26 &amp; Isaiah 47:5. Forty-one, is the Lord called Lord of Glory (Lady called Lady of Glory) in Acts 7:2; Isaiah 47:4-5 &amp; Malachi 3:1-2. These 61 Lords &amp; 61 Ladies are over All in the Holy Scriptures.</w:t>
      </w:r>
    </w:p>
    <w:p w:rsidR="00011CFA" w:rsidRPr="00C167F1" w:rsidRDefault="00011CFA" w:rsidP="00011CFA">
      <w:pPr>
        <w:spacing w:line="480" w:lineRule="auto"/>
        <w:jc w:val="both"/>
        <w:rPr>
          <w:sz w:val="24"/>
          <w:szCs w:val="24"/>
        </w:rPr>
      </w:pPr>
      <w:r w:rsidRPr="00C167F1">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C167F1">
        <w:rPr>
          <w:rFonts w:cstheme="minorHAnsi"/>
          <w:b/>
          <w:sz w:val="24"/>
          <w:szCs w:val="24"/>
        </w:rPr>
        <w:t>LADY OF KINGDOMS</w:t>
      </w:r>
      <w:r w:rsidRPr="00C167F1">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C167F1">
        <w:rPr>
          <w:rFonts w:cstheme="minorHAnsi"/>
          <w:sz w:val="24"/>
          <w:szCs w:val="24"/>
          <w:vertAlign w:val="superscript"/>
        </w:rPr>
        <w:t>st</w:t>
      </w:r>
      <w:r w:rsidRPr="00C167F1">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w:t>
      </w:r>
      <w:r w:rsidRPr="00C167F1">
        <w:rPr>
          <w:rFonts w:cstheme="minorHAnsi"/>
          <w:sz w:val="24"/>
          <w:szCs w:val="24"/>
        </w:rPr>
        <w:lastRenderedPageBreak/>
        <w:t xml:space="preserve">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C167F1">
        <w:rPr>
          <w:rFonts w:ascii="Abyssinica SIL" w:hAnsi="Abyssinica SIL" w:cstheme="minorHAnsi"/>
          <w:b/>
          <w:sz w:val="24"/>
          <w:szCs w:val="24"/>
        </w:rPr>
        <w:t>The Golden Rule</w:t>
      </w:r>
      <w:r w:rsidRPr="00C167F1">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w:t>
      </w:r>
      <w:r w:rsidRPr="00C167F1">
        <w:rPr>
          <w:rFonts w:cstheme="minorHAnsi"/>
          <w:sz w:val="24"/>
          <w:szCs w:val="24"/>
        </w:rPr>
        <w:lastRenderedPageBreak/>
        <w:t>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C167F1">
        <w:rPr>
          <w:rFonts w:cstheme="minorHAnsi"/>
          <w:sz w:val="24"/>
          <w:szCs w:val="24"/>
          <w:vertAlign w:val="superscript"/>
        </w:rPr>
        <w:t>st</w:t>
      </w:r>
      <w:r w:rsidRPr="00C167F1">
        <w:rPr>
          <w:rFonts w:cstheme="minorHAnsi"/>
          <w:sz w:val="24"/>
          <w:szCs w:val="24"/>
        </w:rPr>
        <w:t xml:space="preserve"> Esdras 3:12. The Father Stephen always tells the truth in the 2/3 of the 24 orders of the Giants with the Lord Michael &amp; 25</w:t>
      </w:r>
      <w:r w:rsidRPr="00C167F1">
        <w:rPr>
          <w:rFonts w:cstheme="minorHAnsi"/>
          <w:sz w:val="24"/>
          <w:szCs w:val="24"/>
          <w:vertAlign w:val="superscript"/>
        </w:rPr>
        <w:t>th</w:t>
      </w:r>
      <w:r w:rsidRPr="00C167F1">
        <w:rPr>
          <w:rFonts w:cstheme="minorHAnsi"/>
          <w:sz w:val="24"/>
          <w:szCs w:val="24"/>
        </w:rPr>
        <w:t>-30</w:t>
      </w:r>
      <w:r w:rsidRPr="00C167F1">
        <w:rPr>
          <w:rFonts w:cstheme="minorHAnsi"/>
          <w:sz w:val="24"/>
          <w:szCs w:val="24"/>
          <w:vertAlign w:val="superscript"/>
        </w:rPr>
        <w:t>th</w:t>
      </w:r>
      <w:r w:rsidRPr="00C167F1">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C167F1">
        <w:rPr>
          <w:rFonts w:cstheme="minorHAnsi"/>
          <w:sz w:val="24"/>
          <w:szCs w:val="24"/>
          <w:vertAlign w:val="superscript"/>
        </w:rPr>
        <w:t>st</w:t>
      </w:r>
      <w:r w:rsidRPr="00C167F1">
        <w:rPr>
          <w:rFonts w:cstheme="minorHAnsi"/>
          <w:sz w:val="24"/>
          <w:szCs w:val="24"/>
        </w:rPr>
        <w:t xml:space="preserve"> John 1:8, 10 and 1</w:t>
      </w:r>
      <w:r w:rsidRPr="00C167F1">
        <w:rPr>
          <w:rFonts w:cstheme="minorHAnsi"/>
          <w:sz w:val="24"/>
          <w:szCs w:val="24"/>
          <w:vertAlign w:val="superscript"/>
        </w:rPr>
        <w:t>st</w:t>
      </w:r>
      <w:r w:rsidRPr="00C167F1">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C167F1">
        <w:rPr>
          <w:sz w:val="24"/>
          <w:szCs w:val="24"/>
        </w:rPr>
        <w:t>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C167F1">
        <w:rPr>
          <w:sz w:val="24"/>
          <w:szCs w:val="24"/>
        </w:rPr>
        <w:lastRenderedPageBreak/>
        <w:t>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C167F1" w:rsidRDefault="00011CFA" w:rsidP="00011CFA">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67F1">
        <w:rPr>
          <w:sz w:val="24"/>
          <w:szCs w:val="24"/>
          <w:vertAlign w:val="superscript"/>
        </w:rPr>
        <w:t>nd</w:t>
      </w:r>
      <w:r w:rsidRPr="00C167F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C167F1">
        <w:rPr>
          <w:sz w:val="24"/>
          <w:szCs w:val="24"/>
        </w:rPr>
        <w:lastRenderedPageBreak/>
        <w:t>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The Father Stephen is the Supreme Investigator in Ecclesiastes 1:13-18; 2:1-12; 12:9-14. </w:t>
      </w:r>
    </w:p>
    <w:p w:rsidR="00011CFA" w:rsidRPr="00C167F1" w:rsidRDefault="00011CFA" w:rsidP="00011CFA">
      <w:pPr>
        <w:spacing w:line="480" w:lineRule="auto"/>
        <w:jc w:val="both"/>
        <w:rPr>
          <w:sz w:val="24"/>
          <w:szCs w:val="24"/>
        </w:rPr>
      </w:pPr>
      <w:r w:rsidRPr="00C167F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C167F1">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11CFA" w:rsidRPr="00C167F1" w:rsidRDefault="00011CFA" w:rsidP="00011CFA">
      <w:pPr>
        <w:spacing w:line="480" w:lineRule="auto"/>
        <w:jc w:val="both"/>
        <w:rPr>
          <w:sz w:val="24"/>
          <w:szCs w:val="24"/>
        </w:rPr>
      </w:pPr>
      <w:r w:rsidRPr="00C167F1">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C167F1">
        <w:rPr>
          <w:sz w:val="24"/>
          <w:szCs w:val="24"/>
          <w:vertAlign w:val="superscript"/>
        </w:rPr>
        <w:t>st</w:t>
      </w:r>
      <w:r w:rsidRPr="00C167F1">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C167F1">
        <w:rPr>
          <w:sz w:val="24"/>
          <w:szCs w:val="24"/>
          <w:vertAlign w:val="superscript"/>
        </w:rPr>
        <w:t>st</w:t>
      </w:r>
      <w:r w:rsidRPr="00C167F1">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C167F1">
        <w:rPr>
          <w:sz w:val="24"/>
          <w:szCs w:val="24"/>
        </w:rPr>
        <w:lastRenderedPageBreak/>
        <w:t xml:space="preserve">believe and tremble.” For example, the Lord Yah’s Omnipotence with Job did find fault with the Man Job in Job 38:1-42:17. </w:t>
      </w:r>
    </w:p>
    <w:p w:rsidR="00011CFA" w:rsidRPr="00C167F1" w:rsidRDefault="00011CFA" w:rsidP="00011CFA">
      <w:pPr>
        <w:spacing w:line="480" w:lineRule="auto"/>
        <w:jc w:val="center"/>
        <w:rPr>
          <w:b/>
          <w:sz w:val="24"/>
          <w:szCs w:val="24"/>
        </w:rPr>
      </w:pPr>
      <w:r w:rsidRPr="00C167F1">
        <w:rPr>
          <w:b/>
          <w:sz w:val="24"/>
          <w:szCs w:val="24"/>
        </w:rPr>
        <w:t>THE LORD YAHWEH THE SUPREME CREATOR OF THE FATHER STEPHEN OUR LORD</w:t>
      </w:r>
    </w:p>
    <w:p w:rsidR="00011CFA" w:rsidRPr="00C167F1" w:rsidRDefault="00011CFA" w:rsidP="00011CFA">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C167F1" w:rsidRDefault="00011CFA" w:rsidP="00011CFA">
      <w:pPr>
        <w:spacing w:line="480" w:lineRule="auto"/>
        <w:jc w:val="center"/>
        <w:rPr>
          <w:b/>
          <w:sz w:val="24"/>
          <w:szCs w:val="24"/>
        </w:rPr>
      </w:pPr>
      <w:r w:rsidRPr="00C167F1">
        <w:rPr>
          <w:b/>
          <w:sz w:val="24"/>
          <w:szCs w:val="24"/>
        </w:rPr>
        <w:lastRenderedPageBreak/>
        <w:t>THE FATHER STEPHEN OUR LORD THE AUTHORIZED GOOD POTTER CREATOR UNDER HIS LORD YAHWEH</w:t>
      </w:r>
    </w:p>
    <w:p w:rsidR="00011CFA" w:rsidRPr="00C167F1" w:rsidRDefault="00011CFA" w:rsidP="00011CFA">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w:t>
      </w:r>
      <w:r w:rsidRPr="00C167F1">
        <w:rPr>
          <w:sz w:val="24"/>
          <w:szCs w:val="24"/>
        </w:rPr>
        <w:lastRenderedPageBreak/>
        <w:t>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011CFA" w:rsidRPr="00C167F1" w:rsidRDefault="00011CFA" w:rsidP="00011CFA">
      <w:pPr>
        <w:spacing w:line="480" w:lineRule="auto"/>
        <w:jc w:val="center"/>
        <w:rPr>
          <w:b/>
          <w:sz w:val="24"/>
          <w:szCs w:val="24"/>
        </w:rPr>
      </w:pPr>
      <w:r w:rsidRPr="00C167F1">
        <w:rPr>
          <w:b/>
          <w:sz w:val="24"/>
          <w:szCs w:val="24"/>
        </w:rPr>
        <w:t>THE LORD JESUS CHRIST THE AUTHORIZED CREATOR AGENT UNDER HIS FATHER STEPHEN OUR LORD</w:t>
      </w:r>
    </w:p>
    <w:p w:rsidR="00011CFA" w:rsidRPr="00C167F1" w:rsidRDefault="00011CFA" w:rsidP="00011CFA">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011CFA" w:rsidRPr="00C167F1" w:rsidRDefault="00011CFA" w:rsidP="00011CFA">
      <w:pPr>
        <w:spacing w:line="480" w:lineRule="auto"/>
        <w:jc w:val="center"/>
        <w:rPr>
          <w:rFonts w:cstheme="minorHAnsi"/>
          <w:b/>
          <w:sz w:val="24"/>
          <w:szCs w:val="24"/>
        </w:rPr>
      </w:pPr>
      <w:r w:rsidRPr="00C167F1">
        <w:rPr>
          <w:rFonts w:cstheme="minorHAnsi"/>
          <w:b/>
          <w:sz w:val="24"/>
          <w:szCs w:val="24"/>
        </w:rPr>
        <w:t>The Father Stephen the Single Lord called Lordship in 120 years in the Lord Yah</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 xml:space="preserve">In Proverbs 8:22-25 (RSV) says “The </w:t>
      </w:r>
      <w:r w:rsidRPr="00C167F1">
        <w:rPr>
          <w:rFonts w:cstheme="minorHAnsi"/>
          <w:b/>
          <w:sz w:val="24"/>
          <w:szCs w:val="24"/>
        </w:rPr>
        <w:t>LORD (YAHWEH)</w:t>
      </w:r>
      <w:r w:rsidRPr="00C167F1">
        <w:rPr>
          <w:rFonts w:cstheme="minorHAnsi"/>
          <w:sz w:val="24"/>
          <w:szCs w:val="24"/>
        </w:rPr>
        <w:t xml:space="preserve"> created Me (The Father Stephen Our Lord the 2</w:t>
      </w:r>
      <w:r w:rsidRPr="00C167F1">
        <w:rPr>
          <w:rFonts w:cstheme="minorHAnsi"/>
          <w:sz w:val="24"/>
          <w:szCs w:val="24"/>
          <w:vertAlign w:val="superscript"/>
        </w:rPr>
        <w:t>nd</w:t>
      </w:r>
      <w:r w:rsidRPr="00C167F1">
        <w:rPr>
          <w:rFonts w:cstheme="minorHAnsi"/>
          <w:sz w:val="24"/>
          <w:szCs w:val="24"/>
        </w:rPr>
        <w:t xml:space="preserve"> Serpent Yahweh named the Single Lord called Wisdom in “</w:t>
      </w:r>
      <w:r w:rsidRPr="00C167F1">
        <w:rPr>
          <w:rFonts w:cstheme="minorHAnsi"/>
          <w:b/>
          <w:sz w:val="24"/>
          <w:szCs w:val="24"/>
        </w:rPr>
        <w:t>That Age</w:t>
      </w:r>
      <w:r w:rsidRPr="00C167F1">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C167F1" w:rsidRDefault="00011CFA" w:rsidP="00011CFA">
      <w:pPr>
        <w:spacing w:line="480" w:lineRule="auto"/>
        <w:jc w:val="center"/>
        <w:rPr>
          <w:rFonts w:cstheme="minorHAnsi"/>
          <w:b/>
          <w:sz w:val="24"/>
          <w:szCs w:val="24"/>
        </w:rPr>
      </w:pPr>
      <w:r w:rsidRPr="00C167F1">
        <w:rPr>
          <w:rFonts w:cstheme="minorHAnsi"/>
          <w:b/>
          <w:sz w:val="24"/>
          <w:szCs w:val="24"/>
        </w:rPr>
        <w:t>The Father Stephen the Single Lord called Wisdom in 80 years in the Lord Yah</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In Proverbs 8:23 refers to Wisdom existing before God created the Marriage World in “</w:t>
      </w:r>
      <w:r w:rsidRPr="00C167F1">
        <w:rPr>
          <w:rFonts w:cstheme="minorHAnsi"/>
          <w:b/>
          <w:sz w:val="24"/>
          <w:szCs w:val="24"/>
        </w:rPr>
        <w:t>That Age</w:t>
      </w:r>
      <w:r w:rsidRPr="00C167F1">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11CFA" w:rsidRPr="00C167F1" w:rsidRDefault="00011CFA" w:rsidP="00011CFA">
      <w:pPr>
        <w:spacing w:line="480" w:lineRule="auto"/>
        <w:jc w:val="center"/>
        <w:rPr>
          <w:rFonts w:cstheme="minorHAnsi"/>
          <w:b/>
          <w:sz w:val="24"/>
          <w:szCs w:val="24"/>
        </w:rPr>
      </w:pPr>
      <w:r w:rsidRPr="00C167F1">
        <w:rPr>
          <w:rFonts w:cstheme="minorHAnsi"/>
          <w:b/>
          <w:sz w:val="24"/>
          <w:szCs w:val="24"/>
        </w:rPr>
        <w:t>The Father Stephen the Single Lord called Strength in 40 years in the Lord Yah</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In Proverbs 8:30-31 (NIV) tells us that the Lord Lucifer the 2</w:t>
      </w:r>
      <w:r w:rsidRPr="00C167F1">
        <w:rPr>
          <w:rFonts w:cstheme="minorHAnsi"/>
          <w:sz w:val="24"/>
          <w:szCs w:val="24"/>
          <w:vertAlign w:val="superscript"/>
        </w:rPr>
        <w:t>nd</w:t>
      </w:r>
      <w:r w:rsidRPr="00C167F1">
        <w:rPr>
          <w:rFonts w:cstheme="minorHAnsi"/>
          <w:sz w:val="24"/>
          <w:szCs w:val="24"/>
        </w:rPr>
        <w:t xml:space="preserve"> Serpent Satan named this Married Lord called Wisdom in “</w:t>
      </w:r>
      <w:r w:rsidRPr="00C167F1">
        <w:rPr>
          <w:rFonts w:cstheme="minorHAnsi"/>
          <w:b/>
          <w:sz w:val="24"/>
          <w:szCs w:val="24"/>
        </w:rPr>
        <w:t>This Age</w:t>
      </w:r>
      <w:r w:rsidRPr="00C167F1">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C167F1">
        <w:rPr>
          <w:rFonts w:cstheme="minorHAnsi"/>
          <w:sz w:val="24"/>
          <w:szCs w:val="24"/>
          <w:vertAlign w:val="superscript"/>
        </w:rPr>
        <w:t>nd</w:t>
      </w:r>
      <w:r w:rsidRPr="00C167F1">
        <w:rPr>
          <w:rFonts w:cstheme="minorHAnsi"/>
          <w:sz w:val="24"/>
          <w:szCs w:val="24"/>
        </w:rPr>
        <w:t xml:space="preserve"> Serpent Satan named the Married Lord called Wisdom fell He called Himself the “</w:t>
      </w:r>
      <w:r w:rsidRPr="00C167F1">
        <w:rPr>
          <w:rFonts w:cstheme="minorHAnsi"/>
          <w:b/>
          <w:sz w:val="24"/>
          <w:szCs w:val="24"/>
        </w:rPr>
        <w:t>Creator of the Universe</w:t>
      </w:r>
      <w:r w:rsidRPr="00C167F1">
        <w:rPr>
          <w:rFonts w:cstheme="minorHAnsi"/>
          <w:sz w:val="24"/>
          <w:szCs w:val="24"/>
        </w:rPr>
        <w:t xml:space="preserve">” or the </w:t>
      </w:r>
      <w:r w:rsidRPr="00C167F1">
        <w:rPr>
          <w:rFonts w:cstheme="minorHAnsi"/>
          <w:sz w:val="24"/>
          <w:szCs w:val="24"/>
        </w:rPr>
        <w:lastRenderedPageBreak/>
        <w:t>“</w:t>
      </w:r>
      <w:r w:rsidRPr="00C167F1">
        <w:rPr>
          <w:rFonts w:cstheme="minorHAnsi"/>
          <w:b/>
          <w:sz w:val="24"/>
          <w:szCs w:val="24"/>
        </w:rPr>
        <w:t>Designer of the Universe</w:t>
      </w:r>
      <w:r w:rsidRPr="00C167F1">
        <w:rPr>
          <w:rFonts w:cstheme="minorHAnsi"/>
          <w:sz w:val="24"/>
          <w:szCs w:val="24"/>
        </w:rPr>
        <w:t>” as Himself, rather than the Lord Yahweh the True Creator of the Father Stephen Our Lord. This is the Eternal Sin in Lordship in Acts 7:60 inside the Kingdom of God.  The Lord Lucifer the 2</w:t>
      </w:r>
      <w:r w:rsidRPr="00C167F1">
        <w:rPr>
          <w:rFonts w:cstheme="minorHAnsi"/>
          <w:sz w:val="24"/>
          <w:szCs w:val="24"/>
          <w:vertAlign w:val="superscript"/>
        </w:rPr>
        <w:t>nd</w:t>
      </w:r>
      <w:r w:rsidRPr="00C167F1">
        <w:rPr>
          <w:rFonts w:cstheme="minorHAnsi"/>
          <w:sz w:val="24"/>
          <w:szCs w:val="24"/>
        </w:rPr>
        <w:t xml:space="preserve"> Serpent Satan named the Married Lord called Wisdom is the “</w:t>
      </w:r>
      <w:r w:rsidRPr="00C167F1">
        <w:rPr>
          <w:rFonts w:cstheme="minorHAnsi"/>
          <w:b/>
          <w:sz w:val="24"/>
          <w:szCs w:val="24"/>
        </w:rPr>
        <w:t>Creator of This Eternal Sin the Lordly Marital Eternal Sexual Eros Love Apostasy.</w:t>
      </w:r>
      <w:r w:rsidRPr="00C167F1">
        <w:rPr>
          <w:rFonts w:cstheme="minorHAnsi"/>
          <w:sz w:val="24"/>
          <w:szCs w:val="24"/>
        </w:rPr>
        <w:t>” This is why the Father Stephen Our Lord in “</w:t>
      </w:r>
      <w:r w:rsidRPr="00C167F1">
        <w:rPr>
          <w:rFonts w:cstheme="minorHAnsi"/>
          <w:b/>
          <w:sz w:val="24"/>
          <w:szCs w:val="24"/>
        </w:rPr>
        <w:t>That Age</w:t>
      </w:r>
      <w:r w:rsidRPr="00C167F1">
        <w:rPr>
          <w:rFonts w:cstheme="minorHAnsi"/>
          <w:sz w:val="24"/>
          <w:szCs w:val="24"/>
        </w:rPr>
        <w:t>” in Luke 20:35-36 the 2</w:t>
      </w:r>
      <w:r w:rsidRPr="00C167F1">
        <w:rPr>
          <w:rFonts w:cstheme="minorHAnsi"/>
          <w:sz w:val="24"/>
          <w:szCs w:val="24"/>
          <w:vertAlign w:val="superscript"/>
        </w:rPr>
        <w:t>nd</w:t>
      </w:r>
      <w:r w:rsidRPr="00C167F1">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C167F1">
        <w:rPr>
          <w:rFonts w:cstheme="minorHAnsi"/>
          <w:b/>
          <w:sz w:val="24"/>
          <w:szCs w:val="24"/>
        </w:rPr>
        <w:t>Eternal Lordly Sexual Eros Love</w:t>
      </w:r>
      <w:r w:rsidRPr="00C167F1">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C167F1">
        <w:rPr>
          <w:rFonts w:cstheme="minorHAnsi"/>
          <w:sz w:val="24"/>
          <w:szCs w:val="24"/>
          <w:vertAlign w:val="superscript"/>
        </w:rPr>
        <w:t>nd</w:t>
      </w:r>
      <w:r w:rsidRPr="00C167F1">
        <w:rPr>
          <w:rFonts w:cstheme="minorHAnsi"/>
          <w:sz w:val="24"/>
          <w:szCs w:val="24"/>
        </w:rPr>
        <w:t xml:space="preserve"> Peter 2:1; John 8:58 &amp; Ephesians 4:6, then the Son Jesus carried out the work and sustained the Holy Ghost (Brother John) in Genesis 1:1-2; John 1:1-3; 1</w:t>
      </w:r>
      <w:r w:rsidRPr="00C167F1">
        <w:rPr>
          <w:rFonts w:cstheme="minorHAnsi"/>
          <w:sz w:val="24"/>
          <w:szCs w:val="24"/>
          <w:vertAlign w:val="superscript"/>
        </w:rPr>
        <w:t>st</w:t>
      </w:r>
      <w:r w:rsidRPr="00C167F1">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C167F1">
        <w:rPr>
          <w:rFonts w:cstheme="minorHAnsi"/>
          <w:b/>
          <w:sz w:val="24"/>
          <w:szCs w:val="24"/>
        </w:rPr>
        <w:t>hovering over the face of the Earth</w:t>
      </w:r>
      <w:r w:rsidRPr="00C167F1">
        <w:rPr>
          <w:rFonts w:cstheme="minorHAnsi"/>
          <w:sz w:val="24"/>
          <w:szCs w:val="24"/>
        </w:rPr>
        <w:t>” in Genesis 1:2. If You have any questions on the Eternal Price that the Father Stephen endured, You must get My book called “</w:t>
      </w:r>
      <w:r w:rsidRPr="00C167F1">
        <w:rPr>
          <w:rFonts w:cstheme="minorHAnsi"/>
          <w:b/>
          <w:sz w:val="24"/>
          <w:szCs w:val="24"/>
        </w:rPr>
        <w:t>The Unforgivable Sin against the Lord Stephen</w:t>
      </w:r>
      <w:r w:rsidRPr="00C167F1">
        <w:rPr>
          <w:rFonts w:cstheme="minorHAnsi"/>
          <w:sz w:val="24"/>
          <w:szCs w:val="24"/>
        </w:rPr>
        <w:t xml:space="preserve">.” </w:t>
      </w:r>
    </w:p>
    <w:p w:rsidR="00011CFA" w:rsidRPr="00C167F1" w:rsidRDefault="00011CFA" w:rsidP="00011CFA">
      <w:pPr>
        <w:spacing w:line="480" w:lineRule="auto"/>
        <w:jc w:val="both"/>
        <w:rPr>
          <w:sz w:val="24"/>
          <w:szCs w:val="24"/>
        </w:rPr>
      </w:pPr>
      <w:r w:rsidRPr="00C167F1">
        <w:rPr>
          <w:sz w:val="24"/>
          <w:szCs w:val="24"/>
        </w:rPr>
        <w:t>The Father Stephen’s top secret clearance</w:t>
      </w:r>
    </w:p>
    <w:p w:rsidR="00011CFA" w:rsidRPr="00C167F1" w:rsidRDefault="00011CFA" w:rsidP="00011CFA">
      <w:pPr>
        <w:spacing w:line="480" w:lineRule="auto"/>
        <w:jc w:val="both"/>
        <w:rPr>
          <w:sz w:val="24"/>
          <w:szCs w:val="24"/>
        </w:rPr>
      </w:pPr>
      <w:r w:rsidRPr="00C167F1">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C167F1">
        <w:rPr>
          <w:sz w:val="24"/>
          <w:szCs w:val="24"/>
        </w:rPr>
        <w:lastRenderedPageBreak/>
        <w:t>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w:t>
      </w:r>
      <w:r w:rsidRPr="00C167F1">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C167F1" w:rsidRDefault="00011CFA" w:rsidP="00011CFA">
      <w:pPr>
        <w:spacing w:line="480" w:lineRule="auto"/>
        <w:jc w:val="both"/>
        <w:rPr>
          <w:sz w:val="24"/>
          <w:szCs w:val="24"/>
        </w:rPr>
      </w:pPr>
      <w:r w:rsidRPr="00C167F1">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C167F1">
        <w:rPr>
          <w:rFonts w:cstheme="minorHAnsi"/>
          <w:sz w:val="24"/>
          <w:szCs w:val="24"/>
        </w:rPr>
        <w:lastRenderedPageBreak/>
        <w:t xml:space="preserve">Majestic Thummim (Perfections of Gifts, such as the Holy Ghost &amp; Omni-Benevolence) to know the Holy Judgments of the </w:t>
      </w:r>
      <w:r w:rsidRPr="00C167F1">
        <w:rPr>
          <w:rFonts w:cstheme="minorHAnsi"/>
          <w:b/>
          <w:sz w:val="24"/>
          <w:szCs w:val="24"/>
        </w:rPr>
        <w:t>LORD YAHWEH</w:t>
      </w:r>
      <w:r w:rsidRPr="00C167F1">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C167F1">
        <w:rPr>
          <w:rFonts w:cstheme="minorHAnsi"/>
          <w:sz w:val="24"/>
          <w:szCs w:val="24"/>
          <w:vertAlign w:val="superscript"/>
        </w:rPr>
        <w:t>st</w:t>
      </w:r>
      <w:r w:rsidRPr="00C167F1">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C167F1">
        <w:rPr>
          <w:rFonts w:cstheme="minorHAnsi"/>
          <w:b/>
          <w:sz w:val="24"/>
          <w:szCs w:val="24"/>
        </w:rPr>
        <w:t>Intercourse</w:t>
      </w:r>
      <w:r w:rsidRPr="00C167F1">
        <w:rPr>
          <w:rFonts w:cstheme="minorHAnsi"/>
          <w:sz w:val="24"/>
          <w:szCs w:val="24"/>
        </w:rPr>
        <w:t>” in the Holy Bible. First, is the “</w:t>
      </w:r>
      <w:r w:rsidRPr="00C167F1">
        <w:rPr>
          <w:rFonts w:cstheme="minorHAnsi"/>
          <w:b/>
          <w:sz w:val="24"/>
          <w:szCs w:val="24"/>
        </w:rPr>
        <w:t>Popular Sexual Eros Love Intercourse</w:t>
      </w:r>
      <w:r w:rsidRPr="00C167F1">
        <w:rPr>
          <w:rFonts w:cstheme="minorHAnsi"/>
          <w:sz w:val="24"/>
          <w:szCs w:val="24"/>
        </w:rPr>
        <w:t>” from the Tree of the Knowledge of Good and Evil that can only be committed by a Man and Woman in a Strength 40 Year Kingdom of This World in Genesis 4:1. Second, is the “</w:t>
      </w:r>
      <w:r w:rsidRPr="00C167F1">
        <w:rPr>
          <w:rFonts w:cstheme="minorHAnsi"/>
          <w:b/>
          <w:sz w:val="24"/>
          <w:szCs w:val="24"/>
        </w:rPr>
        <w:t>Known Holy Law Love Intercourse</w:t>
      </w:r>
      <w:r w:rsidRPr="00C167F1">
        <w:rPr>
          <w:rFonts w:cstheme="minorHAnsi"/>
          <w:sz w:val="24"/>
          <w:szCs w:val="24"/>
        </w:rPr>
        <w:t>” from the Midst of the Tree of Life in Luke 2:23 that is done by a Man or Woman and also Boys and Girls In Luke 20:35-36 in a Wisdom 80 Year Law Kingdom of Heaven in Genesis 2:9 &amp; 1</w:t>
      </w:r>
      <w:r w:rsidRPr="00C167F1">
        <w:rPr>
          <w:rFonts w:cstheme="minorHAnsi"/>
          <w:sz w:val="24"/>
          <w:szCs w:val="24"/>
          <w:vertAlign w:val="superscript"/>
        </w:rPr>
        <w:t>st</w:t>
      </w:r>
      <w:r w:rsidRPr="00C167F1">
        <w:rPr>
          <w:rFonts w:cstheme="minorHAnsi"/>
          <w:sz w:val="24"/>
          <w:szCs w:val="24"/>
        </w:rPr>
        <w:t xml:space="preserve"> Kings 11:3. King Solomon did this kind of Holy Law Love Intercourse with His 700 Wives and 300 Concubines. But King Solomon committed Idolatry which is “</w:t>
      </w:r>
      <w:r w:rsidRPr="00C167F1">
        <w:rPr>
          <w:rFonts w:cstheme="minorHAnsi"/>
          <w:b/>
          <w:sz w:val="24"/>
          <w:szCs w:val="24"/>
        </w:rPr>
        <w:t>Marital Fornication</w:t>
      </w:r>
      <w:r w:rsidRPr="00C167F1">
        <w:rPr>
          <w:rFonts w:cstheme="minorHAnsi"/>
          <w:sz w:val="24"/>
          <w:szCs w:val="24"/>
        </w:rPr>
        <w:t>” in Tobit 4:12-13 by the minority of His Foreign Wives after 80 years, and not the majority of His Local Wives or 300 Concubines after 80 years in Nehemiah 13:25-27 &amp; 1</w:t>
      </w:r>
      <w:r w:rsidRPr="00C167F1">
        <w:rPr>
          <w:rFonts w:cstheme="minorHAnsi"/>
          <w:sz w:val="24"/>
          <w:szCs w:val="24"/>
          <w:vertAlign w:val="superscript"/>
        </w:rPr>
        <w:t>st</w:t>
      </w:r>
      <w:r w:rsidRPr="00C167F1">
        <w:rPr>
          <w:rFonts w:cstheme="minorHAnsi"/>
          <w:sz w:val="24"/>
          <w:szCs w:val="24"/>
        </w:rPr>
        <w:t xml:space="preserve"> Kings 11:1-13. Third, is the “</w:t>
      </w:r>
      <w:r w:rsidRPr="00C167F1">
        <w:rPr>
          <w:rFonts w:cstheme="minorHAnsi"/>
          <w:b/>
          <w:sz w:val="24"/>
          <w:szCs w:val="24"/>
        </w:rPr>
        <w:t>Unknown Holy Divine Love Intercourse</w:t>
      </w:r>
      <w:r w:rsidRPr="00C167F1">
        <w:rPr>
          <w:rFonts w:cstheme="minorHAnsi"/>
          <w:sz w:val="24"/>
          <w:szCs w:val="24"/>
        </w:rPr>
        <w:t>” that is done by a Man and Woman in 2</w:t>
      </w:r>
      <w:r w:rsidRPr="00C167F1">
        <w:rPr>
          <w:rFonts w:cstheme="minorHAnsi"/>
          <w:sz w:val="24"/>
          <w:szCs w:val="24"/>
          <w:vertAlign w:val="superscript"/>
        </w:rPr>
        <w:t>nd</w:t>
      </w:r>
      <w:r w:rsidRPr="00C167F1">
        <w:rPr>
          <w:rFonts w:cstheme="minorHAnsi"/>
          <w:sz w:val="24"/>
          <w:szCs w:val="24"/>
        </w:rPr>
        <w:t xml:space="preserve"> Peter 1:4 and also the 60 Saintly Christian Lords and the 60 Saintly Christian Ladies in Acts 17:29 in a Lordly 120 Year Kingdom of Lordship in Matthew 19:6; Mark 10:9; Ephesians 5:31; 1</w:t>
      </w:r>
      <w:r w:rsidRPr="00C167F1">
        <w:rPr>
          <w:rFonts w:cstheme="minorHAnsi"/>
          <w:sz w:val="24"/>
          <w:szCs w:val="24"/>
          <w:vertAlign w:val="superscript"/>
        </w:rPr>
        <w:t>st</w:t>
      </w:r>
      <w:r w:rsidRPr="00C167F1">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C167F1">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C167F1">
        <w:rPr>
          <w:rFonts w:cstheme="minorHAnsi"/>
          <w:sz w:val="24"/>
          <w:szCs w:val="24"/>
          <w:vertAlign w:val="superscript"/>
        </w:rPr>
        <w:t>nd</w:t>
      </w:r>
      <w:r w:rsidRPr="00C167F1">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rFonts w:cstheme="minorHAnsi"/>
          <w:sz w:val="24"/>
          <w:szCs w:val="24"/>
          <w:vertAlign w:val="superscript"/>
        </w:rPr>
        <w:t>nd</w:t>
      </w:r>
      <w:r w:rsidRPr="00C167F1">
        <w:rPr>
          <w:rFonts w:cstheme="minorHAnsi"/>
          <w:sz w:val="24"/>
          <w:szCs w:val="24"/>
        </w:rPr>
        <w:t xml:space="preserve"> Thessalonians 2:12; 2</w:t>
      </w:r>
      <w:r w:rsidRPr="00C167F1">
        <w:rPr>
          <w:rFonts w:cstheme="minorHAnsi"/>
          <w:sz w:val="24"/>
          <w:szCs w:val="24"/>
          <w:vertAlign w:val="superscript"/>
        </w:rPr>
        <w:t>nd</w:t>
      </w:r>
      <w:r w:rsidRPr="00C167F1">
        <w:rPr>
          <w:rFonts w:cstheme="minorHAnsi"/>
          <w:sz w:val="24"/>
          <w:szCs w:val="24"/>
        </w:rPr>
        <w:t xml:space="preserve"> Timothy 3:4; Titus 3:3; Hebrews 11:25; 1</w:t>
      </w:r>
      <w:r w:rsidRPr="00C167F1">
        <w:rPr>
          <w:rFonts w:cstheme="minorHAnsi"/>
          <w:sz w:val="24"/>
          <w:szCs w:val="24"/>
          <w:vertAlign w:val="superscript"/>
        </w:rPr>
        <w:t>st</w:t>
      </w:r>
      <w:r w:rsidRPr="00C167F1">
        <w:rPr>
          <w:rFonts w:cstheme="minorHAnsi"/>
          <w:sz w:val="24"/>
          <w:szCs w:val="24"/>
        </w:rPr>
        <w:t xml:space="preserve"> Corinthians 10:7; 2</w:t>
      </w:r>
      <w:r w:rsidRPr="00C167F1">
        <w:rPr>
          <w:rFonts w:cstheme="minorHAnsi"/>
          <w:sz w:val="24"/>
          <w:szCs w:val="24"/>
          <w:vertAlign w:val="superscript"/>
        </w:rPr>
        <w:t>nd</w:t>
      </w:r>
      <w:r w:rsidRPr="00C167F1">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C167F1" w:rsidRPr="00C167F1">
        <w:rPr>
          <w:rFonts w:cstheme="minorHAnsi"/>
          <w:sz w:val="24"/>
          <w:szCs w:val="24"/>
        </w:rPr>
        <w:t>Cannabis</w:t>
      </w:r>
      <w:r w:rsidRPr="00C167F1">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rFonts w:cstheme="minorHAnsi"/>
          <w:sz w:val="24"/>
          <w:szCs w:val="24"/>
          <w:vertAlign w:val="superscript"/>
        </w:rPr>
        <w:t>st</w:t>
      </w:r>
      <w:r w:rsidRPr="00C167F1">
        <w:rPr>
          <w:rFonts w:cstheme="minorHAnsi"/>
          <w:sz w:val="24"/>
          <w:szCs w:val="24"/>
        </w:rPr>
        <w:t xml:space="preserve"> Timothy 6:10; 2</w:t>
      </w:r>
      <w:r w:rsidRPr="00C167F1">
        <w:rPr>
          <w:rFonts w:cstheme="minorHAnsi"/>
          <w:sz w:val="24"/>
          <w:szCs w:val="24"/>
          <w:vertAlign w:val="superscript"/>
        </w:rPr>
        <w:t>nd</w:t>
      </w:r>
      <w:r w:rsidRPr="00C167F1">
        <w:rPr>
          <w:rFonts w:cstheme="minorHAnsi"/>
          <w:sz w:val="24"/>
          <w:szCs w:val="24"/>
        </w:rPr>
        <w:t xml:space="preserve"> Peter 1:4 &amp; Isaiah 43:24. </w:t>
      </w:r>
      <w:r w:rsidRPr="00C167F1">
        <w:rPr>
          <w:sz w:val="24"/>
          <w:szCs w:val="24"/>
        </w:rPr>
        <w:t xml:space="preserve">The Father Stephen is the Supreme Investigator of this is in Ecclesiastes 1:13-18; 2:1-12; 12:9-14. </w:t>
      </w:r>
    </w:p>
    <w:p w:rsidR="00011CFA" w:rsidRPr="00C167F1" w:rsidRDefault="00011CFA" w:rsidP="00011CFA">
      <w:pPr>
        <w:spacing w:line="480" w:lineRule="auto"/>
        <w:jc w:val="both"/>
        <w:rPr>
          <w:sz w:val="24"/>
          <w:szCs w:val="24"/>
        </w:rPr>
      </w:pPr>
      <w:r w:rsidRPr="00C167F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167F1">
        <w:rPr>
          <w:sz w:val="24"/>
          <w:szCs w:val="24"/>
          <w:vertAlign w:val="superscript"/>
        </w:rPr>
        <w:t>nd</w:t>
      </w:r>
      <w:r w:rsidRPr="00C167F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C167F1">
        <w:rPr>
          <w:sz w:val="24"/>
          <w:szCs w:val="24"/>
        </w:rPr>
        <w:lastRenderedPageBreak/>
        <w:t>The Offensiveness of Magical Sexual Sin: Sex Defiles the Sinner in Matthew 15:20; Mark 7:23; Romans 1:24 &amp; 1</w:t>
      </w:r>
      <w:r w:rsidRPr="00C167F1">
        <w:rPr>
          <w:sz w:val="24"/>
          <w:szCs w:val="24"/>
          <w:vertAlign w:val="superscript"/>
        </w:rPr>
        <w:t>st</w:t>
      </w:r>
      <w:r w:rsidRPr="00C167F1">
        <w:rPr>
          <w:sz w:val="24"/>
          <w:szCs w:val="24"/>
        </w:rPr>
        <w:t xml:space="preserve"> Corinthians 6:18. Sex Defiles the Society in Leviticus 18:24-25; 1</w:t>
      </w:r>
      <w:r w:rsidRPr="00C167F1">
        <w:rPr>
          <w:sz w:val="24"/>
          <w:szCs w:val="24"/>
          <w:vertAlign w:val="superscript"/>
        </w:rPr>
        <w:t>st</w:t>
      </w:r>
      <w:r w:rsidRPr="00C167F1">
        <w:rPr>
          <w:sz w:val="24"/>
          <w:szCs w:val="24"/>
        </w:rPr>
        <w:t xml:space="preserve"> Corinthians 5:6 &amp; Revelation 19:2. Sex Offends other Holy People in 2</w:t>
      </w:r>
      <w:r w:rsidRPr="00C167F1">
        <w:rPr>
          <w:sz w:val="24"/>
          <w:szCs w:val="24"/>
          <w:vertAlign w:val="superscript"/>
        </w:rPr>
        <w:t>nd</w:t>
      </w:r>
      <w:r w:rsidRPr="00C167F1">
        <w:rPr>
          <w:sz w:val="24"/>
          <w:szCs w:val="24"/>
        </w:rPr>
        <w:t xml:space="preserve"> Peter 2:7-8; Genesis 8:22-25; 34:7; 38:24; 2</w:t>
      </w:r>
      <w:r w:rsidRPr="00C167F1">
        <w:rPr>
          <w:sz w:val="24"/>
          <w:szCs w:val="24"/>
          <w:vertAlign w:val="superscript"/>
        </w:rPr>
        <w:t>nd</w:t>
      </w:r>
      <w:r w:rsidRPr="00C167F1">
        <w:rPr>
          <w:sz w:val="24"/>
          <w:szCs w:val="24"/>
        </w:rPr>
        <w:t xml:space="preserve"> Samuel 13:21-22 &amp; 2</w:t>
      </w:r>
      <w:r w:rsidRPr="00C167F1">
        <w:rPr>
          <w:sz w:val="24"/>
          <w:szCs w:val="24"/>
          <w:vertAlign w:val="superscript"/>
        </w:rPr>
        <w:t>nd</w:t>
      </w:r>
      <w:r w:rsidRPr="00C167F1">
        <w:rPr>
          <w:sz w:val="24"/>
          <w:szCs w:val="24"/>
        </w:rPr>
        <w:t xml:space="preserve"> Corinthians 12:21. Sex Offends the Holy God in 2</w:t>
      </w:r>
      <w:r w:rsidRPr="00C167F1">
        <w:rPr>
          <w:sz w:val="24"/>
          <w:szCs w:val="24"/>
          <w:vertAlign w:val="superscript"/>
        </w:rPr>
        <w:t>nd</w:t>
      </w:r>
      <w:r w:rsidRPr="00C167F1">
        <w:rPr>
          <w:sz w:val="24"/>
          <w:szCs w:val="24"/>
        </w:rPr>
        <w:t xml:space="preserve"> Samuel 11:27; Jeremiah 13:26-27 &amp; Malachi 3:5. The Magical Sexual Sin under the Old Covenant: Pre-Marital Sex is in Deuteronomy 22:13-21. Inter-Racial Sex between other Races or Cultures is in Tobit 4:12-13; 1</w:t>
      </w:r>
      <w:r w:rsidRPr="00C167F1">
        <w:rPr>
          <w:sz w:val="24"/>
          <w:szCs w:val="24"/>
          <w:vertAlign w:val="superscript"/>
        </w:rPr>
        <w:t>st</w:t>
      </w:r>
      <w:r w:rsidRPr="00C167F1">
        <w:rPr>
          <w:sz w:val="24"/>
          <w:szCs w:val="24"/>
        </w:rPr>
        <w:t xml:space="preserve"> Kings 11:1-13; Nehemiah 13:25-27 &amp; Ezra 9:1-10:44. If You have any questions on Inter-Racial Sex, You must get My book called “</w:t>
      </w:r>
      <w:r w:rsidRPr="00C167F1">
        <w:rPr>
          <w:b/>
          <w:sz w:val="24"/>
          <w:szCs w:val="24"/>
        </w:rPr>
        <w:t>The Lord Yah and the Different Kinds of Flesh in the Holy Bible</w:t>
      </w:r>
      <w:r w:rsidRPr="00C167F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167F1">
        <w:rPr>
          <w:sz w:val="24"/>
          <w:szCs w:val="24"/>
          <w:vertAlign w:val="superscript"/>
        </w:rPr>
        <w:t>st</w:t>
      </w:r>
      <w:r w:rsidRPr="00C167F1">
        <w:rPr>
          <w:sz w:val="24"/>
          <w:szCs w:val="24"/>
        </w:rPr>
        <w:t xml:space="preserve"> Corinthians 6:15-16 &amp; Hebrews 13:4. The Need for True Holiness in the Lives of Believers is in 1</w:t>
      </w:r>
      <w:r w:rsidRPr="00C167F1">
        <w:rPr>
          <w:sz w:val="24"/>
          <w:szCs w:val="24"/>
          <w:vertAlign w:val="superscript"/>
        </w:rPr>
        <w:t>st</w:t>
      </w:r>
      <w:r w:rsidRPr="00C167F1">
        <w:rPr>
          <w:sz w:val="24"/>
          <w:szCs w:val="24"/>
        </w:rPr>
        <w:t xml:space="preserve"> Thessalonians 4:3-7; Acts 15:29; Ephesians 5:3, 25; Hebrews 12:16; 1</w:t>
      </w:r>
      <w:r w:rsidRPr="00C167F1">
        <w:rPr>
          <w:sz w:val="24"/>
          <w:szCs w:val="24"/>
          <w:vertAlign w:val="superscript"/>
        </w:rPr>
        <w:t>st</w:t>
      </w:r>
      <w:r w:rsidRPr="00C167F1">
        <w:rPr>
          <w:sz w:val="24"/>
          <w:szCs w:val="24"/>
        </w:rPr>
        <w:t xml:space="preserve"> Peter 1:15-16; Leviticus 11:44 &amp; 1</w:t>
      </w:r>
      <w:r w:rsidRPr="00C167F1">
        <w:rPr>
          <w:sz w:val="24"/>
          <w:szCs w:val="24"/>
          <w:vertAlign w:val="superscript"/>
        </w:rPr>
        <w:t>st</w:t>
      </w:r>
      <w:r w:rsidRPr="00C167F1">
        <w:rPr>
          <w:sz w:val="24"/>
          <w:szCs w:val="24"/>
        </w:rPr>
        <w:t xml:space="preserve"> Peter 4:1-3. The Church must be kept pure is in Revelation 2:14-16, 20; 1</w:t>
      </w:r>
      <w:r w:rsidRPr="00C167F1">
        <w:rPr>
          <w:sz w:val="24"/>
          <w:szCs w:val="24"/>
          <w:vertAlign w:val="superscript"/>
        </w:rPr>
        <w:t>st</w:t>
      </w:r>
      <w:r w:rsidRPr="00C167F1">
        <w:rPr>
          <w:sz w:val="24"/>
          <w:szCs w:val="24"/>
        </w:rPr>
        <w:t xml:space="preserve"> Corinthians 5:1-5, 9-11. God’s Impartial Judgment on Magical Sexual Sin: 1</w:t>
      </w:r>
      <w:r w:rsidRPr="00C167F1">
        <w:rPr>
          <w:sz w:val="24"/>
          <w:szCs w:val="24"/>
          <w:vertAlign w:val="superscript"/>
        </w:rPr>
        <w:t>st</w:t>
      </w:r>
      <w:r w:rsidRPr="00C167F1">
        <w:rPr>
          <w:sz w:val="24"/>
          <w:szCs w:val="24"/>
        </w:rPr>
        <w:t xml:space="preserve"> Peter 1:17-21; Revelation 2:21-23; Genesis 19:24; Numbers 25:1-9; 2</w:t>
      </w:r>
      <w:r w:rsidRPr="00C167F1">
        <w:rPr>
          <w:sz w:val="24"/>
          <w:szCs w:val="24"/>
          <w:vertAlign w:val="superscript"/>
        </w:rPr>
        <w:t>nd</w:t>
      </w:r>
      <w:r w:rsidRPr="00C167F1">
        <w:rPr>
          <w:sz w:val="24"/>
          <w:szCs w:val="24"/>
        </w:rPr>
        <w:t xml:space="preserve"> Samuel 12:11-12; Proverbs 7:26-27 &amp; 1</w:t>
      </w:r>
      <w:r w:rsidRPr="00C167F1">
        <w:rPr>
          <w:sz w:val="24"/>
          <w:szCs w:val="24"/>
          <w:vertAlign w:val="superscript"/>
        </w:rPr>
        <w:t>st</w:t>
      </w:r>
      <w:r w:rsidRPr="00C167F1">
        <w:rPr>
          <w:sz w:val="24"/>
          <w:szCs w:val="24"/>
        </w:rPr>
        <w:t xml:space="preserve"> Corinthians 10:8. In the World to Come called That Age is in Luke 20:35-36; </w:t>
      </w:r>
      <w:r w:rsidRPr="00C167F1">
        <w:rPr>
          <w:sz w:val="24"/>
          <w:szCs w:val="24"/>
        </w:rPr>
        <w:lastRenderedPageBreak/>
        <w:t>Revelation 21:8; 22:14-15; Ephesians 5:5-6; 2</w:t>
      </w:r>
      <w:r w:rsidRPr="00C167F1">
        <w:rPr>
          <w:sz w:val="24"/>
          <w:szCs w:val="24"/>
          <w:vertAlign w:val="superscript"/>
        </w:rPr>
        <w:t>nd</w:t>
      </w:r>
      <w:r w:rsidRPr="00C167F1">
        <w:rPr>
          <w:sz w:val="24"/>
          <w:szCs w:val="24"/>
        </w:rPr>
        <w:t xml:space="preserve"> Peter 2:6 &amp; Jude 7. God’s Authority over Magical Sexual Sin: The Authority is in Romans 13:1-2. If can be forgiven is in John 8:10-11; 2</w:t>
      </w:r>
      <w:r w:rsidRPr="00C167F1">
        <w:rPr>
          <w:sz w:val="24"/>
          <w:szCs w:val="24"/>
          <w:vertAlign w:val="superscript"/>
        </w:rPr>
        <w:t>nd</w:t>
      </w:r>
      <w:r w:rsidRPr="00C167F1">
        <w:rPr>
          <w:sz w:val="24"/>
          <w:szCs w:val="24"/>
        </w:rPr>
        <w:t xml:space="preserve"> Samuel 12:13; Psalms 51:1 Title; Matthew 21:31-32; Luke 7:36-38. 47-50 &amp; Revelations 2:21. The Hearts can be Changed is in 1</w:t>
      </w:r>
      <w:r w:rsidRPr="00C167F1">
        <w:rPr>
          <w:sz w:val="24"/>
          <w:szCs w:val="24"/>
          <w:vertAlign w:val="superscript"/>
        </w:rPr>
        <w:t>st</w:t>
      </w:r>
      <w:r w:rsidRPr="00C167F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167F1">
        <w:rPr>
          <w:sz w:val="24"/>
          <w:szCs w:val="24"/>
          <w:vertAlign w:val="superscript"/>
        </w:rPr>
        <w:t>st</w:t>
      </w:r>
      <w:r w:rsidRPr="00C167F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167F1">
        <w:rPr>
          <w:sz w:val="24"/>
          <w:szCs w:val="24"/>
          <w:vertAlign w:val="superscript"/>
        </w:rPr>
        <w:t>st</w:t>
      </w:r>
      <w:r w:rsidRPr="00C167F1">
        <w:rPr>
          <w:sz w:val="24"/>
          <w:szCs w:val="24"/>
        </w:rPr>
        <w:t xml:space="preserve"> Corinthians 7:2, 9. </w:t>
      </w:r>
    </w:p>
    <w:p w:rsidR="00011CFA" w:rsidRPr="00C167F1" w:rsidRDefault="00011CFA" w:rsidP="00011CFA">
      <w:pPr>
        <w:spacing w:line="480" w:lineRule="auto"/>
        <w:jc w:val="both"/>
        <w:rPr>
          <w:sz w:val="24"/>
          <w:szCs w:val="24"/>
        </w:rPr>
      </w:pPr>
      <w:r w:rsidRPr="00C167F1">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167F1">
        <w:rPr>
          <w:sz w:val="24"/>
          <w:szCs w:val="24"/>
          <w:vertAlign w:val="superscript"/>
        </w:rPr>
        <w:t>nd</w:t>
      </w:r>
      <w:r w:rsidRPr="00C167F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167F1">
        <w:rPr>
          <w:sz w:val="24"/>
          <w:szCs w:val="24"/>
          <w:vertAlign w:val="superscript"/>
        </w:rPr>
        <w:t>nd</w:t>
      </w:r>
      <w:r w:rsidRPr="00C167F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C167F1">
        <w:rPr>
          <w:sz w:val="24"/>
          <w:szCs w:val="24"/>
        </w:rPr>
        <w:lastRenderedPageBreak/>
        <w:t>Isaiah 46:12; 65:2; Romans 10:21; 2</w:t>
      </w:r>
      <w:r w:rsidRPr="00C167F1">
        <w:rPr>
          <w:sz w:val="24"/>
          <w:szCs w:val="24"/>
          <w:vertAlign w:val="superscript"/>
        </w:rPr>
        <w:t>nd</w:t>
      </w:r>
      <w:r w:rsidRPr="00C167F1">
        <w:rPr>
          <w:sz w:val="24"/>
          <w:szCs w:val="24"/>
        </w:rPr>
        <w:t xml:space="preserve"> Chronicles 32:24-25; Job 33:16-18; Jeremiah 7:22-24; Ezekiel 2:4-5; Zechariah 7:11-12 &amp; Acts 19:8-9. </w:t>
      </w:r>
    </w:p>
    <w:p w:rsidR="00011CFA" w:rsidRPr="00C167F1" w:rsidRDefault="00011CFA" w:rsidP="00011CFA">
      <w:pPr>
        <w:spacing w:line="480" w:lineRule="auto"/>
        <w:jc w:val="both"/>
        <w:rPr>
          <w:sz w:val="24"/>
          <w:szCs w:val="24"/>
        </w:rPr>
      </w:pPr>
      <w:r w:rsidRPr="00C167F1">
        <w:rPr>
          <w:sz w:val="24"/>
          <w:szCs w:val="24"/>
        </w:rPr>
        <w:t>The Universality of Temptation, Test, Trial or Trying: The Inevitability of Temptation to do Wrong is in 1</w:t>
      </w:r>
      <w:r w:rsidRPr="00C167F1">
        <w:rPr>
          <w:sz w:val="24"/>
          <w:szCs w:val="24"/>
          <w:vertAlign w:val="superscript"/>
        </w:rPr>
        <w:t>st</w:t>
      </w:r>
      <w:r w:rsidRPr="00C167F1">
        <w:rPr>
          <w:sz w:val="24"/>
          <w:szCs w:val="24"/>
        </w:rPr>
        <w:t xml:space="preserve"> Corinthians 10:12, 13; Proverbs 7:21-23; Matthew 13:20-21; Mark 4:16-17; Luke 8:13; 17:1; Romans 7:15; 2</w:t>
      </w:r>
      <w:r w:rsidRPr="00C167F1">
        <w:rPr>
          <w:sz w:val="24"/>
          <w:szCs w:val="24"/>
          <w:vertAlign w:val="superscript"/>
        </w:rPr>
        <w:t>nd</w:t>
      </w:r>
      <w:r w:rsidRPr="00C167F1">
        <w:rPr>
          <w:sz w:val="24"/>
          <w:szCs w:val="24"/>
        </w:rPr>
        <w:t xml:space="preserve"> Corinthians 11:3 &amp; 1</w:t>
      </w:r>
      <w:r w:rsidRPr="00C167F1">
        <w:rPr>
          <w:sz w:val="24"/>
          <w:szCs w:val="24"/>
          <w:vertAlign w:val="superscript"/>
        </w:rPr>
        <w:t>st</w:t>
      </w:r>
      <w:r w:rsidRPr="00C167F1">
        <w:rPr>
          <w:sz w:val="24"/>
          <w:szCs w:val="24"/>
        </w:rPr>
        <w:t xml:space="preserve"> Peter 1:6. The Examples of those who were tempted: Job is in Job chapters 1-2. Adam and Eve is in Genesis 3:6-7. Esau is in Genesis 25:29-34. Achan is in Joshua 7:21. Samson is in Judges 14:16-17. David is in 2</w:t>
      </w:r>
      <w:r w:rsidRPr="00C167F1">
        <w:rPr>
          <w:sz w:val="24"/>
          <w:szCs w:val="24"/>
          <w:vertAlign w:val="superscript"/>
        </w:rPr>
        <w:t>nd</w:t>
      </w:r>
      <w:r w:rsidRPr="00C167F1">
        <w:rPr>
          <w:sz w:val="24"/>
          <w:szCs w:val="24"/>
        </w:rPr>
        <w:t xml:space="preserve"> Samuel 11:2-4. Solomon is in 1</w:t>
      </w:r>
      <w:r w:rsidRPr="00C167F1">
        <w:rPr>
          <w:sz w:val="24"/>
          <w:szCs w:val="24"/>
          <w:vertAlign w:val="superscript"/>
        </w:rPr>
        <w:t>st</w:t>
      </w:r>
      <w:r w:rsidRPr="00C167F1">
        <w:rPr>
          <w:sz w:val="24"/>
          <w:szCs w:val="24"/>
        </w:rPr>
        <w:t xml:space="preserve"> Kings 11:1, 4. Gehazi is in 2</w:t>
      </w:r>
      <w:r w:rsidRPr="00C167F1">
        <w:rPr>
          <w:sz w:val="24"/>
          <w:szCs w:val="24"/>
          <w:vertAlign w:val="superscript"/>
        </w:rPr>
        <w:t>nd</w:t>
      </w:r>
      <w:r w:rsidRPr="00C167F1">
        <w:rPr>
          <w:sz w:val="24"/>
          <w:szCs w:val="24"/>
        </w:rPr>
        <w:t xml:space="preserve"> Kings 5:20-23. Peter is in Matthew 26:69-75; Luke 22:55-62 &amp; John 18:16-18, 25-27. The help for those facing Temptation is in Romans 8:31, 37-39; Joshua 1:5; Hebrews 4:15-16; 13:5; 1</w:t>
      </w:r>
      <w:r w:rsidRPr="00C167F1">
        <w:rPr>
          <w:sz w:val="24"/>
          <w:szCs w:val="24"/>
          <w:vertAlign w:val="superscript"/>
        </w:rPr>
        <w:t>st</w:t>
      </w:r>
      <w:r w:rsidRPr="00C167F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167F1">
        <w:rPr>
          <w:sz w:val="24"/>
          <w:szCs w:val="24"/>
          <w:vertAlign w:val="superscript"/>
        </w:rPr>
        <w:t>nd</w:t>
      </w:r>
      <w:r w:rsidRPr="00C167F1">
        <w:rPr>
          <w:sz w:val="24"/>
          <w:szCs w:val="24"/>
        </w:rPr>
        <w:t xml:space="preserve"> Peter 2:18; Genesis 3:6 &amp; Proverbs 5:3-6. Temptation, Test, Trial or Trying from the Lord Lucifer is in Genesis 3:1; Job chapters 1-2; 1</w:t>
      </w:r>
      <w:r w:rsidRPr="00C167F1">
        <w:rPr>
          <w:sz w:val="24"/>
          <w:szCs w:val="24"/>
          <w:vertAlign w:val="superscript"/>
        </w:rPr>
        <w:t>st</w:t>
      </w:r>
      <w:r w:rsidRPr="00C167F1">
        <w:rPr>
          <w:sz w:val="24"/>
          <w:szCs w:val="24"/>
        </w:rPr>
        <w:t xml:space="preserve"> Chronicles 21:1; Matthew 4:1, 15; Mark 1:13; Luke 4:2; 8:12; 1</w:t>
      </w:r>
      <w:r w:rsidRPr="00C167F1">
        <w:rPr>
          <w:sz w:val="24"/>
          <w:szCs w:val="24"/>
          <w:vertAlign w:val="superscript"/>
        </w:rPr>
        <w:t>st</w:t>
      </w:r>
      <w:r w:rsidRPr="00C167F1">
        <w:rPr>
          <w:sz w:val="24"/>
          <w:szCs w:val="24"/>
        </w:rPr>
        <w:t xml:space="preserve"> Corinthians 7:5 &amp; 1</w:t>
      </w:r>
      <w:r w:rsidRPr="00C167F1">
        <w:rPr>
          <w:sz w:val="24"/>
          <w:szCs w:val="24"/>
          <w:vertAlign w:val="superscript"/>
        </w:rPr>
        <w:t>st</w:t>
      </w:r>
      <w:r w:rsidRPr="00C167F1">
        <w:rPr>
          <w:sz w:val="24"/>
          <w:szCs w:val="24"/>
        </w:rPr>
        <w:t xml:space="preserve"> Thessalonians 3:5. The Temptation, Test, Trial or Trying from the World is in 1</w:t>
      </w:r>
      <w:r w:rsidRPr="00C167F1">
        <w:rPr>
          <w:sz w:val="24"/>
          <w:szCs w:val="24"/>
          <w:vertAlign w:val="superscript"/>
        </w:rPr>
        <w:t>st</w:t>
      </w:r>
      <w:r w:rsidRPr="00C167F1">
        <w:rPr>
          <w:sz w:val="24"/>
          <w:szCs w:val="24"/>
        </w:rPr>
        <w:t xml:space="preserve"> John 2:16; Matthew 13:22; Mark 4:19 &amp; Luke 8:14. The Attractions which lead to Temptation, Test, Trial or Trying: Money is in 1</w:t>
      </w:r>
      <w:r w:rsidRPr="00C167F1">
        <w:rPr>
          <w:sz w:val="24"/>
          <w:szCs w:val="24"/>
          <w:vertAlign w:val="superscript"/>
        </w:rPr>
        <w:t>st</w:t>
      </w:r>
      <w:r w:rsidRPr="00C167F1">
        <w:rPr>
          <w:sz w:val="24"/>
          <w:szCs w:val="24"/>
        </w:rPr>
        <w:t xml:space="preserve"> Timothy 6:9-10. Authority is in Deuteronomy 8:17-18 &amp; 2</w:t>
      </w:r>
      <w:r w:rsidRPr="00C167F1">
        <w:rPr>
          <w:sz w:val="24"/>
          <w:szCs w:val="24"/>
          <w:vertAlign w:val="superscript"/>
        </w:rPr>
        <w:t>nd</w:t>
      </w:r>
      <w:r w:rsidRPr="00C167F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167F1">
        <w:rPr>
          <w:sz w:val="24"/>
          <w:szCs w:val="24"/>
          <w:vertAlign w:val="superscript"/>
        </w:rPr>
        <w:t>st</w:t>
      </w:r>
      <w:r w:rsidRPr="00C167F1">
        <w:rPr>
          <w:sz w:val="24"/>
          <w:szCs w:val="24"/>
        </w:rPr>
        <w:t xml:space="preserve"> </w:t>
      </w:r>
      <w:r w:rsidRPr="00C167F1">
        <w:rPr>
          <w:sz w:val="24"/>
          <w:szCs w:val="24"/>
        </w:rPr>
        <w:lastRenderedPageBreak/>
        <w:t>John 4:4. The Finding in God and His Word has Divine Resources to Overcome Temptation, Test, Trial or Trying is in Daniel 11:32; Proverbs 2:1-2, 12-15; Matthew 6:13; Luke 11:4; 1</w:t>
      </w:r>
      <w:r w:rsidRPr="00C167F1">
        <w:rPr>
          <w:sz w:val="24"/>
          <w:szCs w:val="24"/>
          <w:vertAlign w:val="superscript"/>
        </w:rPr>
        <w:t>st</w:t>
      </w:r>
      <w:r w:rsidRPr="00C167F1">
        <w:rPr>
          <w:sz w:val="24"/>
          <w:szCs w:val="24"/>
        </w:rPr>
        <w:t xml:space="preserve"> Timothy 6:11-12 &amp; James 4:7. The Practical Suggestions for Overcoming Temptation, Test, Trial or Trying: Overcoming it by Prayer to the Father Stephen is in Matthew 18:8-9; 26:41; Mark 14:38; Luke 22:40 &amp; 1</w:t>
      </w:r>
      <w:r w:rsidRPr="00C167F1">
        <w:rPr>
          <w:sz w:val="24"/>
          <w:szCs w:val="24"/>
          <w:vertAlign w:val="superscript"/>
        </w:rPr>
        <w:t>st</w:t>
      </w:r>
      <w:r w:rsidRPr="00C167F1">
        <w:rPr>
          <w:sz w:val="24"/>
          <w:szCs w:val="24"/>
        </w:rPr>
        <w:t xml:space="preserve"> Corinthians 7:5. Overcoming it through Personal Discipline is in Hebrews 12:4, 7 &amp; 2</w:t>
      </w:r>
      <w:r w:rsidRPr="00C167F1">
        <w:rPr>
          <w:sz w:val="24"/>
          <w:szCs w:val="24"/>
          <w:vertAlign w:val="superscript"/>
        </w:rPr>
        <w:t>nd</w:t>
      </w:r>
      <w:r w:rsidRPr="00C167F1">
        <w:rPr>
          <w:sz w:val="24"/>
          <w:szCs w:val="24"/>
        </w:rPr>
        <w:t xml:space="preserve"> Peter 3:17. The Encouragements to Resist Temptation, Test, Trial of Trying is in Galatians 6:1; 1</w:t>
      </w:r>
      <w:r w:rsidRPr="00C167F1">
        <w:rPr>
          <w:sz w:val="24"/>
          <w:szCs w:val="24"/>
          <w:vertAlign w:val="superscript"/>
        </w:rPr>
        <w:t>st</w:t>
      </w:r>
      <w:r w:rsidRPr="00C167F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C167F1">
        <w:rPr>
          <w:sz w:val="24"/>
          <w:szCs w:val="24"/>
        </w:rPr>
        <w:lastRenderedPageBreak/>
        <w:t>14:15, 21. The Avoiding to cause Temptation, Test, Trial or Trying by exercising Christian Freedom or Christian Liberty is in 1</w:t>
      </w:r>
      <w:r w:rsidRPr="00C167F1">
        <w:rPr>
          <w:sz w:val="24"/>
          <w:szCs w:val="24"/>
          <w:vertAlign w:val="superscript"/>
        </w:rPr>
        <w:t>st</w:t>
      </w:r>
      <w:r w:rsidRPr="00C167F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167F1">
        <w:rPr>
          <w:sz w:val="24"/>
          <w:szCs w:val="24"/>
          <w:vertAlign w:val="superscript"/>
        </w:rPr>
        <w:t>st</w:t>
      </w:r>
      <w:r w:rsidRPr="00C167F1">
        <w:rPr>
          <w:sz w:val="24"/>
          <w:szCs w:val="24"/>
        </w:rPr>
        <w:t xml:space="preserve"> Peter 5:8-9; 1</w:t>
      </w:r>
      <w:r w:rsidRPr="00C167F1">
        <w:rPr>
          <w:sz w:val="24"/>
          <w:szCs w:val="24"/>
          <w:vertAlign w:val="superscript"/>
        </w:rPr>
        <w:t>st</w:t>
      </w:r>
      <w:r w:rsidRPr="00C167F1">
        <w:rPr>
          <w:sz w:val="24"/>
          <w:szCs w:val="24"/>
        </w:rPr>
        <w:t xml:space="preserve"> John 3:7 &amp; Acts 20:28-31. </w:t>
      </w:r>
    </w:p>
    <w:p w:rsidR="00011CFA" w:rsidRPr="00C167F1" w:rsidRDefault="00011CFA" w:rsidP="00011CFA">
      <w:pPr>
        <w:spacing w:line="480" w:lineRule="auto"/>
        <w:jc w:val="both"/>
        <w:rPr>
          <w:sz w:val="24"/>
          <w:szCs w:val="24"/>
        </w:rPr>
      </w:pPr>
      <w:r w:rsidRPr="00C167F1">
        <w:rPr>
          <w:sz w:val="24"/>
          <w:szCs w:val="24"/>
        </w:rPr>
        <w:t>The Abuse of God Himself and His Eternal Creatures: Of God Himself is in 2</w:t>
      </w:r>
      <w:r w:rsidRPr="00C167F1">
        <w:rPr>
          <w:sz w:val="24"/>
          <w:szCs w:val="24"/>
          <w:vertAlign w:val="superscript"/>
        </w:rPr>
        <w:t>nd</w:t>
      </w:r>
      <w:r w:rsidRPr="00C167F1">
        <w:rPr>
          <w:sz w:val="24"/>
          <w:szCs w:val="24"/>
        </w:rPr>
        <w:t xml:space="preserve"> Kings 19:16. Of God’s Creatures is in Nehemiah 4:1-4; 1</w:t>
      </w:r>
      <w:r w:rsidRPr="00C167F1">
        <w:rPr>
          <w:sz w:val="24"/>
          <w:szCs w:val="24"/>
          <w:vertAlign w:val="superscript"/>
        </w:rPr>
        <w:t>st</w:t>
      </w:r>
      <w:r w:rsidRPr="00C167F1">
        <w:rPr>
          <w:sz w:val="24"/>
          <w:szCs w:val="24"/>
        </w:rPr>
        <w:t xml:space="preserve"> Peter 4:4; Matthew 5:11; Revelation 2:9 &amp; Acts 2:13; 17:32; 18:6. Of God’s Servants is in 2</w:t>
      </w:r>
      <w:r w:rsidRPr="00C167F1">
        <w:rPr>
          <w:sz w:val="24"/>
          <w:szCs w:val="24"/>
          <w:vertAlign w:val="superscript"/>
        </w:rPr>
        <w:t>nd</w:t>
      </w:r>
      <w:r w:rsidRPr="00C167F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167F1">
        <w:rPr>
          <w:sz w:val="24"/>
          <w:szCs w:val="24"/>
          <w:vertAlign w:val="superscript"/>
        </w:rPr>
        <w:t>st</w:t>
      </w:r>
      <w:r w:rsidRPr="00C167F1">
        <w:rPr>
          <w:sz w:val="24"/>
          <w:szCs w:val="24"/>
        </w:rPr>
        <w:t xml:space="preserve"> John 5:16-18. Grace does not give a License for Believers to Sin is in Romans 6:1-2, 15; 3:5-8 &amp; Galatians 2:17-21. The Eminent Dangers of Abusing Christian Freedom is in 1</w:t>
      </w:r>
      <w:r w:rsidRPr="00C167F1">
        <w:rPr>
          <w:sz w:val="24"/>
          <w:szCs w:val="24"/>
          <w:vertAlign w:val="superscript"/>
        </w:rPr>
        <w:t>st</w:t>
      </w:r>
      <w:r w:rsidRPr="00C167F1">
        <w:rPr>
          <w:sz w:val="24"/>
          <w:szCs w:val="24"/>
        </w:rPr>
        <w:t xml:space="preserve"> Corinthians 8:9-12; Galatians 5:13 and a means of covering up sexuality is in 1</w:t>
      </w:r>
      <w:r w:rsidRPr="00C167F1">
        <w:rPr>
          <w:sz w:val="24"/>
          <w:szCs w:val="24"/>
          <w:vertAlign w:val="superscript"/>
        </w:rPr>
        <w:t>st</w:t>
      </w:r>
      <w:r w:rsidRPr="00C167F1">
        <w:rPr>
          <w:sz w:val="24"/>
          <w:szCs w:val="24"/>
        </w:rPr>
        <w:t xml:space="preserve"> Peter 2:16. The Examples of the Abuse of Christian Freedom: Sexual Excesses is in 1</w:t>
      </w:r>
      <w:r w:rsidRPr="00C167F1">
        <w:rPr>
          <w:sz w:val="24"/>
          <w:szCs w:val="24"/>
          <w:vertAlign w:val="superscript"/>
        </w:rPr>
        <w:t>st</w:t>
      </w:r>
      <w:r w:rsidRPr="00C167F1">
        <w:rPr>
          <w:sz w:val="24"/>
          <w:szCs w:val="24"/>
        </w:rPr>
        <w:t xml:space="preserve"> Corinthians 5:1-2; 6:12-20 &amp; Revelation 2:20-22. The Abuse of Giving is in Acts 5:1-2. The Abuse of the Lord’s Supper is in 1</w:t>
      </w:r>
      <w:r w:rsidRPr="00C167F1">
        <w:rPr>
          <w:sz w:val="24"/>
          <w:szCs w:val="24"/>
          <w:vertAlign w:val="superscript"/>
        </w:rPr>
        <w:t>st</w:t>
      </w:r>
      <w:r w:rsidRPr="00C167F1">
        <w:rPr>
          <w:sz w:val="24"/>
          <w:szCs w:val="24"/>
        </w:rPr>
        <w:t xml:space="preserve"> Corinthians 11:20-22. The Falling Back into Sin is in Romans 6:1-2; Hebrews 12:1; 1</w:t>
      </w:r>
      <w:r w:rsidRPr="00C167F1">
        <w:rPr>
          <w:sz w:val="24"/>
          <w:szCs w:val="24"/>
          <w:vertAlign w:val="superscript"/>
        </w:rPr>
        <w:t>st</w:t>
      </w:r>
      <w:r w:rsidRPr="00C167F1">
        <w:rPr>
          <w:sz w:val="24"/>
          <w:szCs w:val="24"/>
        </w:rPr>
        <w:t xml:space="preserve"> John 1:8-10 &amp; Acts 7:37-43. The Disobedience towards God is in Ephesians 5:6; 1</w:t>
      </w:r>
      <w:r w:rsidRPr="00C167F1">
        <w:rPr>
          <w:sz w:val="24"/>
          <w:szCs w:val="24"/>
          <w:vertAlign w:val="superscript"/>
        </w:rPr>
        <w:t>st</w:t>
      </w:r>
      <w:r w:rsidRPr="00C167F1">
        <w:rPr>
          <w:sz w:val="24"/>
          <w:szCs w:val="24"/>
        </w:rPr>
        <w:t xml:space="preserve"> Peter 2:8; 1</w:t>
      </w:r>
      <w:r w:rsidRPr="00C167F1">
        <w:rPr>
          <w:sz w:val="24"/>
          <w:szCs w:val="24"/>
          <w:vertAlign w:val="superscript"/>
        </w:rPr>
        <w:t>st</w:t>
      </w:r>
      <w:r w:rsidRPr="00C167F1">
        <w:rPr>
          <w:sz w:val="24"/>
          <w:szCs w:val="24"/>
        </w:rPr>
        <w:t xml:space="preserve"> John 2:3-4; 3:4. The Abuse of Spiritual Gifts is in 1</w:t>
      </w:r>
      <w:r w:rsidRPr="00C167F1">
        <w:rPr>
          <w:sz w:val="24"/>
          <w:szCs w:val="24"/>
          <w:vertAlign w:val="superscript"/>
        </w:rPr>
        <w:t>st</w:t>
      </w:r>
      <w:r w:rsidRPr="00C167F1">
        <w:rPr>
          <w:sz w:val="24"/>
          <w:szCs w:val="24"/>
        </w:rPr>
        <w:t xml:space="preserve"> Corinthians 14:1-20. The Eating of Foods sacrificed to Idols is in 1</w:t>
      </w:r>
      <w:r w:rsidRPr="00C167F1">
        <w:rPr>
          <w:sz w:val="24"/>
          <w:szCs w:val="24"/>
          <w:vertAlign w:val="superscript"/>
        </w:rPr>
        <w:t>st</w:t>
      </w:r>
      <w:r w:rsidRPr="00C167F1">
        <w:rPr>
          <w:sz w:val="24"/>
          <w:szCs w:val="24"/>
        </w:rPr>
        <w:t xml:space="preserve"> Corinthians 8:1-13 &amp; Revelation 2:14, 20.   </w:t>
      </w:r>
    </w:p>
    <w:p w:rsidR="00011CFA" w:rsidRPr="00C167F1" w:rsidRDefault="00011CFA" w:rsidP="00011CFA">
      <w:pPr>
        <w:spacing w:line="480" w:lineRule="auto"/>
        <w:jc w:val="both"/>
        <w:rPr>
          <w:sz w:val="24"/>
          <w:szCs w:val="24"/>
        </w:rPr>
      </w:pPr>
      <w:r w:rsidRPr="00C167F1">
        <w:rPr>
          <w:sz w:val="24"/>
          <w:szCs w:val="24"/>
        </w:rPr>
        <w:t xml:space="preserve">All Human Life and Human Institutions are Futile because all comes to Death or an End, except the Lord Enoch in Genesis 5:24 &amp; Hebrews 11:5. Human Life is Futile: The Brevity of Life is in </w:t>
      </w:r>
      <w:r w:rsidRPr="00C167F1">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167F1">
        <w:rPr>
          <w:sz w:val="24"/>
          <w:szCs w:val="24"/>
          <w:vertAlign w:val="superscript"/>
        </w:rPr>
        <w:t>st</w:t>
      </w:r>
      <w:r w:rsidRPr="00C167F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167F1">
        <w:rPr>
          <w:sz w:val="24"/>
          <w:szCs w:val="24"/>
          <w:vertAlign w:val="superscript"/>
        </w:rPr>
        <w:t>nd</w:t>
      </w:r>
      <w:r w:rsidRPr="00C167F1">
        <w:rPr>
          <w:sz w:val="24"/>
          <w:szCs w:val="24"/>
        </w:rPr>
        <w:t xml:space="preserve"> Kings 17:15; 1</w:t>
      </w:r>
      <w:r w:rsidRPr="00C167F1">
        <w:rPr>
          <w:sz w:val="24"/>
          <w:szCs w:val="24"/>
          <w:vertAlign w:val="superscript"/>
        </w:rPr>
        <w:t>st</w:t>
      </w:r>
      <w:r w:rsidRPr="00C167F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167F1">
        <w:rPr>
          <w:sz w:val="24"/>
          <w:szCs w:val="24"/>
          <w:vertAlign w:val="superscript"/>
        </w:rPr>
        <w:t>st</w:t>
      </w:r>
      <w:r w:rsidRPr="00C167F1">
        <w:rPr>
          <w:sz w:val="24"/>
          <w:szCs w:val="24"/>
        </w:rPr>
        <w:t xml:space="preserve"> Kings 18:29; Isaiah 16:12; Jeremiah 10:5; Colossians 2:20-23 &amp; Acts 5:36-38. The Nominal Religion is Futile: Religious Observance without True Faith is Futile is in Isaiah 1:13; Malachi 3:14; Matthew 15:8-9; Mark 7:6-7; 1</w:t>
      </w:r>
      <w:r w:rsidRPr="00C167F1">
        <w:rPr>
          <w:sz w:val="24"/>
          <w:szCs w:val="24"/>
          <w:vertAlign w:val="superscript"/>
        </w:rPr>
        <w:t>st</w:t>
      </w:r>
      <w:r w:rsidRPr="00C167F1">
        <w:rPr>
          <w:sz w:val="24"/>
          <w:szCs w:val="24"/>
        </w:rPr>
        <w:t xml:space="preserve"> Corinthians 3:1-3 &amp; James 1:26. Mere Religious Language is Futile is in Titus 3:9; Jeremiah 7:8; Lamentations 2:14; Ephesians 5:6; Colossians 2:18; 1</w:t>
      </w:r>
      <w:r w:rsidRPr="00C167F1">
        <w:rPr>
          <w:sz w:val="24"/>
          <w:szCs w:val="24"/>
          <w:vertAlign w:val="superscript"/>
        </w:rPr>
        <w:t>st</w:t>
      </w:r>
      <w:r w:rsidRPr="00C167F1">
        <w:rPr>
          <w:sz w:val="24"/>
          <w:szCs w:val="24"/>
        </w:rPr>
        <w:t xml:space="preserve"> Timothy 1:6; 2</w:t>
      </w:r>
      <w:r w:rsidRPr="00C167F1">
        <w:rPr>
          <w:sz w:val="24"/>
          <w:szCs w:val="24"/>
          <w:vertAlign w:val="superscript"/>
        </w:rPr>
        <w:t>nd</w:t>
      </w:r>
      <w:r w:rsidRPr="00C167F1">
        <w:rPr>
          <w:sz w:val="24"/>
          <w:szCs w:val="24"/>
        </w:rPr>
        <w:t xml:space="preserve"> Timothy 2:14 &amp; 2</w:t>
      </w:r>
      <w:r w:rsidRPr="00C167F1">
        <w:rPr>
          <w:sz w:val="24"/>
          <w:szCs w:val="24"/>
          <w:vertAlign w:val="superscript"/>
        </w:rPr>
        <w:t>nd</w:t>
      </w:r>
      <w:r w:rsidRPr="00C167F1">
        <w:rPr>
          <w:sz w:val="24"/>
          <w:szCs w:val="24"/>
        </w:rPr>
        <w:t xml:space="preserve"> Peter 2:18. Christian Endeavor using only Human Strength is Futile is in John 15:5 &amp; 1</w:t>
      </w:r>
      <w:r w:rsidRPr="00C167F1">
        <w:rPr>
          <w:sz w:val="24"/>
          <w:szCs w:val="24"/>
          <w:vertAlign w:val="superscript"/>
        </w:rPr>
        <w:t>st</w:t>
      </w:r>
      <w:r w:rsidRPr="00C167F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167F1">
        <w:rPr>
          <w:sz w:val="24"/>
          <w:szCs w:val="24"/>
          <w:vertAlign w:val="superscript"/>
        </w:rPr>
        <w:t>st</w:t>
      </w:r>
      <w:r w:rsidRPr="00C167F1">
        <w:rPr>
          <w:sz w:val="24"/>
          <w:szCs w:val="24"/>
        </w:rPr>
        <w:t xml:space="preserve"> Thessalonians 4:7; Ephesians 4:24 &amp; Romans 6:19-22. Faithfulness to God may seem to be Futile but is not is in Psalms 73:13; </w:t>
      </w:r>
      <w:r w:rsidRPr="00C167F1">
        <w:rPr>
          <w:sz w:val="24"/>
          <w:szCs w:val="24"/>
        </w:rPr>
        <w:lastRenderedPageBreak/>
        <w:t>Job 34:9; Ecclesiastes 7:15; 8:14 &amp; Isaiah 49:4. God wants to Deliver People from their Futile Ways is in 1</w:t>
      </w:r>
      <w:r w:rsidRPr="00C167F1">
        <w:rPr>
          <w:sz w:val="24"/>
          <w:szCs w:val="24"/>
          <w:vertAlign w:val="superscript"/>
        </w:rPr>
        <w:t>st</w:t>
      </w:r>
      <w:r w:rsidRPr="00C167F1">
        <w:rPr>
          <w:sz w:val="24"/>
          <w:szCs w:val="24"/>
        </w:rPr>
        <w:t xml:space="preserve"> Peter 1:18 &amp; 2</w:t>
      </w:r>
      <w:r w:rsidRPr="00C167F1">
        <w:rPr>
          <w:sz w:val="24"/>
          <w:szCs w:val="24"/>
          <w:vertAlign w:val="superscript"/>
        </w:rPr>
        <w:t>nd</w:t>
      </w:r>
      <w:r w:rsidRPr="00C167F1">
        <w:rPr>
          <w:sz w:val="24"/>
          <w:szCs w:val="24"/>
        </w:rPr>
        <w:t xml:space="preserve"> Timothy 2:21.        </w:t>
      </w:r>
    </w:p>
    <w:p w:rsidR="00011CFA" w:rsidRPr="00C167F1" w:rsidRDefault="00011CFA" w:rsidP="00011CFA">
      <w:pPr>
        <w:spacing w:line="480" w:lineRule="auto"/>
        <w:jc w:val="both"/>
        <w:rPr>
          <w:sz w:val="24"/>
          <w:szCs w:val="24"/>
        </w:rPr>
      </w:pPr>
      <w:r w:rsidRPr="00C167F1">
        <w:rPr>
          <w:sz w:val="24"/>
          <w:szCs w:val="24"/>
        </w:rPr>
        <w:t>The Acts of OT Freedom: The Father Stephen’s People Regain their Freedom: The Exodus from Egypt as an Acts of Freedom (Independence) is in Exodus 12:42; 16:6, 32; 20:2; Joshua 24:6; Judges 6:8; 2</w:t>
      </w:r>
      <w:r w:rsidRPr="00C167F1">
        <w:rPr>
          <w:sz w:val="24"/>
          <w:szCs w:val="24"/>
          <w:vertAlign w:val="superscript"/>
        </w:rPr>
        <w:t>nd</w:t>
      </w:r>
      <w:r w:rsidRPr="00C167F1">
        <w:rPr>
          <w:sz w:val="24"/>
          <w:szCs w:val="24"/>
        </w:rPr>
        <w:t xml:space="preserve"> Samuel 7:6; 1</w:t>
      </w:r>
      <w:r w:rsidRPr="00C167F1">
        <w:rPr>
          <w:sz w:val="24"/>
          <w:szCs w:val="24"/>
          <w:vertAlign w:val="superscript"/>
        </w:rPr>
        <w:t>st</w:t>
      </w:r>
      <w:r w:rsidRPr="00C167F1">
        <w:rPr>
          <w:sz w:val="24"/>
          <w:szCs w:val="24"/>
        </w:rPr>
        <w:t xml:space="preserve"> Kings 8:16; 2</w:t>
      </w:r>
      <w:r w:rsidRPr="00C167F1">
        <w:rPr>
          <w:sz w:val="24"/>
          <w:szCs w:val="24"/>
          <w:vertAlign w:val="superscript"/>
        </w:rPr>
        <w:t>nd</w:t>
      </w:r>
      <w:r w:rsidRPr="00C167F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67F1">
        <w:rPr>
          <w:sz w:val="24"/>
          <w:szCs w:val="24"/>
          <w:vertAlign w:val="superscript"/>
        </w:rPr>
        <w:t>nd</w:t>
      </w:r>
      <w:r w:rsidRPr="00C167F1">
        <w:rPr>
          <w:sz w:val="24"/>
          <w:szCs w:val="24"/>
        </w:rPr>
        <w:t xml:space="preserve"> Kings 17:6-23 &amp; Psalms 137:1-4. </w:t>
      </w:r>
    </w:p>
    <w:p w:rsidR="00011CFA" w:rsidRPr="00C167F1" w:rsidRDefault="00011CFA" w:rsidP="00011CFA">
      <w:pPr>
        <w:spacing w:line="480" w:lineRule="auto"/>
        <w:jc w:val="both"/>
        <w:rPr>
          <w:sz w:val="24"/>
          <w:szCs w:val="24"/>
        </w:rPr>
      </w:pPr>
      <w:r w:rsidRPr="00C167F1">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67F1">
        <w:rPr>
          <w:sz w:val="24"/>
          <w:szCs w:val="24"/>
          <w:vertAlign w:val="superscript"/>
        </w:rPr>
        <w:t>st</w:t>
      </w:r>
      <w:r w:rsidRPr="00C167F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67F1">
        <w:rPr>
          <w:sz w:val="24"/>
          <w:szCs w:val="24"/>
          <w:vertAlign w:val="superscript"/>
        </w:rPr>
        <w:t>st</w:t>
      </w:r>
      <w:r w:rsidRPr="00C167F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67F1">
        <w:rPr>
          <w:sz w:val="24"/>
          <w:szCs w:val="24"/>
          <w:vertAlign w:val="superscript"/>
        </w:rPr>
        <w:t>st</w:t>
      </w:r>
      <w:r w:rsidRPr="00C167F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67F1">
        <w:rPr>
          <w:sz w:val="24"/>
          <w:szCs w:val="24"/>
          <w:vertAlign w:val="superscript"/>
        </w:rPr>
        <w:t>nd</w:t>
      </w:r>
      <w:r w:rsidRPr="00C167F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67F1">
        <w:rPr>
          <w:sz w:val="24"/>
          <w:szCs w:val="24"/>
          <w:vertAlign w:val="superscript"/>
        </w:rPr>
        <w:t>st</w:t>
      </w:r>
      <w:r w:rsidRPr="00C167F1">
        <w:rPr>
          <w:sz w:val="24"/>
          <w:szCs w:val="24"/>
        </w:rPr>
        <w:t xml:space="preserve"> Thessalonians 3:13; 5:23; Revelation 21:4 &amp; Acts 7:58. The Freedom as the Result of being Rescued from Trials, Trying, Testing’s and Temptations by the Father Stephen is in 2</w:t>
      </w:r>
      <w:r w:rsidRPr="00C167F1">
        <w:rPr>
          <w:sz w:val="24"/>
          <w:szCs w:val="24"/>
          <w:vertAlign w:val="superscript"/>
        </w:rPr>
        <w:t>nd</w:t>
      </w:r>
      <w:r w:rsidRPr="00C167F1">
        <w:rPr>
          <w:sz w:val="24"/>
          <w:szCs w:val="24"/>
        </w:rPr>
        <w:t xml:space="preserve"> Timothy 3:11; 4:18; 2</w:t>
      </w:r>
      <w:r w:rsidRPr="00C167F1">
        <w:rPr>
          <w:sz w:val="24"/>
          <w:szCs w:val="24"/>
          <w:vertAlign w:val="superscript"/>
        </w:rPr>
        <w:t>nd</w:t>
      </w:r>
      <w:r w:rsidRPr="00C167F1">
        <w:rPr>
          <w:sz w:val="24"/>
          <w:szCs w:val="24"/>
        </w:rPr>
        <w:t xml:space="preserve"> Peter 2:9 &amp; Acts 6:5-15; 26:17. </w:t>
      </w:r>
    </w:p>
    <w:p w:rsidR="00011CFA" w:rsidRPr="00C167F1" w:rsidRDefault="00011CFA" w:rsidP="00011CFA">
      <w:pPr>
        <w:spacing w:line="480" w:lineRule="auto"/>
        <w:jc w:val="both"/>
        <w:rPr>
          <w:sz w:val="24"/>
          <w:szCs w:val="24"/>
        </w:rPr>
      </w:pPr>
      <w:r w:rsidRPr="00C167F1">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67F1">
        <w:rPr>
          <w:sz w:val="24"/>
          <w:szCs w:val="24"/>
          <w:vertAlign w:val="superscript"/>
        </w:rPr>
        <w:t>st</w:t>
      </w:r>
      <w:r w:rsidRPr="00C167F1">
        <w:rPr>
          <w:sz w:val="24"/>
          <w:szCs w:val="24"/>
        </w:rPr>
        <w:t xml:space="preserve"> Peter 2:22 &amp; Acts 7:60. The Father Stephen’s Death fulfills the Demands of the Sexual Laws is in 2</w:t>
      </w:r>
      <w:r w:rsidRPr="00C167F1">
        <w:rPr>
          <w:sz w:val="24"/>
          <w:szCs w:val="24"/>
          <w:vertAlign w:val="superscript"/>
        </w:rPr>
        <w:t>nd</w:t>
      </w:r>
      <w:r w:rsidRPr="00C167F1">
        <w:rPr>
          <w:sz w:val="24"/>
          <w:szCs w:val="24"/>
        </w:rPr>
        <w:t xml:space="preserve"> Corinthians 5:21; Hebrews 7:27; 9:11, 26-28; 10:11-14; 1</w:t>
      </w:r>
      <w:r w:rsidRPr="00C167F1">
        <w:rPr>
          <w:sz w:val="24"/>
          <w:szCs w:val="24"/>
          <w:vertAlign w:val="superscript"/>
        </w:rPr>
        <w:t>st</w:t>
      </w:r>
      <w:r w:rsidRPr="00C167F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67F1">
        <w:rPr>
          <w:sz w:val="24"/>
          <w:szCs w:val="24"/>
          <w:vertAlign w:val="superscript"/>
        </w:rPr>
        <w:t>nd</w:t>
      </w:r>
      <w:r w:rsidRPr="00C167F1">
        <w:rPr>
          <w:sz w:val="24"/>
          <w:szCs w:val="24"/>
        </w:rPr>
        <w:t xml:space="preserve"> Corinthians 3:17-18; Romans 8:1-17; Galatians 5:16-18, 22-26 &amp; Acts 6:5; 7:55-56. The Christians Freedom to Obey the Sexual Laws is Voluntary, but not Demanding is in Psalms 37:31; 119:32, 45, 97; Jeremiah 31:33; 2</w:t>
      </w:r>
      <w:r w:rsidRPr="00C167F1">
        <w:rPr>
          <w:sz w:val="24"/>
          <w:szCs w:val="24"/>
          <w:vertAlign w:val="superscript"/>
        </w:rPr>
        <w:t>nd</w:t>
      </w:r>
      <w:r w:rsidRPr="00C167F1">
        <w:rPr>
          <w:sz w:val="24"/>
          <w:szCs w:val="24"/>
        </w:rPr>
        <w:t xml:space="preserve"> Corinthians 3:3; James 1:25; 2:12 &amp; Acts 6:5, 11, 13, 15. Sexual Laws concerns a Sexual Corruption in This World through Lust is in 2</w:t>
      </w:r>
      <w:r w:rsidRPr="00C167F1">
        <w:rPr>
          <w:sz w:val="24"/>
          <w:szCs w:val="24"/>
          <w:vertAlign w:val="superscript"/>
        </w:rPr>
        <w:t>nd</w:t>
      </w:r>
      <w:r w:rsidRPr="00C167F1">
        <w:rPr>
          <w:sz w:val="24"/>
          <w:szCs w:val="24"/>
        </w:rPr>
        <w:t xml:space="preserve"> Peter 1:4. </w:t>
      </w:r>
    </w:p>
    <w:p w:rsidR="00011CFA" w:rsidRPr="00C167F1" w:rsidRDefault="00011CFA" w:rsidP="00011CFA">
      <w:pPr>
        <w:spacing w:line="480" w:lineRule="auto"/>
        <w:jc w:val="both"/>
        <w:rPr>
          <w:sz w:val="24"/>
          <w:szCs w:val="24"/>
        </w:rPr>
      </w:pPr>
      <w:r w:rsidRPr="00C167F1">
        <w:rPr>
          <w:sz w:val="24"/>
          <w:szCs w:val="24"/>
        </w:rPr>
        <w:t xml:space="preserve">The Abuse of Christian Freedom: Christians are Freed from the Most Highest Damnation is in Romans 8:1-2, 33-39; 13:1-2; Isaiah 50:8-9; Colossians 1:22 &amp; Revelation 1:5. Sexual Sin does </w:t>
      </w:r>
      <w:r w:rsidRPr="00C167F1">
        <w:rPr>
          <w:sz w:val="24"/>
          <w:szCs w:val="24"/>
        </w:rPr>
        <w:lastRenderedPageBreak/>
        <w:t>not have a need to Enslave Christians is in Ephesians 5:3; John 8:34-36; Romans 6:16-18; 7:14-25; 1</w:t>
      </w:r>
      <w:r w:rsidRPr="00C167F1">
        <w:rPr>
          <w:sz w:val="24"/>
          <w:szCs w:val="24"/>
          <w:vertAlign w:val="superscript"/>
        </w:rPr>
        <w:t>st</w:t>
      </w:r>
      <w:r w:rsidRPr="00C167F1">
        <w:rPr>
          <w:sz w:val="24"/>
          <w:szCs w:val="24"/>
        </w:rPr>
        <w:t xml:space="preserve"> Corinthians 7:22-23; 2</w:t>
      </w:r>
      <w:r w:rsidRPr="00C167F1">
        <w:rPr>
          <w:sz w:val="24"/>
          <w:szCs w:val="24"/>
          <w:vertAlign w:val="superscript"/>
        </w:rPr>
        <w:t>nd</w:t>
      </w:r>
      <w:r w:rsidRPr="00C167F1">
        <w:rPr>
          <w:sz w:val="24"/>
          <w:szCs w:val="24"/>
        </w:rPr>
        <w:t xml:space="preserve"> Peter 2:19 &amp; Acts 26:16-18. Christians must Resist Sexual Sin is in Romans 1:21-32; 6:12,14; Hebrews 12:1-2; 1</w:t>
      </w:r>
      <w:r w:rsidRPr="00C167F1">
        <w:rPr>
          <w:sz w:val="24"/>
          <w:szCs w:val="24"/>
          <w:vertAlign w:val="superscript"/>
        </w:rPr>
        <w:t>st</w:t>
      </w:r>
      <w:r w:rsidRPr="00C167F1">
        <w:rPr>
          <w:sz w:val="24"/>
          <w:szCs w:val="24"/>
        </w:rPr>
        <w:t xml:space="preserve"> John 5:16-18 &amp; Acts 18:14. The False Ideas that Grace gives Christians the Freedom to Sexual Sin is in Romans 3:5-8; 6:1-2:15; 1</w:t>
      </w:r>
      <w:r w:rsidRPr="00C167F1">
        <w:rPr>
          <w:sz w:val="24"/>
          <w:szCs w:val="24"/>
          <w:vertAlign w:val="superscript"/>
        </w:rPr>
        <w:t>st</w:t>
      </w:r>
      <w:r w:rsidRPr="00C167F1">
        <w:rPr>
          <w:sz w:val="24"/>
          <w:szCs w:val="24"/>
        </w:rPr>
        <w:t xml:space="preserve"> Corinthians 10:23; Galatians 2:17-21 &amp; Acts 6:11, 13. The Dangers of Abusing Christian Freedom: Becoming a Stumbling-block to Others is in 1</w:t>
      </w:r>
      <w:r w:rsidRPr="00C167F1">
        <w:rPr>
          <w:sz w:val="24"/>
          <w:szCs w:val="24"/>
          <w:vertAlign w:val="superscript"/>
        </w:rPr>
        <w:t>st</w:t>
      </w:r>
      <w:r w:rsidRPr="00C167F1">
        <w:rPr>
          <w:sz w:val="24"/>
          <w:szCs w:val="24"/>
        </w:rPr>
        <w:t xml:space="preserve"> Corinthians 8:9-12 &amp; Romans 15:1-3. Indulging Oneself in Sexual Activity is in Galatians 5:13 &amp; Romans 14:1-18. Using Freedom to Cover up Sexual Evil is in 1</w:t>
      </w:r>
      <w:r w:rsidRPr="00C167F1">
        <w:rPr>
          <w:sz w:val="24"/>
          <w:szCs w:val="24"/>
          <w:vertAlign w:val="superscript"/>
        </w:rPr>
        <w:t>st</w:t>
      </w:r>
      <w:r w:rsidRPr="00C167F1">
        <w:rPr>
          <w:sz w:val="24"/>
          <w:szCs w:val="24"/>
        </w:rPr>
        <w:t xml:space="preserve"> Peter 2:16. The Examples of Abuse of Christian Freedom: Falling Back into Deliberate Sexual Sin is in Romans 6:1-2; Hebrews 12:1 &amp; 1</w:t>
      </w:r>
      <w:r w:rsidRPr="00C167F1">
        <w:rPr>
          <w:sz w:val="24"/>
          <w:szCs w:val="24"/>
          <w:vertAlign w:val="superscript"/>
        </w:rPr>
        <w:t>st</w:t>
      </w:r>
      <w:r w:rsidRPr="00C167F1">
        <w:rPr>
          <w:sz w:val="24"/>
          <w:szCs w:val="24"/>
        </w:rPr>
        <w:t xml:space="preserve"> John 3:6; 5:16-18. Disobedience towards the Father Stephen concerning No Sexuality is in 1</w:t>
      </w:r>
      <w:r w:rsidRPr="00C167F1">
        <w:rPr>
          <w:sz w:val="24"/>
          <w:szCs w:val="24"/>
          <w:vertAlign w:val="superscript"/>
        </w:rPr>
        <w:t>st</w:t>
      </w:r>
      <w:r w:rsidRPr="00C167F1">
        <w:rPr>
          <w:sz w:val="24"/>
          <w:szCs w:val="24"/>
        </w:rPr>
        <w:t xml:space="preserve"> John 3:4; 2</w:t>
      </w:r>
      <w:r w:rsidRPr="00C167F1">
        <w:rPr>
          <w:sz w:val="24"/>
          <w:szCs w:val="24"/>
          <w:vertAlign w:val="superscript"/>
        </w:rPr>
        <w:t>nd</w:t>
      </w:r>
      <w:r w:rsidRPr="00C167F1">
        <w:rPr>
          <w:sz w:val="24"/>
          <w:szCs w:val="24"/>
        </w:rPr>
        <w:t xml:space="preserve"> Corinthians 10:6 &amp; Ephesians 5:6. Selfishness within Sexuality is in 1</w:t>
      </w:r>
      <w:r w:rsidRPr="00C167F1">
        <w:rPr>
          <w:sz w:val="24"/>
          <w:szCs w:val="24"/>
          <w:vertAlign w:val="superscript"/>
        </w:rPr>
        <w:t>st</w:t>
      </w:r>
      <w:r w:rsidRPr="00C167F1">
        <w:rPr>
          <w:sz w:val="24"/>
          <w:szCs w:val="24"/>
        </w:rPr>
        <w:t xml:space="preserve"> John 3:17 &amp; Luke 6:32-34. Eating Food Sacrificed to Sexual Idols is in 1</w:t>
      </w:r>
      <w:r w:rsidRPr="00C167F1">
        <w:rPr>
          <w:sz w:val="24"/>
          <w:szCs w:val="24"/>
          <w:vertAlign w:val="superscript"/>
        </w:rPr>
        <w:t>st</w:t>
      </w:r>
      <w:r w:rsidRPr="00C167F1">
        <w:rPr>
          <w:sz w:val="24"/>
          <w:szCs w:val="24"/>
        </w:rPr>
        <w:t xml:space="preserve"> Corinthians 8:1-13 &amp; Revelation 2:14, 20. </w:t>
      </w:r>
    </w:p>
    <w:p w:rsidR="00011CFA" w:rsidRPr="00C167F1" w:rsidRDefault="00011CFA" w:rsidP="00011CFA">
      <w:pPr>
        <w:spacing w:line="480" w:lineRule="auto"/>
        <w:jc w:val="both"/>
        <w:rPr>
          <w:sz w:val="24"/>
          <w:szCs w:val="24"/>
        </w:rPr>
      </w:pPr>
      <w:r w:rsidRPr="00C167F1">
        <w:rPr>
          <w:sz w:val="24"/>
          <w:szCs w:val="24"/>
        </w:rPr>
        <w:t>The Freedom of the Will: The Freedom of the Will to Choose between Good &amp; Evil is in Deuteronomy 11:26-28; 30:15-16, 19; Joshua 24:15; 1</w:t>
      </w:r>
      <w:r w:rsidRPr="00C167F1">
        <w:rPr>
          <w:sz w:val="24"/>
          <w:szCs w:val="24"/>
          <w:vertAlign w:val="superscript"/>
        </w:rPr>
        <w:t>st</w:t>
      </w:r>
      <w:r w:rsidRPr="00C167F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C167F1">
        <w:rPr>
          <w:sz w:val="24"/>
          <w:szCs w:val="24"/>
        </w:rPr>
        <w:lastRenderedPageBreak/>
        <w:t>14:4, 8; Deuteronomy 2:30; Joshua 11:19-20; Romans 1:22-24; 9:17-18 &amp; Acts 7:42-43, 51-53 [Book of the Prophets &amp; Book of the Dead]. Human Beings hardens their own hearts is in 1</w:t>
      </w:r>
      <w:r w:rsidRPr="00C167F1">
        <w:rPr>
          <w:sz w:val="24"/>
          <w:szCs w:val="24"/>
          <w:vertAlign w:val="superscript"/>
        </w:rPr>
        <w:t>st</w:t>
      </w:r>
      <w:r w:rsidRPr="00C167F1">
        <w:rPr>
          <w:sz w:val="24"/>
          <w:szCs w:val="24"/>
        </w:rPr>
        <w:t xml:space="preserve"> Samuel 6:6; Exodus 8:15, 32; Psalms 95:8; Proverbs 28:14; Hebrews 3:8, 15; 4:7 &amp; Acts 7:11, 13; 7:57-60.                     </w:t>
      </w:r>
    </w:p>
    <w:p w:rsidR="00011CFA" w:rsidRPr="00C167F1" w:rsidRDefault="00011CFA" w:rsidP="00011CFA">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011CFA" w:rsidRPr="00C167F1" w:rsidRDefault="00011CFA" w:rsidP="00011CFA">
      <w:pPr>
        <w:spacing w:line="480" w:lineRule="auto"/>
        <w:jc w:val="both"/>
        <w:rPr>
          <w:sz w:val="24"/>
          <w:szCs w:val="24"/>
        </w:rPr>
      </w:pPr>
      <w:r w:rsidRPr="00C167F1">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C167F1">
        <w:rPr>
          <w:sz w:val="24"/>
          <w:szCs w:val="24"/>
        </w:rPr>
        <w:lastRenderedPageBreak/>
        <w:t>Automaton to Most Highest without Impartial Judgment &amp; Severe Consequences is in 1</w:t>
      </w:r>
      <w:r w:rsidRPr="00C167F1">
        <w:rPr>
          <w:sz w:val="24"/>
          <w:szCs w:val="24"/>
          <w:vertAlign w:val="superscript"/>
        </w:rPr>
        <w:t>st</w:t>
      </w:r>
      <w:r w:rsidRPr="00C167F1">
        <w:rPr>
          <w:sz w:val="24"/>
          <w:szCs w:val="24"/>
        </w:rPr>
        <w:t xml:space="preserve"> Peter 1:17-21; Romans 13:1-10; 1</w:t>
      </w:r>
      <w:r w:rsidRPr="00C167F1">
        <w:rPr>
          <w:sz w:val="24"/>
          <w:szCs w:val="24"/>
          <w:vertAlign w:val="superscript"/>
        </w:rPr>
        <w:t>st</w:t>
      </w:r>
      <w:r w:rsidRPr="00C167F1">
        <w:rPr>
          <w:sz w:val="24"/>
          <w:szCs w:val="24"/>
        </w:rPr>
        <w:t xml:space="preserve"> Peter 2:13-17; 2</w:t>
      </w:r>
      <w:r w:rsidRPr="00C167F1">
        <w:rPr>
          <w:sz w:val="24"/>
          <w:szCs w:val="24"/>
          <w:vertAlign w:val="superscript"/>
        </w:rPr>
        <w:t>nd</w:t>
      </w:r>
      <w:r w:rsidRPr="00C167F1">
        <w:rPr>
          <w:sz w:val="24"/>
          <w:szCs w:val="24"/>
        </w:rPr>
        <w:t xml:space="preserve"> Esdras 4:34; Matthew 18:19; 21:22, 24; Mark 11:29; John 11:22; 14:13-14; 15:7, 16 &amp; 16:23-24, 26; James 1:5-6; 4:1-10; 1</w:t>
      </w:r>
      <w:r w:rsidRPr="00C167F1">
        <w:rPr>
          <w:sz w:val="24"/>
          <w:szCs w:val="24"/>
          <w:vertAlign w:val="superscript"/>
        </w:rPr>
        <w:t>st</w:t>
      </w:r>
      <w:r w:rsidRPr="00C167F1">
        <w:rPr>
          <w:sz w:val="24"/>
          <w:szCs w:val="24"/>
        </w:rPr>
        <w:t xml:space="preserve"> John 3:22; 5:14-16; Luke 11:9 &amp; Acts 1:6; 7:59-60. The Right Ways to Ask the Father Stephen: Perseverance in Prayer: Persistence in Prayer is in Psalms 22:1-2; 55:17; 86:3; 88:1, 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5:5; Matthew 7:7-8 &amp; Luke 11:9-10; 18:1, 2-8. Faithfulness in Prayer is in Ephesians 6:18; Romans 1:9-10; Colossians 4:12; 1</w:t>
      </w:r>
      <w:r w:rsidRPr="00C167F1">
        <w:rPr>
          <w:sz w:val="24"/>
          <w:szCs w:val="24"/>
          <w:vertAlign w:val="superscript"/>
        </w:rPr>
        <w:t>st</w:t>
      </w:r>
      <w:r w:rsidRPr="00C167F1">
        <w:rPr>
          <w:sz w:val="24"/>
          <w:szCs w:val="24"/>
        </w:rPr>
        <w:t xml:space="preserve"> Thessalonians 1:2-3 &amp; 2</w:t>
      </w:r>
      <w:r w:rsidRPr="00C167F1">
        <w:rPr>
          <w:sz w:val="24"/>
          <w:szCs w:val="24"/>
          <w:vertAlign w:val="superscript"/>
        </w:rPr>
        <w:t>nd</w:t>
      </w:r>
      <w:r w:rsidRPr="00C167F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67F1">
        <w:rPr>
          <w:sz w:val="24"/>
          <w:szCs w:val="24"/>
          <w:vertAlign w:val="superscript"/>
        </w:rPr>
        <w:t>nd</w:t>
      </w:r>
      <w:r w:rsidRPr="00C167F1">
        <w:rPr>
          <w:sz w:val="24"/>
          <w:szCs w:val="24"/>
        </w:rPr>
        <w:t xml:space="preserve"> Corinthians 12:8 &amp; Luke 8:31; 18:38-39. Further Examples of Perseverance in Prayer is in Genesis 32:26; Deuteronomy 9:18; 2</w:t>
      </w:r>
      <w:r w:rsidRPr="00C167F1">
        <w:rPr>
          <w:sz w:val="24"/>
          <w:szCs w:val="24"/>
          <w:vertAlign w:val="superscript"/>
        </w:rPr>
        <w:t>nd</w:t>
      </w:r>
      <w:r w:rsidRPr="00C167F1">
        <w:rPr>
          <w:sz w:val="24"/>
          <w:szCs w:val="24"/>
        </w:rPr>
        <w:t xml:space="preserve"> Samuel 12:16; 1</w:t>
      </w:r>
      <w:r w:rsidRPr="00C167F1">
        <w:rPr>
          <w:sz w:val="24"/>
          <w:szCs w:val="24"/>
          <w:vertAlign w:val="superscript"/>
        </w:rPr>
        <w:t>st</w:t>
      </w:r>
      <w:r w:rsidRPr="00C167F1">
        <w:rPr>
          <w:sz w:val="24"/>
          <w:szCs w:val="24"/>
        </w:rPr>
        <w:t xml:space="preserve"> Kings 18:28-29; Nehemiah 1:4-6; Daniel 10:2-3 &amp; Luke 2:37. Further Examples of Earnestness in Prayer is in 1</w:t>
      </w:r>
      <w:r w:rsidRPr="00C167F1">
        <w:rPr>
          <w:sz w:val="24"/>
          <w:szCs w:val="24"/>
          <w:vertAlign w:val="superscript"/>
        </w:rPr>
        <w:t>st</w:t>
      </w:r>
      <w:r w:rsidRPr="00C167F1">
        <w:rPr>
          <w:sz w:val="24"/>
          <w:szCs w:val="24"/>
        </w:rPr>
        <w:t xml:space="preserve"> Samuel 1:12-16; 1</w:t>
      </w:r>
      <w:r w:rsidRPr="00C167F1">
        <w:rPr>
          <w:sz w:val="24"/>
          <w:szCs w:val="24"/>
          <w:vertAlign w:val="superscript"/>
        </w:rPr>
        <w:t>st</w:t>
      </w:r>
      <w:r w:rsidRPr="00C167F1">
        <w:rPr>
          <w:sz w:val="24"/>
          <w:szCs w:val="24"/>
        </w:rPr>
        <w:t xml:space="preserve"> Kings 8:22; 2</w:t>
      </w:r>
      <w:r w:rsidRPr="00C167F1">
        <w:rPr>
          <w:sz w:val="24"/>
          <w:szCs w:val="24"/>
          <w:vertAlign w:val="superscript"/>
        </w:rPr>
        <w:t>nd</w:t>
      </w:r>
      <w:r w:rsidRPr="00C167F1">
        <w:rPr>
          <w:sz w:val="24"/>
          <w:szCs w:val="24"/>
        </w:rPr>
        <w:t xml:space="preserve"> Chronicles 6:12; Isaiah 38:2-3; Daniel 9:3; Mark 5:22-23; John 4:47; James 5:17-18; Luke 8:41-42 &amp; Acts 12:5.           </w:t>
      </w:r>
    </w:p>
    <w:p w:rsidR="00011CFA" w:rsidRPr="00C167F1" w:rsidRDefault="00011CFA" w:rsidP="00011CFA">
      <w:pPr>
        <w:spacing w:line="480" w:lineRule="auto"/>
        <w:jc w:val="both"/>
        <w:rPr>
          <w:sz w:val="24"/>
          <w:szCs w:val="24"/>
        </w:rPr>
      </w:pPr>
      <w:r w:rsidRPr="00C167F1">
        <w:rPr>
          <w:sz w:val="24"/>
          <w:szCs w:val="24"/>
        </w:rPr>
        <w:t>Importunity towards the Father Stephen’s Creatures: Making Requests of Others is in Genesis 19:3; 39:10; Numbers 22:37; Judges 14:16-17; 16:6-16; 2</w:t>
      </w:r>
      <w:r w:rsidRPr="00C167F1">
        <w:rPr>
          <w:sz w:val="24"/>
          <w:szCs w:val="24"/>
          <w:vertAlign w:val="superscript"/>
        </w:rPr>
        <w:t>nd</w:t>
      </w:r>
      <w:r w:rsidRPr="00C167F1">
        <w:rPr>
          <w:sz w:val="24"/>
          <w:szCs w:val="24"/>
        </w:rPr>
        <w:t xml:space="preserve"> Kings 2:16-17; 2</w:t>
      </w:r>
      <w:r w:rsidRPr="00C167F1">
        <w:rPr>
          <w:sz w:val="24"/>
          <w:szCs w:val="24"/>
          <w:vertAlign w:val="superscript"/>
        </w:rPr>
        <w:t>nd</w:t>
      </w:r>
      <w:r w:rsidRPr="00C167F1">
        <w:rPr>
          <w:sz w:val="24"/>
          <w:szCs w:val="24"/>
        </w:rPr>
        <w:t xml:space="preserve"> Kings 2:16-17; Esther 3:3-4; 8:3; Proverbs 19:7; Jeremiah 38:26; 2</w:t>
      </w:r>
      <w:r w:rsidRPr="00C167F1">
        <w:rPr>
          <w:sz w:val="24"/>
          <w:szCs w:val="24"/>
          <w:vertAlign w:val="superscript"/>
        </w:rPr>
        <w:t>nd</w:t>
      </w:r>
      <w:r w:rsidRPr="00C167F1">
        <w:rPr>
          <w:sz w:val="24"/>
          <w:szCs w:val="24"/>
        </w:rPr>
        <w:t xml:space="preserve"> Corinthians 8:4; Philippians 4:2; Luke 23:23 &amp; Acts 12:16; 25:3. Importunity in Preaching the Gospel is in 2</w:t>
      </w:r>
      <w:r w:rsidRPr="00C167F1">
        <w:rPr>
          <w:sz w:val="24"/>
          <w:szCs w:val="24"/>
          <w:vertAlign w:val="superscript"/>
        </w:rPr>
        <w:t>nd</w:t>
      </w:r>
      <w:r w:rsidRPr="00C167F1">
        <w:rPr>
          <w:sz w:val="24"/>
          <w:szCs w:val="24"/>
        </w:rPr>
        <w:t xml:space="preserve"> Corinthians 5:20. Persistence is in Acts 5:42. Urgent Appeal is in Acts 2:40. Boldness is in Philippians 1:14 &amp; Acts 4:29, 31; 9:27; 14:3; 19:8; 28:31. Persuasion is in 2</w:t>
      </w:r>
      <w:r w:rsidRPr="00C167F1">
        <w:rPr>
          <w:sz w:val="24"/>
          <w:szCs w:val="24"/>
          <w:vertAlign w:val="superscript"/>
        </w:rPr>
        <w:t>nd</w:t>
      </w:r>
      <w:r w:rsidRPr="00C167F1">
        <w:rPr>
          <w:sz w:val="24"/>
          <w:szCs w:val="24"/>
        </w:rPr>
        <w:t xml:space="preserve"> Corinthians 5:11 &amp; Acts 18:4; 19:8; 26:28. Importunity in </w:t>
      </w:r>
      <w:r w:rsidRPr="00C167F1">
        <w:rPr>
          <w:sz w:val="24"/>
          <w:szCs w:val="24"/>
        </w:rPr>
        <w:lastRenderedPageBreak/>
        <w:t>Giving Instruction is in 2</w:t>
      </w:r>
      <w:r w:rsidRPr="00C167F1">
        <w:rPr>
          <w:sz w:val="24"/>
          <w:szCs w:val="24"/>
          <w:vertAlign w:val="superscript"/>
        </w:rPr>
        <w:t>nd</w:t>
      </w:r>
      <w:r w:rsidRPr="00C167F1">
        <w:rPr>
          <w:sz w:val="24"/>
          <w:szCs w:val="24"/>
        </w:rPr>
        <w:t xml:space="preserve"> Corinthians 6:1; 10:1; 1</w:t>
      </w:r>
      <w:r w:rsidRPr="00C167F1">
        <w:rPr>
          <w:sz w:val="24"/>
          <w:szCs w:val="24"/>
          <w:vertAlign w:val="superscript"/>
        </w:rPr>
        <w:t>st</w:t>
      </w:r>
      <w:r w:rsidRPr="00C167F1">
        <w:rPr>
          <w:sz w:val="24"/>
          <w:szCs w:val="24"/>
        </w:rPr>
        <w:t xml:space="preserve"> Thessalonians 4:1, 10; Romans 15:15; Galatians 4:12; Ephesians 4:1, 17 &amp; Acts 13:43. The Father Stephen’s Persistent Appeal: The Father Stephen’s Repeated Call to Individuals is in 1</w:t>
      </w:r>
      <w:r w:rsidRPr="00C167F1">
        <w:rPr>
          <w:sz w:val="24"/>
          <w:szCs w:val="24"/>
          <w:vertAlign w:val="superscript"/>
        </w:rPr>
        <w:t>st</w:t>
      </w:r>
      <w:r w:rsidRPr="00C167F1">
        <w:rPr>
          <w:sz w:val="24"/>
          <w:szCs w:val="24"/>
        </w:rPr>
        <w:t xml:space="preserve"> Samuel 3:8 &amp; John 21:17. The Father Stephen’s Appeal to His Wayward Creatures is in 2</w:t>
      </w:r>
      <w:r w:rsidRPr="00C167F1">
        <w:rPr>
          <w:sz w:val="24"/>
          <w:szCs w:val="24"/>
          <w:vertAlign w:val="superscript"/>
        </w:rPr>
        <w:t>nd</w:t>
      </w:r>
      <w:r w:rsidRPr="00C167F1">
        <w:rPr>
          <w:sz w:val="24"/>
          <w:szCs w:val="24"/>
        </w:rPr>
        <w:t xml:space="preserve"> Chronicles 36:15; Jeremiah 7:13, 25; 11:7; 25:3-4; 26:5; 29:19; 32:33; 35:14-15; 44:4 &amp; Matthew 21:35-37.                   </w:t>
      </w:r>
    </w:p>
    <w:p w:rsidR="00011CFA" w:rsidRPr="00C167F1" w:rsidRDefault="00011CFA" w:rsidP="00011CFA">
      <w:pPr>
        <w:spacing w:line="480" w:lineRule="auto"/>
        <w:jc w:val="both"/>
        <w:rPr>
          <w:sz w:val="24"/>
          <w:szCs w:val="24"/>
        </w:rPr>
      </w:pPr>
      <w:r w:rsidRPr="00C167F1">
        <w:rPr>
          <w:sz w:val="24"/>
          <w:szCs w:val="24"/>
        </w:rPr>
        <w:t>The Restraint as Holding Back of God’s Actions: The Example of Jesus Christ is in Matthew 26:52-53. Other Examples is in Exodus 36:6; 1</w:t>
      </w:r>
      <w:r w:rsidRPr="00C167F1">
        <w:rPr>
          <w:sz w:val="24"/>
          <w:szCs w:val="24"/>
          <w:vertAlign w:val="superscript"/>
        </w:rPr>
        <w:t>st</w:t>
      </w:r>
      <w:r w:rsidRPr="00C167F1">
        <w:rPr>
          <w:sz w:val="24"/>
          <w:szCs w:val="24"/>
        </w:rPr>
        <w:t xml:space="preserve"> Samuel 3:13; 24:1-22; 26:1-25; 1</w:t>
      </w:r>
      <w:r w:rsidRPr="00C167F1">
        <w:rPr>
          <w:sz w:val="24"/>
          <w:szCs w:val="24"/>
          <w:vertAlign w:val="superscript"/>
        </w:rPr>
        <w:t>st</w:t>
      </w:r>
      <w:r w:rsidRPr="00C167F1">
        <w:rPr>
          <w:sz w:val="24"/>
          <w:szCs w:val="24"/>
        </w:rPr>
        <w:t xml:space="preserve"> Kings 1:6; Esther 5:10; Jeremiah 14:10 &amp; 2</w:t>
      </w:r>
      <w:r w:rsidRPr="00C167F1">
        <w:rPr>
          <w:sz w:val="24"/>
          <w:szCs w:val="24"/>
          <w:vertAlign w:val="superscript"/>
        </w:rPr>
        <w:t>nd</w:t>
      </w:r>
      <w:r w:rsidRPr="00C167F1">
        <w:rPr>
          <w:sz w:val="24"/>
          <w:szCs w:val="24"/>
        </w:rPr>
        <w:t xml:space="preserve"> Peter 2:16. The Restraint as Holding Back of Emotions: Jesus Christ’s Silence under Suffering is in 1</w:t>
      </w:r>
      <w:r w:rsidRPr="00C167F1">
        <w:rPr>
          <w:sz w:val="24"/>
          <w:szCs w:val="24"/>
          <w:vertAlign w:val="superscript"/>
        </w:rPr>
        <w:t>st</w:t>
      </w:r>
      <w:r w:rsidRPr="00C167F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167F1">
        <w:rPr>
          <w:sz w:val="24"/>
          <w:szCs w:val="24"/>
          <w:vertAlign w:val="superscript"/>
        </w:rPr>
        <w:t>nd</w:t>
      </w:r>
      <w:r w:rsidRPr="00C167F1">
        <w:rPr>
          <w:sz w:val="24"/>
          <w:szCs w:val="24"/>
        </w:rPr>
        <w:t xml:space="preserve"> Kings 19:28; Psalms 76:10; 2</w:t>
      </w:r>
      <w:r w:rsidRPr="00C167F1">
        <w:rPr>
          <w:sz w:val="24"/>
          <w:szCs w:val="24"/>
          <w:vertAlign w:val="superscript"/>
        </w:rPr>
        <w:t>nd</w:t>
      </w:r>
      <w:r w:rsidRPr="00C167F1">
        <w:rPr>
          <w:sz w:val="24"/>
          <w:szCs w:val="24"/>
        </w:rPr>
        <w:t xml:space="preserve"> Thessalonians 2:6-7 &amp; Revelation 20:2. Form the Saintly Christian Lords is in John 17:15; 1</w:t>
      </w:r>
      <w:r w:rsidRPr="00C167F1">
        <w:rPr>
          <w:sz w:val="24"/>
          <w:szCs w:val="24"/>
          <w:vertAlign w:val="superscript"/>
        </w:rPr>
        <w:t>st</w:t>
      </w:r>
      <w:r w:rsidRPr="00C167F1">
        <w:rPr>
          <w:sz w:val="24"/>
          <w:szCs w:val="24"/>
        </w:rPr>
        <w:t xml:space="preserve"> Samuel 25:39; 1</w:t>
      </w:r>
      <w:r w:rsidRPr="00C167F1">
        <w:rPr>
          <w:sz w:val="24"/>
          <w:szCs w:val="24"/>
          <w:vertAlign w:val="superscript"/>
        </w:rPr>
        <w:t>st</w:t>
      </w:r>
      <w:r w:rsidRPr="00C167F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167F1">
        <w:rPr>
          <w:sz w:val="24"/>
          <w:szCs w:val="24"/>
          <w:vertAlign w:val="superscript"/>
        </w:rPr>
        <w:t>nd</w:t>
      </w:r>
      <w:r w:rsidRPr="00C167F1">
        <w:rPr>
          <w:sz w:val="24"/>
          <w:szCs w:val="24"/>
        </w:rPr>
        <w:t xml:space="preserve"> Peter 3:9. Believers are to Show Restraint: In their Speech is in Psalms 34:13; 39:1; 141:3; James 1:26; 3:2-12; Proverbs 13:3; 21:23 &amp; 1</w:t>
      </w:r>
      <w:r w:rsidRPr="00C167F1">
        <w:rPr>
          <w:sz w:val="24"/>
          <w:szCs w:val="24"/>
          <w:vertAlign w:val="superscript"/>
        </w:rPr>
        <w:t>st</w:t>
      </w:r>
      <w:r w:rsidRPr="00C167F1">
        <w:rPr>
          <w:sz w:val="24"/>
          <w:szCs w:val="24"/>
        </w:rPr>
        <w:t xml:space="preserve"> Peter 3:10. In their Actions is in </w:t>
      </w:r>
      <w:r w:rsidRPr="00C167F1">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167F1">
        <w:rPr>
          <w:sz w:val="24"/>
          <w:szCs w:val="24"/>
          <w:vertAlign w:val="superscript"/>
        </w:rPr>
        <w:t>nd</w:t>
      </w:r>
      <w:r w:rsidRPr="00C167F1">
        <w:rPr>
          <w:sz w:val="24"/>
          <w:szCs w:val="24"/>
        </w:rPr>
        <w:t xml:space="preserve"> Peter 1:4; 2:20; 2</w:t>
      </w:r>
      <w:r w:rsidRPr="00C167F1">
        <w:rPr>
          <w:sz w:val="24"/>
          <w:szCs w:val="24"/>
          <w:vertAlign w:val="superscript"/>
        </w:rPr>
        <w:t>nd</w:t>
      </w:r>
      <w:r w:rsidRPr="00C167F1">
        <w:rPr>
          <w:sz w:val="24"/>
          <w:szCs w:val="24"/>
        </w:rPr>
        <w:t xml:space="preserve"> Corinthians 7:1-2 &amp; Jude 23. The Examples and Causes of Corruption: Sexual Partial Corruption as Injustice is in Psalms 55:23; 2</w:t>
      </w:r>
      <w:r w:rsidRPr="00C167F1">
        <w:rPr>
          <w:sz w:val="24"/>
          <w:szCs w:val="24"/>
          <w:vertAlign w:val="superscript"/>
        </w:rPr>
        <w:t>nd</w:t>
      </w:r>
      <w:r w:rsidRPr="00C167F1">
        <w:rPr>
          <w:sz w:val="24"/>
          <w:szCs w:val="24"/>
        </w:rPr>
        <w:t xml:space="preserve"> Chronicles 19:7; Job 5:16; Isaiah 58:6 &amp; Ezekiel 9:9. Sexual Disobedience towards God is in Deuteronomy 31:29; 32:5 &amp; Judges 2:19. Sexuality denying the Truth is in 1</w:t>
      </w:r>
      <w:r w:rsidRPr="00C167F1">
        <w:rPr>
          <w:sz w:val="24"/>
          <w:szCs w:val="24"/>
          <w:vertAlign w:val="superscript"/>
        </w:rPr>
        <w:t>st</w:t>
      </w:r>
      <w:r w:rsidRPr="00C167F1">
        <w:rPr>
          <w:sz w:val="24"/>
          <w:szCs w:val="24"/>
        </w:rPr>
        <w:t xml:space="preserve"> Timothy 6:5. Sexual Paganism is in Ezra 9:11. Sexuality mocking Justice is in Proverbs 19:28. Sexuality with Money taking Bribes is in Ecclesiastes 7:7. Sexual Bad Company is in 1</w:t>
      </w:r>
      <w:r w:rsidRPr="00C167F1">
        <w:rPr>
          <w:sz w:val="24"/>
          <w:szCs w:val="24"/>
          <w:vertAlign w:val="superscript"/>
        </w:rPr>
        <w:t>st</w:t>
      </w:r>
      <w:r w:rsidRPr="00C167F1">
        <w:rPr>
          <w:sz w:val="24"/>
          <w:szCs w:val="24"/>
        </w:rPr>
        <w:t xml:space="preserve"> Corinthians 15:33. Sexual Careless Communication is in James 3:5-6 &amp; Proverbs 4:24; 6:12. </w:t>
      </w:r>
    </w:p>
    <w:p w:rsidR="00011CFA" w:rsidRPr="00C167F1" w:rsidRDefault="00011CFA" w:rsidP="00011CFA">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C167F1" w:rsidRDefault="00011CFA" w:rsidP="00011CFA">
      <w:pPr>
        <w:spacing w:line="480" w:lineRule="auto"/>
        <w:jc w:val="both"/>
        <w:rPr>
          <w:sz w:val="24"/>
          <w:szCs w:val="24"/>
        </w:rPr>
      </w:pPr>
      <w:r w:rsidRPr="00C167F1">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011CFA" w:rsidRPr="00C167F1" w:rsidRDefault="00011CFA" w:rsidP="00011CFA">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C167F1" w:rsidRDefault="00011CFA" w:rsidP="00011CFA">
      <w:pPr>
        <w:spacing w:line="480" w:lineRule="auto"/>
        <w:jc w:val="both"/>
        <w:rPr>
          <w:sz w:val="24"/>
          <w:szCs w:val="24"/>
        </w:rPr>
      </w:pPr>
      <w:r w:rsidRPr="00C167F1">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011CFA" w:rsidRPr="00C167F1" w:rsidRDefault="00011CFA" w:rsidP="00011CFA">
      <w:pPr>
        <w:spacing w:line="480" w:lineRule="auto"/>
        <w:jc w:val="both"/>
        <w:rPr>
          <w:sz w:val="24"/>
          <w:szCs w:val="24"/>
        </w:rPr>
      </w:pPr>
      <w:r w:rsidRPr="00C167F1">
        <w:rPr>
          <w:sz w:val="24"/>
          <w:szCs w:val="24"/>
        </w:rPr>
        <w:lastRenderedPageBreak/>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011CFA" w:rsidRPr="00C167F1" w:rsidRDefault="00011CFA" w:rsidP="00011CFA">
      <w:pPr>
        <w:spacing w:line="480" w:lineRule="auto"/>
        <w:jc w:val="both"/>
        <w:rPr>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C167F1" w:rsidRDefault="00011CFA" w:rsidP="00011CFA">
      <w:pPr>
        <w:spacing w:line="480" w:lineRule="auto"/>
        <w:jc w:val="both"/>
        <w:rPr>
          <w:sz w:val="24"/>
          <w:szCs w:val="24"/>
        </w:rPr>
      </w:pPr>
      <w:r w:rsidRPr="00C167F1">
        <w:rPr>
          <w:sz w:val="24"/>
          <w:szCs w:val="24"/>
        </w:rPr>
        <w:t>Sexual Sorcery and Sexual Magic: The Examples of Sexual Magic and Sexual Sorcery: Sexual Magic Practices is in Revelation 18:23. Sexual Divination is in Zechariah 10:2. Sexual Spiritism is in Isaiah 8:19-20 &amp; 2</w:t>
      </w:r>
      <w:r w:rsidRPr="00C167F1">
        <w:rPr>
          <w:sz w:val="24"/>
          <w:szCs w:val="24"/>
          <w:vertAlign w:val="superscript"/>
        </w:rPr>
        <w:t>nd</w:t>
      </w:r>
      <w:r w:rsidRPr="00C167F1">
        <w:rPr>
          <w:sz w:val="24"/>
          <w:szCs w:val="24"/>
        </w:rPr>
        <w:t xml:space="preserve"> Chronicles 33:6. Spiritism forbidden by God is in Leviticus 19:31 &amp; Deuteronomy 18:10-12. Punishment for Spiritism is in Leviticus 20:6, 27. Spiritism practiced in </w:t>
      </w:r>
      <w:r w:rsidRPr="00C167F1">
        <w:rPr>
          <w:sz w:val="24"/>
          <w:szCs w:val="24"/>
        </w:rPr>
        <w:lastRenderedPageBreak/>
        <w:t>Israel is in 2</w:t>
      </w:r>
      <w:r w:rsidRPr="00C167F1">
        <w:rPr>
          <w:sz w:val="24"/>
          <w:szCs w:val="24"/>
          <w:vertAlign w:val="superscript"/>
        </w:rPr>
        <w:t>nd</w:t>
      </w:r>
      <w:r w:rsidRPr="00C167F1">
        <w:rPr>
          <w:sz w:val="24"/>
          <w:szCs w:val="24"/>
        </w:rPr>
        <w:t xml:space="preserve"> Kings 21:6; 2</w:t>
      </w:r>
      <w:r w:rsidRPr="00C167F1">
        <w:rPr>
          <w:sz w:val="24"/>
          <w:szCs w:val="24"/>
          <w:vertAlign w:val="superscript"/>
        </w:rPr>
        <w:t>nd</w:t>
      </w:r>
      <w:r w:rsidRPr="00C167F1">
        <w:rPr>
          <w:sz w:val="24"/>
          <w:szCs w:val="24"/>
        </w:rPr>
        <w:t xml:space="preserve"> Chronicles 33:6 &amp; 1</w:t>
      </w:r>
      <w:r w:rsidRPr="00C167F1">
        <w:rPr>
          <w:sz w:val="24"/>
          <w:szCs w:val="24"/>
          <w:vertAlign w:val="superscript"/>
        </w:rPr>
        <w:t>st</w:t>
      </w:r>
      <w:r w:rsidRPr="00C167F1">
        <w:rPr>
          <w:sz w:val="24"/>
          <w:szCs w:val="24"/>
        </w:rPr>
        <w:t xml:space="preserve"> Samuel 28:4-20. Spiritists expelled from Israel is in 2</w:t>
      </w:r>
      <w:r w:rsidRPr="00C167F1">
        <w:rPr>
          <w:sz w:val="24"/>
          <w:szCs w:val="24"/>
          <w:vertAlign w:val="superscript"/>
        </w:rPr>
        <w:t>nd</w:t>
      </w:r>
      <w:r w:rsidRPr="00C167F1">
        <w:rPr>
          <w:sz w:val="24"/>
          <w:szCs w:val="24"/>
        </w:rPr>
        <w:t xml:space="preserve"> Kings 23:24 &amp; 1</w:t>
      </w:r>
      <w:r w:rsidRPr="00C167F1">
        <w:rPr>
          <w:sz w:val="24"/>
          <w:szCs w:val="24"/>
          <w:vertAlign w:val="superscript"/>
        </w:rPr>
        <w:t>st</w:t>
      </w:r>
      <w:r w:rsidRPr="00C167F1">
        <w:rPr>
          <w:sz w:val="24"/>
          <w:szCs w:val="24"/>
        </w:rPr>
        <w:t xml:space="preserve"> Samuel 28:3. The Futility of Spiritism is in Isaiah 8:19; 19:2-3. Sexual Astrology is in 2</w:t>
      </w:r>
      <w:r w:rsidRPr="00C167F1">
        <w:rPr>
          <w:sz w:val="24"/>
          <w:szCs w:val="24"/>
          <w:vertAlign w:val="superscript"/>
        </w:rPr>
        <w:t>nd</w:t>
      </w:r>
      <w:r w:rsidRPr="00C167F1">
        <w:rPr>
          <w:sz w:val="24"/>
          <w:szCs w:val="24"/>
        </w:rPr>
        <w:t xml:space="preserve"> Chronicles 33:3-5 &amp; 2</w:t>
      </w:r>
      <w:r w:rsidRPr="00C167F1">
        <w:rPr>
          <w:sz w:val="24"/>
          <w:szCs w:val="24"/>
          <w:vertAlign w:val="superscript"/>
        </w:rPr>
        <w:t>nd</w:t>
      </w:r>
      <w:r w:rsidRPr="00C167F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167F1">
        <w:rPr>
          <w:sz w:val="24"/>
          <w:szCs w:val="24"/>
          <w:vertAlign w:val="superscript"/>
        </w:rPr>
        <w:t>nd</w:t>
      </w:r>
      <w:r w:rsidRPr="00C167F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167F1">
        <w:rPr>
          <w:sz w:val="24"/>
          <w:szCs w:val="24"/>
          <w:vertAlign w:val="superscript"/>
        </w:rPr>
        <w:t>st</w:t>
      </w:r>
      <w:r w:rsidRPr="00C167F1">
        <w:rPr>
          <w:sz w:val="24"/>
          <w:szCs w:val="24"/>
        </w:rPr>
        <w:t xml:space="preserve"> Chronicles 10:13-14. Jesus Christ can deliver from Sexual Occultism is in Romans 8:38-39 &amp; Acts 16:16-18; 19:18-19. </w:t>
      </w:r>
    </w:p>
    <w:p w:rsidR="00011CFA" w:rsidRPr="00C167F1" w:rsidRDefault="00011CFA" w:rsidP="00011CFA">
      <w:pPr>
        <w:spacing w:line="480" w:lineRule="auto"/>
        <w:jc w:val="both"/>
        <w:rPr>
          <w:sz w:val="24"/>
          <w:szCs w:val="24"/>
        </w:rPr>
      </w:pPr>
      <w:r w:rsidRPr="00C167F1">
        <w:rPr>
          <w:sz w:val="24"/>
          <w:szCs w:val="24"/>
        </w:rPr>
        <w:t>Sexuality as Male and Female comes from God: It was Created by God is in Genesis 1:27. God Intended that Men and Women Complement each other in a Divine Union and not a Sexual Union is in 1</w:t>
      </w:r>
      <w:r w:rsidRPr="00C167F1">
        <w:rPr>
          <w:sz w:val="24"/>
          <w:szCs w:val="24"/>
          <w:vertAlign w:val="superscript"/>
        </w:rPr>
        <w:t>st</w:t>
      </w:r>
      <w:r w:rsidRPr="00C167F1">
        <w:rPr>
          <w:sz w:val="24"/>
          <w:szCs w:val="24"/>
        </w:rPr>
        <w:t xml:space="preserve"> Corinthians 11:11 &amp; Genesis 2:18-22. Sexual Differences in Male and Females: In Strength is in 1</w:t>
      </w:r>
      <w:r w:rsidRPr="00C167F1">
        <w:rPr>
          <w:sz w:val="24"/>
          <w:szCs w:val="24"/>
          <w:vertAlign w:val="superscript"/>
        </w:rPr>
        <w:t>st</w:t>
      </w:r>
      <w:r w:rsidRPr="00C167F1">
        <w:rPr>
          <w:sz w:val="24"/>
          <w:szCs w:val="24"/>
        </w:rPr>
        <w:t xml:space="preserve"> Peter 3:7. In Role is in 1</w:t>
      </w:r>
      <w:r w:rsidRPr="00C167F1">
        <w:rPr>
          <w:sz w:val="24"/>
          <w:szCs w:val="24"/>
          <w:vertAlign w:val="superscript"/>
        </w:rPr>
        <w:t>st</w:t>
      </w:r>
      <w:r w:rsidRPr="00C167F1">
        <w:rPr>
          <w:sz w:val="24"/>
          <w:szCs w:val="24"/>
        </w:rPr>
        <w:t xml:space="preserve"> Corinthians 11:3-5; 14:24-25; Ephesians 5:22-25; Colossians 3:18-19; 1</w:t>
      </w:r>
      <w:r w:rsidRPr="00C167F1">
        <w:rPr>
          <w:sz w:val="24"/>
          <w:szCs w:val="24"/>
          <w:vertAlign w:val="superscript"/>
        </w:rPr>
        <w:t>st</w:t>
      </w:r>
      <w:r w:rsidRPr="00C167F1">
        <w:rPr>
          <w:sz w:val="24"/>
          <w:szCs w:val="24"/>
        </w:rPr>
        <w:t xml:space="preserve"> Timothy 2:12-14 &amp; 1</w:t>
      </w:r>
      <w:r w:rsidRPr="00C167F1">
        <w:rPr>
          <w:sz w:val="24"/>
          <w:szCs w:val="24"/>
          <w:vertAlign w:val="superscript"/>
        </w:rPr>
        <w:t>st</w:t>
      </w:r>
      <w:r w:rsidRPr="00C167F1">
        <w:rPr>
          <w:sz w:val="24"/>
          <w:szCs w:val="24"/>
        </w:rPr>
        <w:t xml:space="preserve"> Peter 3:1. In Dress is in Deuteronomy 22:5 &amp; 1</w:t>
      </w:r>
      <w:r w:rsidRPr="00C167F1">
        <w:rPr>
          <w:sz w:val="24"/>
          <w:szCs w:val="24"/>
          <w:vertAlign w:val="superscript"/>
        </w:rPr>
        <w:t>st</w:t>
      </w:r>
      <w:r w:rsidRPr="00C167F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167F1">
        <w:rPr>
          <w:sz w:val="24"/>
          <w:szCs w:val="24"/>
          <w:vertAlign w:val="superscript"/>
        </w:rPr>
        <w:t>st</w:t>
      </w:r>
      <w:r w:rsidRPr="00C167F1">
        <w:rPr>
          <w:sz w:val="24"/>
          <w:szCs w:val="24"/>
        </w:rPr>
        <w:t xml:space="preserve"> Corinthians 6:17; 7:2-4 &amp; Ephesians 5:31-33. The </w:t>
      </w:r>
      <w:r w:rsidRPr="00C167F1">
        <w:rPr>
          <w:sz w:val="24"/>
          <w:szCs w:val="24"/>
        </w:rPr>
        <w:lastRenderedPageBreak/>
        <w:t>wrong Sexual Union as One Flesh is in 1</w:t>
      </w:r>
      <w:r w:rsidRPr="00C167F1">
        <w:rPr>
          <w:sz w:val="24"/>
          <w:szCs w:val="24"/>
          <w:vertAlign w:val="superscript"/>
        </w:rPr>
        <w:t>st</w:t>
      </w:r>
      <w:r w:rsidRPr="00C167F1">
        <w:rPr>
          <w:sz w:val="24"/>
          <w:szCs w:val="24"/>
        </w:rPr>
        <w:t xml:space="preserve"> Corinthians 6:16. Divine Desire is in Song of Solomon 1:2-4; 4:3-15, 16; 7:11-13; 8:10 &amp; Genesis 3:16. Sexual Abstinence is commended is in Matthew 19:12 &amp; 1</w:t>
      </w:r>
      <w:r w:rsidRPr="00C167F1">
        <w:rPr>
          <w:sz w:val="24"/>
          <w:szCs w:val="24"/>
          <w:vertAlign w:val="superscript"/>
        </w:rPr>
        <w:t>st</w:t>
      </w:r>
      <w:r w:rsidRPr="00C167F1">
        <w:rPr>
          <w:sz w:val="24"/>
          <w:szCs w:val="24"/>
        </w:rPr>
        <w:t xml:space="preserve"> Corinthians 7:1, 5. The Perversions of Forbidden Sexuality: Sexual Adultery is in Exodus 20:14; Deuteronomy 5:18 &amp; Hebrews 13:4. Sexual Lust is in Matthew 5:28; Ephesians 4:19; 5:3; Colossians 3:5 &amp; 1</w:t>
      </w:r>
      <w:r w:rsidRPr="00C167F1">
        <w:rPr>
          <w:sz w:val="24"/>
          <w:szCs w:val="24"/>
          <w:vertAlign w:val="superscript"/>
        </w:rPr>
        <w:t>st</w:t>
      </w:r>
      <w:r w:rsidRPr="00C167F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167F1">
        <w:rPr>
          <w:sz w:val="24"/>
          <w:szCs w:val="24"/>
          <w:vertAlign w:val="superscript"/>
        </w:rPr>
        <w:t>st</w:t>
      </w:r>
      <w:r w:rsidRPr="00C167F1">
        <w:rPr>
          <w:sz w:val="24"/>
          <w:szCs w:val="24"/>
        </w:rPr>
        <w:t xml:space="preserve"> Corinthians 6:9-10 &amp; Revelation 21:8, 27; 22:15. Sexual Perversion can be Cleansed is in 1</w:t>
      </w:r>
      <w:r w:rsidRPr="00C167F1">
        <w:rPr>
          <w:sz w:val="24"/>
          <w:szCs w:val="24"/>
          <w:vertAlign w:val="superscript"/>
        </w:rPr>
        <w:t>st</w:t>
      </w:r>
      <w:r w:rsidRPr="00C167F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C167F1" w:rsidRDefault="00011CFA" w:rsidP="00011CFA">
      <w:pPr>
        <w:spacing w:line="480" w:lineRule="auto"/>
        <w:jc w:val="both"/>
        <w:rPr>
          <w:sz w:val="24"/>
          <w:szCs w:val="24"/>
        </w:rPr>
      </w:pPr>
      <w:r w:rsidRPr="00C167F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167F1">
        <w:rPr>
          <w:sz w:val="24"/>
          <w:szCs w:val="24"/>
          <w:vertAlign w:val="superscript"/>
        </w:rPr>
        <w:t>nd</w:t>
      </w:r>
      <w:r w:rsidRPr="00C167F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167F1">
        <w:rPr>
          <w:sz w:val="24"/>
          <w:szCs w:val="24"/>
          <w:vertAlign w:val="superscript"/>
        </w:rPr>
        <w:t>nd</w:t>
      </w:r>
      <w:r w:rsidRPr="00C167F1">
        <w:rPr>
          <w:sz w:val="24"/>
          <w:szCs w:val="24"/>
        </w:rPr>
        <w:t xml:space="preserve"> Chronicles 36:16; 2</w:t>
      </w:r>
      <w:r w:rsidRPr="00C167F1">
        <w:rPr>
          <w:sz w:val="24"/>
          <w:szCs w:val="24"/>
          <w:vertAlign w:val="superscript"/>
        </w:rPr>
        <w:t>nd</w:t>
      </w:r>
      <w:r w:rsidRPr="00C167F1">
        <w:rPr>
          <w:sz w:val="24"/>
          <w:szCs w:val="24"/>
        </w:rPr>
        <w:t xml:space="preserve"> Thessalonians 2:10; Hebrews 6:4-6; 10:26-27 &amp; Acts 7:51-60. The Results of Sexual </w:t>
      </w:r>
      <w:r w:rsidRPr="00C167F1">
        <w:rPr>
          <w:sz w:val="24"/>
          <w:szCs w:val="24"/>
        </w:rPr>
        <w:lastRenderedPageBreak/>
        <w:t>Impenitence: The Divine Warnings against Sexual Impenitence is in Hebrews 3:7-19; 12:25; 2</w:t>
      </w:r>
      <w:r w:rsidRPr="00C167F1">
        <w:rPr>
          <w:sz w:val="24"/>
          <w:szCs w:val="24"/>
          <w:vertAlign w:val="superscript"/>
        </w:rPr>
        <w:t>nd</w:t>
      </w:r>
      <w:r w:rsidRPr="00C167F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167F1">
        <w:rPr>
          <w:sz w:val="24"/>
          <w:szCs w:val="24"/>
          <w:vertAlign w:val="superscript"/>
        </w:rPr>
        <w:t>nd</w:t>
      </w:r>
      <w:r w:rsidRPr="00C167F1">
        <w:rPr>
          <w:sz w:val="24"/>
          <w:szCs w:val="24"/>
        </w:rPr>
        <w:t xml:space="preserve"> Chronicles 24:20; 36:16-17; Job 36:12; Proverbs 1:24-26; Amos 4:9 &amp; 2</w:t>
      </w:r>
      <w:r w:rsidRPr="00C167F1">
        <w:rPr>
          <w:sz w:val="24"/>
          <w:szCs w:val="24"/>
          <w:vertAlign w:val="superscript"/>
        </w:rPr>
        <w:t>nd</w:t>
      </w:r>
      <w:r w:rsidRPr="00C167F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167F1">
        <w:rPr>
          <w:sz w:val="24"/>
          <w:szCs w:val="24"/>
          <w:vertAlign w:val="superscript"/>
        </w:rPr>
        <w:t>nd</w:t>
      </w:r>
      <w:r w:rsidRPr="00C167F1">
        <w:rPr>
          <w:sz w:val="24"/>
          <w:szCs w:val="24"/>
        </w:rPr>
        <w:t xml:space="preserve"> Kings 17:13-20 &amp; 2</w:t>
      </w:r>
      <w:r w:rsidRPr="00C167F1">
        <w:rPr>
          <w:sz w:val="24"/>
          <w:szCs w:val="24"/>
          <w:vertAlign w:val="superscript"/>
        </w:rPr>
        <w:t>nd</w:t>
      </w:r>
      <w:r w:rsidRPr="00C167F1">
        <w:rPr>
          <w:sz w:val="24"/>
          <w:szCs w:val="24"/>
        </w:rPr>
        <w:t xml:space="preserve"> Chronicles 29:6-9. The Examples of Impenitence is in Exodus 8:15; Judges 2:19; 1</w:t>
      </w:r>
      <w:r w:rsidRPr="00C167F1">
        <w:rPr>
          <w:sz w:val="24"/>
          <w:szCs w:val="24"/>
          <w:vertAlign w:val="superscript"/>
        </w:rPr>
        <w:t>st</w:t>
      </w:r>
      <w:r w:rsidRPr="00C167F1">
        <w:rPr>
          <w:sz w:val="24"/>
          <w:szCs w:val="24"/>
        </w:rPr>
        <w:t xml:space="preserve"> Samuel 8:19; Nehemiah 9:26-29; Daniel 9:13-14; 2</w:t>
      </w:r>
      <w:r w:rsidRPr="00C167F1">
        <w:rPr>
          <w:sz w:val="24"/>
          <w:szCs w:val="24"/>
          <w:vertAlign w:val="superscript"/>
        </w:rPr>
        <w:t>nd</w:t>
      </w:r>
      <w:r w:rsidRPr="00C167F1">
        <w:rPr>
          <w:sz w:val="24"/>
          <w:szCs w:val="24"/>
        </w:rPr>
        <w:t xml:space="preserve"> Chronicles 33:23; 36:13; Jeremiah 6:15; Matthew 21:31; Romans 1:18-23; Revelation 2:21-27; 9:20-21; 16:8-11; Luke 18:18 &amp; Acts 7:1, 53-60. </w:t>
      </w:r>
    </w:p>
    <w:p w:rsidR="00011CFA" w:rsidRPr="00C167F1" w:rsidRDefault="00011CFA" w:rsidP="00011CFA">
      <w:pPr>
        <w:spacing w:line="480" w:lineRule="auto"/>
        <w:jc w:val="both"/>
        <w:rPr>
          <w:sz w:val="24"/>
          <w:szCs w:val="24"/>
        </w:rPr>
      </w:pPr>
      <w:r w:rsidRPr="00C167F1">
        <w:rPr>
          <w:sz w:val="24"/>
          <w:szCs w:val="24"/>
        </w:rPr>
        <w:t>The Sexual Corrupting Influence of Sexual Imperfection: The Creation is Imperfect because of Sexual Corruption in the World through Lust is in 2</w:t>
      </w:r>
      <w:r w:rsidRPr="00C167F1">
        <w:rPr>
          <w:sz w:val="24"/>
          <w:szCs w:val="24"/>
          <w:vertAlign w:val="superscript"/>
        </w:rPr>
        <w:t>nd</w:t>
      </w:r>
      <w:r w:rsidRPr="00C167F1">
        <w:rPr>
          <w:sz w:val="24"/>
          <w:szCs w:val="24"/>
        </w:rPr>
        <w:t xml:space="preserve"> Peter 1:4; Genesis 3:17-19; 5:29 &amp; Romans 8:20-22. Sexual Imperfection is Expressed in the Sexual Corruption and Sexual Death at 120 years or at 70 years to 80 years is in Genesis 6:1-7; Psalms 90:3-10; 103:15-16; 2</w:t>
      </w:r>
      <w:r w:rsidRPr="00C167F1">
        <w:rPr>
          <w:sz w:val="24"/>
          <w:szCs w:val="24"/>
          <w:vertAlign w:val="superscript"/>
        </w:rPr>
        <w:t>nd</w:t>
      </w:r>
      <w:r w:rsidRPr="00C167F1">
        <w:rPr>
          <w:sz w:val="24"/>
          <w:szCs w:val="24"/>
        </w:rPr>
        <w:t xml:space="preserve"> Peter 1:4; 2</w:t>
      </w:r>
      <w:r w:rsidRPr="00C167F1">
        <w:rPr>
          <w:sz w:val="24"/>
          <w:szCs w:val="24"/>
          <w:vertAlign w:val="superscript"/>
        </w:rPr>
        <w:t>nd</w:t>
      </w:r>
      <w:r w:rsidRPr="00C167F1">
        <w:rPr>
          <w:sz w:val="24"/>
          <w:szCs w:val="24"/>
        </w:rPr>
        <w:t xml:space="preserve"> Samuel 14:14; Ecclesiastes 12:1-7; James 1:10 &amp; 1</w:t>
      </w:r>
      <w:r w:rsidRPr="00C167F1">
        <w:rPr>
          <w:sz w:val="24"/>
          <w:szCs w:val="24"/>
          <w:vertAlign w:val="superscript"/>
        </w:rPr>
        <w:t>st</w:t>
      </w:r>
      <w:r w:rsidRPr="00C167F1">
        <w:rPr>
          <w:sz w:val="24"/>
          <w:szCs w:val="24"/>
        </w:rPr>
        <w:t xml:space="preserve"> Peter 1:24. The Sexual Imperfection of the Spiritual Creation is in Job 4:18; Jude 6 &amp; 2</w:t>
      </w:r>
      <w:r w:rsidRPr="00C167F1">
        <w:rPr>
          <w:sz w:val="24"/>
          <w:szCs w:val="24"/>
          <w:vertAlign w:val="superscript"/>
        </w:rPr>
        <w:t>nd</w:t>
      </w:r>
      <w:r w:rsidRPr="00C167F1">
        <w:rPr>
          <w:sz w:val="24"/>
          <w:szCs w:val="24"/>
        </w:rPr>
        <w:t xml:space="preserve"> Peter 2:4. The Universal Sexual Imperfection of Human beings as Man is in Romans 3:23; Genesis 6:5; 1</w:t>
      </w:r>
      <w:r w:rsidRPr="00C167F1">
        <w:rPr>
          <w:sz w:val="24"/>
          <w:szCs w:val="24"/>
          <w:vertAlign w:val="superscript"/>
        </w:rPr>
        <w:t>st</w:t>
      </w:r>
      <w:r w:rsidRPr="00C167F1">
        <w:rPr>
          <w:sz w:val="24"/>
          <w:szCs w:val="24"/>
        </w:rPr>
        <w:t xml:space="preserve"> Kings 8:46; 2</w:t>
      </w:r>
      <w:r w:rsidRPr="00C167F1">
        <w:rPr>
          <w:sz w:val="24"/>
          <w:szCs w:val="24"/>
          <w:vertAlign w:val="superscript"/>
        </w:rPr>
        <w:t>nd</w:t>
      </w:r>
      <w:r w:rsidRPr="00C167F1">
        <w:rPr>
          <w:sz w:val="24"/>
          <w:szCs w:val="24"/>
        </w:rPr>
        <w:t xml:space="preserve"> Chronicles 6:36; Psalms 13:3; 130:3; Proverbs 20:9; Ecclesiastes 7:20; Isaiah 53:6; 64:6; Galatians 3:22 &amp; James 3:2. The Sexual Imperfection of the Household of Faith: Israel and Her Leaders called the Lordship of the </w:t>
      </w:r>
      <w:r w:rsidRPr="00C167F1">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C167F1">
        <w:rPr>
          <w:sz w:val="24"/>
          <w:szCs w:val="24"/>
          <w:vertAlign w:val="superscript"/>
        </w:rPr>
        <w:t>nd</w:t>
      </w:r>
      <w:r w:rsidRPr="00C167F1">
        <w:rPr>
          <w:sz w:val="24"/>
          <w:szCs w:val="24"/>
        </w:rPr>
        <w:t xml:space="preserve"> Corinthians 12:20; Philippians 3:12; 1</w:t>
      </w:r>
      <w:r w:rsidRPr="00C167F1">
        <w:rPr>
          <w:sz w:val="24"/>
          <w:szCs w:val="24"/>
          <w:vertAlign w:val="superscript"/>
        </w:rPr>
        <w:t>st</w:t>
      </w:r>
      <w:r w:rsidRPr="00C167F1">
        <w:rPr>
          <w:sz w:val="24"/>
          <w:szCs w:val="24"/>
        </w:rPr>
        <w:t xml:space="preserve"> Corinthians 3:1-3; 13:12; Colossians 2:20; Hebrews 5:12; 1</w:t>
      </w:r>
      <w:r w:rsidRPr="00C167F1">
        <w:rPr>
          <w:sz w:val="24"/>
          <w:szCs w:val="24"/>
          <w:vertAlign w:val="superscript"/>
        </w:rPr>
        <w:t>st</w:t>
      </w:r>
      <w:r w:rsidRPr="00C167F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167F1">
        <w:rPr>
          <w:sz w:val="24"/>
          <w:szCs w:val="24"/>
          <w:vertAlign w:val="superscript"/>
        </w:rPr>
        <w:t>st</w:t>
      </w:r>
      <w:r w:rsidRPr="00C167F1">
        <w:rPr>
          <w:sz w:val="24"/>
          <w:szCs w:val="24"/>
        </w:rPr>
        <w:t xml:space="preserve"> Corinthians 6:9-10; Ephesians 5:5; Hebrews 10:26-27 &amp; Revelation 21:27; 22:15. God’s People should strive against Sexual Imperfection is in Matthew 5:48; Genesis 17:1; Deuteronomy 18:13; Psalms 34:14; Romans 12:9; 2</w:t>
      </w:r>
      <w:r w:rsidRPr="00C167F1">
        <w:rPr>
          <w:sz w:val="24"/>
          <w:szCs w:val="24"/>
          <w:vertAlign w:val="superscript"/>
        </w:rPr>
        <w:t>nd</w:t>
      </w:r>
      <w:r w:rsidRPr="00C167F1">
        <w:rPr>
          <w:sz w:val="24"/>
          <w:szCs w:val="24"/>
        </w:rPr>
        <w:t xml:space="preserve"> Corinthians 13:11; Colossians 1:28; 3:5; 1</w:t>
      </w:r>
      <w:r w:rsidRPr="00C167F1">
        <w:rPr>
          <w:sz w:val="24"/>
          <w:szCs w:val="24"/>
          <w:vertAlign w:val="superscript"/>
        </w:rPr>
        <w:t>st</w:t>
      </w:r>
      <w:r w:rsidRPr="00C167F1">
        <w:rPr>
          <w:sz w:val="24"/>
          <w:szCs w:val="24"/>
        </w:rPr>
        <w:t xml:space="preserve"> Thessalonians 5:22; 2</w:t>
      </w:r>
      <w:r w:rsidRPr="00C167F1">
        <w:rPr>
          <w:sz w:val="24"/>
          <w:szCs w:val="24"/>
          <w:vertAlign w:val="superscript"/>
        </w:rPr>
        <w:t>nd</w:t>
      </w:r>
      <w:r w:rsidRPr="00C167F1">
        <w:rPr>
          <w:sz w:val="24"/>
          <w:szCs w:val="24"/>
        </w:rPr>
        <w:t xml:space="preserve"> Timothy 2:19; Hebrews 6:1; 12:14 &amp; 2</w:t>
      </w:r>
      <w:r w:rsidRPr="00C167F1">
        <w:rPr>
          <w:sz w:val="24"/>
          <w:szCs w:val="24"/>
          <w:vertAlign w:val="superscript"/>
        </w:rPr>
        <w:t>nd</w:t>
      </w:r>
      <w:r w:rsidRPr="00C167F1">
        <w:rPr>
          <w:sz w:val="24"/>
          <w:szCs w:val="24"/>
        </w:rPr>
        <w:t xml:space="preserve"> Peter 3:14. Sexual Imperfection will be dealt with at Jesus Christ’s Return: Creation will be Remade is in 1</w:t>
      </w:r>
      <w:r w:rsidRPr="00C167F1">
        <w:rPr>
          <w:sz w:val="24"/>
          <w:szCs w:val="24"/>
          <w:vertAlign w:val="superscript"/>
        </w:rPr>
        <w:t>st</w:t>
      </w:r>
      <w:r w:rsidRPr="00C167F1">
        <w:rPr>
          <w:sz w:val="24"/>
          <w:szCs w:val="24"/>
        </w:rPr>
        <w:t xml:space="preserve"> John 65:17; Isaiah 66:22; Matthew 19:28; Romans 8:19-21; 2</w:t>
      </w:r>
      <w:r w:rsidRPr="00C167F1">
        <w:rPr>
          <w:sz w:val="24"/>
          <w:szCs w:val="24"/>
          <w:vertAlign w:val="superscript"/>
        </w:rPr>
        <w:t>nd</w:t>
      </w:r>
      <w:r w:rsidRPr="00C167F1">
        <w:rPr>
          <w:sz w:val="24"/>
          <w:szCs w:val="24"/>
        </w:rPr>
        <w:t xml:space="preserve"> Peter 3:13 &amp; Revelation 21:1-5. God’s People will be Perfected is in 1</w:t>
      </w:r>
      <w:r w:rsidRPr="00C167F1">
        <w:rPr>
          <w:sz w:val="24"/>
          <w:szCs w:val="24"/>
          <w:vertAlign w:val="superscript"/>
        </w:rPr>
        <w:t>st</w:t>
      </w:r>
      <w:r w:rsidRPr="00C167F1">
        <w:rPr>
          <w:sz w:val="24"/>
          <w:szCs w:val="24"/>
        </w:rPr>
        <w:t xml:space="preserve"> John 3:2 &amp; Philippians 3:20-21. Sexual Evil will be Removed and Abolished is in Revelation 20:10; 21:4, 8; 22:1-5; Isaiah 25:8; 65:19 &amp; 2</w:t>
      </w:r>
      <w:r w:rsidRPr="00C167F1">
        <w:rPr>
          <w:sz w:val="24"/>
          <w:szCs w:val="24"/>
          <w:vertAlign w:val="superscript"/>
        </w:rPr>
        <w:t>nd</w:t>
      </w:r>
      <w:r w:rsidRPr="00C167F1">
        <w:rPr>
          <w:sz w:val="24"/>
          <w:szCs w:val="24"/>
        </w:rPr>
        <w:t xml:space="preserve"> Thessalonians 2:8. </w:t>
      </w:r>
    </w:p>
    <w:p w:rsidR="00011CFA" w:rsidRPr="00C167F1" w:rsidRDefault="00011CFA" w:rsidP="00011CFA">
      <w:pPr>
        <w:spacing w:line="480" w:lineRule="auto"/>
        <w:jc w:val="both"/>
        <w:rPr>
          <w:sz w:val="24"/>
          <w:szCs w:val="24"/>
        </w:rPr>
      </w:pPr>
      <w:r w:rsidRPr="00C167F1">
        <w:rPr>
          <w:sz w:val="24"/>
          <w:szCs w:val="24"/>
        </w:rPr>
        <w:lastRenderedPageBreak/>
        <w:t>Mortality originated in the Fall of Man is in Genesis 2:16-17. It is the Decree of God is in Psalms 90:3, 5 &amp; Genesis 3:19; 6:3. It is Universal is in Ecclesiastes 3:20 &amp; 1</w:t>
      </w:r>
      <w:r w:rsidRPr="00C167F1">
        <w:rPr>
          <w:sz w:val="24"/>
          <w:szCs w:val="24"/>
          <w:vertAlign w:val="superscript"/>
        </w:rPr>
        <w:t>st</w:t>
      </w:r>
      <w:r w:rsidRPr="00C167F1">
        <w:rPr>
          <w:sz w:val="24"/>
          <w:szCs w:val="24"/>
        </w:rPr>
        <w:t xml:space="preserve"> Corinthians 15:22. It is Inevitable is in 2</w:t>
      </w:r>
      <w:r w:rsidRPr="00C167F1">
        <w:rPr>
          <w:sz w:val="24"/>
          <w:szCs w:val="24"/>
          <w:vertAlign w:val="superscript"/>
        </w:rPr>
        <w:t>nd</w:t>
      </w:r>
      <w:r w:rsidRPr="00C167F1">
        <w:rPr>
          <w:sz w:val="24"/>
          <w:szCs w:val="24"/>
        </w:rPr>
        <w:t xml:space="preserve"> Samuel 14:14; Job 30:23; Ecclesiastes 3:2 &amp; Romans 6:23. It is an Impartial Judgment from God is in Romans 5:12, 15-19. It leads to Impartial Judgment is in Hebrews 9:27 &amp; 2</w:t>
      </w:r>
      <w:r w:rsidRPr="00C167F1">
        <w:rPr>
          <w:sz w:val="24"/>
          <w:szCs w:val="24"/>
          <w:vertAlign w:val="superscript"/>
        </w:rPr>
        <w:t>nd</w:t>
      </w:r>
      <w:r w:rsidRPr="00C167F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167F1">
        <w:rPr>
          <w:sz w:val="24"/>
          <w:szCs w:val="24"/>
          <w:vertAlign w:val="superscript"/>
        </w:rPr>
        <w:t>st</w:t>
      </w:r>
      <w:r w:rsidRPr="00C167F1">
        <w:rPr>
          <w:sz w:val="24"/>
          <w:szCs w:val="24"/>
        </w:rPr>
        <w:t xml:space="preserve"> Peter 1:24 &amp; James 1:10. The Natural Reaction to Mortality: A Sense of Oppression [Depression] is in Job 10:8-9. Carefree Abandoned is in 1</w:t>
      </w:r>
      <w:r w:rsidRPr="00C167F1">
        <w:rPr>
          <w:sz w:val="24"/>
          <w:szCs w:val="24"/>
          <w:vertAlign w:val="superscript"/>
        </w:rPr>
        <w:t>st</w:t>
      </w:r>
      <w:r w:rsidRPr="00C167F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167F1">
        <w:rPr>
          <w:sz w:val="24"/>
          <w:szCs w:val="24"/>
          <w:vertAlign w:val="superscript"/>
        </w:rPr>
        <w:t>nd</w:t>
      </w:r>
      <w:r w:rsidRPr="00C167F1">
        <w:rPr>
          <w:sz w:val="24"/>
          <w:szCs w:val="24"/>
        </w:rPr>
        <w:t xml:space="preserve"> Corinthians 6:2. The Struggle with Sex is in Romans 6:12; 7:14-25. Death is not the End: The Spirit returns to God is in Ecclesiastes 12:7 &amp; Philippians 1:23. The Body will be Raised is in Daniel 12:2; 1</w:t>
      </w:r>
      <w:r w:rsidRPr="00C167F1">
        <w:rPr>
          <w:sz w:val="24"/>
          <w:szCs w:val="24"/>
          <w:vertAlign w:val="superscript"/>
        </w:rPr>
        <w:t>st</w:t>
      </w:r>
      <w:r w:rsidRPr="00C167F1">
        <w:rPr>
          <w:sz w:val="24"/>
          <w:szCs w:val="24"/>
        </w:rPr>
        <w:t xml:space="preserve"> Corinthians 15:42-44, 53-54; Isaiah 25:8; Romans 8:11 &amp; 2</w:t>
      </w:r>
      <w:r w:rsidRPr="00C167F1">
        <w:rPr>
          <w:sz w:val="24"/>
          <w:szCs w:val="24"/>
          <w:vertAlign w:val="superscript"/>
        </w:rPr>
        <w:t>nd</w:t>
      </w:r>
      <w:r w:rsidRPr="00C167F1">
        <w:rPr>
          <w:sz w:val="24"/>
          <w:szCs w:val="24"/>
        </w:rPr>
        <w:t xml:space="preserve"> Corinthians 5:4. Eternal Life through Jesus Christ is in John 11:25-26; Matthew 25:46; 2</w:t>
      </w:r>
      <w:r w:rsidRPr="00C167F1">
        <w:rPr>
          <w:sz w:val="24"/>
          <w:szCs w:val="24"/>
          <w:vertAlign w:val="superscript"/>
        </w:rPr>
        <w:t>nd</w:t>
      </w:r>
      <w:r w:rsidRPr="00C167F1">
        <w:rPr>
          <w:sz w:val="24"/>
          <w:szCs w:val="24"/>
        </w:rPr>
        <w:t xml:space="preserve"> Timothy 1:9-10; 1</w:t>
      </w:r>
      <w:r w:rsidRPr="00C167F1">
        <w:rPr>
          <w:sz w:val="24"/>
          <w:szCs w:val="24"/>
          <w:vertAlign w:val="superscript"/>
        </w:rPr>
        <w:t>st</w:t>
      </w:r>
      <w:r w:rsidRPr="00C167F1">
        <w:rPr>
          <w:sz w:val="24"/>
          <w:szCs w:val="24"/>
        </w:rPr>
        <w:t xml:space="preserve"> John 5:11-12 &amp; Revelation 22:3-5. Eternal Damnation to the Sexually Wicked is in Matthew 25:46 &amp; Revelation 14:11; 20:10, 15. </w:t>
      </w:r>
    </w:p>
    <w:p w:rsidR="00011CFA" w:rsidRPr="00C167F1" w:rsidRDefault="00011CFA" w:rsidP="00011CFA">
      <w:pPr>
        <w:spacing w:line="480" w:lineRule="auto"/>
        <w:jc w:val="both"/>
        <w:rPr>
          <w:sz w:val="24"/>
          <w:szCs w:val="24"/>
        </w:rPr>
      </w:pPr>
      <w:r w:rsidRPr="00C167F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167F1">
        <w:rPr>
          <w:sz w:val="24"/>
          <w:szCs w:val="24"/>
          <w:vertAlign w:val="superscript"/>
        </w:rPr>
        <w:t>nd</w:t>
      </w:r>
      <w:r w:rsidRPr="00C167F1">
        <w:rPr>
          <w:sz w:val="24"/>
          <w:szCs w:val="24"/>
        </w:rPr>
        <w:t xml:space="preserve"> Samuel 3:8 &amp; 1</w:t>
      </w:r>
      <w:r w:rsidRPr="00C167F1">
        <w:rPr>
          <w:sz w:val="24"/>
          <w:szCs w:val="24"/>
          <w:vertAlign w:val="superscript"/>
        </w:rPr>
        <w:t>st</w:t>
      </w:r>
      <w:r w:rsidRPr="00C167F1">
        <w:rPr>
          <w:sz w:val="24"/>
          <w:szCs w:val="24"/>
        </w:rPr>
        <w:t xml:space="preserve"> </w:t>
      </w:r>
      <w:r w:rsidRPr="00C167F1">
        <w:rPr>
          <w:sz w:val="24"/>
          <w:szCs w:val="24"/>
        </w:rPr>
        <w:lastRenderedPageBreak/>
        <w:t>Corinthians 6:9-10. An Offense to other Creatures: On a Sexual National Level is in 1</w:t>
      </w:r>
      <w:r w:rsidRPr="00C167F1">
        <w:rPr>
          <w:sz w:val="24"/>
          <w:szCs w:val="24"/>
          <w:vertAlign w:val="superscript"/>
        </w:rPr>
        <w:t>st</w:t>
      </w:r>
      <w:r w:rsidRPr="00C167F1">
        <w:rPr>
          <w:sz w:val="24"/>
          <w:szCs w:val="24"/>
        </w:rPr>
        <w:t xml:space="preserve"> Samuel 13:4; 2</w:t>
      </w:r>
      <w:r w:rsidRPr="00C167F1">
        <w:rPr>
          <w:sz w:val="24"/>
          <w:szCs w:val="24"/>
          <w:vertAlign w:val="superscript"/>
        </w:rPr>
        <w:t>nd</w:t>
      </w:r>
      <w:r w:rsidRPr="00C167F1">
        <w:rPr>
          <w:sz w:val="24"/>
          <w:szCs w:val="24"/>
        </w:rPr>
        <w:t xml:space="preserve"> Samuel 10:6; 1</w:t>
      </w:r>
      <w:r w:rsidRPr="00C167F1">
        <w:rPr>
          <w:sz w:val="24"/>
          <w:szCs w:val="24"/>
          <w:vertAlign w:val="superscript"/>
        </w:rPr>
        <w:t>st</w:t>
      </w:r>
      <w:r w:rsidRPr="00C167F1">
        <w:rPr>
          <w:sz w:val="24"/>
          <w:szCs w:val="24"/>
        </w:rPr>
        <w:t xml:space="preserve"> Chronicles 19:6; Jeremiah 24:9 &amp; Acts 7:51-53. On a Sexual Personal Level is in 2</w:t>
      </w:r>
      <w:r w:rsidRPr="00C167F1">
        <w:rPr>
          <w:sz w:val="24"/>
          <w:szCs w:val="24"/>
          <w:vertAlign w:val="superscript"/>
        </w:rPr>
        <w:t>nd</w:t>
      </w:r>
      <w:r w:rsidRPr="00C167F1">
        <w:rPr>
          <w:sz w:val="24"/>
          <w:szCs w:val="24"/>
        </w:rPr>
        <w:t xml:space="preserve"> Samuel 16:21; Genesis 20:1-16; 40:1; 1</w:t>
      </w:r>
      <w:r w:rsidRPr="00C167F1">
        <w:rPr>
          <w:sz w:val="24"/>
          <w:szCs w:val="24"/>
          <w:vertAlign w:val="superscript"/>
        </w:rPr>
        <w:t>st</w:t>
      </w:r>
      <w:r w:rsidRPr="00C167F1">
        <w:rPr>
          <w:sz w:val="24"/>
          <w:szCs w:val="24"/>
        </w:rPr>
        <w:t xml:space="preserve"> Samuel 25:14-28; Job 19:17; Proverbs 17:9; 18:19; 19:11; Matthew 13:54-57; 15:1-12; 17:24-27; Mark 6:1-4; John 6:53-66. The Sexual Offense against the Holy God is in 1</w:t>
      </w:r>
      <w:r w:rsidRPr="00C167F1">
        <w:rPr>
          <w:sz w:val="24"/>
          <w:szCs w:val="24"/>
          <w:vertAlign w:val="superscript"/>
        </w:rPr>
        <w:t>st</w:t>
      </w:r>
      <w:r w:rsidRPr="00C167F1">
        <w:rPr>
          <w:sz w:val="24"/>
          <w:szCs w:val="24"/>
        </w:rPr>
        <w:t xml:space="preserve"> Kings 8:50-51; Job 7:21; 10:14; 13:23; 14:16-17; 34:31-33; Psalms 59:3; 139:24; Isaiah 43:24; 44:22; 59:12; Ezekiel 18:1-32; 33:10; 37:23; 39:24; Amos 5:12; Galatians 5:17; 1</w:t>
      </w:r>
      <w:r w:rsidRPr="00C167F1">
        <w:rPr>
          <w:sz w:val="24"/>
          <w:szCs w:val="24"/>
          <w:vertAlign w:val="superscript"/>
        </w:rPr>
        <w:t>st</w:t>
      </w:r>
      <w:r w:rsidRPr="00C167F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167F1">
        <w:rPr>
          <w:sz w:val="24"/>
          <w:szCs w:val="24"/>
          <w:vertAlign w:val="superscript"/>
        </w:rPr>
        <w:t>st</w:t>
      </w:r>
      <w:r w:rsidRPr="00C167F1">
        <w:rPr>
          <w:sz w:val="24"/>
          <w:szCs w:val="24"/>
        </w:rPr>
        <w:t xml:space="preserve"> Corinthians 1:22-24 &amp; Galatians 5:11. A Sexual Stumbling-Block as an Object of a Sexual Offense is in Romans 14:13; Leviticus 19:14; Matthew 16:23; Romans 11:9-10; Psalms 69:22-23; 1</w:t>
      </w:r>
      <w:r w:rsidRPr="00C167F1">
        <w:rPr>
          <w:sz w:val="24"/>
          <w:szCs w:val="24"/>
          <w:vertAlign w:val="superscript"/>
        </w:rPr>
        <w:t>st</w:t>
      </w:r>
      <w:r w:rsidRPr="00C167F1">
        <w:rPr>
          <w:sz w:val="24"/>
          <w:szCs w:val="24"/>
        </w:rPr>
        <w:t xml:space="preserve"> Corinthians 8:9 &amp; 2</w:t>
      </w:r>
      <w:r w:rsidRPr="00C167F1">
        <w:rPr>
          <w:sz w:val="24"/>
          <w:szCs w:val="24"/>
          <w:vertAlign w:val="superscript"/>
        </w:rPr>
        <w:t>nd</w:t>
      </w:r>
      <w:r w:rsidRPr="00C167F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C167F1" w:rsidRDefault="00011CFA" w:rsidP="00011CFA">
      <w:pPr>
        <w:spacing w:line="480" w:lineRule="auto"/>
        <w:jc w:val="both"/>
        <w:rPr>
          <w:sz w:val="24"/>
          <w:szCs w:val="24"/>
        </w:rPr>
      </w:pPr>
      <w:r w:rsidRPr="00C167F1">
        <w:rPr>
          <w:sz w:val="24"/>
          <w:szCs w:val="24"/>
        </w:rPr>
        <w:t>The Nature of Authority: The Ultimate Authority belongs to the Father Stephen Our Lord, who does as He pleases is in Psalms 115:3; 135:6; 2</w:t>
      </w:r>
      <w:r w:rsidRPr="00C167F1">
        <w:rPr>
          <w:sz w:val="24"/>
          <w:szCs w:val="24"/>
          <w:vertAlign w:val="superscript"/>
        </w:rPr>
        <w:t>nd</w:t>
      </w:r>
      <w:r w:rsidRPr="00C167F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167F1">
        <w:rPr>
          <w:sz w:val="24"/>
          <w:szCs w:val="24"/>
          <w:vertAlign w:val="superscript"/>
        </w:rPr>
        <w:t>st</w:t>
      </w:r>
      <w:r w:rsidRPr="00C167F1">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C167F1">
        <w:rPr>
          <w:sz w:val="24"/>
          <w:szCs w:val="24"/>
        </w:rPr>
        <w:lastRenderedPageBreak/>
        <w:t>1:15; Judges 9:29; Ezra 7:24; Esther 9:29; Isaiah 22:21; Jeremiah 38:10; 1</w:t>
      </w:r>
      <w:r w:rsidRPr="00C167F1">
        <w:rPr>
          <w:sz w:val="24"/>
          <w:szCs w:val="24"/>
          <w:vertAlign w:val="superscript"/>
        </w:rPr>
        <w:t>st</w:t>
      </w:r>
      <w:r w:rsidRPr="00C167F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167F1">
        <w:rPr>
          <w:sz w:val="24"/>
          <w:szCs w:val="24"/>
          <w:vertAlign w:val="superscript"/>
        </w:rPr>
        <w:t>nd</w:t>
      </w:r>
      <w:r w:rsidRPr="00C167F1">
        <w:rPr>
          <w:sz w:val="24"/>
          <w:szCs w:val="24"/>
        </w:rPr>
        <w:t xml:space="preserve"> Corinthians 10:8; 13:10 &amp; Romans 13:1-10. It is sometimes necessary to Withhold exercising Holy Authority for Other’s Good is in 1</w:t>
      </w:r>
      <w:r w:rsidRPr="00C167F1">
        <w:rPr>
          <w:sz w:val="24"/>
          <w:szCs w:val="24"/>
          <w:vertAlign w:val="superscript"/>
        </w:rPr>
        <w:t>st</w:t>
      </w:r>
      <w:r w:rsidRPr="00C167F1">
        <w:rPr>
          <w:sz w:val="24"/>
          <w:szCs w:val="24"/>
        </w:rPr>
        <w:t xml:space="preserve"> Corinthians 6:1-7; 8:8-13; 9:4-18; 10:23-24. The Examples of the Holy Authority of Believers: Holy Authority over Possessions is in Acts 5:4. Holy Authority over the Will is in 1</w:t>
      </w:r>
      <w:r w:rsidRPr="00C167F1">
        <w:rPr>
          <w:sz w:val="24"/>
          <w:szCs w:val="24"/>
          <w:vertAlign w:val="superscript"/>
        </w:rPr>
        <w:t>st</w:t>
      </w:r>
      <w:r w:rsidRPr="00C167F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167F1">
        <w:rPr>
          <w:sz w:val="24"/>
          <w:szCs w:val="24"/>
          <w:vertAlign w:val="superscript"/>
        </w:rPr>
        <w:t>st</w:t>
      </w:r>
      <w:r w:rsidRPr="00C167F1">
        <w:rPr>
          <w:sz w:val="24"/>
          <w:szCs w:val="24"/>
        </w:rPr>
        <w:t xml:space="preserve"> Timothy 3:2; 5:17; Titus 2:1-10; 1</w:t>
      </w:r>
      <w:r w:rsidRPr="00C167F1">
        <w:rPr>
          <w:sz w:val="24"/>
          <w:szCs w:val="24"/>
          <w:vertAlign w:val="superscript"/>
        </w:rPr>
        <w:t>st</w:t>
      </w:r>
      <w:r w:rsidRPr="00C167F1">
        <w:rPr>
          <w:sz w:val="24"/>
          <w:szCs w:val="24"/>
        </w:rPr>
        <w:t xml:space="preserve"> Peter 5:2 &amp; Acts 20:28. As Overseers or Bishops Ruling the Church is in Romans 12:8; 1</w:t>
      </w:r>
      <w:r w:rsidRPr="00C167F1">
        <w:rPr>
          <w:sz w:val="24"/>
          <w:szCs w:val="24"/>
          <w:vertAlign w:val="superscript"/>
        </w:rPr>
        <w:t>st</w:t>
      </w:r>
      <w:r w:rsidRPr="00C167F1">
        <w:rPr>
          <w:sz w:val="24"/>
          <w:szCs w:val="24"/>
        </w:rPr>
        <w:t xml:space="preserve"> Thessalonians 5:12; 1</w:t>
      </w:r>
      <w:r w:rsidRPr="00C167F1">
        <w:rPr>
          <w:sz w:val="24"/>
          <w:szCs w:val="24"/>
          <w:vertAlign w:val="superscript"/>
        </w:rPr>
        <w:t>st</w:t>
      </w:r>
      <w:r w:rsidRPr="00C167F1">
        <w:rPr>
          <w:sz w:val="24"/>
          <w:szCs w:val="24"/>
        </w:rPr>
        <w:t xml:space="preserve"> Timothy 5:17 &amp; Acts 20:28. The Response of the Church to the Holy Authority of the Elders: Elders are to be Obeyed is in Hebrews 13:17. Elders are to be Honored and Respected is in 1</w:t>
      </w:r>
      <w:r w:rsidRPr="00C167F1">
        <w:rPr>
          <w:sz w:val="24"/>
          <w:szCs w:val="24"/>
          <w:vertAlign w:val="superscript"/>
        </w:rPr>
        <w:t>st</w:t>
      </w:r>
      <w:r w:rsidRPr="00C167F1">
        <w:rPr>
          <w:sz w:val="24"/>
          <w:szCs w:val="24"/>
        </w:rPr>
        <w:t xml:space="preserve"> Thessalonians 5:12-13 &amp; 1</w:t>
      </w:r>
      <w:r w:rsidRPr="00C167F1">
        <w:rPr>
          <w:sz w:val="24"/>
          <w:szCs w:val="24"/>
          <w:vertAlign w:val="superscript"/>
        </w:rPr>
        <w:t>st</w:t>
      </w:r>
      <w:r w:rsidRPr="00C167F1">
        <w:rPr>
          <w:sz w:val="24"/>
          <w:szCs w:val="24"/>
        </w:rPr>
        <w:t xml:space="preserve"> Timothy 5:17. Paul’s Limits the Holy Authority of Women in the Church is in 1</w:t>
      </w:r>
      <w:r w:rsidRPr="00C167F1">
        <w:rPr>
          <w:sz w:val="24"/>
          <w:szCs w:val="24"/>
          <w:vertAlign w:val="superscript"/>
        </w:rPr>
        <w:t>st</w:t>
      </w:r>
      <w:r w:rsidRPr="00C167F1">
        <w:rPr>
          <w:sz w:val="24"/>
          <w:szCs w:val="24"/>
        </w:rPr>
        <w:t xml:space="preserve"> Timothy 2:12 &amp; 1</w:t>
      </w:r>
      <w:r w:rsidRPr="00C167F1">
        <w:rPr>
          <w:sz w:val="24"/>
          <w:szCs w:val="24"/>
          <w:vertAlign w:val="superscript"/>
        </w:rPr>
        <w:t>st</w:t>
      </w:r>
      <w:r w:rsidRPr="00C167F1">
        <w:rPr>
          <w:sz w:val="24"/>
          <w:szCs w:val="24"/>
        </w:rPr>
        <w:t xml:space="preserve"> Corinthians 11:5-6, 10; 14:33-37. </w:t>
      </w:r>
      <w:r w:rsidRPr="00C167F1">
        <w:rPr>
          <w:sz w:val="24"/>
          <w:szCs w:val="24"/>
        </w:rPr>
        <w:lastRenderedPageBreak/>
        <w:t>The Reason for this prohibition derives from God’s order of Creation is in 1</w:t>
      </w:r>
      <w:r w:rsidRPr="00C167F1">
        <w:rPr>
          <w:sz w:val="24"/>
          <w:szCs w:val="24"/>
          <w:vertAlign w:val="superscript"/>
        </w:rPr>
        <w:t>st</w:t>
      </w:r>
      <w:r w:rsidRPr="00C167F1">
        <w:rPr>
          <w:sz w:val="24"/>
          <w:szCs w:val="24"/>
        </w:rPr>
        <w:t xml:space="preserve"> Timothy 2:13-14 &amp; 1</w:t>
      </w:r>
      <w:r w:rsidRPr="00C167F1">
        <w:rPr>
          <w:sz w:val="24"/>
          <w:szCs w:val="24"/>
          <w:vertAlign w:val="superscript"/>
        </w:rPr>
        <w:t>st</w:t>
      </w:r>
      <w:r w:rsidRPr="00C167F1">
        <w:rPr>
          <w:sz w:val="24"/>
          <w:szCs w:val="24"/>
        </w:rPr>
        <w:t xml:space="preserve"> Corinthians 11:3, 7-10.  The Kinds of Holy Authority within the Church: Holy Authority to preach the Gospel is in Matthew 28:18-19 &amp; Mark 16:15. The Holy Authority to Excommunicate is in Matthew 18:15-18 &amp; 1</w:t>
      </w:r>
      <w:r w:rsidRPr="00C167F1">
        <w:rPr>
          <w:sz w:val="24"/>
          <w:szCs w:val="24"/>
          <w:vertAlign w:val="superscript"/>
        </w:rPr>
        <w:t>st</w:t>
      </w:r>
      <w:r w:rsidRPr="00C167F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167F1">
        <w:rPr>
          <w:sz w:val="24"/>
          <w:szCs w:val="24"/>
          <w:vertAlign w:val="superscript"/>
        </w:rPr>
        <w:t>st</w:t>
      </w:r>
      <w:r w:rsidRPr="00C167F1">
        <w:rPr>
          <w:sz w:val="24"/>
          <w:szCs w:val="24"/>
        </w:rPr>
        <w:t xml:space="preserve"> Corinthians 11:3. Jesus Christ’s Headship over the Church is in Ephesians 5:23, 25. God’s Order of Creation is in 1</w:t>
      </w:r>
      <w:r w:rsidRPr="00C167F1">
        <w:rPr>
          <w:sz w:val="24"/>
          <w:szCs w:val="24"/>
          <w:vertAlign w:val="superscript"/>
        </w:rPr>
        <w:t>st</w:t>
      </w:r>
      <w:r w:rsidRPr="00C167F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167F1">
        <w:rPr>
          <w:sz w:val="24"/>
          <w:szCs w:val="24"/>
          <w:vertAlign w:val="superscript"/>
        </w:rPr>
        <w:t>st</w:t>
      </w:r>
      <w:r w:rsidRPr="00C167F1">
        <w:rPr>
          <w:sz w:val="24"/>
          <w:szCs w:val="24"/>
        </w:rPr>
        <w:t xml:space="preserve"> Peter 3:7. As Jesus Christ Rules as Head of the Church is in Ephesians 5:25-29. Regarding His Wife as Part of Himself is in Ephesians 5:28-29 &amp; 1</w:t>
      </w:r>
      <w:r w:rsidRPr="00C167F1">
        <w:rPr>
          <w:sz w:val="24"/>
          <w:szCs w:val="24"/>
          <w:vertAlign w:val="superscript"/>
        </w:rPr>
        <w:t>st</w:t>
      </w:r>
      <w:r w:rsidRPr="00C167F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167F1">
        <w:rPr>
          <w:sz w:val="24"/>
          <w:szCs w:val="24"/>
          <w:vertAlign w:val="superscript"/>
        </w:rPr>
        <w:t>st</w:t>
      </w:r>
      <w:r w:rsidRPr="00C167F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C167F1">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167F1">
        <w:rPr>
          <w:sz w:val="24"/>
          <w:szCs w:val="24"/>
          <w:vertAlign w:val="superscript"/>
        </w:rPr>
        <w:t>st</w:t>
      </w:r>
      <w:r w:rsidRPr="00C167F1">
        <w:rPr>
          <w:sz w:val="24"/>
          <w:szCs w:val="24"/>
        </w:rPr>
        <w:t xml:space="preserve"> Peter 2:13. All Holy Rulers are Appointed as the Father Stephen’s Servants to do Good or Messianic Evil to Restrain Evil is in Romans 13:4, 6; Isaiah 45:1; Jeremiah 25:9; 27:6; 43:10; 1</w:t>
      </w:r>
      <w:r w:rsidRPr="00C167F1">
        <w:rPr>
          <w:sz w:val="24"/>
          <w:szCs w:val="24"/>
          <w:vertAlign w:val="superscript"/>
        </w:rPr>
        <w:t>st</w:t>
      </w:r>
      <w:r w:rsidRPr="00C167F1">
        <w:rPr>
          <w:sz w:val="24"/>
          <w:szCs w:val="24"/>
        </w:rPr>
        <w:t xml:space="preserve"> Timothy 2:2 &amp; 1</w:t>
      </w:r>
      <w:r w:rsidRPr="00C167F1">
        <w:rPr>
          <w:sz w:val="24"/>
          <w:szCs w:val="24"/>
          <w:vertAlign w:val="superscript"/>
        </w:rPr>
        <w:t>st</w:t>
      </w:r>
      <w:r w:rsidRPr="00C167F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167F1">
        <w:rPr>
          <w:sz w:val="24"/>
          <w:szCs w:val="24"/>
          <w:vertAlign w:val="superscript"/>
        </w:rPr>
        <w:t>st</w:t>
      </w:r>
      <w:r w:rsidRPr="00C167F1">
        <w:rPr>
          <w:sz w:val="24"/>
          <w:szCs w:val="24"/>
        </w:rPr>
        <w:t xml:space="preserve"> Peter 2:13-14. They are to be Highly Honored and Highly Respected is in Proverbs 24:21; Romans 13:7 &amp; 1</w:t>
      </w:r>
      <w:r w:rsidRPr="00C167F1">
        <w:rPr>
          <w:sz w:val="24"/>
          <w:szCs w:val="24"/>
          <w:vertAlign w:val="superscript"/>
        </w:rPr>
        <w:t>st</w:t>
      </w:r>
      <w:r w:rsidRPr="00C167F1">
        <w:rPr>
          <w:sz w:val="24"/>
          <w:szCs w:val="24"/>
        </w:rPr>
        <w:t xml:space="preserve"> Peter 2:17. They are not to be Obeyed if their Demands conflict with the Holy Biblical Law of the Father Stephen is in Exodus 1:17; 1</w:t>
      </w:r>
      <w:r w:rsidRPr="00C167F1">
        <w:rPr>
          <w:sz w:val="24"/>
          <w:szCs w:val="24"/>
          <w:vertAlign w:val="superscript"/>
        </w:rPr>
        <w:t>st</w:t>
      </w:r>
      <w:r w:rsidRPr="00C167F1">
        <w:rPr>
          <w:sz w:val="24"/>
          <w:szCs w:val="24"/>
        </w:rPr>
        <w:t xml:space="preserve"> Kings 21:3; Daniel 3:18; 6:12; Matthew 22:21; Mark 12:17; Hebrews 11:23; Luke 20:25 &amp; Acts 4:19; 6:11-7:60. They are to be Prayed for is in 1</w:t>
      </w:r>
      <w:r w:rsidRPr="00C167F1">
        <w:rPr>
          <w:sz w:val="24"/>
          <w:szCs w:val="24"/>
          <w:vertAlign w:val="superscript"/>
        </w:rPr>
        <w:t>st</w:t>
      </w:r>
      <w:r w:rsidRPr="00C167F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167F1">
        <w:rPr>
          <w:sz w:val="24"/>
          <w:szCs w:val="24"/>
          <w:vertAlign w:val="superscript"/>
        </w:rPr>
        <w:t>st</w:t>
      </w:r>
      <w:r w:rsidRPr="00C167F1">
        <w:rPr>
          <w:sz w:val="24"/>
          <w:szCs w:val="24"/>
        </w:rPr>
        <w:t xml:space="preserve"> Peter 5:2-3 &amp; Ezekiel 34:2-7. By Those Mistreating Foreigners is in Exodus 22:21; 23:9. By Leaders over Those </w:t>
      </w:r>
      <w:r w:rsidRPr="00C167F1">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167F1">
        <w:rPr>
          <w:sz w:val="24"/>
          <w:szCs w:val="24"/>
          <w:vertAlign w:val="superscript"/>
        </w:rPr>
        <w:t>st</w:t>
      </w:r>
      <w:r w:rsidRPr="00C167F1">
        <w:rPr>
          <w:sz w:val="24"/>
          <w:szCs w:val="24"/>
        </w:rPr>
        <w:t xml:space="preserve"> Kings 12:14 &amp; James 2:6. The Civil Authorities: Civil Authorities are Divinely Appointed in John 19:11; Romans 13:1; 1</w:t>
      </w:r>
      <w:r w:rsidRPr="00C167F1">
        <w:rPr>
          <w:sz w:val="24"/>
          <w:szCs w:val="24"/>
          <w:vertAlign w:val="superscript"/>
        </w:rPr>
        <w:t>st</w:t>
      </w:r>
      <w:r w:rsidRPr="00C167F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167F1">
        <w:rPr>
          <w:sz w:val="24"/>
          <w:szCs w:val="24"/>
          <w:vertAlign w:val="superscript"/>
        </w:rPr>
        <w:t>st</w:t>
      </w:r>
      <w:r w:rsidRPr="00C167F1">
        <w:rPr>
          <w:sz w:val="24"/>
          <w:szCs w:val="24"/>
        </w:rPr>
        <w:t xml:space="preserve"> Peter 2:13-14; Genesis 9:6; Ezra 7:26; Psalms 72:12-14; 78:72; Romans 13:3-4; 1</w:t>
      </w:r>
      <w:r w:rsidRPr="00C167F1">
        <w:rPr>
          <w:sz w:val="24"/>
          <w:szCs w:val="24"/>
          <w:vertAlign w:val="superscript"/>
        </w:rPr>
        <w:t>st</w:t>
      </w:r>
      <w:r w:rsidRPr="00C167F1">
        <w:rPr>
          <w:sz w:val="24"/>
          <w:szCs w:val="24"/>
        </w:rPr>
        <w:t xml:space="preserve"> Timothy 2:2 &amp; Acts 25:11. Everyone must Submit to Civil Authorities is in Proverbs 24:21-22; Titus 3:1; Ecclesiastes 8:2-5; Matthew 17:24-27; 22:15-21; Mark 12:13-17; Luke 20:20-25; Romans 13:1, 5-7 &amp; 1</w:t>
      </w:r>
      <w:r w:rsidRPr="00C167F1">
        <w:rPr>
          <w:sz w:val="24"/>
          <w:szCs w:val="24"/>
          <w:vertAlign w:val="superscript"/>
        </w:rPr>
        <w:t>st</w:t>
      </w:r>
      <w:r w:rsidRPr="00C167F1">
        <w:rPr>
          <w:sz w:val="24"/>
          <w:szCs w:val="24"/>
        </w:rPr>
        <w:t xml:space="preserve"> Peter 2:13-14, 17. Civil Authorities are only to be Obeyed in what is Lawful according to Holy Scripture is in Exodus 1:17; 1</w:t>
      </w:r>
      <w:r w:rsidRPr="00C167F1">
        <w:rPr>
          <w:sz w:val="24"/>
          <w:szCs w:val="24"/>
          <w:vertAlign w:val="superscript"/>
        </w:rPr>
        <w:t>st</w:t>
      </w:r>
      <w:r w:rsidRPr="00C167F1">
        <w:rPr>
          <w:sz w:val="24"/>
          <w:szCs w:val="24"/>
        </w:rPr>
        <w:t xml:space="preserve"> Kings 21:2-3; Daniel 1:8; 3:28; 6:7-10; Matthew 22:21; Mark 12:17; Hebrews 11:23; Luke 20:25 &amp; Acts 4:19; 5:29.      </w:t>
      </w:r>
    </w:p>
    <w:p w:rsidR="00011CFA" w:rsidRPr="00C167F1" w:rsidRDefault="00011CFA" w:rsidP="00011CFA">
      <w:pPr>
        <w:spacing w:line="480" w:lineRule="auto"/>
        <w:jc w:val="both"/>
        <w:rPr>
          <w:rFonts w:cstheme="minorHAnsi"/>
          <w:sz w:val="24"/>
          <w:szCs w:val="24"/>
        </w:rPr>
      </w:pPr>
      <w:r w:rsidRPr="00C167F1">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C167F1">
        <w:rPr>
          <w:sz w:val="24"/>
          <w:szCs w:val="24"/>
          <w:vertAlign w:val="superscript"/>
        </w:rPr>
        <w:t>st</w:t>
      </w:r>
      <w:r w:rsidRPr="00C167F1">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C167F1">
        <w:rPr>
          <w:sz w:val="24"/>
          <w:szCs w:val="24"/>
          <w:vertAlign w:val="superscript"/>
        </w:rPr>
        <w:t>st</w:t>
      </w:r>
      <w:r w:rsidRPr="00C167F1">
        <w:rPr>
          <w:sz w:val="24"/>
          <w:szCs w:val="24"/>
        </w:rPr>
        <w:t xml:space="preserve"> Corinthians 16:22 it </w:t>
      </w:r>
      <w:r w:rsidRPr="00C167F1">
        <w:rPr>
          <w:sz w:val="24"/>
          <w:szCs w:val="24"/>
        </w:rPr>
        <w:lastRenderedPageBreak/>
        <w:t>declares “If a Man (agape) love not the Lord Jesus Christ, let Him be Anathema Maranatha (cursed).” In 2</w:t>
      </w:r>
      <w:r w:rsidRPr="00C167F1">
        <w:rPr>
          <w:sz w:val="24"/>
          <w:szCs w:val="24"/>
          <w:vertAlign w:val="superscript"/>
        </w:rPr>
        <w:t>nd</w:t>
      </w:r>
      <w:r w:rsidRPr="00C167F1">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C167F1">
        <w:rPr>
          <w:sz w:val="24"/>
          <w:szCs w:val="24"/>
          <w:vertAlign w:val="superscript"/>
        </w:rPr>
        <w:t>st</w:t>
      </w:r>
      <w:r w:rsidRPr="00C167F1">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C167F1">
        <w:rPr>
          <w:sz w:val="24"/>
          <w:szCs w:val="24"/>
          <w:vertAlign w:val="superscript"/>
        </w:rPr>
        <w:t>st</w:t>
      </w:r>
      <w:r w:rsidRPr="00C167F1">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C167F1">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C167F1">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C167F1">
        <w:rPr>
          <w:sz w:val="24"/>
          <w:szCs w:val="24"/>
          <w:vertAlign w:val="superscript"/>
        </w:rPr>
        <w:t>nd</w:t>
      </w:r>
      <w:r w:rsidRPr="00C167F1">
        <w:rPr>
          <w:sz w:val="24"/>
          <w:szCs w:val="24"/>
        </w:rPr>
        <w:t xml:space="preserve"> Peter 1:4; Isaiah 54:8, 62:5; Psalms 78:40; 103:17; Ephesians 4:30; Exodus 32:10 and Colossians 2:9. The Lord Yahweh would not go against His own Nature, Character or Person because He is a Moral God. For in 1</w:t>
      </w:r>
      <w:r w:rsidRPr="00C167F1">
        <w:rPr>
          <w:sz w:val="24"/>
          <w:szCs w:val="24"/>
          <w:vertAlign w:val="superscript"/>
        </w:rPr>
        <w:t>st</w:t>
      </w:r>
      <w:r w:rsidRPr="00C167F1">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C167F1">
        <w:rPr>
          <w:sz w:val="24"/>
          <w:szCs w:val="24"/>
          <w:vertAlign w:val="superscript"/>
        </w:rPr>
        <w:t>st</w:t>
      </w:r>
      <w:r w:rsidRPr="00C167F1">
        <w:rPr>
          <w:sz w:val="24"/>
          <w:szCs w:val="24"/>
        </w:rPr>
        <w:t xml:space="preserve"> Kings 11:1-13 and Pagan Wives in Ezra 9:1-15. Those who do such things cannot fully follow and serve the Lord Yah because their heart is turned from Him, like what </w:t>
      </w:r>
      <w:r w:rsidRPr="00C167F1">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C167F1">
        <w:rPr>
          <w:sz w:val="24"/>
          <w:szCs w:val="24"/>
        </w:rPr>
        <w:t>This does not mean You should communicate or keep company with Homosexuals (Catamites or Sodomites) for if You do so You are an Enemy towards God in Romans 1:21-28 &amp; 1</w:t>
      </w:r>
      <w:r w:rsidR="009F5A32" w:rsidRPr="00C167F1">
        <w:rPr>
          <w:sz w:val="24"/>
          <w:szCs w:val="24"/>
          <w:vertAlign w:val="superscript"/>
        </w:rPr>
        <w:t>st</w:t>
      </w:r>
      <w:r w:rsidR="009F5A32" w:rsidRPr="00C167F1">
        <w:rPr>
          <w:sz w:val="24"/>
          <w:szCs w:val="24"/>
        </w:rPr>
        <w:t xml:space="preserve"> John 2:15-17. </w:t>
      </w:r>
      <w:r w:rsidR="003C6E12" w:rsidRPr="00C167F1">
        <w:rPr>
          <w:sz w:val="24"/>
          <w:szCs w:val="24"/>
        </w:rPr>
        <w:t xml:space="preserve">All the Sex Doctrines of Balaam, Jezebel and the Nicolaitans concerns having Sexual Relations and committing Evil Idolatry are all damned by the Father Stephen in Romans 1:21-32 &amp; Revelations 2:6, 14-16, 20-23. </w:t>
      </w:r>
      <w:r w:rsidR="00CF7756" w:rsidRPr="00C167F1">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C167F1">
        <w:rPr>
          <w:sz w:val="24"/>
          <w:szCs w:val="24"/>
        </w:rPr>
        <w:t xml:space="preserve">In the downfall of Solomon’s 80 Year Wisdom Kingdom there was a need for a Christian Messiah by which Stephen fulfilled the price of the Eternal Sin in Lordship. You can’t mix/mingle (Sexual </w:t>
      </w:r>
      <w:r w:rsidRPr="00C167F1">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C167F1">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C167F1">
        <w:rPr>
          <w:sz w:val="24"/>
          <w:szCs w:val="24"/>
          <w:vertAlign w:val="superscript"/>
        </w:rPr>
        <w:t>nd</w:t>
      </w:r>
      <w:r w:rsidRPr="00C167F1">
        <w:rPr>
          <w:sz w:val="24"/>
          <w:szCs w:val="24"/>
        </w:rPr>
        <w:t xml:space="preserve"> Corinthians 6:17-18 &amp; James 1:17. “Marriage is honorable in all, &amp; the bed is undefiled…” if no Sexual Eros Love at all is in Marriage in 2</w:t>
      </w:r>
      <w:r w:rsidRPr="00C167F1">
        <w:rPr>
          <w:sz w:val="24"/>
          <w:szCs w:val="24"/>
          <w:vertAlign w:val="superscript"/>
        </w:rPr>
        <w:t>nd</w:t>
      </w:r>
      <w:r w:rsidRPr="00C167F1">
        <w:rPr>
          <w:sz w:val="24"/>
          <w:szCs w:val="24"/>
        </w:rPr>
        <w:t xml:space="preserve"> Corinthians 6:17-18; 7:5; 2</w:t>
      </w:r>
      <w:r w:rsidRPr="00C167F1">
        <w:rPr>
          <w:sz w:val="24"/>
          <w:szCs w:val="24"/>
          <w:vertAlign w:val="superscript"/>
        </w:rPr>
        <w:t>nd</w:t>
      </w:r>
      <w:r w:rsidRPr="00C167F1">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C167F1">
        <w:rPr>
          <w:sz w:val="24"/>
          <w:szCs w:val="24"/>
          <w:vertAlign w:val="superscript"/>
        </w:rPr>
        <w:t>st</w:t>
      </w:r>
      <w:r w:rsidRPr="00C167F1">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C167F1">
        <w:rPr>
          <w:rFonts w:cstheme="minorHAnsi"/>
          <w:b/>
          <w:sz w:val="24"/>
          <w:szCs w:val="24"/>
        </w:rPr>
        <w:t>Qanah directed to the Father Stephen Our Lord (female sense is the Lady Stephanie) as the Potter Creator of the Entire Universe</w:t>
      </w:r>
      <w:r w:rsidRPr="00C167F1">
        <w:rPr>
          <w:rFonts w:cstheme="minorHAnsi"/>
          <w:sz w:val="24"/>
          <w:szCs w:val="24"/>
        </w:rPr>
        <w:t>” is in Isaiah 42:3 &amp; Matthew 12:20) from the Lady Barbara (derived from Bara in Genesis 1:1) begets the Father Stephen Our Lord the 2</w:t>
      </w:r>
      <w:r w:rsidRPr="00C167F1">
        <w:rPr>
          <w:rFonts w:cstheme="minorHAnsi"/>
          <w:sz w:val="24"/>
          <w:szCs w:val="24"/>
          <w:vertAlign w:val="superscript"/>
        </w:rPr>
        <w:t>nd</w:t>
      </w:r>
      <w:r w:rsidRPr="00C167F1">
        <w:rPr>
          <w:rFonts w:cstheme="minorHAnsi"/>
          <w:sz w:val="24"/>
          <w:szCs w:val="24"/>
        </w:rPr>
        <w:t xml:space="preserve"> Serpent Yahweh named the Single Lord called Lordship &amp; the Mother Barbara Our Lady the 2</w:t>
      </w:r>
      <w:r w:rsidRPr="00C167F1">
        <w:rPr>
          <w:rFonts w:cstheme="minorHAnsi"/>
          <w:sz w:val="24"/>
          <w:szCs w:val="24"/>
          <w:vertAlign w:val="superscript"/>
        </w:rPr>
        <w:t>nd</w:t>
      </w:r>
      <w:r w:rsidRPr="00C167F1">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C167F1">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C167F1">
        <w:rPr>
          <w:rFonts w:cstheme="minorHAnsi"/>
          <w:b/>
          <w:sz w:val="24"/>
          <w:szCs w:val="24"/>
        </w:rPr>
        <w:t>That Age Single Realm</w:t>
      </w:r>
      <w:r w:rsidRPr="00C167F1">
        <w:rPr>
          <w:rFonts w:cstheme="minorHAnsi"/>
          <w:sz w:val="24"/>
          <w:szCs w:val="24"/>
        </w:rPr>
        <w:t>” in Genesis 1:1-2:20; Luke 20:35-36; 2</w:t>
      </w:r>
      <w:r w:rsidRPr="00C167F1">
        <w:rPr>
          <w:rFonts w:cstheme="minorHAnsi"/>
          <w:sz w:val="24"/>
          <w:szCs w:val="24"/>
          <w:vertAlign w:val="superscript"/>
        </w:rPr>
        <w:t>nd</w:t>
      </w:r>
      <w:r w:rsidRPr="00C167F1">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167F1">
        <w:rPr>
          <w:rFonts w:cstheme="minorHAnsi"/>
          <w:sz w:val="24"/>
          <w:szCs w:val="24"/>
          <w:vertAlign w:val="superscript"/>
        </w:rPr>
        <w:t>st</w:t>
      </w:r>
      <w:r w:rsidRPr="00C167F1">
        <w:rPr>
          <w:rFonts w:cstheme="minorHAnsi"/>
          <w:sz w:val="24"/>
          <w:szCs w:val="24"/>
        </w:rPr>
        <w:t xml:space="preserve"> Corinthians 2:6-16 &amp; John 14:26; 15:26; 16:7-13)…” in 1</w:t>
      </w:r>
      <w:r w:rsidRPr="00C167F1">
        <w:rPr>
          <w:rFonts w:cstheme="minorHAnsi"/>
          <w:sz w:val="24"/>
          <w:szCs w:val="24"/>
          <w:vertAlign w:val="superscript"/>
        </w:rPr>
        <w:t>st</w:t>
      </w:r>
      <w:r w:rsidRPr="00C167F1">
        <w:rPr>
          <w:rFonts w:cstheme="minorHAnsi"/>
          <w:sz w:val="24"/>
          <w:szCs w:val="24"/>
        </w:rPr>
        <w:t xml:space="preserve"> Corinthians 13:7. In Hosea 4:6 says “My people are destroyed for lack of knowledge, because You have rejected knowledge, I also </w:t>
      </w:r>
      <w:r w:rsidRPr="00C167F1">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167F1">
        <w:rPr>
          <w:rFonts w:cstheme="minorHAnsi"/>
          <w:sz w:val="24"/>
          <w:szCs w:val="24"/>
          <w:vertAlign w:val="superscript"/>
        </w:rPr>
        <w:t>st</w:t>
      </w:r>
      <w:r w:rsidRPr="00C167F1">
        <w:rPr>
          <w:rFonts w:cstheme="minorHAnsi"/>
          <w:sz w:val="24"/>
          <w:szCs w:val="24"/>
        </w:rPr>
        <w:t xml:space="preserve"> John 4:18; Titus 1:15-16 &amp; 1</w:t>
      </w:r>
      <w:r w:rsidRPr="00C167F1">
        <w:rPr>
          <w:rFonts w:cstheme="minorHAnsi"/>
          <w:sz w:val="24"/>
          <w:szCs w:val="24"/>
          <w:vertAlign w:val="superscript"/>
        </w:rPr>
        <w:t>st</w:t>
      </w:r>
      <w:r w:rsidRPr="00C167F1">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11CFA" w:rsidRPr="00C167F1" w:rsidRDefault="00011CFA" w:rsidP="00011CFA">
      <w:pPr>
        <w:spacing w:line="480" w:lineRule="auto"/>
        <w:jc w:val="center"/>
        <w:rPr>
          <w:rFonts w:cstheme="minorHAnsi"/>
          <w:sz w:val="24"/>
          <w:szCs w:val="24"/>
        </w:rPr>
      </w:pPr>
      <w:r w:rsidRPr="00C167F1">
        <w:rPr>
          <w:rFonts w:cstheme="minorHAnsi"/>
          <w:sz w:val="24"/>
          <w:szCs w:val="24"/>
        </w:rPr>
        <w:t>Bibliography</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Gnostic Bible: On the Origin of His body: Manichaean Gnostic Writings on pages 601-612: Shambhala Publishers, Inc. Boston, Massachusetts, Copyright, 2003 &amp; 2009</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Barnstone, Willis: The Other Bible, Carpocrates: Gnostic Writings on pages 646-650: Harper &amp; Row Publishers, Inc. New York, NY, Copyright, 1984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Haggadah: Jewish Legend from Midrash, Pseudepigrapha, and early Kabbalah on pages 14-38: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Barnstone, Willis: The Other Bible, Ptolemaeus’ Letter to Flora: Italian Gnostic Writings on pages 621-625: Harper &amp; Row Publishers, Inc. New York, NY, Copyright, 1984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Acts of Andrew: Christian Apocrypha Writings on pages 459-463: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Acts of Paul: Christian Apocrypha Writings on pages 445-459: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Apocalypse of Paul: Christian Apocrypha on pages 537-550: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Barnstone, Willis: The Other Bible, The Apocalypse of Peter: Christian Apocrypha Writings on pages 532-536: Harper &amp; Row Publishers, Inc. New York, NY, Copyright, 1984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Book of Enoch (1</w:t>
      </w:r>
      <w:r w:rsidRPr="00C167F1">
        <w:rPr>
          <w:rFonts w:cstheme="minorHAnsi"/>
          <w:sz w:val="24"/>
          <w:szCs w:val="24"/>
          <w:vertAlign w:val="superscript"/>
        </w:rPr>
        <w:t>st</w:t>
      </w:r>
      <w:r w:rsidRPr="00C167F1">
        <w:rPr>
          <w:rFonts w:cstheme="minorHAnsi"/>
          <w:sz w:val="24"/>
          <w:szCs w:val="24"/>
        </w:rPr>
        <w:t xml:space="preserve"> Enoch): Jewish Pseudepigrapha Writings on pages 485-494: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Book of the Secrets of Enoch (2</w:t>
      </w:r>
      <w:r w:rsidRPr="00C167F1">
        <w:rPr>
          <w:rFonts w:cstheme="minorHAnsi"/>
          <w:sz w:val="24"/>
          <w:szCs w:val="24"/>
          <w:vertAlign w:val="superscript"/>
        </w:rPr>
        <w:t>nd</w:t>
      </w:r>
      <w:r w:rsidRPr="00C167F1">
        <w:rPr>
          <w:rFonts w:cstheme="minorHAnsi"/>
          <w:sz w:val="24"/>
          <w:szCs w:val="24"/>
        </w:rPr>
        <w:t xml:space="preserve"> Enoch): Jewish Pseudepigrapha Writings on ages 3-9, 495-500: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Book of Thomas the Contender: Christian Gnostic Writings on pages 582-587: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Gospel of Philip: Christian Gnostic Writings on pages 87-100: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Damascus Document: Dead Sea Scrolls on pages 223-234: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Divine Throne-Chariot: Dead Sea Scrolls on pages 705-706: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Genesis Apocryphon: Dead Sea Scrolls on pages 201-207: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Gospel of Bartholomew: Christian Apocrypha Writings on pages 350-358: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Gospel of Nicodemus: Christian Apocrypha Writings on pages 359-380: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Latin Infancy Gospel: The Birth of Jesus: Christian Apocrypha Writings on pages 404-406: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Paraphrase of Shem: Gnostic Writings on page 101-115: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The Sibylline Oracles: Jewish Pseudepigrapha Writings on pages 501-505: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Barnstone, Willis: The Other Bible, Zohar, The Book of Radiance: Kabbalah on pages 707-718: Harper &amp; Row Publishers, Inc. New York, NY, Copyright, 1984</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C167F1" w:rsidRDefault="00C167F1" w:rsidP="00011CFA">
      <w:pPr>
        <w:spacing w:line="480" w:lineRule="auto"/>
        <w:jc w:val="both"/>
        <w:rPr>
          <w:rFonts w:cstheme="minorHAnsi"/>
          <w:sz w:val="24"/>
          <w:szCs w:val="24"/>
        </w:rPr>
      </w:pPr>
      <w:hyperlink r:id="rId5" w:history="1">
        <w:r w:rsidR="00011CFA" w:rsidRPr="00C167F1">
          <w:rPr>
            <w:rStyle w:val="Hyperlink"/>
            <w:rFonts w:cstheme="minorHAnsi"/>
            <w:sz w:val="24"/>
            <w:szCs w:val="24"/>
          </w:rPr>
          <w:t>http://en.Wikipedia.org/wiki/Names of large numbers</w:t>
        </w:r>
      </w:hyperlink>
      <w:r w:rsidR="00011CFA" w:rsidRPr="00C167F1">
        <w:rPr>
          <w:rFonts w:cstheme="minorHAnsi"/>
          <w:sz w:val="24"/>
          <w:szCs w:val="24"/>
        </w:rPr>
        <w:t xml:space="preserve"> </w:t>
      </w:r>
    </w:p>
    <w:p w:rsidR="00011CFA" w:rsidRPr="00C167F1" w:rsidRDefault="00C167F1" w:rsidP="00011CFA">
      <w:pPr>
        <w:spacing w:line="480" w:lineRule="auto"/>
        <w:jc w:val="both"/>
        <w:rPr>
          <w:rFonts w:cstheme="minorHAnsi"/>
          <w:sz w:val="24"/>
          <w:szCs w:val="24"/>
        </w:rPr>
      </w:pPr>
      <w:hyperlink r:id="rId6" w:anchor="1088" w:history="1">
        <w:r w:rsidR="00011CFA" w:rsidRPr="00C167F1">
          <w:rPr>
            <w:rStyle w:val="Hyperlink"/>
            <w:rFonts w:cstheme="minorHAnsi"/>
            <w:sz w:val="24"/>
            <w:szCs w:val="24"/>
          </w:rPr>
          <w:t>http://en.Wikipedia.org/wiki/Ordersof Magnitude (numbers)#1088</w:t>
        </w:r>
      </w:hyperlink>
      <w:r w:rsidR="00011CFA" w:rsidRPr="00C167F1">
        <w:rPr>
          <w:rFonts w:cstheme="minorHAnsi"/>
          <w:sz w:val="24"/>
          <w:szCs w:val="24"/>
        </w:rPr>
        <w:t xml:space="preserve">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King James Version: Thomas Nelson, Inc. Nashville, Tennessee, 1991</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Libronix Digital Library System 3.0e with Platinum: Copyright, 2000-2010</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Libronix Digital Library System 3.0e with Platinum: KJV with Apocrypha: Copyright, 2000-2010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Meyer, Marvin: The Nag Hammadi Scriptures: Hypsiphrone: Gnostic Writings on pages 701-703: Harper Collins Publishers, New York, NY, Copyright, 2007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Meyer, Marvin: The Nag Hammadi Scriptures: The Testimony of Truth: Christian Gnostic Writings on pages 613-628: Harper Collins Publishers, New York, NY, Copyright, 2007</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Meyer, Marvin: The Nag Hammadi Scriptures: The Thought of Norea: Gnostic Writings on pages 607-609: Harper Collins Publishers, New York, NY, Copyright, 2007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Meyer, Marvin: The Nag Hammadi Scriptures: The Tripartite Tractate: Christian Gnostic Writings on pages 57-101: Harper Collins Publishers, New York, NY, Copyright, 2007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Nyland, A. The Third Book of Enoch (3 Enoch Merkabah Hebrew Book of Enoch: Jewish Gnostic Writings on pages 11-109: Author Services, Smith and Stirling Publishers, Uralla, NSW, Australia, Copyright, 2010</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Revised Standard Version: The authorized revision of the American Standard Version: Copyright, 1901</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Spirit Filled life Bible: The New King James Version: Thomas Nelson, 1991</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The Apocrypha/Deuterocanonical Books of the Old Testament: Cambridge University Press, 1989</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The Holy Bible, New International Version: Copyright, 1973, 1978, 1984 by the International Bible Society</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The Seductress—4Q184: Jewish Christian Writings on pages 395-396: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The Two Ways—4Q473: Jewish Christian Writings on page 594: Penguin Putnam, Inc. New York, NY, Copyright, 1997  </w:t>
      </w:r>
    </w:p>
    <w:p w:rsidR="00011CFA" w:rsidRPr="00C167F1" w:rsidRDefault="00011CFA" w:rsidP="00011CFA">
      <w:pPr>
        <w:spacing w:line="480" w:lineRule="auto"/>
        <w:jc w:val="both"/>
        <w:rPr>
          <w:rFonts w:cstheme="minorHAnsi"/>
          <w:sz w:val="24"/>
          <w:szCs w:val="24"/>
        </w:rPr>
      </w:pPr>
      <w:r w:rsidRPr="00C167F1">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C167F1">
        <w:rPr>
          <w:rFonts w:cstheme="minorHAnsi"/>
          <w:sz w:val="24"/>
          <w:szCs w:val="24"/>
        </w:rPr>
        <w:lastRenderedPageBreak/>
        <w:t>2: Jewish Christian Writings on pages 558-565: Penguin Putnam, Inc. New York, NY, Copyright, 1997</w:t>
      </w:r>
    </w:p>
    <w:p w:rsidR="00011CFA" w:rsidRPr="00C167F1" w:rsidRDefault="00011CFA" w:rsidP="00011CFA">
      <w:pPr>
        <w:jc w:val="center"/>
        <w:rPr>
          <w:rFonts w:ascii="Engravers MT" w:hAnsi="Engravers MT"/>
          <w:sz w:val="24"/>
          <w:szCs w:val="24"/>
        </w:rPr>
      </w:pPr>
      <w:r w:rsidRPr="00C167F1">
        <w:rPr>
          <w:rFonts w:ascii="Engravers MT" w:hAnsi="Engravers MT"/>
          <w:sz w:val="24"/>
          <w:szCs w:val="24"/>
        </w:rPr>
        <w:t>THE LORD YAHWEH AND THE WARS IN THE HOLY BIBLE</w:t>
      </w:r>
    </w:p>
    <w:p w:rsidR="00011CFA" w:rsidRPr="00C167F1" w:rsidRDefault="00011CFA" w:rsidP="00011CFA">
      <w:pPr>
        <w:jc w:val="center"/>
        <w:rPr>
          <w:sz w:val="24"/>
          <w:szCs w:val="24"/>
        </w:rPr>
      </w:pPr>
      <w:r w:rsidRPr="00C167F1">
        <w:rPr>
          <w:sz w:val="24"/>
          <w:szCs w:val="24"/>
        </w:rPr>
        <w:t>Contents</w:t>
      </w:r>
    </w:p>
    <w:p w:rsidR="00011CFA" w:rsidRPr="00C167F1" w:rsidRDefault="00011CFA" w:rsidP="00011CFA">
      <w:pPr>
        <w:rPr>
          <w:sz w:val="24"/>
          <w:szCs w:val="24"/>
        </w:rPr>
      </w:pPr>
      <w:r w:rsidRPr="00C167F1">
        <w:rPr>
          <w:sz w:val="24"/>
          <w:szCs w:val="24"/>
        </w:rPr>
        <w:t>Chapter 1: The complete Wars fought from Lordship to Humanity</w:t>
      </w:r>
    </w:p>
    <w:p w:rsidR="00011CFA" w:rsidRPr="00C167F1" w:rsidRDefault="00011CFA" w:rsidP="00011CFA">
      <w:pPr>
        <w:rPr>
          <w:sz w:val="24"/>
          <w:szCs w:val="24"/>
        </w:rPr>
      </w:pPr>
      <w:r w:rsidRPr="00C167F1">
        <w:rPr>
          <w:sz w:val="24"/>
          <w:szCs w:val="24"/>
        </w:rPr>
        <w:t xml:space="preserve">1. The Supreme War, Supreme Battle and Supreme Fight is the Lord Yahweh’s with the 60 other Lord’s                  </w:t>
      </w:r>
    </w:p>
    <w:p w:rsidR="00011CFA" w:rsidRPr="00C167F1" w:rsidRDefault="00011CFA" w:rsidP="00011CFA">
      <w:pPr>
        <w:rPr>
          <w:sz w:val="24"/>
          <w:szCs w:val="24"/>
        </w:rPr>
      </w:pPr>
      <w:r w:rsidRPr="00C167F1">
        <w:rPr>
          <w:sz w:val="24"/>
          <w:szCs w:val="24"/>
        </w:rPr>
        <w:t xml:space="preserve">     A.  The Chain of Command of the 61 Lord’s and 61 Ladies</w:t>
      </w:r>
    </w:p>
    <w:p w:rsidR="00011CFA" w:rsidRPr="00C167F1" w:rsidRDefault="00011CFA" w:rsidP="00011CFA">
      <w:pPr>
        <w:rPr>
          <w:sz w:val="24"/>
          <w:szCs w:val="24"/>
        </w:rPr>
      </w:pPr>
      <w:r w:rsidRPr="00C167F1">
        <w:rPr>
          <w:sz w:val="24"/>
          <w:szCs w:val="24"/>
        </w:rPr>
        <w:t>2. The Christian Saint’s Wars, Battles and Fights</w:t>
      </w:r>
    </w:p>
    <w:p w:rsidR="00011CFA" w:rsidRPr="00C167F1" w:rsidRDefault="00011CFA" w:rsidP="00011CFA">
      <w:pPr>
        <w:rPr>
          <w:sz w:val="24"/>
          <w:szCs w:val="24"/>
        </w:rPr>
      </w:pPr>
      <w:r w:rsidRPr="00C167F1">
        <w:rPr>
          <w:sz w:val="24"/>
          <w:szCs w:val="24"/>
        </w:rPr>
        <w:t xml:space="preserve">3. The Christian Apostles Wars, Battles and Fights </w:t>
      </w:r>
    </w:p>
    <w:p w:rsidR="00011CFA" w:rsidRPr="00C167F1" w:rsidRDefault="00011CFA" w:rsidP="00011CFA">
      <w:pPr>
        <w:rPr>
          <w:sz w:val="24"/>
          <w:szCs w:val="24"/>
        </w:rPr>
      </w:pPr>
      <w:r w:rsidRPr="00C167F1">
        <w:rPr>
          <w:sz w:val="24"/>
          <w:szCs w:val="24"/>
        </w:rPr>
        <w:t>4. The Angelical Wars, Angelical Battles and Angelical Fights is the Innumerable Male Angel’s</w:t>
      </w:r>
    </w:p>
    <w:p w:rsidR="00011CFA" w:rsidRPr="00C167F1" w:rsidRDefault="00011CFA" w:rsidP="00011CFA">
      <w:pPr>
        <w:rPr>
          <w:sz w:val="24"/>
          <w:szCs w:val="24"/>
        </w:rPr>
      </w:pPr>
      <w:r w:rsidRPr="00C167F1">
        <w:rPr>
          <w:sz w:val="24"/>
          <w:szCs w:val="24"/>
        </w:rPr>
        <w:t xml:space="preserve">     A. The Enormous Command of the Angelical Hierarchy</w:t>
      </w:r>
    </w:p>
    <w:p w:rsidR="00011CFA" w:rsidRPr="00C167F1" w:rsidRDefault="00011CFA" w:rsidP="00011CFA">
      <w:pPr>
        <w:rPr>
          <w:sz w:val="24"/>
          <w:szCs w:val="24"/>
        </w:rPr>
      </w:pPr>
      <w:r w:rsidRPr="00C167F1">
        <w:rPr>
          <w:sz w:val="24"/>
          <w:szCs w:val="24"/>
        </w:rPr>
        <w:t>5. The Law Enforcement’s Wars, Law’s Battles and Law’s Fights is the Whole Male Law Enforcement’s</w:t>
      </w:r>
    </w:p>
    <w:p w:rsidR="00011CFA" w:rsidRPr="00C167F1" w:rsidRDefault="00011CFA" w:rsidP="00011CFA">
      <w:pPr>
        <w:rPr>
          <w:sz w:val="24"/>
          <w:szCs w:val="24"/>
        </w:rPr>
      </w:pPr>
      <w:r w:rsidRPr="00C167F1">
        <w:rPr>
          <w:sz w:val="24"/>
          <w:szCs w:val="24"/>
        </w:rPr>
        <w:t xml:space="preserve">6. The Man’s Wars, Man’s Battles and Man’s Fights is the Whole Mankind’s World </w:t>
      </w:r>
    </w:p>
    <w:p w:rsidR="00011CFA" w:rsidRPr="00C167F1" w:rsidRDefault="00011CFA" w:rsidP="00011CFA">
      <w:pPr>
        <w:rPr>
          <w:sz w:val="24"/>
          <w:szCs w:val="24"/>
        </w:rPr>
      </w:pPr>
      <w:r w:rsidRPr="00C167F1">
        <w:rPr>
          <w:sz w:val="24"/>
          <w:szCs w:val="24"/>
        </w:rPr>
        <w:t xml:space="preserve">Conclusion </w:t>
      </w:r>
    </w:p>
    <w:p w:rsidR="00011CFA" w:rsidRPr="00C167F1" w:rsidRDefault="00011CFA" w:rsidP="00011CFA">
      <w:pPr>
        <w:jc w:val="center"/>
        <w:rPr>
          <w:rFonts w:ascii="Engravers MT" w:hAnsi="Engravers MT"/>
          <w:sz w:val="24"/>
          <w:szCs w:val="24"/>
        </w:rPr>
      </w:pPr>
      <w:r w:rsidRPr="00C167F1">
        <w:rPr>
          <w:rFonts w:ascii="Engravers MT" w:hAnsi="Engravers MT"/>
          <w:sz w:val="24"/>
          <w:szCs w:val="24"/>
        </w:rPr>
        <w:t>Chapter 1: The Complete Wars fought from Lordship to Humanity</w:t>
      </w:r>
    </w:p>
    <w:p w:rsidR="00011CFA" w:rsidRPr="00C167F1" w:rsidRDefault="00011CFA" w:rsidP="00011CFA">
      <w:pPr>
        <w:spacing w:line="480" w:lineRule="auto"/>
        <w:jc w:val="both"/>
        <w:rPr>
          <w:sz w:val="24"/>
          <w:szCs w:val="24"/>
        </w:rPr>
      </w:pPr>
      <w:r w:rsidRPr="00C167F1">
        <w:rPr>
          <w:sz w:val="24"/>
          <w:szCs w:val="24"/>
        </w:rPr>
        <w:t>The SUPREME COMMAND of the FATHER STEPHEN OUR LORD</w:t>
      </w:r>
    </w:p>
    <w:p w:rsidR="00011CFA" w:rsidRPr="00C167F1" w:rsidRDefault="00011CFA" w:rsidP="00011CFA">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67F1">
        <w:rPr>
          <w:sz w:val="24"/>
          <w:szCs w:val="24"/>
          <w:vertAlign w:val="superscript"/>
        </w:rPr>
        <w:t>nd</w:t>
      </w:r>
      <w:r w:rsidRPr="00C167F1">
        <w:rPr>
          <w:sz w:val="24"/>
          <w:szCs w:val="24"/>
        </w:rPr>
        <w:t xml:space="preserve"> Peter 2:1; </w:t>
      </w:r>
      <w:r w:rsidRPr="00C167F1">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w:t>
      </w:r>
    </w:p>
    <w:p w:rsidR="00011CFA" w:rsidRPr="00C167F1" w:rsidRDefault="00011CFA" w:rsidP="00011CFA">
      <w:pPr>
        <w:spacing w:line="480" w:lineRule="auto"/>
        <w:jc w:val="both"/>
        <w:rPr>
          <w:sz w:val="24"/>
          <w:szCs w:val="24"/>
        </w:rPr>
      </w:pPr>
      <w:r w:rsidRPr="00C167F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67F1">
        <w:rPr>
          <w:sz w:val="24"/>
          <w:szCs w:val="24"/>
          <w:vertAlign w:val="superscript"/>
        </w:rPr>
        <w:t>st</w:t>
      </w:r>
      <w:r w:rsidRPr="00C167F1">
        <w:rPr>
          <w:sz w:val="24"/>
          <w:szCs w:val="24"/>
        </w:rPr>
        <w:t xml:space="preserve"> Corinthians 8:4; 2</w:t>
      </w:r>
      <w:r w:rsidRPr="00C167F1">
        <w:rPr>
          <w:sz w:val="24"/>
          <w:szCs w:val="24"/>
          <w:vertAlign w:val="superscript"/>
        </w:rPr>
        <w:t>nd</w:t>
      </w:r>
      <w:r w:rsidRPr="00C167F1">
        <w:rPr>
          <w:sz w:val="24"/>
          <w:szCs w:val="24"/>
        </w:rPr>
        <w:t xml:space="preserve"> Kings 19:15; 23:25; Matthew 27:37-39; Luke 10:27 and Psalms 97:10. In 1</w:t>
      </w:r>
      <w:r w:rsidRPr="00C167F1">
        <w:rPr>
          <w:sz w:val="24"/>
          <w:szCs w:val="24"/>
          <w:vertAlign w:val="superscript"/>
        </w:rPr>
        <w:t>st</w:t>
      </w:r>
      <w:r w:rsidRPr="00C167F1">
        <w:rPr>
          <w:sz w:val="24"/>
          <w:szCs w:val="24"/>
        </w:rPr>
        <w:t xml:space="preserve"> Kings 8:60 declares “…that all the </w:t>
      </w:r>
      <w:r w:rsidRPr="00C167F1">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67F1">
        <w:rPr>
          <w:sz w:val="24"/>
          <w:szCs w:val="24"/>
          <w:vertAlign w:val="superscript"/>
        </w:rPr>
        <w:t>st</w:t>
      </w:r>
      <w:r w:rsidRPr="00C167F1">
        <w:rPr>
          <w:sz w:val="24"/>
          <w:szCs w:val="24"/>
        </w:rPr>
        <w:t xml:space="preserve"> Timothy 2:5 declares “For there is One God (Father Stephen), and there is One Mediator between God and Men, the Man Christ Jesus.” In Romans 3:30 says “God is One.” In 1</w:t>
      </w:r>
      <w:r w:rsidRPr="00C167F1">
        <w:rPr>
          <w:sz w:val="24"/>
          <w:szCs w:val="24"/>
          <w:vertAlign w:val="superscript"/>
        </w:rPr>
        <w:t>st</w:t>
      </w:r>
      <w:r w:rsidRPr="00C167F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11CFA" w:rsidRPr="00C167F1" w:rsidRDefault="00011CFA" w:rsidP="00011CFA">
      <w:pPr>
        <w:spacing w:line="480" w:lineRule="auto"/>
        <w:jc w:val="both"/>
        <w:rPr>
          <w:sz w:val="24"/>
          <w:szCs w:val="24"/>
        </w:rPr>
      </w:pPr>
      <w:r w:rsidRPr="00C167F1">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C167F1">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C167F1" w:rsidRDefault="00011CFA" w:rsidP="00011CFA">
      <w:pPr>
        <w:spacing w:line="480" w:lineRule="auto"/>
        <w:jc w:val="center"/>
        <w:rPr>
          <w:b/>
          <w:sz w:val="24"/>
          <w:szCs w:val="24"/>
        </w:rPr>
      </w:pPr>
      <w:r w:rsidRPr="00C167F1">
        <w:rPr>
          <w:b/>
          <w:sz w:val="24"/>
          <w:szCs w:val="24"/>
        </w:rPr>
        <w:t>THE LORD YAHWEH THE SUPREME CREATOR OF THE FATHER STEPHEN OUR LORD</w:t>
      </w:r>
    </w:p>
    <w:p w:rsidR="00011CFA" w:rsidRPr="00C167F1" w:rsidRDefault="00011CFA" w:rsidP="00011CFA">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C167F1">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C167F1" w:rsidRDefault="00011CFA" w:rsidP="00011CFA">
      <w:pPr>
        <w:spacing w:line="480" w:lineRule="auto"/>
        <w:jc w:val="center"/>
        <w:rPr>
          <w:b/>
          <w:sz w:val="24"/>
          <w:szCs w:val="24"/>
        </w:rPr>
      </w:pPr>
      <w:r w:rsidRPr="00C167F1">
        <w:rPr>
          <w:b/>
          <w:sz w:val="24"/>
          <w:szCs w:val="24"/>
        </w:rPr>
        <w:t>THE FATHER STEPHEN OUR LORD THE AUTHORIZED GOOD POTTER CREATOR UNDER HIS LORD YAHWEH</w:t>
      </w:r>
    </w:p>
    <w:p w:rsidR="00011CFA" w:rsidRPr="00C167F1" w:rsidRDefault="00011CFA" w:rsidP="00011CFA">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w:t>
      </w:r>
      <w:r w:rsidRPr="00C167F1">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011CFA" w:rsidRPr="00C167F1" w:rsidRDefault="00011CFA" w:rsidP="00011CFA">
      <w:pPr>
        <w:spacing w:line="480" w:lineRule="auto"/>
        <w:jc w:val="center"/>
        <w:rPr>
          <w:b/>
          <w:sz w:val="24"/>
          <w:szCs w:val="24"/>
        </w:rPr>
      </w:pPr>
      <w:r w:rsidRPr="00C167F1">
        <w:rPr>
          <w:b/>
          <w:sz w:val="24"/>
          <w:szCs w:val="24"/>
        </w:rPr>
        <w:t>THE LORD JESUS CHRIST THE AUTHORIZED CREATOR AGENT UNDER HIS FATHER STEPHEN OUR LORD</w:t>
      </w:r>
    </w:p>
    <w:p w:rsidR="00011CFA" w:rsidRPr="00C167F1" w:rsidRDefault="00011CFA" w:rsidP="00011CFA">
      <w:pPr>
        <w:spacing w:line="480" w:lineRule="auto"/>
        <w:jc w:val="both"/>
        <w:rPr>
          <w:sz w:val="24"/>
          <w:szCs w:val="24"/>
        </w:rPr>
      </w:pPr>
      <w:r w:rsidRPr="00C167F1">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w:t>
      </w:r>
    </w:p>
    <w:p w:rsidR="00011CFA" w:rsidRPr="00C167F1" w:rsidRDefault="00011CFA" w:rsidP="00011CFA">
      <w:pPr>
        <w:spacing w:line="480" w:lineRule="auto"/>
        <w:jc w:val="center"/>
        <w:rPr>
          <w:b/>
          <w:sz w:val="24"/>
          <w:szCs w:val="24"/>
        </w:rPr>
      </w:pPr>
      <w:r w:rsidRPr="00C167F1">
        <w:rPr>
          <w:b/>
          <w:sz w:val="24"/>
          <w:szCs w:val="24"/>
        </w:rPr>
        <w:t>The Father Stephen the Single Lord called Lordship in 120 years in the Lord Yah</w:t>
      </w:r>
    </w:p>
    <w:p w:rsidR="00011CFA" w:rsidRPr="00C167F1" w:rsidRDefault="00011CFA" w:rsidP="00011CFA">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C167F1">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011CFA" w:rsidRPr="00C167F1" w:rsidRDefault="00011CFA" w:rsidP="00011CFA">
      <w:pPr>
        <w:spacing w:line="480" w:lineRule="auto"/>
        <w:jc w:val="center"/>
        <w:rPr>
          <w:b/>
          <w:sz w:val="24"/>
          <w:szCs w:val="24"/>
        </w:rPr>
      </w:pPr>
      <w:r w:rsidRPr="00C167F1">
        <w:rPr>
          <w:b/>
          <w:sz w:val="24"/>
          <w:szCs w:val="24"/>
        </w:rPr>
        <w:t>The Father Stephen the Single Lord called Wisdom in 80 years in the Lord Yah</w:t>
      </w:r>
    </w:p>
    <w:p w:rsidR="00011CFA" w:rsidRPr="00C167F1" w:rsidRDefault="00011CFA" w:rsidP="00011CFA">
      <w:pPr>
        <w:spacing w:line="480" w:lineRule="auto"/>
        <w:jc w:val="both"/>
        <w:rPr>
          <w:sz w:val="24"/>
          <w:szCs w:val="24"/>
        </w:rPr>
      </w:pPr>
      <w:r w:rsidRPr="00C167F1">
        <w:rPr>
          <w:sz w:val="24"/>
          <w:szCs w:val="24"/>
        </w:rPr>
        <w:t>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C167F1" w:rsidRDefault="00011CFA" w:rsidP="00011CFA">
      <w:pPr>
        <w:spacing w:line="480" w:lineRule="auto"/>
        <w:jc w:val="center"/>
        <w:rPr>
          <w:b/>
          <w:sz w:val="24"/>
          <w:szCs w:val="24"/>
        </w:rPr>
      </w:pPr>
      <w:r w:rsidRPr="00C167F1">
        <w:rPr>
          <w:b/>
          <w:sz w:val="24"/>
          <w:szCs w:val="24"/>
        </w:rPr>
        <w:t>The Father Stephen the Single Lord called Strength in 40 years in the Lord Yah</w:t>
      </w:r>
    </w:p>
    <w:p w:rsidR="00011CFA" w:rsidRPr="00C167F1" w:rsidRDefault="00011CFA" w:rsidP="00011CFA">
      <w:pPr>
        <w:spacing w:line="480" w:lineRule="auto"/>
        <w:jc w:val="both"/>
        <w:rPr>
          <w:sz w:val="24"/>
          <w:szCs w:val="24"/>
        </w:rPr>
      </w:pPr>
      <w:r w:rsidRPr="00C167F1">
        <w:rPr>
          <w:sz w:val="24"/>
          <w:szCs w:val="24"/>
        </w:rPr>
        <w:t>In Proverbs 8:30-31 (NIV) tells us that the Lord Lucifer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w:t>
      </w:r>
      <w:r w:rsidRPr="00C167F1">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w:t>
      </w:r>
    </w:p>
    <w:p w:rsidR="00011CFA" w:rsidRPr="00C167F1" w:rsidRDefault="00011CFA" w:rsidP="00011CFA">
      <w:pPr>
        <w:spacing w:line="480" w:lineRule="auto"/>
        <w:jc w:val="both"/>
        <w:rPr>
          <w:sz w:val="24"/>
          <w:szCs w:val="24"/>
        </w:rPr>
      </w:pPr>
      <w:r w:rsidRPr="00C167F1">
        <w:rPr>
          <w:sz w:val="24"/>
          <w:szCs w:val="24"/>
        </w:rPr>
        <w:t>The Father Stephen’s top secret clearance</w:t>
      </w:r>
    </w:p>
    <w:p w:rsidR="00011CFA" w:rsidRPr="00C167F1" w:rsidRDefault="00011CFA" w:rsidP="00011CFA">
      <w:pPr>
        <w:spacing w:line="480" w:lineRule="auto"/>
        <w:jc w:val="both"/>
        <w:rPr>
          <w:rFonts w:cstheme="minorHAnsi"/>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w:t>
      </w:r>
      <w:r w:rsidRPr="00C167F1">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w:t>
      </w:r>
      <w:r w:rsidRPr="00C167F1">
        <w:rPr>
          <w:sz w:val="24"/>
          <w:szCs w:val="24"/>
        </w:rPr>
        <w:lastRenderedPageBreak/>
        <w:t>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167F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C167F1">
        <w:rPr>
          <w:rFonts w:cstheme="minorHAnsi"/>
          <w:sz w:val="24"/>
          <w:szCs w:val="24"/>
        </w:rPr>
        <w:lastRenderedPageBreak/>
        <w:t xml:space="preserve">after 80 years of age fell is because these Holy Scriptures was not Instituted until the nearing of the Old Testament.          </w:t>
      </w:r>
    </w:p>
    <w:p w:rsidR="00011CFA" w:rsidRPr="00C167F1" w:rsidRDefault="00011CFA" w:rsidP="00011CFA">
      <w:pPr>
        <w:spacing w:line="480" w:lineRule="auto"/>
        <w:jc w:val="both"/>
        <w:rPr>
          <w:sz w:val="24"/>
          <w:szCs w:val="24"/>
        </w:rPr>
      </w:pPr>
      <w:r w:rsidRPr="00C167F1">
        <w:rPr>
          <w:sz w:val="24"/>
          <w:szCs w:val="24"/>
        </w:rPr>
        <w:t>The Supreme War (Battle &amp; Fight) of the Lord Yahweh with the 60 other Lord’s is proven in scripture. In 2</w:t>
      </w:r>
      <w:r w:rsidRPr="00C167F1">
        <w:rPr>
          <w:sz w:val="24"/>
          <w:szCs w:val="24"/>
          <w:vertAlign w:val="superscript"/>
        </w:rPr>
        <w:t>nd</w:t>
      </w:r>
      <w:r w:rsidRPr="00C167F1">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C167F1">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C167F1">
        <w:rPr>
          <w:sz w:val="24"/>
          <w:szCs w:val="24"/>
          <w:vertAlign w:val="superscript"/>
        </w:rPr>
        <w:t>st</w:t>
      </w:r>
      <w:r w:rsidRPr="00C167F1">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C167F1">
        <w:rPr>
          <w:sz w:val="24"/>
          <w:szCs w:val="24"/>
          <w:vertAlign w:val="superscript"/>
        </w:rPr>
        <w:t>st</w:t>
      </w:r>
      <w:r w:rsidRPr="00C167F1">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C167F1">
        <w:rPr>
          <w:sz w:val="24"/>
          <w:szCs w:val="24"/>
          <w:vertAlign w:val="superscript"/>
        </w:rPr>
        <w:t>st</w:t>
      </w:r>
      <w:r w:rsidRPr="00C167F1">
        <w:rPr>
          <w:sz w:val="24"/>
          <w:szCs w:val="24"/>
        </w:rPr>
        <w:t xml:space="preserve"> Maccabees 13:9 says the LORD to “Fight Our Battles, and whatsoever, thou commanded Us, that will We do.” In 2</w:t>
      </w:r>
      <w:r w:rsidRPr="00C167F1">
        <w:rPr>
          <w:sz w:val="24"/>
          <w:szCs w:val="24"/>
          <w:vertAlign w:val="superscript"/>
        </w:rPr>
        <w:t>nd</w:t>
      </w:r>
      <w:r w:rsidRPr="00C167F1">
        <w:rPr>
          <w:sz w:val="24"/>
          <w:szCs w:val="24"/>
        </w:rPr>
        <w:t xml:space="preserve"> Thessalonians 2:1-12 talks about the Greatest Sexual Eros Love </w:t>
      </w:r>
      <w:r w:rsidRPr="00C167F1">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C167F1">
        <w:rPr>
          <w:sz w:val="24"/>
          <w:szCs w:val="24"/>
          <w:vertAlign w:val="superscript"/>
        </w:rPr>
        <w:t>st</w:t>
      </w:r>
      <w:r w:rsidRPr="00C167F1">
        <w:rPr>
          <w:sz w:val="24"/>
          <w:szCs w:val="24"/>
        </w:rPr>
        <w:t xml:space="preserve"> John 4:1-6; 2</w:t>
      </w:r>
      <w:r w:rsidRPr="00C167F1">
        <w:rPr>
          <w:sz w:val="24"/>
          <w:szCs w:val="24"/>
          <w:vertAlign w:val="superscript"/>
        </w:rPr>
        <w:t>nd</w:t>
      </w:r>
      <w:r w:rsidRPr="00C167F1">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C167F1">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C167F1">
        <w:rPr>
          <w:sz w:val="24"/>
          <w:szCs w:val="24"/>
          <w:vertAlign w:val="superscript"/>
        </w:rPr>
        <w:t>st</w:t>
      </w:r>
      <w:r w:rsidRPr="00C167F1">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C167F1">
        <w:rPr>
          <w:sz w:val="24"/>
          <w:szCs w:val="24"/>
          <w:vertAlign w:val="superscript"/>
        </w:rPr>
        <w:t>nd</w:t>
      </w:r>
      <w:r w:rsidRPr="00C167F1">
        <w:rPr>
          <w:sz w:val="24"/>
          <w:szCs w:val="24"/>
        </w:rPr>
        <w:t xml:space="preserve"> Corinthians 13:1 declares “IN THE MOUTH OF TWO…WITNESSES (THE MIDST ALONE POSITION IN THE BATTLE) SHALL EVERY WORD (BATTLE) BE ESTABLISHED.” In 1</w:t>
      </w:r>
      <w:r w:rsidRPr="00C167F1">
        <w:rPr>
          <w:sz w:val="24"/>
          <w:szCs w:val="24"/>
          <w:vertAlign w:val="superscript"/>
        </w:rPr>
        <w:t>st</w:t>
      </w:r>
      <w:r w:rsidRPr="00C167F1">
        <w:rPr>
          <w:sz w:val="24"/>
          <w:szCs w:val="24"/>
        </w:rPr>
        <w:t xml:space="preserve"> Samuel 17:47 declares “Then all this assembly shall know that the LORD does not save with sword or spear, for the Battle is the LORD’S, and He will give You into Our Hands.” In 1</w:t>
      </w:r>
      <w:r w:rsidRPr="00C167F1">
        <w:rPr>
          <w:sz w:val="24"/>
          <w:szCs w:val="24"/>
          <w:vertAlign w:val="superscript"/>
        </w:rPr>
        <w:t>st</w:t>
      </w:r>
      <w:r w:rsidRPr="00C167F1">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C167F1">
        <w:rPr>
          <w:sz w:val="24"/>
          <w:szCs w:val="24"/>
        </w:rPr>
        <w:lastRenderedPageBreak/>
        <w:t>Him.” In 1</w:t>
      </w:r>
      <w:r w:rsidRPr="00C167F1">
        <w:rPr>
          <w:sz w:val="24"/>
          <w:szCs w:val="24"/>
          <w:vertAlign w:val="superscript"/>
        </w:rPr>
        <w:t>st</w:t>
      </w:r>
      <w:r w:rsidRPr="00C167F1">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C167F1">
        <w:rPr>
          <w:sz w:val="24"/>
          <w:szCs w:val="24"/>
          <w:vertAlign w:val="superscript"/>
        </w:rPr>
        <w:t>st</w:t>
      </w:r>
      <w:r w:rsidRPr="00C167F1">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C167F1">
        <w:rPr>
          <w:sz w:val="24"/>
          <w:szCs w:val="24"/>
          <w:vertAlign w:val="superscript"/>
        </w:rPr>
        <w:t>st</w:t>
      </w:r>
      <w:r w:rsidRPr="00C167F1">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C167F1">
        <w:rPr>
          <w:sz w:val="24"/>
          <w:szCs w:val="24"/>
          <w:vertAlign w:val="superscript"/>
        </w:rPr>
        <w:t>nd</w:t>
      </w:r>
      <w:r w:rsidRPr="00C167F1">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C167F1">
        <w:rPr>
          <w:sz w:val="24"/>
          <w:szCs w:val="24"/>
          <w:vertAlign w:val="superscript"/>
        </w:rPr>
        <w:t>nd</w:t>
      </w:r>
      <w:r w:rsidRPr="00C167F1">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C167F1">
        <w:rPr>
          <w:sz w:val="24"/>
          <w:szCs w:val="24"/>
          <w:vertAlign w:val="superscript"/>
        </w:rPr>
        <w:t>nd</w:t>
      </w:r>
      <w:r w:rsidRPr="00C167F1">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C167F1">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C167F1">
        <w:rPr>
          <w:sz w:val="24"/>
          <w:szCs w:val="24"/>
          <w:vertAlign w:val="superscript"/>
        </w:rPr>
        <w:t>st</w:t>
      </w:r>
      <w:r w:rsidRPr="00C167F1">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C167F1">
        <w:rPr>
          <w:sz w:val="24"/>
          <w:szCs w:val="24"/>
          <w:vertAlign w:val="superscript"/>
        </w:rPr>
        <w:t>nd</w:t>
      </w:r>
      <w:r w:rsidRPr="00C167F1">
        <w:rPr>
          <w:sz w:val="24"/>
          <w:szCs w:val="24"/>
        </w:rPr>
        <w:t xml:space="preserve">  Thessalonians 1:8 &amp; Jude 7. In Psalms </w:t>
      </w:r>
      <w:r w:rsidRPr="00C167F1">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C167F1">
        <w:rPr>
          <w:sz w:val="24"/>
          <w:szCs w:val="24"/>
          <w:vertAlign w:val="superscript"/>
        </w:rPr>
        <w:t>st</w:t>
      </w:r>
      <w:r w:rsidRPr="00C167F1">
        <w:rPr>
          <w:sz w:val="24"/>
          <w:szCs w:val="24"/>
        </w:rPr>
        <w:t xml:space="preserve"> Maccabees 7:24; 9:26; 2</w:t>
      </w:r>
      <w:r w:rsidRPr="00C167F1">
        <w:rPr>
          <w:sz w:val="24"/>
          <w:szCs w:val="24"/>
          <w:vertAlign w:val="superscript"/>
        </w:rPr>
        <w:t>nd</w:t>
      </w:r>
      <w:r w:rsidRPr="00C167F1">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C167F1">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C167F1">
        <w:rPr>
          <w:b/>
          <w:sz w:val="24"/>
          <w:szCs w:val="24"/>
        </w:rPr>
        <w:t>Sexual Eros Love Flesh</w:t>
      </w:r>
      <w:r w:rsidRPr="00C167F1">
        <w:rPr>
          <w:sz w:val="24"/>
          <w:szCs w:val="24"/>
        </w:rPr>
        <w:t>” in Genesis 4:1, but does concern the nature of their “</w:t>
      </w:r>
      <w:r w:rsidRPr="00C167F1">
        <w:rPr>
          <w:b/>
          <w:sz w:val="24"/>
          <w:szCs w:val="24"/>
        </w:rPr>
        <w:t>Holy Divine Love Flesh</w:t>
      </w:r>
      <w:r w:rsidRPr="00C167F1">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C167F1">
        <w:rPr>
          <w:b/>
          <w:sz w:val="24"/>
          <w:szCs w:val="24"/>
        </w:rPr>
        <w:t>Impassibility</w:t>
      </w:r>
      <w:r w:rsidRPr="00C167F1">
        <w:rPr>
          <w:sz w:val="24"/>
          <w:szCs w:val="24"/>
        </w:rPr>
        <w:t>” by which the Single Lord’s can attain. Also the Lord Yah does not have “</w:t>
      </w:r>
      <w:r w:rsidRPr="00C167F1">
        <w:rPr>
          <w:b/>
          <w:sz w:val="24"/>
          <w:szCs w:val="24"/>
        </w:rPr>
        <w:t>Sexual Eros Love Passions</w:t>
      </w:r>
      <w:r w:rsidRPr="00C167F1">
        <w:rPr>
          <w:sz w:val="24"/>
          <w:szCs w:val="24"/>
        </w:rPr>
        <w:t>” but does have “</w:t>
      </w:r>
      <w:r w:rsidRPr="00C167F1">
        <w:rPr>
          <w:b/>
          <w:sz w:val="24"/>
          <w:szCs w:val="24"/>
        </w:rPr>
        <w:t>Holy Divine Love Passions</w:t>
      </w:r>
      <w:r w:rsidRPr="00C167F1">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C167F1">
        <w:rPr>
          <w:sz w:val="24"/>
          <w:szCs w:val="24"/>
          <w:vertAlign w:val="superscript"/>
        </w:rPr>
        <w:t>st</w:t>
      </w:r>
      <w:r w:rsidRPr="00C167F1">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C167F1">
        <w:rPr>
          <w:sz w:val="24"/>
          <w:szCs w:val="24"/>
        </w:rPr>
        <w:lastRenderedPageBreak/>
        <w:t>tree of immortality in Proverbs 13:12 and Acts 17:28-29. If You have any questions on the Father Stephen, You must get My book called “</w:t>
      </w:r>
      <w:r w:rsidRPr="00C167F1">
        <w:rPr>
          <w:rFonts w:ascii="Engravers MT" w:hAnsi="Engravers MT"/>
          <w:b/>
          <w:sz w:val="24"/>
          <w:szCs w:val="24"/>
        </w:rPr>
        <w:t>The Father Stephen our Lord</w:t>
      </w:r>
      <w:r w:rsidRPr="00C167F1">
        <w:rPr>
          <w:sz w:val="24"/>
          <w:szCs w:val="24"/>
        </w:rPr>
        <w:t>.” No One can call the Lord Stephen the Father, except by His own Holy Ghost &amp; His Own Truth in John 4:21-24.</w:t>
      </w:r>
    </w:p>
    <w:p w:rsidR="00011CFA" w:rsidRPr="00C167F1" w:rsidRDefault="00011CFA" w:rsidP="00011CFA">
      <w:pPr>
        <w:spacing w:line="480" w:lineRule="auto"/>
        <w:jc w:val="both"/>
        <w:rPr>
          <w:sz w:val="24"/>
          <w:szCs w:val="24"/>
        </w:rPr>
      </w:pPr>
      <w:r w:rsidRPr="00C167F1">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C167F1">
        <w:rPr>
          <w:b/>
          <w:sz w:val="24"/>
          <w:szCs w:val="24"/>
        </w:rPr>
        <w:t>Wisdom</w:t>
      </w:r>
      <w:r w:rsidRPr="00C167F1">
        <w:rPr>
          <w:sz w:val="24"/>
          <w:szCs w:val="24"/>
        </w:rPr>
        <w:t>.” This passage, in verse 22 does not concern the term “</w:t>
      </w:r>
      <w:r w:rsidRPr="00C167F1">
        <w:rPr>
          <w:b/>
          <w:sz w:val="24"/>
          <w:szCs w:val="24"/>
        </w:rPr>
        <w:t>Bara</w:t>
      </w:r>
      <w:r w:rsidRPr="00C167F1">
        <w:rPr>
          <w:sz w:val="24"/>
          <w:szCs w:val="24"/>
        </w:rPr>
        <w:t>” but rather the term called “</w:t>
      </w:r>
      <w:r w:rsidRPr="00C167F1">
        <w:rPr>
          <w:b/>
          <w:sz w:val="24"/>
          <w:szCs w:val="24"/>
        </w:rPr>
        <w:t>Qanah</w:t>
      </w:r>
      <w:r w:rsidRPr="00C167F1">
        <w:rPr>
          <w:sz w:val="24"/>
          <w:szCs w:val="24"/>
        </w:rPr>
        <w:t>” which occurs 84 times in the Old Testament and basically means “to get, possess or acquire.” “</w:t>
      </w:r>
      <w:r w:rsidRPr="00C167F1">
        <w:rPr>
          <w:b/>
          <w:sz w:val="24"/>
          <w:szCs w:val="24"/>
        </w:rPr>
        <w:t>This Eternal Godly Sin</w:t>
      </w:r>
      <w:r w:rsidRPr="00C167F1">
        <w:rPr>
          <w:sz w:val="24"/>
          <w:szCs w:val="24"/>
        </w:rPr>
        <w:t>” is recorded in Proverbs 8:22-25 (RSV) which can deeply mean “</w:t>
      </w:r>
      <w:r w:rsidRPr="00C167F1">
        <w:rPr>
          <w:b/>
          <w:sz w:val="24"/>
          <w:szCs w:val="24"/>
        </w:rPr>
        <w:t>Eternal Marital Lordly Sexual Eros Love</w:t>
      </w:r>
      <w:r w:rsidRPr="00C167F1">
        <w:rPr>
          <w:sz w:val="24"/>
          <w:szCs w:val="24"/>
        </w:rPr>
        <w:t>” and “</w:t>
      </w:r>
      <w:r w:rsidRPr="00C167F1">
        <w:rPr>
          <w:b/>
          <w:sz w:val="24"/>
          <w:szCs w:val="24"/>
        </w:rPr>
        <w:t>This Eternal Heavenly Sin</w:t>
      </w:r>
      <w:r w:rsidRPr="00C167F1">
        <w:rPr>
          <w:sz w:val="24"/>
          <w:szCs w:val="24"/>
        </w:rPr>
        <w:t>” is recorded in Isaiah 14:12-21 and “</w:t>
      </w:r>
      <w:r w:rsidRPr="00C167F1">
        <w:rPr>
          <w:b/>
          <w:sz w:val="24"/>
          <w:szCs w:val="24"/>
        </w:rPr>
        <w:t>This Eternal Earthly Sin</w:t>
      </w:r>
      <w:r w:rsidRPr="00C167F1">
        <w:rPr>
          <w:sz w:val="24"/>
          <w:szCs w:val="24"/>
        </w:rPr>
        <w:t>” is recorded in Ezekiel 28:15-19. The Lord Lucifer sinned in Heaven!!!</w:t>
      </w:r>
    </w:p>
    <w:p w:rsidR="00011CFA" w:rsidRPr="00C167F1" w:rsidRDefault="00011CFA" w:rsidP="00011CFA">
      <w:pPr>
        <w:spacing w:line="480" w:lineRule="auto"/>
        <w:jc w:val="both"/>
        <w:rPr>
          <w:sz w:val="24"/>
          <w:szCs w:val="24"/>
        </w:rPr>
      </w:pPr>
      <w:r w:rsidRPr="00C167F1">
        <w:rPr>
          <w:sz w:val="24"/>
          <w:szCs w:val="24"/>
        </w:rPr>
        <w:t xml:space="preserve">The Father Stephen the Single Lord called Wisdom for 80 years with the Lord Yah is proven in the scripture. In Proverbs 8:23 refers to Wisdom existing before God created the Marriage </w:t>
      </w:r>
      <w:r w:rsidRPr="00C167F1">
        <w:rPr>
          <w:sz w:val="24"/>
          <w:szCs w:val="24"/>
        </w:rPr>
        <w:lastRenderedPageBreak/>
        <w:t>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C167F1" w:rsidRDefault="00011CFA" w:rsidP="00011CFA">
      <w:pPr>
        <w:spacing w:line="480" w:lineRule="auto"/>
        <w:jc w:val="both"/>
        <w:rPr>
          <w:sz w:val="24"/>
          <w:szCs w:val="24"/>
        </w:rPr>
      </w:pPr>
      <w:r w:rsidRPr="00C167F1">
        <w:rPr>
          <w:sz w:val="24"/>
          <w:szCs w:val="24"/>
        </w:rPr>
        <w:t>The Father Stephen the Single Lord called Strength for 40 years with the Lord Yah is proven in the scripture. In Proverbs 8:30-31 (NIV) tells us that the Lord Lucifer this Married Lord called Wisdom in “</w:t>
      </w:r>
      <w:r w:rsidRPr="00C167F1">
        <w:rPr>
          <w:b/>
          <w:sz w:val="24"/>
          <w:szCs w:val="24"/>
        </w:rPr>
        <w:t>This Age</w:t>
      </w:r>
      <w:r w:rsidRPr="00C167F1">
        <w:rPr>
          <w:sz w:val="24"/>
          <w:szCs w:val="24"/>
        </w:rPr>
        <w:t>” in Luke 20:34, 37-38 is said to have been a Craftsman at God’s side when He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 the True Creator of the Father Stephen.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w:t>
      </w:r>
      <w:r w:rsidRPr="00C167F1">
        <w:rPr>
          <w:b/>
          <w:sz w:val="24"/>
          <w:szCs w:val="24"/>
        </w:rPr>
        <w:t>Eternal Lordly Sexual Eros Love</w:t>
      </w:r>
      <w:r w:rsidRPr="00C167F1">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C167F1">
        <w:rPr>
          <w:sz w:val="24"/>
          <w:szCs w:val="24"/>
        </w:rPr>
        <w:lastRenderedPageBreak/>
        <w:t>2; John 1:1-3; 1</w:t>
      </w:r>
      <w:r w:rsidRPr="00C167F1">
        <w:rPr>
          <w:sz w:val="24"/>
          <w:szCs w:val="24"/>
          <w:vertAlign w:val="superscript"/>
        </w:rPr>
        <w:t>st</w:t>
      </w:r>
      <w:r w:rsidRPr="00C167F1">
        <w:rPr>
          <w:sz w:val="24"/>
          <w:szCs w:val="24"/>
        </w:rPr>
        <w:t xml:space="preserve"> Corinthians 8:6 &amp; Hebrews 1:1-3. The Father Stephen summoned the Son Jesus to work for Him in all things in the activity of the Divine Creation in Genesis 1:1 and 1</w:t>
      </w:r>
      <w:r w:rsidRPr="00C167F1">
        <w:rPr>
          <w:sz w:val="24"/>
          <w:szCs w:val="24"/>
          <w:vertAlign w:val="superscript"/>
        </w:rPr>
        <w:t>st</w:t>
      </w:r>
      <w:r w:rsidRPr="00C167F1">
        <w:rPr>
          <w:sz w:val="24"/>
          <w:szCs w:val="24"/>
        </w:rPr>
        <w:t xml:space="preserve"> Corinthians 8:6. Just as the Father Stephen has authority over the Son Jesus, they are still equal in Deity. Then the Father Stephen summoned the Brother John the Holy Ghost of God to be active in “</w:t>
      </w:r>
      <w:r w:rsidRPr="00C167F1">
        <w:rPr>
          <w:b/>
          <w:sz w:val="24"/>
          <w:szCs w:val="24"/>
        </w:rPr>
        <w:t>hovering over the face of the Earth</w:t>
      </w:r>
      <w:r w:rsidRPr="00C167F1">
        <w:rPr>
          <w:sz w:val="24"/>
          <w:szCs w:val="24"/>
        </w:rPr>
        <w:t xml:space="preserve">” in Genesis 1:2. This is why there is a difference between the Father Stephen Our Lord and the Lord Yahweh the Creator of the Father Stephen!!!  </w:t>
      </w:r>
    </w:p>
    <w:p w:rsidR="00011CFA" w:rsidRPr="00C167F1" w:rsidRDefault="00011CFA" w:rsidP="00011CFA">
      <w:pPr>
        <w:spacing w:line="480" w:lineRule="auto"/>
        <w:jc w:val="both"/>
        <w:rPr>
          <w:sz w:val="24"/>
          <w:szCs w:val="24"/>
        </w:rPr>
      </w:pPr>
      <w:r w:rsidRPr="00C167F1">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C167F1">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C167F1">
        <w:rPr>
          <w:b/>
          <w:sz w:val="24"/>
          <w:szCs w:val="24"/>
        </w:rPr>
        <w:t>Eternal Sexual Eros Love</w:t>
      </w:r>
      <w:r w:rsidRPr="00C167F1">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C167F1">
        <w:rPr>
          <w:b/>
          <w:sz w:val="24"/>
          <w:szCs w:val="24"/>
        </w:rPr>
        <w:t>Intercourse</w:t>
      </w:r>
      <w:r w:rsidRPr="00C167F1">
        <w:rPr>
          <w:sz w:val="24"/>
          <w:szCs w:val="24"/>
        </w:rPr>
        <w:t xml:space="preserve">” in the Holy Bible. First, is the </w:t>
      </w:r>
      <w:r w:rsidRPr="00C167F1">
        <w:rPr>
          <w:b/>
          <w:sz w:val="24"/>
          <w:szCs w:val="24"/>
        </w:rPr>
        <w:t>Popular Sexual Eros Love Intercourse</w:t>
      </w:r>
      <w:r w:rsidRPr="00C167F1">
        <w:rPr>
          <w:sz w:val="24"/>
          <w:szCs w:val="24"/>
        </w:rPr>
        <w:t xml:space="preserve"> from the Tree of the Knowledge of Good and Evil that can only be committed by a Man and Woman in a Strength 40 Year Kingdom of This World in Genesis 4:1. Second, is the </w:t>
      </w:r>
      <w:r w:rsidRPr="00C167F1">
        <w:rPr>
          <w:b/>
          <w:sz w:val="24"/>
          <w:szCs w:val="24"/>
        </w:rPr>
        <w:t>Known Holy Law Love Intercourse</w:t>
      </w:r>
      <w:r w:rsidRPr="00C167F1">
        <w:rPr>
          <w:sz w:val="24"/>
          <w:szCs w:val="24"/>
        </w:rPr>
        <w:t xml:space="preserve"> in Luke 2:23 from the Midst of the Tree of Life that is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Martial Fornication</w:t>
      </w:r>
      <w:r w:rsidRPr="00C167F1">
        <w:rPr>
          <w:sz w:val="24"/>
          <w:szCs w:val="24"/>
        </w:rPr>
        <w:t>” in Tobit 4:12-13 in the minority of His Foreign Wives after 80 years, but not the majority of His Local Wives or 300 Concubines after 80 years in 1</w:t>
      </w:r>
      <w:r w:rsidRPr="00C167F1">
        <w:rPr>
          <w:sz w:val="24"/>
          <w:szCs w:val="24"/>
          <w:vertAlign w:val="superscript"/>
        </w:rPr>
        <w:t>st</w:t>
      </w:r>
      <w:r w:rsidRPr="00C167F1">
        <w:rPr>
          <w:sz w:val="24"/>
          <w:szCs w:val="24"/>
        </w:rPr>
        <w:t xml:space="preserve"> Kings 11:1-3 &amp; Nehemiah 13:25-27. Third, is the </w:t>
      </w:r>
      <w:r w:rsidRPr="00C167F1">
        <w:rPr>
          <w:b/>
          <w:sz w:val="24"/>
          <w:szCs w:val="24"/>
        </w:rPr>
        <w:t xml:space="preserve">Unknown Holy Divine Love Intercourse </w:t>
      </w:r>
      <w:r w:rsidRPr="00C167F1">
        <w:rPr>
          <w:sz w:val="24"/>
          <w:szCs w:val="24"/>
        </w:rPr>
        <w:t>from the Tree of Life that is done by a Man and a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w:t>
      </w:r>
      <w:r w:rsidRPr="00C167F1">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C167F1">
        <w:rPr>
          <w:sz w:val="24"/>
          <w:szCs w:val="24"/>
          <w:vertAlign w:val="superscript"/>
        </w:rPr>
        <w:t>nd</w:t>
      </w:r>
      <w:r w:rsidRPr="00C167F1">
        <w:rPr>
          <w:sz w:val="24"/>
          <w:szCs w:val="24"/>
        </w:rPr>
        <w:t xml:space="preserve"> Corinthians 12-13 (3 Universes called Ages, Aiones or Aeons). Medical science says that the Dinosaurs lived </w:t>
      </w:r>
      <w:r w:rsidRPr="00C167F1">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C167F1">
        <w:rPr>
          <w:sz w:val="24"/>
          <w:szCs w:val="24"/>
          <w:vertAlign w:val="superscript"/>
        </w:rPr>
        <w:t>nd</w:t>
      </w:r>
      <w:r w:rsidRPr="00C167F1">
        <w:rPr>
          <w:sz w:val="24"/>
          <w:szCs w:val="24"/>
        </w:rPr>
        <w:t xml:space="preserve"> Peter 3:8. There is only 1 hour (Matthew 20:1-16; 24:22) left (1/2 hours as 1,000/2,000 years) for this Young Universe to survive, then destroyed by the Lord Yah in fire in 2</w:t>
      </w:r>
      <w:r w:rsidRPr="00C167F1">
        <w:rPr>
          <w:sz w:val="24"/>
          <w:szCs w:val="24"/>
          <w:vertAlign w:val="superscript"/>
        </w:rPr>
        <w:t>nd</w:t>
      </w:r>
      <w:r w:rsidRPr="00C167F1">
        <w:rPr>
          <w:sz w:val="24"/>
          <w:szCs w:val="24"/>
        </w:rPr>
        <w:t xml:space="preserve"> Peter 3:10-13. Also there may have been life on the planet Mercury 1</w:t>
      </w:r>
      <w:r w:rsidRPr="00C167F1">
        <w:rPr>
          <w:sz w:val="24"/>
          <w:szCs w:val="24"/>
          <w:vertAlign w:val="superscript"/>
        </w:rPr>
        <w:t>st</w:t>
      </w:r>
      <w:r w:rsidRPr="00C167F1">
        <w:rPr>
          <w:sz w:val="24"/>
          <w:szCs w:val="24"/>
        </w:rPr>
        <w:t xml:space="preserve"> from the sun linked to the Married Lord called Wisdom &amp; the planet Venus 2</w:t>
      </w:r>
      <w:r w:rsidRPr="00C167F1">
        <w:rPr>
          <w:sz w:val="24"/>
          <w:szCs w:val="24"/>
          <w:vertAlign w:val="superscript"/>
        </w:rPr>
        <w:t>nd</w:t>
      </w:r>
      <w:r w:rsidRPr="00C167F1">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C167F1">
        <w:rPr>
          <w:sz w:val="24"/>
          <w:szCs w:val="24"/>
          <w:vertAlign w:val="superscript"/>
        </w:rPr>
        <w:t>st</w:t>
      </w:r>
      <w:r w:rsidRPr="00C167F1">
        <w:rPr>
          <w:sz w:val="24"/>
          <w:szCs w:val="24"/>
        </w:rPr>
        <w:t xml:space="preserve"> Corinthians 15:38, 40, 47, 55 &amp; 2</w:t>
      </w:r>
      <w:r w:rsidRPr="00C167F1">
        <w:rPr>
          <w:sz w:val="24"/>
          <w:szCs w:val="24"/>
          <w:vertAlign w:val="superscript"/>
        </w:rPr>
        <w:t>nd</w:t>
      </w:r>
      <w:r w:rsidRPr="00C167F1">
        <w:rPr>
          <w:sz w:val="24"/>
          <w:szCs w:val="24"/>
        </w:rPr>
        <w:t xml:space="preserve"> Corinthians 4:4. The Old Lordship/Old Heaven/Old Earth is the Married Lord called Wisdom’s &amp; Lucifer’s falls in Proverbs 8:22-25 (RSV); Genesis 2:9; Isaiah 14:12-21 &amp; Ezekiel 28:15-19. The 2</w:t>
      </w:r>
      <w:r w:rsidRPr="00C167F1">
        <w:rPr>
          <w:sz w:val="24"/>
          <w:szCs w:val="24"/>
          <w:vertAlign w:val="superscript"/>
        </w:rPr>
        <w:t>nd</w:t>
      </w:r>
      <w:r w:rsidRPr="00C167F1">
        <w:rPr>
          <w:sz w:val="24"/>
          <w:szCs w:val="24"/>
        </w:rPr>
        <w:t xml:space="preserve"> Old Universe lasted  for  trillions  of  years  began  in  Genesis  1:2  and  ended with Sexual Eros Love in Genesis 8:1. The Old Lordship/Old Heaven ends by fire &amp; agape love in </w:t>
      </w:r>
      <w:r w:rsidRPr="00C167F1">
        <w:rPr>
          <w:sz w:val="24"/>
          <w:szCs w:val="24"/>
        </w:rPr>
        <w:lastRenderedPageBreak/>
        <w:t>Isaiah 24:1-23. The Old Earth ends by water in Genesis 7:1-24. The Young Earth has Sexual Eros Love in Genesis 8:20 &amp; ends by fire in 2</w:t>
      </w:r>
      <w:r w:rsidRPr="00C167F1">
        <w:rPr>
          <w:sz w:val="24"/>
          <w:szCs w:val="24"/>
          <w:vertAlign w:val="superscript"/>
        </w:rPr>
        <w:t>nd</w:t>
      </w:r>
      <w:r w:rsidRPr="00C167F1">
        <w:rPr>
          <w:sz w:val="24"/>
          <w:szCs w:val="24"/>
        </w:rPr>
        <w:t xml:space="preserve"> Peter 3:10-13 &amp; Revelation 20:15. The Young Lordship/Young Heaven is Sexless as Job’s sinless marriage is before Adam’s sinful marriage in the 2</w:t>
      </w:r>
      <w:r w:rsidRPr="00C167F1">
        <w:rPr>
          <w:sz w:val="24"/>
          <w:szCs w:val="24"/>
          <w:vertAlign w:val="superscript"/>
        </w:rPr>
        <w:t>nd</w:t>
      </w:r>
      <w:r w:rsidRPr="00C167F1">
        <w:rPr>
          <w:sz w:val="24"/>
          <w:szCs w:val="24"/>
        </w:rPr>
        <w:t xml:space="preserve"> Old Universe in Genesis 1:1-6:7 &amp; Job. In the beginning of the 1</w:t>
      </w:r>
      <w:r w:rsidRPr="00C167F1">
        <w:rPr>
          <w:sz w:val="24"/>
          <w:szCs w:val="24"/>
          <w:vertAlign w:val="superscript"/>
        </w:rPr>
        <w:t>st</w:t>
      </w:r>
      <w:r w:rsidRPr="00C167F1">
        <w:rPr>
          <w:sz w:val="24"/>
          <w:szCs w:val="24"/>
        </w:rPr>
        <w:t xml:space="preserve"> Lordship over the 1</w:t>
      </w:r>
      <w:r w:rsidRPr="00C167F1">
        <w:rPr>
          <w:sz w:val="24"/>
          <w:szCs w:val="24"/>
          <w:vertAlign w:val="superscript"/>
        </w:rPr>
        <w:t>st</w:t>
      </w:r>
      <w:r w:rsidRPr="00C167F1">
        <w:rPr>
          <w:sz w:val="24"/>
          <w:szCs w:val="24"/>
        </w:rPr>
        <w:t xml:space="preserve"> Universe the Married Lord called Wisdom was eternally created &amp; the other Lords from eternity in Proverbs 8:23. When the Married Lord called Wisdom went into the 2</w:t>
      </w:r>
      <w:r w:rsidRPr="00C167F1">
        <w:rPr>
          <w:sz w:val="24"/>
          <w:szCs w:val="24"/>
          <w:vertAlign w:val="superscript"/>
        </w:rPr>
        <w:t>nd</w:t>
      </w:r>
      <w:r w:rsidRPr="00C167F1">
        <w:rPr>
          <w:sz w:val="24"/>
          <w:szCs w:val="24"/>
        </w:rPr>
        <w:t xml:space="preserve"> Old Universe that lasted for trillions of years, He fell in Lordship by the term “Qanah” or “</w:t>
      </w:r>
      <w:r w:rsidRPr="00C167F1">
        <w:rPr>
          <w:b/>
          <w:sz w:val="24"/>
          <w:szCs w:val="24"/>
        </w:rPr>
        <w:t>Eternal Lordly Marital Eros Love</w:t>
      </w:r>
      <w:r w:rsidRPr="00C167F1">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C167F1">
        <w:rPr>
          <w:b/>
          <w:sz w:val="24"/>
          <w:szCs w:val="24"/>
        </w:rPr>
        <w:t>God is Love and the Lo</w:t>
      </w:r>
      <w:r w:rsidR="007D3689" w:rsidRPr="00C167F1">
        <w:rPr>
          <w:b/>
          <w:sz w:val="24"/>
          <w:szCs w:val="24"/>
        </w:rPr>
        <w:t>ve</w:t>
      </w:r>
      <w:r w:rsidRPr="00C167F1">
        <w:rPr>
          <w:b/>
          <w:sz w:val="24"/>
          <w:szCs w:val="24"/>
        </w:rPr>
        <w:t xml:space="preserve"> in the Holy Bible</w:t>
      </w:r>
      <w:r w:rsidRPr="00C167F1">
        <w:rPr>
          <w:sz w:val="24"/>
          <w:szCs w:val="24"/>
        </w:rPr>
        <w:t xml:space="preserve">.” </w:t>
      </w:r>
    </w:p>
    <w:p w:rsidR="00011CFA" w:rsidRPr="00C167F1" w:rsidRDefault="00011CFA" w:rsidP="00011CFA">
      <w:pPr>
        <w:tabs>
          <w:tab w:val="left" w:pos="360"/>
        </w:tabs>
        <w:spacing w:line="480" w:lineRule="auto"/>
        <w:jc w:val="both"/>
        <w:rPr>
          <w:sz w:val="24"/>
          <w:szCs w:val="24"/>
        </w:rPr>
      </w:pPr>
      <w:r w:rsidRPr="00C167F1">
        <w:rPr>
          <w:sz w:val="24"/>
          <w:szCs w:val="24"/>
        </w:rPr>
        <w:t>The Love Feast is a celebration of the Father Stephen’s Supper called the “Agape” or the “Love Feast.” OT antecedents of the Love Feast: The Passover Meal is in Exodus 12:3-11, 15-16; Matthew 26:17-18; Mark 14:12-15; 1</w:t>
      </w:r>
      <w:r w:rsidRPr="00C167F1">
        <w:rPr>
          <w:sz w:val="24"/>
          <w:szCs w:val="24"/>
          <w:vertAlign w:val="superscript"/>
        </w:rPr>
        <w:t>st</w:t>
      </w:r>
      <w:r w:rsidRPr="00C167F1">
        <w:rPr>
          <w:sz w:val="24"/>
          <w:szCs w:val="24"/>
        </w:rPr>
        <w:t xml:space="preserve"> Corinthians 11:23-25 &amp; Luke 22:7-12. Other Festive Occasions is in Deuteronomy 12:7 &amp; Nehemiah 8:10. The NT practice of the Love Feast: It was linked with the Lord Stephen’s Supper is in 1</w:t>
      </w:r>
      <w:r w:rsidRPr="00C167F1">
        <w:rPr>
          <w:sz w:val="24"/>
          <w:szCs w:val="24"/>
          <w:vertAlign w:val="superscript"/>
        </w:rPr>
        <w:t>st</w:t>
      </w:r>
      <w:r w:rsidRPr="00C167F1">
        <w:rPr>
          <w:sz w:val="24"/>
          <w:szCs w:val="24"/>
        </w:rPr>
        <w:t xml:space="preserve"> Corinthians 11:17-34 &amp; Acts 2:46; 20:7. The Name “Love Feasts” is in Jude 12; 2</w:t>
      </w:r>
      <w:r w:rsidRPr="00C167F1">
        <w:rPr>
          <w:sz w:val="24"/>
          <w:szCs w:val="24"/>
          <w:vertAlign w:val="superscript"/>
        </w:rPr>
        <w:t>nd</w:t>
      </w:r>
      <w:r w:rsidRPr="00C167F1">
        <w:rPr>
          <w:sz w:val="24"/>
          <w:szCs w:val="24"/>
        </w:rPr>
        <w:t xml:space="preserve"> Peter 2:13 &amp; John 13:2, 34. The Charitable Distribution of Food is in Acts 6:1. The Abuses of the Love Feast: Selfishness, Indulgence and Ostentation is in 1</w:t>
      </w:r>
      <w:r w:rsidRPr="00C167F1">
        <w:rPr>
          <w:sz w:val="24"/>
          <w:szCs w:val="24"/>
          <w:vertAlign w:val="superscript"/>
        </w:rPr>
        <w:t>st</w:t>
      </w:r>
      <w:r w:rsidRPr="00C167F1">
        <w:rPr>
          <w:sz w:val="24"/>
          <w:szCs w:val="24"/>
        </w:rPr>
        <w:t xml:space="preserve"> Corinthians 11:20-22, 33-34. Licentiousness is in 2</w:t>
      </w:r>
      <w:r w:rsidRPr="00C167F1">
        <w:rPr>
          <w:sz w:val="24"/>
          <w:szCs w:val="24"/>
          <w:vertAlign w:val="superscript"/>
        </w:rPr>
        <w:t>nd</w:t>
      </w:r>
      <w:r w:rsidRPr="00C167F1">
        <w:rPr>
          <w:sz w:val="24"/>
          <w:szCs w:val="24"/>
        </w:rPr>
        <w:t xml:space="preserve"> Peter 2:13. Ungodly Participants, </w:t>
      </w:r>
      <w:r w:rsidRPr="00C167F1">
        <w:rPr>
          <w:sz w:val="24"/>
          <w:szCs w:val="24"/>
        </w:rPr>
        <w:lastRenderedPageBreak/>
        <w:t>especially False Teachers is in Jude 4, 12 &amp; 2</w:t>
      </w:r>
      <w:r w:rsidRPr="00C167F1">
        <w:rPr>
          <w:sz w:val="24"/>
          <w:szCs w:val="24"/>
          <w:vertAlign w:val="superscript"/>
        </w:rPr>
        <w:t>nd</w:t>
      </w:r>
      <w:r w:rsidRPr="00C167F1">
        <w:rPr>
          <w:sz w:val="24"/>
          <w:szCs w:val="24"/>
        </w:rPr>
        <w:t xml:space="preserve"> Peter 2:1, 13. The Heavenly Love Feast: Foretold by the Father Stephen is in Matthew 26:29 &amp; Mark 14:25. The Marriage Supper of the Lamb is in Revelation 19:9; Isaiah 25:6 &amp; Matthew 22:2-14. </w:t>
      </w:r>
    </w:p>
    <w:p w:rsidR="00011CFA" w:rsidRPr="00C167F1" w:rsidRDefault="00011CFA" w:rsidP="00011CFA">
      <w:pPr>
        <w:tabs>
          <w:tab w:val="left" w:pos="360"/>
        </w:tabs>
        <w:spacing w:line="480" w:lineRule="auto"/>
        <w:jc w:val="both"/>
        <w:rPr>
          <w:sz w:val="24"/>
          <w:szCs w:val="24"/>
        </w:rPr>
      </w:pPr>
      <w:r w:rsidRPr="00C167F1">
        <w:rPr>
          <w:sz w:val="24"/>
          <w:szCs w:val="24"/>
        </w:rPr>
        <w:t>The Agape Love of the Father Stephen: The Father Stephen’s Divine Nature is Agape Love is in 1</w:t>
      </w:r>
      <w:r w:rsidRPr="00C167F1">
        <w:rPr>
          <w:sz w:val="24"/>
          <w:szCs w:val="24"/>
          <w:vertAlign w:val="superscript"/>
        </w:rPr>
        <w:t>st</w:t>
      </w:r>
      <w:r w:rsidRPr="00C167F1">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C167F1">
        <w:rPr>
          <w:sz w:val="24"/>
          <w:szCs w:val="24"/>
          <w:vertAlign w:val="superscript"/>
        </w:rPr>
        <w:t>st</w:t>
      </w:r>
      <w:r w:rsidRPr="00C167F1">
        <w:rPr>
          <w:sz w:val="24"/>
          <w:szCs w:val="24"/>
        </w:rPr>
        <w:t xml:space="preserve"> Kings 8:23; 2</w:t>
      </w:r>
      <w:r w:rsidRPr="00C167F1">
        <w:rPr>
          <w:sz w:val="24"/>
          <w:szCs w:val="24"/>
          <w:vertAlign w:val="superscript"/>
        </w:rPr>
        <w:t>nd</w:t>
      </w:r>
      <w:r w:rsidRPr="00C167F1">
        <w:rPr>
          <w:sz w:val="24"/>
          <w:szCs w:val="24"/>
        </w:rPr>
        <w:t xml:space="preserve"> Chronicles 6:14; Psalms 105:45 &amp; Daniel 9:4. It is Lavished is in Exodus 34:6-7; Nehemiah 9:17; Psalms 103:8; Joel 2:13; Jonah 4:2 &amp; 1</w:t>
      </w:r>
      <w:r w:rsidRPr="00C167F1">
        <w:rPr>
          <w:sz w:val="24"/>
          <w:szCs w:val="24"/>
          <w:vertAlign w:val="superscript"/>
        </w:rPr>
        <w:t>st</w:t>
      </w:r>
      <w:r w:rsidRPr="00C167F1">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C167F1">
        <w:rPr>
          <w:sz w:val="24"/>
          <w:szCs w:val="24"/>
          <w:vertAlign w:val="superscript"/>
        </w:rPr>
        <w:t>st</w:t>
      </w:r>
      <w:r w:rsidRPr="00C167F1">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C167F1">
        <w:rPr>
          <w:sz w:val="24"/>
          <w:szCs w:val="24"/>
          <w:vertAlign w:val="superscript"/>
        </w:rPr>
        <w:t>nd</w:t>
      </w:r>
      <w:r w:rsidRPr="00C167F1">
        <w:rPr>
          <w:sz w:val="24"/>
          <w:szCs w:val="24"/>
        </w:rPr>
        <w:t xml:space="preserve"> Corinthians 13:14 &amp; 2</w:t>
      </w:r>
      <w:r w:rsidRPr="00C167F1">
        <w:rPr>
          <w:sz w:val="24"/>
          <w:szCs w:val="24"/>
          <w:vertAlign w:val="superscript"/>
        </w:rPr>
        <w:t>nd</w:t>
      </w:r>
      <w:r w:rsidRPr="00C167F1">
        <w:rPr>
          <w:sz w:val="24"/>
          <w:szCs w:val="24"/>
        </w:rPr>
        <w:t xml:space="preserve"> John 3. The Father Stephen’s Agape Love for His Creatures: The New Israel called Zion is in Isaiah 43:4; Deuteronomy 10:15; 2</w:t>
      </w:r>
      <w:r w:rsidRPr="00C167F1">
        <w:rPr>
          <w:sz w:val="24"/>
          <w:szCs w:val="24"/>
          <w:vertAlign w:val="superscript"/>
        </w:rPr>
        <w:t>nd</w:t>
      </w:r>
      <w:r w:rsidRPr="00C167F1">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C167F1">
        <w:rPr>
          <w:sz w:val="24"/>
          <w:szCs w:val="24"/>
        </w:rPr>
        <w:lastRenderedPageBreak/>
        <w:t>Psalms 145:9, 17; Matthew 5:45 &amp; Acts 14:17; 17:25. The Father Stephen’s Agape Love for Individuals is in 2</w:t>
      </w:r>
      <w:r w:rsidRPr="00C167F1">
        <w:rPr>
          <w:sz w:val="24"/>
          <w:szCs w:val="24"/>
          <w:vertAlign w:val="superscript"/>
        </w:rPr>
        <w:t>nd</w:t>
      </w:r>
      <w:r w:rsidRPr="00C167F1">
        <w:rPr>
          <w:sz w:val="24"/>
          <w:szCs w:val="24"/>
        </w:rPr>
        <w:t xml:space="preserve"> Samuel 7:15; 12:24-25; Deuteronomy 33:12; 1</w:t>
      </w:r>
      <w:r w:rsidRPr="00C167F1">
        <w:rPr>
          <w:sz w:val="24"/>
          <w:szCs w:val="24"/>
          <w:vertAlign w:val="superscript"/>
        </w:rPr>
        <w:t>st</w:t>
      </w:r>
      <w:r w:rsidRPr="00C167F1">
        <w:rPr>
          <w:sz w:val="24"/>
          <w:szCs w:val="24"/>
        </w:rPr>
        <w:t xml:space="preserve"> Chronicles 17:13; Isaiah 55:3; Ezra 7:28 &amp; Nehemiah 13:26. The Father Stephen’s Agape Love transforms Human Agape Love: Human Agape Love must respond to the Father Stephen’s Agape Love is in 1</w:t>
      </w:r>
      <w:r w:rsidRPr="00C167F1">
        <w:rPr>
          <w:sz w:val="24"/>
          <w:szCs w:val="24"/>
          <w:vertAlign w:val="superscript"/>
        </w:rPr>
        <w:t>st</w:t>
      </w:r>
      <w:r w:rsidRPr="00C167F1">
        <w:rPr>
          <w:sz w:val="24"/>
          <w:szCs w:val="24"/>
        </w:rPr>
        <w:t xml:space="preserve"> John 4:19; Deuteronomy 6:5; 30:6; Ephesians 5:1 &amp; Colossians 3:12-14. Human Agape Love must be modelled on the Father Stephen’s Agape Love is in Matthew 5:44-45; Hosea 3:1; 1</w:t>
      </w:r>
      <w:r w:rsidRPr="00C167F1">
        <w:rPr>
          <w:sz w:val="24"/>
          <w:szCs w:val="24"/>
          <w:vertAlign w:val="superscript"/>
        </w:rPr>
        <w:t>st</w:t>
      </w:r>
      <w:r w:rsidRPr="00C167F1">
        <w:rPr>
          <w:sz w:val="24"/>
          <w:szCs w:val="24"/>
        </w:rPr>
        <w:t xml:space="preserve"> John 2:15; 4:7-8, 11-12. The Father Stephen’s Divine Love transforms Human Divine Love: Human Divine Love must respond to the Father Stephen’s Divine Love is in 2</w:t>
      </w:r>
      <w:r w:rsidRPr="00C167F1">
        <w:rPr>
          <w:sz w:val="24"/>
          <w:szCs w:val="24"/>
          <w:vertAlign w:val="superscript"/>
        </w:rPr>
        <w:t>nd</w:t>
      </w:r>
      <w:r w:rsidRPr="00C167F1">
        <w:rPr>
          <w:sz w:val="24"/>
          <w:szCs w:val="24"/>
        </w:rPr>
        <w:t xml:space="preserve"> Peter 1:4 to Acts 17:28-29. Human Divine Love must be modelled on the Father Stephen’s Divine Love is in 2</w:t>
      </w:r>
      <w:r w:rsidRPr="00C167F1">
        <w:rPr>
          <w:sz w:val="24"/>
          <w:szCs w:val="24"/>
          <w:vertAlign w:val="superscript"/>
        </w:rPr>
        <w:t>nd</w:t>
      </w:r>
      <w:r w:rsidRPr="00C167F1">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C167F1" w:rsidRDefault="00011CFA" w:rsidP="00011CFA">
      <w:pPr>
        <w:tabs>
          <w:tab w:val="left" w:pos="360"/>
        </w:tabs>
        <w:spacing w:line="480" w:lineRule="auto"/>
        <w:jc w:val="both"/>
        <w:rPr>
          <w:sz w:val="24"/>
          <w:szCs w:val="24"/>
        </w:rPr>
      </w:pPr>
      <w:r w:rsidRPr="00C167F1">
        <w:rPr>
          <w:sz w:val="24"/>
          <w:szCs w:val="24"/>
        </w:rPr>
        <w:t>The Agape Love of His Son Jesus Christ: The Supreme Quality of His Son Jesus Christ’s Agape Love is in Ephesians 3:17-19 &amp; Romans 8:35, 38-39. It caused Him to leave His eternal glory is in 2</w:t>
      </w:r>
      <w:r w:rsidRPr="00C167F1">
        <w:rPr>
          <w:sz w:val="24"/>
          <w:szCs w:val="24"/>
          <w:vertAlign w:val="superscript"/>
        </w:rPr>
        <w:t>nd</w:t>
      </w:r>
      <w:r w:rsidRPr="00C167F1">
        <w:rPr>
          <w:sz w:val="24"/>
          <w:szCs w:val="24"/>
        </w:rPr>
        <w:t xml:space="preserve"> Corinthians 8:9 &amp; Philippians 2:6-8. It moved Him to give His life for others is in 1</w:t>
      </w:r>
      <w:r w:rsidRPr="00C167F1">
        <w:rPr>
          <w:sz w:val="24"/>
          <w:szCs w:val="24"/>
          <w:vertAlign w:val="superscript"/>
        </w:rPr>
        <w:t>st</w:t>
      </w:r>
      <w:r w:rsidRPr="00C167F1">
        <w:rPr>
          <w:sz w:val="24"/>
          <w:szCs w:val="24"/>
        </w:rPr>
        <w:t xml:space="preserve"> John 3:16; John 10:11, 14-15; 15:13; Ephesians 5:2 &amp; Revelation 1:5. He Agape Loves Sinners is in Matthew 23:37 &amp; Luke 13:34; 23:34, 43. He Agape Loves all Believers is in 2</w:t>
      </w:r>
      <w:r w:rsidRPr="00C167F1">
        <w:rPr>
          <w:sz w:val="24"/>
          <w:szCs w:val="24"/>
          <w:vertAlign w:val="superscript"/>
        </w:rPr>
        <w:t>nd</w:t>
      </w:r>
      <w:r w:rsidRPr="00C167F1">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C167F1">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C167F1">
        <w:rPr>
          <w:sz w:val="24"/>
          <w:szCs w:val="24"/>
          <w:vertAlign w:val="superscript"/>
        </w:rPr>
        <w:t>st</w:t>
      </w:r>
      <w:r w:rsidRPr="00C167F1">
        <w:rPr>
          <w:sz w:val="24"/>
          <w:szCs w:val="24"/>
        </w:rPr>
        <w:t xml:space="preserve"> John 4:9-10. The Son Jesus Christ’s Agape Love motivates the Church: His Agape Love indwells Believers is in John 15:9-10; 17:26; Galatians 2:20; 1</w:t>
      </w:r>
      <w:r w:rsidRPr="00C167F1">
        <w:rPr>
          <w:sz w:val="24"/>
          <w:szCs w:val="24"/>
          <w:vertAlign w:val="superscript"/>
        </w:rPr>
        <w:t>st</w:t>
      </w:r>
      <w:r w:rsidRPr="00C167F1">
        <w:rPr>
          <w:sz w:val="24"/>
          <w:szCs w:val="24"/>
        </w:rPr>
        <w:t xml:space="preserve"> Timothy 1:14 &amp; 1</w:t>
      </w:r>
      <w:r w:rsidRPr="00C167F1">
        <w:rPr>
          <w:sz w:val="24"/>
          <w:szCs w:val="24"/>
          <w:vertAlign w:val="superscript"/>
        </w:rPr>
        <w:t>st</w:t>
      </w:r>
      <w:r w:rsidRPr="00C167F1">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C167F1">
        <w:rPr>
          <w:sz w:val="24"/>
          <w:szCs w:val="24"/>
          <w:vertAlign w:val="superscript"/>
        </w:rPr>
        <w:t>st</w:t>
      </w:r>
      <w:r w:rsidRPr="00C167F1">
        <w:rPr>
          <w:sz w:val="24"/>
          <w:szCs w:val="24"/>
        </w:rPr>
        <w:t xml:space="preserve"> John 3:10 &amp; Luke 6:27; 10:25-27. His Agape Love inspires Christian Marriage is in Ephesians 5:25, 28-30. His Agape love inspires a desire for Spiritual Gifts is in 1</w:t>
      </w:r>
      <w:r w:rsidRPr="00C167F1">
        <w:rPr>
          <w:sz w:val="24"/>
          <w:szCs w:val="24"/>
          <w:vertAlign w:val="superscript"/>
        </w:rPr>
        <w:t>st</w:t>
      </w:r>
      <w:r w:rsidRPr="00C167F1">
        <w:rPr>
          <w:sz w:val="24"/>
          <w:szCs w:val="24"/>
        </w:rPr>
        <w:t xml:space="preserve"> Corinthians 14:1. His Agape Love motivates Christians to live for the Father Stephen is in 2</w:t>
      </w:r>
      <w:r w:rsidRPr="00C167F1">
        <w:rPr>
          <w:sz w:val="24"/>
          <w:szCs w:val="24"/>
          <w:vertAlign w:val="superscript"/>
        </w:rPr>
        <w:t>nd</w:t>
      </w:r>
      <w:r w:rsidRPr="00C167F1">
        <w:rPr>
          <w:sz w:val="24"/>
          <w:szCs w:val="24"/>
        </w:rPr>
        <w:t xml:space="preserve"> Corinthians 5:14-15; Romans 8:37; 1</w:t>
      </w:r>
      <w:r w:rsidRPr="00C167F1">
        <w:rPr>
          <w:sz w:val="24"/>
          <w:szCs w:val="24"/>
          <w:vertAlign w:val="superscript"/>
        </w:rPr>
        <w:t>st</w:t>
      </w:r>
      <w:r w:rsidRPr="00C167F1">
        <w:rPr>
          <w:sz w:val="24"/>
          <w:szCs w:val="24"/>
        </w:rPr>
        <w:t xml:space="preserve"> Corinthians 16:14; Colossians 2:2; 1</w:t>
      </w:r>
      <w:r w:rsidRPr="00C167F1">
        <w:rPr>
          <w:sz w:val="24"/>
          <w:szCs w:val="24"/>
          <w:vertAlign w:val="superscript"/>
        </w:rPr>
        <w:t>st</w:t>
      </w:r>
      <w:r w:rsidRPr="00C167F1">
        <w:rPr>
          <w:sz w:val="24"/>
          <w:szCs w:val="24"/>
        </w:rPr>
        <w:t xml:space="preserve"> Thessalonians 1:3 &amp; Hebrews 10:24. </w:t>
      </w:r>
    </w:p>
    <w:p w:rsidR="00011CFA" w:rsidRPr="00C167F1" w:rsidRDefault="00011CFA" w:rsidP="00011CFA">
      <w:pPr>
        <w:tabs>
          <w:tab w:val="left" w:pos="360"/>
        </w:tabs>
        <w:spacing w:line="480" w:lineRule="auto"/>
        <w:jc w:val="both"/>
        <w:rPr>
          <w:sz w:val="24"/>
          <w:szCs w:val="24"/>
        </w:rPr>
      </w:pPr>
      <w:r w:rsidRPr="00C167F1">
        <w:rPr>
          <w:sz w:val="24"/>
          <w:szCs w:val="24"/>
        </w:rPr>
        <w:t>The Agape Love of His Brother John the Holy Ghost: The Holy Ghost’s Work and Fruit includes the Characteristic of Agape Love is in Galatians 5:22; Romans 15:30; Colossians 1:8; 1</w:t>
      </w:r>
      <w:r w:rsidRPr="00C167F1">
        <w:rPr>
          <w:sz w:val="24"/>
          <w:szCs w:val="24"/>
          <w:vertAlign w:val="superscript"/>
        </w:rPr>
        <w:t>st</w:t>
      </w:r>
      <w:r w:rsidRPr="00C167F1">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C167F1">
        <w:rPr>
          <w:sz w:val="24"/>
          <w:szCs w:val="24"/>
          <w:vertAlign w:val="superscript"/>
        </w:rPr>
        <w:t>nd</w:t>
      </w:r>
      <w:r w:rsidRPr="00C167F1">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C167F1">
        <w:rPr>
          <w:sz w:val="24"/>
          <w:szCs w:val="24"/>
          <w:vertAlign w:val="superscript"/>
        </w:rPr>
        <w:t>st</w:t>
      </w:r>
      <w:r w:rsidRPr="00C167F1">
        <w:rPr>
          <w:sz w:val="24"/>
          <w:szCs w:val="24"/>
        </w:rPr>
        <w:t xml:space="preserve"> Corinthians 13:1-13; 14:1, 12, 26. </w:t>
      </w:r>
    </w:p>
    <w:p w:rsidR="00011CFA" w:rsidRPr="00C167F1" w:rsidRDefault="00011CFA" w:rsidP="00011CFA">
      <w:pPr>
        <w:tabs>
          <w:tab w:val="left" w:pos="360"/>
        </w:tabs>
        <w:spacing w:line="480" w:lineRule="auto"/>
        <w:jc w:val="both"/>
        <w:rPr>
          <w:sz w:val="24"/>
          <w:szCs w:val="24"/>
        </w:rPr>
      </w:pPr>
      <w:r w:rsidRPr="00C167F1">
        <w:rPr>
          <w:sz w:val="24"/>
          <w:szCs w:val="24"/>
        </w:rPr>
        <w:lastRenderedPageBreak/>
        <w:t>The Divine Nature of Agape Love: The Father Stephen is the Supreme Source of all Holy Divine Love &amp; all Holy Agape Love: His very Character is Agape Love is in 1</w:t>
      </w:r>
      <w:r w:rsidRPr="00C167F1">
        <w:rPr>
          <w:sz w:val="24"/>
          <w:szCs w:val="24"/>
          <w:vertAlign w:val="superscript"/>
        </w:rPr>
        <w:t>st</w:t>
      </w:r>
      <w:r w:rsidRPr="00C167F1">
        <w:rPr>
          <w:sz w:val="24"/>
          <w:szCs w:val="24"/>
        </w:rPr>
        <w:t xml:space="preserve"> John 4:7-8; 1</w:t>
      </w:r>
      <w:r w:rsidRPr="00C167F1">
        <w:rPr>
          <w:sz w:val="24"/>
          <w:szCs w:val="24"/>
          <w:vertAlign w:val="superscript"/>
        </w:rPr>
        <w:t>st</w:t>
      </w:r>
      <w:r w:rsidRPr="00C167F1">
        <w:rPr>
          <w:sz w:val="24"/>
          <w:szCs w:val="24"/>
        </w:rPr>
        <w:t xml:space="preserve"> Thessalonians 3:12; 2</w:t>
      </w:r>
      <w:r w:rsidRPr="00C167F1">
        <w:rPr>
          <w:sz w:val="24"/>
          <w:szCs w:val="24"/>
          <w:vertAlign w:val="superscript"/>
        </w:rPr>
        <w:t>nd</w:t>
      </w:r>
      <w:r w:rsidRPr="00C167F1">
        <w:rPr>
          <w:sz w:val="24"/>
          <w:szCs w:val="24"/>
        </w:rPr>
        <w:t xml:space="preserve"> Timothy 1:7 &amp; 1</w:t>
      </w:r>
      <w:r w:rsidRPr="00C167F1">
        <w:rPr>
          <w:sz w:val="24"/>
          <w:szCs w:val="24"/>
          <w:vertAlign w:val="superscript"/>
        </w:rPr>
        <w:t>st</w:t>
      </w:r>
      <w:r w:rsidRPr="00C167F1">
        <w:rPr>
          <w:sz w:val="24"/>
          <w:szCs w:val="24"/>
        </w:rPr>
        <w:t xml:space="preserve"> John 4:16, 19. The Father Stephen’s Agape Love is revealed in the Cross of His Son Jesus Christ is in 1</w:t>
      </w:r>
      <w:r w:rsidRPr="00C167F1">
        <w:rPr>
          <w:sz w:val="24"/>
          <w:szCs w:val="24"/>
          <w:vertAlign w:val="superscript"/>
        </w:rPr>
        <w:t>st</w:t>
      </w:r>
      <w:r w:rsidRPr="00C167F1">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C167F1">
        <w:rPr>
          <w:sz w:val="24"/>
          <w:szCs w:val="24"/>
          <w:vertAlign w:val="superscript"/>
        </w:rPr>
        <w:t>nd</w:t>
      </w:r>
      <w:r w:rsidRPr="00C167F1">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C167F1">
        <w:rPr>
          <w:sz w:val="24"/>
          <w:szCs w:val="24"/>
          <w:vertAlign w:val="superscript"/>
        </w:rPr>
        <w:t>nd</w:t>
      </w:r>
      <w:r w:rsidRPr="00C167F1">
        <w:rPr>
          <w:sz w:val="24"/>
          <w:szCs w:val="24"/>
        </w:rPr>
        <w:t xml:space="preserve"> Corinthians 13:14; Ephesians 2:4; Hebrews 12:6 &amp; 1</w:t>
      </w:r>
      <w:r w:rsidRPr="00C167F1">
        <w:rPr>
          <w:sz w:val="24"/>
          <w:szCs w:val="24"/>
          <w:vertAlign w:val="superscript"/>
        </w:rPr>
        <w:t>st</w:t>
      </w:r>
      <w:r w:rsidRPr="00C167F1">
        <w:rPr>
          <w:sz w:val="24"/>
          <w:szCs w:val="24"/>
        </w:rPr>
        <w:t xml:space="preserve"> John 3:1. To describe Holy Agape Love for the Father Stephen is in John 14:21; 21:15; Romans 8:28; 1</w:t>
      </w:r>
      <w:r w:rsidRPr="00C167F1">
        <w:rPr>
          <w:sz w:val="24"/>
          <w:szCs w:val="24"/>
          <w:vertAlign w:val="superscript"/>
        </w:rPr>
        <w:t>st</w:t>
      </w:r>
      <w:r w:rsidRPr="00C167F1">
        <w:rPr>
          <w:sz w:val="24"/>
          <w:szCs w:val="24"/>
        </w:rPr>
        <w:t xml:space="preserve"> Thessalonians 1:3; James 1:12; 1</w:t>
      </w:r>
      <w:r w:rsidRPr="00C167F1">
        <w:rPr>
          <w:sz w:val="24"/>
          <w:szCs w:val="24"/>
          <w:vertAlign w:val="superscript"/>
        </w:rPr>
        <w:t>st</w:t>
      </w:r>
      <w:r w:rsidRPr="00C167F1">
        <w:rPr>
          <w:sz w:val="24"/>
          <w:szCs w:val="24"/>
        </w:rPr>
        <w:t xml:space="preserve"> Peter 1:8; 1</w:t>
      </w:r>
      <w:r w:rsidRPr="00C167F1">
        <w:rPr>
          <w:sz w:val="24"/>
          <w:szCs w:val="24"/>
          <w:vertAlign w:val="superscript"/>
        </w:rPr>
        <w:t>st</w:t>
      </w:r>
      <w:r w:rsidRPr="00C167F1">
        <w:rPr>
          <w:sz w:val="24"/>
          <w:szCs w:val="24"/>
        </w:rPr>
        <w:t xml:space="preserve"> John 5:3 &amp; Luke 10:27. To describe Holy Brotherly Agape Love is in John 13:35; Romans 13:8; 1</w:t>
      </w:r>
      <w:r w:rsidRPr="00C167F1">
        <w:rPr>
          <w:sz w:val="24"/>
          <w:szCs w:val="24"/>
          <w:vertAlign w:val="superscript"/>
        </w:rPr>
        <w:t>st</w:t>
      </w:r>
      <w:r w:rsidRPr="00C167F1">
        <w:rPr>
          <w:sz w:val="24"/>
          <w:szCs w:val="24"/>
        </w:rPr>
        <w:t xml:space="preserve"> Corinthians 16:24; 2</w:t>
      </w:r>
      <w:r w:rsidRPr="00C167F1">
        <w:rPr>
          <w:sz w:val="24"/>
          <w:szCs w:val="24"/>
          <w:vertAlign w:val="superscript"/>
        </w:rPr>
        <w:t>nd</w:t>
      </w:r>
      <w:r w:rsidRPr="00C167F1">
        <w:rPr>
          <w:sz w:val="24"/>
          <w:szCs w:val="24"/>
        </w:rPr>
        <w:t xml:space="preserve"> Corinthians 8:8; Galatians 5:13; Ephesians 4:2; Philippians 1:9; Colossians 2:2 &amp; Philemon 5. To describe Holy Agape Love expressed by eating together is in 2</w:t>
      </w:r>
      <w:r w:rsidRPr="00C167F1">
        <w:rPr>
          <w:sz w:val="24"/>
          <w:szCs w:val="24"/>
          <w:vertAlign w:val="superscript"/>
        </w:rPr>
        <w:t>nd</w:t>
      </w:r>
      <w:r w:rsidRPr="00C167F1">
        <w:rPr>
          <w:sz w:val="24"/>
          <w:szCs w:val="24"/>
        </w:rPr>
        <w:t xml:space="preserve"> Peter 2:13 &amp; Jude 12. To describe Holy Divine Love in a negative wrong sense as a Sexual Eros Love is in Acts 17:28-30; John 3:19; 12:43; 2</w:t>
      </w:r>
      <w:r w:rsidRPr="00C167F1">
        <w:rPr>
          <w:sz w:val="24"/>
          <w:szCs w:val="24"/>
          <w:vertAlign w:val="superscript"/>
        </w:rPr>
        <w:t>nd</w:t>
      </w:r>
      <w:r w:rsidRPr="00C167F1">
        <w:rPr>
          <w:sz w:val="24"/>
          <w:szCs w:val="24"/>
        </w:rPr>
        <w:t xml:space="preserve"> Timothy 4:10; 2</w:t>
      </w:r>
      <w:r w:rsidRPr="00C167F1">
        <w:rPr>
          <w:sz w:val="24"/>
          <w:szCs w:val="24"/>
          <w:vertAlign w:val="superscript"/>
        </w:rPr>
        <w:t>nd</w:t>
      </w:r>
      <w:r w:rsidRPr="00C167F1">
        <w:rPr>
          <w:sz w:val="24"/>
          <w:szCs w:val="24"/>
        </w:rPr>
        <w:t xml:space="preserve"> Peter 2:15; 1</w:t>
      </w:r>
      <w:r w:rsidRPr="00C167F1">
        <w:rPr>
          <w:sz w:val="24"/>
          <w:szCs w:val="24"/>
          <w:vertAlign w:val="superscript"/>
        </w:rPr>
        <w:t>st</w:t>
      </w:r>
      <w:r w:rsidRPr="00C167F1">
        <w:rPr>
          <w:sz w:val="24"/>
          <w:szCs w:val="24"/>
        </w:rPr>
        <w:t xml:space="preserve"> John 2:15 &amp; Luke 11:43. This does not refer to Holy Agape Love as God because it is Immutable. The Characteristic of Agape Love is in 1</w:t>
      </w:r>
      <w:r w:rsidRPr="00C167F1">
        <w:rPr>
          <w:sz w:val="24"/>
          <w:szCs w:val="24"/>
          <w:vertAlign w:val="superscript"/>
        </w:rPr>
        <w:t>st</w:t>
      </w:r>
      <w:r w:rsidRPr="00C167F1">
        <w:rPr>
          <w:sz w:val="24"/>
          <w:szCs w:val="24"/>
        </w:rPr>
        <w:t xml:space="preserve"> Corinthians 13:4-8; Romans 12:9; 1</w:t>
      </w:r>
      <w:r w:rsidRPr="00C167F1">
        <w:rPr>
          <w:sz w:val="24"/>
          <w:szCs w:val="24"/>
          <w:vertAlign w:val="superscript"/>
        </w:rPr>
        <w:t>st</w:t>
      </w:r>
      <w:r w:rsidRPr="00C167F1">
        <w:rPr>
          <w:sz w:val="24"/>
          <w:szCs w:val="24"/>
        </w:rPr>
        <w:t xml:space="preserve"> Timothy 1:5; 1</w:t>
      </w:r>
      <w:r w:rsidRPr="00C167F1">
        <w:rPr>
          <w:sz w:val="24"/>
          <w:szCs w:val="24"/>
          <w:vertAlign w:val="superscript"/>
        </w:rPr>
        <w:t>st</w:t>
      </w:r>
      <w:r w:rsidRPr="00C167F1">
        <w:rPr>
          <w:sz w:val="24"/>
          <w:szCs w:val="24"/>
        </w:rPr>
        <w:t xml:space="preserve"> Peter 1:22 &amp; 1</w:t>
      </w:r>
      <w:r w:rsidRPr="00C167F1">
        <w:rPr>
          <w:sz w:val="24"/>
          <w:szCs w:val="24"/>
          <w:vertAlign w:val="superscript"/>
        </w:rPr>
        <w:t>st</w:t>
      </w:r>
      <w:r w:rsidRPr="00C167F1">
        <w:rPr>
          <w:sz w:val="24"/>
          <w:szCs w:val="24"/>
        </w:rPr>
        <w:t xml:space="preserve"> John 4:18. The Agape Love is shown by Good Deeds is in 1</w:t>
      </w:r>
      <w:r w:rsidRPr="00C167F1">
        <w:rPr>
          <w:sz w:val="24"/>
          <w:szCs w:val="24"/>
          <w:vertAlign w:val="superscript"/>
        </w:rPr>
        <w:t>st</w:t>
      </w:r>
      <w:r w:rsidRPr="00C167F1">
        <w:rPr>
          <w:sz w:val="24"/>
          <w:szCs w:val="24"/>
        </w:rPr>
        <w:t xml:space="preserve"> John 3:17-18; 4:9; 5:2-3; 2</w:t>
      </w:r>
      <w:r w:rsidRPr="00C167F1">
        <w:rPr>
          <w:sz w:val="24"/>
          <w:szCs w:val="24"/>
          <w:vertAlign w:val="superscript"/>
        </w:rPr>
        <w:t>nd</w:t>
      </w:r>
      <w:r w:rsidRPr="00C167F1">
        <w:rPr>
          <w:sz w:val="24"/>
          <w:szCs w:val="24"/>
        </w:rPr>
        <w:t xml:space="preserve"> John 6; 3</w:t>
      </w:r>
      <w:r w:rsidRPr="00C167F1">
        <w:rPr>
          <w:sz w:val="24"/>
          <w:szCs w:val="24"/>
          <w:vertAlign w:val="superscript"/>
        </w:rPr>
        <w:t>rd</w:t>
      </w:r>
      <w:r w:rsidRPr="00C167F1">
        <w:rPr>
          <w:sz w:val="24"/>
          <w:szCs w:val="24"/>
        </w:rPr>
        <w:t xml:space="preserve"> John 5-6; John 14:15, 23; Romans 5:8; 14:15 &amp; Galatians 2:20. The Pre-Eminence of Agape Love is in 1</w:t>
      </w:r>
      <w:r w:rsidRPr="00C167F1">
        <w:rPr>
          <w:sz w:val="24"/>
          <w:szCs w:val="24"/>
          <w:vertAlign w:val="superscript"/>
        </w:rPr>
        <w:t>st</w:t>
      </w:r>
      <w:r w:rsidRPr="00C167F1">
        <w:rPr>
          <w:sz w:val="24"/>
          <w:szCs w:val="24"/>
        </w:rPr>
        <w:t xml:space="preserve"> Corinthians 12:31-13:3, 13; Matthew 22:37-39; Mark 12:29-31; </w:t>
      </w:r>
      <w:r w:rsidRPr="00C167F1">
        <w:rPr>
          <w:sz w:val="24"/>
          <w:szCs w:val="24"/>
        </w:rPr>
        <w:lastRenderedPageBreak/>
        <w:t>Romans 13:9-10; Galatians 5:6; Ephesians 3:17-19; Colossians 3:14; 2</w:t>
      </w:r>
      <w:r w:rsidRPr="00C167F1">
        <w:rPr>
          <w:sz w:val="24"/>
          <w:szCs w:val="24"/>
          <w:vertAlign w:val="superscript"/>
        </w:rPr>
        <w:t>nd</w:t>
      </w:r>
      <w:r w:rsidRPr="00C167F1">
        <w:rPr>
          <w:sz w:val="24"/>
          <w:szCs w:val="24"/>
        </w:rPr>
        <w:t xml:space="preserve"> Peter 1:7 &amp; 1</w:t>
      </w:r>
      <w:r w:rsidRPr="00C167F1">
        <w:rPr>
          <w:sz w:val="24"/>
          <w:szCs w:val="24"/>
          <w:vertAlign w:val="superscript"/>
        </w:rPr>
        <w:t>st</w:t>
      </w:r>
      <w:r w:rsidRPr="00C167F1">
        <w:rPr>
          <w:sz w:val="24"/>
          <w:szCs w:val="24"/>
        </w:rPr>
        <w:t xml:space="preserve"> John 2:10. </w:t>
      </w:r>
    </w:p>
    <w:p w:rsidR="00011CFA" w:rsidRPr="00C167F1" w:rsidRDefault="00011CFA" w:rsidP="00011CFA">
      <w:pPr>
        <w:tabs>
          <w:tab w:val="left" w:pos="360"/>
        </w:tabs>
        <w:spacing w:line="480" w:lineRule="auto"/>
        <w:jc w:val="both"/>
        <w:rPr>
          <w:sz w:val="24"/>
          <w:szCs w:val="24"/>
        </w:rPr>
      </w:pPr>
      <w:r w:rsidRPr="00C167F1">
        <w:rPr>
          <w:sz w:val="24"/>
          <w:szCs w:val="24"/>
        </w:rPr>
        <w:t>The Agape Love for the Father Stephen: Believers’ response to the Father Stephen’s Agape Love is in 1</w:t>
      </w:r>
      <w:r w:rsidRPr="00C167F1">
        <w:rPr>
          <w:sz w:val="24"/>
          <w:szCs w:val="24"/>
          <w:vertAlign w:val="superscript"/>
        </w:rPr>
        <w:t>st</w:t>
      </w:r>
      <w:r w:rsidRPr="00C167F1">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C167F1">
        <w:rPr>
          <w:sz w:val="24"/>
          <w:szCs w:val="24"/>
          <w:vertAlign w:val="superscript"/>
        </w:rPr>
        <w:t>st</w:t>
      </w:r>
      <w:r w:rsidRPr="00C167F1">
        <w:rPr>
          <w:sz w:val="24"/>
          <w:szCs w:val="24"/>
        </w:rPr>
        <w:t xml:space="preserve"> Chronicles 29:3, 6, 9; Exodus 25:2; 35:5 &amp; 2</w:t>
      </w:r>
      <w:r w:rsidRPr="00C167F1">
        <w:rPr>
          <w:sz w:val="24"/>
          <w:szCs w:val="24"/>
          <w:vertAlign w:val="superscript"/>
        </w:rPr>
        <w:t>nd</w:t>
      </w:r>
      <w:r w:rsidRPr="00C167F1">
        <w:rPr>
          <w:sz w:val="24"/>
          <w:szCs w:val="24"/>
        </w:rPr>
        <w:t xml:space="preserve"> Corinthians 8:4-5, 8; 9:7. Obeying the Father Stephen is in Acts 6:6-7; 7:1-53; 1</w:t>
      </w:r>
      <w:r w:rsidRPr="00C167F1">
        <w:rPr>
          <w:sz w:val="24"/>
          <w:szCs w:val="24"/>
          <w:vertAlign w:val="superscript"/>
        </w:rPr>
        <w:t>st</w:t>
      </w:r>
      <w:r w:rsidRPr="00C167F1">
        <w:rPr>
          <w:sz w:val="24"/>
          <w:szCs w:val="24"/>
        </w:rPr>
        <w:t xml:space="preserve"> John 5:3; Psalms 40:8; John 14:15, 23; 15:14 &amp; 2</w:t>
      </w:r>
      <w:r w:rsidRPr="00C167F1">
        <w:rPr>
          <w:sz w:val="24"/>
          <w:szCs w:val="24"/>
          <w:vertAlign w:val="superscript"/>
        </w:rPr>
        <w:t>nd</w:t>
      </w:r>
      <w:r w:rsidRPr="00C167F1">
        <w:rPr>
          <w:sz w:val="24"/>
          <w:szCs w:val="24"/>
        </w:rPr>
        <w:t xml:space="preserve"> John 6. Agape Loving others is in 1</w:t>
      </w:r>
      <w:r w:rsidRPr="00C167F1">
        <w:rPr>
          <w:sz w:val="24"/>
          <w:szCs w:val="24"/>
          <w:vertAlign w:val="superscript"/>
        </w:rPr>
        <w:t>st</w:t>
      </w:r>
      <w:r w:rsidRPr="00C167F1">
        <w:rPr>
          <w:sz w:val="24"/>
          <w:szCs w:val="24"/>
        </w:rPr>
        <w:t xml:space="preserve"> John 4:11, 21 &amp; John 13:35; 15:12. The Divine Love for the Father Stephen is in Acts 17:28-30. The Divine Love for Man only is in 2</w:t>
      </w:r>
      <w:r w:rsidRPr="00C167F1">
        <w:rPr>
          <w:sz w:val="24"/>
          <w:szCs w:val="24"/>
          <w:vertAlign w:val="superscript"/>
        </w:rPr>
        <w:t>nd</w:t>
      </w:r>
      <w:r w:rsidRPr="00C167F1">
        <w:rPr>
          <w:sz w:val="24"/>
          <w:szCs w:val="24"/>
        </w:rPr>
        <w:t xml:space="preserve"> Peter 1:4. The Sexual Love for Man only is in Genesis 4:1. The Blessings of Agape Loving the Father Stephen is in John 14:15-16, 23; 16:27 &amp; 1</w:t>
      </w:r>
      <w:r w:rsidRPr="00C167F1">
        <w:rPr>
          <w:sz w:val="24"/>
          <w:szCs w:val="24"/>
          <w:vertAlign w:val="superscript"/>
        </w:rPr>
        <w:t>st</w:t>
      </w:r>
      <w:r w:rsidRPr="00C167F1">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C167F1" w:rsidRDefault="00011CFA" w:rsidP="00011CFA">
      <w:pPr>
        <w:tabs>
          <w:tab w:val="left" w:pos="360"/>
        </w:tabs>
        <w:spacing w:line="480" w:lineRule="auto"/>
        <w:jc w:val="both"/>
        <w:rPr>
          <w:sz w:val="24"/>
          <w:szCs w:val="24"/>
        </w:rPr>
      </w:pPr>
      <w:r w:rsidRPr="00C167F1">
        <w:rPr>
          <w:sz w:val="24"/>
          <w:szCs w:val="24"/>
        </w:rPr>
        <w:t xml:space="preserve">Agape Love for One Another: The True Reasons for Agape Loving One Another: The Father Stephen commands it is in Galatians 5:14; Leviticus 19:18, 34; Deuteronomy 10:19; Matthew </w:t>
      </w:r>
      <w:r w:rsidRPr="00C167F1">
        <w:rPr>
          <w:sz w:val="24"/>
          <w:szCs w:val="24"/>
        </w:rPr>
        <w:lastRenderedPageBreak/>
        <w:t>22:39; Mark 12:31; John 15:12; Romans 13:10; 1</w:t>
      </w:r>
      <w:r w:rsidRPr="00C167F1">
        <w:rPr>
          <w:sz w:val="24"/>
          <w:szCs w:val="24"/>
          <w:vertAlign w:val="superscript"/>
        </w:rPr>
        <w:t>st</w:t>
      </w:r>
      <w:r w:rsidRPr="00C167F1">
        <w:rPr>
          <w:sz w:val="24"/>
          <w:szCs w:val="24"/>
        </w:rPr>
        <w:t xml:space="preserve"> Thessalonians 4:9; Hebrews 13:1; James 2:8; 1</w:t>
      </w:r>
      <w:r w:rsidRPr="00C167F1">
        <w:rPr>
          <w:sz w:val="24"/>
          <w:szCs w:val="24"/>
          <w:vertAlign w:val="superscript"/>
        </w:rPr>
        <w:t>st</w:t>
      </w:r>
      <w:r w:rsidRPr="00C167F1">
        <w:rPr>
          <w:sz w:val="24"/>
          <w:szCs w:val="24"/>
        </w:rPr>
        <w:t xml:space="preserve"> Peter 1:22; 2:17; 1</w:t>
      </w:r>
      <w:r w:rsidRPr="00C167F1">
        <w:rPr>
          <w:sz w:val="24"/>
          <w:szCs w:val="24"/>
          <w:vertAlign w:val="superscript"/>
        </w:rPr>
        <w:t>st</w:t>
      </w:r>
      <w:r w:rsidRPr="00C167F1">
        <w:rPr>
          <w:sz w:val="24"/>
          <w:szCs w:val="24"/>
        </w:rPr>
        <w:t xml:space="preserve"> John 3:23; 4:21 &amp; 2</w:t>
      </w:r>
      <w:r w:rsidRPr="00C167F1">
        <w:rPr>
          <w:sz w:val="24"/>
          <w:szCs w:val="24"/>
          <w:vertAlign w:val="superscript"/>
        </w:rPr>
        <w:t>nd</w:t>
      </w:r>
      <w:r w:rsidRPr="00C167F1">
        <w:rPr>
          <w:sz w:val="24"/>
          <w:szCs w:val="24"/>
        </w:rPr>
        <w:t xml:space="preserve"> John 5. The Father Stephen has taken the initiative in showing Agape Love is in 1</w:t>
      </w:r>
      <w:r w:rsidRPr="00C167F1">
        <w:rPr>
          <w:sz w:val="24"/>
          <w:szCs w:val="24"/>
          <w:vertAlign w:val="superscript"/>
        </w:rPr>
        <w:t>st</w:t>
      </w:r>
      <w:r w:rsidRPr="00C167F1">
        <w:rPr>
          <w:sz w:val="24"/>
          <w:szCs w:val="24"/>
        </w:rPr>
        <w:t xml:space="preserve"> John 3:16; 4:11; Malachi 2:10 &amp; 1</w:t>
      </w:r>
      <w:r w:rsidRPr="00C167F1">
        <w:rPr>
          <w:sz w:val="24"/>
          <w:szCs w:val="24"/>
          <w:vertAlign w:val="superscript"/>
        </w:rPr>
        <w:t>st</w:t>
      </w:r>
      <w:r w:rsidRPr="00C167F1">
        <w:rPr>
          <w:sz w:val="24"/>
          <w:szCs w:val="24"/>
        </w:rPr>
        <w:t xml:space="preserve"> Corinthians 8:11-13. The Father Stephen’s Creatures are known by their Agape Love is in John 13:35 &amp; 1</w:t>
      </w:r>
      <w:r w:rsidRPr="00C167F1">
        <w:rPr>
          <w:sz w:val="24"/>
          <w:szCs w:val="24"/>
          <w:vertAlign w:val="superscript"/>
        </w:rPr>
        <w:t>st</w:t>
      </w:r>
      <w:r w:rsidRPr="00C167F1">
        <w:rPr>
          <w:sz w:val="24"/>
          <w:szCs w:val="24"/>
        </w:rPr>
        <w:t xml:space="preserve"> John 2:10; 3:14; 4:7, 16, 20. Agape Love maintains True Fellowship is in 1</w:t>
      </w:r>
      <w:r w:rsidRPr="00C167F1">
        <w:rPr>
          <w:sz w:val="24"/>
          <w:szCs w:val="24"/>
          <w:vertAlign w:val="superscript"/>
        </w:rPr>
        <w:t>st</w:t>
      </w:r>
      <w:r w:rsidRPr="00C167F1">
        <w:rPr>
          <w:sz w:val="24"/>
          <w:szCs w:val="24"/>
        </w:rPr>
        <w:t xml:space="preserve"> Peter 4:8; Proverbs 10:12; 17:9 &amp; Ephesians 4:2. Agape Love promotes Sacrificial Service is in 1</w:t>
      </w:r>
      <w:r w:rsidRPr="00C167F1">
        <w:rPr>
          <w:sz w:val="24"/>
          <w:szCs w:val="24"/>
          <w:vertAlign w:val="superscript"/>
        </w:rPr>
        <w:t>st</w:t>
      </w:r>
      <w:r w:rsidRPr="00C167F1">
        <w:rPr>
          <w:sz w:val="24"/>
          <w:szCs w:val="24"/>
        </w:rPr>
        <w:t xml:space="preserve"> Thessalonians 1:3; 2:8; Proverbs 17:17; 2</w:t>
      </w:r>
      <w:r w:rsidRPr="00C167F1">
        <w:rPr>
          <w:sz w:val="24"/>
          <w:szCs w:val="24"/>
          <w:vertAlign w:val="superscript"/>
        </w:rPr>
        <w:t>nd</w:t>
      </w:r>
      <w:r w:rsidRPr="00C167F1">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C167F1">
        <w:rPr>
          <w:sz w:val="24"/>
          <w:szCs w:val="24"/>
          <w:vertAlign w:val="superscript"/>
        </w:rPr>
        <w:t>st</w:t>
      </w:r>
      <w:r w:rsidRPr="00C167F1">
        <w:rPr>
          <w:sz w:val="24"/>
          <w:szCs w:val="24"/>
        </w:rPr>
        <w:t xml:space="preserve"> John 3:17. In affectionate greetings is in 2</w:t>
      </w:r>
      <w:r w:rsidRPr="00C167F1">
        <w:rPr>
          <w:sz w:val="24"/>
          <w:szCs w:val="24"/>
          <w:vertAlign w:val="superscript"/>
        </w:rPr>
        <w:t>nd</w:t>
      </w:r>
      <w:r w:rsidRPr="00C167F1">
        <w:rPr>
          <w:sz w:val="24"/>
          <w:szCs w:val="24"/>
        </w:rPr>
        <w:t xml:space="preserve"> Corinthians 13:12; Genesis 33:4; 45:14-15; Romans 16:16; 1</w:t>
      </w:r>
      <w:r w:rsidRPr="00C167F1">
        <w:rPr>
          <w:sz w:val="24"/>
          <w:szCs w:val="24"/>
          <w:vertAlign w:val="superscript"/>
        </w:rPr>
        <w:t>st</w:t>
      </w:r>
      <w:r w:rsidRPr="00C167F1">
        <w:rPr>
          <w:sz w:val="24"/>
          <w:szCs w:val="24"/>
        </w:rPr>
        <w:t xml:space="preserve"> Corinthians 16:20; 1</w:t>
      </w:r>
      <w:r w:rsidRPr="00C167F1">
        <w:rPr>
          <w:sz w:val="24"/>
          <w:szCs w:val="24"/>
          <w:vertAlign w:val="superscript"/>
        </w:rPr>
        <w:t>st</w:t>
      </w:r>
      <w:r w:rsidRPr="00C167F1">
        <w:rPr>
          <w:sz w:val="24"/>
          <w:szCs w:val="24"/>
        </w:rPr>
        <w:t xml:space="preserve"> Peter 5:14 &amp; Acts 20:37. The Examples of the demonstration of Divine Love for One Another is in Genesis 14:14-16; Exodus 32:31-32; 1</w:t>
      </w:r>
      <w:r w:rsidRPr="00C167F1">
        <w:rPr>
          <w:sz w:val="24"/>
          <w:szCs w:val="24"/>
          <w:vertAlign w:val="superscript"/>
        </w:rPr>
        <w:t>st</w:t>
      </w:r>
      <w:r w:rsidRPr="00C167F1">
        <w:rPr>
          <w:sz w:val="24"/>
          <w:szCs w:val="24"/>
        </w:rPr>
        <w:t xml:space="preserve"> Samuel 18:3; Romans 16:4; 2</w:t>
      </w:r>
      <w:r w:rsidRPr="00C167F1">
        <w:rPr>
          <w:sz w:val="24"/>
          <w:szCs w:val="24"/>
          <w:vertAlign w:val="superscript"/>
        </w:rPr>
        <w:t>nd</w:t>
      </w:r>
      <w:r w:rsidRPr="00C167F1">
        <w:rPr>
          <w:sz w:val="24"/>
          <w:szCs w:val="24"/>
        </w:rPr>
        <w:t xml:space="preserve"> Corinthians 2:4; Ephesians 1:15; Philippians 1:8; 4:1; 2</w:t>
      </w:r>
      <w:r w:rsidRPr="00C167F1">
        <w:rPr>
          <w:sz w:val="24"/>
          <w:szCs w:val="24"/>
          <w:vertAlign w:val="superscript"/>
        </w:rPr>
        <w:t>nd</w:t>
      </w:r>
      <w:r w:rsidRPr="00C167F1">
        <w:rPr>
          <w:sz w:val="24"/>
          <w:szCs w:val="24"/>
        </w:rPr>
        <w:t xml:space="preserve"> Timothy 1:16-17; Philemon 12; 3</w:t>
      </w:r>
      <w:r w:rsidRPr="00C167F1">
        <w:rPr>
          <w:sz w:val="24"/>
          <w:szCs w:val="24"/>
          <w:vertAlign w:val="superscript"/>
        </w:rPr>
        <w:t>rd</w:t>
      </w:r>
      <w:r w:rsidRPr="00C167F1">
        <w:rPr>
          <w:sz w:val="24"/>
          <w:szCs w:val="24"/>
        </w:rPr>
        <w:t xml:space="preserve"> John 6; Luke 7:2-6; 10:29-37 &amp; Acts 4:32; 16:33; 20:38. Paul’s Agape Love for His churches is in 2</w:t>
      </w:r>
      <w:r w:rsidRPr="00C167F1">
        <w:rPr>
          <w:sz w:val="24"/>
          <w:szCs w:val="24"/>
          <w:vertAlign w:val="superscript"/>
        </w:rPr>
        <w:t>nd</w:t>
      </w:r>
      <w:r w:rsidRPr="00C167F1">
        <w:rPr>
          <w:sz w:val="24"/>
          <w:szCs w:val="24"/>
        </w:rPr>
        <w:t xml:space="preserve"> Corinthians 1:3-6; 2:4; Galatians 4:19; Philippians 1:3, 7; 4:1 &amp; 1</w:t>
      </w:r>
      <w:r w:rsidRPr="00C167F1">
        <w:rPr>
          <w:sz w:val="24"/>
          <w:szCs w:val="24"/>
          <w:vertAlign w:val="superscript"/>
        </w:rPr>
        <w:t>st</w:t>
      </w:r>
      <w:r w:rsidRPr="00C167F1">
        <w:rPr>
          <w:sz w:val="24"/>
          <w:szCs w:val="24"/>
        </w:rPr>
        <w:t xml:space="preserve"> Thessalonians 2:7-8; 3:7-10, 12. </w:t>
      </w:r>
    </w:p>
    <w:p w:rsidR="00011CFA" w:rsidRPr="00C167F1" w:rsidRDefault="00011CFA" w:rsidP="00011CFA">
      <w:pPr>
        <w:tabs>
          <w:tab w:val="left" w:pos="360"/>
        </w:tabs>
        <w:spacing w:line="480" w:lineRule="auto"/>
        <w:jc w:val="both"/>
        <w:rPr>
          <w:sz w:val="24"/>
          <w:szCs w:val="24"/>
        </w:rPr>
      </w:pPr>
      <w:r w:rsidRPr="00C167F1">
        <w:rPr>
          <w:sz w:val="24"/>
          <w:szCs w:val="24"/>
        </w:rPr>
        <w:t>The Divine Love in Relationships: The Divine Love between Husband and Wife: Conjugal Love is commanded is in Colossians 3:18-19; Genesis 2:24; Deuteronomy 24:5; Proverbs 5:18-20; Ecclesiastes 9:9; Ephesians 5:22, 28, 33 &amp; 1</w:t>
      </w:r>
      <w:r w:rsidRPr="00C167F1">
        <w:rPr>
          <w:sz w:val="24"/>
          <w:szCs w:val="24"/>
          <w:vertAlign w:val="superscript"/>
        </w:rPr>
        <w:t>st</w:t>
      </w:r>
      <w:r w:rsidRPr="00C167F1">
        <w:rPr>
          <w:sz w:val="24"/>
          <w:szCs w:val="24"/>
        </w:rPr>
        <w:t xml:space="preserve"> Peter 3:7. It is patterned on the Father Stephen’s Divine Love for His Creatures is in Isaiah 54:5; 62:5; Ephesians 5:25-27; Jeremiah 3:14; Ezekiel 16:8; Hosea 2:19; 2</w:t>
      </w:r>
      <w:r w:rsidRPr="00C167F1">
        <w:rPr>
          <w:sz w:val="24"/>
          <w:szCs w:val="24"/>
          <w:vertAlign w:val="superscript"/>
        </w:rPr>
        <w:t>nd</w:t>
      </w:r>
      <w:r w:rsidRPr="00C167F1">
        <w:rPr>
          <w:sz w:val="24"/>
          <w:szCs w:val="24"/>
        </w:rPr>
        <w:t xml:space="preserve"> Corinthians 11:2 &amp; Revelation 19:7. The Authority of Human Divine Love is in Song of Solomon 8:6-7; Genesis 29:20, 30 &amp; Proverbs 6:34-35. The Examples of Holy Divine </w:t>
      </w:r>
      <w:r w:rsidRPr="00C167F1">
        <w:rPr>
          <w:sz w:val="24"/>
          <w:szCs w:val="24"/>
        </w:rPr>
        <w:lastRenderedPageBreak/>
        <w:t>Love in Courtship (Dating) and Marriage is in Genesis 24:67; 29:18; Judges 16:4; 1</w:t>
      </w:r>
      <w:r w:rsidRPr="00C167F1">
        <w:rPr>
          <w:sz w:val="24"/>
          <w:szCs w:val="24"/>
          <w:vertAlign w:val="superscript"/>
        </w:rPr>
        <w:t>st</w:t>
      </w:r>
      <w:r w:rsidRPr="00C167F1">
        <w:rPr>
          <w:sz w:val="24"/>
          <w:szCs w:val="24"/>
        </w:rPr>
        <w:t xml:space="preserve"> Samuel 1:5; Esther 2:17; Song of Solomon 1:2; 4:10; Hosea 3:1 &amp; Matthew 1:19. Safeguards on Human Divine Love: Sex is damned as every level is in Genesis 4:1; 6:1-7; Tobit 4:12-13; 1</w:t>
      </w:r>
      <w:r w:rsidRPr="00C167F1">
        <w:rPr>
          <w:sz w:val="24"/>
          <w:szCs w:val="24"/>
          <w:vertAlign w:val="superscript"/>
        </w:rPr>
        <w:t>st</w:t>
      </w:r>
      <w:r w:rsidRPr="00C167F1">
        <w:rPr>
          <w:sz w:val="24"/>
          <w:szCs w:val="24"/>
        </w:rPr>
        <w:t xml:space="preserve"> Corinthians 5:1; 6:9, 16, 18; 7:2; 10:8; Ephesians 5:3; Colossians 3:5; 1</w:t>
      </w:r>
      <w:r w:rsidRPr="00C167F1">
        <w:rPr>
          <w:sz w:val="24"/>
          <w:szCs w:val="24"/>
          <w:vertAlign w:val="superscript"/>
        </w:rPr>
        <w:t>st</w:t>
      </w:r>
      <w:r w:rsidRPr="00C167F1">
        <w:rPr>
          <w:sz w:val="24"/>
          <w:szCs w:val="24"/>
        </w:rPr>
        <w:t xml:space="preserve"> Thessalonians 4:3; Leviticus 18:22; 19:29; Deuteronomy 23:17-18; Matthew 5:32 &amp; Romans 1:21-27. Adultery is damned is in Exodus 20:14; Leviticus 20:10; Deuteronomy 5:18; Proverbs 6:24; 1</w:t>
      </w:r>
      <w:r w:rsidRPr="00C167F1">
        <w:rPr>
          <w:sz w:val="24"/>
          <w:szCs w:val="24"/>
          <w:vertAlign w:val="superscript"/>
        </w:rPr>
        <w:t>st</w:t>
      </w:r>
      <w:r w:rsidRPr="00C167F1">
        <w:rPr>
          <w:sz w:val="24"/>
          <w:szCs w:val="24"/>
        </w:rPr>
        <w:t xml:space="preserve"> Corinthians 6:9 &amp; Hebrews 13:4. Restrictions on divorce is in Matthew 5:32; 19:9; Malachi 2:16; Mark 10:11-12; 1</w:t>
      </w:r>
      <w:r w:rsidRPr="00C167F1">
        <w:rPr>
          <w:sz w:val="24"/>
          <w:szCs w:val="24"/>
          <w:vertAlign w:val="superscript"/>
        </w:rPr>
        <w:t>st</w:t>
      </w:r>
      <w:r w:rsidRPr="00C167F1">
        <w:rPr>
          <w:sz w:val="24"/>
          <w:szCs w:val="24"/>
        </w:rPr>
        <w:t xml:space="preserve"> Corinthians 7:10-11 &amp; Luke 16:18. Unbridled Lust, Pleasure &amp; Wine is damned is in Matthew 5:28; Job 31:1; Proverbs 6:25; 1</w:t>
      </w:r>
      <w:r w:rsidRPr="00C167F1">
        <w:rPr>
          <w:sz w:val="24"/>
          <w:szCs w:val="24"/>
          <w:vertAlign w:val="superscript"/>
        </w:rPr>
        <w:t>st</w:t>
      </w:r>
      <w:r w:rsidRPr="00C167F1">
        <w:rPr>
          <w:sz w:val="24"/>
          <w:szCs w:val="24"/>
        </w:rPr>
        <w:t xml:space="preserve"> Corinthians 7:9; Ephesians 4:19 &amp; 1</w:t>
      </w:r>
      <w:r w:rsidRPr="00C167F1">
        <w:rPr>
          <w:sz w:val="24"/>
          <w:szCs w:val="24"/>
          <w:vertAlign w:val="superscript"/>
        </w:rPr>
        <w:t>st</w:t>
      </w:r>
      <w:r w:rsidRPr="00C167F1">
        <w:rPr>
          <w:sz w:val="24"/>
          <w:szCs w:val="24"/>
        </w:rPr>
        <w:t xml:space="preserve"> Thessalonians 4:5. Polygamy is Forbidden is in 1</w:t>
      </w:r>
      <w:r w:rsidRPr="00C167F1">
        <w:rPr>
          <w:sz w:val="24"/>
          <w:szCs w:val="24"/>
          <w:vertAlign w:val="superscript"/>
        </w:rPr>
        <w:t>st</w:t>
      </w:r>
      <w:r w:rsidRPr="00C167F1">
        <w:rPr>
          <w:sz w:val="24"/>
          <w:szCs w:val="24"/>
        </w:rPr>
        <w:t xml:space="preserve"> Timothy 3:2, 12; Deuteronomy 17:17; Malachi 2:15 &amp; Titus 1:6. </w:t>
      </w:r>
    </w:p>
    <w:p w:rsidR="00011CFA" w:rsidRPr="00C167F1" w:rsidRDefault="00011CFA" w:rsidP="00011CFA">
      <w:pPr>
        <w:tabs>
          <w:tab w:val="left" w:pos="360"/>
        </w:tabs>
        <w:spacing w:line="480" w:lineRule="auto"/>
        <w:jc w:val="both"/>
        <w:rPr>
          <w:sz w:val="24"/>
          <w:szCs w:val="24"/>
        </w:rPr>
      </w:pPr>
      <w:r w:rsidRPr="00C167F1">
        <w:rPr>
          <w:sz w:val="24"/>
          <w:szCs w:val="24"/>
        </w:rPr>
        <w:t>The Different Kinds of Love in the Family: Parental Love: The Aspects of Parental Love is in Proverbs 13:24; Ephesians 6:4; Deuteronomy 6:7; 2</w:t>
      </w:r>
      <w:r w:rsidRPr="00C167F1">
        <w:rPr>
          <w:sz w:val="24"/>
          <w:szCs w:val="24"/>
          <w:vertAlign w:val="superscript"/>
        </w:rPr>
        <w:t>nd</w:t>
      </w:r>
      <w:r w:rsidRPr="00C167F1">
        <w:rPr>
          <w:sz w:val="24"/>
          <w:szCs w:val="24"/>
        </w:rPr>
        <w:t xml:space="preserve"> Corinthians 12:14; Colossians 3:21; 1</w:t>
      </w:r>
      <w:r w:rsidRPr="00C167F1">
        <w:rPr>
          <w:sz w:val="24"/>
          <w:szCs w:val="24"/>
          <w:vertAlign w:val="superscript"/>
        </w:rPr>
        <w:t>st</w:t>
      </w:r>
      <w:r w:rsidRPr="00C167F1">
        <w:rPr>
          <w:sz w:val="24"/>
          <w:szCs w:val="24"/>
        </w:rPr>
        <w:t xml:space="preserve"> Timothy 3:4 &amp; 2</w:t>
      </w:r>
      <w:r w:rsidRPr="00C167F1">
        <w:rPr>
          <w:sz w:val="24"/>
          <w:szCs w:val="24"/>
          <w:vertAlign w:val="superscript"/>
        </w:rPr>
        <w:t>nd</w:t>
      </w:r>
      <w:r w:rsidRPr="00C167F1">
        <w:rPr>
          <w:sz w:val="24"/>
          <w:szCs w:val="24"/>
        </w:rPr>
        <w:t xml:space="preserve"> Timothy 3:15. The Examples of Maternal Love is in Genesis 21:16; Exodus 2:3; Judges 5:28; 1</w:t>
      </w:r>
      <w:r w:rsidRPr="00C167F1">
        <w:rPr>
          <w:sz w:val="24"/>
          <w:szCs w:val="24"/>
          <w:vertAlign w:val="superscript"/>
        </w:rPr>
        <w:t>st</w:t>
      </w:r>
      <w:r w:rsidRPr="00C167F1">
        <w:rPr>
          <w:sz w:val="24"/>
          <w:szCs w:val="24"/>
        </w:rPr>
        <w:t xml:space="preserve"> Samuel 2:19; 2</w:t>
      </w:r>
      <w:r w:rsidRPr="00C167F1">
        <w:rPr>
          <w:sz w:val="24"/>
          <w:szCs w:val="24"/>
          <w:vertAlign w:val="superscript"/>
        </w:rPr>
        <w:t>nd</w:t>
      </w:r>
      <w:r w:rsidRPr="00C167F1">
        <w:rPr>
          <w:sz w:val="24"/>
          <w:szCs w:val="24"/>
        </w:rPr>
        <w:t xml:space="preserve"> Samuel 21:10; 1</w:t>
      </w:r>
      <w:r w:rsidRPr="00C167F1">
        <w:rPr>
          <w:sz w:val="24"/>
          <w:szCs w:val="24"/>
          <w:vertAlign w:val="superscript"/>
        </w:rPr>
        <w:t>st</w:t>
      </w:r>
      <w:r w:rsidRPr="00C167F1">
        <w:rPr>
          <w:sz w:val="24"/>
          <w:szCs w:val="24"/>
        </w:rPr>
        <w:t xml:space="preserve"> Kings 3:26; 17:18; 2</w:t>
      </w:r>
      <w:r w:rsidRPr="00C167F1">
        <w:rPr>
          <w:sz w:val="24"/>
          <w:szCs w:val="24"/>
          <w:vertAlign w:val="superscript"/>
        </w:rPr>
        <w:t>nd</w:t>
      </w:r>
      <w:r w:rsidRPr="00C167F1">
        <w:rPr>
          <w:sz w:val="24"/>
          <w:szCs w:val="24"/>
        </w:rPr>
        <w:t xml:space="preserve"> Kings 4:20, 27; Matthew 15:22; Mark 7:26; John 19:25 &amp; Luke 2:48; 7:12-13. The Examples of Paternal Love is in Genesis 22:2; 31:28; 37:35; 42:38; 2</w:t>
      </w:r>
      <w:r w:rsidRPr="00C167F1">
        <w:rPr>
          <w:sz w:val="24"/>
          <w:szCs w:val="24"/>
          <w:vertAlign w:val="superscript"/>
        </w:rPr>
        <w:t>nd</w:t>
      </w:r>
      <w:r w:rsidRPr="00C167F1">
        <w:rPr>
          <w:sz w:val="24"/>
          <w:szCs w:val="24"/>
        </w:rPr>
        <w:t xml:space="preserve"> Samuel 12:16; 13:39; Mark 5:23 &amp; Luke 8:41-42. Agape Love for Parents is in Exodus 20:12; 1</w:t>
      </w:r>
      <w:r w:rsidRPr="00C167F1">
        <w:rPr>
          <w:sz w:val="24"/>
          <w:szCs w:val="24"/>
          <w:vertAlign w:val="superscript"/>
        </w:rPr>
        <w:t>st</w:t>
      </w:r>
      <w:r w:rsidRPr="00C167F1">
        <w:rPr>
          <w:sz w:val="24"/>
          <w:szCs w:val="24"/>
        </w:rPr>
        <w:t xml:space="preserve"> Timothy 5:4; Genesis 46:29; Leviticus 19:3; Judges 11:36; 1</w:t>
      </w:r>
      <w:r w:rsidRPr="00C167F1">
        <w:rPr>
          <w:sz w:val="24"/>
          <w:szCs w:val="24"/>
          <w:vertAlign w:val="superscript"/>
        </w:rPr>
        <w:t>st</w:t>
      </w:r>
      <w:r w:rsidRPr="00C167F1">
        <w:rPr>
          <w:sz w:val="24"/>
          <w:szCs w:val="24"/>
        </w:rPr>
        <w:t xml:space="preserve"> Samuel 22:3; 1</w:t>
      </w:r>
      <w:r w:rsidRPr="00C167F1">
        <w:rPr>
          <w:sz w:val="24"/>
          <w:szCs w:val="24"/>
          <w:vertAlign w:val="superscript"/>
        </w:rPr>
        <w:t>st</w:t>
      </w:r>
      <w:r w:rsidRPr="00C167F1">
        <w:rPr>
          <w:sz w:val="24"/>
          <w:szCs w:val="24"/>
        </w:rPr>
        <w:t xml:space="preserve"> Kings 19:20; Jeremiah 35:8; Matthew 15:4; Mark 7:10; John 19:26-27; Ephesians 6:1; Colossians 3:20 &amp; Luke 2:51. The other instances of Family Love is in Genesis 34:7; 45:14-15; Ruth 1:16-17; 2</w:t>
      </w:r>
      <w:r w:rsidRPr="00C167F1">
        <w:rPr>
          <w:sz w:val="24"/>
          <w:szCs w:val="24"/>
          <w:vertAlign w:val="superscript"/>
        </w:rPr>
        <w:t>nd</w:t>
      </w:r>
      <w:r w:rsidRPr="00C167F1">
        <w:rPr>
          <w:sz w:val="24"/>
          <w:szCs w:val="24"/>
        </w:rPr>
        <w:t xml:space="preserve"> Samuel 13:22 &amp; Esther 2:7, 11. The Agape Love of Home and Country: The Examples of Agape Love of Home is in Genesis 31:30; 49:29; 50:25; Numbers 10:30; Ruth 1:6; 2</w:t>
      </w:r>
      <w:r w:rsidRPr="00C167F1">
        <w:rPr>
          <w:sz w:val="24"/>
          <w:szCs w:val="24"/>
          <w:vertAlign w:val="superscript"/>
        </w:rPr>
        <w:t>nd</w:t>
      </w:r>
      <w:r w:rsidRPr="00C167F1">
        <w:rPr>
          <w:sz w:val="24"/>
          <w:szCs w:val="24"/>
        </w:rPr>
        <w:t xml:space="preserve"> Samuel 10:12; 19:37; 23:15 &amp; Nehemiah 4:14. The Exhortations to </w:t>
      </w:r>
      <w:r w:rsidRPr="00C167F1">
        <w:rPr>
          <w:sz w:val="24"/>
          <w:szCs w:val="24"/>
        </w:rPr>
        <w:lastRenderedPageBreak/>
        <w:t>Patriotism is in Psalms 122:6; 137:5-6; 2</w:t>
      </w:r>
      <w:r w:rsidRPr="00C167F1">
        <w:rPr>
          <w:sz w:val="24"/>
          <w:szCs w:val="24"/>
          <w:vertAlign w:val="superscript"/>
        </w:rPr>
        <w:t>nd</w:t>
      </w:r>
      <w:r w:rsidRPr="00C167F1">
        <w:rPr>
          <w:sz w:val="24"/>
          <w:szCs w:val="24"/>
        </w:rPr>
        <w:t xml:space="preserve"> Samuel 1:20; Esther 4:8 &amp; Jeremiah 51:50. The Examples of Patriotism is in 1</w:t>
      </w:r>
      <w:r w:rsidRPr="00C167F1">
        <w:rPr>
          <w:sz w:val="24"/>
          <w:szCs w:val="24"/>
          <w:vertAlign w:val="superscript"/>
        </w:rPr>
        <w:t>st</w:t>
      </w:r>
      <w:r w:rsidRPr="00C167F1">
        <w:rPr>
          <w:sz w:val="24"/>
          <w:szCs w:val="24"/>
        </w:rPr>
        <w:t xml:space="preserve"> Samuel 17:26; 27:8-10; Nehemiah 1:3-4; 2:5; Esther 8:6; Psalms 137:1; Jeremiah 51:51 &amp; Romans 9:3.                         </w:t>
      </w:r>
    </w:p>
    <w:p w:rsidR="00011CFA" w:rsidRPr="00C167F1" w:rsidRDefault="00011CFA" w:rsidP="00011CFA">
      <w:pPr>
        <w:spacing w:line="480" w:lineRule="auto"/>
        <w:jc w:val="both"/>
        <w:rPr>
          <w:sz w:val="24"/>
          <w:szCs w:val="24"/>
        </w:rPr>
      </w:pPr>
      <w:r w:rsidRPr="00C167F1">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t>
      </w:r>
    </w:p>
    <w:p w:rsidR="00011CFA" w:rsidRPr="00C167F1" w:rsidRDefault="00011CFA" w:rsidP="00011CFA">
      <w:pPr>
        <w:spacing w:line="480" w:lineRule="auto"/>
        <w:jc w:val="center"/>
        <w:rPr>
          <w:b/>
          <w:sz w:val="24"/>
          <w:szCs w:val="24"/>
        </w:rPr>
      </w:pPr>
      <w:r w:rsidRPr="00C167F1">
        <w:rPr>
          <w:b/>
          <w:sz w:val="24"/>
          <w:szCs w:val="24"/>
        </w:rPr>
        <w:t>The Father Stephen’s House Address verses the Lord Lucifer’s House Address from an Hour to a Minute</w:t>
      </w:r>
    </w:p>
    <w:p w:rsidR="00011CFA" w:rsidRPr="00C167F1" w:rsidRDefault="00011CFA" w:rsidP="00011CFA">
      <w:pPr>
        <w:spacing w:line="480" w:lineRule="auto"/>
        <w:jc w:val="both"/>
        <w:rPr>
          <w:sz w:val="24"/>
          <w:szCs w:val="24"/>
        </w:rPr>
      </w:pPr>
      <w:r w:rsidRPr="00C167F1">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C167F1">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C167F1" w:rsidRDefault="00011CFA" w:rsidP="00011CFA">
      <w:pPr>
        <w:spacing w:line="480" w:lineRule="auto"/>
        <w:jc w:val="center"/>
        <w:rPr>
          <w:b/>
          <w:sz w:val="24"/>
          <w:szCs w:val="24"/>
        </w:rPr>
      </w:pPr>
      <w:r w:rsidRPr="00C167F1">
        <w:rPr>
          <w:b/>
          <w:sz w:val="24"/>
          <w:szCs w:val="24"/>
        </w:rPr>
        <w:t>The Father Stephen’s Business Address verses the Lord Lucifer’s Business Address from a Minute to a Second</w:t>
      </w:r>
    </w:p>
    <w:p w:rsidR="00011CFA" w:rsidRPr="00C167F1" w:rsidRDefault="00011CFA" w:rsidP="00011CFA">
      <w:pPr>
        <w:spacing w:line="480" w:lineRule="auto"/>
        <w:jc w:val="both"/>
        <w:rPr>
          <w:sz w:val="24"/>
          <w:szCs w:val="24"/>
        </w:rPr>
      </w:pPr>
      <w:r w:rsidRPr="00C167F1">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C167F1" w:rsidRDefault="00011CFA" w:rsidP="00011CFA">
      <w:pPr>
        <w:spacing w:line="480" w:lineRule="auto"/>
        <w:jc w:val="center"/>
        <w:rPr>
          <w:b/>
          <w:sz w:val="24"/>
          <w:szCs w:val="24"/>
        </w:rPr>
      </w:pPr>
      <w:r w:rsidRPr="00C167F1">
        <w:rPr>
          <w:b/>
          <w:sz w:val="24"/>
          <w:szCs w:val="24"/>
        </w:rPr>
        <w:lastRenderedPageBreak/>
        <w:t>The Father Stephen’s Church Address verses the Lord Lucifer’s Church Address from a Second to Godspeed</w:t>
      </w:r>
    </w:p>
    <w:p w:rsidR="00011CFA" w:rsidRPr="00C167F1" w:rsidRDefault="00011CFA" w:rsidP="00011CFA">
      <w:pPr>
        <w:spacing w:line="480" w:lineRule="auto"/>
        <w:jc w:val="both"/>
        <w:rPr>
          <w:sz w:val="24"/>
          <w:szCs w:val="24"/>
        </w:rPr>
      </w:pPr>
      <w:r w:rsidRPr="00C167F1">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C167F1" w:rsidRDefault="00011CFA" w:rsidP="00011CFA">
      <w:pPr>
        <w:spacing w:line="480" w:lineRule="auto"/>
        <w:jc w:val="center"/>
        <w:rPr>
          <w:b/>
          <w:sz w:val="24"/>
          <w:szCs w:val="24"/>
        </w:rPr>
      </w:pPr>
      <w:r w:rsidRPr="00C167F1">
        <w:rPr>
          <w:b/>
          <w:sz w:val="24"/>
          <w:szCs w:val="24"/>
        </w:rPr>
        <w:t>The Father Stephen’s Zion [Sion] Tabernacle</w:t>
      </w:r>
    </w:p>
    <w:p w:rsidR="00011CFA" w:rsidRPr="00C167F1" w:rsidRDefault="00011CFA" w:rsidP="00011CFA">
      <w:pPr>
        <w:spacing w:line="480" w:lineRule="auto"/>
        <w:jc w:val="both"/>
        <w:rPr>
          <w:sz w:val="24"/>
          <w:szCs w:val="24"/>
        </w:rPr>
      </w:pPr>
      <w:r w:rsidRPr="00C167F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C167F1">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011CFA" w:rsidRPr="00C167F1" w:rsidRDefault="00011CFA" w:rsidP="00011CFA">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C167F1">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C167F1" w:rsidRDefault="00011CFA" w:rsidP="00011CFA">
      <w:pPr>
        <w:jc w:val="center"/>
        <w:rPr>
          <w:b/>
          <w:sz w:val="24"/>
          <w:szCs w:val="24"/>
        </w:rPr>
      </w:pPr>
      <w:r w:rsidRPr="00C167F1">
        <w:rPr>
          <w:b/>
          <w:sz w:val="24"/>
          <w:szCs w:val="24"/>
        </w:rPr>
        <w:t xml:space="preserve">The Father Stephen’s Zion [Sion] Temple </w:t>
      </w:r>
    </w:p>
    <w:p w:rsidR="00011CFA" w:rsidRPr="00C167F1" w:rsidRDefault="00011CFA" w:rsidP="00011CFA">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w:t>
      </w:r>
      <w:r w:rsidRPr="00C167F1">
        <w:rPr>
          <w:sz w:val="24"/>
          <w:szCs w:val="24"/>
        </w:rPr>
        <w:lastRenderedPageBreak/>
        <w:t>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C167F1">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C167F1" w:rsidRDefault="00011CFA" w:rsidP="00011CFA">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xml:space="preserve">” which means a localized rebellion force. Sixth, is called </w:t>
      </w:r>
      <w:r w:rsidRPr="00C167F1">
        <w:rPr>
          <w:sz w:val="24"/>
          <w:szCs w:val="24"/>
        </w:rPr>
        <w:lastRenderedPageBreak/>
        <w:t>“</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C167F1">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011CFA" w:rsidRPr="00C167F1" w:rsidRDefault="00011CFA" w:rsidP="00011CFA">
      <w:pPr>
        <w:spacing w:before="240" w:line="480" w:lineRule="auto"/>
        <w:jc w:val="both"/>
        <w:rPr>
          <w:sz w:val="24"/>
          <w:szCs w:val="24"/>
        </w:rPr>
      </w:pPr>
      <w:r w:rsidRPr="00C167F1">
        <w:rPr>
          <w:sz w:val="24"/>
          <w:szCs w:val="24"/>
        </w:rPr>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12:2 &amp; Psalms 90:10 in weakness to strength) in Acts 7:6-7, 24-25, 34] because it can only </w:t>
      </w:r>
      <w:r w:rsidRPr="00C167F1">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Psalms 22:9-11, 22-31; 42:11; Habakkuk 3:16-18 &amp; Acts 6:7. Praise to the Father Stephen is in </w:t>
      </w:r>
      <w:r w:rsidRPr="00C167F1">
        <w:rPr>
          <w:sz w:val="24"/>
          <w:szCs w:val="24"/>
        </w:rPr>
        <w:lastRenderedPageBreak/>
        <w:t>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011CFA" w:rsidRPr="00C167F1" w:rsidRDefault="00011CFA" w:rsidP="00011CFA">
      <w:pPr>
        <w:spacing w:before="240" w:line="480" w:lineRule="auto"/>
        <w:jc w:val="both"/>
        <w:rPr>
          <w:sz w:val="24"/>
          <w:szCs w:val="24"/>
        </w:rPr>
      </w:pPr>
      <w:r w:rsidRPr="00C167F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C167F1">
        <w:rPr>
          <w:sz w:val="24"/>
          <w:szCs w:val="24"/>
        </w:rPr>
        <w:lastRenderedPageBreak/>
        <w:t>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011CFA" w:rsidRPr="00C167F1" w:rsidRDefault="00011CFA" w:rsidP="00011CFA">
      <w:pPr>
        <w:spacing w:before="240" w:line="480" w:lineRule="auto"/>
        <w:jc w:val="both"/>
        <w:rPr>
          <w:sz w:val="24"/>
          <w:szCs w:val="24"/>
        </w:rPr>
      </w:pPr>
      <w:r w:rsidRPr="00C167F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C167F1" w:rsidRDefault="00011CFA" w:rsidP="00011CFA">
      <w:pPr>
        <w:spacing w:line="480" w:lineRule="auto"/>
        <w:jc w:val="both"/>
        <w:rPr>
          <w:sz w:val="24"/>
          <w:szCs w:val="24"/>
        </w:rPr>
      </w:pPr>
      <w:r w:rsidRPr="00C167F1">
        <w:rPr>
          <w:sz w:val="24"/>
          <w:szCs w:val="24"/>
        </w:rPr>
        <w:lastRenderedPageBreak/>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C167F1" w:rsidRDefault="00011CFA" w:rsidP="00011CFA">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C167F1">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C167F1" w:rsidRDefault="00011CFA" w:rsidP="00011CFA">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011CFA" w:rsidRPr="00C167F1" w:rsidRDefault="00011CFA" w:rsidP="00011CFA">
      <w:pPr>
        <w:spacing w:line="480" w:lineRule="auto"/>
        <w:jc w:val="both"/>
        <w:rPr>
          <w:sz w:val="24"/>
          <w:szCs w:val="24"/>
        </w:rPr>
      </w:pPr>
      <w:r w:rsidRPr="00C167F1">
        <w:rPr>
          <w:sz w:val="24"/>
          <w:szCs w:val="24"/>
        </w:rPr>
        <w:lastRenderedPageBreak/>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011CFA" w:rsidRPr="00C167F1" w:rsidRDefault="00011CFA" w:rsidP="00011CFA">
      <w:pPr>
        <w:spacing w:line="480" w:lineRule="auto"/>
        <w:jc w:val="center"/>
        <w:rPr>
          <w:b/>
          <w:sz w:val="24"/>
          <w:szCs w:val="24"/>
        </w:rPr>
      </w:pPr>
      <w:r w:rsidRPr="00C167F1">
        <w:rPr>
          <w:b/>
          <w:sz w:val="24"/>
          <w:szCs w:val="24"/>
        </w:rPr>
        <w:t>The Father Stephen’s Zion [Sion] Tent of Meeting</w:t>
      </w:r>
    </w:p>
    <w:p w:rsidR="00011CFA" w:rsidRPr="00C167F1" w:rsidRDefault="00011CFA" w:rsidP="00011CFA">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011CFA" w:rsidRPr="00C167F1" w:rsidRDefault="00011CFA" w:rsidP="00011CFA">
      <w:pPr>
        <w:spacing w:line="480" w:lineRule="auto"/>
        <w:jc w:val="both"/>
        <w:rPr>
          <w:sz w:val="24"/>
          <w:szCs w:val="24"/>
        </w:rPr>
      </w:pPr>
      <w:r w:rsidRPr="00C167F1">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C167F1">
        <w:rPr>
          <w:sz w:val="24"/>
          <w:szCs w:val="24"/>
          <w:vertAlign w:val="superscript"/>
        </w:rPr>
        <w:t>st</w:t>
      </w:r>
      <w:r w:rsidRPr="00C167F1">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C167F1">
        <w:rPr>
          <w:sz w:val="24"/>
          <w:szCs w:val="24"/>
          <w:vertAlign w:val="superscript"/>
        </w:rPr>
        <w:t>nd</w:t>
      </w:r>
      <w:r w:rsidRPr="00C167F1">
        <w:rPr>
          <w:sz w:val="24"/>
          <w:szCs w:val="24"/>
        </w:rPr>
        <w:t xml:space="preserve"> Person of the Trinity (Lady Mary as the Daughter) in Luke 1:26-56; 2:1-24; 3:23-24:53 &amp; Acts 1:1-3. Fifth, the Lord John the Holy Ghost of God (Brother) &amp; the 3</w:t>
      </w:r>
      <w:r w:rsidRPr="00C167F1">
        <w:rPr>
          <w:sz w:val="24"/>
          <w:szCs w:val="24"/>
          <w:vertAlign w:val="superscript"/>
        </w:rPr>
        <w:t>rd</w:t>
      </w:r>
      <w:r w:rsidRPr="00C167F1">
        <w:rPr>
          <w:sz w:val="24"/>
          <w:szCs w:val="24"/>
        </w:rPr>
        <w:t xml:space="preserve"> Person of the Trinity (Lady Elizabeth as the Sister) in Luke 1:5-25; 39-45, 57-80; 3:1-22- 9:7-9. </w:t>
      </w:r>
    </w:p>
    <w:p w:rsidR="00011CFA" w:rsidRPr="00C167F1" w:rsidRDefault="00011CFA" w:rsidP="00011CFA">
      <w:pPr>
        <w:spacing w:line="480" w:lineRule="auto"/>
        <w:jc w:val="both"/>
        <w:rPr>
          <w:sz w:val="24"/>
          <w:szCs w:val="24"/>
        </w:rPr>
      </w:pPr>
      <w:r w:rsidRPr="00C167F1">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C167F1">
        <w:rPr>
          <w:sz w:val="24"/>
          <w:szCs w:val="24"/>
          <w:vertAlign w:val="superscript"/>
        </w:rPr>
        <w:t>st</w:t>
      </w:r>
      <w:r w:rsidRPr="00C167F1">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C167F1">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C167F1">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C167F1">
        <w:rPr>
          <w:b/>
          <w:sz w:val="24"/>
          <w:szCs w:val="24"/>
        </w:rPr>
        <w:t>Lady of Kingdoms</w:t>
      </w:r>
      <w:r w:rsidRPr="00C167F1">
        <w:rPr>
          <w:sz w:val="24"/>
          <w:szCs w:val="24"/>
        </w:rPr>
        <w:t>” in Isaiah 47:5 (NKJV). If You have any questions on the other 60 Lord’s, You must get My book called “</w:t>
      </w:r>
      <w:r w:rsidRPr="00C167F1">
        <w:rPr>
          <w:rFonts w:ascii="Engravers MT" w:hAnsi="Engravers MT"/>
          <w:b/>
          <w:sz w:val="24"/>
          <w:szCs w:val="24"/>
        </w:rPr>
        <w:t xml:space="preserve">The Lord Yahweh &amp; the </w:t>
      </w:r>
      <w:r w:rsidR="00704F30" w:rsidRPr="00C167F1">
        <w:rPr>
          <w:rFonts w:ascii="Engravers MT" w:hAnsi="Engravers MT"/>
          <w:b/>
          <w:sz w:val="24"/>
          <w:szCs w:val="24"/>
        </w:rPr>
        <w:t>36</w:t>
      </w:r>
      <w:r w:rsidRPr="00C167F1">
        <w:rPr>
          <w:rFonts w:ascii="Engravers MT" w:hAnsi="Engravers MT"/>
          <w:b/>
          <w:sz w:val="24"/>
          <w:szCs w:val="24"/>
        </w:rPr>
        <w:t>0 other Lord’s that He created</w:t>
      </w:r>
      <w:r w:rsidRPr="00C167F1">
        <w:rPr>
          <w:sz w:val="24"/>
          <w:szCs w:val="24"/>
        </w:rPr>
        <w:t xml:space="preserve">.” The Lords are before the Angels &amp; Man is in Genesis 1:1; Proverbs 8:22-31 &amp; Job 38:4-7.     </w:t>
      </w:r>
    </w:p>
    <w:p w:rsidR="00011CFA" w:rsidRPr="00C167F1" w:rsidRDefault="00011CFA" w:rsidP="00011CFA">
      <w:pPr>
        <w:spacing w:line="480" w:lineRule="auto"/>
        <w:jc w:val="both"/>
        <w:rPr>
          <w:sz w:val="24"/>
          <w:szCs w:val="24"/>
        </w:rPr>
      </w:pPr>
      <w:r w:rsidRPr="00C167F1">
        <w:rPr>
          <w:sz w:val="24"/>
          <w:szCs w:val="24"/>
        </w:rPr>
        <w:t>The Christian Saint’s Wars, Battles and Fights are proven in the scripture. In 1</w:t>
      </w:r>
      <w:r w:rsidRPr="00C167F1">
        <w:rPr>
          <w:sz w:val="24"/>
          <w:szCs w:val="24"/>
          <w:vertAlign w:val="superscript"/>
        </w:rPr>
        <w:t>st</w:t>
      </w:r>
      <w:r w:rsidRPr="00C167F1">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C167F1">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C167F1">
        <w:rPr>
          <w:sz w:val="24"/>
          <w:szCs w:val="24"/>
          <w:vertAlign w:val="superscript"/>
        </w:rPr>
        <w:t>st</w:t>
      </w:r>
      <w:r w:rsidRPr="00C167F1">
        <w:rPr>
          <w:sz w:val="24"/>
          <w:szCs w:val="24"/>
        </w:rPr>
        <w:t xml:space="preserve"> Maccabees 7:17 tells us “The flesh of thy </w:t>
      </w:r>
      <w:r w:rsidRPr="00C167F1">
        <w:rPr>
          <w:sz w:val="24"/>
          <w:szCs w:val="24"/>
        </w:rPr>
        <w:lastRenderedPageBreak/>
        <w:t>Saints (Lords) have they cast out, &amp; their blood…shed round about Jerusalem, &amp; there was none to bury them.” In 1</w:t>
      </w:r>
      <w:r w:rsidRPr="00C167F1">
        <w:rPr>
          <w:sz w:val="24"/>
          <w:szCs w:val="24"/>
          <w:vertAlign w:val="superscript"/>
        </w:rPr>
        <w:t>st</w:t>
      </w:r>
      <w:r w:rsidRPr="00C167F1">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C167F1">
        <w:rPr>
          <w:sz w:val="24"/>
          <w:szCs w:val="24"/>
          <w:vertAlign w:val="superscript"/>
        </w:rPr>
        <w:t>st</w:t>
      </w:r>
      <w:r w:rsidRPr="00C167F1">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C167F1" w:rsidRDefault="00011CFA" w:rsidP="00011CFA">
      <w:pPr>
        <w:spacing w:line="480" w:lineRule="auto"/>
        <w:jc w:val="both"/>
        <w:rPr>
          <w:sz w:val="24"/>
          <w:szCs w:val="24"/>
        </w:rPr>
      </w:pPr>
      <w:r w:rsidRPr="00C167F1">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C167F1">
        <w:rPr>
          <w:sz w:val="24"/>
          <w:szCs w:val="24"/>
          <w:vertAlign w:val="superscript"/>
        </w:rPr>
        <w:t>st</w:t>
      </w:r>
      <w:r w:rsidRPr="00C167F1">
        <w:rPr>
          <w:sz w:val="24"/>
          <w:szCs w:val="24"/>
        </w:rPr>
        <w:t xml:space="preserve"> Timothy 1:1; 2</w:t>
      </w:r>
      <w:r w:rsidRPr="00C167F1">
        <w:rPr>
          <w:sz w:val="24"/>
          <w:szCs w:val="24"/>
          <w:vertAlign w:val="superscript"/>
        </w:rPr>
        <w:t>nd</w:t>
      </w:r>
      <w:r w:rsidRPr="00C167F1">
        <w:rPr>
          <w:sz w:val="24"/>
          <w:szCs w:val="24"/>
        </w:rPr>
        <w:t xml:space="preserve"> Timothy 1:1 and 1</w:t>
      </w:r>
      <w:r w:rsidRPr="00C167F1">
        <w:rPr>
          <w:sz w:val="24"/>
          <w:szCs w:val="24"/>
          <w:vertAlign w:val="superscript"/>
        </w:rPr>
        <w:t>st</w:t>
      </w:r>
      <w:r w:rsidRPr="00C167F1">
        <w:rPr>
          <w:sz w:val="24"/>
          <w:szCs w:val="24"/>
        </w:rPr>
        <w:t xml:space="preserve"> Peter 1:1. The Father Stephen is over Jesus as the most prominent Apostle. In 1</w:t>
      </w:r>
      <w:r w:rsidRPr="00C167F1">
        <w:rPr>
          <w:sz w:val="24"/>
          <w:szCs w:val="24"/>
          <w:vertAlign w:val="superscript"/>
        </w:rPr>
        <w:t>st</w:t>
      </w:r>
      <w:r w:rsidRPr="00C167F1">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C167F1">
        <w:rPr>
          <w:sz w:val="24"/>
          <w:szCs w:val="24"/>
          <w:vertAlign w:val="superscript"/>
        </w:rPr>
        <w:t>st</w:t>
      </w:r>
      <w:r w:rsidRPr="00C167F1">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C167F1">
        <w:rPr>
          <w:sz w:val="24"/>
          <w:szCs w:val="24"/>
          <w:vertAlign w:val="superscript"/>
        </w:rPr>
        <w:t>nd</w:t>
      </w:r>
      <w:r w:rsidRPr="00C167F1">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344967" w:rsidRPr="00C167F1">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44967" w:rsidRPr="00C167F1">
        <w:rPr>
          <w:sz w:val="24"/>
          <w:szCs w:val="24"/>
          <w:vertAlign w:val="superscript"/>
        </w:rPr>
        <w:t>st</w:t>
      </w:r>
      <w:r w:rsidR="00344967" w:rsidRPr="00C167F1">
        <w:rPr>
          <w:sz w:val="24"/>
          <w:szCs w:val="24"/>
        </w:rPr>
        <w:t xml:space="preserve"> chance with a release and expungement and to burn eternally in the 2</w:t>
      </w:r>
      <w:r w:rsidR="00344967" w:rsidRPr="00C167F1">
        <w:rPr>
          <w:sz w:val="24"/>
          <w:szCs w:val="24"/>
          <w:vertAlign w:val="superscript"/>
        </w:rPr>
        <w:t>nd</w:t>
      </w:r>
      <w:r w:rsidR="00344967" w:rsidRPr="00C167F1">
        <w:rPr>
          <w:sz w:val="24"/>
          <w:szCs w:val="24"/>
        </w:rPr>
        <w:t xml:space="preserve"> chance because of being deceived and disobedient to the Father Stephen’s Command without a release and expungement after all the 40 Year Kingdoms have finished in 1</w:t>
      </w:r>
      <w:r w:rsidR="00344967" w:rsidRPr="00C167F1">
        <w:rPr>
          <w:sz w:val="24"/>
          <w:szCs w:val="24"/>
          <w:vertAlign w:val="superscript"/>
        </w:rPr>
        <w:t>st</w:t>
      </w:r>
      <w:r w:rsidR="00344967" w:rsidRPr="00C167F1">
        <w:rPr>
          <w:sz w:val="24"/>
          <w:szCs w:val="24"/>
        </w:rPr>
        <w:t xml:space="preserve"> Corinthians 15:24-28 &amp; Romans 1:21-32.                                                                     </w:t>
      </w:r>
      <w:r w:rsidRPr="00C167F1">
        <w:rPr>
          <w:sz w:val="24"/>
          <w:szCs w:val="24"/>
        </w:rPr>
        <w:t xml:space="preserve">                        </w:t>
      </w:r>
    </w:p>
    <w:p w:rsidR="00A515F2" w:rsidRPr="00C167F1" w:rsidRDefault="00A515F2" w:rsidP="00011CFA">
      <w:pPr>
        <w:spacing w:line="480" w:lineRule="auto"/>
        <w:jc w:val="both"/>
        <w:rPr>
          <w:sz w:val="24"/>
          <w:szCs w:val="24"/>
        </w:rPr>
      </w:pPr>
      <w:r w:rsidRPr="00C167F1">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C167F1" w:rsidRDefault="00011CFA" w:rsidP="00011CFA">
      <w:pPr>
        <w:spacing w:line="480" w:lineRule="auto"/>
        <w:jc w:val="both"/>
        <w:rPr>
          <w:sz w:val="24"/>
          <w:szCs w:val="24"/>
        </w:rPr>
      </w:pPr>
      <w:r w:rsidRPr="00C167F1">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C167F1">
        <w:rPr>
          <w:sz w:val="24"/>
          <w:szCs w:val="24"/>
          <w:vertAlign w:val="superscript"/>
        </w:rPr>
        <w:t>nd</w:t>
      </w:r>
      <w:r w:rsidRPr="00C167F1">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C167F1" w:rsidRDefault="00011CFA" w:rsidP="00011CFA">
      <w:pPr>
        <w:spacing w:line="480" w:lineRule="auto"/>
        <w:jc w:val="both"/>
        <w:rPr>
          <w:sz w:val="24"/>
          <w:szCs w:val="24"/>
        </w:rPr>
      </w:pPr>
      <w:r w:rsidRPr="00C167F1">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C167F1">
        <w:rPr>
          <w:sz w:val="24"/>
          <w:szCs w:val="24"/>
          <w:vertAlign w:val="superscript"/>
        </w:rPr>
        <w:t>st</w:t>
      </w:r>
      <w:r w:rsidRPr="00C167F1">
        <w:rPr>
          <w:sz w:val="24"/>
          <w:szCs w:val="24"/>
        </w:rPr>
        <w:t xml:space="preserve"> utterance from the LORD is to cast Him into Hell), to the lowest depths of the Pit. Those who see You will gaze at You (2</w:t>
      </w:r>
      <w:r w:rsidRPr="00C167F1">
        <w:rPr>
          <w:sz w:val="24"/>
          <w:szCs w:val="24"/>
          <w:vertAlign w:val="superscript"/>
        </w:rPr>
        <w:t>nd</w:t>
      </w:r>
      <w:r w:rsidRPr="00C167F1">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C167F1">
        <w:rPr>
          <w:sz w:val="24"/>
          <w:szCs w:val="24"/>
          <w:vertAlign w:val="superscript"/>
        </w:rPr>
        <w:t>rd</w:t>
      </w:r>
      <w:r w:rsidRPr="00C167F1">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C167F1">
        <w:rPr>
          <w:sz w:val="24"/>
          <w:szCs w:val="24"/>
          <w:vertAlign w:val="superscript"/>
        </w:rPr>
        <w:t>th</w:t>
      </w:r>
      <w:r w:rsidRPr="00C167F1">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C167F1">
        <w:rPr>
          <w:sz w:val="24"/>
          <w:szCs w:val="24"/>
          <w:vertAlign w:val="superscript"/>
        </w:rPr>
        <w:t>th</w:t>
      </w:r>
      <w:r w:rsidRPr="00C167F1">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C167F1" w:rsidRDefault="00011CFA" w:rsidP="00011CFA">
      <w:pPr>
        <w:spacing w:line="480" w:lineRule="auto"/>
        <w:jc w:val="both"/>
        <w:rPr>
          <w:sz w:val="24"/>
          <w:szCs w:val="24"/>
        </w:rPr>
      </w:pPr>
      <w:r w:rsidRPr="00C167F1">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C167F1" w:rsidRDefault="00011CFA" w:rsidP="00011CFA">
      <w:pPr>
        <w:spacing w:line="480" w:lineRule="auto"/>
        <w:jc w:val="both"/>
        <w:rPr>
          <w:sz w:val="24"/>
          <w:szCs w:val="24"/>
        </w:rPr>
      </w:pPr>
      <w:r w:rsidRPr="00C167F1">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C167F1" w:rsidRDefault="00011CFA" w:rsidP="00011CFA">
      <w:pPr>
        <w:spacing w:line="480" w:lineRule="auto"/>
        <w:jc w:val="both"/>
        <w:rPr>
          <w:sz w:val="24"/>
          <w:szCs w:val="24"/>
        </w:rPr>
      </w:pPr>
      <w:r w:rsidRPr="00C167F1">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11CFA" w:rsidRPr="00C167F1" w:rsidRDefault="00011CFA" w:rsidP="00011CFA">
      <w:pPr>
        <w:spacing w:line="480" w:lineRule="auto"/>
        <w:jc w:val="both"/>
        <w:rPr>
          <w:sz w:val="24"/>
          <w:szCs w:val="24"/>
        </w:rPr>
      </w:pPr>
      <w:r w:rsidRPr="00C167F1">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C167F1" w:rsidRDefault="00011CFA" w:rsidP="00011CFA">
      <w:pPr>
        <w:spacing w:line="480" w:lineRule="auto"/>
        <w:jc w:val="both"/>
        <w:rPr>
          <w:sz w:val="24"/>
          <w:szCs w:val="24"/>
        </w:rPr>
      </w:pPr>
      <w:r w:rsidRPr="00C167F1">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C167F1" w:rsidRDefault="00011CFA" w:rsidP="00011CFA">
      <w:pPr>
        <w:spacing w:line="480" w:lineRule="auto"/>
        <w:jc w:val="both"/>
        <w:rPr>
          <w:sz w:val="24"/>
          <w:szCs w:val="24"/>
        </w:rPr>
      </w:pPr>
      <w:r w:rsidRPr="00C167F1">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C167F1" w:rsidRDefault="00011CFA" w:rsidP="00011CFA">
      <w:pPr>
        <w:spacing w:line="480" w:lineRule="auto"/>
        <w:jc w:val="both"/>
        <w:rPr>
          <w:sz w:val="24"/>
          <w:szCs w:val="24"/>
        </w:rPr>
      </w:pPr>
      <w:r w:rsidRPr="00C167F1">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C167F1" w:rsidRDefault="00011CFA" w:rsidP="00011CFA">
      <w:pPr>
        <w:spacing w:line="480" w:lineRule="auto"/>
        <w:jc w:val="both"/>
        <w:rPr>
          <w:sz w:val="24"/>
          <w:szCs w:val="24"/>
        </w:rPr>
      </w:pPr>
      <w:r w:rsidRPr="00C167F1">
        <w:rPr>
          <w:sz w:val="24"/>
          <w:szCs w:val="24"/>
        </w:rPr>
        <w:t xml:space="preserve">The Fall of the Sons of God  </w:t>
      </w:r>
    </w:p>
    <w:p w:rsidR="00011CFA" w:rsidRPr="00C167F1" w:rsidRDefault="00011CFA" w:rsidP="00011CFA">
      <w:pPr>
        <w:spacing w:line="480" w:lineRule="auto"/>
        <w:jc w:val="both"/>
        <w:rPr>
          <w:sz w:val="24"/>
          <w:szCs w:val="24"/>
        </w:rPr>
      </w:pPr>
      <w:r w:rsidRPr="00C167F1">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C167F1" w:rsidRDefault="00011CFA" w:rsidP="00011CFA">
      <w:pPr>
        <w:spacing w:line="480" w:lineRule="auto"/>
        <w:jc w:val="both"/>
        <w:rPr>
          <w:sz w:val="24"/>
          <w:szCs w:val="24"/>
        </w:rPr>
      </w:pPr>
      <w:r w:rsidRPr="00C167F1">
        <w:rPr>
          <w:sz w:val="24"/>
          <w:szCs w:val="24"/>
        </w:rPr>
        <w:t>You cannot worship Lucifer and His Angels (Lords) in Colossians 2:18; Revelation 19:10 and 1</w:t>
      </w:r>
      <w:r w:rsidRPr="00C167F1">
        <w:rPr>
          <w:sz w:val="24"/>
          <w:szCs w:val="24"/>
          <w:vertAlign w:val="superscript"/>
        </w:rPr>
        <w:t>st</w:t>
      </w:r>
      <w:r w:rsidRPr="00C167F1">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C167F1">
        <w:rPr>
          <w:sz w:val="24"/>
          <w:szCs w:val="24"/>
          <w:vertAlign w:val="superscript"/>
        </w:rPr>
        <w:t>st</w:t>
      </w:r>
      <w:r w:rsidRPr="00C167F1">
        <w:rPr>
          <w:sz w:val="24"/>
          <w:szCs w:val="24"/>
        </w:rPr>
        <w:t xml:space="preserve"> John 5:6-13) of Prophesy.’” In 1</w:t>
      </w:r>
      <w:r w:rsidRPr="00C167F1">
        <w:rPr>
          <w:sz w:val="24"/>
          <w:szCs w:val="24"/>
          <w:vertAlign w:val="superscript"/>
        </w:rPr>
        <w:t>st</w:t>
      </w:r>
      <w:r w:rsidRPr="00C167F1">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C167F1" w:rsidRDefault="00011CFA" w:rsidP="00011CFA">
      <w:pPr>
        <w:spacing w:line="480" w:lineRule="auto"/>
        <w:jc w:val="both"/>
        <w:rPr>
          <w:sz w:val="24"/>
          <w:szCs w:val="24"/>
        </w:rPr>
      </w:pPr>
      <w:r w:rsidRPr="00C167F1">
        <w:rPr>
          <w:sz w:val="24"/>
          <w:szCs w:val="24"/>
        </w:rPr>
        <w:t>You can worship Michael and His Angels (Lords) in Acts 7:42-43; 2</w:t>
      </w:r>
      <w:r w:rsidRPr="00C167F1">
        <w:rPr>
          <w:sz w:val="24"/>
          <w:szCs w:val="24"/>
          <w:vertAlign w:val="superscript"/>
        </w:rPr>
        <w:t>nd</w:t>
      </w:r>
      <w:r w:rsidRPr="00C167F1">
        <w:rPr>
          <w:sz w:val="24"/>
          <w:szCs w:val="24"/>
        </w:rPr>
        <w:t xml:space="preserve"> Thessalonians 2:11-12; 2</w:t>
      </w:r>
      <w:r w:rsidRPr="00C167F1">
        <w:rPr>
          <w:sz w:val="24"/>
          <w:szCs w:val="24"/>
          <w:vertAlign w:val="superscript"/>
        </w:rPr>
        <w:t>nd</w:t>
      </w:r>
      <w:r w:rsidRPr="00C167F1">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C167F1">
        <w:rPr>
          <w:sz w:val="24"/>
          <w:szCs w:val="24"/>
          <w:vertAlign w:val="superscript"/>
        </w:rPr>
        <w:t>nd</w:t>
      </w:r>
      <w:r w:rsidRPr="00C167F1">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C167F1">
        <w:rPr>
          <w:sz w:val="24"/>
          <w:szCs w:val="24"/>
          <w:vertAlign w:val="superscript"/>
        </w:rPr>
        <w:t>nd</w:t>
      </w:r>
      <w:r w:rsidRPr="00C167F1">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C167F1">
        <w:rPr>
          <w:sz w:val="24"/>
          <w:szCs w:val="24"/>
          <w:vertAlign w:val="superscript"/>
        </w:rPr>
        <w:t>st</w:t>
      </w:r>
      <w:r w:rsidRPr="00C167F1">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C167F1" w:rsidRDefault="00011CFA" w:rsidP="00011CFA">
      <w:pPr>
        <w:spacing w:line="480" w:lineRule="auto"/>
        <w:jc w:val="both"/>
        <w:rPr>
          <w:sz w:val="24"/>
          <w:szCs w:val="24"/>
        </w:rPr>
      </w:pPr>
      <w:r w:rsidRPr="00C167F1">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C167F1">
        <w:rPr>
          <w:rFonts w:ascii="Engravers MT" w:hAnsi="Engravers MT"/>
          <w:b/>
          <w:sz w:val="24"/>
          <w:szCs w:val="24"/>
        </w:rPr>
        <w:t>The Lord Yahweh &amp; the Whole Angelical Hierarchy in the Holy Bible.</w:t>
      </w:r>
      <w:r w:rsidRPr="00C167F1">
        <w:rPr>
          <w:sz w:val="24"/>
          <w:szCs w:val="24"/>
        </w:rPr>
        <w:t xml:space="preserve">”      </w:t>
      </w:r>
    </w:p>
    <w:p w:rsidR="00011CFA" w:rsidRPr="00C167F1" w:rsidRDefault="00011CFA" w:rsidP="007D3689">
      <w:pPr>
        <w:spacing w:line="480" w:lineRule="auto"/>
        <w:jc w:val="both"/>
        <w:rPr>
          <w:sz w:val="24"/>
          <w:szCs w:val="24"/>
        </w:rPr>
      </w:pPr>
      <w:r w:rsidRPr="00C167F1">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C167F1">
        <w:rPr>
          <w:sz w:val="24"/>
          <w:szCs w:val="24"/>
          <w:vertAlign w:val="superscript"/>
        </w:rPr>
        <w:t>nd</w:t>
      </w:r>
      <w:r w:rsidRPr="00C167F1">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C167F1">
        <w:rPr>
          <w:sz w:val="24"/>
          <w:szCs w:val="24"/>
          <w:vertAlign w:val="superscript"/>
        </w:rPr>
        <w:t>st</w:t>
      </w:r>
      <w:r w:rsidRPr="00C167F1">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C167F1">
        <w:rPr>
          <w:sz w:val="24"/>
          <w:szCs w:val="24"/>
          <w:vertAlign w:val="superscript"/>
        </w:rPr>
        <w:t>st</w:t>
      </w:r>
      <w:r w:rsidRPr="00C167F1">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C167F1">
        <w:rPr>
          <w:sz w:val="24"/>
          <w:szCs w:val="24"/>
          <w:vertAlign w:val="superscript"/>
        </w:rPr>
        <w:t>st</w:t>
      </w:r>
      <w:r w:rsidRPr="00C167F1">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C167F1">
        <w:rPr>
          <w:sz w:val="24"/>
          <w:szCs w:val="24"/>
        </w:rPr>
        <w:t>t</w:t>
      </w:r>
      <w:r w:rsidRPr="00C167F1">
        <w:rPr>
          <w:sz w:val="24"/>
          <w:szCs w:val="24"/>
        </w:rPr>
        <w:t xml:space="preserve"> commit adultery, said also, do not kill. Now if thou do not commit adultery, yet if thou kill, thou art become a transgressor of the Law (Lord’s Law of James). In 1</w:t>
      </w:r>
      <w:r w:rsidRPr="00C167F1">
        <w:rPr>
          <w:sz w:val="24"/>
          <w:szCs w:val="24"/>
          <w:vertAlign w:val="superscript"/>
        </w:rPr>
        <w:t>st</w:t>
      </w:r>
      <w:r w:rsidRPr="00C167F1">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C167F1">
        <w:rPr>
          <w:sz w:val="24"/>
          <w:szCs w:val="24"/>
        </w:rPr>
        <w:t>L</w:t>
      </w:r>
      <w:r w:rsidRPr="00C167F1">
        <w:rPr>
          <w:sz w:val="24"/>
          <w:szCs w:val="24"/>
        </w:rPr>
        <w:t xml:space="preserve">aw of God) by the disposition of Angels (Lords), and have not kept it,” Then the Father Stephen died for the Eternal Sin in Lordship in Acts 7:57-8:1. </w:t>
      </w:r>
    </w:p>
    <w:p w:rsidR="00011CFA" w:rsidRPr="00C167F1" w:rsidRDefault="00011CFA" w:rsidP="00011CFA">
      <w:pPr>
        <w:spacing w:line="480" w:lineRule="auto"/>
        <w:jc w:val="both"/>
        <w:rPr>
          <w:sz w:val="24"/>
          <w:szCs w:val="24"/>
        </w:rPr>
      </w:pPr>
      <w:r w:rsidRPr="00C167F1">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C167F1" w:rsidRDefault="00011CFA" w:rsidP="00011CFA">
      <w:pPr>
        <w:spacing w:line="480" w:lineRule="auto"/>
        <w:jc w:val="both"/>
        <w:rPr>
          <w:sz w:val="24"/>
          <w:szCs w:val="24"/>
        </w:rPr>
      </w:pPr>
      <w:r w:rsidRPr="00C167F1">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C167F1">
        <w:rPr>
          <w:sz w:val="24"/>
          <w:szCs w:val="24"/>
          <w:vertAlign w:val="superscript"/>
        </w:rPr>
        <w:t>st</w:t>
      </w:r>
      <w:r w:rsidRPr="00C167F1">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C167F1">
        <w:rPr>
          <w:sz w:val="24"/>
          <w:szCs w:val="24"/>
          <w:vertAlign w:val="superscript"/>
        </w:rPr>
        <w:t>st</w:t>
      </w:r>
      <w:r w:rsidRPr="00C167F1">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C167F1">
        <w:rPr>
          <w:sz w:val="24"/>
          <w:szCs w:val="24"/>
          <w:vertAlign w:val="superscript"/>
        </w:rPr>
        <w:t>st</w:t>
      </w:r>
      <w:r w:rsidRPr="00C167F1">
        <w:rPr>
          <w:sz w:val="24"/>
          <w:szCs w:val="24"/>
        </w:rPr>
        <w:t xml:space="preserve"> Esdras  8:21 says “Let all things be performed after the Law of God diligently unto  the  Most  High  God  (Father Stephen our Lord in 1</w:t>
      </w:r>
      <w:r w:rsidRPr="00C167F1">
        <w:rPr>
          <w:sz w:val="24"/>
          <w:szCs w:val="24"/>
          <w:vertAlign w:val="superscript"/>
        </w:rPr>
        <w:t>st</w:t>
      </w:r>
      <w:r w:rsidRPr="00C167F1">
        <w:rPr>
          <w:sz w:val="24"/>
          <w:szCs w:val="24"/>
        </w:rPr>
        <w:t xml:space="preserve"> Corinthians 8:6 and Ephesians 4:6), that wrath come not upon the Kingdom of the King and His Sons.” In 2</w:t>
      </w:r>
      <w:r w:rsidRPr="00C167F1">
        <w:rPr>
          <w:sz w:val="24"/>
          <w:szCs w:val="24"/>
          <w:vertAlign w:val="superscript"/>
        </w:rPr>
        <w:t>nd</w:t>
      </w:r>
      <w:r w:rsidRPr="00C167F1">
        <w:rPr>
          <w:sz w:val="24"/>
          <w:szCs w:val="24"/>
        </w:rPr>
        <w:t xml:space="preserve"> Esdras 9:37 mentions “Notwithstanding the Law (Law of God) perishes not, but remains in His force.”    </w:t>
      </w:r>
    </w:p>
    <w:p w:rsidR="00011CFA" w:rsidRPr="00C167F1" w:rsidRDefault="00011CFA" w:rsidP="00011CFA">
      <w:pPr>
        <w:spacing w:line="480" w:lineRule="auto"/>
        <w:jc w:val="both"/>
        <w:rPr>
          <w:sz w:val="24"/>
          <w:szCs w:val="24"/>
        </w:rPr>
      </w:pPr>
      <w:r w:rsidRPr="00C167F1">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C167F1">
        <w:rPr>
          <w:sz w:val="24"/>
          <w:szCs w:val="24"/>
          <w:vertAlign w:val="superscript"/>
        </w:rPr>
        <w:t>nd</w:t>
      </w:r>
      <w:r w:rsidRPr="00C167F1">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C167F1">
        <w:rPr>
          <w:sz w:val="24"/>
          <w:szCs w:val="24"/>
          <w:vertAlign w:val="superscript"/>
        </w:rPr>
        <w:t>st</w:t>
      </w:r>
      <w:r w:rsidRPr="00C167F1">
        <w:rPr>
          <w:sz w:val="24"/>
          <w:szCs w:val="24"/>
        </w:rPr>
        <w:t xml:space="preserve"> Corinthians 2:11; 1</w:t>
      </w:r>
      <w:r w:rsidRPr="00C167F1">
        <w:rPr>
          <w:sz w:val="24"/>
          <w:szCs w:val="24"/>
          <w:vertAlign w:val="superscript"/>
        </w:rPr>
        <w:t>st</w:t>
      </w:r>
      <w:r w:rsidRPr="00C167F1">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C167F1" w:rsidRDefault="00011CFA" w:rsidP="00011CFA">
      <w:pPr>
        <w:spacing w:line="480" w:lineRule="auto"/>
        <w:jc w:val="both"/>
        <w:rPr>
          <w:sz w:val="24"/>
          <w:szCs w:val="24"/>
        </w:rPr>
      </w:pPr>
      <w:r w:rsidRPr="00C167F1">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C167F1">
        <w:rPr>
          <w:sz w:val="24"/>
          <w:szCs w:val="24"/>
          <w:vertAlign w:val="superscript"/>
        </w:rPr>
        <w:t>st</w:t>
      </w:r>
      <w:r w:rsidRPr="00C167F1">
        <w:rPr>
          <w:sz w:val="24"/>
          <w:szCs w:val="24"/>
        </w:rPr>
        <w:t xml:space="preserve"> Kings 11:1-43 and Acts 7:47-50. Solomon lived around 80 years. If You have any questions on white &amp; black skin color, You must get My book called “</w:t>
      </w:r>
      <w:r w:rsidRPr="00C167F1">
        <w:rPr>
          <w:b/>
          <w:sz w:val="24"/>
          <w:szCs w:val="24"/>
        </w:rPr>
        <w:t>The Lord Yah and the Different Kinds of Flesh in the Holy Bible</w:t>
      </w:r>
      <w:r w:rsidRPr="00C167F1">
        <w:rPr>
          <w:sz w:val="24"/>
          <w:szCs w:val="24"/>
        </w:rPr>
        <w:t>.” Also if the ancient manuscript is correct about Thomas being Jesus’ twin Brother, then there were two in Mary’s womb concerning the “</w:t>
      </w:r>
      <w:r w:rsidRPr="00C167F1">
        <w:rPr>
          <w:b/>
          <w:sz w:val="24"/>
          <w:szCs w:val="24"/>
        </w:rPr>
        <w:t>Immaculate Conception</w:t>
      </w:r>
      <w:r w:rsidRPr="00C167F1">
        <w:rPr>
          <w:sz w:val="24"/>
          <w:szCs w:val="24"/>
        </w:rPr>
        <w:t>” and Thomas would not have an Earthly Father, but His Father would be the Father Stephen Our Lord and Thomas would have all that Jesus had in His Kingdom in the Gospel of Thomas on pages 299-307.</w:t>
      </w:r>
    </w:p>
    <w:p w:rsidR="00011CFA" w:rsidRPr="00C167F1" w:rsidRDefault="00011CFA" w:rsidP="00011CFA">
      <w:pPr>
        <w:spacing w:line="480" w:lineRule="auto"/>
        <w:jc w:val="both"/>
        <w:rPr>
          <w:sz w:val="24"/>
          <w:szCs w:val="24"/>
        </w:rPr>
      </w:pPr>
      <w:r w:rsidRPr="00C167F1">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11CFA" w:rsidRPr="00C167F1" w:rsidRDefault="00011CFA" w:rsidP="00011CFA">
      <w:pPr>
        <w:spacing w:line="480" w:lineRule="auto"/>
        <w:jc w:val="both"/>
        <w:rPr>
          <w:sz w:val="24"/>
          <w:szCs w:val="24"/>
        </w:rPr>
      </w:pPr>
      <w:r w:rsidRPr="00C167F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167F1">
        <w:rPr>
          <w:sz w:val="24"/>
          <w:szCs w:val="24"/>
          <w:vertAlign w:val="superscript"/>
        </w:rPr>
        <w:t>nd</w:t>
      </w:r>
      <w:r w:rsidRPr="00C167F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167F1">
        <w:rPr>
          <w:sz w:val="24"/>
          <w:szCs w:val="24"/>
          <w:vertAlign w:val="superscript"/>
        </w:rPr>
        <w:t>st</w:t>
      </w:r>
      <w:r w:rsidRPr="00C167F1">
        <w:rPr>
          <w:sz w:val="24"/>
          <w:szCs w:val="24"/>
        </w:rPr>
        <w:t xml:space="preserve"> Corinthians 6:18. Sex Defiles the Society in Leviticus 18:24-25; 1</w:t>
      </w:r>
      <w:r w:rsidRPr="00C167F1">
        <w:rPr>
          <w:sz w:val="24"/>
          <w:szCs w:val="24"/>
          <w:vertAlign w:val="superscript"/>
        </w:rPr>
        <w:t>st</w:t>
      </w:r>
      <w:r w:rsidRPr="00C167F1">
        <w:rPr>
          <w:sz w:val="24"/>
          <w:szCs w:val="24"/>
        </w:rPr>
        <w:t xml:space="preserve"> Corinthians 5:6 &amp; Revelation 19:2. Sex Offends other Holy People in 2</w:t>
      </w:r>
      <w:r w:rsidRPr="00C167F1">
        <w:rPr>
          <w:sz w:val="24"/>
          <w:szCs w:val="24"/>
          <w:vertAlign w:val="superscript"/>
        </w:rPr>
        <w:t>nd</w:t>
      </w:r>
      <w:r w:rsidRPr="00C167F1">
        <w:rPr>
          <w:sz w:val="24"/>
          <w:szCs w:val="24"/>
        </w:rPr>
        <w:t xml:space="preserve"> Peter 2:7-8; Genesis 8:22-25; 34:7; 38:24; 2</w:t>
      </w:r>
      <w:r w:rsidRPr="00C167F1">
        <w:rPr>
          <w:sz w:val="24"/>
          <w:szCs w:val="24"/>
          <w:vertAlign w:val="superscript"/>
        </w:rPr>
        <w:t>nd</w:t>
      </w:r>
      <w:r w:rsidRPr="00C167F1">
        <w:rPr>
          <w:sz w:val="24"/>
          <w:szCs w:val="24"/>
        </w:rPr>
        <w:t xml:space="preserve"> Samuel 13:21-22 &amp; 2</w:t>
      </w:r>
      <w:r w:rsidRPr="00C167F1">
        <w:rPr>
          <w:sz w:val="24"/>
          <w:szCs w:val="24"/>
          <w:vertAlign w:val="superscript"/>
        </w:rPr>
        <w:t>nd</w:t>
      </w:r>
      <w:r w:rsidRPr="00C167F1">
        <w:rPr>
          <w:sz w:val="24"/>
          <w:szCs w:val="24"/>
        </w:rPr>
        <w:t xml:space="preserve"> Corinthians 12:21. Sex Offends the Holy God in 2</w:t>
      </w:r>
      <w:r w:rsidRPr="00C167F1">
        <w:rPr>
          <w:sz w:val="24"/>
          <w:szCs w:val="24"/>
          <w:vertAlign w:val="superscript"/>
        </w:rPr>
        <w:t>nd</w:t>
      </w:r>
      <w:r w:rsidRPr="00C167F1">
        <w:rPr>
          <w:sz w:val="24"/>
          <w:szCs w:val="24"/>
        </w:rPr>
        <w:t xml:space="preserve"> Samuel 11:27; Jeremiah 13:26-27 &amp; Malachi 3:5. The Magical Sexual Sin under the Old Covenant: Pre-Marital Sex is in Deuteronomy 22:13-21. Inter-Racial Sex between other Races or Cultures is in Tobit 4:12-13; 1</w:t>
      </w:r>
      <w:r w:rsidRPr="00C167F1">
        <w:rPr>
          <w:sz w:val="24"/>
          <w:szCs w:val="24"/>
          <w:vertAlign w:val="superscript"/>
        </w:rPr>
        <w:t>st</w:t>
      </w:r>
      <w:r w:rsidRPr="00C167F1">
        <w:rPr>
          <w:sz w:val="24"/>
          <w:szCs w:val="24"/>
        </w:rPr>
        <w:t xml:space="preserve"> Kings 11:1-13; Nehemiah 13:25-27 &amp; Ezra 9:1-10:44. If You have any questions on Inter-Racial Sex, You must get My book called “</w:t>
      </w:r>
      <w:r w:rsidRPr="00C167F1">
        <w:rPr>
          <w:b/>
          <w:sz w:val="24"/>
          <w:szCs w:val="24"/>
        </w:rPr>
        <w:t>The Lord Yah and the Different Kinds of Flesh in the Holy Bible</w:t>
      </w:r>
      <w:r w:rsidRPr="00C167F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167F1">
        <w:rPr>
          <w:sz w:val="24"/>
          <w:szCs w:val="24"/>
          <w:vertAlign w:val="superscript"/>
        </w:rPr>
        <w:t>st</w:t>
      </w:r>
      <w:r w:rsidRPr="00C167F1">
        <w:rPr>
          <w:sz w:val="24"/>
          <w:szCs w:val="24"/>
        </w:rPr>
        <w:t xml:space="preserve"> Corinthians 6:15-16 &amp; Hebrews 13:4. The Need for True Holiness in the Lives of Believers is in 1</w:t>
      </w:r>
      <w:r w:rsidRPr="00C167F1">
        <w:rPr>
          <w:sz w:val="24"/>
          <w:szCs w:val="24"/>
          <w:vertAlign w:val="superscript"/>
        </w:rPr>
        <w:t>st</w:t>
      </w:r>
      <w:r w:rsidRPr="00C167F1">
        <w:rPr>
          <w:sz w:val="24"/>
          <w:szCs w:val="24"/>
        </w:rPr>
        <w:t xml:space="preserve"> Thessalonians 4:3-7; Acts 15:29; Ephesians 5:3, 25; Hebrews 12:16; 1</w:t>
      </w:r>
      <w:r w:rsidRPr="00C167F1">
        <w:rPr>
          <w:sz w:val="24"/>
          <w:szCs w:val="24"/>
          <w:vertAlign w:val="superscript"/>
        </w:rPr>
        <w:t>st</w:t>
      </w:r>
      <w:r w:rsidRPr="00C167F1">
        <w:rPr>
          <w:sz w:val="24"/>
          <w:szCs w:val="24"/>
        </w:rPr>
        <w:t xml:space="preserve"> Peter 1:15-16; Leviticus 11:44 &amp; 1</w:t>
      </w:r>
      <w:r w:rsidRPr="00C167F1">
        <w:rPr>
          <w:sz w:val="24"/>
          <w:szCs w:val="24"/>
          <w:vertAlign w:val="superscript"/>
        </w:rPr>
        <w:t>st</w:t>
      </w:r>
      <w:r w:rsidRPr="00C167F1">
        <w:rPr>
          <w:sz w:val="24"/>
          <w:szCs w:val="24"/>
        </w:rPr>
        <w:t xml:space="preserve"> Peter 4:1-3. The Church must be kept pure is in Revelation 2:14-16, 20; 1</w:t>
      </w:r>
      <w:r w:rsidRPr="00C167F1">
        <w:rPr>
          <w:sz w:val="24"/>
          <w:szCs w:val="24"/>
          <w:vertAlign w:val="superscript"/>
        </w:rPr>
        <w:t>st</w:t>
      </w:r>
      <w:r w:rsidRPr="00C167F1">
        <w:rPr>
          <w:sz w:val="24"/>
          <w:szCs w:val="24"/>
        </w:rPr>
        <w:t xml:space="preserve"> Corinthians 5:1-5, 9-11. God’s Impartial Judgment on Magical Sexual Sin: 1</w:t>
      </w:r>
      <w:r w:rsidRPr="00C167F1">
        <w:rPr>
          <w:sz w:val="24"/>
          <w:szCs w:val="24"/>
          <w:vertAlign w:val="superscript"/>
        </w:rPr>
        <w:t>st</w:t>
      </w:r>
      <w:r w:rsidRPr="00C167F1">
        <w:rPr>
          <w:sz w:val="24"/>
          <w:szCs w:val="24"/>
        </w:rPr>
        <w:t xml:space="preserve"> Peter 1:17-21; Revelation 2:21-23; Genesis 19:24; Numbers 25:1-9; 2</w:t>
      </w:r>
      <w:r w:rsidRPr="00C167F1">
        <w:rPr>
          <w:sz w:val="24"/>
          <w:szCs w:val="24"/>
          <w:vertAlign w:val="superscript"/>
        </w:rPr>
        <w:t>nd</w:t>
      </w:r>
      <w:r w:rsidRPr="00C167F1">
        <w:rPr>
          <w:sz w:val="24"/>
          <w:szCs w:val="24"/>
        </w:rPr>
        <w:t xml:space="preserve"> Samuel 12:11-12; Proverbs 7:26-27 &amp; 1</w:t>
      </w:r>
      <w:r w:rsidRPr="00C167F1">
        <w:rPr>
          <w:sz w:val="24"/>
          <w:szCs w:val="24"/>
          <w:vertAlign w:val="superscript"/>
        </w:rPr>
        <w:t>st</w:t>
      </w:r>
      <w:r w:rsidRPr="00C167F1">
        <w:rPr>
          <w:sz w:val="24"/>
          <w:szCs w:val="24"/>
        </w:rPr>
        <w:t xml:space="preserve"> Corinthians 10:8. In the World to Come called That Age is in Luke 20:35-36; Revelation 21:8; 22:14-15; Ephesians 5:5-6; 2</w:t>
      </w:r>
      <w:r w:rsidRPr="00C167F1">
        <w:rPr>
          <w:sz w:val="24"/>
          <w:szCs w:val="24"/>
          <w:vertAlign w:val="superscript"/>
        </w:rPr>
        <w:t>nd</w:t>
      </w:r>
      <w:r w:rsidRPr="00C167F1">
        <w:rPr>
          <w:sz w:val="24"/>
          <w:szCs w:val="24"/>
        </w:rPr>
        <w:t xml:space="preserve"> Peter 2:6 &amp; Jude 7. God’s Authority over Magical Sexual Sin: The Authority is in Romans 13:1-2. If can be forgiven is in John 8:10-11; 2</w:t>
      </w:r>
      <w:r w:rsidRPr="00C167F1">
        <w:rPr>
          <w:sz w:val="24"/>
          <w:szCs w:val="24"/>
          <w:vertAlign w:val="superscript"/>
        </w:rPr>
        <w:t>nd</w:t>
      </w:r>
      <w:r w:rsidRPr="00C167F1">
        <w:rPr>
          <w:sz w:val="24"/>
          <w:szCs w:val="24"/>
        </w:rPr>
        <w:t xml:space="preserve"> Samuel 12:13; Psalms 51:1 Title; Matthew 21:31-32; Luke 7:36-38. 47-50 &amp; Revelations 2:21. The Hearts can be Changed is in 1</w:t>
      </w:r>
      <w:r w:rsidRPr="00C167F1">
        <w:rPr>
          <w:sz w:val="24"/>
          <w:szCs w:val="24"/>
          <w:vertAlign w:val="superscript"/>
        </w:rPr>
        <w:t>st</w:t>
      </w:r>
      <w:r w:rsidRPr="00C167F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167F1">
        <w:rPr>
          <w:sz w:val="24"/>
          <w:szCs w:val="24"/>
          <w:vertAlign w:val="superscript"/>
        </w:rPr>
        <w:t>st</w:t>
      </w:r>
      <w:r w:rsidRPr="00C167F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167F1">
        <w:rPr>
          <w:sz w:val="24"/>
          <w:szCs w:val="24"/>
          <w:vertAlign w:val="superscript"/>
        </w:rPr>
        <w:t>st</w:t>
      </w:r>
      <w:r w:rsidRPr="00C167F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167F1">
        <w:rPr>
          <w:sz w:val="24"/>
          <w:szCs w:val="24"/>
          <w:vertAlign w:val="superscript"/>
        </w:rPr>
        <w:t>nd</w:t>
      </w:r>
      <w:r w:rsidRPr="00C167F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167F1">
        <w:rPr>
          <w:sz w:val="24"/>
          <w:szCs w:val="24"/>
          <w:vertAlign w:val="superscript"/>
        </w:rPr>
        <w:t>nd</w:t>
      </w:r>
      <w:r w:rsidRPr="00C167F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167F1">
        <w:rPr>
          <w:sz w:val="24"/>
          <w:szCs w:val="24"/>
          <w:vertAlign w:val="superscript"/>
        </w:rPr>
        <w:t>nd</w:t>
      </w:r>
      <w:r w:rsidRPr="00C167F1">
        <w:rPr>
          <w:sz w:val="24"/>
          <w:szCs w:val="24"/>
        </w:rPr>
        <w:t xml:space="preserve"> Chronicles 32:24-25; Job 33:16-18; Jeremiah 7:22-24; Ezekiel 2:4-5; Zechariah 7:11-12 &amp; Acts 19:8-9. The Universality of Temptation, Test, Trial or Trying: The Inevitability of Temptation to do Wrong is in 1</w:t>
      </w:r>
      <w:r w:rsidRPr="00C167F1">
        <w:rPr>
          <w:sz w:val="24"/>
          <w:szCs w:val="24"/>
          <w:vertAlign w:val="superscript"/>
        </w:rPr>
        <w:t>st</w:t>
      </w:r>
      <w:r w:rsidRPr="00C167F1">
        <w:rPr>
          <w:sz w:val="24"/>
          <w:szCs w:val="24"/>
        </w:rPr>
        <w:t xml:space="preserve"> Corinthians 10:12, 13; Proverbs 7:21-23; Matthew 13:20-21; Mark 4:16-17; Luke 8:13; 17:1; Romans 7:15; 2</w:t>
      </w:r>
      <w:r w:rsidRPr="00C167F1">
        <w:rPr>
          <w:sz w:val="24"/>
          <w:szCs w:val="24"/>
          <w:vertAlign w:val="superscript"/>
        </w:rPr>
        <w:t>nd</w:t>
      </w:r>
      <w:r w:rsidRPr="00C167F1">
        <w:rPr>
          <w:sz w:val="24"/>
          <w:szCs w:val="24"/>
        </w:rPr>
        <w:t xml:space="preserve"> Corinthians 11:3 &amp; 1</w:t>
      </w:r>
      <w:r w:rsidRPr="00C167F1">
        <w:rPr>
          <w:sz w:val="24"/>
          <w:szCs w:val="24"/>
          <w:vertAlign w:val="superscript"/>
        </w:rPr>
        <w:t>st</w:t>
      </w:r>
      <w:r w:rsidRPr="00C167F1">
        <w:rPr>
          <w:sz w:val="24"/>
          <w:szCs w:val="24"/>
        </w:rPr>
        <w:t xml:space="preserve"> Peter 1:6. The Examples of those who were tempted: Job is in Job chapters 1-2. Adam and Eve is in Genesis 3:6-7. Esau is in Genesis 25:29-34. Achan is in Joshua 7:21. Samson is in Judges 14:16-17. David is in 2</w:t>
      </w:r>
      <w:r w:rsidRPr="00C167F1">
        <w:rPr>
          <w:sz w:val="24"/>
          <w:szCs w:val="24"/>
          <w:vertAlign w:val="superscript"/>
        </w:rPr>
        <w:t>nd</w:t>
      </w:r>
      <w:r w:rsidRPr="00C167F1">
        <w:rPr>
          <w:sz w:val="24"/>
          <w:szCs w:val="24"/>
        </w:rPr>
        <w:t xml:space="preserve"> Samuel 11:2-4. Solomon is in 1</w:t>
      </w:r>
      <w:r w:rsidRPr="00C167F1">
        <w:rPr>
          <w:sz w:val="24"/>
          <w:szCs w:val="24"/>
          <w:vertAlign w:val="superscript"/>
        </w:rPr>
        <w:t>st</w:t>
      </w:r>
      <w:r w:rsidRPr="00C167F1">
        <w:rPr>
          <w:sz w:val="24"/>
          <w:szCs w:val="24"/>
        </w:rPr>
        <w:t xml:space="preserve"> Kings 11:1, 4. Gehazi is in 2</w:t>
      </w:r>
      <w:r w:rsidRPr="00C167F1">
        <w:rPr>
          <w:sz w:val="24"/>
          <w:szCs w:val="24"/>
          <w:vertAlign w:val="superscript"/>
        </w:rPr>
        <w:t>nd</w:t>
      </w:r>
      <w:r w:rsidRPr="00C167F1">
        <w:rPr>
          <w:sz w:val="24"/>
          <w:szCs w:val="24"/>
        </w:rPr>
        <w:t xml:space="preserve"> Kings 5:20-23. Peter is in Matthew 26:69-75; Luke 22:55-62 &amp; John 18:16-18, 25-27. The help for those facing Temptation is in Romans 8:31, 37-39; Joshua 1:5; Hebrews 4:15-16; 13:5; 1</w:t>
      </w:r>
      <w:r w:rsidRPr="00C167F1">
        <w:rPr>
          <w:sz w:val="24"/>
          <w:szCs w:val="24"/>
          <w:vertAlign w:val="superscript"/>
        </w:rPr>
        <w:t>st</w:t>
      </w:r>
      <w:r w:rsidRPr="00C167F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167F1">
        <w:rPr>
          <w:sz w:val="24"/>
          <w:szCs w:val="24"/>
          <w:vertAlign w:val="superscript"/>
        </w:rPr>
        <w:t>nd</w:t>
      </w:r>
      <w:r w:rsidRPr="00C167F1">
        <w:rPr>
          <w:sz w:val="24"/>
          <w:szCs w:val="24"/>
        </w:rPr>
        <w:t xml:space="preserve"> Peter 2:18; Genesis 3:6 &amp; Proverbs 5:3-6. Temptation, Test, Trial or Trying from the Lord Lucifer is in Genesis 3:1; Job chapters 1-2; 1</w:t>
      </w:r>
      <w:r w:rsidRPr="00C167F1">
        <w:rPr>
          <w:sz w:val="24"/>
          <w:szCs w:val="24"/>
          <w:vertAlign w:val="superscript"/>
        </w:rPr>
        <w:t>st</w:t>
      </w:r>
      <w:r w:rsidRPr="00C167F1">
        <w:rPr>
          <w:sz w:val="24"/>
          <w:szCs w:val="24"/>
        </w:rPr>
        <w:t xml:space="preserve"> Chronicles 21:1; Matthew 4:1, 15; Mark 1:13; Luke 4:2; 8:12; 1</w:t>
      </w:r>
      <w:r w:rsidRPr="00C167F1">
        <w:rPr>
          <w:sz w:val="24"/>
          <w:szCs w:val="24"/>
          <w:vertAlign w:val="superscript"/>
        </w:rPr>
        <w:t>st</w:t>
      </w:r>
      <w:r w:rsidRPr="00C167F1">
        <w:rPr>
          <w:sz w:val="24"/>
          <w:szCs w:val="24"/>
        </w:rPr>
        <w:t xml:space="preserve"> Corinthians 7:5 &amp; 1</w:t>
      </w:r>
      <w:r w:rsidRPr="00C167F1">
        <w:rPr>
          <w:sz w:val="24"/>
          <w:szCs w:val="24"/>
          <w:vertAlign w:val="superscript"/>
        </w:rPr>
        <w:t>st</w:t>
      </w:r>
      <w:r w:rsidRPr="00C167F1">
        <w:rPr>
          <w:sz w:val="24"/>
          <w:szCs w:val="24"/>
        </w:rPr>
        <w:t xml:space="preserve"> Thessalonians 3:5. The Temptation, Test, Trial or Trying from the World is in 1</w:t>
      </w:r>
      <w:r w:rsidRPr="00C167F1">
        <w:rPr>
          <w:sz w:val="24"/>
          <w:szCs w:val="24"/>
          <w:vertAlign w:val="superscript"/>
        </w:rPr>
        <w:t>st</w:t>
      </w:r>
      <w:r w:rsidRPr="00C167F1">
        <w:rPr>
          <w:sz w:val="24"/>
          <w:szCs w:val="24"/>
        </w:rPr>
        <w:t xml:space="preserve"> John 2:16; Matthew 13:22; Mark 4:19 &amp; Luke 8:14. The Attractions which lead to Temptation, Test, Trial or Trying: Money is in 1</w:t>
      </w:r>
      <w:r w:rsidRPr="00C167F1">
        <w:rPr>
          <w:sz w:val="24"/>
          <w:szCs w:val="24"/>
          <w:vertAlign w:val="superscript"/>
        </w:rPr>
        <w:t>st</w:t>
      </w:r>
      <w:r w:rsidRPr="00C167F1">
        <w:rPr>
          <w:sz w:val="24"/>
          <w:szCs w:val="24"/>
        </w:rPr>
        <w:t xml:space="preserve"> Timothy 6:9-10. Authority is in Deuteronomy 8:17-18 &amp; 2</w:t>
      </w:r>
      <w:r w:rsidRPr="00C167F1">
        <w:rPr>
          <w:sz w:val="24"/>
          <w:szCs w:val="24"/>
          <w:vertAlign w:val="superscript"/>
        </w:rPr>
        <w:t>nd</w:t>
      </w:r>
      <w:r w:rsidRPr="00C167F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167F1">
        <w:rPr>
          <w:sz w:val="24"/>
          <w:szCs w:val="24"/>
          <w:vertAlign w:val="superscript"/>
        </w:rPr>
        <w:t>st</w:t>
      </w:r>
      <w:r w:rsidRPr="00C167F1">
        <w:rPr>
          <w:sz w:val="24"/>
          <w:szCs w:val="24"/>
        </w:rPr>
        <w:t xml:space="preserve"> John 4:4. The Finding in God and His Word has Divine Resources to Overcome Temptation, Test, Trial or Trying is in Daniel 11:32; Proverbs 2:1-2, 12-15; Matthew 6:13; Luke 11:4; 1</w:t>
      </w:r>
      <w:r w:rsidRPr="00C167F1">
        <w:rPr>
          <w:sz w:val="24"/>
          <w:szCs w:val="24"/>
          <w:vertAlign w:val="superscript"/>
        </w:rPr>
        <w:t>st</w:t>
      </w:r>
      <w:r w:rsidRPr="00C167F1">
        <w:rPr>
          <w:sz w:val="24"/>
          <w:szCs w:val="24"/>
        </w:rPr>
        <w:t xml:space="preserve"> Timothy 6:11-12 &amp; James 4:7. The Practical Suggestions for Overcoming Temptation, Test, Trial or Trying: Overcoming it by Prayer to the Father Stephen is in Matthew 18:8-9; 26:41; Mark 14:38; Luke 22:40 &amp; 1</w:t>
      </w:r>
      <w:r w:rsidRPr="00C167F1">
        <w:rPr>
          <w:sz w:val="24"/>
          <w:szCs w:val="24"/>
          <w:vertAlign w:val="superscript"/>
        </w:rPr>
        <w:t>st</w:t>
      </w:r>
      <w:r w:rsidRPr="00C167F1">
        <w:rPr>
          <w:sz w:val="24"/>
          <w:szCs w:val="24"/>
        </w:rPr>
        <w:t xml:space="preserve"> Corinthians 7:5. Overcoming it through Personal Discipline is in Hebrews 12:4, 7 &amp; 2</w:t>
      </w:r>
      <w:r w:rsidRPr="00C167F1">
        <w:rPr>
          <w:sz w:val="24"/>
          <w:szCs w:val="24"/>
          <w:vertAlign w:val="superscript"/>
        </w:rPr>
        <w:t>nd</w:t>
      </w:r>
      <w:r w:rsidRPr="00C167F1">
        <w:rPr>
          <w:sz w:val="24"/>
          <w:szCs w:val="24"/>
        </w:rPr>
        <w:t xml:space="preserve"> Peter 3:17. The Encouragements to Resist Temptation, Test, Trial of Trying is in Galatians 6:1; 1</w:t>
      </w:r>
      <w:r w:rsidRPr="00C167F1">
        <w:rPr>
          <w:sz w:val="24"/>
          <w:szCs w:val="24"/>
          <w:vertAlign w:val="superscript"/>
        </w:rPr>
        <w:t>st</w:t>
      </w:r>
      <w:r w:rsidRPr="00C167F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167F1">
        <w:rPr>
          <w:sz w:val="24"/>
          <w:szCs w:val="24"/>
          <w:vertAlign w:val="superscript"/>
        </w:rPr>
        <w:t>st</w:t>
      </w:r>
      <w:r w:rsidRPr="00C167F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167F1">
        <w:rPr>
          <w:sz w:val="24"/>
          <w:szCs w:val="24"/>
          <w:vertAlign w:val="superscript"/>
        </w:rPr>
        <w:t>st</w:t>
      </w:r>
      <w:r w:rsidRPr="00C167F1">
        <w:rPr>
          <w:sz w:val="24"/>
          <w:szCs w:val="24"/>
        </w:rPr>
        <w:t xml:space="preserve"> Peter 5:8-9; 1</w:t>
      </w:r>
      <w:r w:rsidRPr="00C167F1">
        <w:rPr>
          <w:sz w:val="24"/>
          <w:szCs w:val="24"/>
          <w:vertAlign w:val="superscript"/>
        </w:rPr>
        <w:t>st</w:t>
      </w:r>
      <w:r w:rsidRPr="00C167F1">
        <w:rPr>
          <w:sz w:val="24"/>
          <w:szCs w:val="24"/>
        </w:rPr>
        <w:t xml:space="preserve"> John 3:7 &amp; Acts 20:28-31.  </w:t>
      </w:r>
    </w:p>
    <w:p w:rsidR="00011CFA" w:rsidRPr="00C167F1" w:rsidRDefault="00011CFA" w:rsidP="00011CFA">
      <w:pPr>
        <w:spacing w:line="480" w:lineRule="auto"/>
        <w:jc w:val="both"/>
        <w:rPr>
          <w:sz w:val="24"/>
          <w:szCs w:val="24"/>
        </w:rPr>
      </w:pPr>
      <w:r w:rsidRPr="00C167F1">
        <w:rPr>
          <w:sz w:val="24"/>
          <w:szCs w:val="24"/>
        </w:rPr>
        <w:t>The Abuse of God Himself and His Eternal Creatures: Of God Himself is in 2</w:t>
      </w:r>
      <w:r w:rsidRPr="00C167F1">
        <w:rPr>
          <w:sz w:val="24"/>
          <w:szCs w:val="24"/>
          <w:vertAlign w:val="superscript"/>
        </w:rPr>
        <w:t>nd</w:t>
      </w:r>
      <w:r w:rsidRPr="00C167F1">
        <w:rPr>
          <w:sz w:val="24"/>
          <w:szCs w:val="24"/>
        </w:rPr>
        <w:t xml:space="preserve"> Kings 19:16. Of God’s Creatures is in Nehemiah 4:1-4; 1</w:t>
      </w:r>
      <w:r w:rsidRPr="00C167F1">
        <w:rPr>
          <w:sz w:val="24"/>
          <w:szCs w:val="24"/>
          <w:vertAlign w:val="superscript"/>
        </w:rPr>
        <w:t>st</w:t>
      </w:r>
      <w:r w:rsidRPr="00C167F1">
        <w:rPr>
          <w:sz w:val="24"/>
          <w:szCs w:val="24"/>
        </w:rPr>
        <w:t xml:space="preserve"> Peter 4:4; Matthew 5:11; Revelation 2:9 &amp; Acts 2:13; 17:32; 18:6. Of God’s Servants is in 2</w:t>
      </w:r>
      <w:r w:rsidRPr="00C167F1">
        <w:rPr>
          <w:sz w:val="24"/>
          <w:szCs w:val="24"/>
          <w:vertAlign w:val="superscript"/>
        </w:rPr>
        <w:t>nd</w:t>
      </w:r>
      <w:r w:rsidRPr="00C167F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167F1">
        <w:rPr>
          <w:sz w:val="24"/>
          <w:szCs w:val="24"/>
          <w:vertAlign w:val="superscript"/>
        </w:rPr>
        <w:t>st</w:t>
      </w:r>
      <w:r w:rsidRPr="00C167F1">
        <w:rPr>
          <w:sz w:val="24"/>
          <w:szCs w:val="24"/>
        </w:rPr>
        <w:t xml:space="preserve"> John 5:16-18. Grace does not give a License for Believers to Sin is in Romans 6:1-2, 15; 3:5-8 &amp; Galatians 2:17-21. The Eminent Dangers of Abusing Christian Freedom is in 1</w:t>
      </w:r>
      <w:r w:rsidRPr="00C167F1">
        <w:rPr>
          <w:sz w:val="24"/>
          <w:szCs w:val="24"/>
          <w:vertAlign w:val="superscript"/>
        </w:rPr>
        <w:t>st</w:t>
      </w:r>
      <w:r w:rsidRPr="00C167F1">
        <w:rPr>
          <w:sz w:val="24"/>
          <w:szCs w:val="24"/>
        </w:rPr>
        <w:t xml:space="preserve"> Corinthians 8:9-12; Galatians 5:13 and a means of covering up sexuality is in 1</w:t>
      </w:r>
      <w:r w:rsidRPr="00C167F1">
        <w:rPr>
          <w:sz w:val="24"/>
          <w:szCs w:val="24"/>
          <w:vertAlign w:val="superscript"/>
        </w:rPr>
        <w:t>st</w:t>
      </w:r>
      <w:r w:rsidRPr="00C167F1">
        <w:rPr>
          <w:sz w:val="24"/>
          <w:szCs w:val="24"/>
        </w:rPr>
        <w:t xml:space="preserve"> Peter 2:16. The Examples of the Abuse of Christian Freedom: Sexual Excesses is in 1</w:t>
      </w:r>
      <w:r w:rsidRPr="00C167F1">
        <w:rPr>
          <w:sz w:val="24"/>
          <w:szCs w:val="24"/>
          <w:vertAlign w:val="superscript"/>
        </w:rPr>
        <w:t>st</w:t>
      </w:r>
      <w:r w:rsidRPr="00C167F1">
        <w:rPr>
          <w:sz w:val="24"/>
          <w:szCs w:val="24"/>
        </w:rPr>
        <w:t xml:space="preserve"> Corinthians 5:1-2; 6:12-20 &amp; Revelation 2:20-22. The Abuse of Giving is in Acts 5:1-2. The Abuse of the Lord’s Supper is in 1</w:t>
      </w:r>
      <w:r w:rsidRPr="00C167F1">
        <w:rPr>
          <w:sz w:val="24"/>
          <w:szCs w:val="24"/>
          <w:vertAlign w:val="superscript"/>
        </w:rPr>
        <w:t>st</w:t>
      </w:r>
      <w:r w:rsidRPr="00C167F1">
        <w:rPr>
          <w:sz w:val="24"/>
          <w:szCs w:val="24"/>
        </w:rPr>
        <w:t xml:space="preserve"> Corinthians 11:20-22. The Falling Back into Sin is in Romans 6:1-2; Hebrews 12:1; 1</w:t>
      </w:r>
      <w:r w:rsidRPr="00C167F1">
        <w:rPr>
          <w:sz w:val="24"/>
          <w:szCs w:val="24"/>
          <w:vertAlign w:val="superscript"/>
        </w:rPr>
        <w:t>st</w:t>
      </w:r>
      <w:r w:rsidRPr="00C167F1">
        <w:rPr>
          <w:sz w:val="24"/>
          <w:szCs w:val="24"/>
        </w:rPr>
        <w:t xml:space="preserve"> John 1:8-10 &amp; Acts 7:37-43. The Disobedience towards God is in Ephesians 5:6; 1</w:t>
      </w:r>
      <w:r w:rsidRPr="00C167F1">
        <w:rPr>
          <w:sz w:val="24"/>
          <w:szCs w:val="24"/>
          <w:vertAlign w:val="superscript"/>
        </w:rPr>
        <w:t>st</w:t>
      </w:r>
      <w:r w:rsidRPr="00C167F1">
        <w:rPr>
          <w:sz w:val="24"/>
          <w:szCs w:val="24"/>
        </w:rPr>
        <w:t xml:space="preserve"> Peter 2:8; 1</w:t>
      </w:r>
      <w:r w:rsidRPr="00C167F1">
        <w:rPr>
          <w:sz w:val="24"/>
          <w:szCs w:val="24"/>
          <w:vertAlign w:val="superscript"/>
        </w:rPr>
        <w:t>st</w:t>
      </w:r>
      <w:r w:rsidRPr="00C167F1">
        <w:rPr>
          <w:sz w:val="24"/>
          <w:szCs w:val="24"/>
        </w:rPr>
        <w:t xml:space="preserve"> John 2:3-4; 3:4. The Abuse of Spiritual Gifts is in 1</w:t>
      </w:r>
      <w:r w:rsidRPr="00C167F1">
        <w:rPr>
          <w:sz w:val="24"/>
          <w:szCs w:val="24"/>
          <w:vertAlign w:val="superscript"/>
        </w:rPr>
        <w:t>st</w:t>
      </w:r>
      <w:r w:rsidRPr="00C167F1">
        <w:rPr>
          <w:sz w:val="24"/>
          <w:szCs w:val="24"/>
        </w:rPr>
        <w:t xml:space="preserve"> Corinthians 14:1-20. The Eating of Foods sacrificed to Idols is in 1</w:t>
      </w:r>
      <w:r w:rsidRPr="00C167F1">
        <w:rPr>
          <w:sz w:val="24"/>
          <w:szCs w:val="24"/>
          <w:vertAlign w:val="superscript"/>
        </w:rPr>
        <w:t>st</w:t>
      </w:r>
      <w:r w:rsidRPr="00C167F1">
        <w:rPr>
          <w:sz w:val="24"/>
          <w:szCs w:val="24"/>
        </w:rPr>
        <w:t xml:space="preserve"> Corinthians 8:1-13 &amp; Revelation 2:14, 20.   </w:t>
      </w:r>
    </w:p>
    <w:p w:rsidR="00011CFA" w:rsidRPr="00C167F1" w:rsidRDefault="00011CFA" w:rsidP="00011CFA">
      <w:pPr>
        <w:spacing w:line="480" w:lineRule="auto"/>
        <w:jc w:val="both"/>
        <w:rPr>
          <w:sz w:val="24"/>
          <w:szCs w:val="24"/>
        </w:rPr>
      </w:pPr>
      <w:r w:rsidRPr="00C167F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167F1">
        <w:rPr>
          <w:sz w:val="24"/>
          <w:szCs w:val="24"/>
          <w:vertAlign w:val="superscript"/>
        </w:rPr>
        <w:t>st</w:t>
      </w:r>
      <w:r w:rsidRPr="00C167F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167F1">
        <w:rPr>
          <w:sz w:val="24"/>
          <w:szCs w:val="24"/>
          <w:vertAlign w:val="superscript"/>
        </w:rPr>
        <w:t>nd</w:t>
      </w:r>
      <w:r w:rsidRPr="00C167F1">
        <w:rPr>
          <w:sz w:val="24"/>
          <w:szCs w:val="24"/>
        </w:rPr>
        <w:t xml:space="preserve"> Kings 17:15; 1</w:t>
      </w:r>
      <w:r w:rsidRPr="00C167F1">
        <w:rPr>
          <w:sz w:val="24"/>
          <w:szCs w:val="24"/>
          <w:vertAlign w:val="superscript"/>
        </w:rPr>
        <w:t>st</w:t>
      </w:r>
      <w:r w:rsidRPr="00C167F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167F1">
        <w:rPr>
          <w:sz w:val="24"/>
          <w:szCs w:val="24"/>
          <w:vertAlign w:val="superscript"/>
        </w:rPr>
        <w:t>st</w:t>
      </w:r>
      <w:r w:rsidRPr="00C167F1">
        <w:rPr>
          <w:sz w:val="24"/>
          <w:szCs w:val="24"/>
        </w:rPr>
        <w:t xml:space="preserve"> Kings 18:29; Isaiah 16:12; Jeremiah 10:5; Colossians 2:20-23 &amp; Acts 5:36-38. The Nominal Religion is Futile: Religious Observance without True Faith is Futile is in Isaiah 1:13; Malachi 3:14; Matthew 15:8-9; Mark 7:6-7; 1</w:t>
      </w:r>
      <w:r w:rsidRPr="00C167F1">
        <w:rPr>
          <w:sz w:val="24"/>
          <w:szCs w:val="24"/>
          <w:vertAlign w:val="superscript"/>
        </w:rPr>
        <w:t>st</w:t>
      </w:r>
      <w:r w:rsidRPr="00C167F1">
        <w:rPr>
          <w:sz w:val="24"/>
          <w:szCs w:val="24"/>
        </w:rPr>
        <w:t xml:space="preserve"> Corinthians 3:1-3 &amp; James 1:26. Mere Religious Language is Futile is in Titus 3:9; Jeremiah 7:8; Lamentations 2:14; Ephesians 5:6; Colossians 2:18; 1</w:t>
      </w:r>
      <w:r w:rsidRPr="00C167F1">
        <w:rPr>
          <w:sz w:val="24"/>
          <w:szCs w:val="24"/>
          <w:vertAlign w:val="superscript"/>
        </w:rPr>
        <w:t>st</w:t>
      </w:r>
      <w:r w:rsidRPr="00C167F1">
        <w:rPr>
          <w:sz w:val="24"/>
          <w:szCs w:val="24"/>
        </w:rPr>
        <w:t xml:space="preserve"> Timothy 1:6; 2</w:t>
      </w:r>
      <w:r w:rsidRPr="00C167F1">
        <w:rPr>
          <w:sz w:val="24"/>
          <w:szCs w:val="24"/>
          <w:vertAlign w:val="superscript"/>
        </w:rPr>
        <w:t>nd</w:t>
      </w:r>
      <w:r w:rsidRPr="00C167F1">
        <w:rPr>
          <w:sz w:val="24"/>
          <w:szCs w:val="24"/>
        </w:rPr>
        <w:t xml:space="preserve"> Timothy 2:14 &amp; 2</w:t>
      </w:r>
      <w:r w:rsidRPr="00C167F1">
        <w:rPr>
          <w:sz w:val="24"/>
          <w:szCs w:val="24"/>
          <w:vertAlign w:val="superscript"/>
        </w:rPr>
        <w:t>nd</w:t>
      </w:r>
      <w:r w:rsidRPr="00C167F1">
        <w:rPr>
          <w:sz w:val="24"/>
          <w:szCs w:val="24"/>
        </w:rPr>
        <w:t xml:space="preserve"> Peter 2:18. Christian Endeavor using only Human Strength is Futile is in John 15:5 &amp; 1</w:t>
      </w:r>
      <w:r w:rsidRPr="00C167F1">
        <w:rPr>
          <w:sz w:val="24"/>
          <w:szCs w:val="24"/>
          <w:vertAlign w:val="superscript"/>
        </w:rPr>
        <w:t>st</w:t>
      </w:r>
      <w:r w:rsidRPr="00C167F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167F1">
        <w:rPr>
          <w:sz w:val="24"/>
          <w:szCs w:val="24"/>
          <w:vertAlign w:val="superscript"/>
        </w:rPr>
        <w:t>st</w:t>
      </w:r>
      <w:r w:rsidRPr="00C167F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167F1">
        <w:rPr>
          <w:sz w:val="24"/>
          <w:szCs w:val="24"/>
          <w:vertAlign w:val="superscript"/>
        </w:rPr>
        <w:t>st</w:t>
      </w:r>
      <w:r w:rsidRPr="00C167F1">
        <w:rPr>
          <w:sz w:val="24"/>
          <w:szCs w:val="24"/>
        </w:rPr>
        <w:t xml:space="preserve"> Peter 1:18 &amp; 2</w:t>
      </w:r>
      <w:r w:rsidRPr="00C167F1">
        <w:rPr>
          <w:sz w:val="24"/>
          <w:szCs w:val="24"/>
          <w:vertAlign w:val="superscript"/>
        </w:rPr>
        <w:t>nd</w:t>
      </w:r>
      <w:r w:rsidRPr="00C167F1">
        <w:rPr>
          <w:sz w:val="24"/>
          <w:szCs w:val="24"/>
        </w:rPr>
        <w:t xml:space="preserve"> Timothy 2:21.        </w:t>
      </w:r>
    </w:p>
    <w:p w:rsidR="00011CFA" w:rsidRPr="00C167F1" w:rsidRDefault="00011CFA" w:rsidP="00011CFA">
      <w:pPr>
        <w:spacing w:line="480" w:lineRule="auto"/>
        <w:jc w:val="both"/>
        <w:rPr>
          <w:sz w:val="24"/>
          <w:szCs w:val="24"/>
        </w:rPr>
      </w:pPr>
      <w:r w:rsidRPr="00C167F1">
        <w:rPr>
          <w:sz w:val="24"/>
          <w:szCs w:val="24"/>
        </w:rPr>
        <w:t>The Restraint as Holding Back of God’s Actions: The Example of Jesus Christ is in Matthew 26:52-53. Other Examples is in Exodus 36:6; 1</w:t>
      </w:r>
      <w:r w:rsidRPr="00C167F1">
        <w:rPr>
          <w:sz w:val="24"/>
          <w:szCs w:val="24"/>
          <w:vertAlign w:val="superscript"/>
        </w:rPr>
        <w:t>st</w:t>
      </w:r>
      <w:r w:rsidRPr="00C167F1">
        <w:rPr>
          <w:sz w:val="24"/>
          <w:szCs w:val="24"/>
        </w:rPr>
        <w:t xml:space="preserve"> Samuel 3:13; 24:1-22; 26:1-25; 1</w:t>
      </w:r>
      <w:r w:rsidRPr="00C167F1">
        <w:rPr>
          <w:sz w:val="24"/>
          <w:szCs w:val="24"/>
          <w:vertAlign w:val="superscript"/>
        </w:rPr>
        <w:t>st</w:t>
      </w:r>
      <w:r w:rsidRPr="00C167F1">
        <w:rPr>
          <w:sz w:val="24"/>
          <w:szCs w:val="24"/>
        </w:rPr>
        <w:t xml:space="preserve"> Kings 1:6; Esther 5:10; Jeremiah 14:10 &amp; 2</w:t>
      </w:r>
      <w:r w:rsidRPr="00C167F1">
        <w:rPr>
          <w:sz w:val="24"/>
          <w:szCs w:val="24"/>
          <w:vertAlign w:val="superscript"/>
        </w:rPr>
        <w:t>nd</w:t>
      </w:r>
      <w:r w:rsidRPr="00C167F1">
        <w:rPr>
          <w:sz w:val="24"/>
          <w:szCs w:val="24"/>
        </w:rPr>
        <w:t xml:space="preserve"> Peter 2:16. The Restraint as Holding Back of Emotions: Jesus Christ’s Silence under Suffering is in 1</w:t>
      </w:r>
      <w:r w:rsidRPr="00C167F1">
        <w:rPr>
          <w:sz w:val="24"/>
          <w:szCs w:val="24"/>
          <w:vertAlign w:val="superscript"/>
        </w:rPr>
        <w:t>st</w:t>
      </w:r>
      <w:r w:rsidRPr="00C167F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167F1">
        <w:rPr>
          <w:sz w:val="24"/>
          <w:szCs w:val="24"/>
          <w:vertAlign w:val="superscript"/>
        </w:rPr>
        <w:t>nd</w:t>
      </w:r>
      <w:r w:rsidRPr="00C167F1">
        <w:rPr>
          <w:sz w:val="24"/>
          <w:szCs w:val="24"/>
        </w:rPr>
        <w:t xml:space="preserve"> Kings 19:28; Psalms 76:10; 2</w:t>
      </w:r>
      <w:r w:rsidRPr="00C167F1">
        <w:rPr>
          <w:sz w:val="24"/>
          <w:szCs w:val="24"/>
          <w:vertAlign w:val="superscript"/>
        </w:rPr>
        <w:t>nd</w:t>
      </w:r>
      <w:r w:rsidRPr="00C167F1">
        <w:rPr>
          <w:sz w:val="24"/>
          <w:szCs w:val="24"/>
        </w:rPr>
        <w:t xml:space="preserve"> Thessalonians 2:6-7 &amp; Revelation 20:2. Form the Saintly Christian Lords is in John 17:15; 1</w:t>
      </w:r>
      <w:r w:rsidRPr="00C167F1">
        <w:rPr>
          <w:sz w:val="24"/>
          <w:szCs w:val="24"/>
          <w:vertAlign w:val="superscript"/>
        </w:rPr>
        <w:t>st</w:t>
      </w:r>
      <w:r w:rsidRPr="00C167F1">
        <w:rPr>
          <w:sz w:val="24"/>
          <w:szCs w:val="24"/>
        </w:rPr>
        <w:t xml:space="preserve"> Samuel 25:39; 1</w:t>
      </w:r>
      <w:r w:rsidRPr="00C167F1">
        <w:rPr>
          <w:sz w:val="24"/>
          <w:szCs w:val="24"/>
          <w:vertAlign w:val="superscript"/>
        </w:rPr>
        <w:t>st</w:t>
      </w:r>
      <w:r w:rsidRPr="00C167F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167F1">
        <w:rPr>
          <w:sz w:val="24"/>
          <w:szCs w:val="24"/>
          <w:vertAlign w:val="superscript"/>
        </w:rPr>
        <w:t>nd</w:t>
      </w:r>
      <w:r w:rsidRPr="00C167F1">
        <w:rPr>
          <w:sz w:val="24"/>
          <w:szCs w:val="24"/>
        </w:rPr>
        <w:t xml:space="preserve"> Peter 3:9. Believers are to Show Restraint: In their Speech is in Psalms 34:13; 39:1; 141:3; James 1:26; 3:2-12; Proverbs 13:3; 21:23 &amp; 1</w:t>
      </w:r>
      <w:r w:rsidRPr="00C167F1">
        <w:rPr>
          <w:sz w:val="24"/>
          <w:szCs w:val="24"/>
          <w:vertAlign w:val="superscript"/>
        </w:rPr>
        <w:t>st</w:t>
      </w:r>
      <w:r w:rsidRPr="00C167F1">
        <w:rPr>
          <w:sz w:val="24"/>
          <w:szCs w:val="24"/>
        </w:rPr>
        <w:t xml:space="preserve"> Peter 3:10. In their Actions is in Psalms 32:9 &amp; Romans 6:12. </w:t>
      </w:r>
    </w:p>
    <w:p w:rsidR="00011CFA" w:rsidRPr="00C167F1" w:rsidRDefault="00011CFA" w:rsidP="00011CFA">
      <w:pPr>
        <w:spacing w:line="480" w:lineRule="auto"/>
        <w:jc w:val="both"/>
        <w:rPr>
          <w:sz w:val="24"/>
          <w:szCs w:val="24"/>
        </w:rPr>
      </w:pPr>
      <w:r w:rsidRPr="00C167F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167F1">
        <w:rPr>
          <w:sz w:val="24"/>
          <w:szCs w:val="24"/>
          <w:vertAlign w:val="superscript"/>
        </w:rPr>
        <w:t>nd</w:t>
      </w:r>
      <w:r w:rsidRPr="00C167F1">
        <w:rPr>
          <w:sz w:val="24"/>
          <w:szCs w:val="24"/>
        </w:rPr>
        <w:t xml:space="preserve"> Peter 1:4; 2:20; 2</w:t>
      </w:r>
      <w:r w:rsidRPr="00C167F1">
        <w:rPr>
          <w:sz w:val="24"/>
          <w:szCs w:val="24"/>
          <w:vertAlign w:val="superscript"/>
        </w:rPr>
        <w:t>nd</w:t>
      </w:r>
      <w:r w:rsidRPr="00C167F1">
        <w:rPr>
          <w:sz w:val="24"/>
          <w:szCs w:val="24"/>
        </w:rPr>
        <w:t xml:space="preserve"> Corinthians 7:1-2 &amp; Jude 23. The Examples and Causes of Corruption: Sexual Partial Corruption as Injustice is in Psalms 55:23; 2</w:t>
      </w:r>
      <w:r w:rsidRPr="00C167F1">
        <w:rPr>
          <w:sz w:val="24"/>
          <w:szCs w:val="24"/>
          <w:vertAlign w:val="superscript"/>
        </w:rPr>
        <w:t>nd</w:t>
      </w:r>
      <w:r w:rsidRPr="00C167F1">
        <w:rPr>
          <w:sz w:val="24"/>
          <w:szCs w:val="24"/>
        </w:rPr>
        <w:t xml:space="preserve"> Chronicles 19:7; Job 5:16; Isaiah 58:6 &amp; Ezekiel 9:9. Sexual Disobedience towards God is in Deuteronomy 31:29; 32:5 &amp; Judges 2:19. Sexuality denying the Truth is in 1</w:t>
      </w:r>
      <w:r w:rsidRPr="00C167F1">
        <w:rPr>
          <w:sz w:val="24"/>
          <w:szCs w:val="24"/>
          <w:vertAlign w:val="superscript"/>
        </w:rPr>
        <w:t>st</w:t>
      </w:r>
      <w:r w:rsidRPr="00C167F1">
        <w:rPr>
          <w:sz w:val="24"/>
          <w:szCs w:val="24"/>
        </w:rPr>
        <w:t xml:space="preserve"> Timothy 6:5. Sexual Paganism is in Ezra 9:11. Sexuality mocking Justice is in Proverbs 19:28. Sexuality with Money taking Bribes is in Ecclesiastes 7:7. Sexual Bad Company is in 1</w:t>
      </w:r>
      <w:r w:rsidRPr="00C167F1">
        <w:rPr>
          <w:sz w:val="24"/>
          <w:szCs w:val="24"/>
          <w:vertAlign w:val="superscript"/>
        </w:rPr>
        <w:t>st</w:t>
      </w:r>
      <w:r w:rsidRPr="00C167F1">
        <w:rPr>
          <w:sz w:val="24"/>
          <w:szCs w:val="24"/>
        </w:rPr>
        <w:t xml:space="preserve"> Corinthians 15:33. Sexual Careless Communication is in James 3:5-6 &amp; Proverbs 4:24; 6:12. </w:t>
      </w:r>
    </w:p>
    <w:p w:rsidR="00011CFA" w:rsidRPr="00C167F1" w:rsidRDefault="00011CFA" w:rsidP="00011CFA">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C167F1" w:rsidRDefault="00011CFA" w:rsidP="00011CFA">
      <w:pPr>
        <w:spacing w:line="480" w:lineRule="auto"/>
        <w:jc w:val="both"/>
        <w:rPr>
          <w:sz w:val="24"/>
          <w:szCs w:val="24"/>
        </w:rPr>
      </w:pPr>
      <w:r w:rsidRPr="00C167F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011CFA" w:rsidRPr="00C167F1" w:rsidRDefault="00011CFA" w:rsidP="00011CFA">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C167F1" w:rsidRDefault="00011CFA" w:rsidP="00011CFA">
      <w:pPr>
        <w:spacing w:line="480" w:lineRule="auto"/>
        <w:jc w:val="both"/>
        <w:rPr>
          <w:sz w:val="24"/>
          <w:szCs w:val="24"/>
        </w:rPr>
      </w:pPr>
      <w:r w:rsidRPr="00C167F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011CFA" w:rsidRPr="00C167F1" w:rsidRDefault="00011CFA" w:rsidP="00011CFA">
      <w:pPr>
        <w:spacing w:line="480" w:lineRule="auto"/>
        <w:jc w:val="both"/>
        <w:rPr>
          <w:sz w:val="24"/>
          <w:szCs w:val="24"/>
        </w:rPr>
      </w:pPr>
      <w:r w:rsidRPr="00C167F1">
        <w:rPr>
          <w:sz w:val="24"/>
          <w:szCs w:val="24"/>
        </w:rPr>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011CFA" w:rsidRPr="00C167F1" w:rsidRDefault="00011CFA" w:rsidP="00011CFA">
      <w:pPr>
        <w:spacing w:line="480" w:lineRule="auto"/>
        <w:jc w:val="both"/>
        <w:rPr>
          <w:sz w:val="24"/>
          <w:szCs w:val="24"/>
        </w:rPr>
      </w:pPr>
      <w:r w:rsidRPr="00C167F1">
        <w:rPr>
          <w:sz w:val="24"/>
          <w:szCs w:val="24"/>
        </w:rPr>
        <w:t>The Acts of OT Freedom: The Father Stephen’s People Regain their Freedom: The Exodus from Egypt as an Acts of Freedom (Independence) is in Exodus 12:42; 16:6, 32; 20:2; Joshua 24:6; Judges 6:8; 2</w:t>
      </w:r>
      <w:r w:rsidRPr="00C167F1">
        <w:rPr>
          <w:sz w:val="24"/>
          <w:szCs w:val="24"/>
          <w:vertAlign w:val="superscript"/>
        </w:rPr>
        <w:t>nd</w:t>
      </w:r>
      <w:r w:rsidRPr="00C167F1">
        <w:rPr>
          <w:sz w:val="24"/>
          <w:szCs w:val="24"/>
        </w:rPr>
        <w:t xml:space="preserve"> Samuel 7:6; 1</w:t>
      </w:r>
      <w:r w:rsidRPr="00C167F1">
        <w:rPr>
          <w:sz w:val="24"/>
          <w:szCs w:val="24"/>
          <w:vertAlign w:val="superscript"/>
        </w:rPr>
        <w:t>st</w:t>
      </w:r>
      <w:r w:rsidRPr="00C167F1">
        <w:rPr>
          <w:sz w:val="24"/>
          <w:szCs w:val="24"/>
        </w:rPr>
        <w:t xml:space="preserve"> Kings 8:16; 2</w:t>
      </w:r>
      <w:r w:rsidRPr="00C167F1">
        <w:rPr>
          <w:sz w:val="24"/>
          <w:szCs w:val="24"/>
          <w:vertAlign w:val="superscript"/>
        </w:rPr>
        <w:t>nd</w:t>
      </w:r>
      <w:r w:rsidRPr="00C167F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67F1">
        <w:rPr>
          <w:sz w:val="24"/>
          <w:szCs w:val="24"/>
          <w:vertAlign w:val="superscript"/>
        </w:rPr>
        <w:t>nd</w:t>
      </w:r>
      <w:r w:rsidRPr="00C167F1">
        <w:rPr>
          <w:sz w:val="24"/>
          <w:szCs w:val="24"/>
        </w:rPr>
        <w:t xml:space="preserve"> Kings 17:6-23 &amp; Psalms 137:1-4. </w:t>
      </w:r>
    </w:p>
    <w:p w:rsidR="00011CFA" w:rsidRPr="00C167F1" w:rsidRDefault="00011CFA" w:rsidP="00011CFA">
      <w:pPr>
        <w:spacing w:line="480" w:lineRule="auto"/>
        <w:jc w:val="both"/>
        <w:rPr>
          <w:sz w:val="24"/>
          <w:szCs w:val="24"/>
        </w:rPr>
      </w:pPr>
      <w:r w:rsidRPr="00C167F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67F1">
        <w:rPr>
          <w:sz w:val="24"/>
          <w:szCs w:val="24"/>
          <w:vertAlign w:val="superscript"/>
        </w:rPr>
        <w:t>st</w:t>
      </w:r>
      <w:r w:rsidRPr="00C167F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67F1">
        <w:rPr>
          <w:sz w:val="24"/>
          <w:szCs w:val="24"/>
          <w:vertAlign w:val="superscript"/>
        </w:rPr>
        <w:t>st</w:t>
      </w:r>
      <w:r w:rsidRPr="00C167F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67F1">
        <w:rPr>
          <w:sz w:val="24"/>
          <w:szCs w:val="24"/>
          <w:vertAlign w:val="superscript"/>
        </w:rPr>
        <w:t>st</w:t>
      </w:r>
      <w:r w:rsidRPr="00C167F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67F1">
        <w:rPr>
          <w:sz w:val="24"/>
          <w:szCs w:val="24"/>
          <w:vertAlign w:val="superscript"/>
        </w:rPr>
        <w:t>nd</w:t>
      </w:r>
      <w:r w:rsidRPr="00C167F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67F1">
        <w:rPr>
          <w:sz w:val="24"/>
          <w:szCs w:val="24"/>
          <w:vertAlign w:val="superscript"/>
        </w:rPr>
        <w:t>st</w:t>
      </w:r>
      <w:r w:rsidRPr="00C167F1">
        <w:rPr>
          <w:sz w:val="24"/>
          <w:szCs w:val="24"/>
        </w:rPr>
        <w:t xml:space="preserve"> Thessalonians 3:13; 5:23; Revelation 21:4 &amp; Acts 7:58. The Freedom as the Result of being Rescued from Trials, Trying, Testing’s and Temptations by the Father Stephen is in 2</w:t>
      </w:r>
      <w:r w:rsidRPr="00C167F1">
        <w:rPr>
          <w:sz w:val="24"/>
          <w:szCs w:val="24"/>
          <w:vertAlign w:val="superscript"/>
        </w:rPr>
        <w:t>nd</w:t>
      </w:r>
      <w:r w:rsidRPr="00C167F1">
        <w:rPr>
          <w:sz w:val="24"/>
          <w:szCs w:val="24"/>
        </w:rPr>
        <w:t xml:space="preserve"> Timothy 3:11; 4:18; 2</w:t>
      </w:r>
      <w:r w:rsidRPr="00C167F1">
        <w:rPr>
          <w:sz w:val="24"/>
          <w:szCs w:val="24"/>
          <w:vertAlign w:val="superscript"/>
        </w:rPr>
        <w:t>nd</w:t>
      </w:r>
      <w:r w:rsidRPr="00C167F1">
        <w:rPr>
          <w:sz w:val="24"/>
          <w:szCs w:val="24"/>
        </w:rPr>
        <w:t xml:space="preserve"> Peter 2:9 &amp; Acts 6:5-15; 26:17. </w:t>
      </w:r>
    </w:p>
    <w:p w:rsidR="00011CFA" w:rsidRPr="00C167F1" w:rsidRDefault="00011CFA" w:rsidP="00011CFA">
      <w:pPr>
        <w:spacing w:line="480" w:lineRule="auto"/>
        <w:jc w:val="both"/>
        <w:rPr>
          <w:sz w:val="24"/>
          <w:szCs w:val="24"/>
        </w:rPr>
      </w:pPr>
      <w:r w:rsidRPr="00C167F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67F1">
        <w:rPr>
          <w:sz w:val="24"/>
          <w:szCs w:val="24"/>
          <w:vertAlign w:val="superscript"/>
        </w:rPr>
        <w:t>st</w:t>
      </w:r>
      <w:r w:rsidRPr="00C167F1">
        <w:rPr>
          <w:sz w:val="24"/>
          <w:szCs w:val="24"/>
        </w:rPr>
        <w:t xml:space="preserve"> Peter 2:22 &amp; Acts 7:60. The Father Stephen’s Death fulfills the Demands of the Sexual Laws is in 2</w:t>
      </w:r>
      <w:r w:rsidRPr="00C167F1">
        <w:rPr>
          <w:sz w:val="24"/>
          <w:szCs w:val="24"/>
          <w:vertAlign w:val="superscript"/>
        </w:rPr>
        <w:t>nd</w:t>
      </w:r>
      <w:r w:rsidRPr="00C167F1">
        <w:rPr>
          <w:sz w:val="24"/>
          <w:szCs w:val="24"/>
        </w:rPr>
        <w:t xml:space="preserve"> Corinthians 5:21; Hebrews 7:27; 9:11, 26-28; 10:11-14; 1</w:t>
      </w:r>
      <w:r w:rsidRPr="00C167F1">
        <w:rPr>
          <w:sz w:val="24"/>
          <w:szCs w:val="24"/>
          <w:vertAlign w:val="superscript"/>
        </w:rPr>
        <w:t>st</w:t>
      </w:r>
      <w:r w:rsidRPr="00C167F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67F1">
        <w:rPr>
          <w:sz w:val="24"/>
          <w:szCs w:val="24"/>
          <w:vertAlign w:val="superscript"/>
        </w:rPr>
        <w:t>nd</w:t>
      </w:r>
      <w:r w:rsidRPr="00C167F1">
        <w:rPr>
          <w:sz w:val="24"/>
          <w:szCs w:val="24"/>
        </w:rPr>
        <w:t xml:space="preserve"> Corinthians 3:17-18; Romans 8:1-17; Galatians 5:16-18, 22-26 &amp; Acts 6:5; 7:55-56. The Christians Freedom to Obey the Sexual Laws is Voluntary, but not Demanding is in Psalms 37:31; 119:32, 45, 97; Jeremiah 31:33; 2</w:t>
      </w:r>
      <w:r w:rsidRPr="00C167F1">
        <w:rPr>
          <w:sz w:val="24"/>
          <w:szCs w:val="24"/>
          <w:vertAlign w:val="superscript"/>
        </w:rPr>
        <w:t>nd</w:t>
      </w:r>
      <w:r w:rsidRPr="00C167F1">
        <w:rPr>
          <w:sz w:val="24"/>
          <w:szCs w:val="24"/>
        </w:rPr>
        <w:t xml:space="preserve"> Corinthians 3:3; James 1:25; 2:12 &amp; Acts 6:5, 11, 13, 15. Sexual Laws concerns a Sexual Corruption in This World through Lust is in 2</w:t>
      </w:r>
      <w:r w:rsidRPr="00C167F1">
        <w:rPr>
          <w:sz w:val="24"/>
          <w:szCs w:val="24"/>
          <w:vertAlign w:val="superscript"/>
        </w:rPr>
        <w:t>nd</w:t>
      </w:r>
      <w:r w:rsidRPr="00C167F1">
        <w:rPr>
          <w:sz w:val="24"/>
          <w:szCs w:val="24"/>
        </w:rPr>
        <w:t xml:space="preserve"> Peter 1:4. </w:t>
      </w:r>
    </w:p>
    <w:p w:rsidR="00011CFA" w:rsidRPr="00C167F1" w:rsidRDefault="00011CFA" w:rsidP="00011CFA">
      <w:pPr>
        <w:spacing w:line="480" w:lineRule="auto"/>
        <w:jc w:val="both"/>
        <w:rPr>
          <w:sz w:val="24"/>
          <w:szCs w:val="24"/>
        </w:rPr>
      </w:pPr>
      <w:r w:rsidRPr="00C167F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167F1">
        <w:rPr>
          <w:sz w:val="24"/>
          <w:szCs w:val="24"/>
          <w:vertAlign w:val="superscript"/>
        </w:rPr>
        <w:t>st</w:t>
      </w:r>
      <w:r w:rsidRPr="00C167F1">
        <w:rPr>
          <w:sz w:val="24"/>
          <w:szCs w:val="24"/>
        </w:rPr>
        <w:t xml:space="preserve"> Corinthians 7:22-23; 2</w:t>
      </w:r>
      <w:r w:rsidRPr="00C167F1">
        <w:rPr>
          <w:sz w:val="24"/>
          <w:szCs w:val="24"/>
          <w:vertAlign w:val="superscript"/>
        </w:rPr>
        <w:t>nd</w:t>
      </w:r>
      <w:r w:rsidRPr="00C167F1">
        <w:rPr>
          <w:sz w:val="24"/>
          <w:szCs w:val="24"/>
        </w:rPr>
        <w:t xml:space="preserve"> Peter 2:19 &amp; Acts 26:16-18. Christians must Resist Sexual Sin is in Romans 1:21-32; 6:12,14; Hebrews 12:1-2; 1</w:t>
      </w:r>
      <w:r w:rsidRPr="00C167F1">
        <w:rPr>
          <w:sz w:val="24"/>
          <w:szCs w:val="24"/>
          <w:vertAlign w:val="superscript"/>
        </w:rPr>
        <w:t>st</w:t>
      </w:r>
      <w:r w:rsidRPr="00C167F1">
        <w:rPr>
          <w:sz w:val="24"/>
          <w:szCs w:val="24"/>
        </w:rPr>
        <w:t xml:space="preserve"> John 5:16-18 &amp; Acts 18:14. The False Ideas that Grace gives Christians the Freedom to Sexual Sin is in Romans 3:5-8; 6:1-2:15; 1</w:t>
      </w:r>
      <w:r w:rsidRPr="00C167F1">
        <w:rPr>
          <w:sz w:val="24"/>
          <w:szCs w:val="24"/>
          <w:vertAlign w:val="superscript"/>
        </w:rPr>
        <w:t>st</w:t>
      </w:r>
      <w:r w:rsidRPr="00C167F1">
        <w:rPr>
          <w:sz w:val="24"/>
          <w:szCs w:val="24"/>
        </w:rPr>
        <w:t xml:space="preserve"> Corinthians 10:23; Galatians 2:17-21 &amp; Acts 6:11, 13. The Dangers of Abusing Christian Freedom: Becoming a Stumbling-block to Others is in 1</w:t>
      </w:r>
      <w:r w:rsidRPr="00C167F1">
        <w:rPr>
          <w:sz w:val="24"/>
          <w:szCs w:val="24"/>
          <w:vertAlign w:val="superscript"/>
        </w:rPr>
        <w:t>st</w:t>
      </w:r>
      <w:r w:rsidRPr="00C167F1">
        <w:rPr>
          <w:sz w:val="24"/>
          <w:szCs w:val="24"/>
        </w:rPr>
        <w:t xml:space="preserve"> Corinthians 8:9-12 &amp; Romans 15:1-3. Indulging Oneself in Sexual Activity is in Galatians 5:13 &amp; Romans 14:1-18. Using Freedom to Cover up Sexual Evil is in 1</w:t>
      </w:r>
      <w:r w:rsidRPr="00C167F1">
        <w:rPr>
          <w:sz w:val="24"/>
          <w:szCs w:val="24"/>
          <w:vertAlign w:val="superscript"/>
        </w:rPr>
        <w:t>st</w:t>
      </w:r>
      <w:r w:rsidRPr="00C167F1">
        <w:rPr>
          <w:sz w:val="24"/>
          <w:szCs w:val="24"/>
        </w:rPr>
        <w:t xml:space="preserve"> Peter 2:16. The Examples of Abuse of Christian Freedom: Falling Back into Deliberate Sexual Sin is in Romans 6:1-2; Hebrews 12:1 &amp; 1</w:t>
      </w:r>
      <w:r w:rsidRPr="00C167F1">
        <w:rPr>
          <w:sz w:val="24"/>
          <w:szCs w:val="24"/>
          <w:vertAlign w:val="superscript"/>
        </w:rPr>
        <w:t>st</w:t>
      </w:r>
      <w:r w:rsidRPr="00C167F1">
        <w:rPr>
          <w:sz w:val="24"/>
          <w:szCs w:val="24"/>
        </w:rPr>
        <w:t xml:space="preserve"> John 3:6; 5:16-18. Disobedience towards the Father Stephen concerning No Sexuality is in 1</w:t>
      </w:r>
      <w:r w:rsidRPr="00C167F1">
        <w:rPr>
          <w:sz w:val="24"/>
          <w:szCs w:val="24"/>
          <w:vertAlign w:val="superscript"/>
        </w:rPr>
        <w:t>st</w:t>
      </w:r>
      <w:r w:rsidRPr="00C167F1">
        <w:rPr>
          <w:sz w:val="24"/>
          <w:szCs w:val="24"/>
        </w:rPr>
        <w:t xml:space="preserve"> John 3:4; 2</w:t>
      </w:r>
      <w:r w:rsidRPr="00C167F1">
        <w:rPr>
          <w:sz w:val="24"/>
          <w:szCs w:val="24"/>
          <w:vertAlign w:val="superscript"/>
        </w:rPr>
        <w:t>nd</w:t>
      </w:r>
      <w:r w:rsidRPr="00C167F1">
        <w:rPr>
          <w:sz w:val="24"/>
          <w:szCs w:val="24"/>
        </w:rPr>
        <w:t xml:space="preserve"> Corinthians 10:6 &amp; Ephesians 5:6. Selfishness within Sexuality is in 1</w:t>
      </w:r>
      <w:r w:rsidRPr="00C167F1">
        <w:rPr>
          <w:sz w:val="24"/>
          <w:szCs w:val="24"/>
          <w:vertAlign w:val="superscript"/>
        </w:rPr>
        <w:t>st</w:t>
      </w:r>
      <w:r w:rsidRPr="00C167F1">
        <w:rPr>
          <w:sz w:val="24"/>
          <w:szCs w:val="24"/>
        </w:rPr>
        <w:t xml:space="preserve"> John 3:17 &amp; Luke 6:32-34. Eating Food Sacrificed to Sexual Idols is in 1</w:t>
      </w:r>
      <w:r w:rsidRPr="00C167F1">
        <w:rPr>
          <w:sz w:val="24"/>
          <w:szCs w:val="24"/>
          <w:vertAlign w:val="superscript"/>
        </w:rPr>
        <w:t>st</w:t>
      </w:r>
      <w:r w:rsidRPr="00C167F1">
        <w:rPr>
          <w:sz w:val="24"/>
          <w:szCs w:val="24"/>
        </w:rPr>
        <w:t xml:space="preserve"> Corinthians 8:1-13 &amp; Revelation 2:14, 20. </w:t>
      </w:r>
    </w:p>
    <w:p w:rsidR="00011CFA" w:rsidRPr="00C167F1" w:rsidRDefault="00011CFA" w:rsidP="00011CFA">
      <w:pPr>
        <w:spacing w:line="480" w:lineRule="auto"/>
        <w:jc w:val="both"/>
        <w:rPr>
          <w:sz w:val="24"/>
          <w:szCs w:val="24"/>
        </w:rPr>
      </w:pPr>
      <w:r w:rsidRPr="00C167F1">
        <w:rPr>
          <w:sz w:val="24"/>
          <w:szCs w:val="24"/>
        </w:rPr>
        <w:t>The Freedom of the Will: The Freedom of the Will to Choose between Good &amp; Evil is in Deuteronomy 11:26-28; 30:15-16, 19; Joshua 24:15; 1</w:t>
      </w:r>
      <w:r w:rsidRPr="00C167F1">
        <w:rPr>
          <w:sz w:val="24"/>
          <w:szCs w:val="24"/>
          <w:vertAlign w:val="superscript"/>
        </w:rPr>
        <w:t>st</w:t>
      </w:r>
      <w:r w:rsidRPr="00C167F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167F1">
        <w:rPr>
          <w:sz w:val="24"/>
          <w:szCs w:val="24"/>
          <w:vertAlign w:val="superscript"/>
        </w:rPr>
        <w:t>st</w:t>
      </w:r>
      <w:r w:rsidRPr="00C167F1">
        <w:rPr>
          <w:sz w:val="24"/>
          <w:szCs w:val="24"/>
        </w:rPr>
        <w:t xml:space="preserve"> Samuel 6:6; Exodus 8:15, 32; Psalms 95:8; Proverbs 28:14; Hebrews 3:8, 15; 4:7 &amp; Acts 7:11, 13; 7:57-60.          </w:t>
      </w:r>
    </w:p>
    <w:p w:rsidR="00011CFA" w:rsidRPr="00C167F1" w:rsidRDefault="00011CFA" w:rsidP="00011CFA">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011CFA" w:rsidRPr="00C167F1" w:rsidRDefault="00011CFA" w:rsidP="00011CFA">
      <w:pPr>
        <w:spacing w:line="480" w:lineRule="auto"/>
        <w:jc w:val="both"/>
        <w:rPr>
          <w:sz w:val="24"/>
          <w:szCs w:val="24"/>
        </w:rPr>
      </w:pPr>
      <w:r w:rsidRPr="00C167F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67F1">
        <w:rPr>
          <w:sz w:val="24"/>
          <w:szCs w:val="24"/>
          <w:vertAlign w:val="superscript"/>
        </w:rPr>
        <w:t>st</w:t>
      </w:r>
      <w:r w:rsidRPr="00C167F1">
        <w:rPr>
          <w:sz w:val="24"/>
          <w:szCs w:val="24"/>
        </w:rPr>
        <w:t xml:space="preserve"> Peter 1:17-21; Romans 13:1-10; 1</w:t>
      </w:r>
      <w:r w:rsidRPr="00C167F1">
        <w:rPr>
          <w:sz w:val="24"/>
          <w:szCs w:val="24"/>
          <w:vertAlign w:val="superscript"/>
        </w:rPr>
        <w:t>st</w:t>
      </w:r>
      <w:r w:rsidRPr="00C167F1">
        <w:rPr>
          <w:sz w:val="24"/>
          <w:szCs w:val="24"/>
        </w:rPr>
        <w:t xml:space="preserve"> Peter 2:13-17; 2</w:t>
      </w:r>
      <w:r w:rsidRPr="00C167F1">
        <w:rPr>
          <w:sz w:val="24"/>
          <w:szCs w:val="24"/>
          <w:vertAlign w:val="superscript"/>
        </w:rPr>
        <w:t>nd</w:t>
      </w:r>
      <w:r w:rsidRPr="00C167F1">
        <w:rPr>
          <w:sz w:val="24"/>
          <w:szCs w:val="24"/>
        </w:rPr>
        <w:t xml:space="preserve"> Esdras 4:34; Matthew 18:19; 21:22, 24; Mark 11:29; John 11:22; 14:13-14; 15:7, 16 &amp; 16:23-24, 26; James 1:5-6; 4:1-10; 1</w:t>
      </w:r>
      <w:r w:rsidRPr="00C167F1">
        <w:rPr>
          <w:sz w:val="24"/>
          <w:szCs w:val="24"/>
          <w:vertAlign w:val="superscript"/>
        </w:rPr>
        <w:t>st</w:t>
      </w:r>
      <w:r w:rsidRPr="00C167F1">
        <w:rPr>
          <w:sz w:val="24"/>
          <w:szCs w:val="24"/>
        </w:rPr>
        <w:t xml:space="preserve"> John 3:22; 5:14-16; Luke 11:9 &amp; Acts 1:6; 7:59-60. The Right Ways to Ask the Father Stephen: Perseverance in Prayer: Persistence in Prayer is in Psalms 22:1-2; 55:17; 86:3; 88:1, 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5:5; Matthew 7:7-8 &amp; Luke 11:9-10; 18:1, 2-8. Faithfulness in Prayer is in Ephesians 6:18; Romans 1:9-10; Colossians 4:12; 1</w:t>
      </w:r>
      <w:r w:rsidRPr="00C167F1">
        <w:rPr>
          <w:sz w:val="24"/>
          <w:szCs w:val="24"/>
          <w:vertAlign w:val="superscript"/>
        </w:rPr>
        <w:t>st</w:t>
      </w:r>
      <w:r w:rsidRPr="00C167F1">
        <w:rPr>
          <w:sz w:val="24"/>
          <w:szCs w:val="24"/>
        </w:rPr>
        <w:t xml:space="preserve"> Thessalonians 1:2-3 &amp; 2</w:t>
      </w:r>
      <w:r w:rsidRPr="00C167F1">
        <w:rPr>
          <w:sz w:val="24"/>
          <w:szCs w:val="24"/>
          <w:vertAlign w:val="superscript"/>
        </w:rPr>
        <w:t>nd</w:t>
      </w:r>
      <w:r w:rsidRPr="00C167F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67F1">
        <w:rPr>
          <w:sz w:val="24"/>
          <w:szCs w:val="24"/>
          <w:vertAlign w:val="superscript"/>
        </w:rPr>
        <w:t>nd</w:t>
      </w:r>
      <w:r w:rsidRPr="00C167F1">
        <w:rPr>
          <w:sz w:val="24"/>
          <w:szCs w:val="24"/>
        </w:rPr>
        <w:t xml:space="preserve"> Corinthians 12:8 &amp; Luke 8:31; 18:38-39. Further Examples of Perseverance in Prayer is in Genesis 32:26; Deuteronomy 9:18; 2</w:t>
      </w:r>
      <w:r w:rsidRPr="00C167F1">
        <w:rPr>
          <w:sz w:val="24"/>
          <w:szCs w:val="24"/>
          <w:vertAlign w:val="superscript"/>
        </w:rPr>
        <w:t>nd</w:t>
      </w:r>
      <w:r w:rsidRPr="00C167F1">
        <w:rPr>
          <w:sz w:val="24"/>
          <w:szCs w:val="24"/>
        </w:rPr>
        <w:t xml:space="preserve"> Samuel 12:16; 1</w:t>
      </w:r>
      <w:r w:rsidRPr="00C167F1">
        <w:rPr>
          <w:sz w:val="24"/>
          <w:szCs w:val="24"/>
          <w:vertAlign w:val="superscript"/>
        </w:rPr>
        <w:t>st</w:t>
      </w:r>
      <w:r w:rsidRPr="00C167F1">
        <w:rPr>
          <w:sz w:val="24"/>
          <w:szCs w:val="24"/>
        </w:rPr>
        <w:t xml:space="preserve"> Kings 18:28-29; Nehemiah 1:4-6; Daniel 10:2-3 &amp; Luke 2:37. Further Examples of Earnestness in Prayer is in 1</w:t>
      </w:r>
      <w:r w:rsidRPr="00C167F1">
        <w:rPr>
          <w:sz w:val="24"/>
          <w:szCs w:val="24"/>
          <w:vertAlign w:val="superscript"/>
        </w:rPr>
        <w:t>st</w:t>
      </w:r>
      <w:r w:rsidRPr="00C167F1">
        <w:rPr>
          <w:sz w:val="24"/>
          <w:szCs w:val="24"/>
        </w:rPr>
        <w:t xml:space="preserve"> Samuel 1:12-16; 1</w:t>
      </w:r>
      <w:r w:rsidRPr="00C167F1">
        <w:rPr>
          <w:sz w:val="24"/>
          <w:szCs w:val="24"/>
          <w:vertAlign w:val="superscript"/>
        </w:rPr>
        <w:t>st</w:t>
      </w:r>
      <w:r w:rsidRPr="00C167F1">
        <w:rPr>
          <w:sz w:val="24"/>
          <w:szCs w:val="24"/>
        </w:rPr>
        <w:t xml:space="preserve"> Kings 8:22; 2</w:t>
      </w:r>
      <w:r w:rsidRPr="00C167F1">
        <w:rPr>
          <w:sz w:val="24"/>
          <w:szCs w:val="24"/>
          <w:vertAlign w:val="superscript"/>
        </w:rPr>
        <w:t>nd</w:t>
      </w:r>
      <w:r w:rsidRPr="00C167F1">
        <w:rPr>
          <w:sz w:val="24"/>
          <w:szCs w:val="24"/>
        </w:rPr>
        <w:t xml:space="preserve"> Chronicles 6:12; Isaiah 38:2-3; Daniel 9:3; Mark 5:22-23; John 4:47; James 5:17-18; Luke 8:41-42 &amp; Acts 12:5.           </w:t>
      </w:r>
    </w:p>
    <w:p w:rsidR="00011CFA" w:rsidRPr="00C167F1" w:rsidRDefault="00011CFA" w:rsidP="00011CFA">
      <w:pPr>
        <w:spacing w:line="480" w:lineRule="auto"/>
        <w:jc w:val="both"/>
        <w:rPr>
          <w:sz w:val="24"/>
          <w:szCs w:val="24"/>
        </w:rPr>
      </w:pPr>
      <w:r w:rsidRPr="00C167F1">
        <w:rPr>
          <w:sz w:val="24"/>
          <w:szCs w:val="24"/>
        </w:rPr>
        <w:t>Importunity towards the Father Stephen’s Creatures: Making Requests of Others is in Genesis 19:3; 39:10; Numbers 22:37; Judges 14:16-17; 16:6-16; 2</w:t>
      </w:r>
      <w:r w:rsidRPr="00C167F1">
        <w:rPr>
          <w:sz w:val="24"/>
          <w:szCs w:val="24"/>
          <w:vertAlign w:val="superscript"/>
        </w:rPr>
        <w:t>nd</w:t>
      </w:r>
      <w:r w:rsidRPr="00C167F1">
        <w:rPr>
          <w:sz w:val="24"/>
          <w:szCs w:val="24"/>
        </w:rPr>
        <w:t xml:space="preserve"> Kings 2:16-17; 2</w:t>
      </w:r>
      <w:r w:rsidRPr="00C167F1">
        <w:rPr>
          <w:sz w:val="24"/>
          <w:szCs w:val="24"/>
          <w:vertAlign w:val="superscript"/>
        </w:rPr>
        <w:t>nd</w:t>
      </w:r>
      <w:r w:rsidRPr="00C167F1">
        <w:rPr>
          <w:sz w:val="24"/>
          <w:szCs w:val="24"/>
        </w:rPr>
        <w:t xml:space="preserve"> Kings 2:16-17; Esther 3:3-4; 8:3; Proverbs 19:7; Jeremiah 38:26; 2</w:t>
      </w:r>
      <w:r w:rsidRPr="00C167F1">
        <w:rPr>
          <w:sz w:val="24"/>
          <w:szCs w:val="24"/>
          <w:vertAlign w:val="superscript"/>
        </w:rPr>
        <w:t>nd</w:t>
      </w:r>
      <w:r w:rsidRPr="00C167F1">
        <w:rPr>
          <w:sz w:val="24"/>
          <w:szCs w:val="24"/>
        </w:rPr>
        <w:t xml:space="preserve"> Corinthians 8:4; Philippians 4:2; Luke 23:23 &amp; Acts 12:16; 25:3. Importunity in Preaching the Gospel is in 2</w:t>
      </w:r>
      <w:r w:rsidRPr="00C167F1">
        <w:rPr>
          <w:sz w:val="24"/>
          <w:szCs w:val="24"/>
          <w:vertAlign w:val="superscript"/>
        </w:rPr>
        <w:t>nd</w:t>
      </w:r>
      <w:r w:rsidRPr="00C167F1">
        <w:rPr>
          <w:sz w:val="24"/>
          <w:szCs w:val="24"/>
        </w:rPr>
        <w:t xml:space="preserve"> Corinthians 5:20. Persistence is in Acts 5:42. Urgent Appeal is in Acts 2:40. Boldness is in Philippians 1:14 &amp; Acts 4:29, 31; 9:27; 14:3; 19:8; 28:31. Persuasion is in 2</w:t>
      </w:r>
      <w:r w:rsidRPr="00C167F1">
        <w:rPr>
          <w:sz w:val="24"/>
          <w:szCs w:val="24"/>
          <w:vertAlign w:val="superscript"/>
        </w:rPr>
        <w:t>nd</w:t>
      </w:r>
      <w:r w:rsidRPr="00C167F1">
        <w:rPr>
          <w:sz w:val="24"/>
          <w:szCs w:val="24"/>
        </w:rPr>
        <w:t xml:space="preserve"> Corinthians 5:11 &amp; Acts 18:4; 19:8; 26:28. Importunity in Giving Instruction is in 2</w:t>
      </w:r>
      <w:r w:rsidRPr="00C167F1">
        <w:rPr>
          <w:sz w:val="24"/>
          <w:szCs w:val="24"/>
          <w:vertAlign w:val="superscript"/>
        </w:rPr>
        <w:t>nd</w:t>
      </w:r>
      <w:r w:rsidRPr="00C167F1">
        <w:rPr>
          <w:sz w:val="24"/>
          <w:szCs w:val="24"/>
        </w:rPr>
        <w:t xml:space="preserve"> Corinthians 6:1; 10:1; 1</w:t>
      </w:r>
      <w:r w:rsidRPr="00C167F1">
        <w:rPr>
          <w:sz w:val="24"/>
          <w:szCs w:val="24"/>
          <w:vertAlign w:val="superscript"/>
        </w:rPr>
        <w:t>st</w:t>
      </w:r>
      <w:r w:rsidRPr="00C167F1">
        <w:rPr>
          <w:sz w:val="24"/>
          <w:szCs w:val="24"/>
        </w:rPr>
        <w:t xml:space="preserve"> Thessalonians 4:1, 10; Romans 15:15; Galatians 4:12; Ephesians 4:1, 17 &amp; Acts 13:43. The Father Stephen’s Persistent Appeal: The Father Stephen’s Repeated Call to Individuals is in 1</w:t>
      </w:r>
      <w:r w:rsidRPr="00C167F1">
        <w:rPr>
          <w:sz w:val="24"/>
          <w:szCs w:val="24"/>
          <w:vertAlign w:val="superscript"/>
        </w:rPr>
        <w:t>st</w:t>
      </w:r>
      <w:r w:rsidRPr="00C167F1">
        <w:rPr>
          <w:sz w:val="24"/>
          <w:szCs w:val="24"/>
        </w:rPr>
        <w:t xml:space="preserve"> Samuel 3:8 &amp; John 21:17. The Father Stephen’s Appeal to His Wayward Creatures is in 2</w:t>
      </w:r>
      <w:r w:rsidRPr="00C167F1">
        <w:rPr>
          <w:sz w:val="24"/>
          <w:szCs w:val="24"/>
          <w:vertAlign w:val="superscript"/>
        </w:rPr>
        <w:t>nd</w:t>
      </w:r>
      <w:r w:rsidRPr="00C167F1">
        <w:rPr>
          <w:sz w:val="24"/>
          <w:szCs w:val="24"/>
        </w:rPr>
        <w:t xml:space="preserve"> Chronicles 36:15; Jeremiah 7:13, 25; 11:7; 25:3-4; 26:5; 29:19; 32:33; 35:14-15; 44:4 &amp; Matthew 21:35-37.                   </w:t>
      </w:r>
    </w:p>
    <w:p w:rsidR="00011CFA" w:rsidRPr="00C167F1" w:rsidRDefault="00011CFA" w:rsidP="00011CFA">
      <w:pPr>
        <w:spacing w:line="480" w:lineRule="auto"/>
        <w:jc w:val="both"/>
        <w:rPr>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C167F1" w:rsidRDefault="00011CFA" w:rsidP="00011CFA">
      <w:pPr>
        <w:spacing w:line="480" w:lineRule="auto"/>
        <w:jc w:val="both"/>
        <w:rPr>
          <w:sz w:val="24"/>
          <w:szCs w:val="24"/>
        </w:rPr>
      </w:pPr>
      <w:r w:rsidRPr="00C167F1">
        <w:rPr>
          <w:sz w:val="24"/>
          <w:szCs w:val="24"/>
        </w:rPr>
        <w:t>Sexual Sorcery and Sexual Magic: The Examples of Sexual Magic and Sexual Sorcery: Sexual Magic Practices is in Revelation 18:23. Sexual Divination is in Zechariah 10:2. Sexual Spiritism is in Isaiah 8:19-20 &amp; 2</w:t>
      </w:r>
      <w:r w:rsidRPr="00C167F1">
        <w:rPr>
          <w:sz w:val="24"/>
          <w:szCs w:val="24"/>
          <w:vertAlign w:val="superscript"/>
        </w:rPr>
        <w:t>nd</w:t>
      </w:r>
      <w:r w:rsidRPr="00C167F1">
        <w:rPr>
          <w:sz w:val="24"/>
          <w:szCs w:val="24"/>
        </w:rPr>
        <w:t xml:space="preserve"> Chronicles 33:6. Spiritism forbidden by God is in Leviticus 19:31 &amp; Deuteronomy 18:10-12. Punishment for Spiritism is in Leviticus 20:6, 27. Spiritism practiced in Israel is in 2</w:t>
      </w:r>
      <w:r w:rsidRPr="00C167F1">
        <w:rPr>
          <w:sz w:val="24"/>
          <w:szCs w:val="24"/>
          <w:vertAlign w:val="superscript"/>
        </w:rPr>
        <w:t>nd</w:t>
      </w:r>
      <w:r w:rsidRPr="00C167F1">
        <w:rPr>
          <w:sz w:val="24"/>
          <w:szCs w:val="24"/>
        </w:rPr>
        <w:t xml:space="preserve"> Kings 21:6; 2</w:t>
      </w:r>
      <w:r w:rsidRPr="00C167F1">
        <w:rPr>
          <w:sz w:val="24"/>
          <w:szCs w:val="24"/>
          <w:vertAlign w:val="superscript"/>
        </w:rPr>
        <w:t>nd</w:t>
      </w:r>
      <w:r w:rsidRPr="00C167F1">
        <w:rPr>
          <w:sz w:val="24"/>
          <w:szCs w:val="24"/>
        </w:rPr>
        <w:t xml:space="preserve"> Chronicles 33:6 &amp; 1</w:t>
      </w:r>
      <w:r w:rsidRPr="00C167F1">
        <w:rPr>
          <w:sz w:val="24"/>
          <w:szCs w:val="24"/>
          <w:vertAlign w:val="superscript"/>
        </w:rPr>
        <w:t>st</w:t>
      </w:r>
      <w:r w:rsidRPr="00C167F1">
        <w:rPr>
          <w:sz w:val="24"/>
          <w:szCs w:val="24"/>
        </w:rPr>
        <w:t xml:space="preserve"> Samuel 28:4-20. Spiritists expelled from Israel is in 2</w:t>
      </w:r>
      <w:r w:rsidRPr="00C167F1">
        <w:rPr>
          <w:sz w:val="24"/>
          <w:szCs w:val="24"/>
          <w:vertAlign w:val="superscript"/>
        </w:rPr>
        <w:t>nd</w:t>
      </w:r>
      <w:r w:rsidRPr="00C167F1">
        <w:rPr>
          <w:sz w:val="24"/>
          <w:szCs w:val="24"/>
        </w:rPr>
        <w:t xml:space="preserve"> Kings 23:24 &amp; 1</w:t>
      </w:r>
      <w:r w:rsidRPr="00C167F1">
        <w:rPr>
          <w:sz w:val="24"/>
          <w:szCs w:val="24"/>
          <w:vertAlign w:val="superscript"/>
        </w:rPr>
        <w:t>st</w:t>
      </w:r>
      <w:r w:rsidRPr="00C167F1">
        <w:rPr>
          <w:sz w:val="24"/>
          <w:szCs w:val="24"/>
        </w:rPr>
        <w:t xml:space="preserve"> Samuel 28:3. The Futility of Spiritism is in Isaiah 8:19; 19:2-3. Sexual Astrology is in 2</w:t>
      </w:r>
      <w:r w:rsidRPr="00C167F1">
        <w:rPr>
          <w:sz w:val="24"/>
          <w:szCs w:val="24"/>
          <w:vertAlign w:val="superscript"/>
        </w:rPr>
        <w:t>nd</w:t>
      </w:r>
      <w:r w:rsidRPr="00C167F1">
        <w:rPr>
          <w:sz w:val="24"/>
          <w:szCs w:val="24"/>
        </w:rPr>
        <w:t xml:space="preserve"> Chronicles 33:3-5 &amp; 2</w:t>
      </w:r>
      <w:r w:rsidRPr="00C167F1">
        <w:rPr>
          <w:sz w:val="24"/>
          <w:szCs w:val="24"/>
          <w:vertAlign w:val="superscript"/>
        </w:rPr>
        <w:t>nd</w:t>
      </w:r>
      <w:r w:rsidRPr="00C167F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167F1">
        <w:rPr>
          <w:sz w:val="24"/>
          <w:szCs w:val="24"/>
          <w:vertAlign w:val="superscript"/>
        </w:rPr>
        <w:t>nd</w:t>
      </w:r>
      <w:r w:rsidRPr="00C167F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167F1">
        <w:rPr>
          <w:sz w:val="24"/>
          <w:szCs w:val="24"/>
          <w:vertAlign w:val="superscript"/>
        </w:rPr>
        <w:t>st</w:t>
      </w:r>
      <w:r w:rsidRPr="00C167F1">
        <w:rPr>
          <w:sz w:val="24"/>
          <w:szCs w:val="24"/>
        </w:rPr>
        <w:t xml:space="preserve"> Chronicles 10:13-14. Jesus Christ can deliver from Sexual Occultism is in Romans 8:38-39 &amp; Acts 16:16-18; 19:18-19. </w:t>
      </w:r>
    </w:p>
    <w:p w:rsidR="00011CFA" w:rsidRPr="00C167F1" w:rsidRDefault="00011CFA" w:rsidP="00011CFA">
      <w:pPr>
        <w:spacing w:line="480" w:lineRule="auto"/>
        <w:jc w:val="both"/>
        <w:rPr>
          <w:sz w:val="24"/>
          <w:szCs w:val="24"/>
        </w:rPr>
      </w:pPr>
      <w:r w:rsidRPr="00C167F1">
        <w:rPr>
          <w:sz w:val="24"/>
          <w:szCs w:val="24"/>
        </w:rPr>
        <w:t>Sexuality as Male and Female comes from God: It was Created by God is in Genesis 1:27. God Intended that Men and Women Complement each other in a Divine Union and not a Sexual Union is in 1</w:t>
      </w:r>
      <w:r w:rsidRPr="00C167F1">
        <w:rPr>
          <w:sz w:val="24"/>
          <w:szCs w:val="24"/>
          <w:vertAlign w:val="superscript"/>
        </w:rPr>
        <w:t>st</w:t>
      </w:r>
      <w:r w:rsidRPr="00C167F1">
        <w:rPr>
          <w:sz w:val="24"/>
          <w:szCs w:val="24"/>
        </w:rPr>
        <w:t xml:space="preserve"> Corinthians 11:11 &amp; Genesis 2:18-22. Sexual Differences in Male and Females: In Strength is in 1</w:t>
      </w:r>
      <w:r w:rsidRPr="00C167F1">
        <w:rPr>
          <w:sz w:val="24"/>
          <w:szCs w:val="24"/>
          <w:vertAlign w:val="superscript"/>
        </w:rPr>
        <w:t>st</w:t>
      </w:r>
      <w:r w:rsidRPr="00C167F1">
        <w:rPr>
          <w:sz w:val="24"/>
          <w:szCs w:val="24"/>
        </w:rPr>
        <w:t xml:space="preserve"> Peter 3:7. In Role is in 1</w:t>
      </w:r>
      <w:r w:rsidRPr="00C167F1">
        <w:rPr>
          <w:sz w:val="24"/>
          <w:szCs w:val="24"/>
          <w:vertAlign w:val="superscript"/>
        </w:rPr>
        <w:t>st</w:t>
      </w:r>
      <w:r w:rsidRPr="00C167F1">
        <w:rPr>
          <w:sz w:val="24"/>
          <w:szCs w:val="24"/>
        </w:rPr>
        <w:t xml:space="preserve"> Corinthians 11:3-5; 14:24-25; Ephesians 5:22-25; Colossians 3:18-19; 1</w:t>
      </w:r>
      <w:r w:rsidRPr="00C167F1">
        <w:rPr>
          <w:sz w:val="24"/>
          <w:szCs w:val="24"/>
          <w:vertAlign w:val="superscript"/>
        </w:rPr>
        <w:t>st</w:t>
      </w:r>
      <w:r w:rsidRPr="00C167F1">
        <w:rPr>
          <w:sz w:val="24"/>
          <w:szCs w:val="24"/>
        </w:rPr>
        <w:t xml:space="preserve"> Timothy 2:12-14 &amp; 1</w:t>
      </w:r>
      <w:r w:rsidRPr="00C167F1">
        <w:rPr>
          <w:sz w:val="24"/>
          <w:szCs w:val="24"/>
          <w:vertAlign w:val="superscript"/>
        </w:rPr>
        <w:t>st</w:t>
      </w:r>
      <w:r w:rsidRPr="00C167F1">
        <w:rPr>
          <w:sz w:val="24"/>
          <w:szCs w:val="24"/>
        </w:rPr>
        <w:t xml:space="preserve"> Peter 3:1. In Dress is in Deuteronomy 22:5 &amp; 1</w:t>
      </w:r>
      <w:r w:rsidRPr="00C167F1">
        <w:rPr>
          <w:sz w:val="24"/>
          <w:szCs w:val="24"/>
          <w:vertAlign w:val="superscript"/>
        </w:rPr>
        <w:t>st</w:t>
      </w:r>
      <w:r w:rsidRPr="00C167F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167F1">
        <w:rPr>
          <w:sz w:val="24"/>
          <w:szCs w:val="24"/>
          <w:vertAlign w:val="superscript"/>
        </w:rPr>
        <w:t>st</w:t>
      </w:r>
      <w:r w:rsidRPr="00C167F1">
        <w:rPr>
          <w:sz w:val="24"/>
          <w:szCs w:val="24"/>
        </w:rPr>
        <w:t xml:space="preserve"> Corinthians 6:17; 7:2-4 &amp; Ephesians 5:31-33. The wrong Sexual Union as One Flesh is in 1</w:t>
      </w:r>
      <w:r w:rsidRPr="00C167F1">
        <w:rPr>
          <w:sz w:val="24"/>
          <w:szCs w:val="24"/>
          <w:vertAlign w:val="superscript"/>
        </w:rPr>
        <w:t>st</w:t>
      </w:r>
      <w:r w:rsidRPr="00C167F1">
        <w:rPr>
          <w:sz w:val="24"/>
          <w:szCs w:val="24"/>
        </w:rPr>
        <w:t xml:space="preserve"> Corinthians 6:16. Divine Desire is in Song of Solomon 1:2-4; 4:3-15, 16; 7:11-13; 8:10 &amp; Genesis 3:16. Sexual Abstinence is commended is in Matthew 19:12 &amp; 1</w:t>
      </w:r>
      <w:r w:rsidRPr="00C167F1">
        <w:rPr>
          <w:sz w:val="24"/>
          <w:szCs w:val="24"/>
          <w:vertAlign w:val="superscript"/>
        </w:rPr>
        <w:t>st</w:t>
      </w:r>
      <w:r w:rsidRPr="00C167F1">
        <w:rPr>
          <w:sz w:val="24"/>
          <w:szCs w:val="24"/>
        </w:rPr>
        <w:t xml:space="preserve"> Corinthians 7:1, 5. The Perversions of Forbidden Sexuality: Sexual Adultery is in Exodus 20:14; Deuteronomy 5:18 &amp; Hebrews 13:4. Sexual Lust is in Matthew 5:28; Ephesians 4:19; 5:3; Colossians 3:5 &amp; 1</w:t>
      </w:r>
      <w:r w:rsidRPr="00C167F1">
        <w:rPr>
          <w:sz w:val="24"/>
          <w:szCs w:val="24"/>
          <w:vertAlign w:val="superscript"/>
        </w:rPr>
        <w:t>st</w:t>
      </w:r>
      <w:r w:rsidRPr="00C167F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167F1">
        <w:rPr>
          <w:sz w:val="24"/>
          <w:szCs w:val="24"/>
          <w:vertAlign w:val="superscript"/>
        </w:rPr>
        <w:t>st</w:t>
      </w:r>
      <w:r w:rsidRPr="00C167F1">
        <w:rPr>
          <w:sz w:val="24"/>
          <w:szCs w:val="24"/>
        </w:rPr>
        <w:t xml:space="preserve"> Corinthians 6:9-10 &amp; Revelation 21:8, 27; 22:15. Sexual Perversion can be Cleansed is in 1</w:t>
      </w:r>
      <w:r w:rsidRPr="00C167F1">
        <w:rPr>
          <w:sz w:val="24"/>
          <w:szCs w:val="24"/>
          <w:vertAlign w:val="superscript"/>
        </w:rPr>
        <w:t>st</w:t>
      </w:r>
      <w:r w:rsidRPr="00C167F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C167F1" w:rsidRDefault="00011CFA" w:rsidP="00011CFA">
      <w:pPr>
        <w:spacing w:line="480" w:lineRule="auto"/>
        <w:jc w:val="both"/>
        <w:rPr>
          <w:sz w:val="24"/>
          <w:szCs w:val="24"/>
        </w:rPr>
      </w:pPr>
      <w:r w:rsidRPr="00C167F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167F1">
        <w:rPr>
          <w:sz w:val="24"/>
          <w:szCs w:val="24"/>
          <w:vertAlign w:val="superscript"/>
        </w:rPr>
        <w:t>nd</w:t>
      </w:r>
      <w:r w:rsidRPr="00C167F1">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167F1">
        <w:rPr>
          <w:sz w:val="24"/>
          <w:szCs w:val="24"/>
          <w:vertAlign w:val="superscript"/>
        </w:rPr>
        <w:t>nd</w:t>
      </w:r>
      <w:r w:rsidRPr="00C167F1">
        <w:rPr>
          <w:sz w:val="24"/>
          <w:szCs w:val="24"/>
        </w:rPr>
        <w:t xml:space="preserve"> Chronicles 36:16; 2</w:t>
      </w:r>
      <w:r w:rsidRPr="00C167F1">
        <w:rPr>
          <w:sz w:val="24"/>
          <w:szCs w:val="24"/>
          <w:vertAlign w:val="superscript"/>
        </w:rPr>
        <w:t>nd</w:t>
      </w:r>
      <w:r w:rsidRPr="00C167F1">
        <w:rPr>
          <w:sz w:val="24"/>
          <w:szCs w:val="24"/>
        </w:rPr>
        <w:t xml:space="preserve"> Thessalonians 2:10; Hebrews 6:4-6; 10:26-27 &amp; Acts 7:51-60. The Results of Sexual Impenitence: The Divine Warnings against Sexual Impenitence is in Hebrews 3:7-19; 12:25; 2</w:t>
      </w:r>
      <w:r w:rsidRPr="00C167F1">
        <w:rPr>
          <w:sz w:val="24"/>
          <w:szCs w:val="24"/>
          <w:vertAlign w:val="superscript"/>
        </w:rPr>
        <w:t>nd</w:t>
      </w:r>
      <w:r w:rsidRPr="00C167F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167F1">
        <w:rPr>
          <w:sz w:val="24"/>
          <w:szCs w:val="24"/>
          <w:vertAlign w:val="superscript"/>
        </w:rPr>
        <w:t>nd</w:t>
      </w:r>
      <w:r w:rsidRPr="00C167F1">
        <w:rPr>
          <w:sz w:val="24"/>
          <w:szCs w:val="24"/>
        </w:rPr>
        <w:t xml:space="preserve"> Chronicles 24:20; 36:16-17; Job 36:12; Proverbs 1:24-26; Amos 4:9 &amp; 2</w:t>
      </w:r>
      <w:r w:rsidRPr="00C167F1">
        <w:rPr>
          <w:sz w:val="24"/>
          <w:szCs w:val="24"/>
          <w:vertAlign w:val="superscript"/>
        </w:rPr>
        <w:t>nd</w:t>
      </w:r>
      <w:r w:rsidRPr="00C167F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167F1">
        <w:rPr>
          <w:sz w:val="24"/>
          <w:szCs w:val="24"/>
          <w:vertAlign w:val="superscript"/>
        </w:rPr>
        <w:t>nd</w:t>
      </w:r>
      <w:r w:rsidRPr="00C167F1">
        <w:rPr>
          <w:sz w:val="24"/>
          <w:szCs w:val="24"/>
        </w:rPr>
        <w:t xml:space="preserve"> Kings 17:13-20 &amp; 2</w:t>
      </w:r>
      <w:r w:rsidRPr="00C167F1">
        <w:rPr>
          <w:sz w:val="24"/>
          <w:szCs w:val="24"/>
          <w:vertAlign w:val="superscript"/>
        </w:rPr>
        <w:t>nd</w:t>
      </w:r>
      <w:r w:rsidRPr="00C167F1">
        <w:rPr>
          <w:sz w:val="24"/>
          <w:szCs w:val="24"/>
        </w:rPr>
        <w:t xml:space="preserve"> Chronicles 29:6-9. The Examples of Impenitence is in Exodus 8:15; Judges 2:19; 1</w:t>
      </w:r>
      <w:r w:rsidRPr="00C167F1">
        <w:rPr>
          <w:sz w:val="24"/>
          <w:szCs w:val="24"/>
          <w:vertAlign w:val="superscript"/>
        </w:rPr>
        <w:t>st</w:t>
      </w:r>
      <w:r w:rsidRPr="00C167F1">
        <w:rPr>
          <w:sz w:val="24"/>
          <w:szCs w:val="24"/>
        </w:rPr>
        <w:t xml:space="preserve"> Samuel 8:19; Nehemiah 9:26-29; Daniel 9:13-14; 2</w:t>
      </w:r>
      <w:r w:rsidRPr="00C167F1">
        <w:rPr>
          <w:sz w:val="24"/>
          <w:szCs w:val="24"/>
          <w:vertAlign w:val="superscript"/>
        </w:rPr>
        <w:t>nd</w:t>
      </w:r>
      <w:r w:rsidRPr="00C167F1">
        <w:rPr>
          <w:sz w:val="24"/>
          <w:szCs w:val="24"/>
        </w:rPr>
        <w:t xml:space="preserve"> Chronicles 33:23; 36:13; Jeremiah 6:15; Matthew 21:31; Romans 1:18-23; Revelation 2:21-27; 9:20-21; 16:8-11; Luke 18:18 &amp; Acts 7:1, 53-60. </w:t>
      </w:r>
    </w:p>
    <w:p w:rsidR="00011CFA" w:rsidRPr="00C167F1" w:rsidRDefault="00011CFA" w:rsidP="00011CFA">
      <w:pPr>
        <w:spacing w:line="480" w:lineRule="auto"/>
        <w:jc w:val="both"/>
        <w:rPr>
          <w:sz w:val="24"/>
          <w:szCs w:val="24"/>
        </w:rPr>
      </w:pPr>
      <w:r w:rsidRPr="00C167F1">
        <w:rPr>
          <w:sz w:val="24"/>
          <w:szCs w:val="24"/>
        </w:rPr>
        <w:t>The Sexual Corrupting Influence of Sexual Imperfection: The Creation is Imperfect because of Sexual Corruption in the World through Lust is in 2</w:t>
      </w:r>
      <w:r w:rsidRPr="00C167F1">
        <w:rPr>
          <w:sz w:val="24"/>
          <w:szCs w:val="24"/>
          <w:vertAlign w:val="superscript"/>
        </w:rPr>
        <w:t>nd</w:t>
      </w:r>
      <w:r w:rsidRPr="00C167F1">
        <w:rPr>
          <w:sz w:val="24"/>
          <w:szCs w:val="24"/>
        </w:rPr>
        <w:t xml:space="preserve"> Peter 1:4; Genesis 3:17-19; 5:29 &amp; Romans 8:20-22. Sexual Imperfection is Expressed in the Sexual Corruption and Sexual Death at 120 years or at 70 years to 80 years is in Genesis 6:1-7; Psalms 90:3-10; 103:15-16; 2</w:t>
      </w:r>
      <w:r w:rsidRPr="00C167F1">
        <w:rPr>
          <w:sz w:val="24"/>
          <w:szCs w:val="24"/>
          <w:vertAlign w:val="superscript"/>
        </w:rPr>
        <w:t>nd</w:t>
      </w:r>
      <w:r w:rsidRPr="00C167F1">
        <w:rPr>
          <w:sz w:val="24"/>
          <w:szCs w:val="24"/>
        </w:rPr>
        <w:t xml:space="preserve"> Peter 1:4; 2</w:t>
      </w:r>
      <w:r w:rsidRPr="00C167F1">
        <w:rPr>
          <w:sz w:val="24"/>
          <w:szCs w:val="24"/>
          <w:vertAlign w:val="superscript"/>
        </w:rPr>
        <w:t>nd</w:t>
      </w:r>
      <w:r w:rsidRPr="00C167F1">
        <w:rPr>
          <w:sz w:val="24"/>
          <w:szCs w:val="24"/>
        </w:rPr>
        <w:t xml:space="preserve"> Samuel 14:14; Ecclesiastes 12:1-7; James 1:10 &amp; 1</w:t>
      </w:r>
      <w:r w:rsidRPr="00C167F1">
        <w:rPr>
          <w:sz w:val="24"/>
          <w:szCs w:val="24"/>
          <w:vertAlign w:val="superscript"/>
        </w:rPr>
        <w:t>st</w:t>
      </w:r>
      <w:r w:rsidRPr="00C167F1">
        <w:rPr>
          <w:sz w:val="24"/>
          <w:szCs w:val="24"/>
        </w:rPr>
        <w:t xml:space="preserve"> Peter 1:24. The Sexual Imperfection of the Spiritual Creation is in Job 4:18; Jude 6 &amp; 2</w:t>
      </w:r>
      <w:r w:rsidRPr="00C167F1">
        <w:rPr>
          <w:sz w:val="24"/>
          <w:szCs w:val="24"/>
          <w:vertAlign w:val="superscript"/>
        </w:rPr>
        <w:t>nd</w:t>
      </w:r>
      <w:r w:rsidRPr="00C167F1">
        <w:rPr>
          <w:sz w:val="24"/>
          <w:szCs w:val="24"/>
        </w:rPr>
        <w:t xml:space="preserve"> Peter 2:4. The Universal Sexual Imperfection of Human beings as Man is in Romans 3:23; Genesis 6:5; 1</w:t>
      </w:r>
      <w:r w:rsidRPr="00C167F1">
        <w:rPr>
          <w:sz w:val="24"/>
          <w:szCs w:val="24"/>
          <w:vertAlign w:val="superscript"/>
        </w:rPr>
        <w:t>st</w:t>
      </w:r>
      <w:r w:rsidRPr="00C167F1">
        <w:rPr>
          <w:sz w:val="24"/>
          <w:szCs w:val="24"/>
        </w:rPr>
        <w:t xml:space="preserve"> Kings 8:46; 2</w:t>
      </w:r>
      <w:r w:rsidRPr="00C167F1">
        <w:rPr>
          <w:sz w:val="24"/>
          <w:szCs w:val="24"/>
          <w:vertAlign w:val="superscript"/>
        </w:rPr>
        <w:t>nd</w:t>
      </w:r>
      <w:r w:rsidRPr="00C167F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167F1">
        <w:rPr>
          <w:sz w:val="24"/>
          <w:szCs w:val="24"/>
          <w:vertAlign w:val="superscript"/>
        </w:rPr>
        <w:t>nd</w:t>
      </w:r>
      <w:r w:rsidRPr="00C167F1">
        <w:rPr>
          <w:sz w:val="24"/>
          <w:szCs w:val="24"/>
        </w:rPr>
        <w:t xml:space="preserve"> Corinthians 12:20; Philippians 3:12; 1</w:t>
      </w:r>
      <w:r w:rsidRPr="00C167F1">
        <w:rPr>
          <w:sz w:val="24"/>
          <w:szCs w:val="24"/>
          <w:vertAlign w:val="superscript"/>
        </w:rPr>
        <w:t>st</w:t>
      </w:r>
      <w:r w:rsidRPr="00C167F1">
        <w:rPr>
          <w:sz w:val="24"/>
          <w:szCs w:val="24"/>
        </w:rPr>
        <w:t xml:space="preserve"> Corinthians 3:1-3; 13:12; Colossians 2:20; Hebrews 5:12; 1</w:t>
      </w:r>
      <w:r w:rsidRPr="00C167F1">
        <w:rPr>
          <w:sz w:val="24"/>
          <w:szCs w:val="24"/>
          <w:vertAlign w:val="superscript"/>
        </w:rPr>
        <w:t>st</w:t>
      </w:r>
      <w:r w:rsidRPr="00C167F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167F1">
        <w:rPr>
          <w:sz w:val="24"/>
          <w:szCs w:val="24"/>
          <w:vertAlign w:val="superscript"/>
        </w:rPr>
        <w:t>st</w:t>
      </w:r>
      <w:r w:rsidRPr="00C167F1">
        <w:rPr>
          <w:sz w:val="24"/>
          <w:szCs w:val="24"/>
        </w:rPr>
        <w:t xml:space="preserve"> Corinthians 6:9-10; Ephesians 5:5; Hebrews 10:26-27 &amp; Revelation 21:27; 22:15. God’s People should strive against Sexual Imperfection is in Matthew 5:48; Genesis 17:1; Deuteronomy 18:13; Psalms 34:14; Romans 12:9; 2</w:t>
      </w:r>
      <w:r w:rsidRPr="00C167F1">
        <w:rPr>
          <w:sz w:val="24"/>
          <w:szCs w:val="24"/>
          <w:vertAlign w:val="superscript"/>
        </w:rPr>
        <w:t>nd</w:t>
      </w:r>
      <w:r w:rsidRPr="00C167F1">
        <w:rPr>
          <w:sz w:val="24"/>
          <w:szCs w:val="24"/>
        </w:rPr>
        <w:t xml:space="preserve"> Corinthians 13:11; Colossians 1:28; 3:5; 1</w:t>
      </w:r>
      <w:r w:rsidRPr="00C167F1">
        <w:rPr>
          <w:sz w:val="24"/>
          <w:szCs w:val="24"/>
          <w:vertAlign w:val="superscript"/>
        </w:rPr>
        <w:t>st</w:t>
      </w:r>
      <w:r w:rsidRPr="00C167F1">
        <w:rPr>
          <w:sz w:val="24"/>
          <w:szCs w:val="24"/>
        </w:rPr>
        <w:t xml:space="preserve"> Thessalonians 5:22; 2</w:t>
      </w:r>
      <w:r w:rsidRPr="00C167F1">
        <w:rPr>
          <w:sz w:val="24"/>
          <w:szCs w:val="24"/>
          <w:vertAlign w:val="superscript"/>
        </w:rPr>
        <w:t>nd</w:t>
      </w:r>
      <w:r w:rsidRPr="00C167F1">
        <w:rPr>
          <w:sz w:val="24"/>
          <w:szCs w:val="24"/>
        </w:rPr>
        <w:t xml:space="preserve"> Timothy 2:19; Hebrews 6:1; 12:14 &amp; 2</w:t>
      </w:r>
      <w:r w:rsidRPr="00C167F1">
        <w:rPr>
          <w:sz w:val="24"/>
          <w:szCs w:val="24"/>
          <w:vertAlign w:val="superscript"/>
        </w:rPr>
        <w:t>nd</w:t>
      </w:r>
      <w:r w:rsidRPr="00C167F1">
        <w:rPr>
          <w:sz w:val="24"/>
          <w:szCs w:val="24"/>
        </w:rPr>
        <w:t xml:space="preserve"> Peter 3:14. Sexual Imperfection will be dealt with at Jesus Christ’s Return: Creation will be Remade is in 1</w:t>
      </w:r>
      <w:r w:rsidRPr="00C167F1">
        <w:rPr>
          <w:sz w:val="24"/>
          <w:szCs w:val="24"/>
          <w:vertAlign w:val="superscript"/>
        </w:rPr>
        <w:t>st</w:t>
      </w:r>
      <w:r w:rsidRPr="00C167F1">
        <w:rPr>
          <w:sz w:val="24"/>
          <w:szCs w:val="24"/>
        </w:rPr>
        <w:t xml:space="preserve"> John 65:17; Isaiah 66:22; Matthew 19:28; Romans 8:19-21; 2</w:t>
      </w:r>
      <w:r w:rsidRPr="00C167F1">
        <w:rPr>
          <w:sz w:val="24"/>
          <w:szCs w:val="24"/>
          <w:vertAlign w:val="superscript"/>
        </w:rPr>
        <w:t>nd</w:t>
      </w:r>
      <w:r w:rsidRPr="00C167F1">
        <w:rPr>
          <w:sz w:val="24"/>
          <w:szCs w:val="24"/>
        </w:rPr>
        <w:t xml:space="preserve"> Peter 3:13 &amp; Revelation 21:1-5. God’s People will be Perfected is in 1</w:t>
      </w:r>
      <w:r w:rsidRPr="00C167F1">
        <w:rPr>
          <w:sz w:val="24"/>
          <w:szCs w:val="24"/>
          <w:vertAlign w:val="superscript"/>
        </w:rPr>
        <w:t>st</w:t>
      </w:r>
      <w:r w:rsidRPr="00C167F1">
        <w:rPr>
          <w:sz w:val="24"/>
          <w:szCs w:val="24"/>
        </w:rPr>
        <w:t xml:space="preserve"> John 3:2 &amp; Philippians 3:20-21. Sexual Evil will be Removed and Abolished is in Revelation 20:10; 21:4, 8; 22:1-5; Isaiah 25:8; 65:19 &amp; 2</w:t>
      </w:r>
      <w:r w:rsidRPr="00C167F1">
        <w:rPr>
          <w:sz w:val="24"/>
          <w:szCs w:val="24"/>
          <w:vertAlign w:val="superscript"/>
        </w:rPr>
        <w:t>nd</w:t>
      </w:r>
      <w:r w:rsidRPr="00C167F1">
        <w:rPr>
          <w:sz w:val="24"/>
          <w:szCs w:val="24"/>
        </w:rPr>
        <w:t xml:space="preserve"> Thessalonians 2:8. </w:t>
      </w:r>
    </w:p>
    <w:p w:rsidR="00011CFA" w:rsidRPr="00C167F1" w:rsidRDefault="00011CFA" w:rsidP="00011CFA">
      <w:pPr>
        <w:spacing w:line="480" w:lineRule="auto"/>
        <w:jc w:val="both"/>
        <w:rPr>
          <w:sz w:val="24"/>
          <w:szCs w:val="24"/>
        </w:rPr>
      </w:pPr>
      <w:r w:rsidRPr="00C167F1">
        <w:rPr>
          <w:sz w:val="24"/>
          <w:szCs w:val="24"/>
        </w:rPr>
        <w:t>Mortality originated in the Fall of Man is in Genesis 2:16-17. It is the Decree of God is in Psalms 90:3, 5 &amp; Genesis 3:19; 6:3. It is Universal is in Ecclesiastes 3:20 &amp; 1</w:t>
      </w:r>
      <w:r w:rsidRPr="00C167F1">
        <w:rPr>
          <w:sz w:val="24"/>
          <w:szCs w:val="24"/>
          <w:vertAlign w:val="superscript"/>
        </w:rPr>
        <w:t>st</w:t>
      </w:r>
      <w:r w:rsidRPr="00C167F1">
        <w:rPr>
          <w:sz w:val="24"/>
          <w:szCs w:val="24"/>
        </w:rPr>
        <w:t xml:space="preserve"> Corinthians 15:22. It is Inevitable is in 2</w:t>
      </w:r>
      <w:r w:rsidRPr="00C167F1">
        <w:rPr>
          <w:sz w:val="24"/>
          <w:szCs w:val="24"/>
          <w:vertAlign w:val="superscript"/>
        </w:rPr>
        <w:t>nd</w:t>
      </w:r>
      <w:r w:rsidRPr="00C167F1">
        <w:rPr>
          <w:sz w:val="24"/>
          <w:szCs w:val="24"/>
        </w:rPr>
        <w:t xml:space="preserve"> Samuel 14:14; Job 30:23; Ecclesiastes 3:2 &amp; Romans 6:23. It is an Impartial Judgment from God is in Romans 5:12, 15-19. It leads to Impartial Judgment is in Hebrews 9:27 &amp; 2</w:t>
      </w:r>
      <w:r w:rsidRPr="00C167F1">
        <w:rPr>
          <w:sz w:val="24"/>
          <w:szCs w:val="24"/>
          <w:vertAlign w:val="superscript"/>
        </w:rPr>
        <w:t>nd</w:t>
      </w:r>
      <w:r w:rsidRPr="00C167F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167F1">
        <w:rPr>
          <w:sz w:val="24"/>
          <w:szCs w:val="24"/>
          <w:vertAlign w:val="superscript"/>
        </w:rPr>
        <w:t>st</w:t>
      </w:r>
      <w:r w:rsidRPr="00C167F1">
        <w:rPr>
          <w:sz w:val="24"/>
          <w:szCs w:val="24"/>
        </w:rPr>
        <w:t xml:space="preserve"> Peter 1:24 &amp; James 1:10. The Natural Reaction to Mortality: A Sense of Oppression [Depression] is in Job 10:8-9. Carefree Abandoned is in 1</w:t>
      </w:r>
      <w:r w:rsidRPr="00C167F1">
        <w:rPr>
          <w:sz w:val="24"/>
          <w:szCs w:val="24"/>
          <w:vertAlign w:val="superscript"/>
        </w:rPr>
        <w:t>st</w:t>
      </w:r>
      <w:r w:rsidRPr="00C167F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167F1">
        <w:rPr>
          <w:sz w:val="24"/>
          <w:szCs w:val="24"/>
          <w:vertAlign w:val="superscript"/>
        </w:rPr>
        <w:t>nd</w:t>
      </w:r>
      <w:r w:rsidRPr="00C167F1">
        <w:rPr>
          <w:sz w:val="24"/>
          <w:szCs w:val="24"/>
        </w:rPr>
        <w:t xml:space="preserve"> Corinthians 6:2. The Struggle with Sex is in Romans 6:12; 7:14-25. Death is not the End: The Spirit returns to God is in Ecclesiastes 12:7 &amp; Philippians 1:23. The Body will be Raised is in Daniel 12:2; 1</w:t>
      </w:r>
      <w:r w:rsidRPr="00C167F1">
        <w:rPr>
          <w:sz w:val="24"/>
          <w:szCs w:val="24"/>
          <w:vertAlign w:val="superscript"/>
        </w:rPr>
        <w:t>st</w:t>
      </w:r>
      <w:r w:rsidRPr="00C167F1">
        <w:rPr>
          <w:sz w:val="24"/>
          <w:szCs w:val="24"/>
        </w:rPr>
        <w:t xml:space="preserve"> Corinthians 15:42-44, 53-54; Isaiah 25:8; Romans 8:11 &amp; 2</w:t>
      </w:r>
      <w:r w:rsidRPr="00C167F1">
        <w:rPr>
          <w:sz w:val="24"/>
          <w:szCs w:val="24"/>
          <w:vertAlign w:val="superscript"/>
        </w:rPr>
        <w:t>nd</w:t>
      </w:r>
      <w:r w:rsidRPr="00C167F1">
        <w:rPr>
          <w:sz w:val="24"/>
          <w:szCs w:val="24"/>
        </w:rPr>
        <w:t xml:space="preserve"> Corinthians 5:4. Eternal Life through Jesus Christ is in John 11:25-26; Matthew 25:46; 2</w:t>
      </w:r>
      <w:r w:rsidRPr="00C167F1">
        <w:rPr>
          <w:sz w:val="24"/>
          <w:szCs w:val="24"/>
          <w:vertAlign w:val="superscript"/>
        </w:rPr>
        <w:t>nd</w:t>
      </w:r>
      <w:r w:rsidRPr="00C167F1">
        <w:rPr>
          <w:sz w:val="24"/>
          <w:szCs w:val="24"/>
        </w:rPr>
        <w:t xml:space="preserve"> Timothy 1:9-10; 1</w:t>
      </w:r>
      <w:r w:rsidRPr="00C167F1">
        <w:rPr>
          <w:sz w:val="24"/>
          <w:szCs w:val="24"/>
          <w:vertAlign w:val="superscript"/>
        </w:rPr>
        <w:t>st</w:t>
      </w:r>
      <w:r w:rsidRPr="00C167F1">
        <w:rPr>
          <w:sz w:val="24"/>
          <w:szCs w:val="24"/>
        </w:rPr>
        <w:t xml:space="preserve"> John 5:11-12 &amp; Revelation 22:3-5. Eternal Damnation to the Sexually Wicked is in Matthew 25:46 &amp; Revelation 14:11; 20:10, 15. </w:t>
      </w:r>
    </w:p>
    <w:p w:rsidR="00011CFA" w:rsidRPr="00C167F1" w:rsidRDefault="00011CFA" w:rsidP="00011CFA">
      <w:pPr>
        <w:spacing w:line="480" w:lineRule="auto"/>
        <w:jc w:val="both"/>
        <w:rPr>
          <w:sz w:val="24"/>
          <w:szCs w:val="24"/>
        </w:rPr>
      </w:pPr>
      <w:r w:rsidRPr="00C167F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167F1">
        <w:rPr>
          <w:sz w:val="24"/>
          <w:szCs w:val="24"/>
          <w:vertAlign w:val="superscript"/>
        </w:rPr>
        <w:t>nd</w:t>
      </w:r>
      <w:r w:rsidRPr="00C167F1">
        <w:rPr>
          <w:sz w:val="24"/>
          <w:szCs w:val="24"/>
        </w:rPr>
        <w:t xml:space="preserve"> Samuel 3:8 &amp; 1</w:t>
      </w:r>
      <w:r w:rsidRPr="00C167F1">
        <w:rPr>
          <w:sz w:val="24"/>
          <w:szCs w:val="24"/>
          <w:vertAlign w:val="superscript"/>
        </w:rPr>
        <w:t>st</w:t>
      </w:r>
      <w:r w:rsidRPr="00C167F1">
        <w:rPr>
          <w:sz w:val="24"/>
          <w:szCs w:val="24"/>
        </w:rPr>
        <w:t xml:space="preserve"> Corinthians 6:9-10. An Offense to other Creatures: On a Sexual National Level is in 1</w:t>
      </w:r>
      <w:r w:rsidRPr="00C167F1">
        <w:rPr>
          <w:sz w:val="24"/>
          <w:szCs w:val="24"/>
          <w:vertAlign w:val="superscript"/>
        </w:rPr>
        <w:t>st</w:t>
      </w:r>
      <w:r w:rsidRPr="00C167F1">
        <w:rPr>
          <w:sz w:val="24"/>
          <w:szCs w:val="24"/>
        </w:rPr>
        <w:t xml:space="preserve"> Samuel 13:4; 2</w:t>
      </w:r>
      <w:r w:rsidRPr="00C167F1">
        <w:rPr>
          <w:sz w:val="24"/>
          <w:szCs w:val="24"/>
          <w:vertAlign w:val="superscript"/>
        </w:rPr>
        <w:t>nd</w:t>
      </w:r>
      <w:r w:rsidRPr="00C167F1">
        <w:rPr>
          <w:sz w:val="24"/>
          <w:szCs w:val="24"/>
        </w:rPr>
        <w:t xml:space="preserve"> Samuel 10:6; 1</w:t>
      </w:r>
      <w:r w:rsidRPr="00C167F1">
        <w:rPr>
          <w:sz w:val="24"/>
          <w:szCs w:val="24"/>
          <w:vertAlign w:val="superscript"/>
        </w:rPr>
        <w:t>st</w:t>
      </w:r>
      <w:r w:rsidRPr="00C167F1">
        <w:rPr>
          <w:sz w:val="24"/>
          <w:szCs w:val="24"/>
        </w:rPr>
        <w:t xml:space="preserve"> Chronicles 19:6; Jeremiah 24:9 &amp; Acts 7:51-53. On a Sexual Personal Level is in 2</w:t>
      </w:r>
      <w:r w:rsidRPr="00C167F1">
        <w:rPr>
          <w:sz w:val="24"/>
          <w:szCs w:val="24"/>
          <w:vertAlign w:val="superscript"/>
        </w:rPr>
        <w:t>nd</w:t>
      </w:r>
      <w:r w:rsidRPr="00C167F1">
        <w:rPr>
          <w:sz w:val="24"/>
          <w:szCs w:val="24"/>
        </w:rPr>
        <w:t xml:space="preserve"> Samuel 16:21; Genesis 20:1-16; 40:1; 1</w:t>
      </w:r>
      <w:r w:rsidRPr="00C167F1">
        <w:rPr>
          <w:sz w:val="24"/>
          <w:szCs w:val="24"/>
          <w:vertAlign w:val="superscript"/>
        </w:rPr>
        <w:t>st</w:t>
      </w:r>
      <w:r w:rsidRPr="00C167F1">
        <w:rPr>
          <w:sz w:val="24"/>
          <w:szCs w:val="24"/>
        </w:rPr>
        <w:t xml:space="preserve"> Samuel 25:14-28; Job 19:17; Proverbs 17:9; 18:19; 19:11; Matthew 13:54-57; 15:1-12; 17:24-27; Mark 6:1-4; John 6:53-66. The Sexual Offense against the Holy God is in 1</w:t>
      </w:r>
      <w:r w:rsidRPr="00C167F1">
        <w:rPr>
          <w:sz w:val="24"/>
          <w:szCs w:val="24"/>
          <w:vertAlign w:val="superscript"/>
        </w:rPr>
        <w:t>st</w:t>
      </w:r>
      <w:r w:rsidRPr="00C167F1">
        <w:rPr>
          <w:sz w:val="24"/>
          <w:szCs w:val="24"/>
        </w:rPr>
        <w:t xml:space="preserve"> Kings 8:50-51; Job 7:21; 10:14; 13:23; 14:16-17; 34:31-33; Psalms 59:3; 139:24; Isaiah 43:24; 44:22; 59:12; Ezekiel 18:1-32; 33:10; 37:23; 39:24; Amos 5:12; Galatians 5:17; 1</w:t>
      </w:r>
      <w:r w:rsidRPr="00C167F1">
        <w:rPr>
          <w:sz w:val="24"/>
          <w:szCs w:val="24"/>
          <w:vertAlign w:val="superscript"/>
        </w:rPr>
        <w:t>st</w:t>
      </w:r>
      <w:r w:rsidRPr="00C167F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167F1">
        <w:rPr>
          <w:sz w:val="24"/>
          <w:szCs w:val="24"/>
          <w:vertAlign w:val="superscript"/>
        </w:rPr>
        <w:t>st</w:t>
      </w:r>
      <w:r w:rsidRPr="00C167F1">
        <w:rPr>
          <w:sz w:val="24"/>
          <w:szCs w:val="24"/>
        </w:rPr>
        <w:t xml:space="preserve"> Corinthians 1:22-24 &amp; Galatians 5:11. A Sexual Stumbling-Block as an Object of a Sexual Offense is in Romans 14:13; Leviticus 19:14; Matthew 16:23; Romans 11:9-10; Psalms 69:22-23; 1</w:t>
      </w:r>
      <w:r w:rsidRPr="00C167F1">
        <w:rPr>
          <w:sz w:val="24"/>
          <w:szCs w:val="24"/>
          <w:vertAlign w:val="superscript"/>
        </w:rPr>
        <w:t>st</w:t>
      </w:r>
      <w:r w:rsidRPr="00C167F1">
        <w:rPr>
          <w:sz w:val="24"/>
          <w:szCs w:val="24"/>
        </w:rPr>
        <w:t xml:space="preserve"> Corinthians 8:9 &amp; 2</w:t>
      </w:r>
      <w:r w:rsidRPr="00C167F1">
        <w:rPr>
          <w:sz w:val="24"/>
          <w:szCs w:val="24"/>
          <w:vertAlign w:val="superscript"/>
        </w:rPr>
        <w:t>nd</w:t>
      </w:r>
      <w:r w:rsidRPr="00C167F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C167F1" w:rsidRDefault="00011CFA" w:rsidP="00011CFA">
      <w:pPr>
        <w:spacing w:line="480" w:lineRule="auto"/>
        <w:jc w:val="both"/>
        <w:rPr>
          <w:sz w:val="24"/>
          <w:szCs w:val="24"/>
        </w:rPr>
      </w:pPr>
      <w:r w:rsidRPr="00C167F1">
        <w:rPr>
          <w:sz w:val="24"/>
          <w:szCs w:val="24"/>
        </w:rPr>
        <w:t>The Nature of Authority: The Ultimate Authority belongs to the Father Stephen Our Lord, who does as He pleases is in Psalms 115:3; 135:6; 2</w:t>
      </w:r>
      <w:r w:rsidRPr="00C167F1">
        <w:rPr>
          <w:sz w:val="24"/>
          <w:szCs w:val="24"/>
          <w:vertAlign w:val="superscript"/>
        </w:rPr>
        <w:t>nd</w:t>
      </w:r>
      <w:r w:rsidRPr="00C167F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167F1">
        <w:rPr>
          <w:sz w:val="24"/>
          <w:szCs w:val="24"/>
          <w:vertAlign w:val="superscript"/>
        </w:rPr>
        <w:t>st</w:t>
      </w:r>
      <w:r w:rsidRPr="00C167F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167F1">
        <w:rPr>
          <w:sz w:val="24"/>
          <w:szCs w:val="24"/>
          <w:vertAlign w:val="superscript"/>
        </w:rPr>
        <w:t>st</w:t>
      </w:r>
      <w:r w:rsidRPr="00C167F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167F1">
        <w:rPr>
          <w:sz w:val="24"/>
          <w:szCs w:val="24"/>
          <w:vertAlign w:val="superscript"/>
        </w:rPr>
        <w:t>nd</w:t>
      </w:r>
      <w:r w:rsidRPr="00C167F1">
        <w:rPr>
          <w:sz w:val="24"/>
          <w:szCs w:val="24"/>
        </w:rPr>
        <w:t xml:space="preserve"> Corinthians 10:8; 13:10 &amp; Romans 13:1-10. It is sometimes necessary to Withhold exercising Holy Authority for Other’s Good is in 1</w:t>
      </w:r>
      <w:r w:rsidRPr="00C167F1">
        <w:rPr>
          <w:sz w:val="24"/>
          <w:szCs w:val="24"/>
          <w:vertAlign w:val="superscript"/>
        </w:rPr>
        <w:t>st</w:t>
      </w:r>
      <w:r w:rsidRPr="00C167F1">
        <w:rPr>
          <w:sz w:val="24"/>
          <w:szCs w:val="24"/>
        </w:rPr>
        <w:t xml:space="preserve"> Corinthians 6:1-7; 8:8-13; 9:4-18; 10:23-24. The Examples of the Holy Authority of Believers: Holy Authority over Possessions is in Acts 5:4. Holy Authority over the Will is in 1</w:t>
      </w:r>
      <w:r w:rsidRPr="00C167F1">
        <w:rPr>
          <w:sz w:val="24"/>
          <w:szCs w:val="24"/>
          <w:vertAlign w:val="superscript"/>
        </w:rPr>
        <w:t>st</w:t>
      </w:r>
      <w:r w:rsidRPr="00C167F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167F1">
        <w:rPr>
          <w:sz w:val="24"/>
          <w:szCs w:val="24"/>
          <w:vertAlign w:val="superscript"/>
        </w:rPr>
        <w:t>st</w:t>
      </w:r>
      <w:r w:rsidRPr="00C167F1">
        <w:rPr>
          <w:sz w:val="24"/>
          <w:szCs w:val="24"/>
        </w:rPr>
        <w:t xml:space="preserve"> Timothy 3:2; 5:17; Titus 2:1-10; 1</w:t>
      </w:r>
      <w:r w:rsidRPr="00C167F1">
        <w:rPr>
          <w:sz w:val="24"/>
          <w:szCs w:val="24"/>
          <w:vertAlign w:val="superscript"/>
        </w:rPr>
        <w:t>st</w:t>
      </w:r>
      <w:r w:rsidRPr="00C167F1">
        <w:rPr>
          <w:sz w:val="24"/>
          <w:szCs w:val="24"/>
        </w:rPr>
        <w:t xml:space="preserve"> Peter 5:2 &amp; Acts 20:28. As Overseers or Bishops Ruling the Church is in Romans 12:8; 1</w:t>
      </w:r>
      <w:r w:rsidRPr="00C167F1">
        <w:rPr>
          <w:sz w:val="24"/>
          <w:szCs w:val="24"/>
          <w:vertAlign w:val="superscript"/>
        </w:rPr>
        <w:t>st</w:t>
      </w:r>
      <w:r w:rsidRPr="00C167F1">
        <w:rPr>
          <w:sz w:val="24"/>
          <w:szCs w:val="24"/>
        </w:rPr>
        <w:t xml:space="preserve"> Thessalonians 5:12; 1</w:t>
      </w:r>
      <w:r w:rsidRPr="00C167F1">
        <w:rPr>
          <w:sz w:val="24"/>
          <w:szCs w:val="24"/>
          <w:vertAlign w:val="superscript"/>
        </w:rPr>
        <w:t>st</w:t>
      </w:r>
      <w:r w:rsidRPr="00C167F1">
        <w:rPr>
          <w:sz w:val="24"/>
          <w:szCs w:val="24"/>
        </w:rPr>
        <w:t xml:space="preserve"> Timothy 5:17 &amp; Acts 20:28. The Response of the Church to the Holy Authority of the Elders: Elders are to be Obeyed is in Hebrews 13:17. Elders are to be Honored and Respected is in 1</w:t>
      </w:r>
      <w:r w:rsidRPr="00C167F1">
        <w:rPr>
          <w:sz w:val="24"/>
          <w:szCs w:val="24"/>
          <w:vertAlign w:val="superscript"/>
        </w:rPr>
        <w:t>st</w:t>
      </w:r>
      <w:r w:rsidRPr="00C167F1">
        <w:rPr>
          <w:sz w:val="24"/>
          <w:szCs w:val="24"/>
        </w:rPr>
        <w:t xml:space="preserve"> Thessalonians 5:12-13 &amp; 1</w:t>
      </w:r>
      <w:r w:rsidRPr="00C167F1">
        <w:rPr>
          <w:sz w:val="24"/>
          <w:szCs w:val="24"/>
          <w:vertAlign w:val="superscript"/>
        </w:rPr>
        <w:t>st</w:t>
      </w:r>
      <w:r w:rsidRPr="00C167F1">
        <w:rPr>
          <w:sz w:val="24"/>
          <w:szCs w:val="24"/>
        </w:rPr>
        <w:t xml:space="preserve"> Timothy 5:17. Paul’s Limits the Holy Authority of Women in the Church is in 1</w:t>
      </w:r>
      <w:r w:rsidRPr="00C167F1">
        <w:rPr>
          <w:sz w:val="24"/>
          <w:szCs w:val="24"/>
          <w:vertAlign w:val="superscript"/>
        </w:rPr>
        <w:t>st</w:t>
      </w:r>
      <w:r w:rsidRPr="00C167F1">
        <w:rPr>
          <w:sz w:val="24"/>
          <w:szCs w:val="24"/>
        </w:rPr>
        <w:t xml:space="preserve"> Timothy 2:12 &amp; 1</w:t>
      </w:r>
      <w:r w:rsidRPr="00C167F1">
        <w:rPr>
          <w:sz w:val="24"/>
          <w:szCs w:val="24"/>
          <w:vertAlign w:val="superscript"/>
        </w:rPr>
        <w:t>st</w:t>
      </w:r>
      <w:r w:rsidRPr="00C167F1">
        <w:rPr>
          <w:sz w:val="24"/>
          <w:szCs w:val="24"/>
        </w:rPr>
        <w:t xml:space="preserve"> Corinthians 11:5-6, 10; 14:33-37. The Reason for this prohibition derives from God’s order of Creation is in 1</w:t>
      </w:r>
      <w:r w:rsidRPr="00C167F1">
        <w:rPr>
          <w:sz w:val="24"/>
          <w:szCs w:val="24"/>
          <w:vertAlign w:val="superscript"/>
        </w:rPr>
        <w:t>st</w:t>
      </w:r>
      <w:r w:rsidRPr="00C167F1">
        <w:rPr>
          <w:sz w:val="24"/>
          <w:szCs w:val="24"/>
        </w:rPr>
        <w:t xml:space="preserve"> Timothy 2:13-14 &amp; 1</w:t>
      </w:r>
      <w:r w:rsidRPr="00C167F1">
        <w:rPr>
          <w:sz w:val="24"/>
          <w:szCs w:val="24"/>
          <w:vertAlign w:val="superscript"/>
        </w:rPr>
        <w:t>st</w:t>
      </w:r>
      <w:r w:rsidRPr="00C167F1">
        <w:rPr>
          <w:sz w:val="24"/>
          <w:szCs w:val="24"/>
        </w:rPr>
        <w:t xml:space="preserve"> Corinthians 11:3, 7-10.  The Kinds of Holy Authority within the Church: Holy Authority to preach the Gospel is in Matthew 28:18-19 &amp; Mark 16:15. The Holy Authority to Excommunicate is in Matthew 18:15-18 &amp; 1</w:t>
      </w:r>
      <w:r w:rsidRPr="00C167F1">
        <w:rPr>
          <w:sz w:val="24"/>
          <w:szCs w:val="24"/>
          <w:vertAlign w:val="superscript"/>
        </w:rPr>
        <w:t>st</w:t>
      </w:r>
      <w:r w:rsidRPr="00C167F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167F1">
        <w:rPr>
          <w:sz w:val="24"/>
          <w:szCs w:val="24"/>
          <w:vertAlign w:val="superscript"/>
        </w:rPr>
        <w:t>st</w:t>
      </w:r>
      <w:r w:rsidRPr="00C167F1">
        <w:rPr>
          <w:sz w:val="24"/>
          <w:szCs w:val="24"/>
        </w:rPr>
        <w:t xml:space="preserve"> Corinthians 11:3. Jesus Christ’s Headship over the Church is in Ephesians 5:23, 25. God’s Order of Creation is in 1</w:t>
      </w:r>
      <w:r w:rsidRPr="00C167F1">
        <w:rPr>
          <w:sz w:val="24"/>
          <w:szCs w:val="24"/>
          <w:vertAlign w:val="superscript"/>
        </w:rPr>
        <w:t>st</w:t>
      </w:r>
      <w:r w:rsidRPr="00C167F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167F1">
        <w:rPr>
          <w:sz w:val="24"/>
          <w:szCs w:val="24"/>
          <w:vertAlign w:val="superscript"/>
        </w:rPr>
        <w:t>st</w:t>
      </w:r>
      <w:r w:rsidRPr="00C167F1">
        <w:rPr>
          <w:sz w:val="24"/>
          <w:szCs w:val="24"/>
        </w:rPr>
        <w:t xml:space="preserve"> Peter 3:7. As Jesus Christ Rules as Head of the Church is in Ephesians 5:25-29. Regarding His Wife as Part of Himself is in Ephesians 5:28-29 &amp; 1</w:t>
      </w:r>
      <w:r w:rsidRPr="00C167F1">
        <w:rPr>
          <w:sz w:val="24"/>
          <w:szCs w:val="24"/>
          <w:vertAlign w:val="superscript"/>
        </w:rPr>
        <w:t>st</w:t>
      </w:r>
      <w:r w:rsidRPr="00C167F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167F1">
        <w:rPr>
          <w:sz w:val="24"/>
          <w:szCs w:val="24"/>
          <w:vertAlign w:val="superscript"/>
        </w:rPr>
        <w:t>st</w:t>
      </w:r>
      <w:r w:rsidRPr="00C167F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167F1">
        <w:rPr>
          <w:sz w:val="24"/>
          <w:szCs w:val="24"/>
          <w:vertAlign w:val="superscript"/>
        </w:rPr>
        <w:t>st</w:t>
      </w:r>
      <w:r w:rsidRPr="00C167F1">
        <w:rPr>
          <w:sz w:val="24"/>
          <w:szCs w:val="24"/>
        </w:rPr>
        <w:t xml:space="preserve"> Peter 2:13. All Holy Rulers are Appointed as the Father Stephen’s Servants to do Good or Messianic Evil to Restrain Evil is in Romans 13:4, 6; Isaiah 45:1; Jeremiah 25:9; 27:6; 43:10; 1</w:t>
      </w:r>
      <w:r w:rsidRPr="00C167F1">
        <w:rPr>
          <w:sz w:val="24"/>
          <w:szCs w:val="24"/>
          <w:vertAlign w:val="superscript"/>
        </w:rPr>
        <w:t>st</w:t>
      </w:r>
      <w:r w:rsidRPr="00C167F1">
        <w:rPr>
          <w:sz w:val="24"/>
          <w:szCs w:val="24"/>
        </w:rPr>
        <w:t xml:space="preserve"> Timothy 2:2 &amp; 1</w:t>
      </w:r>
      <w:r w:rsidRPr="00C167F1">
        <w:rPr>
          <w:sz w:val="24"/>
          <w:szCs w:val="24"/>
          <w:vertAlign w:val="superscript"/>
        </w:rPr>
        <w:t>st</w:t>
      </w:r>
      <w:r w:rsidRPr="00C167F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167F1">
        <w:rPr>
          <w:sz w:val="24"/>
          <w:szCs w:val="24"/>
          <w:vertAlign w:val="superscript"/>
        </w:rPr>
        <w:t>st</w:t>
      </w:r>
      <w:r w:rsidRPr="00C167F1">
        <w:rPr>
          <w:sz w:val="24"/>
          <w:szCs w:val="24"/>
        </w:rPr>
        <w:t xml:space="preserve"> Peter 2:13-14. They are to be Highly Honored and Highly Respected is in Proverbs 24:21; Romans 13:7 &amp; 1</w:t>
      </w:r>
      <w:r w:rsidRPr="00C167F1">
        <w:rPr>
          <w:sz w:val="24"/>
          <w:szCs w:val="24"/>
          <w:vertAlign w:val="superscript"/>
        </w:rPr>
        <w:t>st</w:t>
      </w:r>
      <w:r w:rsidRPr="00C167F1">
        <w:rPr>
          <w:sz w:val="24"/>
          <w:szCs w:val="24"/>
        </w:rPr>
        <w:t xml:space="preserve"> Peter 2:17. They are not to be Obeyed if their Demands conflict with the Holy Biblical Law of the Father Stephen is in Exodus 1:17; 1</w:t>
      </w:r>
      <w:r w:rsidRPr="00C167F1">
        <w:rPr>
          <w:sz w:val="24"/>
          <w:szCs w:val="24"/>
          <w:vertAlign w:val="superscript"/>
        </w:rPr>
        <w:t>st</w:t>
      </w:r>
      <w:r w:rsidRPr="00C167F1">
        <w:rPr>
          <w:sz w:val="24"/>
          <w:szCs w:val="24"/>
        </w:rPr>
        <w:t xml:space="preserve"> Kings 21:3; Daniel 3:18; 6:12; Matthew 22:21; Mark 12:17; Hebrews 11:23; Luke 20:25 &amp; Acts 4:19; 6:11-7:60. They are to be Prayed for is in 1</w:t>
      </w:r>
      <w:r w:rsidRPr="00C167F1">
        <w:rPr>
          <w:sz w:val="24"/>
          <w:szCs w:val="24"/>
          <w:vertAlign w:val="superscript"/>
        </w:rPr>
        <w:t>st</w:t>
      </w:r>
      <w:r w:rsidRPr="00C167F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167F1">
        <w:rPr>
          <w:sz w:val="24"/>
          <w:szCs w:val="24"/>
          <w:vertAlign w:val="superscript"/>
        </w:rPr>
        <w:t>st</w:t>
      </w:r>
      <w:r w:rsidRPr="00C167F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167F1">
        <w:rPr>
          <w:sz w:val="24"/>
          <w:szCs w:val="24"/>
          <w:vertAlign w:val="superscript"/>
        </w:rPr>
        <w:t>st</w:t>
      </w:r>
      <w:r w:rsidRPr="00C167F1">
        <w:rPr>
          <w:sz w:val="24"/>
          <w:szCs w:val="24"/>
        </w:rPr>
        <w:t xml:space="preserve"> Kings 12:14 &amp; James 2:6. The Civil Authorities: Civil Authorities are Divinely Appointed in John 19:11; Romans 13:1; 1</w:t>
      </w:r>
      <w:r w:rsidRPr="00C167F1">
        <w:rPr>
          <w:sz w:val="24"/>
          <w:szCs w:val="24"/>
          <w:vertAlign w:val="superscript"/>
        </w:rPr>
        <w:t>st</w:t>
      </w:r>
      <w:r w:rsidRPr="00C167F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167F1">
        <w:rPr>
          <w:sz w:val="24"/>
          <w:szCs w:val="24"/>
          <w:vertAlign w:val="superscript"/>
        </w:rPr>
        <w:t>st</w:t>
      </w:r>
      <w:r w:rsidRPr="00C167F1">
        <w:rPr>
          <w:sz w:val="24"/>
          <w:szCs w:val="24"/>
        </w:rPr>
        <w:t xml:space="preserve"> Peter 2:13-14; Genesis 9:6; Ezra 7:26; Psalms 72:12-14; 78:72; Romans 13:3-4; 1</w:t>
      </w:r>
      <w:r w:rsidRPr="00C167F1">
        <w:rPr>
          <w:sz w:val="24"/>
          <w:szCs w:val="24"/>
          <w:vertAlign w:val="superscript"/>
        </w:rPr>
        <w:t>st</w:t>
      </w:r>
      <w:r w:rsidRPr="00C167F1">
        <w:rPr>
          <w:sz w:val="24"/>
          <w:szCs w:val="24"/>
        </w:rPr>
        <w:t xml:space="preserve"> Timothy 2:2 &amp; Acts 25:11. Everyone must Submit to Civil Authorities is in Proverbs 24:21-22; Titus 3:1; Ecclesiastes 8:2-5; Matthew 17:24-27; 22:15-21; Mark 12:13-17; Luke 20:20-25; Romans 13:1, 5-7 &amp; 1</w:t>
      </w:r>
      <w:r w:rsidRPr="00C167F1">
        <w:rPr>
          <w:sz w:val="24"/>
          <w:szCs w:val="24"/>
          <w:vertAlign w:val="superscript"/>
        </w:rPr>
        <w:t>st</w:t>
      </w:r>
      <w:r w:rsidRPr="00C167F1">
        <w:rPr>
          <w:sz w:val="24"/>
          <w:szCs w:val="24"/>
        </w:rPr>
        <w:t xml:space="preserve"> Peter 2:13-14, 17. Civil Authorities are only to be Obeyed in what is Lawful according to Holy Scripture is in Exodus 1:17; 1</w:t>
      </w:r>
      <w:r w:rsidRPr="00C167F1">
        <w:rPr>
          <w:sz w:val="24"/>
          <w:szCs w:val="24"/>
          <w:vertAlign w:val="superscript"/>
        </w:rPr>
        <w:t>st</w:t>
      </w:r>
      <w:r w:rsidRPr="00C167F1">
        <w:rPr>
          <w:sz w:val="24"/>
          <w:szCs w:val="24"/>
        </w:rPr>
        <w:t xml:space="preserve"> Kings 21:2-3; Daniel 1:8; 3:28; 6:7-10; Matthew 22:21; Mark 12:17; Hebrews 11:23; Luke 20:25 &amp; Acts 4:19; 5:29.      </w:t>
      </w:r>
    </w:p>
    <w:p w:rsidR="00011CFA" w:rsidRPr="00C167F1" w:rsidRDefault="00011CFA" w:rsidP="00011CFA">
      <w:pPr>
        <w:spacing w:line="480" w:lineRule="auto"/>
        <w:jc w:val="both"/>
        <w:rPr>
          <w:sz w:val="24"/>
          <w:szCs w:val="24"/>
        </w:rPr>
      </w:pPr>
      <w:r w:rsidRPr="00C167F1">
        <w:rPr>
          <w:sz w:val="24"/>
          <w:szCs w:val="24"/>
        </w:rPr>
        <w:t>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C167F1" w:rsidRDefault="00011CFA" w:rsidP="00011CFA">
      <w:pPr>
        <w:spacing w:line="480" w:lineRule="auto"/>
        <w:jc w:val="both"/>
        <w:rPr>
          <w:sz w:val="24"/>
          <w:szCs w:val="24"/>
        </w:rPr>
      </w:pPr>
      <w:r w:rsidRPr="00C167F1">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C167F1">
        <w:rPr>
          <w:rFonts w:ascii="Engravers MT" w:hAnsi="Engravers MT"/>
          <w:b/>
          <w:sz w:val="24"/>
          <w:szCs w:val="24"/>
        </w:rPr>
        <w:t>The Lord Yahweh and His Book on Hell in the Holy Bible</w:t>
      </w:r>
      <w:r w:rsidRPr="00C167F1">
        <w:rPr>
          <w:sz w:val="24"/>
          <w:szCs w:val="24"/>
        </w:rPr>
        <w:t>.” The Lord’s truth is above all things and is the strongest defense which governs all victories in 1</w:t>
      </w:r>
      <w:r w:rsidRPr="00C167F1">
        <w:rPr>
          <w:sz w:val="24"/>
          <w:szCs w:val="24"/>
          <w:vertAlign w:val="superscript"/>
        </w:rPr>
        <w:t>st</w:t>
      </w:r>
      <w:r w:rsidRPr="00C167F1">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C167F1">
        <w:rPr>
          <w:sz w:val="24"/>
          <w:szCs w:val="24"/>
          <w:vertAlign w:val="superscript"/>
        </w:rPr>
        <w:t>st</w:t>
      </w:r>
      <w:r w:rsidRPr="00C167F1">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C167F1">
        <w:rPr>
          <w:sz w:val="24"/>
          <w:szCs w:val="24"/>
          <w:vertAlign w:val="superscript"/>
        </w:rPr>
        <w:t>nd</w:t>
      </w:r>
      <w:r w:rsidRPr="00C167F1">
        <w:rPr>
          <w:sz w:val="24"/>
          <w:szCs w:val="24"/>
        </w:rPr>
        <w:t xml:space="preserve"> Corinthians 12:1-6 &amp; 1</w:t>
      </w:r>
      <w:r w:rsidRPr="00C167F1">
        <w:rPr>
          <w:sz w:val="24"/>
          <w:szCs w:val="24"/>
          <w:vertAlign w:val="superscript"/>
        </w:rPr>
        <w:t>st</w:t>
      </w:r>
      <w:r w:rsidRPr="00C167F1">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C167F1">
        <w:rPr>
          <w:sz w:val="24"/>
          <w:szCs w:val="24"/>
          <w:vertAlign w:val="superscript"/>
        </w:rPr>
        <w:t>nd</w:t>
      </w:r>
      <w:r w:rsidRPr="00C167F1">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167F1">
        <w:rPr>
          <w:sz w:val="24"/>
          <w:szCs w:val="24"/>
          <w:vertAlign w:val="superscript"/>
        </w:rPr>
        <w:t>st</w:t>
      </w:r>
      <w:r w:rsidRPr="00C167F1">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C167F1">
        <w:rPr>
          <w:sz w:val="24"/>
          <w:szCs w:val="24"/>
          <w:vertAlign w:val="superscript"/>
        </w:rPr>
        <w:t>rd</w:t>
      </w:r>
      <w:r w:rsidRPr="00C167F1">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167F1">
        <w:rPr>
          <w:sz w:val="24"/>
          <w:szCs w:val="24"/>
          <w:vertAlign w:val="superscript"/>
        </w:rPr>
        <w:t>st</w:t>
      </w:r>
      <w:r w:rsidRPr="00C167F1">
        <w:rPr>
          <w:sz w:val="24"/>
          <w:szCs w:val="24"/>
        </w:rPr>
        <w:t xml:space="preserve"> Corinthians 2:6-16 &amp; John 14:26; 15:26; 16:7-13)…” in 1</w:t>
      </w:r>
      <w:r w:rsidRPr="00C167F1">
        <w:rPr>
          <w:sz w:val="24"/>
          <w:szCs w:val="24"/>
          <w:vertAlign w:val="superscript"/>
        </w:rPr>
        <w:t>st</w:t>
      </w:r>
      <w:r w:rsidRPr="00C167F1">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167F1">
        <w:rPr>
          <w:sz w:val="24"/>
          <w:szCs w:val="24"/>
          <w:vertAlign w:val="superscript"/>
        </w:rPr>
        <w:t>st</w:t>
      </w:r>
      <w:r w:rsidRPr="00C167F1">
        <w:rPr>
          <w:sz w:val="24"/>
          <w:szCs w:val="24"/>
        </w:rPr>
        <w:t xml:space="preserve"> John 4:18; Titus 1:15-16; Revelation 21:8 &amp; 1</w:t>
      </w:r>
      <w:r w:rsidRPr="00C167F1">
        <w:rPr>
          <w:sz w:val="24"/>
          <w:szCs w:val="24"/>
          <w:vertAlign w:val="superscript"/>
        </w:rPr>
        <w:t>st</w:t>
      </w:r>
      <w:r w:rsidRPr="00C167F1">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C167F1" w:rsidRDefault="00011CFA" w:rsidP="00011CFA">
      <w:pPr>
        <w:spacing w:line="480" w:lineRule="auto"/>
        <w:jc w:val="center"/>
        <w:rPr>
          <w:sz w:val="24"/>
          <w:szCs w:val="24"/>
        </w:rPr>
      </w:pPr>
      <w:r w:rsidRPr="00C167F1">
        <w:rPr>
          <w:sz w:val="24"/>
          <w:szCs w:val="24"/>
        </w:rPr>
        <w:t>Bibliography</w:t>
      </w:r>
    </w:p>
    <w:p w:rsidR="00011CFA" w:rsidRPr="00C167F1" w:rsidRDefault="00011CFA" w:rsidP="00011CFA">
      <w:pPr>
        <w:spacing w:line="480" w:lineRule="auto"/>
        <w:jc w:val="both"/>
        <w:rPr>
          <w:sz w:val="24"/>
          <w:szCs w:val="24"/>
        </w:rPr>
      </w:pPr>
      <w:r w:rsidRPr="00C167F1">
        <w:rPr>
          <w:sz w:val="24"/>
          <w:szCs w:val="24"/>
        </w:rPr>
        <w:t xml:space="preserve">Barnstone, Willis: The Gnostic Bible: On the Origin of His Body: Manichaean Gnostic Writings on pages 601-612: Shambhala Publishers, Inc. Boston, Massachusetts, Copyright, 2003 &amp; 2009 </w:t>
      </w:r>
    </w:p>
    <w:p w:rsidR="00011CFA" w:rsidRPr="00C167F1" w:rsidRDefault="00011CFA" w:rsidP="00011CFA">
      <w:pPr>
        <w:spacing w:line="480" w:lineRule="auto"/>
        <w:jc w:val="both"/>
        <w:rPr>
          <w:sz w:val="24"/>
          <w:szCs w:val="24"/>
        </w:rPr>
      </w:pPr>
      <w:r w:rsidRPr="00C167F1">
        <w:rPr>
          <w:sz w:val="24"/>
          <w:szCs w:val="24"/>
        </w:rPr>
        <w:t xml:space="preserve">Barnstone, Willis: The Gnostic Bible: The Ginza: Mandaean Gnostic Writings on pages 556-574: Shambhala Publishers, Inc. Boston, Massachusetts, Copyright, 2003 &amp; 2009  </w:t>
      </w:r>
    </w:p>
    <w:p w:rsidR="00011CFA" w:rsidRPr="00C167F1" w:rsidRDefault="00011CFA" w:rsidP="00011CFA">
      <w:pPr>
        <w:spacing w:line="480" w:lineRule="auto"/>
        <w:jc w:val="both"/>
        <w:rPr>
          <w:sz w:val="24"/>
          <w:szCs w:val="24"/>
        </w:rPr>
      </w:pPr>
      <w:r w:rsidRPr="00C167F1">
        <w:rPr>
          <w:sz w:val="24"/>
          <w:szCs w:val="24"/>
        </w:rPr>
        <w:t>Barnstone, Willis: The Gnostic Bible: The Great Song to Mani: Manichaean Gnostic Writings on pages 667-674: Shambhala Publishers, Inc. Boston, Massachusetts, Copyright, 2003 &amp; 2009</w:t>
      </w:r>
    </w:p>
    <w:p w:rsidR="00011CFA" w:rsidRPr="00C167F1" w:rsidRDefault="00011CFA" w:rsidP="00011CFA">
      <w:pPr>
        <w:spacing w:line="480" w:lineRule="auto"/>
        <w:jc w:val="both"/>
        <w:rPr>
          <w:sz w:val="24"/>
          <w:szCs w:val="24"/>
        </w:rPr>
      </w:pPr>
      <w:r w:rsidRPr="00C167F1">
        <w:rPr>
          <w:sz w:val="24"/>
          <w:szCs w:val="24"/>
        </w:rPr>
        <w:t xml:space="preserve">Barnstone, Willis: The Other Bible, Augustine’s Letters against the Manichaeans: Christian Gnostic Writings on pages 682-683: Harper &amp; Row Publishers, Inc. New York, NY, Copyright, 1984 </w:t>
      </w:r>
    </w:p>
    <w:p w:rsidR="00011CFA" w:rsidRPr="00C167F1" w:rsidRDefault="00011CFA" w:rsidP="00011CFA">
      <w:pPr>
        <w:spacing w:line="480" w:lineRule="auto"/>
        <w:jc w:val="both"/>
        <w:rPr>
          <w:sz w:val="24"/>
          <w:szCs w:val="24"/>
        </w:rPr>
      </w:pPr>
      <w:r w:rsidRPr="00C167F1">
        <w:rPr>
          <w:sz w:val="24"/>
          <w:szCs w:val="24"/>
        </w:rPr>
        <w:t xml:space="preserve">Barnstone, Willis: The Other Bible, Carpocrates: Gnostic Writings on pages 646-650: Harper &amp; Row Publishers, Inc. New York, NY, Copyright, 1984  </w:t>
      </w:r>
    </w:p>
    <w:p w:rsidR="00011CFA" w:rsidRPr="00C167F1" w:rsidRDefault="00011CFA" w:rsidP="00011CFA">
      <w:pPr>
        <w:spacing w:line="480" w:lineRule="auto"/>
        <w:jc w:val="both"/>
        <w:rPr>
          <w:sz w:val="24"/>
          <w:szCs w:val="24"/>
        </w:rPr>
      </w:pPr>
      <w:r w:rsidRPr="00C167F1">
        <w:rPr>
          <w:sz w:val="24"/>
          <w:szCs w:val="24"/>
        </w:rPr>
        <w:t xml:space="preserve">Barnstone, Willis: The Other Bible, Evodius, Against the Manichaeans: Christian Gnostic Writings on page 687: Harper &amp; Row Publishers, Inc. New York, NY, Copyright, 1984   </w:t>
      </w:r>
    </w:p>
    <w:p w:rsidR="00011CFA" w:rsidRPr="00C167F1" w:rsidRDefault="00011CFA" w:rsidP="00011CFA">
      <w:pPr>
        <w:spacing w:line="480" w:lineRule="auto"/>
        <w:jc w:val="both"/>
        <w:rPr>
          <w:sz w:val="24"/>
          <w:szCs w:val="24"/>
        </w:rPr>
      </w:pPr>
      <w:r w:rsidRPr="00C167F1">
        <w:rPr>
          <w:sz w:val="24"/>
          <w:szCs w:val="24"/>
        </w:rPr>
        <w:t>Barnstone, Willis: The Other Bible, Faust Concerning Good &amp; Evil: Gnostic Writings on pages 680-681: Harper &amp; Row Publishers, Inc. New York, NY, Copyright, 1984</w:t>
      </w:r>
    </w:p>
    <w:p w:rsidR="00011CFA" w:rsidRPr="00C167F1" w:rsidRDefault="00011CFA" w:rsidP="00011CFA">
      <w:pPr>
        <w:spacing w:line="480" w:lineRule="auto"/>
        <w:jc w:val="both"/>
        <w:rPr>
          <w:sz w:val="24"/>
          <w:szCs w:val="24"/>
        </w:rPr>
      </w:pPr>
      <w:r w:rsidRPr="00C167F1">
        <w:rPr>
          <w:sz w:val="24"/>
          <w:szCs w:val="24"/>
        </w:rPr>
        <w:t xml:space="preserve">Barnstone, Willis: The Other Bible, From Other Letters of Augustine on the Manichaeans: Gnostic Writings on pages 684-686: Harper &amp; Row Publishers, Inc. New York, NY, Copyright, 1984  </w:t>
      </w:r>
    </w:p>
    <w:p w:rsidR="00011CFA" w:rsidRPr="00C167F1" w:rsidRDefault="00011CFA" w:rsidP="00011CFA">
      <w:pPr>
        <w:spacing w:line="480" w:lineRule="auto"/>
        <w:jc w:val="both"/>
        <w:rPr>
          <w:sz w:val="24"/>
          <w:szCs w:val="24"/>
        </w:rPr>
      </w:pPr>
      <w:r w:rsidRPr="00C167F1">
        <w:rPr>
          <w:sz w:val="24"/>
          <w:szCs w:val="24"/>
        </w:rPr>
        <w:t>Barnstone, Willis: The Other Bible, Marcion: Gnostic Writings on pages 642-645: Harper &amp; Row Publishers, Inc. New York, NY, Copyright, 1984</w:t>
      </w:r>
    </w:p>
    <w:p w:rsidR="00011CFA" w:rsidRPr="00C167F1" w:rsidRDefault="00011CFA" w:rsidP="00011CFA">
      <w:pPr>
        <w:spacing w:line="480" w:lineRule="auto"/>
        <w:jc w:val="both"/>
        <w:rPr>
          <w:sz w:val="24"/>
          <w:szCs w:val="24"/>
        </w:rPr>
      </w:pPr>
      <w:r w:rsidRPr="00C167F1">
        <w:rPr>
          <w:sz w:val="24"/>
          <w:szCs w:val="24"/>
        </w:rPr>
        <w:t>Barnstone, Willis: The Other Bible, Ptolemaeus’ Letter to Flora: Italian Gnostic Writings on pages 621-625: Harper &amp; Row Publishers, Inc. New York, NY, Copyright, 1984</w:t>
      </w:r>
    </w:p>
    <w:p w:rsidR="00011CFA" w:rsidRPr="00C167F1" w:rsidRDefault="00011CFA" w:rsidP="00011CFA">
      <w:pPr>
        <w:spacing w:line="480" w:lineRule="auto"/>
        <w:jc w:val="both"/>
        <w:rPr>
          <w:sz w:val="24"/>
          <w:szCs w:val="24"/>
        </w:rPr>
      </w:pPr>
      <w:r w:rsidRPr="00C167F1">
        <w:rPr>
          <w:sz w:val="24"/>
          <w:szCs w:val="24"/>
        </w:rPr>
        <w:t xml:space="preserve">Barnstone, Willis: The Other Bible, Simon Magus: Gnostic Writings on pages 603-609: Harper &amp; Row Publishers, Inc. New York, NY, Copyright, 1984 </w:t>
      </w:r>
    </w:p>
    <w:p w:rsidR="00011CFA" w:rsidRPr="00C167F1" w:rsidRDefault="00011CFA" w:rsidP="00011CFA">
      <w:pPr>
        <w:spacing w:line="480" w:lineRule="auto"/>
        <w:jc w:val="both"/>
        <w:rPr>
          <w:sz w:val="24"/>
          <w:szCs w:val="24"/>
        </w:rPr>
      </w:pPr>
      <w:r w:rsidRPr="00C167F1">
        <w:rPr>
          <w:sz w:val="24"/>
          <w:szCs w:val="24"/>
        </w:rPr>
        <w:t xml:space="preserve">Barnstone, Willis: The Other Bible, The Book of Thomas the Contender: Gnostic Writings on pages 582-587: Harper &amp; Row Publishers, Inc. New York, NY, Copyright, 1984 </w:t>
      </w:r>
    </w:p>
    <w:p w:rsidR="00011CFA" w:rsidRPr="00C167F1" w:rsidRDefault="00011CFA" w:rsidP="00011CFA">
      <w:pPr>
        <w:spacing w:line="480" w:lineRule="auto"/>
        <w:jc w:val="both"/>
        <w:rPr>
          <w:sz w:val="24"/>
          <w:szCs w:val="24"/>
        </w:rPr>
      </w:pPr>
      <w:r w:rsidRPr="00C167F1">
        <w:rPr>
          <w:sz w:val="24"/>
          <w:szCs w:val="24"/>
        </w:rPr>
        <w:t xml:space="preserve">Barnstone, Willis: The Other Bible, The Diverse Manichaean Documents: Gnostic Writings on pages 690-695: Harper &amp; Row Publishers, Inc. New York, NY, Copyright, 1984 </w:t>
      </w:r>
    </w:p>
    <w:p w:rsidR="00011CFA" w:rsidRPr="00C167F1" w:rsidRDefault="00011CFA" w:rsidP="00011CFA">
      <w:pPr>
        <w:spacing w:line="480" w:lineRule="auto"/>
        <w:jc w:val="both"/>
        <w:rPr>
          <w:sz w:val="24"/>
          <w:szCs w:val="24"/>
        </w:rPr>
      </w:pPr>
      <w:r w:rsidRPr="00C167F1">
        <w:rPr>
          <w:sz w:val="24"/>
          <w:szCs w:val="24"/>
        </w:rPr>
        <w:t xml:space="preserve">Barnstone, Willis: The Other Bible, The Gospel of Philip: Gnostic Writings on page 87-100: Harper &amp; Row Publishers, Inc. New York, NY, Copyright, 1984 </w:t>
      </w:r>
    </w:p>
    <w:p w:rsidR="00011CFA" w:rsidRPr="00C167F1" w:rsidRDefault="00011CFA" w:rsidP="00011CFA">
      <w:pPr>
        <w:spacing w:line="480" w:lineRule="auto"/>
        <w:jc w:val="both"/>
        <w:rPr>
          <w:sz w:val="24"/>
          <w:szCs w:val="24"/>
        </w:rPr>
      </w:pPr>
      <w:r w:rsidRPr="00C167F1">
        <w:rPr>
          <w:sz w:val="24"/>
          <w:szCs w:val="24"/>
        </w:rPr>
        <w:t>Barnstone, Willis: The Other Bible, The Gospel of Thomas: Jewish-Christian Gnostic Writings on pages 299-307: Harper &amp; Row publishers, Inc. New York, NY, Copyright, 1984</w:t>
      </w:r>
    </w:p>
    <w:p w:rsidR="00011CFA" w:rsidRPr="00C167F1" w:rsidRDefault="00011CFA" w:rsidP="00011CFA">
      <w:pPr>
        <w:spacing w:line="480" w:lineRule="auto"/>
        <w:jc w:val="both"/>
        <w:rPr>
          <w:sz w:val="24"/>
          <w:szCs w:val="24"/>
        </w:rPr>
      </w:pPr>
      <w:r w:rsidRPr="00C167F1">
        <w:rPr>
          <w:sz w:val="24"/>
          <w:szCs w:val="24"/>
        </w:rPr>
        <w:t>Barnstone, Willis: The Other Bible, The Mani &amp; Manichaeism: Gnostic Writings on pages 669-679: Harper &amp; Row Publishers, Inc. New York, NY, Copyright, 1984</w:t>
      </w:r>
    </w:p>
    <w:p w:rsidR="00011CFA" w:rsidRPr="00C167F1" w:rsidRDefault="00011CFA" w:rsidP="00011CFA">
      <w:pPr>
        <w:spacing w:line="480" w:lineRule="auto"/>
        <w:jc w:val="both"/>
        <w:rPr>
          <w:sz w:val="24"/>
          <w:szCs w:val="24"/>
        </w:rPr>
      </w:pPr>
      <w:r w:rsidRPr="00C167F1">
        <w:rPr>
          <w:sz w:val="24"/>
          <w:szCs w:val="24"/>
        </w:rPr>
        <w:t>Barnstone, Willis: The Other Bible, The War of the Sons of Light with the Sons of Darkness: Dead Sea Scrolls on pages 235-242: Harper &amp; Row Publishers, Inc. New York, NY, Copyright, 1984</w:t>
      </w:r>
    </w:p>
    <w:p w:rsidR="00011CFA" w:rsidRPr="00C167F1" w:rsidRDefault="00011CFA" w:rsidP="00011CFA">
      <w:pPr>
        <w:spacing w:line="480" w:lineRule="auto"/>
        <w:jc w:val="both"/>
        <w:rPr>
          <w:sz w:val="24"/>
          <w:szCs w:val="24"/>
        </w:rPr>
      </w:pPr>
      <w:r w:rsidRPr="00C167F1">
        <w:rPr>
          <w:sz w:val="24"/>
          <w:szCs w:val="24"/>
        </w:rPr>
        <w:t xml:space="preserve">Barnstone, Willis: The Other Bible: The Valentinus &amp; the Valentinian System of Ptolemaeus:  Italian Gnostic Writings on pages 610-620: Harper &amp; Row Publishers, Inc. New York, NY, Copyright, 1984  </w:t>
      </w:r>
    </w:p>
    <w:p w:rsidR="00011CFA" w:rsidRPr="00C167F1" w:rsidRDefault="00011CFA" w:rsidP="00011CFA">
      <w:pPr>
        <w:spacing w:line="480" w:lineRule="auto"/>
        <w:jc w:val="both"/>
        <w:rPr>
          <w:sz w:val="24"/>
          <w:szCs w:val="24"/>
        </w:rPr>
      </w:pPr>
      <w:r w:rsidRPr="00C167F1">
        <w:rPr>
          <w:sz w:val="24"/>
          <w:szCs w:val="24"/>
        </w:rPr>
        <w:t xml:space="preserve">Ehrman, Bart: Lost Scriptures, Books that did not make it into the New Testament: Pseudo-Titus: Christian Writings on pages 239-247: Oxford University Press, New York, NY, Copyright, 2003 </w:t>
      </w:r>
    </w:p>
    <w:p w:rsidR="00011CFA" w:rsidRPr="00C167F1" w:rsidRDefault="00011CFA" w:rsidP="00011CFA">
      <w:pPr>
        <w:spacing w:line="480" w:lineRule="auto"/>
        <w:jc w:val="both"/>
        <w:rPr>
          <w:sz w:val="24"/>
          <w:szCs w:val="24"/>
        </w:rPr>
      </w:pPr>
      <w:r w:rsidRPr="00C167F1">
        <w:rPr>
          <w:sz w:val="24"/>
          <w:szCs w:val="24"/>
        </w:rPr>
        <w:t>Ehrman, Bart: Lost Scriptures, Books that did not make it into the New Testament: The Epistle of the Apostles: Christian Writings on pages 73-77: Oxford University Press, New York, NY, Copyright, 2003</w:t>
      </w:r>
    </w:p>
    <w:p w:rsidR="00011CFA" w:rsidRPr="00C167F1" w:rsidRDefault="00011CFA" w:rsidP="00011CFA">
      <w:pPr>
        <w:spacing w:line="480" w:lineRule="auto"/>
        <w:jc w:val="both"/>
        <w:rPr>
          <w:sz w:val="24"/>
          <w:szCs w:val="24"/>
        </w:rPr>
      </w:pPr>
      <w:r w:rsidRPr="00C167F1">
        <w:rPr>
          <w:sz w:val="24"/>
          <w:szCs w:val="24"/>
        </w:rPr>
        <w:t>Ehrman, Bart: Lost Scriptures, Books that did not make it into the New Testament: The Gospel of the Egyptians: Christian Egyptian Writings on pages 17-18: Oxford University Press, New York, NY, Copyright, 2003</w:t>
      </w:r>
    </w:p>
    <w:p w:rsidR="00011CFA" w:rsidRPr="00C167F1" w:rsidRDefault="00011CFA" w:rsidP="00011CFA">
      <w:pPr>
        <w:spacing w:line="480" w:lineRule="auto"/>
        <w:jc w:val="both"/>
        <w:rPr>
          <w:sz w:val="24"/>
          <w:szCs w:val="24"/>
        </w:rPr>
      </w:pPr>
      <w:r w:rsidRPr="00C167F1">
        <w:rPr>
          <w:sz w:val="24"/>
          <w:szCs w:val="24"/>
        </w:rPr>
        <w:t>Ehrman, Bart: Lost Scriptures, Books that did not make it into the New Testament: the 3</w:t>
      </w:r>
      <w:r w:rsidRPr="00C167F1">
        <w:rPr>
          <w:sz w:val="24"/>
          <w:szCs w:val="24"/>
          <w:vertAlign w:val="superscript"/>
        </w:rPr>
        <w:t>rd</w:t>
      </w:r>
      <w:r w:rsidRPr="00C167F1">
        <w:rPr>
          <w:sz w:val="24"/>
          <w:szCs w:val="24"/>
        </w:rPr>
        <w:t xml:space="preserve"> Letter to the Corinthians: Christian Writings on pages 157-159: Oxford University Press, New York, NY, Copyright, 2003</w:t>
      </w:r>
    </w:p>
    <w:p w:rsidR="00011CFA" w:rsidRPr="00C167F1" w:rsidRDefault="00011CFA" w:rsidP="00011CFA">
      <w:pPr>
        <w:spacing w:line="480" w:lineRule="auto"/>
        <w:jc w:val="both"/>
        <w:rPr>
          <w:sz w:val="24"/>
          <w:szCs w:val="24"/>
        </w:rPr>
      </w:pPr>
      <w:r w:rsidRPr="00C167F1">
        <w:rPr>
          <w:sz w:val="24"/>
          <w:szCs w:val="24"/>
        </w:rPr>
        <w:t>King James Version: Thomas Nelson, Inc. Nashville, Tennessee, 1991</w:t>
      </w:r>
    </w:p>
    <w:p w:rsidR="00011CFA" w:rsidRPr="00C167F1" w:rsidRDefault="00011CFA" w:rsidP="00011CFA">
      <w:pPr>
        <w:spacing w:line="480" w:lineRule="auto"/>
        <w:jc w:val="both"/>
        <w:rPr>
          <w:sz w:val="24"/>
          <w:szCs w:val="24"/>
        </w:rPr>
      </w:pPr>
      <w:r w:rsidRPr="00C167F1">
        <w:rPr>
          <w:sz w:val="24"/>
          <w:szCs w:val="24"/>
        </w:rPr>
        <w:t>Libronix Digital Library System 3.0e with Platinum: Copyright, 2000-2010</w:t>
      </w:r>
    </w:p>
    <w:p w:rsidR="00011CFA" w:rsidRPr="00C167F1" w:rsidRDefault="00011CFA" w:rsidP="00011CFA">
      <w:pPr>
        <w:spacing w:line="480" w:lineRule="auto"/>
        <w:jc w:val="both"/>
        <w:rPr>
          <w:sz w:val="24"/>
          <w:szCs w:val="24"/>
        </w:rPr>
      </w:pPr>
      <w:r w:rsidRPr="00C167F1">
        <w:rPr>
          <w:sz w:val="24"/>
          <w:szCs w:val="24"/>
        </w:rPr>
        <w:t xml:space="preserve">Libronix Digital Library System 3.0e with Platinum: KJV with the Apocrypha: Copyright, 2000-2010  </w:t>
      </w:r>
    </w:p>
    <w:p w:rsidR="00011CFA" w:rsidRPr="00C167F1" w:rsidRDefault="00011CFA" w:rsidP="00011CFA">
      <w:pPr>
        <w:spacing w:line="480" w:lineRule="auto"/>
        <w:jc w:val="both"/>
        <w:rPr>
          <w:sz w:val="24"/>
          <w:szCs w:val="24"/>
        </w:rPr>
      </w:pPr>
      <w:r w:rsidRPr="00C167F1">
        <w:rPr>
          <w:sz w:val="24"/>
          <w:szCs w:val="24"/>
        </w:rPr>
        <w:t>Meyer, Marvin: The Gnostic Bible: The Sermon of Zostrianos: Gnostic Writings on pages 235-237: Shambhala Publishers, Inc. Boston, Massachusetts, Copyright, 2003 &amp; 2009</w:t>
      </w:r>
    </w:p>
    <w:p w:rsidR="00011CFA" w:rsidRPr="00C167F1" w:rsidRDefault="00011CFA" w:rsidP="00011CFA">
      <w:pPr>
        <w:spacing w:line="480" w:lineRule="auto"/>
        <w:jc w:val="both"/>
        <w:rPr>
          <w:sz w:val="24"/>
          <w:szCs w:val="24"/>
        </w:rPr>
      </w:pPr>
      <w:r w:rsidRPr="00C167F1">
        <w:rPr>
          <w:sz w:val="24"/>
          <w:szCs w:val="24"/>
        </w:rPr>
        <w:t xml:space="preserve">Meyer, Marvin: The Gnostic Bible: The Vision of the Foreigner: Gnostic Writings on pages 232-234: Shambhala Publishers, Inc. Boston, Massachusetts, Copyright, 2003 &amp; 2009  </w:t>
      </w:r>
    </w:p>
    <w:p w:rsidR="00011CFA" w:rsidRPr="00C167F1" w:rsidRDefault="00011CFA" w:rsidP="00011CFA">
      <w:pPr>
        <w:spacing w:line="480" w:lineRule="auto"/>
        <w:jc w:val="both"/>
        <w:rPr>
          <w:sz w:val="24"/>
          <w:szCs w:val="24"/>
        </w:rPr>
      </w:pPr>
      <w:r w:rsidRPr="00C167F1">
        <w:rPr>
          <w:sz w:val="24"/>
          <w:szCs w:val="24"/>
        </w:rPr>
        <w:t>Meyer, Marvin: The Nag Hammadi Scriptures: Allogenes the Stranger: Gnostic Writings on pages 679-700: Harper Collins Publishers, New York, NY, Copyright, 2007</w:t>
      </w:r>
    </w:p>
    <w:p w:rsidR="00011CFA" w:rsidRPr="00C167F1" w:rsidRDefault="00011CFA" w:rsidP="00011CFA">
      <w:pPr>
        <w:spacing w:line="480" w:lineRule="auto"/>
        <w:jc w:val="both"/>
        <w:rPr>
          <w:sz w:val="24"/>
          <w:szCs w:val="24"/>
        </w:rPr>
      </w:pPr>
      <w:r w:rsidRPr="00C167F1">
        <w:rPr>
          <w:sz w:val="24"/>
          <w:szCs w:val="24"/>
        </w:rPr>
        <w:t>Meyer, Marvin: The Nag Hammadi Scriptures: Marsanes: Gnostic Writings on pages 629-649: Harper Collins Publishers, New York, NY, Copyright, 2007</w:t>
      </w:r>
    </w:p>
    <w:p w:rsidR="00011CFA" w:rsidRPr="00C167F1" w:rsidRDefault="00011CFA" w:rsidP="00011CFA">
      <w:pPr>
        <w:spacing w:line="480" w:lineRule="auto"/>
        <w:jc w:val="both"/>
        <w:rPr>
          <w:sz w:val="24"/>
          <w:szCs w:val="24"/>
        </w:rPr>
      </w:pPr>
      <w:r w:rsidRPr="00C167F1">
        <w:rPr>
          <w:sz w:val="24"/>
          <w:szCs w:val="24"/>
        </w:rPr>
        <w:t>Meyer, Marvin: The Nag Hammadi Scriptures: The Excerpt from the Perfect Discourse: Christian Gnostic Writings on pages 425-436: Harper Collins Publishers, New York, NY, Copyright, 2007</w:t>
      </w:r>
    </w:p>
    <w:p w:rsidR="00011CFA" w:rsidRPr="00C167F1" w:rsidRDefault="00011CFA" w:rsidP="00011CFA">
      <w:pPr>
        <w:spacing w:line="480" w:lineRule="auto"/>
        <w:jc w:val="both"/>
        <w:rPr>
          <w:sz w:val="24"/>
          <w:szCs w:val="24"/>
        </w:rPr>
      </w:pPr>
      <w:r w:rsidRPr="00C167F1">
        <w:rPr>
          <w:sz w:val="24"/>
          <w:szCs w:val="24"/>
        </w:rPr>
        <w:t>Meyer, Marvin: The Nag Hammadi Scriptures: The Holy Book of the Great Invisible Spirit: Christian Gnostic Writings on pages 247-269: Harper Collins Publishers, New York, NY, Copyright, 2007</w:t>
      </w:r>
    </w:p>
    <w:p w:rsidR="00011CFA" w:rsidRPr="00C167F1" w:rsidRDefault="00011CFA" w:rsidP="00011CFA">
      <w:pPr>
        <w:spacing w:line="480" w:lineRule="auto"/>
        <w:jc w:val="both"/>
        <w:rPr>
          <w:sz w:val="24"/>
          <w:szCs w:val="24"/>
        </w:rPr>
      </w:pPr>
      <w:r w:rsidRPr="00C167F1">
        <w:rPr>
          <w:sz w:val="24"/>
          <w:szCs w:val="24"/>
        </w:rPr>
        <w:t>Meyer, Marvin: The Nag Hammadi Scriptures: The Letter of Peter to Philip: Christian Gnostic Writings on pages 585-593: Harper Collins Publishers, New York, NY, Copyright, 2007</w:t>
      </w:r>
    </w:p>
    <w:p w:rsidR="00011CFA" w:rsidRPr="00C167F1" w:rsidRDefault="00011CFA" w:rsidP="00011CFA">
      <w:pPr>
        <w:spacing w:line="480" w:lineRule="auto"/>
        <w:jc w:val="both"/>
        <w:rPr>
          <w:sz w:val="24"/>
          <w:szCs w:val="24"/>
        </w:rPr>
      </w:pPr>
      <w:r w:rsidRPr="00C167F1">
        <w:rPr>
          <w:sz w:val="24"/>
          <w:szCs w:val="24"/>
        </w:rPr>
        <w:t xml:space="preserve">Meyer, Marvin: The Nag Hammadi Scriptures: The Nature of the Rulers: Gnostic Writings on pages 187-198: Harper Collins Publishers, New York, NY, Copyright, 2007 </w:t>
      </w:r>
    </w:p>
    <w:p w:rsidR="00011CFA" w:rsidRPr="00C167F1" w:rsidRDefault="00011CFA" w:rsidP="00011CFA">
      <w:pPr>
        <w:spacing w:line="480" w:lineRule="auto"/>
        <w:jc w:val="both"/>
        <w:rPr>
          <w:sz w:val="24"/>
          <w:szCs w:val="24"/>
        </w:rPr>
      </w:pPr>
      <w:r w:rsidRPr="00C167F1">
        <w:rPr>
          <w:sz w:val="24"/>
          <w:szCs w:val="24"/>
        </w:rPr>
        <w:t>Meyer, Marvin: The Nag Hammadi Scriptures: The Prayer of the Apostle Paul: Christian Gnostic Writings on pages 15-18: Harper Collins Publishers, New York, NY, Copyright, 2007</w:t>
      </w:r>
    </w:p>
    <w:p w:rsidR="00011CFA" w:rsidRPr="00C167F1" w:rsidRDefault="00011CFA" w:rsidP="00011CFA">
      <w:pPr>
        <w:spacing w:line="480" w:lineRule="auto"/>
        <w:jc w:val="both"/>
        <w:rPr>
          <w:sz w:val="24"/>
          <w:szCs w:val="24"/>
        </w:rPr>
      </w:pPr>
      <w:r w:rsidRPr="00C167F1">
        <w:rPr>
          <w:sz w:val="24"/>
          <w:szCs w:val="24"/>
        </w:rPr>
        <w:t>Meyer, Marvin: The Nag Hammadi Scriptures: The Schools of Thought in the Nag Hammadi Scriptures: Gnostic Writings on pages 777-798: Harper Collins Publishers, New York, NY, Copyright, 2007</w:t>
      </w:r>
    </w:p>
    <w:p w:rsidR="00011CFA" w:rsidRPr="00C167F1" w:rsidRDefault="00011CFA" w:rsidP="00011CFA">
      <w:pPr>
        <w:spacing w:line="480" w:lineRule="auto"/>
        <w:jc w:val="both"/>
        <w:rPr>
          <w:sz w:val="24"/>
          <w:szCs w:val="24"/>
        </w:rPr>
      </w:pPr>
      <w:r w:rsidRPr="00C167F1">
        <w:rPr>
          <w:sz w:val="24"/>
          <w:szCs w:val="24"/>
        </w:rPr>
        <w:t xml:space="preserve">Meyer, Marvin: The Nag Hammadi Scriptures: The Secret Book of John: Gnostic Writings on pages 103-132: Harper Collins Publishers, New York, NY, Copyright, 2007 </w:t>
      </w:r>
    </w:p>
    <w:p w:rsidR="00011CFA" w:rsidRPr="00C167F1" w:rsidRDefault="00011CFA" w:rsidP="00011CFA">
      <w:pPr>
        <w:spacing w:line="480" w:lineRule="auto"/>
        <w:jc w:val="both"/>
        <w:rPr>
          <w:sz w:val="24"/>
          <w:szCs w:val="24"/>
        </w:rPr>
      </w:pPr>
      <w:r w:rsidRPr="00C167F1">
        <w:rPr>
          <w:sz w:val="24"/>
          <w:szCs w:val="24"/>
        </w:rPr>
        <w:t>Meyer, Marvin: The Nag Hammadi Scriptures: The Teachings of Silvanus: Jewish Christian Writings on pages 499-521: Harper Collins Publishers, New York, NY, Copyright, 2007</w:t>
      </w:r>
    </w:p>
    <w:p w:rsidR="00011CFA" w:rsidRPr="00C167F1" w:rsidRDefault="00011CFA" w:rsidP="00011CFA">
      <w:pPr>
        <w:spacing w:line="480" w:lineRule="auto"/>
        <w:jc w:val="both"/>
        <w:rPr>
          <w:sz w:val="24"/>
          <w:szCs w:val="24"/>
        </w:rPr>
      </w:pPr>
      <w:r w:rsidRPr="00C167F1">
        <w:rPr>
          <w:sz w:val="24"/>
          <w:szCs w:val="24"/>
        </w:rPr>
        <w:t>Meyer, Marvin: The Nag Hammadi Scriptures: The Testimony of Truth: Christian Gnostic Writings on pages 613-628: Harper Collins Publishers, New York, NY, Copyright, 2007</w:t>
      </w:r>
    </w:p>
    <w:p w:rsidR="00011CFA" w:rsidRPr="00C167F1" w:rsidRDefault="00011CFA" w:rsidP="00011CFA">
      <w:pPr>
        <w:spacing w:line="480" w:lineRule="auto"/>
        <w:jc w:val="both"/>
        <w:rPr>
          <w:sz w:val="24"/>
          <w:szCs w:val="24"/>
        </w:rPr>
      </w:pPr>
      <w:r w:rsidRPr="00C167F1">
        <w:rPr>
          <w:sz w:val="24"/>
          <w:szCs w:val="24"/>
        </w:rPr>
        <w:t>Meyer, Marvin: The Nag Hammadi Scriptures: The Thought of Norea: Gnostic Writings on pages 607-611: Harper Collins Publishers, New York, NY, Copyright, 2007</w:t>
      </w:r>
    </w:p>
    <w:p w:rsidR="00011CFA" w:rsidRPr="00C167F1" w:rsidRDefault="00011CFA" w:rsidP="00011CFA">
      <w:pPr>
        <w:spacing w:line="480" w:lineRule="auto"/>
        <w:jc w:val="both"/>
        <w:rPr>
          <w:sz w:val="24"/>
          <w:szCs w:val="24"/>
        </w:rPr>
      </w:pPr>
      <w:r w:rsidRPr="00C167F1">
        <w:rPr>
          <w:sz w:val="24"/>
          <w:szCs w:val="24"/>
        </w:rPr>
        <w:t>Meyer, Marvin: The Nag Hammadi Scriptures: The Three Forms of First Thought: Gnostic Writings on pages 715-735: Harper Collins Publishers, New York, NY, Copyright, 2007</w:t>
      </w:r>
    </w:p>
    <w:p w:rsidR="00011CFA" w:rsidRPr="00C167F1" w:rsidRDefault="00011CFA" w:rsidP="00011CFA">
      <w:pPr>
        <w:spacing w:line="480" w:lineRule="auto"/>
        <w:jc w:val="both"/>
        <w:rPr>
          <w:sz w:val="24"/>
          <w:szCs w:val="24"/>
        </w:rPr>
      </w:pPr>
      <w:r w:rsidRPr="00C167F1">
        <w:rPr>
          <w:sz w:val="24"/>
          <w:szCs w:val="24"/>
        </w:rPr>
        <w:t xml:space="preserve">Meyer, Marvin: The Nag Hammadi Scriptures: The Three Steles of Seth: Gnostic Writings on pages 523-536: Harper Collins Publishers, New York, NY, Copyright, 2007 </w:t>
      </w:r>
    </w:p>
    <w:p w:rsidR="00011CFA" w:rsidRPr="00C167F1" w:rsidRDefault="00011CFA" w:rsidP="00011CFA">
      <w:pPr>
        <w:spacing w:line="480" w:lineRule="auto"/>
        <w:jc w:val="both"/>
        <w:rPr>
          <w:sz w:val="24"/>
          <w:szCs w:val="24"/>
        </w:rPr>
      </w:pPr>
      <w:r w:rsidRPr="00C167F1">
        <w:rPr>
          <w:sz w:val="24"/>
          <w:szCs w:val="24"/>
        </w:rPr>
        <w:t>Meyer, Marvin: The Nag Hammadi Scriptures: Zostrianos: Gnostic Writings on pages 537-583: Harper Collins Publishers, New York, NY, Copyright, 2007</w:t>
      </w:r>
    </w:p>
    <w:p w:rsidR="00011CFA" w:rsidRPr="00C167F1" w:rsidRDefault="00011CFA" w:rsidP="00011CFA">
      <w:pPr>
        <w:spacing w:line="480" w:lineRule="auto"/>
        <w:jc w:val="both"/>
        <w:rPr>
          <w:sz w:val="24"/>
          <w:szCs w:val="24"/>
        </w:rPr>
      </w:pPr>
      <w:r w:rsidRPr="00C167F1">
        <w:rPr>
          <w:sz w:val="24"/>
          <w:szCs w:val="24"/>
        </w:rPr>
        <w:t>Revised Standard Version: The authorized revision of the American Standard Version: Copyright, 1901</w:t>
      </w:r>
    </w:p>
    <w:p w:rsidR="00011CFA" w:rsidRPr="00C167F1" w:rsidRDefault="00011CFA" w:rsidP="00011CFA">
      <w:pPr>
        <w:spacing w:line="480" w:lineRule="auto"/>
        <w:jc w:val="both"/>
        <w:rPr>
          <w:sz w:val="24"/>
          <w:szCs w:val="24"/>
        </w:rPr>
      </w:pPr>
      <w:r w:rsidRPr="00C167F1">
        <w:rPr>
          <w:sz w:val="24"/>
          <w:szCs w:val="24"/>
        </w:rPr>
        <w:t>Spirit Filled Life Bible: The New King James Version: Thomas Nelson, 1991</w:t>
      </w:r>
    </w:p>
    <w:p w:rsidR="00011CFA" w:rsidRPr="00C167F1" w:rsidRDefault="00011CFA" w:rsidP="00011CFA">
      <w:pPr>
        <w:spacing w:line="480" w:lineRule="auto"/>
        <w:jc w:val="both"/>
        <w:rPr>
          <w:sz w:val="24"/>
          <w:szCs w:val="24"/>
        </w:rPr>
      </w:pPr>
      <w:r w:rsidRPr="00C167F1">
        <w:rPr>
          <w:sz w:val="24"/>
          <w:szCs w:val="24"/>
        </w:rPr>
        <w:t xml:space="preserve">The Apocrypha/Deuterocanonical Books of the Old Testament: Cambridge University Press, 1989  </w:t>
      </w:r>
    </w:p>
    <w:p w:rsidR="00011CFA" w:rsidRPr="00C167F1" w:rsidRDefault="00011CFA" w:rsidP="00011CFA">
      <w:pPr>
        <w:spacing w:line="480" w:lineRule="auto"/>
        <w:jc w:val="both"/>
        <w:rPr>
          <w:sz w:val="24"/>
          <w:szCs w:val="24"/>
        </w:rPr>
      </w:pPr>
      <w:r w:rsidRPr="00C167F1">
        <w:rPr>
          <w:sz w:val="24"/>
          <w:szCs w:val="24"/>
        </w:rPr>
        <w:t xml:space="preserve">The Holy Bible, New International Version: Copyright 1973, 1978, 1984 by the International Bible Society  </w:t>
      </w:r>
    </w:p>
    <w:p w:rsidR="00011CFA" w:rsidRPr="00C167F1" w:rsidRDefault="00011CFA" w:rsidP="00011CFA">
      <w:pPr>
        <w:spacing w:line="480" w:lineRule="auto"/>
        <w:jc w:val="both"/>
        <w:rPr>
          <w:sz w:val="24"/>
          <w:szCs w:val="24"/>
        </w:rPr>
      </w:pPr>
      <w:r w:rsidRPr="00C167F1">
        <w:rPr>
          <w:sz w:val="24"/>
          <w:szCs w:val="24"/>
        </w:rPr>
        <w:t xml:space="preserve">Vermes, Geza: The Complete Dead Sea Scrolls in English: An Aramaic Apocalypse—4Q246: Jewish Christian Writings on pages 576-577: Penguin Putnam, Inc. New York, NY, Copyright, 1997  </w:t>
      </w:r>
    </w:p>
    <w:p w:rsidR="00011CFA" w:rsidRPr="00C167F1" w:rsidRDefault="00011CFA" w:rsidP="00011CFA">
      <w:pPr>
        <w:spacing w:line="480" w:lineRule="auto"/>
        <w:jc w:val="both"/>
        <w:rPr>
          <w:sz w:val="24"/>
          <w:szCs w:val="24"/>
        </w:rPr>
      </w:pPr>
      <w:r w:rsidRPr="00C167F1">
        <w:rPr>
          <w:sz w:val="24"/>
          <w:szCs w:val="24"/>
        </w:rPr>
        <w:t>Vermes, Geza: The Complete Dead Sea Scrolls in English: Lamentations—4Q179, Fr. 2; 4Q501: Jewish Christian Writings on pages 319-320: Penguin Putnam, Inc. New York, NY, Copyright, 1997</w:t>
      </w:r>
    </w:p>
    <w:p w:rsidR="00011CFA" w:rsidRPr="00C167F1" w:rsidRDefault="00011CFA" w:rsidP="00011CFA">
      <w:pPr>
        <w:spacing w:line="480" w:lineRule="auto"/>
        <w:jc w:val="both"/>
        <w:rPr>
          <w:sz w:val="24"/>
          <w:szCs w:val="24"/>
        </w:rPr>
      </w:pPr>
      <w:r w:rsidRPr="00C167F1">
        <w:rPr>
          <w:sz w:val="24"/>
          <w:szCs w:val="24"/>
        </w:rPr>
        <w:t>Vermes, Geza: The Complete Dead Sea Scrolls in English: The Commentaries on Hosea—4Q166; 4Q167, Fr. 2, Frs. 7-9: Jewish Christian Writings on pages 470-471: Penguin Putnam, Inc. New York, NY, Copyright, 1997</w:t>
      </w:r>
    </w:p>
    <w:p w:rsidR="00011CFA" w:rsidRPr="00C167F1" w:rsidRDefault="00011CFA" w:rsidP="00011CFA">
      <w:pPr>
        <w:spacing w:line="480" w:lineRule="auto"/>
        <w:jc w:val="both"/>
        <w:rPr>
          <w:sz w:val="24"/>
          <w:szCs w:val="24"/>
        </w:rPr>
      </w:pPr>
      <w:r w:rsidRPr="00C167F1">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C167F1" w:rsidRDefault="00011CFA" w:rsidP="00011CFA">
      <w:pPr>
        <w:spacing w:line="480" w:lineRule="auto"/>
        <w:jc w:val="both"/>
        <w:rPr>
          <w:sz w:val="24"/>
          <w:szCs w:val="24"/>
        </w:rPr>
      </w:pPr>
      <w:r w:rsidRPr="00C167F1">
        <w:rPr>
          <w:sz w:val="24"/>
          <w:szCs w:val="24"/>
        </w:rPr>
        <w:t xml:space="preserve">Vermes, Geza: The Complete Dead Sea Scrolls in English: The Remonstrances (before Conversion?)—4Q471a: Jewish Christian Writings on pages 239: Penguin Putnam, Inc. New York, NY, Copyright, 1997 </w:t>
      </w:r>
    </w:p>
    <w:p w:rsidR="00011CFA" w:rsidRPr="00C167F1" w:rsidRDefault="00011CFA" w:rsidP="00011CFA">
      <w:pPr>
        <w:spacing w:line="480" w:lineRule="auto"/>
        <w:jc w:val="both"/>
        <w:rPr>
          <w:sz w:val="24"/>
          <w:szCs w:val="24"/>
        </w:rPr>
      </w:pPr>
      <w:r w:rsidRPr="00C167F1">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C167F1" w:rsidRDefault="00011CFA" w:rsidP="00011CFA">
      <w:pPr>
        <w:spacing w:line="480" w:lineRule="auto"/>
        <w:jc w:val="both"/>
        <w:rPr>
          <w:sz w:val="24"/>
          <w:szCs w:val="24"/>
        </w:rPr>
      </w:pPr>
      <w:r w:rsidRPr="00C167F1">
        <w:rPr>
          <w:sz w:val="24"/>
          <w:szCs w:val="24"/>
        </w:rPr>
        <w:t>Vermes, Geza: The Complete Dead Sea Scrolls in English: The Seductress—4Q184: Jewish Christian Writings on pages 395-396: Penguin Putnam, Inc. New York, NY, Copyright, 1997</w:t>
      </w:r>
    </w:p>
    <w:p w:rsidR="00011CFA" w:rsidRPr="00C167F1" w:rsidRDefault="00011CFA" w:rsidP="00011CFA">
      <w:pPr>
        <w:spacing w:line="480" w:lineRule="auto"/>
        <w:jc w:val="both"/>
        <w:rPr>
          <w:sz w:val="24"/>
          <w:szCs w:val="24"/>
        </w:rPr>
      </w:pPr>
      <w:r w:rsidRPr="00C167F1">
        <w:rPr>
          <w:sz w:val="24"/>
          <w:szCs w:val="24"/>
        </w:rPr>
        <w:t>Vermes, Geza: The Complete Dead Sea Scrolls in English: The Temple Scroll—11QT=11Q19, 20: 4Q365a: Jewish Christian Writings on pages 190-219: Penguin Putnam, Inc. New York, NY, Copyright, 1997</w:t>
      </w:r>
    </w:p>
    <w:p w:rsidR="00011CFA" w:rsidRPr="00C167F1" w:rsidRDefault="00011CFA" w:rsidP="00011CFA">
      <w:pPr>
        <w:spacing w:line="480" w:lineRule="auto"/>
        <w:jc w:val="both"/>
        <w:rPr>
          <w:sz w:val="24"/>
          <w:szCs w:val="24"/>
        </w:rPr>
      </w:pPr>
      <w:r w:rsidRPr="00C167F1">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C167F1" w:rsidRDefault="00011CFA" w:rsidP="00011CFA">
      <w:pPr>
        <w:spacing w:line="480" w:lineRule="auto"/>
        <w:jc w:val="both"/>
        <w:rPr>
          <w:sz w:val="24"/>
          <w:szCs w:val="24"/>
        </w:rPr>
      </w:pPr>
      <w:r w:rsidRPr="00C167F1">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C167F1" w:rsidRDefault="00011CFA" w:rsidP="00011CFA">
      <w:pPr>
        <w:jc w:val="center"/>
        <w:rPr>
          <w:b/>
          <w:sz w:val="24"/>
          <w:szCs w:val="24"/>
        </w:rPr>
      </w:pPr>
      <w:r w:rsidRPr="00C167F1">
        <w:rPr>
          <w:b/>
          <w:sz w:val="24"/>
          <w:szCs w:val="24"/>
        </w:rPr>
        <w:t>THE LORD YAHWEH AND HIS DIVINE JUSTICE IN THE HOLY BIBLE</w:t>
      </w:r>
    </w:p>
    <w:p w:rsidR="00011CFA" w:rsidRPr="00C167F1" w:rsidRDefault="00011CFA" w:rsidP="00011CFA">
      <w:pPr>
        <w:jc w:val="center"/>
        <w:rPr>
          <w:sz w:val="24"/>
          <w:szCs w:val="24"/>
        </w:rPr>
      </w:pPr>
      <w:r w:rsidRPr="00C167F1">
        <w:rPr>
          <w:sz w:val="24"/>
          <w:szCs w:val="24"/>
        </w:rPr>
        <w:t>Contents</w:t>
      </w:r>
    </w:p>
    <w:p w:rsidR="00011CFA" w:rsidRPr="00C167F1" w:rsidRDefault="00011CFA" w:rsidP="00011CFA">
      <w:pPr>
        <w:rPr>
          <w:sz w:val="24"/>
          <w:szCs w:val="24"/>
        </w:rPr>
      </w:pPr>
      <w:r w:rsidRPr="00C167F1">
        <w:rPr>
          <w:sz w:val="24"/>
          <w:szCs w:val="24"/>
        </w:rPr>
        <w:t>Chapter 1: What is Divine Justice?</w:t>
      </w:r>
    </w:p>
    <w:p w:rsidR="00011CFA" w:rsidRPr="00C167F1" w:rsidRDefault="00011CFA" w:rsidP="00011CFA">
      <w:pPr>
        <w:rPr>
          <w:sz w:val="24"/>
          <w:szCs w:val="24"/>
        </w:rPr>
      </w:pPr>
      <w:r w:rsidRPr="00C167F1">
        <w:rPr>
          <w:sz w:val="24"/>
          <w:szCs w:val="24"/>
        </w:rPr>
        <w:t>The Justice of the Father Stephen</w:t>
      </w:r>
    </w:p>
    <w:p w:rsidR="00011CFA" w:rsidRPr="00C167F1" w:rsidRDefault="00011CFA" w:rsidP="00011CFA">
      <w:pPr>
        <w:rPr>
          <w:sz w:val="24"/>
          <w:szCs w:val="24"/>
        </w:rPr>
      </w:pPr>
      <w:r w:rsidRPr="00C167F1">
        <w:rPr>
          <w:sz w:val="24"/>
          <w:szCs w:val="24"/>
        </w:rPr>
        <w:t>The Father Stephen’s Justice declared</w:t>
      </w:r>
    </w:p>
    <w:p w:rsidR="00011CFA" w:rsidRPr="00C167F1" w:rsidRDefault="00011CFA" w:rsidP="00011CFA">
      <w:pPr>
        <w:rPr>
          <w:sz w:val="24"/>
          <w:szCs w:val="24"/>
        </w:rPr>
      </w:pPr>
      <w:r w:rsidRPr="00C167F1">
        <w:rPr>
          <w:sz w:val="24"/>
          <w:szCs w:val="24"/>
        </w:rPr>
        <w:t>God the Father Stephen</w:t>
      </w:r>
    </w:p>
    <w:p w:rsidR="00011CFA" w:rsidRPr="00C167F1" w:rsidRDefault="00011CFA" w:rsidP="00011CFA">
      <w:pPr>
        <w:rPr>
          <w:sz w:val="24"/>
          <w:szCs w:val="24"/>
        </w:rPr>
      </w:pPr>
      <w:r w:rsidRPr="00C167F1">
        <w:rPr>
          <w:sz w:val="24"/>
          <w:szCs w:val="24"/>
        </w:rPr>
        <w:t>God the Son Jesus</w:t>
      </w:r>
    </w:p>
    <w:p w:rsidR="00011CFA" w:rsidRPr="00C167F1" w:rsidRDefault="00011CFA" w:rsidP="00011CFA">
      <w:pPr>
        <w:rPr>
          <w:sz w:val="24"/>
          <w:szCs w:val="24"/>
        </w:rPr>
      </w:pPr>
      <w:r w:rsidRPr="00C167F1">
        <w:rPr>
          <w:sz w:val="24"/>
          <w:szCs w:val="24"/>
        </w:rPr>
        <w:t>God the Brother John the Holy Ghost</w:t>
      </w:r>
    </w:p>
    <w:p w:rsidR="00011CFA" w:rsidRPr="00C167F1" w:rsidRDefault="00011CFA" w:rsidP="00011CFA">
      <w:pPr>
        <w:rPr>
          <w:sz w:val="24"/>
          <w:szCs w:val="24"/>
        </w:rPr>
      </w:pPr>
      <w:r w:rsidRPr="00C167F1">
        <w:rPr>
          <w:sz w:val="24"/>
          <w:szCs w:val="24"/>
        </w:rPr>
        <w:t>The Father Stephen’s Justice described</w:t>
      </w:r>
    </w:p>
    <w:p w:rsidR="00011CFA" w:rsidRPr="00C167F1" w:rsidRDefault="00011CFA" w:rsidP="00011CFA">
      <w:pPr>
        <w:rPr>
          <w:sz w:val="24"/>
          <w:szCs w:val="24"/>
        </w:rPr>
      </w:pPr>
      <w:r w:rsidRPr="00C167F1">
        <w:rPr>
          <w:sz w:val="24"/>
          <w:szCs w:val="24"/>
        </w:rPr>
        <w:t>As Impartial or No Respect of Persons</w:t>
      </w:r>
    </w:p>
    <w:p w:rsidR="00011CFA" w:rsidRPr="00C167F1" w:rsidRDefault="00011CFA" w:rsidP="00011CFA">
      <w:pPr>
        <w:rPr>
          <w:sz w:val="24"/>
          <w:szCs w:val="24"/>
        </w:rPr>
      </w:pPr>
      <w:r w:rsidRPr="00C167F1">
        <w:rPr>
          <w:sz w:val="24"/>
          <w:szCs w:val="24"/>
        </w:rPr>
        <w:t>The Father Stephen is Impartial to Humanity</w:t>
      </w:r>
    </w:p>
    <w:p w:rsidR="00011CFA" w:rsidRPr="00C167F1" w:rsidRDefault="00011CFA" w:rsidP="00011CFA">
      <w:pPr>
        <w:rPr>
          <w:sz w:val="24"/>
          <w:szCs w:val="24"/>
        </w:rPr>
      </w:pPr>
      <w:r w:rsidRPr="00C167F1">
        <w:rPr>
          <w:sz w:val="24"/>
          <w:szCs w:val="24"/>
        </w:rPr>
        <w:t>The Father Stephen treats Humanity Impartially</w:t>
      </w:r>
    </w:p>
    <w:p w:rsidR="00011CFA" w:rsidRPr="00C167F1" w:rsidRDefault="00011CFA" w:rsidP="00011CFA">
      <w:pPr>
        <w:rPr>
          <w:sz w:val="24"/>
          <w:szCs w:val="24"/>
        </w:rPr>
      </w:pPr>
      <w:r w:rsidRPr="00C167F1">
        <w:rPr>
          <w:sz w:val="24"/>
          <w:szCs w:val="24"/>
        </w:rPr>
        <w:t>The Father Stephen judges Humanity Impartially</w:t>
      </w:r>
    </w:p>
    <w:p w:rsidR="00011CFA" w:rsidRPr="00C167F1" w:rsidRDefault="00011CFA" w:rsidP="00011CFA">
      <w:pPr>
        <w:rPr>
          <w:sz w:val="24"/>
          <w:szCs w:val="24"/>
        </w:rPr>
      </w:pPr>
      <w:r w:rsidRPr="00C167F1">
        <w:rPr>
          <w:sz w:val="24"/>
          <w:szCs w:val="24"/>
        </w:rPr>
        <w:t>The Father Stephen does not distinguish between Humans on the basis of external appearance</w:t>
      </w:r>
    </w:p>
    <w:p w:rsidR="00011CFA" w:rsidRPr="00C167F1" w:rsidRDefault="00011CFA" w:rsidP="00011CFA">
      <w:pPr>
        <w:rPr>
          <w:sz w:val="24"/>
          <w:szCs w:val="24"/>
        </w:rPr>
      </w:pPr>
      <w:r w:rsidRPr="00C167F1">
        <w:rPr>
          <w:sz w:val="24"/>
          <w:szCs w:val="24"/>
        </w:rPr>
        <w:t>The Father Stephen does not discriminate against different Human Races or Human Classes</w:t>
      </w:r>
    </w:p>
    <w:p w:rsidR="00011CFA" w:rsidRPr="00C167F1" w:rsidRDefault="00011CFA" w:rsidP="00011CFA">
      <w:pPr>
        <w:rPr>
          <w:sz w:val="24"/>
          <w:szCs w:val="24"/>
        </w:rPr>
      </w:pPr>
      <w:r w:rsidRPr="00C167F1">
        <w:rPr>
          <w:sz w:val="24"/>
          <w:szCs w:val="24"/>
        </w:rPr>
        <w:t>The Impartiality of His Son Jesus Christ</w:t>
      </w:r>
    </w:p>
    <w:p w:rsidR="00011CFA" w:rsidRPr="00C167F1" w:rsidRDefault="00011CFA" w:rsidP="00011CFA">
      <w:pPr>
        <w:rPr>
          <w:sz w:val="24"/>
          <w:szCs w:val="24"/>
        </w:rPr>
      </w:pPr>
      <w:r w:rsidRPr="00C167F1">
        <w:rPr>
          <w:sz w:val="24"/>
          <w:szCs w:val="24"/>
        </w:rPr>
        <w:t>The Lord Jesus Christ’s teaching is Impartial</w:t>
      </w:r>
    </w:p>
    <w:p w:rsidR="00011CFA" w:rsidRPr="00C167F1" w:rsidRDefault="00011CFA" w:rsidP="00011CFA">
      <w:pPr>
        <w:rPr>
          <w:sz w:val="24"/>
          <w:szCs w:val="24"/>
        </w:rPr>
      </w:pPr>
      <w:r w:rsidRPr="00C167F1">
        <w:rPr>
          <w:sz w:val="24"/>
          <w:szCs w:val="24"/>
        </w:rPr>
        <w:t>The Lord Jesus Christ showed Impartiality in His dealings with Humans</w:t>
      </w:r>
    </w:p>
    <w:p w:rsidR="00011CFA" w:rsidRPr="00C167F1" w:rsidRDefault="00011CFA" w:rsidP="00011CFA">
      <w:pPr>
        <w:rPr>
          <w:sz w:val="24"/>
          <w:szCs w:val="24"/>
        </w:rPr>
      </w:pPr>
      <w:r w:rsidRPr="00C167F1">
        <w:rPr>
          <w:sz w:val="24"/>
          <w:szCs w:val="24"/>
        </w:rPr>
        <w:t>Impartiality commended</w:t>
      </w:r>
    </w:p>
    <w:p w:rsidR="00011CFA" w:rsidRPr="00C167F1" w:rsidRDefault="00011CFA" w:rsidP="00011CFA">
      <w:pPr>
        <w:rPr>
          <w:sz w:val="24"/>
          <w:szCs w:val="24"/>
        </w:rPr>
      </w:pPr>
      <w:r w:rsidRPr="00C167F1">
        <w:rPr>
          <w:sz w:val="24"/>
          <w:szCs w:val="24"/>
        </w:rPr>
        <w:t>Showing Impartiality to all Humans is commanded</w:t>
      </w:r>
    </w:p>
    <w:p w:rsidR="00011CFA" w:rsidRPr="00C167F1" w:rsidRDefault="00011CFA" w:rsidP="00011CFA">
      <w:pPr>
        <w:rPr>
          <w:sz w:val="24"/>
          <w:szCs w:val="24"/>
        </w:rPr>
      </w:pPr>
      <w:r w:rsidRPr="00C167F1">
        <w:rPr>
          <w:sz w:val="24"/>
          <w:szCs w:val="24"/>
        </w:rPr>
        <w:t>Impartiality to Foreigners</w:t>
      </w:r>
    </w:p>
    <w:p w:rsidR="00011CFA" w:rsidRPr="00C167F1" w:rsidRDefault="00011CFA" w:rsidP="00011CFA">
      <w:pPr>
        <w:rPr>
          <w:sz w:val="24"/>
          <w:szCs w:val="24"/>
        </w:rPr>
      </w:pPr>
      <w:r w:rsidRPr="00C167F1">
        <w:rPr>
          <w:sz w:val="24"/>
          <w:szCs w:val="24"/>
        </w:rPr>
        <w:t>Impartiality to Children</w:t>
      </w:r>
    </w:p>
    <w:p w:rsidR="00011CFA" w:rsidRPr="00C167F1" w:rsidRDefault="00011CFA" w:rsidP="00011CFA">
      <w:pPr>
        <w:rPr>
          <w:sz w:val="24"/>
          <w:szCs w:val="24"/>
        </w:rPr>
      </w:pPr>
      <w:r w:rsidRPr="00C167F1">
        <w:rPr>
          <w:sz w:val="24"/>
          <w:szCs w:val="24"/>
        </w:rPr>
        <w:t>Impartiality to the Poor</w:t>
      </w:r>
    </w:p>
    <w:p w:rsidR="00011CFA" w:rsidRPr="00C167F1" w:rsidRDefault="00011CFA" w:rsidP="00011CFA">
      <w:pPr>
        <w:rPr>
          <w:sz w:val="24"/>
          <w:szCs w:val="24"/>
        </w:rPr>
      </w:pPr>
      <w:r w:rsidRPr="00C167F1">
        <w:rPr>
          <w:sz w:val="24"/>
          <w:szCs w:val="24"/>
        </w:rPr>
        <w:t>The Ways to avoid Partiality</w:t>
      </w:r>
    </w:p>
    <w:p w:rsidR="00011CFA" w:rsidRPr="00C167F1" w:rsidRDefault="00011CFA" w:rsidP="00011CFA">
      <w:pPr>
        <w:rPr>
          <w:sz w:val="24"/>
          <w:szCs w:val="24"/>
        </w:rPr>
      </w:pPr>
      <w:r w:rsidRPr="00C167F1">
        <w:rPr>
          <w:sz w:val="24"/>
          <w:szCs w:val="24"/>
        </w:rPr>
        <w:t>By not accepting Bribes</w:t>
      </w:r>
    </w:p>
    <w:p w:rsidR="00011CFA" w:rsidRPr="00C167F1" w:rsidRDefault="00011CFA" w:rsidP="00011CFA">
      <w:pPr>
        <w:rPr>
          <w:sz w:val="24"/>
          <w:szCs w:val="24"/>
        </w:rPr>
      </w:pPr>
      <w:r w:rsidRPr="00C167F1">
        <w:rPr>
          <w:sz w:val="24"/>
          <w:szCs w:val="24"/>
        </w:rPr>
        <w:t xml:space="preserve">By not following the Crowd </w:t>
      </w:r>
    </w:p>
    <w:p w:rsidR="00011CFA" w:rsidRPr="00C167F1" w:rsidRDefault="00011CFA" w:rsidP="00011CFA">
      <w:pPr>
        <w:rPr>
          <w:sz w:val="24"/>
          <w:szCs w:val="24"/>
        </w:rPr>
      </w:pPr>
      <w:r w:rsidRPr="00C167F1">
        <w:rPr>
          <w:sz w:val="24"/>
          <w:szCs w:val="24"/>
        </w:rPr>
        <w:t>Christians should be Partial towards Mental Principles and Spiritual Principles</w:t>
      </w:r>
    </w:p>
    <w:p w:rsidR="00011CFA" w:rsidRPr="00C167F1" w:rsidRDefault="00011CFA" w:rsidP="00011CFA">
      <w:pPr>
        <w:rPr>
          <w:sz w:val="24"/>
          <w:szCs w:val="24"/>
        </w:rPr>
      </w:pPr>
      <w:r w:rsidRPr="00C167F1">
        <w:rPr>
          <w:sz w:val="24"/>
          <w:szCs w:val="24"/>
        </w:rPr>
        <w:t>The Examples where Impartiality is absent</w:t>
      </w:r>
    </w:p>
    <w:p w:rsidR="00011CFA" w:rsidRPr="00C167F1" w:rsidRDefault="00011CFA" w:rsidP="00011CFA">
      <w:pPr>
        <w:rPr>
          <w:sz w:val="24"/>
          <w:szCs w:val="24"/>
        </w:rPr>
      </w:pPr>
      <w:r w:rsidRPr="00C167F1">
        <w:rPr>
          <w:sz w:val="24"/>
          <w:szCs w:val="24"/>
        </w:rPr>
        <w:t>As Inescapable</w:t>
      </w:r>
    </w:p>
    <w:p w:rsidR="00011CFA" w:rsidRPr="00C167F1" w:rsidRDefault="00011CFA" w:rsidP="00011CFA">
      <w:pPr>
        <w:rPr>
          <w:sz w:val="24"/>
          <w:szCs w:val="24"/>
        </w:rPr>
      </w:pPr>
      <w:r w:rsidRPr="00C167F1">
        <w:rPr>
          <w:sz w:val="24"/>
          <w:szCs w:val="24"/>
        </w:rPr>
        <w:t>As Infallible</w:t>
      </w:r>
    </w:p>
    <w:p w:rsidR="00011CFA" w:rsidRPr="00C167F1" w:rsidRDefault="00011CFA" w:rsidP="00011CFA">
      <w:pPr>
        <w:rPr>
          <w:sz w:val="24"/>
          <w:szCs w:val="24"/>
        </w:rPr>
      </w:pPr>
      <w:r w:rsidRPr="00C167F1">
        <w:rPr>
          <w:sz w:val="24"/>
          <w:szCs w:val="24"/>
        </w:rPr>
        <w:t>The Father Stephen’s Justice Desired</w:t>
      </w:r>
    </w:p>
    <w:p w:rsidR="00011CFA" w:rsidRPr="00C167F1" w:rsidRDefault="00011CFA" w:rsidP="00011CFA">
      <w:pPr>
        <w:rPr>
          <w:sz w:val="24"/>
          <w:szCs w:val="24"/>
        </w:rPr>
      </w:pPr>
      <w:r w:rsidRPr="00C167F1">
        <w:rPr>
          <w:sz w:val="24"/>
          <w:szCs w:val="24"/>
        </w:rPr>
        <w:t>By the Oppressed</w:t>
      </w:r>
    </w:p>
    <w:p w:rsidR="00011CFA" w:rsidRPr="00C167F1" w:rsidRDefault="00011CFA" w:rsidP="00011CFA">
      <w:pPr>
        <w:rPr>
          <w:sz w:val="24"/>
          <w:szCs w:val="24"/>
        </w:rPr>
      </w:pPr>
      <w:r w:rsidRPr="00C167F1">
        <w:rPr>
          <w:sz w:val="24"/>
          <w:szCs w:val="24"/>
        </w:rPr>
        <w:t>By those who are Misrepresented, Mistreated or Disrespected</w:t>
      </w:r>
    </w:p>
    <w:p w:rsidR="00011CFA" w:rsidRPr="00C167F1" w:rsidRDefault="00011CFA" w:rsidP="00011CFA">
      <w:pPr>
        <w:rPr>
          <w:sz w:val="24"/>
          <w:szCs w:val="24"/>
        </w:rPr>
      </w:pPr>
      <w:r w:rsidRPr="00C167F1">
        <w:rPr>
          <w:sz w:val="24"/>
          <w:szCs w:val="24"/>
        </w:rPr>
        <w:t>The Father Stephen’s Justice Doubted</w:t>
      </w:r>
    </w:p>
    <w:p w:rsidR="00011CFA" w:rsidRPr="00C167F1" w:rsidRDefault="00011CFA" w:rsidP="00011CFA">
      <w:pPr>
        <w:rPr>
          <w:sz w:val="24"/>
          <w:szCs w:val="24"/>
        </w:rPr>
      </w:pPr>
      <w:r w:rsidRPr="00C167F1">
        <w:rPr>
          <w:sz w:val="24"/>
          <w:szCs w:val="24"/>
        </w:rPr>
        <w:t>The Father Stephen’s Justice Demonstrated</w:t>
      </w:r>
    </w:p>
    <w:p w:rsidR="00011CFA" w:rsidRPr="00C167F1" w:rsidRDefault="00011CFA" w:rsidP="00011CFA">
      <w:pPr>
        <w:rPr>
          <w:sz w:val="24"/>
          <w:szCs w:val="24"/>
        </w:rPr>
      </w:pPr>
      <w:r w:rsidRPr="00C167F1">
        <w:rPr>
          <w:sz w:val="24"/>
          <w:szCs w:val="24"/>
        </w:rPr>
        <w:t>In the Father Stephen’s Demands for Social Justice</w:t>
      </w:r>
    </w:p>
    <w:p w:rsidR="00011CFA" w:rsidRPr="00C167F1" w:rsidRDefault="00011CFA" w:rsidP="00011CFA">
      <w:pPr>
        <w:rPr>
          <w:sz w:val="24"/>
          <w:szCs w:val="24"/>
        </w:rPr>
      </w:pPr>
      <w:r w:rsidRPr="00C167F1">
        <w:rPr>
          <w:sz w:val="24"/>
          <w:szCs w:val="24"/>
        </w:rPr>
        <w:t>In the Father Stephen’s Defense of the Oppressed</w:t>
      </w:r>
    </w:p>
    <w:p w:rsidR="00011CFA" w:rsidRPr="00C167F1" w:rsidRDefault="00011CFA" w:rsidP="00011CFA">
      <w:pPr>
        <w:rPr>
          <w:sz w:val="24"/>
          <w:szCs w:val="24"/>
        </w:rPr>
      </w:pPr>
      <w:r w:rsidRPr="00C167F1">
        <w:rPr>
          <w:sz w:val="24"/>
          <w:szCs w:val="24"/>
        </w:rPr>
        <w:t>In the Father Stephen’s Vindication of the Righteous</w:t>
      </w:r>
    </w:p>
    <w:p w:rsidR="00011CFA" w:rsidRPr="00C167F1" w:rsidRDefault="00011CFA" w:rsidP="00011CFA">
      <w:pPr>
        <w:rPr>
          <w:sz w:val="24"/>
          <w:szCs w:val="24"/>
        </w:rPr>
      </w:pPr>
      <w:r w:rsidRPr="00C167F1">
        <w:rPr>
          <w:sz w:val="24"/>
          <w:szCs w:val="24"/>
        </w:rPr>
        <w:t xml:space="preserve">In the Father Stephen’s Defense of His Son Jesus’ Cross </w:t>
      </w:r>
    </w:p>
    <w:p w:rsidR="00011CFA" w:rsidRPr="00C167F1" w:rsidRDefault="00011CFA" w:rsidP="00011CFA">
      <w:pPr>
        <w:rPr>
          <w:sz w:val="24"/>
          <w:szCs w:val="24"/>
        </w:rPr>
      </w:pPr>
      <w:r w:rsidRPr="00C167F1">
        <w:rPr>
          <w:sz w:val="24"/>
          <w:szCs w:val="24"/>
        </w:rPr>
        <w:t>In the Father Stephen’s Defense of His Son Jesus’ Resurrection</w:t>
      </w:r>
    </w:p>
    <w:p w:rsidR="00011CFA" w:rsidRPr="00C167F1" w:rsidRDefault="00011CFA" w:rsidP="00011CFA">
      <w:pPr>
        <w:rPr>
          <w:sz w:val="24"/>
          <w:szCs w:val="24"/>
        </w:rPr>
      </w:pPr>
      <w:r w:rsidRPr="00C167F1">
        <w:rPr>
          <w:sz w:val="24"/>
          <w:szCs w:val="24"/>
        </w:rPr>
        <w:t>On the Day of Judgment</w:t>
      </w:r>
    </w:p>
    <w:p w:rsidR="00011CFA" w:rsidRPr="00C167F1" w:rsidRDefault="00011CFA" w:rsidP="00011CFA">
      <w:pPr>
        <w:rPr>
          <w:sz w:val="24"/>
          <w:szCs w:val="24"/>
        </w:rPr>
      </w:pPr>
      <w:r w:rsidRPr="00C167F1">
        <w:rPr>
          <w:sz w:val="24"/>
          <w:szCs w:val="24"/>
        </w:rPr>
        <w:t>Human Justice</w:t>
      </w:r>
    </w:p>
    <w:p w:rsidR="00011CFA" w:rsidRPr="00C167F1" w:rsidRDefault="00011CFA" w:rsidP="00011CFA">
      <w:pPr>
        <w:rPr>
          <w:sz w:val="24"/>
          <w:szCs w:val="24"/>
        </w:rPr>
      </w:pPr>
      <w:r w:rsidRPr="00C167F1">
        <w:rPr>
          <w:sz w:val="24"/>
          <w:szCs w:val="24"/>
        </w:rPr>
        <w:t>The Father Stephen shows His concern for Human Justice</w:t>
      </w:r>
    </w:p>
    <w:p w:rsidR="00011CFA" w:rsidRPr="00C167F1" w:rsidRDefault="00011CFA" w:rsidP="00011CFA">
      <w:pPr>
        <w:rPr>
          <w:sz w:val="24"/>
          <w:szCs w:val="24"/>
        </w:rPr>
      </w:pPr>
      <w:r w:rsidRPr="00C167F1">
        <w:rPr>
          <w:sz w:val="24"/>
          <w:szCs w:val="24"/>
        </w:rPr>
        <w:t>By Commanding it</w:t>
      </w:r>
    </w:p>
    <w:p w:rsidR="00011CFA" w:rsidRPr="00C167F1" w:rsidRDefault="00011CFA" w:rsidP="00011CFA">
      <w:pPr>
        <w:rPr>
          <w:sz w:val="24"/>
          <w:szCs w:val="24"/>
        </w:rPr>
      </w:pPr>
      <w:r w:rsidRPr="00C167F1">
        <w:rPr>
          <w:sz w:val="24"/>
          <w:szCs w:val="24"/>
        </w:rPr>
        <w:t>By Commending its Maintenance</w:t>
      </w:r>
    </w:p>
    <w:p w:rsidR="00011CFA" w:rsidRPr="00C167F1" w:rsidRDefault="00011CFA" w:rsidP="00011CFA">
      <w:pPr>
        <w:rPr>
          <w:sz w:val="24"/>
          <w:szCs w:val="24"/>
        </w:rPr>
      </w:pPr>
      <w:r w:rsidRPr="00C167F1">
        <w:rPr>
          <w:sz w:val="24"/>
          <w:szCs w:val="24"/>
        </w:rPr>
        <w:t>By Damning its Neglect</w:t>
      </w:r>
    </w:p>
    <w:p w:rsidR="00011CFA" w:rsidRPr="00C167F1" w:rsidRDefault="00011CFA" w:rsidP="00011CFA">
      <w:pPr>
        <w:rPr>
          <w:sz w:val="24"/>
          <w:szCs w:val="24"/>
        </w:rPr>
      </w:pPr>
      <w:r w:rsidRPr="00C167F1">
        <w:rPr>
          <w:sz w:val="24"/>
          <w:szCs w:val="24"/>
        </w:rPr>
        <w:t>Justice in the Relationships within the Family</w:t>
      </w:r>
    </w:p>
    <w:p w:rsidR="00011CFA" w:rsidRPr="00C167F1" w:rsidRDefault="00011CFA" w:rsidP="00011CFA">
      <w:pPr>
        <w:rPr>
          <w:sz w:val="24"/>
          <w:szCs w:val="24"/>
        </w:rPr>
      </w:pPr>
      <w:r w:rsidRPr="00C167F1">
        <w:rPr>
          <w:sz w:val="24"/>
          <w:szCs w:val="24"/>
        </w:rPr>
        <w:t>Parents &amp; Children</w:t>
      </w:r>
    </w:p>
    <w:p w:rsidR="00011CFA" w:rsidRPr="00C167F1" w:rsidRDefault="00011CFA" w:rsidP="00011CFA">
      <w:pPr>
        <w:rPr>
          <w:sz w:val="24"/>
          <w:szCs w:val="24"/>
        </w:rPr>
      </w:pPr>
      <w:r w:rsidRPr="00C167F1">
        <w:rPr>
          <w:sz w:val="24"/>
          <w:szCs w:val="24"/>
        </w:rPr>
        <w:t>Brothers &amp; Sisters</w:t>
      </w:r>
    </w:p>
    <w:p w:rsidR="00011CFA" w:rsidRPr="00C167F1" w:rsidRDefault="00011CFA" w:rsidP="00011CFA">
      <w:pPr>
        <w:rPr>
          <w:sz w:val="24"/>
          <w:szCs w:val="24"/>
        </w:rPr>
      </w:pPr>
      <w:r w:rsidRPr="00C167F1">
        <w:rPr>
          <w:sz w:val="24"/>
          <w:szCs w:val="24"/>
        </w:rPr>
        <w:t>Husband &amp; Wife</w:t>
      </w:r>
    </w:p>
    <w:p w:rsidR="00011CFA" w:rsidRPr="00C167F1" w:rsidRDefault="00011CFA" w:rsidP="00011CFA">
      <w:pPr>
        <w:rPr>
          <w:sz w:val="24"/>
          <w:szCs w:val="24"/>
        </w:rPr>
      </w:pPr>
      <w:r w:rsidRPr="00C167F1">
        <w:rPr>
          <w:sz w:val="24"/>
          <w:szCs w:val="24"/>
        </w:rPr>
        <w:t>Justice in the Community or Neighborhood in the House World</w:t>
      </w:r>
    </w:p>
    <w:p w:rsidR="00011CFA" w:rsidRPr="00C167F1" w:rsidRDefault="00011CFA" w:rsidP="00011CFA">
      <w:pPr>
        <w:rPr>
          <w:sz w:val="24"/>
          <w:szCs w:val="24"/>
        </w:rPr>
      </w:pPr>
      <w:r w:rsidRPr="00C167F1">
        <w:rPr>
          <w:sz w:val="24"/>
          <w:szCs w:val="24"/>
        </w:rPr>
        <w:t>Justice in the Business World</w:t>
      </w:r>
    </w:p>
    <w:p w:rsidR="00011CFA" w:rsidRPr="00C167F1" w:rsidRDefault="00011CFA" w:rsidP="00011CFA">
      <w:pPr>
        <w:rPr>
          <w:sz w:val="24"/>
          <w:szCs w:val="24"/>
        </w:rPr>
      </w:pPr>
      <w:r w:rsidRPr="00C167F1">
        <w:rPr>
          <w:sz w:val="24"/>
          <w:szCs w:val="24"/>
        </w:rPr>
        <w:t>Justice in the Courts of Law</w:t>
      </w:r>
    </w:p>
    <w:p w:rsidR="00011CFA" w:rsidRPr="00C167F1" w:rsidRDefault="00011CFA" w:rsidP="00011CFA">
      <w:pPr>
        <w:rPr>
          <w:sz w:val="24"/>
          <w:szCs w:val="24"/>
        </w:rPr>
      </w:pPr>
      <w:r w:rsidRPr="00C167F1">
        <w:rPr>
          <w:sz w:val="24"/>
          <w:szCs w:val="24"/>
        </w:rPr>
        <w:t>Justice in Rulers and Governments</w:t>
      </w:r>
    </w:p>
    <w:p w:rsidR="00011CFA" w:rsidRPr="00C167F1" w:rsidRDefault="00011CFA" w:rsidP="00011CFA">
      <w:pPr>
        <w:rPr>
          <w:sz w:val="24"/>
          <w:szCs w:val="24"/>
        </w:rPr>
      </w:pPr>
      <w:r w:rsidRPr="00C167F1">
        <w:rPr>
          <w:sz w:val="24"/>
          <w:szCs w:val="24"/>
        </w:rPr>
        <w:t>Justice in the Community of Faith or the Church World</w:t>
      </w:r>
    </w:p>
    <w:p w:rsidR="00011CFA" w:rsidRPr="00C167F1" w:rsidRDefault="00011CFA" w:rsidP="00011CFA">
      <w:pPr>
        <w:rPr>
          <w:sz w:val="24"/>
          <w:szCs w:val="24"/>
        </w:rPr>
      </w:pPr>
      <w:r w:rsidRPr="00C167F1">
        <w:rPr>
          <w:sz w:val="24"/>
          <w:szCs w:val="24"/>
        </w:rPr>
        <w:t>Justice in a Believer’s Life</w:t>
      </w:r>
    </w:p>
    <w:p w:rsidR="00011CFA" w:rsidRPr="00C167F1" w:rsidRDefault="00011CFA" w:rsidP="00011CFA">
      <w:pPr>
        <w:rPr>
          <w:sz w:val="24"/>
          <w:szCs w:val="24"/>
        </w:rPr>
      </w:pPr>
      <w:r w:rsidRPr="00C167F1">
        <w:rPr>
          <w:sz w:val="24"/>
          <w:szCs w:val="24"/>
        </w:rPr>
        <w:t>Justice in the Believer’s lives</w:t>
      </w:r>
    </w:p>
    <w:p w:rsidR="00011CFA" w:rsidRPr="00C167F1" w:rsidRDefault="00011CFA" w:rsidP="00011CFA">
      <w:pPr>
        <w:rPr>
          <w:sz w:val="24"/>
          <w:szCs w:val="24"/>
        </w:rPr>
      </w:pPr>
      <w:r w:rsidRPr="00C167F1">
        <w:rPr>
          <w:sz w:val="24"/>
          <w:szCs w:val="24"/>
        </w:rPr>
        <w:t xml:space="preserve">The Father Stephen’s Biblical Law Demands Justice  </w:t>
      </w:r>
    </w:p>
    <w:p w:rsidR="00011CFA" w:rsidRPr="00C167F1" w:rsidRDefault="00011CFA" w:rsidP="00011CFA">
      <w:pPr>
        <w:rPr>
          <w:sz w:val="24"/>
          <w:szCs w:val="24"/>
        </w:rPr>
      </w:pPr>
      <w:r w:rsidRPr="00C167F1">
        <w:rPr>
          <w:sz w:val="24"/>
          <w:szCs w:val="24"/>
        </w:rPr>
        <w:t>The Biblical Law is written on the Conscience</w:t>
      </w:r>
    </w:p>
    <w:p w:rsidR="00011CFA" w:rsidRPr="00C167F1" w:rsidRDefault="00011CFA" w:rsidP="00011CFA">
      <w:pPr>
        <w:rPr>
          <w:sz w:val="24"/>
          <w:szCs w:val="24"/>
        </w:rPr>
      </w:pPr>
      <w:r w:rsidRPr="00C167F1">
        <w:rPr>
          <w:sz w:val="24"/>
          <w:szCs w:val="24"/>
        </w:rPr>
        <w:t>The OT Law</w:t>
      </w:r>
    </w:p>
    <w:p w:rsidR="00011CFA" w:rsidRPr="00C167F1" w:rsidRDefault="00011CFA" w:rsidP="00011CFA">
      <w:pPr>
        <w:rPr>
          <w:sz w:val="24"/>
          <w:szCs w:val="24"/>
        </w:rPr>
      </w:pPr>
      <w:r w:rsidRPr="00C167F1">
        <w:rPr>
          <w:sz w:val="24"/>
          <w:szCs w:val="24"/>
        </w:rPr>
        <w:t>The NT Law</w:t>
      </w:r>
    </w:p>
    <w:p w:rsidR="00011CFA" w:rsidRPr="00C167F1" w:rsidRDefault="00011CFA" w:rsidP="00011CFA">
      <w:pPr>
        <w:rPr>
          <w:sz w:val="24"/>
          <w:szCs w:val="24"/>
        </w:rPr>
      </w:pPr>
      <w:r w:rsidRPr="00C167F1">
        <w:rPr>
          <w:sz w:val="24"/>
          <w:szCs w:val="24"/>
        </w:rPr>
        <w:t>Justification by Faith</w:t>
      </w:r>
    </w:p>
    <w:p w:rsidR="00011CFA" w:rsidRPr="00C167F1" w:rsidRDefault="00011CFA" w:rsidP="00011CFA">
      <w:pPr>
        <w:rPr>
          <w:sz w:val="24"/>
          <w:szCs w:val="24"/>
        </w:rPr>
      </w:pPr>
      <w:r w:rsidRPr="00C167F1">
        <w:rPr>
          <w:sz w:val="24"/>
          <w:szCs w:val="24"/>
        </w:rPr>
        <w:t>The Marks of the Just Person</w:t>
      </w:r>
    </w:p>
    <w:p w:rsidR="00011CFA" w:rsidRPr="00C167F1" w:rsidRDefault="00011CFA" w:rsidP="00011CFA">
      <w:pPr>
        <w:rPr>
          <w:sz w:val="24"/>
          <w:szCs w:val="24"/>
        </w:rPr>
      </w:pPr>
      <w:r w:rsidRPr="00C167F1">
        <w:rPr>
          <w:sz w:val="24"/>
          <w:szCs w:val="24"/>
        </w:rPr>
        <w:t>Thinking Just Thoughts</w:t>
      </w:r>
    </w:p>
    <w:p w:rsidR="00011CFA" w:rsidRPr="00C167F1" w:rsidRDefault="00011CFA" w:rsidP="00011CFA">
      <w:pPr>
        <w:rPr>
          <w:sz w:val="24"/>
          <w:szCs w:val="24"/>
        </w:rPr>
      </w:pPr>
      <w:r w:rsidRPr="00C167F1">
        <w:rPr>
          <w:sz w:val="24"/>
          <w:szCs w:val="24"/>
        </w:rPr>
        <w:t xml:space="preserve">Speaking Just Words  </w:t>
      </w:r>
    </w:p>
    <w:p w:rsidR="00011CFA" w:rsidRPr="00C167F1" w:rsidRDefault="00011CFA" w:rsidP="00011CFA">
      <w:pPr>
        <w:rPr>
          <w:sz w:val="24"/>
          <w:szCs w:val="24"/>
        </w:rPr>
      </w:pPr>
      <w:r w:rsidRPr="00C167F1">
        <w:rPr>
          <w:sz w:val="24"/>
          <w:szCs w:val="24"/>
        </w:rPr>
        <w:t>Behaving with Just Deeds and Just Actions</w:t>
      </w:r>
    </w:p>
    <w:p w:rsidR="00011CFA" w:rsidRPr="00C167F1" w:rsidRDefault="00011CFA" w:rsidP="00011CFA">
      <w:pPr>
        <w:rPr>
          <w:sz w:val="24"/>
          <w:szCs w:val="24"/>
        </w:rPr>
      </w:pPr>
      <w:r w:rsidRPr="00C167F1">
        <w:rPr>
          <w:sz w:val="24"/>
          <w:szCs w:val="24"/>
        </w:rPr>
        <w:t>The Examples of Just People</w:t>
      </w:r>
    </w:p>
    <w:p w:rsidR="00011CFA" w:rsidRPr="00C167F1" w:rsidRDefault="00011CFA" w:rsidP="00011CFA">
      <w:pPr>
        <w:rPr>
          <w:sz w:val="24"/>
          <w:szCs w:val="24"/>
        </w:rPr>
      </w:pPr>
      <w:r w:rsidRPr="00C167F1">
        <w:rPr>
          <w:sz w:val="24"/>
          <w:szCs w:val="24"/>
        </w:rPr>
        <w:t>The Vindication of the Just</w:t>
      </w:r>
    </w:p>
    <w:p w:rsidR="00011CFA" w:rsidRPr="00C167F1" w:rsidRDefault="00011CFA" w:rsidP="00011CFA">
      <w:pPr>
        <w:rPr>
          <w:sz w:val="24"/>
          <w:szCs w:val="24"/>
        </w:rPr>
      </w:pPr>
      <w:r w:rsidRPr="00C167F1">
        <w:rPr>
          <w:sz w:val="24"/>
          <w:szCs w:val="24"/>
        </w:rPr>
        <w:t>Conclusion</w:t>
      </w:r>
    </w:p>
    <w:p w:rsidR="00011CFA" w:rsidRPr="00C167F1" w:rsidRDefault="00011CFA" w:rsidP="00011CFA">
      <w:pPr>
        <w:jc w:val="center"/>
        <w:rPr>
          <w:b/>
          <w:sz w:val="24"/>
          <w:szCs w:val="24"/>
        </w:rPr>
      </w:pPr>
      <w:r w:rsidRPr="00C167F1">
        <w:rPr>
          <w:b/>
          <w:sz w:val="24"/>
          <w:szCs w:val="24"/>
        </w:rPr>
        <w:t>Chapter 1: What is Divine Justice?</w:t>
      </w:r>
    </w:p>
    <w:p w:rsidR="00011CFA" w:rsidRPr="00C167F1" w:rsidRDefault="00011CFA" w:rsidP="00011CFA">
      <w:pPr>
        <w:spacing w:line="480" w:lineRule="auto"/>
        <w:jc w:val="both"/>
        <w:rPr>
          <w:sz w:val="24"/>
          <w:szCs w:val="24"/>
        </w:rPr>
      </w:pPr>
      <w:r w:rsidRPr="00C167F1">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C167F1">
        <w:rPr>
          <w:sz w:val="24"/>
          <w:szCs w:val="24"/>
          <w:vertAlign w:val="superscript"/>
        </w:rPr>
        <w:t>st</w:t>
      </w:r>
      <w:r w:rsidRPr="00C167F1">
        <w:rPr>
          <w:sz w:val="24"/>
          <w:szCs w:val="24"/>
        </w:rPr>
        <w:t xml:space="preserve"> Peter 1:17-21. Special praise is His for vindicating the needy and the penitent who are defenseless to power. The Father Stephen’s ways will be seen as just and equitable. </w:t>
      </w:r>
    </w:p>
    <w:p w:rsidR="00011CFA" w:rsidRPr="00C167F1" w:rsidRDefault="00011CFA" w:rsidP="00011CFA">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67F1">
        <w:rPr>
          <w:sz w:val="24"/>
          <w:szCs w:val="24"/>
          <w:vertAlign w:val="superscript"/>
        </w:rPr>
        <w:t>st</w:t>
      </w:r>
      <w:r w:rsidRPr="00C167F1">
        <w:rPr>
          <w:sz w:val="24"/>
          <w:szCs w:val="24"/>
        </w:rPr>
        <w:t xml:space="preserve"> Corinthians 8:4; 2</w:t>
      </w:r>
      <w:r w:rsidRPr="00C167F1">
        <w:rPr>
          <w:sz w:val="24"/>
          <w:szCs w:val="24"/>
          <w:vertAlign w:val="superscript"/>
        </w:rPr>
        <w:t>nd</w:t>
      </w:r>
      <w:r w:rsidRPr="00C167F1">
        <w:rPr>
          <w:sz w:val="24"/>
          <w:szCs w:val="24"/>
        </w:rPr>
        <w:t xml:space="preserve"> Kings 19:15; 23:25; Matthew 27:37-39; Luke 10:27 and Psalms 97:10. In 1</w:t>
      </w:r>
      <w:r w:rsidRPr="00C167F1">
        <w:rPr>
          <w:sz w:val="24"/>
          <w:szCs w:val="24"/>
          <w:vertAlign w:val="superscript"/>
        </w:rPr>
        <w:t>st</w:t>
      </w:r>
      <w:r w:rsidRPr="00C167F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67F1">
        <w:rPr>
          <w:sz w:val="24"/>
          <w:szCs w:val="24"/>
          <w:vertAlign w:val="superscript"/>
        </w:rPr>
        <w:t>st</w:t>
      </w:r>
      <w:r w:rsidRPr="00C167F1">
        <w:rPr>
          <w:sz w:val="24"/>
          <w:szCs w:val="24"/>
        </w:rPr>
        <w:t xml:space="preserve"> Timothy 2:5 declares “For there is One God (Father Stephen), and there is One Mediator between God and Men, the Man Christ Jesus.” In Romans 3:30 says “God is One.” In 1</w:t>
      </w:r>
      <w:r w:rsidRPr="00C167F1">
        <w:rPr>
          <w:sz w:val="24"/>
          <w:szCs w:val="24"/>
          <w:vertAlign w:val="superscript"/>
        </w:rPr>
        <w:t>st</w:t>
      </w:r>
      <w:r w:rsidRPr="00C167F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C167F1" w:rsidRDefault="00011CFA" w:rsidP="00011CFA">
      <w:pPr>
        <w:spacing w:line="480" w:lineRule="auto"/>
        <w:jc w:val="center"/>
        <w:rPr>
          <w:b/>
          <w:sz w:val="24"/>
          <w:szCs w:val="24"/>
        </w:rPr>
      </w:pPr>
      <w:r w:rsidRPr="00C167F1">
        <w:rPr>
          <w:b/>
          <w:sz w:val="24"/>
          <w:szCs w:val="24"/>
        </w:rPr>
        <w:t>THE LORD YAHWEH THE SUPREME CREATOR OF THE FATHER STEPHEN OUR LORD</w:t>
      </w:r>
    </w:p>
    <w:p w:rsidR="00011CFA" w:rsidRPr="00C167F1" w:rsidRDefault="00011CFA" w:rsidP="00011CFA">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C167F1" w:rsidRDefault="00011CFA" w:rsidP="00011CFA">
      <w:pPr>
        <w:spacing w:line="480" w:lineRule="auto"/>
        <w:jc w:val="center"/>
        <w:rPr>
          <w:b/>
          <w:sz w:val="24"/>
          <w:szCs w:val="24"/>
        </w:rPr>
      </w:pPr>
      <w:r w:rsidRPr="00C167F1">
        <w:rPr>
          <w:b/>
          <w:sz w:val="24"/>
          <w:szCs w:val="24"/>
        </w:rPr>
        <w:t>THE FATHER STEPHEN OUR LORD THE AUTHORIZED GOOD POTTER CREATOR UNDER HIS LORD YAHWEH</w:t>
      </w:r>
    </w:p>
    <w:p w:rsidR="00011CFA" w:rsidRPr="00C167F1" w:rsidRDefault="00011CFA" w:rsidP="00011CFA">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011CFA" w:rsidRPr="00C167F1" w:rsidRDefault="00011CFA" w:rsidP="00011CFA">
      <w:pPr>
        <w:spacing w:line="480" w:lineRule="auto"/>
        <w:jc w:val="center"/>
        <w:rPr>
          <w:b/>
          <w:sz w:val="24"/>
          <w:szCs w:val="24"/>
        </w:rPr>
      </w:pPr>
      <w:r w:rsidRPr="00C167F1">
        <w:rPr>
          <w:b/>
          <w:sz w:val="24"/>
          <w:szCs w:val="24"/>
        </w:rPr>
        <w:t>THE LORD JESUS CHRIST THE AUTHORIZED CREATOR AGENT UNDER HIS FATHER STEPHEN OUR LORD</w:t>
      </w:r>
    </w:p>
    <w:p w:rsidR="00011CFA" w:rsidRPr="00C167F1" w:rsidRDefault="00011CFA" w:rsidP="00011CFA">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011CFA" w:rsidRPr="00C167F1" w:rsidRDefault="00011CFA" w:rsidP="00011CFA">
      <w:pPr>
        <w:spacing w:line="480" w:lineRule="auto"/>
        <w:jc w:val="center"/>
        <w:rPr>
          <w:b/>
          <w:sz w:val="24"/>
          <w:szCs w:val="24"/>
        </w:rPr>
      </w:pPr>
      <w:r w:rsidRPr="00C167F1">
        <w:rPr>
          <w:b/>
          <w:sz w:val="24"/>
          <w:szCs w:val="24"/>
        </w:rPr>
        <w:t>The Father Stephen the Single Lord called Lordship in 120 years in the Lord Yah</w:t>
      </w:r>
    </w:p>
    <w:p w:rsidR="00011CFA" w:rsidRPr="00C167F1" w:rsidRDefault="00011CFA" w:rsidP="00011CFA">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C167F1" w:rsidRDefault="00011CFA" w:rsidP="00011CFA">
      <w:pPr>
        <w:spacing w:line="480" w:lineRule="auto"/>
        <w:jc w:val="center"/>
        <w:rPr>
          <w:b/>
          <w:sz w:val="24"/>
          <w:szCs w:val="24"/>
        </w:rPr>
      </w:pPr>
      <w:r w:rsidRPr="00C167F1">
        <w:rPr>
          <w:b/>
          <w:sz w:val="24"/>
          <w:szCs w:val="24"/>
        </w:rPr>
        <w:t>The Father Stephen the Single Lord called Wisdom in 80 years in the Lord Yah</w:t>
      </w:r>
    </w:p>
    <w:p w:rsidR="00011CFA" w:rsidRPr="00C167F1" w:rsidRDefault="00011CFA" w:rsidP="00011CFA">
      <w:pPr>
        <w:spacing w:line="480" w:lineRule="auto"/>
        <w:jc w:val="both"/>
        <w:rPr>
          <w:sz w:val="24"/>
          <w:szCs w:val="24"/>
        </w:rPr>
      </w:pPr>
      <w:r w:rsidRPr="00C167F1">
        <w:rPr>
          <w:sz w:val="24"/>
          <w:szCs w:val="24"/>
        </w:rPr>
        <w:t>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C167F1" w:rsidRDefault="00011CFA" w:rsidP="00011CFA">
      <w:pPr>
        <w:spacing w:line="480" w:lineRule="auto"/>
        <w:jc w:val="center"/>
        <w:rPr>
          <w:b/>
          <w:sz w:val="24"/>
          <w:szCs w:val="24"/>
        </w:rPr>
      </w:pPr>
      <w:r w:rsidRPr="00C167F1">
        <w:rPr>
          <w:b/>
          <w:sz w:val="24"/>
          <w:szCs w:val="24"/>
        </w:rPr>
        <w:t>The Father Stephen the Single Lord called Strength in 40 years in the Lord Yah</w:t>
      </w:r>
    </w:p>
    <w:p w:rsidR="00011CFA" w:rsidRPr="00C167F1" w:rsidRDefault="00011CFA" w:rsidP="00011CFA">
      <w:pPr>
        <w:spacing w:line="480" w:lineRule="auto"/>
        <w:jc w:val="both"/>
        <w:rPr>
          <w:sz w:val="24"/>
          <w:szCs w:val="24"/>
        </w:rPr>
      </w:pPr>
      <w:r w:rsidRPr="00C167F1">
        <w:rPr>
          <w:sz w:val="24"/>
          <w:szCs w:val="24"/>
        </w:rPr>
        <w:t>In Proverbs 8:30-31 (NIV) tells us that the Lord Lucifer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C167F1">
        <w:rPr>
          <w:sz w:val="24"/>
          <w:szCs w:val="24"/>
          <w:vertAlign w:val="superscript"/>
        </w:rPr>
        <w:t>nd</w:t>
      </w:r>
      <w:r w:rsidRPr="00C167F1">
        <w:rPr>
          <w:sz w:val="24"/>
          <w:szCs w:val="24"/>
        </w:rPr>
        <w:t xml:space="preserve"> Peter 2:1; Isaiah 64:8;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w:t>
      </w:r>
    </w:p>
    <w:p w:rsidR="00011CFA" w:rsidRPr="00C167F1" w:rsidRDefault="00011CFA" w:rsidP="00011CFA">
      <w:pPr>
        <w:spacing w:line="480" w:lineRule="auto"/>
        <w:jc w:val="both"/>
        <w:rPr>
          <w:sz w:val="24"/>
          <w:szCs w:val="24"/>
        </w:rPr>
      </w:pPr>
      <w:r w:rsidRPr="00C167F1">
        <w:rPr>
          <w:sz w:val="24"/>
          <w:szCs w:val="24"/>
        </w:rPr>
        <w:t>The Father Stephen’s top secret clearance</w:t>
      </w:r>
    </w:p>
    <w:p w:rsidR="00011CFA" w:rsidRPr="00C167F1" w:rsidRDefault="00011CFA" w:rsidP="00011CFA">
      <w:pPr>
        <w:spacing w:line="480" w:lineRule="auto"/>
        <w:jc w:val="both"/>
        <w:rPr>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C167F1" w:rsidRDefault="00011CFA" w:rsidP="00011CFA">
      <w:pPr>
        <w:spacing w:line="480" w:lineRule="auto"/>
        <w:jc w:val="both"/>
        <w:rPr>
          <w:sz w:val="24"/>
          <w:szCs w:val="24"/>
        </w:rPr>
      </w:pPr>
      <w:r w:rsidRPr="00C167F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t>
      </w:r>
    </w:p>
    <w:p w:rsidR="00011CFA" w:rsidRPr="00C167F1" w:rsidRDefault="00011CFA" w:rsidP="00011CFA">
      <w:pPr>
        <w:spacing w:line="480" w:lineRule="auto"/>
        <w:jc w:val="center"/>
        <w:rPr>
          <w:b/>
          <w:sz w:val="24"/>
          <w:szCs w:val="24"/>
        </w:rPr>
      </w:pPr>
      <w:r w:rsidRPr="00C167F1">
        <w:rPr>
          <w:b/>
          <w:sz w:val="24"/>
          <w:szCs w:val="24"/>
        </w:rPr>
        <w:t>The Father Stephen’s Zion [Sion] Tabernacle</w:t>
      </w:r>
    </w:p>
    <w:p w:rsidR="00011CFA" w:rsidRPr="00C167F1" w:rsidRDefault="00011CFA" w:rsidP="00011CFA">
      <w:pPr>
        <w:spacing w:line="480" w:lineRule="auto"/>
        <w:jc w:val="both"/>
        <w:rPr>
          <w:sz w:val="24"/>
          <w:szCs w:val="24"/>
        </w:rPr>
      </w:pPr>
      <w:r w:rsidRPr="00C167F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011CFA" w:rsidRPr="00C167F1" w:rsidRDefault="00011CFA" w:rsidP="00011CFA">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C167F1" w:rsidRDefault="00011CFA" w:rsidP="00011CFA">
      <w:pPr>
        <w:jc w:val="center"/>
        <w:rPr>
          <w:b/>
          <w:sz w:val="24"/>
          <w:szCs w:val="24"/>
        </w:rPr>
      </w:pPr>
      <w:r w:rsidRPr="00C167F1">
        <w:rPr>
          <w:b/>
          <w:sz w:val="24"/>
          <w:szCs w:val="24"/>
        </w:rPr>
        <w:t xml:space="preserve">The Father Stephen’s Zion [Sion] Temple </w:t>
      </w:r>
    </w:p>
    <w:p w:rsidR="00011CFA" w:rsidRPr="00C167F1" w:rsidRDefault="00011CFA" w:rsidP="00011CFA">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C167F1" w:rsidRDefault="00011CFA" w:rsidP="00011CFA">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011CFA" w:rsidRPr="00C167F1" w:rsidRDefault="00011CFA" w:rsidP="00011CFA">
      <w:pPr>
        <w:spacing w:before="240" w:line="480" w:lineRule="auto"/>
        <w:jc w:val="both"/>
        <w:rPr>
          <w:sz w:val="24"/>
          <w:szCs w:val="24"/>
        </w:rPr>
      </w:pPr>
      <w:r w:rsidRPr="00C167F1">
        <w:rPr>
          <w:sz w:val="24"/>
          <w:szCs w:val="24"/>
        </w:rPr>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011CFA" w:rsidRPr="00C167F1" w:rsidRDefault="00011CFA" w:rsidP="00011CFA">
      <w:pPr>
        <w:spacing w:before="240" w:line="480" w:lineRule="auto"/>
        <w:jc w:val="both"/>
        <w:rPr>
          <w:sz w:val="24"/>
          <w:szCs w:val="24"/>
        </w:rPr>
      </w:pPr>
      <w:r w:rsidRPr="00C167F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011CFA" w:rsidRPr="00C167F1" w:rsidRDefault="00011CFA" w:rsidP="00011CFA">
      <w:pPr>
        <w:spacing w:before="240" w:line="480" w:lineRule="auto"/>
        <w:jc w:val="both"/>
        <w:rPr>
          <w:sz w:val="24"/>
          <w:szCs w:val="24"/>
        </w:rPr>
      </w:pPr>
      <w:r w:rsidRPr="00C167F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C167F1" w:rsidRDefault="00011CFA" w:rsidP="00011CFA">
      <w:pPr>
        <w:spacing w:line="480" w:lineRule="auto"/>
        <w:jc w:val="both"/>
        <w:rPr>
          <w:sz w:val="24"/>
          <w:szCs w:val="24"/>
        </w:rPr>
      </w:pPr>
      <w:r w:rsidRPr="00C167F1">
        <w:rPr>
          <w:sz w:val="24"/>
          <w:szCs w:val="24"/>
        </w:rPr>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C167F1" w:rsidRDefault="00011CFA" w:rsidP="00011CFA">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C167F1" w:rsidRDefault="00011CFA" w:rsidP="00011CFA">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011CFA" w:rsidRPr="00C167F1" w:rsidRDefault="00011CFA" w:rsidP="00011CFA">
      <w:pPr>
        <w:spacing w:line="480" w:lineRule="auto"/>
        <w:jc w:val="both"/>
        <w:rPr>
          <w:sz w:val="24"/>
          <w:szCs w:val="24"/>
        </w:rPr>
      </w:pPr>
      <w:r w:rsidRPr="00C167F1">
        <w:rPr>
          <w:sz w:val="24"/>
          <w:szCs w:val="24"/>
        </w:rPr>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011CFA" w:rsidRPr="00C167F1" w:rsidRDefault="00011CFA" w:rsidP="00011CFA">
      <w:pPr>
        <w:spacing w:line="480" w:lineRule="auto"/>
        <w:jc w:val="center"/>
        <w:rPr>
          <w:b/>
          <w:sz w:val="24"/>
          <w:szCs w:val="24"/>
        </w:rPr>
      </w:pPr>
      <w:r w:rsidRPr="00C167F1">
        <w:rPr>
          <w:b/>
          <w:sz w:val="24"/>
          <w:szCs w:val="24"/>
        </w:rPr>
        <w:t>The Father Stephen’s Zion [Sion] Tent of Meeting</w:t>
      </w:r>
    </w:p>
    <w:p w:rsidR="00011CFA" w:rsidRPr="00C167F1" w:rsidRDefault="00011CFA" w:rsidP="00011CFA">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011CFA" w:rsidRPr="00C167F1" w:rsidRDefault="00011CFA" w:rsidP="00011CFA">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011CFA" w:rsidRPr="00C167F1" w:rsidRDefault="00011CFA" w:rsidP="00011CFA">
      <w:pPr>
        <w:spacing w:line="480" w:lineRule="auto"/>
        <w:jc w:val="both"/>
        <w:rPr>
          <w:sz w:val="24"/>
          <w:szCs w:val="24"/>
        </w:rPr>
      </w:pPr>
      <w:r w:rsidRPr="00C167F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67F1">
        <w:rPr>
          <w:sz w:val="24"/>
          <w:szCs w:val="24"/>
          <w:vertAlign w:val="superscript"/>
        </w:rPr>
        <w:t>st</w:t>
      </w:r>
      <w:r w:rsidRPr="00C167F1">
        <w:rPr>
          <w:sz w:val="24"/>
          <w:szCs w:val="24"/>
        </w:rPr>
        <w:t xml:space="preserve"> Peter 1:17-21; Romans 13:1-10; 1</w:t>
      </w:r>
      <w:r w:rsidRPr="00C167F1">
        <w:rPr>
          <w:sz w:val="24"/>
          <w:szCs w:val="24"/>
          <w:vertAlign w:val="superscript"/>
        </w:rPr>
        <w:t>st</w:t>
      </w:r>
      <w:r w:rsidRPr="00C167F1">
        <w:rPr>
          <w:sz w:val="24"/>
          <w:szCs w:val="24"/>
        </w:rPr>
        <w:t xml:space="preserve"> Peter 2:13-17; 2</w:t>
      </w:r>
      <w:r w:rsidRPr="00C167F1">
        <w:rPr>
          <w:sz w:val="24"/>
          <w:szCs w:val="24"/>
          <w:vertAlign w:val="superscript"/>
        </w:rPr>
        <w:t>nd</w:t>
      </w:r>
      <w:r w:rsidRPr="00C167F1">
        <w:rPr>
          <w:sz w:val="24"/>
          <w:szCs w:val="24"/>
        </w:rPr>
        <w:t xml:space="preserve"> Esdras 4:34; Matthew 18:19; 21:22, 24; Mark 11:29; John 11:22; 14:13-14; 15:7, 16 &amp; 16:23-24, 26; James 1:5-6; 4:1-10; 1</w:t>
      </w:r>
      <w:r w:rsidRPr="00C167F1">
        <w:rPr>
          <w:sz w:val="24"/>
          <w:szCs w:val="24"/>
          <w:vertAlign w:val="superscript"/>
        </w:rPr>
        <w:t>st</w:t>
      </w:r>
      <w:r w:rsidRPr="00C167F1">
        <w:rPr>
          <w:sz w:val="24"/>
          <w:szCs w:val="24"/>
        </w:rPr>
        <w:t xml:space="preserve"> John 3:22; 5:14-16; Luke 11:9 &amp; Acts 1:6; 7:59-60. The Right Ways to Ask the Father Stephen: Perseverance in Prayer: Persistence in Prayer is in Psalms 22:1-2; 55:17; 86:3; 88:1, 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5:5; Matthew 7:7-8 &amp; Luke 11:9-10; 18:1, 2-8. Faithfulness in Prayer is in Ephesians 6:18; Romans 1:9-10; Colossians 4:12; 1</w:t>
      </w:r>
      <w:r w:rsidRPr="00C167F1">
        <w:rPr>
          <w:sz w:val="24"/>
          <w:szCs w:val="24"/>
          <w:vertAlign w:val="superscript"/>
        </w:rPr>
        <w:t>st</w:t>
      </w:r>
      <w:r w:rsidRPr="00C167F1">
        <w:rPr>
          <w:sz w:val="24"/>
          <w:szCs w:val="24"/>
        </w:rPr>
        <w:t xml:space="preserve"> Thessalonians 1:2-3 &amp; 2</w:t>
      </w:r>
      <w:r w:rsidRPr="00C167F1">
        <w:rPr>
          <w:sz w:val="24"/>
          <w:szCs w:val="24"/>
          <w:vertAlign w:val="superscript"/>
        </w:rPr>
        <w:t>nd</w:t>
      </w:r>
      <w:r w:rsidRPr="00C167F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67F1">
        <w:rPr>
          <w:sz w:val="24"/>
          <w:szCs w:val="24"/>
          <w:vertAlign w:val="superscript"/>
        </w:rPr>
        <w:t>nd</w:t>
      </w:r>
      <w:r w:rsidRPr="00C167F1">
        <w:rPr>
          <w:sz w:val="24"/>
          <w:szCs w:val="24"/>
        </w:rPr>
        <w:t xml:space="preserve"> Corinthians 12:8 &amp; Luke 8:31; 18:38-39. Further Examples of Perseverance in Prayer is in Genesis 32:26; Deuteronomy 9:18; 2</w:t>
      </w:r>
      <w:r w:rsidRPr="00C167F1">
        <w:rPr>
          <w:sz w:val="24"/>
          <w:szCs w:val="24"/>
          <w:vertAlign w:val="superscript"/>
        </w:rPr>
        <w:t>nd</w:t>
      </w:r>
      <w:r w:rsidRPr="00C167F1">
        <w:rPr>
          <w:sz w:val="24"/>
          <w:szCs w:val="24"/>
        </w:rPr>
        <w:t xml:space="preserve"> Samuel 12:16; 1</w:t>
      </w:r>
      <w:r w:rsidRPr="00C167F1">
        <w:rPr>
          <w:sz w:val="24"/>
          <w:szCs w:val="24"/>
          <w:vertAlign w:val="superscript"/>
        </w:rPr>
        <w:t>st</w:t>
      </w:r>
      <w:r w:rsidRPr="00C167F1">
        <w:rPr>
          <w:sz w:val="24"/>
          <w:szCs w:val="24"/>
        </w:rPr>
        <w:t xml:space="preserve"> Kings 18:28-29; Nehemiah 1:4-6; Daniel 10:2-3 &amp; Luke 2:37. Further Examples of Earnestness in Prayer is in 1</w:t>
      </w:r>
      <w:r w:rsidRPr="00C167F1">
        <w:rPr>
          <w:sz w:val="24"/>
          <w:szCs w:val="24"/>
          <w:vertAlign w:val="superscript"/>
        </w:rPr>
        <w:t>st</w:t>
      </w:r>
      <w:r w:rsidRPr="00C167F1">
        <w:rPr>
          <w:sz w:val="24"/>
          <w:szCs w:val="24"/>
        </w:rPr>
        <w:t xml:space="preserve"> Samuel 1:12-16; 1</w:t>
      </w:r>
      <w:r w:rsidRPr="00C167F1">
        <w:rPr>
          <w:sz w:val="24"/>
          <w:szCs w:val="24"/>
          <w:vertAlign w:val="superscript"/>
        </w:rPr>
        <w:t>st</w:t>
      </w:r>
      <w:r w:rsidRPr="00C167F1">
        <w:rPr>
          <w:sz w:val="24"/>
          <w:szCs w:val="24"/>
        </w:rPr>
        <w:t xml:space="preserve"> Kings 8:22; 2</w:t>
      </w:r>
      <w:r w:rsidRPr="00C167F1">
        <w:rPr>
          <w:sz w:val="24"/>
          <w:szCs w:val="24"/>
          <w:vertAlign w:val="superscript"/>
        </w:rPr>
        <w:t>nd</w:t>
      </w:r>
      <w:r w:rsidRPr="00C167F1">
        <w:rPr>
          <w:sz w:val="24"/>
          <w:szCs w:val="24"/>
        </w:rPr>
        <w:t xml:space="preserve"> Chronicles 6:12; Isaiah 38:2-3; Daniel 9:3; Mark 5:22-23; John 4:47; James 5:17-18; Luke 8:41-42 &amp; Acts 12:5.           </w:t>
      </w:r>
    </w:p>
    <w:p w:rsidR="00011CFA" w:rsidRPr="00C167F1" w:rsidRDefault="00011CFA" w:rsidP="00011CFA">
      <w:pPr>
        <w:spacing w:line="480" w:lineRule="auto"/>
        <w:jc w:val="both"/>
        <w:rPr>
          <w:sz w:val="24"/>
          <w:szCs w:val="24"/>
        </w:rPr>
      </w:pPr>
      <w:r w:rsidRPr="00C167F1">
        <w:rPr>
          <w:sz w:val="24"/>
          <w:szCs w:val="24"/>
        </w:rPr>
        <w:t>Importunity towards the Father Stephen’s Creatures: Making Requests of Others is in Genesis 19:3; 39:10; Numbers 22:37; Judges 14:16-17; 16:6-16; 2</w:t>
      </w:r>
      <w:r w:rsidRPr="00C167F1">
        <w:rPr>
          <w:sz w:val="24"/>
          <w:szCs w:val="24"/>
          <w:vertAlign w:val="superscript"/>
        </w:rPr>
        <w:t>nd</w:t>
      </w:r>
      <w:r w:rsidRPr="00C167F1">
        <w:rPr>
          <w:sz w:val="24"/>
          <w:szCs w:val="24"/>
        </w:rPr>
        <w:t xml:space="preserve"> Kings 2:16-17; 2</w:t>
      </w:r>
      <w:r w:rsidRPr="00C167F1">
        <w:rPr>
          <w:sz w:val="24"/>
          <w:szCs w:val="24"/>
          <w:vertAlign w:val="superscript"/>
        </w:rPr>
        <w:t>nd</w:t>
      </w:r>
      <w:r w:rsidRPr="00C167F1">
        <w:rPr>
          <w:sz w:val="24"/>
          <w:szCs w:val="24"/>
        </w:rPr>
        <w:t xml:space="preserve"> Kings 2:16-17; Esther 3:3-4; 8:3; Proverbs 19:7; Jeremiah 38:26; 2</w:t>
      </w:r>
      <w:r w:rsidRPr="00C167F1">
        <w:rPr>
          <w:sz w:val="24"/>
          <w:szCs w:val="24"/>
          <w:vertAlign w:val="superscript"/>
        </w:rPr>
        <w:t>nd</w:t>
      </w:r>
      <w:r w:rsidRPr="00C167F1">
        <w:rPr>
          <w:sz w:val="24"/>
          <w:szCs w:val="24"/>
        </w:rPr>
        <w:t xml:space="preserve"> Corinthians 8:4; Philippians 4:2; Luke 23:23 &amp; Acts 12:16; 25:3. Importunity in Preaching the Gospel is in 2</w:t>
      </w:r>
      <w:r w:rsidRPr="00C167F1">
        <w:rPr>
          <w:sz w:val="24"/>
          <w:szCs w:val="24"/>
          <w:vertAlign w:val="superscript"/>
        </w:rPr>
        <w:t>nd</w:t>
      </w:r>
      <w:r w:rsidRPr="00C167F1">
        <w:rPr>
          <w:sz w:val="24"/>
          <w:szCs w:val="24"/>
        </w:rPr>
        <w:t xml:space="preserve"> Corinthians 5:20. Persistence is in Acts 5:42. Urgent Appeal is in Acts 2:40. Boldness is in Philippians 1:14 &amp; Acts 4:29, 31; 9:27; 14:3; 19:8; 28:31. Persuasion is in 2</w:t>
      </w:r>
      <w:r w:rsidRPr="00C167F1">
        <w:rPr>
          <w:sz w:val="24"/>
          <w:szCs w:val="24"/>
          <w:vertAlign w:val="superscript"/>
        </w:rPr>
        <w:t>nd</w:t>
      </w:r>
      <w:r w:rsidRPr="00C167F1">
        <w:rPr>
          <w:sz w:val="24"/>
          <w:szCs w:val="24"/>
        </w:rPr>
        <w:t xml:space="preserve"> Corinthians 5:11 &amp; Acts 18:4; 19:8; 26:28. Importunity in Giving Instruction is in 2</w:t>
      </w:r>
      <w:r w:rsidRPr="00C167F1">
        <w:rPr>
          <w:sz w:val="24"/>
          <w:szCs w:val="24"/>
          <w:vertAlign w:val="superscript"/>
        </w:rPr>
        <w:t>nd</w:t>
      </w:r>
      <w:r w:rsidRPr="00C167F1">
        <w:rPr>
          <w:sz w:val="24"/>
          <w:szCs w:val="24"/>
        </w:rPr>
        <w:t xml:space="preserve"> Corinthians 6:1; 10:1; 1</w:t>
      </w:r>
      <w:r w:rsidRPr="00C167F1">
        <w:rPr>
          <w:sz w:val="24"/>
          <w:szCs w:val="24"/>
          <w:vertAlign w:val="superscript"/>
        </w:rPr>
        <w:t>st</w:t>
      </w:r>
      <w:r w:rsidRPr="00C167F1">
        <w:rPr>
          <w:sz w:val="24"/>
          <w:szCs w:val="24"/>
        </w:rPr>
        <w:t xml:space="preserve"> Thessalonians 4:1, 10; Romans 15:15; Galatians 4:12; Ephesians 4:1, 17 &amp; Acts 13:43. The Father Stephen’s Persistent Appeal: The Father Stephen’s Repeated Call to Individuals is in 1</w:t>
      </w:r>
      <w:r w:rsidRPr="00C167F1">
        <w:rPr>
          <w:sz w:val="24"/>
          <w:szCs w:val="24"/>
          <w:vertAlign w:val="superscript"/>
        </w:rPr>
        <w:t>st</w:t>
      </w:r>
      <w:r w:rsidRPr="00C167F1">
        <w:rPr>
          <w:sz w:val="24"/>
          <w:szCs w:val="24"/>
        </w:rPr>
        <w:t xml:space="preserve"> Samuel 3:8 &amp; John 21:17. The Father Stephen’s Appeal to His Wayward Creatures is in 2</w:t>
      </w:r>
      <w:r w:rsidRPr="00C167F1">
        <w:rPr>
          <w:sz w:val="24"/>
          <w:szCs w:val="24"/>
          <w:vertAlign w:val="superscript"/>
        </w:rPr>
        <w:t>nd</w:t>
      </w:r>
      <w:r w:rsidRPr="00C167F1">
        <w:rPr>
          <w:sz w:val="24"/>
          <w:szCs w:val="24"/>
        </w:rPr>
        <w:t xml:space="preserve"> Chronicles 36:15; Jeremiah 7:13, 25; 11:7; 25:3-4; 26:5; 29:19; 32:33; 35:14-15; 44:4 &amp; Matthew 21:35-37.                   </w:t>
      </w:r>
    </w:p>
    <w:p w:rsidR="00011CFA" w:rsidRPr="00C167F1" w:rsidRDefault="00011CFA" w:rsidP="00011CFA">
      <w:pPr>
        <w:spacing w:line="480" w:lineRule="auto"/>
        <w:jc w:val="both"/>
        <w:rPr>
          <w:sz w:val="24"/>
          <w:szCs w:val="24"/>
        </w:rPr>
      </w:pPr>
      <w:r w:rsidRPr="00C167F1">
        <w:rPr>
          <w:sz w:val="24"/>
          <w:szCs w:val="24"/>
        </w:rPr>
        <w:t>The Father Stephen’s Justice declared. God the Father Stephen. In Psalms 92:15 says “…to declare that the LORD is upright, He is My rock, and there is no unrighteousness in Him.” In 1</w:t>
      </w:r>
      <w:r w:rsidRPr="00C167F1">
        <w:rPr>
          <w:sz w:val="24"/>
          <w:szCs w:val="24"/>
          <w:vertAlign w:val="superscript"/>
        </w:rPr>
        <w:t>st</w:t>
      </w:r>
      <w:r w:rsidRPr="00C167F1">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C167F1">
        <w:rPr>
          <w:sz w:val="24"/>
          <w:szCs w:val="24"/>
          <w:vertAlign w:val="superscript"/>
        </w:rPr>
        <w:t>st</w:t>
      </w:r>
      <w:r w:rsidRPr="00C167F1">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C167F1">
        <w:rPr>
          <w:sz w:val="24"/>
          <w:szCs w:val="24"/>
          <w:vertAlign w:val="superscript"/>
        </w:rPr>
        <w:t>st</w:t>
      </w:r>
      <w:r w:rsidRPr="00C167F1">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C167F1">
        <w:rPr>
          <w:sz w:val="24"/>
          <w:szCs w:val="24"/>
          <w:vertAlign w:val="superscript"/>
        </w:rPr>
        <w:t>st</w:t>
      </w:r>
      <w:r w:rsidRPr="00C167F1">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C167F1">
        <w:rPr>
          <w:sz w:val="24"/>
          <w:szCs w:val="24"/>
          <w:vertAlign w:val="superscript"/>
        </w:rPr>
        <w:t>nd</w:t>
      </w:r>
      <w:r w:rsidRPr="00C167F1">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C167F1">
        <w:rPr>
          <w:sz w:val="24"/>
          <w:szCs w:val="24"/>
          <w:vertAlign w:val="superscript"/>
        </w:rPr>
        <w:t>nd</w:t>
      </w:r>
      <w:r w:rsidRPr="00C167F1">
        <w:rPr>
          <w:sz w:val="24"/>
          <w:szCs w:val="24"/>
        </w:rPr>
        <w:t xml:space="preserve"> Corinthians 5:10 states “For We must all appear before the judgment seat of Christ, so that each One may receive what is due for what He has done in the body, whether good or evil.” In 1</w:t>
      </w:r>
      <w:r w:rsidRPr="00C167F1">
        <w:rPr>
          <w:sz w:val="24"/>
          <w:szCs w:val="24"/>
          <w:vertAlign w:val="superscript"/>
        </w:rPr>
        <w:t>st</w:t>
      </w:r>
      <w:r w:rsidRPr="00C167F1">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C167F1">
        <w:rPr>
          <w:sz w:val="24"/>
          <w:szCs w:val="24"/>
          <w:vertAlign w:val="superscript"/>
        </w:rPr>
        <w:t>st</w:t>
      </w:r>
      <w:r w:rsidRPr="00C167F1">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C167F1">
        <w:rPr>
          <w:sz w:val="24"/>
          <w:szCs w:val="24"/>
          <w:vertAlign w:val="superscript"/>
        </w:rPr>
        <w:t>st</w:t>
      </w:r>
      <w:r w:rsidRPr="00C167F1">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C167F1">
        <w:rPr>
          <w:sz w:val="24"/>
          <w:szCs w:val="24"/>
          <w:vertAlign w:val="superscript"/>
        </w:rPr>
        <w:t>st</w:t>
      </w:r>
      <w:r w:rsidRPr="00C167F1">
        <w:rPr>
          <w:sz w:val="24"/>
          <w:szCs w:val="24"/>
        </w:rPr>
        <w:t xml:space="preserve"> Corinthians 4:6-7. In 1</w:t>
      </w:r>
      <w:r w:rsidRPr="00C167F1">
        <w:rPr>
          <w:sz w:val="24"/>
          <w:szCs w:val="24"/>
          <w:vertAlign w:val="superscript"/>
        </w:rPr>
        <w:t>st</w:t>
      </w:r>
      <w:r w:rsidRPr="00C167F1">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C167F1">
        <w:rPr>
          <w:sz w:val="24"/>
          <w:szCs w:val="24"/>
          <w:vertAlign w:val="superscript"/>
        </w:rPr>
        <w:t>st</w:t>
      </w:r>
      <w:r w:rsidRPr="00C167F1">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C167F1">
        <w:rPr>
          <w:sz w:val="24"/>
          <w:szCs w:val="24"/>
          <w:vertAlign w:val="superscript"/>
        </w:rPr>
        <w:t>st</w:t>
      </w:r>
      <w:r w:rsidRPr="00C167F1">
        <w:rPr>
          <w:sz w:val="24"/>
          <w:szCs w:val="24"/>
        </w:rPr>
        <w:t xml:space="preserve"> Samuel 2:3 declares “Talk no more so very proudly, let not arrogance come from Your mouth, for the LORD is a God of Knowledge, and by Him actions are weighed.” David’s charge to Solomon is in 1</w:t>
      </w:r>
      <w:r w:rsidRPr="00C167F1">
        <w:rPr>
          <w:sz w:val="24"/>
          <w:szCs w:val="24"/>
          <w:vertAlign w:val="superscript"/>
        </w:rPr>
        <w:t>st</w:t>
      </w:r>
      <w:r w:rsidRPr="00C167F1">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C167F1">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C167F1">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C167F1">
        <w:rPr>
          <w:sz w:val="24"/>
          <w:szCs w:val="24"/>
          <w:vertAlign w:val="superscript"/>
        </w:rPr>
        <w:t>st</w:t>
      </w:r>
      <w:r w:rsidRPr="00C167F1">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C167F1">
        <w:rPr>
          <w:sz w:val="24"/>
          <w:szCs w:val="24"/>
          <w:vertAlign w:val="superscript"/>
        </w:rPr>
        <w:t>nd</w:t>
      </w:r>
      <w:r w:rsidRPr="00C167F1">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C167F1" w:rsidRDefault="00011CFA" w:rsidP="00011CFA">
      <w:pPr>
        <w:spacing w:line="480" w:lineRule="auto"/>
        <w:jc w:val="both"/>
        <w:rPr>
          <w:sz w:val="24"/>
          <w:szCs w:val="24"/>
        </w:rPr>
      </w:pPr>
      <w:r w:rsidRPr="00C167F1">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C167F1">
        <w:rPr>
          <w:sz w:val="24"/>
          <w:szCs w:val="24"/>
          <w:vertAlign w:val="superscript"/>
        </w:rPr>
        <w:t>st</w:t>
      </w:r>
      <w:r w:rsidRPr="00C167F1">
        <w:rPr>
          <w:sz w:val="24"/>
          <w:szCs w:val="24"/>
        </w:rPr>
        <w:t xml:space="preserve"> Kings 3:11-12. In 1</w:t>
      </w:r>
      <w:r w:rsidRPr="00C167F1">
        <w:rPr>
          <w:sz w:val="24"/>
          <w:szCs w:val="24"/>
          <w:vertAlign w:val="superscript"/>
        </w:rPr>
        <w:t>st</w:t>
      </w:r>
      <w:r w:rsidRPr="00C167F1">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C167F1">
        <w:rPr>
          <w:sz w:val="24"/>
          <w:szCs w:val="24"/>
          <w:vertAlign w:val="superscript"/>
        </w:rPr>
        <w:t>st</w:t>
      </w:r>
      <w:r w:rsidRPr="00C167F1">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C167F1">
        <w:rPr>
          <w:sz w:val="24"/>
          <w:szCs w:val="24"/>
          <w:vertAlign w:val="superscript"/>
        </w:rPr>
        <w:t>st</w:t>
      </w:r>
      <w:r w:rsidRPr="00C167F1">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C167F1">
        <w:rPr>
          <w:sz w:val="24"/>
          <w:szCs w:val="24"/>
          <w:vertAlign w:val="superscript"/>
        </w:rPr>
        <w:t>nd</w:t>
      </w:r>
      <w:r w:rsidRPr="00C167F1">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C167F1">
        <w:rPr>
          <w:sz w:val="24"/>
          <w:szCs w:val="24"/>
          <w:vertAlign w:val="superscript"/>
        </w:rPr>
        <w:t>st</w:t>
      </w:r>
      <w:r w:rsidRPr="00C167F1">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C167F1">
        <w:rPr>
          <w:sz w:val="24"/>
          <w:szCs w:val="24"/>
          <w:vertAlign w:val="superscript"/>
        </w:rPr>
        <w:t>st</w:t>
      </w:r>
      <w:r w:rsidRPr="00C167F1">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C167F1">
        <w:rPr>
          <w:sz w:val="24"/>
          <w:szCs w:val="24"/>
          <w:vertAlign w:val="superscript"/>
        </w:rPr>
        <w:t>st</w:t>
      </w:r>
      <w:r w:rsidRPr="00C167F1">
        <w:rPr>
          <w:sz w:val="24"/>
          <w:szCs w:val="24"/>
        </w:rPr>
        <w:t xml:space="preserve"> Peter 2:13-14. In 1</w:t>
      </w:r>
      <w:r w:rsidRPr="00C167F1">
        <w:rPr>
          <w:sz w:val="24"/>
          <w:szCs w:val="24"/>
          <w:vertAlign w:val="superscript"/>
        </w:rPr>
        <w:t>st</w:t>
      </w:r>
      <w:r w:rsidRPr="00C167F1">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C167F1">
        <w:rPr>
          <w:sz w:val="24"/>
          <w:szCs w:val="24"/>
          <w:vertAlign w:val="superscript"/>
        </w:rPr>
        <w:t>st</w:t>
      </w:r>
      <w:r w:rsidRPr="00C167F1">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C167F1">
        <w:rPr>
          <w:sz w:val="24"/>
          <w:szCs w:val="24"/>
          <w:vertAlign w:val="superscript"/>
        </w:rPr>
        <w:t>st</w:t>
      </w:r>
      <w:r w:rsidRPr="00C167F1">
        <w:rPr>
          <w:sz w:val="24"/>
          <w:szCs w:val="24"/>
        </w:rPr>
        <w:t xml:space="preserve"> Peter 3:16. </w:t>
      </w:r>
    </w:p>
    <w:p w:rsidR="00011CFA" w:rsidRPr="00C167F1" w:rsidRDefault="00011CFA" w:rsidP="00011CFA">
      <w:pPr>
        <w:spacing w:line="480" w:lineRule="auto"/>
        <w:jc w:val="both"/>
        <w:rPr>
          <w:sz w:val="24"/>
          <w:szCs w:val="24"/>
        </w:rPr>
      </w:pPr>
      <w:r w:rsidRPr="00C167F1">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C167F1">
        <w:rPr>
          <w:sz w:val="24"/>
          <w:szCs w:val="24"/>
          <w:vertAlign w:val="superscript"/>
        </w:rPr>
        <w:t>st</w:t>
      </w:r>
      <w:r w:rsidRPr="00C167F1">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C167F1">
        <w:rPr>
          <w:sz w:val="24"/>
          <w:szCs w:val="24"/>
          <w:vertAlign w:val="superscript"/>
        </w:rPr>
        <w:t>st</w:t>
      </w:r>
      <w:r w:rsidRPr="00C167F1">
        <w:rPr>
          <w:sz w:val="24"/>
          <w:szCs w:val="24"/>
        </w:rPr>
        <w:t xml:space="preserve"> John 3:7 declares “Little Children, let no One deceive You. Whoever practices righteousness is righteous, as He is righteous.” In 1</w:t>
      </w:r>
      <w:r w:rsidRPr="00C167F1">
        <w:rPr>
          <w:sz w:val="24"/>
          <w:szCs w:val="24"/>
          <w:vertAlign w:val="superscript"/>
        </w:rPr>
        <w:t>st</w:t>
      </w:r>
      <w:r w:rsidRPr="00C167F1">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C167F1">
        <w:rPr>
          <w:sz w:val="24"/>
          <w:szCs w:val="24"/>
          <w:vertAlign w:val="superscript"/>
        </w:rPr>
        <w:t>st</w:t>
      </w:r>
      <w:r w:rsidRPr="00C167F1">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C167F1">
        <w:rPr>
          <w:sz w:val="24"/>
          <w:szCs w:val="24"/>
          <w:vertAlign w:val="superscript"/>
        </w:rPr>
        <w:t>nd</w:t>
      </w:r>
      <w:r w:rsidRPr="00C167F1">
        <w:rPr>
          <w:sz w:val="24"/>
          <w:szCs w:val="24"/>
        </w:rPr>
        <w:t xml:space="preserve"> Samuel 8:15. Solomon is in 1</w:t>
      </w:r>
      <w:r w:rsidRPr="00C167F1">
        <w:rPr>
          <w:sz w:val="24"/>
          <w:szCs w:val="24"/>
          <w:vertAlign w:val="superscript"/>
        </w:rPr>
        <w:t>st</w:t>
      </w:r>
      <w:r w:rsidRPr="00C167F1">
        <w:rPr>
          <w:sz w:val="24"/>
          <w:szCs w:val="24"/>
        </w:rPr>
        <w:t xml:space="preserve"> Kings 3:11-12. Joseph is in Luke 23:50-51. Paul is in Acts 25:8, 11. The vindication of the just. In 2</w:t>
      </w:r>
      <w:r w:rsidRPr="00C167F1">
        <w:rPr>
          <w:sz w:val="24"/>
          <w:szCs w:val="24"/>
          <w:vertAlign w:val="superscript"/>
        </w:rPr>
        <w:t>nd</w:t>
      </w:r>
      <w:r w:rsidRPr="00C167F1">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C167F1" w:rsidRDefault="00011CFA" w:rsidP="00011CFA">
      <w:pPr>
        <w:spacing w:line="480" w:lineRule="auto"/>
        <w:jc w:val="both"/>
        <w:rPr>
          <w:sz w:val="24"/>
          <w:szCs w:val="24"/>
        </w:rPr>
      </w:pPr>
      <w:r w:rsidRPr="00C167F1">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C167F1">
        <w:rPr>
          <w:sz w:val="24"/>
          <w:szCs w:val="24"/>
          <w:vertAlign w:val="superscript"/>
        </w:rPr>
        <w:t>st</w:t>
      </w:r>
      <w:r w:rsidRPr="00C167F1">
        <w:rPr>
          <w:sz w:val="24"/>
          <w:szCs w:val="24"/>
        </w:rPr>
        <w:t xml:space="preserve"> Corinthians 2:6-16 &amp; John 14:26; 15:26; 16:7-13)” in 1</w:t>
      </w:r>
      <w:r w:rsidRPr="00C167F1">
        <w:rPr>
          <w:sz w:val="24"/>
          <w:szCs w:val="24"/>
          <w:vertAlign w:val="superscript"/>
        </w:rPr>
        <w:t>st</w:t>
      </w:r>
      <w:r w:rsidRPr="00C167F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C167F1">
        <w:rPr>
          <w:sz w:val="24"/>
          <w:szCs w:val="24"/>
          <w:vertAlign w:val="superscript"/>
        </w:rPr>
        <w:t>st</w:t>
      </w:r>
      <w:r w:rsidRPr="00C167F1">
        <w:rPr>
          <w:sz w:val="24"/>
          <w:szCs w:val="24"/>
        </w:rPr>
        <w:t xml:space="preserve"> John 4:18; Titus 1:15-16 &amp; 1</w:t>
      </w:r>
      <w:r w:rsidRPr="00C167F1">
        <w:rPr>
          <w:sz w:val="24"/>
          <w:szCs w:val="24"/>
          <w:vertAlign w:val="superscript"/>
        </w:rPr>
        <w:t>st</w:t>
      </w:r>
      <w:r w:rsidRPr="00C167F1">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C167F1" w:rsidRDefault="00011CFA" w:rsidP="00011CFA">
      <w:pPr>
        <w:spacing w:line="480" w:lineRule="auto"/>
        <w:jc w:val="center"/>
        <w:rPr>
          <w:sz w:val="24"/>
          <w:szCs w:val="24"/>
        </w:rPr>
      </w:pPr>
      <w:r w:rsidRPr="00C167F1">
        <w:rPr>
          <w:sz w:val="24"/>
          <w:szCs w:val="24"/>
        </w:rPr>
        <w:t>Bibliography</w:t>
      </w:r>
    </w:p>
    <w:p w:rsidR="00011CFA" w:rsidRPr="00C167F1" w:rsidRDefault="00011CFA" w:rsidP="00011CFA">
      <w:pPr>
        <w:spacing w:line="480" w:lineRule="auto"/>
        <w:jc w:val="both"/>
        <w:rPr>
          <w:sz w:val="24"/>
          <w:szCs w:val="24"/>
        </w:rPr>
      </w:pPr>
      <w:r w:rsidRPr="00C167F1">
        <w:rPr>
          <w:sz w:val="24"/>
          <w:szCs w:val="24"/>
        </w:rPr>
        <w:t>King James Version: Thomas Nelson, Inc. Nashville, Tennessee, 1991</w:t>
      </w:r>
    </w:p>
    <w:p w:rsidR="00011CFA" w:rsidRPr="00C167F1" w:rsidRDefault="00011CFA" w:rsidP="00011CFA">
      <w:pPr>
        <w:spacing w:line="480" w:lineRule="auto"/>
        <w:jc w:val="both"/>
        <w:rPr>
          <w:sz w:val="24"/>
          <w:szCs w:val="24"/>
        </w:rPr>
      </w:pPr>
      <w:r w:rsidRPr="00C167F1">
        <w:rPr>
          <w:sz w:val="24"/>
          <w:szCs w:val="24"/>
        </w:rPr>
        <w:t>Libronix Digital Library System 3.0e with Platinum: Copyright, 2000-2010</w:t>
      </w:r>
    </w:p>
    <w:p w:rsidR="00011CFA" w:rsidRPr="00C167F1" w:rsidRDefault="00011CFA" w:rsidP="00011CFA">
      <w:pPr>
        <w:spacing w:line="480" w:lineRule="auto"/>
        <w:jc w:val="both"/>
        <w:rPr>
          <w:sz w:val="24"/>
          <w:szCs w:val="24"/>
        </w:rPr>
      </w:pPr>
      <w:r w:rsidRPr="00C167F1">
        <w:rPr>
          <w:sz w:val="24"/>
          <w:szCs w:val="24"/>
        </w:rPr>
        <w:t>Libronix Digital Library System 3.0e with Platinum: English Standard Version: Copyright, 2000-2010</w:t>
      </w:r>
    </w:p>
    <w:p w:rsidR="00E45C13" w:rsidRPr="00C167F1" w:rsidRDefault="00011CFA" w:rsidP="00011CFA">
      <w:pPr>
        <w:spacing w:line="480" w:lineRule="auto"/>
        <w:jc w:val="both"/>
        <w:rPr>
          <w:sz w:val="24"/>
          <w:szCs w:val="24"/>
        </w:rPr>
      </w:pPr>
      <w:r w:rsidRPr="00C167F1">
        <w:rPr>
          <w:sz w:val="24"/>
          <w:szCs w:val="24"/>
        </w:rPr>
        <w:t xml:space="preserve">Spirit Filled Life Bible: The New King James Version: Thomas Nelson, 1991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WHAT ARE THE DIFFERENT KINDS OF OATHS IN THE HOLY BIBLE</w:t>
      </w:r>
    </w:p>
    <w:p w:rsidR="00997772" w:rsidRPr="00C167F1" w:rsidRDefault="00997772" w:rsidP="00997772">
      <w:pPr>
        <w:jc w:val="center"/>
        <w:rPr>
          <w:sz w:val="24"/>
          <w:szCs w:val="24"/>
        </w:rPr>
      </w:pPr>
      <w:r w:rsidRPr="00C167F1">
        <w:rPr>
          <w:sz w:val="24"/>
          <w:szCs w:val="24"/>
        </w:rPr>
        <w:t>Contents</w:t>
      </w:r>
    </w:p>
    <w:p w:rsidR="00997772" w:rsidRPr="00C167F1" w:rsidRDefault="00997772" w:rsidP="00997772">
      <w:pPr>
        <w:rPr>
          <w:sz w:val="24"/>
          <w:szCs w:val="24"/>
        </w:rPr>
      </w:pPr>
      <w:r w:rsidRPr="00C167F1">
        <w:rPr>
          <w:sz w:val="24"/>
          <w:szCs w:val="24"/>
        </w:rPr>
        <w:t>Chapter 1: What is an Oath?</w:t>
      </w:r>
    </w:p>
    <w:p w:rsidR="00997772" w:rsidRPr="00C167F1" w:rsidRDefault="00997772" w:rsidP="00997772">
      <w:pPr>
        <w:rPr>
          <w:sz w:val="24"/>
          <w:szCs w:val="24"/>
        </w:rPr>
      </w:pPr>
      <w:r w:rsidRPr="00C167F1">
        <w:rPr>
          <w:sz w:val="24"/>
          <w:szCs w:val="24"/>
        </w:rPr>
        <w:t>1. What is the Definition of an Oath?</w:t>
      </w:r>
    </w:p>
    <w:p w:rsidR="00997772" w:rsidRPr="00C167F1" w:rsidRDefault="00997772" w:rsidP="00997772">
      <w:pPr>
        <w:rPr>
          <w:sz w:val="24"/>
          <w:szCs w:val="24"/>
        </w:rPr>
      </w:pPr>
      <w:r w:rsidRPr="00C167F1">
        <w:rPr>
          <w:sz w:val="24"/>
          <w:szCs w:val="24"/>
        </w:rPr>
        <w:t xml:space="preserve">     A. The Solemn Oaths of Permissible Magical Arts </w:t>
      </w:r>
    </w:p>
    <w:p w:rsidR="00997772" w:rsidRPr="00C167F1" w:rsidRDefault="00997772" w:rsidP="00997772">
      <w:pPr>
        <w:rPr>
          <w:sz w:val="24"/>
          <w:szCs w:val="24"/>
        </w:rPr>
      </w:pPr>
      <w:r w:rsidRPr="00C167F1">
        <w:rPr>
          <w:sz w:val="24"/>
          <w:szCs w:val="24"/>
        </w:rPr>
        <w:t>Chapter 2: What are the other Names associated with an Oath?</w:t>
      </w:r>
    </w:p>
    <w:p w:rsidR="00997772" w:rsidRPr="00C167F1" w:rsidRDefault="00997772" w:rsidP="00997772">
      <w:pPr>
        <w:rPr>
          <w:sz w:val="24"/>
          <w:szCs w:val="24"/>
        </w:rPr>
      </w:pPr>
      <w:r w:rsidRPr="00C167F1">
        <w:rPr>
          <w:sz w:val="24"/>
          <w:szCs w:val="24"/>
        </w:rPr>
        <w:t>1.   The Promises in the Kingdom of Heaven of God’s Throne</w:t>
      </w:r>
    </w:p>
    <w:p w:rsidR="00997772" w:rsidRPr="00C167F1" w:rsidRDefault="00997772" w:rsidP="00997772">
      <w:pPr>
        <w:rPr>
          <w:sz w:val="24"/>
          <w:szCs w:val="24"/>
        </w:rPr>
      </w:pPr>
      <w:r w:rsidRPr="00C167F1">
        <w:rPr>
          <w:sz w:val="24"/>
          <w:szCs w:val="24"/>
        </w:rPr>
        <w:t>2.   The Commitments in the Kingdom of Heaven of God’s Throne</w:t>
      </w:r>
    </w:p>
    <w:p w:rsidR="00997772" w:rsidRPr="00C167F1" w:rsidRDefault="00997772" w:rsidP="00997772">
      <w:pPr>
        <w:rPr>
          <w:sz w:val="24"/>
          <w:szCs w:val="24"/>
        </w:rPr>
      </w:pPr>
      <w:r w:rsidRPr="00C167F1">
        <w:rPr>
          <w:sz w:val="24"/>
          <w:szCs w:val="24"/>
        </w:rPr>
        <w:t>3.   The Engagements in the Kingdom of Heaven of God’s Throne</w:t>
      </w:r>
    </w:p>
    <w:p w:rsidR="00997772" w:rsidRPr="00C167F1" w:rsidRDefault="00997772" w:rsidP="00997772">
      <w:pPr>
        <w:rPr>
          <w:sz w:val="24"/>
          <w:szCs w:val="24"/>
        </w:rPr>
      </w:pPr>
      <w:r w:rsidRPr="00C167F1">
        <w:rPr>
          <w:sz w:val="24"/>
          <w:szCs w:val="24"/>
        </w:rPr>
        <w:t>4.   The Swearing True-fully in the Kingdom of Heaven of God’s Throne</w:t>
      </w:r>
    </w:p>
    <w:p w:rsidR="00997772" w:rsidRPr="00C167F1" w:rsidRDefault="00997772" w:rsidP="00997772">
      <w:pPr>
        <w:rPr>
          <w:sz w:val="24"/>
          <w:szCs w:val="24"/>
        </w:rPr>
      </w:pPr>
      <w:r w:rsidRPr="00C167F1">
        <w:rPr>
          <w:sz w:val="24"/>
          <w:szCs w:val="24"/>
        </w:rPr>
        <w:t>5.   The Fiancée ships (Courtships) in the Kingdom of Heaven of God’s Throne</w:t>
      </w:r>
    </w:p>
    <w:p w:rsidR="00997772" w:rsidRPr="00C167F1" w:rsidRDefault="00997772" w:rsidP="00997772">
      <w:pPr>
        <w:rPr>
          <w:sz w:val="24"/>
          <w:szCs w:val="24"/>
        </w:rPr>
      </w:pPr>
      <w:r w:rsidRPr="00C167F1">
        <w:rPr>
          <w:sz w:val="24"/>
          <w:szCs w:val="24"/>
        </w:rPr>
        <w:t>6.   The Covenants in the Kingdom of Heaven of God’s Throne</w:t>
      </w:r>
    </w:p>
    <w:p w:rsidR="00997772" w:rsidRPr="00C167F1" w:rsidRDefault="00997772" w:rsidP="00997772">
      <w:pPr>
        <w:rPr>
          <w:sz w:val="24"/>
          <w:szCs w:val="24"/>
        </w:rPr>
      </w:pPr>
      <w:r w:rsidRPr="00C167F1">
        <w:rPr>
          <w:sz w:val="24"/>
          <w:szCs w:val="24"/>
        </w:rPr>
        <w:t>7.   The Vows or Bans in the Kingdom of Heaven of God’s Throne</w:t>
      </w:r>
    </w:p>
    <w:p w:rsidR="00997772" w:rsidRPr="00C167F1" w:rsidRDefault="00997772" w:rsidP="00997772">
      <w:pPr>
        <w:rPr>
          <w:sz w:val="24"/>
          <w:szCs w:val="24"/>
        </w:rPr>
      </w:pPr>
      <w:r w:rsidRPr="00C167F1">
        <w:rPr>
          <w:sz w:val="24"/>
          <w:szCs w:val="24"/>
        </w:rPr>
        <w:t>8.   The Binding Marriage Contracts (Certificates) in the Kingdom of Heaven of God’s Throne</w:t>
      </w:r>
    </w:p>
    <w:p w:rsidR="00997772" w:rsidRPr="00C167F1" w:rsidRDefault="00997772" w:rsidP="00997772">
      <w:pPr>
        <w:rPr>
          <w:sz w:val="24"/>
          <w:szCs w:val="24"/>
        </w:rPr>
      </w:pPr>
      <w:r w:rsidRPr="00C167F1">
        <w:rPr>
          <w:sz w:val="24"/>
          <w:szCs w:val="24"/>
        </w:rPr>
        <w:t>9.   The Commands in the Kingdom of Heaven of God’s Throne</w:t>
      </w:r>
    </w:p>
    <w:p w:rsidR="00997772" w:rsidRPr="00C167F1" w:rsidRDefault="00997772" w:rsidP="00997772">
      <w:pPr>
        <w:rPr>
          <w:sz w:val="24"/>
          <w:szCs w:val="24"/>
        </w:rPr>
      </w:pPr>
      <w:r w:rsidRPr="00C167F1">
        <w:rPr>
          <w:sz w:val="24"/>
          <w:szCs w:val="24"/>
        </w:rPr>
        <w:t>10. The Joined Together by the Lord in the Kingdom of Heaven of God’ Throne</w:t>
      </w:r>
    </w:p>
    <w:p w:rsidR="00997772" w:rsidRPr="00C167F1" w:rsidRDefault="00997772" w:rsidP="00997772">
      <w:pPr>
        <w:rPr>
          <w:sz w:val="24"/>
          <w:szCs w:val="24"/>
        </w:rPr>
      </w:pPr>
      <w:r w:rsidRPr="00C167F1">
        <w:rPr>
          <w:sz w:val="24"/>
          <w:szCs w:val="24"/>
        </w:rPr>
        <w:t>11. The Keeping Company with the Lord in the Kingdom of Heaven of God’s Throne</w:t>
      </w:r>
    </w:p>
    <w:p w:rsidR="00997772" w:rsidRPr="00C167F1" w:rsidRDefault="00997772" w:rsidP="00997772">
      <w:pPr>
        <w:rPr>
          <w:sz w:val="24"/>
          <w:szCs w:val="24"/>
        </w:rPr>
      </w:pPr>
      <w:r w:rsidRPr="00C167F1">
        <w:rPr>
          <w:sz w:val="24"/>
          <w:szCs w:val="24"/>
        </w:rPr>
        <w:t>12. The True Witness in the Kingdom of Heaven of God’s Throne</w:t>
      </w:r>
    </w:p>
    <w:p w:rsidR="00997772" w:rsidRPr="00C167F1" w:rsidRDefault="00997772" w:rsidP="00997772">
      <w:pPr>
        <w:rPr>
          <w:sz w:val="24"/>
          <w:szCs w:val="24"/>
        </w:rPr>
      </w:pPr>
      <w:r w:rsidRPr="00C167F1">
        <w:rPr>
          <w:sz w:val="24"/>
          <w:szCs w:val="24"/>
        </w:rPr>
        <w:t>13. The Communication Influences from the Kingdom of Heaven of God’s Throne</w:t>
      </w:r>
    </w:p>
    <w:p w:rsidR="00997772" w:rsidRPr="00C167F1" w:rsidRDefault="00997772" w:rsidP="00997772">
      <w:pPr>
        <w:rPr>
          <w:sz w:val="24"/>
          <w:szCs w:val="24"/>
        </w:rPr>
      </w:pPr>
      <w:r w:rsidRPr="00C167F1">
        <w:rPr>
          <w:sz w:val="24"/>
          <w:szCs w:val="24"/>
        </w:rPr>
        <w:t>14. The Agreements (Pacts) in the Kingdom of Heaven of God’s Throne</w:t>
      </w:r>
    </w:p>
    <w:p w:rsidR="00997772" w:rsidRPr="00C167F1" w:rsidRDefault="00997772" w:rsidP="00997772">
      <w:pPr>
        <w:rPr>
          <w:sz w:val="24"/>
          <w:szCs w:val="24"/>
        </w:rPr>
      </w:pPr>
      <w:r w:rsidRPr="00C167F1">
        <w:rPr>
          <w:sz w:val="24"/>
          <w:szCs w:val="24"/>
        </w:rPr>
        <w:t>15. The Friendships (Relationships) in the Kingdom of Heaven of God’s Throne</w:t>
      </w:r>
    </w:p>
    <w:p w:rsidR="00997772" w:rsidRPr="00C167F1" w:rsidRDefault="00997772" w:rsidP="00997772">
      <w:pPr>
        <w:rPr>
          <w:sz w:val="24"/>
          <w:szCs w:val="24"/>
        </w:rPr>
      </w:pPr>
      <w:r w:rsidRPr="00C167F1">
        <w:rPr>
          <w:sz w:val="24"/>
          <w:szCs w:val="24"/>
        </w:rPr>
        <w:t xml:space="preserve">16. The Treaty Delegations or Alliances in the Kingdom of Heaven of God’s Throne </w:t>
      </w:r>
    </w:p>
    <w:p w:rsidR="00997772" w:rsidRPr="00C167F1" w:rsidRDefault="00997772" w:rsidP="00997772">
      <w:pPr>
        <w:rPr>
          <w:sz w:val="24"/>
          <w:szCs w:val="24"/>
        </w:rPr>
      </w:pPr>
      <w:r w:rsidRPr="00C167F1">
        <w:rPr>
          <w:sz w:val="24"/>
          <w:szCs w:val="24"/>
        </w:rPr>
        <w:t>17. The Pledges (Entrusted Security) in the Kingdom of Heaven of God’s Throne</w:t>
      </w:r>
    </w:p>
    <w:p w:rsidR="00997772" w:rsidRPr="00C167F1" w:rsidRDefault="00997772" w:rsidP="00997772">
      <w:pPr>
        <w:rPr>
          <w:sz w:val="24"/>
          <w:szCs w:val="24"/>
        </w:rPr>
      </w:pPr>
      <w:r w:rsidRPr="00C167F1">
        <w:rPr>
          <w:sz w:val="24"/>
          <w:szCs w:val="24"/>
        </w:rPr>
        <w:t>18. The Safekeeping’s in the Kingdom of Heaven of God’s Throne</w:t>
      </w:r>
    </w:p>
    <w:p w:rsidR="00997772" w:rsidRPr="00C167F1" w:rsidRDefault="00997772" w:rsidP="00997772">
      <w:pPr>
        <w:rPr>
          <w:sz w:val="24"/>
          <w:szCs w:val="24"/>
        </w:rPr>
      </w:pPr>
      <w:r w:rsidRPr="00C167F1">
        <w:rPr>
          <w:sz w:val="24"/>
          <w:szCs w:val="24"/>
        </w:rPr>
        <w:t xml:space="preserve">19. The One Flesh Unions (Lawful Union) with Man in the Kingdom of Heaven of God’s Throne </w:t>
      </w:r>
    </w:p>
    <w:p w:rsidR="00997772" w:rsidRPr="00C167F1" w:rsidRDefault="00997772" w:rsidP="00997772">
      <w:pPr>
        <w:rPr>
          <w:sz w:val="24"/>
          <w:szCs w:val="24"/>
        </w:rPr>
      </w:pPr>
      <w:r w:rsidRPr="00C167F1">
        <w:rPr>
          <w:sz w:val="24"/>
          <w:szCs w:val="24"/>
        </w:rPr>
        <w:t>20. The Divine Flesh Unions (Godly Union) with the Lord in the Kingdom of Heaven of God’s Throne</w:t>
      </w:r>
    </w:p>
    <w:p w:rsidR="00997772" w:rsidRPr="00C167F1" w:rsidRDefault="00997772" w:rsidP="00997772">
      <w:pPr>
        <w:rPr>
          <w:sz w:val="24"/>
          <w:szCs w:val="24"/>
        </w:rPr>
      </w:pPr>
      <w:r w:rsidRPr="00C167F1">
        <w:rPr>
          <w:sz w:val="24"/>
          <w:szCs w:val="24"/>
        </w:rPr>
        <w:t>21. The LORD’s did not Relent in the Kingdom of Heaven of God’s Throne</w:t>
      </w:r>
    </w:p>
    <w:p w:rsidR="00997772" w:rsidRPr="00C167F1" w:rsidRDefault="00997772" w:rsidP="00997772">
      <w:pPr>
        <w:rPr>
          <w:sz w:val="24"/>
          <w:szCs w:val="24"/>
        </w:rPr>
      </w:pPr>
      <w:r w:rsidRPr="00C167F1">
        <w:rPr>
          <w:sz w:val="24"/>
          <w:szCs w:val="24"/>
        </w:rPr>
        <w:t>Chapter 4: What are the Wrong Oaths in the Holy Bible? A Warlock means “Oath-Breaker”</w:t>
      </w:r>
    </w:p>
    <w:p w:rsidR="00997772" w:rsidRPr="00C167F1" w:rsidRDefault="00997772" w:rsidP="00997772">
      <w:pPr>
        <w:rPr>
          <w:sz w:val="24"/>
          <w:szCs w:val="24"/>
        </w:rPr>
      </w:pPr>
      <w:r w:rsidRPr="00C167F1">
        <w:rPr>
          <w:sz w:val="24"/>
          <w:szCs w:val="24"/>
        </w:rPr>
        <w:t>1.   Breaking Swearing in the Kingdom of the World of God’s Footstool</w:t>
      </w:r>
    </w:p>
    <w:p w:rsidR="00997772" w:rsidRPr="00C167F1" w:rsidRDefault="00997772" w:rsidP="00997772">
      <w:pPr>
        <w:rPr>
          <w:sz w:val="24"/>
          <w:szCs w:val="24"/>
        </w:rPr>
      </w:pPr>
      <w:r w:rsidRPr="00C167F1">
        <w:rPr>
          <w:sz w:val="24"/>
          <w:szCs w:val="24"/>
        </w:rPr>
        <w:t>2.   Breaking True Witness in the Kingdom of the World of God’s Footstool</w:t>
      </w:r>
    </w:p>
    <w:p w:rsidR="00997772" w:rsidRPr="00C167F1" w:rsidRDefault="00997772" w:rsidP="00997772">
      <w:pPr>
        <w:rPr>
          <w:sz w:val="24"/>
          <w:szCs w:val="24"/>
        </w:rPr>
      </w:pPr>
      <w:r w:rsidRPr="00C167F1">
        <w:rPr>
          <w:sz w:val="24"/>
          <w:szCs w:val="24"/>
        </w:rPr>
        <w:t>3.   Breaking Promises in the Kingdom of the World of God’s Footstool</w:t>
      </w:r>
    </w:p>
    <w:p w:rsidR="00997772" w:rsidRPr="00C167F1" w:rsidRDefault="00997772" w:rsidP="00997772">
      <w:pPr>
        <w:rPr>
          <w:sz w:val="24"/>
          <w:szCs w:val="24"/>
        </w:rPr>
      </w:pPr>
      <w:r w:rsidRPr="00C167F1">
        <w:rPr>
          <w:sz w:val="24"/>
          <w:szCs w:val="24"/>
        </w:rPr>
        <w:t>4.   Breaking Commitments in the Kingdom of the World of God’s Footstool</w:t>
      </w:r>
    </w:p>
    <w:p w:rsidR="00997772" w:rsidRPr="00C167F1" w:rsidRDefault="00997772" w:rsidP="00997772">
      <w:pPr>
        <w:rPr>
          <w:sz w:val="24"/>
          <w:szCs w:val="24"/>
        </w:rPr>
      </w:pPr>
      <w:r w:rsidRPr="00C167F1">
        <w:rPr>
          <w:sz w:val="24"/>
          <w:szCs w:val="24"/>
        </w:rPr>
        <w:t>5.   Breaking Engagements in the Kingdom of the World of God’s Footstool</w:t>
      </w:r>
    </w:p>
    <w:p w:rsidR="00997772" w:rsidRPr="00C167F1" w:rsidRDefault="00997772" w:rsidP="00997772">
      <w:pPr>
        <w:rPr>
          <w:sz w:val="24"/>
          <w:szCs w:val="24"/>
        </w:rPr>
      </w:pPr>
      <w:r w:rsidRPr="00C167F1">
        <w:rPr>
          <w:sz w:val="24"/>
          <w:szCs w:val="24"/>
        </w:rPr>
        <w:t>6.   Breaking Fiancée ships (Courtships) in the Kingdom of the World of God’s Footstool</w:t>
      </w:r>
    </w:p>
    <w:p w:rsidR="00997772" w:rsidRPr="00C167F1" w:rsidRDefault="00997772" w:rsidP="00997772">
      <w:pPr>
        <w:rPr>
          <w:sz w:val="24"/>
          <w:szCs w:val="24"/>
        </w:rPr>
      </w:pPr>
      <w:r w:rsidRPr="00C167F1">
        <w:rPr>
          <w:sz w:val="24"/>
          <w:szCs w:val="24"/>
        </w:rPr>
        <w:t>7.   Breaking Vows or Bans in the Kingdom of the World of God’s Footstool</w:t>
      </w:r>
    </w:p>
    <w:p w:rsidR="00997772" w:rsidRPr="00C167F1" w:rsidRDefault="00997772" w:rsidP="00997772">
      <w:pPr>
        <w:rPr>
          <w:sz w:val="24"/>
          <w:szCs w:val="24"/>
        </w:rPr>
      </w:pPr>
      <w:r w:rsidRPr="00C167F1">
        <w:rPr>
          <w:sz w:val="24"/>
          <w:szCs w:val="24"/>
        </w:rPr>
        <w:t>8.   Breaking Covenants in the Kingdom of the World of God’s Footstool</w:t>
      </w:r>
    </w:p>
    <w:p w:rsidR="00997772" w:rsidRPr="00C167F1" w:rsidRDefault="00997772" w:rsidP="00997772">
      <w:pPr>
        <w:rPr>
          <w:sz w:val="24"/>
          <w:szCs w:val="24"/>
        </w:rPr>
      </w:pPr>
      <w:r w:rsidRPr="00C167F1">
        <w:rPr>
          <w:sz w:val="24"/>
          <w:szCs w:val="24"/>
        </w:rPr>
        <w:t>9.   Breaking Commands in the Kingdom of the World of God’s Footstool</w:t>
      </w:r>
    </w:p>
    <w:p w:rsidR="00997772" w:rsidRPr="00C167F1" w:rsidRDefault="00997772" w:rsidP="00997772">
      <w:pPr>
        <w:rPr>
          <w:sz w:val="24"/>
          <w:szCs w:val="24"/>
        </w:rPr>
      </w:pPr>
      <w:r w:rsidRPr="00C167F1">
        <w:rPr>
          <w:sz w:val="24"/>
          <w:szCs w:val="24"/>
        </w:rPr>
        <w:t xml:space="preserve">10. Breaking Agreements (Pacts) in the Kingdom of the World of God’s Footstool </w:t>
      </w:r>
    </w:p>
    <w:p w:rsidR="00997772" w:rsidRPr="00C167F1" w:rsidRDefault="00997772" w:rsidP="00997772">
      <w:pPr>
        <w:rPr>
          <w:sz w:val="24"/>
          <w:szCs w:val="24"/>
        </w:rPr>
      </w:pPr>
      <w:r w:rsidRPr="00C167F1">
        <w:rPr>
          <w:sz w:val="24"/>
          <w:szCs w:val="24"/>
        </w:rPr>
        <w:t>11. Breaking Friendships (Relationships of Enmity) in the Kingdom of the World of God’s Footstool</w:t>
      </w:r>
    </w:p>
    <w:p w:rsidR="00997772" w:rsidRPr="00C167F1" w:rsidRDefault="00997772" w:rsidP="00997772">
      <w:pPr>
        <w:rPr>
          <w:sz w:val="24"/>
          <w:szCs w:val="24"/>
        </w:rPr>
      </w:pPr>
      <w:r w:rsidRPr="00C167F1">
        <w:rPr>
          <w:sz w:val="24"/>
          <w:szCs w:val="24"/>
        </w:rPr>
        <w:t xml:space="preserve">12. Breaking Treaty Delegations or Alliances in the Kingdom of the World of God’s Footstool </w:t>
      </w:r>
    </w:p>
    <w:p w:rsidR="00997772" w:rsidRPr="00C167F1" w:rsidRDefault="00997772" w:rsidP="00997772">
      <w:pPr>
        <w:rPr>
          <w:sz w:val="24"/>
          <w:szCs w:val="24"/>
        </w:rPr>
      </w:pPr>
      <w:r w:rsidRPr="00C167F1">
        <w:rPr>
          <w:sz w:val="24"/>
          <w:szCs w:val="24"/>
        </w:rPr>
        <w:t>13. Breaking Marriage Contracts (Certificates) in the Kingdom of the World of God’s Footstool</w:t>
      </w:r>
    </w:p>
    <w:p w:rsidR="00997772" w:rsidRPr="00C167F1" w:rsidRDefault="00997772" w:rsidP="00997772">
      <w:pPr>
        <w:rPr>
          <w:sz w:val="24"/>
          <w:szCs w:val="24"/>
        </w:rPr>
      </w:pPr>
      <w:r w:rsidRPr="00C167F1">
        <w:rPr>
          <w:sz w:val="24"/>
          <w:szCs w:val="24"/>
        </w:rPr>
        <w:t>14. Breaking Joined Together with the Lord in the Kingdom of the World of God’s Footstool</w:t>
      </w:r>
    </w:p>
    <w:p w:rsidR="00997772" w:rsidRPr="00C167F1" w:rsidRDefault="00997772" w:rsidP="00997772">
      <w:pPr>
        <w:rPr>
          <w:sz w:val="24"/>
          <w:szCs w:val="24"/>
        </w:rPr>
      </w:pPr>
      <w:r w:rsidRPr="00C167F1">
        <w:rPr>
          <w:sz w:val="24"/>
          <w:szCs w:val="24"/>
        </w:rPr>
        <w:t xml:space="preserve">15. Breaking Keeping Company in the Kingdom of the World of God’s Footstool </w:t>
      </w:r>
    </w:p>
    <w:p w:rsidR="00997772" w:rsidRPr="00C167F1" w:rsidRDefault="00997772" w:rsidP="00997772">
      <w:pPr>
        <w:rPr>
          <w:sz w:val="24"/>
          <w:szCs w:val="24"/>
        </w:rPr>
      </w:pPr>
      <w:r w:rsidRPr="00C167F1">
        <w:rPr>
          <w:sz w:val="24"/>
          <w:szCs w:val="24"/>
        </w:rPr>
        <w:t>16. Breaking Communication Influences from the Kingdom of the World of God’s Footstool</w:t>
      </w:r>
    </w:p>
    <w:p w:rsidR="00997772" w:rsidRPr="00C167F1" w:rsidRDefault="00997772" w:rsidP="00997772">
      <w:pPr>
        <w:rPr>
          <w:sz w:val="24"/>
          <w:szCs w:val="24"/>
        </w:rPr>
      </w:pPr>
      <w:r w:rsidRPr="00C167F1">
        <w:rPr>
          <w:sz w:val="24"/>
          <w:szCs w:val="24"/>
        </w:rPr>
        <w:t xml:space="preserve">17. Breaking Pledging (Entrusted Security) in the Kingdom of the World of God’s Footstool </w:t>
      </w:r>
    </w:p>
    <w:p w:rsidR="00997772" w:rsidRPr="00C167F1" w:rsidRDefault="00997772" w:rsidP="00997772">
      <w:pPr>
        <w:rPr>
          <w:sz w:val="24"/>
          <w:szCs w:val="24"/>
        </w:rPr>
      </w:pPr>
      <w:r w:rsidRPr="00C167F1">
        <w:rPr>
          <w:sz w:val="24"/>
          <w:szCs w:val="24"/>
        </w:rPr>
        <w:t>18. Breaking Safekeeping’s in the Kingdom of the World of God’ Footstool</w:t>
      </w:r>
    </w:p>
    <w:p w:rsidR="00997772" w:rsidRPr="00C167F1" w:rsidRDefault="00997772" w:rsidP="00997772">
      <w:pPr>
        <w:rPr>
          <w:sz w:val="24"/>
          <w:szCs w:val="24"/>
        </w:rPr>
      </w:pPr>
      <w:r w:rsidRPr="00C167F1">
        <w:rPr>
          <w:sz w:val="24"/>
          <w:szCs w:val="24"/>
        </w:rPr>
        <w:t xml:space="preserve">19. Breaking One Flesh Union (Unlawful Union) in the Kingdom of the World of God’s Footstool </w:t>
      </w:r>
    </w:p>
    <w:p w:rsidR="00997772" w:rsidRPr="00C167F1" w:rsidRDefault="00997772" w:rsidP="00997772">
      <w:pPr>
        <w:rPr>
          <w:sz w:val="24"/>
          <w:szCs w:val="24"/>
        </w:rPr>
      </w:pPr>
      <w:r w:rsidRPr="00C167F1">
        <w:rPr>
          <w:sz w:val="24"/>
          <w:szCs w:val="24"/>
        </w:rPr>
        <w:t xml:space="preserve">20. Breaking Divine Flesh Unions with Man in the Kingdom of the World of God’s Footstool </w:t>
      </w:r>
    </w:p>
    <w:p w:rsidR="00997772" w:rsidRPr="00C167F1" w:rsidRDefault="00997772" w:rsidP="00997772">
      <w:pPr>
        <w:rPr>
          <w:sz w:val="24"/>
          <w:szCs w:val="24"/>
        </w:rPr>
      </w:pPr>
      <w:r w:rsidRPr="00C167F1">
        <w:rPr>
          <w:sz w:val="24"/>
          <w:szCs w:val="24"/>
        </w:rPr>
        <w:t xml:space="preserve">21. Breaking Evil Relenting or Lying in the Kingdom of the World of God’s Footstool </w:t>
      </w:r>
    </w:p>
    <w:p w:rsidR="00997772" w:rsidRPr="00C167F1" w:rsidRDefault="00997772" w:rsidP="00997772">
      <w:pPr>
        <w:rPr>
          <w:sz w:val="24"/>
          <w:szCs w:val="24"/>
        </w:rPr>
      </w:pPr>
      <w:r w:rsidRPr="00C167F1">
        <w:rPr>
          <w:sz w:val="24"/>
          <w:szCs w:val="24"/>
        </w:rPr>
        <w:t xml:space="preserve">Conclusion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Chapter 1: What is an Oath?</w:t>
      </w:r>
    </w:p>
    <w:p w:rsidR="00997772" w:rsidRPr="00C167F1" w:rsidRDefault="00997772" w:rsidP="00997772">
      <w:pPr>
        <w:spacing w:line="480" w:lineRule="auto"/>
        <w:jc w:val="both"/>
        <w:rPr>
          <w:sz w:val="24"/>
          <w:szCs w:val="24"/>
        </w:rPr>
      </w:pPr>
      <w:r w:rsidRPr="00C167F1">
        <w:rPr>
          <w:sz w:val="24"/>
          <w:szCs w:val="24"/>
        </w:rPr>
        <w:t xml:space="preserve">What is the Definition of an Oath? An Oath is a Solemn Promise or Vow to the Lord to fulfill a certain pledge. There are two terms in the Hebrew that means Oath. They are </w:t>
      </w:r>
      <w:r w:rsidRPr="00C167F1">
        <w:rPr>
          <w:rFonts w:ascii="Abyssinica SIL" w:hAnsi="Abyssinica SIL"/>
          <w:sz w:val="24"/>
          <w:szCs w:val="24"/>
        </w:rPr>
        <w:t>“</w:t>
      </w:r>
      <w:r w:rsidRPr="00C167F1">
        <w:rPr>
          <w:rFonts w:ascii="Abyssinica SIL" w:hAnsi="Abyssinica SIL"/>
          <w:b/>
          <w:sz w:val="24"/>
          <w:szCs w:val="24"/>
        </w:rPr>
        <w:t>ala</w:t>
      </w:r>
      <w:r w:rsidRPr="00C167F1">
        <w:rPr>
          <w:rFonts w:ascii="Abyssinica SIL" w:hAnsi="Abyssinica SIL"/>
          <w:sz w:val="24"/>
          <w:szCs w:val="24"/>
        </w:rPr>
        <w:t>”</w:t>
      </w:r>
      <w:r w:rsidRPr="00C167F1">
        <w:rPr>
          <w:sz w:val="24"/>
          <w:szCs w:val="24"/>
        </w:rPr>
        <w:t xml:space="preserve"> and </w:t>
      </w:r>
      <w:r w:rsidRPr="00C167F1">
        <w:rPr>
          <w:rFonts w:ascii="Abyssinica SIL" w:hAnsi="Abyssinica SIL"/>
          <w:sz w:val="24"/>
          <w:szCs w:val="24"/>
        </w:rPr>
        <w:t>“</w:t>
      </w:r>
      <w:r w:rsidRPr="00C167F1">
        <w:rPr>
          <w:rFonts w:ascii="Abyssinica SIL" w:hAnsi="Abyssinica SIL"/>
          <w:b/>
          <w:sz w:val="24"/>
          <w:szCs w:val="24"/>
        </w:rPr>
        <w:t>s bu a</w:t>
      </w:r>
      <w:r w:rsidRPr="00C167F1">
        <w:rPr>
          <w:sz w:val="24"/>
          <w:szCs w:val="24"/>
        </w:rPr>
        <w:t>.</w:t>
      </w:r>
      <w:r w:rsidRPr="00C167F1">
        <w:rPr>
          <w:rFonts w:ascii="Abyssinica SIL" w:hAnsi="Abyssinica SIL"/>
          <w:sz w:val="24"/>
          <w:szCs w:val="24"/>
        </w:rPr>
        <w:t>”</w:t>
      </w:r>
      <w:r w:rsidRPr="00C167F1">
        <w:rPr>
          <w:sz w:val="24"/>
          <w:szCs w:val="24"/>
        </w:rPr>
        <w:t xml:space="preserve"> In ancient times many Kings, Priests, Prophets and other Lords entered into a solemn relationship with the number seven. The term </w:t>
      </w:r>
      <w:r w:rsidRPr="00C167F1">
        <w:rPr>
          <w:rFonts w:ascii="Abyssinica SIL" w:hAnsi="Abyssinica SIL"/>
          <w:sz w:val="24"/>
          <w:szCs w:val="24"/>
        </w:rPr>
        <w:t>“</w:t>
      </w:r>
      <w:r w:rsidRPr="00C167F1">
        <w:rPr>
          <w:rFonts w:ascii="Abyssinica SIL" w:hAnsi="Abyssinica SIL"/>
          <w:b/>
          <w:sz w:val="24"/>
          <w:szCs w:val="24"/>
        </w:rPr>
        <w:t>ala</w:t>
      </w:r>
      <w:r w:rsidRPr="00C167F1">
        <w:rPr>
          <w:rFonts w:ascii="Abyssinica SIL" w:hAnsi="Abyssinica SIL"/>
          <w:sz w:val="24"/>
          <w:szCs w:val="24"/>
        </w:rPr>
        <w:t>”</w:t>
      </w:r>
      <w:r w:rsidRPr="00C167F1">
        <w:rPr>
          <w:rFonts w:ascii="Abyssinica SIL" w:hAnsi="Abyssinica SIL"/>
          <w:b/>
          <w:sz w:val="24"/>
          <w:szCs w:val="24"/>
        </w:rPr>
        <w:t xml:space="preserve"> </w:t>
      </w:r>
      <w:r w:rsidRPr="00C167F1">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C167F1">
        <w:rPr>
          <w:sz w:val="24"/>
          <w:szCs w:val="24"/>
          <w:vertAlign w:val="superscript"/>
        </w:rPr>
        <w:t>st</w:t>
      </w:r>
      <w:r w:rsidRPr="00C167F1">
        <w:rPr>
          <w:sz w:val="24"/>
          <w:szCs w:val="24"/>
        </w:rPr>
        <w:t xml:space="preserve"> 40 Year Kingdom of God an Oath or anything linked to an Oath was not necessary, except the 1</w:t>
      </w:r>
      <w:r w:rsidRPr="00C167F1">
        <w:rPr>
          <w:sz w:val="24"/>
          <w:szCs w:val="24"/>
          <w:vertAlign w:val="superscript"/>
        </w:rPr>
        <w:t>st</w:t>
      </w:r>
      <w:r w:rsidRPr="00C167F1">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C167F1">
        <w:rPr>
          <w:b/>
          <w:sz w:val="24"/>
          <w:szCs w:val="24"/>
        </w:rPr>
        <w:t>LORD YAH</w:t>
      </w:r>
      <w:r w:rsidRPr="00C167F1">
        <w:rPr>
          <w:sz w:val="24"/>
          <w:szCs w:val="24"/>
        </w:rPr>
        <w:t xml:space="preserve"> Commands the Command of the Entire Father Stephen the Good Potter Creator’s Kingdom as the </w:t>
      </w:r>
      <w:r w:rsidRPr="00C167F1">
        <w:rPr>
          <w:b/>
          <w:sz w:val="24"/>
          <w:szCs w:val="24"/>
        </w:rPr>
        <w:t>LORD YAHWEH HIMSELF in SUPREME GOOD CREATORSHIP</w:t>
      </w:r>
      <w:r w:rsidRPr="00C167F1">
        <w:rPr>
          <w:sz w:val="24"/>
          <w:szCs w:val="24"/>
        </w:rPr>
        <w:t xml:space="preserve"> (short for Maker) in Acts 6:1-8:3 commands of the Kingdom of the Entire Gods as the </w:t>
      </w:r>
      <w:r w:rsidRPr="00C167F1">
        <w:rPr>
          <w:b/>
          <w:sz w:val="24"/>
          <w:szCs w:val="24"/>
        </w:rPr>
        <w:t>LORD YAHWEH in LORDSHIP</w:t>
      </w:r>
      <w:r w:rsidRPr="00C167F1">
        <w:rPr>
          <w:sz w:val="24"/>
          <w:szCs w:val="24"/>
        </w:rPr>
        <w:t xml:space="preserve"> (short of Yah) in Acts 1:1-28:31 commands the Command of the Kingdom of the Entire Heavens as the </w:t>
      </w:r>
      <w:r w:rsidRPr="00C167F1">
        <w:rPr>
          <w:b/>
          <w:sz w:val="24"/>
          <w:szCs w:val="24"/>
        </w:rPr>
        <w:t>LORD VICTOR’S THRONE</w:t>
      </w:r>
      <w:r w:rsidRPr="00C167F1">
        <w:rPr>
          <w:sz w:val="24"/>
          <w:szCs w:val="24"/>
        </w:rPr>
        <w:t xml:space="preserve"> (short for Vic) in Revelation 1:1-22:21 &amp; commands the Command of the Kingdom of the Entire Earths as the </w:t>
      </w:r>
      <w:r w:rsidRPr="00C167F1">
        <w:rPr>
          <w:b/>
          <w:sz w:val="24"/>
          <w:szCs w:val="24"/>
        </w:rPr>
        <w:t>LORD JEHOVAH’s FOOTSTOOL</w:t>
      </w:r>
      <w:r w:rsidRPr="00C167F1">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997772" w:rsidRPr="00C167F1" w:rsidRDefault="00997772" w:rsidP="00997772">
      <w:pPr>
        <w:spacing w:line="480" w:lineRule="auto"/>
        <w:jc w:val="both"/>
        <w:rPr>
          <w:sz w:val="24"/>
          <w:szCs w:val="24"/>
        </w:rPr>
      </w:pPr>
      <w:r w:rsidRPr="00C167F1">
        <w:rPr>
          <w:sz w:val="24"/>
          <w:szCs w:val="24"/>
        </w:rPr>
        <w:t>The Supreme Perfect Command of the Father Stephen Our Lord</w:t>
      </w:r>
    </w:p>
    <w:p w:rsidR="00997772" w:rsidRPr="00C167F1" w:rsidRDefault="00997772" w:rsidP="00997772">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67F1">
        <w:rPr>
          <w:sz w:val="24"/>
          <w:szCs w:val="24"/>
          <w:vertAlign w:val="superscript"/>
        </w:rPr>
        <w:t>nd</w:t>
      </w:r>
      <w:r w:rsidRPr="00C167F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67F1">
        <w:rPr>
          <w:sz w:val="24"/>
          <w:szCs w:val="24"/>
          <w:vertAlign w:val="superscript"/>
        </w:rPr>
        <w:t>st</w:t>
      </w:r>
      <w:r w:rsidRPr="00C167F1">
        <w:rPr>
          <w:sz w:val="24"/>
          <w:szCs w:val="24"/>
        </w:rPr>
        <w:t xml:space="preserve"> Corinthians 8:4; 2</w:t>
      </w:r>
      <w:r w:rsidRPr="00C167F1">
        <w:rPr>
          <w:sz w:val="24"/>
          <w:szCs w:val="24"/>
          <w:vertAlign w:val="superscript"/>
        </w:rPr>
        <w:t>nd</w:t>
      </w:r>
      <w:r w:rsidRPr="00C167F1">
        <w:rPr>
          <w:sz w:val="24"/>
          <w:szCs w:val="24"/>
        </w:rPr>
        <w:t xml:space="preserve"> Kings 19:15; 23:25; Matthew 27:37-39; Luke 10:27 and Psalms 97:10. In 1</w:t>
      </w:r>
      <w:r w:rsidRPr="00C167F1">
        <w:rPr>
          <w:sz w:val="24"/>
          <w:szCs w:val="24"/>
          <w:vertAlign w:val="superscript"/>
        </w:rPr>
        <w:t>st</w:t>
      </w:r>
      <w:r w:rsidRPr="00C167F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67F1">
        <w:rPr>
          <w:sz w:val="24"/>
          <w:szCs w:val="24"/>
          <w:vertAlign w:val="superscript"/>
        </w:rPr>
        <w:t>st</w:t>
      </w:r>
      <w:r w:rsidRPr="00C167F1">
        <w:rPr>
          <w:sz w:val="24"/>
          <w:szCs w:val="24"/>
        </w:rPr>
        <w:t xml:space="preserve"> Timothy 2:5 declares “For there is One God (Father Stephen), and there is One Mediator between God and Men, the Man Christ Jesus.” In Romans 3:30 says “God is One.” In 1</w:t>
      </w:r>
      <w:r w:rsidRPr="00C167F1">
        <w:rPr>
          <w:sz w:val="24"/>
          <w:szCs w:val="24"/>
          <w:vertAlign w:val="superscript"/>
        </w:rPr>
        <w:t>st</w:t>
      </w:r>
      <w:r w:rsidRPr="00C167F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97772" w:rsidRPr="00C167F1" w:rsidRDefault="00997772" w:rsidP="00997772">
      <w:pPr>
        <w:spacing w:line="480" w:lineRule="auto"/>
        <w:jc w:val="center"/>
        <w:rPr>
          <w:b/>
          <w:sz w:val="24"/>
          <w:szCs w:val="24"/>
        </w:rPr>
      </w:pPr>
      <w:r w:rsidRPr="00C167F1">
        <w:rPr>
          <w:b/>
          <w:sz w:val="24"/>
          <w:szCs w:val="24"/>
        </w:rPr>
        <w:t>THE LORD YAHWEH THE SUPREME CREATOR OF THE FATHER STEPHEN OUR LORD</w:t>
      </w:r>
    </w:p>
    <w:p w:rsidR="00997772" w:rsidRPr="00C167F1" w:rsidRDefault="00997772" w:rsidP="00997772">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97772" w:rsidRPr="00C167F1" w:rsidRDefault="00997772" w:rsidP="00997772">
      <w:pPr>
        <w:spacing w:line="480" w:lineRule="auto"/>
        <w:jc w:val="center"/>
        <w:rPr>
          <w:b/>
          <w:sz w:val="24"/>
          <w:szCs w:val="24"/>
        </w:rPr>
      </w:pPr>
      <w:r w:rsidRPr="00C167F1">
        <w:rPr>
          <w:b/>
          <w:sz w:val="24"/>
          <w:szCs w:val="24"/>
        </w:rPr>
        <w:t>THE FATHER STEPHEN OUR LORD THE AUTHORIZED GOOD POTTER CREATOR UNDER HIS LORD YAHWEH</w:t>
      </w:r>
    </w:p>
    <w:p w:rsidR="00997772" w:rsidRPr="00C167F1" w:rsidRDefault="00997772" w:rsidP="00997772">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997772" w:rsidRPr="00C167F1" w:rsidRDefault="00997772" w:rsidP="00997772">
      <w:pPr>
        <w:spacing w:line="480" w:lineRule="auto"/>
        <w:jc w:val="center"/>
        <w:rPr>
          <w:b/>
          <w:sz w:val="24"/>
          <w:szCs w:val="24"/>
        </w:rPr>
      </w:pPr>
      <w:r w:rsidRPr="00C167F1">
        <w:rPr>
          <w:b/>
          <w:sz w:val="24"/>
          <w:szCs w:val="24"/>
        </w:rPr>
        <w:t>THE LORD JESUS CHRIST THE AUTHORIZED CREATOR AGENT UNDER HIS FATHER STEPHEN OUR LORD</w:t>
      </w:r>
    </w:p>
    <w:p w:rsidR="00997772" w:rsidRPr="00C167F1" w:rsidRDefault="00997772" w:rsidP="00997772">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997772" w:rsidRPr="00C167F1" w:rsidRDefault="00997772" w:rsidP="00997772">
      <w:pPr>
        <w:spacing w:line="480" w:lineRule="auto"/>
        <w:jc w:val="center"/>
        <w:rPr>
          <w:b/>
          <w:sz w:val="24"/>
          <w:szCs w:val="24"/>
        </w:rPr>
      </w:pPr>
      <w:r w:rsidRPr="00C167F1">
        <w:rPr>
          <w:b/>
          <w:sz w:val="24"/>
          <w:szCs w:val="24"/>
        </w:rPr>
        <w:t>The Father Stephen the Single Lord called Lordship in 120 years in the Lord Yah</w:t>
      </w:r>
    </w:p>
    <w:p w:rsidR="00997772" w:rsidRPr="00C167F1" w:rsidRDefault="00997772" w:rsidP="00997772">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97772" w:rsidRPr="00C167F1" w:rsidRDefault="00997772" w:rsidP="00997772">
      <w:pPr>
        <w:spacing w:line="480" w:lineRule="auto"/>
        <w:jc w:val="both"/>
        <w:rPr>
          <w:sz w:val="24"/>
          <w:szCs w:val="24"/>
        </w:rPr>
      </w:pPr>
      <w:r w:rsidRPr="00C167F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167F1">
        <w:rPr>
          <w:sz w:val="24"/>
          <w:szCs w:val="24"/>
          <w:vertAlign w:val="superscript"/>
        </w:rPr>
        <w:t>st</w:t>
      </w:r>
      <w:r w:rsidRPr="00C167F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97772" w:rsidRPr="00C167F1" w:rsidRDefault="00997772" w:rsidP="00997772">
      <w:pPr>
        <w:spacing w:line="480" w:lineRule="auto"/>
        <w:jc w:val="both"/>
        <w:rPr>
          <w:sz w:val="24"/>
          <w:szCs w:val="24"/>
        </w:rPr>
      </w:pPr>
      <w:r w:rsidRPr="00C167F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167F1">
        <w:rPr>
          <w:sz w:val="24"/>
          <w:szCs w:val="24"/>
          <w:vertAlign w:val="superscript"/>
        </w:rPr>
        <w:t>nd</w:t>
      </w:r>
      <w:r w:rsidRPr="00C167F1">
        <w:rPr>
          <w:sz w:val="24"/>
          <w:szCs w:val="24"/>
        </w:rPr>
        <w:t xml:space="preserve"> Esdras 1:19; Numbers 11:7; Exodus 16:31; Psalms 78:24; Hebrews 9:4; 1</w:t>
      </w:r>
      <w:r w:rsidRPr="00C167F1">
        <w:rPr>
          <w:sz w:val="24"/>
          <w:szCs w:val="24"/>
          <w:vertAlign w:val="superscript"/>
        </w:rPr>
        <w:t>st</w:t>
      </w:r>
      <w:r w:rsidRPr="00C167F1">
        <w:rPr>
          <w:sz w:val="24"/>
          <w:szCs w:val="24"/>
        </w:rPr>
        <w:t xml:space="preserve"> Corinthians 15:35-58; 1</w:t>
      </w:r>
      <w:r w:rsidRPr="00C167F1">
        <w:rPr>
          <w:sz w:val="24"/>
          <w:szCs w:val="24"/>
          <w:vertAlign w:val="superscript"/>
        </w:rPr>
        <w:t>st</w:t>
      </w:r>
      <w:r w:rsidRPr="00C167F1">
        <w:rPr>
          <w:sz w:val="24"/>
          <w:szCs w:val="24"/>
        </w:rPr>
        <w:t xml:space="preserve"> Timothy 1:17; 6:16 &amp; Revelation 2:7.                          </w:t>
      </w:r>
    </w:p>
    <w:p w:rsidR="00997772" w:rsidRPr="00C167F1" w:rsidRDefault="00997772" w:rsidP="00997772">
      <w:pPr>
        <w:spacing w:line="480" w:lineRule="auto"/>
        <w:jc w:val="center"/>
        <w:rPr>
          <w:b/>
          <w:sz w:val="24"/>
          <w:szCs w:val="24"/>
        </w:rPr>
      </w:pPr>
      <w:r w:rsidRPr="00C167F1">
        <w:rPr>
          <w:b/>
          <w:sz w:val="24"/>
          <w:szCs w:val="24"/>
        </w:rPr>
        <w:t>The Father Stephen the Single Lord called Wisdom in 80 years in the Lord Yah</w:t>
      </w:r>
    </w:p>
    <w:p w:rsidR="00997772" w:rsidRPr="00C167F1" w:rsidRDefault="00997772" w:rsidP="00997772">
      <w:pPr>
        <w:spacing w:line="480" w:lineRule="auto"/>
        <w:jc w:val="both"/>
        <w:rPr>
          <w:sz w:val="24"/>
          <w:szCs w:val="24"/>
        </w:rPr>
      </w:pPr>
      <w:r w:rsidRPr="00C167F1">
        <w:rPr>
          <w:sz w:val="24"/>
          <w:szCs w:val="24"/>
        </w:rPr>
        <w:t>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97772" w:rsidRPr="00C167F1" w:rsidRDefault="00997772" w:rsidP="00997772">
      <w:pPr>
        <w:spacing w:line="480" w:lineRule="auto"/>
        <w:jc w:val="center"/>
        <w:rPr>
          <w:b/>
          <w:sz w:val="24"/>
          <w:szCs w:val="24"/>
        </w:rPr>
      </w:pPr>
      <w:r w:rsidRPr="00C167F1">
        <w:rPr>
          <w:b/>
          <w:sz w:val="24"/>
          <w:szCs w:val="24"/>
        </w:rPr>
        <w:t>The Father Stephen the Single Lord called Strength in 40 years in the Lord Yah</w:t>
      </w:r>
    </w:p>
    <w:p w:rsidR="00997772" w:rsidRPr="00C167F1" w:rsidRDefault="00997772" w:rsidP="00997772">
      <w:pPr>
        <w:spacing w:line="480" w:lineRule="auto"/>
        <w:jc w:val="both"/>
        <w:rPr>
          <w:sz w:val="24"/>
          <w:szCs w:val="24"/>
        </w:rPr>
      </w:pPr>
      <w:r w:rsidRPr="00C167F1">
        <w:rPr>
          <w:sz w:val="24"/>
          <w:szCs w:val="24"/>
        </w:rPr>
        <w:t>In Proverbs 8:30-31 (NIV) tells us that the Lord Lucifer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w:t>
      </w:r>
    </w:p>
    <w:p w:rsidR="00997772" w:rsidRPr="00C167F1" w:rsidRDefault="00997772" w:rsidP="00997772">
      <w:pPr>
        <w:spacing w:line="480" w:lineRule="auto"/>
        <w:jc w:val="both"/>
        <w:rPr>
          <w:sz w:val="24"/>
          <w:szCs w:val="24"/>
        </w:rPr>
      </w:pPr>
      <w:r w:rsidRPr="00C167F1">
        <w:rPr>
          <w:sz w:val="24"/>
          <w:szCs w:val="24"/>
        </w:rPr>
        <w:t>The Father Stephen’s top secret clearance</w:t>
      </w:r>
    </w:p>
    <w:p w:rsidR="00997772" w:rsidRPr="00C167F1" w:rsidRDefault="00997772" w:rsidP="00997772">
      <w:pPr>
        <w:spacing w:line="480" w:lineRule="auto"/>
        <w:jc w:val="both"/>
        <w:rPr>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167F1">
        <w:rPr>
          <w:sz w:val="24"/>
          <w:szCs w:val="24"/>
          <w:vertAlign w:val="superscript"/>
        </w:rPr>
        <w:t>st</w:t>
      </w:r>
      <w:r w:rsidRPr="00C167F1">
        <w:rPr>
          <w:sz w:val="24"/>
          <w:szCs w:val="24"/>
        </w:rPr>
        <w:t xml:space="preserve"> Thunder, the Lord John for Womankind &amp; Mankind is the 2</w:t>
      </w:r>
      <w:r w:rsidRPr="00C167F1">
        <w:rPr>
          <w:sz w:val="24"/>
          <w:szCs w:val="24"/>
          <w:vertAlign w:val="superscript"/>
        </w:rPr>
        <w:t>nd</w:t>
      </w:r>
      <w:r w:rsidRPr="00C167F1">
        <w:rPr>
          <w:sz w:val="24"/>
          <w:szCs w:val="24"/>
        </w:rPr>
        <w:t xml:space="preserve"> Thunder, the Lord Jesus for Mankind &amp; Womankind is the 3</w:t>
      </w:r>
      <w:r w:rsidRPr="00C167F1">
        <w:rPr>
          <w:sz w:val="24"/>
          <w:szCs w:val="24"/>
          <w:vertAlign w:val="superscript"/>
        </w:rPr>
        <w:t>rd</w:t>
      </w:r>
      <w:r w:rsidRPr="00C167F1">
        <w:rPr>
          <w:sz w:val="24"/>
          <w:szCs w:val="24"/>
        </w:rPr>
        <w:t xml:space="preserve"> Thunder, the Lord James for Boy Kind/Girl Kind is the 4</w:t>
      </w:r>
      <w:r w:rsidRPr="00C167F1">
        <w:rPr>
          <w:sz w:val="24"/>
          <w:szCs w:val="24"/>
          <w:vertAlign w:val="superscript"/>
        </w:rPr>
        <w:t>th</w:t>
      </w:r>
      <w:r w:rsidRPr="00C167F1">
        <w:rPr>
          <w:sz w:val="24"/>
          <w:szCs w:val="24"/>
        </w:rPr>
        <w:t xml:space="preserve"> Thunder &amp; Male Angel Kind &amp; Female Angel Kind (Spirits, Phantoms &amp; Shadows) is the 5</w:t>
      </w:r>
      <w:r w:rsidRPr="00C167F1">
        <w:rPr>
          <w:sz w:val="24"/>
          <w:szCs w:val="24"/>
          <w:vertAlign w:val="superscript"/>
        </w:rPr>
        <w:t>th</w:t>
      </w:r>
      <w:r w:rsidRPr="00C167F1">
        <w:rPr>
          <w:sz w:val="24"/>
          <w:szCs w:val="24"/>
        </w:rPr>
        <w:t xml:space="preserve"> Thunder &amp; the Law is the 6</w:t>
      </w:r>
      <w:r w:rsidRPr="00C167F1">
        <w:rPr>
          <w:sz w:val="24"/>
          <w:szCs w:val="24"/>
          <w:vertAlign w:val="superscript"/>
        </w:rPr>
        <w:t>th</w:t>
      </w:r>
      <w:r w:rsidRPr="00C167F1">
        <w:rPr>
          <w:sz w:val="24"/>
          <w:szCs w:val="24"/>
        </w:rPr>
        <w:t xml:space="preserve"> Thunder and the Lord Stephen for Lord Kind/Lady Kind is the 7</w:t>
      </w:r>
      <w:r w:rsidRPr="00C167F1">
        <w:rPr>
          <w:sz w:val="24"/>
          <w:szCs w:val="24"/>
          <w:vertAlign w:val="superscript"/>
        </w:rPr>
        <w:t>th</w:t>
      </w:r>
      <w:r w:rsidRPr="00C167F1">
        <w:rPr>
          <w:sz w:val="24"/>
          <w:szCs w:val="24"/>
        </w:rPr>
        <w:t xml:space="preserve"> Thunder. Also was the Shadow that went forward or back ten degrees, was it in a different dimension or in time travel in 2</w:t>
      </w:r>
      <w:r w:rsidRPr="00C167F1">
        <w:rPr>
          <w:sz w:val="24"/>
          <w:szCs w:val="24"/>
          <w:vertAlign w:val="superscript"/>
        </w:rPr>
        <w:t>nd</w:t>
      </w:r>
      <w:r w:rsidRPr="00C167F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67F1">
        <w:rPr>
          <w:sz w:val="24"/>
          <w:szCs w:val="24"/>
          <w:vertAlign w:val="superscript"/>
        </w:rPr>
        <w:t>nd</w:t>
      </w:r>
      <w:r w:rsidRPr="00C167F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97772" w:rsidRPr="00C167F1" w:rsidRDefault="00997772" w:rsidP="00997772">
      <w:pPr>
        <w:spacing w:line="480" w:lineRule="auto"/>
        <w:jc w:val="both"/>
        <w:rPr>
          <w:sz w:val="24"/>
          <w:szCs w:val="24"/>
        </w:rPr>
      </w:pPr>
      <w:r w:rsidRPr="00C167F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67F1">
        <w:rPr>
          <w:sz w:val="24"/>
          <w:szCs w:val="24"/>
          <w:vertAlign w:val="superscript"/>
        </w:rPr>
        <w:t>st</w:t>
      </w:r>
      <w:r w:rsidRPr="00C167F1">
        <w:rPr>
          <w:sz w:val="24"/>
          <w:szCs w:val="24"/>
        </w:rPr>
        <w:t xml:space="preserve"> Adam was also authorized for at least 1,000 years. But the main reason for forsakenness was the ignorance on the part of His Son Jesus as a Man, where Man was not authorized to know in 1</w:t>
      </w:r>
      <w:r w:rsidRPr="00C167F1">
        <w:rPr>
          <w:sz w:val="24"/>
          <w:szCs w:val="24"/>
          <w:vertAlign w:val="superscript"/>
        </w:rPr>
        <w:t>st</w:t>
      </w:r>
      <w:r w:rsidRPr="00C167F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97772" w:rsidRPr="00C167F1" w:rsidRDefault="00997772" w:rsidP="00997772">
      <w:pPr>
        <w:spacing w:line="480" w:lineRule="auto"/>
        <w:jc w:val="both"/>
        <w:rPr>
          <w:sz w:val="24"/>
          <w:szCs w:val="24"/>
        </w:rPr>
      </w:pPr>
      <w:r w:rsidRPr="00C167F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67F1">
        <w:rPr>
          <w:sz w:val="24"/>
          <w:szCs w:val="24"/>
          <w:vertAlign w:val="superscript"/>
        </w:rPr>
        <w:t>st</w:t>
      </w:r>
      <w:r w:rsidRPr="00C167F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67F1">
        <w:rPr>
          <w:sz w:val="24"/>
          <w:szCs w:val="24"/>
          <w:vertAlign w:val="superscript"/>
        </w:rPr>
        <w:t>st</w:t>
      </w:r>
      <w:r w:rsidRPr="00C167F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167F1">
        <w:rPr>
          <w:sz w:val="24"/>
          <w:szCs w:val="24"/>
          <w:vertAlign w:val="superscript"/>
        </w:rPr>
        <w:t>th</w:t>
      </w:r>
      <w:r w:rsidRPr="00C167F1">
        <w:rPr>
          <w:sz w:val="24"/>
          <w:szCs w:val="24"/>
        </w:rPr>
        <w:t xml:space="preserve"> from the Lord Adam in Jude 14. This means 366 years times 8 from Solomon’s Kingdom in 930BC is completed with a fruitful call [16 years in 2</w:t>
      </w:r>
      <w:r w:rsidRPr="00C167F1">
        <w:rPr>
          <w:sz w:val="24"/>
          <w:szCs w:val="24"/>
          <w:vertAlign w:val="superscript"/>
        </w:rPr>
        <w:t>nd</w:t>
      </w:r>
      <w:r w:rsidRPr="00C167F1">
        <w:rPr>
          <w:sz w:val="24"/>
          <w:szCs w:val="24"/>
        </w:rPr>
        <w:t xml:space="preserve"> Corinthians 12:1-6] in June 21</w:t>
      </w:r>
      <w:r w:rsidRPr="00C167F1">
        <w:rPr>
          <w:sz w:val="24"/>
          <w:szCs w:val="24"/>
          <w:vertAlign w:val="superscript"/>
        </w:rPr>
        <w:t>st</w:t>
      </w:r>
      <w:r w:rsidRPr="00C167F1">
        <w:rPr>
          <w:sz w:val="24"/>
          <w:szCs w:val="24"/>
        </w:rPr>
        <w:t xml:space="preserve"> 2015 for 2,945 years. The Father Stephen is 7</w:t>
      </w:r>
      <w:r w:rsidRPr="00C167F1">
        <w:rPr>
          <w:sz w:val="24"/>
          <w:szCs w:val="24"/>
          <w:vertAlign w:val="superscript"/>
        </w:rPr>
        <w:t>th</w:t>
      </w:r>
      <w:r w:rsidRPr="00C167F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67F1">
        <w:rPr>
          <w:sz w:val="24"/>
          <w:szCs w:val="24"/>
          <w:vertAlign w:val="superscript"/>
        </w:rPr>
        <w:t>st</w:t>
      </w:r>
      <w:r w:rsidRPr="00C167F1">
        <w:rPr>
          <w:sz w:val="24"/>
          <w:szCs w:val="24"/>
        </w:rPr>
        <w:t xml:space="preserve"> 2015AD goes back to June 21</w:t>
      </w:r>
      <w:r w:rsidRPr="00C167F1">
        <w:rPr>
          <w:sz w:val="24"/>
          <w:szCs w:val="24"/>
          <w:vertAlign w:val="superscript"/>
        </w:rPr>
        <w:t>st</w:t>
      </w:r>
      <w:r w:rsidRPr="00C167F1">
        <w:rPr>
          <w:sz w:val="24"/>
          <w:szCs w:val="24"/>
        </w:rPr>
        <w:t xml:space="preserve"> 95AD at the end of the Holy Scripture to complete this &amp; 63 years concerning the Lord James in the Lordship of the Law would be 33AD.      </w:t>
      </w:r>
    </w:p>
    <w:p w:rsidR="00997772" w:rsidRPr="00C167F1" w:rsidRDefault="00997772" w:rsidP="00997772">
      <w:pPr>
        <w:spacing w:line="480" w:lineRule="auto"/>
        <w:jc w:val="center"/>
        <w:rPr>
          <w:b/>
          <w:sz w:val="24"/>
          <w:szCs w:val="24"/>
        </w:rPr>
      </w:pPr>
      <w:r w:rsidRPr="00C167F1">
        <w:rPr>
          <w:b/>
          <w:sz w:val="24"/>
          <w:szCs w:val="24"/>
        </w:rPr>
        <w:t>THE FATHER STEPHEN’S INTELLIGENCE TO THE AUTHORITATIVE FIGURES FOR 1 MINUTE</w:t>
      </w:r>
    </w:p>
    <w:p w:rsidR="00997772" w:rsidRPr="00C167F1" w:rsidRDefault="00997772" w:rsidP="00997772">
      <w:pPr>
        <w:spacing w:line="480" w:lineRule="auto"/>
        <w:jc w:val="both"/>
        <w:rPr>
          <w:sz w:val="24"/>
          <w:szCs w:val="24"/>
        </w:rPr>
      </w:pPr>
      <w:r w:rsidRPr="00C167F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67F1">
        <w:rPr>
          <w:b/>
          <w:sz w:val="24"/>
          <w:szCs w:val="24"/>
        </w:rPr>
        <w:t>What are the Father Stephen’s Significant Numbers from 0 to 120 in the Holy Bible</w:t>
      </w:r>
      <w:r w:rsidRPr="00C167F1">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97772" w:rsidRPr="00C167F1" w:rsidRDefault="00997772" w:rsidP="00997772">
      <w:pPr>
        <w:spacing w:line="480" w:lineRule="auto"/>
        <w:jc w:val="both"/>
        <w:rPr>
          <w:sz w:val="24"/>
          <w:szCs w:val="24"/>
        </w:rPr>
      </w:pPr>
      <w:r w:rsidRPr="00C167F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97772" w:rsidRPr="00C167F1" w:rsidRDefault="00997772" w:rsidP="00997772">
      <w:pPr>
        <w:spacing w:line="480" w:lineRule="auto"/>
        <w:jc w:val="both"/>
        <w:rPr>
          <w:sz w:val="24"/>
          <w:szCs w:val="24"/>
        </w:rPr>
      </w:pPr>
      <w:r w:rsidRPr="00C167F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97772" w:rsidRPr="00C167F1" w:rsidRDefault="00997772" w:rsidP="00997772">
      <w:pPr>
        <w:spacing w:line="480" w:lineRule="auto"/>
        <w:jc w:val="both"/>
        <w:rPr>
          <w:sz w:val="24"/>
          <w:szCs w:val="24"/>
        </w:rPr>
      </w:pPr>
      <w:r w:rsidRPr="00C167F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97772" w:rsidRPr="00C167F1" w:rsidRDefault="00997772" w:rsidP="00997772">
      <w:pPr>
        <w:spacing w:line="480" w:lineRule="auto"/>
        <w:jc w:val="both"/>
        <w:rPr>
          <w:sz w:val="24"/>
          <w:szCs w:val="24"/>
        </w:rPr>
      </w:pPr>
      <w:r w:rsidRPr="00C167F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67F1">
        <w:rPr>
          <w:sz w:val="24"/>
          <w:szCs w:val="24"/>
          <w:vertAlign w:val="superscript"/>
        </w:rPr>
        <w:t>th</w:t>
      </w:r>
      <w:r w:rsidRPr="00C167F1">
        <w:rPr>
          <w:sz w:val="24"/>
          <w:szCs w:val="24"/>
        </w:rPr>
        <w:t>–Born Son, but 10</w:t>
      </w:r>
      <w:r w:rsidRPr="00C167F1">
        <w:rPr>
          <w:sz w:val="24"/>
          <w:szCs w:val="24"/>
          <w:vertAlign w:val="superscript"/>
        </w:rPr>
        <w:t>th</w:t>
      </w:r>
      <w:r w:rsidRPr="00C167F1">
        <w:rPr>
          <w:sz w:val="24"/>
          <w:szCs w:val="24"/>
        </w:rPr>
        <w:t xml:space="preserve"> in line with Christ as the 1</w:t>
      </w:r>
      <w:r w:rsidRPr="00C167F1">
        <w:rPr>
          <w:sz w:val="24"/>
          <w:szCs w:val="24"/>
          <w:vertAlign w:val="superscript"/>
        </w:rPr>
        <w:t>st</w:t>
      </w:r>
      <w:r w:rsidRPr="00C167F1">
        <w:rPr>
          <w:sz w:val="24"/>
          <w:szCs w:val="24"/>
        </w:rPr>
        <w:t>-Born Son to raise up Christ to sit on His throne which makes 8 to 10 positions) were all Divine Unions done by Joseph and Mary by the Tree of Life.</w:t>
      </w:r>
    </w:p>
    <w:p w:rsidR="00997772" w:rsidRPr="00C167F1" w:rsidRDefault="00997772" w:rsidP="00997772">
      <w:pPr>
        <w:spacing w:line="480" w:lineRule="auto"/>
        <w:jc w:val="both"/>
        <w:rPr>
          <w:sz w:val="24"/>
          <w:szCs w:val="24"/>
        </w:rPr>
      </w:pPr>
      <w:r w:rsidRPr="00C167F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67F1">
        <w:rPr>
          <w:sz w:val="24"/>
          <w:szCs w:val="24"/>
          <w:vertAlign w:val="superscript"/>
        </w:rPr>
        <w:t>nd</w:t>
      </w:r>
      <w:r w:rsidRPr="00C167F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67F1">
        <w:rPr>
          <w:sz w:val="24"/>
          <w:szCs w:val="24"/>
          <w:vertAlign w:val="superscript"/>
        </w:rPr>
        <w:t>th</w:t>
      </w:r>
      <w:r w:rsidRPr="00C167F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67F1">
        <w:rPr>
          <w:sz w:val="24"/>
          <w:szCs w:val="24"/>
          <w:vertAlign w:val="superscript"/>
        </w:rPr>
        <w:t>nd</w:t>
      </w:r>
      <w:r w:rsidRPr="00C167F1">
        <w:rPr>
          <w:sz w:val="24"/>
          <w:szCs w:val="24"/>
        </w:rPr>
        <w:t xml:space="preserve"> Peter 3:10-13 &amp; Acts 7:60.     </w:t>
      </w:r>
    </w:p>
    <w:p w:rsidR="00997772" w:rsidRPr="00C167F1" w:rsidRDefault="00997772" w:rsidP="00997772">
      <w:pPr>
        <w:spacing w:line="480" w:lineRule="auto"/>
        <w:jc w:val="both"/>
        <w:rPr>
          <w:sz w:val="24"/>
          <w:szCs w:val="24"/>
        </w:rPr>
      </w:pPr>
      <w:r w:rsidRPr="00C167F1">
        <w:rPr>
          <w:sz w:val="24"/>
          <w:szCs w:val="24"/>
        </w:rPr>
        <w:t>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committed only by a Man and a Woman from the Tree of the Knowledge of Good and Evil in a Strength 40 Year Kingdom of This World in Genesis 4:1. Second, is the “</w:t>
      </w:r>
      <w:r w:rsidRPr="00C167F1">
        <w:rPr>
          <w:b/>
          <w:sz w:val="24"/>
          <w:szCs w:val="24"/>
        </w:rPr>
        <w:t>Known Holy Law Love Intercourse</w:t>
      </w:r>
      <w:r w:rsidRPr="00C167F1">
        <w:rPr>
          <w:sz w:val="24"/>
          <w:szCs w:val="24"/>
        </w:rPr>
        <w:t>” in Luke 2:23 from the Midst of the Tree of Life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with the minority of His Foreign Wives after 80 years, but not with the majority of His Local Wives or 300 Concubines after 80 years in Tobit 4:12-13;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Unknown Holy Divine Love Intercourse</w:t>
      </w:r>
      <w:r w:rsidRPr="00C167F1">
        <w:rPr>
          <w:sz w:val="24"/>
          <w:szCs w:val="24"/>
        </w:rPr>
        <w:t>” from the Tree of Life that is done by a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those who calls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997772" w:rsidRPr="00C167F1" w:rsidRDefault="00997772" w:rsidP="00997772">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997772" w:rsidRPr="00C167F1" w:rsidRDefault="00997772" w:rsidP="00997772">
      <w:pPr>
        <w:spacing w:line="480" w:lineRule="auto"/>
        <w:jc w:val="both"/>
        <w:rPr>
          <w:sz w:val="24"/>
          <w:szCs w:val="24"/>
        </w:rPr>
      </w:pPr>
      <w:r w:rsidRPr="00C167F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67F1">
        <w:rPr>
          <w:sz w:val="24"/>
          <w:szCs w:val="24"/>
          <w:vertAlign w:val="superscript"/>
        </w:rPr>
        <w:t>st</w:t>
      </w:r>
      <w:r w:rsidRPr="00C167F1">
        <w:rPr>
          <w:sz w:val="24"/>
          <w:szCs w:val="24"/>
        </w:rPr>
        <w:t xml:space="preserve"> Peter 1:17-21; Romans 13:1-10; 1</w:t>
      </w:r>
      <w:r w:rsidRPr="00C167F1">
        <w:rPr>
          <w:sz w:val="24"/>
          <w:szCs w:val="24"/>
          <w:vertAlign w:val="superscript"/>
        </w:rPr>
        <w:t>st</w:t>
      </w:r>
      <w:r w:rsidRPr="00C167F1">
        <w:rPr>
          <w:sz w:val="24"/>
          <w:szCs w:val="24"/>
        </w:rPr>
        <w:t xml:space="preserve"> Peter 2:13-17; 2</w:t>
      </w:r>
      <w:r w:rsidRPr="00C167F1">
        <w:rPr>
          <w:sz w:val="24"/>
          <w:szCs w:val="24"/>
          <w:vertAlign w:val="superscript"/>
        </w:rPr>
        <w:t>nd</w:t>
      </w:r>
      <w:r w:rsidRPr="00C167F1">
        <w:rPr>
          <w:sz w:val="24"/>
          <w:szCs w:val="24"/>
        </w:rPr>
        <w:t xml:space="preserve"> Esdras 4:34; Matthew 18:19; 21:22, 24; Mark 11:29; John 11:22; 14:13-14; 15:7, 16 &amp; 16:23-24, 26; James 1:5-6; 4:1-10; 1</w:t>
      </w:r>
      <w:r w:rsidRPr="00C167F1">
        <w:rPr>
          <w:sz w:val="24"/>
          <w:szCs w:val="24"/>
          <w:vertAlign w:val="superscript"/>
        </w:rPr>
        <w:t>st</w:t>
      </w:r>
      <w:r w:rsidRPr="00C167F1">
        <w:rPr>
          <w:sz w:val="24"/>
          <w:szCs w:val="24"/>
        </w:rPr>
        <w:t xml:space="preserve"> John 3:22; 5:14-16; Luke 11:9 &amp; Acts 1:6; 7:59-60. The Right Ways to Ask the Father Stephen: Perseverance in Prayer: Persistence in Prayer is in Psalms 22:1-2; 55:17; 86:3; 88:1, 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5:5; Matthew 7:7-8 &amp; Luke 11:9-10; 18:1, 2-8. Faithfulness in Prayer is in Ephesians 6:18; Romans 1:9-10; Colossians 4:12; 1</w:t>
      </w:r>
      <w:r w:rsidRPr="00C167F1">
        <w:rPr>
          <w:sz w:val="24"/>
          <w:szCs w:val="24"/>
          <w:vertAlign w:val="superscript"/>
        </w:rPr>
        <w:t>st</w:t>
      </w:r>
      <w:r w:rsidRPr="00C167F1">
        <w:rPr>
          <w:sz w:val="24"/>
          <w:szCs w:val="24"/>
        </w:rPr>
        <w:t xml:space="preserve"> Thessalonians 1:2-3 &amp; 2</w:t>
      </w:r>
      <w:r w:rsidRPr="00C167F1">
        <w:rPr>
          <w:sz w:val="24"/>
          <w:szCs w:val="24"/>
          <w:vertAlign w:val="superscript"/>
        </w:rPr>
        <w:t>nd</w:t>
      </w:r>
      <w:r w:rsidRPr="00C167F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67F1">
        <w:rPr>
          <w:sz w:val="24"/>
          <w:szCs w:val="24"/>
          <w:vertAlign w:val="superscript"/>
        </w:rPr>
        <w:t>nd</w:t>
      </w:r>
      <w:r w:rsidRPr="00C167F1">
        <w:rPr>
          <w:sz w:val="24"/>
          <w:szCs w:val="24"/>
        </w:rPr>
        <w:t xml:space="preserve"> Corinthians 12:8 &amp; Luke 8:31; 18:38-39. Further Examples of Perseverance in Prayer is in Genesis 32:26; Deuteronomy 9:18; 2</w:t>
      </w:r>
      <w:r w:rsidRPr="00C167F1">
        <w:rPr>
          <w:sz w:val="24"/>
          <w:szCs w:val="24"/>
          <w:vertAlign w:val="superscript"/>
        </w:rPr>
        <w:t>nd</w:t>
      </w:r>
      <w:r w:rsidRPr="00C167F1">
        <w:rPr>
          <w:sz w:val="24"/>
          <w:szCs w:val="24"/>
        </w:rPr>
        <w:t xml:space="preserve"> Samuel 12:16; 1</w:t>
      </w:r>
      <w:r w:rsidRPr="00C167F1">
        <w:rPr>
          <w:sz w:val="24"/>
          <w:szCs w:val="24"/>
          <w:vertAlign w:val="superscript"/>
        </w:rPr>
        <w:t>st</w:t>
      </w:r>
      <w:r w:rsidRPr="00C167F1">
        <w:rPr>
          <w:sz w:val="24"/>
          <w:szCs w:val="24"/>
        </w:rPr>
        <w:t xml:space="preserve"> Kings 18:28-29; Nehemiah 1:4-6; Daniel 10:2-3 &amp; Luke 2:37. Further Examples of Earnestness in Prayer is in 1</w:t>
      </w:r>
      <w:r w:rsidRPr="00C167F1">
        <w:rPr>
          <w:sz w:val="24"/>
          <w:szCs w:val="24"/>
          <w:vertAlign w:val="superscript"/>
        </w:rPr>
        <w:t>st</w:t>
      </w:r>
      <w:r w:rsidRPr="00C167F1">
        <w:rPr>
          <w:sz w:val="24"/>
          <w:szCs w:val="24"/>
        </w:rPr>
        <w:t xml:space="preserve"> Samuel 1:12-16; 1</w:t>
      </w:r>
      <w:r w:rsidRPr="00C167F1">
        <w:rPr>
          <w:sz w:val="24"/>
          <w:szCs w:val="24"/>
          <w:vertAlign w:val="superscript"/>
        </w:rPr>
        <w:t>st</w:t>
      </w:r>
      <w:r w:rsidRPr="00C167F1">
        <w:rPr>
          <w:sz w:val="24"/>
          <w:szCs w:val="24"/>
        </w:rPr>
        <w:t xml:space="preserve"> Kings 8:22; 2</w:t>
      </w:r>
      <w:r w:rsidRPr="00C167F1">
        <w:rPr>
          <w:sz w:val="24"/>
          <w:szCs w:val="24"/>
          <w:vertAlign w:val="superscript"/>
        </w:rPr>
        <w:t>nd</w:t>
      </w:r>
      <w:r w:rsidRPr="00C167F1">
        <w:rPr>
          <w:sz w:val="24"/>
          <w:szCs w:val="24"/>
        </w:rPr>
        <w:t xml:space="preserve"> Chronicles 6:12; Isaiah 38:2-3; Daniel 9:3; Mark 5:22-23; John 4:47; James 5:17-18; Luke 8:41-42 &amp; Acts 12:5.           </w:t>
      </w:r>
    </w:p>
    <w:p w:rsidR="00997772" w:rsidRPr="00C167F1" w:rsidRDefault="00997772" w:rsidP="00997772">
      <w:pPr>
        <w:spacing w:line="480" w:lineRule="auto"/>
        <w:jc w:val="both"/>
        <w:rPr>
          <w:sz w:val="24"/>
          <w:szCs w:val="24"/>
        </w:rPr>
      </w:pPr>
      <w:r w:rsidRPr="00C167F1">
        <w:rPr>
          <w:sz w:val="24"/>
          <w:szCs w:val="24"/>
        </w:rPr>
        <w:t>Importunity towards the Father Stephen’s Creatures: Making Requests of Others is in Genesis 19:3; 39:10; Numbers 22:37; Judges 14:16-17; 16:6-16; 2</w:t>
      </w:r>
      <w:r w:rsidRPr="00C167F1">
        <w:rPr>
          <w:sz w:val="24"/>
          <w:szCs w:val="24"/>
          <w:vertAlign w:val="superscript"/>
        </w:rPr>
        <w:t>nd</w:t>
      </w:r>
      <w:r w:rsidRPr="00C167F1">
        <w:rPr>
          <w:sz w:val="24"/>
          <w:szCs w:val="24"/>
        </w:rPr>
        <w:t xml:space="preserve"> Kings 2:16-17; 2</w:t>
      </w:r>
      <w:r w:rsidRPr="00C167F1">
        <w:rPr>
          <w:sz w:val="24"/>
          <w:szCs w:val="24"/>
          <w:vertAlign w:val="superscript"/>
        </w:rPr>
        <w:t>nd</w:t>
      </w:r>
      <w:r w:rsidRPr="00C167F1">
        <w:rPr>
          <w:sz w:val="24"/>
          <w:szCs w:val="24"/>
        </w:rPr>
        <w:t xml:space="preserve"> Kings 2:16-17; Esther 3:3-4; 8:3; Proverbs 19:7; Jeremiah 38:26; 2</w:t>
      </w:r>
      <w:r w:rsidRPr="00C167F1">
        <w:rPr>
          <w:sz w:val="24"/>
          <w:szCs w:val="24"/>
          <w:vertAlign w:val="superscript"/>
        </w:rPr>
        <w:t>nd</w:t>
      </w:r>
      <w:r w:rsidRPr="00C167F1">
        <w:rPr>
          <w:sz w:val="24"/>
          <w:szCs w:val="24"/>
        </w:rPr>
        <w:t xml:space="preserve"> Corinthians 8:4; Philippians 4:2; Luke 23:23 &amp; Acts 12:16; 25:3. Importunity in Preaching the Gospel is in 2</w:t>
      </w:r>
      <w:r w:rsidRPr="00C167F1">
        <w:rPr>
          <w:sz w:val="24"/>
          <w:szCs w:val="24"/>
          <w:vertAlign w:val="superscript"/>
        </w:rPr>
        <w:t>nd</w:t>
      </w:r>
      <w:r w:rsidRPr="00C167F1">
        <w:rPr>
          <w:sz w:val="24"/>
          <w:szCs w:val="24"/>
        </w:rPr>
        <w:t xml:space="preserve"> Corinthians 5:20. Persistence is in Acts 5:42. Urgent Appeal is in Acts 2:40. Boldness is in Philippians 1:14 &amp; Acts 4:29, 31; 9:27; 14:3; 19:8; 28:31. Persuasion is in 2</w:t>
      </w:r>
      <w:r w:rsidRPr="00C167F1">
        <w:rPr>
          <w:sz w:val="24"/>
          <w:szCs w:val="24"/>
          <w:vertAlign w:val="superscript"/>
        </w:rPr>
        <w:t>nd</w:t>
      </w:r>
      <w:r w:rsidRPr="00C167F1">
        <w:rPr>
          <w:sz w:val="24"/>
          <w:szCs w:val="24"/>
        </w:rPr>
        <w:t xml:space="preserve"> Corinthians 5:11 &amp; Acts 18:4; 19:8; 26:28. Importunity in Giving Instruction is in 2</w:t>
      </w:r>
      <w:r w:rsidRPr="00C167F1">
        <w:rPr>
          <w:sz w:val="24"/>
          <w:szCs w:val="24"/>
          <w:vertAlign w:val="superscript"/>
        </w:rPr>
        <w:t>nd</w:t>
      </w:r>
      <w:r w:rsidRPr="00C167F1">
        <w:rPr>
          <w:sz w:val="24"/>
          <w:szCs w:val="24"/>
        </w:rPr>
        <w:t xml:space="preserve"> Corinthians 6:1; 10:1; 1</w:t>
      </w:r>
      <w:r w:rsidRPr="00C167F1">
        <w:rPr>
          <w:sz w:val="24"/>
          <w:szCs w:val="24"/>
          <w:vertAlign w:val="superscript"/>
        </w:rPr>
        <w:t>st</w:t>
      </w:r>
      <w:r w:rsidRPr="00C167F1">
        <w:rPr>
          <w:sz w:val="24"/>
          <w:szCs w:val="24"/>
        </w:rPr>
        <w:t xml:space="preserve"> Thessalonians 4:1, 10; Romans 15:15; Galatians 4:12; Ephesians 4:1, 17 &amp; Acts 13:43. The Father Stephen’s Persistent Appeal: The Father Stephen’s Repeated Call to Individuals is in 1</w:t>
      </w:r>
      <w:r w:rsidRPr="00C167F1">
        <w:rPr>
          <w:sz w:val="24"/>
          <w:szCs w:val="24"/>
          <w:vertAlign w:val="superscript"/>
        </w:rPr>
        <w:t>st</w:t>
      </w:r>
      <w:r w:rsidRPr="00C167F1">
        <w:rPr>
          <w:sz w:val="24"/>
          <w:szCs w:val="24"/>
        </w:rPr>
        <w:t xml:space="preserve"> Samuel 3:8 &amp; John 21:17. The Father Stephen’s Appeal to His Wayward Creatures is in 2</w:t>
      </w:r>
      <w:r w:rsidRPr="00C167F1">
        <w:rPr>
          <w:sz w:val="24"/>
          <w:szCs w:val="24"/>
          <w:vertAlign w:val="superscript"/>
        </w:rPr>
        <w:t>nd</w:t>
      </w:r>
      <w:r w:rsidRPr="00C167F1">
        <w:rPr>
          <w:sz w:val="24"/>
          <w:szCs w:val="24"/>
        </w:rPr>
        <w:t xml:space="preserve"> Chronicles 36:15; Jeremiah 7:13, 25; 11:7; 25:3-4; 26:5; 29:19; 32:33; 35:14-15; 44:4 &amp; Matthew 21:35-37.  </w:t>
      </w:r>
    </w:p>
    <w:p w:rsidR="00997772" w:rsidRPr="00C167F1" w:rsidRDefault="00997772" w:rsidP="00997772">
      <w:pPr>
        <w:spacing w:line="480" w:lineRule="auto"/>
        <w:jc w:val="both"/>
        <w:rPr>
          <w:sz w:val="24"/>
          <w:szCs w:val="24"/>
        </w:rPr>
      </w:pPr>
      <w:r w:rsidRPr="00C167F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t>
      </w:r>
    </w:p>
    <w:p w:rsidR="00997772" w:rsidRPr="00C167F1" w:rsidRDefault="00997772" w:rsidP="00997772">
      <w:pPr>
        <w:spacing w:line="480" w:lineRule="auto"/>
        <w:jc w:val="center"/>
        <w:rPr>
          <w:b/>
          <w:sz w:val="24"/>
          <w:szCs w:val="24"/>
        </w:rPr>
      </w:pPr>
      <w:r w:rsidRPr="00C167F1">
        <w:rPr>
          <w:b/>
          <w:sz w:val="24"/>
          <w:szCs w:val="24"/>
        </w:rPr>
        <w:t>The Father Stephen’s Zion [Sion] Tabernacle</w:t>
      </w:r>
    </w:p>
    <w:p w:rsidR="00997772" w:rsidRPr="00C167F1" w:rsidRDefault="00997772" w:rsidP="00997772">
      <w:pPr>
        <w:spacing w:line="480" w:lineRule="auto"/>
        <w:jc w:val="both"/>
        <w:rPr>
          <w:sz w:val="24"/>
          <w:szCs w:val="24"/>
        </w:rPr>
      </w:pPr>
      <w:r w:rsidRPr="00C167F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997772" w:rsidRPr="00C167F1" w:rsidRDefault="00997772" w:rsidP="00997772">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97772" w:rsidRPr="00C167F1" w:rsidRDefault="00997772" w:rsidP="00997772">
      <w:pPr>
        <w:jc w:val="center"/>
        <w:rPr>
          <w:b/>
          <w:sz w:val="24"/>
          <w:szCs w:val="24"/>
        </w:rPr>
      </w:pPr>
      <w:r w:rsidRPr="00C167F1">
        <w:rPr>
          <w:b/>
          <w:sz w:val="24"/>
          <w:szCs w:val="24"/>
        </w:rPr>
        <w:t xml:space="preserve">The Father Stephen’s Zion [Sion] Temple </w:t>
      </w:r>
    </w:p>
    <w:p w:rsidR="00997772" w:rsidRPr="00C167F1" w:rsidRDefault="00997772" w:rsidP="00997772">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97772" w:rsidRPr="00C167F1" w:rsidRDefault="00997772" w:rsidP="00997772">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997772" w:rsidRPr="00C167F1" w:rsidRDefault="00997772" w:rsidP="00997772">
      <w:pPr>
        <w:spacing w:line="480" w:lineRule="auto"/>
        <w:jc w:val="both"/>
        <w:rPr>
          <w:sz w:val="24"/>
          <w:szCs w:val="24"/>
        </w:rPr>
      </w:pPr>
      <w:r w:rsidRPr="00C167F1">
        <w:rPr>
          <w:sz w:val="24"/>
          <w:szCs w:val="24"/>
        </w:rPr>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97772" w:rsidRPr="00C167F1" w:rsidRDefault="00997772" w:rsidP="00997772">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97772" w:rsidRPr="00C167F1" w:rsidRDefault="00997772" w:rsidP="00997772">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997772" w:rsidRPr="00C167F1" w:rsidRDefault="00997772" w:rsidP="00997772">
      <w:pPr>
        <w:spacing w:line="480" w:lineRule="auto"/>
        <w:jc w:val="both"/>
        <w:rPr>
          <w:sz w:val="24"/>
          <w:szCs w:val="24"/>
        </w:rPr>
      </w:pPr>
      <w:r w:rsidRPr="00C167F1">
        <w:rPr>
          <w:sz w:val="24"/>
          <w:szCs w:val="24"/>
        </w:rPr>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997772" w:rsidRPr="00C167F1" w:rsidRDefault="00997772" w:rsidP="00997772">
      <w:pPr>
        <w:spacing w:line="480" w:lineRule="auto"/>
        <w:jc w:val="center"/>
        <w:rPr>
          <w:b/>
          <w:sz w:val="24"/>
          <w:szCs w:val="24"/>
        </w:rPr>
      </w:pPr>
      <w:r w:rsidRPr="00C167F1">
        <w:rPr>
          <w:b/>
          <w:sz w:val="24"/>
          <w:szCs w:val="24"/>
        </w:rPr>
        <w:t>The Father Stephen’s Zion [Sion] Tent of Meeting</w:t>
      </w:r>
    </w:p>
    <w:p w:rsidR="00997772" w:rsidRPr="00C167F1" w:rsidRDefault="00997772" w:rsidP="00997772">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Solemn Oaths of Permissible Magical Arts</w:t>
      </w:r>
    </w:p>
    <w:p w:rsidR="00997772" w:rsidRPr="00C167F1" w:rsidRDefault="00997772" w:rsidP="00997772">
      <w:pPr>
        <w:spacing w:line="480" w:lineRule="auto"/>
        <w:jc w:val="both"/>
        <w:rPr>
          <w:sz w:val="24"/>
          <w:szCs w:val="24"/>
        </w:rPr>
      </w:pPr>
      <w:r w:rsidRPr="00C167F1">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C167F1">
        <w:rPr>
          <w:b/>
          <w:sz w:val="24"/>
          <w:szCs w:val="24"/>
        </w:rPr>
        <w:t>Permissible Magical Arts</w:t>
      </w:r>
      <w:r w:rsidRPr="00C167F1">
        <w:rPr>
          <w:sz w:val="24"/>
          <w:szCs w:val="24"/>
        </w:rPr>
        <w:t xml:space="preserve"> in the Old Testament is done by the Father Stephen Our Lord concerned Moses and the Rod of God. The Rod of Moses given by the Father Stephen was called “</w:t>
      </w:r>
      <w:r w:rsidRPr="00C167F1">
        <w:rPr>
          <w:b/>
          <w:sz w:val="24"/>
          <w:szCs w:val="24"/>
        </w:rPr>
        <w:t>fire with fire</w:t>
      </w:r>
      <w:r w:rsidRPr="00C167F1">
        <w:rPr>
          <w:sz w:val="24"/>
          <w:szCs w:val="24"/>
        </w:rPr>
        <w:t>.” Israel was protected which is a form of “</w:t>
      </w:r>
      <w:r w:rsidRPr="00C167F1">
        <w:rPr>
          <w:b/>
          <w:sz w:val="24"/>
          <w:szCs w:val="24"/>
        </w:rPr>
        <w:t>Divine White Magic</w:t>
      </w:r>
      <w:r w:rsidRPr="00C167F1">
        <w:rPr>
          <w:sz w:val="24"/>
          <w:szCs w:val="24"/>
        </w:rPr>
        <w:t>” that the Father Stephen used and Egypt was harmed or destroyed which is a form of “</w:t>
      </w:r>
      <w:r w:rsidRPr="00C167F1">
        <w:rPr>
          <w:b/>
          <w:sz w:val="24"/>
          <w:szCs w:val="24"/>
        </w:rPr>
        <w:t>Divine Black magic</w:t>
      </w:r>
      <w:r w:rsidRPr="00C167F1">
        <w:rPr>
          <w:sz w:val="24"/>
          <w:szCs w:val="24"/>
        </w:rPr>
        <w:t xml:space="preserve">” that the Father Stephen used. First, are the 10 miracles with the Red Sea Crossing declared in Exodus 3:1-14:31. Some scholars prove that the Rod of Moses was made out of </w:t>
      </w:r>
      <w:r w:rsidRPr="00C167F1">
        <w:rPr>
          <w:b/>
          <w:sz w:val="24"/>
          <w:szCs w:val="24"/>
        </w:rPr>
        <w:t>Sapphire</w:t>
      </w:r>
      <w:r w:rsidRPr="00C167F1">
        <w:rPr>
          <w:sz w:val="24"/>
          <w:szCs w:val="24"/>
        </w:rPr>
        <w:t xml:space="preserve"> (a clear crystal to radiate the powers). It would be very heavy to Moses, unless Moses was empowered also to carry it. Other scholars say the Rod came from the </w:t>
      </w:r>
      <w:r w:rsidRPr="00C167F1">
        <w:rPr>
          <w:b/>
          <w:sz w:val="24"/>
          <w:szCs w:val="24"/>
        </w:rPr>
        <w:t>Mullein (Ash) Tree</w:t>
      </w:r>
      <w:r w:rsidRPr="00C167F1">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C167F1">
        <w:rPr>
          <w:b/>
          <w:sz w:val="24"/>
          <w:szCs w:val="24"/>
        </w:rPr>
        <w:t>The Lord Yahweh’s Healing and the Herbal Medical Antidotes of the Holy Bible</w:t>
      </w:r>
      <w:r w:rsidRPr="00C167F1">
        <w:rPr>
          <w:sz w:val="24"/>
          <w:szCs w:val="24"/>
        </w:rPr>
        <w:t>” and “</w:t>
      </w:r>
      <w:r w:rsidRPr="00C167F1">
        <w:rPr>
          <w:b/>
          <w:sz w:val="24"/>
          <w:szCs w:val="24"/>
        </w:rPr>
        <w:t>The Lord Yahweh’s Healing and the Medical Antidotes from Animals in the Holy Bible</w:t>
      </w:r>
      <w:r w:rsidRPr="00C167F1">
        <w:rPr>
          <w:sz w:val="24"/>
          <w:szCs w:val="24"/>
        </w:rPr>
        <w:t>” and “</w:t>
      </w:r>
      <w:r w:rsidRPr="00C167F1">
        <w:rPr>
          <w:b/>
          <w:sz w:val="24"/>
          <w:szCs w:val="24"/>
        </w:rPr>
        <w:t>The Lord Yahweh’s Healing and the Biblical Diseases in the Holy Bible</w:t>
      </w:r>
      <w:r w:rsidRPr="00C167F1">
        <w:rPr>
          <w:sz w:val="24"/>
          <w:szCs w:val="24"/>
        </w:rPr>
        <w:t>” and “</w:t>
      </w:r>
      <w:r w:rsidRPr="00C167F1">
        <w:rPr>
          <w:b/>
          <w:sz w:val="24"/>
          <w:szCs w:val="24"/>
        </w:rPr>
        <w:t>The Lord Yahweh’s Healing and the Biblical Smoking in the Holy Bible</w:t>
      </w:r>
      <w:r w:rsidRPr="00C167F1">
        <w:rPr>
          <w:sz w:val="24"/>
          <w:szCs w:val="24"/>
        </w:rPr>
        <w:t>.” It is active in many smoking blends. The Father Stephen empowered the Rod by extraordinary supreme authorities. The 1</w:t>
      </w:r>
      <w:r w:rsidRPr="00C167F1">
        <w:rPr>
          <w:sz w:val="24"/>
          <w:szCs w:val="24"/>
          <w:vertAlign w:val="superscript"/>
        </w:rPr>
        <w:t>st</w:t>
      </w:r>
      <w:r w:rsidRPr="00C167F1">
        <w:rPr>
          <w:sz w:val="24"/>
          <w:szCs w:val="24"/>
        </w:rPr>
        <w:t xml:space="preserve"> plague concerned the waters being turned to blood on </w:t>
      </w:r>
      <w:r w:rsidRPr="00C167F1">
        <w:rPr>
          <w:b/>
          <w:sz w:val="24"/>
          <w:szCs w:val="24"/>
        </w:rPr>
        <w:t>Nisan</w:t>
      </w:r>
      <w:r w:rsidRPr="00C167F1">
        <w:rPr>
          <w:sz w:val="24"/>
          <w:szCs w:val="24"/>
        </w:rPr>
        <w:t>, which is the month of March 21</w:t>
      </w:r>
      <w:r w:rsidRPr="00C167F1">
        <w:rPr>
          <w:sz w:val="24"/>
          <w:szCs w:val="24"/>
          <w:vertAlign w:val="superscript"/>
        </w:rPr>
        <w:t>st</w:t>
      </w:r>
      <w:r w:rsidRPr="00C167F1">
        <w:rPr>
          <w:sz w:val="24"/>
          <w:szCs w:val="24"/>
        </w:rPr>
        <w:t xml:space="preserve"> to April 21</w:t>
      </w:r>
      <w:r w:rsidRPr="00C167F1">
        <w:rPr>
          <w:sz w:val="24"/>
          <w:szCs w:val="24"/>
          <w:vertAlign w:val="superscript"/>
        </w:rPr>
        <w:t xml:space="preserve">st </w:t>
      </w:r>
      <w:r w:rsidRPr="00C167F1">
        <w:rPr>
          <w:sz w:val="24"/>
          <w:szCs w:val="24"/>
        </w:rPr>
        <w:t>in Exodus 7:19. In this plague, the Magicians also used their enchantments &amp; turned the water into blood which is the approach to the Kingdom of God. The 2</w:t>
      </w:r>
      <w:r w:rsidRPr="00C167F1">
        <w:rPr>
          <w:sz w:val="24"/>
          <w:szCs w:val="24"/>
          <w:vertAlign w:val="superscript"/>
        </w:rPr>
        <w:t>nd</w:t>
      </w:r>
      <w:r w:rsidRPr="00C167F1">
        <w:rPr>
          <w:sz w:val="24"/>
          <w:szCs w:val="24"/>
        </w:rPr>
        <w:t xml:space="preserve"> plague concerned frogs on </w:t>
      </w:r>
      <w:r w:rsidRPr="00C167F1">
        <w:rPr>
          <w:b/>
          <w:sz w:val="24"/>
          <w:szCs w:val="24"/>
        </w:rPr>
        <w:t>Ab</w:t>
      </w:r>
      <w:r w:rsidRPr="00C167F1">
        <w:rPr>
          <w:sz w:val="24"/>
          <w:szCs w:val="24"/>
        </w:rPr>
        <w:t>, which is the month of July 21</w:t>
      </w:r>
      <w:r w:rsidRPr="00C167F1">
        <w:rPr>
          <w:sz w:val="24"/>
          <w:szCs w:val="24"/>
          <w:vertAlign w:val="superscript"/>
        </w:rPr>
        <w:t>st</w:t>
      </w:r>
      <w:r w:rsidRPr="00C167F1">
        <w:rPr>
          <w:sz w:val="24"/>
          <w:szCs w:val="24"/>
        </w:rPr>
        <w:t xml:space="preserve"> to August 21</w:t>
      </w:r>
      <w:r w:rsidRPr="00C167F1">
        <w:rPr>
          <w:sz w:val="24"/>
          <w:szCs w:val="24"/>
          <w:vertAlign w:val="superscript"/>
        </w:rPr>
        <w:t>st</w:t>
      </w:r>
      <w:r w:rsidRPr="00C167F1">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C167F1">
        <w:rPr>
          <w:sz w:val="24"/>
          <w:szCs w:val="24"/>
          <w:vertAlign w:val="superscript"/>
        </w:rPr>
        <w:t>rd</w:t>
      </w:r>
      <w:r w:rsidRPr="00C167F1">
        <w:rPr>
          <w:sz w:val="24"/>
          <w:szCs w:val="24"/>
        </w:rPr>
        <w:t xml:space="preserve"> plague concerned lice on </w:t>
      </w:r>
      <w:r w:rsidRPr="00C167F1">
        <w:rPr>
          <w:b/>
          <w:sz w:val="24"/>
          <w:szCs w:val="24"/>
        </w:rPr>
        <w:t>Elul</w:t>
      </w:r>
      <w:r w:rsidRPr="00C167F1">
        <w:rPr>
          <w:sz w:val="24"/>
          <w:szCs w:val="24"/>
        </w:rPr>
        <w:t>, which is the month of August 21</w:t>
      </w:r>
      <w:r w:rsidRPr="00C167F1">
        <w:rPr>
          <w:sz w:val="24"/>
          <w:szCs w:val="24"/>
          <w:vertAlign w:val="superscript"/>
        </w:rPr>
        <w:t>st</w:t>
      </w:r>
      <w:r w:rsidRPr="00C167F1">
        <w:rPr>
          <w:sz w:val="24"/>
          <w:szCs w:val="24"/>
        </w:rPr>
        <w:t xml:space="preserve"> to September 21</w:t>
      </w:r>
      <w:r w:rsidRPr="00C167F1">
        <w:rPr>
          <w:sz w:val="24"/>
          <w:szCs w:val="24"/>
          <w:vertAlign w:val="superscript"/>
        </w:rPr>
        <w:t>st</w:t>
      </w:r>
      <w:r w:rsidRPr="00C167F1">
        <w:rPr>
          <w:sz w:val="24"/>
          <w:szCs w:val="24"/>
        </w:rPr>
        <w:t xml:space="preserve"> in Exodus 8:16. In this plague, the Magicians tried to use their enchantments to bring forth lice but could not because this was the “</w:t>
      </w:r>
      <w:r w:rsidRPr="00C167F1">
        <w:rPr>
          <w:b/>
          <w:sz w:val="24"/>
          <w:szCs w:val="24"/>
        </w:rPr>
        <w:t>Finger</w:t>
      </w:r>
      <w:r w:rsidRPr="00C167F1">
        <w:rPr>
          <w:sz w:val="24"/>
          <w:szCs w:val="24"/>
        </w:rPr>
        <w:t xml:space="preserve"> </w:t>
      </w:r>
      <w:r w:rsidRPr="00C167F1">
        <w:rPr>
          <w:b/>
          <w:sz w:val="24"/>
          <w:szCs w:val="24"/>
        </w:rPr>
        <w:t>of God</w:t>
      </w:r>
      <w:r w:rsidRPr="00C167F1">
        <w:rPr>
          <w:sz w:val="24"/>
          <w:szCs w:val="24"/>
        </w:rPr>
        <w:t>” and the Beginning to the Kingdom of God in Luke 11:20. The 4</w:t>
      </w:r>
      <w:r w:rsidRPr="00C167F1">
        <w:rPr>
          <w:sz w:val="24"/>
          <w:szCs w:val="24"/>
          <w:vertAlign w:val="superscript"/>
        </w:rPr>
        <w:t>th</w:t>
      </w:r>
      <w:r w:rsidRPr="00C167F1">
        <w:rPr>
          <w:sz w:val="24"/>
          <w:szCs w:val="24"/>
        </w:rPr>
        <w:t xml:space="preserve"> plague concerned the flies on </w:t>
      </w:r>
      <w:r w:rsidRPr="00C167F1">
        <w:rPr>
          <w:b/>
          <w:sz w:val="24"/>
          <w:szCs w:val="24"/>
        </w:rPr>
        <w:t>Tishri</w:t>
      </w:r>
      <w:r w:rsidRPr="00C167F1">
        <w:rPr>
          <w:sz w:val="24"/>
          <w:szCs w:val="24"/>
        </w:rPr>
        <w:t>, which is the month of September 21</w:t>
      </w:r>
      <w:r w:rsidRPr="00C167F1">
        <w:rPr>
          <w:sz w:val="24"/>
          <w:szCs w:val="24"/>
          <w:vertAlign w:val="superscript"/>
        </w:rPr>
        <w:t>st</w:t>
      </w:r>
      <w:r w:rsidRPr="00C167F1">
        <w:rPr>
          <w:sz w:val="24"/>
          <w:szCs w:val="24"/>
        </w:rPr>
        <w:t xml:space="preserve"> to October 21</w:t>
      </w:r>
      <w:r w:rsidRPr="00C167F1">
        <w:rPr>
          <w:sz w:val="24"/>
          <w:szCs w:val="24"/>
          <w:vertAlign w:val="superscript"/>
        </w:rPr>
        <w:t>st</w:t>
      </w:r>
      <w:r w:rsidRPr="00C167F1">
        <w:rPr>
          <w:sz w:val="24"/>
          <w:szCs w:val="24"/>
        </w:rPr>
        <w:t xml:space="preserve"> in Exodus 8:24. In this plague, the Magicians had no power because it is the “</w:t>
      </w:r>
      <w:r w:rsidRPr="00C167F1">
        <w:rPr>
          <w:b/>
          <w:sz w:val="24"/>
          <w:szCs w:val="24"/>
        </w:rPr>
        <w:t>Hand of God</w:t>
      </w:r>
      <w:r w:rsidRPr="00C167F1">
        <w:rPr>
          <w:sz w:val="24"/>
          <w:szCs w:val="24"/>
        </w:rPr>
        <w:t>.” The 5</w:t>
      </w:r>
      <w:r w:rsidRPr="00C167F1">
        <w:rPr>
          <w:sz w:val="24"/>
          <w:szCs w:val="24"/>
          <w:vertAlign w:val="superscript"/>
        </w:rPr>
        <w:t>th</w:t>
      </w:r>
      <w:r w:rsidRPr="00C167F1">
        <w:rPr>
          <w:sz w:val="24"/>
          <w:szCs w:val="24"/>
        </w:rPr>
        <w:t xml:space="preserve"> plague concerned cattle diseased on </w:t>
      </w:r>
      <w:r w:rsidRPr="00C167F1">
        <w:rPr>
          <w:b/>
          <w:sz w:val="24"/>
          <w:szCs w:val="24"/>
        </w:rPr>
        <w:t>Cheshvan (Heshvan)</w:t>
      </w:r>
      <w:r w:rsidRPr="00C167F1">
        <w:rPr>
          <w:sz w:val="24"/>
          <w:szCs w:val="24"/>
        </w:rPr>
        <w:t>, which is the month of October 21</w:t>
      </w:r>
      <w:r w:rsidRPr="00C167F1">
        <w:rPr>
          <w:sz w:val="24"/>
          <w:szCs w:val="24"/>
          <w:vertAlign w:val="superscript"/>
        </w:rPr>
        <w:t>st</w:t>
      </w:r>
      <w:r w:rsidRPr="00C167F1">
        <w:rPr>
          <w:sz w:val="24"/>
          <w:szCs w:val="24"/>
        </w:rPr>
        <w:t xml:space="preserve"> to November 21</w:t>
      </w:r>
      <w:r w:rsidRPr="00C167F1">
        <w:rPr>
          <w:sz w:val="24"/>
          <w:szCs w:val="24"/>
          <w:vertAlign w:val="superscript"/>
        </w:rPr>
        <w:t>st</w:t>
      </w:r>
      <w:r w:rsidRPr="00C167F1">
        <w:rPr>
          <w:sz w:val="24"/>
          <w:szCs w:val="24"/>
        </w:rPr>
        <w:t xml:space="preserve"> in Exodus 9:3. In this plague, the Magicians had no power because it is the “</w:t>
      </w:r>
      <w:r w:rsidRPr="00C167F1">
        <w:rPr>
          <w:b/>
          <w:sz w:val="24"/>
          <w:szCs w:val="24"/>
        </w:rPr>
        <w:t>Hand</w:t>
      </w:r>
      <w:r w:rsidRPr="00C167F1">
        <w:rPr>
          <w:sz w:val="24"/>
          <w:szCs w:val="24"/>
        </w:rPr>
        <w:t xml:space="preserve"> </w:t>
      </w:r>
      <w:r w:rsidRPr="00C167F1">
        <w:rPr>
          <w:b/>
          <w:sz w:val="24"/>
          <w:szCs w:val="24"/>
        </w:rPr>
        <w:t>of God</w:t>
      </w:r>
      <w:r w:rsidRPr="00C167F1">
        <w:rPr>
          <w:sz w:val="24"/>
          <w:szCs w:val="24"/>
        </w:rPr>
        <w:t>.” The 6</w:t>
      </w:r>
      <w:r w:rsidRPr="00C167F1">
        <w:rPr>
          <w:sz w:val="24"/>
          <w:szCs w:val="24"/>
          <w:vertAlign w:val="superscript"/>
        </w:rPr>
        <w:t>th</w:t>
      </w:r>
      <w:r w:rsidRPr="00C167F1">
        <w:rPr>
          <w:sz w:val="24"/>
          <w:szCs w:val="24"/>
        </w:rPr>
        <w:t xml:space="preserve"> plague concerned boils on </w:t>
      </w:r>
      <w:r w:rsidRPr="00C167F1">
        <w:rPr>
          <w:b/>
          <w:sz w:val="24"/>
          <w:szCs w:val="24"/>
        </w:rPr>
        <w:t>Kislev (Chislev)</w:t>
      </w:r>
      <w:r w:rsidRPr="00C167F1">
        <w:rPr>
          <w:sz w:val="24"/>
          <w:szCs w:val="24"/>
        </w:rPr>
        <w:t>, which is the month of November 21</w:t>
      </w:r>
      <w:r w:rsidRPr="00C167F1">
        <w:rPr>
          <w:sz w:val="24"/>
          <w:szCs w:val="24"/>
          <w:vertAlign w:val="superscript"/>
        </w:rPr>
        <w:t>st</w:t>
      </w:r>
      <w:r w:rsidRPr="00C167F1">
        <w:rPr>
          <w:sz w:val="24"/>
          <w:szCs w:val="24"/>
        </w:rPr>
        <w:t xml:space="preserve"> to December 21</w:t>
      </w:r>
      <w:r w:rsidRPr="00C167F1">
        <w:rPr>
          <w:sz w:val="24"/>
          <w:szCs w:val="24"/>
          <w:vertAlign w:val="superscript"/>
        </w:rPr>
        <w:t>st</w:t>
      </w:r>
      <w:r w:rsidRPr="00C167F1">
        <w:rPr>
          <w:sz w:val="24"/>
          <w:szCs w:val="24"/>
        </w:rPr>
        <w:t xml:space="preserve"> in Exodus 9:9.  In this plague, the Magicians had no power because it was the “</w:t>
      </w:r>
      <w:r w:rsidRPr="00C167F1">
        <w:rPr>
          <w:b/>
          <w:sz w:val="24"/>
          <w:szCs w:val="24"/>
        </w:rPr>
        <w:t>Hand</w:t>
      </w:r>
      <w:r w:rsidRPr="00C167F1">
        <w:rPr>
          <w:sz w:val="24"/>
          <w:szCs w:val="24"/>
        </w:rPr>
        <w:t xml:space="preserve"> </w:t>
      </w:r>
      <w:r w:rsidRPr="00C167F1">
        <w:rPr>
          <w:b/>
          <w:sz w:val="24"/>
          <w:szCs w:val="24"/>
        </w:rPr>
        <w:t>of God</w:t>
      </w:r>
      <w:r w:rsidRPr="00C167F1">
        <w:rPr>
          <w:sz w:val="24"/>
          <w:szCs w:val="24"/>
        </w:rPr>
        <w:t>.” The 7</w:t>
      </w:r>
      <w:r w:rsidRPr="00C167F1">
        <w:rPr>
          <w:sz w:val="24"/>
          <w:szCs w:val="24"/>
          <w:vertAlign w:val="superscript"/>
        </w:rPr>
        <w:t>th</w:t>
      </w:r>
      <w:r w:rsidRPr="00C167F1">
        <w:rPr>
          <w:sz w:val="24"/>
          <w:szCs w:val="24"/>
        </w:rPr>
        <w:t xml:space="preserve"> plague concerned hail and fire on </w:t>
      </w:r>
      <w:r w:rsidRPr="00C167F1">
        <w:rPr>
          <w:b/>
          <w:sz w:val="24"/>
          <w:szCs w:val="24"/>
        </w:rPr>
        <w:t>Tevet (Tebeth)</w:t>
      </w:r>
      <w:r w:rsidRPr="00C167F1">
        <w:rPr>
          <w:sz w:val="24"/>
          <w:szCs w:val="24"/>
        </w:rPr>
        <w:t>, which is the month of December 21</w:t>
      </w:r>
      <w:r w:rsidRPr="00C167F1">
        <w:rPr>
          <w:sz w:val="24"/>
          <w:szCs w:val="24"/>
          <w:vertAlign w:val="superscript"/>
        </w:rPr>
        <w:t>st</w:t>
      </w:r>
      <w:r w:rsidRPr="00C167F1">
        <w:rPr>
          <w:sz w:val="24"/>
          <w:szCs w:val="24"/>
        </w:rPr>
        <w:t xml:space="preserve"> to January 21</w:t>
      </w:r>
      <w:r w:rsidRPr="00C167F1">
        <w:rPr>
          <w:sz w:val="24"/>
          <w:szCs w:val="24"/>
          <w:vertAlign w:val="superscript"/>
        </w:rPr>
        <w:t>st</w:t>
      </w:r>
      <w:r w:rsidRPr="00C167F1">
        <w:rPr>
          <w:sz w:val="24"/>
          <w:szCs w:val="24"/>
        </w:rPr>
        <w:t xml:space="preserve"> in Exodus 9:24. In this plague, the Magicians had no power because it was the “</w:t>
      </w:r>
      <w:r w:rsidRPr="00C167F1">
        <w:rPr>
          <w:b/>
          <w:sz w:val="24"/>
          <w:szCs w:val="24"/>
        </w:rPr>
        <w:t>Hand of God</w:t>
      </w:r>
      <w:r w:rsidRPr="00C167F1">
        <w:rPr>
          <w:sz w:val="24"/>
          <w:szCs w:val="24"/>
        </w:rPr>
        <w:t>.” The 8</w:t>
      </w:r>
      <w:r w:rsidRPr="00C167F1">
        <w:rPr>
          <w:sz w:val="24"/>
          <w:szCs w:val="24"/>
          <w:vertAlign w:val="superscript"/>
        </w:rPr>
        <w:t>th</w:t>
      </w:r>
      <w:r w:rsidRPr="00C167F1">
        <w:rPr>
          <w:sz w:val="24"/>
          <w:szCs w:val="24"/>
        </w:rPr>
        <w:t xml:space="preserve"> plague concerned locusts on </w:t>
      </w:r>
      <w:r w:rsidRPr="00C167F1">
        <w:rPr>
          <w:b/>
          <w:sz w:val="24"/>
          <w:szCs w:val="24"/>
        </w:rPr>
        <w:t>Shevat (Shebat)</w:t>
      </w:r>
      <w:r w:rsidRPr="00C167F1">
        <w:rPr>
          <w:sz w:val="24"/>
          <w:szCs w:val="24"/>
        </w:rPr>
        <w:t>, which is the month of January 21</w:t>
      </w:r>
      <w:r w:rsidRPr="00C167F1">
        <w:rPr>
          <w:sz w:val="24"/>
          <w:szCs w:val="24"/>
          <w:vertAlign w:val="superscript"/>
        </w:rPr>
        <w:t>st</w:t>
      </w:r>
      <w:r w:rsidRPr="00C167F1">
        <w:rPr>
          <w:sz w:val="24"/>
          <w:szCs w:val="24"/>
        </w:rPr>
        <w:t xml:space="preserve"> to February 21</w:t>
      </w:r>
      <w:r w:rsidRPr="00C167F1">
        <w:rPr>
          <w:sz w:val="24"/>
          <w:szCs w:val="24"/>
          <w:vertAlign w:val="superscript"/>
        </w:rPr>
        <w:t>st</w:t>
      </w:r>
      <w:r w:rsidRPr="00C167F1">
        <w:rPr>
          <w:sz w:val="24"/>
          <w:szCs w:val="24"/>
        </w:rPr>
        <w:t xml:space="preserve"> in Exodus 10:4. In this plague, the Magicians had no power because it was the “</w:t>
      </w:r>
      <w:r w:rsidRPr="00C167F1">
        <w:rPr>
          <w:b/>
          <w:sz w:val="24"/>
          <w:szCs w:val="24"/>
        </w:rPr>
        <w:t>Hand</w:t>
      </w:r>
      <w:r w:rsidRPr="00C167F1">
        <w:rPr>
          <w:sz w:val="24"/>
          <w:szCs w:val="24"/>
        </w:rPr>
        <w:t xml:space="preserve"> </w:t>
      </w:r>
      <w:r w:rsidRPr="00C167F1">
        <w:rPr>
          <w:b/>
          <w:sz w:val="24"/>
          <w:szCs w:val="24"/>
        </w:rPr>
        <w:t>of God</w:t>
      </w:r>
      <w:r w:rsidRPr="00C167F1">
        <w:rPr>
          <w:sz w:val="24"/>
          <w:szCs w:val="24"/>
        </w:rPr>
        <w:t>.” The 9</w:t>
      </w:r>
      <w:r w:rsidRPr="00C167F1">
        <w:rPr>
          <w:sz w:val="24"/>
          <w:szCs w:val="24"/>
          <w:vertAlign w:val="superscript"/>
        </w:rPr>
        <w:t>th</w:t>
      </w:r>
      <w:r w:rsidRPr="00C167F1">
        <w:rPr>
          <w:sz w:val="24"/>
          <w:szCs w:val="24"/>
        </w:rPr>
        <w:t xml:space="preserve"> plague concerned darkness on </w:t>
      </w:r>
      <w:r w:rsidRPr="00C167F1">
        <w:rPr>
          <w:b/>
          <w:sz w:val="24"/>
          <w:szCs w:val="24"/>
        </w:rPr>
        <w:t>Adar</w:t>
      </w:r>
      <w:r w:rsidRPr="00C167F1">
        <w:rPr>
          <w:sz w:val="24"/>
          <w:szCs w:val="24"/>
        </w:rPr>
        <w:t>, which is the month of February 21</w:t>
      </w:r>
      <w:r w:rsidRPr="00C167F1">
        <w:rPr>
          <w:sz w:val="24"/>
          <w:szCs w:val="24"/>
          <w:vertAlign w:val="superscript"/>
        </w:rPr>
        <w:t>st</w:t>
      </w:r>
      <w:r w:rsidRPr="00C167F1">
        <w:rPr>
          <w:sz w:val="24"/>
          <w:szCs w:val="24"/>
        </w:rPr>
        <w:t xml:space="preserve"> to March 21</w:t>
      </w:r>
      <w:r w:rsidRPr="00C167F1">
        <w:rPr>
          <w:sz w:val="24"/>
          <w:szCs w:val="24"/>
          <w:vertAlign w:val="superscript"/>
        </w:rPr>
        <w:t>st</w:t>
      </w:r>
      <w:r w:rsidRPr="00C167F1">
        <w:rPr>
          <w:sz w:val="24"/>
          <w:szCs w:val="24"/>
        </w:rPr>
        <w:t xml:space="preserve"> in Exodus 10:21. In this plague, the Magicians had no power because it was the “</w:t>
      </w:r>
      <w:r w:rsidRPr="00C167F1">
        <w:rPr>
          <w:b/>
          <w:sz w:val="24"/>
          <w:szCs w:val="24"/>
        </w:rPr>
        <w:t>Hand</w:t>
      </w:r>
      <w:r w:rsidRPr="00C167F1">
        <w:rPr>
          <w:sz w:val="24"/>
          <w:szCs w:val="24"/>
        </w:rPr>
        <w:t xml:space="preserve"> </w:t>
      </w:r>
      <w:r w:rsidRPr="00C167F1">
        <w:rPr>
          <w:b/>
          <w:sz w:val="24"/>
          <w:szCs w:val="24"/>
        </w:rPr>
        <w:t>of God</w:t>
      </w:r>
      <w:r w:rsidRPr="00C167F1">
        <w:rPr>
          <w:sz w:val="24"/>
          <w:szCs w:val="24"/>
        </w:rPr>
        <w:t>.” The 10</w:t>
      </w:r>
      <w:r w:rsidRPr="00C167F1">
        <w:rPr>
          <w:sz w:val="24"/>
          <w:szCs w:val="24"/>
          <w:vertAlign w:val="superscript"/>
        </w:rPr>
        <w:t>th</w:t>
      </w:r>
      <w:r w:rsidRPr="00C167F1">
        <w:rPr>
          <w:sz w:val="24"/>
          <w:szCs w:val="24"/>
        </w:rPr>
        <w:t xml:space="preserve"> plague concerned death of the firstborn at 12:00 Midnight on </w:t>
      </w:r>
      <w:r w:rsidRPr="00C167F1">
        <w:rPr>
          <w:b/>
          <w:sz w:val="24"/>
          <w:szCs w:val="24"/>
        </w:rPr>
        <w:t>Nisan</w:t>
      </w:r>
      <w:r w:rsidRPr="00C167F1">
        <w:rPr>
          <w:sz w:val="24"/>
          <w:szCs w:val="24"/>
        </w:rPr>
        <w:t>, which is the month of March 21</w:t>
      </w:r>
      <w:r w:rsidRPr="00C167F1">
        <w:rPr>
          <w:sz w:val="24"/>
          <w:szCs w:val="24"/>
          <w:vertAlign w:val="superscript"/>
        </w:rPr>
        <w:t>st</w:t>
      </w:r>
      <w:r w:rsidRPr="00C167F1">
        <w:rPr>
          <w:sz w:val="24"/>
          <w:szCs w:val="24"/>
        </w:rPr>
        <w:t xml:space="preserve"> to April 21</w:t>
      </w:r>
      <w:r w:rsidRPr="00C167F1">
        <w:rPr>
          <w:sz w:val="24"/>
          <w:szCs w:val="24"/>
          <w:vertAlign w:val="superscript"/>
        </w:rPr>
        <w:t>st</w:t>
      </w:r>
      <w:r w:rsidRPr="00C167F1">
        <w:rPr>
          <w:sz w:val="24"/>
          <w:szCs w:val="24"/>
        </w:rPr>
        <w:t xml:space="preserve"> in Exodus 14:1-31. In this plague, the Magicians had no power because it was the “</w:t>
      </w:r>
      <w:r w:rsidRPr="00C167F1">
        <w:rPr>
          <w:b/>
          <w:sz w:val="24"/>
          <w:szCs w:val="24"/>
        </w:rPr>
        <w:t>Hand</w:t>
      </w:r>
      <w:r w:rsidRPr="00C167F1">
        <w:rPr>
          <w:sz w:val="24"/>
          <w:szCs w:val="24"/>
        </w:rPr>
        <w:t xml:space="preserve"> </w:t>
      </w:r>
      <w:r w:rsidRPr="00C167F1">
        <w:rPr>
          <w:b/>
          <w:sz w:val="24"/>
          <w:szCs w:val="24"/>
        </w:rPr>
        <w:t>of God</w:t>
      </w:r>
      <w:r w:rsidRPr="00C167F1">
        <w:rPr>
          <w:sz w:val="24"/>
          <w:szCs w:val="24"/>
        </w:rPr>
        <w:t xml:space="preserve">.” The 2 magicians that resisted Moses were named </w:t>
      </w:r>
      <w:r w:rsidRPr="00C167F1">
        <w:rPr>
          <w:b/>
          <w:sz w:val="24"/>
          <w:szCs w:val="24"/>
        </w:rPr>
        <w:t>Jannes</w:t>
      </w:r>
      <w:r w:rsidRPr="00C167F1">
        <w:rPr>
          <w:sz w:val="24"/>
          <w:szCs w:val="24"/>
        </w:rPr>
        <w:t xml:space="preserve"> (Johanai, Iannes &amp; Janis) &amp; </w:t>
      </w:r>
      <w:r w:rsidRPr="00C167F1">
        <w:rPr>
          <w:b/>
          <w:sz w:val="24"/>
          <w:szCs w:val="24"/>
        </w:rPr>
        <w:t>Jambres</w:t>
      </w:r>
      <w:r w:rsidRPr="00C167F1">
        <w:rPr>
          <w:sz w:val="24"/>
          <w:szCs w:val="24"/>
        </w:rPr>
        <w:t xml:space="preserve"> (Mamre, Mambres &amp; Jamberes) in 2</w:t>
      </w:r>
      <w:r w:rsidRPr="00C167F1">
        <w:rPr>
          <w:sz w:val="24"/>
          <w:szCs w:val="24"/>
          <w:vertAlign w:val="superscript"/>
        </w:rPr>
        <w:t>nd</w:t>
      </w:r>
      <w:r w:rsidRPr="00C167F1">
        <w:rPr>
          <w:sz w:val="24"/>
          <w:szCs w:val="24"/>
        </w:rPr>
        <w:t xml:space="preserve"> Timothy 3:8-9. The seven first plagues concerns the Flies to Death is from September 21</w:t>
      </w:r>
      <w:r w:rsidRPr="00C167F1">
        <w:rPr>
          <w:sz w:val="24"/>
          <w:szCs w:val="24"/>
          <w:vertAlign w:val="superscript"/>
        </w:rPr>
        <w:t>st</w:t>
      </w:r>
      <w:r w:rsidRPr="00C167F1">
        <w:rPr>
          <w:sz w:val="24"/>
          <w:szCs w:val="24"/>
        </w:rPr>
        <w:t xml:space="preserve"> in the month of Tishri to April 21</w:t>
      </w:r>
      <w:r w:rsidRPr="00C167F1">
        <w:rPr>
          <w:sz w:val="24"/>
          <w:szCs w:val="24"/>
          <w:vertAlign w:val="superscript"/>
        </w:rPr>
        <w:t>st</w:t>
      </w:r>
      <w:r w:rsidRPr="00C167F1">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C167F1">
        <w:rPr>
          <w:rFonts w:ascii="Abyssinica SIL" w:hAnsi="Abyssinica SIL"/>
          <w:b/>
          <w:sz w:val="24"/>
          <w:szCs w:val="24"/>
        </w:rPr>
        <w:t xml:space="preserve">Yahweh </w:t>
      </w:r>
      <w:r w:rsidRPr="00C167F1">
        <w:rPr>
          <w:sz w:val="24"/>
          <w:szCs w:val="24"/>
        </w:rPr>
        <w:t>or by pious Jews “</w:t>
      </w:r>
      <w:r w:rsidRPr="00C167F1">
        <w:rPr>
          <w:b/>
          <w:sz w:val="24"/>
          <w:szCs w:val="24"/>
        </w:rPr>
        <w:t>Ha Shem</w:t>
      </w:r>
      <w:r w:rsidRPr="00C167F1">
        <w:rPr>
          <w:sz w:val="24"/>
          <w:szCs w:val="24"/>
        </w:rPr>
        <w:t xml:space="preserve">” (The Name) concerning </w:t>
      </w:r>
      <w:r w:rsidRPr="00C167F1">
        <w:rPr>
          <w:b/>
          <w:sz w:val="24"/>
          <w:szCs w:val="24"/>
        </w:rPr>
        <w:t>Tammuz</w:t>
      </w:r>
      <w:r w:rsidRPr="00C167F1">
        <w:rPr>
          <w:sz w:val="24"/>
          <w:szCs w:val="24"/>
        </w:rPr>
        <w:t xml:space="preserve"> in the month of June 21</w:t>
      </w:r>
      <w:r w:rsidRPr="00C167F1">
        <w:rPr>
          <w:sz w:val="24"/>
          <w:szCs w:val="24"/>
          <w:vertAlign w:val="superscript"/>
        </w:rPr>
        <w:t>st</w:t>
      </w:r>
      <w:r w:rsidRPr="00C167F1">
        <w:rPr>
          <w:sz w:val="24"/>
          <w:szCs w:val="24"/>
        </w:rPr>
        <w:t xml:space="preserve"> to July 21</w:t>
      </w:r>
      <w:r w:rsidRPr="00C167F1">
        <w:rPr>
          <w:sz w:val="24"/>
          <w:szCs w:val="24"/>
          <w:vertAlign w:val="superscript"/>
        </w:rPr>
        <w:t>st</w:t>
      </w:r>
      <w:r w:rsidRPr="00C167F1">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C167F1">
        <w:rPr>
          <w:b/>
          <w:sz w:val="24"/>
          <w:szCs w:val="24"/>
        </w:rPr>
        <w:t>The Red Sea Crossing</w:t>
      </w:r>
      <w:r w:rsidRPr="00C167F1">
        <w:rPr>
          <w:sz w:val="24"/>
          <w:szCs w:val="24"/>
        </w:rPr>
        <w:t xml:space="preserve"> was the “</w:t>
      </w:r>
      <w:r w:rsidRPr="00C167F1">
        <w:rPr>
          <w:b/>
          <w:sz w:val="24"/>
          <w:szCs w:val="24"/>
        </w:rPr>
        <w:t>Holy</w:t>
      </w:r>
      <w:r w:rsidRPr="00C167F1">
        <w:rPr>
          <w:sz w:val="24"/>
          <w:szCs w:val="24"/>
        </w:rPr>
        <w:t xml:space="preserve"> </w:t>
      </w:r>
      <w:r w:rsidRPr="00C167F1">
        <w:rPr>
          <w:b/>
          <w:sz w:val="24"/>
          <w:szCs w:val="24"/>
        </w:rPr>
        <w:t>Division Line</w:t>
      </w:r>
      <w:r w:rsidRPr="00C167F1">
        <w:rPr>
          <w:sz w:val="24"/>
          <w:szCs w:val="24"/>
        </w:rPr>
        <w:t xml:space="preserve">” drawn for Israel to escape Pharaoh’s Army which is the month </w:t>
      </w:r>
      <w:r w:rsidRPr="00C167F1">
        <w:rPr>
          <w:b/>
          <w:sz w:val="24"/>
          <w:szCs w:val="24"/>
        </w:rPr>
        <w:t xml:space="preserve">Iyar </w:t>
      </w:r>
      <w:r w:rsidRPr="00C167F1">
        <w:rPr>
          <w:sz w:val="24"/>
          <w:szCs w:val="24"/>
        </w:rPr>
        <w:t>which is April 21</w:t>
      </w:r>
      <w:r w:rsidRPr="00C167F1">
        <w:rPr>
          <w:sz w:val="24"/>
          <w:szCs w:val="24"/>
          <w:vertAlign w:val="superscript"/>
        </w:rPr>
        <w:t>st</w:t>
      </w:r>
      <w:r w:rsidRPr="00C167F1">
        <w:rPr>
          <w:sz w:val="24"/>
          <w:szCs w:val="24"/>
        </w:rPr>
        <w:t xml:space="preserve"> to May 21</w:t>
      </w:r>
      <w:r w:rsidRPr="00C167F1">
        <w:rPr>
          <w:sz w:val="24"/>
          <w:szCs w:val="24"/>
          <w:vertAlign w:val="superscript"/>
        </w:rPr>
        <w:t>st</w:t>
      </w:r>
      <w:r w:rsidRPr="00C167F1">
        <w:rPr>
          <w:sz w:val="24"/>
          <w:szCs w:val="24"/>
        </w:rPr>
        <w:t xml:space="preserve"> done by the Father Stephen in Wisdom of Solomon 14:3 &amp; Exodus 14:1-31. The weakness of Moses was in </w:t>
      </w:r>
      <w:r w:rsidRPr="00C167F1">
        <w:rPr>
          <w:b/>
          <w:sz w:val="24"/>
          <w:szCs w:val="24"/>
        </w:rPr>
        <w:t xml:space="preserve">Sivan </w:t>
      </w:r>
      <w:r w:rsidRPr="00C167F1">
        <w:rPr>
          <w:sz w:val="24"/>
          <w:szCs w:val="24"/>
        </w:rPr>
        <w:t>from May 21</w:t>
      </w:r>
      <w:r w:rsidRPr="00C167F1">
        <w:rPr>
          <w:sz w:val="24"/>
          <w:szCs w:val="24"/>
          <w:vertAlign w:val="superscript"/>
        </w:rPr>
        <w:t>st</w:t>
      </w:r>
      <w:r w:rsidRPr="00C167F1">
        <w:rPr>
          <w:sz w:val="24"/>
          <w:szCs w:val="24"/>
        </w:rPr>
        <w:t xml:space="preserve"> to June 21</w:t>
      </w:r>
      <w:r w:rsidRPr="00C167F1">
        <w:rPr>
          <w:sz w:val="24"/>
          <w:szCs w:val="24"/>
          <w:vertAlign w:val="superscript"/>
        </w:rPr>
        <w:t>st</w:t>
      </w:r>
      <w:r w:rsidRPr="00C167F1">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C167F1">
        <w:rPr>
          <w:sz w:val="24"/>
          <w:szCs w:val="24"/>
          <w:vertAlign w:val="superscript"/>
        </w:rPr>
        <w:t>st</w:t>
      </w:r>
      <w:r w:rsidRPr="00C167F1">
        <w:rPr>
          <w:sz w:val="24"/>
          <w:szCs w:val="24"/>
        </w:rPr>
        <w:t xml:space="preserve"> Peter 3:18. </w:t>
      </w:r>
      <w:r w:rsidRPr="00C167F1">
        <w:rPr>
          <w:rFonts w:ascii="Abyssinica SIL" w:hAnsi="Abyssinica SIL"/>
          <w:b/>
          <w:sz w:val="24"/>
          <w:szCs w:val="24"/>
        </w:rPr>
        <w:t xml:space="preserve">The Golden Rule </w:t>
      </w:r>
      <w:r w:rsidRPr="00C167F1">
        <w:rPr>
          <w:sz w:val="24"/>
          <w:szCs w:val="24"/>
        </w:rPr>
        <w:t>is to do unto others as they would do unto You in Matthew 7:1-2, 12. If You have any questions of permissible magic verses forbidden magic, You must get My book called “</w:t>
      </w:r>
      <w:r w:rsidRPr="00C167F1">
        <w:rPr>
          <w:b/>
          <w:sz w:val="24"/>
          <w:szCs w:val="24"/>
        </w:rPr>
        <w:t>Moses’ Rod and the Magical Arts in the Holy Bible</w:t>
      </w:r>
      <w:r w:rsidRPr="00C167F1">
        <w:rPr>
          <w:sz w:val="24"/>
          <w:szCs w:val="24"/>
        </w:rPr>
        <w:t xml:space="preserve">.” The Married Lordship of the Married Law did not enter the Kingdom of God concerning the Law Oaths.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Chapter 2: What are the other Names associated with an Oath?</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 xml:space="preserve">The Promises in the Kingdom of Heaven of God’s Throne in the Law </w:t>
      </w:r>
    </w:p>
    <w:p w:rsidR="00997772" w:rsidRPr="00C167F1" w:rsidRDefault="00997772" w:rsidP="00997772">
      <w:pPr>
        <w:spacing w:line="480" w:lineRule="auto"/>
        <w:jc w:val="both"/>
        <w:rPr>
          <w:sz w:val="24"/>
          <w:szCs w:val="24"/>
        </w:rPr>
      </w:pPr>
      <w:r w:rsidRPr="00C167F1">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C167F1">
        <w:rPr>
          <w:b/>
          <w:sz w:val="24"/>
          <w:szCs w:val="24"/>
        </w:rPr>
        <w:t>Promise of My Father (Stephen)</w:t>
      </w:r>
      <w:r w:rsidRPr="00C167F1">
        <w:rPr>
          <w:i/>
          <w:sz w:val="24"/>
          <w:szCs w:val="24"/>
        </w:rPr>
        <w:t xml:space="preserve"> </w:t>
      </w:r>
      <w:r w:rsidRPr="00C167F1">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C167F1">
        <w:rPr>
          <w:b/>
          <w:sz w:val="24"/>
          <w:szCs w:val="24"/>
        </w:rPr>
        <w:t>What is the Father Stephen’s Fullness of His Holy Ghost in the Christian Era</w:t>
      </w:r>
      <w:r w:rsidRPr="00C167F1">
        <w:rPr>
          <w:sz w:val="24"/>
          <w:szCs w:val="24"/>
        </w:rPr>
        <w:t xml:space="preserve">.” In Acts 1:4 states “…being assembled together with them, He commanded them not to depart from Jerusalem, but to wait for the </w:t>
      </w:r>
      <w:r w:rsidRPr="00C167F1">
        <w:rPr>
          <w:b/>
          <w:sz w:val="24"/>
          <w:szCs w:val="24"/>
        </w:rPr>
        <w:t>Promise of the Father (Stephen)</w:t>
      </w:r>
      <w:r w:rsidRPr="00C167F1">
        <w:rPr>
          <w:sz w:val="24"/>
          <w:szCs w:val="24"/>
        </w:rPr>
        <w:t xml:space="preserve">…” In Acts 2:33 says “Therefore being exalted to the right hand of God (Father Stephen Our Lord), &amp; having received from the Father (Stephen) the </w:t>
      </w:r>
      <w:r w:rsidRPr="00C167F1">
        <w:rPr>
          <w:b/>
          <w:sz w:val="24"/>
          <w:szCs w:val="24"/>
        </w:rPr>
        <w:t>Promise of the Holy Spirit/Holy Ghost (Witness or Record in Heaven/Lordship in 1</w:t>
      </w:r>
      <w:r w:rsidRPr="00C167F1">
        <w:rPr>
          <w:b/>
          <w:sz w:val="24"/>
          <w:szCs w:val="24"/>
          <w:vertAlign w:val="superscript"/>
        </w:rPr>
        <w:t>st</w:t>
      </w:r>
      <w:r w:rsidRPr="00C167F1">
        <w:rPr>
          <w:b/>
          <w:sz w:val="24"/>
          <w:szCs w:val="24"/>
        </w:rPr>
        <w:t xml:space="preserve"> John 5:6-13)</w:t>
      </w:r>
      <w:r w:rsidRPr="00C167F1">
        <w:rPr>
          <w:sz w:val="24"/>
          <w:szCs w:val="24"/>
        </w:rPr>
        <w:t xml:space="preserve">, He poured out this which You now see and hear.” The Married Lordship of the Married Law did not enter the Kingdom of God concerning the Law Promises.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Commitments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C167F1">
        <w:rPr>
          <w:sz w:val="24"/>
          <w:szCs w:val="24"/>
          <w:vertAlign w:val="superscript"/>
        </w:rPr>
        <w:t>nd</w:t>
      </w:r>
      <w:r w:rsidRPr="00C167F1">
        <w:rPr>
          <w:sz w:val="24"/>
          <w:szCs w:val="24"/>
        </w:rPr>
        <w:t xml:space="preserve"> Corinthians 5:19 says “…that is, that God was in Christ reconciling the World to Himself, not imputing there trespasses to them, and has committed to Us the Word of Reconciliation.” In 1</w:t>
      </w:r>
      <w:r w:rsidRPr="00C167F1">
        <w:rPr>
          <w:sz w:val="24"/>
          <w:szCs w:val="24"/>
          <w:vertAlign w:val="superscript"/>
        </w:rPr>
        <w:t>st</w:t>
      </w:r>
      <w:r w:rsidRPr="00C167F1">
        <w:rPr>
          <w:sz w:val="24"/>
          <w:szCs w:val="24"/>
        </w:rPr>
        <w:t xml:space="preserve"> Timothy 1:11 it states “…according to the Glorious Gospel of the Blessed God which was committed to My trust.” In 1</w:t>
      </w:r>
      <w:r w:rsidRPr="00C167F1">
        <w:rPr>
          <w:sz w:val="24"/>
          <w:szCs w:val="24"/>
          <w:vertAlign w:val="superscript"/>
        </w:rPr>
        <w:t>st</w:t>
      </w:r>
      <w:r w:rsidRPr="00C167F1">
        <w:rPr>
          <w:sz w:val="24"/>
          <w:szCs w:val="24"/>
        </w:rPr>
        <w:t xml:space="preserve"> Timothy 1:18 mentions “This charge to You, Son Timothy, according to the prophesies previously made concerning You, that by them You may wage the good warfare...” In 1</w:t>
      </w:r>
      <w:r w:rsidRPr="00C167F1">
        <w:rPr>
          <w:sz w:val="24"/>
          <w:szCs w:val="24"/>
          <w:vertAlign w:val="superscript"/>
        </w:rPr>
        <w:t>st</w:t>
      </w:r>
      <w:r w:rsidRPr="00C167F1">
        <w:rPr>
          <w:sz w:val="24"/>
          <w:szCs w:val="24"/>
        </w:rPr>
        <w:t xml:space="preserve"> Timothy 6:20 says “O Timothy! Guard what was committed to Your trust…” In 2</w:t>
      </w:r>
      <w:r w:rsidRPr="00C167F1">
        <w:rPr>
          <w:sz w:val="24"/>
          <w:szCs w:val="24"/>
          <w:vertAlign w:val="superscript"/>
        </w:rPr>
        <w:t>nd</w:t>
      </w:r>
      <w:r w:rsidRPr="00C167F1">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C167F1">
        <w:rPr>
          <w:sz w:val="24"/>
          <w:szCs w:val="24"/>
          <w:vertAlign w:val="superscript"/>
        </w:rPr>
        <w:t>nd</w:t>
      </w:r>
      <w:r w:rsidRPr="00C167F1">
        <w:rPr>
          <w:sz w:val="24"/>
          <w:szCs w:val="24"/>
        </w:rPr>
        <w:t xml:space="preserve"> Timothy 1:14 mentions “That good thing which was committed to You, keep by the Holy Spirit who dwells in Us.” In 2</w:t>
      </w:r>
      <w:r w:rsidRPr="00C167F1">
        <w:rPr>
          <w:sz w:val="24"/>
          <w:szCs w:val="24"/>
          <w:vertAlign w:val="superscript"/>
        </w:rPr>
        <w:t>nd</w:t>
      </w:r>
      <w:r w:rsidRPr="00C167F1">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C167F1">
        <w:rPr>
          <w:sz w:val="24"/>
          <w:szCs w:val="24"/>
          <w:vertAlign w:val="superscript"/>
        </w:rPr>
        <w:t>st</w:t>
      </w:r>
      <w:r w:rsidRPr="00C167F1">
        <w:rPr>
          <w:sz w:val="24"/>
          <w:szCs w:val="24"/>
        </w:rPr>
        <w:t xml:space="preserve"> Peter 2:22 states “Who committed no sin…” In 1</w:t>
      </w:r>
      <w:r w:rsidRPr="00C167F1">
        <w:rPr>
          <w:sz w:val="24"/>
          <w:szCs w:val="24"/>
          <w:vertAlign w:val="superscript"/>
        </w:rPr>
        <w:t>st</w:t>
      </w:r>
      <w:r w:rsidRPr="00C167F1">
        <w:rPr>
          <w:sz w:val="24"/>
          <w:szCs w:val="24"/>
        </w:rPr>
        <w:t xml:space="preserve"> Peter 2:23 declares “…who, when He was reviled, did not revile in return, when He suffered, He did not threaten, but committed Himself to Him (Father Stephen) who Judges righteously.” In 1</w:t>
      </w:r>
      <w:r w:rsidRPr="00C167F1">
        <w:rPr>
          <w:sz w:val="24"/>
          <w:szCs w:val="24"/>
          <w:vertAlign w:val="superscript"/>
        </w:rPr>
        <w:t>st</w:t>
      </w:r>
      <w:r w:rsidRPr="00C167F1">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Engagements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C167F1">
        <w:rPr>
          <w:sz w:val="24"/>
          <w:szCs w:val="24"/>
          <w:vertAlign w:val="superscript"/>
        </w:rPr>
        <w:t>nd</w:t>
      </w:r>
      <w:r w:rsidRPr="00C167F1">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The Swearing True-fully in the Kingdom of Heaven of God’s Throne in the Law</w:t>
      </w:r>
    </w:p>
    <w:p w:rsidR="00997772" w:rsidRPr="00C167F1" w:rsidRDefault="00997772" w:rsidP="00997772">
      <w:pPr>
        <w:spacing w:line="480" w:lineRule="auto"/>
        <w:jc w:val="both"/>
        <w:rPr>
          <w:sz w:val="24"/>
          <w:szCs w:val="24"/>
        </w:rPr>
      </w:pPr>
      <w:r w:rsidRPr="00C167F1">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Fiancée-ships (Courtships)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Corinthians 7:36 says “If anyone thinks that He is not behaving properly toward His fiancée, if His passions are strong, and so it has to be, let Him marry as He wishes, it is no sin. Let them marry.” In 1</w:t>
      </w:r>
      <w:r w:rsidRPr="00C167F1">
        <w:rPr>
          <w:sz w:val="24"/>
          <w:szCs w:val="24"/>
          <w:vertAlign w:val="superscript"/>
        </w:rPr>
        <w:t>st</w:t>
      </w:r>
      <w:r w:rsidRPr="00C167F1">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C167F1">
        <w:rPr>
          <w:sz w:val="24"/>
          <w:szCs w:val="24"/>
          <w:vertAlign w:val="superscript"/>
        </w:rPr>
        <w:t>st</w:t>
      </w:r>
      <w:r w:rsidRPr="00C167F1">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The Covenants in the Kingdom of Heaven of God’s Throne in the Law</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 xml:space="preserve">The Well Married Covenant </w:t>
      </w:r>
    </w:p>
    <w:p w:rsidR="00997772" w:rsidRPr="00C167F1" w:rsidRDefault="00997772" w:rsidP="00997772">
      <w:pPr>
        <w:spacing w:line="480" w:lineRule="auto"/>
        <w:jc w:val="both"/>
        <w:rPr>
          <w:sz w:val="24"/>
          <w:szCs w:val="24"/>
        </w:rPr>
      </w:pPr>
      <w:r w:rsidRPr="00C167F1">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Good Married Covenant</w:t>
      </w:r>
    </w:p>
    <w:p w:rsidR="00997772" w:rsidRPr="00C167F1" w:rsidRDefault="00997772" w:rsidP="00997772">
      <w:pPr>
        <w:spacing w:line="480" w:lineRule="auto"/>
        <w:jc w:val="both"/>
        <w:rPr>
          <w:sz w:val="24"/>
          <w:szCs w:val="24"/>
        </w:rPr>
      </w:pPr>
      <w:r w:rsidRPr="00C167F1">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C167F1">
        <w:rPr>
          <w:sz w:val="24"/>
          <w:szCs w:val="24"/>
          <w:vertAlign w:val="superscript"/>
        </w:rPr>
        <w:t>nd</w:t>
      </w:r>
      <w:r w:rsidRPr="00C167F1">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Better Married Covenant</w:t>
      </w:r>
    </w:p>
    <w:p w:rsidR="00997772" w:rsidRPr="00C167F1" w:rsidRDefault="00997772" w:rsidP="00997772">
      <w:pPr>
        <w:spacing w:line="480" w:lineRule="auto"/>
        <w:jc w:val="both"/>
        <w:rPr>
          <w:sz w:val="24"/>
          <w:szCs w:val="24"/>
        </w:rPr>
      </w:pPr>
      <w:r w:rsidRPr="00C167F1">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Best Married Covenant</w:t>
      </w:r>
    </w:p>
    <w:p w:rsidR="00997772" w:rsidRPr="00C167F1" w:rsidRDefault="00997772" w:rsidP="00997772">
      <w:pPr>
        <w:spacing w:line="480" w:lineRule="auto"/>
        <w:jc w:val="both"/>
        <w:rPr>
          <w:sz w:val="24"/>
          <w:szCs w:val="24"/>
        </w:rPr>
      </w:pPr>
      <w:r w:rsidRPr="00C167F1">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Better than Best Married Covenant</w:t>
      </w:r>
    </w:p>
    <w:p w:rsidR="00997772" w:rsidRPr="00C167F1" w:rsidRDefault="00997772" w:rsidP="00997772">
      <w:pPr>
        <w:spacing w:line="480" w:lineRule="auto"/>
        <w:jc w:val="both"/>
        <w:rPr>
          <w:sz w:val="24"/>
          <w:szCs w:val="24"/>
        </w:rPr>
      </w:pPr>
      <w:r w:rsidRPr="00C167F1">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C167F1">
        <w:rPr>
          <w:sz w:val="24"/>
          <w:szCs w:val="24"/>
          <w:vertAlign w:val="superscript"/>
        </w:rPr>
        <w:t>st</w:t>
      </w:r>
      <w:r w:rsidRPr="00C167F1">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Best than Better Married Covenant</w:t>
      </w:r>
    </w:p>
    <w:p w:rsidR="00997772" w:rsidRPr="00C167F1" w:rsidRDefault="00997772" w:rsidP="00997772">
      <w:pPr>
        <w:spacing w:line="480" w:lineRule="auto"/>
        <w:jc w:val="both"/>
        <w:rPr>
          <w:sz w:val="24"/>
          <w:szCs w:val="24"/>
        </w:rPr>
      </w:pPr>
      <w:r w:rsidRPr="00C167F1">
        <w:rPr>
          <w:sz w:val="24"/>
          <w:szCs w:val="24"/>
        </w:rPr>
        <w:t>Sixth, is King David who sought after God’s heart always. In 2</w:t>
      </w:r>
      <w:r w:rsidRPr="00C167F1">
        <w:rPr>
          <w:sz w:val="24"/>
          <w:szCs w:val="24"/>
          <w:vertAlign w:val="superscript"/>
        </w:rPr>
        <w:t>nd</w:t>
      </w:r>
      <w:r w:rsidRPr="00C167F1">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C167F1">
        <w:rPr>
          <w:sz w:val="24"/>
          <w:szCs w:val="24"/>
          <w:vertAlign w:val="superscript"/>
        </w:rPr>
        <w:t>st</w:t>
      </w:r>
      <w:r w:rsidRPr="00C167F1">
        <w:rPr>
          <w:sz w:val="24"/>
          <w:szCs w:val="24"/>
        </w:rPr>
        <w:t xml:space="preserve"> Chronicles 17:27. In 1</w:t>
      </w:r>
      <w:r w:rsidRPr="00C167F1">
        <w:rPr>
          <w:sz w:val="24"/>
          <w:szCs w:val="24"/>
          <w:vertAlign w:val="superscript"/>
        </w:rPr>
        <w:t>st</w:t>
      </w:r>
      <w:r w:rsidRPr="00C167F1">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C167F1">
        <w:rPr>
          <w:sz w:val="24"/>
          <w:szCs w:val="24"/>
          <w:vertAlign w:val="superscript"/>
        </w:rPr>
        <w:t>nd</w:t>
      </w:r>
      <w:r w:rsidRPr="00C167F1">
        <w:rPr>
          <w:sz w:val="24"/>
          <w:szCs w:val="24"/>
        </w:rPr>
        <w:t xml:space="preserve"> Samuel 23:5. David’s descendants did in fact rule until Babylon conquered them. God’s promise is with Jesus’ birth, who was a descendant of David and who was King for all eternity.”</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Well Single Covenant</w:t>
      </w:r>
    </w:p>
    <w:p w:rsidR="00997772" w:rsidRPr="00C167F1" w:rsidRDefault="00997772" w:rsidP="00997772">
      <w:pPr>
        <w:spacing w:line="480" w:lineRule="auto"/>
        <w:jc w:val="both"/>
        <w:rPr>
          <w:sz w:val="24"/>
          <w:szCs w:val="24"/>
        </w:rPr>
      </w:pPr>
      <w:r w:rsidRPr="00C167F1">
        <w:rPr>
          <w:sz w:val="24"/>
          <w:szCs w:val="24"/>
        </w:rPr>
        <w:t>Seventh, is the Law of James that Moses brought down from the mountain the 1</w:t>
      </w:r>
      <w:r w:rsidRPr="00C167F1">
        <w:rPr>
          <w:sz w:val="24"/>
          <w:szCs w:val="24"/>
          <w:vertAlign w:val="superscript"/>
        </w:rPr>
        <w:t>st</w:t>
      </w:r>
      <w:r w:rsidRPr="00C167F1">
        <w:rPr>
          <w:sz w:val="24"/>
          <w:szCs w:val="24"/>
        </w:rPr>
        <w:t xml:space="preserve"> time for Christian Gentile Law and the 2</w:t>
      </w:r>
      <w:r w:rsidRPr="00C167F1">
        <w:rPr>
          <w:sz w:val="24"/>
          <w:szCs w:val="24"/>
          <w:vertAlign w:val="superscript"/>
        </w:rPr>
        <w:t>nd</w:t>
      </w:r>
      <w:r w:rsidRPr="00C167F1">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C167F1">
        <w:rPr>
          <w:sz w:val="24"/>
          <w:szCs w:val="24"/>
          <w:vertAlign w:val="superscript"/>
        </w:rPr>
        <w:t>st</w:t>
      </w:r>
      <w:r w:rsidRPr="00C167F1">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C167F1">
        <w:rPr>
          <w:sz w:val="24"/>
          <w:szCs w:val="24"/>
          <w:vertAlign w:val="superscript"/>
        </w:rPr>
        <w:t>st</w:t>
      </w:r>
      <w:r w:rsidRPr="00C167F1">
        <w:rPr>
          <w:sz w:val="24"/>
          <w:szCs w:val="24"/>
        </w:rPr>
        <w:t xml:space="preserve"> Peter 2:22; Romans 5:18-19 &amp; Galatians 3:10-11. Some says that the Covenant of Works is still in force outside the Kingdom of God.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Good Single Covenant</w:t>
      </w:r>
    </w:p>
    <w:p w:rsidR="00997772" w:rsidRPr="00C167F1" w:rsidRDefault="00997772" w:rsidP="00997772">
      <w:pPr>
        <w:spacing w:line="480" w:lineRule="auto"/>
        <w:jc w:val="both"/>
        <w:rPr>
          <w:sz w:val="24"/>
          <w:szCs w:val="24"/>
        </w:rPr>
      </w:pPr>
      <w:r w:rsidRPr="00C167F1">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C167F1">
        <w:rPr>
          <w:sz w:val="24"/>
          <w:szCs w:val="24"/>
          <w:vertAlign w:val="superscript"/>
        </w:rPr>
        <w:t>st</w:t>
      </w:r>
      <w:r w:rsidRPr="00C167F1">
        <w:rPr>
          <w:sz w:val="24"/>
          <w:szCs w:val="24"/>
        </w:rPr>
        <w:t xml:space="preserve"> John 2:3-11. God promised that He would be their God and they would be His people in Genesis 17:7; Jeremiah 31:33; 32:38-40; Ezekiel 34:30-31; 36:28; 37:26-27; 2</w:t>
      </w:r>
      <w:r w:rsidRPr="00C167F1">
        <w:rPr>
          <w:sz w:val="24"/>
          <w:szCs w:val="24"/>
          <w:vertAlign w:val="superscript"/>
        </w:rPr>
        <w:t>nd</w:t>
      </w:r>
      <w:r w:rsidRPr="00C167F1">
        <w:rPr>
          <w:sz w:val="24"/>
          <w:szCs w:val="24"/>
        </w:rPr>
        <w:t xml:space="preserve"> Corinthians 6:16, 17-18; 1</w:t>
      </w:r>
      <w:r w:rsidRPr="00C167F1">
        <w:rPr>
          <w:sz w:val="24"/>
          <w:szCs w:val="24"/>
          <w:vertAlign w:val="superscript"/>
        </w:rPr>
        <w:t>st</w:t>
      </w:r>
      <w:r w:rsidRPr="00C167F1">
        <w:rPr>
          <w:sz w:val="24"/>
          <w:szCs w:val="24"/>
        </w:rPr>
        <w:t xml:space="preserve"> Peter 2:9-10; Hebrews 8:10 &amp; Revelation 21:3. This Covenant is still in force outside the Kingdom of God. John did the plan of Grace in Luke 3:1-20.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Better Single Covenant</w:t>
      </w:r>
    </w:p>
    <w:p w:rsidR="00997772" w:rsidRPr="00C167F1" w:rsidRDefault="00997772" w:rsidP="00997772">
      <w:pPr>
        <w:spacing w:line="480" w:lineRule="auto"/>
        <w:jc w:val="both"/>
        <w:rPr>
          <w:sz w:val="24"/>
          <w:szCs w:val="24"/>
        </w:rPr>
      </w:pPr>
      <w:r w:rsidRPr="00C167F1">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Best Single Covenant &amp; the Better than Best Lord’s Single Covenant</w:t>
      </w:r>
    </w:p>
    <w:p w:rsidR="00997772" w:rsidRPr="00C167F1" w:rsidRDefault="00997772" w:rsidP="00997772">
      <w:pPr>
        <w:spacing w:line="480" w:lineRule="auto"/>
        <w:jc w:val="both"/>
        <w:rPr>
          <w:sz w:val="24"/>
          <w:szCs w:val="24"/>
        </w:rPr>
      </w:pPr>
      <w:r w:rsidRPr="00C167F1">
        <w:rPr>
          <w:sz w:val="24"/>
          <w:szCs w:val="24"/>
        </w:rPr>
        <w:t>Tenth, is the Father Stephen Our Lord is above all as the Most Highest Father with the Best Covenant is in Ephesians 4:6 &amp; 1</w:t>
      </w:r>
      <w:r w:rsidRPr="00C167F1">
        <w:rPr>
          <w:sz w:val="24"/>
          <w:szCs w:val="24"/>
          <w:vertAlign w:val="superscript"/>
        </w:rPr>
        <w:t>st</w:t>
      </w:r>
      <w:r w:rsidRPr="00C167F1">
        <w:rPr>
          <w:sz w:val="24"/>
          <w:szCs w:val="24"/>
        </w:rPr>
        <w:t xml:space="preserve"> Corinthians 8:6-7; 15:24-28. In Sirach 28:7 says “Remember the commandments (The Son Jesus Our Lord is in “</w:t>
      </w:r>
      <w:r w:rsidRPr="00C167F1">
        <w:rPr>
          <w:b/>
          <w:sz w:val="24"/>
          <w:szCs w:val="24"/>
        </w:rPr>
        <w:t>This Age</w:t>
      </w:r>
      <w:r w:rsidRPr="00C167F1">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C167F1">
        <w:rPr>
          <w:sz w:val="24"/>
          <w:szCs w:val="24"/>
          <w:vertAlign w:val="superscript"/>
        </w:rPr>
        <w:t>rd</w:t>
      </w:r>
      <w:r w:rsidRPr="00C167F1">
        <w:rPr>
          <w:sz w:val="24"/>
          <w:szCs w:val="24"/>
        </w:rPr>
        <w:t xml:space="preserve"> heaven for 7 years from 33 to 40 years of age to close out the Kingdom in 1</w:t>
      </w:r>
      <w:r w:rsidRPr="00C167F1">
        <w:rPr>
          <w:sz w:val="24"/>
          <w:szCs w:val="24"/>
          <w:vertAlign w:val="superscript"/>
        </w:rPr>
        <w:t>st</w:t>
      </w:r>
      <w:r w:rsidRPr="00C167F1">
        <w:rPr>
          <w:sz w:val="24"/>
          <w:szCs w:val="24"/>
        </w:rPr>
        <w:t xml:space="preserve"> Corinthians 7:25; 15:24; 2</w:t>
      </w:r>
      <w:r w:rsidRPr="00C167F1">
        <w:rPr>
          <w:sz w:val="24"/>
          <w:szCs w:val="24"/>
          <w:vertAlign w:val="superscript"/>
        </w:rPr>
        <w:t>nd</w:t>
      </w:r>
      <w:r w:rsidRPr="00C167F1">
        <w:rPr>
          <w:sz w:val="24"/>
          <w:szCs w:val="24"/>
        </w:rPr>
        <w:t xml:space="preserve"> Corinthians 12:1-6; Luke 20:34, 37-38; Acts chapter 26; Hebrews 3:1; Philippians 3:5; Galatians 4:4. The Father Stephen Our Lord does not lie in Numbers 23:9; 1</w:t>
      </w:r>
      <w:r w:rsidRPr="00C167F1">
        <w:rPr>
          <w:sz w:val="24"/>
          <w:szCs w:val="24"/>
          <w:vertAlign w:val="superscript"/>
        </w:rPr>
        <w:t>st</w:t>
      </w:r>
      <w:r w:rsidRPr="00C167F1">
        <w:rPr>
          <w:sz w:val="24"/>
          <w:szCs w:val="24"/>
        </w:rPr>
        <w:t xml:space="preserve"> Samuel 15:29; Romans 3:4; Hebrews 6:18 &amp; Titus 1:1-3 in “</w:t>
      </w:r>
      <w:r w:rsidRPr="00C167F1">
        <w:rPr>
          <w:b/>
          <w:sz w:val="24"/>
          <w:szCs w:val="24"/>
        </w:rPr>
        <w:t>That Age</w:t>
      </w:r>
      <w:r w:rsidRPr="00C167F1">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C167F1">
        <w:rPr>
          <w:sz w:val="24"/>
          <w:szCs w:val="24"/>
          <w:vertAlign w:val="superscript"/>
        </w:rPr>
        <w:t>st</w:t>
      </w:r>
      <w:r w:rsidRPr="00C167F1">
        <w:rPr>
          <w:sz w:val="24"/>
          <w:szCs w:val="24"/>
        </w:rPr>
        <w:t xml:space="preserve"> Timothy 6:16; 1</w:t>
      </w:r>
      <w:r w:rsidRPr="00C167F1">
        <w:rPr>
          <w:sz w:val="24"/>
          <w:szCs w:val="24"/>
          <w:vertAlign w:val="superscript"/>
        </w:rPr>
        <w:t>st</w:t>
      </w:r>
      <w:r w:rsidRPr="00C167F1">
        <w:rPr>
          <w:sz w:val="24"/>
          <w:szCs w:val="24"/>
        </w:rPr>
        <w:t xml:space="preserve"> Corinthians 2:6-16; 7:25; 15:24-28; Luke 20:35-36; Acts 6:5-15 &amp; 1</w:t>
      </w:r>
      <w:r w:rsidRPr="00C167F1">
        <w:rPr>
          <w:sz w:val="24"/>
          <w:szCs w:val="24"/>
          <w:vertAlign w:val="superscript"/>
        </w:rPr>
        <w:t>st</w:t>
      </w:r>
      <w:r w:rsidRPr="00C167F1">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C167F1">
        <w:rPr>
          <w:b/>
          <w:sz w:val="24"/>
          <w:szCs w:val="24"/>
        </w:rPr>
        <w:t>Angel (Lord) of the LORD</w:t>
      </w:r>
      <w:r w:rsidRPr="00C167F1">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997772" w:rsidRPr="00C167F1" w:rsidRDefault="00997772" w:rsidP="00997772">
      <w:pPr>
        <w:spacing w:line="480" w:lineRule="auto"/>
        <w:jc w:val="both"/>
        <w:rPr>
          <w:sz w:val="24"/>
          <w:szCs w:val="24"/>
        </w:rPr>
      </w:pPr>
      <w:r w:rsidRPr="00C167F1">
        <w:rPr>
          <w:sz w:val="24"/>
          <w:szCs w:val="24"/>
        </w:rPr>
        <w:t>The Covenant of Lordship involves the Father Stephen as the “</w:t>
      </w:r>
      <w:r w:rsidRPr="00C167F1">
        <w:rPr>
          <w:b/>
          <w:sz w:val="24"/>
          <w:szCs w:val="24"/>
        </w:rPr>
        <w:t>2</w:t>
      </w:r>
      <w:r w:rsidRPr="00C167F1">
        <w:rPr>
          <w:b/>
          <w:sz w:val="24"/>
          <w:szCs w:val="24"/>
          <w:vertAlign w:val="superscript"/>
        </w:rPr>
        <w:t>nd</w:t>
      </w:r>
      <w:r w:rsidRPr="00C167F1">
        <w:rPr>
          <w:b/>
          <w:sz w:val="24"/>
          <w:szCs w:val="24"/>
        </w:rPr>
        <w:t xml:space="preserve"> Single Lord called Wisdom</w:t>
      </w:r>
      <w:r w:rsidRPr="00C167F1">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C167F1">
        <w:rPr>
          <w:b/>
          <w:sz w:val="24"/>
          <w:szCs w:val="24"/>
        </w:rPr>
        <w:t>Qanah</w:t>
      </w:r>
      <w:r w:rsidRPr="00C167F1">
        <w:rPr>
          <w:sz w:val="24"/>
          <w:szCs w:val="24"/>
        </w:rPr>
        <w:t>” meaning “</w:t>
      </w:r>
      <w:r w:rsidRPr="00C167F1">
        <w:rPr>
          <w:b/>
          <w:sz w:val="24"/>
          <w:szCs w:val="24"/>
        </w:rPr>
        <w:t>Eternal Married Lordly Eros Love</w:t>
      </w:r>
      <w:r w:rsidRPr="00C167F1">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C167F1">
        <w:rPr>
          <w:b/>
          <w:sz w:val="24"/>
          <w:szCs w:val="24"/>
        </w:rPr>
        <w:t>calling on God</w:t>
      </w:r>
      <w:r w:rsidRPr="00C167F1">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The Vows and Bans in the Kingdom of Heaven of God’s Throne in the Law</w:t>
      </w:r>
    </w:p>
    <w:p w:rsidR="00997772" w:rsidRPr="00C167F1" w:rsidRDefault="00997772" w:rsidP="00997772">
      <w:pPr>
        <w:spacing w:line="480" w:lineRule="auto"/>
        <w:jc w:val="both"/>
        <w:rPr>
          <w:sz w:val="24"/>
          <w:szCs w:val="24"/>
        </w:rPr>
      </w:pPr>
      <w:r w:rsidRPr="00C167F1">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The Binding Marriage Contracts (Certificates)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C167F1">
        <w:rPr>
          <w:sz w:val="24"/>
          <w:szCs w:val="24"/>
          <w:vertAlign w:val="superscript"/>
        </w:rPr>
        <w:t>st</w:t>
      </w:r>
      <w:r w:rsidRPr="00C167F1">
        <w:rPr>
          <w:sz w:val="24"/>
          <w:szCs w:val="24"/>
        </w:rPr>
        <w:t xml:space="preserve"> Corinthians 7:9-12. In 1</w:t>
      </w:r>
      <w:r w:rsidRPr="00C167F1">
        <w:rPr>
          <w:sz w:val="24"/>
          <w:szCs w:val="24"/>
          <w:vertAlign w:val="superscript"/>
        </w:rPr>
        <w:t>st</w:t>
      </w:r>
      <w:r w:rsidRPr="00C167F1">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C167F1">
        <w:rPr>
          <w:sz w:val="24"/>
          <w:szCs w:val="24"/>
          <w:vertAlign w:val="superscript"/>
        </w:rPr>
        <w:t>st</w:t>
      </w:r>
      <w:r w:rsidRPr="00C167F1">
        <w:rPr>
          <w:sz w:val="24"/>
          <w:szCs w:val="24"/>
        </w:rPr>
        <w:t xml:space="preserve"> Corinthians 7:33-34, 36-39 &amp; 1</w:t>
      </w:r>
      <w:r w:rsidRPr="00C167F1">
        <w:rPr>
          <w:sz w:val="24"/>
          <w:szCs w:val="24"/>
          <w:vertAlign w:val="superscript"/>
        </w:rPr>
        <w:t>st</w:t>
      </w:r>
      <w:r w:rsidRPr="00C167F1">
        <w:rPr>
          <w:sz w:val="24"/>
          <w:szCs w:val="24"/>
        </w:rPr>
        <w:t xml:space="preserve"> Timothy 5:11, 14. The Married Lordship of the Married Law did not enter the Kingdom of God concerning the Law Binding Marriage Contracts.</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The Commands in the Kingdom of Heaven of God’s Throne in the Law</w:t>
      </w:r>
    </w:p>
    <w:p w:rsidR="00997772" w:rsidRPr="00C167F1" w:rsidRDefault="00997772" w:rsidP="00997772">
      <w:pPr>
        <w:spacing w:line="480" w:lineRule="auto"/>
        <w:jc w:val="both"/>
        <w:rPr>
          <w:sz w:val="24"/>
          <w:szCs w:val="24"/>
        </w:rPr>
      </w:pPr>
      <w:r w:rsidRPr="00C167F1">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C167F1">
        <w:rPr>
          <w:b/>
          <w:sz w:val="24"/>
          <w:szCs w:val="24"/>
        </w:rPr>
        <w:t>Holy Crown</w:t>
      </w:r>
      <w:r w:rsidRPr="00C167F1">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C167F1">
        <w:rPr>
          <w:sz w:val="24"/>
          <w:szCs w:val="24"/>
          <w:vertAlign w:val="superscript"/>
        </w:rPr>
        <w:t>th</w:t>
      </w:r>
      <w:r w:rsidRPr="00C167F1">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C167F1">
        <w:rPr>
          <w:sz w:val="24"/>
          <w:szCs w:val="24"/>
          <w:vertAlign w:val="superscript"/>
        </w:rPr>
        <w:t>th</w:t>
      </w:r>
      <w:r w:rsidRPr="00C167F1">
        <w:rPr>
          <w:sz w:val="24"/>
          <w:szCs w:val="24"/>
        </w:rPr>
        <w:t xml:space="preserve"> day of the 1</w:t>
      </w:r>
      <w:r w:rsidRPr="00C167F1">
        <w:rPr>
          <w:sz w:val="24"/>
          <w:szCs w:val="24"/>
          <w:vertAlign w:val="superscript"/>
        </w:rPr>
        <w:t>st</w:t>
      </w:r>
      <w:r w:rsidRPr="00C167F1">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C167F1">
        <w:rPr>
          <w:sz w:val="24"/>
          <w:szCs w:val="24"/>
          <w:vertAlign w:val="superscript"/>
        </w:rPr>
        <w:t>th</w:t>
      </w:r>
      <w:r w:rsidRPr="00C167F1">
        <w:rPr>
          <w:sz w:val="24"/>
          <w:szCs w:val="24"/>
        </w:rPr>
        <w:t xml:space="preserve"> year after the Children of Israel has come out of the land of Egypt, on the 1</w:t>
      </w:r>
      <w:r w:rsidRPr="00C167F1">
        <w:rPr>
          <w:sz w:val="24"/>
          <w:szCs w:val="24"/>
          <w:vertAlign w:val="superscript"/>
        </w:rPr>
        <w:t>st</w:t>
      </w:r>
      <w:r w:rsidRPr="00C167F1">
        <w:rPr>
          <w:sz w:val="24"/>
          <w:szCs w:val="24"/>
        </w:rPr>
        <w:t xml:space="preserve"> day of the 5</w:t>
      </w:r>
      <w:r w:rsidRPr="00C167F1">
        <w:rPr>
          <w:sz w:val="24"/>
          <w:szCs w:val="24"/>
          <w:vertAlign w:val="superscript"/>
        </w:rPr>
        <w:t>th</w:t>
      </w:r>
      <w:r w:rsidRPr="00C167F1">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C167F1">
        <w:rPr>
          <w:sz w:val="24"/>
          <w:szCs w:val="24"/>
          <w:vertAlign w:val="superscript"/>
        </w:rPr>
        <w:t>th</w:t>
      </w:r>
      <w:r w:rsidRPr="00C167F1">
        <w:rPr>
          <w:sz w:val="24"/>
          <w:szCs w:val="24"/>
        </w:rPr>
        <w:t xml:space="preserve"> year, in the eleventh month, on the 1</w:t>
      </w:r>
      <w:r w:rsidRPr="00C167F1">
        <w:rPr>
          <w:sz w:val="24"/>
          <w:szCs w:val="24"/>
          <w:vertAlign w:val="superscript"/>
        </w:rPr>
        <w:t>st</w:t>
      </w:r>
      <w:r w:rsidRPr="00C167F1">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C167F1">
        <w:rPr>
          <w:sz w:val="24"/>
          <w:szCs w:val="24"/>
          <w:vertAlign w:val="superscript"/>
        </w:rPr>
        <w:t>st</w:t>
      </w:r>
      <w:r w:rsidRPr="00C167F1">
        <w:rPr>
          <w:sz w:val="24"/>
          <w:szCs w:val="24"/>
        </w:rPr>
        <w:t xml:space="preserve"> writing, the </w:t>
      </w:r>
      <w:r w:rsidRPr="00C167F1">
        <w:rPr>
          <w:b/>
          <w:sz w:val="24"/>
          <w:szCs w:val="24"/>
        </w:rPr>
        <w:t>Ten Commandments</w:t>
      </w:r>
      <w:r w:rsidRPr="00C167F1">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C167F1">
        <w:rPr>
          <w:b/>
          <w:sz w:val="24"/>
          <w:szCs w:val="24"/>
        </w:rPr>
        <w:t xml:space="preserve">HEAD </w:t>
      </w:r>
      <w:r w:rsidRPr="00C167F1">
        <w:rPr>
          <w:sz w:val="24"/>
          <w:szCs w:val="24"/>
        </w:rPr>
        <w:t xml:space="preserve">and not the </w:t>
      </w:r>
      <w:r w:rsidRPr="00C167F1">
        <w:rPr>
          <w:b/>
          <w:sz w:val="24"/>
          <w:szCs w:val="24"/>
        </w:rPr>
        <w:t>TAIL</w:t>
      </w:r>
      <w:r w:rsidRPr="00C167F1">
        <w:rPr>
          <w:sz w:val="24"/>
          <w:szCs w:val="24"/>
        </w:rPr>
        <w:t xml:space="preserve">, You shall be </w:t>
      </w:r>
      <w:r w:rsidRPr="00C167F1">
        <w:rPr>
          <w:b/>
          <w:sz w:val="24"/>
          <w:szCs w:val="24"/>
        </w:rPr>
        <w:t>ABOVE</w:t>
      </w:r>
      <w:r w:rsidRPr="00C167F1">
        <w:rPr>
          <w:sz w:val="24"/>
          <w:szCs w:val="24"/>
        </w:rPr>
        <w:t xml:space="preserve"> only, and not be </w:t>
      </w:r>
      <w:r w:rsidRPr="00C167F1">
        <w:rPr>
          <w:b/>
          <w:sz w:val="24"/>
          <w:szCs w:val="24"/>
        </w:rPr>
        <w:t>BENEATH</w:t>
      </w:r>
      <w:r w:rsidRPr="00C167F1">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C167F1">
        <w:rPr>
          <w:sz w:val="24"/>
          <w:szCs w:val="24"/>
          <w:vertAlign w:val="superscript"/>
        </w:rPr>
        <w:t>st</w:t>
      </w:r>
      <w:r w:rsidRPr="00C167F1">
        <w:rPr>
          <w:sz w:val="24"/>
          <w:szCs w:val="24"/>
        </w:rPr>
        <w:t xml:space="preserve"> Corinthians 7:19 tells us “Circumcision is nothing and uncircumcision is nothing, but keeping the commandments is what matters.” In 1</w:t>
      </w:r>
      <w:r w:rsidRPr="00C167F1">
        <w:rPr>
          <w:sz w:val="24"/>
          <w:szCs w:val="24"/>
          <w:vertAlign w:val="superscript"/>
        </w:rPr>
        <w:t>st</w:t>
      </w:r>
      <w:r w:rsidRPr="00C167F1">
        <w:rPr>
          <w:sz w:val="24"/>
          <w:szCs w:val="24"/>
        </w:rPr>
        <w:t xml:space="preserve"> Corinthians 9:14 declares “Even so the LORD has commanded that those who preach the Gospel should live from the Gospel.” Also a similar scripture is in 1</w:t>
      </w:r>
      <w:r w:rsidRPr="00C167F1">
        <w:rPr>
          <w:sz w:val="24"/>
          <w:szCs w:val="24"/>
          <w:vertAlign w:val="superscript"/>
        </w:rPr>
        <w:t>st</w:t>
      </w:r>
      <w:r w:rsidRPr="00C167F1">
        <w:rPr>
          <w:sz w:val="24"/>
          <w:szCs w:val="24"/>
        </w:rPr>
        <w:t xml:space="preserve"> Corinthians 14:37. In 2</w:t>
      </w:r>
      <w:r w:rsidRPr="00C167F1">
        <w:rPr>
          <w:sz w:val="24"/>
          <w:szCs w:val="24"/>
          <w:vertAlign w:val="superscript"/>
        </w:rPr>
        <w:t>nd</w:t>
      </w:r>
      <w:r w:rsidRPr="00C167F1">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C167F1">
        <w:rPr>
          <w:sz w:val="24"/>
          <w:szCs w:val="24"/>
          <w:vertAlign w:val="superscript"/>
        </w:rPr>
        <w:t>st</w:t>
      </w:r>
      <w:r w:rsidRPr="00C167F1">
        <w:rPr>
          <w:sz w:val="24"/>
          <w:szCs w:val="24"/>
        </w:rPr>
        <w:t xml:space="preserve"> John 5:2 says “By this We know that We (agape) love the Children of God, when We (agape) love God and keep His commandments.” In 1</w:t>
      </w:r>
      <w:r w:rsidRPr="00C167F1">
        <w:rPr>
          <w:sz w:val="24"/>
          <w:szCs w:val="24"/>
          <w:vertAlign w:val="superscript"/>
        </w:rPr>
        <w:t>st</w:t>
      </w:r>
      <w:r w:rsidRPr="00C167F1">
        <w:rPr>
          <w:sz w:val="24"/>
          <w:szCs w:val="24"/>
        </w:rPr>
        <w:t xml:space="preserve"> John 5:3 declares “For this is the (agape) love of God, that We keep His commandments. And His commandments are not burdensome.” In 2</w:t>
      </w:r>
      <w:r w:rsidRPr="00C167F1">
        <w:rPr>
          <w:sz w:val="24"/>
          <w:szCs w:val="24"/>
          <w:vertAlign w:val="superscript"/>
        </w:rPr>
        <w:t>nd</w:t>
      </w:r>
      <w:r w:rsidRPr="00C167F1">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C167F1">
        <w:rPr>
          <w:sz w:val="24"/>
          <w:szCs w:val="24"/>
          <w:vertAlign w:val="superscript"/>
        </w:rPr>
        <w:t>st</w:t>
      </w:r>
      <w:r w:rsidRPr="00C167F1">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C167F1">
        <w:rPr>
          <w:sz w:val="24"/>
          <w:szCs w:val="24"/>
          <w:vertAlign w:val="superscript"/>
        </w:rPr>
        <w:t>st</w:t>
      </w:r>
      <w:r w:rsidRPr="00C167F1">
        <w:rPr>
          <w:sz w:val="24"/>
          <w:szCs w:val="24"/>
        </w:rPr>
        <w:t xml:space="preserve"> Great Commandment for only 7 years in Acts 1:1-7:60. Then it was cast out and placed in the Kingdom of Heaven of God’s Throne because of the Eternal Sin in Married Lordship of the Married Law in Acts 6:8-7:60.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Joined Together by the Lord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C167F1">
        <w:rPr>
          <w:sz w:val="24"/>
          <w:szCs w:val="24"/>
          <w:vertAlign w:val="superscript"/>
        </w:rPr>
        <w:t>st</w:t>
      </w:r>
      <w:r w:rsidRPr="00C167F1">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Keeping Company with the Lord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The True Witness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C167F1">
        <w:rPr>
          <w:sz w:val="24"/>
          <w:szCs w:val="24"/>
          <w:vertAlign w:val="superscript"/>
        </w:rPr>
        <w:t>st</w:t>
      </w:r>
      <w:r w:rsidRPr="00C167F1">
        <w:rPr>
          <w:sz w:val="24"/>
          <w:szCs w:val="24"/>
        </w:rPr>
        <w:t xml:space="preserve"> Corinthians 15:15 says “Yes, and We are found False Witnesses (a lie, but are True Witnesses) of God that He raised up Christ, whom He did not raise up—if in fact the dead do not rise.” In 2</w:t>
      </w:r>
      <w:r w:rsidRPr="00C167F1">
        <w:rPr>
          <w:sz w:val="24"/>
          <w:szCs w:val="24"/>
          <w:vertAlign w:val="superscript"/>
        </w:rPr>
        <w:t>nd</w:t>
      </w:r>
      <w:r w:rsidRPr="00C167F1">
        <w:rPr>
          <w:sz w:val="24"/>
          <w:szCs w:val="24"/>
        </w:rPr>
        <w:t xml:space="preserve"> Corinthians 1:23 declares “Moreover I call God as Witness against My Soul, that to spare You I came no more to Corinth.” In 2</w:t>
      </w:r>
      <w:r w:rsidRPr="00C167F1">
        <w:rPr>
          <w:sz w:val="24"/>
          <w:szCs w:val="24"/>
          <w:vertAlign w:val="superscript"/>
        </w:rPr>
        <w:t>nd</w:t>
      </w:r>
      <w:r w:rsidRPr="00C167F1">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C167F1">
        <w:rPr>
          <w:sz w:val="24"/>
          <w:szCs w:val="24"/>
          <w:vertAlign w:val="superscript"/>
        </w:rPr>
        <w:t>st</w:t>
      </w:r>
      <w:r w:rsidRPr="00C167F1">
        <w:rPr>
          <w:sz w:val="24"/>
          <w:szCs w:val="24"/>
        </w:rPr>
        <w:t xml:space="preserve"> Thessalonians 2:5 declares “For neither at any time did We use flattering words, as You know, nor a cloak for covetousness—God is Witness.” Also a similar scripture is in 1</w:t>
      </w:r>
      <w:r w:rsidRPr="00C167F1">
        <w:rPr>
          <w:sz w:val="24"/>
          <w:szCs w:val="24"/>
          <w:vertAlign w:val="superscript"/>
        </w:rPr>
        <w:t>st</w:t>
      </w:r>
      <w:r w:rsidRPr="00C167F1">
        <w:rPr>
          <w:sz w:val="24"/>
          <w:szCs w:val="24"/>
        </w:rPr>
        <w:t xml:space="preserve"> Thessalonians 2:10. In Hebrews 2:4 says “God also bearing Witness both with signs, and wonders, with various miracles, and gifts of the Holy Spirit, according to His own will?” In 1</w:t>
      </w:r>
      <w:r w:rsidRPr="00C167F1">
        <w:rPr>
          <w:sz w:val="24"/>
          <w:szCs w:val="24"/>
          <w:vertAlign w:val="superscript"/>
        </w:rPr>
        <w:t>st</w:t>
      </w:r>
      <w:r w:rsidRPr="00C167F1">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C167F1">
        <w:rPr>
          <w:sz w:val="24"/>
          <w:szCs w:val="24"/>
          <w:vertAlign w:val="superscript"/>
        </w:rPr>
        <w:t>st</w:t>
      </w:r>
      <w:r w:rsidRPr="00C167F1">
        <w:rPr>
          <w:sz w:val="24"/>
          <w:szCs w:val="24"/>
        </w:rPr>
        <w:t xml:space="preserve"> John 5:9 mentions “If We receive the Witness of Men, the Witness of God is greater, for this is the Witness of God which He has testified of His Son. Also a similar scripture is in 1</w:t>
      </w:r>
      <w:r w:rsidRPr="00C167F1">
        <w:rPr>
          <w:sz w:val="24"/>
          <w:szCs w:val="24"/>
          <w:vertAlign w:val="superscript"/>
        </w:rPr>
        <w:t>st</w:t>
      </w:r>
      <w:r w:rsidRPr="00C167F1">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Communication Influences or Treatments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C167F1">
        <w:rPr>
          <w:sz w:val="24"/>
          <w:szCs w:val="24"/>
          <w:vertAlign w:val="superscript"/>
        </w:rPr>
        <w:t>st</w:t>
      </w:r>
      <w:r w:rsidRPr="00C167F1">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Agreements (Pacts) in the Kingdom of Heaven of God’s Throne in the Law</w:t>
      </w:r>
    </w:p>
    <w:p w:rsidR="00997772" w:rsidRPr="00C167F1" w:rsidRDefault="00997772" w:rsidP="00997772">
      <w:pPr>
        <w:spacing w:line="480" w:lineRule="auto"/>
        <w:jc w:val="both"/>
        <w:rPr>
          <w:sz w:val="24"/>
          <w:szCs w:val="24"/>
        </w:rPr>
      </w:pPr>
      <w:r w:rsidRPr="00C167F1">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Friendships (Relationships with God) in the Kingdom of Heaven of God’s Throne in the Law</w:t>
      </w:r>
    </w:p>
    <w:p w:rsidR="00997772" w:rsidRPr="00C167F1" w:rsidRDefault="00997772" w:rsidP="00997772">
      <w:pPr>
        <w:spacing w:line="480" w:lineRule="auto"/>
        <w:jc w:val="both"/>
        <w:rPr>
          <w:sz w:val="24"/>
          <w:szCs w:val="24"/>
        </w:rPr>
      </w:pPr>
      <w:r w:rsidRPr="00C167F1">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Treaty Delegations or Alliances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Kings 3:1 says “Now Solomon made a treaty with Pharaoh King of Egypt, and married Pharaoh’s Daughter, then He brought Her to the </w:t>
      </w:r>
      <w:r w:rsidRPr="00C167F1">
        <w:rPr>
          <w:b/>
          <w:sz w:val="24"/>
          <w:szCs w:val="24"/>
        </w:rPr>
        <w:t>City of David</w:t>
      </w:r>
      <w:r w:rsidRPr="00C167F1">
        <w:rPr>
          <w:sz w:val="24"/>
          <w:szCs w:val="24"/>
        </w:rPr>
        <w:t xml:space="preserve"> until He had finished building His own house, and the house, and the wall all around Jerusalem.” In 1</w:t>
      </w:r>
      <w:r w:rsidRPr="00C167F1">
        <w:rPr>
          <w:sz w:val="24"/>
          <w:szCs w:val="24"/>
          <w:vertAlign w:val="superscript"/>
        </w:rPr>
        <w:t>st</w:t>
      </w:r>
      <w:r w:rsidRPr="00C167F1">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Pledges (Entrusted Security) in the Kingdom of Heaven of God’s Throne in the Law</w:t>
      </w:r>
    </w:p>
    <w:p w:rsidR="00997772" w:rsidRPr="00C167F1" w:rsidRDefault="00997772" w:rsidP="00997772">
      <w:pPr>
        <w:spacing w:line="480" w:lineRule="auto"/>
        <w:jc w:val="both"/>
        <w:rPr>
          <w:sz w:val="24"/>
          <w:szCs w:val="24"/>
        </w:rPr>
      </w:pPr>
      <w:r w:rsidRPr="00C167F1">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Safekeeping’s in the Kingdom of Heaven of God’s Throne in the Law</w:t>
      </w:r>
    </w:p>
    <w:p w:rsidR="00997772" w:rsidRPr="00C167F1" w:rsidRDefault="00997772" w:rsidP="00997772">
      <w:pPr>
        <w:spacing w:line="480" w:lineRule="auto"/>
        <w:jc w:val="both"/>
        <w:rPr>
          <w:sz w:val="24"/>
          <w:szCs w:val="24"/>
        </w:rPr>
      </w:pPr>
      <w:r w:rsidRPr="00C167F1">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The One Flesh Unions (Lawful Unions) with the LORD in the Kingdom of Heaven of God’s Throne in the Law</w:t>
      </w:r>
    </w:p>
    <w:p w:rsidR="00997772" w:rsidRPr="00C167F1" w:rsidRDefault="00997772" w:rsidP="00997772">
      <w:pPr>
        <w:spacing w:line="480" w:lineRule="auto"/>
        <w:jc w:val="both"/>
        <w:rPr>
          <w:sz w:val="24"/>
          <w:szCs w:val="24"/>
        </w:rPr>
      </w:pPr>
      <w:r w:rsidRPr="00C167F1">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The Divine Flesh Unions with the LORD in the Kingdom of Heaven of God’s Throne in the Law</w:t>
      </w:r>
    </w:p>
    <w:p w:rsidR="00997772" w:rsidRPr="00C167F1" w:rsidRDefault="00997772" w:rsidP="00997772">
      <w:pPr>
        <w:spacing w:line="480" w:lineRule="auto"/>
        <w:jc w:val="both"/>
        <w:rPr>
          <w:sz w:val="24"/>
          <w:szCs w:val="24"/>
        </w:rPr>
      </w:pPr>
      <w:r w:rsidRPr="00C167F1">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C167F1">
        <w:rPr>
          <w:i/>
          <w:sz w:val="24"/>
          <w:szCs w:val="24"/>
        </w:rPr>
        <w:t xml:space="preserve"> </w:t>
      </w:r>
      <w:r w:rsidRPr="00C167F1">
        <w:rPr>
          <w:sz w:val="24"/>
          <w:szCs w:val="24"/>
        </w:rPr>
        <w:t>In 1</w:t>
      </w:r>
      <w:r w:rsidRPr="00C167F1">
        <w:rPr>
          <w:sz w:val="24"/>
          <w:szCs w:val="24"/>
          <w:vertAlign w:val="superscript"/>
        </w:rPr>
        <w:t>st</w:t>
      </w:r>
      <w:r w:rsidRPr="00C167F1">
        <w:rPr>
          <w:sz w:val="24"/>
          <w:szCs w:val="24"/>
        </w:rPr>
        <w:t xml:space="preserve"> Corinthians 6:16 tells us “But He who is joined to the LORD is One Spirit with Him.” The Married Lordship of the Married Law did not enter the Kingdom of God concerning Law’s Divine Flesh Unions.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The LORD will not Relent in the Kingdom of Heaven of God’s Throne in the Law</w:t>
      </w:r>
    </w:p>
    <w:p w:rsidR="00997772" w:rsidRPr="00C167F1" w:rsidRDefault="00997772" w:rsidP="00997772">
      <w:pPr>
        <w:spacing w:line="480" w:lineRule="auto"/>
        <w:jc w:val="both"/>
        <w:rPr>
          <w:sz w:val="24"/>
          <w:szCs w:val="24"/>
        </w:rPr>
      </w:pPr>
      <w:r w:rsidRPr="00C167F1">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 xml:space="preserve">Chapter 4: What are the Wrong Oaths in the Holy Bible? A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Warlock means “Oath-Breaker”</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Swearing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True Witness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Promises in the Kingdom of the World of God’s Footstool in the Law</w:t>
      </w:r>
    </w:p>
    <w:p w:rsidR="00997772" w:rsidRPr="00C167F1" w:rsidRDefault="00997772" w:rsidP="00997772">
      <w:pPr>
        <w:spacing w:line="480" w:lineRule="auto"/>
        <w:jc w:val="both"/>
        <w:rPr>
          <w:rFonts w:ascii="Abyssinica SIL" w:hAnsi="Abyssinica SIL"/>
          <w:b/>
          <w:sz w:val="24"/>
          <w:szCs w:val="24"/>
        </w:rPr>
      </w:pPr>
      <w:r w:rsidRPr="00C167F1">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C167F1">
        <w:rPr>
          <w:sz w:val="24"/>
          <w:szCs w:val="24"/>
          <w:vertAlign w:val="superscript"/>
        </w:rPr>
        <w:t>nd</w:t>
      </w:r>
      <w:r w:rsidRPr="00C167F1">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Commitments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C167F1">
        <w:rPr>
          <w:sz w:val="24"/>
          <w:szCs w:val="24"/>
          <w:vertAlign w:val="superscript"/>
        </w:rPr>
        <w:t>st</w:t>
      </w:r>
      <w:r w:rsidRPr="00C167F1">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C167F1">
        <w:rPr>
          <w:sz w:val="24"/>
          <w:szCs w:val="24"/>
          <w:vertAlign w:val="superscript"/>
        </w:rPr>
        <w:t>st</w:t>
      </w:r>
      <w:r w:rsidRPr="00C167F1">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Engagements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Fiancée ships (Courtships)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C167F1">
        <w:rPr>
          <w:sz w:val="24"/>
          <w:szCs w:val="24"/>
          <w:vertAlign w:val="superscript"/>
        </w:rPr>
        <w:t>st</w:t>
      </w:r>
      <w:r w:rsidRPr="00C167F1">
        <w:rPr>
          <w:sz w:val="24"/>
          <w:szCs w:val="24"/>
        </w:rPr>
        <w:t xml:space="preserve"> Corinthians 7:9. In 1</w:t>
      </w:r>
      <w:r w:rsidRPr="00C167F1">
        <w:rPr>
          <w:sz w:val="24"/>
          <w:szCs w:val="24"/>
          <w:vertAlign w:val="superscript"/>
        </w:rPr>
        <w:t>st</w:t>
      </w:r>
      <w:r w:rsidRPr="00C167F1">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C167F1">
        <w:rPr>
          <w:sz w:val="24"/>
          <w:szCs w:val="24"/>
          <w:vertAlign w:val="superscript"/>
        </w:rPr>
        <w:t>st</w:t>
      </w:r>
      <w:r w:rsidRPr="00C167F1">
        <w:rPr>
          <w:sz w:val="24"/>
          <w:szCs w:val="24"/>
        </w:rPr>
        <w:t xml:space="preserve"> Corinthians 7:1-2. The Married Lordship of the Married Law cannot breakthrough to the Kingdom of God concerning the Law breaking Fiancée ships.</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Vows &amp; Bans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Breaking Covenants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Breaking Commands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C167F1">
        <w:rPr>
          <w:sz w:val="24"/>
          <w:szCs w:val="24"/>
          <w:vertAlign w:val="superscript"/>
        </w:rPr>
        <w:t>st</w:t>
      </w:r>
      <w:r w:rsidRPr="00C167F1">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Breaking Agreements (Pacts)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C167F1">
        <w:rPr>
          <w:sz w:val="24"/>
          <w:szCs w:val="24"/>
          <w:vertAlign w:val="superscript"/>
        </w:rPr>
        <w:t>nd</w:t>
      </w:r>
      <w:r w:rsidRPr="00C167F1">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Breaking Friendships (Relationships with Enmity) in the Kingdom of Heaven of God’s Footstool in the Law</w:t>
      </w:r>
    </w:p>
    <w:p w:rsidR="00997772" w:rsidRPr="00C167F1" w:rsidRDefault="00997772" w:rsidP="00997772">
      <w:pPr>
        <w:spacing w:line="480" w:lineRule="auto"/>
        <w:jc w:val="both"/>
        <w:rPr>
          <w:sz w:val="24"/>
          <w:szCs w:val="24"/>
        </w:rPr>
      </w:pPr>
      <w:r w:rsidRPr="00C167F1">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Breaking Treaty Delegations or Alliances in the Kingdom of Heaven of God’s Footstool in the Law</w:t>
      </w:r>
    </w:p>
    <w:p w:rsidR="00997772" w:rsidRPr="00C167F1" w:rsidRDefault="00997772" w:rsidP="00997772">
      <w:pPr>
        <w:spacing w:line="480" w:lineRule="auto"/>
        <w:jc w:val="both"/>
        <w:rPr>
          <w:sz w:val="24"/>
          <w:szCs w:val="24"/>
        </w:rPr>
      </w:pPr>
      <w:r w:rsidRPr="00C167F1">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Marriage Contracts (Certificates)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C167F1">
        <w:rPr>
          <w:sz w:val="24"/>
          <w:szCs w:val="24"/>
          <w:vertAlign w:val="superscript"/>
        </w:rPr>
        <w:t>st</w:t>
      </w:r>
      <w:r w:rsidRPr="00C167F1">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Joined Together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Keeping Company in the Kingdom of the World of God’ Footstool in the Law</w:t>
      </w:r>
    </w:p>
    <w:p w:rsidR="00997772" w:rsidRPr="00C167F1" w:rsidRDefault="00997772" w:rsidP="00997772">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Corinthians 5:9 says “I wrote to You in My epistle not to keep company with sexually immoral people.” In 1</w:t>
      </w:r>
      <w:r w:rsidRPr="00C167F1">
        <w:rPr>
          <w:sz w:val="24"/>
          <w:szCs w:val="24"/>
          <w:vertAlign w:val="superscript"/>
        </w:rPr>
        <w:t>st</w:t>
      </w:r>
      <w:r w:rsidRPr="00C167F1">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C167F1">
        <w:rPr>
          <w:sz w:val="24"/>
          <w:szCs w:val="24"/>
          <w:vertAlign w:val="superscript"/>
        </w:rPr>
        <w:t>st</w:t>
      </w:r>
      <w:r w:rsidRPr="00C167F1">
        <w:rPr>
          <w:sz w:val="24"/>
          <w:szCs w:val="24"/>
        </w:rPr>
        <w:t xml:space="preserve"> Corinthians 15:33 tells us “Do not be deceived: ‘Evil company corrupts good habits.” In 2</w:t>
      </w:r>
      <w:r w:rsidRPr="00C167F1">
        <w:rPr>
          <w:sz w:val="24"/>
          <w:szCs w:val="24"/>
          <w:vertAlign w:val="superscript"/>
        </w:rPr>
        <w:t>nd</w:t>
      </w:r>
      <w:r w:rsidRPr="00C167F1">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997772" w:rsidRPr="00C167F1" w:rsidRDefault="00997772" w:rsidP="00997772">
      <w:pPr>
        <w:jc w:val="center"/>
        <w:rPr>
          <w:rFonts w:ascii="Abyssinica SIL" w:hAnsi="Abyssinica SIL"/>
          <w:b/>
          <w:sz w:val="24"/>
          <w:szCs w:val="24"/>
        </w:rPr>
      </w:pPr>
      <w:r w:rsidRPr="00C167F1">
        <w:rPr>
          <w:rFonts w:ascii="Abyssinica SIL" w:hAnsi="Abyssinica SIL"/>
          <w:b/>
          <w:sz w:val="24"/>
          <w:szCs w:val="24"/>
        </w:rPr>
        <w:t xml:space="preserve">Breaking Communication Influences in the Kingdom of the World of God’s Footstool in the Law  </w:t>
      </w:r>
    </w:p>
    <w:p w:rsidR="00997772" w:rsidRPr="00C167F1" w:rsidRDefault="00997772" w:rsidP="00997772">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Pledging (False Security)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Safekeeping’s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One Flesh Unions in the Kingdom of the World of God’s Footstool on the Law</w:t>
      </w:r>
    </w:p>
    <w:p w:rsidR="00997772" w:rsidRPr="00C167F1" w:rsidRDefault="00997772" w:rsidP="00997772">
      <w:pPr>
        <w:spacing w:line="480" w:lineRule="auto"/>
        <w:jc w:val="both"/>
        <w:rPr>
          <w:sz w:val="24"/>
          <w:szCs w:val="24"/>
        </w:rPr>
      </w:pPr>
      <w:r w:rsidRPr="00C167F1">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C167F1">
        <w:rPr>
          <w:sz w:val="24"/>
          <w:szCs w:val="24"/>
          <w:vertAlign w:val="superscript"/>
        </w:rPr>
        <w:t>st</w:t>
      </w:r>
      <w:r w:rsidRPr="00C167F1">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Divine Flesh Unions with Man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Breaking Evil Relenting or Lying in the Kingdom of the World of God’s Footstool in the Law</w:t>
      </w:r>
    </w:p>
    <w:p w:rsidR="00997772" w:rsidRPr="00C167F1" w:rsidRDefault="00997772" w:rsidP="00997772">
      <w:pPr>
        <w:spacing w:line="480" w:lineRule="auto"/>
        <w:jc w:val="both"/>
        <w:rPr>
          <w:sz w:val="24"/>
          <w:szCs w:val="24"/>
        </w:rPr>
      </w:pPr>
      <w:r w:rsidRPr="00C167F1">
        <w:rPr>
          <w:sz w:val="24"/>
          <w:szCs w:val="24"/>
        </w:rPr>
        <w:t>In Numbers 23:19 mentions “God is not a Man, that He should lie (God does not lie in Titus 1:1-3; Hebrews 6:18 &amp; Romans 3:4), nor a Son of Man, that He should repent (The Father Stephen is not a Man because He lives as the Father in “</w:t>
      </w:r>
      <w:r w:rsidRPr="00C167F1">
        <w:rPr>
          <w:b/>
          <w:sz w:val="24"/>
          <w:szCs w:val="24"/>
        </w:rPr>
        <w:t>That Age</w:t>
      </w:r>
      <w:r w:rsidRPr="00C167F1">
        <w:rPr>
          <w:sz w:val="24"/>
          <w:szCs w:val="24"/>
        </w:rPr>
        <w:t>” the Single Kingdom and lives as a Non-Pharisee and is a Non-Apostle that is no Man In Luke 20:35-36 and is totally above “</w:t>
      </w:r>
      <w:r w:rsidRPr="00C167F1">
        <w:rPr>
          <w:b/>
          <w:sz w:val="24"/>
          <w:szCs w:val="24"/>
        </w:rPr>
        <w:t>This Age</w:t>
      </w:r>
      <w:r w:rsidRPr="00C167F1">
        <w:rPr>
          <w:sz w:val="24"/>
          <w:szCs w:val="24"/>
        </w:rPr>
        <w:t>” which is the Marriage Kingdom that lives as a Pharisee and as Apostle as a Man in Luke 20:34, 37-38 &amp; Acts 6:5; chapter 26). Has He said, and will He not do? Or has He spoken, and will He not make it good?  1</w:t>
      </w:r>
      <w:r w:rsidRPr="00C167F1">
        <w:rPr>
          <w:sz w:val="24"/>
          <w:szCs w:val="24"/>
          <w:vertAlign w:val="superscript"/>
        </w:rPr>
        <w:t>st</w:t>
      </w:r>
      <w:r w:rsidRPr="00C167F1">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997772" w:rsidRPr="00C167F1" w:rsidRDefault="00997772" w:rsidP="00997772">
      <w:pPr>
        <w:spacing w:line="480" w:lineRule="auto"/>
        <w:jc w:val="both"/>
        <w:rPr>
          <w:sz w:val="24"/>
          <w:szCs w:val="24"/>
        </w:rPr>
      </w:pPr>
      <w:r w:rsidRPr="00C167F1">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C167F1">
        <w:rPr>
          <w:sz w:val="24"/>
          <w:szCs w:val="24"/>
          <w:vertAlign w:val="superscript"/>
        </w:rPr>
        <w:t>st</w:t>
      </w:r>
      <w:r w:rsidRPr="00C167F1">
        <w:rPr>
          <w:sz w:val="24"/>
          <w:szCs w:val="24"/>
        </w:rPr>
        <w:t xml:space="preserve"> Esdras 3:12. The Lord Yah and His Trinity always tells the truth in Hebrews 6:18; Titus 1:1-3 &amp; Romans 3:4. In 2</w:t>
      </w:r>
      <w:r w:rsidRPr="00C167F1">
        <w:rPr>
          <w:sz w:val="24"/>
          <w:szCs w:val="24"/>
          <w:vertAlign w:val="superscript"/>
        </w:rPr>
        <w:t>nd</w:t>
      </w:r>
      <w:r w:rsidRPr="00C167F1">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167F1">
        <w:rPr>
          <w:sz w:val="24"/>
          <w:szCs w:val="24"/>
          <w:vertAlign w:val="superscript"/>
        </w:rPr>
        <w:t>st</w:t>
      </w:r>
      <w:r w:rsidRPr="00C167F1">
        <w:rPr>
          <w:sz w:val="24"/>
          <w:szCs w:val="24"/>
        </w:rPr>
        <w:t xml:space="preserve"> Corinthians 2:6-16 &amp; John 14:26; 15:26; 16:7-13)…” in 1</w:t>
      </w:r>
      <w:r w:rsidRPr="00C167F1">
        <w:rPr>
          <w:sz w:val="24"/>
          <w:szCs w:val="24"/>
          <w:vertAlign w:val="superscript"/>
        </w:rPr>
        <w:t>st</w:t>
      </w:r>
      <w:r w:rsidRPr="00C167F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167F1">
        <w:rPr>
          <w:sz w:val="24"/>
          <w:szCs w:val="24"/>
          <w:vertAlign w:val="superscript"/>
        </w:rPr>
        <w:t>st</w:t>
      </w:r>
      <w:r w:rsidRPr="00C167F1">
        <w:rPr>
          <w:sz w:val="24"/>
          <w:szCs w:val="24"/>
        </w:rPr>
        <w:t xml:space="preserve"> John 4:18; Titus 1:15-16; Revelation 21:8 &amp; 1</w:t>
      </w:r>
      <w:r w:rsidRPr="00C167F1">
        <w:rPr>
          <w:sz w:val="24"/>
          <w:szCs w:val="24"/>
          <w:vertAlign w:val="superscript"/>
        </w:rPr>
        <w:t>st</w:t>
      </w:r>
      <w:r w:rsidRPr="00C167F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997772" w:rsidRPr="00C167F1" w:rsidRDefault="00997772" w:rsidP="00997772">
      <w:pPr>
        <w:spacing w:line="480" w:lineRule="auto"/>
        <w:jc w:val="center"/>
        <w:rPr>
          <w:rFonts w:ascii="Abyssinica SIL" w:hAnsi="Abyssinica SIL"/>
          <w:b/>
          <w:sz w:val="24"/>
          <w:szCs w:val="24"/>
        </w:rPr>
      </w:pPr>
      <w:r w:rsidRPr="00C167F1">
        <w:rPr>
          <w:rFonts w:ascii="Abyssinica SIL" w:hAnsi="Abyssinica SIL"/>
          <w:b/>
          <w:sz w:val="24"/>
          <w:szCs w:val="24"/>
        </w:rPr>
        <w:t>Bibliography</w:t>
      </w:r>
    </w:p>
    <w:p w:rsidR="00997772" w:rsidRPr="00C167F1" w:rsidRDefault="00997772" w:rsidP="00997772">
      <w:pPr>
        <w:spacing w:line="480" w:lineRule="auto"/>
        <w:jc w:val="both"/>
        <w:rPr>
          <w:sz w:val="24"/>
          <w:szCs w:val="24"/>
        </w:rPr>
      </w:pPr>
      <w:r w:rsidRPr="00C167F1">
        <w:rPr>
          <w:sz w:val="24"/>
          <w:szCs w:val="24"/>
        </w:rPr>
        <w:t>King James Version: Thomas Nelson, Inc. Nashville, Tennessee, 1991</w:t>
      </w:r>
    </w:p>
    <w:p w:rsidR="00997772" w:rsidRPr="00C167F1" w:rsidRDefault="00997772" w:rsidP="00997772">
      <w:pPr>
        <w:spacing w:line="480" w:lineRule="auto"/>
        <w:jc w:val="both"/>
        <w:rPr>
          <w:sz w:val="24"/>
          <w:szCs w:val="24"/>
        </w:rPr>
      </w:pPr>
      <w:r w:rsidRPr="00C167F1">
        <w:rPr>
          <w:sz w:val="24"/>
          <w:szCs w:val="24"/>
        </w:rPr>
        <w:t>Libronix Digital Library System 3.0e with Platinum: Copyright, 2000-2010</w:t>
      </w:r>
    </w:p>
    <w:p w:rsidR="00997772" w:rsidRPr="00C167F1" w:rsidRDefault="00997772" w:rsidP="00997772">
      <w:pPr>
        <w:spacing w:line="480" w:lineRule="auto"/>
        <w:jc w:val="both"/>
        <w:rPr>
          <w:sz w:val="24"/>
          <w:szCs w:val="24"/>
        </w:rPr>
      </w:pPr>
      <w:r w:rsidRPr="00C167F1">
        <w:rPr>
          <w:sz w:val="24"/>
          <w:szCs w:val="24"/>
        </w:rPr>
        <w:t>Libronix Digital Library System 3.0e with Platinum: Apocrypha with the King James Version: Copyright, 2000-2010</w:t>
      </w:r>
    </w:p>
    <w:p w:rsidR="00997772" w:rsidRPr="00C167F1" w:rsidRDefault="00997772" w:rsidP="00997772">
      <w:pPr>
        <w:spacing w:line="480" w:lineRule="auto"/>
        <w:jc w:val="both"/>
        <w:rPr>
          <w:sz w:val="24"/>
          <w:szCs w:val="24"/>
        </w:rPr>
      </w:pPr>
      <w:r w:rsidRPr="00C167F1">
        <w:rPr>
          <w:sz w:val="24"/>
          <w:szCs w:val="24"/>
        </w:rPr>
        <w:t>Libronix Digital Library 3.0e with Platinum: New Revised Standard Version: Copyright, 2000-2010</w:t>
      </w:r>
    </w:p>
    <w:p w:rsidR="00997772" w:rsidRPr="00C167F1" w:rsidRDefault="00997772" w:rsidP="00997772">
      <w:pPr>
        <w:spacing w:line="480" w:lineRule="auto"/>
        <w:jc w:val="both"/>
        <w:rPr>
          <w:sz w:val="24"/>
          <w:szCs w:val="24"/>
        </w:rPr>
      </w:pPr>
      <w:r w:rsidRPr="00C167F1">
        <w:rPr>
          <w:sz w:val="24"/>
          <w:szCs w:val="24"/>
        </w:rPr>
        <w:t>Revised Standard Version: The authorized revision of the American Standard Version: Copyright, 1901</w:t>
      </w:r>
    </w:p>
    <w:p w:rsidR="00997772" w:rsidRPr="00C167F1" w:rsidRDefault="00997772" w:rsidP="00997772">
      <w:pPr>
        <w:spacing w:line="480" w:lineRule="auto"/>
        <w:jc w:val="both"/>
        <w:rPr>
          <w:sz w:val="24"/>
          <w:szCs w:val="24"/>
        </w:rPr>
      </w:pPr>
      <w:r w:rsidRPr="00C167F1">
        <w:rPr>
          <w:sz w:val="24"/>
          <w:szCs w:val="24"/>
        </w:rPr>
        <w:t>Spirit Filled Life Bible: The New King James Version: Thomas Nelson, 1991</w:t>
      </w:r>
    </w:p>
    <w:p w:rsidR="00997772" w:rsidRPr="00C167F1" w:rsidRDefault="00997772" w:rsidP="00997772">
      <w:pPr>
        <w:spacing w:line="480" w:lineRule="auto"/>
        <w:jc w:val="both"/>
        <w:rPr>
          <w:sz w:val="24"/>
          <w:szCs w:val="24"/>
        </w:rPr>
      </w:pPr>
      <w:r w:rsidRPr="00C167F1">
        <w:rPr>
          <w:sz w:val="24"/>
          <w:szCs w:val="24"/>
        </w:rPr>
        <w:t>The Apocrypha/Deuterocanonical Books of the Old Testament: Cambridge University Press, 1989</w:t>
      </w:r>
    </w:p>
    <w:p w:rsidR="00997772" w:rsidRPr="00C167F1" w:rsidRDefault="00997772" w:rsidP="00997772">
      <w:pPr>
        <w:spacing w:line="480" w:lineRule="auto"/>
        <w:jc w:val="both"/>
        <w:rPr>
          <w:sz w:val="24"/>
          <w:szCs w:val="24"/>
        </w:rPr>
      </w:pPr>
      <w:r w:rsidRPr="00C167F1">
        <w:rPr>
          <w:sz w:val="24"/>
          <w:szCs w:val="24"/>
        </w:rPr>
        <w:t>The Complete Guide to Herbal Medicines: Pocket Books: Springhouse Corporation: Copyright, 2000</w:t>
      </w:r>
    </w:p>
    <w:p w:rsidR="00997772" w:rsidRPr="00C167F1" w:rsidRDefault="00997772" w:rsidP="00997772">
      <w:pPr>
        <w:spacing w:line="480" w:lineRule="auto"/>
        <w:jc w:val="both"/>
        <w:rPr>
          <w:sz w:val="24"/>
          <w:szCs w:val="24"/>
        </w:rPr>
      </w:pPr>
      <w:r w:rsidRPr="00C167F1">
        <w:rPr>
          <w:sz w:val="24"/>
          <w:szCs w:val="24"/>
        </w:rPr>
        <w:t xml:space="preserve">The Holy Bible, New International Version: 1973, 1978, 1984 by the International Bible Society     </w:t>
      </w:r>
    </w:p>
    <w:p w:rsidR="00E45C13" w:rsidRPr="00C167F1" w:rsidRDefault="00E45C13" w:rsidP="00E45C13">
      <w:pPr>
        <w:jc w:val="center"/>
        <w:rPr>
          <w:rFonts w:ascii="Abyssinica SIL" w:hAnsi="Abyssinica SIL"/>
          <w:b/>
          <w:sz w:val="24"/>
          <w:szCs w:val="24"/>
        </w:rPr>
      </w:pPr>
      <w:r w:rsidRPr="00C167F1">
        <w:rPr>
          <w:rFonts w:ascii="Abyssinica SIL" w:hAnsi="Abyssinica SIL"/>
          <w:b/>
          <w:sz w:val="24"/>
          <w:szCs w:val="24"/>
        </w:rPr>
        <w:t>WHO HAS THE MIND OF THE LORD YAHWEH</w:t>
      </w:r>
    </w:p>
    <w:p w:rsidR="00E45C13" w:rsidRPr="00C167F1" w:rsidRDefault="00E45C13" w:rsidP="00E45C13">
      <w:pPr>
        <w:jc w:val="center"/>
        <w:rPr>
          <w:sz w:val="24"/>
          <w:szCs w:val="24"/>
        </w:rPr>
      </w:pPr>
      <w:r w:rsidRPr="00C167F1">
        <w:rPr>
          <w:sz w:val="24"/>
          <w:szCs w:val="24"/>
        </w:rPr>
        <w:t>Contents</w:t>
      </w:r>
    </w:p>
    <w:p w:rsidR="00E45C13" w:rsidRPr="00C167F1" w:rsidRDefault="00E45C13" w:rsidP="00E45C13">
      <w:pPr>
        <w:rPr>
          <w:sz w:val="24"/>
          <w:szCs w:val="24"/>
        </w:rPr>
      </w:pPr>
      <w:r w:rsidRPr="00C167F1">
        <w:rPr>
          <w:sz w:val="24"/>
          <w:szCs w:val="24"/>
        </w:rPr>
        <w:t>Chapter 1: What is a Mind?</w:t>
      </w:r>
    </w:p>
    <w:p w:rsidR="00E45C13" w:rsidRPr="00C167F1" w:rsidRDefault="00E45C13" w:rsidP="00E45C13">
      <w:pPr>
        <w:rPr>
          <w:sz w:val="24"/>
          <w:szCs w:val="24"/>
        </w:rPr>
      </w:pPr>
      <w:r w:rsidRPr="00C167F1">
        <w:rPr>
          <w:sz w:val="24"/>
          <w:szCs w:val="24"/>
        </w:rPr>
        <w:t>What is the Definition of a Man’s Mind?</w:t>
      </w:r>
    </w:p>
    <w:p w:rsidR="00E45C13" w:rsidRPr="00C167F1" w:rsidRDefault="00E45C13" w:rsidP="00E45C13">
      <w:pPr>
        <w:rPr>
          <w:sz w:val="24"/>
          <w:szCs w:val="24"/>
        </w:rPr>
      </w:pPr>
      <w:r w:rsidRPr="00C167F1">
        <w:rPr>
          <w:sz w:val="24"/>
          <w:szCs w:val="24"/>
        </w:rPr>
        <w:t>The Same Treatment to Man and God is a Corruptible Damned Law</w:t>
      </w:r>
    </w:p>
    <w:p w:rsidR="00E45C13" w:rsidRPr="00C167F1" w:rsidRDefault="00E45C13" w:rsidP="00E45C13">
      <w:pPr>
        <w:rPr>
          <w:sz w:val="24"/>
          <w:szCs w:val="24"/>
        </w:rPr>
      </w:pPr>
      <w:r w:rsidRPr="00C167F1">
        <w:rPr>
          <w:sz w:val="24"/>
          <w:szCs w:val="24"/>
        </w:rPr>
        <w:t>The Holy Division of the Man Jesus’ Mind and the Father Stephen’s Mind</w:t>
      </w:r>
    </w:p>
    <w:p w:rsidR="00E45C13" w:rsidRPr="00C167F1" w:rsidRDefault="00E45C13" w:rsidP="00E45C13">
      <w:pPr>
        <w:rPr>
          <w:sz w:val="24"/>
          <w:szCs w:val="24"/>
        </w:rPr>
      </w:pPr>
      <w:r w:rsidRPr="00C167F1">
        <w:rPr>
          <w:sz w:val="24"/>
          <w:szCs w:val="24"/>
        </w:rPr>
        <w:t>The Mind of the Father Stephen our Lord</w:t>
      </w:r>
    </w:p>
    <w:p w:rsidR="00E45C13" w:rsidRPr="00C167F1" w:rsidRDefault="00E45C13" w:rsidP="00E45C13">
      <w:pPr>
        <w:rPr>
          <w:sz w:val="24"/>
          <w:szCs w:val="24"/>
        </w:rPr>
      </w:pPr>
      <w:r w:rsidRPr="00C167F1">
        <w:rPr>
          <w:sz w:val="24"/>
          <w:szCs w:val="24"/>
        </w:rPr>
        <w:t>What is the Empiricism of the Man’s Mind?</w:t>
      </w:r>
    </w:p>
    <w:p w:rsidR="00E45C13" w:rsidRPr="00C167F1" w:rsidRDefault="00E45C13" w:rsidP="00E45C13">
      <w:pPr>
        <w:rPr>
          <w:sz w:val="24"/>
          <w:szCs w:val="24"/>
        </w:rPr>
      </w:pPr>
      <w:r w:rsidRPr="00C167F1">
        <w:rPr>
          <w:sz w:val="24"/>
          <w:szCs w:val="24"/>
        </w:rPr>
        <w:t>Who Created Man’s Mind?</w:t>
      </w:r>
    </w:p>
    <w:p w:rsidR="00E45C13" w:rsidRPr="00C167F1" w:rsidRDefault="00E45C13" w:rsidP="00E45C13">
      <w:pPr>
        <w:rPr>
          <w:sz w:val="24"/>
          <w:szCs w:val="24"/>
        </w:rPr>
      </w:pPr>
      <w:r w:rsidRPr="00C167F1">
        <w:rPr>
          <w:sz w:val="24"/>
          <w:szCs w:val="24"/>
        </w:rPr>
        <w:t xml:space="preserve">Chapter 2: Who has the Lord Yah’s Mind in the House World? </w:t>
      </w:r>
    </w:p>
    <w:p w:rsidR="00E45C13" w:rsidRPr="00C167F1" w:rsidRDefault="00E45C13" w:rsidP="00E45C13">
      <w:pPr>
        <w:rPr>
          <w:sz w:val="24"/>
          <w:szCs w:val="24"/>
        </w:rPr>
      </w:pPr>
      <w:r w:rsidRPr="00C167F1">
        <w:rPr>
          <w:sz w:val="24"/>
          <w:szCs w:val="24"/>
        </w:rPr>
        <w:t>How does the Lord Yah think in the House World?</w:t>
      </w:r>
    </w:p>
    <w:p w:rsidR="00E45C13" w:rsidRPr="00C167F1" w:rsidRDefault="00E45C13" w:rsidP="00E45C13">
      <w:pPr>
        <w:rPr>
          <w:sz w:val="24"/>
          <w:szCs w:val="24"/>
        </w:rPr>
      </w:pPr>
      <w:r w:rsidRPr="00C167F1">
        <w:rPr>
          <w:sz w:val="24"/>
          <w:szCs w:val="24"/>
        </w:rPr>
        <w:t>Chapter 3: What are the Restrictions in the Lord Yah’s Mind in the House World?</w:t>
      </w:r>
    </w:p>
    <w:p w:rsidR="00E45C13" w:rsidRPr="00C167F1" w:rsidRDefault="00E45C13" w:rsidP="00E45C13">
      <w:pPr>
        <w:rPr>
          <w:sz w:val="24"/>
          <w:szCs w:val="24"/>
        </w:rPr>
      </w:pPr>
      <w:r w:rsidRPr="00C167F1">
        <w:rPr>
          <w:sz w:val="24"/>
          <w:szCs w:val="24"/>
        </w:rPr>
        <w:t>Who is Molech called Sukkoth and Milcom in the House World</w:t>
      </w:r>
    </w:p>
    <w:p w:rsidR="00E45C13" w:rsidRPr="00C167F1" w:rsidRDefault="00E45C13" w:rsidP="00E45C13">
      <w:pPr>
        <w:rPr>
          <w:sz w:val="24"/>
          <w:szCs w:val="24"/>
        </w:rPr>
      </w:pPr>
      <w:r w:rsidRPr="00C167F1">
        <w:rPr>
          <w:sz w:val="24"/>
          <w:szCs w:val="24"/>
        </w:rPr>
        <w:t>1. The House World History of King Solomon with Milcom in 5 Positions</w:t>
      </w:r>
    </w:p>
    <w:p w:rsidR="00E45C13" w:rsidRPr="00C167F1" w:rsidRDefault="00E45C13" w:rsidP="00E45C13">
      <w:pPr>
        <w:rPr>
          <w:sz w:val="24"/>
          <w:szCs w:val="24"/>
        </w:rPr>
      </w:pPr>
      <w:r w:rsidRPr="00C167F1">
        <w:rPr>
          <w:sz w:val="24"/>
          <w:szCs w:val="24"/>
        </w:rPr>
        <w:t>2. The Command of the Lord Yahweh concerning Molech in the House World</w:t>
      </w:r>
    </w:p>
    <w:p w:rsidR="00E45C13" w:rsidRPr="00C167F1" w:rsidRDefault="00E45C13" w:rsidP="00E45C13">
      <w:pPr>
        <w:rPr>
          <w:sz w:val="24"/>
          <w:szCs w:val="24"/>
        </w:rPr>
      </w:pPr>
      <w:r w:rsidRPr="00C167F1">
        <w:rPr>
          <w:sz w:val="24"/>
          <w:szCs w:val="24"/>
        </w:rPr>
        <w:t xml:space="preserve">3. The Sexual Things that did not enter the Lord Yah’s Mind in the House World </w:t>
      </w:r>
    </w:p>
    <w:p w:rsidR="00E45C13" w:rsidRPr="00C167F1" w:rsidRDefault="00E45C13" w:rsidP="00E45C13">
      <w:pPr>
        <w:rPr>
          <w:sz w:val="24"/>
          <w:szCs w:val="24"/>
        </w:rPr>
      </w:pPr>
      <w:r w:rsidRPr="00C167F1">
        <w:rPr>
          <w:sz w:val="24"/>
          <w:szCs w:val="24"/>
        </w:rPr>
        <w:t>4. Does Molech (Milcom) refer to Moloch in the House World?</w:t>
      </w:r>
    </w:p>
    <w:p w:rsidR="00E45C13" w:rsidRPr="00C167F1" w:rsidRDefault="00E45C13" w:rsidP="00E45C13">
      <w:pPr>
        <w:rPr>
          <w:sz w:val="24"/>
          <w:szCs w:val="24"/>
        </w:rPr>
      </w:pPr>
      <w:r w:rsidRPr="00C167F1">
        <w:rPr>
          <w:sz w:val="24"/>
          <w:szCs w:val="24"/>
        </w:rPr>
        <w:t>Chapter 4: Is the Lord Yahweh all Knowing &amp; His Understanding Infinite in the House World?</w:t>
      </w:r>
    </w:p>
    <w:p w:rsidR="00E45C13" w:rsidRPr="00C167F1" w:rsidRDefault="00E45C13" w:rsidP="00E45C13">
      <w:pPr>
        <w:rPr>
          <w:sz w:val="24"/>
          <w:szCs w:val="24"/>
        </w:rPr>
      </w:pPr>
      <w:r w:rsidRPr="00C167F1">
        <w:rPr>
          <w:sz w:val="24"/>
          <w:szCs w:val="24"/>
        </w:rPr>
        <w:t>What are the True Limitations of the Lord Yahweh in 5 Positions in the House World?</w:t>
      </w:r>
    </w:p>
    <w:p w:rsidR="00E45C13" w:rsidRPr="00C167F1" w:rsidRDefault="00E45C13" w:rsidP="00E45C13">
      <w:pPr>
        <w:rPr>
          <w:sz w:val="24"/>
          <w:szCs w:val="24"/>
        </w:rPr>
      </w:pPr>
      <w:r w:rsidRPr="00C167F1">
        <w:rPr>
          <w:sz w:val="24"/>
          <w:szCs w:val="24"/>
        </w:rPr>
        <w:t>The True God</w:t>
      </w:r>
    </w:p>
    <w:p w:rsidR="00E45C13" w:rsidRPr="00C167F1" w:rsidRDefault="00E45C13" w:rsidP="00E45C13">
      <w:pPr>
        <w:rPr>
          <w:sz w:val="24"/>
          <w:szCs w:val="24"/>
        </w:rPr>
      </w:pPr>
      <w:r w:rsidRPr="00C167F1">
        <w:rPr>
          <w:sz w:val="24"/>
          <w:szCs w:val="24"/>
        </w:rPr>
        <w:t>The Sinless God</w:t>
      </w:r>
    </w:p>
    <w:p w:rsidR="00E45C13" w:rsidRPr="00C167F1" w:rsidRDefault="00E45C13" w:rsidP="00E45C13">
      <w:pPr>
        <w:rPr>
          <w:sz w:val="24"/>
          <w:szCs w:val="24"/>
        </w:rPr>
      </w:pPr>
      <w:r w:rsidRPr="00C167F1">
        <w:rPr>
          <w:sz w:val="24"/>
          <w:szCs w:val="24"/>
        </w:rPr>
        <w:t>The Good God</w:t>
      </w:r>
    </w:p>
    <w:p w:rsidR="00E45C13" w:rsidRPr="00C167F1" w:rsidRDefault="00E45C13" w:rsidP="00E45C13">
      <w:pPr>
        <w:rPr>
          <w:sz w:val="24"/>
          <w:szCs w:val="24"/>
        </w:rPr>
      </w:pPr>
      <w:r w:rsidRPr="00C167F1">
        <w:rPr>
          <w:sz w:val="24"/>
          <w:szCs w:val="24"/>
        </w:rPr>
        <w:t>The Untempting God</w:t>
      </w:r>
    </w:p>
    <w:p w:rsidR="00E45C13" w:rsidRPr="00C167F1" w:rsidRDefault="00E45C13" w:rsidP="00E45C13">
      <w:pPr>
        <w:rPr>
          <w:sz w:val="24"/>
          <w:szCs w:val="24"/>
        </w:rPr>
      </w:pPr>
      <w:r w:rsidRPr="00C167F1">
        <w:rPr>
          <w:sz w:val="24"/>
          <w:szCs w:val="24"/>
        </w:rPr>
        <w:t xml:space="preserve">The Faithful God </w:t>
      </w:r>
    </w:p>
    <w:p w:rsidR="00E45C13" w:rsidRPr="00C167F1" w:rsidRDefault="00E45C13" w:rsidP="00E45C13">
      <w:pPr>
        <w:rPr>
          <w:sz w:val="24"/>
          <w:szCs w:val="24"/>
        </w:rPr>
      </w:pPr>
      <w:r w:rsidRPr="00C167F1">
        <w:rPr>
          <w:sz w:val="24"/>
          <w:szCs w:val="24"/>
        </w:rPr>
        <w:t>Conclusion</w:t>
      </w:r>
    </w:p>
    <w:p w:rsidR="00E45C13" w:rsidRPr="00C167F1" w:rsidRDefault="00E45C13" w:rsidP="00E45C13">
      <w:pPr>
        <w:jc w:val="center"/>
        <w:rPr>
          <w:rFonts w:ascii="Abyssinica SIL" w:hAnsi="Abyssinica SIL"/>
          <w:b/>
          <w:sz w:val="24"/>
          <w:szCs w:val="24"/>
        </w:rPr>
      </w:pPr>
      <w:r w:rsidRPr="00C167F1">
        <w:rPr>
          <w:rFonts w:ascii="Abyssinica SIL" w:hAnsi="Abyssinica SIL"/>
          <w:b/>
          <w:sz w:val="24"/>
          <w:szCs w:val="24"/>
        </w:rPr>
        <w:t>Chapter 1: What is a Mind?</w:t>
      </w:r>
    </w:p>
    <w:p w:rsidR="00E45C13" w:rsidRPr="00C167F1" w:rsidRDefault="00E45C13" w:rsidP="00E45C13">
      <w:pPr>
        <w:jc w:val="center"/>
        <w:rPr>
          <w:rFonts w:ascii="Abyssinica SIL" w:hAnsi="Abyssinica SIL"/>
          <w:b/>
          <w:sz w:val="24"/>
          <w:szCs w:val="24"/>
        </w:rPr>
      </w:pPr>
      <w:r w:rsidRPr="00C167F1">
        <w:rPr>
          <w:rFonts w:ascii="Abyssinica SIL" w:hAnsi="Abyssinica SIL"/>
          <w:b/>
          <w:sz w:val="24"/>
          <w:szCs w:val="24"/>
        </w:rPr>
        <w:t>What is the Definition of Man’s Mind?</w:t>
      </w:r>
    </w:p>
    <w:p w:rsidR="00E45C13" w:rsidRPr="00C167F1" w:rsidRDefault="00E45C13" w:rsidP="00E45C13">
      <w:pPr>
        <w:spacing w:line="480" w:lineRule="auto"/>
        <w:jc w:val="both"/>
        <w:rPr>
          <w:sz w:val="24"/>
          <w:szCs w:val="24"/>
        </w:rPr>
      </w:pPr>
      <w:r w:rsidRPr="00C167F1">
        <w:rPr>
          <w:sz w:val="24"/>
          <w:szCs w:val="24"/>
        </w:rPr>
        <w:t>The Supreme Command of the Father Stephen Our Lord</w:t>
      </w:r>
    </w:p>
    <w:p w:rsidR="00E45C13" w:rsidRPr="00C167F1" w:rsidRDefault="00E45C13" w:rsidP="00E45C13">
      <w:pPr>
        <w:spacing w:line="480" w:lineRule="auto"/>
        <w:jc w:val="both"/>
        <w:rPr>
          <w:sz w:val="24"/>
          <w:szCs w:val="24"/>
        </w:rPr>
      </w:pPr>
      <w:r w:rsidRPr="00C167F1">
        <w:rPr>
          <w:sz w:val="24"/>
          <w:szCs w:val="24"/>
        </w:rPr>
        <w:t>The Definition of the Father Stephen’s Infallibility is that it is always without mistakes because He is the only divine source &amp; supreme authority of all the Holy Scriptures in John 1:1-3; Hebrews 1:1-3 &amp; Romans 13:1-2. In 2</w:t>
      </w:r>
      <w:r w:rsidRPr="00C167F1">
        <w:rPr>
          <w:sz w:val="24"/>
          <w:szCs w:val="24"/>
          <w:vertAlign w:val="superscript"/>
        </w:rPr>
        <w:t>nd</w:t>
      </w:r>
      <w:r w:rsidRPr="00C167F1">
        <w:rPr>
          <w:sz w:val="24"/>
          <w:szCs w:val="24"/>
        </w:rPr>
        <w:t xml:space="preserve"> Timothy 3:16 declares “All Scripture is given by inspiration of God, and is profitable for doctrine, for reproof, for correction, for instruction in righteousness…” </w:t>
      </w:r>
    </w:p>
    <w:p w:rsidR="00E45C13" w:rsidRPr="00C167F1" w:rsidRDefault="00E45C13" w:rsidP="00E45C13">
      <w:pPr>
        <w:spacing w:line="480" w:lineRule="auto"/>
        <w:jc w:val="both"/>
        <w:rPr>
          <w:sz w:val="24"/>
          <w:szCs w:val="24"/>
        </w:rPr>
      </w:pPr>
      <w:r w:rsidRPr="00C167F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C167F1" w:rsidRDefault="00E45C13" w:rsidP="00E45C13">
      <w:pPr>
        <w:spacing w:line="480" w:lineRule="auto"/>
        <w:jc w:val="both"/>
        <w:rPr>
          <w:sz w:val="24"/>
          <w:szCs w:val="24"/>
        </w:rPr>
      </w:pPr>
      <w:r w:rsidRPr="00C167F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C167F1" w:rsidRDefault="00E45C13" w:rsidP="00E45C13">
      <w:pPr>
        <w:spacing w:line="480" w:lineRule="auto"/>
        <w:jc w:val="both"/>
        <w:rPr>
          <w:sz w:val="24"/>
          <w:szCs w:val="24"/>
        </w:rPr>
      </w:pPr>
      <w:r w:rsidRPr="00C167F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C167F1" w:rsidRDefault="00E45C13" w:rsidP="00E45C13">
      <w:pPr>
        <w:spacing w:line="480" w:lineRule="auto"/>
        <w:jc w:val="both"/>
        <w:rPr>
          <w:sz w:val="24"/>
          <w:szCs w:val="24"/>
        </w:rPr>
      </w:pPr>
      <w:r w:rsidRPr="00C167F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C167F1" w:rsidRDefault="00E45C13" w:rsidP="00E45C13">
      <w:pPr>
        <w:spacing w:line="480" w:lineRule="auto"/>
        <w:jc w:val="both"/>
        <w:rPr>
          <w:sz w:val="24"/>
          <w:szCs w:val="24"/>
        </w:rPr>
      </w:pPr>
      <w:r w:rsidRPr="00C167F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C167F1" w:rsidRDefault="00E45C13" w:rsidP="00E45C13">
      <w:pPr>
        <w:spacing w:line="480" w:lineRule="auto"/>
        <w:jc w:val="both"/>
        <w:rPr>
          <w:sz w:val="24"/>
          <w:szCs w:val="24"/>
        </w:rPr>
      </w:pPr>
      <w:r w:rsidRPr="00C167F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167F1">
        <w:rPr>
          <w:b/>
          <w:i/>
          <w:sz w:val="24"/>
          <w:szCs w:val="24"/>
        </w:rPr>
        <w:t>Plenus</w:t>
      </w:r>
      <w:r w:rsidRPr="00C167F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C167F1" w:rsidRDefault="00E45C13" w:rsidP="00E45C13">
      <w:pPr>
        <w:spacing w:line="480" w:lineRule="auto"/>
        <w:jc w:val="both"/>
        <w:rPr>
          <w:sz w:val="24"/>
          <w:szCs w:val="24"/>
        </w:rPr>
      </w:pPr>
      <w:r w:rsidRPr="00C167F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167F1">
        <w:rPr>
          <w:b/>
          <w:i/>
          <w:sz w:val="24"/>
          <w:szCs w:val="24"/>
        </w:rPr>
        <w:t>Kanon</w:t>
      </w:r>
      <w:r w:rsidRPr="00C167F1">
        <w:rPr>
          <w:sz w:val="24"/>
          <w:szCs w:val="24"/>
        </w:rPr>
        <w:t xml:space="preserve"> and from the Hebrew word </w:t>
      </w:r>
      <w:r w:rsidRPr="00C167F1">
        <w:rPr>
          <w:b/>
          <w:i/>
          <w:sz w:val="24"/>
          <w:szCs w:val="24"/>
        </w:rPr>
        <w:t xml:space="preserve">Qaneh </w:t>
      </w:r>
      <w:r w:rsidRPr="00C167F1">
        <w:rPr>
          <w:sz w:val="24"/>
          <w:szCs w:val="24"/>
        </w:rPr>
        <w:t>which means “</w:t>
      </w:r>
      <w:r w:rsidRPr="00C167F1">
        <w:rPr>
          <w:b/>
          <w:sz w:val="24"/>
          <w:szCs w:val="24"/>
        </w:rPr>
        <w:t>measuring rod</w:t>
      </w:r>
      <w:r w:rsidRPr="00C167F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C167F1" w:rsidRDefault="00E45C13" w:rsidP="00E45C13">
      <w:pPr>
        <w:spacing w:line="480" w:lineRule="auto"/>
        <w:jc w:val="center"/>
        <w:rPr>
          <w:sz w:val="24"/>
          <w:szCs w:val="24"/>
        </w:rPr>
      </w:pPr>
      <w:r w:rsidRPr="00C167F1">
        <w:rPr>
          <w:sz w:val="24"/>
          <w:szCs w:val="24"/>
        </w:rPr>
        <w:t>What is Truth?</w:t>
      </w:r>
    </w:p>
    <w:p w:rsidR="00E45C13" w:rsidRPr="00C167F1" w:rsidRDefault="00E45C13" w:rsidP="00E45C13">
      <w:pPr>
        <w:spacing w:line="480" w:lineRule="auto"/>
        <w:jc w:val="both"/>
        <w:rPr>
          <w:sz w:val="24"/>
          <w:szCs w:val="24"/>
        </w:rPr>
      </w:pPr>
      <w:r w:rsidRPr="00C167F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C167F1" w:rsidRDefault="00E45C13" w:rsidP="00E45C13">
      <w:pPr>
        <w:spacing w:line="480" w:lineRule="auto"/>
        <w:jc w:val="both"/>
        <w:rPr>
          <w:sz w:val="24"/>
          <w:szCs w:val="24"/>
        </w:rPr>
      </w:pPr>
      <w:r w:rsidRPr="00C167F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167F1">
        <w:rPr>
          <w:sz w:val="24"/>
          <w:szCs w:val="24"/>
          <w:vertAlign w:val="superscript"/>
        </w:rPr>
        <w:t>st</w:t>
      </w:r>
      <w:r w:rsidRPr="00C167F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167F1">
        <w:rPr>
          <w:sz w:val="24"/>
          <w:szCs w:val="24"/>
          <w:vertAlign w:val="superscript"/>
        </w:rPr>
        <w:t>st</w:t>
      </w:r>
      <w:r w:rsidRPr="00C167F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167F1">
        <w:rPr>
          <w:sz w:val="24"/>
          <w:szCs w:val="24"/>
          <w:vertAlign w:val="superscript"/>
        </w:rPr>
        <w:t>st</w:t>
      </w:r>
      <w:r w:rsidRPr="00C167F1">
        <w:rPr>
          <w:sz w:val="24"/>
          <w:szCs w:val="24"/>
        </w:rPr>
        <w:t xml:space="preserve"> Kings 17:24; 22:16; 2</w:t>
      </w:r>
      <w:r w:rsidRPr="00C167F1">
        <w:rPr>
          <w:sz w:val="24"/>
          <w:szCs w:val="24"/>
          <w:vertAlign w:val="superscript"/>
        </w:rPr>
        <w:t>nd</w:t>
      </w:r>
      <w:r w:rsidRPr="00C167F1">
        <w:rPr>
          <w:sz w:val="24"/>
          <w:szCs w:val="24"/>
        </w:rPr>
        <w:t xml:space="preserve"> Chronicles 18:15; Nehemiah 6:6; Proverbs 8:7; 12:17; Isaiah 45:19 &amp; Zechariah 8:16. Truth is subject to infallible proof is in Genesis 42:14-16; Deuteronomy 13:12-15; 17:2-5; 19:16-19; 22:20-21; 1</w:t>
      </w:r>
      <w:r w:rsidRPr="00C167F1">
        <w:rPr>
          <w:sz w:val="24"/>
          <w:szCs w:val="24"/>
          <w:vertAlign w:val="superscript"/>
        </w:rPr>
        <w:t>st</w:t>
      </w:r>
      <w:r w:rsidRPr="00C167F1">
        <w:rPr>
          <w:sz w:val="24"/>
          <w:szCs w:val="24"/>
        </w:rPr>
        <w:t xml:space="preserve"> Kings 10:6-7; 2</w:t>
      </w:r>
      <w:r w:rsidRPr="00C167F1">
        <w:rPr>
          <w:sz w:val="24"/>
          <w:szCs w:val="24"/>
          <w:vertAlign w:val="superscript"/>
        </w:rPr>
        <w:t>nd</w:t>
      </w:r>
      <w:r w:rsidRPr="00C167F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167F1">
        <w:rPr>
          <w:sz w:val="24"/>
          <w:szCs w:val="24"/>
          <w:vertAlign w:val="superscript"/>
        </w:rPr>
        <w:t>nd</w:t>
      </w:r>
      <w:r w:rsidRPr="00C167F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167F1">
        <w:rPr>
          <w:sz w:val="24"/>
          <w:szCs w:val="24"/>
          <w:vertAlign w:val="superscript"/>
        </w:rPr>
        <w:t>st</w:t>
      </w:r>
      <w:r w:rsidRPr="00C167F1">
        <w:rPr>
          <w:sz w:val="24"/>
          <w:szCs w:val="24"/>
        </w:rPr>
        <w:t xml:space="preserve"> Chronicles 16:36; Nehemiah 8:6 &amp; Psalms 41:13; 72:19; 89:52; 106:48. In general use is in Jeremiah 28:6 &amp; 1</w:t>
      </w:r>
      <w:r w:rsidRPr="00C167F1">
        <w:rPr>
          <w:sz w:val="24"/>
          <w:szCs w:val="24"/>
          <w:vertAlign w:val="superscript"/>
        </w:rPr>
        <w:t>st</w:t>
      </w:r>
      <w:r w:rsidRPr="00C167F1">
        <w:rPr>
          <w:sz w:val="24"/>
          <w:szCs w:val="24"/>
        </w:rPr>
        <w:t xml:space="preserve"> Kings 1:32-37. In the NT is in Romans 1:25; 9:5; 11:36; Matthew 6:13; 1</w:t>
      </w:r>
      <w:r w:rsidRPr="00C167F1">
        <w:rPr>
          <w:sz w:val="24"/>
          <w:szCs w:val="24"/>
          <w:vertAlign w:val="superscript"/>
        </w:rPr>
        <w:t>st</w:t>
      </w:r>
      <w:r w:rsidRPr="00C167F1">
        <w:rPr>
          <w:sz w:val="24"/>
          <w:szCs w:val="24"/>
        </w:rPr>
        <w:t xml:space="preserve"> Corinthians 14:16; 2</w:t>
      </w:r>
      <w:r w:rsidRPr="00C167F1">
        <w:rPr>
          <w:sz w:val="24"/>
          <w:szCs w:val="24"/>
          <w:vertAlign w:val="superscript"/>
        </w:rPr>
        <w:t>nd</w:t>
      </w:r>
      <w:r w:rsidRPr="00C167F1">
        <w:rPr>
          <w:sz w:val="24"/>
          <w:szCs w:val="24"/>
        </w:rPr>
        <w:t xml:space="preserve"> Corinthians 1:20; Galatians 6:18; Philippians 4:20; 1</w:t>
      </w:r>
      <w:r w:rsidRPr="00C167F1">
        <w:rPr>
          <w:sz w:val="24"/>
          <w:szCs w:val="24"/>
          <w:vertAlign w:val="superscript"/>
        </w:rPr>
        <w:t>st</w:t>
      </w:r>
      <w:r w:rsidRPr="00C167F1">
        <w:rPr>
          <w:sz w:val="24"/>
          <w:szCs w:val="24"/>
        </w:rPr>
        <w:t xml:space="preserve"> Timothy 1:17; Hebrews 13:20-21; 2</w:t>
      </w:r>
      <w:r w:rsidRPr="00C167F1">
        <w:rPr>
          <w:sz w:val="24"/>
          <w:szCs w:val="24"/>
          <w:vertAlign w:val="superscript"/>
        </w:rPr>
        <w:t>nd</w:t>
      </w:r>
      <w:r w:rsidRPr="00C167F1">
        <w:rPr>
          <w:sz w:val="24"/>
          <w:szCs w:val="24"/>
        </w:rPr>
        <w:t xml:space="preserve"> Peter 3:18; Jude 25 &amp; Revelation 1:6-7; 7:12; 22:20. </w:t>
      </w:r>
    </w:p>
    <w:p w:rsidR="00E45C13" w:rsidRPr="00C167F1" w:rsidRDefault="00E45C13" w:rsidP="00E45C13">
      <w:pPr>
        <w:spacing w:line="480" w:lineRule="auto"/>
        <w:jc w:val="both"/>
        <w:rPr>
          <w:sz w:val="24"/>
          <w:szCs w:val="24"/>
        </w:rPr>
      </w:pPr>
      <w:r w:rsidRPr="00C167F1">
        <w:rPr>
          <w:sz w:val="24"/>
          <w:szCs w:val="24"/>
        </w:rPr>
        <w:t>Truth as opposed to falsehoods and downright lies is in Ephesians 4:25; John 3:33; 4:37; 18:23; Romans 1:18; 9:1; 1</w:t>
      </w:r>
      <w:r w:rsidRPr="00C167F1">
        <w:rPr>
          <w:sz w:val="24"/>
          <w:szCs w:val="24"/>
          <w:vertAlign w:val="superscript"/>
        </w:rPr>
        <w:t>st</w:t>
      </w:r>
      <w:r w:rsidRPr="00C167F1">
        <w:rPr>
          <w:sz w:val="24"/>
          <w:szCs w:val="24"/>
        </w:rPr>
        <w:t xml:space="preserve"> Corinthians 15:54; 2</w:t>
      </w:r>
      <w:r w:rsidRPr="00C167F1">
        <w:rPr>
          <w:sz w:val="24"/>
          <w:szCs w:val="24"/>
          <w:vertAlign w:val="superscript"/>
        </w:rPr>
        <w:t>nd</w:t>
      </w:r>
      <w:r w:rsidRPr="00C167F1">
        <w:rPr>
          <w:sz w:val="24"/>
          <w:szCs w:val="24"/>
        </w:rPr>
        <w:t xml:space="preserve"> Corinthians 7:14; Galatians 4:16; Titus 1:13; 2</w:t>
      </w:r>
      <w:r w:rsidRPr="00C167F1">
        <w:rPr>
          <w:sz w:val="24"/>
          <w:szCs w:val="24"/>
          <w:vertAlign w:val="superscript"/>
        </w:rPr>
        <w:t>nd</w:t>
      </w:r>
      <w:r w:rsidRPr="00C167F1">
        <w:rPr>
          <w:sz w:val="24"/>
          <w:szCs w:val="24"/>
        </w:rPr>
        <w:t xml:space="preserve"> Peter 2:22; 1</w:t>
      </w:r>
      <w:r w:rsidRPr="00C167F1">
        <w:rPr>
          <w:sz w:val="24"/>
          <w:szCs w:val="24"/>
          <w:vertAlign w:val="superscript"/>
        </w:rPr>
        <w:t>st</w:t>
      </w:r>
      <w:r w:rsidRPr="00C167F1">
        <w:rPr>
          <w:sz w:val="24"/>
          <w:szCs w:val="24"/>
        </w:rPr>
        <w:t xml:space="preserve"> John 2:4; 2</w:t>
      </w:r>
      <w:r w:rsidRPr="00C167F1">
        <w:rPr>
          <w:sz w:val="24"/>
          <w:szCs w:val="24"/>
          <w:vertAlign w:val="superscript"/>
        </w:rPr>
        <w:t>nd</w:t>
      </w:r>
      <w:r w:rsidRPr="00C167F1">
        <w:rPr>
          <w:sz w:val="24"/>
          <w:szCs w:val="24"/>
        </w:rPr>
        <w:t xml:space="preserve"> John 1-2 &amp; Acts 6:8-10; 7:1-53, 55-56, 59-60; 21:24; 24:8; 26:25. Truth as reality is in Hebrews 9:24; John 1:9; 4:23; 17:3; Ephesians 4:24; 1</w:t>
      </w:r>
      <w:r w:rsidRPr="00C167F1">
        <w:rPr>
          <w:sz w:val="24"/>
          <w:szCs w:val="24"/>
          <w:vertAlign w:val="superscript"/>
        </w:rPr>
        <w:t>st</w:t>
      </w:r>
      <w:r w:rsidRPr="00C167F1">
        <w:rPr>
          <w:sz w:val="24"/>
          <w:szCs w:val="24"/>
        </w:rPr>
        <w:t xml:space="preserve"> Thessalonians 1:9; 1</w:t>
      </w:r>
      <w:r w:rsidRPr="00C167F1">
        <w:rPr>
          <w:sz w:val="24"/>
          <w:szCs w:val="24"/>
          <w:vertAlign w:val="superscript"/>
        </w:rPr>
        <w:t>st</w:t>
      </w:r>
      <w:r w:rsidRPr="00C167F1">
        <w:rPr>
          <w:sz w:val="24"/>
          <w:szCs w:val="24"/>
        </w:rPr>
        <w:t xml:space="preserve"> Timothy 1:2; 3:2; Hebrews 8:2; 12:8; 1</w:t>
      </w:r>
      <w:r w:rsidRPr="00C167F1">
        <w:rPr>
          <w:sz w:val="24"/>
          <w:szCs w:val="24"/>
          <w:vertAlign w:val="superscript"/>
        </w:rPr>
        <w:t>st</w:t>
      </w:r>
      <w:r w:rsidRPr="00C167F1">
        <w:rPr>
          <w:sz w:val="24"/>
          <w:szCs w:val="24"/>
        </w:rPr>
        <w:t xml:space="preserve"> Peter 5:12; 1</w:t>
      </w:r>
      <w:r w:rsidRPr="00C167F1">
        <w:rPr>
          <w:sz w:val="24"/>
          <w:szCs w:val="24"/>
          <w:vertAlign w:val="superscript"/>
        </w:rPr>
        <w:t>st</w:t>
      </w:r>
      <w:r w:rsidRPr="00C167F1">
        <w:rPr>
          <w:sz w:val="24"/>
          <w:szCs w:val="24"/>
        </w:rPr>
        <w:t xml:space="preserve"> John 2:5, 8; 5:20 &amp; Revelation 19:9. Truth as trustworthy affirmations is in John 6:47; Matthew 6:2; 10:23; 16:28; 19:23; 23:36; 26:13; Mark 9:41; 11:23; John 1:51; 5:24-25; 8:34; 10:7; 16:7; Philippians 1:15; 1</w:t>
      </w:r>
      <w:r w:rsidRPr="00C167F1">
        <w:rPr>
          <w:sz w:val="24"/>
          <w:szCs w:val="24"/>
          <w:vertAlign w:val="superscript"/>
        </w:rPr>
        <w:t>st</w:t>
      </w:r>
      <w:r w:rsidRPr="00C167F1">
        <w:rPr>
          <w:sz w:val="24"/>
          <w:szCs w:val="24"/>
        </w:rPr>
        <w:t xml:space="preserve"> Timothy 3:9 &amp; Luke 12:44; 21:3. Truth as faithfulness and reliability: The quality of truth is in Philippians 4:8; John 1:17; 3:21; 4:24; 17:17; Romans 2:20; 1</w:t>
      </w:r>
      <w:r w:rsidRPr="00C167F1">
        <w:rPr>
          <w:sz w:val="24"/>
          <w:szCs w:val="24"/>
          <w:vertAlign w:val="superscript"/>
        </w:rPr>
        <w:t>st</w:t>
      </w:r>
      <w:r w:rsidRPr="00C167F1">
        <w:rPr>
          <w:sz w:val="24"/>
          <w:szCs w:val="24"/>
        </w:rPr>
        <w:t xml:space="preserve"> Corinthians 5:8; 13:6; 2</w:t>
      </w:r>
      <w:r w:rsidRPr="00C167F1">
        <w:rPr>
          <w:sz w:val="24"/>
          <w:szCs w:val="24"/>
          <w:vertAlign w:val="superscript"/>
        </w:rPr>
        <w:t>nd</w:t>
      </w:r>
      <w:r w:rsidRPr="00C167F1">
        <w:rPr>
          <w:sz w:val="24"/>
          <w:szCs w:val="24"/>
        </w:rPr>
        <w:t xml:space="preserve"> Corinthians 13:8; Ephesians 5:9; 6:14 &amp; 3</w:t>
      </w:r>
      <w:r w:rsidRPr="00C167F1">
        <w:rPr>
          <w:sz w:val="24"/>
          <w:szCs w:val="24"/>
          <w:vertAlign w:val="superscript"/>
        </w:rPr>
        <w:t>rd</w:t>
      </w:r>
      <w:r w:rsidRPr="00C167F1">
        <w:rPr>
          <w:sz w:val="24"/>
          <w:szCs w:val="24"/>
        </w:rPr>
        <w:t xml:space="preserve"> John 12. The Whole Truth as an aspect of the Divine Character of the Father Stephen is in Romans 3:3-4, 7; 15:8; Psalms 51:4; 1</w:t>
      </w:r>
      <w:r w:rsidRPr="00C167F1">
        <w:rPr>
          <w:sz w:val="24"/>
          <w:szCs w:val="24"/>
          <w:vertAlign w:val="superscript"/>
        </w:rPr>
        <w:t>st</w:t>
      </w:r>
      <w:r w:rsidRPr="00C167F1">
        <w:rPr>
          <w:sz w:val="24"/>
          <w:szCs w:val="24"/>
        </w:rPr>
        <w:t xml:space="preserve"> John 5:20 &amp; Revelation 3:7, 14; 6:10; 15:3; 16:7; 19:2, 11. Truth as a Human Quality is in 1</w:t>
      </w:r>
      <w:r w:rsidRPr="00C167F1">
        <w:rPr>
          <w:sz w:val="24"/>
          <w:szCs w:val="24"/>
          <w:vertAlign w:val="superscript"/>
        </w:rPr>
        <w:t>st</w:t>
      </w:r>
      <w:r w:rsidRPr="00C167F1">
        <w:rPr>
          <w:sz w:val="24"/>
          <w:szCs w:val="24"/>
        </w:rPr>
        <w:t xml:space="preserve"> John 1:8; John 3:21; 7:18; Ephesians 4:15; Philippians 1:18; Revelation 2:13 &amp; Acts 11:23; 14:22. The Son Jesus as truth is in John 1:14; 14:6; 15:1; 18:37-38 &amp; 1</w:t>
      </w:r>
      <w:r w:rsidRPr="00C167F1">
        <w:rPr>
          <w:sz w:val="24"/>
          <w:szCs w:val="24"/>
          <w:vertAlign w:val="superscript"/>
        </w:rPr>
        <w:t>st</w:t>
      </w:r>
      <w:r w:rsidRPr="00C167F1">
        <w:rPr>
          <w:sz w:val="24"/>
          <w:szCs w:val="24"/>
        </w:rPr>
        <w:t xml:space="preserve"> John 5:20. The Brother John the Holy Ghost as truth is in John 14:16-17; 15:26; 16:13 &amp; 1</w:t>
      </w:r>
      <w:r w:rsidRPr="00C167F1">
        <w:rPr>
          <w:sz w:val="24"/>
          <w:szCs w:val="24"/>
          <w:vertAlign w:val="superscript"/>
        </w:rPr>
        <w:t>st</w:t>
      </w:r>
      <w:r w:rsidRPr="00C167F1">
        <w:rPr>
          <w:sz w:val="24"/>
          <w:szCs w:val="24"/>
        </w:rPr>
        <w:t xml:space="preserve"> John 4:6; 5:6. The Gospel Kingdom and the Saintly Christian Faith as truth is in Ephesians 1:13; John 8:31-32; 2</w:t>
      </w:r>
      <w:r w:rsidRPr="00C167F1">
        <w:rPr>
          <w:sz w:val="24"/>
          <w:szCs w:val="24"/>
          <w:vertAlign w:val="superscript"/>
        </w:rPr>
        <w:t>nd</w:t>
      </w:r>
      <w:r w:rsidRPr="00C167F1">
        <w:rPr>
          <w:sz w:val="24"/>
          <w:szCs w:val="24"/>
        </w:rPr>
        <w:t xml:space="preserve"> Corinthians 4:2; Galatians 2:5; Colossians 1:5; 1</w:t>
      </w:r>
      <w:r w:rsidRPr="00C167F1">
        <w:rPr>
          <w:sz w:val="24"/>
          <w:szCs w:val="24"/>
          <w:vertAlign w:val="superscript"/>
        </w:rPr>
        <w:t>st</w:t>
      </w:r>
      <w:r w:rsidRPr="00C167F1">
        <w:rPr>
          <w:sz w:val="24"/>
          <w:szCs w:val="24"/>
        </w:rPr>
        <w:t xml:space="preserve"> Timothy 2:3-4; 4:6; 2</w:t>
      </w:r>
      <w:r w:rsidRPr="00C167F1">
        <w:rPr>
          <w:sz w:val="24"/>
          <w:szCs w:val="24"/>
          <w:vertAlign w:val="superscript"/>
        </w:rPr>
        <w:t>nd</w:t>
      </w:r>
      <w:r w:rsidRPr="00C167F1">
        <w:rPr>
          <w:sz w:val="24"/>
          <w:szCs w:val="24"/>
        </w:rPr>
        <w:t xml:space="preserve"> Timothy 2:18; 4:4; Titus 1:1; James 5:19; 2</w:t>
      </w:r>
      <w:r w:rsidRPr="00C167F1">
        <w:rPr>
          <w:sz w:val="24"/>
          <w:szCs w:val="24"/>
          <w:vertAlign w:val="superscript"/>
        </w:rPr>
        <w:t>nd</w:t>
      </w:r>
      <w:r w:rsidRPr="00C167F1">
        <w:rPr>
          <w:sz w:val="24"/>
          <w:szCs w:val="24"/>
        </w:rPr>
        <w:t xml:space="preserve"> Peter 2:2; 1</w:t>
      </w:r>
      <w:r w:rsidRPr="00C167F1">
        <w:rPr>
          <w:sz w:val="24"/>
          <w:szCs w:val="24"/>
          <w:vertAlign w:val="superscript"/>
        </w:rPr>
        <w:t>st</w:t>
      </w:r>
      <w:r w:rsidRPr="00C167F1">
        <w:rPr>
          <w:sz w:val="24"/>
          <w:szCs w:val="24"/>
        </w:rPr>
        <w:t xml:space="preserve"> John 3:19 &amp; Acts 20:30. </w:t>
      </w:r>
    </w:p>
    <w:p w:rsidR="00E45C13" w:rsidRPr="00C167F1" w:rsidRDefault="00E45C13" w:rsidP="00E45C13">
      <w:pPr>
        <w:spacing w:before="240" w:line="480" w:lineRule="auto"/>
        <w:jc w:val="both"/>
        <w:rPr>
          <w:sz w:val="24"/>
          <w:szCs w:val="24"/>
        </w:rPr>
      </w:pPr>
      <w:r w:rsidRPr="00C167F1">
        <w:rPr>
          <w:sz w:val="24"/>
          <w:szCs w:val="24"/>
        </w:rPr>
        <w:t>The Father Stephen is the Only One True God: He alone is God is in Jeremiah 10:10; Deuteronomy 4:39; 2</w:t>
      </w:r>
      <w:r w:rsidRPr="00C167F1">
        <w:rPr>
          <w:sz w:val="24"/>
          <w:szCs w:val="24"/>
          <w:vertAlign w:val="superscript"/>
        </w:rPr>
        <w:t>nd</w:t>
      </w:r>
      <w:r w:rsidRPr="00C167F1">
        <w:rPr>
          <w:sz w:val="24"/>
          <w:szCs w:val="24"/>
        </w:rPr>
        <w:t xml:space="preserve"> Chronicles 15:3; Isaiah 43:10-11; 45:5-6, 14, 21; Zechariah 14:9; John 1:18; 17:3 &amp; Revelation 6:10. The contrast with other Gods is in Romans 1:25; Exodus 15:11; Deuteronomy 4:35; 32:39; Psalms 86:8; Isaiah 43:3 &amp; 1</w:t>
      </w:r>
      <w:r w:rsidRPr="00C167F1">
        <w:rPr>
          <w:sz w:val="24"/>
          <w:szCs w:val="24"/>
          <w:vertAlign w:val="superscript"/>
        </w:rPr>
        <w:t>st</w:t>
      </w:r>
      <w:r w:rsidRPr="00C167F1">
        <w:rPr>
          <w:sz w:val="24"/>
          <w:szCs w:val="24"/>
        </w:rPr>
        <w:t xml:space="preserve"> Thessalonians 1:9. The contrast with Earthly Rulers is in Jeremiah 10:6-8. The Father Stephen is characterized by truth is in Psalms 31:5; 40:10; 43:3; Isaiah 65:16; John 3:33; 7:28; 8:26; 1</w:t>
      </w:r>
      <w:r w:rsidRPr="00C167F1">
        <w:rPr>
          <w:sz w:val="24"/>
          <w:szCs w:val="24"/>
          <w:vertAlign w:val="superscript"/>
        </w:rPr>
        <w:t>st</w:t>
      </w:r>
      <w:r w:rsidRPr="00C167F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167F1">
        <w:rPr>
          <w:sz w:val="24"/>
          <w:szCs w:val="24"/>
          <w:vertAlign w:val="superscript"/>
        </w:rPr>
        <w:t>st</w:t>
      </w:r>
      <w:r w:rsidRPr="00C167F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167F1">
        <w:rPr>
          <w:sz w:val="24"/>
          <w:szCs w:val="24"/>
          <w:vertAlign w:val="superscript"/>
        </w:rPr>
        <w:t>st</w:t>
      </w:r>
      <w:r w:rsidRPr="00C167F1">
        <w:rPr>
          <w:sz w:val="24"/>
          <w:szCs w:val="24"/>
        </w:rPr>
        <w:t xml:space="preserve"> Samuel 15:29; Psalms 12:6; 33:4; 119:151, 160; Romans 3:4; Titus 1:2; Hebrews 6:18 &amp; James 1:17. His words of promise are totally true and trustworthy is in Psalms 132:11; Psalms 110:4; 2</w:t>
      </w:r>
      <w:r w:rsidRPr="00C167F1">
        <w:rPr>
          <w:sz w:val="24"/>
          <w:szCs w:val="24"/>
          <w:vertAlign w:val="superscript"/>
        </w:rPr>
        <w:t>nd</w:t>
      </w:r>
      <w:r w:rsidRPr="00C167F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167F1">
        <w:rPr>
          <w:sz w:val="24"/>
          <w:szCs w:val="24"/>
          <w:vertAlign w:val="superscript"/>
        </w:rPr>
        <w:t>st</w:t>
      </w:r>
      <w:r w:rsidRPr="00C167F1">
        <w:rPr>
          <w:sz w:val="24"/>
          <w:szCs w:val="24"/>
        </w:rPr>
        <w:t xml:space="preserve"> Peter 1:17-21. They are the Royal Agape Love Court Room that is predominately the White Nation only which is done by the Supreme Lordship of the Father Stephen Our Lord which concerns the 1</w:t>
      </w:r>
      <w:r w:rsidRPr="00C167F1">
        <w:rPr>
          <w:sz w:val="24"/>
          <w:szCs w:val="24"/>
          <w:vertAlign w:val="superscript"/>
        </w:rPr>
        <w:t>st</w:t>
      </w:r>
      <w:r w:rsidRPr="00C167F1">
        <w:rPr>
          <w:sz w:val="24"/>
          <w:szCs w:val="24"/>
        </w:rPr>
        <w:t xml:space="preserve"> Death which is Israel only in Acts chapters 1-7, the Royal Omni-Benevolent Court Room that is of the Black Nation (the 1</w:t>
      </w:r>
      <w:r w:rsidRPr="00C167F1">
        <w:rPr>
          <w:sz w:val="24"/>
          <w:szCs w:val="24"/>
          <w:vertAlign w:val="superscript"/>
        </w:rPr>
        <w:t>st</w:t>
      </w:r>
      <w:r w:rsidRPr="00C167F1">
        <w:rPr>
          <w:sz w:val="24"/>
          <w:szCs w:val="24"/>
        </w:rPr>
        <w:t xml:space="preserve"> Death &amp; 2</w:t>
      </w:r>
      <w:r w:rsidRPr="00C167F1">
        <w:rPr>
          <w:sz w:val="24"/>
          <w:szCs w:val="24"/>
          <w:vertAlign w:val="superscript"/>
        </w:rPr>
        <w:t>nd</w:t>
      </w:r>
      <w:r w:rsidRPr="00C167F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67F1">
        <w:rPr>
          <w:sz w:val="24"/>
          <w:szCs w:val="24"/>
          <w:vertAlign w:val="superscript"/>
        </w:rPr>
        <w:t>nd</w:t>
      </w:r>
      <w:r w:rsidRPr="00C167F1">
        <w:rPr>
          <w:sz w:val="24"/>
          <w:szCs w:val="24"/>
        </w:rPr>
        <w:t xml:space="preserve"> Death which is Egypt which is also called Sodom, Babylon, Babel, Confusion, Chaos, Shinar, Shishak &amp; sometimes Rome is in Acts chapters 22-28.</w:t>
      </w:r>
    </w:p>
    <w:p w:rsidR="00E45C13" w:rsidRPr="00C167F1" w:rsidRDefault="00E45C13" w:rsidP="00E45C13">
      <w:pPr>
        <w:spacing w:line="480" w:lineRule="auto"/>
        <w:jc w:val="both"/>
        <w:rPr>
          <w:sz w:val="24"/>
          <w:szCs w:val="24"/>
        </w:rPr>
      </w:pPr>
      <w:r w:rsidRPr="00C167F1">
        <w:rPr>
          <w:sz w:val="24"/>
          <w:szCs w:val="24"/>
        </w:rPr>
        <w:t>The Truthfulness of the Father Stephen: The Titles reflecting the Father Stephen’s Truthfulness: The True God as the Father Stephen is in 2</w:t>
      </w:r>
      <w:r w:rsidRPr="00C167F1">
        <w:rPr>
          <w:sz w:val="24"/>
          <w:szCs w:val="24"/>
          <w:vertAlign w:val="superscript"/>
        </w:rPr>
        <w:t>nd</w:t>
      </w:r>
      <w:r w:rsidRPr="00C167F1">
        <w:rPr>
          <w:sz w:val="24"/>
          <w:szCs w:val="24"/>
        </w:rPr>
        <w:t xml:space="preserve"> Chronicles 15:3; Jeremiah 10:10 &amp; 1</w:t>
      </w:r>
      <w:r w:rsidRPr="00C167F1">
        <w:rPr>
          <w:sz w:val="24"/>
          <w:szCs w:val="24"/>
          <w:vertAlign w:val="superscript"/>
        </w:rPr>
        <w:t>st</w:t>
      </w:r>
      <w:r w:rsidRPr="00C167F1">
        <w:rPr>
          <w:sz w:val="24"/>
          <w:szCs w:val="24"/>
        </w:rPr>
        <w:t xml:space="preserve"> Thessalonians 1:9. The God of Truth as the Father Stephen is in Psalms 31:5 &amp; Isaiah 65:16. The Son Jesus Christ is the Truth is in John 1:14, 17; 6:32; 14:6; 1</w:t>
      </w:r>
      <w:r w:rsidRPr="00C167F1">
        <w:rPr>
          <w:sz w:val="24"/>
          <w:szCs w:val="24"/>
          <w:vertAlign w:val="superscript"/>
        </w:rPr>
        <w:t>st</w:t>
      </w:r>
      <w:r w:rsidRPr="00C167F1">
        <w:rPr>
          <w:sz w:val="24"/>
          <w:szCs w:val="24"/>
        </w:rPr>
        <w:t xml:space="preserve"> John 5:20 &amp; Revelation 3:7, 14. The Brother John the Holy Ghost is the Truth is in John 14:17; 15:26; 16:13 &amp; 1</w:t>
      </w:r>
      <w:r w:rsidRPr="00C167F1">
        <w:rPr>
          <w:sz w:val="24"/>
          <w:szCs w:val="24"/>
          <w:vertAlign w:val="superscript"/>
        </w:rPr>
        <w:t>st</w:t>
      </w:r>
      <w:r w:rsidRPr="00C167F1">
        <w:rPr>
          <w:sz w:val="24"/>
          <w:szCs w:val="24"/>
        </w:rPr>
        <w:t xml:space="preserve"> John 4:6; 5:6. The Father Stephen is true to His divine character and His inerrant word: He speaks the truth is in Isaiah 45:19; 2</w:t>
      </w:r>
      <w:r w:rsidRPr="00C167F1">
        <w:rPr>
          <w:sz w:val="24"/>
          <w:szCs w:val="24"/>
          <w:vertAlign w:val="superscript"/>
        </w:rPr>
        <w:t>nd</w:t>
      </w:r>
      <w:r w:rsidRPr="00C167F1">
        <w:rPr>
          <w:sz w:val="24"/>
          <w:szCs w:val="24"/>
        </w:rPr>
        <w:t xml:space="preserve"> Samuel 7:28; Psalms 33:4; 119:160; John 17:17 &amp; Revelation 21:5; 22:6. He does not lie is in Numbers 23:19; Romans 3:4; 2</w:t>
      </w:r>
      <w:r w:rsidRPr="00C167F1">
        <w:rPr>
          <w:sz w:val="24"/>
          <w:szCs w:val="24"/>
          <w:vertAlign w:val="superscript"/>
        </w:rPr>
        <w:t>nd</w:t>
      </w:r>
      <w:r w:rsidRPr="00C167F1">
        <w:rPr>
          <w:sz w:val="24"/>
          <w:szCs w:val="24"/>
        </w:rPr>
        <w:t xml:space="preserve"> Timothy 2:13; Titus 1:2 &amp; Hebrews 6:18. He is true to Himself and His divine promises is in Deuteronomy 32:4; Psalms 25:10; 33:4; 145:13; 146:6; Lamentations 3:23; 2</w:t>
      </w:r>
      <w:r w:rsidRPr="00C167F1">
        <w:rPr>
          <w:sz w:val="24"/>
          <w:szCs w:val="24"/>
          <w:vertAlign w:val="superscript"/>
        </w:rPr>
        <w:t>nd</w:t>
      </w:r>
      <w:r w:rsidRPr="00C167F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167F1">
        <w:rPr>
          <w:sz w:val="24"/>
          <w:szCs w:val="24"/>
          <w:vertAlign w:val="superscript"/>
        </w:rPr>
        <w:t>nd</w:t>
      </w:r>
      <w:r w:rsidRPr="00C167F1">
        <w:rPr>
          <w:sz w:val="24"/>
          <w:szCs w:val="24"/>
        </w:rPr>
        <w:t xml:space="preserve"> Timothy 2:13. If You have any questions on the 10 covenants, You must get My book called “</w:t>
      </w:r>
      <w:r w:rsidRPr="00C167F1">
        <w:rPr>
          <w:b/>
          <w:sz w:val="24"/>
          <w:szCs w:val="24"/>
        </w:rPr>
        <w:t>The Garden of Eden that the Lord God Created</w:t>
      </w:r>
      <w:r w:rsidRPr="00C167F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167F1">
        <w:rPr>
          <w:sz w:val="24"/>
          <w:szCs w:val="24"/>
          <w:vertAlign w:val="superscript"/>
        </w:rPr>
        <w:t>st</w:t>
      </w:r>
      <w:r w:rsidRPr="00C167F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167F1">
        <w:rPr>
          <w:sz w:val="24"/>
          <w:szCs w:val="24"/>
          <w:vertAlign w:val="superscript"/>
        </w:rPr>
        <w:t>st</w:t>
      </w:r>
      <w:r w:rsidRPr="00C167F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C167F1" w:rsidRDefault="00E45C13" w:rsidP="00E45C13">
      <w:pPr>
        <w:spacing w:line="480" w:lineRule="auto"/>
        <w:jc w:val="both"/>
        <w:rPr>
          <w:sz w:val="24"/>
          <w:szCs w:val="24"/>
        </w:rPr>
      </w:pPr>
      <w:r w:rsidRPr="00C167F1">
        <w:rPr>
          <w:sz w:val="24"/>
          <w:szCs w:val="24"/>
        </w:rPr>
        <w:t>The Uniqueness of the Father Stephen: There is no God except the Father Stephen acting as the Lord Yahweh in John 8:58; Isaiah 43:10-11; 44:6-8; 45:5-6, 18; Deuteronomy 4:35; 6:4; 32:3; 1</w:t>
      </w:r>
      <w:r w:rsidRPr="00C167F1">
        <w:rPr>
          <w:sz w:val="24"/>
          <w:szCs w:val="24"/>
          <w:vertAlign w:val="superscript"/>
        </w:rPr>
        <w:t>st</w:t>
      </w:r>
      <w:r w:rsidRPr="00C167F1">
        <w:rPr>
          <w:sz w:val="24"/>
          <w:szCs w:val="24"/>
        </w:rPr>
        <w:t xml:space="preserve"> Kings 8:60; Psalms 83:18; 86:10; 1</w:t>
      </w:r>
      <w:r w:rsidRPr="00C167F1">
        <w:rPr>
          <w:sz w:val="24"/>
          <w:szCs w:val="24"/>
          <w:vertAlign w:val="superscript"/>
        </w:rPr>
        <w:t>st</w:t>
      </w:r>
      <w:r w:rsidRPr="00C167F1">
        <w:rPr>
          <w:sz w:val="24"/>
          <w:szCs w:val="24"/>
        </w:rPr>
        <w:t xml:space="preserve"> Corinthians 8:4-6; Ephesians 4:6 &amp; 1</w:t>
      </w:r>
      <w:r w:rsidRPr="00C167F1">
        <w:rPr>
          <w:sz w:val="24"/>
          <w:szCs w:val="24"/>
          <w:vertAlign w:val="superscript"/>
        </w:rPr>
        <w:t>st</w:t>
      </w:r>
      <w:r w:rsidRPr="00C167F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167F1">
        <w:rPr>
          <w:sz w:val="24"/>
          <w:szCs w:val="24"/>
          <w:vertAlign w:val="superscript"/>
        </w:rPr>
        <w:t>nd</w:t>
      </w:r>
      <w:r w:rsidRPr="00C167F1">
        <w:rPr>
          <w:sz w:val="24"/>
          <w:szCs w:val="24"/>
        </w:rPr>
        <w:t xml:space="preserve"> Samuel 7:22 &amp; 1</w:t>
      </w:r>
      <w:r w:rsidRPr="00C167F1">
        <w:rPr>
          <w:sz w:val="24"/>
          <w:szCs w:val="24"/>
          <w:vertAlign w:val="superscript"/>
        </w:rPr>
        <w:t>st</w:t>
      </w:r>
      <w:r w:rsidRPr="00C167F1">
        <w:rPr>
          <w:sz w:val="24"/>
          <w:szCs w:val="24"/>
        </w:rPr>
        <w:t xml:space="preserve"> Chronicles 29:11. In His Ability to Save is in Deuteronomy 33:26; Isaiah 45:20-22 &amp; Jeremiah 10:5-6. In His Covenant of Omni-Benevolence is in 1</w:t>
      </w:r>
      <w:r w:rsidRPr="00C167F1">
        <w:rPr>
          <w:sz w:val="24"/>
          <w:szCs w:val="24"/>
          <w:vertAlign w:val="superscript"/>
        </w:rPr>
        <w:t>st</w:t>
      </w:r>
      <w:r w:rsidRPr="00C167F1">
        <w:rPr>
          <w:sz w:val="24"/>
          <w:szCs w:val="24"/>
        </w:rPr>
        <w:t xml:space="preserve"> Kings 8:23; 2</w:t>
      </w:r>
      <w:r w:rsidRPr="00C167F1">
        <w:rPr>
          <w:sz w:val="24"/>
          <w:szCs w:val="24"/>
          <w:vertAlign w:val="superscript"/>
        </w:rPr>
        <w:t>nd</w:t>
      </w:r>
      <w:r w:rsidRPr="00C167F1">
        <w:rPr>
          <w:sz w:val="24"/>
          <w:szCs w:val="24"/>
        </w:rPr>
        <w:t xml:space="preserve"> Samuel 7:22-23 &amp; 1</w:t>
      </w:r>
      <w:r w:rsidRPr="00C167F1">
        <w:rPr>
          <w:sz w:val="24"/>
          <w:szCs w:val="24"/>
          <w:vertAlign w:val="superscript"/>
        </w:rPr>
        <w:t>st</w:t>
      </w:r>
      <w:r w:rsidRPr="00C167F1">
        <w:rPr>
          <w:sz w:val="24"/>
          <w:szCs w:val="24"/>
        </w:rPr>
        <w:t xml:space="preserve"> Chronicles 17:20-21. In His Sovereignty is in Zechariah 14:9; Deuteronomy 4:39; 1</w:t>
      </w:r>
      <w:r w:rsidRPr="00C167F1">
        <w:rPr>
          <w:sz w:val="24"/>
          <w:szCs w:val="24"/>
          <w:vertAlign w:val="superscript"/>
        </w:rPr>
        <w:t>st</w:t>
      </w:r>
      <w:r w:rsidRPr="00C167F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167F1">
        <w:rPr>
          <w:sz w:val="24"/>
          <w:szCs w:val="24"/>
          <w:vertAlign w:val="superscript"/>
        </w:rPr>
        <w:t>nd</w:t>
      </w:r>
      <w:r w:rsidRPr="00C167F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C167F1" w:rsidRDefault="00E45C13" w:rsidP="00E45C13">
      <w:pPr>
        <w:jc w:val="center"/>
        <w:rPr>
          <w:sz w:val="24"/>
          <w:szCs w:val="24"/>
        </w:rPr>
      </w:pPr>
      <w:r w:rsidRPr="00C167F1">
        <w:rPr>
          <w:sz w:val="24"/>
          <w:szCs w:val="24"/>
        </w:rPr>
        <w:t>The Father Stephen’s Supreme Glory &amp; Supreme Majesty</w:t>
      </w:r>
    </w:p>
    <w:p w:rsidR="00E45C13" w:rsidRPr="00C167F1" w:rsidRDefault="00E45C13" w:rsidP="00E45C13">
      <w:pPr>
        <w:spacing w:line="480" w:lineRule="auto"/>
        <w:jc w:val="both"/>
        <w:rPr>
          <w:sz w:val="24"/>
          <w:szCs w:val="24"/>
        </w:rPr>
      </w:pPr>
      <w:r w:rsidRPr="00C167F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167F1">
        <w:rPr>
          <w:sz w:val="24"/>
          <w:szCs w:val="24"/>
          <w:vertAlign w:val="superscript"/>
        </w:rPr>
        <w:t>nd</w:t>
      </w:r>
      <w:r w:rsidRPr="00C167F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167F1">
        <w:rPr>
          <w:sz w:val="24"/>
          <w:szCs w:val="24"/>
          <w:vertAlign w:val="superscript"/>
        </w:rPr>
        <w:t>nd</w:t>
      </w:r>
      <w:r w:rsidRPr="00C167F1">
        <w:rPr>
          <w:sz w:val="24"/>
          <w:szCs w:val="24"/>
        </w:rPr>
        <w:t xml:space="preserve"> Chronicles 5:13-14; 7:1-3; Ezekiel 8:4; 9:3; 10:19; 43:1-5; 1</w:t>
      </w:r>
      <w:r w:rsidRPr="00C167F1">
        <w:rPr>
          <w:sz w:val="24"/>
          <w:szCs w:val="24"/>
          <w:vertAlign w:val="superscript"/>
        </w:rPr>
        <w:t>st</w:t>
      </w:r>
      <w:r w:rsidRPr="00C167F1">
        <w:rPr>
          <w:sz w:val="24"/>
          <w:szCs w:val="24"/>
        </w:rPr>
        <w:t xml:space="preserve"> Kings 8:10-11; Exodus 40:34-35 &amp; Revelation 15:8. The Father Stephen’s Glory that is revealed: In His Son Jesus Christ is in Hebrews 1:3; Isaiah 49:3; John 1:14; 13:31-32; 17:5; 2</w:t>
      </w:r>
      <w:r w:rsidRPr="00C167F1">
        <w:rPr>
          <w:sz w:val="24"/>
          <w:szCs w:val="24"/>
          <w:vertAlign w:val="superscript"/>
        </w:rPr>
        <w:t>nd</w:t>
      </w:r>
      <w:r w:rsidRPr="00C167F1">
        <w:rPr>
          <w:sz w:val="24"/>
          <w:szCs w:val="24"/>
        </w:rPr>
        <w:t xml:space="preserve"> Corinthians 4:6 &amp; 2</w:t>
      </w:r>
      <w:r w:rsidRPr="00C167F1">
        <w:rPr>
          <w:sz w:val="24"/>
          <w:szCs w:val="24"/>
          <w:vertAlign w:val="superscript"/>
        </w:rPr>
        <w:t>nd</w:t>
      </w:r>
      <w:r w:rsidRPr="00C167F1">
        <w:rPr>
          <w:sz w:val="24"/>
          <w:szCs w:val="24"/>
        </w:rPr>
        <w:t xml:space="preserve"> Peter 1:17. In His People is in Colossians 1:27; Isaiah 60:19-21; 62:3; 2</w:t>
      </w:r>
      <w:r w:rsidRPr="00C167F1">
        <w:rPr>
          <w:sz w:val="24"/>
          <w:szCs w:val="24"/>
          <w:vertAlign w:val="superscript"/>
        </w:rPr>
        <w:t>nd</w:t>
      </w:r>
      <w:r w:rsidRPr="00C167F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167F1">
        <w:rPr>
          <w:sz w:val="24"/>
          <w:szCs w:val="24"/>
          <w:vertAlign w:val="superscript"/>
        </w:rPr>
        <w:t>st</w:t>
      </w:r>
      <w:r w:rsidRPr="00C167F1">
        <w:rPr>
          <w:sz w:val="24"/>
          <w:szCs w:val="24"/>
        </w:rPr>
        <w:t xml:space="preserve"> Peter 5:10. In His Divine Name is in Nehemiah 9:5; Deuteronomy 28:58; 1</w:t>
      </w:r>
      <w:r w:rsidRPr="00C167F1">
        <w:rPr>
          <w:sz w:val="24"/>
          <w:szCs w:val="24"/>
          <w:vertAlign w:val="superscript"/>
        </w:rPr>
        <w:t>st</w:t>
      </w:r>
      <w:r w:rsidRPr="00C167F1">
        <w:rPr>
          <w:sz w:val="24"/>
          <w:szCs w:val="24"/>
        </w:rPr>
        <w:t xml:space="preserve"> Chronicles 29:13 &amp; Psalms 8:1; 79:9. In His Divine Works is in Psalms 19:1; 111:3; Isaiah 12:5; 35:2 &amp; John 11:40-44; 17:4. In His Supreme Kingdom of Lordship is in Psalms 145:11-12; 1</w:t>
      </w:r>
      <w:r w:rsidRPr="00C167F1">
        <w:rPr>
          <w:sz w:val="24"/>
          <w:szCs w:val="24"/>
          <w:vertAlign w:val="superscript"/>
        </w:rPr>
        <w:t>st</w:t>
      </w:r>
      <w:r w:rsidRPr="00C167F1">
        <w:rPr>
          <w:sz w:val="24"/>
          <w:szCs w:val="24"/>
        </w:rPr>
        <w:t xml:space="preserve"> Chronicles 29:11; Matthew 6:13 &amp; 1</w:t>
      </w:r>
      <w:r w:rsidRPr="00C167F1">
        <w:rPr>
          <w:sz w:val="24"/>
          <w:szCs w:val="24"/>
          <w:vertAlign w:val="superscript"/>
        </w:rPr>
        <w:t>st</w:t>
      </w:r>
      <w:r w:rsidRPr="00C167F1">
        <w:rPr>
          <w:sz w:val="24"/>
          <w:szCs w:val="24"/>
        </w:rPr>
        <w:t xml:space="preserve"> Thessalonians 2:12. The Father Stephen’s Glory cannot be fully seen by any of His Creations is in 1</w:t>
      </w:r>
      <w:r w:rsidRPr="00C167F1">
        <w:rPr>
          <w:sz w:val="24"/>
          <w:szCs w:val="24"/>
          <w:vertAlign w:val="superscript"/>
        </w:rPr>
        <w:t>st</w:t>
      </w:r>
      <w:r w:rsidRPr="00C167F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C167F1" w:rsidRDefault="00E45C13" w:rsidP="00E45C13">
      <w:pPr>
        <w:spacing w:line="480" w:lineRule="auto"/>
        <w:jc w:val="both"/>
        <w:rPr>
          <w:sz w:val="24"/>
          <w:szCs w:val="24"/>
        </w:rPr>
      </w:pPr>
      <w:r w:rsidRPr="00C167F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167F1">
        <w:rPr>
          <w:sz w:val="24"/>
          <w:szCs w:val="24"/>
          <w:vertAlign w:val="superscript"/>
        </w:rPr>
        <w:t>st</w:t>
      </w:r>
      <w:r w:rsidRPr="00C167F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167F1">
        <w:rPr>
          <w:sz w:val="24"/>
          <w:szCs w:val="24"/>
          <w:vertAlign w:val="superscript"/>
        </w:rPr>
        <w:t>st</w:t>
      </w:r>
      <w:r w:rsidRPr="00C167F1">
        <w:rPr>
          <w:sz w:val="24"/>
          <w:szCs w:val="24"/>
        </w:rPr>
        <w:t xml:space="preserve"> Peter 1:24-25; Isaiah 49:10-11, 16-17, 103:15 &amp; 2</w:t>
      </w:r>
      <w:r w:rsidRPr="00C167F1">
        <w:rPr>
          <w:sz w:val="24"/>
          <w:szCs w:val="24"/>
          <w:vertAlign w:val="superscript"/>
        </w:rPr>
        <w:t>nd</w:t>
      </w:r>
      <w:r w:rsidRPr="00C167F1">
        <w:rPr>
          <w:sz w:val="24"/>
          <w:szCs w:val="24"/>
        </w:rPr>
        <w:t xml:space="preserve"> Corinthians 3:7-8, 10, 13. Human Glory is given and taken by the Father Stephen is in Psalms 82:6-7; Exodus 9:16; 1</w:t>
      </w:r>
      <w:r w:rsidRPr="00C167F1">
        <w:rPr>
          <w:sz w:val="24"/>
          <w:szCs w:val="24"/>
          <w:vertAlign w:val="superscript"/>
        </w:rPr>
        <w:t>st</w:t>
      </w:r>
      <w:r w:rsidRPr="00C167F1">
        <w:rPr>
          <w:sz w:val="24"/>
          <w:szCs w:val="24"/>
        </w:rPr>
        <w:t xml:space="preserve"> Kings 3:13; 2</w:t>
      </w:r>
      <w:r w:rsidRPr="00C167F1">
        <w:rPr>
          <w:sz w:val="24"/>
          <w:szCs w:val="24"/>
          <w:vertAlign w:val="superscript"/>
        </w:rPr>
        <w:t>nd</w:t>
      </w:r>
      <w:r w:rsidRPr="00C167F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167F1">
        <w:rPr>
          <w:sz w:val="24"/>
          <w:szCs w:val="24"/>
          <w:vertAlign w:val="superscript"/>
        </w:rPr>
        <w:t>nd</w:t>
      </w:r>
      <w:r w:rsidRPr="00C167F1">
        <w:rPr>
          <w:sz w:val="24"/>
          <w:szCs w:val="24"/>
        </w:rPr>
        <w:t xml:space="preserve"> Timothy 4:10; 1</w:t>
      </w:r>
      <w:r w:rsidRPr="00C167F1">
        <w:rPr>
          <w:sz w:val="24"/>
          <w:szCs w:val="24"/>
          <w:vertAlign w:val="superscript"/>
        </w:rPr>
        <w:t>st</w:t>
      </w:r>
      <w:r w:rsidRPr="00C167F1">
        <w:rPr>
          <w:sz w:val="24"/>
          <w:szCs w:val="24"/>
        </w:rPr>
        <w:t xml:space="preserve"> John 2:15 &amp; Luke 4:5-7. </w:t>
      </w:r>
    </w:p>
    <w:p w:rsidR="00E45C13" w:rsidRPr="00C167F1" w:rsidRDefault="00E45C13" w:rsidP="00E45C13">
      <w:pPr>
        <w:spacing w:line="480" w:lineRule="auto"/>
        <w:jc w:val="both"/>
        <w:rPr>
          <w:sz w:val="24"/>
          <w:szCs w:val="24"/>
        </w:rPr>
      </w:pPr>
      <w:r w:rsidRPr="00C167F1">
        <w:rPr>
          <w:sz w:val="24"/>
          <w:szCs w:val="24"/>
        </w:rPr>
        <w:t>The Uniqueness of the Father Stephen’s Glory is in Job 40:9-10; Exodus 15:11; 1</w:t>
      </w:r>
      <w:r w:rsidRPr="00C167F1">
        <w:rPr>
          <w:sz w:val="24"/>
          <w:szCs w:val="24"/>
          <w:vertAlign w:val="superscript"/>
        </w:rPr>
        <w:t>st</w:t>
      </w:r>
      <w:r w:rsidRPr="00C167F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167F1">
        <w:rPr>
          <w:sz w:val="24"/>
          <w:szCs w:val="24"/>
          <w:vertAlign w:val="superscript"/>
        </w:rPr>
        <w:t>st</w:t>
      </w:r>
      <w:r w:rsidRPr="00C167F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167F1">
        <w:rPr>
          <w:sz w:val="24"/>
          <w:szCs w:val="24"/>
          <w:vertAlign w:val="superscript"/>
        </w:rPr>
        <w:t>st</w:t>
      </w:r>
      <w:r w:rsidRPr="00C167F1">
        <w:rPr>
          <w:sz w:val="24"/>
          <w:szCs w:val="24"/>
        </w:rPr>
        <w:t xml:space="preserve"> Corinthians 15:47-49 &amp; Colossians 3:10. The Spiritual Glory is divinely given by the Father Stephen is in John 17:22; Psalms 84:11 &amp; 2</w:t>
      </w:r>
      <w:r w:rsidRPr="00C167F1">
        <w:rPr>
          <w:sz w:val="24"/>
          <w:szCs w:val="24"/>
          <w:vertAlign w:val="superscript"/>
        </w:rPr>
        <w:t>nd</w:t>
      </w:r>
      <w:r w:rsidRPr="00C167F1">
        <w:rPr>
          <w:sz w:val="24"/>
          <w:szCs w:val="24"/>
        </w:rPr>
        <w:t xml:space="preserve"> Corinthians 3:18. The Glorification when His Son Jesus Christ returns is in Colossians 3:4; Romans 8:18; Philippians 3:21; 1</w:t>
      </w:r>
      <w:r w:rsidRPr="00C167F1">
        <w:rPr>
          <w:sz w:val="24"/>
          <w:szCs w:val="24"/>
          <w:vertAlign w:val="superscript"/>
        </w:rPr>
        <w:t>st</w:t>
      </w:r>
      <w:r w:rsidRPr="00C167F1">
        <w:rPr>
          <w:sz w:val="24"/>
          <w:szCs w:val="24"/>
        </w:rPr>
        <w:t xml:space="preserve"> Thessalonians 2:20 &amp; 1</w:t>
      </w:r>
      <w:r w:rsidRPr="00C167F1">
        <w:rPr>
          <w:sz w:val="24"/>
          <w:szCs w:val="24"/>
          <w:vertAlign w:val="superscript"/>
        </w:rPr>
        <w:t>st</w:t>
      </w:r>
      <w:r w:rsidRPr="00C167F1">
        <w:rPr>
          <w:sz w:val="24"/>
          <w:szCs w:val="24"/>
        </w:rPr>
        <w:t xml:space="preserve"> John 3:2.    </w:t>
      </w:r>
    </w:p>
    <w:p w:rsidR="00E45C13" w:rsidRPr="00C167F1" w:rsidRDefault="00E45C13" w:rsidP="00E45C13">
      <w:pPr>
        <w:spacing w:line="480" w:lineRule="auto"/>
        <w:jc w:val="both"/>
        <w:rPr>
          <w:sz w:val="24"/>
          <w:szCs w:val="24"/>
        </w:rPr>
      </w:pPr>
      <w:r w:rsidRPr="00C167F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167F1">
        <w:rPr>
          <w:sz w:val="24"/>
          <w:szCs w:val="24"/>
          <w:vertAlign w:val="superscript"/>
        </w:rPr>
        <w:t>nd</w:t>
      </w:r>
      <w:r w:rsidRPr="00C167F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167F1">
        <w:rPr>
          <w:sz w:val="24"/>
          <w:szCs w:val="24"/>
          <w:vertAlign w:val="superscript"/>
        </w:rPr>
        <w:t>nd</w:t>
      </w:r>
      <w:r w:rsidRPr="00C167F1">
        <w:rPr>
          <w:sz w:val="24"/>
          <w:szCs w:val="24"/>
        </w:rPr>
        <w:t xml:space="preserve"> Peter 1:17; Luke 9:28-32 &amp; Acts 9:3; 22:6; 26:13. In His Death &amp; His Resurrection is in John 7:39; 12:16, 23; 1</w:t>
      </w:r>
      <w:r w:rsidRPr="00C167F1">
        <w:rPr>
          <w:sz w:val="24"/>
          <w:szCs w:val="24"/>
          <w:vertAlign w:val="superscript"/>
        </w:rPr>
        <w:t>st</w:t>
      </w:r>
      <w:r w:rsidRPr="00C167F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167F1">
        <w:rPr>
          <w:sz w:val="24"/>
          <w:szCs w:val="24"/>
          <w:vertAlign w:val="superscript"/>
        </w:rPr>
        <w:t>nd</w:t>
      </w:r>
      <w:r w:rsidRPr="00C167F1">
        <w:rPr>
          <w:sz w:val="24"/>
          <w:szCs w:val="24"/>
        </w:rPr>
        <w:t xml:space="preserve"> Peter 3:18 &amp; Revelation 1:6; 5:11-12; 7:9-12. The Lord Jesus Christ’s Glory is shared by all Believers: As they become like Him is in 2</w:t>
      </w:r>
      <w:r w:rsidRPr="00C167F1">
        <w:rPr>
          <w:sz w:val="24"/>
          <w:szCs w:val="24"/>
          <w:vertAlign w:val="superscript"/>
        </w:rPr>
        <w:t>nd</w:t>
      </w:r>
      <w:r w:rsidRPr="00C167F1">
        <w:rPr>
          <w:sz w:val="24"/>
          <w:szCs w:val="24"/>
        </w:rPr>
        <w:t xml:space="preserve"> Corinthians 3:18; John 17:22 &amp; Colossians 1:27. At the end time is in 1</w:t>
      </w:r>
      <w:r w:rsidRPr="00C167F1">
        <w:rPr>
          <w:sz w:val="24"/>
          <w:szCs w:val="24"/>
          <w:vertAlign w:val="superscript"/>
        </w:rPr>
        <w:t>st</w:t>
      </w:r>
      <w:r w:rsidRPr="00C167F1">
        <w:rPr>
          <w:sz w:val="24"/>
          <w:szCs w:val="24"/>
        </w:rPr>
        <w:t xml:space="preserve"> Corinthians 15:49; Romans 8:17-18; Philippians 3:21 &amp; Colossians 3:4.  </w:t>
      </w:r>
    </w:p>
    <w:p w:rsidR="00E45C13" w:rsidRPr="00C167F1" w:rsidRDefault="00E45C13" w:rsidP="00E45C13">
      <w:pPr>
        <w:spacing w:line="480" w:lineRule="auto"/>
        <w:jc w:val="both"/>
        <w:rPr>
          <w:sz w:val="24"/>
          <w:szCs w:val="24"/>
        </w:rPr>
      </w:pPr>
      <w:r w:rsidRPr="00C167F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167F1">
        <w:rPr>
          <w:sz w:val="24"/>
          <w:szCs w:val="24"/>
          <w:vertAlign w:val="superscript"/>
        </w:rPr>
        <w:t>st</w:t>
      </w:r>
      <w:r w:rsidRPr="00C167F1">
        <w:rPr>
          <w:sz w:val="24"/>
          <w:szCs w:val="24"/>
        </w:rPr>
        <w:t xml:space="preserve"> Samuel 15:29 &amp; Psalms 24:10. The Majesty belongs to the Father Stephen is in 1</w:t>
      </w:r>
      <w:r w:rsidRPr="00C167F1">
        <w:rPr>
          <w:sz w:val="24"/>
          <w:szCs w:val="24"/>
          <w:vertAlign w:val="superscript"/>
        </w:rPr>
        <w:t>st</w:t>
      </w:r>
      <w:r w:rsidRPr="00C167F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167F1">
        <w:rPr>
          <w:sz w:val="24"/>
          <w:szCs w:val="24"/>
          <w:vertAlign w:val="superscript"/>
        </w:rPr>
        <w:t>nd</w:t>
      </w:r>
      <w:r w:rsidRPr="00C167F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167F1">
        <w:rPr>
          <w:sz w:val="24"/>
          <w:szCs w:val="24"/>
          <w:vertAlign w:val="superscript"/>
        </w:rPr>
        <w:t>st</w:t>
      </w:r>
      <w:r w:rsidRPr="00C167F1">
        <w:rPr>
          <w:sz w:val="24"/>
          <w:szCs w:val="24"/>
        </w:rPr>
        <w:t xml:space="preserve"> Chronicles 16:27; Psalms 96:6; 2</w:t>
      </w:r>
      <w:r w:rsidRPr="00C167F1">
        <w:rPr>
          <w:sz w:val="24"/>
          <w:szCs w:val="24"/>
          <w:vertAlign w:val="superscript"/>
        </w:rPr>
        <w:t>nd</w:t>
      </w:r>
      <w:r w:rsidRPr="00C167F1">
        <w:rPr>
          <w:sz w:val="24"/>
          <w:szCs w:val="24"/>
        </w:rPr>
        <w:t xml:space="preserve"> Thessalonians 1:9 &amp; 2</w:t>
      </w:r>
      <w:r w:rsidRPr="00C167F1">
        <w:rPr>
          <w:sz w:val="24"/>
          <w:szCs w:val="24"/>
          <w:vertAlign w:val="superscript"/>
        </w:rPr>
        <w:t>nd</w:t>
      </w:r>
      <w:r w:rsidRPr="00C167F1">
        <w:rPr>
          <w:sz w:val="24"/>
          <w:szCs w:val="24"/>
        </w:rPr>
        <w:t xml:space="preserve"> Peter 1:17. The Risen Christ shares in the Father Stephen’s Majesty are in 2</w:t>
      </w:r>
      <w:r w:rsidRPr="00C167F1">
        <w:rPr>
          <w:sz w:val="24"/>
          <w:szCs w:val="24"/>
          <w:vertAlign w:val="superscript"/>
        </w:rPr>
        <w:t>nd</w:t>
      </w:r>
      <w:r w:rsidRPr="00C167F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167F1">
        <w:rPr>
          <w:sz w:val="24"/>
          <w:szCs w:val="24"/>
          <w:vertAlign w:val="superscript"/>
        </w:rPr>
        <w:t>st</w:t>
      </w:r>
      <w:r w:rsidRPr="00C167F1">
        <w:rPr>
          <w:sz w:val="24"/>
          <w:szCs w:val="24"/>
        </w:rPr>
        <w:t xml:space="preserve"> Chronicles 16:29; Psalms 92:1-8; 93:1; 95:3-6 &amp; Luke 1:46.      </w:t>
      </w:r>
    </w:p>
    <w:p w:rsidR="00E45C13" w:rsidRPr="00C167F1" w:rsidRDefault="00E45C13" w:rsidP="00E45C13">
      <w:pPr>
        <w:spacing w:line="480" w:lineRule="auto"/>
        <w:jc w:val="both"/>
        <w:rPr>
          <w:sz w:val="24"/>
          <w:szCs w:val="24"/>
        </w:rPr>
      </w:pPr>
      <w:r w:rsidRPr="00C167F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167F1">
        <w:rPr>
          <w:sz w:val="24"/>
          <w:szCs w:val="24"/>
          <w:vertAlign w:val="superscript"/>
        </w:rPr>
        <w:t>nd</w:t>
      </w:r>
      <w:r w:rsidRPr="00C167F1">
        <w:rPr>
          <w:sz w:val="24"/>
          <w:szCs w:val="24"/>
        </w:rPr>
        <w:t xml:space="preserve"> Corinthians 8:9. The Lord Jesus Christ’s Majesty is seen in His Earthly Ministry: At the transfiguration is in 2</w:t>
      </w:r>
      <w:r w:rsidRPr="00C167F1">
        <w:rPr>
          <w:sz w:val="24"/>
          <w:szCs w:val="24"/>
          <w:vertAlign w:val="superscript"/>
        </w:rPr>
        <w:t>nd</w:t>
      </w:r>
      <w:r w:rsidRPr="00C167F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167F1">
        <w:rPr>
          <w:sz w:val="24"/>
          <w:szCs w:val="24"/>
          <w:vertAlign w:val="superscript"/>
        </w:rPr>
        <w:t>st</w:t>
      </w:r>
      <w:r w:rsidRPr="00C167F1">
        <w:rPr>
          <w:sz w:val="24"/>
          <w:szCs w:val="24"/>
        </w:rPr>
        <w:t xml:space="preserve"> Peter 3:22 &amp; Acts 5:31. A Vision of the Glorified Christ in His Majesty is in Revelation 1:13-16; 5:6-8; 14:14. The Lord Jesus Christ is Majestic in His absolute Pre-eminence is in Colossians 1:18; Daniel 7:13-14; 1</w:t>
      </w:r>
      <w:r w:rsidRPr="00C167F1">
        <w:rPr>
          <w:sz w:val="24"/>
          <w:szCs w:val="24"/>
          <w:vertAlign w:val="superscript"/>
        </w:rPr>
        <w:t>st</w:t>
      </w:r>
      <w:r w:rsidRPr="00C167F1">
        <w:rPr>
          <w:sz w:val="24"/>
          <w:szCs w:val="24"/>
        </w:rPr>
        <w:t xml:space="preserve"> Corinthians 15:24-28; Philippians 2:10-11; Revelation 19:16 &amp; Acts 2:36. The Lord Jesus Christ’s Majesty is shown by His authority as Judge of all Men is in Matthew 25:31; 2</w:t>
      </w:r>
      <w:r w:rsidRPr="00C167F1">
        <w:rPr>
          <w:sz w:val="24"/>
          <w:szCs w:val="24"/>
          <w:vertAlign w:val="superscript"/>
        </w:rPr>
        <w:t>nd</w:t>
      </w:r>
      <w:r w:rsidRPr="00C167F1">
        <w:rPr>
          <w:sz w:val="24"/>
          <w:szCs w:val="24"/>
        </w:rPr>
        <w:t xml:space="preserve"> Timothy 4:1 &amp; Acts 17:31. All Humanity will see the Lord Jesus Christ’s Majesty is in Matthew 24:30; 26:64; Mark 13:26; 14:62; 2</w:t>
      </w:r>
      <w:r w:rsidRPr="00C167F1">
        <w:rPr>
          <w:sz w:val="24"/>
          <w:szCs w:val="24"/>
          <w:vertAlign w:val="superscript"/>
        </w:rPr>
        <w:t>nd</w:t>
      </w:r>
      <w:r w:rsidRPr="00C167F1">
        <w:rPr>
          <w:sz w:val="24"/>
          <w:szCs w:val="24"/>
        </w:rPr>
        <w:t xml:space="preserve"> Thessalonians 1:7-10; Revelation 1:7; 5:13; 6:15-17; 7:8-10 &amp; Luke 21:27.  </w:t>
      </w:r>
    </w:p>
    <w:p w:rsidR="00E45C13" w:rsidRPr="00C167F1" w:rsidRDefault="00E45C13" w:rsidP="00E45C13">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67F1">
        <w:rPr>
          <w:sz w:val="24"/>
          <w:szCs w:val="24"/>
          <w:vertAlign w:val="superscript"/>
        </w:rPr>
        <w:t>nd</w:t>
      </w:r>
      <w:r w:rsidRPr="00C167F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67F1">
        <w:rPr>
          <w:sz w:val="24"/>
          <w:szCs w:val="24"/>
          <w:vertAlign w:val="superscript"/>
        </w:rPr>
        <w:t>st</w:t>
      </w:r>
      <w:r w:rsidRPr="00C167F1">
        <w:rPr>
          <w:sz w:val="24"/>
          <w:szCs w:val="24"/>
        </w:rPr>
        <w:t xml:space="preserve"> Corinthians 8:4; 2</w:t>
      </w:r>
      <w:r w:rsidRPr="00C167F1">
        <w:rPr>
          <w:sz w:val="24"/>
          <w:szCs w:val="24"/>
          <w:vertAlign w:val="superscript"/>
        </w:rPr>
        <w:t>nd</w:t>
      </w:r>
      <w:r w:rsidRPr="00C167F1">
        <w:rPr>
          <w:sz w:val="24"/>
          <w:szCs w:val="24"/>
        </w:rPr>
        <w:t xml:space="preserve"> Kings 19:15; 23:25; Matthew 27:37-39; Luke 10:27 and Psalms 97:10. In 1</w:t>
      </w:r>
      <w:r w:rsidRPr="00C167F1">
        <w:rPr>
          <w:sz w:val="24"/>
          <w:szCs w:val="24"/>
          <w:vertAlign w:val="superscript"/>
        </w:rPr>
        <w:t>st</w:t>
      </w:r>
      <w:r w:rsidRPr="00C167F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67F1">
        <w:rPr>
          <w:sz w:val="24"/>
          <w:szCs w:val="24"/>
          <w:vertAlign w:val="superscript"/>
        </w:rPr>
        <w:t>st</w:t>
      </w:r>
      <w:r w:rsidRPr="00C167F1">
        <w:rPr>
          <w:sz w:val="24"/>
          <w:szCs w:val="24"/>
        </w:rPr>
        <w:t xml:space="preserve"> Timothy 2:5 declares “For there is One God (Father Stephen), and there is One Mediator between God and Men, the Man Christ Jesus.” In Romans 3:30 says “God is One.” In 1</w:t>
      </w:r>
      <w:r w:rsidRPr="00C167F1">
        <w:rPr>
          <w:sz w:val="24"/>
          <w:szCs w:val="24"/>
          <w:vertAlign w:val="superscript"/>
        </w:rPr>
        <w:t>st</w:t>
      </w:r>
      <w:r w:rsidRPr="00C167F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C167F1" w:rsidRDefault="00E45C13" w:rsidP="00E45C13">
      <w:pPr>
        <w:spacing w:line="480" w:lineRule="auto"/>
        <w:jc w:val="both"/>
        <w:rPr>
          <w:sz w:val="24"/>
          <w:szCs w:val="24"/>
        </w:rPr>
      </w:pPr>
      <w:r w:rsidRPr="00C167F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45C13" w:rsidRPr="00C167F1" w:rsidRDefault="00E45C13" w:rsidP="00E45C13">
      <w:pPr>
        <w:spacing w:line="480" w:lineRule="auto"/>
        <w:jc w:val="center"/>
        <w:rPr>
          <w:b/>
          <w:sz w:val="24"/>
          <w:szCs w:val="24"/>
        </w:rPr>
      </w:pPr>
      <w:r w:rsidRPr="00C167F1">
        <w:rPr>
          <w:b/>
          <w:sz w:val="24"/>
          <w:szCs w:val="24"/>
        </w:rPr>
        <w:t>THE LORD YAHWEH THE SUPREME CREATOR OF THE FATHER STEPHEN OUR LORD</w:t>
      </w:r>
    </w:p>
    <w:p w:rsidR="00E45C13" w:rsidRPr="00C167F1" w:rsidRDefault="00E45C13" w:rsidP="00E45C13">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45C13" w:rsidRPr="00C167F1" w:rsidRDefault="00E45C13" w:rsidP="00E45C13">
      <w:pPr>
        <w:spacing w:line="480" w:lineRule="auto"/>
        <w:jc w:val="center"/>
        <w:rPr>
          <w:b/>
          <w:sz w:val="24"/>
          <w:szCs w:val="24"/>
        </w:rPr>
      </w:pPr>
      <w:r w:rsidRPr="00C167F1">
        <w:rPr>
          <w:b/>
          <w:sz w:val="24"/>
          <w:szCs w:val="24"/>
        </w:rPr>
        <w:t>THE FATHER STEPHEN OUR LORD THE AUTHORIZED GOOD POTTER CREATOR UNDER HIS LORD YAHWEH</w:t>
      </w:r>
    </w:p>
    <w:p w:rsidR="00E45C13" w:rsidRPr="00C167F1" w:rsidRDefault="00E45C13" w:rsidP="00E45C13">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E45C13" w:rsidRPr="00C167F1" w:rsidRDefault="00E45C13" w:rsidP="00E45C13">
      <w:pPr>
        <w:spacing w:line="480" w:lineRule="auto"/>
        <w:jc w:val="center"/>
        <w:rPr>
          <w:b/>
          <w:sz w:val="24"/>
          <w:szCs w:val="24"/>
        </w:rPr>
      </w:pPr>
      <w:r w:rsidRPr="00C167F1">
        <w:rPr>
          <w:b/>
          <w:sz w:val="24"/>
          <w:szCs w:val="24"/>
        </w:rPr>
        <w:t>THE LORD JESUS CHRIST THE AUTHORIZED CREATOR AGENT UNDER HIS FATHER STEPHEN OUR LORD</w:t>
      </w:r>
    </w:p>
    <w:p w:rsidR="00E45C13" w:rsidRPr="00C167F1" w:rsidRDefault="00E45C13" w:rsidP="00E45C13">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C167F1">
        <w:rPr>
          <w:sz w:val="24"/>
          <w:szCs w:val="24"/>
          <w:vertAlign w:val="superscript"/>
        </w:rPr>
        <w:t>nd</w:t>
      </w:r>
      <w:r w:rsidRPr="00C167F1">
        <w:rPr>
          <w:sz w:val="24"/>
          <w:szCs w:val="24"/>
        </w:rPr>
        <w:t xml:space="preserve"> Peter 3:13; Isaiah 65:17; 66:22 &amp; Revelation 21:1, 4-5.  </w:t>
      </w:r>
    </w:p>
    <w:p w:rsidR="00E45C13" w:rsidRPr="00C167F1" w:rsidRDefault="00E45C13" w:rsidP="00E45C13">
      <w:pPr>
        <w:spacing w:line="480" w:lineRule="auto"/>
        <w:jc w:val="center"/>
        <w:rPr>
          <w:b/>
          <w:sz w:val="24"/>
          <w:szCs w:val="24"/>
        </w:rPr>
      </w:pPr>
      <w:r w:rsidRPr="00C167F1">
        <w:rPr>
          <w:b/>
          <w:sz w:val="24"/>
          <w:szCs w:val="24"/>
        </w:rPr>
        <w:t>The Father Stephen the Single Lord called Lordship in 120 years in the Lord Yah</w:t>
      </w:r>
    </w:p>
    <w:p w:rsidR="00E45C13" w:rsidRPr="00C167F1" w:rsidRDefault="00E45C13" w:rsidP="00E45C13">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C167F1" w:rsidRDefault="00E45C13" w:rsidP="00E45C13">
      <w:pPr>
        <w:spacing w:line="480" w:lineRule="auto"/>
        <w:jc w:val="center"/>
        <w:rPr>
          <w:b/>
          <w:sz w:val="24"/>
          <w:szCs w:val="24"/>
        </w:rPr>
      </w:pPr>
      <w:r w:rsidRPr="00C167F1">
        <w:rPr>
          <w:b/>
          <w:sz w:val="24"/>
          <w:szCs w:val="24"/>
        </w:rPr>
        <w:t>The Father Stephen the Single Lord called Wisdom in 80 years in the Lord Yah</w:t>
      </w:r>
    </w:p>
    <w:p w:rsidR="00E45C13" w:rsidRPr="00C167F1" w:rsidRDefault="00E45C13" w:rsidP="00E45C13">
      <w:pPr>
        <w:spacing w:line="480" w:lineRule="auto"/>
        <w:jc w:val="both"/>
        <w:rPr>
          <w:sz w:val="24"/>
          <w:szCs w:val="24"/>
        </w:rPr>
      </w:pPr>
      <w:r w:rsidRPr="00C167F1">
        <w:rPr>
          <w:sz w:val="24"/>
          <w:szCs w:val="24"/>
        </w:rPr>
        <w:t>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C167F1" w:rsidRDefault="00E45C13" w:rsidP="00E45C13">
      <w:pPr>
        <w:spacing w:line="480" w:lineRule="auto"/>
        <w:jc w:val="center"/>
        <w:rPr>
          <w:b/>
          <w:sz w:val="24"/>
          <w:szCs w:val="24"/>
        </w:rPr>
      </w:pPr>
      <w:r w:rsidRPr="00C167F1">
        <w:rPr>
          <w:b/>
          <w:sz w:val="24"/>
          <w:szCs w:val="24"/>
        </w:rPr>
        <w:t>The Father Stephen the Single Lord called Strength in 40 years in the Lord Yah</w:t>
      </w:r>
    </w:p>
    <w:p w:rsidR="00E45C13" w:rsidRPr="00C167F1" w:rsidRDefault="00E45C13" w:rsidP="00E45C13">
      <w:pPr>
        <w:spacing w:line="480" w:lineRule="auto"/>
        <w:jc w:val="both"/>
        <w:rPr>
          <w:sz w:val="24"/>
          <w:szCs w:val="24"/>
        </w:rPr>
      </w:pPr>
      <w:r w:rsidRPr="00C167F1">
        <w:rPr>
          <w:sz w:val="24"/>
          <w:szCs w:val="24"/>
        </w:rPr>
        <w:t>In Proverbs 8:30-31 (NIV) tells us that the Lord Lucifer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w:t>
      </w:r>
    </w:p>
    <w:p w:rsidR="00E45C13" w:rsidRPr="00C167F1" w:rsidRDefault="00E45C13" w:rsidP="00E45C13">
      <w:pPr>
        <w:spacing w:line="480" w:lineRule="auto"/>
        <w:jc w:val="both"/>
        <w:rPr>
          <w:sz w:val="24"/>
          <w:szCs w:val="24"/>
        </w:rPr>
      </w:pPr>
      <w:r w:rsidRPr="00C167F1">
        <w:rPr>
          <w:sz w:val="24"/>
          <w:szCs w:val="24"/>
        </w:rPr>
        <w:t>The Father Stephen’s top secret clearance</w:t>
      </w:r>
    </w:p>
    <w:p w:rsidR="00E45C13" w:rsidRPr="00C167F1" w:rsidRDefault="00E45C13" w:rsidP="00E45C13">
      <w:pPr>
        <w:spacing w:line="480" w:lineRule="auto"/>
        <w:jc w:val="both"/>
        <w:rPr>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167F1">
        <w:rPr>
          <w:sz w:val="24"/>
          <w:szCs w:val="24"/>
          <w:vertAlign w:val="superscript"/>
        </w:rPr>
        <w:t>st</w:t>
      </w:r>
      <w:r w:rsidRPr="00C167F1">
        <w:rPr>
          <w:sz w:val="24"/>
          <w:szCs w:val="24"/>
        </w:rPr>
        <w:t xml:space="preserve"> Thunder, the Lord John for Womankind &amp; Mankind is the 2</w:t>
      </w:r>
      <w:r w:rsidRPr="00C167F1">
        <w:rPr>
          <w:sz w:val="24"/>
          <w:szCs w:val="24"/>
          <w:vertAlign w:val="superscript"/>
        </w:rPr>
        <w:t>nd</w:t>
      </w:r>
      <w:r w:rsidRPr="00C167F1">
        <w:rPr>
          <w:sz w:val="24"/>
          <w:szCs w:val="24"/>
        </w:rPr>
        <w:t xml:space="preserve"> Thunder, the Lord Jesus for Mankind &amp; Womankind is the 3</w:t>
      </w:r>
      <w:r w:rsidRPr="00C167F1">
        <w:rPr>
          <w:sz w:val="24"/>
          <w:szCs w:val="24"/>
          <w:vertAlign w:val="superscript"/>
        </w:rPr>
        <w:t>rd</w:t>
      </w:r>
      <w:r w:rsidRPr="00C167F1">
        <w:rPr>
          <w:sz w:val="24"/>
          <w:szCs w:val="24"/>
        </w:rPr>
        <w:t xml:space="preserve"> Thunder, the Lord James for Boy Kind/Girl Kind is the 4</w:t>
      </w:r>
      <w:r w:rsidRPr="00C167F1">
        <w:rPr>
          <w:sz w:val="24"/>
          <w:szCs w:val="24"/>
          <w:vertAlign w:val="superscript"/>
        </w:rPr>
        <w:t>th</w:t>
      </w:r>
      <w:r w:rsidRPr="00C167F1">
        <w:rPr>
          <w:sz w:val="24"/>
          <w:szCs w:val="24"/>
        </w:rPr>
        <w:t xml:space="preserve"> Thunder &amp; Male Angel Kind &amp; Female Angel Kind (Spirits, Phantoms &amp; Shadows) is the 5</w:t>
      </w:r>
      <w:r w:rsidRPr="00C167F1">
        <w:rPr>
          <w:sz w:val="24"/>
          <w:szCs w:val="24"/>
          <w:vertAlign w:val="superscript"/>
        </w:rPr>
        <w:t>th</w:t>
      </w:r>
      <w:r w:rsidRPr="00C167F1">
        <w:rPr>
          <w:sz w:val="24"/>
          <w:szCs w:val="24"/>
        </w:rPr>
        <w:t xml:space="preserve"> Thunder &amp; the Law is the 6</w:t>
      </w:r>
      <w:r w:rsidRPr="00C167F1">
        <w:rPr>
          <w:sz w:val="24"/>
          <w:szCs w:val="24"/>
          <w:vertAlign w:val="superscript"/>
        </w:rPr>
        <w:t>th</w:t>
      </w:r>
      <w:r w:rsidRPr="00C167F1">
        <w:rPr>
          <w:sz w:val="24"/>
          <w:szCs w:val="24"/>
        </w:rPr>
        <w:t xml:space="preserve"> Thunder and the Lord Stephen for Lord Kind/Lady Kind is the 7</w:t>
      </w:r>
      <w:r w:rsidRPr="00C167F1">
        <w:rPr>
          <w:sz w:val="24"/>
          <w:szCs w:val="24"/>
          <w:vertAlign w:val="superscript"/>
        </w:rPr>
        <w:t>th</w:t>
      </w:r>
      <w:r w:rsidRPr="00C167F1">
        <w:rPr>
          <w:sz w:val="24"/>
          <w:szCs w:val="24"/>
        </w:rPr>
        <w:t xml:space="preserve"> Thunder. Also was the Shadow that went forward or back ten degrees, was it in a different dimension or in time travel in 2</w:t>
      </w:r>
      <w:r w:rsidRPr="00C167F1">
        <w:rPr>
          <w:sz w:val="24"/>
          <w:szCs w:val="24"/>
          <w:vertAlign w:val="superscript"/>
        </w:rPr>
        <w:t>nd</w:t>
      </w:r>
      <w:r w:rsidRPr="00C167F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67F1">
        <w:rPr>
          <w:sz w:val="24"/>
          <w:szCs w:val="24"/>
          <w:vertAlign w:val="superscript"/>
        </w:rPr>
        <w:t>nd</w:t>
      </w:r>
      <w:r w:rsidRPr="00C167F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C167F1" w:rsidRDefault="00E45C13" w:rsidP="00E45C13">
      <w:pPr>
        <w:spacing w:line="480" w:lineRule="auto"/>
        <w:jc w:val="center"/>
        <w:rPr>
          <w:b/>
          <w:sz w:val="24"/>
          <w:szCs w:val="24"/>
        </w:rPr>
      </w:pPr>
      <w:r w:rsidRPr="00C167F1">
        <w:rPr>
          <w:b/>
          <w:sz w:val="24"/>
          <w:szCs w:val="24"/>
        </w:rPr>
        <w:t>1</w:t>
      </w:r>
      <w:r w:rsidRPr="00C167F1">
        <w:rPr>
          <w:b/>
          <w:sz w:val="24"/>
          <w:szCs w:val="24"/>
          <w:vertAlign w:val="superscript"/>
        </w:rPr>
        <w:t>st</w:t>
      </w:r>
      <w:r w:rsidRPr="00C167F1">
        <w:rPr>
          <w:b/>
          <w:sz w:val="24"/>
          <w:szCs w:val="24"/>
        </w:rPr>
        <w:t xml:space="preserve"> Thunder</w:t>
      </w:r>
    </w:p>
    <w:p w:rsidR="00E45C13" w:rsidRPr="00C167F1" w:rsidRDefault="00E45C13" w:rsidP="00E45C13">
      <w:pPr>
        <w:spacing w:line="480" w:lineRule="auto"/>
        <w:jc w:val="both"/>
        <w:rPr>
          <w:sz w:val="24"/>
          <w:szCs w:val="24"/>
        </w:rPr>
      </w:pPr>
      <w:r w:rsidRPr="00C167F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C167F1" w:rsidRDefault="00E45C13" w:rsidP="00E45C13">
      <w:pPr>
        <w:spacing w:line="480" w:lineRule="auto"/>
        <w:jc w:val="center"/>
        <w:rPr>
          <w:b/>
          <w:sz w:val="24"/>
          <w:szCs w:val="24"/>
        </w:rPr>
      </w:pPr>
      <w:r w:rsidRPr="00C167F1">
        <w:rPr>
          <w:b/>
          <w:sz w:val="24"/>
          <w:szCs w:val="24"/>
        </w:rPr>
        <w:t>2</w:t>
      </w:r>
      <w:r w:rsidRPr="00C167F1">
        <w:rPr>
          <w:b/>
          <w:sz w:val="24"/>
          <w:szCs w:val="24"/>
          <w:vertAlign w:val="superscript"/>
        </w:rPr>
        <w:t>nd</w:t>
      </w:r>
      <w:r w:rsidRPr="00C167F1">
        <w:rPr>
          <w:b/>
          <w:sz w:val="24"/>
          <w:szCs w:val="24"/>
        </w:rPr>
        <w:t xml:space="preserve"> Thunder</w:t>
      </w:r>
    </w:p>
    <w:p w:rsidR="00E45C13" w:rsidRPr="00C167F1" w:rsidRDefault="00E45C13" w:rsidP="00E45C13">
      <w:pPr>
        <w:spacing w:line="480" w:lineRule="auto"/>
        <w:jc w:val="both"/>
        <w:rPr>
          <w:sz w:val="24"/>
          <w:szCs w:val="24"/>
        </w:rPr>
      </w:pPr>
      <w:r w:rsidRPr="00C167F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C167F1" w:rsidRDefault="00E45C13" w:rsidP="00E45C13">
      <w:pPr>
        <w:spacing w:line="480" w:lineRule="auto"/>
        <w:jc w:val="center"/>
        <w:rPr>
          <w:b/>
          <w:sz w:val="24"/>
          <w:szCs w:val="24"/>
        </w:rPr>
      </w:pPr>
      <w:r w:rsidRPr="00C167F1">
        <w:rPr>
          <w:b/>
          <w:sz w:val="24"/>
          <w:szCs w:val="24"/>
        </w:rPr>
        <w:t>3</w:t>
      </w:r>
      <w:r w:rsidRPr="00C167F1">
        <w:rPr>
          <w:b/>
          <w:sz w:val="24"/>
          <w:szCs w:val="24"/>
          <w:vertAlign w:val="superscript"/>
        </w:rPr>
        <w:t>rd</w:t>
      </w:r>
      <w:r w:rsidRPr="00C167F1">
        <w:rPr>
          <w:b/>
          <w:sz w:val="24"/>
          <w:szCs w:val="24"/>
        </w:rPr>
        <w:t xml:space="preserve"> Thunder</w:t>
      </w:r>
    </w:p>
    <w:p w:rsidR="00E45C13" w:rsidRPr="00C167F1" w:rsidRDefault="00E45C13" w:rsidP="00E45C13">
      <w:pPr>
        <w:spacing w:line="480" w:lineRule="auto"/>
        <w:jc w:val="both"/>
        <w:rPr>
          <w:sz w:val="24"/>
          <w:szCs w:val="24"/>
        </w:rPr>
      </w:pPr>
      <w:r w:rsidRPr="00C167F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45C13" w:rsidRPr="00C167F1" w:rsidRDefault="00E45C13" w:rsidP="00E45C13">
      <w:pPr>
        <w:spacing w:line="480" w:lineRule="auto"/>
        <w:jc w:val="center"/>
        <w:rPr>
          <w:b/>
          <w:sz w:val="24"/>
          <w:szCs w:val="24"/>
        </w:rPr>
      </w:pPr>
      <w:r w:rsidRPr="00C167F1">
        <w:rPr>
          <w:b/>
          <w:sz w:val="24"/>
          <w:szCs w:val="24"/>
        </w:rPr>
        <w:t>4</w:t>
      </w:r>
      <w:r w:rsidRPr="00C167F1">
        <w:rPr>
          <w:b/>
          <w:sz w:val="24"/>
          <w:szCs w:val="24"/>
          <w:vertAlign w:val="superscript"/>
        </w:rPr>
        <w:t>th</w:t>
      </w:r>
      <w:r w:rsidRPr="00C167F1">
        <w:rPr>
          <w:b/>
          <w:sz w:val="24"/>
          <w:szCs w:val="24"/>
        </w:rPr>
        <w:t xml:space="preserve"> Thunder to 6</w:t>
      </w:r>
      <w:r w:rsidRPr="00C167F1">
        <w:rPr>
          <w:b/>
          <w:sz w:val="24"/>
          <w:szCs w:val="24"/>
          <w:vertAlign w:val="superscript"/>
        </w:rPr>
        <w:t>th</w:t>
      </w:r>
      <w:r w:rsidRPr="00C167F1">
        <w:rPr>
          <w:b/>
          <w:sz w:val="24"/>
          <w:szCs w:val="24"/>
        </w:rPr>
        <w:t xml:space="preserve"> Thunder</w:t>
      </w:r>
    </w:p>
    <w:p w:rsidR="00E45C13" w:rsidRPr="00C167F1" w:rsidRDefault="00E45C13" w:rsidP="00E45C13">
      <w:pPr>
        <w:spacing w:line="480" w:lineRule="auto"/>
        <w:jc w:val="both"/>
        <w:rPr>
          <w:sz w:val="24"/>
          <w:szCs w:val="24"/>
        </w:rPr>
      </w:pPr>
      <w:r w:rsidRPr="00C167F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C167F1" w:rsidRDefault="00E45C13" w:rsidP="00E45C13">
      <w:pPr>
        <w:spacing w:line="480" w:lineRule="auto"/>
        <w:jc w:val="center"/>
        <w:rPr>
          <w:b/>
          <w:sz w:val="24"/>
          <w:szCs w:val="24"/>
        </w:rPr>
      </w:pPr>
      <w:r w:rsidRPr="00C167F1">
        <w:rPr>
          <w:b/>
          <w:sz w:val="24"/>
          <w:szCs w:val="24"/>
        </w:rPr>
        <w:t>7</w:t>
      </w:r>
      <w:r w:rsidRPr="00C167F1">
        <w:rPr>
          <w:b/>
          <w:sz w:val="24"/>
          <w:szCs w:val="24"/>
          <w:vertAlign w:val="superscript"/>
        </w:rPr>
        <w:t>th</w:t>
      </w:r>
      <w:r w:rsidRPr="00C167F1">
        <w:rPr>
          <w:b/>
          <w:sz w:val="24"/>
          <w:szCs w:val="24"/>
        </w:rPr>
        <w:t xml:space="preserve"> Thunder</w:t>
      </w:r>
    </w:p>
    <w:p w:rsidR="00E45C13" w:rsidRPr="00C167F1" w:rsidRDefault="00E45C13" w:rsidP="00E45C13">
      <w:pPr>
        <w:spacing w:line="480" w:lineRule="auto"/>
        <w:jc w:val="both"/>
        <w:rPr>
          <w:sz w:val="24"/>
          <w:szCs w:val="24"/>
        </w:rPr>
      </w:pPr>
      <w:r w:rsidRPr="00C167F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167F1">
        <w:rPr>
          <w:sz w:val="24"/>
          <w:szCs w:val="24"/>
          <w:vertAlign w:val="superscript"/>
        </w:rPr>
        <w:t>th</w:t>
      </w:r>
      <w:r w:rsidRPr="00C167F1">
        <w:rPr>
          <w:sz w:val="24"/>
          <w:szCs w:val="24"/>
        </w:rPr>
        <w:t xml:space="preserve"> Thunder because the 1</w:t>
      </w:r>
      <w:r w:rsidRPr="00C167F1">
        <w:rPr>
          <w:sz w:val="24"/>
          <w:szCs w:val="24"/>
          <w:vertAlign w:val="superscript"/>
        </w:rPr>
        <w:t>st</w:t>
      </w:r>
      <w:r w:rsidRPr="00C167F1">
        <w:rPr>
          <w:sz w:val="24"/>
          <w:szCs w:val="24"/>
        </w:rPr>
        <w:t xml:space="preserve"> Thunder as Infallible Man to the 6</w:t>
      </w:r>
      <w:r w:rsidRPr="00C167F1">
        <w:rPr>
          <w:sz w:val="24"/>
          <w:szCs w:val="24"/>
          <w:vertAlign w:val="superscript"/>
        </w:rPr>
        <w:t>th</w:t>
      </w:r>
      <w:r w:rsidRPr="00C167F1">
        <w:rPr>
          <w:sz w:val="24"/>
          <w:szCs w:val="24"/>
        </w:rPr>
        <w:t xml:space="preserve"> Thunder as the Infallible Law is Eternally Ignorant of the 7</w:t>
      </w:r>
      <w:r w:rsidRPr="00C167F1">
        <w:rPr>
          <w:sz w:val="24"/>
          <w:szCs w:val="24"/>
          <w:vertAlign w:val="superscript"/>
        </w:rPr>
        <w:t>th</w:t>
      </w:r>
      <w:r w:rsidRPr="00C167F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C167F1" w:rsidRDefault="00E45C13" w:rsidP="00E45C13">
      <w:pPr>
        <w:spacing w:line="480" w:lineRule="auto"/>
        <w:jc w:val="both"/>
        <w:rPr>
          <w:rFonts w:cstheme="minorHAnsi"/>
          <w:sz w:val="24"/>
          <w:szCs w:val="24"/>
        </w:rPr>
      </w:pPr>
      <w:r w:rsidRPr="00C167F1">
        <w:rPr>
          <w:sz w:val="24"/>
          <w:szCs w:val="24"/>
        </w:rPr>
        <w:t>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C167F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C167F1" w:rsidRDefault="00E45C13" w:rsidP="00E45C13">
      <w:pPr>
        <w:tabs>
          <w:tab w:val="left" w:pos="5130"/>
        </w:tabs>
        <w:spacing w:line="480" w:lineRule="auto"/>
        <w:jc w:val="both"/>
        <w:rPr>
          <w:sz w:val="24"/>
          <w:szCs w:val="24"/>
        </w:rPr>
      </w:pPr>
      <w:r w:rsidRPr="00C167F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167F1">
        <w:rPr>
          <w:sz w:val="24"/>
          <w:szCs w:val="24"/>
          <w:vertAlign w:val="superscript"/>
        </w:rPr>
        <w:t>nd</w:t>
      </w:r>
      <w:r w:rsidRPr="00C167F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C167F1" w:rsidRDefault="00E45C13" w:rsidP="00E45C13">
      <w:pPr>
        <w:spacing w:line="480" w:lineRule="auto"/>
        <w:jc w:val="center"/>
        <w:rPr>
          <w:b/>
          <w:sz w:val="24"/>
          <w:szCs w:val="24"/>
        </w:rPr>
      </w:pPr>
      <w:r w:rsidRPr="00C167F1">
        <w:rPr>
          <w:b/>
          <w:sz w:val="24"/>
          <w:szCs w:val="24"/>
        </w:rPr>
        <w:t>The Father Stephen’s Zion [Sion] Tabernacle</w:t>
      </w:r>
    </w:p>
    <w:p w:rsidR="00E45C13" w:rsidRPr="00C167F1" w:rsidRDefault="00E45C13" w:rsidP="00E45C13">
      <w:pPr>
        <w:spacing w:line="480" w:lineRule="auto"/>
        <w:jc w:val="both"/>
        <w:rPr>
          <w:sz w:val="24"/>
          <w:szCs w:val="24"/>
        </w:rPr>
      </w:pPr>
      <w:r w:rsidRPr="00C167F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E45C13" w:rsidRPr="00C167F1" w:rsidRDefault="00E45C13" w:rsidP="00E45C13">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C167F1" w:rsidRDefault="00E45C13" w:rsidP="00E45C13">
      <w:pPr>
        <w:jc w:val="center"/>
        <w:rPr>
          <w:b/>
          <w:sz w:val="24"/>
          <w:szCs w:val="24"/>
        </w:rPr>
      </w:pPr>
      <w:r w:rsidRPr="00C167F1">
        <w:rPr>
          <w:b/>
          <w:sz w:val="24"/>
          <w:szCs w:val="24"/>
        </w:rPr>
        <w:t xml:space="preserve">The Father Stephen’s Zion [Sion] Temple </w:t>
      </w:r>
    </w:p>
    <w:p w:rsidR="00E45C13" w:rsidRPr="00C167F1" w:rsidRDefault="00E45C13" w:rsidP="00E45C13">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C167F1" w:rsidRDefault="00E45C13" w:rsidP="00E45C13">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E45C13" w:rsidRPr="00C167F1" w:rsidRDefault="00E45C13" w:rsidP="00E45C13">
      <w:pPr>
        <w:spacing w:before="240" w:line="480" w:lineRule="auto"/>
        <w:jc w:val="both"/>
        <w:rPr>
          <w:sz w:val="24"/>
          <w:szCs w:val="24"/>
        </w:rPr>
      </w:pPr>
      <w:r w:rsidRPr="00C167F1">
        <w:rPr>
          <w:sz w:val="24"/>
          <w:szCs w:val="24"/>
        </w:rPr>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E45C13" w:rsidRPr="00C167F1" w:rsidRDefault="00E45C13" w:rsidP="00E45C13">
      <w:pPr>
        <w:spacing w:before="240" w:line="480" w:lineRule="auto"/>
        <w:jc w:val="both"/>
        <w:rPr>
          <w:sz w:val="24"/>
          <w:szCs w:val="24"/>
        </w:rPr>
      </w:pPr>
      <w:r w:rsidRPr="00C167F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E45C13" w:rsidRPr="00C167F1" w:rsidRDefault="00E45C13" w:rsidP="00E45C13">
      <w:pPr>
        <w:spacing w:before="240" w:line="480" w:lineRule="auto"/>
        <w:jc w:val="both"/>
        <w:rPr>
          <w:sz w:val="24"/>
          <w:szCs w:val="24"/>
        </w:rPr>
      </w:pPr>
      <w:r w:rsidRPr="00C167F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45C13" w:rsidRPr="00C167F1" w:rsidRDefault="00E45C13" w:rsidP="00E45C13">
      <w:pPr>
        <w:spacing w:line="480" w:lineRule="auto"/>
        <w:jc w:val="both"/>
        <w:rPr>
          <w:sz w:val="24"/>
          <w:szCs w:val="24"/>
        </w:rPr>
      </w:pPr>
      <w:r w:rsidRPr="00C167F1">
        <w:rPr>
          <w:sz w:val="24"/>
          <w:szCs w:val="24"/>
        </w:rPr>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C167F1" w:rsidRDefault="00E45C13" w:rsidP="00E45C13">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C167F1" w:rsidRDefault="00E45C13" w:rsidP="00E45C13">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E45C13" w:rsidRPr="00C167F1" w:rsidRDefault="00E45C13" w:rsidP="00E45C13">
      <w:pPr>
        <w:spacing w:line="480" w:lineRule="auto"/>
        <w:jc w:val="both"/>
        <w:rPr>
          <w:sz w:val="24"/>
          <w:szCs w:val="24"/>
        </w:rPr>
      </w:pPr>
      <w:r w:rsidRPr="00C167F1">
        <w:rPr>
          <w:sz w:val="24"/>
          <w:szCs w:val="24"/>
        </w:rPr>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E45C13" w:rsidRPr="00C167F1" w:rsidRDefault="00E45C13" w:rsidP="00E45C13">
      <w:pPr>
        <w:spacing w:line="480" w:lineRule="auto"/>
        <w:jc w:val="center"/>
        <w:rPr>
          <w:b/>
          <w:sz w:val="24"/>
          <w:szCs w:val="24"/>
        </w:rPr>
      </w:pPr>
      <w:r w:rsidRPr="00C167F1">
        <w:rPr>
          <w:b/>
          <w:sz w:val="24"/>
          <w:szCs w:val="24"/>
        </w:rPr>
        <w:t>The Father Stephen’s Zion [Sion] Tent of Meeting</w:t>
      </w:r>
    </w:p>
    <w:p w:rsidR="00E45C13" w:rsidRPr="00C167F1" w:rsidRDefault="00E45C13" w:rsidP="00E45C13">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E45C13" w:rsidRPr="00C167F1" w:rsidRDefault="00E45C13" w:rsidP="00E45C13">
      <w:pPr>
        <w:spacing w:line="480" w:lineRule="auto"/>
        <w:jc w:val="both"/>
        <w:rPr>
          <w:sz w:val="24"/>
          <w:szCs w:val="24"/>
        </w:rPr>
      </w:pPr>
      <w:r w:rsidRPr="00C167F1">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C167F1">
        <w:rPr>
          <w:sz w:val="24"/>
          <w:szCs w:val="24"/>
          <w:vertAlign w:val="superscript"/>
        </w:rPr>
        <w:t>nd</w:t>
      </w:r>
      <w:r w:rsidRPr="00C167F1">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C167F1">
        <w:rPr>
          <w:sz w:val="24"/>
          <w:szCs w:val="24"/>
          <w:vertAlign w:val="superscript"/>
        </w:rPr>
        <w:t>nd</w:t>
      </w:r>
      <w:r w:rsidRPr="00C167F1">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C167F1">
        <w:rPr>
          <w:sz w:val="24"/>
          <w:szCs w:val="24"/>
          <w:vertAlign w:val="superscript"/>
        </w:rPr>
        <w:t>st</w:t>
      </w:r>
      <w:r w:rsidRPr="00C167F1">
        <w:rPr>
          <w:sz w:val="24"/>
          <w:szCs w:val="24"/>
        </w:rPr>
        <w:t xml:space="preserve"> Samuel 2:35. In Ezekiel 20:32 declares “What You have said in Your Mind shall never be, when You say, ‘We will be like the Gentiles, like the families in other countries, serving wood and stone.” In 1</w:t>
      </w:r>
      <w:r w:rsidRPr="00C167F1">
        <w:rPr>
          <w:sz w:val="24"/>
          <w:szCs w:val="24"/>
          <w:vertAlign w:val="superscript"/>
        </w:rPr>
        <w:t>st</w:t>
      </w:r>
      <w:r w:rsidRPr="00C167F1">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C167F1">
        <w:rPr>
          <w:sz w:val="24"/>
          <w:szCs w:val="24"/>
          <w:vertAlign w:val="superscript"/>
        </w:rPr>
        <w:t>st</w:t>
      </w:r>
      <w:r w:rsidRPr="00C167F1">
        <w:rPr>
          <w:sz w:val="24"/>
          <w:szCs w:val="24"/>
        </w:rPr>
        <w:t xml:space="preserve"> Corinthians 14:14-19. In 1</w:t>
      </w:r>
      <w:r w:rsidRPr="00C167F1">
        <w:rPr>
          <w:sz w:val="24"/>
          <w:szCs w:val="24"/>
          <w:vertAlign w:val="superscript"/>
        </w:rPr>
        <w:t>st</w:t>
      </w:r>
      <w:r w:rsidRPr="00C167F1">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C167F1">
        <w:rPr>
          <w:sz w:val="24"/>
          <w:szCs w:val="24"/>
          <w:vertAlign w:val="superscript"/>
        </w:rPr>
        <w:t>nd</w:t>
      </w:r>
      <w:r w:rsidRPr="00C167F1">
        <w:rPr>
          <w:sz w:val="24"/>
          <w:szCs w:val="24"/>
        </w:rPr>
        <w:t xml:space="preserve"> Corinthians 4:3-4 &amp; Romans 7:14. In 2</w:t>
      </w:r>
      <w:r w:rsidRPr="00C167F1">
        <w:rPr>
          <w:sz w:val="24"/>
          <w:szCs w:val="24"/>
          <w:vertAlign w:val="superscript"/>
        </w:rPr>
        <w:t>nd</w:t>
      </w:r>
      <w:r w:rsidRPr="00C167F1">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C167F1">
        <w:rPr>
          <w:sz w:val="24"/>
          <w:szCs w:val="24"/>
          <w:vertAlign w:val="superscript"/>
        </w:rPr>
        <w:t>st</w:t>
      </w:r>
      <w:r w:rsidRPr="00C167F1">
        <w:rPr>
          <w:sz w:val="24"/>
          <w:szCs w:val="24"/>
        </w:rPr>
        <w:t xml:space="preserve"> Corinthians 3:3 &amp; 2</w:t>
      </w:r>
      <w:r w:rsidRPr="00C167F1">
        <w:rPr>
          <w:sz w:val="24"/>
          <w:szCs w:val="24"/>
          <w:vertAlign w:val="superscript"/>
        </w:rPr>
        <w:t>nd</w:t>
      </w:r>
      <w:r w:rsidRPr="00C167F1">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C167F1">
        <w:rPr>
          <w:sz w:val="24"/>
          <w:szCs w:val="24"/>
          <w:vertAlign w:val="superscript"/>
        </w:rPr>
        <w:t>st</w:t>
      </w:r>
      <w:r w:rsidRPr="00C167F1">
        <w:rPr>
          <w:sz w:val="24"/>
          <w:szCs w:val="24"/>
        </w:rPr>
        <w:t xml:space="preserve"> Corinthians 3:3 says “…for You are still carnal, for where there are envy, strife, and divisions among You, are You not carnal and behaving like mere Men.” In 2</w:t>
      </w:r>
      <w:r w:rsidRPr="00C167F1">
        <w:rPr>
          <w:sz w:val="24"/>
          <w:szCs w:val="24"/>
          <w:vertAlign w:val="superscript"/>
        </w:rPr>
        <w:t>nd</w:t>
      </w:r>
      <w:r w:rsidRPr="00C167F1">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C167F1">
        <w:rPr>
          <w:sz w:val="24"/>
          <w:szCs w:val="24"/>
          <w:vertAlign w:val="superscript"/>
        </w:rPr>
        <w:t>nd</w:t>
      </w:r>
      <w:r w:rsidRPr="00C167F1">
        <w:rPr>
          <w:sz w:val="24"/>
          <w:szCs w:val="24"/>
        </w:rPr>
        <w:t xml:space="preserve"> Corinthians 3:14. In 2</w:t>
      </w:r>
      <w:r w:rsidRPr="00C167F1">
        <w:rPr>
          <w:sz w:val="24"/>
          <w:szCs w:val="24"/>
          <w:vertAlign w:val="superscript"/>
        </w:rPr>
        <w:t>nd</w:t>
      </w:r>
      <w:r w:rsidRPr="00C167F1">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C167F1">
        <w:rPr>
          <w:sz w:val="24"/>
          <w:szCs w:val="24"/>
          <w:vertAlign w:val="superscript"/>
        </w:rPr>
        <w:t>nd</w:t>
      </w:r>
      <w:r w:rsidRPr="00C167F1">
        <w:rPr>
          <w:sz w:val="24"/>
          <w:szCs w:val="24"/>
        </w:rPr>
        <w:t xml:space="preserve"> Timothy 1:10 &amp; 1</w:t>
      </w:r>
      <w:r w:rsidRPr="00C167F1">
        <w:rPr>
          <w:sz w:val="24"/>
          <w:szCs w:val="24"/>
          <w:vertAlign w:val="superscript"/>
        </w:rPr>
        <w:t>st</w:t>
      </w:r>
      <w:r w:rsidRPr="00C167F1">
        <w:rPr>
          <w:sz w:val="24"/>
          <w:szCs w:val="24"/>
        </w:rPr>
        <w:t xml:space="preserve"> Corinthians 3:1 &amp; 2</w:t>
      </w:r>
      <w:r w:rsidRPr="00C167F1">
        <w:rPr>
          <w:sz w:val="24"/>
          <w:szCs w:val="24"/>
          <w:vertAlign w:val="superscript"/>
        </w:rPr>
        <w:t>nd</w:t>
      </w:r>
      <w:r w:rsidRPr="00C167F1">
        <w:rPr>
          <w:sz w:val="24"/>
          <w:szCs w:val="24"/>
        </w:rPr>
        <w:t xml:space="preserve"> Corinthians 4:4. In 2</w:t>
      </w:r>
      <w:r w:rsidRPr="00C167F1">
        <w:rPr>
          <w:sz w:val="24"/>
          <w:szCs w:val="24"/>
          <w:vertAlign w:val="superscript"/>
        </w:rPr>
        <w:t>nd</w:t>
      </w:r>
      <w:r w:rsidRPr="00C167F1">
        <w:rPr>
          <w:sz w:val="24"/>
          <w:szCs w:val="24"/>
        </w:rPr>
        <w:t xml:space="preserve"> Timothy 1:10 tells us “But now has been revealed by the appearing of our Savior Jesus Christ, who has abolished death and brought life and immortality to light through the Gospel…” In 1</w:t>
      </w:r>
      <w:r w:rsidRPr="00C167F1">
        <w:rPr>
          <w:sz w:val="24"/>
          <w:szCs w:val="24"/>
          <w:vertAlign w:val="superscript"/>
        </w:rPr>
        <w:t>st</w:t>
      </w:r>
      <w:r w:rsidRPr="00C167F1">
        <w:rPr>
          <w:sz w:val="24"/>
          <w:szCs w:val="24"/>
        </w:rPr>
        <w:t xml:space="preserve"> Corinthians 3:1 mentions “And I brethren, could not speak to You as the spiritual people but as to carnal, as to Babes in Christ.” In 2</w:t>
      </w:r>
      <w:r w:rsidRPr="00C167F1">
        <w:rPr>
          <w:sz w:val="24"/>
          <w:szCs w:val="24"/>
          <w:vertAlign w:val="superscript"/>
        </w:rPr>
        <w:t>nd</w:t>
      </w:r>
      <w:r w:rsidRPr="00C167F1">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C167F1">
        <w:rPr>
          <w:sz w:val="24"/>
          <w:szCs w:val="24"/>
          <w:vertAlign w:val="superscript"/>
        </w:rPr>
        <w:t>nd</w:t>
      </w:r>
      <w:r w:rsidRPr="00C167F1">
        <w:rPr>
          <w:sz w:val="24"/>
          <w:szCs w:val="24"/>
        </w:rPr>
        <w:t xml:space="preserve"> Maccabees 2:30; 1</w:t>
      </w:r>
      <w:r w:rsidRPr="00C167F1">
        <w:rPr>
          <w:sz w:val="24"/>
          <w:szCs w:val="24"/>
          <w:vertAlign w:val="superscript"/>
        </w:rPr>
        <w:t>st</w:t>
      </w:r>
      <w:r w:rsidRPr="00C167F1">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C167F1">
        <w:rPr>
          <w:sz w:val="24"/>
          <w:szCs w:val="24"/>
          <w:vertAlign w:val="superscript"/>
        </w:rPr>
        <w:t>nd</w:t>
      </w:r>
      <w:r w:rsidRPr="00C167F1">
        <w:rPr>
          <w:sz w:val="24"/>
          <w:szCs w:val="24"/>
        </w:rPr>
        <w:t xml:space="preserve"> Maccabees 2:30 tells us “It is the duty of the original historian to occupy the ground, to discuss matters from every side, and to take trouble with details.” In 1</w:t>
      </w:r>
      <w:r w:rsidRPr="00C167F1">
        <w:rPr>
          <w:sz w:val="24"/>
          <w:szCs w:val="24"/>
          <w:vertAlign w:val="superscript"/>
        </w:rPr>
        <w:t>st</w:t>
      </w:r>
      <w:r w:rsidRPr="00C167F1">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C167F1">
        <w:rPr>
          <w:sz w:val="24"/>
          <w:szCs w:val="24"/>
          <w:vertAlign w:val="superscript"/>
        </w:rPr>
        <w:t>nd</w:t>
      </w:r>
      <w:r w:rsidRPr="00C167F1">
        <w:rPr>
          <w:sz w:val="24"/>
          <w:szCs w:val="24"/>
        </w:rPr>
        <w:t xml:space="preserve"> Corinthians 10:4-6. In 2</w:t>
      </w:r>
      <w:r w:rsidRPr="00C167F1">
        <w:rPr>
          <w:sz w:val="24"/>
          <w:szCs w:val="24"/>
          <w:vertAlign w:val="superscript"/>
        </w:rPr>
        <w:t>nd</w:t>
      </w:r>
      <w:r w:rsidRPr="00C167F1">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C167F1">
        <w:rPr>
          <w:sz w:val="24"/>
          <w:szCs w:val="24"/>
          <w:vertAlign w:val="superscript"/>
        </w:rPr>
        <w:t>nd</w:t>
      </w:r>
      <w:r w:rsidRPr="00C167F1">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The Same Treatment to Man and God is a Corruptible Damned Law</w:t>
      </w:r>
    </w:p>
    <w:p w:rsidR="00E45C13" w:rsidRPr="00C167F1" w:rsidRDefault="00E45C13" w:rsidP="00E45C13">
      <w:pPr>
        <w:spacing w:line="480" w:lineRule="auto"/>
        <w:jc w:val="both"/>
        <w:rPr>
          <w:sz w:val="24"/>
          <w:szCs w:val="24"/>
        </w:rPr>
      </w:pPr>
      <w:r w:rsidRPr="00C167F1">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C167F1">
        <w:rPr>
          <w:sz w:val="24"/>
          <w:szCs w:val="24"/>
          <w:vertAlign w:val="superscript"/>
        </w:rPr>
        <w:t>nd</w:t>
      </w:r>
      <w:r w:rsidRPr="00C167F1">
        <w:rPr>
          <w:sz w:val="24"/>
          <w:szCs w:val="24"/>
        </w:rPr>
        <w:t xml:space="preserve"> Esdras 10:54 declares “For in the place where the Highest (Father Stephen our Lord in Ephesians 4:6 &amp; 1</w:t>
      </w:r>
      <w:r w:rsidRPr="00C167F1">
        <w:rPr>
          <w:sz w:val="24"/>
          <w:szCs w:val="24"/>
          <w:vertAlign w:val="superscript"/>
        </w:rPr>
        <w:t>st</w:t>
      </w:r>
      <w:r w:rsidRPr="00C167F1">
        <w:rPr>
          <w:sz w:val="24"/>
          <w:szCs w:val="24"/>
        </w:rPr>
        <w:t xml:space="preserve"> Corinthians 8:6; 15:24-28) begins to show His city, there can no Man’s building (even the Lord Jesus Christ the Man of God) be able to stand.” </w:t>
      </w:r>
    </w:p>
    <w:p w:rsidR="00E45C13" w:rsidRPr="00C167F1" w:rsidRDefault="00E45C13" w:rsidP="00E45C13">
      <w:pPr>
        <w:spacing w:line="480" w:lineRule="auto"/>
        <w:jc w:val="both"/>
        <w:rPr>
          <w:sz w:val="24"/>
          <w:szCs w:val="24"/>
        </w:rPr>
      </w:pPr>
      <w:r w:rsidRPr="00C167F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67F1">
        <w:rPr>
          <w:sz w:val="24"/>
          <w:szCs w:val="24"/>
          <w:vertAlign w:val="superscript"/>
        </w:rPr>
        <w:t>st</w:t>
      </w:r>
      <w:r w:rsidRPr="00C167F1">
        <w:rPr>
          <w:sz w:val="24"/>
          <w:szCs w:val="24"/>
        </w:rPr>
        <w:t xml:space="preserve"> Adam was also authorized for at least 1,000 years. But the main reason for forsakenness was the ignorance on the part of His Son Jesus as a Man, where Man was not authorized to know in 1</w:t>
      </w:r>
      <w:r w:rsidRPr="00C167F1">
        <w:rPr>
          <w:sz w:val="24"/>
          <w:szCs w:val="24"/>
          <w:vertAlign w:val="superscript"/>
        </w:rPr>
        <w:t>st</w:t>
      </w:r>
      <w:r w:rsidRPr="00C167F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C167F1" w:rsidRDefault="00E45C13" w:rsidP="00E45C13">
      <w:pPr>
        <w:spacing w:line="480" w:lineRule="auto"/>
        <w:jc w:val="both"/>
        <w:rPr>
          <w:sz w:val="24"/>
          <w:szCs w:val="24"/>
        </w:rPr>
      </w:pPr>
      <w:r w:rsidRPr="00C167F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67F1">
        <w:rPr>
          <w:sz w:val="24"/>
          <w:szCs w:val="24"/>
          <w:vertAlign w:val="superscript"/>
        </w:rPr>
        <w:t>st</w:t>
      </w:r>
      <w:r w:rsidRPr="00C167F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67F1">
        <w:rPr>
          <w:sz w:val="24"/>
          <w:szCs w:val="24"/>
          <w:vertAlign w:val="superscript"/>
        </w:rPr>
        <w:t>st</w:t>
      </w:r>
      <w:r w:rsidRPr="00C167F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167F1">
        <w:rPr>
          <w:sz w:val="24"/>
          <w:szCs w:val="24"/>
          <w:vertAlign w:val="superscript"/>
        </w:rPr>
        <w:t>th</w:t>
      </w:r>
      <w:r w:rsidRPr="00C167F1">
        <w:rPr>
          <w:sz w:val="24"/>
          <w:szCs w:val="24"/>
        </w:rPr>
        <w:t xml:space="preserve"> from the Lord Adam in Jude 14. This means 366 years times 8 from Solomon’s Kingdom in 930BC is completed with a fruitful call [16 years in 2</w:t>
      </w:r>
      <w:r w:rsidRPr="00C167F1">
        <w:rPr>
          <w:sz w:val="24"/>
          <w:szCs w:val="24"/>
          <w:vertAlign w:val="superscript"/>
        </w:rPr>
        <w:t>nd</w:t>
      </w:r>
      <w:r w:rsidRPr="00C167F1">
        <w:rPr>
          <w:sz w:val="24"/>
          <w:szCs w:val="24"/>
        </w:rPr>
        <w:t xml:space="preserve"> Corinthians 12:1-6] in June 21</w:t>
      </w:r>
      <w:r w:rsidRPr="00C167F1">
        <w:rPr>
          <w:sz w:val="24"/>
          <w:szCs w:val="24"/>
          <w:vertAlign w:val="superscript"/>
        </w:rPr>
        <w:t>st</w:t>
      </w:r>
      <w:r w:rsidRPr="00C167F1">
        <w:rPr>
          <w:sz w:val="24"/>
          <w:szCs w:val="24"/>
        </w:rPr>
        <w:t xml:space="preserve"> 2015 for 2,945 years. The Father Stephen is 7</w:t>
      </w:r>
      <w:r w:rsidRPr="00C167F1">
        <w:rPr>
          <w:sz w:val="24"/>
          <w:szCs w:val="24"/>
          <w:vertAlign w:val="superscript"/>
        </w:rPr>
        <w:t>th</w:t>
      </w:r>
      <w:r w:rsidRPr="00C167F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67F1">
        <w:rPr>
          <w:sz w:val="24"/>
          <w:szCs w:val="24"/>
          <w:vertAlign w:val="superscript"/>
        </w:rPr>
        <w:t>st</w:t>
      </w:r>
      <w:r w:rsidRPr="00C167F1">
        <w:rPr>
          <w:sz w:val="24"/>
          <w:szCs w:val="24"/>
        </w:rPr>
        <w:t xml:space="preserve"> 2015AD goes back to June 21</w:t>
      </w:r>
      <w:r w:rsidRPr="00C167F1">
        <w:rPr>
          <w:sz w:val="24"/>
          <w:szCs w:val="24"/>
          <w:vertAlign w:val="superscript"/>
        </w:rPr>
        <w:t>st</w:t>
      </w:r>
      <w:r w:rsidRPr="00C167F1">
        <w:rPr>
          <w:sz w:val="24"/>
          <w:szCs w:val="24"/>
        </w:rPr>
        <w:t xml:space="preserve"> 95AD at the end of the Holy Scripture to complete this &amp; 63 years concerning the Lord James in the Lordship of the Law would be 33AD.      </w:t>
      </w:r>
    </w:p>
    <w:p w:rsidR="00E45C13" w:rsidRPr="00C167F1" w:rsidRDefault="00E45C13" w:rsidP="00E45C13">
      <w:pPr>
        <w:spacing w:line="480" w:lineRule="auto"/>
        <w:jc w:val="center"/>
        <w:rPr>
          <w:b/>
          <w:sz w:val="24"/>
          <w:szCs w:val="24"/>
        </w:rPr>
      </w:pPr>
      <w:r w:rsidRPr="00C167F1">
        <w:rPr>
          <w:b/>
          <w:sz w:val="24"/>
          <w:szCs w:val="24"/>
        </w:rPr>
        <w:t>THE FATHER STEPHEN’S INTELLIGENCE TO THE AUTHORITATIVE FIGURES FOR 1 MINUTE</w:t>
      </w:r>
    </w:p>
    <w:p w:rsidR="00E45C13" w:rsidRPr="00C167F1" w:rsidRDefault="00E45C13" w:rsidP="00E45C13">
      <w:pPr>
        <w:spacing w:line="480" w:lineRule="auto"/>
        <w:jc w:val="both"/>
        <w:rPr>
          <w:sz w:val="24"/>
          <w:szCs w:val="24"/>
        </w:rPr>
      </w:pPr>
      <w:r w:rsidRPr="00C167F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67F1">
        <w:rPr>
          <w:b/>
          <w:sz w:val="24"/>
          <w:szCs w:val="24"/>
        </w:rPr>
        <w:t xml:space="preserve">What are the Father Stephen’s </w:t>
      </w:r>
      <w:r w:rsidR="002A28D1" w:rsidRPr="00C167F1">
        <w:rPr>
          <w:b/>
          <w:sz w:val="24"/>
          <w:szCs w:val="24"/>
        </w:rPr>
        <w:t xml:space="preserve">Significant </w:t>
      </w:r>
      <w:r w:rsidRPr="00C167F1">
        <w:rPr>
          <w:b/>
          <w:sz w:val="24"/>
          <w:szCs w:val="24"/>
        </w:rPr>
        <w:t xml:space="preserve">Numbers from 0 to </w:t>
      </w:r>
      <w:r w:rsidR="002A28D1" w:rsidRPr="00C167F1">
        <w:rPr>
          <w:b/>
          <w:sz w:val="24"/>
          <w:szCs w:val="24"/>
        </w:rPr>
        <w:t>12</w:t>
      </w:r>
      <w:r w:rsidRPr="00C167F1">
        <w:rPr>
          <w:b/>
          <w:sz w:val="24"/>
          <w:szCs w:val="24"/>
        </w:rPr>
        <w:t>0 in the Holy Bible</w:t>
      </w:r>
      <w:r w:rsidRPr="00C167F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C167F1">
        <w:rPr>
          <w:sz w:val="24"/>
          <w:szCs w:val="24"/>
        </w:rPr>
        <w:t>)</w:t>
      </w:r>
      <w:r w:rsidRPr="00C167F1">
        <w:rPr>
          <w:sz w:val="24"/>
          <w:szCs w:val="24"/>
        </w:rPr>
        <w:t xml:space="preserve"> but can be done in the Stoning because there is a joining in Divine Intercourse in Lordship based on the Stoning Laws in Acts 7:59-60; 17:28-29. </w:t>
      </w:r>
    </w:p>
    <w:p w:rsidR="00E45C13" w:rsidRPr="00C167F1" w:rsidRDefault="00E45C13" w:rsidP="00E45C13">
      <w:pPr>
        <w:spacing w:line="480" w:lineRule="auto"/>
        <w:jc w:val="both"/>
        <w:rPr>
          <w:sz w:val="24"/>
          <w:szCs w:val="24"/>
        </w:rPr>
      </w:pPr>
      <w:r w:rsidRPr="00C167F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C167F1" w:rsidRDefault="00E45C13" w:rsidP="00E45C13">
      <w:pPr>
        <w:spacing w:line="480" w:lineRule="auto"/>
        <w:jc w:val="both"/>
        <w:rPr>
          <w:sz w:val="24"/>
          <w:szCs w:val="24"/>
        </w:rPr>
      </w:pPr>
      <w:r w:rsidRPr="00C167F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C167F1" w:rsidRDefault="00E45C13" w:rsidP="00E45C13">
      <w:pPr>
        <w:spacing w:line="480" w:lineRule="auto"/>
        <w:jc w:val="both"/>
        <w:rPr>
          <w:sz w:val="24"/>
          <w:szCs w:val="24"/>
        </w:rPr>
      </w:pPr>
      <w:r w:rsidRPr="00C167F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C167F1" w:rsidRDefault="00E45C13" w:rsidP="00E45C13">
      <w:pPr>
        <w:spacing w:line="480" w:lineRule="auto"/>
        <w:jc w:val="both"/>
        <w:rPr>
          <w:sz w:val="24"/>
          <w:szCs w:val="24"/>
        </w:rPr>
      </w:pPr>
      <w:r w:rsidRPr="00C167F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67F1">
        <w:rPr>
          <w:sz w:val="24"/>
          <w:szCs w:val="24"/>
          <w:vertAlign w:val="superscript"/>
        </w:rPr>
        <w:t>th</w:t>
      </w:r>
      <w:r w:rsidRPr="00C167F1">
        <w:rPr>
          <w:sz w:val="24"/>
          <w:szCs w:val="24"/>
        </w:rPr>
        <w:t>–Born Son, but 10</w:t>
      </w:r>
      <w:r w:rsidRPr="00C167F1">
        <w:rPr>
          <w:sz w:val="24"/>
          <w:szCs w:val="24"/>
          <w:vertAlign w:val="superscript"/>
        </w:rPr>
        <w:t>th</w:t>
      </w:r>
      <w:r w:rsidRPr="00C167F1">
        <w:rPr>
          <w:sz w:val="24"/>
          <w:szCs w:val="24"/>
        </w:rPr>
        <w:t xml:space="preserve"> in line with Christ as the 1</w:t>
      </w:r>
      <w:r w:rsidRPr="00C167F1">
        <w:rPr>
          <w:sz w:val="24"/>
          <w:szCs w:val="24"/>
          <w:vertAlign w:val="superscript"/>
        </w:rPr>
        <w:t>st</w:t>
      </w:r>
      <w:r w:rsidRPr="00C167F1">
        <w:rPr>
          <w:sz w:val="24"/>
          <w:szCs w:val="24"/>
        </w:rPr>
        <w:t>-Born Son to raise up Christ to sit on His throne which makes 8 to 10 positions) were all Divine Unions done by Joseph and Mary by the Tree of Life.</w:t>
      </w:r>
    </w:p>
    <w:p w:rsidR="00E45C13" w:rsidRPr="00C167F1" w:rsidRDefault="00E45C13" w:rsidP="00E45C13">
      <w:pPr>
        <w:spacing w:line="480" w:lineRule="auto"/>
        <w:jc w:val="both"/>
        <w:rPr>
          <w:sz w:val="24"/>
          <w:szCs w:val="24"/>
        </w:rPr>
      </w:pPr>
      <w:r w:rsidRPr="00C167F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67F1">
        <w:rPr>
          <w:sz w:val="24"/>
          <w:szCs w:val="24"/>
          <w:vertAlign w:val="superscript"/>
        </w:rPr>
        <w:t>nd</w:t>
      </w:r>
      <w:r w:rsidRPr="00C167F1">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67F1">
        <w:rPr>
          <w:sz w:val="24"/>
          <w:szCs w:val="24"/>
          <w:vertAlign w:val="superscript"/>
        </w:rPr>
        <w:t>th</w:t>
      </w:r>
      <w:r w:rsidRPr="00C167F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67F1">
        <w:rPr>
          <w:sz w:val="24"/>
          <w:szCs w:val="24"/>
          <w:vertAlign w:val="superscript"/>
        </w:rPr>
        <w:t>nd</w:t>
      </w:r>
      <w:r w:rsidRPr="00C167F1">
        <w:rPr>
          <w:sz w:val="24"/>
          <w:szCs w:val="24"/>
        </w:rPr>
        <w:t xml:space="preserve"> Peter 3:10-13 &amp; Acts 7:60.     </w:t>
      </w:r>
    </w:p>
    <w:p w:rsidR="00E45C13" w:rsidRPr="00C167F1" w:rsidRDefault="00E45C13" w:rsidP="00E45C13">
      <w:pPr>
        <w:spacing w:line="480" w:lineRule="auto"/>
        <w:jc w:val="both"/>
        <w:rPr>
          <w:sz w:val="24"/>
          <w:szCs w:val="24"/>
        </w:rPr>
      </w:pPr>
      <w:r w:rsidRPr="00C167F1">
        <w:rPr>
          <w:sz w:val="24"/>
          <w:szCs w:val="24"/>
        </w:rPr>
        <w:t>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committed only by a Man and a Woman from the Tree of the Knowledge of Good and Evil in a Strength 40 Year Kingdom of This World in Genesis 4:1. Second, is the “</w:t>
      </w:r>
      <w:r w:rsidRPr="00C167F1">
        <w:rPr>
          <w:b/>
          <w:sz w:val="24"/>
          <w:szCs w:val="24"/>
        </w:rPr>
        <w:t>Known Holy Law Love Intercourse</w:t>
      </w:r>
      <w:r w:rsidRPr="00C167F1">
        <w:rPr>
          <w:sz w:val="24"/>
          <w:szCs w:val="24"/>
        </w:rPr>
        <w:t>” in Luke 2:23 from the Midst of the Tree of Life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with the minority of His Foreign Wives after 80 years, but not with the majority of His Local Wives or 300 Concubines after 80 years in Tobit 4:12-13;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Unknown Holy Divine Love Intercourse</w:t>
      </w:r>
      <w:r w:rsidRPr="00C167F1">
        <w:rPr>
          <w:sz w:val="24"/>
          <w:szCs w:val="24"/>
        </w:rPr>
        <w:t>” from the Tree of Life that is done by a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those who calls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The True Holy Division of Man Jesus’ Mind and the Father Stephen’s Mind</w:t>
      </w:r>
    </w:p>
    <w:p w:rsidR="00E45C13" w:rsidRPr="00C167F1" w:rsidRDefault="00E45C13" w:rsidP="00E45C13">
      <w:pPr>
        <w:spacing w:line="480" w:lineRule="auto"/>
        <w:jc w:val="both"/>
        <w:rPr>
          <w:sz w:val="24"/>
          <w:szCs w:val="24"/>
        </w:rPr>
      </w:pPr>
      <w:r w:rsidRPr="00C167F1">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C167F1">
        <w:rPr>
          <w:sz w:val="24"/>
          <w:szCs w:val="24"/>
          <w:vertAlign w:val="superscript"/>
        </w:rPr>
        <w:t>st</w:t>
      </w:r>
      <w:r w:rsidRPr="00C167F1">
        <w:rPr>
          <w:sz w:val="24"/>
          <w:szCs w:val="24"/>
        </w:rPr>
        <w:t xml:space="preserve"> Corinthians 2:6-16. In 1</w:t>
      </w:r>
      <w:r w:rsidRPr="00C167F1">
        <w:rPr>
          <w:sz w:val="24"/>
          <w:szCs w:val="24"/>
          <w:vertAlign w:val="superscript"/>
        </w:rPr>
        <w:t>st</w:t>
      </w:r>
      <w:r w:rsidRPr="00C167F1">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C167F1">
        <w:rPr>
          <w:sz w:val="24"/>
          <w:szCs w:val="24"/>
          <w:vertAlign w:val="superscript"/>
        </w:rPr>
        <w:t>nd</w:t>
      </w:r>
      <w:r w:rsidRPr="00C167F1">
        <w:rPr>
          <w:sz w:val="24"/>
          <w:szCs w:val="24"/>
        </w:rPr>
        <w:t xml:space="preserve"> Serpent Satan called the Creator of the Eternal Sin the Married Lord of This Age concerning Qanah in Proverbs 8:22-25 (RSV), 1</w:t>
      </w:r>
      <w:r w:rsidRPr="00C167F1">
        <w:rPr>
          <w:sz w:val="24"/>
          <w:szCs w:val="24"/>
          <w:vertAlign w:val="superscript"/>
        </w:rPr>
        <w:t>st</w:t>
      </w:r>
      <w:r w:rsidRPr="00C167F1">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C167F1">
        <w:rPr>
          <w:sz w:val="24"/>
          <w:szCs w:val="24"/>
          <w:vertAlign w:val="superscript"/>
        </w:rPr>
        <w:t>st</w:t>
      </w:r>
      <w:r w:rsidRPr="00C167F1">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C167F1">
        <w:rPr>
          <w:sz w:val="24"/>
          <w:szCs w:val="24"/>
          <w:vertAlign w:val="superscript"/>
        </w:rPr>
        <w:t>st</w:t>
      </w:r>
      <w:r w:rsidRPr="00C167F1">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C167F1">
        <w:rPr>
          <w:b/>
          <w:sz w:val="24"/>
          <w:szCs w:val="24"/>
        </w:rPr>
        <w:t>Does the Son Jesus Our Lord Fully Know His Father Stephen Our Lord</w:t>
      </w:r>
      <w:r w:rsidRPr="00C167F1">
        <w:rPr>
          <w:sz w:val="24"/>
          <w:szCs w:val="24"/>
        </w:rPr>
        <w:t xml:space="preserve">.”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The Mind of the Father Stephen our Lord</w:t>
      </w:r>
    </w:p>
    <w:p w:rsidR="00E45C13" w:rsidRPr="00C167F1" w:rsidRDefault="00E45C13" w:rsidP="00E45C13">
      <w:pPr>
        <w:spacing w:line="480" w:lineRule="auto"/>
        <w:jc w:val="both"/>
        <w:rPr>
          <w:sz w:val="24"/>
          <w:szCs w:val="24"/>
        </w:rPr>
      </w:pPr>
      <w:r w:rsidRPr="00C167F1">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C167F1">
        <w:rPr>
          <w:sz w:val="24"/>
          <w:szCs w:val="24"/>
          <w:vertAlign w:val="superscript"/>
        </w:rPr>
        <w:t>st</w:t>
      </w:r>
      <w:r w:rsidRPr="00C167F1">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C167F1">
        <w:rPr>
          <w:sz w:val="24"/>
          <w:szCs w:val="24"/>
          <w:vertAlign w:val="superscript"/>
        </w:rPr>
        <w:t>st</w:t>
      </w:r>
      <w:r w:rsidRPr="00C167F1">
        <w:rPr>
          <w:sz w:val="24"/>
          <w:szCs w:val="24"/>
        </w:rPr>
        <w:t xml:space="preserve"> Corinthians 8:6; 15:24-28; Luke 7:28; 20:35-36; Matthew 11:11; John 1:13; 3:3-8; 1</w:t>
      </w:r>
      <w:r w:rsidRPr="00C167F1">
        <w:rPr>
          <w:sz w:val="24"/>
          <w:szCs w:val="24"/>
          <w:vertAlign w:val="superscript"/>
        </w:rPr>
        <w:t>st</w:t>
      </w:r>
      <w:r w:rsidRPr="00C167F1">
        <w:rPr>
          <w:sz w:val="24"/>
          <w:szCs w:val="24"/>
        </w:rPr>
        <w:t xml:space="preserve"> Peter 1:23 &amp; 1</w:t>
      </w:r>
      <w:r w:rsidRPr="00C167F1">
        <w:rPr>
          <w:sz w:val="24"/>
          <w:szCs w:val="24"/>
          <w:vertAlign w:val="superscript"/>
        </w:rPr>
        <w:t>st</w:t>
      </w:r>
      <w:r w:rsidRPr="00C167F1">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C167F1">
        <w:rPr>
          <w:b/>
          <w:sz w:val="24"/>
          <w:szCs w:val="24"/>
        </w:rPr>
        <w:t>Does the Son Jesus our Lord Fully Know His Father Stephen our Lord</w:t>
      </w:r>
      <w:r w:rsidRPr="00C167F1">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C167F1">
        <w:rPr>
          <w:sz w:val="24"/>
          <w:szCs w:val="24"/>
          <w:vertAlign w:val="superscript"/>
        </w:rPr>
        <w:t>st</w:t>
      </w:r>
      <w:r w:rsidRPr="00C167F1">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C167F1">
        <w:rPr>
          <w:sz w:val="24"/>
          <w:szCs w:val="24"/>
          <w:vertAlign w:val="superscript"/>
        </w:rPr>
        <w:t>st</w:t>
      </w:r>
      <w:r w:rsidRPr="00C167F1">
        <w:rPr>
          <w:sz w:val="24"/>
          <w:szCs w:val="24"/>
        </w:rPr>
        <w:t xml:space="preserve"> Samuel 15:29; Numbers 23:19 (OKJV) &amp; Matthew 23:9. The Apostles were using their Married Holy Ghost in “</w:t>
      </w:r>
      <w:r w:rsidRPr="00C167F1">
        <w:rPr>
          <w:b/>
          <w:sz w:val="24"/>
          <w:szCs w:val="24"/>
        </w:rPr>
        <w:t>This Age</w:t>
      </w:r>
      <w:r w:rsidRPr="00C167F1">
        <w:rPr>
          <w:sz w:val="24"/>
          <w:szCs w:val="24"/>
        </w:rPr>
        <w:t>” to appoint Men because the Apostles were mere Men for the responsibility of serving tables in Isaiah 61:1; 63:10 (NIV) which is totally different from the Father Stephen’s Single Holy Ghost in “</w:t>
      </w:r>
      <w:r w:rsidRPr="00C167F1">
        <w:rPr>
          <w:b/>
          <w:sz w:val="24"/>
          <w:szCs w:val="24"/>
        </w:rPr>
        <w:t>That Age</w:t>
      </w:r>
      <w:r w:rsidRPr="00C167F1">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C167F1">
        <w:rPr>
          <w:sz w:val="24"/>
          <w:szCs w:val="24"/>
          <w:vertAlign w:val="superscript"/>
        </w:rPr>
        <w:t>st</w:t>
      </w:r>
      <w:r w:rsidRPr="00C167F1">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C167F1">
        <w:rPr>
          <w:sz w:val="24"/>
          <w:szCs w:val="24"/>
          <w:vertAlign w:val="superscript"/>
        </w:rPr>
        <w:t>st</w:t>
      </w:r>
      <w:r w:rsidRPr="00C167F1">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C167F1">
        <w:rPr>
          <w:sz w:val="24"/>
          <w:szCs w:val="24"/>
          <w:vertAlign w:val="superscript"/>
        </w:rPr>
        <w:t>st</w:t>
      </w:r>
      <w:r w:rsidRPr="00C167F1">
        <w:rPr>
          <w:sz w:val="24"/>
          <w:szCs w:val="24"/>
        </w:rPr>
        <w:t xml:space="preserve"> Corinthians 1:25 &amp; Hebrews 4:15.                 </w:t>
      </w:r>
    </w:p>
    <w:p w:rsidR="00E45C13" w:rsidRPr="00C167F1" w:rsidRDefault="00E45C13" w:rsidP="00E45C13">
      <w:pPr>
        <w:jc w:val="center"/>
        <w:rPr>
          <w:rFonts w:ascii="Abyssinica SIL" w:hAnsi="Abyssinica SIL"/>
          <w:b/>
          <w:sz w:val="24"/>
          <w:szCs w:val="24"/>
        </w:rPr>
      </w:pPr>
      <w:r w:rsidRPr="00C167F1">
        <w:rPr>
          <w:rFonts w:ascii="Abyssinica SIL" w:hAnsi="Abyssinica SIL"/>
          <w:b/>
          <w:sz w:val="24"/>
          <w:szCs w:val="24"/>
        </w:rPr>
        <w:t>What is the Empiricism of Man’s Mind?</w:t>
      </w:r>
    </w:p>
    <w:p w:rsidR="00E45C13" w:rsidRPr="00C167F1" w:rsidRDefault="00E45C13" w:rsidP="00E45C13">
      <w:pPr>
        <w:spacing w:line="480" w:lineRule="auto"/>
        <w:jc w:val="both"/>
        <w:rPr>
          <w:sz w:val="24"/>
          <w:szCs w:val="24"/>
        </w:rPr>
      </w:pPr>
      <w:r w:rsidRPr="00C167F1">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Sight Sense</w:t>
      </w:r>
    </w:p>
    <w:p w:rsidR="00E45C13" w:rsidRPr="00C167F1" w:rsidRDefault="00E45C13" w:rsidP="00E45C13">
      <w:pPr>
        <w:spacing w:line="480" w:lineRule="auto"/>
        <w:jc w:val="both"/>
        <w:rPr>
          <w:sz w:val="24"/>
          <w:szCs w:val="24"/>
        </w:rPr>
      </w:pPr>
      <w:r w:rsidRPr="00C167F1">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Hearing Sense</w:t>
      </w:r>
    </w:p>
    <w:p w:rsidR="00E45C13" w:rsidRPr="00C167F1" w:rsidRDefault="00E45C13" w:rsidP="00E45C13">
      <w:pPr>
        <w:spacing w:line="480" w:lineRule="auto"/>
        <w:jc w:val="both"/>
        <w:rPr>
          <w:sz w:val="24"/>
          <w:szCs w:val="24"/>
        </w:rPr>
      </w:pPr>
      <w:r w:rsidRPr="00C167F1">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Taste Sense</w:t>
      </w:r>
    </w:p>
    <w:p w:rsidR="00E45C13" w:rsidRPr="00C167F1" w:rsidRDefault="00E45C13" w:rsidP="00E45C13">
      <w:pPr>
        <w:spacing w:line="480" w:lineRule="auto"/>
        <w:jc w:val="both"/>
        <w:rPr>
          <w:sz w:val="24"/>
          <w:szCs w:val="24"/>
        </w:rPr>
      </w:pPr>
      <w:r w:rsidRPr="00C167F1">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Touch Sense</w:t>
      </w:r>
    </w:p>
    <w:p w:rsidR="00E45C13" w:rsidRPr="00C167F1" w:rsidRDefault="00E45C13" w:rsidP="00E45C13">
      <w:pPr>
        <w:spacing w:line="480" w:lineRule="auto"/>
        <w:jc w:val="both"/>
        <w:rPr>
          <w:sz w:val="24"/>
          <w:szCs w:val="24"/>
        </w:rPr>
      </w:pPr>
      <w:r w:rsidRPr="00C167F1">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Smell Sense</w:t>
      </w:r>
    </w:p>
    <w:p w:rsidR="00E45C13" w:rsidRPr="00C167F1" w:rsidRDefault="00E45C13" w:rsidP="00E45C13">
      <w:pPr>
        <w:spacing w:line="480" w:lineRule="auto"/>
        <w:jc w:val="both"/>
        <w:rPr>
          <w:sz w:val="24"/>
          <w:szCs w:val="24"/>
        </w:rPr>
      </w:pPr>
      <w:r w:rsidRPr="00C167F1">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C167F1" w:rsidRDefault="00E45C13" w:rsidP="00E45C13">
      <w:pPr>
        <w:jc w:val="center"/>
        <w:rPr>
          <w:rFonts w:ascii="Abyssinica SIL" w:hAnsi="Abyssinica SIL"/>
          <w:b/>
          <w:sz w:val="24"/>
          <w:szCs w:val="24"/>
        </w:rPr>
      </w:pPr>
      <w:r w:rsidRPr="00C167F1">
        <w:rPr>
          <w:rFonts w:ascii="Abyssinica SIL" w:hAnsi="Abyssinica SIL"/>
          <w:b/>
          <w:sz w:val="24"/>
          <w:szCs w:val="24"/>
        </w:rPr>
        <w:t>Who Created Man’s Mind?</w:t>
      </w:r>
    </w:p>
    <w:p w:rsidR="00E45C13" w:rsidRPr="00C167F1" w:rsidRDefault="00E45C13" w:rsidP="00E45C13">
      <w:pPr>
        <w:spacing w:line="480" w:lineRule="auto"/>
        <w:jc w:val="both"/>
        <w:rPr>
          <w:sz w:val="24"/>
          <w:szCs w:val="24"/>
        </w:rPr>
      </w:pPr>
      <w:r w:rsidRPr="00C167F1">
        <w:rPr>
          <w:sz w:val="24"/>
          <w:szCs w:val="24"/>
        </w:rPr>
        <w:t>The Lord Yahweh (short name is Yah) is the Supreme Creator of the Father Stephen Our Lord in Proverbs 8:22-29 (RSV) &amp; 2</w:t>
      </w:r>
      <w:r w:rsidRPr="00C167F1">
        <w:rPr>
          <w:sz w:val="24"/>
          <w:szCs w:val="24"/>
          <w:vertAlign w:val="superscript"/>
        </w:rPr>
        <w:t>nd</w:t>
      </w:r>
      <w:r w:rsidRPr="00C167F1">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C167F1">
        <w:rPr>
          <w:sz w:val="24"/>
          <w:szCs w:val="24"/>
          <w:vertAlign w:val="superscript"/>
        </w:rPr>
        <w:t>nd</w:t>
      </w:r>
      <w:r w:rsidRPr="00C167F1">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C167F1">
        <w:rPr>
          <w:sz w:val="24"/>
          <w:szCs w:val="24"/>
          <w:vertAlign w:val="superscript"/>
        </w:rPr>
        <w:t>nd</w:t>
      </w:r>
      <w:r w:rsidRPr="00C167F1">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C167F1">
        <w:rPr>
          <w:sz w:val="24"/>
          <w:szCs w:val="24"/>
          <w:vertAlign w:val="superscript"/>
        </w:rPr>
        <w:t>nd</w:t>
      </w:r>
      <w:r w:rsidRPr="00C167F1">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Chapter 2: Who has the Lord Yah’s Mind in the House World?</w:t>
      </w:r>
    </w:p>
    <w:p w:rsidR="00E45C13" w:rsidRPr="00C167F1" w:rsidRDefault="00E45C13" w:rsidP="00E45C13">
      <w:pPr>
        <w:spacing w:line="480" w:lineRule="auto"/>
        <w:jc w:val="both"/>
        <w:rPr>
          <w:sz w:val="24"/>
          <w:szCs w:val="24"/>
        </w:rPr>
      </w:pPr>
      <w:r w:rsidRPr="00C167F1">
        <w:rPr>
          <w:sz w:val="24"/>
          <w:szCs w:val="24"/>
        </w:rPr>
        <w:t>In Leviticus 24:12 declares “Then they put Him in custody (under guard) that the Mind of the LORD (STEPHEN) might be shown to them.” In 1</w:t>
      </w:r>
      <w:r w:rsidRPr="00C167F1">
        <w:rPr>
          <w:sz w:val="24"/>
          <w:szCs w:val="24"/>
          <w:vertAlign w:val="superscript"/>
        </w:rPr>
        <w:t>st</w:t>
      </w:r>
      <w:r w:rsidRPr="00C167F1">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C167F1">
        <w:rPr>
          <w:sz w:val="24"/>
          <w:szCs w:val="24"/>
          <w:vertAlign w:val="superscript"/>
        </w:rPr>
        <w:t>st</w:t>
      </w:r>
      <w:r w:rsidRPr="00C167F1">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C167F1">
        <w:rPr>
          <w:sz w:val="24"/>
          <w:szCs w:val="24"/>
          <w:vertAlign w:val="superscript"/>
        </w:rPr>
        <w:t>st</w:t>
      </w:r>
      <w:r w:rsidRPr="00C167F1">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C167F1">
        <w:rPr>
          <w:sz w:val="24"/>
          <w:szCs w:val="24"/>
          <w:vertAlign w:val="superscript"/>
        </w:rPr>
        <w:t>nd</w:t>
      </w:r>
      <w:r w:rsidRPr="00C167F1">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C167F1">
        <w:rPr>
          <w:sz w:val="24"/>
          <w:szCs w:val="24"/>
          <w:vertAlign w:val="superscript"/>
        </w:rPr>
        <w:t>st</w:t>
      </w:r>
      <w:r w:rsidRPr="00C167F1">
        <w:rPr>
          <w:sz w:val="24"/>
          <w:szCs w:val="24"/>
        </w:rPr>
        <w:t xml:space="preserve"> Peter 4:1 says “Therefore, since (Jesus) Christ suffered for Us in the flesh, arm yourselves also with the Same Mind, for He who has suffered in the flesh has ceased from sin…”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How does the Lord Yah think in the House World?</w:t>
      </w:r>
    </w:p>
    <w:p w:rsidR="00E45C13" w:rsidRPr="00C167F1" w:rsidRDefault="00E45C13" w:rsidP="00E45C13">
      <w:pPr>
        <w:spacing w:line="480" w:lineRule="auto"/>
        <w:jc w:val="both"/>
        <w:rPr>
          <w:sz w:val="24"/>
          <w:szCs w:val="24"/>
        </w:rPr>
      </w:pPr>
      <w:r w:rsidRPr="00C167F1">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C167F1">
        <w:rPr>
          <w:sz w:val="24"/>
          <w:szCs w:val="24"/>
          <w:vertAlign w:val="superscript"/>
        </w:rPr>
        <w:t>st</w:t>
      </w:r>
      <w:r w:rsidRPr="00C167F1">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C167F1">
        <w:rPr>
          <w:sz w:val="24"/>
          <w:szCs w:val="24"/>
          <w:vertAlign w:val="superscript"/>
        </w:rPr>
        <w:t>st</w:t>
      </w:r>
      <w:r w:rsidRPr="00C167F1">
        <w:rPr>
          <w:sz w:val="24"/>
          <w:szCs w:val="24"/>
        </w:rPr>
        <w:t xml:space="preserve"> Corinthians 7:40 mentions “But She is happier if She remains as She is, according to My judgment: and I think also that I have the Spirit of God (Father Stephen).” 2</w:t>
      </w:r>
      <w:r w:rsidRPr="00C167F1">
        <w:rPr>
          <w:sz w:val="24"/>
          <w:szCs w:val="24"/>
          <w:vertAlign w:val="superscript"/>
        </w:rPr>
        <w:t>nd</w:t>
      </w:r>
      <w:r w:rsidRPr="00C167F1">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C167F1" w:rsidRDefault="00E45C13" w:rsidP="00E45C13">
      <w:pPr>
        <w:spacing w:line="480" w:lineRule="auto"/>
        <w:jc w:val="both"/>
        <w:rPr>
          <w:sz w:val="24"/>
          <w:szCs w:val="24"/>
        </w:rPr>
      </w:pPr>
      <w:r w:rsidRPr="00C167F1">
        <w:rPr>
          <w:sz w:val="24"/>
          <w:szCs w:val="24"/>
        </w:rPr>
        <w:t>The Acts of OT Freedom: The Father Stephen’s People Regain their Freedom: The Exodus from Egypt as an Acts of Freedom (Independence) is in Exodus 12:42; 16:6, 32; 20:2; Joshua 24:6; Judges 6:8; 2</w:t>
      </w:r>
      <w:r w:rsidRPr="00C167F1">
        <w:rPr>
          <w:sz w:val="24"/>
          <w:szCs w:val="24"/>
          <w:vertAlign w:val="superscript"/>
        </w:rPr>
        <w:t>nd</w:t>
      </w:r>
      <w:r w:rsidRPr="00C167F1">
        <w:rPr>
          <w:sz w:val="24"/>
          <w:szCs w:val="24"/>
        </w:rPr>
        <w:t xml:space="preserve"> Samuel 7:6; 1</w:t>
      </w:r>
      <w:r w:rsidRPr="00C167F1">
        <w:rPr>
          <w:sz w:val="24"/>
          <w:szCs w:val="24"/>
          <w:vertAlign w:val="superscript"/>
        </w:rPr>
        <w:t>st</w:t>
      </w:r>
      <w:r w:rsidRPr="00C167F1">
        <w:rPr>
          <w:sz w:val="24"/>
          <w:szCs w:val="24"/>
        </w:rPr>
        <w:t xml:space="preserve"> Kings 8:16; 2</w:t>
      </w:r>
      <w:r w:rsidRPr="00C167F1">
        <w:rPr>
          <w:sz w:val="24"/>
          <w:szCs w:val="24"/>
          <w:vertAlign w:val="superscript"/>
        </w:rPr>
        <w:t>nd</w:t>
      </w:r>
      <w:r w:rsidRPr="00C167F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67F1">
        <w:rPr>
          <w:sz w:val="24"/>
          <w:szCs w:val="24"/>
          <w:vertAlign w:val="superscript"/>
        </w:rPr>
        <w:t>nd</w:t>
      </w:r>
      <w:r w:rsidRPr="00C167F1">
        <w:rPr>
          <w:sz w:val="24"/>
          <w:szCs w:val="24"/>
        </w:rPr>
        <w:t xml:space="preserve"> Kings 17:6-23 &amp; Psalms 137:1-4. </w:t>
      </w:r>
    </w:p>
    <w:p w:rsidR="00E45C13" w:rsidRPr="00C167F1" w:rsidRDefault="00E45C13" w:rsidP="00E45C13">
      <w:pPr>
        <w:spacing w:line="480" w:lineRule="auto"/>
        <w:jc w:val="both"/>
        <w:rPr>
          <w:sz w:val="24"/>
          <w:szCs w:val="24"/>
        </w:rPr>
      </w:pPr>
      <w:r w:rsidRPr="00C167F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67F1">
        <w:rPr>
          <w:sz w:val="24"/>
          <w:szCs w:val="24"/>
          <w:vertAlign w:val="superscript"/>
        </w:rPr>
        <w:t>st</w:t>
      </w:r>
      <w:r w:rsidRPr="00C167F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67F1">
        <w:rPr>
          <w:sz w:val="24"/>
          <w:szCs w:val="24"/>
          <w:vertAlign w:val="superscript"/>
        </w:rPr>
        <w:t>st</w:t>
      </w:r>
      <w:r w:rsidRPr="00C167F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67F1">
        <w:rPr>
          <w:sz w:val="24"/>
          <w:szCs w:val="24"/>
          <w:vertAlign w:val="superscript"/>
        </w:rPr>
        <w:t>st</w:t>
      </w:r>
      <w:r w:rsidRPr="00C167F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67F1">
        <w:rPr>
          <w:sz w:val="24"/>
          <w:szCs w:val="24"/>
          <w:vertAlign w:val="superscript"/>
        </w:rPr>
        <w:t>nd</w:t>
      </w:r>
      <w:r w:rsidRPr="00C167F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67F1">
        <w:rPr>
          <w:sz w:val="24"/>
          <w:szCs w:val="24"/>
          <w:vertAlign w:val="superscript"/>
        </w:rPr>
        <w:t>st</w:t>
      </w:r>
      <w:r w:rsidRPr="00C167F1">
        <w:rPr>
          <w:sz w:val="24"/>
          <w:szCs w:val="24"/>
        </w:rPr>
        <w:t xml:space="preserve"> Thessalonians 3:13; 5:23; Revelation 21:4 &amp; Acts 7:58. The Freedom as the Result of being Rescued from Trials, Trying, Testing’s and Temptations by the Father Stephen is in 2</w:t>
      </w:r>
      <w:r w:rsidRPr="00C167F1">
        <w:rPr>
          <w:sz w:val="24"/>
          <w:szCs w:val="24"/>
          <w:vertAlign w:val="superscript"/>
        </w:rPr>
        <w:t>nd</w:t>
      </w:r>
      <w:r w:rsidRPr="00C167F1">
        <w:rPr>
          <w:sz w:val="24"/>
          <w:szCs w:val="24"/>
        </w:rPr>
        <w:t xml:space="preserve"> Timothy 3:11; 4:18; 2</w:t>
      </w:r>
      <w:r w:rsidRPr="00C167F1">
        <w:rPr>
          <w:sz w:val="24"/>
          <w:szCs w:val="24"/>
          <w:vertAlign w:val="superscript"/>
        </w:rPr>
        <w:t>nd</w:t>
      </w:r>
      <w:r w:rsidRPr="00C167F1">
        <w:rPr>
          <w:sz w:val="24"/>
          <w:szCs w:val="24"/>
        </w:rPr>
        <w:t xml:space="preserve"> Peter 2:9 &amp; Acts 6:5-15; 26:17. </w:t>
      </w:r>
    </w:p>
    <w:p w:rsidR="00E45C13" w:rsidRPr="00C167F1" w:rsidRDefault="00E45C13" w:rsidP="00E45C13">
      <w:pPr>
        <w:spacing w:line="480" w:lineRule="auto"/>
        <w:jc w:val="both"/>
        <w:rPr>
          <w:sz w:val="24"/>
          <w:szCs w:val="24"/>
        </w:rPr>
      </w:pPr>
      <w:r w:rsidRPr="00C167F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67F1">
        <w:rPr>
          <w:sz w:val="24"/>
          <w:szCs w:val="24"/>
          <w:vertAlign w:val="superscript"/>
        </w:rPr>
        <w:t>st</w:t>
      </w:r>
      <w:r w:rsidRPr="00C167F1">
        <w:rPr>
          <w:sz w:val="24"/>
          <w:szCs w:val="24"/>
        </w:rPr>
        <w:t xml:space="preserve"> Peter 2:22 &amp; Acts 7:60. The Father Stephen’s Death fulfills the Demands of the Sexual Laws is in 2</w:t>
      </w:r>
      <w:r w:rsidRPr="00C167F1">
        <w:rPr>
          <w:sz w:val="24"/>
          <w:szCs w:val="24"/>
          <w:vertAlign w:val="superscript"/>
        </w:rPr>
        <w:t>nd</w:t>
      </w:r>
      <w:r w:rsidRPr="00C167F1">
        <w:rPr>
          <w:sz w:val="24"/>
          <w:szCs w:val="24"/>
        </w:rPr>
        <w:t xml:space="preserve"> Corinthians 5:21; Hebrews 7:27; 9:11, 26-28; 10:11-14; 1</w:t>
      </w:r>
      <w:r w:rsidRPr="00C167F1">
        <w:rPr>
          <w:sz w:val="24"/>
          <w:szCs w:val="24"/>
          <w:vertAlign w:val="superscript"/>
        </w:rPr>
        <w:t>st</w:t>
      </w:r>
      <w:r w:rsidRPr="00C167F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67F1">
        <w:rPr>
          <w:sz w:val="24"/>
          <w:szCs w:val="24"/>
          <w:vertAlign w:val="superscript"/>
        </w:rPr>
        <w:t>nd</w:t>
      </w:r>
      <w:r w:rsidRPr="00C167F1">
        <w:rPr>
          <w:sz w:val="24"/>
          <w:szCs w:val="24"/>
        </w:rPr>
        <w:t xml:space="preserve"> Corinthians 3:17-18; Romans 8:1-17; Galatians 5:16-18, 22-26 &amp; Acts 6:5; 7:55-56. The Christians Freedom to Obey the Sexual Laws is Voluntary, but not Demanding is in Psalms 37:31; 119:32, 45, 97; Jeremiah 31:33; 2</w:t>
      </w:r>
      <w:r w:rsidRPr="00C167F1">
        <w:rPr>
          <w:sz w:val="24"/>
          <w:szCs w:val="24"/>
          <w:vertAlign w:val="superscript"/>
        </w:rPr>
        <w:t>nd</w:t>
      </w:r>
      <w:r w:rsidRPr="00C167F1">
        <w:rPr>
          <w:sz w:val="24"/>
          <w:szCs w:val="24"/>
        </w:rPr>
        <w:t xml:space="preserve"> Corinthians 3:3; James 1:25; 2:12 &amp; Acts 6:5, 11, 13, 15. Sexual Laws concerns a Sexual Corruption in This World through Lust is in 2</w:t>
      </w:r>
      <w:r w:rsidRPr="00C167F1">
        <w:rPr>
          <w:sz w:val="24"/>
          <w:szCs w:val="24"/>
          <w:vertAlign w:val="superscript"/>
        </w:rPr>
        <w:t>nd</w:t>
      </w:r>
      <w:r w:rsidRPr="00C167F1">
        <w:rPr>
          <w:sz w:val="24"/>
          <w:szCs w:val="24"/>
        </w:rPr>
        <w:t xml:space="preserve"> Peter 1:4. </w:t>
      </w:r>
    </w:p>
    <w:p w:rsidR="00E45C13" w:rsidRPr="00C167F1" w:rsidRDefault="00E45C13" w:rsidP="00E45C13">
      <w:pPr>
        <w:spacing w:line="480" w:lineRule="auto"/>
        <w:jc w:val="both"/>
        <w:rPr>
          <w:sz w:val="24"/>
          <w:szCs w:val="24"/>
        </w:rPr>
      </w:pPr>
      <w:r w:rsidRPr="00C167F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167F1">
        <w:rPr>
          <w:sz w:val="24"/>
          <w:szCs w:val="24"/>
          <w:vertAlign w:val="superscript"/>
        </w:rPr>
        <w:t>st</w:t>
      </w:r>
      <w:r w:rsidRPr="00C167F1">
        <w:rPr>
          <w:sz w:val="24"/>
          <w:szCs w:val="24"/>
        </w:rPr>
        <w:t xml:space="preserve"> Corinthians 7:22-23; 2</w:t>
      </w:r>
      <w:r w:rsidRPr="00C167F1">
        <w:rPr>
          <w:sz w:val="24"/>
          <w:szCs w:val="24"/>
          <w:vertAlign w:val="superscript"/>
        </w:rPr>
        <w:t>nd</w:t>
      </w:r>
      <w:r w:rsidRPr="00C167F1">
        <w:rPr>
          <w:sz w:val="24"/>
          <w:szCs w:val="24"/>
        </w:rPr>
        <w:t xml:space="preserve"> Peter 2:19 &amp; Acts 26:16-18. Christians must Resist Sexual Sin is in Romans 1:21-32; 6:12,14; Hebrews 12:1-2; 1</w:t>
      </w:r>
      <w:r w:rsidRPr="00C167F1">
        <w:rPr>
          <w:sz w:val="24"/>
          <w:szCs w:val="24"/>
          <w:vertAlign w:val="superscript"/>
        </w:rPr>
        <w:t>st</w:t>
      </w:r>
      <w:r w:rsidRPr="00C167F1">
        <w:rPr>
          <w:sz w:val="24"/>
          <w:szCs w:val="24"/>
        </w:rPr>
        <w:t xml:space="preserve"> John 5:16-18 &amp; Acts 18:14. The False Ideas that Grace gives Christians the Freedom to Sexual Sin is in Romans 3:5-8; 6:1-2:15; 1</w:t>
      </w:r>
      <w:r w:rsidRPr="00C167F1">
        <w:rPr>
          <w:sz w:val="24"/>
          <w:szCs w:val="24"/>
          <w:vertAlign w:val="superscript"/>
        </w:rPr>
        <w:t>st</w:t>
      </w:r>
      <w:r w:rsidRPr="00C167F1">
        <w:rPr>
          <w:sz w:val="24"/>
          <w:szCs w:val="24"/>
        </w:rPr>
        <w:t xml:space="preserve"> Corinthians 10:23; Galatians 2:17-21 &amp; Acts 6:11, 13. The Dangers of Abusing Christian Freedom: Becoming a Stumbling-block to Others is in 1</w:t>
      </w:r>
      <w:r w:rsidRPr="00C167F1">
        <w:rPr>
          <w:sz w:val="24"/>
          <w:szCs w:val="24"/>
          <w:vertAlign w:val="superscript"/>
        </w:rPr>
        <w:t>st</w:t>
      </w:r>
      <w:r w:rsidRPr="00C167F1">
        <w:rPr>
          <w:sz w:val="24"/>
          <w:szCs w:val="24"/>
        </w:rPr>
        <w:t xml:space="preserve"> Corinthians 8:9-12 &amp; Romans 15:1-3. Indulging Oneself in Sexual Activity is in Galatians 5:13 &amp; Romans 14:1-18. Using Freedom to Cover up Sexual Evil is in 1</w:t>
      </w:r>
      <w:r w:rsidRPr="00C167F1">
        <w:rPr>
          <w:sz w:val="24"/>
          <w:szCs w:val="24"/>
          <w:vertAlign w:val="superscript"/>
        </w:rPr>
        <w:t>st</w:t>
      </w:r>
      <w:r w:rsidRPr="00C167F1">
        <w:rPr>
          <w:sz w:val="24"/>
          <w:szCs w:val="24"/>
        </w:rPr>
        <w:t xml:space="preserve"> Peter 2:16. The Examples of Abuse of Christian Freedom: Falling Back into Deliberate Sexual Sin is in Romans 6:1-2; Hebrews 12:1 &amp; 1</w:t>
      </w:r>
      <w:r w:rsidRPr="00C167F1">
        <w:rPr>
          <w:sz w:val="24"/>
          <w:szCs w:val="24"/>
          <w:vertAlign w:val="superscript"/>
        </w:rPr>
        <w:t>st</w:t>
      </w:r>
      <w:r w:rsidRPr="00C167F1">
        <w:rPr>
          <w:sz w:val="24"/>
          <w:szCs w:val="24"/>
        </w:rPr>
        <w:t xml:space="preserve"> John 3:6; 5:16-18. Disobedience towards the Father Stephen concerning No Sexuality is in 1</w:t>
      </w:r>
      <w:r w:rsidRPr="00C167F1">
        <w:rPr>
          <w:sz w:val="24"/>
          <w:szCs w:val="24"/>
          <w:vertAlign w:val="superscript"/>
        </w:rPr>
        <w:t>st</w:t>
      </w:r>
      <w:r w:rsidRPr="00C167F1">
        <w:rPr>
          <w:sz w:val="24"/>
          <w:szCs w:val="24"/>
        </w:rPr>
        <w:t xml:space="preserve"> John 3:4; 2</w:t>
      </w:r>
      <w:r w:rsidRPr="00C167F1">
        <w:rPr>
          <w:sz w:val="24"/>
          <w:szCs w:val="24"/>
          <w:vertAlign w:val="superscript"/>
        </w:rPr>
        <w:t>nd</w:t>
      </w:r>
      <w:r w:rsidRPr="00C167F1">
        <w:rPr>
          <w:sz w:val="24"/>
          <w:szCs w:val="24"/>
        </w:rPr>
        <w:t xml:space="preserve"> Corinthians 10:6 &amp; Ephesians 5:6. Selfishness within Sexuality is in 1</w:t>
      </w:r>
      <w:r w:rsidRPr="00C167F1">
        <w:rPr>
          <w:sz w:val="24"/>
          <w:szCs w:val="24"/>
          <w:vertAlign w:val="superscript"/>
        </w:rPr>
        <w:t>st</w:t>
      </w:r>
      <w:r w:rsidRPr="00C167F1">
        <w:rPr>
          <w:sz w:val="24"/>
          <w:szCs w:val="24"/>
        </w:rPr>
        <w:t xml:space="preserve"> John 3:17 &amp; Luke 6:32-34. Eating Food Sacrificed to Sexual Idols is in 1</w:t>
      </w:r>
      <w:r w:rsidRPr="00C167F1">
        <w:rPr>
          <w:sz w:val="24"/>
          <w:szCs w:val="24"/>
          <w:vertAlign w:val="superscript"/>
        </w:rPr>
        <w:t>st</w:t>
      </w:r>
      <w:r w:rsidRPr="00C167F1">
        <w:rPr>
          <w:sz w:val="24"/>
          <w:szCs w:val="24"/>
        </w:rPr>
        <w:t xml:space="preserve"> Corinthians 8:1-13 &amp; Revelation 2:14, 20. </w:t>
      </w:r>
    </w:p>
    <w:p w:rsidR="00E45C13" w:rsidRPr="00C167F1" w:rsidRDefault="00E45C13" w:rsidP="00E45C13">
      <w:pPr>
        <w:spacing w:line="480" w:lineRule="auto"/>
        <w:jc w:val="both"/>
        <w:rPr>
          <w:sz w:val="24"/>
          <w:szCs w:val="24"/>
        </w:rPr>
      </w:pPr>
      <w:r w:rsidRPr="00C167F1">
        <w:rPr>
          <w:sz w:val="24"/>
          <w:szCs w:val="24"/>
        </w:rPr>
        <w:t>The Freedom of the Will: The Freedom of the Will to Choose between Good &amp; Evil is in Deuteronomy 11:26-28; 30:15-16, 19; Joshua 24:15; 1</w:t>
      </w:r>
      <w:r w:rsidRPr="00C167F1">
        <w:rPr>
          <w:sz w:val="24"/>
          <w:szCs w:val="24"/>
          <w:vertAlign w:val="superscript"/>
        </w:rPr>
        <w:t>st</w:t>
      </w:r>
      <w:r w:rsidRPr="00C167F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167F1">
        <w:rPr>
          <w:sz w:val="24"/>
          <w:szCs w:val="24"/>
          <w:vertAlign w:val="superscript"/>
        </w:rPr>
        <w:t>st</w:t>
      </w:r>
      <w:r w:rsidRPr="00C167F1">
        <w:rPr>
          <w:sz w:val="24"/>
          <w:szCs w:val="24"/>
        </w:rPr>
        <w:t xml:space="preserve"> Samuel 6:6; Exodus 8:15, 32; Psalms 95:8; Proverbs 28:14; Hebrews 3:8, 15; 4:7 &amp; Acts 7:11, 13; 7:57-60.               </w:t>
      </w:r>
    </w:p>
    <w:p w:rsidR="00E45C13" w:rsidRPr="00C167F1" w:rsidRDefault="00E45C13" w:rsidP="00E45C13">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E45C13" w:rsidRPr="00C167F1" w:rsidRDefault="00E45C13" w:rsidP="00E45C13">
      <w:pPr>
        <w:spacing w:line="480" w:lineRule="auto"/>
        <w:jc w:val="both"/>
        <w:rPr>
          <w:sz w:val="24"/>
          <w:szCs w:val="24"/>
        </w:rPr>
      </w:pPr>
      <w:r w:rsidRPr="00C167F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67F1">
        <w:rPr>
          <w:sz w:val="24"/>
          <w:szCs w:val="24"/>
          <w:vertAlign w:val="superscript"/>
        </w:rPr>
        <w:t>st</w:t>
      </w:r>
      <w:r w:rsidRPr="00C167F1">
        <w:rPr>
          <w:sz w:val="24"/>
          <w:szCs w:val="24"/>
        </w:rPr>
        <w:t xml:space="preserve"> Peter 1:17-21; Romans 13:1-10; 1</w:t>
      </w:r>
      <w:r w:rsidRPr="00C167F1">
        <w:rPr>
          <w:sz w:val="24"/>
          <w:szCs w:val="24"/>
          <w:vertAlign w:val="superscript"/>
        </w:rPr>
        <w:t>st</w:t>
      </w:r>
      <w:r w:rsidRPr="00C167F1">
        <w:rPr>
          <w:sz w:val="24"/>
          <w:szCs w:val="24"/>
        </w:rPr>
        <w:t xml:space="preserve"> Peter 2:13-17; 2</w:t>
      </w:r>
      <w:r w:rsidRPr="00C167F1">
        <w:rPr>
          <w:sz w:val="24"/>
          <w:szCs w:val="24"/>
          <w:vertAlign w:val="superscript"/>
        </w:rPr>
        <w:t>nd</w:t>
      </w:r>
      <w:r w:rsidRPr="00C167F1">
        <w:rPr>
          <w:sz w:val="24"/>
          <w:szCs w:val="24"/>
        </w:rPr>
        <w:t xml:space="preserve"> Esdras 4:34; Matthew 18:19; 21:22, 24; Mark 11:29; John 11:22; 14:13-14; 15:7, 16 &amp; 16:23-24, 26; James 1:5-6; 4:1-10; 1</w:t>
      </w:r>
      <w:r w:rsidRPr="00C167F1">
        <w:rPr>
          <w:sz w:val="24"/>
          <w:szCs w:val="24"/>
          <w:vertAlign w:val="superscript"/>
        </w:rPr>
        <w:t>st</w:t>
      </w:r>
      <w:r w:rsidRPr="00C167F1">
        <w:rPr>
          <w:sz w:val="24"/>
          <w:szCs w:val="24"/>
        </w:rPr>
        <w:t xml:space="preserve"> John 3:22; 5:14-16; Luke 11:9 &amp; Acts 1:6; 7:59-60. The Right Ways to Ask the Father Stephen: Perseverance in Prayer: Persistence in Prayer is in Psalms 22:1-2; 55:17; 86:3; 88:1, 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5:5; Matthew 7:7-8 &amp; Luke 11:9-10; 18:1, 2-8. Faithfulness in Prayer is in Ephesians 6:18; Romans 1:9-10; Colossians 4:12; 1</w:t>
      </w:r>
      <w:r w:rsidRPr="00C167F1">
        <w:rPr>
          <w:sz w:val="24"/>
          <w:szCs w:val="24"/>
          <w:vertAlign w:val="superscript"/>
        </w:rPr>
        <w:t>st</w:t>
      </w:r>
      <w:r w:rsidRPr="00C167F1">
        <w:rPr>
          <w:sz w:val="24"/>
          <w:szCs w:val="24"/>
        </w:rPr>
        <w:t xml:space="preserve"> Thessalonians 1:2-3 &amp; 2</w:t>
      </w:r>
      <w:r w:rsidRPr="00C167F1">
        <w:rPr>
          <w:sz w:val="24"/>
          <w:szCs w:val="24"/>
          <w:vertAlign w:val="superscript"/>
        </w:rPr>
        <w:t>nd</w:t>
      </w:r>
      <w:r w:rsidRPr="00C167F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67F1">
        <w:rPr>
          <w:sz w:val="24"/>
          <w:szCs w:val="24"/>
          <w:vertAlign w:val="superscript"/>
        </w:rPr>
        <w:t>nd</w:t>
      </w:r>
      <w:r w:rsidRPr="00C167F1">
        <w:rPr>
          <w:sz w:val="24"/>
          <w:szCs w:val="24"/>
        </w:rPr>
        <w:t xml:space="preserve"> Corinthians 12:8 &amp; Luke 8:31; 18:38-39. Further Examples of Perseverance in Prayer is in Genesis 32:26; Deuteronomy 9:18; 2</w:t>
      </w:r>
      <w:r w:rsidRPr="00C167F1">
        <w:rPr>
          <w:sz w:val="24"/>
          <w:szCs w:val="24"/>
          <w:vertAlign w:val="superscript"/>
        </w:rPr>
        <w:t>nd</w:t>
      </w:r>
      <w:r w:rsidRPr="00C167F1">
        <w:rPr>
          <w:sz w:val="24"/>
          <w:szCs w:val="24"/>
        </w:rPr>
        <w:t xml:space="preserve"> Samuel 12:16; 1</w:t>
      </w:r>
      <w:r w:rsidRPr="00C167F1">
        <w:rPr>
          <w:sz w:val="24"/>
          <w:szCs w:val="24"/>
          <w:vertAlign w:val="superscript"/>
        </w:rPr>
        <w:t>st</w:t>
      </w:r>
      <w:r w:rsidRPr="00C167F1">
        <w:rPr>
          <w:sz w:val="24"/>
          <w:szCs w:val="24"/>
        </w:rPr>
        <w:t xml:space="preserve"> Kings 18:28-29; Nehemiah 1:4-6; Daniel 10:2-3 &amp; Luke 2:37. Further Examples of Earnestness in Prayer is in 1</w:t>
      </w:r>
      <w:r w:rsidRPr="00C167F1">
        <w:rPr>
          <w:sz w:val="24"/>
          <w:szCs w:val="24"/>
          <w:vertAlign w:val="superscript"/>
        </w:rPr>
        <w:t>st</w:t>
      </w:r>
      <w:r w:rsidRPr="00C167F1">
        <w:rPr>
          <w:sz w:val="24"/>
          <w:szCs w:val="24"/>
        </w:rPr>
        <w:t xml:space="preserve"> Samuel 1:12-16; 1</w:t>
      </w:r>
      <w:r w:rsidRPr="00C167F1">
        <w:rPr>
          <w:sz w:val="24"/>
          <w:szCs w:val="24"/>
          <w:vertAlign w:val="superscript"/>
        </w:rPr>
        <w:t>st</w:t>
      </w:r>
      <w:r w:rsidRPr="00C167F1">
        <w:rPr>
          <w:sz w:val="24"/>
          <w:szCs w:val="24"/>
        </w:rPr>
        <w:t xml:space="preserve"> Kings 8:22; 2</w:t>
      </w:r>
      <w:r w:rsidRPr="00C167F1">
        <w:rPr>
          <w:sz w:val="24"/>
          <w:szCs w:val="24"/>
          <w:vertAlign w:val="superscript"/>
        </w:rPr>
        <w:t>nd</w:t>
      </w:r>
      <w:r w:rsidRPr="00C167F1">
        <w:rPr>
          <w:sz w:val="24"/>
          <w:szCs w:val="24"/>
        </w:rPr>
        <w:t xml:space="preserve"> Chronicles 6:12; Isaiah 38:2-3; Daniel 9:3; Mark 5:22-23; John 4:47; James 5:17-18; Luke 8:41-42 &amp; Acts 12:5.           </w:t>
      </w:r>
    </w:p>
    <w:p w:rsidR="00E45C13" w:rsidRPr="00C167F1" w:rsidRDefault="00E45C13" w:rsidP="00E45C13">
      <w:pPr>
        <w:spacing w:line="480" w:lineRule="auto"/>
        <w:jc w:val="both"/>
        <w:rPr>
          <w:sz w:val="24"/>
          <w:szCs w:val="24"/>
        </w:rPr>
      </w:pPr>
      <w:r w:rsidRPr="00C167F1">
        <w:rPr>
          <w:sz w:val="24"/>
          <w:szCs w:val="24"/>
        </w:rPr>
        <w:t>Importunity towards the Father Stephen’s Creatures: Making Requests of Others is in Genesis 19:3; 39:10; Numbers 22:37; Judges 14:16-17; 16:6-16; 2</w:t>
      </w:r>
      <w:r w:rsidRPr="00C167F1">
        <w:rPr>
          <w:sz w:val="24"/>
          <w:szCs w:val="24"/>
          <w:vertAlign w:val="superscript"/>
        </w:rPr>
        <w:t>nd</w:t>
      </w:r>
      <w:r w:rsidRPr="00C167F1">
        <w:rPr>
          <w:sz w:val="24"/>
          <w:szCs w:val="24"/>
        </w:rPr>
        <w:t xml:space="preserve"> Kings 2:16-17; 2</w:t>
      </w:r>
      <w:r w:rsidRPr="00C167F1">
        <w:rPr>
          <w:sz w:val="24"/>
          <w:szCs w:val="24"/>
          <w:vertAlign w:val="superscript"/>
        </w:rPr>
        <w:t>nd</w:t>
      </w:r>
      <w:r w:rsidRPr="00C167F1">
        <w:rPr>
          <w:sz w:val="24"/>
          <w:szCs w:val="24"/>
        </w:rPr>
        <w:t xml:space="preserve"> Kings 2:16-17; Esther 3:3-4; 8:3; Proverbs 19:7; Jeremiah 38:26; 2</w:t>
      </w:r>
      <w:r w:rsidRPr="00C167F1">
        <w:rPr>
          <w:sz w:val="24"/>
          <w:szCs w:val="24"/>
          <w:vertAlign w:val="superscript"/>
        </w:rPr>
        <w:t>nd</w:t>
      </w:r>
      <w:r w:rsidRPr="00C167F1">
        <w:rPr>
          <w:sz w:val="24"/>
          <w:szCs w:val="24"/>
        </w:rPr>
        <w:t xml:space="preserve"> Corinthians 8:4; Philippians 4:2; Luke 23:23 &amp; Acts 12:16; 25:3. Importunity in Preaching the Gospel is in 2</w:t>
      </w:r>
      <w:r w:rsidRPr="00C167F1">
        <w:rPr>
          <w:sz w:val="24"/>
          <w:szCs w:val="24"/>
          <w:vertAlign w:val="superscript"/>
        </w:rPr>
        <w:t>nd</w:t>
      </w:r>
      <w:r w:rsidRPr="00C167F1">
        <w:rPr>
          <w:sz w:val="24"/>
          <w:szCs w:val="24"/>
        </w:rPr>
        <w:t xml:space="preserve"> Corinthians 5:20. Persistence is in Acts 5:42. Urgent Appeal is in Acts 2:40. Boldness is in Philippians 1:14 &amp; Acts 4:29, 31; 9:27; 14:3; 19:8; 28:31. Persuasion is in 2</w:t>
      </w:r>
      <w:r w:rsidRPr="00C167F1">
        <w:rPr>
          <w:sz w:val="24"/>
          <w:szCs w:val="24"/>
          <w:vertAlign w:val="superscript"/>
        </w:rPr>
        <w:t>nd</w:t>
      </w:r>
      <w:r w:rsidRPr="00C167F1">
        <w:rPr>
          <w:sz w:val="24"/>
          <w:szCs w:val="24"/>
        </w:rPr>
        <w:t xml:space="preserve"> Corinthians 5:11 &amp; Acts 18:4; 19:8; 26:28. Importunity in Giving Instruction is in 2</w:t>
      </w:r>
      <w:r w:rsidRPr="00C167F1">
        <w:rPr>
          <w:sz w:val="24"/>
          <w:szCs w:val="24"/>
          <w:vertAlign w:val="superscript"/>
        </w:rPr>
        <w:t>nd</w:t>
      </w:r>
      <w:r w:rsidRPr="00C167F1">
        <w:rPr>
          <w:sz w:val="24"/>
          <w:szCs w:val="24"/>
        </w:rPr>
        <w:t xml:space="preserve"> Corinthians 6:1; 10:1; 1</w:t>
      </w:r>
      <w:r w:rsidRPr="00C167F1">
        <w:rPr>
          <w:sz w:val="24"/>
          <w:szCs w:val="24"/>
          <w:vertAlign w:val="superscript"/>
        </w:rPr>
        <w:t>st</w:t>
      </w:r>
      <w:r w:rsidRPr="00C167F1">
        <w:rPr>
          <w:sz w:val="24"/>
          <w:szCs w:val="24"/>
        </w:rPr>
        <w:t xml:space="preserve"> Thessalonians 4:1, 10; Romans 15:15; Galatians 4:12; Ephesians 4:1, 17 &amp; Acts 13:43. The Father Stephen’s Persistent Appeal: The Father Stephen’s Repeated Call to Individuals is in 1</w:t>
      </w:r>
      <w:r w:rsidRPr="00C167F1">
        <w:rPr>
          <w:sz w:val="24"/>
          <w:szCs w:val="24"/>
          <w:vertAlign w:val="superscript"/>
        </w:rPr>
        <w:t>st</w:t>
      </w:r>
      <w:r w:rsidRPr="00C167F1">
        <w:rPr>
          <w:sz w:val="24"/>
          <w:szCs w:val="24"/>
        </w:rPr>
        <w:t xml:space="preserve"> Samuel 3:8 &amp; John 21:17. The Father Stephen’s Appeal to His Wayward Creatures is in 2</w:t>
      </w:r>
      <w:r w:rsidRPr="00C167F1">
        <w:rPr>
          <w:sz w:val="24"/>
          <w:szCs w:val="24"/>
          <w:vertAlign w:val="superscript"/>
        </w:rPr>
        <w:t>nd</w:t>
      </w:r>
      <w:r w:rsidRPr="00C167F1">
        <w:rPr>
          <w:sz w:val="24"/>
          <w:szCs w:val="24"/>
        </w:rPr>
        <w:t xml:space="preserve"> Chronicles 36:15; Jeremiah 7:13, 25; 11:7; 25:3-4; 26:5; 29:19; 32:33; 35:14-15; 44:4 &amp; Matthew 21:35-37.                   </w:t>
      </w:r>
    </w:p>
    <w:p w:rsidR="00E45C13" w:rsidRPr="00C167F1" w:rsidRDefault="00E45C13" w:rsidP="00E45C13">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45C13" w:rsidRPr="00C167F1" w:rsidRDefault="00E45C13" w:rsidP="00E45C13">
      <w:pPr>
        <w:spacing w:line="480" w:lineRule="auto"/>
        <w:jc w:val="both"/>
        <w:rPr>
          <w:sz w:val="24"/>
          <w:szCs w:val="24"/>
        </w:rPr>
      </w:pPr>
      <w:r w:rsidRPr="00C167F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E45C13" w:rsidRPr="00C167F1" w:rsidRDefault="00E45C13" w:rsidP="00E45C13">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45C13" w:rsidRPr="00C167F1" w:rsidRDefault="00E45C13" w:rsidP="00E45C13">
      <w:pPr>
        <w:spacing w:line="480" w:lineRule="auto"/>
        <w:jc w:val="both"/>
        <w:rPr>
          <w:sz w:val="24"/>
          <w:szCs w:val="24"/>
        </w:rPr>
      </w:pPr>
      <w:r w:rsidRPr="00C167F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E45C13" w:rsidRPr="00C167F1" w:rsidRDefault="00E45C13" w:rsidP="00E45C13">
      <w:pPr>
        <w:spacing w:line="480" w:lineRule="auto"/>
        <w:jc w:val="both"/>
        <w:rPr>
          <w:sz w:val="24"/>
          <w:szCs w:val="24"/>
        </w:rPr>
      </w:pPr>
      <w:r w:rsidRPr="00C167F1">
        <w:rPr>
          <w:sz w:val="24"/>
          <w:szCs w:val="24"/>
        </w:rPr>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E45C13" w:rsidRPr="00C167F1" w:rsidRDefault="00E45C13" w:rsidP="00E45C13">
      <w:pPr>
        <w:spacing w:line="480" w:lineRule="auto"/>
        <w:jc w:val="both"/>
        <w:rPr>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Chapter 3: What are the Restrictions in the Lord Yah’s Mind in the House World?</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Who is Molech called Sukkoth and Milcom in the House World?</w:t>
      </w:r>
    </w:p>
    <w:p w:rsidR="00E45C13" w:rsidRPr="00C167F1" w:rsidRDefault="00E45C13" w:rsidP="00E45C13">
      <w:pPr>
        <w:spacing w:line="480" w:lineRule="auto"/>
        <w:jc w:val="both"/>
        <w:rPr>
          <w:sz w:val="24"/>
          <w:szCs w:val="24"/>
        </w:rPr>
      </w:pPr>
      <w:r w:rsidRPr="00C167F1">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C167F1">
        <w:rPr>
          <w:sz w:val="24"/>
          <w:szCs w:val="24"/>
          <w:vertAlign w:val="superscript"/>
        </w:rPr>
        <w:t>st</w:t>
      </w:r>
      <w:r w:rsidRPr="00C167F1">
        <w:rPr>
          <w:sz w:val="24"/>
          <w:szCs w:val="24"/>
        </w:rPr>
        <w:t xml:space="preserve"> Kings 11:5, 33. King Josiah later tore this high place down in 2</w:t>
      </w:r>
      <w:r w:rsidRPr="00C167F1">
        <w:rPr>
          <w:sz w:val="24"/>
          <w:szCs w:val="24"/>
          <w:vertAlign w:val="superscript"/>
        </w:rPr>
        <w:t>nd</w:t>
      </w:r>
      <w:r w:rsidRPr="00C167F1">
        <w:rPr>
          <w:sz w:val="24"/>
          <w:szCs w:val="24"/>
        </w:rPr>
        <w:t xml:space="preserve"> Kings 23:13. Milcom is rendered as “</w:t>
      </w:r>
      <w:r w:rsidRPr="00C167F1">
        <w:rPr>
          <w:b/>
          <w:sz w:val="24"/>
          <w:szCs w:val="24"/>
        </w:rPr>
        <w:t>King</w:t>
      </w:r>
      <w:r w:rsidRPr="00C167F1">
        <w:rPr>
          <w:sz w:val="24"/>
          <w:szCs w:val="24"/>
        </w:rPr>
        <w:t>” or “</w:t>
      </w:r>
      <w:r w:rsidRPr="00C167F1">
        <w:rPr>
          <w:b/>
          <w:sz w:val="24"/>
          <w:szCs w:val="24"/>
        </w:rPr>
        <w:t>Ruler</w:t>
      </w:r>
      <w:r w:rsidRPr="00C167F1">
        <w:rPr>
          <w:sz w:val="24"/>
          <w:szCs w:val="24"/>
        </w:rPr>
        <w:t>” in 2</w:t>
      </w:r>
      <w:r w:rsidRPr="00C167F1">
        <w:rPr>
          <w:sz w:val="24"/>
          <w:szCs w:val="24"/>
          <w:vertAlign w:val="superscript"/>
        </w:rPr>
        <w:t>nd</w:t>
      </w:r>
      <w:r w:rsidRPr="00C167F1">
        <w:rPr>
          <w:sz w:val="24"/>
          <w:szCs w:val="24"/>
        </w:rPr>
        <w:t xml:space="preserve"> Samuel 12:30 &amp; 1</w:t>
      </w:r>
      <w:r w:rsidRPr="00C167F1">
        <w:rPr>
          <w:sz w:val="24"/>
          <w:szCs w:val="24"/>
          <w:vertAlign w:val="superscript"/>
        </w:rPr>
        <w:t>st</w:t>
      </w:r>
      <w:r w:rsidRPr="00C167F1">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C167F1">
        <w:rPr>
          <w:b/>
          <w:sz w:val="24"/>
          <w:szCs w:val="24"/>
        </w:rPr>
        <w:t>Son of My Paternal Clan</w:t>
      </w:r>
      <w:r w:rsidRPr="00C167F1">
        <w:rPr>
          <w:sz w:val="24"/>
          <w:szCs w:val="24"/>
        </w:rPr>
        <w:t>.” Ammonites intermarried with the Hebrews in 1</w:t>
      </w:r>
      <w:r w:rsidRPr="00C167F1">
        <w:rPr>
          <w:sz w:val="24"/>
          <w:szCs w:val="24"/>
          <w:vertAlign w:val="superscript"/>
        </w:rPr>
        <w:t>st</w:t>
      </w:r>
      <w:r w:rsidRPr="00C167F1">
        <w:rPr>
          <w:sz w:val="24"/>
          <w:szCs w:val="24"/>
        </w:rPr>
        <w:t xml:space="preserve"> Kings 14:2 &amp; 2</w:t>
      </w:r>
      <w:r w:rsidRPr="00C167F1">
        <w:rPr>
          <w:sz w:val="24"/>
          <w:szCs w:val="24"/>
          <w:vertAlign w:val="superscript"/>
        </w:rPr>
        <w:t>nd</w:t>
      </w:r>
      <w:r w:rsidRPr="00C167F1">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C167F1">
        <w:rPr>
          <w:b/>
          <w:sz w:val="24"/>
          <w:szCs w:val="24"/>
        </w:rPr>
        <w:t>The Lord Yah and the 30 Orders of the Biblical Giants, Biblical Dragons and Biblical Law</w:t>
      </w:r>
      <w:r w:rsidRPr="00C167F1">
        <w:rPr>
          <w:sz w:val="24"/>
          <w:szCs w:val="24"/>
        </w:rPr>
        <w:t xml:space="preserve">.”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The House World History of King Solomon with Milcom in 5 Positions</w:t>
      </w:r>
    </w:p>
    <w:p w:rsidR="00E45C13" w:rsidRPr="00C167F1" w:rsidRDefault="00E45C13" w:rsidP="00E45C13">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Kings 11:5 says “For Solomon went after Ashtoreth the Goddess of the Sidonians, and after Milcom the abomination of the Ammonties.” In 1</w:t>
      </w:r>
      <w:r w:rsidRPr="00C167F1">
        <w:rPr>
          <w:sz w:val="24"/>
          <w:szCs w:val="24"/>
          <w:vertAlign w:val="superscript"/>
        </w:rPr>
        <w:t>st</w:t>
      </w:r>
      <w:r w:rsidRPr="00C167F1">
        <w:rPr>
          <w:sz w:val="24"/>
          <w:szCs w:val="24"/>
        </w:rPr>
        <w:t xml:space="preserve"> Kings 11:7 declares “Then Solomon built a high place for Chemosh the abomination of Moab, on the hill that is east of Jerusalem, and for Molech the abomination of the people of Ammon.” In 1</w:t>
      </w:r>
      <w:r w:rsidRPr="00C167F1">
        <w:rPr>
          <w:sz w:val="24"/>
          <w:szCs w:val="24"/>
          <w:vertAlign w:val="superscript"/>
        </w:rPr>
        <w:t>st</w:t>
      </w:r>
      <w:r w:rsidRPr="00C167F1">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C167F1">
        <w:rPr>
          <w:sz w:val="24"/>
          <w:szCs w:val="24"/>
          <w:vertAlign w:val="superscript"/>
        </w:rPr>
        <w:t>nd</w:t>
      </w:r>
      <w:r w:rsidRPr="00C167F1">
        <w:rPr>
          <w:sz w:val="24"/>
          <w:szCs w:val="24"/>
        </w:rPr>
        <w:t xml:space="preserve"> Kings 23:10 tells us “And He defiled Topheth, which is in the Valley of the Son of Hinnom, that no Man might make His son of His daughter pass through the fire to Molech.” In 2</w:t>
      </w:r>
      <w:r w:rsidRPr="00C167F1">
        <w:rPr>
          <w:sz w:val="24"/>
          <w:szCs w:val="24"/>
          <w:vertAlign w:val="superscript"/>
        </w:rPr>
        <w:t>nd</w:t>
      </w:r>
      <w:r w:rsidRPr="00C167F1">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C167F1" w:rsidRDefault="00E45C13" w:rsidP="00E45C13">
      <w:pPr>
        <w:jc w:val="center"/>
        <w:rPr>
          <w:rFonts w:ascii="Abyssinica SIL" w:hAnsi="Abyssinica SIL"/>
          <w:b/>
          <w:sz w:val="24"/>
          <w:szCs w:val="24"/>
        </w:rPr>
      </w:pPr>
      <w:r w:rsidRPr="00C167F1">
        <w:rPr>
          <w:rFonts w:ascii="Abyssinica SIL" w:hAnsi="Abyssinica SIL"/>
          <w:b/>
          <w:sz w:val="24"/>
          <w:szCs w:val="24"/>
        </w:rPr>
        <w:t>The Command of the Lord Yahweh concerning Molech in the House World</w:t>
      </w:r>
    </w:p>
    <w:p w:rsidR="00E45C13" w:rsidRPr="00C167F1" w:rsidRDefault="00E45C13" w:rsidP="00E45C13">
      <w:pPr>
        <w:spacing w:line="480" w:lineRule="auto"/>
        <w:jc w:val="both"/>
        <w:rPr>
          <w:sz w:val="24"/>
          <w:szCs w:val="24"/>
        </w:rPr>
      </w:pPr>
      <w:r w:rsidRPr="00C167F1">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 xml:space="preserve">The Sexual Things that did not enter in the Lord Yah’s Mind in the House World </w:t>
      </w:r>
    </w:p>
    <w:p w:rsidR="00E45C13" w:rsidRPr="00C167F1" w:rsidRDefault="00E45C13" w:rsidP="00E45C13">
      <w:pPr>
        <w:spacing w:line="480" w:lineRule="auto"/>
        <w:jc w:val="both"/>
        <w:rPr>
          <w:sz w:val="24"/>
          <w:szCs w:val="24"/>
        </w:rPr>
      </w:pPr>
      <w:r w:rsidRPr="00C167F1">
        <w:rPr>
          <w:sz w:val="24"/>
          <w:szCs w:val="24"/>
        </w:rPr>
        <w:t>The Father Stephen does not allow anything to enter the Lord Yah’s Mind since He is the only one who can Pray to Him &amp; the only Doorway to the Lord Yah in 2</w:t>
      </w:r>
      <w:r w:rsidRPr="00C167F1">
        <w:rPr>
          <w:sz w:val="24"/>
          <w:szCs w:val="24"/>
          <w:vertAlign w:val="superscript"/>
        </w:rPr>
        <w:t>nd</w:t>
      </w:r>
      <w:r w:rsidRPr="00C167F1">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C167F1">
        <w:rPr>
          <w:b/>
          <w:i/>
          <w:sz w:val="24"/>
          <w:szCs w:val="24"/>
        </w:rPr>
        <w:t xml:space="preserve">mekhashshepheh </w:t>
      </w:r>
      <w:r w:rsidRPr="00C167F1">
        <w:rPr>
          <w:sz w:val="24"/>
          <w:szCs w:val="24"/>
        </w:rPr>
        <w:t xml:space="preserve">in the feminine form in Exodus 22:18. In Exodus 22:18 says “Thou shall not suffer a witch to live”, but to die. A male witch is known as a wizard that renders the word </w:t>
      </w:r>
      <w:r w:rsidRPr="00C167F1">
        <w:rPr>
          <w:b/>
          <w:i/>
          <w:sz w:val="24"/>
          <w:szCs w:val="24"/>
        </w:rPr>
        <w:t xml:space="preserve">mekhashshepeth </w:t>
      </w:r>
      <w:r w:rsidRPr="00C167F1">
        <w:rPr>
          <w:sz w:val="24"/>
          <w:szCs w:val="24"/>
        </w:rPr>
        <w:t>in the masculine form in Deuteronomy 18:10. The foundation of witchcraft is human sacrifices and is found in the OKJV and the NKJV in Deuteronomy 18:10; 1</w:t>
      </w:r>
      <w:r w:rsidRPr="00C167F1">
        <w:rPr>
          <w:sz w:val="24"/>
          <w:szCs w:val="24"/>
          <w:vertAlign w:val="superscript"/>
        </w:rPr>
        <w:t>st</w:t>
      </w:r>
      <w:r w:rsidRPr="00C167F1">
        <w:rPr>
          <w:sz w:val="24"/>
          <w:szCs w:val="24"/>
        </w:rPr>
        <w:t xml:space="preserve"> Samuel 15:23; 2</w:t>
      </w:r>
      <w:r w:rsidRPr="00C167F1">
        <w:rPr>
          <w:sz w:val="24"/>
          <w:szCs w:val="24"/>
          <w:vertAlign w:val="superscript"/>
        </w:rPr>
        <w:t>nd</w:t>
      </w:r>
      <w:r w:rsidRPr="00C167F1">
        <w:rPr>
          <w:sz w:val="24"/>
          <w:szCs w:val="24"/>
        </w:rPr>
        <w:t xml:space="preserve"> Kings 9:22; 17:17; 21:6; 2</w:t>
      </w:r>
      <w:r w:rsidRPr="00C167F1">
        <w:rPr>
          <w:sz w:val="24"/>
          <w:szCs w:val="24"/>
          <w:vertAlign w:val="superscript"/>
        </w:rPr>
        <w:t>nd</w:t>
      </w:r>
      <w:r w:rsidRPr="00C167F1">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Does Molech (Milcom) refer to Moloch in the House World?</w:t>
      </w:r>
    </w:p>
    <w:p w:rsidR="00E45C13" w:rsidRPr="00C167F1" w:rsidRDefault="00E45C13" w:rsidP="00E45C13">
      <w:pPr>
        <w:spacing w:line="480" w:lineRule="auto"/>
        <w:jc w:val="both"/>
        <w:rPr>
          <w:sz w:val="24"/>
          <w:szCs w:val="24"/>
        </w:rPr>
      </w:pPr>
      <w:r w:rsidRPr="00C167F1">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C167F1">
        <w:rPr>
          <w:b/>
          <w:sz w:val="24"/>
          <w:szCs w:val="24"/>
        </w:rPr>
        <w:t>King</w:t>
      </w:r>
      <w:r w:rsidRPr="00C167F1">
        <w:rPr>
          <w:sz w:val="24"/>
          <w:szCs w:val="24"/>
        </w:rPr>
        <w:t>” or “</w:t>
      </w:r>
      <w:r w:rsidRPr="00C167F1">
        <w:rPr>
          <w:b/>
          <w:sz w:val="24"/>
          <w:szCs w:val="24"/>
        </w:rPr>
        <w:t>Ruler</w:t>
      </w:r>
      <w:r w:rsidRPr="00C167F1">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C167F1">
        <w:rPr>
          <w:b/>
          <w:sz w:val="24"/>
          <w:szCs w:val="24"/>
        </w:rPr>
        <w:t>the constant, unchanging one</w:t>
      </w:r>
      <w:r w:rsidRPr="00C167F1">
        <w:rPr>
          <w:sz w:val="24"/>
          <w:szCs w:val="24"/>
        </w:rPr>
        <w:t xml:space="preserve">.” Molech may be a variation to Moloch in Acts 7:43.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Chapter 4: Is the Lord Yahweh all Knowing &amp; His Understanding Infinite in the House World?</w:t>
      </w:r>
    </w:p>
    <w:p w:rsidR="00E45C13" w:rsidRPr="00C167F1" w:rsidRDefault="00E45C13" w:rsidP="00E45C13">
      <w:pPr>
        <w:spacing w:line="480" w:lineRule="auto"/>
        <w:jc w:val="both"/>
        <w:rPr>
          <w:sz w:val="24"/>
          <w:szCs w:val="24"/>
        </w:rPr>
      </w:pPr>
      <w:r w:rsidRPr="00C167F1">
        <w:rPr>
          <w:sz w:val="24"/>
          <w:szCs w:val="24"/>
        </w:rPr>
        <w:t xml:space="preserve">The </w:t>
      </w:r>
      <w:r w:rsidRPr="00C167F1">
        <w:rPr>
          <w:b/>
          <w:sz w:val="24"/>
          <w:szCs w:val="24"/>
        </w:rPr>
        <w:t>LORD YAHWEH (JEHOVAH) THE CREATOR OF THE FATHER STEPHEN</w:t>
      </w:r>
      <w:r w:rsidRPr="00C167F1">
        <w:rPr>
          <w:sz w:val="24"/>
          <w:szCs w:val="24"/>
        </w:rPr>
        <w:t xml:space="preserve"> is called “</w:t>
      </w:r>
      <w:r w:rsidRPr="00C167F1">
        <w:rPr>
          <w:b/>
          <w:sz w:val="24"/>
          <w:szCs w:val="24"/>
        </w:rPr>
        <w:t>THE ALL-KNOWING GOD</w:t>
      </w:r>
      <w:r w:rsidRPr="00C167F1">
        <w:rPr>
          <w:sz w:val="24"/>
          <w:szCs w:val="24"/>
        </w:rPr>
        <w:t>” and is not limited in Knowledge (Wisdom, Intelligence, Knowing &amp; Understanding) and has Infinite Knowledge. He simply does not necessarily have use His mind to know all things. In 1</w:t>
      </w:r>
      <w:r w:rsidRPr="00C167F1">
        <w:rPr>
          <w:sz w:val="24"/>
          <w:szCs w:val="24"/>
          <w:vertAlign w:val="superscript"/>
        </w:rPr>
        <w:t>st</w:t>
      </w:r>
      <w:r w:rsidRPr="00C167F1">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C167F1">
        <w:rPr>
          <w:sz w:val="24"/>
          <w:szCs w:val="24"/>
          <w:vertAlign w:val="superscript"/>
        </w:rPr>
        <w:t>nd</w:t>
      </w:r>
      <w:r w:rsidRPr="00C167F1">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C167F1">
        <w:rPr>
          <w:sz w:val="24"/>
          <w:szCs w:val="24"/>
          <w:vertAlign w:val="superscript"/>
        </w:rPr>
        <w:t>nd</w:t>
      </w:r>
      <w:r w:rsidRPr="00C167F1">
        <w:rPr>
          <w:sz w:val="24"/>
          <w:szCs w:val="24"/>
        </w:rPr>
        <w:t xml:space="preserve"> Peter 1:3 tells us “…as His divine power has given us all things that pertain to life and godliness, through the knowledge of Him who called Us by glory and virtue...”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What are the True Limitations of the Lord Yahweh in 5 Positions in the House World?</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 xml:space="preserve">The True God </w:t>
      </w:r>
    </w:p>
    <w:p w:rsidR="00E45C13" w:rsidRPr="00C167F1" w:rsidRDefault="00E45C13" w:rsidP="00E45C13">
      <w:pPr>
        <w:spacing w:line="480" w:lineRule="auto"/>
        <w:jc w:val="both"/>
        <w:rPr>
          <w:sz w:val="24"/>
          <w:szCs w:val="24"/>
        </w:rPr>
      </w:pPr>
      <w:r w:rsidRPr="00C167F1">
        <w:rPr>
          <w:sz w:val="24"/>
          <w:szCs w:val="24"/>
        </w:rPr>
        <w:t xml:space="preserve">The </w:t>
      </w:r>
      <w:r w:rsidRPr="00C167F1">
        <w:rPr>
          <w:b/>
          <w:sz w:val="24"/>
          <w:szCs w:val="24"/>
        </w:rPr>
        <w:t>LORD YAH THE CREATOR OF THE FATHER STEPHEN OUR LORD</w:t>
      </w:r>
      <w:r w:rsidRPr="00C167F1">
        <w:rPr>
          <w:sz w:val="24"/>
          <w:szCs w:val="24"/>
        </w:rPr>
        <w:t xml:space="preserve"> is called “</w:t>
      </w:r>
      <w:r w:rsidRPr="00C167F1">
        <w:rPr>
          <w:b/>
          <w:sz w:val="24"/>
          <w:szCs w:val="24"/>
        </w:rPr>
        <w:t>THE UNLYING TRUE GOD</w:t>
      </w:r>
      <w:r w:rsidRPr="00C167F1">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The Sinless God</w:t>
      </w:r>
    </w:p>
    <w:p w:rsidR="00E45C13" w:rsidRPr="00C167F1" w:rsidRDefault="00E45C13" w:rsidP="00E45C13">
      <w:pPr>
        <w:spacing w:line="480" w:lineRule="auto"/>
        <w:jc w:val="both"/>
        <w:rPr>
          <w:sz w:val="24"/>
          <w:szCs w:val="24"/>
        </w:rPr>
      </w:pPr>
      <w:r w:rsidRPr="00C167F1">
        <w:rPr>
          <w:sz w:val="24"/>
          <w:szCs w:val="24"/>
        </w:rPr>
        <w:t xml:space="preserve">The </w:t>
      </w:r>
      <w:r w:rsidRPr="00C167F1">
        <w:rPr>
          <w:b/>
          <w:sz w:val="24"/>
          <w:szCs w:val="24"/>
        </w:rPr>
        <w:t>LORD YAH THE CREATOR OF THE FATHER STEPHEN OUR LORD</w:t>
      </w:r>
      <w:r w:rsidRPr="00C167F1">
        <w:rPr>
          <w:sz w:val="24"/>
          <w:szCs w:val="24"/>
        </w:rPr>
        <w:t xml:space="preserve"> is called “</w:t>
      </w:r>
      <w:r w:rsidRPr="00C167F1">
        <w:rPr>
          <w:b/>
          <w:sz w:val="24"/>
          <w:szCs w:val="24"/>
        </w:rPr>
        <w:t>THE SINLESS GOD</w:t>
      </w:r>
      <w:r w:rsidRPr="00C167F1">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The Very Good God</w:t>
      </w:r>
    </w:p>
    <w:p w:rsidR="00E45C13" w:rsidRPr="00C167F1" w:rsidRDefault="00E45C13" w:rsidP="00E45C13">
      <w:pPr>
        <w:spacing w:line="480" w:lineRule="auto"/>
        <w:jc w:val="both"/>
        <w:rPr>
          <w:sz w:val="24"/>
          <w:szCs w:val="24"/>
        </w:rPr>
      </w:pPr>
      <w:r w:rsidRPr="00C167F1">
        <w:rPr>
          <w:sz w:val="24"/>
          <w:szCs w:val="24"/>
        </w:rPr>
        <w:t xml:space="preserve">The </w:t>
      </w:r>
      <w:r w:rsidRPr="00C167F1">
        <w:rPr>
          <w:b/>
          <w:sz w:val="24"/>
          <w:szCs w:val="24"/>
        </w:rPr>
        <w:t>LORD YAH THE CREATOR OF THE FATHER STEPHEN OUR LORD</w:t>
      </w:r>
      <w:r w:rsidRPr="00C167F1">
        <w:rPr>
          <w:sz w:val="24"/>
          <w:szCs w:val="24"/>
        </w:rPr>
        <w:t xml:space="preserve"> is called “</w:t>
      </w:r>
      <w:r w:rsidRPr="00C167F1">
        <w:rPr>
          <w:b/>
          <w:sz w:val="24"/>
          <w:szCs w:val="24"/>
        </w:rPr>
        <w:t>THE VERY GOOD GOD</w:t>
      </w:r>
      <w:r w:rsidRPr="00C167F1">
        <w:rPr>
          <w:sz w:val="24"/>
          <w:szCs w:val="24"/>
        </w:rPr>
        <w:t>” and is not evil in origin in 1</w:t>
      </w:r>
      <w:r w:rsidRPr="00C167F1">
        <w:rPr>
          <w:sz w:val="24"/>
          <w:szCs w:val="24"/>
          <w:vertAlign w:val="superscript"/>
        </w:rPr>
        <w:t>st</w:t>
      </w:r>
      <w:r w:rsidRPr="00C167F1">
        <w:rPr>
          <w:sz w:val="24"/>
          <w:szCs w:val="24"/>
        </w:rPr>
        <w:t xml:space="preserve"> Corinthians 13:5. In 1</w:t>
      </w:r>
      <w:r w:rsidRPr="00C167F1">
        <w:rPr>
          <w:sz w:val="24"/>
          <w:szCs w:val="24"/>
          <w:vertAlign w:val="superscript"/>
        </w:rPr>
        <w:t>st</w:t>
      </w:r>
      <w:r w:rsidRPr="00C167F1">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C167F1">
        <w:rPr>
          <w:sz w:val="24"/>
          <w:szCs w:val="24"/>
          <w:vertAlign w:val="superscript"/>
        </w:rPr>
        <w:t>ST</w:t>
      </w:r>
      <w:r w:rsidRPr="00C167F1">
        <w:rPr>
          <w:sz w:val="24"/>
          <w:szCs w:val="24"/>
        </w:rPr>
        <w:t xml:space="preserve"> John 1:8, 10 &amp; Jeremiah 18:10. In Romans 8:28 says “And We know that all things work together for good to those who (Agape) Love God (Father Stephen), to those who are called acc</w:t>
      </w:r>
      <w:r w:rsidR="000E7EDB" w:rsidRPr="00C167F1">
        <w:rPr>
          <w:sz w:val="24"/>
          <w:szCs w:val="24"/>
        </w:rPr>
        <w:t>o</w:t>
      </w:r>
      <w:r w:rsidRPr="00C167F1">
        <w:rPr>
          <w:sz w:val="24"/>
          <w:szCs w:val="24"/>
        </w:rPr>
        <w:t>r</w:t>
      </w:r>
      <w:r w:rsidR="000E7EDB" w:rsidRPr="00C167F1">
        <w:rPr>
          <w:sz w:val="24"/>
          <w:szCs w:val="24"/>
        </w:rPr>
        <w:t>d</w:t>
      </w:r>
      <w:r w:rsidRPr="00C167F1">
        <w:rPr>
          <w:sz w:val="24"/>
          <w:szCs w:val="24"/>
        </w:rPr>
        <w:t xml:space="preserve">ing to His purpose.”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The Untempting God</w:t>
      </w:r>
    </w:p>
    <w:p w:rsidR="00E45C13" w:rsidRPr="00C167F1" w:rsidRDefault="00E45C13" w:rsidP="00E45C13">
      <w:pPr>
        <w:spacing w:line="480" w:lineRule="auto"/>
        <w:jc w:val="both"/>
        <w:rPr>
          <w:sz w:val="24"/>
          <w:szCs w:val="24"/>
        </w:rPr>
      </w:pPr>
      <w:r w:rsidRPr="00C167F1">
        <w:rPr>
          <w:sz w:val="24"/>
          <w:szCs w:val="24"/>
        </w:rPr>
        <w:t xml:space="preserve">The </w:t>
      </w:r>
      <w:r w:rsidRPr="00C167F1">
        <w:rPr>
          <w:b/>
          <w:sz w:val="24"/>
          <w:szCs w:val="24"/>
        </w:rPr>
        <w:t>LORD YAH THE CREATOR OF THE FATHER STEPHEN OUR LORD</w:t>
      </w:r>
      <w:r w:rsidRPr="00C167F1">
        <w:rPr>
          <w:sz w:val="24"/>
          <w:szCs w:val="24"/>
        </w:rPr>
        <w:t xml:space="preserve"> is called “</w:t>
      </w:r>
      <w:r w:rsidRPr="00C167F1">
        <w:rPr>
          <w:b/>
          <w:sz w:val="24"/>
          <w:szCs w:val="24"/>
        </w:rPr>
        <w:t>THE UNTEMPTING GOD</w:t>
      </w:r>
      <w:r w:rsidRPr="00C167F1">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The Faithful God</w:t>
      </w:r>
    </w:p>
    <w:p w:rsidR="00E45C13" w:rsidRPr="00C167F1" w:rsidRDefault="00E45C13" w:rsidP="00E45C13">
      <w:pPr>
        <w:spacing w:line="480" w:lineRule="auto"/>
        <w:jc w:val="both"/>
        <w:rPr>
          <w:sz w:val="24"/>
          <w:szCs w:val="24"/>
        </w:rPr>
      </w:pPr>
      <w:r w:rsidRPr="00C167F1">
        <w:rPr>
          <w:sz w:val="24"/>
          <w:szCs w:val="24"/>
        </w:rPr>
        <w:t xml:space="preserve">The </w:t>
      </w:r>
      <w:r w:rsidRPr="00C167F1">
        <w:rPr>
          <w:b/>
          <w:sz w:val="24"/>
          <w:szCs w:val="24"/>
        </w:rPr>
        <w:t>LORD YAH THE CREATOR OF THE FATHER STEPHEN OUR LORD</w:t>
      </w:r>
      <w:r w:rsidRPr="00C167F1">
        <w:rPr>
          <w:sz w:val="24"/>
          <w:szCs w:val="24"/>
        </w:rPr>
        <w:t xml:space="preserve"> is called “</w:t>
      </w:r>
      <w:r w:rsidRPr="00C167F1">
        <w:rPr>
          <w:b/>
          <w:sz w:val="24"/>
          <w:szCs w:val="24"/>
        </w:rPr>
        <w:t>THE FAITHFUL GOD</w:t>
      </w:r>
      <w:r w:rsidRPr="00C167F1">
        <w:rPr>
          <w:sz w:val="24"/>
          <w:szCs w:val="24"/>
        </w:rPr>
        <w:t>” and cannot deny Himself for anyone in 2</w:t>
      </w:r>
      <w:r w:rsidRPr="00C167F1">
        <w:rPr>
          <w:sz w:val="24"/>
          <w:szCs w:val="24"/>
          <w:vertAlign w:val="superscript"/>
        </w:rPr>
        <w:t>nd</w:t>
      </w:r>
      <w:r w:rsidRPr="00C167F1">
        <w:rPr>
          <w:sz w:val="24"/>
          <w:szCs w:val="24"/>
        </w:rPr>
        <w:t xml:space="preserve"> Timothy 2:13. In 2</w:t>
      </w:r>
      <w:r w:rsidRPr="00C167F1">
        <w:rPr>
          <w:sz w:val="24"/>
          <w:szCs w:val="24"/>
          <w:vertAlign w:val="superscript"/>
        </w:rPr>
        <w:t>nd</w:t>
      </w:r>
      <w:r w:rsidRPr="00C167F1">
        <w:rPr>
          <w:sz w:val="24"/>
          <w:szCs w:val="24"/>
        </w:rPr>
        <w:t xml:space="preserve"> Timothy 2:13 declares “If we are faithless, He (Father Stephen) remains faithful, He (Father Stephen) cannot deny Himself.” </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Conclusion</w:t>
      </w:r>
    </w:p>
    <w:p w:rsidR="00E45C13" w:rsidRPr="00C167F1" w:rsidRDefault="00E45C13" w:rsidP="00E45C13">
      <w:pPr>
        <w:spacing w:line="480" w:lineRule="auto"/>
        <w:jc w:val="both"/>
        <w:rPr>
          <w:sz w:val="24"/>
          <w:szCs w:val="24"/>
        </w:rPr>
      </w:pPr>
      <w:r w:rsidRPr="00C167F1">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167F1">
        <w:rPr>
          <w:sz w:val="24"/>
          <w:szCs w:val="24"/>
          <w:vertAlign w:val="superscript"/>
        </w:rPr>
        <w:t>st</w:t>
      </w:r>
      <w:r w:rsidRPr="00C167F1">
        <w:rPr>
          <w:sz w:val="24"/>
          <w:szCs w:val="24"/>
        </w:rPr>
        <w:t xml:space="preserve"> Corinthians 2:6-16 &amp; John 14:26; 15:26; 16:7-13)…” in 1</w:t>
      </w:r>
      <w:r w:rsidRPr="00C167F1">
        <w:rPr>
          <w:sz w:val="24"/>
          <w:szCs w:val="24"/>
          <w:vertAlign w:val="superscript"/>
        </w:rPr>
        <w:t>st</w:t>
      </w:r>
      <w:r w:rsidRPr="00C167F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C167F1">
        <w:rPr>
          <w:sz w:val="24"/>
          <w:szCs w:val="24"/>
          <w:vertAlign w:val="superscript"/>
        </w:rPr>
        <w:t>st</w:t>
      </w:r>
      <w:r w:rsidRPr="00C167F1">
        <w:rPr>
          <w:sz w:val="24"/>
          <w:szCs w:val="24"/>
        </w:rPr>
        <w:t xml:space="preserve"> John 4:18; Titus 1:15-16; Revelation 21:8 &amp; 1</w:t>
      </w:r>
      <w:r w:rsidRPr="00C167F1">
        <w:rPr>
          <w:sz w:val="24"/>
          <w:szCs w:val="24"/>
          <w:vertAlign w:val="superscript"/>
        </w:rPr>
        <w:t>st</w:t>
      </w:r>
      <w:r w:rsidRPr="00C167F1">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C167F1" w:rsidRDefault="00E45C13" w:rsidP="00E45C13">
      <w:pPr>
        <w:spacing w:line="480" w:lineRule="auto"/>
        <w:jc w:val="center"/>
        <w:rPr>
          <w:rFonts w:ascii="Abyssinica SIL" w:hAnsi="Abyssinica SIL"/>
          <w:b/>
          <w:sz w:val="24"/>
          <w:szCs w:val="24"/>
        </w:rPr>
      </w:pPr>
      <w:r w:rsidRPr="00C167F1">
        <w:rPr>
          <w:rFonts w:ascii="Abyssinica SIL" w:hAnsi="Abyssinica SIL"/>
          <w:b/>
          <w:sz w:val="24"/>
          <w:szCs w:val="24"/>
        </w:rPr>
        <w:t>Bibliography</w:t>
      </w:r>
    </w:p>
    <w:p w:rsidR="00E45C13" w:rsidRPr="00C167F1" w:rsidRDefault="00E45C13" w:rsidP="00E45C13">
      <w:pPr>
        <w:spacing w:line="480" w:lineRule="auto"/>
        <w:jc w:val="both"/>
        <w:rPr>
          <w:sz w:val="24"/>
          <w:szCs w:val="24"/>
        </w:rPr>
      </w:pPr>
      <w:r w:rsidRPr="00C167F1">
        <w:rPr>
          <w:sz w:val="24"/>
          <w:szCs w:val="24"/>
        </w:rPr>
        <w:t>King James Study Bible: King James Version: Thomas Nelson Inc. Copyright, 1991</w:t>
      </w:r>
    </w:p>
    <w:p w:rsidR="00E45C13" w:rsidRPr="00C167F1" w:rsidRDefault="00E45C13" w:rsidP="00E45C13">
      <w:pPr>
        <w:spacing w:line="480" w:lineRule="auto"/>
        <w:jc w:val="both"/>
        <w:rPr>
          <w:sz w:val="24"/>
          <w:szCs w:val="24"/>
        </w:rPr>
      </w:pPr>
      <w:r w:rsidRPr="00C167F1">
        <w:rPr>
          <w:sz w:val="24"/>
          <w:szCs w:val="24"/>
        </w:rPr>
        <w:t>Libronix Digital Library System: 3.0e with Platinum: Copyright, 2000-2010</w:t>
      </w:r>
    </w:p>
    <w:p w:rsidR="00E45C13" w:rsidRPr="00C167F1" w:rsidRDefault="00E45C13" w:rsidP="00E45C13">
      <w:pPr>
        <w:spacing w:line="480" w:lineRule="auto"/>
        <w:jc w:val="both"/>
        <w:rPr>
          <w:sz w:val="24"/>
          <w:szCs w:val="24"/>
        </w:rPr>
      </w:pPr>
      <w:r w:rsidRPr="00C167F1">
        <w:rPr>
          <w:sz w:val="24"/>
          <w:szCs w:val="24"/>
        </w:rPr>
        <w:t>Libronix Digital Library System: 3.0e with Platinum: KJV with Apocrypha: Copyright, 2000-2010</w:t>
      </w:r>
    </w:p>
    <w:p w:rsidR="00E45C13" w:rsidRPr="00C167F1" w:rsidRDefault="00E45C13" w:rsidP="00E45C13">
      <w:pPr>
        <w:spacing w:line="480" w:lineRule="auto"/>
        <w:jc w:val="both"/>
        <w:rPr>
          <w:sz w:val="24"/>
          <w:szCs w:val="24"/>
        </w:rPr>
      </w:pPr>
      <w:r w:rsidRPr="00C167F1">
        <w:rPr>
          <w:sz w:val="24"/>
          <w:szCs w:val="24"/>
        </w:rPr>
        <w:t xml:space="preserve">Revised Standard Version: The authorized revision of the American Standard Version: Copyright, 1901 </w:t>
      </w:r>
    </w:p>
    <w:p w:rsidR="00E45C13" w:rsidRPr="00C167F1" w:rsidRDefault="00E45C13" w:rsidP="00E45C13">
      <w:pPr>
        <w:spacing w:line="480" w:lineRule="auto"/>
        <w:jc w:val="both"/>
        <w:rPr>
          <w:sz w:val="24"/>
          <w:szCs w:val="24"/>
        </w:rPr>
      </w:pPr>
      <w:r w:rsidRPr="00C167F1">
        <w:rPr>
          <w:sz w:val="24"/>
          <w:szCs w:val="24"/>
        </w:rPr>
        <w:t>Spirit Filled Life Bible with the New King James Version: Thomas Nelson Inc. Copyright, 1991</w:t>
      </w:r>
    </w:p>
    <w:p w:rsidR="00E45C13" w:rsidRPr="00C167F1" w:rsidRDefault="00E45C13" w:rsidP="00E45C13">
      <w:pPr>
        <w:spacing w:line="480" w:lineRule="auto"/>
        <w:jc w:val="both"/>
        <w:rPr>
          <w:sz w:val="24"/>
          <w:szCs w:val="24"/>
        </w:rPr>
      </w:pPr>
      <w:r w:rsidRPr="00C167F1">
        <w:rPr>
          <w:sz w:val="24"/>
          <w:szCs w:val="24"/>
        </w:rPr>
        <w:t>The Apocrypha/Deuterocanonical Books of the Old Testament: Cambridge University Press, 1989</w:t>
      </w:r>
    </w:p>
    <w:p w:rsidR="00011CFA" w:rsidRPr="00C167F1" w:rsidRDefault="00E45C13" w:rsidP="00E45C13">
      <w:pPr>
        <w:spacing w:line="480" w:lineRule="auto"/>
        <w:jc w:val="both"/>
        <w:rPr>
          <w:sz w:val="24"/>
          <w:szCs w:val="24"/>
        </w:rPr>
      </w:pPr>
      <w:r w:rsidRPr="00C167F1">
        <w:rPr>
          <w:sz w:val="24"/>
          <w:szCs w:val="24"/>
        </w:rPr>
        <w:t xml:space="preserve">The Holy Bible, New International Version: Copyright 1973, 1978, 1984 by the International Bible Society  </w:t>
      </w:r>
      <w:r w:rsidR="00011CFA" w:rsidRPr="00C167F1">
        <w:rPr>
          <w:sz w:val="24"/>
          <w:szCs w:val="24"/>
        </w:rPr>
        <w:t xml:space="preserve">     </w:t>
      </w:r>
    </w:p>
    <w:p w:rsidR="00534A83" w:rsidRPr="00C167F1" w:rsidRDefault="00534A83" w:rsidP="00534A83">
      <w:pPr>
        <w:jc w:val="center"/>
        <w:rPr>
          <w:b/>
          <w:sz w:val="24"/>
          <w:szCs w:val="24"/>
        </w:rPr>
      </w:pPr>
      <w:r w:rsidRPr="00C167F1">
        <w:rPr>
          <w:b/>
          <w:sz w:val="24"/>
          <w:szCs w:val="24"/>
        </w:rPr>
        <w:t>WHAT ARE THE FATHER STEPHEN’S SIGNIFICANT NUMBERS FROM 0 TO 120 IN THE HOLY BIBLE</w:t>
      </w:r>
    </w:p>
    <w:p w:rsidR="00534A83" w:rsidRPr="00C167F1" w:rsidRDefault="00534A83" w:rsidP="00534A83">
      <w:pPr>
        <w:jc w:val="center"/>
        <w:rPr>
          <w:sz w:val="24"/>
          <w:szCs w:val="24"/>
        </w:rPr>
      </w:pPr>
      <w:r w:rsidRPr="00C167F1">
        <w:rPr>
          <w:sz w:val="24"/>
          <w:szCs w:val="24"/>
        </w:rPr>
        <w:t>Contents</w:t>
      </w:r>
    </w:p>
    <w:p w:rsidR="00534A83" w:rsidRPr="00C167F1" w:rsidRDefault="00534A83" w:rsidP="00534A83">
      <w:pPr>
        <w:rPr>
          <w:sz w:val="24"/>
          <w:szCs w:val="24"/>
        </w:rPr>
      </w:pPr>
      <w:r w:rsidRPr="00C167F1">
        <w:rPr>
          <w:sz w:val="24"/>
          <w:szCs w:val="24"/>
        </w:rPr>
        <w:t>What are the Significant Numbers in the Holy Bible?</w:t>
      </w:r>
    </w:p>
    <w:p w:rsidR="00534A83" w:rsidRPr="00C167F1" w:rsidRDefault="00534A83" w:rsidP="00534A83">
      <w:pPr>
        <w:rPr>
          <w:sz w:val="24"/>
          <w:szCs w:val="24"/>
        </w:rPr>
      </w:pPr>
      <w:r w:rsidRPr="00C167F1">
        <w:rPr>
          <w:sz w:val="24"/>
          <w:szCs w:val="24"/>
        </w:rPr>
        <w:t xml:space="preserve">The Beginning Kingdom of Lordship in 0 </w:t>
      </w:r>
    </w:p>
    <w:p w:rsidR="00534A83" w:rsidRPr="00C167F1" w:rsidRDefault="00534A83" w:rsidP="00534A83">
      <w:pPr>
        <w:rPr>
          <w:sz w:val="24"/>
          <w:szCs w:val="24"/>
        </w:rPr>
      </w:pPr>
      <w:r w:rsidRPr="00C167F1">
        <w:rPr>
          <w:sz w:val="24"/>
          <w:szCs w:val="24"/>
        </w:rPr>
        <w:t>1.     The Number 0</w:t>
      </w:r>
    </w:p>
    <w:p w:rsidR="00534A83" w:rsidRPr="00C167F1" w:rsidRDefault="00534A83" w:rsidP="00534A83">
      <w:pPr>
        <w:rPr>
          <w:sz w:val="24"/>
          <w:szCs w:val="24"/>
        </w:rPr>
      </w:pPr>
      <w:r w:rsidRPr="00C167F1">
        <w:rPr>
          <w:sz w:val="24"/>
          <w:szCs w:val="24"/>
        </w:rPr>
        <w:t>The First Supreme Strength Kingdom of the Lord Samson’s Lordship from 1 to 40</w:t>
      </w:r>
    </w:p>
    <w:p w:rsidR="00534A83" w:rsidRPr="00C167F1" w:rsidRDefault="00534A83" w:rsidP="00534A83">
      <w:pPr>
        <w:rPr>
          <w:sz w:val="24"/>
          <w:szCs w:val="24"/>
        </w:rPr>
      </w:pPr>
      <w:r w:rsidRPr="00C167F1">
        <w:rPr>
          <w:sz w:val="24"/>
          <w:szCs w:val="24"/>
        </w:rPr>
        <w:t>2.     The Number 1</w:t>
      </w:r>
    </w:p>
    <w:p w:rsidR="00534A83" w:rsidRPr="00C167F1" w:rsidRDefault="00534A83" w:rsidP="00534A83">
      <w:pPr>
        <w:rPr>
          <w:sz w:val="24"/>
          <w:szCs w:val="24"/>
        </w:rPr>
      </w:pPr>
      <w:r w:rsidRPr="00C167F1">
        <w:rPr>
          <w:sz w:val="24"/>
          <w:szCs w:val="24"/>
        </w:rPr>
        <w:t>3.     The Number 2</w:t>
      </w:r>
    </w:p>
    <w:p w:rsidR="00534A83" w:rsidRPr="00C167F1" w:rsidRDefault="00534A83" w:rsidP="00534A83">
      <w:pPr>
        <w:rPr>
          <w:sz w:val="24"/>
          <w:szCs w:val="24"/>
        </w:rPr>
      </w:pPr>
      <w:r w:rsidRPr="00C167F1">
        <w:rPr>
          <w:sz w:val="24"/>
          <w:szCs w:val="24"/>
        </w:rPr>
        <w:t>4.     The Number 3</w:t>
      </w:r>
    </w:p>
    <w:p w:rsidR="00534A83" w:rsidRPr="00C167F1" w:rsidRDefault="00534A83" w:rsidP="00534A83">
      <w:pPr>
        <w:rPr>
          <w:sz w:val="24"/>
          <w:szCs w:val="24"/>
        </w:rPr>
      </w:pPr>
      <w:r w:rsidRPr="00C167F1">
        <w:rPr>
          <w:sz w:val="24"/>
          <w:szCs w:val="24"/>
        </w:rPr>
        <w:t>5.     The Number 4</w:t>
      </w:r>
    </w:p>
    <w:p w:rsidR="00534A83" w:rsidRPr="00C167F1" w:rsidRDefault="00534A83" w:rsidP="00534A83">
      <w:pPr>
        <w:rPr>
          <w:sz w:val="24"/>
          <w:szCs w:val="24"/>
        </w:rPr>
      </w:pPr>
      <w:r w:rsidRPr="00C167F1">
        <w:rPr>
          <w:sz w:val="24"/>
          <w:szCs w:val="24"/>
        </w:rPr>
        <w:t>6.     The Number 5</w:t>
      </w:r>
    </w:p>
    <w:p w:rsidR="00534A83" w:rsidRPr="00C167F1" w:rsidRDefault="00534A83" w:rsidP="00534A83">
      <w:pPr>
        <w:rPr>
          <w:sz w:val="24"/>
          <w:szCs w:val="24"/>
        </w:rPr>
      </w:pPr>
      <w:r w:rsidRPr="00C167F1">
        <w:rPr>
          <w:sz w:val="24"/>
          <w:szCs w:val="24"/>
        </w:rPr>
        <w:t>7.     The Number 6</w:t>
      </w:r>
    </w:p>
    <w:p w:rsidR="00534A83" w:rsidRPr="00C167F1" w:rsidRDefault="00534A83" w:rsidP="00534A83">
      <w:pPr>
        <w:rPr>
          <w:sz w:val="24"/>
          <w:szCs w:val="24"/>
        </w:rPr>
      </w:pPr>
      <w:r w:rsidRPr="00C167F1">
        <w:rPr>
          <w:sz w:val="24"/>
          <w:szCs w:val="24"/>
        </w:rPr>
        <w:t>8.     The Number 7</w:t>
      </w:r>
    </w:p>
    <w:p w:rsidR="00534A83" w:rsidRPr="00C167F1" w:rsidRDefault="00534A83" w:rsidP="00534A83">
      <w:pPr>
        <w:rPr>
          <w:sz w:val="24"/>
          <w:szCs w:val="24"/>
        </w:rPr>
      </w:pPr>
      <w:r w:rsidRPr="00C167F1">
        <w:rPr>
          <w:sz w:val="24"/>
          <w:szCs w:val="24"/>
        </w:rPr>
        <w:t>9.     The Number 8</w:t>
      </w:r>
    </w:p>
    <w:p w:rsidR="00534A83" w:rsidRPr="00C167F1" w:rsidRDefault="00534A83" w:rsidP="00534A83">
      <w:pPr>
        <w:rPr>
          <w:sz w:val="24"/>
          <w:szCs w:val="24"/>
        </w:rPr>
      </w:pPr>
      <w:r w:rsidRPr="00C167F1">
        <w:rPr>
          <w:sz w:val="24"/>
          <w:szCs w:val="24"/>
        </w:rPr>
        <w:t>10.   The Number 9</w:t>
      </w:r>
    </w:p>
    <w:p w:rsidR="00534A83" w:rsidRPr="00C167F1" w:rsidRDefault="00534A83" w:rsidP="00534A83">
      <w:pPr>
        <w:rPr>
          <w:sz w:val="24"/>
          <w:szCs w:val="24"/>
        </w:rPr>
      </w:pPr>
      <w:r w:rsidRPr="00C167F1">
        <w:rPr>
          <w:sz w:val="24"/>
          <w:szCs w:val="24"/>
        </w:rPr>
        <w:t>11.   The Number 10</w:t>
      </w:r>
    </w:p>
    <w:p w:rsidR="00534A83" w:rsidRPr="00C167F1" w:rsidRDefault="00534A83" w:rsidP="00534A83">
      <w:pPr>
        <w:rPr>
          <w:sz w:val="24"/>
          <w:szCs w:val="24"/>
        </w:rPr>
      </w:pPr>
      <w:r w:rsidRPr="00C167F1">
        <w:rPr>
          <w:sz w:val="24"/>
          <w:szCs w:val="24"/>
        </w:rPr>
        <w:t>12.   The Number 11</w:t>
      </w:r>
    </w:p>
    <w:p w:rsidR="00534A83" w:rsidRPr="00C167F1" w:rsidRDefault="00534A83" w:rsidP="00534A83">
      <w:pPr>
        <w:rPr>
          <w:sz w:val="24"/>
          <w:szCs w:val="24"/>
        </w:rPr>
      </w:pPr>
      <w:r w:rsidRPr="00C167F1">
        <w:rPr>
          <w:sz w:val="24"/>
          <w:szCs w:val="24"/>
        </w:rPr>
        <w:t>13.   The Number 12</w:t>
      </w:r>
    </w:p>
    <w:p w:rsidR="00534A83" w:rsidRPr="00C167F1" w:rsidRDefault="00534A83" w:rsidP="00534A83">
      <w:pPr>
        <w:rPr>
          <w:sz w:val="24"/>
          <w:szCs w:val="24"/>
        </w:rPr>
      </w:pPr>
      <w:r w:rsidRPr="00C167F1">
        <w:rPr>
          <w:sz w:val="24"/>
          <w:szCs w:val="24"/>
        </w:rPr>
        <w:t>14.   The Number 13</w:t>
      </w:r>
    </w:p>
    <w:p w:rsidR="00534A83" w:rsidRPr="00C167F1" w:rsidRDefault="00534A83" w:rsidP="00534A83">
      <w:pPr>
        <w:rPr>
          <w:sz w:val="24"/>
          <w:szCs w:val="24"/>
        </w:rPr>
      </w:pPr>
      <w:r w:rsidRPr="00C167F1">
        <w:rPr>
          <w:sz w:val="24"/>
          <w:szCs w:val="24"/>
        </w:rPr>
        <w:t>15.   The Number 14</w:t>
      </w:r>
    </w:p>
    <w:p w:rsidR="00534A83" w:rsidRPr="00C167F1" w:rsidRDefault="00534A83" w:rsidP="00534A83">
      <w:pPr>
        <w:rPr>
          <w:sz w:val="24"/>
          <w:szCs w:val="24"/>
        </w:rPr>
      </w:pPr>
      <w:r w:rsidRPr="00C167F1">
        <w:rPr>
          <w:sz w:val="24"/>
          <w:szCs w:val="24"/>
        </w:rPr>
        <w:t>16.   The Number 15</w:t>
      </w:r>
    </w:p>
    <w:p w:rsidR="00534A83" w:rsidRPr="00C167F1" w:rsidRDefault="00534A83" w:rsidP="00534A83">
      <w:pPr>
        <w:rPr>
          <w:sz w:val="24"/>
          <w:szCs w:val="24"/>
        </w:rPr>
      </w:pPr>
      <w:r w:rsidRPr="00C167F1">
        <w:rPr>
          <w:sz w:val="24"/>
          <w:szCs w:val="24"/>
        </w:rPr>
        <w:t>17.   The Number 16</w:t>
      </w:r>
    </w:p>
    <w:p w:rsidR="00534A83" w:rsidRPr="00C167F1" w:rsidRDefault="00534A83" w:rsidP="00534A83">
      <w:pPr>
        <w:rPr>
          <w:sz w:val="24"/>
          <w:szCs w:val="24"/>
        </w:rPr>
      </w:pPr>
      <w:r w:rsidRPr="00C167F1">
        <w:rPr>
          <w:sz w:val="24"/>
          <w:szCs w:val="24"/>
        </w:rPr>
        <w:t>18.   The Number 17</w:t>
      </w:r>
    </w:p>
    <w:p w:rsidR="00534A83" w:rsidRPr="00C167F1" w:rsidRDefault="00534A83" w:rsidP="00534A83">
      <w:pPr>
        <w:rPr>
          <w:sz w:val="24"/>
          <w:szCs w:val="24"/>
        </w:rPr>
      </w:pPr>
      <w:r w:rsidRPr="00C167F1">
        <w:rPr>
          <w:sz w:val="24"/>
          <w:szCs w:val="24"/>
        </w:rPr>
        <w:t>19.   The Number 18</w:t>
      </w:r>
    </w:p>
    <w:p w:rsidR="00534A83" w:rsidRPr="00C167F1" w:rsidRDefault="00534A83" w:rsidP="00534A83">
      <w:pPr>
        <w:rPr>
          <w:sz w:val="24"/>
          <w:szCs w:val="24"/>
        </w:rPr>
      </w:pPr>
      <w:r w:rsidRPr="00C167F1">
        <w:rPr>
          <w:sz w:val="24"/>
          <w:szCs w:val="24"/>
        </w:rPr>
        <w:t>20.   The Number 19</w:t>
      </w:r>
    </w:p>
    <w:p w:rsidR="00534A83" w:rsidRPr="00C167F1" w:rsidRDefault="00534A83" w:rsidP="00534A83">
      <w:pPr>
        <w:rPr>
          <w:sz w:val="24"/>
          <w:szCs w:val="24"/>
        </w:rPr>
      </w:pPr>
      <w:r w:rsidRPr="00C167F1">
        <w:rPr>
          <w:sz w:val="24"/>
          <w:szCs w:val="24"/>
        </w:rPr>
        <w:t>21.   The Number 20</w:t>
      </w:r>
    </w:p>
    <w:p w:rsidR="00534A83" w:rsidRPr="00C167F1" w:rsidRDefault="00534A83" w:rsidP="00534A83">
      <w:pPr>
        <w:rPr>
          <w:sz w:val="24"/>
          <w:szCs w:val="24"/>
        </w:rPr>
      </w:pPr>
      <w:r w:rsidRPr="00C167F1">
        <w:rPr>
          <w:sz w:val="24"/>
          <w:szCs w:val="24"/>
        </w:rPr>
        <w:t>22.   The Number 21</w:t>
      </w:r>
    </w:p>
    <w:p w:rsidR="00534A83" w:rsidRPr="00C167F1" w:rsidRDefault="00534A83" w:rsidP="00534A83">
      <w:pPr>
        <w:rPr>
          <w:sz w:val="24"/>
          <w:szCs w:val="24"/>
        </w:rPr>
      </w:pPr>
      <w:r w:rsidRPr="00C167F1">
        <w:rPr>
          <w:sz w:val="24"/>
          <w:szCs w:val="24"/>
        </w:rPr>
        <w:t>23.   The Number 22</w:t>
      </w:r>
    </w:p>
    <w:p w:rsidR="00534A83" w:rsidRPr="00C167F1" w:rsidRDefault="00534A83" w:rsidP="00534A83">
      <w:pPr>
        <w:rPr>
          <w:sz w:val="24"/>
          <w:szCs w:val="24"/>
        </w:rPr>
      </w:pPr>
      <w:r w:rsidRPr="00C167F1">
        <w:rPr>
          <w:sz w:val="24"/>
          <w:szCs w:val="24"/>
        </w:rPr>
        <w:t>24.   The Number 23</w:t>
      </w:r>
    </w:p>
    <w:p w:rsidR="00534A83" w:rsidRPr="00C167F1" w:rsidRDefault="00534A83" w:rsidP="00534A83">
      <w:pPr>
        <w:rPr>
          <w:sz w:val="24"/>
          <w:szCs w:val="24"/>
        </w:rPr>
      </w:pPr>
      <w:r w:rsidRPr="00C167F1">
        <w:rPr>
          <w:sz w:val="24"/>
          <w:szCs w:val="24"/>
        </w:rPr>
        <w:t>25.   The Number 24</w:t>
      </w:r>
    </w:p>
    <w:p w:rsidR="00534A83" w:rsidRPr="00C167F1" w:rsidRDefault="00534A83" w:rsidP="00534A83">
      <w:pPr>
        <w:rPr>
          <w:sz w:val="24"/>
          <w:szCs w:val="24"/>
        </w:rPr>
      </w:pPr>
      <w:r w:rsidRPr="00C167F1">
        <w:rPr>
          <w:sz w:val="24"/>
          <w:szCs w:val="24"/>
        </w:rPr>
        <w:t>26.   The Number 25</w:t>
      </w:r>
    </w:p>
    <w:p w:rsidR="00534A83" w:rsidRPr="00C167F1" w:rsidRDefault="00534A83" w:rsidP="00534A83">
      <w:pPr>
        <w:rPr>
          <w:sz w:val="24"/>
          <w:szCs w:val="24"/>
        </w:rPr>
      </w:pPr>
      <w:r w:rsidRPr="00C167F1">
        <w:rPr>
          <w:sz w:val="24"/>
          <w:szCs w:val="24"/>
        </w:rPr>
        <w:t>27.   The Number 26</w:t>
      </w:r>
    </w:p>
    <w:p w:rsidR="00534A83" w:rsidRPr="00C167F1" w:rsidRDefault="00534A83" w:rsidP="00534A83">
      <w:pPr>
        <w:rPr>
          <w:sz w:val="24"/>
          <w:szCs w:val="24"/>
        </w:rPr>
      </w:pPr>
      <w:r w:rsidRPr="00C167F1">
        <w:rPr>
          <w:sz w:val="24"/>
          <w:szCs w:val="24"/>
        </w:rPr>
        <w:t>28.   The Number 27</w:t>
      </w:r>
    </w:p>
    <w:p w:rsidR="00534A83" w:rsidRPr="00C167F1" w:rsidRDefault="00534A83" w:rsidP="00534A83">
      <w:pPr>
        <w:rPr>
          <w:sz w:val="24"/>
          <w:szCs w:val="24"/>
        </w:rPr>
      </w:pPr>
      <w:r w:rsidRPr="00C167F1">
        <w:rPr>
          <w:sz w:val="24"/>
          <w:szCs w:val="24"/>
        </w:rPr>
        <w:t>29.   The Number 28</w:t>
      </w:r>
    </w:p>
    <w:p w:rsidR="00534A83" w:rsidRPr="00C167F1" w:rsidRDefault="00534A83" w:rsidP="00534A83">
      <w:pPr>
        <w:rPr>
          <w:sz w:val="24"/>
          <w:szCs w:val="24"/>
        </w:rPr>
      </w:pPr>
      <w:r w:rsidRPr="00C167F1">
        <w:rPr>
          <w:sz w:val="24"/>
          <w:szCs w:val="24"/>
        </w:rPr>
        <w:t>30.   The Number 29</w:t>
      </w:r>
    </w:p>
    <w:p w:rsidR="00534A83" w:rsidRPr="00C167F1" w:rsidRDefault="00534A83" w:rsidP="00534A83">
      <w:pPr>
        <w:rPr>
          <w:sz w:val="24"/>
          <w:szCs w:val="24"/>
        </w:rPr>
      </w:pPr>
      <w:r w:rsidRPr="00C167F1">
        <w:rPr>
          <w:sz w:val="24"/>
          <w:szCs w:val="24"/>
        </w:rPr>
        <w:t>31.   The Number 30</w:t>
      </w:r>
    </w:p>
    <w:p w:rsidR="00534A83" w:rsidRPr="00C167F1" w:rsidRDefault="00534A83" w:rsidP="00534A83">
      <w:pPr>
        <w:rPr>
          <w:sz w:val="24"/>
          <w:szCs w:val="24"/>
        </w:rPr>
      </w:pPr>
      <w:r w:rsidRPr="00C167F1">
        <w:rPr>
          <w:sz w:val="24"/>
          <w:szCs w:val="24"/>
        </w:rPr>
        <w:t>32.   The Number 31</w:t>
      </w:r>
    </w:p>
    <w:p w:rsidR="00534A83" w:rsidRPr="00C167F1" w:rsidRDefault="00534A83" w:rsidP="00534A83">
      <w:pPr>
        <w:rPr>
          <w:sz w:val="24"/>
          <w:szCs w:val="24"/>
        </w:rPr>
      </w:pPr>
      <w:r w:rsidRPr="00C167F1">
        <w:rPr>
          <w:sz w:val="24"/>
          <w:szCs w:val="24"/>
        </w:rPr>
        <w:t>33.   The Number 32</w:t>
      </w:r>
    </w:p>
    <w:p w:rsidR="00534A83" w:rsidRPr="00C167F1" w:rsidRDefault="00534A83" w:rsidP="00534A83">
      <w:pPr>
        <w:rPr>
          <w:sz w:val="24"/>
          <w:szCs w:val="24"/>
        </w:rPr>
      </w:pPr>
      <w:r w:rsidRPr="00C167F1">
        <w:rPr>
          <w:sz w:val="24"/>
          <w:szCs w:val="24"/>
        </w:rPr>
        <w:t>34.   The Number 33</w:t>
      </w:r>
    </w:p>
    <w:p w:rsidR="00534A83" w:rsidRPr="00C167F1" w:rsidRDefault="00534A83" w:rsidP="00534A83">
      <w:pPr>
        <w:rPr>
          <w:sz w:val="24"/>
          <w:szCs w:val="24"/>
        </w:rPr>
      </w:pPr>
      <w:r w:rsidRPr="00C167F1">
        <w:rPr>
          <w:sz w:val="24"/>
          <w:szCs w:val="24"/>
        </w:rPr>
        <w:t>35.   The Number 34</w:t>
      </w:r>
    </w:p>
    <w:p w:rsidR="00534A83" w:rsidRPr="00C167F1" w:rsidRDefault="00534A83" w:rsidP="00534A83">
      <w:pPr>
        <w:rPr>
          <w:sz w:val="24"/>
          <w:szCs w:val="24"/>
        </w:rPr>
      </w:pPr>
      <w:r w:rsidRPr="00C167F1">
        <w:rPr>
          <w:sz w:val="24"/>
          <w:szCs w:val="24"/>
        </w:rPr>
        <w:t>36.   The Number 35</w:t>
      </w:r>
    </w:p>
    <w:p w:rsidR="00534A83" w:rsidRPr="00C167F1" w:rsidRDefault="00534A83" w:rsidP="00534A83">
      <w:pPr>
        <w:rPr>
          <w:sz w:val="24"/>
          <w:szCs w:val="24"/>
        </w:rPr>
      </w:pPr>
      <w:r w:rsidRPr="00C167F1">
        <w:rPr>
          <w:sz w:val="24"/>
          <w:szCs w:val="24"/>
        </w:rPr>
        <w:t>37.   The Number 36</w:t>
      </w:r>
    </w:p>
    <w:p w:rsidR="00534A83" w:rsidRPr="00C167F1" w:rsidRDefault="00534A83" w:rsidP="00534A83">
      <w:pPr>
        <w:rPr>
          <w:sz w:val="24"/>
          <w:szCs w:val="24"/>
        </w:rPr>
      </w:pPr>
      <w:r w:rsidRPr="00C167F1">
        <w:rPr>
          <w:sz w:val="24"/>
          <w:szCs w:val="24"/>
        </w:rPr>
        <w:t>38.   The Number 37</w:t>
      </w:r>
    </w:p>
    <w:p w:rsidR="00534A83" w:rsidRPr="00C167F1" w:rsidRDefault="00534A83" w:rsidP="00534A83">
      <w:pPr>
        <w:rPr>
          <w:sz w:val="24"/>
          <w:szCs w:val="24"/>
        </w:rPr>
      </w:pPr>
      <w:r w:rsidRPr="00C167F1">
        <w:rPr>
          <w:sz w:val="24"/>
          <w:szCs w:val="24"/>
        </w:rPr>
        <w:t>39.   The Number 38</w:t>
      </w:r>
    </w:p>
    <w:p w:rsidR="00534A83" w:rsidRPr="00C167F1" w:rsidRDefault="00534A83" w:rsidP="00534A83">
      <w:pPr>
        <w:rPr>
          <w:sz w:val="24"/>
          <w:szCs w:val="24"/>
        </w:rPr>
      </w:pPr>
      <w:r w:rsidRPr="00C167F1">
        <w:rPr>
          <w:sz w:val="24"/>
          <w:szCs w:val="24"/>
        </w:rPr>
        <w:t>40.   The Number 39</w:t>
      </w:r>
    </w:p>
    <w:p w:rsidR="00534A83" w:rsidRPr="00C167F1" w:rsidRDefault="00534A83" w:rsidP="00534A83">
      <w:pPr>
        <w:rPr>
          <w:sz w:val="24"/>
          <w:szCs w:val="24"/>
        </w:rPr>
      </w:pPr>
      <w:r w:rsidRPr="00C167F1">
        <w:rPr>
          <w:sz w:val="24"/>
          <w:szCs w:val="24"/>
        </w:rPr>
        <w:t>41.   The Number 40</w:t>
      </w:r>
    </w:p>
    <w:p w:rsidR="00534A83" w:rsidRPr="00C167F1" w:rsidRDefault="00534A83" w:rsidP="00534A83">
      <w:pPr>
        <w:rPr>
          <w:sz w:val="24"/>
          <w:szCs w:val="24"/>
        </w:rPr>
      </w:pPr>
      <w:r w:rsidRPr="00C167F1">
        <w:rPr>
          <w:sz w:val="24"/>
          <w:szCs w:val="24"/>
        </w:rPr>
        <w:t>The Second Supreme Omniscient Kingdom of the Lord Solomon’s Lordship from 40 to 80</w:t>
      </w:r>
    </w:p>
    <w:p w:rsidR="00534A83" w:rsidRPr="00C167F1" w:rsidRDefault="00534A83" w:rsidP="00534A83">
      <w:pPr>
        <w:rPr>
          <w:sz w:val="24"/>
          <w:szCs w:val="24"/>
        </w:rPr>
      </w:pPr>
      <w:r w:rsidRPr="00C167F1">
        <w:rPr>
          <w:sz w:val="24"/>
          <w:szCs w:val="24"/>
        </w:rPr>
        <w:t>42.   The Number 41</w:t>
      </w:r>
    </w:p>
    <w:p w:rsidR="00534A83" w:rsidRPr="00C167F1" w:rsidRDefault="00534A83" w:rsidP="00534A83">
      <w:pPr>
        <w:rPr>
          <w:sz w:val="24"/>
          <w:szCs w:val="24"/>
        </w:rPr>
      </w:pPr>
      <w:r w:rsidRPr="00C167F1">
        <w:rPr>
          <w:sz w:val="24"/>
          <w:szCs w:val="24"/>
        </w:rPr>
        <w:t>43.   The Number 42</w:t>
      </w:r>
    </w:p>
    <w:p w:rsidR="00534A83" w:rsidRPr="00C167F1" w:rsidRDefault="00534A83" w:rsidP="00534A83">
      <w:pPr>
        <w:rPr>
          <w:sz w:val="24"/>
          <w:szCs w:val="24"/>
        </w:rPr>
      </w:pPr>
      <w:r w:rsidRPr="00C167F1">
        <w:rPr>
          <w:sz w:val="24"/>
          <w:szCs w:val="24"/>
        </w:rPr>
        <w:t>44.   The Number 43</w:t>
      </w:r>
    </w:p>
    <w:p w:rsidR="00534A83" w:rsidRPr="00C167F1" w:rsidRDefault="00534A83" w:rsidP="00534A83">
      <w:pPr>
        <w:rPr>
          <w:sz w:val="24"/>
          <w:szCs w:val="24"/>
        </w:rPr>
      </w:pPr>
      <w:r w:rsidRPr="00C167F1">
        <w:rPr>
          <w:sz w:val="24"/>
          <w:szCs w:val="24"/>
        </w:rPr>
        <w:t>45.   The Number 44</w:t>
      </w:r>
    </w:p>
    <w:p w:rsidR="00534A83" w:rsidRPr="00C167F1" w:rsidRDefault="00534A83" w:rsidP="00534A83">
      <w:pPr>
        <w:rPr>
          <w:sz w:val="24"/>
          <w:szCs w:val="24"/>
        </w:rPr>
      </w:pPr>
      <w:r w:rsidRPr="00C167F1">
        <w:rPr>
          <w:sz w:val="24"/>
          <w:szCs w:val="24"/>
        </w:rPr>
        <w:t>46.   The Number 45</w:t>
      </w:r>
    </w:p>
    <w:p w:rsidR="00534A83" w:rsidRPr="00C167F1" w:rsidRDefault="00534A83" w:rsidP="00534A83">
      <w:pPr>
        <w:rPr>
          <w:sz w:val="24"/>
          <w:szCs w:val="24"/>
        </w:rPr>
      </w:pPr>
      <w:r w:rsidRPr="00C167F1">
        <w:rPr>
          <w:sz w:val="24"/>
          <w:szCs w:val="24"/>
        </w:rPr>
        <w:t>47.   The Number 46</w:t>
      </w:r>
    </w:p>
    <w:p w:rsidR="00534A83" w:rsidRPr="00C167F1" w:rsidRDefault="00534A83" w:rsidP="00534A83">
      <w:pPr>
        <w:rPr>
          <w:sz w:val="24"/>
          <w:szCs w:val="24"/>
        </w:rPr>
      </w:pPr>
      <w:r w:rsidRPr="00C167F1">
        <w:rPr>
          <w:sz w:val="24"/>
          <w:szCs w:val="24"/>
        </w:rPr>
        <w:t>48.   The Number 47</w:t>
      </w:r>
    </w:p>
    <w:p w:rsidR="00534A83" w:rsidRPr="00C167F1" w:rsidRDefault="00534A83" w:rsidP="00534A83">
      <w:pPr>
        <w:rPr>
          <w:sz w:val="24"/>
          <w:szCs w:val="24"/>
        </w:rPr>
      </w:pPr>
      <w:r w:rsidRPr="00C167F1">
        <w:rPr>
          <w:sz w:val="24"/>
          <w:szCs w:val="24"/>
        </w:rPr>
        <w:t>49.   The Number 48</w:t>
      </w:r>
    </w:p>
    <w:p w:rsidR="00534A83" w:rsidRPr="00C167F1" w:rsidRDefault="00534A83" w:rsidP="00534A83">
      <w:pPr>
        <w:rPr>
          <w:sz w:val="24"/>
          <w:szCs w:val="24"/>
        </w:rPr>
      </w:pPr>
      <w:r w:rsidRPr="00C167F1">
        <w:rPr>
          <w:sz w:val="24"/>
          <w:szCs w:val="24"/>
        </w:rPr>
        <w:t>50.   The Number 49</w:t>
      </w:r>
    </w:p>
    <w:p w:rsidR="00534A83" w:rsidRPr="00C167F1" w:rsidRDefault="00534A83" w:rsidP="00534A83">
      <w:pPr>
        <w:rPr>
          <w:sz w:val="24"/>
          <w:szCs w:val="24"/>
        </w:rPr>
      </w:pPr>
      <w:r w:rsidRPr="00C167F1">
        <w:rPr>
          <w:sz w:val="24"/>
          <w:szCs w:val="24"/>
        </w:rPr>
        <w:t>51.   The Number 50</w:t>
      </w:r>
    </w:p>
    <w:p w:rsidR="00534A83" w:rsidRPr="00C167F1" w:rsidRDefault="00534A83" w:rsidP="00534A83">
      <w:pPr>
        <w:rPr>
          <w:sz w:val="24"/>
          <w:szCs w:val="24"/>
        </w:rPr>
      </w:pPr>
      <w:r w:rsidRPr="00C167F1">
        <w:rPr>
          <w:sz w:val="24"/>
          <w:szCs w:val="24"/>
        </w:rPr>
        <w:t>52.   The Number 51</w:t>
      </w:r>
    </w:p>
    <w:p w:rsidR="00534A83" w:rsidRPr="00C167F1" w:rsidRDefault="00534A83" w:rsidP="00534A83">
      <w:pPr>
        <w:rPr>
          <w:sz w:val="24"/>
          <w:szCs w:val="24"/>
        </w:rPr>
      </w:pPr>
      <w:r w:rsidRPr="00C167F1">
        <w:rPr>
          <w:sz w:val="24"/>
          <w:szCs w:val="24"/>
        </w:rPr>
        <w:t>53.   The Number 52</w:t>
      </w:r>
    </w:p>
    <w:p w:rsidR="00534A83" w:rsidRPr="00C167F1" w:rsidRDefault="00534A83" w:rsidP="00534A83">
      <w:pPr>
        <w:rPr>
          <w:sz w:val="24"/>
          <w:szCs w:val="24"/>
        </w:rPr>
      </w:pPr>
      <w:r w:rsidRPr="00C167F1">
        <w:rPr>
          <w:sz w:val="24"/>
          <w:szCs w:val="24"/>
        </w:rPr>
        <w:t>54.   The Number 53</w:t>
      </w:r>
    </w:p>
    <w:p w:rsidR="00534A83" w:rsidRPr="00C167F1" w:rsidRDefault="00534A83" w:rsidP="00534A83">
      <w:pPr>
        <w:rPr>
          <w:sz w:val="24"/>
          <w:szCs w:val="24"/>
        </w:rPr>
      </w:pPr>
      <w:r w:rsidRPr="00C167F1">
        <w:rPr>
          <w:sz w:val="24"/>
          <w:szCs w:val="24"/>
        </w:rPr>
        <w:t>55.   The Number 54</w:t>
      </w:r>
    </w:p>
    <w:p w:rsidR="00534A83" w:rsidRPr="00C167F1" w:rsidRDefault="00534A83" w:rsidP="00534A83">
      <w:pPr>
        <w:rPr>
          <w:sz w:val="24"/>
          <w:szCs w:val="24"/>
        </w:rPr>
      </w:pPr>
      <w:r w:rsidRPr="00C167F1">
        <w:rPr>
          <w:sz w:val="24"/>
          <w:szCs w:val="24"/>
        </w:rPr>
        <w:t>56.   The Number 55</w:t>
      </w:r>
    </w:p>
    <w:p w:rsidR="00534A83" w:rsidRPr="00C167F1" w:rsidRDefault="00534A83" w:rsidP="00534A83">
      <w:pPr>
        <w:rPr>
          <w:sz w:val="24"/>
          <w:szCs w:val="24"/>
        </w:rPr>
      </w:pPr>
      <w:r w:rsidRPr="00C167F1">
        <w:rPr>
          <w:sz w:val="24"/>
          <w:szCs w:val="24"/>
        </w:rPr>
        <w:t>57.   The Number 56</w:t>
      </w:r>
    </w:p>
    <w:p w:rsidR="00534A83" w:rsidRPr="00C167F1" w:rsidRDefault="00534A83" w:rsidP="00534A83">
      <w:pPr>
        <w:rPr>
          <w:sz w:val="24"/>
          <w:szCs w:val="24"/>
        </w:rPr>
      </w:pPr>
      <w:r w:rsidRPr="00C167F1">
        <w:rPr>
          <w:sz w:val="24"/>
          <w:szCs w:val="24"/>
        </w:rPr>
        <w:t>58.   The Number 57</w:t>
      </w:r>
    </w:p>
    <w:p w:rsidR="00534A83" w:rsidRPr="00C167F1" w:rsidRDefault="00534A83" w:rsidP="00534A83">
      <w:pPr>
        <w:rPr>
          <w:sz w:val="24"/>
          <w:szCs w:val="24"/>
        </w:rPr>
      </w:pPr>
      <w:r w:rsidRPr="00C167F1">
        <w:rPr>
          <w:sz w:val="24"/>
          <w:szCs w:val="24"/>
        </w:rPr>
        <w:t>59.   The Number 58</w:t>
      </w:r>
    </w:p>
    <w:p w:rsidR="00534A83" w:rsidRPr="00C167F1" w:rsidRDefault="00534A83" w:rsidP="00534A83">
      <w:pPr>
        <w:rPr>
          <w:sz w:val="24"/>
          <w:szCs w:val="24"/>
        </w:rPr>
      </w:pPr>
      <w:r w:rsidRPr="00C167F1">
        <w:rPr>
          <w:sz w:val="24"/>
          <w:szCs w:val="24"/>
        </w:rPr>
        <w:t>60.   The Number 59</w:t>
      </w:r>
    </w:p>
    <w:p w:rsidR="00534A83" w:rsidRPr="00C167F1" w:rsidRDefault="00534A83" w:rsidP="00534A83">
      <w:pPr>
        <w:rPr>
          <w:sz w:val="24"/>
          <w:szCs w:val="24"/>
        </w:rPr>
      </w:pPr>
      <w:r w:rsidRPr="00C167F1">
        <w:rPr>
          <w:sz w:val="24"/>
          <w:szCs w:val="24"/>
        </w:rPr>
        <w:t>61.   The Number 60</w:t>
      </w:r>
    </w:p>
    <w:p w:rsidR="00534A83" w:rsidRPr="00C167F1" w:rsidRDefault="00534A83" w:rsidP="00534A83">
      <w:pPr>
        <w:rPr>
          <w:sz w:val="24"/>
          <w:szCs w:val="24"/>
        </w:rPr>
      </w:pPr>
      <w:r w:rsidRPr="00C167F1">
        <w:rPr>
          <w:sz w:val="24"/>
          <w:szCs w:val="24"/>
        </w:rPr>
        <w:t>62.   The Number 61</w:t>
      </w:r>
    </w:p>
    <w:p w:rsidR="00534A83" w:rsidRPr="00C167F1" w:rsidRDefault="00534A83" w:rsidP="00534A83">
      <w:pPr>
        <w:rPr>
          <w:sz w:val="24"/>
          <w:szCs w:val="24"/>
        </w:rPr>
      </w:pPr>
      <w:r w:rsidRPr="00C167F1">
        <w:rPr>
          <w:sz w:val="24"/>
          <w:szCs w:val="24"/>
        </w:rPr>
        <w:t>63.   The Number 62</w:t>
      </w:r>
    </w:p>
    <w:p w:rsidR="00534A83" w:rsidRPr="00C167F1" w:rsidRDefault="00534A83" w:rsidP="00534A83">
      <w:pPr>
        <w:rPr>
          <w:sz w:val="24"/>
          <w:szCs w:val="24"/>
        </w:rPr>
      </w:pPr>
      <w:r w:rsidRPr="00C167F1">
        <w:rPr>
          <w:sz w:val="24"/>
          <w:szCs w:val="24"/>
        </w:rPr>
        <w:t>64.   The Number 63</w:t>
      </w:r>
    </w:p>
    <w:p w:rsidR="00534A83" w:rsidRPr="00C167F1" w:rsidRDefault="00534A83" w:rsidP="00534A83">
      <w:pPr>
        <w:rPr>
          <w:sz w:val="24"/>
          <w:szCs w:val="24"/>
        </w:rPr>
      </w:pPr>
      <w:r w:rsidRPr="00C167F1">
        <w:rPr>
          <w:sz w:val="24"/>
          <w:szCs w:val="24"/>
        </w:rPr>
        <w:t>65.   The Number 64</w:t>
      </w:r>
    </w:p>
    <w:p w:rsidR="00534A83" w:rsidRPr="00C167F1" w:rsidRDefault="00534A83" w:rsidP="00534A83">
      <w:pPr>
        <w:rPr>
          <w:sz w:val="24"/>
          <w:szCs w:val="24"/>
        </w:rPr>
      </w:pPr>
      <w:r w:rsidRPr="00C167F1">
        <w:rPr>
          <w:sz w:val="24"/>
          <w:szCs w:val="24"/>
        </w:rPr>
        <w:t>66.   The Number 65</w:t>
      </w:r>
    </w:p>
    <w:p w:rsidR="00534A83" w:rsidRPr="00C167F1" w:rsidRDefault="00534A83" w:rsidP="00534A83">
      <w:pPr>
        <w:rPr>
          <w:sz w:val="24"/>
          <w:szCs w:val="24"/>
        </w:rPr>
      </w:pPr>
      <w:r w:rsidRPr="00C167F1">
        <w:rPr>
          <w:sz w:val="24"/>
          <w:szCs w:val="24"/>
        </w:rPr>
        <w:t>67.   The Number 66</w:t>
      </w:r>
    </w:p>
    <w:p w:rsidR="00534A83" w:rsidRPr="00C167F1" w:rsidRDefault="00534A83" w:rsidP="00534A83">
      <w:pPr>
        <w:rPr>
          <w:sz w:val="24"/>
          <w:szCs w:val="24"/>
        </w:rPr>
      </w:pPr>
      <w:r w:rsidRPr="00C167F1">
        <w:rPr>
          <w:sz w:val="24"/>
          <w:szCs w:val="24"/>
        </w:rPr>
        <w:t>68.   The Number 67</w:t>
      </w:r>
    </w:p>
    <w:p w:rsidR="00534A83" w:rsidRPr="00C167F1" w:rsidRDefault="00534A83" w:rsidP="00534A83">
      <w:pPr>
        <w:rPr>
          <w:sz w:val="24"/>
          <w:szCs w:val="24"/>
        </w:rPr>
      </w:pPr>
      <w:r w:rsidRPr="00C167F1">
        <w:rPr>
          <w:sz w:val="24"/>
          <w:szCs w:val="24"/>
        </w:rPr>
        <w:t>69.   The Number 68</w:t>
      </w:r>
    </w:p>
    <w:p w:rsidR="00534A83" w:rsidRPr="00C167F1" w:rsidRDefault="00534A83" w:rsidP="00534A83">
      <w:pPr>
        <w:rPr>
          <w:sz w:val="24"/>
          <w:szCs w:val="24"/>
        </w:rPr>
      </w:pPr>
      <w:r w:rsidRPr="00C167F1">
        <w:rPr>
          <w:sz w:val="24"/>
          <w:szCs w:val="24"/>
        </w:rPr>
        <w:t>70.   The Number 69</w:t>
      </w:r>
    </w:p>
    <w:p w:rsidR="00534A83" w:rsidRPr="00C167F1" w:rsidRDefault="00534A83" w:rsidP="00534A83">
      <w:pPr>
        <w:rPr>
          <w:sz w:val="24"/>
          <w:szCs w:val="24"/>
        </w:rPr>
      </w:pPr>
      <w:r w:rsidRPr="00C167F1">
        <w:rPr>
          <w:sz w:val="24"/>
          <w:szCs w:val="24"/>
        </w:rPr>
        <w:t>71.   The Number 70</w:t>
      </w:r>
    </w:p>
    <w:p w:rsidR="00534A83" w:rsidRPr="00C167F1" w:rsidRDefault="00534A83" w:rsidP="00534A83">
      <w:pPr>
        <w:rPr>
          <w:sz w:val="24"/>
          <w:szCs w:val="24"/>
        </w:rPr>
      </w:pPr>
      <w:r w:rsidRPr="00C167F1">
        <w:rPr>
          <w:sz w:val="24"/>
          <w:szCs w:val="24"/>
        </w:rPr>
        <w:t>72.   The Number 71</w:t>
      </w:r>
    </w:p>
    <w:p w:rsidR="00534A83" w:rsidRPr="00C167F1" w:rsidRDefault="00534A83" w:rsidP="00534A83">
      <w:pPr>
        <w:rPr>
          <w:sz w:val="24"/>
          <w:szCs w:val="24"/>
        </w:rPr>
      </w:pPr>
      <w:r w:rsidRPr="00C167F1">
        <w:rPr>
          <w:sz w:val="24"/>
          <w:szCs w:val="24"/>
        </w:rPr>
        <w:t>73.   The Number 72</w:t>
      </w:r>
    </w:p>
    <w:p w:rsidR="00534A83" w:rsidRPr="00C167F1" w:rsidRDefault="00534A83" w:rsidP="00534A83">
      <w:pPr>
        <w:rPr>
          <w:sz w:val="24"/>
          <w:szCs w:val="24"/>
        </w:rPr>
      </w:pPr>
      <w:r w:rsidRPr="00C167F1">
        <w:rPr>
          <w:sz w:val="24"/>
          <w:szCs w:val="24"/>
        </w:rPr>
        <w:t>74.   The Number 73</w:t>
      </w:r>
    </w:p>
    <w:p w:rsidR="00534A83" w:rsidRPr="00C167F1" w:rsidRDefault="00534A83" w:rsidP="00534A83">
      <w:pPr>
        <w:rPr>
          <w:sz w:val="24"/>
          <w:szCs w:val="24"/>
        </w:rPr>
      </w:pPr>
      <w:r w:rsidRPr="00C167F1">
        <w:rPr>
          <w:sz w:val="24"/>
          <w:szCs w:val="24"/>
        </w:rPr>
        <w:t>75.   The Number 74</w:t>
      </w:r>
    </w:p>
    <w:p w:rsidR="00534A83" w:rsidRPr="00C167F1" w:rsidRDefault="00534A83" w:rsidP="00534A83">
      <w:pPr>
        <w:rPr>
          <w:sz w:val="24"/>
          <w:szCs w:val="24"/>
        </w:rPr>
      </w:pPr>
      <w:r w:rsidRPr="00C167F1">
        <w:rPr>
          <w:sz w:val="24"/>
          <w:szCs w:val="24"/>
        </w:rPr>
        <w:t>76.   The Number 75</w:t>
      </w:r>
    </w:p>
    <w:p w:rsidR="00534A83" w:rsidRPr="00C167F1" w:rsidRDefault="00534A83" w:rsidP="00534A83">
      <w:pPr>
        <w:rPr>
          <w:sz w:val="24"/>
          <w:szCs w:val="24"/>
        </w:rPr>
      </w:pPr>
      <w:r w:rsidRPr="00C167F1">
        <w:rPr>
          <w:sz w:val="24"/>
          <w:szCs w:val="24"/>
        </w:rPr>
        <w:t>77.   The Number 76</w:t>
      </w:r>
    </w:p>
    <w:p w:rsidR="00534A83" w:rsidRPr="00C167F1" w:rsidRDefault="00534A83" w:rsidP="00534A83">
      <w:pPr>
        <w:rPr>
          <w:sz w:val="24"/>
          <w:szCs w:val="24"/>
        </w:rPr>
      </w:pPr>
      <w:r w:rsidRPr="00C167F1">
        <w:rPr>
          <w:sz w:val="24"/>
          <w:szCs w:val="24"/>
        </w:rPr>
        <w:t xml:space="preserve">78.   The Number 77 </w:t>
      </w:r>
    </w:p>
    <w:p w:rsidR="00534A83" w:rsidRPr="00C167F1" w:rsidRDefault="00534A83" w:rsidP="00534A83">
      <w:pPr>
        <w:rPr>
          <w:sz w:val="24"/>
          <w:szCs w:val="24"/>
        </w:rPr>
      </w:pPr>
      <w:r w:rsidRPr="00C167F1">
        <w:rPr>
          <w:sz w:val="24"/>
          <w:szCs w:val="24"/>
        </w:rPr>
        <w:t>79.   The Number 78</w:t>
      </w:r>
    </w:p>
    <w:p w:rsidR="00534A83" w:rsidRPr="00C167F1" w:rsidRDefault="00534A83" w:rsidP="00534A83">
      <w:pPr>
        <w:rPr>
          <w:sz w:val="24"/>
          <w:szCs w:val="24"/>
        </w:rPr>
      </w:pPr>
      <w:r w:rsidRPr="00C167F1">
        <w:rPr>
          <w:sz w:val="24"/>
          <w:szCs w:val="24"/>
        </w:rPr>
        <w:t>80.   The Number 79</w:t>
      </w:r>
    </w:p>
    <w:p w:rsidR="00534A83" w:rsidRPr="00C167F1" w:rsidRDefault="00534A83" w:rsidP="00534A83">
      <w:pPr>
        <w:rPr>
          <w:sz w:val="24"/>
          <w:szCs w:val="24"/>
        </w:rPr>
      </w:pPr>
      <w:r w:rsidRPr="00C167F1">
        <w:rPr>
          <w:sz w:val="24"/>
          <w:szCs w:val="24"/>
        </w:rPr>
        <w:t>81.   The Number 80</w:t>
      </w:r>
    </w:p>
    <w:p w:rsidR="00534A83" w:rsidRPr="00C167F1" w:rsidRDefault="00534A83" w:rsidP="00534A83">
      <w:pPr>
        <w:rPr>
          <w:sz w:val="24"/>
          <w:szCs w:val="24"/>
        </w:rPr>
      </w:pPr>
      <w:r w:rsidRPr="00C167F1">
        <w:rPr>
          <w:sz w:val="24"/>
          <w:szCs w:val="24"/>
        </w:rPr>
        <w:t>The Third Supreme Authority Kingdom of the Lord Moses’ Lordship from 80 to 120</w:t>
      </w:r>
    </w:p>
    <w:p w:rsidR="00534A83" w:rsidRPr="00C167F1" w:rsidRDefault="00534A83" w:rsidP="00534A83">
      <w:pPr>
        <w:rPr>
          <w:sz w:val="24"/>
          <w:szCs w:val="24"/>
        </w:rPr>
      </w:pPr>
      <w:r w:rsidRPr="00C167F1">
        <w:rPr>
          <w:sz w:val="24"/>
          <w:szCs w:val="24"/>
        </w:rPr>
        <w:t xml:space="preserve">82.   The Number 81 </w:t>
      </w:r>
    </w:p>
    <w:p w:rsidR="00534A83" w:rsidRPr="00C167F1" w:rsidRDefault="00534A83" w:rsidP="00534A83">
      <w:pPr>
        <w:rPr>
          <w:sz w:val="24"/>
          <w:szCs w:val="24"/>
        </w:rPr>
      </w:pPr>
      <w:r w:rsidRPr="00C167F1">
        <w:rPr>
          <w:sz w:val="24"/>
          <w:szCs w:val="24"/>
        </w:rPr>
        <w:t>83.   The Number 82</w:t>
      </w:r>
    </w:p>
    <w:p w:rsidR="00534A83" w:rsidRPr="00C167F1" w:rsidRDefault="00534A83" w:rsidP="00534A83">
      <w:pPr>
        <w:rPr>
          <w:sz w:val="24"/>
          <w:szCs w:val="24"/>
        </w:rPr>
      </w:pPr>
      <w:r w:rsidRPr="00C167F1">
        <w:rPr>
          <w:sz w:val="24"/>
          <w:szCs w:val="24"/>
        </w:rPr>
        <w:t>84.   The Number 83</w:t>
      </w:r>
    </w:p>
    <w:p w:rsidR="00534A83" w:rsidRPr="00C167F1" w:rsidRDefault="00534A83" w:rsidP="00534A83">
      <w:pPr>
        <w:rPr>
          <w:sz w:val="24"/>
          <w:szCs w:val="24"/>
        </w:rPr>
      </w:pPr>
      <w:r w:rsidRPr="00C167F1">
        <w:rPr>
          <w:sz w:val="24"/>
          <w:szCs w:val="24"/>
        </w:rPr>
        <w:t>85.   The Number 84</w:t>
      </w:r>
    </w:p>
    <w:p w:rsidR="00534A83" w:rsidRPr="00C167F1" w:rsidRDefault="00534A83" w:rsidP="00534A83">
      <w:pPr>
        <w:rPr>
          <w:sz w:val="24"/>
          <w:szCs w:val="24"/>
        </w:rPr>
      </w:pPr>
      <w:r w:rsidRPr="00C167F1">
        <w:rPr>
          <w:sz w:val="24"/>
          <w:szCs w:val="24"/>
        </w:rPr>
        <w:t>86.   The Number 85</w:t>
      </w:r>
    </w:p>
    <w:p w:rsidR="00534A83" w:rsidRPr="00C167F1" w:rsidRDefault="00534A83" w:rsidP="00534A83">
      <w:pPr>
        <w:rPr>
          <w:sz w:val="24"/>
          <w:szCs w:val="24"/>
        </w:rPr>
      </w:pPr>
      <w:r w:rsidRPr="00C167F1">
        <w:rPr>
          <w:sz w:val="24"/>
          <w:szCs w:val="24"/>
        </w:rPr>
        <w:t>87.   The Number 86</w:t>
      </w:r>
    </w:p>
    <w:p w:rsidR="00534A83" w:rsidRPr="00C167F1" w:rsidRDefault="00534A83" w:rsidP="00534A83">
      <w:pPr>
        <w:rPr>
          <w:sz w:val="24"/>
          <w:szCs w:val="24"/>
        </w:rPr>
      </w:pPr>
      <w:r w:rsidRPr="00C167F1">
        <w:rPr>
          <w:sz w:val="24"/>
          <w:szCs w:val="24"/>
        </w:rPr>
        <w:t>88.   The Number 87</w:t>
      </w:r>
    </w:p>
    <w:p w:rsidR="00534A83" w:rsidRPr="00C167F1" w:rsidRDefault="00534A83" w:rsidP="00534A83">
      <w:pPr>
        <w:rPr>
          <w:sz w:val="24"/>
          <w:szCs w:val="24"/>
        </w:rPr>
      </w:pPr>
      <w:r w:rsidRPr="00C167F1">
        <w:rPr>
          <w:sz w:val="24"/>
          <w:szCs w:val="24"/>
        </w:rPr>
        <w:t>89.   The Number 88</w:t>
      </w:r>
    </w:p>
    <w:p w:rsidR="00534A83" w:rsidRPr="00C167F1" w:rsidRDefault="00534A83" w:rsidP="00534A83">
      <w:pPr>
        <w:rPr>
          <w:sz w:val="24"/>
          <w:szCs w:val="24"/>
        </w:rPr>
      </w:pPr>
      <w:r w:rsidRPr="00C167F1">
        <w:rPr>
          <w:sz w:val="24"/>
          <w:szCs w:val="24"/>
        </w:rPr>
        <w:t>90.   The Number 89</w:t>
      </w:r>
    </w:p>
    <w:p w:rsidR="00534A83" w:rsidRPr="00C167F1" w:rsidRDefault="00534A83" w:rsidP="00534A83">
      <w:pPr>
        <w:rPr>
          <w:sz w:val="24"/>
          <w:szCs w:val="24"/>
        </w:rPr>
      </w:pPr>
      <w:r w:rsidRPr="00C167F1">
        <w:rPr>
          <w:sz w:val="24"/>
          <w:szCs w:val="24"/>
        </w:rPr>
        <w:t>91.   The Number 90</w:t>
      </w:r>
    </w:p>
    <w:p w:rsidR="00534A83" w:rsidRPr="00C167F1" w:rsidRDefault="00534A83" w:rsidP="00534A83">
      <w:pPr>
        <w:rPr>
          <w:sz w:val="24"/>
          <w:szCs w:val="24"/>
        </w:rPr>
      </w:pPr>
      <w:r w:rsidRPr="00C167F1">
        <w:rPr>
          <w:sz w:val="24"/>
          <w:szCs w:val="24"/>
        </w:rPr>
        <w:t>92.   The Number 91</w:t>
      </w:r>
    </w:p>
    <w:p w:rsidR="00534A83" w:rsidRPr="00C167F1" w:rsidRDefault="00534A83" w:rsidP="00534A83">
      <w:pPr>
        <w:rPr>
          <w:sz w:val="24"/>
          <w:szCs w:val="24"/>
        </w:rPr>
      </w:pPr>
      <w:r w:rsidRPr="00C167F1">
        <w:rPr>
          <w:sz w:val="24"/>
          <w:szCs w:val="24"/>
        </w:rPr>
        <w:t>93.   The Number 92</w:t>
      </w:r>
    </w:p>
    <w:p w:rsidR="00534A83" w:rsidRPr="00C167F1" w:rsidRDefault="00534A83" w:rsidP="00534A83">
      <w:pPr>
        <w:rPr>
          <w:sz w:val="24"/>
          <w:szCs w:val="24"/>
        </w:rPr>
      </w:pPr>
      <w:r w:rsidRPr="00C167F1">
        <w:rPr>
          <w:sz w:val="24"/>
          <w:szCs w:val="24"/>
        </w:rPr>
        <w:t>94.   The Number 93</w:t>
      </w:r>
    </w:p>
    <w:p w:rsidR="00534A83" w:rsidRPr="00C167F1" w:rsidRDefault="00534A83" w:rsidP="00534A83">
      <w:pPr>
        <w:rPr>
          <w:sz w:val="24"/>
          <w:szCs w:val="24"/>
        </w:rPr>
      </w:pPr>
      <w:r w:rsidRPr="00C167F1">
        <w:rPr>
          <w:sz w:val="24"/>
          <w:szCs w:val="24"/>
        </w:rPr>
        <w:t>95.   The Number 94</w:t>
      </w:r>
    </w:p>
    <w:p w:rsidR="00534A83" w:rsidRPr="00C167F1" w:rsidRDefault="00534A83" w:rsidP="00534A83">
      <w:pPr>
        <w:rPr>
          <w:sz w:val="24"/>
          <w:szCs w:val="24"/>
        </w:rPr>
      </w:pPr>
      <w:r w:rsidRPr="00C167F1">
        <w:rPr>
          <w:sz w:val="24"/>
          <w:szCs w:val="24"/>
        </w:rPr>
        <w:t>96.   The Number 95</w:t>
      </w:r>
    </w:p>
    <w:p w:rsidR="00534A83" w:rsidRPr="00C167F1" w:rsidRDefault="00534A83" w:rsidP="00534A83">
      <w:pPr>
        <w:rPr>
          <w:sz w:val="24"/>
          <w:szCs w:val="24"/>
        </w:rPr>
      </w:pPr>
      <w:r w:rsidRPr="00C167F1">
        <w:rPr>
          <w:sz w:val="24"/>
          <w:szCs w:val="24"/>
        </w:rPr>
        <w:t>97.   The Number 96</w:t>
      </w:r>
    </w:p>
    <w:p w:rsidR="00534A83" w:rsidRPr="00C167F1" w:rsidRDefault="00534A83" w:rsidP="00534A83">
      <w:pPr>
        <w:rPr>
          <w:sz w:val="24"/>
          <w:szCs w:val="24"/>
        </w:rPr>
      </w:pPr>
      <w:r w:rsidRPr="00C167F1">
        <w:rPr>
          <w:sz w:val="24"/>
          <w:szCs w:val="24"/>
        </w:rPr>
        <w:t>98.   The Number 97</w:t>
      </w:r>
    </w:p>
    <w:p w:rsidR="00534A83" w:rsidRPr="00C167F1" w:rsidRDefault="00534A83" w:rsidP="00534A83">
      <w:pPr>
        <w:rPr>
          <w:sz w:val="24"/>
          <w:szCs w:val="24"/>
        </w:rPr>
      </w:pPr>
      <w:r w:rsidRPr="00C167F1">
        <w:rPr>
          <w:sz w:val="24"/>
          <w:szCs w:val="24"/>
        </w:rPr>
        <w:t>99.   The Number 98</w:t>
      </w:r>
    </w:p>
    <w:p w:rsidR="00534A83" w:rsidRPr="00C167F1" w:rsidRDefault="00534A83" w:rsidP="00534A83">
      <w:pPr>
        <w:rPr>
          <w:sz w:val="24"/>
          <w:szCs w:val="24"/>
        </w:rPr>
      </w:pPr>
      <w:r w:rsidRPr="00C167F1">
        <w:rPr>
          <w:sz w:val="24"/>
          <w:szCs w:val="24"/>
        </w:rPr>
        <w:t>100. The Number 99</w:t>
      </w:r>
    </w:p>
    <w:p w:rsidR="00534A83" w:rsidRPr="00C167F1" w:rsidRDefault="00534A83" w:rsidP="00534A83">
      <w:pPr>
        <w:rPr>
          <w:sz w:val="24"/>
          <w:szCs w:val="24"/>
        </w:rPr>
      </w:pPr>
      <w:r w:rsidRPr="00C167F1">
        <w:rPr>
          <w:sz w:val="24"/>
          <w:szCs w:val="24"/>
        </w:rPr>
        <w:t>101. The Number 100</w:t>
      </w:r>
    </w:p>
    <w:p w:rsidR="00534A83" w:rsidRPr="00C167F1" w:rsidRDefault="00534A83" w:rsidP="00534A83">
      <w:pPr>
        <w:rPr>
          <w:sz w:val="24"/>
          <w:szCs w:val="24"/>
        </w:rPr>
      </w:pPr>
      <w:r w:rsidRPr="00C167F1">
        <w:rPr>
          <w:sz w:val="24"/>
          <w:szCs w:val="24"/>
        </w:rPr>
        <w:t>102. The Number 101</w:t>
      </w:r>
    </w:p>
    <w:p w:rsidR="00534A83" w:rsidRPr="00C167F1" w:rsidRDefault="00534A83" w:rsidP="00534A83">
      <w:pPr>
        <w:rPr>
          <w:sz w:val="24"/>
          <w:szCs w:val="24"/>
        </w:rPr>
      </w:pPr>
      <w:r w:rsidRPr="00C167F1">
        <w:rPr>
          <w:sz w:val="24"/>
          <w:szCs w:val="24"/>
        </w:rPr>
        <w:t>103. The Number 102</w:t>
      </w:r>
    </w:p>
    <w:p w:rsidR="00534A83" w:rsidRPr="00C167F1" w:rsidRDefault="00534A83" w:rsidP="00534A83">
      <w:pPr>
        <w:rPr>
          <w:sz w:val="24"/>
          <w:szCs w:val="24"/>
        </w:rPr>
      </w:pPr>
      <w:r w:rsidRPr="00C167F1">
        <w:rPr>
          <w:sz w:val="24"/>
          <w:szCs w:val="24"/>
        </w:rPr>
        <w:t>104. The Number 103</w:t>
      </w:r>
    </w:p>
    <w:p w:rsidR="00534A83" w:rsidRPr="00C167F1" w:rsidRDefault="00534A83" w:rsidP="00534A83">
      <w:pPr>
        <w:rPr>
          <w:sz w:val="24"/>
          <w:szCs w:val="24"/>
        </w:rPr>
      </w:pPr>
      <w:r w:rsidRPr="00C167F1">
        <w:rPr>
          <w:sz w:val="24"/>
          <w:szCs w:val="24"/>
        </w:rPr>
        <w:t>105. The Number 104</w:t>
      </w:r>
    </w:p>
    <w:p w:rsidR="00534A83" w:rsidRPr="00C167F1" w:rsidRDefault="00534A83" w:rsidP="00534A83">
      <w:pPr>
        <w:rPr>
          <w:sz w:val="24"/>
          <w:szCs w:val="24"/>
        </w:rPr>
      </w:pPr>
      <w:r w:rsidRPr="00C167F1">
        <w:rPr>
          <w:sz w:val="24"/>
          <w:szCs w:val="24"/>
        </w:rPr>
        <w:t>106. The Number 105</w:t>
      </w:r>
    </w:p>
    <w:p w:rsidR="00534A83" w:rsidRPr="00C167F1" w:rsidRDefault="00534A83" w:rsidP="00534A83">
      <w:pPr>
        <w:rPr>
          <w:sz w:val="24"/>
          <w:szCs w:val="24"/>
        </w:rPr>
      </w:pPr>
      <w:r w:rsidRPr="00C167F1">
        <w:rPr>
          <w:sz w:val="24"/>
          <w:szCs w:val="24"/>
        </w:rPr>
        <w:t>107. The Number 106</w:t>
      </w:r>
    </w:p>
    <w:p w:rsidR="00534A83" w:rsidRPr="00C167F1" w:rsidRDefault="00534A83" w:rsidP="00534A83">
      <w:pPr>
        <w:rPr>
          <w:sz w:val="24"/>
          <w:szCs w:val="24"/>
        </w:rPr>
      </w:pPr>
      <w:r w:rsidRPr="00C167F1">
        <w:rPr>
          <w:sz w:val="24"/>
          <w:szCs w:val="24"/>
        </w:rPr>
        <w:t>108. The Number 107</w:t>
      </w:r>
    </w:p>
    <w:p w:rsidR="00534A83" w:rsidRPr="00C167F1" w:rsidRDefault="00534A83" w:rsidP="00534A83">
      <w:pPr>
        <w:rPr>
          <w:sz w:val="24"/>
          <w:szCs w:val="24"/>
        </w:rPr>
      </w:pPr>
      <w:r w:rsidRPr="00C167F1">
        <w:rPr>
          <w:sz w:val="24"/>
          <w:szCs w:val="24"/>
        </w:rPr>
        <w:t>109. The Number 108</w:t>
      </w:r>
    </w:p>
    <w:p w:rsidR="00534A83" w:rsidRPr="00C167F1" w:rsidRDefault="00534A83" w:rsidP="00534A83">
      <w:pPr>
        <w:rPr>
          <w:sz w:val="24"/>
          <w:szCs w:val="24"/>
        </w:rPr>
      </w:pPr>
      <w:r w:rsidRPr="00C167F1">
        <w:rPr>
          <w:sz w:val="24"/>
          <w:szCs w:val="24"/>
        </w:rPr>
        <w:t>110. The Number 109</w:t>
      </w:r>
    </w:p>
    <w:p w:rsidR="00534A83" w:rsidRPr="00C167F1" w:rsidRDefault="00534A83" w:rsidP="00534A83">
      <w:pPr>
        <w:rPr>
          <w:sz w:val="24"/>
          <w:szCs w:val="24"/>
        </w:rPr>
      </w:pPr>
      <w:r w:rsidRPr="00C167F1">
        <w:rPr>
          <w:sz w:val="24"/>
          <w:szCs w:val="24"/>
        </w:rPr>
        <w:t>111. The Number 110</w:t>
      </w:r>
    </w:p>
    <w:p w:rsidR="00534A83" w:rsidRPr="00C167F1" w:rsidRDefault="00534A83" w:rsidP="00534A83">
      <w:pPr>
        <w:rPr>
          <w:sz w:val="24"/>
          <w:szCs w:val="24"/>
        </w:rPr>
      </w:pPr>
      <w:r w:rsidRPr="00C167F1">
        <w:rPr>
          <w:sz w:val="24"/>
          <w:szCs w:val="24"/>
        </w:rPr>
        <w:t>112. The Number 111</w:t>
      </w:r>
    </w:p>
    <w:p w:rsidR="00534A83" w:rsidRPr="00C167F1" w:rsidRDefault="00534A83" w:rsidP="00534A83">
      <w:pPr>
        <w:rPr>
          <w:sz w:val="24"/>
          <w:szCs w:val="24"/>
        </w:rPr>
      </w:pPr>
      <w:r w:rsidRPr="00C167F1">
        <w:rPr>
          <w:sz w:val="24"/>
          <w:szCs w:val="24"/>
        </w:rPr>
        <w:t>113. The Number 112</w:t>
      </w:r>
    </w:p>
    <w:p w:rsidR="00534A83" w:rsidRPr="00C167F1" w:rsidRDefault="00534A83" w:rsidP="00534A83">
      <w:pPr>
        <w:rPr>
          <w:sz w:val="24"/>
          <w:szCs w:val="24"/>
        </w:rPr>
      </w:pPr>
      <w:r w:rsidRPr="00C167F1">
        <w:rPr>
          <w:sz w:val="24"/>
          <w:szCs w:val="24"/>
        </w:rPr>
        <w:t>114. The Number 113</w:t>
      </w:r>
    </w:p>
    <w:p w:rsidR="00534A83" w:rsidRPr="00C167F1" w:rsidRDefault="00534A83" w:rsidP="00534A83">
      <w:pPr>
        <w:rPr>
          <w:sz w:val="24"/>
          <w:szCs w:val="24"/>
        </w:rPr>
      </w:pPr>
      <w:r w:rsidRPr="00C167F1">
        <w:rPr>
          <w:sz w:val="24"/>
          <w:szCs w:val="24"/>
        </w:rPr>
        <w:t>115. The Number 114</w:t>
      </w:r>
    </w:p>
    <w:p w:rsidR="00534A83" w:rsidRPr="00C167F1" w:rsidRDefault="00534A83" w:rsidP="00534A83">
      <w:pPr>
        <w:rPr>
          <w:sz w:val="24"/>
          <w:szCs w:val="24"/>
        </w:rPr>
      </w:pPr>
      <w:r w:rsidRPr="00C167F1">
        <w:rPr>
          <w:sz w:val="24"/>
          <w:szCs w:val="24"/>
        </w:rPr>
        <w:t>116. The Number 115</w:t>
      </w:r>
    </w:p>
    <w:p w:rsidR="00534A83" w:rsidRPr="00C167F1" w:rsidRDefault="00534A83" w:rsidP="00534A83">
      <w:pPr>
        <w:rPr>
          <w:sz w:val="24"/>
          <w:szCs w:val="24"/>
        </w:rPr>
      </w:pPr>
      <w:r w:rsidRPr="00C167F1">
        <w:rPr>
          <w:sz w:val="24"/>
          <w:szCs w:val="24"/>
        </w:rPr>
        <w:t>117. The Number 116</w:t>
      </w:r>
    </w:p>
    <w:p w:rsidR="00534A83" w:rsidRPr="00C167F1" w:rsidRDefault="00534A83" w:rsidP="00534A83">
      <w:pPr>
        <w:rPr>
          <w:sz w:val="24"/>
          <w:szCs w:val="24"/>
        </w:rPr>
      </w:pPr>
      <w:r w:rsidRPr="00C167F1">
        <w:rPr>
          <w:sz w:val="24"/>
          <w:szCs w:val="24"/>
        </w:rPr>
        <w:t>118. The Number 117</w:t>
      </w:r>
    </w:p>
    <w:p w:rsidR="00534A83" w:rsidRPr="00C167F1" w:rsidRDefault="00534A83" w:rsidP="00534A83">
      <w:pPr>
        <w:rPr>
          <w:sz w:val="24"/>
          <w:szCs w:val="24"/>
        </w:rPr>
      </w:pPr>
      <w:r w:rsidRPr="00C167F1">
        <w:rPr>
          <w:sz w:val="24"/>
          <w:szCs w:val="24"/>
        </w:rPr>
        <w:t>119. The Number 118</w:t>
      </w:r>
    </w:p>
    <w:p w:rsidR="00534A83" w:rsidRPr="00C167F1" w:rsidRDefault="00534A83" w:rsidP="00534A83">
      <w:pPr>
        <w:rPr>
          <w:sz w:val="24"/>
          <w:szCs w:val="24"/>
        </w:rPr>
      </w:pPr>
      <w:r w:rsidRPr="00C167F1">
        <w:rPr>
          <w:sz w:val="24"/>
          <w:szCs w:val="24"/>
        </w:rPr>
        <w:t>120. The Number 119</w:t>
      </w:r>
    </w:p>
    <w:p w:rsidR="00534A83" w:rsidRPr="00C167F1" w:rsidRDefault="00534A83" w:rsidP="00534A83">
      <w:pPr>
        <w:rPr>
          <w:sz w:val="24"/>
          <w:szCs w:val="24"/>
        </w:rPr>
      </w:pPr>
      <w:r w:rsidRPr="00C167F1">
        <w:rPr>
          <w:sz w:val="24"/>
          <w:szCs w:val="24"/>
        </w:rPr>
        <w:t>121. The Number 120</w:t>
      </w:r>
    </w:p>
    <w:p w:rsidR="00534A83" w:rsidRPr="00C167F1" w:rsidRDefault="00534A83" w:rsidP="00534A83">
      <w:pPr>
        <w:rPr>
          <w:sz w:val="24"/>
          <w:szCs w:val="24"/>
        </w:rPr>
      </w:pPr>
      <w:r w:rsidRPr="00C167F1">
        <w:rPr>
          <w:sz w:val="24"/>
          <w:szCs w:val="24"/>
        </w:rPr>
        <w:t>Conclusion</w:t>
      </w:r>
    </w:p>
    <w:p w:rsidR="00534A83" w:rsidRPr="00C167F1" w:rsidRDefault="00534A83" w:rsidP="00534A83">
      <w:pPr>
        <w:jc w:val="center"/>
        <w:rPr>
          <w:b/>
          <w:sz w:val="24"/>
          <w:szCs w:val="24"/>
        </w:rPr>
      </w:pPr>
      <w:r w:rsidRPr="00C167F1">
        <w:rPr>
          <w:b/>
          <w:sz w:val="24"/>
          <w:szCs w:val="24"/>
        </w:rPr>
        <w:t>Chapter 1: What are the Significant Numbers in the Holy Bible?</w:t>
      </w:r>
    </w:p>
    <w:p w:rsidR="00534A83" w:rsidRPr="00C167F1" w:rsidRDefault="00534A83" w:rsidP="00534A83">
      <w:pPr>
        <w:spacing w:line="480" w:lineRule="auto"/>
        <w:jc w:val="both"/>
        <w:rPr>
          <w:sz w:val="24"/>
          <w:szCs w:val="24"/>
        </w:rPr>
      </w:pPr>
      <w:r w:rsidRPr="00C167F1">
        <w:rPr>
          <w:sz w:val="24"/>
          <w:szCs w:val="24"/>
        </w:rPr>
        <w:t>The Definition of the Father Stephen’s Infallibility is that it is always without mistakes because He is the only divine source &amp; supreme authority of all the Holy Scriptures in John 1:1-3; Hebrews 1:1-3 &amp; Romans 13:1-2. In 2</w:t>
      </w:r>
      <w:r w:rsidRPr="00C167F1">
        <w:rPr>
          <w:sz w:val="24"/>
          <w:szCs w:val="24"/>
          <w:vertAlign w:val="superscript"/>
        </w:rPr>
        <w:t>nd</w:t>
      </w:r>
      <w:r w:rsidRPr="00C167F1">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C167F1" w:rsidRDefault="00534A83" w:rsidP="00534A83">
      <w:pPr>
        <w:spacing w:line="480" w:lineRule="auto"/>
        <w:jc w:val="both"/>
        <w:rPr>
          <w:sz w:val="24"/>
          <w:szCs w:val="24"/>
        </w:rPr>
      </w:pPr>
      <w:r w:rsidRPr="00C167F1">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C167F1" w:rsidRDefault="00534A83" w:rsidP="00534A83">
      <w:pPr>
        <w:spacing w:line="480" w:lineRule="auto"/>
        <w:jc w:val="both"/>
        <w:rPr>
          <w:sz w:val="24"/>
          <w:szCs w:val="24"/>
        </w:rPr>
      </w:pPr>
      <w:r w:rsidRPr="00C167F1">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C167F1" w:rsidRDefault="00534A83" w:rsidP="00534A83">
      <w:pPr>
        <w:spacing w:line="480" w:lineRule="auto"/>
        <w:jc w:val="both"/>
        <w:rPr>
          <w:sz w:val="24"/>
          <w:szCs w:val="24"/>
        </w:rPr>
      </w:pPr>
      <w:r w:rsidRPr="00C167F1">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34A83" w:rsidRPr="00C167F1" w:rsidRDefault="00534A83" w:rsidP="00534A83">
      <w:pPr>
        <w:spacing w:line="480" w:lineRule="auto"/>
        <w:jc w:val="both"/>
        <w:rPr>
          <w:sz w:val="24"/>
          <w:szCs w:val="24"/>
        </w:rPr>
      </w:pPr>
      <w:r w:rsidRPr="00C167F1">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C167F1" w:rsidRDefault="00534A83" w:rsidP="00534A83">
      <w:pPr>
        <w:spacing w:line="480" w:lineRule="auto"/>
        <w:jc w:val="both"/>
        <w:rPr>
          <w:sz w:val="24"/>
          <w:szCs w:val="24"/>
        </w:rPr>
      </w:pPr>
      <w:r w:rsidRPr="00C167F1">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C167F1" w:rsidRDefault="00534A83" w:rsidP="00534A83">
      <w:pPr>
        <w:spacing w:line="480" w:lineRule="auto"/>
        <w:jc w:val="both"/>
        <w:rPr>
          <w:sz w:val="24"/>
          <w:szCs w:val="24"/>
        </w:rPr>
      </w:pPr>
      <w:r w:rsidRPr="00C167F1">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C167F1">
        <w:rPr>
          <w:b/>
          <w:i/>
          <w:sz w:val="24"/>
          <w:szCs w:val="24"/>
        </w:rPr>
        <w:t>Plenus</w:t>
      </w:r>
      <w:r w:rsidRPr="00C167F1">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34A83" w:rsidRPr="00C167F1" w:rsidRDefault="00534A83" w:rsidP="00534A83">
      <w:pPr>
        <w:spacing w:line="480" w:lineRule="auto"/>
        <w:jc w:val="both"/>
        <w:rPr>
          <w:sz w:val="24"/>
          <w:szCs w:val="24"/>
        </w:rPr>
      </w:pPr>
      <w:r w:rsidRPr="00C167F1">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C167F1">
        <w:rPr>
          <w:b/>
          <w:i/>
          <w:sz w:val="24"/>
          <w:szCs w:val="24"/>
        </w:rPr>
        <w:t>Kanon</w:t>
      </w:r>
      <w:r w:rsidRPr="00C167F1">
        <w:rPr>
          <w:sz w:val="24"/>
          <w:szCs w:val="24"/>
        </w:rPr>
        <w:t xml:space="preserve"> and from the Hebrew word </w:t>
      </w:r>
      <w:r w:rsidRPr="00C167F1">
        <w:rPr>
          <w:b/>
          <w:i/>
          <w:sz w:val="24"/>
          <w:szCs w:val="24"/>
        </w:rPr>
        <w:t xml:space="preserve">Qaneh </w:t>
      </w:r>
      <w:r w:rsidRPr="00C167F1">
        <w:rPr>
          <w:sz w:val="24"/>
          <w:szCs w:val="24"/>
        </w:rPr>
        <w:t>which means “</w:t>
      </w:r>
      <w:r w:rsidRPr="00C167F1">
        <w:rPr>
          <w:b/>
          <w:sz w:val="24"/>
          <w:szCs w:val="24"/>
        </w:rPr>
        <w:t>measuring rod</w:t>
      </w:r>
      <w:r w:rsidRPr="00C167F1">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C167F1" w:rsidRDefault="00534A83" w:rsidP="00534A83">
      <w:pPr>
        <w:spacing w:line="480" w:lineRule="auto"/>
        <w:jc w:val="center"/>
        <w:rPr>
          <w:sz w:val="24"/>
          <w:szCs w:val="24"/>
        </w:rPr>
      </w:pPr>
      <w:r w:rsidRPr="00C167F1">
        <w:rPr>
          <w:sz w:val="24"/>
          <w:szCs w:val="24"/>
        </w:rPr>
        <w:t>What is Truth?</w:t>
      </w:r>
    </w:p>
    <w:p w:rsidR="00534A83" w:rsidRPr="00C167F1" w:rsidRDefault="00534A83" w:rsidP="00534A83">
      <w:pPr>
        <w:spacing w:line="480" w:lineRule="auto"/>
        <w:jc w:val="both"/>
        <w:rPr>
          <w:sz w:val="24"/>
          <w:szCs w:val="24"/>
        </w:rPr>
      </w:pPr>
      <w:r w:rsidRPr="00C167F1">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C167F1" w:rsidRDefault="00534A83" w:rsidP="00534A83">
      <w:pPr>
        <w:spacing w:line="480" w:lineRule="auto"/>
        <w:jc w:val="both"/>
        <w:rPr>
          <w:sz w:val="24"/>
          <w:szCs w:val="24"/>
        </w:rPr>
      </w:pPr>
      <w:r w:rsidRPr="00C167F1">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C167F1">
        <w:rPr>
          <w:sz w:val="24"/>
          <w:szCs w:val="24"/>
          <w:vertAlign w:val="superscript"/>
        </w:rPr>
        <w:t>st</w:t>
      </w:r>
      <w:r w:rsidRPr="00C167F1">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C167F1">
        <w:rPr>
          <w:sz w:val="24"/>
          <w:szCs w:val="24"/>
          <w:vertAlign w:val="superscript"/>
        </w:rPr>
        <w:t>st</w:t>
      </w:r>
      <w:r w:rsidRPr="00C167F1">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C167F1">
        <w:rPr>
          <w:sz w:val="24"/>
          <w:szCs w:val="24"/>
          <w:vertAlign w:val="superscript"/>
        </w:rPr>
        <w:t>st</w:t>
      </w:r>
      <w:r w:rsidRPr="00C167F1">
        <w:rPr>
          <w:sz w:val="24"/>
          <w:szCs w:val="24"/>
        </w:rPr>
        <w:t xml:space="preserve"> Kings 17:24; 22:16; 2</w:t>
      </w:r>
      <w:r w:rsidRPr="00C167F1">
        <w:rPr>
          <w:sz w:val="24"/>
          <w:szCs w:val="24"/>
          <w:vertAlign w:val="superscript"/>
        </w:rPr>
        <w:t>nd</w:t>
      </w:r>
      <w:r w:rsidRPr="00C167F1">
        <w:rPr>
          <w:sz w:val="24"/>
          <w:szCs w:val="24"/>
        </w:rPr>
        <w:t xml:space="preserve"> Chronicles 18:15; Nehemiah 6:6; Proverbs 8:7; 12:17; Isaiah 45:19 &amp; Zechariah 8:16. Truth is subject to infallible proof is in Genesis 42:14-16; Deuteronomy 13:12-15; 17:2-5; 19:16-19; 22:20-21; 1</w:t>
      </w:r>
      <w:r w:rsidRPr="00C167F1">
        <w:rPr>
          <w:sz w:val="24"/>
          <w:szCs w:val="24"/>
          <w:vertAlign w:val="superscript"/>
        </w:rPr>
        <w:t>st</w:t>
      </w:r>
      <w:r w:rsidRPr="00C167F1">
        <w:rPr>
          <w:sz w:val="24"/>
          <w:szCs w:val="24"/>
        </w:rPr>
        <w:t xml:space="preserve"> Kings 10:6-7; 2</w:t>
      </w:r>
      <w:r w:rsidRPr="00C167F1">
        <w:rPr>
          <w:sz w:val="24"/>
          <w:szCs w:val="24"/>
          <w:vertAlign w:val="superscript"/>
        </w:rPr>
        <w:t>nd</w:t>
      </w:r>
      <w:r w:rsidRPr="00C167F1">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C167F1">
        <w:rPr>
          <w:sz w:val="24"/>
          <w:szCs w:val="24"/>
          <w:vertAlign w:val="superscript"/>
        </w:rPr>
        <w:t>nd</w:t>
      </w:r>
      <w:r w:rsidRPr="00C167F1">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C167F1">
        <w:rPr>
          <w:sz w:val="24"/>
          <w:szCs w:val="24"/>
          <w:vertAlign w:val="superscript"/>
        </w:rPr>
        <w:t>st</w:t>
      </w:r>
      <w:r w:rsidRPr="00C167F1">
        <w:rPr>
          <w:sz w:val="24"/>
          <w:szCs w:val="24"/>
        </w:rPr>
        <w:t xml:space="preserve"> Chronicles 16:36; Nehemiah 8:6 &amp; Psalms 41:13; 72:19; 89:52; 106:48. In general use is in Jeremiah 28:6 &amp; 1</w:t>
      </w:r>
      <w:r w:rsidRPr="00C167F1">
        <w:rPr>
          <w:sz w:val="24"/>
          <w:szCs w:val="24"/>
          <w:vertAlign w:val="superscript"/>
        </w:rPr>
        <w:t>st</w:t>
      </w:r>
      <w:r w:rsidRPr="00C167F1">
        <w:rPr>
          <w:sz w:val="24"/>
          <w:szCs w:val="24"/>
        </w:rPr>
        <w:t xml:space="preserve"> Kings 1:32-37. In the NT is in Romans 1:25; 9:5; 11:36; Matthew 6:13; 1</w:t>
      </w:r>
      <w:r w:rsidRPr="00C167F1">
        <w:rPr>
          <w:sz w:val="24"/>
          <w:szCs w:val="24"/>
          <w:vertAlign w:val="superscript"/>
        </w:rPr>
        <w:t>st</w:t>
      </w:r>
      <w:r w:rsidRPr="00C167F1">
        <w:rPr>
          <w:sz w:val="24"/>
          <w:szCs w:val="24"/>
        </w:rPr>
        <w:t xml:space="preserve"> Corinthians 14:16; 2</w:t>
      </w:r>
      <w:r w:rsidRPr="00C167F1">
        <w:rPr>
          <w:sz w:val="24"/>
          <w:szCs w:val="24"/>
          <w:vertAlign w:val="superscript"/>
        </w:rPr>
        <w:t>nd</w:t>
      </w:r>
      <w:r w:rsidRPr="00C167F1">
        <w:rPr>
          <w:sz w:val="24"/>
          <w:szCs w:val="24"/>
        </w:rPr>
        <w:t xml:space="preserve"> Corinthians 1:20; Galatians 6:18; Philippians 4:20; 1</w:t>
      </w:r>
      <w:r w:rsidRPr="00C167F1">
        <w:rPr>
          <w:sz w:val="24"/>
          <w:szCs w:val="24"/>
          <w:vertAlign w:val="superscript"/>
        </w:rPr>
        <w:t>st</w:t>
      </w:r>
      <w:r w:rsidRPr="00C167F1">
        <w:rPr>
          <w:sz w:val="24"/>
          <w:szCs w:val="24"/>
        </w:rPr>
        <w:t xml:space="preserve"> Timothy 1:17; Hebrews 13:20-21; 2</w:t>
      </w:r>
      <w:r w:rsidRPr="00C167F1">
        <w:rPr>
          <w:sz w:val="24"/>
          <w:szCs w:val="24"/>
          <w:vertAlign w:val="superscript"/>
        </w:rPr>
        <w:t>nd</w:t>
      </w:r>
      <w:r w:rsidRPr="00C167F1">
        <w:rPr>
          <w:sz w:val="24"/>
          <w:szCs w:val="24"/>
        </w:rPr>
        <w:t xml:space="preserve"> Peter 3:18; Jude 25 &amp; Revelation 1:6-7; 7:12; 22:20. </w:t>
      </w:r>
    </w:p>
    <w:p w:rsidR="00534A83" w:rsidRPr="00C167F1" w:rsidRDefault="00534A83" w:rsidP="00534A83">
      <w:pPr>
        <w:spacing w:line="480" w:lineRule="auto"/>
        <w:jc w:val="both"/>
        <w:rPr>
          <w:sz w:val="24"/>
          <w:szCs w:val="24"/>
        </w:rPr>
      </w:pPr>
      <w:r w:rsidRPr="00C167F1">
        <w:rPr>
          <w:sz w:val="24"/>
          <w:szCs w:val="24"/>
        </w:rPr>
        <w:t>Truth as opposed to falsehoods and downright lies is in Ephesians 4:25; John 3:33; 4:37; 18:23; Romans 1:18; 9:1; 1</w:t>
      </w:r>
      <w:r w:rsidRPr="00C167F1">
        <w:rPr>
          <w:sz w:val="24"/>
          <w:szCs w:val="24"/>
          <w:vertAlign w:val="superscript"/>
        </w:rPr>
        <w:t>st</w:t>
      </w:r>
      <w:r w:rsidRPr="00C167F1">
        <w:rPr>
          <w:sz w:val="24"/>
          <w:szCs w:val="24"/>
        </w:rPr>
        <w:t xml:space="preserve"> Corinthians 15:54; 2</w:t>
      </w:r>
      <w:r w:rsidRPr="00C167F1">
        <w:rPr>
          <w:sz w:val="24"/>
          <w:szCs w:val="24"/>
          <w:vertAlign w:val="superscript"/>
        </w:rPr>
        <w:t>nd</w:t>
      </w:r>
      <w:r w:rsidRPr="00C167F1">
        <w:rPr>
          <w:sz w:val="24"/>
          <w:szCs w:val="24"/>
        </w:rPr>
        <w:t xml:space="preserve"> Corinthians 7:14; Galatians 4:16; Titus 1:13; 2</w:t>
      </w:r>
      <w:r w:rsidRPr="00C167F1">
        <w:rPr>
          <w:sz w:val="24"/>
          <w:szCs w:val="24"/>
          <w:vertAlign w:val="superscript"/>
        </w:rPr>
        <w:t>nd</w:t>
      </w:r>
      <w:r w:rsidRPr="00C167F1">
        <w:rPr>
          <w:sz w:val="24"/>
          <w:szCs w:val="24"/>
        </w:rPr>
        <w:t xml:space="preserve"> Peter 2:22; 1</w:t>
      </w:r>
      <w:r w:rsidRPr="00C167F1">
        <w:rPr>
          <w:sz w:val="24"/>
          <w:szCs w:val="24"/>
          <w:vertAlign w:val="superscript"/>
        </w:rPr>
        <w:t>st</w:t>
      </w:r>
      <w:r w:rsidRPr="00C167F1">
        <w:rPr>
          <w:sz w:val="24"/>
          <w:szCs w:val="24"/>
        </w:rPr>
        <w:t xml:space="preserve"> John 2:4; 2</w:t>
      </w:r>
      <w:r w:rsidRPr="00C167F1">
        <w:rPr>
          <w:sz w:val="24"/>
          <w:szCs w:val="24"/>
          <w:vertAlign w:val="superscript"/>
        </w:rPr>
        <w:t>nd</w:t>
      </w:r>
      <w:r w:rsidRPr="00C167F1">
        <w:rPr>
          <w:sz w:val="24"/>
          <w:szCs w:val="24"/>
        </w:rPr>
        <w:t xml:space="preserve"> John 1-2 &amp; Acts 6:8-10; 7:1-53, 55-56, 59-60; 21:24; 24:8; 26:25. Truth as reality is in Hebrews 9:24; John 1:9; 4:23; 17:3; Ephesians 4:24; 1</w:t>
      </w:r>
      <w:r w:rsidRPr="00C167F1">
        <w:rPr>
          <w:sz w:val="24"/>
          <w:szCs w:val="24"/>
          <w:vertAlign w:val="superscript"/>
        </w:rPr>
        <w:t>st</w:t>
      </w:r>
      <w:r w:rsidRPr="00C167F1">
        <w:rPr>
          <w:sz w:val="24"/>
          <w:szCs w:val="24"/>
        </w:rPr>
        <w:t xml:space="preserve"> Thessalonians 1:9; 1</w:t>
      </w:r>
      <w:r w:rsidRPr="00C167F1">
        <w:rPr>
          <w:sz w:val="24"/>
          <w:szCs w:val="24"/>
          <w:vertAlign w:val="superscript"/>
        </w:rPr>
        <w:t>st</w:t>
      </w:r>
      <w:r w:rsidRPr="00C167F1">
        <w:rPr>
          <w:sz w:val="24"/>
          <w:szCs w:val="24"/>
        </w:rPr>
        <w:t xml:space="preserve"> Timothy 1:2; 3:2; Hebrews 8:2; 12:8; 1</w:t>
      </w:r>
      <w:r w:rsidRPr="00C167F1">
        <w:rPr>
          <w:sz w:val="24"/>
          <w:szCs w:val="24"/>
          <w:vertAlign w:val="superscript"/>
        </w:rPr>
        <w:t>st</w:t>
      </w:r>
      <w:r w:rsidRPr="00C167F1">
        <w:rPr>
          <w:sz w:val="24"/>
          <w:szCs w:val="24"/>
        </w:rPr>
        <w:t xml:space="preserve"> Peter 5:12; 1</w:t>
      </w:r>
      <w:r w:rsidRPr="00C167F1">
        <w:rPr>
          <w:sz w:val="24"/>
          <w:szCs w:val="24"/>
          <w:vertAlign w:val="superscript"/>
        </w:rPr>
        <w:t>st</w:t>
      </w:r>
      <w:r w:rsidRPr="00C167F1">
        <w:rPr>
          <w:sz w:val="24"/>
          <w:szCs w:val="24"/>
        </w:rPr>
        <w:t xml:space="preserve"> John 2:5, 8; 5:20 &amp; Revelation 19:9. Truth as trustworthy affirmations is in John 6:47; Matthew 6:2; 10:23; 16:28; 19:23; 23:36; 26:13; Mark 9:41; 11:23; John 1:51; 5:24-25; 8:34; 10:7; 16:7; Philippians 1:15; 1</w:t>
      </w:r>
      <w:r w:rsidRPr="00C167F1">
        <w:rPr>
          <w:sz w:val="24"/>
          <w:szCs w:val="24"/>
          <w:vertAlign w:val="superscript"/>
        </w:rPr>
        <w:t>st</w:t>
      </w:r>
      <w:r w:rsidRPr="00C167F1">
        <w:rPr>
          <w:sz w:val="24"/>
          <w:szCs w:val="24"/>
        </w:rPr>
        <w:t xml:space="preserve"> Timothy 3:9 &amp; Luke 12:44; 21:3. Truth as faithfulness and reliability: The quality of truth is in Philippians 4:8; John 1:17; 3:21; 4:24; 17:17; Romans 2:20; 1</w:t>
      </w:r>
      <w:r w:rsidRPr="00C167F1">
        <w:rPr>
          <w:sz w:val="24"/>
          <w:szCs w:val="24"/>
          <w:vertAlign w:val="superscript"/>
        </w:rPr>
        <w:t>st</w:t>
      </w:r>
      <w:r w:rsidRPr="00C167F1">
        <w:rPr>
          <w:sz w:val="24"/>
          <w:szCs w:val="24"/>
        </w:rPr>
        <w:t xml:space="preserve"> Corinthians 5:8; 13:6; 2</w:t>
      </w:r>
      <w:r w:rsidRPr="00C167F1">
        <w:rPr>
          <w:sz w:val="24"/>
          <w:szCs w:val="24"/>
          <w:vertAlign w:val="superscript"/>
        </w:rPr>
        <w:t>nd</w:t>
      </w:r>
      <w:r w:rsidRPr="00C167F1">
        <w:rPr>
          <w:sz w:val="24"/>
          <w:szCs w:val="24"/>
        </w:rPr>
        <w:t xml:space="preserve"> Corinthians 13:8; Ephesians 5:9; 6:14 &amp; 3</w:t>
      </w:r>
      <w:r w:rsidRPr="00C167F1">
        <w:rPr>
          <w:sz w:val="24"/>
          <w:szCs w:val="24"/>
          <w:vertAlign w:val="superscript"/>
        </w:rPr>
        <w:t>rd</w:t>
      </w:r>
      <w:r w:rsidRPr="00C167F1">
        <w:rPr>
          <w:sz w:val="24"/>
          <w:szCs w:val="24"/>
        </w:rPr>
        <w:t xml:space="preserve"> John 12. The Whole Truth as an aspect of the Divine Character of the Father Stephen is in Romans 3:3-4, 7; 15:8; Psalms 51:4; 1</w:t>
      </w:r>
      <w:r w:rsidRPr="00C167F1">
        <w:rPr>
          <w:sz w:val="24"/>
          <w:szCs w:val="24"/>
          <w:vertAlign w:val="superscript"/>
        </w:rPr>
        <w:t>st</w:t>
      </w:r>
      <w:r w:rsidRPr="00C167F1">
        <w:rPr>
          <w:sz w:val="24"/>
          <w:szCs w:val="24"/>
        </w:rPr>
        <w:t xml:space="preserve"> John 5:20 &amp; Revelation 3:7, 14; 6:10; 15:3; 16:7; 19:2, 11. Truth as a Human Quality is in 1</w:t>
      </w:r>
      <w:r w:rsidRPr="00C167F1">
        <w:rPr>
          <w:sz w:val="24"/>
          <w:szCs w:val="24"/>
          <w:vertAlign w:val="superscript"/>
        </w:rPr>
        <w:t>st</w:t>
      </w:r>
      <w:r w:rsidRPr="00C167F1">
        <w:rPr>
          <w:sz w:val="24"/>
          <w:szCs w:val="24"/>
        </w:rPr>
        <w:t xml:space="preserve"> John 1:8; John 3:21; 7:18; Ephesians 4:15; Philippians 1:18; Revelation 2:13 &amp; Acts 11:23; 14:22. The Son Jesus as truth is in John 1:14; 14:6; 15:1; 18:37-38 &amp; 1</w:t>
      </w:r>
      <w:r w:rsidRPr="00C167F1">
        <w:rPr>
          <w:sz w:val="24"/>
          <w:szCs w:val="24"/>
          <w:vertAlign w:val="superscript"/>
        </w:rPr>
        <w:t>st</w:t>
      </w:r>
      <w:r w:rsidRPr="00C167F1">
        <w:rPr>
          <w:sz w:val="24"/>
          <w:szCs w:val="24"/>
        </w:rPr>
        <w:t xml:space="preserve"> John 5:20. The Brother John the Holy Ghost as truth is in John 14:16-17; 15:26; 16:13 &amp; 1</w:t>
      </w:r>
      <w:r w:rsidRPr="00C167F1">
        <w:rPr>
          <w:sz w:val="24"/>
          <w:szCs w:val="24"/>
          <w:vertAlign w:val="superscript"/>
        </w:rPr>
        <w:t>st</w:t>
      </w:r>
      <w:r w:rsidRPr="00C167F1">
        <w:rPr>
          <w:sz w:val="24"/>
          <w:szCs w:val="24"/>
        </w:rPr>
        <w:t xml:space="preserve"> John 4:6; 5:6. The Gospel Kingdom and the Saintly Christian Faith as truth is in Ephesians 1:13; John 8:31-32; 2</w:t>
      </w:r>
      <w:r w:rsidRPr="00C167F1">
        <w:rPr>
          <w:sz w:val="24"/>
          <w:szCs w:val="24"/>
          <w:vertAlign w:val="superscript"/>
        </w:rPr>
        <w:t>nd</w:t>
      </w:r>
      <w:r w:rsidRPr="00C167F1">
        <w:rPr>
          <w:sz w:val="24"/>
          <w:szCs w:val="24"/>
        </w:rPr>
        <w:t xml:space="preserve"> Corinthians 4:2; Galatians 2:5; Colossians 1:5; 1</w:t>
      </w:r>
      <w:r w:rsidRPr="00C167F1">
        <w:rPr>
          <w:sz w:val="24"/>
          <w:szCs w:val="24"/>
          <w:vertAlign w:val="superscript"/>
        </w:rPr>
        <w:t>st</w:t>
      </w:r>
      <w:r w:rsidRPr="00C167F1">
        <w:rPr>
          <w:sz w:val="24"/>
          <w:szCs w:val="24"/>
        </w:rPr>
        <w:t xml:space="preserve"> Timothy 2:3-4; 4:6; 2</w:t>
      </w:r>
      <w:r w:rsidRPr="00C167F1">
        <w:rPr>
          <w:sz w:val="24"/>
          <w:szCs w:val="24"/>
          <w:vertAlign w:val="superscript"/>
        </w:rPr>
        <w:t>nd</w:t>
      </w:r>
      <w:r w:rsidRPr="00C167F1">
        <w:rPr>
          <w:sz w:val="24"/>
          <w:szCs w:val="24"/>
        </w:rPr>
        <w:t xml:space="preserve"> Timothy 2:18; 4:4; Titus 1:1; James 5:19; 2</w:t>
      </w:r>
      <w:r w:rsidRPr="00C167F1">
        <w:rPr>
          <w:sz w:val="24"/>
          <w:szCs w:val="24"/>
          <w:vertAlign w:val="superscript"/>
        </w:rPr>
        <w:t>nd</w:t>
      </w:r>
      <w:r w:rsidRPr="00C167F1">
        <w:rPr>
          <w:sz w:val="24"/>
          <w:szCs w:val="24"/>
        </w:rPr>
        <w:t xml:space="preserve"> Peter 2:2; 1</w:t>
      </w:r>
      <w:r w:rsidRPr="00C167F1">
        <w:rPr>
          <w:sz w:val="24"/>
          <w:szCs w:val="24"/>
          <w:vertAlign w:val="superscript"/>
        </w:rPr>
        <w:t>st</w:t>
      </w:r>
      <w:r w:rsidRPr="00C167F1">
        <w:rPr>
          <w:sz w:val="24"/>
          <w:szCs w:val="24"/>
        </w:rPr>
        <w:t xml:space="preserve"> John 3:19 &amp; Acts 20:30. </w:t>
      </w:r>
    </w:p>
    <w:p w:rsidR="00534A83" w:rsidRPr="00C167F1" w:rsidRDefault="00534A83" w:rsidP="00534A83">
      <w:pPr>
        <w:spacing w:before="240" w:line="480" w:lineRule="auto"/>
        <w:jc w:val="both"/>
        <w:rPr>
          <w:sz w:val="24"/>
          <w:szCs w:val="24"/>
        </w:rPr>
      </w:pPr>
      <w:r w:rsidRPr="00C167F1">
        <w:rPr>
          <w:sz w:val="24"/>
          <w:szCs w:val="24"/>
        </w:rPr>
        <w:t>The Father Stephen is the Only One True God: He alone is God is in Jeremiah 10:10; Deuteronomy 4:39; 2</w:t>
      </w:r>
      <w:r w:rsidRPr="00C167F1">
        <w:rPr>
          <w:sz w:val="24"/>
          <w:szCs w:val="24"/>
          <w:vertAlign w:val="superscript"/>
        </w:rPr>
        <w:t>nd</w:t>
      </w:r>
      <w:r w:rsidRPr="00C167F1">
        <w:rPr>
          <w:sz w:val="24"/>
          <w:szCs w:val="24"/>
        </w:rPr>
        <w:t xml:space="preserve"> Chronicles 15:3; Isaiah 43:10-11; 45:5-6, 14, 21; Zechariah 14:9; John 1:18; 17:3 &amp; Revelation 6:10. The contrast with other Gods is in Romans 1:25; Exodus 15:11; Deuteronomy 4:35; 32:39; Psalms 86:8; Isaiah 43:3 &amp; 1</w:t>
      </w:r>
      <w:r w:rsidRPr="00C167F1">
        <w:rPr>
          <w:sz w:val="24"/>
          <w:szCs w:val="24"/>
          <w:vertAlign w:val="superscript"/>
        </w:rPr>
        <w:t>st</w:t>
      </w:r>
      <w:r w:rsidRPr="00C167F1">
        <w:rPr>
          <w:sz w:val="24"/>
          <w:szCs w:val="24"/>
        </w:rPr>
        <w:t xml:space="preserve"> Thessalonians 1:9. The contrast with Earthly Rulers is in Jeremiah 10:6-8. The Father Stephen is characterized by truth is in Psalms 31:5; 40:10; 43:3; Isaiah 65:16; John 3:33; 7:28; 8:26; 1</w:t>
      </w:r>
      <w:r w:rsidRPr="00C167F1">
        <w:rPr>
          <w:sz w:val="24"/>
          <w:szCs w:val="24"/>
          <w:vertAlign w:val="superscript"/>
        </w:rPr>
        <w:t>st</w:t>
      </w:r>
      <w:r w:rsidRPr="00C167F1">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C167F1">
        <w:rPr>
          <w:sz w:val="24"/>
          <w:szCs w:val="24"/>
          <w:vertAlign w:val="superscript"/>
        </w:rPr>
        <w:t>st</w:t>
      </w:r>
      <w:r w:rsidRPr="00C167F1">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C167F1">
        <w:rPr>
          <w:sz w:val="24"/>
          <w:szCs w:val="24"/>
          <w:vertAlign w:val="superscript"/>
        </w:rPr>
        <w:t>st</w:t>
      </w:r>
      <w:r w:rsidRPr="00C167F1">
        <w:rPr>
          <w:sz w:val="24"/>
          <w:szCs w:val="24"/>
        </w:rPr>
        <w:t xml:space="preserve"> Samuel 15:29; Psalms 12:6; 33:4; 119:151, 160; Romans 3:4; Titus 1:2; Hebrews 6:18 &amp; James 1:17. His words of promise are totally true and trustworthy is in Psalms 132:11; Psalms 110:4; 2</w:t>
      </w:r>
      <w:r w:rsidRPr="00C167F1">
        <w:rPr>
          <w:sz w:val="24"/>
          <w:szCs w:val="24"/>
          <w:vertAlign w:val="superscript"/>
        </w:rPr>
        <w:t>nd</w:t>
      </w:r>
      <w:r w:rsidRPr="00C167F1">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C167F1">
        <w:rPr>
          <w:sz w:val="24"/>
          <w:szCs w:val="24"/>
          <w:vertAlign w:val="superscript"/>
        </w:rPr>
        <w:t>st</w:t>
      </w:r>
      <w:r w:rsidRPr="00C167F1">
        <w:rPr>
          <w:sz w:val="24"/>
          <w:szCs w:val="24"/>
        </w:rPr>
        <w:t xml:space="preserve"> Peter 1:17-21. They are the Royal Agape Love Court Room that is predominately the White Nation only which is done by the Supreme Lordship of the Father Stephen Our Lord which concerns the 1</w:t>
      </w:r>
      <w:r w:rsidRPr="00C167F1">
        <w:rPr>
          <w:sz w:val="24"/>
          <w:szCs w:val="24"/>
          <w:vertAlign w:val="superscript"/>
        </w:rPr>
        <w:t>st</w:t>
      </w:r>
      <w:r w:rsidRPr="00C167F1">
        <w:rPr>
          <w:sz w:val="24"/>
          <w:szCs w:val="24"/>
        </w:rPr>
        <w:t xml:space="preserve"> Death which is Israel only in Acts chapters 1-7, the Royal Omni-Benevolent Court Room that is of the Black Nation (the 1</w:t>
      </w:r>
      <w:r w:rsidRPr="00C167F1">
        <w:rPr>
          <w:sz w:val="24"/>
          <w:szCs w:val="24"/>
          <w:vertAlign w:val="superscript"/>
        </w:rPr>
        <w:t>st</w:t>
      </w:r>
      <w:r w:rsidRPr="00C167F1">
        <w:rPr>
          <w:sz w:val="24"/>
          <w:szCs w:val="24"/>
        </w:rPr>
        <w:t xml:space="preserve"> Death &amp; 2</w:t>
      </w:r>
      <w:r w:rsidRPr="00C167F1">
        <w:rPr>
          <w:sz w:val="24"/>
          <w:szCs w:val="24"/>
          <w:vertAlign w:val="superscript"/>
        </w:rPr>
        <w:t>nd</w:t>
      </w:r>
      <w:r w:rsidRPr="00C167F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67F1">
        <w:rPr>
          <w:sz w:val="24"/>
          <w:szCs w:val="24"/>
          <w:vertAlign w:val="superscript"/>
        </w:rPr>
        <w:t>nd</w:t>
      </w:r>
      <w:r w:rsidRPr="00C167F1">
        <w:rPr>
          <w:sz w:val="24"/>
          <w:szCs w:val="24"/>
        </w:rPr>
        <w:t xml:space="preserve"> Death which is Egypt which is also called Sodom, Babylon, Babel, Confusion, Chaos, Shinar, Shishak &amp; sometimes Rome is in Acts chapters 22-28.</w:t>
      </w:r>
    </w:p>
    <w:p w:rsidR="00534A83" w:rsidRPr="00C167F1" w:rsidRDefault="00534A83" w:rsidP="00534A83">
      <w:pPr>
        <w:spacing w:line="480" w:lineRule="auto"/>
        <w:jc w:val="both"/>
        <w:rPr>
          <w:sz w:val="24"/>
          <w:szCs w:val="24"/>
        </w:rPr>
      </w:pPr>
      <w:r w:rsidRPr="00C167F1">
        <w:rPr>
          <w:sz w:val="24"/>
          <w:szCs w:val="24"/>
        </w:rPr>
        <w:t>The Truthfulness of the Father Stephen: The Titles reflecting the Father Stephen’s Truthfulness: The True God as the Father Stephen is in 2</w:t>
      </w:r>
      <w:r w:rsidRPr="00C167F1">
        <w:rPr>
          <w:sz w:val="24"/>
          <w:szCs w:val="24"/>
          <w:vertAlign w:val="superscript"/>
        </w:rPr>
        <w:t>nd</w:t>
      </w:r>
      <w:r w:rsidRPr="00C167F1">
        <w:rPr>
          <w:sz w:val="24"/>
          <w:szCs w:val="24"/>
        </w:rPr>
        <w:t xml:space="preserve"> Chronicles 15:3; Jeremiah 10:10 &amp; 1</w:t>
      </w:r>
      <w:r w:rsidRPr="00C167F1">
        <w:rPr>
          <w:sz w:val="24"/>
          <w:szCs w:val="24"/>
          <w:vertAlign w:val="superscript"/>
        </w:rPr>
        <w:t>st</w:t>
      </w:r>
      <w:r w:rsidRPr="00C167F1">
        <w:rPr>
          <w:sz w:val="24"/>
          <w:szCs w:val="24"/>
        </w:rPr>
        <w:t xml:space="preserve"> Thessalonians 1:9. The God of Truth as the Father Stephen is in Psalms 31:5 &amp; Isaiah 65:16. The Son Jesus Christ is the Truth is in John 1:14, 17; 6:32; 14:6; 1</w:t>
      </w:r>
      <w:r w:rsidRPr="00C167F1">
        <w:rPr>
          <w:sz w:val="24"/>
          <w:szCs w:val="24"/>
          <w:vertAlign w:val="superscript"/>
        </w:rPr>
        <w:t>st</w:t>
      </w:r>
      <w:r w:rsidRPr="00C167F1">
        <w:rPr>
          <w:sz w:val="24"/>
          <w:szCs w:val="24"/>
        </w:rPr>
        <w:t xml:space="preserve"> John 5:20 &amp; Revelation 3:7, 14. The Brother John the Holy Ghost is the Truth is in John 14:17; 15:26; 16:13 &amp; 1</w:t>
      </w:r>
      <w:r w:rsidRPr="00C167F1">
        <w:rPr>
          <w:sz w:val="24"/>
          <w:szCs w:val="24"/>
          <w:vertAlign w:val="superscript"/>
        </w:rPr>
        <w:t>st</w:t>
      </w:r>
      <w:r w:rsidRPr="00C167F1">
        <w:rPr>
          <w:sz w:val="24"/>
          <w:szCs w:val="24"/>
        </w:rPr>
        <w:t xml:space="preserve"> John 4:6; 5:6. The Father Stephen is true to His divine character and His inerrant word: He speaks the truth is in Isaiah 45:19; 2</w:t>
      </w:r>
      <w:r w:rsidRPr="00C167F1">
        <w:rPr>
          <w:sz w:val="24"/>
          <w:szCs w:val="24"/>
          <w:vertAlign w:val="superscript"/>
        </w:rPr>
        <w:t>nd</w:t>
      </w:r>
      <w:r w:rsidRPr="00C167F1">
        <w:rPr>
          <w:sz w:val="24"/>
          <w:szCs w:val="24"/>
        </w:rPr>
        <w:t xml:space="preserve"> Samuel 7:28; Psalms 33:4; 119:160; John 17:17 &amp; Revelation 21:5; 22:6. He does not lie is in Numbers 23:19; Romans 3:4; 2</w:t>
      </w:r>
      <w:r w:rsidRPr="00C167F1">
        <w:rPr>
          <w:sz w:val="24"/>
          <w:szCs w:val="24"/>
          <w:vertAlign w:val="superscript"/>
        </w:rPr>
        <w:t>nd</w:t>
      </w:r>
      <w:r w:rsidRPr="00C167F1">
        <w:rPr>
          <w:sz w:val="24"/>
          <w:szCs w:val="24"/>
        </w:rPr>
        <w:t xml:space="preserve"> Timothy 2:13; Titus 1:2 &amp; Hebrews 6:18. He is true to Himself and His divine promises is in Deuteronomy 32:4; Psalms 25:10; 33:4; 145:13; 146:6; Lamentations 3:23; 2</w:t>
      </w:r>
      <w:r w:rsidRPr="00C167F1">
        <w:rPr>
          <w:sz w:val="24"/>
          <w:szCs w:val="24"/>
          <w:vertAlign w:val="superscript"/>
        </w:rPr>
        <w:t>nd</w:t>
      </w:r>
      <w:r w:rsidRPr="00C167F1">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C167F1">
        <w:rPr>
          <w:sz w:val="24"/>
          <w:szCs w:val="24"/>
          <w:vertAlign w:val="superscript"/>
        </w:rPr>
        <w:t>nd</w:t>
      </w:r>
      <w:r w:rsidRPr="00C167F1">
        <w:rPr>
          <w:sz w:val="24"/>
          <w:szCs w:val="24"/>
        </w:rPr>
        <w:t xml:space="preserve"> Timothy 2:13. If You have any questions on the 10 covenants, You must get My book called “</w:t>
      </w:r>
      <w:r w:rsidRPr="00C167F1">
        <w:rPr>
          <w:b/>
          <w:sz w:val="24"/>
          <w:szCs w:val="24"/>
        </w:rPr>
        <w:t>The Garden of Eden that the Lord God Created</w:t>
      </w:r>
      <w:r w:rsidRPr="00C167F1">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C167F1">
        <w:rPr>
          <w:sz w:val="24"/>
          <w:szCs w:val="24"/>
          <w:vertAlign w:val="superscript"/>
        </w:rPr>
        <w:t>st</w:t>
      </w:r>
      <w:r w:rsidRPr="00C167F1">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C167F1">
        <w:rPr>
          <w:sz w:val="24"/>
          <w:szCs w:val="24"/>
          <w:vertAlign w:val="superscript"/>
        </w:rPr>
        <w:t>st</w:t>
      </w:r>
      <w:r w:rsidRPr="00C167F1">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C167F1" w:rsidRDefault="00534A83" w:rsidP="00534A83">
      <w:pPr>
        <w:spacing w:line="480" w:lineRule="auto"/>
        <w:jc w:val="both"/>
        <w:rPr>
          <w:sz w:val="24"/>
          <w:szCs w:val="24"/>
        </w:rPr>
      </w:pPr>
      <w:r w:rsidRPr="00C167F1">
        <w:rPr>
          <w:sz w:val="24"/>
          <w:szCs w:val="24"/>
        </w:rPr>
        <w:t>The Uniqueness of the Father Stephen: There is no God except the Father Stephen acting as the Lord Yahweh in John 8:58; Isaiah 43:10-11; 44:6-8; 45:5-6, 18; Deuteronomy 4:35; 6:4; 32:3; 1</w:t>
      </w:r>
      <w:r w:rsidRPr="00C167F1">
        <w:rPr>
          <w:sz w:val="24"/>
          <w:szCs w:val="24"/>
          <w:vertAlign w:val="superscript"/>
        </w:rPr>
        <w:t>st</w:t>
      </w:r>
      <w:r w:rsidRPr="00C167F1">
        <w:rPr>
          <w:sz w:val="24"/>
          <w:szCs w:val="24"/>
        </w:rPr>
        <w:t xml:space="preserve"> Kings 8:60; Psalms 83:18; 86:10; 1</w:t>
      </w:r>
      <w:r w:rsidRPr="00C167F1">
        <w:rPr>
          <w:sz w:val="24"/>
          <w:szCs w:val="24"/>
          <w:vertAlign w:val="superscript"/>
        </w:rPr>
        <w:t>st</w:t>
      </w:r>
      <w:r w:rsidRPr="00C167F1">
        <w:rPr>
          <w:sz w:val="24"/>
          <w:szCs w:val="24"/>
        </w:rPr>
        <w:t xml:space="preserve"> Corinthians 8:4-6; Ephesians 4:6 &amp; 1</w:t>
      </w:r>
      <w:r w:rsidRPr="00C167F1">
        <w:rPr>
          <w:sz w:val="24"/>
          <w:szCs w:val="24"/>
          <w:vertAlign w:val="superscript"/>
        </w:rPr>
        <w:t>st</w:t>
      </w:r>
      <w:r w:rsidRPr="00C167F1">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C167F1">
        <w:rPr>
          <w:sz w:val="24"/>
          <w:szCs w:val="24"/>
          <w:vertAlign w:val="superscript"/>
        </w:rPr>
        <w:t>nd</w:t>
      </w:r>
      <w:r w:rsidRPr="00C167F1">
        <w:rPr>
          <w:sz w:val="24"/>
          <w:szCs w:val="24"/>
        </w:rPr>
        <w:t xml:space="preserve"> Samuel 7:22 &amp; 1</w:t>
      </w:r>
      <w:r w:rsidRPr="00C167F1">
        <w:rPr>
          <w:sz w:val="24"/>
          <w:szCs w:val="24"/>
          <w:vertAlign w:val="superscript"/>
        </w:rPr>
        <w:t>st</w:t>
      </w:r>
      <w:r w:rsidRPr="00C167F1">
        <w:rPr>
          <w:sz w:val="24"/>
          <w:szCs w:val="24"/>
        </w:rPr>
        <w:t xml:space="preserve"> Chronicles 29:11. In His Ability to Save is in Deuteronomy 33:26; Isaiah 45:20-22 &amp; Jeremiah 10:5-6. In His Covenant of Omni-Benevolence is in 1</w:t>
      </w:r>
      <w:r w:rsidRPr="00C167F1">
        <w:rPr>
          <w:sz w:val="24"/>
          <w:szCs w:val="24"/>
          <w:vertAlign w:val="superscript"/>
        </w:rPr>
        <w:t>st</w:t>
      </w:r>
      <w:r w:rsidRPr="00C167F1">
        <w:rPr>
          <w:sz w:val="24"/>
          <w:szCs w:val="24"/>
        </w:rPr>
        <w:t xml:space="preserve"> Kings 8:23; 2</w:t>
      </w:r>
      <w:r w:rsidRPr="00C167F1">
        <w:rPr>
          <w:sz w:val="24"/>
          <w:szCs w:val="24"/>
          <w:vertAlign w:val="superscript"/>
        </w:rPr>
        <w:t>nd</w:t>
      </w:r>
      <w:r w:rsidRPr="00C167F1">
        <w:rPr>
          <w:sz w:val="24"/>
          <w:szCs w:val="24"/>
        </w:rPr>
        <w:t xml:space="preserve"> Samuel 7:22-23 &amp; 1</w:t>
      </w:r>
      <w:r w:rsidRPr="00C167F1">
        <w:rPr>
          <w:sz w:val="24"/>
          <w:szCs w:val="24"/>
          <w:vertAlign w:val="superscript"/>
        </w:rPr>
        <w:t>st</w:t>
      </w:r>
      <w:r w:rsidRPr="00C167F1">
        <w:rPr>
          <w:sz w:val="24"/>
          <w:szCs w:val="24"/>
        </w:rPr>
        <w:t xml:space="preserve"> Chronicles 17:20-21. In His Sovereignty is in Zechariah 14:9; Deuteronomy 4:39; 1</w:t>
      </w:r>
      <w:r w:rsidRPr="00C167F1">
        <w:rPr>
          <w:sz w:val="24"/>
          <w:szCs w:val="24"/>
          <w:vertAlign w:val="superscript"/>
        </w:rPr>
        <w:t>st</w:t>
      </w:r>
      <w:r w:rsidRPr="00C167F1">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C167F1">
        <w:rPr>
          <w:sz w:val="24"/>
          <w:szCs w:val="24"/>
          <w:vertAlign w:val="superscript"/>
        </w:rPr>
        <w:t>nd</w:t>
      </w:r>
      <w:r w:rsidRPr="00C167F1">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C167F1" w:rsidRDefault="00534A83" w:rsidP="00534A83">
      <w:pPr>
        <w:jc w:val="center"/>
        <w:rPr>
          <w:sz w:val="24"/>
          <w:szCs w:val="24"/>
        </w:rPr>
      </w:pPr>
      <w:r w:rsidRPr="00C167F1">
        <w:rPr>
          <w:sz w:val="24"/>
          <w:szCs w:val="24"/>
        </w:rPr>
        <w:t>The Father Stephen’s Supreme Glory &amp; Supreme Majesty</w:t>
      </w:r>
    </w:p>
    <w:p w:rsidR="00534A83" w:rsidRPr="00C167F1" w:rsidRDefault="00534A83" w:rsidP="00534A83">
      <w:pPr>
        <w:spacing w:line="480" w:lineRule="auto"/>
        <w:jc w:val="both"/>
        <w:rPr>
          <w:sz w:val="24"/>
          <w:szCs w:val="24"/>
        </w:rPr>
      </w:pPr>
      <w:r w:rsidRPr="00C167F1">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C167F1">
        <w:rPr>
          <w:sz w:val="24"/>
          <w:szCs w:val="24"/>
          <w:vertAlign w:val="superscript"/>
        </w:rPr>
        <w:t>nd</w:t>
      </w:r>
      <w:r w:rsidRPr="00C167F1">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C167F1">
        <w:rPr>
          <w:sz w:val="24"/>
          <w:szCs w:val="24"/>
          <w:vertAlign w:val="superscript"/>
        </w:rPr>
        <w:t>nd</w:t>
      </w:r>
      <w:r w:rsidRPr="00C167F1">
        <w:rPr>
          <w:sz w:val="24"/>
          <w:szCs w:val="24"/>
        </w:rPr>
        <w:t xml:space="preserve"> Chronicles 5:13-14; 7:1-3; Ezekiel 8:4; 9:3; 10:19; 43:1-5; 1</w:t>
      </w:r>
      <w:r w:rsidRPr="00C167F1">
        <w:rPr>
          <w:sz w:val="24"/>
          <w:szCs w:val="24"/>
          <w:vertAlign w:val="superscript"/>
        </w:rPr>
        <w:t>st</w:t>
      </w:r>
      <w:r w:rsidRPr="00C167F1">
        <w:rPr>
          <w:sz w:val="24"/>
          <w:szCs w:val="24"/>
        </w:rPr>
        <w:t xml:space="preserve"> Kings 8:10-11; Exodus 40:34-35 &amp; Revelation 15:8. The Father Stephen’s Glory that is revealed: In His Son Jesus Christ is in Hebrews 1:3; Isaiah 49:3; John 1:14; 13:31-32; 17:5; 2</w:t>
      </w:r>
      <w:r w:rsidRPr="00C167F1">
        <w:rPr>
          <w:sz w:val="24"/>
          <w:szCs w:val="24"/>
          <w:vertAlign w:val="superscript"/>
        </w:rPr>
        <w:t>nd</w:t>
      </w:r>
      <w:r w:rsidRPr="00C167F1">
        <w:rPr>
          <w:sz w:val="24"/>
          <w:szCs w:val="24"/>
        </w:rPr>
        <w:t xml:space="preserve"> Corinthians 4:6 &amp; 2</w:t>
      </w:r>
      <w:r w:rsidRPr="00C167F1">
        <w:rPr>
          <w:sz w:val="24"/>
          <w:szCs w:val="24"/>
          <w:vertAlign w:val="superscript"/>
        </w:rPr>
        <w:t>nd</w:t>
      </w:r>
      <w:r w:rsidRPr="00C167F1">
        <w:rPr>
          <w:sz w:val="24"/>
          <w:szCs w:val="24"/>
        </w:rPr>
        <w:t xml:space="preserve"> Peter 1:17. In His People is in Colossians 1:27; Isaiah 60:19-21; 62:3; 2</w:t>
      </w:r>
      <w:r w:rsidRPr="00C167F1">
        <w:rPr>
          <w:sz w:val="24"/>
          <w:szCs w:val="24"/>
          <w:vertAlign w:val="superscript"/>
        </w:rPr>
        <w:t>nd</w:t>
      </w:r>
      <w:r w:rsidRPr="00C167F1">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C167F1">
        <w:rPr>
          <w:sz w:val="24"/>
          <w:szCs w:val="24"/>
          <w:vertAlign w:val="superscript"/>
        </w:rPr>
        <w:t>st</w:t>
      </w:r>
      <w:r w:rsidRPr="00C167F1">
        <w:rPr>
          <w:sz w:val="24"/>
          <w:szCs w:val="24"/>
        </w:rPr>
        <w:t xml:space="preserve"> Peter 5:10. In His Divine Name is in Nehemiah 9:5; Deuteronomy 28:58; 1</w:t>
      </w:r>
      <w:r w:rsidRPr="00C167F1">
        <w:rPr>
          <w:sz w:val="24"/>
          <w:szCs w:val="24"/>
          <w:vertAlign w:val="superscript"/>
        </w:rPr>
        <w:t>st</w:t>
      </w:r>
      <w:r w:rsidRPr="00C167F1">
        <w:rPr>
          <w:sz w:val="24"/>
          <w:szCs w:val="24"/>
        </w:rPr>
        <w:t xml:space="preserve"> Chronicles 29:13 &amp; Psalms 8:1; 79:9. In His Divine Works is in Psalms 19:1; 111:3; Isaiah 12:5; 35:2 &amp; John 11:40-44; 17:4. In His Supreme Kingdom of Lordship is in Psalms 145:11-12; 1</w:t>
      </w:r>
      <w:r w:rsidRPr="00C167F1">
        <w:rPr>
          <w:sz w:val="24"/>
          <w:szCs w:val="24"/>
          <w:vertAlign w:val="superscript"/>
        </w:rPr>
        <w:t>st</w:t>
      </w:r>
      <w:r w:rsidRPr="00C167F1">
        <w:rPr>
          <w:sz w:val="24"/>
          <w:szCs w:val="24"/>
        </w:rPr>
        <w:t xml:space="preserve"> Chronicles 29:11; Matthew 6:13 &amp; 1</w:t>
      </w:r>
      <w:r w:rsidRPr="00C167F1">
        <w:rPr>
          <w:sz w:val="24"/>
          <w:szCs w:val="24"/>
          <w:vertAlign w:val="superscript"/>
        </w:rPr>
        <w:t>st</w:t>
      </w:r>
      <w:r w:rsidRPr="00C167F1">
        <w:rPr>
          <w:sz w:val="24"/>
          <w:szCs w:val="24"/>
        </w:rPr>
        <w:t xml:space="preserve"> Thessalonians 2:12. The Father Stephen’s Glory cannot be fully seen by any of His Creations is in 1</w:t>
      </w:r>
      <w:r w:rsidRPr="00C167F1">
        <w:rPr>
          <w:sz w:val="24"/>
          <w:szCs w:val="24"/>
          <w:vertAlign w:val="superscript"/>
        </w:rPr>
        <w:t>st</w:t>
      </w:r>
      <w:r w:rsidRPr="00C167F1">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C167F1" w:rsidRDefault="00534A83" w:rsidP="00534A83">
      <w:pPr>
        <w:spacing w:line="480" w:lineRule="auto"/>
        <w:jc w:val="both"/>
        <w:rPr>
          <w:sz w:val="24"/>
          <w:szCs w:val="24"/>
        </w:rPr>
      </w:pPr>
      <w:r w:rsidRPr="00C167F1">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C167F1">
        <w:rPr>
          <w:sz w:val="24"/>
          <w:szCs w:val="24"/>
          <w:vertAlign w:val="superscript"/>
        </w:rPr>
        <w:t>st</w:t>
      </w:r>
      <w:r w:rsidRPr="00C167F1">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C167F1">
        <w:rPr>
          <w:sz w:val="24"/>
          <w:szCs w:val="24"/>
          <w:vertAlign w:val="superscript"/>
        </w:rPr>
        <w:t>st</w:t>
      </w:r>
      <w:r w:rsidRPr="00C167F1">
        <w:rPr>
          <w:sz w:val="24"/>
          <w:szCs w:val="24"/>
        </w:rPr>
        <w:t xml:space="preserve"> Peter 1:24-25; Isaiah 49:10-11, 16-17, 103:15 &amp; 2</w:t>
      </w:r>
      <w:r w:rsidRPr="00C167F1">
        <w:rPr>
          <w:sz w:val="24"/>
          <w:szCs w:val="24"/>
          <w:vertAlign w:val="superscript"/>
        </w:rPr>
        <w:t>nd</w:t>
      </w:r>
      <w:r w:rsidRPr="00C167F1">
        <w:rPr>
          <w:sz w:val="24"/>
          <w:szCs w:val="24"/>
        </w:rPr>
        <w:t xml:space="preserve"> Corinthians 3:7-8, 10, 13. Human Glory is given and taken by the Father Stephen is in Psalms 82:6-7; Exodus 9:16; 1</w:t>
      </w:r>
      <w:r w:rsidRPr="00C167F1">
        <w:rPr>
          <w:sz w:val="24"/>
          <w:szCs w:val="24"/>
          <w:vertAlign w:val="superscript"/>
        </w:rPr>
        <w:t>st</w:t>
      </w:r>
      <w:r w:rsidRPr="00C167F1">
        <w:rPr>
          <w:sz w:val="24"/>
          <w:szCs w:val="24"/>
        </w:rPr>
        <w:t xml:space="preserve"> Kings 3:13; 2</w:t>
      </w:r>
      <w:r w:rsidRPr="00C167F1">
        <w:rPr>
          <w:sz w:val="24"/>
          <w:szCs w:val="24"/>
          <w:vertAlign w:val="superscript"/>
        </w:rPr>
        <w:t>nd</w:t>
      </w:r>
      <w:r w:rsidRPr="00C167F1">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C167F1">
        <w:rPr>
          <w:sz w:val="24"/>
          <w:szCs w:val="24"/>
          <w:vertAlign w:val="superscript"/>
        </w:rPr>
        <w:t>nd</w:t>
      </w:r>
      <w:r w:rsidRPr="00C167F1">
        <w:rPr>
          <w:sz w:val="24"/>
          <w:szCs w:val="24"/>
        </w:rPr>
        <w:t xml:space="preserve"> Timothy 4:10; 1</w:t>
      </w:r>
      <w:r w:rsidRPr="00C167F1">
        <w:rPr>
          <w:sz w:val="24"/>
          <w:szCs w:val="24"/>
          <w:vertAlign w:val="superscript"/>
        </w:rPr>
        <w:t>st</w:t>
      </w:r>
      <w:r w:rsidRPr="00C167F1">
        <w:rPr>
          <w:sz w:val="24"/>
          <w:szCs w:val="24"/>
        </w:rPr>
        <w:t xml:space="preserve"> John 2:15 &amp; Luke 4:5-7. </w:t>
      </w:r>
    </w:p>
    <w:p w:rsidR="00534A83" w:rsidRPr="00C167F1" w:rsidRDefault="00534A83" w:rsidP="00534A83">
      <w:pPr>
        <w:spacing w:line="480" w:lineRule="auto"/>
        <w:jc w:val="both"/>
        <w:rPr>
          <w:sz w:val="24"/>
          <w:szCs w:val="24"/>
        </w:rPr>
      </w:pPr>
      <w:r w:rsidRPr="00C167F1">
        <w:rPr>
          <w:sz w:val="24"/>
          <w:szCs w:val="24"/>
        </w:rPr>
        <w:t>The Uniqueness of the Father Stephen’s Glory is in Job 40:9-10; Exodus 15:11; 1</w:t>
      </w:r>
      <w:r w:rsidRPr="00C167F1">
        <w:rPr>
          <w:sz w:val="24"/>
          <w:szCs w:val="24"/>
          <w:vertAlign w:val="superscript"/>
        </w:rPr>
        <w:t>st</w:t>
      </w:r>
      <w:r w:rsidRPr="00C167F1">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C167F1">
        <w:rPr>
          <w:sz w:val="24"/>
          <w:szCs w:val="24"/>
          <w:vertAlign w:val="superscript"/>
        </w:rPr>
        <w:t>st</w:t>
      </w:r>
      <w:r w:rsidRPr="00C167F1">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C167F1">
        <w:rPr>
          <w:sz w:val="24"/>
          <w:szCs w:val="24"/>
          <w:vertAlign w:val="superscript"/>
        </w:rPr>
        <w:t>st</w:t>
      </w:r>
      <w:r w:rsidRPr="00C167F1">
        <w:rPr>
          <w:sz w:val="24"/>
          <w:szCs w:val="24"/>
        </w:rPr>
        <w:t xml:space="preserve"> Corinthians 15:47-49 &amp; Colossians 3:10. The Spiritual Glory is divinely given by the Father Stephen is in John 17:22; Psalms 84:11 &amp; 2</w:t>
      </w:r>
      <w:r w:rsidRPr="00C167F1">
        <w:rPr>
          <w:sz w:val="24"/>
          <w:szCs w:val="24"/>
          <w:vertAlign w:val="superscript"/>
        </w:rPr>
        <w:t>nd</w:t>
      </w:r>
      <w:r w:rsidRPr="00C167F1">
        <w:rPr>
          <w:sz w:val="24"/>
          <w:szCs w:val="24"/>
        </w:rPr>
        <w:t xml:space="preserve"> Corinthians 3:18. The Glorification when His Son Jesus Christ returns is in Colossians 3:4; Romans 8:18; Philippians 3:21; 1</w:t>
      </w:r>
      <w:r w:rsidRPr="00C167F1">
        <w:rPr>
          <w:sz w:val="24"/>
          <w:szCs w:val="24"/>
          <w:vertAlign w:val="superscript"/>
        </w:rPr>
        <w:t>st</w:t>
      </w:r>
      <w:r w:rsidRPr="00C167F1">
        <w:rPr>
          <w:sz w:val="24"/>
          <w:szCs w:val="24"/>
        </w:rPr>
        <w:t xml:space="preserve"> Thessalonians 2:20 &amp; 1</w:t>
      </w:r>
      <w:r w:rsidRPr="00C167F1">
        <w:rPr>
          <w:sz w:val="24"/>
          <w:szCs w:val="24"/>
          <w:vertAlign w:val="superscript"/>
        </w:rPr>
        <w:t>st</w:t>
      </w:r>
      <w:r w:rsidRPr="00C167F1">
        <w:rPr>
          <w:sz w:val="24"/>
          <w:szCs w:val="24"/>
        </w:rPr>
        <w:t xml:space="preserve"> John 3:2.    </w:t>
      </w:r>
    </w:p>
    <w:p w:rsidR="00534A83" w:rsidRPr="00C167F1" w:rsidRDefault="00534A83" w:rsidP="00534A83">
      <w:pPr>
        <w:spacing w:line="480" w:lineRule="auto"/>
        <w:jc w:val="both"/>
        <w:rPr>
          <w:sz w:val="24"/>
          <w:szCs w:val="24"/>
        </w:rPr>
      </w:pPr>
      <w:r w:rsidRPr="00C167F1">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C167F1">
        <w:rPr>
          <w:sz w:val="24"/>
          <w:szCs w:val="24"/>
          <w:vertAlign w:val="superscript"/>
        </w:rPr>
        <w:t>nd</w:t>
      </w:r>
      <w:r w:rsidRPr="00C167F1">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C167F1">
        <w:rPr>
          <w:sz w:val="24"/>
          <w:szCs w:val="24"/>
          <w:vertAlign w:val="superscript"/>
        </w:rPr>
        <w:t>nd</w:t>
      </w:r>
      <w:r w:rsidRPr="00C167F1">
        <w:rPr>
          <w:sz w:val="24"/>
          <w:szCs w:val="24"/>
        </w:rPr>
        <w:t xml:space="preserve"> Peter 1:17; Luke 9:28-32 &amp; Acts 9:3; 22:6; 26:13. In His Death &amp; His Resurrection is in John 7:39; 12:16, 23; 1</w:t>
      </w:r>
      <w:r w:rsidRPr="00C167F1">
        <w:rPr>
          <w:sz w:val="24"/>
          <w:szCs w:val="24"/>
          <w:vertAlign w:val="superscript"/>
        </w:rPr>
        <w:t>st</w:t>
      </w:r>
      <w:r w:rsidRPr="00C167F1">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C167F1">
        <w:rPr>
          <w:sz w:val="24"/>
          <w:szCs w:val="24"/>
          <w:vertAlign w:val="superscript"/>
        </w:rPr>
        <w:t>nd</w:t>
      </w:r>
      <w:r w:rsidRPr="00C167F1">
        <w:rPr>
          <w:sz w:val="24"/>
          <w:szCs w:val="24"/>
        </w:rPr>
        <w:t xml:space="preserve"> Peter 3:18 &amp; Revelation 1:6; 5:11-12; 7:9-12. The Lord Jesus Christ’s Glory is shared by all Believers: As they become like Him is in 2</w:t>
      </w:r>
      <w:r w:rsidRPr="00C167F1">
        <w:rPr>
          <w:sz w:val="24"/>
          <w:szCs w:val="24"/>
          <w:vertAlign w:val="superscript"/>
        </w:rPr>
        <w:t>nd</w:t>
      </w:r>
      <w:r w:rsidRPr="00C167F1">
        <w:rPr>
          <w:sz w:val="24"/>
          <w:szCs w:val="24"/>
        </w:rPr>
        <w:t xml:space="preserve"> Corinthians 3:18; John 17:22 &amp; Colossians 1:27. At the end time is in 1</w:t>
      </w:r>
      <w:r w:rsidRPr="00C167F1">
        <w:rPr>
          <w:sz w:val="24"/>
          <w:szCs w:val="24"/>
          <w:vertAlign w:val="superscript"/>
        </w:rPr>
        <w:t>st</w:t>
      </w:r>
      <w:r w:rsidRPr="00C167F1">
        <w:rPr>
          <w:sz w:val="24"/>
          <w:szCs w:val="24"/>
        </w:rPr>
        <w:t xml:space="preserve"> Corinthians 15:49; Romans 8:17-18; Philippians 3:21 &amp; Colossians 3:4.  </w:t>
      </w:r>
    </w:p>
    <w:p w:rsidR="00534A83" w:rsidRPr="00C167F1" w:rsidRDefault="00534A83" w:rsidP="00534A83">
      <w:pPr>
        <w:spacing w:line="480" w:lineRule="auto"/>
        <w:jc w:val="both"/>
        <w:rPr>
          <w:sz w:val="24"/>
          <w:szCs w:val="24"/>
        </w:rPr>
      </w:pPr>
      <w:r w:rsidRPr="00C167F1">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C167F1">
        <w:rPr>
          <w:sz w:val="24"/>
          <w:szCs w:val="24"/>
          <w:vertAlign w:val="superscript"/>
        </w:rPr>
        <w:t>st</w:t>
      </w:r>
      <w:r w:rsidRPr="00C167F1">
        <w:rPr>
          <w:sz w:val="24"/>
          <w:szCs w:val="24"/>
        </w:rPr>
        <w:t xml:space="preserve"> Samuel 15:29 &amp; Psalms 24:10. The Majesty belongs to the Father Stephen is in 1</w:t>
      </w:r>
      <w:r w:rsidRPr="00C167F1">
        <w:rPr>
          <w:sz w:val="24"/>
          <w:szCs w:val="24"/>
          <w:vertAlign w:val="superscript"/>
        </w:rPr>
        <w:t>st</w:t>
      </w:r>
      <w:r w:rsidRPr="00C167F1">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C167F1">
        <w:rPr>
          <w:sz w:val="24"/>
          <w:szCs w:val="24"/>
          <w:vertAlign w:val="superscript"/>
        </w:rPr>
        <w:t>nd</w:t>
      </w:r>
      <w:r w:rsidRPr="00C167F1">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C167F1">
        <w:rPr>
          <w:sz w:val="24"/>
          <w:szCs w:val="24"/>
          <w:vertAlign w:val="superscript"/>
        </w:rPr>
        <w:t>st</w:t>
      </w:r>
      <w:r w:rsidRPr="00C167F1">
        <w:rPr>
          <w:sz w:val="24"/>
          <w:szCs w:val="24"/>
        </w:rPr>
        <w:t xml:space="preserve"> Chronicles 16:27; Psalms 96:6; 2</w:t>
      </w:r>
      <w:r w:rsidRPr="00C167F1">
        <w:rPr>
          <w:sz w:val="24"/>
          <w:szCs w:val="24"/>
          <w:vertAlign w:val="superscript"/>
        </w:rPr>
        <w:t>nd</w:t>
      </w:r>
      <w:r w:rsidRPr="00C167F1">
        <w:rPr>
          <w:sz w:val="24"/>
          <w:szCs w:val="24"/>
        </w:rPr>
        <w:t xml:space="preserve"> Thessalonians 1:9 &amp; 2</w:t>
      </w:r>
      <w:r w:rsidRPr="00C167F1">
        <w:rPr>
          <w:sz w:val="24"/>
          <w:szCs w:val="24"/>
          <w:vertAlign w:val="superscript"/>
        </w:rPr>
        <w:t>nd</w:t>
      </w:r>
      <w:r w:rsidRPr="00C167F1">
        <w:rPr>
          <w:sz w:val="24"/>
          <w:szCs w:val="24"/>
        </w:rPr>
        <w:t xml:space="preserve"> Peter 1:17. The Risen Christ shares in the Father Stephen’s Majesty are in 2</w:t>
      </w:r>
      <w:r w:rsidRPr="00C167F1">
        <w:rPr>
          <w:sz w:val="24"/>
          <w:szCs w:val="24"/>
          <w:vertAlign w:val="superscript"/>
        </w:rPr>
        <w:t>nd</w:t>
      </w:r>
      <w:r w:rsidRPr="00C167F1">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C167F1">
        <w:rPr>
          <w:sz w:val="24"/>
          <w:szCs w:val="24"/>
          <w:vertAlign w:val="superscript"/>
        </w:rPr>
        <w:t>st</w:t>
      </w:r>
      <w:r w:rsidRPr="00C167F1">
        <w:rPr>
          <w:sz w:val="24"/>
          <w:szCs w:val="24"/>
        </w:rPr>
        <w:t xml:space="preserve"> Chronicles 16:29; Psalms 92:1-8; 93:1; 95:3-6 &amp; Luke 1:46.      </w:t>
      </w:r>
    </w:p>
    <w:p w:rsidR="00534A83" w:rsidRPr="00C167F1" w:rsidRDefault="00534A83" w:rsidP="00534A83">
      <w:pPr>
        <w:spacing w:line="480" w:lineRule="auto"/>
        <w:jc w:val="both"/>
        <w:rPr>
          <w:sz w:val="24"/>
          <w:szCs w:val="24"/>
        </w:rPr>
      </w:pPr>
      <w:r w:rsidRPr="00C167F1">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C167F1">
        <w:rPr>
          <w:sz w:val="24"/>
          <w:szCs w:val="24"/>
          <w:vertAlign w:val="superscript"/>
        </w:rPr>
        <w:t>nd</w:t>
      </w:r>
      <w:r w:rsidRPr="00C167F1">
        <w:rPr>
          <w:sz w:val="24"/>
          <w:szCs w:val="24"/>
        </w:rPr>
        <w:t xml:space="preserve"> Corinthians 8:9. The Lord Jesus Christ’s Majesty is seen in His Earthly Ministry: At the transfiguration is in 2</w:t>
      </w:r>
      <w:r w:rsidRPr="00C167F1">
        <w:rPr>
          <w:sz w:val="24"/>
          <w:szCs w:val="24"/>
          <w:vertAlign w:val="superscript"/>
        </w:rPr>
        <w:t>nd</w:t>
      </w:r>
      <w:r w:rsidRPr="00C167F1">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C167F1">
        <w:rPr>
          <w:sz w:val="24"/>
          <w:szCs w:val="24"/>
          <w:vertAlign w:val="superscript"/>
        </w:rPr>
        <w:t>st</w:t>
      </w:r>
      <w:r w:rsidRPr="00C167F1">
        <w:rPr>
          <w:sz w:val="24"/>
          <w:szCs w:val="24"/>
        </w:rPr>
        <w:t xml:space="preserve"> Peter 3:22 &amp; Acts 5:31. A Vision of the Glorified Christ in His Majesty is in Revelation 1:13-16; 5:6-8; 14:14. The Lord Jesus Christ is Majestic in His absolute Pre-eminence is in Colossians 1:18; Daniel 7:13-14; 1</w:t>
      </w:r>
      <w:r w:rsidRPr="00C167F1">
        <w:rPr>
          <w:sz w:val="24"/>
          <w:szCs w:val="24"/>
          <w:vertAlign w:val="superscript"/>
        </w:rPr>
        <w:t>st</w:t>
      </w:r>
      <w:r w:rsidRPr="00C167F1">
        <w:rPr>
          <w:sz w:val="24"/>
          <w:szCs w:val="24"/>
        </w:rPr>
        <w:t xml:space="preserve"> Corinthians 15:24-28; Philippians 2:10-11; Revelation 19:16 &amp; Acts 2:36. The Lord Jesus Christ’s Majesty is shown by His authority as Judge of all Men is in Matthew 25:31; 2</w:t>
      </w:r>
      <w:r w:rsidRPr="00C167F1">
        <w:rPr>
          <w:sz w:val="24"/>
          <w:szCs w:val="24"/>
          <w:vertAlign w:val="superscript"/>
        </w:rPr>
        <w:t>nd</w:t>
      </w:r>
      <w:r w:rsidRPr="00C167F1">
        <w:rPr>
          <w:sz w:val="24"/>
          <w:szCs w:val="24"/>
        </w:rPr>
        <w:t xml:space="preserve"> Timothy 4:1 &amp; Acts 17:31. All Humanity will see the Lord Jesus Christ’s Majesty is in Matthew 24:30; 26:64; Mark 13:26; 14:62; 2</w:t>
      </w:r>
      <w:r w:rsidRPr="00C167F1">
        <w:rPr>
          <w:sz w:val="24"/>
          <w:szCs w:val="24"/>
          <w:vertAlign w:val="superscript"/>
        </w:rPr>
        <w:t>nd</w:t>
      </w:r>
      <w:r w:rsidRPr="00C167F1">
        <w:rPr>
          <w:sz w:val="24"/>
          <w:szCs w:val="24"/>
        </w:rPr>
        <w:t xml:space="preserve"> Thessalonians 1:7-10; Revelation 1:7; 5:13; 6:15-17; 7:8-10 &amp; Luke 21:27.  </w:t>
      </w:r>
    </w:p>
    <w:p w:rsidR="00534A83" w:rsidRPr="00C167F1" w:rsidRDefault="00534A83" w:rsidP="00534A83">
      <w:pPr>
        <w:spacing w:line="480" w:lineRule="auto"/>
        <w:jc w:val="center"/>
        <w:rPr>
          <w:b/>
          <w:sz w:val="24"/>
          <w:szCs w:val="24"/>
        </w:rPr>
      </w:pPr>
      <w:r w:rsidRPr="00C167F1">
        <w:rPr>
          <w:b/>
          <w:sz w:val="24"/>
          <w:szCs w:val="24"/>
        </w:rPr>
        <w:t>THE BEGINNING KINGDOM OF LORDSHIP IN 0</w:t>
      </w:r>
    </w:p>
    <w:p w:rsidR="00534A83" w:rsidRPr="00C167F1" w:rsidRDefault="00534A83" w:rsidP="00534A83">
      <w:pPr>
        <w:jc w:val="center"/>
        <w:rPr>
          <w:b/>
          <w:sz w:val="24"/>
          <w:szCs w:val="24"/>
        </w:rPr>
      </w:pPr>
      <w:r w:rsidRPr="00C167F1">
        <w:rPr>
          <w:b/>
          <w:sz w:val="24"/>
          <w:szCs w:val="24"/>
        </w:rPr>
        <w:t>THE PVT-0 (UNRANKED LEVITE WITH A COUNTERPART) THE BEGINNING OF THE ARMY IS THE NUMBER 0 POSITION</w:t>
      </w:r>
    </w:p>
    <w:p w:rsidR="00534A83" w:rsidRPr="00C167F1" w:rsidRDefault="00534A83" w:rsidP="00534A83">
      <w:pPr>
        <w:jc w:val="center"/>
        <w:rPr>
          <w:b/>
          <w:sz w:val="24"/>
          <w:szCs w:val="24"/>
        </w:rPr>
      </w:pPr>
      <w:r w:rsidRPr="00C167F1">
        <w:rPr>
          <w:b/>
          <w:sz w:val="24"/>
          <w:szCs w:val="24"/>
        </w:rPr>
        <w:t xml:space="preserve">ALONE CANNOT BE BROKEN THE COMPLETE PACKAGE OF ALL CREATION </w:t>
      </w:r>
    </w:p>
    <w:p w:rsidR="00534A83" w:rsidRPr="00C167F1" w:rsidRDefault="00534A83" w:rsidP="00534A83">
      <w:pPr>
        <w:jc w:val="center"/>
        <w:rPr>
          <w:b/>
          <w:sz w:val="24"/>
          <w:szCs w:val="24"/>
        </w:rPr>
      </w:pPr>
      <w:r w:rsidRPr="00C167F1">
        <w:rPr>
          <w:b/>
          <w:sz w:val="24"/>
          <w:szCs w:val="24"/>
        </w:rPr>
        <w:t>The Most Highest Alone Lordship in the Beginning of the Kingdom of Lordship above All Kingdoms of Lordships in Acts 1:4-6:3</w:t>
      </w:r>
    </w:p>
    <w:p w:rsidR="00534A83" w:rsidRPr="00C167F1" w:rsidRDefault="00534A83" w:rsidP="00534A83">
      <w:pPr>
        <w:spacing w:line="480" w:lineRule="auto"/>
        <w:jc w:val="center"/>
        <w:rPr>
          <w:b/>
          <w:sz w:val="24"/>
          <w:szCs w:val="24"/>
        </w:rPr>
      </w:pPr>
      <w:r w:rsidRPr="00C167F1">
        <w:rPr>
          <w:b/>
          <w:sz w:val="24"/>
          <w:szCs w:val="24"/>
        </w:rPr>
        <w:t>HOUSE KINGDOM &amp; BUSINESS KINGDOM OF THE UNKNOWN FATHER STEPHEN’S CONTROL BEAT THE LORDSHIP OF THE HOUSE KINGDOM &amp; BEAT THE LORDSHIP OF THE BUSINESS KINGDOM</w:t>
      </w:r>
    </w:p>
    <w:p w:rsidR="00534A83" w:rsidRPr="00C167F1" w:rsidRDefault="00534A83" w:rsidP="00534A83">
      <w:pPr>
        <w:spacing w:line="480" w:lineRule="auto"/>
        <w:jc w:val="center"/>
        <w:rPr>
          <w:b/>
          <w:sz w:val="24"/>
          <w:szCs w:val="24"/>
        </w:rPr>
      </w:pPr>
      <w:r w:rsidRPr="00C167F1">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C167F1" w:rsidRDefault="00534A83" w:rsidP="00534A83">
      <w:pPr>
        <w:spacing w:line="480" w:lineRule="auto"/>
        <w:jc w:val="both"/>
        <w:rPr>
          <w:sz w:val="24"/>
          <w:szCs w:val="24"/>
        </w:rPr>
      </w:pPr>
      <w:r w:rsidRPr="00C167F1">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C167F1">
        <w:rPr>
          <w:sz w:val="24"/>
          <w:szCs w:val="24"/>
          <w:vertAlign w:val="superscript"/>
        </w:rPr>
        <w:t>st</w:t>
      </w:r>
      <w:r w:rsidRPr="00C167F1">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C167F1" w:rsidRDefault="00534A83" w:rsidP="00534A83">
      <w:pPr>
        <w:spacing w:line="480" w:lineRule="auto"/>
        <w:jc w:val="both"/>
        <w:rPr>
          <w:sz w:val="24"/>
          <w:szCs w:val="24"/>
        </w:rPr>
      </w:pPr>
      <w:r w:rsidRPr="00C167F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67F1">
        <w:rPr>
          <w:sz w:val="24"/>
          <w:szCs w:val="24"/>
          <w:vertAlign w:val="superscript"/>
        </w:rPr>
        <w:t>st</w:t>
      </w:r>
      <w:r w:rsidRPr="00C167F1">
        <w:rPr>
          <w:sz w:val="24"/>
          <w:szCs w:val="24"/>
        </w:rPr>
        <w:t xml:space="preserve"> Adam was also authorized for at least 1,000 years. But the main reason for forsakenness was the ignorance on the part of His Son Jesus as a Man, where Man was not authorized to know in 1</w:t>
      </w:r>
      <w:r w:rsidRPr="00C167F1">
        <w:rPr>
          <w:sz w:val="24"/>
          <w:szCs w:val="24"/>
          <w:vertAlign w:val="superscript"/>
        </w:rPr>
        <w:t>st</w:t>
      </w:r>
      <w:r w:rsidRPr="00C167F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C167F1" w:rsidRDefault="00534A83" w:rsidP="00534A83">
      <w:pPr>
        <w:spacing w:line="480" w:lineRule="auto"/>
        <w:jc w:val="both"/>
        <w:rPr>
          <w:sz w:val="24"/>
          <w:szCs w:val="24"/>
        </w:rPr>
      </w:pPr>
      <w:r w:rsidRPr="00C167F1">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C167F1">
        <w:rPr>
          <w:sz w:val="24"/>
          <w:szCs w:val="24"/>
          <w:vertAlign w:val="superscript"/>
        </w:rPr>
        <w:t>st</w:t>
      </w:r>
      <w:r w:rsidRPr="00C167F1">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C167F1">
        <w:rPr>
          <w:sz w:val="24"/>
          <w:szCs w:val="24"/>
          <w:vertAlign w:val="superscript"/>
        </w:rPr>
        <w:t>st</w:t>
      </w:r>
      <w:r w:rsidRPr="00C167F1">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C167F1">
        <w:rPr>
          <w:sz w:val="24"/>
          <w:szCs w:val="24"/>
          <w:vertAlign w:val="superscript"/>
        </w:rPr>
        <w:t>th</w:t>
      </w:r>
      <w:r w:rsidRPr="00C167F1">
        <w:rPr>
          <w:sz w:val="24"/>
          <w:szCs w:val="24"/>
        </w:rPr>
        <w:t xml:space="preserve"> from the Lord Adam in Jude 14. This means 366 years times 8 from Solomon’s Kingdom in 930BC is completed with a fruitful call [16 years in 2</w:t>
      </w:r>
      <w:r w:rsidRPr="00C167F1">
        <w:rPr>
          <w:sz w:val="24"/>
          <w:szCs w:val="24"/>
          <w:vertAlign w:val="superscript"/>
        </w:rPr>
        <w:t>nd</w:t>
      </w:r>
      <w:r w:rsidRPr="00C167F1">
        <w:rPr>
          <w:sz w:val="24"/>
          <w:szCs w:val="24"/>
        </w:rPr>
        <w:t xml:space="preserve"> Corinthians 12:1-6] in June 21</w:t>
      </w:r>
      <w:r w:rsidRPr="00C167F1">
        <w:rPr>
          <w:sz w:val="24"/>
          <w:szCs w:val="24"/>
          <w:vertAlign w:val="superscript"/>
        </w:rPr>
        <w:t>st</w:t>
      </w:r>
      <w:r w:rsidRPr="00C167F1">
        <w:rPr>
          <w:sz w:val="24"/>
          <w:szCs w:val="24"/>
        </w:rPr>
        <w:t xml:space="preserve"> 2015 for 2,945 years. The Father Stephen is 7</w:t>
      </w:r>
      <w:r w:rsidRPr="00C167F1">
        <w:rPr>
          <w:sz w:val="24"/>
          <w:szCs w:val="24"/>
          <w:vertAlign w:val="superscript"/>
        </w:rPr>
        <w:t>th</w:t>
      </w:r>
      <w:r w:rsidRPr="00C167F1">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C167F1">
        <w:rPr>
          <w:sz w:val="24"/>
          <w:szCs w:val="24"/>
          <w:vertAlign w:val="superscript"/>
        </w:rPr>
        <w:t>st</w:t>
      </w:r>
      <w:r w:rsidRPr="00C167F1">
        <w:rPr>
          <w:sz w:val="24"/>
          <w:szCs w:val="24"/>
        </w:rPr>
        <w:t xml:space="preserve"> 2015AD goes back to June 21</w:t>
      </w:r>
      <w:r w:rsidRPr="00C167F1">
        <w:rPr>
          <w:sz w:val="24"/>
          <w:szCs w:val="24"/>
          <w:vertAlign w:val="superscript"/>
        </w:rPr>
        <w:t>st</w:t>
      </w:r>
      <w:r w:rsidRPr="00C167F1">
        <w:rPr>
          <w:sz w:val="24"/>
          <w:szCs w:val="24"/>
        </w:rPr>
        <w:t xml:space="preserve"> 95AD at the end of the Holy Scripture to complete this &amp; 63 years concerning the Lord James in the Lordship of the Law would be 33AD.      </w:t>
      </w:r>
    </w:p>
    <w:p w:rsidR="00534A83" w:rsidRPr="00C167F1" w:rsidRDefault="00534A83" w:rsidP="00534A83">
      <w:pPr>
        <w:spacing w:line="480" w:lineRule="auto"/>
        <w:jc w:val="center"/>
        <w:rPr>
          <w:b/>
          <w:sz w:val="24"/>
          <w:szCs w:val="24"/>
        </w:rPr>
      </w:pPr>
      <w:r w:rsidRPr="00C167F1">
        <w:rPr>
          <w:b/>
          <w:sz w:val="24"/>
          <w:szCs w:val="24"/>
        </w:rPr>
        <w:t>THE FATHER STEPHEN’S INTELLIGENCE TO THE AUTHORITATIVE FIGURES FOR 1 MINUTE</w:t>
      </w:r>
    </w:p>
    <w:p w:rsidR="00534A83" w:rsidRPr="00C167F1" w:rsidRDefault="00534A83" w:rsidP="00534A83">
      <w:pPr>
        <w:spacing w:line="480" w:lineRule="auto"/>
        <w:jc w:val="both"/>
        <w:rPr>
          <w:sz w:val="24"/>
          <w:szCs w:val="24"/>
        </w:rPr>
      </w:pPr>
      <w:r w:rsidRPr="00C167F1">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C167F1" w:rsidRDefault="00534A83" w:rsidP="00534A83">
      <w:pPr>
        <w:spacing w:line="480" w:lineRule="auto"/>
        <w:jc w:val="both"/>
        <w:rPr>
          <w:sz w:val="24"/>
          <w:szCs w:val="24"/>
        </w:rPr>
      </w:pPr>
      <w:r w:rsidRPr="00C167F1">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C167F1">
        <w:rPr>
          <w:vanish/>
          <w:sz w:val="24"/>
          <w:szCs w:val="24"/>
        </w:rPr>
        <w:t>is</w:t>
      </w:r>
      <w:r w:rsidRPr="00C167F1">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C167F1">
        <w:rPr>
          <w:sz w:val="24"/>
          <w:szCs w:val="24"/>
          <w:vertAlign w:val="superscript"/>
        </w:rPr>
        <w:t>st</w:t>
      </w:r>
      <w:r w:rsidRPr="00C167F1">
        <w:rPr>
          <w:sz w:val="24"/>
          <w:szCs w:val="24"/>
        </w:rPr>
        <w:t xml:space="preserve"> chance (refers to Genesis 3:1-5:32) of the White Christian Law Authorities done by the Father Stephen Our Lord in Acts 6:11-8:3. The “</w:t>
      </w:r>
      <w:r w:rsidRPr="00C167F1">
        <w:rPr>
          <w:b/>
          <w:sz w:val="24"/>
          <w:szCs w:val="24"/>
        </w:rPr>
        <w:t>True Holy Division</w:t>
      </w:r>
      <w:r w:rsidRPr="00C167F1">
        <w:rPr>
          <w:sz w:val="24"/>
          <w:szCs w:val="24"/>
        </w:rPr>
        <w:t>” concerns the Black Christian Law Authorities (1</w:t>
      </w:r>
      <w:r w:rsidRPr="00C167F1">
        <w:rPr>
          <w:sz w:val="24"/>
          <w:szCs w:val="24"/>
          <w:vertAlign w:val="superscript"/>
        </w:rPr>
        <w:t>st</w:t>
      </w:r>
      <w:r w:rsidRPr="00C167F1">
        <w:rPr>
          <w:sz w:val="24"/>
          <w:szCs w:val="24"/>
        </w:rPr>
        <w:t xml:space="preserve"> chance of the Black Christian Law City Authorities of the Samaritans &amp; the 2</w:t>
      </w:r>
      <w:r w:rsidRPr="00C167F1">
        <w:rPr>
          <w:sz w:val="24"/>
          <w:szCs w:val="24"/>
          <w:vertAlign w:val="superscript"/>
        </w:rPr>
        <w:t>nd</w:t>
      </w:r>
      <w:r w:rsidRPr="00C167F1">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C167F1">
        <w:rPr>
          <w:sz w:val="24"/>
          <w:szCs w:val="24"/>
          <w:vertAlign w:val="superscript"/>
        </w:rPr>
        <w:t>nd</w:t>
      </w:r>
      <w:r w:rsidRPr="00C167F1">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C167F1">
        <w:rPr>
          <w:sz w:val="24"/>
          <w:szCs w:val="24"/>
          <w:vertAlign w:val="superscript"/>
        </w:rPr>
        <w:t>nd</w:t>
      </w:r>
      <w:r w:rsidRPr="00C167F1">
        <w:rPr>
          <w:sz w:val="24"/>
          <w:szCs w:val="24"/>
        </w:rPr>
        <w:t xml:space="preserve"> chance of the White Christian Law Authorities is damned and put down by the Father Stephen Our Lord in Acts 9:3-9. The reason the 2</w:t>
      </w:r>
      <w:r w:rsidRPr="00C167F1">
        <w:rPr>
          <w:sz w:val="24"/>
          <w:szCs w:val="24"/>
          <w:vertAlign w:val="superscript"/>
        </w:rPr>
        <w:t>nd</w:t>
      </w:r>
      <w:r w:rsidRPr="00C167F1">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C167F1" w:rsidRDefault="00534A83" w:rsidP="00534A83">
      <w:pPr>
        <w:spacing w:line="480" w:lineRule="auto"/>
        <w:jc w:val="both"/>
        <w:rPr>
          <w:sz w:val="24"/>
          <w:szCs w:val="24"/>
        </w:rPr>
      </w:pPr>
      <w:r w:rsidRPr="00C167F1">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C167F1" w:rsidRDefault="00534A83" w:rsidP="00534A83">
      <w:pPr>
        <w:spacing w:before="240" w:line="240" w:lineRule="auto"/>
        <w:jc w:val="center"/>
        <w:rPr>
          <w:b/>
          <w:sz w:val="24"/>
          <w:szCs w:val="24"/>
        </w:rPr>
      </w:pPr>
      <w:r w:rsidRPr="00C167F1">
        <w:rPr>
          <w:b/>
          <w:sz w:val="24"/>
          <w:szCs w:val="24"/>
        </w:rPr>
        <w:t xml:space="preserve">THE RANK STRUCTURE OF THE 40 POSITIONS CONSISTING OF 2 </w:t>
      </w:r>
      <w:r w:rsidR="00C167F1" w:rsidRPr="00C167F1">
        <w:rPr>
          <w:b/>
          <w:sz w:val="24"/>
          <w:szCs w:val="24"/>
        </w:rPr>
        <w:t>PHARAOH</w:t>
      </w:r>
      <w:r w:rsidRPr="00C167F1">
        <w:rPr>
          <w:b/>
          <w:sz w:val="24"/>
          <w:szCs w:val="24"/>
        </w:rPr>
        <w:t>’S, 19 SOUTHERN KINGS &amp; 19 NORTHERN KINGS IN THE OT [OLD TESTAMENT] &amp; MT [MIDDLE TESTAMENT]</w:t>
      </w:r>
    </w:p>
    <w:p w:rsidR="00534A83" w:rsidRPr="00C167F1" w:rsidRDefault="00534A83" w:rsidP="00534A83">
      <w:pPr>
        <w:spacing w:line="480" w:lineRule="auto"/>
        <w:jc w:val="center"/>
        <w:rPr>
          <w:b/>
          <w:sz w:val="24"/>
          <w:szCs w:val="24"/>
        </w:rPr>
      </w:pPr>
      <w:r w:rsidRPr="00C167F1">
        <w:rPr>
          <w:b/>
          <w:sz w:val="24"/>
          <w:szCs w:val="24"/>
        </w:rPr>
        <w:t xml:space="preserve">THE 12 </w:t>
      </w:r>
      <w:r w:rsidR="00C167F1" w:rsidRPr="00C167F1">
        <w:rPr>
          <w:b/>
          <w:sz w:val="24"/>
          <w:szCs w:val="24"/>
        </w:rPr>
        <w:t>PHARAOH</w:t>
      </w:r>
      <w:r w:rsidRPr="00C167F1">
        <w:rPr>
          <w:b/>
          <w:sz w:val="24"/>
          <w:szCs w:val="24"/>
        </w:rPr>
        <w:t>’S AUTHORITY VERSES THE FATHER STEPHEN’S AUTHORITY IN THE OT &amp; MT</w:t>
      </w:r>
    </w:p>
    <w:p w:rsidR="00534A83" w:rsidRPr="00C167F1" w:rsidRDefault="00534A83" w:rsidP="00534A83">
      <w:pPr>
        <w:spacing w:line="480" w:lineRule="auto"/>
        <w:jc w:val="center"/>
        <w:rPr>
          <w:b/>
          <w:sz w:val="24"/>
          <w:szCs w:val="24"/>
        </w:rPr>
      </w:pPr>
      <w:r w:rsidRPr="00C167F1">
        <w:rPr>
          <w:b/>
          <w:sz w:val="24"/>
          <w:szCs w:val="24"/>
        </w:rPr>
        <w:t xml:space="preserve">THE RANK STRUCTURE OF 40 POSITIONS IN THE OT &amp; MT IS THE 2 </w:t>
      </w:r>
      <w:r w:rsidR="00C167F1" w:rsidRPr="00C167F1">
        <w:rPr>
          <w:b/>
          <w:sz w:val="24"/>
          <w:szCs w:val="24"/>
        </w:rPr>
        <w:t>PHARAOH</w:t>
      </w:r>
      <w:r w:rsidRPr="00C167F1">
        <w:rPr>
          <w:b/>
          <w:sz w:val="24"/>
          <w:szCs w:val="24"/>
        </w:rPr>
        <w:t>’S DURING THE EXODUS, THE 19 NORTHERN KINGS &amp; THE 19 SOUTHERN KINGS</w:t>
      </w:r>
    </w:p>
    <w:p w:rsidR="00534A83" w:rsidRPr="00C167F1" w:rsidRDefault="00534A83" w:rsidP="00534A83">
      <w:pPr>
        <w:spacing w:line="480" w:lineRule="auto"/>
        <w:jc w:val="both"/>
        <w:rPr>
          <w:sz w:val="24"/>
          <w:szCs w:val="24"/>
        </w:rPr>
      </w:pPr>
      <w:r w:rsidRPr="00C167F1">
        <w:rPr>
          <w:sz w:val="24"/>
          <w:szCs w:val="24"/>
        </w:rPr>
        <w:t>The 12 Egyptians Pharaoh’s (Rulers) of the Bible- Unknown Pharaoh of the 12</w:t>
      </w:r>
      <w:r w:rsidRPr="00C167F1">
        <w:rPr>
          <w:sz w:val="24"/>
          <w:szCs w:val="24"/>
          <w:vertAlign w:val="superscript"/>
        </w:rPr>
        <w:t>th</w:t>
      </w:r>
      <w:r w:rsidRPr="00C167F1">
        <w:rPr>
          <w:sz w:val="24"/>
          <w:szCs w:val="24"/>
        </w:rPr>
        <w:t xml:space="preserve"> Dynasty to whom Abraham lied concerning Sarah in Genesis 12:14-20. The Pharaoh Hyksos of the 15</w:t>
      </w:r>
      <w:r w:rsidRPr="00C167F1">
        <w:rPr>
          <w:sz w:val="24"/>
          <w:szCs w:val="24"/>
          <w:vertAlign w:val="superscript"/>
        </w:rPr>
        <w:t>th</w:t>
      </w:r>
      <w:r w:rsidRPr="00C167F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167F1">
        <w:rPr>
          <w:sz w:val="24"/>
          <w:szCs w:val="24"/>
          <w:vertAlign w:val="superscript"/>
        </w:rPr>
        <w:t>st</w:t>
      </w:r>
      <w:r w:rsidRPr="00C167F1">
        <w:rPr>
          <w:sz w:val="24"/>
          <w:szCs w:val="24"/>
        </w:rPr>
        <w:t xml:space="preserve"> Kings 3:1; 7:6; 9:16-24; 11:1. Pharaoh Amenemope, who welcomed Hadad when David crushed Edom is in 1</w:t>
      </w:r>
      <w:r w:rsidRPr="00C167F1">
        <w:rPr>
          <w:sz w:val="24"/>
          <w:szCs w:val="24"/>
          <w:vertAlign w:val="superscript"/>
        </w:rPr>
        <w:t>st</w:t>
      </w:r>
      <w:r w:rsidRPr="00C167F1">
        <w:rPr>
          <w:sz w:val="24"/>
          <w:szCs w:val="24"/>
        </w:rPr>
        <w:t xml:space="preserve"> Kings 11:18-22. Pharaoh Shishak (Sheshonq I), who besieged Jerusalem in the days of Rehoboam &amp; invaded Judah in 1</w:t>
      </w:r>
      <w:r w:rsidRPr="00C167F1">
        <w:rPr>
          <w:sz w:val="24"/>
          <w:szCs w:val="24"/>
          <w:vertAlign w:val="superscript"/>
        </w:rPr>
        <w:t>st</w:t>
      </w:r>
      <w:r w:rsidRPr="00C167F1">
        <w:rPr>
          <w:sz w:val="24"/>
          <w:szCs w:val="24"/>
        </w:rPr>
        <w:t xml:space="preserve"> Kings 11:40; 14:25-26 &amp; 2</w:t>
      </w:r>
      <w:r w:rsidRPr="00C167F1">
        <w:rPr>
          <w:sz w:val="24"/>
          <w:szCs w:val="24"/>
          <w:vertAlign w:val="superscript"/>
        </w:rPr>
        <w:t>nd</w:t>
      </w:r>
      <w:r w:rsidRPr="00C167F1">
        <w:rPr>
          <w:sz w:val="24"/>
          <w:szCs w:val="24"/>
        </w:rPr>
        <w:t xml:space="preserve"> Chronicles 12:1-12. Pharaoh Tirhakah (Taharqa), who unsuccessfully fought Sennacherib of Assyria is in 2</w:t>
      </w:r>
      <w:r w:rsidRPr="00C167F1">
        <w:rPr>
          <w:sz w:val="24"/>
          <w:szCs w:val="24"/>
          <w:vertAlign w:val="superscript"/>
        </w:rPr>
        <w:t>nd</w:t>
      </w:r>
      <w:r w:rsidRPr="00C167F1">
        <w:rPr>
          <w:sz w:val="24"/>
          <w:szCs w:val="24"/>
        </w:rPr>
        <w:t xml:space="preserve"> Kings 19:9.  Pharaoh Osokorn IV, concerns Hoshea of Israel that allied against Assyria is in 2</w:t>
      </w:r>
      <w:r w:rsidRPr="00C167F1">
        <w:rPr>
          <w:sz w:val="24"/>
          <w:szCs w:val="24"/>
          <w:vertAlign w:val="superscript"/>
        </w:rPr>
        <w:t>nd</w:t>
      </w:r>
      <w:r w:rsidRPr="00C167F1">
        <w:rPr>
          <w:sz w:val="24"/>
          <w:szCs w:val="24"/>
        </w:rPr>
        <w:t xml:space="preserve"> Kings 17:4. Pharaoh Necho (Necho II), the King who killed Josiah in battle and was later defeat by the Babylonians in 2</w:t>
      </w:r>
      <w:r w:rsidRPr="00C167F1">
        <w:rPr>
          <w:sz w:val="24"/>
          <w:szCs w:val="24"/>
          <w:vertAlign w:val="superscript"/>
        </w:rPr>
        <w:t>nd</w:t>
      </w:r>
      <w:r w:rsidRPr="00C167F1">
        <w:rPr>
          <w:sz w:val="24"/>
          <w:szCs w:val="24"/>
        </w:rPr>
        <w:t xml:space="preserve"> Kings 23:29-30 &amp; 2</w:t>
      </w:r>
      <w:r w:rsidRPr="00C167F1">
        <w:rPr>
          <w:sz w:val="24"/>
          <w:szCs w:val="24"/>
          <w:vertAlign w:val="superscript"/>
        </w:rPr>
        <w:t>nd</w:t>
      </w:r>
      <w:r w:rsidRPr="00C167F1">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C167F1" w:rsidRDefault="00534A83" w:rsidP="00534A83">
      <w:pPr>
        <w:spacing w:line="480" w:lineRule="auto"/>
        <w:jc w:val="center"/>
        <w:rPr>
          <w:b/>
          <w:sz w:val="24"/>
          <w:szCs w:val="24"/>
        </w:rPr>
      </w:pPr>
      <w:r w:rsidRPr="00C167F1">
        <w:rPr>
          <w:b/>
          <w:sz w:val="24"/>
          <w:szCs w:val="24"/>
        </w:rPr>
        <w:t xml:space="preserve">THE FATHER STEPHEN’S AUTHORITY ABOVE THE 12 </w:t>
      </w:r>
      <w:r w:rsidR="00C167F1" w:rsidRPr="00C167F1">
        <w:rPr>
          <w:b/>
          <w:sz w:val="24"/>
          <w:szCs w:val="24"/>
        </w:rPr>
        <w:t>PHARAOH</w:t>
      </w:r>
      <w:r w:rsidRPr="00C167F1">
        <w:rPr>
          <w:b/>
          <w:sz w:val="24"/>
          <w:szCs w:val="24"/>
        </w:rPr>
        <w:t>’S OF EGYPT</w:t>
      </w:r>
    </w:p>
    <w:p w:rsidR="00534A83" w:rsidRPr="00C167F1" w:rsidRDefault="00534A83" w:rsidP="00534A83">
      <w:pPr>
        <w:spacing w:line="480" w:lineRule="auto"/>
        <w:jc w:val="both"/>
        <w:rPr>
          <w:sz w:val="24"/>
          <w:szCs w:val="24"/>
        </w:rPr>
      </w:pPr>
      <w:r w:rsidRPr="00C167F1">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A83" w:rsidRPr="00C167F1" w:rsidRDefault="00534A83" w:rsidP="00534A83">
      <w:pPr>
        <w:spacing w:line="480" w:lineRule="auto"/>
        <w:jc w:val="center"/>
        <w:rPr>
          <w:b/>
          <w:sz w:val="24"/>
          <w:szCs w:val="24"/>
        </w:rPr>
      </w:pPr>
      <w:r w:rsidRPr="00C167F1">
        <w:rPr>
          <w:b/>
          <w:sz w:val="24"/>
          <w:szCs w:val="24"/>
        </w:rPr>
        <w:t>THE 19 NORTHERN KINGS</w:t>
      </w:r>
    </w:p>
    <w:p w:rsidR="00534A83" w:rsidRPr="00C167F1" w:rsidRDefault="00534A83" w:rsidP="00534A83">
      <w:pPr>
        <w:spacing w:line="480" w:lineRule="auto"/>
        <w:jc w:val="both"/>
        <w:rPr>
          <w:sz w:val="24"/>
          <w:szCs w:val="24"/>
        </w:rPr>
      </w:pPr>
      <w:r w:rsidRPr="00C167F1">
        <w:rPr>
          <w:b/>
          <w:sz w:val="24"/>
          <w:szCs w:val="24"/>
        </w:rPr>
        <w:t>Israel the Northern Kingdom</w:t>
      </w:r>
      <w:r w:rsidRPr="00C167F1">
        <w:rPr>
          <w:sz w:val="24"/>
          <w:szCs w:val="24"/>
        </w:rPr>
        <w:t>- Jeroboam, who perverted the worship of the Father Stephen in 1</w:t>
      </w:r>
      <w:r w:rsidRPr="00C167F1">
        <w:rPr>
          <w:sz w:val="24"/>
          <w:szCs w:val="24"/>
          <w:vertAlign w:val="superscript"/>
        </w:rPr>
        <w:t>st</w:t>
      </w:r>
      <w:r w:rsidRPr="00C167F1">
        <w:rPr>
          <w:sz w:val="24"/>
          <w:szCs w:val="24"/>
        </w:rPr>
        <w:t xml:space="preserve"> Kings 11:26-14:20. Nadab, Son of Jeroboam, killed by the rebel Baasha in 1</w:t>
      </w:r>
      <w:r w:rsidRPr="00C167F1">
        <w:rPr>
          <w:sz w:val="24"/>
          <w:szCs w:val="24"/>
          <w:vertAlign w:val="superscript"/>
        </w:rPr>
        <w:t>st</w:t>
      </w:r>
      <w:r w:rsidRPr="00C167F1">
        <w:rPr>
          <w:sz w:val="24"/>
          <w:szCs w:val="24"/>
        </w:rPr>
        <w:t xml:space="preserve"> Kings 15:25-28. Baasha, who built a wall to cut off trade with Jerusalem in 1</w:t>
      </w:r>
      <w:r w:rsidRPr="00C167F1">
        <w:rPr>
          <w:sz w:val="24"/>
          <w:szCs w:val="24"/>
          <w:vertAlign w:val="superscript"/>
        </w:rPr>
        <w:t>st</w:t>
      </w:r>
      <w:r w:rsidRPr="00C167F1">
        <w:rPr>
          <w:sz w:val="24"/>
          <w:szCs w:val="24"/>
        </w:rPr>
        <w:t xml:space="preserve"> Kings 15:27-16:7. Elah, Son of Baasha, killed while drunk by Zimri in 1</w:t>
      </w:r>
      <w:r w:rsidRPr="00C167F1">
        <w:rPr>
          <w:sz w:val="24"/>
          <w:szCs w:val="24"/>
          <w:vertAlign w:val="superscript"/>
        </w:rPr>
        <w:t>st</w:t>
      </w:r>
      <w:r w:rsidRPr="00C167F1">
        <w:rPr>
          <w:sz w:val="24"/>
          <w:szCs w:val="24"/>
        </w:rPr>
        <w:t xml:space="preserve"> Kings 16:6-14. Zimri, who committed suicide after ruling for 7 days in 1</w:t>
      </w:r>
      <w:r w:rsidRPr="00C167F1">
        <w:rPr>
          <w:sz w:val="24"/>
          <w:szCs w:val="24"/>
          <w:vertAlign w:val="superscript"/>
        </w:rPr>
        <w:t>st</w:t>
      </w:r>
      <w:r w:rsidRPr="00C167F1">
        <w:rPr>
          <w:sz w:val="24"/>
          <w:szCs w:val="24"/>
        </w:rPr>
        <w:t xml:space="preserve"> Kings 16:9-20. Omri, builder of Samaria, the northern capital in 1</w:t>
      </w:r>
      <w:r w:rsidRPr="00C167F1">
        <w:rPr>
          <w:sz w:val="24"/>
          <w:szCs w:val="24"/>
          <w:vertAlign w:val="superscript"/>
        </w:rPr>
        <w:t>st</w:t>
      </w:r>
      <w:r w:rsidRPr="00C167F1">
        <w:rPr>
          <w:sz w:val="24"/>
          <w:szCs w:val="24"/>
        </w:rPr>
        <w:t xml:space="preserve"> Kings 16:15-28.  Ahab, Son of Omri, wicked Husband of Jezebel, condemned by Elijah and killed in battle in 1</w:t>
      </w:r>
      <w:r w:rsidRPr="00C167F1">
        <w:rPr>
          <w:sz w:val="24"/>
          <w:szCs w:val="24"/>
          <w:vertAlign w:val="superscript"/>
        </w:rPr>
        <w:t>st</w:t>
      </w:r>
      <w:r w:rsidRPr="00C167F1">
        <w:rPr>
          <w:sz w:val="24"/>
          <w:szCs w:val="24"/>
        </w:rPr>
        <w:t xml:space="preserve"> Kings 16:28-22:40. Ahaziah, wicked Oldest Son of Ahab in 1</w:t>
      </w:r>
      <w:r w:rsidRPr="00C167F1">
        <w:rPr>
          <w:sz w:val="24"/>
          <w:szCs w:val="24"/>
          <w:vertAlign w:val="superscript"/>
        </w:rPr>
        <w:t>st</w:t>
      </w:r>
      <w:r w:rsidRPr="00C167F1">
        <w:rPr>
          <w:sz w:val="24"/>
          <w:szCs w:val="24"/>
        </w:rPr>
        <w:t xml:space="preserve"> Kings 22:40-2</w:t>
      </w:r>
      <w:r w:rsidRPr="00C167F1">
        <w:rPr>
          <w:sz w:val="24"/>
          <w:szCs w:val="24"/>
          <w:vertAlign w:val="superscript"/>
        </w:rPr>
        <w:t>nd</w:t>
      </w:r>
      <w:r w:rsidRPr="00C167F1">
        <w:rPr>
          <w:sz w:val="24"/>
          <w:szCs w:val="24"/>
        </w:rPr>
        <w:t xml:space="preserve"> Kings 1:18. Jehoram, Youngest Son of Ahab, who sent Naaman to the Prophet Elisha to be healed in 2</w:t>
      </w:r>
      <w:r w:rsidRPr="00C167F1">
        <w:rPr>
          <w:sz w:val="24"/>
          <w:szCs w:val="24"/>
          <w:vertAlign w:val="superscript"/>
        </w:rPr>
        <w:t>nd</w:t>
      </w:r>
      <w:r w:rsidRPr="00C167F1">
        <w:rPr>
          <w:sz w:val="24"/>
          <w:szCs w:val="24"/>
        </w:rPr>
        <w:t xml:space="preserve"> Kings 3:1-9:25. Jehu, known for His Chariot riding and extermination of Ahab’s dynasty in 2</w:t>
      </w:r>
      <w:r w:rsidRPr="00C167F1">
        <w:rPr>
          <w:sz w:val="24"/>
          <w:szCs w:val="24"/>
          <w:vertAlign w:val="superscript"/>
        </w:rPr>
        <w:t>nd</w:t>
      </w:r>
      <w:r w:rsidRPr="00C167F1">
        <w:rPr>
          <w:sz w:val="24"/>
          <w:szCs w:val="24"/>
        </w:rPr>
        <w:t xml:space="preserve"> Kings 9:1-10:36. Jehoahaz, Jehu‘s Son, who saw His army almost wiped out by the Syrians in 2</w:t>
      </w:r>
      <w:r w:rsidRPr="00C167F1">
        <w:rPr>
          <w:sz w:val="24"/>
          <w:szCs w:val="24"/>
          <w:vertAlign w:val="superscript"/>
        </w:rPr>
        <w:t>nd</w:t>
      </w:r>
      <w:r w:rsidRPr="00C167F1">
        <w:rPr>
          <w:sz w:val="24"/>
          <w:szCs w:val="24"/>
        </w:rPr>
        <w:t xml:space="preserve"> Kings 13:1-9. Jehoash, Jehoahaz’s Son, who waged a successful war against Judah and visited Elisha in His deathbed in 2</w:t>
      </w:r>
      <w:r w:rsidRPr="00C167F1">
        <w:rPr>
          <w:sz w:val="24"/>
          <w:szCs w:val="24"/>
          <w:vertAlign w:val="superscript"/>
        </w:rPr>
        <w:t>nd</w:t>
      </w:r>
      <w:r w:rsidRPr="00C167F1">
        <w:rPr>
          <w:sz w:val="24"/>
          <w:szCs w:val="24"/>
        </w:rPr>
        <w:t xml:space="preserve"> Kings 13:10-14:16. Jeroboam II, Jehoahaz’s Son, who reigned during the time of Jonah the Prophet in 2</w:t>
      </w:r>
      <w:r w:rsidRPr="00C167F1">
        <w:rPr>
          <w:sz w:val="24"/>
          <w:szCs w:val="24"/>
          <w:vertAlign w:val="superscript"/>
        </w:rPr>
        <w:t>nd</w:t>
      </w:r>
      <w:r w:rsidRPr="00C167F1">
        <w:rPr>
          <w:sz w:val="24"/>
          <w:szCs w:val="24"/>
        </w:rPr>
        <w:t xml:space="preserve"> Kings 14:23-29. Zechariah, Jeroboam’s Son and the last of Jehu’s dynasty, killed by Shallum in 2</w:t>
      </w:r>
      <w:r w:rsidRPr="00C167F1">
        <w:rPr>
          <w:sz w:val="24"/>
          <w:szCs w:val="24"/>
          <w:vertAlign w:val="superscript"/>
        </w:rPr>
        <w:t>nd</w:t>
      </w:r>
      <w:r w:rsidRPr="00C167F1">
        <w:rPr>
          <w:sz w:val="24"/>
          <w:szCs w:val="24"/>
        </w:rPr>
        <w:t xml:space="preserve"> Kings 14:19-15:12. Shallum, who reigned for only a month and was killed by Menahem in 2</w:t>
      </w:r>
      <w:r w:rsidRPr="00C167F1">
        <w:rPr>
          <w:sz w:val="24"/>
          <w:szCs w:val="24"/>
          <w:vertAlign w:val="superscript"/>
        </w:rPr>
        <w:t>nd</w:t>
      </w:r>
      <w:r w:rsidRPr="00C167F1">
        <w:rPr>
          <w:sz w:val="24"/>
          <w:szCs w:val="24"/>
        </w:rPr>
        <w:t xml:space="preserve"> Kings 15:10-15. Menaham, One of the most brutal King ruling over the 10 tribes in 2</w:t>
      </w:r>
      <w:r w:rsidRPr="00C167F1">
        <w:rPr>
          <w:sz w:val="24"/>
          <w:szCs w:val="24"/>
          <w:vertAlign w:val="superscript"/>
        </w:rPr>
        <w:t>nd</w:t>
      </w:r>
      <w:r w:rsidRPr="00C167F1">
        <w:rPr>
          <w:sz w:val="24"/>
          <w:szCs w:val="24"/>
        </w:rPr>
        <w:t xml:space="preserve"> Kings 15:14-22. Pekahiah, Son of Menaham, killed by His army commander, Pekah in 2</w:t>
      </w:r>
      <w:r w:rsidRPr="00C167F1">
        <w:rPr>
          <w:sz w:val="24"/>
          <w:szCs w:val="24"/>
          <w:vertAlign w:val="superscript"/>
        </w:rPr>
        <w:t>nd</w:t>
      </w:r>
      <w:r w:rsidRPr="00C167F1">
        <w:rPr>
          <w:sz w:val="24"/>
          <w:szCs w:val="24"/>
        </w:rPr>
        <w:t xml:space="preserve"> Kings 15:22-26. Pekah, killed by Hoshea in 2</w:t>
      </w:r>
      <w:r w:rsidRPr="00C167F1">
        <w:rPr>
          <w:sz w:val="24"/>
          <w:szCs w:val="24"/>
          <w:vertAlign w:val="superscript"/>
        </w:rPr>
        <w:t>nd</w:t>
      </w:r>
      <w:r w:rsidRPr="00C167F1">
        <w:rPr>
          <w:sz w:val="24"/>
          <w:szCs w:val="24"/>
        </w:rPr>
        <w:t xml:space="preserve"> Kings 15:27-31. Hoshea, dethroned and imprisoned by the Assyrians in 2</w:t>
      </w:r>
      <w:r w:rsidRPr="00C167F1">
        <w:rPr>
          <w:sz w:val="24"/>
          <w:szCs w:val="24"/>
          <w:vertAlign w:val="superscript"/>
        </w:rPr>
        <w:t>nd</w:t>
      </w:r>
      <w:r w:rsidRPr="00C167F1">
        <w:rPr>
          <w:sz w:val="24"/>
          <w:szCs w:val="24"/>
        </w:rPr>
        <w:t xml:space="preserve"> Kings 15:30-17:1-6. </w:t>
      </w:r>
    </w:p>
    <w:p w:rsidR="00534A83" w:rsidRPr="00C167F1" w:rsidRDefault="00534A83" w:rsidP="00534A83">
      <w:pPr>
        <w:spacing w:line="480" w:lineRule="auto"/>
        <w:jc w:val="center"/>
        <w:rPr>
          <w:b/>
          <w:sz w:val="24"/>
          <w:szCs w:val="24"/>
        </w:rPr>
      </w:pPr>
      <w:r w:rsidRPr="00C167F1">
        <w:rPr>
          <w:b/>
          <w:sz w:val="24"/>
          <w:szCs w:val="24"/>
        </w:rPr>
        <w:t>THE 19 SOUTHERN KINGS</w:t>
      </w:r>
    </w:p>
    <w:p w:rsidR="00534A83" w:rsidRPr="00C167F1" w:rsidRDefault="00534A83" w:rsidP="00534A83">
      <w:pPr>
        <w:spacing w:line="480" w:lineRule="auto"/>
        <w:jc w:val="both"/>
        <w:rPr>
          <w:b/>
          <w:sz w:val="24"/>
          <w:szCs w:val="24"/>
        </w:rPr>
      </w:pPr>
      <w:r w:rsidRPr="00C167F1">
        <w:rPr>
          <w:b/>
          <w:sz w:val="24"/>
          <w:szCs w:val="24"/>
        </w:rPr>
        <w:t>Judah the Southern Kingdom</w:t>
      </w:r>
      <w:r w:rsidRPr="00C167F1">
        <w:rPr>
          <w:sz w:val="24"/>
          <w:szCs w:val="24"/>
        </w:rPr>
        <w:t>- Rehoboam, Solomon’s Son, whose stupidity and arrogance sparked the civil war in 1</w:t>
      </w:r>
      <w:r w:rsidRPr="00C167F1">
        <w:rPr>
          <w:sz w:val="24"/>
          <w:szCs w:val="24"/>
          <w:vertAlign w:val="superscript"/>
        </w:rPr>
        <w:t>st</w:t>
      </w:r>
      <w:r w:rsidRPr="00C167F1">
        <w:rPr>
          <w:sz w:val="24"/>
          <w:szCs w:val="24"/>
        </w:rPr>
        <w:t xml:space="preserve"> Kings 11:43-12:24; 14:21-31. Abijam, Rehoboam’s Son, helped by the Father Stephen to defeat Jeroboam in battle in 1</w:t>
      </w:r>
      <w:r w:rsidRPr="00C167F1">
        <w:rPr>
          <w:sz w:val="24"/>
          <w:szCs w:val="24"/>
          <w:vertAlign w:val="superscript"/>
        </w:rPr>
        <w:t>st</w:t>
      </w:r>
      <w:r w:rsidRPr="00C167F1">
        <w:rPr>
          <w:sz w:val="24"/>
          <w:szCs w:val="24"/>
        </w:rPr>
        <w:t xml:space="preserve"> Kings 14:31-15:8. Asa, Abijam’s Son, Judah’s first Godly King in 1</w:t>
      </w:r>
      <w:r w:rsidRPr="00C167F1">
        <w:rPr>
          <w:sz w:val="24"/>
          <w:szCs w:val="24"/>
          <w:vertAlign w:val="superscript"/>
        </w:rPr>
        <w:t>st</w:t>
      </w:r>
      <w:r w:rsidRPr="00C167F1">
        <w:rPr>
          <w:sz w:val="24"/>
          <w:szCs w:val="24"/>
        </w:rPr>
        <w:t xml:space="preserve"> Kings 15:8-14. Jehoshaphat, Asa’s Son, Godly King who built a merchant fleet (Navy) and made an alliance with Ahab in 1</w:t>
      </w:r>
      <w:r w:rsidRPr="00C167F1">
        <w:rPr>
          <w:sz w:val="24"/>
          <w:szCs w:val="24"/>
          <w:vertAlign w:val="superscript"/>
        </w:rPr>
        <w:t>st</w:t>
      </w:r>
      <w:r w:rsidRPr="00C167F1">
        <w:rPr>
          <w:sz w:val="24"/>
          <w:szCs w:val="24"/>
        </w:rPr>
        <w:t xml:space="preserve"> Kings 22:41-50. Hehoram, Jehoshaphat’s Son, married to Athaliah, the Wicked Daughter of Ahab and Jezebel in 2</w:t>
      </w:r>
      <w:r w:rsidRPr="00C167F1">
        <w:rPr>
          <w:sz w:val="24"/>
          <w:szCs w:val="24"/>
          <w:vertAlign w:val="superscript"/>
        </w:rPr>
        <w:t>nd</w:t>
      </w:r>
      <w:r w:rsidRPr="00C167F1">
        <w:rPr>
          <w:sz w:val="24"/>
          <w:szCs w:val="24"/>
        </w:rPr>
        <w:t xml:space="preserve"> Kings 8:16-24. Ahaziah, Son of Jehoram and Athaliah, killed by Jehu in 2</w:t>
      </w:r>
      <w:r w:rsidRPr="00C167F1">
        <w:rPr>
          <w:sz w:val="24"/>
          <w:szCs w:val="24"/>
          <w:vertAlign w:val="superscript"/>
        </w:rPr>
        <w:t>nd</w:t>
      </w:r>
      <w:r w:rsidRPr="00C167F1">
        <w:rPr>
          <w:sz w:val="24"/>
          <w:szCs w:val="24"/>
        </w:rPr>
        <w:t xml:space="preserve"> Kings 8:24-9:29. Athaliah, Queen, Daughter of Ahab, who assumed the throne on the death of Ahaziah and slaughtered all the royal seed but One in 2</w:t>
      </w:r>
      <w:r w:rsidRPr="00C167F1">
        <w:rPr>
          <w:sz w:val="24"/>
          <w:szCs w:val="24"/>
          <w:vertAlign w:val="superscript"/>
        </w:rPr>
        <w:t>nd</w:t>
      </w:r>
      <w:r w:rsidRPr="00C167F1">
        <w:rPr>
          <w:sz w:val="24"/>
          <w:szCs w:val="24"/>
        </w:rPr>
        <w:t xml:space="preserve"> Kings 11:1-20.  Joash, Son of Ahaziah, hidden a Boy from Athaliah and Ruler after She was executed in 2</w:t>
      </w:r>
      <w:r w:rsidRPr="00C167F1">
        <w:rPr>
          <w:sz w:val="24"/>
          <w:szCs w:val="24"/>
          <w:vertAlign w:val="superscript"/>
        </w:rPr>
        <w:t>nd</w:t>
      </w:r>
      <w:r w:rsidRPr="00C167F1">
        <w:rPr>
          <w:sz w:val="24"/>
          <w:szCs w:val="24"/>
        </w:rPr>
        <w:t xml:space="preserve"> Kings 11:1-12:21. Amaziah, Son of Joash, defeated by Jehoash, King of the 10 tribes and slain in a conspiracy in 2</w:t>
      </w:r>
      <w:r w:rsidRPr="00C167F1">
        <w:rPr>
          <w:sz w:val="24"/>
          <w:szCs w:val="24"/>
          <w:vertAlign w:val="superscript"/>
        </w:rPr>
        <w:t>nd</w:t>
      </w:r>
      <w:r w:rsidRPr="00C167F1">
        <w:rPr>
          <w:sz w:val="24"/>
          <w:szCs w:val="24"/>
        </w:rPr>
        <w:t xml:space="preserve"> Kings 14:1-20. Uzziah (Azariah), Son of Amaziah, struck with leprosy for His sin in the temple in 2</w:t>
      </w:r>
      <w:r w:rsidRPr="00C167F1">
        <w:rPr>
          <w:sz w:val="24"/>
          <w:szCs w:val="24"/>
          <w:vertAlign w:val="superscript"/>
        </w:rPr>
        <w:t>nd</w:t>
      </w:r>
      <w:r w:rsidRPr="00C167F1">
        <w:rPr>
          <w:sz w:val="24"/>
          <w:szCs w:val="24"/>
        </w:rPr>
        <w:t xml:space="preserve"> Kings 15:1-7. Jotham, Son of Uzziah, who built the temple’s upper gate and fortified Jerusalem in 2</w:t>
      </w:r>
      <w:r w:rsidRPr="00C167F1">
        <w:rPr>
          <w:sz w:val="24"/>
          <w:szCs w:val="24"/>
          <w:vertAlign w:val="superscript"/>
        </w:rPr>
        <w:t>nd</w:t>
      </w:r>
      <w:r w:rsidRPr="00C167F1">
        <w:rPr>
          <w:sz w:val="24"/>
          <w:szCs w:val="24"/>
        </w:rPr>
        <w:t xml:space="preserve"> Kings 15:32-38. Ahaz, Son of Jotham, Godless King who sacrificed His Son to a Pagan God in 2</w:t>
      </w:r>
      <w:r w:rsidRPr="00C167F1">
        <w:rPr>
          <w:sz w:val="24"/>
          <w:szCs w:val="24"/>
          <w:vertAlign w:val="superscript"/>
        </w:rPr>
        <w:t>nd</w:t>
      </w:r>
      <w:r w:rsidRPr="00C167F1">
        <w:rPr>
          <w:sz w:val="24"/>
          <w:szCs w:val="24"/>
        </w:rPr>
        <w:t xml:space="preserve"> Kings 16:1-20. Hezekiah, Son of Ahaz, reformer, friend of Isaiah, and King when Jerusalem was saved by the Death Angel in 2</w:t>
      </w:r>
      <w:r w:rsidRPr="00C167F1">
        <w:rPr>
          <w:sz w:val="24"/>
          <w:szCs w:val="24"/>
          <w:vertAlign w:val="superscript"/>
        </w:rPr>
        <w:t>nd</w:t>
      </w:r>
      <w:r w:rsidRPr="00C167F1">
        <w:rPr>
          <w:sz w:val="24"/>
          <w:szCs w:val="24"/>
        </w:rPr>
        <w:t xml:space="preserve"> Kings chapters 18-20. Manasseh, Son of Hezekiah and Judah’s worst King, though later converted in 2</w:t>
      </w:r>
      <w:r w:rsidRPr="00C167F1">
        <w:rPr>
          <w:sz w:val="24"/>
          <w:szCs w:val="24"/>
          <w:vertAlign w:val="superscript"/>
        </w:rPr>
        <w:t>nd</w:t>
      </w:r>
      <w:r w:rsidRPr="00C167F1">
        <w:rPr>
          <w:sz w:val="24"/>
          <w:szCs w:val="24"/>
        </w:rPr>
        <w:t xml:space="preserve"> Kings 21:1-18. Amon, Son of Manasseh, executed by His own Household Servants in 2</w:t>
      </w:r>
      <w:r w:rsidRPr="00C167F1">
        <w:rPr>
          <w:sz w:val="24"/>
          <w:szCs w:val="24"/>
          <w:vertAlign w:val="superscript"/>
        </w:rPr>
        <w:t>nd</w:t>
      </w:r>
      <w:r w:rsidRPr="00C167F1">
        <w:rPr>
          <w:sz w:val="24"/>
          <w:szCs w:val="24"/>
        </w:rPr>
        <w:t xml:space="preserve"> Kings 21:19-26. Josiah, Son of Amon, Ruler when the Book of the Law was found in the temple, Leader of a national reform, slain in battle against Egypt in 2</w:t>
      </w:r>
      <w:r w:rsidRPr="00C167F1">
        <w:rPr>
          <w:sz w:val="24"/>
          <w:szCs w:val="24"/>
          <w:vertAlign w:val="superscript"/>
        </w:rPr>
        <w:t>nd</w:t>
      </w:r>
      <w:r w:rsidRPr="00C167F1">
        <w:rPr>
          <w:sz w:val="24"/>
          <w:szCs w:val="24"/>
        </w:rPr>
        <w:t xml:space="preserve"> Kings 22:1-23:30. Jehoahaz, Son of Josiah and Ruler after His death in battle, deposed after only 90 days by Pharaoh-Neco and taken to Egypt, where He died in 2</w:t>
      </w:r>
      <w:r w:rsidRPr="00C167F1">
        <w:rPr>
          <w:sz w:val="24"/>
          <w:szCs w:val="24"/>
          <w:vertAlign w:val="superscript"/>
        </w:rPr>
        <w:t>nd</w:t>
      </w:r>
      <w:r w:rsidRPr="00C167F1">
        <w:rPr>
          <w:sz w:val="24"/>
          <w:szCs w:val="24"/>
        </w:rPr>
        <w:t xml:space="preserve"> Kings 23:31-33. Jehoaikim, Joaiah’s Son who persecuted Jeremiah and burned the Prophet’s scroll, carried to Babylon by Nebuchadnezzar in 2</w:t>
      </w:r>
      <w:r w:rsidRPr="00C167F1">
        <w:rPr>
          <w:sz w:val="24"/>
          <w:szCs w:val="24"/>
          <w:vertAlign w:val="superscript"/>
        </w:rPr>
        <w:t>nd</w:t>
      </w:r>
      <w:r w:rsidRPr="00C167F1">
        <w:rPr>
          <w:sz w:val="24"/>
          <w:szCs w:val="24"/>
        </w:rPr>
        <w:t xml:space="preserve"> Kings 23:34-24:5 &amp; Jeremiah chapter 36. Jehoiachin, Jehoiakim’s Son who incurred a special judgment from the Father Stephen and mid was carried away to Babylon with Nebuchadnezzar in 2</w:t>
      </w:r>
      <w:r w:rsidRPr="00C167F1">
        <w:rPr>
          <w:sz w:val="24"/>
          <w:szCs w:val="24"/>
          <w:vertAlign w:val="superscript"/>
        </w:rPr>
        <w:t>nd</w:t>
      </w:r>
      <w:r w:rsidRPr="00C167F1">
        <w:rPr>
          <w:sz w:val="24"/>
          <w:szCs w:val="24"/>
        </w:rPr>
        <w:t xml:space="preserve"> Kings 24:6-16. Zedekiah (Mattaniah), Uncle of Jehoiachin, blinded and taken into exile in Babylon while Jerusalem and the temple were destroyed in 2</w:t>
      </w:r>
      <w:r w:rsidRPr="00C167F1">
        <w:rPr>
          <w:sz w:val="24"/>
          <w:szCs w:val="24"/>
          <w:vertAlign w:val="superscript"/>
        </w:rPr>
        <w:t>nd</w:t>
      </w:r>
      <w:r w:rsidRPr="00C167F1">
        <w:rPr>
          <w:sz w:val="24"/>
          <w:szCs w:val="24"/>
        </w:rPr>
        <w:t xml:space="preserve"> Kings 24:17-25:30.    </w:t>
      </w:r>
    </w:p>
    <w:p w:rsidR="00534A83" w:rsidRPr="00C167F1" w:rsidRDefault="00534A83" w:rsidP="00534A83">
      <w:pPr>
        <w:spacing w:before="240" w:line="240" w:lineRule="auto"/>
        <w:jc w:val="center"/>
        <w:rPr>
          <w:b/>
          <w:sz w:val="24"/>
          <w:szCs w:val="24"/>
        </w:rPr>
      </w:pPr>
      <w:r w:rsidRPr="00C167F1">
        <w:rPr>
          <w:b/>
          <w:sz w:val="24"/>
          <w:szCs w:val="24"/>
        </w:rPr>
        <w:t>THE RANK STRUCTURE OF THE 40 POSITIONS CONSISTING OF 12 EMPEROR’S &amp; 28 CHIEF’S OF POLICE [HIGH PRIEST’S] IN THE NT [NEW TESTAMENT], HT [HIGHER TESTAMENT] IN LUKE &amp; THE MHT [MOST HIGHEST TESTAMENT] IN ACTS</w:t>
      </w:r>
    </w:p>
    <w:p w:rsidR="00534A83" w:rsidRPr="00C167F1" w:rsidRDefault="00534A83" w:rsidP="00534A83">
      <w:pPr>
        <w:spacing w:before="240" w:line="240" w:lineRule="auto"/>
        <w:jc w:val="center"/>
        <w:rPr>
          <w:b/>
          <w:sz w:val="24"/>
          <w:szCs w:val="24"/>
        </w:rPr>
      </w:pPr>
      <w:r w:rsidRPr="00C167F1">
        <w:rPr>
          <w:b/>
          <w:sz w:val="24"/>
          <w:szCs w:val="24"/>
        </w:rPr>
        <w:t xml:space="preserve">THE 12 EMPEROR’S AUTHORITY VERSES THE LORD STEPHEN’S AUTHORITY IN THE MHT [MOST HIGHEST TESTAMENT] IN ACTS </w:t>
      </w:r>
    </w:p>
    <w:p w:rsidR="00534A83" w:rsidRPr="00C167F1" w:rsidRDefault="00534A83" w:rsidP="00534A83">
      <w:pPr>
        <w:spacing w:before="240" w:line="240" w:lineRule="auto"/>
        <w:jc w:val="center"/>
        <w:rPr>
          <w:b/>
          <w:sz w:val="24"/>
          <w:szCs w:val="24"/>
        </w:rPr>
      </w:pPr>
      <w:r w:rsidRPr="00C167F1">
        <w:rPr>
          <w:b/>
          <w:sz w:val="24"/>
          <w:szCs w:val="24"/>
        </w:rPr>
        <w:t>The Denial of the Father Stephen our Lord</w:t>
      </w:r>
    </w:p>
    <w:p w:rsidR="00534A83" w:rsidRPr="00C167F1" w:rsidRDefault="00534A83" w:rsidP="00534A83">
      <w:pPr>
        <w:spacing w:before="240" w:line="480" w:lineRule="auto"/>
        <w:jc w:val="both"/>
        <w:rPr>
          <w:sz w:val="24"/>
          <w:szCs w:val="24"/>
        </w:rPr>
      </w:pPr>
      <w:r w:rsidRPr="00C167F1">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C167F1">
        <w:rPr>
          <w:sz w:val="24"/>
          <w:szCs w:val="24"/>
          <w:vertAlign w:val="superscript"/>
        </w:rPr>
        <w:t>th</w:t>
      </w:r>
      <w:r w:rsidRPr="00C167F1">
        <w:rPr>
          <w:sz w:val="24"/>
          <w:szCs w:val="24"/>
        </w:rPr>
        <w:t xml:space="preserve"> Kingdom Position) by the 5</w:t>
      </w:r>
      <w:r w:rsidRPr="00C167F1">
        <w:rPr>
          <w:sz w:val="24"/>
          <w:szCs w:val="24"/>
          <w:vertAlign w:val="superscript"/>
        </w:rPr>
        <w:t>th</w:t>
      </w:r>
      <w:r w:rsidRPr="00C167F1">
        <w:rPr>
          <w:sz w:val="24"/>
          <w:szCs w:val="24"/>
        </w:rPr>
        <w:t xml:space="preserve"> Emperor Lordship of Rome named Nero Claudius Caesar Augustus Germanicus in His reign of Italy from October 13</w:t>
      </w:r>
      <w:r w:rsidRPr="00C167F1">
        <w:rPr>
          <w:sz w:val="24"/>
          <w:szCs w:val="24"/>
          <w:vertAlign w:val="superscript"/>
        </w:rPr>
        <w:t>th</w:t>
      </w:r>
      <w:r w:rsidRPr="00C167F1">
        <w:rPr>
          <w:sz w:val="24"/>
          <w:szCs w:val="24"/>
        </w:rPr>
        <w:t>, 54AD-June 9</w:t>
      </w:r>
      <w:r w:rsidRPr="00C167F1">
        <w:rPr>
          <w:sz w:val="24"/>
          <w:szCs w:val="24"/>
          <w:vertAlign w:val="superscript"/>
        </w:rPr>
        <w:t>th</w:t>
      </w:r>
      <w:r w:rsidRPr="00C167F1">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C167F1">
        <w:rPr>
          <w:sz w:val="24"/>
          <w:szCs w:val="24"/>
          <w:vertAlign w:val="superscript"/>
        </w:rPr>
        <w:t>th</w:t>
      </w:r>
      <w:r w:rsidRPr="00C167F1">
        <w:rPr>
          <w:sz w:val="24"/>
          <w:szCs w:val="24"/>
        </w:rPr>
        <w:t xml:space="preserve"> Kingdom Position) by the 2</w:t>
      </w:r>
      <w:r w:rsidRPr="00C167F1">
        <w:rPr>
          <w:sz w:val="24"/>
          <w:szCs w:val="24"/>
          <w:vertAlign w:val="superscript"/>
        </w:rPr>
        <w:t>nd</w:t>
      </w:r>
      <w:r w:rsidRPr="00C167F1">
        <w:rPr>
          <w:sz w:val="24"/>
          <w:szCs w:val="24"/>
        </w:rPr>
        <w:t xml:space="preserve"> Emperor Lordship of Rome named Tiberius Julius Caesar Augustus in His reign from September 18</w:t>
      </w:r>
      <w:r w:rsidRPr="00C167F1">
        <w:rPr>
          <w:sz w:val="24"/>
          <w:szCs w:val="24"/>
          <w:vertAlign w:val="superscript"/>
        </w:rPr>
        <w:t>th</w:t>
      </w:r>
      <w:r w:rsidRPr="00C167F1">
        <w:rPr>
          <w:sz w:val="24"/>
          <w:szCs w:val="24"/>
        </w:rPr>
        <w:t>, 14AD-March 16</w:t>
      </w:r>
      <w:r w:rsidRPr="00C167F1">
        <w:rPr>
          <w:sz w:val="24"/>
          <w:szCs w:val="24"/>
          <w:vertAlign w:val="superscript"/>
        </w:rPr>
        <w:t>th</w:t>
      </w:r>
      <w:r w:rsidRPr="00C167F1">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C167F1">
        <w:rPr>
          <w:sz w:val="24"/>
          <w:szCs w:val="24"/>
          <w:vertAlign w:val="superscript"/>
        </w:rPr>
        <w:t>st</w:t>
      </w:r>
      <w:r w:rsidRPr="00C167F1">
        <w:rPr>
          <w:sz w:val="24"/>
          <w:szCs w:val="24"/>
        </w:rPr>
        <w:t xml:space="preserve"> Emperor Lordship of Rome that had the sovereign rule over Israel at the time is named Gaius Julius Caesar Octavianus Divi Filius Augustus had His reign from January 16</w:t>
      </w:r>
      <w:r w:rsidRPr="00C167F1">
        <w:rPr>
          <w:sz w:val="24"/>
          <w:szCs w:val="24"/>
          <w:vertAlign w:val="superscript"/>
        </w:rPr>
        <w:t>th</w:t>
      </w:r>
      <w:r w:rsidRPr="00C167F1">
        <w:rPr>
          <w:sz w:val="24"/>
          <w:szCs w:val="24"/>
        </w:rPr>
        <w:t>, 27BC-August 19</w:t>
      </w:r>
      <w:r w:rsidRPr="00C167F1">
        <w:rPr>
          <w:sz w:val="24"/>
          <w:szCs w:val="24"/>
          <w:vertAlign w:val="superscript"/>
        </w:rPr>
        <w:t>th</w:t>
      </w:r>
      <w:r w:rsidRPr="00C167F1">
        <w:rPr>
          <w:sz w:val="24"/>
          <w:szCs w:val="24"/>
        </w:rPr>
        <w:t>, 14AD for 41 years &amp; 7 months. The 3</w:t>
      </w:r>
      <w:r w:rsidRPr="00C167F1">
        <w:rPr>
          <w:sz w:val="24"/>
          <w:szCs w:val="24"/>
          <w:vertAlign w:val="superscript"/>
        </w:rPr>
        <w:t>rd</w:t>
      </w:r>
      <w:r w:rsidRPr="00C167F1">
        <w:rPr>
          <w:sz w:val="24"/>
          <w:szCs w:val="24"/>
        </w:rPr>
        <w:t xml:space="preserve"> Emperor Lordship of Rome is named Gaius Julius Caesar Augustus Germanicus had His reign from March 16</w:t>
      </w:r>
      <w:r w:rsidRPr="00C167F1">
        <w:rPr>
          <w:sz w:val="24"/>
          <w:szCs w:val="24"/>
          <w:vertAlign w:val="superscript"/>
        </w:rPr>
        <w:t>th</w:t>
      </w:r>
      <w:r w:rsidRPr="00C167F1">
        <w:rPr>
          <w:sz w:val="24"/>
          <w:szCs w:val="24"/>
        </w:rPr>
        <w:t>, 37AD-January 24</w:t>
      </w:r>
      <w:r w:rsidRPr="00C167F1">
        <w:rPr>
          <w:sz w:val="24"/>
          <w:szCs w:val="24"/>
          <w:vertAlign w:val="superscript"/>
        </w:rPr>
        <w:t>th</w:t>
      </w:r>
      <w:r w:rsidRPr="00C167F1">
        <w:rPr>
          <w:sz w:val="24"/>
          <w:szCs w:val="24"/>
        </w:rPr>
        <w:t>, 41AD for 3 years &amp; 10 months. The 4</w:t>
      </w:r>
      <w:r w:rsidRPr="00C167F1">
        <w:rPr>
          <w:sz w:val="24"/>
          <w:szCs w:val="24"/>
          <w:vertAlign w:val="superscript"/>
        </w:rPr>
        <w:t>th</w:t>
      </w:r>
      <w:r w:rsidRPr="00C167F1">
        <w:rPr>
          <w:sz w:val="24"/>
          <w:szCs w:val="24"/>
        </w:rPr>
        <w:t xml:space="preserve"> Emperor Lordship of Rome is named Tiberius Claudius Caesar Augustus Germanicus had His reign from January 24</w:t>
      </w:r>
      <w:r w:rsidRPr="00C167F1">
        <w:rPr>
          <w:sz w:val="24"/>
          <w:szCs w:val="24"/>
          <w:vertAlign w:val="superscript"/>
        </w:rPr>
        <w:t>th</w:t>
      </w:r>
      <w:r w:rsidRPr="00C167F1">
        <w:rPr>
          <w:sz w:val="24"/>
          <w:szCs w:val="24"/>
        </w:rPr>
        <w:t>, 41AD-October 13</w:t>
      </w:r>
      <w:r w:rsidRPr="00C167F1">
        <w:rPr>
          <w:sz w:val="24"/>
          <w:szCs w:val="24"/>
          <w:vertAlign w:val="superscript"/>
        </w:rPr>
        <w:t>th</w:t>
      </w:r>
      <w:r w:rsidRPr="00C167F1">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C167F1">
        <w:rPr>
          <w:sz w:val="24"/>
          <w:szCs w:val="24"/>
          <w:vertAlign w:val="superscript"/>
        </w:rPr>
        <w:t>th</w:t>
      </w:r>
      <w:r w:rsidRPr="00C167F1">
        <w:rPr>
          <w:sz w:val="24"/>
          <w:szCs w:val="24"/>
        </w:rPr>
        <w:t xml:space="preserve"> Emperor Lordship of Rome is named Servius Suplicius Galba Caesar Augustus had His reign from June 8</w:t>
      </w:r>
      <w:r w:rsidRPr="00C167F1">
        <w:rPr>
          <w:sz w:val="24"/>
          <w:szCs w:val="24"/>
          <w:vertAlign w:val="superscript"/>
        </w:rPr>
        <w:t>th</w:t>
      </w:r>
      <w:r w:rsidRPr="00C167F1">
        <w:rPr>
          <w:sz w:val="24"/>
          <w:szCs w:val="24"/>
        </w:rPr>
        <w:t>, 68AD-January 15</w:t>
      </w:r>
      <w:r w:rsidRPr="00C167F1">
        <w:rPr>
          <w:sz w:val="24"/>
          <w:szCs w:val="24"/>
          <w:vertAlign w:val="superscript"/>
        </w:rPr>
        <w:t>th</w:t>
      </w:r>
      <w:r w:rsidRPr="00C167F1">
        <w:rPr>
          <w:sz w:val="24"/>
          <w:szCs w:val="24"/>
        </w:rPr>
        <w:t>, 69AD for 7 months. The 7</w:t>
      </w:r>
      <w:r w:rsidRPr="00C167F1">
        <w:rPr>
          <w:sz w:val="24"/>
          <w:szCs w:val="24"/>
          <w:vertAlign w:val="superscript"/>
        </w:rPr>
        <w:t>th</w:t>
      </w:r>
      <w:r w:rsidRPr="00C167F1">
        <w:rPr>
          <w:sz w:val="24"/>
          <w:szCs w:val="24"/>
        </w:rPr>
        <w:t xml:space="preserve"> Emperor Lordship of Rome is named Marcus Salvius Otho Caesar Augustus or Marcus Salvius Otho Nero Caesar Augustus had His reign from January 15</w:t>
      </w:r>
      <w:r w:rsidRPr="00C167F1">
        <w:rPr>
          <w:sz w:val="24"/>
          <w:szCs w:val="24"/>
          <w:vertAlign w:val="superscript"/>
        </w:rPr>
        <w:t>th</w:t>
      </w:r>
      <w:r w:rsidRPr="00C167F1">
        <w:rPr>
          <w:sz w:val="24"/>
          <w:szCs w:val="24"/>
        </w:rPr>
        <w:t>, 69AD-April 16</w:t>
      </w:r>
      <w:r w:rsidRPr="00C167F1">
        <w:rPr>
          <w:sz w:val="24"/>
          <w:szCs w:val="24"/>
          <w:vertAlign w:val="superscript"/>
        </w:rPr>
        <w:t>th</w:t>
      </w:r>
      <w:r w:rsidRPr="00C167F1">
        <w:rPr>
          <w:sz w:val="24"/>
          <w:szCs w:val="24"/>
        </w:rPr>
        <w:t>, 69AD for 3 months. The 8</w:t>
      </w:r>
      <w:r w:rsidRPr="00C167F1">
        <w:rPr>
          <w:sz w:val="24"/>
          <w:szCs w:val="24"/>
          <w:vertAlign w:val="superscript"/>
        </w:rPr>
        <w:t>th</w:t>
      </w:r>
      <w:r w:rsidRPr="00C167F1">
        <w:rPr>
          <w:sz w:val="24"/>
          <w:szCs w:val="24"/>
        </w:rPr>
        <w:t xml:space="preserve"> Emperor Lordship of Rome is named Aulus Vitelius Germanicus Augustus has His reign from April 16</w:t>
      </w:r>
      <w:r w:rsidRPr="00C167F1">
        <w:rPr>
          <w:sz w:val="24"/>
          <w:szCs w:val="24"/>
          <w:vertAlign w:val="superscript"/>
        </w:rPr>
        <w:t>th</w:t>
      </w:r>
      <w:r w:rsidRPr="00C167F1">
        <w:rPr>
          <w:sz w:val="24"/>
          <w:szCs w:val="24"/>
        </w:rPr>
        <w:t>, 69AD-December 22</w:t>
      </w:r>
      <w:r w:rsidRPr="00C167F1">
        <w:rPr>
          <w:sz w:val="24"/>
          <w:szCs w:val="24"/>
          <w:vertAlign w:val="superscript"/>
        </w:rPr>
        <w:t>nd</w:t>
      </w:r>
      <w:r w:rsidRPr="00C167F1">
        <w:rPr>
          <w:sz w:val="24"/>
          <w:szCs w:val="24"/>
        </w:rPr>
        <w:t>, 69AD for 8 months. The 9</w:t>
      </w:r>
      <w:r w:rsidRPr="00C167F1">
        <w:rPr>
          <w:sz w:val="24"/>
          <w:szCs w:val="24"/>
          <w:vertAlign w:val="superscript"/>
        </w:rPr>
        <w:t>th</w:t>
      </w:r>
      <w:r w:rsidRPr="00C167F1">
        <w:rPr>
          <w:sz w:val="24"/>
          <w:szCs w:val="24"/>
        </w:rPr>
        <w:t xml:space="preserve"> Emperor Lordship of Rome is named Titus Flavius Caesar Vespasianus Augustus had His reign from July 1</w:t>
      </w:r>
      <w:r w:rsidRPr="00C167F1">
        <w:rPr>
          <w:sz w:val="24"/>
          <w:szCs w:val="24"/>
          <w:vertAlign w:val="superscript"/>
        </w:rPr>
        <w:t>st</w:t>
      </w:r>
      <w:r w:rsidRPr="00C167F1">
        <w:rPr>
          <w:sz w:val="24"/>
          <w:szCs w:val="24"/>
        </w:rPr>
        <w:t>, 69AD-June 23</w:t>
      </w:r>
      <w:r w:rsidRPr="00C167F1">
        <w:rPr>
          <w:sz w:val="24"/>
          <w:szCs w:val="24"/>
          <w:vertAlign w:val="superscript"/>
        </w:rPr>
        <w:t>rd</w:t>
      </w:r>
      <w:r w:rsidRPr="00C167F1">
        <w:rPr>
          <w:sz w:val="24"/>
          <w:szCs w:val="24"/>
        </w:rPr>
        <w:t>, 79AD for 10 years. The 10</w:t>
      </w:r>
      <w:r w:rsidRPr="00C167F1">
        <w:rPr>
          <w:sz w:val="24"/>
          <w:szCs w:val="24"/>
          <w:vertAlign w:val="superscript"/>
        </w:rPr>
        <w:t>th</w:t>
      </w:r>
      <w:r w:rsidRPr="00C167F1">
        <w:rPr>
          <w:sz w:val="24"/>
          <w:szCs w:val="24"/>
        </w:rPr>
        <w:t xml:space="preserve"> Emperor Lordship of Rome is named Titus Flavius Caesar Vespasianus Augustus had His reign from June 24</w:t>
      </w:r>
      <w:r w:rsidRPr="00C167F1">
        <w:rPr>
          <w:sz w:val="24"/>
          <w:szCs w:val="24"/>
          <w:vertAlign w:val="superscript"/>
        </w:rPr>
        <w:t>th</w:t>
      </w:r>
      <w:r w:rsidRPr="00C167F1">
        <w:rPr>
          <w:sz w:val="24"/>
          <w:szCs w:val="24"/>
        </w:rPr>
        <w:t>, 79AD-September 13</w:t>
      </w:r>
      <w:r w:rsidRPr="00C167F1">
        <w:rPr>
          <w:sz w:val="24"/>
          <w:szCs w:val="24"/>
          <w:vertAlign w:val="superscript"/>
        </w:rPr>
        <w:t>th</w:t>
      </w:r>
      <w:r w:rsidRPr="00C167F1">
        <w:rPr>
          <w:sz w:val="24"/>
          <w:szCs w:val="24"/>
        </w:rPr>
        <w:t>, 81AD for 1 year &amp; 9 months. The 11</w:t>
      </w:r>
      <w:r w:rsidRPr="00C167F1">
        <w:rPr>
          <w:sz w:val="24"/>
          <w:szCs w:val="24"/>
          <w:vertAlign w:val="superscript"/>
        </w:rPr>
        <w:t>th</w:t>
      </w:r>
      <w:r w:rsidRPr="00C167F1">
        <w:rPr>
          <w:sz w:val="24"/>
          <w:szCs w:val="24"/>
        </w:rPr>
        <w:t xml:space="preserve"> Emperor Lordship of Rome is named truly Titus Flavius Caesar Domitianus Augustus had His reign from September 14</w:t>
      </w:r>
      <w:r w:rsidRPr="00C167F1">
        <w:rPr>
          <w:sz w:val="24"/>
          <w:szCs w:val="24"/>
          <w:vertAlign w:val="superscript"/>
        </w:rPr>
        <w:t>th</w:t>
      </w:r>
      <w:r w:rsidRPr="00C167F1">
        <w:rPr>
          <w:sz w:val="24"/>
          <w:szCs w:val="24"/>
        </w:rPr>
        <w:t>, 81AD-September 18</w:t>
      </w:r>
      <w:r w:rsidRPr="00C167F1">
        <w:rPr>
          <w:sz w:val="24"/>
          <w:szCs w:val="24"/>
          <w:vertAlign w:val="superscript"/>
        </w:rPr>
        <w:t>th</w:t>
      </w:r>
      <w:r w:rsidRPr="00C167F1">
        <w:rPr>
          <w:sz w:val="24"/>
          <w:szCs w:val="24"/>
        </w:rPr>
        <w:t>, 96AD for about 15 years. The 6</w:t>
      </w:r>
      <w:r w:rsidRPr="00C167F1">
        <w:rPr>
          <w:sz w:val="24"/>
          <w:szCs w:val="24"/>
          <w:vertAlign w:val="superscript"/>
        </w:rPr>
        <w:t>th</w:t>
      </w:r>
      <w:r w:rsidRPr="00C167F1">
        <w:rPr>
          <w:sz w:val="24"/>
          <w:szCs w:val="24"/>
        </w:rPr>
        <w:t xml:space="preserve"> to 11</w:t>
      </w:r>
      <w:r w:rsidRPr="00C167F1">
        <w:rPr>
          <w:sz w:val="24"/>
          <w:szCs w:val="24"/>
          <w:vertAlign w:val="superscript"/>
        </w:rPr>
        <w:t>th</w:t>
      </w:r>
      <w:r w:rsidRPr="00C167F1">
        <w:rPr>
          <w:sz w:val="24"/>
          <w:szCs w:val="24"/>
        </w:rPr>
        <w:t xml:space="preserve"> Emperors Lordships from June 8</w:t>
      </w:r>
      <w:r w:rsidRPr="00C167F1">
        <w:rPr>
          <w:sz w:val="24"/>
          <w:szCs w:val="24"/>
          <w:vertAlign w:val="superscript"/>
        </w:rPr>
        <w:t>th</w:t>
      </w:r>
      <w:r w:rsidRPr="00C167F1">
        <w:rPr>
          <w:sz w:val="24"/>
          <w:szCs w:val="24"/>
        </w:rPr>
        <w:t>, 68AD-September 18</w:t>
      </w:r>
      <w:r w:rsidRPr="00C167F1">
        <w:rPr>
          <w:sz w:val="24"/>
          <w:szCs w:val="24"/>
          <w:vertAlign w:val="superscript"/>
        </w:rPr>
        <w:t>th</w:t>
      </w:r>
      <w:r w:rsidRPr="00C167F1">
        <w:rPr>
          <w:sz w:val="24"/>
          <w:szCs w:val="24"/>
        </w:rPr>
        <w:t>, 96AD for about 28 years were during the writing of the Gospel Book of Matthew (maybe), Gospel Book of Mark (maybe), Gospel Book of Luke (maybe), Gospel Book of John, the Book of Hebrews, the Book of 1</w:t>
      </w:r>
      <w:r w:rsidRPr="00C167F1">
        <w:rPr>
          <w:sz w:val="24"/>
          <w:szCs w:val="24"/>
          <w:vertAlign w:val="superscript"/>
        </w:rPr>
        <w:t>st</w:t>
      </w:r>
      <w:r w:rsidRPr="00C167F1">
        <w:rPr>
          <w:sz w:val="24"/>
          <w:szCs w:val="24"/>
        </w:rPr>
        <w:t xml:space="preserve"> John, the Book of 2</w:t>
      </w:r>
      <w:r w:rsidRPr="00C167F1">
        <w:rPr>
          <w:sz w:val="24"/>
          <w:szCs w:val="24"/>
          <w:vertAlign w:val="superscript"/>
        </w:rPr>
        <w:t>nd</w:t>
      </w:r>
      <w:r w:rsidRPr="00C167F1">
        <w:rPr>
          <w:sz w:val="24"/>
          <w:szCs w:val="24"/>
        </w:rPr>
        <w:t xml:space="preserve"> John, the Book of 3</w:t>
      </w:r>
      <w:r w:rsidRPr="00C167F1">
        <w:rPr>
          <w:sz w:val="24"/>
          <w:szCs w:val="24"/>
          <w:vertAlign w:val="superscript"/>
        </w:rPr>
        <w:t>rd</w:t>
      </w:r>
      <w:r w:rsidRPr="00C167F1">
        <w:rPr>
          <w:sz w:val="24"/>
          <w:szCs w:val="24"/>
        </w:rPr>
        <w:t xml:space="preserve"> John, the Book of Jude (maybe) &amp; the Book of Revelation.  </w:t>
      </w:r>
    </w:p>
    <w:p w:rsidR="00534A83" w:rsidRPr="00C167F1" w:rsidRDefault="00534A83" w:rsidP="00534A83">
      <w:pPr>
        <w:spacing w:before="240" w:line="480" w:lineRule="auto"/>
        <w:jc w:val="both"/>
        <w:rPr>
          <w:sz w:val="24"/>
          <w:szCs w:val="24"/>
        </w:rPr>
      </w:pPr>
      <w:r w:rsidRPr="00C167F1">
        <w:rPr>
          <w:sz w:val="24"/>
          <w:szCs w:val="24"/>
        </w:rPr>
        <w:t>The Succession of the 12 Roman Emperors: The name “</w:t>
      </w:r>
      <w:r w:rsidRPr="00C167F1">
        <w:rPr>
          <w:b/>
          <w:sz w:val="24"/>
          <w:szCs w:val="24"/>
        </w:rPr>
        <w:t>Caesar</w:t>
      </w:r>
      <w:r w:rsidRPr="00C167F1">
        <w:rPr>
          <w:sz w:val="24"/>
          <w:szCs w:val="24"/>
        </w:rPr>
        <w:t xml:space="preserve">” derives from the German </w:t>
      </w:r>
      <w:r w:rsidRPr="00C167F1">
        <w:rPr>
          <w:b/>
          <w:i/>
          <w:sz w:val="24"/>
          <w:szCs w:val="24"/>
        </w:rPr>
        <w:t>Kaiser</w:t>
      </w:r>
      <w:r w:rsidRPr="00C167F1">
        <w:rPr>
          <w:sz w:val="24"/>
          <w:szCs w:val="24"/>
        </w:rPr>
        <w:t xml:space="preserve">, Dutch </w:t>
      </w:r>
      <w:r w:rsidRPr="00C167F1">
        <w:rPr>
          <w:b/>
          <w:i/>
          <w:sz w:val="24"/>
          <w:szCs w:val="24"/>
        </w:rPr>
        <w:t>Keizer</w:t>
      </w:r>
      <w:r w:rsidRPr="00C167F1">
        <w:rPr>
          <w:sz w:val="24"/>
          <w:szCs w:val="24"/>
        </w:rPr>
        <w:t xml:space="preserve"> and Russian </w:t>
      </w:r>
      <w:r w:rsidRPr="00C167F1">
        <w:rPr>
          <w:b/>
          <w:i/>
          <w:sz w:val="24"/>
          <w:szCs w:val="24"/>
        </w:rPr>
        <w:t>Czar</w:t>
      </w:r>
      <w:r w:rsidRPr="00C167F1">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534A83" w:rsidRPr="00C167F1" w:rsidRDefault="00534A83" w:rsidP="00534A83">
      <w:pPr>
        <w:spacing w:before="240" w:line="480" w:lineRule="auto"/>
        <w:jc w:val="both"/>
        <w:rPr>
          <w:sz w:val="24"/>
          <w:szCs w:val="24"/>
        </w:rPr>
      </w:pPr>
      <w:r w:rsidRPr="00C167F1">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C167F1">
        <w:rPr>
          <w:sz w:val="24"/>
          <w:szCs w:val="24"/>
          <w:vertAlign w:val="superscript"/>
        </w:rPr>
        <w:t>th</w:t>
      </w:r>
      <w:r w:rsidRPr="00C167F1">
        <w:rPr>
          <w:sz w:val="24"/>
          <w:szCs w:val="24"/>
        </w:rPr>
        <w:t xml:space="preserve">, 12 AD]. Even though the conspiracy was a success, its purposes failed. In the Civil War that followed, Caesar’s Nephew Octavian emerged as Victor and in 31BC became the first Roman Emperor.            </w:t>
      </w:r>
    </w:p>
    <w:p w:rsidR="00534A83" w:rsidRPr="00C167F1" w:rsidRDefault="00534A83" w:rsidP="00534A83">
      <w:pPr>
        <w:spacing w:before="240" w:line="480" w:lineRule="auto"/>
        <w:jc w:val="both"/>
        <w:rPr>
          <w:sz w:val="24"/>
          <w:szCs w:val="24"/>
        </w:rPr>
      </w:pPr>
      <w:r w:rsidRPr="00C167F1">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C167F1">
        <w:rPr>
          <w:sz w:val="24"/>
          <w:szCs w:val="24"/>
          <w:vertAlign w:val="superscript"/>
        </w:rPr>
        <w:t>th</w:t>
      </w:r>
      <w:r w:rsidRPr="00C167F1">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534A83" w:rsidRPr="00C167F1" w:rsidRDefault="00534A83" w:rsidP="00534A83">
      <w:pPr>
        <w:spacing w:before="240" w:line="480" w:lineRule="auto"/>
        <w:jc w:val="both"/>
        <w:rPr>
          <w:sz w:val="24"/>
          <w:szCs w:val="24"/>
        </w:rPr>
      </w:pPr>
      <w:r w:rsidRPr="00C167F1">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C167F1">
        <w:rPr>
          <w:sz w:val="24"/>
          <w:szCs w:val="24"/>
          <w:vertAlign w:val="superscript"/>
        </w:rPr>
        <w:t>th</w:t>
      </w:r>
      <w:r w:rsidRPr="00C167F1">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C167F1" w:rsidRDefault="00534A83" w:rsidP="00534A83">
      <w:pPr>
        <w:spacing w:before="240" w:line="480" w:lineRule="auto"/>
        <w:jc w:val="both"/>
        <w:rPr>
          <w:sz w:val="24"/>
          <w:szCs w:val="24"/>
        </w:rPr>
      </w:pPr>
      <w:r w:rsidRPr="00C167F1">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C167F1" w:rsidRDefault="00534A83" w:rsidP="00534A83">
      <w:pPr>
        <w:spacing w:before="240" w:line="480" w:lineRule="auto"/>
        <w:jc w:val="both"/>
        <w:rPr>
          <w:sz w:val="24"/>
          <w:szCs w:val="24"/>
        </w:rPr>
      </w:pPr>
      <w:r w:rsidRPr="00C167F1">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C167F1" w:rsidRDefault="00534A83" w:rsidP="00534A83">
      <w:pPr>
        <w:spacing w:before="240" w:line="480" w:lineRule="auto"/>
        <w:jc w:val="both"/>
        <w:rPr>
          <w:sz w:val="24"/>
          <w:szCs w:val="24"/>
        </w:rPr>
      </w:pPr>
      <w:r w:rsidRPr="00C167F1">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C167F1">
        <w:rPr>
          <w:sz w:val="24"/>
          <w:szCs w:val="24"/>
          <w:vertAlign w:val="superscript"/>
        </w:rPr>
        <w:t>st</w:t>
      </w:r>
      <w:r w:rsidRPr="00C167F1">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A83" w:rsidRPr="00C167F1" w:rsidRDefault="00534A83" w:rsidP="00534A83">
      <w:pPr>
        <w:spacing w:before="240" w:line="480" w:lineRule="auto"/>
        <w:jc w:val="both"/>
        <w:rPr>
          <w:sz w:val="24"/>
          <w:szCs w:val="24"/>
        </w:rPr>
      </w:pPr>
      <w:r w:rsidRPr="00C167F1">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C167F1" w:rsidRDefault="00534A83" w:rsidP="00534A83">
      <w:pPr>
        <w:spacing w:before="240" w:line="480" w:lineRule="auto"/>
        <w:jc w:val="both"/>
        <w:rPr>
          <w:sz w:val="24"/>
          <w:szCs w:val="24"/>
        </w:rPr>
      </w:pPr>
      <w:r w:rsidRPr="00C167F1">
        <w:rPr>
          <w:sz w:val="24"/>
          <w:szCs w:val="24"/>
        </w:rPr>
        <w:t xml:space="preserve">Otho: Otho’s Life is from AD 32 to AD 69. He ruled for 95 days before committing suicide when Vitellius’ Army defeated Him in Battle. </w:t>
      </w:r>
    </w:p>
    <w:p w:rsidR="00534A83" w:rsidRPr="00C167F1" w:rsidRDefault="00534A83" w:rsidP="00534A83">
      <w:pPr>
        <w:spacing w:before="240" w:line="480" w:lineRule="auto"/>
        <w:jc w:val="both"/>
        <w:rPr>
          <w:sz w:val="24"/>
          <w:szCs w:val="24"/>
        </w:rPr>
      </w:pPr>
      <w:r w:rsidRPr="00C167F1">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C167F1" w:rsidRDefault="00534A83" w:rsidP="00534A83">
      <w:pPr>
        <w:spacing w:before="240" w:line="480" w:lineRule="auto"/>
        <w:jc w:val="both"/>
        <w:rPr>
          <w:sz w:val="24"/>
          <w:szCs w:val="24"/>
        </w:rPr>
      </w:pPr>
      <w:r w:rsidRPr="00C167F1">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C167F1" w:rsidRDefault="00534A83" w:rsidP="00534A83">
      <w:pPr>
        <w:spacing w:before="240" w:line="480" w:lineRule="auto"/>
        <w:jc w:val="both"/>
        <w:rPr>
          <w:sz w:val="24"/>
          <w:szCs w:val="24"/>
        </w:rPr>
      </w:pPr>
      <w:r w:rsidRPr="00C167F1">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C167F1">
        <w:rPr>
          <w:sz w:val="24"/>
          <w:szCs w:val="24"/>
          <w:vertAlign w:val="superscript"/>
        </w:rPr>
        <w:t>th</w:t>
      </w:r>
      <w:r w:rsidRPr="00C167F1">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A83" w:rsidRPr="00C167F1" w:rsidRDefault="00534A83" w:rsidP="00534A83">
      <w:pPr>
        <w:spacing w:before="240" w:line="480" w:lineRule="auto"/>
        <w:jc w:val="both"/>
        <w:rPr>
          <w:sz w:val="24"/>
          <w:szCs w:val="24"/>
        </w:rPr>
      </w:pPr>
      <w:r w:rsidRPr="00C167F1">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C167F1" w:rsidRDefault="00534A83" w:rsidP="00534A83">
      <w:pPr>
        <w:spacing w:before="240" w:line="480" w:lineRule="auto"/>
        <w:jc w:val="center"/>
        <w:rPr>
          <w:b/>
          <w:sz w:val="24"/>
          <w:szCs w:val="24"/>
        </w:rPr>
      </w:pPr>
      <w:r w:rsidRPr="00C167F1">
        <w:rPr>
          <w:b/>
          <w:sz w:val="24"/>
          <w:szCs w:val="24"/>
        </w:rPr>
        <w:t>The Eternal Charge of Blasphemy against the Father Stephen our Lord</w:t>
      </w:r>
    </w:p>
    <w:p w:rsidR="00534A83" w:rsidRPr="00C167F1" w:rsidRDefault="00534A83" w:rsidP="00534A83">
      <w:pPr>
        <w:spacing w:before="240" w:line="480" w:lineRule="auto"/>
        <w:jc w:val="both"/>
        <w:rPr>
          <w:sz w:val="24"/>
          <w:szCs w:val="24"/>
        </w:rPr>
      </w:pPr>
      <w:r w:rsidRPr="00C167F1">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C167F1">
        <w:rPr>
          <w:sz w:val="24"/>
          <w:szCs w:val="24"/>
          <w:vertAlign w:val="superscript"/>
        </w:rPr>
        <w:t>nd</w:t>
      </w:r>
      <w:r w:rsidRPr="00C167F1">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C167F1" w:rsidRDefault="00534A83" w:rsidP="00534A83">
      <w:pPr>
        <w:spacing w:before="240" w:line="480" w:lineRule="auto"/>
        <w:jc w:val="center"/>
        <w:rPr>
          <w:b/>
          <w:sz w:val="24"/>
          <w:szCs w:val="24"/>
        </w:rPr>
      </w:pPr>
      <w:r w:rsidRPr="00C167F1">
        <w:rPr>
          <w:b/>
          <w:sz w:val="24"/>
          <w:szCs w:val="24"/>
        </w:rPr>
        <w:t>THE 28 CHIEF’S OF POLICE AUTHORITY VERSES THE LORD STEPHEN’S AUTHORITY IN THE HT</w:t>
      </w:r>
    </w:p>
    <w:p w:rsidR="00534A83" w:rsidRPr="00C167F1" w:rsidRDefault="00534A83" w:rsidP="00534A83">
      <w:pPr>
        <w:spacing w:before="240" w:line="480" w:lineRule="auto"/>
        <w:jc w:val="both"/>
        <w:rPr>
          <w:sz w:val="24"/>
          <w:szCs w:val="24"/>
        </w:rPr>
      </w:pPr>
      <w:r w:rsidRPr="00C167F1">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C167F1" w:rsidRDefault="00534A83" w:rsidP="00534A83">
      <w:pPr>
        <w:spacing w:line="480" w:lineRule="auto"/>
        <w:jc w:val="both"/>
        <w:rPr>
          <w:sz w:val="24"/>
          <w:szCs w:val="24"/>
        </w:rPr>
      </w:pPr>
      <w:r w:rsidRPr="00C167F1">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C167F1" w:rsidRDefault="00534A83" w:rsidP="00534A83">
      <w:pPr>
        <w:spacing w:line="480" w:lineRule="auto"/>
        <w:jc w:val="both"/>
        <w:rPr>
          <w:sz w:val="24"/>
          <w:szCs w:val="24"/>
        </w:rPr>
      </w:pPr>
      <w:r w:rsidRPr="00C167F1">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C167F1" w:rsidRDefault="00534A83" w:rsidP="00534A83">
      <w:pPr>
        <w:spacing w:line="480" w:lineRule="auto"/>
        <w:jc w:val="both"/>
        <w:rPr>
          <w:sz w:val="24"/>
          <w:szCs w:val="24"/>
        </w:rPr>
      </w:pPr>
      <w:r w:rsidRPr="00C167F1">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C167F1" w:rsidRDefault="00534A83" w:rsidP="00534A83">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WHITE CHRISTIAN VIRGINS FOR THE BEAUTY PREPARATIONS OF TRUE HOLINESS</w:t>
      </w:r>
    </w:p>
    <w:p w:rsidR="00534A83" w:rsidRPr="00C167F1" w:rsidRDefault="00534A83" w:rsidP="00534A83">
      <w:pPr>
        <w:spacing w:line="480" w:lineRule="auto"/>
        <w:jc w:val="both"/>
        <w:rPr>
          <w:sz w:val="24"/>
          <w:szCs w:val="24"/>
        </w:rPr>
      </w:pPr>
      <w:r w:rsidRPr="00C167F1">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C167F1" w:rsidRDefault="00534A83" w:rsidP="00534A83">
      <w:pPr>
        <w:spacing w:line="480" w:lineRule="auto"/>
        <w:jc w:val="center"/>
        <w:rPr>
          <w:b/>
          <w:sz w:val="24"/>
          <w:szCs w:val="24"/>
        </w:rPr>
      </w:pPr>
      <w:r w:rsidRPr="00C167F1">
        <w:rPr>
          <w:b/>
          <w:sz w:val="24"/>
          <w:szCs w:val="24"/>
        </w:rPr>
        <w:t xml:space="preserve">THE FEDERAL </w:t>
      </w:r>
      <w:r w:rsidR="00C167F1" w:rsidRPr="00C167F1">
        <w:rPr>
          <w:b/>
          <w:sz w:val="24"/>
          <w:szCs w:val="24"/>
        </w:rPr>
        <w:t>FIDUCIARY</w:t>
      </w:r>
      <w:r w:rsidRPr="00C167F1">
        <w:rPr>
          <w:b/>
          <w:sz w:val="24"/>
          <w:szCs w:val="24"/>
        </w:rPr>
        <w:t>’S (CUSTODIAN EUNUCHS) OVER THE FINANCIAL AFFAIRS OF THE BLACK CHRISTIAN VIRGINS FOR THE BEAUTY PREPARATIONS OF TRUE HOLINESS</w:t>
      </w:r>
    </w:p>
    <w:p w:rsidR="00534A83" w:rsidRPr="00C167F1" w:rsidRDefault="00534A83" w:rsidP="00534A83">
      <w:pPr>
        <w:spacing w:line="480" w:lineRule="auto"/>
        <w:jc w:val="both"/>
        <w:rPr>
          <w:sz w:val="24"/>
          <w:szCs w:val="24"/>
        </w:rPr>
      </w:pPr>
      <w:r w:rsidRPr="00C167F1">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34A83" w:rsidRPr="00C167F1" w:rsidRDefault="00534A83" w:rsidP="00534A83">
      <w:pPr>
        <w:spacing w:line="480" w:lineRule="auto"/>
        <w:jc w:val="both"/>
        <w:rPr>
          <w:sz w:val="24"/>
          <w:szCs w:val="24"/>
        </w:rPr>
      </w:pPr>
      <w:r w:rsidRPr="00C167F1">
        <w:rPr>
          <w:sz w:val="24"/>
          <w:szCs w:val="24"/>
        </w:rPr>
        <w:t>Eunuchs as Royal Servants is in Esther 1:10-11; 2:1-3, 15; 4:4-11; 2</w:t>
      </w:r>
      <w:r w:rsidRPr="00C167F1">
        <w:rPr>
          <w:sz w:val="24"/>
          <w:szCs w:val="24"/>
          <w:vertAlign w:val="superscript"/>
        </w:rPr>
        <w:t>nd</w:t>
      </w:r>
      <w:r w:rsidRPr="00C167F1">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C167F1">
        <w:rPr>
          <w:sz w:val="24"/>
          <w:szCs w:val="24"/>
          <w:vertAlign w:val="superscript"/>
        </w:rPr>
        <w:t>st</w:t>
      </w:r>
      <w:r w:rsidRPr="00C167F1">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C167F1" w:rsidRDefault="00534A83" w:rsidP="00534A83">
      <w:pPr>
        <w:spacing w:line="480" w:lineRule="auto"/>
        <w:jc w:val="both"/>
        <w:rPr>
          <w:sz w:val="24"/>
          <w:szCs w:val="24"/>
        </w:rPr>
      </w:pPr>
      <w:r w:rsidRPr="00C167F1">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C167F1">
        <w:rPr>
          <w:sz w:val="24"/>
          <w:szCs w:val="24"/>
          <w:vertAlign w:val="superscript"/>
        </w:rPr>
        <w:t>th</w:t>
      </w:r>
      <w:r w:rsidRPr="00C167F1">
        <w:rPr>
          <w:sz w:val="24"/>
          <w:szCs w:val="24"/>
        </w:rPr>
        <w:t>–Born Son, but 10</w:t>
      </w:r>
      <w:r w:rsidRPr="00C167F1">
        <w:rPr>
          <w:sz w:val="24"/>
          <w:szCs w:val="24"/>
          <w:vertAlign w:val="superscript"/>
        </w:rPr>
        <w:t>th</w:t>
      </w:r>
      <w:r w:rsidRPr="00C167F1">
        <w:rPr>
          <w:sz w:val="24"/>
          <w:szCs w:val="24"/>
        </w:rPr>
        <w:t xml:space="preserve"> in line with Christ as the 1</w:t>
      </w:r>
      <w:r w:rsidRPr="00C167F1">
        <w:rPr>
          <w:sz w:val="24"/>
          <w:szCs w:val="24"/>
          <w:vertAlign w:val="superscript"/>
        </w:rPr>
        <w:t>st</w:t>
      </w:r>
      <w:r w:rsidRPr="00C167F1">
        <w:rPr>
          <w:sz w:val="24"/>
          <w:szCs w:val="24"/>
        </w:rPr>
        <w:t>-Born Son to raise up Christ to sit on His throne which makes 8 to 10 positions) were all Divine Unions done by Joseph and Mary by the Tree of Life.</w:t>
      </w:r>
    </w:p>
    <w:p w:rsidR="00534A83" w:rsidRPr="00C167F1" w:rsidRDefault="00534A83" w:rsidP="00534A83">
      <w:pPr>
        <w:spacing w:line="480" w:lineRule="auto"/>
        <w:jc w:val="both"/>
        <w:rPr>
          <w:sz w:val="24"/>
          <w:szCs w:val="24"/>
        </w:rPr>
      </w:pPr>
      <w:r w:rsidRPr="00C167F1">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C167F1">
        <w:rPr>
          <w:sz w:val="24"/>
          <w:szCs w:val="24"/>
          <w:vertAlign w:val="superscript"/>
        </w:rPr>
        <w:t>nd</w:t>
      </w:r>
      <w:r w:rsidRPr="00C167F1">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C167F1">
        <w:rPr>
          <w:sz w:val="24"/>
          <w:szCs w:val="24"/>
          <w:vertAlign w:val="superscript"/>
        </w:rPr>
        <w:t>th</w:t>
      </w:r>
      <w:r w:rsidRPr="00C167F1">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C167F1">
        <w:rPr>
          <w:sz w:val="24"/>
          <w:szCs w:val="24"/>
          <w:vertAlign w:val="superscript"/>
        </w:rPr>
        <w:t>nd</w:t>
      </w:r>
      <w:r w:rsidRPr="00C167F1">
        <w:rPr>
          <w:sz w:val="24"/>
          <w:szCs w:val="24"/>
        </w:rPr>
        <w:t xml:space="preserve"> Peter 3:10-13 &amp; Acts 7:60.     </w:t>
      </w:r>
    </w:p>
    <w:p w:rsidR="00534A83" w:rsidRPr="00C167F1" w:rsidRDefault="00534A83" w:rsidP="00534A83">
      <w:pPr>
        <w:spacing w:line="480" w:lineRule="auto"/>
        <w:jc w:val="both"/>
        <w:rPr>
          <w:sz w:val="24"/>
          <w:szCs w:val="24"/>
        </w:rPr>
      </w:pPr>
      <w:r w:rsidRPr="00C167F1">
        <w:rPr>
          <w:sz w:val="24"/>
          <w:szCs w:val="24"/>
        </w:rPr>
        <w:t>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committed only by a Man and a Woman from the Tree of the Knowledge of Good and Evil in a Strength 40 Year Kingdom of This World in Genesis 4:1. Second, is the “</w:t>
      </w:r>
      <w:r w:rsidRPr="00C167F1">
        <w:rPr>
          <w:b/>
          <w:sz w:val="24"/>
          <w:szCs w:val="24"/>
        </w:rPr>
        <w:t>Known Holy Law Love Intercourse</w:t>
      </w:r>
      <w:r w:rsidRPr="00C167F1">
        <w:rPr>
          <w:sz w:val="24"/>
          <w:szCs w:val="24"/>
        </w:rPr>
        <w:t>” in Luke 2:23 from the Midst of the Tree of Life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with the minority of His Foreign Wives after 80 years, but not with the majority of His Local Wives or 300 Concubines after 80 years in Tobit 4:12-13;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Unknown Holy Divine Love Intercourse</w:t>
      </w:r>
      <w:r w:rsidRPr="00C167F1">
        <w:rPr>
          <w:sz w:val="24"/>
          <w:szCs w:val="24"/>
        </w:rPr>
        <w:t>” from the Tree of Life that is done by a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those who calls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534A83" w:rsidRPr="00C167F1" w:rsidRDefault="00534A83" w:rsidP="00534A83">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67F1">
        <w:rPr>
          <w:sz w:val="24"/>
          <w:szCs w:val="24"/>
          <w:vertAlign w:val="superscript"/>
        </w:rPr>
        <w:t>nd</w:t>
      </w:r>
      <w:r w:rsidRPr="00C167F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w:t>
      </w:r>
    </w:p>
    <w:p w:rsidR="00534A83" w:rsidRPr="00C167F1" w:rsidRDefault="00534A83" w:rsidP="00534A83">
      <w:pPr>
        <w:spacing w:line="480" w:lineRule="auto"/>
        <w:jc w:val="both"/>
        <w:rPr>
          <w:sz w:val="24"/>
          <w:szCs w:val="24"/>
        </w:rPr>
      </w:pPr>
      <w:r w:rsidRPr="00C167F1">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67F1">
        <w:rPr>
          <w:sz w:val="24"/>
          <w:szCs w:val="24"/>
          <w:vertAlign w:val="superscript"/>
        </w:rPr>
        <w:t>st</w:t>
      </w:r>
      <w:r w:rsidRPr="00C167F1">
        <w:rPr>
          <w:sz w:val="24"/>
          <w:szCs w:val="24"/>
        </w:rPr>
        <w:t xml:space="preserve"> Corinthians 8:4; 2</w:t>
      </w:r>
      <w:r w:rsidRPr="00C167F1">
        <w:rPr>
          <w:sz w:val="24"/>
          <w:szCs w:val="24"/>
          <w:vertAlign w:val="superscript"/>
        </w:rPr>
        <w:t>nd</w:t>
      </w:r>
      <w:r w:rsidRPr="00C167F1">
        <w:rPr>
          <w:sz w:val="24"/>
          <w:szCs w:val="24"/>
        </w:rPr>
        <w:t xml:space="preserve"> Kings 19:15; 23:25; Matthew 27:37-39; Luke 10:27 and Psalms 97:10. In 1</w:t>
      </w:r>
      <w:r w:rsidRPr="00C167F1">
        <w:rPr>
          <w:sz w:val="24"/>
          <w:szCs w:val="24"/>
          <w:vertAlign w:val="superscript"/>
        </w:rPr>
        <w:t>st</w:t>
      </w:r>
      <w:r w:rsidRPr="00C167F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67F1">
        <w:rPr>
          <w:sz w:val="24"/>
          <w:szCs w:val="24"/>
          <w:vertAlign w:val="superscript"/>
        </w:rPr>
        <w:t>st</w:t>
      </w:r>
      <w:r w:rsidRPr="00C167F1">
        <w:rPr>
          <w:sz w:val="24"/>
          <w:szCs w:val="24"/>
        </w:rPr>
        <w:t xml:space="preserve"> Timothy 2:5 declares “For there is One God (Father Stephen), and there is One Mediator between God and Men, the Man Christ Jesus.” In Romans 3:30 says “God is One.” In 1</w:t>
      </w:r>
      <w:r w:rsidRPr="00C167F1">
        <w:rPr>
          <w:sz w:val="24"/>
          <w:szCs w:val="24"/>
          <w:vertAlign w:val="superscript"/>
        </w:rPr>
        <w:t>st</w:t>
      </w:r>
      <w:r w:rsidRPr="00C167F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C167F1" w:rsidRDefault="00534A83" w:rsidP="00534A83">
      <w:pPr>
        <w:spacing w:line="480" w:lineRule="auto"/>
        <w:jc w:val="both"/>
        <w:rPr>
          <w:sz w:val="24"/>
          <w:szCs w:val="24"/>
        </w:rPr>
      </w:pPr>
      <w:r w:rsidRPr="00C167F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A83" w:rsidRPr="00C167F1" w:rsidRDefault="00534A83" w:rsidP="00534A83">
      <w:pPr>
        <w:spacing w:line="480" w:lineRule="auto"/>
        <w:jc w:val="center"/>
        <w:rPr>
          <w:b/>
          <w:sz w:val="24"/>
          <w:szCs w:val="24"/>
        </w:rPr>
      </w:pPr>
      <w:r w:rsidRPr="00C167F1">
        <w:rPr>
          <w:b/>
          <w:sz w:val="24"/>
          <w:szCs w:val="24"/>
        </w:rPr>
        <w:t>THE LORD YAHWEH THE SUPREME CREATOR OF THE FATHER STEPHEN OUR LORD</w:t>
      </w:r>
    </w:p>
    <w:p w:rsidR="00534A83" w:rsidRPr="00C167F1" w:rsidRDefault="00534A83" w:rsidP="00534A83">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A83" w:rsidRPr="00C167F1" w:rsidRDefault="00534A83" w:rsidP="00534A83">
      <w:pPr>
        <w:spacing w:line="480" w:lineRule="auto"/>
        <w:jc w:val="center"/>
        <w:rPr>
          <w:b/>
          <w:sz w:val="24"/>
          <w:szCs w:val="24"/>
        </w:rPr>
      </w:pPr>
      <w:r w:rsidRPr="00C167F1">
        <w:rPr>
          <w:b/>
          <w:sz w:val="24"/>
          <w:szCs w:val="24"/>
        </w:rPr>
        <w:t>THE FATHER STEPHEN OUR LORD THE AUTHORIZED GOOD POTTER CREATOR UNDER HIS LORD YAHWEH</w:t>
      </w:r>
    </w:p>
    <w:p w:rsidR="00534A83" w:rsidRPr="00C167F1" w:rsidRDefault="00534A83" w:rsidP="00534A83">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534A83" w:rsidRPr="00C167F1" w:rsidRDefault="00534A83" w:rsidP="00534A83">
      <w:pPr>
        <w:spacing w:line="480" w:lineRule="auto"/>
        <w:jc w:val="center"/>
        <w:rPr>
          <w:b/>
          <w:sz w:val="24"/>
          <w:szCs w:val="24"/>
        </w:rPr>
      </w:pPr>
      <w:r w:rsidRPr="00C167F1">
        <w:rPr>
          <w:b/>
          <w:sz w:val="24"/>
          <w:szCs w:val="24"/>
        </w:rPr>
        <w:t>THE LORD JESUS CHRIST THE AUTHORIZED CREATOR AGENT UNDER HIS FATHER STEPHEN OUR LORD</w:t>
      </w:r>
    </w:p>
    <w:p w:rsidR="00534A83" w:rsidRPr="00C167F1" w:rsidRDefault="00534A83" w:rsidP="00534A83">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534A83" w:rsidRPr="00C167F1" w:rsidRDefault="00534A83" w:rsidP="00534A83">
      <w:pPr>
        <w:spacing w:line="480" w:lineRule="auto"/>
        <w:jc w:val="center"/>
        <w:rPr>
          <w:b/>
          <w:sz w:val="24"/>
          <w:szCs w:val="24"/>
        </w:rPr>
      </w:pPr>
      <w:r w:rsidRPr="00C167F1">
        <w:rPr>
          <w:b/>
          <w:sz w:val="24"/>
          <w:szCs w:val="24"/>
        </w:rPr>
        <w:t>The Father Stephen the Single Lord called Lordship in 120 years in the Lord Yah</w:t>
      </w:r>
    </w:p>
    <w:p w:rsidR="00534A83" w:rsidRPr="00C167F1" w:rsidRDefault="00534A83" w:rsidP="00534A83">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C167F1" w:rsidRDefault="00534A83" w:rsidP="00534A83">
      <w:pPr>
        <w:spacing w:line="480" w:lineRule="auto"/>
        <w:jc w:val="center"/>
        <w:rPr>
          <w:b/>
          <w:sz w:val="24"/>
          <w:szCs w:val="24"/>
        </w:rPr>
      </w:pPr>
      <w:r w:rsidRPr="00C167F1">
        <w:rPr>
          <w:b/>
          <w:sz w:val="24"/>
          <w:szCs w:val="24"/>
        </w:rPr>
        <w:t>The Father Stephen the Single Lord called Wisdom in 80 years in the Lord Yah</w:t>
      </w:r>
    </w:p>
    <w:p w:rsidR="00534A83" w:rsidRPr="00C167F1" w:rsidRDefault="00534A83" w:rsidP="00534A83">
      <w:pPr>
        <w:spacing w:line="480" w:lineRule="auto"/>
        <w:jc w:val="both"/>
        <w:rPr>
          <w:sz w:val="24"/>
          <w:szCs w:val="24"/>
        </w:rPr>
      </w:pPr>
      <w:r w:rsidRPr="00C167F1">
        <w:rPr>
          <w:sz w:val="24"/>
          <w:szCs w:val="24"/>
        </w:rPr>
        <w:t>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C167F1" w:rsidRDefault="00534A83" w:rsidP="00534A83">
      <w:pPr>
        <w:spacing w:line="480" w:lineRule="auto"/>
        <w:jc w:val="center"/>
        <w:rPr>
          <w:b/>
          <w:sz w:val="24"/>
          <w:szCs w:val="24"/>
        </w:rPr>
      </w:pPr>
      <w:r w:rsidRPr="00C167F1">
        <w:rPr>
          <w:b/>
          <w:sz w:val="24"/>
          <w:szCs w:val="24"/>
        </w:rPr>
        <w:t>The Father Stephen the Single Lord called Strength in 40 years in the Lord Yah</w:t>
      </w:r>
    </w:p>
    <w:p w:rsidR="00534A83" w:rsidRPr="00C167F1" w:rsidRDefault="00534A83" w:rsidP="00534A83">
      <w:pPr>
        <w:spacing w:line="480" w:lineRule="auto"/>
        <w:jc w:val="both"/>
        <w:rPr>
          <w:sz w:val="24"/>
          <w:szCs w:val="24"/>
        </w:rPr>
      </w:pPr>
      <w:r w:rsidRPr="00C167F1">
        <w:rPr>
          <w:sz w:val="24"/>
          <w:szCs w:val="24"/>
        </w:rPr>
        <w:t>In Proverbs 8:30-31 (NIV) tells us that the Lord Lucifer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w:t>
      </w:r>
    </w:p>
    <w:p w:rsidR="00534A83" w:rsidRPr="00C167F1" w:rsidRDefault="00534A83" w:rsidP="00534A83">
      <w:pPr>
        <w:spacing w:line="480" w:lineRule="auto"/>
        <w:jc w:val="both"/>
        <w:rPr>
          <w:sz w:val="24"/>
          <w:szCs w:val="24"/>
        </w:rPr>
      </w:pPr>
      <w:r w:rsidRPr="00C167F1">
        <w:rPr>
          <w:sz w:val="24"/>
          <w:szCs w:val="24"/>
        </w:rPr>
        <w:t>The Father Stephen’s top secret clearance</w:t>
      </w:r>
    </w:p>
    <w:p w:rsidR="00534A83" w:rsidRPr="00C167F1" w:rsidRDefault="00534A83" w:rsidP="00534A83">
      <w:pPr>
        <w:spacing w:line="480" w:lineRule="auto"/>
        <w:jc w:val="both"/>
        <w:rPr>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167F1">
        <w:rPr>
          <w:sz w:val="24"/>
          <w:szCs w:val="24"/>
          <w:vertAlign w:val="superscript"/>
        </w:rPr>
        <w:t>st</w:t>
      </w:r>
      <w:r w:rsidRPr="00C167F1">
        <w:rPr>
          <w:sz w:val="24"/>
          <w:szCs w:val="24"/>
        </w:rPr>
        <w:t xml:space="preserve"> Thunder, the Lord John for Womankind &amp; Mankind is the 2</w:t>
      </w:r>
      <w:r w:rsidRPr="00C167F1">
        <w:rPr>
          <w:sz w:val="24"/>
          <w:szCs w:val="24"/>
          <w:vertAlign w:val="superscript"/>
        </w:rPr>
        <w:t>nd</w:t>
      </w:r>
      <w:r w:rsidRPr="00C167F1">
        <w:rPr>
          <w:sz w:val="24"/>
          <w:szCs w:val="24"/>
        </w:rPr>
        <w:t xml:space="preserve"> Thunder, the Lord Jesus for Mankind &amp; Womankind is the 3</w:t>
      </w:r>
      <w:r w:rsidRPr="00C167F1">
        <w:rPr>
          <w:sz w:val="24"/>
          <w:szCs w:val="24"/>
          <w:vertAlign w:val="superscript"/>
        </w:rPr>
        <w:t>rd</w:t>
      </w:r>
      <w:r w:rsidRPr="00C167F1">
        <w:rPr>
          <w:sz w:val="24"/>
          <w:szCs w:val="24"/>
        </w:rPr>
        <w:t xml:space="preserve"> Thunder, the Lord James for Boy Kind/Girl Kind is the 4</w:t>
      </w:r>
      <w:r w:rsidRPr="00C167F1">
        <w:rPr>
          <w:sz w:val="24"/>
          <w:szCs w:val="24"/>
          <w:vertAlign w:val="superscript"/>
        </w:rPr>
        <w:t>th</w:t>
      </w:r>
      <w:r w:rsidRPr="00C167F1">
        <w:rPr>
          <w:sz w:val="24"/>
          <w:szCs w:val="24"/>
        </w:rPr>
        <w:t xml:space="preserve"> Thunder &amp; Male Angel Kind &amp; Female Angel Kind (Spirits, Phantoms &amp; Shadows) is the 5</w:t>
      </w:r>
      <w:r w:rsidRPr="00C167F1">
        <w:rPr>
          <w:sz w:val="24"/>
          <w:szCs w:val="24"/>
          <w:vertAlign w:val="superscript"/>
        </w:rPr>
        <w:t>th</w:t>
      </w:r>
      <w:r w:rsidRPr="00C167F1">
        <w:rPr>
          <w:sz w:val="24"/>
          <w:szCs w:val="24"/>
        </w:rPr>
        <w:t xml:space="preserve"> Thunder &amp; the Law is the 6</w:t>
      </w:r>
      <w:r w:rsidRPr="00C167F1">
        <w:rPr>
          <w:sz w:val="24"/>
          <w:szCs w:val="24"/>
          <w:vertAlign w:val="superscript"/>
        </w:rPr>
        <w:t>th</w:t>
      </w:r>
      <w:r w:rsidRPr="00C167F1">
        <w:rPr>
          <w:sz w:val="24"/>
          <w:szCs w:val="24"/>
        </w:rPr>
        <w:t xml:space="preserve"> Thunder and the Lord Stephen for Lord Kind/Lady Kind is the 7</w:t>
      </w:r>
      <w:r w:rsidRPr="00C167F1">
        <w:rPr>
          <w:sz w:val="24"/>
          <w:szCs w:val="24"/>
          <w:vertAlign w:val="superscript"/>
        </w:rPr>
        <w:t>th</w:t>
      </w:r>
      <w:r w:rsidRPr="00C167F1">
        <w:rPr>
          <w:sz w:val="24"/>
          <w:szCs w:val="24"/>
        </w:rPr>
        <w:t xml:space="preserve"> Thunder. Also was the Shadow that went forward or back ten degrees, was it in a different dimension or in time travel in 2</w:t>
      </w:r>
      <w:r w:rsidRPr="00C167F1">
        <w:rPr>
          <w:sz w:val="24"/>
          <w:szCs w:val="24"/>
          <w:vertAlign w:val="superscript"/>
        </w:rPr>
        <w:t>nd</w:t>
      </w:r>
      <w:r w:rsidRPr="00C167F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67F1">
        <w:rPr>
          <w:sz w:val="24"/>
          <w:szCs w:val="24"/>
          <w:vertAlign w:val="superscript"/>
        </w:rPr>
        <w:t>nd</w:t>
      </w:r>
      <w:r w:rsidRPr="00C167F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C167F1" w:rsidRDefault="00534A83" w:rsidP="00534A83">
      <w:pPr>
        <w:spacing w:line="480" w:lineRule="auto"/>
        <w:jc w:val="both"/>
        <w:rPr>
          <w:sz w:val="24"/>
          <w:szCs w:val="24"/>
        </w:rPr>
      </w:pPr>
      <w:r w:rsidRPr="00C167F1">
        <w:rPr>
          <w:sz w:val="24"/>
          <w:szCs w:val="24"/>
        </w:rPr>
        <w:t xml:space="preserve">The 10 levels of Hell, the Grave in the 10 Prisons have 10 keys used to imprison the Party of the Lord Lucifer called the Married Lord called Wisdom in the Alone—0 Position by the 10 Incurable Diseases. </w:t>
      </w:r>
      <w:r w:rsidRPr="00C167F1">
        <w:rPr>
          <w:rFonts w:ascii="Abyssinica SIL" w:hAnsi="Abyssinica SIL"/>
          <w:b/>
          <w:sz w:val="24"/>
          <w:szCs w:val="24"/>
        </w:rPr>
        <w:t>The 1</w:t>
      </w:r>
      <w:r w:rsidRPr="00C167F1">
        <w:rPr>
          <w:rFonts w:ascii="Abyssinica SIL" w:hAnsi="Abyssinica SIL"/>
          <w:b/>
          <w:sz w:val="24"/>
          <w:szCs w:val="24"/>
          <w:vertAlign w:val="superscript"/>
        </w:rPr>
        <w:t>st</w:t>
      </w:r>
      <w:r w:rsidRPr="00C167F1">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C167F1">
        <w:rPr>
          <w:sz w:val="24"/>
          <w:szCs w:val="24"/>
        </w:rPr>
        <w:t xml:space="preserve">. </w:t>
      </w:r>
      <w:r w:rsidRPr="00C167F1">
        <w:rPr>
          <w:rFonts w:ascii="Abyssinica SIL" w:hAnsi="Abyssinica SIL"/>
          <w:b/>
          <w:sz w:val="24"/>
          <w:szCs w:val="24"/>
        </w:rPr>
        <w:t>The 2</w:t>
      </w:r>
      <w:r w:rsidRPr="00C167F1">
        <w:rPr>
          <w:rFonts w:ascii="Abyssinica SIL" w:hAnsi="Abyssinica SIL"/>
          <w:b/>
          <w:sz w:val="24"/>
          <w:szCs w:val="24"/>
          <w:vertAlign w:val="superscript"/>
        </w:rPr>
        <w:t>nd</w:t>
      </w:r>
      <w:r w:rsidRPr="00C167F1">
        <w:rPr>
          <w:rFonts w:ascii="Abyssinica SIL" w:hAnsi="Abyssinica SIL"/>
          <w:b/>
          <w:sz w:val="24"/>
          <w:szCs w:val="24"/>
        </w:rPr>
        <w:t xml:space="preserve"> Master Key unlocks or locks the Prison of the Beast of the Sea concerning Babel (Babylon) by the Incurable Sorrow for 1 year in Jeremiah 30:15</w:t>
      </w:r>
      <w:r w:rsidRPr="00C167F1">
        <w:rPr>
          <w:sz w:val="24"/>
          <w:szCs w:val="24"/>
        </w:rPr>
        <w:t xml:space="preserve">. </w:t>
      </w:r>
      <w:r w:rsidRPr="00C167F1">
        <w:rPr>
          <w:rFonts w:ascii="Abyssinica SIL" w:hAnsi="Abyssinica SIL"/>
          <w:b/>
          <w:sz w:val="24"/>
          <w:szCs w:val="24"/>
        </w:rPr>
        <w:t>The 3</w:t>
      </w:r>
      <w:r w:rsidRPr="00C167F1">
        <w:rPr>
          <w:rFonts w:ascii="Abyssinica SIL" w:hAnsi="Abyssinica SIL"/>
          <w:b/>
          <w:sz w:val="24"/>
          <w:szCs w:val="24"/>
          <w:vertAlign w:val="superscript"/>
        </w:rPr>
        <w:t>rd</w:t>
      </w:r>
      <w:r w:rsidRPr="00C167F1">
        <w:rPr>
          <w:rFonts w:ascii="Abyssinica SIL" w:hAnsi="Abyssinica SIL"/>
          <w:b/>
          <w:sz w:val="24"/>
          <w:szCs w:val="24"/>
        </w:rPr>
        <w:t xml:space="preserve"> Master Key unlocks or locks the Prison of the Beast of the Earth concerning Confusion by the Incurable Severe Affliction for 2 years in Jeremiah 30:12</w:t>
      </w:r>
      <w:r w:rsidRPr="00C167F1">
        <w:rPr>
          <w:sz w:val="24"/>
          <w:szCs w:val="24"/>
        </w:rPr>
        <w:t xml:space="preserve">. </w:t>
      </w:r>
      <w:r w:rsidRPr="00C167F1">
        <w:rPr>
          <w:rFonts w:ascii="Abyssinica SIL" w:hAnsi="Abyssinica SIL"/>
          <w:b/>
          <w:sz w:val="24"/>
          <w:szCs w:val="24"/>
        </w:rPr>
        <w:t>The 4</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Scarlet Colored Beast concerning Shinar by the Incurable Wound for 3 years in Jeremiah 15:18</w:t>
      </w:r>
      <w:r w:rsidRPr="00C167F1">
        <w:rPr>
          <w:sz w:val="24"/>
          <w:szCs w:val="24"/>
        </w:rPr>
        <w:t xml:space="preserve">. </w:t>
      </w:r>
      <w:r w:rsidRPr="00C167F1">
        <w:rPr>
          <w:rFonts w:ascii="Abyssinica SIL" w:hAnsi="Abyssinica SIL"/>
          <w:b/>
          <w:sz w:val="24"/>
          <w:szCs w:val="24"/>
        </w:rPr>
        <w:t>The 5</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False Prophet concerning Rome by the Incurable Intestines Bowel Disease for 4 years in 2</w:t>
      </w:r>
      <w:r w:rsidRPr="00C167F1">
        <w:rPr>
          <w:rFonts w:ascii="Abyssinica SIL" w:hAnsi="Abyssinica SIL"/>
          <w:b/>
          <w:sz w:val="24"/>
          <w:szCs w:val="24"/>
          <w:vertAlign w:val="superscript"/>
        </w:rPr>
        <w:t>nd</w:t>
      </w:r>
      <w:r w:rsidRPr="00C167F1">
        <w:rPr>
          <w:rFonts w:ascii="Abyssinica SIL" w:hAnsi="Abyssinica SIL"/>
          <w:b/>
          <w:sz w:val="24"/>
          <w:szCs w:val="24"/>
        </w:rPr>
        <w:t xml:space="preserve"> Chronicles 21:18</w:t>
      </w:r>
      <w:r w:rsidRPr="00C167F1">
        <w:rPr>
          <w:sz w:val="24"/>
          <w:szCs w:val="24"/>
        </w:rPr>
        <w:t xml:space="preserve">. </w:t>
      </w:r>
      <w:r w:rsidRPr="00C167F1">
        <w:rPr>
          <w:rFonts w:ascii="Abyssinica SIL" w:hAnsi="Abyssinica SIL"/>
          <w:b/>
          <w:sz w:val="24"/>
          <w:szCs w:val="24"/>
        </w:rPr>
        <w:t>The 6</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Antichrist concerning Sheshach by the Incurable Plagues for 5 years in Judith 5:12</w:t>
      </w:r>
      <w:r w:rsidRPr="00C167F1">
        <w:rPr>
          <w:sz w:val="24"/>
          <w:szCs w:val="24"/>
        </w:rPr>
        <w:t xml:space="preserve">. </w:t>
      </w:r>
      <w:r w:rsidRPr="00C167F1">
        <w:rPr>
          <w:rFonts w:ascii="Abyssinica SIL" w:hAnsi="Abyssinica SIL"/>
          <w:b/>
          <w:sz w:val="24"/>
          <w:szCs w:val="24"/>
        </w:rPr>
        <w:t>The 7</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C167F1">
        <w:rPr>
          <w:sz w:val="24"/>
          <w:szCs w:val="24"/>
        </w:rPr>
        <w:t xml:space="preserve">. </w:t>
      </w:r>
      <w:r w:rsidRPr="00C167F1">
        <w:rPr>
          <w:rFonts w:ascii="Abyssinica SIL" w:hAnsi="Abyssinica SIL"/>
          <w:b/>
          <w:sz w:val="24"/>
          <w:szCs w:val="24"/>
        </w:rPr>
        <w:t>The 8</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Lord Lucifer the Evil Father concerning Sodom by the Incurable Wound for 7 years in Jeremiah 30:12. The 9</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C167F1">
        <w:rPr>
          <w:rFonts w:ascii="Abyssinica SIL" w:hAnsi="Abyssinica SIL"/>
          <w:b/>
          <w:sz w:val="24"/>
          <w:szCs w:val="24"/>
          <w:vertAlign w:val="superscript"/>
        </w:rPr>
        <w:t>nd</w:t>
      </w:r>
      <w:r w:rsidRPr="00C167F1">
        <w:rPr>
          <w:rFonts w:ascii="Abyssinica SIL" w:hAnsi="Abyssinica SIL"/>
          <w:b/>
          <w:sz w:val="24"/>
          <w:szCs w:val="24"/>
        </w:rPr>
        <w:t xml:space="preserve"> Maccabees 9:5. The 10</w:t>
      </w:r>
      <w:r w:rsidRPr="00C167F1">
        <w:rPr>
          <w:rFonts w:ascii="Abyssinica SIL" w:hAnsi="Abyssinica SIL"/>
          <w:b/>
          <w:sz w:val="24"/>
          <w:szCs w:val="24"/>
          <w:vertAlign w:val="superscript"/>
        </w:rPr>
        <w:t>th</w:t>
      </w:r>
      <w:r w:rsidRPr="00C167F1">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C167F1">
        <w:rPr>
          <w:sz w:val="24"/>
          <w:szCs w:val="24"/>
        </w:rPr>
        <w:t>. These 10 incurable things concerns the 1</w:t>
      </w:r>
      <w:r w:rsidRPr="00C167F1">
        <w:rPr>
          <w:sz w:val="24"/>
          <w:szCs w:val="24"/>
          <w:vertAlign w:val="superscript"/>
        </w:rPr>
        <w:t>st</w:t>
      </w:r>
      <w:r w:rsidRPr="00C167F1">
        <w:rPr>
          <w:sz w:val="24"/>
          <w:szCs w:val="24"/>
        </w:rPr>
        <w:t xml:space="preserve"> position of the Lord Peter in Acts 7:47-50. The 2</w:t>
      </w:r>
      <w:r w:rsidRPr="00C167F1">
        <w:rPr>
          <w:sz w:val="24"/>
          <w:szCs w:val="24"/>
          <w:vertAlign w:val="superscript"/>
        </w:rPr>
        <w:t>nd</w:t>
      </w:r>
      <w:r w:rsidRPr="00C167F1">
        <w:rPr>
          <w:sz w:val="24"/>
          <w:szCs w:val="24"/>
        </w:rPr>
        <w:t xml:space="preserve"> position of the Lord John in Acts 7:51. The 3</w:t>
      </w:r>
      <w:r w:rsidRPr="00C167F1">
        <w:rPr>
          <w:sz w:val="24"/>
          <w:szCs w:val="24"/>
          <w:vertAlign w:val="superscript"/>
        </w:rPr>
        <w:t>rd</w:t>
      </w:r>
      <w:r w:rsidRPr="00C167F1">
        <w:rPr>
          <w:sz w:val="24"/>
          <w:szCs w:val="24"/>
        </w:rPr>
        <w:t xml:space="preserve"> position to the 9</w:t>
      </w:r>
      <w:r w:rsidRPr="00C167F1">
        <w:rPr>
          <w:sz w:val="24"/>
          <w:szCs w:val="24"/>
          <w:vertAlign w:val="superscript"/>
        </w:rPr>
        <w:t>th</w:t>
      </w:r>
      <w:r w:rsidRPr="00C167F1">
        <w:rPr>
          <w:sz w:val="24"/>
          <w:szCs w:val="24"/>
        </w:rPr>
        <w:t xml:space="preserve"> position of the Lord Jesus in Acts 7:52-58. The 10</w:t>
      </w:r>
      <w:r w:rsidRPr="00C167F1">
        <w:rPr>
          <w:sz w:val="24"/>
          <w:szCs w:val="24"/>
          <w:vertAlign w:val="superscript"/>
        </w:rPr>
        <w:t>th</w:t>
      </w:r>
      <w:r w:rsidRPr="00C167F1">
        <w:rPr>
          <w:sz w:val="24"/>
          <w:szCs w:val="24"/>
        </w:rPr>
        <w:t xml:space="preserve"> position of the Lord James in Acts 7:59. The 10</w:t>
      </w:r>
      <w:r w:rsidRPr="00C167F1">
        <w:rPr>
          <w:sz w:val="24"/>
          <w:szCs w:val="24"/>
          <w:vertAlign w:val="superscript"/>
        </w:rPr>
        <w:t>th</w:t>
      </w:r>
      <w:r w:rsidRPr="00C167F1">
        <w:rPr>
          <w:sz w:val="24"/>
          <w:szCs w:val="24"/>
        </w:rPr>
        <w:t xml:space="preserve"> position which fulfilled the Alone---the Number 0 Position of the Lord Stephen in Acts 7:60.</w:t>
      </w:r>
    </w:p>
    <w:p w:rsidR="00534A83" w:rsidRPr="00C167F1" w:rsidRDefault="00534A83" w:rsidP="00534A83">
      <w:pPr>
        <w:jc w:val="center"/>
        <w:rPr>
          <w:b/>
          <w:sz w:val="24"/>
          <w:szCs w:val="24"/>
        </w:rPr>
      </w:pPr>
      <w:r w:rsidRPr="00C167F1">
        <w:rPr>
          <w:b/>
          <w:sz w:val="24"/>
          <w:szCs w:val="24"/>
        </w:rPr>
        <w:t>THE TRULY FAITHFUL OF THE FATHER STEPHEN IS 1 TO 10,000 POSITIONS IN JUDE 14-15</w:t>
      </w:r>
    </w:p>
    <w:p w:rsidR="00534A83" w:rsidRPr="00C167F1" w:rsidRDefault="00534A83" w:rsidP="00534A83">
      <w:pPr>
        <w:spacing w:line="480" w:lineRule="auto"/>
        <w:jc w:val="both"/>
        <w:rPr>
          <w:sz w:val="24"/>
          <w:szCs w:val="24"/>
        </w:rPr>
      </w:pPr>
      <w:r w:rsidRPr="00C167F1">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C167F1">
        <w:rPr>
          <w:sz w:val="24"/>
          <w:szCs w:val="24"/>
          <w:vertAlign w:val="superscript"/>
        </w:rPr>
        <w:t>nd</w:t>
      </w:r>
      <w:r w:rsidRPr="00C167F1">
        <w:rPr>
          <w:sz w:val="24"/>
          <w:szCs w:val="24"/>
        </w:rPr>
        <w:t xml:space="preserve"> Timothy 2:20. The Precious Stones of the Father Stephen’s Crown is in Zechariah 9:16. The Lively Stones of the Father Stephen is in 1</w:t>
      </w:r>
      <w:r w:rsidRPr="00C167F1">
        <w:rPr>
          <w:sz w:val="24"/>
          <w:szCs w:val="24"/>
          <w:vertAlign w:val="superscript"/>
        </w:rPr>
        <w:t>st</w:t>
      </w:r>
      <w:r w:rsidRPr="00C167F1">
        <w:rPr>
          <w:sz w:val="24"/>
          <w:szCs w:val="24"/>
        </w:rPr>
        <w:t xml:space="preserve"> Peter 2:5. The True Babes of the Father Stephen is in Matthew 11:25 &amp; 1</w:t>
      </w:r>
      <w:r w:rsidRPr="00C167F1">
        <w:rPr>
          <w:sz w:val="24"/>
          <w:szCs w:val="24"/>
          <w:vertAlign w:val="superscript"/>
        </w:rPr>
        <w:t>st</w:t>
      </w:r>
      <w:r w:rsidRPr="00C167F1">
        <w:rPr>
          <w:sz w:val="24"/>
          <w:szCs w:val="24"/>
        </w:rPr>
        <w:t xml:space="preserve"> Peter 2:2. The Little Children of the Father Stephen is in Matthew 18:3 &amp; 1</w:t>
      </w:r>
      <w:r w:rsidRPr="00C167F1">
        <w:rPr>
          <w:sz w:val="24"/>
          <w:szCs w:val="24"/>
          <w:vertAlign w:val="superscript"/>
        </w:rPr>
        <w:t>st</w:t>
      </w:r>
      <w:r w:rsidRPr="00C167F1">
        <w:rPr>
          <w:sz w:val="24"/>
          <w:szCs w:val="24"/>
        </w:rPr>
        <w:t xml:space="preserve"> Corinthians 14:20. The Obedient Children of the Father Stephen is in 1</w:t>
      </w:r>
      <w:r w:rsidRPr="00C167F1">
        <w:rPr>
          <w:sz w:val="24"/>
          <w:szCs w:val="24"/>
          <w:vertAlign w:val="superscript"/>
        </w:rPr>
        <w:t>st</w:t>
      </w:r>
      <w:r w:rsidRPr="00C167F1">
        <w:rPr>
          <w:sz w:val="24"/>
          <w:szCs w:val="24"/>
        </w:rPr>
        <w:t xml:space="preserve"> Peter 1:14. The Members of the Father Stephen’s Body is in 1</w:t>
      </w:r>
      <w:r w:rsidRPr="00C167F1">
        <w:rPr>
          <w:sz w:val="24"/>
          <w:szCs w:val="24"/>
          <w:vertAlign w:val="superscript"/>
        </w:rPr>
        <w:t xml:space="preserve">st </w:t>
      </w:r>
      <w:r w:rsidRPr="00C167F1">
        <w:rPr>
          <w:sz w:val="24"/>
          <w:szCs w:val="24"/>
        </w:rPr>
        <w:t>Corinthians 12:20, 27. The Good Soldiers of the Father Stephen is in 2</w:t>
      </w:r>
      <w:r w:rsidRPr="00C167F1">
        <w:rPr>
          <w:sz w:val="24"/>
          <w:szCs w:val="24"/>
          <w:vertAlign w:val="superscript"/>
        </w:rPr>
        <w:t>nd</w:t>
      </w:r>
      <w:r w:rsidRPr="00C167F1">
        <w:rPr>
          <w:sz w:val="24"/>
          <w:szCs w:val="24"/>
        </w:rPr>
        <w:t xml:space="preserve"> Timothy 2:3. The Father Stephen’s Runners of the Body is in 1</w:t>
      </w:r>
      <w:r w:rsidRPr="00C167F1">
        <w:rPr>
          <w:sz w:val="24"/>
          <w:szCs w:val="24"/>
          <w:vertAlign w:val="superscript"/>
        </w:rPr>
        <w:t>st</w:t>
      </w:r>
      <w:r w:rsidRPr="00C167F1">
        <w:rPr>
          <w:sz w:val="24"/>
          <w:szCs w:val="24"/>
        </w:rPr>
        <w:t xml:space="preserve"> Corinthians 12:20, 27. The Enlisted Soldiers of the Father Stephen is in 2</w:t>
      </w:r>
      <w:r w:rsidRPr="00C167F1">
        <w:rPr>
          <w:sz w:val="24"/>
          <w:szCs w:val="24"/>
          <w:vertAlign w:val="superscript"/>
        </w:rPr>
        <w:t>nd</w:t>
      </w:r>
      <w:r w:rsidRPr="00C167F1">
        <w:rPr>
          <w:sz w:val="24"/>
          <w:szCs w:val="24"/>
        </w:rPr>
        <w:t xml:space="preserve"> Timothy 2:4. The Father Stephen’s Runners in a Race is in 1</w:t>
      </w:r>
      <w:r w:rsidRPr="00C167F1">
        <w:rPr>
          <w:sz w:val="24"/>
          <w:szCs w:val="24"/>
          <w:vertAlign w:val="superscript"/>
        </w:rPr>
        <w:t>st</w:t>
      </w:r>
      <w:r w:rsidRPr="00C167F1">
        <w:rPr>
          <w:sz w:val="24"/>
          <w:szCs w:val="24"/>
        </w:rPr>
        <w:t xml:space="preserve"> Corinthians 9:24 &amp; Hebrews 12:1. The Father Stephen’s Wrestlers is in 2</w:t>
      </w:r>
      <w:r w:rsidRPr="00C167F1">
        <w:rPr>
          <w:sz w:val="24"/>
          <w:szCs w:val="24"/>
          <w:vertAlign w:val="superscript"/>
        </w:rPr>
        <w:t>nd</w:t>
      </w:r>
      <w:r w:rsidRPr="00C167F1">
        <w:rPr>
          <w:sz w:val="24"/>
          <w:szCs w:val="24"/>
        </w:rPr>
        <w:t xml:space="preserve"> Timothy 2:5. The Good Servants of the Father Stephen is in John 15:15 &amp; Matthew 25:21. The Strangers of the Father Stephen is in 1</w:t>
      </w:r>
      <w:r w:rsidRPr="00C167F1">
        <w:rPr>
          <w:sz w:val="24"/>
          <w:szCs w:val="24"/>
          <w:vertAlign w:val="superscript"/>
        </w:rPr>
        <w:t>st</w:t>
      </w:r>
      <w:r w:rsidRPr="00C167F1">
        <w:rPr>
          <w:sz w:val="24"/>
          <w:szCs w:val="24"/>
        </w:rPr>
        <w:t xml:space="preserve"> Peter 2:11. The Pilgrims of the Father Stephen is in 1</w:t>
      </w:r>
      <w:r w:rsidRPr="00C167F1">
        <w:rPr>
          <w:sz w:val="24"/>
          <w:szCs w:val="24"/>
          <w:vertAlign w:val="superscript"/>
        </w:rPr>
        <w:t>st</w:t>
      </w:r>
      <w:r w:rsidRPr="00C167F1">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C167F1" w:rsidRDefault="00534A83" w:rsidP="00534A83">
      <w:pPr>
        <w:jc w:val="center"/>
        <w:rPr>
          <w:b/>
          <w:sz w:val="24"/>
          <w:szCs w:val="24"/>
        </w:rPr>
      </w:pPr>
      <w:r w:rsidRPr="00C167F1">
        <w:rPr>
          <w:b/>
          <w:sz w:val="24"/>
          <w:szCs w:val="24"/>
        </w:rPr>
        <w:t>THE TRULY CHOSEN OF THE FATHER STEPHEN IS 1 TO 20,000 POSITIONS IN JUDE 14-15</w:t>
      </w:r>
    </w:p>
    <w:p w:rsidR="00534A83" w:rsidRPr="00C167F1" w:rsidRDefault="00534A83" w:rsidP="00534A83">
      <w:pPr>
        <w:spacing w:line="480" w:lineRule="auto"/>
        <w:jc w:val="both"/>
        <w:rPr>
          <w:sz w:val="24"/>
          <w:szCs w:val="24"/>
        </w:rPr>
      </w:pPr>
      <w:r w:rsidRPr="00C167F1">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C167F1">
        <w:rPr>
          <w:sz w:val="24"/>
          <w:szCs w:val="24"/>
          <w:vertAlign w:val="superscript"/>
        </w:rPr>
        <w:t>nd</w:t>
      </w:r>
      <w:r w:rsidRPr="00C167F1">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C167F1">
        <w:rPr>
          <w:sz w:val="24"/>
          <w:szCs w:val="24"/>
          <w:vertAlign w:val="superscript"/>
        </w:rPr>
        <w:t>st</w:t>
      </w:r>
      <w:r w:rsidRPr="00C167F1">
        <w:rPr>
          <w:sz w:val="24"/>
          <w:szCs w:val="24"/>
        </w:rPr>
        <w:t xml:space="preserve"> Peter 2:25; Isaiah 40:11 &amp; John 10:14, 16. The Father Stephen as their True Intercessor is in Romans 8:34; Hebrews 7:25 &amp; 1</w:t>
      </w:r>
      <w:r w:rsidRPr="00C167F1">
        <w:rPr>
          <w:sz w:val="24"/>
          <w:szCs w:val="24"/>
          <w:vertAlign w:val="superscript"/>
        </w:rPr>
        <w:t>st</w:t>
      </w:r>
      <w:r w:rsidRPr="00C167F1">
        <w:rPr>
          <w:sz w:val="24"/>
          <w:szCs w:val="24"/>
        </w:rPr>
        <w:t xml:space="preserve"> John 2:1. The True Promises of the Father Stephen is in Acts 1:4; 2:33; 2</w:t>
      </w:r>
      <w:r w:rsidRPr="00C167F1">
        <w:rPr>
          <w:sz w:val="24"/>
          <w:szCs w:val="24"/>
          <w:vertAlign w:val="superscript"/>
        </w:rPr>
        <w:t>nd</w:t>
      </w:r>
      <w:r w:rsidRPr="00C167F1">
        <w:rPr>
          <w:sz w:val="24"/>
          <w:szCs w:val="24"/>
        </w:rPr>
        <w:t xml:space="preserve"> Corinthians 7:1, 2 &amp; 2</w:t>
      </w:r>
      <w:r w:rsidRPr="00C167F1">
        <w:rPr>
          <w:sz w:val="24"/>
          <w:szCs w:val="24"/>
          <w:vertAlign w:val="superscript"/>
        </w:rPr>
        <w:t>nd</w:t>
      </w:r>
      <w:r w:rsidRPr="00C167F1">
        <w:rPr>
          <w:sz w:val="24"/>
          <w:szCs w:val="24"/>
        </w:rPr>
        <w:t xml:space="preserve"> Peter 1:4. The True Possession of All Things from the Father Stephen is in John 16:13-15; 1</w:t>
      </w:r>
      <w:r w:rsidRPr="00C167F1">
        <w:rPr>
          <w:sz w:val="24"/>
          <w:szCs w:val="24"/>
          <w:vertAlign w:val="superscript"/>
        </w:rPr>
        <w:t>st</w:t>
      </w:r>
      <w:r w:rsidRPr="00C167F1">
        <w:rPr>
          <w:sz w:val="24"/>
          <w:szCs w:val="24"/>
        </w:rPr>
        <w:t xml:space="preserve"> Corinthians 3:21, 22. The True Working of All Things for their Good is in Romans 8:28 &amp; 2</w:t>
      </w:r>
      <w:r w:rsidRPr="00C167F1">
        <w:rPr>
          <w:sz w:val="24"/>
          <w:szCs w:val="24"/>
          <w:vertAlign w:val="superscript"/>
        </w:rPr>
        <w:t>nd</w:t>
      </w:r>
      <w:r w:rsidRPr="00C167F1">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C167F1">
        <w:rPr>
          <w:sz w:val="24"/>
          <w:szCs w:val="24"/>
          <w:vertAlign w:val="superscript"/>
        </w:rPr>
        <w:t>nd</w:t>
      </w:r>
      <w:r w:rsidRPr="00C167F1">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C167F1">
        <w:rPr>
          <w:sz w:val="24"/>
          <w:szCs w:val="24"/>
          <w:vertAlign w:val="superscript"/>
        </w:rPr>
        <w:t>nd</w:t>
      </w:r>
      <w:r w:rsidRPr="00C167F1">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C167F1">
        <w:rPr>
          <w:sz w:val="24"/>
          <w:szCs w:val="24"/>
          <w:vertAlign w:val="superscript"/>
        </w:rPr>
        <w:t>nd</w:t>
      </w:r>
      <w:r w:rsidRPr="00C167F1">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C167F1">
        <w:rPr>
          <w:sz w:val="24"/>
          <w:szCs w:val="24"/>
          <w:vertAlign w:val="superscript"/>
        </w:rPr>
        <w:t>nd</w:t>
      </w:r>
      <w:r w:rsidRPr="00C167F1">
        <w:rPr>
          <w:sz w:val="24"/>
          <w:szCs w:val="24"/>
        </w:rPr>
        <w:t xml:space="preserve"> Timothy 1:12 &amp; Acts 7:59. The True Calling upon the Father Stephen in time of trouble is in Psalms 50:15 &amp; 1</w:t>
      </w:r>
      <w:r w:rsidRPr="00C167F1">
        <w:rPr>
          <w:sz w:val="24"/>
          <w:szCs w:val="24"/>
          <w:vertAlign w:val="superscript"/>
        </w:rPr>
        <w:t>st</w:t>
      </w:r>
      <w:r w:rsidRPr="00C167F1">
        <w:rPr>
          <w:sz w:val="24"/>
          <w:szCs w:val="24"/>
        </w:rPr>
        <w:t xml:space="preserve"> Peter 1:17-21. The True Suffering for the Father Stephen is in 1</w:t>
      </w:r>
      <w:r w:rsidRPr="00C167F1">
        <w:rPr>
          <w:sz w:val="24"/>
          <w:szCs w:val="24"/>
          <w:vertAlign w:val="superscript"/>
        </w:rPr>
        <w:t>st</w:t>
      </w:r>
      <w:r w:rsidRPr="00C167F1">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34A83" w:rsidRPr="00C167F1" w:rsidRDefault="00534A83" w:rsidP="00534A83">
      <w:pPr>
        <w:jc w:val="center"/>
        <w:rPr>
          <w:b/>
          <w:sz w:val="24"/>
          <w:szCs w:val="24"/>
        </w:rPr>
      </w:pPr>
      <w:r w:rsidRPr="00C167F1">
        <w:rPr>
          <w:b/>
          <w:sz w:val="24"/>
          <w:szCs w:val="24"/>
        </w:rPr>
        <w:t>THE TRULY CALLED OF THE FATHER STEPHEN IS 1 TO 144,000 POSITIONS IN REVELATION 7:4-8</w:t>
      </w:r>
    </w:p>
    <w:p w:rsidR="00534A83" w:rsidRPr="00C167F1" w:rsidRDefault="00534A83" w:rsidP="00534A83">
      <w:pPr>
        <w:spacing w:line="480" w:lineRule="auto"/>
        <w:jc w:val="both"/>
        <w:rPr>
          <w:sz w:val="24"/>
          <w:szCs w:val="24"/>
        </w:rPr>
      </w:pPr>
      <w:r w:rsidRPr="00C167F1">
        <w:rPr>
          <w:sz w:val="24"/>
          <w:szCs w:val="24"/>
        </w:rPr>
        <w:t>The Titles and Names of the Saints (Lords) is as follows: The Believers of the Father Stephen is in 1</w:t>
      </w:r>
      <w:r w:rsidRPr="00C167F1">
        <w:rPr>
          <w:sz w:val="24"/>
          <w:szCs w:val="24"/>
          <w:vertAlign w:val="superscript"/>
        </w:rPr>
        <w:t>st</w:t>
      </w:r>
      <w:r w:rsidRPr="00C167F1">
        <w:rPr>
          <w:sz w:val="24"/>
          <w:szCs w:val="24"/>
        </w:rPr>
        <w:t xml:space="preserve"> Timothy 4:12 &amp; Acts 5:14. The Beloved of the Father Stephen is in Romans 1:7. The Beloved Children of the Father Stephen is in 1</w:t>
      </w:r>
      <w:r w:rsidRPr="00C167F1">
        <w:rPr>
          <w:sz w:val="24"/>
          <w:szCs w:val="24"/>
          <w:vertAlign w:val="superscript"/>
        </w:rPr>
        <w:t>st</w:t>
      </w:r>
      <w:r w:rsidRPr="00C167F1">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C167F1">
        <w:rPr>
          <w:sz w:val="24"/>
          <w:szCs w:val="24"/>
          <w:vertAlign w:val="superscript"/>
        </w:rPr>
        <w:t>st</w:t>
      </w:r>
      <w:r w:rsidRPr="00C167F1">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C167F1">
        <w:rPr>
          <w:sz w:val="24"/>
          <w:szCs w:val="24"/>
          <w:vertAlign w:val="superscript"/>
        </w:rPr>
        <w:t>st</w:t>
      </w:r>
      <w:r w:rsidRPr="00C167F1">
        <w:rPr>
          <w:sz w:val="24"/>
          <w:szCs w:val="24"/>
        </w:rPr>
        <w:t xml:space="preserve"> Thessalonians 5:5. The Children of the Father Stephen’s Day or Hour is in Acts 1:7; Zechariah 14:7; Mark 13:32-37; Luke 12:35-40; Matthew 24:36-44; 1</w:t>
      </w:r>
      <w:r w:rsidRPr="00C167F1">
        <w:rPr>
          <w:sz w:val="24"/>
          <w:szCs w:val="24"/>
          <w:vertAlign w:val="superscript"/>
        </w:rPr>
        <w:t>st</w:t>
      </w:r>
      <w:r w:rsidRPr="00C167F1">
        <w:rPr>
          <w:sz w:val="24"/>
          <w:szCs w:val="24"/>
        </w:rPr>
        <w:t xml:space="preserve"> Thessalonians 5:5. The Children of the Father Stephen’s Resurrection is in Luke 20:36. The Father Stephen’s Chosen Generation is in 1</w:t>
      </w:r>
      <w:r w:rsidRPr="00C167F1">
        <w:rPr>
          <w:sz w:val="24"/>
          <w:szCs w:val="24"/>
          <w:vertAlign w:val="superscript"/>
        </w:rPr>
        <w:t>st</w:t>
      </w:r>
      <w:r w:rsidRPr="00C167F1">
        <w:rPr>
          <w:sz w:val="24"/>
          <w:szCs w:val="24"/>
        </w:rPr>
        <w:t xml:space="preserve"> Peter 2:9. The Chosen Ones of the Father Stephen is in 1</w:t>
      </w:r>
      <w:r w:rsidRPr="00C167F1">
        <w:rPr>
          <w:sz w:val="24"/>
          <w:szCs w:val="24"/>
          <w:vertAlign w:val="superscript"/>
        </w:rPr>
        <w:t>st</w:t>
      </w:r>
      <w:r w:rsidRPr="00C167F1">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C167F1">
        <w:rPr>
          <w:sz w:val="24"/>
          <w:szCs w:val="24"/>
          <w:vertAlign w:val="superscript"/>
        </w:rPr>
        <w:t>nd</w:t>
      </w:r>
      <w:r w:rsidRPr="00C167F1">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C167F1">
        <w:rPr>
          <w:sz w:val="24"/>
          <w:szCs w:val="24"/>
          <w:vertAlign w:val="superscript"/>
        </w:rPr>
        <w:t>nd</w:t>
      </w:r>
      <w:r w:rsidRPr="00C167F1">
        <w:rPr>
          <w:sz w:val="24"/>
          <w:szCs w:val="24"/>
        </w:rPr>
        <w:t xml:space="preserve"> Chronicles 20:7 &amp; James 2:23. The Friends of the Father Stephen as the Christ is in John 15:15. The Godly Ones of the Father Stephen is in Psalms 4:3 &amp; 2</w:t>
      </w:r>
      <w:r w:rsidRPr="00C167F1">
        <w:rPr>
          <w:sz w:val="24"/>
          <w:szCs w:val="24"/>
          <w:vertAlign w:val="superscript"/>
        </w:rPr>
        <w:t>nd</w:t>
      </w:r>
      <w:r w:rsidRPr="00C167F1">
        <w:rPr>
          <w:sz w:val="24"/>
          <w:szCs w:val="24"/>
        </w:rPr>
        <w:t xml:space="preserve"> Peter 2:9. The Heirs of God the Father Stephen is in Romans 8:17 &amp; Galatians 4:7. The Heirs of the Grace of the Father Stephen‘s Life is in 1</w:t>
      </w:r>
      <w:r w:rsidRPr="00C167F1">
        <w:rPr>
          <w:sz w:val="24"/>
          <w:szCs w:val="24"/>
          <w:vertAlign w:val="superscript"/>
        </w:rPr>
        <w:t>st</w:t>
      </w:r>
      <w:r w:rsidRPr="00C167F1">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C167F1">
        <w:rPr>
          <w:sz w:val="24"/>
          <w:szCs w:val="24"/>
          <w:vertAlign w:val="superscript"/>
        </w:rPr>
        <w:t>st</w:t>
      </w:r>
      <w:r w:rsidRPr="00C167F1">
        <w:rPr>
          <w:sz w:val="24"/>
          <w:szCs w:val="24"/>
        </w:rPr>
        <w:t xml:space="preserve"> Thessalonians 5:27 &amp; Hebrews 3:1. The Holy Nation of the Father Stephen is in Exodus 19:6 &amp; 1</w:t>
      </w:r>
      <w:r w:rsidRPr="00C167F1">
        <w:rPr>
          <w:sz w:val="24"/>
          <w:szCs w:val="24"/>
          <w:vertAlign w:val="superscript"/>
        </w:rPr>
        <w:t>st</w:t>
      </w:r>
      <w:r w:rsidRPr="00C167F1">
        <w:rPr>
          <w:sz w:val="24"/>
          <w:szCs w:val="24"/>
        </w:rPr>
        <w:t xml:space="preserve"> Peter 2:9. The Holy People of the Father Stephen is in 1</w:t>
      </w:r>
      <w:r w:rsidRPr="00C167F1">
        <w:rPr>
          <w:sz w:val="24"/>
          <w:szCs w:val="24"/>
          <w:vertAlign w:val="superscript"/>
        </w:rPr>
        <w:t>st</w:t>
      </w:r>
      <w:r w:rsidRPr="00C167F1">
        <w:rPr>
          <w:sz w:val="24"/>
          <w:szCs w:val="24"/>
        </w:rPr>
        <w:t xml:space="preserve"> Peter 2:9; Deuteronomy 26:19 &amp; Isaiah 62:12. The Holy Priesthood of the Father Stephen is in 1</w:t>
      </w:r>
      <w:r w:rsidRPr="00C167F1">
        <w:rPr>
          <w:sz w:val="24"/>
          <w:szCs w:val="24"/>
          <w:vertAlign w:val="superscript"/>
        </w:rPr>
        <w:t>st</w:t>
      </w:r>
      <w:r w:rsidRPr="00C167F1">
        <w:rPr>
          <w:sz w:val="24"/>
          <w:szCs w:val="24"/>
        </w:rPr>
        <w:t xml:space="preserve"> Peter 2:5, 9. The Royal Priesthood of the Father Stephen is in 1</w:t>
      </w:r>
      <w:r w:rsidRPr="00C167F1">
        <w:rPr>
          <w:sz w:val="24"/>
          <w:szCs w:val="24"/>
          <w:vertAlign w:val="superscript"/>
        </w:rPr>
        <w:t>st</w:t>
      </w:r>
      <w:r w:rsidRPr="00C167F1">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C167F1">
        <w:rPr>
          <w:sz w:val="24"/>
          <w:szCs w:val="24"/>
          <w:vertAlign w:val="superscript"/>
        </w:rPr>
        <w:t>st</w:t>
      </w:r>
      <w:r w:rsidRPr="00C167F1">
        <w:rPr>
          <w:sz w:val="24"/>
          <w:szCs w:val="24"/>
        </w:rPr>
        <w:t xml:space="preserve"> John 2:1. The Babes of the Father Stephen is in Matthew 11:25. The Lively Stones of the Father Stephen is in 1</w:t>
      </w:r>
      <w:r w:rsidRPr="00C167F1">
        <w:rPr>
          <w:sz w:val="24"/>
          <w:szCs w:val="24"/>
          <w:vertAlign w:val="superscript"/>
        </w:rPr>
        <w:t>st</w:t>
      </w:r>
      <w:r w:rsidRPr="00C167F1">
        <w:rPr>
          <w:sz w:val="24"/>
          <w:szCs w:val="24"/>
        </w:rPr>
        <w:t xml:space="preserve"> Peter 2:5. The Members of the Father Stephen is in 1</w:t>
      </w:r>
      <w:r w:rsidRPr="00C167F1">
        <w:rPr>
          <w:sz w:val="24"/>
          <w:szCs w:val="24"/>
          <w:vertAlign w:val="superscript"/>
        </w:rPr>
        <w:t>st</w:t>
      </w:r>
      <w:r w:rsidRPr="00C167F1">
        <w:rPr>
          <w:sz w:val="24"/>
          <w:szCs w:val="24"/>
        </w:rPr>
        <w:t xml:space="preserve"> Corinthians 6:15 &amp; Ephesians 5:30. The True Men of the Father Stephen is in Deuteronomy 33:1; 1</w:t>
      </w:r>
      <w:r w:rsidRPr="00C167F1">
        <w:rPr>
          <w:sz w:val="24"/>
          <w:szCs w:val="24"/>
          <w:vertAlign w:val="superscript"/>
        </w:rPr>
        <w:t>st</w:t>
      </w:r>
      <w:r w:rsidRPr="00C167F1">
        <w:rPr>
          <w:sz w:val="24"/>
          <w:szCs w:val="24"/>
        </w:rPr>
        <w:t xml:space="preserve"> Timothy 6:11 &amp; 2</w:t>
      </w:r>
      <w:r w:rsidRPr="00C167F1">
        <w:rPr>
          <w:sz w:val="24"/>
          <w:szCs w:val="24"/>
          <w:vertAlign w:val="superscript"/>
        </w:rPr>
        <w:t>nd</w:t>
      </w:r>
      <w:r w:rsidRPr="00C167F1">
        <w:rPr>
          <w:sz w:val="24"/>
          <w:szCs w:val="24"/>
        </w:rPr>
        <w:t xml:space="preserve"> Timothy 3:17. The Obedient Children of the Father Stephen is in 1</w:t>
      </w:r>
      <w:r w:rsidRPr="00C167F1">
        <w:rPr>
          <w:sz w:val="24"/>
          <w:szCs w:val="24"/>
          <w:vertAlign w:val="superscript"/>
        </w:rPr>
        <w:t>st</w:t>
      </w:r>
      <w:r w:rsidRPr="00C167F1">
        <w:rPr>
          <w:sz w:val="24"/>
          <w:szCs w:val="24"/>
        </w:rPr>
        <w:t xml:space="preserve"> Peter 1:14. The Father Stephen’s Peculiar People is in Deuteronomy 14:2; Titus 2:14 &amp; 1</w:t>
      </w:r>
      <w:r w:rsidRPr="00C167F1">
        <w:rPr>
          <w:sz w:val="24"/>
          <w:szCs w:val="24"/>
          <w:vertAlign w:val="superscript"/>
        </w:rPr>
        <w:t>st</w:t>
      </w:r>
      <w:r w:rsidRPr="00C167F1">
        <w:rPr>
          <w:sz w:val="24"/>
          <w:szCs w:val="24"/>
        </w:rPr>
        <w:t xml:space="preserve"> Peter 2:9. The Father Stephen’s Special People is in Deuteronomy 14:2; Titus 2:14 &amp; 1</w:t>
      </w:r>
      <w:r w:rsidRPr="00C167F1">
        <w:rPr>
          <w:sz w:val="24"/>
          <w:szCs w:val="24"/>
          <w:vertAlign w:val="superscript"/>
        </w:rPr>
        <w:t>st</w:t>
      </w:r>
      <w:r w:rsidRPr="00C167F1">
        <w:rPr>
          <w:sz w:val="24"/>
          <w:szCs w:val="24"/>
        </w:rPr>
        <w:t xml:space="preserve"> Peter 2:9. The Father Stephen’s Peculiar Treasure in Exodus 19:5 &amp; Psalms 135:4. The Father Stephen’s Special Treasure is in Exodus 19:5 &amp; Psalms 135:4. The People of the Father Stephen is in Hebrews 4:9 &amp; 1</w:t>
      </w:r>
      <w:r w:rsidRPr="00C167F1">
        <w:rPr>
          <w:sz w:val="24"/>
          <w:szCs w:val="24"/>
          <w:vertAlign w:val="superscript"/>
        </w:rPr>
        <w:t>st</w:t>
      </w:r>
      <w:r w:rsidRPr="00C167F1">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C167F1">
        <w:rPr>
          <w:sz w:val="24"/>
          <w:szCs w:val="24"/>
          <w:vertAlign w:val="superscript"/>
        </w:rPr>
        <w:t>st</w:t>
      </w:r>
      <w:r w:rsidRPr="00C167F1">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C167F1">
        <w:rPr>
          <w:sz w:val="24"/>
          <w:szCs w:val="24"/>
          <w:vertAlign w:val="superscript"/>
        </w:rPr>
        <w:t>st</w:t>
      </w:r>
      <w:r w:rsidRPr="00C167F1">
        <w:rPr>
          <w:sz w:val="24"/>
          <w:szCs w:val="24"/>
        </w:rPr>
        <w:t xml:space="preserve"> John 3:1, 2. The Lord Stephen’s Freemen is in 1</w:t>
      </w:r>
      <w:r w:rsidRPr="00C167F1">
        <w:rPr>
          <w:sz w:val="24"/>
          <w:szCs w:val="24"/>
          <w:vertAlign w:val="superscript"/>
        </w:rPr>
        <w:t>st</w:t>
      </w:r>
      <w:r w:rsidRPr="00C167F1">
        <w:rPr>
          <w:sz w:val="24"/>
          <w:szCs w:val="24"/>
        </w:rPr>
        <w:t xml:space="preserve"> Corinthians 7:22. The Trees of the Father Stephen’s Righteousness is in Isaiah 61:3. The Father Stephen’s Vessels of Honor is in 2</w:t>
      </w:r>
      <w:r w:rsidRPr="00C167F1">
        <w:rPr>
          <w:sz w:val="24"/>
          <w:szCs w:val="24"/>
          <w:vertAlign w:val="superscript"/>
        </w:rPr>
        <w:t>nd</w:t>
      </w:r>
      <w:r w:rsidRPr="00C167F1">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C167F1" w:rsidRDefault="00534A83" w:rsidP="00534A83">
      <w:pPr>
        <w:spacing w:line="480" w:lineRule="auto"/>
        <w:jc w:val="center"/>
        <w:rPr>
          <w:b/>
          <w:sz w:val="24"/>
          <w:szCs w:val="24"/>
        </w:rPr>
      </w:pPr>
      <w:r w:rsidRPr="00C167F1">
        <w:rPr>
          <w:b/>
          <w:sz w:val="24"/>
          <w:szCs w:val="24"/>
        </w:rPr>
        <w:t>THE FAITHFULNESS OF THE FATHER STEPHEN THE TRUE SAINTLY CHRISTIAN LORD OF THE UNIVERSAL CHRISTIANITY</w:t>
      </w:r>
    </w:p>
    <w:p w:rsidR="00534A83" w:rsidRPr="00C167F1" w:rsidRDefault="00534A83" w:rsidP="00534A83">
      <w:pPr>
        <w:spacing w:line="480" w:lineRule="auto"/>
        <w:jc w:val="both"/>
        <w:rPr>
          <w:sz w:val="24"/>
          <w:szCs w:val="24"/>
        </w:rPr>
      </w:pPr>
      <w:r w:rsidRPr="00C167F1">
        <w:rPr>
          <w:sz w:val="24"/>
          <w:szCs w:val="24"/>
        </w:rPr>
        <w:t>The Faithfulness of the Father Stephen: The Father Stephen’s Faithfulness is an Integral Part of His Divine Nature is in Numbers 23:19; Lamentations 3:22-23; Exodus 34:6; Deuteronomy 7:8-9; 32:4; Romans 4:21; 2</w:t>
      </w:r>
      <w:r w:rsidRPr="00C167F1">
        <w:rPr>
          <w:sz w:val="24"/>
          <w:szCs w:val="24"/>
          <w:vertAlign w:val="superscript"/>
        </w:rPr>
        <w:t>nd</w:t>
      </w:r>
      <w:r w:rsidRPr="00C167F1">
        <w:rPr>
          <w:sz w:val="24"/>
          <w:szCs w:val="24"/>
        </w:rPr>
        <w:t xml:space="preserve"> Timothy 2:13 &amp; Acts 6:3. The Father Stephen is Faithful to His Name and Divine Character is in 2</w:t>
      </w:r>
      <w:r w:rsidRPr="00C167F1">
        <w:rPr>
          <w:sz w:val="24"/>
          <w:szCs w:val="24"/>
          <w:vertAlign w:val="superscript"/>
        </w:rPr>
        <w:t>nd</w:t>
      </w:r>
      <w:r w:rsidRPr="00C167F1">
        <w:rPr>
          <w:sz w:val="24"/>
          <w:szCs w:val="24"/>
        </w:rPr>
        <w:t xml:space="preserve"> Timothy 2:13; Nehemiah 9:8; Psalms 106:8; 1</w:t>
      </w:r>
      <w:r w:rsidRPr="00C167F1">
        <w:rPr>
          <w:sz w:val="24"/>
          <w:szCs w:val="24"/>
          <w:vertAlign w:val="superscript"/>
        </w:rPr>
        <w:t>st</w:t>
      </w:r>
      <w:r w:rsidRPr="00C167F1">
        <w:rPr>
          <w:sz w:val="24"/>
          <w:szCs w:val="24"/>
        </w:rPr>
        <w:t xml:space="preserve"> Thessalonians 5:24 &amp; Hebrews 6:13-18. The Father Stephen’s Faithfulness is Known through His Fulfilled Promises is in Joshua 21:45; 23:14; 1</w:t>
      </w:r>
      <w:r w:rsidRPr="00C167F1">
        <w:rPr>
          <w:sz w:val="24"/>
          <w:szCs w:val="24"/>
          <w:vertAlign w:val="superscript"/>
        </w:rPr>
        <w:t>st</w:t>
      </w:r>
      <w:r w:rsidRPr="00C167F1">
        <w:rPr>
          <w:sz w:val="24"/>
          <w:szCs w:val="24"/>
        </w:rPr>
        <w:t xml:space="preserve"> Kings 8:56; 1</w:t>
      </w:r>
      <w:r w:rsidRPr="00C167F1">
        <w:rPr>
          <w:sz w:val="24"/>
          <w:szCs w:val="24"/>
          <w:vertAlign w:val="superscript"/>
        </w:rPr>
        <w:t>st</w:t>
      </w:r>
      <w:r w:rsidRPr="00C167F1">
        <w:rPr>
          <w:sz w:val="24"/>
          <w:szCs w:val="24"/>
        </w:rPr>
        <w:t xml:space="preserve"> Chronicles 16:15; Psalms 145:13; 2</w:t>
      </w:r>
      <w:r w:rsidRPr="00C167F1">
        <w:rPr>
          <w:sz w:val="24"/>
          <w:szCs w:val="24"/>
          <w:vertAlign w:val="superscript"/>
        </w:rPr>
        <w:t>nd</w:t>
      </w:r>
      <w:r w:rsidRPr="00C167F1">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C167F1">
        <w:rPr>
          <w:sz w:val="24"/>
          <w:szCs w:val="24"/>
          <w:vertAlign w:val="superscript"/>
        </w:rPr>
        <w:t>nd</w:t>
      </w:r>
      <w:r w:rsidRPr="00C167F1">
        <w:rPr>
          <w:sz w:val="24"/>
          <w:szCs w:val="24"/>
        </w:rPr>
        <w:t xml:space="preserve"> Samuel 7:12-13; 1</w:t>
      </w:r>
      <w:r w:rsidRPr="00C167F1">
        <w:rPr>
          <w:sz w:val="24"/>
          <w:szCs w:val="24"/>
          <w:vertAlign w:val="superscript"/>
        </w:rPr>
        <w:t>st</w:t>
      </w:r>
      <w:r w:rsidRPr="00C167F1">
        <w:rPr>
          <w:sz w:val="24"/>
          <w:szCs w:val="24"/>
        </w:rPr>
        <w:t xml:space="preserve"> Chronicles 17:11-12; 2</w:t>
      </w:r>
      <w:r w:rsidRPr="00C167F1">
        <w:rPr>
          <w:sz w:val="24"/>
          <w:szCs w:val="24"/>
          <w:vertAlign w:val="superscript"/>
        </w:rPr>
        <w:t>nd</w:t>
      </w:r>
      <w:r w:rsidRPr="00C167F1">
        <w:rPr>
          <w:sz w:val="24"/>
          <w:szCs w:val="24"/>
        </w:rPr>
        <w:t xml:space="preserve"> Chronicles 6:7-11 &amp; 1</w:t>
      </w:r>
      <w:r w:rsidRPr="00C167F1">
        <w:rPr>
          <w:sz w:val="24"/>
          <w:szCs w:val="24"/>
          <w:vertAlign w:val="superscript"/>
        </w:rPr>
        <w:t>st</w:t>
      </w:r>
      <w:r w:rsidRPr="00C167F1">
        <w:rPr>
          <w:sz w:val="24"/>
          <w:szCs w:val="24"/>
        </w:rPr>
        <w:t xml:space="preserve"> Kings 8:17-21 &amp; Acts 6:2-8; 15:6-29. The Exile in Babylon is in Jeremiah 25:8-11; 52:12-16, 27; 29:10; 2</w:t>
      </w:r>
      <w:r w:rsidRPr="00C167F1">
        <w:rPr>
          <w:sz w:val="24"/>
          <w:szCs w:val="24"/>
          <w:vertAlign w:val="superscript"/>
        </w:rPr>
        <w:t>nd</w:t>
      </w:r>
      <w:r w:rsidRPr="00C167F1">
        <w:rPr>
          <w:sz w:val="24"/>
          <w:szCs w:val="24"/>
        </w:rPr>
        <w:t xml:space="preserve"> Kings 25:8-12; 2</w:t>
      </w:r>
      <w:r w:rsidRPr="00C167F1">
        <w:rPr>
          <w:sz w:val="24"/>
          <w:szCs w:val="24"/>
          <w:vertAlign w:val="superscript"/>
        </w:rPr>
        <w:t>nd</w:t>
      </w:r>
      <w:r w:rsidRPr="00C167F1">
        <w:rPr>
          <w:sz w:val="24"/>
          <w:szCs w:val="24"/>
        </w:rPr>
        <w:t xml:space="preserve"> Chronicles 36:17-21; Ezra 1:1-3; Daniel 9:2-3, 15-19 &amp; Acts 7:42-43. The Father Stephens Faithfulness is Revealed to the Faithful is in 2</w:t>
      </w:r>
      <w:r w:rsidRPr="00C167F1">
        <w:rPr>
          <w:sz w:val="24"/>
          <w:szCs w:val="24"/>
          <w:vertAlign w:val="superscript"/>
        </w:rPr>
        <w:t>nd</w:t>
      </w:r>
      <w:r w:rsidRPr="00C167F1">
        <w:rPr>
          <w:sz w:val="24"/>
          <w:szCs w:val="24"/>
        </w:rPr>
        <w:t xml:space="preserve"> Samuel 22:26; Galatians 3:14 &amp; Hebrews 10:23. The Father Stephen’s Faithfulness is Forever Constant is in Romans 3:3-4; Ezekiel 12:25; Habakkuk 2:3; 2</w:t>
      </w:r>
      <w:r w:rsidRPr="00C167F1">
        <w:rPr>
          <w:sz w:val="24"/>
          <w:szCs w:val="24"/>
          <w:vertAlign w:val="superscript"/>
        </w:rPr>
        <w:t>nd</w:t>
      </w:r>
      <w:r w:rsidRPr="00C167F1">
        <w:rPr>
          <w:sz w:val="24"/>
          <w:szCs w:val="24"/>
        </w:rPr>
        <w:t xml:space="preserve"> Timothy 2:13 &amp; Acts 6:3-8, 10; 7:1-53; 17:23-31. The Son Jesus Christ &amp; His Son Enoch (that will never die) is the Ultimate Evidence of the Father Stephen’s Faithfulness is in John 14:9-11; Romans 15:8-9; 2</w:t>
      </w:r>
      <w:r w:rsidRPr="00C167F1">
        <w:rPr>
          <w:sz w:val="24"/>
          <w:szCs w:val="24"/>
          <w:vertAlign w:val="superscript"/>
        </w:rPr>
        <w:t>nd</w:t>
      </w:r>
      <w:r w:rsidRPr="00C167F1">
        <w:rPr>
          <w:sz w:val="24"/>
          <w:szCs w:val="24"/>
        </w:rPr>
        <w:t xml:space="preserve"> Corinthians 1:20-22; Hebrews 3:2-6; 11:5; Revelation 1:5; 19:11; Jude 14-15; Genesis 5:23-24. </w:t>
      </w:r>
    </w:p>
    <w:p w:rsidR="00534A83" w:rsidRPr="00C167F1" w:rsidRDefault="00534A83" w:rsidP="00534A83">
      <w:pPr>
        <w:spacing w:line="480" w:lineRule="auto"/>
        <w:jc w:val="center"/>
        <w:rPr>
          <w:b/>
          <w:sz w:val="24"/>
          <w:szCs w:val="24"/>
        </w:rPr>
      </w:pPr>
      <w:r w:rsidRPr="00C167F1">
        <w:rPr>
          <w:b/>
          <w:sz w:val="24"/>
          <w:szCs w:val="24"/>
        </w:rPr>
        <w:t>THE LORD ENOCH’S FAITHFULNESS</w:t>
      </w:r>
    </w:p>
    <w:p w:rsidR="00534A83" w:rsidRPr="00C167F1" w:rsidRDefault="00534A83" w:rsidP="00534A83">
      <w:pPr>
        <w:spacing w:line="480" w:lineRule="auto"/>
        <w:jc w:val="both"/>
        <w:rPr>
          <w:sz w:val="24"/>
          <w:szCs w:val="24"/>
        </w:rPr>
      </w:pPr>
      <w:r w:rsidRPr="00C167F1">
        <w:rPr>
          <w:sz w:val="24"/>
          <w:szCs w:val="24"/>
        </w:rPr>
        <w:t>The white skin color Lord Enoch’s name means “</w:t>
      </w:r>
      <w:r w:rsidRPr="00C167F1">
        <w:rPr>
          <w:b/>
          <w:sz w:val="24"/>
          <w:szCs w:val="24"/>
        </w:rPr>
        <w:t>Pleased God in Lordship</w:t>
      </w:r>
      <w:r w:rsidRPr="00C167F1">
        <w:rPr>
          <w:sz w:val="24"/>
          <w:szCs w:val="24"/>
        </w:rPr>
        <w:t>.” The Lord Stephen Christ (Anointed Yahweh in Lordship) of the Gospel of Acts will come back in the Spirit and Power of the Lord Enoch in John 8:58. The Lord Enoch’s Kingdom last for “</w:t>
      </w:r>
      <w:r w:rsidRPr="00C167F1">
        <w:rPr>
          <w:b/>
          <w:sz w:val="24"/>
          <w:szCs w:val="24"/>
        </w:rPr>
        <w:t>Multi-Trillion Year Reign</w:t>
      </w:r>
      <w:r w:rsidRPr="00C167F1">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34A83" w:rsidRPr="00C167F1" w:rsidRDefault="00534A83" w:rsidP="00534A83">
      <w:pPr>
        <w:spacing w:line="480" w:lineRule="auto"/>
        <w:jc w:val="center"/>
        <w:rPr>
          <w:b/>
          <w:sz w:val="24"/>
          <w:szCs w:val="24"/>
        </w:rPr>
      </w:pPr>
      <w:r w:rsidRPr="00C167F1">
        <w:rPr>
          <w:b/>
          <w:sz w:val="24"/>
          <w:szCs w:val="24"/>
        </w:rPr>
        <w:t>The Father Stephen’s Hope of His Trust</w:t>
      </w:r>
    </w:p>
    <w:p w:rsidR="00534A83" w:rsidRPr="00C167F1" w:rsidRDefault="00534A83" w:rsidP="00534A83">
      <w:pPr>
        <w:spacing w:line="480" w:lineRule="auto"/>
        <w:jc w:val="both"/>
        <w:rPr>
          <w:sz w:val="24"/>
          <w:szCs w:val="24"/>
        </w:rPr>
      </w:pPr>
      <w:r w:rsidRPr="00C167F1">
        <w:rPr>
          <w:sz w:val="24"/>
          <w:szCs w:val="24"/>
        </w:rPr>
        <w:t>The Divine Nature of Hope: Hope that an Event will take place is in 1</w:t>
      </w:r>
      <w:r w:rsidRPr="00C167F1">
        <w:rPr>
          <w:sz w:val="24"/>
          <w:szCs w:val="24"/>
          <w:vertAlign w:val="superscript"/>
        </w:rPr>
        <w:t>st</w:t>
      </w:r>
      <w:r w:rsidRPr="00C167F1">
        <w:rPr>
          <w:sz w:val="24"/>
          <w:szCs w:val="24"/>
        </w:rPr>
        <w:t xml:space="preserve"> Corinthians 9:10, 15; 16:7; 2</w:t>
      </w:r>
      <w:r w:rsidRPr="00C167F1">
        <w:rPr>
          <w:sz w:val="24"/>
          <w:szCs w:val="24"/>
          <w:vertAlign w:val="superscript"/>
        </w:rPr>
        <w:t>nd</w:t>
      </w:r>
      <w:r w:rsidRPr="00C167F1">
        <w:rPr>
          <w:sz w:val="24"/>
          <w:szCs w:val="24"/>
        </w:rPr>
        <w:t xml:space="preserve"> Corinthians 1:13-14; 5:11; 11:1; 1</w:t>
      </w:r>
      <w:r w:rsidRPr="00C167F1">
        <w:rPr>
          <w:sz w:val="24"/>
          <w:szCs w:val="24"/>
          <w:vertAlign w:val="superscript"/>
        </w:rPr>
        <w:t>st</w:t>
      </w:r>
      <w:r w:rsidRPr="00C167F1">
        <w:rPr>
          <w:sz w:val="24"/>
          <w:szCs w:val="24"/>
        </w:rPr>
        <w:t xml:space="preserve"> Timothy 3:14; Esther 9:1; Philippians 2:19, 23; Philemon 22; 2</w:t>
      </w:r>
      <w:r w:rsidRPr="00C167F1">
        <w:rPr>
          <w:sz w:val="24"/>
          <w:szCs w:val="24"/>
          <w:vertAlign w:val="superscript"/>
        </w:rPr>
        <w:t>nd</w:t>
      </w:r>
      <w:r w:rsidRPr="00C167F1">
        <w:rPr>
          <w:sz w:val="24"/>
          <w:szCs w:val="24"/>
        </w:rPr>
        <w:t xml:space="preserve"> John 12; 3</w:t>
      </w:r>
      <w:r w:rsidRPr="00C167F1">
        <w:rPr>
          <w:sz w:val="24"/>
          <w:szCs w:val="24"/>
          <w:vertAlign w:val="superscript"/>
        </w:rPr>
        <w:t>rd</w:t>
      </w:r>
      <w:r w:rsidRPr="00C167F1">
        <w:rPr>
          <w:sz w:val="24"/>
          <w:szCs w:val="24"/>
        </w:rPr>
        <w:t xml:space="preserve"> John 14; Romans 15:24; Luke 6:34 &amp; Acts 24:26. Hope for a Positive Outcome is in Ecclesiastes 9:4; Ruth 1:12; 2</w:t>
      </w:r>
      <w:r w:rsidRPr="00C167F1">
        <w:rPr>
          <w:sz w:val="24"/>
          <w:szCs w:val="24"/>
          <w:vertAlign w:val="superscript"/>
        </w:rPr>
        <w:t>nd</w:t>
      </w:r>
      <w:r w:rsidRPr="00C167F1">
        <w:rPr>
          <w:sz w:val="24"/>
          <w:szCs w:val="24"/>
        </w:rPr>
        <w:t xml:space="preserve"> Kings 4:28; Proverbs 19:18 &amp; Romans 11:14. The Misplaced Hope or Vain Hope is in Psalms 33:17; Jeremiah 23:16; 50:7; Job 8:13-14; 11:20; Proverbs 26:12; 29:20 &amp; 1</w:t>
      </w:r>
      <w:r w:rsidRPr="00C167F1">
        <w:rPr>
          <w:sz w:val="24"/>
          <w:szCs w:val="24"/>
          <w:vertAlign w:val="superscript"/>
        </w:rPr>
        <w:t>st</w:t>
      </w:r>
      <w:r w:rsidRPr="00C167F1">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C167F1" w:rsidRDefault="00534A83" w:rsidP="00534A83">
      <w:pPr>
        <w:spacing w:line="480" w:lineRule="auto"/>
        <w:jc w:val="both"/>
        <w:rPr>
          <w:sz w:val="24"/>
          <w:szCs w:val="24"/>
        </w:rPr>
      </w:pPr>
      <w:r w:rsidRPr="00C167F1">
        <w:rPr>
          <w:sz w:val="24"/>
          <w:szCs w:val="24"/>
        </w:rPr>
        <w:t>The Hope in the Father Stephen: Hope in the Father Stephen is Commanded is in Psalms 31:24; 130:7; 131:3; 1</w:t>
      </w:r>
      <w:r w:rsidRPr="00C167F1">
        <w:rPr>
          <w:sz w:val="24"/>
          <w:szCs w:val="24"/>
          <w:vertAlign w:val="superscript"/>
        </w:rPr>
        <w:t>st</w:t>
      </w:r>
      <w:r w:rsidRPr="00C167F1">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C167F1">
        <w:rPr>
          <w:sz w:val="24"/>
          <w:szCs w:val="24"/>
          <w:vertAlign w:val="superscript"/>
        </w:rPr>
        <w:t>nd</w:t>
      </w:r>
      <w:r w:rsidRPr="00C167F1">
        <w:rPr>
          <w:sz w:val="24"/>
          <w:szCs w:val="24"/>
        </w:rPr>
        <w:t xml:space="preserve"> Corinthians 1:10; Ezra 10:2; Job 5:16; 13:15 &amp; 1</w:t>
      </w:r>
      <w:r w:rsidRPr="00C167F1">
        <w:rPr>
          <w:sz w:val="24"/>
          <w:szCs w:val="24"/>
          <w:vertAlign w:val="superscript"/>
        </w:rPr>
        <w:t>st</w:t>
      </w:r>
      <w:r w:rsidRPr="00C167F1">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C167F1">
        <w:rPr>
          <w:sz w:val="24"/>
          <w:szCs w:val="24"/>
          <w:vertAlign w:val="superscript"/>
        </w:rPr>
        <w:t>st</w:t>
      </w:r>
      <w:r w:rsidRPr="00C167F1">
        <w:rPr>
          <w:sz w:val="24"/>
          <w:szCs w:val="24"/>
        </w:rPr>
        <w:t xml:space="preserve"> Timothy 4:10 &amp; Acts 24:15. It leads to Specific Results is in Psalms 33:22; 37:9; 62:5; 71:14; Proverbs 24:14-16; Isaiah 40:31; 51:5; Jeremiah 29:11; Lamentations 3:25; Micah 7:7; Zechariah 9:12; Romans 4:18; 5:2, 5; 15:13; 2</w:t>
      </w:r>
      <w:r w:rsidRPr="00C167F1">
        <w:rPr>
          <w:sz w:val="24"/>
          <w:szCs w:val="24"/>
          <w:vertAlign w:val="superscript"/>
        </w:rPr>
        <w:t>nd</w:t>
      </w:r>
      <w:r w:rsidRPr="00C167F1">
        <w:rPr>
          <w:sz w:val="24"/>
          <w:szCs w:val="24"/>
        </w:rPr>
        <w:t xml:space="preserve"> Corinthians 1:7; 10:15; 1</w:t>
      </w:r>
      <w:r w:rsidRPr="00C167F1">
        <w:rPr>
          <w:sz w:val="24"/>
          <w:szCs w:val="24"/>
          <w:vertAlign w:val="superscript"/>
        </w:rPr>
        <w:t>st</w:t>
      </w:r>
      <w:r w:rsidRPr="00C167F1">
        <w:rPr>
          <w:sz w:val="24"/>
          <w:szCs w:val="24"/>
        </w:rPr>
        <w:t xml:space="preserve"> Thessalonians 1:3; 2</w:t>
      </w:r>
      <w:r w:rsidRPr="00C167F1">
        <w:rPr>
          <w:sz w:val="24"/>
          <w:szCs w:val="24"/>
          <w:vertAlign w:val="superscript"/>
        </w:rPr>
        <w:t>nd</w:t>
      </w:r>
      <w:r w:rsidRPr="00C167F1">
        <w:rPr>
          <w:sz w:val="24"/>
          <w:szCs w:val="24"/>
        </w:rPr>
        <w:t xml:space="preserve"> Timothy 2:25; Titus 1:2; 1</w:t>
      </w:r>
      <w:r w:rsidRPr="00C167F1">
        <w:rPr>
          <w:sz w:val="24"/>
          <w:szCs w:val="24"/>
          <w:vertAlign w:val="superscript"/>
        </w:rPr>
        <w:t>st</w:t>
      </w:r>
      <w:r w:rsidRPr="00C167F1">
        <w:rPr>
          <w:sz w:val="24"/>
          <w:szCs w:val="24"/>
        </w:rPr>
        <w:t xml:space="preserve"> Peter 3:5 &amp; 1</w:t>
      </w:r>
      <w:r w:rsidRPr="00C167F1">
        <w:rPr>
          <w:sz w:val="24"/>
          <w:szCs w:val="24"/>
          <w:vertAlign w:val="superscript"/>
        </w:rPr>
        <w:t>st</w:t>
      </w:r>
      <w:r w:rsidRPr="00C167F1">
        <w:rPr>
          <w:sz w:val="24"/>
          <w:szCs w:val="24"/>
        </w:rPr>
        <w:t xml:space="preserve"> John 3:3. </w:t>
      </w:r>
    </w:p>
    <w:p w:rsidR="00534A83" w:rsidRPr="00C167F1" w:rsidRDefault="00534A83" w:rsidP="00534A83">
      <w:pPr>
        <w:spacing w:line="480" w:lineRule="auto"/>
        <w:jc w:val="both"/>
        <w:rPr>
          <w:sz w:val="24"/>
          <w:szCs w:val="24"/>
        </w:rPr>
      </w:pPr>
      <w:r w:rsidRPr="00C167F1">
        <w:rPr>
          <w:sz w:val="24"/>
          <w:szCs w:val="24"/>
        </w:rPr>
        <w:t>The Hope as Confidence in the Father Stephen: The Father Stephen is the Hope of all Saintly Christian Lords &amp; all Saintly Christian Ladies is in Psalms 71:5; Jeremiah 14:8; 17:13; Isaiah 11:10; 42:4; Matthew 12:21; Romans 15:12-13; 1</w:t>
      </w:r>
      <w:r w:rsidRPr="00C167F1">
        <w:rPr>
          <w:sz w:val="24"/>
          <w:szCs w:val="24"/>
          <w:vertAlign w:val="superscript"/>
        </w:rPr>
        <w:t>st</w:t>
      </w:r>
      <w:r w:rsidRPr="00C167F1">
        <w:rPr>
          <w:sz w:val="24"/>
          <w:szCs w:val="24"/>
        </w:rPr>
        <w:t xml:space="preserve"> Timothy 1:1; 4:10; 1</w:t>
      </w:r>
      <w:r w:rsidRPr="00C167F1">
        <w:rPr>
          <w:sz w:val="24"/>
          <w:szCs w:val="24"/>
          <w:vertAlign w:val="superscript"/>
        </w:rPr>
        <w:t>st</w:t>
      </w:r>
      <w:r w:rsidRPr="00C167F1">
        <w:rPr>
          <w:sz w:val="24"/>
          <w:szCs w:val="24"/>
        </w:rPr>
        <w:t xml:space="preserve"> Peter 1:13-21 &amp; Acts 28:20. The Hope of the Resurrection and Eternal Life is in Titus 1:2; 3:7; Psalms 16:9; Romans 8:24; 1</w:t>
      </w:r>
      <w:r w:rsidRPr="00C167F1">
        <w:rPr>
          <w:sz w:val="24"/>
          <w:szCs w:val="24"/>
          <w:vertAlign w:val="superscript"/>
        </w:rPr>
        <w:t>st</w:t>
      </w:r>
      <w:r w:rsidRPr="00C167F1">
        <w:rPr>
          <w:sz w:val="24"/>
          <w:szCs w:val="24"/>
        </w:rPr>
        <w:t xml:space="preserve"> Corinthians 15:19; Hebrews 6:11; 7:19; 1</w:t>
      </w:r>
      <w:r w:rsidRPr="00C167F1">
        <w:rPr>
          <w:sz w:val="24"/>
          <w:szCs w:val="24"/>
          <w:vertAlign w:val="superscript"/>
        </w:rPr>
        <w:t>st</w:t>
      </w:r>
      <w:r w:rsidRPr="00C167F1">
        <w:rPr>
          <w:sz w:val="24"/>
          <w:szCs w:val="24"/>
        </w:rPr>
        <w:t xml:space="preserve"> Peter 1:3 &amp; Acts 2:25-33; 23:6; 24:15. The Hope of the Future Glory is in Romans 5:2; 8:18-21; 2</w:t>
      </w:r>
      <w:r w:rsidRPr="00C167F1">
        <w:rPr>
          <w:sz w:val="24"/>
          <w:szCs w:val="24"/>
          <w:vertAlign w:val="superscript"/>
        </w:rPr>
        <w:t>nd</w:t>
      </w:r>
      <w:r w:rsidRPr="00C167F1">
        <w:rPr>
          <w:sz w:val="24"/>
          <w:szCs w:val="24"/>
        </w:rPr>
        <w:t xml:space="preserve"> Corinthians 3:10-12; Galatians 5:5; Ephesians 1:12, 18; 1</w:t>
      </w:r>
      <w:r w:rsidRPr="00C167F1">
        <w:rPr>
          <w:sz w:val="24"/>
          <w:szCs w:val="24"/>
          <w:vertAlign w:val="superscript"/>
        </w:rPr>
        <w:t>st</w:t>
      </w:r>
      <w:r w:rsidRPr="00C167F1">
        <w:rPr>
          <w:sz w:val="24"/>
          <w:szCs w:val="24"/>
        </w:rPr>
        <w:t xml:space="preserve"> Thessalonians 2:19; 5:8; Colossians 1:27; Titus 2:13 &amp; 2</w:t>
      </w:r>
      <w:r w:rsidRPr="00C167F1">
        <w:rPr>
          <w:sz w:val="24"/>
          <w:szCs w:val="24"/>
          <w:vertAlign w:val="superscript"/>
        </w:rPr>
        <w:t>nd</w:t>
      </w:r>
      <w:r w:rsidRPr="00C167F1">
        <w:rPr>
          <w:sz w:val="24"/>
          <w:szCs w:val="24"/>
        </w:rPr>
        <w:t xml:space="preserve"> Timothy 4:8. True Hope is a Saintly Christian Lord’s Virtue is in Romans 5:3-4; 12:12; 15:13; 1</w:t>
      </w:r>
      <w:r w:rsidRPr="00C167F1">
        <w:rPr>
          <w:sz w:val="24"/>
          <w:szCs w:val="24"/>
          <w:vertAlign w:val="superscript"/>
        </w:rPr>
        <w:t>st</w:t>
      </w:r>
      <w:r w:rsidRPr="00C167F1">
        <w:rPr>
          <w:sz w:val="24"/>
          <w:szCs w:val="24"/>
        </w:rPr>
        <w:t xml:space="preserve"> Corinthians 13:7, 13; Ephesians 4:4; Colossians 1:23; Hebrews 3:6 &amp; 1</w:t>
      </w:r>
      <w:r w:rsidRPr="00C167F1">
        <w:rPr>
          <w:sz w:val="24"/>
          <w:szCs w:val="24"/>
          <w:vertAlign w:val="superscript"/>
        </w:rPr>
        <w:t>st</w:t>
      </w:r>
      <w:r w:rsidRPr="00C167F1">
        <w:rPr>
          <w:sz w:val="24"/>
          <w:szCs w:val="24"/>
        </w:rPr>
        <w:t xml:space="preserve"> Peter 3:15. The Effect of the Future Hope on the Living now is in Colossians 1:4-5; Romans 8:22-23; 1</w:t>
      </w:r>
      <w:r w:rsidRPr="00C167F1">
        <w:rPr>
          <w:sz w:val="24"/>
          <w:szCs w:val="24"/>
          <w:vertAlign w:val="superscript"/>
        </w:rPr>
        <w:t>st</w:t>
      </w:r>
      <w:r w:rsidRPr="00C167F1">
        <w:rPr>
          <w:sz w:val="24"/>
          <w:szCs w:val="24"/>
        </w:rPr>
        <w:t xml:space="preserve"> Thessalonians 1:3; 5:8; Hebrews 6:19; 1</w:t>
      </w:r>
      <w:r w:rsidRPr="00C167F1">
        <w:rPr>
          <w:sz w:val="24"/>
          <w:szCs w:val="24"/>
          <w:vertAlign w:val="superscript"/>
        </w:rPr>
        <w:t>st</w:t>
      </w:r>
      <w:r w:rsidRPr="00C167F1">
        <w:rPr>
          <w:sz w:val="24"/>
          <w:szCs w:val="24"/>
        </w:rPr>
        <w:t xml:space="preserve"> Peter 1:13 &amp; 1</w:t>
      </w:r>
      <w:r w:rsidRPr="00C167F1">
        <w:rPr>
          <w:sz w:val="24"/>
          <w:szCs w:val="24"/>
          <w:vertAlign w:val="superscript"/>
        </w:rPr>
        <w:t>st</w:t>
      </w:r>
      <w:r w:rsidRPr="00C167F1">
        <w:rPr>
          <w:sz w:val="24"/>
          <w:szCs w:val="24"/>
        </w:rPr>
        <w:t xml:space="preserve"> John 3:1-3. </w:t>
      </w:r>
    </w:p>
    <w:p w:rsidR="00534A83" w:rsidRPr="00C167F1" w:rsidRDefault="00534A83" w:rsidP="00534A83">
      <w:pPr>
        <w:spacing w:line="480" w:lineRule="auto"/>
        <w:jc w:val="both"/>
        <w:rPr>
          <w:sz w:val="24"/>
          <w:szCs w:val="24"/>
        </w:rPr>
      </w:pPr>
      <w:r w:rsidRPr="00C167F1">
        <w:rPr>
          <w:sz w:val="24"/>
          <w:szCs w:val="24"/>
        </w:rPr>
        <w:t>The Results of Hope’s Absence: Feeling’s produced by a Lack of Hope: Despair is in Job 6:11; 7:6; 17:13-15; Psalms 88:15-18; Proverbs 13:12; 1</w:t>
      </w:r>
      <w:r w:rsidRPr="00C167F1">
        <w:rPr>
          <w:sz w:val="24"/>
          <w:szCs w:val="24"/>
          <w:vertAlign w:val="superscript"/>
        </w:rPr>
        <w:t>st</w:t>
      </w:r>
      <w:r w:rsidRPr="00C167F1">
        <w:rPr>
          <w:sz w:val="24"/>
          <w:szCs w:val="24"/>
        </w:rPr>
        <w:t xml:space="preserve"> Chronicles 29:15; Ecclesiastes 2:17; Isaiah 19:9; 38:18 &amp; 2</w:t>
      </w:r>
      <w:r w:rsidRPr="00C167F1">
        <w:rPr>
          <w:sz w:val="24"/>
          <w:szCs w:val="24"/>
          <w:vertAlign w:val="superscript"/>
        </w:rPr>
        <w:t>nd</w:t>
      </w:r>
      <w:r w:rsidRPr="00C167F1">
        <w:rPr>
          <w:sz w:val="24"/>
          <w:szCs w:val="24"/>
        </w:rPr>
        <w:t xml:space="preserve"> Corinthians 1:8. A Sense of being Abandoned by the Father Stephen is in Psalms 22:1-2; Lamentations 3:18 &amp; Ezekiel 37:11. A Deep longing for Life to End is in 1</w:t>
      </w:r>
      <w:r w:rsidRPr="00C167F1">
        <w:rPr>
          <w:sz w:val="24"/>
          <w:szCs w:val="24"/>
          <w:vertAlign w:val="superscript"/>
        </w:rPr>
        <w:t>st</w:t>
      </w:r>
      <w:r w:rsidRPr="00C167F1">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C167F1">
        <w:rPr>
          <w:sz w:val="24"/>
          <w:szCs w:val="24"/>
          <w:vertAlign w:val="superscript"/>
        </w:rPr>
        <w:t>st</w:t>
      </w:r>
      <w:r w:rsidRPr="00C167F1">
        <w:rPr>
          <w:sz w:val="24"/>
          <w:szCs w:val="24"/>
        </w:rPr>
        <w:t xml:space="preserve"> Samuel 31:4; 2</w:t>
      </w:r>
      <w:r w:rsidRPr="00C167F1">
        <w:rPr>
          <w:sz w:val="24"/>
          <w:szCs w:val="24"/>
          <w:vertAlign w:val="superscript"/>
        </w:rPr>
        <w:t>nd</w:t>
      </w:r>
      <w:r w:rsidRPr="00C167F1">
        <w:rPr>
          <w:sz w:val="24"/>
          <w:szCs w:val="24"/>
        </w:rPr>
        <w:t xml:space="preserve"> Samuel 17:23 &amp; 1</w:t>
      </w:r>
      <w:r w:rsidRPr="00C167F1">
        <w:rPr>
          <w:sz w:val="24"/>
          <w:szCs w:val="24"/>
          <w:vertAlign w:val="superscript"/>
        </w:rPr>
        <w:t>st</w:t>
      </w:r>
      <w:r w:rsidRPr="00C167F1">
        <w:rPr>
          <w:sz w:val="24"/>
          <w:szCs w:val="24"/>
        </w:rPr>
        <w:t xml:space="preserve"> Kings 16:18. </w:t>
      </w:r>
    </w:p>
    <w:p w:rsidR="00534A83" w:rsidRPr="00C167F1" w:rsidRDefault="00534A83" w:rsidP="00534A83">
      <w:pPr>
        <w:spacing w:line="480" w:lineRule="auto"/>
        <w:jc w:val="both"/>
        <w:rPr>
          <w:sz w:val="24"/>
          <w:szCs w:val="24"/>
        </w:rPr>
      </w:pPr>
      <w:r w:rsidRPr="00C167F1">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C167F1">
        <w:rPr>
          <w:sz w:val="24"/>
          <w:szCs w:val="24"/>
          <w:vertAlign w:val="superscript"/>
        </w:rPr>
        <w:t>nd</w:t>
      </w:r>
      <w:r w:rsidRPr="00C167F1">
        <w:rPr>
          <w:sz w:val="24"/>
          <w:szCs w:val="24"/>
        </w:rPr>
        <w:t xml:space="preserve"> Corinthians 3:12. Hope encourages Christians to Evangelize is in 1</w:t>
      </w:r>
      <w:r w:rsidRPr="00C167F1">
        <w:rPr>
          <w:sz w:val="24"/>
          <w:szCs w:val="24"/>
          <w:vertAlign w:val="superscript"/>
        </w:rPr>
        <w:t>st</w:t>
      </w:r>
      <w:r w:rsidRPr="00C167F1">
        <w:rPr>
          <w:sz w:val="24"/>
          <w:szCs w:val="24"/>
        </w:rPr>
        <w:t xml:space="preserve"> Peter 3:15. Hope leads to Godly Living is in Psalms 25:21; Hebrews 6:10-12 &amp; 1</w:t>
      </w:r>
      <w:r w:rsidRPr="00C167F1">
        <w:rPr>
          <w:sz w:val="24"/>
          <w:szCs w:val="24"/>
          <w:vertAlign w:val="superscript"/>
        </w:rPr>
        <w:t>st</w:t>
      </w:r>
      <w:r w:rsidRPr="00C167F1">
        <w:rPr>
          <w:sz w:val="24"/>
          <w:szCs w:val="24"/>
        </w:rPr>
        <w:t xml:space="preserve"> John 3:2. Hope equips Christians for all Spiritual Warfare is in 1</w:t>
      </w:r>
      <w:r w:rsidRPr="00C167F1">
        <w:rPr>
          <w:sz w:val="24"/>
          <w:szCs w:val="24"/>
          <w:vertAlign w:val="superscript"/>
        </w:rPr>
        <w:t>st</w:t>
      </w:r>
      <w:r w:rsidRPr="00C167F1">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C167F1">
        <w:rPr>
          <w:sz w:val="24"/>
          <w:szCs w:val="24"/>
          <w:vertAlign w:val="superscript"/>
        </w:rPr>
        <w:t>st</w:t>
      </w:r>
      <w:r w:rsidRPr="00C167F1">
        <w:rPr>
          <w:sz w:val="24"/>
          <w:szCs w:val="24"/>
        </w:rPr>
        <w:t xml:space="preserve"> Corinthians 15:19. Hope enables Christians to Face Death with Confidence is in Psalms 16:9-10; 33:18; Job 19:25-27; 1</w:t>
      </w:r>
      <w:r w:rsidRPr="00C167F1">
        <w:rPr>
          <w:sz w:val="24"/>
          <w:szCs w:val="24"/>
          <w:vertAlign w:val="superscript"/>
        </w:rPr>
        <w:t>st</w:t>
      </w:r>
      <w:r w:rsidRPr="00C167F1">
        <w:rPr>
          <w:sz w:val="24"/>
          <w:szCs w:val="24"/>
        </w:rPr>
        <w:t xml:space="preserve"> Corinthians 6:14; 2</w:t>
      </w:r>
      <w:r w:rsidRPr="00C167F1">
        <w:rPr>
          <w:sz w:val="24"/>
          <w:szCs w:val="24"/>
          <w:vertAlign w:val="superscript"/>
        </w:rPr>
        <w:t>nd</w:t>
      </w:r>
      <w:r w:rsidRPr="00C167F1">
        <w:rPr>
          <w:sz w:val="24"/>
          <w:szCs w:val="24"/>
        </w:rPr>
        <w:t xml:space="preserve"> Corinthians 4:10-14; Philippians 1:3-6 &amp; Revelation 1:17-18. Hope assures Christians of their Eternal Life is in Romans 8:23-25; Titus 1:1-2; 3:7; 1</w:t>
      </w:r>
      <w:r w:rsidRPr="00C167F1">
        <w:rPr>
          <w:sz w:val="24"/>
          <w:szCs w:val="24"/>
          <w:vertAlign w:val="superscript"/>
        </w:rPr>
        <w:t>st</w:t>
      </w:r>
      <w:r w:rsidRPr="00C167F1">
        <w:rPr>
          <w:sz w:val="24"/>
          <w:szCs w:val="24"/>
        </w:rPr>
        <w:t xml:space="preserve"> Peter 1:3 &amp; Acts 2:26-27. Hope enables Christians to Face the sure Coming Aggravation, Anger, Wrath, Rage and Fury with Confidence is in 1</w:t>
      </w:r>
      <w:r w:rsidRPr="00C167F1">
        <w:rPr>
          <w:sz w:val="24"/>
          <w:szCs w:val="24"/>
          <w:vertAlign w:val="superscript"/>
        </w:rPr>
        <w:t>st</w:t>
      </w:r>
      <w:r w:rsidRPr="00C167F1">
        <w:rPr>
          <w:sz w:val="24"/>
          <w:szCs w:val="24"/>
        </w:rPr>
        <w:t xml:space="preserve"> Thessalonians 1:10. Hope assures Saintly Christian Lords (Ladies) of their Godly Inheritance in the Kingdom of Lordship is in 1</w:t>
      </w:r>
      <w:r w:rsidRPr="00C167F1">
        <w:rPr>
          <w:sz w:val="24"/>
          <w:szCs w:val="24"/>
          <w:vertAlign w:val="superscript"/>
        </w:rPr>
        <w:t>st</w:t>
      </w:r>
      <w:r w:rsidRPr="00C167F1">
        <w:rPr>
          <w:sz w:val="24"/>
          <w:szCs w:val="24"/>
        </w:rPr>
        <w:t xml:space="preserve"> Peter 1:3-5; Ephesians 1:18 &amp; Daniel 7:18.     </w:t>
      </w:r>
    </w:p>
    <w:p w:rsidR="00534A83" w:rsidRPr="00C167F1" w:rsidRDefault="00534A83" w:rsidP="00534A83">
      <w:pPr>
        <w:spacing w:line="480" w:lineRule="auto"/>
        <w:jc w:val="center"/>
        <w:rPr>
          <w:b/>
          <w:sz w:val="24"/>
          <w:szCs w:val="24"/>
        </w:rPr>
      </w:pPr>
      <w:r w:rsidRPr="00C167F1">
        <w:rPr>
          <w:b/>
          <w:sz w:val="24"/>
          <w:szCs w:val="24"/>
        </w:rPr>
        <w:t>The Trusting in the Father Stephen</w:t>
      </w:r>
    </w:p>
    <w:p w:rsidR="00534A83" w:rsidRPr="00C167F1" w:rsidRDefault="00534A83" w:rsidP="00534A83">
      <w:pPr>
        <w:spacing w:line="480" w:lineRule="auto"/>
        <w:jc w:val="both"/>
        <w:rPr>
          <w:sz w:val="24"/>
          <w:szCs w:val="24"/>
        </w:rPr>
      </w:pPr>
      <w:r w:rsidRPr="00C167F1">
        <w:rPr>
          <w:sz w:val="24"/>
          <w:szCs w:val="24"/>
        </w:rPr>
        <w:t>The Importance of Trusting in the Father Stephen: Trust in the Father Stephen’s Authority, Almightiness, Power, Wisdom &amp; Strength is in Exodus 14:31; 2</w:t>
      </w:r>
      <w:r w:rsidRPr="00C167F1">
        <w:rPr>
          <w:sz w:val="24"/>
          <w:szCs w:val="24"/>
          <w:vertAlign w:val="superscript"/>
        </w:rPr>
        <w:t>nd</w:t>
      </w:r>
      <w:r w:rsidRPr="00C167F1">
        <w:rPr>
          <w:sz w:val="24"/>
          <w:szCs w:val="24"/>
        </w:rPr>
        <w:t xml:space="preserve"> Timothy 1:12; 2</w:t>
      </w:r>
      <w:r w:rsidRPr="00C167F1">
        <w:rPr>
          <w:sz w:val="24"/>
          <w:szCs w:val="24"/>
          <w:vertAlign w:val="superscript"/>
        </w:rPr>
        <w:t>nd</w:t>
      </w:r>
      <w:r w:rsidRPr="00C167F1">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C167F1">
        <w:rPr>
          <w:sz w:val="24"/>
          <w:szCs w:val="24"/>
          <w:vertAlign w:val="superscript"/>
        </w:rPr>
        <w:t>st</w:t>
      </w:r>
      <w:r w:rsidRPr="00C167F1">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C167F1">
        <w:rPr>
          <w:sz w:val="24"/>
          <w:szCs w:val="24"/>
          <w:vertAlign w:val="superscript"/>
        </w:rPr>
        <w:t>nd</w:t>
      </w:r>
      <w:r w:rsidRPr="00C167F1">
        <w:rPr>
          <w:sz w:val="24"/>
          <w:szCs w:val="24"/>
        </w:rPr>
        <w:t xml:space="preserve"> Thessalonians 1:4; Hebrews 10:35-36; 12:2-3 &amp; James 1:12; 5:11. Holding on to the Father Stephen’s Promise is in 1</w:t>
      </w:r>
      <w:r w:rsidRPr="00C167F1">
        <w:rPr>
          <w:sz w:val="24"/>
          <w:szCs w:val="24"/>
          <w:vertAlign w:val="superscript"/>
        </w:rPr>
        <w:t>st</w:t>
      </w:r>
      <w:r w:rsidRPr="00C167F1">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C167F1">
        <w:rPr>
          <w:sz w:val="24"/>
          <w:szCs w:val="24"/>
          <w:vertAlign w:val="superscript"/>
        </w:rPr>
        <w:t>nd</w:t>
      </w:r>
      <w:r w:rsidRPr="00C167F1">
        <w:rPr>
          <w:sz w:val="24"/>
          <w:szCs w:val="24"/>
        </w:rPr>
        <w:t xml:space="preserve"> Kings 18:5-7, 30; 19:14-19; 2</w:t>
      </w:r>
      <w:r w:rsidRPr="00C167F1">
        <w:rPr>
          <w:sz w:val="24"/>
          <w:szCs w:val="24"/>
          <w:vertAlign w:val="superscript"/>
        </w:rPr>
        <w:t>nd</w:t>
      </w:r>
      <w:r w:rsidRPr="00C167F1">
        <w:rPr>
          <w:sz w:val="24"/>
          <w:szCs w:val="24"/>
        </w:rPr>
        <w:t xml:space="preserve"> Chronicles 31:20-21; 32:20 &amp; Isaiah 36:15; 37:14-20. The Further Examples of Trust in the Father Stephen is in Ruth 2:12; 1</w:t>
      </w:r>
      <w:r w:rsidRPr="00C167F1">
        <w:rPr>
          <w:sz w:val="24"/>
          <w:szCs w:val="24"/>
          <w:vertAlign w:val="superscript"/>
        </w:rPr>
        <w:t>st</w:t>
      </w:r>
      <w:r w:rsidRPr="00C167F1">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C167F1">
        <w:rPr>
          <w:sz w:val="24"/>
          <w:szCs w:val="24"/>
          <w:vertAlign w:val="superscript"/>
        </w:rPr>
        <w:t>st</w:t>
      </w:r>
      <w:r w:rsidRPr="00C167F1">
        <w:rPr>
          <w:sz w:val="24"/>
          <w:szCs w:val="24"/>
        </w:rPr>
        <w:t xml:space="preserve"> Corinthians 4:1-2; 1</w:t>
      </w:r>
      <w:r w:rsidRPr="00C167F1">
        <w:rPr>
          <w:sz w:val="24"/>
          <w:szCs w:val="24"/>
          <w:vertAlign w:val="superscript"/>
        </w:rPr>
        <w:t>st</w:t>
      </w:r>
      <w:r w:rsidRPr="00C167F1">
        <w:rPr>
          <w:sz w:val="24"/>
          <w:szCs w:val="24"/>
        </w:rPr>
        <w:t xml:space="preserve"> Thessalonians 2:4; 2</w:t>
      </w:r>
      <w:r w:rsidRPr="00C167F1">
        <w:rPr>
          <w:sz w:val="24"/>
          <w:szCs w:val="24"/>
          <w:vertAlign w:val="superscript"/>
        </w:rPr>
        <w:t>nd</w:t>
      </w:r>
      <w:r w:rsidRPr="00C167F1">
        <w:rPr>
          <w:sz w:val="24"/>
          <w:szCs w:val="24"/>
        </w:rPr>
        <w:t xml:space="preserve"> Timothy 1:14; Luke 16:1-2 &amp; Acts 7:1-53. Trust at Home and Work is in Proverbs 31:10-11 &amp; Titus 2:10. The Examples of trusting others is in Genesis 39:4; 41:39-40; Exodus 19:9; 1</w:t>
      </w:r>
      <w:r w:rsidRPr="00C167F1">
        <w:rPr>
          <w:sz w:val="24"/>
          <w:szCs w:val="24"/>
          <w:vertAlign w:val="superscript"/>
        </w:rPr>
        <w:t>st</w:t>
      </w:r>
      <w:r w:rsidRPr="00C167F1">
        <w:rPr>
          <w:sz w:val="24"/>
          <w:szCs w:val="24"/>
        </w:rPr>
        <w:t xml:space="preserve"> Chronicles 9:22; Nehemiah 2:6; Daniel 5:29-6:2; Philippians 2:25 &amp; 2</w:t>
      </w:r>
      <w:r w:rsidRPr="00C167F1">
        <w:rPr>
          <w:sz w:val="24"/>
          <w:szCs w:val="24"/>
          <w:vertAlign w:val="superscript"/>
        </w:rPr>
        <w:t>nd</w:t>
      </w:r>
      <w:r w:rsidRPr="00C167F1">
        <w:rPr>
          <w:sz w:val="24"/>
          <w:szCs w:val="24"/>
        </w:rPr>
        <w:t xml:space="preserve"> Timothy 2:2. The continued trust in those who fail is in Jonah 3:1-2; John 21:15 &amp; Acts 15:37-39. </w:t>
      </w:r>
    </w:p>
    <w:p w:rsidR="00534A83" w:rsidRPr="00C167F1" w:rsidRDefault="00534A83" w:rsidP="00534A83">
      <w:pPr>
        <w:spacing w:line="480" w:lineRule="auto"/>
        <w:jc w:val="both"/>
        <w:rPr>
          <w:sz w:val="24"/>
          <w:szCs w:val="24"/>
        </w:rPr>
      </w:pPr>
      <w:r w:rsidRPr="00C167F1">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C167F1">
        <w:rPr>
          <w:sz w:val="24"/>
          <w:szCs w:val="24"/>
          <w:vertAlign w:val="superscript"/>
        </w:rPr>
        <w:t>st</w:t>
      </w:r>
      <w:r w:rsidRPr="00C167F1">
        <w:rPr>
          <w:sz w:val="24"/>
          <w:szCs w:val="24"/>
        </w:rPr>
        <w:t xml:space="preserve"> Kings 11:4; 2</w:t>
      </w:r>
      <w:r w:rsidRPr="00C167F1">
        <w:rPr>
          <w:sz w:val="24"/>
          <w:szCs w:val="24"/>
          <w:vertAlign w:val="superscript"/>
        </w:rPr>
        <w:t>nd</w:t>
      </w:r>
      <w:r w:rsidRPr="00C167F1">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C167F1">
        <w:rPr>
          <w:sz w:val="24"/>
          <w:szCs w:val="24"/>
          <w:vertAlign w:val="superscript"/>
        </w:rPr>
        <w:t>st</w:t>
      </w:r>
      <w:r w:rsidRPr="00C167F1">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C167F1">
        <w:rPr>
          <w:sz w:val="24"/>
          <w:szCs w:val="24"/>
          <w:vertAlign w:val="superscript"/>
        </w:rPr>
        <w:t>nd</w:t>
      </w:r>
      <w:r w:rsidRPr="00C167F1">
        <w:rPr>
          <w:sz w:val="24"/>
          <w:szCs w:val="24"/>
        </w:rPr>
        <w:t xml:space="preserve"> Timothy 4:14-15 &amp; Acts 6:3-9; 15:37-38.                         </w:t>
      </w:r>
    </w:p>
    <w:p w:rsidR="00534A83" w:rsidRPr="00C167F1" w:rsidRDefault="00534A83" w:rsidP="00534A83">
      <w:pPr>
        <w:spacing w:line="480" w:lineRule="auto"/>
        <w:jc w:val="both"/>
        <w:rPr>
          <w:sz w:val="24"/>
          <w:szCs w:val="24"/>
        </w:rPr>
      </w:pPr>
      <w:r w:rsidRPr="00C167F1">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C167F1" w:rsidRDefault="00534A83" w:rsidP="00534A83">
      <w:pPr>
        <w:spacing w:line="480" w:lineRule="auto"/>
        <w:jc w:val="both"/>
        <w:rPr>
          <w:sz w:val="24"/>
          <w:szCs w:val="24"/>
        </w:rPr>
      </w:pPr>
      <w:r w:rsidRPr="00C167F1">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C167F1">
        <w:rPr>
          <w:sz w:val="24"/>
          <w:szCs w:val="24"/>
          <w:vertAlign w:val="superscript"/>
        </w:rPr>
        <w:t>st</w:t>
      </w:r>
      <w:r w:rsidRPr="00C167F1">
        <w:rPr>
          <w:sz w:val="24"/>
          <w:szCs w:val="24"/>
        </w:rPr>
        <w:t xml:space="preserve"> Corinthians 12:7; Luke 24:49 &amp; Acts 1:4, 8; 2:38-39; 10:44-46. His promises about the future are Faithful is in John 14:2-3, 28 &amp; Matthew 16:27; 26:64. Jesus Christ is Faithful to Believers in all Circumstances is in 2</w:t>
      </w:r>
      <w:r w:rsidRPr="00C167F1">
        <w:rPr>
          <w:sz w:val="24"/>
          <w:szCs w:val="24"/>
          <w:vertAlign w:val="superscript"/>
        </w:rPr>
        <w:t>nd</w:t>
      </w:r>
      <w:r w:rsidRPr="00C167F1">
        <w:rPr>
          <w:sz w:val="24"/>
          <w:szCs w:val="24"/>
        </w:rPr>
        <w:t xml:space="preserve"> Timothy 2:13; Matthew 18:20; 28:20; John 17:9; 2</w:t>
      </w:r>
      <w:r w:rsidRPr="00C167F1">
        <w:rPr>
          <w:sz w:val="24"/>
          <w:szCs w:val="24"/>
          <w:vertAlign w:val="superscript"/>
        </w:rPr>
        <w:t>nd</w:t>
      </w:r>
      <w:r w:rsidRPr="00C167F1">
        <w:rPr>
          <w:sz w:val="24"/>
          <w:szCs w:val="24"/>
        </w:rPr>
        <w:t xml:space="preserve"> Thessalonians 3:3; Hebrews 10:23 &amp; Acts 18:9-10. </w:t>
      </w:r>
    </w:p>
    <w:p w:rsidR="00534A83" w:rsidRPr="00C167F1" w:rsidRDefault="00534A83" w:rsidP="00534A83">
      <w:pPr>
        <w:spacing w:line="480" w:lineRule="auto"/>
        <w:jc w:val="both"/>
        <w:rPr>
          <w:sz w:val="24"/>
          <w:szCs w:val="24"/>
        </w:rPr>
      </w:pPr>
      <w:r w:rsidRPr="00C167F1">
        <w:rPr>
          <w:sz w:val="24"/>
          <w:szCs w:val="24"/>
        </w:rPr>
        <w:t>The Faithfulness to the Father Stephen: Faithfulness is the proper Response to the Father Stephen by His covenant people: The Father Stephen’s covenant with His people requires Faithfulness is in 1</w:t>
      </w:r>
      <w:r w:rsidRPr="00C167F1">
        <w:rPr>
          <w:sz w:val="24"/>
          <w:szCs w:val="24"/>
          <w:vertAlign w:val="superscript"/>
        </w:rPr>
        <w:t>st</w:t>
      </w:r>
      <w:r w:rsidRPr="00C167F1">
        <w:rPr>
          <w:sz w:val="24"/>
          <w:szCs w:val="24"/>
        </w:rPr>
        <w:t xml:space="preserve"> Kings 2:3-4; Exodus 19:5; Deuteronomy 5:32-33; 10:12-13; 29:9 &amp; Isaiah 1:26. </w:t>
      </w:r>
    </w:p>
    <w:p w:rsidR="00534A83" w:rsidRPr="00C167F1" w:rsidRDefault="00534A83" w:rsidP="00534A83">
      <w:pPr>
        <w:spacing w:line="480" w:lineRule="auto"/>
        <w:jc w:val="center"/>
        <w:rPr>
          <w:b/>
          <w:sz w:val="24"/>
          <w:szCs w:val="24"/>
        </w:rPr>
      </w:pPr>
      <w:r w:rsidRPr="00C167F1">
        <w:rPr>
          <w:b/>
          <w:sz w:val="24"/>
          <w:szCs w:val="24"/>
        </w:rPr>
        <w:t>The Faithfulness of the Ten Covenants done by the Father Stephen</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LORD JOB’S UPRIGHT COVENANT IN THE FATHER STEPHEN</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LORD ADAM’S PERFECT COVENANT IN THE FATHER STEPHEN</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LORD NOAH’S GRACE COVENANT IN THE FATHER STEPHEN</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LORD ABRAHAM’S FATHERLY COVENANT IN THE FATHER STEPHEN</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C167F1">
        <w:rPr>
          <w:rFonts w:cstheme="minorHAnsi"/>
          <w:sz w:val="24"/>
          <w:szCs w:val="24"/>
          <w:vertAlign w:val="superscript"/>
        </w:rPr>
        <w:t>nd</w:t>
      </w:r>
      <w:r w:rsidRPr="00C167F1">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LORD ISRAEL’S SUPPLANTING COVENANT IN THE FATHER STEPHEN</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C167F1">
        <w:rPr>
          <w:rFonts w:cstheme="minorHAnsi"/>
          <w:sz w:val="24"/>
          <w:szCs w:val="24"/>
          <w:vertAlign w:val="superscript"/>
        </w:rPr>
        <w:t>st</w:t>
      </w:r>
      <w:r w:rsidRPr="00C167F1">
        <w:rPr>
          <w:rFonts w:cstheme="minorHAnsi"/>
          <w:sz w:val="24"/>
          <w:szCs w:val="24"/>
        </w:rPr>
        <w:t xml:space="preserve"> Peter 2:9. This happened in the Young Universe from 3,441 years.</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LORD DAVID’S BELOVED COVENANT IN THE FATHER STEPHEN</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In 2</w:t>
      </w:r>
      <w:r w:rsidRPr="00C167F1">
        <w:rPr>
          <w:rFonts w:cstheme="minorHAnsi"/>
          <w:sz w:val="24"/>
          <w:szCs w:val="24"/>
          <w:vertAlign w:val="superscript"/>
        </w:rPr>
        <w:t>nd</w:t>
      </w:r>
      <w:r w:rsidRPr="00C167F1">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C167F1">
        <w:rPr>
          <w:rFonts w:cstheme="minorHAnsi"/>
          <w:sz w:val="24"/>
          <w:szCs w:val="24"/>
          <w:vertAlign w:val="superscript"/>
        </w:rPr>
        <w:t>nd</w:t>
      </w:r>
      <w:r w:rsidRPr="00C167F1">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C167F1">
        <w:rPr>
          <w:rFonts w:cstheme="minorHAnsi"/>
          <w:sz w:val="24"/>
          <w:szCs w:val="24"/>
          <w:vertAlign w:val="superscript"/>
        </w:rPr>
        <w:t>nd</w:t>
      </w:r>
      <w:r w:rsidRPr="00C167F1">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C167F1">
        <w:rPr>
          <w:rFonts w:cstheme="minorHAnsi"/>
          <w:sz w:val="24"/>
          <w:szCs w:val="24"/>
          <w:vertAlign w:val="superscript"/>
        </w:rPr>
        <w:t>nd</w:t>
      </w:r>
      <w:r w:rsidRPr="00C167F1">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LORD JAMES’ CHRISTIAN LAW COVENANT IN THE FATHER STEPHEN</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C167F1">
        <w:rPr>
          <w:rFonts w:cstheme="minorHAnsi"/>
          <w:sz w:val="24"/>
          <w:szCs w:val="24"/>
          <w:vertAlign w:val="superscript"/>
        </w:rPr>
        <w:t>st</w:t>
      </w:r>
      <w:r w:rsidRPr="00C167F1">
        <w:rPr>
          <w:rFonts w:cstheme="minorHAnsi"/>
          <w:sz w:val="24"/>
          <w:szCs w:val="24"/>
        </w:rPr>
        <w:t xml:space="preserve"> Maccabees 2:54 says “Phinees our Father in being zealous (for Law) obtained a Covenant of an Everlasting Priesthood.” In 2</w:t>
      </w:r>
      <w:r w:rsidRPr="00C167F1">
        <w:rPr>
          <w:rFonts w:cstheme="minorHAnsi"/>
          <w:sz w:val="24"/>
          <w:szCs w:val="24"/>
          <w:vertAlign w:val="superscript"/>
        </w:rPr>
        <w:t>nd</w:t>
      </w:r>
      <w:r w:rsidRPr="00C167F1">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LORD JOHN’S GIVING COVENANT IN THE FATHER STEPHEN</w:t>
      </w:r>
    </w:p>
    <w:p w:rsidR="00534A83" w:rsidRPr="00C167F1" w:rsidRDefault="00534A83" w:rsidP="00534A83">
      <w:pPr>
        <w:spacing w:line="480" w:lineRule="auto"/>
        <w:jc w:val="both"/>
        <w:rPr>
          <w:rFonts w:cstheme="minorHAnsi"/>
          <w:sz w:val="24"/>
          <w:szCs w:val="24"/>
        </w:rPr>
      </w:pPr>
      <w:r w:rsidRPr="00C167F1">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C167F1">
        <w:rPr>
          <w:sz w:val="24"/>
          <w:szCs w:val="24"/>
          <w:vertAlign w:val="superscript"/>
        </w:rPr>
        <w:t>st</w:t>
      </w:r>
      <w:r w:rsidRPr="00C167F1">
        <w:rPr>
          <w:sz w:val="24"/>
          <w:szCs w:val="24"/>
        </w:rPr>
        <w:t xml:space="preserve"> John 2:3-11. God promised that  He  would  be  their  God  and  they  would  be  His  people  in  Genesis 17:7; Jeremiah 31:33;  32:38-40;  Ezekiel  34:30-31;  36:28;  37:26-27; 2</w:t>
      </w:r>
      <w:r w:rsidRPr="00C167F1">
        <w:rPr>
          <w:sz w:val="24"/>
          <w:szCs w:val="24"/>
          <w:vertAlign w:val="superscript"/>
        </w:rPr>
        <w:t>nd</w:t>
      </w:r>
      <w:r w:rsidRPr="00C167F1">
        <w:rPr>
          <w:sz w:val="24"/>
          <w:szCs w:val="24"/>
        </w:rPr>
        <w:t xml:space="preserve">  Corinthians 6:16, 17-18; 1</w:t>
      </w:r>
      <w:r w:rsidRPr="00C167F1">
        <w:rPr>
          <w:sz w:val="24"/>
          <w:szCs w:val="24"/>
          <w:vertAlign w:val="superscript"/>
        </w:rPr>
        <w:t>st</w:t>
      </w:r>
      <w:r w:rsidRPr="00C167F1">
        <w:rPr>
          <w:sz w:val="24"/>
          <w:szCs w:val="24"/>
        </w:rPr>
        <w:t xml:space="preserve"> Peter 2:9-10; Hebrews 8:10 and Revelation 21:3. This Covenant is still in force outside the Kingdom of God. John did the Plan of Grace in Luke 3. </w:t>
      </w:r>
      <w:r w:rsidRPr="00C167F1">
        <w:rPr>
          <w:rFonts w:cstheme="minorHAnsi"/>
          <w:sz w:val="24"/>
          <w:szCs w:val="24"/>
        </w:rPr>
        <w:t xml:space="preserve">This happened in the Young Universe before 1,931 years.               </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FATHER STEPHEN’S HIGHEST SUPREME AUTHORITY COVENANT IN THE LORD YAHWEH</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C167F1" w:rsidRDefault="00534A83" w:rsidP="00534A83">
      <w:pPr>
        <w:spacing w:line="480" w:lineRule="auto"/>
        <w:jc w:val="center"/>
        <w:rPr>
          <w:rFonts w:cstheme="minorHAnsi"/>
          <w:b/>
          <w:sz w:val="24"/>
          <w:szCs w:val="24"/>
        </w:rPr>
      </w:pPr>
      <w:r w:rsidRPr="00C167F1">
        <w:rPr>
          <w:rFonts w:cstheme="minorHAnsi"/>
          <w:b/>
          <w:sz w:val="24"/>
          <w:szCs w:val="24"/>
        </w:rPr>
        <w:t>LORD JESUS’ SALVATION COVENANT IN THE FATHER STEPHEN</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A83" w:rsidRPr="00C167F1" w:rsidRDefault="00534A83" w:rsidP="00534A83">
      <w:pPr>
        <w:spacing w:line="480" w:lineRule="auto"/>
        <w:jc w:val="both"/>
        <w:rPr>
          <w:rFonts w:cstheme="minorHAnsi"/>
          <w:sz w:val="24"/>
          <w:szCs w:val="24"/>
        </w:rPr>
      </w:pPr>
      <w:r w:rsidRPr="00C167F1">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C167F1">
        <w:rPr>
          <w:rFonts w:cstheme="minorHAnsi"/>
          <w:sz w:val="24"/>
          <w:szCs w:val="24"/>
          <w:vertAlign w:val="superscript"/>
        </w:rPr>
        <w:t>st</w:t>
      </w:r>
      <w:r w:rsidRPr="00C167F1">
        <w:rPr>
          <w:rFonts w:cstheme="minorHAnsi"/>
          <w:sz w:val="24"/>
          <w:szCs w:val="24"/>
        </w:rPr>
        <w:t xml:space="preserve"> Samuel 2:35; 1</w:t>
      </w:r>
      <w:r w:rsidRPr="00C167F1">
        <w:rPr>
          <w:rFonts w:cstheme="minorHAnsi"/>
          <w:sz w:val="24"/>
          <w:szCs w:val="24"/>
          <w:vertAlign w:val="superscript"/>
        </w:rPr>
        <w:t>st</w:t>
      </w:r>
      <w:r w:rsidRPr="00C167F1">
        <w:rPr>
          <w:rFonts w:cstheme="minorHAnsi"/>
          <w:sz w:val="24"/>
          <w:szCs w:val="24"/>
        </w:rPr>
        <w:t xml:space="preserve"> Corinthians 10:12-13; Hebrews 4:14-16; 10:23 &amp; 1</w:t>
      </w:r>
      <w:r w:rsidRPr="00C167F1">
        <w:rPr>
          <w:rFonts w:cstheme="minorHAnsi"/>
          <w:sz w:val="24"/>
          <w:szCs w:val="24"/>
          <w:vertAlign w:val="superscript"/>
        </w:rPr>
        <w:t>st</w:t>
      </w:r>
      <w:r w:rsidRPr="00C167F1">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C167F1">
        <w:rPr>
          <w:rFonts w:cstheme="minorHAnsi"/>
          <w:sz w:val="24"/>
          <w:szCs w:val="24"/>
          <w:vertAlign w:val="superscript"/>
        </w:rPr>
        <w:t>st</w:t>
      </w:r>
      <w:r w:rsidRPr="00C167F1">
        <w:rPr>
          <w:rFonts w:cstheme="minorHAnsi"/>
          <w:sz w:val="24"/>
          <w:szCs w:val="24"/>
        </w:rPr>
        <w:t xml:space="preserve"> Samuel 12:24; 2</w:t>
      </w:r>
      <w:r w:rsidRPr="00C167F1">
        <w:rPr>
          <w:rFonts w:cstheme="minorHAnsi"/>
          <w:sz w:val="24"/>
          <w:szCs w:val="24"/>
          <w:vertAlign w:val="superscript"/>
        </w:rPr>
        <w:t>nd</w:t>
      </w:r>
      <w:r w:rsidRPr="00C167F1">
        <w:rPr>
          <w:rFonts w:cstheme="minorHAnsi"/>
          <w:sz w:val="24"/>
          <w:szCs w:val="24"/>
        </w:rPr>
        <w:t xml:space="preserve"> Chronicles 19:9; 34:10-12; 2</w:t>
      </w:r>
      <w:r w:rsidRPr="00C167F1">
        <w:rPr>
          <w:rFonts w:cstheme="minorHAnsi"/>
          <w:sz w:val="24"/>
          <w:szCs w:val="24"/>
          <w:vertAlign w:val="superscript"/>
        </w:rPr>
        <w:t>nd</w:t>
      </w:r>
      <w:r w:rsidRPr="00C167F1">
        <w:rPr>
          <w:rFonts w:cstheme="minorHAnsi"/>
          <w:sz w:val="24"/>
          <w:szCs w:val="24"/>
        </w:rPr>
        <w:t xml:space="preserve"> Kings 22:4-7; Ezekiel 44:15; 48:11 &amp; 1</w:t>
      </w:r>
      <w:r w:rsidRPr="00C167F1">
        <w:rPr>
          <w:rFonts w:cstheme="minorHAnsi"/>
          <w:sz w:val="24"/>
          <w:szCs w:val="24"/>
          <w:vertAlign w:val="superscript"/>
        </w:rPr>
        <w:t>st</w:t>
      </w:r>
      <w:r w:rsidRPr="00C167F1">
        <w:rPr>
          <w:rFonts w:cstheme="minorHAnsi"/>
          <w:sz w:val="24"/>
          <w:szCs w:val="24"/>
        </w:rPr>
        <w:t xml:space="preserve"> Timothy 1:12. In Giving is in 2</w:t>
      </w:r>
      <w:r w:rsidRPr="00C167F1">
        <w:rPr>
          <w:rFonts w:cstheme="minorHAnsi"/>
          <w:sz w:val="24"/>
          <w:szCs w:val="24"/>
          <w:vertAlign w:val="superscript"/>
        </w:rPr>
        <w:t>nd</w:t>
      </w:r>
      <w:r w:rsidRPr="00C167F1">
        <w:rPr>
          <w:rFonts w:cstheme="minorHAnsi"/>
          <w:sz w:val="24"/>
          <w:szCs w:val="24"/>
        </w:rPr>
        <w:t xml:space="preserve"> Chronicles 31:12 &amp; 2</w:t>
      </w:r>
      <w:r w:rsidRPr="00C167F1">
        <w:rPr>
          <w:rFonts w:cstheme="minorHAnsi"/>
          <w:sz w:val="24"/>
          <w:szCs w:val="24"/>
          <w:vertAlign w:val="superscript"/>
        </w:rPr>
        <w:t>nd</w:t>
      </w:r>
      <w:r w:rsidRPr="00C167F1">
        <w:rPr>
          <w:rFonts w:cstheme="minorHAnsi"/>
          <w:sz w:val="24"/>
          <w:szCs w:val="24"/>
        </w:rPr>
        <w:t xml:space="preserve"> Corinthians 8:1-5. In Prayer is in Romans 12:12 &amp; 1</w:t>
      </w:r>
      <w:r w:rsidRPr="00C167F1">
        <w:rPr>
          <w:rFonts w:cstheme="minorHAnsi"/>
          <w:sz w:val="24"/>
          <w:szCs w:val="24"/>
          <w:vertAlign w:val="superscript"/>
        </w:rPr>
        <w:t>st</w:t>
      </w:r>
      <w:r w:rsidRPr="00C167F1">
        <w:rPr>
          <w:rFonts w:cstheme="minorHAnsi"/>
          <w:sz w:val="24"/>
          <w:szCs w:val="24"/>
        </w:rPr>
        <w:t xml:space="preserve"> Thessalonians 5:17. In Patient Endurance is in 2</w:t>
      </w:r>
      <w:r w:rsidRPr="00C167F1">
        <w:rPr>
          <w:rFonts w:cstheme="minorHAnsi"/>
          <w:sz w:val="24"/>
          <w:szCs w:val="24"/>
          <w:vertAlign w:val="superscript"/>
        </w:rPr>
        <w:t>nd</w:t>
      </w:r>
      <w:r w:rsidRPr="00C167F1">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C167F1">
        <w:rPr>
          <w:rFonts w:cstheme="minorHAnsi"/>
          <w:sz w:val="24"/>
          <w:szCs w:val="24"/>
          <w:vertAlign w:val="superscript"/>
        </w:rPr>
        <w:t>st</w:t>
      </w:r>
      <w:r w:rsidRPr="00C167F1">
        <w:rPr>
          <w:rFonts w:cstheme="minorHAnsi"/>
          <w:sz w:val="24"/>
          <w:szCs w:val="24"/>
        </w:rPr>
        <w:t xml:space="preserve"> Corinthians 4:1-2; 3</w:t>
      </w:r>
      <w:r w:rsidRPr="00C167F1">
        <w:rPr>
          <w:rFonts w:cstheme="minorHAnsi"/>
          <w:sz w:val="24"/>
          <w:szCs w:val="24"/>
          <w:vertAlign w:val="superscript"/>
        </w:rPr>
        <w:t>rd</w:t>
      </w:r>
      <w:r w:rsidRPr="00C167F1">
        <w:rPr>
          <w:rFonts w:cstheme="minorHAnsi"/>
          <w:sz w:val="24"/>
          <w:szCs w:val="24"/>
        </w:rPr>
        <w:t xml:space="preserve"> John 3; Exodus 18:21; 1</w:t>
      </w:r>
      <w:r w:rsidRPr="00C167F1">
        <w:rPr>
          <w:rFonts w:cstheme="minorHAnsi"/>
          <w:sz w:val="24"/>
          <w:szCs w:val="24"/>
          <w:vertAlign w:val="superscript"/>
        </w:rPr>
        <w:t>st</w:t>
      </w:r>
      <w:r w:rsidRPr="00C167F1">
        <w:rPr>
          <w:rFonts w:cstheme="minorHAnsi"/>
          <w:sz w:val="24"/>
          <w:szCs w:val="24"/>
        </w:rPr>
        <w:t xml:space="preserve"> Timothy 4:13-16; 6:20 &amp; 2</w:t>
      </w:r>
      <w:r w:rsidRPr="00C167F1">
        <w:rPr>
          <w:rFonts w:cstheme="minorHAnsi"/>
          <w:sz w:val="24"/>
          <w:szCs w:val="24"/>
          <w:vertAlign w:val="superscript"/>
        </w:rPr>
        <w:t>nd</w:t>
      </w:r>
      <w:r w:rsidRPr="00C167F1">
        <w:rPr>
          <w:rFonts w:cstheme="minorHAnsi"/>
          <w:sz w:val="24"/>
          <w:szCs w:val="24"/>
        </w:rPr>
        <w:t xml:space="preserve"> Timothy 1:13-14; 2:2, 15; 4:1-2. The Encouragements to Faithfulness: The True Call to Faithfulness is in 1</w:t>
      </w:r>
      <w:r w:rsidRPr="00C167F1">
        <w:rPr>
          <w:rFonts w:cstheme="minorHAnsi"/>
          <w:sz w:val="24"/>
          <w:szCs w:val="24"/>
          <w:vertAlign w:val="superscript"/>
        </w:rPr>
        <w:t>st</w:t>
      </w:r>
      <w:r w:rsidRPr="00C167F1">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C167F1">
        <w:rPr>
          <w:rFonts w:cstheme="minorHAnsi"/>
          <w:sz w:val="24"/>
          <w:szCs w:val="24"/>
          <w:vertAlign w:val="superscript"/>
        </w:rPr>
        <w:t>st</w:t>
      </w:r>
      <w:r w:rsidRPr="00C167F1">
        <w:rPr>
          <w:rFonts w:cstheme="minorHAnsi"/>
          <w:sz w:val="24"/>
          <w:szCs w:val="24"/>
        </w:rPr>
        <w:t xml:space="preserve"> Samuel 26:23; Matthew 24:45-47; 25:21; Psalms 101:6; Proverbs 28:20; 2</w:t>
      </w:r>
      <w:r w:rsidRPr="00C167F1">
        <w:rPr>
          <w:rFonts w:cstheme="minorHAnsi"/>
          <w:sz w:val="24"/>
          <w:szCs w:val="24"/>
          <w:vertAlign w:val="superscript"/>
        </w:rPr>
        <w:t>nd</w:t>
      </w:r>
      <w:r w:rsidRPr="00C167F1">
        <w:rPr>
          <w:rFonts w:cstheme="minorHAnsi"/>
          <w:sz w:val="24"/>
          <w:szCs w:val="24"/>
        </w:rPr>
        <w:t xml:space="preserve"> Timothy 4:6-8; Revelation 17:14; 20:4; Luke 12:42-44; 19:17 &amp; Acts 6:7. The Lack of Faithfulness is in Hosea 1:2; 4:1; 5:7; 9:1 &amp; Psalms 12:1; 78:8, 37. </w:t>
      </w:r>
    </w:p>
    <w:p w:rsidR="00534A83" w:rsidRPr="00C167F1" w:rsidRDefault="00534A83" w:rsidP="00534A83">
      <w:pPr>
        <w:spacing w:line="480" w:lineRule="auto"/>
        <w:jc w:val="both"/>
        <w:rPr>
          <w:sz w:val="24"/>
          <w:szCs w:val="24"/>
        </w:rPr>
      </w:pPr>
      <w:r w:rsidRPr="00C167F1">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C167F1">
        <w:rPr>
          <w:rFonts w:cstheme="minorHAnsi"/>
          <w:sz w:val="24"/>
          <w:szCs w:val="24"/>
          <w:vertAlign w:val="superscript"/>
        </w:rPr>
        <w:t>st</w:t>
      </w:r>
      <w:r w:rsidRPr="00C167F1">
        <w:rPr>
          <w:rFonts w:cstheme="minorHAnsi"/>
          <w:sz w:val="24"/>
          <w:szCs w:val="24"/>
        </w:rPr>
        <w:t xml:space="preserve"> Timothy 5:9. The 5 Authorized Divine Unions A</w:t>
      </w:r>
      <w:r w:rsidRPr="00C167F1">
        <w:rPr>
          <w:sz w:val="24"/>
          <w:szCs w:val="24"/>
        </w:rPr>
        <w:t>uthorized only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C167F1">
        <w:rPr>
          <w:sz w:val="24"/>
          <w:szCs w:val="24"/>
          <w:vertAlign w:val="superscript"/>
        </w:rPr>
        <w:t>st</w:t>
      </w:r>
      <w:r w:rsidRPr="00C167F1">
        <w:rPr>
          <w:sz w:val="24"/>
          <w:szCs w:val="24"/>
        </w:rPr>
        <w:t xml:space="preserve"> Timothy 5:4, 8; Tobit 3:1-14:15; Genesis 24:47-51; 47:28-31; Ruth 1:16-18; 2:11-12; 1</w:t>
      </w:r>
      <w:r w:rsidRPr="00C167F1">
        <w:rPr>
          <w:sz w:val="24"/>
          <w:szCs w:val="24"/>
          <w:vertAlign w:val="superscript"/>
        </w:rPr>
        <w:t>st</w:t>
      </w:r>
      <w:r w:rsidRPr="00C167F1">
        <w:rPr>
          <w:sz w:val="24"/>
          <w:szCs w:val="24"/>
        </w:rPr>
        <w:t xml:space="preserve"> Samuel 2:19; Proverbs 31:15, 21, 27-28 &amp; John 19:25-27. Faithfulness to all Vows and all 10 Covenants is in Numbers 30:2; Genesis 29:18, 30; 50:25; Exodus 13:19; Joshua 2:14; 6:25; 9:15-20; 1</w:t>
      </w:r>
      <w:r w:rsidRPr="00C167F1">
        <w:rPr>
          <w:sz w:val="24"/>
          <w:szCs w:val="24"/>
          <w:vertAlign w:val="superscript"/>
        </w:rPr>
        <w:t>st</w:t>
      </w:r>
      <w:r w:rsidRPr="00C167F1">
        <w:rPr>
          <w:sz w:val="24"/>
          <w:szCs w:val="24"/>
        </w:rPr>
        <w:t xml:space="preserve"> Samuel 18:3; 20:8, 42; 23:16 &amp; 1</w:t>
      </w:r>
      <w:r w:rsidRPr="00C167F1">
        <w:rPr>
          <w:sz w:val="24"/>
          <w:szCs w:val="24"/>
          <w:vertAlign w:val="superscript"/>
        </w:rPr>
        <w:t>st</w:t>
      </w:r>
      <w:r w:rsidRPr="00C167F1">
        <w:rPr>
          <w:sz w:val="24"/>
          <w:szCs w:val="24"/>
        </w:rPr>
        <w:t xml:space="preserve"> Kings 20:34. Faithfulness in Speech: In carrying messages is in Proverbs 13:17; 25:13. In telling the truth is in Proverbs 12:17; 14:5. In bringing the Father Stephen’s Inerrant Word is in Jeremiah 23:28; 2</w:t>
      </w:r>
      <w:r w:rsidRPr="00C167F1">
        <w:rPr>
          <w:sz w:val="24"/>
          <w:szCs w:val="24"/>
          <w:vertAlign w:val="superscript"/>
        </w:rPr>
        <w:t>nd</w:t>
      </w:r>
      <w:r w:rsidRPr="00C167F1">
        <w:rPr>
          <w:sz w:val="24"/>
          <w:szCs w:val="24"/>
        </w:rPr>
        <w:t xml:space="preserve"> Corinthians 2:17; 4:2 &amp; 2</w:t>
      </w:r>
      <w:r w:rsidRPr="00C167F1">
        <w:rPr>
          <w:sz w:val="24"/>
          <w:szCs w:val="24"/>
          <w:vertAlign w:val="superscript"/>
        </w:rPr>
        <w:t>nd</w:t>
      </w:r>
      <w:r w:rsidRPr="00C167F1">
        <w:rPr>
          <w:sz w:val="24"/>
          <w:szCs w:val="24"/>
        </w:rPr>
        <w:t xml:space="preserve"> Timothy 2:15. Faithfulness in Conduct: In serving others is in 3</w:t>
      </w:r>
      <w:r w:rsidRPr="00C167F1">
        <w:rPr>
          <w:sz w:val="24"/>
          <w:szCs w:val="24"/>
          <w:vertAlign w:val="superscript"/>
        </w:rPr>
        <w:t>rd</w:t>
      </w:r>
      <w:r w:rsidRPr="00C167F1">
        <w:rPr>
          <w:sz w:val="24"/>
          <w:szCs w:val="24"/>
        </w:rPr>
        <w:t xml:space="preserve"> John 5; Romans 16:1-2; Galatians 6:10 &amp; 1</w:t>
      </w:r>
      <w:r w:rsidRPr="00C167F1">
        <w:rPr>
          <w:sz w:val="24"/>
          <w:szCs w:val="24"/>
          <w:vertAlign w:val="superscript"/>
        </w:rPr>
        <w:t>st</w:t>
      </w:r>
      <w:r w:rsidRPr="00C167F1">
        <w:rPr>
          <w:sz w:val="24"/>
          <w:szCs w:val="24"/>
        </w:rPr>
        <w:t xml:space="preserve"> Peter 4:10. In intercession is in Romans 1:9-10; Ephesians 6:18 &amp; Colossians 4:2-4. In giving is in 2</w:t>
      </w:r>
      <w:r w:rsidRPr="00C167F1">
        <w:rPr>
          <w:sz w:val="24"/>
          <w:szCs w:val="24"/>
          <w:vertAlign w:val="superscript"/>
        </w:rPr>
        <w:t>nd</w:t>
      </w:r>
      <w:r w:rsidRPr="00C167F1">
        <w:rPr>
          <w:sz w:val="24"/>
          <w:szCs w:val="24"/>
        </w:rPr>
        <w:t xml:space="preserve"> Corinthians 8:7-11; 2</w:t>
      </w:r>
      <w:r w:rsidRPr="00C167F1">
        <w:rPr>
          <w:sz w:val="24"/>
          <w:szCs w:val="24"/>
          <w:vertAlign w:val="superscript"/>
        </w:rPr>
        <w:t>nd</w:t>
      </w:r>
      <w:r w:rsidRPr="00C167F1">
        <w:rPr>
          <w:sz w:val="24"/>
          <w:szCs w:val="24"/>
        </w:rPr>
        <w:t xml:space="preserve"> Chronicles 31:5-10 &amp; Philippians 4:15-18. In handling money is in 2</w:t>
      </w:r>
      <w:r w:rsidRPr="00C167F1">
        <w:rPr>
          <w:sz w:val="24"/>
          <w:szCs w:val="24"/>
          <w:vertAlign w:val="superscript"/>
        </w:rPr>
        <w:t>nd</w:t>
      </w:r>
      <w:r w:rsidRPr="00C167F1">
        <w:rPr>
          <w:sz w:val="24"/>
          <w:szCs w:val="24"/>
        </w:rPr>
        <w:t xml:space="preserve"> Kings 12:13-15; 22:7; 2</w:t>
      </w:r>
      <w:r w:rsidRPr="00C167F1">
        <w:rPr>
          <w:sz w:val="24"/>
          <w:szCs w:val="24"/>
          <w:vertAlign w:val="superscript"/>
        </w:rPr>
        <w:t>nd</w:t>
      </w:r>
      <w:r w:rsidRPr="00C167F1">
        <w:rPr>
          <w:sz w:val="24"/>
          <w:szCs w:val="24"/>
        </w:rPr>
        <w:t xml:space="preserve"> Chronicles 31:12-15; Matthew 25:21; Tobit 4:20-9:6 &amp; Luke 16:10; 19:17. The Rarity of True Faithfulness is in Proverbs 20:6; Psalms 12:1-2; Isaiah 57:1 &amp; Jeremiah 17:9. </w:t>
      </w:r>
    </w:p>
    <w:p w:rsidR="00534A83" w:rsidRPr="00C167F1" w:rsidRDefault="00534A83" w:rsidP="00534A83">
      <w:pPr>
        <w:spacing w:line="480" w:lineRule="auto"/>
        <w:jc w:val="both"/>
        <w:rPr>
          <w:sz w:val="24"/>
          <w:szCs w:val="24"/>
        </w:rPr>
      </w:pPr>
      <w:r w:rsidRPr="00C167F1">
        <w:rPr>
          <w:sz w:val="24"/>
          <w:szCs w:val="24"/>
        </w:rPr>
        <w:t>The Examples of True Faithfulness: Abraham is in Nehemiah 9:7-8; Galatians 3:9 &amp; Hebrews 11:8-12. Moses is in Hebrews 3:5; 11:24-28 &amp; Numbers 12:7. Caleb is in Numbers 14:24; Deuteronomy 1:36 &amp; Joshua 14:8-9. Elijah is in 1</w:t>
      </w:r>
      <w:r w:rsidRPr="00C167F1">
        <w:rPr>
          <w:sz w:val="24"/>
          <w:szCs w:val="24"/>
          <w:vertAlign w:val="superscript"/>
        </w:rPr>
        <w:t>st</w:t>
      </w:r>
      <w:r w:rsidRPr="00C167F1">
        <w:rPr>
          <w:sz w:val="24"/>
          <w:szCs w:val="24"/>
        </w:rPr>
        <w:t xml:space="preserve"> Kings 19:10, 14. David is in 1</w:t>
      </w:r>
      <w:r w:rsidRPr="00C167F1">
        <w:rPr>
          <w:sz w:val="24"/>
          <w:szCs w:val="24"/>
          <w:vertAlign w:val="superscript"/>
        </w:rPr>
        <w:t>st</w:t>
      </w:r>
      <w:r w:rsidRPr="00C167F1">
        <w:rPr>
          <w:sz w:val="24"/>
          <w:szCs w:val="24"/>
        </w:rPr>
        <w:t xml:space="preserve"> Samuel 29:6 &amp; 2</w:t>
      </w:r>
      <w:r w:rsidRPr="00C167F1">
        <w:rPr>
          <w:sz w:val="24"/>
          <w:szCs w:val="24"/>
          <w:vertAlign w:val="superscript"/>
        </w:rPr>
        <w:t>nd</w:t>
      </w:r>
      <w:r w:rsidRPr="00C167F1">
        <w:rPr>
          <w:sz w:val="24"/>
          <w:szCs w:val="24"/>
        </w:rPr>
        <w:t xml:space="preserve"> Samuel 9:6-7; 22:22-24. Hezekiah is in 2</w:t>
      </w:r>
      <w:r w:rsidRPr="00C167F1">
        <w:rPr>
          <w:sz w:val="24"/>
          <w:szCs w:val="24"/>
          <w:vertAlign w:val="superscript"/>
        </w:rPr>
        <w:t>nd</w:t>
      </w:r>
      <w:r w:rsidRPr="00C167F1">
        <w:rPr>
          <w:sz w:val="24"/>
          <w:szCs w:val="24"/>
        </w:rPr>
        <w:t xml:space="preserve"> Kings 20:3; Isaiah 38:3 &amp; 2</w:t>
      </w:r>
      <w:r w:rsidRPr="00C167F1">
        <w:rPr>
          <w:sz w:val="24"/>
          <w:szCs w:val="24"/>
          <w:vertAlign w:val="superscript"/>
        </w:rPr>
        <w:t>nd</w:t>
      </w:r>
      <w:r w:rsidRPr="00C167F1">
        <w:rPr>
          <w:sz w:val="24"/>
          <w:szCs w:val="24"/>
        </w:rPr>
        <w:t xml:space="preserve"> Chronicles 31:20; 32:1. Daniel is in Daniel 6:4, 10. Paul is in 1</w:t>
      </w:r>
      <w:r w:rsidRPr="00C167F1">
        <w:rPr>
          <w:sz w:val="24"/>
          <w:szCs w:val="24"/>
          <w:vertAlign w:val="superscript"/>
        </w:rPr>
        <w:t>st</w:t>
      </w:r>
      <w:r w:rsidRPr="00C167F1">
        <w:rPr>
          <w:sz w:val="24"/>
          <w:szCs w:val="24"/>
        </w:rPr>
        <w:t xml:space="preserve"> Timothy 1:12; 1</w:t>
      </w:r>
      <w:r w:rsidRPr="00C167F1">
        <w:rPr>
          <w:sz w:val="24"/>
          <w:szCs w:val="24"/>
          <w:vertAlign w:val="superscript"/>
        </w:rPr>
        <w:t>st</w:t>
      </w:r>
      <w:r w:rsidRPr="00C167F1">
        <w:rPr>
          <w:sz w:val="24"/>
          <w:szCs w:val="24"/>
        </w:rPr>
        <w:t xml:space="preserve"> Corinthians 7:25 &amp; 2</w:t>
      </w:r>
      <w:r w:rsidRPr="00C167F1">
        <w:rPr>
          <w:sz w:val="24"/>
          <w:szCs w:val="24"/>
          <w:vertAlign w:val="superscript"/>
        </w:rPr>
        <w:t>nd</w:t>
      </w:r>
      <w:r w:rsidRPr="00C167F1">
        <w:rPr>
          <w:sz w:val="24"/>
          <w:szCs w:val="24"/>
        </w:rPr>
        <w:t xml:space="preserve"> Timothy 4:7. Timothy is in 1</w:t>
      </w:r>
      <w:r w:rsidRPr="00C167F1">
        <w:rPr>
          <w:sz w:val="24"/>
          <w:szCs w:val="24"/>
          <w:vertAlign w:val="superscript"/>
        </w:rPr>
        <w:t>st</w:t>
      </w:r>
      <w:r w:rsidRPr="00C167F1">
        <w:rPr>
          <w:sz w:val="24"/>
          <w:szCs w:val="24"/>
        </w:rPr>
        <w:t xml:space="preserve"> Corinthians 4:17 &amp; 2</w:t>
      </w:r>
      <w:r w:rsidRPr="00C167F1">
        <w:rPr>
          <w:sz w:val="24"/>
          <w:szCs w:val="24"/>
          <w:vertAlign w:val="superscript"/>
        </w:rPr>
        <w:t>nd</w:t>
      </w:r>
      <w:r w:rsidRPr="00C167F1">
        <w:rPr>
          <w:sz w:val="24"/>
          <w:szCs w:val="24"/>
        </w:rPr>
        <w:t xml:space="preserve"> Timothy 1:5. Silas is in 1</w:t>
      </w:r>
      <w:r w:rsidRPr="00C167F1">
        <w:rPr>
          <w:sz w:val="24"/>
          <w:szCs w:val="24"/>
          <w:vertAlign w:val="superscript"/>
        </w:rPr>
        <w:t>st</w:t>
      </w:r>
      <w:r w:rsidRPr="00C167F1">
        <w:rPr>
          <w:sz w:val="24"/>
          <w:szCs w:val="24"/>
        </w:rPr>
        <w:t xml:space="preserve"> Peter 5:12 &amp; Acts 16:25. Noah is in Genesis 6:9 &amp; Hebrews 11:7. Joshua is in Joshua 24:14-15. Josiah is in 2</w:t>
      </w:r>
      <w:r w:rsidRPr="00C167F1">
        <w:rPr>
          <w:sz w:val="24"/>
          <w:szCs w:val="24"/>
          <w:vertAlign w:val="superscript"/>
        </w:rPr>
        <w:t>nd</w:t>
      </w:r>
      <w:r w:rsidRPr="00C167F1">
        <w:rPr>
          <w:sz w:val="24"/>
          <w:szCs w:val="24"/>
        </w:rPr>
        <w:t xml:space="preserve"> Kings 22:2; 2</w:t>
      </w:r>
      <w:r w:rsidRPr="00C167F1">
        <w:rPr>
          <w:sz w:val="24"/>
          <w:szCs w:val="24"/>
          <w:vertAlign w:val="superscript"/>
        </w:rPr>
        <w:t>nd</w:t>
      </w:r>
      <w:r w:rsidRPr="00C167F1">
        <w:rPr>
          <w:sz w:val="24"/>
          <w:szCs w:val="24"/>
        </w:rPr>
        <w:t xml:space="preserve"> Chronicles 34:2; 35:26. Nehemiah is in Nehemiah 13:13-14. Job is in Job 23:11-12; 27:6. The Reliable Witnesses is in Isaiah 8:2 &amp; 2</w:t>
      </w:r>
      <w:r w:rsidRPr="00C167F1">
        <w:rPr>
          <w:sz w:val="24"/>
          <w:szCs w:val="24"/>
          <w:vertAlign w:val="superscript"/>
        </w:rPr>
        <w:t>nd</w:t>
      </w:r>
      <w:r w:rsidRPr="00C167F1">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C167F1">
        <w:rPr>
          <w:sz w:val="24"/>
          <w:szCs w:val="24"/>
          <w:vertAlign w:val="superscript"/>
        </w:rPr>
        <w:t>st</w:t>
      </w:r>
      <w:r w:rsidRPr="00C167F1">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C167F1" w:rsidRDefault="00534A83" w:rsidP="00534A83">
      <w:pPr>
        <w:spacing w:line="480" w:lineRule="auto"/>
        <w:jc w:val="center"/>
        <w:rPr>
          <w:b/>
          <w:sz w:val="24"/>
          <w:szCs w:val="24"/>
        </w:rPr>
      </w:pPr>
      <w:r w:rsidRPr="00C167F1">
        <w:rPr>
          <w:b/>
          <w:sz w:val="24"/>
          <w:szCs w:val="24"/>
        </w:rPr>
        <w:t>THE FATHER STEPHEN’S DWELLING PLACE CALLED THE UNIVERSAL ZION</w:t>
      </w:r>
    </w:p>
    <w:p w:rsidR="00534A83" w:rsidRPr="00C167F1" w:rsidRDefault="00534A83" w:rsidP="00534A83">
      <w:pPr>
        <w:spacing w:line="480" w:lineRule="auto"/>
        <w:jc w:val="center"/>
        <w:rPr>
          <w:b/>
          <w:sz w:val="24"/>
          <w:szCs w:val="24"/>
        </w:rPr>
      </w:pPr>
      <w:r w:rsidRPr="00C167F1">
        <w:rPr>
          <w:b/>
          <w:sz w:val="24"/>
          <w:szCs w:val="24"/>
        </w:rPr>
        <w:t>ZION THE FATHER STEPHEN’S DWELLING PLACE IN THE KINGDOM OF LORDSHIP</w:t>
      </w:r>
    </w:p>
    <w:p w:rsidR="00534A83" w:rsidRPr="00C167F1" w:rsidRDefault="00534A83" w:rsidP="00534A83">
      <w:pPr>
        <w:spacing w:line="480" w:lineRule="auto"/>
        <w:jc w:val="both"/>
        <w:rPr>
          <w:sz w:val="24"/>
          <w:szCs w:val="24"/>
        </w:rPr>
      </w:pPr>
      <w:r w:rsidRPr="00C167F1">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C167F1" w:rsidRDefault="00534A83" w:rsidP="00534A83">
      <w:pPr>
        <w:spacing w:line="480" w:lineRule="auto"/>
        <w:jc w:val="both"/>
        <w:rPr>
          <w:sz w:val="24"/>
          <w:szCs w:val="24"/>
        </w:rPr>
      </w:pPr>
      <w:r w:rsidRPr="00C167F1">
        <w:rPr>
          <w:sz w:val="24"/>
          <w:szCs w:val="24"/>
        </w:rPr>
        <w:t>The Name of Zion is in 1</w:t>
      </w:r>
      <w:r w:rsidRPr="00C167F1">
        <w:rPr>
          <w:sz w:val="24"/>
          <w:szCs w:val="24"/>
          <w:vertAlign w:val="superscript"/>
        </w:rPr>
        <w:t>st</w:t>
      </w:r>
      <w:r w:rsidRPr="00C167F1">
        <w:rPr>
          <w:sz w:val="24"/>
          <w:szCs w:val="24"/>
        </w:rPr>
        <w:t xml:space="preserve"> Chronicles 11:4-5 &amp; 2</w:t>
      </w:r>
      <w:r w:rsidRPr="00C167F1">
        <w:rPr>
          <w:sz w:val="24"/>
          <w:szCs w:val="24"/>
          <w:vertAlign w:val="superscript"/>
        </w:rPr>
        <w:t>nd</w:t>
      </w:r>
      <w:r w:rsidRPr="00C167F1">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C167F1">
        <w:rPr>
          <w:sz w:val="24"/>
          <w:szCs w:val="24"/>
          <w:vertAlign w:val="superscript"/>
        </w:rPr>
        <w:t>nd</w:t>
      </w:r>
      <w:r w:rsidRPr="00C167F1">
        <w:rPr>
          <w:sz w:val="24"/>
          <w:szCs w:val="24"/>
        </w:rPr>
        <w:t xml:space="preserve"> Samuel 5:6, 8 &amp; 1</w:t>
      </w:r>
      <w:r w:rsidRPr="00C167F1">
        <w:rPr>
          <w:sz w:val="24"/>
          <w:szCs w:val="24"/>
          <w:vertAlign w:val="superscript"/>
        </w:rPr>
        <w:t>st</w:t>
      </w:r>
      <w:r w:rsidRPr="00C167F1">
        <w:rPr>
          <w:sz w:val="24"/>
          <w:szCs w:val="24"/>
        </w:rPr>
        <w:t xml:space="preserve"> Chronicles 11:4-5. Zion captured by David is in 2</w:t>
      </w:r>
      <w:r w:rsidRPr="00C167F1">
        <w:rPr>
          <w:sz w:val="24"/>
          <w:szCs w:val="24"/>
          <w:vertAlign w:val="superscript"/>
        </w:rPr>
        <w:t>nd</w:t>
      </w:r>
      <w:r w:rsidRPr="00C167F1">
        <w:rPr>
          <w:sz w:val="24"/>
          <w:szCs w:val="24"/>
        </w:rPr>
        <w:t xml:space="preserve"> Samuel 5:7 &amp; 1</w:t>
      </w:r>
      <w:r w:rsidRPr="00C167F1">
        <w:rPr>
          <w:sz w:val="24"/>
          <w:szCs w:val="24"/>
          <w:vertAlign w:val="superscript"/>
        </w:rPr>
        <w:t>st</w:t>
      </w:r>
      <w:r w:rsidRPr="00C167F1">
        <w:rPr>
          <w:sz w:val="24"/>
          <w:szCs w:val="24"/>
        </w:rPr>
        <w:t xml:space="preserve"> Chronicles 11:4. Zion, established by David as His new capital and renamed by David is in 2</w:t>
      </w:r>
      <w:r w:rsidRPr="00C167F1">
        <w:rPr>
          <w:sz w:val="24"/>
          <w:szCs w:val="24"/>
          <w:vertAlign w:val="superscript"/>
        </w:rPr>
        <w:t>nd</w:t>
      </w:r>
      <w:r w:rsidRPr="00C167F1">
        <w:rPr>
          <w:sz w:val="24"/>
          <w:szCs w:val="24"/>
        </w:rPr>
        <w:t xml:space="preserve"> Samuel 5:9 &amp; 1</w:t>
      </w:r>
      <w:r w:rsidRPr="00C167F1">
        <w:rPr>
          <w:sz w:val="24"/>
          <w:szCs w:val="24"/>
          <w:vertAlign w:val="superscript"/>
        </w:rPr>
        <w:t>st</w:t>
      </w:r>
      <w:r w:rsidRPr="00C167F1">
        <w:rPr>
          <w:sz w:val="24"/>
          <w:szCs w:val="24"/>
        </w:rPr>
        <w:t xml:space="preserve"> Chronicles 11:7. Zion strengthened enormously by David is in 1</w:t>
      </w:r>
      <w:r w:rsidRPr="00C167F1">
        <w:rPr>
          <w:sz w:val="24"/>
          <w:szCs w:val="24"/>
          <w:vertAlign w:val="superscript"/>
        </w:rPr>
        <w:t>st</w:t>
      </w:r>
      <w:r w:rsidRPr="00C167F1">
        <w:rPr>
          <w:sz w:val="24"/>
          <w:szCs w:val="24"/>
        </w:rPr>
        <w:t xml:space="preserve"> Chronicles 11:8 &amp; 2</w:t>
      </w:r>
      <w:r w:rsidRPr="00C167F1">
        <w:rPr>
          <w:sz w:val="24"/>
          <w:szCs w:val="24"/>
          <w:vertAlign w:val="superscript"/>
        </w:rPr>
        <w:t>nd</w:t>
      </w:r>
      <w:r w:rsidRPr="00C167F1">
        <w:rPr>
          <w:sz w:val="24"/>
          <w:szCs w:val="24"/>
        </w:rPr>
        <w:t xml:space="preserve"> Samuel 5:9. Zion is the Location of David’s Palace is in 2</w:t>
      </w:r>
      <w:r w:rsidRPr="00C167F1">
        <w:rPr>
          <w:sz w:val="24"/>
          <w:szCs w:val="24"/>
          <w:vertAlign w:val="superscript"/>
        </w:rPr>
        <w:t>nd</w:t>
      </w:r>
      <w:r w:rsidRPr="00C167F1">
        <w:rPr>
          <w:sz w:val="24"/>
          <w:szCs w:val="24"/>
        </w:rPr>
        <w:t xml:space="preserve"> Samuel 5:11 &amp; 1</w:t>
      </w:r>
      <w:r w:rsidRPr="00C167F1">
        <w:rPr>
          <w:sz w:val="24"/>
          <w:szCs w:val="24"/>
          <w:vertAlign w:val="superscript"/>
        </w:rPr>
        <w:t>st</w:t>
      </w:r>
      <w:r w:rsidRPr="00C167F1">
        <w:rPr>
          <w:sz w:val="24"/>
          <w:szCs w:val="24"/>
        </w:rPr>
        <w:t xml:space="preserve"> Chronicles 14:1. Zion is the new resting place for the Ark of the Covenant (Testimony) is in 1</w:t>
      </w:r>
      <w:r w:rsidRPr="00C167F1">
        <w:rPr>
          <w:sz w:val="24"/>
          <w:szCs w:val="24"/>
          <w:vertAlign w:val="superscript"/>
        </w:rPr>
        <w:t>st</w:t>
      </w:r>
      <w:r w:rsidRPr="00C167F1">
        <w:rPr>
          <w:sz w:val="24"/>
          <w:szCs w:val="24"/>
        </w:rPr>
        <w:t xml:space="preserve"> Chronicles 15:1-16:6 &amp; 2</w:t>
      </w:r>
      <w:r w:rsidRPr="00C167F1">
        <w:rPr>
          <w:sz w:val="24"/>
          <w:szCs w:val="24"/>
          <w:vertAlign w:val="superscript"/>
        </w:rPr>
        <w:t>nd</w:t>
      </w:r>
      <w:r w:rsidRPr="00C167F1">
        <w:rPr>
          <w:sz w:val="24"/>
          <w:szCs w:val="24"/>
        </w:rPr>
        <w:t xml:space="preserve"> Samuel 6:1-23. Zion as the Name of the extended City of Jerusalem is in Isaiah 4:3; 33:20; 37:21-22; 2</w:t>
      </w:r>
      <w:r w:rsidRPr="00C167F1">
        <w:rPr>
          <w:sz w:val="24"/>
          <w:szCs w:val="24"/>
          <w:vertAlign w:val="superscript"/>
        </w:rPr>
        <w:t>nd</w:t>
      </w:r>
      <w:r w:rsidRPr="00C167F1">
        <w:rPr>
          <w:sz w:val="24"/>
          <w:szCs w:val="24"/>
        </w:rPr>
        <w:t xml:space="preserve"> Kings 19:20-21; Lamentations 1:4-8; Joel 2:32 &amp; Zephaniah 3:14-16. </w:t>
      </w:r>
    </w:p>
    <w:p w:rsidR="00534A83" w:rsidRPr="00C167F1" w:rsidRDefault="00534A83" w:rsidP="00534A83">
      <w:pPr>
        <w:spacing w:line="480" w:lineRule="auto"/>
        <w:jc w:val="both"/>
        <w:rPr>
          <w:sz w:val="24"/>
          <w:szCs w:val="24"/>
        </w:rPr>
      </w:pPr>
      <w:r w:rsidRPr="00C167F1">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C167F1" w:rsidRDefault="00534A83" w:rsidP="00534A83">
      <w:pPr>
        <w:spacing w:line="480" w:lineRule="auto"/>
        <w:jc w:val="both"/>
        <w:rPr>
          <w:sz w:val="24"/>
          <w:szCs w:val="24"/>
        </w:rPr>
      </w:pPr>
      <w:r w:rsidRPr="00C167F1">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C167F1">
        <w:rPr>
          <w:sz w:val="24"/>
          <w:szCs w:val="24"/>
          <w:vertAlign w:val="superscript"/>
        </w:rPr>
        <w:t>nd</w:t>
      </w:r>
      <w:r w:rsidRPr="00C167F1">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C167F1">
        <w:rPr>
          <w:sz w:val="24"/>
          <w:szCs w:val="24"/>
          <w:vertAlign w:val="superscript"/>
        </w:rPr>
        <w:t>st</w:t>
      </w:r>
      <w:r w:rsidRPr="00C167F1">
        <w:rPr>
          <w:sz w:val="24"/>
          <w:szCs w:val="24"/>
        </w:rPr>
        <w:t xml:space="preserve"> Peter 2:6; Isaiah 8:14; 28:16; Revelation 14:1; 21:1-22:21 &amp; Acts 1:4-7.                 </w:t>
      </w:r>
    </w:p>
    <w:p w:rsidR="00534A83" w:rsidRPr="00C167F1" w:rsidRDefault="00534A83" w:rsidP="00534A83">
      <w:pPr>
        <w:tabs>
          <w:tab w:val="left" w:pos="5130"/>
        </w:tabs>
        <w:spacing w:line="480" w:lineRule="auto"/>
        <w:jc w:val="both"/>
        <w:rPr>
          <w:sz w:val="24"/>
          <w:szCs w:val="24"/>
        </w:rPr>
      </w:pPr>
      <w:r w:rsidRPr="00C167F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167F1">
        <w:rPr>
          <w:sz w:val="24"/>
          <w:szCs w:val="24"/>
          <w:vertAlign w:val="superscript"/>
        </w:rPr>
        <w:t>nd</w:t>
      </w:r>
      <w:r w:rsidRPr="00C167F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C167F1" w:rsidRDefault="00534A83" w:rsidP="00534A83">
      <w:pPr>
        <w:tabs>
          <w:tab w:val="left" w:pos="5130"/>
        </w:tabs>
        <w:spacing w:line="480" w:lineRule="auto"/>
        <w:jc w:val="center"/>
        <w:rPr>
          <w:b/>
          <w:sz w:val="24"/>
          <w:szCs w:val="24"/>
        </w:rPr>
      </w:pPr>
      <w:r w:rsidRPr="00C167F1">
        <w:rPr>
          <w:b/>
          <w:sz w:val="24"/>
          <w:szCs w:val="24"/>
        </w:rPr>
        <w:t>THE BARRACK’S AUTHORITIES OVER THE HOUSE AUTHORITIES &amp; THE TENT OF MEETING AUTHORITIES</w:t>
      </w:r>
    </w:p>
    <w:p w:rsidR="00534A83" w:rsidRPr="00C167F1" w:rsidRDefault="00534A83" w:rsidP="00534A83">
      <w:pPr>
        <w:spacing w:line="480" w:lineRule="auto"/>
        <w:jc w:val="center"/>
        <w:rPr>
          <w:sz w:val="24"/>
          <w:szCs w:val="24"/>
        </w:rPr>
      </w:pPr>
      <w:r w:rsidRPr="00C167F1">
        <w:rPr>
          <w:sz w:val="24"/>
          <w:szCs w:val="24"/>
        </w:rPr>
        <w:t>The Father Stephen’s Barrack’s Authorities Address verses the Lord Lucifer’s Barrack’s Authorities Address from an Hour to a Minute</w:t>
      </w:r>
    </w:p>
    <w:p w:rsidR="00534A83" w:rsidRPr="00C167F1" w:rsidRDefault="00534A83" w:rsidP="00534A83">
      <w:pPr>
        <w:spacing w:line="480" w:lineRule="auto"/>
        <w:jc w:val="both"/>
        <w:rPr>
          <w:sz w:val="24"/>
          <w:szCs w:val="24"/>
        </w:rPr>
      </w:pPr>
      <w:r w:rsidRPr="00C167F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C167F1" w:rsidRDefault="00534A83" w:rsidP="00534A83">
      <w:pPr>
        <w:spacing w:line="480" w:lineRule="auto"/>
        <w:jc w:val="center"/>
        <w:rPr>
          <w:b/>
          <w:sz w:val="24"/>
          <w:szCs w:val="24"/>
        </w:rPr>
      </w:pPr>
      <w:r w:rsidRPr="00C167F1">
        <w:rPr>
          <w:b/>
          <w:sz w:val="24"/>
          <w:szCs w:val="24"/>
        </w:rPr>
        <w:t>THE COMMAND POST AUTHORITIES OVER THE BUSINESS AUTHORITIES AND THE TEMPLE AUTHORITIES</w:t>
      </w:r>
    </w:p>
    <w:p w:rsidR="00534A83" w:rsidRPr="00C167F1" w:rsidRDefault="00534A83" w:rsidP="00534A83">
      <w:pPr>
        <w:spacing w:line="480" w:lineRule="auto"/>
        <w:jc w:val="center"/>
        <w:rPr>
          <w:sz w:val="24"/>
          <w:szCs w:val="24"/>
        </w:rPr>
      </w:pPr>
      <w:r w:rsidRPr="00C167F1">
        <w:rPr>
          <w:sz w:val="24"/>
          <w:szCs w:val="24"/>
        </w:rPr>
        <w:t>The Father Stephen’s Command Post Authorities Address verses the Lord Lucifer’s Command Post Authorities Address from a Minute to a Second</w:t>
      </w:r>
    </w:p>
    <w:p w:rsidR="00534A83" w:rsidRPr="00C167F1" w:rsidRDefault="00534A83" w:rsidP="00534A83">
      <w:pPr>
        <w:spacing w:line="480" w:lineRule="auto"/>
        <w:jc w:val="both"/>
        <w:rPr>
          <w:sz w:val="24"/>
          <w:szCs w:val="24"/>
        </w:rPr>
      </w:pPr>
      <w:r w:rsidRPr="00C167F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C167F1" w:rsidRDefault="00534A83" w:rsidP="00534A83">
      <w:pPr>
        <w:spacing w:line="480" w:lineRule="auto"/>
        <w:jc w:val="center"/>
        <w:rPr>
          <w:b/>
          <w:sz w:val="24"/>
          <w:szCs w:val="24"/>
        </w:rPr>
      </w:pPr>
      <w:r w:rsidRPr="00C167F1">
        <w:rPr>
          <w:b/>
          <w:sz w:val="24"/>
          <w:szCs w:val="24"/>
        </w:rPr>
        <w:t>THE CHAPLAINCY MILITARY AUTHORITIES OVER THE CHURCH SANCTUARY AUTHORITIES &amp; THE TABERNACLE SYNAGOGUE AUTHORITIES</w:t>
      </w:r>
    </w:p>
    <w:p w:rsidR="00534A83" w:rsidRPr="00C167F1" w:rsidRDefault="00534A83" w:rsidP="00534A83">
      <w:pPr>
        <w:spacing w:line="480" w:lineRule="auto"/>
        <w:jc w:val="center"/>
        <w:rPr>
          <w:sz w:val="24"/>
          <w:szCs w:val="24"/>
        </w:rPr>
      </w:pPr>
      <w:r w:rsidRPr="00C167F1">
        <w:rPr>
          <w:sz w:val="24"/>
          <w:szCs w:val="24"/>
        </w:rPr>
        <w:t>The Father Stephen’s Chaplaincy Authorities Address verses the Lord Lucifer’s Chaplaincy Authorities Address from a Second to Godspeed</w:t>
      </w:r>
    </w:p>
    <w:p w:rsidR="00534A83" w:rsidRPr="00C167F1" w:rsidRDefault="00534A83" w:rsidP="00534A83">
      <w:pPr>
        <w:spacing w:line="480" w:lineRule="auto"/>
        <w:jc w:val="both"/>
        <w:rPr>
          <w:b/>
          <w:sz w:val="24"/>
          <w:szCs w:val="24"/>
        </w:rPr>
      </w:pPr>
      <w:r w:rsidRPr="00C167F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C167F1" w:rsidRDefault="00534A83" w:rsidP="00534A83">
      <w:pPr>
        <w:spacing w:line="480" w:lineRule="auto"/>
        <w:jc w:val="center"/>
        <w:rPr>
          <w:b/>
          <w:sz w:val="24"/>
          <w:szCs w:val="24"/>
        </w:rPr>
      </w:pPr>
      <w:r w:rsidRPr="00C167F1">
        <w:rPr>
          <w:b/>
          <w:sz w:val="24"/>
          <w:szCs w:val="24"/>
        </w:rPr>
        <w:t>The Father Stephen’s Zion [Sion] Tabernacle</w:t>
      </w:r>
    </w:p>
    <w:p w:rsidR="00534A83" w:rsidRPr="00C167F1" w:rsidRDefault="00534A83" w:rsidP="00534A83">
      <w:pPr>
        <w:spacing w:line="480" w:lineRule="auto"/>
        <w:jc w:val="both"/>
        <w:rPr>
          <w:sz w:val="24"/>
          <w:szCs w:val="24"/>
        </w:rPr>
      </w:pPr>
      <w:r w:rsidRPr="00C167F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534A83" w:rsidRPr="00C167F1" w:rsidRDefault="00534A83" w:rsidP="00534A83">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C167F1" w:rsidRDefault="00534A83" w:rsidP="00534A83">
      <w:pPr>
        <w:jc w:val="center"/>
        <w:rPr>
          <w:b/>
          <w:sz w:val="24"/>
          <w:szCs w:val="24"/>
        </w:rPr>
      </w:pPr>
      <w:r w:rsidRPr="00C167F1">
        <w:rPr>
          <w:b/>
          <w:sz w:val="24"/>
          <w:szCs w:val="24"/>
        </w:rPr>
        <w:t xml:space="preserve">The Father Stephen’s Zion [Sion] Temple </w:t>
      </w:r>
    </w:p>
    <w:p w:rsidR="00534A83" w:rsidRPr="00C167F1" w:rsidRDefault="00534A83" w:rsidP="00534A83">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4A83" w:rsidRPr="00C167F1" w:rsidRDefault="00534A83" w:rsidP="00534A83">
      <w:pPr>
        <w:spacing w:line="480" w:lineRule="auto"/>
        <w:jc w:val="both"/>
        <w:rPr>
          <w:sz w:val="24"/>
          <w:szCs w:val="24"/>
        </w:rPr>
      </w:pPr>
      <w:r w:rsidRPr="00C167F1">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C167F1">
        <w:rPr>
          <w:sz w:val="24"/>
          <w:szCs w:val="24"/>
          <w:vertAlign w:val="superscript"/>
        </w:rPr>
        <w:t>st</w:t>
      </w:r>
      <w:r w:rsidRPr="00C167F1">
        <w:rPr>
          <w:sz w:val="24"/>
          <w:szCs w:val="24"/>
        </w:rPr>
        <w:t>, 2036AD with the 2,000 year reign being fulfilled from June 21</w:t>
      </w:r>
      <w:r w:rsidRPr="00C167F1">
        <w:rPr>
          <w:sz w:val="24"/>
          <w:szCs w:val="24"/>
          <w:vertAlign w:val="superscript"/>
        </w:rPr>
        <w:t>st</w:t>
      </w:r>
      <w:r w:rsidRPr="00C167F1">
        <w:rPr>
          <w:sz w:val="24"/>
          <w:szCs w:val="24"/>
        </w:rPr>
        <w:t>, 32AD to June 21</w:t>
      </w:r>
      <w:r w:rsidRPr="00C167F1">
        <w:rPr>
          <w:sz w:val="24"/>
          <w:szCs w:val="24"/>
          <w:vertAlign w:val="superscript"/>
        </w:rPr>
        <w:t>st</w:t>
      </w:r>
      <w:r w:rsidRPr="00C167F1">
        <w:rPr>
          <w:sz w:val="24"/>
          <w:szCs w:val="24"/>
        </w:rPr>
        <w:t>, 2032AD by the Father Stephen’s Eternal Death in Acts 7:60 &amp; the end is June 21</w:t>
      </w:r>
      <w:r w:rsidRPr="00C167F1">
        <w:rPr>
          <w:sz w:val="24"/>
          <w:szCs w:val="24"/>
          <w:vertAlign w:val="superscript"/>
        </w:rPr>
        <w:t>st</w:t>
      </w:r>
      <w:r w:rsidRPr="00C167F1">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C167F1">
        <w:rPr>
          <w:sz w:val="24"/>
          <w:szCs w:val="24"/>
          <w:vertAlign w:val="superscript"/>
        </w:rPr>
        <w:t>st</w:t>
      </w:r>
      <w:r w:rsidRPr="00C167F1">
        <w:rPr>
          <w:sz w:val="24"/>
          <w:szCs w:val="24"/>
        </w:rPr>
        <w:t>, 1776AD to June 21</w:t>
      </w:r>
      <w:r w:rsidRPr="00C167F1">
        <w:rPr>
          <w:sz w:val="24"/>
          <w:szCs w:val="24"/>
          <w:vertAlign w:val="superscript"/>
        </w:rPr>
        <w:t>st</w:t>
      </w:r>
      <w:r w:rsidRPr="00C167F1">
        <w:rPr>
          <w:sz w:val="24"/>
          <w:szCs w:val="24"/>
        </w:rPr>
        <w:t>, 2036AD to 280 years in the strength of ignorance which is June 21</w:t>
      </w:r>
      <w:r w:rsidRPr="00C167F1">
        <w:rPr>
          <w:sz w:val="24"/>
          <w:szCs w:val="24"/>
          <w:vertAlign w:val="superscript"/>
        </w:rPr>
        <w:t>st</w:t>
      </w:r>
      <w:r w:rsidRPr="00C167F1">
        <w:rPr>
          <w:sz w:val="24"/>
          <w:szCs w:val="24"/>
        </w:rPr>
        <w:t>, 1776AD to June 21</w:t>
      </w:r>
      <w:r w:rsidRPr="00C167F1">
        <w:rPr>
          <w:sz w:val="24"/>
          <w:szCs w:val="24"/>
          <w:vertAlign w:val="superscript"/>
        </w:rPr>
        <w:t>st</w:t>
      </w:r>
      <w:r w:rsidRPr="00C167F1">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C167F1">
        <w:rPr>
          <w:sz w:val="24"/>
          <w:szCs w:val="24"/>
          <w:vertAlign w:val="superscript"/>
        </w:rPr>
        <w:t>st</w:t>
      </w:r>
      <w:r w:rsidRPr="00C167F1">
        <w:rPr>
          <w:sz w:val="24"/>
          <w:szCs w:val="24"/>
        </w:rPr>
        <w:t>, 2025AD concerning the 10 years in strength of each which is 20 years &amp; Globally together, all sexuality from ADAM will be locked up in June 21</w:t>
      </w:r>
      <w:r w:rsidRPr="00C167F1">
        <w:rPr>
          <w:sz w:val="24"/>
          <w:szCs w:val="24"/>
          <w:vertAlign w:val="superscript"/>
        </w:rPr>
        <w:t>st</w:t>
      </w:r>
      <w:r w:rsidRPr="00C167F1">
        <w:rPr>
          <w:sz w:val="24"/>
          <w:szCs w:val="24"/>
        </w:rPr>
        <w:t>, 2035AD at the end of the 2,000 year reign concerning the 20 years from June 21</w:t>
      </w:r>
      <w:r w:rsidRPr="00C167F1">
        <w:rPr>
          <w:sz w:val="24"/>
          <w:szCs w:val="24"/>
          <w:vertAlign w:val="superscript"/>
        </w:rPr>
        <w:t>st</w:t>
      </w:r>
      <w:r w:rsidRPr="00C167F1">
        <w:rPr>
          <w:sz w:val="24"/>
          <w:szCs w:val="24"/>
        </w:rPr>
        <w:t>, 2015AD to June 21</w:t>
      </w:r>
      <w:r w:rsidRPr="00C167F1">
        <w:rPr>
          <w:sz w:val="24"/>
          <w:szCs w:val="24"/>
          <w:vertAlign w:val="superscript"/>
        </w:rPr>
        <w:t>st</w:t>
      </w:r>
      <w:r w:rsidRPr="00C167F1">
        <w:rPr>
          <w:sz w:val="24"/>
          <w:szCs w:val="24"/>
        </w:rPr>
        <w:t>, 2035AD.  This Ultimately means all ignorance from JOB is locked up separately between the two mega continents (Euphoria Mega Continent &amp; South America and North America Mega Continent) by June 21</w:t>
      </w:r>
      <w:r w:rsidRPr="00C167F1">
        <w:rPr>
          <w:sz w:val="24"/>
          <w:szCs w:val="24"/>
          <w:vertAlign w:val="superscript"/>
        </w:rPr>
        <w:t>st</w:t>
      </w:r>
      <w:r w:rsidRPr="00C167F1">
        <w:rPr>
          <w:sz w:val="24"/>
          <w:szCs w:val="24"/>
        </w:rPr>
        <w:t>, 2045AD concerning the 10 years in strength of each which is 20 years &amp; Globally together, all ignorance from JOB will be locked up in June 21</w:t>
      </w:r>
      <w:r w:rsidRPr="00C167F1">
        <w:rPr>
          <w:sz w:val="24"/>
          <w:szCs w:val="24"/>
          <w:vertAlign w:val="superscript"/>
        </w:rPr>
        <w:t>st</w:t>
      </w:r>
      <w:r w:rsidRPr="00C167F1">
        <w:rPr>
          <w:sz w:val="24"/>
          <w:szCs w:val="24"/>
        </w:rPr>
        <w:t>, 2055AD at the end of the 2,000 year reign concerning the 20 years from June 21</w:t>
      </w:r>
      <w:r w:rsidRPr="00C167F1">
        <w:rPr>
          <w:sz w:val="24"/>
          <w:szCs w:val="24"/>
          <w:vertAlign w:val="superscript"/>
        </w:rPr>
        <w:t>st</w:t>
      </w:r>
      <w:r w:rsidRPr="00C167F1">
        <w:rPr>
          <w:sz w:val="24"/>
          <w:szCs w:val="24"/>
        </w:rPr>
        <w:t>, 2035AD to June 21</w:t>
      </w:r>
      <w:r w:rsidRPr="00C167F1">
        <w:rPr>
          <w:sz w:val="24"/>
          <w:szCs w:val="24"/>
          <w:vertAlign w:val="superscript"/>
        </w:rPr>
        <w:t>st</w:t>
      </w:r>
      <w:r w:rsidRPr="00C167F1">
        <w:rPr>
          <w:sz w:val="24"/>
          <w:szCs w:val="24"/>
        </w:rPr>
        <w:t xml:space="preserve">, 2055AD.  </w:t>
      </w:r>
    </w:p>
    <w:p w:rsidR="00534A83" w:rsidRPr="00C167F1" w:rsidRDefault="00534A83" w:rsidP="00534A83">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534A83" w:rsidRPr="00C167F1" w:rsidRDefault="00534A83" w:rsidP="00534A83">
      <w:pPr>
        <w:spacing w:line="480" w:lineRule="auto"/>
        <w:jc w:val="both"/>
        <w:rPr>
          <w:sz w:val="24"/>
          <w:szCs w:val="24"/>
        </w:rPr>
      </w:pPr>
      <w:r w:rsidRPr="00C167F1">
        <w:rPr>
          <w:sz w:val="24"/>
          <w:szCs w:val="24"/>
        </w:rPr>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C167F1" w:rsidRDefault="00534A83" w:rsidP="00534A83">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C167F1" w:rsidRDefault="00534A83" w:rsidP="00534A83">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534A83" w:rsidRPr="00C167F1" w:rsidRDefault="00534A83" w:rsidP="00534A83">
      <w:pPr>
        <w:spacing w:line="480" w:lineRule="auto"/>
        <w:jc w:val="both"/>
        <w:rPr>
          <w:sz w:val="24"/>
          <w:szCs w:val="24"/>
        </w:rPr>
      </w:pPr>
      <w:r w:rsidRPr="00C167F1">
        <w:rPr>
          <w:sz w:val="24"/>
          <w:szCs w:val="24"/>
        </w:rPr>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534A83" w:rsidRPr="00C167F1" w:rsidRDefault="00534A83" w:rsidP="00534A83">
      <w:pPr>
        <w:spacing w:line="480" w:lineRule="auto"/>
        <w:jc w:val="center"/>
        <w:rPr>
          <w:b/>
          <w:sz w:val="24"/>
          <w:szCs w:val="24"/>
        </w:rPr>
      </w:pPr>
      <w:r w:rsidRPr="00C167F1">
        <w:rPr>
          <w:b/>
          <w:sz w:val="24"/>
          <w:szCs w:val="24"/>
        </w:rPr>
        <w:t>The Father Stephen’s Zion [Sion] Tent of Meeting</w:t>
      </w:r>
    </w:p>
    <w:p w:rsidR="00534A83" w:rsidRPr="00C167F1" w:rsidRDefault="00534A83" w:rsidP="00534A83">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534A83" w:rsidRPr="00C167F1" w:rsidRDefault="00534A83" w:rsidP="00534A83">
      <w:pPr>
        <w:spacing w:line="480" w:lineRule="auto"/>
        <w:jc w:val="center"/>
        <w:rPr>
          <w:b/>
          <w:sz w:val="24"/>
          <w:szCs w:val="24"/>
        </w:rPr>
      </w:pPr>
      <w:r w:rsidRPr="00C167F1">
        <w:rPr>
          <w:b/>
          <w:sz w:val="24"/>
          <w:szCs w:val="24"/>
        </w:rPr>
        <w:t>The Number 0 (Alone) Position done by the 2 Supreme Saintly Christian Lords in the Book of Luke only</w:t>
      </w:r>
    </w:p>
    <w:p w:rsidR="00534A83" w:rsidRPr="00C167F1" w:rsidRDefault="00534A83" w:rsidP="00534A83">
      <w:pPr>
        <w:spacing w:line="480" w:lineRule="auto"/>
        <w:jc w:val="both"/>
        <w:rPr>
          <w:sz w:val="24"/>
          <w:szCs w:val="24"/>
        </w:rPr>
      </w:pPr>
      <w:r w:rsidRPr="00C167F1">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C167F1" w:rsidRDefault="00534A83" w:rsidP="00534A83">
      <w:pPr>
        <w:spacing w:line="480" w:lineRule="auto"/>
        <w:jc w:val="center"/>
        <w:rPr>
          <w:b/>
          <w:sz w:val="24"/>
          <w:szCs w:val="24"/>
        </w:rPr>
      </w:pPr>
      <w:r w:rsidRPr="00C167F1">
        <w:rPr>
          <w:b/>
          <w:sz w:val="24"/>
          <w:szCs w:val="24"/>
        </w:rPr>
        <w:t>THE FIRST SUPREME STRENGTH KINGDOM OF THE LORD SAMSON’S LORDSHIP FROM 1 TO 40</w:t>
      </w:r>
    </w:p>
    <w:p w:rsidR="00534A83" w:rsidRPr="00C167F1" w:rsidRDefault="00534A83" w:rsidP="00534A83">
      <w:pPr>
        <w:spacing w:line="480" w:lineRule="auto"/>
        <w:jc w:val="center"/>
        <w:rPr>
          <w:b/>
          <w:sz w:val="24"/>
          <w:szCs w:val="24"/>
        </w:rPr>
      </w:pPr>
      <w:r w:rsidRPr="00C167F1">
        <w:rPr>
          <w:b/>
          <w:sz w:val="24"/>
          <w:szCs w:val="24"/>
        </w:rPr>
        <w:t>THE PVT (HIGH LEVITE WITHOUT A COUNTERPART) IS BEGINNING OF THE ARMY RANK IS THE NUMBER 1 POSITION</w:t>
      </w:r>
    </w:p>
    <w:p w:rsidR="00534A83" w:rsidRPr="00C167F1" w:rsidRDefault="00534A83" w:rsidP="00534A83">
      <w:pPr>
        <w:jc w:val="center"/>
        <w:rPr>
          <w:b/>
          <w:sz w:val="24"/>
          <w:szCs w:val="24"/>
        </w:rPr>
      </w:pPr>
      <w:r w:rsidRPr="00C167F1">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C167F1" w:rsidRDefault="00534A83" w:rsidP="00534A83">
      <w:pPr>
        <w:jc w:val="center"/>
        <w:rPr>
          <w:b/>
          <w:sz w:val="24"/>
          <w:szCs w:val="24"/>
        </w:rPr>
      </w:pPr>
      <w:r w:rsidRPr="00C167F1">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C167F1">
        <w:rPr>
          <w:b/>
          <w:sz w:val="24"/>
          <w:szCs w:val="24"/>
          <w:vertAlign w:val="superscript"/>
        </w:rPr>
        <w:t>TH</w:t>
      </w:r>
      <w:r w:rsidRPr="00C167F1">
        <w:rPr>
          <w:b/>
          <w:sz w:val="24"/>
          <w:szCs w:val="24"/>
        </w:rPr>
        <w:t xml:space="preserve"> DAY IN APRIL ON SUNDAY AT 36 YEARS OF AGE IN THE DIVINE CALL</w:t>
      </w:r>
    </w:p>
    <w:p w:rsidR="00534A83" w:rsidRPr="00C167F1" w:rsidRDefault="00534A83" w:rsidP="00534A83">
      <w:pPr>
        <w:jc w:val="center"/>
        <w:rPr>
          <w:b/>
          <w:sz w:val="24"/>
          <w:szCs w:val="24"/>
        </w:rPr>
      </w:pPr>
      <w:r w:rsidRPr="00C167F1">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C167F1" w:rsidRDefault="00534A83" w:rsidP="00534A83">
      <w:pPr>
        <w:spacing w:line="480" w:lineRule="auto"/>
        <w:jc w:val="both"/>
        <w:rPr>
          <w:sz w:val="24"/>
          <w:szCs w:val="24"/>
        </w:rPr>
      </w:pPr>
      <w:r w:rsidRPr="00C167F1">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C167F1" w:rsidRDefault="00534A83" w:rsidP="00534A83">
      <w:pPr>
        <w:spacing w:line="480" w:lineRule="auto"/>
        <w:jc w:val="center"/>
        <w:rPr>
          <w:b/>
          <w:sz w:val="24"/>
          <w:szCs w:val="24"/>
        </w:rPr>
      </w:pPr>
      <w:r w:rsidRPr="00C167F1">
        <w:rPr>
          <w:b/>
          <w:sz w:val="24"/>
          <w:szCs w:val="24"/>
        </w:rPr>
        <w:t>THE NUMBER ONE CANNOT BE BROKEN IS 360 DEGREES TURNING EVERY WAY BY REPENTING WITH 100 AND GOING ONE MILE GO TWAIN BY 4</w:t>
      </w:r>
    </w:p>
    <w:p w:rsidR="00534A83" w:rsidRPr="00C167F1" w:rsidRDefault="00534A83" w:rsidP="00534A83">
      <w:pPr>
        <w:spacing w:line="480" w:lineRule="auto"/>
        <w:jc w:val="center"/>
        <w:rPr>
          <w:b/>
          <w:sz w:val="24"/>
          <w:szCs w:val="24"/>
        </w:rPr>
      </w:pPr>
      <w:r w:rsidRPr="00C167F1">
        <w:rPr>
          <w:b/>
          <w:sz w:val="24"/>
          <w:szCs w:val="24"/>
        </w:rPr>
        <w:t>NEW DIVINE KINGDOM OF THE UNKNOWN FATHER STEPHEN’S CONTROL BEAT ALL THE LORDSHIPS OF THE KINGDOMS</w:t>
      </w:r>
    </w:p>
    <w:p w:rsidR="00534A83" w:rsidRPr="00C167F1" w:rsidRDefault="00534A83" w:rsidP="00534A83">
      <w:pPr>
        <w:spacing w:line="480" w:lineRule="auto"/>
        <w:jc w:val="center"/>
        <w:rPr>
          <w:b/>
          <w:sz w:val="24"/>
          <w:szCs w:val="24"/>
        </w:rPr>
      </w:pPr>
      <w:r w:rsidRPr="00C167F1">
        <w:rPr>
          <w:b/>
          <w:sz w:val="24"/>
          <w:szCs w:val="24"/>
        </w:rPr>
        <w:t>THE ANCIENT OF DAYS JUDGMENT RULING FOR ALL SEXUAL INTERCOURSES CONCERNING EVIL &amp; ALL DIVINE INTERCOURSES CONCERNING GOOD</w:t>
      </w:r>
    </w:p>
    <w:p w:rsidR="00534A83" w:rsidRPr="00C167F1" w:rsidRDefault="00534A83" w:rsidP="00534A83">
      <w:pPr>
        <w:spacing w:line="480" w:lineRule="auto"/>
        <w:jc w:val="center"/>
        <w:rPr>
          <w:b/>
          <w:sz w:val="24"/>
          <w:szCs w:val="24"/>
        </w:rPr>
      </w:pPr>
      <w:r w:rsidRPr="00C167F1">
        <w:rPr>
          <w:b/>
          <w:sz w:val="24"/>
          <w:szCs w:val="24"/>
        </w:rPr>
        <w:t>THE FIRST 7</w:t>
      </w:r>
      <w:r w:rsidRPr="00C167F1">
        <w:rPr>
          <w:b/>
          <w:sz w:val="24"/>
          <w:szCs w:val="24"/>
          <w:vertAlign w:val="superscript"/>
        </w:rPr>
        <w:t>TH</w:t>
      </w:r>
      <w:r w:rsidRPr="00C167F1">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34A83" w:rsidRPr="00C167F1" w:rsidRDefault="00534A83" w:rsidP="00534A83">
      <w:pPr>
        <w:spacing w:line="480" w:lineRule="auto"/>
        <w:jc w:val="center"/>
        <w:rPr>
          <w:b/>
          <w:sz w:val="24"/>
          <w:szCs w:val="24"/>
        </w:rPr>
      </w:pPr>
      <w:r w:rsidRPr="00C167F1">
        <w:rPr>
          <w:b/>
          <w:sz w:val="24"/>
          <w:szCs w:val="24"/>
        </w:rPr>
        <w:t>THE GREAT WHITE THRONE JUDGMENT RULING FOR ALL SEXUAL INTERCOURSES CONCERNING EVIL &amp; ALL DIVINE INTERCOURSES CONCERNING GOOD</w:t>
      </w:r>
    </w:p>
    <w:p w:rsidR="00534A83" w:rsidRPr="00C167F1" w:rsidRDefault="00534A83" w:rsidP="00534A83">
      <w:pPr>
        <w:spacing w:line="480" w:lineRule="auto"/>
        <w:jc w:val="center"/>
        <w:rPr>
          <w:b/>
          <w:sz w:val="24"/>
          <w:szCs w:val="24"/>
        </w:rPr>
      </w:pPr>
      <w:r w:rsidRPr="00C167F1">
        <w:rPr>
          <w:b/>
          <w:sz w:val="24"/>
          <w:szCs w:val="24"/>
        </w:rPr>
        <w:t>THE FIRST 7</w:t>
      </w:r>
      <w:r w:rsidRPr="00C167F1">
        <w:rPr>
          <w:b/>
          <w:sz w:val="24"/>
          <w:szCs w:val="24"/>
          <w:vertAlign w:val="superscript"/>
        </w:rPr>
        <w:t>TH</w:t>
      </w:r>
      <w:r w:rsidRPr="00C167F1">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C167F1" w:rsidRDefault="00534A83" w:rsidP="00534A83">
      <w:pPr>
        <w:spacing w:line="480" w:lineRule="auto"/>
        <w:jc w:val="both"/>
        <w:rPr>
          <w:sz w:val="24"/>
          <w:szCs w:val="24"/>
        </w:rPr>
      </w:pPr>
      <w:r w:rsidRPr="00C167F1">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C167F1" w:rsidRDefault="00534A83" w:rsidP="00534A83">
      <w:pPr>
        <w:spacing w:line="480" w:lineRule="auto"/>
        <w:jc w:val="center"/>
        <w:rPr>
          <w:b/>
          <w:sz w:val="24"/>
          <w:szCs w:val="24"/>
        </w:rPr>
      </w:pPr>
      <w:r w:rsidRPr="00C167F1">
        <w:rPr>
          <w:b/>
          <w:sz w:val="24"/>
          <w:szCs w:val="24"/>
        </w:rPr>
        <w:t>The Number 1 Position done by the 3 Supreme Saintly Christian Lords in the Book of Acts only</w:t>
      </w:r>
    </w:p>
    <w:p w:rsidR="00534A83" w:rsidRPr="00C167F1" w:rsidRDefault="00534A83" w:rsidP="00534A83">
      <w:pPr>
        <w:spacing w:line="480" w:lineRule="auto"/>
        <w:jc w:val="both"/>
        <w:rPr>
          <w:sz w:val="24"/>
          <w:szCs w:val="24"/>
        </w:rPr>
      </w:pPr>
      <w:r w:rsidRPr="00C167F1">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C167F1" w:rsidRDefault="00534A83" w:rsidP="00534A83">
      <w:pPr>
        <w:spacing w:line="480" w:lineRule="auto"/>
        <w:jc w:val="center"/>
        <w:rPr>
          <w:b/>
          <w:sz w:val="24"/>
          <w:szCs w:val="24"/>
        </w:rPr>
      </w:pPr>
      <w:r w:rsidRPr="00C167F1">
        <w:rPr>
          <w:b/>
          <w:sz w:val="24"/>
          <w:szCs w:val="24"/>
        </w:rPr>
        <w:t xml:space="preserve">THE NUMBER ONE CANNOT BE BROKEN IS THE 7-FOLD MARK EMPOWERED IN A RELEASE &amp; EXPUNGMENT BY THE 7 DAYS  </w:t>
      </w:r>
    </w:p>
    <w:p w:rsidR="00534A83" w:rsidRPr="00C167F1" w:rsidRDefault="00534A83" w:rsidP="00534A83">
      <w:pPr>
        <w:spacing w:line="480" w:lineRule="auto"/>
        <w:jc w:val="center"/>
        <w:rPr>
          <w:b/>
          <w:sz w:val="24"/>
          <w:szCs w:val="24"/>
        </w:rPr>
      </w:pPr>
      <w:r w:rsidRPr="00C167F1">
        <w:rPr>
          <w:b/>
          <w:sz w:val="24"/>
          <w:szCs w:val="24"/>
        </w:rPr>
        <w:t>NEW NAMED KINGDOM OF THE UNKNOWN FATHER STEPHEN’S CONTROL MADE ALL THE NEW LORDSHIPS OF THE NEW KINGDOMS</w:t>
      </w:r>
    </w:p>
    <w:p w:rsidR="00534A83" w:rsidRPr="00C167F1" w:rsidRDefault="00534A83" w:rsidP="00534A83">
      <w:pPr>
        <w:spacing w:line="480" w:lineRule="auto"/>
        <w:jc w:val="center"/>
        <w:rPr>
          <w:b/>
          <w:sz w:val="24"/>
          <w:szCs w:val="24"/>
        </w:rPr>
      </w:pPr>
      <w:r w:rsidRPr="00C167F1">
        <w:rPr>
          <w:b/>
          <w:sz w:val="24"/>
          <w:szCs w:val="24"/>
        </w:rPr>
        <w:t>THE FIRST 8</w:t>
      </w:r>
      <w:r w:rsidRPr="00C167F1">
        <w:rPr>
          <w:b/>
          <w:sz w:val="24"/>
          <w:szCs w:val="24"/>
          <w:vertAlign w:val="superscript"/>
        </w:rPr>
        <w:t>TH</w:t>
      </w:r>
      <w:r w:rsidRPr="00C167F1">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C167F1" w:rsidRDefault="00534A83" w:rsidP="00534A83">
      <w:pPr>
        <w:spacing w:line="480" w:lineRule="auto"/>
        <w:jc w:val="both"/>
        <w:rPr>
          <w:sz w:val="24"/>
          <w:szCs w:val="24"/>
        </w:rPr>
      </w:pPr>
      <w:r w:rsidRPr="00C167F1">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C167F1" w:rsidRDefault="00534A83" w:rsidP="00534A83">
      <w:pPr>
        <w:spacing w:line="480" w:lineRule="auto"/>
        <w:jc w:val="center"/>
        <w:rPr>
          <w:b/>
          <w:sz w:val="24"/>
          <w:szCs w:val="24"/>
        </w:rPr>
      </w:pPr>
      <w:r w:rsidRPr="00C167F1">
        <w:rPr>
          <w:b/>
          <w:sz w:val="24"/>
          <w:szCs w:val="24"/>
        </w:rPr>
        <w:t xml:space="preserve">The Most Highest Lordship in the Beginning of All the New Lordships of the Law Kingdom of Heaven &amp; Kingdom of the Earth in Acts 8:1-28:31 </w:t>
      </w:r>
    </w:p>
    <w:p w:rsidR="00534A83" w:rsidRPr="00C167F1" w:rsidRDefault="00534A83" w:rsidP="00534A83">
      <w:pPr>
        <w:spacing w:line="480" w:lineRule="auto"/>
        <w:jc w:val="both"/>
        <w:rPr>
          <w:sz w:val="24"/>
          <w:szCs w:val="24"/>
        </w:rPr>
      </w:pPr>
      <w:r w:rsidRPr="00C167F1">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C167F1">
        <w:rPr>
          <w:sz w:val="24"/>
          <w:szCs w:val="24"/>
          <w:vertAlign w:val="superscript"/>
        </w:rPr>
        <w:t>st</w:t>
      </w:r>
      <w:r w:rsidRPr="00C167F1">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C167F1">
        <w:rPr>
          <w:sz w:val="24"/>
          <w:szCs w:val="24"/>
          <w:vertAlign w:val="superscript"/>
        </w:rPr>
        <w:t>st</w:t>
      </w:r>
      <w:r w:rsidRPr="00C167F1">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C167F1">
        <w:rPr>
          <w:sz w:val="24"/>
          <w:szCs w:val="24"/>
          <w:vertAlign w:val="superscript"/>
        </w:rPr>
        <w:t>st</w:t>
      </w:r>
      <w:r w:rsidRPr="00C167F1">
        <w:rPr>
          <w:sz w:val="24"/>
          <w:szCs w:val="24"/>
        </w:rPr>
        <w:t xml:space="preserve"> Samuel 1:2. One ephah of flour is in 1</w:t>
      </w:r>
      <w:r w:rsidRPr="00C167F1">
        <w:rPr>
          <w:sz w:val="24"/>
          <w:szCs w:val="24"/>
          <w:vertAlign w:val="superscript"/>
        </w:rPr>
        <w:t>st</w:t>
      </w:r>
      <w:r w:rsidRPr="00C167F1">
        <w:rPr>
          <w:sz w:val="24"/>
          <w:szCs w:val="24"/>
        </w:rPr>
        <w:t xml:space="preserve"> Samuel 1:24. One Man sin is in 1</w:t>
      </w:r>
      <w:r w:rsidRPr="00C167F1">
        <w:rPr>
          <w:sz w:val="24"/>
          <w:szCs w:val="24"/>
          <w:vertAlign w:val="superscript"/>
        </w:rPr>
        <w:t>st</w:t>
      </w:r>
      <w:r w:rsidRPr="00C167F1">
        <w:rPr>
          <w:sz w:val="24"/>
          <w:szCs w:val="24"/>
        </w:rPr>
        <w:t xml:space="preserve"> Samuel 2:25. One day shall both die is in 1</w:t>
      </w:r>
      <w:r w:rsidRPr="00C167F1">
        <w:rPr>
          <w:sz w:val="24"/>
          <w:szCs w:val="24"/>
          <w:vertAlign w:val="superscript"/>
        </w:rPr>
        <w:t>st</w:t>
      </w:r>
      <w:r w:rsidRPr="00C167F1">
        <w:rPr>
          <w:sz w:val="24"/>
          <w:szCs w:val="24"/>
        </w:rPr>
        <w:t xml:space="preserve"> Samuel 2:34. One shall come and crouch &amp; One of the Priests’ offices is in 1</w:t>
      </w:r>
      <w:r w:rsidRPr="00C167F1">
        <w:rPr>
          <w:sz w:val="24"/>
          <w:szCs w:val="24"/>
          <w:vertAlign w:val="superscript"/>
        </w:rPr>
        <w:t>st</w:t>
      </w:r>
      <w:r w:rsidRPr="00C167F1">
        <w:rPr>
          <w:sz w:val="24"/>
          <w:szCs w:val="24"/>
        </w:rPr>
        <w:t xml:space="preserve"> Samuel 2:36. One that hears it shall tingle is in 1</w:t>
      </w:r>
      <w:r w:rsidRPr="00C167F1">
        <w:rPr>
          <w:sz w:val="24"/>
          <w:szCs w:val="24"/>
          <w:vertAlign w:val="superscript"/>
        </w:rPr>
        <w:t>st</w:t>
      </w:r>
      <w:r w:rsidRPr="00C167F1">
        <w:rPr>
          <w:sz w:val="24"/>
          <w:szCs w:val="24"/>
        </w:rPr>
        <w:t xml:space="preserve"> Samuel 3:11. One plague on You all and on Your Lords is in 1</w:t>
      </w:r>
      <w:r w:rsidRPr="00C167F1">
        <w:rPr>
          <w:sz w:val="24"/>
          <w:szCs w:val="24"/>
          <w:vertAlign w:val="superscript"/>
        </w:rPr>
        <w:t>st</w:t>
      </w:r>
      <w:r w:rsidRPr="00C167F1">
        <w:rPr>
          <w:sz w:val="24"/>
          <w:szCs w:val="24"/>
        </w:rPr>
        <w:t xml:space="preserve"> Samuel 6:4. One of five trespass offerings is in 1</w:t>
      </w:r>
      <w:r w:rsidRPr="00C167F1">
        <w:rPr>
          <w:sz w:val="24"/>
          <w:szCs w:val="24"/>
          <w:vertAlign w:val="superscript"/>
        </w:rPr>
        <w:t>st</w:t>
      </w:r>
      <w:r w:rsidRPr="00C167F1">
        <w:rPr>
          <w:sz w:val="24"/>
          <w:szCs w:val="24"/>
        </w:rPr>
        <w:t xml:space="preserve"> Samuel 6:17. One of the Servants will seek the asses is in 1</w:t>
      </w:r>
      <w:r w:rsidRPr="00C167F1">
        <w:rPr>
          <w:sz w:val="24"/>
          <w:szCs w:val="24"/>
          <w:vertAlign w:val="superscript"/>
        </w:rPr>
        <w:t>st</w:t>
      </w:r>
      <w:r w:rsidRPr="00C167F1">
        <w:rPr>
          <w:sz w:val="24"/>
          <w:szCs w:val="24"/>
        </w:rPr>
        <w:t xml:space="preserve"> Samuel 9:3. One carrying three Kids is in 1</w:t>
      </w:r>
      <w:r w:rsidRPr="00C167F1">
        <w:rPr>
          <w:sz w:val="24"/>
          <w:szCs w:val="24"/>
          <w:vertAlign w:val="superscript"/>
        </w:rPr>
        <w:t>st</w:t>
      </w:r>
      <w:r w:rsidRPr="00C167F1">
        <w:rPr>
          <w:sz w:val="24"/>
          <w:szCs w:val="24"/>
        </w:rPr>
        <w:t xml:space="preserve"> Samuel 10:3. One said about the Son of Kish is in 1</w:t>
      </w:r>
      <w:r w:rsidRPr="00C167F1">
        <w:rPr>
          <w:sz w:val="24"/>
          <w:szCs w:val="24"/>
          <w:vertAlign w:val="superscript"/>
        </w:rPr>
        <w:t>st</w:t>
      </w:r>
      <w:r w:rsidRPr="00C167F1">
        <w:rPr>
          <w:sz w:val="24"/>
          <w:szCs w:val="24"/>
        </w:rPr>
        <w:t xml:space="preserve"> Samuel 10:11. One of the same place is in 1</w:t>
      </w:r>
      <w:r w:rsidRPr="00C167F1">
        <w:rPr>
          <w:sz w:val="24"/>
          <w:szCs w:val="24"/>
          <w:vertAlign w:val="superscript"/>
        </w:rPr>
        <w:t>st</w:t>
      </w:r>
      <w:r w:rsidRPr="00C167F1">
        <w:rPr>
          <w:sz w:val="24"/>
          <w:szCs w:val="24"/>
        </w:rPr>
        <w:t xml:space="preserve"> Samuel 10:12. One consent is in 1</w:t>
      </w:r>
      <w:r w:rsidRPr="00C167F1">
        <w:rPr>
          <w:sz w:val="24"/>
          <w:szCs w:val="24"/>
          <w:vertAlign w:val="superscript"/>
        </w:rPr>
        <w:t>st</w:t>
      </w:r>
      <w:r w:rsidRPr="00C167F1">
        <w:rPr>
          <w:sz w:val="24"/>
          <w:szCs w:val="24"/>
        </w:rPr>
        <w:t xml:space="preserve"> Samuel 11:7. One year reign is in 1</w:t>
      </w:r>
      <w:r w:rsidRPr="00C167F1">
        <w:rPr>
          <w:sz w:val="24"/>
          <w:szCs w:val="24"/>
          <w:vertAlign w:val="superscript"/>
        </w:rPr>
        <w:t>st</w:t>
      </w:r>
      <w:r w:rsidRPr="00C167F1">
        <w:rPr>
          <w:sz w:val="24"/>
          <w:szCs w:val="24"/>
        </w:rPr>
        <w:t xml:space="preserve"> Samuel 13:1. One company is in 1</w:t>
      </w:r>
      <w:r w:rsidRPr="00C167F1">
        <w:rPr>
          <w:sz w:val="24"/>
          <w:szCs w:val="24"/>
          <w:vertAlign w:val="superscript"/>
        </w:rPr>
        <w:t>st</w:t>
      </w:r>
      <w:r w:rsidRPr="00C167F1">
        <w:rPr>
          <w:sz w:val="24"/>
          <w:szCs w:val="24"/>
        </w:rPr>
        <w:t xml:space="preserve"> Samuel 13:17. One side a sharp rock &amp; One name is in 1</w:t>
      </w:r>
      <w:r w:rsidRPr="00C167F1">
        <w:rPr>
          <w:sz w:val="24"/>
          <w:szCs w:val="24"/>
          <w:vertAlign w:val="superscript"/>
        </w:rPr>
        <w:t>st</w:t>
      </w:r>
      <w:r w:rsidRPr="00C167F1">
        <w:rPr>
          <w:sz w:val="24"/>
          <w:szCs w:val="24"/>
        </w:rPr>
        <w:t xml:space="preserve"> Samuel 14:4. One situate northward is in 1</w:t>
      </w:r>
      <w:r w:rsidRPr="00C167F1">
        <w:rPr>
          <w:sz w:val="24"/>
          <w:szCs w:val="24"/>
          <w:vertAlign w:val="superscript"/>
        </w:rPr>
        <w:t>st</w:t>
      </w:r>
      <w:r w:rsidRPr="00C167F1">
        <w:rPr>
          <w:sz w:val="24"/>
          <w:szCs w:val="24"/>
        </w:rPr>
        <w:t xml:space="preserve"> Samuel 14:5. One beating down is in 1</w:t>
      </w:r>
      <w:r w:rsidRPr="00C167F1">
        <w:rPr>
          <w:sz w:val="24"/>
          <w:szCs w:val="24"/>
          <w:vertAlign w:val="superscript"/>
        </w:rPr>
        <w:t>st</w:t>
      </w:r>
      <w:r w:rsidRPr="00C167F1">
        <w:rPr>
          <w:sz w:val="24"/>
          <w:szCs w:val="24"/>
        </w:rPr>
        <w:t xml:space="preserve"> Samuel 14:16. One of the people is in 1</w:t>
      </w:r>
      <w:r w:rsidRPr="00C167F1">
        <w:rPr>
          <w:sz w:val="24"/>
          <w:szCs w:val="24"/>
          <w:vertAlign w:val="superscript"/>
        </w:rPr>
        <w:t>st</w:t>
      </w:r>
      <w:r w:rsidRPr="00C167F1">
        <w:rPr>
          <w:sz w:val="24"/>
          <w:szCs w:val="24"/>
        </w:rPr>
        <w:t xml:space="preserve"> Samuel 14:28. One side is in 1</w:t>
      </w:r>
      <w:r w:rsidRPr="00C167F1">
        <w:rPr>
          <w:sz w:val="24"/>
          <w:szCs w:val="24"/>
          <w:vertAlign w:val="superscript"/>
        </w:rPr>
        <w:t>st</w:t>
      </w:r>
      <w:r w:rsidRPr="00C167F1">
        <w:rPr>
          <w:sz w:val="24"/>
          <w:szCs w:val="24"/>
        </w:rPr>
        <w:t xml:space="preserve"> Samuel 14:40. One hair shall not fall to the ground is in 1</w:t>
      </w:r>
      <w:r w:rsidRPr="00C167F1">
        <w:rPr>
          <w:sz w:val="24"/>
          <w:szCs w:val="24"/>
          <w:vertAlign w:val="superscript"/>
        </w:rPr>
        <w:t xml:space="preserve">st </w:t>
      </w:r>
      <w:r w:rsidRPr="00C167F1">
        <w:rPr>
          <w:sz w:val="24"/>
          <w:szCs w:val="24"/>
        </w:rPr>
        <w:t>Samuel 14:45. One of thy Servants is in 1</w:t>
      </w:r>
      <w:r w:rsidRPr="00C167F1">
        <w:rPr>
          <w:sz w:val="24"/>
          <w:szCs w:val="24"/>
          <w:vertAlign w:val="superscript"/>
        </w:rPr>
        <w:t>st</w:t>
      </w:r>
      <w:r w:rsidRPr="00C167F1">
        <w:rPr>
          <w:sz w:val="24"/>
          <w:szCs w:val="24"/>
        </w:rPr>
        <w:t xml:space="preserve"> Samuel 16:18. One side of the mountain is in 1</w:t>
      </w:r>
      <w:r w:rsidRPr="00C167F1">
        <w:rPr>
          <w:sz w:val="24"/>
          <w:szCs w:val="24"/>
          <w:vertAlign w:val="superscript"/>
        </w:rPr>
        <w:t>st</w:t>
      </w:r>
      <w:r w:rsidRPr="00C167F1">
        <w:rPr>
          <w:sz w:val="24"/>
          <w:szCs w:val="24"/>
        </w:rPr>
        <w:t xml:space="preserve"> Samue1l 17:3. One bearing a shield is in 1</w:t>
      </w:r>
      <w:r w:rsidRPr="00C167F1">
        <w:rPr>
          <w:sz w:val="24"/>
          <w:szCs w:val="24"/>
          <w:vertAlign w:val="superscript"/>
        </w:rPr>
        <w:t>st</w:t>
      </w:r>
      <w:r w:rsidRPr="00C167F1">
        <w:rPr>
          <w:sz w:val="24"/>
          <w:szCs w:val="24"/>
        </w:rPr>
        <w:t xml:space="preserve"> Samuel 17:7. One uncircumcised is in 1</w:t>
      </w:r>
      <w:r w:rsidRPr="00C167F1">
        <w:rPr>
          <w:sz w:val="24"/>
          <w:szCs w:val="24"/>
          <w:vertAlign w:val="superscript"/>
        </w:rPr>
        <w:t>st</w:t>
      </w:r>
      <w:r w:rsidRPr="00C167F1">
        <w:rPr>
          <w:sz w:val="24"/>
          <w:szCs w:val="24"/>
        </w:rPr>
        <w:t xml:space="preserve"> Samuel 17:36. One Woman played is in 1</w:t>
      </w:r>
      <w:r w:rsidRPr="00C167F1">
        <w:rPr>
          <w:sz w:val="24"/>
          <w:szCs w:val="24"/>
          <w:vertAlign w:val="superscript"/>
        </w:rPr>
        <w:t>st</w:t>
      </w:r>
      <w:r w:rsidRPr="00C167F1">
        <w:rPr>
          <w:sz w:val="24"/>
          <w:szCs w:val="24"/>
        </w:rPr>
        <w:t xml:space="preserve"> Samuel 18:7. One of the twain is in 1</w:t>
      </w:r>
      <w:r w:rsidRPr="00C167F1">
        <w:rPr>
          <w:sz w:val="24"/>
          <w:szCs w:val="24"/>
          <w:vertAlign w:val="superscript"/>
        </w:rPr>
        <w:t>st</w:t>
      </w:r>
      <w:r w:rsidRPr="00C167F1">
        <w:rPr>
          <w:sz w:val="24"/>
          <w:szCs w:val="24"/>
        </w:rPr>
        <w:t xml:space="preserve"> Samuel 18:21. One said is in 1</w:t>
      </w:r>
      <w:r w:rsidRPr="00C167F1">
        <w:rPr>
          <w:sz w:val="24"/>
          <w:szCs w:val="24"/>
          <w:vertAlign w:val="superscript"/>
        </w:rPr>
        <w:t>st</w:t>
      </w:r>
      <w:r w:rsidRPr="00C167F1">
        <w:rPr>
          <w:sz w:val="24"/>
          <w:szCs w:val="24"/>
        </w:rPr>
        <w:t xml:space="preserve"> Samuel 19:22. One from the face of the Earth is in 1</w:t>
      </w:r>
      <w:r w:rsidRPr="00C167F1">
        <w:rPr>
          <w:sz w:val="24"/>
          <w:szCs w:val="24"/>
          <w:vertAlign w:val="superscript"/>
        </w:rPr>
        <w:t>st</w:t>
      </w:r>
      <w:r w:rsidRPr="00C167F1">
        <w:rPr>
          <w:sz w:val="24"/>
          <w:szCs w:val="24"/>
        </w:rPr>
        <w:t xml:space="preserve"> Samuel 20:15. One kissed and One wept is in 1</w:t>
      </w:r>
      <w:r w:rsidRPr="00C167F1">
        <w:rPr>
          <w:sz w:val="24"/>
          <w:szCs w:val="24"/>
          <w:vertAlign w:val="superscript"/>
        </w:rPr>
        <w:t>st</w:t>
      </w:r>
      <w:r w:rsidRPr="00C167F1">
        <w:rPr>
          <w:sz w:val="24"/>
          <w:szCs w:val="24"/>
        </w:rPr>
        <w:t xml:space="preserve"> Samuel 20:41. One did not sing of Him in dances is in 1</w:t>
      </w:r>
      <w:r w:rsidRPr="00C167F1">
        <w:rPr>
          <w:sz w:val="24"/>
          <w:szCs w:val="24"/>
          <w:vertAlign w:val="superscript"/>
        </w:rPr>
        <w:t>st</w:t>
      </w:r>
      <w:r w:rsidRPr="00C167F1">
        <w:rPr>
          <w:sz w:val="24"/>
          <w:szCs w:val="24"/>
        </w:rPr>
        <w:t xml:space="preserve"> Samuel 21:11. One in distress, One in debt and One in discontentment is in 1</w:t>
      </w:r>
      <w:r w:rsidRPr="00C167F1">
        <w:rPr>
          <w:sz w:val="24"/>
          <w:szCs w:val="24"/>
          <w:vertAlign w:val="superscript"/>
        </w:rPr>
        <w:t>st</w:t>
      </w:r>
      <w:r w:rsidRPr="00C167F1">
        <w:rPr>
          <w:sz w:val="24"/>
          <w:szCs w:val="24"/>
        </w:rPr>
        <w:t xml:space="preserve"> Samuel 22:2. One of Your fields and vineyards is in 1</w:t>
      </w:r>
      <w:r w:rsidRPr="00C167F1">
        <w:rPr>
          <w:sz w:val="24"/>
          <w:szCs w:val="24"/>
          <w:vertAlign w:val="superscript"/>
        </w:rPr>
        <w:t>st</w:t>
      </w:r>
      <w:r w:rsidRPr="00C167F1">
        <w:rPr>
          <w:sz w:val="24"/>
          <w:szCs w:val="24"/>
        </w:rPr>
        <w:t xml:space="preserve"> Samuel 22:7. One of the Sons is in 1</w:t>
      </w:r>
      <w:r w:rsidRPr="00C167F1">
        <w:rPr>
          <w:sz w:val="24"/>
          <w:szCs w:val="24"/>
          <w:vertAlign w:val="superscript"/>
        </w:rPr>
        <w:t>st</w:t>
      </w:r>
      <w:r w:rsidRPr="00C167F1">
        <w:rPr>
          <w:sz w:val="24"/>
          <w:szCs w:val="24"/>
        </w:rPr>
        <w:t xml:space="preserve"> Samuel 22:20. One of the Young Men is in 1</w:t>
      </w:r>
      <w:r w:rsidRPr="00C167F1">
        <w:rPr>
          <w:sz w:val="24"/>
          <w:szCs w:val="24"/>
          <w:vertAlign w:val="superscript"/>
        </w:rPr>
        <w:t>st</w:t>
      </w:r>
      <w:r w:rsidRPr="00C167F1">
        <w:rPr>
          <w:sz w:val="24"/>
          <w:szCs w:val="24"/>
        </w:rPr>
        <w:t xml:space="preserve"> Samuel 25:14. One of the people is in 1</w:t>
      </w:r>
      <w:r w:rsidRPr="00C167F1">
        <w:rPr>
          <w:sz w:val="24"/>
          <w:szCs w:val="24"/>
          <w:vertAlign w:val="superscript"/>
        </w:rPr>
        <w:t>st</w:t>
      </w:r>
      <w:r w:rsidRPr="00C167F1">
        <w:rPr>
          <w:sz w:val="24"/>
          <w:szCs w:val="24"/>
        </w:rPr>
        <w:t xml:space="preserve"> Samuel 26:15. One does hunt is in 1</w:t>
      </w:r>
      <w:r w:rsidRPr="00C167F1">
        <w:rPr>
          <w:sz w:val="24"/>
          <w:szCs w:val="24"/>
          <w:vertAlign w:val="superscript"/>
        </w:rPr>
        <w:t>st</w:t>
      </w:r>
      <w:r w:rsidRPr="00C167F1">
        <w:rPr>
          <w:sz w:val="24"/>
          <w:szCs w:val="24"/>
        </w:rPr>
        <w:t xml:space="preserve"> Samuel 26:20. One of the Young Men come over and fetch it is in 1</w:t>
      </w:r>
      <w:r w:rsidRPr="00C167F1">
        <w:rPr>
          <w:sz w:val="24"/>
          <w:szCs w:val="24"/>
          <w:vertAlign w:val="superscript"/>
        </w:rPr>
        <w:t>st</w:t>
      </w:r>
      <w:r w:rsidRPr="00C167F1">
        <w:rPr>
          <w:sz w:val="24"/>
          <w:szCs w:val="24"/>
        </w:rPr>
        <w:t xml:space="preserve"> Samuel 26:22. One day shall I not perish by His hand is in 1</w:t>
      </w:r>
      <w:r w:rsidRPr="00C167F1">
        <w:rPr>
          <w:sz w:val="24"/>
          <w:szCs w:val="24"/>
          <w:vertAlign w:val="superscript"/>
        </w:rPr>
        <w:t>st</w:t>
      </w:r>
      <w:r w:rsidRPr="00C167F1">
        <w:rPr>
          <w:sz w:val="24"/>
          <w:szCs w:val="24"/>
        </w:rPr>
        <w:t xml:space="preserve"> Samuel 27:1. One sang in dances is in 1</w:t>
      </w:r>
      <w:r w:rsidRPr="00C167F1">
        <w:rPr>
          <w:sz w:val="24"/>
          <w:szCs w:val="24"/>
          <w:vertAlign w:val="superscript"/>
        </w:rPr>
        <w:t>st</w:t>
      </w:r>
      <w:r w:rsidRPr="00C167F1">
        <w:rPr>
          <w:sz w:val="24"/>
          <w:szCs w:val="24"/>
        </w:rPr>
        <w:t xml:space="preserve"> Samuel 29:5. One of the Young Men is in 2</w:t>
      </w:r>
      <w:r w:rsidRPr="00C167F1">
        <w:rPr>
          <w:sz w:val="24"/>
          <w:szCs w:val="24"/>
          <w:vertAlign w:val="superscript"/>
        </w:rPr>
        <w:t>nd</w:t>
      </w:r>
      <w:r w:rsidRPr="00C167F1">
        <w:rPr>
          <w:sz w:val="24"/>
          <w:szCs w:val="24"/>
        </w:rPr>
        <w:t xml:space="preserve"> Samuel 1:15. One on one side of the pool is in 2</w:t>
      </w:r>
      <w:r w:rsidRPr="00C167F1">
        <w:rPr>
          <w:sz w:val="24"/>
          <w:szCs w:val="24"/>
          <w:vertAlign w:val="superscript"/>
        </w:rPr>
        <w:t>nd</w:t>
      </w:r>
      <w:r w:rsidRPr="00C167F1">
        <w:rPr>
          <w:sz w:val="24"/>
          <w:szCs w:val="24"/>
        </w:rPr>
        <w:t xml:space="preserve"> Samuel 2:13. One His Fellow by the head is in 2</w:t>
      </w:r>
      <w:r w:rsidRPr="00C167F1">
        <w:rPr>
          <w:sz w:val="24"/>
          <w:szCs w:val="24"/>
          <w:vertAlign w:val="superscript"/>
        </w:rPr>
        <w:t>nd</w:t>
      </w:r>
      <w:r w:rsidRPr="00C167F1">
        <w:rPr>
          <w:sz w:val="24"/>
          <w:szCs w:val="24"/>
        </w:rPr>
        <w:t xml:space="preserve"> Samuel 2:16. One of the Young Men is in 2</w:t>
      </w:r>
      <w:r w:rsidRPr="00C167F1">
        <w:rPr>
          <w:sz w:val="24"/>
          <w:szCs w:val="24"/>
          <w:vertAlign w:val="superscript"/>
        </w:rPr>
        <w:t>nd</w:t>
      </w:r>
      <w:r w:rsidRPr="00C167F1">
        <w:rPr>
          <w:sz w:val="24"/>
          <w:szCs w:val="24"/>
        </w:rPr>
        <w:t xml:space="preserve"> Samuel 2:21. One troop is in 2</w:t>
      </w:r>
      <w:r w:rsidRPr="00C167F1">
        <w:rPr>
          <w:sz w:val="24"/>
          <w:szCs w:val="24"/>
          <w:vertAlign w:val="superscript"/>
        </w:rPr>
        <w:t>nd</w:t>
      </w:r>
      <w:r w:rsidRPr="00C167F1">
        <w:rPr>
          <w:sz w:val="24"/>
          <w:szCs w:val="24"/>
        </w:rPr>
        <w:t xml:space="preserve"> Samuel 2:25. One from following His Brother is in 2</w:t>
      </w:r>
      <w:r w:rsidRPr="00C167F1">
        <w:rPr>
          <w:sz w:val="24"/>
          <w:szCs w:val="24"/>
          <w:vertAlign w:val="superscript"/>
        </w:rPr>
        <w:t>nd</w:t>
      </w:r>
      <w:r w:rsidRPr="00C167F1">
        <w:rPr>
          <w:sz w:val="24"/>
          <w:szCs w:val="24"/>
        </w:rPr>
        <w:t xml:space="preserve"> Samuel 2:27. One thing I require of thee is in 2</w:t>
      </w:r>
      <w:r w:rsidRPr="00C167F1">
        <w:rPr>
          <w:sz w:val="24"/>
          <w:szCs w:val="24"/>
          <w:vertAlign w:val="superscript"/>
        </w:rPr>
        <w:t>nd</w:t>
      </w:r>
      <w:r w:rsidRPr="00C167F1">
        <w:rPr>
          <w:sz w:val="24"/>
          <w:szCs w:val="24"/>
        </w:rPr>
        <w:t xml:space="preserve"> Samuel 3:13. One that has an issue is in 2</w:t>
      </w:r>
      <w:r w:rsidRPr="00C167F1">
        <w:rPr>
          <w:sz w:val="24"/>
          <w:szCs w:val="24"/>
          <w:vertAlign w:val="superscript"/>
        </w:rPr>
        <w:t>nd</w:t>
      </w:r>
      <w:r w:rsidRPr="00C167F1">
        <w:rPr>
          <w:sz w:val="24"/>
          <w:szCs w:val="24"/>
        </w:rPr>
        <w:t xml:space="preserve"> Samuel 3:29. One name is in 2</w:t>
      </w:r>
      <w:r w:rsidRPr="00C167F1">
        <w:rPr>
          <w:sz w:val="24"/>
          <w:szCs w:val="24"/>
          <w:vertAlign w:val="superscript"/>
        </w:rPr>
        <w:t>nd</w:t>
      </w:r>
      <w:r w:rsidRPr="00C167F1">
        <w:rPr>
          <w:sz w:val="24"/>
          <w:szCs w:val="24"/>
        </w:rPr>
        <w:t xml:space="preserve"> Samuel 4:2. One told Me is in 2</w:t>
      </w:r>
      <w:r w:rsidRPr="00C167F1">
        <w:rPr>
          <w:sz w:val="24"/>
          <w:szCs w:val="24"/>
          <w:vertAlign w:val="superscript"/>
        </w:rPr>
        <w:t>nd</w:t>
      </w:r>
      <w:r w:rsidRPr="00C167F1">
        <w:rPr>
          <w:sz w:val="24"/>
          <w:szCs w:val="24"/>
        </w:rPr>
        <w:t xml:space="preserve"> Samuel 4:10. One a cake of bread &amp; One to His house is in 2</w:t>
      </w:r>
      <w:r w:rsidRPr="00C167F1">
        <w:rPr>
          <w:sz w:val="24"/>
          <w:szCs w:val="24"/>
          <w:vertAlign w:val="superscript"/>
        </w:rPr>
        <w:t>nd</w:t>
      </w:r>
      <w:r w:rsidRPr="00C167F1">
        <w:rPr>
          <w:sz w:val="24"/>
          <w:szCs w:val="24"/>
        </w:rPr>
        <w:t xml:space="preserve"> Samuel 6:19. One of the vain Fellows shamelessly uncovers Himself is in 2</w:t>
      </w:r>
      <w:r w:rsidRPr="00C167F1">
        <w:rPr>
          <w:sz w:val="24"/>
          <w:szCs w:val="24"/>
          <w:vertAlign w:val="superscript"/>
        </w:rPr>
        <w:t>nd</w:t>
      </w:r>
      <w:r w:rsidRPr="00C167F1">
        <w:rPr>
          <w:sz w:val="24"/>
          <w:szCs w:val="24"/>
        </w:rPr>
        <w:t xml:space="preserve"> Samuel 6:20. One Nation in the Earth is in 2</w:t>
      </w:r>
      <w:r w:rsidRPr="00C167F1">
        <w:rPr>
          <w:sz w:val="24"/>
          <w:szCs w:val="24"/>
          <w:vertAlign w:val="superscript"/>
        </w:rPr>
        <w:t>nd</w:t>
      </w:r>
      <w:r w:rsidRPr="00C167F1">
        <w:rPr>
          <w:sz w:val="24"/>
          <w:szCs w:val="24"/>
        </w:rPr>
        <w:t xml:space="preserve"> Samuel 7:23. One full line to keep alive is in 2</w:t>
      </w:r>
      <w:r w:rsidRPr="00C167F1">
        <w:rPr>
          <w:sz w:val="24"/>
          <w:szCs w:val="24"/>
          <w:vertAlign w:val="superscript"/>
        </w:rPr>
        <w:t>nd</w:t>
      </w:r>
      <w:r w:rsidRPr="00C167F1">
        <w:rPr>
          <w:sz w:val="24"/>
          <w:szCs w:val="24"/>
        </w:rPr>
        <w:t xml:space="preserve"> Samuel 8:2. One of the King’s Sons is in 2</w:t>
      </w:r>
      <w:r w:rsidRPr="00C167F1">
        <w:rPr>
          <w:sz w:val="24"/>
          <w:szCs w:val="24"/>
          <w:vertAlign w:val="superscript"/>
        </w:rPr>
        <w:t>nd</w:t>
      </w:r>
      <w:r w:rsidRPr="00C167F1">
        <w:rPr>
          <w:sz w:val="24"/>
          <w:szCs w:val="24"/>
        </w:rPr>
        <w:t xml:space="preserve"> Samuel 9:11. One half of their beards is in 2</w:t>
      </w:r>
      <w:r w:rsidRPr="00C167F1">
        <w:rPr>
          <w:sz w:val="24"/>
          <w:szCs w:val="24"/>
          <w:vertAlign w:val="superscript"/>
        </w:rPr>
        <w:t>nd</w:t>
      </w:r>
      <w:r w:rsidRPr="00C167F1">
        <w:rPr>
          <w:sz w:val="24"/>
          <w:szCs w:val="24"/>
        </w:rPr>
        <w:t xml:space="preserve"> Samuel 10:4. One said is in 2</w:t>
      </w:r>
      <w:r w:rsidRPr="00C167F1">
        <w:rPr>
          <w:sz w:val="24"/>
          <w:szCs w:val="24"/>
          <w:vertAlign w:val="superscript"/>
        </w:rPr>
        <w:t>nd</w:t>
      </w:r>
      <w:r w:rsidRPr="00C167F1">
        <w:rPr>
          <w:sz w:val="24"/>
          <w:szCs w:val="24"/>
        </w:rPr>
        <w:t xml:space="preserve"> Samuel 11:3. One devoured by the sword is in 2</w:t>
      </w:r>
      <w:r w:rsidRPr="00C167F1">
        <w:rPr>
          <w:sz w:val="24"/>
          <w:szCs w:val="24"/>
          <w:vertAlign w:val="superscript"/>
        </w:rPr>
        <w:t>nd</w:t>
      </w:r>
      <w:r w:rsidRPr="00C167F1">
        <w:rPr>
          <w:sz w:val="24"/>
          <w:szCs w:val="24"/>
        </w:rPr>
        <w:t xml:space="preserve"> Samuel 11:25. One city with two Men is in 2</w:t>
      </w:r>
      <w:r w:rsidRPr="00C167F1">
        <w:rPr>
          <w:sz w:val="24"/>
          <w:szCs w:val="24"/>
          <w:vertAlign w:val="superscript"/>
        </w:rPr>
        <w:t>nd</w:t>
      </w:r>
      <w:r w:rsidRPr="00C167F1">
        <w:rPr>
          <w:sz w:val="24"/>
          <w:szCs w:val="24"/>
        </w:rPr>
        <w:t xml:space="preserve"> Samuel 12:1. One little Ewe Lamb saved is in 2</w:t>
      </w:r>
      <w:r w:rsidRPr="00C167F1">
        <w:rPr>
          <w:sz w:val="24"/>
          <w:szCs w:val="24"/>
          <w:vertAlign w:val="superscript"/>
        </w:rPr>
        <w:t>nd</w:t>
      </w:r>
      <w:r w:rsidRPr="00C167F1">
        <w:rPr>
          <w:sz w:val="24"/>
          <w:szCs w:val="24"/>
        </w:rPr>
        <w:t xml:space="preserve"> Samuel 12:3. One of the fools is in 2</w:t>
      </w:r>
      <w:r w:rsidRPr="00C167F1">
        <w:rPr>
          <w:sz w:val="24"/>
          <w:szCs w:val="24"/>
          <w:vertAlign w:val="superscript"/>
        </w:rPr>
        <w:t>nd</w:t>
      </w:r>
      <w:r w:rsidRPr="00C167F1">
        <w:rPr>
          <w:sz w:val="24"/>
          <w:szCs w:val="24"/>
        </w:rPr>
        <w:t xml:space="preserve"> Samuel 13:13. One of them not left is in 2</w:t>
      </w:r>
      <w:r w:rsidRPr="00C167F1">
        <w:rPr>
          <w:sz w:val="24"/>
          <w:szCs w:val="24"/>
          <w:vertAlign w:val="superscript"/>
        </w:rPr>
        <w:t>nd</w:t>
      </w:r>
      <w:r w:rsidRPr="00C167F1">
        <w:rPr>
          <w:sz w:val="24"/>
          <w:szCs w:val="24"/>
        </w:rPr>
        <w:t xml:space="preserve"> Samuel 13:30. One smote is in 2</w:t>
      </w:r>
      <w:r w:rsidRPr="00C167F1">
        <w:rPr>
          <w:sz w:val="24"/>
          <w:szCs w:val="24"/>
          <w:vertAlign w:val="superscript"/>
        </w:rPr>
        <w:t>nd</w:t>
      </w:r>
      <w:r w:rsidRPr="00C167F1">
        <w:rPr>
          <w:sz w:val="24"/>
          <w:szCs w:val="24"/>
        </w:rPr>
        <w:t xml:space="preserve"> Samuel 14:6. One hair shall not fall is in 2</w:t>
      </w:r>
      <w:r w:rsidRPr="00C167F1">
        <w:rPr>
          <w:sz w:val="24"/>
          <w:szCs w:val="24"/>
          <w:vertAlign w:val="superscript"/>
        </w:rPr>
        <w:t>nd</w:t>
      </w:r>
      <w:r w:rsidRPr="00C167F1">
        <w:rPr>
          <w:sz w:val="24"/>
          <w:szCs w:val="24"/>
        </w:rPr>
        <w:t xml:space="preserve"> Samuel 14:11. One word to My Lord the King is in 2</w:t>
      </w:r>
      <w:r w:rsidRPr="00C167F1">
        <w:rPr>
          <w:sz w:val="24"/>
          <w:szCs w:val="24"/>
          <w:vertAlign w:val="superscript"/>
        </w:rPr>
        <w:t>nd</w:t>
      </w:r>
      <w:r w:rsidRPr="00C167F1">
        <w:rPr>
          <w:sz w:val="24"/>
          <w:szCs w:val="24"/>
        </w:rPr>
        <w:t xml:space="preserve"> Samuel 14:12. One is faulty is in 2</w:t>
      </w:r>
      <w:r w:rsidRPr="00C167F1">
        <w:rPr>
          <w:sz w:val="24"/>
          <w:szCs w:val="24"/>
          <w:vertAlign w:val="superscript"/>
        </w:rPr>
        <w:t>nd</w:t>
      </w:r>
      <w:r w:rsidRPr="00C167F1">
        <w:rPr>
          <w:sz w:val="24"/>
          <w:szCs w:val="24"/>
        </w:rPr>
        <w:t xml:space="preserve"> Samuel 14:13. One Daughter is in 2</w:t>
      </w:r>
      <w:r w:rsidRPr="00C167F1">
        <w:rPr>
          <w:sz w:val="24"/>
          <w:szCs w:val="24"/>
          <w:vertAlign w:val="superscript"/>
        </w:rPr>
        <w:t>nd</w:t>
      </w:r>
      <w:r w:rsidRPr="00C167F1">
        <w:rPr>
          <w:sz w:val="24"/>
          <w:szCs w:val="24"/>
        </w:rPr>
        <w:t xml:space="preserve"> Samuel 14:27. One of the tribes is in 2</w:t>
      </w:r>
      <w:r w:rsidRPr="00C167F1">
        <w:rPr>
          <w:sz w:val="24"/>
          <w:szCs w:val="24"/>
          <w:vertAlign w:val="superscript"/>
        </w:rPr>
        <w:t>nd</w:t>
      </w:r>
      <w:r w:rsidRPr="00C167F1">
        <w:rPr>
          <w:sz w:val="24"/>
          <w:szCs w:val="24"/>
        </w:rPr>
        <w:t xml:space="preserve"> Samuel 15:2. Ones little is in 2</w:t>
      </w:r>
      <w:r w:rsidRPr="00C167F1">
        <w:rPr>
          <w:sz w:val="24"/>
          <w:szCs w:val="24"/>
          <w:vertAlign w:val="superscript"/>
        </w:rPr>
        <w:t>nd</w:t>
      </w:r>
      <w:r w:rsidRPr="00C167F1">
        <w:rPr>
          <w:sz w:val="24"/>
          <w:szCs w:val="24"/>
        </w:rPr>
        <w:t xml:space="preserve"> Samuel 15:22. One told David is in 2</w:t>
      </w:r>
      <w:r w:rsidRPr="00C167F1">
        <w:rPr>
          <w:sz w:val="24"/>
          <w:szCs w:val="24"/>
          <w:vertAlign w:val="superscript"/>
        </w:rPr>
        <w:t>nd</w:t>
      </w:r>
      <w:r w:rsidRPr="00C167F1">
        <w:rPr>
          <w:sz w:val="24"/>
          <w:szCs w:val="24"/>
        </w:rPr>
        <w:t xml:space="preserve"> Samuel 15:31. One is not left is in 2</w:t>
      </w:r>
      <w:r w:rsidRPr="00C167F1">
        <w:rPr>
          <w:sz w:val="24"/>
          <w:szCs w:val="24"/>
          <w:vertAlign w:val="superscript"/>
        </w:rPr>
        <w:t>nd</w:t>
      </w:r>
      <w:r w:rsidRPr="00C167F1">
        <w:rPr>
          <w:sz w:val="24"/>
          <w:szCs w:val="24"/>
        </w:rPr>
        <w:t xml:space="preserve"> Samuel 17:12. One small stone is in 2</w:t>
      </w:r>
      <w:r w:rsidRPr="00C167F1">
        <w:rPr>
          <w:sz w:val="24"/>
          <w:szCs w:val="24"/>
          <w:vertAlign w:val="superscript"/>
        </w:rPr>
        <w:t>nd</w:t>
      </w:r>
      <w:r w:rsidRPr="00C167F1">
        <w:rPr>
          <w:sz w:val="24"/>
          <w:szCs w:val="24"/>
        </w:rPr>
        <w:t xml:space="preserve"> Samuel 17:13. One of them is all gone over is in 2</w:t>
      </w:r>
      <w:r w:rsidRPr="00C167F1">
        <w:rPr>
          <w:sz w:val="24"/>
          <w:szCs w:val="24"/>
          <w:vertAlign w:val="superscript"/>
        </w:rPr>
        <w:t>nd</w:t>
      </w:r>
      <w:r w:rsidRPr="00C167F1">
        <w:rPr>
          <w:sz w:val="24"/>
          <w:szCs w:val="24"/>
        </w:rPr>
        <w:t xml:space="preserve"> Samuel 17:22. One is better than 10,000 is in 2</w:t>
      </w:r>
      <w:r w:rsidRPr="00C167F1">
        <w:rPr>
          <w:sz w:val="24"/>
          <w:szCs w:val="24"/>
          <w:vertAlign w:val="superscript"/>
        </w:rPr>
        <w:t>nd</w:t>
      </w:r>
      <w:r w:rsidRPr="00C167F1">
        <w:rPr>
          <w:sz w:val="24"/>
          <w:szCs w:val="24"/>
        </w:rPr>
        <w:t xml:space="preserve"> One to His tent is in 2</w:t>
      </w:r>
      <w:r w:rsidRPr="00C167F1">
        <w:rPr>
          <w:sz w:val="24"/>
          <w:szCs w:val="24"/>
          <w:vertAlign w:val="superscript"/>
        </w:rPr>
        <w:t>nd</w:t>
      </w:r>
      <w:r w:rsidRPr="00C167F1">
        <w:rPr>
          <w:sz w:val="24"/>
          <w:szCs w:val="24"/>
        </w:rPr>
        <w:t xml:space="preserve"> Samuel 18:17. One not with thee this night is in 2</w:t>
      </w:r>
      <w:r w:rsidRPr="00C167F1">
        <w:rPr>
          <w:sz w:val="24"/>
          <w:szCs w:val="24"/>
          <w:vertAlign w:val="superscript"/>
        </w:rPr>
        <w:t>nd</w:t>
      </w:r>
      <w:r w:rsidRPr="00C167F1">
        <w:rPr>
          <w:sz w:val="24"/>
          <w:szCs w:val="24"/>
        </w:rPr>
        <w:t xml:space="preserve"> Samuel 19:7. One Man of heart is in 2</w:t>
      </w:r>
      <w:r w:rsidRPr="00C167F1">
        <w:rPr>
          <w:sz w:val="24"/>
          <w:szCs w:val="24"/>
          <w:vertAlign w:val="superscript"/>
        </w:rPr>
        <w:t>nd</w:t>
      </w:r>
      <w:r w:rsidRPr="00C167F1">
        <w:rPr>
          <w:sz w:val="24"/>
          <w:szCs w:val="24"/>
        </w:rPr>
        <w:t xml:space="preserve"> Samuel 19:14. One of Joab’s Men stood by Him is in 2</w:t>
      </w:r>
      <w:r w:rsidRPr="00C167F1">
        <w:rPr>
          <w:sz w:val="24"/>
          <w:szCs w:val="24"/>
          <w:vertAlign w:val="superscript"/>
        </w:rPr>
        <w:t>nd</w:t>
      </w:r>
      <w:r w:rsidRPr="00C167F1">
        <w:rPr>
          <w:sz w:val="24"/>
          <w:szCs w:val="24"/>
        </w:rPr>
        <w:t xml:space="preserve"> Samuel 20:11. One that came by His stood still is in 2</w:t>
      </w:r>
      <w:r w:rsidRPr="00C167F1">
        <w:rPr>
          <w:sz w:val="24"/>
          <w:szCs w:val="24"/>
          <w:vertAlign w:val="superscript"/>
        </w:rPr>
        <w:t>nd</w:t>
      </w:r>
      <w:r w:rsidRPr="00C167F1">
        <w:rPr>
          <w:sz w:val="24"/>
          <w:szCs w:val="24"/>
        </w:rPr>
        <w:t xml:space="preserve"> Samuel 20:12. One of them that is peaceable and faithful is in 2</w:t>
      </w:r>
      <w:r w:rsidRPr="00C167F1">
        <w:rPr>
          <w:sz w:val="24"/>
          <w:szCs w:val="24"/>
          <w:vertAlign w:val="superscript"/>
        </w:rPr>
        <w:t>nd</w:t>
      </w:r>
      <w:r w:rsidRPr="00C167F1">
        <w:rPr>
          <w:sz w:val="24"/>
          <w:szCs w:val="24"/>
        </w:rPr>
        <w:t xml:space="preserve"> Samuel 20:19. One time slew is in 2</w:t>
      </w:r>
      <w:r w:rsidRPr="00C167F1">
        <w:rPr>
          <w:sz w:val="24"/>
          <w:szCs w:val="24"/>
          <w:vertAlign w:val="superscript"/>
        </w:rPr>
        <w:t>nd</w:t>
      </w:r>
      <w:r w:rsidRPr="00C167F1">
        <w:rPr>
          <w:sz w:val="24"/>
          <w:szCs w:val="24"/>
        </w:rPr>
        <w:t xml:space="preserve"> Samuel 23:8. One of the 3 Mighty Men with David is in 2</w:t>
      </w:r>
      <w:r w:rsidRPr="00C167F1">
        <w:rPr>
          <w:sz w:val="24"/>
          <w:szCs w:val="24"/>
          <w:vertAlign w:val="superscript"/>
        </w:rPr>
        <w:t>nd</w:t>
      </w:r>
      <w:r w:rsidRPr="00C167F1">
        <w:rPr>
          <w:sz w:val="24"/>
          <w:szCs w:val="24"/>
        </w:rPr>
        <w:t xml:space="preserve"> Samuel 23:9. One would give Me water is in 2</w:t>
      </w:r>
      <w:r w:rsidRPr="00C167F1">
        <w:rPr>
          <w:sz w:val="24"/>
          <w:szCs w:val="24"/>
          <w:vertAlign w:val="superscript"/>
        </w:rPr>
        <w:t>nd</w:t>
      </w:r>
      <w:r w:rsidRPr="00C167F1">
        <w:rPr>
          <w:sz w:val="24"/>
          <w:szCs w:val="24"/>
        </w:rPr>
        <w:t xml:space="preserve"> Samuel 23:15. One of the thirty is in 2</w:t>
      </w:r>
      <w:r w:rsidRPr="00C167F1">
        <w:rPr>
          <w:sz w:val="24"/>
          <w:szCs w:val="24"/>
          <w:vertAlign w:val="superscript"/>
        </w:rPr>
        <w:t>nd</w:t>
      </w:r>
      <w:r w:rsidRPr="00C167F1">
        <w:rPr>
          <w:sz w:val="24"/>
          <w:szCs w:val="24"/>
        </w:rPr>
        <w:t xml:space="preserve"> Samuel 23:24. One of the choosing is in 2</w:t>
      </w:r>
      <w:r w:rsidRPr="00C167F1">
        <w:rPr>
          <w:sz w:val="24"/>
          <w:szCs w:val="24"/>
          <w:vertAlign w:val="superscript"/>
        </w:rPr>
        <w:t>nd</w:t>
      </w:r>
      <w:r w:rsidRPr="00C167F1">
        <w:rPr>
          <w:sz w:val="24"/>
          <w:szCs w:val="24"/>
        </w:rPr>
        <w:t xml:space="preserve"> Samuel 24:12. One to sit on My throne this day is in 1</w:t>
      </w:r>
      <w:r w:rsidRPr="00C167F1">
        <w:rPr>
          <w:sz w:val="24"/>
          <w:szCs w:val="24"/>
          <w:vertAlign w:val="superscript"/>
        </w:rPr>
        <w:t>st</w:t>
      </w:r>
      <w:r w:rsidRPr="00C167F1">
        <w:rPr>
          <w:sz w:val="24"/>
          <w:szCs w:val="24"/>
        </w:rPr>
        <w:t xml:space="preserve"> Kings 1:48. One petition is in 1</w:t>
      </w:r>
      <w:r w:rsidRPr="00C167F1">
        <w:rPr>
          <w:sz w:val="24"/>
          <w:szCs w:val="24"/>
          <w:vertAlign w:val="superscript"/>
        </w:rPr>
        <w:t>st</w:t>
      </w:r>
      <w:r w:rsidRPr="00C167F1">
        <w:rPr>
          <w:sz w:val="24"/>
          <w:szCs w:val="24"/>
        </w:rPr>
        <w:t xml:space="preserve"> Kings 2:16. One small petition is in 1</w:t>
      </w:r>
      <w:r w:rsidRPr="00C167F1">
        <w:rPr>
          <w:sz w:val="24"/>
          <w:szCs w:val="24"/>
          <w:vertAlign w:val="superscript"/>
        </w:rPr>
        <w:t>st</w:t>
      </w:r>
      <w:r w:rsidRPr="00C167F1">
        <w:rPr>
          <w:sz w:val="24"/>
          <w:szCs w:val="24"/>
        </w:rPr>
        <w:t xml:space="preserve"> Kings 2:20. One Woman &amp; One house is in 1</w:t>
      </w:r>
      <w:r w:rsidRPr="00C167F1">
        <w:rPr>
          <w:sz w:val="24"/>
          <w:szCs w:val="24"/>
          <w:vertAlign w:val="superscript"/>
        </w:rPr>
        <w:t>st</w:t>
      </w:r>
      <w:r w:rsidRPr="00C167F1">
        <w:rPr>
          <w:sz w:val="24"/>
          <w:szCs w:val="24"/>
        </w:rPr>
        <w:t xml:space="preserve"> Kings 3:17. One said is in 1</w:t>
      </w:r>
      <w:r w:rsidRPr="00C167F1">
        <w:rPr>
          <w:sz w:val="24"/>
          <w:szCs w:val="24"/>
          <w:vertAlign w:val="superscript"/>
        </w:rPr>
        <w:t>st</w:t>
      </w:r>
      <w:r w:rsidRPr="00C167F1">
        <w:rPr>
          <w:sz w:val="24"/>
          <w:szCs w:val="24"/>
        </w:rPr>
        <w:t xml:space="preserve"> Kings 3:23. One half Child is in 1</w:t>
      </w:r>
      <w:r w:rsidRPr="00C167F1">
        <w:rPr>
          <w:sz w:val="24"/>
          <w:szCs w:val="24"/>
          <w:vertAlign w:val="superscript"/>
        </w:rPr>
        <w:t>st</w:t>
      </w:r>
      <w:r w:rsidRPr="00C167F1">
        <w:rPr>
          <w:sz w:val="24"/>
          <w:szCs w:val="24"/>
        </w:rPr>
        <w:t xml:space="preserve"> Kings 3:25. One day is thirty measures of flour &amp; 30 measures of meal is in 1</w:t>
      </w:r>
      <w:r w:rsidRPr="00C167F1">
        <w:rPr>
          <w:sz w:val="24"/>
          <w:szCs w:val="24"/>
          <w:vertAlign w:val="superscript"/>
        </w:rPr>
        <w:t>st</w:t>
      </w:r>
      <w:r w:rsidRPr="00C167F1">
        <w:rPr>
          <w:sz w:val="24"/>
          <w:szCs w:val="24"/>
        </w:rPr>
        <w:t xml:space="preserve"> Kings 4:22. One wing of the Cherub &amp; One wing is in 1</w:t>
      </w:r>
      <w:r w:rsidRPr="00C167F1">
        <w:rPr>
          <w:sz w:val="24"/>
          <w:szCs w:val="24"/>
          <w:vertAlign w:val="superscript"/>
        </w:rPr>
        <w:t>st</w:t>
      </w:r>
      <w:r w:rsidRPr="00C167F1">
        <w:rPr>
          <w:sz w:val="24"/>
          <w:szCs w:val="24"/>
        </w:rPr>
        <w:t xml:space="preserve"> Kings 6:24. One measure and One size is in 1</w:t>
      </w:r>
      <w:r w:rsidRPr="00C167F1">
        <w:rPr>
          <w:sz w:val="24"/>
          <w:szCs w:val="24"/>
          <w:vertAlign w:val="superscript"/>
        </w:rPr>
        <w:t>st</w:t>
      </w:r>
      <w:r w:rsidRPr="00C167F1">
        <w:rPr>
          <w:sz w:val="24"/>
          <w:szCs w:val="24"/>
        </w:rPr>
        <w:t xml:space="preserve"> Kings 6:25. One Cherub is in 1</w:t>
      </w:r>
      <w:r w:rsidRPr="00C167F1">
        <w:rPr>
          <w:sz w:val="24"/>
          <w:szCs w:val="24"/>
          <w:vertAlign w:val="superscript"/>
        </w:rPr>
        <w:t>st</w:t>
      </w:r>
      <w:r w:rsidRPr="00C167F1">
        <w:rPr>
          <w:sz w:val="24"/>
          <w:szCs w:val="24"/>
        </w:rPr>
        <w:t xml:space="preserve"> Kings 6:26. One touches the One wall &amp; One of their wings touched each other is in 1</w:t>
      </w:r>
      <w:r w:rsidRPr="00C167F1">
        <w:rPr>
          <w:sz w:val="24"/>
          <w:szCs w:val="24"/>
          <w:vertAlign w:val="superscript"/>
        </w:rPr>
        <w:t>st</w:t>
      </w:r>
      <w:r w:rsidRPr="00C167F1">
        <w:rPr>
          <w:sz w:val="24"/>
          <w:szCs w:val="24"/>
        </w:rPr>
        <w:t xml:space="preserve"> Kings 6:27. One door folding is in 1</w:t>
      </w:r>
      <w:r w:rsidRPr="00C167F1">
        <w:rPr>
          <w:sz w:val="24"/>
          <w:szCs w:val="24"/>
          <w:vertAlign w:val="superscript"/>
        </w:rPr>
        <w:t>st</w:t>
      </w:r>
      <w:r w:rsidRPr="00C167F1">
        <w:rPr>
          <w:sz w:val="24"/>
          <w:szCs w:val="24"/>
        </w:rPr>
        <w:t xml:space="preserve"> Kings 6:34. One side of the floor is in 1</w:t>
      </w:r>
      <w:r w:rsidRPr="00C167F1">
        <w:rPr>
          <w:sz w:val="24"/>
          <w:szCs w:val="24"/>
          <w:vertAlign w:val="superscript"/>
        </w:rPr>
        <w:t>st</w:t>
      </w:r>
      <w:r w:rsidRPr="00C167F1">
        <w:rPr>
          <w:sz w:val="24"/>
          <w:szCs w:val="24"/>
        </w:rPr>
        <w:t xml:space="preserve"> Kings 7:7. One chapiter (pommel) is in 1</w:t>
      </w:r>
      <w:r w:rsidRPr="00C167F1">
        <w:rPr>
          <w:sz w:val="24"/>
          <w:szCs w:val="24"/>
          <w:vertAlign w:val="superscript"/>
        </w:rPr>
        <w:t>st</w:t>
      </w:r>
      <w:r w:rsidRPr="00C167F1">
        <w:rPr>
          <w:sz w:val="24"/>
          <w:szCs w:val="24"/>
        </w:rPr>
        <w:t xml:space="preserve"> Kings 7:16, 17. One network is in 1</w:t>
      </w:r>
      <w:r w:rsidRPr="00C167F1">
        <w:rPr>
          <w:sz w:val="24"/>
          <w:szCs w:val="24"/>
          <w:vertAlign w:val="superscript"/>
        </w:rPr>
        <w:t>st</w:t>
      </w:r>
      <w:r w:rsidRPr="00C167F1">
        <w:rPr>
          <w:sz w:val="24"/>
          <w:szCs w:val="24"/>
        </w:rPr>
        <w:t xml:space="preserve"> Kings 7:18. One brim is in 1</w:t>
      </w:r>
      <w:r w:rsidRPr="00C167F1">
        <w:rPr>
          <w:sz w:val="24"/>
          <w:szCs w:val="24"/>
          <w:vertAlign w:val="superscript"/>
        </w:rPr>
        <w:t>st</w:t>
      </w:r>
      <w:r w:rsidRPr="00C167F1">
        <w:rPr>
          <w:sz w:val="24"/>
          <w:szCs w:val="24"/>
        </w:rPr>
        <w:t xml:space="preserve"> Kings 7:23. One base is in 1</w:t>
      </w:r>
      <w:r w:rsidRPr="00C167F1">
        <w:rPr>
          <w:sz w:val="24"/>
          <w:szCs w:val="24"/>
          <w:vertAlign w:val="superscript"/>
        </w:rPr>
        <w:t>st</w:t>
      </w:r>
      <w:r w:rsidRPr="00C167F1">
        <w:rPr>
          <w:sz w:val="24"/>
          <w:szCs w:val="24"/>
        </w:rPr>
        <w:t xml:space="preserve"> Kings 7:27, 34. One portion is in 1</w:t>
      </w:r>
      <w:r w:rsidRPr="00C167F1">
        <w:rPr>
          <w:sz w:val="24"/>
          <w:szCs w:val="24"/>
          <w:vertAlign w:val="superscript"/>
        </w:rPr>
        <w:t>st</w:t>
      </w:r>
      <w:r w:rsidRPr="00C167F1">
        <w:rPr>
          <w:sz w:val="24"/>
          <w:szCs w:val="24"/>
        </w:rPr>
        <w:t xml:space="preserve"> Kings 7:36. One casting, One measure and One size is in 1</w:t>
      </w:r>
      <w:r w:rsidRPr="00C167F1">
        <w:rPr>
          <w:sz w:val="24"/>
          <w:szCs w:val="24"/>
          <w:vertAlign w:val="superscript"/>
        </w:rPr>
        <w:t>st</w:t>
      </w:r>
      <w:r w:rsidRPr="00C167F1">
        <w:rPr>
          <w:sz w:val="24"/>
          <w:szCs w:val="24"/>
        </w:rPr>
        <w:t xml:space="preserve"> Kings 7:37. One laver &amp; One of the ten bases One laver is in 1</w:t>
      </w:r>
      <w:r w:rsidRPr="00C167F1">
        <w:rPr>
          <w:sz w:val="24"/>
          <w:szCs w:val="24"/>
          <w:vertAlign w:val="superscript"/>
        </w:rPr>
        <w:t>st</w:t>
      </w:r>
      <w:r w:rsidRPr="00C167F1">
        <w:rPr>
          <w:sz w:val="24"/>
          <w:szCs w:val="24"/>
        </w:rPr>
        <w:t xml:space="preserve"> Kings 7:38. One network is in 1</w:t>
      </w:r>
      <w:r w:rsidRPr="00C167F1">
        <w:rPr>
          <w:sz w:val="24"/>
          <w:szCs w:val="24"/>
          <w:vertAlign w:val="superscript"/>
        </w:rPr>
        <w:t>st</w:t>
      </w:r>
      <w:r w:rsidRPr="00C167F1">
        <w:rPr>
          <w:sz w:val="24"/>
          <w:szCs w:val="24"/>
        </w:rPr>
        <w:t xml:space="preserve"> Kings 7:42. One sea is in 1</w:t>
      </w:r>
      <w:r w:rsidRPr="00C167F1">
        <w:rPr>
          <w:sz w:val="24"/>
          <w:szCs w:val="24"/>
          <w:vertAlign w:val="superscript"/>
        </w:rPr>
        <w:t>st</w:t>
      </w:r>
      <w:r w:rsidRPr="00C167F1">
        <w:rPr>
          <w:sz w:val="24"/>
          <w:szCs w:val="24"/>
        </w:rPr>
        <w:t xml:space="preserve"> Kings 7:44. One word of all His good promise is in 1</w:t>
      </w:r>
      <w:r w:rsidRPr="00C167F1">
        <w:rPr>
          <w:sz w:val="24"/>
          <w:szCs w:val="24"/>
          <w:vertAlign w:val="superscript"/>
        </w:rPr>
        <w:t>st</w:t>
      </w:r>
      <w:r w:rsidRPr="00C167F1">
        <w:rPr>
          <w:sz w:val="24"/>
          <w:szCs w:val="24"/>
        </w:rPr>
        <w:t xml:space="preserve"> Kings 8:56. One that passes shall be astonished is in 1</w:t>
      </w:r>
      <w:r w:rsidRPr="00C167F1">
        <w:rPr>
          <w:sz w:val="24"/>
          <w:szCs w:val="24"/>
          <w:vertAlign w:val="superscript"/>
        </w:rPr>
        <w:t>st</w:t>
      </w:r>
      <w:r w:rsidRPr="00C167F1">
        <w:rPr>
          <w:sz w:val="24"/>
          <w:szCs w:val="24"/>
        </w:rPr>
        <w:t xml:space="preserve"> Kings 9:8. One target is in 1</w:t>
      </w:r>
      <w:r w:rsidRPr="00C167F1">
        <w:rPr>
          <w:sz w:val="24"/>
          <w:szCs w:val="24"/>
          <w:vertAlign w:val="superscript"/>
        </w:rPr>
        <w:t>st</w:t>
      </w:r>
      <w:r w:rsidRPr="00C167F1">
        <w:rPr>
          <w:sz w:val="24"/>
          <w:szCs w:val="24"/>
        </w:rPr>
        <w:t xml:space="preserve"> Kings 10:16. One shield is in 1</w:t>
      </w:r>
      <w:r w:rsidRPr="00C167F1">
        <w:rPr>
          <w:sz w:val="24"/>
          <w:szCs w:val="24"/>
          <w:vertAlign w:val="superscript"/>
        </w:rPr>
        <w:t>st</w:t>
      </w:r>
      <w:r w:rsidRPr="00C167F1">
        <w:rPr>
          <w:sz w:val="24"/>
          <w:szCs w:val="24"/>
        </w:rPr>
        <w:t xml:space="preserve"> Kings 10:17. One side is in 1</w:t>
      </w:r>
      <w:r w:rsidRPr="00C167F1">
        <w:rPr>
          <w:sz w:val="24"/>
          <w:szCs w:val="24"/>
          <w:vertAlign w:val="superscript"/>
        </w:rPr>
        <w:t>st</w:t>
      </w:r>
      <w:r w:rsidRPr="00C167F1">
        <w:rPr>
          <w:sz w:val="24"/>
          <w:szCs w:val="24"/>
        </w:rPr>
        <w:t xml:space="preserve"> Kings 10:20. One tribe is in 1</w:t>
      </w:r>
      <w:r w:rsidRPr="00C167F1">
        <w:rPr>
          <w:sz w:val="24"/>
          <w:szCs w:val="24"/>
          <w:vertAlign w:val="superscript"/>
        </w:rPr>
        <w:t>st</w:t>
      </w:r>
      <w:r w:rsidRPr="00C167F1">
        <w:rPr>
          <w:sz w:val="24"/>
          <w:szCs w:val="24"/>
        </w:rPr>
        <w:t xml:space="preserve"> Kings 11:13, 32, 36. One city is in 1</w:t>
      </w:r>
      <w:r w:rsidRPr="00C167F1">
        <w:rPr>
          <w:sz w:val="24"/>
          <w:szCs w:val="24"/>
          <w:vertAlign w:val="superscript"/>
        </w:rPr>
        <w:t>st</w:t>
      </w:r>
      <w:r w:rsidRPr="00C167F1">
        <w:rPr>
          <w:sz w:val="24"/>
          <w:szCs w:val="24"/>
        </w:rPr>
        <w:t xml:space="preserve"> Kings 12:29. One went to worship is in 1</w:t>
      </w:r>
      <w:r w:rsidRPr="00C167F1">
        <w:rPr>
          <w:sz w:val="24"/>
          <w:szCs w:val="24"/>
          <w:vertAlign w:val="superscript"/>
        </w:rPr>
        <w:t>st</w:t>
      </w:r>
      <w:r w:rsidRPr="00C167F1">
        <w:rPr>
          <w:sz w:val="24"/>
          <w:szCs w:val="24"/>
        </w:rPr>
        <w:t xml:space="preserve"> Kings 12:30. One of the Priests is in 1</w:t>
      </w:r>
      <w:r w:rsidRPr="00C167F1">
        <w:rPr>
          <w:sz w:val="24"/>
          <w:szCs w:val="24"/>
          <w:vertAlign w:val="superscript"/>
        </w:rPr>
        <w:t>st</w:t>
      </w:r>
      <w:r w:rsidRPr="00C167F1">
        <w:rPr>
          <w:sz w:val="24"/>
          <w:szCs w:val="24"/>
        </w:rPr>
        <w:t xml:space="preserve"> Kings 13:33. One that pisses against the wall is in 1</w:t>
      </w:r>
      <w:r w:rsidRPr="00C167F1">
        <w:rPr>
          <w:sz w:val="24"/>
          <w:szCs w:val="24"/>
          <w:vertAlign w:val="superscript"/>
        </w:rPr>
        <w:t>st</w:t>
      </w:r>
      <w:r w:rsidRPr="00C167F1">
        <w:rPr>
          <w:sz w:val="24"/>
          <w:szCs w:val="24"/>
        </w:rPr>
        <w:t xml:space="preserve"> Kings 16:11. On way by Himself is in 1</w:t>
      </w:r>
      <w:r w:rsidRPr="00C167F1">
        <w:rPr>
          <w:sz w:val="24"/>
          <w:szCs w:val="24"/>
          <w:vertAlign w:val="superscript"/>
        </w:rPr>
        <w:t>st</w:t>
      </w:r>
      <w:r w:rsidRPr="00C167F1">
        <w:rPr>
          <w:sz w:val="24"/>
          <w:szCs w:val="24"/>
        </w:rPr>
        <w:t xml:space="preserve"> Kings 18:6. One Bullock is in 1</w:t>
      </w:r>
      <w:r w:rsidRPr="00C167F1">
        <w:rPr>
          <w:sz w:val="24"/>
          <w:szCs w:val="24"/>
          <w:vertAlign w:val="superscript"/>
        </w:rPr>
        <w:t>st</w:t>
      </w:r>
      <w:r w:rsidRPr="00C167F1">
        <w:rPr>
          <w:sz w:val="24"/>
          <w:szCs w:val="24"/>
        </w:rPr>
        <w:t xml:space="preserve"> Kings 18:23, 25. One shall not escape is in 1</w:t>
      </w:r>
      <w:r w:rsidRPr="00C167F1">
        <w:rPr>
          <w:sz w:val="24"/>
          <w:szCs w:val="24"/>
          <w:vertAlign w:val="superscript"/>
        </w:rPr>
        <w:t>st</w:t>
      </w:r>
      <w:r w:rsidRPr="00C167F1">
        <w:rPr>
          <w:sz w:val="24"/>
          <w:szCs w:val="24"/>
        </w:rPr>
        <w:t xml:space="preserve"> Kings 18:40. One life is in 1</w:t>
      </w:r>
      <w:r w:rsidRPr="00C167F1">
        <w:rPr>
          <w:sz w:val="24"/>
          <w:szCs w:val="24"/>
          <w:vertAlign w:val="superscript"/>
        </w:rPr>
        <w:t>st</w:t>
      </w:r>
      <w:r w:rsidRPr="00C167F1">
        <w:rPr>
          <w:sz w:val="24"/>
          <w:szCs w:val="24"/>
        </w:rPr>
        <w:t xml:space="preserve"> Kings 19:2. One Man slew is in 1</w:t>
      </w:r>
      <w:r w:rsidRPr="00C167F1">
        <w:rPr>
          <w:sz w:val="24"/>
          <w:szCs w:val="24"/>
          <w:vertAlign w:val="superscript"/>
        </w:rPr>
        <w:t>st</w:t>
      </w:r>
      <w:r w:rsidRPr="00C167F1">
        <w:rPr>
          <w:sz w:val="24"/>
          <w:szCs w:val="24"/>
        </w:rPr>
        <w:t xml:space="preserve"> Kings 20:20. One pitched is in 1</w:t>
      </w:r>
      <w:r w:rsidRPr="00C167F1">
        <w:rPr>
          <w:sz w:val="24"/>
          <w:szCs w:val="24"/>
          <w:vertAlign w:val="superscript"/>
        </w:rPr>
        <w:t>st</w:t>
      </w:r>
      <w:r w:rsidRPr="00C167F1">
        <w:rPr>
          <w:sz w:val="24"/>
          <w:szCs w:val="24"/>
        </w:rPr>
        <w:t xml:space="preserve"> Kings 20:29. One day with 100,000 footman is in 1</w:t>
      </w:r>
      <w:r w:rsidRPr="00C167F1">
        <w:rPr>
          <w:sz w:val="24"/>
          <w:szCs w:val="24"/>
          <w:vertAlign w:val="superscript"/>
        </w:rPr>
        <w:t>st</w:t>
      </w:r>
      <w:r w:rsidRPr="00C167F1">
        <w:rPr>
          <w:sz w:val="24"/>
          <w:szCs w:val="24"/>
        </w:rPr>
        <w:t xml:space="preserve"> Kings 20:29. One Man is in 1</w:t>
      </w:r>
      <w:r w:rsidRPr="00C167F1">
        <w:rPr>
          <w:sz w:val="24"/>
          <w:szCs w:val="24"/>
          <w:vertAlign w:val="superscript"/>
        </w:rPr>
        <w:t>st</w:t>
      </w:r>
      <w:r w:rsidRPr="00C167F1">
        <w:rPr>
          <w:sz w:val="24"/>
          <w:szCs w:val="24"/>
        </w:rPr>
        <w:t xml:space="preserve"> Kings 22:8. One mouth is in 1</w:t>
      </w:r>
      <w:r w:rsidRPr="00C167F1">
        <w:rPr>
          <w:sz w:val="24"/>
          <w:szCs w:val="24"/>
          <w:vertAlign w:val="superscript"/>
        </w:rPr>
        <w:t>st</w:t>
      </w:r>
      <w:r w:rsidRPr="00C167F1">
        <w:rPr>
          <w:sz w:val="24"/>
          <w:szCs w:val="24"/>
        </w:rPr>
        <w:t xml:space="preserve"> Kings 22:13. One said is in 1</w:t>
      </w:r>
      <w:r w:rsidRPr="00C167F1">
        <w:rPr>
          <w:sz w:val="24"/>
          <w:szCs w:val="24"/>
          <w:vertAlign w:val="superscript"/>
        </w:rPr>
        <w:t>st</w:t>
      </w:r>
      <w:r w:rsidRPr="00C167F1">
        <w:rPr>
          <w:sz w:val="24"/>
          <w:szCs w:val="24"/>
        </w:rPr>
        <w:t xml:space="preserve"> Kings 22:20. One hearkens is in 1</w:t>
      </w:r>
      <w:r w:rsidRPr="00C167F1">
        <w:rPr>
          <w:sz w:val="24"/>
          <w:szCs w:val="24"/>
          <w:vertAlign w:val="superscript"/>
        </w:rPr>
        <w:t>st</w:t>
      </w:r>
      <w:r w:rsidRPr="00C167F1">
        <w:rPr>
          <w:sz w:val="24"/>
          <w:szCs w:val="24"/>
        </w:rPr>
        <w:t xml:space="preserve"> Kings 22:28. One washed the chariot &amp; washed His armor is in 1</w:t>
      </w:r>
      <w:r w:rsidRPr="00C167F1">
        <w:rPr>
          <w:sz w:val="24"/>
          <w:szCs w:val="24"/>
          <w:vertAlign w:val="superscript"/>
        </w:rPr>
        <w:t>st</w:t>
      </w:r>
      <w:r w:rsidRPr="00C167F1">
        <w:rPr>
          <w:sz w:val="24"/>
          <w:szCs w:val="24"/>
        </w:rPr>
        <w:t xml:space="preserve"> Kings 22:38. One of the King’s Servants is in 2</w:t>
      </w:r>
      <w:r w:rsidRPr="00C167F1">
        <w:rPr>
          <w:sz w:val="24"/>
          <w:szCs w:val="24"/>
          <w:vertAlign w:val="superscript"/>
        </w:rPr>
        <w:t>nd</w:t>
      </w:r>
      <w:r w:rsidRPr="00C167F1">
        <w:rPr>
          <w:sz w:val="24"/>
          <w:szCs w:val="24"/>
        </w:rPr>
        <w:t xml:space="preserve"> Kings 3:11. One smitten is in 2</w:t>
      </w:r>
      <w:r w:rsidRPr="00C167F1">
        <w:rPr>
          <w:sz w:val="24"/>
          <w:szCs w:val="24"/>
          <w:vertAlign w:val="superscript"/>
        </w:rPr>
        <w:t>nd</w:t>
      </w:r>
      <w:r w:rsidRPr="00C167F1">
        <w:rPr>
          <w:sz w:val="24"/>
          <w:szCs w:val="24"/>
        </w:rPr>
        <w:t xml:space="preserve"> Kings 3:23. One of the Young Men &amp; One of the asses is in 2</w:t>
      </w:r>
      <w:r w:rsidRPr="00C167F1">
        <w:rPr>
          <w:sz w:val="24"/>
          <w:szCs w:val="24"/>
          <w:vertAlign w:val="superscript"/>
        </w:rPr>
        <w:t>nd</w:t>
      </w:r>
      <w:r w:rsidRPr="00C167F1">
        <w:rPr>
          <w:sz w:val="24"/>
          <w:szCs w:val="24"/>
        </w:rPr>
        <w:t xml:space="preserve"> Kings 4:22. One to gather herbs in the field is in 2</w:t>
      </w:r>
      <w:r w:rsidRPr="00C167F1">
        <w:rPr>
          <w:sz w:val="24"/>
          <w:szCs w:val="24"/>
          <w:vertAlign w:val="superscript"/>
        </w:rPr>
        <w:t>nd</w:t>
      </w:r>
      <w:r w:rsidRPr="00C167F1">
        <w:rPr>
          <w:sz w:val="24"/>
          <w:szCs w:val="24"/>
        </w:rPr>
        <w:t xml:space="preserve"> Kings 4:39. One went in and told His Lord is in 2</w:t>
      </w:r>
      <w:r w:rsidRPr="00C167F1">
        <w:rPr>
          <w:sz w:val="24"/>
          <w:szCs w:val="24"/>
          <w:vertAlign w:val="superscript"/>
        </w:rPr>
        <w:t>nd</w:t>
      </w:r>
      <w:r w:rsidRPr="00C167F1">
        <w:rPr>
          <w:sz w:val="24"/>
          <w:szCs w:val="24"/>
        </w:rPr>
        <w:t xml:space="preserve"> Kings 5:4. One said be content is in 2</w:t>
      </w:r>
      <w:r w:rsidRPr="00C167F1">
        <w:rPr>
          <w:sz w:val="24"/>
          <w:szCs w:val="24"/>
          <w:vertAlign w:val="superscript"/>
        </w:rPr>
        <w:t>nd</w:t>
      </w:r>
      <w:r w:rsidRPr="00C167F1">
        <w:rPr>
          <w:sz w:val="24"/>
          <w:szCs w:val="24"/>
        </w:rPr>
        <w:t xml:space="preserve"> Kings 6:3. One was felling a beam is in 2</w:t>
      </w:r>
      <w:r w:rsidRPr="00C167F1">
        <w:rPr>
          <w:sz w:val="24"/>
          <w:szCs w:val="24"/>
          <w:vertAlign w:val="superscript"/>
        </w:rPr>
        <w:t>nd</w:t>
      </w:r>
      <w:r w:rsidRPr="00C167F1">
        <w:rPr>
          <w:sz w:val="24"/>
          <w:szCs w:val="24"/>
        </w:rPr>
        <w:t xml:space="preserve"> Kings 6:5. One of His Servants is in 2</w:t>
      </w:r>
      <w:r w:rsidRPr="00C167F1">
        <w:rPr>
          <w:sz w:val="24"/>
          <w:szCs w:val="24"/>
          <w:vertAlign w:val="superscript"/>
        </w:rPr>
        <w:t>nd</w:t>
      </w:r>
      <w:r w:rsidRPr="00C167F1">
        <w:rPr>
          <w:sz w:val="24"/>
          <w:szCs w:val="24"/>
        </w:rPr>
        <w:t xml:space="preserve"> Kings 6:12. One said is in 2</w:t>
      </w:r>
      <w:r w:rsidRPr="00C167F1">
        <w:rPr>
          <w:sz w:val="24"/>
          <w:szCs w:val="24"/>
          <w:vertAlign w:val="superscript"/>
        </w:rPr>
        <w:t>nd</w:t>
      </w:r>
      <w:r w:rsidRPr="00C167F1">
        <w:rPr>
          <w:sz w:val="24"/>
          <w:szCs w:val="24"/>
        </w:rPr>
        <w:t xml:space="preserve"> Kings 7:3, 6, 9. One tent is in 2</w:t>
      </w:r>
      <w:r w:rsidRPr="00C167F1">
        <w:rPr>
          <w:sz w:val="24"/>
          <w:szCs w:val="24"/>
          <w:vertAlign w:val="superscript"/>
        </w:rPr>
        <w:t>nd</w:t>
      </w:r>
      <w:r w:rsidRPr="00C167F1">
        <w:rPr>
          <w:sz w:val="24"/>
          <w:szCs w:val="24"/>
        </w:rPr>
        <w:t xml:space="preserve"> Kings 7:8. One of His Servants is in 2</w:t>
      </w:r>
      <w:r w:rsidRPr="00C167F1">
        <w:rPr>
          <w:sz w:val="24"/>
          <w:szCs w:val="24"/>
          <w:vertAlign w:val="superscript"/>
        </w:rPr>
        <w:t>nd</w:t>
      </w:r>
      <w:r w:rsidRPr="00C167F1">
        <w:rPr>
          <w:sz w:val="24"/>
          <w:szCs w:val="24"/>
        </w:rPr>
        <w:t xml:space="preserve"> Kings 7:13. One year reign is in 2</w:t>
      </w:r>
      <w:r w:rsidRPr="00C167F1">
        <w:rPr>
          <w:sz w:val="24"/>
          <w:szCs w:val="24"/>
          <w:vertAlign w:val="superscript"/>
        </w:rPr>
        <w:t>nd</w:t>
      </w:r>
      <w:r w:rsidRPr="00C167F1">
        <w:rPr>
          <w:sz w:val="24"/>
          <w:szCs w:val="24"/>
        </w:rPr>
        <w:t xml:space="preserve"> Kings 8:26. One of the Children of the Prophets is in 2</w:t>
      </w:r>
      <w:r w:rsidRPr="00C167F1">
        <w:rPr>
          <w:sz w:val="24"/>
          <w:szCs w:val="24"/>
          <w:vertAlign w:val="superscript"/>
        </w:rPr>
        <w:t>nd</w:t>
      </w:r>
      <w:r w:rsidRPr="00C167F1">
        <w:rPr>
          <w:sz w:val="24"/>
          <w:szCs w:val="24"/>
        </w:rPr>
        <w:t xml:space="preserve"> Kings 9:1. One said to His Lord is in 2</w:t>
      </w:r>
      <w:r w:rsidRPr="00C167F1">
        <w:rPr>
          <w:sz w:val="24"/>
          <w:szCs w:val="24"/>
          <w:vertAlign w:val="superscript"/>
        </w:rPr>
        <w:t>nd</w:t>
      </w:r>
      <w:r w:rsidRPr="00C167F1">
        <w:rPr>
          <w:sz w:val="24"/>
          <w:szCs w:val="24"/>
        </w:rPr>
        <w:t xml:space="preserve"> Kings 9:11. One on horseback to meet Him is in 2</w:t>
      </w:r>
      <w:r w:rsidRPr="00C167F1">
        <w:rPr>
          <w:sz w:val="24"/>
          <w:szCs w:val="24"/>
          <w:vertAlign w:val="superscript"/>
        </w:rPr>
        <w:t>nd</w:t>
      </w:r>
      <w:r w:rsidRPr="00C167F1">
        <w:rPr>
          <w:sz w:val="24"/>
          <w:szCs w:val="24"/>
        </w:rPr>
        <w:t xml:space="preserve"> Kings 9:18. One full is in 2</w:t>
      </w:r>
      <w:r w:rsidRPr="00C167F1">
        <w:rPr>
          <w:sz w:val="24"/>
          <w:szCs w:val="24"/>
          <w:vertAlign w:val="superscript"/>
        </w:rPr>
        <w:t>nd</w:t>
      </w:r>
      <w:r w:rsidRPr="00C167F1">
        <w:rPr>
          <w:sz w:val="24"/>
          <w:szCs w:val="24"/>
        </w:rPr>
        <w:t xml:space="preserve"> Kings 10:21. One that passes the account is in 2</w:t>
      </w:r>
      <w:r w:rsidRPr="00C167F1">
        <w:rPr>
          <w:sz w:val="24"/>
          <w:szCs w:val="24"/>
          <w:vertAlign w:val="superscript"/>
        </w:rPr>
        <w:t>nd</w:t>
      </w:r>
      <w:r w:rsidRPr="00C167F1">
        <w:rPr>
          <w:sz w:val="24"/>
          <w:szCs w:val="24"/>
        </w:rPr>
        <w:t xml:space="preserve"> Kings 12:4. One comes into the house of the Father Stephen is in 2</w:t>
      </w:r>
      <w:r w:rsidRPr="00C167F1">
        <w:rPr>
          <w:sz w:val="24"/>
          <w:szCs w:val="24"/>
          <w:vertAlign w:val="superscript"/>
        </w:rPr>
        <w:t>nd</w:t>
      </w:r>
      <w:r w:rsidRPr="00C167F1">
        <w:rPr>
          <w:sz w:val="24"/>
          <w:szCs w:val="24"/>
        </w:rPr>
        <w:t xml:space="preserve"> Kings 12:9. One looks in the face is in 2</w:t>
      </w:r>
      <w:r w:rsidRPr="00C167F1">
        <w:rPr>
          <w:sz w:val="24"/>
          <w:szCs w:val="24"/>
          <w:vertAlign w:val="superscript"/>
        </w:rPr>
        <w:t>nd</w:t>
      </w:r>
      <w:r w:rsidRPr="00C167F1">
        <w:rPr>
          <w:sz w:val="24"/>
          <w:szCs w:val="24"/>
        </w:rPr>
        <w:t xml:space="preserve"> Kings 14:8, 11. One of the Priests is in 2</w:t>
      </w:r>
      <w:r w:rsidRPr="00C167F1">
        <w:rPr>
          <w:sz w:val="24"/>
          <w:szCs w:val="24"/>
          <w:vertAlign w:val="superscript"/>
        </w:rPr>
        <w:t>nd</w:t>
      </w:r>
      <w:r w:rsidRPr="00C167F1">
        <w:rPr>
          <w:sz w:val="24"/>
          <w:szCs w:val="24"/>
        </w:rPr>
        <w:t xml:space="preserve"> Kings 17:27, 28. One Captain of the least of My Master’s Servants is in 2</w:t>
      </w:r>
      <w:r w:rsidRPr="00C167F1">
        <w:rPr>
          <w:sz w:val="24"/>
          <w:szCs w:val="24"/>
          <w:vertAlign w:val="superscript"/>
        </w:rPr>
        <w:t>nd</w:t>
      </w:r>
      <w:r w:rsidRPr="00C167F1">
        <w:rPr>
          <w:sz w:val="24"/>
          <w:szCs w:val="24"/>
        </w:rPr>
        <w:t xml:space="preserve"> Kings 18:24. One of His fig tree &amp; one that waters of His cistern is in 2</w:t>
      </w:r>
      <w:r w:rsidRPr="00C167F1">
        <w:rPr>
          <w:sz w:val="24"/>
          <w:szCs w:val="24"/>
          <w:vertAlign w:val="superscript"/>
        </w:rPr>
        <w:t>nd</w:t>
      </w:r>
      <w:r w:rsidRPr="00C167F1">
        <w:rPr>
          <w:sz w:val="24"/>
          <w:szCs w:val="24"/>
        </w:rPr>
        <w:t xml:space="preserve"> Kings 18:31. One Holy of Israel is in 2</w:t>
      </w:r>
      <w:r w:rsidRPr="00C167F1">
        <w:rPr>
          <w:sz w:val="24"/>
          <w:szCs w:val="24"/>
          <w:vertAlign w:val="superscript"/>
        </w:rPr>
        <w:t>nd</w:t>
      </w:r>
      <w:r w:rsidRPr="00C167F1">
        <w:rPr>
          <w:sz w:val="24"/>
          <w:szCs w:val="24"/>
        </w:rPr>
        <w:t xml:space="preserve"> Kings 19:22. One end fill is in 2</w:t>
      </w:r>
      <w:r w:rsidRPr="00C167F1">
        <w:rPr>
          <w:sz w:val="24"/>
          <w:szCs w:val="24"/>
          <w:vertAlign w:val="superscript"/>
        </w:rPr>
        <w:t>nd</w:t>
      </w:r>
      <w:r w:rsidRPr="00C167F1">
        <w:rPr>
          <w:sz w:val="24"/>
          <w:szCs w:val="24"/>
        </w:rPr>
        <w:t xml:space="preserve"> Kings 21:16. One according to His taxation is in 2</w:t>
      </w:r>
      <w:r w:rsidRPr="00C167F1">
        <w:rPr>
          <w:sz w:val="24"/>
          <w:szCs w:val="24"/>
          <w:vertAlign w:val="superscript"/>
        </w:rPr>
        <w:t>nd</w:t>
      </w:r>
      <w:r w:rsidRPr="00C167F1">
        <w:rPr>
          <w:sz w:val="24"/>
          <w:szCs w:val="24"/>
        </w:rPr>
        <w:t xml:space="preserve"> Kings 23:35. One sea is in 2</w:t>
      </w:r>
      <w:r w:rsidRPr="00C167F1">
        <w:rPr>
          <w:sz w:val="24"/>
          <w:szCs w:val="24"/>
          <w:vertAlign w:val="superscript"/>
        </w:rPr>
        <w:t>nd</w:t>
      </w:r>
      <w:r w:rsidRPr="00C167F1">
        <w:rPr>
          <w:sz w:val="24"/>
          <w:szCs w:val="24"/>
        </w:rPr>
        <w:t xml:space="preserve"> Kings 25:16. One pillar is in 2</w:t>
      </w:r>
      <w:r w:rsidRPr="00C167F1">
        <w:rPr>
          <w:sz w:val="24"/>
          <w:szCs w:val="24"/>
          <w:vertAlign w:val="superscript"/>
        </w:rPr>
        <w:t>nd</w:t>
      </w:r>
      <w:r w:rsidRPr="00C167F1">
        <w:rPr>
          <w:sz w:val="24"/>
          <w:szCs w:val="24"/>
        </w:rPr>
        <w:t xml:space="preserve"> Kings 25:17. One name is in 1</w:t>
      </w:r>
      <w:r w:rsidRPr="00C167F1">
        <w:rPr>
          <w:sz w:val="24"/>
          <w:szCs w:val="24"/>
          <w:vertAlign w:val="superscript"/>
        </w:rPr>
        <w:t>st</w:t>
      </w:r>
      <w:r w:rsidRPr="00C167F1">
        <w:rPr>
          <w:sz w:val="24"/>
          <w:szCs w:val="24"/>
        </w:rPr>
        <w:t xml:space="preserve"> Chronicles 1:19. One of the Levites is in 1</w:t>
      </w:r>
      <w:r w:rsidRPr="00C167F1">
        <w:rPr>
          <w:sz w:val="24"/>
          <w:szCs w:val="24"/>
          <w:vertAlign w:val="superscript"/>
        </w:rPr>
        <w:t>st</w:t>
      </w:r>
      <w:r w:rsidRPr="00C167F1">
        <w:rPr>
          <w:sz w:val="24"/>
          <w:szCs w:val="24"/>
        </w:rPr>
        <w:t xml:space="preserve"> Chronicles 9:31. One that has a Familiar Spirit is in 1</w:t>
      </w:r>
      <w:r w:rsidRPr="00C167F1">
        <w:rPr>
          <w:sz w:val="24"/>
          <w:szCs w:val="24"/>
          <w:vertAlign w:val="superscript"/>
        </w:rPr>
        <w:t>st</w:t>
      </w:r>
      <w:r w:rsidRPr="00C167F1">
        <w:rPr>
          <w:sz w:val="24"/>
          <w:szCs w:val="24"/>
        </w:rPr>
        <w:t xml:space="preserve"> Chronicles 10:13. One time 300 slain by Him is in 1</w:t>
      </w:r>
      <w:r w:rsidRPr="00C167F1">
        <w:rPr>
          <w:sz w:val="24"/>
          <w:szCs w:val="24"/>
          <w:vertAlign w:val="superscript"/>
        </w:rPr>
        <w:t>st</w:t>
      </w:r>
      <w:r w:rsidRPr="00C167F1">
        <w:rPr>
          <w:sz w:val="24"/>
          <w:szCs w:val="24"/>
        </w:rPr>
        <w:t xml:space="preserve"> Chronicles 11:11. One of 3 mighties is in 1</w:t>
      </w:r>
      <w:r w:rsidRPr="00C167F1">
        <w:rPr>
          <w:sz w:val="24"/>
          <w:szCs w:val="24"/>
          <w:vertAlign w:val="superscript"/>
        </w:rPr>
        <w:t>st</w:t>
      </w:r>
      <w:r w:rsidRPr="00C167F1">
        <w:rPr>
          <w:sz w:val="24"/>
          <w:szCs w:val="24"/>
        </w:rPr>
        <w:t xml:space="preserve"> Chronicles 11:12. One would give Me water at the well is in 1</w:t>
      </w:r>
      <w:r w:rsidRPr="00C167F1">
        <w:rPr>
          <w:sz w:val="24"/>
          <w:szCs w:val="24"/>
          <w:vertAlign w:val="superscript"/>
        </w:rPr>
        <w:t>st</w:t>
      </w:r>
      <w:r w:rsidRPr="00C167F1">
        <w:rPr>
          <w:sz w:val="24"/>
          <w:szCs w:val="24"/>
        </w:rPr>
        <w:t xml:space="preserve"> Chronicles 11:17. One of the least is over a hundred is in 1</w:t>
      </w:r>
      <w:r w:rsidRPr="00C167F1">
        <w:rPr>
          <w:sz w:val="24"/>
          <w:szCs w:val="24"/>
          <w:vertAlign w:val="superscript"/>
        </w:rPr>
        <w:t>st</w:t>
      </w:r>
      <w:r w:rsidRPr="00C167F1">
        <w:rPr>
          <w:sz w:val="24"/>
          <w:szCs w:val="24"/>
        </w:rPr>
        <w:t xml:space="preserve"> Chronicles 12:14. One heart to Make King David is in 1</w:t>
      </w:r>
      <w:r w:rsidRPr="00C167F1">
        <w:rPr>
          <w:sz w:val="24"/>
          <w:szCs w:val="24"/>
          <w:vertAlign w:val="superscript"/>
        </w:rPr>
        <w:t>st</w:t>
      </w:r>
      <w:r w:rsidRPr="00C167F1">
        <w:rPr>
          <w:sz w:val="24"/>
          <w:szCs w:val="24"/>
        </w:rPr>
        <w:t xml:space="preserve"> Chronicles 12:38. One of Israel &amp; one loaf of bread is in 1</w:t>
      </w:r>
      <w:r w:rsidRPr="00C167F1">
        <w:rPr>
          <w:sz w:val="24"/>
          <w:szCs w:val="24"/>
          <w:vertAlign w:val="superscript"/>
        </w:rPr>
        <w:t>st</w:t>
      </w:r>
      <w:r w:rsidRPr="00C167F1">
        <w:rPr>
          <w:sz w:val="24"/>
          <w:szCs w:val="24"/>
        </w:rPr>
        <w:t xml:space="preserve"> Chronicles 16:3. Ones chosen is in 1</w:t>
      </w:r>
      <w:r w:rsidRPr="00C167F1">
        <w:rPr>
          <w:sz w:val="24"/>
          <w:szCs w:val="24"/>
          <w:vertAlign w:val="superscript"/>
        </w:rPr>
        <w:t>st</w:t>
      </w:r>
      <w:r w:rsidRPr="00C167F1">
        <w:rPr>
          <w:sz w:val="24"/>
          <w:szCs w:val="24"/>
        </w:rPr>
        <w:t xml:space="preserve"> Chronicles 16:13. One Kingdom is in 1</w:t>
      </w:r>
      <w:r w:rsidRPr="00C167F1">
        <w:rPr>
          <w:sz w:val="24"/>
          <w:szCs w:val="24"/>
          <w:vertAlign w:val="superscript"/>
        </w:rPr>
        <w:t>st</w:t>
      </w:r>
      <w:r w:rsidRPr="00C167F1">
        <w:rPr>
          <w:sz w:val="24"/>
          <w:szCs w:val="24"/>
        </w:rPr>
        <w:t xml:space="preserve"> Chronicles 16:20. One tabernacle is in 1</w:t>
      </w:r>
      <w:r w:rsidRPr="00C167F1">
        <w:rPr>
          <w:sz w:val="24"/>
          <w:szCs w:val="24"/>
          <w:vertAlign w:val="superscript"/>
        </w:rPr>
        <w:t>st</w:t>
      </w:r>
      <w:r w:rsidRPr="00C167F1">
        <w:rPr>
          <w:sz w:val="24"/>
          <w:szCs w:val="24"/>
        </w:rPr>
        <w:t xml:space="preserve"> Chronicles 17:5. One Nation in the Earth is in 1</w:t>
      </w:r>
      <w:r w:rsidRPr="00C167F1">
        <w:rPr>
          <w:sz w:val="24"/>
          <w:szCs w:val="24"/>
          <w:vertAlign w:val="superscript"/>
        </w:rPr>
        <w:t>st</w:t>
      </w:r>
      <w:r w:rsidRPr="00C167F1">
        <w:rPr>
          <w:sz w:val="24"/>
          <w:szCs w:val="24"/>
        </w:rPr>
        <w:t xml:space="preserve"> Chronicles 17:21. One of them chosen is in 1</w:t>
      </w:r>
      <w:r w:rsidRPr="00C167F1">
        <w:rPr>
          <w:sz w:val="24"/>
          <w:szCs w:val="24"/>
          <w:vertAlign w:val="superscript"/>
        </w:rPr>
        <w:t>st</w:t>
      </w:r>
      <w:r w:rsidRPr="00C167F1">
        <w:rPr>
          <w:sz w:val="24"/>
          <w:szCs w:val="24"/>
        </w:rPr>
        <w:t xml:space="preserve"> Chronicles 21:10. One reckoning is in 1</w:t>
      </w:r>
      <w:r w:rsidRPr="00C167F1">
        <w:rPr>
          <w:sz w:val="24"/>
          <w:szCs w:val="24"/>
          <w:vertAlign w:val="superscript"/>
        </w:rPr>
        <w:t>st</w:t>
      </w:r>
      <w:r w:rsidRPr="00C167F1">
        <w:rPr>
          <w:sz w:val="24"/>
          <w:szCs w:val="24"/>
        </w:rPr>
        <w:t xml:space="preserve"> Chronicles 23:11. One sort is in 1</w:t>
      </w:r>
      <w:r w:rsidRPr="00C167F1">
        <w:rPr>
          <w:sz w:val="24"/>
          <w:szCs w:val="24"/>
          <w:vertAlign w:val="superscript"/>
        </w:rPr>
        <w:t>st</w:t>
      </w:r>
      <w:r w:rsidRPr="00C167F1">
        <w:rPr>
          <w:sz w:val="24"/>
          <w:szCs w:val="24"/>
        </w:rPr>
        <w:t xml:space="preserve"> Chronicles 24:5. One of the Levites &amp; One principal household taken for Eleazar &amp; for Ithamar is in 1</w:t>
      </w:r>
      <w:r w:rsidRPr="00C167F1">
        <w:rPr>
          <w:sz w:val="24"/>
          <w:szCs w:val="24"/>
          <w:vertAlign w:val="superscript"/>
        </w:rPr>
        <w:t>st</w:t>
      </w:r>
      <w:r w:rsidRPr="00C167F1">
        <w:rPr>
          <w:sz w:val="24"/>
          <w:szCs w:val="24"/>
        </w:rPr>
        <w:t xml:space="preserve"> Chronicles 24:6. One wards is in 1</w:t>
      </w:r>
      <w:r w:rsidRPr="00C167F1">
        <w:rPr>
          <w:sz w:val="24"/>
          <w:szCs w:val="24"/>
          <w:vertAlign w:val="superscript"/>
        </w:rPr>
        <w:t>st</w:t>
      </w:r>
      <w:r w:rsidRPr="00C167F1">
        <w:rPr>
          <w:sz w:val="24"/>
          <w:szCs w:val="24"/>
        </w:rPr>
        <w:t xml:space="preserve"> Chronicles 26:12. One of the Brethren of David is in 1</w:t>
      </w:r>
      <w:r w:rsidRPr="00C167F1">
        <w:rPr>
          <w:sz w:val="24"/>
          <w:szCs w:val="24"/>
          <w:vertAlign w:val="superscript"/>
        </w:rPr>
        <w:t>st</w:t>
      </w:r>
      <w:r w:rsidRPr="00C167F1">
        <w:rPr>
          <w:sz w:val="24"/>
          <w:szCs w:val="24"/>
        </w:rPr>
        <w:t xml:space="preserve"> Chronicles 27:18. One wing of the One Cherub is in 2</w:t>
      </w:r>
      <w:r w:rsidRPr="00C167F1">
        <w:rPr>
          <w:sz w:val="24"/>
          <w:szCs w:val="24"/>
          <w:vertAlign w:val="superscript"/>
        </w:rPr>
        <w:t>nd</w:t>
      </w:r>
      <w:r w:rsidRPr="00C167F1">
        <w:rPr>
          <w:sz w:val="24"/>
          <w:szCs w:val="24"/>
        </w:rPr>
        <w:t xml:space="preserve"> Chronicles 3:11. One wing with the other Cherub is in 2</w:t>
      </w:r>
      <w:r w:rsidRPr="00C167F1">
        <w:rPr>
          <w:sz w:val="24"/>
          <w:szCs w:val="24"/>
          <w:vertAlign w:val="superscript"/>
        </w:rPr>
        <w:t>nd</w:t>
      </w:r>
      <w:r w:rsidRPr="00C167F1">
        <w:rPr>
          <w:sz w:val="24"/>
          <w:szCs w:val="24"/>
        </w:rPr>
        <w:t xml:space="preserve"> Chronicles 3:12. One on the right hand is in 2</w:t>
      </w:r>
      <w:r w:rsidRPr="00C167F1">
        <w:rPr>
          <w:sz w:val="24"/>
          <w:szCs w:val="24"/>
          <w:vertAlign w:val="superscript"/>
        </w:rPr>
        <w:t>nd</w:t>
      </w:r>
      <w:r w:rsidRPr="00C167F1">
        <w:rPr>
          <w:sz w:val="24"/>
          <w:szCs w:val="24"/>
        </w:rPr>
        <w:t xml:space="preserve"> Chronicles 3:17. One sea is in 2</w:t>
      </w:r>
      <w:r w:rsidRPr="00C167F1">
        <w:rPr>
          <w:sz w:val="24"/>
          <w:szCs w:val="24"/>
          <w:vertAlign w:val="superscript"/>
        </w:rPr>
        <w:t>nd</w:t>
      </w:r>
      <w:r w:rsidRPr="00C167F1">
        <w:rPr>
          <w:sz w:val="24"/>
          <w:szCs w:val="24"/>
        </w:rPr>
        <w:t xml:space="preserve"> Chronicles 4:15. One as Singers and Trumpeters to make One sound is in praising &amp; thanking the Father Stephen is in 2</w:t>
      </w:r>
      <w:r w:rsidRPr="00C167F1">
        <w:rPr>
          <w:sz w:val="24"/>
          <w:szCs w:val="24"/>
          <w:vertAlign w:val="superscript"/>
        </w:rPr>
        <w:t>nd</w:t>
      </w:r>
      <w:r w:rsidRPr="00C167F1">
        <w:rPr>
          <w:sz w:val="24"/>
          <w:szCs w:val="24"/>
        </w:rPr>
        <w:t xml:space="preserve"> Chronicles 5:13. One shall know His own sore and own grief is in 2</w:t>
      </w:r>
      <w:r w:rsidRPr="00C167F1">
        <w:rPr>
          <w:sz w:val="24"/>
          <w:szCs w:val="24"/>
          <w:vertAlign w:val="superscript"/>
        </w:rPr>
        <w:t>nd</w:t>
      </w:r>
      <w:r w:rsidRPr="00C167F1">
        <w:rPr>
          <w:sz w:val="24"/>
          <w:szCs w:val="24"/>
        </w:rPr>
        <w:t xml:space="preserve"> Chronicles 6:29. One shall be astonished passing by is in 2</w:t>
      </w:r>
      <w:r w:rsidRPr="00C167F1">
        <w:rPr>
          <w:sz w:val="24"/>
          <w:szCs w:val="24"/>
          <w:vertAlign w:val="superscript"/>
        </w:rPr>
        <w:t>nd</w:t>
      </w:r>
      <w:r w:rsidRPr="00C167F1">
        <w:rPr>
          <w:sz w:val="24"/>
          <w:szCs w:val="24"/>
        </w:rPr>
        <w:t xml:space="preserve"> Chronicles 7:21. One half of the greatness of thy wisdom was not told Me is in 2</w:t>
      </w:r>
      <w:r w:rsidRPr="00C167F1">
        <w:rPr>
          <w:sz w:val="24"/>
          <w:szCs w:val="24"/>
          <w:vertAlign w:val="superscript"/>
        </w:rPr>
        <w:t>nd</w:t>
      </w:r>
      <w:r w:rsidRPr="00C167F1">
        <w:rPr>
          <w:sz w:val="24"/>
          <w:szCs w:val="24"/>
        </w:rPr>
        <w:t xml:space="preserve"> Chronicles 9:6. One target is in 2</w:t>
      </w:r>
      <w:r w:rsidRPr="00C167F1">
        <w:rPr>
          <w:sz w:val="24"/>
          <w:szCs w:val="24"/>
          <w:vertAlign w:val="superscript"/>
        </w:rPr>
        <w:t>nd</w:t>
      </w:r>
      <w:r w:rsidRPr="00C167F1">
        <w:rPr>
          <w:sz w:val="24"/>
          <w:szCs w:val="24"/>
        </w:rPr>
        <w:t xml:space="preserve"> Chronicles 9:15. One shield is in 2</w:t>
      </w:r>
      <w:r w:rsidRPr="00C167F1">
        <w:rPr>
          <w:sz w:val="24"/>
          <w:szCs w:val="24"/>
          <w:vertAlign w:val="superscript"/>
        </w:rPr>
        <w:t>nd</w:t>
      </w:r>
      <w:r w:rsidRPr="00C167F1">
        <w:rPr>
          <w:sz w:val="24"/>
          <w:szCs w:val="24"/>
        </w:rPr>
        <w:t xml:space="preserve"> Chronicles 9:16. One side is in 2</w:t>
      </w:r>
      <w:r w:rsidRPr="00C167F1">
        <w:rPr>
          <w:sz w:val="24"/>
          <w:szCs w:val="24"/>
          <w:vertAlign w:val="superscript"/>
        </w:rPr>
        <w:t>nd</w:t>
      </w:r>
      <w:r w:rsidRPr="00C167F1">
        <w:rPr>
          <w:sz w:val="24"/>
          <w:szCs w:val="24"/>
        </w:rPr>
        <w:t xml:space="preserve"> Chronicles 9:19. One Man is in 2</w:t>
      </w:r>
      <w:r w:rsidRPr="00C167F1">
        <w:rPr>
          <w:sz w:val="24"/>
          <w:szCs w:val="24"/>
          <w:vertAlign w:val="superscript"/>
        </w:rPr>
        <w:t>nd</w:t>
      </w:r>
      <w:r w:rsidRPr="00C167F1">
        <w:rPr>
          <w:sz w:val="24"/>
          <w:szCs w:val="24"/>
        </w:rPr>
        <w:t xml:space="preserve"> Chronicles 18:7. One of His Officers is in 2</w:t>
      </w:r>
      <w:r w:rsidRPr="00C167F1">
        <w:rPr>
          <w:sz w:val="24"/>
          <w:szCs w:val="24"/>
          <w:vertAlign w:val="superscript"/>
        </w:rPr>
        <w:t>nd</w:t>
      </w:r>
      <w:r w:rsidRPr="00C167F1">
        <w:rPr>
          <w:sz w:val="24"/>
          <w:szCs w:val="24"/>
        </w:rPr>
        <w:t xml:space="preserve"> Chronicles 18:8. One assent &amp; One of theirs is in 2</w:t>
      </w:r>
      <w:r w:rsidRPr="00C167F1">
        <w:rPr>
          <w:sz w:val="24"/>
          <w:szCs w:val="24"/>
          <w:vertAlign w:val="superscript"/>
        </w:rPr>
        <w:t>nd</w:t>
      </w:r>
      <w:r w:rsidRPr="00C167F1">
        <w:rPr>
          <w:sz w:val="24"/>
          <w:szCs w:val="24"/>
        </w:rPr>
        <w:t xml:space="preserve"> Chronicles 18:12. One spoke is in 2</w:t>
      </w:r>
      <w:r w:rsidRPr="00C167F1">
        <w:rPr>
          <w:sz w:val="24"/>
          <w:szCs w:val="24"/>
          <w:vertAlign w:val="superscript"/>
        </w:rPr>
        <w:t>nd</w:t>
      </w:r>
      <w:r w:rsidRPr="00C167F1">
        <w:rPr>
          <w:sz w:val="24"/>
          <w:szCs w:val="24"/>
        </w:rPr>
        <w:t xml:space="preserve"> Chronicles 18:19. Ones little is in 2</w:t>
      </w:r>
      <w:r w:rsidRPr="00C167F1">
        <w:rPr>
          <w:sz w:val="24"/>
          <w:szCs w:val="24"/>
          <w:vertAlign w:val="superscript"/>
        </w:rPr>
        <w:t>nd</w:t>
      </w:r>
      <w:r w:rsidRPr="00C167F1">
        <w:rPr>
          <w:sz w:val="24"/>
          <w:szCs w:val="24"/>
        </w:rPr>
        <w:t xml:space="preserve"> Chronicles 20:13. One helped to destroy is in 2</w:t>
      </w:r>
      <w:r w:rsidRPr="00C167F1">
        <w:rPr>
          <w:sz w:val="24"/>
          <w:szCs w:val="24"/>
          <w:vertAlign w:val="superscript"/>
        </w:rPr>
        <w:t>nd</w:t>
      </w:r>
      <w:r w:rsidRPr="00C167F1">
        <w:rPr>
          <w:sz w:val="24"/>
          <w:szCs w:val="24"/>
        </w:rPr>
        <w:t xml:space="preserve"> Chronicles 20:23. One year reign is in 2</w:t>
      </w:r>
      <w:r w:rsidRPr="00C167F1">
        <w:rPr>
          <w:sz w:val="24"/>
          <w:szCs w:val="24"/>
          <w:vertAlign w:val="superscript"/>
        </w:rPr>
        <w:t>nd</w:t>
      </w:r>
      <w:r w:rsidRPr="00C167F1">
        <w:rPr>
          <w:sz w:val="24"/>
          <w:szCs w:val="24"/>
        </w:rPr>
        <w:t xml:space="preserve"> Chronicles 22:2. One seen in the face is in 2</w:t>
      </w:r>
      <w:r w:rsidRPr="00C167F1">
        <w:rPr>
          <w:sz w:val="24"/>
          <w:szCs w:val="24"/>
          <w:vertAlign w:val="superscript"/>
        </w:rPr>
        <w:t>nd</w:t>
      </w:r>
      <w:r w:rsidRPr="00C167F1">
        <w:rPr>
          <w:sz w:val="24"/>
          <w:szCs w:val="24"/>
        </w:rPr>
        <w:t xml:space="preserve"> Chronicles 25:17, 21. One of the King’s Captains is in 2</w:t>
      </w:r>
      <w:r w:rsidRPr="00C167F1">
        <w:rPr>
          <w:sz w:val="24"/>
          <w:szCs w:val="24"/>
          <w:vertAlign w:val="superscript"/>
        </w:rPr>
        <w:t>nd</w:t>
      </w:r>
      <w:r w:rsidRPr="00C167F1">
        <w:rPr>
          <w:sz w:val="24"/>
          <w:szCs w:val="24"/>
        </w:rPr>
        <w:t xml:space="preserve"> Chronicles 26:11. One heart to do the commandment of the King &amp; Princes by the Father Stephen is in 2</w:t>
      </w:r>
      <w:r w:rsidRPr="00C167F1">
        <w:rPr>
          <w:sz w:val="24"/>
          <w:szCs w:val="24"/>
          <w:vertAlign w:val="superscript"/>
        </w:rPr>
        <w:t>nd</w:t>
      </w:r>
      <w:r w:rsidRPr="00C167F1">
        <w:rPr>
          <w:sz w:val="24"/>
          <w:szCs w:val="24"/>
        </w:rPr>
        <w:t xml:space="preserve"> Chronicles 30:12. One that was not clean to be sanctified to the Father Stephen is in 2</w:t>
      </w:r>
      <w:r w:rsidRPr="00C167F1">
        <w:rPr>
          <w:sz w:val="24"/>
          <w:szCs w:val="24"/>
          <w:vertAlign w:val="superscript"/>
        </w:rPr>
        <w:t>nd</w:t>
      </w:r>
      <w:r w:rsidRPr="00C167F1">
        <w:rPr>
          <w:sz w:val="24"/>
          <w:szCs w:val="24"/>
        </w:rPr>
        <w:t xml:space="preserve"> Chronicles 30:17. On pardon from the Good Father Stephen is in 2</w:t>
      </w:r>
      <w:r w:rsidRPr="00C167F1">
        <w:rPr>
          <w:sz w:val="24"/>
          <w:szCs w:val="24"/>
          <w:vertAlign w:val="superscript"/>
        </w:rPr>
        <w:t>nd</w:t>
      </w:r>
      <w:r w:rsidRPr="00C167F1">
        <w:rPr>
          <w:sz w:val="24"/>
          <w:szCs w:val="24"/>
        </w:rPr>
        <w:t xml:space="preserve"> Chronicles 30:18. One altar is in 2</w:t>
      </w:r>
      <w:r w:rsidRPr="00C167F1">
        <w:rPr>
          <w:sz w:val="24"/>
          <w:szCs w:val="24"/>
          <w:vertAlign w:val="superscript"/>
        </w:rPr>
        <w:t>nd</w:t>
      </w:r>
      <w:r w:rsidRPr="00C167F1">
        <w:rPr>
          <w:sz w:val="24"/>
          <w:szCs w:val="24"/>
        </w:rPr>
        <w:t xml:space="preserve"> Chronicles 32:12. One of the sepulchers of His Fathers is in 2</w:t>
      </w:r>
      <w:r w:rsidRPr="00C167F1">
        <w:rPr>
          <w:sz w:val="24"/>
          <w:szCs w:val="24"/>
          <w:vertAlign w:val="superscript"/>
        </w:rPr>
        <w:t>nd</w:t>
      </w:r>
      <w:r w:rsidRPr="00C167F1">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C167F1">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C167F1">
        <w:rPr>
          <w:sz w:val="24"/>
          <w:szCs w:val="24"/>
          <w:vertAlign w:val="superscript"/>
        </w:rPr>
        <w:t>th</w:t>
      </w:r>
      <w:r w:rsidRPr="00C167F1">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C167F1">
        <w:rPr>
          <w:sz w:val="24"/>
          <w:szCs w:val="24"/>
          <w:vertAlign w:val="superscript"/>
        </w:rPr>
        <w:t>st</w:t>
      </w:r>
      <w:r w:rsidRPr="00C167F1">
        <w:rPr>
          <w:sz w:val="24"/>
          <w:szCs w:val="24"/>
        </w:rPr>
        <w:t xml:space="preserve"> Esdras 1:33. One talent is in 1</w:t>
      </w:r>
      <w:r w:rsidRPr="00C167F1">
        <w:rPr>
          <w:sz w:val="24"/>
          <w:szCs w:val="24"/>
          <w:vertAlign w:val="superscript"/>
        </w:rPr>
        <w:t>st</w:t>
      </w:r>
      <w:r w:rsidRPr="00C167F1">
        <w:rPr>
          <w:sz w:val="24"/>
          <w:szCs w:val="24"/>
        </w:rPr>
        <w:t xml:space="preserve"> Esdras 1:36. One Guard is in 1</w:t>
      </w:r>
      <w:r w:rsidRPr="00C167F1">
        <w:rPr>
          <w:sz w:val="24"/>
          <w:szCs w:val="24"/>
          <w:vertAlign w:val="superscript"/>
        </w:rPr>
        <w:t>st</w:t>
      </w:r>
      <w:r w:rsidRPr="00C167F1">
        <w:rPr>
          <w:sz w:val="24"/>
          <w:szCs w:val="24"/>
        </w:rPr>
        <w:t xml:space="preserve"> Esdras 3:4. One of all sentence is in 1</w:t>
      </w:r>
      <w:r w:rsidRPr="00C167F1">
        <w:rPr>
          <w:sz w:val="24"/>
          <w:szCs w:val="24"/>
          <w:vertAlign w:val="superscript"/>
        </w:rPr>
        <w:t>st</w:t>
      </w:r>
      <w:r w:rsidRPr="00C167F1">
        <w:rPr>
          <w:sz w:val="24"/>
          <w:szCs w:val="24"/>
        </w:rPr>
        <w:t xml:space="preserve"> Esdras 3:5, 8. One is all the mind of the King and the Fatherless Child is in 1</w:t>
      </w:r>
      <w:r w:rsidRPr="00C167F1">
        <w:rPr>
          <w:sz w:val="24"/>
          <w:szCs w:val="24"/>
          <w:vertAlign w:val="superscript"/>
        </w:rPr>
        <w:t>st</w:t>
      </w:r>
      <w:r w:rsidRPr="00C167F1">
        <w:rPr>
          <w:sz w:val="24"/>
          <w:szCs w:val="24"/>
        </w:rPr>
        <w:t xml:space="preserve"> Esdras 3:19. One makes War is in 1</w:t>
      </w:r>
      <w:r w:rsidRPr="00C167F1">
        <w:rPr>
          <w:sz w:val="24"/>
          <w:szCs w:val="24"/>
          <w:vertAlign w:val="superscript"/>
        </w:rPr>
        <w:t>st</w:t>
      </w:r>
      <w:r w:rsidRPr="00C167F1">
        <w:rPr>
          <w:sz w:val="24"/>
          <w:szCs w:val="24"/>
        </w:rPr>
        <w:t xml:space="preserve"> Esdras 4:4. One is compelled to pay tribute is in 1</w:t>
      </w:r>
      <w:r w:rsidRPr="00C167F1">
        <w:rPr>
          <w:sz w:val="24"/>
          <w:szCs w:val="24"/>
          <w:vertAlign w:val="superscript"/>
        </w:rPr>
        <w:t>st</w:t>
      </w:r>
      <w:r w:rsidRPr="00C167F1">
        <w:rPr>
          <w:sz w:val="24"/>
          <w:szCs w:val="24"/>
        </w:rPr>
        <w:t xml:space="preserve"> Esdras 4:6. One Man to kill or spare is in 1</w:t>
      </w:r>
      <w:r w:rsidRPr="00C167F1">
        <w:rPr>
          <w:sz w:val="24"/>
          <w:szCs w:val="24"/>
          <w:vertAlign w:val="superscript"/>
        </w:rPr>
        <w:t>st</w:t>
      </w:r>
      <w:r w:rsidRPr="00C167F1">
        <w:rPr>
          <w:sz w:val="24"/>
          <w:szCs w:val="24"/>
        </w:rPr>
        <w:t xml:space="preserve"> Esdras 4:7. One that watches will not depart to do His own business and does not disobey is in 1</w:t>
      </w:r>
      <w:r w:rsidRPr="00C167F1">
        <w:rPr>
          <w:sz w:val="24"/>
          <w:szCs w:val="24"/>
          <w:vertAlign w:val="superscript"/>
        </w:rPr>
        <w:t>st</w:t>
      </w:r>
      <w:r w:rsidRPr="00C167F1">
        <w:rPr>
          <w:sz w:val="24"/>
          <w:szCs w:val="24"/>
        </w:rPr>
        <w:t xml:space="preserve"> Esdras 4:11. One of the King and the princes looked upon the truth is in 1</w:t>
      </w:r>
      <w:r w:rsidRPr="00C167F1">
        <w:rPr>
          <w:sz w:val="24"/>
          <w:szCs w:val="24"/>
          <w:vertAlign w:val="superscript"/>
        </w:rPr>
        <w:t>st</w:t>
      </w:r>
      <w:r w:rsidRPr="00C167F1">
        <w:rPr>
          <w:sz w:val="24"/>
          <w:szCs w:val="24"/>
        </w:rPr>
        <w:t xml:space="preserve"> Esdras 4:33. One course in the sun is in 1</w:t>
      </w:r>
      <w:r w:rsidRPr="00C167F1">
        <w:rPr>
          <w:sz w:val="24"/>
          <w:szCs w:val="24"/>
          <w:vertAlign w:val="superscript"/>
        </w:rPr>
        <w:t>st</w:t>
      </w:r>
      <w:r w:rsidRPr="00C167F1">
        <w:rPr>
          <w:sz w:val="24"/>
          <w:szCs w:val="24"/>
        </w:rPr>
        <w:t xml:space="preserve"> Esdras 4:34. One married of the Daughters is in 1</w:t>
      </w:r>
      <w:r w:rsidRPr="00C167F1">
        <w:rPr>
          <w:sz w:val="24"/>
          <w:szCs w:val="24"/>
          <w:vertAlign w:val="superscript"/>
        </w:rPr>
        <w:t>st</w:t>
      </w:r>
      <w:r w:rsidRPr="00C167F1">
        <w:rPr>
          <w:sz w:val="24"/>
          <w:szCs w:val="24"/>
        </w:rPr>
        <w:t xml:space="preserve"> Esdras 5:38. One consent is in 1</w:t>
      </w:r>
      <w:r w:rsidRPr="00C167F1">
        <w:rPr>
          <w:sz w:val="24"/>
          <w:szCs w:val="24"/>
          <w:vertAlign w:val="superscript"/>
        </w:rPr>
        <w:t>st</w:t>
      </w:r>
      <w:r w:rsidRPr="00C167F1">
        <w:rPr>
          <w:sz w:val="24"/>
          <w:szCs w:val="24"/>
        </w:rPr>
        <w:t xml:space="preserve"> Esdras 5:47. One accord setters forward of the business is in 1</w:t>
      </w:r>
      <w:r w:rsidRPr="00C167F1">
        <w:rPr>
          <w:sz w:val="24"/>
          <w:szCs w:val="24"/>
          <w:vertAlign w:val="superscript"/>
        </w:rPr>
        <w:t>st</w:t>
      </w:r>
      <w:r w:rsidRPr="00C167F1">
        <w:rPr>
          <w:sz w:val="24"/>
          <w:szCs w:val="24"/>
        </w:rPr>
        <w:t xml:space="preserve"> Esdras 5:58. One row of new wood of that country is in 1</w:t>
      </w:r>
      <w:r w:rsidRPr="00C167F1">
        <w:rPr>
          <w:sz w:val="24"/>
          <w:szCs w:val="24"/>
          <w:vertAlign w:val="superscript"/>
        </w:rPr>
        <w:t>st</w:t>
      </w:r>
      <w:r w:rsidRPr="00C167F1">
        <w:rPr>
          <w:sz w:val="24"/>
          <w:szCs w:val="24"/>
        </w:rPr>
        <w:t xml:space="preserve"> Esdras 6:25. One of the Sons of Israel is in 1</w:t>
      </w:r>
      <w:r w:rsidRPr="00C167F1">
        <w:rPr>
          <w:sz w:val="24"/>
          <w:szCs w:val="24"/>
          <w:vertAlign w:val="superscript"/>
        </w:rPr>
        <w:t>st</w:t>
      </w:r>
      <w:r w:rsidRPr="00C167F1">
        <w:rPr>
          <w:sz w:val="24"/>
          <w:szCs w:val="24"/>
        </w:rPr>
        <w:t xml:space="preserve"> Esdras 8:92. One accord in the holy eastern porch is in 1</w:t>
      </w:r>
      <w:r w:rsidRPr="00C167F1">
        <w:rPr>
          <w:sz w:val="24"/>
          <w:szCs w:val="24"/>
          <w:vertAlign w:val="superscript"/>
        </w:rPr>
        <w:t>st</w:t>
      </w:r>
      <w:r w:rsidRPr="00C167F1">
        <w:rPr>
          <w:sz w:val="24"/>
          <w:szCs w:val="24"/>
        </w:rPr>
        <w:t xml:space="preserve"> Esdras 9:38. One to eat, drink and be merry is in 1</w:t>
      </w:r>
      <w:r w:rsidRPr="00C167F1">
        <w:rPr>
          <w:sz w:val="24"/>
          <w:szCs w:val="24"/>
          <w:vertAlign w:val="superscript"/>
        </w:rPr>
        <w:t>st</w:t>
      </w:r>
      <w:r w:rsidRPr="00C167F1">
        <w:rPr>
          <w:sz w:val="24"/>
          <w:szCs w:val="24"/>
        </w:rPr>
        <w:t xml:space="preserve"> Esdras 9:54. One that is little rejoices in gladness is in 2</w:t>
      </w:r>
      <w:r w:rsidRPr="00C167F1">
        <w:rPr>
          <w:sz w:val="24"/>
          <w:szCs w:val="24"/>
          <w:vertAlign w:val="superscript"/>
        </w:rPr>
        <w:t>nd</w:t>
      </w:r>
      <w:r w:rsidRPr="00C167F1">
        <w:rPr>
          <w:sz w:val="24"/>
          <w:szCs w:val="24"/>
        </w:rPr>
        <w:t xml:space="preserve"> Esdras 1:37. One of them shall not perish is in 2</w:t>
      </w:r>
      <w:r w:rsidRPr="00C167F1">
        <w:rPr>
          <w:sz w:val="24"/>
          <w:szCs w:val="24"/>
          <w:vertAlign w:val="superscript"/>
        </w:rPr>
        <w:t>nd</w:t>
      </w:r>
      <w:r w:rsidRPr="00C167F1">
        <w:rPr>
          <w:sz w:val="24"/>
          <w:szCs w:val="24"/>
        </w:rPr>
        <w:t xml:space="preserve"> Esdras 2:26. One of their heads was set crowns is in 2</w:t>
      </w:r>
      <w:r w:rsidRPr="00C167F1">
        <w:rPr>
          <w:sz w:val="24"/>
          <w:szCs w:val="24"/>
          <w:vertAlign w:val="superscript"/>
        </w:rPr>
        <w:t>nd</w:t>
      </w:r>
      <w:r w:rsidRPr="00C167F1">
        <w:rPr>
          <w:sz w:val="24"/>
          <w:szCs w:val="24"/>
        </w:rPr>
        <w:t xml:space="preserve"> Esdras 2:43. One Man by all righteousness is in 2</w:t>
      </w:r>
      <w:r w:rsidRPr="00C167F1">
        <w:rPr>
          <w:sz w:val="24"/>
          <w:szCs w:val="24"/>
          <w:vertAlign w:val="superscript"/>
        </w:rPr>
        <w:t>nd</w:t>
      </w:r>
      <w:r w:rsidRPr="00C167F1">
        <w:rPr>
          <w:sz w:val="24"/>
          <w:szCs w:val="24"/>
        </w:rPr>
        <w:t xml:space="preserve"> Esdras 3:11. One declared is in 2</w:t>
      </w:r>
      <w:r w:rsidRPr="00C167F1">
        <w:rPr>
          <w:sz w:val="24"/>
          <w:szCs w:val="24"/>
          <w:vertAlign w:val="superscript"/>
        </w:rPr>
        <w:t>nd</w:t>
      </w:r>
      <w:r w:rsidRPr="00C167F1">
        <w:rPr>
          <w:sz w:val="24"/>
          <w:szCs w:val="24"/>
        </w:rPr>
        <w:t xml:space="preserve"> Esdras 4:4. One of all friends shall destroy is in 2</w:t>
      </w:r>
      <w:r w:rsidRPr="00C167F1">
        <w:rPr>
          <w:sz w:val="24"/>
          <w:szCs w:val="24"/>
          <w:vertAlign w:val="superscript"/>
        </w:rPr>
        <w:t>nd</w:t>
      </w:r>
      <w:r w:rsidRPr="00C167F1">
        <w:rPr>
          <w:sz w:val="24"/>
          <w:szCs w:val="24"/>
        </w:rPr>
        <w:t xml:space="preserve"> Esdras 5:9. One land shall say no righteousness goes through thee is in 2</w:t>
      </w:r>
      <w:r w:rsidRPr="00C167F1">
        <w:rPr>
          <w:sz w:val="24"/>
          <w:szCs w:val="24"/>
          <w:vertAlign w:val="superscript"/>
        </w:rPr>
        <w:t>nd</w:t>
      </w:r>
      <w:r w:rsidRPr="00C167F1">
        <w:rPr>
          <w:sz w:val="24"/>
          <w:szCs w:val="24"/>
        </w:rPr>
        <w:t xml:space="preserve"> Esdras 5:11. One only vine is in 2</w:t>
      </w:r>
      <w:r w:rsidRPr="00C167F1">
        <w:rPr>
          <w:sz w:val="24"/>
          <w:szCs w:val="24"/>
          <w:vertAlign w:val="superscript"/>
        </w:rPr>
        <w:t>nd</w:t>
      </w:r>
      <w:r w:rsidRPr="00C167F1">
        <w:rPr>
          <w:sz w:val="24"/>
          <w:szCs w:val="24"/>
        </w:rPr>
        <w:t xml:space="preserve"> Esdras 5:23. One pit is the Whole World and all the flowers are One lily is in 2</w:t>
      </w:r>
      <w:r w:rsidRPr="00C167F1">
        <w:rPr>
          <w:sz w:val="24"/>
          <w:szCs w:val="24"/>
          <w:vertAlign w:val="superscript"/>
        </w:rPr>
        <w:t>nd</w:t>
      </w:r>
      <w:r w:rsidRPr="00C167F1">
        <w:rPr>
          <w:sz w:val="24"/>
          <w:szCs w:val="24"/>
        </w:rPr>
        <w:t xml:space="preserve"> Esdras 5:24. One river is in 2</w:t>
      </w:r>
      <w:r w:rsidRPr="00C167F1">
        <w:rPr>
          <w:sz w:val="24"/>
          <w:szCs w:val="24"/>
          <w:vertAlign w:val="superscript"/>
        </w:rPr>
        <w:t>nd</w:t>
      </w:r>
      <w:r w:rsidRPr="00C167F1">
        <w:rPr>
          <w:sz w:val="24"/>
          <w:szCs w:val="24"/>
        </w:rPr>
        <w:t xml:space="preserve"> Esdras 5:25. One has created One dove and One sheep is in 2</w:t>
      </w:r>
      <w:r w:rsidRPr="00C167F1">
        <w:rPr>
          <w:sz w:val="24"/>
          <w:szCs w:val="24"/>
          <w:vertAlign w:val="superscript"/>
        </w:rPr>
        <w:t>nd</w:t>
      </w:r>
      <w:r w:rsidRPr="00C167F1">
        <w:rPr>
          <w:sz w:val="24"/>
          <w:szCs w:val="24"/>
        </w:rPr>
        <w:t xml:space="preserve"> Esdras 5:26. One people with One root is in 2</w:t>
      </w:r>
      <w:r w:rsidRPr="00C167F1">
        <w:rPr>
          <w:sz w:val="24"/>
          <w:szCs w:val="24"/>
          <w:vertAlign w:val="superscript"/>
        </w:rPr>
        <w:t>nd</w:t>
      </w:r>
      <w:r w:rsidRPr="00C167F1">
        <w:rPr>
          <w:sz w:val="24"/>
          <w:szCs w:val="24"/>
        </w:rPr>
        <w:t xml:space="preserve"> Esdras 5:27, 28. One womb does not do twins or more is in 2</w:t>
      </w:r>
      <w:r w:rsidRPr="00C167F1">
        <w:rPr>
          <w:sz w:val="24"/>
          <w:szCs w:val="24"/>
          <w:vertAlign w:val="superscript"/>
        </w:rPr>
        <w:t>nd</w:t>
      </w:r>
      <w:r w:rsidRPr="00C167F1">
        <w:rPr>
          <w:sz w:val="24"/>
          <w:szCs w:val="24"/>
        </w:rPr>
        <w:t xml:space="preserve"> Esdras 5:46. One fashion born in strength is in 2</w:t>
      </w:r>
      <w:r w:rsidRPr="00C167F1">
        <w:rPr>
          <w:sz w:val="24"/>
          <w:szCs w:val="24"/>
          <w:vertAlign w:val="superscript"/>
        </w:rPr>
        <w:t>nd</w:t>
      </w:r>
      <w:r w:rsidRPr="00C167F1">
        <w:rPr>
          <w:sz w:val="24"/>
          <w:szCs w:val="24"/>
        </w:rPr>
        <w:t xml:space="preserve"> Esdras 5:53. One of the friends shall fight like Enemies is in 2</w:t>
      </w:r>
      <w:r w:rsidRPr="00C167F1">
        <w:rPr>
          <w:sz w:val="24"/>
          <w:szCs w:val="24"/>
          <w:vertAlign w:val="superscript"/>
        </w:rPr>
        <w:t>nd</w:t>
      </w:r>
      <w:r w:rsidRPr="00C167F1">
        <w:rPr>
          <w:sz w:val="24"/>
          <w:szCs w:val="24"/>
        </w:rPr>
        <w:t xml:space="preserve"> Esdras 6:24. One part of the firmament is in 2</w:t>
      </w:r>
      <w:r w:rsidRPr="00C167F1">
        <w:rPr>
          <w:sz w:val="24"/>
          <w:szCs w:val="24"/>
          <w:vertAlign w:val="superscript"/>
        </w:rPr>
        <w:t>nd</w:t>
      </w:r>
      <w:r w:rsidRPr="00C167F1">
        <w:rPr>
          <w:sz w:val="24"/>
          <w:szCs w:val="24"/>
        </w:rPr>
        <w:t xml:space="preserve"> Esdras 6:41. One Enoch as a Living Creature is in 2</w:t>
      </w:r>
      <w:r w:rsidRPr="00C167F1">
        <w:rPr>
          <w:sz w:val="24"/>
          <w:szCs w:val="24"/>
          <w:vertAlign w:val="superscript"/>
        </w:rPr>
        <w:t>nd</w:t>
      </w:r>
      <w:r w:rsidRPr="00C167F1">
        <w:rPr>
          <w:sz w:val="24"/>
          <w:szCs w:val="24"/>
        </w:rPr>
        <w:t xml:space="preserve"> Esdras 6:49. One from the other is in 2</w:t>
      </w:r>
      <w:r w:rsidRPr="00C167F1">
        <w:rPr>
          <w:sz w:val="24"/>
          <w:szCs w:val="24"/>
          <w:vertAlign w:val="superscript"/>
        </w:rPr>
        <w:t>nd</w:t>
      </w:r>
      <w:r w:rsidRPr="00C167F1">
        <w:rPr>
          <w:sz w:val="24"/>
          <w:szCs w:val="24"/>
        </w:rPr>
        <w:t xml:space="preserve"> Esdras 6:50. One Enoch gave One part is in 2</w:t>
      </w:r>
      <w:r w:rsidRPr="00C167F1">
        <w:rPr>
          <w:sz w:val="24"/>
          <w:szCs w:val="24"/>
          <w:vertAlign w:val="superscript"/>
        </w:rPr>
        <w:t>nd</w:t>
      </w:r>
      <w:r w:rsidRPr="00C167F1">
        <w:rPr>
          <w:sz w:val="24"/>
          <w:szCs w:val="24"/>
        </w:rPr>
        <w:t xml:space="preserve"> Esdras 6:51. One only path with fire and water is in 2</w:t>
      </w:r>
      <w:r w:rsidRPr="00C167F1">
        <w:rPr>
          <w:sz w:val="24"/>
          <w:szCs w:val="24"/>
          <w:vertAlign w:val="superscript"/>
        </w:rPr>
        <w:t>nd</w:t>
      </w:r>
      <w:r w:rsidRPr="00C167F1">
        <w:rPr>
          <w:sz w:val="24"/>
          <w:szCs w:val="24"/>
        </w:rPr>
        <w:t xml:space="preserve"> Esdras 7:8. One workmanship of Thine hands is in 2</w:t>
      </w:r>
      <w:r w:rsidRPr="00C167F1">
        <w:rPr>
          <w:sz w:val="24"/>
          <w:szCs w:val="24"/>
          <w:vertAlign w:val="superscript"/>
        </w:rPr>
        <w:t>nd</w:t>
      </w:r>
      <w:r w:rsidRPr="00C167F1">
        <w:rPr>
          <w:sz w:val="24"/>
          <w:szCs w:val="24"/>
        </w:rPr>
        <w:t xml:space="preserve"> Esdras 8:7. One shall all be saved is in 2</w:t>
      </w:r>
      <w:r w:rsidRPr="00C167F1">
        <w:rPr>
          <w:sz w:val="24"/>
          <w:szCs w:val="24"/>
          <w:vertAlign w:val="superscript"/>
        </w:rPr>
        <w:t>nd</w:t>
      </w:r>
      <w:r w:rsidRPr="00C167F1">
        <w:rPr>
          <w:sz w:val="24"/>
          <w:szCs w:val="24"/>
        </w:rPr>
        <w:t xml:space="preserve"> Esdras 9:7. One of all obeyed is in 2</w:t>
      </w:r>
      <w:r w:rsidRPr="00C167F1">
        <w:rPr>
          <w:sz w:val="24"/>
          <w:szCs w:val="24"/>
          <w:vertAlign w:val="superscript"/>
        </w:rPr>
        <w:t>nd</w:t>
      </w:r>
      <w:r w:rsidRPr="00C167F1">
        <w:rPr>
          <w:sz w:val="24"/>
          <w:szCs w:val="24"/>
        </w:rPr>
        <w:t xml:space="preserve"> Esdras 9:19. One is grieved by the Son is in 2</w:t>
      </w:r>
      <w:r w:rsidRPr="00C167F1">
        <w:rPr>
          <w:sz w:val="24"/>
          <w:szCs w:val="24"/>
          <w:vertAlign w:val="superscript"/>
        </w:rPr>
        <w:t>nd</w:t>
      </w:r>
      <w:r w:rsidRPr="00C167F1">
        <w:rPr>
          <w:sz w:val="24"/>
          <w:szCs w:val="24"/>
        </w:rPr>
        <w:t xml:space="preserve"> Esdras 10:8. One sorry is in 2</w:t>
      </w:r>
      <w:r w:rsidRPr="00C167F1">
        <w:rPr>
          <w:sz w:val="24"/>
          <w:szCs w:val="24"/>
          <w:vertAlign w:val="superscript"/>
        </w:rPr>
        <w:t>nd</w:t>
      </w:r>
      <w:r w:rsidRPr="00C167F1">
        <w:rPr>
          <w:sz w:val="24"/>
          <w:szCs w:val="24"/>
        </w:rPr>
        <w:t xml:space="preserve"> Esdras 10:11. Ones which are little are destroyed is in 2</w:t>
      </w:r>
      <w:r w:rsidRPr="00C167F1">
        <w:rPr>
          <w:sz w:val="24"/>
          <w:szCs w:val="24"/>
          <w:vertAlign w:val="superscript"/>
        </w:rPr>
        <w:t>nd</w:t>
      </w:r>
      <w:r w:rsidRPr="00C167F1">
        <w:rPr>
          <w:sz w:val="24"/>
          <w:szCs w:val="24"/>
        </w:rPr>
        <w:t xml:space="preserve"> Esdras 10:22. One as dead is in 2</w:t>
      </w:r>
      <w:r w:rsidRPr="00C167F1">
        <w:rPr>
          <w:sz w:val="24"/>
          <w:szCs w:val="24"/>
          <w:vertAlign w:val="superscript"/>
        </w:rPr>
        <w:t>nd</w:t>
      </w:r>
      <w:r w:rsidRPr="00C167F1">
        <w:rPr>
          <w:sz w:val="24"/>
          <w:szCs w:val="24"/>
        </w:rPr>
        <w:t xml:space="preserve"> Esdras 10:30. One Creature on Earth did not speak against Her is in 2</w:t>
      </w:r>
      <w:r w:rsidRPr="00C167F1">
        <w:rPr>
          <w:sz w:val="24"/>
          <w:szCs w:val="24"/>
          <w:vertAlign w:val="superscript"/>
        </w:rPr>
        <w:t>nd</w:t>
      </w:r>
      <w:r w:rsidRPr="00C167F1">
        <w:rPr>
          <w:sz w:val="24"/>
          <w:szCs w:val="24"/>
        </w:rPr>
        <w:t xml:space="preserve"> Esdras 11:6. One of all sleepers is in 2</w:t>
      </w:r>
      <w:r w:rsidRPr="00C167F1">
        <w:rPr>
          <w:sz w:val="24"/>
          <w:szCs w:val="24"/>
          <w:vertAlign w:val="superscript"/>
        </w:rPr>
        <w:t>nd</w:t>
      </w:r>
      <w:r w:rsidRPr="00C167F1">
        <w:rPr>
          <w:sz w:val="24"/>
          <w:szCs w:val="24"/>
        </w:rPr>
        <w:t xml:space="preserve"> Esdras 11:8. One feather is in 2</w:t>
      </w:r>
      <w:r w:rsidRPr="00C167F1">
        <w:rPr>
          <w:sz w:val="24"/>
          <w:szCs w:val="24"/>
          <w:vertAlign w:val="superscript"/>
        </w:rPr>
        <w:t>nd</w:t>
      </w:r>
      <w:r w:rsidRPr="00C167F1">
        <w:rPr>
          <w:sz w:val="24"/>
          <w:szCs w:val="24"/>
        </w:rPr>
        <w:t xml:space="preserve"> Esdras 11:12. One residue of all reigned appeared no more is in 2</w:t>
      </w:r>
      <w:r w:rsidRPr="00C167F1">
        <w:rPr>
          <w:sz w:val="24"/>
          <w:szCs w:val="24"/>
          <w:vertAlign w:val="superscript"/>
        </w:rPr>
        <w:t>nd</w:t>
      </w:r>
      <w:r w:rsidRPr="00C167F1">
        <w:rPr>
          <w:sz w:val="24"/>
          <w:szCs w:val="24"/>
        </w:rPr>
        <w:t xml:space="preserve"> Esdras 11:19. One set up but disappeared is in 2</w:t>
      </w:r>
      <w:r w:rsidRPr="00C167F1">
        <w:rPr>
          <w:sz w:val="24"/>
          <w:szCs w:val="24"/>
          <w:vertAlign w:val="superscript"/>
        </w:rPr>
        <w:t>nd</w:t>
      </w:r>
      <w:r w:rsidRPr="00C167F1">
        <w:rPr>
          <w:sz w:val="24"/>
          <w:szCs w:val="24"/>
        </w:rPr>
        <w:t xml:space="preserve"> Esdras 11:26. One of the heads awaked is in 2</w:t>
      </w:r>
      <w:r w:rsidRPr="00C167F1">
        <w:rPr>
          <w:sz w:val="24"/>
          <w:szCs w:val="24"/>
          <w:vertAlign w:val="superscript"/>
        </w:rPr>
        <w:t>nd</w:t>
      </w:r>
      <w:r w:rsidRPr="00C167F1">
        <w:rPr>
          <w:sz w:val="24"/>
          <w:szCs w:val="24"/>
        </w:rPr>
        <w:t xml:space="preserve"> Esdras 11:29. One of 12 Kings reign is in 2</w:t>
      </w:r>
      <w:r w:rsidRPr="00C167F1">
        <w:rPr>
          <w:sz w:val="24"/>
          <w:szCs w:val="24"/>
          <w:vertAlign w:val="superscript"/>
        </w:rPr>
        <w:t>nd</w:t>
      </w:r>
      <w:r w:rsidRPr="00C167F1">
        <w:rPr>
          <w:sz w:val="24"/>
          <w:szCs w:val="24"/>
        </w:rPr>
        <w:t xml:space="preserve"> Esdras 12:14. One shall none die upon His bed is in 2</w:t>
      </w:r>
      <w:r w:rsidRPr="00C167F1">
        <w:rPr>
          <w:sz w:val="24"/>
          <w:szCs w:val="24"/>
          <w:vertAlign w:val="superscript"/>
        </w:rPr>
        <w:t>nd</w:t>
      </w:r>
      <w:r w:rsidRPr="00C167F1">
        <w:rPr>
          <w:sz w:val="24"/>
          <w:szCs w:val="24"/>
        </w:rPr>
        <w:t xml:space="preserve"> Esdras 12:26. One sword shall devour the other is in 2</w:t>
      </w:r>
      <w:r w:rsidRPr="00C167F1">
        <w:rPr>
          <w:sz w:val="24"/>
          <w:szCs w:val="24"/>
          <w:vertAlign w:val="superscript"/>
        </w:rPr>
        <w:t>nd</w:t>
      </w:r>
      <w:r w:rsidRPr="00C167F1">
        <w:rPr>
          <w:sz w:val="24"/>
          <w:szCs w:val="24"/>
        </w:rPr>
        <w:t xml:space="preserve"> Esdras 12:28. One of all burned up is in 2</w:t>
      </w:r>
      <w:r w:rsidRPr="00C167F1">
        <w:rPr>
          <w:sz w:val="24"/>
          <w:szCs w:val="24"/>
          <w:vertAlign w:val="superscript"/>
        </w:rPr>
        <w:t>nd</w:t>
      </w:r>
      <w:r w:rsidRPr="00C167F1">
        <w:rPr>
          <w:sz w:val="24"/>
          <w:szCs w:val="24"/>
        </w:rPr>
        <w:t xml:space="preserve"> Esdras 13:11. One shall fight One city, One place, One people and One realm is in 2</w:t>
      </w:r>
      <w:r w:rsidRPr="00C167F1">
        <w:rPr>
          <w:sz w:val="24"/>
          <w:szCs w:val="24"/>
          <w:vertAlign w:val="superscript"/>
        </w:rPr>
        <w:t>nd</w:t>
      </w:r>
      <w:r w:rsidRPr="00C167F1">
        <w:rPr>
          <w:sz w:val="24"/>
          <w:szCs w:val="24"/>
        </w:rPr>
        <w:t xml:space="preserve"> Esdras 13:31. One battle of land left is in 2</w:t>
      </w:r>
      <w:r w:rsidRPr="00C167F1">
        <w:rPr>
          <w:sz w:val="24"/>
          <w:szCs w:val="24"/>
          <w:vertAlign w:val="superscript"/>
        </w:rPr>
        <w:t>nd</w:t>
      </w:r>
      <w:r w:rsidRPr="00C167F1">
        <w:rPr>
          <w:sz w:val="24"/>
          <w:szCs w:val="24"/>
        </w:rPr>
        <w:t xml:space="preserve"> Esdras 13:33. One people shall fight is in 2</w:t>
      </w:r>
      <w:r w:rsidRPr="00C167F1">
        <w:rPr>
          <w:sz w:val="24"/>
          <w:szCs w:val="24"/>
          <w:vertAlign w:val="superscript"/>
        </w:rPr>
        <w:t>nd</w:t>
      </w:r>
      <w:r w:rsidRPr="00C167F1">
        <w:rPr>
          <w:sz w:val="24"/>
          <w:szCs w:val="24"/>
        </w:rPr>
        <w:t xml:space="preserve"> Esdras 15:15. One invading is in 2</w:t>
      </w:r>
      <w:r w:rsidRPr="00C167F1">
        <w:rPr>
          <w:sz w:val="24"/>
          <w:szCs w:val="24"/>
          <w:vertAlign w:val="superscript"/>
        </w:rPr>
        <w:t>nd</w:t>
      </w:r>
      <w:r w:rsidRPr="00C167F1">
        <w:rPr>
          <w:sz w:val="24"/>
          <w:szCs w:val="24"/>
        </w:rPr>
        <w:t xml:space="preserve"> Esdras 15:16. One recompense is in 2</w:t>
      </w:r>
      <w:r w:rsidRPr="00C167F1">
        <w:rPr>
          <w:sz w:val="24"/>
          <w:szCs w:val="24"/>
          <w:vertAlign w:val="superscript"/>
        </w:rPr>
        <w:t>nd</w:t>
      </w:r>
      <w:r w:rsidRPr="00C167F1">
        <w:rPr>
          <w:sz w:val="24"/>
          <w:szCs w:val="24"/>
        </w:rPr>
        <w:t xml:space="preserve"> Esdras 15:20. One smite is in 2</w:t>
      </w:r>
      <w:r w:rsidRPr="00C167F1">
        <w:rPr>
          <w:sz w:val="24"/>
          <w:szCs w:val="24"/>
          <w:vertAlign w:val="superscript"/>
        </w:rPr>
        <w:t>nd</w:t>
      </w:r>
      <w:r w:rsidRPr="00C167F1">
        <w:rPr>
          <w:sz w:val="24"/>
          <w:szCs w:val="24"/>
        </w:rPr>
        <w:t xml:space="preserve"> Esdras 15:35. One chastised with wounds is in 2</w:t>
      </w:r>
      <w:r w:rsidRPr="00C167F1">
        <w:rPr>
          <w:sz w:val="24"/>
          <w:szCs w:val="24"/>
          <w:vertAlign w:val="superscript"/>
        </w:rPr>
        <w:t>nd</w:t>
      </w:r>
      <w:r w:rsidRPr="00C167F1">
        <w:rPr>
          <w:sz w:val="24"/>
          <w:szCs w:val="24"/>
        </w:rPr>
        <w:t xml:space="preserve"> Esdras 15:51. One quench the fire in the stubble is in 2</w:t>
      </w:r>
      <w:r w:rsidRPr="00C167F1">
        <w:rPr>
          <w:sz w:val="24"/>
          <w:szCs w:val="24"/>
          <w:vertAlign w:val="superscript"/>
        </w:rPr>
        <w:t>nd</w:t>
      </w:r>
      <w:r w:rsidRPr="00C167F1">
        <w:rPr>
          <w:sz w:val="24"/>
          <w:szCs w:val="24"/>
        </w:rPr>
        <w:t xml:space="preserve"> Esdras 16:6. One arrows shot is in 2</w:t>
      </w:r>
      <w:r w:rsidRPr="00C167F1">
        <w:rPr>
          <w:sz w:val="24"/>
          <w:szCs w:val="24"/>
          <w:vertAlign w:val="superscript"/>
        </w:rPr>
        <w:t>nd</w:t>
      </w:r>
      <w:r w:rsidRPr="00C167F1">
        <w:rPr>
          <w:sz w:val="24"/>
          <w:szCs w:val="24"/>
        </w:rPr>
        <w:t xml:space="preserve"> Esdras 16:7. One Man desires to see &amp; hear is in 2</w:t>
      </w:r>
      <w:r w:rsidRPr="00C167F1">
        <w:rPr>
          <w:sz w:val="24"/>
          <w:szCs w:val="24"/>
          <w:vertAlign w:val="superscript"/>
        </w:rPr>
        <w:t>nd</w:t>
      </w:r>
      <w:r w:rsidRPr="00C167F1">
        <w:rPr>
          <w:sz w:val="24"/>
          <w:szCs w:val="24"/>
        </w:rPr>
        <w:t xml:space="preserve"> Esdras 16:27. One that will lose is in 2</w:t>
      </w:r>
      <w:r w:rsidRPr="00C167F1">
        <w:rPr>
          <w:sz w:val="24"/>
          <w:szCs w:val="24"/>
          <w:vertAlign w:val="superscript"/>
        </w:rPr>
        <w:t>nd</w:t>
      </w:r>
      <w:r w:rsidRPr="00C167F1">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C167F1">
        <w:rPr>
          <w:sz w:val="24"/>
          <w:szCs w:val="24"/>
          <w:vertAlign w:val="superscript"/>
        </w:rPr>
        <w:t>st</w:t>
      </w:r>
      <w:r w:rsidRPr="00C167F1">
        <w:rPr>
          <w:sz w:val="24"/>
          <w:szCs w:val="24"/>
        </w:rPr>
        <w:t xml:space="preserve"> Maccabees 1:8. One people is in 1</w:t>
      </w:r>
      <w:r w:rsidRPr="00C167F1">
        <w:rPr>
          <w:sz w:val="24"/>
          <w:szCs w:val="24"/>
          <w:vertAlign w:val="superscript"/>
        </w:rPr>
        <w:t>st</w:t>
      </w:r>
      <w:r w:rsidRPr="00C167F1">
        <w:rPr>
          <w:sz w:val="24"/>
          <w:szCs w:val="24"/>
        </w:rPr>
        <w:t xml:space="preserve"> Maccabees 1:41. One should leave His Laws is in 1</w:t>
      </w:r>
      <w:r w:rsidRPr="00C167F1">
        <w:rPr>
          <w:sz w:val="24"/>
          <w:szCs w:val="24"/>
          <w:vertAlign w:val="superscript"/>
        </w:rPr>
        <w:t>st</w:t>
      </w:r>
      <w:r w:rsidRPr="00C167F1">
        <w:rPr>
          <w:sz w:val="24"/>
          <w:szCs w:val="24"/>
        </w:rPr>
        <w:t xml:space="preserve"> Maccabees 1:42. One forsook the Law and committed evils is in 1</w:t>
      </w:r>
      <w:r w:rsidRPr="00C167F1">
        <w:rPr>
          <w:sz w:val="24"/>
          <w:szCs w:val="24"/>
          <w:vertAlign w:val="superscript"/>
        </w:rPr>
        <w:t>st</w:t>
      </w:r>
      <w:r w:rsidRPr="00C167F1">
        <w:rPr>
          <w:sz w:val="24"/>
          <w:szCs w:val="24"/>
        </w:rPr>
        <w:t xml:space="preserve"> Maccabees 1:52. One from the religion of their Father’s is in 1</w:t>
      </w:r>
      <w:r w:rsidRPr="00C167F1">
        <w:rPr>
          <w:sz w:val="24"/>
          <w:szCs w:val="24"/>
          <w:vertAlign w:val="superscript"/>
        </w:rPr>
        <w:t>st</w:t>
      </w:r>
      <w:r w:rsidRPr="00C167F1">
        <w:rPr>
          <w:sz w:val="24"/>
          <w:szCs w:val="24"/>
        </w:rPr>
        <w:t xml:space="preserve"> Maccabees 2:19. One at the altar is in 1</w:t>
      </w:r>
      <w:r w:rsidRPr="00C167F1">
        <w:rPr>
          <w:sz w:val="24"/>
          <w:szCs w:val="24"/>
          <w:vertAlign w:val="superscript"/>
        </w:rPr>
        <w:t>st</w:t>
      </w:r>
      <w:r w:rsidRPr="00C167F1">
        <w:rPr>
          <w:sz w:val="24"/>
          <w:szCs w:val="24"/>
        </w:rPr>
        <w:t xml:space="preserve"> Maccabees 2:23. One fights for Our lives and Laws is in 1</w:t>
      </w:r>
      <w:r w:rsidRPr="00C167F1">
        <w:rPr>
          <w:sz w:val="24"/>
          <w:szCs w:val="24"/>
          <w:vertAlign w:val="superscript"/>
        </w:rPr>
        <w:t>st</w:t>
      </w:r>
      <w:r w:rsidRPr="00C167F1">
        <w:rPr>
          <w:sz w:val="24"/>
          <w:szCs w:val="24"/>
        </w:rPr>
        <w:t xml:space="preserve"> Maccabees 2:40. One deliverance is in 1</w:t>
      </w:r>
      <w:r w:rsidRPr="00C167F1">
        <w:rPr>
          <w:sz w:val="24"/>
          <w:szCs w:val="24"/>
          <w:vertAlign w:val="superscript"/>
        </w:rPr>
        <w:t>st</w:t>
      </w:r>
      <w:r w:rsidRPr="00C167F1">
        <w:rPr>
          <w:sz w:val="24"/>
          <w:szCs w:val="24"/>
        </w:rPr>
        <w:t xml:space="preserve"> Maccabees 3:18. One of royal blood is in 1</w:t>
      </w:r>
      <w:r w:rsidRPr="00C167F1">
        <w:rPr>
          <w:sz w:val="24"/>
          <w:szCs w:val="24"/>
          <w:vertAlign w:val="superscript"/>
        </w:rPr>
        <w:t>st</w:t>
      </w:r>
      <w:r w:rsidRPr="00C167F1">
        <w:rPr>
          <w:sz w:val="24"/>
          <w:szCs w:val="24"/>
        </w:rPr>
        <w:t xml:space="preserve"> Maccabees 3:32. One restores the fortune is in 1</w:t>
      </w:r>
      <w:r w:rsidRPr="00C167F1">
        <w:rPr>
          <w:sz w:val="24"/>
          <w:szCs w:val="24"/>
          <w:vertAlign w:val="superscript"/>
        </w:rPr>
        <w:t>st</w:t>
      </w:r>
      <w:r w:rsidRPr="00C167F1">
        <w:rPr>
          <w:sz w:val="24"/>
          <w:szCs w:val="24"/>
        </w:rPr>
        <w:t xml:space="preserve"> Maccabees 3:43. One who delivers and saves Israel is in 1</w:t>
      </w:r>
      <w:r w:rsidRPr="00C167F1">
        <w:rPr>
          <w:sz w:val="24"/>
          <w:szCs w:val="24"/>
          <w:vertAlign w:val="superscript"/>
        </w:rPr>
        <w:t>st</w:t>
      </w:r>
      <w:r w:rsidRPr="00C167F1">
        <w:rPr>
          <w:sz w:val="24"/>
          <w:szCs w:val="24"/>
        </w:rPr>
        <w:t xml:space="preserve"> Maccabees 4:11. One fled into the land of Strangers is in 1</w:t>
      </w:r>
      <w:r w:rsidRPr="00C167F1">
        <w:rPr>
          <w:sz w:val="24"/>
          <w:szCs w:val="24"/>
          <w:vertAlign w:val="superscript"/>
        </w:rPr>
        <w:t>st</w:t>
      </w:r>
      <w:r w:rsidRPr="00C167F1">
        <w:rPr>
          <w:sz w:val="24"/>
          <w:szCs w:val="24"/>
        </w:rPr>
        <w:t xml:space="preserve"> Maccabees 4:38. One all destroyed in a day is in 1</w:t>
      </w:r>
      <w:r w:rsidRPr="00C167F1">
        <w:rPr>
          <w:sz w:val="24"/>
          <w:szCs w:val="24"/>
          <w:vertAlign w:val="superscript"/>
        </w:rPr>
        <w:t>st</w:t>
      </w:r>
      <w:r w:rsidRPr="00C167F1">
        <w:rPr>
          <w:sz w:val="24"/>
          <w:szCs w:val="24"/>
        </w:rPr>
        <w:t xml:space="preserve"> Maccabees 5:27. One was slain is in 1</w:t>
      </w:r>
      <w:r w:rsidRPr="00C167F1">
        <w:rPr>
          <w:sz w:val="24"/>
          <w:szCs w:val="24"/>
          <w:vertAlign w:val="superscript"/>
        </w:rPr>
        <w:t>st</w:t>
      </w:r>
      <w:r w:rsidRPr="00C167F1">
        <w:rPr>
          <w:sz w:val="24"/>
          <w:szCs w:val="24"/>
        </w:rPr>
        <w:t xml:space="preserve"> Maccabees 5:54. One who brought tidings is in 1</w:t>
      </w:r>
      <w:r w:rsidRPr="00C167F1">
        <w:rPr>
          <w:sz w:val="24"/>
          <w:szCs w:val="24"/>
          <w:vertAlign w:val="superscript"/>
        </w:rPr>
        <w:t>st</w:t>
      </w:r>
      <w:r w:rsidRPr="00C167F1">
        <w:rPr>
          <w:sz w:val="24"/>
          <w:szCs w:val="24"/>
        </w:rPr>
        <w:t xml:space="preserve"> Maccabees 6:5. One of His Friends who was made Ruler of His realm is in 1</w:t>
      </w:r>
      <w:r w:rsidRPr="00C167F1">
        <w:rPr>
          <w:sz w:val="24"/>
          <w:szCs w:val="24"/>
          <w:vertAlign w:val="superscript"/>
        </w:rPr>
        <w:t>st</w:t>
      </w:r>
      <w:r w:rsidRPr="00C167F1">
        <w:rPr>
          <w:sz w:val="24"/>
          <w:szCs w:val="24"/>
        </w:rPr>
        <w:t xml:space="preserve"> Maccabees 6:14. One covered is in 1</w:t>
      </w:r>
      <w:r w:rsidRPr="00C167F1">
        <w:rPr>
          <w:sz w:val="24"/>
          <w:szCs w:val="24"/>
          <w:vertAlign w:val="superscript"/>
        </w:rPr>
        <w:t>st</w:t>
      </w:r>
      <w:r w:rsidRPr="00C167F1">
        <w:rPr>
          <w:sz w:val="24"/>
          <w:szCs w:val="24"/>
        </w:rPr>
        <w:t xml:space="preserve"> Maccabees 6:37. One of the Beasts is in 1</w:t>
      </w:r>
      <w:r w:rsidRPr="00C167F1">
        <w:rPr>
          <w:sz w:val="24"/>
          <w:szCs w:val="24"/>
          <w:vertAlign w:val="superscript"/>
        </w:rPr>
        <w:t>st</w:t>
      </w:r>
      <w:r w:rsidRPr="00C167F1">
        <w:rPr>
          <w:sz w:val="24"/>
          <w:szCs w:val="24"/>
        </w:rPr>
        <w:t xml:space="preserve"> Maccabees 6:43. One is come with His Army is in 1</w:t>
      </w:r>
      <w:r w:rsidRPr="00C167F1">
        <w:rPr>
          <w:sz w:val="24"/>
          <w:szCs w:val="24"/>
          <w:vertAlign w:val="superscript"/>
        </w:rPr>
        <w:t>st</w:t>
      </w:r>
      <w:r w:rsidRPr="00C167F1">
        <w:rPr>
          <w:sz w:val="24"/>
          <w:szCs w:val="24"/>
        </w:rPr>
        <w:t xml:space="preserve"> Maccabees 7:14. One day slew is in 1</w:t>
      </w:r>
      <w:r w:rsidRPr="00C167F1">
        <w:rPr>
          <w:sz w:val="24"/>
          <w:szCs w:val="24"/>
          <w:vertAlign w:val="superscript"/>
        </w:rPr>
        <w:t>st</w:t>
      </w:r>
      <w:r w:rsidRPr="00C167F1">
        <w:rPr>
          <w:sz w:val="24"/>
          <w:szCs w:val="24"/>
        </w:rPr>
        <w:t xml:space="preserve"> Maccabees 7:16. One of His honorable Princes is in 1</w:t>
      </w:r>
      <w:r w:rsidRPr="00C167F1">
        <w:rPr>
          <w:sz w:val="24"/>
          <w:szCs w:val="24"/>
          <w:vertAlign w:val="superscript"/>
        </w:rPr>
        <w:t>st</w:t>
      </w:r>
      <w:r w:rsidRPr="00C167F1">
        <w:rPr>
          <w:sz w:val="24"/>
          <w:szCs w:val="24"/>
        </w:rPr>
        <w:t xml:space="preserve"> Maccabees 7:26. One saluted peacefully is in 1</w:t>
      </w:r>
      <w:r w:rsidRPr="00C167F1">
        <w:rPr>
          <w:sz w:val="24"/>
          <w:szCs w:val="24"/>
          <w:vertAlign w:val="superscript"/>
        </w:rPr>
        <w:t>st</w:t>
      </w:r>
      <w:r w:rsidRPr="00C167F1">
        <w:rPr>
          <w:sz w:val="24"/>
          <w:szCs w:val="24"/>
        </w:rPr>
        <w:t xml:space="preserve"> Maccabees 7:29. One was not left is in 1</w:t>
      </w:r>
      <w:r w:rsidRPr="00C167F1">
        <w:rPr>
          <w:sz w:val="24"/>
          <w:szCs w:val="24"/>
          <w:vertAlign w:val="superscript"/>
        </w:rPr>
        <w:t>st</w:t>
      </w:r>
      <w:r w:rsidRPr="00C167F1">
        <w:rPr>
          <w:sz w:val="24"/>
          <w:szCs w:val="24"/>
        </w:rPr>
        <w:t xml:space="preserve"> Maccabees 7:46. One Man committed to their government and all were obedient to Him is in 1</w:t>
      </w:r>
      <w:r w:rsidRPr="00C167F1">
        <w:rPr>
          <w:sz w:val="24"/>
          <w:szCs w:val="24"/>
          <w:vertAlign w:val="superscript"/>
        </w:rPr>
        <w:t>st</w:t>
      </w:r>
      <w:r w:rsidRPr="00C167F1">
        <w:rPr>
          <w:sz w:val="24"/>
          <w:szCs w:val="24"/>
        </w:rPr>
        <w:t xml:space="preserve"> Maccabees 8:16. One party at their pleasures is in 1</w:t>
      </w:r>
      <w:r w:rsidRPr="00C167F1">
        <w:rPr>
          <w:sz w:val="24"/>
          <w:szCs w:val="24"/>
          <w:vertAlign w:val="superscript"/>
        </w:rPr>
        <w:t>st</w:t>
      </w:r>
      <w:r w:rsidRPr="00C167F1">
        <w:rPr>
          <w:sz w:val="24"/>
          <w:szCs w:val="24"/>
        </w:rPr>
        <w:t xml:space="preserve"> Maccabees 8:30. One of the great Princes is in 1</w:t>
      </w:r>
      <w:r w:rsidRPr="00C167F1">
        <w:rPr>
          <w:sz w:val="24"/>
          <w:szCs w:val="24"/>
          <w:vertAlign w:val="superscript"/>
        </w:rPr>
        <w:t>st</w:t>
      </w:r>
      <w:r w:rsidRPr="00C167F1">
        <w:rPr>
          <w:sz w:val="24"/>
          <w:szCs w:val="24"/>
        </w:rPr>
        <w:t xml:space="preserve"> Maccabees 9:37. One night all is taken is in 1</w:t>
      </w:r>
      <w:r w:rsidRPr="00C167F1">
        <w:rPr>
          <w:sz w:val="24"/>
          <w:szCs w:val="24"/>
          <w:vertAlign w:val="superscript"/>
        </w:rPr>
        <w:t>st</w:t>
      </w:r>
      <w:r w:rsidRPr="00C167F1">
        <w:rPr>
          <w:sz w:val="24"/>
          <w:szCs w:val="24"/>
        </w:rPr>
        <w:t xml:space="preserve"> Maccabees 9:58. One set free at liberty is in 1</w:t>
      </w:r>
      <w:r w:rsidRPr="00C167F1">
        <w:rPr>
          <w:sz w:val="24"/>
          <w:szCs w:val="24"/>
          <w:vertAlign w:val="superscript"/>
        </w:rPr>
        <w:t>st</w:t>
      </w:r>
      <w:r w:rsidRPr="00C167F1">
        <w:rPr>
          <w:sz w:val="24"/>
          <w:szCs w:val="24"/>
        </w:rPr>
        <w:t xml:space="preserve"> Maccabees 10:33. One High Priest to be obeyed as the only authority is in 1</w:t>
      </w:r>
      <w:r w:rsidRPr="00C167F1">
        <w:rPr>
          <w:sz w:val="24"/>
          <w:szCs w:val="24"/>
          <w:vertAlign w:val="superscript"/>
        </w:rPr>
        <w:t>st</w:t>
      </w:r>
      <w:r w:rsidRPr="00C167F1">
        <w:rPr>
          <w:sz w:val="24"/>
          <w:szCs w:val="24"/>
        </w:rPr>
        <w:t xml:space="preserve"> Maccabees 10:38. One may see is in 1</w:t>
      </w:r>
      <w:r w:rsidRPr="00C167F1">
        <w:rPr>
          <w:sz w:val="24"/>
          <w:szCs w:val="24"/>
          <w:vertAlign w:val="superscript"/>
        </w:rPr>
        <w:t>st</w:t>
      </w:r>
      <w:r w:rsidRPr="00C167F1">
        <w:rPr>
          <w:sz w:val="24"/>
          <w:szCs w:val="24"/>
        </w:rPr>
        <w:t xml:space="preserve"> Maccabees 10:56. One that journeyed is in 1</w:t>
      </w:r>
      <w:r w:rsidRPr="00C167F1">
        <w:rPr>
          <w:sz w:val="24"/>
          <w:szCs w:val="24"/>
          <w:vertAlign w:val="superscript"/>
        </w:rPr>
        <w:t>st</w:t>
      </w:r>
      <w:r w:rsidRPr="00C167F1">
        <w:rPr>
          <w:sz w:val="24"/>
          <w:szCs w:val="24"/>
        </w:rPr>
        <w:t xml:space="preserve"> Maccabees 10:77. One as a garrison of Soldier is in 1</w:t>
      </w:r>
      <w:r w:rsidRPr="00C167F1">
        <w:rPr>
          <w:sz w:val="24"/>
          <w:szCs w:val="24"/>
          <w:vertAlign w:val="superscript"/>
        </w:rPr>
        <w:t>st</w:t>
      </w:r>
      <w:r w:rsidRPr="00C167F1">
        <w:rPr>
          <w:sz w:val="24"/>
          <w:szCs w:val="24"/>
        </w:rPr>
        <w:t xml:space="preserve"> Maccabees 11:3. One saluted another is in 1</w:t>
      </w:r>
      <w:r w:rsidRPr="00C167F1">
        <w:rPr>
          <w:sz w:val="24"/>
          <w:szCs w:val="24"/>
          <w:vertAlign w:val="superscript"/>
        </w:rPr>
        <w:t>st</w:t>
      </w:r>
      <w:r w:rsidRPr="00C167F1">
        <w:rPr>
          <w:sz w:val="24"/>
          <w:szCs w:val="24"/>
        </w:rPr>
        <w:t xml:space="preserve"> Maccabees 11:6. One slain in the strongholds is in 1</w:t>
      </w:r>
      <w:r w:rsidRPr="00C167F1">
        <w:rPr>
          <w:sz w:val="24"/>
          <w:szCs w:val="24"/>
          <w:vertAlign w:val="superscript"/>
        </w:rPr>
        <w:t>st</w:t>
      </w:r>
      <w:r w:rsidRPr="00C167F1">
        <w:rPr>
          <w:sz w:val="24"/>
          <w:szCs w:val="24"/>
        </w:rPr>
        <w:t xml:space="preserve"> Maccabees 11:18. One of all His forces is in 1</w:t>
      </w:r>
      <w:r w:rsidRPr="00C167F1">
        <w:rPr>
          <w:sz w:val="24"/>
          <w:szCs w:val="24"/>
          <w:vertAlign w:val="superscript"/>
        </w:rPr>
        <w:t>st</w:t>
      </w:r>
      <w:r w:rsidRPr="00C167F1">
        <w:rPr>
          <w:sz w:val="24"/>
          <w:szCs w:val="24"/>
        </w:rPr>
        <w:t xml:space="preserve"> Maccabees 11:38. One Tryphon is in 1</w:t>
      </w:r>
      <w:r w:rsidRPr="00C167F1">
        <w:rPr>
          <w:sz w:val="24"/>
          <w:szCs w:val="24"/>
          <w:vertAlign w:val="superscript"/>
        </w:rPr>
        <w:t>st</w:t>
      </w:r>
      <w:r w:rsidRPr="00C167F1">
        <w:rPr>
          <w:sz w:val="24"/>
          <w:szCs w:val="24"/>
        </w:rPr>
        <w:t xml:space="preserve"> Maccabees 11:39. One of the King’s Friends is in 1</w:t>
      </w:r>
      <w:r w:rsidRPr="00C167F1">
        <w:rPr>
          <w:sz w:val="24"/>
          <w:szCs w:val="24"/>
          <w:vertAlign w:val="superscript"/>
        </w:rPr>
        <w:t>st</w:t>
      </w:r>
      <w:r w:rsidRPr="00C167F1">
        <w:rPr>
          <w:sz w:val="24"/>
          <w:szCs w:val="24"/>
        </w:rPr>
        <w:t xml:space="preserve"> Maccabees 11:57. One not left is in 1</w:t>
      </w:r>
      <w:r w:rsidRPr="00C167F1">
        <w:rPr>
          <w:sz w:val="24"/>
          <w:szCs w:val="24"/>
          <w:vertAlign w:val="superscript"/>
        </w:rPr>
        <w:t>st</w:t>
      </w:r>
      <w:r w:rsidRPr="00C167F1">
        <w:rPr>
          <w:sz w:val="24"/>
          <w:szCs w:val="24"/>
        </w:rPr>
        <w:t xml:space="preserve"> Maccabees 11:70. One encouraged is in 1</w:t>
      </w:r>
      <w:r w:rsidRPr="00C167F1">
        <w:rPr>
          <w:sz w:val="24"/>
          <w:szCs w:val="24"/>
          <w:vertAlign w:val="superscript"/>
        </w:rPr>
        <w:t>st</w:t>
      </w:r>
      <w:r w:rsidRPr="00C167F1">
        <w:rPr>
          <w:sz w:val="24"/>
          <w:szCs w:val="24"/>
        </w:rPr>
        <w:t xml:space="preserve"> Maccabees 12:50. One against is in 1</w:t>
      </w:r>
      <w:r w:rsidRPr="00C167F1">
        <w:rPr>
          <w:sz w:val="24"/>
          <w:szCs w:val="24"/>
          <w:vertAlign w:val="superscript"/>
        </w:rPr>
        <w:t>st</w:t>
      </w:r>
      <w:r w:rsidRPr="00C167F1">
        <w:rPr>
          <w:sz w:val="24"/>
          <w:szCs w:val="24"/>
        </w:rPr>
        <w:t xml:space="preserve"> Maccabees 13:28. One beseeching is in 1</w:t>
      </w:r>
      <w:r w:rsidRPr="00C167F1">
        <w:rPr>
          <w:sz w:val="24"/>
          <w:szCs w:val="24"/>
          <w:vertAlign w:val="superscript"/>
        </w:rPr>
        <w:t>st</w:t>
      </w:r>
      <w:r w:rsidRPr="00C167F1">
        <w:rPr>
          <w:sz w:val="24"/>
          <w:szCs w:val="24"/>
        </w:rPr>
        <w:t xml:space="preserve"> Maccabees 13:50. One of His Princes to take Him alive is in 1</w:t>
      </w:r>
      <w:r w:rsidRPr="00C167F1">
        <w:rPr>
          <w:sz w:val="24"/>
          <w:szCs w:val="24"/>
          <w:vertAlign w:val="superscript"/>
        </w:rPr>
        <w:t>st</w:t>
      </w:r>
      <w:r w:rsidRPr="00C167F1">
        <w:rPr>
          <w:sz w:val="24"/>
          <w:szCs w:val="24"/>
        </w:rPr>
        <w:t xml:space="preserve"> Maccabees 14:2. One of His Friends is in 1</w:t>
      </w:r>
      <w:r w:rsidRPr="00C167F1">
        <w:rPr>
          <w:sz w:val="24"/>
          <w:szCs w:val="24"/>
          <w:vertAlign w:val="superscript"/>
        </w:rPr>
        <w:t>st</w:t>
      </w:r>
      <w:r w:rsidRPr="00C167F1">
        <w:rPr>
          <w:sz w:val="24"/>
          <w:szCs w:val="24"/>
        </w:rPr>
        <w:t xml:space="preserve"> Maccabees 14:39; 15:28.  One had run is in 1</w:t>
      </w:r>
      <w:r w:rsidRPr="00C167F1">
        <w:rPr>
          <w:sz w:val="24"/>
          <w:szCs w:val="24"/>
          <w:vertAlign w:val="superscript"/>
        </w:rPr>
        <w:t>st</w:t>
      </w:r>
      <w:r w:rsidRPr="00C167F1">
        <w:rPr>
          <w:sz w:val="24"/>
          <w:szCs w:val="24"/>
        </w:rPr>
        <w:t xml:space="preserve"> Maccabees 16:21. One will never forsake You is in 2</w:t>
      </w:r>
      <w:r w:rsidRPr="00C167F1">
        <w:rPr>
          <w:sz w:val="24"/>
          <w:szCs w:val="24"/>
          <w:vertAlign w:val="superscript"/>
        </w:rPr>
        <w:t>nd</w:t>
      </w:r>
      <w:r w:rsidRPr="00C167F1">
        <w:rPr>
          <w:sz w:val="24"/>
          <w:szCs w:val="24"/>
        </w:rPr>
        <w:t xml:space="preserve"> Maccabees 1:5. One volume is in 2</w:t>
      </w:r>
      <w:r w:rsidRPr="00C167F1">
        <w:rPr>
          <w:sz w:val="24"/>
          <w:szCs w:val="24"/>
          <w:vertAlign w:val="superscript"/>
        </w:rPr>
        <w:t>nd</w:t>
      </w:r>
      <w:r w:rsidRPr="00C167F1">
        <w:rPr>
          <w:sz w:val="24"/>
          <w:szCs w:val="24"/>
        </w:rPr>
        <w:t xml:space="preserve"> Maccabees 2:23. One Simon is in 2</w:t>
      </w:r>
      <w:r w:rsidRPr="00C167F1">
        <w:rPr>
          <w:sz w:val="24"/>
          <w:szCs w:val="24"/>
          <w:vertAlign w:val="superscript"/>
        </w:rPr>
        <w:t>nd</w:t>
      </w:r>
      <w:r w:rsidRPr="00C167F1">
        <w:rPr>
          <w:sz w:val="24"/>
          <w:szCs w:val="24"/>
        </w:rPr>
        <w:t xml:space="preserve"> Maccabees 3:4. One of Simon’s faction murders is in 2</w:t>
      </w:r>
      <w:r w:rsidRPr="00C167F1">
        <w:rPr>
          <w:sz w:val="24"/>
          <w:szCs w:val="24"/>
          <w:vertAlign w:val="superscript"/>
        </w:rPr>
        <w:t>nd</w:t>
      </w:r>
      <w:r w:rsidRPr="00C167F1">
        <w:rPr>
          <w:sz w:val="24"/>
          <w:szCs w:val="24"/>
        </w:rPr>
        <w:t xml:space="preserve"> Maccabees 4:3. One leader is in 2</w:t>
      </w:r>
      <w:r w:rsidRPr="00C167F1">
        <w:rPr>
          <w:sz w:val="24"/>
          <w:szCs w:val="24"/>
          <w:vertAlign w:val="superscript"/>
        </w:rPr>
        <w:t>nd</w:t>
      </w:r>
      <w:r w:rsidRPr="00C167F1">
        <w:rPr>
          <w:sz w:val="24"/>
          <w:szCs w:val="24"/>
        </w:rPr>
        <w:t xml:space="preserve"> Maccabees 4:40. One running against is in 2</w:t>
      </w:r>
      <w:r w:rsidRPr="00C167F1">
        <w:rPr>
          <w:sz w:val="24"/>
          <w:szCs w:val="24"/>
          <w:vertAlign w:val="superscript"/>
        </w:rPr>
        <w:t>nd</w:t>
      </w:r>
      <w:r w:rsidRPr="00C167F1">
        <w:rPr>
          <w:sz w:val="24"/>
          <w:szCs w:val="24"/>
        </w:rPr>
        <w:t xml:space="preserve"> Maccabees 5:3. One of the principal Scribes is in 2</w:t>
      </w:r>
      <w:r w:rsidRPr="00C167F1">
        <w:rPr>
          <w:sz w:val="24"/>
          <w:szCs w:val="24"/>
          <w:vertAlign w:val="superscript"/>
        </w:rPr>
        <w:t>nd</w:t>
      </w:r>
      <w:r w:rsidRPr="00C167F1">
        <w:rPr>
          <w:sz w:val="24"/>
          <w:szCs w:val="24"/>
        </w:rPr>
        <w:t xml:space="preserve"> Maccabees 6:18. One as Mine age requires is in 2</w:t>
      </w:r>
      <w:r w:rsidRPr="00C167F1">
        <w:rPr>
          <w:sz w:val="24"/>
          <w:szCs w:val="24"/>
          <w:vertAlign w:val="superscript"/>
        </w:rPr>
        <w:t>nd</w:t>
      </w:r>
      <w:r w:rsidRPr="00C167F1">
        <w:rPr>
          <w:sz w:val="24"/>
          <w:szCs w:val="24"/>
        </w:rPr>
        <w:t xml:space="preserve"> Maccabees 6:27. One spoke first is in 2</w:t>
      </w:r>
      <w:r w:rsidRPr="00C167F1">
        <w:rPr>
          <w:sz w:val="24"/>
          <w:szCs w:val="24"/>
          <w:vertAlign w:val="superscript"/>
        </w:rPr>
        <w:t>nd</w:t>
      </w:r>
      <w:r w:rsidRPr="00C167F1">
        <w:rPr>
          <w:sz w:val="24"/>
          <w:szCs w:val="24"/>
        </w:rPr>
        <w:t xml:space="preserve"> Maccabees 7:2. One exhorted is in 2</w:t>
      </w:r>
      <w:r w:rsidRPr="00C167F1">
        <w:rPr>
          <w:sz w:val="24"/>
          <w:szCs w:val="24"/>
          <w:vertAlign w:val="superscript"/>
        </w:rPr>
        <w:t>nd</w:t>
      </w:r>
      <w:r w:rsidRPr="00C167F1">
        <w:rPr>
          <w:sz w:val="24"/>
          <w:szCs w:val="24"/>
        </w:rPr>
        <w:t xml:space="preserve"> Maccabees 7:5. One day 7 Sons slain is in 2</w:t>
      </w:r>
      <w:r w:rsidRPr="00C167F1">
        <w:rPr>
          <w:sz w:val="24"/>
          <w:szCs w:val="24"/>
          <w:vertAlign w:val="superscript"/>
        </w:rPr>
        <w:t>nd</w:t>
      </w:r>
      <w:r w:rsidRPr="00C167F1">
        <w:rPr>
          <w:sz w:val="24"/>
          <w:szCs w:val="24"/>
        </w:rPr>
        <w:t xml:space="preserve"> Maccabees 7:20. One exhorted in Her own language is in 2</w:t>
      </w:r>
      <w:r w:rsidRPr="00C167F1">
        <w:rPr>
          <w:sz w:val="24"/>
          <w:szCs w:val="24"/>
          <w:vertAlign w:val="superscript"/>
        </w:rPr>
        <w:t>nd</w:t>
      </w:r>
      <w:r w:rsidRPr="00C167F1">
        <w:rPr>
          <w:sz w:val="24"/>
          <w:szCs w:val="24"/>
        </w:rPr>
        <w:t xml:space="preserve"> Maccabees 7:21. One formed Members is in 2</w:t>
      </w:r>
      <w:r w:rsidRPr="00C167F1">
        <w:rPr>
          <w:sz w:val="24"/>
          <w:szCs w:val="24"/>
          <w:vertAlign w:val="superscript"/>
        </w:rPr>
        <w:t>nd</w:t>
      </w:r>
      <w:r w:rsidRPr="00C167F1">
        <w:rPr>
          <w:sz w:val="24"/>
          <w:szCs w:val="24"/>
        </w:rPr>
        <w:t xml:space="preserve"> Maccabees 7:22. One against with His Servants is in 2</w:t>
      </w:r>
      <w:r w:rsidRPr="00C167F1">
        <w:rPr>
          <w:sz w:val="24"/>
          <w:szCs w:val="24"/>
          <w:vertAlign w:val="superscript"/>
        </w:rPr>
        <w:t>nd</w:t>
      </w:r>
      <w:r w:rsidRPr="00C167F1">
        <w:rPr>
          <w:sz w:val="24"/>
          <w:szCs w:val="24"/>
        </w:rPr>
        <w:t xml:space="preserve"> Maccabees 7:33. One of His special Friends is in 2</w:t>
      </w:r>
      <w:r w:rsidRPr="00C167F1">
        <w:rPr>
          <w:sz w:val="24"/>
          <w:szCs w:val="24"/>
          <w:vertAlign w:val="superscript"/>
        </w:rPr>
        <w:t>nd</w:t>
      </w:r>
      <w:r w:rsidRPr="00C167F1">
        <w:rPr>
          <w:sz w:val="24"/>
          <w:szCs w:val="24"/>
        </w:rPr>
        <w:t xml:space="preserve"> Maccabees 8:9. One talent for 10 bodies is in 2</w:t>
      </w:r>
      <w:r w:rsidRPr="00C167F1">
        <w:rPr>
          <w:sz w:val="24"/>
          <w:szCs w:val="24"/>
          <w:vertAlign w:val="superscript"/>
        </w:rPr>
        <w:t>nd</w:t>
      </w:r>
      <w:r w:rsidRPr="00C167F1">
        <w:rPr>
          <w:sz w:val="24"/>
          <w:szCs w:val="24"/>
        </w:rPr>
        <w:t xml:space="preserve"> Maccabees 8:11. One over the affairs of His realm is in 2</w:t>
      </w:r>
      <w:r w:rsidRPr="00C167F1">
        <w:rPr>
          <w:sz w:val="24"/>
          <w:szCs w:val="24"/>
          <w:vertAlign w:val="superscript"/>
        </w:rPr>
        <w:t>nd</w:t>
      </w:r>
      <w:r w:rsidRPr="00C167F1">
        <w:rPr>
          <w:sz w:val="24"/>
          <w:szCs w:val="24"/>
        </w:rPr>
        <w:t xml:space="preserve"> Maccabees 10:11. One part for success and victory is in 2</w:t>
      </w:r>
      <w:r w:rsidRPr="00C167F1">
        <w:rPr>
          <w:sz w:val="24"/>
          <w:szCs w:val="24"/>
          <w:vertAlign w:val="superscript"/>
        </w:rPr>
        <w:t>nd</w:t>
      </w:r>
      <w:r w:rsidRPr="00C167F1">
        <w:rPr>
          <w:sz w:val="24"/>
          <w:szCs w:val="24"/>
        </w:rPr>
        <w:t xml:space="preserve"> Maccabees 10:28. One in white clothing is in 2</w:t>
      </w:r>
      <w:r w:rsidRPr="00C167F1">
        <w:rPr>
          <w:sz w:val="24"/>
          <w:szCs w:val="24"/>
          <w:vertAlign w:val="superscript"/>
        </w:rPr>
        <w:t>nd</w:t>
      </w:r>
      <w:r w:rsidRPr="00C167F1">
        <w:rPr>
          <w:sz w:val="24"/>
          <w:szCs w:val="24"/>
        </w:rPr>
        <w:t xml:space="preserve"> Maccabees 11:8. One attends to His own affairs is in 2</w:t>
      </w:r>
      <w:r w:rsidRPr="00C167F1">
        <w:rPr>
          <w:sz w:val="24"/>
          <w:szCs w:val="24"/>
          <w:vertAlign w:val="superscript"/>
        </w:rPr>
        <w:t>nd</w:t>
      </w:r>
      <w:r w:rsidRPr="00C167F1">
        <w:rPr>
          <w:sz w:val="24"/>
          <w:szCs w:val="24"/>
        </w:rPr>
        <w:t xml:space="preserve"> Maccabees 11:23. One convenient is in 2</w:t>
      </w:r>
      <w:r w:rsidRPr="00C167F1">
        <w:rPr>
          <w:sz w:val="24"/>
          <w:szCs w:val="24"/>
          <w:vertAlign w:val="superscript"/>
        </w:rPr>
        <w:t>nd</w:t>
      </w:r>
      <w:r w:rsidRPr="00C167F1">
        <w:rPr>
          <w:sz w:val="24"/>
          <w:szCs w:val="24"/>
        </w:rPr>
        <w:t xml:space="preserve"> Maccabees 11:36. One running into this way is in 2</w:t>
      </w:r>
      <w:r w:rsidRPr="00C167F1">
        <w:rPr>
          <w:sz w:val="24"/>
          <w:szCs w:val="24"/>
          <w:vertAlign w:val="superscript"/>
        </w:rPr>
        <w:t>nd</w:t>
      </w:r>
      <w:r w:rsidRPr="00C167F1">
        <w:rPr>
          <w:sz w:val="24"/>
          <w:szCs w:val="24"/>
        </w:rPr>
        <w:t xml:space="preserve"> Maccabees 12:22. One of His company is in 2</w:t>
      </w:r>
      <w:r w:rsidRPr="00C167F1">
        <w:rPr>
          <w:sz w:val="24"/>
          <w:szCs w:val="24"/>
          <w:vertAlign w:val="superscript"/>
        </w:rPr>
        <w:t>nd</w:t>
      </w:r>
      <w:r w:rsidRPr="00C167F1">
        <w:rPr>
          <w:sz w:val="24"/>
          <w:szCs w:val="24"/>
        </w:rPr>
        <w:t xml:space="preserve"> Maccabees 12:35. One that was slain found things consecrated with idols is in 2</w:t>
      </w:r>
      <w:r w:rsidRPr="00C167F1">
        <w:rPr>
          <w:sz w:val="24"/>
          <w:szCs w:val="24"/>
          <w:vertAlign w:val="superscript"/>
        </w:rPr>
        <w:t>nd</w:t>
      </w:r>
      <w:r w:rsidRPr="00C167F1">
        <w:rPr>
          <w:sz w:val="24"/>
          <w:szCs w:val="24"/>
        </w:rPr>
        <w:t xml:space="preserve"> Maccabees 12:40. One High Priest is in 2</w:t>
      </w:r>
      <w:r w:rsidRPr="00C167F1">
        <w:rPr>
          <w:sz w:val="24"/>
          <w:szCs w:val="24"/>
          <w:vertAlign w:val="superscript"/>
        </w:rPr>
        <w:t>nd</w:t>
      </w:r>
      <w:r w:rsidRPr="00C167F1">
        <w:rPr>
          <w:sz w:val="24"/>
          <w:szCs w:val="24"/>
        </w:rPr>
        <w:t xml:space="preserve"> Maccabees 14:3. One mind is in 2</w:t>
      </w:r>
      <w:r w:rsidRPr="00C167F1">
        <w:rPr>
          <w:sz w:val="24"/>
          <w:szCs w:val="24"/>
          <w:vertAlign w:val="superscript"/>
        </w:rPr>
        <w:t>nd</w:t>
      </w:r>
      <w:r w:rsidRPr="00C167F1">
        <w:rPr>
          <w:sz w:val="24"/>
          <w:szCs w:val="24"/>
        </w:rPr>
        <w:t xml:space="preserve"> Maccabees 14:20. One Elder is in 2</w:t>
      </w:r>
      <w:r w:rsidRPr="00C167F1">
        <w:rPr>
          <w:sz w:val="24"/>
          <w:szCs w:val="24"/>
          <w:vertAlign w:val="superscript"/>
        </w:rPr>
        <w:t>nd</w:t>
      </w:r>
      <w:r w:rsidRPr="00C167F1">
        <w:rPr>
          <w:sz w:val="24"/>
          <w:szCs w:val="24"/>
        </w:rPr>
        <w:t xml:space="preserve"> Maccabees 14:37. One Mighty in Heaven is in 2</w:t>
      </w:r>
      <w:r w:rsidRPr="00C167F1">
        <w:rPr>
          <w:sz w:val="24"/>
          <w:szCs w:val="24"/>
          <w:vertAlign w:val="superscript"/>
        </w:rPr>
        <w:t>nd</w:t>
      </w:r>
      <w:r w:rsidRPr="00C167F1">
        <w:rPr>
          <w:sz w:val="24"/>
          <w:szCs w:val="24"/>
        </w:rPr>
        <w:t xml:space="preserve"> Maccabees 15:3. One armed in defense is in 2</w:t>
      </w:r>
      <w:r w:rsidRPr="00C167F1">
        <w:rPr>
          <w:sz w:val="24"/>
          <w:szCs w:val="24"/>
          <w:vertAlign w:val="superscript"/>
        </w:rPr>
        <w:t>nd</w:t>
      </w:r>
      <w:r w:rsidRPr="00C167F1">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C167F1">
        <w:rPr>
          <w:sz w:val="24"/>
          <w:szCs w:val="24"/>
          <w:vertAlign w:val="superscript"/>
        </w:rPr>
        <w:t>st</w:t>
      </w:r>
      <w:r w:rsidRPr="00C167F1">
        <w:rPr>
          <w:sz w:val="24"/>
          <w:szCs w:val="24"/>
        </w:rPr>
        <w:t xml:space="preserve"> Corinthians 1:12, 3:4. One waters &amp; plants is in 1</w:t>
      </w:r>
      <w:r w:rsidRPr="00C167F1">
        <w:rPr>
          <w:sz w:val="24"/>
          <w:szCs w:val="24"/>
          <w:vertAlign w:val="superscript"/>
        </w:rPr>
        <w:t>st</w:t>
      </w:r>
      <w:r w:rsidRPr="00C167F1">
        <w:rPr>
          <w:sz w:val="24"/>
          <w:szCs w:val="24"/>
        </w:rPr>
        <w:t xml:space="preserve"> Corinthians 3:8. One of You should not be puffed up for One against another is in 1</w:t>
      </w:r>
      <w:r w:rsidRPr="00C167F1">
        <w:rPr>
          <w:sz w:val="24"/>
          <w:szCs w:val="24"/>
          <w:vertAlign w:val="superscript"/>
        </w:rPr>
        <w:t>st</w:t>
      </w:r>
      <w:r w:rsidRPr="00C167F1">
        <w:rPr>
          <w:sz w:val="24"/>
          <w:szCs w:val="24"/>
        </w:rPr>
        <w:t xml:space="preserve"> Corinthians 4:6. One should not have His Father’s Wife is in 1</w:t>
      </w:r>
      <w:r w:rsidRPr="00C167F1">
        <w:rPr>
          <w:sz w:val="24"/>
          <w:szCs w:val="24"/>
          <w:vertAlign w:val="superscript"/>
        </w:rPr>
        <w:t>st</w:t>
      </w:r>
      <w:r w:rsidRPr="00C167F1">
        <w:rPr>
          <w:sz w:val="24"/>
          <w:szCs w:val="24"/>
        </w:rPr>
        <w:t xml:space="preserve"> Corinthians 5:1. One delivered unto Satan for the destruction of the flesh is in 1</w:t>
      </w:r>
      <w:r w:rsidRPr="00C167F1">
        <w:rPr>
          <w:sz w:val="24"/>
          <w:szCs w:val="24"/>
          <w:vertAlign w:val="superscript"/>
        </w:rPr>
        <w:t>st</w:t>
      </w:r>
      <w:r w:rsidRPr="00C167F1">
        <w:rPr>
          <w:sz w:val="24"/>
          <w:szCs w:val="24"/>
        </w:rPr>
        <w:t xml:space="preserve"> Corinthians 5:5. One should not eat with a Brother if He be 6 things is in 1</w:t>
      </w:r>
      <w:r w:rsidRPr="00C167F1">
        <w:rPr>
          <w:sz w:val="24"/>
          <w:szCs w:val="24"/>
          <w:vertAlign w:val="superscript"/>
        </w:rPr>
        <w:t>st</w:t>
      </w:r>
      <w:r w:rsidRPr="00C167F1">
        <w:rPr>
          <w:sz w:val="24"/>
          <w:szCs w:val="24"/>
        </w:rPr>
        <w:t xml:space="preserve"> Corinthians 5:11. One shall not be able to judge between His Brethren is in 1</w:t>
      </w:r>
      <w:r w:rsidRPr="00C167F1">
        <w:rPr>
          <w:sz w:val="24"/>
          <w:szCs w:val="24"/>
          <w:vertAlign w:val="superscript"/>
        </w:rPr>
        <w:t>st</w:t>
      </w:r>
      <w:r w:rsidRPr="00C167F1">
        <w:rPr>
          <w:sz w:val="24"/>
          <w:szCs w:val="24"/>
        </w:rPr>
        <w:t xml:space="preserve"> Corinthians 6:5. One go to Law with another and is at fault is in 1</w:t>
      </w:r>
      <w:r w:rsidRPr="00C167F1">
        <w:rPr>
          <w:sz w:val="24"/>
          <w:szCs w:val="24"/>
          <w:vertAlign w:val="superscript"/>
        </w:rPr>
        <w:t>st</w:t>
      </w:r>
      <w:r w:rsidRPr="00C167F1">
        <w:rPr>
          <w:sz w:val="24"/>
          <w:szCs w:val="24"/>
        </w:rPr>
        <w:t xml:space="preserve"> Corinthians 6:7. One body &amp; One flesh with a harlot is in 1</w:t>
      </w:r>
      <w:r w:rsidRPr="00C167F1">
        <w:rPr>
          <w:sz w:val="24"/>
          <w:szCs w:val="24"/>
          <w:vertAlign w:val="superscript"/>
        </w:rPr>
        <w:t>st</w:t>
      </w:r>
      <w:r w:rsidRPr="00C167F1">
        <w:rPr>
          <w:sz w:val="24"/>
          <w:szCs w:val="24"/>
        </w:rPr>
        <w:t xml:space="preserve"> Corinthians 6:16. One Spirit joined to the Father Stephen is in 1</w:t>
      </w:r>
      <w:r w:rsidRPr="00C167F1">
        <w:rPr>
          <w:sz w:val="24"/>
          <w:szCs w:val="24"/>
          <w:vertAlign w:val="superscript"/>
        </w:rPr>
        <w:t>st</w:t>
      </w:r>
      <w:r w:rsidRPr="00C167F1">
        <w:rPr>
          <w:sz w:val="24"/>
          <w:szCs w:val="24"/>
        </w:rPr>
        <w:t xml:space="preserve"> Corinthians 6:17. One shall not defraud another is in 1</w:t>
      </w:r>
      <w:r w:rsidRPr="00C167F1">
        <w:rPr>
          <w:sz w:val="24"/>
          <w:szCs w:val="24"/>
          <w:vertAlign w:val="superscript"/>
        </w:rPr>
        <w:t>st</w:t>
      </w:r>
      <w:r w:rsidRPr="00C167F1">
        <w:rPr>
          <w:sz w:val="24"/>
          <w:szCs w:val="24"/>
        </w:rPr>
        <w:t xml:space="preserve"> Corinthians 7:5. One gift after this manner is in 1</w:t>
      </w:r>
      <w:r w:rsidRPr="00C167F1">
        <w:rPr>
          <w:sz w:val="24"/>
          <w:szCs w:val="24"/>
          <w:vertAlign w:val="superscript"/>
        </w:rPr>
        <w:t>st</w:t>
      </w:r>
      <w:r w:rsidRPr="00C167F1">
        <w:rPr>
          <w:sz w:val="24"/>
          <w:szCs w:val="24"/>
        </w:rPr>
        <w:t xml:space="preserve"> Corinthians 7:7. One has been called by the Father Stephen is in 1</w:t>
      </w:r>
      <w:r w:rsidRPr="00C167F1">
        <w:rPr>
          <w:sz w:val="24"/>
          <w:szCs w:val="24"/>
          <w:vertAlign w:val="superscript"/>
        </w:rPr>
        <w:t>st</w:t>
      </w:r>
      <w:r w:rsidRPr="00C167F1">
        <w:rPr>
          <w:sz w:val="24"/>
          <w:szCs w:val="24"/>
        </w:rPr>
        <w:t xml:space="preserve"> Corinthians 7:17. One that has obtained mercy of the Father Stephen to be faithful is in 1</w:t>
      </w:r>
      <w:r w:rsidRPr="00C167F1">
        <w:rPr>
          <w:sz w:val="24"/>
          <w:szCs w:val="24"/>
          <w:vertAlign w:val="superscript"/>
        </w:rPr>
        <w:t>st</w:t>
      </w:r>
      <w:r w:rsidRPr="00C167F1">
        <w:rPr>
          <w:sz w:val="24"/>
          <w:szCs w:val="24"/>
        </w:rPr>
        <w:t xml:space="preserve"> Corinthians 7:25. One only Father Stephen is in 1</w:t>
      </w:r>
      <w:r w:rsidRPr="00C167F1">
        <w:rPr>
          <w:sz w:val="24"/>
          <w:szCs w:val="24"/>
          <w:vertAlign w:val="superscript"/>
        </w:rPr>
        <w:t>st</w:t>
      </w:r>
      <w:r w:rsidRPr="00C167F1">
        <w:rPr>
          <w:sz w:val="24"/>
          <w:szCs w:val="24"/>
        </w:rPr>
        <w:t xml:space="preserve"> Corinthians 8:4. One God the Father Stephen &amp; One Lord Jesus Christ is in 1</w:t>
      </w:r>
      <w:r w:rsidRPr="00C167F1">
        <w:rPr>
          <w:sz w:val="24"/>
          <w:szCs w:val="24"/>
          <w:vertAlign w:val="superscript"/>
        </w:rPr>
        <w:t>st</w:t>
      </w:r>
      <w:r w:rsidRPr="00C167F1">
        <w:rPr>
          <w:sz w:val="24"/>
          <w:szCs w:val="24"/>
        </w:rPr>
        <w:t xml:space="preserve"> Corinthians 8:6. One receives the prize is in 1</w:t>
      </w:r>
      <w:r w:rsidRPr="00C167F1">
        <w:rPr>
          <w:sz w:val="24"/>
          <w:szCs w:val="24"/>
          <w:vertAlign w:val="superscript"/>
        </w:rPr>
        <w:t>st</w:t>
      </w:r>
      <w:r w:rsidRPr="00C167F1">
        <w:rPr>
          <w:sz w:val="24"/>
          <w:szCs w:val="24"/>
        </w:rPr>
        <w:t xml:space="preserve"> Corinthians 9:24. One that beats the air is in 1</w:t>
      </w:r>
      <w:r w:rsidRPr="00C167F1">
        <w:rPr>
          <w:sz w:val="24"/>
          <w:szCs w:val="24"/>
          <w:vertAlign w:val="superscript"/>
        </w:rPr>
        <w:t>st</w:t>
      </w:r>
      <w:r w:rsidRPr="00C167F1">
        <w:rPr>
          <w:sz w:val="24"/>
          <w:szCs w:val="24"/>
        </w:rPr>
        <w:t xml:space="preserve"> Corinthians 9:26. One day 23,000 fell by fornication is in 1</w:t>
      </w:r>
      <w:r w:rsidRPr="00C167F1">
        <w:rPr>
          <w:sz w:val="24"/>
          <w:szCs w:val="24"/>
          <w:vertAlign w:val="superscript"/>
        </w:rPr>
        <w:t>st</w:t>
      </w:r>
      <w:r w:rsidRPr="00C167F1">
        <w:rPr>
          <w:sz w:val="24"/>
          <w:szCs w:val="24"/>
        </w:rPr>
        <w:t xml:space="preserve"> Corinthians 10:8. One bread &amp; One body is in 1</w:t>
      </w:r>
      <w:r w:rsidRPr="00C167F1">
        <w:rPr>
          <w:sz w:val="24"/>
          <w:szCs w:val="24"/>
          <w:vertAlign w:val="superscript"/>
        </w:rPr>
        <w:t>st</w:t>
      </w:r>
      <w:r w:rsidRPr="00C167F1">
        <w:rPr>
          <w:sz w:val="24"/>
          <w:szCs w:val="24"/>
        </w:rPr>
        <w:t xml:space="preserve"> Corinthians 10:17. One as if She were shaven is in 1</w:t>
      </w:r>
      <w:r w:rsidRPr="00C167F1">
        <w:rPr>
          <w:sz w:val="24"/>
          <w:szCs w:val="24"/>
          <w:vertAlign w:val="superscript"/>
        </w:rPr>
        <w:t>st</w:t>
      </w:r>
      <w:r w:rsidRPr="00C167F1">
        <w:rPr>
          <w:sz w:val="24"/>
          <w:szCs w:val="24"/>
        </w:rPr>
        <w:t xml:space="preserve"> Corinthians 11:5. One place is in 1</w:t>
      </w:r>
      <w:r w:rsidRPr="00C167F1">
        <w:rPr>
          <w:sz w:val="24"/>
          <w:szCs w:val="24"/>
          <w:vertAlign w:val="superscript"/>
        </w:rPr>
        <w:t>st</w:t>
      </w:r>
      <w:r w:rsidRPr="00C167F1">
        <w:rPr>
          <w:sz w:val="24"/>
          <w:szCs w:val="24"/>
        </w:rPr>
        <w:t xml:space="preserve"> Corinthians 11:20. One take before other His own supper &amp; One is hungry is in 1</w:t>
      </w:r>
      <w:r w:rsidRPr="00C167F1">
        <w:rPr>
          <w:sz w:val="24"/>
          <w:szCs w:val="24"/>
          <w:vertAlign w:val="superscript"/>
        </w:rPr>
        <w:t>st</w:t>
      </w:r>
      <w:r w:rsidRPr="00C167F1">
        <w:rPr>
          <w:sz w:val="24"/>
          <w:szCs w:val="24"/>
        </w:rPr>
        <w:t xml:space="preserve"> Corinthians 11:21. One tarry is in 1</w:t>
      </w:r>
      <w:r w:rsidRPr="00C167F1">
        <w:rPr>
          <w:sz w:val="24"/>
          <w:szCs w:val="24"/>
          <w:vertAlign w:val="superscript"/>
        </w:rPr>
        <w:t>st</w:t>
      </w:r>
      <w:r w:rsidRPr="00C167F1">
        <w:rPr>
          <w:sz w:val="24"/>
          <w:szCs w:val="24"/>
        </w:rPr>
        <w:t xml:space="preserve"> Corinthians 11:33. One is given by the Spirit is in 1</w:t>
      </w:r>
      <w:r w:rsidRPr="00C167F1">
        <w:rPr>
          <w:sz w:val="24"/>
          <w:szCs w:val="24"/>
          <w:vertAlign w:val="superscript"/>
        </w:rPr>
        <w:t>st</w:t>
      </w:r>
      <w:r w:rsidRPr="00C167F1">
        <w:rPr>
          <w:sz w:val="24"/>
          <w:szCs w:val="24"/>
        </w:rPr>
        <w:t xml:space="preserve"> Corinthians 12:8. One and selfsame Spirit is in 1</w:t>
      </w:r>
      <w:r w:rsidRPr="00C167F1">
        <w:rPr>
          <w:sz w:val="24"/>
          <w:szCs w:val="24"/>
          <w:vertAlign w:val="superscript"/>
        </w:rPr>
        <w:t>st</w:t>
      </w:r>
      <w:r w:rsidRPr="00C167F1">
        <w:rPr>
          <w:sz w:val="24"/>
          <w:szCs w:val="24"/>
        </w:rPr>
        <w:t xml:space="preserve"> Corinthians 12:11. One body is in 1</w:t>
      </w:r>
      <w:r w:rsidRPr="00C167F1">
        <w:rPr>
          <w:sz w:val="24"/>
          <w:szCs w:val="24"/>
          <w:vertAlign w:val="superscript"/>
        </w:rPr>
        <w:t>st</w:t>
      </w:r>
      <w:r w:rsidRPr="00C167F1">
        <w:rPr>
          <w:sz w:val="24"/>
          <w:szCs w:val="24"/>
        </w:rPr>
        <w:t xml:space="preserve"> Corinthians 12:12, 20. One Spirit &amp; One body is in 1</w:t>
      </w:r>
      <w:r w:rsidRPr="00C167F1">
        <w:rPr>
          <w:sz w:val="24"/>
          <w:szCs w:val="24"/>
          <w:vertAlign w:val="superscript"/>
        </w:rPr>
        <w:t>st</w:t>
      </w:r>
      <w:r w:rsidRPr="00C167F1">
        <w:rPr>
          <w:sz w:val="24"/>
          <w:szCs w:val="24"/>
        </w:rPr>
        <w:t xml:space="preserve"> Corinthians 12:13. One member is in 1</w:t>
      </w:r>
      <w:r w:rsidRPr="00C167F1">
        <w:rPr>
          <w:sz w:val="24"/>
          <w:szCs w:val="24"/>
          <w:vertAlign w:val="superscript"/>
        </w:rPr>
        <w:t>st</w:t>
      </w:r>
      <w:r w:rsidRPr="00C167F1">
        <w:rPr>
          <w:sz w:val="24"/>
          <w:szCs w:val="24"/>
        </w:rPr>
        <w:t xml:space="preserve"> Corinthians 12:14, 19. One of them in the body as it has pleased Him is in 1</w:t>
      </w:r>
      <w:r w:rsidRPr="00C167F1">
        <w:rPr>
          <w:sz w:val="24"/>
          <w:szCs w:val="24"/>
          <w:vertAlign w:val="superscript"/>
        </w:rPr>
        <w:t>st</w:t>
      </w:r>
      <w:r w:rsidRPr="00C167F1">
        <w:rPr>
          <w:sz w:val="24"/>
          <w:szCs w:val="24"/>
        </w:rPr>
        <w:t xml:space="preserve"> Corinthians 12:18. One same care is in 1</w:t>
      </w:r>
      <w:r w:rsidRPr="00C167F1">
        <w:rPr>
          <w:sz w:val="24"/>
          <w:szCs w:val="24"/>
          <w:vertAlign w:val="superscript"/>
        </w:rPr>
        <w:t>st</w:t>
      </w:r>
      <w:r w:rsidRPr="00C167F1">
        <w:rPr>
          <w:sz w:val="24"/>
          <w:szCs w:val="24"/>
        </w:rPr>
        <w:t xml:space="preserve"> Corinthians 12:25. One member suffers all suffers or One member be honored all rejoice is in 1</w:t>
      </w:r>
      <w:r w:rsidRPr="00C167F1">
        <w:rPr>
          <w:sz w:val="24"/>
          <w:szCs w:val="24"/>
          <w:vertAlign w:val="superscript"/>
        </w:rPr>
        <w:t>st</w:t>
      </w:r>
      <w:r w:rsidRPr="00C167F1">
        <w:rPr>
          <w:sz w:val="24"/>
          <w:szCs w:val="24"/>
        </w:rPr>
        <w:t xml:space="preserve"> Corinthians 12:26. One place is in 1</w:t>
      </w:r>
      <w:r w:rsidRPr="00C167F1">
        <w:rPr>
          <w:sz w:val="24"/>
          <w:szCs w:val="24"/>
          <w:vertAlign w:val="superscript"/>
        </w:rPr>
        <w:t>st</w:t>
      </w:r>
      <w:r w:rsidRPr="00C167F1">
        <w:rPr>
          <w:sz w:val="24"/>
          <w:szCs w:val="24"/>
        </w:rPr>
        <w:t xml:space="preserve"> Corinthians 14:23. One that believes not or one unlearned is judged of all is in 1</w:t>
      </w:r>
      <w:r w:rsidRPr="00C167F1">
        <w:rPr>
          <w:sz w:val="24"/>
          <w:szCs w:val="24"/>
          <w:vertAlign w:val="superscript"/>
        </w:rPr>
        <w:t>st</w:t>
      </w:r>
      <w:r w:rsidRPr="00C167F1">
        <w:rPr>
          <w:sz w:val="24"/>
          <w:szCs w:val="24"/>
        </w:rPr>
        <w:t xml:space="preserve"> Corinthians 14:24. One of You for edifying is in 1</w:t>
      </w:r>
      <w:r w:rsidRPr="00C167F1">
        <w:rPr>
          <w:sz w:val="24"/>
          <w:szCs w:val="24"/>
          <w:vertAlign w:val="superscript"/>
        </w:rPr>
        <w:t>st</w:t>
      </w:r>
      <w:r w:rsidRPr="00C167F1">
        <w:rPr>
          <w:sz w:val="24"/>
          <w:szCs w:val="24"/>
        </w:rPr>
        <w:t xml:space="preserve"> Corinthians 14:26. One interpret is in 1</w:t>
      </w:r>
      <w:r w:rsidRPr="00C167F1">
        <w:rPr>
          <w:sz w:val="24"/>
          <w:szCs w:val="24"/>
          <w:vertAlign w:val="superscript"/>
        </w:rPr>
        <w:t>st</w:t>
      </w:r>
      <w:r w:rsidRPr="00C167F1">
        <w:rPr>
          <w:sz w:val="24"/>
          <w:szCs w:val="24"/>
        </w:rPr>
        <w:t xml:space="preserve"> Corinthians 14:27. One by One may prophesy is in 1</w:t>
      </w:r>
      <w:r w:rsidRPr="00C167F1">
        <w:rPr>
          <w:sz w:val="24"/>
          <w:szCs w:val="24"/>
          <w:vertAlign w:val="superscript"/>
        </w:rPr>
        <w:t>st</w:t>
      </w:r>
      <w:r w:rsidRPr="00C167F1">
        <w:rPr>
          <w:sz w:val="24"/>
          <w:szCs w:val="24"/>
        </w:rPr>
        <w:t xml:space="preserve"> Corinthians 14:31. One born out of due time is in 1</w:t>
      </w:r>
      <w:r w:rsidRPr="00C167F1">
        <w:rPr>
          <w:sz w:val="24"/>
          <w:szCs w:val="24"/>
          <w:vertAlign w:val="superscript"/>
        </w:rPr>
        <w:t>st</w:t>
      </w:r>
      <w:r w:rsidRPr="00C167F1">
        <w:rPr>
          <w:sz w:val="24"/>
          <w:szCs w:val="24"/>
        </w:rPr>
        <w:t xml:space="preserve"> Corinthians 15:8. One kind of flesh of Men is in 1</w:t>
      </w:r>
      <w:r w:rsidRPr="00C167F1">
        <w:rPr>
          <w:sz w:val="24"/>
          <w:szCs w:val="24"/>
          <w:vertAlign w:val="superscript"/>
        </w:rPr>
        <w:t>st</w:t>
      </w:r>
      <w:r w:rsidRPr="00C167F1">
        <w:rPr>
          <w:sz w:val="24"/>
          <w:szCs w:val="24"/>
        </w:rPr>
        <w:t xml:space="preserve"> Corinthians 15:39. One celestial is in 1</w:t>
      </w:r>
      <w:r w:rsidRPr="00C167F1">
        <w:rPr>
          <w:sz w:val="24"/>
          <w:szCs w:val="24"/>
          <w:vertAlign w:val="superscript"/>
        </w:rPr>
        <w:t>st</w:t>
      </w:r>
      <w:r w:rsidRPr="00C167F1">
        <w:rPr>
          <w:sz w:val="24"/>
          <w:szCs w:val="24"/>
        </w:rPr>
        <w:t xml:space="preserve"> Corinthians 15:40. One glory of the sun &amp; One star differs from another in glory is in 1</w:t>
      </w:r>
      <w:r w:rsidRPr="00C167F1">
        <w:rPr>
          <w:sz w:val="24"/>
          <w:szCs w:val="24"/>
          <w:vertAlign w:val="superscript"/>
        </w:rPr>
        <w:t>st</w:t>
      </w:r>
      <w:r w:rsidRPr="00C167F1">
        <w:rPr>
          <w:sz w:val="24"/>
          <w:szCs w:val="24"/>
        </w:rPr>
        <w:t xml:space="preserve"> Corinthians 15:41. One of You lay Him in store is in 1</w:t>
      </w:r>
      <w:r w:rsidRPr="00C167F1">
        <w:rPr>
          <w:sz w:val="24"/>
          <w:szCs w:val="24"/>
          <w:vertAlign w:val="superscript"/>
        </w:rPr>
        <w:t>st</w:t>
      </w:r>
      <w:r w:rsidRPr="00C167F1">
        <w:rPr>
          <w:sz w:val="24"/>
          <w:szCs w:val="24"/>
        </w:rPr>
        <w:t xml:space="preserve"> Corinthians 16:2. One that helped with Us &amp; labored to submit is in 1</w:t>
      </w:r>
      <w:r w:rsidRPr="00C167F1">
        <w:rPr>
          <w:sz w:val="24"/>
          <w:szCs w:val="24"/>
          <w:vertAlign w:val="superscript"/>
        </w:rPr>
        <w:t>st</w:t>
      </w:r>
      <w:r w:rsidRPr="00C167F1">
        <w:rPr>
          <w:sz w:val="24"/>
          <w:szCs w:val="24"/>
        </w:rPr>
        <w:t xml:space="preserve"> Corinthians 16:16. One greet is in with a holy kiss is in 1</w:t>
      </w:r>
      <w:r w:rsidRPr="00C167F1">
        <w:rPr>
          <w:sz w:val="24"/>
          <w:szCs w:val="24"/>
          <w:vertAlign w:val="superscript"/>
        </w:rPr>
        <w:t>st</w:t>
      </w:r>
      <w:r w:rsidRPr="00C167F1">
        <w:rPr>
          <w:sz w:val="24"/>
          <w:szCs w:val="24"/>
        </w:rPr>
        <w:t xml:space="preserve"> Corinthians 16:20. One should not be swallowed up with overmuch sorrow is in 2</w:t>
      </w:r>
      <w:r w:rsidRPr="00C167F1">
        <w:rPr>
          <w:sz w:val="24"/>
          <w:szCs w:val="24"/>
          <w:vertAlign w:val="superscript"/>
        </w:rPr>
        <w:t>nd</w:t>
      </w:r>
      <w:r w:rsidRPr="00C167F1">
        <w:rPr>
          <w:sz w:val="24"/>
          <w:szCs w:val="24"/>
        </w:rPr>
        <w:t xml:space="preserve"> Corinthians 2:7. One We are the Savior of death unto death is in 2</w:t>
      </w:r>
      <w:r w:rsidRPr="00C167F1">
        <w:rPr>
          <w:sz w:val="24"/>
          <w:szCs w:val="24"/>
          <w:vertAlign w:val="superscript"/>
        </w:rPr>
        <w:t>nd</w:t>
      </w:r>
      <w:r w:rsidRPr="00C167F1">
        <w:rPr>
          <w:sz w:val="24"/>
          <w:szCs w:val="24"/>
        </w:rPr>
        <w:t xml:space="preserve"> Corinthians 2:16. One may receive the things done in His body is in 2</w:t>
      </w:r>
      <w:r w:rsidRPr="00C167F1">
        <w:rPr>
          <w:sz w:val="24"/>
          <w:szCs w:val="24"/>
          <w:vertAlign w:val="superscript"/>
        </w:rPr>
        <w:t>nd</w:t>
      </w:r>
      <w:r w:rsidRPr="00C167F1">
        <w:rPr>
          <w:sz w:val="24"/>
          <w:szCs w:val="24"/>
        </w:rPr>
        <w:t xml:space="preserve"> Corinthians 5:10. One died for all is in 2</w:t>
      </w:r>
      <w:r w:rsidRPr="00C167F1">
        <w:rPr>
          <w:sz w:val="24"/>
          <w:szCs w:val="24"/>
          <w:vertAlign w:val="superscript"/>
        </w:rPr>
        <w:t>nd</w:t>
      </w:r>
      <w:r w:rsidRPr="00C167F1">
        <w:rPr>
          <w:sz w:val="24"/>
          <w:szCs w:val="24"/>
        </w:rPr>
        <w:t xml:space="preserve"> Corinthians 5:14. One think this is in 2</w:t>
      </w:r>
      <w:r w:rsidRPr="00C167F1">
        <w:rPr>
          <w:sz w:val="24"/>
          <w:szCs w:val="24"/>
          <w:vertAlign w:val="superscript"/>
        </w:rPr>
        <w:t>nd</w:t>
      </w:r>
      <w:r w:rsidRPr="00C167F1">
        <w:rPr>
          <w:sz w:val="24"/>
          <w:szCs w:val="24"/>
        </w:rPr>
        <w:t xml:space="preserve"> Corinthians 10:11. One Husband with godly jealousy to present You as a Chaste Virgin is in 2</w:t>
      </w:r>
      <w:r w:rsidRPr="00C167F1">
        <w:rPr>
          <w:sz w:val="24"/>
          <w:szCs w:val="24"/>
          <w:vertAlign w:val="superscript"/>
        </w:rPr>
        <w:t>nd</w:t>
      </w:r>
      <w:r w:rsidRPr="00C167F1">
        <w:rPr>
          <w:sz w:val="24"/>
          <w:szCs w:val="24"/>
        </w:rPr>
        <w:t xml:space="preserve"> Corinthians 11:2. One say 40 stripes is in 2</w:t>
      </w:r>
      <w:r w:rsidRPr="00C167F1">
        <w:rPr>
          <w:sz w:val="24"/>
          <w:szCs w:val="24"/>
          <w:vertAlign w:val="superscript"/>
        </w:rPr>
        <w:t>nd</w:t>
      </w:r>
      <w:r w:rsidRPr="00C167F1">
        <w:rPr>
          <w:sz w:val="24"/>
          <w:szCs w:val="24"/>
        </w:rPr>
        <w:t xml:space="preserve"> Corinthians 11:24. One caught up to the 3</w:t>
      </w:r>
      <w:r w:rsidRPr="00C167F1">
        <w:rPr>
          <w:sz w:val="24"/>
          <w:szCs w:val="24"/>
          <w:vertAlign w:val="superscript"/>
        </w:rPr>
        <w:t>rd</w:t>
      </w:r>
      <w:r w:rsidRPr="00C167F1">
        <w:rPr>
          <w:sz w:val="24"/>
          <w:szCs w:val="24"/>
        </w:rPr>
        <w:t xml:space="preserve"> Heaven is in 2</w:t>
      </w:r>
      <w:r w:rsidRPr="00C167F1">
        <w:rPr>
          <w:sz w:val="24"/>
          <w:szCs w:val="24"/>
          <w:vertAlign w:val="superscript"/>
        </w:rPr>
        <w:t>nd</w:t>
      </w:r>
      <w:r w:rsidRPr="00C167F1">
        <w:rPr>
          <w:sz w:val="24"/>
          <w:szCs w:val="24"/>
        </w:rPr>
        <w:t xml:space="preserve"> Corinthians 12:2. One will I glory is in 2</w:t>
      </w:r>
      <w:r w:rsidRPr="00C167F1">
        <w:rPr>
          <w:sz w:val="24"/>
          <w:szCs w:val="24"/>
          <w:vertAlign w:val="superscript"/>
        </w:rPr>
        <w:t>nd</w:t>
      </w:r>
      <w:r w:rsidRPr="00C167F1">
        <w:rPr>
          <w:sz w:val="24"/>
          <w:szCs w:val="24"/>
        </w:rPr>
        <w:t xml:space="preserve"> Corinthians 12:5. One mind is in 2</w:t>
      </w:r>
      <w:r w:rsidRPr="00C167F1">
        <w:rPr>
          <w:sz w:val="24"/>
          <w:szCs w:val="24"/>
          <w:vertAlign w:val="superscript"/>
        </w:rPr>
        <w:t>nd</w:t>
      </w:r>
      <w:r w:rsidRPr="00C167F1">
        <w:rPr>
          <w:sz w:val="24"/>
          <w:szCs w:val="24"/>
        </w:rPr>
        <w:t xml:space="preserve"> Corinthians 13:11. One greet with a holy kiss is in 2</w:t>
      </w:r>
      <w:r w:rsidRPr="00C167F1">
        <w:rPr>
          <w:sz w:val="24"/>
          <w:szCs w:val="24"/>
          <w:vertAlign w:val="superscript"/>
        </w:rPr>
        <w:t>nd</w:t>
      </w:r>
      <w:r w:rsidRPr="00C167F1">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C167F1">
        <w:rPr>
          <w:sz w:val="24"/>
          <w:szCs w:val="24"/>
          <w:vertAlign w:val="superscript"/>
        </w:rPr>
        <w:t>st</w:t>
      </w:r>
      <w:r w:rsidRPr="00C167F1">
        <w:rPr>
          <w:sz w:val="24"/>
          <w:szCs w:val="24"/>
        </w:rPr>
        <w:t xml:space="preserve"> Thessalonians 2:11. One agape love that increases and abounds is in 1</w:t>
      </w:r>
      <w:r w:rsidRPr="00C167F1">
        <w:rPr>
          <w:sz w:val="24"/>
          <w:szCs w:val="24"/>
          <w:vertAlign w:val="superscript"/>
        </w:rPr>
        <w:t>st</w:t>
      </w:r>
      <w:r w:rsidRPr="00C167F1">
        <w:rPr>
          <w:sz w:val="24"/>
          <w:szCs w:val="24"/>
        </w:rPr>
        <w:t xml:space="preserve"> Thessalonians 3:12. One of You should know how to possess His vessel in sanctification and honor is in 1</w:t>
      </w:r>
      <w:r w:rsidRPr="00C167F1">
        <w:rPr>
          <w:sz w:val="24"/>
          <w:szCs w:val="24"/>
          <w:vertAlign w:val="superscript"/>
        </w:rPr>
        <w:t>st</w:t>
      </w:r>
      <w:r w:rsidRPr="00C167F1">
        <w:rPr>
          <w:sz w:val="24"/>
          <w:szCs w:val="24"/>
        </w:rPr>
        <w:t xml:space="preserve"> Thessalonians 4:4. One agape love is taught by the Father Stephen is in 1</w:t>
      </w:r>
      <w:r w:rsidRPr="00C167F1">
        <w:rPr>
          <w:sz w:val="24"/>
          <w:szCs w:val="24"/>
          <w:vertAlign w:val="superscript"/>
        </w:rPr>
        <w:t>st</w:t>
      </w:r>
      <w:r w:rsidRPr="00C167F1">
        <w:rPr>
          <w:sz w:val="24"/>
          <w:szCs w:val="24"/>
        </w:rPr>
        <w:t xml:space="preserve"> Thessalonians 4:9. One comforted with these words is in 1</w:t>
      </w:r>
      <w:r w:rsidRPr="00C167F1">
        <w:rPr>
          <w:sz w:val="24"/>
          <w:szCs w:val="24"/>
          <w:vertAlign w:val="superscript"/>
        </w:rPr>
        <w:t>st</w:t>
      </w:r>
      <w:r w:rsidRPr="00C167F1">
        <w:rPr>
          <w:sz w:val="24"/>
          <w:szCs w:val="24"/>
        </w:rPr>
        <w:t xml:space="preserve"> Thessalonians 4:18. One edified is in 1</w:t>
      </w:r>
      <w:r w:rsidRPr="00C167F1">
        <w:rPr>
          <w:sz w:val="24"/>
          <w:szCs w:val="24"/>
          <w:vertAlign w:val="superscript"/>
        </w:rPr>
        <w:t>st</w:t>
      </w:r>
      <w:r w:rsidRPr="00C167F1">
        <w:rPr>
          <w:sz w:val="24"/>
          <w:szCs w:val="24"/>
        </w:rPr>
        <w:t xml:space="preserve"> Thessalonians 5:11. One charity abounds to all is in 2</w:t>
      </w:r>
      <w:r w:rsidRPr="00C167F1">
        <w:rPr>
          <w:sz w:val="24"/>
          <w:szCs w:val="24"/>
          <w:vertAlign w:val="superscript"/>
        </w:rPr>
        <w:t>nd</w:t>
      </w:r>
      <w:r w:rsidRPr="00C167F1">
        <w:rPr>
          <w:sz w:val="24"/>
          <w:szCs w:val="24"/>
        </w:rPr>
        <w:t xml:space="preserve"> Thessalonians 1:3. One Father Stephen &amp; One Mediator is in 1</w:t>
      </w:r>
      <w:r w:rsidRPr="00C167F1">
        <w:rPr>
          <w:sz w:val="24"/>
          <w:szCs w:val="24"/>
          <w:vertAlign w:val="superscript"/>
        </w:rPr>
        <w:t>st</w:t>
      </w:r>
      <w:r w:rsidRPr="00C167F1">
        <w:rPr>
          <w:sz w:val="24"/>
          <w:szCs w:val="24"/>
        </w:rPr>
        <w:t xml:space="preserve"> Timothy 2:5. One Wife of a Husband is in 1</w:t>
      </w:r>
      <w:r w:rsidRPr="00C167F1">
        <w:rPr>
          <w:sz w:val="24"/>
          <w:szCs w:val="24"/>
          <w:vertAlign w:val="superscript"/>
        </w:rPr>
        <w:t>st</w:t>
      </w:r>
      <w:r w:rsidRPr="00C167F1">
        <w:rPr>
          <w:sz w:val="24"/>
          <w:szCs w:val="24"/>
        </w:rPr>
        <w:t xml:space="preserve"> Timothy 3:2. One that rules well His own house is in 1</w:t>
      </w:r>
      <w:r w:rsidRPr="00C167F1">
        <w:rPr>
          <w:sz w:val="24"/>
          <w:szCs w:val="24"/>
          <w:vertAlign w:val="superscript"/>
        </w:rPr>
        <w:t>st</w:t>
      </w:r>
      <w:r w:rsidRPr="00C167F1">
        <w:rPr>
          <w:sz w:val="24"/>
          <w:szCs w:val="24"/>
        </w:rPr>
        <w:t xml:space="preserve"> Timothy 3:4. One Wife of Husbands is in 1</w:t>
      </w:r>
      <w:r w:rsidRPr="00C167F1">
        <w:rPr>
          <w:sz w:val="24"/>
          <w:szCs w:val="24"/>
          <w:vertAlign w:val="superscript"/>
        </w:rPr>
        <w:t>st</w:t>
      </w:r>
      <w:r w:rsidRPr="00C167F1">
        <w:rPr>
          <w:sz w:val="24"/>
          <w:szCs w:val="24"/>
        </w:rPr>
        <w:t xml:space="preserve"> Timothy 3:12. One Man of Wife is in 1</w:t>
      </w:r>
      <w:r w:rsidRPr="00C167F1">
        <w:rPr>
          <w:sz w:val="24"/>
          <w:szCs w:val="24"/>
          <w:vertAlign w:val="superscript"/>
        </w:rPr>
        <w:t>st</w:t>
      </w:r>
      <w:r w:rsidRPr="00C167F1">
        <w:rPr>
          <w:sz w:val="24"/>
          <w:szCs w:val="24"/>
        </w:rPr>
        <w:t xml:space="preserve"> Timothy 5:9. One without partiality is in 1</w:t>
      </w:r>
      <w:r w:rsidRPr="00C167F1">
        <w:rPr>
          <w:sz w:val="24"/>
          <w:szCs w:val="24"/>
          <w:vertAlign w:val="superscript"/>
        </w:rPr>
        <w:t>st</w:t>
      </w:r>
      <w:r w:rsidRPr="00C167F1">
        <w:rPr>
          <w:sz w:val="24"/>
          <w:szCs w:val="24"/>
        </w:rPr>
        <w:t xml:space="preserve"> Timothy 5:21. One that names the Father Stephen depart from iniquity is in 2</w:t>
      </w:r>
      <w:r w:rsidRPr="00C167F1">
        <w:rPr>
          <w:sz w:val="24"/>
          <w:szCs w:val="24"/>
          <w:vertAlign w:val="superscript"/>
        </w:rPr>
        <w:t>nd</w:t>
      </w:r>
      <w:r w:rsidRPr="00C167F1">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C167F1">
        <w:rPr>
          <w:sz w:val="24"/>
          <w:szCs w:val="24"/>
          <w:vertAlign w:val="superscript"/>
        </w:rPr>
        <w:t>st</w:t>
      </w:r>
      <w:r w:rsidRPr="00C167F1">
        <w:rPr>
          <w:sz w:val="24"/>
          <w:szCs w:val="24"/>
        </w:rPr>
        <w:t xml:space="preserve"> Peter 1:22. One mind &amp; One compassion is in 1</w:t>
      </w:r>
      <w:r w:rsidRPr="00C167F1">
        <w:rPr>
          <w:sz w:val="24"/>
          <w:szCs w:val="24"/>
          <w:vertAlign w:val="superscript"/>
        </w:rPr>
        <w:t>st</w:t>
      </w:r>
      <w:r w:rsidRPr="00C167F1">
        <w:rPr>
          <w:sz w:val="24"/>
          <w:szCs w:val="24"/>
        </w:rPr>
        <w:t xml:space="preserve"> Peter 3:8. One hospitality without grudging is in 1</w:t>
      </w:r>
      <w:r w:rsidRPr="00C167F1">
        <w:rPr>
          <w:sz w:val="24"/>
          <w:szCs w:val="24"/>
          <w:vertAlign w:val="superscript"/>
        </w:rPr>
        <w:t>st</w:t>
      </w:r>
      <w:r w:rsidRPr="00C167F1">
        <w:rPr>
          <w:sz w:val="24"/>
          <w:szCs w:val="24"/>
        </w:rPr>
        <w:t xml:space="preserve"> Peter 4:9. One to minister the same is in 1</w:t>
      </w:r>
      <w:r w:rsidRPr="00C167F1">
        <w:rPr>
          <w:sz w:val="24"/>
          <w:szCs w:val="24"/>
          <w:vertAlign w:val="superscript"/>
        </w:rPr>
        <w:t>st</w:t>
      </w:r>
      <w:r w:rsidRPr="00C167F1">
        <w:rPr>
          <w:sz w:val="24"/>
          <w:szCs w:val="24"/>
        </w:rPr>
        <w:t xml:space="preserve"> Peter 4:10. One Younger submit unto the One Elder is in 1</w:t>
      </w:r>
      <w:r w:rsidRPr="00C167F1">
        <w:rPr>
          <w:sz w:val="24"/>
          <w:szCs w:val="24"/>
          <w:vertAlign w:val="superscript"/>
        </w:rPr>
        <w:t>st</w:t>
      </w:r>
      <w:r w:rsidRPr="00C167F1">
        <w:rPr>
          <w:sz w:val="24"/>
          <w:szCs w:val="24"/>
        </w:rPr>
        <w:t xml:space="preserve"> Peter 5:5. One greet with an agape love kiss is in 1</w:t>
      </w:r>
      <w:r w:rsidRPr="00C167F1">
        <w:rPr>
          <w:sz w:val="24"/>
          <w:szCs w:val="24"/>
          <w:vertAlign w:val="superscript"/>
        </w:rPr>
        <w:t>st</w:t>
      </w:r>
      <w:r w:rsidRPr="00C167F1">
        <w:rPr>
          <w:sz w:val="24"/>
          <w:szCs w:val="24"/>
        </w:rPr>
        <w:t xml:space="preserve"> Peter 5:14. One thing not ignorant as One day with the Father Stephen as a 1,000 years and a 1,000 years as One day is in 2</w:t>
      </w:r>
      <w:r w:rsidRPr="00C167F1">
        <w:rPr>
          <w:sz w:val="24"/>
          <w:szCs w:val="24"/>
          <w:vertAlign w:val="superscript"/>
        </w:rPr>
        <w:t>nd</w:t>
      </w:r>
      <w:r w:rsidRPr="00C167F1">
        <w:rPr>
          <w:sz w:val="24"/>
          <w:szCs w:val="24"/>
        </w:rPr>
        <w:t xml:space="preserve"> Peter 3:8. One fellowship is in 1</w:t>
      </w:r>
      <w:r w:rsidRPr="00C167F1">
        <w:rPr>
          <w:sz w:val="24"/>
          <w:szCs w:val="24"/>
          <w:vertAlign w:val="superscript"/>
        </w:rPr>
        <w:t>st</w:t>
      </w:r>
      <w:r w:rsidRPr="00C167F1">
        <w:rPr>
          <w:sz w:val="24"/>
          <w:szCs w:val="24"/>
        </w:rPr>
        <w:t xml:space="preserve"> John 1:7. One wicked has been overcome is in 1</w:t>
      </w:r>
      <w:r w:rsidRPr="00C167F1">
        <w:rPr>
          <w:sz w:val="24"/>
          <w:szCs w:val="24"/>
          <w:vertAlign w:val="superscript"/>
        </w:rPr>
        <w:t>st</w:t>
      </w:r>
      <w:r w:rsidRPr="00C167F1">
        <w:rPr>
          <w:sz w:val="24"/>
          <w:szCs w:val="24"/>
        </w:rPr>
        <w:t xml:space="preserve"> John 2:13, 14. One Holy of the unction is in 1</w:t>
      </w:r>
      <w:r w:rsidRPr="00C167F1">
        <w:rPr>
          <w:sz w:val="24"/>
          <w:szCs w:val="24"/>
          <w:vertAlign w:val="superscript"/>
        </w:rPr>
        <w:t>st</w:t>
      </w:r>
      <w:r w:rsidRPr="00C167F1">
        <w:rPr>
          <w:sz w:val="24"/>
          <w:szCs w:val="24"/>
        </w:rPr>
        <w:t xml:space="preserve"> John 2:20. One that does righteousness is born of the Father Stephen is in 1</w:t>
      </w:r>
      <w:r w:rsidRPr="00C167F1">
        <w:rPr>
          <w:sz w:val="24"/>
          <w:szCs w:val="24"/>
          <w:vertAlign w:val="superscript"/>
        </w:rPr>
        <w:t>st</w:t>
      </w:r>
      <w:r w:rsidRPr="00C167F1">
        <w:rPr>
          <w:sz w:val="24"/>
          <w:szCs w:val="24"/>
        </w:rPr>
        <w:t xml:space="preserve"> John 2:29. One agape love is in 1</w:t>
      </w:r>
      <w:r w:rsidRPr="00C167F1">
        <w:rPr>
          <w:sz w:val="24"/>
          <w:szCs w:val="24"/>
          <w:vertAlign w:val="superscript"/>
        </w:rPr>
        <w:t>st</w:t>
      </w:r>
      <w:r w:rsidRPr="00C167F1">
        <w:rPr>
          <w:sz w:val="24"/>
          <w:szCs w:val="24"/>
        </w:rPr>
        <w:t xml:space="preserve"> John 3:11, 23; 4:7, 11, 12. One wicked is in 1</w:t>
      </w:r>
      <w:r w:rsidRPr="00C167F1">
        <w:rPr>
          <w:sz w:val="24"/>
          <w:szCs w:val="24"/>
          <w:vertAlign w:val="superscript"/>
        </w:rPr>
        <w:t>st</w:t>
      </w:r>
      <w:r w:rsidRPr="00C167F1">
        <w:rPr>
          <w:sz w:val="24"/>
          <w:szCs w:val="24"/>
        </w:rPr>
        <w:t xml:space="preserve"> John 3:12. One that agape loves is born of the Father Stephen is in 1</w:t>
      </w:r>
      <w:r w:rsidRPr="00C167F1">
        <w:rPr>
          <w:sz w:val="24"/>
          <w:szCs w:val="24"/>
          <w:vertAlign w:val="superscript"/>
        </w:rPr>
        <w:t>st</w:t>
      </w:r>
      <w:r w:rsidRPr="00C167F1">
        <w:rPr>
          <w:sz w:val="24"/>
          <w:szCs w:val="24"/>
        </w:rPr>
        <w:t xml:space="preserve"> John 4:7. One that agape loves Him that begat agape loves Him also that is begotten of Him is in 1</w:t>
      </w:r>
      <w:r w:rsidRPr="00C167F1">
        <w:rPr>
          <w:sz w:val="24"/>
          <w:szCs w:val="24"/>
          <w:vertAlign w:val="superscript"/>
        </w:rPr>
        <w:t>st</w:t>
      </w:r>
      <w:r w:rsidRPr="00C167F1">
        <w:rPr>
          <w:sz w:val="24"/>
          <w:szCs w:val="24"/>
        </w:rPr>
        <w:t xml:space="preserve"> John 5:1. One Witness in Heaven is in 1</w:t>
      </w:r>
      <w:r w:rsidRPr="00C167F1">
        <w:rPr>
          <w:sz w:val="24"/>
          <w:szCs w:val="24"/>
          <w:vertAlign w:val="superscript"/>
        </w:rPr>
        <w:t>st</w:t>
      </w:r>
      <w:r w:rsidRPr="00C167F1">
        <w:rPr>
          <w:sz w:val="24"/>
          <w:szCs w:val="24"/>
        </w:rPr>
        <w:t xml:space="preserve"> John 5:7. One Witness on Earth is in 1</w:t>
      </w:r>
      <w:r w:rsidRPr="00C167F1">
        <w:rPr>
          <w:sz w:val="24"/>
          <w:szCs w:val="24"/>
          <w:vertAlign w:val="superscript"/>
        </w:rPr>
        <w:t>st</w:t>
      </w:r>
      <w:r w:rsidRPr="00C167F1">
        <w:rPr>
          <w:sz w:val="24"/>
          <w:szCs w:val="24"/>
        </w:rPr>
        <w:t xml:space="preserve"> John 5:8. One untouchable by the Wicked One is in 1</w:t>
      </w:r>
      <w:r w:rsidRPr="00C167F1">
        <w:rPr>
          <w:sz w:val="24"/>
          <w:szCs w:val="24"/>
          <w:vertAlign w:val="superscript"/>
        </w:rPr>
        <w:t>st</w:t>
      </w:r>
      <w:r w:rsidRPr="00C167F1">
        <w:rPr>
          <w:sz w:val="24"/>
          <w:szCs w:val="24"/>
        </w:rPr>
        <w:t xml:space="preserve"> John 5:18. One Lord Stephen that comes with 10,000 Saintly Christian Lords which can put 200,000,000 million to flight which is 2,664,000,000,000,000,000 quintillion is in Jude 14-15. One agape love is in 2</w:t>
      </w:r>
      <w:r w:rsidRPr="00C167F1">
        <w:rPr>
          <w:sz w:val="24"/>
          <w:szCs w:val="24"/>
          <w:vertAlign w:val="superscript"/>
        </w:rPr>
        <w:t>nd</w:t>
      </w:r>
      <w:r w:rsidRPr="00C167F1">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C167F1" w:rsidRDefault="00534A83" w:rsidP="00534A83">
      <w:pPr>
        <w:spacing w:line="480" w:lineRule="auto"/>
        <w:jc w:val="center"/>
        <w:rPr>
          <w:b/>
          <w:sz w:val="24"/>
          <w:szCs w:val="24"/>
        </w:rPr>
      </w:pPr>
      <w:r w:rsidRPr="00C167F1">
        <w:rPr>
          <w:b/>
          <w:sz w:val="24"/>
          <w:szCs w:val="24"/>
        </w:rPr>
        <w:t>The Father Stephen that has no Creation</w:t>
      </w:r>
    </w:p>
    <w:p w:rsidR="00534A83" w:rsidRPr="00C167F1" w:rsidRDefault="00534A83" w:rsidP="00534A83">
      <w:pPr>
        <w:spacing w:line="480" w:lineRule="auto"/>
        <w:jc w:val="both"/>
        <w:rPr>
          <w:sz w:val="24"/>
          <w:szCs w:val="24"/>
        </w:rPr>
      </w:pPr>
      <w:r w:rsidRPr="00C167F1">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C167F1" w:rsidRDefault="00534A83" w:rsidP="00534A83">
      <w:pPr>
        <w:spacing w:line="480" w:lineRule="auto"/>
        <w:jc w:val="center"/>
        <w:rPr>
          <w:b/>
          <w:sz w:val="24"/>
          <w:szCs w:val="24"/>
        </w:rPr>
      </w:pPr>
      <w:r w:rsidRPr="00C167F1">
        <w:rPr>
          <w:b/>
          <w:sz w:val="24"/>
          <w:szCs w:val="24"/>
        </w:rPr>
        <w:t>The Father Stephen that is only linked to His Own Creation</w:t>
      </w:r>
    </w:p>
    <w:p w:rsidR="00534A83" w:rsidRPr="00C167F1" w:rsidRDefault="00534A83" w:rsidP="00534A83">
      <w:pPr>
        <w:spacing w:line="480" w:lineRule="auto"/>
        <w:jc w:val="both"/>
        <w:rPr>
          <w:sz w:val="24"/>
          <w:szCs w:val="24"/>
        </w:rPr>
      </w:pPr>
      <w:r w:rsidRPr="00C167F1">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534A83" w:rsidRPr="00C167F1" w:rsidRDefault="00534A83" w:rsidP="00534A83">
      <w:pPr>
        <w:spacing w:line="480" w:lineRule="auto"/>
        <w:jc w:val="center"/>
        <w:rPr>
          <w:b/>
          <w:sz w:val="24"/>
          <w:szCs w:val="24"/>
        </w:rPr>
      </w:pPr>
      <w:r w:rsidRPr="00C167F1">
        <w:rPr>
          <w:b/>
          <w:sz w:val="24"/>
          <w:szCs w:val="24"/>
        </w:rPr>
        <w:t>The Father Stephen that has no Creation</w:t>
      </w:r>
    </w:p>
    <w:p w:rsidR="00534A83" w:rsidRPr="00C167F1" w:rsidRDefault="00534A83" w:rsidP="00534A83">
      <w:pPr>
        <w:spacing w:line="480" w:lineRule="auto"/>
        <w:jc w:val="both"/>
        <w:rPr>
          <w:sz w:val="24"/>
          <w:szCs w:val="24"/>
        </w:rPr>
      </w:pPr>
      <w:r w:rsidRPr="00C167F1">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534A83" w:rsidRPr="00C167F1" w:rsidRDefault="00534A83" w:rsidP="00534A83">
      <w:pPr>
        <w:spacing w:line="480" w:lineRule="auto"/>
        <w:jc w:val="center"/>
        <w:rPr>
          <w:b/>
          <w:sz w:val="24"/>
          <w:szCs w:val="24"/>
        </w:rPr>
      </w:pPr>
      <w:r w:rsidRPr="00C167F1">
        <w:rPr>
          <w:b/>
          <w:sz w:val="24"/>
          <w:szCs w:val="24"/>
        </w:rPr>
        <w:t>THE PV-2 (HIGHER LEVITE) IS THE NUMBER 2 POSITION</w:t>
      </w:r>
    </w:p>
    <w:p w:rsidR="00534A83" w:rsidRPr="00C167F1" w:rsidRDefault="00534A83" w:rsidP="00534A83">
      <w:pPr>
        <w:spacing w:line="480" w:lineRule="auto"/>
        <w:jc w:val="center"/>
        <w:rPr>
          <w:b/>
          <w:sz w:val="24"/>
          <w:szCs w:val="24"/>
        </w:rPr>
      </w:pPr>
      <w:r w:rsidRPr="00C167F1">
        <w:rPr>
          <w:b/>
          <w:sz w:val="24"/>
          <w:szCs w:val="24"/>
        </w:rPr>
        <w:t>THE NUMBER TWO CANNOT BE BROKEN</w:t>
      </w:r>
    </w:p>
    <w:p w:rsidR="00534A83" w:rsidRPr="00C167F1" w:rsidRDefault="00534A83" w:rsidP="00534A83">
      <w:pPr>
        <w:spacing w:line="480" w:lineRule="auto"/>
        <w:jc w:val="both"/>
        <w:rPr>
          <w:sz w:val="24"/>
          <w:szCs w:val="24"/>
        </w:rPr>
      </w:pPr>
      <w:r w:rsidRPr="00C167F1">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C167F1">
        <w:rPr>
          <w:sz w:val="24"/>
          <w:szCs w:val="24"/>
          <w:vertAlign w:val="superscript"/>
        </w:rPr>
        <w:t>st</w:t>
      </w:r>
      <w:r w:rsidRPr="00C167F1">
        <w:rPr>
          <w:sz w:val="24"/>
          <w:szCs w:val="24"/>
        </w:rPr>
        <w:t xml:space="preserve"> Samuel 1:2, 7 &amp; 2</w:t>
      </w:r>
      <w:r w:rsidRPr="00C167F1">
        <w:rPr>
          <w:sz w:val="24"/>
          <w:szCs w:val="24"/>
          <w:vertAlign w:val="superscript"/>
        </w:rPr>
        <w:t>nd</w:t>
      </w:r>
      <w:r w:rsidRPr="00C167F1">
        <w:rPr>
          <w:sz w:val="24"/>
          <w:szCs w:val="24"/>
        </w:rPr>
        <w:t xml:space="preserve"> Chronicles 24:3: David’s two Wives is in 1</w:t>
      </w:r>
      <w:r w:rsidRPr="00C167F1">
        <w:rPr>
          <w:sz w:val="24"/>
          <w:szCs w:val="24"/>
          <w:vertAlign w:val="superscript"/>
        </w:rPr>
        <w:t>st</w:t>
      </w:r>
      <w:r w:rsidRPr="00C167F1">
        <w:rPr>
          <w:sz w:val="24"/>
          <w:szCs w:val="24"/>
        </w:rPr>
        <w:t xml:space="preserve"> Samuel 27:3; 30:5, 18 &amp; 2</w:t>
      </w:r>
      <w:r w:rsidRPr="00C167F1">
        <w:rPr>
          <w:sz w:val="24"/>
          <w:szCs w:val="24"/>
          <w:vertAlign w:val="superscript"/>
        </w:rPr>
        <w:t>nd</w:t>
      </w:r>
      <w:r w:rsidRPr="00C167F1">
        <w:rPr>
          <w:sz w:val="24"/>
          <w:szCs w:val="24"/>
        </w:rPr>
        <w:t xml:space="preserve"> Samuel 2:2. Teams of Two: The Father Stephen’s Disciples is in Luke 10:1; 19:29; Matthew 21:1 &amp; Mark 11:1. Teams of Two: Paul and His Colleagues is in 1</w:t>
      </w:r>
      <w:r w:rsidRPr="00C167F1">
        <w:rPr>
          <w:sz w:val="24"/>
          <w:szCs w:val="24"/>
          <w:vertAlign w:val="superscript"/>
        </w:rPr>
        <w:t>st</w:t>
      </w:r>
      <w:r w:rsidRPr="00C167F1">
        <w:rPr>
          <w:sz w:val="24"/>
          <w:szCs w:val="24"/>
        </w:rPr>
        <w:t xml:space="preserve"> Corinthians 1:1; 2</w:t>
      </w:r>
      <w:r w:rsidRPr="00C167F1">
        <w:rPr>
          <w:sz w:val="24"/>
          <w:szCs w:val="24"/>
          <w:vertAlign w:val="superscript"/>
        </w:rPr>
        <w:t>nd</w:t>
      </w:r>
      <w:r w:rsidRPr="00C167F1">
        <w:rPr>
          <w:sz w:val="24"/>
          <w:szCs w:val="24"/>
        </w:rPr>
        <w:t xml:space="preserve"> Corinthians 1;1; Philippians 1:1; Colossians 1:1 &amp; Acts 13:42-50; 14:1-3; 15:12, 22; 16:19-40; 17:10. Two Tablets of the 10 Commandments is in Exodus 31:18; 34:29; Deuteronomy 9:15, 17; 10:3 &amp; 2</w:t>
      </w:r>
      <w:r w:rsidRPr="00C167F1">
        <w:rPr>
          <w:sz w:val="24"/>
          <w:szCs w:val="24"/>
          <w:vertAlign w:val="superscript"/>
        </w:rPr>
        <w:t>nd</w:t>
      </w:r>
      <w:r w:rsidRPr="00C167F1">
        <w:rPr>
          <w:sz w:val="24"/>
          <w:szCs w:val="24"/>
        </w:rPr>
        <w:t xml:space="preserve"> Chronicles 5:10. Two Cherubim is in Exodus 25:18, 22; 37:7; Numbers 7:89 &amp; 1</w:t>
      </w:r>
      <w:r w:rsidRPr="00C167F1">
        <w:rPr>
          <w:sz w:val="24"/>
          <w:szCs w:val="24"/>
          <w:vertAlign w:val="superscript"/>
        </w:rPr>
        <w:t>st</w:t>
      </w:r>
      <w:r w:rsidRPr="00C167F1">
        <w:rPr>
          <w:sz w:val="24"/>
          <w:szCs w:val="24"/>
        </w:rPr>
        <w:t xml:space="preserve"> Kings 6:25. Two provinces is in 2</w:t>
      </w:r>
      <w:r w:rsidRPr="00C167F1">
        <w:rPr>
          <w:sz w:val="24"/>
          <w:szCs w:val="24"/>
          <w:vertAlign w:val="superscript"/>
        </w:rPr>
        <w:t>nd</w:t>
      </w:r>
      <w:r w:rsidRPr="00C167F1">
        <w:rPr>
          <w:sz w:val="24"/>
          <w:szCs w:val="24"/>
        </w:rPr>
        <w:t xml:space="preserve"> Esdras 1:11. Two judged is in 2</w:t>
      </w:r>
      <w:r w:rsidRPr="00C167F1">
        <w:rPr>
          <w:sz w:val="24"/>
          <w:szCs w:val="24"/>
          <w:vertAlign w:val="superscript"/>
        </w:rPr>
        <w:t>nd</w:t>
      </w:r>
      <w:r w:rsidRPr="00C167F1">
        <w:rPr>
          <w:sz w:val="24"/>
          <w:szCs w:val="24"/>
        </w:rPr>
        <w:t xml:space="preserve"> Esdras 4:18. Two Living Creatures is in 2</w:t>
      </w:r>
      <w:r w:rsidRPr="00C167F1">
        <w:rPr>
          <w:sz w:val="24"/>
          <w:szCs w:val="24"/>
          <w:vertAlign w:val="superscript"/>
        </w:rPr>
        <w:t>nd</w:t>
      </w:r>
      <w:r w:rsidRPr="00C167F1">
        <w:rPr>
          <w:sz w:val="24"/>
          <w:szCs w:val="24"/>
        </w:rPr>
        <w:t xml:space="preserve"> Esdras 6:49. Two little feathers is in 2</w:t>
      </w:r>
      <w:r w:rsidRPr="00C167F1">
        <w:rPr>
          <w:sz w:val="24"/>
          <w:szCs w:val="24"/>
          <w:vertAlign w:val="superscript"/>
        </w:rPr>
        <w:t>nd</w:t>
      </w:r>
      <w:r w:rsidRPr="00C167F1">
        <w:rPr>
          <w:sz w:val="24"/>
          <w:szCs w:val="24"/>
        </w:rPr>
        <w:t xml:space="preserve"> Esdras 11:22, 24, 31; 12:29. Two heads is in 2</w:t>
      </w:r>
      <w:r w:rsidRPr="00C167F1">
        <w:rPr>
          <w:sz w:val="24"/>
          <w:szCs w:val="24"/>
          <w:vertAlign w:val="superscript"/>
        </w:rPr>
        <w:t>nd</w:t>
      </w:r>
      <w:r w:rsidRPr="00C167F1">
        <w:rPr>
          <w:sz w:val="24"/>
          <w:szCs w:val="24"/>
        </w:rPr>
        <w:t xml:space="preserve"> Esdras 11:29, 30, 34; 12:2, 21, 27. Two hours of great pain is in 2</w:t>
      </w:r>
      <w:r w:rsidRPr="00C167F1">
        <w:rPr>
          <w:sz w:val="24"/>
          <w:szCs w:val="24"/>
          <w:vertAlign w:val="superscript"/>
        </w:rPr>
        <w:t>nd</w:t>
      </w:r>
      <w:r w:rsidRPr="00C167F1">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C167F1">
        <w:rPr>
          <w:sz w:val="24"/>
          <w:szCs w:val="24"/>
          <w:vertAlign w:val="superscript"/>
        </w:rPr>
        <w:t>st</w:t>
      </w:r>
      <w:r w:rsidRPr="00C167F1">
        <w:rPr>
          <w:sz w:val="24"/>
          <w:szCs w:val="24"/>
        </w:rPr>
        <w:t xml:space="preserve"> Maccabees 1:16. Two years of tribute is in 1</w:t>
      </w:r>
      <w:r w:rsidRPr="00C167F1">
        <w:rPr>
          <w:sz w:val="24"/>
          <w:szCs w:val="24"/>
          <w:vertAlign w:val="superscript"/>
        </w:rPr>
        <w:t>st</w:t>
      </w:r>
      <w:r w:rsidRPr="00C167F1">
        <w:rPr>
          <w:sz w:val="24"/>
          <w:szCs w:val="24"/>
        </w:rPr>
        <w:t xml:space="preserve"> Maccabees 1:29. Two parts of the host is in 1</w:t>
      </w:r>
      <w:r w:rsidRPr="00C167F1">
        <w:rPr>
          <w:sz w:val="24"/>
          <w:szCs w:val="24"/>
          <w:vertAlign w:val="superscript"/>
        </w:rPr>
        <w:t>st</w:t>
      </w:r>
      <w:r w:rsidRPr="00C167F1">
        <w:rPr>
          <w:sz w:val="24"/>
          <w:szCs w:val="24"/>
        </w:rPr>
        <w:t xml:space="preserve"> Maccabees 1:38. Two troops is in 1</w:t>
      </w:r>
      <w:r w:rsidRPr="00C167F1">
        <w:rPr>
          <w:sz w:val="24"/>
          <w:szCs w:val="24"/>
          <w:vertAlign w:val="superscript"/>
        </w:rPr>
        <w:t>st</w:t>
      </w:r>
      <w:r w:rsidRPr="00C167F1">
        <w:rPr>
          <w:sz w:val="24"/>
          <w:szCs w:val="24"/>
        </w:rPr>
        <w:t xml:space="preserve"> Maccabees 9:11. Two crowns is in 1</w:t>
      </w:r>
      <w:r w:rsidRPr="00C167F1">
        <w:rPr>
          <w:sz w:val="24"/>
          <w:szCs w:val="24"/>
          <w:vertAlign w:val="superscript"/>
        </w:rPr>
        <w:t>st</w:t>
      </w:r>
      <w:r w:rsidRPr="00C167F1">
        <w:rPr>
          <w:sz w:val="24"/>
          <w:szCs w:val="24"/>
        </w:rPr>
        <w:t xml:space="preserve"> Maccabees 11:13. Two hostages is in 1</w:t>
      </w:r>
      <w:r w:rsidRPr="00C167F1">
        <w:rPr>
          <w:sz w:val="24"/>
          <w:szCs w:val="24"/>
          <w:vertAlign w:val="superscript"/>
        </w:rPr>
        <w:t>st</w:t>
      </w:r>
      <w:r w:rsidRPr="00C167F1">
        <w:rPr>
          <w:sz w:val="24"/>
          <w:szCs w:val="24"/>
        </w:rPr>
        <w:t xml:space="preserve"> Maccabees 13:16. Two Eldest Sons is in 1</w:t>
      </w:r>
      <w:r w:rsidRPr="00C167F1">
        <w:rPr>
          <w:sz w:val="24"/>
          <w:szCs w:val="24"/>
          <w:vertAlign w:val="superscript"/>
        </w:rPr>
        <w:t>st</w:t>
      </w:r>
      <w:r w:rsidRPr="00C167F1">
        <w:rPr>
          <w:sz w:val="24"/>
          <w:szCs w:val="24"/>
        </w:rPr>
        <w:t xml:space="preserve"> Maccabees 16:2. Two Young Men is in 2</w:t>
      </w:r>
      <w:r w:rsidRPr="00C167F1">
        <w:rPr>
          <w:sz w:val="24"/>
          <w:szCs w:val="24"/>
          <w:vertAlign w:val="superscript"/>
        </w:rPr>
        <w:t>nd</w:t>
      </w:r>
      <w:r w:rsidRPr="00C167F1">
        <w:rPr>
          <w:sz w:val="24"/>
          <w:szCs w:val="24"/>
        </w:rPr>
        <w:t xml:space="preserve"> Maccabees 3:26 &amp; Genesis 22:3. Two Women is in 2</w:t>
      </w:r>
      <w:r w:rsidRPr="00C167F1">
        <w:rPr>
          <w:sz w:val="24"/>
          <w:szCs w:val="24"/>
          <w:vertAlign w:val="superscript"/>
        </w:rPr>
        <w:t>nd</w:t>
      </w:r>
      <w:r w:rsidRPr="00C167F1">
        <w:rPr>
          <w:sz w:val="24"/>
          <w:szCs w:val="24"/>
        </w:rPr>
        <w:t xml:space="preserve"> Maccabees 6:10. Two castles is in 2</w:t>
      </w:r>
      <w:r w:rsidRPr="00C167F1">
        <w:rPr>
          <w:sz w:val="24"/>
          <w:szCs w:val="24"/>
          <w:vertAlign w:val="superscript"/>
        </w:rPr>
        <w:t>nd</w:t>
      </w:r>
      <w:r w:rsidRPr="00C167F1">
        <w:rPr>
          <w:sz w:val="24"/>
          <w:szCs w:val="24"/>
        </w:rPr>
        <w:t xml:space="preserve"> Maccabees 10:18, 22. Two holds is in 2</w:t>
      </w:r>
      <w:r w:rsidRPr="00C167F1">
        <w:rPr>
          <w:sz w:val="24"/>
          <w:szCs w:val="24"/>
          <w:vertAlign w:val="superscript"/>
        </w:rPr>
        <w:t>nd</w:t>
      </w:r>
      <w:r w:rsidRPr="00C167F1">
        <w:rPr>
          <w:sz w:val="24"/>
          <w:szCs w:val="24"/>
        </w:rPr>
        <w:t xml:space="preserve"> Maccabees 10:23. Two furlongs is in 2</w:t>
      </w:r>
      <w:r w:rsidRPr="00C167F1">
        <w:rPr>
          <w:sz w:val="24"/>
          <w:szCs w:val="24"/>
          <w:vertAlign w:val="superscript"/>
        </w:rPr>
        <w:t>nd</w:t>
      </w:r>
      <w:r w:rsidRPr="00C167F1">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C167F1">
        <w:rPr>
          <w:sz w:val="24"/>
          <w:szCs w:val="24"/>
          <w:vertAlign w:val="superscript"/>
        </w:rPr>
        <w:t>st</w:t>
      </w:r>
      <w:r w:rsidRPr="00C167F1">
        <w:rPr>
          <w:sz w:val="24"/>
          <w:szCs w:val="24"/>
        </w:rPr>
        <w:t xml:space="preserve"> Samuel 1:3, 34; 2</w:t>
      </w:r>
      <w:r w:rsidRPr="00C167F1">
        <w:rPr>
          <w:sz w:val="24"/>
          <w:szCs w:val="24"/>
          <w:vertAlign w:val="superscript"/>
        </w:rPr>
        <w:t>nd</w:t>
      </w:r>
      <w:r w:rsidRPr="00C167F1">
        <w:rPr>
          <w:sz w:val="24"/>
          <w:szCs w:val="24"/>
        </w:rPr>
        <w:t xml:space="preserve"> Samuel 14:6 &amp; 1</w:t>
      </w:r>
      <w:r w:rsidRPr="00C167F1">
        <w:rPr>
          <w:sz w:val="24"/>
          <w:szCs w:val="24"/>
          <w:vertAlign w:val="superscript"/>
        </w:rPr>
        <w:t>st</w:t>
      </w:r>
      <w:r w:rsidRPr="00C167F1">
        <w:rPr>
          <w:sz w:val="24"/>
          <w:szCs w:val="24"/>
        </w:rPr>
        <w:t xml:space="preserve"> Chronicles 1:19. Two Daughters in Law is in Ruth 1:7, 8. Two Angels is in Genesis 19:1. Two Daughters is in Genesis 19:8, 15, 16, 30; 29:16; 31:41 &amp; 1</w:t>
      </w:r>
      <w:r w:rsidRPr="00C167F1">
        <w:rPr>
          <w:sz w:val="24"/>
          <w:szCs w:val="24"/>
          <w:vertAlign w:val="superscript"/>
        </w:rPr>
        <w:t>st</w:t>
      </w:r>
      <w:r w:rsidRPr="00C167F1">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C167F1">
        <w:rPr>
          <w:sz w:val="24"/>
          <w:szCs w:val="24"/>
          <w:vertAlign w:val="superscript"/>
        </w:rPr>
        <w:t>st</w:t>
      </w:r>
      <w:r w:rsidRPr="00C167F1">
        <w:rPr>
          <w:sz w:val="24"/>
          <w:szCs w:val="24"/>
        </w:rPr>
        <w:t xml:space="preserve"> Kings 18:23. Two tables is in Exodus 31:18; 32:15; 34:1, 4, 29; Deuteronomy 4:13; 5:22; 9:10, 11, 15; 10:1, 3; 1</w:t>
      </w:r>
      <w:r w:rsidRPr="00C167F1">
        <w:rPr>
          <w:sz w:val="24"/>
          <w:szCs w:val="24"/>
          <w:vertAlign w:val="superscript"/>
        </w:rPr>
        <w:t>st</w:t>
      </w:r>
      <w:r w:rsidRPr="00C167F1">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C167F1">
        <w:rPr>
          <w:sz w:val="24"/>
          <w:szCs w:val="24"/>
          <w:vertAlign w:val="superscript"/>
        </w:rPr>
        <w:t>st</w:t>
      </w:r>
      <w:r w:rsidRPr="00C167F1">
        <w:rPr>
          <w:sz w:val="24"/>
          <w:szCs w:val="24"/>
        </w:rPr>
        <w:t xml:space="preserve"> Samuel 6:7, 10. Two loaves of bread is in 1</w:t>
      </w:r>
      <w:r w:rsidRPr="00C167F1">
        <w:rPr>
          <w:sz w:val="24"/>
          <w:szCs w:val="24"/>
          <w:vertAlign w:val="superscript"/>
        </w:rPr>
        <w:t>st</w:t>
      </w:r>
      <w:r w:rsidRPr="00C167F1">
        <w:rPr>
          <w:sz w:val="24"/>
          <w:szCs w:val="24"/>
        </w:rPr>
        <w:t xml:space="preserve"> Samuel 10:4. Two bottles of wine is in 1</w:t>
      </w:r>
      <w:r w:rsidRPr="00C167F1">
        <w:rPr>
          <w:sz w:val="24"/>
          <w:szCs w:val="24"/>
          <w:vertAlign w:val="superscript"/>
        </w:rPr>
        <w:t>st</w:t>
      </w:r>
      <w:r w:rsidRPr="00C167F1">
        <w:rPr>
          <w:sz w:val="24"/>
          <w:szCs w:val="24"/>
        </w:rPr>
        <w:t xml:space="preserve"> Samuel 25:18. Two clusters of raisins is in 1</w:t>
      </w:r>
      <w:r w:rsidRPr="00C167F1">
        <w:rPr>
          <w:sz w:val="24"/>
          <w:szCs w:val="24"/>
          <w:vertAlign w:val="superscript"/>
        </w:rPr>
        <w:t>st</w:t>
      </w:r>
      <w:r w:rsidRPr="00C167F1">
        <w:rPr>
          <w:sz w:val="24"/>
          <w:szCs w:val="24"/>
        </w:rPr>
        <w:t xml:space="preserve"> Samuel 30:12. Two lines is in 2</w:t>
      </w:r>
      <w:r w:rsidRPr="00C167F1">
        <w:rPr>
          <w:sz w:val="24"/>
          <w:szCs w:val="24"/>
          <w:vertAlign w:val="superscript"/>
        </w:rPr>
        <w:t>nd</w:t>
      </w:r>
      <w:r w:rsidRPr="00C167F1">
        <w:rPr>
          <w:sz w:val="24"/>
          <w:szCs w:val="24"/>
        </w:rPr>
        <w:t xml:space="preserve"> Samuel 8:2. Two Asses Saddled is in 2</w:t>
      </w:r>
      <w:r w:rsidRPr="00C167F1">
        <w:rPr>
          <w:sz w:val="24"/>
          <w:szCs w:val="24"/>
          <w:vertAlign w:val="superscript"/>
        </w:rPr>
        <w:t>nd</w:t>
      </w:r>
      <w:r w:rsidRPr="00C167F1">
        <w:rPr>
          <w:sz w:val="24"/>
          <w:szCs w:val="24"/>
        </w:rPr>
        <w:t xml:space="preserve"> Samuel 16:1. Two gates is in 2</w:t>
      </w:r>
      <w:r w:rsidRPr="00C167F1">
        <w:rPr>
          <w:sz w:val="24"/>
          <w:szCs w:val="24"/>
          <w:vertAlign w:val="superscript"/>
        </w:rPr>
        <w:t>nd</w:t>
      </w:r>
      <w:r w:rsidRPr="00C167F1">
        <w:rPr>
          <w:sz w:val="24"/>
          <w:szCs w:val="24"/>
        </w:rPr>
        <w:t xml:space="preserve"> Samuel 18:24. Two Lion like Men is in 2</w:t>
      </w:r>
      <w:r w:rsidRPr="00C167F1">
        <w:rPr>
          <w:sz w:val="24"/>
          <w:szCs w:val="24"/>
          <w:vertAlign w:val="superscript"/>
        </w:rPr>
        <w:t>nd</w:t>
      </w:r>
      <w:r w:rsidRPr="00C167F1">
        <w:rPr>
          <w:sz w:val="24"/>
          <w:szCs w:val="24"/>
        </w:rPr>
        <w:t xml:space="preserve"> Samuel 23:20 &amp; 1</w:t>
      </w:r>
      <w:r w:rsidRPr="00C167F1">
        <w:rPr>
          <w:sz w:val="24"/>
          <w:szCs w:val="24"/>
          <w:vertAlign w:val="superscript"/>
        </w:rPr>
        <w:t>st</w:t>
      </w:r>
      <w:r w:rsidRPr="00C167F1">
        <w:rPr>
          <w:sz w:val="24"/>
          <w:szCs w:val="24"/>
        </w:rPr>
        <w:t xml:space="preserve"> Chronicles 11:22. Two Captains is in 1</w:t>
      </w:r>
      <w:r w:rsidRPr="00C167F1">
        <w:rPr>
          <w:sz w:val="24"/>
          <w:szCs w:val="24"/>
          <w:vertAlign w:val="superscript"/>
        </w:rPr>
        <w:t>st</w:t>
      </w:r>
      <w:r w:rsidRPr="00C167F1">
        <w:rPr>
          <w:sz w:val="24"/>
          <w:szCs w:val="24"/>
        </w:rPr>
        <w:t xml:space="preserve"> Kings 2:5; 22:31; 2</w:t>
      </w:r>
      <w:r w:rsidRPr="00C167F1">
        <w:rPr>
          <w:sz w:val="24"/>
          <w:szCs w:val="24"/>
          <w:vertAlign w:val="superscript"/>
        </w:rPr>
        <w:t>nd</w:t>
      </w:r>
      <w:r w:rsidRPr="00C167F1">
        <w:rPr>
          <w:sz w:val="24"/>
          <w:szCs w:val="24"/>
        </w:rPr>
        <w:t xml:space="preserve"> Kings 1:14 &amp; 1</w:t>
      </w:r>
      <w:r w:rsidRPr="00C167F1">
        <w:rPr>
          <w:sz w:val="24"/>
          <w:szCs w:val="24"/>
          <w:vertAlign w:val="superscript"/>
        </w:rPr>
        <w:t>st</w:t>
      </w:r>
      <w:r w:rsidRPr="00C167F1">
        <w:rPr>
          <w:sz w:val="24"/>
          <w:szCs w:val="24"/>
        </w:rPr>
        <w:t xml:space="preserve"> Chronicles 12:28. Two Women is in 1</w:t>
      </w:r>
      <w:r w:rsidRPr="00C167F1">
        <w:rPr>
          <w:sz w:val="24"/>
          <w:szCs w:val="24"/>
          <w:vertAlign w:val="superscript"/>
        </w:rPr>
        <w:t>st</w:t>
      </w:r>
      <w:r w:rsidRPr="00C167F1">
        <w:rPr>
          <w:sz w:val="24"/>
          <w:szCs w:val="24"/>
        </w:rPr>
        <w:t xml:space="preserve"> Kings 3:16 &amp; Ezekiel 23:2. Two doors &amp; leaves is in 1</w:t>
      </w:r>
      <w:r w:rsidRPr="00C167F1">
        <w:rPr>
          <w:sz w:val="24"/>
          <w:szCs w:val="24"/>
          <w:vertAlign w:val="superscript"/>
        </w:rPr>
        <w:t>st</w:t>
      </w:r>
      <w:r w:rsidRPr="00C167F1">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C167F1">
        <w:rPr>
          <w:sz w:val="24"/>
          <w:szCs w:val="24"/>
          <w:vertAlign w:val="superscript"/>
        </w:rPr>
        <w:t>st</w:t>
      </w:r>
      <w:r w:rsidRPr="00C167F1">
        <w:rPr>
          <w:sz w:val="24"/>
          <w:szCs w:val="24"/>
        </w:rPr>
        <w:t xml:space="preserve"> Kings 7:15, 20, 41. Two legs is in Amos3:12. Two chapiters (pommels) is in 1</w:t>
      </w:r>
      <w:r w:rsidRPr="00C167F1">
        <w:rPr>
          <w:sz w:val="24"/>
          <w:szCs w:val="24"/>
          <w:vertAlign w:val="superscript"/>
        </w:rPr>
        <w:t>st</w:t>
      </w:r>
      <w:r w:rsidRPr="00C167F1">
        <w:rPr>
          <w:sz w:val="24"/>
          <w:szCs w:val="24"/>
        </w:rPr>
        <w:t xml:space="preserve"> Kings 7:16. Two rows of the network is in 1</w:t>
      </w:r>
      <w:r w:rsidRPr="00C167F1">
        <w:rPr>
          <w:sz w:val="24"/>
          <w:szCs w:val="24"/>
          <w:vertAlign w:val="superscript"/>
        </w:rPr>
        <w:t>st</w:t>
      </w:r>
      <w:r w:rsidRPr="00C167F1">
        <w:rPr>
          <w:sz w:val="24"/>
          <w:szCs w:val="24"/>
        </w:rPr>
        <w:t xml:space="preserve"> Kings 7:18, 24, 42. Two bowls is in 1</w:t>
      </w:r>
      <w:r w:rsidRPr="00C167F1">
        <w:rPr>
          <w:sz w:val="24"/>
          <w:szCs w:val="24"/>
          <w:vertAlign w:val="superscript"/>
        </w:rPr>
        <w:t>st</w:t>
      </w:r>
      <w:r w:rsidRPr="00C167F1">
        <w:rPr>
          <w:sz w:val="24"/>
          <w:szCs w:val="24"/>
        </w:rPr>
        <w:t xml:space="preserve"> Kings 7:41, 42. Two networks (wreaths) is in 1</w:t>
      </w:r>
      <w:r w:rsidRPr="00C167F1">
        <w:rPr>
          <w:sz w:val="24"/>
          <w:szCs w:val="24"/>
          <w:vertAlign w:val="superscript"/>
        </w:rPr>
        <w:t>st</w:t>
      </w:r>
      <w:r w:rsidRPr="00C167F1">
        <w:rPr>
          <w:sz w:val="24"/>
          <w:szCs w:val="24"/>
        </w:rPr>
        <w:t xml:space="preserve"> Kings 7:41, 42. Two wings is in 1</w:t>
      </w:r>
      <w:r w:rsidRPr="00C167F1">
        <w:rPr>
          <w:sz w:val="24"/>
          <w:szCs w:val="24"/>
          <w:vertAlign w:val="superscript"/>
        </w:rPr>
        <w:t>st</w:t>
      </w:r>
      <w:r w:rsidRPr="00C167F1">
        <w:rPr>
          <w:sz w:val="24"/>
          <w:szCs w:val="24"/>
        </w:rPr>
        <w:t xml:space="preserve"> Kings 8:7. Two houses is in 1</w:t>
      </w:r>
      <w:r w:rsidRPr="00C167F1">
        <w:rPr>
          <w:sz w:val="24"/>
          <w:szCs w:val="24"/>
          <w:vertAlign w:val="superscript"/>
        </w:rPr>
        <w:t>st</w:t>
      </w:r>
      <w:r w:rsidRPr="00C167F1">
        <w:rPr>
          <w:sz w:val="24"/>
          <w:szCs w:val="24"/>
        </w:rPr>
        <w:t xml:space="preserve"> Kings 9:10. Two lions is in 1</w:t>
      </w:r>
      <w:r w:rsidRPr="00C167F1">
        <w:rPr>
          <w:sz w:val="24"/>
          <w:szCs w:val="24"/>
          <w:vertAlign w:val="superscript"/>
        </w:rPr>
        <w:t>st</w:t>
      </w:r>
      <w:r w:rsidRPr="00C167F1">
        <w:rPr>
          <w:sz w:val="24"/>
          <w:szCs w:val="24"/>
        </w:rPr>
        <w:t xml:space="preserve"> Kings 10:19. Two calves is in 1</w:t>
      </w:r>
      <w:r w:rsidRPr="00C167F1">
        <w:rPr>
          <w:sz w:val="24"/>
          <w:szCs w:val="24"/>
          <w:vertAlign w:val="superscript"/>
        </w:rPr>
        <w:t>st</w:t>
      </w:r>
      <w:r w:rsidRPr="00C167F1">
        <w:rPr>
          <w:sz w:val="24"/>
          <w:szCs w:val="24"/>
        </w:rPr>
        <w:t xml:space="preserve"> Kings 12:28 &amp; 2</w:t>
      </w:r>
      <w:r w:rsidRPr="00C167F1">
        <w:rPr>
          <w:sz w:val="24"/>
          <w:szCs w:val="24"/>
          <w:vertAlign w:val="superscript"/>
        </w:rPr>
        <w:t>nd</w:t>
      </w:r>
      <w:r w:rsidRPr="00C167F1">
        <w:rPr>
          <w:sz w:val="24"/>
          <w:szCs w:val="24"/>
        </w:rPr>
        <w:t xml:space="preserve"> Kings 17:16. Two talents ($768,000.00 for silver &amp; $11,520,000.00 million for gold) is in 1</w:t>
      </w:r>
      <w:r w:rsidRPr="00C167F1">
        <w:rPr>
          <w:sz w:val="24"/>
          <w:szCs w:val="24"/>
          <w:vertAlign w:val="superscript"/>
        </w:rPr>
        <w:t>st</w:t>
      </w:r>
      <w:r w:rsidRPr="00C167F1">
        <w:rPr>
          <w:sz w:val="24"/>
          <w:szCs w:val="24"/>
        </w:rPr>
        <w:t xml:space="preserve"> Kings 16:24. Two opinions is in 1</w:t>
      </w:r>
      <w:r w:rsidRPr="00C167F1">
        <w:rPr>
          <w:sz w:val="24"/>
          <w:szCs w:val="24"/>
          <w:vertAlign w:val="superscript"/>
        </w:rPr>
        <w:t>st</w:t>
      </w:r>
      <w:r w:rsidRPr="00C167F1">
        <w:rPr>
          <w:sz w:val="24"/>
          <w:szCs w:val="24"/>
        </w:rPr>
        <w:t xml:space="preserve"> Kings 18:21. Two measures of seed is in 1</w:t>
      </w:r>
      <w:r w:rsidRPr="00C167F1">
        <w:rPr>
          <w:sz w:val="24"/>
          <w:szCs w:val="24"/>
          <w:vertAlign w:val="superscript"/>
        </w:rPr>
        <w:t>st</w:t>
      </w:r>
      <w:r w:rsidRPr="00C167F1">
        <w:rPr>
          <w:sz w:val="24"/>
          <w:szCs w:val="24"/>
        </w:rPr>
        <w:t xml:space="preserve"> Kings 18:32. Two little flocks is in 1</w:t>
      </w:r>
      <w:r w:rsidRPr="00C167F1">
        <w:rPr>
          <w:sz w:val="24"/>
          <w:szCs w:val="24"/>
          <w:vertAlign w:val="superscript"/>
        </w:rPr>
        <w:t>st</w:t>
      </w:r>
      <w:r w:rsidRPr="00C167F1">
        <w:rPr>
          <w:sz w:val="24"/>
          <w:szCs w:val="24"/>
        </w:rPr>
        <w:t xml:space="preserve"> Kings 20:27. Two she bears is in 2</w:t>
      </w:r>
      <w:r w:rsidRPr="00C167F1">
        <w:rPr>
          <w:sz w:val="24"/>
          <w:szCs w:val="24"/>
          <w:vertAlign w:val="superscript"/>
        </w:rPr>
        <w:t>nd</w:t>
      </w:r>
      <w:r w:rsidRPr="00C167F1">
        <w:rPr>
          <w:sz w:val="24"/>
          <w:szCs w:val="24"/>
        </w:rPr>
        <w:t xml:space="preserve"> Kings 2:24. Two mules is in 2</w:t>
      </w:r>
      <w:r w:rsidRPr="00C167F1">
        <w:rPr>
          <w:sz w:val="24"/>
          <w:szCs w:val="24"/>
          <w:vertAlign w:val="superscript"/>
        </w:rPr>
        <w:t>nd</w:t>
      </w:r>
      <w:r w:rsidRPr="00C167F1">
        <w:rPr>
          <w:sz w:val="24"/>
          <w:szCs w:val="24"/>
        </w:rPr>
        <w:t xml:space="preserve"> Kings 5:17. Two Young Men is in 2</w:t>
      </w:r>
      <w:r w:rsidRPr="00C167F1">
        <w:rPr>
          <w:sz w:val="24"/>
          <w:szCs w:val="24"/>
          <w:vertAlign w:val="superscript"/>
        </w:rPr>
        <w:t>nd</w:t>
      </w:r>
      <w:r w:rsidRPr="00C167F1">
        <w:rPr>
          <w:sz w:val="24"/>
          <w:szCs w:val="24"/>
        </w:rPr>
        <w:t xml:space="preserve"> Kings 5:22. Two changes of garments is in 2</w:t>
      </w:r>
      <w:r w:rsidRPr="00C167F1">
        <w:rPr>
          <w:sz w:val="24"/>
          <w:szCs w:val="24"/>
          <w:vertAlign w:val="superscript"/>
        </w:rPr>
        <w:t>nd</w:t>
      </w:r>
      <w:r w:rsidRPr="00C167F1">
        <w:rPr>
          <w:sz w:val="24"/>
          <w:szCs w:val="24"/>
        </w:rPr>
        <w:t xml:space="preserve"> Kings 5:22, 23. Two talents ($768,000.00 for silver &amp; $11,520,000.00 million for gold) &amp; bags is in 2</w:t>
      </w:r>
      <w:r w:rsidRPr="00C167F1">
        <w:rPr>
          <w:sz w:val="24"/>
          <w:szCs w:val="24"/>
          <w:vertAlign w:val="superscript"/>
        </w:rPr>
        <w:t>nd</w:t>
      </w:r>
      <w:r w:rsidRPr="00C167F1">
        <w:rPr>
          <w:sz w:val="24"/>
          <w:szCs w:val="24"/>
        </w:rPr>
        <w:t xml:space="preserve"> Kings 5:23. Two measures of barley is in 2</w:t>
      </w:r>
      <w:r w:rsidRPr="00C167F1">
        <w:rPr>
          <w:sz w:val="24"/>
          <w:szCs w:val="24"/>
          <w:vertAlign w:val="superscript"/>
        </w:rPr>
        <w:t>nd</w:t>
      </w:r>
      <w:r w:rsidRPr="00C167F1">
        <w:rPr>
          <w:sz w:val="24"/>
          <w:szCs w:val="24"/>
        </w:rPr>
        <w:t xml:space="preserve"> Kings 7:1, 16, 18. Two chariot horses is in 2</w:t>
      </w:r>
      <w:r w:rsidRPr="00C167F1">
        <w:rPr>
          <w:sz w:val="24"/>
          <w:szCs w:val="24"/>
          <w:vertAlign w:val="superscript"/>
        </w:rPr>
        <w:t>nd</w:t>
      </w:r>
      <w:r w:rsidRPr="00C167F1">
        <w:rPr>
          <w:sz w:val="24"/>
          <w:szCs w:val="24"/>
        </w:rPr>
        <w:t xml:space="preserve"> Kings 7:14. Two Eunuchs is in 2</w:t>
      </w:r>
      <w:r w:rsidRPr="00C167F1">
        <w:rPr>
          <w:sz w:val="24"/>
          <w:szCs w:val="24"/>
          <w:vertAlign w:val="superscript"/>
        </w:rPr>
        <w:t>nd</w:t>
      </w:r>
      <w:r w:rsidRPr="00C167F1">
        <w:rPr>
          <w:sz w:val="24"/>
          <w:szCs w:val="24"/>
        </w:rPr>
        <w:t xml:space="preserve"> Kings 9:32. Two heaps is in 2</w:t>
      </w:r>
      <w:r w:rsidRPr="00C167F1">
        <w:rPr>
          <w:sz w:val="24"/>
          <w:szCs w:val="24"/>
          <w:vertAlign w:val="superscript"/>
        </w:rPr>
        <w:t>nd</w:t>
      </w:r>
      <w:r w:rsidRPr="00C167F1">
        <w:rPr>
          <w:sz w:val="24"/>
          <w:szCs w:val="24"/>
        </w:rPr>
        <w:t xml:space="preserve"> Kings 10:8. Two courts is in 2</w:t>
      </w:r>
      <w:r w:rsidRPr="00C167F1">
        <w:rPr>
          <w:sz w:val="24"/>
          <w:szCs w:val="24"/>
          <w:vertAlign w:val="superscript"/>
        </w:rPr>
        <w:t>nd</w:t>
      </w:r>
      <w:r w:rsidRPr="00C167F1">
        <w:rPr>
          <w:sz w:val="24"/>
          <w:szCs w:val="24"/>
        </w:rPr>
        <w:t xml:space="preserve"> Kings 21:5; 23:12 &amp; 2</w:t>
      </w:r>
      <w:r w:rsidRPr="00C167F1">
        <w:rPr>
          <w:sz w:val="24"/>
          <w:szCs w:val="24"/>
          <w:vertAlign w:val="superscript"/>
        </w:rPr>
        <w:t>nd</w:t>
      </w:r>
      <w:r w:rsidRPr="00C167F1">
        <w:rPr>
          <w:sz w:val="24"/>
          <w:szCs w:val="24"/>
        </w:rPr>
        <w:t xml:space="preserve"> Chronicles 33:5. Two walls is in 2</w:t>
      </w:r>
      <w:r w:rsidRPr="00C167F1">
        <w:rPr>
          <w:sz w:val="24"/>
          <w:szCs w:val="24"/>
          <w:vertAlign w:val="superscript"/>
        </w:rPr>
        <w:t>nd</w:t>
      </w:r>
      <w:r w:rsidRPr="00C167F1">
        <w:rPr>
          <w:sz w:val="24"/>
          <w:szCs w:val="24"/>
        </w:rPr>
        <w:t xml:space="preserve"> Kings 25:4. Two pillars is in 2</w:t>
      </w:r>
      <w:r w:rsidRPr="00C167F1">
        <w:rPr>
          <w:sz w:val="24"/>
          <w:szCs w:val="24"/>
          <w:vertAlign w:val="superscript"/>
        </w:rPr>
        <w:t>nd</w:t>
      </w:r>
      <w:r w:rsidRPr="00C167F1">
        <w:rPr>
          <w:sz w:val="24"/>
          <w:szCs w:val="24"/>
        </w:rPr>
        <w:t xml:space="preserve"> Kings 25:16; 2</w:t>
      </w:r>
      <w:r w:rsidRPr="00C167F1">
        <w:rPr>
          <w:sz w:val="24"/>
          <w:szCs w:val="24"/>
          <w:vertAlign w:val="superscript"/>
        </w:rPr>
        <w:t>nd</w:t>
      </w:r>
      <w:r w:rsidRPr="00C167F1">
        <w:rPr>
          <w:sz w:val="24"/>
          <w:szCs w:val="24"/>
        </w:rPr>
        <w:t xml:space="preserve"> Chronicles 3:15; 4:12 &amp; Jeremiah 52:20. Two rows of oxen is in 2</w:t>
      </w:r>
      <w:r w:rsidRPr="00C167F1">
        <w:rPr>
          <w:sz w:val="24"/>
          <w:szCs w:val="24"/>
          <w:vertAlign w:val="superscript"/>
        </w:rPr>
        <w:t>nd</w:t>
      </w:r>
      <w:r w:rsidRPr="00C167F1">
        <w:rPr>
          <w:sz w:val="24"/>
          <w:szCs w:val="24"/>
        </w:rPr>
        <w:t xml:space="preserve"> Chronicles 4:3. Two wreaths (networks) is in 2</w:t>
      </w:r>
      <w:r w:rsidRPr="00C167F1">
        <w:rPr>
          <w:sz w:val="24"/>
          <w:szCs w:val="24"/>
          <w:vertAlign w:val="superscript"/>
        </w:rPr>
        <w:t>nd</w:t>
      </w:r>
      <w:r w:rsidRPr="00C167F1">
        <w:rPr>
          <w:sz w:val="24"/>
          <w:szCs w:val="24"/>
        </w:rPr>
        <w:t xml:space="preserve"> Chronicles 4:12, 13. Two pommels (chapiters) is in 2</w:t>
      </w:r>
      <w:r w:rsidRPr="00C167F1">
        <w:rPr>
          <w:sz w:val="24"/>
          <w:szCs w:val="24"/>
          <w:vertAlign w:val="superscript"/>
        </w:rPr>
        <w:t>nd</w:t>
      </w:r>
      <w:r w:rsidRPr="00C167F1">
        <w:rPr>
          <w:sz w:val="24"/>
          <w:szCs w:val="24"/>
        </w:rPr>
        <w:t xml:space="preserve"> Chronicles 4:12, 13. Two rows of pomegranates is in 2</w:t>
      </w:r>
      <w:r w:rsidRPr="00C167F1">
        <w:rPr>
          <w:sz w:val="24"/>
          <w:szCs w:val="24"/>
          <w:vertAlign w:val="superscript"/>
        </w:rPr>
        <w:t>nd</w:t>
      </w:r>
      <w:r w:rsidRPr="00C167F1">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C167F1">
        <w:rPr>
          <w:sz w:val="24"/>
          <w:szCs w:val="24"/>
          <w:vertAlign w:val="superscript"/>
        </w:rPr>
        <w:t>st</w:t>
      </w:r>
      <w:r w:rsidRPr="00C167F1">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C167F1">
        <w:rPr>
          <w:sz w:val="24"/>
          <w:szCs w:val="24"/>
          <w:vertAlign w:val="superscript"/>
        </w:rPr>
        <w:t>st</w:t>
      </w:r>
      <w:r w:rsidRPr="00C167F1">
        <w:rPr>
          <w:sz w:val="24"/>
          <w:szCs w:val="24"/>
        </w:rPr>
        <w:t xml:space="preserve"> Corinthians 6:16 &amp; Ephesians 5:31. Two by course is in 1</w:t>
      </w:r>
      <w:r w:rsidRPr="00C167F1">
        <w:rPr>
          <w:sz w:val="24"/>
          <w:szCs w:val="24"/>
          <w:vertAlign w:val="superscript"/>
        </w:rPr>
        <w:t>st</w:t>
      </w:r>
      <w:r w:rsidRPr="00C167F1">
        <w:rPr>
          <w:sz w:val="24"/>
          <w:szCs w:val="24"/>
        </w:rPr>
        <w:t xml:space="preserve"> Corinthians 14:27. Two Prophets is in 1</w:t>
      </w:r>
      <w:r w:rsidRPr="00C167F1">
        <w:rPr>
          <w:sz w:val="24"/>
          <w:szCs w:val="24"/>
          <w:vertAlign w:val="superscript"/>
        </w:rPr>
        <w:t>st</w:t>
      </w:r>
      <w:r w:rsidRPr="00C167F1">
        <w:rPr>
          <w:sz w:val="24"/>
          <w:szCs w:val="24"/>
        </w:rPr>
        <w:t xml:space="preserve"> Corinthians 14:29. Two covenants is in Galatians 4:24. Two between Heaven and Earth is in Philippians 1:23. Two Witnesses to an Elder is in 1</w:t>
      </w:r>
      <w:r w:rsidRPr="00C167F1">
        <w:rPr>
          <w:sz w:val="24"/>
          <w:szCs w:val="24"/>
          <w:vertAlign w:val="superscript"/>
        </w:rPr>
        <w:t>st</w:t>
      </w:r>
      <w:r w:rsidRPr="00C167F1">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C167F1" w:rsidRDefault="00534A83" w:rsidP="00534A83">
      <w:pPr>
        <w:spacing w:line="480" w:lineRule="auto"/>
        <w:jc w:val="center"/>
        <w:rPr>
          <w:b/>
          <w:sz w:val="24"/>
          <w:szCs w:val="24"/>
        </w:rPr>
      </w:pPr>
      <w:r w:rsidRPr="00C167F1">
        <w:rPr>
          <w:b/>
          <w:sz w:val="24"/>
          <w:szCs w:val="24"/>
        </w:rPr>
        <w:t>THE PFC (HIGHER LEVITE) IS THE NUMBER 3 POSITION</w:t>
      </w:r>
    </w:p>
    <w:p w:rsidR="00534A83" w:rsidRPr="00C167F1" w:rsidRDefault="00534A83" w:rsidP="00534A83">
      <w:pPr>
        <w:spacing w:line="480" w:lineRule="auto"/>
        <w:jc w:val="center"/>
        <w:rPr>
          <w:b/>
          <w:sz w:val="24"/>
          <w:szCs w:val="24"/>
        </w:rPr>
      </w:pPr>
      <w:r w:rsidRPr="00C167F1">
        <w:rPr>
          <w:b/>
          <w:sz w:val="24"/>
          <w:szCs w:val="24"/>
        </w:rPr>
        <w:t>THE NUMBER THREE CANNOT BE BROKEN</w:t>
      </w:r>
    </w:p>
    <w:p w:rsidR="00534A83" w:rsidRPr="00C167F1" w:rsidRDefault="00534A83" w:rsidP="00534A83">
      <w:pPr>
        <w:spacing w:line="480" w:lineRule="auto"/>
        <w:jc w:val="both"/>
        <w:rPr>
          <w:sz w:val="24"/>
          <w:szCs w:val="24"/>
        </w:rPr>
      </w:pPr>
      <w:r w:rsidRPr="00C167F1">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C167F1">
        <w:rPr>
          <w:sz w:val="24"/>
          <w:szCs w:val="24"/>
          <w:vertAlign w:val="superscript"/>
        </w:rPr>
        <w:t>st</w:t>
      </w:r>
      <w:r w:rsidRPr="00C167F1">
        <w:rPr>
          <w:sz w:val="24"/>
          <w:szCs w:val="24"/>
        </w:rPr>
        <w:t xml:space="preserve"> Corinthians 12:4-6 &amp; 1</w:t>
      </w:r>
      <w:r w:rsidRPr="00C167F1">
        <w:rPr>
          <w:sz w:val="24"/>
          <w:szCs w:val="24"/>
          <w:vertAlign w:val="superscript"/>
        </w:rPr>
        <w:t>st</w:t>
      </w:r>
      <w:r w:rsidRPr="00C167F1">
        <w:rPr>
          <w:sz w:val="24"/>
          <w:szCs w:val="24"/>
        </w:rPr>
        <w:t xml:space="preserve"> Peter 1:2. The triad of faith, hope and agape love is in 1</w:t>
      </w:r>
      <w:r w:rsidRPr="00C167F1">
        <w:rPr>
          <w:sz w:val="24"/>
          <w:szCs w:val="24"/>
          <w:vertAlign w:val="superscript"/>
        </w:rPr>
        <w:t>st</w:t>
      </w:r>
      <w:r w:rsidRPr="00C167F1">
        <w:rPr>
          <w:sz w:val="24"/>
          <w:szCs w:val="24"/>
        </w:rPr>
        <w:t xml:space="preserve"> Corinthians 13:13 &amp; 1</w:t>
      </w:r>
      <w:r w:rsidRPr="00C167F1">
        <w:rPr>
          <w:sz w:val="24"/>
          <w:szCs w:val="24"/>
          <w:vertAlign w:val="superscript"/>
        </w:rPr>
        <w:t>st</w:t>
      </w:r>
      <w:r w:rsidRPr="00C167F1">
        <w:rPr>
          <w:sz w:val="24"/>
          <w:szCs w:val="24"/>
        </w:rPr>
        <w:t xml:space="preserve"> Thessalonians 1:3. Three days is in Genesis 30:36; 40:12-22; Exodus 3:18; 10:22; Numbers 10:33; Judges 14:14; 1</w:t>
      </w:r>
      <w:r w:rsidRPr="00C167F1">
        <w:rPr>
          <w:sz w:val="24"/>
          <w:szCs w:val="24"/>
          <w:vertAlign w:val="superscript"/>
        </w:rPr>
        <w:t>st</w:t>
      </w:r>
      <w:r w:rsidRPr="00C167F1">
        <w:rPr>
          <w:sz w:val="24"/>
          <w:szCs w:val="24"/>
        </w:rPr>
        <w:t xml:space="preserve"> Kings 12:5; 2</w:t>
      </w:r>
      <w:r w:rsidRPr="00C167F1">
        <w:rPr>
          <w:sz w:val="24"/>
          <w:szCs w:val="24"/>
          <w:vertAlign w:val="superscript"/>
        </w:rPr>
        <w:t>nd</w:t>
      </w:r>
      <w:r w:rsidRPr="00C167F1">
        <w:rPr>
          <w:sz w:val="24"/>
          <w:szCs w:val="24"/>
        </w:rPr>
        <w:t xml:space="preserve"> Chronicles 10:5. Jesus Christ was raised after three days is in Matthew 16:21; 20:19; 27:63-64; Mark 8:31; 9:31; 10:34; 1</w:t>
      </w:r>
      <w:r w:rsidRPr="00C167F1">
        <w:rPr>
          <w:sz w:val="24"/>
          <w:szCs w:val="24"/>
          <w:vertAlign w:val="superscript"/>
        </w:rPr>
        <w:t>st</w:t>
      </w:r>
      <w:r w:rsidRPr="00C167F1">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C167F1">
        <w:rPr>
          <w:sz w:val="24"/>
          <w:szCs w:val="24"/>
          <w:vertAlign w:val="superscript"/>
        </w:rPr>
        <w:t>st</w:t>
      </w:r>
      <w:r w:rsidRPr="00C167F1">
        <w:rPr>
          <w:sz w:val="24"/>
          <w:szCs w:val="24"/>
        </w:rPr>
        <w:t xml:space="preserve"> Samuel 2:21; 31:6; 1</w:t>
      </w:r>
      <w:r w:rsidRPr="00C167F1">
        <w:rPr>
          <w:sz w:val="24"/>
          <w:szCs w:val="24"/>
          <w:vertAlign w:val="superscript"/>
        </w:rPr>
        <w:t>st</w:t>
      </w:r>
      <w:r w:rsidRPr="00C167F1">
        <w:rPr>
          <w:sz w:val="24"/>
          <w:szCs w:val="24"/>
        </w:rPr>
        <w:t xml:space="preserve"> Chronicles 10:6 &amp; 2</w:t>
      </w:r>
      <w:r w:rsidRPr="00C167F1">
        <w:rPr>
          <w:sz w:val="24"/>
          <w:szCs w:val="24"/>
          <w:vertAlign w:val="superscript"/>
        </w:rPr>
        <w:t>nd</w:t>
      </w:r>
      <w:r w:rsidRPr="00C167F1">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C167F1">
        <w:rPr>
          <w:sz w:val="24"/>
          <w:szCs w:val="24"/>
          <w:vertAlign w:val="superscript"/>
        </w:rPr>
        <w:t>nd</w:t>
      </w:r>
      <w:r w:rsidRPr="00C167F1">
        <w:rPr>
          <w:sz w:val="24"/>
          <w:szCs w:val="24"/>
        </w:rPr>
        <w:t xml:space="preserve"> Samuel 23:8-12, 13-23 &amp; 1</w:t>
      </w:r>
      <w:r w:rsidRPr="00C167F1">
        <w:rPr>
          <w:sz w:val="24"/>
          <w:szCs w:val="24"/>
          <w:vertAlign w:val="superscript"/>
        </w:rPr>
        <w:t>st</w:t>
      </w:r>
      <w:r w:rsidRPr="00C167F1">
        <w:rPr>
          <w:sz w:val="24"/>
          <w:szCs w:val="24"/>
        </w:rPr>
        <w:t xml:space="preserve"> Chronicles 11:15-25. Three Annual Festivals is in Exodus 23:14, 17; 34:23-24; Deuteronomy 16:16; 1</w:t>
      </w:r>
      <w:r w:rsidRPr="00C167F1">
        <w:rPr>
          <w:sz w:val="24"/>
          <w:szCs w:val="24"/>
          <w:vertAlign w:val="superscript"/>
        </w:rPr>
        <w:t>st</w:t>
      </w:r>
      <w:r w:rsidRPr="00C167F1">
        <w:rPr>
          <w:sz w:val="24"/>
          <w:szCs w:val="24"/>
        </w:rPr>
        <w:t xml:space="preserve"> Kings 9:25 &amp; 2</w:t>
      </w:r>
      <w:r w:rsidRPr="00C167F1">
        <w:rPr>
          <w:sz w:val="24"/>
          <w:szCs w:val="24"/>
          <w:vertAlign w:val="superscript"/>
        </w:rPr>
        <w:t>nd</w:t>
      </w:r>
      <w:r w:rsidRPr="00C167F1">
        <w:rPr>
          <w:sz w:val="24"/>
          <w:szCs w:val="24"/>
        </w:rPr>
        <w:t xml:space="preserve"> Chronicles 8:13. The Three and a Half is in Daniel 7:25; 12:7 &amp; Revelation 11:2; 12:6; 13:5. Three things that’s make angry is in Sirach 26:28. Three Young Men is in 1</w:t>
      </w:r>
      <w:r w:rsidRPr="00C167F1">
        <w:rPr>
          <w:sz w:val="24"/>
          <w:szCs w:val="24"/>
          <w:vertAlign w:val="superscript"/>
        </w:rPr>
        <w:t>st</w:t>
      </w:r>
      <w:r w:rsidRPr="00C167F1">
        <w:rPr>
          <w:sz w:val="24"/>
          <w:szCs w:val="24"/>
        </w:rPr>
        <w:t xml:space="preserve"> Esdras 3:4. Three sorts of Men is in Sirach 23:18. Three rows of stones is in 1</w:t>
      </w:r>
      <w:r w:rsidRPr="00C167F1">
        <w:rPr>
          <w:sz w:val="24"/>
          <w:szCs w:val="24"/>
          <w:vertAlign w:val="superscript"/>
        </w:rPr>
        <w:t>st</w:t>
      </w:r>
      <w:r w:rsidRPr="00C167F1">
        <w:rPr>
          <w:sz w:val="24"/>
          <w:szCs w:val="24"/>
        </w:rPr>
        <w:t xml:space="preserve"> Esdras 6:25. Three ways &amp; similitudes is in 2</w:t>
      </w:r>
      <w:r w:rsidRPr="00C167F1">
        <w:rPr>
          <w:sz w:val="24"/>
          <w:szCs w:val="24"/>
          <w:vertAlign w:val="superscript"/>
        </w:rPr>
        <w:t>nd</w:t>
      </w:r>
      <w:r w:rsidRPr="00C167F1">
        <w:rPr>
          <w:sz w:val="24"/>
          <w:szCs w:val="24"/>
        </w:rPr>
        <w:t xml:space="preserve"> Esdras 4:3. Three months in birth is in 2</w:t>
      </w:r>
      <w:r w:rsidRPr="00C167F1">
        <w:rPr>
          <w:sz w:val="24"/>
          <w:szCs w:val="24"/>
          <w:vertAlign w:val="superscript"/>
        </w:rPr>
        <w:t>nd</w:t>
      </w:r>
      <w:r w:rsidRPr="00C167F1">
        <w:rPr>
          <w:sz w:val="24"/>
          <w:szCs w:val="24"/>
        </w:rPr>
        <w:t xml:space="preserve"> Esdras 6:21. Three heads is in 2</w:t>
      </w:r>
      <w:r w:rsidRPr="00C167F1">
        <w:rPr>
          <w:sz w:val="24"/>
          <w:szCs w:val="24"/>
          <w:vertAlign w:val="superscript"/>
        </w:rPr>
        <w:t>nd</w:t>
      </w:r>
      <w:r w:rsidRPr="00C167F1">
        <w:rPr>
          <w:sz w:val="24"/>
          <w:szCs w:val="24"/>
        </w:rPr>
        <w:t xml:space="preserve"> Esdras 11:1, 23; 12:22. Three Kingdoms is in 2</w:t>
      </w:r>
      <w:r w:rsidRPr="00C167F1">
        <w:rPr>
          <w:sz w:val="24"/>
          <w:szCs w:val="24"/>
          <w:vertAlign w:val="superscript"/>
        </w:rPr>
        <w:t>nd</w:t>
      </w:r>
      <w:r w:rsidRPr="00C167F1">
        <w:rPr>
          <w:sz w:val="24"/>
          <w:szCs w:val="24"/>
        </w:rPr>
        <w:t xml:space="preserve"> Esdras 12:23. Three olives is in 2</w:t>
      </w:r>
      <w:r w:rsidRPr="00C167F1">
        <w:rPr>
          <w:sz w:val="24"/>
          <w:szCs w:val="24"/>
          <w:vertAlign w:val="superscript"/>
        </w:rPr>
        <w:t>nd</w:t>
      </w:r>
      <w:r w:rsidRPr="00C167F1">
        <w:rPr>
          <w:sz w:val="24"/>
          <w:szCs w:val="24"/>
        </w:rPr>
        <w:t xml:space="preserve"> Esdras 16:29. Three hours of great pains is in 2</w:t>
      </w:r>
      <w:r w:rsidRPr="00C167F1">
        <w:rPr>
          <w:sz w:val="24"/>
          <w:szCs w:val="24"/>
          <w:vertAlign w:val="superscript"/>
        </w:rPr>
        <w:t>nd</w:t>
      </w:r>
      <w:r w:rsidRPr="00C167F1">
        <w:rPr>
          <w:sz w:val="24"/>
          <w:szCs w:val="24"/>
        </w:rPr>
        <w:t xml:space="preserve"> Esdras 16:38. Three days journey is in Jonah 3:3; Judith 2:21; Numbers 10:33; 33:8; Genesis 30:36; Exodus 3:18; 5:3 &amp; 1</w:t>
      </w:r>
      <w:r w:rsidRPr="00C167F1">
        <w:rPr>
          <w:sz w:val="24"/>
          <w:szCs w:val="24"/>
          <w:vertAlign w:val="superscript"/>
        </w:rPr>
        <w:t>st</w:t>
      </w:r>
      <w:r w:rsidRPr="00C167F1">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C167F1">
        <w:rPr>
          <w:sz w:val="24"/>
          <w:szCs w:val="24"/>
          <w:vertAlign w:val="superscript"/>
        </w:rPr>
        <w:t>st</w:t>
      </w:r>
      <w:r w:rsidRPr="00C167F1">
        <w:rPr>
          <w:sz w:val="24"/>
          <w:szCs w:val="24"/>
        </w:rPr>
        <w:t xml:space="preserve"> Maccabees 5:33. Three governments is in 1</w:t>
      </w:r>
      <w:r w:rsidRPr="00C167F1">
        <w:rPr>
          <w:sz w:val="24"/>
          <w:szCs w:val="24"/>
          <w:vertAlign w:val="superscript"/>
        </w:rPr>
        <w:t>st</w:t>
      </w:r>
      <w:r w:rsidRPr="00C167F1">
        <w:rPr>
          <w:sz w:val="24"/>
          <w:szCs w:val="24"/>
        </w:rPr>
        <w:t xml:space="preserve"> Maccabees 10:30, 38; 11:28, 34. Three Men in the Senate is in 2</w:t>
      </w:r>
      <w:r w:rsidRPr="00C167F1">
        <w:rPr>
          <w:sz w:val="24"/>
          <w:szCs w:val="24"/>
          <w:vertAlign w:val="superscript"/>
        </w:rPr>
        <w:t>nd</w:t>
      </w:r>
      <w:r w:rsidRPr="00C167F1">
        <w:rPr>
          <w:sz w:val="24"/>
          <w:szCs w:val="24"/>
        </w:rPr>
        <w:t xml:space="preserve"> Maccabees 4:44. Three years of education is in 2</w:t>
      </w:r>
      <w:r w:rsidRPr="00C167F1">
        <w:rPr>
          <w:sz w:val="24"/>
          <w:szCs w:val="24"/>
          <w:vertAlign w:val="superscript"/>
        </w:rPr>
        <w:t>nd</w:t>
      </w:r>
      <w:r w:rsidRPr="00C167F1">
        <w:rPr>
          <w:sz w:val="24"/>
          <w:szCs w:val="24"/>
        </w:rPr>
        <w:t xml:space="preserve"> Maccabees 7:27. Three cites is in Joshua 21:32. Three Daughters bore is in Job 1:2 &amp; 1</w:t>
      </w:r>
      <w:r w:rsidRPr="00C167F1">
        <w:rPr>
          <w:sz w:val="24"/>
          <w:szCs w:val="24"/>
          <w:vertAlign w:val="superscript"/>
        </w:rPr>
        <w:t>st</w:t>
      </w:r>
      <w:r w:rsidRPr="00C167F1">
        <w:rPr>
          <w:sz w:val="24"/>
          <w:szCs w:val="24"/>
        </w:rPr>
        <w:t xml:space="preserve"> Chronicles 25:5. Three Sisters is in Job 1:4. Three bands is in Job 1:17. Three Friends is in Job 2:11; 32:3. Three Son bore is in Genesis 6:10; 9:19; 29:34; 1</w:t>
      </w:r>
      <w:r w:rsidRPr="00C167F1">
        <w:rPr>
          <w:sz w:val="24"/>
          <w:szCs w:val="24"/>
          <w:vertAlign w:val="superscript"/>
        </w:rPr>
        <w:t>st</w:t>
      </w:r>
      <w:r w:rsidRPr="00C167F1">
        <w:rPr>
          <w:sz w:val="24"/>
          <w:szCs w:val="24"/>
        </w:rPr>
        <w:t xml:space="preserve"> Chronicles 2:16; 3:23; 7:6; 10:6; 23:8, 9, 23; 1</w:t>
      </w:r>
      <w:r w:rsidRPr="00C167F1">
        <w:rPr>
          <w:sz w:val="24"/>
          <w:szCs w:val="24"/>
          <w:vertAlign w:val="superscript"/>
        </w:rPr>
        <w:t>st</w:t>
      </w:r>
      <w:r w:rsidRPr="00C167F1">
        <w:rPr>
          <w:sz w:val="24"/>
          <w:szCs w:val="24"/>
        </w:rPr>
        <w:t xml:space="preserve"> Samuel 1:21; 31:6; 2</w:t>
      </w:r>
      <w:r w:rsidRPr="00C167F1">
        <w:rPr>
          <w:sz w:val="24"/>
          <w:szCs w:val="24"/>
          <w:vertAlign w:val="superscript"/>
        </w:rPr>
        <w:t>nd</w:t>
      </w:r>
      <w:r w:rsidRPr="00C167F1">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C167F1">
        <w:rPr>
          <w:sz w:val="24"/>
          <w:szCs w:val="24"/>
          <w:vertAlign w:val="superscript"/>
        </w:rPr>
        <w:t>st</w:t>
      </w:r>
      <w:r w:rsidRPr="00C167F1">
        <w:rPr>
          <w:sz w:val="24"/>
          <w:szCs w:val="24"/>
        </w:rPr>
        <w:t xml:space="preserve"> Samuel 11:8; 13:17 &amp; Judges 7:16; 9:43. Three days of the riddle is in Judges 14:14. Three bullocks is in 1</w:t>
      </w:r>
      <w:r w:rsidRPr="00C167F1">
        <w:rPr>
          <w:sz w:val="24"/>
          <w:szCs w:val="24"/>
          <w:vertAlign w:val="superscript"/>
        </w:rPr>
        <w:t>st</w:t>
      </w:r>
      <w:r w:rsidRPr="00C167F1">
        <w:rPr>
          <w:sz w:val="24"/>
          <w:szCs w:val="24"/>
        </w:rPr>
        <w:t xml:space="preserve"> Samuel 1:24. Three teeth is in 1</w:t>
      </w:r>
      <w:r w:rsidRPr="00C167F1">
        <w:rPr>
          <w:sz w:val="24"/>
          <w:szCs w:val="24"/>
          <w:vertAlign w:val="superscript"/>
        </w:rPr>
        <w:t>st</w:t>
      </w:r>
      <w:r w:rsidRPr="00C167F1">
        <w:rPr>
          <w:sz w:val="24"/>
          <w:szCs w:val="24"/>
        </w:rPr>
        <w:t xml:space="preserve"> Samuel 2:13. Three kids &amp; loaves is in 1</w:t>
      </w:r>
      <w:r w:rsidRPr="00C167F1">
        <w:rPr>
          <w:sz w:val="24"/>
          <w:szCs w:val="24"/>
          <w:vertAlign w:val="superscript"/>
        </w:rPr>
        <w:t>st</w:t>
      </w:r>
      <w:r w:rsidRPr="00C167F1">
        <w:rPr>
          <w:sz w:val="24"/>
          <w:szCs w:val="24"/>
        </w:rPr>
        <w:t xml:space="preserve"> Samuel 10:3. Three arrows is in 1</w:t>
      </w:r>
      <w:r w:rsidRPr="00C167F1">
        <w:rPr>
          <w:sz w:val="24"/>
          <w:szCs w:val="24"/>
          <w:vertAlign w:val="superscript"/>
        </w:rPr>
        <w:t>st</w:t>
      </w:r>
      <w:r w:rsidRPr="00C167F1">
        <w:rPr>
          <w:sz w:val="24"/>
          <w:szCs w:val="24"/>
        </w:rPr>
        <w:t xml:space="preserve"> Samuel 20:20. Three times bowed to the ground is in 1</w:t>
      </w:r>
      <w:r w:rsidRPr="00C167F1">
        <w:rPr>
          <w:sz w:val="24"/>
          <w:szCs w:val="24"/>
          <w:vertAlign w:val="superscript"/>
        </w:rPr>
        <w:t>st</w:t>
      </w:r>
      <w:r w:rsidRPr="00C167F1">
        <w:rPr>
          <w:sz w:val="24"/>
          <w:szCs w:val="24"/>
        </w:rPr>
        <w:t xml:space="preserve"> Samuel 20:41. Three darts is in 2</w:t>
      </w:r>
      <w:r w:rsidRPr="00C167F1">
        <w:rPr>
          <w:sz w:val="24"/>
          <w:szCs w:val="24"/>
          <w:vertAlign w:val="superscript"/>
        </w:rPr>
        <w:t>nd</w:t>
      </w:r>
      <w:r w:rsidRPr="00C167F1">
        <w:rPr>
          <w:sz w:val="24"/>
          <w:szCs w:val="24"/>
        </w:rPr>
        <w:t xml:space="preserve"> Samuel 18:14. Three Mighty Men is in 2</w:t>
      </w:r>
      <w:r w:rsidRPr="00C167F1">
        <w:rPr>
          <w:sz w:val="24"/>
          <w:szCs w:val="24"/>
          <w:vertAlign w:val="superscript"/>
        </w:rPr>
        <w:t>nd</w:t>
      </w:r>
      <w:r w:rsidRPr="00C167F1">
        <w:rPr>
          <w:sz w:val="24"/>
          <w:szCs w:val="24"/>
        </w:rPr>
        <w:t xml:space="preserve"> Samuel 23:9, 13, 16, 17, 18, 22. Three things offered is in 1</w:t>
      </w:r>
      <w:r w:rsidRPr="00C167F1">
        <w:rPr>
          <w:sz w:val="24"/>
          <w:szCs w:val="24"/>
          <w:vertAlign w:val="superscript"/>
        </w:rPr>
        <w:t>st</w:t>
      </w:r>
      <w:r w:rsidRPr="00C167F1">
        <w:rPr>
          <w:sz w:val="24"/>
          <w:szCs w:val="24"/>
        </w:rPr>
        <w:t xml:space="preserve"> Chronicles 21:10, 12 &amp; 2</w:t>
      </w:r>
      <w:r w:rsidRPr="00C167F1">
        <w:rPr>
          <w:sz w:val="24"/>
          <w:szCs w:val="24"/>
          <w:vertAlign w:val="superscript"/>
        </w:rPr>
        <w:t>nd</w:t>
      </w:r>
      <w:r w:rsidRPr="00C167F1">
        <w:rPr>
          <w:sz w:val="24"/>
          <w:szCs w:val="24"/>
        </w:rPr>
        <w:t xml:space="preserve"> Samuel 24:12, 13. Three rows &amp; ranks is in 1</w:t>
      </w:r>
      <w:r w:rsidRPr="00C167F1">
        <w:rPr>
          <w:sz w:val="24"/>
          <w:szCs w:val="24"/>
          <w:vertAlign w:val="superscript"/>
        </w:rPr>
        <w:t>st</w:t>
      </w:r>
      <w:r w:rsidRPr="00C167F1">
        <w:rPr>
          <w:sz w:val="24"/>
          <w:szCs w:val="24"/>
        </w:rPr>
        <w:t xml:space="preserve"> Kings 6:36; 7:4, 5, 12 &amp; Ezra 6:4. Three directions of 4 is in 1</w:t>
      </w:r>
      <w:r w:rsidRPr="00C167F1">
        <w:rPr>
          <w:sz w:val="24"/>
          <w:szCs w:val="24"/>
          <w:vertAlign w:val="superscript"/>
        </w:rPr>
        <w:t>st</w:t>
      </w:r>
      <w:r w:rsidRPr="00C167F1">
        <w:rPr>
          <w:sz w:val="24"/>
          <w:szCs w:val="24"/>
        </w:rPr>
        <w:t xml:space="preserve"> Kings 7:25 &amp; 2</w:t>
      </w:r>
      <w:r w:rsidRPr="00C167F1">
        <w:rPr>
          <w:sz w:val="24"/>
          <w:szCs w:val="24"/>
          <w:vertAlign w:val="superscript"/>
        </w:rPr>
        <w:t>nd</w:t>
      </w:r>
      <w:r w:rsidRPr="00C167F1">
        <w:rPr>
          <w:sz w:val="24"/>
          <w:szCs w:val="24"/>
        </w:rPr>
        <w:t xml:space="preserve"> Chronicles 4:4. Three pound is in 1</w:t>
      </w:r>
      <w:r w:rsidRPr="00C167F1">
        <w:rPr>
          <w:sz w:val="24"/>
          <w:szCs w:val="24"/>
          <w:vertAlign w:val="superscript"/>
        </w:rPr>
        <w:t>st</w:t>
      </w:r>
      <w:r w:rsidRPr="00C167F1">
        <w:rPr>
          <w:sz w:val="24"/>
          <w:szCs w:val="24"/>
        </w:rPr>
        <w:t xml:space="preserve"> Kings 10:17. Three times a year at the altar is in 1</w:t>
      </w:r>
      <w:r w:rsidRPr="00C167F1">
        <w:rPr>
          <w:sz w:val="24"/>
          <w:szCs w:val="24"/>
          <w:vertAlign w:val="superscript"/>
        </w:rPr>
        <w:t>st</w:t>
      </w:r>
      <w:r w:rsidRPr="00C167F1">
        <w:rPr>
          <w:sz w:val="24"/>
          <w:szCs w:val="24"/>
        </w:rPr>
        <w:t xml:space="preserve"> Kings 9:25. Three years old genealogy is in 2</w:t>
      </w:r>
      <w:r w:rsidRPr="00C167F1">
        <w:rPr>
          <w:sz w:val="24"/>
          <w:szCs w:val="24"/>
          <w:vertAlign w:val="superscript"/>
        </w:rPr>
        <w:t>nd</w:t>
      </w:r>
      <w:r w:rsidRPr="00C167F1">
        <w:rPr>
          <w:sz w:val="24"/>
          <w:szCs w:val="24"/>
        </w:rPr>
        <w:t xml:space="preserve"> Chronicles 31:16. Three times of the Child is in 1</w:t>
      </w:r>
      <w:r w:rsidRPr="00C167F1">
        <w:rPr>
          <w:sz w:val="24"/>
          <w:szCs w:val="24"/>
          <w:vertAlign w:val="superscript"/>
        </w:rPr>
        <w:t>st</w:t>
      </w:r>
      <w:r w:rsidRPr="00C167F1">
        <w:rPr>
          <w:sz w:val="24"/>
          <w:szCs w:val="24"/>
        </w:rPr>
        <w:t xml:space="preserve"> Kings 17:21. Three Eunuchs is in 2</w:t>
      </w:r>
      <w:r w:rsidRPr="00C167F1">
        <w:rPr>
          <w:sz w:val="24"/>
          <w:szCs w:val="24"/>
          <w:vertAlign w:val="superscript"/>
        </w:rPr>
        <w:t>nd</w:t>
      </w:r>
      <w:r w:rsidRPr="00C167F1">
        <w:rPr>
          <w:sz w:val="24"/>
          <w:szCs w:val="24"/>
        </w:rPr>
        <w:t xml:space="preserve"> Kings 9:32. Three times of beating is in 2</w:t>
      </w:r>
      <w:r w:rsidRPr="00C167F1">
        <w:rPr>
          <w:sz w:val="24"/>
          <w:szCs w:val="24"/>
          <w:vertAlign w:val="superscript"/>
        </w:rPr>
        <w:t>nd</w:t>
      </w:r>
      <w:r w:rsidRPr="00C167F1">
        <w:rPr>
          <w:sz w:val="24"/>
          <w:szCs w:val="24"/>
        </w:rPr>
        <w:t xml:space="preserve"> Kings 13:25. Three keepers of the door is in 2</w:t>
      </w:r>
      <w:r w:rsidRPr="00C167F1">
        <w:rPr>
          <w:sz w:val="24"/>
          <w:szCs w:val="24"/>
          <w:vertAlign w:val="superscript"/>
        </w:rPr>
        <w:t>nd</w:t>
      </w:r>
      <w:r w:rsidRPr="00C167F1">
        <w:rPr>
          <w:sz w:val="24"/>
          <w:szCs w:val="24"/>
        </w:rPr>
        <w:t xml:space="preserve"> Kings 25:18 &amp; Jeremiah 52:24. Three Mighties is in 1</w:t>
      </w:r>
      <w:r w:rsidRPr="00C167F1">
        <w:rPr>
          <w:sz w:val="24"/>
          <w:szCs w:val="24"/>
          <w:vertAlign w:val="superscript"/>
        </w:rPr>
        <w:t>st</w:t>
      </w:r>
      <w:r w:rsidRPr="00C167F1">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C167F1">
        <w:rPr>
          <w:sz w:val="24"/>
          <w:szCs w:val="24"/>
          <w:vertAlign w:val="superscript"/>
        </w:rPr>
        <w:t>nd</w:t>
      </w:r>
      <w:r w:rsidRPr="00C167F1">
        <w:rPr>
          <w:sz w:val="24"/>
          <w:szCs w:val="24"/>
        </w:rPr>
        <w:t xml:space="preserve"> Corinthians 13:1. Three Witnesses of an elder is in 1</w:t>
      </w:r>
      <w:r w:rsidRPr="00C167F1">
        <w:rPr>
          <w:sz w:val="24"/>
          <w:szCs w:val="24"/>
          <w:vertAlign w:val="superscript"/>
        </w:rPr>
        <w:t>st</w:t>
      </w:r>
      <w:r w:rsidRPr="00C167F1">
        <w:rPr>
          <w:sz w:val="24"/>
          <w:szCs w:val="24"/>
        </w:rPr>
        <w:t xml:space="preserve"> Timothy 5:19. Three Witnesses of Judgment is in Hebrews 10:28. Three in the record is in 1</w:t>
      </w:r>
      <w:r w:rsidRPr="00C167F1">
        <w:rPr>
          <w:sz w:val="24"/>
          <w:szCs w:val="24"/>
          <w:vertAlign w:val="superscript"/>
        </w:rPr>
        <w:t>st</w:t>
      </w:r>
      <w:r w:rsidRPr="00C167F1">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C167F1">
        <w:rPr>
          <w:sz w:val="24"/>
          <w:szCs w:val="24"/>
          <w:vertAlign w:val="superscript"/>
        </w:rPr>
        <w:t>rd</w:t>
      </w:r>
      <w:r w:rsidRPr="00C167F1">
        <w:rPr>
          <w:sz w:val="24"/>
          <w:szCs w:val="24"/>
        </w:rPr>
        <w:t xml:space="preserve"> hour (12:00PM to 3:00PM) of the night is in Acts 23:23. Three day lodging is in Acts 28:7. Three taverns is in Acts 28:15. Three by course is in 1</w:t>
      </w:r>
      <w:r w:rsidRPr="00C167F1">
        <w:rPr>
          <w:sz w:val="24"/>
          <w:szCs w:val="24"/>
          <w:vertAlign w:val="superscript"/>
        </w:rPr>
        <w:t>st</w:t>
      </w:r>
      <w:r w:rsidRPr="00C167F1">
        <w:rPr>
          <w:sz w:val="24"/>
          <w:szCs w:val="24"/>
        </w:rPr>
        <w:t xml:space="preserve"> Corinthians 14:27. Three Prophets is in 1</w:t>
      </w:r>
      <w:r w:rsidRPr="00C167F1">
        <w:rPr>
          <w:sz w:val="24"/>
          <w:szCs w:val="24"/>
          <w:vertAlign w:val="superscript"/>
        </w:rPr>
        <w:t>st</w:t>
      </w:r>
      <w:r w:rsidRPr="00C167F1">
        <w:rPr>
          <w:sz w:val="24"/>
          <w:szCs w:val="24"/>
        </w:rPr>
        <w:t xml:space="preserve"> Corinthians 14:29.            </w:t>
      </w:r>
    </w:p>
    <w:p w:rsidR="00534A83" w:rsidRPr="00C167F1" w:rsidRDefault="00534A83" w:rsidP="00534A83">
      <w:pPr>
        <w:spacing w:line="480" w:lineRule="auto"/>
        <w:jc w:val="center"/>
        <w:rPr>
          <w:b/>
          <w:sz w:val="24"/>
          <w:szCs w:val="24"/>
        </w:rPr>
      </w:pPr>
      <w:r w:rsidRPr="00C167F1">
        <w:rPr>
          <w:b/>
          <w:sz w:val="24"/>
          <w:szCs w:val="24"/>
        </w:rPr>
        <w:t>THE SPC-4 (HIGHEST LEVITE) IS THE NUMBER 4 POSITION</w:t>
      </w:r>
    </w:p>
    <w:p w:rsidR="00534A83" w:rsidRPr="00C167F1" w:rsidRDefault="00534A83" w:rsidP="00534A83">
      <w:pPr>
        <w:spacing w:line="480" w:lineRule="auto"/>
        <w:jc w:val="center"/>
        <w:rPr>
          <w:b/>
          <w:sz w:val="24"/>
          <w:szCs w:val="24"/>
        </w:rPr>
      </w:pPr>
      <w:r w:rsidRPr="00C167F1">
        <w:rPr>
          <w:b/>
          <w:sz w:val="24"/>
          <w:szCs w:val="24"/>
        </w:rPr>
        <w:t>THE NUMBER FOUR CANNOT BE BROKEN IS 360 DEGREES BY REPENTING</w:t>
      </w:r>
    </w:p>
    <w:p w:rsidR="00534A83" w:rsidRPr="00C167F1" w:rsidRDefault="00534A83" w:rsidP="00534A83">
      <w:pPr>
        <w:spacing w:line="480" w:lineRule="auto"/>
        <w:jc w:val="both"/>
        <w:rPr>
          <w:sz w:val="24"/>
          <w:szCs w:val="24"/>
        </w:rPr>
      </w:pPr>
      <w:r w:rsidRPr="00C167F1">
        <w:rPr>
          <w:sz w:val="24"/>
          <w:szCs w:val="24"/>
        </w:rPr>
        <w:t>The Number 4 represents as a company to the completion &amp; perfection of the Innumerable-fold Witness in the Holy Bible: Four in the Complete Created Order is in 2</w:t>
      </w:r>
      <w:r w:rsidRPr="00C167F1">
        <w:rPr>
          <w:sz w:val="24"/>
          <w:szCs w:val="24"/>
          <w:vertAlign w:val="superscript"/>
        </w:rPr>
        <w:t>nd</w:t>
      </w:r>
      <w:r w:rsidRPr="00C167F1">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C167F1">
        <w:rPr>
          <w:sz w:val="24"/>
          <w:szCs w:val="24"/>
          <w:vertAlign w:val="superscript"/>
        </w:rPr>
        <w:t>nd</w:t>
      </w:r>
      <w:r w:rsidRPr="00C167F1">
        <w:rPr>
          <w:sz w:val="24"/>
          <w:szCs w:val="24"/>
        </w:rPr>
        <w:t xml:space="preserve"> Esdras 3:19. Four months associated with birth is in 2</w:t>
      </w:r>
      <w:r w:rsidRPr="00C167F1">
        <w:rPr>
          <w:sz w:val="24"/>
          <w:szCs w:val="24"/>
          <w:vertAlign w:val="superscript"/>
        </w:rPr>
        <w:t>nd</w:t>
      </w:r>
      <w:r w:rsidRPr="00C167F1">
        <w:rPr>
          <w:sz w:val="24"/>
          <w:szCs w:val="24"/>
        </w:rPr>
        <w:t xml:space="preserve"> Esdras 6:21. Four wings is in 2</w:t>
      </w:r>
      <w:r w:rsidRPr="00C167F1">
        <w:rPr>
          <w:sz w:val="24"/>
          <w:szCs w:val="24"/>
          <w:vertAlign w:val="superscript"/>
        </w:rPr>
        <w:t>nd</w:t>
      </w:r>
      <w:r w:rsidRPr="00C167F1">
        <w:rPr>
          <w:sz w:val="24"/>
          <w:szCs w:val="24"/>
        </w:rPr>
        <w:t xml:space="preserve"> Esdras 11:24; 12:2, 21. Four beasts is in 2</w:t>
      </w:r>
      <w:r w:rsidRPr="00C167F1">
        <w:rPr>
          <w:sz w:val="24"/>
          <w:szCs w:val="24"/>
          <w:vertAlign w:val="superscript"/>
        </w:rPr>
        <w:t>nd</w:t>
      </w:r>
      <w:r w:rsidRPr="00C167F1">
        <w:rPr>
          <w:sz w:val="24"/>
          <w:szCs w:val="24"/>
        </w:rPr>
        <w:t xml:space="preserve"> Esdras 11:39 &amp; Revelation 4:6, 8; 5:6, 14; 6:1, 6; 7:11; 14:3; 15:7; 19:4. Four Angels is in Revelation 7:1; 9:14, 15. Four olives is in 2</w:t>
      </w:r>
      <w:r w:rsidRPr="00C167F1">
        <w:rPr>
          <w:sz w:val="24"/>
          <w:szCs w:val="24"/>
          <w:vertAlign w:val="superscript"/>
        </w:rPr>
        <w:t>nd</w:t>
      </w:r>
      <w:r w:rsidRPr="00C167F1">
        <w:rPr>
          <w:sz w:val="24"/>
          <w:szCs w:val="24"/>
        </w:rPr>
        <w:t xml:space="preserve"> Esdras 16:29. Four that searches is in 2</w:t>
      </w:r>
      <w:r w:rsidRPr="00C167F1">
        <w:rPr>
          <w:sz w:val="24"/>
          <w:szCs w:val="24"/>
          <w:vertAlign w:val="superscript"/>
        </w:rPr>
        <w:t>nd</w:t>
      </w:r>
      <w:r w:rsidRPr="00C167F1">
        <w:rPr>
          <w:sz w:val="24"/>
          <w:szCs w:val="24"/>
        </w:rPr>
        <w:t xml:space="preserve"> Esdras 16:31. Four rows of stones is in Wisdom of Solomon 18:24 &amp; Exodus 28:17; 39:10. Four manner of things is in Sirach 37:18. Four governments is in 1</w:t>
      </w:r>
      <w:r w:rsidRPr="00C167F1">
        <w:rPr>
          <w:sz w:val="24"/>
          <w:szCs w:val="24"/>
          <w:vertAlign w:val="superscript"/>
        </w:rPr>
        <w:t>st</w:t>
      </w:r>
      <w:r w:rsidRPr="00C167F1">
        <w:rPr>
          <w:sz w:val="24"/>
          <w:szCs w:val="24"/>
        </w:rPr>
        <w:t xml:space="preserve"> Maccabees 11:57. Four Brethren is in 1</w:t>
      </w:r>
      <w:r w:rsidRPr="00C167F1">
        <w:rPr>
          <w:sz w:val="24"/>
          <w:szCs w:val="24"/>
          <w:vertAlign w:val="superscript"/>
        </w:rPr>
        <w:t>ST</w:t>
      </w:r>
      <w:r w:rsidRPr="00C167F1">
        <w:rPr>
          <w:sz w:val="24"/>
          <w:szCs w:val="24"/>
        </w:rPr>
        <w:t xml:space="preserve"> Maccabees 13:28. Four Army parts is in 2</w:t>
      </w:r>
      <w:r w:rsidRPr="00C167F1">
        <w:rPr>
          <w:sz w:val="24"/>
          <w:szCs w:val="24"/>
          <w:vertAlign w:val="superscript"/>
        </w:rPr>
        <w:t>nd</w:t>
      </w:r>
      <w:r w:rsidRPr="00C167F1">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C167F1">
        <w:rPr>
          <w:sz w:val="24"/>
          <w:szCs w:val="24"/>
          <w:vertAlign w:val="superscript"/>
        </w:rPr>
        <w:t>st</w:t>
      </w:r>
      <w:r w:rsidRPr="00C167F1">
        <w:rPr>
          <w:sz w:val="24"/>
          <w:szCs w:val="24"/>
        </w:rPr>
        <w:t xml:space="preserve"> Chronicles 9:24. Four cities &amp; villages is in Joshua 19:7; 21:18, 22, 24, 29, 31; 21:35, 37, 39. Four companies is in Judges 9:34. Four months played the whore is in Judges 19:2. Four Giants is in 2</w:t>
      </w:r>
      <w:r w:rsidRPr="00C167F1">
        <w:rPr>
          <w:sz w:val="24"/>
          <w:szCs w:val="24"/>
          <w:vertAlign w:val="superscript"/>
        </w:rPr>
        <w:t>nd</w:t>
      </w:r>
      <w:r w:rsidRPr="00C167F1">
        <w:rPr>
          <w:sz w:val="24"/>
          <w:szCs w:val="24"/>
        </w:rPr>
        <w:t xml:space="preserve"> Samuel 21:22. Four wheels &amp; corners with under-setters is in 1</w:t>
      </w:r>
      <w:r w:rsidRPr="00C167F1">
        <w:rPr>
          <w:sz w:val="24"/>
          <w:szCs w:val="24"/>
          <w:vertAlign w:val="superscript"/>
        </w:rPr>
        <w:t>st</w:t>
      </w:r>
      <w:r w:rsidRPr="00C167F1">
        <w:rPr>
          <w:sz w:val="24"/>
          <w:szCs w:val="24"/>
        </w:rPr>
        <w:t xml:space="preserve"> Kings 7:30, 32. 34. Four rows of cedar pillars is in 1</w:t>
      </w:r>
      <w:r w:rsidRPr="00C167F1">
        <w:rPr>
          <w:sz w:val="24"/>
          <w:szCs w:val="24"/>
          <w:vertAlign w:val="superscript"/>
        </w:rPr>
        <w:t>st</w:t>
      </w:r>
      <w:r w:rsidRPr="00C167F1">
        <w:rPr>
          <w:sz w:val="24"/>
          <w:szCs w:val="24"/>
        </w:rPr>
        <w:t xml:space="preserve"> Kings 7:2. Four barrels is in 1</w:t>
      </w:r>
      <w:r w:rsidRPr="00C167F1">
        <w:rPr>
          <w:sz w:val="24"/>
          <w:szCs w:val="24"/>
          <w:vertAlign w:val="superscript"/>
        </w:rPr>
        <w:t>st</w:t>
      </w:r>
      <w:r w:rsidRPr="00C167F1">
        <w:rPr>
          <w:sz w:val="24"/>
          <w:szCs w:val="24"/>
        </w:rPr>
        <w:t xml:space="preserve"> Kings 18:33. Four Leprous Men is in 2</w:t>
      </w:r>
      <w:r w:rsidRPr="00C167F1">
        <w:rPr>
          <w:sz w:val="24"/>
          <w:szCs w:val="24"/>
          <w:vertAlign w:val="superscript"/>
        </w:rPr>
        <w:t>nd</w:t>
      </w:r>
      <w:r w:rsidRPr="00C167F1">
        <w:rPr>
          <w:sz w:val="24"/>
          <w:szCs w:val="24"/>
        </w:rPr>
        <w:t xml:space="preserve"> Kings 7:3. Four Sons is in 1</w:t>
      </w:r>
      <w:r w:rsidRPr="00C167F1">
        <w:rPr>
          <w:sz w:val="24"/>
          <w:szCs w:val="24"/>
          <w:vertAlign w:val="superscript"/>
        </w:rPr>
        <w:t>st</w:t>
      </w:r>
      <w:r w:rsidRPr="00C167F1">
        <w:rPr>
          <w:sz w:val="24"/>
          <w:szCs w:val="24"/>
        </w:rPr>
        <w:t xml:space="preserve"> Chronicles 3:5; 7:1; 23:12 &amp; Mark 2:3. Four chief porters is in 1</w:t>
      </w:r>
      <w:r w:rsidRPr="00C167F1">
        <w:rPr>
          <w:sz w:val="24"/>
          <w:szCs w:val="24"/>
          <w:vertAlign w:val="superscript"/>
        </w:rPr>
        <w:t>st</w:t>
      </w:r>
      <w:r w:rsidRPr="00C167F1">
        <w:rPr>
          <w:sz w:val="24"/>
          <w:szCs w:val="24"/>
        </w:rPr>
        <w:t xml:space="preserve"> Chronicles 9:26. Four Sons in hiding is in 1</w:t>
      </w:r>
      <w:r w:rsidRPr="00C167F1">
        <w:rPr>
          <w:sz w:val="24"/>
          <w:szCs w:val="24"/>
          <w:vertAlign w:val="superscript"/>
        </w:rPr>
        <w:t>st</w:t>
      </w:r>
      <w:r w:rsidRPr="00C167F1">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C167F1" w:rsidRDefault="00534A83" w:rsidP="00534A83">
      <w:pPr>
        <w:spacing w:line="480" w:lineRule="auto"/>
        <w:jc w:val="center"/>
        <w:rPr>
          <w:b/>
          <w:sz w:val="24"/>
          <w:szCs w:val="24"/>
        </w:rPr>
      </w:pPr>
      <w:r w:rsidRPr="00C167F1">
        <w:rPr>
          <w:b/>
          <w:sz w:val="24"/>
          <w:szCs w:val="24"/>
        </w:rPr>
        <w:t>THE CPL (HIGH PRIEST/PRIESTESS) IS THE NUMBER 5 POSITION</w:t>
      </w:r>
    </w:p>
    <w:p w:rsidR="00534A83" w:rsidRPr="00C167F1" w:rsidRDefault="00534A83" w:rsidP="00534A83">
      <w:pPr>
        <w:spacing w:line="480" w:lineRule="auto"/>
        <w:jc w:val="center"/>
        <w:rPr>
          <w:b/>
          <w:sz w:val="24"/>
          <w:szCs w:val="24"/>
        </w:rPr>
      </w:pPr>
      <w:r w:rsidRPr="00C167F1">
        <w:rPr>
          <w:b/>
          <w:sz w:val="24"/>
          <w:szCs w:val="24"/>
        </w:rPr>
        <w:t>THE NUMBER FIVE CANNOT BE BROKEN</w:t>
      </w:r>
    </w:p>
    <w:p w:rsidR="00534A83" w:rsidRPr="00C167F1" w:rsidRDefault="00534A83" w:rsidP="00534A83">
      <w:pPr>
        <w:spacing w:line="480" w:lineRule="auto"/>
        <w:jc w:val="both"/>
        <w:rPr>
          <w:sz w:val="24"/>
          <w:szCs w:val="24"/>
        </w:rPr>
      </w:pPr>
      <w:r w:rsidRPr="00C167F1">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C167F1">
        <w:rPr>
          <w:sz w:val="24"/>
          <w:szCs w:val="24"/>
          <w:vertAlign w:val="superscript"/>
        </w:rPr>
        <w:t>st</w:t>
      </w:r>
      <w:r w:rsidRPr="00C167F1">
        <w:rPr>
          <w:sz w:val="24"/>
          <w:szCs w:val="24"/>
        </w:rPr>
        <w:t xml:space="preserve"> Samuel 21:3; Matthew 14:17-19; 16:9; Mark 6:38-41; 8:19; John 6:8-13 &amp; Luke 9:13-16. Five swift writers is in 2</w:t>
      </w:r>
      <w:r w:rsidRPr="00C167F1">
        <w:rPr>
          <w:sz w:val="24"/>
          <w:szCs w:val="24"/>
          <w:vertAlign w:val="superscript"/>
        </w:rPr>
        <w:t>nd</w:t>
      </w:r>
      <w:r w:rsidRPr="00C167F1">
        <w:rPr>
          <w:sz w:val="24"/>
          <w:szCs w:val="24"/>
        </w:rPr>
        <w:t xml:space="preserve"> Esdras 14:24. Five Men in the field is in 2</w:t>
      </w:r>
      <w:r w:rsidRPr="00C167F1">
        <w:rPr>
          <w:sz w:val="24"/>
          <w:szCs w:val="24"/>
          <w:vertAlign w:val="superscript"/>
        </w:rPr>
        <w:t>nd</w:t>
      </w:r>
      <w:r w:rsidRPr="00C167F1">
        <w:rPr>
          <w:sz w:val="24"/>
          <w:szCs w:val="24"/>
        </w:rPr>
        <w:t xml:space="preserve"> Esdras 14:37, 42. Five days of endurance is in Judith 7:30. Five operations of the Father Stephen is in Sirach 17:5. Five Sons bore is in 2</w:t>
      </w:r>
      <w:r w:rsidRPr="00C167F1">
        <w:rPr>
          <w:sz w:val="24"/>
          <w:szCs w:val="24"/>
          <w:vertAlign w:val="superscript"/>
        </w:rPr>
        <w:t>nd</w:t>
      </w:r>
      <w:r w:rsidRPr="00C167F1">
        <w:rPr>
          <w:sz w:val="24"/>
          <w:szCs w:val="24"/>
        </w:rPr>
        <w:t xml:space="preserve"> Samuel 21:8; 1</w:t>
      </w:r>
      <w:r w:rsidRPr="00C167F1">
        <w:rPr>
          <w:sz w:val="24"/>
          <w:szCs w:val="24"/>
          <w:vertAlign w:val="superscript"/>
        </w:rPr>
        <w:t>st</w:t>
      </w:r>
      <w:r w:rsidRPr="00C167F1">
        <w:rPr>
          <w:sz w:val="24"/>
          <w:szCs w:val="24"/>
        </w:rPr>
        <w:t xml:space="preserve"> Chronicles 2:4, 6; 3:20; 7:3, 7   &amp; 1</w:t>
      </w:r>
      <w:r w:rsidRPr="00C167F1">
        <w:rPr>
          <w:sz w:val="24"/>
          <w:szCs w:val="24"/>
          <w:vertAlign w:val="superscript"/>
        </w:rPr>
        <w:t>st</w:t>
      </w:r>
      <w:r w:rsidRPr="00C167F1">
        <w:rPr>
          <w:sz w:val="24"/>
          <w:szCs w:val="24"/>
        </w:rPr>
        <w:t xml:space="preserve"> Maccabees 2:2. Five fruitful branches is in Isaiah 17:6. Five of the fleeing rebuke is in Isaiah 30:17. Five books is in 2</w:t>
      </w:r>
      <w:r w:rsidRPr="00C167F1">
        <w:rPr>
          <w:sz w:val="24"/>
          <w:szCs w:val="24"/>
          <w:vertAlign w:val="superscript"/>
        </w:rPr>
        <w:t>nd</w:t>
      </w:r>
      <w:r w:rsidRPr="00C167F1">
        <w:rPr>
          <w:sz w:val="24"/>
          <w:szCs w:val="24"/>
        </w:rPr>
        <w:t xml:space="preserve"> Maccabees 2:23. Five Comely Men is in 2</w:t>
      </w:r>
      <w:r w:rsidRPr="00C167F1">
        <w:rPr>
          <w:sz w:val="24"/>
          <w:szCs w:val="24"/>
          <w:vertAlign w:val="superscript"/>
        </w:rPr>
        <w:t>nd</w:t>
      </w:r>
      <w:r w:rsidRPr="00C167F1">
        <w:rPr>
          <w:sz w:val="24"/>
          <w:szCs w:val="24"/>
        </w:rPr>
        <w:t xml:space="preserve"> Maccabees 10:29. Five lavers is in 2</w:t>
      </w:r>
      <w:r w:rsidRPr="00C167F1">
        <w:rPr>
          <w:sz w:val="24"/>
          <w:szCs w:val="24"/>
          <w:vertAlign w:val="superscript"/>
        </w:rPr>
        <w:t>nd</w:t>
      </w:r>
      <w:r w:rsidRPr="00C167F1">
        <w:rPr>
          <w:sz w:val="24"/>
          <w:szCs w:val="24"/>
        </w:rPr>
        <w:t xml:space="preserve"> Chronicles 4:6. Five furlongs (5/8 of a mile) is in 2</w:t>
      </w:r>
      <w:r w:rsidRPr="00C167F1">
        <w:rPr>
          <w:sz w:val="24"/>
          <w:szCs w:val="24"/>
          <w:vertAlign w:val="superscript"/>
        </w:rPr>
        <w:t>nd</w:t>
      </w:r>
      <w:r w:rsidRPr="00C167F1">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C167F1">
        <w:rPr>
          <w:sz w:val="24"/>
          <w:szCs w:val="24"/>
          <w:vertAlign w:val="superscript"/>
        </w:rPr>
        <w:t>st</w:t>
      </w:r>
      <w:r w:rsidRPr="00C167F1">
        <w:rPr>
          <w:sz w:val="24"/>
          <w:szCs w:val="24"/>
        </w:rPr>
        <w:t xml:space="preserve"> Samuel 6:4. Five smooth stones is in 1</w:t>
      </w:r>
      <w:r w:rsidRPr="00C167F1">
        <w:rPr>
          <w:sz w:val="24"/>
          <w:szCs w:val="24"/>
          <w:vertAlign w:val="superscript"/>
        </w:rPr>
        <w:t>st</w:t>
      </w:r>
      <w:r w:rsidRPr="00C167F1">
        <w:rPr>
          <w:sz w:val="24"/>
          <w:szCs w:val="24"/>
        </w:rPr>
        <w:t xml:space="preserve"> Samuel 17:40. Five cities is in 1</w:t>
      </w:r>
      <w:r w:rsidRPr="00C167F1">
        <w:rPr>
          <w:sz w:val="24"/>
          <w:szCs w:val="24"/>
          <w:vertAlign w:val="superscript"/>
        </w:rPr>
        <w:t>st</w:t>
      </w:r>
      <w:r w:rsidRPr="00C167F1">
        <w:rPr>
          <w:sz w:val="24"/>
          <w:szCs w:val="24"/>
        </w:rPr>
        <w:t xml:space="preserve"> Chronicles 4:32. Five months in hiding is in Luke 1:24. Five loaves is in Luke 9:13, 16; Mark 6:38, 41, 44; 8:19; Matthew 14:17, 19; 16:9 &amp; 1</w:t>
      </w:r>
      <w:r w:rsidRPr="00C167F1">
        <w:rPr>
          <w:sz w:val="24"/>
          <w:szCs w:val="24"/>
          <w:vertAlign w:val="superscript"/>
        </w:rPr>
        <w:t>st</w:t>
      </w:r>
      <w:r w:rsidRPr="00C167F1">
        <w:rPr>
          <w:sz w:val="24"/>
          <w:szCs w:val="24"/>
        </w:rPr>
        <w:t xml:space="preserve"> Samuel 21:3. Five pieces ($160.00) of silver for a cab of dove’s dung is in 2</w:t>
      </w:r>
      <w:r w:rsidRPr="00C167F1">
        <w:rPr>
          <w:sz w:val="24"/>
          <w:szCs w:val="24"/>
          <w:vertAlign w:val="superscript"/>
        </w:rPr>
        <w:t>nd</w:t>
      </w:r>
      <w:r w:rsidRPr="00C167F1">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C167F1">
        <w:rPr>
          <w:sz w:val="24"/>
          <w:szCs w:val="24"/>
          <w:vertAlign w:val="superscript"/>
        </w:rPr>
        <w:t>st</w:t>
      </w:r>
      <w:r w:rsidRPr="00C167F1">
        <w:rPr>
          <w:sz w:val="24"/>
          <w:szCs w:val="24"/>
        </w:rPr>
        <w:t xml:space="preserve"> Corinthians 14:19. Five months of torment is in Revelation 9:10. Five times of 39 stripes is in 2</w:t>
      </w:r>
      <w:r w:rsidRPr="00C167F1">
        <w:rPr>
          <w:sz w:val="24"/>
          <w:szCs w:val="24"/>
          <w:vertAlign w:val="superscript"/>
        </w:rPr>
        <w:t>nd</w:t>
      </w:r>
      <w:r w:rsidRPr="00C167F1">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C167F1">
        <w:rPr>
          <w:sz w:val="24"/>
          <w:szCs w:val="24"/>
          <w:vertAlign w:val="superscript"/>
        </w:rPr>
        <w:t>st</w:t>
      </w:r>
      <w:r w:rsidRPr="00C167F1">
        <w:rPr>
          <w:sz w:val="24"/>
          <w:szCs w:val="24"/>
        </w:rPr>
        <w:t xml:space="preserve"> Samuel 25:18. Five measures of corn is in 1</w:t>
      </w:r>
      <w:r w:rsidRPr="00C167F1">
        <w:rPr>
          <w:sz w:val="24"/>
          <w:szCs w:val="24"/>
          <w:vertAlign w:val="superscript"/>
        </w:rPr>
        <w:t>st</w:t>
      </w:r>
      <w:r w:rsidRPr="00C167F1">
        <w:rPr>
          <w:sz w:val="24"/>
          <w:szCs w:val="24"/>
        </w:rPr>
        <w:t xml:space="preserve"> Samuel 25:18. Five Damsels is in 1</w:t>
      </w:r>
      <w:r w:rsidRPr="00C167F1">
        <w:rPr>
          <w:sz w:val="24"/>
          <w:szCs w:val="24"/>
          <w:vertAlign w:val="superscript"/>
        </w:rPr>
        <w:t>st</w:t>
      </w:r>
      <w:r w:rsidRPr="00C167F1">
        <w:rPr>
          <w:sz w:val="24"/>
          <w:szCs w:val="24"/>
        </w:rPr>
        <w:t xml:space="preserve"> Samuel 25:42. Five pillars is in 1</w:t>
      </w:r>
      <w:r w:rsidRPr="00C167F1">
        <w:rPr>
          <w:sz w:val="24"/>
          <w:szCs w:val="24"/>
          <w:vertAlign w:val="superscript"/>
        </w:rPr>
        <w:t>st</w:t>
      </w:r>
      <w:r w:rsidRPr="00C167F1">
        <w:rPr>
          <w:sz w:val="24"/>
          <w:szCs w:val="24"/>
        </w:rPr>
        <w:t xml:space="preserve"> Kings 7:3. Five bases is in 1</w:t>
      </w:r>
      <w:r w:rsidRPr="00C167F1">
        <w:rPr>
          <w:sz w:val="24"/>
          <w:szCs w:val="24"/>
          <w:vertAlign w:val="superscript"/>
        </w:rPr>
        <w:t>st</w:t>
      </w:r>
      <w:r w:rsidRPr="00C167F1">
        <w:rPr>
          <w:sz w:val="24"/>
          <w:szCs w:val="24"/>
        </w:rPr>
        <w:t xml:space="preserve"> Kings 7:39. Five candlesticks is in 1</w:t>
      </w:r>
      <w:r w:rsidRPr="00C167F1">
        <w:rPr>
          <w:sz w:val="24"/>
          <w:szCs w:val="24"/>
          <w:vertAlign w:val="superscript"/>
        </w:rPr>
        <w:t>st</w:t>
      </w:r>
      <w:r w:rsidRPr="00C167F1">
        <w:rPr>
          <w:sz w:val="24"/>
          <w:szCs w:val="24"/>
        </w:rPr>
        <w:t xml:space="preserve"> Kings 7:49. Five horses is in 2</w:t>
      </w:r>
      <w:r w:rsidRPr="00C167F1">
        <w:rPr>
          <w:sz w:val="24"/>
          <w:szCs w:val="24"/>
          <w:vertAlign w:val="superscript"/>
        </w:rPr>
        <w:t>nd</w:t>
      </w:r>
      <w:r w:rsidRPr="00C167F1">
        <w:rPr>
          <w:sz w:val="24"/>
          <w:szCs w:val="24"/>
        </w:rPr>
        <w:t xml:space="preserve"> Kings 7:13. Five times smitten is in 2</w:t>
      </w:r>
      <w:r w:rsidRPr="00C167F1">
        <w:rPr>
          <w:sz w:val="24"/>
          <w:szCs w:val="24"/>
          <w:vertAlign w:val="superscript"/>
        </w:rPr>
        <w:t>nd</w:t>
      </w:r>
      <w:r w:rsidRPr="00C167F1">
        <w:rPr>
          <w:sz w:val="24"/>
          <w:szCs w:val="24"/>
        </w:rPr>
        <w:t xml:space="preserve"> Kings 13:19. </w:t>
      </w:r>
    </w:p>
    <w:p w:rsidR="00534A83" w:rsidRPr="00C167F1" w:rsidRDefault="00534A83" w:rsidP="00534A83">
      <w:pPr>
        <w:spacing w:line="480" w:lineRule="auto"/>
        <w:jc w:val="center"/>
        <w:rPr>
          <w:b/>
          <w:sz w:val="24"/>
          <w:szCs w:val="24"/>
        </w:rPr>
      </w:pPr>
      <w:r w:rsidRPr="00C167F1">
        <w:rPr>
          <w:b/>
          <w:sz w:val="24"/>
          <w:szCs w:val="24"/>
        </w:rPr>
        <w:t>THE SPC-5 (HIGHER PRIEST/PRIESTESS) IS THE NUMBER 6 POSITION</w:t>
      </w:r>
    </w:p>
    <w:p w:rsidR="00534A83" w:rsidRPr="00C167F1" w:rsidRDefault="00534A83" w:rsidP="00534A83">
      <w:pPr>
        <w:spacing w:line="480" w:lineRule="auto"/>
        <w:jc w:val="center"/>
        <w:rPr>
          <w:b/>
          <w:sz w:val="24"/>
          <w:szCs w:val="24"/>
        </w:rPr>
      </w:pPr>
      <w:r w:rsidRPr="00C167F1">
        <w:rPr>
          <w:b/>
          <w:sz w:val="24"/>
          <w:szCs w:val="24"/>
        </w:rPr>
        <w:t>THE NUMBER SIX CANNOT BE BROKEN</w:t>
      </w:r>
    </w:p>
    <w:p w:rsidR="00534A83" w:rsidRPr="00C167F1" w:rsidRDefault="00534A83" w:rsidP="00534A83">
      <w:pPr>
        <w:spacing w:line="480" w:lineRule="auto"/>
        <w:jc w:val="both"/>
        <w:rPr>
          <w:sz w:val="24"/>
          <w:szCs w:val="24"/>
        </w:rPr>
      </w:pPr>
      <w:r w:rsidRPr="00C167F1">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C167F1">
        <w:rPr>
          <w:sz w:val="24"/>
          <w:szCs w:val="24"/>
          <w:vertAlign w:val="superscript"/>
        </w:rPr>
        <w:t>nd</w:t>
      </w:r>
      <w:r w:rsidRPr="00C167F1">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C167F1">
        <w:rPr>
          <w:sz w:val="24"/>
          <w:szCs w:val="24"/>
          <w:vertAlign w:val="superscript"/>
        </w:rPr>
        <w:t>st</w:t>
      </w:r>
      <w:r w:rsidRPr="00C167F1">
        <w:rPr>
          <w:sz w:val="24"/>
          <w:szCs w:val="24"/>
        </w:rPr>
        <w:t xml:space="preserve"> Samuel 17:4. Six paces of the Ark of the Father Stephen is in 2</w:t>
      </w:r>
      <w:r w:rsidRPr="00C167F1">
        <w:rPr>
          <w:sz w:val="24"/>
          <w:szCs w:val="24"/>
          <w:vertAlign w:val="superscript"/>
        </w:rPr>
        <w:t>nd</w:t>
      </w:r>
      <w:r w:rsidRPr="00C167F1">
        <w:rPr>
          <w:sz w:val="24"/>
          <w:szCs w:val="24"/>
        </w:rPr>
        <w:t xml:space="preserve"> Samuel 6:13. Six fingers is in 2</w:t>
      </w:r>
      <w:r w:rsidRPr="00C167F1">
        <w:rPr>
          <w:sz w:val="24"/>
          <w:szCs w:val="24"/>
          <w:vertAlign w:val="superscript"/>
        </w:rPr>
        <w:t>nd</w:t>
      </w:r>
      <w:r w:rsidRPr="00C167F1">
        <w:rPr>
          <w:sz w:val="24"/>
          <w:szCs w:val="24"/>
        </w:rPr>
        <w:t xml:space="preserve"> Samuel 21:20 &amp; 1</w:t>
      </w:r>
      <w:r w:rsidRPr="00C167F1">
        <w:rPr>
          <w:sz w:val="24"/>
          <w:szCs w:val="24"/>
          <w:vertAlign w:val="superscript"/>
        </w:rPr>
        <w:t>st</w:t>
      </w:r>
      <w:r w:rsidRPr="00C167F1">
        <w:rPr>
          <w:sz w:val="24"/>
          <w:szCs w:val="24"/>
        </w:rPr>
        <w:t xml:space="preserve"> Chronicles 20:6. Six toes is in 2</w:t>
      </w:r>
      <w:r w:rsidRPr="00C167F1">
        <w:rPr>
          <w:sz w:val="24"/>
          <w:szCs w:val="24"/>
          <w:vertAlign w:val="superscript"/>
        </w:rPr>
        <w:t>nd</w:t>
      </w:r>
      <w:r w:rsidRPr="00C167F1">
        <w:rPr>
          <w:sz w:val="24"/>
          <w:szCs w:val="24"/>
        </w:rPr>
        <w:t xml:space="preserve"> Samuel 21:20 &amp; 1</w:t>
      </w:r>
      <w:r w:rsidRPr="00C167F1">
        <w:rPr>
          <w:sz w:val="24"/>
          <w:szCs w:val="24"/>
          <w:vertAlign w:val="superscript"/>
        </w:rPr>
        <w:t>st</w:t>
      </w:r>
      <w:r w:rsidRPr="00C167F1">
        <w:rPr>
          <w:sz w:val="24"/>
          <w:szCs w:val="24"/>
        </w:rPr>
        <w:t xml:space="preserve"> Chronicles 20:6. Six steps to the throne is in 2</w:t>
      </w:r>
      <w:r w:rsidRPr="00C167F1">
        <w:rPr>
          <w:sz w:val="24"/>
          <w:szCs w:val="24"/>
          <w:vertAlign w:val="superscript"/>
        </w:rPr>
        <w:t>nd</w:t>
      </w:r>
      <w:r w:rsidRPr="00C167F1">
        <w:rPr>
          <w:sz w:val="24"/>
          <w:szCs w:val="24"/>
        </w:rPr>
        <w:t xml:space="preserve"> Chronicles 9:18-29 &amp; 1</w:t>
      </w:r>
      <w:r w:rsidRPr="00C167F1">
        <w:rPr>
          <w:sz w:val="24"/>
          <w:szCs w:val="24"/>
          <w:vertAlign w:val="superscript"/>
        </w:rPr>
        <w:t>st</w:t>
      </w:r>
      <w:r w:rsidRPr="00C167F1">
        <w:rPr>
          <w:sz w:val="24"/>
          <w:szCs w:val="24"/>
        </w:rPr>
        <w:t xml:space="preserve"> Kings 10:20. Six years of hiding in the house is in 2</w:t>
      </w:r>
      <w:r w:rsidRPr="00C167F1">
        <w:rPr>
          <w:sz w:val="24"/>
          <w:szCs w:val="24"/>
          <w:vertAlign w:val="superscript"/>
        </w:rPr>
        <w:t>nd</w:t>
      </w:r>
      <w:r w:rsidRPr="00C167F1">
        <w:rPr>
          <w:sz w:val="24"/>
          <w:szCs w:val="24"/>
        </w:rPr>
        <w:t xml:space="preserve"> Chronicles 22:12 &amp; 2</w:t>
      </w:r>
      <w:r w:rsidRPr="00C167F1">
        <w:rPr>
          <w:sz w:val="24"/>
          <w:szCs w:val="24"/>
          <w:vertAlign w:val="superscript"/>
        </w:rPr>
        <w:t>nd</w:t>
      </w:r>
      <w:r w:rsidRPr="00C167F1">
        <w:rPr>
          <w:sz w:val="24"/>
          <w:szCs w:val="24"/>
        </w:rPr>
        <w:t xml:space="preserve"> Kings 11:3. Six sheep is in Nehemiah 5:18. Six times smitten is in 2</w:t>
      </w:r>
      <w:r w:rsidRPr="00C167F1">
        <w:rPr>
          <w:sz w:val="24"/>
          <w:szCs w:val="24"/>
          <w:vertAlign w:val="superscript"/>
        </w:rPr>
        <w:t>nd</w:t>
      </w:r>
      <w:r w:rsidRPr="00C167F1">
        <w:rPr>
          <w:sz w:val="24"/>
          <w:szCs w:val="24"/>
        </w:rPr>
        <w:t xml:space="preserve"> Kings 13:19. Six Sons or Daughters bore is in 1</w:t>
      </w:r>
      <w:r w:rsidRPr="00C167F1">
        <w:rPr>
          <w:sz w:val="24"/>
          <w:szCs w:val="24"/>
          <w:vertAlign w:val="superscript"/>
        </w:rPr>
        <w:t>st</w:t>
      </w:r>
      <w:r w:rsidRPr="00C167F1">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534A83" w:rsidRPr="00C167F1" w:rsidRDefault="00534A83" w:rsidP="00534A83">
      <w:pPr>
        <w:spacing w:line="480" w:lineRule="auto"/>
        <w:jc w:val="center"/>
        <w:rPr>
          <w:b/>
          <w:sz w:val="24"/>
          <w:szCs w:val="24"/>
        </w:rPr>
      </w:pPr>
      <w:r w:rsidRPr="00C167F1">
        <w:rPr>
          <w:b/>
          <w:sz w:val="24"/>
          <w:szCs w:val="24"/>
        </w:rPr>
        <w:t xml:space="preserve">THE SGT (HIGHER PRIEST/PRIESTESS) IS THE NUMBER 7 POSITION </w:t>
      </w:r>
    </w:p>
    <w:p w:rsidR="00534A83" w:rsidRPr="00C167F1" w:rsidRDefault="00534A83" w:rsidP="00534A83">
      <w:pPr>
        <w:spacing w:line="480" w:lineRule="auto"/>
        <w:jc w:val="center"/>
        <w:rPr>
          <w:b/>
          <w:sz w:val="24"/>
          <w:szCs w:val="24"/>
        </w:rPr>
      </w:pPr>
      <w:r w:rsidRPr="00C167F1">
        <w:rPr>
          <w:b/>
          <w:sz w:val="24"/>
          <w:szCs w:val="24"/>
        </w:rPr>
        <w:t>THE NUMBER SEVEN CANNOT BE BROKEN IS 360 DEGREES TURNING EVERY WAY BY REPENTING</w:t>
      </w:r>
    </w:p>
    <w:p w:rsidR="00534A83" w:rsidRPr="00C167F1" w:rsidRDefault="00534A83" w:rsidP="00534A83">
      <w:pPr>
        <w:spacing w:line="480" w:lineRule="auto"/>
        <w:jc w:val="both"/>
        <w:rPr>
          <w:sz w:val="24"/>
          <w:szCs w:val="24"/>
        </w:rPr>
      </w:pPr>
      <w:r w:rsidRPr="00C167F1">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C167F1">
        <w:rPr>
          <w:sz w:val="24"/>
          <w:szCs w:val="24"/>
          <w:vertAlign w:val="superscript"/>
        </w:rPr>
        <w:t>nd</w:t>
      </w:r>
      <w:r w:rsidRPr="00C167F1">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C167F1">
        <w:rPr>
          <w:sz w:val="24"/>
          <w:szCs w:val="24"/>
          <w:vertAlign w:val="superscript"/>
        </w:rPr>
        <w:t>st</w:t>
      </w:r>
      <w:r w:rsidRPr="00C167F1">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C167F1">
        <w:rPr>
          <w:sz w:val="24"/>
          <w:szCs w:val="24"/>
          <w:vertAlign w:val="superscript"/>
        </w:rPr>
        <w:t>st</w:t>
      </w:r>
      <w:r w:rsidRPr="00C167F1">
        <w:rPr>
          <w:sz w:val="24"/>
          <w:szCs w:val="24"/>
        </w:rPr>
        <w:t xml:space="preserve"> Kings 18:43; 2</w:t>
      </w:r>
      <w:r w:rsidRPr="00C167F1">
        <w:rPr>
          <w:sz w:val="24"/>
          <w:szCs w:val="24"/>
          <w:vertAlign w:val="superscript"/>
        </w:rPr>
        <w:t>nd</w:t>
      </w:r>
      <w:r w:rsidRPr="00C167F1">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C167F1">
        <w:rPr>
          <w:sz w:val="24"/>
          <w:szCs w:val="24"/>
          <w:vertAlign w:val="superscript"/>
        </w:rPr>
        <w:t>st</w:t>
      </w:r>
      <w:r w:rsidRPr="00C167F1">
        <w:rPr>
          <w:sz w:val="24"/>
          <w:szCs w:val="24"/>
        </w:rPr>
        <w:t xml:space="preserve"> Esdras 4:63. Seven friendly counsellors is in 1</w:t>
      </w:r>
      <w:r w:rsidRPr="00C167F1">
        <w:rPr>
          <w:sz w:val="24"/>
          <w:szCs w:val="24"/>
          <w:vertAlign w:val="superscript"/>
        </w:rPr>
        <w:t>st</w:t>
      </w:r>
      <w:r w:rsidRPr="00C167F1">
        <w:rPr>
          <w:sz w:val="24"/>
          <w:szCs w:val="24"/>
        </w:rPr>
        <w:t xml:space="preserve"> Esdras 8:11. Seven mighty mountains is in 2</w:t>
      </w:r>
      <w:r w:rsidRPr="00C167F1">
        <w:rPr>
          <w:sz w:val="24"/>
          <w:szCs w:val="24"/>
          <w:vertAlign w:val="superscript"/>
        </w:rPr>
        <w:t>nd</w:t>
      </w:r>
      <w:r w:rsidRPr="00C167F1">
        <w:rPr>
          <w:sz w:val="24"/>
          <w:szCs w:val="24"/>
        </w:rPr>
        <w:t xml:space="preserve"> Esdras 2:19. Seven days of fast is in 2</w:t>
      </w:r>
      <w:r w:rsidRPr="00C167F1">
        <w:rPr>
          <w:sz w:val="24"/>
          <w:szCs w:val="24"/>
          <w:vertAlign w:val="superscript"/>
        </w:rPr>
        <w:t>nd</w:t>
      </w:r>
      <w:r w:rsidRPr="00C167F1">
        <w:rPr>
          <w:sz w:val="24"/>
          <w:szCs w:val="24"/>
        </w:rPr>
        <w:t xml:space="preserve"> Esdras 5:20-21- 6:31-35. Seven days of silence is in 2</w:t>
      </w:r>
      <w:r w:rsidRPr="00C167F1">
        <w:rPr>
          <w:sz w:val="24"/>
          <w:szCs w:val="24"/>
          <w:vertAlign w:val="superscript"/>
        </w:rPr>
        <w:t>nd</w:t>
      </w:r>
      <w:r w:rsidRPr="00C167F1">
        <w:rPr>
          <w:sz w:val="24"/>
          <w:szCs w:val="24"/>
        </w:rPr>
        <w:t xml:space="preserve"> Esdras 7:30-31. Seven days upon the grass is in 2</w:t>
      </w:r>
      <w:r w:rsidRPr="00C167F1">
        <w:rPr>
          <w:sz w:val="24"/>
          <w:szCs w:val="24"/>
          <w:vertAlign w:val="superscript"/>
        </w:rPr>
        <w:t>nd</w:t>
      </w:r>
      <w:r w:rsidRPr="00C167F1">
        <w:rPr>
          <w:sz w:val="24"/>
          <w:szCs w:val="24"/>
        </w:rPr>
        <w:t xml:space="preserve"> Esdras 9:27. Seven days in the field is in 2</w:t>
      </w:r>
      <w:r w:rsidRPr="00C167F1">
        <w:rPr>
          <w:sz w:val="24"/>
          <w:szCs w:val="24"/>
          <w:vertAlign w:val="superscript"/>
        </w:rPr>
        <w:t>nd</w:t>
      </w:r>
      <w:r w:rsidRPr="00C167F1">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C167F1">
        <w:rPr>
          <w:sz w:val="24"/>
          <w:szCs w:val="24"/>
          <w:vertAlign w:val="superscript"/>
        </w:rPr>
        <w:t>st</w:t>
      </w:r>
      <w:r w:rsidRPr="00C167F1">
        <w:rPr>
          <w:sz w:val="24"/>
          <w:szCs w:val="24"/>
        </w:rPr>
        <w:t xml:space="preserve"> Maccabees 13:28. Seven Brothers is in 2</w:t>
      </w:r>
      <w:r w:rsidRPr="00C167F1">
        <w:rPr>
          <w:sz w:val="24"/>
          <w:szCs w:val="24"/>
          <w:vertAlign w:val="superscript"/>
        </w:rPr>
        <w:t>nd</w:t>
      </w:r>
      <w:r w:rsidRPr="00C167F1">
        <w:rPr>
          <w:sz w:val="24"/>
          <w:szCs w:val="24"/>
        </w:rPr>
        <w:t xml:space="preserve"> Maccabees 7:1, 20. Seven of the clean beasts is in Genesis 7:2. Seven of the fowls is in Genesis 7:3. Seven lambs is in Ezra 8:35; 2</w:t>
      </w:r>
      <w:r w:rsidRPr="00C167F1">
        <w:rPr>
          <w:sz w:val="24"/>
          <w:szCs w:val="24"/>
          <w:vertAlign w:val="superscript"/>
        </w:rPr>
        <w:t>nd</w:t>
      </w:r>
      <w:r w:rsidRPr="00C167F1">
        <w:rPr>
          <w:sz w:val="24"/>
          <w:szCs w:val="24"/>
        </w:rPr>
        <w:t xml:space="preserve"> Chronicles 29:21; Numbers 28:11, 19, 21, 27, 29; 29:2, 4, 8, 10, 36 &amp; Genesis 21:28-30. Seven bullocks &amp; rams is in 1</w:t>
      </w:r>
      <w:r w:rsidRPr="00C167F1">
        <w:rPr>
          <w:sz w:val="24"/>
          <w:szCs w:val="24"/>
          <w:vertAlign w:val="superscript"/>
        </w:rPr>
        <w:t>st</w:t>
      </w:r>
      <w:r w:rsidRPr="00C167F1">
        <w:rPr>
          <w:sz w:val="24"/>
          <w:szCs w:val="24"/>
        </w:rPr>
        <w:t xml:space="preserve"> Chronicles 15:26; Ezekiel 45:23; 2</w:t>
      </w:r>
      <w:r w:rsidRPr="00C167F1">
        <w:rPr>
          <w:sz w:val="24"/>
          <w:szCs w:val="24"/>
          <w:vertAlign w:val="superscript"/>
        </w:rPr>
        <w:t>nd</w:t>
      </w:r>
      <w:r w:rsidRPr="00C167F1">
        <w:rPr>
          <w:sz w:val="24"/>
          <w:szCs w:val="24"/>
        </w:rPr>
        <w:t xml:space="preserve"> Chronicles 29:21 &amp; Numbers 29:32. Seven he-goats is in 2</w:t>
      </w:r>
      <w:r w:rsidRPr="00C167F1">
        <w:rPr>
          <w:sz w:val="24"/>
          <w:szCs w:val="24"/>
          <w:vertAlign w:val="superscript"/>
        </w:rPr>
        <w:t>nd</w:t>
      </w:r>
      <w:r w:rsidRPr="00C167F1">
        <w:rPr>
          <w:sz w:val="24"/>
          <w:szCs w:val="24"/>
        </w:rPr>
        <w:t xml:space="preserve"> Chronicles 29:21. Seven days journey is in 2</w:t>
      </w:r>
      <w:r w:rsidRPr="00C167F1">
        <w:rPr>
          <w:sz w:val="24"/>
          <w:szCs w:val="24"/>
          <w:vertAlign w:val="superscript"/>
        </w:rPr>
        <w:t>nd</w:t>
      </w:r>
      <w:r w:rsidRPr="00C167F1">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C167F1">
        <w:rPr>
          <w:sz w:val="24"/>
          <w:szCs w:val="24"/>
          <w:vertAlign w:val="superscript"/>
        </w:rPr>
        <w:t>st</w:t>
      </w:r>
      <w:r w:rsidRPr="00C167F1">
        <w:rPr>
          <w:sz w:val="24"/>
          <w:szCs w:val="24"/>
        </w:rPr>
        <w:t xml:space="preserve"> Kings 7:17. Seven sneezes is in 2</w:t>
      </w:r>
      <w:r w:rsidRPr="00C167F1">
        <w:rPr>
          <w:sz w:val="24"/>
          <w:szCs w:val="24"/>
          <w:vertAlign w:val="superscript"/>
        </w:rPr>
        <w:t>nd</w:t>
      </w:r>
      <w:r w:rsidRPr="00C167F1">
        <w:rPr>
          <w:sz w:val="24"/>
          <w:szCs w:val="24"/>
        </w:rPr>
        <w:t xml:space="preserve"> Kings 4:35. Seven years old to reign is in 2</w:t>
      </w:r>
      <w:r w:rsidRPr="00C167F1">
        <w:rPr>
          <w:sz w:val="24"/>
          <w:szCs w:val="24"/>
          <w:vertAlign w:val="superscript"/>
        </w:rPr>
        <w:t>nd</w:t>
      </w:r>
      <w:r w:rsidRPr="00C167F1">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C167F1">
        <w:rPr>
          <w:sz w:val="24"/>
          <w:szCs w:val="24"/>
          <w:vertAlign w:val="superscript"/>
        </w:rPr>
        <w:t>nd</w:t>
      </w:r>
      <w:r w:rsidRPr="00C167F1">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C167F1" w:rsidRDefault="00534A83" w:rsidP="00534A83">
      <w:pPr>
        <w:spacing w:line="480" w:lineRule="auto"/>
        <w:jc w:val="center"/>
        <w:rPr>
          <w:b/>
          <w:sz w:val="24"/>
          <w:szCs w:val="24"/>
        </w:rPr>
      </w:pPr>
      <w:r w:rsidRPr="00C167F1">
        <w:rPr>
          <w:b/>
          <w:sz w:val="24"/>
          <w:szCs w:val="24"/>
        </w:rPr>
        <w:t xml:space="preserve">THE SPC-6 IS (HIGHER PRIEST/ PRIESTESS) THE NUMBER 8 POSITION </w:t>
      </w:r>
    </w:p>
    <w:p w:rsidR="00534A83" w:rsidRPr="00C167F1" w:rsidRDefault="00534A83" w:rsidP="00534A83">
      <w:pPr>
        <w:spacing w:line="480" w:lineRule="auto"/>
        <w:jc w:val="center"/>
        <w:rPr>
          <w:b/>
          <w:sz w:val="24"/>
          <w:szCs w:val="24"/>
        </w:rPr>
      </w:pPr>
      <w:r w:rsidRPr="00C167F1">
        <w:rPr>
          <w:b/>
          <w:sz w:val="24"/>
          <w:szCs w:val="24"/>
        </w:rPr>
        <w:t>THE NUMBER EIGHT CANNOT BE BROKEN</w:t>
      </w:r>
    </w:p>
    <w:p w:rsidR="00534A83" w:rsidRPr="00C167F1" w:rsidRDefault="00534A83" w:rsidP="00534A83">
      <w:pPr>
        <w:spacing w:line="480" w:lineRule="auto"/>
        <w:jc w:val="both"/>
        <w:rPr>
          <w:sz w:val="24"/>
          <w:szCs w:val="24"/>
        </w:rPr>
      </w:pPr>
      <w:r w:rsidRPr="00C167F1">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C167F1">
        <w:rPr>
          <w:sz w:val="24"/>
          <w:szCs w:val="24"/>
          <w:vertAlign w:val="superscript"/>
        </w:rPr>
        <w:t>nd</w:t>
      </w:r>
      <w:r w:rsidRPr="00C167F1">
        <w:rPr>
          <w:sz w:val="24"/>
          <w:szCs w:val="24"/>
        </w:rPr>
        <w:t xml:space="preserve"> Chronicles 7:9 &amp; Nehemiah 8:18. Rituals on the Eighth day is in Leviticus 14:10, 23; 15:14. Eight contrary feathers is in 2</w:t>
      </w:r>
      <w:r w:rsidRPr="00C167F1">
        <w:rPr>
          <w:sz w:val="24"/>
          <w:szCs w:val="24"/>
          <w:vertAlign w:val="superscript"/>
        </w:rPr>
        <w:t>nd</w:t>
      </w:r>
      <w:r w:rsidRPr="00C167F1">
        <w:rPr>
          <w:sz w:val="24"/>
          <w:szCs w:val="24"/>
        </w:rPr>
        <w:t xml:space="preserve"> Esdras 11:11; 12:19-20. Eight days of the dedication of the altar with gladness is in 1</w:t>
      </w:r>
      <w:r w:rsidRPr="00C167F1">
        <w:rPr>
          <w:sz w:val="24"/>
          <w:szCs w:val="24"/>
          <w:vertAlign w:val="superscript"/>
        </w:rPr>
        <w:t>st</w:t>
      </w:r>
      <w:r w:rsidRPr="00C167F1">
        <w:rPr>
          <w:sz w:val="24"/>
          <w:szCs w:val="24"/>
        </w:rPr>
        <w:t xml:space="preserve"> Maccabees 4:56, 59 &amp; 2</w:t>
      </w:r>
      <w:r w:rsidRPr="00C167F1">
        <w:rPr>
          <w:sz w:val="24"/>
          <w:szCs w:val="24"/>
          <w:vertAlign w:val="superscript"/>
        </w:rPr>
        <w:t>nd</w:t>
      </w:r>
      <w:r w:rsidRPr="00C167F1">
        <w:rPr>
          <w:sz w:val="24"/>
          <w:szCs w:val="24"/>
        </w:rPr>
        <w:t xml:space="preserve"> Maccabees 2:12; 10:6. Eight bore is in Genesis 22:23; 1</w:t>
      </w:r>
      <w:r w:rsidRPr="00C167F1">
        <w:rPr>
          <w:sz w:val="24"/>
          <w:szCs w:val="24"/>
          <w:vertAlign w:val="superscript"/>
        </w:rPr>
        <w:t>st</w:t>
      </w:r>
      <w:r w:rsidRPr="00C167F1">
        <w:rPr>
          <w:sz w:val="24"/>
          <w:szCs w:val="24"/>
        </w:rPr>
        <w:t xml:space="preserve"> Chronicles 24:4 &amp; 1</w:t>
      </w:r>
      <w:r w:rsidRPr="00C167F1">
        <w:rPr>
          <w:sz w:val="24"/>
          <w:szCs w:val="24"/>
          <w:vertAlign w:val="superscript"/>
        </w:rPr>
        <w:t>st</w:t>
      </w:r>
      <w:r w:rsidRPr="00C167F1">
        <w:rPr>
          <w:sz w:val="24"/>
          <w:szCs w:val="24"/>
        </w:rPr>
        <w:t xml:space="preserve"> Samuel 17:12. Eight bullocks is in Numbers 29:29. Eight boards is in Exodus 26:25; 36:30. Eight cubits of stones is in 1</w:t>
      </w:r>
      <w:r w:rsidRPr="00C167F1">
        <w:rPr>
          <w:sz w:val="24"/>
          <w:szCs w:val="24"/>
          <w:vertAlign w:val="superscript"/>
        </w:rPr>
        <w:t>st</w:t>
      </w:r>
      <w:r w:rsidRPr="00C167F1">
        <w:rPr>
          <w:sz w:val="24"/>
          <w:szCs w:val="24"/>
        </w:rPr>
        <w:t xml:space="preserve"> Kings 7:10. Eight year old reign is in 2</w:t>
      </w:r>
      <w:r w:rsidRPr="00C167F1">
        <w:rPr>
          <w:sz w:val="24"/>
          <w:szCs w:val="24"/>
          <w:vertAlign w:val="superscript"/>
        </w:rPr>
        <w:t>nd</w:t>
      </w:r>
      <w:r w:rsidRPr="00C167F1">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C167F1">
        <w:rPr>
          <w:sz w:val="24"/>
          <w:szCs w:val="24"/>
          <w:vertAlign w:val="superscript"/>
        </w:rPr>
        <w:t>st</w:t>
      </w:r>
      <w:r w:rsidRPr="00C167F1">
        <w:rPr>
          <w:sz w:val="24"/>
          <w:szCs w:val="24"/>
        </w:rPr>
        <w:t xml:space="preserve"> Corinthians 4:15. Eight Souls saved by water is in 1</w:t>
      </w:r>
      <w:r w:rsidRPr="00C167F1">
        <w:rPr>
          <w:sz w:val="24"/>
          <w:szCs w:val="24"/>
          <w:vertAlign w:val="superscript"/>
        </w:rPr>
        <w:t>st</w:t>
      </w:r>
      <w:r w:rsidRPr="00C167F1">
        <w:rPr>
          <w:sz w:val="24"/>
          <w:szCs w:val="24"/>
        </w:rPr>
        <w:t xml:space="preserve"> Peter 3:20. Eight years sick of the palsy is in Acts 9:33.    </w:t>
      </w:r>
    </w:p>
    <w:p w:rsidR="00534A83" w:rsidRPr="00C167F1" w:rsidRDefault="00534A83" w:rsidP="00534A83">
      <w:pPr>
        <w:spacing w:line="480" w:lineRule="auto"/>
        <w:jc w:val="center"/>
        <w:rPr>
          <w:b/>
          <w:sz w:val="24"/>
          <w:szCs w:val="24"/>
        </w:rPr>
      </w:pPr>
      <w:r w:rsidRPr="00C167F1">
        <w:rPr>
          <w:b/>
          <w:sz w:val="24"/>
          <w:szCs w:val="24"/>
        </w:rPr>
        <w:t>THE STAFF SGT (HIGHER PRIEST/PRIESTESS) IS THE NUMBER 9 POSITION</w:t>
      </w:r>
    </w:p>
    <w:p w:rsidR="00534A83" w:rsidRPr="00C167F1" w:rsidRDefault="00534A83" w:rsidP="00534A83">
      <w:pPr>
        <w:spacing w:line="480" w:lineRule="auto"/>
        <w:jc w:val="center"/>
        <w:rPr>
          <w:b/>
          <w:sz w:val="24"/>
          <w:szCs w:val="24"/>
        </w:rPr>
      </w:pPr>
      <w:r w:rsidRPr="00C167F1">
        <w:rPr>
          <w:b/>
          <w:sz w:val="24"/>
          <w:szCs w:val="24"/>
        </w:rPr>
        <w:t>THE NUMBER NINE CANNOT BE BROKEN</w:t>
      </w:r>
    </w:p>
    <w:p w:rsidR="00534A83" w:rsidRPr="00C167F1" w:rsidRDefault="00534A83" w:rsidP="00534A83">
      <w:pPr>
        <w:spacing w:line="480" w:lineRule="auto"/>
        <w:jc w:val="both"/>
        <w:rPr>
          <w:sz w:val="24"/>
          <w:szCs w:val="24"/>
        </w:rPr>
      </w:pPr>
      <w:r w:rsidRPr="00C167F1">
        <w:rPr>
          <w:sz w:val="24"/>
          <w:szCs w:val="24"/>
        </w:rPr>
        <w:t>The Number 9 represents completion &amp; perfection in the Holy Bible: Jesus Christ dies at the ninth hour is in Matthew 27:45-46; Mark 15:33-34 &amp; Luke 23:44. Nine associated with birth is in 2</w:t>
      </w:r>
      <w:r w:rsidRPr="00C167F1">
        <w:rPr>
          <w:sz w:val="24"/>
          <w:szCs w:val="24"/>
          <w:vertAlign w:val="superscript"/>
        </w:rPr>
        <w:t>nd</w:t>
      </w:r>
      <w:r w:rsidRPr="00C167F1">
        <w:rPr>
          <w:sz w:val="24"/>
          <w:szCs w:val="24"/>
        </w:rPr>
        <w:t xml:space="preserve"> Esdras 4:40; 8:8 &amp; 2</w:t>
      </w:r>
      <w:r w:rsidRPr="00C167F1">
        <w:rPr>
          <w:sz w:val="24"/>
          <w:szCs w:val="24"/>
          <w:vertAlign w:val="superscript"/>
        </w:rPr>
        <w:t>nd</w:t>
      </w:r>
      <w:r w:rsidRPr="00C167F1">
        <w:rPr>
          <w:sz w:val="24"/>
          <w:szCs w:val="24"/>
        </w:rPr>
        <w:t xml:space="preserve"> Maccabees 7:27. Nine Furlongs (Stadion) which is a mile is in 2</w:t>
      </w:r>
      <w:r w:rsidRPr="00C167F1">
        <w:rPr>
          <w:sz w:val="24"/>
          <w:szCs w:val="24"/>
          <w:vertAlign w:val="superscript"/>
        </w:rPr>
        <w:t>nd</w:t>
      </w:r>
      <w:r w:rsidRPr="00C167F1">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C167F1" w:rsidRDefault="00534A83" w:rsidP="00534A83">
      <w:pPr>
        <w:spacing w:line="480" w:lineRule="auto"/>
        <w:jc w:val="center"/>
        <w:rPr>
          <w:b/>
          <w:sz w:val="24"/>
          <w:szCs w:val="24"/>
        </w:rPr>
      </w:pPr>
      <w:r w:rsidRPr="00C167F1">
        <w:rPr>
          <w:b/>
          <w:sz w:val="24"/>
          <w:szCs w:val="24"/>
        </w:rPr>
        <w:t xml:space="preserve">THE SPC-7 (HIGHER PRIEST/PRIESTESS) IS THE NUMBER 10 POSITION </w:t>
      </w:r>
    </w:p>
    <w:p w:rsidR="00534A83" w:rsidRPr="00C167F1" w:rsidRDefault="00534A83" w:rsidP="00534A83">
      <w:pPr>
        <w:spacing w:line="480" w:lineRule="auto"/>
        <w:jc w:val="center"/>
        <w:rPr>
          <w:b/>
          <w:sz w:val="24"/>
          <w:szCs w:val="24"/>
        </w:rPr>
      </w:pPr>
      <w:r w:rsidRPr="00C167F1">
        <w:rPr>
          <w:b/>
          <w:sz w:val="24"/>
          <w:szCs w:val="24"/>
        </w:rPr>
        <w:t>THE NUMBER TEN CANNOT BE BROKEN</w:t>
      </w:r>
    </w:p>
    <w:p w:rsidR="00534A83" w:rsidRPr="00C167F1" w:rsidRDefault="00534A83" w:rsidP="00534A83">
      <w:pPr>
        <w:spacing w:line="480" w:lineRule="auto"/>
        <w:jc w:val="both"/>
        <w:rPr>
          <w:sz w:val="24"/>
          <w:szCs w:val="24"/>
        </w:rPr>
      </w:pPr>
      <w:r w:rsidRPr="00C167F1">
        <w:rPr>
          <w:sz w:val="24"/>
          <w:szCs w:val="24"/>
        </w:rPr>
        <w:t>The Number 10 represents completeness and perfection in the Holy Bible: There are ten baptisms in the Holy Bible. There are ten covenants in the Holy Bible. Ten as a symbol of completeness is in Ruth 4:2; 2</w:t>
      </w:r>
      <w:r w:rsidRPr="00C167F1">
        <w:rPr>
          <w:sz w:val="24"/>
          <w:szCs w:val="24"/>
          <w:vertAlign w:val="superscript"/>
        </w:rPr>
        <w:t>nd</w:t>
      </w:r>
      <w:r w:rsidRPr="00C167F1">
        <w:rPr>
          <w:sz w:val="24"/>
          <w:szCs w:val="24"/>
        </w:rPr>
        <w:t xml:space="preserve"> Chronicles 4:6-8; Daniel 1:12-15; 7:24 &amp; Revelation 2:10; 12:3. Ten as an approximate number is in Genesis 31:7; Ruth 1:4; 1</w:t>
      </w:r>
      <w:r w:rsidRPr="00C167F1">
        <w:rPr>
          <w:sz w:val="24"/>
          <w:szCs w:val="24"/>
          <w:vertAlign w:val="superscript"/>
        </w:rPr>
        <w:t>st</w:t>
      </w:r>
      <w:r w:rsidRPr="00C167F1">
        <w:rPr>
          <w:sz w:val="24"/>
          <w:szCs w:val="24"/>
        </w:rPr>
        <w:t xml:space="preserve"> Samuel 1:8; Job 19:3 &amp; Zechariah 8:23. Ten plagues in Egypt is in Exodus 7:20; 8:6, 16, 24; 9:6; 10:12, 21; 11:5. Ten cubits of stones is in 1</w:t>
      </w:r>
      <w:r w:rsidRPr="00C167F1">
        <w:rPr>
          <w:sz w:val="24"/>
          <w:szCs w:val="24"/>
          <w:vertAlign w:val="superscript"/>
        </w:rPr>
        <w:t>st</w:t>
      </w:r>
      <w:r w:rsidRPr="00C167F1">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C167F1">
        <w:rPr>
          <w:sz w:val="24"/>
          <w:szCs w:val="24"/>
          <w:vertAlign w:val="superscript"/>
        </w:rPr>
        <w:t>nd</w:t>
      </w:r>
      <w:r w:rsidRPr="00C167F1">
        <w:rPr>
          <w:sz w:val="24"/>
          <w:szCs w:val="24"/>
        </w:rPr>
        <w:t xml:space="preserve"> Chronicles 21:18; Job 34:6; Jeremiah 15:18; 30:12 (two)---OKJV, 15; Jeremiah 30:12 (NKJV) Micah 1:9; Judith 5:12 &amp; 2</w:t>
      </w:r>
      <w:r w:rsidRPr="00C167F1">
        <w:rPr>
          <w:sz w:val="24"/>
          <w:szCs w:val="24"/>
          <w:vertAlign w:val="superscript"/>
        </w:rPr>
        <w:t>nd</w:t>
      </w:r>
      <w:r w:rsidRPr="00C167F1">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C167F1">
        <w:rPr>
          <w:sz w:val="24"/>
          <w:szCs w:val="24"/>
          <w:vertAlign w:val="superscript"/>
        </w:rPr>
        <w:t>st</w:t>
      </w:r>
      <w:r w:rsidRPr="00C167F1">
        <w:rPr>
          <w:sz w:val="24"/>
          <w:szCs w:val="24"/>
        </w:rPr>
        <w:t xml:space="preserve"> Samuel 17:17 &amp; 1</w:t>
      </w:r>
      <w:r w:rsidRPr="00C167F1">
        <w:rPr>
          <w:sz w:val="24"/>
          <w:szCs w:val="24"/>
          <w:vertAlign w:val="superscript"/>
        </w:rPr>
        <w:t>st</w:t>
      </w:r>
      <w:r w:rsidRPr="00C167F1">
        <w:rPr>
          <w:sz w:val="24"/>
          <w:szCs w:val="24"/>
        </w:rPr>
        <w:t xml:space="preserve"> Kings 14:3. Ten cheeses is in 1</w:t>
      </w:r>
      <w:r w:rsidRPr="00C167F1">
        <w:rPr>
          <w:sz w:val="24"/>
          <w:szCs w:val="24"/>
          <w:vertAlign w:val="superscript"/>
        </w:rPr>
        <w:t>st</w:t>
      </w:r>
      <w:r w:rsidRPr="00C167F1">
        <w:rPr>
          <w:sz w:val="24"/>
          <w:szCs w:val="24"/>
        </w:rPr>
        <w:t xml:space="preserve"> Samuel 17:18. Ten degrees of the shadow is in Isaiah 38:8 &amp; 2</w:t>
      </w:r>
      <w:r w:rsidRPr="00C167F1">
        <w:rPr>
          <w:sz w:val="24"/>
          <w:szCs w:val="24"/>
          <w:vertAlign w:val="superscript"/>
        </w:rPr>
        <w:t>nd</w:t>
      </w:r>
      <w:r w:rsidRPr="00C167F1">
        <w:rPr>
          <w:sz w:val="24"/>
          <w:szCs w:val="24"/>
        </w:rPr>
        <w:t xml:space="preserve"> Kings 20:10-11. Ten Lavers, Candlesticks and Tables is in 2</w:t>
      </w:r>
      <w:r w:rsidRPr="00C167F1">
        <w:rPr>
          <w:sz w:val="24"/>
          <w:szCs w:val="24"/>
          <w:vertAlign w:val="superscript"/>
        </w:rPr>
        <w:t>nd</w:t>
      </w:r>
      <w:r w:rsidRPr="00C167F1">
        <w:rPr>
          <w:sz w:val="24"/>
          <w:szCs w:val="24"/>
        </w:rPr>
        <w:t xml:space="preserve"> Chronicles 4:6-8. Ten Bases &amp; Lavers is in 1</w:t>
      </w:r>
      <w:r w:rsidRPr="00C167F1">
        <w:rPr>
          <w:sz w:val="24"/>
          <w:szCs w:val="24"/>
          <w:vertAlign w:val="superscript"/>
        </w:rPr>
        <w:t>st</w:t>
      </w:r>
      <w:r w:rsidRPr="00C167F1">
        <w:rPr>
          <w:sz w:val="24"/>
          <w:szCs w:val="24"/>
        </w:rPr>
        <w:t xml:space="preserve"> Kings 7:27, 37, 38, 43. Ten Sons of Haman is in Esther 9:14. Ten cities &amp; villages is in Joshua 15:57 &amp; 1</w:t>
      </w:r>
      <w:r w:rsidRPr="00C167F1">
        <w:rPr>
          <w:sz w:val="24"/>
          <w:szCs w:val="24"/>
          <w:vertAlign w:val="superscript"/>
        </w:rPr>
        <w:t>st</w:t>
      </w:r>
      <w:r w:rsidRPr="00C167F1">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C167F1">
        <w:rPr>
          <w:sz w:val="24"/>
          <w:szCs w:val="24"/>
          <w:vertAlign w:val="superscript"/>
        </w:rPr>
        <w:t>nd</w:t>
      </w:r>
      <w:r w:rsidRPr="00C167F1">
        <w:rPr>
          <w:sz w:val="24"/>
          <w:szCs w:val="24"/>
        </w:rPr>
        <w:t xml:space="preserve"> Samuel 15:16; 20:3. Ten parts is in 2</w:t>
      </w:r>
      <w:r w:rsidRPr="00C167F1">
        <w:rPr>
          <w:sz w:val="24"/>
          <w:szCs w:val="24"/>
          <w:vertAlign w:val="superscript"/>
        </w:rPr>
        <w:t>nd</w:t>
      </w:r>
      <w:r w:rsidRPr="00C167F1">
        <w:rPr>
          <w:sz w:val="24"/>
          <w:szCs w:val="24"/>
        </w:rPr>
        <w:t xml:space="preserve"> Samuel 19:43. Ten days without food is in Numbers 11:19. Ten fat oxen is in 1</w:t>
      </w:r>
      <w:r w:rsidRPr="00C167F1">
        <w:rPr>
          <w:sz w:val="24"/>
          <w:szCs w:val="24"/>
          <w:vertAlign w:val="superscript"/>
        </w:rPr>
        <w:t>st</w:t>
      </w:r>
      <w:r w:rsidRPr="00C167F1">
        <w:rPr>
          <w:sz w:val="24"/>
          <w:szCs w:val="24"/>
        </w:rPr>
        <w:t xml:space="preserve"> Kings 4:23. Ten tribes is in 1</w:t>
      </w:r>
      <w:r w:rsidRPr="00C167F1">
        <w:rPr>
          <w:sz w:val="24"/>
          <w:szCs w:val="24"/>
          <w:vertAlign w:val="superscript"/>
        </w:rPr>
        <w:t>st</w:t>
      </w:r>
      <w:r w:rsidRPr="00C167F1">
        <w:rPr>
          <w:sz w:val="24"/>
          <w:szCs w:val="24"/>
        </w:rPr>
        <w:t xml:space="preserve"> Kings 11:31, 35. Ten acres is in Isaiah 5:10. The Ruler’s over 10’s (100) is in Exodus 18:21, 25.   </w:t>
      </w:r>
    </w:p>
    <w:p w:rsidR="00534A83" w:rsidRPr="00C167F1" w:rsidRDefault="00534A83" w:rsidP="00534A83">
      <w:pPr>
        <w:spacing w:line="480" w:lineRule="auto"/>
        <w:jc w:val="center"/>
        <w:rPr>
          <w:b/>
          <w:sz w:val="24"/>
          <w:szCs w:val="24"/>
        </w:rPr>
      </w:pPr>
      <w:r w:rsidRPr="00C167F1">
        <w:rPr>
          <w:b/>
          <w:sz w:val="24"/>
          <w:szCs w:val="24"/>
        </w:rPr>
        <w:t xml:space="preserve">THE SPC-8 (HIGHER PRIEST/PRIESTESS) IS THE NUMBER 11 POSITION </w:t>
      </w:r>
    </w:p>
    <w:p w:rsidR="00534A83" w:rsidRPr="00C167F1" w:rsidRDefault="00534A83" w:rsidP="00534A83">
      <w:pPr>
        <w:spacing w:line="480" w:lineRule="auto"/>
        <w:jc w:val="center"/>
        <w:rPr>
          <w:b/>
          <w:sz w:val="24"/>
          <w:szCs w:val="24"/>
        </w:rPr>
      </w:pPr>
      <w:r w:rsidRPr="00C167F1">
        <w:rPr>
          <w:b/>
          <w:sz w:val="24"/>
          <w:szCs w:val="24"/>
        </w:rPr>
        <w:t>THE NUMBER ELEVEN CANNOT BE BROEKN</w:t>
      </w:r>
    </w:p>
    <w:p w:rsidR="00534A83" w:rsidRPr="00C167F1" w:rsidRDefault="00534A83" w:rsidP="00534A83">
      <w:pPr>
        <w:spacing w:line="480" w:lineRule="auto"/>
        <w:jc w:val="both"/>
        <w:rPr>
          <w:sz w:val="24"/>
          <w:szCs w:val="24"/>
        </w:rPr>
      </w:pPr>
      <w:r w:rsidRPr="00C167F1">
        <w:rPr>
          <w:sz w:val="24"/>
          <w:szCs w:val="24"/>
        </w:rPr>
        <w:t>The Number 11 represents the completeness &amp; perfection in the Holy Bible. Eleven year reign is in 1</w:t>
      </w:r>
      <w:r w:rsidRPr="00C167F1">
        <w:rPr>
          <w:sz w:val="24"/>
          <w:szCs w:val="24"/>
          <w:vertAlign w:val="superscript"/>
        </w:rPr>
        <w:t>st</w:t>
      </w:r>
      <w:r w:rsidRPr="00C167F1">
        <w:rPr>
          <w:sz w:val="24"/>
          <w:szCs w:val="24"/>
        </w:rPr>
        <w:t xml:space="preserve"> Esdras 1:46; 2</w:t>
      </w:r>
      <w:r w:rsidRPr="00C167F1">
        <w:rPr>
          <w:sz w:val="24"/>
          <w:szCs w:val="24"/>
          <w:vertAlign w:val="superscript"/>
        </w:rPr>
        <w:t>nd</w:t>
      </w:r>
      <w:r w:rsidRPr="00C167F1">
        <w:rPr>
          <w:sz w:val="24"/>
          <w:szCs w:val="24"/>
        </w:rPr>
        <w:t xml:space="preserve"> Kings 23:36; 24:18; 2</w:t>
      </w:r>
      <w:r w:rsidRPr="00C167F1">
        <w:rPr>
          <w:sz w:val="24"/>
          <w:szCs w:val="24"/>
          <w:vertAlign w:val="superscript"/>
        </w:rPr>
        <w:t>nd</w:t>
      </w:r>
      <w:r w:rsidRPr="00C167F1">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MASTER SGT (HIGHER PRIEST/PRIESTESS) IS THE NUMBER 12 POSITION</w:t>
      </w:r>
    </w:p>
    <w:p w:rsidR="00534A83" w:rsidRPr="00C167F1" w:rsidRDefault="00534A83" w:rsidP="00534A83">
      <w:pPr>
        <w:spacing w:line="480" w:lineRule="auto"/>
        <w:jc w:val="center"/>
        <w:rPr>
          <w:b/>
          <w:sz w:val="24"/>
          <w:szCs w:val="24"/>
        </w:rPr>
      </w:pPr>
      <w:r w:rsidRPr="00C167F1">
        <w:rPr>
          <w:b/>
          <w:sz w:val="24"/>
          <w:szCs w:val="24"/>
        </w:rPr>
        <w:t>THE NUMBER TWELVE CANNOT BE BROKEN</w:t>
      </w:r>
    </w:p>
    <w:p w:rsidR="00534A83" w:rsidRPr="00C167F1" w:rsidRDefault="00534A83" w:rsidP="00534A83">
      <w:pPr>
        <w:spacing w:line="480" w:lineRule="auto"/>
        <w:jc w:val="both"/>
        <w:rPr>
          <w:sz w:val="24"/>
          <w:szCs w:val="24"/>
        </w:rPr>
      </w:pPr>
      <w:r w:rsidRPr="00C167F1">
        <w:rPr>
          <w:sz w:val="24"/>
          <w:szCs w:val="24"/>
        </w:rPr>
        <w:t>The Number 12 represents the completion &amp; perfection in the Holy Bible. Twelve goats is in 1</w:t>
      </w:r>
      <w:r w:rsidRPr="00C167F1">
        <w:rPr>
          <w:sz w:val="24"/>
          <w:szCs w:val="24"/>
          <w:vertAlign w:val="superscript"/>
        </w:rPr>
        <w:t>st</w:t>
      </w:r>
      <w:r w:rsidRPr="00C167F1">
        <w:rPr>
          <w:sz w:val="24"/>
          <w:szCs w:val="24"/>
        </w:rPr>
        <w:t xml:space="preserve"> Esdras 7:8. Twelve Chief Priests is in 1</w:t>
      </w:r>
      <w:r w:rsidRPr="00C167F1">
        <w:rPr>
          <w:sz w:val="24"/>
          <w:szCs w:val="24"/>
          <w:vertAlign w:val="superscript"/>
        </w:rPr>
        <w:t>st</w:t>
      </w:r>
      <w:r w:rsidRPr="00C167F1">
        <w:rPr>
          <w:sz w:val="24"/>
          <w:szCs w:val="24"/>
        </w:rPr>
        <w:t xml:space="preserve"> Esdras 8:54 &amp; Ezra 8:24. Twelve vessels is in 1</w:t>
      </w:r>
      <w:r w:rsidRPr="00C167F1">
        <w:rPr>
          <w:sz w:val="24"/>
          <w:szCs w:val="24"/>
          <w:vertAlign w:val="superscript"/>
        </w:rPr>
        <w:t>st</w:t>
      </w:r>
      <w:r w:rsidRPr="00C167F1">
        <w:rPr>
          <w:sz w:val="24"/>
          <w:szCs w:val="24"/>
        </w:rPr>
        <w:t xml:space="preserve"> Esdras 8:57. Twelve bullocks is in 1</w:t>
      </w:r>
      <w:r w:rsidRPr="00C167F1">
        <w:rPr>
          <w:sz w:val="24"/>
          <w:szCs w:val="24"/>
          <w:vertAlign w:val="superscript"/>
        </w:rPr>
        <w:t>st</w:t>
      </w:r>
      <w:r w:rsidRPr="00C167F1">
        <w:rPr>
          <w:sz w:val="24"/>
          <w:szCs w:val="24"/>
        </w:rPr>
        <w:t xml:space="preserve"> Esdras 8:65. Twelve lambs is in 1</w:t>
      </w:r>
      <w:r w:rsidRPr="00C167F1">
        <w:rPr>
          <w:sz w:val="24"/>
          <w:szCs w:val="24"/>
          <w:vertAlign w:val="superscript"/>
        </w:rPr>
        <w:t>st</w:t>
      </w:r>
      <w:r w:rsidRPr="00C167F1">
        <w:rPr>
          <w:sz w:val="24"/>
          <w:szCs w:val="24"/>
        </w:rPr>
        <w:t xml:space="preserve"> Esdras 8:66. Twelve trees is in 2</w:t>
      </w:r>
      <w:r w:rsidRPr="00C167F1">
        <w:rPr>
          <w:sz w:val="24"/>
          <w:szCs w:val="24"/>
          <w:vertAlign w:val="superscript"/>
        </w:rPr>
        <w:t>nd</w:t>
      </w:r>
      <w:r w:rsidRPr="00C167F1">
        <w:rPr>
          <w:sz w:val="24"/>
          <w:szCs w:val="24"/>
        </w:rPr>
        <w:t xml:space="preserve"> Esdras 2:18. Twelve feathered wings is in 2</w:t>
      </w:r>
      <w:r w:rsidRPr="00C167F1">
        <w:rPr>
          <w:sz w:val="24"/>
          <w:szCs w:val="24"/>
          <w:vertAlign w:val="superscript"/>
        </w:rPr>
        <w:t>nd</w:t>
      </w:r>
      <w:r w:rsidRPr="00C167F1">
        <w:rPr>
          <w:sz w:val="24"/>
          <w:szCs w:val="24"/>
        </w:rPr>
        <w:t xml:space="preserve"> Esdras 11:1. Twelve feathers is in 2</w:t>
      </w:r>
      <w:r w:rsidRPr="00C167F1">
        <w:rPr>
          <w:sz w:val="24"/>
          <w:szCs w:val="24"/>
          <w:vertAlign w:val="superscript"/>
        </w:rPr>
        <w:t>nd</w:t>
      </w:r>
      <w:r w:rsidRPr="00C167F1">
        <w:rPr>
          <w:sz w:val="24"/>
          <w:szCs w:val="24"/>
        </w:rPr>
        <w:t xml:space="preserve"> Esdras 11:22. Twelve wings is in 2</w:t>
      </w:r>
      <w:r w:rsidRPr="00C167F1">
        <w:rPr>
          <w:sz w:val="24"/>
          <w:szCs w:val="24"/>
          <w:vertAlign w:val="superscript"/>
        </w:rPr>
        <w:t>nd</w:t>
      </w:r>
      <w:r w:rsidRPr="00C167F1">
        <w:rPr>
          <w:sz w:val="24"/>
          <w:szCs w:val="24"/>
        </w:rPr>
        <w:t xml:space="preserve"> Esdras 12:16. Twelve parts is in 2</w:t>
      </w:r>
      <w:r w:rsidRPr="00C167F1">
        <w:rPr>
          <w:sz w:val="24"/>
          <w:szCs w:val="24"/>
          <w:vertAlign w:val="superscript"/>
        </w:rPr>
        <w:t>nd</w:t>
      </w:r>
      <w:r w:rsidRPr="00C167F1">
        <w:rPr>
          <w:sz w:val="24"/>
          <w:szCs w:val="24"/>
        </w:rPr>
        <w:t xml:space="preserve"> Esdras 14:11. Twelve tribes is in Sirach 44:23; Genesis 49:28 &amp; Exodus 24:4; 28:21; 39:14. Twelve Prophets is in Sirach 49:10. Twelve measures of fine flour is in Bel 3. Twelve year reign is in 1</w:t>
      </w:r>
      <w:r w:rsidRPr="00C167F1">
        <w:rPr>
          <w:sz w:val="24"/>
          <w:szCs w:val="24"/>
          <w:vertAlign w:val="superscript"/>
        </w:rPr>
        <w:t>st</w:t>
      </w:r>
      <w:r w:rsidRPr="00C167F1">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C167F1">
        <w:rPr>
          <w:sz w:val="24"/>
          <w:szCs w:val="24"/>
          <w:vertAlign w:val="superscript"/>
        </w:rPr>
        <w:t>st</w:t>
      </w:r>
      <w:r w:rsidRPr="00C167F1">
        <w:rPr>
          <w:sz w:val="24"/>
          <w:szCs w:val="24"/>
        </w:rPr>
        <w:t xml:space="preserve"> Kings 7:25, 44 &amp; 2</w:t>
      </w:r>
      <w:r w:rsidRPr="00C167F1">
        <w:rPr>
          <w:sz w:val="24"/>
          <w:szCs w:val="24"/>
          <w:vertAlign w:val="superscript"/>
        </w:rPr>
        <w:t>nd</w:t>
      </w:r>
      <w:r w:rsidRPr="00C167F1">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C167F1">
        <w:rPr>
          <w:sz w:val="24"/>
          <w:szCs w:val="24"/>
          <w:vertAlign w:val="superscript"/>
        </w:rPr>
        <w:t>st</w:t>
      </w:r>
      <w:r w:rsidRPr="00C167F1">
        <w:rPr>
          <w:sz w:val="24"/>
          <w:szCs w:val="24"/>
        </w:rPr>
        <w:t xml:space="preserve"> Kings 18:31. Twelve cities &amp; villages is in Joshua 18:24; 19:15; 21:7. Twelve pieces is in Judges 19:29. Twelve Officers is in 1</w:t>
      </w:r>
      <w:r w:rsidRPr="00C167F1">
        <w:rPr>
          <w:sz w:val="24"/>
          <w:szCs w:val="24"/>
          <w:vertAlign w:val="superscript"/>
        </w:rPr>
        <w:t>st</w:t>
      </w:r>
      <w:r w:rsidRPr="00C167F1">
        <w:rPr>
          <w:sz w:val="24"/>
          <w:szCs w:val="24"/>
        </w:rPr>
        <w:t xml:space="preserve"> Kings 4:7. Twelve lions is in 1</w:t>
      </w:r>
      <w:r w:rsidRPr="00C167F1">
        <w:rPr>
          <w:sz w:val="24"/>
          <w:szCs w:val="24"/>
          <w:vertAlign w:val="superscript"/>
        </w:rPr>
        <w:t>st</w:t>
      </w:r>
      <w:r w:rsidRPr="00C167F1">
        <w:rPr>
          <w:sz w:val="24"/>
          <w:szCs w:val="24"/>
        </w:rPr>
        <w:t xml:space="preserve"> Kings 10:20 &amp; 2</w:t>
      </w:r>
      <w:r w:rsidRPr="00C167F1">
        <w:rPr>
          <w:sz w:val="24"/>
          <w:szCs w:val="24"/>
          <w:vertAlign w:val="superscript"/>
        </w:rPr>
        <w:t>nd</w:t>
      </w:r>
      <w:r w:rsidRPr="00C167F1">
        <w:rPr>
          <w:sz w:val="24"/>
          <w:szCs w:val="24"/>
        </w:rPr>
        <w:t xml:space="preserve"> Chronicles 9:19. Twelve yoke of oxen is in 1</w:t>
      </w:r>
      <w:r w:rsidRPr="00C167F1">
        <w:rPr>
          <w:sz w:val="24"/>
          <w:szCs w:val="24"/>
          <w:vertAlign w:val="superscript"/>
        </w:rPr>
        <w:t>st</w:t>
      </w:r>
      <w:r w:rsidRPr="00C167F1">
        <w:rPr>
          <w:sz w:val="24"/>
          <w:szCs w:val="24"/>
        </w:rPr>
        <w:t xml:space="preserve"> Kings 19:19. Twelve cities is in 1</w:t>
      </w:r>
      <w:r w:rsidRPr="00C167F1">
        <w:rPr>
          <w:sz w:val="24"/>
          <w:szCs w:val="24"/>
          <w:vertAlign w:val="superscript"/>
        </w:rPr>
        <w:t>st</w:t>
      </w:r>
      <w:r w:rsidRPr="00C167F1">
        <w:rPr>
          <w:sz w:val="24"/>
          <w:szCs w:val="24"/>
        </w:rPr>
        <w:t xml:space="preserve"> Chronicles 6:63. Twelve Sons &amp; Brethren is in 1</w:t>
      </w:r>
      <w:r w:rsidRPr="00C167F1">
        <w:rPr>
          <w:sz w:val="24"/>
          <w:szCs w:val="24"/>
          <w:vertAlign w:val="superscript"/>
        </w:rPr>
        <w:t>st</w:t>
      </w:r>
      <w:r w:rsidRPr="00C167F1">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SPC-8 (HIGHER PRIEST/PRIESTESS) IS THE NUMBER 13 POSITION</w:t>
      </w:r>
    </w:p>
    <w:p w:rsidR="00534A83" w:rsidRPr="00C167F1" w:rsidRDefault="00534A83" w:rsidP="00534A83">
      <w:pPr>
        <w:spacing w:line="480" w:lineRule="auto"/>
        <w:jc w:val="center"/>
        <w:rPr>
          <w:b/>
          <w:sz w:val="24"/>
          <w:szCs w:val="24"/>
        </w:rPr>
      </w:pPr>
      <w:r w:rsidRPr="00C167F1">
        <w:rPr>
          <w:b/>
          <w:sz w:val="24"/>
          <w:szCs w:val="24"/>
        </w:rPr>
        <w:t>THE NUMBER THIRTEEN CANNOT BE BROKEN</w:t>
      </w:r>
    </w:p>
    <w:p w:rsidR="00534A83" w:rsidRPr="00C167F1" w:rsidRDefault="00534A83" w:rsidP="00534A83">
      <w:pPr>
        <w:spacing w:line="480" w:lineRule="auto"/>
        <w:jc w:val="both"/>
        <w:rPr>
          <w:sz w:val="24"/>
          <w:szCs w:val="24"/>
        </w:rPr>
      </w:pPr>
      <w:r w:rsidRPr="00C167F1">
        <w:rPr>
          <w:sz w:val="24"/>
          <w:szCs w:val="24"/>
        </w:rPr>
        <w:t>The Number 13 represents the completion &amp; perfection in the Holy Bible. Thirteen young bullocks is in Numbers 29:13. Thirteen bullocks is in Numbers 29:14. Thirteen cities &amp; villages is in Joshua 19:6; 21:4, 6, 19, 33 &amp; 1</w:t>
      </w:r>
      <w:r w:rsidRPr="00C167F1">
        <w:rPr>
          <w:sz w:val="24"/>
          <w:szCs w:val="24"/>
          <w:vertAlign w:val="superscript"/>
        </w:rPr>
        <w:t>st</w:t>
      </w:r>
      <w:r w:rsidRPr="00C167F1">
        <w:rPr>
          <w:sz w:val="24"/>
          <w:szCs w:val="24"/>
        </w:rPr>
        <w:t xml:space="preserve"> Chronicles 6:60, 62. Thirteen suburbs is in Joshua 21:19, 33 &amp; 1</w:t>
      </w:r>
      <w:r w:rsidRPr="00C167F1">
        <w:rPr>
          <w:sz w:val="24"/>
          <w:szCs w:val="24"/>
          <w:vertAlign w:val="superscript"/>
        </w:rPr>
        <w:t>st</w:t>
      </w:r>
      <w:r w:rsidRPr="00C167F1">
        <w:rPr>
          <w:sz w:val="24"/>
          <w:szCs w:val="24"/>
        </w:rPr>
        <w:t xml:space="preserve"> Chronicles 6:60. Thirteen Brethren is in 1</w:t>
      </w:r>
      <w:r w:rsidRPr="00C167F1">
        <w:rPr>
          <w:sz w:val="24"/>
          <w:szCs w:val="24"/>
          <w:vertAlign w:val="superscript"/>
        </w:rPr>
        <w:t>st</w:t>
      </w:r>
      <w:r w:rsidRPr="00C167F1">
        <w:rPr>
          <w:sz w:val="24"/>
          <w:szCs w:val="24"/>
        </w:rPr>
        <w:t xml:space="preserve"> Chronicles 26:11. Thirteen cubit gate is in Ezekiel 40:11.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 xml:space="preserve">THE SPC-9 (HIGHER PRIEST/PRIESTESS) IS THE NUMBER 14 POSITION </w:t>
      </w:r>
    </w:p>
    <w:p w:rsidR="00534A83" w:rsidRPr="00C167F1" w:rsidRDefault="00534A83" w:rsidP="00534A83">
      <w:pPr>
        <w:spacing w:line="480" w:lineRule="auto"/>
        <w:jc w:val="center"/>
        <w:rPr>
          <w:b/>
          <w:sz w:val="24"/>
          <w:szCs w:val="24"/>
        </w:rPr>
      </w:pPr>
      <w:r w:rsidRPr="00C167F1">
        <w:rPr>
          <w:b/>
          <w:sz w:val="24"/>
          <w:szCs w:val="24"/>
        </w:rPr>
        <w:t>THE NUMBER FOURTEEN CANNOT BE BROKEN</w:t>
      </w:r>
    </w:p>
    <w:p w:rsidR="00534A83" w:rsidRPr="00C167F1" w:rsidRDefault="00534A83" w:rsidP="00534A83">
      <w:pPr>
        <w:spacing w:line="480" w:lineRule="auto"/>
        <w:jc w:val="both"/>
        <w:rPr>
          <w:sz w:val="24"/>
          <w:szCs w:val="24"/>
        </w:rPr>
      </w:pPr>
      <w:r w:rsidRPr="00C167F1">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C167F1">
        <w:rPr>
          <w:sz w:val="24"/>
          <w:szCs w:val="24"/>
          <w:vertAlign w:val="superscript"/>
        </w:rPr>
        <w:t>st</w:t>
      </w:r>
      <w:r w:rsidRPr="00C167F1">
        <w:rPr>
          <w:sz w:val="24"/>
          <w:szCs w:val="24"/>
        </w:rPr>
        <w:t xml:space="preserve"> Chronicles 25:5. Fourteen Wives is in 2</w:t>
      </w:r>
      <w:r w:rsidRPr="00C167F1">
        <w:rPr>
          <w:sz w:val="24"/>
          <w:szCs w:val="24"/>
          <w:vertAlign w:val="superscript"/>
        </w:rPr>
        <w:t>nd</w:t>
      </w:r>
      <w:r w:rsidRPr="00C167F1">
        <w:rPr>
          <w:sz w:val="24"/>
          <w:szCs w:val="24"/>
        </w:rPr>
        <w:t xml:space="preserve"> Chronicles 13:21. Fourteen generations is in Matthew 1:17. Fourteen years to the 3</w:t>
      </w:r>
      <w:r w:rsidRPr="00C167F1">
        <w:rPr>
          <w:sz w:val="24"/>
          <w:szCs w:val="24"/>
          <w:vertAlign w:val="superscript"/>
        </w:rPr>
        <w:t>rd</w:t>
      </w:r>
      <w:r w:rsidRPr="00C167F1">
        <w:rPr>
          <w:sz w:val="24"/>
          <w:szCs w:val="24"/>
        </w:rPr>
        <w:t xml:space="preserve"> Heaven is in 2</w:t>
      </w:r>
      <w:r w:rsidRPr="00C167F1">
        <w:rPr>
          <w:sz w:val="24"/>
          <w:szCs w:val="24"/>
          <w:vertAlign w:val="superscript"/>
        </w:rPr>
        <w:t>nd</w:t>
      </w:r>
      <w:r w:rsidRPr="00C167F1">
        <w:rPr>
          <w:sz w:val="24"/>
          <w:szCs w:val="24"/>
        </w:rPr>
        <w:t xml:space="preserve"> Corinthians 12:2.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FIRST SGT (HIGHER PRIEST/PRIESTESS) IS THE NUMBER 15 POSITION</w:t>
      </w:r>
    </w:p>
    <w:p w:rsidR="00534A83" w:rsidRPr="00C167F1" w:rsidRDefault="00534A83" w:rsidP="00534A83">
      <w:pPr>
        <w:spacing w:line="480" w:lineRule="auto"/>
        <w:jc w:val="center"/>
        <w:rPr>
          <w:b/>
          <w:sz w:val="24"/>
          <w:szCs w:val="24"/>
        </w:rPr>
      </w:pPr>
      <w:r w:rsidRPr="00C167F1">
        <w:rPr>
          <w:b/>
          <w:sz w:val="24"/>
          <w:szCs w:val="24"/>
        </w:rPr>
        <w:t>THE NUMBER FIFTEEN CANNOT BE BROKEN</w:t>
      </w:r>
    </w:p>
    <w:p w:rsidR="00534A83" w:rsidRPr="00C167F1" w:rsidRDefault="00534A83" w:rsidP="00534A83">
      <w:pPr>
        <w:spacing w:line="480" w:lineRule="auto"/>
        <w:jc w:val="both"/>
        <w:rPr>
          <w:sz w:val="24"/>
          <w:szCs w:val="24"/>
        </w:rPr>
      </w:pPr>
      <w:r w:rsidRPr="00C167F1">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C167F1">
        <w:rPr>
          <w:sz w:val="24"/>
          <w:szCs w:val="24"/>
          <w:vertAlign w:val="superscript"/>
        </w:rPr>
        <w:t>nd</w:t>
      </w:r>
      <w:r w:rsidRPr="00C167F1">
        <w:rPr>
          <w:sz w:val="24"/>
          <w:szCs w:val="24"/>
        </w:rPr>
        <w:t xml:space="preserve"> Samuel 9:10; 19:17. Fifteen years added is in 2</w:t>
      </w:r>
      <w:r w:rsidRPr="00C167F1">
        <w:rPr>
          <w:sz w:val="24"/>
          <w:szCs w:val="24"/>
          <w:vertAlign w:val="superscript"/>
        </w:rPr>
        <w:t>nd</w:t>
      </w:r>
      <w:r w:rsidRPr="00C167F1">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The King Uzziah’s 52 Year Sexual Reign from 15 years of age to 118 years of age based on the Number 0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w:t>
      </w:r>
    </w:p>
    <w:p w:rsidR="00534A83" w:rsidRPr="00C167F1" w:rsidRDefault="00534A83" w:rsidP="00534A83">
      <w:pPr>
        <w:spacing w:line="480" w:lineRule="auto"/>
        <w:jc w:val="center"/>
        <w:rPr>
          <w:b/>
          <w:sz w:val="24"/>
          <w:szCs w:val="24"/>
        </w:rPr>
      </w:pPr>
      <w:r w:rsidRPr="00C167F1">
        <w:rPr>
          <w:b/>
          <w:sz w:val="24"/>
          <w:szCs w:val="24"/>
        </w:rPr>
        <w:t>THE SGT MAJOR (HIGHER PRIEST/PRIESTESS) IS THE NUMBER 16 POSITION</w:t>
      </w:r>
    </w:p>
    <w:p w:rsidR="00534A83" w:rsidRPr="00C167F1" w:rsidRDefault="00534A83" w:rsidP="00534A83">
      <w:pPr>
        <w:spacing w:line="480" w:lineRule="auto"/>
        <w:jc w:val="center"/>
        <w:rPr>
          <w:b/>
          <w:sz w:val="24"/>
          <w:szCs w:val="24"/>
        </w:rPr>
      </w:pPr>
      <w:r w:rsidRPr="00C167F1">
        <w:rPr>
          <w:b/>
          <w:sz w:val="24"/>
          <w:szCs w:val="24"/>
        </w:rPr>
        <w:t>THE NUMBER SIXTEEN CANNOT BE BROKEN</w:t>
      </w:r>
    </w:p>
    <w:p w:rsidR="00534A83" w:rsidRPr="00C167F1" w:rsidRDefault="00534A83" w:rsidP="00534A83">
      <w:pPr>
        <w:spacing w:line="480" w:lineRule="auto"/>
        <w:jc w:val="both"/>
        <w:rPr>
          <w:sz w:val="24"/>
          <w:szCs w:val="24"/>
        </w:rPr>
      </w:pPr>
      <w:r w:rsidRPr="00C167F1">
        <w:rPr>
          <w:sz w:val="24"/>
          <w:szCs w:val="24"/>
        </w:rPr>
        <w:t>The Number 16 represents the completion &amp; perfection in the Holy Bible. Sixteen rams is in 1</w:t>
      </w:r>
      <w:r w:rsidRPr="00C167F1">
        <w:rPr>
          <w:sz w:val="24"/>
          <w:szCs w:val="24"/>
          <w:vertAlign w:val="superscript"/>
        </w:rPr>
        <w:t>st</w:t>
      </w:r>
      <w:r w:rsidRPr="00C167F1">
        <w:rPr>
          <w:sz w:val="24"/>
          <w:szCs w:val="24"/>
        </w:rPr>
        <w:t xml:space="preserve"> Esdras 8:65. Sixteen Souls is in Genesis 46:18. Sixteen sockets is in Exodus 26:25. Sixteen cities &amp; villages is in Joshua 15:41; 19:22. Sixteen year reign is in 2</w:t>
      </w:r>
      <w:r w:rsidRPr="00C167F1">
        <w:rPr>
          <w:sz w:val="24"/>
          <w:szCs w:val="24"/>
          <w:vertAlign w:val="superscript"/>
        </w:rPr>
        <w:t>nd</w:t>
      </w:r>
      <w:r w:rsidRPr="00C167F1">
        <w:rPr>
          <w:sz w:val="24"/>
          <w:szCs w:val="24"/>
        </w:rPr>
        <w:t xml:space="preserve"> Kings 13:10; 15:33; 16:2 &amp; 2</w:t>
      </w:r>
      <w:r w:rsidRPr="00C167F1">
        <w:rPr>
          <w:sz w:val="24"/>
          <w:szCs w:val="24"/>
          <w:vertAlign w:val="superscript"/>
        </w:rPr>
        <w:t>nd</w:t>
      </w:r>
      <w:r w:rsidRPr="00C167F1">
        <w:rPr>
          <w:sz w:val="24"/>
          <w:szCs w:val="24"/>
        </w:rPr>
        <w:t xml:space="preserve"> Chronicles 27:1, 8; 28:1. Sixteen year old King is in 2</w:t>
      </w:r>
      <w:r w:rsidRPr="00C167F1">
        <w:rPr>
          <w:sz w:val="24"/>
          <w:szCs w:val="24"/>
          <w:vertAlign w:val="superscript"/>
        </w:rPr>
        <w:t>nd</w:t>
      </w:r>
      <w:r w:rsidRPr="00C167F1">
        <w:rPr>
          <w:sz w:val="24"/>
          <w:szCs w:val="24"/>
        </w:rPr>
        <w:t xml:space="preserve"> Kings 14:21; 15:2 &amp; 2</w:t>
      </w:r>
      <w:r w:rsidRPr="00C167F1">
        <w:rPr>
          <w:sz w:val="24"/>
          <w:szCs w:val="24"/>
          <w:vertAlign w:val="superscript"/>
        </w:rPr>
        <w:t>nd</w:t>
      </w:r>
      <w:r w:rsidRPr="00C167F1">
        <w:rPr>
          <w:sz w:val="24"/>
          <w:szCs w:val="24"/>
        </w:rPr>
        <w:t xml:space="preserve"> Chronicles 26:1, 3. Sixteen Sons bore is in 1</w:t>
      </w:r>
      <w:r w:rsidRPr="00C167F1">
        <w:rPr>
          <w:sz w:val="24"/>
          <w:szCs w:val="24"/>
          <w:vertAlign w:val="superscript"/>
        </w:rPr>
        <w:t>st</w:t>
      </w:r>
      <w:r w:rsidRPr="00C167F1">
        <w:rPr>
          <w:sz w:val="24"/>
          <w:szCs w:val="24"/>
        </w:rPr>
        <w:t xml:space="preserve"> Chronicles 4:27. Sixteen Chief Men is in 1</w:t>
      </w:r>
      <w:r w:rsidRPr="00C167F1">
        <w:rPr>
          <w:sz w:val="24"/>
          <w:szCs w:val="24"/>
          <w:vertAlign w:val="superscript"/>
        </w:rPr>
        <w:t>st</w:t>
      </w:r>
      <w:r w:rsidRPr="00C167F1">
        <w:rPr>
          <w:sz w:val="24"/>
          <w:szCs w:val="24"/>
        </w:rPr>
        <w:t xml:space="preserve"> Chronicles 24:4. Sixteen Daughters bore is in 2</w:t>
      </w:r>
      <w:r w:rsidRPr="00C167F1">
        <w:rPr>
          <w:sz w:val="24"/>
          <w:szCs w:val="24"/>
          <w:vertAlign w:val="superscript"/>
        </w:rPr>
        <w:t>nd</w:t>
      </w:r>
      <w:r w:rsidRPr="00C167F1">
        <w:rPr>
          <w:sz w:val="24"/>
          <w:szCs w:val="24"/>
        </w:rPr>
        <w:t xml:space="preserve"> Chronicles 13:21.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COMMAND SGT MAJOR (HIGHER PRIEST/PRIESTESS) IS THE NUMBER 17 POSITION</w:t>
      </w:r>
    </w:p>
    <w:p w:rsidR="00534A83" w:rsidRPr="00C167F1" w:rsidRDefault="00534A83" w:rsidP="00534A83">
      <w:pPr>
        <w:spacing w:line="480" w:lineRule="auto"/>
        <w:jc w:val="center"/>
        <w:rPr>
          <w:b/>
          <w:sz w:val="24"/>
          <w:szCs w:val="24"/>
        </w:rPr>
      </w:pPr>
      <w:r w:rsidRPr="00C167F1">
        <w:rPr>
          <w:b/>
          <w:sz w:val="24"/>
          <w:szCs w:val="24"/>
        </w:rPr>
        <w:t>THE NUMBER SEVENTEEN CANNOT BE BROKEN</w:t>
      </w:r>
    </w:p>
    <w:p w:rsidR="00534A83" w:rsidRPr="00C167F1" w:rsidRDefault="00534A83" w:rsidP="00534A83">
      <w:pPr>
        <w:spacing w:line="480" w:lineRule="auto"/>
        <w:jc w:val="both"/>
        <w:rPr>
          <w:sz w:val="24"/>
          <w:szCs w:val="24"/>
        </w:rPr>
      </w:pPr>
      <w:r w:rsidRPr="00C167F1">
        <w:rPr>
          <w:sz w:val="24"/>
          <w:szCs w:val="24"/>
        </w:rPr>
        <w:t>The Number 17 represents the completion &amp; perfection in the Holy Bible. Seventeen offered by commandment is in 1</w:t>
      </w:r>
      <w:r w:rsidRPr="00C167F1">
        <w:rPr>
          <w:sz w:val="24"/>
          <w:szCs w:val="24"/>
          <w:vertAlign w:val="superscript"/>
        </w:rPr>
        <w:t>st</w:t>
      </w:r>
      <w:r w:rsidRPr="00C167F1">
        <w:rPr>
          <w:sz w:val="24"/>
          <w:szCs w:val="24"/>
        </w:rPr>
        <w:t xml:space="preserve"> Esdras 4:52. Seventeen years old is in Genesis 37:2. Seventeen years Jacob lived in Egypt is in Genesis 47:28. Seventeen year old reign is in 1</w:t>
      </w:r>
      <w:r w:rsidRPr="00C167F1">
        <w:rPr>
          <w:sz w:val="24"/>
          <w:szCs w:val="24"/>
          <w:vertAlign w:val="superscript"/>
        </w:rPr>
        <w:t>st</w:t>
      </w:r>
      <w:r w:rsidRPr="00C167F1">
        <w:rPr>
          <w:sz w:val="24"/>
          <w:szCs w:val="24"/>
        </w:rPr>
        <w:t xml:space="preserve"> Kings 14:21; 2</w:t>
      </w:r>
      <w:r w:rsidRPr="00C167F1">
        <w:rPr>
          <w:sz w:val="24"/>
          <w:szCs w:val="24"/>
          <w:vertAlign w:val="superscript"/>
        </w:rPr>
        <w:t>nd</w:t>
      </w:r>
      <w:r w:rsidRPr="00C167F1">
        <w:rPr>
          <w:sz w:val="24"/>
          <w:szCs w:val="24"/>
        </w:rPr>
        <w:t xml:space="preserve"> Kings 13:1 &amp; 2</w:t>
      </w:r>
      <w:r w:rsidRPr="00C167F1">
        <w:rPr>
          <w:sz w:val="24"/>
          <w:szCs w:val="24"/>
          <w:vertAlign w:val="superscript"/>
        </w:rPr>
        <w:t>nd</w:t>
      </w:r>
      <w:r w:rsidRPr="00C167F1">
        <w:rPr>
          <w:sz w:val="24"/>
          <w:szCs w:val="24"/>
        </w:rPr>
        <w:t xml:space="preserve"> Chronicles 12:13. Seventeen shekels ($2,176.00 for silver &amp; $32,640.00 for gold) is in Jeremiah 32:9.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SGT OF THE ARMY (HIGHEST PRIEST/PRIESTESS) IS THE NUMBER 18 POSITION</w:t>
      </w:r>
    </w:p>
    <w:p w:rsidR="00534A83" w:rsidRPr="00C167F1" w:rsidRDefault="00534A83" w:rsidP="00534A83">
      <w:pPr>
        <w:spacing w:line="480" w:lineRule="auto"/>
        <w:jc w:val="center"/>
        <w:rPr>
          <w:b/>
          <w:sz w:val="24"/>
          <w:szCs w:val="24"/>
        </w:rPr>
      </w:pPr>
      <w:r w:rsidRPr="00C167F1">
        <w:rPr>
          <w:b/>
          <w:sz w:val="24"/>
          <w:szCs w:val="24"/>
        </w:rPr>
        <w:t>THE NUMBER EIGHTEEN CANNOT BE BROKEN</w:t>
      </w:r>
    </w:p>
    <w:p w:rsidR="00534A83" w:rsidRPr="00C167F1" w:rsidRDefault="00534A83" w:rsidP="00534A83">
      <w:pPr>
        <w:spacing w:line="480" w:lineRule="auto"/>
        <w:jc w:val="both"/>
        <w:rPr>
          <w:sz w:val="24"/>
          <w:szCs w:val="24"/>
        </w:rPr>
      </w:pPr>
      <w:r w:rsidRPr="00C167F1">
        <w:rPr>
          <w:sz w:val="24"/>
          <w:szCs w:val="24"/>
        </w:rPr>
        <w:t>The Number 18 represents the completion &amp; perfection in the Holy Bible. Eighteen year old King is in 1</w:t>
      </w:r>
      <w:r w:rsidRPr="00C167F1">
        <w:rPr>
          <w:sz w:val="24"/>
          <w:szCs w:val="24"/>
          <w:vertAlign w:val="superscript"/>
        </w:rPr>
        <w:t>st</w:t>
      </w:r>
      <w:r w:rsidRPr="00C167F1">
        <w:rPr>
          <w:sz w:val="24"/>
          <w:szCs w:val="24"/>
        </w:rPr>
        <w:t xml:space="preserve"> Esdras 1:43. Eighteen Sons and Brethren is in 1</w:t>
      </w:r>
      <w:r w:rsidRPr="00C167F1">
        <w:rPr>
          <w:sz w:val="24"/>
          <w:szCs w:val="24"/>
          <w:vertAlign w:val="superscript"/>
        </w:rPr>
        <w:t>st</w:t>
      </w:r>
      <w:r w:rsidRPr="00C167F1">
        <w:rPr>
          <w:sz w:val="24"/>
          <w:szCs w:val="24"/>
        </w:rPr>
        <w:t xml:space="preserve"> Esdras 8:47 &amp; Ezra 8:18. Eighteen years serving is in Judges 3:14. Eighteen Strong Men is in 1</w:t>
      </w:r>
      <w:r w:rsidRPr="00C167F1">
        <w:rPr>
          <w:sz w:val="24"/>
          <w:szCs w:val="24"/>
          <w:vertAlign w:val="superscript"/>
        </w:rPr>
        <w:t>st</w:t>
      </w:r>
      <w:r w:rsidRPr="00C167F1">
        <w:rPr>
          <w:sz w:val="24"/>
          <w:szCs w:val="24"/>
        </w:rPr>
        <w:t xml:space="preserve"> Chronicles 26:9. Eighteen Wives is in 2</w:t>
      </w:r>
      <w:r w:rsidRPr="00C167F1">
        <w:rPr>
          <w:sz w:val="24"/>
          <w:szCs w:val="24"/>
          <w:vertAlign w:val="superscript"/>
        </w:rPr>
        <w:t>nd</w:t>
      </w:r>
      <w:r w:rsidRPr="00C167F1">
        <w:rPr>
          <w:sz w:val="24"/>
          <w:szCs w:val="24"/>
        </w:rPr>
        <w:t xml:space="preserve"> Chronicles 11:21. Eighteen fell is in Luke 13:4. Eighteen years of infirmity is in Luke 13:11. Eighteen years bound and loosed is in Luke 13:16.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 xml:space="preserve">THE W-1 (HIGHER HIGH PRIEST/PRIESTESS) IS THE NUMBER 19 POSITION </w:t>
      </w:r>
    </w:p>
    <w:p w:rsidR="00534A83" w:rsidRPr="00C167F1" w:rsidRDefault="00534A83" w:rsidP="00534A83">
      <w:pPr>
        <w:spacing w:line="480" w:lineRule="auto"/>
        <w:jc w:val="center"/>
        <w:rPr>
          <w:b/>
          <w:sz w:val="24"/>
          <w:szCs w:val="24"/>
        </w:rPr>
      </w:pPr>
      <w:r w:rsidRPr="00C167F1">
        <w:rPr>
          <w:b/>
          <w:sz w:val="24"/>
          <w:szCs w:val="24"/>
        </w:rPr>
        <w:t>THE NUMBER NINETEEN CANNOT BE BROKEN</w:t>
      </w:r>
    </w:p>
    <w:p w:rsidR="00534A83" w:rsidRPr="00C167F1" w:rsidRDefault="00534A83" w:rsidP="00534A83">
      <w:pPr>
        <w:spacing w:line="480" w:lineRule="auto"/>
        <w:jc w:val="both"/>
        <w:rPr>
          <w:sz w:val="24"/>
          <w:szCs w:val="24"/>
        </w:rPr>
      </w:pPr>
      <w:r w:rsidRPr="00C167F1">
        <w:rPr>
          <w:sz w:val="24"/>
          <w:szCs w:val="24"/>
        </w:rPr>
        <w:t>The Number 19 represents the completion &amp; perfection in the Holy Bible. Nineteen cities &amp; villages is in Joshua 19”38. Nineteen of David’s Servants is in 2</w:t>
      </w:r>
      <w:r w:rsidRPr="00C167F1">
        <w:rPr>
          <w:sz w:val="24"/>
          <w:szCs w:val="24"/>
          <w:vertAlign w:val="superscript"/>
        </w:rPr>
        <w:t>nd</w:t>
      </w:r>
      <w:r w:rsidRPr="00C167F1">
        <w:rPr>
          <w:sz w:val="24"/>
          <w:szCs w:val="24"/>
        </w:rPr>
        <w:t xml:space="preserve"> Samuel 2:30. The 19 to Pethahiah in 1</w:t>
      </w:r>
      <w:r w:rsidRPr="00C167F1">
        <w:rPr>
          <w:sz w:val="24"/>
          <w:szCs w:val="24"/>
          <w:vertAlign w:val="superscript"/>
        </w:rPr>
        <w:t>st</w:t>
      </w:r>
      <w:r w:rsidRPr="00C167F1">
        <w:rPr>
          <w:sz w:val="24"/>
          <w:szCs w:val="24"/>
        </w:rPr>
        <w:t xml:space="preserve"> Chronicles 24:16.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W-2 (HIGHER PRIEST/PRIESTESS) IS THE NUMBER 20 POSITION</w:t>
      </w:r>
    </w:p>
    <w:p w:rsidR="00534A83" w:rsidRPr="00C167F1" w:rsidRDefault="00534A83" w:rsidP="00534A83">
      <w:pPr>
        <w:spacing w:line="480" w:lineRule="auto"/>
        <w:jc w:val="center"/>
        <w:rPr>
          <w:b/>
          <w:sz w:val="24"/>
          <w:szCs w:val="24"/>
        </w:rPr>
      </w:pPr>
      <w:r w:rsidRPr="00C167F1">
        <w:rPr>
          <w:b/>
          <w:sz w:val="24"/>
          <w:szCs w:val="24"/>
        </w:rPr>
        <w:t>THE NUMBER TWENTY CANNOT BE BROKEN</w:t>
      </w:r>
    </w:p>
    <w:p w:rsidR="00534A83" w:rsidRPr="00C167F1" w:rsidRDefault="00534A83" w:rsidP="00534A83">
      <w:pPr>
        <w:spacing w:line="480" w:lineRule="auto"/>
        <w:jc w:val="both"/>
        <w:rPr>
          <w:sz w:val="24"/>
          <w:szCs w:val="24"/>
        </w:rPr>
      </w:pPr>
      <w:r w:rsidRPr="00C167F1">
        <w:rPr>
          <w:sz w:val="24"/>
          <w:szCs w:val="24"/>
        </w:rPr>
        <w:t>The Number 20 represents the completion &amp; perfection in the Holy Bible. Twenty talents ($115,200,000.00 million in gold) is in 1</w:t>
      </w:r>
      <w:r w:rsidRPr="00C167F1">
        <w:rPr>
          <w:sz w:val="24"/>
          <w:szCs w:val="24"/>
          <w:vertAlign w:val="superscript"/>
        </w:rPr>
        <w:t>st</w:t>
      </w:r>
      <w:r w:rsidRPr="00C167F1">
        <w:rPr>
          <w:sz w:val="24"/>
          <w:szCs w:val="24"/>
        </w:rPr>
        <w:t xml:space="preserve"> Esdras 4:51 &amp; 2</w:t>
      </w:r>
      <w:r w:rsidRPr="00C167F1">
        <w:rPr>
          <w:sz w:val="24"/>
          <w:szCs w:val="24"/>
          <w:vertAlign w:val="superscript"/>
        </w:rPr>
        <w:t>nd</w:t>
      </w:r>
      <w:r w:rsidRPr="00C167F1">
        <w:rPr>
          <w:sz w:val="24"/>
          <w:szCs w:val="24"/>
        </w:rPr>
        <w:t xml:space="preserve"> Chronicles 9:9. The 20</w:t>
      </w:r>
      <w:r w:rsidRPr="00C167F1">
        <w:rPr>
          <w:sz w:val="24"/>
          <w:szCs w:val="24"/>
          <w:vertAlign w:val="superscript"/>
        </w:rPr>
        <w:t>th</w:t>
      </w:r>
      <w:r w:rsidRPr="00C167F1">
        <w:rPr>
          <w:sz w:val="24"/>
          <w:szCs w:val="24"/>
        </w:rPr>
        <w:t xml:space="preserve"> day the cloud was taken up is in Numbers 10:11. The 20 to Eliathah is in 1</w:t>
      </w:r>
      <w:r w:rsidRPr="00C167F1">
        <w:rPr>
          <w:sz w:val="24"/>
          <w:szCs w:val="24"/>
          <w:vertAlign w:val="superscript"/>
        </w:rPr>
        <w:t>st</w:t>
      </w:r>
      <w:r w:rsidRPr="00C167F1">
        <w:rPr>
          <w:sz w:val="24"/>
          <w:szCs w:val="24"/>
        </w:rPr>
        <w:t xml:space="preserve"> Chronicles 25:27. Twenty years old over the works of the Lord is in 1</w:t>
      </w:r>
      <w:r w:rsidRPr="00C167F1">
        <w:rPr>
          <w:sz w:val="24"/>
          <w:szCs w:val="24"/>
          <w:vertAlign w:val="superscript"/>
        </w:rPr>
        <w:t>st</w:t>
      </w:r>
      <w:r w:rsidRPr="00C167F1">
        <w:rPr>
          <w:sz w:val="24"/>
          <w:szCs w:val="24"/>
        </w:rPr>
        <w:t xml:space="preserve"> Esdras 5:58. The 20</w:t>
      </w:r>
      <w:r w:rsidRPr="00C167F1">
        <w:rPr>
          <w:sz w:val="24"/>
          <w:szCs w:val="24"/>
          <w:vertAlign w:val="superscript"/>
        </w:rPr>
        <w:t>th</w:t>
      </w:r>
      <w:r w:rsidRPr="00C167F1">
        <w:rPr>
          <w:sz w:val="24"/>
          <w:szCs w:val="24"/>
        </w:rPr>
        <w:t xml:space="preserve"> day is the gathering is in 1</w:t>
      </w:r>
      <w:r w:rsidRPr="00C167F1">
        <w:rPr>
          <w:sz w:val="24"/>
          <w:szCs w:val="24"/>
          <w:vertAlign w:val="superscript"/>
        </w:rPr>
        <w:t>st</w:t>
      </w:r>
      <w:r w:rsidRPr="00C167F1">
        <w:rPr>
          <w:sz w:val="24"/>
          <w:szCs w:val="24"/>
        </w:rPr>
        <w:t xml:space="preserve"> Esdras 9:5. Twenty Men is in 1</w:t>
      </w:r>
      <w:r w:rsidRPr="00C167F1">
        <w:rPr>
          <w:sz w:val="24"/>
          <w:szCs w:val="24"/>
          <w:vertAlign w:val="superscript"/>
        </w:rPr>
        <w:t>st</w:t>
      </w:r>
      <w:r w:rsidRPr="00C167F1">
        <w:rPr>
          <w:sz w:val="24"/>
          <w:szCs w:val="24"/>
        </w:rPr>
        <w:t xml:space="preserve"> Esdras 8:48. Twenty golden vessels is in 1</w:t>
      </w:r>
      <w:r w:rsidRPr="00C167F1">
        <w:rPr>
          <w:sz w:val="24"/>
          <w:szCs w:val="24"/>
          <w:vertAlign w:val="superscript"/>
        </w:rPr>
        <w:t>st</w:t>
      </w:r>
      <w:r w:rsidRPr="00C167F1">
        <w:rPr>
          <w:sz w:val="24"/>
          <w:szCs w:val="24"/>
        </w:rPr>
        <w:t xml:space="preserve"> Esdras 8:57. Twenty Young Men is in 2</w:t>
      </w:r>
      <w:r w:rsidRPr="00C167F1">
        <w:rPr>
          <w:sz w:val="24"/>
          <w:szCs w:val="24"/>
          <w:vertAlign w:val="superscript"/>
        </w:rPr>
        <w:t>nd</w:t>
      </w:r>
      <w:r w:rsidRPr="00C167F1">
        <w:rPr>
          <w:sz w:val="24"/>
          <w:szCs w:val="24"/>
        </w:rPr>
        <w:t xml:space="preserve"> Maccabees 10:35. Twenty to save the city is in Genesis 18:31. Twenty years in Your house is in Genesis 31:38, 41. The 20 Basons of Gold is in Ezra 8:27. The 20</w:t>
      </w:r>
      <w:r w:rsidRPr="00C167F1">
        <w:rPr>
          <w:sz w:val="24"/>
          <w:szCs w:val="24"/>
          <w:vertAlign w:val="superscript"/>
        </w:rPr>
        <w:t>th</w:t>
      </w:r>
      <w:r w:rsidRPr="00C167F1">
        <w:rPr>
          <w:sz w:val="24"/>
          <w:szCs w:val="24"/>
        </w:rPr>
        <w:t xml:space="preserve"> day is the street of the house is in Ezra 10:9. The 20</w:t>
      </w:r>
      <w:r w:rsidRPr="00C167F1">
        <w:rPr>
          <w:sz w:val="24"/>
          <w:szCs w:val="24"/>
          <w:vertAlign w:val="superscript"/>
        </w:rPr>
        <w:t>th</w:t>
      </w:r>
      <w:r w:rsidRPr="00C167F1">
        <w:rPr>
          <w:sz w:val="24"/>
          <w:szCs w:val="24"/>
        </w:rPr>
        <w:t xml:space="preserve"> year is in the palace is in Nehemiah 1:1. The 20</w:t>
      </w:r>
      <w:r w:rsidRPr="00C167F1">
        <w:rPr>
          <w:sz w:val="24"/>
          <w:szCs w:val="24"/>
          <w:vertAlign w:val="superscript"/>
        </w:rPr>
        <w:t>th</w:t>
      </w:r>
      <w:r w:rsidRPr="00C167F1">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C167F1">
        <w:rPr>
          <w:sz w:val="24"/>
          <w:szCs w:val="24"/>
          <w:vertAlign w:val="superscript"/>
        </w:rPr>
        <w:t>st</w:t>
      </w:r>
      <w:r w:rsidRPr="00C167F1">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C167F1">
        <w:rPr>
          <w:sz w:val="24"/>
          <w:szCs w:val="24"/>
          <w:vertAlign w:val="superscript"/>
        </w:rPr>
        <w:t>st</w:t>
      </w:r>
      <w:r w:rsidRPr="00C167F1">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C167F1">
        <w:rPr>
          <w:sz w:val="24"/>
          <w:szCs w:val="24"/>
          <w:vertAlign w:val="superscript"/>
        </w:rPr>
        <w:t>st</w:t>
      </w:r>
      <w:r w:rsidRPr="00C167F1">
        <w:rPr>
          <w:sz w:val="24"/>
          <w:szCs w:val="24"/>
        </w:rPr>
        <w:t xml:space="preserve"> Kings 9:11. Twenty years of judging is in Judges 15:20; 16:31. The 20 to Gamul in 1</w:t>
      </w:r>
      <w:r w:rsidRPr="00C167F1">
        <w:rPr>
          <w:sz w:val="24"/>
          <w:szCs w:val="24"/>
          <w:vertAlign w:val="superscript"/>
        </w:rPr>
        <w:t>st</w:t>
      </w:r>
      <w:r w:rsidRPr="00C167F1">
        <w:rPr>
          <w:sz w:val="24"/>
          <w:szCs w:val="24"/>
        </w:rPr>
        <w:t xml:space="preserve"> Chronicles 24:17. Twenty years for the Ark is in 1</w:t>
      </w:r>
      <w:r w:rsidRPr="00C167F1">
        <w:rPr>
          <w:sz w:val="24"/>
          <w:szCs w:val="24"/>
          <w:vertAlign w:val="superscript"/>
        </w:rPr>
        <w:t>st</w:t>
      </w:r>
      <w:r w:rsidRPr="00C167F1">
        <w:rPr>
          <w:sz w:val="24"/>
          <w:szCs w:val="24"/>
        </w:rPr>
        <w:t xml:space="preserve"> Samuel 7:2. Twenty Men at a feast is in 2</w:t>
      </w:r>
      <w:r w:rsidRPr="00C167F1">
        <w:rPr>
          <w:sz w:val="24"/>
          <w:szCs w:val="24"/>
          <w:vertAlign w:val="superscript"/>
        </w:rPr>
        <w:t>nd</w:t>
      </w:r>
      <w:r w:rsidRPr="00C167F1">
        <w:rPr>
          <w:sz w:val="24"/>
          <w:szCs w:val="24"/>
        </w:rPr>
        <w:t xml:space="preserve"> Samuel 3:20. Twenty Servants is in 2</w:t>
      </w:r>
      <w:r w:rsidRPr="00C167F1">
        <w:rPr>
          <w:sz w:val="24"/>
          <w:szCs w:val="24"/>
          <w:vertAlign w:val="superscript"/>
        </w:rPr>
        <w:t>nd</w:t>
      </w:r>
      <w:r w:rsidRPr="00C167F1">
        <w:rPr>
          <w:sz w:val="24"/>
          <w:szCs w:val="24"/>
        </w:rPr>
        <w:t xml:space="preserve"> Samuel 9:10; 19:17. Twenty oxen is in 1</w:t>
      </w:r>
      <w:r w:rsidRPr="00C167F1">
        <w:rPr>
          <w:sz w:val="24"/>
          <w:szCs w:val="24"/>
          <w:vertAlign w:val="superscript"/>
        </w:rPr>
        <w:t>st</w:t>
      </w:r>
      <w:r w:rsidRPr="00C167F1">
        <w:rPr>
          <w:sz w:val="24"/>
          <w:szCs w:val="24"/>
        </w:rPr>
        <w:t xml:space="preserve"> Kings 4:23. Twenty measure of pure oil is in 1</w:t>
      </w:r>
      <w:r w:rsidRPr="00C167F1">
        <w:rPr>
          <w:sz w:val="24"/>
          <w:szCs w:val="24"/>
          <w:vertAlign w:val="superscript"/>
        </w:rPr>
        <w:t>st</w:t>
      </w:r>
      <w:r w:rsidRPr="00C167F1">
        <w:rPr>
          <w:sz w:val="24"/>
          <w:szCs w:val="24"/>
        </w:rPr>
        <w:t xml:space="preserve"> Kings 5:11. Twenty years for the two houses King Solomon built is in 1</w:t>
      </w:r>
      <w:r w:rsidRPr="00C167F1">
        <w:rPr>
          <w:sz w:val="24"/>
          <w:szCs w:val="24"/>
          <w:vertAlign w:val="superscript"/>
        </w:rPr>
        <w:t>st</w:t>
      </w:r>
      <w:r w:rsidRPr="00C167F1">
        <w:rPr>
          <w:sz w:val="24"/>
          <w:szCs w:val="24"/>
        </w:rPr>
        <w:t xml:space="preserve"> Kings 9:10 &amp; 2</w:t>
      </w:r>
      <w:r w:rsidRPr="00C167F1">
        <w:rPr>
          <w:sz w:val="24"/>
          <w:szCs w:val="24"/>
          <w:vertAlign w:val="superscript"/>
        </w:rPr>
        <w:t>nd</w:t>
      </w:r>
      <w:r w:rsidRPr="00C167F1">
        <w:rPr>
          <w:sz w:val="24"/>
          <w:szCs w:val="24"/>
        </w:rPr>
        <w:t xml:space="preserve"> Chronicles 8:1. The 20</w:t>
      </w:r>
      <w:r w:rsidRPr="00C167F1">
        <w:rPr>
          <w:sz w:val="24"/>
          <w:szCs w:val="24"/>
          <w:vertAlign w:val="superscript"/>
        </w:rPr>
        <w:t>th</w:t>
      </w:r>
      <w:r w:rsidRPr="00C167F1">
        <w:rPr>
          <w:sz w:val="24"/>
          <w:szCs w:val="24"/>
        </w:rPr>
        <w:t xml:space="preserve"> year reign is in 1</w:t>
      </w:r>
      <w:r w:rsidRPr="00C167F1">
        <w:rPr>
          <w:sz w:val="24"/>
          <w:szCs w:val="24"/>
          <w:vertAlign w:val="superscript"/>
        </w:rPr>
        <w:t>st</w:t>
      </w:r>
      <w:r w:rsidRPr="00C167F1">
        <w:rPr>
          <w:sz w:val="24"/>
          <w:szCs w:val="24"/>
        </w:rPr>
        <w:t xml:space="preserve"> Kings 15:9. Twenty loaves of barley is in 2</w:t>
      </w:r>
      <w:r w:rsidRPr="00C167F1">
        <w:rPr>
          <w:sz w:val="24"/>
          <w:szCs w:val="24"/>
          <w:vertAlign w:val="superscript"/>
        </w:rPr>
        <w:t>nd</w:t>
      </w:r>
      <w:r w:rsidRPr="00C167F1">
        <w:rPr>
          <w:sz w:val="24"/>
          <w:szCs w:val="24"/>
        </w:rPr>
        <w:t xml:space="preserve"> Kings 4:42. Twenty year old King is in 2</w:t>
      </w:r>
      <w:r w:rsidRPr="00C167F1">
        <w:rPr>
          <w:sz w:val="24"/>
          <w:szCs w:val="24"/>
          <w:vertAlign w:val="superscript"/>
        </w:rPr>
        <w:t>nd</w:t>
      </w:r>
      <w:r w:rsidRPr="00C167F1">
        <w:rPr>
          <w:sz w:val="24"/>
          <w:szCs w:val="24"/>
        </w:rPr>
        <w:t xml:space="preserve"> Kings 8:26; 15:33; 16:2; 2</w:t>
      </w:r>
      <w:r w:rsidRPr="00C167F1">
        <w:rPr>
          <w:sz w:val="24"/>
          <w:szCs w:val="24"/>
          <w:vertAlign w:val="superscript"/>
        </w:rPr>
        <w:t>nd</w:t>
      </w:r>
      <w:r w:rsidRPr="00C167F1">
        <w:rPr>
          <w:sz w:val="24"/>
          <w:szCs w:val="24"/>
        </w:rPr>
        <w:t xml:space="preserve"> Chronicles 36:11 &amp; Jeremiah 52:1. Twenty year reign is in 2</w:t>
      </w:r>
      <w:r w:rsidRPr="00C167F1">
        <w:rPr>
          <w:sz w:val="24"/>
          <w:szCs w:val="24"/>
          <w:vertAlign w:val="superscript"/>
        </w:rPr>
        <w:t>nd</w:t>
      </w:r>
      <w:r w:rsidRPr="00C167F1">
        <w:rPr>
          <w:sz w:val="24"/>
          <w:szCs w:val="24"/>
        </w:rPr>
        <w:t xml:space="preserve"> Kings 15:27. Twenty years old &amp; under of increase is in 1</w:t>
      </w:r>
      <w:r w:rsidRPr="00C167F1">
        <w:rPr>
          <w:sz w:val="24"/>
          <w:szCs w:val="24"/>
          <w:vertAlign w:val="superscript"/>
        </w:rPr>
        <w:t>st</w:t>
      </w:r>
      <w:r w:rsidRPr="00C167F1">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C167F1">
        <w:rPr>
          <w:sz w:val="24"/>
          <w:szCs w:val="24"/>
          <w:vertAlign w:val="superscript"/>
        </w:rPr>
        <w:t>th</w:t>
      </w:r>
      <w:r w:rsidRPr="00C167F1">
        <w:rPr>
          <w:sz w:val="24"/>
          <w:szCs w:val="24"/>
        </w:rPr>
        <w:t xml:space="preserve"> year conspiracy is in 2</w:t>
      </w:r>
      <w:r w:rsidRPr="00C167F1">
        <w:rPr>
          <w:sz w:val="24"/>
          <w:szCs w:val="24"/>
          <w:vertAlign w:val="superscript"/>
        </w:rPr>
        <w:t>nd</w:t>
      </w:r>
      <w:r w:rsidRPr="00C167F1">
        <w:rPr>
          <w:sz w:val="24"/>
          <w:szCs w:val="24"/>
        </w:rPr>
        <w:t xml:space="preserve"> Kings 15:30. The Male Estimation of fifteen shekels of silver ($1,920.00)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Twenty fathoms is in Acts 27:28.         </w:t>
      </w:r>
    </w:p>
    <w:p w:rsidR="00534A83" w:rsidRPr="00C167F1" w:rsidRDefault="00534A83" w:rsidP="00534A83">
      <w:pPr>
        <w:spacing w:line="480" w:lineRule="auto"/>
        <w:jc w:val="center"/>
        <w:rPr>
          <w:b/>
          <w:sz w:val="24"/>
          <w:szCs w:val="24"/>
        </w:rPr>
      </w:pPr>
      <w:r w:rsidRPr="00C167F1">
        <w:rPr>
          <w:b/>
          <w:sz w:val="24"/>
          <w:szCs w:val="24"/>
        </w:rPr>
        <w:t>THE W-3 (HIGHER PRIEST/PRIESTESS) IS THE NUMBER 21 POSITION</w:t>
      </w:r>
    </w:p>
    <w:p w:rsidR="00534A83" w:rsidRPr="00C167F1" w:rsidRDefault="00534A83" w:rsidP="00534A83">
      <w:pPr>
        <w:spacing w:line="480" w:lineRule="auto"/>
        <w:jc w:val="center"/>
        <w:rPr>
          <w:b/>
          <w:sz w:val="24"/>
          <w:szCs w:val="24"/>
        </w:rPr>
      </w:pPr>
      <w:r w:rsidRPr="00C167F1">
        <w:rPr>
          <w:b/>
          <w:sz w:val="24"/>
          <w:szCs w:val="24"/>
        </w:rPr>
        <w:t xml:space="preserve">THE NUMBER TWENTY-ONE CANNOT BE BROKEN </w:t>
      </w:r>
    </w:p>
    <w:p w:rsidR="00534A83" w:rsidRPr="00C167F1" w:rsidRDefault="00534A83" w:rsidP="00534A83">
      <w:pPr>
        <w:spacing w:line="480" w:lineRule="auto"/>
        <w:jc w:val="both"/>
        <w:rPr>
          <w:sz w:val="24"/>
          <w:szCs w:val="24"/>
        </w:rPr>
      </w:pPr>
      <w:r w:rsidRPr="00C167F1">
        <w:rPr>
          <w:sz w:val="24"/>
          <w:szCs w:val="24"/>
        </w:rPr>
        <w:t>The Number 21 represents the completion &amp; perfection in the Holy Bible. Twenty-one year old King is in 1</w:t>
      </w:r>
      <w:r w:rsidRPr="00C167F1">
        <w:rPr>
          <w:sz w:val="24"/>
          <w:szCs w:val="24"/>
          <w:vertAlign w:val="superscript"/>
        </w:rPr>
        <w:t>st</w:t>
      </w:r>
      <w:r w:rsidRPr="00C167F1">
        <w:rPr>
          <w:sz w:val="24"/>
          <w:szCs w:val="24"/>
        </w:rPr>
        <w:t xml:space="preserve"> Esdras 1:46; 2</w:t>
      </w:r>
      <w:r w:rsidRPr="00C167F1">
        <w:rPr>
          <w:sz w:val="24"/>
          <w:szCs w:val="24"/>
          <w:vertAlign w:val="superscript"/>
        </w:rPr>
        <w:t>nd</w:t>
      </w:r>
      <w:r w:rsidRPr="00C167F1">
        <w:rPr>
          <w:sz w:val="24"/>
          <w:szCs w:val="24"/>
        </w:rPr>
        <w:t xml:space="preserve"> Kings 24:18; 2</w:t>
      </w:r>
      <w:r w:rsidRPr="00C167F1">
        <w:rPr>
          <w:sz w:val="24"/>
          <w:szCs w:val="24"/>
          <w:vertAlign w:val="superscript"/>
        </w:rPr>
        <w:t>nd</w:t>
      </w:r>
      <w:r w:rsidRPr="00C167F1">
        <w:rPr>
          <w:sz w:val="24"/>
          <w:szCs w:val="24"/>
        </w:rPr>
        <w:t xml:space="preserve"> Chronicles 36:11 &amp; Jeremiah 52:1. Twenty-one days resistance to Michael is in Daniel 10:13. The 21 to Jachin in 1</w:t>
      </w:r>
      <w:r w:rsidRPr="00C167F1">
        <w:rPr>
          <w:sz w:val="24"/>
          <w:szCs w:val="24"/>
          <w:vertAlign w:val="superscript"/>
        </w:rPr>
        <w:t>st</w:t>
      </w:r>
      <w:r w:rsidRPr="00C167F1">
        <w:rPr>
          <w:sz w:val="24"/>
          <w:szCs w:val="24"/>
        </w:rPr>
        <w:t xml:space="preserve"> Chronicles 24:17. The 21 to Hothir is in 1</w:t>
      </w:r>
      <w:r w:rsidRPr="00C167F1">
        <w:rPr>
          <w:sz w:val="24"/>
          <w:szCs w:val="24"/>
          <w:vertAlign w:val="superscript"/>
        </w:rPr>
        <w:t>st</w:t>
      </w:r>
      <w:r w:rsidRPr="00C167F1">
        <w:rPr>
          <w:sz w:val="24"/>
          <w:szCs w:val="24"/>
        </w:rPr>
        <w:t xml:space="preserve"> Chronicles 25:28. The 21</w:t>
      </w:r>
      <w:r w:rsidRPr="00C167F1">
        <w:rPr>
          <w:sz w:val="24"/>
          <w:szCs w:val="24"/>
          <w:vertAlign w:val="superscript"/>
        </w:rPr>
        <w:t>st</w:t>
      </w:r>
      <w:r w:rsidRPr="00C167F1">
        <w:rPr>
          <w:sz w:val="24"/>
          <w:szCs w:val="24"/>
        </w:rPr>
        <w:t xml:space="preserve"> day is the word of the Lord is in Haggai 2:1.  The Appointed Governor is in Nehemiah 5:14. The 21</w:t>
      </w:r>
      <w:r w:rsidRPr="00C167F1">
        <w:rPr>
          <w:sz w:val="24"/>
          <w:szCs w:val="24"/>
          <w:vertAlign w:val="superscript"/>
        </w:rPr>
        <w:t>st</w:t>
      </w:r>
      <w:r w:rsidRPr="00C167F1">
        <w:rPr>
          <w:sz w:val="24"/>
          <w:szCs w:val="24"/>
        </w:rPr>
        <w:t xml:space="preserve"> day the unleavened bread was ate is in Exodus 12:18.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 xml:space="preserve">THE W-4 (HIGHEST PRIEST/PRIESTESS) IS THE NUMBER 22 POSITION </w:t>
      </w:r>
    </w:p>
    <w:p w:rsidR="00534A83" w:rsidRPr="00C167F1" w:rsidRDefault="00534A83" w:rsidP="00534A83">
      <w:pPr>
        <w:spacing w:line="480" w:lineRule="auto"/>
        <w:jc w:val="center"/>
        <w:rPr>
          <w:b/>
          <w:sz w:val="24"/>
          <w:szCs w:val="24"/>
        </w:rPr>
      </w:pPr>
      <w:r w:rsidRPr="00C167F1">
        <w:rPr>
          <w:b/>
          <w:sz w:val="24"/>
          <w:szCs w:val="24"/>
        </w:rPr>
        <w:t>THE NUMBER TWENTY-TWO CANNOT BE BROKEN</w:t>
      </w:r>
    </w:p>
    <w:p w:rsidR="00534A83" w:rsidRPr="00C167F1" w:rsidRDefault="00534A83" w:rsidP="00534A83">
      <w:pPr>
        <w:spacing w:line="480" w:lineRule="auto"/>
        <w:jc w:val="both"/>
        <w:rPr>
          <w:sz w:val="24"/>
          <w:szCs w:val="24"/>
        </w:rPr>
      </w:pPr>
      <w:r w:rsidRPr="00C167F1">
        <w:rPr>
          <w:sz w:val="24"/>
          <w:szCs w:val="24"/>
        </w:rPr>
        <w:t>The Number 22 represents the completion &amp; perfection in the Holy Bible. Twenty-two elephants of Grecian Authority is in 2</w:t>
      </w:r>
      <w:r w:rsidRPr="00C167F1">
        <w:rPr>
          <w:sz w:val="24"/>
          <w:szCs w:val="24"/>
          <w:vertAlign w:val="superscript"/>
        </w:rPr>
        <w:t>nd</w:t>
      </w:r>
      <w:r w:rsidRPr="00C167F1">
        <w:rPr>
          <w:sz w:val="24"/>
          <w:szCs w:val="24"/>
        </w:rPr>
        <w:t xml:space="preserve"> Maccabees 13:2. The 22 to Giddalti is in 1</w:t>
      </w:r>
      <w:r w:rsidRPr="00C167F1">
        <w:rPr>
          <w:sz w:val="24"/>
          <w:szCs w:val="24"/>
          <w:vertAlign w:val="superscript"/>
        </w:rPr>
        <w:t>st</w:t>
      </w:r>
      <w:r w:rsidRPr="00C167F1">
        <w:rPr>
          <w:sz w:val="24"/>
          <w:szCs w:val="24"/>
        </w:rPr>
        <w:t xml:space="preserve"> Chronicles 25:29. Twenty-two cities &amp; villages is in Joshua 19:30. The 22</w:t>
      </w:r>
      <w:r w:rsidRPr="00C167F1">
        <w:rPr>
          <w:sz w:val="24"/>
          <w:szCs w:val="24"/>
          <w:vertAlign w:val="superscript"/>
        </w:rPr>
        <w:t>nd</w:t>
      </w:r>
      <w:r w:rsidRPr="00C167F1">
        <w:rPr>
          <w:sz w:val="24"/>
          <w:szCs w:val="24"/>
        </w:rPr>
        <w:t xml:space="preserve"> day is the talk in the house is in Judith 2:1. The Appointed Governor is in Nehemiah 5:14. Twenty-two years in judgment is in Judges 10:3. Twenty-two years in reigning is in 1</w:t>
      </w:r>
      <w:r w:rsidRPr="00C167F1">
        <w:rPr>
          <w:sz w:val="24"/>
          <w:szCs w:val="24"/>
          <w:vertAlign w:val="superscript"/>
        </w:rPr>
        <w:t>st</w:t>
      </w:r>
      <w:r w:rsidRPr="00C167F1">
        <w:rPr>
          <w:sz w:val="24"/>
          <w:szCs w:val="24"/>
        </w:rPr>
        <w:t xml:space="preserve"> Kings 14:20; 16:29 &amp; 2</w:t>
      </w:r>
      <w:r w:rsidRPr="00C167F1">
        <w:rPr>
          <w:sz w:val="24"/>
          <w:szCs w:val="24"/>
          <w:vertAlign w:val="superscript"/>
        </w:rPr>
        <w:t>nd</w:t>
      </w:r>
      <w:r w:rsidRPr="00C167F1">
        <w:rPr>
          <w:sz w:val="24"/>
          <w:szCs w:val="24"/>
        </w:rPr>
        <w:t xml:space="preserve"> Kings 8:26; 21:19. Twenty-two Captains is in 1</w:t>
      </w:r>
      <w:r w:rsidRPr="00C167F1">
        <w:rPr>
          <w:sz w:val="24"/>
          <w:szCs w:val="24"/>
          <w:vertAlign w:val="superscript"/>
        </w:rPr>
        <w:t>st</w:t>
      </w:r>
      <w:r w:rsidRPr="00C167F1">
        <w:rPr>
          <w:sz w:val="24"/>
          <w:szCs w:val="24"/>
        </w:rPr>
        <w:t xml:space="preserve"> Chronicles 12:28. Twenty-two Sons bore is in 2</w:t>
      </w:r>
      <w:r w:rsidRPr="00C167F1">
        <w:rPr>
          <w:sz w:val="24"/>
          <w:szCs w:val="24"/>
          <w:vertAlign w:val="superscript"/>
        </w:rPr>
        <w:t>nd</w:t>
      </w:r>
      <w:r w:rsidRPr="00C167F1">
        <w:rPr>
          <w:sz w:val="24"/>
          <w:szCs w:val="24"/>
        </w:rPr>
        <w:t xml:space="preserve"> Chronicles 13:21. Twenty-two year old King is in 2</w:t>
      </w:r>
      <w:r w:rsidRPr="00C167F1">
        <w:rPr>
          <w:sz w:val="24"/>
          <w:szCs w:val="24"/>
          <w:vertAlign w:val="superscript"/>
        </w:rPr>
        <w:t>nd</w:t>
      </w:r>
      <w:r w:rsidRPr="00C167F1">
        <w:rPr>
          <w:sz w:val="24"/>
          <w:szCs w:val="24"/>
        </w:rPr>
        <w:t xml:space="preserve"> Chronicles 33:21.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W-5 (HIGHER HIGHEST PRIEST/PRIESTESS) IS THE NUMBER 23 POSITION</w:t>
      </w:r>
    </w:p>
    <w:p w:rsidR="00534A83" w:rsidRPr="00C167F1" w:rsidRDefault="00534A83" w:rsidP="00534A83">
      <w:pPr>
        <w:spacing w:line="480" w:lineRule="auto"/>
        <w:jc w:val="center"/>
        <w:rPr>
          <w:b/>
          <w:sz w:val="24"/>
          <w:szCs w:val="24"/>
        </w:rPr>
      </w:pPr>
      <w:r w:rsidRPr="00C167F1">
        <w:rPr>
          <w:b/>
          <w:sz w:val="24"/>
          <w:szCs w:val="24"/>
        </w:rPr>
        <w:t>THE NUMBER TWENTY-THREE CANNOT BE BROKEN IS 360 DEGREES TURNING EVERY WAY BY 3 TIMES GOING ONE MILE GO TWAIN BY 4</w:t>
      </w:r>
    </w:p>
    <w:p w:rsidR="00534A83" w:rsidRPr="00C167F1" w:rsidRDefault="00534A83" w:rsidP="00534A83">
      <w:pPr>
        <w:spacing w:line="480" w:lineRule="auto"/>
        <w:jc w:val="both"/>
        <w:rPr>
          <w:sz w:val="24"/>
          <w:szCs w:val="24"/>
        </w:rPr>
      </w:pPr>
      <w:r w:rsidRPr="00C167F1">
        <w:rPr>
          <w:sz w:val="24"/>
          <w:szCs w:val="24"/>
        </w:rPr>
        <w:t>The Number 23 represents the completion &amp; perfection in the Holy Bible. Twenty-three year old King is in 1</w:t>
      </w:r>
      <w:r w:rsidRPr="00C167F1">
        <w:rPr>
          <w:sz w:val="24"/>
          <w:szCs w:val="24"/>
          <w:vertAlign w:val="superscript"/>
        </w:rPr>
        <w:t>st</w:t>
      </w:r>
      <w:r w:rsidRPr="00C167F1">
        <w:rPr>
          <w:sz w:val="24"/>
          <w:szCs w:val="24"/>
        </w:rPr>
        <w:t xml:space="preserve"> Esdras 1:34; 2</w:t>
      </w:r>
      <w:r w:rsidRPr="00C167F1">
        <w:rPr>
          <w:sz w:val="24"/>
          <w:szCs w:val="24"/>
          <w:vertAlign w:val="superscript"/>
        </w:rPr>
        <w:t>nd</w:t>
      </w:r>
      <w:r w:rsidRPr="00C167F1">
        <w:rPr>
          <w:sz w:val="24"/>
          <w:szCs w:val="24"/>
        </w:rPr>
        <w:t xml:space="preserve"> Kings 23:31 &amp; 2</w:t>
      </w:r>
      <w:r w:rsidRPr="00C167F1">
        <w:rPr>
          <w:sz w:val="24"/>
          <w:szCs w:val="24"/>
          <w:vertAlign w:val="superscript"/>
        </w:rPr>
        <w:t>nd</w:t>
      </w:r>
      <w:r w:rsidRPr="00C167F1">
        <w:rPr>
          <w:sz w:val="24"/>
          <w:szCs w:val="24"/>
        </w:rPr>
        <w:t xml:space="preserve"> Chronicles 36:2. The 23</w:t>
      </w:r>
      <w:r w:rsidRPr="00C167F1">
        <w:rPr>
          <w:sz w:val="24"/>
          <w:szCs w:val="24"/>
          <w:vertAlign w:val="superscript"/>
        </w:rPr>
        <w:t>rd</w:t>
      </w:r>
      <w:r w:rsidRPr="00C167F1">
        <w:rPr>
          <w:sz w:val="24"/>
          <w:szCs w:val="24"/>
        </w:rPr>
        <w:t xml:space="preserve"> day the holy house was finished &amp; rejoicing is in 1</w:t>
      </w:r>
      <w:r w:rsidRPr="00C167F1">
        <w:rPr>
          <w:sz w:val="24"/>
          <w:szCs w:val="24"/>
          <w:vertAlign w:val="superscript"/>
        </w:rPr>
        <w:t>st</w:t>
      </w:r>
      <w:r w:rsidRPr="00C167F1">
        <w:rPr>
          <w:sz w:val="24"/>
          <w:szCs w:val="24"/>
        </w:rPr>
        <w:t xml:space="preserve"> Esdras 7:5 &amp; 1</w:t>
      </w:r>
      <w:r w:rsidRPr="00C167F1">
        <w:rPr>
          <w:sz w:val="24"/>
          <w:szCs w:val="24"/>
          <w:vertAlign w:val="superscript"/>
        </w:rPr>
        <w:t>st</w:t>
      </w:r>
      <w:r w:rsidRPr="00C167F1">
        <w:rPr>
          <w:sz w:val="24"/>
          <w:szCs w:val="24"/>
        </w:rPr>
        <w:t xml:space="preserve"> Maccabees 13:51. The 23</w:t>
      </w:r>
      <w:r w:rsidRPr="00C167F1">
        <w:rPr>
          <w:sz w:val="24"/>
          <w:szCs w:val="24"/>
          <w:vertAlign w:val="superscript"/>
        </w:rPr>
        <w:t>rd</w:t>
      </w:r>
      <w:r w:rsidRPr="00C167F1">
        <w:rPr>
          <w:sz w:val="24"/>
          <w:szCs w:val="24"/>
        </w:rPr>
        <w:t xml:space="preserve"> day is the Tents as glad and merry is in 2</w:t>
      </w:r>
      <w:r w:rsidRPr="00C167F1">
        <w:rPr>
          <w:sz w:val="24"/>
          <w:szCs w:val="24"/>
          <w:vertAlign w:val="superscript"/>
        </w:rPr>
        <w:t>nd</w:t>
      </w:r>
      <w:r w:rsidRPr="00C167F1">
        <w:rPr>
          <w:sz w:val="24"/>
          <w:szCs w:val="24"/>
        </w:rPr>
        <w:t xml:space="preserve"> Chronicles 7:10. The Appointed Governor is in Nehemiah 5:14. The 23</w:t>
      </w:r>
      <w:r w:rsidRPr="00C167F1">
        <w:rPr>
          <w:sz w:val="24"/>
          <w:szCs w:val="24"/>
          <w:vertAlign w:val="superscript"/>
        </w:rPr>
        <w:t>rd</w:t>
      </w:r>
      <w:r w:rsidRPr="00C167F1">
        <w:rPr>
          <w:sz w:val="24"/>
          <w:szCs w:val="24"/>
        </w:rPr>
        <w:t xml:space="preserve"> day is the Lieutenants, Deputies and Rulers is in Esther 8:9. The 23 to Mahazioth is in 1</w:t>
      </w:r>
      <w:r w:rsidRPr="00C167F1">
        <w:rPr>
          <w:sz w:val="24"/>
          <w:szCs w:val="24"/>
          <w:vertAlign w:val="superscript"/>
        </w:rPr>
        <w:t>st</w:t>
      </w:r>
      <w:r w:rsidRPr="00C167F1">
        <w:rPr>
          <w:sz w:val="24"/>
          <w:szCs w:val="24"/>
        </w:rPr>
        <w:t xml:space="preserve"> Chronicles 25:30. The 23 to Delaiah is in 1</w:t>
      </w:r>
      <w:r w:rsidRPr="00C167F1">
        <w:rPr>
          <w:sz w:val="24"/>
          <w:szCs w:val="24"/>
          <w:vertAlign w:val="superscript"/>
        </w:rPr>
        <w:t>st</w:t>
      </w:r>
      <w:r w:rsidRPr="00C167F1">
        <w:rPr>
          <w:sz w:val="24"/>
          <w:szCs w:val="24"/>
        </w:rPr>
        <w:t xml:space="preserve"> Chronicles 24:18. The 23</w:t>
      </w:r>
      <w:r w:rsidRPr="00C167F1">
        <w:rPr>
          <w:sz w:val="24"/>
          <w:szCs w:val="24"/>
          <w:vertAlign w:val="superscript"/>
        </w:rPr>
        <w:t>rd</w:t>
      </w:r>
      <w:r w:rsidRPr="00C167F1">
        <w:rPr>
          <w:sz w:val="24"/>
          <w:szCs w:val="24"/>
        </w:rPr>
        <w:t xml:space="preserve"> year have they not hearkened to the Lord is in Jeremiah 25:3. The 23</w:t>
      </w:r>
      <w:r w:rsidRPr="00C167F1">
        <w:rPr>
          <w:sz w:val="24"/>
          <w:szCs w:val="24"/>
          <w:vertAlign w:val="superscript"/>
        </w:rPr>
        <w:t>rd</w:t>
      </w:r>
      <w:r w:rsidRPr="00C167F1">
        <w:rPr>
          <w:sz w:val="24"/>
          <w:szCs w:val="24"/>
        </w:rPr>
        <w:t xml:space="preserve"> year the Captain of the G</w:t>
      </w:r>
      <w:r w:rsidR="00CD6191" w:rsidRPr="00C167F1">
        <w:rPr>
          <w:sz w:val="24"/>
          <w:szCs w:val="24"/>
        </w:rPr>
        <w:t>ua</w:t>
      </w:r>
      <w:r w:rsidRPr="00C167F1">
        <w:rPr>
          <w:sz w:val="24"/>
          <w:szCs w:val="24"/>
        </w:rPr>
        <w:t>rd arrested 4,600 persons is in Jeremiah 52:30. Twenty-three years in judgment is in Judges 10:3. Twenty-three cities is in 1</w:t>
      </w:r>
      <w:r w:rsidRPr="00C167F1">
        <w:rPr>
          <w:sz w:val="24"/>
          <w:szCs w:val="24"/>
          <w:vertAlign w:val="superscript"/>
        </w:rPr>
        <w:t>st</w:t>
      </w:r>
      <w:r w:rsidRPr="00C167F1">
        <w:rPr>
          <w:sz w:val="24"/>
          <w:szCs w:val="24"/>
        </w:rPr>
        <w:t xml:space="preserve"> Chronicles 2:22. The Male Estimation of fifteen shekels of silver is in Leviticus 27:3. The 23</w:t>
      </w:r>
      <w:r w:rsidRPr="00C167F1">
        <w:rPr>
          <w:sz w:val="24"/>
          <w:szCs w:val="24"/>
          <w:vertAlign w:val="superscript"/>
        </w:rPr>
        <w:t>rd</w:t>
      </w:r>
      <w:r w:rsidRPr="00C167F1">
        <w:rPr>
          <w:sz w:val="24"/>
          <w:szCs w:val="24"/>
        </w:rPr>
        <w:t xml:space="preserve"> year the house breaches was not repaired is in 2</w:t>
      </w:r>
      <w:r w:rsidRPr="00C167F1">
        <w:rPr>
          <w:sz w:val="24"/>
          <w:szCs w:val="24"/>
          <w:vertAlign w:val="superscript"/>
        </w:rPr>
        <w:t>nd</w:t>
      </w:r>
      <w:r w:rsidRPr="00C167F1">
        <w:rPr>
          <w:sz w:val="24"/>
          <w:szCs w:val="24"/>
        </w:rPr>
        <w:t xml:space="preserve"> Kings 12:6. The 23</w:t>
      </w:r>
      <w:r w:rsidRPr="00C167F1">
        <w:rPr>
          <w:sz w:val="24"/>
          <w:szCs w:val="24"/>
          <w:vertAlign w:val="superscript"/>
        </w:rPr>
        <w:t>rd</w:t>
      </w:r>
      <w:r w:rsidRPr="00C167F1">
        <w:rPr>
          <w:sz w:val="24"/>
          <w:szCs w:val="24"/>
        </w:rPr>
        <w:t xml:space="preserve"> year reign is in 2</w:t>
      </w:r>
      <w:r w:rsidRPr="00C167F1">
        <w:rPr>
          <w:sz w:val="24"/>
          <w:szCs w:val="24"/>
          <w:vertAlign w:val="superscript"/>
        </w:rPr>
        <w:t>nd</w:t>
      </w:r>
      <w:r w:rsidRPr="00C167F1">
        <w:rPr>
          <w:sz w:val="24"/>
          <w:szCs w:val="24"/>
        </w:rPr>
        <w:t xml:space="preserve"> Kings 13:1.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0-1 IS THE (HIGHER PRIEST/PRIESTESS) IS THE NUMBER 24 POSITION</w:t>
      </w:r>
    </w:p>
    <w:p w:rsidR="00534A83" w:rsidRPr="00C167F1" w:rsidRDefault="00534A83" w:rsidP="00534A83">
      <w:pPr>
        <w:spacing w:line="480" w:lineRule="auto"/>
        <w:jc w:val="center"/>
        <w:rPr>
          <w:b/>
          <w:sz w:val="24"/>
          <w:szCs w:val="24"/>
        </w:rPr>
      </w:pPr>
      <w:r w:rsidRPr="00C167F1">
        <w:rPr>
          <w:b/>
          <w:sz w:val="24"/>
          <w:szCs w:val="24"/>
        </w:rPr>
        <w:t>THE NUMBER TWENTY-FOUR CANNOT BE BROKEN</w:t>
      </w:r>
    </w:p>
    <w:p w:rsidR="00534A83" w:rsidRPr="00C167F1" w:rsidRDefault="00534A83" w:rsidP="00534A83">
      <w:pPr>
        <w:spacing w:line="480" w:lineRule="auto"/>
        <w:jc w:val="both"/>
        <w:rPr>
          <w:sz w:val="24"/>
          <w:szCs w:val="24"/>
        </w:rPr>
      </w:pPr>
      <w:r w:rsidRPr="00C167F1">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C167F1">
        <w:rPr>
          <w:sz w:val="24"/>
          <w:szCs w:val="24"/>
          <w:vertAlign w:val="superscript"/>
        </w:rPr>
        <w:t>nd</w:t>
      </w:r>
      <w:r w:rsidRPr="00C167F1">
        <w:rPr>
          <w:sz w:val="24"/>
          <w:szCs w:val="24"/>
        </w:rPr>
        <w:t xml:space="preserve"> Samuel 21:20. The Appointed Governor is in Nehemiah 5:14. The 24</w:t>
      </w:r>
      <w:r w:rsidRPr="00C167F1">
        <w:rPr>
          <w:sz w:val="24"/>
          <w:szCs w:val="24"/>
          <w:vertAlign w:val="superscript"/>
        </w:rPr>
        <w:t>th</w:t>
      </w:r>
      <w:r w:rsidRPr="00C167F1">
        <w:rPr>
          <w:sz w:val="24"/>
          <w:szCs w:val="24"/>
        </w:rPr>
        <w:t xml:space="preserve"> day I near the river is in Daniel 10:4. The 24</w:t>
      </w:r>
      <w:r w:rsidRPr="00C167F1">
        <w:rPr>
          <w:sz w:val="24"/>
          <w:szCs w:val="24"/>
          <w:vertAlign w:val="superscript"/>
        </w:rPr>
        <w:t>th</w:t>
      </w:r>
      <w:r w:rsidRPr="00C167F1">
        <w:rPr>
          <w:sz w:val="24"/>
          <w:szCs w:val="24"/>
        </w:rPr>
        <w:t xml:space="preserve"> day is the King reign is in Haggai 1:15. Twenty-four year old King is in 1</w:t>
      </w:r>
      <w:r w:rsidRPr="00C167F1">
        <w:rPr>
          <w:sz w:val="24"/>
          <w:szCs w:val="24"/>
          <w:vertAlign w:val="superscript"/>
        </w:rPr>
        <w:t>st</w:t>
      </w:r>
      <w:r w:rsidRPr="00C167F1">
        <w:rPr>
          <w:sz w:val="24"/>
          <w:szCs w:val="24"/>
        </w:rPr>
        <w:t xml:space="preserve"> Kings 15:33. The 24</w:t>
      </w:r>
      <w:r w:rsidRPr="00C167F1">
        <w:rPr>
          <w:sz w:val="24"/>
          <w:szCs w:val="24"/>
          <w:vertAlign w:val="superscript"/>
        </w:rPr>
        <w:t>th</w:t>
      </w:r>
      <w:r w:rsidRPr="00C167F1">
        <w:rPr>
          <w:sz w:val="24"/>
          <w:szCs w:val="24"/>
        </w:rPr>
        <w:t xml:space="preserve"> day is the word of the Lord is in Haggai 2:10, 20 &amp; Zechariah  1:7. The 24</w:t>
      </w:r>
      <w:r w:rsidRPr="00C167F1">
        <w:rPr>
          <w:sz w:val="24"/>
          <w:szCs w:val="24"/>
          <w:vertAlign w:val="superscript"/>
        </w:rPr>
        <w:t>th</w:t>
      </w:r>
      <w:r w:rsidRPr="00C167F1">
        <w:rPr>
          <w:sz w:val="24"/>
          <w:szCs w:val="24"/>
        </w:rPr>
        <w:t xml:space="preserve"> day is the foundation of the Lord’s temple till it is finished for 7 years is in Haggai 2:18. The 24 to Maaziah is in 1</w:t>
      </w:r>
      <w:r w:rsidRPr="00C167F1">
        <w:rPr>
          <w:sz w:val="24"/>
          <w:szCs w:val="24"/>
          <w:vertAlign w:val="superscript"/>
        </w:rPr>
        <w:t>st</w:t>
      </w:r>
      <w:r w:rsidRPr="00C167F1">
        <w:rPr>
          <w:sz w:val="24"/>
          <w:szCs w:val="24"/>
        </w:rPr>
        <w:t xml:space="preserve"> Chronicles 24:18. The 24 to Romamti-ezer is in 1</w:t>
      </w:r>
      <w:r w:rsidRPr="00C167F1">
        <w:rPr>
          <w:sz w:val="24"/>
          <w:szCs w:val="24"/>
          <w:vertAlign w:val="superscript"/>
        </w:rPr>
        <w:t>st</w:t>
      </w:r>
      <w:r w:rsidRPr="00C167F1">
        <w:rPr>
          <w:sz w:val="24"/>
          <w:szCs w:val="24"/>
        </w:rPr>
        <w:t xml:space="preserve"> Chronicles 25:31. The 24</w:t>
      </w:r>
      <w:r w:rsidRPr="00C167F1">
        <w:rPr>
          <w:sz w:val="24"/>
          <w:szCs w:val="24"/>
          <w:vertAlign w:val="superscript"/>
        </w:rPr>
        <w:t>th</w:t>
      </w:r>
      <w:r w:rsidRPr="00C167F1">
        <w:rPr>
          <w:sz w:val="24"/>
          <w:szCs w:val="24"/>
        </w:rPr>
        <w:t xml:space="preserve"> day is in the month Dioscorinthius is in 2</w:t>
      </w:r>
      <w:r w:rsidRPr="00C167F1">
        <w:rPr>
          <w:sz w:val="24"/>
          <w:szCs w:val="24"/>
          <w:vertAlign w:val="superscript"/>
        </w:rPr>
        <w:t>nd</w:t>
      </w:r>
      <w:r w:rsidRPr="00C167F1">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 xml:space="preserve">THE 0-2 IS THE (HIGHER PRIEST/PRIESTESS) IS THE 25 POSITION </w:t>
      </w:r>
    </w:p>
    <w:p w:rsidR="00534A83" w:rsidRPr="00C167F1" w:rsidRDefault="00534A83" w:rsidP="00534A83">
      <w:pPr>
        <w:spacing w:line="480" w:lineRule="auto"/>
        <w:jc w:val="center"/>
        <w:rPr>
          <w:b/>
          <w:sz w:val="24"/>
          <w:szCs w:val="24"/>
        </w:rPr>
      </w:pPr>
      <w:r w:rsidRPr="00C167F1">
        <w:rPr>
          <w:b/>
          <w:sz w:val="24"/>
          <w:szCs w:val="24"/>
        </w:rPr>
        <w:t>THE NUMBER TWENTY-FIVE CANNOT BE BROKEN</w:t>
      </w:r>
    </w:p>
    <w:p w:rsidR="00534A83" w:rsidRPr="00C167F1" w:rsidRDefault="00534A83" w:rsidP="00534A83">
      <w:pPr>
        <w:spacing w:line="480" w:lineRule="auto"/>
        <w:jc w:val="both"/>
        <w:rPr>
          <w:sz w:val="24"/>
          <w:szCs w:val="24"/>
        </w:rPr>
      </w:pPr>
      <w:r w:rsidRPr="00C167F1">
        <w:rPr>
          <w:sz w:val="24"/>
          <w:szCs w:val="24"/>
        </w:rPr>
        <w:t>The Number 25 represents the completion &amp; perfection in the Holy bible. The 25 Children of Kiriathiarius is in 1</w:t>
      </w:r>
      <w:r w:rsidRPr="00C167F1">
        <w:rPr>
          <w:sz w:val="24"/>
          <w:szCs w:val="24"/>
          <w:vertAlign w:val="superscript"/>
        </w:rPr>
        <w:t>st</w:t>
      </w:r>
      <w:r w:rsidRPr="00C167F1">
        <w:rPr>
          <w:sz w:val="24"/>
          <w:szCs w:val="24"/>
        </w:rPr>
        <w:t xml:space="preserve"> Esdras 5:19. Twenty-five year old King is in 1</w:t>
      </w:r>
      <w:r w:rsidRPr="00C167F1">
        <w:rPr>
          <w:sz w:val="24"/>
          <w:szCs w:val="24"/>
          <w:vertAlign w:val="superscript"/>
        </w:rPr>
        <w:t>st</w:t>
      </w:r>
      <w:r w:rsidRPr="00C167F1">
        <w:rPr>
          <w:sz w:val="24"/>
          <w:szCs w:val="24"/>
        </w:rPr>
        <w:t xml:space="preserve"> Esdras 1:39; 2</w:t>
      </w:r>
      <w:r w:rsidRPr="00C167F1">
        <w:rPr>
          <w:sz w:val="24"/>
          <w:szCs w:val="24"/>
          <w:vertAlign w:val="superscript"/>
        </w:rPr>
        <w:t>nd</w:t>
      </w:r>
      <w:r w:rsidRPr="00C167F1">
        <w:rPr>
          <w:sz w:val="24"/>
          <w:szCs w:val="24"/>
        </w:rPr>
        <w:t xml:space="preserve"> Kings 14:2; 15:33; 18:2; 23:36 &amp; 2</w:t>
      </w:r>
      <w:r w:rsidRPr="00C167F1">
        <w:rPr>
          <w:sz w:val="24"/>
          <w:szCs w:val="24"/>
          <w:vertAlign w:val="superscript"/>
        </w:rPr>
        <w:t>nd</w:t>
      </w:r>
      <w:r w:rsidRPr="00C167F1">
        <w:rPr>
          <w:sz w:val="24"/>
          <w:szCs w:val="24"/>
        </w:rPr>
        <w:t xml:space="preserve"> Chronicles 25:1; 27:1, 8; 29:1; 36:5. The 25</w:t>
      </w:r>
      <w:r w:rsidRPr="00C167F1">
        <w:rPr>
          <w:sz w:val="24"/>
          <w:szCs w:val="24"/>
          <w:vertAlign w:val="superscript"/>
        </w:rPr>
        <w:t>th</w:t>
      </w:r>
      <w:r w:rsidRPr="00C167F1">
        <w:rPr>
          <w:sz w:val="24"/>
          <w:szCs w:val="24"/>
        </w:rPr>
        <w:t xml:space="preserve"> day is the idol altar &amp; the rising up from bedtime &amp; the gladness &amp; the certification &amp; the cleansing is in 1</w:t>
      </w:r>
      <w:r w:rsidRPr="00C167F1">
        <w:rPr>
          <w:sz w:val="24"/>
          <w:szCs w:val="24"/>
          <w:vertAlign w:val="superscript"/>
        </w:rPr>
        <w:t>st</w:t>
      </w:r>
      <w:r w:rsidRPr="00C167F1">
        <w:rPr>
          <w:sz w:val="24"/>
          <w:szCs w:val="24"/>
        </w:rPr>
        <w:t xml:space="preserve"> Maccabees 1:59; 4:52, 59 &amp; 2</w:t>
      </w:r>
      <w:r w:rsidRPr="00C167F1">
        <w:rPr>
          <w:sz w:val="24"/>
          <w:szCs w:val="24"/>
          <w:vertAlign w:val="superscript"/>
        </w:rPr>
        <w:t>nd</w:t>
      </w:r>
      <w:r w:rsidRPr="00C167F1">
        <w:rPr>
          <w:sz w:val="24"/>
          <w:szCs w:val="24"/>
        </w:rPr>
        <w:t xml:space="preserve"> Maccabees 1:18; 10:5. The Appointed Governor is in Nehemiah 5:14. The 25</w:t>
      </w:r>
      <w:r w:rsidRPr="00C167F1">
        <w:rPr>
          <w:sz w:val="24"/>
          <w:szCs w:val="24"/>
          <w:vertAlign w:val="superscript"/>
        </w:rPr>
        <w:t>th</w:t>
      </w:r>
      <w:r w:rsidRPr="00C167F1">
        <w:rPr>
          <w:sz w:val="24"/>
          <w:szCs w:val="24"/>
        </w:rPr>
        <w:t xml:space="preserve"> year is the captivity is in Ezekiel 40:1. The 25</w:t>
      </w:r>
      <w:r w:rsidRPr="00C167F1">
        <w:rPr>
          <w:sz w:val="24"/>
          <w:szCs w:val="24"/>
          <w:vertAlign w:val="superscript"/>
        </w:rPr>
        <w:t>th</w:t>
      </w:r>
      <w:r w:rsidRPr="00C167F1">
        <w:rPr>
          <w:sz w:val="24"/>
          <w:szCs w:val="24"/>
        </w:rPr>
        <w:t xml:space="preserve"> day is the release from prison is in Jeremiah 52:31. Twenty-five year reign is in 1</w:t>
      </w:r>
      <w:r w:rsidRPr="00C167F1">
        <w:rPr>
          <w:sz w:val="24"/>
          <w:szCs w:val="24"/>
          <w:vertAlign w:val="superscript"/>
        </w:rPr>
        <w:t>st</w:t>
      </w:r>
      <w:r w:rsidRPr="00C167F1">
        <w:rPr>
          <w:sz w:val="24"/>
          <w:szCs w:val="24"/>
        </w:rPr>
        <w:t xml:space="preserve"> Kings 22:42 &amp; 2</w:t>
      </w:r>
      <w:r w:rsidRPr="00C167F1">
        <w:rPr>
          <w:sz w:val="24"/>
          <w:szCs w:val="24"/>
          <w:vertAlign w:val="superscript"/>
        </w:rPr>
        <w:t>nd</w:t>
      </w:r>
      <w:r w:rsidRPr="00C167F1">
        <w:rPr>
          <w:sz w:val="24"/>
          <w:szCs w:val="24"/>
        </w:rPr>
        <w:t xml:space="preserve"> Chronicles 20:31.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0-3 (HIGHEST PRIEST/PRIESTESS) IS THE 26 POSITION</w:t>
      </w:r>
    </w:p>
    <w:p w:rsidR="00534A83" w:rsidRPr="00C167F1" w:rsidRDefault="00534A83" w:rsidP="00534A83">
      <w:pPr>
        <w:spacing w:line="480" w:lineRule="auto"/>
        <w:jc w:val="center"/>
        <w:rPr>
          <w:b/>
          <w:sz w:val="24"/>
          <w:szCs w:val="24"/>
        </w:rPr>
      </w:pPr>
      <w:r w:rsidRPr="00C167F1">
        <w:rPr>
          <w:b/>
          <w:sz w:val="24"/>
          <w:szCs w:val="24"/>
        </w:rPr>
        <w:t>THE NUMBER TWENTY-SIX CANNOT BE BROKEN</w:t>
      </w:r>
    </w:p>
    <w:p w:rsidR="00534A83" w:rsidRPr="00C167F1" w:rsidRDefault="00534A83" w:rsidP="00534A83">
      <w:pPr>
        <w:spacing w:line="480" w:lineRule="auto"/>
        <w:jc w:val="both"/>
        <w:rPr>
          <w:sz w:val="24"/>
          <w:szCs w:val="24"/>
        </w:rPr>
      </w:pPr>
      <w:r w:rsidRPr="00C167F1">
        <w:rPr>
          <w:sz w:val="24"/>
          <w:szCs w:val="24"/>
        </w:rPr>
        <w:t>The Number 26 represents the completion &amp; perfection in the Holy Bible. Twenty-six year reign of Asa is in 1</w:t>
      </w:r>
      <w:r w:rsidRPr="00C167F1">
        <w:rPr>
          <w:sz w:val="24"/>
          <w:szCs w:val="24"/>
          <w:vertAlign w:val="superscript"/>
        </w:rPr>
        <w:t>st</w:t>
      </w:r>
      <w:r w:rsidRPr="00C167F1">
        <w:rPr>
          <w:sz w:val="24"/>
          <w:szCs w:val="24"/>
        </w:rPr>
        <w:t xml:space="preserve"> Kings 16:8. The Appointed Governor is in Nehemiah 5:14.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2</w:t>
      </w:r>
      <w:r w:rsidRPr="00C167F1">
        <w:rPr>
          <w:b/>
          <w:sz w:val="24"/>
          <w:szCs w:val="24"/>
          <w:vertAlign w:val="superscript"/>
        </w:rPr>
        <w:t>ND</w:t>
      </w:r>
      <w:r w:rsidRPr="00C167F1">
        <w:rPr>
          <w:b/>
          <w:sz w:val="24"/>
          <w:szCs w:val="24"/>
        </w:rPr>
        <w:t xml:space="preserve"> LT (HIGHER PRIEST/PRIESTESS) IS THE NUMBER 27 POSITION</w:t>
      </w:r>
    </w:p>
    <w:p w:rsidR="00534A83" w:rsidRPr="00C167F1" w:rsidRDefault="00534A83" w:rsidP="00534A83">
      <w:pPr>
        <w:spacing w:line="480" w:lineRule="auto"/>
        <w:jc w:val="center"/>
        <w:rPr>
          <w:b/>
          <w:sz w:val="24"/>
          <w:szCs w:val="24"/>
        </w:rPr>
      </w:pPr>
      <w:r w:rsidRPr="00C167F1">
        <w:rPr>
          <w:b/>
          <w:sz w:val="24"/>
          <w:szCs w:val="24"/>
        </w:rPr>
        <w:t>THE NUMBER TWENTY-SEVEN CANNOT BE BROKEN</w:t>
      </w:r>
    </w:p>
    <w:p w:rsidR="00534A83" w:rsidRPr="00C167F1" w:rsidRDefault="00534A83" w:rsidP="00534A83">
      <w:pPr>
        <w:spacing w:line="480" w:lineRule="auto"/>
        <w:jc w:val="both"/>
        <w:rPr>
          <w:sz w:val="24"/>
          <w:szCs w:val="24"/>
        </w:rPr>
      </w:pPr>
      <w:r w:rsidRPr="00C167F1">
        <w:rPr>
          <w:sz w:val="24"/>
          <w:szCs w:val="24"/>
        </w:rPr>
        <w:t>The Number 27 represents the completion &amp; perfection in the Holy Bible. Twenty-seven year reign of Asa is in 1</w:t>
      </w:r>
      <w:r w:rsidRPr="00C167F1">
        <w:rPr>
          <w:sz w:val="24"/>
          <w:szCs w:val="24"/>
          <w:vertAlign w:val="superscript"/>
        </w:rPr>
        <w:t>st</w:t>
      </w:r>
      <w:r w:rsidRPr="00C167F1">
        <w:rPr>
          <w:sz w:val="24"/>
          <w:szCs w:val="24"/>
        </w:rPr>
        <w:t xml:space="preserve"> Kings 16:10, 15. The 27</w:t>
      </w:r>
      <w:r w:rsidRPr="00C167F1">
        <w:rPr>
          <w:sz w:val="24"/>
          <w:szCs w:val="24"/>
          <w:vertAlign w:val="superscript"/>
        </w:rPr>
        <w:t>th</w:t>
      </w:r>
      <w:r w:rsidRPr="00C167F1">
        <w:rPr>
          <w:sz w:val="24"/>
          <w:szCs w:val="24"/>
        </w:rPr>
        <w:t xml:space="preserve"> day the flood dried up is in Genesis 8:14. The Appointed Governor is in Nehemiah 5:14. The 27</w:t>
      </w:r>
      <w:r w:rsidRPr="00C167F1">
        <w:rPr>
          <w:sz w:val="24"/>
          <w:szCs w:val="24"/>
          <w:vertAlign w:val="superscript"/>
        </w:rPr>
        <w:t>th</w:t>
      </w:r>
      <w:r w:rsidRPr="00C167F1">
        <w:rPr>
          <w:sz w:val="24"/>
          <w:szCs w:val="24"/>
        </w:rPr>
        <w:t xml:space="preserve"> day the release from prison is in 2</w:t>
      </w:r>
      <w:r w:rsidRPr="00C167F1">
        <w:rPr>
          <w:sz w:val="24"/>
          <w:szCs w:val="24"/>
          <w:vertAlign w:val="superscript"/>
        </w:rPr>
        <w:t>nd</w:t>
      </w:r>
      <w:r w:rsidRPr="00C167F1">
        <w:rPr>
          <w:sz w:val="24"/>
          <w:szCs w:val="24"/>
        </w:rPr>
        <w:t xml:space="preserve"> Kings 25:27. The 27</w:t>
      </w:r>
      <w:r w:rsidRPr="00C167F1">
        <w:rPr>
          <w:sz w:val="24"/>
          <w:szCs w:val="24"/>
          <w:vertAlign w:val="superscript"/>
        </w:rPr>
        <w:t>th</w:t>
      </w:r>
      <w:r w:rsidRPr="00C167F1">
        <w:rPr>
          <w:sz w:val="24"/>
          <w:szCs w:val="24"/>
        </w:rPr>
        <w:t xml:space="preserve"> year the word of the Lord came is in Ezekiel 29:17. Twenty-seven year reign of Jereboam is in 2</w:t>
      </w:r>
      <w:r w:rsidRPr="00C167F1">
        <w:rPr>
          <w:sz w:val="24"/>
          <w:szCs w:val="24"/>
          <w:vertAlign w:val="superscript"/>
        </w:rPr>
        <w:t>nd</w:t>
      </w:r>
      <w:r w:rsidRPr="00C167F1">
        <w:rPr>
          <w:sz w:val="24"/>
          <w:szCs w:val="24"/>
        </w:rPr>
        <w:t xml:space="preserve"> Kings 15:1.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1</w:t>
      </w:r>
      <w:r w:rsidRPr="00C167F1">
        <w:rPr>
          <w:b/>
          <w:sz w:val="24"/>
          <w:szCs w:val="24"/>
          <w:vertAlign w:val="superscript"/>
        </w:rPr>
        <w:t>ST</w:t>
      </w:r>
      <w:r w:rsidRPr="00C167F1">
        <w:rPr>
          <w:b/>
          <w:sz w:val="24"/>
          <w:szCs w:val="24"/>
        </w:rPr>
        <w:t xml:space="preserve"> LT (MOST HIGHEST CHIEF PRIEST/PRIESTESS) IS THE NUMBER 28 POSITION</w:t>
      </w:r>
    </w:p>
    <w:p w:rsidR="00534A83" w:rsidRPr="00C167F1" w:rsidRDefault="00534A83" w:rsidP="00534A83">
      <w:pPr>
        <w:spacing w:line="480" w:lineRule="auto"/>
        <w:jc w:val="center"/>
        <w:rPr>
          <w:b/>
          <w:sz w:val="24"/>
          <w:szCs w:val="24"/>
        </w:rPr>
      </w:pPr>
      <w:r w:rsidRPr="00C167F1">
        <w:rPr>
          <w:b/>
          <w:sz w:val="24"/>
          <w:szCs w:val="24"/>
        </w:rPr>
        <w:t>THE NUMBER TWENTY-EIGHT CANNOT BE BROKEN</w:t>
      </w:r>
    </w:p>
    <w:p w:rsidR="00534A83" w:rsidRPr="00C167F1" w:rsidRDefault="00534A83" w:rsidP="00534A83">
      <w:pPr>
        <w:spacing w:line="480" w:lineRule="auto"/>
        <w:jc w:val="both"/>
        <w:rPr>
          <w:sz w:val="24"/>
          <w:szCs w:val="24"/>
        </w:rPr>
      </w:pPr>
      <w:r w:rsidRPr="00C167F1">
        <w:rPr>
          <w:sz w:val="24"/>
          <w:szCs w:val="24"/>
        </w:rPr>
        <w:t>The Number 28 represents the completion &amp; perfection in the Holy Bible. Twenty-eight Men is in 1</w:t>
      </w:r>
      <w:r w:rsidRPr="00C167F1">
        <w:rPr>
          <w:sz w:val="24"/>
          <w:szCs w:val="24"/>
          <w:vertAlign w:val="superscript"/>
        </w:rPr>
        <w:t>st</w:t>
      </w:r>
      <w:r w:rsidRPr="00C167F1">
        <w:rPr>
          <w:sz w:val="24"/>
          <w:szCs w:val="24"/>
        </w:rPr>
        <w:t xml:space="preserve"> Esdras 8:37. Twenty-eight year reign is in 2</w:t>
      </w:r>
      <w:r w:rsidRPr="00C167F1">
        <w:rPr>
          <w:sz w:val="24"/>
          <w:szCs w:val="24"/>
          <w:vertAlign w:val="superscript"/>
        </w:rPr>
        <w:t>nd</w:t>
      </w:r>
      <w:r w:rsidRPr="00C167F1">
        <w:rPr>
          <w:sz w:val="24"/>
          <w:szCs w:val="24"/>
        </w:rPr>
        <w:t xml:space="preserve"> Kings 10:36. Twenty-eight Sons bore is in 2</w:t>
      </w:r>
      <w:r w:rsidRPr="00C167F1">
        <w:rPr>
          <w:sz w:val="24"/>
          <w:szCs w:val="24"/>
          <w:vertAlign w:val="superscript"/>
        </w:rPr>
        <w:t>nd</w:t>
      </w:r>
      <w:r w:rsidRPr="00C167F1">
        <w:rPr>
          <w:sz w:val="24"/>
          <w:szCs w:val="24"/>
        </w:rPr>
        <w:t xml:space="preserve"> Chronicles 11:21. Twenty-eight Males is in Ezra 8:11. The Appointed Governor is in Nehemiah 5:14.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CPT (MOST HIGHEST HIGH PRIEST/PRIESTESS) IS THE NUMBER 29 POSITION</w:t>
      </w:r>
    </w:p>
    <w:p w:rsidR="00534A83" w:rsidRPr="00C167F1" w:rsidRDefault="00534A83" w:rsidP="00534A83">
      <w:pPr>
        <w:spacing w:line="480" w:lineRule="auto"/>
        <w:jc w:val="center"/>
        <w:rPr>
          <w:b/>
          <w:sz w:val="24"/>
          <w:szCs w:val="24"/>
        </w:rPr>
      </w:pPr>
      <w:r w:rsidRPr="00C167F1">
        <w:rPr>
          <w:b/>
          <w:sz w:val="24"/>
          <w:szCs w:val="24"/>
        </w:rPr>
        <w:t>THE NUMBER TWENTY-NINE CANNOT BE BROKEN</w:t>
      </w:r>
    </w:p>
    <w:p w:rsidR="00534A83" w:rsidRPr="00C167F1" w:rsidRDefault="00534A83" w:rsidP="00534A83">
      <w:pPr>
        <w:spacing w:line="480" w:lineRule="auto"/>
        <w:jc w:val="both"/>
        <w:rPr>
          <w:sz w:val="24"/>
          <w:szCs w:val="24"/>
        </w:rPr>
      </w:pPr>
      <w:r w:rsidRPr="00C167F1">
        <w:rPr>
          <w:sz w:val="24"/>
          <w:szCs w:val="24"/>
        </w:rPr>
        <w:t>The Number 29 represents the completion &amp; perfection in the Holy Bible. Twenty-nine censers is in 1</w:t>
      </w:r>
      <w:r w:rsidRPr="00C167F1">
        <w:rPr>
          <w:sz w:val="24"/>
          <w:szCs w:val="24"/>
          <w:vertAlign w:val="superscript"/>
        </w:rPr>
        <w:t>st</w:t>
      </w:r>
      <w:r w:rsidRPr="00C167F1">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C167F1">
        <w:rPr>
          <w:sz w:val="24"/>
          <w:szCs w:val="24"/>
          <w:vertAlign w:val="superscript"/>
        </w:rPr>
        <w:t>nd</w:t>
      </w:r>
      <w:r w:rsidRPr="00C167F1">
        <w:rPr>
          <w:sz w:val="24"/>
          <w:szCs w:val="24"/>
        </w:rPr>
        <w:t xml:space="preserve"> Kings 14:2; 18:2 &amp; 2</w:t>
      </w:r>
      <w:r w:rsidRPr="00C167F1">
        <w:rPr>
          <w:sz w:val="24"/>
          <w:szCs w:val="24"/>
          <w:vertAlign w:val="superscript"/>
        </w:rPr>
        <w:t>nd</w:t>
      </w:r>
      <w:r w:rsidRPr="00C167F1">
        <w:rPr>
          <w:sz w:val="24"/>
          <w:szCs w:val="24"/>
        </w:rPr>
        <w:t xml:space="preserve"> Chronicles 25:1.  Twenty-nine Person killed is in Judges 20:39.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MAJ (MOST HIGHEST PRINCE/PRINCESS) IS THE NUMBER 30 POSITION</w:t>
      </w:r>
    </w:p>
    <w:p w:rsidR="00534A83" w:rsidRPr="00C167F1" w:rsidRDefault="00534A83" w:rsidP="00534A83">
      <w:pPr>
        <w:spacing w:line="480" w:lineRule="auto"/>
        <w:jc w:val="center"/>
        <w:rPr>
          <w:b/>
          <w:sz w:val="24"/>
          <w:szCs w:val="24"/>
        </w:rPr>
      </w:pPr>
      <w:r w:rsidRPr="00C167F1">
        <w:rPr>
          <w:b/>
          <w:sz w:val="24"/>
          <w:szCs w:val="24"/>
        </w:rPr>
        <w:t>THE NUMBER THIRTY CANNOT BE BROKEN IS 360 DEGREES TURNING EVERY WAY BY 3 TIMES GOING ONE MILE GO TWAIN</w:t>
      </w:r>
    </w:p>
    <w:p w:rsidR="00534A83" w:rsidRPr="00C167F1" w:rsidRDefault="00534A83" w:rsidP="00534A83">
      <w:pPr>
        <w:spacing w:line="480" w:lineRule="auto"/>
        <w:jc w:val="both"/>
        <w:rPr>
          <w:sz w:val="24"/>
          <w:szCs w:val="24"/>
        </w:rPr>
      </w:pPr>
      <w:r w:rsidRPr="00C167F1">
        <w:rPr>
          <w:sz w:val="24"/>
          <w:szCs w:val="24"/>
        </w:rPr>
        <w:t>The Number 30 represents the completion &amp; perfection in the Holy Bible. Thirty vials is in 1</w:t>
      </w:r>
      <w:r w:rsidRPr="00C167F1">
        <w:rPr>
          <w:sz w:val="24"/>
          <w:szCs w:val="24"/>
          <w:vertAlign w:val="superscript"/>
        </w:rPr>
        <w:t>st</w:t>
      </w:r>
      <w:r w:rsidRPr="00C167F1">
        <w:rPr>
          <w:sz w:val="24"/>
          <w:szCs w:val="24"/>
        </w:rPr>
        <w:t xml:space="preserve"> Esdras 2:13. The 30</w:t>
      </w:r>
      <w:r w:rsidRPr="00C167F1">
        <w:rPr>
          <w:sz w:val="24"/>
          <w:szCs w:val="24"/>
          <w:vertAlign w:val="superscript"/>
        </w:rPr>
        <w:t>th</w:t>
      </w:r>
      <w:r w:rsidRPr="00C167F1">
        <w:rPr>
          <w:sz w:val="24"/>
          <w:szCs w:val="24"/>
        </w:rPr>
        <w:t xml:space="preserve"> year the thoughts came up over My heart is in 2</w:t>
      </w:r>
      <w:r w:rsidRPr="00C167F1">
        <w:rPr>
          <w:sz w:val="24"/>
          <w:szCs w:val="24"/>
          <w:vertAlign w:val="superscript"/>
        </w:rPr>
        <w:t>nd</w:t>
      </w:r>
      <w:r w:rsidRPr="00C167F1">
        <w:rPr>
          <w:sz w:val="24"/>
          <w:szCs w:val="24"/>
        </w:rPr>
        <w:t xml:space="preserve"> Esdras 3:1. The 30</w:t>
      </w:r>
      <w:r w:rsidRPr="00C167F1">
        <w:rPr>
          <w:sz w:val="24"/>
          <w:szCs w:val="24"/>
          <w:vertAlign w:val="superscript"/>
        </w:rPr>
        <w:t>th</w:t>
      </w:r>
      <w:r w:rsidRPr="00C167F1">
        <w:rPr>
          <w:sz w:val="24"/>
          <w:szCs w:val="24"/>
        </w:rPr>
        <w:t xml:space="preserve"> year My heart failed Me is in 2</w:t>
      </w:r>
      <w:r w:rsidRPr="00C167F1">
        <w:rPr>
          <w:sz w:val="24"/>
          <w:szCs w:val="24"/>
          <w:vertAlign w:val="superscript"/>
        </w:rPr>
        <w:t>nd</w:t>
      </w:r>
      <w:r w:rsidRPr="00C167F1">
        <w:rPr>
          <w:sz w:val="24"/>
          <w:szCs w:val="24"/>
        </w:rPr>
        <w:t xml:space="preserve"> Esdras 3:29. The 30</w:t>
      </w:r>
      <w:r w:rsidRPr="00C167F1">
        <w:rPr>
          <w:sz w:val="24"/>
          <w:szCs w:val="24"/>
          <w:vertAlign w:val="superscript"/>
        </w:rPr>
        <w:t>th</w:t>
      </w:r>
      <w:r w:rsidRPr="00C167F1">
        <w:rPr>
          <w:sz w:val="24"/>
          <w:szCs w:val="24"/>
        </w:rPr>
        <w:t xml:space="preserve"> day is security is in 2</w:t>
      </w:r>
      <w:r w:rsidRPr="00C167F1">
        <w:rPr>
          <w:sz w:val="24"/>
          <w:szCs w:val="24"/>
          <w:vertAlign w:val="superscript"/>
        </w:rPr>
        <w:t>nd</w:t>
      </w:r>
      <w:r w:rsidRPr="00C167F1">
        <w:rPr>
          <w:sz w:val="24"/>
          <w:szCs w:val="24"/>
        </w:rPr>
        <w:t xml:space="preserve"> Maccabees 11:30. The Appointed Governor is in Nehemiah 5:14. The 30</w:t>
      </w:r>
      <w:r w:rsidRPr="00C167F1">
        <w:rPr>
          <w:sz w:val="24"/>
          <w:szCs w:val="24"/>
          <w:vertAlign w:val="superscript"/>
        </w:rPr>
        <w:t>th</w:t>
      </w:r>
      <w:r w:rsidRPr="00C167F1">
        <w:rPr>
          <w:sz w:val="24"/>
          <w:szCs w:val="24"/>
        </w:rPr>
        <w:t xml:space="preserve"> day celebration of the ordinations is in 2</w:t>
      </w:r>
      <w:r w:rsidRPr="00C167F1">
        <w:rPr>
          <w:sz w:val="24"/>
          <w:szCs w:val="24"/>
          <w:vertAlign w:val="superscript"/>
        </w:rPr>
        <w:t>nd</w:t>
      </w:r>
      <w:r w:rsidRPr="00C167F1">
        <w:rPr>
          <w:sz w:val="24"/>
          <w:szCs w:val="24"/>
        </w:rPr>
        <w:t xml:space="preserve"> Maccabees 15:36. Thirty years with Husband is in 2</w:t>
      </w:r>
      <w:r w:rsidRPr="00C167F1">
        <w:rPr>
          <w:sz w:val="24"/>
          <w:szCs w:val="24"/>
          <w:vertAlign w:val="superscript"/>
        </w:rPr>
        <w:t>nd</w:t>
      </w:r>
      <w:r w:rsidRPr="00C167F1">
        <w:rPr>
          <w:sz w:val="24"/>
          <w:szCs w:val="24"/>
        </w:rPr>
        <w:t xml:space="preserve"> Esdras 9:43. Thirty years of prayers to the Father Stephen is in 2</w:t>
      </w:r>
      <w:r w:rsidRPr="00C167F1">
        <w:rPr>
          <w:sz w:val="24"/>
          <w:szCs w:val="24"/>
          <w:vertAlign w:val="superscript"/>
        </w:rPr>
        <w:t>nd</w:t>
      </w:r>
      <w:r w:rsidRPr="00C167F1">
        <w:rPr>
          <w:sz w:val="24"/>
          <w:szCs w:val="24"/>
        </w:rPr>
        <w:t xml:space="preserve"> Esdras 9:44. Thirty years barren is in 2</w:t>
      </w:r>
      <w:r w:rsidRPr="00C167F1">
        <w:rPr>
          <w:sz w:val="24"/>
          <w:szCs w:val="24"/>
          <w:vertAlign w:val="superscript"/>
        </w:rPr>
        <w:t>nd</w:t>
      </w:r>
      <w:r w:rsidRPr="00C167F1">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C167F1">
        <w:rPr>
          <w:sz w:val="24"/>
          <w:szCs w:val="24"/>
          <w:vertAlign w:val="superscript"/>
        </w:rPr>
        <w:t>st</w:t>
      </w:r>
      <w:r w:rsidRPr="00C167F1">
        <w:rPr>
          <w:sz w:val="24"/>
          <w:szCs w:val="24"/>
        </w:rPr>
        <w:t xml:space="preserve"> Samuel 4:10. Thirty with the troop is in 2</w:t>
      </w:r>
      <w:r w:rsidRPr="00C167F1">
        <w:rPr>
          <w:sz w:val="24"/>
          <w:szCs w:val="24"/>
          <w:vertAlign w:val="superscript"/>
        </w:rPr>
        <w:t>nd</w:t>
      </w:r>
      <w:r w:rsidRPr="00C167F1">
        <w:rPr>
          <w:sz w:val="24"/>
          <w:szCs w:val="24"/>
        </w:rPr>
        <w:t xml:space="preserve"> Samuel 23:13. Thirty was not more honorable than the Mighty Man is in 2</w:t>
      </w:r>
      <w:r w:rsidRPr="00C167F1">
        <w:rPr>
          <w:sz w:val="24"/>
          <w:szCs w:val="24"/>
          <w:vertAlign w:val="superscript"/>
        </w:rPr>
        <w:t>nd</w:t>
      </w:r>
      <w:r w:rsidRPr="00C167F1">
        <w:rPr>
          <w:sz w:val="24"/>
          <w:szCs w:val="24"/>
        </w:rPr>
        <w:t xml:space="preserve"> Samuel 23:23 &amp; 1</w:t>
      </w:r>
      <w:r w:rsidRPr="00C167F1">
        <w:rPr>
          <w:sz w:val="24"/>
          <w:szCs w:val="24"/>
          <w:vertAlign w:val="superscript"/>
        </w:rPr>
        <w:t>st</w:t>
      </w:r>
      <w:r w:rsidRPr="00C167F1">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C167F1">
        <w:rPr>
          <w:sz w:val="24"/>
          <w:szCs w:val="24"/>
          <w:vertAlign w:val="superscript"/>
        </w:rPr>
        <w:t>st</w:t>
      </w:r>
      <w:r w:rsidRPr="00C167F1">
        <w:rPr>
          <w:sz w:val="24"/>
          <w:szCs w:val="24"/>
        </w:rPr>
        <w:t xml:space="preserve"> Kings 4:22. Thirty talents ($11,520,000.00 million for silver &amp; $172,800,000.00 million for gold) is in 2</w:t>
      </w:r>
      <w:r w:rsidRPr="00C167F1">
        <w:rPr>
          <w:sz w:val="24"/>
          <w:szCs w:val="24"/>
          <w:vertAlign w:val="superscript"/>
        </w:rPr>
        <w:t>nd</w:t>
      </w:r>
      <w:r w:rsidRPr="00C167F1">
        <w:rPr>
          <w:sz w:val="24"/>
          <w:szCs w:val="24"/>
        </w:rPr>
        <w:t xml:space="preserve"> Kings 18:14. Thirty years old for polls is in 1</w:t>
      </w:r>
      <w:r w:rsidRPr="00C167F1">
        <w:rPr>
          <w:sz w:val="24"/>
          <w:szCs w:val="24"/>
          <w:vertAlign w:val="superscript"/>
        </w:rPr>
        <w:t>st</w:t>
      </w:r>
      <w:r w:rsidRPr="00C167F1">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C167F1">
        <w:rPr>
          <w:sz w:val="24"/>
          <w:szCs w:val="24"/>
          <w:vertAlign w:val="superscript"/>
        </w:rPr>
        <w:t>th</w:t>
      </w:r>
      <w:r w:rsidRPr="00C167F1">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LT COL (MOST HIGHEST KING/QUEEN) IS THE 31 POSITION</w:t>
      </w:r>
    </w:p>
    <w:p w:rsidR="00534A83" w:rsidRPr="00C167F1" w:rsidRDefault="00534A83" w:rsidP="00534A83">
      <w:pPr>
        <w:spacing w:line="480" w:lineRule="auto"/>
        <w:jc w:val="center"/>
        <w:rPr>
          <w:b/>
          <w:sz w:val="24"/>
          <w:szCs w:val="24"/>
        </w:rPr>
      </w:pPr>
      <w:r w:rsidRPr="00C167F1">
        <w:rPr>
          <w:b/>
          <w:sz w:val="24"/>
          <w:szCs w:val="24"/>
        </w:rPr>
        <w:t>THE NUMBER THIRTY-ONE CANNOT BE BROKEN</w:t>
      </w:r>
    </w:p>
    <w:p w:rsidR="00534A83" w:rsidRPr="00C167F1" w:rsidRDefault="00534A83" w:rsidP="00534A83">
      <w:pPr>
        <w:spacing w:line="480" w:lineRule="auto"/>
        <w:jc w:val="both"/>
        <w:rPr>
          <w:sz w:val="24"/>
          <w:szCs w:val="24"/>
        </w:rPr>
      </w:pPr>
      <w:r w:rsidRPr="00C167F1">
        <w:rPr>
          <w:sz w:val="24"/>
          <w:szCs w:val="24"/>
        </w:rPr>
        <w:t>The Number 31 represents the completion &amp; perfection in the Holy Bible. Thirty-one years to hear to receive a Son is in 2</w:t>
      </w:r>
      <w:r w:rsidRPr="00C167F1">
        <w:rPr>
          <w:sz w:val="24"/>
          <w:szCs w:val="24"/>
          <w:vertAlign w:val="superscript"/>
        </w:rPr>
        <w:t>nd</w:t>
      </w:r>
      <w:r w:rsidRPr="00C167F1">
        <w:rPr>
          <w:sz w:val="24"/>
          <w:szCs w:val="24"/>
        </w:rPr>
        <w:t xml:space="preserve"> Esdras 9:45. The Appointed Governor is in Nehemiah 5:14. Thirty-one years Solomon built the city is in 2</w:t>
      </w:r>
      <w:r w:rsidRPr="00C167F1">
        <w:rPr>
          <w:sz w:val="24"/>
          <w:szCs w:val="24"/>
          <w:vertAlign w:val="superscript"/>
        </w:rPr>
        <w:t>nd</w:t>
      </w:r>
      <w:r w:rsidRPr="00C167F1">
        <w:rPr>
          <w:sz w:val="24"/>
          <w:szCs w:val="24"/>
        </w:rPr>
        <w:t xml:space="preserve"> Esdras 10:46. Thirty-one Kings Joshua 12:24. Thirty-one year reign of Asa is in 1</w:t>
      </w:r>
      <w:r w:rsidRPr="00C167F1">
        <w:rPr>
          <w:sz w:val="24"/>
          <w:szCs w:val="24"/>
          <w:vertAlign w:val="superscript"/>
        </w:rPr>
        <w:t>st</w:t>
      </w:r>
      <w:r w:rsidRPr="00C167F1">
        <w:rPr>
          <w:sz w:val="24"/>
          <w:szCs w:val="24"/>
        </w:rPr>
        <w:t xml:space="preserve"> Kings 16:23. Thirty-one year old King is in 2</w:t>
      </w:r>
      <w:r w:rsidRPr="00C167F1">
        <w:rPr>
          <w:sz w:val="24"/>
          <w:szCs w:val="24"/>
          <w:vertAlign w:val="superscript"/>
        </w:rPr>
        <w:t>nd</w:t>
      </w:r>
      <w:r w:rsidRPr="00C167F1">
        <w:rPr>
          <w:sz w:val="24"/>
          <w:szCs w:val="24"/>
        </w:rPr>
        <w:t xml:space="preserve"> Kings 22:1 &amp; 2</w:t>
      </w:r>
      <w:r w:rsidRPr="00C167F1">
        <w:rPr>
          <w:sz w:val="24"/>
          <w:szCs w:val="24"/>
          <w:vertAlign w:val="superscript"/>
        </w:rPr>
        <w:t>nd</w:t>
      </w:r>
      <w:r w:rsidRPr="00C167F1">
        <w:rPr>
          <w:sz w:val="24"/>
          <w:szCs w:val="24"/>
        </w:rPr>
        <w:t xml:space="preserve"> Chronicles 34:1.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COL (MOST HIGHEST GOVERNOR) IS THE 32 POSITION</w:t>
      </w:r>
    </w:p>
    <w:p w:rsidR="00534A83" w:rsidRPr="00C167F1" w:rsidRDefault="00534A83" w:rsidP="00534A83">
      <w:pPr>
        <w:spacing w:line="480" w:lineRule="auto"/>
        <w:jc w:val="center"/>
        <w:rPr>
          <w:b/>
          <w:sz w:val="24"/>
          <w:szCs w:val="24"/>
        </w:rPr>
      </w:pPr>
      <w:r w:rsidRPr="00C167F1">
        <w:rPr>
          <w:b/>
          <w:sz w:val="24"/>
          <w:szCs w:val="24"/>
        </w:rPr>
        <w:t>THE NUMBER THIRTY-TWO CANNOT BE BROKEN</w:t>
      </w:r>
    </w:p>
    <w:p w:rsidR="00534A83" w:rsidRPr="00C167F1" w:rsidRDefault="00534A83" w:rsidP="00534A83">
      <w:pPr>
        <w:spacing w:line="480" w:lineRule="auto"/>
        <w:jc w:val="both"/>
        <w:rPr>
          <w:sz w:val="24"/>
          <w:szCs w:val="24"/>
        </w:rPr>
      </w:pPr>
      <w:r w:rsidRPr="00C167F1">
        <w:rPr>
          <w:sz w:val="24"/>
          <w:szCs w:val="24"/>
        </w:rPr>
        <w:t>The Number 32 represents the completion &amp; perfection in the Holy Bible. Thirty-two Sons bore is in 1</w:t>
      </w:r>
      <w:r w:rsidRPr="00C167F1">
        <w:rPr>
          <w:sz w:val="24"/>
          <w:szCs w:val="24"/>
          <w:vertAlign w:val="superscript"/>
        </w:rPr>
        <w:t>st</w:t>
      </w:r>
      <w:r w:rsidRPr="00C167F1">
        <w:rPr>
          <w:sz w:val="24"/>
          <w:szCs w:val="24"/>
        </w:rPr>
        <w:t xml:space="preserve"> Esdras 5:16. Thirty-two battle elephants is in 1</w:t>
      </w:r>
      <w:r w:rsidRPr="00C167F1">
        <w:rPr>
          <w:sz w:val="24"/>
          <w:szCs w:val="24"/>
          <w:vertAlign w:val="superscript"/>
        </w:rPr>
        <w:t>st</w:t>
      </w:r>
      <w:r w:rsidRPr="00C167F1">
        <w:rPr>
          <w:sz w:val="24"/>
          <w:szCs w:val="24"/>
        </w:rPr>
        <w:t xml:space="preserve"> Maccabees 6:30. Thirty-two Strong Men is in 1</w:t>
      </w:r>
      <w:r w:rsidRPr="00C167F1">
        <w:rPr>
          <w:sz w:val="24"/>
          <w:szCs w:val="24"/>
          <w:vertAlign w:val="superscript"/>
        </w:rPr>
        <w:t>st</w:t>
      </w:r>
      <w:r w:rsidRPr="00C167F1">
        <w:rPr>
          <w:sz w:val="24"/>
          <w:szCs w:val="24"/>
        </w:rPr>
        <w:t xml:space="preserve"> Maccabees 6:37. Thirty-two year life begat is in Genesis 11:20. Thirty-two Persons for the Father Stephen’s tribute is in Numbers 31:40. Thirty-two Kings is in 1</w:t>
      </w:r>
      <w:r w:rsidRPr="00C167F1">
        <w:rPr>
          <w:sz w:val="24"/>
          <w:szCs w:val="24"/>
          <w:vertAlign w:val="superscript"/>
        </w:rPr>
        <w:t>st</w:t>
      </w:r>
      <w:r w:rsidRPr="00C167F1">
        <w:rPr>
          <w:sz w:val="24"/>
          <w:szCs w:val="24"/>
        </w:rPr>
        <w:t xml:space="preserve"> Kings 20:1. Thirty-two Kings drunk in the pavilion is in 1</w:t>
      </w:r>
      <w:r w:rsidRPr="00C167F1">
        <w:rPr>
          <w:sz w:val="24"/>
          <w:szCs w:val="24"/>
          <w:vertAlign w:val="superscript"/>
        </w:rPr>
        <w:t>st</w:t>
      </w:r>
      <w:r w:rsidRPr="00C167F1">
        <w:rPr>
          <w:sz w:val="24"/>
          <w:szCs w:val="24"/>
        </w:rPr>
        <w:t xml:space="preserve"> Kings 20:16. Thirty-two Captains is in 1</w:t>
      </w:r>
      <w:r w:rsidRPr="00C167F1">
        <w:rPr>
          <w:sz w:val="24"/>
          <w:szCs w:val="24"/>
          <w:vertAlign w:val="superscript"/>
        </w:rPr>
        <w:t>st</w:t>
      </w:r>
      <w:r w:rsidRPr="00C167F1">
        <w:rPr>
          <w:sz w:val="24"/>
          <w:szCs w:val="24"/>
        </w:rPr>
        <w:t xml:space="preserve"> Kings 22:31. Thirty-two year old King is in 2</w:t>
      </w:r>
      <w:r w:rsidRPr="00C167F1">
        <w:rPr>
          <w:sz w:val="24"/>
          <w:szCs w:val="24"/>
          <w:vertAlign w:val="superscript"/>
        </w:rPr>
        <w:t>nd</w:t>
      </w:r>
      <w:r w:rsidRPr="00C167F1">
        <w:rPr>
          <w:sz w:val="24"/>
          <w:szCs w:val="24"/>
        </w:rPr>
        <w:t xml:space="preserve"> Kings 8:17 &amp; 2</w:t>
      </w:r>
      <w:r w:rsidRPr="00C167F1">
        <w:rPr>
          <w:sz w:val="24"/>
          <w:szCs w:val="24"/>
          <w:vertAlign w:val="superscript"/>
        </w:rPr>
        <w:t>nd</w:t>
      </w:r>
      <w:r w:rsidRPr="00C167F1">
        <w:rPr>
          <w:sz w:val="24"/>
          <w:szCs w:val="24"/>
        </w:rPr>
        <w:t xml:space="preserve"> Chronicles 21:5, 20. The Work of the Tabernacle is in Numbers 4:3, 23, 30, 35, 39, 43, 47. The Male Estimation of fifteen shekels of silver is in Leviticus 27:3. The 32</w:t>
      </w:r>
      <w:r w:rsidRPr="00C167F1">
        <w:rPr>
          <w:sz w:val="24"/>
          <w:szCs w:val="24"/>
          <w:vertAlign w:val="superscript"/>
        </w:rPr>
        <w:t>nd</w:t>
      </w:r>
      <w:r w:rsidRPr="00C167F1">
        <w:rPr>
          <w:sz w:val="24"/>
          <w:szCs w:val="24"/>
        </w:rPr>
        <w:t xml:space="preserve"> year is the Governor’s Appointment is in Nehemiah 5:14. The 32</w:t>
      </w:r>
      <w:r w:rsidRPr="00C167F1">
        <w:rPr>
          <w:sz w:val="24"/>
          <w:szCs w:val="24"/>
          <w:vertAlign w:val="superscript"/>
        </w:rPr>
        <w:t>nd</w:t>
      </w:r>
      <w:r w:rsidRPr="00C167F1">
        <w:rPr>
          <w:sz w:val="24"/>
          <w:szCs w:val="24"/>
        </w:rPr>
        <w:t xml:space="preserve"> year is the coming in and leaving of the King is in Nehemiah 13:6.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GEN-1 (MOST HIGHEST COUNSELLOR) IS THE 33 POSITION</w:t>
      </w:r>
    </w:p>
    <w:p w:rsidR="00534A83" w:rsidRPr="00C167F1" w:rsidRDefault="00534A83" w:rsidP="00534A83">
      <w:pPr>
        <w:spacing w:line="480" w:lineRule="auto"/>
        <w:jc w:val="center"/>
        <w:rPr>
          <w:b/>
          <w:sz w:val="24"/>
          <w:szCs w:val="24"/>
        </w:rPr>
      </w:pPr>
      <w:r w:rsidRPr="00C167F1">
        <w:rPr>
          <w:b/>
          <w:sz w:val="24"/>
          <w:szCs w:val="24"/>
        </w:rPr>
        <w:t>THE NUMBER THIRTY-THREE CANNOT BE BROKEN</w:t>
      </w:r>
    </w:p>
    <w:p w:rsidR="00534A83" w:rsidRPr="00C167F1" w:rsidRDefault="00534A83" w:rsidP="00534A83">
      <w:pPr>
        <w:spacing w:line="480" w:lineRule="auto"/>
        <w:jc w:val="both"/>
        <w:rPr>
          <w:sz w:val="24"/>
          <w:szCs w:val="24"/>
        </w:rPr>
      </w:pPr>
      <w:r w:rsidRPr="00C167F1">
        <w:rPr>
          <w:sz w:val="24"/>
          <w:szCs w:val="24"/>
        </w:rPr>
        <w:t>The Number 33 represents the completion &amp; perfection in the Holy Bible. Thirty-three Souls is in Genesis 46:15. Thirty-three days of purification is in Leviticus 12:4. Thirty-three year reign is in 1</w:t>
      </w:r>
      <w:r w:rsidRPr="00C167F1">
        <w:rPr>
          <w:sz w:val="24"/>
          <w:szCs w:val="24"/>
          <w:vertAlign w:val="superscript"/>
        </w:rPr>
        <w:t>st</w:t>
      </w:r>
      <w:r w:rsidRPr="00C167F1">
        <w:rPr>
          <w:sz w:val="24"/>
          <w:szCs w:val="24"/>
        </w:rPr>
        <w:t xml:space="preserve"> Kings 2:11. Thirty-three year reign is in 1</w:t>
      </w:r>
      <w:r w:rsidRPr="00C167F1">
        <w:rPr>
          <w:sz w:val="24"/>
          <w:szCs w:val="24"/>
          <w:vertAlign w:val="superscript"/>
        </w:rPr>
        <w:t>st</w:t>
      </w:r>
      <w:r w:rsidRPr="00C167F1">
        <w:rPr>
          <w:sz w:val="24"/>
          <w:szCs w:val="24"/>
        </w:rPr>
        <w:t xml:space="preserve"> Chronicles 3:4; 29:27. Thirty-three Captains is in 1</w:t>
      </w:r>
      <w:r w:rsidRPr="00C167F1">
        <w:rPr>
          <w:sz w:val="24"/>
          <w:szCs w:val="24"/>
          <w:vertAlign w:val="superscript"/>
        </w:rPr>
        <w:t>st</w:t>
      </w:r>
      <w:r w:rsidRPr="00C167F1">
        <w:rPr>
          <w:sz w:val="24"/>
          <w:szCs w:val="24"/>
        </w:rPr>
        <w:t xml:space="preserve"> Chronicles 11:15.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GEN-2 (MOST HIGHEST MINISTER) IS THE 34 POSITION</w:t>
      </w:r>
    </w:p>
    <w:p w:rsidR="00534A83" w:rsidRPr="00C167F1" w:rsidRDefault="00534A83" w:rsidP="00534A83">
      <w:pPr>
        <w:spacing w:line="480" w:lineRule="auto"/>
        <w:jc w:val="center"/>
        <w:rPr>
          <w:b/>
          <w:sz w:val="24"/>
          <w:szCs w:val="24"/>
        </w:rPr>
      </w:pPr>
      <w:r w:rsidRPr="00C167F1">
        <w:rPr>
          <w:b/>
          <w:sz w:val="24"/>
          <w:szCs w:val="24"/>
        </w:rPr>
        <w:t>THE NUMBER THIRTY-FOUR CANNOT BE BROKEN</w:t>
      </w:r>
    </w:p>
    <w:p w:rsidR="00534A83" w:rsidRPr="00C167F1" w:rsidRDefault="00534A83" w:rsidP="00534A83">
      <w:pPr>
        <w:spacing w:line="480" w:lineRule="auto"/>
        <w:jc w:val="both"/>
        <w:rPr>
          <w:sz w:val="24"/>
          <w:szCs w:val="24"/>
        </w:rPr>
      </w:pPr>
      <w:r w:rsidRPr="00C167F1">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GEN-3 (MOST HIGHEST LEADER) IS THE 35 POSITION</w:t>
      </w:r>
    </w:p>
    <w:p w:rsidR="00534A83" w:rsidRPr="00C167F1" w:rsidRDefault="00534A83" w:rsidP="00534A83">
      <w:pPr>
        <w:spacing w:line="480" w:lineRule="auto"/>
        <w:jc w:val="center"/>
        <w:rPr>
          <w:b/>
          <w:sz w:val="24"/>
          <w:szCs w:val="24"/>
        </w:rPr>
      </w:pPr>
      <w:r w:rsidRPr="00C167F1">
        <w:rPr>
          <w:b/>
          <w:sz w:val="24"/>
          <w:szCs w:val="24"/>
        </w:rPr>
        <w:t>THE NUMBER THIRTY-FIVE CANNOT BE BROKEN</w:t>
      </w:r>
    </w:p>
    <w:p w:rsidR="00534A83" w:rsidRPr="00C167F1" w:rsidRDefault="00534A83" w:rsidP="00534A83">
      <w:pPr>
        <w:spacing w:line="480" w:lineRule="auto"/>
        <w:jc w:val="both"/>
        <w:rPr>
          <w:sz w:val="24"/>
          <w:szCs w:val="24"/>
        </w:rPr>
      </w:pPr>
      <w:r w:rsidRPr="00C167F1">
        <w:rPr>
          <w:sz w:val="24"/>
          <w:szCs w:val="24"/>
        </w:rPr>
        <w:t>The Number 35 represents the completion &amp; perfection in the Holy Bible. Thirty-five year life begat is in Genesis 11:12. Thirty-five year old King is in 1</w:t>
      </w:r>
      <w:r w:rsidRPr="00C167F1">
        <w:rPr>
          <w:sz w:val="24"/>
          <w:szCs w:val="24"/>
          <w:vertAlign w:val="superscript"/>
        </w:rPr>
        <w:t>st</w:t>
      </w:r>
      <w:r w:rsidRPr="00C167F1">
        <w:rPr>
          <w:sz w:val="24"/>
          <w:szCs w:val="24"/>
        </w:rPr>
        <w:t xml:space="preserve"> Kings 22:42 &amp; 2</w:t>
      </w:r>
      <w:r w:rsidRPr="00C167F1">
        <w:rPr>
          <w:sz w:val="24"/>
          <w:szCs w:val="24"/>
          <w:vertAlign w:val="superscript"/>
        </w:rPr>
        <w:t>nd</w:t>
      </w:r>
      <w:r w:rsidRPr="00C167F1">
        <w:rPr>
          <w:sz w:val="24"/>
          <w:szCs w:val="24"/>
        </w:rPr>
        <w:t xml:space="preserve"> Chronicles 20:31. The Work of the Tabernacle is in Numbers 4:3, 23, 30, 35, 39, 43, 47. The Male Estimation of fifteen shekels of silver is in Leviticus 27:3. The 35</w:t>
      </w:r>
      <w:r w:rsidRPr="00C167F1">
        <w:rPr>
          <w:sz w:val="24"/>
          <w:szCs w:val="24"/>
          <w:vertAlign w:val="superscript"/>
        </w:rPr>
        <w:t>th</w:t>
      </w:r>
      <w:r w:rsidRPr="00C167F1">
        <w:rPr>
          <w:sz w:val="24"/>
          <w:szCs w:val="24"/>
        </w:rPr>
        <w:t xml:space="preserve"> year was no more war is in 2</w:t>
      </w:r>
      <w:r w:rsidRPr="00C167F1">
        <w:rPr>
          <w:sz w:val="24"/>
          <w:szCs w:val="24"/>
          <w:vertAlign w:val="superscript"/>
        </w:rPr>
        <w:t>nd</w:t>
      </w:r>
      <w:r w:rsidRPr="00C167F1">
        <w:rPr>
          <w:sz w:val="24"/>
          <w:szCs w:val="24"/>
        </w:rPr>
        <w:t xml:space="preserve"> Chronicles 15:19.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GEN-4 (MOST HIGHEST TEACHER) IS THE 36 POSITION</w:t>
      </w:r>
    </w:p>
    <w:p w:rsidR="00534A83" w:rsidRPr="00C167F1" w:rsidRDefault="00534A83" w:rsidP="00534A83">
      <w:pPr>
        <w:spacing w:line="480" w:lineRule="auto"/>
        <w:jc w:val="center"/>
        <w:rPr>
          <w:b/>
          <w:sz w:val="24"/>
          <w:szCs w:val="24"/>
        </w:rPr>
      </w:pPr>
      <w:r w:rsidRPr="00C167F1">
        <w:rPr>
          <w:b/>
          <w:sz w:val="24"/>
          <w:szCs w:val="24"/>
        </w:rPr>
        <w:t>THE NUMBER THIRTY-SIX CANNOT BE BROKEN</w:t>
      </w:r>
    </w:p>
    <w:p w:rsidR="00534A83" w:rsidRPr="00C167F1" w:rsidRDefault="00534A83" w:rsidP="00534A83">
      <w:pPr>
        <w:spacing w:line="480" w:lineRule="auto"/>
        <w:jc w:val="both"/>
        <w:rPr>
          <w:sz w:val="24"/>
          <w:szCs w:val="24"/>
        </w:rPr>
      </w:pPr>
      <w:r w:rsidRPr="00C167F1">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C167F1">
        <w:rPr>
          <w:sz w:val="24"/>
          <w:szCs w:val="24"/>
          <w:vertAlign w:val="superscript"/>
        </w:rPr>
        <w:t>th</w:t>
      </w:r>
      <w:r w:rsidRPr="00C167F1">
        <w:rPr>
          <w:sz w:val="24"/>
          <w:szCs w:val="24"/>
        </w:rPr>
        <w:t xml:space="preserve"> year is the retrain into cities is in 2</w:t>
      </w:r>
      <w:r w:rsidRPr="00C167F1">
        <w:rPr>
          <w:sz w:val="24"/>
          <w:szCs w:val="24"/>
          <w:vertAlign w:val="superscript"/>
        </w:rPr>
        <w:t>nd</w:t>
      </w:r>
      <w:r w:rsidRPr="00C167F1">
        <w:rPr>
          <w:sz w:val="24"/>
          <w:szCs w:val="24"/>
        </w:rPr>
        <w:t xml:space="preserve"> Chronicles 16:1.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GEN-5 (HIGHEST SAINTLY CHRISTIAN LORD/LADY) IS THE 37 POSITION</w:t>
      </w:r>
    </w:p>
    <w:p w:rsidR="00534A83" w:rsidRPr="00C167F1" w:rsidRDefault="00534A83" w:rsidP="00534A83">
      <w:pPr>
        <w:spacing w:line="480" w:lineRule="auto"/>
        <w:jc w:val="center"/>
        <w:rPr>
          <w:b/>
          <w:sz w:val="24"/>
          <w:szCs w:val="24"/>
        </w:rPr>
      </w:pPr>
      <w:r w:rsidRPr="00C167F1">
        <w:rPr>
          <w:b/>
          <w:sz w:val="24"/>
          <w:szCs w:val="24"/>
        </w:rPr>
        <w:t>THE NUMBER THIRTY-SEVEN CANNOT BE BROKEN</w:t>
      </w:r>
    </w:p>
    <w:p w:rsidR="00534A83" w:rsidRPr="00C167F1" w:rsidRDefault="00534A83" w:rsidP="00534A83">
      <w:pPr>
        <w:spacing w:line="480" w:lineRule="auto"/>
        <w:jc w:val="both"/>
        <w:rPr>
          <w:sz w:val="24"/>
          <w:szCs w:val="24"/>
        </w:rPr>
      </w:pPr>
      <w:r w:rsidRPr="00C167F1">
        <w:rPr>
          <w:sz w:val="24"/>
          <w:szCs w:val="24"/>
        </w:rPr>
        <w:t>The Number 37 represents the completion &amp; perfection in the Holy Bible. Thirty-seven Men of War is in 2</w:t>
      </w:r>
      <w:r w:rsidRPr="00C167F1">
        <w:rPr>
          <w:sz w:val="24"/>
          <w:szCs w:val="24"/>
          <w:vertAlign w:val="superscript"/>
        </w:rPr>
        <w:t>nd</w:t>
      </w:r>
      <w:r w:rsidRPr="00C167F1">
        <w:rPr>
          <w:sz w:val="24"/>
          <w:szCs w:val="24"/>
        </w:rPr>
        <w:t xml:space="preserve"> Samuel 23:39. Thirty-seven year reign is in 2</w:t>
      </w:r>
      <w:r w:rsidRPr="00C167F1">
        <w:rPr>
          <w:sz w:val="24"/>
          <w:szCs w:val="24"/>
          <w:vertAlign w:val="superscript"/>
        </w:rPr>
        <w:t>nd</w:t>
      </w:r>
      <w:r w:rsidRPr="00C167F1">
        <w:rPr>
          <w:sz w:val="24"/>
          <w:szCs w:val="24"/>
        </w:rPr>
        <w:t xml:space="preserve"> Kings 13:10. The Work of the Tabernacle is in Numbers 4:3, 23, 30, 35, 39, 43, 47. The 37</w:t>
      </w:r>
      <w:r w:rsidRPr="00C167F1">
        <w:rPr>
          <w:sz w:val="24"/>
          <w:szCs w:val="24"/>
          <w:vertAlign w:val="superscript"/>
        </w:rPr>
        <w:t>th</w:t>
      </w:r>
      <w:r w:rsidRPr="00C167F1">
        <w:rPr>
          <w:sz w:val="24"/>
          <w:szCs w:val="24"/>
        </w:rPr>
        <w:t xml:space="preserve"> year is the beginning reign is in 2</w:t>
      </w:r>
      <w:r w:rsidRPr="00C167F1">
        <w:rPr>
          <w:sz w:val="24"/>
          <w:szCs w:val="24"/>
          <w:vertAlign w:val="superscript"/>
        </w:rPr>
        <w:t>nd</w:t>
      </w:r>
      <w:r w:rsidRPr="00C167F1">
        <w:rPr>
          <w:sz w:val="24"/>
          <w:szCs w:val="24"/>
        </w:rPr>
        <w:t xml:space="preserve"> Kings 25:27. The 37</w:t>
      </w:r>
      <w:r w:rsidRPr="00C167F1">
        <w:rPr>
          <w:sz w:val="24"/>
          <w:szCs w:val="24"/>
          <w:vertAlign w:val="superscript"/>
        </w:rPr>
        <w:t>th</w:t>
      </w:r>
      <w:r w:rsidRPr="00C167F1">
        <w:rPr>
          <w:sz w:val="24"/>
          <w:szCs w:val="24"/>
        </w:rPr>
        <w:t xml:space="preserve"> year is the release from prison is in Jeremiah 52:31.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 xml:space="preserve">THE GEN-6 (HIGHER HIGHEST SAINTLY CHRISTIAN LORD/LADY) THE ENDING OF THE ARMY RANK IS THE 38 POSITION </w:t>
      </w:r>
    </w:p>
    <w:p w:rsidR="00534A83" w:rsidRPr="00C167F1" w:rsidRDefault="00534A83" w:rsidP="00534A83">
      <w:pPr>
        <w:spacing w:line="480" w:lineRule="auto"/>
        <w:jc w:val="center"/>
        <w:rPr>
          <w:b/>
          <w:sz w:val="24"/>
          <w:szCs w:val="24"/>
        </w:rPr>
      </w:pPr>
      <w:r w:rsidRPr="00C167F1">
        <w:rPr>
          <w:b/>
          <w:sz w:val="24"/>
          <w:szCs w:val="24"/>
        </w:rPr>
        <w:t>THE NUMBER THIRTY-EIGHT CANNOT BE BROKEN</w:t>
      </w:r>
    </w:p>
    <w:p w:rsidR="00534A83" w:rsidRPr="00C167F1" w:rsidRDefault="00534A83" w:rsidP="00534A83">
      <w:pPr>
        <w:spacing w:line="480" w:lineRule="auto"/>
        <w:jc w:val="both"/>
        <w:rPr>
          <w:sz w:val="24"/>
          <w:szCs w:val="24"/>
        </w:rPr>
      </w:pPr>
      <w:r w:rsidRPr="00C167F1">
        <w:rPr>
          <w:sz w:val="24"/>
          <w:szCs w:val="24"/>
        </w:rPr>
        <w:t>The Number 38 represents the completion &amp; perfection in the Holy Bible. Thirty-eight years the Men of War was wasted out of the host is in Deuteronomy 2:14. Thirty-eight year reign is in 2</w:t>
      </w:r>
      <w:r w:rsidRPr="00C167F1">
        <w:rPr>
          <w:sz w:val="24"/>
          <w:szCs w:val="24"/>
          <w:vertAlign w:val="superscript"/>
        </w:rPr>
        <w:t>nd</w:t>
      </w:r>
      <w:r w:rsidRPr="00C167F1">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 xml:space="preserve">THE GEN-7 (HIGHER SAINTLY CHRISTIAN LORD/LADY) THE 276 CONGRESSIONAL LAWMAKERS LORDSHIPS IS THE 39 POSITION </w:t>
      </w:r>
    </w:p>
    <w:p w:rsidR="00534A83" w:rsidRPr="00C167F1" w:rsidRDefault="00534A83" w:rsidP="00534A83">
      <w:pPr>
        <w:spacing w:line="480" w:lineRule="auto"/>
        <w:jc w:val="center"/>
        <w:rPr>
          <w:b/>
          <w:sz w:val="24"/>
          <w:szCs w:val="24"/>
        </w:rPr>
      </w:pPr>
      <w:r w:rsidRPr="00C167F1">
        <w:rPr>
          <w:b/>
          <w:sz w:val="24"/>
          <w:szCs w:val="24"/>
        </w:rPr>
        <w:t>THE NUMBER THIRTY-NINE CANNOT BE BROKEN</w:t>
      </w:r>
    </w:p>
    <w:p w:rsidR="00534A83" w:rsidRPr="00C167F1" w:rsidRDefault="00534A83" w:rsidP="00534A83">
      <w:pPr>
        <w:spacing w:line="480" w:lineRule="auto"/>
        <w:jc w:val="both"/>
        <w:rPr>
          <w:sz w:val="24"/>
          <w:szCs w:val="24"/>
        </w:rPr>
      </w:pPr>
      <w:r w:rsidRPr="00C167F1">
        <w:rPr>
          <w:sz w:val="24"/>
          <w:szCs w:val="24"/>
        </w:rPr>
        <w:t>The Number 39 represents the completion &amp; perfection in the Holy Bible. Thirty-nine year reign He was diseased in His feet is in 2</w:t>
      </w:r>
      <w:r w:rsidRPr="00C167F1">
        <w:rPr>
          <w:sz w:val="24"/>
          <w:szCs w:val="24"/>
          <w:vertAlign w:val="superscript"/>
        </w:rPr>
        <w:t>nd</w:t>
      </w:r>
      <w:r w:rsidRPr="00C167F1">
        <w:rPr>
          <w:sz w:val="24"/>
          <w:szCs w:val="24"/>
        </w:rPr>
        <w:t xml:space="preserve"> Chronicles 16:12. Thirty-nine days horsemen in the air is in 2</w:t>
      </w:r>
      <w:r w:rsidRPr="00C167F1">
        <w:rPr>
          <w:sz w:val="24"/>
          <w:szCs w:val="24"/>
          <w:vertAlign w:val="superscript"/>
        </w:rPr>
        <w:t>nd</w:t>
      </w:r>
      <w:r w:rsidRPr="00C167F1">
        <w:rPr>
          <w:sz w:val="24"/>
          <w:szCs w:val="24"/>
        </w:rPr>
        <w:t xml:space="preserve"> Maccabees 5:2. The 39</w:t>
      </w:r>
      <w:r w:rsidRPr="00C167F1">
        <w:rPr>
          <w:sz w:val="24"/>
          <w:szCs w:val="24"/>
          <w:vertAlign w:val="superscript"/>
        </w:rPr>
        <w:t>th</w:t>
      </w:r>
      <w:r w:rsidRPr="00C167F1">
        <w:rPr>
          <w:sz w:val="24"/>
          <w:szCs w:val="24"/>
        </w:rPr>
        <w:t xml:space="preserve"> year is the beginning reign is in 2</w:t>
      </w:r>
      <w:r w:rsidRPr="00C167F1">
        <w:rPr>
          <w:sz w:val="24"/>
          <w:szCs w:val="24"/>
          <w:vertAlign w:val="superscript"/>
        </w:rPr>
        <w:t>nd</w:t>
      </w:r>
      <w:r w:rsidRPr="00C167F1">
        <w:rPr>
          <w:sz w:val="24"/>
          <w:szCs w:val="24"/>
        </w:rPr>
        <w:t xml:space="preserve"> Kings 15:13, 17.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GEN-8 (MOST HIGHEST SAINTLY CHRISTIAN LORD/LADY) THE 44 PRESIDENTIAL LORDSHIPS IS THE 40 POSITION</w:t>
      </w:r>
    </w:p>
    <w:p w:rsidR="00534A83" w:rsidRPr="00C167F1" w:rsidRDefault="00534A83" w:rsidP="00534A83">
      <w:pPr>
        <w:spacing w:line="480" w:lineRule="auto"/>
        <w:jc w:val="center"/>
        <w:rPr>
          <w:b/>
          <w:sz w:val="24"/>
          <w:szCs w:val="24"/>
        </w:rPr>
      </w:pPr>
      <w:r w:rsidRPr="00C167F1">
        <w:rPr>
          <w:b/>
          <w:sz w:val="24"/>
          <w:szCs w:val="24"/>
        </w:rPr>
        <w:t>THE NUMBER FORTY CANNOT BE BROKEN</w:t>
      </w:r>
    </w:p>
    <w:p w:rsidR="00534A83" w:rsidRPr="00C167F1" w:rsidRDefault="00534A83" w:rsidP="00534A83">
      <w:pPr>
        <w:spacing w:line="480" w:lineRule="auto"/>
        <w:jc w:val="center"/>
        <w:rPr>
          <w:b/>
          <w:sz w:val="24"/>
          <w:szCs w:val="24"/>
        </w:rPr>
      </w:pPr>
      <w:r w:rsidRPr="00C167F1">
        <w:rPr>
          <w:b/>
          <w:sz w:val="24"/>
          <w:szCs w:val="24"/>
        </w:rPr>
        <w:t>THE LAST 8</w:t>
      </w:r>
      <w:r w:rsidRPr="00C167F1">
        <w:rPr>
          <w:b/>
          <w:sz w:val="24"/>
          <w:szCs w:val="24"/>
          <w:vertAlign w:val="superscript"/>
        </w:rPr>
        <w:t>TH</w:t>
      </w:r>
      <w:r w:rsidRPr="00C167F1">
        <w:rPr>
          <w:b/>
          <w:sz w:val="24"/>
          <w:szCs w:val="24"/>
        </w:rPr>
        <w:t xml:space="preserve"> DAY OF ALL NAMES IN APRIL ON MONDAY IS THE END OF THE COMPLETE SEPARATION OF 7 DAYS</w:t>
      </w:r>
    </w:p>
    <w:p w:rsidR="00534A83" w:rsidRPr="00C167F1" w:rsidRDefault="00534A83" w:rsidP="00534A83">
      <w:pPr>
        <w:spacing w:line="480" w:lineRule="auto"/>
        <w:jc w:val="center"/>
        <w:rPr>
          <w:b/>
          <w:sz w:val="24"/>
          <w:szCs w:val="24"/>
        </w:rPr>
      </w:pPr>
      <w:r w:rsidRPr="00C167F1">
        <w:rPr>
          <w:b/>
          <w:sz w:val="24"/>
          <w:szCs w:val="24"/>
        </w:rPr>
        <w:t>The Most Highest Lordships in the Ending of the Lower Lordships of the Law in the Kingdom of Heaven &amp; the Kingdom of Earth in Acts 28:31</w:t>
      </w:r>
    </w:p>
    <w:p w:rsidR="00534A83" w:rsidRPr="00C167F1" w:rsidRDefault="00534A83" w:rsidP="00534A83">
      <w:pPr>
        <w:spacing w:line="480" w:lineRule="auto"/>
        <w:jc w:val="both"/>
        <w:rPr>
          <w:sz w:val="24"/>
          <w:szCs w:val="24"/>
        </w:rPr>
      </w:pPr>
      <w:r w:rsidRPr="00C167F1">
        <w:rPr>
          <w:sz w:val="24"/>
          <w:szCs w:val="24"/>
        </w:rPr>
        <w:t>The Number 40 represents the completion &amp; perfection in the Holy Bible. Forty days of seeking is in 2</w:t>
      </w:r>
      <w:r w:rsidRPr="00C167F1">
        <w:rPr>
          <w:sz w:val="24"/>
          <w:szCs w:val="24"/>
          <w:vertAlign w:val="superscript"/>
        </w:rPr>
        <w:t>nd</w:t>
      </w:r>
      <w:r w:rsidRPr="00C167F1">
        <w:rPr>
          <w:sz w:val="24"/>
          <w:szCs w:val="24"/>
        </w:rPr>
        <w:t xml:space="preserve"> Esdras 14:36. Forty day of understanding is in 2</w:t>
      </w:r>
      <w:r w:rsidRPr="00C167F1">
        <w:rPr>
          <w:sz w:val="24"/>
          <w:szCs w:val="24"/>
          <w:vertAlign w:val="superscript"/>
        </w:rPr>
        <w:t>nd</w:t>
      </w:r>
      <w:r w:rsidRPr="00C167F1">
        <w:rPr>
          <w:sz w:val="24"/>
          <w:szCs w:val="24"/>
        </w:rPr>
        <w:t xml:space="preserve"> Esdras 14:42. Forty days they wrote 204 Books is in 2</w:t>
      </w:r>
      <w:r w:rsidRPr="00C167F1">
        <w:rPr>
          <w:sz w:val="24"/>
          <w:szCs w:val="24"/>
          <w:vertAlign w:val="superscript"/>
        </w:rPr>
        <w:t>nd</w:t>
      </w:r>
      <w:r w:rsidRPr="00C167F1">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C167F1">
        <w:rPr>
          <w:sz w:val="24"/>
          <w:szCs w:val="24"/>
          <w:vertAlign w:val="superscript"/>
        </w:rPr>
        <w:t>st</w:t>
      </w:r>
      <w:r w:rsidRPr="00C167F1">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C167F1">
        <w:rPr>
          <w:sz w:val="24"/>
          <w:szCs w:val="24"/>
          <w:vertAlign w:val="superscript"/>
        </w:rPr>
        <w:t>st</w:t>
      </w:r>
      <w:r w:rsidRPr="00C167F1">
        <w:rPr>
          <w:sz w:val="24"/>
          <w:szCs w:val="24"/>
        </w:rPr>
        <w:t xml:space="preserve"> Samuel 4:18. Forty days presentation is in 1</w:t>
      </w:r>
      <w:r w:rsidRPr="00C167F1">
        <w:rPr>
          <w:sz w:val="24"/>
          <w:szCs w:val="24"/>
          <w:vertAlign w:val="superscript"/>
        </w:rPr>
        <w:t>st</w:t>
      </w:r>
      <w:r w:rsidRPr="00C167F1">
        <w:rPr>
          <w:sz w:val="24"/>
          <w:szCs w:val="24"/>
        </w:rPr>
        <w:t xml:space="preserve"> Samuel 17:16. Forty year old King is in 2</w:t>
      </w:r>
      <w:r w:rsidRPr="00C167F1">
        <w:rPr>
          <w:sz w:val="24"/>
          <w:szCs w:val="24"/>
          <w:vertAlign w:val="superscript"/>
        </w:rPr>
        <w:t>nd</w:t>
      </w:r>
      <w:r w:rsidRPr="00C167F1">
        <w:rPr>
          <w:sz w:val="24"/>
          <w:szCs w:val="24"/>
        </w:rPr>
        <w:t xml:space="preserve"> Samuel 2:10. Forty year reign is in 2</w:t>
      </w:r>
      <w:r w:rsidRPr="00C167F1">
        <w:rPr>
          <w:sz w:val="24"/>
          <w:szCs w:val="24"/>
          <w:vertAlign w:val="superscript"/>
        </w:rPr>
        <w:t>nd</w:t>
      </w:r>
      <w:r w:rsidRPr="00C167F1">
        <w:rPr>
          <w:sz w:val="24"/>
          <w:szCs w:val="24"/>
        </w:rPr>
        <w:t xml:space="preserve"> Samuel 5:4; 2</w:t>
      </w:r>
      <w:r w:rsidRPr="00C167F1">
        <w:rPr>
          <w:sz w:val="24"/>
          <w:szCs w:val="24"/>
          <w:vertAlign w:val="superscript"/>
        </w:rPr>
        <w:t>nd</w:t>
      </w:r>
      <w:r w:rsidRPr="00C167F1">
        <w:rPr>
          <w:sz w:val="24"/>
          <w:szCs w:val="24"/>
        </w:rPr>
        <w:t xml:space="preserve"> Samuel 15:7; 1</w:t>
      </w:r>
      <w:r w:rsidRPr="00C167F1">
        <w:rPr>
          <w:sz w:val="24"/>
          <w:szCs w:val="24"/>
          <w:vertAlign w:val="superscript"/>
        </w:rPr>
        <w:t>st</w:t>
      </w:r>
      <w:r w:rsidRPr="00C167F1">
        <w:rPr>
          <w:sz w:val="24"/>
          <w:szCs w:val="24"/>
        </w:rPr>
        <w:t xml:space="preserve"> Kings 2:11; 11:42; 2</w:t>
      </w:r>
      <w:r w:rsidRPr="00C167F1">
        <w:rPr>
          <w:sz w:val="24"/>
          <w:szCs w:val="24"/>
          <w:vertAlign w:val="superscript"/>
        </w:rPr>
        <w:t>nd</w:t>
      </w:r>
      <w:r w:rsidRPr="00C167F1">
        <w:rPr>
          <w:sz w:val="24"/>
          <w:szCs w:val="24"/>
        </w:rPr>
        <w:t xml:space="preserve"> Kings 12:1; 1</w:t>
      </w:r>
      <w:r w:rsidRPr="00C167F1">
        <w:rPr>
          <w:sz w:val="24"/>
          <w:szCs w:val="24"/>
          <w:vertAlign w:val="superscript"/>
        </w:rPr>
        <w:t>st</w:t>
      </w:r>
      <w:r w:rsidRPr="00C167F1">
        <w:rPr>
          <w:sz w:val="24"/>
          <w:szCs w:val="24"/>
        </w:rPr>
        <w:t xml:space="preserve"> Chronicles 29:27 &amp; 2</w:t>
      </w:r>
      <w:r w:rsidRPr="00C167F1">
        <w:rPr>
          <w:sz w:val="24"/>
          <w:szCs w:val="24"/>
          <w:vertAlign w:val="superscript"/>
        </w:rPr>
        <w:t>nd</w:t>
      </w:r>
      <w:r w:rsidRPr="00C167F1">
        <w:rPr>
          <w:sz w:val="24"/>
          <w:szCs w:val="24"/>
        </w:rPr>
        <w:t xml:space="preserve"> Chronicles 9:30; 24:1. Forty baths (400 acres of vineyard) is in 1</w:t>
      </w:r>
      <w:r w:rsidRPr="00C167F1">
        <w:rPr>
          <w:sz w:val="24"/>
          <w:szCs w:val="24"/>
          <w:vertAlign w:val="superscript"/>
        </w:rPr>
        <w:t>st</w:t>
      </w:r>
      <w:r w:rsidRPr="00C167F1">
        <w:rPr>
          <w:sz w:val="24"/>
          <w:szCs w:val="24"/>
        </w:rPr>
        <w:t xml:space="preserve"> Kings 7:38. Forty camels is in 2</w:t>
      </w:r>
      <w:r w:rsidRPr="00C167F1">
        <w:rPr>
          <w:sz w:val="24"/>
          <w:szCs w:val="24"/>
          <w:vertAlign w:val="superscript"/>
        </w:rPr>
        <w:t>nd</w:t>
      </w:r>
      <w:r w:rsidRPr="00C167F1">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C167F1">
        <w:rPr>
          <w:sz w:val="24"/>
          <w:szCs w:val="24"/>
          <w:vertAlign w:val="superscript"/>
        </w:rPr>
        <w:t>th</w:t>
      </w:r>
      <w:r w:rsidRPr="00C167F1">
        <w:rPr>
          <w:sz w:val="24"/>
          <w:szCs w:val="24"/>
        </w:rPr>
        <w:t xml:space="preserve"> Year is in Numbers 33:38; Deuteronomy 1:3 &amp; 1</w:t>
      </w:r>
      <w:r w:rsidRPr="00C167F1">
        <w:rPr>
          <w:sz w:val="24"/>
          <w:szCs w:val="24"/>
          <w:vertAlign w:val="superscript"/>
        </w:rPr>
        <w:t>st</w:t>
      </w:r>
      <w:r w:rsidRPr="00C167F1">
        <w:rPr>
          <w:sz w:val="24"/>
          <w:szCs w:val="24"/>
        </w:rPr>
        <w:t xml:space="preserve"> Chronicles 26:31. Forty days of overthrowing is in Jonah 3:4. Forty days and night fasting is in Matthew 4:2. Forty days tempted is in Mark 1:13 &amp; Luke 4:2. Forty stripes is in 2</w:t>
      </w:r>
      <w:r w:rsidRPr="00C167F1">
        <w:rPr>
          <w:sz w:val="24"/>
          <w:szCs w:val="24"/>
          <w:vertAlign w:val="superscript"/>
        </w:rPr>
        <w:t>nd</w:t>
      </w:r>
      <w:r w:rsidRPr="00C167F1">
        <w:rPr>
          <w:sz w:val="24"/>
          <w:szCs w:val="24"/>
        </w:rPr>
        <w:t xml:space="preserve"> Corinthians 11:24. Forty years of works is in Hebrews 3:9. Forty years of grieving is in Hebrews 3:17. The Father Stephen’s beginning sovereignty of His 40 year eternal reign is in 1</w:t>
      </w:r>
      <w:r w:rsidRPr="00C167F1">
        <w:rPr>
          <w:sz w:val="24"/>
          <w:szCs w:val="24"/>
          <w:vertAlign w:val="superscript"/>
        </w:rPr>
        <w:t>st</w:t>
      </w:r>
      <w:r w:rsidRPr="00C167F1">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SECOND SUPREME OMNISCIENT KINGDOM OF THE LORD SOLOMON’S LORDSHIP FROM 40 TO 80</w:t>
      </w:r>
    </w:p>
    <w:p w:rsidR="00534A83" w:rsidRPr="00C167F1" w:rsidRDefault="00534A83" w:rsidP="00534A83">
      <w:pPr>
        <w:spacing w:line="480" w:lineRule="auto"/>
        <w:jc w:val="center"/>
        <w:rPr>
          <w:b/>
          <w:sz w:val="24"/>
          <w:szCs w:val="24"/>
        </w:rPr>
      </w:pPr>
      <w:r w:rsidRPr="00C167F1">
        <w:rPr>
          <w:b/>
          <w:sz w:val="24"/>
          <w:szCs w:val="24"/>
        </w:rPr>
        <w:t>THE NUMBER FORTY-ONE CANNOT BE BROKEN</w:t>
      </w:r>
    </w:p>
    <w:p w:rsidR="00534A83" w:rsidRPr="00C167F1" w:rsidRDefault="00534A83" w:rsidP="00534A83">
      <w:pPr>
        <w:spacing w:line="480" w:lineRule="auto"/>
        <w:jc w:val="both"/>
        <w:rPr>
          <w:sz w:val="24"/>
          <w:szCs w:val="24"/>
        </w:rPr>
      </w:pPr>
      <w:r w:rsidRPr="00C167F1">
        <w:rPr>
          <w:sz w:val="24"/>
          <w:szCs w:val="24"/>
        </w:rPr>
        <w:t>The Number 41 represents the completion &amp; perfection in the Holy Bible. The Reign of Rehoboam’s Beginning is in 1</w:t>
      </w:r>
      <w:r w:rsidRPr="00C167F1">
        <w:rPr>
          <w:sz w:val="24"/>
          <w:szCs w:val="24"/>
          <w:vertAlign w:val="superscript"/>
        </w:rPr>
        <w:t>st</w:t>
      </w:r>
      <w:r w:rsidRPr="00C167F1">
        <w:rPr>
          <w:sz w:val="24"/>
          <w:szCs w:val="24"/>
        </w:rPr>
        <w:t xml:space="preserve"> Kings 14:21 &amp; 2</w:t>
      </w:r>
      <w:r w:rsidRPr="00C167F1">
        <w:rPr>
          <w:sz w:val="24"/>
          <w:szCs w:val="24"/>
          <w:vertAlign w:val="superscript"/>
        </w:rPr>
        <w:t>nd</w:t>
      </w:r>
      <w:r w:rsidRPr="00C167F1">
        <w:rPr>
          <w:sz w:val="24"/>
          <w:szCs w:val="24"/>
        </w:rPr>
        <w:t xml:space="preserve"> Chronicles 12:13. The King’s reign is in 1</w:t>
      </w:r>
      <w:r w:rsidRPr="00C167F1">
        <w:rPr>
          <w:sz w:val="24"/>
          <w:szCs w:val="24"/>
          <w:vertAlign w:val="superscript"/>
        </w:rPr>
        <w:t>st</w:t>
      </w:r>
      <w:r w:rsidRPr="00C167F1">
        <w:rPr>
          <w:sz w:val="24"/>
          <w:szCs w:val="24"/>
        </w:rPr>
        <w:t xml:space="preserve"> Kings 15:10 &amp; 2</w:t>
      </w:r>
      <w:r w:rsidRPr="00C167F1">
        <w:rPr>
          <w:sz w:val="24"/>
          <w:szCs w:val="24"/>
          <w:vertAlign w:val="superscript"/>
        </w:rPr>
        <w:t>nd</w:t>
      </w:r>
      <w:r w:rsidRPr="00C167F1">
        <w:rPr>
          <w:sz w:val="24"/>
          <w:szCs w:val="24"/>
        </w:rPr>
        <w:t xml:space="preserve"> Kings 14:23. The Work of the Tabernacle is in Numbers 4:3, 23, 30, 35, 39, 43, 47. The Male Estimation of fifteen shekels of silver is in Leviticus 27:3. Asa’s Reign is in 2</w:t>
      </w:r>
      <w:r w:rsidRPr="00C167F1">
        <w:rPr>
          <w:sz w:val="24"/>
          <w:szCs w:val="24"/>
          <w:vertAlign w:val="superscript"/>
        </w:rPr>
        <w:t>nd</w:t>
      </w:r>
      <w:r w:rsidRPr="00C167F1">
        <w:rPr>
          <w:sz w:val="24"/>
          <w:szCs w:val="24"/>
        </w:rPr>
        <w:t xml:space="preserve"> Chronicle 16:13.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FORTY-TWO CANNOT BE BROKEN</w:t>
      </w:r>
    </w:p>
    <w:p w:rsidR="00534A83" w:rsidRPr="00C167F1" w:rsidRDefault="00534A83" w:rsidP="00534A83">
      <w:pPr>
        <w:spacing w:line="480" w:lineRule="auto"/>
        <w:jc w:val="both"/>
        <w:rPr>
          <w:sz w:val="24"/>
          <w:szCs w:val="24"/>
        </w:rPr>
      </w:pPr>
      <w:r w:rsidRPr="00C167F1">
        <w:rPr>
          <w:sz w:val="24"/>
          <w:szCs w:val="24"/>
        </w:rPr>
        <w:t>The Number 42 represents the completion &amp; perfection in the Holy Bible. The 42 Children of Bethsamos is in 1</w:t>
      </w:r>
      <w:r w:rsidRPr="00C167F1">
        <w:rPr>
          <w:sz w:val="24"/>
          <w:szCs w:val="24"/>
          <w:vertAlign w:val="superscript"/>
        </w:rPr>
        <w:t>st</w:t>
      </w:r>
      <w:r w:rsidRPr="00C167F1">
        <w:rPr>
          <w:sz w:val="24"/>
          <w:szCs w:val="24"/>
        </w:rPr>
        <w:t xml:space="preserve"> Esdras 5:18. The 42 Cities is in Number 35:6. The 42 Children are torn is in 2</w:t>
      </w:r>
      <w:r w:rsidRPr="00C167F1">
        <w:rPr>
          <w:sz w:val="24"/>
          <w:szCs w:val="24"/>
          <w:vertAlign w:val="superscript"/>
        </w:rPr>
        <w:t>nd</w:t>
      </w:r>
      <w:r w:rsidRPr="00C167F1">
        <w:rPr>
          <w:sz w:val="24"/>
          <w:szCs w:val="24"/>
        </w:rPr>
        <w:t xml:space="preserve"> Kings 2:24. The 42 Men slain at the pit is in 2</w:t>
      </w:r>
      <w:r w:rsidRPr="00C167F1">
        <w:rPr>
          <w:sz w:val="24"/>
          <w:szCs w:val="24"/>
          <w:vertAlign w:val="superscript"/>
        </w:rPr>
        <w:t>nd</w:t>
      </w:r>
      <w:r w:rsidRPr="00C167F1">
        <w:rPr>
          <w:sz w:val="24"/>
          <w:szCs w:val="24"/>
        </w:rPr>
        <w:t xml:space="preserve"> Kings 10:14. The Reign of Ahaziah’s Beginning is in 2</w:t>
      </w:r>
      <w:r w:rsidRPr="00C167F1">
        <w:rPr>
          <w:sz w:val="24"/>
          <w:szCs w:val="24"/>
          <w:vertAlign w:val="superscript"/>
        </w:rPr>
        <w:t>nd</w:t>
      </w:r>
      <w:r w:rsidRPr="00C167F1">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sz w:val="24"/>
          <w:szCs w:val="24"/>
        </w:rPr>
        <w:t xml:space="preserve"> </w:t>
      </w:r>
      <w:r w:rsidRPr="00C167F1">
        <w:rPr>
          <w:b/>
          <w:sz w:val="24"/>
          <w:szCs w:val="24"/>
        </w:rPr>
        <w:t>THE NUMBER FORTY-THREE CANNOT BE BROKEN</w:t>
      </w:r>
    </w:p>
    <w:p w:rsidR="00534A83" w:rsidRPr="00C167F1" w:rsidRDefault="00534A83" w:rsidP="00534A83">
      <w:pPr>
        <w:spacing w:line="480" w:lineRule="auto"/>
        <w:jc w:val="both"/>
        <w:rPr>
          <w:sz w:val="24"/>
          <w:szCs w:val="24"/>
        </w:rPr>
      </w:pPr>
      <w:r w:rsidRPr="00C167F1">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FORTY-FOUR CANNOT BE BROKEN</w:t>
      </w:r>
    </w:p>
    <w:p w:rsidR="00534A83" w:rsidRPr="00C167F1" w:rsidRDefault="00534A83" w:rsidP="00534A83">
      <w:pPr>
        <w:spacing w:line="480" w:lineRule="auto"/>
        <w:jc w:val="both"/>
        <w:rPr>
          <w:sz w:val="24"/>
          <w:szCs w:val="24"/>
        </w:rPr>
      </w:pPr>
      <w:r w:rsidRPr="00C167F1">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FORTY-FIVE CANNOT BE BROKEN</w:t>
      </w:r>
    </w:p>
    <w:p w:rsidR="00534A83" w:rsidRPr="00C167F1" w:rsidRDefault="00534A83" w:rsidP="00534A83">
      <w:pPr>
        <w:spacing w:line="480" w:lineRule="auto"/>
        <w:jc w:val="both"/>
        <w:rPr>
          <w:sz w:val="24"/>
          <w:szCs w:val="24"/>
        </w:rPr>
      </w:pPr>
      <w:r w:rsidRPr="00C167F1">
        <w:rPr>
          <w:sz w:val="24"/>
          <w:szCs w:val="24"/>
        </w:rPr>
        <w:t>The Number 45 represents the completion &amp; perfection in the Holy Bible. The City of Sodom is not destroyed by 45 Righteous is in Genesis 18:28. The 45 year old Man in the wilderness is in Joshua 14:10. The 45 pillars is in 1</w:t>
      </w:r>
      <w:r w:rsidRPr="00C167F1">
        <w:rPr>
          <w:sz w:val="24"/>
          <w:szCs w:val="24"/>
          <w:vertAlign w:val="superscript"/>
        </w:rPr>
        <w:t>st</w:t>
      </w:r>
      <w:r w:rsidRPr="00C167F1">
        <w:rPr>
          <w:sz w:val="24"/>
          <w:szCs w:val="24"/>
        </w:rPr>
        <w:t xml:space="preserve"> Kings 7:3.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FORTY-SIX CANNOT BE BROKEN</w:t>
      </w:r>
    </w:p>
    <w:p w:rsidR="00534A83" w:rsidRPr="00C167F1" w:rsidRDefault="00534A83" w:rsidP="00534A83">
      <w:pPr>
        <w:spacing w:line="480" w:lineRule="auto"/>
        <w:jc w:val="both"/>
        <w:rPr>
          <w:sz w:val="24"/>
          <w:szCs w:val="24"/>
        </w:rPr>
      </w:pPr>
      <w:r w:rsidRPr="00C167F1">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FORTY-SEVEN CANNOT BE BROKEN</w:t>
      </w:r>
    </w:p>
    <w:p w:rsidR="00534A83" w:rsidRPr="00C167F1" w:rsidRDefault="00534A83" w:rsidP="00534A83">
      <w:pPr>
        <w:spacing w:line="480" w:lineRule="auto"/>
        <w:jc w:val="both"/>
        <w:rPr>
          <w:sz w:val="24"/>
          <w:szCs w:val="24"/>
        </w:rPr>
      </w:pPr>
      <w:r w:rsidRPr="00C167F1">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FORTY-EIGHT CANNOT BE BROKEN</w:t>
      </w:r>
    </w:p>
    <w:p w:rsidR="00534A83" w:rsidRPr="00C167F1" w:rsidRDefault="00534A83" w:rsidP="00534A83">
      <w:pPr>
        <w:spacing w:line="480" w:lineRule="auto"/>
        <w:jc w:val="both"/>
        <w:rPr>
          <w:sz w:val="24"/>
          <w:szCs w:val="24"/>
        </w:rPr>
      </w:pPr>
      <w:r w:rsidRPr="00C167F1">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FORTY-NINE CANNOT BE BROKEN</w:t>
      </w:r>
    </w:p>
    <w:p w:rsidR="00534A83" w:rsidRPr="00C167F1" w:rsidRDefault="00534A83" w:rsidP="00534A83">
      <w:pPr>
        <w:spacing w:line="480" w:lineRule="auto"/>
        <w:jc w:val="both"/>
        <w:rPr>
          <w:sz w:val="24"/>
          <w:szCs w:val="24"/>
        </w:rPr>
      </w:pPr>
      <w:r w:rsidRPr="00C167F1">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C167F1">
        <w:rPr>
          <w:sz w:val="24"/>
          <w:szCs w:val="24"/>
          <w:vertAlign w:val="superscript"/>
        </w:rPr>
        <w:t>st</w:t>
      </w:r>
      <w:r w:rsidRPr="00C167F1">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FIFTY CANNOT BE BROKEN</w:t>
      </w:r>
    </w:p>
    <w:p w:rsidR="00534A83" w:rsidRPr="00C167F1" w:rsidRDefault="00534A83" w:rsidP="00534A83">
      <w:pPr>
        <w:spacing w:line="480" w:lineRule="auto"/>
        <w:jc w:val="both"/>
        <w:rPr>
          <w:sz w:val="24"/>
          <w:szCs w:val="24"/>
        </w:rPr>
      </w:pPr>
      <w:r w:rsidRPr="00C167F1">
        <w:rPr>
          <w:sz w:val="24"/>
          <w:szCs w:val="24"/>
        </w:rPr>
        <w:t>The Number 50 represents the completion &amp; perfection in the Holy Bible. The Wall is 50 cubits in breadth is in Judith 1:2. The Captains over 50’s (500) is in 1</w:t>
      </w:r>
      <w:r w:rsidRPr="00C167F1">
        <w:rPr>
          <w:sz w:val="24"/>
          <w:szCs w:val="24"/>
          <w:vertAlign w:val="superscript"/>
        </w:rPr>
        <w:t>st</w:t>
      </w:r>
      <w:r w:rsidRPr="00C167F1">
        <w:rPr>
          <w:sz w:val="24"/>
          <w:szCs w:val="24"/>
        </w:rPr>
        <w:t xml:space="preserve"> Maccabees 3:55; 1</w:t>
      </w:r>
      <w:r w:rsidRPr="00C167F1">
        <w:rPr>
          <w:sz w:val="24"/>
          <w:szCs w:val="24"/>
          <w:vertAlign w:val="superscript"/>
        </w:rPr>
        <w:t>st</w:t>
      </w:r>
      <w:r w:rsidRPr="00C167F1">
        <w:rPr>
          <w:sz w:val="24"/>
          <w:szCs w:val="24"/>
        </w:rPr>
        <w:t xml:space="preserve"> Samuel 8:12 &amp; Deuteronomy 1:15. The Officer’s over 50’s (500) is in Deuteronomy 1:15. A tower of 50 cubits high is in 2</w:t>
      </w:r>
      <w:r w:rsidRPr="00C167F1">
        <w:rPr>
          <w:sz w:val="24"/>
          <w:szCs w:val="24"/>
          <w:vertAlign w:val="superscript"/>
        </w:rPr>
        <w:t>nd</w:t>
      </w:r>
      <w:r w:rsidRPr="00C167F1">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C167F1">
        <w:rPr>
          <w:sz w:val="24"/>
          <w:szCs w:val="24"/>
          <w:vertAlign w:val="superscript"/>
        </w:rPr>
        <w:t>st</w:t>
      </w:r>
      <w:r w:rsidRPr="00C167F1">
        <w:rPr>
          <w:sz w:val="24"/>
          <w:szCs w:val="24"/>
        </w:rPr>
        <w:t xml:space="preserve"> Samuel 8:12. The 50 shekels ($6,400.00) of silver of the Damsel is in Deuteronomy 22:29. The wedge of gold of 50 shekels ($96,000.00) is in Joshua 7:21. The 50 Men to Run before Him is in 2</w:t>
      </w:r>
      <w:r w:rsidRPr="00C167F1">
        <w:rPr>
          <w:sz w:val="24"/>
          <w:szCs w:val="24"/>
          <w:vertAlign w:val="superscript"/>
        </w:rPr>
        <w:t>nd</w:t>
      </w:r>
      <w:r w:rsidRPr="00C167F1">
        <w:rPr>
          <w:sz w:val="24"/>
          <w:szCs w:val="24"/>
        </w:rPr>
        <w:t xml:space="preserve"> Samuel 15:1 &amp; 1</w:t>
      </w:r>
      <w:r w:rsidRPr="00C167F1">
        <w:rPr>
          <w:sz w:val="24"/>
          <w:szCs w:val="24"/>
          <w:vertAlign w:val="superscript"/>
        </w:rPr>
        <w:t>st</w:t>
      </w:r>
      <w:r w:rsidRPr="00C167F1">
        <w:rPr>
          <w:sz w:val="24"/>
          <w:szCs w:val="24"/>
        </w:rPr>
        <w:t xml:space="preserve"> Kings 1:5. The Oxen for 50 shekels ($6,400.00) of silver is in 2</w:t>
      </w:r>
      <w:r w:rsidRPr="00C167F1">
        <w:rPr>
          <w:sz w:val="24"/>
          <w:szCs w:val="24"/>
          <w:vertAlign w:val="superscript"/>
        </w:rPr>
        <w:t>nd</w:t>
      </w:r>
      <w:r w:rsidRPr="00C167F1">
        <w:rPr>
          <w:sz w:val="24"/>
          <w:szCs w:val="24"/>
        </w:rPr>
        <w:t xml:space="preserve"> Samuel 24:24. The breadth of the house is in 1</w:t>
      </w:r>
      <w:r w:rsidRPr="00C167F1">
        <w:rPr>
          <w:sz w:val="24"/>
          <w:szCs w:val="24"/>
          <w:vertAlign w:val="superscript"/>
        </w:rPr>
        <w:t>st</w:t>
      </w:r>
      <w:r w:rsidRPr="00C167F1">
        <w:rPr>
          <w:sz w:val="24"/>
          <w:szCs w:val="24"/>
        </w:rPr>
        <w:t xml:space="preserve"> Kings 7:2. The length of the porch is in 1</w:t>
      </w:r>
      <w:r w:rsidRPr="00C167F1">
        <w:rPr>
          <w:sz w:val="24"/>
          <w:szCs w:val="24"/>
          <w:vertAlign w:val="superscript"/>
        </w:rPr>
        <w:t>st</w:t>
      </w:r>
      <w:r w:rsidRPr="00C167F1">
        <w:rPr>
          <w:sz w:val="24"/>
          <w:szCs w:val="24"/>
        </w:rPr>
        <w:t xml:space="preserve"> Kings 7:6. The 50 hid in a cave is in 1</w:t>
      </w:r>
      <w:r w:rsidRPr="00C167F1">
        <w:rPr>
          <w:sz w:val="24"/>
          <w:szCs w:val="24"/>
          <w:vertAlign w:val="superscript"/>
        </w:rPr>
        <w:t>st</w:t>
      </w:r>
      <w:r w:rsidRPr="00C167F1">
        <w:rPr>
          <w:sz w:val="24"/>
          <w:szCs w:val="24"/>
        </w:rPr>
        <w:t xml:space="preserve"> Kings 18:4, 13. The Captain of 50 consumed is in 2</w:t>
      </w:r>
      <w:r w:rsidRPr="00C167F1">
        <w:rPr>
          <w:sz w:val="24"/>
          <w:szCs w:val="24"/>
          <w:vertAlign w:val="superscript"/>
        </w:rPr>
        <w:t>nd</w:t>
      </w:r>
      <w:r w:rsidRPr="00C167F1">
        <w:rPr>
          <w:sz w:val="24"/>
          <w:szCs w:val="24"/>
        </w:rPr>
        <w:t xml:space="preserve"> Kings 1:9-14. The 50 Men is in 2</w:t>
      </w:r>
      <w:r w:rsidRPr="00C167F1">
        <w:rPr>
          <w:sz w:val="24"/>
          <w:szCs w:val="24"/>
          <w:vertAlign w:val="superscript"/>
        </w:rPr>
        <w:t>nd</w:t>
      </w:r>
      <w:r w:rsidRPr="00C167F1">
        <w:rPr>
          <w:sz w:val="24"/>
          <w:szCs w:val="24"/>
        </w:rPr>
        <w:t xml:space="preserve"> Kings 2:7. The 50 Strong Men is in 2</w:t>
      </w:r>
      <w:r w:rsidRPr="00C167F1">
        <w:rPr>
          <w:sz w:val="24"/>
          <w:szCs w:val="24"/>
          <w:vertAlign w:val="superscript"/>
        </w:rPr>
        <w:t>nd</w:t>
      </w:r>
      <w:r w:rsidRPr="00C167F1">
        <w:rPr>
          <w:sz w:val="24"/>
          <w:szCs w:val="24"/>
        </w:rPr>
        <w:t xml:space="preserve"> Kings 2:16, 17. The 50 Horsemen is in 2</w:t>
      </w:r>
      <w:r w:rsidRPr="00C167F1">
        <w:rPr>
          <w:sz w:val="24"/>
          <w:szCs w:val="24"/>
          <w:vertAlign w:val="superscript"/>
        </w:rPr>
        <w:t>nd</w:t>
      </w:r>
      <w:r w:rsidRPr="00C167F1">
        <w:rPr>
          <w:sz w:val="24"/>
          <w:szCs w:val="24"/>
        </w:rPr>
        <w:t xml:space="preserve"> Kings 13:7. The 50 shekels ($6,400.00) of silver to each Man is in 2</w:t>
      </w:r>
      <w:r w:rsidRPr="00C167F1">
        <w:rPr>
          <w:sz w:val="24"/>
          <w:szCs w:val="24"/>
          <w:vertAlign w:val="superscript"/>
        </w:rPr>
        <w:t>nd</w:t>
      </w:r>
      <w:r w:rsidRPr="00C167F1">
        <w:rPr>
          <w:sz w:val="24"/>
          <w:szCs w:val="24"/>
        </w:rPr>
        <w:t xml:space="preserve"> Kings 15:20. The 50</w:t>
      </w:r>
      <w:r w:rsidRPr="00C167F1">
        <w:rPr>
          <w:sz w:val="24"/>
          <w:szCs w:val="24"/>
          <w:vertAlign w:val="superscript"/>
        </w:rPr>
        <w:t>th</w:t>
      </w:r>
      <w:r w:rsidRPr="00C167F1">
        <w:rPr>
          <w:sz w:val="24"/>
          <w:szCs w:val="24"/>
        </w:rPr>
        <w:t xml:space="preserve"> year began His reign is in 2</w:t>
      </w:r>
      <w:r w:rsidRPr="00C167F1">
        <w:rPr>
          <w:sz w:val="24"/>
          <w:szCs w:val="24"/>
          <w:vertAlign w:val="superscript"/>
        </w:rPr>
        <w:t>nd</w:t>
      </w:r>
      <w:r w:rsidRPr="00C167F1">
        <w:rPr>
          <w:sz w:val="24"/>
          <w:szCs w:val="24"/>
        </w:rPr>
        <w:t xml:space="preserve"> Kings 15:23. The 50 Gileadites is in 2</w:t>
      </w:r>
      <w:r w:rsidRPr="00C167F1">
        <w:rPr>
          <w:sz w:val="24"/>
          <w:szCs w:val="24"/>
          <w:vertAlign w:val="superscript"/>
        </w:rPr>
        <w:t>nd</w:t>
      </w:r>
      <w:r w:rsidRPr="00C167F1">
        <w:rPr>
          <w:sz w:val="24"/>
          <w:szCs w:val="24"/>
        </w:rPr>
        <w:t xml:space="preserve"> Kings 15:25. The Weight of the Nails is in 2</w:t>
      </w:r>
      <w:r w:rsidRPr="00C167F1">
        <w:rPr>
          <w:sz w:val="24"/>
          <w:szCs w:val="24"/>
          <w:vertAlign w:val="superscript"/>
        </w:rPr>
        <w:t>nd</w:t>
      </w:r>
      <w:r w:rsidRPr="00C167F1">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The 50 sat down in ranks is in Mark 6:40. The 50 Pence ($1,600.00) of the Creditor is in Luke 7:41. The Company by 50 sat down in ranks is in Luke 9:14. The $50.00 bill is in Luke 16:6.  </w:t>
      </w:r>
    </w:p>
    <w:p w:rsidR="00534A83" w:rsidRPr="00C167F1" w:rsidRDefault="00534A83" w:rsidP="00534A83">
      <w:pPr>
        <w:spacing w:line="480" w:lineRule="auto"/>
        <w:jc w:val="center"/>
        <w:rPr>
          <w:b/>
          <w:sz w:val="24"/>
          <w:szCs w:val="24"/>
        </w:rPr>
      </w:pPr>
      <w:r w:rsidRPr="00C167F1">
        <w:rPr>
          <w:b/>
          <w:sz w:val="24"/>
          <w:szCs w:val="24"/>
        </w:rPr>
        <w:t>THE NUMBER FIFTY-ONE CANNOT BE BROKEN</w:t>
      </w:r>
    </w:p>
    <w:p w:rsidR="00534A83" w:rsidRPr="00C167F1" w:rsidRDefault="00534A83" w:rsidP="00534A83">
      <w:pPr>
        <w:spacing w:line="480" w:lineRule="auto"/>
        <w:jc w:val="both"/>
        <w:rPr>
          <w:sz w:val="24"/>
          <w:szCs w:val="24"/>
        </w:rPr>
      </w:pPr>
      <w:r w:rsidRPr="00C167F1">
        <w:rPr>
          <w:sz w:val="24"/>
          <w:szCs w:val="24"/>
        </w:rPr>
        <w:t>The Number 51 represents the completion &amp; perfection in the Holy Bible. The Male Estimation of fifty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FIFTY-TWO CANNOT BE BROKEN</w:t>
      </w:r>
    </w:p>
    <w:p w:rsidR="00534A83" w:rsidRPr="00C167F1" w:rsidRDefault="00534A83" w:rsidP="00534A83">
      <w:pPr>
        <w:spacing w:line="480" w:lineRule="auto"/>
        <w:jc w:val="both"/>
        <w:rPr>
          <w:sz w:val="24"/>
          <w:szCs w:val="24"/>
        </w:rPr>
      </w:pPr>
      <w:r w:rsidRPr="00C167F1">
        <w:rPr>
          <w:sz w:val="24"/>
          <w:szCs w:val="24"/>
        </w:rPr>
        <w:t>The Number 52 represents the completion &amp; perfection in the Holy Bible.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Children of Betolius is in 1</w:t>
      </w:r>
      <w:r w:rsidRPr="00C167F1">
        <w:rPr>
          <w:sz w:val="24"/>
          <w:szCs w:val="24"/>
          <w:vertAlign w:val="superscript"/>
        </w:rPr>
        <w:t>st</w:t>
      </w:r>
      <w:r w:rsidRPr="00C167F1">
        <w:rPr>
          <w:sz w:val="24"/>
          <w:szCs w:val="24"/>
        </w:rPr>
        <w:t xml:space="preserve"> Esdras 5:21. The 52</w:t>
      </w:r>
      <w:r w:rsidRPr="00C167F1">
        <w:rPr>
          <w:sz w:val="24"/>
          <w:szCs w:val="24"/>
          <w:vertAlign w:val="superscript"/>
        </w:rPr>
        <w:t>nd</w:t>
      </w:r>
      <w:r w:rsidRPr="00C167F1">
        <w:rPr>
          <w:sz w:val="24"/>
          <w:szCs w:val="24"/>
        </w:rPr>
        <w:t xml:space="preserve"> year began His reign is in 2</w:t>
      </w:r>
      <w:r w:rsidRPr="00C167F1">
        <w:rPr>
          <w:sz w:val="24"/>
          <w:szCs w:val="24"/>
          <w:vertAlign w:val="superscript"/>
        </w:rPr>
        <w:t>nd</w:t>
      </w:r>
      <w:r w:rsidRPr="00C167F1">
        <w:rPr>
          <w:sz w:val="24"/>
          <w:szCs w:val="24"/>
        </w:rPr>
        <w:t xml:space="preserve"> Kings 15:27. The Children of Nebo is in Ezra 2:29. The finished Wall in 52 days is in Nehemiah 6:15. The Men of the other Nebo is in Nehemiah 7:33.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FIFTY-THREE CANNOT BE BROKEN</w:t>
      </w:r>
    </w:p>
    <w:p w:rsidR="00534A83" w:rsidRPr="00C167F1" w:rsidRDefault="00534A83" w:rsidP="00534A83">
      <w:pPr>
        <w:spacing w:line="480" w:lineRule="auto"/>
        <w:jc w:val="both"/>
        <w:rPr>
          <w:sz w:val="24"/>
          <w:szCs w:val="24"/>
        </w:rPr>
      </w:pPr>
      <w:r w:rsidRPr="00C167F1">
        <w:rPr>
          <w:sz w:val="24"/>
          <w:szCs w:val="24"/>
        </w:rPr>
        <w:t>The Number 53 represents the completion &amp; perfection in the Holy Bible.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FIFTY-FOUR CANNOT BE BROKEN</w:t>
      </w:r>
    </w:p>
    <w:p w:rsidR="00534A83" w:rsidRPr="00C167F1" w:rsidRDefault="00534A83" w:rsidP="00534A83">
      <w:pPr>
        <w:spacing w:line="480" w:lineRule="auto"/>
        <w:jc w:val="both"/>
        <w:rPr>
          <w:sz w:val="24"/>
          <w:szCs w:val="24"/>
        </w:rPr>
      </w:pPr>
      <w:r w:rsidRPr="00C167F1">
        <w:rPr>
          <w:sz w:val="24"/>
          <w:szCs w:val="24"/>
        </w:rPr>
        <w:t>The Number 54 represents the completion &amp; perfection in the Holy Bible.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FIFTY-FIVE CANNOT BE BROKEN</w:t>
      </w:r>
    </w:p>
    <w:p w:rsidR="00534A83" w:rsidRPr="00C167F1" w:rsidRDefault="00534A83" w:rsidP="00534A83">
      <w:pPr>
        <w:spacing w:line="480" w:lineRule="auto"/>
        <w:jc w:val="both"/>
        <w:rPr>
          <w:sz w:val="24"/>
          <w:szCs w:val="24"/>
        </w:rPr>
      </w:pPr>
      <w:r w:rsidRPr="00C167F1">
        <w:rPr>
          <w:sz w:val="24"/>
          <w:szCs w:val="24"/>
        </w:rPr>
        <w:t>The Number 55 represents the completion &amp; perfection in the Holy Bible. The Children of Netophah is in 1</w:t>
      </w:r>
      <w:r w:rsidRPr="00C167F1">
        <w:rPr>
          <w:sz w:val="24"/>
          <w:szCs w:val="24"/>
          <w:vertAlign w:val="superscript"/>
        </w:rPr>
        <w:t>st</w:t>
      </w:r>
      <w:r w:rsidRPr="00C167F1">
        <w:rPr>
          <w:sz w:val="24"/>
          <w:szCs w:val="24"/>
        </w:rPr>
        <w:t xml:space="preserve"> Esdras 5:18. The 55 days to kill Him is in Tobit 1:21.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FIFTY-SIX CANNOT BE BROKEN</w:t>
      </w:r>
    </w:p>
    <w:p w:rsidR="00534A83" w:rsidRPr="00C167F1" w:rsidRDefault="00534A83" w:rsidP="00534A83">
      <w:pPr>
        <w:spacing w:line="480" w:lineRule="auto"/>
        <w:jc w:val="both"/>
        <w:rPr>
          <w:sz w:val="24"/>
          <w:szCs w:val="24"/>
        </w:rPr>
      </w:pPr>
      <w:r w:rsidRPr="00C167F1">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FIFTY-SEVEN CANNOT BE BROKEN</w:t>
      </w:r>
    </w:p>
    <w:p w:rsidR="00534A83" w:rsidRPr="00C167F1" w:rsidRDefault="00534A83" w:rsidP="00534A83">
      <w:pPr>
        <w:spacing w:line="480" w:lineRule="auto"/>
        <w:jc w:val="both"/>
        <w:rPr>
          <w:sz w:val="24"/>
          <w:szCs w:val="24"/>
        </w:rPr>
      </w:pPr>
      <w:r w:rsidRPr="00C167F1">
        <w:rPr>
          <w:sz w:val="24"/>
          <w:szCs w:val="24"/>
        </w:rPr>
        <w:t>The Number 57 represents the completion &amp; perfection in the Holy Bible.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FIFTY-EIGHT CANNOT BE BROKEN</w:t>
      </w:r>
    </w:p>
    <w:p w:rsidR="00534A83" w:rsidRPr="00C167F1" w:rsidRDefault="00534A83" w:rsidP="00534A83">
      <w:pPr>
        <w:spacing w:line="480" w:lineRule="auto"/>
        <w:jc w:val="both"/>
        <w:rPr>
          <w:sz w:val="24"/>
          <w:szCs w:val="24"/>
        </w:rPr>
      </w:pPr>
      <w:r w:rsidRPr="00C167F1">
        <w:rPr>
          <w:sz w:val="24"/>
          <w:szCs w:val="24"/>
        </w:rPr>
        <w:t>The Number 58 represents the completion &amp; perfection in the Holy Bible. The loss of sight is in Tobit 14:2.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FIFTY-NINE CANNOT BE BROKEN</w:t>
      </w:r>
    </w:p>
    <w:p w:rsidR="00534A83" w:rsidRPr="00C167F1" w:rsidRDefault="00534A83" w:rsidP="00534A83">
      <w:pPr>
        <w:spacing w:line="480" w:lineRule="auto"/>
        <w:jc w:val="both"/>
        <w:rPr>
          <w:sz w:val="24"/>
          <w:szCs w:val="24"/>
        </w:rPr>
      </w:pPr>
      <w:r w:rsidRPr="00C167F1">
        <w:rPr>
          <w:sz w:val="24"/>
          <w:szCs w:val="24"/>
        </w:rPr>
        <w:t>The Number 59 represents the completion &amp; perfection in the Holy Bible. The loss of sight is in Tobit 14:2. The Male Estimation of fifteen shekels of silver is in Leviticus 27:3.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 CANNOT BE BROKEN</w:t>
      </w:r>
    </w:p>
    <w:p w:rsidR="00534A83" w:rsidRPr="00C167F1" w:rsidRDefault="00534A83" w:rsidP="00534A83">
      <w:pPr>
        <w:spacing w:line="480" w:lineRule="auto"/>
        <w:jc w:val="both"/>
        <w:rPr>
          <w:sz w:val="24"/>
          <w:szCs w:val="24"/>
        </w:rPr>
      </w:pPr>
      <w:r w:rsidRPr="00C167F1">
        <w:rPr>
          <w:sz w:val="24"/>
          <w:szCs w:val="24"/>
        </w:rPr>
        <w:t>The Number 60 represents the completion &amp; perfection in the Holy Bible. The loss of sight is in Tobit 14:2. The 60 cubits (110 feet) is in 1</w:t>
      </w:r>
      <w:r w:rsidRPr="00C167F1">
        <w:rPr>
          <w:sz w:val="24"/>
          <w:szCs w:val="24"/>
          <w:vertAlign w:val="superscript"/>
        </w:rPr>
        <w:t>st</w:t>
      </w:r>
      <w:r w:rsidRPr="00C167F1">
        <w:rPr>
          <w:sz w:val="24"/>
          <w:szCs w:val="24"/>
        </w:rPr>
        <w:t xml:space="preserve"> Esdras 6:25; 1</w:t>
      </w:r>
      <w:r w:rsidRPr="00C167F1">
        <w:rPr>
          <w:sz w:val="24"/>
          <w:szCs w:val="24"/>
          <w:vertAlign w:val="superscript"/>
        </w:rPr>
        <w:t>st</w:t>
      </w:r>
      <w:r w:rsidRPr="00C167F1">
        <w:rPr>
          <w:sz w:val="24"/>
          <w:szCs w:val="24"/>
        </w:rPr>
        <w:t xml:space="preserve"> Kings 6:2; 1</w:t>
      </w:r>
      <w:r w:rsidRPr="00C167F1">
        <w:rPr>
          <w:sz w:val="24"/>
          <w:szCs w:val="24"/>
          <w:vertAlign w:val="superscript"/>
        </w:rPr>
        <w:t>st</w:t>
      </w:r>
      <w:r w:rsidRPr="00C167F1">
        <w:rPr>
          <w:sz w:val="24"/>
          <w:szCs w:val="24"/>
        </w:rPr>
        <w:t xml:space="preserve"> Chronicles 3:3; Ezra 6:3; Ezekiel 40:14 &amp; Daniel 3:1. The 60 Great Cities is in 1</w:t>
      </w:r>
      <w:r w:rsidRPr="00C167F1">
        <w:rPr>
          <w:sz w:val="24"/>
          <w:szCs w:val="24"/>
          <w:vertAlign w:val="superscript"/>
        </w:rPr>
        <w:t>st</w:t>
      </w:r>
      <w:r w:rsidRPr="00C167F1">
        <w:rPr>
          <w:sz w:val="24"/>
          <w:szCs w:val="24"/>
        </w:rPr>
        <w:t xml:space="preserve"> Kings 4:13. The 60 Measures of Meal is in 1</w:t>
      </w:r>
      <w:r w:rsidRPr="00C167F1">
        <w:rPr>
          <w:sz w:val="24"/>
          <w:szCs w:val="24"/>
          <w:vertAlign w:val="superscript"/>
        </w:rPr>
        <w:t>st</w:t>
      </w:r>
      <w:r w:rsidRPr="00C167F1">
        <w:rPr>
          <w:sz w:val="24"/>
          <w:szCs w:val="24"/>
        </w:rPr>
        <w:t xml:space="preserve"> Kings 4:22. The 60 Men is in 2</w:t>
      </w:r>
      <w:r w:rsidRPr="00C167F1">
        <w:rPr>
          <w:sz w:val="24"/>
          <w:szCs w:val="24"/>
          <w:vertAlign w:val="superscript"/>
        </w:rPr>
        <w:t>nd</w:t>
      </w:r>
      <w:r w:rsidRPr="00C167F1">
        <w:rPr>
          <w:sz w:val="24"/>
          <w:szCs w:val="24"/>
        </w:rPr>
        <w:t xml:space="preserve"> Kings 25:19 &amp; Jeremiah 52:25. The 60 year Old Man is in 1</w:t>
      </w:r>
      <w:r w:rsidRPr="00C167F1">
        <w:rPr>
          <w:sz w:val="24"/>
          <w:szCs w:val="24"/>
          <w:vertAlign w:val="superscript"/>
        </w:rPr>
        <w:t>st</w:t>
      </w:r>
      <w:r w:rsidRPr="00C167F1">
        <w:rPr>
          <w:sz w:val="24"/>
          <w:szCs w:val="24"/>
        </w:rPr>
        <w:t xml:space="preserve"> Chronicles 2:21. The 60 Concubines &amp; 60 Daughters is in 2</w:t>
      </w:r>
      <w:r w:rsidRPr="00C167F1">
        <w:rPr>
          <w:sz w:val="24"/>
          <w:szCs w:val="24"/>
          <w:vertAlign w:val="superscript"/>
        </w:rPr>
        <w:t>nd</w:t>
      </w:r>
      <w:r w:rsidRPr="00C167F1">
        <w:rPr>
          <w:sz w:val="24"/>
          <w:szCs w:val="24"/>
        </w:rPr>
        <w:t xml:space="preserve"> Chronicles 11:21. The 60 Bullocks is in 2</w:t>
      </w:r>
      <w:r w:rsidRPr="00C167F1">
        <w:rPr>
          <w:sz w:val="24"/>
          <w:szCs w:val="24"/>
          <w:vertAlign w:val="superscript"/>
        </w:rPr>
        <w:t>nd</w:t>
      </w:r>
      <w:r w:rsidRPr="00C167F1">
        <w:rPr>
          <w:sz w:val="24"/>
          <w:szCs w:val="24"/>
        </w:rPr>
        <w:t xml:space="preserve"> Chronicles 29:32. The 60 years of Sabbaths is in 2</w:t>
      </w:r>
      <w:r w:rsidRPr="00C167F1">
        <w:rPr>
          <w:sz w:val="24"/>
          <w:szCs w:val="24"/>
          <w:vertAlign w:val="superscript"/>
        </w:rPr>
        <w:t>nd</w:t>
      </w:r>
      <w:r w:rsidRPr="00C167F1">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C167F1">
        <w:rPr>
          <w:sz w:val="24"/>
          <w:szCs w:val="24"/>
          <w:vertAlign w:val="superscript"/>
        </w:rPr>
        <w:t>st</w:t>
      </w:r>
      <w:r w:rsidRPr="00C167F1">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C167F1">
        <w:rPr>
          <w:sz w:val="24"/>
          <w:szCs w:val="24"/>
          <w:vertAlign w:val="superscript"/>
        </w:rPr>
        <w:t>st</w:t>
      </w:r>
      <w:r w:rsidRPr="00C167F1">
        <w:rPr>
          <w:sz w:val="24"/>
          <w:szCs w:val="24"/>
        </w:rPr>
        <w:t xml:space="preserve"> Chronicles 2:23. The good ground is in Matthew 13:23; Mark 4:8, 20. The 60 Furlongs (6.5 miles) is in Luke 24:13.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SIXTY-ONE CANNOT BE BROKEN</w:t>
      </w:r>
    </w:p>
    <w:p w:rsidR="00534A83" w:rsidRPr="00C167F1" w:rsidRDefault="00534A83" w:rsidP="00534A83">
      <w:pPr>
        <w:spacing w:line="480" w:lineRule="auto"/>
        <w:jc w:val="both"/>
        <w:rPr>
          <w:sz w:val="24"/>
          <w:szCs w:val="24"/>
        </w:rPr>
      </w:pPr>
      <w:r w:rsidRPr="00C167F1">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SIXTY-TWO CANNOT BE BROKEN</w:t>
      </w:r>
    </w:p>
    <w:p w:rsidR="00534A83" w:rsidRPr="00C167F1" w:rsidRDefault="00534A83" w:rsidP="00534A83">
      <w:pPr>
        <w:spacing w:line="480" w:lineRule="auto"/>
        <w:jc w:val="both"/>
        <w:rPr>
          <w:sz w:val="24"/>
          <w:szCs w:val="24"/>
        </w:rPr>
      </w:pPr>
      <w:r w:rsidRPr="00C167F1">
        <w:rPr>
          <w:sz w:val="24"/>
          <w:szCs w:val="24"/>
        </w:rPr>
        <w:t>The Number 62 represents the completion &amp; perfection in the Holy Bible. The loss of sight is in Tobit 14:2. The Male Estimation of 15 shekels &amp; 10 shekels for the Female is in Leviticus 27:7. The 62 Men for Strength is in 1</w:t>
      </w:r>
      <w:r w:rsidRPr="00C167F1">
        <w:rPr>
          <w:sz w:val="24"/>
          <w:szCs w:val="24"/>
          <w:vertAlign w:val="superscript"/>
        </w:rPr>
        <w:t>st</w:t>
      </w:r>
      <w:r w:rsidRPr="00C167F1">
        <w:rPr>
          <w:sz w:val="24"/>
          <w:szCs w:val="24"/>
        </w:rPr>
        <w:t xml:space="preserve"> Chronicles 26:8. The 62 years old is in Daniel 5:31. The 62 Weeks is in Daniel 9:25, 26.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SIXTY-THREE CANNOT BE BROKEN</w:t>
      </w:r>
    </w:p>
    <w:p w:rsidR="00534A83" w:rsidRPr="00C167F1" w:rsidRDefault="00534A83" w:rsidP="00534A83">
      <w:pPr>
        <w:spacing w:line="480" w:lineRule="auto"/>
        <w:jc w:val="both"/>
        <w:rPr>
          <w:sz w:val="24"/>
          <w:szCs w:val="24"/>
        </w:rPr>
      </w:pPr>
      <w:r w:rsidRPr="00C167F1">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SIXTY-FOUR CANNOT BE BROKEN</w:t>
      </w:r>
    </w:p>
    <w:p w:rsidR="00534A83" w:rsidRPr="00C167F1" w:rsidRDefault="00534A83" w:rsidP="00534A83">
      <w:pPr>
        <w:spacing w:line="480" w:lineRule="auto"/>
        <w:jc w:val="both"/>
        <w:rPr>
          <w:sz w:val="24"/>
          <w:szCs w:val="24"/>
        </w:rPr>
      </w:pPr>
      <w:r w:rsidRPr="00C167F1">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SIXTY-FIVE CANNOT BE BROKEN</w:t>
      </w:r>
    </w:p>
    <w:p w:rsidR="00534A83" w:rsidRPr="00C167F1" w:rsidRDefault="00534A83" w:rsidP="00534A83">
      <w:pPr>
        <w:spacing w:line="480" w:lineRule="auto"/>
        <w:jc w:val="both"/>
        <w:rPr>
          <w:sz w:val="24"/>
          <w:szCs w:val="24"/>
        </w:rPr>
      </w:pPr>
      <w:r w:rsidRPr="00C167F1">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has reached its highest peak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SIXTY-SIX CANNOT BE BROKEN</w:t>
      </w:r>
    </w:p>
    <w:p w:rsidR="00534A83" w:rsidRPr="00C167F1" w:rsidRDefault="00534A83" w:rsidP="00534A83">
      <w:pPr>
        <w:spacing w:line="480" w:lineRule="auto"/>
        <w:jc w:val="both"/>
        <w:rPr>
          <w:sz w:val="24"/>
          <w:szCs w:val="24"/>
        </w:rPr>
      </w:pPr>
      <w:r w:rsidRPr="00C167F1">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gradually goes down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SIXTY-SEVEN CANNOT BE BROKEN</w:t>
      </w:r>
    </w:p>
    <w:p w:rsidR="00534A83" w:rsidRPr="00C167F1" w:rsidRDefault="00534A83" w:rsidP="00534A83">
      <w:pPr>
        <w:spacing w:line="480" w:lineRule="auto"/>
        <w:jc w:val="both"/>
        <w:rPr>
          <w:sz w:val="24"/>
          <w:szCs w:val="24"/>
        </w:rPr>
      </w:pPr>
      <w:r w:rsidRPr="00C167F1">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SIXTY-EIGHT CANNOT BE BROKEN</w:t>
      </w:r>
    </w:p>
    <w:p w:rsidR="00534A83" w:rsidRPr="00C167F1" w:rsidRDefault="00534A83" w:rsidP="00534A83">
      <w:pPr>
        <w:spacing w:line="480" w:lineRule="auto"/>
        <w:jc w:val="both"/>
        <w:rPr>
          <w:sz w:val="24"/>
          <w:szCs w:val="24"/>
        </w:rPr>
      </w:pPr>
      <w:r w:rsidRPr="00C167F1">
        <w:rPr>
          <w:sz w:val="24"/>
          <w:szCs w:val="24"/>
        </w:rPr>
        <w:t>The Number 68 represents the completion &amp; perfection in the Holy Bible. The Male Estimation of 15 shekels &amp; 10 shekels for the Female is in Leviticus 27:7. The 68 Brethren is in 1</w:t>
      </w:r>
      <w:r w:rsidRPr="00C167F1">
        <w:rPr>
          <w:sz w:val="24"/>
          <w:szCs w:val="24"/>
          <w:vertAlign w:val="superscript"/>
        </w:rPr>
        <w:t>st</w:t>
      </w:r>
      <w:r w:rsidRPr="00C167F1">
        <w:rPr>
          <w:sz w:val="24"/>
          <w:szCs w:val="24"/>
        </w:rPr>
        <w:t xml:space="preserve"> Chronicles 16:38.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SIXTY-NINE CANNOT BE BROKEN</w:t>
      </w:r>
    </w:p>
    <w:p w:rsidR="00534A83" w:rsidRPr="00C167F1" w:rsidRDefault="00534A83" w:rsidP="00534A83">
      <w:pPr>
        <w:spacing w:line="480" w:lineRule="auto"/>
        <w:jc w:val="both"/>
        <w:rPr>
          <w:sz w:val="24"/>
          <w:szCs w:val="24"/>
        </w:rPr>
      </w:pPr>
      <w:r w:rsidRPr="00C167F1">
        <w:rPr>
          <w:sz w:val="24"/>
          <w:szCs w:val="24"/>
        </w:rPr>
        <w:t>The Number 69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 CANNOT BE BROKEN</w:t>
      </w:r>
    </w:p>
    <w:p w:rsidR="00534A83" w:rsidRPr="00C167F1" w:rsidRDefault="00534A83" w:rsidP="00534A83">
      <w:pPr>
        <w:spacing w:line="480" w:lineRule="auto"/>
        <w:jc w:val="both"/>
        <w:rPr>
          <w:sz w:val="24"/>
          <w:szCs w:val="24"/>
        </w:rPr>
      </w:pPr>
      <w:r w:rsidRPr="00C167F1">
        <w:rPr>
          <w:sz w:val="24"/>
          <w:szCs w:val="24"/>
        </w:rPr>
        <w:t>The Number 70 represents the completion &amp; perfection in the Holy Bible. The 70 Men is in 1</w:t>
      </w:r>
      <w:r w:rsidRPr="00C167F1">
        <w:rPr>
          <w:sz w:val="24"/>
          <w:szCs w:val="24"/>
          <w:vertAlign w:val="superscript"/>
        </w:rPr>
        <w:t>st</w:t>
      </w:r>
      <w:r w:rsidRPr="00C167F1">
        <w:rPr>
          <w:sz w:val="24"/>
          <w:szCs w:val="24"/>
        </w:rPr>
        <w:t xml:space="preserve"> Esdras 8:33, 39-40. The Wise is in 2</w:t>
      </w:r>
      <w:r w:rsidRPr="00C167F1">
        <w:rPr>
          <w:sz w:val="24"/>
          <w:szCs w:val="24"/>
          <w:vertAlign w:val="superscript"/>
        </w:rPr>
        <w:t>nd</w:t>
      </w:r>
      <w:r w:rsidRPr="00C167F1">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C167F1">
        <w:rPr>
          <w:sz w:val="24"/>
          <w:szCs w:val="24"/>
          <w:vertAlign w:val="superscript"/>
        </w:rPr>
        <w:t>nd</w:t>
      </w:r>
      <w:r w:rsidRPr="00C167F1">
        <w:rPr>
          <w:sz w:val="24"/>
          <w:szCs w:val="24"/>
        </w:rPr>
        <w:t xml:space="preserve"> Kings 10:1. The 70 Persons is in 2</w:t>
      </w:r>
      <w:r w:rsidRPr="00C167F1">
        <w:rPr>
          <w:sz w:val="24"/>
          <w:szCs w:val="24"/>
          <w:vertAlign w:val="superscript"/>
        </w:rPr>
        <w:t>nd</w:t>
      </w:r>
      <w:r w:rsidRPr="00C167F1">
        <w:rPr>
          <w:sz w:val="24"/>
          <w:szCs w:val="24"/>
        </w:rPr>
        <w:t xml:space="preserve"> Kings 10:6-7. The 70 Bullocks is in 2</w:t>
      </w:r>
      <w:r w:rsidRPr="00C167F1">
        <w:rPr>
          <w:sz w:val="24"/>
          <w:szCs w:val="24"/>
          <w:vertAlign w:val="superscript"/>
        </w:rPr>
        <w:t>nd</w:t>
      </w:r>
      <w:r w:rsidRPr="00C167F1">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SEVENTY-ONE CANNOT BE BROKEN</w:t>
      </w:r>
    </w:p>
    <w:p w:rsidR="00534A83" w:rsidRPr="00C167F1" w:rsidRDefault="00534A83" w:rsidP="00534A83">
      <w:pPr>
        <w:spacing w:line="480" w:lineRule="auto"/>
        <w:jc w:val="both"/>
        <w:rPr>
          <w:sz w:val="24"/>
          <w:szCs w:val="24"/>
        </w:rPr>
      </w:pPr>
      <w:r w:rsidRPr="00C167F1">
        <w:rPr>
          <w:sz w:val="24"/>
          <w:szCs w:val="24"/>
        </w:rPr>
        <w:t>The Number 71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SEVENTY-TWO CANNOT BE BROKEN</w:t>
      </w:r>
    </w:p>
    <w:p w:rsidR="00534A83" w:rsidRPr="00C167F1" w:rsidRDefault="00534A83" w:rsidP="00534A83">
      <w:pPr>
        <w:spacing w:line="480" w:lineRule="auto"/>
        <w:jc w:val="both"/>
        <w:rPr>
          <w:sz w:val="24"/>
          <w:szCs w:val="24"/>
        </w:rPr>
      </w:pPr>
      <w:r w:rsidRPr="00C167F1">
        <w:rPr>
          <w:sz w:val="24"/>
          <w:szCs w:val="24"/>
        </w:rPr>
        <w:t>The Number 72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SEVENTY-THREE CANNOT BE BROKEN</w:t>
      </w:r>
    </w:p>
    <w:p w:rsidR="00534A83" w:rsidRPr="00C167F1" w:rsidRDefault="00534A83" w:rsidP="00534A83">
      <w:pPr>
        <w:spacing w:line="480" w:lineRule="auto"/>
        <w:jc w:val="both"/>
        <w:rPr>
          <w:sz w:val="24"/>
          <w:szCs w:val="24"/>
        </w:rPr>
      </w:pPr>
      <w:r w:rsidRPr="00C167F1">
        <w:rPr>
          <w:sz w:val="24"/>
          <w:szCs w:val="24"/>
        </w:rPr>
        <w:t>The Number 73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SEVENTY-FOUR CANNOT BE BROKEN</w:t>
      </w:r>
    </w:p>
    <w:p w:rsidR="00534A83" w:rsidRPr="00C167F1" w:rsidRDefault="00534A83" w:rsidP="00534A83">
      <w:pPr>
        <w:spacing w:line="480" w:lineRule="auto"/>
        <w:jc w:val="both"/>
        <w:rPr>
          <w:sz w:val="24"/>
          <w:szCs w:val="24"/>
        </w:rPr>
      </w:pPr>
      <w:r w:rsidRPr="00C167F1">
        <w:rPr>
          <w:sz w:val="24"/>
          <w:szCs w:val="24"/>
        </w:rPr>
        <w:t>The Number 74 represents the completion &amp; perfection in the Holy Bible. The Levities is in 1</w:t>
      </w:r>
      <w:r w:rsidRPr="00C167F1">
        <w:rPr>
          <w:sz w:val="24"/>
          <w:szCs w:val="24"/>
          <w:vertAlign w:val="superscript"/>
        </w:rPr>
        <w:t>st</w:t>
      </w:r>
      <w:r w:rsidRPr="00C167F1">
        <w:rPr>
          <w:sz w:val="24"/>
          <w:szCs w:val="24"/>
        </w:rPr>
        <w:t xml:space="preserve"> Esdras 5:26 &amp; Nehemiah 7:43.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SEVENTY-FIVE CANNOT BE BROKEN</w:t>
      </w:r>
    </w:p>
    <w:p w:rsidR="00534A83" w:rsidRPr="00C167F1" w:rsidRDefault="00534A83" w:rsidP="00534A83">
      <w:pPr>
        <w:spacing w:line="480" w:lineRule="auto"/>
        <w:jc w:val="both"/>
        <w:rPr>
          <w:sz w:val="24"/>
          <w:szCs w:val="24"/>
        </w:rPr>
      </w:pPr>
      <w:r w:rsidRPr="00C167F1">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SEVENTY-SIX CANNOT BE BROKEN</w:t>
      </w:r>
    </w:p>
    <w:p w:rsidR="00534A83" w:rsidRPr="00C167F1" w:rsidRDefault="00534A83" w:rsidP="00534A83">
      <w:pPr>
        <w:spacing w:line="480" w:lineRule="auto"/>
        <w:jc w:val="both"/>
        <w:rPr>
          <w:sz w:val="24"/>
          <w:szCs w:val="24"/>
        </w:rPr>
      </w:pPr>
      <w:r w:rsidRPr="00C167F1">
        <w:rPr>
          <w:sz w:val="24"/>
          <w:szCs w:val="24"/>
        </w:rPr>
        <w:t>The Number 76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SEVENTY-SEVEN CANNOT BE BROKEN</w:t>
      </w:r>
    </w:p>
    <w:p w:rsidR="00534A83" w:rsidRPr="00C167F1" w:rsidRDefault="00534A83" w:rsidP="00534A83">
      <w:pPr>
        <w:spacing w:line="480" w:lineRule="auto"/>
        <w:jc w:val="both"/>
        <w:rPr>
          <w:sz w:val="24"/>
          <w:szCs w:val="24"/>
        </w:rPr>
      </w:pPr>
      <w:r w:rsidRPr="00C167F1">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SEVENTY-EIGHT CANNOT BE BROKEN</w:t>
      </w:r>
    </w:p>
    <w:p w:rsidR="00534A83" w:rsidRPr="00C167F1" w:rsidRDefault="00534A83" w:rsidP="00534A83">
      <w:pPr>
        <w:spacing w:line="480" w:lineRule="auto"/>
        <w:jc w:val="both"/>
        <w:rPr>
          <w:sz w:val="24"/>
          <w:szCs w:val="24"/>
        </w:rPr>
      </w:pPr>
      <w:r w:rsidRPr="00C167F1">
        <w:rPr>
          <w:sz w:val="24"/>
          <w:szCs w:val="24"/>
        </w:rPr>
        <w:t>The Number 78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SEVENTY-NINE CANNOT BE BROKEN</w:t>
      </w:r>
    </w:p>
    <w:p w:rsidR="00534A83" w:rsidRPr="00C167F1" w:rsidRDefault="00534A83" w:rsidP="00534A83">
      <w:pPr>
        <w:spacing w:line="480" w:lineRule="auto"/>
        <w:jc w:val="both"/>
        <w:rPr>
          <w:sz w:val="24"/>
          <w:szCs w:val="24"/>
        </w:rPr>
      </w:pPr>
      <w:r w:rsidRPr="00C167F1">
        <w:rPr>
          <w:sz w:val="24"/>
          <w:szCs w:val="24"/>
        </w:rPr>
        <w:t>The Number 79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EIGHTY CANNOT BE BROKEN</w:t>
      </w:r>
    </w:p>
    <w:p w:rsidR="00534A83" w:rsidRPr="00C167F1" w:rsidRDefault="00534A83" w:rsidP="00534A83">
      <w:pPr>
        <w:spacing w:line="480" w:lineRule="auto"/>
        <w:jc w:val="both"/>
        <w:rPr>
          <w:sz w:val="24"/>
          <w:szCs w:val="24"/>
        </w:rPr>
      </w:pPr>
      <w:r w:rsidRPr="00C167F1">
        <w:rPr>
          <w:sz w:val="24"/>
          <w:szCs w:val="24"/>
        </w:rPr>
        <w:t>The Number 80 represents the completion &amp; perfection in the Holy Bible. The 80 talents of silver ($30,720,000.00 million) is in 2</w:t>
      </w:r>
      <w:r w:rsidRPr="00C167F1">
        <w:rPr>
          <w:sz w:val="24"/>
          <w:szCs w:val="24"/>
          <w:vertAlign w:val="superscript"/>
        </w:rPr>
        <w:t>nd</w:t>
      </w:r>
      <w:r w:rsidRPr="00C167F1">
        <w:rPr>
          <w:sz w:val="24"/>
          <w:szCs w:val="24"/>
        </w:rPr>
        <w:t xml:space="preserve"> Maccabees 4:8. The 80 Elephants is in 2</w:t>
      </w:r>
      <w:r w:rsidRPr="00C167F1">
        <w:rPr>
          <w:sz w:val="24"/>
          <w:szCs w:val="24"/>
          <w:vertAlign w:val="superscript"/>
        </w:rPr>
        <w:t>nd</w:t>
      </w:r>
      <w:r w:rsidRPr="00C167F1">
        <w:rPr>
          <w:sz w:val="24"/>
          <w:szCs w:val="24"/>
        </w:rPr>
        <w:t xml:space="preserve"> Maccabees 11:4. Moses is 80 years old in Exodus 7:7. The 80 years of rest is in Judges 3:30. The 80 year Old Man is in 2</w:t>
      </w:r>
      <w:r w:rsidRPr="00C167F1">
        <w:rPr>
          <w:sz w:val="24"/>
          <w:szCs w:val="24"/>
          <w:vertAlign w:val="superscript"/>
        </w:rPr>
        <w:t>nd</w:t>
      </w:r>
      <w:r w:rsidRPr="00C167F1">
        <w:rPr>
          <w:sz w:val="24"/>
          <w:szCs w:val="24"/>
        </w:rPr>
        <w:t xml:space="preserve"> Samuel 19:32, 35. The 80 pieces ($2,560.00) of silver for an ass’s head is in 2</w:t>
      </w:r>
      <w:r w:rsidRPr="00C167F1">
        <w:rPr>
          <w:sz w:val="24"/>
          <w:szCs w:val="24"/>
          <w:vertAlign w:val="superscript"/>
        </w:rPr>
        <w:t>nd</w:t>
      </w:r>
      <w:r w:rsidRPr="00C167F1">
        <w:rPr>
          <w:sz w:val="24"/>
          <w:szCs w:val="24"/>
        </w:rPr>
        <w:t xml:space="preserve"> Kings 6:25. The 80 Men appointed without is in 2</w:t>
      </w:r>
      <w:r w:rsidRPr="00C167F1">
        <w:rPr>
          <w:sz w:val="24"/>
          <w:szCs w:val="24"/>
          <w:vertAlign w:val="superscript"/>
        </w:rPr>
        <w:t>nd</w:t>
      </w:r>
      <w:r w:rsidRPr="00C167F1">
        <w:rPr>
          <w:sz w:val="24"/>
          <w:szCs w:val="24"/>
        </w:rPr>
        <w:t xml:space="preserve"> Kings 10:24. The 80 Brethren is in 1</w:t>
      </w:r>
      <w:r w:rsidRPr="00C167F1">
        <w:rPr>
          <w:sz w:val="24"/>
          <w:szCs w:val="24"/>
          <w:vertAlign w:val="superscript"/>
        </w:rPr>
        <w:t>st</w:t>
      </w:r>
      <w:r w:rsidRPr="00C167F1">
        <w:rPr>
          <w:sz w:val="24"/>
          <w:szCs w:val="24"/>
        </w:rPr>
        <w:t xml:space="preserve"> Chronicles 15:9. The 80 Priests is in 2</w:t>
      </w:r>
      <w:r w:rsidRPr="00C167F1">
        <w:rPr>
          <w:sz w:val="24"/>
          <w:szCs w:val="24"/>
          <w:vertAlign w:val="superscript"/>
        </w:rPr>
        <w:t>nd</w:t>
      </w:r>
      <w:r w:rsidRPr="00C167F1">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THIRD SUPREME AUTHORITY KINGDOM OF THE LORD MOSES’ LORDSHIP FROM 80 TO 120</w:t>
      </w:r>
    </w:p>
    <w:p w:rsidR="00534A83" w:rsidRPr="00C167F1" w:rsidRDefault="00534A83" w:rsidP="00534A83">
      <w:pPr>
        <w:spacing w:line="480" w:lineRule="auto"/>
        <w:jc w:val="center"/>
        <w:rPr>
          <w:b/>
          <w:sz w:val="24"/>
          <w:szCs w:val="24"/>
        </w:rPr>
      </w:pPr>
      <w:r w:rsidRPr="00C167F1">
        <w:rPr>
          <w:b/>
          <w:sz w:val="24"/>
          <w:szCs w:val="24"/>
        </w:rPr>
        <w:t>THE NUMBER EIGHTY-ONE CANNOT BE BROKEN</w:t>
      </w:r>
    </w:p>
    <w:p w:rsidR="00534A83" w:rsidRPr="00C167F1" w:rsidRDefault="00534A83" w:rsidP="00534A83">
      <w:pPr>
        <w:spacing w:line="480" w:lineRule="auto"/>
        <w:jc w:val="both"/>
        <w:rPr>
          <w:sz w:val="24"/>
          <w:szCs w:val="24"/>
        </w:rPr>
      </w:pPr>
      <w:r w:rsidRPr="00C167F1">
        <w:rPr>
          <w:sz w:val="24"/>
          <w:szCs w:val="24"/>
        </w:rPr>
        <w:t>The Number 81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EIGHTY-TWO CANNOT BE BROKEN</w:t>
      </w:r>
    </w:p>
    <w:p w:rsidR="00534A83" w:rsidRPr="00C167F1" w:rsidRDefault="00534A83" w:rsidP="00534A83">
      <w:pPr>
        <w:spacing w:line="480" w:lineRule="auto"/>
        <w:jc w:val="both"/>
        <w:rPr>
          <w:sz w:val="24"/>
          <w:szCs w:val="24"/>
        </w:rPr>
      </w:pPr>
      <w:r w:rsidRPr="00C167F1">
        <w:rPr>
          <w:sz w:val="24"/>
          <w:szCs w:val="24"/>
        </w:rPr>
        <w:t>The Number 82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EIGHTY-THREE CANNOT BE BROKEN</w:t>
      </w:r>
    </w:p>
    <w:p w:rsidR="00534A83" w:rsidRPr="00C167F1" w:rsidRDefault="00534A83" w:rsidP="00534A83">
      <w:pPr>
        <w:spacing w:line="480" w:lineRule="auto"/>
        <w:jc w:val="both"/>
        <w:rPr>
          <w:sz w:val="24"/>
          <w:szCs w:val="24"/>
        </w:rPr>
      </w:pPr>
      <w:r w:rsidRPr="00C167F1">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EIGHTY-FOUR CANNOT BE BROKEN</w:t>
      </w:r>
    </w:p>
    <w:p w:rsidR="00534A83" w:rsidRPr="00C167F1" w:rsidRDefault="00534A83" w:rsidP="00534A83">
      <w:pPr>
        <w:spacing w:line="480" w:lineRule="auto"/>
        <w:jc w:val="both"/>
        <w:rPr>
          <w:sz w:val="24"/>
          <w:szCs w:val="24"/>
        </w:rPr>
      </w:pPr>
      <w:r w:rsidRPr="00C167F1">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EIGHTY-FIVE CANNOT BE BROKEN</w:t>
      </w:r>
    </w:p>
    <w:p w:rsidR="00534A83" w:rsidRPr="00C167F1" w:rsidRDefault="00534A83" w:rsidP="00534A83">
      <w:pPr>
        <w:spacing w:line="480" w:lineRule="auto"/>
        <w:jc w:val="both"/>
        <w:rPr>
          <w:sz w:val="24"/>
          <w:szCs w:val="24"/>
        </w:rPr>
      </w:pPr>
      <w:r w:rsidRPr="00C167F1">
        <w:rPr>
          <w:sz w:val="24"/>
          <w:szCs w:val="24"/>
        </w:rPr>
        <w:t>The Number 85 represents the completion &amp; perfection in the Holy Bible. The 85 year Old Man is in Joshua 14:10. The 85 Persons is in 1</w:t>
      </w:r>
      <w:r w:rsidRPr="00C167F1">
        <w:rPr>
          <w:sz w:val="24"/>
          <w:szCs w:val="24"/>
          <w:vertAlign w:val="superscript"/>
        </w:rPr>
        <w:t>st</w:t>
      </w:r>
      <w:r w:rsidRPr="00C167F1">
        <w:rPr>
          <w:sz w:val="24"/>
          <w:szCs w:val="24"/>
        </w:rPr>
        <w:t xml:space="preserve"> Samuel 22:18.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EIGHTY-SIX CANNOT BE BROKEN</w:t>
      </w:r>
    </w:p>
    <w:p w:rsidR="00534A83" w:rsidRPr="00C167F1" w:rsidRDefault="00534A83" w:rsidP="00534A83">
      <w:pPr>
        <w:spacing w:line="480" w:lineRule="auto"/>
        <w:jc w:val="both"/>
        <w:rPr>
          <w:sz w:val="24"/>
          <w:szCs w:val="24"/>
        </w:rPr>
      </w:pPr>
      <w:r w:rsidRPr="00C167F1">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EIGHTY-SEVEN CANNOT BE BROKEN</w:t>
      </w:r>
    </w:p>
    <w:p w:rsidR="00534A83" w:rsidRPr="00C167F1" w:rsidRDefault="00534A83" w:rsidP="00534A83">
      <w:pPr>
        <w:spacing w:line="480" w:lineRule="auto"/>
        <w:jc w:val="both"/>
        <w:rPr>
          <w:sz w:val="24"/>
          <w:szCs w:val="24"/>
        </w:rPr>
      </w:pPr>
      <w:r w:rsidRPr="00C167F1">
        <w:rPr>
          <w:sz w:val="24"/>
          <w:szCs w:val="24"/>
        </w:rPr>
        <w:t>The Number 87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EIGHTY-EIGHT CANNOT BE BROKEN</w:t>
      </w:r>
    </w:p>
    <w:p w:rsidR="00534A83" w:rsidRPr="00C167F1" w:rsidRDefault="00534A83" w:rsidP="00534A83">
      <w:pPr>
        <w:spacing w:line="480" w:lineRule="auto"/>
        <w:jc w:val="both"/>
        <w:rPr>
          <w:sz w:val="24"/>
          <w:szCs w:val="24"/>
        </w:rPr>
      </w:pPr>
      <w:r w:rsidRPr="00C167F1">
        <w:rPr>
          <w:sz w:val="24"/>
          <w:szCs w:val="24"/>
        </w:rPr>
        <w:t>The Number 88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EIGHTY-NINE CANNOT BE BROKEN</w:t>
      </w:r>
    </w:p>
    <w:p w:rsidR="00534A83" w:rsidRPr="00C167F1" w:rsidRDefault="00534A83" w:rsidP="00534A83">
      <w:pPr>
        <w:spacing w:line="480" w:lineRule="auto"/>
        <w:jc w:val="both"/>
        <w:rPr>
          <w:sz w:val="24"/>
          <w:szCs w:val="24"/>
        </w:rPr>
      </w:pPr>
      <w:r w:rsidRPr="00C167F1">
        <w:rPr>
          <w:sz w:val="24"/>
          <w:szCs w:val="24"/>
        </w:rPr>
        <w:t>The Number 89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 xml:space="preserve">THE NUMBER NINETY CANNOT BE BROKEN IS 360 DEGREES TURNING EVERY WAY BY GOING ONE MILE TO GO TWAIN  </w:t>
      </w:r>
    </w:p>
    <w:p w:rsidR="00534A83" w:rsidRPr="00C167F1" w:rsidRDefault="00534A83" w:rsidP="00534A83">
      <w:pPr>
        <w:spacing w:line="480" w:lineRule="auto"/>
        <w:jc w:val="both"/>
        <w:rPr>
          <w:sz w:val="24"/>
          <w:szCs w:val="24"/>
        </w:rPr>
      </w:pPr>
      <w:r w:rsidRPr="00C167F1">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NINETY-ONE CANNOT BE BROKEN</w:t>
      </w:r>
    </w:p>
    <w:p w:rsidR="00534A83" w:rsidRPr="00C167F1" w:rsidRDefault="00534A83" w:rsidP="00534A83">
      <w:pPr>
        <w:spacing w:line="480" w:lineRule="auto"/>
        <w:jc w:val="both"/>
        <w:rPr>
          <w:sz w:val="24"/>
          <w:szCs w:val="24"/>
        </w:rPr>
      </w:pPr>
      <w:r w:rsidRPr="00C167F1">
        <w:rPr>
          <w:sz w:val="24"/>
          <w:szCs w:val="24"/>
        </w:rPr>
        <w:t>The Number 91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NINETY-TWO CANNOT BE BROKEN</w:t>
      </w:r>
    </w:p>
    <w:p w:rsidR="00534A83" w:rsidRPr="00C167F1" w:rsidRDefault="00534A83" w:rsidP="00534A83">
      <w:pPr>
        <w:spacing w:line="480" w:lineRule="auto"/>
        <w:jc w:val="both"/>
        <w:rPr>
          <w:sz w:val="24"/>
          <w:szCs w:val="24"/>
        </w:rPr>
      </w:pPr>
      <w:r w:rsidRPr="00C167F1">
        <w:rPr>
          <w:sz w:val="24"/>
          <w:szCs w:val="24"/>
        </w:rPr>
        <w:t>The Number 92 represents the completion &amp; perfection in the Holy Bible. The 92 Sons of Aterezias is in 1</w:t>
      </w:r>
      <w:r w:rsidRPr="00C167F1">
        <w:rPr>
          <w:sz w:val="24"/>
          <w:szCs w:val="24"/>
          <w:vertAlign w:val="superscript"/>
        </w:rPr>
        <w:t>st</w:t>
      </w:r>
      <w:r w:rsidRPr="00C167F1">
        <w:rPr>
          <w:sz w:val="24"/>
          <w:szCs w:val="24"/>
        </w:rPr>
        <w:t xml:space="preserve"> Esdras 5:15.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NINETY-THREE CANNOT BE BROKEN</w:t>
      </w:r>
    </w:p>
    <w:p w:rsidR="00534A83" w:rsidRPr="00C167F1" w:rsidRDefault="00534A83" w:rsidP="00534A83">
      <w:pPr>
        <w:spacing w:line="480" w:lineRule="auto"/>
        <w:jc w:val="both"/>
        <w:rPr>
          <w:sz w:val="24"/>
          <w:szCs w:val="24"/>
        </w:rPr>
      </w:pPr>
      <w:r w:rsidRPr="00C167F1">
        <w:rPr>
          <w:sz w:val="24"/>
          <w:szCs w:val="24"/>
        </w:rPr>
        <w:t>The Number 93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NINETY-FOUR CANNOT BE BROKEN</w:t>
      </w:r>
    </w:p>
    <w:p w:rsidR="00534A83" w:rsidRPr="00C167F1" w:rsidRDefault="00534A83" w:rsidP="00534A83">
      <w:pPr>
        <w:spacing w:line="480" w:lineRule="auto"/>
        <w:jc w:val="both"/>
        <w:rPr>
          <w:sz w:val="24"/>
          <w:szCs w:val="24"/>
        </w:rPr>
      </w:pPr>
      <w:r w:rsidRPr="00C167F1">
        <w:rPr>
          <w:sz w:val="24"/>
          <w:szCs w:val="24"/>
        </w:rPr>
        <w:t>The Number 94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NINETY-FIVE CANNOT BE BROKEN</w:t>
      </w:r>
    </w:p>
    <w:p w:rsidR="00534A83" w:rsidRPr="00C167F1" w:rsidRDefault="00534A83" w:rsidP="00534A83">
      <w:pPr>
        <w:spacing w:line="480" w:lineRule="auto"/>
        <w:jc w:val="both"/>
        <w:rPr>
          <w:sz w:val="24"/>
          <w:szCs w:val="24"/>
        </w:rPr>
      </w:pPr>
      <w:r w:rsidRPr="00C167F1">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NINETY-SIX CANNOT BE BROKEN</w:t>
      </w:r>
    </w:p>
    <w:p w:rsidR="00534A83" w:rsidRPr="00C167F1" w:rsidRDefault="00534A83" w:rsidP="00534A83">
      <w:pPr>
        <w:spacing w:line="480" w:lineRule="auto"/>
        <w:jc w:val="both"/>
        <w:rPr>
          <w:sz w:val="24"/>
          <w:szCs w:val="24"/>
        </w:rPr>
      </w:pPr>
      <w:r w:rsidRPr="00C167F1">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NINETY-SEVEN CANNOT BE BROKEN</w:t>
      </w:r>
    </w:p>
    <w:p w:rsidR="00534A83" w:rsidRPr="00C167F1" w:rsidRDefault="00534A83" w:rsidP="00534A83">
      <w:pPr>
        <w:spacing w:line="480" w:lineRule="auto"/>
        <w:jc w:val="both"/>
        <w:rPr>
          <w:sz w:val="24"/>
          <w:szCs w:val="24"/>
        </w:rPr>
      </w:pPr>
      <w:r w:rsidRPr="00C167F1">
        <w:rPr>
          <w:sz w:val="24"/>
          <w:szCs w:val="24"/>
        </w:rPr>
        <w:t>The Number 97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NINETY-EIGHT CANNOT BE BROKEN</w:t>
      </w:r>
    </w:p>
    <w:p w:rsidR="00534A83" w:rsidRPr="00C167F1" w:rsidRDefault="00534A83" w:rsidP="00534A83">
      <w:pPr>
        <w:spacing w:line="480" w:lineRule="auto"/>
        <w:jc w:val="both"/>
        <w:rPr>
          <w:sz w:val="24"/>
          <w:szCs w:val="24"/>
        </w:rPr>
      </w:pPr>
      <w:r w:rsidRPr="00C167F1">
        <w:rPr>
          <w:sz w:val="24"/>
          <w:szCs w:val="24"/>
        </w:rPr>
        <w:t>The Number 98 represents the completion &amp; perfection in the Holy Bible. The Male Estimation of 15 shekels &amp; 10 shekels for the Female is in Leviticus 27:7. Eli is in 1</w:t>
      </w:r>
      <w:r w:rsidRPr="00C167F1">
        <w:rPr>
          <w:sz w:val="24"/>
          <w:szCs w:val="24"/>
          <w:vertAlign w:val="superscript"/>
        </w:rPr>
        <w:t>st</w:t>
      </w:r>
      <w:r w:rsidRPr="00C167F1">
        <w:rPr>
          <w:sz w:val="24"/>
          <w:szCs w:val="24"/>
        </w:rPr>
        <w:t xml:space="preserve"> Samuel 4:15. The 98 Children of Ater is in Ezra 2:16 &amp; Nehemiah 7:21.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NINETY-NINE CANNOT BE BROKEN</w:t>
      </w:r>
    </w:p>
    <w:p w:rsidR="00534A83" w:rsidRPr="00C167F1" w:rsidRDefault="00534A83" w:rsidP="00534A83">
      <w:pPr>
        <w:spacing w:line="480" w:lineRule="auto"/>
        <w:jc w:val="both"/>
        <w:rPr>
          <w:sz w:val="24"/>
          <w:szCs w:val="24"/>
        </w:rPr>
      </w:pPr>
      <w:r w:rsidRPr="00C167F1">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CANNOT BE BROKEN</w:t>
      </w:r>
    </w:p>
    <w:p w:rsidR="00534A83" w:rsidRPr="00C167F1" w:rsidRDefault="00534A83" w:rsidP="00534A83">
      <w:pPr>
        <w:spacing w:line="480" w:lineRule="auto"/>
        <w:jc w:val="both"/>
        <w:rPr>
          <w:sz w:val="24"/>
          <w:szCs w:val="24"/>
        </w:rPr>
      </w:pPr>
      <w:r w:rsidRPr="00C167F1">
        <w:rPr>
          <w:sz w:val="24"/>
          <w:szCs w:val="24"/>
        </w:rPr>
        <w:t>The Number 100 represents the completion &amp; perfection in the Holy Bible. The 100 talents ($38,400,000.00) of silver for tax is in 1</w:t>
      </w:r>
      <w:r w:rsidRPr="00C167F1">
        <w:rPr>
          <w:sz w:val="24"/>
          <w:szCs w:val="24"/>
          <w:vertAlign w:val="superscript"/>
        </w:rPr>
        <w:t>st</w:t>
      </w:r>
      <w:r w:rsidRPr="00C167F1">
        <w:rPr>
          <w:sz w:val="24"/>
          <w:szCs w:val="24"/>
        </w:rPr>
        <w:t xml:space="preserve"> Esdras 1:36. The 100 Priestly Vestments is in 1</w:t>
      </w:r>
      <w:r w:rsidRPr="00C167F1">
        <w:rPr>
          <w:sz w:val="24"/>
          <w:szCs w:val="24"/>
          <w:vertAlign w:val="superscript"/>
        </w:rPr>
        <w:t>st</w:t>
      </w:r>
      <w:r w:rsidRPr="00C167F1">
        <w:rPr>
          <w:sz w:val="24"/>
          <w:szCs w:val="24"/>
        </w:rPr>
        <w:t xml:space="preserve"> Esdras 5:45. The 100 Bullocks is in 1</w:t>
      </w:r>
      <w:r w:rsidRPr="00C167F1">
        <w:rPr>
          <w:sz w:val="24"/>
          <w:szCs w:val="24"/>
          <w:vertAlign w:val="superscript"/>
        </w:rPr>
        <w:t>st</w:t>
      </w:r>
      <w:r w:rsidRPr="00C167F1">
        <w:rPr>
          <w:sz w:val="24"/>
          <w:szCs w:val="24"/>
        </w:rPr>
        <w:t xml:space="preserve"> Esdras 7:7 &amp; Ezra 6:17. The 100 talents of silver ($38,400,000.00 million), the 100 cors (6,000 gallons or 6.52 bushels) and the 100 pieces of wine is in 1</w:t>
      </w:r>
      <w:r w:rsidRPr="00C167F1">
        <w:rPr>
          <w:sz w:val="24"/>
          <w:szCs w:val="24"/>
          <w:vertAlign w:val="superscript"/>
        </w:rPr>
        <w:t>st</w:t>
      </w:r>
      <w:r w:rsidRPr="00C167F1">
        <w:rPr>
          <w:sz w:val="24"/>
          <w:szCs w:val="24"/>
        </w:rPr>
        <w:t xml:space="preserve"> Esdras 8:20. The towers is in Judith 1:3. The 100 Men with Her and Her Maid is in Judith 10:17. Man’s days are 100 years is in Sirach 18:9. The 100 years is in Sirach 41:4. The Captain over 100’s (1,000) is in 1</w:t>
      </w:r>
      <w:r w:rsidRPr="00C167F1">
        <w:rPr>
          <w:sz w:val="24"/>
          <w:szCs w:val="24"/>
          <w:vertAlign w:val="superscript"/>
        </w:rPr>
        <w:t>st</w:t>
      </w:r>
      <w:r w:rsidRPr="00C167F1">
        <w:rPr>
          <w:sz w:val="24"/>
          <w:szCs w:val="24"/>
        </w:rPr>
        <w:t xml:space="preserve"> Maccabees 3:55; Deuteronomy 1:15; 1</w:t>
      </w:r>
      <w:r w:rsidRPr="00C167F1">
        <w:rPr>
          <w:sz w:val="24"/>
          <w:szCs w:val="24"/>
          <w:vertAlign w:val="superscript"/>
        </w:rPr>
        <w:t>st</w:t>
      </w:r>
      <w:r w:rsidRPr="00C167F1">
        <w:rPr>
          <w:sz w:val="24"/>
          <w:szCs w:val="24"/>
        </w:rPr>
        <w:t xml:space="preserve"> Samuel 22:7; 2</w:t>
      </w:r>
      <w:r w:rsidRPr="00C167F1">
        <w:rPr>
          <w:sz w:val="24"/>
          <w:szCs w:val="24"/>
          <w:vertAlign w:val="superscript"/>
        </w:rPr>
        <w:t>nd</w:t>
      </w:r>
      <w:r w:rsidRPr="00C167F1">
        <w:rPr>
          <w:sz w:val="24"/>
          <w:szCs w:val="24"/>
        </w:rPr>
        <w:t xml:space="preserve"> Samuel 18:1; 2</w:t>
      </w:r>
      <w:r w:rsidRPr="00C167F1">
        <w:rPr>
          <w:sz w:val="24"/>
          <w:szCs w:val="24"/>
          <w:vertAlign w:val="superscript"/>
        </w:rPr>
        <w:t>nd</w:t>
      </w:r>
      <w:r w:rsidRPr="00C167F1">
        <w:rPr>
          <w:sz w:val="24"/>
          <w:szCs w:val="24"/>
        </w:rPr>
        <w:t xml:space="preserve"> Kings 11:9, 10; 1</w:t>
      </w:r>
      <w:r w:rsidRPr="00C167F1">
        <w:rPr>
          <w:sz w:val="24"/>
          <w:szCs w:val="24"/>
          <w:vertAlign w:val="superscript"/>
        </w:rPr>
        <w:t>st</w:t>
      </w:r>
      <w:r w:rsidRPr="00C167F1">
        <w:rPr>
          <w:sz w:val="24"/>
          <w:szCs w:val="24"/>
        </w:rPr>
        <w:t xml:space="preserve"> Chronicles 13:1; 26:26; 28:1; 29:6 &amp; 2</w:t>
      </w:r>
      <w:r w:rsidRPr="00C167F1">
        <w:rPr>
          <w:sz w:val="24"/>
          <w:szCs w:val="24"/>
          <w:vertAlign w:val="superscript"/>
        </w:rPr>
        <w:t>nd</w:t>
      </w:r>
      <w:r w:rsidRPr="00C167F1">
        <w:rPr>
          <w:sz w:val="24"/>
          <w:szCs w:val="24"/>
        </w:rPr>
        <w:t xml:space="preserve"> Chronicles 1:2; 23:1, 9, 14, 20; 25:5. The Leaders (Teachers) over 100’s (1,000) is in 1</w:t>
      </w:r>
      <w:r w:rsidRPr="00C167F1">
        <w:rPr>
          <w:sz w:val="24"/>
          <w:szCs w:val="24"/>
          <w:vertAlign w:val="superscript"/>
        </w:rPr>
        <w:t>st</w:t>
      </w:r>
      <w:r w:rsidRPr="00C167F1">
        <w:rPr>
          <w:sz w:val="24"/>
          <w:szCs w:val="24"/>
        </w:rPr>
        <w:t xml:space="preserve"> Chronicles 13:1. The liberty is in 1</w:t>
      </w:r>
      <w:r w:rsidRPr="00C167F1">
        <w:rPr>
          <w:sz w:val="24"/>
          <w:szCs w:val="24"/>
          <w:vertAlign w:val="superscript"/>
        </w:rPr>
        <w:t>st</w:t>
      </w:r>
      <w:r w:rsidRPr="00C167F1">
        <w:rPr>
          <w:sz w:val="24"/>
          <w:szCs w:val="24"/>
        </w:rPr>
        <w:t xml:space="preserve"> Maccabees 13:16, 19. The Captains of 100’s is in Numbers 31:48, 52, 54; 1</w:t>
      </w:r>
      <w:r w:rsidRPr="00C167F1">
        <w:rPr>
          <w:sz w:val="24"/>
          <w:szCs w:val="24"/>
          <w:vertAlign w:val="superscript"/>
        </w:rPr>
        <w:t>st</w:t>
      </w:r>
      <w:r w:rsidRPr="00C167F1">
        <w:rPr>
          <w:sz w:val="24"/>
          <w:szCs w:val="24"/>
        </w:rPr>
        <w:t xml:space="preserve"> Samuel 22:7; 2</w:t>
      </w:r>
      <w:r w:rsidRPr="00C167F1">
        <w:rPr>
          <w:sz w:val="24"/>
          <w:szCs w:val="24"/>
          <w:vertAlign w:val="superscript"/>
        </w:rPr>
        <w:t>nd</w:t>
      </w:r>
      <w:r w:rsidRPr="00C167F1">
        <w:rPr>
          <w:sz w:val="24"/>
          <w:szCs w:val="24"/>
        </w:rPr>
        <w:t xml:space="preserve"> Samuel 18:1; 2</w:t>
      </w:r>
      <w:r w:rsidRPr="00C167F1">
        <w:rPr>
          <w:sz w:val="24"/>
          <w:szCs w:val="24"/>
          <w:vertAlign w:val="superscript"/>
        </w:rPr>
        <w:t>nd</w:t>
      </w:r>
      <w:r w:rsidRPr="00C167F1">
        <w:rPr>
          <w:sz w:val="24"/>
          <w:szCs w:val="24"/>
        </w:rPr>
        <w:t xml:space="preserve"> Kings 11:15; 1</w:t>
      </w:r>
      <w:r w:rsidRPr="00C167F1">
        <w:rPr>
          <w:sz w:val="24"/>
          <w:szCs w:val="24"/>
          <w:vertAlign w:val="superscript"/>
        </w:rPr>
        <w:t>st</w:t>
      </w:r>
      <w:r w:rsidRPr="00C167F1">
        <w:rPr>
          <w:sz w:val="24"/>
          <w:szCs w:val="24"/>
        </w:rPr>
        <w:t xml:space="preserve"> Chronicles 13:1; 27:1; 29:6 &amp; 2</w:t>
      </w:r>
      <w:r w:rsidRPr="00C167F1">
        <w:rPr>
          <w:sz w:val="24"/>
          <w:szCs w:val="24"/>
          <w:vertAlign w:val="superscript"/>
        </w:rPr>
        <w:t>nd</w:t>
      </w:r>
      <w:r w:rsidRPr="00C167F1">
        <w:rPr>
          <w:sz w:val="24"/>
          <w:szCs w:val="24"/>
        </w:rPr>
        <w:t xml:space="preserve"> Chronicles 1:2; 23:1, 9, 14, 20. The 100 talents ($576,000,000.00 million for gold) is in 1</w:t>
      </w:r>
      <w:r w:rsidRPr="00C167F1">
        <w:rPr>
          <w:sz w:val="24"/>
          <w:szCs w:val="24"/>
          <w:vertAlign w:val="superscript"/>
        </w:rPr>
        <w:t>st</w:t>
      </w:r>
      <w:r w:rsidRPr="00C167F1">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C167F1">
        <w:rPr>
          <w:sz w:val="24"/>
          <w:szCs w:val="24"/>
          <w:vertAlign w:val="superscript"/>
        </w:rPr>
        <w:t>st</w:t>
      </w:r>
      <w:r w:rsidRPr="00C167F1">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C167F1">
        <w:rPr>
          <w:sz w:val="24"/>
          <w:szCs w:val="24"/>
          <w:vertAlign w:val="superscript"/>
        </w:rPr>
        <w:t>st</w:t>
      </w:r>
      <w:r w:rsidRPr="00C167F1">
        <w:rPr>
          <w:sz w:val="24"/>
          <w:szCs w:val="24"/>
        </w:rPr>
        <w:t xml:space="preserve"> Samuel 18:25 &amp; 2</w:t>
      </w:r>
      <w:r w:rsidRPr="00C167F1">
        <w:rPr>
          <w:sz w:val="24"/>
          <w:szCs w:val="24"/>
          <w:vertAlign w:val="superscript"/>
        </w:rPr>
        <w:t>nd</w:t>
      </w:r>
      <w:r w:rsidRPr="00C167F1">
        <w:rPr>
          <w:sz w:val="24"/>
          <w:szCs w:val="24"/>
        </w:rPr>
        <w:t xml:space="preserve"> Samuel 3:14. The 100 clusters of raisins is in 1</w:t>
      </w:r>
      <w:r w:rsidRPr="00C167F1">
        <w:rPr>
          <w:sz w:val="24"/>
          <w:szCs w:val="24"/>
          <w:vertAlign w:val="superscript"/>
        </w:rPr>
        <w:t>st</w:t>
      </w:r>
      <w:r w:rsidRPr="00C167F1">
        <w:rPr>
          <w:sz w:val="24"/>
          <w:szCs w:val="24"/>
        </w:rPr>
        <w:t xml:space="preserve"> Samuel 25:18. The 100 Philistines passed on is in 1</w:t>
      </w:r>
      <w:r w:rsidRPr="00C167F1">
        <w:rPr>
          <w:sz w:val="24"/>
          <w:szCs w:val="24"/>
          <w:vertAlign w:val="superscript"/>
        </w:rPr>
        <w:t>st</w:t>
      </w:r>
      <w:r w:rsidRPr="00C167F1">
        <w:rPr>
          <w:sz w:val="24"/>
          <w:szCs w:val="24"/>
        </w:rPr>
        <w:t xml:space="preserve"> Samuel 29:2. The 100 bunches of raisins &amp; summer fruits is in 2</w:t>
      </w:r>
      <w:r w:rsidRPr="00C167F1">
        <w:rPr>
          <w:sz w:val="24"/>
          <w:szCs w:val="24"/>
          <w:vertAlign w:val="superscript"/>
        </w:rPr>
        <w:t>nd</w:t>
      </w:r>
      <w:r w:rsidRPr="00C167F1">
        <w:rPr>
          <w:sz w:val="24"/>
          <w:szCs w:val="24"/>
        </w:rPr>
        <w:t xml:space="preserve"> Samuel 16:1. The 100 coming out is in 2</w:t>
      </w:r>
      <w:r w:rsidRPr="00C167F1">
        <w:rPr>
          <w:sz w:val="24"/>
          <w:szCs w:val="24"/>
          <w:vertAlign w:val="superscript"/>
        </w:rPr>
        <w:t>nd</w:t>
      </w:r>
      <w:r w:rsidRPr="00C167F1">
        <w:rPr>
          <w:sz w:val="24"/>
          <w:szCs w:val="24"/>
        </w:rPr>
        <w:t xml:space="preserve"> Samuel 18:4. The 100 sheep is in 1</w:t>
      </w:r>
      <w:r w:rsidRPr="00C167F1">
        <w:rPr>
          <w:sz w:val="24"/>
          <w:szCs w:val="24"/>
          <w:vertAlign w:val="superscript"/>
        </w:rPr>
        <w:t>st</w:t>
      </w:r>
      <w:r w:rsidRPr="00C167F1">
        <w:rPr>
          <w:sz w:val="24"/>
          <w:szCs w:val="24"/>
        </w:rPr>
        <w:t xml:space="preserve"> Kings 4:23. The house is in 1</w:t>
      </w:r>
      <w:r w:rsidRPr="00C167F1">
        <w:rPr>
          <w:sz w:val="24"/>
          <w:szCs w:val="24"/>
          <w:vertAlign w:val="superscript"/>
        </w:rPr>
        <w:t>st</w:t>
      </w:r>
      <w:r w:rsidRPr="00C167F1">
        <w:rPr>
          <w:sz w:val="24"/>
          <w:szCs w:val="24"/>
        </w:rPr>
        <w:t xml:space="preserve"> Kings 7:2. The 100 Prophets hid in a cave is in 1</w:t>
      </w:r>
      <w:r w:rsidRPr="00C167F1">
        <w:rPr>
          <w:sz w:val="24"/>
          <w:szCs w:val="24"/>
          <w:vertAlign w:val="superscript"/>
        </w:rPr>
        <w:t>st</w:t>
      </w:r>
      <w:r w:rsidRPr="00C167F1">
        <w:rPr>
          <w:sz w:val="24"/>
          <w:szCs w:val="24"/>
        </w:rPr>
        <w:t xml:space="preserve"> Kings 18:4, 13. The 100 Men is in 2</w:t>
      </w:r>
      <w:r w:rsidRPr="00C167F1">
        <w:rPr>
          <w:sz w:val="24"/>
          <w:szCs w:val="24"/>
          <w:vertAlign w:val="superscript"/>
        </w:rPr>
        <w:t>nd</w:t>
      </w:r>
      <w:r w:rsidRPr="00C167F1">
        <w:rPr>
          <w:sz w:val="24"/>
          <w:szCs w:val="24"/>
        </w:rPr>
        <w:t xml:space="preserve"> Kings 4:43. The Rulers over 100’s (1,000) is in 2</w:t>
      </w:r>
      <w:r w:rsidRPr="00C167F1">
        <w:rPr>
          <w:sz w:val="24"/>
          <w:szCs w:val="24"/>
          <w:vertAlign w:val="superscript"/>
        </w:rPr>
        <w:t>nd</w:t>
      </w:r>
      <w:r w:rsidRPr="00C167F1">
        <w:rPr>
          <w:sz w:val="24"/>
          <w:szCs w:val="24"/>
        </w:rPr>
        <w:t xml:space="preserve"> Kings 11:4, 19. The tribute of 100 talents of silver ($38,400,000.00 million) is in 2</w:t>
      </w:r>
      <w:r w:rsidRPr="00C167F1">
        <w:rPr>
          <w:sz w:val="24"/>
          <w:szCs w:val="24"/>
          <w:vertAlign w:val="superscript"/>
        </w:rPr>
        <w:t>nd</w:t>
      </w:r>
      <w:r w:rsidRPr="00C167F1">
        <w:rPr>
          <w:sz w:val="24"/>
          <w:szCs w:val="24"/>
        </w:rPr>
        <w:t xml:space="preserve"> Kings 23:33. The 100 is under the least One is in 1</w:t>
      </w:r>
      <w:r w:rsidRPr="00C167F1">
        <w:rPr>
          <w:sz w:val="24"/>
          <w:szCs w:val="24"/>
          <w:vertAlign w:val="superscript"/>
        </w:rPr>
        <w:t>st</w:t>
      </w:r>
      <w:r w:rsidRPr="00C167F1">
        <w:rPr>
          <w:sz w:val="24"/>
          <w:szCs w:val="24"/>
        </w:rPr>
        <w:t xml:space="preserve"> Chronicles 12:14. The 100 Reserve Chariots is in 1</w:t>
      </w:r>
      <w:r w:rsidRPr="00C167F1">
        <w:rPr>
          <w:sz w:val="24"/>
          <w:szCs w:val="24"/>
          <w:vertAlign w:val="superscript"/>
        </w:rPr>
        <w:t>st</w:t>
      </w:r>
      <w:r w:rsidRPr="00C167F1">
        <w:rPr>
          <w:sz w:val="24"/>
          <w:szCs w:val="24"/>
        </w:rPr>
        <w:t xml:space="preserve"> Chronicles 18:4. The 1 is a 100 times better is in 1</w:t>
      </w:r>
      <w:r w:rsidRPr="00C167F1">
        <w:rPr>
          <w:sz w:val="24"/>
          <w:szCs w:val="24"/>
          <w:vertAlign w:val="superscript"/>
        </w:rPr>
        <w:t>st</w:t>
      </w:r>
      <w:r w:rsidRPr="00C167F1">
        <w:rPr>
          <w:sz w:val="24"/>
          <w:szCs w:val="24"/>
        </w:rPr>
        <w:t xml:space="preserve"> Chronicles 21:3. The Chief Father over a 100 is in 1</w:t>
      </w:r>
      <w:r w:rsidRPr="00C167F1">
        <w:rPr>
          <w:sz w:val="24"/>
          <w:szCs w:val="24"/>
          <w:vertAlign w:val="superscript"/>
        </w:rPr>
        <w:t>st</w:t>
      </w:r>
      <w:r w:rsidRPr="00C167F1">
        <w:rPr>
          <w:sz w:val="24"/>
          <w:szCs w:val="24"/>
        </w:rPr>
        <w:t xml:space="preserve"> Chronicles 27:1. The 100 chains is in 2</w:t>
      </w:r>
      <w:r w:rsidRPr="00C167F1">
        <w:rPr>
          <w:sz w:val="24"/>
          <w:szCs w:val="24"/>
          <w:vertAlign w:val="superscript"/>
        </w:rPr>
        <w:t>nd</w:t>
      </w:r>
      <w:r w:rsidRPr="00C167F1">
        <w:rPr>
          <w:sz w:val="24"/>
          <w:szCs w:val="24"/>
        </w:rPr>
        <w:t xml:space="preserve"> Chronicles 3:16. The 100 basons of gold is in 2</w:t>
      </w:r>
      <w:r w:rsidRPr="00C167F1">
        <w:rPr>
          <w:sz w:val="24"/>
          <w:szCs w:val="24"/>
          <w:vertAlign w:val="superscript"/>
        </w:rPr>
        <w:t>nd</w:t>
      </w:r>
      <w:r w:rsidRPr="00C167F1">
        <w:rPr>
          <w:sz w:val="24"/>
          <w:szCs w:val="24"/>
        </w:rPr>
        <w:t xml:space="preserve"> Chronicles 4:8. The 100 talents of silver ($38,400,000.00 million) for 100,000 Mighty Men of Valor is in 2</w:t>
      </w:r>
      <w:r w:rsidRPr="00C167F1">
        <w:rPr>
          <w:sz w:val="24"/>
          <w:szCs w:val="24"/>
          <w:vertAlign w:val="superscript"/>
        </w:rPr>
        <w:t>nd</w:t>
      </w:r>
      <w:r w:rsidRPr="00C167F1">
        <w:rPr>
          <w:sz w:val="24"/>
          <w:szCs w:val="24"/>
        </w:rPr>
        <w:t xml:space="preserve"> Chronicles 25:6, 9. The 100 talents of silver ($38,400,000.00 million) is in 2</w:t>
      </w:r>
      <w:r w:rsidRPr="00C167F1">
        <w:rPr>
          <w:sz w:val="24"/>
          <w:szCs w:val="24"/>
          <w:vertAlign w:val="superscript"/>
        </w:rPr>
        <w:t>nd</w:t>
      </w:r>
      <w:r w:rsidRPr="00C167F1">
        <w:rPr>
          <w:sz w:val="24"/>
          <w:szCs w:val="24"/>
        </w:rPr>
        <w:t xml:space="preserve"> Chronicles 27:5; 36:3. The 100 Rams is in 2</w:t>
      </w:r>
      <w:r w:rsidRPr="00C167F1">
        <w:rPr>
          <w:sz w:val="24"/>
          <w:szCs w:val="24"/>
          <w:vertAlign w:val="superscript"/>
        </w:rPr>
        <w:t>nd</w:t>
      </w:r>
      <w:r w:rsidRPr="00C167F1">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ONE CANNOT BE BROKEN</w:t>
      </w:r>
    </w:p>
    <w:p w:rsidR="00534A83" w:rsidRPr="00C167F1" w:rsidRDefault="00534A83" w:rsidP="00534A83">
      <w:pPr>
        <w:spacing w:line="480" w:lineRule="auto"/>
        <w:jc w:val="both"/>
        <w:rPr>
          <w:sz w:val="24"/>
          <w:szCs w:val="24"/>
        </w:rPr>
      </w:pPr>
      <w:r w:rsidRPr="00C167F1">
        <w:rPr>
          <w:sz w:val="24"/>
          <w:szCs w:val="24"/>
        </w:rPr>
        <w:t>The Number 101 represents the completion &amp; perfection in the Holy Bible. The 101 Sons of Ananias is in 1</w:t>
      </w:r>
      <w:r w:rsidRPr="00C167F1">
        <w:rPr>
          <w:sz w:val="24"/>
          <w:szCs w:val="24"/>
          <w:vertAlign w:val="superscript"/>
        </w:rPr>
        <w:t>st</w:t>
      </w:r>
      <w:r w:rsidRPr="00C167F1">
        <w:rPr>
          <w:sz w:val="24"/>
          <w:szCs w:val="24"/>
        </w:rPr>
        <w:t xml:space="preserve"> Esdras 5:16. The least Captain is in 1</w:t>
      </w:r>
      <w:r w:rsidRPr="00C167F1">
        <w:rPr>
          <w:sz w:val="24"/>
          <w:szCs w:val="24"/>
          <w:vertAlign w:val="superscript"/>
        </w:rPr>
        <w:t>st</w:t>
      </w:r>
      <w:r w:rsidRPr="00C167F1">
        <w:rPr>
          <w:sz w:val="24"/>
          <w:szCs w:val="24"/>
        </w:rPr>
        <w:t xml:space="preserve"> Chronicles 12:14.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TWO CANNOT BE BROKEN</w:t>
      </w:r>
    </w:p>
    <w:p w:rsidR="00534A83" w:rsidRPr="00C167F1" w:rsidRDefault="00534A83" w:rsidP="00534A83">
      <w:pPr>
        <w:spacing w:line="480" w:lineRule="auto"/>
        <w:jc w:val="both"/>
        <w:rPr>
          <w:sz w:val="24"/>
          <w:szCs w:val="24"/>
        </w:rPr>
      </w:pPr>
      <w:r w:rsidRPr="00C167F1">
        <w:rPr>
          <w:sz w:val="24"/>
          <w:szCs w:val="24"/>
        </w:rPr>
        <w:t>The Number 102 represents the completion &amp; perfection in the Holy Bible. The 102 Sons of Azephurith is in 1</w:t>
      </w:r>
      <w:r w:rsidRPr="00C167F1">
        <w:rPr>
          <w:sz w:val="24"/>
          <w:szCs w:val="24"/>
          <w:vertAlign w:val="superscript"/>
        </w:rPr>
        <w:t>st</w:t>
      </w:r>
      <w:r w:rsidRPr="00C167F1">
        <w:rPr>
          <w:sz w:val="24"/>
          <w:szCs w:val="24"/>
        </w:rPr>
        <w:t xml:space="preserve"> Esdras 5:16.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THREE CANNOT BE BROKEN</w:t>
      </w:r>
    </w:p>
    <w:p w:rsidR="00534A83" w:rsidRPr="00C167F1" w:rsidRDefault="00534A83" w:rsidP="00534A83">
      <w:pPr>
        <w:spacing w:line="480" w:lineRule="auto"/>
        <w:jc w:val="both"/>
        <w:rPr>
          <w:sz w:val="24"/>
          <w:szCs w:val="24"/>
        </w:rPr>
      </w:pPr>
      <w:r w:rsidRPr="00C167F1">
        <w:rPr>
          <w:sz w:val="24"/>
          <w:szCs w:val="24"/>
        </w:rPr>
        <w:t>The Number 103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FOUR CANNOT BE BROKEN</w:t>
      </w:r>
    </w:p>
    <w:p w:rsidR="00534A83" w:rsidRPr="00C167F1" w:rsidRDefault="00534A83" w:rsidP="00534A83">
      <w:pPr>
        <w:spacing w:line="480" w:lineRule="auto"/>
        <w:jc w:val="both"/>
        <w:rPr>
          <w:sz w:val="24"/>
          <w:szCs w:val="24"/>
        </w:rPr>
      </w:pPr>
      <w:r w:rsidRPr="00C167F1">
        <w:rPr>
          <w:sz w:val="24"/>
          <w:szCs w:val="24"/>
        </w:rPr>
        <w:t>The Number 104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FIVE CANNOT BE BROKEN</w:t>
      </w:r>
    </w:p>
    <w:p w:rsidR="00534A83" w:rsidRPr="00C167F1" w:rsidRDefault="00534A83" w:rsidP="00534A83">
      <w:pPr>
        <w:spacing w:line="480" w:lineRule="auto"/>
        <w:jc w:val="both"/>
        <w:rPr>
          <w:sz w:val="24"/>
          <w:szCs w:val="24"/>
        </w:rPr>
      </w:pPr>
      <w:r w:rsidRPr="00C167F1">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SIX CANNOT BE BROKEN</w:t>
      </w:r>
    </w:p>
    <w:p w:rsidR="00534A83" w:rsidRPr="00C167F1" w:rsidRDefault="00534A83" w:rsidP="00534A83">
      <w:pPr>
        <w:spacing w:line="480" w:lineRule="auto"/>
        <w:jc w:val="both"/>
        <w:rPr>
          <w:sz w:val="24"/>
          <w:szCs w:val="24"/>
        </w:rPr>
      </w:pPr>
      <w:r w:rsidRPr="00C167F1">
        <w:rPr>
          <w:sz w:val="24"/>
          <w:szCs w:val="24"/>
        </w:rPr>
        <w:t>The Number 106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SEVEN CANNOT BE BROKEN</w:t>
      </w:r>
    </w:p>
    <w:p w:rsidR="00534A83" w:rsidRPr="00C167F1" w:rsidRDefault="00534A83" w:rsidP="00534A83">
      <w:pPr>
        <w:spacing w:line="480" w:lineRule="auto"/>
        <w:jc w:val="both"/>
        <w:rPr>
          <w:sz w:val="24"/>
          <w:szCs w:val="24"/>
        </w:rPr>
      </w:pPr>
      <w:r w:rsidRPr="00C167F1">
        <w:rPr>
          <w:sz w:val="24"/>
          <w:szCs w:val="24"/>
        </w:rPr>
        <w:t>The Number 107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EIGHT CANNOT BE BROKEN</w:t>
      </w:r>
    </w:p>
    <w:p w:rsidR="00534A83" w:rsidRPr="00C167F1" w:rsidRDefault="00534A83" w:rsidP="00534A83">
      <w:pPr>
        <w:spacing w:line="480" w:lineRule="auto"/>
        <w:jc w:val="both"/>
        <w:rPr>
          <w:sz w:val="24"/>
          <w:szCs w:val="24"/>
        </w:rPr>
      </w:pPr>
      <w:r w:rsidRPr="00C167F1">
        <w:rPr>
          <w:sz w:val="24"/>
          <w:szCs w:val="24"/>
        </w:rPr>
        <w:t>The Number 108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NINE CANNOT BE BROKEN</w:t>
      </w:r>
    </w:p>
    <w:p w:rsidR="00534A83" w:rsidRPr="00C167F1" w:rsidRDefault="00534A83" w:rsidP="00534A83">
      <w:pPr>
        <w:spacing w:line="480" w:lineRule="auto"/>
        <w:jc w:val="both"/>
        <w:rPr>
          <w:sz w:val="24"/>
          <w:szCs w:val="24"/>
        </w:rPr>
      </w:pPr>
      <w:r w:rsidRPr="00C167F1">
        <w:rPr>
          <w:sz w:val="24"/>
          <w:szCs w:val="24"/>
        </w:rPr>
        <w:t>The Number 109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TEN CANNOT BE BROKEN</w:t>
      </w:r>
    </w:p>
    <w:p w:rsidR="00534A83" w:rsidRPr="00C167F1" w:rsidRDefault="00534A83" w:rsidP="00534A83">
      <w:pPr>
        <w:spacing w:line="480" w:lineRule="auto"/>
        <w:jc w:val="both"/>
        <w:rPr>
          <w:sz w:val="24"/>
          <w:szCs w:val="24"/>
        </w:rPr>
      </w:pPr>
      <w:r w:rsidRPr="00C167F1">
        <w:rPr>
          <w:sz w:val="24"/>
          <w:szCs w:val="24"/>
        </w:rPr>
        <w:t>The Number 110 represents the completion &amp; perfection in the Holy Bible. The 110 Men is in 1</w:t>
      </w:r>
      <w:r w:rsidRPr="00C167F1">
        <w:rPr>
          <w:sz w:val="24"/>
          <w:szCs w:val="24"/>
          <w:vertAlign w:val="superscript"/>
        </w:rPr>
        <w:t>st</w:t>
      </w:r>
      <w:r w:rsidRPr="00C167F1">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ELVEEN CANNOT BE BROKEN</w:t>
      </w:r>
    </w:p>
    <w:p w:rsidR="00534A83" w:rsidRPr="00C167F1" w:rsidRDefault="00534A83" w:rsidP="00534A83">
      <w:pPr>
        <w:spacing w:line="480" w:lineRule="auto"/>
        <w:jc w:val="both"/>
        <w:rPr>
          <w:sz w:val="24"/>
          <w:szCs w:val="24"/>
        </w:rPr>
      </w:pPr>
      <w:r w:rsidRPr="00C167F1">
        <w:rPr>
          <w:sz w:val="24"/>
          <w:szCs w:val="24"/>
        </w:rPr>
        <w:t>The Number 111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TWELVE CANNOT BE BROKEN</w:t>
      </w:r>
    </w:p>
    <w:p w:rsidR="00534A83" w:rsidRPr="00C167F1" w:rsidRDefault="00534A83" w:rsidP="00534A83">
      <w:pPr>
        <w:spacing w:line="480" w:lineRule="auto"/>
        <w:jc w:val="both"/>
        <w:rPr>
          <w:sz w:val="24"/>
          <w:szCs w:val="24"/>
        </w:rPr>
      </w:pPr>
      <w:r w:rsidRPr="00C167F1">
        <w:rPr>
          <w:sz w:val="24"/>
          <w:szCs w:val="24"/>
        </w:rPr>
        <w:t>The Number 112 represents the completion &amp; perfection in the Holy Bible. The Chief runs the 112 Brethren is in 1</w:t>
      </w:r>
      <w:r w:rsidRPr="00C167F1">
        <w:rPr>
          <w:sz w:val="24"/>
          <w:szCs w:val="24"/>
          <w:vertAlign w:val="superscript"/>
        </w:rPr>
        <w:t>st</w:t>
      </w:r>
      <w:r w:rsidRPr="00C167F1">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THIRTEEN CANNOT BE BROKEN</w:t>
      </w:r>
    </w:p>
    <w:p w:rsidR="00534A83" w:rsidRPr="00C167F1" w:rsidRDefault="00534A83" w:rsidP="00534A83">
      <w:pPr>
        <w:spacing w:line="480" w:lineRule="auto"/>
        <w:jc w:val="both"/>
        <w:rPr>
          <w:sz w:val="24"/>
          <w:szCs w:val="24"/>
        </w:rPr>
      </w:pPr>
      <w:r w:rsidRPr="00C167F1">
        <w:rPr>
          <w:sz w:val="24"/>
          <w:szCs w:val="24"/>
        </w:rPr>
        <w:t>The Number 113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FOURTEEN CANNOT BE BROKEN</w:t>
      </w:r>
    </w:p>
    <w:p w:rsidR="00534A83" w:rsidRPr="00C167F1" w:rsidRDefault="00534A83" w:rsidP="00534A83">
      <w:pPr>
        <w:spacing w:line="480" w:lineRule="auto"/>
        <w:jc w:val="both"/>
        <w:rPr>
          <w:sz w:val="24"/>
          <w:szCs w:val="24"/>
        </w:rPr>
      </w:pPr>
      <w:r w:rsidRPr="00C167F1">
        <w:rPr>
          <w:sz w:val="24"/>
          <w:szCs w:val="24"/>
        </w:rPr>
        <w:t>The Number 114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FIFTEEN CANNOT BE BROKEN</w:t>
      </w:r>
    </w:p>
    <w:p w:rsidR="00534A83" w:rsidRPr="00C167F1" w:rsidRDefault="00534A83" w:rsidP="00534A83">
      <w:pPr>
        <w:spacing w:line="480" w:lineRule="auto"/>
        <w:jc w:val="both"/>
        <w:rPr>
          <w:sz w:val="24"/>
          <w:szCs w:val="24"/>
        </w:rPr>
      </w:pPr>
      <w:r w:rsidRPr="00C167F1">
        <w:rPr>
          <w:sz w:val="24"/>
          <w:szCs w:val="24"/>
        </w:rPr>
        <w:t>The Number 115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SIXTEEN CANNOT BE BROKEN</w:t>
      </w:r>
    </w:p>
    <w:p w:rsidR="00534A83" w:rsidRPr="00C167F1" w:rsidRDefault="00534A83" w:rsidP="00534A83">
      <w:pPr>
        <w:spacing w:line="480" w:lineRule="auto"/>
        <w:jc w:val="both"/>
        <w:rPr>
          <w:sz w:val="24"/>
          <w:szCs w:val="24"/>
        </w:rPr>
      </w:pPr>
      <w:r w:rsidRPr="00C167F1">
        <w:rPr>
          <w:sz w:val="24"/>
          <w:szCs w:val="24"/>
        </w:rPr>
        <w:t>The Number 116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SEVENTEEN CANNOT BE BROKEN</w:t>
      </w:r>
    </w:p>
    <w:p w:rsidR="00534A83" w:rsidRPr="00C167F1" w:rsidRDefault="00534A83" w:rsidP="00534A83">
      <w:pPr>
        <w:spacing w:line="480" w:lineRule="auto"/>
        <w:jc w:val="both"/>
        <w:rPr>
          <w:sz w:val="24"/>
          <w:szCs w:val="24"/>
        </w:rPr>
      </w:pPr>
      <w:r w:rsidRPr="00C167F1">
        <w:rPr>
          <w:sz w:val="24"/>
          <w:szCs w:val="24"/>
        </w:rPr>
        <w:t>The Number 117 represents the completion &amp; perfection in the Holy Bible. The Male Estimation of 15 shekels &amp; 10 shekels for the Female is in Leviticus 27:7. The King Uzziah’s 52 Year Sexual Reign is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EIGHTEEN CANNOT BE BROKEN</w:t>
      </w:r>
    </w:p>
    <w:p w:rsidR="00534A83" w:rsidRPr="00C167F1" w:rsidRDefault="00534A83" w:rsidP="00534A83">
      <w:pPr>
        <w:spacing w:line="480" w:lineRule="auto"/>
        <w:jc w:val="both"/>
        <w:rPr>
          <w:sz w:val="24"/>
          <w:szCs w:val="24"/>
        </w:rPr>
      </w:pPr>
      <w:r w:rsidRPr="00C167F1">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C167F1">
        <w:rPr>
          <w:sz w:val="24"/>
          <w:szCs w:val="24"/>
          <w:vertAlign w:val="superscript"/>
        </w:rPr>
        <w:t>nd</w:t>
      </w:r>
      <w:r w:rsidRPr="00C167F1">
        <w:rPr>
          <w:sz w:val="24"/>
          <w:szCs w:val="24"/>
        </w:rPr>
        <w:t xml:space="preserve"> Kings 15:2 &amp; 2</w:t>
      </w:r>
      <w:r w:rsidRPr="00C167F1">
        <w:rPr>
          <w:sz w:val="24"/>
          <w:szCs w:val="24"/>
          <w:vertAlign w:val="superscript"/>
        </w:rPr>
        <w:t>nd</w:t>
      </w:r>
      <w:r w:rsidRPr="00C167F1">
        <w:rPr>
          <w:sz w:val="24"/>
          <w:szCs w:val="24"/>
        </w:rPr>
        <w:t xml:space="preserve"> Chronicles 26:3.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w:t>
      </w:r>
    </w:p>
    <w:p w:rsidR="00534A83" w:rsidRPr="00C167F1" w:rsidRDefault="00534A83" w:rsidP="00534A83">
      <w:pPr>
        <w:spacing w:line="480" w:lineRule="auto"/>
        <w:jc w:val="center"/>
        <w:rPr>
          <w:b/>
          <w:sz w:val="24"/>
          <w:szCs w:val="24"/>
        </w:rPr>
      </w:pPr>
      <w:r w:rsidRPr="00C167F1">
        <w:rPr>
          <w:b/>
          <w:sz w:val="24"/>
          <w:szCs w:val="24"/>
        </w:rPr>
        <w:t>THE NUMBER ONE-HUNDRED &amp; NINTEEN CANNOT BE BROKEN</w:t>
      </w:r>
    </w:p>
    <w:p w:rsidR="00534A83" w:rsidRPr="00C167F1" w:rsidRDefault="00534A83" w:rsidP="00534A83">
      <w:pPr>
        <w:spacing w:line="480" w:lineRule="auto"/>
        <w:jc w:val="both"/>
        <w:rPr>
          <w:sz w:val="24"/>
          <w:szCs w:val="24"/>
        </w:rPr>
      </w:pPr>
      <w:r w:rsidRPr="00C167F1">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The Mountain Kingdom is a 119 in Acts 1:15. </w:t>
      </w:r>
    </w:p>
    <w:p w:rsidR="00534A83" w:rsidRPr="00C167F1" w:rsidRDefault="00534A83" w:rsidP="00534A83">
      <w:pPr>
        <w:spacing w:line="480" w:lineRule="auto"/>
        <w:jc w:val="center"/>
        <w:rPr>
          <w:b/>
          <w:sz w:val="24"/>
          <w:szCs w:val="24"/>
        </w:rPr>
      </w:pPr>
      <w:r w:rsidRPr="00C167F1">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C167F1">
        <w:rPr>
          <w:b/>
          <w:sz w:val="24"/>
          <w:szCs w:val="24"/>
          <w:vertAlign w:val="superscript"/>
        </w:rPr>
        <w:t>ND</w:t>
      </w:r>
      <w:r w:rsidRPr="00C167F1">
        <w:rPr>
          <w:b/>
          <w:sz w:val="24"/>
          <w:szCs w:val="24"/>
        </w:rPr>
        <w:t xml:space="preserve"> CORINTHIANS 12:1-6)] OF THE FULFILLMENT OF THE PORN SEXUAL LAWS IN LEVITICUS 18:1-30 &amp; DEUTERONOMY 22:13-30. </w:t>
      </w:r>
    </w:p>
    <w:p w:rsidR="00534A83" w:rsidRPr="00C167F1" w:rsidRDefault="00534A83" w:rsidP="00534A83">
      <w:pPr>
        <w:spacing w:line="480" w:lineRule="auto"/>
        <w:jc w:val="center"/>
        <w:rPr>
          <w:b/>
          <w:sz w:val="24"/>
          <w:szCs w:val="24"/>
        </w:rPr>
      </w:pPr>
      <w:r w:rsidRPr="00C167F1">
        <w:rPr>
          <w:b/>
          <w:sz w:val="24"/>
          <w:szCs w:val="24"/>
        </w:rPr>
        <w:t>THE NUMBER ONE-HUNDRED &amp; TWENTY CANNOT BE BROKEN IS 360 DEGREES TURNING EVERY WAY BY 3 TIMES GOING ONE MILE GO TWAIN</w:t>
      </w:r>
    </w:p>
    <w:p w:rsidR="00534A83" w:rsidRPr="00C167F1" w:rsidRDefault="00534A83" w:rsidP="00534A83">
      <w:pPr>
        <w:spacing w:line="480" w:lineRule="auto"/>
        <w:jc w:val="both"/>
        <w:rPr>
          <w:sz w:val="24"/>
          <w:szCs w:val="24"/>
        </w:rPr>
      </w:pPr>
      <w:r w:rsidRPr="00C167F1">
        <w:rPr>
          <w:sz w:val="24"/>
          <w:szCs w:val="24"/>
        </w:rPr>
        <w:t>The Number 120 represents the completion &amp; perfection in the Holy Bible. The 120 Elephants is in 1</w:t>
      </w:r>
      <w:r w:rsidRPr="00C167F1">
        <w:rPr>
          <w:sz w:val="24"/>
          <w:szCs w:val="24"/>
          <w:vertAlign w:val="superscript"/>
        </w:rPr>
        <w:t>st</w:t>
      </w:r>
      <w:r w:rsidRPr="00C167F1">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C167F1">
        <w:rPr>
          <w:sz w:val="24"/>
          <w:szCs w:val="24"/>
          <w:vertAlign w:val="superscript"/>
        </w:rPr>
        <w:t>st</w:t>
      </w:r>
      <w:r w:rsidRPr="00C167F1">
        <w:rPr>
          <w:sz w:val="24"/>
          <w:szCs w:val="24"/>
        </w:rPr>
        <w:t xml:space="preserve"> Kings 9:14; 10:10 &amp; 2</w:t>
      </w:r>
      <w:r w:rsidRPr="00C167F1">
        <w:rPr>
          <w:sz w:val="24"/>
          <w:szCs w:val="24"/>
          <w:vertAlign w:val="superscript"/>
        </w:rPr>
        <w:t>nd</w:t>
      </w:r>
      <w:r w:rsidRPr="00C167F1">
        <w:rPr>
          <w:sz w:val="24"/>
          <w:szCs w:val="24"/>
        </w:rPr>
        <w:t xml:space="preserve"> Chronicles 9:9. The Chief runs the 120 Brethren is in 1</w:t>
      </w:r>
      <w:r w:rsidRPr="00C167F1">
        <w:rPr>
          <w:sz w:val="24"/>
          <w:szCs w:val="24"/>
          <w:vertAlign w:val="superscript"/>
        </w:rPr>
        <w:t>st</w:t>
      </w:r>
      <w:r w:rsidRPr="00C167F1">
        <w:rPr>
          <w:sz w:val="24"/>
          <w:szCs w:val="24"/>
        </w:rPr>
        <w:t xml:space="preserve"> Chronicles 15:5. The House is in 2</w:t>
      </w:r>
      <w:r w:rsidRPr="00C167F1">
        <w:rPr>
          <w:sz w:val="24"/>
          <w:szCs w:val="24"/>
          <w:vertAlign w:val="superscript"/>
        </w:rPr>
        <w:t>nd</w:t>
      </w:r>
      <w:r w:rsidRPr="00C167F1">
        <w:rPr>
          <w:sz w:val="24"/>
          <w:szCs w:val="24"/>
        </w:rPr>
        <w:t xml:space="preserve"> Chronicles 3:4. The 120 Musicians as Priests is in 2</w:t>
      </w:r>
      <w:r w:rsidRPr="00C167F1">
        <w:rPr>
          <w:sz w:val="24"/>
          <w:szCs w:val="24"/>
          <w:vertAlign w:val="superscript"/>
        </w:rPr>
        <w:t>nd</w:t>
      </w:r>
      <w:r w:rsidRPr="00C167F1">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C167F1">
        <w:rPr>
          <w:sz w:val="24"/>
          <w:szCs w:val="24"/>
          <w:vertAlign w:val="superscript"/>
        </w:rPr>
        <w:t>nd</w:t>
      </w:r>
      <w:r w:rsidRPr="00C167F1">
        <w:rPr>
          <w:sz w:val="24"/>
          <w:szCs w:val="24"/>
        </w:rPr>
        <w:t xml:space="preserve"> Kings 21:1 &amp; 2</w:t>
      </w:r>
      <w:r w:rsidRPr="00C167F1">
        <w:rPr>
          <w:sz w:val="24"/>
          <w:szCs w:val="24"/>
          <w:vertAlign w:val="superscript"/>
        </w:rPr>
        <w:t>nd</w:t>
      </w:r>
      <w:r w:rsidRPr="00C167F1">
        <w:rPr>
          <w:sz w:val="24"/>
          <w:szCs w:val="24"/>
        </w:rPr>
        <w:t xml:space="preserve"> Chronicles 33:1. The Mountain Kingdom is about a 120 in Acts 1:15. </w:t>
      </w:r>
    </w:p>
    <w:p w:rsidR="00534A83" w:rsidRPr="00C167F1" w:rsidRDefault="00534A83" w:rsidP="00534A83">
      <w:pPr>
        <w:spacing w:line="480" w:lineRule="auto"/>
        <w:jc w:val="center"/>
        <w:rPr>
          <w:b/>
          <w:sz w:val="24"/>
          <w:szCs w:val="24"/>
        </w:rPr>
      </w:pPr>
      <w:r w:rsidRPr="00C167F1">
        <w:rPr>
          <w:b/>
          <w:sz w:val="24"/>
          <w:szCs w:val="24"/>
        </w:rPr>
        <w:t>THE BROKEN NUMBERS</w:t>
      </w:r>
    </w:p>
    <w:p w:rsidR="00534A83" w:rsidRPr="00C167F1" w:rsidRDefault="00534A83" w:rsidP="00534A83">
      <w:pPr>
        <w:spacing w:line="480" w:lineRule="auto"/>
        <w:jc w:val="center"/>
        <w:rPr>
          <w:sz w:val="24"/>
          <w:szCs w:val="24"/>
        </w:rPr>
      </w:pPr>
      <w:r w:rsidRPr="00C167F1">
        <w:rPr>
          <w:b/>
          <w:sz w:val="24"/>
          <w:szCs w:val="24"/>
        </w:rPr>
        <w:t>THE NUMBER ONE-HUNDRED &amp; TWENTY ONE CAN BE BROKEN BY THE SEXUALITY OF MAN IN GENESIS 6:3</w:t>
      </w:r>
    </w:p>
    <w:p w:rsidR="00534A83" w:rsidRPr="00C167F1" w:rsidRDefault="00534A83" w:rsidP="00534A83">
      <w:pPr>
        <w:spacing w:line="480" w:lineRule="auto"/>
        <w:jc w:val="both"/>
        <w:rPr>
          <w:sz w:val="24"/>
          <w:szCs w:val="24"/>
        </w:rPr>
      </w:pPr>
      <w:r w:rsidRPr="00C167F1">
        <w:rPr>
          <w:sz w:val="24"/>
          <w:szCs w:val="24"/>
        </w:rPr>
        <w:t>The Wickedness of Adam concerning the Number 121 is in Genesis 6:3.</w:t>
      </w:r>
    </w:p>
    <w:p w:rsidR="00534A83" w:rsidRPr="00C167F1" w:rsidRDefault="00534A83" w:rsidP="00534A83">
      <w:pPr>
        <w:spacing w:line="480" w:lineRule="auto"/>
        <w:jc w:val="center"/>
        <w:rPr>
          <w:b/>
          <w:sz w:val="24"/>
          <w:szCs w:val="24"/>
        </w:rPr>
      </w:pPr>
      <w:r w:rsidRPr="00C167F1">
        <w:rPr>
          <w:b/>
          <w:sz w:val="24"/>
          <w:szCs w:val="24"/>
        </w:rPr>
        <w:t>THE NUMBER ONE-HUNDRED &amp; TWENTY TWO CAN BE BROKEN</w:t>
      </w:r>
      <w:r w:rsidRPr="00C167F1">
        <w:rPr>
          <w:sz w:val="24"/>
          <w:szCs w:val="24"/>
        </w:rPr>
        <w:t xml:space="preserve"> </w:t>
      </w:r>
      <w:r w:rsidRPr="00C167F1">
        <w:rPr>
          <w:b/>
          <w:sz w:val="24"/>
          <w:szCs w:val="24"/>
        </w:rPr>
        <w:t>BY THE SEXUALITY OF MAN IN GENESIS 6:3</w:t>
      </w:r>
    </w:p>
    <w:p w:rsidR="00534A83" w:rsidRPr="00C167F1" w:rsidRDefault="00534A83" w:rsidP="00534A83">
      <w:pPr>
        <w:spacing w:line="480" w:lineRule="auto"/>
        <w:jc w:val="both"/>
        <w:rPr>
          <w:sz w:val="24"/>
          <w:szCs w:val="24"/>
        </w:rPr>
      </w:pPr>
      <w:r w:rsidRPr="00C167F1">
        <w:rPr>
          <w:sz w:val="24"/>
          <w:szCs w:val="24"/>
        </w:rPr>
        <w:t>The Wickedness of Adam concerning the Number 122 is in Genesis 6:3. The 122 Children of Macalon is in 1</w:t>
      </w:r>
      <w:r w:rsidRPr="00C167F1">
        <w:rPr>
          <w:sz w:val="24"/>
          <w:szCs w:val="24"/>
          <w:vertAlign w:val="superscript"/>
        </w:rPr>
        <w:t>st</w:t>
      </w:r>
      <w:r w:rsidRPr="00C167F1">
        <w:rPr>
          <w:sz w:val="24"/>
          <w:szCs w:val="24"/>
        </w:rPr>
        <w:t xml:space="preserve"> Esdras 5:21. The 122 Men of Michmas is in Ezra 2:27 &amp; Nehemiah 7:31. </w:t>
      </w:r>
    </w:p>
    <w:p w:rsidR="00534A83" w:rsidRPr="00C167F1" w:rsidRDefault="00534A83" w:rsidP="00534A83">
      <w:pPr>
        <w:spacing w:line="480" w:lineRule="auto"/>
        <w:jc w:val="center"/>
        <w:rPr>
          <w:b/>
          <w:sz w:val="24"/>
          <w:szCs w:val="24"/>
        </w:rPr>
      </w:pPr>
      <w:r w:rsidRPr="00C167F1">
        <w:rPr>
          <w:b/>
          <w:sz w:val="24"/>
          <w:szCs w:val="24"/>
        </w:rPr>
        <w:t>THE NUMBER ONE-HUNDRED &amp; TWENTY THREE CAN BE BROKEN</w:t>
      </w:r>
      <w:r w:rsidRPr="00C167F1">
        <w:rPr>
          <w:sz w:val="24"/>
          <w:szCs w:val="24"/>
        </w:rPr>
        <w:t xml:space="preserve"> </w:t>
      </w:r>
      <w:r w:rsidRPr="00C167F1">
        <w:rPr>
          <w:b/>
          <w:sz w:val="24"/>
          <w:szCs w:val="24"/>
        </w:rPr>
        <w:t>BY THE SEXUALITY OF MAN IN GENESIS 6:3</w:t>
      </w:r>
    </w:p>
    <w:p w:rsidR="00534A83" w:rsidRPr="00C167F1" w:rsidRDefault="00534A83" w:rsidP="00534A83">
      <w:pPr>
        <w:spacing w:line="480" w:lineRule="auto"/>
        <w:jc w:val="both"/>
        <w:rPr>
          <w:sz w:val="24"/>
          <w:szCs w:val="24"/>
        </w:rPr>
      </w:pPr>
      <w:r w:rsidRPr="00C167F1">
        <w:rPr>
          <w:sz w:val="24"/>
          <w:szCs w:val="24"/>
        </w:rPr>
        <w:t>The Wickedness of Adam concerning the Number 123 is in Genesis 6:3. The 123 Sons of Bethlomon is in 1</w:t>
      </w:r>
      <w:r w:rsidRPr="00C167F1">
        <w:rPr>
          <w:sz w:val="24"/>
          <w:szCs w:val="24"/>
          <w:vertAlign w:val="superscript"/>
        </w:rPr>
        <w:t>st</w:t>
      </w:r>
      <w:r w:rsidRPr="00C167F1">
        <w:rPr>
          <w:sz w:val="24"/>
          <w:szCs w:val="24"/>
        </w:rPr>
        <w:t xml:space="preserve"> Esdras 5:17. The 123 years old is the Death of Aaron is in Numbers 33:39. The 123 Children of Beth-lehem is in Ezra 2:21. The 123 Children of Beth-el &amp; Ai is in Nehemiah 7:32.   </w:t>
      </w:r>
    </w:p>
    <w:p w:rsidR="00534A83" w:rsidRPr="00C167F1" w:rsidRDefault="00534A83" w:rsidP="00534A83">
      <w:pPr>
        <w:spacing w:line="480" w:lineRule="auto"/>
        <w:jc w:val="center"/>
        <w:rPr>
          <w:b/>
          <w:sz w:val="24"/>
          <w:szCs w:val="24"/>
        </w:rPr>
      </w:pPr>
      <w:r w:rsidRPr="00C167F1">
        <w:rPr>
          <w:b/>
          <w:sz w:val="24"/>
          <w:szCs w:val="24"/>
        </w:rPr>
        <w:t>THE NUMBER ONE-HUNDRED &amp; TWENTY FOUR CAN BE BROKEN</w:t>
      </w:r>
      <w:r w:rsidRPr="00C167F1">
        <w:rPr>
          <w:sz w:val="24"/>
          <w:szCs w:val="24"/>
        </w:rPr>
        <w:t xml:space="preserve"> </w:t>
      </w:r>
      <w:r w:rsidRPr="00C167F1">
        <w:rPr>
          <w:b/>
          <w:sz w:val="24"/>
          <w:szCs w:val="24"/>
        </w:rPr>
        <w:t>BY THE SEXUALITY OF MAN IN GENESIS 6:3</w:t>
      </w:r>
    </w:p>
    <w:p w:rsidR="00534A83" w:rsidRPr="00C167F1" w:rsidRDefault="00534A83" w:rsidP="00534A83">
      <w:pPr>
        <w:spacing w:line="480" w:lineRule="auto"/>
        <w:jc w:val="both"/>
        <w:rPr>
          <w:sz w:val="24"/>
          <w:szCs w:val="24"/>
        </w:rPr>
      </w:pPr>
      <w:r w:rsidRPr="00C167F1">
        <w:rPr>
          <w:sz w:val="24"/>
          <w:szCs w:val="24"/>
        </w:rPr>
        <w:t>The Wickedness of Adam concerning the Number 124 is in Genesis 6:3.</w:t>
      </w:r>
    </w:p>
    <w:p w:rsidR="00534A83" w:rsidRPr="00C167F1" w:rsidRDefault="00534A83" w:rsidP="00534A83">
      <w:pPr>
        <w:spacing w:line="480" w:lineRule="auto"/>
        <w:jc w:val="center"/>
        <w:rPr>
          <w:b/>
          <w:sz w:val="24"/>
          <w:szCs w:val="24"/>
        </w:rPr>
      </w:pPr>
      <w:r w:rsidRPr="00C167F1">
        <w:rPr>
          <w:b/>
          <w:sz w:val="24"/>
          <w:szCs w:val="24"/>
        </w:rPr>
        <w:t>THE NUMBER ONE-HUNDRED &amp; TWENTY FIVE CAN BE BROKEN</w:t>
      </w:r>
      <w:r w:rsidRPr="00C167F1">
        <w:rPr>
          <w:sz w:val="24"/>
          <w:szCs w:val="24"/>
        </w:rPr>
        <w:t xml:space="preserve"> </w:t>
      </w:r>
      <w:r w:rsidRPr="00C167F1">
        <w:rPr>
          <w:b/>
          <w:sz w:val="24"/>
          <w:szCs w:val="24"/>
        </w:rPr>
        <w:t>BY THE SEXUALITY OF MAN IN GENESIS 6:3</w:t>
      </w:r>
    </w:p>
    <w:p w:rsidR="00534A83" w:rsidRPr="00C167F1" w:rsidRDefault="00534A83" w:rsidP="00534A83">
      <w:pPr>
        <w:spacing w:line="480" w:lineRule="auto"/>
        <w:jc w:val="both"/>
        <w:rPr>
          <w:sz w:val="24"/>
          <w:szCs w:val="24"/>
        </w:rPr>
      </w:pPr>
      <w:r w:rsidRPr="00C167F1">
        <w:rPr>
          <w:sz w:val="24"/>
          <w:szCs w:val="24"/>
        </w:rPr>
        <w:t>The Wickedness of Adam concerning the Number 125 is in Genesis 6:3.</w:t>
      </w:r>
    </w:p>
    <w:p w:rsidR="00534A83" w:rsidRPr="00C167F1" w:rsidRDefault="00534A83" w:rsidP="00534A83">
      <w:pPr>
        <w:spacing w:line="480" w:lineRule="auto"/>
        <w:jc w:val="center"/>
        <w:rPr>
          <w:b/>
          <w:sz w:val="24"/>
          <w:szCs w:val="24"/>
        </w:rPr>
      </w:pPr>
      <w:r w:rsidRPr="00C167F1">
        <w:rPr>
          <w:b/>
          <w:sz w:val="24"/>
          <w:szCs w:val="24"/>
        </w:rPr>
        <w:t>THE NUMBER ONE-HUNDRED &amp; TWENTY SIX CAN BE BROKEN</w:t>
      </w:r>
      <w:r w:rsidRPr="00C167F1">
        <w:rPr>
          <w:sz w:val="24"/>
          <w:szCs w:val="24"/>
        </w:rPr>
        <w:t xml:space="preserve"> </w:t>
      </w:r>
      <w:r w:rsidRPr="00C167F1">
        <w:rPr>
          <w:b/>
          <w:sz w:val="24"/>
          <w:szCs w:val="24"/>
        </w:rPr>
        <w:t>BY THE SEXUALITY OF MAN IN GENESIS 6:3</w:t>
      </w:r>
    </w:p>
    <w:p w:rsidR="00534A83" w:rsidRPr="00C167F1" w:rsidRDefault="00534A83" w:rsidP="00534A83">
      <w:pPr>
        <w:spacing w:line="480" w:lineRule="auto"/>
        <w:jc w:val="both"/>
        <w:rPr>
          <w:sz w:val="24"/>
          <w:szCs w:val="24"/>
        </w:rPr>
      </w:pPr>
      <w:r w:rsidRPr="00C167F1">
        <w:rPr>
          <w:sz w:val="24"/>
          <w:szCs w:val="24"/>
        </w:rPr>
        <w:t>The Wickedness of Adam concerning the Number 126 is in Genesis 6:3.</w:t>
      </w:r>
    </w:p>
    <w:p w:rsidR="00534A83" w:rsidRPr="00C167F1" w:rsidRDefault="00534A83" w:rsidP="00534A83">
      <w:pPr>
        <w:spacing w:line="480" w:lineRule="auto"/>
        <w:jc w:val="center"/>
        <w:rPr>
          <w:b/>
          <w:sz w:val="24"/>
          <w:szCs w:val="24"/>
        </w:rPr>
      </w:pPr>
      <w:r w:rsidRPr="00C167F1">
        <w:rPr>
          <w:b/>
          <w:sz w:val="24"/>
          <w:szCs w:val="24"/>
        </w:rPr>
        <w:t>THE NUMBER ONE-HUNDRED &amp; TWENTY SEVEN CAN BE BROKEN</w:t>
      </w:r>
      <w:r w:rsidRPr="00C167F1">
        <w:rPr>
          <w:sz w:val="24"/>
          <w:szCs w:val="24"/>
        </w:rPr>
        <w:t xml:space="preserve"> </w:t>
      </w:r>
      <w:r w:rsidRPr="00C167F1">
        <w:rPr>
          <w:b/>
          <w:sz w:val="24"/>
          <w:szCs w:val="24"/>
        </w:rPr>
        <w:t>BY THE SEXUALITY OF MAN IN GENESIS 6:3</w:t>
      </w:r>
    </w:p>
    <w:p w:rsidR="00534A83" w:rsidRPr="00C167F1" w:rsidRDefault="00534A83" w:rsidP="00534A83">
      <w:pPr>
        <w:spacing w:line="480" w:lineRule="auto"/>
        <w:jc w:val="both"/>
        <w:rPr>
          <w:sz w:val="24"/>
          <w:szCs w:val="24"/>
        </w:rPr>
      </w:pPr>
      <w:r w:rsidRPr="00C167F1">
        <w:rPr>
          <w:sz w:val="24"/>
          <w:szCs w:val="24"/>
        </w:rPr>
        <w:t>The Wickedness of Adam concerning the Number 127 is in Genesis 6:3. The 127 Provinces is in 1</w:t>
      </w:r>
      <w:r w:rsidRPr="00C167F1">
        <w:rPr>
          <w:sz w:val="24"/>
          <w:szCs w:val="24"/>
          <w:vertAlign w:val="superscript"/>
        </w:rPr>
        <w:t>st</w:t>
      </w:r>
      <w:r w:rsidRPr="00C167F1">
        <w:rPr>
          <w:sz w:val="24"/>
          <w:szCs w:val="24"/>
        </w:rPr>
        <w:t xml:space="preserve"> Esdras 3:2 &amp; Esther 13:1; 16:1 [MT] &amp; Esther 1:1; 8:9; 9:30. The 127 Year Old Man is in Tobit 14:14. The 127 years is the Life of Sarah is in Genesis 23:1.  </w:t>
      </w:r>
    </w:p>
    <w:p w:rsidR="00534A83" w:rsidRPr="00C167F1" w:rsidRDefault="00534A83" w:rsidP="00534A83">
      <w:pPr>
        <w:spacing w:line="480" w:lineRule="auto"/>
        <w:jc w:val="center"/>
        <w:rPr>
          <w:b/>
          <w:sz w:val="24"/>
          <w:szCs w:val="24"/>
        </w:rPr>
      </w:pPr>
      <w:r w:rsidRPr="00C167F1">
        <w:rPr>
          <w:b/>
          <w:sz w:val="24"/>
          <w:szCs w:val="24"/>
        </w:rPr>
        <w:t>THE NUMBER ONE-HUNDRED &amp; TWENTY EIGHT CAN BE BROKEN</w:t>
      </w:r>
      <w:r w:rsidRPr="00C167F1">
        <w:rPr>
          <w:sz w:val="24"/>
          <w:szCs w:val="24"/>
        </w:rPr>
        <w:t xml:space="preserve"> </w:t>
      </w:r>
      <w:r w:rsidRPr="00C167F1">
        <w:rPr>
          <w:b/>
          <w:sz w:val="24"/>
          <w:szCs w:val="24"/>
        </w:rPr>
        <w:t>BY THE SEXUALITY OF MAN IN GENESIS 6:3</w:t>
      </w:r>
    </w:p>
    <w:p w:rsidR="00534A83" w:rsidRPr="00C167F1" w:rsidRDefault="00534A83" w:rsidP="00534A83">
      <w:pPr>
        <w:spacing w:line="480" w:lineRule="auto"/>
        <w:jc w:val="both"/>
        <w:rPr>
          <w:sz w:val="24"/>
          <w:szCs w:val="24"/>
        </w:rPr>
      </w:pPr>
      <w:r w:rsidRPr="00C167F1">
        <w:rPr>
          <w:sz w:val="24"/>
          <w:szCs w:val="24"/>
        </w:rPr>
        <w:t>The Wickedness of Adam concerning the Number 128 is in Genesis 6:3. The 128 Mighty Men of Valor is in Nehemiah 11:14. The 128 Holy Singers as the Sons of Asaph is in 1</w:t>
      </w:r>
      <w:r w:rsidRPr="00C167F1">
        <w:rPr>
          <w:sz w:val="24"/>
          <w:szCs w:val="24"/>
          <w:vertAlign w:val="superscript"/>
        </w:rPr>
        <w:t>st</w:t>
      </w:r>
      <w:r w:rsidRPr="00C167F1">
        <w:rPr>
          <w:sz w:val="24"/>
          <w:szCs w:val="24"/>
        </w:rPr>
        <w:t xml:space="preserve"> Esdras 5:27 &amp; Ezra 2:41. The 128 Men of Anathoth is in Ezra 2:23 &amp; Nehemiah 7:27.  </w:t>
      </w:r>
    </w:p>
    <w:p w:rsidR="00534A83" w:rsidRPr="00C167F1" w:rsidRDefault="00534A83" w:rsidP="00534A83">
      <w:pPr>
        <w:spacing w:line="480" w:lineRule="auto"/>
        <w:jc w:val="center"/>
        <w:rPr>
          <w:b/>
          <w:sz w:val="24"/>
          <w:szCs w:val="24"/>
        </w:rPr>
      </w:pPr>
      <w:r w:rsidRPr="00C167F1">
        <w:rPr>
          <w:b/>
          <w:sz w:val="24"/>
          <w:szCs w:val="24"/>
        </w:rPr>
        <w:t>THE NUMBER ONE-HUNDRED &amp; TWENTY NINE CAN BE BROKEN</w:t>
      </w:r>
      <w:r w:rsidRPr="00C167F1">
        <w:rPr>
          <w:sz w:val="24"/>
          <w:szCs w:val="24"/>
        </w:rPr>
        <w:t xml:space="preserve"> </w:t>
      </w:r>
      <w:r w:rsidRPr="00C167F1">
        <w:rPr>
          <w:b/>
          <w:sz w:val="24"/>
          <w:szCs w:val="24"/>
        </w:rPr>
        <w:t>BY THE SEXUALITY OF MAN IN GENESIS 6:3</w:t>
      </w:r>
    </w:p>
    <w:p w:rsidR="00534A83" w:rsidRPr="00C167F1" w:rsidRDefault="00534A83" w:rsidP="00534A83">
      <w:pPr>
        <w:spacing w:line="480" w:lineRule="auto"/>
        <w:jc w:val="both"/>
        <w:rPr>
          <w:sz w:val="24"/>
          <w:szCs w:val="24"/>
        </w:rPr>
      </w:pPr>
      <w:r w:rsidRPr="00C167F1">
        <w:rPr>
          <w:sz w:val="24"/>
          <w:szCs w:val="24"/>
        </w:rPr>
        <w:t>The Wickedness of Adam concerning the Number 129 is in Genesis 6:3.</w:t>
      </w:r>
    </w:p>
    <w:p w:rsidR="00534A83" w:rsidRPr="00C167F1" w:rsidRDefault="00534A83" w:rsidP="00534A83">
      <w:pPr>
        <w:spacing w:line="480" w:lineRule="auto"/>
        <w:jc w:val="center"/>
        <w:rPr>
          <w:b/>
          <w:sz w:val="24"/>
          <w:szCs w:val="24"/>
        </w:rPr>
      </w:pPr>
      <w:r w:rsidRPr="00C167F1">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534A83" w:rsidRPr="00C167F1" w:rsidRDefault="00534A83" w:rsidP="00534A83">
      <w:pPr>
        <w:spacing w:line="480" w:lineRule="auto"/>
        <w:jc w:val="both"/>
        <w:rPr>
          <w:sz w:val="24"/>
          <w:szCs w:val="24"/>
        </w:rPr>
      </w:pPr>
      <w:r w:rsidRPr="00C167F1">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C167F1">
        <w:rPr>
          <w:sz w:val="24"/>
          <w:szCs w:val="24"/>
          <w:vertAlign w:val="superscript"/>
        </w:rPr>
        <w:t>st</w:t>
      </w:r>
      <w:r w:rsidRPr="00C167F1">
        <w:rPr>
          <w:sz w:val="24"/>
          <w:szCs w:val="24"/>
        </w:rPr>
        <w:t xml:space="preserve"> Chronicles 15:7. The 130 year Old Man is in 2</w:t>
      </w:r>
      <w:r w:rsidRPr="00C167F1">
        <w:rPr>
          <w:sz w:val="24"/>
          <w:szCs w:val="24"/>
          <w:vertAlign w:val="superscript"/>
        </w:rPr>
        <w:t>nd</w:t>
      </w:r>
      <w:r w:rsidRPr="00C167F1">
        <w:rPr>
          <w:sz w:val="24"/>
          <w:szCs w:val="24"/>
        </w:rPr>
        <w:t xml:space="preserve"> Chronicles 24:15. </w:t>
      </w:r>
    </w:p>
    <w:p w:rsidR="00534A83" w:rsidRPr="00C167F1" w:rsidRDefault="00534A83" w:rsidP="00534A83">
      <w:pPr>
        <w:spacing w:line="480" w:lineRule="auto"/>
        <w:jc w:val="center"/>
        <w:rPr>
          <w:b/>
          <w:sz w:val="24"/>
          <w:szCs w:val="24"/>
        </w:rPr>
      </w:pPr>
      <w:r w:rsidRPr="00C167F1">
        <w:rPr>
          <w:b/>
          <w:sz w:val="24"/>
          <w:szCs w:val="24"/>
        </w:rPr>
        <w:t>THE NUMBER ONE-HUNDRED &amp; THIRTY ONE CAN BE BROKEN</w:t>
      </w:r>
      <w:r w:rsidRPr="00C167F1">
        <w:rPr>
          <w:sz w:val="24"/>
          <w:szCs w:val="24"/>
        </w:rPr>
        <w:t xml:space="preserve"> </w:t>
      </w:r>
      <w:r w:rsidRPr="00C167F1">
        <w:rPr>
          <w:b/>
          <w:sz w:val="24"/>
          <w:szCs w:val="24"/>
        </w:rPr>
        <w:t>BY THE IGNORANCE OF MAN IN JOB CHAPTERS 38-42</w:t>
      </w:r>
    </w:p>
    <w:p w:rsidR="00534A83" w:rsidRPr="00C167F1" w:rsidRDefault="00534A83" w:rsidP="00534A83">
      <w:pPr>
        <w:spacing w:line="480" w:lineRule="auto"/>
        <w:jc w:val="both"/>
        <w:rPr>
          <w:sz w:val="24"/>
          <w:szCs w:val="24"/>
        </w:rPr>
      </w:pPr>
      <w:r w:rsidRPr="00C167F1">
        <w:rPr>
          <w:sz w:val="24"/>
          <w:szCs w:val="24"/>
        </w:rPr>
        <w:t>The Ignorance of Job concerning the Number 131 is in Job chapters 38:1-42:17.</w:t>
      </w:r>
    </w:p>
    <w:p w:rsidR="00534A83" w:rsidRPr="00C167F1" w:rsidRDefault="00534A83" w:rsidP="00534A83">
      <w:pPr>
        <w:spacing w:line="480" w:lineRule="auto"/>
        <w:jc w:val="center"/>
        <w:rPr>
          <w:b/>
          <w:sz w:val="24"/>
          <w:szCs w:val="24"/>
        </w:rPr>
      </w:pPr>
      <w:r w:rsidRPr="00C167F1">
        <w:rPr>
          <w:b/>
          <w:sz w:val="24"/>
          <w:szCs w:val="24"/>
        </w:rPr>
        <w:t>THE NUMBER ONE-HUNDRED &amp; THIRTY TWO CAN BE BROKEN</w:t>
      </w:r>
      <w:r w:rsidRPr="00C167F1">
        <w:rPr>
          <w:sz w:val="24"/>
          <w:szCs w:val="24"/>
        </w:rPr>
        <w:t xml:space="preserve"> </w:t>
      </w:r>
      <w:r w:rsidRPr="00C167F1">
        <w:rPr>
          <w:b/>
          <w:sz w:val="24"/>
          <w:szCs w:val="24"/>
        </w:rPr>
        <w:t>BY THE IGNORANCE OF MAN IN JOB CHAPTERS 38-42</w:t>
      </w:r>
    </w:p>
    <w:p w:rsidR="00534A83" w:rsidRPr="00C167F1" w:rsidRDefault="00534A83" w:rsidP="00534A83">
      <w:pPr>
        <w:spacing w:line="480" w:lineRule="auto"/>
        <w:jc w:val="both"/>
        <w:rPr>
          <w:sz w:val="24"/>
          <w:szCs w:val="24"/>
        </w:rPr>
      </w:pPr>
      <w:r w:rsidRPr="00C167F1">
        <w:rPr>
          <w:sz w:val="24"/>
          <w:szCs w:val="24"/>
        </w:rPr>
        <w:t>The Ignorance of Job concerning the Number 132 is in Job chapters 38:1-42:17.</w:t>
      </w:r>
    </w:p>
    <w:p w:rsidR="00534A83" w:rsidRPr="00C167F1" w:rsidRDefault="00534A83" w:rsidP="00534A83">
      <w:pPr>
        <w:spacing w:line="480" w:lineRule="auto"/>
        <w:jc w:val="center"/>
        <w:rPr>
          <w:b/>
          <w:sz w:val="24"/>
          <w:szCs w:val="24"/>
        </w:rPr>
      </w:pPr>
      <w:r w:rsidRPr="00C167F1">
        <w:rPr>
          <w:b/>
          <w:sz w:val="24"/>
          <w:szCs w:val="24"/>
        </w:rPr>
        <w:t>THE NUMBER ONE-HUNDRED &amp; THIRTY THREE CAN BE BROKEN</w:t>
      </w:r>
      <w:r w:rsidRPr="00C167F1">
        <w:rPr>
          <w:sz w:val="24"/>
          <w:szCs w:val="24"/>
        </w:rPr>
        <w:t xml:space="preserve"> </w:t>
      </w:r>
      <w:r w:rsidRPr="00C167F1">
        <w:rPr>
          <w:b/>
          <w:sz w:val="24"/>
          <w:szCs w:val="24"/>
        </w:rPr>
        <w:t>BY THE IGNORANCE OF MAN IN JOB CHAPTERS 38-42</w:t>
      </w:r>
    </w:p>
    <w:p w:rsidR="00534A83" w:rsidRPr="00C167F1" w:rsidRDefault="00534A83" w:rsidP="00534A83">
      <w:pPr>
        <w:spacing w:line="480" w:lineRule="auto"/>
        <w:jc w:val="both"/>
        <w:rPr>
          <w:sz w:val="24"/>
          <w:szCs w:val="24"/>
        </w:rPr>
      </w:pPr>
      <w:r w:rsidRPr="00C167F1">
        <w:rPr>
          <w:sz w:val="24"/>
          <w:szCs w:val="24"/>
        </w:rPr>
        <w:t xml:space="preserve">The Ignorance of Job concerning the Number 133 is in Job chapters 38:1-42:17. The 133 years is the Life of Kohath is in Exodus 6:18. </w:t>
      </w:r>
    </w:p>
    <w:p w:rsidR="00534A83" w:rsidRPr="00C167F1" w:rsidRDefault="00534A83" w:rsidP="00534A83">
      <w:pPr>
        <w:spacing w:line="480" w:lineRule="auto"/>
        <w:jc w:val="center"/>
        <w:rPr>
          <w:b/>
          <w:sz w:val="24"/>
          <w:szCs w:val="24"/>
        </w:rPr>
      </w:pPr>
      <w:r w:rsidRPr="00C167F1">
        <w:rPr>
          <w:b/>
          <w:sz w:val="24"/>
          <w:szCs w:val="24"/>
        </w:rPr>
        <w:t>THE NUMBER ONE-HUNDRED &amp; THIRTY FOUR CAN BE BROKEN</w:t>
      </w:r>
      <w:r w:rsidRPr="00C167F1">
        <w:rPr>
          <w:sz w:val="24"/>
          <w:szCs w:val="24"/>
        </w:rPr>
        <w:t xml:space="preserve"> </w:t>
      </w:r>
      <w:r w:rsidRPr="00C167F1">
        <w:rPr>
          <w:b/>
          <w:sz w:val="24"/>
          <w:szCs w:val="24"/>
        </w:rPr>
        <w:t>BY THE IGNORANCE OF MAN IN JOB CHAPTERS 38-42</w:t>
      </w:r>
    </w:p>
    <w:p w:rsidR="00534A83" w:rsidRPr="00C167F1" w:rsidRDefault="00534A83" w:rsidP="00534A83">
      <w:pPr>
        <w:spacing w:line="480" w:lineRule="auto"/>
        <w:jc w:val="both"/>
        <w:rPr>
          <w:sz w:val="24"/>
          <w:szCs w:val="24"/>
        </w:rPr>
      </w:pPr>
      <w:r w:rsidRPr="00C167F1">
        <w:rPr>
          <w:sz w:val="24"/>
          <w:szCs w:val="24"/>
        </w:rPr>
        <w:t>The Ignorance of Job concerning the Number 134 is in Job chapters 38:1-42:17.</w:t>
      </w:r>
    </w:p>
    <w:p w:rsidR="00534A83" w:rsidRPr="00C167F1" w:rsidRDefault="00534A83" w:rsidP="00534A83">
      <w:pPr>
        <w:spacing w:line="480" w:lineRule="auto"/>
        <w:jc w:val="center"/>
        <w:rPr>
          <w:b/>
          <w:sz w:val="24"/>
          <w:szCs w:val="24"/>
        </w:rPr>
      </w:pPr>
      <w:r w:rsidRPr="00C167F1">
        <w:rPr>
          <w:b/>
          <w:sz w:val="24"/>
          <w:szCs w:val="24"/>
        </w:rPr>
        <w:t>THE NUMBER ONE-HUNDRED &amp; THIRTY FIVE CAN BE BROKEN</w:t>
      </w:r>
      <w:r w:rsidRPr="00C167F1">
        <w:rPr>
          <w:sz w:val="24"/>
          <w:szCs w:val="24"/>
        </w:rPr>
        <w:t xml:space="preserve"> </w:t>
      </w:r>
      <w:r w:rsidRPr="00C167F1">
        <w:rPr>
          <w:b/>
          <w:sz w:val="24"/>
          <w:szCs w:val="24"/>
        </w:rPr>
        <w:t>BY THE IGNORANCE OF MAN IN JOB CHAPTERS 38-42</w:t>
      </w:r>
    </w:p>
    <w:p w:rsidR="00534A83" w:rsidRPr="00C167F1" w:rsidRDefault="00534A83" w:rsidP="00534A83">
      <w:pPr>
        <w:spacing w:line="480" w:lineRule="auto"/>
        <w:jc w:val="both"/>
        <w:rPr>
          <w:sz w:val="24"/>
          <w:szCs w:val="24"/>
        </w:rPr>
      </w:pPr>
      <w:r w:rsidRPr="00C167F1">
        <w:rPr>
          <w:sz w:val="24"/>
          <w:szCs w:val="24"/>
        </w:rPr>
        <w:t>The Ignorance of Job concerning the Number 135 is in Job chapters 38:1-42:17.</w:t>
      </w:r>
    </w:p>
    <w:p w:rsidR="00534A83" w:rsidRPr="00C167F1" w:rsidRDefault="00534A83" w:rsidP="00534A83">
      <w:pPr>
        <w:spacing w:line="480" w:lineRule="auto"/>
        <w:jc w:val="center"/>
        <w:rPr>
          <w:b/>
          <w:sz w:val="24"/>
          <w:szCs w:val="24"/>
        </w:rPr>
      </w:pPr>
      <w:r w:rsidRPr="00C167F1">
        <w:rPr>
          <w:b/>
          <w:sz w:val="24"/>
          <w:szCs w:val="24"/>
        </w:rPr>
        <w:t>THE NUMBER ONE-HUNDRED &amp; THIRTY SIX CAN BE BROKEN</w:t>
      </w:r>
      <w:r w:rsidRPr="00C167F1">
        <w:rPr>
          <w:sz w:val="24"/>
          <w:szCs w:val="24"/>
        </w:rPr>
        <w:t xml:space="preserve"> </w:t>
      </w:r>
      <w:r w:rsidRPr="00C167F1">
        <w:rPr>
          <w:b/>
          <w:sz w:val="24"/>
          <w:szCs w:val="24"/>
        </w:rPr>
        <w:t>BY THE IGNORANCE OF MAN IN JOB CHAPTERS 38-42</w:t>
      </w:r>
    </w:p>
    <w:p w:rsidR="00534A83" w:rsidRPr="00C167F1" w:rsidRDefault="00534A83" w:rsidP="00534A83">
      <w:pPr>
        <w:spacing w:line="480" w:lineRule="auto"/>
        <w:jc w:val="both"/>
        <w:rPr>
          <w:sz w:val="24"/>
          <w:szCs w:val="24"/>
        </w:rPr>
      </w:pPr>
      <w:r w:rsidRPr="00C167F1">
        <w:rPr>
          <w:sz w:val="24"/>
          <w:szCs w:val="24"/>
        </w:rPr>
        <w:t>The Ignorance of Job concerning the Number 136 is in Job chapters 38:1-42:17.</w:t>
      </w:r>
    </w:p>
    <w:p w:rsidR="00534A83" w:rsidRPr="00C167F1" w:rsidRDefault="00534A83" w:rsidP="00534A83">
      <w:pPr>
        <w:spacing w:line="480" w:lineRule="auto"/>
        <w:jc w:val="center"/>
        <w:rPr>
          <w:b/>
          <w:sz w:val="24"/>
          <w:szCs w:val="24"/>
        </w:rPr>
      </w:pPr>
      <w:r w:rsidRPr="00C167F1">
        <w:rPr>
          <w:b/>
          <w:sz w:val="24"/>
          <w:szCs w:val="24"/>
        </w:rPr>
        <w:t>THE NUMBER ONE-HUNDRED &amp; THIRTY SEVEN CAN BE BROKEN</w:t>
      </w:r>
      <w:r w:rsidRPr="00C167F1">
        <w:rPr>
          <w:sz w:val="24"/>
          <w:szCs w:val="24"/>
        </w:rPr>
        <w:t xml:space="preserve"> </w:t>
      </w:r>
      <w:r w:rsidRPr="00C167F1">
        <w:rPr>
          <w:b/>
          <w:sz w:val="24"/>
          <w:szCs w:val="24"/>
        </w:rPr>
        <w:t>BY THE IGNORANCE OF MAN IN JOB CHAPTERS 38-42</w:t>
      </w:r>
    </w:p>
    <w:p w:rsidR="00534A83" w:rsidRPr="00C167F1" w:rsidRDefault="00534A83" w:rsidP="00534A83">
      <w:pPr>
        <w:spacing w:line="480" w:lineRule="auto"/>
        <w:jc w:val="both"/>
        <w:rPr>
          <w:sz w:val="24"/>
          <w:szCs w:val="24"/>
        </w:rPr>
      </w:pPr>
      <w:r w:rsidRPr="00C167F1">
        <w:rPr>
          <w:sz w:val="24"/>
          <w:szCs w:val="24"/>
        </w:rPr>
        <w:t>The Ignorance of Job concerning the Number 137 is in Job chapters 38:1-42:17. The Greek Kingdom of 137 years is in 1</w:t>
      </w:r>
      <w:r w:rsidRPr="00C167F1">
        <w:rPr>
          <w:sz w:val="24"/>
          <w:szCs w:val="24"/>
          <w:vertAlign w:val="superscript"/>
        </w:rPr>
        <w:t>st</w:t>
      </w:r>
      <w:r w:rsidRPr="00C167F1">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C167F1" w:rsidRDefault="00534A83" w:rsidP="00534A83">
      <w:pPr>
        <w:spacing w:line="480" w:lineRule="auto"/>
        <w:jc w:val="center"/>
        <w:rPr>
          <w:b/>
          <w:sz w:val="24"/>
          <w:szCs w:val="24"/>
        </w:rPr>
      </w:pPr>
      <w:r w:rsidRPr="00C167F1">
        <w:rPr>
          <w:b/>
          <w:sz w:val="24"/>
          <w:szCs w:val="24"/>
        </w:rPr>
        <w:t>THE NUMBER ONE-HUNDRED &amp; THIRTY EIGHT CAN BE BROKEN</w:t>
      </w:r>
      <w:r w:rsidRPr="00C167F1">
        <w:rPr>
          <w:sz w:val="24"/>
          <w:szCs w:val="24"/>
        </w:rPr>
        <w:t xml:space="preserve"> </w:t>
      </w:r>
      <w:r w:rsidRPr="00C167F1">
        <w:rPr>
          <w:b/>
          <w:sz w:val="24"/>
          <w:szCs w:val="24"/>
        </w:rPr>
        <w:t>BY THE IGNORANCE OF MAN IN JOB CHAPTERS 38-42</w:t>
      </w:r>
    </w:p>
    <w:p w:rsidR="00534A83" w:rsidRPr="00C167F1" w:rsidRDefault="00534A83" w:rsidP="00534A83">
      <w:pPr>
        <w:spacing w:line="480" w:lineRule="auto"/>
        <w:jc w:val="both"/>
        <w:rPr>
          <w:sz w:val="24"/>
          <w:szCs w:val="24"/>
        </w:rPr>
      </w:pPr>
      <w:r w:rsidRPr="00C167F1">
        <w:rPr>
          <w:sz w:val="24"/>
          <w:szCs w:val="24"/>
        </w:rPr>
        <w:t xml:space="preserve">The Ignorance of Job concerning the Number 138 is in Job chapters 38:1-42:17. The 138 Porters is in Nehemiah 7:45.  </w:t>
      </w:r>
    </w:p>
    <w:p w:rsidR="00534A83" w:rsidRPr="00C167F1" w:rsidRDefault="00534A83" w:rsidP="00534A83">
      <w:pPr>
        <w:spacing w:line="480" w:lineRule="auto"/>
        <w:jc w:val="center"/>
        <w:rPr>
          <w:b/>
          <w:sz w:val="24"/>
          <w:szCs w:val="24"/>
        </w:rPr>
      </w:pPr>
      <w:r w:rsidRPr="00C167F1">
        <w:rPr>
          <w:b/>
          <w:sz w:val="24"/>
          <w:szCs w:val="24"/>
        </w:rPr>
        <w:t>THE NUMBER ONE-HUNDRED &amp; THIRTY NINE CAN BE BROKEN</w:t>
      </w:r>
      <w:r w:rsidRPr="00C167F1">
        <w:rPr>
          <w:sz w:val="24"/>
          <w:szCs w:val="24"/>
        </w:rPr>
        <w:t xml:space="preserve"> </w:t>
      </w:r>
      <w:r w:rsidRPr="00C167F1">
        <w:rPr>
          <w:b/>
          <w:sz w:val="24"/>
          <w:szCs w:val="24"/>
        </w:rPr>
        <w:t>BY THE IGNORANCE OF MAN IN JOB CHAPTERS 38-42</w:t>
      </w:r>
    </w:p>
    <w:p w:rsidR="00534A83" w:rsidRPr="00C167F1" w:rsidRDefault="00534A83" w:rsidP="00534A83">
      <w:pPr>
        <w:spacing w:line="480" w:lineRule="auto"/>
        <w:jc w:val="both"/>
        <w:rPr>
          <w:sz w:val="24"/>
          <w:szCs w:val="24"/>
        </w:rPr>
      </w:pPr>
      <w:r w:rsidRPr="00C167F1">
        <w:rPr>
          <w:sz w:val="24"/>
          <w:szCs w:val="24"/>
        </w:rPr>
        <w:t>The Ignorance of Job concerning the Number 139 is in Job chapters 38:1-42:17. The 139 Porters as Sons is in 1</w:t>
      </w:r>
      <w:r w:rsidRPr="00C167F1">
        <w:rPr>
          <w:sz w:val="24"/>
          <w:szCs w:val="24"/>
          <w:vertAlign w:val="superscript"/>
        </w:rPr>
        <w:t>st</w:t>
      </w:r>
      <w:r w:rsidRPr="00C167F1">
        <w:rPr>
          <w:sz w:val="24"/>
          <w:szCs w:val="24"/>
        </w:rPr>
        <w:t xml:space="preserve"> Esdras 5:28. The 139 Children of the Porters is in Ezra 2:42.    </w:t>
      </w:r>
    </w:p>
    <w:p w:rsidR="00534A83" w:rsidRPr="00C167F1" w:rsidRDefault="00534A83" w:rsidP="00534A83">
      <w:pPr>
        <w:spacing w:line="480" w:lineRule="auto"/>
        <w:jc w:val="center"/>
        <w:rPr>
          <w:b/>
          <w:sz w:val="24"/>
          <w:szCs w:val="24"/>
        </w:rPr>
      </w:pPr>
      <w:r w:rsidRPr="00C167F1">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C167F1" w:rsidRDefault="00534A83" w:rsidP="00534A83">
      <w:pPr>
        <w:spacing w:line="480" w:lineRule="auto"/>
        <w:jc w:val="both"/>
        <w:rPr>
          <w:sz w:val="24"/>
          <w:szCs w:val="24"/>
        </w:rPr>
      </w:pPr>
      <w:r w:rsidRPr="00C167F1">
        <w:rPr>
          <w:sz w:val="24"/>
          <w:szCs w:val="24"/>
        </w:rPr>
        <w:t>The Number 140 represents the completion &amp; perfection in the Holy Bible. The Death of Job concerning 140 years is in Job 42:16.</w:t>
      </w:r>
    </w:p>
    <w:p w:rsidR="00534A83" w:rsidRPr="00C167F1" w:rsidRDefault="00534A83" w:rsidP="00534A83">
      <w:pPr>
        <w:spacing w:line="480" w:lineRule="auto"/>
        <w:jc w:val="center"/>
        <w:rPr>
          <w:b/>
          <w:sz w:val="24"/>
          <w:szCs w:val="24"/>
        </w:rPr>
      </w:pPr>
      <w:r w:rsidRPr="00C167F1">
        <w:rPr>
          <w:b/>
          <w:sz w:val="24"/>
          <w:szCs w:val="24"/>
        </w:rPr>
        <w:t>THE COMPLETE NUMBERS AFTER ADAM’S SEXUALITY &amp; JOB’S IGNORANCE</w:t>
      </w:r>
    </w:p>
    <w:p w:rsidR="00534A83" w:rsidRPr="00C167F1" w:rsidRDefault="00534A83" w:rsidP="00534A83">
      <w:pPr>
        <w:spacing w:line="480" w:lineRule="auto"/>
        <w:jc w:val="center"/>
        <w:rPr>
          <w:b/>
          <w:sz w:val="24"/>
          <w:szCs w:val="24"/>
        </w:rPr>
      </w:pPr>
      <w:r w:rsidRPr="00C167F1">
        <w:rPr>
          <w:b/>
          <w:sz w:val="24"/>
          <w:szCs w:val="24"/>
        </w:rPr>
        <w:t xml:space="preserve">THE NUMBER ONE HUNDRED &amp; FORTY THREE  </w:t>
      </w:r>
    </w:p>
    <w:p w:rsidR="00534A83" w:rsidRPr="00C167F1" w:rsidRDefault="00534A83" w:rsidP="00534A83">
      <w:pPr>
        <w:spacing w:line="480" w:lineRule="auto"/>
        <w:rPr>
          <w:sz w:val="24"/>
          <w:szCs w:val="24"/>
        </w:rPr>
      </w:pPr>
      <w:r w:rsidRPr="00C167F1">
        <w:rPr>
          <w:sz w:val="24"/>
          <w:szCs w:val="24"/>
        </w:rPr>
        <w:t>The Number 143 represents the completion &amp; perfection in the Holy Bible. The 143</w:t>
      </w:r>
      <w:r w:rsidRPr="00C167F1">
        <w:rPr>
          <w:sz w:val="24"/>
          <w:szCs w:val="24"/>
          <w:vertAlign w:val="superscript"/>
        </w:rPr>
        <w:t>rd</w:t>
      </w:r>
      <w:r w:rsidRPr="00C167F1">
        <w:rPr>
          <w:sz w:val="24"/>
          <w:szCs w:val="24"/>
        </w:rPr>
        <w:t xml:space="preserve"> year Israel was attacked is in 1</w:t>
      </w:r>
      <w:r w:rsidRPr="00C167F1">
        <w:rPr>
          <w:sz w:val="24"/>
          <w:szCs w:val="24"/>
          <w:vertAlign w:val="superscript"/>
        </w:rPr>
        <w:t>st</w:t>
      </w:r>
      <w:r w:rsidRPr="00C167F1">
        <w:rPr>
          <w:sz w:val="24"/>
          <w:szCs w:val="24"/>
        </w:rPr>
        <w:t xml:space="preserve"> Maccabees 1:20.  </w:t>
      </w:r>
    </w:p>
    <w:p w:rsidR="00534A83" w:rsidRPr="00C167F1" w:rsidRDefault="00534A83" w:rsidP="00534A83">
      <w:pPr>
        <w:spacing w:line="480" w:lineRule="auto"/>
        <w:jc w:val="center"/>
        <w:rPr>
          <w:b/>
          <w:sz w:val="24"/>
          <w:szCs w:val="24"/>
        </w:rPr>
      </w:pPr>
      <w:r w:rsidRPr="00C167F1">
        <w:rPr>
          <w:b/>
          <w:sz w:val="24"/>
          <w:szCs w:val="24"/>
        </w:rPr>
        <w:t xml:space="preserve">THE NUMBER ONE-HUNDRED &amp; FORTY FOUR  </w:t>
      </w:r>
    </w:p>
    <w:p w:rsidR="00534A83" w:rsidRPr="00C167F1" w:rsidRDefault="00534A83" w:rsidP="00534A83">
      <w:pPr>
        <w:spacing w:line="480" w:lineRule="auto"/>
        <w:rPr>
          <w:sz w:val="24"/>
          <w:szCs w:val="24"/>
        </w:rPr>
      </w:pPr>
      <w:r w:rsidRPr="00C167F1">
        <w:rPr>
          <w:sz w:val="24"/>
          <w:szCs w:val="24"/>
        </w:rPr>
        <w:t xml:space="preserve">The Number 144 represents the completion &amp; perfection in the Holy Bible. The 144 Cubits (264 feet) of the Man is in Revelation 21:17. </w:t>
      </w:r>
    </w:p>
    <w:p w:rsidR="00534A83" w:rsidRPr="00C167F1" w:rsidRDefault="00534A83" w:rsidP="00534A83">
      <w:pPr>
        <w:spacing w:line="480" w:lineRule="auto"/>
        <w:jc w:val="center"/>
        <w:rPr>
          <w:b/>
          <w:sz w:val="24"/>
          <w:szCs w:val="24"/>
        </w:rPr>
      </w:pPr>
      <w:r w:rsidRPr="00C167F1">
        <w:rPr>
          <w:b/>
          <w:sz w:val="24"/>
          <w:szCs w:val="24"/>
        </w:rPr>
        <w:t xml:space="preserve">THE NUMBER ONE HUNDRED &amp; FORTY FIVE  </w:t>
      </w:r>
    </w:p>
    <w:p w:rsidR="00534A83" w:rsidRPr="00C167F1" w:rsidRDefault="00534A83" w:rsidP="00534A83">
      <w:pPr>
        <w:spacing w:line="480" w:lineRule="auto"/>
        <w:rPr>
          <w:sz w:val="24"/>
          <w:szCs w:val="24"/>
        </w:rPr>
      </w:pPr>
      <w:r w:rsidRPr="00C167F1">
        <w:rPr>
          <w:sz w:val="24"/>
          <w:szCs w:val="24"/>
        </w:rPr>
        <w:t>The Number 145 represents the completion &amp; perfection in the Holy Bible. The 145</w:t>
      </w:r>
      <w:r w:rsidRPr="00C167F1">
        <w:rPr>
          <w:sz w:val="24"/>
          <w:szCs w:val="24"/>
          <w:vertAlign w:val="superscript"/>
        </w:rPr>
        <w:t>th</w:t>
      </w:r>
      <w:r w:rsidRPr="00C167F1">
        <w:rPr>
          <w:sz w:val="24"/>
          <w:szCs w:val="24"/>
        </w:rPr>
        <w:t xml:space="preserve"> year the Abomination of Desolation was set up on the Idol Altars is in 1</w:t>
      </w:r>
      <w:r w:rsidRPr="00C167F1">
        <w:rPr>
          <w:sz w:val="24"/>
          <w:szCs w:val="24"/>
          <w:vertAlign w:val="superscript"/>
        </w:rPr>
        <w:t>st</w:t>
      </w:r>
      <w:r w:rsidRPr="00C167F1">
        <w:rPr>
          <w:sz w:val="24"/>
          <w:szCs w:val="24"/>
        </w:rPr>
        <w:t xml:space="preserve"> Maccabees 1:54.  </w:t>
      </w:r>
    </w:p>
    <w:p w:rsidR="00534A83" w:rsidRPr="00C167F1" w:rsidRDefault="00534A83" w:rsidP="00534A83">
      <w:pPr>
        <w:spacing w:line="480" w:lineRule="auto"/>
        <w:jc w:val="center"/>
        <w:rPr>
          <w:b/>
          <w:sz w:val="24"/>
          <w:szCs w:val="24"/>
        </w:rPr>
      </w:pPr>
      <w:r w:rsidRPr="00C167F1">
        <w:rPr>
          <w:b/>
          <w:sz w:val="24"/>
          <w:szCs w:val="24"/>
        </w:rPr>
        <w:t xml:space="preserve">THE NUMBER ONE HUNDRED &amp; FORTY SIX  </w:t>
      </w:r>
    </w:p>
    <w:p w:rsidR="00534A83" w:rsidRPr="00C167F1" w:rsidRDefault="00534A83" w:rsidP="00534A83">
      <w:pPr>
        <w:spacing w:line="480" w:lineRule="auto"/>
        <w:rPr>
          <w:sz w:val="24"/>
          <w:szCs w:val="24"/>
        </w:rPr>
      </w:pPr>
      <w:r w:rsidRPr="00C167F1">
        <w:rPr>
          <w:sz w:val="24"/>
          <w:szCs w:val="24"/>
        </w:rPr>
        <w:t>The Number 146 represents the completion &amp; perfection in the Holy Bible. The 146</w:t>
      </w:r>
      <w:r w:rsidRPr="00C167F1">
        <w:rPr>
          <w:sz w:val="24"/>
          <w:szCs w:val="24"/>
          <w:vertAlign w:val="superscript"/>
        </w:rPr>
        <w:t>th</w:t>
      </w:r>
      <w:r w:rsidRPr="00C167F1">
        <w:rPr>
          <w:sz w:val="24"/>
          <w:szCs w:val="24"/>
        </w:rPr>
        <w:t xml:space="preserve"> year the He died and was buried at Modin is in 1</w:t>
      </w:r>
      <w:r w:rsidRPr="00C167F1">
        <w:rPr>
          <w:sz w:val="24"/>
          <w:szCs w:val="24"/>
          <w:vertAlign w:val="superscript"/>
        </w:rPr>
        <w:t>st</w:t>
      </w:r>
      <w:r w:rsidRPr="00C167F1">
        <w:rPr>
          <w:sz w:val="24"/>
          <w:szCs w:val="24"/>
        </w:rPr>
        <w:t xml:space="preserve"> Maccabees 2:70. </w:t>
      </w:r>
    </w:p>
    <w:p w:rsidR="00534A83" w:rsidRPr="00C167F1" w:rsidRDefault="00534A83" w:rsidP="00534A83">
      <w:pPr>
        <w:spacing w:line="480" w:lineRule="auto"/>
        <w:jc w:val="center"/>
        <w:rPr>
          <w:b/>
          <w:sz w:val="24"/>
          <w:szCs w:val="24"/>
        </w:rPr>
      </w:pPr>
      <w:r w:rsidRPr="00C167F1">
        <w:rPr>
          <w:b/>
          <w:sz w:val="24"/>
          <w:szCs w:val="24"/>
        </w:rPr>
        <w:t xml:space="preserve">THE NUMBER ONE HUNDRED &amp; FORTY SEVEN </w:t>
      </w:r>
    </w:p>
    <w:p w:rsidR="00534A83" w:rsidRPr="00C167F1" w:rsidRDefault="00534A83" w:rsidP="00534A83">
      <w:pPr>
        <w:spacing w:line="480" w:lineRule="auto"/>
        <w:jc w:val="both"/>
        <w:rPr>
          <w:sz w:val="24"/>
          <w:szCs w:val="24"/>
        </w:rPr>
      </w:pPr>
      <w:r w:rsidRPr="00C167F1">
        <w:rPr>
          <w:sz w:val="24"/>
          <w:szCs w:val="24"/>
        </w:rPr>
        <w:t>The Number 147 represents the completion &amp; perfection in the Holy Bible. The 147</w:t>
      </w:r>
      <w:r w:rsidRPr="00C167F1">
        <w:rPr>
          <w:sz w:val="24"/>
          <w:szCs w:val="24"/>
          <w:vertAlign w:val="superscript"/>
        </w:rPr>
        <w:t>th</w:t>
      </w:r>
      <w:r w:rsidRPr="00C167F1">
        <w:rPr>
          <w:sz w:val="24"/>
          <w:szCs w:val="24"/>
        </w:rPr>
        <w:t xml:space="preserve"> year He went through the High Countries is in 1</w:t>
      </w:r>
      <w:r w:rsidRPr="00C167F1">
        <w:rPr>
          <w:sz w:val="24"/>
          <w:szCs w:val="24"/>
          <w:vertAlign w:val="superscript"/>
        </w:rPr>
        <w:t>st</w:t>
      </w:r>
      <w:r w:rsidRPr="00C167F1">
        <w:rPr>
          <w:sz w:val="24"/>
          <w:szCs w:val="24"/>
        </w:rPr>
        <w:t xml:space="preserve"> Maccabees 3:37. The 147 years is the Life of Jacob is in Genesis 47:28.   </w:t>
      </w:r>
    </w:p>
    <w:p w:rsidR="00534A83" w:rsidRPr="00C167F1" w:rsidRDefault="00534A83" w:rsidP="00534A83">
      <w:pPr>
        <w:spacing w:line="480" w:lineRule="auto"/>
        <w:jc w:val="center"/>
        <w:rPr>
          <w:b/>
          <w:sz w:val="24"/>
          <w:szCs w:val="24"/>
        </w:rPr>
      </w:pPr>
      <w:r w:rsidRPr="00C167F1">
        <w:rPr>
          <w:b/>
          <w:sz w:val="24"/>
          <w:szCs w:val="24"/>
        </w:rPr>
        <w:t xml:space="preserve">THE NUMBER ONE HUNDRED &amp; FORTY EIGHT </w:t>
      </w:r>
    </w:p>
    <w:p w:rsidR="00534A83" w:rsidRPr="00C167F1" w:rsidRDefault="00534A83" w:rsidP="00534A83">
      <w:pPr>
        <w:spacing w:line="480" w:lineRule="auto"/>
        <w:jc w:val="both"/>
        <w:rPr>
          <w:sz w:val="24"/>
          <w:szCs w:val="24"/>
        </w:rPr>
      </w:pPr>
      <w:r w:rsidRPr="00C167F1">
        <w:rPr>
          <w:sz w:val="24"/>
          <w:szCs w:val="24"/>
        </w:rPr>
        <w:t>The Number 148 represents the completion &amp; perfection in the Holy Bible. The 148</w:t>
      </w:r>
      <w:r w:rsidRPr="00C167F1">
        <w:rPr>
          <w:sz w:val="24"/>
          <w:szCs w:val="24"/>
          <w:vertAlign w:val="superscript"/>
        </w:rPr>
        <w:t>th</w:t>
      </w:r>
      <w:r w:rsidRPr="00C167F1">
        <w:rPr>
          <w:sz w:val="24"/>
          <w:szCs w:val="24"/>
        </w:rPr>
        <w:t xml:space="preserve"> year they rose up in the morning is in 1</w:t>
      </w:r>
      <w:r w:rsidRPr="00C167F1">
        <w:rPr>
          <w:sz w:val="24"/>
          <w:szCs w:val="24"/>
          <w:vertAlign w:val="superscript"/>
        </w:rPr>
        <w:t>st</w:t>
      </w:r>
      <w:r w:rsidRPr="00C167F1">
        <w:rPr>
          <w:sz w:val="24"/>
          <w:szCs w:val="24"/>
        </w:rPr>
        <w:t xml:space="preserve"> Maccabees 4:52. The 148</w:t>
      </w:r>
      <w:r w:rsidRPr="00C167F1">
        <w:rPr>
          <w:sz w:val="24"/>
          <w:szCs w:val="24"/>
          <w:vertAlign w:val="superscript"/>
        </w:rPr>
        <w:t>th</w:t>
      </w:r>
      <w:r w:rsidRPr="00C167F1">
        <w:rPr>
          <w:sz w:val="24"/>
          <w:szCs w:val="24"/>
        </w:rPr>
        <w:t xml:space="preserve"> year is the Farewell is in 2</w:t>
      </w:r>
      <w:r w:rsidRPr="00C167F1">
        <w:rPr>
          <w:sz w:val="24"/>
          <w:szCs w:val="24"/>
          <w:vertAlign w:val="superscript"/>
        </w:rPr>
        <w:t>nd</w:t>
      </w:r>
      <w:r w:rsidRPr="00C167F1">
        <w:rPr>
          <w:sz w:val="24"/>
          <w:szCs w:val="24"/>
        </w:rPr>
        <w:t xml:space="preserve"> Maccabees 11:21, 33, 38. The 146 Children as Singers of Asaph is in Nehemiah 7:44. </w:t>
      </w:r>
    </w:p>
    <w:p w:rsidR="00534A83" w:rsidRPr="00C167F1" w:rsidRDefault="00534A83" w:rsidP="00534A83">
      <w:pPr>
        <w:spacing w:line="480" w:lineRule="auto"/>
        <w:jc w:val="center"/>
        <w:rPr>
          <w:b/>
          <w:sz w:val="24"/>
          <w:szCs w:val="24"/>
        </w:rPr>
      </w:pPr>
      <w:r w:rsidRPr="00C167F1">
        <w:rPr>
          <w:b/>
          <w:sz w:val="24"/>
          <w:szCs w:val="24"/>
        </w:rPr>
        <w:t xml:space="preserve">THE NUMBER ONE HUNDRED &amp; FORTY NINE </w:t>
      </w:r>
    </w:p>
    <w:p w:rsidR="00534A83" w:rsidRPr="00C167F1" w:rsidRDefault="00534A83" w:rsidP="00534A83">
      <w:pPr>
        <w:spacing w:line="480" w:lineRule="auto"/>
        <w:jc w:val="both"/>
        <w:rPr>
          <w:b/>
          <w:sz w:val="24"/>
          <w:szCs w:val="24"/>
        </w:rPr>
      </w:pPr>
      <w:r w:rsidRPr="00C167F1">
        <w:rPr>
          <w:sz w:val="24"/>
          <w:szCs w:val="24"/>
        </w:rPr>
        <w:t>The Number 149 represents the completion &amp; perfection in the Holy Bible. The 149</w:t>
      </w:r>
      <w:r w:rsidRPr="00C167F1">
        <w:rPr>
          <w:sz w:val="24"/>
          <w:szCs w:val="24"/>
          <w:vertAlign w:val="superscript"/>
        </w:rPr>
        <w:t>th</w:t>
      </w:r>
      <w:r w:rsidRPr="00C167F1">
        <w:rPr>
          <w:sz w:val="24"/>
          <w:szCs w:val="24"/>
        </w:rPr>
        <w:t xml:space="preserve"> year King Antiochus died is in 1</w:t>
      </w:r>
      <w:r w:rsidRPr="00C167F1">
        <w:rPr>
          <w:sz w:val="24"/>
          <w:szCs w:val="24"/>
          <w:vertAlign w:val="superscript"/>
        </w:rPr>
        <w:t>st</w:t>
      </w:r>
      <w:r w:rsidRPr="00C167F1">
        <w:rPr>
          <w:sz w:val="24"/>
          <w:szCs w:val="24"/>
        </w:rPr>
        <w:t xml:space="preserve"> Maccabees 6:16. The 149</w:t>
      </w:r>
      <w:r w:rsidRPr="00C167F1">
        <w:rPr>
          <w:sz w:val="24"/>
          <w:szCs w:val="24"/>
          <w:vertAlign w:val="superscript"/>
        </w:rPr>
        <w:t>th</w:t>
      </w:r>
      <w:r w:rsidRPr="00C167F1">
        <w:rPr>
          <w:sz w:val="24"/>
          <w:szCs w:val="24"/>
        </w:rPr>
        <w:t xml:space="preserve"> year is the Great Authority into Judea is in 2</w:t>
      </w:r>
      <w:r w:rsidRPr="00C167F1">
        <w:rPr>
          <w:sz w:val="24"/>
          <w:szCs w:val="24"/>
          <w:vertAlign w:val="superscript"/>
        </w:rPr>
        <w:t>nd</w:t>
      </w:r>
      <w:r w:rsidRPr="00C167F1">
        <w:rPr>
          <w:sz w:val="24"/>
          <w:szCs w:val="24"/>
        </w:rPr>
        <w:t xml:space="preserve"> Maccabees 13:1.   </w:t>
      </w:r>
    </w:p>
    <w:p w:rsidR="00534A83" w:rsidRPr="00C167F1" w:rsidRDefault="00534A83" w:rsidP="00534A83">
      <w:pPr>
        <w:spacing w:line="480" w:lineRule="auto"/>
        <w:jc w:val="center"/>
        <w:rPr>
          <w:b/>
          <w:sz w:val="24"/>
          <w:szCs w:val="24"/>
        </w:rPr>
      </w:pPr>
      <w:r w:rsidRPr="00C167F1">
        <w:rPr>
          <w:b/>
          <w:sz w:val="24"/>
          <w:szCs w:val="24"/>
        </w:rPr>
        <w:t>THE NUMBER ONE-HUNDRED &amp; FIFTY</w:t>
      </w:r>
    </w:p>
    <w:p w:rsidR="00534A83" w:rsidRPr="00C167F1" w:rsidRDefault="00534A83" w:rsidP="00534A83">
      <w:pPr>
        <w:spacing w:line="480" w:lineRule="auto"/>
        <w:jc w:val="both"/>
        <w:rPr>
          <w:sz w:val="24"/>
          <w:szCs w:val="24"/>
        </w:rPr>
      </w:pPr>
      <w:r w:rsidRPr="00C167F1">
        <w:rPr>
          <w:sz w:val="24"/>
          <w:szCs w:val="24"/>
        </w:rPr>
        <w:t>The Number 150 represents the completion &amp; perfection in the Holy Bible. The Departure from Rome is in 1</w:t>
      </w:r>
      <w:r w:rsidRPr="00C167F1">
        <w:rPr>
          <w:sz w:val="24"/>
          <w:szCs w:val="24"/>
          <w:vertAlign w:val="superscript"/>
        </w:rPr>
        <w:t>st</w:t>
      </w:r>
      <w:r w:rsidRPr="00C167F1">
        <w:rPr>
          <w:sz w:val="24"/>
          <w:szCs w:val="24"/>
        </w:rPr>
        <w:t xml:space="preserve"> Maccabees 7:1. The 150 Men is in 1</w:t>
      </w:r>
      <w:r w:rsidRPr="00C167F1">
        <w:rPr>
          <w:sz w:val="24"/>
          <w:szCs w:val="24"/>
          <w:vertAlign w:val="superscript"/>
        </w:rPr>
        <w:t>st</w:t>
      </w:r>
      <w:r w:rsidRPr="00C167F1">
        <w:rPr>
          <w:sz w:val="24"/>
          <w:szCs w:val="24"/>
        </w:rPr>
        <w:t xml:space="preserve"> Esdras 8:30. The 150</w:t>
      </w:r>
      <w:r w:rsidRPr="00C167F1">
        <w:rPr>
          <w:sz w:val="24"/>
          <w:szCs w:val="24"/>
          <w:vertAlign w:val="superscript"/>
        </w:rPr>
        <w:t>th</w:t>
      </w:r>
      <w:r w:rsidRPr="00C167F1">
        <w:rPr>
          <w:sz w:val="24"/>
          <w:szCs w:val="24"/>
        </w:rPr>
        <w:t xml:space="preserve"> year they made mounts for shot against them &amp; other engines is in 1</w:t>
      </w:r>
      <w:r w:rsidRPr="00C167F1">
        <w:rPr>
          <w:sz w:val="24"/>
          <w:szCs w:val="24"/>
          <w:vertAlign w:val="superscript"/>
        </w:rPr>
        <w:t>st</w:t>
      </w:r>
      <w:r w:rsidRPr="00C167F1">
        <w:rPr>
          <w:sz w:val="24"/>
          <w:szCs w:val="24"/>
        </w:rPr>
        <w:t xml:space="preserve"> Maccabees 6:20. The 150 Men to have license in exercise is in 2</w:t>
      </w:r>
      <w:r w:rsidRPr="00C167F1">
        <w:rPr>
          <w:sz w:val="24"/>
          <w:szCs w:val="24"/>
          <w:vertAlign w:val="superscript"/>
        </w:rPr>
        <w:t>nd</w:t>
      </w:r>
      <w:r w:rsidRPr="00C167F1">
        <w:rPr>
          <w:sz w:val="24"/>
          <w:szCs w:val="24"/>
        </w:rPr>
        <w:t xml:space="preserve"> Maccabees 4:9. The 150</w:t>
      </w:r>
      <w:r w:rsidRPr="00C167F1">
        <w:rPr>
          <w:sz w:val="24"/>
          <w:szCs w:val="24"/>
          <w:vertAlign w:val="superscript"/>
        </w:rPr>
        <w:t>th</w:t>
      </w:r>
      <w:r w:rsidRPr="00C167F1">
        <w:rPr>
          <w:sz w:val="24"/>
          <w:szCs w:val="24"/>
        </w:rPr>
        <w:t xml:space="preserve"> year is the Crown of Gold and a Palm is in 2</w:t>
      </w:r>
      <w:r w:rsidRPr="00C167F1">
        <w:rPr>
          <w:sz w:val="24"/>
          <w:szCs w:val="24"/>
          <w:vertAlign w:val="superscript"/>
        </w:rPr>
        <w:t>nd</w:t>
      </w:r>
      <w:r w:rsidRPr="00C167F1">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C167F1">
        <w:rPr>
          <w:sz w:val="24"/>
          <w:szCs w:val="24"/>
          <w:vertAlign w:val="superscript"/>
        </w:rPr>
        <w:t>st</w:t>
      </w:r>
      <w:r w:rsidRPr="00C167F1">
        <w:rPr>
          <w:sz w:val="24"/>
          <w:szCs w:val="24"/>
        </w:rPr>
        <w:t xml:space="preserve"> Kings 10:29 &amp; 2</w:t>
      </w:r>
      <w:r w:rsidRPr="00C167F1">
        <w:rPr>
          <w:sz w:val="24"/>
          <w:szCs w:val="24"/>
          <w:vertAlign w:val="superscript"/>
        </w:rPr>
        <w:t>nd</w:t>
      </w:r>
      <w:r w:rsidRPr="00C167F1">
        <w:rPr>
          <w:sz w:val="24"/>
          <w:szCs w:val="24"/>
        </w:rPr>
        <w:t xml:space="preserve"> Chronicles 1:17. The 150 Sons of Valor is in 1</w:t>
      </w:r>
      <w:r w:rsidRPr="00C167F1">
        <w:rPr>
          <w:sz w:val="24"/>
          <w:szCs w:val="24"/>
          <w:vertAlign w:val="superscript"/>
        </w:rPr>
        <w:t>st</w:t>
      </w:r>
      <w:r w:rsidRPr="00C167F1">
        <w:rPr>
          <w:sz w:val="24"/>
          <w:szCs w:val="24"/>
        </w:rPr>
        <w:t xml:space="preserve"> Chronicles 8:40. The 150 Males of Reckoning is in Ezra 8:3. The 150 at My table is in Nehemiah 5:17.    </w:t>
      </w:r>
    </w:p>
    <w:p w:rsidR="00534A83" w:rsidRPr="00C167F1" w:rsidRDefault="00534A83" w:rsidP="00534A83">
      <w:pPr>
        <w:spacing w:line="480" w:lineRule="auto"/>
        <w:jc w:val="center"/>
        <w:rPr>
          <w:b/>
          <w:sz w:val="24"/>
          <w:szCs w:val="24"/>
        </w:rPr>
      </w:pPr>
      <w:r w:rsidRPr="00C167F1">
        <w:rPr>
          <w:b/>
          <w:sz w:val="24"/>
          <w:szCs w:val="24"/>
        </w:rPr>
        <w:t>THE NUMBER ONE-HUNDRED &amp; FIFTY ONE</w:t>
      </w:r>
    </w:p>
    <w:p w:rsidR="00534A83" w:rsidRPr="00C167F1" w:rsidRDefault="00534A83" w:rsidP="00534A83">
      <w:pPr>
        <w:spacing w:line="480" w:lineRule="auto"/>
        <w:rPr>
          <w:sz w:val="24"/>
          <w:szCs w:val="24"/>
        </w:rPr>
      </w:pPr>
      <w:r w:rsidRPr="00C167F1">
        <w:rPr>
          <w:sz w:val="24"/>
          <w:szCs w:val="24"/>
        </w:rPr>
        <w:t>The Number 151 represents the completion &amp; perfection in the Holy Bible. The Crown of Gold is in 2</w:t>
      </w:r>
      <w:r w:rsidRPr="00C167F1">
        <w:rPr>
          <w:sz w:val="24"/>
          <w:szCs w:val="24"/>
          <w:vertAlign w:val="superscript"/>
        </w:rPr>
        <w:t>nd</w:t>
      </w:r>
      <w:r w:rsidRPr="00C167F1">
        <w:rPr>
          <w:sz w:val="24"/>
          <w:szCs w:val="24"/>
        </w:rPr>
        <w:t xml:space="preserve"> Maccabees 14:4. The 151</w:t>
      </w:r>
      <w:r w:rsidRPr="00C167F1">
        <w:rPr>
          <w:sz w:val="24"/>
          <w:szCs w:val="24"/>
          <w:vertAlign w:val="superscript"/>
        </w:rPr>
        <w:t>st</w:t>
      </w:r>
      <w:r w:rsidRPr="00C167F1">
        <w:rPr>
          <w:sz w:val="24"/>
          <w:szCs w:val="24"/>
        </w:rPr>
        <w:t xml:space="preserve"> year is the Departure from Rome is in 1</w:t>
      </w:r>
      <w:r w:rsidRPr="00C167F1">
        <w:rPr>
          <w:sz w:val="24"/>
          <w:szCs w:val="24"/>
          <w:vertAlign w:val="superscript"/>
        </w:rPr>
        <w:t>st</w:t>
      </w:r>
      <w:r w:rsidRPr="00C167F1">
        <w:rPr>
          <w:sz w:val="24"/>
          <w:szCs w:val="24"/>
        </w:rPr>
        <w:t xml:space="preserve"> Maccabees 7:1. </w:t>
      </w:r>
    </w:p>
    <w:p w:rsidR="00534A83" w:rsidRPr="00C167F1" w:rsidRDefault="00534A83" w:rsidP="00534A83">
      <w:pPr>
        <w:spacing w:line="480" w:lineRule="auto"/>
        <w:jc w:val="center"/>
        <w:rPr>
          <w:b/>
          <w:sz w:val="24"/>
          <w:szCs w:val="24"/>
        </w:rPr>
      </w:pPr>
      <w:r w:rsidRPr="00C167F1">
        <w:rPr>
          <w:b/>
          <w:sz w:val="24"/>
          <w:szCs w:val="24"/>
        </w:rPr>
        <w:t>THE NUMBER ONE-HUNDRED &amp; FIFTY TWO</w:t>
      </w:r>
    </w:p>
    <w:p w:rsidR="00534A83" w:rsidRPr="00C167F1" w:rsidRDefault="00534A83" w:rsidP="00534A83">
      <w:pPr>
        <w:spacing w:line="480" w:lineRule="auto"/>
        <w:rPr>
          <w:sz w:val="24"/>
          <w:szCs w:val="24"/>
        </w:rPr>
      </w:pPr>
      <w:r w:rsidRPr="00C167F1">
        <w:rPr>
          <w:sz w:val="24"/>
          <w:szCs w:val="24"/>
        </w:rPr>
        <w:t>The Number 152 represents the completion &amp; perfection in the Holy Bible. The 152</w:t>
      </w:r>
      <w:r w:rsidRPr="00C167F1">
        <w:rPr>
          <w:sz w:val="24"/>
          <w:szCs w:val="24"/>
          <w:vertAlign w:val="superscript"/>
        </w:rPr>
        <w:t>nd</w:t>
      </w:r>
      <w:r w:rsidRPr="00C167F1">
        <w:rPr>
          <w:sz w:val="24"/>
          <w:szCs w:val="24"/>
        </w:rPr>
        <w:t xml:space="preserve"> year they encamped is in 1</w:t>
      </w:r>
      <w:r w:rsidRPr="00C167F1">
        <w:rPr>
          <w:sz w:val="24"/>
          <w:szCs w:val="24"/>
          <w:vertAlign w:val="superscript"/>
        </w:rPr>
        <w:t>st</w:t>
      </w:r>
      <w:r w:rsidRPr="00C167F1">
        <w:rPr>
          <w:sz w:val="24"/>
          <w:szCs w:val="24"/>
        </w:rPr>
        <w:t xml:space="preserve"> Maccabees 9:3.</w:t>
      </w:r>
    </w:p>
    <w:p w:rsidR="00534A83" w:rsidRPr="00C167F1" w:rsidRDefault="00534A83" w:rsidP="00534A83">
      <w:pPr>
        <w:spacing w:line="480" w:lineRule="auto"/>
        <w:jc w:val="center"/>
        <w:rPr>
          <w:b/>
          <w:sz w:val="24"/>
          <w:szCs w:val="24"/>
        </w:rPr>
      </w:pPr>
      <w:r w:rsidRPr="00C167F1">
        <w:rPr>
          <w:b/>
          <w:sz w:val="24"/>
          <w:szCs w:val="24"/>
        </w:rPr>
        <w:t>THE NUMBER ONE-HUNDRED &amp; FIFTY THREE</w:t>
      </w:r>
    </w:p>
    <w:p w:rsidR="00534A83" w:rsidRPr="00C167F1" w:rsidRDefault="00534A83" w:rsidP="00534A83">
      <w:pPr>
        <w:spacing w:line="480" w:lineRule="auto"/>
        <w:jc w:val="both"/>
        <w:rPr>
          <w:sz w:val="24"/>
          <w:szCs w:val="24"/>
        </w:rPr>
      </w:pPr>
      <w:r w:rsidRPr="00C167F1">
        <w:rPr>
          <w:sz w:val="24"/>
          <w:szCs w:val="24"/>
        </w:rPr>
        <w:t>The Number 153 represents the completion &amp; perfection in the Holy Bible. The 153</w:t>
      </w:r>
      <w:r w:rsidRPr="00C167F1">
        <w:rPr>
          <w:sz w:val="24"/>
          <w:szCs w:val="24"/>
          <w:vertAlign w:val="superscript"/>
        </w:rPr>
        <w:t>rd</w:t>
      </w:r>
      <w:r w:rsidRPr="00C167F1">
        <w:rPr>
          <w:sz w:val="24"/>
          <w:szCs w:val="24"/>
        </w:rPr>
        <w:t xml:space="preserve"> year the wall of the inner court of the sanctuary shall be pulled down with the works of the Prophets is in 1</w:t>
      </w:r>
      <w:r w:rsidRPr="00C167F1">
        <w:rPr>
          <w:sz w:val="24"/>
          <w:szCs w:val="24"/>
          <w:vertAlign w:val="superscript"/>
        </w:rPr>
        <w:t>st</w:t>
      </w:r>
      <w:r w:rsidRPr="00C167F1">
        <w:rPr>
          <w:sz w:val="24"/>
          <w:szCs w:val="24"/>
        </w:rPr>
        <w:t xml:space="preserve"> Maccabees 9:54.  The 153 Fishes is in John 21:11.   </w:t>
      </w:r>
    </w:p>
    <w:p w:rsidR="00534A83" w:rsidRPr="00C167F1" w:rsidRDefault="00534A83" w:rsidP="00534A83">
      <w:pPr>
        <w:spacing w:line="480" w:lineRule="auto"/>
        <w:jc w:val="center"/>
        <w:rPr>
          <w:b/>
          <w:sz w:val="24"/>
          <w:szCs w:val="24"/>
        </w:rPr>
      </w:pPr>
      <w:r w:rsidRPr="00C167F1">
        <w:rPr>
          <w:b/>
          <w:sz w:val="24"/>
          <w:szCs w:val="24"/>
        </w:rPr>
        <w:t>THE NUMBER ONE-HUNDRED &amp; FIFTY SIX</w:t>
      </w:r>
    </w:p>
    <w:p w:rsidR="00534A83" w:rsidRPr="00C167F1" w:rsidRDefault="00534A83" w:rsidP="00534A83">
      <w:pPr>
        <w:spacing w:line="480" w:lineRule="auto"/>
        <w:rPr>
          <w:sz w:val="24"/>
          <w:szCs w:val="24"/>
        </w:rPr>
      </w:pPr>
      <w:r w:rsidRPr="00C167F1">
        <w:rPr>
          <w:sz w:val="24"/>
          <w:szCs w:val="24"/>
        </w:rPr>
        <w:t>The Number 156 represents the completion &amp; perfection in the Holy Bible. The 156 Sons of Nephis is in 1</w:t>
      </w:r>
      <w:r w:rsidRPr="00C167F1">
        <w:rPr>
          <w:sz w:val="24"/>
          <w:szCs w:val="24"/>
          <w:vertAlign w:val="superscript"/>
        </w:rPr>
        <w:t>st</w:t>
      </w:r>
      <w:r w:rsidRPr="00C167F1">
        <w:rPr>
          <w:sz w:val="24"/>
          <w:szCs w:val="24"/>
        </w:rPr>
        <w:t xml:space="preserve"> Esdras 5:21. The 156 Children of Magbish is in Ezra 2:30. </w:t>
      </w:r>
    </w:p>
    <w:p w:rsidR="00534A83" w:rsidRPr="00C167F1" w:rsidRDefault="00534A83" w:rsidP="00534A83">
      <w:pPr>
        <w:spacing w:line="480" w:lineRule="auto"/>
        <w:jc w:val="center"/>
        <w:rPr>
          <w:b/>
          <w:sz w:val="24"/>
          <w:szCs w:val="24"/>
        </w:rPr>
      </w:pPr>
      <w:r w:rsidRPr="00C167F1">
        <w:rPr>
          <w:b/>
          <w:sz w:val="24"/>
          <w:szCs w:val="24"/>
        </w:rPr>
        <w:t>THE NUMBER ONE-HUNDRED &amp; FIFTY EIGHT</w:t>
      </w:r>
    </w:p>
    <w:p w:rsidR="00534A83" w:rsidRPr="00C167F1" w:rsidRDefault="00534A83" w:rsidP="00534A83">
      <w:pPr>
        <w:spacing w:line="480" w:lineRule="auto"/>
        <w:rPr>
          <w:sz w:val="24"/>
          <w:szCs w:val="24"/>
        </w:rPr>
      </w:pPr>
      <w:r w:rsidRPr="00C167F1">
        <w:rPr>
          <w:sz w:val="24"/>
          <w:szCs w:val="24"/>
        </w:rPr>
        <w:t>The Number 158 represents the completion &amp; perfection in the Holy Bible. The 158 Sons of Anathoth is in 1</w:t>
      </w:r>
      <w:r w:rsidRPr="00C167F1">
        <w:rPr>
          <w:sz w:val="24"/>
          <w:szCs w:val="24"/>
          <w:vertAlign w:val="superscript"/>
        </w:rPr>
        <w:t>st</w:t>
      </w:r>
      <w:r w:rsidRPr="00C167F1">
        <w:rPr>
          <w:sz w:val="24"/>
          <w:szCs w:val="24"/>
        </w:rPr>
        <w:t xml:space="preserve"> Esdras 5:18. The 158 Year Old Man is in Tobit 14:11. </w:t>
      </w:r>
    </w:p>
    <w:p w:rsidR="00534A83" w:rsidRPr="00C167F1" w:rsidRDefault="00534A83" w:rsidP="00534A83">
      <w:pPr>
        <w:spacing w:line="480" w:lineRule="auto"/>
        <w:jc w:val="center"/>
        <w:rPr>
          <w:b/>
          <w:sz w:val="24"/>
          <w:szCs w:val="24"/>
        </w:rPr>
      </w:pPr>
      <w:r w:rsidRPr="00C167F1">
        <w:rPr>
          <w:b/>
          <w:sz w:val="24"/>
          <w:szCs w:val="24"/>
        </w:rPr>
        <w:t xml:space="preserve">THE NUMBER ONE HUNDRED &amp; SIXTY </w:t>
      </w:r>
    </w:p>
    <w:p w:rsidR="00534A83" w:rsidRPr="00C167F1" w:rsidRDefault="00534A83" w:rsidP="00534A83">
      <w:pPr>
        <w:spacing w:line="480" w:lineRule="auto"/>
        <w:jc w:val="both"/>
        <w:rPr>
          <w:sz w:val="24"/>
          <w:szCs w:val="24"/>
        </w:rPr>
      </w:pPr>
      <w:r w:rsidRPr="00C167F1">
        <w:rPr>
          <w:sz w:val="24"/>
          <w:szCs w:val="24"/>
        </w:rPr>
        <w:t>The Number 160 represents the completion &amp; perfection in the Holy Bible. The 160 Men is in 1</w:t>
      </w:r>
      <w:r w:rsidRPr="00C167F1">
        <w:rPr>
          <w:sz w:val="24"/>
          <w:szCs w:val="24"/>
          <w:vertAlign w:val="superscript"/>
        </w:rPr>
        <w:t>st</w:t>
      </w:r>
      <w:r w:rsidRPr="00C167F1">
        <w:rPr>
          <w:sz w:val="24"/>
          <w:szCs w:val="24"/>
        </w:rPr>
        <w:t xml:space="preserve"> Esdras 8:36. The 160</w:t>
      </w:r>
      <w:r w:rsidRPr="00C167F1">
        <w:rPr>
          <w:sz w:val="24"/>
          <w:szCs w:val="24"/>
          <w:vertAlign w:val="superscript"/>
        </w:rPr>
        <w:t>th</w:t>
      </w:r>
      <w:r w:rsidRPr="00C167F1">
        <w:rPr>
          <w:sz w:val="24"/>
          <w:szCs w:val="24"/>
        </w:rPr>
        <w:t xml:space="preserve"> year Alexander reigned is in 1</w:t>
      </w:r>
      <w:r w:rsidRPr="00C167F1">
        <w:rPr>
          <w:sz w:val="24"/>
          <w:szCs w:val="24"/>
          <w:vertAlign w:val="superscript"/>
        </w:rPr>
        <w:t>st</w:t>
      </w:r>
      <w:r w:rsidRPr="00C167F1">
        <w:rPr>
          <w:sz w:val="24"/>
          <w:szCs w:val="24"/>
        </w:rPr>
        <w:t xml:space="preserve"> Maccabees 10:1. The 160</w:t>
      </w:r>
      <w:r w:rsidRPr="00C167F1">
        <w:rPr>
          <w:sz w:val="24"/>
          <w:szCs w:val="24"/>
          <w:vertAlign w:val="superscript"/>
        </w:rPr>
        <w:t>th</w:t>
      </w:r>
      <w:r w:rsidRPr="00C167F1">
        <w:rPr>
          <w:sz w:val="24"/>
          <w:szCs w:val="24"/>
        </w:rPr>
        <w:t xml:space="preserve"> year Jonathan put on the Holy Robe and gathered together Forces and Provided much Armor at the Feast of Tabernacles is in 1</w:t>
      </w:r>
      <w:r w:rsidRPr="00C167F1">
        <w:rPr>
          <w:sz w:val="24"/>
          <w:szCs w:val="24"/>
          <w:vertAlign w:val="superscript"/>
        </w:rPr>
        <w:t>st</w:t>
      </w:r>
      <w:r w:rsidRPr="00C167F1">
        <w:rPr>
          <w:sz w:val="24"/>
          <w:szCs w:val="24"/>
        </w:rPr>
        <w:t xml:space="preserve"> Maccabees 10:21. The 160 Males is in Ezra 8:10.  </w:t>
      </w:r>
    </w:p>
    <w:p w:rsidR="00534A83" w:rsidRPr="00C167F1" w:rsidRDefault="00534A83" w:rsidP="00534A83">
      <w:pPr>
        <w:spacing w:line="480" w:lineRule="auto"/>
        <w:jc w:val="center"/>
        <w:rPr>
          <w:b/>
          <w:sz w:val="24"/>
          <w:szCs w:val="24"/>
        </w:rPr>
      </w:pPr>
      <w:r w:rsidRPr="00C167F1">
        <w:rPr>
          <w:b/>
          <w:sz w:val="24"/>
          <w:szCs w:val="24"/>
        </w:rPr>
        <w:t>THE NUMBER ONE-HUNDRED &amp; SIXTY TWO</w:t>
      </w:r>
    </w:p>
    <w:p w:rsidR="00534A83" w:rsidRPr="00C167F1" w:rsidRDefault="00534A83" w:rsidP="00534A83">
      <w:pPr>
        <w:spacing w:line="480" w:lineRule="auto"/>
        <w:jc w:val="both"/>
        <w:rPr>
          <w:sz w:val="24"/>
          <w:szCs w:val="24"/>
        </w:rPr>
      </w:pPr>
      <w:r w:rsidRPr="00C167F1">
        <w:rPr>
          <w:sz w:val="24"/>
          <w:szCs w:val="24"/>
        </w:rPr>
        <w:t>The Number 162 represents the completion &amp; perfection in the Holy Bible. The 162</w:t>
      </w:r>
      <w:r w:rsidRPr="00C167F1">
        <w:rPr>
          <w:sz w:val="24"/>
          <w:szCs w:val="24"/>
          <w:vertAlign w:val="superscript"/>
        </w:rPr>
        <w:t>nd</w:t>
      </w:r>
      <w:r w:rsidRPr="00C167F1">
        <w:rPr>
          <w:sz w:val="24"/>
          <w:szCs w:val="24"/>
        </w:rPr>
        <w:t xml:space="preserve"> year concerns Cleopatra is in 1</w:t>
      </w:r>
      <w:r w:rsidRPr="00C167F1">
        <w:rPr>
          <w:sz w:val="24"/>
          <w:szCs w:val="24"/>
          <w:vertAlign w:val="superscript"/>
        </w:rPr>
        <w:t>st</w:t>
      </w:r>
      <w:r w:rsidRPr="00C167F1">
        <w:rPr>
          <w:sz w:val="24"/>
          <w:szCs w:val="24"/>
        </w:rPr>
        <w:t xml:space="preserve"> Maccabees 10:57. The 162 years is Jared begetting Enoch is in Genesis 5:18.   </w:t>
      </w:r>
    </w:p>
    <w:p w:rsidR="00534A83" w:rsidRPr="00C167F1" w:rsidRDefault="00534A83" w:rsidP="00534A83">
      <w:pPr>
        <w:spacing w:line="480" w:lineRule="auto"/>
        <w:jc w:val="center"/>
        <w:rPr>
          <w:b/>
          <w:sz w:val="24"/>
          <w:szCs w:val="24"/>
        </w:rPr>
      </w:pPr>
      <w:r w:rsidRPr="00C167F1">
        <w:rPr>
          <w:b/>
          <w:sz w:val="24"/>
          <w:szCs w:val="24"/>
        </w:rPr>
        <w:t xml:space="preserve">THE NUMBER ONE-HUNDRED &amp; SIXTY FIVE </w:t>
      </w:r>
    </w:p>
    <w:p w:rsidR="00534A83" w:rsidRPr="00C167F1" w:rsidRDefault="00534A83" w:rsidP="00534A83">
      <w:pPr>
        <w:spacing w:line="480" w:lineRule="auto"/>
        <w:jc w:val="both"/>
        <w:rPr>
          <w:sz w:val="24"/>
          <w:szCs w:val="24"/>
        </w:rPr>
      </w:pPr>
      <w:r w:rsidRPr="00C167F1">
        <w:rPr>
          <w:sz w:val="24"/>
          <w:szCs w:val="24"/>
        </w:rPr>
        <w:t>The Number 165 represents the completion &amp; perfection in the Holy Bible. The 165</w:t>
      </w:r>
      <w:r w:rsidRPr="00C167F1">
        <w:rPr>
          <w:sz w:val="24"/>
          <w:szCs w:val="24"/>
          <w:vertAlign w:val="superscript"/>
        </w:rPr>
        <w:t>th</w:t>
      </w:r>
      <w:r w:rsidRPr="00C167F1">
        <w:rPr>
          <w:sz w:val="24"/>
          <w:szCs w:val="24"/>
        </w:rPr>
        <w:t xml:space="preserve"> year concerns Demetrius is in 1</w:t>
      </w:r>
      <w:r w:rsidRPr="00C167F1">
        <w:rPr>
          <w:sz w:val="24"/>
          <w:szCs w:val="24"/>
          <w:vertAlign w:val="superscript"/>
        </w:rPr>
        <w:t>st</w:t>
      </w:r>
      <w:r w:rsidRPr="00C167F1">
        <w:rPr>
          <w:sz w:val="24"/>
          <w:szCs w:val="24"/>
        </w:rPr>
        <w:t xml:space="preserve"> Maccabees 10:67. </w:t>
      </w:r>
    </w:p>
    <w:p w:rsidR="00534A83" w:rsidRPr="00C167F1" w:rsidRDefault="00534A83" w:rsidP="00534A83">
      <w:pPr>
        <w:spacing w:line="480" w:lineRule="auto"/>
        <w:jc w:val="center"/>
        <w:rPr>
          <w:b/>
          <w:sz w:val="24"/>
          <w:szCs w:val="24"/>
        </w:rPr>
      </w:pPr>
      <w:r w:rsidRPr="00C167F1">
        <w:rPr>
          <w:b/>
          <w:sz w:val="24"/>
          <w:szCs w:val="24"/>
        </w:rPr>
        <w:t>THE NUMBER ONE-HUNDRED &amp; SIXTY SEVEN</w:t>
      </w:r>
    </w:p>
    <w:p w:rsidR="00534A83" w:rsidRPr="00C167F1" w:rsidRDefault="00534A83" w:rsidP="00534A83">
      <w:pPr>
        <w:spacing w:line="480" w:lineRule="auto"/>
        <w:jc w:val="both"/>
        <w:rPr>
          <w:sz w:val="24"/>
          <w:szCs w:val="24"/>
        </w:rPr>
      </w:pPr>
      <w:r w:rsidRPr="00C167F1">
        <w:rPr>
          <w:sz w:val="24"/>
          <w:szCs w:val="24"/>
        </w:rPr>
        <w:t>The Number 167 represents the completion &amp; perfection in the Holy Bible. The 167</w:t>
      </w:r>
      <w:r w:rsidRPr="00C167F1">
        <w:rPr>
          <w:sz w:val="24"/>
          <w:szCs w:val="24"/>
          <w:vertAlign w:val="superscript"/>
        </w:rPr>
        <w:t>th</w:t>
      </w:r>
      <w:r w:rsidRPr="00C167F1">
        <w:rPr>
          <w:sz w:val="24"/>
          <w:szCs w:val="24"/>
        </w:rPr>
        <w:t xml:space="preserve"> year reign of Demetrius is in 1</w:t>
      </w:r>
      <w:r w:rsidRPr="00C167F1">
        <w:rPr>
          <w:sz w:val="24"/>
          <w:szCs w:val="24"/>
          <w:vertAlign w:val="superscript"/>
        </w:rPr>
        <w:t>st</w:t>
      </w:r>
      <w:r w:rsidRPr="00C167F1">
        <w:rPr>
          <w:sz w:val="24"/>
          <w:szCs w:val="24"/>
        </w:rPr>
        <w:t xml:space="preserve"> Maccabees 11:19. The 167</w:t>
      </w:r>
      <w:r w:rsidRPr="00C167F1">
        <w:rPr>
          <w:sz w:val="24"/>
          <w:szCs w:val="24"/>
          <w:vertAlign w:val="superscript"/>
        </w:rPr>
        <w:t>th</w:t>
      </w:r>
      <w:r w:rsidRPr="00C167F1">
        <w:rPr>
          <w:sz w:val="24"/>
          <w:szCs w:val="24"/>
        </w:rPr>
        <w:t xml:space="preserve"> year they took care of the good ordering is in 1</w:t>
      </w:r>
      <w:r w:rsidRPr="00C167F1">
        <w:rPr>
          <w:sz w:val="24"/>
          <w:szCs w:val="24"/>
          <w:vertAlign w:val="superscript"/>
        </w:rPr>
        <w:t>st</w:t>
      </w:r>
      <w:r w:rsidRPr="00C167F1">
        <w:rPr>
          <w:sz w:val="24"/>
          <w:szCs w:val="24"/>
        </w:rPr>
        <w:t xml:space="preserve"> Maccabees 16:14.  </w:t>
      </w:r>
    </w:p>
    <w:p w:rsidR="00534A83" w:rsidRPr="00C167F1" w:rsidRDefault="00534A83" w:rsidP="00534A83">
      <w:pPr>
        <w:spacing w:line="480" w:lineRule="auto"/>
        <w:jc w:val="center"/>
        <w:rPr>
          <w:b/>
          <w:sz w:val="24"/>
          <w:szCs w:val="24"/>
        </w:rPr>
      </w:pPr>
      <w:r w:rsidRPr="00C167F1">
        <w:rPr>
          <w:b/>
          <w:sz w:val="24"/>
          <w:szCs w:val="24"/>
        </w:rPr>
        <w:t>THE NUMBER ONE-HUNDRED &amp; SIXTY EIGHT</w:t>
      </w:r>
    </w:p>
    <w:p w:rsidR="00534A83" w:rsidRPr="00C167F1" w:rsidRDefault="00534A83" w:rsidP="00534A83">
      <w:pPr>
        <w:spacing w:line="480" w:lineRule="auto"/>
        <w:jc w:val="both"/>
        <w:rPr>
          <w:sz w:val="24"/>
          <w:szCs w:val="24"/>
        </w:rPr>
      </w:pPr>
      <w:r w:rsidRPr="00C167F1">
        <w:rPr>
          <w:sz w:val="24"/>
          <w:szCs w:val="24"/>
        </w:rPr>
        <w:t>The Number 168 represents the completion &amp; perfection in the Holy Bible. The 168</w:t>
      </w:r>
      <w:r w:rsidRPr="00C167F1">
        <w:rPr>
          <w:sz w:val="24"/>
          <w:szCs w:val="24"/>
          <w:vertAlign w:val="superscript"/>
        </w:rPr>
        <w:t>th</w:t>
      </w:r>
      <w:r w:rsidRPr="00C167F1">
        <w:rPr>
          <w:sz w:val="24"/>
          <w:szCs w:val="24"/>
        </w:rPr>
        <w:t xml:space="preserve"> year they brought Health &amp; Greeting to Egypt is in 2</w:t>
      </w:r>
      <w:r w:rsidRPr="00C167F1">
        <w:rPr>
          <w:sz w:val="24"/>
          <w:szCs w:val="24"/>
          <w:vertAlign w:val="superscript"/>
        </w:rPr>
        <w:t>nd</w:t>
      </w:r>
      <w:r w:rsidRPr="00C167F1">
        <w:rPr>
          <w:sz w:val="24"/>
          <w:szCs w:val="24"/>
        </w:rPr>
        <w:t xml:space="preserve"> Maccabees 1:10. </w:t>
      </w:r>
    </w:p>
    <w:p w:rsidR="00534A83" w:rsidRPr="00C167F1" w:rsidRDefault="00534A83" w:rsidP="00534A83">
      <w:pPr>
        <w:spacing w:line="480" w:lineRule="auto"/>
        <w:jc w:val="center"/>
        <w:rPr>
          <w:b/>
          <w:sz w:val="24"/>
          <w:szCs w:val="24"/>
        </w:rPr>
      </w:pPr>
      <w:r w:rsidRPr="00C167F1">
        <w:rPr>
          <w:b/>
          <w:sz w:val="24"/>
          <w:szCs w:val="24"/>
        </w:rPr>
        <w:t>THE NUMBER ONE-HUNDRED &amp; SIXTY NINE</w:t>
      </w:r>
    </w:p>
    <w:p w:rsidR="00534A83" w:rsidRPr="00C167F1" w:rsidRDefault="00534A83" w:rsidP="00534A83">
      <w:pPr>
        <w:spacing w:line="480" w:lineRule="auto"/>
        <w:jc w:val="both"/>
        <w:rPr>
          <w:sz w:val="24"/>
          <w:szCs w:val="24"/>
        </w:rPr>
      </w:pPr>
      <w:r w:rsidRPr="00C167F1">
        <w:rPr>
          <w:sz w:val="24"/>
          <w:szCs w:val="24"/>
        </w:rPr>
        <w:t>The Number 169 represents the completion &amp; perfection in the Holy Bible. The 169</w:t>
      </w:r>
      <w:r w:rsidRPr="00C167F1">
        <w:rPr>
          <w:sz w:val="24"/>
          <w:szCs w:val="24"/>
          <w:vertAlign w:val="superscript"/>
        </w:rPr>
        <w:t>th</w:t>
      </w:r>
      <w:r w:rsidRPr="00C167F1">
        <w:rPr>
          <w:sz w:val="24"/>
          <w:szCs w:val="24"/>
        </w:rPr>
        <w:t xml:space="preserve"> year the Revolt against the Holy Land and the Kingdom is in 2</w:t>
      </w:r>
      <w:r w:rsidRPr="00C167F1">
        <w:rPr>
          <w:sz w:val="24"/>
          <w:szCs w:val="24"/>
          <w:vertAlign w:val="superscript"/>
        </w:rPr>
        <w:t>nd</w:t>
      </w:r>
      <w:r w:rsidRPr="00C167F1">
        <w:rPr>
          <w:sz w:val="24"/>
          <w:szCs w:val="24"/>
        </w:rPr>
        <w:t xml:space="preserve"> Maccabees 1:7.    </w:t>
      </w:r>
    </w:p>
    <w:p w:rsidR="00534A83" w:rsidRPr="00C167F1" w:rsidRDefault="00534A83" w:rsidP="00534A83">
      <w:pPr>
        <w:spacing w:line="480" w:lineRule="auto"/>
        <w:jc w:val="center"/>
        <w:rPr>
          <w:b/>
          <w:sz w:val="24"/>
          <w:szCs w:val="24"/>
        </w:rPr>
      </w:pPr>
      <w:r w:rsidRPr="00C167F1">
        <w:rPr>
          <w:b/>
          <w:sz w:val="24"/>
          <w:szCs w:val="24"/>
        </w:rPr>
        <w:t>THE NUMBER ONE-HUNDRED &amp; SEVENTY</w:t>
      </w:r>
    </w:p>
    <w:p w:rsidR="00534A83" w:rsidRPr="00C167F1" w:rsidRDefault="00534A83" w:rsidP="00534A83">
      <w:pPr>
        <w:spacing w:line="480" w:lineRule="auto"/>
        <w:jc w:val="both"/>
        <w:rPr>
          <w:sz w:val="24"/>
          <w:szCs w:val="24"/>
        </w:rPr>
      </w:pPr>
      <w:r w:rsidRPr="00C167F1">
        <w:rPr>
          <w:sz w:val="24"/>
          <w:szCs w:val="24"/>
        </w:rPr>
        <w:t>The Number 170 represents the completion &amp; perfection in the Holy Bible. The 170</w:t>
      </w:r>
      <w:r w:rsidRPr="00C167F1">
        <w:rPr>
          <w:sz w:val="24"/>
          <w:szCs w:val="24"/>
          <w:vertAlign w:val="superscript"/>
        </w:rPr>
        <w:t>th</w:t>
      </w:r>
      <w:r w:rsidRPr="00C167F1">
        <w:rPr>
          <w:sz w:val="24"/>
          <w:szCs w:val="24"/>
        </w:rPr>
        <w:t xml:space="preserve"> year the Yoke of the Heathen was taken away from Israel is in 1</w:t>
      </w:r>
      <w:r w:rsidRPr="00C167F1">
        <w:rPr>
          <w:sz w:val="24"/>
          <w:szCs w:val="24"/>
          <w:vertAlign w:val="superscript"/>
        </w:rPr>
        <w:t>st</w:t>
      </w:r>
      <w:r w:rsidRPr="00C167F1">
        <w:rPr>
          <w:sz w:val="24"/>
          <w:szCs w:val="24"/>
        </w:rPr>
        <w:t xml:space="preserve"> Maccabees 13:41.  </w:t>
      </w:r>
    </w:p>
    <w:p w:rsidR="00534A83" w:rsidRPr="00C167F1" w:rsidRDefault="00534A83" w:rsidP="00534A83">
      <w:pPr>
        <w:spacing w:line="480" w:lineRule="auto"/>
        <w:jc w:val="center"/>
        <w:rPr>
          <w:b/>
          <w:sz w:val="24"/>
          <w:szCs w:val="24"/>
        </w:rPr>
      </w:pPr>
      <w:r w:rsidRPr="00C167F1">
        <w:rPr>
          <w:b/>
          <w:sz w:val="24"/>
          <w:szCs w:val="24"/>
        </w:rPr>
        <w:t>THE NUMBER ONE-HUNDRED &amp; SEVENTY ONE</w:t>
      </w:r>
    </w:p>
    <w:p w:rsidR="00534A83" w:rsidRPr="00C167F1" w:rsidRDefault="00534A83" w:rsidP="00534A83">
      <w:pPr>
        <w:spacing w:line="480" w:lineRule="auto"/>
        <w:jc w:val="both"/>
        <w:rPr>
          <w:sz w:val="24"/>
          <w:szCs w:val="24"/>
        </w:rPr>
      </w:pPr>
      <w:r w:rsidRPr="00C167F1">
        <w:rPr>
          <w:sz w:val="24"/>
          <w:szCs w:val="24"/>
        </w:rPr>
        <w:t>The Number 171 represents the completion &amp; perfection in the Holy Bible. The 171</w:t>
      </w:r>
      <w:r w:rsidRPr="00C167F1">
        <w:rPr>
          <w:sz w:val="24"/>
          <w:szCs w:val="24"/>
          <w:vertAlign w:val="superscript"/>
        </w:rPr>
        <w:t>st</w:t>
      </w:r>
      <w:r w:rsidRPr="00C167F1">
        <w:rPr>
          <w:sz w:val="24"/>
          <w:szCs w:val="24"/>
        </w:rPr>
        <w:t xml:space="preserve"> year there was great celebration with music because a great Enemy was destroyed out of Israel is in 1</w:t>
      </w:r>
      <w:r w:rsidRPr="00C167F1">
        <w:rPr>
          <w:sz w:val="24"/>
          <w:szCs w:val="24"/>
          <w:vertAlign w:val="superscript"/>
        </w:rPr>
        <w:t>st</w:t>
      </w:r>
      <w:r w:rsidRPr="00C167F1">
        <w:rPr>
          <w:sz w:val="24"/>
          <w:szCs w:val="24"/>
        </w:rPr>
        <w:t xml:space="preserve"> Maccabees 13:51. </w:t>
      </w:r>
    </w:p>
    <w:p w:rsidR="00534A83" w:rsidRPr="00C167F1" w:rsidRDefault="00534A83" w:rsidP="00534A83">
      <w:pPr>
        <w:spacing w:line="480" w:lineRule="auto"/>
        <w:jc w:val="center"/>
        <w:rPr>
          <w:b/>
          <w:sz w:val="24"/>
          <w:szCs w:val="24"/>
        </w:rPr>
      </w:pPr>
      <w:r w:rsidRPr="00C167F1">
        <w:rPr>
          <w:b/>
          <w:sz w:val="24"/>
          <w:szCs w:val="24"/>
        </w:rPr>
        <w:t>THE NUMBER ONE-HUNDRED &amp; SEVENTY TWO</w:t>
      </w:r>
    </w:p>
    <w:p w:rsidR="00534A83" w:rsidRPr="00C167F1" w:rsidRDefault="00534A83" w:rsidP="00534A83">
      <w:pPr>
        <w:spacing w:line="480" w:lineRule="auto"/>
        <w:jc w:val="both"/>
        <w:rPr>
          <w:sz w:val="24"/>
          <w:szCs w:val="24"/>
        </w:rPr>
      </w:pPr>
      <w:r w:rsidRPr="00C167F1">
        <w:rPr>
          <w:sz w:val="24"/>
          <w:szCs w:val="24"/>
        </w:rPr>
        <w:t>The Number 172 represents the completion &amp; perfection in the Holy Bible. The 172</w:t>
      </w:r>
      <w:r w:rsidRPr="00C167F1">
        <w:rPr>
          <w:sz w:val="24"/>
          <w:szCs w:val="24"/>
          <w:vertAlign w:val="superscript"/>
        </w:rPr>
        <w:t>nd</w:t>
      </w:r>
      <w:r w:rsidRPr="00C167F1">
        <w:rPr>
          <w:sz w:val="24"/>
          <w:szCs w:val="24"/>
        </w:rPr>
        <w:t xml:space="preserve"> year Demetrius gather Forces together to fight Tryphone [The Call of the Father Stephen which is 1947AD with a strong call is 1971AD in the United States of America is in Acts 7:60] is in 1</w:t>
      </w:r>
      <w:r w:rsidRPr="00C167F1">
        <w:rPr>
          <w:sz w:val="24"/>
          <w:szCs w:val="24"/>
          <w:vertAlign w:val="superscript"/>
        </w:rPr>
        <w:t>st</w:t>
      </w:r>
      <w:r w:rsidRPr="00C167F1">
        <w:rPr>
          <w:sz w:val="24"/>
          <w:szCs w:val="24"/>
        </w:rPr>
        <w:t xml:space="preserve"> Maccabees 14:1.  The 172</w:t>
      </w:r>
      <w:r w:rsidRPr="00C167F1">
        <w:rPr>
          <w:sz w:val="24"/>
          <w:szCs w:val="24"/>
          <w:vertAlign w:val="superscript"/>
        </w:rPr>
        <w:t>nd</w:t>
      </w:r>
      <w:r w:rsidRPr="00C167F1">
        <w:rPr>
          <w:sz w:val="24"/>
          <w:szCs w:val="24"/>
        </w:rPr>
        <w:t xml:space="preserve"> year they wrote in brass is in 1</w:t>
      </w:r>
      <w:r w:rsidRPr="00C167F1">
        <w:rPr>
          <w:sz w:val="24"/>
          <w:szCs w:val="24"/>
          <w:vertAlign w:val="superscript"/>
        </w:rPr>
        <w:t>st</w:t>
      </w:r>
      <w:r w:rsidRPr="00C167F1">
        <w:rPr>
          <w:sz w:val="24"/>
          <w:szCs w:val="24"/>
        </w:rPr>
        <w:t xml:space="preserve"> Maccabees 14:1. The 172 Porters which kept the gate is in Nehemiah 11:19.   </w:t>
      </w:r>
    </w:p>
    <w:p w:rsidR="00534A83" w:rsidRPr="00C167F1" w:rsidRDefault="00534A83" w:rsidP="00534A83">
      <w:pPr>
        <w:spacing w:line="480" w:lineRule="auto"/>
        <w:jc w:val="center"/>
        <w:rPr>
          <w:b/>
          <w:sz w:val="24"/>
          <w:szCs w:val="24"/>
        </w:rPr>
      </w:pPr>
      <w:r w:rsidRPr="00C167F1">
        <w:rPr>
          <w:b/>
          <w:sz w:val="24"/>
          <w:szCs w:val="24"/>
        </w:rPr>
        <w:t>THE NUMBER ONE-HUNDRED &amp; SEVENTY FOUR</w:t>
      </w:r>
    </w:p>
    <w:p w:rsidR="00534A83" w:rsidRPr="00C167F1" w:rsidRDefault="00534A83" w:rsidP="00534A83">
      <w:pPr>
        <w:spacing w:line="480" w:lineRule="auto"/>
        <w:jc w:val="both"/>
        <w:rPr>
          <w:sz w:val="24"/>
          <w:szCs w:val="24"/>
        </w:rPr>
      </w:pPr>
      <w:r w:rsidRPr="00C167F1">
        <w:rPr>
          <w:sz w:val="24"/>
          <w:szCs w:val="24"/>
        </w:rPr>
        <w:t>The Number 174 represents the completion &amp; perfection in the Holy Bible. The 174</w:t>
      </w:r>
      <w:r w:rsidRPr="00C167F1">
        <w:rPr>
          <w:sz w:val="24"/>
          <w:szCs w:val="24"/>
          <w:vertAlign w:val="superscript"/>
        </w:rPr>
        <w:t>th</w:t>
      </w:r>
      <w:r w:rsidRPr="00C167F1">
        <w:rPr>
          <w:sz w:val="24"/>
          <w:szCs w:val="24"/>
        </w:rPr>
        <w:t xml:space="preserve"> year few was left with Tryphone [The Call of the Father Stephen which is 1949AD with a strong call is 1972AD in the United States of America is in Acts 7:60] is in 1</w:t>
      </w:r>
      <w:r w:rsidRPr="00C167F1">
        <w:rPr>
          <w:sz w:val="24"/>
          <w:szCs w:val="24"/>
          <w:vertAlign w:val="superscript"/>
        </w:rPr>
        <w:t>st</w:t>
      </w:r>
      <w:r w:rsidRPr="00C167F1">
        <w:rPr>
          <w:sz w:val="24"/>
          <w:szCs w:val="24"/>
        </w:rPr>
        <w:t xml:space="preserve"> Maccabees 15:10.</w:t>
      </w:r>
    </w:p>
    <w:p w:rsidR="00534A83" w:rsidRPr="00C167F1" w:rsidRDefault="00534A83" w:rsidP="00534A83">
      <w:pPr>
        <w:spacing w:line="480" w:lineRule="auto"/>
        <w:jc w:val="center"/>
        <w:rPr>
          <w:b/>
          <w:sz w:val="24"/>
          <w:szCs w:val="24"/>
        </w:rPr>
      </w:pPr>
      <w:r w:rsidRPr="00C167F1">
        <w:rPr>
          <w:b/>
          <w:sz w:val="24"/>
          <w:szCs w:val="24"/>
        </w:rPr>
        <w:t xml:space="preserve">THE NUMBER ONE HUNDRED &amp; SEVENTY FIVE </w:t>
      </w:r>
    </w:p>
    <w:p w:rsidR="00534A83" w:rsidRPr="00C167F1" w:rsidRDefault="00534A83" w:rsidP="00534A83">
      <w:pPr>
        <w:spacing w:line="480" w:lineRule="auto"/>
        <w:jc w:val="both"/>
        <w:rPr>
          <w:sz w:val="24"/>
          <w:szCs w:val="24"/>
        </w:rPr>
      </w:pPr>
      <w:r w:rsidRPr="00C167F1">
        <w:rPr>
          <w:sz w:val="24"/>
          <w:szCs w:val="24"/>
        </w:rPr>
        <w:t>The Number 175 represents the completion &amp; perfection in the Holy Bible. The 175 years is the Life of Abraham [the Father Stephen’s Call is 175 years times 2 which is 350 year with a Call---15 years in 2</w:t>
      </w:r>
      <w:r w:rsidRPr="00C167F1">
        <w:rPr>
          <w:sz w:val="24"/>
          <w:szCs w:val="24"/>
          <w:vertAlign w:val="superscript"/>
        </w:rPr>
        <w:t>nd</w:t>
      </w:r>
      <w:r w:rsidRPr="00C167F1">
        <w:rPr>
          <w:sz w:val="24"/>
          <w:szCs w:val="24"/>
        </w:rPr>
        <w:t xml:space="preserve"> Corinthians 12:1-6 is 365 years of the Lord Enoch] is in Genesis 25:7. </w:t>
      </w:r>
    </w:p>
    <w:p w:rsidR="00534A83" w:rsidRPr="00C167F1" w:rsidRDefault="00534A83" w:rsidP="00534A83">
      <w:pPr>
        <w:spacing w:line="480" w:lineRule="auto"/>
        <w:jc w:val="center"/>
        <w:rPr>
          <w:b/>
          <w:sz w:val="24"/>
          <w:szCs w:val="24"/>
        </w:rPr>
      </w:pPr>
      <w:r w:rsidRPr="00C167F1">
        <w:rPr>
          <w:sz w:val="24"/>
          <w:szCs w:val="24"/>
        </w:rPr>
        <w:t xml:space="preserve">  </w:t>
      </w:r>
      <w:r w:rsidRPr="00C167F1">
        <w:rPr>
          <w:b/>
          <w:sz w:val="24"/>
          <w:szCs w:val="24"/>
        </w:rPr>
        <w:t xml:space="preserve">THE NUMBER HUNDRED &amp; EIGHTY  </w:t>
      </w:r>
    </w:p>
    <w:p w:rsidR="00534A83" w:rsidRPr="00C167F1" w:rsidRDefault="00534A83" w:rsidP="00534A83">
      <w:pPr>
        <w:spacing w:line="480" w:lineRule="auto"/>
        <w:jc w:val="both"/>
        <w:rPr>
          <w:sz w:val="24"/>
          <w:szCs w:val="24"/>
        </w:rPr>
      </w:pPr>
      <w:r w:rsidRPr="00C167F1">
        <w:rPr>
          <w:sz w:val="24"/>
          <w:szCs w:val="24"/>
        </w:rPr>
        <w:t xml:space="preserve">The Number 180 represents the completion &amp; perfection in the Holy Bible. The 180 years is the Life of Isaac is in Genesis 35:28. The 180 days of excellent majesty is in Esther 1:4.  </w:t>
      </w:r>
    </w:p>
    <w:p w:rsidR="00534A83" w:rsidRPr="00C167F1" w:rsidRDefault="00534A83" w:rsidP="00534A83">
      <w:pPr>
        <w:spacing w:line="480" w:lineRule="auto"/>
        <w:jc w:val="center"/>
        <w:rPr>
          <w:b/>
          <w:sz w:val="24"/>
          <w:szCs w:val="24"/>
        </w:rPr>
      </w:pPr>
      <w:r w:rsidRPr="00C167F1">
        <w:rPr>
          <w:b/>
          <w:sz w:val="24"/>
          <w:szCs w:val="24"/>
        </w:rPr>
        <w:t xml:space="preserve">THE NUMBER HUNDRED &amp; EIGHTY TWO </w:t>
      </w:r>
    </w:p>
    <w:p w:rsidR="00534A83" w:rsidRPr="00C167F1" w:rsidRDefault="00534A83" w:rsidP="00534A83">
      <w:pPr>
        <w:spacing w:line="480" w:lineRule="auto"/>
        <w:rPr>
          <w:sz w:val="24"/>
          <w:szCs w:val="24"/>
        </w:rPr>
      </w:pPr>
      <w:r w:rsidRPr="00C167F1">
        <w:rPr>
          <w:sz w:val="24"/>
          <w:szCs w:val="24"/>
        </w:rPr>
        <w:t xml:space="preserve">The Number 182 represents the completion &amp; perfection in the Holy Bible. The 182 years is Lamech begetting Noah is in Genesis 5:28.    </w:t>
      </w:r>
    </w:p>
    <w:p w:rsidR="00534A83" w:rsidRPr="00C167F1" w:rsidRDefault="00534A83" w:rsidP="00534A83">
      <w:pPr>
        <w:spacing w:line="480" w:lineRule="auto"/>
        <w:jc w:val="center"/>
        <w:rPr>
          <w:sz w:val="24"/>
          <w:szCs w:val="24"/>
        </w:rPr>
      </w:pPr>
      <w:r w:rsidRPr="00C167F1">
        <w:rPr>
          <w:b/>
          <w:sz w:val="24"/>
          <w:szCs w:val="24"/>
        </w:rPr>
        <w:t>THE NUMBER ONE-HUNDRED &amp; EIGHTY EIGHT</w:t>
      </w:r>
    </w:p>
    <w:p w:rsidR="00534A83" w:rsidRPr="00C167F1" w:rsidRDefault="00534A83" w:rsidP="00534A83">
      <w:pPr>
        <w:spacing w:line="480" w:lineRule="auto"/>
        <w:rPr>
          <w:sz w:val="24"/>
          <w:szCs w:val="24"/>
        </w:rPr>
      </w:pPr>
      <w:r w:rsidRPr="00C167F1">
        <w:rPr>
          <w:sz w:val="24"/>
          <w:szCs w:val="24"/>
        </w:rPr>
        <w:t xml:space="preserve">The Number 188 represents the completion &amp; perfection in the Holy Bible. The 188 Men of Beth-lehem &amp; Netophah is in Nehemiah 7:26.  </w:t>
      </w:r>
    </w:p>
    <w:p w:rsidR="00534A83" w:rsidRPr="00C167F1" w:rsidRDefault="00534A83" w:rsidP="00534A83">
      <w:pPr>
        <w:spacing w:line="480" w:lineRule="auto"/>
        <w:jc w:val="center"/>
        <w:rPr>
          <w:b/>
          <w:sz w:val="24"/>
          <w:szCs w:val="24"/>
        </w:rPr>
      </w:pPr>
      <w:r w:rsidRPr="00C167F1">
        <w:rPr>
          <w:b/>
          <w:sz w:val="24"/>
          <w:szCs w:val="24"/>
        </w:rPr>
        <w:t xml:space="preserve">THE NUMBER TWO-HUNDRED  </w:t>
      </w:r>
    </w:p>
    <w:p w:rsidR="00534A83" w:rsidRPr="00C167F1" w:rsidRDefault="00534A83" w:rsidP="00534A83">
      <w:pPr>
        <w:spacing w:line="480" w:lineRule="auto"/>
        <w:jc w:val="both"/>
        <w:rPr>
          <w:sz w:val="24"/>
          <w:szCs w:val="24"/>
        </w:rPr>
      </w:pPr>
      <w:r w:rsidRPr="00C167F1">
        <w:rPr>
          <w:sz w:val="24"/>
          <w:szCs w:val="24"/>
        </w:rPr>
        <w:t>The Number 200 represents the completion &amp; perfection in the Holy Bible. The 200 shekels of silver ($25,600.00) is in Joshua 7:21. The 200 shekels of silver ($25,600.00) to the Founder is in Judges 17:4. The Captain’s Host is in 1</w:t>
      </w:r>
      <w:r w:rsidRPr="00C167F1">
        <w:rPr>
          <w:sz w:val="24"/>
          <w:szCs w:val="24"/>
          <w:vertAlign w:val="superscript"/>
        </w:rPr>
        <w:t>st</w:t>
      </w:r>
      <w:r w:rsidRPr="00C167F1">
        <w:rPr>
          <w:sz w:val="24"/>
          <w:szCs w:val="24"/>
        </w:rPr>
        <w:t xml:space="preserve"> Samuel 22:7. The 200 Philistines passed on is in 1</w:t>
      </w:r>
      <w:r w:rsidRPr="00C167F1">
        <w:rPr>
          <w:sz w:val="24"/>
          <w:szCs w:val="24"/>
          <w:vertAlign w:val="superscript"/>
        </w:rPr>
        <w:t>st</w:t>
      </w:r>
      <w:r w:rsidRPr="00C167F1">
        <w:rPr>
          <w:sz w:val="24"/>
          <w:szCs w:val="24"/>
        </w:rPr>
        <w:t xml:space="preserve"> Samuel 29:2. The 1 Network is in 1</w:t>
      </w:r>
      <w:r w:rsidRPr="00C167F1">
        <w:rPr>
          <w:sz w:val="24"/>
          <w:szCs w:val="24"/>
          <w:vertAlign w:val="superscript"/>
        </w:rPr>
        <w:t>st</w:t>
      </w:r>
      <w:r w:rsidRPr="00C167F1">
        <w:rPr>
          <w:sz w:val="24"/>
          <w:szCs w:val="24"/>
        </w:rPr>
        <w:t xml:space="preserve"> Kings 7:42. The 200 Gold Targets ($384,000.00) is in 1</w:t>
      </w:r>
      <w:r w:rsidRPr="00C167F1">
        <w:rPr>
          <w:sz w:val="24"/>
          <w:szCs w:val="24"/>
          <w:vertAlign w:val="superscript"/>
        </w:rPr>
        <w:t>st</w:t>
      </w:r>
      <w:r w:rsidRPr="00C167F1">
        <w:rPr>
          <w:sz w:val="24"/>
          <w:szCs w:val="24"/>
        </w:rPr>
        <w:t xml:space="preserve"> Kings 10:16 &amp; 2</w:t>
      </w:r>
      <w:r w:rsidRPr="00C167F1">
        <w:rPr>
          <w:sz w:val="24"/>
          <w:szCs w:val="24"/>
          <w:vertAlign w:val="superscript"/>
        </w:rPr>
        <w:t>nd</w:t>
      </w:r>
      <w:r w:rsidRPr="00C167F1">
        <w:rPr>
          <w:sz w:val="24"/>
          <w:szCs w:val="24"/>
        </w:rPr>
        <w:t xml:space="preserve"> Chronicles 9:15. The 200 Lambs is in 2</w:t>
      </w:r>
      <w:r w:rsidRPr="00C167F1">
        <w:rPr>
          <w:sz w:val="24"/>
          <w:szCs w:val="24"/>
          <w:vertAlign w:val="superscript"/>
        </w:rPr>
        <w:t>nd</w:t>
      </w:r>
      <w:r w:rsidRPr="00C167F1">
        <w:rPr>
          <w:sz w:val="24"/>
          <w:szCs w:val="24"/>
        </w:rPr>
        <w:t xml:space="preserve"> Chronicles 29:32 &amp; Ezekiel 45:15. The 200 pennyworth of bread ($6,400.00) is in John 6:7. The 200 Rams is in 1</w:t>
      </w:r>
      <w:r w:rsidRPr="00C167F1">
        <w:rPr>
          <w:sz w:val="24"/>
          <w:szCs w:val="24"/>
          <w:vertAlign w:val="superscript"/>
        </w:rPr>
        <w:t>st</w:t>
      </w:r>
      <w:r w:rsidRPr="00C167F1">
        <w:rPr>
          <w:sz w:val="24"/>
          <w:szCs w:val="24"/>
        </w:rPr>
        <w:t xml:space="preserve"> Esdras 7:7 &amp; Ezra 6:17. The 200 Men is in 1</w:t>
      </w:r>
      <w:r w:rsidRPr="00C167F1">
        <w:rPr>
          <w:sz w:val="24"/>
          <w:szCs w:val="24"/>
          <w:vertAlign w:val="superscript"/>
        </w:rPr>
        <w:t>st</w:t>
      </w:r>
      <w:r w:rsidRPr="00C167F1">
        <w:rPr>
          <w:sz w:val="24"/>
          <w:szCs w:val="24"/>
        </w:rPr>
        <w:t xml:space="preserve"> Esdras 8:31. The 200 talents of gold ($1,152,000,000.00 billion) is in 2</w:t>
      </w:r>
      <w:r w:rsidRPr="00C167F1">
        <w:rPr>
          <w:sz w:val="24"/>
          <w:szCs w:val="24"/>
          <w:vertAlign w:val="superscript"/>
        </w:rPr>
        <w:t>nd</w:t>
      </w:r>
      <w:r w:rsidRPr="00C167F1">
        <w:rPr>
          <w:sz w:val="24"/>
          <w:szCs w:val="24"/>
        </w:rPr>
        <w:t xml:space="preserve"> Maccabees 3:11. The 200 drowned is in 2</w:t>
      </w:r>
      <w:r w:rsidRPr="00C167F1">
        <w:rPr>
          <w:sz w:val="24"/>
          <w:szCs w:val="24"/>
          <w:vertAlign w:val="superscript"/>
        </w:rPr>
        <w:t>nd</w:t>
      </w:r>
      <w:r w:rsidRPr="00C167F1">
        <w:rPr>
          <w:sz w:val="24"/>
          <w:szCs w:val="24"/>
        </w:rPr>
        <w:t xml:space="preserve"> Maccabees 12:4. The 200 years is Serug with Nahor is in Genesis 11:23. The 200 She Goats &amp; 200 Ewes is in Genesis 32:14. The 200 Men slain is in 1</w:t>
      </w:r>
      <w:r w:rsidRPr="00C167F1">
        <w:rPr>
          <w:sz w:val="24"/>
          <w:szCs w:val="24"/>
          <w:vertAlign w:val="superscript"/>
        </w:rPr>
        <w:t>st</w:t>
      </w:r>
      <w:r w:rsidRPr="00C167F1">
        <w:rPr>
          <w:sz w:val="24"/>
          <w:szCs w:val="24"/>
        </w:rPr>
        <w:t xml:space="preserve"> Samuel 18:27. The 200 abode by the stuff is in 1</w:t>
      </w:r>
      <w:r w:rsidRPr="00C167F1">
        <w:rPr>
          <w:sz w:val="24"/>
          <w:szCs w:val="24"/>
          <w:vertAlign w:val="superscript"/>
        </w:rPr>
        <w:t>st</w:t>
      </w:r>
      <w:r w:rsidRPr="00C167F1">
        <w:rPr>
          <w:sz w:val="24"/>
          <w:szCs w:val="24"/>
        </w:rPr>
        <w:t xml:space="preserve"> Samuel 25:13. The 200 Loaves &amp; 200 Cakes of Figs is in 1</w:t>
      </w:r>
      <w:r w:rsidRPr="00C167F1">
        <w:rPr>
          <w:sz w:val="24"/>
          <w:szCs w:val="24"/>
          <w:vertAlign w:val="superscript"/>
        </w:rPr>
        <w:t>st</w:t>
      </w:r>
      <w:r w:rsidRPr="00C167F1">
        <w:rPr>
          <w:sz w:val="24"/>
          <w:szCs w:val="24"/>
        </w:rPr>
        <w:t xml:space="preserve"> Samuel 25:18. The 200 abode behind is in 1</w:t>
      </w:r>
      <w:r w:rsidRPr="00C167F1">
        <w:rPr>
          <w:sz w:val="24"/>
          <w:szCs w:val="24"/>
          <w:vertAlign w:val="superscript"/>
        </w:rPr>
        <w:t>st</w:t>
      </w:r>
      <w:r w:rsidRPr="00C167F1">
        <w:rPr>
          <w:sz w:val="24"/>
          <w:szCs w:val="24"/>
        </w:rPr>
        <w:t xml:space="preserve"> Samuel 30:10. The 200 Men is in 1</w:t>
      </w:r>
      <w:r w:rsidRPr="00C167F1">
        <w:rPr>
          <w:sz w:val="24"/>
          <w:szCs w:val="24"/>
          <w:vertAlign w:val="superscript"/>
        </w:rPr>
        <w:t>st</w:t>
      </w:r>
      <w:r w:rsidRPr="00C167F1">
        <w:rPr>
          <w:sz w:val="24"/>
          <w:szCs w:val="24"/>
        </w:rPr>
        <w:t xml:space="preserve"> Samuel 30:21. The 200 shekels of gold ($384,000.00) of the King’s hair is in 2</w:t>
      </w:r>
      <w:r w:rsidRPr="00C167F1">
        <w:rPr>
          <w:sz w:val="24"/>
          <w:szCs w:val="24"/>
          <w:vertAlign w:val="superscript"/>
        </w:rPr>
        <w:t>nd</w:t>
      </w:r>
      <w:r w:rsidRPr="00C167F1">
        <w:rPr>
          <w:sz w:val="24"/>
          <w:szCs w:val="24"/>
        </w:rPr>
        <w:t xml:space="preserve"> Samuel 14:26. The 200 Simple Men is in 2</w:t>
      </w:r>
      <w:r w:rsidRPr="00C167F1">
        <w:rPr>
          <w:sz w:val="24"/>
          <w:szCs w:val="24"/>
          <w:vertAlign w:val="superscript"/>
        </w:rPr>
        <w:t>nd</w:t>
      </w:r>
      <w:r w:rsidRPr="00C167F1">
        <w:rPr>
          <w:sz w:val="24"/>
          <w:szCs w:val="24"/>
        </w:rPr>
        <w:t xml:space="preserve"> Samuel 15:11. The 200 Loaves of Bread is in 2</w:t>
      </w:r>
      <w:r w:rsidRPr="00C167F1">
        <w:rPr>
          <w:sz w:val="24"/>
          <w:szCs w:val="24"/>
          <w:vertAlign w:val="superscript"/>
        </w:rPr>
        <w:t>nd</w:t>
      </w:r>
      <w:r w:rsidRPr="00C167F1">
        <w:rPr>
          <w:sz w:val="24"/>
          <w:szCs w:val="24"/>
        </w:rPr>
        <w:t xml:space="preserve"> Samuel 16:1. The 200 is the Chapiter (Pommel &amp; 175 Chapiters or Pommels is 70,000 which is the Cross) upon the Pillar of the Network (Wreath) is in 1</w:t>
      </w:r>
      <w:r w:rsidRPr="00C167F1">
        <w:rPr>
          <w:sz w:val="24"/>
          <w:szCs w:val="24"/>
          <w:vertAlign w:val="superscript"/>
        </w:rPr>
        <w:t>st</w:t>
      </w:r>
      <w:r w:rsidRPr="00C167F1">
        <w:rPr>
          <w:sz w:val="24"/>
          <w:szCs w:val="24"/>
        </w:rPr>
        <w:t xml:space="preserve"> Kings 7:20. The 200 Men with Understanding of the Times is in 1</w:t>
      </w:r>
      <w:r w:rsidRPr="00C167F1">
        <w:rPr>
          <w:sz w:val="24"/>
          <w:szCs w:val="24"/>
          <w:vertAlign w:val="superscript"/>
        </w:rPr>
        <w:t>st</w:t>
      </w:r>
      <w:r w:rsidRPr="00C167F1">
        <w:rPr>
          <w:sz w:val="24"/>
          <w:szCs w:val="24"/>
        </w:rPr>
        <w:t xml:space="preserve"> Chronicles 12:32. The Chief runs the 200 Brethren is in 1</w:t>
      </w:r>
      <w:r w:rsidRPr="00C167F1">
        <w:rPr>
          <w:sz w:val="24"/>
          <w:szCs w:val="24"/>
          <w:vertAlign w:val="superscript"/>
        </w:rPr>
        <w:t>st</w:t>
      </w:r>
      <w:r w:rsidRPr="00C167F1">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C167F1" w:rsidRDefault="00534A83" w:rsidP="00534A83">
      <w:pPr>
        <w:spacing w:line="480" w:lineRule="auto"/>
        <w:jc w:val="center"/>
        <w:rPr>
          <w:b/>
          <w:sz w:val="24"/>
          <w:szCs w:val="24"/>
        </w:rPr>
      </w:pPr>
      <w:r w:rsidRPr="00C167F1">
        <w:rPr>
          <w:b/>
          <w:sz w:val="24"/>
          <w:szCs w:val="24"/>
        </w:rPr>
        <w:t xml:space="preserve">THE NUMBER TWO HUNDRED &amp; FOUR </w:t>
      </w:r>
    </w:p>
    <w:p w:rsidR="00534A83" w:rsidRPr="00C167F1" w:rsidRDefault="00534A83" w:rsidP="00534A83">
      <w:pPr>
        <w:spacing w:line="480" w:lineRule="auto"/>
        <w:jc w:val="both"/>
        <w:rPr>
          <w:sz w:val="24"/>
          <w:szCs w:val="24"/>
        </w:rPr>
      </w:pPr>
      <w:r w:rsidRPr="00C167F1">
        <w:rPr>
          <w:sz w:val="24"/>
          <w:szCs w:val="24"/>
        </w:rPr>
        <w:t>The Number 204 represents the completion &amp; perfection in the Holy Bible. The 204 Books written in 40 days is in 2</w:t>
      </w:r>
      <w:r w:rsidRPr="00C167F1">
        <w:rPr>
          <w:sz w:val="24"/>
          <w:szCs w:val="24"/>
          <w:vertAlign w:val="superscript"/>
        </w:rPr>
        <w:t>nd</w:t>
      </w:r>
      <w:r w:rsidRPr="00C167F1">
        <w:rPr>
          <w:sz w:val="24"/>
          <w:szCs w:val="24"/>
        </w:rPr>
        <w:t xml:space="preserve"> Esdras 14:44. </w:t>
      </w:r>
    </w:p>
    <w:p w:rsidR="00534A83" w:rsidRPr="00C167F1" w:rsidRDefault="00534A83" w:rsidP="00534A83">
      <w:pPr>
        <w:spacing w:line="480" w:lineRule="auto"/>
        <w:jc w:val="center"/>
        <w:rPr>
          <w:b/>
          <w:sz w:val="24"/>
          <w:szCs w:val="24"/>
        </w:rPr>
      </w:pPr>
      <w:r w:rsidRPr="00C167F1">
        <w:rPr>
          <w:b/>
          <w:sz w:val="24"/>
          <w:szCs w:val="24"/>
        </w:rPr>
        <w:t xml:space="preserve">THE NUMBER TWO-HUNDRED &amp; FIVE </w:t>
      </w:r>
    </w:p>
    <w:p w:rsidR="00534A83" w:rsidRPr="00C167F1" w:rsidRDefault="00534A83" w:rsidP="00534A83">
      <w:pPr>
        <w:spacing w:line="480" w:lineRule="auto"/>
        <w:jc w:val="both"/>
        <w:rPr>
          <w:sz w:val="24"/>
          <w:szCs w:val="24"/>
        </w:rPr>
      </w:pPr>
      <w:r w:rsidRPr="00C167F1">
        <w:rPr>
          <w:sz w:val="24"/>
          <w:szCs w:val="24"/>
        </w:rPr>
        <w:t xml:space="preserve">The Number 205 represents the completion &amp; perfection in the Holy Bible. The 205 years is the Life of Terah is in Genesis 11:32.  </w:t>
      </w:r>
    </w:p>
    <w:p w:rsidR="00534A83" w:rsidRPr="00C167F1" w:rsidRDefault="00534A83" w:rsidP="00534A83">
      <w:pPr>
        <w:spacing w:line="480" w:lineRule="auto"/>
        <w:jc w:val="center"/>
        <w:rPr>
          <w:b/>
          <w:sz w:val="24"/>
          <w:szCs w:val="24"/>
        </w:rPr>
      </w:pPr>
      <w:r w:rsidRPr="00C167F1">
        <w:rPr>
          <w:b/>
          <w:sz w:val="24"/>
          <w:szCs w:val="24"/>
        </w:rPr>
        <w:t xml:space="preserve">THE NUMBER TWO-HUNDRED &amp; SEVEN </w:t>
      </w:r>
    </w:p>
    <w:p w:rsidR="00534A83" w:rsidRPr="00C167F1" w:rsidRDefault="00534A83" w:rsidP="00534A83">
      <w:pPr>
        <w:spacing w:line="480" w:lineRule="auto"/>
        <w:jc w:val="both"/>
        <w:rPr>
          <w:sz w:val="24"/>
          <w:szCs w:val="24"/>
        </w:rPr>
      </w:pPr>
      <w:r w:rsidRPr="00C167F1">
        <w:rPr>
          <w:sz w:val="24"/>
          <w:szCs w:val="24"/>
        </w:rPr>
        <w:t xml:space="preserve">The Number 207 represents the completion &amp; perfection in the Holy Bible. The 207 years is Reu with Serug is in Genesis 11:21.  </w:t>
      </w:r>
    </w:p>
    <w:p w:rsidR="00534A83" w:rsidRPr="00C167F1" w:rsidRDefault="00534A83" w:rsidP="00534A83">
      <w:pPr>
        <w:spacing w:line="480" w:lineRule="auto"/>
        <w:jc w:val="center"/>
        <w:rPr>
          <w:b/>
          <w:sz w:val="24"/>
          <w:szCs w:val="24"/>
        </w:rPr>
      </w:pPr>
      <w:r w:rsidRPr="00C167F1">
        <w:rPr>
          <w:b/>
          <w:sz w:val="24"/>
          <w:szCs w:val="24"/>
        </w:rPr>
        <w:t xml:space="preserve">THE NUMBER TWO-HUNDRED &amp; NINE </w:t>
      </w:r>
    </w:p>
    <w:p w:rsidR="00534A83" w:rsidRPr="00C167F1" w:rsidRDefault="00534A83" w:rsidP="00534A83">
      <w:pPr>
        <w:spacing w:line="480" w:lineRule="auto"/>
        <w:jc w:val="both"/>
        <w:rPr>
          <w:sz w:val="24"/>
          <w:szCs w:val="24"/>
        </w:rPr>
      </w:pPr>
      <w:r w:rsidRPr="00C167F1">
        <w:rPr>
          <w:sz w:val="24"/>
          <w:szCs w:val="24"/>
        </w:rPr>
        <w:t xml:space="preserve">The Number 209 represents the completion &amp; perfection in the Holy Bible. The 209 years is Peleg with Reu is in Genesis 11:19.  </w:t>
      </w:r>
    </w:p>
    <w:p w:rsidR="00534A83" w:rsidRPr="00C167F1" w:rsidRDefault="00534A83" w:rsidP="00534A83">
      <w:pPr>
        <w:spacing w:line="480" w:lineRule="auto"/>
        <w:jc w:val="center"/>
        <w:rPr>
          <w:b/>
          <w:sz w:val="24"/>
          <w:szCs w:val="24"/>
        </w:rPr>
      </w:pPr>
      <w:r w:rsidRPr="00C167F1">
        <w:rPr>
          <w:b/>
          <w:sz w:val="24"/>
          <w:szCs w:val="24"/>
        </w:rPr>
        <w:t xml:space="preserve">THE NUMBER TWO HUNDRED &amp; TWELVE </w:t>
      </w:r>
    </w:p>
    <w:p w:rsidR="00534A83" w:rsidRPr="00C167F1" w:rsidRDefault="00534A83" w:rsidP="00534A83">
      <w:pPr>
        <w:spacing w:line="480" w:lineRule="auto"/>
        <w:jc w:val="both"/>
        <w:rPr>
          <w:sz w:val="24"/>
          <w:szCs w:val="24"/>
        </w:rPr>
      </w:pPr>
      <w:r w:rsidRPr="00C167F1">
        <w:rPr>
          <w:sz w:val="24"/>
          <w:szCs w:val="24"/>
        </w:rPr>
        <w:t>The Number 212 represents the completion &amp; perfection in the Holy Bible. The 212 Men is in 1</w:t>
      </w:r>
      <w:r w:rsidRPr="00C167F1">
        <w:rPr>
          <w:sz w:val="24"/>
          <w:szCs w:val="24"/>
          <w:vertAlign w:val="superscript"/>
        </w:rPr>
        <w:t>st</w:t>
      </w:r>
      <w:r w:rsidRPr="00C167F1">
        <w:rPr>
          <w:sz w:val="24"/>
          <w:szCs w:val="24"/>
        </w:rPr>
        <w:t xml:space="preserve"> Esdras 8:35. The 212 Chosen Porters is in 1</w:t>
      </w:r>
      <w:r w:rsidRPr="00C167F1">
        <w:rPr>
          <w:sz w:val="24"/>
          <w:szCs w:val="24"/>
          <w:vertAlign w:val="superscript"/>
        </w:rPr>
        <w:t>st</w:t>
      </w:r>
      <w:r w:rsidRPr="00C167F1">
        <w:rPr>
          <w:sz w:val="24"/>
          <w:szCs w:val="24"/>
        </w:rPr>
        <w:t xml:space="preserve"> Chronicles 9:22. </w:t>
      </w:r>
    </w:p>
    <w:p w:rsidR="00534A83" w:rsidRPr="00C167F1" w:rsidRDefault="00534A83" w:rsidP="00534A83">
      <w:pPr>
        <w:spacing w:line="480" w:lineRule="auto"/>
        <w:jc w:val="center"/>
        <w:rPr>
          <w:b/>
          <w:sz w:val="24"/>
          <w:szCs w:val="24"/>
        </w:rPr>
      </w:pPr>
      <w:r w:rsidRPr="00C167F1">
        <w:rPr>
          <w:b/>
          <w:sz w:val="24"/>
          <w:szCs w:val="24"/>
        </w:rPr>
        <w:t xml:space="preserve">THE NUMBER TWO HUNDRED &amp; EIGHTEEN </w:t>
      </w:r>
    </w:p>
    <w:p w:rsidR="00534A83" w:rsidRPr="00C167F1" w:rsidRDefault="00534A83" w:rsidP="00534A83">
      <w:pPr>
        <w:spacing w:line="480" w:lineRule="auto"/>
        <w:jc w:val="both"/>
        <w:rPr>
          <w:sz w:val="24"/>
          <w:szCs w:val="24"/>
        </w:rPr>
      </w:pPr>
      <w:r w:rsidRPr="00C167F1">
        <w:rPr>
          <w:sz w:val="24"/>
          <w:szCs w:val="24"/>
        </w:rPr>
        <w:t xml:space="preserve">The Number 218 represents the completion &amp; perfection in the Holy Bible. The 218 Males is in Ezra 8:9. </w:t>
      </w:r>
    </w:p>
    <w:p w:rsidR="00534A83" w:rsidRPr="00C167F1" w:rsidRDefault="00534A83" w:rsidP="00534A83">
      <w:pPr>
        <w:spacing w:line="480" w:lineRule="auto"/>
        <w:jc w:val="center"/>
        <w:rPr>
          <w:b/>
          <w:sz w:val="24"/>
          <w:szCs w:val="24"/>
        </w:rPr>
      </w:pPr>
      <w:r w:rsidRPr="00C167F1">
        <w:rPr>
          <w:b/>
          <w:sz w:val="24"/>
          <w:szCs w:val="24"/>
        </w:rPr>
        <w:t xml:space="preserve">THE NUMBER TWO HUNDRED &amp; FIFTY </w:t>
      </w:r>
    </w:p>
    <w:p w:rsidR="00534A83" w:rsidRPr="00C167F1" w:rsidRDefault="00534A83" w:rsidP="00534A83">
      <w:pPr>
        <w:spacing w:line="480" w:lineRule="auto"/>
        <w:jc w:val="both"/>
        <w:rPr>
          <w:sz w:val="24"/>
          <w:szCs w:val="24"/>
        </w:rPr>
      </w:pPr>
      <w:r w:rsidRPr="00C167F1">
        <w:rPr>
          <w:sz w:val="24"/>
          <w:szCs w:val="24"/>
        </w:rPr>
        <w:t>The Number 220 represents the completion &amp; perfection in the Holy Bible. The 220 Principal Men in the Catalogue is in 1</w:t>
      </w:r>
      <w:r w:rsidRPr="00C167F1">
        <w:rPr>
          <w:sz w:val="24"/>
          <w:szCs w:val="24"/>
          <w:vertAlign w:val="superscript"/>
        </w:rPr>
        <w:t>st</w:t>
      </w:r>
      <w:r w:rsidRPr="00C167F1">
        <w:rPr>
          <w:sz w:val="24"/>
          <w:szCs w:val="24"/>
        </w:rPr>
        <w:t xml:space="preserve"> Esdras 8:49. The Chief runs the 220 Brethren is in 1</w:t>
      </w:r>
      <w:r w:rsidRPr="00C167F1">
        <w:rPr>
          <w:sz w:val="24"/>
          <w:szCs w:val="24"/>
          <w:vertAlign w:val="superscript"/>
        </w:rPr>
        <w:t>st</w:t>
      </w:r>
      <w:r w:rsidRPr="00C167F1">
        <w:rPr>
          <w:sz w:val="24"/>
          <w:szCs w:val="24"/>
        </w:rPr>
        <w:t xml:space="preserve"> Chronicles 15:6. The 220 Nethinims is in Ezra 8:20. </w:t>
      </w:r>
    </w:p>
    <w:p w:rsidR="00534A83" w:rsidRPr="00C167F1" w:rsidRDefault="00534A83" w:rsidP="00534A83">
      <w:pPr>
        <w:spacing w:line="480" w:lineRule="auto"/>
        <w:jc w:val="center"/>
        <w:rPr>
          <w:sz w:val="24"/>
          <w:szCs w:val="24"/>
        </w:rPr>
      </w:pPr>
      <w:r w:rsidRPr="00C167F1">
        <w:rPr>
          <w:b/>
          <w:sz w:val="24"/>
          <w:szCs w:val="24"/>
        </w:rPr>
        <w:t>THE NUMBER TWO HUNDRED &amp; TWENTY THREE</w:t>
      </w:r>
    </w:p>
    <w:p w:rsidR="00534A83" w:rsidRPr="00C167F1" w:rsidRDefault="00534A83" w:rsidP="00534A83">
      <w:pPr>
        <w:spacing w:line="480" w:lineRule="auto"/>
        <w:jc w:val="both"/>
        <w:rPr>
          <w:sz w:val="24"/>
          <w:szCs w:val="24"/>
        </w:rPr>
      </w:pPr>
      <w:r w:rsidRPr="00C167F1">
        <w:rPr>
          <w:sz w:val="24"/>
          <w:szCs w:val="24"/>
        </w:rPr>
        <w:t xml:space="preserve">The Number 223 represents the completion &amp; perfection in the Holy Bible. The 223 Children of Hashum is in Ezra 2:19. The 223 Men of Beth-el and Ai is in Ezra 2:28.  </w:t>
      </w:r>
    </w:p>
    <w:p w:rsidR="00534A83" w:rsidRPr="00C167F1" w:rsidRDefault="00534A83" w:rsidP="00534A83">
      <w:pPr>
        <w:spacing w:line="480" w:lineRule="auto"/>
        <w:jc w:val="center"/>
        <w:rPr>
          <w:b/>
          <w:sz w:val="24"/>
          <w:szCs w:val="24"/>
        </w:rPr>
      </w:pPr>
      <w:r w:rsidRPr="00C167F1">
        <w:rPr>
          <w:b/>
          <w:sz w:val="24"/>
          <w:szCs w:val="24"/>
        </w:rPr>
        <w:t xml:space="preserve">THE NUMBER TWO-HUNDRED &amp; THIRTY TWO </w:t>
      </w:r>
    </w:p>
    <w:p w:rsidR="00534A83" w:rsidRPr="00C167F1" w:rsidRDefault="00534A83" w:rsidP="00534A83">
      <w:pPr>
        <w:spacing w:line="480" w:lineRule="auto"/>
        <w:jc w:val="both"/>
        <w:rPr>
          <w:sz w:val="24"/>
          <w:szCs w:val="24"/>
        </w:rPr>
      </w:pPr>
      <w:r w:rsidRPr="00C167F1">
        <w:rPr>
          <w:sz w:val="24"/>
          <w:szCs w:val="24"/>
        </w:rPr>
        <w:t>The Number 232 represents the completion &amp; perfection in the Holy Bible. The 232 Princes is in 1</w:t>
      </w:r>
      <w:r w:rsidRPr="00C167F1">
        <w:rPr>
          <w:sz w:val="24"/>
          <w:szCs w:val="24"/>
          <w:vertAlign w:val="superscript"/>
        </w:rPr>
        <w:t>st</w:t>
      </w:r>
      <w:r w:rsidRPr="00C167F1">
        <w:rPr>
          <w:sz w:val="24"/>
          <w:szCs w:val="24"/>
        </w:rPr>
        <w:t xml:space="preserve"> Kings 20:15.  </w:t>
      </w:r>
    </w:p>
    <w:p w:rsidR="00534A83" w:rsidRPr="00C167F1" w:rsidRDefault="00534A83" w:rsidP="00534A83">
      <w:pPr>
        <w:spacing w:line="480" w:lineRule="auto"/>
        <w:jc w:val="center"/>
        <w:rPr>
          <w:b/>
          <w:sz w:val="24"/>
          <w:szCs w:val="24"/>
        </w:rPr>
      </w:pPr>
      <w:r w:rsidRPr="00C167F1">
        <w:rPr>
          <w:b/>
          <w:sz w:val="24"/>
          <w:szCs w:val="24"/>
        </w:rPr>
        <w:t xml:space="preserve">THE NUMBER TWO-HUNDRED &amp; FORTY  </w:t>
      </w:r>
    </w:p>
    <w:p w:rsidR="00534A83" w:rsidRPr="00C167F1" w:rsidRDefault="00534A83" w:rsidP="00534A83">
      <w:pPr>
        <w:spacing w:line="480" w:lineRule="auto"/>
        <w:jc w:val="both"/>
        <w:rPr>
          <w:sz w:val="24"/>
          <w:szCs w:val="24"/>
        </w:rPr>
      </w:pPr>
      <w:r w:rsidRPr="00C167F1">
        <w:rPr>
          <w:sz w:val="24"/>
          <w:szCs w:val="24"/>
        </w:rPr>
        <w:t>The Number 240 represents the completion &amp; perfection in the Holy Bible. The 240 Furlongs (Stadion) is 30 miles is in 2</w:t>
      </w:r>
      <w:r w:rsidRPr="00C167F1">
        <w:rPr>
          <w:sz w:val="24"/>
          <w:szCs w:val="24"/>
          <w:vertAlign w:val="superscript"/>
        </w:rPr>
        <w:t>nd</w:t>
      </w:r>
      <w:r w:rsidRPr="00C167F1">
        <w:rPr>
          <w:sz w:val="24"/>
          <w:szCs w:val="24"/>
        </w:rPr>
        <w:t xml:space="preserve"> Maccabees 12:9. </w:t>
      </w:r>
    </w:p>
    <w:p w:rsidR="00534A83" w:rsidRPr="00C167F1" w:rsidRDefault="00534A83" w:rsidP="00534A83">
      <w:pPr>
        <w:spacing w:line="480" w:lineRule="auto"/>
        <w:jc w:val="center"/>
        <w:rPr>
          <w:sz w:val="24"/>
          <w:szCs w:val="24"/>
        </w:rPr>
      </w:pPr>
      <w:r w:rsidRPr="00C167F1">
        <w:rPr>
          <w:b/>
          <w:sz w:val="24"/>
          <w:szCs w:val="24"/>
        </w:rPr>
        <w:t>THE NUMBER TWO-HUNDRED &amp; FORTY TWO</w:t>
      </w:r>
    </w:p>
    <w:p w:rsidR="00534A83" w:rsidRPr="00C167F1" w:rsidRDefault="00534A83" w:rsidP="00534A83">
      <w:pPr>
        <w:spacing w:line="480" w:lineRule="auto"/>
        <w:jc w:val="both"/>
        <w:rPr>
          <w:sz w:val="24"/>
          <w:szCs w:val="24"/>
        </w:rPr>
      </w:pPr>
      <w:r w:rsidRPr="00C167F1">
        <w:rPr>
          <w:sz w:val="24"/>
          <w:szCs w:val="24"/>
        </w:rPr>
        <w:t xml:space="preserve">The Number 242 represents the completion &amp; perfection in the Holy Bible. The 242 Chiefs is in Nehemiah 11:13.  </w:t>
      </w:r>
    </w:p>
    <w:p w:rsidR="00534A83" w:rsidRPr="00C167F1" w:rsidRDefault="00534A83" w:rsidP="00534A83">
      <w:pPr>
        <w:spacing w:line="480" w:lineRule="auto"/>
        <w:jc w:val="center"/>
        <w:rPr>
          <w:b/>
          <w:sz w:val="24"/>
          <w:szCs w:val="24"/>
        </w:rPr>
      </w:pPr>
      <w:r w:rsidRPr="00C167F1">
        <w:rPr>
          <w:b/>
          <w:sz w:val="24"/>
          <w:szCs w:val="24"/>
        </w:rPr>
        <w:t xml:space="preserve">THE NUMBER TWO-HUNDRED &amp; FORTY FIVE </w:t>
      </w:r>
    </w:p>
    <w:p w:rsidR="00534A83" w:rsidRPr="00C167F1" w:rsidRDefault="00534A83" w:rsidP="00534A83">
      <w:pPr>
        <w:spacing w:line="480" w:lineRule="auto"/>
        <w:jc w:val="both"/>
        <w:rPr>
          <w:sz w:val="24"/>
          <w:szCs w:val="24"/>
        </w:rPr>
      </w:pPr>
      <w:r w:rsidRPr="00C167F1">
        <w:rPr>
          <w:sz w:val="24"/>
          <w:szCs w:val="24"/>
        </w:rPr>
        <w:t>The Number 245 represents the completion &amp; perfection in the Holy Bible. The 245 Sons of Jerechus is in 1</w:t>
      </w:r>
      <w:r w:rsidRPr="00C167F1">
        <w:rPr>
          <w:sz w:val="24"/>
          <w:szCs w:val="24"/>
          <w:vertAlign w:val="superscript"/>
        </w:rPr>
        <w:t>st</w:t>
      </w:r>
      <w:r w:rsidRPr="00C167F1">
        <w:rPr>
          <w:sz w:val="24"/>
          <w:szCs w:val="24"/>
        </w:rPr>
        <w:t xml:space="preserve"> Esdras 5:22. The 245 Singing Men and Singing Women is in 1</w:t>
      </w:r>
      <w:r w:rsidRPr="00C167F1">
        <w:rPr>
          <w:sz w:val="24"/>
          <w:szCs w:val="24"/>
          <w:vertAlign w:val="superscript"/>
        </w:rPr>
        <w:t>st</w:t>
      </w:r>
      <w:r w:rsidRPr="00C167F1">
        <w:rPr>
          <w:sz w:val="24"/>
          <w:szCs w:val="24"/>
        </w:rPr>
        <w:t xml:space="preserve"> Esdras 5:42 &amp; Nehemiah 7:67. The 245 Asses is in 1</w:t>
      </w:r>
      <w:r w:rsidRPr="00C167F1">
        <w:rPr>
          <w:sz w:val="24"/>
          <w:szCs w:val="24"/>
          <w:vertAlign w:val="superscript"/>
        </w:rPr>
        <w:t>st</w:t>
      </w:r>
      <w:r w:rsidRPr="00C167F1">
        <w:rPr>
          <w:sz w:val="24"/>
          <w:szCs w:val="24"/>
        </w:rPr>
        <w:t xml:space="preserve"> Esdras 5:43; Ezra 2:66 &amp; Nehemiah 7:68.</w:t>
      </w:r>
    </w:p>
    <w:p w:rsidR="00534A83" w:rsidRPr="00C167F1" w:rsidRDefault="00534A83" w:rsidP="00534A83">
      <w:pPr>
        <w:spacing w:line="480" w:lineRule="auto"/>
        <w:jc w:val="center"/>
        <w:rPr>
          <w:b/>
          <w:sz w:val="24"/>
          <w:szCs w:val="24"/>
        </w:rPr>
      </w:pPr>
      <w:r w:rsidRPr="00C167F1">
        <w:rPr>
          <w:b/>
          <w:sz w:val="24"/>
          <w:szCs w:val="24"/>
        </w:rPr>
        <w:t xml:space="preserve">THE NUMBER TWO HUNDRED &amp; FIFTY </w:t>
      </w:r>
    </w:p>
    <w:p w:rsidR="00534A83" w:rsidRPr="00C167F1" w:rsidRDefault="00534A83" w:rsidP="00534A83">
      <w:pPr>
        <w:spacing w:line="480" w:lineRule="auto"/>
        <w:jc w:val="both"/>
        <w:rPr>
          <w:sz w:val="24"/>
          <w:szCs w:val="24"/>
        </w:rPr>
      </w:pPr>
      <w:r w:rsidRPr="00C167F1">
        <w:rPr>
          <w:sz w:val="24"/>
          <w:szCs w:val="24"/>
        </w:rPr>
        <w:t>The Number 250 represents the completion &amp; perfection in the Holy Bible. The 250 Men is in 1</w:t>
      </w:r>
      <w:r w:rsidRPr="00C167F1">
        <w:rPr>
          <w:sz w:val="24"/>
          <w:szCs w:val="24"/>
          <w:vertAlign w:val="superscript"/>
        </w:rPr>
        <w:t>st</w:t>
      </w:r>
      <w:r w:rsidRPr="00C167F1">
        <w:rPr>
          <w:sz w:val="24"/>
          <w:szCs w:val="24"/>
        </w:rPr>
        <w:t xml:space="preserve"> Esdras 8:32. The 250 shekels of gold each ($480,000.00) &amp; 250 shekels of silver each ($32,000.00) for Sweet Cinnamon, Sweet Calamus (Cane or </w:t>
      </w:r>
      <w:r w:rsidR="00C167F1" w:rsidRPr="00C167F1">
        <w:rPr>
          <w:sz w:val="24"/>
          <w:szCs w:val="24"/>
        </w:rPr>
        <w:t>Cannabis</w:t>
      </w:r>
      <w:r w:rsidRPr="00C167F1">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C167F1">
        <w:rPr>
          <w:sz w:val="24"/>
          <w:szCs w:val="24"/>
          <w:vertAlign w:val="superscript"/>
        </w:rPr>
        <w:t>nd</w:t>
      </w:r>
      <w:r w:rsidRPr="00C167F1">
        <w:rPr>
          <w:sz w:val="24"/>
          <w:szCs w:val="24"/>
        </w:rPr>
        <w:t xml:space="preserve"> Chronicles 8:10. The 250 Reeds (262.5 feet) each of the Suburbs of the City on the North, South, East &amp; West is in Ezekiel 48:17.     </w:t>
      </w:r>
    </w:p>
    <w:p w:rsidR="00534A83" w:rsidRPr="00C167F1" w:rsidRDefault="00534A83" w:rsidP="00534A83">
      <w:pPr>
        <w:spacing w:line="480" w:lineRule="auto"/>
        <w:jc w:val="center"/>
        <w:rPr>
          <w:b/>
          <w:sz w:val="24"/>
          <w:szCs w:val="24"/>
        </w:rPr>
      </w:pPr>
      <w:r w:rsidRPr="00C167F1">
        <w:rPr>
          <w:b/>
          <w:sz w:val="24"/>
          <w:szCs w:val="24"/>
        </w:rPr>
        <w:t xml:space="preserve">THE NUMBER TWO-HUNDRED &amp; SIXTY </w:t>
      </w:r>
    </w:p>
    <w:p w:rsidR="00534A83" w:rsidRPr="00C167F1" w:rsidRDefault="00534A83" w:rsidP="00534A83">
      <w:pPr>
        <w:spacing w:line="480" w:lineRule="auto"/>
        <w:jc w:val="both"/>
        <w:rPr>
          <w:sz w:val="24"/>
          <w:szCs w:val="24"/>
        </w:rPr>
      </w:pPr>
      <w:r w:rsidRPr="00C167F1">
        <w:rPr>
          <w:sz w:val="24"/>
          <w:szCs w:val="24"/>
        </w:rPr>
        <w:t xml:space="preserve">The Number 260 represents the completion &amp; perfection in the Holy Bible. The 2 Silver Chargers is 260 shekels ($33,280.00) is in Numbers 7:13, 19, 25, 31, 37, 43, 49, 55, 61, 67, 73, 79. </w:t>
      </w:r>
    </w:p>
    <w:p w:rsidR="00534A83" w:rsidRPr="00C167F1" w:rsidRDefault="00534A83" w:rsidP="00534A83">
      <w:pPr>
        <w:spacing w:line="480" w:lineRule="auto"/>
        <w:jc w:val="center"/>
        <w:rPr>
          <w:b/>
          <w:sz w:val="24"/>
          <w:szCs w:val="24"/>
        </w:rPr>
      </w:pPr>
      <w:r w:rsidRPr="00C167F1">
        <w:rPr>
          <w:b/>
          <w:sz w:val="24"/>
          <w:szCs w:val="24"/>
        </w:rPr>
        <w:t xml:space="preserve">THE NUMBER TWO HUNDRED &amp; SEVENTY THREE  </w:t>
      </w:r>
    </w:p>
    <w:p w:rsidR="00534A83" w:rsidRPr="00C167F1" w:rsidRDefault="00534A83" w:rsidP="00534A83">
      <w:pPr>
        <w:spacing w:line="480" w:lineRule="auto"/>
        <w:jc w:val="both"/>
        <w:rPr>
          <w:sz w:val="24"/>
          <w:szCs w:val="24"/>
        </w:rPr>
      </w:pPr>
      <w:r w:rsidRPr="00C167F1">
        <w:rPr>
          <w:sz w:val="24"/>
          <w:szCs w:val="24"/>
        </w:rPr>
        <w:t xml:space="preserve">The Number 273 represents the completion &amp; perfection in the Holy Bible. The 273 who are redeemed from a month old on up to 19 years old is in Numbers 3:22. </w:t>
      </w:r>
    </w:p>
    <w:p w:rsidR="00534A83" w:rsidRPr="00C167F1" w:rsidRDefault="00534A83" w:rsidP="00534A83">
      <w:pPr>
        <w:spacing w:line="480" w:lineRule="auto"/>
        <w:jc w:val="center"/>
        <w:rPr>
          <w:b/>
          <w:sz w:val="24"/>
          <w:szCs w:val="24"/>
        </w:rPr>
      </w:pPr>
      <w:r w:rsidRPr="00C167F1">
        <w:rPr>
          <w:b/>
          <w:sz w:val="24"/>
          <w:szCs w:val="24"/>
        </w:rPr>
        <w:t xml:space="preserve">THE NUMBER TWO-HUNDRED &amp; SEVENTY SIX  </w:t>
      </w:r>
    </w:p>
    <w:p w:rsidR="00534A83" w:rsidRPr="00C167F1" w:rsidRDefault="00534A83" w:rsidP="00534A83">
      <w:pPr>
        <w:spacing w:line="480" w:lineRule="auto"/>
        <w:jc w:val="both"/>
        <w:rPr>
          <w:sz w:val="24"/>
          <w:szCs w:val="24"/>
        </w:rPr>
      </w:pPr>
      <w:r w:rsidRPr="00C167F1">
        <w:rPr>
          <w:sz w:val="24"/>
          <w:szCs w:val="24"/>
        </w:rPr>
        <w:t xml:space="preserve">The Number 276 represents the completion &amp; perfection in the Holy Bible. The 276 Sailors on the Ship is in Acts 27:37. </w:t>
      </w:r>
    </w:p>
    <w:p w:rsidR="00534A83" w:rsidRPr="00C167F1" w:rsidRDefault="00534A83" w:rsidP="00534A83">
      <w:pPr>
        <w:spacing w:line="480" w:lineRule="auto"/>
        <w:jc w:val="center"/>
        <w:rPr>
          <w:sz w:val="24"/>
          <w:szCs w:val="24"/>
        </w:rPr>
      </w:pPr>
      <w:r w:rsidRPr="00C167F1">
        <w:rPr>
          <w:b/>
          <w:sz w:val="24"/>
          <w:szCs w:val="24"/>
        </w:rPr>
        <w:t>THE NUMBER TWO-HUNDRED &amp; EIGHTY FOUR</w:t>
      </w:r>
    </w:p>
    <w:p w:rsidR="00534A83" w:rsidRPr="00C167F1" w:rsidRDefault="00534A83" w:rsidP="00534A83">
      <w:pPr>
        <w:spacing w:line="480" w:lineRule="auto"/>
        <w:jc w:val="both"/>
        <w:rPr>
          <w:sz w:val="24"/>
          <w:szCs w:val="24"/>
        </w:rPr>
      </w:pPr>
      <w:r w:rsidRPr="00C167F1">
        <w:rPr>
          <w:sz w:val="24"/>
          <w:szCs w:val="24"/>
        </w:rPr>
        <w:t xml:space="preserve">The Number 284 represents the completion &amp; perfection in the Holy Bible. The 284 in the Holy City is in Nehemiah 11:18. </w:t>
      </w:r>
    </w:p>
    <w:p w:rsidR="00534A83" w:rsidRPr="00C167F1" w:rsidRDefault="00534A83" w:rsidP="00534A83">
      <w:pPr>
        <w:spacing w:line="480" w:lineRule="auto"/>
        <w:jc w:val="center"/>
        <w:rPr>
          <w:b/>
          <w:sz w:val="24"/>
          <w:szCs w:val="24"/>
        </w:rPr>
      </w:pPr>
      <w:r w:rsidRPr="00C167F1">
        <w:rPr>
          <w:b/>
          <w:sz w:val="24"/>
          <w:szCs w:val="24"/>
        </w:rPr>
        <w:t xml:space="preserve">THE NUMBER TWO HUNDRED &amp; EIGHTY EIGHT  </w:t>
      </w:r>
    </w:p>
    <w:p w:rsidR="00534A83" w:rsidRPr="00C167F1" w:rsidRDefault="00534A83" w:rsidP="00534A83">
      <w:pPr>
        <w:spacing w:line="480" w:lineRule="auto"/>
        <w:jc w:val="both"/>
        <w:rPr>
          <w:sz w:val="24"/>
          <w:szCs w:val="24"/>
        </w:rPr>
      </w:pPr>
      <w:r w:rsidRPr="00C167F1">
        <w:rPr>
          <w:sz w:val="24"/>
          <w:szCs w:val="24"/>
        </w:rPr>
        <w:t>The Number 288 represents the completion &amp; perfection in the Holy Bible. The 288 Cunning Singers is in 1</w:t>
      </w:r>
      <w:r w:rsidRPr="00C167F1">
        <w:rPr>
          <w:sz w:val="24"/>
          <w:szCs w:val="24"/>
          <w:vertAlign w:val="superscript"/>
        </w:rPr>
        <w:t>st</w:t>
      </w:r>
      <w:r w:rsidRPr="00C167F1">
        <w:rPr>
          <w:sz w:val="24"/>
          <w:szCs w:val="24"/>
        </w:rPr>
        <w:t xml:space="preserve"> Chronicles 25:7. </w:t>
      </w:r>
    </w:p>
    <w:p w:rsidR="00534A83" w:rsidRPr="00C167F1" w:rsidRDefault="00534A83" w:rsidP="00534A83">
      <w:pPr>
        <w:spacing w:line="480" w:lineRule="auto"/>
        <w:jc w:val="center"/>
        <w:rPr>
          <w:b/>
          <w:sz w:val="24"/>
          <w:szCs w:val="24"/>
        </w:rPr>
      </w:pPr>
      <w:r w:rsidRPr="00C167F1">
        <w:rPr>
          <w:b/>
          <w:sz w:val="24"/>
          <w:szCs w:val="24"/>
        </w:rPr>
        <w:t xml:space="preserve">THE NUMBER THREE-HUNDRED  </w:t>
      </w:r>
    </w:p>
    <w:p w:rsidR="00534A83" w:rsidRPr="00C167F1" w:rsidRDefault="00534A83" w:rsidP="00534A83">
      <w:pPr>
        <w:spacing w:line="480" w:lineRule="auto"/>
        <w:jc w:val="both"/>
        <w:rPr>
          <w:sz w:val="24"/>
          <w:szCs w:val="24"/>
        </w:rPr>
      </w:pPr>
      <w:r w:rsidRPr="00C167F1">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C167F1">
        <w:rPr>
          <w:sz w:val="24"/>
          <w:szCs w:val="24"/>
          <w:vertAlign w:val="superscript"/>
        </w:rPr>
        <w:t>st</w:t>
      </w:r>
      <w:r w:rsidRPr="00C167F1">
        <w:rPr>
          <w:sz w:val="24"/>
          <w:szCs w:val="24"/>
        </w:rPr>
        <w:t xml:space="preserve"> Samuel 22:7. The 300 Philistines passed on is in 1</w:t>
      </w:r>
      <w:r w:rsidRPr="00C167F1">
        <w:rPr>
          <w:sz w:val="24"/>
          <w:szCs w:val="24"/>
          <w:vertAlign w:val="superscript"/>
        </w:rPr>
        <w:t>st</w:t>
      </w:r>
      <w:r w:rsidRPr="00C167F1">
        <w:rPr>
          <w:sz w:val="24"/>
          <w:szCs w:val="24"/>
        </w:rPr>
        <w:t xml:space="preserve"> Samuel 29:2. The 300 Gold Shields which is $86,400,000.00 million in gold is in 1</w:t>
      </w:r>
      <w:r w:rsidRPr="00C167F1">
        <w:rPr>
          <w:sz w:val="24"/>
          <w:szCs w:val="24"/>
          <w:vertAlign w:val="superscript"/>
        </w:rPr>
        <w:t>st</w:t>
      </w:r>
      <w:r w:rsidRPr="00C167F1">
        <w:rPr>
          <w:sz w:val="24"/>
          <w:szCs w:val="24"/>
        </w:rPr>
        <w:t xml:space="preserve"> Kings 10:17. The 300 slain is in 1</w:t>
      </w:r>
      <w:r w:rsidRPr="00C167F1">
        <w:rPr>
          <w:sz w:val="24"/>
          <w:szCs w:val="24"/>
          <w:vertAlign w:val="superscript"/>
        </w:rPr>
        <w:t>st</w:t>
      </w:r>
      <w:r w:rsidRPr="00C167F1">
        <w:rPr>
          <w:sz w:val="24"/>
          <w:szCs w:val="24"/>
        </w:rPr>
        <w:t xml:space="preserve"> Chronicles 11:11. The 300 Gold Shields ($172,800,000.00 million) is in 2</w:t>
      </w:r>
      <w:r w:rsidRPr="00C167F1">
        <w:rPr>
          <w:sz w:val="24"/>
          <w:szCs w:val="24"/>
          <w:vertAlign w:val="superscript"/>
        </w:rPr>
        <w:t>nd</w:t>
      </w:r>
      <w:r w:rsidRPr="00C167F1">
        <w:rPr>
          <w:sz w:val="24"/>
          <w:szCs w:val="24"/>
        </w:rPr>
        <w:t xml:space="preserve"> Chronicles 9:16. The 300 Calves is in 1</w:t>
      </w:r>
      <w:r w:rsidRPr="00C167F1">
        <w:rPr>
          <w:sz w:val="24"/>
          <w:szCs w:val="24"/>
          <w:vertAlign w:val="superscript"/>
        </w:rPr>
        <w:t>st</w:t>
      </w:r>
      <w:r w:rsidRPr="00C167F1">
        <w:rPr>
          <w:sz w:val="24"/>
          <w:szCs w:val="24"/>
        </w:rPr>
        <w:t xml:space="preserve"> Esdras 1:8. The 300 Men is in 1</w:t>
      </w:r>
      <w:r w:rsidRPr="00C167F1">
        <w:rPr>
          <w:sz w:val="24"/>
          <w:szCs w:val="24"/>
          <w:vertAlign w:val="superscript"/>
        </w:rPr>
        <w:t>st</w:t>
      </w:r>
      <w:r w:rsidRPr="00C167F1">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C167F1">
        <w:rPr>
          <w:sz w:val="24"/>
          <w:szCs w:val="24"/>
          <w:vertAlign w:val="superscript"/>
        </w:rPr>
        <w:t>st</w:t>
      </w:r>
      <w:r w:rsidRPr="00C167F1">
        <w:rPr>
          <w:sz w:val="24"/>
          <w:szCs w:val="24"/>
        </w:rPr>
        <w:t xml:space="preserve"> Maccabees 11:28. The 300 drachmas of silver ($9,600.00) to the Sacrifice of Hercules is in 2</w:t>
      </w:r>
      <w:r w:rsidRPr="00C167F1">
        <w:rPr>
          <w:sz w:val="24"/>
          <w:szCs w:val="24"/>
          <w:vertAlign w:val="superscript"/>
        </w:rPr>
        <w:t>nd</w:t>
      </w:r>
      <w:r w:rsidRPr="00C167F1">
        <w:rPr>
          <w:sz w:val="24"/>
          <w:szCs w:val="24"/>
        </w:rPr>
        <w:t xml:space="preserve"> Maccabees 4:19. The 300 talents of silver ($115,200,000.00 million) is in 2</w:t>
      </w:r>
      <w:r w:rsidRPr="00C167F1">
        <w:rPr>
          <w:sz w:val="24"/>
          <w:szCs w:val="24"/>
          <w:vertAlign w:val="superscript"/>
        </w:rPr>
        <w:t>nd</w:t>
      </w:r>
      <w:r w:rsidRPr="00C167F1">
        <w:rPr>
          <w:sz w:val="24"/>
          <w:szCs w:val="24"/>
        </w:rPr>
        <w:t xml:space="preserve"> Maccabees 4:24. The 300 Chariots armed with hooks of Grecian Authority is in 2</w:t>
      </w:r>
      <w:r w:rsidRPr="00C167F1">
        <w:rPr>
          <w:sz w:val="24"/>
          <w:szCs w:val="24"/>
          <w:vertAlign w:val="superscript"/>
        </w:rPr>
        <w:t>nd</w:t>
      </w:r>
      <w:r w:rsidRPr="00C167F1">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C167F1">
        <w:rPr>
          <w:sz w:val="24"/>
          <w:szCs w:val="24"/>
          <w:vertAlign w:val="superscript"/>
        </w:rPr>
        <w:t>nd</w:t>
      </w:r>
      <w:r w:rsidRPr="00C167F1">
        <w:rPr>
          <w:sz w:val="24"/>
          <w:szCs w:val="24"/>
        </w:rPr>
        <w:t xml:space="preserve"> Samuel 21:16. The 300 slew by His spear is in 2</w:t>
      </w:r>
      <w:r w:rsidRPr="00C167F1">
        <w:rPr>
          <w:sz w:val="24"/>
          <w:szCs w:val="24"/>
          <w:vertAlign w:val="superscript"/>
        </w:rPr>
        <w:t>nd</w:t>
      </w:r>
      <w:r w:rsidRPr="00C167F1">
        <w:rPr>
          <w:sz w:val="24"/>
          <w:szCs w:val="24"/>
        </w:rPr>
        <w:t xml:space="preserve"> Samuel 23:18. The 300 Concubines of Solomon is in 1</w:t>
      </w:r>
      <w:r w:rsidRPr="00C167F1">
        <w:rPr>
          <w:sz w:val="24"/>
          <w:szCs w:val="24"/>
          <w:vertAlign w:val="superscript"/>
        </w:rPr>
        <w:t>st</w:t>
      </w:r>
      <w:r w:rsidRPr="00C167F1">
        <w:rPr>
          <w:sz w:val="24"/>
          <w:szCs w:val="24"/>
        </w:rPr>
        <w:t xml:space="preserve"> Kings 11:3. The 300 talents of silver ($115,200,000.00 million) is in 2</w:t>
      </w:r>
      <w:r w:rsidRPr="00C167F1">
        <w:rPr>
          <w:sz w:val="24"/>
          <w:szCs w:val="24"/>
          <w:vertAlign w:val="superscript"/>
        </w:rPr>
        <w:t>nd</w:t>
      </w:r>
      <w:r w:rsidRPr="00C167F1">
        <w:rPr>
          <w:sz w:val="24"/>
          <w:szCs w:val="24"/>
        </w:rPr>
        <w:t xml:space="preserve"> Kings 18:14. The spear that slayed 300 is in 1</w:t>
      </w:r>
      <w:r w:rsidRPr="00C167F1">
        <w:rPr>
          <w:sz w:val="24"/>
          <w:szCs w:val="24"/>
          <w:vertAlign w:val="superscript"/>
        </w:rPr>
        <w:t>st</w:t>
      </w:r>
      <w:r w:rsidRPr="00C167F1">
        <w:rPr>
          <w:sz w:val="24"/>
          <w:szCs w:val="24"/>
        </w:rPr>
        <w:t xml:space="preserve"> Chronicles 11:11, 20.  The 300 Chariots of the Ethiopians is in 2</w:t>
      </w:r>
      <w:r w:rsidRPr="00C167F1">
        <w:rPr>
          <w:sz w:val="24"/>
          <w:szCs w:val="24"/>
          <w:vertAlign w:val="superscript"/>
        </w:rPr>
        <w:t>nd</w:t>
      </w:r>
      <w:r w:rsidRPr="00C167F1">
        <w:rPr>
          <w:sz w:val="24"/>
          <w:szCs w:val="24"/>
        </w:rPr>
        <w:t xml:space="preserve"> Chronicles 14:9. The 300 Mighty Men of Valor is in 2</w:t>
      </w:r>
      <w:r w:rsidRPr="00C167F1">
        <w:rPr>
          <w:sz w:val="24"/>
          <w:szCs w:val="24"/>
          <w:vertAlign w:val="superscript"/>
        </w:rPr>
        <w:t>nd</w:t>
      </w:r>
      <w:r w:rsidRPr="00C167F1">
        <w:rPr>
          <w:sz w:val="24"/>
          <w:szCs w:val="24"/>
        </w:rPr>
        <w:t xml:space="preserve"> Chronicles 17:14. The 300 Oxen is in 2</w:t>
      </w:r>
      <w:r w:rsidRPr="00C167F1">
        <w:rPr>
          <w:sz w:val="24"/>
          <w:szCs w:val="24"/>
          <w:vertAlign w:val="superscript"/>
        </w:rPr>
        <w:t>nd</w:t>
      </w:r>
      <w:r w:rsidRPr="00C167F1">
        <w:rPr>
          <w:sz w:val="24"/>
          <w:szCs w:val="24"/>
        </w:rPr>
        <w:t xml:space="preserve"> Chronicles 35:8. The 300 Males is in Ezra 8:5. The 300 Men slain is in Esther 9:15. The 300 Pence (more than $9,600.00) is in Mark 14:5. The Ointment is 300 Pence ($9,600.00) is in John 12:5. The 300 Calves is in 1</w:t>
      </w:r>
      <w:r w:rsidRPr="00C167F1">
        <w:rPr>
          <w:sz w:val="24"/>
          <w:szCs w:val="24"/>
          <w:vertAlign w:val="superscript"/>
        </w:rPr>
        <w:t>st</w:t>
      </w:r>
      <w:r w:rsidRPr="00C167F1">
        <w:rPr>
          <w:sz w:val="24"/>
          <w:szCs w:val="24"/>
        </w:rPr>
        <w:t xml:space="preserve"> Esdras 1:8.   </w:t>
      </w:r>
    </w:p>
    <w:p w:rsidR="00534A83" w:rsidRPr="00C167F1" w:rsidRDefault="00534A83" w:rsidP="00534A83">
      <w:pPr>
        <w:spacing w:line="480" w:lineRule="auto"/>
        <w:jc w:val="center"/>
        <w:rPr>
          <w:b/>
          <w:sz w:val="24"/>
          <w:szCs w:val="24"/>
        </w:rPr>
      </w:pPr>
      <w:r w:rsidRPr="00C167F1">
        <w:rPr>
          <w:b/>
          <w:sz w:val="24"/>
          <w:szCs w:val="24"/>
        </w:rPr>
        <w:t xml:space="preserve">THE NUMBER THREE HUNDRED &amp; EIGHTEEN </w:t>
      </w:r>
    </w:p>
    <w:p w:rsidR="00534A83" w:rsidRPr="00C167F1" w:rsidRDefault="00534A83" w:rsidP="00534A83">
      <w:pPr>
        <w:spacing w:line="480" w:lineRule="auto"/>
        <w:jc w:val="both"/>
        <w:rPr>
          <w:sz w:val="24"/>
          <w:szCs w:val="24"/>
        </w:rPr>
      </w:pPr>
      <w:r w:rsidRPr="00C167F1">
        <w:rPr>
          <w:sz w:val="24"/>
          <w:szCs w:val="24"/>
        </w:rPr>
        <w:t xml:space="preserve">The Number 318 represents the completion &amp; perfection in the Holy Bible. The 318 Armed Trained Servants is in Genesis 14:14.    </w:t>
      </w:r>
    </w:p>
    <w:p w:rsidR="00534A83" w:rsidRPr="00C167F1" w:rsidRDefault="00534A83" w:rsidP="00534A83">
      <w:pPr>
        <w:spacing w:line="480" w:lineRule="auto"/>
        <w:jc w:val="center"/>
        <w:rPr>
          <w:b/>
          <w:sz w:val="24"/>
          <w:szCs w:val="24"/>
        </w:rPr>
      </w:pPr>
      <w:r w:rsidRPr="00C167F1">
        <w:rPr>
          <w:b/>
          <w:sz w:val="24"/>
          <w:szCs w:val="24"/>
        </w:rPr>
        <w:t xml:space="preserve">THE NUMBER THREE HUNDRED &amp; TWENTY </w:t>
      </w:r>
    </w:p>
    <w:p w:rsidR="00534A83" w:rsidRPr="00C167F1" w:rsidRDefault="00534A83" w:rsidP="00534A83">
      <w:pPr>
        <w:spacing w:line="480" w:lineRule="auto"/>
        <w:jc w:val="both"/>
        <w:rPr>
          <w:sz w:val="24"/>
          <w:szCs w:val="24"/>
        </w:rPr>
      </w:pPr>
      <w:r w:rsidRPr="00C167F1">
        <w:rPr>
          <w:sz w:val="24"/>
          <w:szCs w:val="24"/>
        </w:rPr>
        <w:t>The Number 320 represents the completion &amp; perfection in the Holy Bible. The 320 Lawmakers in the Senate House is in 1</w:t>
      </w:r>
      <w:r w:rsidRPr="00C167F1">
        <w:rPr>
          <w:sz w:val="24"/>
          <w:szCs w:val="24"/>
          <w:vertAlign w:val="superscript"/>
        </w:rPr>
        <w:t>st</w:t>
      </w:r>
      <w:r w:rsidRPr="00C167F1">
        <w:rPr>
          <w:sz w:val="24"/>
          <w:szCs w:val="24"/>
        </w:rPr>
        <w:t xml:space="preserve"> Maccabees 8:15. The 320 Children of Harim is in Ezra 2:32 &amp; Nehemiah 7:35.    </w:t>
      </w:r>
    </w:p>
    <w:p w:rsidR="00534A83" w:rsidRPr="00C167F1" w:rsidRDefault="00534A83" w:rsidP="00534A83">
      <w:pPr>
        <w:spacing w:line="480" w:lineRule="auto"/>
        <w:jc w:val="center"/>
        <w:rPr>
          <w:b/>
          <w:sz w:val="24"/>
          <w:szCs w:val="24"/>
        </w:rPr>
      </w:pPr>
      <w:r w:rsidRPr="00C167F1">
        <w:rPr>
          <w:b/>
          <w:sz w:val="24"/>
          <w:szCs w:val="24"/>
        </w:rPr>
        <w:t xml:space="preserve">THE NUMBER THREE-HUNDRED &amp; TWENTY THREE </w:t>
      </w:r>
    </w:p>
    <w:p w:rsidR="00534A83" w:rsidRPr="00C167F1" w:rsidRDefault="00534A83" w:rsidP="00534A83">
      <w:pPr>
        <w:spacing w:line="480" w:lineRule="auto"/>
        <w:jc w:val="both"/>
        <w:rPr>
          <w:sz w:val="24"/>
          <w:szCs w:val="24"/>
        </w:rPr>
      </w:pPr>
      <w:r w:rsidRPr="00C167F1">
        <w:rPr>
          <w:sz w:val="24"/>
          <w:szCs w:val="24"/>
        </w:rPr>
        <w:t>The Number 323 represents the completion &amp; perfection in the Holy Bible. The 323 Sons of Bassa is in 1</w:t>
      </w:r>
      <w:r w:rsidRPr="00C167F1">
        <w:rPr>
          <w:sz w:val="24"/>
          <w:szCs w:val="24"/>
          <w:vertAlign w:val="superscript"/>
        </w:rPr>
        <w:t>st</w:t>
      </w:r>
      <w:r w:rsidRPr="00C167F1">
        <w:rPr>
          <w:sz w:val="24"/>
          <w:szCs w:val="24"/>
        </w:rPr>
        <w:t xml:space="preserve"> Esdras 5:16. The 323 Children of Bezai is in Ezra 2:17. </w:t>
      </w:r>
    </w:p>
    <w:p w:rsidR="00534A83" w:rsidRPr="00C167F1" w:rsidRDefault="00534A83" w:rsidP="00534A83">
      <w:pPr>
        <w:spacing w:line="480" w:lineRule="auto"/>
        <w:jc w:val="center"/>
        <w:rPr>
          <w:sz w:val="24"/>
          <w:szCs w:val="24"/>
        </w:rPr>
      </w:pPr>
      <w:r w:rsidRPr="00C167F1">
        <w:rPr>
          <w:b/>
          <w:sz w:val="24"/>
          <w:szCs w:val="24"/>
        </w:rPr>
        <w:t>THE NUMBER THREE-HUNDRED &amp; TWENTY FOUR</w:t>
      </w:r>
    </w:p>
    <w:p w:rsidR="00534A83" w:rsidRPr="00C167F1" w:rsidRDefault="00534A83" w:rsidP="00534A83">
      <w:pPr>
        <w:spacing w:line="480" w:lineRule="auto"/>
        <w:jc w:val="both"/>
        <w:rPr>
          <w:sz w:val="24"/>
          <w:szCs w:val="24"/>
        </w:rPr>
      </w:pPr>
      <w:r w:rsidRPr="00C167F1">
        <w:rPr>
          <w:sz w:val="24"/>
          <w:szCs w:val="24"/>
        </w:rPr>
        <w:t xml:space="preserve">The Number 324 represents the completion &amp; perfection in the Holy Bible. The 324 Children of Bezai is in Nehemiah 7:23. </w:t>
      </w:r>
    </w:p>
    <w:p w:rsidR="00534A83" w:rsidRPr="00C167F1" w:rsidRDefault="00534A83" w:rsidP="00534A83">
      <w:pPr>
        <w:spacing w:line="480" w:lineRule="auto"/>
        <w:jc w:val="center"/>
        <w:rPr>
          <w:sz w:val="24"/>
          <w:szCs w:val="24"/>
        </w:rPr>
      </w:pPr>
      <w:r w:rsidRPr="00C167F1">
        <w:rPr>
          <w:b/>
          <w:sz w:val="24"/>
          <w:szCs w:val="24"/>
        </w:rPr>
        <w:t>THE NUMBER THREE-HUNDRED &amp; TWENTY EIGHT</w:t>
      </w:r>
    </w:p>
    <w:p w:rsidR="00534A83" w:rsidRPr="00C167F1" w:rsidRDefault="00534A83" w:rsidP="00534A83">
      <w:pPr>
        <w:spacing w:line="480" w:lineRule="auto"/>
        <w:jc w:val="both"/>
        <w:rPr>
          <w:sz w:val="24"/>
          <w:szCs w:val="24"/>
        </w:rPr>
      </w:pPr>
      <w:r w:rsidRPr="00C167F1">
        <w:rPr>
          <w:sz w:val="24"/>
          <w:szCs w:val="24"/>
        </w:rPr>
        <w:t xml:space="preserve">The Number 328 represents the completion &amp; perfection in the Holy Bible. The 328 Children of Hashum is in Nehemiah 7:22. </w:t>
      </w:r>
    </w:p>
    <w:p w:rsidR="00534A83" w:rsidRPr="00C167F1" w:rsidRDefault="00534A83" w:rsidP="00534A83">
      <w:pPr>
        <w:spacing w:line="480" w:lineRule="auto"/>
        <w:jc w:val="center"/>
        <w:rPr>
          <w:sz w:val="24"/>
          <w:szCs w:val="24"/>
        </w:rPr>
      </w:pPr>
      <w:r w:rsidRPr="00C167F1">
        <w:rPr>
          <w:b/>
          <w:sz w:val="24"/>
          <w:szCs w:val="24"/>
        </w:rPr>
        <w:t>THE NUMBER THREE HUNDRED &amp; FORTY FIVE</w:t>
      </w:r>
    </w:p>
    <w:p w:rsidR="00534A83" w:rsidRPr="00C167F1" w:rsidRDefault="00534A83" w:rsidP="00534A83">
      <w:pPr>
        <w:spacing w:line="480" w:lineRule="auto"/>
        <w:jc w:val="both"/>
        <w:rPr>
          <w:sz w:val="24"/>
          <w:szCs w:val="24"/>
        </w:rPr>
      </w:pPr>
      <w:r w:rsidRPr="00C167F1">
        <w:rPr>
          <w:sz w:val="24"/>
          <w:szCs w:val="24"/>
        </w:rPr>
        <w:t xml:space="preserve">The Number 345 represents the completion &amp; perfection in the Holy Bible. The 345 Children of Jericho is in Ezra 2:34 &amp; Nehemiah 7:36.    </w:t>
      </w:r>
    </w:p>
    <w:p w:rsidR="00534A83" w:rsidRPr="00C167F1" w:rsidRDefault="00534A83" w:rsidP="00534A83">
      <w:pPr>
        <w:spacing w:line="480" w:lineRule="auto"/>
        <w:jc w:val="center"/>
        <w:rPr>
          <w:b/>
          <w:sz w:val="24"/>
          <w:szCs w:val="24"/>
        </w:rPr>
      </w:pPr>
      <w:r w:rsidRPr="00C167F1">
        <w:rPr>
          <w:b/>
          <w:sz w:val="24"/>
          <w:szCs w:val="24"/>
        </w:rPr>
        <w:t xml:space="preserve">THE NUMBER THREE-HUNDRED &amp; FIFTY </w:t>
      </w:r>
    </w:p>
    <w:p w:rsidR="00534A83" w:rsidRPr="00C167F1" w:rsidRDefault="00534A83" w:rsidP="00534A83">
      <w:pPr>
        <w:spacing w:line="480" w:lineRule="auto"/>
        <w:jc w:val="both"/>
        <w:rPr>
          <w:sz w:val="24"/>
          <w:szCs w:val="24"/>
        </w:rPr>
      </w:pPr>
      <w:r w:rsidRPr="00C167F1">
        <w:rPr>
          <w:sz w:val="24"/>
          <w:szCs w:val="24"/>
        </w:rPr>
        <w:t xml:space="preserve">The Number 350 represents the completion &amp; perfection in the Holy Bible. The 350 years of Noah after the Flood is in Genesis 9:28. </w:t>
      </w:r>
    </w:p>
    <w:p w:rsidR="00534A83" w:rsidRPr="00C167F1" w:rsidRDefault="00534A83" w:rsidP="00534A83">
      <w:pPr>
        <w:spacing w:line="480" w:lineRule="auto"/>
        <w:jc w:val="center"/>
        <w:rPr>
          <w:b/>
          <w:sz w:val="24"/>
          <w:szCs w:val="24"/>
        </w:rPr>
      </w:pPr>
      <w:r w:rsidRPr="00C167F1">
        <w:rPr>
          <w:b/>
          <w:sz w:val="24"/>
          <w:szCs w:val="24"/>
        </w:rPr>
        <w:t>THE NUMBER THREE-HUNDRED &amp; SIXTY</w:t>
      </w:r>
    </w:p>
    <w:p w:rsidR="00534A83" w:rsidRPr="00C167F1" w:rsidRDefault="00534A83" w:rsidP="00534A83">
      <w:pPr>
        <w:spacing w:line="480" w:lineRule="auto"/>
        <w:jc w:val="both"/>
        <w:rPr>
          <w:sz w:val="24"/>
          <w:szCs w:val="24"/>
        </w:rPr>
      </w:pPr>
      <w:r w:rsidRPr="00C167F1">
        <w:rPr>
          <w:sz w:val="24"/>
          <w:szCs w:val="24"/>
        </w:rPr>
        <w:t>The Number 360 represents the completion &amp; perfection in the Holy Bible. The 360 talents of silver ($138,240,000.00 million) is in 2</w:t>
      </w:r>
      <w:r w:rsidRPr="00C167F1">
        <w:rPr>
          <w:sz w:val="24"/>
          <w:szCs w:val="24"/>
          <w:vertAlign w:val="superscript"/>
        </w:rPr>
        <w:t>nd</w:t>
      </w:r>
      <w:r w:rsidRPr="00C167F1">
        <w:rPr>
          <w:sz w:val="24"/>
          <w:szCs w:val="24"/>
        </w:rPr>
        <w:t xml:space="preserve"> Maccabees 4:8. The 360 Men slain is in 2</w:t>
      </w:r>
      <w:r w:rsidRPr="00C167F1">
        <w:rPr>
          <w:sz w:val="24"/>
          <w:szCs w:val="24"/>
          <w:vertAlign w:val="superscript"/>
        </w:rPr>
        <w:t>nd</w:t>
      </w:r>
      <w:r w:rsidRPr="00C167F1">
        <w:rPr>
          <w:sz w:val="24"/>
          <w:szCs w:val="24"/>
        </w:rPr>
        <w:t xml:space="preserve"> Samuel 2:31. </w:t>
      </w:r>
    </w:p>
    <w:p w:rsidR="00534A83" w:rsidRPr="00C167F1" w:rsidRDefault="00534A83" w:rsidP="00534A83">
      <w:pPr>
        <w:spacing w:line="480" w:lineRule="auto"/>
        <w:jc w:val="center"/>
        <w:rPr>
          <w:sz w:val="24"/>
          <w:szCs w:val="24"/>
        </w:rPr>
      </w:pPr>
      <w:r w:rsidRPr="00C167F1">
        <w:rPr>
          <w:b/>
          <w:sz w:val="24"/>
          <w:szCs w:val="24"/>
        </w:rPr>
        <w:t>THE NUMBER THREE-HUNDRED &amp; SIXTY FIVE</w:t>
      </w:r>
    </w:p>
    <w:p w:rsidR="00534A83" w:rsidRPr="00C167F1" w:rsidRDefault="00534A83" w:rsidP="00534A83">
      <w:pPr>
        <w:spacing w:line="480" w:lineRule="auto"/>
        <w:jc w:val="both"/>
        <w:rPr>
          <w:sz w:val="24"/>
          <w:szCs w:val="24"/>
        </w:rPr>
      </w:pPr>
      <w:r w:rsidRPr="00C167F1">
        <w:rPr>
          <w:sz w:val="24"/>
          <w:szCs w:val="24"/>
        </w:rPr>
        <w:t xml:space="preserve">The Number 365 represents the completion &amp; perfection in the Holy Bible. The 365 years is Enoch that was taken by the Father Stephen is in Genesis 5:23-24. </w:t>
      </w:r>
    </w:p>
    <w:p w:rsidR="00534A83" w:rsidRPr="00C167F1" w:rsidRDefault="00534A83" w:rsidP="00534A83">
      <w:pPr>
        <w:spacing w:line="480" w:lineRule="auto"/>
        <w:jc w:val="center"/>
        <w:rPr>
          <w:b/>
          <w:sz w:val="24"/>
          <w:szCs w:val="24"/>
        </w:rPr>
      </w:pPr>
      <w:r w:rsidRPr="00C167F1">
        <w:rPr>
          <w:b/>
          <w:sz w:val="24"/>
          <w:szCs w:val="24"/>
        </w:rPr>
        <w:t xml:space="preserve">THE NUMBER THREE-HUNDRED &amp; SEVENTY TWO </w:t>
      </w:r>
    </w:p>
    <w:p w:rsidR="00534A83" w:rsidRPr="00C167F1" w:rsidRDefault="00534A83" w:rsidP="00534A83">
      <w:pPr>
        <w:spacing w:line="480" w:lineRule="auto"/>
        <w:rPr>
          <w:sz w:val="24"/>
          <w:szCs w:val="24"/>
        </w:rPr>
      </w:pPr>
      <w:r w:rsidRPr="00C167F1">
        <w:rPr>
          <w:sz w:val="24"/>
          <w:szCs w:val="24"/>
        </w:rPr>
        <w:t>The Number 372 represents the completion &amp; perfection in the Holy Bible. The 372 Sons of Solomon is in 1</w:t>
      </w:r>
      <w:r w:rsidRPr="00C167F1">
        <w:rPr>
          <w:sz w:val="24"/>
          <w:szCs w:val="24"/>
          <w:vertAlign w:val="superscript"/>
        </w:rPr>
        <w:t>st</w:t>
      </w:r>
      <w:r w:rsidRPr="00C167F1">
        <w:rPr>
          <w:sz w:val="24"/>
          <w:szCs w:val="24"/>
        </w:rPr>
        <w:t xml:space="preserve"> Esdras 5:35. The 372 Children of Shephatiah is in Ezra 2:4 &amp; Nehemiah 7:9.   </w:t>
      </w:r>
    </w:p>
    <w:p w:rsidR="00534A83" w:rsidRPr="00C167F1" w:rsidRDefault="00534A83" w:rsidP="00534A83">
      <w:pPr>
        <w:spacing w:line="480" w:lineRule="auto"/>
        <w:jc w:val="center"/>
        <w:rPr>
          <w:b/>
          <w:sz w:val="24"/>
          <w:szCs w:val="24"/>
        </w:rPr>
      </w:pPr>
      <w:r w:rsidRPr="00C167F1">
        <w:rPr>
          <w:b/>
          <w:sz w:val="24"/>
          <w:szCs w:val="24"/>
        </w:rPr>
        <w:t xml:space="preserve">THE NUMBER THREE-HUNDRED &amp; NINETY </w:t>
      </w:r>
    </w:p>
    <w:p w:rsidR="00534A83" w:rsidRPr="00C167F1" w:rsidRDefault="00534A83" w:rsidP="00534A83">
      <w:pPr>
        <w:spacing w:line="480" w:lineRule="auto"/>
        <w:jc w:val="both"/>
        <w:rPr>
          <w:sz w:val="24"/>
          <w:szCs w:val="24"/>
        </w:rPr>
      </w:pPr>
      <w:r w:rsidRPr="00C167F1">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C167F1" w:rsidRDefault="00534A83" w:rsidP="00534A83">
      <w:pPr>
        <w:spacing w:line="480" w:lineRule="auto"/>
        <w:jc w:val="center"/>
        <w:rPr>
          <w:sz w:val="24"/>
          <w:szCs w:val="24"/>
        </w:rPr>
      </w:pPr>
      <w:r w:rsidRPr="00C167F1">
        <w:rPr>
          <w:b/>
          <w:sz w:val="24"/>
          <w:szCs w:val="24"/>
        </w:rPr>
        <w:t>THE NUMBER THREE HUNDRED &amp; NINETY TWO</w:t>
      </w:r>
    </w:p>
    <w:p w:rsidR="00534A83" w:rsidRPr="00C167F1" w:rsidRDefault="00534A83" w:rsidP="00534A83">
      <w:pPr>
        <w:spacing w:line="480" w:lineRule="auto"/>
        <w:jc w:val="both"/>
        <w:rPr>
          <w:sz w:val="24"/>
          <w:szCs w:val="24"/>
        </w:rPr>
      </w:pPr>
      <w:r w:rsidRPr="00C167F1">
        <w:rPr>
          <w:sz w:val="24"/>
          <w:szCs w:val="24"/>
        </w:rPr>
        <w:t xml:space="preserve">The Number 392 represents the completion &amp; perfection in the Holy Bible. The 392 Nethinims is in Ezra 2:58 &amp; Nehemiah 7:60. </w:t>
      </w:r>
    </w:p>
    <w:p w:rsidR="00534A83" w:rsidRPr="00C167F1" w:rsidRDefault="00534A83" w:rsidP="00534A83">
      <w:pPr>
        <w:spacing w:line="480" w:lineRule="auto"/>
        <w:jc w:val="center"/>
        <w:rPr>
          <w:b/>
          <w:sz w:val="24"/>
          <w:szCs w:val="24"/>
        </w:rPr>
      </w:pPr>
      <w:r w:rsidRPr="00C167F1">
        <w:rPr>
          <w:b/>
          <w:sz w:val="24"/>
          <w:szCs w:val="24"/>
        </w:rPr>
        <w:t xml:space="preserve">THE NUMBER THREE-HUNDRED &amp; NINETY NINE </w:t>
      </w:r>
    </w:p>
    <w:p w:rsidR="00534A83" w:rsidRPr="00C167F1" w:rsidRDefault="00534A83" w:rsidP="00534A83">
      <w:pPr>
        <w:spacing w:line="480" w:lineRule="auto"/>
        <w:jc w:val="both"/>
        <w:rPr>
          <w:sz w:val="24"/>
          <w:szCs w:val="24"/>
        </w:rPr>
      </w:pPr>
      <w:r w:rsidRPr="00C167F1">
        <w:rPr>
          <w:sz w:val="24"/>
          <w:szCs w:val="24"/>
        </w:rPr>
        <w:t>The Number 399 represents the completion &amp; perfection in the Holy Bible. The Captain’s Host is in 1</w:t>
      </w:r>
      <w:r w:rsidRPr="00C167F1">
        <w:rPr>
          <w:sz w:val="24"/>
          <w:szCs w:val="24"/>
          <w:vertAlign w:val="superscript"/>
        </w:rPr>
        <w:t>st</w:t>
      </w:r>
      <w:r w:rsidRPr="00C167F1">
        <w:rPr>
          <w:sz w:val="24"/>
          <w:szCs w:val="24"/>
        </w:rPr>
        <w:t xml:space="preserve"> Samuel 22:2; 25:13. The 399 Men to Battle is in 1</w:t>
      </w:r>
      <w:r w:rsidRPr="00C167F1">
        <w:rPr>
          <w:sz w:val="24"/>
          <w:szCs w:val="24"/>
          <w:vertAlign w:val="superscript"/>
        </w:rPr>
        <w:t>st</w:t>
      </w:r>
      <w:r w:rsidRPr="00C167F1">
        <w:rPr>
          <w:sz w:val="24"/>
          <w:szCs w:val="24"/>
        </w:rPr>
        <w:t xml:space="preserve"> Kings 22:6. The 399 Men that joined Theudas and were scattered is in Acts 5:36. </w:t>
      </w:r>
    </w:p>
    <w:p w:rsidR="00534A83" w:rsidRPr="00C167F1" w:rsidRDefault="00534A83" w:rsidP="00534A83">
      <w:pPr>
        <w:spacing w:line="480" w:lineRule="auto"/>
        <w:jc w:val="center"/>
        <w:rPr>
          <w:b/>
          <w:sz w:val="24"/>
          <w:szCs w:val="24"/>
        </w:rPr>
      </w:pPr>
      <w:r w:rsidRPr="00C167F1">
        <w:rPr>
          <w:b/>
          <w:sz w:val="24"/>
          <w:szCs w:val="24"/>
        </w:rPr>
        <w:t xml:space="preserve">THE NUMBER FOUR-HUNDRED  </w:t>
      </w:r>
    </w:p>
    <w:p w:rsidR="00534A83" w:rsidRPr="00C167F1" w:rsidRDefault="00534A83" w:rsidP="00534A83">
      <w:pPr>
        <w:spacing w:line="480" w:lineRule="auto"/>
        <w:jc w:val="both"/>
        <w:rPr>
          <w:sz w:val="24"/>
          <w:szCs w:val="24"/>
        </w:rPr>
      </w:pPr>
      <w:r w:rsidRPr="00C167F1">
        <w:rPr>
          <w:sz w:val="24"/>
          <w:szCs w:val="24"/>
        </w:rPr>
        <w:t>The Number 400 represents the completion &amp; perfection in the Holy Bible. The Captain’s Host is in 1</w:t>
      </w:r>
      <w:r w:rsidRPr="00C167F1">
        <w:rPr>
          <w:sz w:val="24"/>
          <w:szCs w:val="24"/>
          <w:vertAlign w:val="superscript"/>
        </w:rPr>
        <w:t>st</w:t>
      </w:r>
      <w:r w:rsidRPr="00C167F1">
        <w:rPr>
          <w:sz w:val="24"/>
          <w:szCs w:val="24"/>
        </w:rPr>
        <w:t xml:space="preserve"> Samuel 22:7. The 400 Philistines passed on is in 1</w:t>
      </w:r>
      <w:r w:rsidRPr="00C167F1">
        <w:rPr>
          <w:sz w:val="24"/>
          <w:szCs w:val="24"/>
          <w:vertAlign w:val="superscript"/>
        </w:rPr>
        <w:t>st</w:t>
      </w:r>
      <w:r w:rsidRPr="00C167F1">
        <w:rPr>
          <w:sz w:val="24"/>
          <w:szCs w:val="24"/>
        </w:rPr>
        <w:t xml:space="preserve"> Samuel 29:2. The 2 Networks (Wreaths) is in 1</w:t>
      </w:r>
      <w:r w:rsidRPr="00C167F1">
        <w:rPr>
          <w:sz w:val="24"/>
          <w:szCs w:val="24"/>
          <w:vertAlign w:val="superscript"/>
        </w:rPr>
        <w:t>st</w:t>
      </w:r>
      <w:r w:rsidRPr="00C167F1">
        <w:rPr>
          <w:sz w:val="24"/>
          <w:szCs w:val="24"/>
        </w:rPr>
        <w:t xml:space="preserve"> Kings 7:42. The 400 Lambs is in 1</w:t>
      </w:r>
      <w:r w:rsidRPr="00C167F1">
        <w:rPr>
          <w:sz w:val="24"/>
          <w:szCs w:val="24"/>
          <w:vertAlign w:val="superscript"/>
        </w:rPr>
        <w:t>st</w:t>
      </w:r>
      <w:r w:rsidRPr="00C167F1">
        <w:rPr>
          <w:sz w:val="24"/>
          <w:szCs w:val="24"/>
        </w:rPr>
        <w:t xml:space="preserve"> Esdras 7:7. The 400 Years of Rejoicing is in 2</w:t>
      </w:r>
      <w:r w:rsidRPr="00C167F1">
        <w:rPr>
          <w:sz w:val="24"/>
          <w:szCs w:val="24"/>
          <w:vertAlign w:val="superscript"/>
        </w:rPr>
        <w:t>nd</w:t>
      </w:r>
      <w:r w:rsidRPr="00C167F1">
        <w:rPr>
          <w:sz w:val="24"/>
          <w:szCs w:val="24"/>
        </w:rPr>
        <w:t xml:space="preserve"> Esdras 7:28. The 400 talents of silver ($153,600,000.00 million) is in 2</w:t>
      </w:r>
      <w:r w:rsidRPr="00C167F1">
        <w:rPr>
          <w:sz w:val="24"/>
          <w:szCs w:val="24"/>
          <w:vertAlign w:val="superscript"/>
        </w:rPr>
        <w:t>nd</w:t>
      </w:r>
      <w:r w:rsidRPr="00C167F1">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C167F1">
        <w:rPr>
          <w:sz w:val="24"/>
          <w:szCs w:val="24"/>
          <w:vertAlign w:val="superscript"/>
        </w:rPr>
        <w:t>st</w:t>
      </w:r>
      <w:r w:rsidRPr="00C167F1">
        <w:rPr>
          <w:sz w:val="24"/>
          <w:szCs w:val="24"/>
        </w:rPr>
        <w:t xml:space="preserve"> Samuel 30:10. The 400 Young Men that rode camels is in 1</w:t>
      </w:r>
      <w:r w:rsidRPr="00C167F1">
        <w:rPr>
          <w:sz w:val="24"/>
          <w:szCs w:val="24"/>
          <w:vertAlign w:val="superscript"/>
        </w:rPr>
        <w:t>st</w:t>
      </w:r>
      <w:r w:rsidRPr="00C167F1">
        <w:rPr>
          <w:sz w:val="24"/>
          <w:szCs w:val="24"/>
        </w:rPr>
        <w:t xml:space="preserve"> Samuel 30:17. The 400 is the 2 Chapiters (Pommels &amp; 175 Chapiters or Pommels is 140,000 which is the Stoning) upon the 2 Pillars of the 2 Networks (Wreaths) is in 1</w:t>
      </w:r>
      <w:r w:rsidRPr="00C167F1">
        <w:rPr>
          <w:sz w:val="24"/>
          <w:szCs w:val="24"/>
          <w:vertAlign w:val="superscript"/>
        </w:rPr>
        <w:t>st</w:t>
      </w:r>
      <w:r w:rsidRPr="00C167F1">
        <w:rPr>
          <w:sz w:val="24"/>
          <w:szCs w:val="24"/>
        </w:rPr>
        <w:t xml:space="preserve"> Kings 7:42 &amp; 2</w:t>
      </w:r>
      <w:r w:rsidRPr="00C167F1">
        <w:rPr>
          <w:sz w:val="24"/>
          <w:szCs w:val="24"/>
          <w:vertAlign w:val="superscript"/>
        </w:rPr>
        <w:t>nd</w:t>
      </w:r>
      <w:r w:rsidRPr="00C167F1">
        <w:rPr>
          <w:sz w:val="24"/>
          <w:szCs w:val="24"/>
        </w:rPr>
        <w:t xml:space="preserve"> Chronicles 4:13. The 400 Prophets of the Groves is in 1</w:t>
      </w:r>
      <w:r w:rsidRPr="00C167F1">
        <w:rPr>
          <w:sz w:val="24"/>
          <w:szCs w:val="24"/>
          <w:vertAlign w:val="superscript"/>
        </w:rPr>
        <w:t>st</w:t>
      </w:r>
      <w:r w:rsidRPr="00C167F1">
        <w:rPr>
          <w:sz w:val="24"/>
          <w:szCs w:val="24"/>
        </w:rPr>
        <w:t xml:space="preserve"> Kings 18:19. The 400 cubits (733.3 feet) is in 2</w:t>
      </w:r>
      <w:r w:rsidRPr="00C167F1">
        <w:rPr>
          <w:sz w:val="24"/>
          <w:szCs w:val="24"/>
          <w:vertAlign w:val="superscript"/>
        </w:rPr>
        <w:t>nd</w:t>
      </w:r>
      <w:r w:rsidRPr="00C167F1">
        <w:rPr>
          <w:sz w:val="24"/>
          <w:szCs w:val="24"/>
        </w:rPr>
        <w:t xml:space="preserve"> Kings 14:13. The 400 Prophets is in 2</w:t>
      </w:r>
      <w:r w:rsidRPr="00C167F1">
        <w:rPr>
          <w:sz w:val="24"/>
          <w:szCs w:val="24"/>
          <w:vertAlign w:val="superscript"/>
        </w:rPr>
        <w:t>nd</w:t>
      </w:r>
      <w:r w:rsidRPr="00C167F1">
        <w:rPr>
          <w:sz w:val="24"/>
          <w:szCs w:val="24"/>
        </w:rPr>
        <w:t xml:space="preserve"> Chronicles 18:5. The 400 cubits (733.3 feet) is in 2</w:t>
      </w:r>
      <w:r w:rsidRPr="00C167F1">
        <w:rPr>
          <w:sz w:val="24"/>
          <w:szCs w:val="24"/>
          <w:vertAlign w:val="superscript"/>
        </w:rPr>
        <w:t>nd</w:t>
      </w:r>
      <w:r w:rsidRPr="00C167F1">
        <w:rPr>
          <w:sz w:val="24"/>
          <w:szCs w:val="24"/>
        </w:rPr>
        <w:t xml:space="preserve"> Chronicles 25:23. The 400 Lambs is in Ezra 6:17. The 400 years being entreated with evil (In the United States of America concerns from June 21</w:t>
      </w:r>
      <w:r w:rsidRPr="00C167F1">
        <w:rPr>
          <w:sz w:val="24"/>
          <w:szCs w:val="24"/>
          <w:vertAlign w:val="superscript"/>
        </w:rPr>
        <w:t>st</w:t>
      </w:r>
      <w:r w:rsidRPr="00C167F1">
        <w:rPr>
          <w:sz w:val="24"/>
          <w:szCs w:val="24"/>
        </w:rPr>
        <w:t xml:space="preserve"> 1775AD to June 21</w:t>
      </w:r>
      <w:r w:rsidRPr="00C167F1">
        <w:rPr>
          <w:sz w:val="24"/>
          <w:szCs w:val="24"/>
          <w:vertAlign w:val="superscript"/>
        </w:rPr>
        <w:t>st</w:t>
      </w:r>
      <w:r w:rsidRPr="00C167F1">
        <w:rPr>
          <w:sz w:val="24"/>
          <w:szCs w:val="24"/>
        </w:rPr>
        <w:t xml:space="preserve"> 2015AD in the sexuality &amp; idolatry by the release of a Kingdom is 120 years &amp; the Father Stephen’s Kingdom in Revelation 2:14-15, 20-24) is in Acts 7:6.        </w:t>
      </w:r>
    </w:p>
    <w:p w:rsidR="00534A83" w:rsidRPr="00C167F1" w:rsidRDefault="00534A83" w:rsidP="00534A83">
      <w:pPr>
        <w:spacing w:line="480" w:lineRule="auto"/>
        <w:jc w:val="center"/>
        <w:rPr>
          <w:b/>
          <w:sz w:val="24"/>
          <w:szCs w:val="24"/>
        </w:rPr>
      </w:pPr>
      <w:r w:rsidRPr="00C167F1">
        <w:rPr>
          <w:b/>
          <w:sz w:val="24"/>
          <w:szCs w:val="24"/>
        </w:rPr>
        <w:t xml:space="preserve">THE NUMBER FOUR-HUNDRED &amp; THREE </w:t>
      </w:r>
    </w:p>
    <w:p w:rsidR="00534A83" w:rsidRPr="00C167F1" w:rsidRDefault="00534A83" w:rsidP="00534A83">
      <w:pPr>
        <w:spacing w:line="480" w:lineRule="auto"/>
        <w:jc w:val="both"/>
        <w:rPr>
          <w:sz w:val="24"/>
          <w:szCs w:val="24"/>
        </w:rPr>
      </w:pPr>
      <w:r w:rsidRPr="00C167F1">
        <w:rPr>
          <w:sz w:val="24"/>
          <w:szCs w:val="24"/>
        </w:rPr>
        <w:t xml:space="preserve">The Number 403 represents the completion &amp; perfection in the Holy Bible. The 403 years is Arphaxad with Salah is in Genesis 11:13. The 403 years is Salah with Eber is in Genesis 11:15. </w:t>
      </w:r>
    </w:p>
    <w:p w:rsidR="00534A83" w:rsidRPr="00C167F1" w:rsidRDefault="00534A83" w:rsidP="00534A83">
      <w:pPr>
        <w:spacing w:line="480" w:lineRule="auto"/>
        <w:jc w:val="center"/>
        <w:rPr>
          <w:b/>
          <w:sz w:val="24"/>
          <w:szCs w:val="24"/>
        </w:rPr>
      </w:pPr>
      <w:r w:rsidRPr="00C167F1">
        <w:rPr>
          <w:b/>
          <w:sz w:val="24"/>
          <w:szCs w:val="24"/>
        </w:rPr>
        <w:t xml:space="preserve">THE NUMBER FOUR-HUNDRED &amp; TEN </w:t>
      </w:r>
    </w:p>
    <w:p w:rsidR="00534A83" w:rsidRPr="00C167F1" w:rsidRDefault="00534A83" w:rsidP="00534A83">
      <w:pPr>
        <w:spacing w:line="480" w:lineRule="auto"/>
        <w:jc w:val="both"/>
        <w:rPr>
          <w:sz w:val="24"/>
          <w:szCs w:val="24"/>
        </w:rPr>
      </w:pPr>
      <w:r w:rsidRPr="00C167F1">
        <w:rPr>
          <w:sz w:val="24"/>
          <w:szCs w:val="24"/>
        </w:rPr>
        <w:t xml:space="preserve">The Number 410 represents the completion &amp; perfection in the Holy Bible. The 410 Silver Basons is in Ezra 1:10. </w:t>
      </w:r>
    </w:p>
    <w:p w:rsidR="00534A83" w:rsidRPr="00C167F1" w:rsidRDefault="00534A83" w:rsidP="00534A83">
      <w:pPr>
        <w:spacing w:line="480" w:lineRule="auto"/>
        <w:jc w:val="center"/>
        <w:rPr>
          <w:b/>
          <w:sz w:val="24"/>
          <w:szCs w:val="24"/>
        </w:rPr>
      </w:pPr>
      <w:r w:rsidRPr="00C167F1">
        <w:rPr>
          <w:b/>
          <w:sz w:val="24"/>
          <w:szCs w:val="24"/>
        </w:rPr>
        <w:t xml:space="preserve">THE NUMBER FOUR-HUNDRED &amp; TWENTY  </w:t>
      </w:r>
    </w:p>
    <w:p w:rsidR="00534A83" w:rsidRPr="00C167F1" w:rsidRDefault="00534A83" w:rsidP="00534A83">
      <w:pPr>
        <w:spacing w:line="480" w:lineRule="auto"/>
        <w:jc w:val="both"/>
        <w:rPr>
          <w:sz w:val="24"/>
          <w:szCs w:val="24"/>
        </w:rPr>
      </w:pPr>
      <w:r w:rsidRPr="00C167F1">
        <w:rPr>
          <w:sz w:val="24"/>
          <w:szCs w:val="24"/>
        </w:rPr>
        <w:t>The Number 420 represents the completion &amp; perfection in the Holy Bible. The 420 shekels of gold ($806,400.00) is in 1</w:t>
      </w:r>
      <w:r w:rsidRPr="00C167F1">
        <w:rPr>
          <w:sz w:val="24"/>
          <w:szCs w:val="24"/>
          <w:vertAlign w:val="superscript"/>
        </w:rPr>
        <w:t>st</w:t>
      </w:r>
      <w:r w:rsidRPr="00C167F1">
        <w:rPr>
          <w:sz w:val="24"/>
          <w:szCs w:val="24"/>
        </w:rPr>
        <w:t xml:space="preserve"> Kings 9:28. </w:t>
      </w:r>
    </w:p>
    <w:p w:rsidR="00534A83" w:rsidRPr="00C167F1" w:rsidRDefault="00534A83" w:rsidP="00534A83">
      <w:pPr>
        <w:spacing w:line="480" w:lineRule="auto"/>
        <w:jc w:val="center"/>
        <w:rPr>
          <w:b/>
          <w:sz w:val="24"/>
          <w:szCs w:val="24"/>
        </w:rPr>
      </w:pPr>
      <w:r w:rsidRPr="00C167F1">
        <w:rPr>
          <w:b/>
          <w:sz w:val="24"/>
          <w:szCs w:val="24"/>
        </w:rPr>
        <w:t xml:space="preserve">THE NUMBER FOUR HUNDRED &amp; TWENTY TWO   </w:t>
      </w:r>
    </w:p>
    <w:p w:rsidR="00534A83" w:rsidRPr="00C167F1" w:rsidRDefault="00534A83" w:rsidP="00534A83">
      <w:pPr>
        <w:spacing w:line="480" w:lineRule="auto"/>
        <w:rPr>
          <w:sz w:val="24"/>
          <w:szCs w:val="24"/>
        </w:rPr>
      </w:pPr>
      <w:r w:rsidRPr="00C167F1">
        <w:rPr>
          <w:sz w:val="24"/>
          <w:szCs w:val="24"/>
        </w:rPr>
        <w:t>The Number 422 represents the completion &amp; perfection in the Holy Bible. The 422 Children of Chadias &amp; Ammidioi is in 1</w:t>
      </w:r>
      <w:r w:rsidRPr="00C167F1">
        <w:rPr>
          <w:sz w:val="24"/>
          <w:szCs w:val="24"/>
          <w:vertAlign w:val="superscript"/>
        </w:rPr>
        <w:t>st</w:t>
      </w:r>
      <w:r w:rsidRPr="00C167F1">
        <w:rPr>
          <w:sz w:val="24"/>
          <w:szCs w:val="24"/>
        </w:rPr>
        <w:t xml:space="preserve"> Esdras 5:20. </w:t>
      </w:r>
    </w:p>
    <w:p w:rsidR="00534A83" w:rsidRPr="00C167F1" w:rsidRDefault="00534A83" w:rsidP="00534A83">
      <w:pPr>
        <w:spacing w:line="480" w:lineRule="auto"/>
        <w:jc w:val="center"/>
        <w:rPr>
          <w:b/>
          <w:sz w:val="24"/>
          <w:szCs w:val="24"/>
        </w:rPr>
      </w:pPr>
      <w:r w:rsidRPr="00C167F1">
        <w:rPr>
          <w:b/>
          <w:sz w:val="24"/>
          <w:szCs w:val="24"/>
        </w:rPr>
        <w:t xml:space="preserve">THE NUMBER FOUR-HUNDRED &amp; THIRTY </w:t>
      </w:r>
    </w:p>
    <w:p w:rsidR="00534A83" w:rsidRPr="00C167F1" w:rsidRDefault="00534A83" w:rsidP="00534A83">
      <w:pPr>
        <w:spacing w:line="480" w:lineRule="auto"/>
        <w:jc w:val="both"/>
        <w:rPr>
          <w:sz w:val="24"/>
          <w:szCs w:val="24"/>
        </w:rPr>
      </w:pPr>
      <w:r w:rsidRPr="00C167F1">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C167F1" w:rsidRDefault="00534A83" w:rsidP="00534A83">
      <w:pPr>
        <w:spacing w:line="480" w:lineRule="auto"/>
        <w:jc w:val="center"/>
        <w:rPr>
          <w:b/>
          <w:sz w:val="24"/>
          <w:szCs w:val="24"/>
        </w:rPr>
      </w:pPr>
      <w:r w:rsidRPr="00C167F1">
        <w:rPr>
          <w:b/>
          <w:sz w:val="24"/>
          <w:szCs w:val="24"/>
        </w:rPr>
        <w:t>THE NUMBER FOUR-HUNDRED &amp; THIRTY TWO</w:t>
      </w:r>
    </w:p>
    <w:p w:rsidR="00534A83" w:rsidRPr="00C167F1" w:rsidRDefault="00534A83" w:rsidP="00534A83">
      <w:pPr>
        <w:spacing w:line="480" w:lineRule="auto"/>
        <w:rPr>
          <w:sz w:val="24"/>
          <w:szCs w:val="24"/>
        </w:rPr>
      </w:pPr>
      <w:r w:rsidRPr="00C167F1">
        <w:rPr>
          <w:sz w:val="24"/>
          <w:szCs w:val="24"/>
        </w:rPr>
        <w:t>The Number 432 represents the completion &amp; perfection in the Holy Bible. The 432 Sons of Azuran is in 1</w:t>
      </w:r>
      <w:r w:rsidRPr="00C167F1">
        <w:rPr>
          <w:sz w:val="24"/>
          <w:szCs w:val="24"/>
          <w:vertAlign w:val="superscript"/>
        </w:rPr>
        <w:t>st</w:t>
      </w:r>
      <w:r w:rsidRPr="00C167F1">
        <w:rPr>
          <w:sz w:val="24"/>
          <w:szCs w:val="24"/>
        </w:rPr>
        <w:t xml:space="preserve"> Esdras 5:15.   </w:t>
      </w:r>
    </w:p>
    <w:p w:rsidR="00534A83" w:rsidRPr="00C167F1" w:rsidRDefault="00534A83" w:rsidP="00534A83">
      <w:pPr>
        <w:spacing w:line="480" w:lineRule="auto"/>
        <w:jc w:val="center"/>
        <w:rPr>
          <w:b/>
          <w:sz w:val="24"/>
          <w:szCs w:val="24"/>
        </w:rPr>
      </w:pPr>
      <w:r w:rsidRPr="00C167F1">
        <w:rPr>
          <w:b/>
          <w:sz w:val="24"/>
          <w:szCs w:val="24"/>
        </w:rPr>
        <w:t>THE NUMBER FOUR-HUNDRED &amp; THIRTY FIVE</w:t>
      </w:r>
    </w:p>
    <w:p w:rsidR="00534A83" w:rsidRPr="00C167F1" w:rsidRDefault="00534A83" w:rsidP="00534A83">
      <w:pPr>
        <w:spacing w:line="480" w:lineRule="auto"/>
        <w:rPr>
          <w:sz w:val="24"/>
          <w:szCs w:val="24"/>
        </w:rPr>
      </w:pPr>
      <w:r w:rsidRPr="00C167F1">
        <w:rPr>
          <w:sz w:val="24"/>
          <w:szCs w:val="24"/>
        </w:rPr>
        <w:t>The Number 435 represents the completion &amp; perfection in the Holy Bible. The 435 Camels is in 1</w:t>
      </w:r>
      <w:r w:rsidRPr="00C167F1">
        <w:rPr>
          <w:sz w:val="24"/>
          <w:szCs w:val="24"/>
          <w:vertAlign w:val="superscript"/>
        </w:rPr>
        <w:t>st</w:t>
      </w:r>
      <w:r w:rsidRPr="00C167F1">
        <w:rPr>
          <w:sz w:val="24"/>
          <w:szCs w:val="24"/>
        </w:rPr>
        <w:t xml:space="preserve"> Esdras 5:43; Ezra 2:67 &amp; Nehemiah 7:69.    </w:t>
      </w:r>
    </w:p>
    <w:p w:rsidR="00534A83" w:rsidRPr="00C167F1" w:rsidRDefault="00534A83" w:rsidP="00534A83">
      <w:pPr>
        <w:spacing w:line="480" w:lineRule="auto"/>
        <w:jc w:val="center"/>
        <w:rPr>
          <w:b/>
          <w:sz w:val="24"/>
          <w:szCs w:val="24"/>
        </w:rPr>
      </w:pPr>
      <w:r w:rsidRPr="00C167F1">
        <w:rPr>
          <w:b/>
          <w:sz w:val="24"/>
          <w:szCs w:val="24"/>
        </w:rPr>
        <w:t>THE NUMBER FOUR-HUNDRED &amp; TWENTY TWO</w:t>
      </w:r>
    </w:p>
    <w:p w:rsidR="00534A83" w:rsidRPr="00C167F1" w:rsidRDefault="00534A83" w:rsidP="00534A83">
      <w:pPr>
        <w:spacing w:line="480" w:lineRule="auto"/>
        <w:rPr>
          <w:sz w:val="24"/>
          <w:szCs w:val="24"/>
        </w:rPr>
      </w:pPr>
      <w:r w:rsidRPr="00C167F1">
        <w:rPr>
          <w:sz w:val="24"/>
          <w:szCs w:val="24"/>
        </w:rPr>
        <w:t>The Number 442 represents the completion &amp; perfection in the Holy Bible. The 422 Sons of Chadias &amp; Ammidioi is in 1</w:t>
      </w:r>
      <w:r w:rsidRPr="00C167F1">
        <w:rPr>
          <w:sz w:val="24"/>
          <w:szCs w:val="24"/>
          <w:vertAlign w:val="superscript"/>
        </w:rPr>
        <w:t>st</w:t>
      </w:r>
      <w:r w:rsidRPr="00C167F1">
        <w:rPr>
          <w:sz w:val="24"/>
          <w:szCs w:val="24"/>
        </w:rPr>
        <w:t xml:space="preserve"> Esdras 5:20. </w:t>
      </w:r>
    </w:p>
    <w:p w:rsidR="00534A83" w:rsidRPr="00C167F1" w:rsidRDefault="00534A83" w:rsidP="00534A83">
      <w:pPr>
        <w:spacing w:line="480" w:lineRule="auto"/>
        <w:jc w:val="center"/>
        <w:rPr>
          <w:b/>
          <w:sz w:val="24"/>
          <w:szCs w:val="24"/>
        </w:rPr>
      </w:pPr>
      <w:r w:rsidRPr="00C167F1">
        <w:rPr>
          <w:b/>
          <w:sz w:val="24"/>
          <w:szCs w:val="24"/>
        </w:rPr>
        <w:t xml:space="preserve">THE NUMBER FOUR-HUNDRED &amp; FORTY NINE  </w:t>
      </w:r>
    </w:p>
    <w:p w:rsidR="00534A83" w:rsidRPr="00C167F1" w:rsidRDefault="00534A83" w:rsidP="00534A83">
      <w:pPr>
        <w:spacing w:line="480" w:lineRule="auto"/>
        <w:rPr>
          <w:sz w:val="24"/>
          <w:szCs w:val="24"/>
        </w:rPr>
      </w:pPr>
      <w:r w:rsidRPr="00C167F1">
        <w:rPr>
          <w:sz w:val="24"/>
          <w:szCs w:val="24"/>
        </w:rPr>
        <w:t xml:space="preserve">The Number 449 represents the completion &amp; perfection in the Holy Bible. The 449 years is the space of the Judges is in Acts 13:20. </w:t>
      </w:r>
    </w:p>
    <w:p w:rsidR="00534A83" w:rsidRPr="00C167F1" w:rsidRDefault="00534A83" w:rsidP="00534A83">
      <w:pPr>
        <w:spacing w:line="480" w:lineRule="auto"/>
        <w:jc w:val="center"/>
        <w:rPr>
          <w:b/>
          <w:sz w:val="24"/>
          <w:szCs w:val="24"/>
        </w:rPr>
      </w:pPr>
      <w:r w:rsidRPr="00C167F1">
        <w:rPr>
          <w:b/>
          <w:sz w:val="24"/>
          <w:szCs w:val="24"/>
        </w:rPr>
        <w:t xml:space="preserve">THE NUMBER FOUR-HUNDRED &amp; FIFTY  </w:t>
      </w:r>
    </w:p>
    <w:p w:rsidR="00534A83" w:rsidRPr="00C167F1" w:rsidRDefault="00534A83" w:rsidP="00534A83">
      <w:pPr>
        <w:spacing w:line="480" w:lineRule="auto"/>
        <w:jc w:val="both"/>
        <w:rPr>
          <w:sz w:val="24"/>
          <w:szCs w:val="24"/>
        </w:rPr>
      </w:pPr>
      <w:r w:rsidRPr="00C167F1">
        <w:rPr>
          <w:sz w:val="24"/>
          <w:szCs w:val="24"/>
        </w:rPr>
        <w:t>The Number 450 represents the completion &amp; perfection in the Holy Bible. The 450 Prophets of Baal is in 1</w:t>
      </w:r>
      <w:r w:rsidRPr="00C167F1">
        <w:rPr>
          <w:sz w:val="24"/>
          <w:szCs w:val="24"/>
          <w:vertAlign w:val="superscript"/>
        </w:rPr>
        <w:t>st</w:t>
      </w:r>
      <w:r w:rsidRPr="00C167F1">
        <w:rPr>
          <w:sz w:val="24"/>
          <w:szCs w:val="24"/>
        </w:rPr>
        <w:t xml:space="preserve"> Kings 18:19, 22. The 450 talents of gold ($2,592,000,000.00 billion) is in 2</w:t>
      </w:r>
      <w:r w:rsidRPr="00C167F1">
        <w:rPr>
          <w:sz w:val="24"/>
          <w:szCs w:val="24"/>
          <w:vertAlign w:val="superscript"/>
        </w:rPr>
        <w:t>nd</w:t>
      </w:r>
      <w:r w:rsidRPr="00C167F1">
        <w:rPr>
          <w:sz w:val="24"/>
          <w:szCs w:val="24"/>
        </w:rPr>
        <w:t xml:space="preserve"> Chronicles 8:18.  </w:t>
      </w:r>
    </w:p>
    <w:p w:rsidR="00534A83" w:rsidRPr="00C167F1" w:rsidRDefault="00534A83" w:rsidP="00534A83">
      <w:pPr>
        <w:spacing w:line="480" w:lineRule="auto"/>
        <w:jc w:val="center"/>
        <w:rPr>
          <w:b/>
          <w:sz w:val="24"/>
          <w:szCs w:val="24"/>
        </w:rPr>
      </w:pPr>
      <w:r w:rsidRPr="00C167F1">
        <w:rPr>
          <w:b/>
          <w:sz w:val="24"/>
          <w:szCs w:val="24"/>
        </w:rPr>
        <w:t>THE NUMBER FOUR-HUNDRED &amp; FIFTY FOUR</w:t>
      </w:r>
    </w:p>
    <w:p w:rsidR="00534A83" w:rsidRPr="00C167F1" w:rsidRDefault="00534A83" w:rsidP="00534A83">
      <w:pPr>
        <w:spacing w:line="480" w:lineRule="auto"/>
        <w:rPr>
          <w:sz w:val="24"/>
          <w:szCs w:val="24"/>
        </w:rPr>
      </w:pPr>
      <w:r w:rsidRPr="00C167F1">
        <w:rPr>
          <w:sz w:val="24"/>
          <w:szCs w:val="24"/>
        </w:rPr>
        <w:t>The Number 454 represents the completion &amp; perfection in the Holy Bible. The 454 Sons of Adin is in 1</w:t>
      </w:r>
      <w:r w:rsidRPr="00C167F1">
        <w:rPr>
          <w:sz w:val="24"/>
          <w:szCs w:val="24"/>
          <w:vertAlign w:val="superscript"/>
        </w:rPr>
        <w:t>st</w:t>
      </w:r>
      <w:r w:rsidRPr="00C167F1">
        <w:rPr>
          <w:sz w:val="24"/>
          <w:szCs w:val="24"/>
        </w:rPr>
        <w:t xml:space="preserve"> Esdras 5:14 &amp; Ezra 2:15.  </w:t>
      </w:r>
    </w:p>
    <w:p w:rsidR="00534A83" w:rsidRPr="00C167F1" w:rsidRDefault="00534A83" w:rsidP="00534A83">
      <w:pPr>
        <w:spacing w:line="480" w:lineRule="auto"/>
        <w:jc w:val="center"/>
        <w:rPr>
          <w:sz w:val="24"/>
          <w:szCs w:val="24"/>
        </w:rPr>
      </w:pPr>
      <w:r w:rsidRPr="00C167F1">
        <w:rPr>
          <w:b/>
          <w:sz w:val="24"/>
          <w:szCs w:val="24"/>
        </w:rPr>
        <w:t>THE NUMBER FOUR-HUNDRED &amp; SIXTY EIGHT</w:t>
      </w:r>
    </w:p>
    <w:p w:rsidR="00534A83" w:rsidRPr="00C167F1" w:rsidRDefault="00534A83" w:rsidP="00534A83">
      <w:pPr>
        <w:spacing w:line="480" w:lineRule="auto"/>
        <w:jc w:val="both"/>
        <w:rPr>
          <w:sz w:val="24"/>
          <w:szCs w:val="24"/>
        </w:rPr>
      </w:pPr>
      <w:r w:rsidRPr="00C167F1">
        <w:rPr>
          <w:sz w:val="24"/>
          <w:szCs w:val="24"/>
        </w:rPr>
        <w:t>The Number 468 represents the completion &amp; perfection in the Holy Bible. The 468 Valiant Men is in Nehemiah 11:6.</w:t>
      </w:r>
    </w:p>
    <w:p w:rsidR="00534A83" w:rsidRPr="00C167F1" w:rsidRDefault="00534A83" w:rsidP="00534A83">
      <w:pPr>
        <w:spacing w:line="480" w:lineRule="auto"/>
        <w:jc w:val="center"/>
        <w:rPr>
          <w:sz w:val="24"/>
          <w:szCs w:val="24"/>
        </w:rPr>
      </w:pPr>
      <w:r w:rsidRPr="00C167F1">
        <w:rPr>
          <w:b/>
          <w:sz w:val="24"/>
          <w:szCs w:val="24"/>
        </w:rPr>
        <w:t>THE NUMBER FOUR HUNDRED &amp; SEVENTY TWO</w:t>
      </w:r>
    </w:p>
    <w:p w:rsidR="00534A83" w:rsidRPr="00C167F1" w:rsidRDefault="00534A83" w:rsidP="00534A83">
      <w:pPr>
        <w:spacing w:line="480" w:lineRule="auto"/>
        <w:rPr>
          <w:sz w:val="24"/>
          <w:szCs w:val="24"/>
        </w:rPr>
      </w:pPr>
      <w:r w:rsidRPr="00C167F1">
        <w:rPr>
          <w:sz w:val="24"/>
          <w:szCs w:val="24"/>
        </w:rPr>
        <w:t>The Number 472 represents the completion &amp; perfection in the Holy Bible. The 472 Sons of Saphat is in 1</w:t>
      </w:r>
      <w:r w:rsidRPr="00C167F1">
        <w:rPr>
          <w:sz w:val="24"/>
          <w:szCs w:val="24"/>
          <w:vertAlign w:val="superscript"/>
        </w:rPr>
        <w:t>st</w:t>
      </w:r>
      <w:r w:rsidRPr="00C167F1">
        <w:rPr>
          <w:sz w:val="24"/>
          <w:szCs w:val="24"/>
        </w:rPr>
        <w:t xml:space="preserve"> Esdras 5:9.  </w:t>
      </w:r>
    </w:p>
    <w:p w:rsidR="00534A83" w:rsidRPr="00C167F1" w:rsidRDefault="00534A83" w:rsidP="00534A83">
      <w:pPr>
        <w:spacing w:line="480" w:lineRule="auto"/>
        <w:jc w:val="center"/>
        <w:rPr>
          <w:b/>
          <w:sz w:val="24"/>
          <w:szCs w:val="24"/>
        </w:rPr>
      </w:pPr>
      <w:r w:rsidRPr="00C167F1">
        <w:rPr>
          <w:b/>
          <w:sz w:val="24"/>
          <w:szCs w:val="24"/>
        </w:rPr>
        <w:t xml:space="preserve">THE NUMBER FOUR HUNDRED &amp; EIGHTY </w:t>
      </w:r>
    </w:p>
    <w:p w:rsidR="00534A83" w:rsidRPr="00C167F1" w:rsidRDefault="00534A83" w:rsidP="00534A83">
      <w:pPr>
        <w:spacing w:line="480" w:lineRule="auto"/>
        <w:jc w:val="both"/>
        <w:rPr>
          <w:b/>
          <w:sz w:val="24"/>
          <w:szCs w:val="24"/>
        </w:rPr>
      </w:pPr>
      <w:r w:rsidRPr="00C167F1">
        <w:rPr>
          <w:sz w:val="24"/>
          <w:szCs w:val="24"/>
        </w:rPr>
        <w:t>The Number 480 represents the completion &amp; perfection in the Holy Bible. The 480</w:t>
      </w:r>
      <w:r w:rsidRPr="00C167F1">
        <w:rPr>
          <w:sz w:val="24"/>
          <w:szCs w:val="24"/>
          <w:vertAlign w:val="superscript"/>
        </w:rPr>
        <w:t>th</w:t>
      </w:r>
      <w:r w:rsidRPr="00C167F1">
        <w:rPr>
          <w:sz w:val="24"/>
          <w:szCs w:val="24"/>
        </w:rPr>
        <w:t xml:space="preserve"> year began to build the Father Stephen’s House (the United States of America is in 1775AD to 2015AD which is 480 years up time &amp; down time) is in 1</w:t>
      </w:r>
      <w:r w:rsidRPr="00C167F1">
        <w:rPr>
          <w:sz w:val="24"/>
          <w:szCs w:val="24"/>
          <w:vertAlign w:val="superscript"/>
        </w:rPr>
        <w:t>st</w:t>
      </w:r>
      <w:r w:rsidRPr="00C167F1">
        <w:rPr>
          <w:sz w:val="24"/>
          <w:szCs w:val="24"/>
        </w:rPr>
        <w:t xml:space="preserve"> Kings 6:1.   </w:t>
      </w:r>
      <w:r w:rsidRPr="00C167F1">
        <w:rPr>
          <w:b/>
          <w:sz w:val="24"/>
          <w:szCs w:val="24"/>
        </w:rPr>
        <w:t xml:space="preserve"> </w:t>
      </w:r>
    </w:p>
    <w:p w:rsidR="00534A83" w:rsidRPr="00C167F1" w:rsidRDefault="00534A83" w:rsidP="00534A83">
      <w:pPr>
        <w:spacing w:line="480" w:lineRule="auto"/>
        <w:jc w:val="center"/>
        <w:rPr>
          <w:b/>
          <w:sz w:val="24"/>
          <w:szCs w:val="24"/>
        </w:rPr>
      </w:pPr>
      <w:r w:rsidRPr="00C167F1">
        <w:rPr>
          <w:b/>
          <w:sz w:val="24"/>
          <w:szCs w:val="24"/>
        </w:rPr>
        <w:t xml:space="preserve">THE NUMBER FIVE-HUNDRED </w:t>
      </w:r>
    </w:p>
    <w:p w:rsidR="00534A83" w:rsidRPr="00C167F1" w:rsidRDefault="00534A83" w:rsidP="00534A83">
      <w:pPr>
        <w:spacing w:line="480" w:lineRule="auto"/>
        <w:jc w:val="both"/>
        <w:rPr>
          <w:sz w:val="24"/>
          <w:szCs w:val="24"/>
        </w:rPr>
      </w:pPr>
      <w:r w:rsidRPr="00C167F1">
        <w:rPr>
          <w:sz w:val="24"/>
          <w:szCs w:val="24"/>
        </w:rPr>
        <w:t>The Number 500 represents the completion &amp; perfection in the Holy Bible. The Levy of Tribute is 500 to One Soul is in Numbers 31:28. The Captain’s Host is in 1</w:t>
      </w:r>
      <w:r w:rsidRPr="00C167F1">
        <w:rPr>
          <w:sz w:val="24"/>
          <w:szCs w:val="24"/>
          <w:vertAlign w:val="superscript"/>
        </w:rPr>
        <w:t>st</w:t>
      </w:r>
      <w:r w:rsidRPr="00C167F1">
        <w:rPr>
          <w:sz w:val="24"/>
          <w:szCs w:val="24"/>
        </w:rPr>
        <w:t xml:space="preserve"> Samuel 22:7. The 500 pence [penny] ($16,000.00) of the Creditor is in Luke 7:41. The 500 Best Horsemen is in 1</w:t>
      </w:r>
      <w:r w:rsidRPr="00C167F1">
        <w:rPr>
          <w:sz w:val="24"/>
          <w:szCs w:val="24"/>
          <w:vertAlign w:val="superscript"/>
        </w:rPr>
        <w:t>st</w:t>
      </w:r>
      <w:r w:rsidRPr="00C167F1">
        <w:rPr>
          <w:sz w:val="24"/>
          <w:szCs w:val="24"/>
        </w:rPr>
        <w:t xml:space="preserve"> Maccabees 6:35. The 500 talents of silver ($192,000,000.00 million) to the city and other cities the same is in 1</w:t>
      </w:r>
      <w:r w:rsidRPr="00C167F1">
        <w:rPr>
          <w:sz w:val="24"/>
          <w:szCs w:val="24"/>
          <w:vertAlign w:val="superscript"/>
        </w:rPr>
        <w:t>st</w:t>
      </w:r>
      <w:r w:rsidRPr="00C167F1">
        <w:rPr>
          <w:sz w:val="24"/>
          <w:szCs w:val="24"/>
        </w:rPr>
        <w:t xml:space="preserve"> Maccabees 15:31. The 500 Men of War is in 2</w:t>
      </w:r>
      <w:r w:rsidRPr="00C167F1">
        <w:rPr>
          <w:sz w:val="24"/>
          <w:szCs w:val="24"/>
          <w:vertAlign w:val="superscript"/>
        </w:rPr>
        <w:t>nd</w:t>
      </w:r>
      <w:r w:rsidRPr="00C167F1">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C167F1">
        <w:rPr>
          <w:sz w:val="24"/>
          <w:szCs w:val="24"/>
          <w:vertAlign w:val="superscript"/>
        </w:rPr>
        <w:t>st</w:t>
      </w:r>
      <w:r w:rsidRPr="00C167F1">
        <w:rPr>
          <w:sz w:val="24"/>
          <w:szCs w:val="24"/>
        </w:rPr>
        <w:t xml:space="preserve"> Samuel 29:2. The 500 Men is in 1</w:t>
      </w:r>
      <w:r w:rsidRPr="00C167F1">
        <w:rPr>
          <w:sz w:val="24"/>
          <w:szCs w:val="24"/>
          <w:vertAlign w:val="superscript"/>
        </w:rPr>
        <w:t>st</w:t>
      </w:r>
      <w:r w:rsidRPr="00C167F1">
        <w:rPr>
          <w:sz w:val="24"/>
          <w:szCs w:val="24"/>
        </w:rPr>
        <w:t xml:space="preserve"> Chronicles 4:42. The 500 Oxen is in 2</w:t>
      </w:r>
      <w:r w:rsidRPr="00C167F1">
        <w:rPr>
          <w:sz w:val="24"/>
          <w:szCs w:val="24"/>
          <w:vertAlign w:val="superscript"/>
        </w:rPr>
        <w:t>nd</w:t>
      </w:r>
      <w:r w:rsidRPr="00C167F1">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C167F1" w:rsidRDefault="00534A83" w:rsidP="00534A83">
      <w:pPr>
        <w:spacing w:line="480" w:lineRule="auto"/>
        <w:jc w:val="center"/>
        <w:rPr>
          <w:b/>
          <w:sz w:val="24"/>
          <w:szCs w:val="24"/>
        </w:rPr>
      </w:pPr>
      <w:r w:rsidRPr="00C167F1">
        <w:rPr>
          <w:b/>
          <w:sz w:val="24"/>
          <w:szCs w:val="24"/>
        </w:rPr>
        <w:t xml:space="preserve">THE NUMBER FIVE-HUNDRED &amp; ONE  </w:t>
      </w:r>
    </w:p>
    <w:p w:rsidR="00534A83" w:rsidRPr="00C167F1" w:rsidRDefault="00534A83" w:rsidP="00534A83">
      <w:pPr>
        <w:spacing w:line="480" w:lineRule="auto"/>
        <w:jc w:val="both"/>
        <w:rPr>
          <w:sz w:val="24"/>
          <w:szCs w:val="24"/>
        </w:rPr>
      </w:pPr>
      <w:r w:rsidRPr="00C167F1">
        <w:rPr>
          <w:sz w:val="24"/>
          <w:szCs w:val="24"/>
        </w:rPr>
        <w:t>The Number 501 represents the completion &amp; perfection in the Holy Bible. The 501 Brethren (the Greater Part is 2,004) of the Resurrection is in 1</w:t>
      </w:r>
      <w:r w:rsidRPr="00C167F1">
        <w:rPr>
          <w:sz w:val="24"/>
          <w:szCs w:val="24"/>
          <w:vertAlign w:val="superscript"/>
        </w:rPr>
        <w:t>st</w:t>
      </w:r>
      <w:r w:rsidRPr="00C167F1">
        <w:rPr>
          <w:sz w:val="24"/>
          <w:szCs w:val="24"/>
        </w:rPr>
        <w:t xml:space="preserve"> Corinthians 15:6. </w:t>
      </w:r>
    </w:p>
    <w:p w:rsidR="00534A83" w:rsidRPr="00C167F1" w:rsidRDefault="00534A83" w:rsidP="00534A83">
      <w:pPr>
        <w:spacing w:line="480" w:lineRule="auto"/>
        <w:jc w:val="center"/>
        <w:rPr>
          <w:b/>
          <w:sz w:val="24"/>
          <w:szCs w:val="24"/>
        </w:rPr>
      </w:pPr>
      <w:r w:rsidRPr="00C167F1">
        <w:rPr>
          <w:b/>
          <w:sz w:val="24"/>
          <w:szCs w:val="24"/>
        </w:rPr>
        <w:t>THE NUMBER FIVE-HUNDRED &amp; TWENTY</w:t>
      </w:r>
    </w:p>
    <w:p w:rsidR="00534A83" w:rsidRPr="00C167F1" w:rsidRDefault="00534A83" w:rsidP="00534A83">
      <w:pPr>
        <w:spacing w:line="480" w:lineRule="auto"/>
        <w:jc w:val="both"/>
        <w:rPr>
          <w:sz w:val="24"/>
          <w:szCs w:val="24"/>
        </w:rPr>
      </w:pPr>
      <w:r w:rsidRPr="00C167F1">
        <w:rPr>
          <w:sz w:val="24"/>
          <w:szCs w:val="24"/>
        </w:rPr>
        <w:t xml:space="preserve">The Number 520 represents the completion &amp; perfection in the Holy Bible. The 4 Silver Chargers is 520 shekels ($66,650.00) is in Numbers 7:13, 19, 25, 31, 37, 43, 49, 55, 61, 67, 73, 79. </w:t>
      </w:r>
    </w:p>
    <w:p w:rsidR="00534A83" w:rsidRPr="00C167F1" w:rsidRDefault="00534A83" w:rsidP="00534A83">
      <w:pPr>
        <w:spacing w:line="480" w:lineRule="auto"/>
        <w:jc w:val="center"/>
        <w:rPr>
          <w:b/>
          <w:sz w:val="24"/>
          <w:szCs w:val="24"/>
        </w:rPr>
      </w:pPr>
      <w:r w:rsidRPr="00C167F1">
        <w:rPr>
          <w:b/>
          <w:sz w:val="24"/>
          <w:szCs w:val="24"/>
        </w:rPr>
        <w:t>THE NUMBER FIVE-HUNDRED &amp; THIRTY</w:t>
      </w:r>
    </w:p>
    <w:p w:rsidR="00534A83" w:rsidRPr="00C167F1" w:rsidRDefault="00534A83" w:rsidP="00534A83">
      <w:pPr>
        <w:spacing w:line="480" w:lineRule="auto"/>
        <w:jc w:val="both"/>
        <w:rPr>
          <w:sz w:val="24"/>
          <w:szCs w:val="24"/>
        </w:rPr>
      </w:pPr>
      <w:r w:rsidRPr="00C167F1">
        <w:rPr>
          <w:sz w:val="24"/>
          <w:szCs w:val="24"/>
        </w:rPr>
        <w:t>The Number 530 represents the completion &amp; perfection in the Holy Bible. The 530 Priests’ Garments is in Nehemiah 7:70.</w:t>
      </w:r>
    </w:p>
    <w:p w:rsidR="00534A83" w:rsidRPr="00C167F1" w:rsidRDefault="00534A83" w:rsidP="00534A83">
      <w:pPr>
        <w:spacing w:line="480" w:lineRule="auto"/>
        <w:jc w:val="center"/>
        <w:rPr>
          <w:b/>
          <w:sz w:val="24"/>
          <w:szCs w:val="24"/>
        </w:rPr>
      </w:pPr>
      <w:r w:rsidRPr="00C167F1">
        <w:rPr>
          <w:b/>
          <w:sz w:val="24"/>
          <w:szCs w:val="24"/>
        </w:rPr>
        <w:t xml:space="preserve">THE NUMBER FIVE-HUNDRED &amp; FIFTY </w:t>
      </w:r>
    </w:p>
    <w:p w:rsidR="00534A83" w:rsidRPr="00C167F1" w:rsidRDefault="00534A83" w:rsidP="00534A83">
      <w:pPr>
        <w:spacing w:line="480" w:lineRule="auto"/>
        <w:jc w:val="both"/>
        <w:rPr>
          <w:sz w:val="24"/>
          <w:szCs w:val="24"/>
        </w:rPr>
      </w:pPr>
      <w:r w:rsidRPr="00C167F1">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C167F1">
        <w:rPr>
          <w:sz w:val="24"/>
          <w:szCs w:val="24"/>
          <w:vertAlign w:val="superscript"/>
        </w:rPr>
        <w:t>st</w:t>
      </w:r>
      <w:r w:rsidRPr="00C167F1">
        <w:rPr>
          <w:sz w:val="24"/>
          <w:szCs w:val="24"/>
        </w:rPr>
        <w:t xml:space="preserve"> Kings 9:23. </w:t>
      </w:r>
    </w:p>
    <w:p w:rsidR="00534A83" w:rsidRPr="00C167F1" w:rsidRDefault="00534A83" w:rsidP="00534A83">
      <w:pPr>
        <w:spacing w:line="480" w:lineRule="auto"/>
        <w:jc w:val="center"/>
        <w:rPr>
          <w:b/>
          <w:sz w:val="24"/>
          <w:szCs w:val="24"/>
        </w:rPr>
      </w:pPr>
      <w:r w:rsidRPr="00C167F1">
        <w:rPr>
          <w:b/>
          <w:sz w:val="24"/>
          <w:szCs w:val="24"/>
        </w:rPr>
        <w:t xml:space="preserve">THE NUMBER FIVE-HUNDRED &amp; NINETY FIVE </w:t>
      </w:r>
    </w:p>
    <w:p w:rsidR="00534A83" w:rsidRPr="00C167F1" w:rsidRDefault="00534A83" w:rsidP="00534A83">
      <w:pPr>
        <w:spacing w:line="480" w:lineRule="auto"/>
        <w:jc w:val="both"/>
        <w:rPr>
          <w:sz w:val="24"/>
          <w:szCs w:val="24"/>
        </w:rPr>
      </w:pPr>
      <w:r w:rsidRPr="00C167F1">
        <w:rPr>
          <w:sz w:val="24"/>
          <w:szCs w:val="24"/>
        </w:rPr>
        <w:t>The Number 595 represents the completion &amp; perfection in the Holy Bible. The 595 years is Lamech with Noah is in Genesis 5:30.</w:t>
      </w:r>
    </w:p>
    <w:p w:rsidR="00534A83" w:rsidRPr="00C167F1" w:rsidRDefault="00534A83" w:rsidP="00534A83">
      <w:pPr>
        <w:spacing w:line="480" w:lineRule="auto"/>
        <w:ind w:left="8640" w:hanging="8640"/>
        <w:jc w:val="center"/>
        <w:rPr>
          <w:b/>
          <w:sz w:val="24"/>
          <w:szCs w:val="24"/>
        </w:rPr>
      </w:pPr>
      <w:r w:rsidRPr="00C167F1">
        <w:rPr>
          <w:b/>
          <w:sz w:val="24"/>
          <w:szCs w:val="24"/>
        </w:rPr>
        <w:t>THE NUMBER FIVE-HUNDRED &amp; NINETY NINE</w:t>
      </w:r>
    </w:p>
    <w:p w:rsidR="00534A83" w:rsidRPr="00C167F1" w:rsidRDefault="00534A83" w:rsidP="00534A83">
      <w:pPr>
        <w:spacing w:line="480" w:lineRule="auto"/>
        <w:jc w:val="both"/>
        <w:rPr>
          <w:sz w:val="24"/>
          <w:szCs w:val="24"/>
        </w:rPr>
      </w:pPr>
      <w:r w:rsidRPr="00C167F1">
        <w:rPr>
          <w:sz w:val="24"/>
          <w:szCs w:val="24"/>
        </w:rPr>
        <w:t>The Number 599 represents the completion &amp; perfection in the Holy Bible. The 599 Men is in 1</w:t>
      </w:r>
      <w:r w:rsidRPr="00C167F1">
        <w:rPr>
          <w:sz w:val="24"/>
          <w:szCs w:val="24"/>
          <w:vertAlign w:val="superscript"/>
        </w:rPr>
        <w:t>st</w:t>
      </w:r>
      <w:r w:rsidRPr="00C167F1">
        <w:rPr>
          <w:sz w:val="24"/>
          <w:szCs w:val="24"/>
        </w:rPr>
        <w:t xml:space="preserve"> Samuel 13:15; 14:2; 23:13.    </w:t>
      </w:r>
    </w:p>
    <w:p w:rsidR="00534A83" w:rsidRPr="00C167F1" w:rsidRDefault="00534A83" w:rsidP="00534A83">
      <w:pPr>
        <w:spacing w:line="480" w:lineRule="auto"/>
        <w:ind w:left="8640" w:hanging="8640"/>
        <w:jc w:val="center"/>
        <w:rPr>
          <w:b/>
          <w:sz w:val="24"/>
          <w:szCs w:val="24"/>
        </w:rPr>
      </w:pPr>
      <w:r w:rsidRPr="00C167F1">
        <w:rPr>
          <w:b/>
          <w:sz w:val="24"/>
          <w:szCs w:val="24"/>
        </w:rPr>
        <w:t>THE NUMBER SIX-HUNDRED</w:t>
      </w:r>
    </w:p>
    <w:p w:rsidR="00534A83" w:rsidRPr="00C167F1" w:rsidRDefault="00534A83" w:rsidP="00534A83">
      <w:pPr>
        <w:spacing w:line="480" w:lineRule="auto"/>
        <w:jc w:val="both"/>
        <w:rPr>
          <w:sz w:val="24"/>
          <w:szCs w:val="24"/>
        </w:rPr>
      </w:pPr>
      <w:r w:rsidRPr="00C167F1">
        <w:rPr>
          <w:sz w:val="24"/>
          <w:szCs w:val="24"/>
        </w:rPr>
        <w:t>The Number 600 represents the completion &amp; perfection in the Holy Bible. The Spear’s Head of 600 shekels of iron is in 1</w:t>
      </w:r>
      <w:r w:rsidRPr="00C167F1">
        <w:rPr>
          <w:sz w:val="24"/>
          <w:szCs w:val="24"/>
          <w:vertAlign w:val="superscript"/>
        </w:rPr>
        <w:t>st</w:t>
      </w:r>
      <w:r w:rsidRPr="00C167F1">
        <w:rPr>
          <w:sz w:val="24"/>
          <w:szCs w:val="24"/>
        </w:rPr>
        <w:t xml:space="preserve"> Samuel 17:7. The 600 Chosen Chariots is in Exodus 14:7. The 600 Men slain with an ox goad is in Judges 3:31. The 600 Men appointed with weapons of war is in Judges 18:11, 16, 17. The Captain’s Host is in 1</w:t>
      </w:r>
      <w:r w:rsidRPr="00C167F1">
        <w:rPr>
          <w:sz w:val="24"/>
          <w:szCs w:val="24"/>
          <w:vertAlign w:val="superscript"/>
        </w:rPr>
        <w:t>st</w:t>
      </w:r>
      <w:r w:rsidRPr="00C167F1">
        <w:rPr>
          <w:sz w:val="24"/>
          <w:szCs w:val="24"/>
        </w:rPr>
        <w:t xml:space="preserve"> Samuel 22:7. The 600 Shekels of Gold ($384,000.00) to 1 Target is in 1</w:t>
      </w:r>
      <w:r w:rsidRPr="00C167F1">
        <w:rPr>
          <w:sz w:val="24"/>
          <w:szCs w:val="24"/>
          <w:vertAlign w:val="superscript"/>
        </w:rPr>
        <w:t>st</w:t>
      </w:r>
      <w:r w:rsidRPr="00C167F1">
        <w:rPr>
          <w:sz w:val="24"/>
          <w:szCs w:val="24"/>
        </w:rPr>
        <w:t xml:space="preserve"> Kings 10:16 &amp; 2</w:t>
      </w:r>
      <w:r w:rsidRPr="00C167F1">
        <w:rPr>
          <w:sz w:val="24"/>
          <w:szCs w:val="24"/>
          <w:vertAlign w:val="superscript"/>
        </w:rPr>
        <w:t>nd</w:t>
      </w:r>
      <w:r w:rsidRPr="00C167F1">
        <w:rPr>
          <w:sz w:val="24"/>
          <w:szCs w:val="24"/>
        </w:rPr>
        <w:t xml:space="preserve"> Chronicles 9:15. The 600 Sheep is in 1</w:t>
      </w:r>
      <w:r w:rsidRPr="00C167F1">
        <w:rPr>
          <w:sz w:val="24"/>
          <w:szCs w:val="24"/>
          <w:vertAlign w:val="superscript"/>
        </w:rPr>
        <w:t>st</w:t>
      </w:r>
      <w:r w:rsidRPr="00C167F1">
        <w:rPr>
          <w:sz w:val="24"/>
          <w:szCs w:val="24"/>
        </w:rPr>
        <w:t xml:space="preserve"> Esdras 1:8. The 600 of the King’s Army slain is in 1</w:t>
      </w:r>
      <w:r w:rsidRPr="00C167F1">
        <w:rPr>
          <w:sz w:val="24"/>
          <w:szCs w:val="24"/>
          <w:vertAlign w:val="superscript"/>
        </w:rPr>
        <w:t>st</w:t>
      </w:r>
      <w:r w:rsidRPr="00C167F1">
        <w:rPr>
          <w:sz w:val="24"/>
          <w:szCs w:val="24"/>
        </w:rPr>
        <w:t xml:space="preserve"> Maccabees 6:42. The 600 Horsemen slain is in 2</w:t>
      </w:r>
      <w:r w:rsidRPr="00C167F1">
        <w:rPr>
          <w:sz w:val="24"/>
          <w:szCs w:val="24"/>
          <w:vertAlign w:val="superscript"/>
        </w:rPr>
        <w:t>nd</w:t>
      </w:r>
      <w:r w:rsidRPr="00C167F1">
        <w:rPr>
          <w:sz w:val="24"/>
          <w:szCs w:val="24"/>
        </w:rPr>
        <w:t xml:space="preserve"> Maccabees 10:31. The 600 Furlongs (Stadion) is 75 miles is in 2</w:t>
      </w:r>
      <w:r w:rsidRPr="00C167F1">
        <w:rPr>
          <w:sz w:val="24"/>
          <w:szCs w:val="24"/>
          <w:vertAlign w:val="superscript"/>
        </w:rPr>
        <w:t>nd</w:t>
      </w:r>
      <w:r w:rsidRPr="00C167F1">
        <w:rPr>
          <w:sz w:val="24"/>
          <w:szCs w:val="24"/>
        </w:rPr>
        <w:t xml:space="preserve"> Maccabees 12:29. The 600 years is Noah when the Flood was on the Earth is in Genesis 7:6. The 600 Men fled is in Judges 20:47. The 600 Men is in 1</w:t>
      </w:r>
      <w:r w:rsidRPr="00C167F1">
        <w:rPr>
          <w:sz w:val="24"/>
          <w:szCs w:val="24"/>
          <w:vertAlign w:val="superscript"/>
        </w:rPr>
        <w:t>st</w:t>
      </w:r>
      <w:r w:rsidRPr="00C167F1">
        <w:rPr>
          <w:sz w:val="24"/>
          <w:szCs w:val="24"/>
        </w:rPr>
        <w:t xml:space="preserve"> Samuel 27:2; 30:9. The 600 Philistines passed on is in 1</w:t>
      </w:r>
      <w:r w:rsidRPr="00C167F1">
        <w:rPr>
          <w:sz w:val="24"/>
          <w:szCs w:val="24"/>
          <w:vertAlign w:val="superscript"/>
        </w:rPr>
        <w:t>st</w:t>
      </w:r>
      <w:r w:rsidRPr="00C167F1">
        <w:rPr>
          <w:sz w:val="24"/>
          <w:szCs w:val="24"/>
        </w:rPr>
        <w:t xml:space="preserve"> Samuel 29:2. The 600 Men is in 2</w:t>
      </w:r>
      <w:r w:rsidRPr="00C167F1">
        <w:rPr>
          <w:sz w:val="24"/>
          <w:szCs w:val="24"/>
          <w:vertAlign w:val="superscript"/>
        </w:rPr>
        <w:t>nd</w:t>
      </w:r>
      <w:r w:rsidRPr="00C167F1">
        <w:rPr>
          <w:sz w:val="24"/>
          <w:szCs w:val="24"/>
        </w:rPr>
        <w:t xml:space="preserve"> Samuel 15:18. The 600 shekels of silver ($76,800.00) is in 1</w:t>
      </w:r>
      <w:r w:rsidRPr="00C167F1">
        <w:rPr>
          <w:sz w:val="24"/>
          <w:szCs w:val="24"/>
          <w:vertAlign w:val="superscript"/>
        </w:rPr>
        <w:t>st</w:t>
      </w:r>
      <w:r w:rsidRPr="00C167F1">
        <w:rPr>
          <w:sz w:val="24"/>
          <w:szCs w:val="24"/>
        </w:rPr>
        <w:t xml:space="preserve"> Kings 10:29. The 600 shekels of gold ($1,152,000.00 million) by weight is 8 ounces for a royal shekel or 4 ounces for a common shekel is in 1</w:t>
      </w:r>
      <w:r w:rsidRPr="00C167F1">
        <w:rPr>
          <w:sz w:val="24"/>
          <w:szCs w:val="24"/>
          <w:vertAlign w:val="superscript"/>
        </w:rPr>
        <w:t>st</w:t>
      </w:r>
      <w:r w:rsidRPr="00C167F1">
        <w:rPr>
          <w:sz w:val="24"/>
          <w:szCs w:val="24"/>
        </w:rPr>
        <w:t xml:space="preserve"> Chronicles 21:25. The 600 shekels of silver ($76,800.00) for 1 Chariot is in 2</w:t>
      </w:r>
      <w:r w:rsidRPr="00C167F1">
        <w:rPr>
          <w:sz w:val="24"/>
          <w:szCs w:val="24"/>
          <w:vertAlign w:val="superscript"/>
        </w:rPr>
        <w:t>nd</w:t>
      </w:r>
      <w:r w:rsidRPr="00C167F1">
        <w:rPr>
          <w:sz w:val="24"/>
          <w:szCs w:val="24"/>
        </w:rPr>
        <w:t xml:space="preserve"> Chronicles 1:17. The Most Holy House of 20 cubits (36.6 feet &amp; for example a 1,600 square foot house is $276,480,000,000.00 billion) is 600 talents of fine gold ($3,456,000,000.00 billion) is in 2</w:t>
      </w:r>
      <w:r w:rsidRPr="00C167F1">
        <w:rPr>
          <w:sz w:val="24"/>
          <w:szCs w:val="24"/>
          <w:vertAlign w:val="superscript"/>
        </w:rPr>
        <w:t>nd</w:t>
      </w:r>
      <w:r w:rsidRPr="00C167F1">
        <w:rPr>
          <w:sz w:val="24"/>
          <w:szCs w:val="24"/>
        </w:rPr>
        <w:t xml:space="preserve"> Chronicles 3:8. The 600 Oxen is in 2</w:t>
      </w:r>
      <w:r w:rsidRPr="00C167F1">
        <w:rPr>
          <w:sz w:val="24"/>
          <w:szCs w:val="24"/>
          <w:vertAlign w:val="superscript"/>
        </w:rPr>
        <w:t>nd</w:t>
      </w:r>
      <w:r w:rsidRPr="00C167F1">
        <w:rPr>
          <w:sz w:val="24"/>
          <w:szCs w:val="24"/>
        </w:rPr>
        <w:t xml:space="preserve"> Chronicles 29:33.  </w:t>
      </w:r>
    </w:p>
    <w:p w:rsidR="00534A83" w:rsidRPr="00C167F1" w:rsidRDefault="00534A83" w:rsidP="00534A83">
      <w:pPr>
        <w:spacing w:line="480" w:lineRule="auto"/>
        <w:ind w:left="8640" w:hanging="8640"/>
        <w:jc w:val="center"/>
        <w:rPr>
          <w:b/>
          <w:sz w:val="24"/>
          <w:szCs w:val="24"/>
        </w:rPr>
      </w:pPr>
      <w:r w:rsidRPr="00C167F1">
        <w:rPr>
          <w:b/>
          <w:sz w:val="24"/>
          <w:szCs w:val="24"/>
        </w:rPr>
        <w:t>THE NUMBER SIX-HUNDRED &amp; TWENTY ONE</w:t>
      </w:r>
    </w:p>
    <w:p w:rsidR="00534A83" w:rsidRPr="00C167F1" w:rsidRDefault="00534A83" w:rsidP="00534A83">
      <w:pPr>
        <w:spacing w:line="480" w:lineRule="auto"/>
        <w:jc w:val="both"/>
        <w:rPr>
          <w:sz w:val="24"/>
          <w:szCs w:val="24"/>
        </w:rPr>
      </w:pPr>
      <w:r w:rsidRPr="00C167F1">
        <w:rPr>
          <w:sz w:val="24"/>
          <w:szCs w:val="24"/>
        </w:rPr>
        <w:t>The Number 621 represents the completion &amp; perfection in the Holy Bible. The 621 Sons of Cirama &amp; Gabdes is in 1</w:t>
      </w:r>
      <w:r w:rsidRPr="00C167F1">
        <w:rPr>
          <w:sz w:val="24"/>
          <w:szCs w:val="24"/>
          <w:vertAlign w:val="superscript"/>
        </w:rPr>
        <w:t>st</w:t>
      </w:r>
      <w:r w:rsidRPr="00C167F1">
        <w:rPr>
          <w:sz w:val="24"/>
          <w:szCs w:val="24"/>
        </w:rPr>
        <w:t xml:space="preserve"> Esdras 5:20. The 621 Children of Ramah &amp; Geba is in Ezra 2:26 &amp; Nehemiah 7:30.  </w:t>
      </w:r>
    </w:p>
    <w:p w:rsidR="00534A83" w:rsidRPr="00C167F1" w:rsidRDefault="00534A83" w:rsidP="00534A83">
      <w:pPr>
        <w:spacing w:line="480" w:lineRule="auto"/>
        <w:jc w:val="center"/>
        <w:rPr>
          <w:b/>
          <w:sz w:val="24"/>
          <w:szCs w:val="24"/>
        </w:rPr>
      </w:pPr>
      <w:r w:rsidRPr="00C167F1">
        <w:rPr>
          <w:b/>
          <w:sz w:val="24"/>
          <w:szCs w:val="24"/>
        </w:rPr>
        <w:t xml:space="preserve">THE NUMBER SIX-HUNDRED &amp; TWENTY THREE </w:t>
      </w:r>
    </w:p>
    <w:p w:rsidR="00534A83" w:rsidRPr="00C167F1" w:rsidRDefault="00534A83" w:rsidP="00534A83">
      <w:pPr>
        <w:spacing w:line="480" w:lineRule="auto"/>
        <w:jc w:val="both"/>
        <w:rPr>
          <w:sz w:val="24"/>
          <w:szCs w:val="24"/>
        </w:rPr>
      </w:pPr>
      <w:r w:rsidRPr="00C167F1">
        <w:rPr>
          <w:sz w:val="24"/>
          <w:szCs w:val="24"/>
        </w:rPr>
        <w:t>The Number 623 represents the completion &amp; perfection in the Holy Bible. The 623 Sons of Bebai is in 1</w:t>
      </w:r>
      <w:r w:rsidRPr="00C167F1">
        <w:rPr>
          <w:sz w:val="24"/>
          <w:szCs w:val="24"/>
          <w:vertAlign w:val="superscript"/>
        </w:rPr>
        <w:t>st</w:t>
      </w:r>
      <w:r w:rsidRPr="00C167F1">
        <w:rPr>
          <w:sz w:val="24"/>
          <w:szCs w:val="24"/>
        </w:rPr>
        <w:t xml:space="preserve"> Esdras 5:13 &amp; Ezra 2:11.</w:t>
      </w:r>
    </w:p>
    <w:p w:rsidR="00534A83" w:rsidRPr="00C167F1" w:rsidRDefault="00534A83" w:rsidP="00534A83">
      <w:pPr>
        <w:spacing w:line="480" w:lineRule="auto"/>
        <w:jc w:val="center"/>
        <w:rPr>
          <w:sz w:val="24"/>
          <w:szCs w:val="24"/>
        </w:rPr>
      </w:pPr>
      <w:r w:rsidRPr="00C167F1">
        <w:rPr>
          <w:b/>
          <w:sz w:val="24"/>
          <w:szCs w:val="24"/>
        </w:rPr>
        <w:t>THE NUMBER SIX-HUNDRED &amp; TWENTY EIGHT</w:t>
      </w:r>
    </w:p>
    <w:p w:rsidR="00534A83" w:rsidRPr="00C167F1" w:rsidRDefault="00534A83" w:rsidP="00534A83">
      <w:pPr>
        <w:spacing w:line="480" w:lineRule="auto"/>
        <w:jc w:val="both"/>
        <w:rPr>
          <w:sz w:val="24"/>
          <w:szCs w:val="24"/>
        </w:rPr>
      </w:pPr>
      <w:r w:rsidRPr="00C167F1">
        <w:rPr>
          <w:sz w:val="24"/>
          <w:szCs w:val="24"/>
        </w:rPr>
        <w:t xml:space="preserve">The Number 628 represents the completion &amp; perfection in the Holy Bible. The 628 Children of Bebai is in Nehemiah 7:16.  </w:t>
      </w:r>
    </w:p>
    <w:p w:rsidR="00534A83" w:rsidRPr="00C167F1" w:rsidRDefault="00534A83" w:rsidP="00534A83">
      <w:pPr>
        <w:spacing w:line="480" w:lineRule="auto"/>
        <w:jc w:val="center"/>
        <w:rPr>
          <w:sz w:val="24"/>
          <w:szCs w:val="24"/>
        </w:rPr>
      </w:pPr>
      <w:r w:rsidRPr="00C167F1">
        <w:rPr>
          <w:b/>
          <w:sz w:val="24"/>
          <w:szCs w:val="24"/>
        </w:rPr>
        <w:t>THE NUMBER SIX HUNDRED &amp; FORTY TWO</w:t>
      </w:r>
    </w:p>
    <w:p w:rsidR="00534A83" w:rsidRPr="00C167F1" w:rsidRDefault="00534A83" w:rsidP="00534A83">
      <w:pPr>
        <w:spacing w:line="480" w:lineRule="auto"/>
        <w:jc w:val="both"/>
        <w:rPr>
          <w:sz w:val="24"/>
          <w:szCs w:val="24"/>
        </w:rPr>
      </w:pPr>
      <w:r w:rsidRPr="00C167F1">
        <w:rPr>
          <w:sz w:val="24"/>
          <w:szCs w:val="24"/>
        </w:rPr>
        <w:t xml:space="preserve">The Number 642 represents the completion &amp; perfection in the Holy Bible. The 642 Children of Bani is in Ezra 2:10. The 642 Children of Delaiah, of Tobiah &amp; of Nekoda is in Nehemiah 7:62. </w:t>
      </w:r>
    </w:p>
    <w:p w:rsidR="00534A83" w:rsidRPr="00C167F1" w:rsidRDefault="00534A83" w:rsidP="00534A83">
      <w:pPr>
        <w:spacing w:line="480" w:lineRule="auto"/>
        <w:jc w:val="center"/>
        <w:rPr>
          <w:b/>
          <w:sz w:val="24"/>
          <w:szCs w:val="24"/>
        </w:rPr>
      </w:pPr>
      <w:r w:rsidRPr="00C167F1">
        <w:rPr>
          <w:b/>
          <w:sz w:val="24"/>
          <w:szCs w:val="24"/>
        </w:rPr>
        <w:t xml:space="preserve">THE NUMBER SIX-HUNDRED &amp; FORTY EIGHT </w:t>
      </w:r>
    </w:p>
    <w:p w:rsidR="00534A83" w:rsidRPr="00C167F1" w:rsidRDefault="00534A83" w:rsidP="00534A83">
      <w:pPr>
        <w:spacing w:line="480" w:lineRule="auto"/>
        <w:jc w:val="both"/>
        <w:rPr>
          <w:sz w:val="24"/>
          <w:szCs w:val="24"/>
        </w:rPr>
      </w:pPr>
      <w:r w:rsidRPr="00C167F1">
        <w:rPr>
          <w:sz w:val="24"/>
          <w:szCs w:val="24"/>
        </w:rPr>
        <w:t>The Number 648 represents the completion &amp; perfection in the Holy Bible. The 648 Sons of Bani is in 1</w:t>
      </w:r>
      <w:r w:rsidRPr="00C167F1">
        <w:rPr>
          <w:sz w:val="24"/>
          <w:szCs w:val="24"/>
          <w:vertAlign w:val="superscript"/>
        </w:rPr>
        <w:t>st</w:t>
      </w:r>
      <w:r w:rsidRPr="00C167F1">
        <w:rPr>
          <w:sz w:val="24"/>
          <w:szCs w:val="24"/>
        </w:rPr>
        <w:t xml:space="preserve"> Esdras 5:12. The 648 Children of Binnui is in Nehemiah 7:15. </w:t>
      </w:r>
    </w:p>
    <w:p w:rsidR="00534A83" w:rsidRPr="00C167F1" w:rsidRDefault="00534A83" w:rsidP="00534A83">
      <w:pPr>
        <w:spacing w:line="480" w:lineRule="auto"/>
        <w:ind w:left="8640" w:hanging="8640"/>
        <w:jc w:val="center"/>
        <w:rPr>
          <w:b/>
          <w:sz w:val="24"/>
          <w:szCs w:val="24"/>
        </w:rPr>
      </w:pPr>
      <w:r w:rsidRPr="00C167F1">
        <w:rPr>
          <w:b/>
          <w:sz w:val="24"/>
          <w:szCs w:val="24"/>
        </w:rPr>
        <w:t>THE NUMBER SIX-HUNDRED &amp; FIFTY</w:t>
      </w:r>
    </w:p>
    <w:p w:rsidR="00534A83" w:rsidRPr="00C167F1" w:rsidRDefault="00534A83" w:rsidP="00534A83">
      <w:pPr>
        <w:spacing w:line="480" w:lineRule="auto"/>
        <w:jc w:val="both"/>
        <w:rPr>
          <w:sz w:val="24"/>
          <w:szCs w:val="24"/>
        </w:rPr>
      </w:pPr>
      <w:r w:rsidRPr="00C167F1">
        <w:rPr>
          <w:sz w:val="24"/>
          <w:szCs w:val="24"/>
        </w:rPr>
        <w:t>The Number 650 represents the completion &amp; perfection in the Holy Bible. The 5 Silver Chargers is 650 shekels ($83,200.00) is in Numbers 7:13, 19, 25, 31, 37, 43, 49, 55, 61, 67, 73, 79. The 650 Talents of Silver ($249,600,000.00 million) is in 1</w:t>
      </w:r>
      <w:r w:rsidRPr="00C167F1">
        <w:rPr>
          <w:sz w:val="24"/>
          <w:szCs w:val="24"/>
          <w:vertAlign w:val="superscript"/>
        </w:rPr>
        <w:t>st</w:t>
      </w:r>
      <w:r w:rsidRPr="00C167F1">
        <w:rPr>
          <w:sz w:val="24"/>
          <w:szCs w:val="24"/>
        </w:rPr>
        <w:t xml:space="preserve"> Esdras 8:56 &amp; Ezra 8:26.   </w:t>
      </w:r>
    </w:p>
    <w:p w:rsidR="00534A83" w:rsidRPr="00C167F1" w:rsidRDefault="00534A83" w:rsidP="00534A83">
      <w:pPr>
        <w:spacing w:line="480" w:lineRule="auto"/>
        <w:jc w:val="center"/>
        <w:rPr>
          <w:b/>
          <w:sz w:val="24"/>
          <w:szCs w:val="24"/>
        </w:rPr>
      </w:pPr>
      <w:r w:rsidRPr="00C167F1">
        <w:rPr>
          <w:b/>
          <w:sz w:val="24"/>
          <w:szCs w:val="24"/>
        </w:rPr>
        <w:t xml:space="preserve">THE NUMBER SIX-HUNDRED &amp; FIFTY TWO </w:t>
      </w:r>
    </w:p>
    <w:p w:rsidR="00534A83" w:rsidRPr="00C167F1" w:rsidRDefault="00534A83" w:rsidP="00534A83">
      <w:pPr>
        <w:spacing w:line="480" w:lineRule="auto"/>
        <w:jc w:val="both"/>
        <w:rPr>
          <w:sz w:val="24"/>
          <w:szCs w:val="24"/>
        </w:rPr>
      </w:pPr>
      <w:r w:rsidRPr="00C167F1">
        <w:rPr>
          <w:sz w:val="24"/>
          <w:szCs w:val="24"/>
        </w:rPr>
        <w:t>The Number 652 represents the completion &amp; perfection in the Holy Bible. The 652 Sons of Israel is in 1</w:t>
      </w:r>
      <w:r w:rsidRPr="00C167F1">
        <w:rPr>
          <w:sz w:val="24"/>
          <w:szCs w:val="24"/>
          <w:vertAlign w:val="superscript"/>
        </w:rPr>
        <w:t>st</w:t>
      </w:r>
      <w:r w:rsidRPr="00C167F1">
        <w:rPr>
          <w:sz w:val="24"/>
          <w:szCs w:val="24"/>
        </w:rPr>
        <w:t xml:space="preserve"> Esdras 5:37. The 652 Children of Delaiah, of Tobiah, and of Nekoda is in Ezra 2:60. The 652 Children of Arah is in Nehemiah 7:10. </w:t>
      </w:r>
    </w:p>
    <w:p w:rsidR="00534A83" w:rsidRPr="00C167F1" w:rsidRDefault="00534A83" w:rsidP="00534A83">
      <w:pPr>
        <w:spacing w:line="480" w:lineRule="auto"/>
        <w:jc w:val="center"/>
        <w:rPr>
          <w:sz w:val="24"/>
          <w:szCs w:val="24"/>
        </w:rPr>
      </w:pPr>
      <w:r w:rsidRPr="00C167F1">
        <w:rPr>
          <w:b/>
          <w:sz w:val="24"/>
          <w:szCs w:val="24"/>
        </w:rPr>
        <w:t>THE NUMBER SIX-HUNDRED &amp; FIFTY FIVE</w:t>
      </w:r>
    </w:p>
    <w:p w:rsidR="00534A83" w:rsidRPr="00C167F1" w:rsidRDefault="00534A83" w:rsidP="00534A83">
      <w:pPr>
        <w:spacing w:line="480" w:lineRule="auto"/>
        <w:jc w:val="both"/>
        <w:rPr>
          <w:sz w:val="24"/>
          <w:szCs w:val="24"/>
        </w:rPr>
      </w:pPr>
      <w:r w:rsidRPr="00C167F1">
        <w:rPr>
          <w:sz w:val="24"/>
          <w:szCs w:val="24"/>
        </w:rPr>
        <w:t xml:space="preserve">The Number 655 represents the completion &amp; perfection in the Holy Bible. The 655 Children of Adin is in Nehemiah 7:20. </w:t>
      </w:r>
    </w:p>
    <w:p w:rsidR="00534A83" w:rsidRPr="00C167F1" w:rsidRDefault="00534A83" w:rsidP="00534A83">
      <w:pPr>
        <w:spacing w:line="480" w:lineRule="auto"/>
        <w:ind w:left="8640" w:hanging="8640"/>
        <w:jc w:val="center"/>
        <w:rPr>
          <w:b/>
          <w:sz w:val="24"/>
          <w:szCs w:val="24"/>
        </w:rPr>
      </w:pPr>
      <w:r w:rsidRPr="00C167F1">
        <w:rPr>
          <w:b/>
          <w:sz w:val="24"/>
          <w:szCs w:val="24"/>
        </w:rPr>
        <w:t>THE NUMBER SIX-HUNDRED &amp; SIXTY SIX</w:t>
      </w:r>
    </w:p>
    <w:p w:rsidR="00534A83" w:rsidRPr="00C167F1" w:rsidRDefault="00534A83" w:rsidP="00534A83">
      <w:pPr>
        <w:spacing w:before="240" w:line="480" w:lineRule="auto"/>
        <w:jc w:val="both"/>
        <w:rPr>
          <w:sz w:val="24"/>
          <w:szCs w:val="24"/>
        </w:rPr>
      </w:pPr>
      <w:r w:rsidRPr="00C167F1">
        <w:rPr>
          <w:sz w:val="24"/>
          <w:szCs w:val="24"/>
        </w:rPr>
        <w:t>The Number 666 represents the completion &amp; perfection in the Holy Bible. The 666 talents of gold ($3,836,160,000.00 billion) for 1 year [the completion of 40 years is $1,534,466,400,000.00 trillion] is in 1</w:t>
      </w:r>
      <w:r w:rsidRPr="00C167F1">
        <w:rPr>
          <w:sz w:val="24"/>
          <w:szCs w:val="24"/>
          <w:vertAlign w:val="superscript"/>
        </w:rPr>
        <w:t>st</w:t>
      </w:r>
      <w:r w:rsidRPr="00C167F1">
        <w:rPr>
          <w:sz w:val="24"/>
          <w:szCs w:val="24"/>
        </w:rPr>
        <w:t xml:space="preserve"> Kings 10:14 &amp; 2</w:t>
      </w:r>
      <w:r w:rsidRPr="00C167F1">
        <w:rPr>
          <w:sz w:val="24"/>
          <w:szCs w:val="24"/>
          <w:vertAlign w:val="superscript"/>
        </w:rPr>
        <w:t>nd</w:t>
      </w:r>
      <w:r w:rsidRPr="00C167F1">
        <w:rPr>
          <w:sz w:val="24"/>
          <w:szCs w:val="24"/>
        </w:rPr>
        <w:t xml:space="preserve"> Chronicles 9:13. The 666 Children of Adonikam is in Ezra 2:13. The Wisdom of the Sexual DNA-666 of the Antichrist is in Revelation 13:18.   </w:t>
      </w:r>
    </w:p>
    <w:p w:rsidR="00534A83" w:rsidRPr="00C167F1" w:rsidRDefault="00534A83" w:rsidP="00534A83">
      <w:pPr>
        <w:spacing w:line="480" w:lineRule="auto"/>
        <w:ind w:left="8640" w:hanging="8640"/>
        <w:jc w:val="center"/>
        <w:rPr>
          <w:b/>
          <w:sz w:val="24"/>
          <w:szCs w:val="24"/>
        </w:rPr>
      </w:pPr>
      <w:r w:rsidRPr="00C167F1">
        <w:rPr>
          <w:b/>
          <w:sz w:val="24"/>
          <w:szCs w:val="24"/>
        </w:rPr>
        <w:t>THE NUMBER SIX-HUNDRED &amp; SIXTY SEVEN</w:t>
      </w:r>
    </w:p>
    <w:p w:rsidR="00534A83" w:rsidRPr="00C167F1" w:rsidRDefault="00534A83" w:rsidP="00534A83">
      <w:pPr>
        <w:spacing w:before="240" w:line="480" w:lineRule="auto"/>
        <w:jc w:val="both"/>
        <w:rPr>
          <w:sz w:val="24"/>
          <w:szCs w:val="24"/>
        </w:rPr>
      </w:pPr>
      <w:r w:rsidRPr="00C167F1">
        <w:rPr>
          <w:sz w:val="24"/>
          <w:szCs w:val="24"/>
        </w:rPr>
        <w:t>The Number 667 represents the completion &amp; perfection in the Holy Bible. The 667 Sons of Adonikam is in 1</w:t>
      </w:r>
      <w:r w:rsidRPr="00C167F1">
        <w:rPr>
          <w:sz w:val="24"/>
          <w:szCs w:val="24"/>
          <w:vertAlign w:val="superscript"/>
        </w:rPr>
        <w:t>st</w:t>
      </w:r>
      <w:r w:rsidRPr="00C167F1">
        <w:rPr>
          <w:sz w:val="24"/>
          <w:szCs w:val="24"/>
        </w:rPr>
        <w:t xml:space="preserve"> Esdras 5:14 &amp; Nehemiah 7:18. </w:t>
      </w:r>
    </w:p>
    <w:p w:rsidR="00534A83" w:rsidRPr="00C167F1" w:rsidRDefault="00534A83" w:rsidP="00534A83">
      <w:pPr>
        <w:spacing w:line="480" w:lineRule="auto"/>
        <w:jc w:val="center"/>
        <w:rPr>
          <w:b/>
          <w:sz w:val="24"/>
          <w:szCs w:val="24"/>
        </w:rPr>
      </w:pPr>
      <w:r w:rsidRPr="00C167F1">
        <w:rPr>
          <w:b/>
          <w:sz w:val="24"/>
          <w:szCs w:val="24"/>
        </w:rPr>
        <w:t xml:space="preserve">THE NUMBER SIX HUNDRED &amp; SEVENTY FIVE   </w:t>
      </w:r>
    </w:p>
    <w:p w:rsidR="00534A83" w:rsidRPr="00C167F1" w:rsidRDefault="00534A83" w:rsidP="00534A83">
      <w:pPr>
        <w:spacing w:before="240" w:line="480" w:lineRule="auto"/>
        <w:jc w:val="both"/>
        <w:rPr>
          <w:sz w:val="24"/>
          <w:szCs w:val="24"/>
        </w:rPr>
      </w:pPr>
      <w:r w:rsidRPr="00C167F1">
        <w:rPr>
          <w:sz w:val="24"/>
          <w:szCs w:val="24"/>
        </w:rPr>
        <w:t xml:space="preserve">The Number 675 represents the completion &amp; perfection in the Holy Bible. The 675 of the Lord’s Tribute of the Sheep is in Numbers 31:37. </w:t>
      </w:r>
    </w:p>
    <w:p w:rsidR="00534A83" w:rsidRPr="00C167F1" w:rsidRDefault="00534A83" w:rsidP="00534A83">
      <w:pPr>
        <w:spacing w:line="480" w:lineRule="auto"/>
        <w:jc w:val="center"/>
        <w:rPr>
          <w:b/>
          <w:sz w:val="24"/>
          <w:szCs w:val="24"/>
        </w:rPr>
      </w:pPr>
      <w:r w:rsidRPr="00C167F1">
        <w:rPr>
          <w:b/>
          <w:sz w:val="24"/>
          <w:szCs w:val="24"/>
        </w:rPr>
        <w:t xml:space="preserve">THE NUMBER SIX HUNDRED &amp; NINETY  </w:t>
      </w:r>
    </w:p>
    <w:p w:rsidR="00534A83" w:rsidRPr="00C167F1" w:rsidRDefault="00534A83" w:rsidP="00534A83">
      <w:pPr>
        <w:spacing w:before="240" w:line="480" w:lineRule="auto"/>
        <w:jc w:val="both"/>
        <w:rPr>
          <w:sz w:val="24"/>
          <w:szCs w:val="24"/>
        </w:rPr>
      </w:pPr>
      <w:r w:rsidRPr="00C167F1">
        <w:rPr>
          <w:sz w:val="24"/>
          <w:szCs w:val="24"/>
        </w:rPr>
        <w:t>The Number 690 represents the completion &amp; perfection in the Holy Bible. The 690 Sons &amp; Brethren is in 1</w:t>
      </w:r>
      <w:r w:rsidRPr="00C167F1">
        <w:rPr>
          <w:sz w:val="24"/>
          <w:szCs w:val="24"/>
          <w:vertAlign w:val="superscript"/>
        </w:rPr>
        <w:t>st</w:t>
      </w:r>
      <w:r w:rsidRPr="00C167F1">
        <w:rPr>
          <w:sz w:val="24"/>
          <w:szCs w:val="24"/>
        </w:rPr>
        <w:t xml:space="preserve"> Chronicles 9:6. </w:t>
      </w:r>
    </w:p>
    <w:p w:rsidR="00534A83" w:rsidRPr="00C167F1" w:rsidRDefault="00534A83" w:rsidP="00534A83">
      <w:pPr>
        <w:spacing w:line="480" w:lineRule="auto"/>
        <w:jc w:val="center"/>
        <w:rPr>
          <w:b/>
          <w:sz w:val="24"/>
          <w:szCs w:val="24"/>
        </w:rPr>
      </w:pPr>
      <w:r w:rsidRPr="00C167F1">
        <w:rPr>
          <w:b/>
          <w:sz w:val="24"/>
          <w:szCs w:val="24"/>
        </w:rPr>
        <w:t xml:space="preserve">THE NUMBER SEVEN-HUNDRED  </w:t>
      </w:r>
    </w:p>
    <w:p w:rsidR="00534A83" w:rsidRPr="00C167F1" w:rsidRDefault="00534A83" w:rsidP="00534A83">
      <w:pPr>
        <w:spacing w:line="480" w:lineRule="auto"/>
        <w:jc w:val="both"/>
        <w:rPr>
          <w:sz w:val="24"/>
          <w:szCs w:val="24"/>
        </w:rPr>
      </w:pPr>
      <w:r w:rsidRPr="00C167F1">
        <w:rPr>
          <w:sz w:val="24"/>
          <w:szCs w:val="24"/>
        </w:rPr>
        <w:t>The Number 700 represents the completion &amp; perfection in the Holy Bible. The 700 Left-Handed Chosen Men is in Judges 20:16. The Captain’s Host is in 1</w:t>
      </w:r>
      <w:r w:rsidRPr="00C167F1">
        <w:rPr>
          <w:sz w:val="24"/>
          <w:szCs w:val="24"/>
          <w:vertAlign w:val="superscript"/>
        </w:rPr>
        <w:t>st</w:t>
      </w:r>
      <w:r w:rsidRPr="00C167F1">
        <w:rPr>
          <w:sz w:val="24"/>
          <w:szCs w:val="24"/>
        </w:rPr>
        <w:t xml:space="preserve"> Samuel 22:7. The 700 Philistines passed on is in 1</w:t>
      </w:r>
      <w:r w:rsidRPr="00C167F1">
        <w:rPr>
          <w:sz w:val="24"/>
          <w:szCs w:val="24"/>
          <w:vertAlign w:val="superscript"/>
        </w:rPr>
        <w:t>st</w:t>
      </w:r>
      <w:r w:rsidRPr="00C167F1">
        <w:rPr>
          <w:sz w:val="24"/>
          <w:szCs w:val="24"/>
        </w:rPr>
        <w:t xml:space="preserve"> Samuel 29:2. The 700 Calves is in 1</w:t>
      </w:r>
      <w:r w:rsidRPr="00C167F1">
        <w:rPr>
          <w:sz w:val="24"/>
          <w:szCs w:val="24"/>
          <w:vertAlign w:val="superscript"/>
        </w:rPr>
        <w:t>st</w:t>
      </w:r>
      <w:r w:rsidRPr="00C167F1">
        <w:rPr>
          <w:sz w:val="24"/>
          <w:szCs w:val="24"/>
        </w:rPr>
        <w:t xml:space="preserve"> Esdras 1:9. The 700 Children of Pira is in 1</w:t>
      </w:r>
      <w:r w:rsidRPr="00C167F1">
        <w:rPr>
          <w:sz w:val="24"/>
          <w:szCs w:val="24"/>
          <w:vertAlign w:val="superscript"/>
        </w:rPr>
        <w:t>st</w:t>
      </w:r>
      <w:r w:rsidRPr="00C167F1">
        <w:rPr>
          <w:sz w:val="24"/>
          <w:szCs w:val="24"/>
        </w:rPr>
        <w:t xml:space="preserve"> Esdras 5:19. The 700 Chosen Men Left-handed is in Judges 20:15, 16. The 700 Reserve Horsemen is in 2</w:t>
      </w:r>
      <w:r w:rsidRPr="00C167F1">
        <w:rPr>
          <w:sz w:val="24"/>
          <w:szCs w:val="24"/>
          <w:vertAlign w:val="superscript"/>
        </w:rPr>
        <w:t>nd</w:t>
      </w:r>
      <w:r w:rsidRPr="00C167F1">
        <w:rPr>
          <w:sz w:val="24"/>
          <w:szCs w:val="24"/>
        </w:rPr>
        <w:t xml:space="preserve"> Samuel 8:4. The 700 Men slain on Chariots is in 2</w:t>
      </w:r>
      <w:r w:rsidRPr="00C167F1">
        <w:rPr>
          <w:sz w:val="24"/>
          <w:szCs w:val="24"/>
          <w:vertAlign w:val="superscript"/>
        </w:rPr>
        <w:t>nd</w:t>
      </w:r>
      <w:r w:rsidRPr="00C167F1">
        <w:rPr>
          <w:sz w:val="24"/>
          <w:szCs w:val="24"/>
        </w:rPr>
        <w:t xml:space="preserve"> Samuel 10:18. The 700 Wives of Solomon is in 1</w:t>
      </w:r>
      <w:r w:rsidRPr="00C167F1">
        <w:rPr>
          <w:sz w:val="24"/>
          <w:szCs w:val="24"/>
          <w:vertAlign w:val="superscript"/>
        </w:rPr>
        <w:t>st</w:t>
      </w:r>
      <w:r w:rsidRPr="00C167F1">
        <w:rPr>
          <w:sz w:val="24"/>
          <w:szCs w:val="24"/>
        </w:rPr>
        <w:t xml:space="preserve"> Kings 11:3. The 700 Men is in 2</w:t>
      </w:r>
      <w:r w:rsidRPr="00C167F1">
        <w:rPr>
          <w:sz w:val="24"/>
          <w:szCs w:val="24"/>
          <w:vertAlign w:val="superscript"/>
        </w:rPr>
        <w:t>nd</w:t>
      </w:r>
      <w:r w:rsidRPr="00C167F1">
        <w:rPr>
          <w:sz w:val="24"/>
          <w:szCs w:val="24"/>
        </w:rPr>
        <w:t xml:space="preserve"> Kings 3:26. The 700 Oxen is in 2</w:t>
      </w:r>
      <w:r w:rsidRPr="00C167F1">
        <w:rPr>
          <w:sz w:val="24"/>
          <w:szCs w:val="24"/>
          <w:vertAlign w:val="superscript"/>
        </w:rPr>
        <w:t>nd</w:t>
      </w:r>
      <w:r w:rsidRPr="00C167F1">
        <w:rPr>
          <w:sz w:val="24"/>
          <w:szCs w:val="24"/>
        </w:rPr>
        <w:t xml:space="preserve"> Chronicles 15:11. The 700 Calves is in 1</w:t>
      </w:r>
      <w:r w:rsidRPr="00C167F1">
        <w:rPr>
          <w:sz w:val="24"/>
          <w:szCs w:val="24"/>
          <w:vertAlign w:val="superscript"/>
        </w:rPr>
        <w:t>st</w:t>
      </w:r>
      <w:r w:rsidRPr="00C167F1">
        <w:rPr>
          <w:sz w:val="24"/>
          <w:szCs w:val="24"/>
        </w:rPr>
        <w:t xml:space="preserve"> Esdras 1:9.  </w:t>
      </w:r>
    </w:p>
    <w:p w:rsidR="00534A83" w:rsidRPr="00C167F1" w:rsidRDefault="00534A83" w:rsidP="00534A83">
      <w:pPr>
        <w:spacing w:line="480" w:lineRule="auto"/>
        <w:jc w:val="center"/>
        <w:rPr>
          <w:b/>
          <w:sz w:val="24"/>
          <w:szCs w:val="24"/>
        </w:rPr>
      </w:pPr>
      <w:r w:rsidRPr="00C167F1">
        <w:rPr>
          <w:b/>
          <w:sz w:val="24"/>
          <w:szCs w:val="24"/>
        </w:rPr>
        <w:t xml:space="preserve">THE NUMBER SEVEN-HUNDRED &amp; FIVE </w:t>
      </w:r>
    </w:p>
    <w:p w:rsidR="00534A83" w:rsidRPr="00C167F1" w:rsidRDefault="00534A83" w:rsidP="00534A83">
      <w:pPr>
        <w:spacing w:line="480" w:lineRule="auto"/>
        <w:jc w:val="both"/>
        <w:rPr>
          <w:sz w:val="24"/>
          <w:szCs w:val="24"/>
        </w:rPr>
      </w:pPr>
      <w:r w:rsidRPr="00C167F1">
        <w:rPr>
          <w:sz w:val="24"/>
          <w:szCs w:val="24"/>
        </w:rPr>
        <w:t>The Number 705 represents the completion &amp; perfection in the Holy Bible. The 705 Sons of Corbe is in 1</w:t>
      </w:r>
      <w:r w:rsidRPr="00C167F1">
        <w:rPr>
          <w:sz w:val="24"/>
          <w:szCs w:val="24"/>
          <w:vertAlign w:val="superscript"/>
        </w:rPr>
        <w:t>st</w:t>
      </w:r>
      <w:r w:rsidRPr="00C167F1">
        <w:rPr>
          <w:sz w:val="24"/>
          <w:szCs w:val="24"/>
        </w:rPr>
        <w:t xml:space="preserve"> Esdras 5:12. </w:t>
      </w:r>
    </w:p>
    <w:p w:rsidR="00534A83" w:rsidRPr="00C167F1" w:rsidRDefault="00534A83" w:rsidP="00534A83">
      <w:pPr>
        <w:spacing w:line="480" w:lineRule="auto"/>
        <w:jc w:val="center"/>
        <w:rPr>
          <w:b/>
          <w:sz w:val="24"/>
          <w:szCs w:val="24"/>
        </w:rPr>
      </w:pPr>
      <w:r w:rsidRPr="00C167F1">
        <w:rPr>
          <w:b/>
          <w:sz w:val="24"/>
          <w:szCs w:val="24"/>
        </w:rPr>
        <w:t xml:space="preserve">THE NUMBER SEVEN HUNDRED &amp; TWENTY ONE   </w:t>
      </w:r>
    </w:p>
    <w:p w:rsidR="00534A83" w:rsidRPr="00C167F1" w:rsidRDefault="00534A83" w:rsidP="00534A83">
      <w:pPr>
        <w:spacing w:line="480" w:lineRule="auto"/>
        <w:jc w:val="both"/>
        <w:rPr>
          <w:sz w:val="24"/>
          <w:szCs w:val="24"/>
        </w:rPr>
      </w:pPr>
      <w:r w:rsidRPr="00C167F1">
        <w:rPr>
          <w:sz w:val="24"/>
          <w:szCs w:val="24"/>
        </w:rPr>
        <w:t>The Number 721 represents the completion &amp; perfection in the Holy Bible. The 721 Children of Lod, Hadid and Ono is in Nehemiah 7:37.</w:t>
      </w:r>
    </w:p>
    <w:p w:rsidR="00534A83" w:rsidRPr="00C167F1" w:rsidRDefault="00534A83" w:rsidP="00534A83">
      <w:pPr>
        <w:spacing w:line="480" w:lineRule="auto"/>
        <w:jc w:val="center"/>
        <w:rPr>
          <w:b/>
          <w:sz w:val="24"/>
          <w:szCs w:val="24"/>
        </w:rPr>
      </w:pPr>
      <w:r w:rsidRPr="00C167F1">
        <w:rPr>
          <w:b/>
          <w:sz w:val="24"/>
          <w:szCs w:val="24"/>
        </w:rPr>
        <w:t xml:space="preserve">THE NUMBER SEVEN HUNDRED &amp; TWENTY FIVE   </w:t>
      </w:r>
    </w:p>
    <w:p w:rsidR="00534A83" w:rsidRPr="00C167F1" w:rsidRDefault="00534A83" w:rsidP="00534A83">
      <w:pPr>
        <w:spacing w:line="480" w:lineRule="auto"/>
        <w:jc w:val="both"/>
        <w:rPr>
          <w:sz w:val="24"/>
          <w:szCs w:val="24"/>
        </w:rPr>
      </w:pPr>
      <w:r w:rsidRPr="00C167F1">
        <w:rPr>
          <w:sz w:val="24"/>
          <w:szCs w:val="24"/>
        </w:rPr>
        <w:t>The Number 725 represents the completion &amp; perfection in the Holy Bible. The 725 Sons of Calamolalus is in 1</w:t>
      </w:r>
      <w:r w:rsidRPr="00C167F1">
        <w:rPr>
          <w:sz w:val="24"/>
          <w:szCs w:val="24"/>
          <w:vertAlign w:val="superscript"/>
        </w:rPr>
        <w:t>st</w:t>
      </w:r>
      <w:r w:rsidRPr="00C167F1">
        <w:rPr>
          <w:sz w:val="24"/>
          <w:szCs w:val="24"/>
        </w:rPr>
        <w:t xml:space="preserve"> Esdras 5:22. The 725 Children of Lod, Hadid and Ono is in Ezra 2:33.  </w:t>
      </w:r>
    </w:p>
    <w:p w:rsidR="00534A83" w:rsidRPr="00C167F1" w:rsidRDefault="00534A83" w:rsidP="00534A83">
      <w:pPr>
        <w:spacing w:line="480" w:lineRule="auto"/>
        <w:jc w:val="center"/>
        <w:rPr>
          <w:b/>
          <w:sz w:val="24"/>
          <w:szCs w:val="24"/>
        </w:rPr>
      </w:pPr>
      <w:r w:rsidRPr="00C167F1">
        <w:rPr>
          <w:b/>
          <w:sz w:val="24"/>
          <w:szCs w:val="24"/>
        </w:rPr>
        <w:t xml:space="preserve">THE NUMBER SEVEN HUNDRED &amp; THIRTY    </w:t>
      </w:r>
    </w:p>
    <w:p w:rsidR="00534A83" w:rsidRPr="00C167F1" w:rsidRDefault="00534A83" w:rsidP="00534A83">
      <w:pPr>
        <w:spacing w:line="480" w:lineRule="auto"/>
        <w:rPr>
          <w:sz w:val="24"/>
          <w:szCs w:val="24"/>
        </w:rPr>
      </w:pPr>
      <w:r w:rsidRPr="00C167F1">
        <w:rPr>
          <w:sz w:val="24"/>
          <w:szCs w:val="24"/>
        </w:rPr>
        <w:t xml:space="preserve">The Number 730 represents the completion &amp; perfection in the Holy Bible. The 730 shekels of gold ($1,401,600.00 million) is in Exodus 38:24.  </w:t>
      </w:r>
    </w:p>
    <w:p w:rsidR="00534A83" w:rsidRPr="00C167F1" w:rsidRDefault="00534A83" w:rsidP="00534A83">
      <w:pPr>
        <w:spacing w:line="480" w:lineRule="auto"/>
        <w:jc w:val="center"/>
        <w:rPr>
          <w:sz w:val="24"/>
          <w:szCs w:val="24"/>
        </w:rPr>
      </w:pPr>
      <w:r w:rsidRPr="00C167F1">
        <w:rPr>
          <w:b/>
          <w:sz w:val="24"/>
          <w:szCs w:val="24"/>
        </w:rPr>
        <w:t>THE NUMBER SEVEN HUNDRED &amp; THIRTY SIX</w:t>
      </w:r>
    </w:p>
    <w:p w:rsidR="00534A83" w:rsidRPr="00C167F1" w:rsidRDefault="00534A83" w:rsidP="00534A83">
      <w:pPr>
        <w:spacing w:line="480" w:lineRule="auto"/>
        <w:rPr>
          <w:b/>
          <w:sz w:val="24"/>
          <w:szCs w:val="24"/>
        </w:rPr>
      </w:pPr>
      <w:r w:rsidRPr="00C167F1">
        <w:rPr>
          <w:sz w:val="24"/>
          <w:szCs w:val="24"/>
        </w:rPr>
        <w:t xml:space="preserve">The Number 736 represents the completion &amp; perfection in the Holy Bible. The 736 Horses is in Ezra 2:66 &amp; Nehemiah 7:68. </w:t>
      </w:r>
    </w:p>
    <w:p w:rsidR="00534A83" w:rsidRPr="00C167F1" w:rsidRDefault="00534A83" w:rsidP="00534A83">
      <w:pPr>
        <w:spacing w:line="480" w:lineRule="auto"/>
        <w:jc w:val="center"/>
        <w:rPr>
          <w:b/>
          <w:sz w:val="24"/>
          <w:szCs w:val="24"/>
        </w:rPr>
      </w:pPr>
      <w:r w:rsidRPr="00C167F1">
        <w:rPr>
          <w:b/>
          <w:sz w:val="24"/>
          <w:szCs w:val="24"/>
        </w:rPr>
        <w:t xml:space="preserve">THE NUMBER SEVEN HUNDRED &amp; FORTY THREE   </w:t>
      </w:r>
    </w:p>
    <w:p w:rsidR="00534A83" w:rsidRPr="00C167F1" w:rsidRDefault="00534A83" w:rsidP="00534A83">
      <w:pPr>
        <w:spacing w:line="480" w:lineRule="auto"/>
        <w:jc w:val="both"/>
        <w:rPr>
          <w:sz w:val="24"/>
          <w:szCs w:val="24"/>
        </w:rPr>
      </w:pPr>
      <w:r w:rsidRPr="00C167F1">
        <w:rPr>
          <w:sz w:val="24"/>
          <w:szCs w:val="24"/>
        </w:rPr>
        <w:t>The Number 743 represents the completion &amp; perfection in the Holy Bible. The 743 Children of Caphira &amp; Beroth is in 1</w:t>
      </w:r>
      <w:r w:rsidRPr="00C167F1">
        <w:rPr>
          <w:sz w:val="24"/>
          <w:szCs w:val="24"/>
          <w:vertAlign w:val="superscript"/>
        </w:rPr>
        <w:t>st</w:t>
      </w:r>
      <w:r w:rsidRPr="00C167F1">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C167F1" w:rsidRDefault="00534A83" w:rsidP="00534A83">
      <w:pPr>
        <w:spacing w:line="480" w:lineRule="auto"/>
        <w:jc w:val="center"/>
        <w:rPr>
          <w:sz w:val="24"/>
          <w:szCs w:val="24"/>
        </w:rPr>
      </w:pPr>
      <w:r w:rsidRPr="00C167F1">
        <w:rPr>
          <w:b/>
          <w:sz w:val="24"/>
          <w:szCs w:val="24"/>
        </w:rPr>
        <w:t>THE NUMBER SEVEN-HUNDRED &amp; FORTY FIVE</w:t>
      </w:r>
    </w:p>
    <w:p w:rsidR="00534A83" w:rsidRPr="00C167F1" w:rsidRDefault="00534A83" w:rsidP="00534A83">
      <w:pPr>
        <w:spacing w:line="480" w:lineRule="auto"/>
        <w:jc w:val="both"/>
        <w:rPr>
          <w:sz w:val="24"/>
          <w:szCs w:val="24"/>
        </w:rPr>
      </w:pPr>
      <w:r w:rsidRPr="00C167F1">
        <w:rPr>
          <w:sz w:val="24"/>
          <w:szCs w:val="24"/>
        </w:rPr>
        <w:t xml:space="preserve">The Number 745 represents the completion &amp; perfection in the Holy Bible. The 745 Persons Captive is in Jeremiah 52:30. </w:t>
      </w:r>
    </w:p>
    <w:p w:rsidR="00534A83" w:rsidRPr="00C167F1" w:rsidRDefault="00534A83" w:rsidP="00534A83">
      <w:pPr>
        <w:spacing w:line="480" w:lineRule="auto"/>
        <w:jc w:val="center"/>
        <w:rPr>
          <w:b/>
          <w:sz w:val="24"/>
          <w:szCs w:val="24"/>
        </w:rPr>
      </w:pPr>
      <w:r w:rsidRPr="00C167F1">
        <w:rPr>
          <w:b/>
          <w:sz w:val="24"/>
          <w:szCs w:val="24"/>
        </w:rPr>
        <w:t xml:space="preserve">THE NUMBER SEVEN-HUNDRED &amp; FIFTY  </w:t>
      </w:r>
    </w:p>
    <w:p w:rsidR="00534A83" w:rsidRPr="00C167F1" w:rsidRDefault="00534A83" w:rsidP="00534A83">
      <w:pPr>
        <w:spacing w:line="480" w:lineRule="auto"/>
        <w:jc w:val="both"/>
        <w:rPr>
          <w:sz w:val="24"/>
          <w:szCs w:val="24"/>
        </w:rPr>
      </w:pPr>
      <w:r w:rsidRPr="00C167F1">
        <w:rPr>
          <w:sz w:val="24"/>
          <w:szCs w:val="24"/>
        </w:rPr>
        <w:t>The Number 750 represents the completion &amp; perfection in the Holy Bible. The 750 Furlongs (Stadion) is 93.8 miles is in 2</w:t>
      </w:r>
      <w:r w:rsidRPr="00C167F1">
        <w:rPr>
          <w:sz w:val="24"/>
          <w:szCs w:val="24"/>
          <w:vertAlign w:val="superscript"/>
        </w:rPr>
        <w:t>nd</w:t>
      </w:r>
      <w:r w:rsidRPr="00C167F1">
        <w:rPr>
          <w:sz w:val="24"/>
          <w:szCs w:val="24"/>
        </w:rPr>
        <w:t xml:space="preserve"> Maccabees 12:17. </w:t>
      </w:r>
    </w:p>
    <w:p w:rsidR="00534A83" w:rsidRPr="00C167F1" w:rsidRDefault="00534A83" w:rsidP="00534A83">
      <w:pPr>
        <w:spacing w:line="480" w:lineRule="auto"/>
        <w:jc w:val="center"/>
        <w:rPr>
          <w:b/>
          <w:sz w:val="24"/>
          <w:szCs w:val="24"/>
        </w:rPr>
      </w:pPr>
      <w:r w:rsidRPr="00C167F1">
        <w:rPr>
          <w:b/>
          <w:sz w:val="24"/>
          <w:szCs w:val="24"/>
        </w:rPr>
        <w:t xml:space="preserve">THE NUMBER SEVEN-HUNDRED &amp; FIFTY SIX </w:t>
      </w:r>
    </w:p>
    <w:p w:rsidR="00534A83" w:rsidRPr="00C167F1" w:rsidRDefault="00534A83" w:rsidP="00534A83">
      <w:pPr>
        <w:spacing w:line="480" w:lineRule="auto"/>
        <w:jc w:val="both"/>
        <w:rPr>
          <w:sz w:val="24"/>
          <w:szCs w:val="24"/>
        </w:rPr>
      </w:pPr>
      <w:r w:rsidRPr="00C167F1">
        <w:rPr>
          <w:sz w:val="24"/>
          <w:szCs w:val="24"/>
        </w:rPr>
        <w:t>The Number 756 represents the completion &amp; perfection in the Holy Bible. The 756 Sons of Ares is in 1</w:t>
      </w:r>
      <w:r w:rsidRPr="00C167F1">
        <w:rPr>
          <w:sz w:val="24"/>
          <w:szCs w:val="24"/>
          <w:vertAlign w:val="superscript"/>
        </w:rPr>
        <w:t>st</w:t>
      </w:r>
      <w:r w:rsidRPr="00C167F1">
        <w:rPr>
          <w:sz w:val="24"/>
          <w:szCs w:val="24"/>
        </w:rPr>
        <w:t xml:space="preserve"> Esdras 5:10. </w:t>
      </w:r>
    </w:p>
    <w:p w:rsidR="00534A83" w:rsidRPr="00C167F1" w:rsidRDefault="00534A83" w:rsidP="00534A83">
      <w:pPr>
        <w:spacing w:line="480" w:lineRule="auto"/>
        <w:jc w:val="center"/>
        <w:rPr>
          <w:sz w:val="24"/>
          <w:szCs w:val="24"/>
        </w:rPr>
      </w:pPr>
      <w:r w:rsidRPr="00C167F1">
        <w:rPr>
          <w:b/>
          <w:sz w:val="24"/>
          <w:szCs w:val="24"/>
        </w:rPr>
        <w:t>THE NUMBER SEVEN HUNDRED &amp; SIXTY</w:t>
      </w:r>
    </w:p>
    <w:p w:rsidR="00534A83" w:rsidRPr="00C167F1" w:rsidRDefault="00534A83" w:rsidP="00534A83">
      <w:pPr>
        <w:spacing w:line="480" w:lineRule="auto"/>
        <w:jc w:val="both"/>
        <w:rPr>
          <w:sz w:val="24"/>
          <w:szCs w:val="24"/>
        </w:rPr>
      </w:pPr>
      <w:r w:rsidRPr="00C167F1">
        <w:rPr>
          <w:sz w:val="24"/>
          <w:szCs w:val="24"/>
        </w:rPr>
        <w:t xml:space="preserve">The Number 760 represents the completion &amp; perfection in the Holy Bible. The 760 Children of Zaccai is in Ezra 2:9 &amp; Nehemiah 7:14. </w:t>
      </w:r>
    </w:p>
    <w:p w:rsidR="00534A83" w:rsidRPr="00C167F1" w:rsidRDefault="00534A83" w:rsidP="00534A83">
      <w:pPr>
        <w:spacing w:line="480" w:lineRule="auto"/>
        <w:jc w:val="center"/>
        <w:rPr>
          <w:b/>
          <w:sz w:val="24"/>
          <w:szCs w:val="24"/>
        </w:rPr>
      </w:pPr>
      <w:r w:rsidRPr="00C167F1">
        <w:rPr>
          <w:b/>
          <w:sz w:val="24"/>
          <w:szCs w:val="24"/>
        </w:rPr>
        <w:t xml:space="preserve">THE NUMBER SEVEN-HUNDRED &amp; SEVENTY FIVE </w:t>
      </w:r>
    </w:p>
    <w:p w:rsidR="00534A83" w:rsidRPr="00C167F1" w:rsidRDefault="00534A83" w:rsidP="00534A83">
      <w:pPr>
        <w:spacing w:line="480" w:lineRule="auto"/>
        <w:jc w:val="both"/>
        <w:rPr>
          <w:sz w:val="24"/>
          <w:szCs w:val="24"/>
        </w:rPr>
      </w:pPr>
      <w:r w:rsidRPr="00C167F1">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C167F1" w:rsidRDefault="00534A83" w:rsidP="00534A83">
      <w:pPr>
        <w:spacing w:line="480" w:lineRule="auto"/>
        <w:jc w:val="center"/>
        <w:rPr>
          <w:b/>
          <w:sz w:val="24"/>
          <w:szCs w:val="24"/>
        </w:rPr>
      </w:pPr>
      <w:r w:rsidRPr="00C167F1">
        <w:rPr>
          <w:b/>
          <w:sz w:val="24"/>
          <w:szCs w:val="24"/>
        </w:rPr>
        <w:t xml:space="preserve">THE NUMBER SEVEN-HUNDRED &amp; SEVENTY SEVEN </w:t>
      </w:r>
    </w:p>
    <w:p w:rsidR="00534A83" w:rsidRPr="00C167F1" w:rsidRDefault="00534A83" w:rsidP="00534A83">
      <w:pPr>
        <w:tabs>
          <w:tab w:val="left" w:pos="5130"/>
        </w:tabs>
        <w:spacing w:line="480" w:lineRule="auto"/>
        <w:jc w:val="both"/>
        <w:rPr>
          <w:b/>
          <w:sz w:val="24"/>
          <w:szCs w:val="24"/>
        </w:rPr>
      </w:pPr>
      <w:r w:rsidRPr="00C167F1">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C167F1">
        <w:rPr>
          <w:b/>
          <w:sz w:val="24"/>
          <w:szCs w:val="24"/>
        </w:rPr>
        <w:t xml:space="preserve">  </w:t>
      </w:r>
    </w:p>
    <w:p w:rsidR="00534A83" w:rsidRPr="00C167F1" w:rsidRDefault="00534A83" w:rsidP="00534A83">
      <w:pPr>
        <w:spacing w:line="480" w:lineRule="auto"/>
        <w:jc w:val="center"/>
        <w:rPr>
          <w:b/>
          <w:sz w:val="24"/>
          <w:szCs w:val="24"/>
        </w:rPr>
      </w:pPr>
      <w:r w:rsidRPr="00C167F1">
        <w:rPr>
          <w:b/>
          <w:sz w:val="24"/>
          <w:szCs w:val="24"/>
        </w:rPr>
        <w:t xml:space="preserve">THE NUMBER SEVEN-HUNDRED &amp; EIGHTY </w:t>
      </w:r>
    </w:p>
    <w:p w:rsidR="00534A83" w:rsidRPr="00C167F1" w:rsidRDefault="00534A83" w:rsidP="00534A83">
      <w:pPr>
        <w:spacing w:line="480" w:lineRule="auto"/>
        <w:jc w:val="both"/>
        <w:rPr>
          <w:sz w:val="24"/>
          <w:szCs w:val="24"/>
        </w:rPr>
      </w:pPr>
      <w:r w:rsidRPr="00C167F1">
        <w:rPr>
          <w:sz w:val="24"/>
          <w:szCs w:val="24"/>
        </w:rPr>
        <w:t xml:space="preserve">The Number 780 represents the completion &amp; perfection in the Holy Bible. The 6 Silver Chargers is 780 shekels ($99,840.00) is in Numbers 7:13, 19, 25, 31, 37, 43, 49, 55, 61, 67, 73, 79. </w:t>
      </w:r>
    </w:p>
    <w:p w:rsidR="00534A83" w:rsidRPr="00C167F1" w:rsidRDefault="00534A83" w:rsidP="00534A83">
      <w:pPr>
        <w:spacing w:line="480" w:lineRule="auto"/>
        <w:jc w:val="center"/>
        <w:rPr>
          <w:b/>
          <w:sz w:val="24"/>
          <w:szCs w:val="24"/>
        </w:rPr>
      </w:pPr>
      <w:r w:rsidRPr="00C167F1">
        <w:rPr>
          <w:b/>
          <w:sz w:val="24"/>
          <w:szCs w:val="24"/>
        </w:rPr>
        <w:t xml:space="preserve">THE NUMBER SEVEN-HUNDRED &amp; EIGHTY TWO </w:t>
      </w:r>
    </w:p>
    <w:p w:rsidR="00534A83" w:rsidRPr="00C167F1" w:rsidRDefault="00534A83" w:rsidP="00534A83">
      <w:pPr>
        <w:spacing w:line="480" w:lineRule="auto"/>
        <w:jc w:val="both"/>
        <w:rPr>
          <w:sz w:val="24"/>
          <w:szCs w:val="24"/>
        </w:rPr>
      </w:pPr>
      <w:r w:rsidRPr="00C167F1">
        <w:rPr>
          <w:sz w:val="24"/>
          <w:szCs w:val="24"/>
        </w:rPr>
        <w:t xml:space="preserve">The Number 782 represents the completion &amp; perfection in the Holy Bible. The 782 years is Methuselah with Lamech is in Genesis 5:26.  </w:t>
      </w:r>
    </w:p>
    <w:p w:rsidR="00534A83" w:rsidRPr="00C167F1" w:rsidRDefault="00534A83" w:rsidP="00534A83">
      <w:pPr>
        <w:spacing w:line="480" w:lineRule="auto"/>
        <w:jc w:val="center"/>
        <w:rPr>
          <w:b/>
          <w:sz w:val="24"/>
          <w:szCs w:val="24"/>
        </w:rPr>
      </w:pPr>
      <w:r w:rsidRPr="00C167F1">
        <w:rPr>
          <w:b/>
          <w:sz w:val="24"/>
          <w:szCs w:val="24"/>
        </w:rPr>
        <w:t>THE NUMBER SEVEN HUNDRED &amp; NINETY NINE</w:t>
      </w:r>
    </w:p>
    <w:p w:rsidR="00534A83" w:rsidRPr="00C167F1" w:rsidRDefault="00534A83" w:rsidP="00534A83">
      <w:pPr>
        <w:spacing w:line="480" w:lineRule="auto"/>
        <w:jc w:val="both"/>
        <w:rPr>
          <w:sz w:val="24"/>
          <w:szCs w:val="24"/>
        </w:rPr>
      </w:pPr>
      <w:r w:rsidRPr="00C167F1">
        <w:rPr>
          <w:sz w:val="24"/>
          <w:szCs w:val="24"/>
        </w:rPr>
        <w:t>The Number 799 represents the completion &amp; perfection in the Holy Bible. The 799 Men slain is in 1</w:t>
      </w:r>
      <w:r w:rsidRPr="00C167F1">
        <w:rPr>
          <w:sz w:val="24"/>
          <w:szCs w:val="24"/>
          <w:vertAlign w:val="superscript"/>
        </w:rPr>
        <w:t>st</w:t>
      </w:r>
      <w:r w:rsidRPr="00C167F1">
        <w:rPr>
          <w:sz w:val="24"/>
          <w:szCs w:val="24"/>
        </w:rPr>
        <w:t xml:space="preserve"> Maccabees 3:24. </w:t>
      </w:r>
    </w:p>
    <w:p w:rsidR="00534A83" w:rsidRPr="00C167F1" w:rsidRDefault="00534A83" w:rsidP="00534A83">
      <w:pPr>
        <w:spacing w:line="480" w:lineRule="auto"/>
        <w:jc w:val="center"/>
        <w:rPr>
          <w:b/>
          <w:sz w:val="24"/>
          <w:szCs w:val="24"/>
        </w:rPr>
      </w:pPr>
      <w:r w:rsidRPr="00C167F1">
        <w:rPr>
          <w:b/>
          <w:sz w:val="24"/>
          <w:szCs w:val="24"/>
        </w:rPr>
        <w:t xml:space="preserve">THE NUMBER EIGHT-HUNDRED  </w:t>
      </w:r>
    </w:p>
    <w:p w:rsidR="00534A83" w:rsidRPr="00C167F1" w:rsidRDefault="00534A83" w:rsidP="00534A83">
      <w:pPr>
        <w:spacing w:line="480" w:lineRule="auto"/>
        <w:jc w:val="both"/>
        <w:rPr>
          <w:sz w:val="24"/>
          <w:szCs w:val="24"/>
        </w:rPr>
      </w:pPr>
      <w:r w:rsidRPr="00C167F1">
        <w:rPr>
          <w:sz w:val="24"/>
          <w:szCs w:val="24"/>
        </w:rPr>
        <w:t>The Number 800 represents the completion &amp; perfection in the Holy Bible. The Captain’s Host is in 1</w:t>
      </w:r>
      <w:r w:rsidRPr="00C167F1">
        <w:rPr>
          <w:sz w:val="24"/>
          <w:szCs w:val="24"/>
          <w:vertAlign w:val="superscript"/>
        </w:rPr>
        <w:t>st</w:t>
      </w:r>
      <w:r w:rsidRPr="00C167F1">
        <w:rPr>
          <w:sz w:val="24"/>
          <w:szCs w:val="24"/>
        </w:rPr>
        <w:t xml:space="preserve"> Samuel 22:7. The 800 slew by His spear is in 2</w:t>
      </w:r>
      <w:r w:rsidRPr="00C167F1">
        <w:rPr>
          <w:sz w:val="24"/>
          <w:szCs w:val="24"/>
          <w:vertAlign w:val="superscript"/>
        </w:rPr>
        <w:t>nd</w:t>
      </w:r>
      <w:r w:rsidRPr="00C167F1">
        <w:rPr>
          <w:sz w:val="24"/>
          <w:szCs w:val="24"/>
        </w:rPr>
        <w:t xml:space="preserve"> Samuel 23:8. The 800 Philistines passed on is in 1</w:t>
      </w:r>
      <w:r w:rsidRPr="00C167F1">
        <w:rPr>
          <w:sz w:val="24"/>
          <w:szCs w:val="24"/>
          <w:vertAlign w:val="superscript"/>
        </w:rPr>
        <w:t>st</w:t>
      </w:r>
      <w:r w:rsidRPr="00C167F1">
        <w:rPr>
          <w:sz w:val="24"/>
          <w:szCs w:val="24"/>
        </w:rPr>
        <w:t xml:space="preserve"> Samuel 29:2. The 800 Men of the Host is in 1</w:t>
      </w:r>
      <w:r w:rsidRPr="00C167F1">
        <w:rPr>
          <w:sz w:val="24"/>
          <w:szCs w:val="24"/>
          <w:vertAlign w:val="superscript"/>
        </w:rPr>
        <w:t>st</w:t>
      </w:r>
      <w:r w:rsidRPr="00C167F1">
        <w:rPr>
          <w:sz w:val="24"/>
          <w:szCs w:val="24"/>
        </w:rPr>
        <w:t xml:space="preserve"> Maccabees 9:6. The 800 years of Adam with Seth is in Genesis 5:4. The 800 years of Jared with Enoch is in Genesis 5:19. The 800 Men slew by His spear at once is in 2</w:t>
      </w:r>
      <w:r w:rsidRPr="00C167F1">
        <w:rPr>
          <w:sz w:val="24"/>
          <w:szCs w:val="24"/>
          <w:vertAlign w:val="superscript"/>
        </w:rPr>
        <w:t>nd</w:t>
      </w:r>
      <w:r w:rsidRPr="00C167F1">
        <w:rPr>
          <w:sz w:val="24"/>
          <w:szCs w:val="24"/>
        </w:rPr>
        <w:t xml:space="preserve"> Samuel 23:8.  </w:t>
      </w:r>
    </w:p>
    <w:p w:rsidR="00534A83" w:rsidRPr="00C167F1" w:rsidRDefault="00534A83" w:rsidP="00534A83">
      <w:pPr>
        <w:spacing w:line="480" w:lineRule="auto"/>
        <w:ind w:left="8640" w:hanging="8640"/>
        <w:jc w:val="center"/>
        <w:rPr>
          <w:b/>
          <w:sz w:val="24"/>
          <w:szCs w:val="24"/>
        </w:rPr>
      </w:pPr>
      <w:r w:rsidRPr="00C167F1">
        <w:rPr>
          <w:b/>
          <w:sz w:val="24"/>
          <w:szCs w:val="24"/>
        </w:rPr>
        <w:t>THE NUMBER EIGHT-HUNDRED &amp; SEVEN</w:t>
      </w:r>
    </w:p>
    <w:p w:rsidR="00534A83" w:rsidRPr="00C167F1" w:rsidRDefault="00534A83" w:rsidP="00534A83">
      <w:pPr>
        <w:spacing w:line="480" w:lineRule="auto"/>
        <w:jc w:val="both"/>
        <w:rPr>
          <w:sz w:val="24"/>
          <w:szCs w:val="24"/>
        </w:rPr>
      </w:pPr>
      <w:r w:rsidRPr="00C167F1">
        <w:rPr>
          <w:sz w:val="24"/>
          <w:szCs w:val="24"/>
        </w:rPr>
        <w:t xml:space="preserve">The Number 807 represents the completion &amp; perfection in the Holy Bible. The 807 years is Seth with Enos is in Genesis 5:7. The 807 years is Methuselah begetting Lamech is in Genesis 5:25.  </w:t>
      </w:r>
    </w:p>
    <w:p w:rsidR="00534A83" w:rsidRPr="00C167F1" w:rsidRDefault="00534A83" w:rsidP="00534A83">
      <w:pPr>
        <w:spacing w:line="480" w:lineRule="auto"/>
        <w:jc w:val="center"/>
        <w:rPr>
          <w:sz w:val="24"/>
          <w:szCs w:val="24"/>
        </w:rPr>
      </w:pPr>
      <w:r w:rsidRPr="00C167F1">
        <w:rPr>
          <w:b/>
          <w:sz w:val="24"/>
          <w:szCs w:val="24"/>
        </w:rPr>
        <w:t>THE NUMBER EIGHT-HUNDRED &amp; FIFTEEN</w:t>
      </w:r>
    </w:p>
    <w:p w:rsidR="00534A83" w:rsidRPr="00C167F1" w:rsidRDefault="00534A83" w:rsidP="00534A83">
      <w:pPr>
        <w:spacing w:line="480" w:lineRule="auto"/>
        <w:jc w:val="both"/>
        <w:rPr>
          <w:sz w:val="24"/>
          <w:szCs w:val="24"/>
        </w:rPr>
      </w:pPr>
      <w:r w:rsidRPr="00C167F1">
        <w:rPr>
          <w:sz w:val="24"/>
          <w:szCs w:val="24"/>
        </w:rPr>
        <w:t xml:space="preserve">The Number 815 represents the completion &amp; perfection in the Holy Bible. The 815 years is Enos with Cainan is in Genesis 5:10. </w:t>
      </w:r>
    </w:p>
    <w:p w:rsidR="00534A83" w:rsidRPr="00C167F1" w:rsidRDefault="00534A83" w:rsidP="00534A83">
      <w:pPr>
        <w:spacing w:line="480" w:lineRule="auto"/>
        <w:jc w:val="center"/>
        <w:rPr>
          <w:sz w:val="24"/>
          <w:szCs w:val="24"/>
        </w:rPr>
      </w:pPr>
      <w:r w:rsidRPr="00C167F1">
        <w:rPr>
          <w:b/>
          <w:sz w:val="24"/>
          <w:szCs w:val="24"/>
        </w:rPr>
        <w:t>THE NUMBER EIGHT-HUNDRED &amp; TWENTY TWO</w:t>
      </w:r>
    </w:p>
    <w:p w:rsidR="00534A83" w:rsidRPr="00C167F1" w:rsidRDefault="00534A83" w:rsidP="00534A83">
      <w:pPr>
        <w:spacing w:line="480" w:lineRule="auto"/>
        <w:jc w:val="both"/>
        <w:rPr>
          <w:sz w:val="24"/>
          <w:szCs w:val="24"/>
        </w:rPr>
      </w:pPr>
      <w:r w:rsidRPr="00C167F1">
        <w:rPr>
          <w:sz w:val="24"/>
          <w:szCs w:val="24"/>
        </w:rPr>
        <w:t xml:space="preserve">The Number 822 represents the completion &amp; perfection in the Holy Bible. The 822 Brethren that did the Work of the Father Stephen’s House is in Nehemiah 11:12.  </w:t>
      </w:r>
    </w:p>
    <w:p w:rsidR="00534A83" w:rsidRPr="00C167F1" w:rsidRDefault="00534A83" w:rsidP="00534A83">
      <w:pPr>
        <w:spacing w:line="480" w:lineRule="auto"/>
        <w:jc w:val="center"/>
        <w:rPr>
          <w:sz w:val="24"/>
          <w:szCs w:val="24"/>
        </w:rPr>
      </w:pPr>
      <w:r w:rsidRPr="00C167F1">
        <w:rPr>
          <w:b/>
          <w:sz w:val="24"/>
          <w:szCs w:val="24"/>
        </w:rPr>
        <w:t>THE NUMBER EIGHT-HUNDRED &amp; THIRTY</w:t>
      </w:r>
    </w:p>
    <w:p w:rsidR="00534A83" w:rsidRPr="00C167F1" w:rsidRDefault="00534A83" w:rsidP="00534A83">
      <w:pPr>
        <w:spacing w:line="480" w:lineRule="auto"/>
        <w:jc w:val="both"/>
        <w:rPr>
          <w:sz w:val="24"/>
          <w:szCs w:val="24"/>
        </w:rPr>
      </w:pPr>
      <w:r w:rsidRPr="00C167F1">
        <w:rPr>
          <w:sz w:val="24"/>
          <w:szCs w:val="24"/>
        </w:rPr>
        <w:t xml:space="preserve">The Number 830 represents the completion &amp; perfection in the Holy Bible. The 830 years is Mahalaleel with Jared is in Genesis 5:16. </w:t>
      </w:r>
    </w:p>
    <w:p w:rsidR="00534A83" w:rsidRPr="00C167F1" w:rsidRDefault="00534A83" w:rsidP="00534A83">
      <w:pPr>
        <w:spacing w:line="480" w:lineRule="auto"/>
        <w:jc w:val="center"/>
        <w:rPr>
          <w:sz w:val="24"/>
          <w:szCs w:val="24"/>
        </w:rPr>
      </w:pPr>
      <w:r w:rsidRPr="00C167F1">
        <w:rPr>
          <w:b/>
          <w:sz w:val="24"/>
          <w:szCs w:val="24"/>
        </w:rPr>
        <w:t>THE NUMBER EIGHT-HUNDRED &amp; THIRTY TWO</w:t>
      </w:r>
    </w:p>
    <w:p w:rsidR="00534A83" w:rsidRPr="00C167F1" w:rsidRDefault="00534A83" w:rsidP="00534A83">
      <w:pPr>
        <w:spacing w:line="480" w:lineRule="auto"/>
        <w:jc w:val="both"/>
        <w:rPr>
          <w:sz w:val="24"/>
          <w:szCs w:val="24"/>
        </w:rPr>
      </w:pPr>
      <w:r w:rsidRPr="00C167F1">
        <w:rPr>
          <w:sz w:val="24"/>
          <w:szCs w:val="24"/>
        </w:rPr>
        <w:t xml:space="preserve">The Number 832 represents the completion &amp; perfection in the Holy Bible. The 832 Persons Captive is in Jeremiah 52:29.  </w:t>
      </w:r>
    </w:p>
    <w:p w:rsidR="00534A83" w:rsidRPr="00C167F1" w:rsidRDefault="00534A83" w:rsidP="00534A83">
      <w:pPr>
        <w:spacing w:line="480" w:lineRule="auto"/>
        <w:jc w:val="center"/>
        <w:rPr>
          <w:sz w:val="24"/>
          <w:szCs w:val="24"/>
        </w:rPr>
      </w:pPr>
      <w:r w:rsidRPr="00C167F1">
        <w:rPr>
          <w:b/>
          <w:sz w:val="24"/>
          <w:szCs w:val="24"/>
        </w:rPr>
        <w:t>THE NUMBER EIGHT-HUNDRED &amp; FORTY</w:t>
      </w:r>
    </w:p>
    <w:p w:rsidR="00534A83" w:rsidRPr="00C167F1" w:rsidRDefault="00534A83" w:rsidP="00534A83">
      <w:pPr>
        <w:spacing w:line="480" w:lineRule="auto"/>
        <w:jc w:val="both"/>
        <w:rPr>
          <w:sz w:val="24"/>
          <w:szCs w:val="24"/>
        </w:rPr>
      </w:pPr>
      <w:r w:rsidRPr="00C167F1">
        <w:rPr>
          <w:sz w:val="24"/>
          <w:szCs w:val="24"/>
        </w:rPr>
        <w:t xml:space="preserve">The Number 840 represents the completion &amp; perfection in the Holy Bible. The 840 years is Cainan with Mahalaleel is in Genesis 5:13. </w:t>
      </w:r>
    </w:p>
    <w:p w:rsidR="00534A83" w:rsidRPr="00C167F1" w:rsidRDefault="00534A83" w:rsidP="00534A83">
      <w:pPr>
        <w:spacing w:line="480" w:lineRule="auto"/>
        <w:jc w:val="center"/>
        <w:rPr>
          <w:sz w:val="24"/>
          <w:szCs w:val="24"/>
        </w:rPr>
      </w:pPr>
      <w:r w:rsidRPr="00C167F1">
        <w:rPr>
          <w:b/>
          <w:sz w:val="24"/>
          <w:szCs w:val="24"/>
        </w:rPr>
        <w:t>THE NUMBER EIGHT-HUNDRED &amp; FORTY FIVE</w:t>
      </w:r>
    </w:p>
    <w:p w:rsidR="00534A83" w:rsidRPr="00C167F1" w:rsidRDefault="00534A83" w:rsidP="00534A83">
      <w:pPr>
        <w:spacing w:line="480" w:lineRule="auto"/>
        <w:jc w:val="both"/>
        <w:rPr>
          <w:sz w:val="24"/>
          <w:szCs w:val="24"/>
        </w:rPr>
      </w:pPr>
      <w:r w:rsidRPr="00C167F1">
        <w:rPr>
          <w:sz w:val="24"/>
          <w:szCs w:val="24"/>
        </w:rPr>
        <w:t xml:space="preserve">The Number 845 represents the completion &amp; perfection in the Holy Bible. The 845 Children of Zattu is in Nehemiah 7:13. </w:t>
      </w:r>
    </w:p>
    <w:p w:rsidR="00534A83" w:rsidRPr="00C167F1" w:rsidRDefault="00534A83" w:rsidP="00534A83">
      <w:pPr>
        <w:spacing w:line="480" w:lineRule="auto"/>
        <w:jc w:val="center"/>
        <w:rPr>
          <w:sz w:val="24"/>
          <w:szCs w:val="24"/>
        </w:rPr>
      </w:pPr>
      <w:r w:rsidRPr="00C167F1">
        <w:rPr>
          <w:b/>
          <w:sz w:val="24"/>
          <w:szCs w:val="24"/>
        </w:rPr>
        <w:t>THE NUMBER EIGHT-HUNDRED &amp; NINETY FIVE</w:t>
      </w:r>
    </w:p>
    <w:p w:rsidR="00534A83" w:rsidRPr="00C167F1" w:rsidRDefault="00534A83" w:rsidP="00534A83">
      <w:pPr>
        <w:spacing w:line="480" w:lineRule="auto"/>
        <w:jc w:val="both"/>
        <w:rPr>
          <w:sz w:val="24"/>
          <w:szCs w:val="24"/>
        </w:rPr>
      </w:pPr>
      <w:r w:rsidRPr="00C167F1">
        <w:rPr>
          <w:sz w:val="24"/>
          <w:szCs w:val="24"/>
        </w:rPr>
        <w:t xml:space="preserve">The Number 895 represents the completion &amp; perfection in the Holy Bible. The 895 years is the Life of Mahalaleel is in Genesis 5:17. </w:t>
      </w:r>
    </w:p>
    <w:p w:rsidR="00534A83" w:rsidRPr="00C167F1" w:rsidRDefault="00534A83" w:rsidP="00534A83">
      <w:pPr>
        <w:spacing w:line="480" w:lineRule="auto"/>
        <w:jc w:val="center"/>
        <w:rPr>
          <w:b/>
          <w:sz w:val="24"/>
          <w:szCs w:val="24"/>
        </w:rPr>
      </w:pPr>
      <w:r w:rsidRPr="00C167F1">
        <w:rPr>
          <w:b/>
          <w:sz w:val="24"/>
          <w:szCs w:val="24"/>
        </w:rPr>
        <w:t xml:space="preserve">THE NUMBER NINE-HUNDRED  </w:t>
      </w:r>
    </w:p>
    <w:p w:rsidR="00534A83" w:rsidRPr="00C167F1" w:rsidRDefault="00534A83" w:rsidP="00534A83">
      <w:pPr>
        <w:spacing w:line="480" w:lineRule="auto"/>
        <w:rPr>
          <w:sz w:val="24"/>
          <w:szCs w:val="24"/>
        </w:rPr>
      </w:pPr>
      <w:r w:rsidRPr="00C167F1">
        <w:rPr>
          <w:sz w:val="24"/>
          <w:szCs w:val="24"/>
        </w:rPr>
        <w:t>The Number 900 represents the completion &amp; perfection in the Holy Bible. The Captain’s Host is in 1</w:t>
      </w:r>
      <w:r w:rsidRPr="00C167F1">
        <w:rPr>
          <w:sz w:val="24"/>
          <w:szCs w:val="24"/>
          <w:vertAlign w:val="superscript"/>
        </w:rPr>
        <w:t>st</w:t>
      </w:r>
      <w:r w:rsidRPr="00C167F1">
        <w:rPr>
          <w:sz w:val="24"/>
          <w:szCs w:val="24"/>
        </w:rPr>
        <w:t xml:space="preserve"> Samuel 22:7. The 900 Chariots of Iron to oppress for 20 years is in Judges 4:3, 13. The 900 Philistines passed on is in 1</w:t>
      </w:r>
      <w:r w:rsidRPr="00C167F1">
        <w:rPr>
          <w:sz w:val="24"/>
          <w:szCs w:val="24"/>
          <w:vertAlign w:val="superscript"/>
        </w:rPr>
        <w:t>st</w:t>
      </w:r>
      <w:r w:rsidRPr="00C167F1">
        <w:rPr>
          <w:sz w:val="24"/>
          <w:szCs w:val="24"/>
        </w:rPr>
        <w:t xml:space="preserve"> Samuel 29:2.</w:t>
      </w:r>
    </w:p>
    <w:p w:rsidR="00534A83" w:rsidRPr="00C167F1" w:rsidRDefault="00534A83" w:rsidP="00534A83">
      <w:pPr>
        <w:spacing w:line="480" w:lineRule="auto"/>
        <w:jc w:val="center"/>
        <w:rPr>
          <w:b/>
          <w:sz w:val="24"/>
          <w:szCs w:val="24"/>
        </w:rPr>
      </w:pPr>
      <w:r w:rsidRPr="00C167F1">
        <w:rPr>
          <w:b/>
          <w:sz w:val="24"/>
          <w:szCs w:val="24"/>
        </w:rPr>
        <w:t xml:space="preserve">THE NUMBER NINE-HUNDRED &amp; FIVE </w:t>
      </w:r>
    </w:p>
    <w:p w:rsidR="00534A83" w:rsidRPr="00C167F1" w:rsidRDefault="00534A83" w:rsidP="00534A83">
      <w:pPr>
        <w:spacing w:line="480" w:lineRule="auto"/>
        <w:rPr>
          <w:sz w:val="24"/>
          <w:szCs w:val="24"/>
        </w:rPr>
      </w:pPr>
      <w:r w:rsidRPr="00C167F1">
        <w:rPr>
          <w:sz w:val="24"/>
          <w:szCs w:val="24"/>
        </w:rPr>
        <w:t xml:space="preserve">The Number 905 represents the completion &amp; perfection in the Holy Bible. The 905 year is the Life of Enos is in Genesis 5:11.  </w:t>
      </w:r>
    </w:p>
    <w:p w:rsidR="00534A83" w:rsidRPr="00C167F1" w:rsidRDefault="00534A83" w:rsidP="00534A83">
      <w:pPr>
        <w:spacing w:line="480" w:lineRule="auto"/>
        <w:jc w:val="center"/>
        <w:rPr>
          <w:b/>
          <w:sz w:val="24"/>
          <w:szCs w:val="24"/>
        </w:rPr>
      </w:pPr>
      <w:r w:rsidRPr="00C167F1">
        <w:rPr>
          <w:b/>
          <w:sz w:val="24"/>
          <w:szCs w:val="24"/>
        </w:rPr>
        <w:t xml:space="preserve">THE NUMBER NINE-HUNDRED &amp; TEN </w:t>
      </w:r>
    </w:p>
    <w:p w:rsidR="00534A83" w:rsidRPr="00C167F1" w:rsidRDefault="00534A83" w:rsidP="00534A83">
      <w:pPr>
        <w:spacing w:line="480" w:lineRule="auto"/>
        <w:jc w:val="both"/>
        <w:rPr>
          <w:sz w:val="24"/>
          <w:szCs w:val="24"/>
        </w:rPr>
      </w:pPr>
      <w:r w:rsidRPr="00C167F1">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C167F1" w:rsidRDefault="00534A83" w:rsidP="00534A83">
      <w:pPr>
        <w:spacing w:line="480" w:lineRule="auto"/>
        <w:jc w:val="center"/>
        <w:rPr>
          <w:b/>
          <w:sz w:val="24"/>
          <w:szCs w:val="24"/>
        </w:rPr>
      </w:pPr>
      <w:r w:rsidRPr="00C167F1">
        <w:rPr>
          <w:b/>
          <w:sz w:val="24"/>
          <w:szCs w:val="24"/>
        </w:rPr>
        <w:t xml:space="preserve">THE NUMBER NINE-HUNDRED &amp; TWELVE </w:t>
      </w:r>
    </w:p>
    <w:p w:rsidR="00534A83" w:rsidRPr="00C167F1" w:rsidRDefault="00534A83" w:rsidP="00534A83">
      <w:pPr>
        <w:spacing w:line="480" w:lineRule="auto"/>
        <w:jc w:val="both"/>
        <w:rPr>
          <w:sz w:val="24"/>
          <w:szCs w:val="24"/>
        </w:rPr>
      </w:pPr>
      <w:r w:rsidRPr="00C167F1">
        <w:rPr>
          <w:sz w:val="24"/>
          <w:szCs w:val="24"/>
        </w:rPr>
        <w:t>The Number 912 represents the completion &amp; perfection in the Holy Bible. The 912 years of Seth is in Genesis 5:8.</w:t>
      </w:r>
    </w:p>
    <w:p w:rsidR="00534A83" w:rsidRPr="00C167F1" w:rsidRDefault="00534A83" w:rsidP="00534A83">
      <w:pPr>
        <w:spacing w:line="480" w:lineRule="auto"/>
        <w:jc w:val="center"/>
        <w:rPr>
          <w:sz w:val="24"/>
          <w:szCs w:val="24"/>
        </w:rPr>
      </w:pPr>
      <w:r w:rsidRPr="00C167F1">
        <w:rPr>
          <w:b/>
          <w:sz w:val="24"/>
          <w:szCs w:val="24"/>
        </w:rPr>
        <w:t>THE NUMBER NINE-HUNDRED &amp; TWENTY EIGHT</w:t>
      </w:r>
    </w:p>
    <w:p w:rsidR="00534A83" w:rsidRPr="00C167F1" w:rsidRDefault="00534A83" w:rsidP="00534A83">
      <w:pPr>
        <w:spacing w:line="480" w:lineRule="auto"/>
        <w:jc w:val="both"/>
        <w:rPr>
          <w:sz w:val="24"/>
          <w:szCs w:val="24"/>
        </w:rPr>
      </w:pPr>
      <w:r w:rsidRPr="00C167F1">
        <w:rPr>
          <w:sz w:val="24"/>
          <w:szCs w:val="24"/>
        </w:rPr>
        <w:t xml:space="preserve">The Number 928 represents the completion &amp; perfection in the Holy Bible. The 928 Valiant Men of Gabbai &amp; Sallai is in Nehemiah 11:8.   </w:t>
      </w:r>
    </w:p>
    <w:p w:rsidR="00534A83" w:rsidRPr="00C167F1" w:rsidRDefault="00534A83" w:rsidP="00534A83">
      <w:pPr>
        <w:spacing w:line="480" w:lineRule="auto"/>
        <w:ind w:left="8640" w:hanging="8640"/>
        <w:jc w:val="center"/>
        <w:rPr>
          <w:b/>
          <w:sz w:val="24"/>
          <w:szCs w:val="24"/>
        </w:rPr>
      </w:pPr>
      <w:r w:rsidRPr="00C167F1">
        <w:rPr>
          <w:b/>
          <w:sz w:val="24"/>
          <w:szCs w:val="24"/>
        </w:rPr>
        <w:t>THE NUMBER NINE-HUNDRED &amp; THIRTY</w:t>
      </w:r>
    </w:p>
    <w:p w:rsidR="00534A83" w:rsidRPr="00C167F1" w:rsidRDefault="00534A83" w:rsidP="00534A83">
      <w:pPr>
        <w:spacing w:line="480" w:lineRule="auto"/>
        <w:jc w:val="both"/>
        <w:rPr>
          <w:b/>
          <w:sz w:val="24"/>
          <w:szCs w:val="24"/>
        </w:rPr>
      </w:pPr>
      <w:r w:rsidRPr="00C167F1">
        <w:rPr>
          <w:sz w:val="24"/>
          <w:szCs w:val="24"/>
        </w:rPr>
        <w:t xml:space="preserve">The Number 930 represents the completion &amp; perfection in the Holy Bible. The 930 years of Adam is in Genesis 5:5. </w:t>
      </w:r>
    </w:p>
    <w:p w:rsidR="00534A83" w:rsidRPr="00C167F1" w:rsidRDefault="00534A83" w:rsidP="00534A83">
      <w:pPr>
        <w:spacing w:line="480" w:lineRule="auto"/>
        <w:jc w:val="center"/>
        <w:rPr>
          <w:b/>
          <w:sz w:val="24"/>
          <w:szCs w:val="24"/>
        </w:rPr>
      </w:pPr>
      <w:r w:rsidRPr="00C167F1">
        <w:rPr>
          <w:b/>
          <w:sz w:val="24"/>
          <w:szCs w:val="24"/>
        </w:rPr>
        <w:t xml:space="preserve">THE NUMBER NINE-HUNDRED &amp; FORTY FIVE </w:t>
      </w:r>
    </w:p>
    <w:p w:rsidR="00534A83" w:rsidRPr="00C167F1" w:rsidRDefault="00534A83" w:rsidP="00534A83">
      <w:pPr>
        <w:spacing w:line="480" w:lineRule="auto"/>
        <w:jc w:val="both"/>
        <w:rPr>
          <w:sz w:val="24"/>
          <w:szCs w:val="24"/>
        </w:rPr>
      </w:pPr>
      <w:r w:rsidRPr="00C167F1">
        <w:rPr>
          <w:sz w:val="24"/>
          <w:szCs w:val="24"/>
        </w:rPr>
        <w:t>The Number 945 represents the completion &amp; perfection in the Holy Bible. The 945 Sons of Zathul is in 1</w:t>
      </w:r>
      <w:r w:rsidRPr="00C167F1">
        <w:rPr>
          <w:sz w:val="24"/>
          <w:szCs w:val="24"/>
          <w:vertAlign w:val="superscript"/>
        </w:rPr>
        <w:t>st</w:t>
      </w:r>
      <w:r w:rsidRPr="00C167F1">
        <w:rPr>
          <w:sz w:val="24"/>
          <w:szCs w:val="24"/>
        </w:rPr>
        <w:t xml:space="preserve"> Esdras 5:12. The 945 Children of Zattu is in Ezra 2:8. </w:t>
      </w:r>
    </w:p>
    <w:p w:rsidR="00534A83" w:rsidRPr="00C167F1" w:rsidRDefault="00534A83" w:rsidP="00534A83">
      <w:pPr>
        <w:spacing w:line="480" w:lineRule="auto"/>
        <w:jc w:val="center"/>
        <w:rPr>
          <w:b/>
          <w:sz w:val="24"/>
          <w:szCs w:val="24"/>
        </w:rPr>
      </w:pPr>
      <w:r w:rsidRPr="00C167F1">
        <w:rPr>
          <w:b/>
          <w:sz w:val="24"/>
          <w:szCs w:val="24"/>
        </w:rPr>
        <w:t xml:space="preserve">THE NUMBER NINE-HUNDRED &amp; FIFTY </w:t>
      </w:r>
    </w:p>
    <w:p w:rsidR="00534A83" w:rsidRPr="00C167F1" w:rsidRDefault="00534A83" w:rsidP="00534A83">
      <w:pPr>
        <w:spacing w:line="480" w:lineRule="auto"/>
        <w:jc w:val="both"/>
        <w:rPr>
          <w:sz w:val="24"/>
          <w:szCs w:val="24"/>
        </w:rPr>
      </w:pPr>
      <w:r w:rsidRPr="00C167F1">
        <w:rPr>
          <w:sz w:val="24"/>
          <w:szCs w:val="24"/>
        </w:rPr>
        <w:t xml:space="preserve">The Number 950 represents the completion &amp; perfection in the Holy Bible. The 950 years is the Life of Noah is in Genesis 9:29. </w:t>
      </w:r>
    </w:p>
    <w:p w:rsidR="00534A83" w:rsidRPr="00C167F1" w:rsidRDefault="00534A83" w:rsidP="00534A83">
      <w:pPr>
        <w:spacing w:line="480" w:lineRule="auto"/>
        <w:jc w:val="center"/>
        <w:rPr>
          <w:b/>
          <w:sz w:val="24"/>
          <w:szCs w:val="24"/>
        </w:rPr>
      </w:pPr>
      <w:r w:rsidRPr="00C167F1">
        <w:rPr>
          <w:b/>
          <w:sz w:val="24"/>
          <w:szCs w:val="24"/>
        </w:rPr>
        <w:t xml:space="preserve">THE NUMBER NINE HUNDRED &amp; FIFTY SIX  </w:t>
      </w:r>
    </w:p>
    <w:p w:rsidR="00534A83" w:rsidRPr="00C167F1" w:rsidRDefault="00534A83" w:rsidP="00534A83">
      <w:pPr>
        <w:spacing w:line="480" w:lineRule="auto"/>
        <w:jc w:val="both"/>
        <w:rPr>
          <w:sz w:val="24"/>
          <w:szCs w:val="24"/>
        </w:rPr>
      </w:pPr>
      <w:r w:rsidRPr="00C167F1">
        <w:rPr>
          <w:sz w:val="24"/>
          <w:szCs w:val="24"/>
        </w:rPr>
        <w:t>The Number 956 represents the completion &amp; perfection in the Holy Bible. The 956 Chiefs is in 1</w:t>
      </w:r>
      <w:r w:rsidRPr="00C167F1">
        <w:rPr>
          <w:sz w:val="24"/>
          <w:szCs w:val="24"/>
          <w:vertAlign w:val="superscript"/>
        </w:rPr>
        <w:t>st</w:t>
      </w:r>
      <w:r w:rsidRPr="00C167F1">
        <w:rPr>
          <w:sz w:val="24"/>
          <w:szCs w:val="24"/>
        </w:rPr>
        <w:t xml:space="preserve"> Chronicles 9:9. </w:t>
      </w:r>
    </w:p>
    <w:p w:rsidR="00534A83" w:rsidRPr="00C167F1" w:rsidRDefault="00534A83" w:rsidP="00534A83">
      <w:pPr>
        <w:spacing w:line="480" w:lineRule="auto"/>
        <w:jc w:val="center"/>
        <w:rPr>
          <w:b/>
          <w:sz w:val="24"/>
          <w:szCs w:val="24"/>
        </w:rPr>
      </w:pPr>
      <w:r w:rsidRPr="00C167F1">
        <w:rPr>
          <w:b/>
          <w:sz w:val="24"/>
          <w:szCs w:val="24"/>
        </w:rPr>
        <w:t>THE NUMBER NINE-HUNDRED &amp; SIXTY TWO</w:t>
      </w:r>
    </w:p>
    <w:p w:rsidR="00534A83" w:rsidRPr="00C167F1" w:rsidRDefault="00534A83" w:rsidP="00534A83">
      <w:pPr>
        <w:spacing w:line="480" w:lineRule="auto"/>
        <w:jc w:val="both"/>
        <w:rPr>
          <w:sz w:val="24"/>
          <w:szCs w:val="24"/>
        </w:rPr>
      </w:pPr>
      <w:r w:rsidRPr="00C167F1">
        <w:rPr>
          <w:sz w:val="24"/>
          <w:szCs w:val="24"/>
        </w:rPr>
        <w:t xml:space="preserve">The Number 962 represents the completion &amp; perfection in the Holy Bible. The 962 years is the Life of Jared is in Genesis 5:20. </w:t>
      </w:r>
    </w:p>
    <w:p w:rsidR="00534A83" w:rsidRPr="00C167F1" w:rsidRDefault="00534A83" w:rsidP="00534A83">
      <w:pPr>
        <w:spacing w:line="480" w:lineRule="auto"/>
        <w:jc w:val="center"/>
        <w:rPr>
          <w:b/>
          <w:sz w:val="24"/>
          <w:szCs w:val="24"/>
        </w:rPr>
      </w:pPr>
      <w:r w:rsidRPr="00C167F1">
        <w:rPr>
          <w:b/>
          <w:sz w:val="24"/>
          <w:szCs w:val="24"/>
        </w:rPr>
        <w:t xml:space="preserve">THE NUMBER NINE-HUNDRED &amp; SIXTY NINE </w:t>
      </w:r>
    </w:p>
    <w:p w:rsidR="00534A83" w:rsidRPr="00C167F1" w:rsidRDefault="00534A83" w:rsidP="00534A83">
      <w:pPr>
        <w:spacing w:line="480" w:lineRule="auto"/>
        <w:jc w:val="both"/>
        <w:rPr>
          <w:sz w:val="24"/>
          <w:szCs w:val="24"/>
        </w:rPr>
      </w:pPr>
      <w:r w:rsidRPr="00C167F1">
        <w:rPr>
          <w:sz w:val="24"/>
          <w:szCs w:val="24"/>
        </w:rPr>
        <w:t xml:space="preserve">The Number 969 represents the completion &amp; perfection in the Holy Bible. The 969 years is the Life of Methuselah is in Genesis 5:27. </w:t>
      </w:r>
    </w:p>
    <w:p w:rsidR="00534A83" w:rsidRPr="00C167F1" w:rsidRDefault="00534A83" w:rsidP="00534A83">
      <w:pPr>
        <w:spacing w:line="480" w:lineRule="auto"/>
        <w:jc w:val="center"/>
        <w:rPr>
          <w:b/>
          <w:sz w:val="24"/>
          <w:szCs w:val="24"/>
        </w:rPr>
      </w:pPr>
      <w:r w:rsidRPr="00C167F1">
        <w:rPr>
          <w:b/>
          <w:sz w:val="24"/>
          <w:szCs w:val="24"/>
        </w:rPr>
        <w:t xml:space="preserve">THE NUMBER NINE-HUNDRED &amp; SEVENTY TWO </w:t>
      </w:r>
    </w:p>
    <w:p w:rsidR="00534A83" w:rsidRPr="00C167F1" w:rsidRDefault="00534A83" w:rsidP="00534A83">
      <w:pPr>
        <w:spacing w:line="480" w:lineRule="auto"/>
        <w:jc w:val="both"/>
        <w:rPr>
          <w:sz w:val="24"/>
          <w:szCs w:val="24"/>
        </w:rPr>
      </w:pPr>
      <w:r w:rsidRPr="00C167F1">
        <w:rPr>
          <w:sz w:val="24"/>
          <w:szCs w:val="24"/>
        </w:rPr>
        <w:t>The Number 972 represents the completion &amp; perfection in the Holy Bible. The 972 Sons of Sanasib is in 1</w:t>
      </w:r>
      <w:r w:rsidRPr="00C167F1">
        <w:rPr>
          <w:sz w:val="24"/>
          <w:szCs w:val="24"/>
          <w:vertAlign w:val="superscript"/>
        </w:rPr>
        <w:t>st</w:t>
      </w:r>
      <w:r w:rsidRPr="00C167F1">
        <w:rPr>
          <w:sz w:val="24"/>
          <w:szCs w:val="24"/>
        </w:rPr>
        <w:t xml:space="preserve"> Esdras 5:24. </w:t>
      </w:r>
    </w:p>
    <w:p w:rsidR="00534A83" w:rsidRPr="00C167F1" w:rsidRDefault="00534A83" w:rsidP="00534A83">
      <w:pPr>
        <w:spacing w:line="480" w:lineRule="auto"/>
        <w:jc w:val="center"/>
        <w:rPr>
          <w:sz w:val="24"/>
          <w:szCs w:val="24"/>
        </w:rPr>
      </w:pPr>
      <w:r w:rsidRPr="00C167F1">
        <w:rPr>
          <w:b/>
          <w:sz w:val="24"/>
          <w:szCs w:val="24"/>
        </w:rPr>
        <w:t>THE NUMBER NINE HUNDRED &amp; SEVENTY THREE</w:t>
      </w:r>
    </w:p>
    <w:p w:rsidR="00534A83" w:rsidRPr="00C167F1" w:rsidRDefault="00534A83" w:rsidP="00534A83">
      <w:pPr>
        <w:spacing w:line="480" w:lineRule="auto"/>
        <w:jc w:val="both"/>
        <w:rPr>
          <w:sz w:val="24"/>
          <w:szCs w:val="24"/>
        </w:rPr>
      </w:pPr>
      <w:r w:rsidRPr="00C167F1">
        <w:rPr>
          <w:sz w:val="24"/>
          <w:szCs w:val="24"/>
        </w:rPr>
        <w:t xml:space="preserve">The Number 973 represents the completion &amp; perfection in the Holy Bible. The 973 Children of Jedaiah is in Ezra 2:36 &amp; Nehemiah 7:39. </w:t>
      </w:r>
    </w:p>
    <w:p w:rsidR="00534A83" w:rsidRPr="00C167F1" w:rsidRDefault="00534A83" w:rsidP="00534A83">
      <w:pPr>
        <w:spacing w:line="480" w:lineRule="auto"/>
        <w:jc w:val="center"/>
        <w:rPr>
          <w:sz w:val="24"/>
          <w:szCs w:val="24"/>
        </w:rPr>
      </w:pPr>
      <w:r w:rsidRPr="00C167F1">
        <w:rPr>
          <w:b/>
          <w:sz w:val="24"/>
          <w:szCs w:val="24"/>
        </w:rPr>
        <w:t>THE NUMBER NINE HUNDRED &amp; NINETY NINE</w:t>
      </w:r>
    </w:p>
    <w:p w:rsidR="00534A83" w:rsidRPr="00C167F1" w:rsidRDefault="00534A83" w:rsidP="00534A83">
      <w:pPr>
        <w:spacing w:line="480" w:lineRule="auto"/>
        <w:jc w:val="both"/>
        <w:rPr>
          <w:sz w:val="24"/>
          <w:szCs w:val="24"/>
        </w:rPr>
      </w:pPr>
      <w:r w:rsidRPr="00C167F1">
        <w:rPr>
          <w:sz w:val="24"/>
          <w:szCs w:val="24"/>
        </w:rPr>
        <w:t>The Number 999 represents the completion &amp; perfection in the Holy Bible. The 999 Men with their stuff is destroyed is in 1</w:t>
      </w:r>
      <w:r w:rsidRPr="00C167F1">
        <w:rPr>
          <w:sz w:val="24"/>
          <w:szCs w:val="24"/>
          <w:vertAlign w:val="superscript"/>
        </w:rPr>
        <w:t>st</w:t>
      </w:r>
      <w:r w:rsidRPr="00C167F1">
        <w:rPr>
          <w:sz w:val="24"/>
          <w:szCs w:val="24"/>
        </w:rPr>
        <w:t xml:space="preserve"> Maccabees 5:13. The 999 Men were slain is in 1</w:t>
      </w:r>
      <w:r w:rsidRPr="00C167F1">
        <w:rPr>
          <w:sz w:val="24"/>
          <w:szCs w:val="24"/>
          <w:vertAlign w:val="superscript"/>
        </w:rPr>
        <w:t>st</w:t>
      </w:r>
      <w:r w:rsidRPr="00C167F1">
        <w:rPr>
          <w:sz w:val="24"/>
          <w:szCs w:val="24"/>
        </w:rPr>
        <w:t xml:space="preserve"> Maccabees 9:49. The 999 Men &amp; Women were killed by the fire in the hold is in Judges 9:49. </w:t>
      </w:r>
    </w:p>
    <w:p w:rsidR="00534A83" w:rsidRPr="00C167F1" w:rsidRDefault="00534A83" w:rsidP="00534A83">
      <w:pPr>
        <w:spacing w:line="480" w:lineRule="auto"/>
        <w:jc w:val="center"/>
        <w:rPr>
          <w:b/>
          <w:sz w:val="24"/>
          <w:szCs w:val="24"/>
        </w:rPr>
      </w:pPr>
      <w:r w:rsidRPr="00C167F1">
        <w:rPr>
          <w:b/>
          <w:sz w:val="24"/>
          <w:szCs w:val="24"/>
        </w:rPr>
        <w:t xml:space="preserve">THE NUMBER ONE-THOUSAND  </w:t>
      </w:r>
    </w:p>
    <w:p w:rsidR="00534A83" w:rsidRPr="00C167F1" w:rsidRDefault="00534A83" w:rsidP="00534A83">
      <w:pPr>
        <w:spacing w:line="480" w:lineRule="auto"/>
        <w:jc w:val="both"/>
        <w:rPr>
          <w:sz w:val="24"/>
          <w:szCs w:val="24"/>
        </w:rPr>
      </w:pPr>
      <w:r w:rsidRPr="00C167F1">
        <w:rPr>
          <w:sz w:val="24"/>
          <w:szCs w:val="24"/>
        </w:rPr>
        <w:t>The Number 1,000 represents the completion &amp; perfection in the Holy Bible. The Captain’s over 1,000’s (10,000) is in 1</w:t>
      </w:r>
      <w:r w:rsidRPr="00C167F1">
        <w:rPr>
          <w:sz w:val="24"/>
          <w:szCs w:val="24"/>
          <w:vertAlign w:val="superscript"/>
        </w:rPr>
        <w:t>st</w:t>
      </w:r>
      <w:r w:rsidRPr="00C167F1">
        <w:rPr>
          <w:sz w:val="24"/>
          <w:szCs w:val="24"/>
        </w:rPr>
        <w:t xml:space="preserve"> Esdras 1:9; 1</w:t>
      </w:r>
      <w:r w:rsidRPr="00C167F1">
        <w:rPr>
          <w:sz w:val="24"/>
          <w:szCs w:val="24"/>
          <w:vertAlign w:val="superscript"/>
        </w:rPr>
        <w:t>st</w:t>
      </w:r>
      <w:r w:rsidRPr="00C167F1">
        <w:rPr>
          <w:sz w:val="24"/>
          <w:szCs w:val="24"/>
        </w:rPr>
        <w:t xml:space="preserve"> Maccabees 3:55; Numbers 31:14; Deuteronomy 1:15; 1</w:t>
      </w:r>
      <w:r w:rsidRPr="00C167F1">
        <w:rPr>
          <w:sz w:val="24"/>
          <w:szCs w:val="24"/>
          <w:vertAlign w:val="superscript"/>
        </w:rPr>
        <w:t>st</w:t>
      </w:r>
      <w:r w:rsidRPr="00C167F1">
        <w:rPr>
          <w:sz w:val="24"/>
          <w:szCs w:val="24"/>
        </w:rPr>
        <w:t xml:space="preserve"> Samuel 8:12 &amp; 1</w:t>
      </w:r>
      <w:r w:rsidRPr="00C167F1">
        <w:rPr>
          <w:sz w:val="24"/>
          <w:szCs w:val="24"/>
          <w:vertAlign w:val="superscript"/>
        </w:rPr>
        <w:t>st</w:t>
      </w:r>
      <w:r w:rsidRPr="00C167F1">
        <w:rPr>
          <w:sz w:val="24"/>
          <w:szCs w:val="24"/>
        </w:rPr>
        <w:t xml:space="preserve"> Chronicles 12:20; 13:1; 15:25; 26:26; 28:1 &amp; 2</w:t>
      </w:r>
      <w:r w:rsidRPr="00C167F1">
        <w:rPr>
          <w:sz w:val="24"/>
          <w:szCs w:val="24"/>
          <w:vertAlign w:val="superscript"/>
        </w:rPr>
        <w:t>nd</w:t>
      </w:r>
      <w:r w:rsidRPr="00C167F1">
        <w:rPr>
          <w:sz w:val="24"/>
          <w:szCs w:val="24"/>
        </w:rPr>
        <w:t xml:space="preserve"> Chronicles 25:5. The Leaders (Teachers) over 1,000’s (10,000) is in 1</w:t>
      </w:r>
      <w:r w:rsidRPr="00C167F1">
        <w:rPr>
          <w:sz w:val="24"/>
          <w:szCs w:val="24"/>
          <w:vertAlign w:val="superscript"/>
        </w:rPr>
        <w:t>st</w:t>
      </w:r>
      <w:r w:rsidRPr="00C167F1">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C167F1">
        <w:rPr>
          <w:sz w:val="24"/>
          <w:szCs w:val="24"/>
          <w:vertAlign w:val="superscript"/>
        </w:rPr>
        <w:t>st</w:t>
      </w:r>
      <w:r w:rsidRPr="00C167F1">
        <w:rPr>
          <w:sz w:val="24"/>
          <w:szCs w:val="24"/>
        </w:rPr>
        <w:t xml:space="preserve"> Samuel 22:7; 2</w:t>
      </w:r>
      <w:r w:rsidRPr="00C167F1">
        <w:rPr>
          <w:sz w:val="24"/>
          <w:szCs w:val="24"/>
          <w:vertAlign w:val="superscript"/>
        </w:rPr>
        <w:t>nd</w:t>
      </w:r>
      <w:r w:rsidRPr="00C167F1">
        <w:rPr>
          <w:sz w:val="24"/>
          <w:szCs w:val="24"/>
        </w:rPr>
        <w:t xml:space="preserve"> Samuel 18:1; 1</w:t>
      </w:r>
      <w:r w:rsidRPr="00C167F1">
        <w:rPr>
          <w:sz w:val="24"/>
          <w:szCs w:val="24"/>
          <w:vertAlign w:val="superscript"/>
        </w:rPr>
        <w:t>st</w:t>
      </w:r>
      <w:r w:rsidRPr="00C167F1">
        <w:rPr>
          <w:sz w:val="24"/>
          <w:szCs w:val="24"/>
        </w:rPr>
        <w:t xml:space="preserve"> Chronicles 13:1; 27:1; 29:6 &amp; 2</w:t>
      </w:r>
      <w:r w:rsidRPr="00C167F1">
        <w:rPr>
          <w:sz w:val="24"/>
          <w:szCs w:val="24"/>
          <w:vertAlign w:val="superscript"/>
        </w:rPr>
        <w:t>nd</w:t>
      </w:r>
      <w:r w:rsidRPr="00C167F1">
        <w:rPr>
          <w:sz w:val="24"/>
          <w:szCs w:val="24"/>
        </w:rPr>
        <w:t xml:space="preserve"> Chronicles 1:2; 17:14. The Captain’s Host is in 1</w:t>
      </w:r>
      <w:r w:rsidRPr="00C167F1">
        <w:rPr>
          <w:sz w:val="24"/>
          <w:szCs w:val="24"/>
          <w:vertAlign w:val="superscript"/>
        </w:rPr>
        <w:t>st</w:t>
      </w:r>
      <w:r w:rsidRPr="00C167F1">
        <w:rPr>
          <w:sz w:val="24"/>
          <w:szCs w:val="24"/>
        </w:rPr>
        <w:t xml:space="preserve"> Samuel 22:7. The 1,000 Philistines passed on is in 1</w:t>
      </w:r>
      <w:r w:rsidRPr="00C167F1">
        <w:rPr>
          <w:sz w:val="24"/>
          <w:szCs w:val="24"/>
          <w:vertAlign w:val="superscript"/>
        </w:rPr>
        <w:t>st</w:t>
      </w:r>
      <w:r w:rsidRPr="00C167F1">
        <w:rPr>
          <w:sz w:val="24"/>
          <w:szCs w:val="24"/>
        </w:rPr>
        <w:t xml:space="preserve"> Samuel 29:2. The other 1,000 vessels is in 1</w:t>
      </w:r>
      <w:r w:rsidRPr="00C167F1">
        <w:rPr>
          <w:sz w:val="24"/>
          <w:szCs w:val="24"/>
          <w:vertAlign w:val="superscript"/>
        </w:rPr>
        <w:t>st</w:t>
      </w:r>
      <w:r w:rsidRPr="00C167F1">
        <w:rPr>
          <w:sz w:val="24"/>
          <w:szCs w:val="24"/>
        </w:rPr>
        <w:t xml:space="preserve"> Esdras 2:13. The Ruler’s over 1,000’s (10,000) is in Exodus 18:21, 25. The 1,000 Pounds of Gold ($96,000,000.00 million) for the Father Stephen’s Holy Treasury is in 1</w:t>
      </w:r>
      <w:r w:rsidRPr="00C167F1">
        <w:rPr>
          <w:sz w:val="24"/>
          <w:szCs w:val="24"/>
          <w:vertAlign w:val="superscript"/>
        </w:rPr>
        <w:t>st</w:t>
      </w:r>
      <w:r w:rsidRPr="00C167F1">
        <w:rPr>
          <w:sz w:val="24"/>
          <w:szCs w:val="24"/>
        </w:rPr>
        <w:t xml:space="preserve"> Esdras 5:45. The 1,000 year reign to live is in Sirach 41:4. The 100 out of a 1,000 to fetch victuals is in Judges 20:10. The Captain of their 1,000 is in 1</w:t>
      </w:r>
      <w:r w:rsidRPr="00C167F1">
        <w:rPr>
          <w:sz w:val="24"/>
          <w:szCs w:val="24"/>
          <w:vertAlign w:val="superscript"/>
        </w:rPr>
        <w:t>st</w:t>
      </w:r>
      <w:r w:rsidRPr="00C167F1">
        <w:rPr>
          <w:sz w:val="24"/>
          <w:szCs w:val="24"/>
        </w:rPr>
        <w:t xml:space="preserve"> Samuel 17:18; 18:13. The 1,000 came out to see the King is in 2</w:t>
      </w:r>
      <w:r w:rsidRPr="00C167F1">
        <w:rPr>
          <w:sz w:val="24"/>
          <w:szCs w:val="24"/>
          <w:vertAlign w:val="superscript"/>
        </w:rPr>
        <w:t>nd</w:t>
      </w:r>
      <w:r w:rsidRPr="00C167F1">
        <w:rPr>
          <w:sz w:val="24"/>
          <w:szCs w:val="24"/>
        </w:rPr>
        <w:t xml:space="preserve"> Samuel 18:4. The 1,000 is under the Greatest is in 1</w:t>
      </w:r>
      <w:r w:rsidRPr="00C167F1">
        <w:rPr>
          <w:sz w:val="24"/>
          <w:szCs w:val="24"/>
          <w:vertAlign w:val="superscript"/>
        </w:rPr>
        <w:t>st</w:t>
      </w:r>
      <w:r w:rsidRPr="00C167F1">
        <w:rPr>
          <w:sz w:val="24"/>
          <w:szCs w:val="24"/>
        </w:rPr>
        <w:t xml:space="preserve"> Chronicles 12:14. The 1,000 Chariots is in 1</w:t>
      </w:r>
      <w:r w:rsidRPr="00C167F1">
        <w:rPr>
          <w:sz w:val="24"/>
          <w:szCs w:val="24"/>
          <w:vertAlign w:val="superscript"/>
        </w:rPr>
        <w:t>st</w:t>
      </w:r>
      <w:r w:rsidRPr="00C167F1">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C167F1">
        <w:rPr>
          <w:sz w:val="24"/>
          <w:szCs w:val="24"/>
          <w:vertAlign w:val="superscript"/>
        </w:rPr>
        <w:t>st</w:t>
      </w:r>
      <w:r w:rsidRPr="00C167F1">
        <w:rPr>
          <w:sz w:val="24"/>
          <w:szCs w:val="24"/>
        </w:rPr>
        <w:t xml:space="preserve"> Esdras 2:13. The 1,000 Silver Cups is in 1</w:t>
      </w:r>
      <w:r w:rsidRPr="00C167F1">
        <w:rPr>
          <w:sz w:val="24"/>
          <w:szCs w:val="24"/>
          <w:vertAlign w:val="superscript"/>
        </w:rPr>
        <w:t>st</w:t>
      </w:r>
      <w:r w:rsidRPr="00C167F1">
        <w:rPr>
          <w:sz w:val="24"/>
          <w:szCs w:val="24"/>
        </w:rPr>
        <w:t xml:space="preserve"> Esdras 2:13. The 1,000 other Vessels is in 1</w:t>
      </w:r>
      <w:r w:rsidRPr="00C167F1">
        <w:rPr>
          <w:sz w:val="24"/>
          <w:szCs w:val="24"/>
          <w:vertAlign w:val="superscript"/>
        </w:rPr>
        <w:t>st</w:t>
      </w:r>
      <w:r w:rsidRPr="00C167F1">
        <w:rPr>
          <w:sz w:val="24"/>
          <w:szCs w:val="24"/>
        </w:rPr>
        <w:t xml:space="preserve"> Esdras 2:13. The 1,000 Horsemen is in 1</w:t>
      </w:r>
      <w:r w:rsidRPr="00C167F1">
        <w:rPr>
          <w:sz w:val="24"/>
          <w:szCs w:val="24"/>
          <w:vertAlign w:val="superscript"/>
        </w:rPr>
        <w:t>st</w:t>
      </w:r>
      <w:r w:rsidRPr="00C167F1">
        <w:rPr>
          <w:sz w:val="24"/>
          <w:szCs w:val="24"/>
        </w:rPr>
        <w:t xml:space="preserve"> Esdras 5:2. The 1,000 Hills to the Lord Enoch is in 2</w:t>
      </w:r>
      <w:r w:rsidRPr="00C167F1">
        <w:rPr>
          <w:sz w:val="24"/>
          <w:szCs w:val="24"/>
          <w:vertAlign w:val="superscript"/>
        </w:rPr>
        <w:t>nd</w:t>
      </w:r>
      <w:r w:rsidRPr="00C167F1">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C167F1">
        <w:rPr>
          <w:sz w:val="24"/>
          <w:szCs w:val="24"/>
          <w:vertAlign w:val="superscript"/>
        </w:rPr>
        <w:t>st</w:t>
      </w:r>
      <w:r w:rsidRPr="00C167F1">
        <w:rPr>
          <w:sz w:val="24"/>
          <w:szCs w:val="24"/>
        </w:rPr>
        <w:t xml:space="preserve"> Maccabees 2:38. The 1,000 Best Horsemen is in 1</w:t>
      </w:r>
      <w:r w:rsidRPr="00C167F1">
        <w:rPr>
          <w:sz w:val="24"/>
          <w:szCs w:val="24"/>
          <w:vertAlign w:val="superscript"/>
        </w:rPr>
        <w:t>st</w:t>
      </w:r>
      <w:r w:rsidRPr="00C167F1">
        <w:rPr>
          <w:sz w:val="24"/>
          <w:szCs w:val="24"/>
        </w:rPr>
        <w:t xml:space="preserve"> Maccabees 4:1. The 1,000 Men armed with armor is appointed for every elephant (32 is 32,000) is in 1</w:t>
      </w:r>
      <w:r w:rsidRPr="00C167F1">
        <w:rPr>
          <w:sz w:val="24"/>
          <w:szCs w:val="24"/>
          <w:vertAlign w:val="superscript"/>
        </w:rPr>
        <w:t>st</w:t>
      </w:r>
      <w:r w:rsidRPr="00C167F1">
        <w:rPr>
          <w:sz w:val="24"/>
          <w:szCs w:val="24"/>
        </w:rPr>
        <w:t xml:space="preserve"> Maccabees 6:35. The 1,000 Horsemen were left for Ambush is in 1</w:t>
      </w:r>
      <w:r w:rsidRPr="00C167F1">
        <w:rPr>
          <w:sz w:val="24"/>
          <w:szCs w:val="24"/>
          <w:vertAlign w:val="superscript"/>
        </w:rPr>
        <w:t>st</w:t>
      </w:r>
      <w:r w:rsidRPr="00C167F1">
        <w:rPr>
          <w:sz w:val="24"/>
          <w:szCs w:val="24"/>
        </w:rPr>
        <w:t xml:space="preserve"> Maccabees 10:79. The 1,000 Men with Him is in 1</w:t>
      </w:r>
      <w:r w:rsidRPr="00C167F1">
        <w:rPr>
          <w:sz w:val="24"/>
          <w:szCs w:val="24"/>
          <w:vertAlign w:val="superscript"/>
        </w:rPr>
        <w:t>st</w:t>
      </w:r>
      <w:r w:rsidRPr="00C167F1">
        <w:rPr>
          <w:sz w:val="24"/>
          <w:szCs w:val="24"/>
        </w:rPr>
        <w:t xml:space="preserve"> Maccabees 12:47. The 1,000 pound ($96,000,000.00 million) of gold of the great shield to confirm the league is in 1</w:t>
      </w:r>
      <w:r w:rsidRPr="00C167F1">
        <w:rPr>
          <w:sz w:val="24"/>
          <w:szCs w:val="24"/>
          <w:vertAlign w:val="superscript"/>
        </w:rPr>
        <w:t>st</w:t>
      </w:r>
      <w:r w:rsidRPr="00C167F1">
        <w:rPr>
          <w:sz w:val="24"/>
          <w:szCs w:val="24"/>
        </w:rPr>
        <w:t xml:space="preserve"> Maccabees 14:24; 15:18. The 1,000 Men suddenly assaulted the city is in 2</w:t>
      </w:r>
      <w:r w:rsidRPr="00C167F1">
        <w:rPr>
          <w:sz w:val="24"/>
          <w:szCs w:val="24"/>
          <w:vertAlign w:val="superscript"/>
        </w:rPr>
        <w:t>nd</w:t>
      </w:r>
      <w:r w:rsidRPr="00C167F1">
        <w:rPr>
          <w:sz w:val="24"/>
          <w:szCs w:val="24"/>
        </w:rPr>
        <w:t xml:space="preserve"> Maccabees 5:5. The 1,000 Merchants is in 2</w:t>
      </w:r>
      <w:r w:rsidRPr="00C167F1">
        <w:rPr>
          <w:sz w:val="24"/>
          <w:szCs w:val="24"/>
          <w:vertAlign w:val="superscript"/>
        </w:rPr>
        <w:t>nd</w:t>
      </w:r>
      <w:r w:rsidRPr="00C167F1">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C167F1">
        <w:rPr>
          <w:sz w:val="24"/>
          <w:szCs w:val="24"/>
          <w:vertAlign w:val="superscript"/>
        </w:rPr>
        <w:t>st</w:t>
      </w:r>
      <w:r w:rsidRPr="00C167F1">
        <w:rPr>
          <w:sz w:val="24"/>
          <w:szCs w:val="24"/>
        </w:rPr>
        <w:t xml:space="preserve"> Chronicles 16:15 &amp; Psalms 105:8. The 1,000 is chased by 1 is in Deuteronomy 32:30. The 1,000 slew by Samson with a jawbone of an ass is in Judges 15:15, 16. The 1,000 Men with Jonathan is in 1</w:t>
      </w:r>
      <w:r w:rsidRPr="00C167F1">
        <w:rPr>
          <w:sz w:val="24"/>
          <w:szCs w:val="24"/>
          <w:vertAlign w:val="superscript"/>
        </w:rPr>
        <w:t>st</w:t>
      </w:r>
      <w:r w:rsidRPr="00C167F1">
        <w:rPr>
          <w:sz w:val="24"/>
          <w:szCs w:val="24"/>
        </w:rPr>
        <w:t xml:space="preserve"> Samuel 13:2. The 1,000 Sheep &amp; 1,000 Goats is in 1</w:t>
      </w:r>
      <w:r w:rsidRPr="00C167F1">
        <w:rPr>
          <w:sz w:val="24"/>
          <w:szCs w:val="24"/>
          <w:vertAlign w:val="superscript"/>
        </w:rPr>
        <w:t>st</w:t>
      </w:r>
      <w:r w:rsidRPr="00C167F1">
        <w:rPr>
          <w:sz w:val="24"/>
          <w:szCs w:val="24"/>
        </w:rPr>
        <w:t xml:space="preserve"> Samuel 25:2. The 1,000 Men is in 2</w:t>
      </w:r>
      <w:r w:rsidRPr="00C167F1">
        <w:rPr>
          <w:sz w:val="24"/>
          <w:szCs w:val="24"/>
          <w:vertAlign w:val="superscript"/>
        </w:rPr>
        <w:t>nd</w:t>
      </w:r>
      <w:r w:rsidRPr="00C167F1">
        <w:rPr>
          <w:sz w:val="24"/>
          <w:szCs w:val="24"/>
        </w:rPr>
        <w:t xml:space="preserve"> Samuel 10:6. The 1,000 Shekels ($128,000.00) of Silver in My hand is in 2</w:t>
      </w:r>
      <w:r w:rsidRPr="00C167F1">
        <w:rPr>
          <w:sz w:val="24"/>
          <w:szCs w:val="24"/>
          <w:vertAlign w:val="superscript"/>
        </w:rPr>
        <w:t>nd</w:t>
      </w:r>
      <w:r w:rsidRPr="00C167F1">
        <w:rPr>
          <w:sz w:val="24"/>
          <w:szCs w:val="24"/>
        </w:rPr>
        <w:t xml:space="preserve"> Samuel 18:12. The 1,000 Men is in 2</w:t>
      </w:r>
      <w:r w:rsidRPr="00C167F1">
        <w:rPr>
          <w:sz w:val="24"/>
          <w:szCs w:val="24"/>
          <w:vertAlign w:val="superscript"/>
        </w:rPr>
        <w:t>nd</w:t>
      </w:r>
      <w:r w:rsidRPr="00C167F1">
        <w:rPr>
          <w:sz w:val="24"/>
          <w:szCs w:val="24"/>
        </w:rPr>
        <w:t xml:space="preserve"> Samuel 19:17. The 1,000 burnt offerings on the altar is in 1</w:t>
      </w:r>
      <w:r w:rsidRPr="00C167F1">
        <w:rPr>
          <w:sz w:val="24"/>
          <w:szCs w:val="24"/>
          <w:vertAlign w:val="superscript"/>
        </w:rPr>
        <w:t>st</w:t>
      </w:r>
      <w:r w:rsidRPr="00C167F1">
        <w:rPr>
          <w:sz w:val="24"/>
          <w:szCs w:val="24"/>
        </w:rPr>
        <w:t xml:space="preserve"> Kings 3:4. The 1,000 Talents ($384,000,000.00 million) of Silver to confirm the Kingdom in His hand is in 2</w:t>
      </w:r>
      <w:r w:rsidRPr="00C167F1">
        <w:rPr>
          <w:sz w:val="24"/>
          <w:szCs w:val="24"/>
          <w:vertAlign w:val="superscript"/>
        </w:rPr>
        <w:t>nd</w:t>
      </w:r>
      <w:r w:rsidRPr="00C167F1">
        <w:rPr>
          <w:sz w:val="24"/>
          <w:szCs w:val="24"/>
        </w:rPr>
        <w:t xml:space="preserve"> Kings 15:19. The 1,000 Craftsmen &amp; Smiths that were strong and apt for war is in 2</w:t>
      </w:r>
      <w:r w:rsidRPr="00C167F1">
        <w:rPr>
          <w:sz w:val="24"/>
          <w:szCs w:val="24"/>
          <w:vertAlign w:val="superscript"/>
        </w:rPr>
        <w:t>nd</w:t>
      </w:r>
      <w:r w:rsidRPr="00C167F1">
        <w:rPr>
          <w:sz w:val="24"/>
          <w:szCs w:val="24"/>
        </w:rPr>
        <w:t xml:space="preserve"> Kings 24:16. The 1,000 Captains (over 100,000,000,000 billion through relenting) is in 1</w:t>
      </w:r>
      <w:r w:rsidRPr="00C167F1">
        <w:rPr>
          <w:sz w:val="24"/>
          <w:szCs w:val="24"/>
          <w:vertAlign w:val="superscript"/>
        </w:rPr>
        <w:t>st</w:t>
      </w:r>
      <w:r w:rsidRPr="00C167F1">
        <w:rPr>
          <w:sz w:val="24"/>
          <w:szCs w:val="24"/>
        </w:rPr>
        <w:t xml:space="preserve"> Chronicles 12:34. The 1,000 Chariots is in 1</w:t>
      </w:r>
      <w:r w:rsidRPr="00C167F1">
        <w:rPr>
          <w:sz w:val="24"/>
          <w:szCs w:val="24"/>
          <w:vertAlign w:val="superscript"/>
        </w:rPr>
        <w:t>st</w:t>
      </w:r>
      <w:r w:rsidRPr="00C167F1">
        <w:rPr>
          <w:sz w:val="24"/>
          <w:szCs w:val="24"/>
        </w:rPr>
        <w:t xml:space="preserve"> Chronicles 18:4. The 1,000 Talents ($384,000,000.00 million) of Silver to Hire Chariots &amp; Horsemen is in 1</w:t>
      </w:r>
      <w:r w:rsidRPr="00C167F1">
        <w:rPr>
          <w:sz w:val="24"/>
          <w:szCs w:val="24"/>
          <w:vertAlign w:val="superscript"/>
        </w:rPr>
        <w:t>st</w:t>
      </w:r>
      <w:r w:rsidRPr="00C167F1">
        <w:rPr>
          <w:sz w:val="24"/>
          <w:szCs w:val="24"/>
        </w:rPr>
        <w:t xml:space="preserve"> Chronicles 19:6. The 1,000 Bullocks, 1,000 Rams &amp; 1,000 Lambs is in 1</w:t>
      </w:r>
      <w:r w:rsidRPr="00C167F1">
        <w:rPr>
          <w:sz w:val="24"/>
          <w:szCs w:val="24"/>
          <w:vertAlign w:val="superscript"/>
        </w:rPr>
        <w:t>st</w:t>
      </w:r>
      <w:r w:rsidRPr="00C167F1">
        <w:rPr>
          <w:sz w:val="24"/>
          <w:szCs w:val="24"/>
        </w:rPr>
        <w:t xml:space="preserve"> Chronicles 29:21. The 1,000 Burnt Offerings is in 2</w:t>
      </w:r>
      <w:r w:rsidRPr="00C167F1">
        <w:rPr>
          <w:sz w:val="24"/>
          <w:szCs w:val="24"/>
          <w:vertAlign w:val="superscript"/>
        </w:rPr>
        <w:t>nd</w:t>
      </w:r>
      <w:r w:rsidRPr="00C167F1">
        <w:rPr>
          <w:sz w:val="24"/>
          <w:szCs w:val="24"/>
        </w:rPr>
        <w:t xml:space="preserve"> Chronicles 1:6. The 1,000 Bullocks is in 2</w:t>
      </w:r>
      <w:r w:rsidRPr="00C167F1">
        <w:rPr>
          <w:sz w:val="24"/>
          <w:szCs w:val="24"/>
          <w:vertAlign w:val="superscript"/>
        </w:rPr>
        <w:t>nd</w:t>
      </w:r>
      <w:r w:rsidRPr="00C167F1">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C167F1">
        <w:rPr>
          <w:sz w:val="24"/>
          <w:szCs w:val="24"/>
          <w:vertAlign w:val="superscript"/>
        </w:rPr>
        <w:t>nd</w:t>
      </w:r>
      <w:r w:rsidRPr="00C167F1">
        <w:rPr>
          <w:sz w:val="24"/>
          <w:szCs w:val="24"/>
        </w:rPr>
        <w:t xml:space="preserve"> Peter 3:8. The 1,000 years concerns Satan being bound is in Revelation 20:2, 3, 7. The 1,000 year reign is in Revelation 20:4, 5, 6.    </w:t>
      </w:r>
    </w:p>
    <w:p w:rsidR="00534A83" w:rsidRPr="00C167F1" w:rsidRDefault="00534A83" w:rsidP="00534A83">
      <w:pPr>
        <w:spacing w:line="480" w:lineRule="auto"/>
        <w:ind w:left="8640" w:hanging="8640"/>
        <w:jc w:val="center"/>
        <w:rPr>
          <w:b/>
          <w:sz w:val="24"/>
          <w:szCs w:val="24"/>
        </w:rPr>
      </w:pPr>
      <w:r w:rsidRPr="00C167F1">
        <w:rPr>
          <w:b/>
          <w:sz w:val="24"/>
          <w:szCs w:val="24"/>
        </w:rPr>
        <w:t>THE NUMBER ONE-THOUSAND &amp; ONE</w:t>
      </w:r>
    </w:p>
    <w:p w:rsidR="00534A83" w:rsidRPr="00C167F1" w:rsidRDefault="00534A83" w:rsidP="00534A83">
      <w:pPr>
        <w:spacing w:line="480" w:lineRule="auto"/>
        <w:rPr>
          <w:sz w:val="24"/>
          <w:szCs w:val="24"/>
        </w:rPr>
      </w:pPr>
      <w:r w:rsidRPr="00C167F1">
        <w:rPr>
          <w:sz w:val="24"/>
          <w:szCs w:val="24"/>
        </w:rPr>
        <w:t>The Number 1,001 represents the completion &amp; perfection in the Holy Bible. The greatest Captain is in 1</w:t>
      </w:r>
      <w:r w:rsidRPr="00C167F1">
        <w:rPr>
          <w:sz w:val="24"/>
          <w:szCs w:val="24"/>
          <w:vertAlign w:val="superscript"/>
        </w:rPr>
        <w:t>st</w:t>
      </w:r>
      <w:r w:rsidRPr="00C167F1">
        <w:rPr>
          <w:sz w:val="24"/>
          <w:szCs w:val="24"/>
        </w:rPr>
        <w:t xml:space="preserve"> Chronicles 12:14. </w:t>
      </w:r>
    </w:p>
    <w:p w:rsidR="00534A83" w:rsidRPr="00C167F1" w:rsidRDefault="00534A83" w:rsidP="00534A83">
      <w:pPr>
        <w:spacing w:line="480" w:lineRule="auto"/>
        <w:ind w:left="8640" w:hanging="8640"/>
        <w:jc w:val="center"/>
        <w:rPr>
          <w:b/>
          <w:sz w:val="24"/>
          <w:szCs w:val="24"/>
        </w:rPr>
      </w:pPr>
      <w:r w:rsidRPr="00C167F1">
        <w:rPr>
          <w:b/>
          <w:sz w:val="24"/>
          <w:szCs w:val="24"/>
        </w:rPr>
        <w:t>THE NUMBER ONE-THOUSAND &amp; FIVE</w:t>
      </w:r>
    </w:p>
    <w:p w:rsidR="00534A83" w:rsidRPr="00C167F1" w:rsidRDefault="00534A83" w:rsidP="00534A83">
      <w:pPr>
        <w:spacing w:line="480" w:lineRule="auto"/>
        <w:rPr>
          <w:sz w:val="24"/>
          <w:szCs w:val="24"/>
        </w:rPr>
      </w:pPr>
      <w:r w:rsidRPr="00C167F1">
        <w:rPr>
          <w:sz w:val="24"/>
          <w:szCs w:val="24"/>
        </w:rPr>
        <w:t>The Number 1,005 represents the completion &amp; perfection in the Holy Bible. The 1,005 Songs of Solomon is in 1</w:t>
      </w:r>
      <w:r w:rsidRPr="00C167F1">
        <w:rPr>
          <w:sz w:val="24"/>
          <w:szCs w:val="24"/>
          <w:vertAlign w:val="superscript"/>
        </w:rPr>
        <w:t>st</w:t>
      </w:r>
      <w:r w:rsidRPr="00C167F1">
        <w:rPr>
          <w:sz w:val="24"/>
          <w:szCs w:val="24"/>
        </w:rPr>
        <w:t xml:space="preserve"> Kings 4:32.  </w:t>
      </w:r>
    </w:p>
    <w:p w:rsidR="00534A83" w:rsidRPr="00C167F1" w:rsidRDefault="00534A83" w:rsidP="00534A83">
      <w:pPr>
        <w:spacing w:line="480" w:lineRule="auto"/>
        <w:jc w:val="center"/>
        <w:rPr>
          <w:b/>
          <w:sz w:val="24"/>
          <w:szCs w:val="24"/>
        </w:rPr>
      </w:pPr>
      <w:r w:rsidRPr="00C167F1">
        <w:rPr>
          <w:b/>
          <w:sz w:val="24"/>
          <w:szCs w:val="24"/>
        </w:rPr>
        <w:t xml:space="preserve">THE NUMBER ONE-THOUSAND &amp; SEVENTEEN  </w:t>
      </w:r>
    </w:p>
    <w:p w:rsidR="00534A83" w:rsidRPr="00C167F1" w:rsidRDefault="00534A83" w:rsidP="00534A83">
      <w:pPr>
        <w:spacing w:line="480" w:lineRule="auto"/>
        <w:rPr>
          <w:sz w:val="24"/>
          <w:szCs w:val="24"/>
        </w:rPr>
      </w:pPr>
      <w:r w:rsidRPr="00C167F1">
        <w:rPr>
          <w:sz w:val="24"/>
          <w:szCs w:val="24"/>
        </w:rPr>
        <w:t>The Number 1,017 represents the completion &amp; perfection in the Holy Bible. The 1,017 Sons of Carme is in 1</w:t>
      </w:r>
      <w:r w:rsidRPr="00C167F1">
        <w:rPr>
          <w:sz w:val="24"/>
          <w:szCs w:val="24"/>
          <w:vertAlign w:val="superscript"/>
        </w:rPr>
        <w:t>st</w:t>
      </w:r>
      <w:r w:rsidRPr="00C167F1">
        <w:rPr>
          <w:sz w:val="24"/>
          <w:szCs w:val="24"/>
        </w:rPr>
        <w:t xml:space="preserve"> Esdras 5:25. The 1,017 Children of Harim is in Ezra 2:39 &amp; Nehemiah 7:42. </w:t>
      </w:r>
    </w:p>
    <w:p w:rsidR="00534A83" w:rsidRPr="00C167F1" w:rsidRDefault="00534A83" w:rsidP="00534A83">
      <w:pPr>
        <w:spacing w:line="480" w:lineRule="auto"/>
        <w:jc w:val="center"/>
        <w:rPr>
          <w:b/>
          <w:sz w:val="24"/>
          <w:szCs w:val="24"/>
        </w:rPr>
      </w:pPr>
      <w:r w:rsidRPr="00C167F1">
        <w:rPr>
          <w:b/>
          <w:sz w:val="24"/>
          <w:szCs w:val="24"/>
        </w:rPr>
        <w:t xml:space="preserve">THE NUMBER ONE-THOUSAND &amp; FORTY </w:t>
      </w:r>
    </w:p>
    <w:p w:rsidR="00534A83" w:rsidRPr="00C167F1" w:rsidRDefault="00534A83" w:rsidP="00534A83">
      <w:pPr>
        <w:spacing w:line="480" w:lineRule="auto"/>
        <w:jc w:val="both"/>
        <w:rPr>
          <w:sz w:val="24"/>
          <w:szCs w:val="24"/>
        </w:rPr>
      </w:pPr>
      <w:r w:rsidRPr="00C167F1">
        <w:rPr>
          <w:sz w:val="24"/>
          <w:szCs w:val="24"/>
        </w:rPr>
        <w:t xml:space="preserve">The Number 1,040 represents the completion &amp; perfection in the Holy Bible. The 8 Silver Chargers is 1,040 shekels ($133,120.00) is in Numbers 7:13, 19, 25, 31, 37, 43, 49, 55, 61, 67, 73, 79. </w:t>
      </w:r>
    </w:p>
    <w:p w:rsidR="00534A83" w:rsidRPr="00C167F1" w:rsidRDefault="00534A83" w:rsidP="00534A83">
      <w:pPr>
        <w:spacing w:line="480" w:lineRule="auto"/>
        <w:jc w:val="center"/>
        <w:rPr>
          <w:b/>
          <w:sz w:val="24"/>
          <w:szCs w:val="24"/>
        </w:rPr>
      </w:pPr>
      <w:r w:rsidRPr="00C167F1">
        <w:rPr>
          <w:b/>
          <w:sz w:val="24"/>
          <w:szCs w:val="24"/>
        </w:rPr>
        <w:t xml:space="preserve">THE NUMBER ONE-THOUSAND &amp; FORTY SEVEN  </w:t>
      </w:r>
    </w:p>
    <w:p w:rsidR="00534A83" w:rsidRPr="00C167F1" w:rsidRDefault="00534A83" w:rsidP="00534A83">
      <w:pPr>
        <w:spacing w:line="480" w:lineRule="auto"/>
        <w:jc w:val="both"/>
        <w:rPr>
          <w:sz w:val="24"/>
          <w:szCs w:val="24"/>
        </w:rPr>
      </w:pPr>
      <w:r w:rsidRPr="00C167F1">
        <w:rPr>
          <w:sz w:val="24"/>
          <w:szCs w:val="24"/>
        </w:rPr>
        <w:t>The Number 1,047 represents the completion &amp; perfection in the Holy Bible. The 1,047 Sons of Phassaron is in 1</w:t>
      </w:r>
      <w:r w:rsidRPr="00C167F1">
        <w:rPr>
          <w:sz w:val="24"/>
          <w:szCs w:val="24"/>
          <w:vertAlign w:val="superscript"/>
        </w:rPr>
        <w:t>st</w:t>
      </w:r>
      <w:r w:rsidRPr="00C167F1">
        <w:rPr>
          <w:sz w:val="24"/>
          <w:szCs w:val="24"/>
        </w:rPr>
        <w:t xml:space="preserve"> Esdras 5:25. </w:t>
      </w:r>
    </w:p>
    <w:p w:rsidR="00534A83" w:rsidRPr="00C167F1" w:rsidRDefault="00534A83" w:rsidP="00534A83">
      <w:pPr>
        <w:spacing w:line="480" w:lineRule="auto"/>
        <w:jc w:val="center"/>
        <w:rPr>
          <w:b/>
          <w:sz w:val="24"/>
          <w:szCs w:val="24"/>
        </w:rPr>
      </w:pPr>
      <w:r w:rsidRPr="00C167F1">
        <w:rPr>
          <w:b/>
          <w:sz w:val="24"/>
          <w:szCs w:val="24"/>
        </w:rPr>
        <w:t xml:space="preserve">THE NUMBER ONE-THOUSAND &amp; FIFTY TWO </w:t>
      </w:r>
    </w:p>
    <w:p w:rsidR="00534A83" w:rsidRPr="00C167F1" w:rsidRDefault="00534A83" w:rsidP="00534A83">
      <w:pPr>
        <w:spacing w:line="480" w:lineRule="auto"/>
        <w:jc w:val="both"/>
        <w:rPr>
          <w:sz w:val="24"/>
          <w:szCs w:val="24"/>
        </w:rPr>
      </w:pPr>
      <w:r w:rsidRPr="00C167F1">
        <w:rPr>
          <w:sz w:val="24"/>
          <w:szCs w:val="24"/>
        </w:rPr>
        <w:t>The Number 1,052 represents the completion &amp; perfection in the Holy Bible. The 1,052 Sons of Meruth is in 1</w:t>
      </w:r>
      <w:r w:rsidRPr="00C167F1">
        <w:rPr>
          <w:sz w:val="24"/>
          <w:szCs w:val="24"/>
          <w:vertAlign w:val="superscript"/>
        </w:rPr>
        <w:t>st</w:t>
      </w:r>
      <w:r w:rsidRPr="00C167F1">
        <w:rPr>
          <w:sz w:val="24"/>
          <w:szCs w:val="24"/>
        </w:rPr>
        <w:t xml:space="preserve"> Esdras 5:24. The 1,052 Children of Immer is in Ezra 2:37 &amp; Nehemiah 7:40. </w:t>
      </w:r>
    </w:p>
    <w:p w:rsidR="00534A83" w:rsidRPr="00C167F1" w:rsidRDefault="00534A83" w:rsidP="00534A83">
      <w:pPr>
        <w:tabs>
          <w:tab w:val="left" w:pos="5130"/>
        </w:tabs>
        <w:spacing w:line="480" w:lineRule="auto"/>
        <w:jc w:val="center"/>
        <w:rPr>
          <w:sz w:val="24"/>
          <w:szCs w:val="24"/>
        </w:rPr>
      </w:pPr>
      <w:r w:rsidRPr="00C167F1">
        <w:rPr>
          <w:b/>
          <w:sz w:val="24"/>
          <w:szCs w:val="24"/>
        </w:rPr>
        <w:t xml:space="preserve">THE NUMBER ONE-THOUSAND &amp; FIFTY SIX </w:t>
      </w:r>
    </w:p>
    <w:p w:rsidR="00534A83" w:rsidRPr="00C167F1" w:rsidRDefault="00534A83" w:rsidP="00534A83">
      <w:pPr>
        <w:spacing w:line="480" w:lineRule="auto"/>
        <w:jc w:val="both"/>
        <w:rPr>
          <w:sz w:val="24"/>
          <w:szCs w:val="24"/>
        </w:rPr>
      </w:pPr>
      <w:r w:rsidRPr="00C167F1">
        <w:rPr>
          <w:sz w:val="24"/>
          <w:szCs w:val="24"/>
        </w:rPr>
        <w:t xml:space="preserve">The Number 1,056 represents the completion &amp; perfection in the Holy Bible. The 1,056 Children of Bigvai is in Ezra 2:14. </w:t>
      </w:r>
    </w:p>
    <w:p w:rsidR="00534A83" w:rsidRPr="00C167F1" w:rsidRDefault="00534A83" w:rsidP="00534A83">
      <w:pPr>
        <w:spacing w:line="480" w:lineRule="auto"/>
        <w:jc w:val="center"/>
        <w:rPr>
          <w:sz w:val="24"/>
          <w:szCs w:val="24"/>
        </w:rPr>
      </w:pPr>
      <w:r w:rsidRPr="00C167F1">
        <w:rPr>
          <w:b/>
          <w:sz w:val="24"/>
          <w:szCs w:val="24"/>
        </w:rPr>
        <w:t>THE NUMBER ELEVEEN HUNDRED</w:t>
      </w:r>
    </w:p>
    <w:p w:rsidR="00534A83" w:rsidRPr="00C167F1" w:rsidRDefault="00534A83" w:rsidP="00534A83">
      <w:pPr>
        <w:spacing w:line="480" w:lineRule="auto"/>
        <w:jc w:val="both"/>
        <w:rPr>
          <w:sz w:val="24"/>
          <w:szCs w:val="24"/>
        </w:rPr>
      </w:pPr>
      <w:r w:rsidRPr="00C167F1">
        <w:rPr>
          <w:sz w:val="24"/>
          <w:szCs w:val="24"/>
        </w:rPr>
        <w:t>The Number 1,100 represents the completion &amp; perfection in the Holy Bible. The 1</w:t>
      </w:r>
      <w:r w:rsidRPr="00C167F1">
        <w:rPr>
          <w:sz w:val="24"/>
          <w:szCs w:val="24"/>
          <w:vertAlign w:val="superscript"/>
        </w:rPr>
        <w:t>st</w:t>
      </w:r>
      <w:r w:rsidRPr="00C167F1">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C167F1">
        <w:rPr>
          <w:sz w:val="24"/>
          <w:szCs w:val="24"/>
          <w:vertAlign w:val="superscript"/>
        </w:rPr>
        <w:t>st</w:t>
      </w:r>
      <w:r w:rsidRPr="00C167F1">
        <w:rPr>
          <w:sz w:val="24"/>
          <w:szCs w:val="24"/>
        </w:rPr>
        <w:t xml:space="preserve"> Chronicles 22:14. The 1,100 shekels of silver ($140,800.00) stole from His mother by Her Son but restored to Her is in Judges 17:2, 3.   </w:t>
      </w:r>
    </w:p>
    <w:p w:rsidR="00534A83" w:rsidRPr="00C167F1" w:rsidRDefault="00534A83" w:rsidP="00534A83">
      <w:pPr>
        <w:spacing w:line="480" w:lineRule="auto"/>
        <w:jc w:val="center"/>
        <w:rPr>
          <w:b/>
          <w:sz w:val="24"/>
          <w:szCs w:val="24"/>
        </w:rPr>
      </w:pPr>
      <w:r w:rsidRPr="00C167F1">
        <w:rPr>
          <w:b/>
          <w:sz w:val="24"/>
          <w:szCs w:val="24"/>
        </w:rPr>
        <w:t xml:space="preserve">THE NUMBER ONE-THOUSAND, ONE HUNDRED &amp; SEVENTY </w:t>
      </w:r>
    </w:p>
    <w:p w:rsidR="00534A83" w:rsidRPr="00C167F1" w:rsidRDefault="00534A83" w:rsidP="00534A83">
      <w:pPr>
        <w:spacing w:line="480" w:lineRule="auto"/>
        <w:jc w:val="both"/>
        <w:rPr>
          <w:sz w:val="24"/>
          <w:szCs w:val="24"/>
        </w:rPr>
      </w:pPr>
      <w:r w:rsidRPr="00C167F1">
        <w:rPr>
          <w:sz w:val="24"/>
          <w:szCs w:val="24"/>
        </w:rPr>
        <w:t xml:space="preserve">The Number 1,170 represents the completion &amp; perfection in the Holy Bible. The 9 Silver Chargers is 1,170 shekels ($149,760.00) is in Numbers 7:13, 19, 25, 31, 37, 43, 49, 55, 61, 67, 73, 79. </w:t>
      </w:r>
    </w:p>
    <w:p w:rsidR="00534A83" w:rsidRPr="00C167F1" w:rsidRDefault="00534A83" w:rsidP="00534A83">
      <w:pPr>
        <w:spacing w:line="480" w:lineRule="auto"/>
        <w:jc w:val="center"/>
        <w:rPr>
          <w:b/>
          <w:sz w:val="24"/>
          <w:szCs w:val="24"/>
        </w:rPr>
      </w:pPr>
      <w:r w:rsidRPr="00C167F1">
        <w:rPr>
          <w:b/>
          <w:sz w:val="24"/>
          <w:szCs w:val="24"/>
        </w:rPr>
        <w:t xml:space="preserve">NUMBER TWELVE HUNDRED  </w:t>
      </w:r>
    </w:p>
    <w:p w:rsidR="00534A83" w:rsidRPr="00C167F1" w:rsidRDefault="00534A83" w:rsidP="00534A83">
      <w:pPr>
        <w:spacing w:line="480" w:lineRule="auto"/>
        <w:jc w:val="both"/>
        <w:rPr>
          <w:sz w:val="24"/>
          <w:szCs w:val="24"/>
        </w:rPr>
      </w:pPr>
      <w:r w:rsidRPr="00C167F1">
        <w:rPr>
          <w:sz w:val="24"/>
          <w:szCs w:val="24"/>
        </w:rPr>
        <w:t>The Number 1,200 represents the completion &amp; perfection in the Holy Bible. The 1,200 Chariots is in 2</w:t>
      </w:r>
      <w:r w:rsidRPr="00C167F1">
        <w:rPr>
          <w:sz w:val="24"/>
          <w:szCs w:val="24"/>
          <w:vertAlign w:val="superscript"/>
        </w:rPr>
        <w:t>nd</w:t>
      </w:r>
      <w:r w:rsidRPr="00C167F1">
        <w:rPr>
          <w:sz w:val="24"/>
          <w:szCs w:val="24"/>
        </w:rPr>
        <w:t xml:space="preserve"> Chronicles 12:3. </w:t>
      </w:r>
    </w:p>
    <w:p w:rsidR="00534A83" w:rsidRPr="00C167F1" w:rsidRDefault="00534A83" w:rsidP="00534A83">
      <w:pPr>
        <w:spacing w:line="480" w:lineRule="auto"/>
        <w:jc w:val="center"/>
        <w:rPr>
          <w:sz w:val="24"/>
          <w:szCs w:val="24"/>
        </w:rPr>
      </w:pPr>
      <w:r w:rsidRPr="00C167F1">
        <w:rPr>
          <w:b/>
          <w:sz w:val="24"/>
          <w:szCs w:val="24"/>
        </w:rPr>
        <w:t>THE NUMBER THOUSAND, TWO HUNDRED &amp; TWENTY TWO</w:t>
      </w:r>
    </w:p>
    <w:p w:rsidR="00534A83" w:rsidRPr="00C167F1" w:rsidRDefault="00534A83" w:rsidP="00534A83">
      <w:pPr>
        <w:spacing w:line="480" w:lineRule="auto"/>
        <w:jc w:val="both"/>
        <w:rPr>
          <w:sz w:val="24"/>
          <w:szCs w:val="24"/>
        </w:rPr>
      </w:pPr>
      <w:r w:rsidRPr="00C167F1">
        <w:rPr>
          <w:sz w:val="24"/>
          <w:szCs w:val="24"/>
        </w:rPr>
        <w:t xml:space="preserve">The Number 1,222 represents the completion &amp; perfection in the Holy Bible. The 1,222 Children of Azgad is in Ezra 2:12. </w:t>
      </w:r>
    </w:p>
    <w:p w:rsidR="00534A83" w:rsidRPr="00C167F1" w:rsidRDefault="00534A83" w:rsidP="00534A83">
      <w:pPr>
        <w:spacing w:line="480" w:lineRule="auto"/>
        <w:jc w:val="center"/>
        <w:rPr>
          <w:sz w:val="24"/>
          <w:szCs w:val="24"/>
        </w:rPr>
      </w:pPr>
      <w:r w:rsidRPr="00C167F1">
        <w:rPr>
          <w:b/>
          <w:sz w:val="24"/>
          <w:szCs w:val="24"/>
        </w:rPr>
        <w:t>THE NUMBER ONE-THOUSAND, TWO HUNDRED &amp; FORTY SEVEN</w:t>
      </w:r>
    </w:p>
    <w:p w:rsidR="00534A83" w:rsidRPr="00C167F1" w:rsidRDefault="00534A83" w:rsidP="00534A83">
      <w:pPr>
        <w:spacing w:line="480" w:lineRule="auto"/>
        <w:jc w:val="both"/>
        <w:rPr>
          <w:sz w:val="24"/>
          <w:szCs w:val="24"/>
        </w:rPr>
      </w:pPr>
      <w:r w:rsidRPr="00C167F1">
        <w:rPr>
          <w:sz w:val="24"/>
          <w:szCs w:val="24"/>
        </w:rPr>
        <w:t xml:space="preserve">The Number 1,247 represents the completion &amp; perfection in the Holy Bible. The 1,247 Children of Pashur is in Ezra 2:38 &amp; Nehemiah 7:41. </w:t>
      </w:r>
    </w:p>
    <w:p w:rsidR="00534A83" w:rsidRPr="00C167F1" w:rsidRDefault="00534A83" w:rsidP="00534A83">
      <w:pPr>
        <w:spacing w:line="480" w:lineRule="auto"/>
        <w:jc w:val="center"/>
        <w:rPr>
          <w:sz w:val="24"/>
          <w:szCs w:val="24"/>
        </w:rPr>
      </w:pPr>
      <w:r w:rsidRPr="00C167F1">
        <w:rPr>
          <w:b/>
          <w:sz w:val="24"/>
          <w:szCs w:val="24"/>
        </w:rPr>
        <w:t>THE NUMBER THOUSAND, TWO HUNDRED &amp; FIFTY FOUR</w:t>
      </w:r>
    </w:p>
    <w:p w:rsidR="00534A83" w:rsidRPr="00C167F1" w:rsidRDefault="00534A83" w:rsidP="00534A83">
      <w:pPr>
        <w:spacing w:line="480" w:lineRule="auto"/>
        <w:jc w:val="both"/>
        <w:rPr>
          <w:sz w:val="24"/>
          <w:szCs w:val="24"/>
        </w:rPr>
      </w:pPr>
      <w:r w:rsidRPr="00C167F1">
        <w:rPr>
          <w:sz w:val="24"/>
          <w:szCs w:val="24"/>
        </w:rPr>
        <w:t>The Number 1,254 represents the completion &amp; perfection in the Holy Bible. The 1,254 Children (Sons) of Elam is in 1</w:t>
      </w:r>
      <w:r w:rsidRPr="00C167F1">
        <w:rPr>
          <w:sz w:val="24"/>
          <w:szCs w:val="24"/>
          <w:vertAlign w:val="superscript"/>
        </w:rPr>
        <w:t>st</w:t>
      </w:r>
      <w:r w:rsidRPr="00C167F1">
        <w:rPr>
          <w:sz w:val="24"/>
          <w:szCs w:val="24"/>
        </w:rPr>
        <w:t xml:space="preserve"> Esdras 5:12; Ezra 2:7, 31 &amp; Nehemiah 7:12. The 1,254 Children of the other Elam is in Nehemiah 7:34.   </w:t>
      </w:r>
    </w:p>
    <w:p w:rsidR="00534A83" w:rsidRPr="00C167F1" w:rsidRDefault="00534A83" w:rsidP="00534A83">
      <w:pPr>
        <w:spacing w:line="480" w:lineRule="auto"/>
        <w:jc w:val="center"/>
        <w:rPr>
          <w:b/>
          <w:sz w:val="24"/>
          <w:szCs w:val="24"/>
        </w:rPr>
      </w:pPr>
      <w:r w:rsidRPr="00C167F1">
        <w:rPr>
          <w:b/>
          <w:sz w:val="24"/>
          <w:szCs w:val="24"/>
        </w:rPr>
        <w:t xml:space="preserve">THE NUMBER ONE THOUSAND, TWO-HUNDRED &amp; SIXTY  </w:t>
      </w:r>
    </w:p>
    <w:p w:rsidR="00534A83" w:rsidRPr="00C167F1" w:rsidRDefault="00534A83" w:rsidP="00534A83">
      <w:pPr>
        <w:spacing w:line="480" w:lineRule="auto"/>
        <w:jc w:val="both"/>
        <w:rPr>
          <w:sz w:val="24"/>
          <w:szCs w:val="24"/>
        </w:rPr>
      </w:pPr>
      <w:r w:rsidRPr="00C167F1">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C167F1" w:rsidRDefault="00534A83" w:rsidP="00534A83">
      <w:pPr>
        <w:spacing w:line="480" w:lineRule="auto"/>
        <w:jc w:val="center"/>
        <w:rPr>
          <w:b/>
          <w:sz w:val="24"/>
          <w:szCs w:val="24"/>
        </w:rPr>
      </w:pPr>
      <w:r w:rsidRPr="00C167F1">
        <w:rPr>
          <w:b/>
          <w:sz w:val="24"/>
          <w:szCs w:val="24"/>
        </w:rPr>
        <w:t>THE NUMBER ONE THOUSAND, TWO-HUNDRED &amp; NINETY</w:t>
      </w:r>
    </w:p>
    <w:p w:rsidR="00534A83" w:rsidRPr="00C167F1" w:rsidRDefault="00534A83" w:rsidP="00534A83">
      <w:pPr>
        <w:spacing w:line="480" w:lineRule="auto"/>
        <w:jc w:val="both"/>
        <w:rPr>
          <w:sz w:val="24"/>
          <w:szCs w:val="24"/>
        </w:rPr>
      </w:pPr>
      <w:r w:rsidRPr="00C167F1">
        <w:rPr>
          <w:sz w:val="24"/>
          <w:szCs w:val="24"/>
        </w:rPr>
        <w:t xml:space="preserve">The Number 1,290 represents the completion &amp; perfection in the Holy Bible. The 1,290 days (3.5 years) is the setup of the abomination of desolation is in Daniel 12:11.  </w:t>
      </w:r>
    </w:p>
    <w:p w:rsidR="00534A83" w:rsidRPr="00C167F1" w:rsidRDefault="00534A83" w:rsidP="00534A83">
      <w:pPr>
        <w:spacing w:line="480" w:lineRule="auto"/>
        <w:jc w:val="center"/>
        <w:rPr>
          <w:b/>
          <w:sz w:val="24"/>
          <w:szCs w:val="24"/>
        </w:rPr>
      </w:pPr>
      <w:r w:rsidRPr="00C167F1">
        <w:rPr>
          <w:b/>
          <w:sz w:val="24"/>
          <w:szCs w:val="24"/>
        </w:rPr>
        <w:t>THE NUMBER THIRTEEN-HUNDRED</w:t>
      </w:r>
    </w:p>
    <w:p w:rsidR="00534A83" w:rsidRPr="00C167F1" w:rsidRDefault="00534A83" w:rsidP="00534A83">
      <w:pPr>
        <w:spacing w:line="480" w:lineRule="auto"/>
        <w:jc w:val="both"/>
        <w:rPr>
          <w:sz w:val="24"/>
          <w:szCs w:val="24"/>
        </w:rPr>
      </w:pPr>
      <w:r w:rsidRPr="00C167F1">
        <w:rPr>
          <w:sz w:val="24"/>
          <w:szCs w:val="24"/>
        </w:rPr>
        <w:t>The Number 1,300 represents the completion &amp; perfection in the Holy Bible. The 10 Silver Chargers is 1,300 shekels ($166,400.00) is in Numbers 7:13, 19, 25, 31, 37, 43, 49, 55, 61, 67, 73, 79.</w:t>
      </w:r>
    </w:p>
    <w:p w:rsidR="00534A83" w:rsidRPr="00C167F1" w:rsidRDefault="00534A83" w:rsidP="00534A83">
      <w:pPr>
        <w:spacing w:line="480" w:lineRule="auto"/>
        <w:jc w:val="center"/>
        <w:rPr>
          <w:b/>
          <w:sz w:val="24"/>
          <w:szCs w:val="24"/>
        </w:rPr>
      </w:pPr>
      <w:r w:rsidRPr="00C167F1">
        <w:rPr>
          <w:b/>
          <w:sz w:val="24"/>
          <w:szCs w:val="24"/>
        </w:rPr>
        <w:t>THE NUMBER ONE-THOUSAND-THREE HUNDRED &amp; THIRTY FIVE</w:t>
      </w:r>
    </w:p>
    <w:p w:rsidR="00534A83" w:rsidRPr="00C167F1" w:rsidRDefault="00534A83" w:rsidP="00534A83">
      <w:pPr>
        <w:spacing w:line="480" w:lineRule="auto"/>
        <w:jc w:val="both"/>
        <w:rPr>
          <w:sz w:val="24"/>
          <w:szCs w:val="24"/>
        </w:rPr>
      </w:pPr>
      <w:r w:rsidRPr="00C167F1">
        <w:rPr>
          <w:sz w:val="24"/>
          <w:szCs w:val="24"/>
        </w:rPr>
        <w:t xml:space="preserve">The Number 1,335 represents the completion &amp; perfection in the Holy Bible. The 1,335 day (3.6 years) is the blessing is in Daniel 12:12. </w:t>
      </w:r>
    </w:p>
    <w:p w:rsidR="00534A83" w:rsidRPr="00C167F1" w:rsidRDefault="00534A83" w:rsidP="00534A83">
      <w:pPr>
        <w:spacing w:line="480" w:lineRule="auto"/>
        <w:jc w:val="center"/>
        <w:rPr>
          <w:b/>
          <w:sz w:val="24"/>
          <w:szCs w:val="24"/>
        </w:rPr>
      </w:pPr>
      <w:r w:rsidRPr="00C167F1">
        <w:rPr>
          <w:b/>
          <w:sz w:val="24"/>
          <w:szCs w:val="24"/>
        </w:rPr>
        <w:t xml:space="preserve">THE NUMBER ONE-THOUSAND &amp; THREE HUNDRED &amp; SIXTY FIVE  </w:t>
      </w:r>
    </w:p>
    <w:p w:rsidR="00534A83" w:rsidRPr="00C167F1" w:rsidRDefault="00534A83" w:rsidP="00534A83">
      <w:pPr>
        <w:spacing w:line="480" w:lineRule="auto"/>
        <w:jc w:val="both"/>
        <w:rPr>
          <w:sz w:val="24"/>
          <w:szCs w:val="24"/>
        </w:rPr>
      </w:pPr>
      <w:r w:rsidRPr="00C167F1">
        <w:rPr>
          <w:sz w:val="24"/>
          <w:szCs w:val="24"/>
        </w:rPr>
        <w:t xml:space="preserve">The Number 1,365 represents the completion &amp; perfection in the Holy Bible. The 1,365 shekels of gold ($2,620,000.00 million) is in Numbers 3:50. </w:t>
      </w:r>
    </w:p>
    <w:p w:rsidR="00534A83" w:rsidRPr="00C167F1" w:rsidRDefault="00534A83" w:rsidP="00534A83">
      <w:pPr>
        <w:spacing w:line="480" w:lineRule="auto"/>
        <w:jc w:val="center"/>
        <w:rPr>
          <w:b/>
          <w:sz w:val="24"/>
          <w:szCs w:val="24"/>
        </w:rPr>
      </w:pPr>
      <w:r w:rsidRPr="00C167F1">
        <w:rPr>
          <w:b/>
          <w:sz w:val="24"/>
          <w:szCs w:val="24"/>
        </w:rPr>
        <w:t xml:space="preserve">THE NUMBER ONE-THOUSAND, FOUR HUNDRED </w:t>
      </w:r>
    </w:p>
    <w:p w:rsidR="00534A83" w:rsidRPr="00C167F1" w:rsidRDefault="00534A83" w:rsidP="00534A83">
      <w:pPr>
        <w:spacing w:line="480" w:lineRule="auto"/>
        <w:jc w:val="both"/>
        <w:rPr>
          <w:sz w:val="24"/>
          <w:szCs w:val="24"/>
        </w:rPr>
      </w:pPr>
      <w:r w:rsidRPr="00C167F1">
        <w:rPr>
          <w:sz w:val="24"/>
          <w:szCs w:val="24"/>
        </w:rPr>
        <w:t>The Number 1,400 represents the completion &amp; perfection in the Holy Bible. The 1,400 Chariots in the Chariot Cities is in 1</w:t>
      </w:r>
      <w:r w:rsidRPr="00C167F1">
        <w:rPr>
          <w:sz w:val="24"/>
          <w:szCs w:val="24"/>
          <w:vertAlign w:val="superscript"/>
        </w:rPr>
        <w:t>st</w:t>
      </w:r>
      <w:r w:rsidRPr="00C167F1">
        <w:rPr>
          <w:sz w:val="24"/>
          <w:szCs w:val="24"/>
        </w:rPr>
        <w:t xml:space="preserve"> Kings 10:26 &amp; 2</w:t>
      </w:r>
      <w:r w:rsidRPr="00C167F1">
        <w:rPr>
          <w:sz w:val="24"/>
          <w:szCs w:val="24"/>
          <w:vertAlign w:val="superscript"/>
        </w:rPr>
        <w:t>nd</w:t>
      </w:r>
      <w:r w:rsidRPr="00C167F1">
        <w:rPr>
          <w:sz w:val="24"/>
          <w:szCs w:val="24"/>
        </w:rPr>
        <w:t xml:space="preserve"> Chronicles 1:14.    </w:t>
      </w:r>
    </w:p>
    <w:p w:rsidR="00534A83" w:rsidRPr="00C167F1" w:rsidRDefault="00534A83" w:rsidP="00534A83">
      <w:pPr>
        <w:spacing w:line="480" w:lineRule="auto"/>
        <w:jc w:val="center"/>
        <w:rPr>
          <w:b/>
          <w:sz w:val="24"/>
          <w:szCs w:val="24"/>
        </w:rPr>
      </w:pPr>
      <w:r w:rsidRPr="00C167F1">
        <w:rPr>
          <w:b/>
          <w:sz w:val="24"/>
          <w:szCs w:val="24"/>
        </w:rPr>
        <w:t xml:space="preserve">THE NUMBER FOURTEEN-HUNDRED &amp; THIRTY </w:t>
      </w:r>
    </w:p>
    <w:p w:rsidR="00534A83" w:rsidRPr="00C167F1" w:rsidRDefault="00534A83" w:rsidP="00534A83">
      <w:pPr>
        <w:spacing w:line="480" w:lineRule="auto"/>
        <w:jc w:val="both"/>
        <w:rPr>
          <w:sz w:val="24"/>
          <w:szCs w:val="24"/>
        </w:rPr>
      </w:pPr>
      <w:r w:rsidRPr="00C167F1">
        <w:rPr>
          <w:sz w:val="24"/>
          <w:szCs w:val="24"/>
        </w:rPr>
        <w:t xml:space="preserve">The Number 1,430 represents the completion &amp; perfection in the Holy Bible. The 11 Silver Chargers is 1,430 shekels ($183,040.00) is in Numbers 7:13, 19, 25, 31, 37, 43, 49, 55, 61, 67, 73, 79. </w:t>
      </w:r>
    </w:p>
    <w:p w:rsidR="00534A83" w:rsidRPr="00C167F1" w:rsidRDefault="00534A83" w:rsidP="00534A83">
      <w:pPr>
        <w:spacing w:line="480" w:lineRule="auto"/>
        <w:jc w:val="center"/>
        <w:rPr>
          <w:b/>
          <w:sz w:val="24"/>
          <w:szCs w:val="24"/>
        </w:rPr>
      </w:pPr>
      <w:r w:rsidRPr="00C167F1">
        <w:rPr>
          <w:b/>
          <w:sz w:val="24"/>
          <w:szCs w:val="24"/>
        </w:rPr>
        <w:t>THE NUMBER FIFTEEN-HUNDRED</w:t>
      </w:r>
    </w:p>
    <w:p w:rsidR="00534A83" w:rsidRPr="00C167F1" w:rsidRDefault="00534A83" w:rsidP="00534A83">
      <w:pPr>
        <w:spacing w:line="480" w:lineRule="auto"/>
        <w:jc w:val="both"/>
        <w:rPr>
          <w:sz w:val="24"/>
          <w:szCs w:val="24"/>
        </w:rPr>
      </w:pPr>
      <w:r w:rsidRPr="00C167F1">
        <w:rPr>
          <w:sz w:val="24"/>
          <w:szCs w:val="24"/>
        </w:rPr>
        <w:t>The Number 1,500 represents the completion &amp; perfection in the Holy Bible. The 1,500 Men each given to Simon, Joseph and Jonathan is in 2</w:t>
      </w:r>
      <w:r w:rsidRPr="00C167F1">
        <w:rPr>
          <w:sz w:val="24"/>
          <w:szCs w:val="24"/>
          <w:vertAlign w:val="superscript"/>
        </w:rPr>
        <w:t>nd</w:t>
      </w:r>
      <w:r w:rsidRPr="00C167F1">
        <w:rPr>
          <w:sz w:val="24"/>
          <w:szCs w:val="24"/>
        </w:rPr>
        <w:t xml:space="preserve"> Maccabees 8:22.  </w:t>
      </w:r>
    </w:p>
    <w:p w:rsidR="00534A83" w:rsidRPr="00C167F1" w:rsidRDefault="00534A83" w:rsidP="00534A83">
      <w:pPr>
        <w:spacing w:line="480" w:lineRule="auto"/>
        <w:jc w:val="center"/>
        <w:rPr>
          <w:b/>
          <w:sz w:val="24"/>
          <w:szCs w:val="24"/>
        </w:rPr>
      </w:pPr>
      <w:r w:rsidRPr="00C167F1">
        <w:rPr>
          <w:b/>
          <w:sz w:val="24"/>
          <w:szCs w:val="24"/>
        </w:rPr>
        <w:t xml:space="preserve">THE NUMBER FIFTEEN-HUNDRED &amp; SIXTY </w:t>
      </w:r>
    </w:p>
    <w:p w:rsidR="00534A83" w:rsidRPr="00C167F1" w:rsidRDefault="00534A83" w:rsidP="00534A83">
      <w:pPr>
        <w:spacing w:line="480" w:lineRule="auto"/>
        <w:jc w:val="both"/>
        <w:rPr>
          <w:sz w:val="24"/>
          <w:szCs w:val="24"/>
        </w:rPr>
      </w:pPr>
      <w:r w:rsidRPr="00C167F1">
        <w:rPr>
          <w:sz w:val="24"/>
          <w:szCs w:val="24"/>
        </w:rPr>
        <w:t xml:space="preserve">The Number 1,560 represents the completion &amp; perfection in the Holy Bible. The 12 Silver Chargers is 1,560 shekels ($199,680.00) is in Numbers 7:13, 19, 25, 31, 37, 43, 49, 55, 61, 67, 73, 79. </w:t>
      </w:r>
    </w:p>
    <w:p w:rsidR="00534A83" w:rsidRPr="00C167F1" w:rsidRDefault="00534A83" w:rsidP="00534A83">
      <w:pPr>
        <w:spacing w:line="480" w:lineRule="auto"/>
        <w:jc w:val="center"/>
        <w:rPr>
          <w:b/>
          <w:sz w:val="24"/>
          <w:szCs w:val="24"/>
        </w:rPr>
      </w:pPr>
      <w:r w:rsidRPr="00C167F1">
        <w:rPr>
          <w:b/>
          <w:sz w:val="24"/>
          <w:szCs w:val="24"/>
        </w:rPr>
        <w:t xml:space="preserve">THE NUMBER SIXTEEN-HUNDRED  </w:t>
      </w:r>
    </w:p>
    <w:p w:rsidR="00534A83" w:rsidRPr="00C167F1" w:rsidRDefault="00534A83" w:rsidP="00534A83">
      <w:pPr>
        <w:spacing w:line="480" w:lineRule="auto"/>
        <w:jc w:val="both"/>
        <w:rPr>
          <w:sz w:val="24"/>
          <w:szCs w:val="24"/>
        </w:rPr>
      </w:pPr>
      <w:r w:rsidRPr="00C167F1">
        <w:rPr>
          <w:sz w:val="24"/>
          <w:szCs w:val="24"/>
        </w:rPr>
        <w:t>The Number 1,600 represents the completion &amp; perfection in the Holy Bible. The 1,600 Horsemen charged to be slain is in 2</w:t>
      </w:r>
      <w:r w:rsidRPr="00C167F1">
        <w:rPr>
          <w:sz w:val="24"/>
          <w:szCs w:val="24"/>
          <w:vertAlign w:val="superscript"/>
        </w:rPr>
        <w:t>nd</w:t>
      </w:r>
      <w:r w:rsidRPr="00C167F1">
        <w:rPr>
          <w:sz w:val="24"/>
          <w:szCs w:val="24"/>
        </w:rPr>
        <w:t xml:space="preserve"> Maccabees 11:11. The 1,600 Furlongs (184 miles) is the Winepress of the City in Revelation 14:20. </w:t>
      </w:r>
    </w:p>
    <w:p w:rsidR="00534A83" w:rsidRPr="00C167F1" w:rsidRDefault="00534A83" w:rsidP="00534A83">
      <w:pPr>
        <w:spacing w:line="480" w:lineRule="auto"/>
        <w:jc w:val="center"/>
        <w:rPr>
          <w:b/>
          <w:sz w:val="24"/>
          <w:szCs w:val="24"/>
        </w:rPr>
      </w:pPr>
      <w:r w:rsidRPr="00C167F1">
        <w:rPr>
          <w:b/>
          <w:sz w:val="24"/>
          <w:szCs w:val="24"/>
        </w:rPr>
        <w:t xml:space="preserve">THE NUMBER ONE-THOUSAND &amp; SEVEN HUNDRED    </w:t>
      </w:r>
    </w:p>
    <w:p w:rsidR="00534A83" w:rsidRPr="00C167F1" w:rsidRDefault="00534A83" w:rsidP="00534A83">
      <w:pPr>
        <w:spacing w:line="480" w:lineRule="auto"/>
        <w:jc w:val="both"/>
        <w:rPr>
          <w:sz w:val="24"/>
          <w:szCs w:val="24"/>
        </w:rPr>
      </w:pPr>
      <w:r w:rsidRPr="00C167F1">
        <w:rPr>
          <w:sz w:val="24"/>
          <w:szCs w:val="24"/>
        </w:rPr>
        <w:t>The Number 1,700 represents the completion &amp; perfection in the Holy Bible. The 1,700 shekels of gold ($3,264,000.00 million) of golden earrings is in Judges 8:26. The 1,700 Officers in the Lord’s Business is in 1</w:t>
      </w:r>
      <w:r w:rsidRPr="00C167F1">
        <w:rPr>
          <w:sz w:val="24"/>
          <w:szCs w:val="24"/>
          <w:vertAlign w:val="superscript"/>
        </w:rPr>
        <w:t>st</w:t>
      </w:r>
      <w:r w:rsidRPr="00C167F1">
        <w:rPr>
          <w:sz w:val="24"/>
          <w:szCs w:val="24"/>
        </w:rPr>
        <w:t xml:space="preserve"> Chronicles 26:30. </w:t>
      </w:r>
    </w:p>
    <w:p w:rsidR="00534A83" w:rsidRPr="00C167F1" w:rsidRDefault="00534A83" w:rsidP="00534A83">
      <w:pPr>
        <w:spacing w:line="480" w:lineRule="auto"/>
        <w:jc w:val="center"/>
        <w:rPr>
          <w:b/>
          <w:sz w:val="24"/>
          <w:szCs w:val="24"/>
        </w:rPr>
      </w:pPr>
      <w:r w:rsidRPr="00C167F1">
        <w:rPr>
          <w:b/>
          <w:sz w:val="24"/>
          <w:szCs w:val="24"/>
        </w:rPr>
        <w:t xml:space="preserve">THE NUMBER ONE-THOUSAND, SEVEN HUNDRED &amp; SIXTY  </w:t>
      </w:r>
    </w:p>
    <w:p w:rsidR="00534A83" w:rsidRPr="00C167F1" w:rsidRDefault="00534A83" w:rsidP="00534A83">
      <w:pPr>
        <w:spacing w:line="480" w:lineRule="auto"/>
        <w:jc w:val="both"/>
        <w:rPr>
          <w:sz w:val="24"/>
          <w:szCs w:val="24"/>
        </w:rPr>
      </w:pPr>
      <w:r w:rsidRPr="00C167F1">
        <w:rPr>
          <w:sz w:val="24"/>
          <w:szCs w:val="24"/>
        </w:rPr>
        <w:t>The Number 1,760 represents the completion &amp; perfection in the Holy Bible. The 1,760 Able Workers is in 1</w:t>
      </w:r>
      <w:r w:rsidRPr="00C167F1">
        <w:rPr>
          <w:sz w:val="24"/>
          <w:szCs w:val="24"/>
          <w:vertAlign w:val="superscript"/>
        </w:rPr>
        <w:t>st</w:t>
      </w:r>
      <w:r w:rsidRPr="00C167F1">
        <w:rPr>
          <w:sz w:val="24"/>
          <w:szCs w:val="24"/>
        </w:rPr>
        <w:t xml:space="preserve"> Chronicles 9:13. </w:t>
      </w:r>
    </w:p>
    <w:p w:rsidR="00534A83" w:rsidRPr="00C167F1" w:rsidRDefault="00534A83" w:rsidP="00534A83">
      <w:pPr>
        <w:spacing w:line="480" w:lineRule="auto"/>
        <w:jc w:val="center"/>
        <w:rPr>
          <w:b/>
          <w:sz w:val="24"/>
          <w:szCs w:val="24"/>
        </w:rPr>
      </w:pPr>
      <w:r w:rsidRPr="00C167F1">
        <w:rPr>
          <w:b/>
          <w:sz w:val="24"/>
          <w:szCs w:val="24"/>
        </w:rPr>
        <w:t xml:space="preserve">THE NUMBER ONE-THOUSAND, SEVEN HUNDRED &amp; SEVENTY FIVE   </w:t>
      </w:r>
    </w:p>
    <w:p w:rsidR="00534A83" w:rsidRPr="00C167F1" w:rsidRDefault="00534A83" w:rsidP="00534A83">
      <w:pPr>
        <w:spacing w:line="480" w:lineRule="auto"/>
        <w:jc w:val="both"/>
        <w:rPr>
          <w:sz w:val="24"/>
          <w:szCs w:val="24"/>
        </w:rPr>
      </w:pPr>
      <w:r w:rsidRPr="00C167F1">
        <w:rPr>
          <w:sz w:val="24"/>
          <w:szCs w:val="24"/>
        </w:rPr>
        <w:t xml:space="preserve">The Number 1,775 represents the completion &amp; perfection in the Holy Bible. The 1,775 shekels of silver ($227,200.00) is in Exodus 38:25. </w:t>
      </w:r>
    </w:p>
    <w:p w:rsidR="00534A83" w:rsidRPr="00C167F1" w:rsidRDefault="00534A83" w:rsidP="00534A83">
      <w:pPr>
        <w:spacing w:line="480" w:lineRule="auto"/>
        <w:jc w:val="center"/>
        <w:rPr>
          <w:b/>
          <w:sz w:val="24"/>
          <w:szCs w:val="24"/>
        </w:rPr>
      </w:pPr>
      <w:r w:rsidRPr="00C167F1">
        <w:rPr>
          <w:b/>
          <w:sz w:val="24"/>
          <w:szCs w:val="24"/>
        </w:rPr>
        <w:t>THE NUMBER EIGHTEEN-HUNDRED</w:t>
      </w:r>
    </w:p>
    <w:p w:rsidR="00534A83" w:rsidRPr="00C167F1" w:rsidRDefault="00534A83" w:rsidP="00534A83">
      <w:pPr>
        <w:spacing w:line="480" w:lineRule="auto"/>
        <w:jc w:val="both"/>
        <w:rPr>
          <w:sz w:val="24"/>
          <w:szCs w:val="24"/>
        </w:rPr>
      </w:pPr>
      <w:r w:rsidRPr="00C167F1">
        <w:rPr>
          <w:sz w:val="24"/>
          <w:szCs w:val="24"/>
        </w:rPr>
        <w:t>The Number 1,800 represents the completion &amp; perfection in the Holy Bible. The 1,800 talents of gold ($10,368,000,000.00 billion) in Land Navigation &amp; Ship Crossing is in 2</w:t>
      </w:r>
      <w:r w:rsidRPr="00C167F1">
        <w:rPr>
          <w:sz w:val="24"/>
          <w:szCs w:val="24"/>
          <w:vertAlign w:val="superscript"/>
        </w:rPr>
        <w:t>nd</w:t>
      </w:r>
      <w:r w:rsidRPr="00C167F1">
        <w:rPr>
          <w:sz w:val="24"/>
          <w:szCs w:val="24"/>
        </w:rPr>
        <w:t xml:space="preserve"> Maccabees 5:21.  </w:t>
      </w:r>
    </w:p>
    <w:p w:rsidR="00534A83" w:rsidRPr="00C167F1" w:rsidRDefault="00534A83" w:rsidP="00534A83">
      <w:pPr>
        <w:spacing w:line="480" w:lineRule="auto"/>
        <w:jc w:val="center"/>
        <w:rPr>
          <w:sz w:val="24"/>
          <w:szCs w:val="24"/>
        </w:rPr>
      </w:pPr>
      <w:r w:rsidRPr="00C167F1">
        <w:rPr>
          <w:b/>
          <w:sz w:val="24"/>
          <w:szCs w:val="24"/>
        </w:rPr>
        <w:t>THE NUMBER ONE-THOUSAND, NINE HUNDRED &amp; NINETY NINE</w:t>
      </w:r>
    </w:p>
    <w:p w:rsidR="00534A83" w:rsidRPr="00C167F1" w:rsidRDefault="00534A83" w:rsidP="00534A83">
      <w:pPr>
        <w:spacing w:line="480" w:lineRule="auto"/>
        <w:jc w:val="both"/>
        <w:rPr>
          <w:sz w:val="24"/>
          <w:szCs w:val="24"/>
        </w:rPr>
      </w:pPr>
      <w:r w:rsidRPr="00C167F1">
        <w:rPr>
          <w:sz w:val="24"/>
          <w:szCs w:val="24"/>
        </w:rPr>
        <w:t>The Number 1,999 represents the completion &amp; perfection in the Holy Bible. The 1,999 Men slain is in 1</w:t>
      </w:r>
      <w:r w:rsidRPr="00C167F1">
        <w:rPr>
          <w:sz w:val="24"/>
          <w:szCs w:val="24"/>
          <w:vertAlign w:val="superscript"/>
        </w:rPr>
        <w:t>st</w:t>
      </w:r>
      <w:r w:rsidRPr="00C167F1">
        <w:rPr>
          <w:sz w:val="24"/>
          <w:szCs w:val="24"/>
        </w:rPr>
        <w:t xml:space="preserve"> Maccabees 5:60. The 1,999 Men were burned with fire is in 1</w:t>
      </w:r>
      <w:r w:rsidRPr="00C167F1">
        <w:rPr>
          <w:sz w:val="24"/>
          <w:szCs w:val="24"/>
          <w:vertAlign w:val="superscript"/>
        </w:rPr>
        <w:t>st</w:t>
      </w:r>
      <w:r w:rsidRPr="00C167F1">
        <w:rPr>
          <w:sz w:val="24"/>
          <w:szCs w:val="24"/>
        </w:rPr>
        <w:t xml:space="preserve"> Maccabees 16:10. The 1,999 Demons in Legion is in Mark 5:13.  </w:t>
      </w:r>
    </w:p>
    <w:p w:rsidR="00534A83" w:rsidRPr="00C167F1" w:rsidRDefault="00534A83" w:rsidP="00534A83">
      <w:pPr>
        <w:spacing w:line="480" w:lineRule="auto"/>
        <w:jc w:val="center"/>
        <w:rPr>
          <w:b/>
          <w:sz w:val="24"/>
          <w:szCs w:val="24"/>
        </w:rPr>
      </w:pPr>
      <w:r w:rsidRPr="00C167F1">
        <w:rPr>
          <w:b/>
          <w:sz w:val="24"/>
          <w:szCs w:val="24"/>
        </w:rPr>
        <w:t xml:space="preserve">THE NUMBER TWO-THOUSAND  </w:t>
      </w:r>
    </w:p>
    <w:p w:rsidR="00534A83" w:rsidRPr="00C167F1" w:rsidRDefault="00534A83" w:rsidP="00534A83">
      <w:pPr>
        <w:spacing w:line="480" w:lineRule="auto"/>
        <w:jc w:val="both"/>
        <w:rPr>
          <w:sz w:val="24"/>
          <w:szCs w:val="24"/>
        </w:rPr>
      </w:pPr>
      <w:r w:rsidRPr="00C167F1">
        <w:rPr>
          <w:sz w:val="24"/>
          <w:szCs w:val="24"/>
        </w:rPr>
        <w:t>The Number 2,000 represents the completion &amp; perfection in the Holy Bible. The Captain’s Host is in 1</w:t>
      </w:r>
      <w:r w:rsidRPr="00C167F1">
        <w:rPr>
          <w:sz w:val="24"/>
          <w:szCs w:val="24"/>
          <w:vertAlign w:val="superscript"/>
        </w:rPr>
        <w:t>st</w:t>
      </w:r>
      <w:r w:rsidRPr="00C167F1">
        <w:rPr>
          <w:sz w:val="24"/>
          <w:szCs w:val="24"/>
        </w:rPr>
        <w:t xml:space="preserve"> Samuel 22:7. The 2,000 Philistines passed on is in 1</w:t>
      </w:r>
      <w:r w:rsidRPr="00C167F1">
        <w:rPr>
          <w:sz w:val="24"/>
          <w:szCs w:val="24"/>
          <w:vertAlign w:val="superscript"/>
        </w:rPr>
        <w:t>st</w:t>
      </w:r>
      <w:r w:rsidRPr="00C167F1">
        <w:rPr>
          <w:sz w:val="24"/>
          <w:szCs w:val="24"/>
        </w:rPr>
        <w:t xml:space="preserve"> Samuel 29:2. The 2,000 Asses is in 1</w:t>
      </w:r>
      <w:r w:rsidRPr="00C167F1">
        <w:rPr>
          <w:sz w:val="24"/>
          <w:szCs w:val="24"/>
          <w:vertAlign w:val="superscript"/>
        </w:rPr>
        <w:t>st</w:t>
      </w:r>
      <w:r w:rsidRPr="00C167F1">
        <w:rPr>
          <w:sz w:val="24"/>
          <w:szCs w:val="24"/>
        </w:rPr>
        <w:t xml:space="preserve"> Chronicles 5:21. The 2,000 Horsemen is in 1</w:t>
      </w:r>
      <w:r w:rsidRPr="00C167F1">
        <w:rPr>
          <w:sz w:val="24"/>
          <w:szCs w:val="24"/>
          <w:vertAlign w:val="superscript"/>
        </w:rPr>
        <w:t>st</w:t>
      </w:r>
      <w:r w:rsidRPr="00C167F1">
        <w:rPr>
          <w:sz w:val="24"/>
          <w:szCs w:val="24"/>
        </w:rPr>
        <w:t xml:space="preserve"> Maccabees 9:4. The 2,000 Men is in 1</w:t>
      </w:r>
      <w:r w:rsidRPr="00C167F1">
        <w:rPr>
          <w:sz w:val="24"/>
          <w:szCs w:val="24"/>
          <w:vertAlign w:val="superscript"/>
        </w:rPr>
        <w:t>st</w:t>
      </w:r>
      <w:r w:rsidRPr="00C167F1">
        <w:rPr>
          <w:sz w:val="24"/>
          <w:szCs w:val="24"/>
        </w:rPr>
        <w:t xml:space="preserve"> Maccabees 12:47. The 2,000 Chosen Men to Aid is in 1</w:t>
      </w:r>
      <w:r w:rsidRPr="00C167F1">
        <w:rPr>
          <w:sz w:val="24"/>
          <w:szCs w:val="24"/>
          <w:vertAlign w:val="superscript"/>
        </w:rPr>
        <w:t>st</w:t>
      </w:r>
      <w:r w:rsidRPr="00C167F1">
        <w:rPr>
          <w:sz w:val="24"/>
          <w:szCs w:val="24"/>
        </w:rPr>
        <w:t xml:space="preserve"> Maccabees 15:26. The 2,000 Talents ($11,520,000,000.00 billion) of gold for tribute is in 2</w:t>
      </w:r>
      <w:r w:rsidRPr="00C167F1">
        <w:rPr>
          <w:sz w:val="24"/>
          <w:szCs w:val="24"/>
          <w:vertAlign w:val="superscript"/>
        </w:rPr>
        <w:t>nd</w:t>
      </w:r>
      <w:r w:rsidRPr="00C167F1">
        <w:rPr>
          <w:sz w:val="24"/>
          <w:szCs w:val="24"/>
        </w:rPr>
        <w:t xml:space="preserve"> Maccabees 8:10. The 2,000 Drachmas ($64,000.00) of silver is in 2</w:t>
      </w:r>
      <w:r w:rsidRPr="00C167F1">
        <w:rPr>
          <w:sz w:val="24"/>
          <w:szCs w:val="24"/>
          <w:vertAlign w:val="superscript"/>
        </w:rPr>
        <w:t>nd</w:t>
      </w:r>
      <w:r w:rsidRPr="00C167F1">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C167F1">
        <w:rPr>
          <w:sz w:val="24"/>
          <w:szCs w:val="24"/>
          <w:vertAlign w:val="superscript"/>
        </w:rPr>
        <w:t>st</w:t>
      </w:r>
      <w:r w:rsidRPr="00C167F1">
        <w:rPr>
          <w:sz w:val="24"/>
          <w:szCs w:val="24"/>
        </w:rPr>
        <w:t xml:space="preserve"> Samuel 13:2. The 2,000 Baths (12,000 Gallons) is in 1</w:t>
      </w:r>
      <w:r w:rsidRPr="00C167F1">
        <w:rPr>
          <w:sz w:val="24"/>
          <w:szCs w:val="24"/>
          <w:vertAlign w:val="superscript"/>
        </w:rPr>
        <w:t>st</w:t>
      </w:r>
      <w:r w:rsidRPr="00C167F1">
        <w:rPr>
          <w:sz w:val="24"/>
          <w:szCs w:val="24"/>
        </w:rPr>
        <w:t xml:space="preserve"> Kings 7:26. The 2,000 Horses to be delivered if You are able to set Riders upon them is in 2</w:t>
      </w:r>
      <w:r w:rsidRPr="00C167F1">
        <w:rPr>
          <w:sz w:val="24"/>
          <w:szCs w:val="24"/>
          <w:vertAlign w:val="superscript"/>
        </w:rPr>
        <w:t>nd</w:t>
      </w:r>
      <w:r w:rsidRPr="00C167F1">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C167F1" w:rsidRDefault="00534A83" w:rsidP="00534A83">
      <w:pPr>
        <w:spacing w:line="480" w:lineRule="auto"/>
        <w:jc w:val="center"/>
        <w:rPr>
          <w:b/>
          <w:sz w:val="24"/>
          <w:szCs w:val="24"/>
        </w:rPr>
      </w:pPr>
      <w:r w:rsidRPr="00C167F1">
        <w:rPr>
          <w:b/>
          <w:sz w:val="24"/>
          <w:szCs w:val="24"/>
        </w:rPr>
        <w:t xml:space="preserve">THE NUMBER TWO-THOUSAND &amp; FIFTY FOUR </w:t>
      </w:r>
    </w:p>
    <w:p w:rsidR="00534A83" w:rsidRPr="00C167F1" w:rsidRDefault="00534A83" w:rsidP="00534A83">
      <w:pPr>
        <w:spacing w:line="480" w:lineRule="auto"/>
        <w:jc w:val="both"/>
        <w:rPr>
          <w:sz w:val="24"/>
          <w:szCs w:val="24"/>
        </w:rPr>
      </w:pPr>
      <w:r w:rsidRPr="00C167F1">
        <w:rPr>
          <w:sz w:val="24"/>
          <w:szCs w:val="24"/>
        </w:rPr>
        <w:t>The Number 2,054 represents the completion &amp; perfection in the Holy Bible. The 2,054 Sons of Elam is in 1</w:t>
      </w:r>
      <w:r w:rsidRPr="00C167F1">
        <w:rPr>
          <w:sz w:val="24"/>
          <w:szCs w:val="24"/>
          <w:vertAlign w:val="superscript"/>
        </w:rPr>
        <w:t>st</w:t>
      </w:r>
      <w:r w:rsidRPr="00C167F1">
        <w:rPr>
          <w:sz w:val="24"/>
          <w:szCs w:val="24"/>
        </w:rPr>
        <w:t xml:space="preserve"> Esdras 5:12.  </w:t>
      </w:r>
    </w:p>
    <w:p w:rsidR="00534A83" w:rsidRPr="00C167F1" w:rsidRDefault="00534A83" w:rsidP="00534A83">
      <w:pPr>
        <w:spacing w:line="480" w:lineRule="auto"/>
        <w:jc w:val="center"/>
        <w:rPr>
          <w:b/>
          <w:sz w:val="24"/>
          <w:szCs w:val="24"/>
        </w:rPr>
      </w:pPr>
      <w:r w:rsidRPr="00C167F1">
        <w:rPr>
          <w:b/>
          <w:sz w:val="24"/>
          <w:szCs w:val="24"/>
        </w:rPr>
        <w:t xml:space="preserve">THE NUMBER TWO-THOUSAND &amp; SIXTY SIX </w:t>
      </w:r>
    </w:p>
    <w:p w:rsidR="00534A83" w:rsidRPr="00C167F1" w:rsidRDefault="00534A83" w:rsidP="00534A83">
      <w:pPr>
        <w:spacing w:line="480" w:lineRule="auto"/>
        <w:jc w:val="both"/>
        <w:rPr>
          <w:sz w:val="24"/>
          <w:szCs w:val="24"/>
        </w:rPr>
      </w:pPr>
      <w:r w:rsidRPr="00C167F1">
        <w:rPr>
          <w:sz w:val="24"/>
          <w:szCs w:val="24"/>
        </w:rPr>
        <w:t>The Number 2,066 represents the completion &amp; perfection in the Holy Bible. The 2,066 Sons of Bagoi is in 1</w:t>
      </w:r>
      <w:r w:rsidRPr="00C167F1">
        <w:rPr>
          <w:sz w:val="24"/>
          <w:szCs w:val="24"/>
          <w:vertAlign w:val="superscript"/>
        </w:rPr>
        <w:t>st</w:t>
      </w:r>
      <w:r w:rsidRPr="00C167F1">
        <w:rPr>
          <w:sz w:val="24"/>
          <w:szCs w:val="24"/>
        </w:rPr>
        <w:t xml:space="preserve"> Esdras 5:14.</w:t>
      </w:r>
    </w:p>
    <w:p w:rsidR="00534A83" w:rsidRPr="00C167F1" w:rsidRDefault="00534A83" w:rsidP="00534A83">
      <w:pPr>
        <w:tabs>
          <w:tab w:val="left" w:pos="5130"/>
        </w:tabs>
        <w:spacing w:line="480" w:lineRule="auto"/>
        <w:jc w:val="center"/>
        <w:rPr>
          <w:sz w:val="24"/>
          <w:szCs w:val="24"/>
        </w:rPr>
      </w:pPr>
      <w:r w:rsidRPr="00C167F1">
        <w:rPr>
          <w:b/>
          <w:sz w:val="24"/>
          <w:szCs w:val="24"/>
        </w:rPr>
        <w:t>THE NUMBER TWO THOUSAND &amp; SIXTY SEVEN</w:t>
      </w:r>
    </w:p>
    <w:p w:rsidR="00534A83" w:rsidRPr="00C167F1" w:rsidRDefault="00534A83" w:rsidP="00534A83">
      <w:pPr>
        <w:spacing w:line="480" w:lineRule="auto"/>
        <w:jc w:val="both"/>
        <w:rPr>
          <w:sz w:val="24"/>
          <w:szCs w:val="24"/>
        </w:rPr>
      </w:pPr>
      <w:r w:rsidRPr="00C167F1">
        <w:rPr>
          <w:sz w:val="24"/>
          <w:szCs w:val="24"/>
        </w:rPr>
        <w:t xml:space="preserve">The Number 2,067 represents the completion &amp; perfection in the Holy Bible. The 2,067 Children of Bigvai is in Nehemiah 7:19.   </w:t>
      </w:r>
    </w:p>
    <w:p w:rsidR="00534A83" w:rsidRPr="00C167F1" w:rsidRDefault="00534A83" w:rsidP="00534A83">
      <w:pPr>
        <w:spacing w:line="480" w:lineRule="auto"/>
        <w:jc w:val="center"/>
        <w:rPr>
          <w:sz w:val="24"/>
          <w:szCs w:val="24"/>
        </w:rPr>
      </w:pPr>
      <w:r w:rsidRPr="00C167F1">
        <w:rPr>
          <w:b/>
          <w:sz w:val="24"/>
          <w:szCs w:val="24"/>
        </w:rPr>
        <w:t>THE NUMBER TWO THOUSAND &amp; ONE-HUNDRED &amp; SEVENTY TWO</w:t>
      </w:r>
    </w:p>
    <w:p w:rsidR="00534A83" w:rsidRPr="00C167F1" w:rsidRDefault="00534A83" w:rsidP="00534A83">
      <w:pPr>
        <w:spacing w:line="480" w:lineRule="auto"/>
        <w:rPr>
          <w:sz w:val="24"/>
          <w:szCs w:val="24"/>
        </w:rPr>
      </w:pPr>
      <w:r w:rsidRPr="00C167F1">
        <w:rPr>
          <w:sz w:val="24"/>
          <w:szCs w:val="24"/>
        </w:rPr>
        <w:t>The Number 2,172 represents the completion &amp; perfection in the Holy Bible. The 2,172 Sons of Phoros is in 1</w:t>
      </w:r>
      <w:r w:rsidRPr="00C167F1">
        <w:rPr>
          <w:sz w:val="24"/>
          <w:szCs w:val="24"/>
          <w:vertAlign w:val="superscript"/>
        </w:rPr>
        <w:t>st</w:t>
      </w:r>
      <w:r w:rsidRPr="00C167F1">
        <w:rPr>
          <w:sz w:val="24"/>
          <w:szCs w:val="24"/>
        </w:rPr>
        <w:t xml:space="preserve"> Esdras 5:9. The 2,172 Children of Parosh is in Ezra 2:3 &amp; Nehemiah 7:8. </w:t>
      </w:r>
    </w:p>
    <w:p w:rsidR="00534A83" w:rsidRPr="00C167F1" w:rsidRDefault="00534A83" w:rsidP="00534A83">
      <w:pPr>
        <w:spacing w:line="480" w:lineRule="auto"/>
        <w:jc w:val="center"/>
        <w:rPr>
          <w:sz w:val="24"/>
          <w:szCs w:val="24"/>
        </w:rPr>
      </w:pPr>
      <w:r w:rsidRPr="00C167F1">
        <w:rPr>
          <w:b/>
          <w:sz w:val="24"/>
          <w:szCs w:val="24"/>
        </w:rPr>
        <w:t>THE NUMBER TWENTY TWO HUNDRED</w:t>
      </w:r>
    </w:p>
    <w:p w:rsidR="00534A83" w:rsidRPr="00C167F1" w:rsidRDefault="00534A83" w:rsidP="00534A83">
      <w:pPr>
        <w:spacing w:line="480" w:lineRule="auto"/>
        <w:jc w:val="both"/>
        <w:rPr>
          <w:sz w:val="24"/>
          <w:szCs w:val="24"/>
        </w:rPr>
      </w:pPr>
      <w:r w:rsidRPr="00C167F1">
        <w:rPr>
          <w:sz w:val="24"/>
          <w:szCs w:val="24"/>
        </w:rPr>
        <w:t>The Number 2,200 represents the completion &amp; perfection in the Holy Bible. The 2</w:t>
      </w:r>
      <w:r w:rsidRPr="00C167F1">
        <w:rPr>
          <w:sz w:val="24"/>
          <w:szCs w:val="24"/>
          <w:vertAlign w:val="superscript"/>
        </w:rPr>
        <w:t>nd</w:t>
      </w:r>
      <w:r w:rsidRPr="00C167F1">
        <w:rPr>
          <w:sz w:val="24"/>
          <w:szCs w:val="24"/>
        </w:rPr>
        <w:t xml:space="preserve"> 1100 pieces of silver to find out Samson’s strength is in Judges 16:5. The 2,200 Pound of Silver ($14,080,000.00 million) is in Nehemiah 7:71. </w:t>
      </w:r>
    </w:p>
    <w:p w:rsidR="00534A83" w:rsidRPr="00C167F1" w:rsidRDefault="00534A83" w:rsidP="00534A83">
      <w:pPr>
        <w:spacing w:line="480" w:lineRule="auto"/>
        <w:jc w:val="center"/>
        <w:rPr>
          <w:sz w:val="24"/>
          <w:szCs w:val="24"/>
        </w:rPr>
      </w:pPr>
      <w:r w:rsidRPr="00C167F1">
        <w:rPr>
          <w:b/>
          <w:sz w:val="24"/>
          <w:szCs w:val="24"/>
        </w:rPr>
        <w:t>THE NUMBER TWENTY THREE HUNDRED</w:t>
      </w:r>
    </w:p>
    <w:p w:rsidR="00534A83" w:rsidRPr="00C167F1" w:rsidRDefault="00534A83" w:rsidP="00534A83">
      <w:pPr>
        <w:spacing w:line="480" w:lineRule="auto"/>
        <w:jc w:val="both"/>
        <w:rPr>
          <w:sz w:val="24"/>
          <w:szCs w:val="24"/>
        </w:rPr>
      </w:pPr>
      <w:r w:rsidRPr="00C167F1">
        <w:rPr>
          <w:sz w:val="24"/>
          <w:szCs w:val="24"/>
        </w:rPr>
        <w:t xml:space="preserve">The Number 2,300 represents the completion &amp; perfection in the Holy Bible. The 2,300 days (6.3 years) is the cleansing of the sanctuary is in Daniel 8:14.  </w:t>
      </w:r>
    </w:p>
    <w:p w:rsidR="00534A83" w:rsidRPr="00C167F1" w:rsidRDefault="00534A83" w:rsidP="00534A83">
      <w:pPr>
        <w:spacing w:line="480" w:lineRule="auto"/>
        <w:jc w:val="center"/>
        <w:rPr>
          <w:sz w:val="24"/>
          <w:szCs w:val="24"/>
        </w:rPr>
      </w:pPr>
      <w:r w:rsidRPr="00C167F1">
        <w:rPr>
          <w:b/>
          <w:sz w:val="24"/>
          <w:szCs w:val="24"/>
        </w:rPr>
        <w:t>THE NUMBER TWO THOUSAND, THREE-HUNDRED &amp; TWENTY TWO</w:t>
      </w:r>
    </w:p>
    <w:p w:rsidR="00534A83" w:rsidRPr="00C167F1" w:rsidRDefault="00534A83" w:rsidP="00534A83">
      <w:pPr>
        <w:spacing w:line="480" w:lineRule="auto"/>
        <w:jc w:val="both"/>
        <w:rPr>
          <w:sz w:val="24"/>
          <w:szCs w:val="24"/>
        </w:rPr>
      </w:pPr>
      <w:r w:rsidRPr="00C167F1">
        <w:rPr>
          <w:sz w:val="24"/>
          <w:szCs w:val="24"/>
        </w:rPr>
        <w:t xml:space="preserve">The Number 2,322 represents the completion &amp; perfection in the Holy Bible. The 2,322 Children of Azgad is in Nehemiah 7:17.  </w:t>
      </w:r>
    </w:p>
    <w:p w:rsidR="00534A83" w:rsidRPr="00C167F1" w:rsidRDefault="00534A83" w:rsidP="00534A83">
      <w:pPr>
        <w:spacing w:line="480" w:lineRule="auto"/>
        <w:jc w:val="center"/>
        <w:rPr>
          <w:b/>
          <w:sz w:val="24"/>
          <w:szCs w:val="24"/>
        </w:rPr>
      </w:pPr>
      <w:r w:rsidRPr="00C167F1">
        <w:rPr>
          <w:b/>
          <w:sz w:val="24"/>
          <w:szCs w:val="24"/>
        </w:rPr>
        <w:t>THE NUMBER TWO THOUSAND-THREE HUNDRED &amp; SIXTY</w:t>
      </w:r>
    </w:p>
    <w:p w:rsidR="00534A83" w:rsidRPr="00C167F1" w:rsidRDefault="00534A83" w:rsidP="00534A83">
      <w:pPr>
        <w:spacing w:line="480" w:lineRule="auto"/>
        <w:jc w:val="both"/>
        <w:rPr>
          <w:sz w:val="24"/>
          <w:szCs w:val="24"/>
        </w:rPr>
      </w:pPr>
      <w:r w:rsidRPr="00C167F1">
        <w:rPr>
          <w:sz w:val="24"/>
          <w:szCs w:val="24"/>
        </w:rPr>
        <w:t>The Number 2,360 represents the completion &amp; perfection in the Holy Bible. The 2,360 Menservants &amp; Women-servants is in 1</w:t>
      </w:r>
      <w:r w:rsidRPr="00C167F1">
        <w:rPr>
          <w:sz w:val="24"/>
          <w:szCs w:val="24"/>
          <w:vertAlign w:val="superscript"/>
        </w:rPr>
        <w:t>st</w:t>
      </w:r>
      <w:r w:rsidRPr="00C167F1">
        <w:rPr>
          <w:sz w:val="24"/>
          <w:szCs w:val="24"/>
        </w:rPr>
        <w:t xml:space="preserve"> Esdras 5:41. </w:t>
      </w:r>
    </w:p>
    <w:p w:rsidR="00534A83" w:rsidRPr="00C167F1" w:rsidRDefault="00534A83" w:rsidP="00534A83">
      <w:pPr>
        <w:spacing w:line="480" w:lineRule="auto"/>
        <w:jc w:val="center"/>
        <w:rPr>
          <w:sz w:val="24"/>
          <w:szCs w:val="24"/>
        </w:rPr>
      </w:pPr>
      <w:r w:rsidRPr="00C167F1">
        <w:rPr>
          <w:b/>
          <w:sz w:val="24"/>
          <w:szCs w:val="24"/>
        </w:rPr>
        <w:t xml:space="preserve">THE NUMBER TWO THOUSAND, FOUR HUNDRED </w:t>
      </w:r>
    </w:p>
    <w:p w:rsidR="00534A83" w:rsidRPr="00C167F1" w:rsidRDefault="00534A83" w:rsidP="00534A83">
      <w:pPr>
        <w:spacing w:line="480" w:lineRule="auto"/>
        <w:jc w:val="both"/>
        <w:rPr>
          <w:sz w:val="24"/>
          <w:szCs w:val="24"/>
        </w:rPr>
      </w:pPr>
      <w:r w:rsidRPr="00C167F1">
        <w:rPr>
          <w:sz w:val="24"/>
          <w:szCs w:val="24"/>
        </w:rPr>
        <w:t xml:space="preserve">The Number 2,400 represents the completion &amp; perfection in the Holy Bible. The 2,400 shekels of silver ($307,200.00) is in Exodus 38:29 &amp; Numbers 7:85. </w:t>
      </w:r>
    </w:p>
    <w:p w:rsidR="00534A83" w:rsidRPr="00C167F1" w:rsidRDefault="00534A83" w:rsidP="00534A83">
      <w:pPr>
        <w:spacing w:line="480" w:lineRule="auto"/>
        <w:jc w:val="center"/>
        <w:rPr>
          <w:sz w:val="24"/>
          <w:szCs w:val="24"/>
        </w:rPr>
      </w:pPr>
      <w:r w:rsidRPr="00C167F1">
        <w:rPr>
          <w:b/>
          <w:sz w:val="24"/>
          <w:szCs w:val="24"/>
        </w:rPr>
        <w:t>THE NUMBER TWO THOUSAND, FOUR HUNDRED &amp; TEN</w:t>
      </w:r>
    </w:p>
    <w:p w:rsidR="00534A83" w:rsidRPr="00C167F1" w:rsidRDefault="00534A83" w:rsidP="00534A83">
      <w:pPr>
        <w:spacing w:line="480" w:lineRule="auto"/>
        <w:jc w:val="both"/>
        <w:rPr>
          <w:sz w:val="24"/>
          <w:szCs w:val="24"/>
        </w:rPr>
      </w:pPr>
      <w:r w:rsidRPr="00C167F1">
        <w:rPr>
          <w:sz w:val="24"/>
          <w:szCs w:val="24"/>
        </w:rPr>
        <w:t>The Number 2,410 represents the completion &amp; perfection in the Holy Bible. The 2,410 silver vials is in 1</w:t>
      </w:r>
      <w:r w:rsidRPr="00C167F1">
        <w:rPr>
          <w:sz w:val="24"/>
          <w:szCs w:val="24"/>
          <w:vertAlign w:val="superscript"/>
        </w:rPr>
        <w:t>st</w:t>
      </w:r>
      <w:r w:rsidRPr="00C167F1">
        <w:rPr>
          <w:sz w:val="24"/>
          <w:szCs w:val="24"/>
        </w:rPr>
        <w:t xml:space="preserve"> Esdras 2:13. </w:t>
      </w:r>
    </w:p>
    <w:p w:rsidR="00534A83" w:rsidRPr="00C167F1" w:rsidRDefault="00534A83" w:rsidP="00534A83">
      <w:pPr>
        <w:spacing w:line="480" w:lineRule="auto"/>
        <w:jc w:val="center"/>
        <w:rPr>
          <w:sz w:val="24"/>
          <w:szCs w:val="24"/>
        </w:rPr>
      </w:pPr>
      <w:r w:rsidRPr="00C167F1">
        <w:rPr>
          <w:b/>
          <w:sz w:val="24"/>
          <w:szCs w:val="24"/>
        </w:rPr>
        <w:t xml:space="preserve">THE NUMBER TWO THOUSAND, FIVE HUNDRED </w:t>
      </w:r>
    </w:p>
    <w:p w:rsidR="00534A83" w:rsidRPr="00C167F1" w:rsidRDefault="00534A83" w:rsidP="00534A83">
      <w:pPr>
        <w:spacing w:line="480" w:lineRule="auto"/>
        <w:jc w:val="both"/>
        <w:rPr>
          <w:sz w:val="24"/>
          <w:szCs w:val="24"/>
        </w:rPr>
      </w:pPr>
      <w:r w:rsidRPr="00C167F1">
        <w:rPr>
          <w:sz w:val="24"/>
          <w:szCs w:val="24"/>
        </w:rPr>
        <w:t>The Number 2,500 represents the completion &amp; perfection in the Holy Bible. The 2,500 Horsemen is in 2</w:t>
      </w:r>
      <w:r w:rsidRPr="00C167F1">
        <w:rPr>
          <w:sz w:val="24"/>
          <w:szCs w:val="24"/>
          <w:vertAlign w:val="superscript"/>
        </w:rPr>
        <w:t>nd</w:t>
      </w:r>
      <w:r w:rsidRPr="00C167F1">
        <w:rPr>
          <w:sz w:val="24"/>
          <w:szCs w:val="24"/>
        </w:rPr>
        <w:t xml:space="preserve"> Maccabees 12:20.</w:t>
      </w:r>
    </w:p>
    <w:p w:rsidR="00534A83" w:rsidRPr="00C167F1" w:rsidRDefault="00534A83" w:rsidP="00534A83">
      <w:pPr>
        <w:spacing w:line="480" w:lineRule="auto"/>
        <w:jc w:val="center"/>
        <w:rPr>
          <w:b/>
          <w:sz w:val="24"/>
          <w:szCs w:val="24"/>
        </w:rPr>
      </w:pPr>
      <w:r w:rsidRPr="00C167F1">
        <w:rPr>
          <w:b/>
          <w:sz w:val="24"/>
          <w:szCs w:val="24"/>
        </w:rPr>
        <w:t xml:space="preserve">NUMBER TWO THOUSAND, SIX HUNDRED  </w:t>
      </w:r>
    </w:p>
    <w:p w:rsidR="00534A83" w:rsidRPr="00C167F1" w:rsidRDefault="00534A83" w:rsidP="00534A83">
      <w:pPr>
        <w:spacing w:line="480" w:lineRule="auto"/>
        <w:jc w:val="both"/>
        <w:rPr>
          <w:sz w:val="24"/>
          <w:szCs w:val="24"/>
        </w:rPr>
      </w:pPr>
      <w:r w:rsidRPr="00C167F1">
        <w:rPr>
          <w:sz w:val="24"/>
          <w:szCs w:val="24"/>
        </w:rPr>
        <w:t>The Number 2,600 represents the completion &amp; perfection in the Holy Bible. The 2,600 Chief Mighty Men of Valor is in 2</w:t>
      </w:r>
      <w:r w:rsidRPr="00C167F1">
        <w:rPr>
          <w:sz w:val="24"/>
          <w:szCs w:val="24"/>
          <w:vertAlign w:val="superscript"/>
        </w:rPr>
        <w:t>nd</w:t>
      </w:r>
      <w:r w:rsidRPr="00C167F1">
        <w:rPr>
          <w:sz w:val="24"/>
          <w:szCs w:val="24"/>
        </w:rPr>
        <w:t xml:space="preserve"> Chronicles 26:12. The 2,600 Small Cattle is in 2</w:t>
      </w:r>
      <w:r w:rsidRPr="00C167F1">
        <w:rPr>
          <w:sz w:val="24"/>
          <w:szCs w:val="24"/>
          <w:vertAlign w:val="superscript"/>
        </w:rPr>
        <w:t>nd</w:t>
      </w:r>
      <w:r w:rsidRPr="00C167F1">
        <w:rPr>
          <w:sz w:val="24"/>
          <w:szCs w:val="24"/>
        </w:rPr>
        <w:t xml:space="preserve"> Chronicles 35:8. The 2,600 Sheep is in 1</w:t>
      </w:r>
      <w:r w:rsidRPr="00C167F1">
        <w:rPr>
          <w:sz w:val="24"/>
          <w:szCs w:val="24"/>
          <w:vertAlign w:val="superscript"/>
        </w:rPr>
        <w:t>st</w:t>
      </w:r>
      <w:r w:rsidRPr="00C167F1">
        <w:rPr>
          <w:sz w:val="24"/>
          <w:szCs w:val="24"/>
        </w:rPr>
        <w:t xml:space="preserve"> Esdras 1:8.  </w:t>
      </w:r>
    </w:p>
    <w:p w:rsidR="00534A83" w:rsidRPr="00C167F1" w:rsidRDefault="00534A83" w:rsidP="00534A83">
      <w:pPr>
        <w:spacing w:line="480" w:lineRule="auto"/>
        <w:jc w:val="center"/>
        <w:rPr>
          <w:sz w:val="24"/>
          <w:szCs w:val="24"/>
        </w:rPr>
      </w:pPr>
      <w:r w:rsidRPr="00C167F1">
        <w:rPr>
          <w:b/>
          <w:sz w:val="24"/>
          <w:szCs w:val="24"/>
        </w:rPr>
        <w:t>THE NUMBER TWO THOUSAND, SIX HUNDRED &amp; THIRTY</w:t>
      </w:r>
    </w:p>
    <w:p w:rsidR="00534A83" w:rsidRPr="00C167F1" w:rsidRDefault="00534A83" w:rsidP="00534A83">
      <w:pPr>
        <w:spacing w:line="480" w:lineRule="auto"/>
        <w:jc w:val="both"/>
        <w:rPr>
          <w:sz w:val="24"/>
          <w:szCs w:val="24"/>
        </w:rPr>
      </w:pPr>
      <w:r w:rsidRPr="00C167F1">
        <w:rPr>
          <w:sz w:val="24"/>
          <w:szCs w:val="24"/>
        </w:rPr>
        <w:t>The Number 2,630 represents the completion &amp; perfection in the Holy Bible. The 2,630 of the Families is in Numbers 4:40</w:t>
      </w:r>
    </w:p>
    <w:p w:rsidR="00534A83" w:rsidRPr="00C167F1" w:rsidRDefault="00534A83" w:rsidP="00534A83">
      <w:pPr>
        <w:spacing w:line="480" w:lineRule="auto"/>
        <w:jc w:val="center"/>
        <w:rPr>
          <w:sz w:val="24"/>
          <w:szCs w:val="24"/>
        </w:rPr>
      </w:pPr>
      <w:r w:rsidRPr="00C167F1">
        <w:rPr>
          <w:b/>
          <w:sz w:val="24"/>
          <w:szCs w:val="24"/>
        </w:rPr>
        <w:t>THE NUMBER TWO THOUSAND, SEVEN HUNDRED &amp; FIFTY</w:t>
      </w:r>
    </w:p>
    <w:p w:rsidR="00534A83" w:rsidRPr="00C167F1" w:rsidRDefault="00534A83" w:rsidP="00534A83">
      <w:pPr>
        <w:spacing w:line="480" w:lineRule="auto"/>
        <w:jc w:val="both"/>
        <w:rPr>
          <w:sz w:val="24"/>
          <w:szCs w:val="24"/>
        </w:rPr>
      </w:pPr>
      <w:r w:rsidRPr="00C167F1">
        <w:rPr>
          <w:sz w:val="24"/>
          <w:szCs w:val="24"/>
        </w:rPr>
        <w:t xml:space="preserve">The Number 2,750 represents the completion &amp; perfection in the Holy Bible. The 2,750 of the Families is in Numbers 4:36. </w:t>
      </w:r>
    </w:p>
    <w:p w:rsidR="00534A83" w:rsidRPr="00C167F1" w:rsidRDefault="00534A83" w:rsidP="00534A83">
      <w:pPr>
        <w:spacing w:line="480" w:lineRule="auto"/>
        <w:jc w:val="center"/>
        <w:rPr>
          <w:sz w:val="24"/>
          <w:szCs w:val="24"/>
        </w:rPr>
      </w:pPr>
      <w:r w:rsidRPr="00C167F1">
        <w:rPr>
          <w:b/>
          <w:sz w:val="24"/>
          <w:szCs w:val="24"/>
        </w:rPr>
        <w:t>THE NUMBER TWO THOUSAND, EIGHT HUNDRED &amp; TWELVE</w:t>
      </w:r>
    </w:p>
    <w:p w:rsidR="00534A83" w:rsidRPr="00C167F1" w:rsidRDefault="00534A83" w:rsidP="00534A83">
      <w:pPr>
        <w:spacing w:line="480" w:lineRule="auto"/>
        <w:jc w:val="both"/>
        <w:rPr>
          <w:sz w:val="24"/>
          <w:szCs w:val="24"/>
        </w:rPr>
      </w:pPr>
      <w:r w:rsidRPr="00C167F1">
        <w:rPr>
          <w:sz w:val="24"/>
          <w:szCs w:val="24"/>
        </w:rPr>
        <w:t>The Number 2,812 represents the completion &amp; perfection in the Holy Bible. The 2,812 Sons of Phaath Moab is in 1</w:t>
      </w:r>
      <w:r w:rsidRPr="00C167F1">
        <w:rPr>
          <w:sz w:val="24"/>
          <w:szCs w:val="24"/>
          <w:vertAlign w:val="superscript"/>
        </w:rPr>
        <w:t>st</w:t>
      </w:r>
      <w:r w:rsidRPr="00C167F1">
        <w:rPr>
          <w:sz w:val="24"/>
          <w:szCs w:val="24"/>
        </w:rPr>
        <w:t xml:space="preserve"> Esdras 5:11. The 2,812 Children of Pahath-Moab is in Ezra 2:6. </w:t>
      </w:r>
    </w:p>
    <w:p w:rsidR="00534A83" w:rsidRPr="00C167F1" w:rsidRDefault="00534A83" w:rsidP="00534A83">
      <w:pPr>
        <w:spacing w:line="480" w:lineRule="auto"/>
        <w:jc w:val="center"/>
        <w:rPr>
          <w:sz w:val="24"/>
          <w:szCs w:val="24"/>
        </w:rPr>
      </w:pPr>
      <w:r w:rsidRPr="00C167F1">
        <w:rPr>
          <w:b/>
          <w:sz w:val="24"/>
          <w:szCs w:val="24"/>
        </w:rPr>
        <w:t>THE NUMBER TWO THOUSAND, EIGHT HUNDRED &amp; EIGHTEEN</w:t>
      </w:r>
    </w:p>
    <w:p w:rsidR="00534A83" w:rsidRPr="00C167F1" w:rsidRDefault="00534A83" w:rsidP="00534A83">
      <w:pPr>
        <w:spacing w:line="480" w:lineRule="auto"/>
        <w:jc w:val="both"/>
        <w:rPr>
          <w:sz w:val="24"/>
          <w:szCs w:val="24"/>
        </w:rPr>
      </w:pPr>
      <w:r w:rsidRPr="00C167F1">
        <w:rPr>
          <w:sz w:val="24"/>
          <w:szCs w:val="24"/>
        </w:rPr>
        <w:t xml:space="preserve">The Number 2,818 represents the completion &amp; perfection in the Holy Bible. The 2,818 Children of Pahath-Moab is in Nehemiah 7:11.  </w:t>
      </w:r>
    </w:p>
    <w:p w:rsidR="00534A83" w:rsidRPr="00C167F1" w:rsidRDefault="00534A83" w:rsidP="00534A83">
      <w:pPr>
        <w:spacing w:line="480" w:lineRule="auto"/>
        <w:jc w:val="center"/>
        <w:rPr>
          <w:b/>
          <w:sz w:val="24"/>
          <w:szCs w:val="24"/>
        </w:rPr>
      </w:pPr>
      <w:r w:rsidRPr="00C167F1">
        <w:rPr>
          <w:b/>
          <w:sz w:val="24"/>
          <w:szCs w:val="24"/>
        </w:rPr>
        <w:t xml:space="preserve">THE NUMBER TWO-THOUSAND, NINE HUNDRED &amp; NINETY NINE  </w:t>
      </w:r>
    </w:p>
    <w:p w:rsidR="00534A83" w:rsidRPr="00C167F1" w:rsidRDefault="00534A83" w:rsidP="00534A83">
      <w:pPr>
        <w:spacing w:line="480" w:lineRule="auto"/>
        <w:jc w:val="both"/>
        <w:rPr>
          <w:sz w:val="24"/>
          <w:szCs w:val="24"/>
        </w:rPr>
      </w:pPr>
      <w:r w:rsidRPr="00C167F1">
        <w:rPr>
          <w:sz w:val="24"/>
          <w:szCs w:val="24"/>
        </w:rPr>
        <w:t>The Number 2,999 represents the completion &amp; perfection in the Holy Bible. The 2,999 Men slain of the Heathen is in 1</w:t>
      </w:r>
      <w:r w:rsidRPr="00C167F1">
        <w:rPr>
          <w:sz w:val="24"/>
          <w:szCs w:val="24"/>
          <w:vertAlign w:val="superscript"/>
        </w:rPr>
        <w:t>st</w:t>
      </w:r>
      <w:r w:rsidRPr="00C167F1">
        <w:rPr>
          <w:sz w:val="24"/>
          <w:szCs w:val="24"/>
        </w:rPr>
        <w:t xml:space="preserve"> Maccabees 11:74. The 2,999 Men Armed is in 2</w:t>
      </w:r>
      <w:r w:rsidRPr="00C167F1">
        <w:rPr>
          <w:sz w:val="24"/>
          <w:szCs w:val="24"/>
          <w:vertAlign w:val="superscript"/>
        </w:rPr>
        <w:t>nd</w:t>
      </w:r>
      <w:r w:rsidRPr="00C167F1">
        <w:rPr>
          <w:sz w:val="24"/>
          <w:szCs w:val="24"/>
        </w:rPr>
        <w:t xml:space="preserve"> Maccabees 4:40. The 2,999 Men fell is in Exodus 32:28. The 2,999 Men smitten Ai is in Joshua 7:4. The 2,999 Souls is in Acts 2:41.  </w:t>
      </w:r>
    </w:p>
    <w:p w:rsidR="00534A83" w:rsidRPr="00C167F1" w:rsidRDefault="00534A83" w:rsidP="00534A83">
      <w:pPr>
        <w:spacing w:line="480" w:lineRule="auto"/>
        <w:jc w:val="center"/>
        <w:rPr>
          <w:b/>
          <w:sz w:val="24"/>
          <w:szCs w:val="24"/>
        </w:rPr>
      </w:pPr>
      <w:r w:rsidRPr="00C167F1">
        <w:rPr>
          <w:b/>
          <w:sz w:val="24"/>
          <w:szCs w:val="24"/>
        </w:rPr>
        <w:t xml:space="preserve">THE NUMBER THREE-THOUSAND  </w:t>
      </w:r>
    </w:p>
    <w:p w:rsidR="00534A83" w:rsidRPr="00C167F1" w:rsidRDefault="00534A83" w:rsidP="00534A83">
      <w:pPr>
        <w:spacing w:line="480" w:lineRule="auto"/>
        <w:jc w:val="both"/>
        <w:rPr>
          <w:sz w:val="24"/>
          <w:szCs w:val="24"/>
        </w:rPr>
      </w:pPr>
      <w:r w:rsidRPr="00C167F1">
        <w:rPr>
          <w:sz w:val="24"/>
          <w:szCs w:val="24"/>
        </w:rPr>
        <w:t>The Number 3,000 represents the completion &amp; perfection in the Holy Bible. The Captain’s Host is in 1</w:t>
      </w:r>
      <w:r w:rsidRPr="00C167F1">
        <w:rPr>
          <w:sz w:val="24"/>
          <w:szCs w:val="24"/>
          <w:vertAlign w:val="superscript"/>
        </w:rPr>
        <w:t>st</w:t>
      </w:r>
      <w:r w:rsidRPr="00C167F1">
        <w:rPr>
          <w:sz w:val="24"/>
          <w:szCs w:val="24"/>
        </w:rPr>
        <w:t xml:space="preserve"> Samuel 22:7. The 3,000 Philistines passed on is in 1</w:t>
      </w:r>
      <w:r w:rsidRPr="00C167F1">
        <w:rPr>
          <w:sz w:val="24"/>
          <w:szCs w:val="24"/>
          <w:vertAlign w:val="superscript"/>
        </w:rPr>
        <w:t>st</w:t>
      </w:r>
      <w:r w:rsidRPr="00C167F1">
        <w:rPr>
          <w:sz w:val="24"/>
          <w:szCs w:val="24"/>
        </w:rPr>
        <w:t xml:space="preserve"> Samuel 29:2. The 3,000 Sheep is in 2</w:t>
      </w:r>
      <w:r w:rsidRPr="00C167F1">
        <w:rPr>
          <w:sz w:val="24"/>
          <w:szCs w:val="24"/>
          <w:vertAlign w:val="superscript"/>
        </w:rPr>
        <w:t>nd</w:t>
      </w:r>
      <w:r w:rsidRPr="00C167F1">
        <w:rPr>
          <w:sz w:val="24"/>
          <w:szCs w:val="24"/>
        </w:rPr>
        <w:t xml:space="preserve"> Chronicles 29:33. The 3,000 Calves is in 1</w:t>
      </w:r>
      <w:r w:rsidRPr="00C167F1">
        <w:rPr>
          <w:sz w:val="24"/>
          <w:szCs w:val="24"/>
          <w:vertAlign w:val="superscript"/>
        </w:rPr>
        <w:t>st</w:t>
      </w:r>
      <w:r w:rsidRPr="00C167F1">
        <w:rPr>
          <w:sz w:val="24"/>
          <w:szCs w:val="24"/>
        </w:rPr>
        <w:t xml:space="preserve"> Esdras 1:7. The 3,000 Men is in 1</w:t>
      </w:r>
      <w:r w:rsidRPr="00C167F1">
        <w:rPr>
          <w:sz w:val="24"/>
          <w:szCs w:val="24"/>
          <w:vertAlign w:val="superscript"/>
        </w:rPr>
        <w:t>st</w:t>
      </w:r>
      <w:r w:rsidRPr="00C167F1">
        <w:rPr>
          <w:sz w:val="24"/>
          <w:szCs w:val="24"/>
        </w:rPr>
        <w:t xml:space="preserve"> Maccabees 4:6. The 3,000 Men slain is in 1</w:t>
      </w:r>
      <w:r w:rsidRPr="00C167F1">
        <w:rPr>
          <w:sz w:val="24"/>
          <w:szCs w:val="24"/>
          <w:vertAlign w:val="superscript"/>
        </w:rPr>
        <w:t>st</w:t>
      </w:r>
      <w:r w:rsidRPr="00C167F1">
        <w:rPr>
          <w:sz w:val="24"/>
          <w:szCs w:val="24"/>
        </w:rPr>
        <w:t xml:space="preserve"> Maccabees 4:15. The 3,000 Men is in 1</w:t>
      </w:r>
      <w:r w:rsidRPr="00C167F1">
        <w:rPr>
          <w:sz w:val="24"/>
          <w:szCs w:val="24"/>
          <w:vertAlign w:val="superscript"/>
        </w:rPr>
        <w:t>st</w:t>
      </w:r>
      <w:r w:rsidRPr="00C167F1">
        <w:rPr>
          <w:sz w:val="24"/>
          <w:szCs w:val="24"/>
        </w:rPr>
        <w:t xml:space="preserve"> Maccabees 5:20. The 3,000 Heathen slain is in 1</w:t>
      </w:r>
      <w:r w:rsidRPr="00C167F1">
        <w:rPr>
          <w:sz w:val="24"/>
          <w:szCs w:val="24"/>
          <w:vertAlign w:val="superscript"/>
        </w:rPr>
        <w:t>st</w:t>
      </w:r>
      <w:r w:rsidRPr="00C167F1">
        <w:rPr>
          <w:sz w:val="24"/>
          <w:szCs w:val="24"/>
        </w:rPr>
        <w:t xml:space="preserve"> Maccabees 5:22. The 3,000 Men pitched in tents is in 1</w:t>
      </w:r>
      <w:r w:rsidRPr="00C167F1">
        <w:rPr>
          <w:sz w:val="24"/>
          <w:szCs w:val="24"/>
          <w:vertAlign w:val="superscript"/>
        </w:rPr>
        <w:t>st</w:t>
      </w:r>
      <w:r w:rsidRPr="00C167F1">
        <w:rPr>
          <w:sz w:val="24"/>
          <w:szCs w:val="24"/>
        </w:rPr>
        <w:t xml:space="preserve"> Maccabees 7:40. The 3,000 Chosen Men is in 1</w:t>
      </w:r>
      <w:r w:rsidRPr="00C167F1">
        <w:rPr>
          <w:sz w:val="24"/>
          <w:szCs w:val="24"/>
          <w:vertAlign w:val="superscript"/>
        </w:rPr>
        <w:t>st</w:t>
      </w:r>
      <w:r w:rsidRPr="00C167F1">
        <w:rPr>
          <w:sz w:val="24"/>
          <w:szCs w:val="24"/>
        </w:rPr>
        <w:t xml:space="preserve"> Maccabees 9:5. The 3,000 Horsemen is in 1</w:t>
      </w:r>
      <w:r w:rsidRPr="00C167F1">
        <w:rPr>
          <w:sz w:val="24"/>
          <w:szCs w:val="24"/>
          <w:vertAlign w:val="superscript"/>
        </w:rPr>
        <w:t>st</w:t>
      </w:r>
      <w:r w:rsidRPr="00C167F1">
        <w:rPr>
          <w:sz w:val="24"/>
          <w:szCs w:val="24"/>
        </w:rPr>
        <w:t xml:space="preserve"> Maccabees 10:77. The 3,000 Strong Men is in 1</w:t>
      </w:r>
      <w:r w:rsidRPr="00C167F1">
        <w:rPr>
          <w:sz w:val="24"/>
          <w:szCs w:val="24"/>
          <w:vertAlign w:val="superscript"/>
        </w:rPr>
        <w:t>st</w:t>
      </w:r>
      <w:r w:rsidRPr="00C167F1">
        <w:rPr>
          <w:sz w:val="24"/>
          <w:szCs w:val="24"/>
        </w:rPr>
        <w:t xml:space="preserve"> Maccabees 11:44. The 3,000 Men retained is in 1</w:t>
      </w:r>
      <w:r w:rsidRPr="00C167F1">
        <w:rPr>
          <w:sz w:val="24"/>
          <w:szCs w:val="24"/>
          <w:vertAlign w:val="superscript"/>
        </w:rPr>
        <w:t>st</w:t>
      </w:r>
      <w:r w:rsidRPr="00C167F1">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C167F1">
        <w:rPr>
          <w:sz w:val="24"/>
          <w:szCs w:val="24"/>
          <w:vertAlign w:val="superscript"/>
        </w:rPr>
        <w:t>st</w:t>
      </w:r>
      <w:r w:rsidRPr="00C167F1">
        <w:rPr>
          <w:sz w:val="24"/>
          <w:szCs w:val="24"/>
        </w:rPr>
        <w:t xml:space="preserve"> Samuel 13:2; 24:2, 26:2. The 3,000 Proverbs that Solomon spoke is in 1</w:t>
      </w:r>
      <w:r w:rsidRPr="00C167F1">
        <w:rPr>
          <w:sz w:val="24"/>
          <w:szCs w:val="24"/>
          <w:vertAlign w:val="superscript"/>
        </w:rPr>
        <w:t>st</w:t>
      </w:r>
      <w:r w:rsidRPr="00C167F1">
        <w:rPr>
          <w:sz w:val="24"/>
          <w:szCs w:val="24"/>
        </w:rPr>
        <w:t xml:space="preserve"> Kings 4:32. The 3,000 who kept the Ward of the House is in 1</w:t>
      </w:r>
      <w:r w:rsidRPr="00C167F1">
        <w:rPr>
          <w:sz w:val="24"/>
          <w:szCs w:val="24"/>
          <w:vertAlign w:val="superscript"/>
        </w:rPr>
        <w:t>st</w:t>
      </w:r>
      <w:r w:rsidRPr="00C167F1">
        <w:rPr>
          <w:sz w:val="24"/>
          <w:szCs w:val="24"/>
        </w:rPr>
        <w:t xml:space="preserve"> Chronicles 12:29. The 3,000 Talents ($17,280,000,000.00 billion) of Gold is in 1</w:t>
      </w:r>
      <w:r w:rsidRPr="00C167F1">
        <w:rPr>
          <w:sz w:val="24"/>
          <w:szCs w:val="24"/>
          <w:vertAlign w:val="superscript"/>
        </w:rPr>
        <w:t>st</w:t>
      </w:r>
      <w:r w:rsidRPr="00C167F1">
        <w:rPr>
          <w:sz w:val="24"/>
          <w:szCs w:val="24"/>
        </w:rPr>
        <w:t xml:space="preserve"> Chronicles 29:4. The 3,000 Baths (18,000 gallons) is in 2</w:t>
      </w:r>
      <w:r w:rsidRPr="00C167F1">
        <w:rPr>
          <w:sz w:val="24"/>
          <w:szCs w:val="24"/>
          <w:vertAlign w:val="superscript"/>
        </w:rPr>
        <w:t>nd</w:t>
      </w:r>
      <w:r w:rsidRPr="00C167F1">
        <w:rPr>
          <w:sz w:val="24"/>
          <w:szCs w:val="24"/>
        </w:rPr>
        <w:t xml:space="preserve"> Chronicles 4:5. The 3,000 Men smote is in 2</w:t>
      </w:r>
      <w:r w:rsidRPr="00C167F1">
        <w:rPr>
          <w:sz w:val="24"/>
          <w:szCs w:val="24"/>
          <w:vertAlign w:val="superscript"/>
        </w:rPr>
        <w:t>nd</w:t>
      </w:r>
      <w:r w:rsidRPr="00C167F1">
        <w:rPr>
          <w:sz w:val="24"/>
          <w:szCs w:val="24"/>
        </w:rPr>
        <w:t xml:space="preserve"> Chronicles 25:13. The 3,000 Bullocks is in 2</w:t>
      </w:r>
      <w:r w:rsidRPr="00C167F1">
        <w:rPr>
          <w:sz w:val="24"/>
          <w:szCs w:val="24"/>
          <w:vertAlign w:val="superscript"/>
        </w:rPr>
        <w:t>nd</w:t>
      </w:r>
      <w:r w:rsidRPr="00C167F1">
        <w:rPr>
          <w:sz w:val="24"/>
          <w:szCs w:val="24"/>
        </w:rPr>
        <w:t xml:space="preserve"> Chronicles 35:7. The 3,000 Camels of His substance is in Job 1:3.   </w:t>
      </w:r>
    </w:p>
    <w:p w:rsidR="00534A83" w:rsidRPr="00C167F1" w:rsidRDefault="00534A83" w:rsidP="00534A83">
      <w:pPr>
        <w:spacing w:line="480" w:lineRule="auto"/>
        <w:jc w:val="center"/>
        <w:rPr>
          <w:b/>
          <w:sz w:val="24"/>
          <w:szCs w:val="24"/>
        </w:rPr>
      </w:pPr>
      <w:r w:rsidRPr="00C167F1">
        <w:rPr>
          <w:b/>
          <w:sz w:val="24"/>
          <w:szCs w:val="24"/>
        </w:rPr>
        <w:t xml:space="preserve">THE NUMBER THREE-THOUSAND &amp; FIVE </w:t>
      </w:r>
    </w:p>
    <w:p w:rsidR="00534A83" w:rsidRPr="00C167F1" w:rsidRDefault="00534A83" w:rsidP="00534A83">
      <w:pPr>
        <w:spacing w:line="480" w:lineRule="auto"/>
        <w:rPr>
          <w:sz w:val="24"/>
          <w:szCs w:val="24"/>
        </w:rPr>
      </w:pPr>
      <w:r w:rsidRPr="00C167F1">
        <w:rPr>
          <w:sz w:val="24"/>
          <w:szCs w:val="24"/>
        </w:rPr>
        <w:t>The Number 3,005 represents the completion &amp; perfection in the Holy Bible. The 3,005 Sons of Meterus is in 1</w:t>
      </w:r>
      <w:r w:rsidRPr="00C167F1">
        <w:rPr>
          <w:sz w:val="24"/>
          <w:szCs w:val="24"/>
          <w:vertAlign w:val="superscript"/>
        </w:rPr>
        <w:t>st</w:t>
      </w:r>
      <w:r w:rsidRPr="00C167F1">
        <w:rPr>
          <w:sz w:val="24"/>
          <w:szCs w:val="24"/>
        </w:rPr>
        <w:t xml:space="preserve"> Esdras 5:17. </w:t>
      </w:r>
    </w:p>
    <w:p w:rsidR="00534A83" w:rsidRPr="00C167F1" w:rsidRDefault="00534A83" w:rsidP="00534A83">
      <w:pPr>
        <w:spacing w:line="480" w:lineRule="auto"/>
        <w:jc w:val="center"/>
        <w:rPr>
          <w:b/>
          <w:sz w:val="24"/>
          <w:szCs w:val="24"/>
        </w:rPr>
      </w:pPr>
      <w:r w:rsidRPr="00C167F1">
        <w:rPr>
          <w:b/>
          <w:sz w:val="24"/>
          <w:szCs w:val="24"/>
        </w:rPr>
        <w:t xml:space="preserve">THE NUMBER THREE-THOUSAND &amp; TWENTY THREE </w:t>
      </w:r>
    </w:p>
    <w:p w:rsidR="00534A83" w:rsidRPr="00C167F1" w:rsidRDefault="00534A83" w:rsidP="00534A83">
      <w:pPr>
        <w:spacing w:line="480" w:lineRule="auto"/>
        <w:rPr>
          <w:sz w:val="24"/>
          <w:szCs w:val="24"/>
        </w:rPr>
      </w:pPr>
      <w:r w:rsidRPr="00C167F1">
        <w:rPr>
          <w:sz w:val="24"/>
          <w:szCs w:val="24"/>
        </w:rPr>
        <w:t xml:space="preserve">The Number 3,023 represents the completion &amp; perfection in the Holy Bible. The 3,023 Captive is in Jeremiah 52:28. </w:t>
      </w:r>
    </w:p>
    <w:p w:rsidR="00534A83" w:rsidRPr="00C167F1" w:rsidRDefault="00534A83" w:rsidP="00534A83">
      <w:pPr>
        <w:spacing w:line="480" w:lineRule="auto"/>
        <w:jc w:val="center"/>
        <w:rPr>
          <w:sz w:val="24"/>
          <w:szCs w:val="24"/>
        </w:rPr>
      </w:pPr>
      <w:r w:rsidRPr="00C167F1">
        <w:rPr>
          <w:b/>
          <w:sz w:val="24"/>
          <w:szCs w:val="24"/>
        </w:rPr>
        <w:t xml:space="preserve">THE NUMBER THREE THOUSAND, TWO HUNDRED </w:t>
      </w:r>
    </w:p>
    <w:p w:rsidR="00534A83" w:rsidRPr="00C167F1" w:rsidRDefault="00534A83" w:rsidP="00534A83">
      <w:pPr>
        <w:spacing w:line="480" w:lineRule="auto"/>
        <w:rPr>
          <w:sz w:val="24"/>
          <w:szCs w:val="24"/>
        </w:rPr>
      </w:pPr>
      <w:r w:rsidRPr="00C167F1">
        <w:rPr>
          <w:sz w:val="24"/>
          <w:szCs w:val="24"/>
        </w:rPr>
        <w:t>The Number 3,200 represents the completion &amp; perfection in the Holy Bible. The 3,200 of the Families is in Numbers 4:44.</w:t>
      </w:r>
    </w:p>
    <w:p w:rsidR="00534A83" w:rsidRPr="00C167F1" w:rsidRDefault="00534A83" w:rsidP="00534A83">
      <w:pPr>
        <w:spacing w:line="480" w:lineRule="auto"/>
        <w:jc w:val="center"/>
        <w:rPr>
          <w:b/>
          <w:sz w:val="24"/>
          <w:szCs w:val="24"/>
        </w:rPr>
      </w:pPr>
      <w:r w:rsidRPr="00C167F1">
        <w:rPr>
          <w:b/>
          <w:sz w:val="24"/>
          <w:szCs w:val="24"/>
        </w:rPr>
        <w:t xml:space="preserve">THE NUMBER THREE-THOUSAND &amp; TWO HUNDRED &amp; TWENTY TWO </w:t>
      </w:r>
    </w:p>
    <w:p w:rsidR="00534A83" w:rsidRPr="00C167F1" w:rsidRDefault="00534A83" w:rsidP="00534A83">
      <w:pPr>
        <w:spacing w:line="480" w:lineRule="auto"/>
        <w:rPr>
          <w:sz w:val="24"/>
          <w:szCs w:val="24"/>
        </w:rPr>
      </w:pPr>
      <w:r w:rsidRPr="00C167F1">
        <w:rPr>
          <w:sz w:val="24"/>
          <w:szCs w:val="24"/>
        </w:rPr>
        <w:t>The Number 3,222 represents the completion &amp; perfection in the Holy Bible. The 3,222 Sons of Sadas is in 1</w:t>
      </w:r>
      <w:r w:rsidRPr="00C167F1">
        <w:rPr>
          <w:sz w:val="24"/>
          <w:szCs w:val="24"/>
          <w:vertAlign w:val="superscript"/>
        </w:rPr>
        <w:t>st</w:t>
      </w:r>
      <w:r w:rsidRPr="00C167F1">
        <w:rPr>
          <w:sz w:val="24"/>
          <w:szCs w:val="24"/>
        </w:rPr>
        <w:t xml:space="preserve"> Esdras 5:13. </w:t>
      </w:r>
    </w:p>
    <w:p w:rsidR="00534A83" w:rsidRPr="00C167F1" w:rsidRDefault="00534A83" w:rsidP="00534A83">
      <w:pPr>
        <w:spacing w:line="480" w:lineRule="auto"/>
        <w:jc w:val="center"/>
        <w:rPr>
          <w:sz w:val="24"/>
          <w:szCs w:val="24"/>
        </w:rPr>
      </w:pPr>
      <w:r w:rsidRPr="00C167F1">
        <w:rPr>
          <w:b/>
          <w:sz w:val="24"/>
          <w:szCs w:val="24"/>
        </w:rPr>
        <w:t>THE NUMBER THIRTY THREE HUNDRED</w:t>
      </w:r>
    </w:p>
    <w:p w:rsidR="00534A83" w:rsidRPr="00C167F1" w:rsidRDefault="00534A83" w:rsidP="00534A83">
      <w:pPr>
        <w:spacing w:line="480" w:lineRule="auto"/>
        <w:jc w:val="both"/>
        <w:rPr>
          <w:sz w:val="24"/>
          <w:szCs w:val="24"/>
        </w:rPr>
      </w:pPr>
      <w:r w:rsidRPr="00C167F1">
        <w:rPr>
          <w:sz w:val="24"/>
          <w:szCs w:val="24"/>
        </w:rPr>
        <w:t>The Number 3,300 represents the completion &amp; perfection in the Holy Bible. The 3</w:t>
      </w:r>
      <w:r w:rsidRPr="00C167F1">
        <w:rPr>
          <w:sz w:val="24"/>
          <w:szCs w:val="24"/>
          <w:vertAlign w:val="superscript"/>
        </w:rPr>
        <w:t>rd</w:t>
      </w:r>
      <w:r w:rsidRPr="00C167F1">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C167F1">
        <w:rPr>
          <w:sz w:val="24"/>
          <w:szCs w:val="24"/>
          <w:vertAlign w:val="superscript"/>
        </w:rPr>
        <w:t>st</w:t>
      </w:r>
      <w:r w:rsidRPr="00C167F1">
        <w:rPr>
          <w:sz w:val="24"/>
          <w:szCs w:val="24"/>
        </w:rPr>
        <w:t xml:space="preserve"> Kings 5:16. The 3,300 is Ruled by the Officers of Solomon is in 1</w:t>
      </w:r>
      <w:r w:rsidRPr="00C167F1">
        <w:rPr>
          <w:sz w:val="24"/>
          <w:szCs w:val="24"/>
          <w:vertAlign w:val="superscript"/>
        </w:rPr>
        <w:t>st</w:t>
      </w:r>
      <w:r w:rsidRPr="00C167F1">
        <w:rPr>
          <w:sz w:val="24"/>
          <w:szCs w:val="24"/>
        </w:rPr>
        <w:t xml:space="preserve"> Kings 5:16. </w:t>
      </w:r>
    </w:p>
    <w:p w:rsidR="00534A83" w:rsidRPr="00C167F1" w:rsidRDefault="00534A83" w:rsidP="00534A83">
      <w:pPr>
        <w:spacing w:line="480" w:lineRule="auto"/>
        <w:jc w:val="center"/>
        <w:rPr>
          <w:sz w:val="24"/>
          <w:szCs w:val="24"/>
        </w:rPr>
      </w:pPr>
      <w:r w:rsidRPr="00C167F1">
        <w:rPr>
          <w:b/>
          <w:sz w:val="24"/>
          <w:szCs w:val="24"/>
        </w:rPr>
        <w:t>THE NUMBER THREE THOUSAND, THREE HUNDRED &amp; THIRTY</w:t>
      </w:r>
    </w:p>
    <w:p w:rsidR="00534A83" w:rsidRPr="00C167F1" w:rsidRDefault="00534A83" w:rsidP="00534A83">
      <w:pPr>
        <w:spacing w:line="480" w:lineRule="auto"/>
        <w:jc w:val="both"/>
        <w:rPr>
          <w:sz w:val="24"/>
          <w:szCs w:val="24"/>
        </w:rPr>
      </w:pPr>
      <w:r w:rsidRPr="00C167F1">
        <w:rPr>
          <w:sz w:val="24"/>
          <w:szCs w:val="24"/>
        </w:rPr>
        <w:t>The Number 3,330 represents the completion &amp; perfection in the Holy Bible. The 3,330 Sons of Annaas is in 1</w:t>
      </w:r>
      <w:r w:rsidRPr="00C167F1">
        <w:rPr>
          <w:sz w:val="24"/>
          <w:szCs w:val="24"/>
          <w:vertAlign w:val="superscript"/>
        </w:rPr>
        <w:t>st</w:t>
      </w:r>
      <w:r w:rsidRPr="00C167F1">
        <w:rPr>
          <w:sz w:val="24"/>
          <w:szCs w:val="24"/>
        </w:rPr>
        <w:t xml:space="preserve"> Esdras 5:23. </w:t>
      </w:r>
    </w:p>
    <w:p w:rsidR="00534A83" w:rsidRPr="00C167F1" w:rsidRDefault="00534A83" w:rsidP="00534A83">
      <w:pPr>
        <w:spacing w:line="480" w:lineRule="auto"/>
        <w:jc w:val="center"/>
        <w:rPr>
          <w:sz w:val="24"/>
          <w:szCs w:val="24"/>
        </w:rPr>
      </w:pPr>
      <w:r w:rsidRPr="00C167F1">
        <w:rPr>
          <w:b/>
          <w:sz w:val="24"/>
          <w:szCs w:val="24"/>
        </w:rPr>
        <w:t xml:space="preserve">THE NUMBER THREE THOUSAND, FOUR HUNDRED </w:t>
      </w:r>
    </w:p>
    <w:p w:rsidR="00534A83" w:rsidRPr="00C167F1" w:rsidRDefault="00534A83" w:rsidP="00534A83">
      <w:pPr>
        <w:spacing w:line="480" w:lineRule="auto"/>
        <w:jc w:val="both"/>
        <w:rPr>
          <w:sz w:val="24"/>
          <w:szCs w:val="24"/>
        </w:rPr>
      </w:pPr>
      <w:r w:rsidRPr="00C167F1">
        <w:rPr>
          <w:sz w:val="24"/>
          <w:szCs w:val="24"/>
        </w:rPr>
        <w:t>The Number 3,400 represents the completion &amp; perfection in the Holy Bible. The 3,400 Horsemen is in 2</w:t>
      </w:r>
      <w:r w:rsidRPr="00C167F1">
        <w:rPr>
          <w:sz w:val="24"/>
          <w:szCs w:val="24"/>
          <w:vertAlign w:val="superscript"/>
        </w:rPr>
        <w:t>nd</w:t>
      </w:r>
      <w:r w:rsidRPr="00C167F1">
        <w:rPr>
          <w:sz w:val="24"/>
          <w:szCs w:val="24"/>
        </w:rPr>
        <w:t xml:space="preserve"> Maccabees 12:33. </w:t>
      </w:r>
    </w:p>
    <w:p w:rsidR="00534A83" w:rsidRPr="00C167F1" w:rsidRDefault="00534A83" w:rsidP="00534A83">
      <w:pPr>
        <w:spacing w:line="480" w:lineRule="auto"/>
        <w:jc w:val="center"/>
        <w:rPr>
          <w:b/>
          <w:sz w:val="24"/>
          <w:szCs w:val="24"/>
        </w:rPr>
      </w:pPr>
      <w:r w:rsidRPr="00C167F1">
        <w:rPr>
          <w:b/>
          <w:sz w:val="24"/>
          <w:szCs w:val="24"/>
        </w:rPr>
        <w:t xml:space="preserve">NUMBER THREE THOUSAND, SIX HUNDRED  </w:t>
      </w:r>
    </w:p>
    <w:p w:rsidR="00534A83" w:rsidRPr="00C167F1" w:rsidRDefault="00534A83" w:rsidP="00534A83">
      <w:pPr>
        <w:spacing w:line="480" w:lineRule="auto"/>
        <w:jc w:val="both"/>
        <w:rPr>
          <w:sz w:val="24"/>
          <w:szCs w:val="24"/>
        </w:rPr>
      </w:pPr>
      <w:r w:rsidRPr="00C167F1">
        <w:rPr>
          <w:sz w:val="24"/>
          <w:szCs w:val="24"/>
        </w:rPr>
        <w:t>The Number 3,600 represents the completion &amp; perfection in the Holy Bible. The 3,600 as Overseers of the 140,000 is in 2</w:t>
      </w:r>
      <w:r w:rsidRPr="00C167F1">
        <w:rPr>
          <w:sz w:val="24"/>
          <w:szCs w:val="24"/>
          <w:vertAlign w:val="superscript"/>
        </w:rPr>
        <w:t>nd</w:t>
      </w:r>
      <w:r w:rsidRPr="00C167F1">
        <w:rPr>
          <w:sz w:val="24"/>
          <w:szCs w:val="24"/>
        </w:rPr>
        <w:t xml:space="preserve"> Chronicles 2:2. The 3,600 as Overseers of the 140,000 is in 2</w:t>
      </w:r>
      <w:r w:rsidRPr="00C167F1">
        <w:rPr>
          <w:sz w:val="24"/>
          <w:szCs w:val="24"/>
          <w:vertAlign w:val="superscript"/>
        </w:rPr>
        <w:t>nd</w:t>
      </w:r>
      <w:r w:rsidRPr="00C167F1">
        <w:rPr>
          <w:sz w:val="24"/>
          <w:szCs w:val="24"/>
        </w:rPr>
        <w:t xml:space="preserve"> Chronicles 2:18. </w:t>
      </w:r>
    </w:p>
    <w:p w:rsidR="00534A83" w:rsidRPr="00C167F1" w:rsidRDefault="00534A83" w:rsidP="00534A83">
      <w:pPr>
        <w:spacing w:line="480" w:lineRule="auto"/>
        <w:jc w:val="center"/>
        <w:rPr>
          <w:sz w:val="24"/>
          <w:szCs w:val="24"/>
        </w:rPr>
      </w:pPr>
      <w:r w:rsidRPr="00C167F1">
        <w:rPr>
          <w:b/>
          <w:sz w:val="24"/>
          <w:szCs w:val="24"/>
        </w:rPr>
        <w:t xml:space="preserve">THE NUMBER THREE THOUSAND, SIX HUNDRED &amp; THIRTY </w:t>
      </w:r>
    </w:p>
    <w:p w:rsidR="00534A83" w:rsidRPr="00C167F1" w:rsidRDefault="00534A83" w:rsidP="00534A83">
      <w:pPr>
        <w:spacing w:line="480" w:lineRule="auto"/>
        <w:jc w:val="both"/>
        <w:rPr>
          <w:sz w:val="24"/>
          <w:szCs w:val="24"/>
        </w:rPr>
      </w:pPr>
      <w:r w:rsidRPr="00C167F1">
        <w:rPr>
          <w:sz w:val="24"/>
          <w:szCs w:val="24"/>
        </w:rPr>
        <w:t xml:space="preserve">The Number 3,630 represents the completion &amp; perfection in the Holy Bible. The 3,630 Children of Senaah is in Ezra 2:35. </w:t>
      </w:r>
    </w:p>
    <w:p w:rsidR="00534A83" w:rsidRPr="00C167F1" w:rsidRDefault="00534A83" w:rsidP="00534A83">
      <w:pPr>
        <w:spacing w:line="480" w:lineRule="auto"/>
        <w:jc w:val="center"/>
        <w:rPr>
          <w:sz w:val="24"/>
          <w:szCs w:val="24"/>
        </w:rPr>
      </w:pPr>
      <w:r w:rsidRPr="00C167F1">
        <w:rPr>
          <w:b/>
          <w:sz w:val="24"/>
          <w:szCs w:val="24"/>
        </w:rPr>
        <w:t xml:space="preserve">THE NUMBER THREE THOUSAND, SEVEN HUNDRED </w:t>
      </w:r>
    </w:p>
    <w:p w:rsidR="00534A83" w:rsidRPr="00C167F1" w:rsidRDefault="00534A83" w:rsidP="00534A83">
      <w:pPr>
        <w:spacing w:line="480" w:lineRule="auto"/>
        <w:jc w:val="both"/>
        <w:rPr>
          <w:sz w:val="24"/>
          <w:szCs w:val="24"/>
        </w:rPr>
      </w:pPr>
      <w:r w:rsidRPr="00C167F1">
        <w:rPr>
          <w:sz w:val="24"/>
          <w:szCs w:val="24"/>
        </w:rPr>
        <w:t>The Number 3,700 represents the completion &amp; perfection in the Holy Bible. The 3,700 Men is in 1</w:t>
      </w:r>
      <w:r w:rsidRPr="00C167F1">
        <w:rPr>
          <w:sz w:val="24"/>
          <w:szCs w:val="24"/>
          <w:vertAlign w:val="superscript"/>
        </w:rPr>
        <w:t>st</w:t>
      </w:r>
      <w:r w:rsidRPr="00C167F1">
        <w:rPr>
          <w:sz w:val="24"/>
          <w:szCs w:val="24"/>
        </w:rPr>
        <w:t xml:space="preserve"> Chronicles 12:27. </w:t>
      </w:r>
    </w:p>
    <w:p w:rsidR="00534A83" w:rsidRPr="00C167F1" w:rsidRDefault="00534A83" w:rsidP="00534A83">
      <w:pPr>
        <w:spacing w:line="480" w:lineRule="auto"/>
        <w:jc w:val="center"/>
        <w:rPr>
          <w:sz w:val="24"/>
          <w:szCs w:val="24"/>
        </w:rPr>
      </w:pPr>
      <w:r w:rsidRPr="00C167F1">
        <w:rPr>
          <w:b/>
          <w:sz w:val="24"/>
          <w:szCs w:val="24"/>
        </w:rPr>
        <w:t>THE NUMBER THREE THOUSAND-NINE HUNDRED &amp; THIRTY</w:t>
      </w:r>
    </w:p>
    <w:p w:rsidR="00534A83" w:rsidRPr="00C167F1" w:rsidRDefault="00534A83" w:rsidP="00534A83">
      <w:pPr>
        <w:spacing w:line="480" w:lineRule="auto"/>
        <w:jc w:val="both"/>
        <w:rPr>
          <w:sz w:val="24"/>
          <w:szCs w:val="24"/>
        </w:rPr>
      </w:pPr>
      <w:r w:rsidRPr="00C167F1">
        <w:rPr>
          <w:sz w:val="24"/>
          <w:szCs w:val="24"/>
        </w:rPr>
        <w:t xml:space="preserve">The Number 3,930 represents the completion &amp; perfection in the Holy Bible. The 3,930 Children of Senaah is in Nehemiah 7:38. </w:t>
      </w:r>
    </w:p>
    <w:p w:rsidR="00534A83" w:rsidRPr="00C167F1" w:rsidRDefault="00534A83" w:rsidP="00534A83">
      <w:pPr>
        <w:spacing w:line="480" w:lineRule="auto"/>
        <w:jc w:val="center"/>
        <w:rPr>
          <w:sz w:val="24"/>
          <w:szCs w:val="24"/>
        </w:rPr>
      </w:pPr>
      <w:r w:rsidRPr="00C167F1">
        <w:rPr>
          <w:b/>
          <w:sz w:val="24"/>
          <w:szCs w:val="24"/>
        </w:rPr>
        <w:t>THE NUMBER THREE THOUSAND-NINE HUNDRED &amp; NINETY NINE</w:t>
      </w:r>
    </w:p>
    <w:p w:rsidR="00534A83" w:rsidRPr="00C167F1" w:rsidRDefault="00534A83" w:rsidP="00534A83">
      <w:pPr>
        <w:spacing w:line="480" w:lineRule="auto"/>
        <w:jc w:val="both"/>
        <w:rPr>
          <w:sz w:val="24"/>
          <w:szCs w:val="24"/>
        </w:rPr>
      </w:pPr>
      <w:r w:rsidRPr="00C167F1">
        <w:rPr>
          <w:sz w:val="24"/>
          <w:szCs w:val="24"/>
        </w:rPr>
        <w:t>The Number 3,999 represents the completion &amp; perfection in the Holy Bible. The 3,999 Men with the Chiefest of the Elephants is in 2</w:t>
      </w:r>
      <w:r w:rsidRPr="00C167F1">
        <w:rPr>
          <w:sz w:val="24"/>
          <w:szCs w:val="24"/>
          <w:vertAlign w:val="superscript"/>
        </w:rPr>
        <w:t>nd</w:t>
      </w:r>
      <w:r w:rsidRPr="00C167F1">
        <w:rPr>
          <w:sz w:val="24"/>
          <w:szCs w:val="24"/>
        </w:rPr>
        <w:t xml:space="preserve"> Maccabees 13:15. The Army of 3,999 Men were slain in a field is in 1</w:t>
      </w:r>
      <w:r w:rsidRPr="00C167F1">
        <w:rPr>
          <w:sz w:val="24"/>
          <w:szCs w:val="24"/>
          <w:vertAlign w:val="superscript"/>
        </w:rPr>
        <w:t>st</w:t>
      </w:r>
      <w:r w:rsidRPr="00C167F1">
        <w:rPr>
          <w:sz w:val="24"/>
          <w:szCs w:val="24"/>
        </w:rPr>
        <w:t xml:space="preserve"> Samuel 4:2.  </w:t>
      </w:r>
    </w:p>
    <w:p w:rsidR="00534A83" w:rsidRPr="00C167F1" w:rsidRDefault="00534A83" w:rsidP="00534A83">
      <w:pPr>
        <w:spacing w:line="480" w:lineRule="auto"/>
        <w:jc w:val="center"/>
        <w:rPr>
          <w:b/>
          <w:sz w:val="24"/>
          <w:szCs w:val="24"/>
        </w:rPr>
      </w:pPr>
      <w:r w:rsidRPr="00C167F1">
        <w:rPr>
          <w:b/>
          <w:sz w:val="24"/>
          <w:szCs w:val="24"/>
        </w:rPr>
        <w:t xml:space="preserve">THE NUMBER FOUR-THOUSAND  </w:t>
      </w:r>
    </w:p>
    <w:p w:rsidR="00534A83" w:rsidRPr="00C167F1" w:rsidRDefault="00534A83" w:rsidP="00534A83">
      <w:pPr>
        <w:spacing w:line="480" w:lineRule="auto"/>
        <w:jc w:val="both"/>
        <w:rPr>
          <w:sz w:val="24"/>
          <w:szCs w:val="24"/>
        </w:rPr>
      </w:pPr>
      <w:r w:rsidRPr="00C167F1">
        <w:rPr>
          <w:sz w:val="24"/>
          <w:szCs w:val="24"/>
        </w:rPr>
        <w:t>The Number 4,000 represents the completion &amp; perfection in the Holy Bible. The Captain’s Host is in 1</w:t>
      </w:r>
      <w:r w:rsidRPr="00C167F1">
        <w:rPr>
          <w:sz w:val="24"/>
          <w:szCs w:val="24"/>
          <w:vertAlign w:val="superscript"/>
        </w:rPr>
        <w:t>st</w:t>
      </w:r>
      <w:r w:rsidRPr="00C167F1">
        <w:rPr>
          <w:sz w:val="24"/>
          <w:szCs w:val="24"/>
        </w:rPr>
        <w:t xml:space="preserve"> Samuel 22:7. The 4,000 in the Business is in 2</w:t>
      </w:r>
      <w:r w:rsidRPr="00C167F1">
        <w:rPr>
          <w:sz w:val="24"/>
          <w:szCs w:val="24"/>
          <w:vertAlign w:val="superscript"/>
        </w:rPr>
        <w:t>nd</w:t>
      </w:r>
      <w:r w:rsidRPr="00C167F1">
        <w:rPr>
          <w:sz w:val="24"/>
          <w:szCs w:val="24"/>
        </w:rPr>
        <w:t xml:space="preserve"> Maccabees 8:20. The 4,000 Men that drew sword is in Judges 20:17. The 4,000 Philistines passed on is in 1</w:t>
      </w:r>
      <w:r w:rsidRPr="00C167F1">
        <w:rPr>
          <w:sz w:val="24"/>
          <w:szCs w:val="24"/>
          <w:vertAlign w:val="superscript"/>
        </w:rPr>
        <w:t>st</w:t>
      </w:r>
      <w:r w:rsidRPr="00C167F1">
        <w:rPr>
          <w:sz w:val="24"/>
          <w:szCs w:val="24"/>
        </w:rPr>
        <w:t xml:space="preserve"> Samuel 29:2. The 4,000 Men with the Chiefest of the Elephants is in 2</w:t>
      </w:r>
      <w:r w:rsidRPr="00C167F1">
        <w:rPr>
          <w:sz w:val="24"/>
          <w:szCs w:val="24"/>
          <w:vertAlign w:val="superscript"/>
        </w:rPr>
        <w:t>nd</w:t>
      </w:r>
      <w:r w:rsidRPr="00C167F1">
        <w:rPr>
          <w:sz w:val="24"/>
          <w:szCs w:val="24"/>
        </w:rPr>
        <w:t xml:space="preserve"> Maccabees 13:15. The 4,000 Porters is in 1</w:t>
      </w:r>
      <w:r w:rsidRPr="00C167F1">
        <w:rPr>
          <w:sz w:val="24"/>
          <w:szCs w:val="24"/>
          <w:vertAlign w:val="superscript"/>
        </w:rPr>
        <w:t>st</w:t>
      </w:r>
      <w:r w:rsidRPr="00C167F1">
        <w:rPr>
          <w:sz w:val="24"/>
          <w:szCs w:val="24"/>
        </w:rPr>
        <w:t xml:space="preserve"> Chronicles 23:5. The 4,000 praised the LORD with musical instruments is in 1</w:t>
      </w:r>
      <w:r w:rsidRPr="00C167F1">
        <w:rPr>
          <w:sz w:val="24"/>
          <w:szCs w:val="24"/>
          <w:vertAlign w:val="superscript"/>
        </w:rPr>
        <w:t>st</w:t>
      </w:r>
      <w:r w:rsidRPr="00C167F1">
        <w:rPr>
          <w:sz w:val="24"/>
          <w:szCs w:val="24"/>
        </w:rPr>
        <w:t xml:space="preserve"> Chronicles 23:5. The 4,000 Stalls for Horses and Chariots is in 2</w:t>
      </w:r>
      <w:r w:rsidRPr="00C167F1">
        <w:rPr>
          <w:sz w:val="24"/>
          <w:szCs w:val="24"/>
          <w:vertAlign w:val="superscript"/>
        </w:rPr>
        <w:t>nd</w:t>
      </w:r>
      <w:r w:rsidRPr="00C167F1">
        <w:rPr>
          <w:sz w:val="24"/>
          <w:szCs w:val="24"/>
        </w:rPr>
        <w:t xml:space="preserve"> Chronicles 9:25. The 4,000 Men did eat is in Matthew 15:38; 16:10 &amp; Mark 8:9, 20. The 4,000 Assassins is in Acts 21:38.   </w:t>
      </w:r>
    </w:p>
    <w:p w:rsidR="00534A83" w:rsidRPr="00C167F1" w:rsidRDefault="00534A83" w:rsidP="00534A83">
      <w:pPr>
        <w:spacing w:line="480" w:lineRule="auto"/>
        <w:jc w:val="center"/>
        <w:rPr>
          <w:sz w:val="24"/>
          <w:szCs w:val="24"/>
        </w:rPr>
      </w:pPr>
      <w:r w:rsidRPr="00C167F1">
        <w:rPr>
          <w:b/>
          <w:sz w:val="24"/>
          <w:szCs w:val="24"/>
        </w:rPr>
        <w:t>THE NUMBER FOURTY FOUR HUNDRED</w:t>
      </w:r>
    </w:p>
    <w:p w:rsidR="00534A83" w:rsidRPr="00C167F1" w:rsidRDefault="00534A83" w:rsidP="00534A83">
      <w:pPr>
        <w:spacing w:line="480" w:lineRule="auto"/>
        <w:jc w:val="both"/>
        <w:rPr>
          <w:sz w:val="24"/>
          <w:szCs w:val="24"/>
        </w:rPr>
      </w:pPr>
      <w:r w:rsidRPr="00C167F1">
        <w:rPr>
          <w:sz w:val="24"/>
          <w:szCs w:val="24"/>
        </w:rPr>
        <w:t>The Number 4,400 represents the completion &amp; perfection in the Holy Bible. The 4</w:t>
      </w:r>
      <w:r w:rsidRPr="00C167F1">
        <w:rPr>
          <w:sz w:val="24"/>
          <w:szCs w:val="24"/>
          <w:vertAlign w:val="superscript"/>
        </w:rPr>
        <w:t>th</w:t>
      </w:r>
      <w:r w:rsidRPr="00C167F1">
        <w:rPr>
          <w:sz w:val="24"/>
          <w:szCs w:val="24"/>
        </w:rPr>
        <w:t xml:space="preserve"> 1100 pieces of silver to find out Samson’s strength is in Judges 16:5.</w:t>
      </w:r>
    </w:p>
    <w:p w:rsidR="00534A83" w:rsidRPr="00C167F1" w:rsidRDefault="00534A83" w:rsidP="00534A83">
      <w:pPr>
        <w:spacing w:line="480" w:lineRule="auto"/>
        <w:jc w:val="center"/>
        <w:rPr>
          <w:b/>
          <w:sz w:val="24"/>
          <w:szCs w:val="24"/>
        </w:rPr>
      </w:pPr>
      <w:r w:rsidRPr="00C167F1">
        <w:rPr>
          <w:b/>
          <w:sz w:val="24"/>
          <w:szCs w:val="24"/>
        </w:rPr>
        <w:t xml:space="preserve">THE NUMBER FOUR-THOUSAND &amp; FIVE HUNDRED </w:t>
      </w:r>
    </w:p>
    <w:p w:rsidR="00534A83" w:rsidRPr="00C167F1" w:rsidRDefault="00534A83" w:rsidP="00534A83">
      <w:pPr>
        <w:spacing w:line="480" w:lineRule="auto"/>
        <w:jc w:val="both"/>
        <w:rPr>
          <w:sz w:val="24"/>
          <w:szCs w:val="24"/>
        </w:rPr>
      </w:pPr>
      <w:r w:rsidRPr="00C167F1">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C167F1" w:rsidRDefault="00534A83" w:rsidP="00534A83">
      <w:pPr>
        <w:spacing w:line="480" w:lineRule="auto"/>
        <w:jc w:val="center"/>
        <w:rPr>
          <w:b/>
          <w:sz w:val="24"/>
          <w:szCs w:val="24"/>
        </w:rPr>
      </w:pPr>
      <w:r w:rsidRPr="00C167F1">
        <w:rPr>
          <w:b/>
          <w:sz w:val="24"/>
          <w:szCs w:val="24"/>
        </w:rPr>
        <w:t xml:space="preserve">THE NUMBER FOUR THOUSAND, SIX HUNDRED   </w:t>
      </w:r>
    </w:p>
    <w:p w:rsidR="00534A83" w:rsidRPr="00C167F1" w:rsidRDefault="00534A83" w:rsidP="00534A83">
      <w:pPr>
        <w:spacing w:line="480" w:lineRule="auto"/>
        <w:jc w:val="both"/>
        <w:rPr>
          <w:sz w:val="24"/>
          <w:szCs w:val="24"/>
        </w:rPr>
      </w:pPr>
      <w:r w:rsidRPr="00C167F1">
        <w:rPr>
          <w:sz w:val="24"/>
          <w:szCs w:val="24"/>
        </w:rPr>
        <w:t>The Number 4,600 represents the completion &amp; perfection in the Holy Bible. The 4,600 Mighty Men of Valor for the War is in 1</w:t>
      </w:r>
      <w:r w:rsidRPr="00C167F1">
        <w:rPr>
          <w:sz w:val="24"/>
          <w:szCs w:val="24"/>
          <w:vertAlign w:val="superscript"/>
        </w:rPr>
        <w:t>st</w:t>
      </w:r>
      <w:r w:rsidRPr="00C167F1">
        <w:rPr>
          <w:sz w:val="24"/>
          <w:szCs w:val="24"/>
        </w:rPr>
        <w:t xml:space="preserve"> Chronicles 12:26. The 4,600 Persons Captive is in Jeremiah 52:30. </w:t>
      </w:r>
    </w:p>
    <w:p w:rsidR="00534A83" w:rsidRPr="00C167F1" w:rsidRDefault="00534A83" w:rsidP="00534A83">
      <w:pPr>
        <w:spacing w:line="480" w:lineRule="auto"/>
        <w:jc w:val="center"/>
        <w:rPr>
          <w:b/>
          <w:sz w:val="24"/>
          <w:szCs w:val="24"/>
        </w:rPr>
      </w:pPr>
      <w:r w:rsidRPr="00C167F1">
        <w:rPr>
          <w:b/>
          <w:sz w:val="24"/>
          <w:szCs w:val="24"/>
        </w:rPr>
        <w:t xml:space="preserve">THE NUMBER FOUR THOUSAND, NINE HUNDRED &amp; NINETY NINE   </w:t>
      </w:r>
    </w:p>
    <w:p w:rsidR="00534A83" w:rsidRPr="00C167F1" w:rsidRDefault="00534A83" w:rsidP="00534A83">
      <w:pPr>
        <w:spacing w:line="480" w:lineRule="auto"/>
        <w:jc w:val="both"/>
        <w:rPr>
          <w:sz w:val="24"/>
          <w:szCs w:val="24"/>
        </w:rPr>
      </w:pPr>
      <w:r w:rsidRPr="00C167F1">
        <w:rPr>
          <w:sz w:val="24"/>
          <w:szCs w:val="24"/>
        </w:rPr>
        <w:t xml:space="preserve">The Number 4,999 represents the completion &amp; perfection in the Holy Bible. The 4,999 Men that had eaten is in Matthew 14:21; Mark 6:44; John 6:10 &amp; Luke 9:14. The 4,999 Men is in Acts 4:4. </w:t>
      </w:r>
    </w:p>
    <w:p w:rsidR="00534A83" w:rsidRPr="00C167F1" w:rsidRDefault="00534A83" w:rsidP="00534A83">
      <w:pPr>
        <w:spacing w:line="480" w:lineRule="auto"/>
        <w:jc w:val="center"/>
        <w:rPr>
          <w:b/>
          <w:sz w:val="24"/>
          <w:szCs w:val="24"/>
        </w:rPr>
      </w:pPr>
      <w:r w:rsidRPr="00C167F1">
        <w:rPr>
          <w:b/>
          <w:sz w:val="24"/>
          <w:szCs w:val="24"/>
        </w:rPr>
        <w:t xml:space="preserve">THE NUMBER FIVE-THOUSAND  </w:t>
      </w:r>
    </w:p>
    <w:p w:rsidR="00534A83" w:rsidRPr="00C167F1" w:rsidRDefault="00534A83" w:rsidP="00534A83">
      <w:pPr>
        <w:spacing w:line="480" w:lineRule="auto"/>
        <w:jc w:val="both"/>
        <w:rPr>
          <w:sz w:val="24"/>
          <w:szCs w:val="24"/>
        </w:rPr>
      </w:pPr>
      <w:r w:rsidRPr="00C167F1">
        <w:rPr>
          <w:sz w:val="24"/>
          <w:szCs w:val="24"/>
        </w:rPr>
        <w:t>The Number 5,000 represents the completion &amp; perfection in the Holy Bible. The Captain’s Host is in 1</w:t>
      </w:r>
      <w:r w:rsidRPr="00C167F1">
        <w:rPr>
          <w:sz w:val="24"/>
          <w:szCs w:val="24"/>
          <w:vertAlign w:val="superscript"/>
        </w:rPr>
        <w:t>st</w:t>
      </w:r>
      <w:r w:rsidRPr="00C167F1">
        <w:rPr>
          <w:sz w:val="24"/>
          <w:szCs w:val="24"/>
        </w:rPr>
        <w:t xml:space="preserve"> Samuel 22:7. The 5,000 talents of gold ($28,800,000,000.00 billion) for the Father Stephen’s House is in 1</w:t>
      </w:r>
      <w:r w:rsidRPr="00C167F1">
        <w:rPr>
          <w:sz w:val="24"/>
          <w:szCs w:val="24"/>
          <w:vertAlign w:val="superscript"/>
        </w:rPr>
        <w:t>st</w:t>
      </w:r>
      <w:r w:rsidRPr="00C167F1">
        <w:rPr>
          <w:sz w:val="24"/>
          <w:szCs w:val="24"/>
        </w:rPr>
        <w:t xml:space="preserve"> Chronicles 29:7. The 5,000 Philistines passed on is in 1</w:t>
      </w:r>
      <w:r w:rsidRPr="00C167F1">
        <w:rPr>
          <w:sz w:val="24"/>
          <w:szCs w:val="24"/>
          <w:vertAlign w:val="superscript"/>
        </w:rPr>
        <w:t>st</w:t>
      </w:r>
      <w:r w:rsidRPr="00C167F1">
        <w:rPr>
          <w:sz w:val="24"/>
          <w:szCs w:val="24"/>
        </w:rPr>
        <w:t xml:space="preserve"> Samuel 29:2. The 5,000 Pounds of Silver ($32,000,000.00 million) for the Father Stephen’s House is in Ezra 2:69. The 5,000 Pounds of Silver ($32,000,000.00 million) for the Father Stephen’s Holy Treasury is in 1</w:t>
      </w:r>
      <w:r w:rsidRPr="00C167F1">
        <w:rPr>
          <w:sz w:val="24"/>
          <w:szCs w:val="24"/>
          <w:vertAlign w:val="superscript"/>
        </w:rPr>
        <w:t>st</w:t>
      </w:r>
      <w:r w:rsidRPr="00C167F1">
        <w:rPr>
          <w:sz w:val="24"/>
          <w:szCs w:val="24"/>
        </w:rPr>
        <w:t xml:space="preserve"> Esdras 5:45. The 5,000 on Foot is in 2</w:t>
      </w:r>
      <w:r w:rsidRPr="00C167F1">
        <w:rPr>
          <w:sz w:val="24"/>
          <w:szCs w:val="24"/>
          <w:vertAlign w:val="superscript"/>
        </w:rPr>
        <w:t>nd</w:t>
      </w:r>
      <w:r w:rsidRPr="00C167F1">
        <w:rPr>
          <w:sz w:val="24"/>
          <w:szCs w:val="24"/>
        </w:rPr>
        <w:t xml:space="preserve"> Maccabees 12:10. The 5,000 Horsemen is in 2</w:t>
      </w:r>
      <w:r w:rsidRPr="00C167F1">
        <w:rPr>
          <w:sz w:val="24"/>
          <w:szCs w:val="24"/>
          <w:vertAlign w:val="superscript"/>
        </w:rPr>
        <w:t>nd</w:t>
      </w:r>
      <w:r w:rsidRPr="00C167F1">
        <w:rPr>
          <w:sz w:val="24"/>
          <w:szCs w:val="24"/>
        </w:rPr>
        <w:t xml:space="preserve"> Maccabees 12:10. The 5,000 Small Cattle is in 2</w:t>
      </w:r>
      <w:r w:rsidRPr="00C167F1">
        <w:rPr>
          <w:sz w:val="24"/>
          <w:szCs w:val="24"/>
          <w:vertAlign w:val="superscript"/>
        </w:rPr>
        <w:t>nd</w:t>
      </w:r>
      <w:r w:rsidRPr="00C167F1">
        <w:rPr>
          <w:sz w:val="24"/>
          <w:szCs w:val="24"/>
        </w:rPr>
        <w:t xml:space="preserve"> Chronicles 35:9. The 5,000 Sheep is in 1</w:t>
      </w:r>
      <w:r w:rsidRPr="00C167F1">
        <w:rPr>
          <w:sz w:val="24"/>
          <w:szCs w:val="24"/>
          <w:vertAlign w:val="superscript"/>
        </w:rPr>
        <w:t>st</w:t>
      </w:r>
      <w:r w:rsidRPr="00C167F1">
        <w:rPr>
          <w:sz w:val="24"/>
          <w:szCs w:val="24"/>
        </w:rPr>
        <w:t xml:space="preserve"> Esdras 1:9. The 5,000 Assyrians is in Judith 7:17. The 5,000 Footmen is in 1</w:t>
      </w:r>
      <w:r w:rsidRPr="00C167F1">
        <w:rPr>
          <w:sz w:val="24"/>
          <w:szCs w:val="24"/>
          <w:vertAlign w:val="superscript"/>
        </w:rPr>
        <w:t>st</w:t>
      </w:r>
      <w:r w:rsidRPr="00C167F1">
        <w:rPr>
          <w:sz w:val="24"/>
          <w:szCs w:val="24"/>
        </w:rPr>
        <w:t xml:space="preserve"> Maccabees 4:1. The 5,000 Horsemen is in 1</w:t>
      </w:r>
      <w:r w:rsidRPr="00C167F1">
        <w:rPr>
          <w:sz w:val="24"/>
          <w:szCs w:val="24"/>
          <w:vertAlign w:val="superscript"/>
        </w:rPr>
        <w:t>st</w:t>
      </w:r>
      <w:r w:rsidRPr="00C167F1">
        <w:rPr>
          <w:sz w:val="24"/>
          <w:szCs w:val="24"/>
        </w:rPr>
        <w:t xml:space="preserve"> Maccabees 4:28. The Host of 5,000 is in 1</w:t>
      </w:r>
      <w:r w:rsidRPr="00C167F1">
        <w:rPr>
          <w:sz w:val="24"/>
          <w:szCs w:val="24"/>
          <w:vertAlign w:val="superscript"/>
        </w:rPr>
        <w:t>st</w:t>
      </w:r>
      <w:r w:rsidRPr="00C167F1">
        <w:rPr>
          <w:sz w:val="24"/>
          <w:szCs w:val="24"/>
        </w:rPr>
        <w:t xml:space="preserve"> Maccabees 4:34. The 5,000 Men slain is in 1</w:t>
      </w:r>
      <w:r w:rsidRPr="00C167F1">
        <w:rPr>
          <w:sz w:val="24"/>
          <w:szCs w:val="24"/>
          <w:vertAlign w:val="superscript"/>
        </w:rPr>
        <w:t>st</w:t>
      </w:r>
      <w:r w:rsidRPr="00C167F1">
        <w:rPr>
          <w:sz w:val="24"/>
          <w:szCs w:val="24"/>
        </w:rPr>
        <w:t xml:space="preserve"> Maccabees 7:32. The 5,000 shekels ($640,000.00) of silver is used out of the accounts year by year for the Priests that Minister is in 1</w:t>
      </w:r>
      <w:r w:rsidRPr="00C167F1">
        <w:rPr>
          <w:sz w:val="24"/>
          <w:szCs w:val="24"/>
          <w:vertAlign w:val="superscript"/>
        </w:rPr>
        <w:t>st</w:t>
      </w:r>
      <w:r w:rsidRPr="00C167F1">
        <w:rPr>
          <w:sz w:val="24"/>
          <w:szCs w:val="24"/>
        </w:rPr>
        <w:t xml:space="preserve"> Maccabees 10:42. The 5,000 Men lie in Ambush is in Joshua 8:12. The 5,000 Men in the Highways is in Judges 20:45. The 5,000 Shekel of Brass of the Coat of Mail is in 1</w:t>
      </w:r>
      <w:r w:rsidRPr="00C167F1">
        <w:rPr>
          <w:sz w:val="24"/>
          <w:szCs w:val="24"/>
          <w:vertAlign w:val="superscript"/>
        </w:rPr>
        <w:t>st</w:t>
      </w:r>
      <w:r w:rsidRPr="00C167F1">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C167F1" w:rsidRDefault="00534A83" w:rsidP="00534A83">
      <w:pPr>
        <w:spacing w:line="480" w:lineRule="auto"/>
        <w:ind w:left="8640" w:hanging="8640"/>
        <w:jc w:val="center"/>
        <w:rPr>
          <w:b/>
          <w:sz w:val="24"/>
          <w:szCs w:val="24"/>
        </w:rPr>
      </w:pPr>
      <w:r w:rsidRPr="00C167F1">
        <w:rPr>
          <w:b/>
          <w:sz w:val="24"/>
          <w:szCs w:val="24"/>
        </w:rPr>
        <w:t>THE NUMBER FIVE THOUSAND, THREE HUNDRED</w:t>
      </w:r>
    </w:p>
    <w:p w:rsidR="00534A83" w:rsidRPr="00C167F1" w:rsidRDefault="00534A83" w:rsidP="00534A83">
      <w:pPr>
        <w:spacing w:line="480" w:lineRule="auto"/>
        <w:jc w:val="both"/>
        <w:rPr>
          <w:sz w:val="24"/>
          <w:szCs w:val="24"/>
        </w:rPr>
      </w:pPr>
      <w:r w:rsidRPr="00C167F1">
        <w:rPr>
          <w:sz w:val="24"/>
          <w:szCs w:val="24"/>
        </w:rPr>
        <w:t>The Number 5,300 represents the completion &amp; perfection in the Holy Bible. The 5,300 Horsemen of Grecian Authority is in 2</w:t>
      </w:r>
      <w:r w:rsidRPr="00C167F1">
        <w:rPr>
          <w:sz w:val="24"/>
          <w:szCs w:val="24"/>
          <w:vertAlign w:val="superscript"/>
        </w:rPr>
        <w:t>nd</w:t>
      </w:r>
      <w:r w:rsidRPr="00C167F1">
        <w:rPr>
          <w:sz w:val="24"/>
          <w:szCs w:val="24"/>
        </w:rPr>
        <w:t xml:space="preserve"> Maccabees 13:2.</w:t>
      </w:r>
    </w:p>
    <w:p w:rsidR="00534A83" w:rsidRPr="00C167F1" w:rsidRDefault="00534A83" w:rsidP="00534A83">
      <w:pPr>
        <w:spacing w:line="480" w:lineRule="auto"/>
        <w:jc w:val="center"/>
        <w:rPr>
          <w:b/>
          <w:sz w:val="24"/>
          <w:szCs w:val="24"/>
        </w:rPr>
      </w:pPr>
      <w:r w:rsidRPr="00C167F1">
        <w:rPr>
          <w:b/>
          <w:sz w:val="24"/>
          <w:szCs w:val="24"/>
        </w:rPr>
        <w:t xml:space="preserve">THE NUMBER FIVE THOUSAND, FOUR HUNDRED  </w:t>
      </w:r>
    </w:p>
    <w:p w:rsidR="00534A83" w:rsidRPr="00C167F1" w:rsidRDefault="00534A83" w:rsidP="00534A83">
      <w:pPr>
        <w:spacing w:line="480" w:lineRule="auto"/>
        <w:jc w:val="both"/>
        <w:rPr>
          <w:b/>
          <w:sz w:val="24"/>
          <w:szCs w:val="24"/>
        </w:rPr>
      </w:pPr>
      <w:r w:rsidRPr="00C167F1">
        <w:rPr>
          <w:sz w:val="24"/>
          <w:szCs w:val="24"/>
        </w:rPr>
        <w:t xml:space="preserve">The Number 5,400 represents the completion &amp; perfection in the Holy Bible. The 5,400 Vessels of Gold &amp; Silver is in Ezra 1:11.   </w:t>
      </w:r>
    </w:p>
    <w:p w:rsidR="00534A83" w:rsidRPr="00C167F1" w:rsidRDefault="00534A83" w:rsidP="00534A83">
      <w:pPr>
        <w:spacing w:line="480" w:lineRule="auto"/>
        <w:jc w:val="center"/>
        <w:rPr>
          <w:sz w:val="24"/>
          <w:szCs w:val="24"/>
        </w:rPr>
      </w:pPr>
      <w:r w:rsidRPr="00C167F1">
        <w:rPr>
          <w:b/>
          <w:sz w:val="24"/>
          <w:szCs w:val="24"/>
        </w:rPr>
        <w:t>THE NUMBER FIVE THOUSAND, FOUR HUNDRED &amp; SIXTY NINE</w:t>
      </w:r>
    </w:p>
    <w:p w:rsidR="00534A83" w:rsidRPr="00C167F1" w:rsidRDefault="00534A83" w:rsidP="00534A83">
      <w:pPr>
        <w:spacing w:line="480" w:lineRule="auto"/>
        <w:jc w:val="both"/>
        <w:rPr>
          <w:sz w:val="24"/>
          <w:szCs w:val="24"/>
        </w:rPr>
      </w:pPr>
      <w:r w:rsidRPr="00C167F1">
        <w:rPr>
          <w:sz w:val="24"/>
          <w:szCs w:val="24"/>
        </w:rPr>
        <w:t>The Number 5,469 represents the completion &amp; perfection in the Holy Bible. The 5,469 vessels of gold and silver is in 1</w:t>
      </w:r>
      <w:r w:rsidRPr="00C167F1">
        <w:rPr>
          <w:sz w:val="24"/>
          <w:szCs w:val="24"/>
          <w:vertAlign w:val="superscript"/>
        </w:rPr>
        <w:t>st</w:t>
      </w:r>
      <w:r w:rsidRPr="00C167F1">
        <w:rPr>
          <w:sz w:val="24"/>
          <w:szCs w:val="24"/>
        </w:rPr>
        <w:t xml:space="preserve"> Esdras 2:14. </w:t>
      </w:r>
    </w:p>
    <w:p w:rsidR="00534A83" w:rsidRPr="00C167F1" w:rsidRDefault="00534A83" w:rsidP="00534A83">
      <w:pPr>
        <w:spacing w:line="480" w:lineRule="auto"/>
        <w:jc w:val="center"/>
        <w:rPr>
          <w:sz w:val="24"/>
          <w:szCs w:val="24"/>
        </w:rPr>
      </w:pPr>
      <w:r w:rsidRPr="00C167F1">
        <w:rPr>
          <w:b/>
          <w:sz w:val="24"/>
          <w:szCs w:val="24"/>
        </w:rPr>
        <w:t>THE NUMBER FIFTY FIVE HUNDRED</w:t>
      </w:r>
    </w:p>
    <w:p w:rsidR="00534A83" w:rsidRPr="00C167F1" w:rsidRDefault="00534A83" w:rsidP="00534A83">
      <w:pPr>
        <w:spacing w:line="480" w:lineRule="auto"/>
        <w:jc w:val="both"/>
        <w:rPr>
          <w:sz w:val="24"/>
          <w:szCs w:val="24"/>
        </w:rPr>
      </w:pPr>
      <w:r w:rsidRPr="00C167F1">
        <w:rPr>
          <w:sz w:val="24"/>
          <w:szCs w:val="24"/>
        </w:rPr>
        <w:t>The Number 5,500 represents the completion &amp; perfection in the Holy Bible. The 5</w:t>
      </w:r>
      <w:r w:rsidRPr="00C167F1">
        <w:rPr>
          <w:sz w:val="24"/>
          <w:szCs w:val="24"/>
          <w:vertAlign w:val="superscript"/>
        </w:rPr>
        <w:t>th</w:t>
      </w:r>
      <w:r w:rsidRPr="00C167F1">
        <w:rPr>
          <w:sz w:val="24"/>
          <w:szCs w:val="24"/>
        </w:rPr>
        <w:t xml:space="preserve"> 1100 pieces of silver to find out Samson’s strength is in Judges 16:5.</w:t>
      </w:r>
    </w:p>
    <w:p w:rsidR="00534A83" w:rsidRPr="00C167F1" w:rsidRDefault="00534A83" w:rsidP="00534A83">
      <w:pPr>
        <w:spacing w:line="480" w:lineRule="auto"/>
        <w:jc w:val="center"/>
        <w:rPr>
          <w:b/>
          <w:sz w:val="24"/>
          <w:szCs w:val="24"/>
        </w:rPr>
      </w:pPr>
      <w:r w:rsidRPr="00C167F1">
        <w:rPr>
          <w:b/>
          <w:sz w:val="24"/>
          <w:szCs w:val="24"/>
        </w:rPr>
        <w:t xml:space="preserve">THE NUMBER FIVE-THOUSAND, FIVE HUNDRED &amp; TWENTY FIVE  </w:t>
      </w:r>
    </w:p>
    <w:p w:rsidR="00534A83" w:rsidRPr="00C167F1" w:rsidRDefault="00534A83" w:rsidP="00534A83">
      <w:pPr>
        <w:spacing w:line="480" w:lineRule="auto"/>
        <w:jc w:val="both"/>
        <w:rPr>
          <w:sz w:val="24"/>
          <w:szCs w:val="24"/>
        </w:rPr>
      </w:pPr>
      <w:r w:rsidRPr="00C167F1">
        <w:rPr>
          <w:sz w:val="24"/>
          <w:szCs w:val="24"/>
        </w:rPr>
        <w:t>The Number 5,525 represents the completion &amp; perfection in the Holy Bible. The 5,525 Beasts is in 1</w:t>
      </w:r>
      <w:r w:rsidRPr="00C167F1">
        <w:rPr>
          <w:sz w:val="24"/>
          <w:szCs w:val="24"/>
          <w:vertAlign w:val="superscript"/>
        </w:rPr>
        <w:t>st</w:t>
      </w:r>
      <w:r w:rsidRPr="00C167F1">
        <w:rPr>
          <w:sz w:val="24"/>
          <w:szCs w:val="24"/>
        </w:rPr>
        <w:t xml:space="preserve"> Esdras 5:43. </w:t>
      </w:r>
    </w:p>
    <w:p w:rsidR="00534A83" w:rsidRPr="00C167F1" w:rsidRDefault="00534A83" w:rsidP="00534A83">
      <w:pPr>
        <w:spacing w:line="480" w:lineRule="auto"/>
        <w:jc w:val="center"/>
        <w:rPr>
          <w:b/>
          <w:sz w:val="24"/>
          <w:szCs w:val="24"/>
        </w:rPr>
      </w:pPr>
      <w:r w:rsidRPr="00C167F1">
        <w:rPr>
          <w:b/>
          <w:sz w:val="24"/>
          <w:szCs w:val="24"/>
        </w:rPr>
        <w:t xml:space="preserve">THE NUMBER SIX-THOUSAND  </w:t>
      </w:r>
    </w:p>
    <w:p w:rsidR="00534A83" w:rsidRPr="00C167F1" w:rsidRDefault="00534A83" w:rsidP="00534A83">
      <w:pPr>
        <w:spacing w:line="480" w:lineRule="auto"/>
        <w:jc w:val="both"/>
        <w:rPr>
          <w:sz w:val="24"/>
          <w:szCs w:val="24"/>
        </w:rPr>
      </w:pPr>
      <w:r w:rsidRPr="00C167F1">
        <w:rPr>
          <w:sz w:val="24"/>
          <w:szCs w:val="24"/>
        </w:rPr>
        <w:t>The Number 6,000 represents the completion &amp; perfection in the Holy Bible. The Captain’s Host is in 1</w:t>
      </w:r>
      <w:r w:rsidRPr="00C167F1">
        <w:rPr>
          <w:sz w:val="24"/>
          <w:szCs w:val="24"/>
          <w:vertAlign w:val="superscript"/>
        </w:rPr>
        <w:t>st</w:t>
      </w:r>
      <w:r w:rsidRPr="00C167F1">
        <w:rPr>
          <w:sz w:val="24"/>
          <w:szCs w:val="24"/>
        </w:rPr>
        <w:t xml:space="preserve"> Samuel 22:7. The 6,000 Philistines passed on is in 1</w:t>
      </w:r>
      <w:r w:rsidRPr="00C167F1">
        <w:rPr>
          <w:sz w:val="24"/>
          <w:szCs w:val="24"/>
          <w:vertAlign w:val="superscript"/>
        </w:rPr>
        <w:t>st</w:t>
      </w:r>
      <w:r w:rsidRPr="00C167F1">
        <w:rPr>
          <w:sz w:val="24"/>
          <w:szCs w:val="24"/>
        </w:rPr>
        <w:t xml:space="preserve"> Samuel 29:2. The 6,000 Men assembled in religion is in 2</w:t>
      </w:r>
      <w:r w:rsidRPr="00C167F1">
        <w:rPr>
          <w:sz w:val="24"/>
          <w:szCs w:val="24"/>
          <w:vertAlign w:val="superscript"/>
        </w:rPr>
        <w:t>nd</w:t>
      </w:r>
      <w:r w:rsidRPr="00C167F1">
        <w:rPr>
          <w:sz w:val="24"/>
          <w:szCs w:val="24"/>
        </w:rPr>
        <w:t xml:space="preserve"> Maccabees 8:1. The 6,000 Men were not stricken with terror is in 2</w:t>
      </w:r>
      <w:r w:rsidRPr="00C167F1">
        <w:rPr>
          <w:sz w:val="24"/>
          <w:szCs w:val="24"/>
          <w:vertAlign w:val="superscript"/>
        </w:rPr>
        <w:t>nd</w:t>
      </w:r>
      <w:r w:rsidRPr="00C167F1">
        <w:rPr>
          <w:sz w:val="24"/>
          <w:szCs w:val="24"/>
        </w:rPr>
        <w:t xml:space="preserve"> Maccabees 8:16. The 6,000 Horsemen is in 1</w:t>
      </w:r>
      <w:r w:rsidRPr="00C167F1">
        <w:rPr>
          <w:sz w:val="24"/>
          <w:szCs w:val="24"/>
          <w:vertAlign w:val="superscript"/>
        </w:rPr>
        <w:t>st</w:t>
      </w:r>
      <w:r w:rsidRPr="00C167F1">
        <w:rPr>
          <w:sz w:val="24"/>
          <w:szCs w:val="24"/>
        </w:rPr>
        <w:t xml:space="preserve"> Samuel 13:5. The 6,000 Pieces ($2,880,000.00 million) of Gold is in 2</w:t>
      </w:r>
      <w:r w:rsidRPr="00C167F1">
        <w:rPr>
          <w:sz w:val="24"/>
          <w:szCs w:val="24"/>
          <w:vertAlign w:val="superscript"/>
        </w:rPr>
        <w:t>nd</w:t>
      </w:r>
      <w:r w:rsidRPr="00C167F1">
        <w:rPr>
          <w:sz w:val="24"/>
          <w:szCs w:val="24"/>
        </w:rPr>
        <w:t xml:space="preserve"> Kings 5:5. The 6,000 Officer’s &amp; Judges is in 1</w:t>
      </w:r>
      <w:r w:rsidRPr="00C167F1">
        <w:rPr>
          <w:sz w:val="24"/>
          <w:szCs w:val="24"/>
          <w:vertAlign w:val="superscript"/>
        </w:rPr>
        <w:t>st</w:t>
      </w:r>
      <w:r w:rsidRPr="00C167F1">
        <w:rPr>
          <w:sz w:val="24"/>
          <w:szCs w:val="24"/>
        </w:rPr>
        <w:t xml:space="preserve"> Chronicles 23:4. The 6,000 Camels is in Job 42:12.  </w:t>
      </w:r>
    </w:p>
    <w:p w:rsidR="00534A83" w:rsidRPr="00C167F1" w:rsidRDefault="00534A83" w:rsidP="00534A83">
      <w:pPr>
        <w:spacing w:line="480" w:lineRule="auto"/>
        <w:jc w:val="center"/>
        <w:rPr>
          <w:b/>
          <w:sz w:val="24"/>
          <w:szCs w:val="24"/>
        </w:rPr>
      </w:pPr>
      <w:r w:rsidRPr="00C167F1">
        <w:rPr>
          <w:b/>
          <w:sz w:val="24"/>
          <w:szCs w:val="24"/>
        </w:rPr>
        <w:t xml:space="preserve">THE NUMBER SIX THOUSAND &amp; TWO HUNDRED   </w:t>
      </w:r>
    </w:p>
    <w:p w:rsidR="00534A83" w:rsidRPr="00C167F1" w:rsidRDefault="00534A83" w:rsidP="00534A83">
      <w:pPr>
        <w:spacing w:line="480" w:lineRule="auto"/>
        <w:jc w:val="both"/>
        <w:rPr>
          <w:sz w:val="24"/>
          <w:szCs w:val="24"/>
        </w:rPr>
      </w:pPr>
      <w:r w:rsidRPr="00C167F1">
        <w:rPr>
          <w:sz w:val="24"/>
          <w:szCs w:val="24"/>
        </w:rPr>
        <w:t xml:space="preserve">The Number 6,200 represents the completion &amp; perfection in the Holy Bible. The 6,200 from a month old on up to 19 years old is in Numbers 3:34. </w:t>
      </w:r>
    </w:p>
    <w:p w:rsidR="00534A83" w:rsidRPr="00C167F1" w:rsidRDefault="00534A83" w:rsidP="00534A83">
      <w:pPr>
        <w:spacing w:line="480" w:lineRule="auto"/>
        <w:jc w:val="center"/>
        <w:rPr>
          <w:sz w:val="24"/>
          <w:szCs w:val="24"/>
        </w:rPr>
      </w:pPr>
      <w:r w:rsidRPr="00C167F1">
        <w:rPr>
          <w:b/>
          <w:sz w:val="24"/>
          <w:szCs w:val="24"/>
        </w:rPr>
        <w:t>THE NUMBER SIXTY SIX HUNDRED</w:t>
      </w:r>
    </w:p>
    <w:p w:rsidR="00534A83" w:rsidRPr="00C167F1" w:rsidRDefault="00534A83" w:rsidP="00534A83">
      <w:pPr>
        <w:spacing w:line="480" w:lineRule="auto"/>
        <w:jc w:val="both"/>
        <w:rPr>
          <w:sz w:val="24"/>
          <w:szCs w:val="24"/>
        </w:rPr>
      </w:pPr>
      <w:r w:rsidRPr="00C167F1">
        <w:rPr>
          <w:sz w:val="24"/>
          <w:szCs w:val="24"/>
        </w:rPr>
        <w:t>The Number 6,600 represents the completion &amp; perfection in the Holy Bible. The 6</w:t>
      </w:r>
      <w:r w:rsidRPr="00C167F1">
        <w:rPr>
          <w:sz w:val="24"/>
          <w:szCs w:val="24"/>
          <w:vertAlign w:val="superscript"/>
        </w:rPr>
        <w:t>th</w:t>
      </w:r>
      <w:r w:rsidRPr="00C167F1">
        <w:rPr>
          <w:sz w:val="24"/>
          <w:szCs w:val="24"/>
        </w:rPr>
        <w:t xml:space="preserve"> 1100 pieces of silver to find out Samson’s strength is in Judges 16:5.</w:t>
      </w:r>
    </w:p>
    <w:p w:rsidR="00534A83" w:rsidRPr="00C167F1" w:rsidRDefault="00534A83" w:rsidP="00534A83">
      <w:pPr>
        <w:spacing w:line="480" w:lineRule="auto"/>
        <w:jc w:val="center"/>
        <w:rPr>
          <w:sz w:val="24"/>
          <w:szCs w:val="24"/>
        </w:rPr>
      </w:pPr>
      <w:r w:rsidRPr="00C167F1">
        <w:rPr>
          <w:b/>
          <w:sz w:val="24"/>
          <w:szCs w:val="24"/>
        </w:rPr>
        <w:t>THE NUMBER SIX THOUSAND, SEVEN HUNDRED &amp; TWENTY</w:t>
      </w:r>
    </w:p>
    <w:p w:rsidR="00534A83" w:rsidRPr="00C167F1" w:rsidRDefault="00534A83" w:rsidP="00534A83">
      <w:pPr>
        <w:spacing w:line="480" w:lineRule="auto"/>
        <w:jc w:val="both"/>
        <w:rPr>
          <w:sz w:val="24"/>
          <w:szCs w:val="24"/>
        </w:rPr>
      </w:pPr>
      <w:r w:rsidRPr="00C167F1">
        <w:rPr>
          <w:sz w:val="24"/>
          <w:szCs w:val="24"/>
        </w:rPr>
        <w:t xml:space="preserve">The Number 6,720 represents the completion &amp; perfection in the Holy Bible. The 6,720 Asses is in Ezra 2:67 &amp; Nehemiah 7:69.  </w:t>
      </w:r>
    </w:p>
    <w:p w:rsidR="00534A83" w:rsidRPr="00C167F1" w:rsidRDefault="00534A83" w:rsidP="00534A83">
      <w:pPr>
        <w:spacing w:line="480" w:lineRule="auto"/>
        <w:jc w:val="center"/>
        <w:rPr>
          <w:b/>
          <w:sz w:val="24"/>
          <w:szCs w:val="24"/>
        </w:rPr>
      </w:pPr>
      <w:r w:rsidRPr="00C167F1">
        <w:rPr>
          <w:b/>
          <w:sz w:val="24"/>
          <w:szCs w:val="24"/>
        </w:rPr>
        <w:t xml:space="preserve">THE NUMBER SIX THOUSAND, EIGHT HUNDRED   </w:t>
      </w:r>
    </w:p>
    <w:p w:rsidR="00534A83" w:rsidRPr="00C167F1" w:rsidRDefault="00534A83" w:rsidP="00534A83">
      <w:pPr>
        <w:spacing w:line="480" w:lineRule="auto"/>
        <w:jc w:val="both"/>
        <w:rPr>
          <w:sz w:val="24"/>
          <w:szCs w:val="24"/>
        </w:rPr>
      </w:pPr>
      <w:r w:rsidRPr="00C167F1">
        <w:rPr>
          <w:sz w:val="24"/>
          <w:szCs w:val="24"/>
        </w:rPr>
        <w:t>The Number 6,800 represents the completion &amp; perfection in the Holy Bible. The 6,800 ready armed to the war is in 1</w:t>
      </w:r>
      <w:r w:rsidRPr="00C167F1">
        <w:rPr>
          <w:sz w:val="24"/>
          <w:szCs w:val="24"/>
          <w:vertAlign w:val="superscript"/>
        </w:rPr>
        <w:t>st</w:t>
      </w:r>
      <w:r w:rsidRPr="00C167F1">
        <w:rPr>
          <w:sz w:val="24"/>
          <w:szCs w:val="24"/>
        </w:rPr>
        <w:t xml:space="preserve"> Chronicles 12:24. </w:t>
      </w:r>
    </w:p>
    <w:p w:rsidR="00534A83" w:rsidRPr="00C167F1" w:rsidRDefault="00534A83" w:rsidP="00534A83">
      <w:pPr>
        <w:spacing w:line="480" w:lineRule="auto"/>
        <w:jc w:val="center"/>
        <w:rPr>
          <w:b/>
          <w:sz w:val="24"/>
          <w:szCs w:val="24"/>
        </w:rPr>
      </w:pPr>
      <w:r w:rsidRPr="00C167F1">
        <w:rPr>
          <w:b/>
          <w:sz w:val="24"/>
          <w:szCs w:val="24"/>
        </w:rPr>
        <w:t xml:space="preserve">THE NUMBER SEVEN-THOUSAND  </w:t>
      </w:r>
    </w:p>
    <w:p w:rsidR="00534A83" w:rsidRPr="00C167F1" w:rsidRDefault="00534A83" w:rsidP="00534A83">
      <w:pPr>
        <w:spacing w:line="480" w:lineRule="auto"/>
        <w:jc w:val="both"/>
        <w:rPr>
          <w:sz w:val="24"/>
          <w:szCs w:val="24"/>
        </w:rPr>
      </w:pPr>
      <w:r w:rsidRPr="00C167F1">
        <w:rPr>
          <w:sz w:val="24"/>
          <w:szCs w:val="24"/>
        </w:rPr>
        <w:t>The Number 7,000 represents the completion &amp; perfection in the Holy Bible. The Captain’s Host is in 1</w:t>
      </w:r>
      <w:r w:rsidRPr="00C167F1">
        <w:rPr>
          <w:sz w:val="24"/>
          <w:szCs w:val="24"/>
          <w:vertAlign w:val="superscript"/>
        </w:rPr>
        <w:t>st</w:t>
      </w:r>
      <w:r w:rsidRPr="00C167F1">
        <w:rPr>
          <w:sz w:val="24"/>
          <w:szCs w:val="24"/>
        </w:rPr>
        <w:t xml:space="preserve"> Samuel 22:7. The 7,000 Philistines passed on is in 1</w:t>
      </w:r>
      <w:r w:rsidRPr="00C167F1">
        <w:rPr>
          <w:sz w:val="24"/>
          <w:szCs w:val="24"/>
          <w:vertAlign w:val="superscript"/>
        </w:rPr>
        <w:t>st</w:t>
      </w:r>
      <w:r w:rsidRPr="00C167F1">
        <w:rPr>
          <w:sz w:val="24"/>
          <w:szCs w:val="24"/>
        </w:rPr>
        <w:t xml:space="preserve"> Samuel 29:2. The 7,000 numbered is in 1</w:t>
      </w:r>
      <w:r w:rsidRPr="00C167F1">
        <w:rPr>
          <w:sz w:val="24"/>
          <w:szCs w:val="24"/>
          <w:vertAlign w:val="superscript"/>
        </w:rPr>
        <w:t>st</w:t>
      </w:r>
      <w:r w:rsidRPr="00C167F1">
        <w:rPr>
          <w:sz w:val="24"/>
          <w:szCs w:val="24"/>
        </w:rPr>
        <w:t xml:space="preserve"> Kings 20:15. The 7,000 Horsemen is in 1</w:t>
      </w:r>
      <w:r w:rsidRPr="00C167F1">
        <w:rPr>
          <w:sz w:val="24"/>
          <w:szCs w:val="24"/>
          <w:vertAlign w:val="superscript"/>
        </w:rPr>
        <w:t>st</w:t>
      </w:r>
      <w:r w:rsidRPr="00C167F1">
        <w:rPr>
          <w:sz w:val="24"/>
          <w:szCs w:val="24"/>
        </w:rPr>
        <w:t xml:space="preserve"> Chronicles 18:4. The 7,000 Sheep is in 2</w:t>
      </w:r>
      <w:r w:rsidRPr="00C167F1">
        <w:rPr>
          <w:sz w:val="24"/>
          <w:szCs w:val="24"/>
          <w:vertAlign w:val="superscript"/>
        </w:rPr>
        <w:t>nd</w:t>
      </w:r>
      <w:r w:rsidRPr="00C167F1">
        <w:rPr>
          <w:sz w:val="24"/>
          <w:szCs w:val="24"/>
        </w:rPr>
        <w:t xml:space="preserve"> Chronicles 15:11. The 7,000 Horsemen is in 1</w:t>
      </w:r>
      <w:r w:rsidRPr="00C167F1">
        <w:rPr>
          <w:sz w:val="24"/>
          <w:szCs w:val="24"/>
          <w:vertAlign w:val="superscript"/>
        </w:rPr>
        <w:t>st</w:t>
      </w:r>
      <w:r w:rsidRPr="00C167F1">
        <w:rPr>
          <w:sz w:val="24"/>
          <w:szCs w:val="24"/>
        </w:rPr>
        <w:t xml:space="preserve"> Maccabees 3:39. The 7,000 Faithful is in 1</w:t>
      </w:r>
      <w:r w:rsidRPr="00C167F1">
        <w:rPr>
          <w:sz w:val="24"/>
          <w:szCs w:val="24"/>
          <w:vertAlign w:val="superscript"/>
        </w:rPr>
        <w:t>st</w:t>
      </w:r>
      <w:r w:rsidRPr="00C167F1">
        <w:rPr>
          <w:sz w:val="24"/>
          <w:szCs w:val="24"/>
        </w:rPr>
        <w:t xml:space="preserve"> Kings 19:18 &amp; Romans 11:4. The 7,000 Men of Might is in 2</w:t>
      </w:r>
      <w:r w:rsidRPr="00C167F1">
        <w:rPr>
          <w:sz w:val="24"/>
          <w:szCs w:val="24"/>
          <w:vertAlign w:val="superscript"/>
        </w:rPr>
        <w:t>nd</w:t>
      </w:r>
      <w:r w:rsidRPr="00C167F1">
        <w:rPr>
          <w:sz w:val="24"/>
          <w:szCs w:val="24"/>
        </w:rPr>
        <w:t xml:space="preserve"> Kings 24:16. The 7,000 Horsemen is in 1</w:t>
      </w:r>
      <w:r w:rsidRPr="00C167F1">
        <w:rPr>
          <w:sz w:val="24"/>
          <w:szCs w:val="24"/>
          <w:vertAlign w:val="superscript"/>
        </w:rPr>
        <w:t>st</w:t>
      </w:r>
      <w:r w:rsidRPr="00C167F1">
        <w:rPr>
          <w:sz w:val="24"/>
          <w:szCs w:val="24"/>
        </w:rPr>
        <w:t xml:space="preserve"> Chronicles 18:4. The 7,000 Men slew which fought in chariots is in 1</w:t>
      </w:r>
      <w:r w:rsidRPr="00C167F1">
        <w:rPr>
          <w:sz w:val="24"/>
          <w:szCs w:val="24"/>
          <w:vertAlign w:val="superscript"/>
        </w:rPr>
        <w:t>st</w:t>
      </w:r>
      <w:r w:rsidRPr="00C167F1">
        <w:rPr>
          <w:sz w:val="24"/>
          <w:szCs w:val="24"/>
        </w:rPr>
        <w:t xml:space="preserve"> Chronicles 19:18. The 7,000 Talents ($2,688,000,000.00 billion) of Silver is in 1</w:t>
      </w:r>
      <w:r w:rsidRPr="00C167F1">
        <w:rPr>
          <w:sz w:val="24"/>
          <w:szCs w:val="24"/>
          <w:vertAlign w:val="superscript"/>
        </w:rPr>
        <w:t>st</w:t>
      </w:r>
      <w:r w:rsidRPr="00C167F1">
        <w:rPr>
          <w:sz w:val="24"/>
          <w:szCs w:val="24"/>
        </w:rPr>
        <w:t xml:space="preserve"> Chronicles 29:4. The 7,000 Sheep is in 2</w:t>
      </w:r>
      <w:r w:rsidRPr="00C167F1">
        <w:rPr>
          <w:sz w:val="24"/>
          <w:szCs w:val="24"/>
          <w:vertAlign w:val="superscript"/>
        </w:rPr>
        <w:t>nd</w:t>
      </w:r>
      <w:r w:rsidRPr="00C167F1">
        <w:rPr>
          <w:sz w:val="24"/>
          <w:szCs w:val="24"/>
        </w:rPr>
        <w:t xml:space="preserve"> Chronicles 30:24. The 7,000 Sheep of His substance is in Job 1:3. The 7,000 Men slain is in Revelation 11:13.  </w:t>
      </w:r>
    </w:p>
    <w:p w:rsidR="00534A83" w:rsidRPr="00C167F1" w:rsidRDefault="00534A83" w:rsidP="00534A83">
      <w:pPr>
        <w:spacing w:line="480" w:lineRule="auto"/>
        <w:jc w:val="center"/>
        <w:rPr>
          <w:b/>
          <w:sz w:val="24"/>
          <w:szCs w:val="24"/>
        </w:rPr>
      </w:pPr>
      <w:r w:rsidRPr="00C167F1">
        <w:rPr>
          <w:b/>
          <w:sz w:val="24"/>
          <w:szCs w:val="24"/>
        </w:rPr>
        <w:t xml:space="preserve">THE NUMBER SEVEN-THOUSAND &amp; THIRTY SIX </w:t>
      </w:r>
    </w:p>
    <w:p w:rsidR="00534A83" w:rsidRPr="00C167F1" w:rsidRDefault="00534A83" w:rsidP="00534A83">
      <w:pPr>
        <w:spacing w:line="480" w:lineRule="auto"/>
        <w:rPr>
          <w:sz w:val="24"/>
          <w:szCs w:val="24"/>
        </w:rPr>
      </w:pPr>
      <w:r w:rsidRPr="00C167F1">
        <w:rPr>
          <w:sz w:val="24"/>
          <w:szCs w:val="24"/>
        </w:rPr>
        <w:t>The Number 7,036 represents the completion &amp; perfection in the Holy Bible. The 7,036 Horses is in 1</w:t>
      </w:r>
      <w:r w:rsidRPr="00C167F1">
        <w:rPr>
          <w:sz w:val="24"/>
          <w:szCs w:val="24"/>
          <w:vertAlign w:val="superscript"/>
        </w:rPr>
        <w:t>st</w:t>
      </w:r>
      <w:r w:rsidRPr="00C167F1">
        <w:rPr>
          <w:sz w:val="24"/>
          <w:szCs w:val="24"/>
        </w:rPr>
        <w:t xml:space="preserve"> Esdras 5:43. </w:t>
      </w:r>
    </w:p>
    <w:p w:rsidR="00534A83" w:rsidRPr="00C167F1" w:rsidRDefault="00534A83" w:rsidP="00534A83">
      <w:pPr>
        <w:spacing w:line="480" w:lineRule="auto"/>
        <w:jc w:val="center"/>
        <w:rPr>
          <w:b/>
          <w:sz w:val="24"/>
          <w:szCs w:val="24"/>
        </w:rPr>
      </w:pPr>
      <w:r w:rsidRPr="00C167F1">
        <w:rPr>
          <w:b/>
          <w:sz w:val="24"/>
          <w:szCs w:val="24"/>
        </w:rPr>
        <w:t xml:space="preserve">THE NUMBER SEVEN-THOUSAND &amp; ONE HUNDRED </w:t>
      </w:r>
    </w:p>
    <w:p w:rsidR="00534A83" w:rsidRPr="00C167F1" w:rsidRDefault="00534A83" w:rsidP="00534A83">
      <w:pPr>
        <w:spacing w:line="480" w:lineRule="auto"/>
        <w:jc w:val="both"/>
        <w:rPr>
          <w:sz w:val="24"/>
          <w:szCs w:val="24"/>
        </w:rPr>
      </w:pPr>
      <w:r w:rsidRPr="00C167F1">
        <w:rPr>
          <w:sz w:val="24"/>
          <w:szCs w:val="24"/>
        </w:rPr>
        <w:t>The Number 7,100 represents the completion &amp; perfection in the Holy Bible. The 7,100 Mighty Men of Valor is in 1</w:t>
      </w:r>
      <w:r w:rsidRPr="00C167F1">
        <w:rPr>
          <w:sz w:val="24"/>
          <w:szCs w:val="24"/>
          <w:vertAlign w:val="superscript"/>
        </w:rPr>
        <w:t>st</w:t>
      </w:r>
      <w:r w:rsidRPr="00C167F1">
        <w:rPr>
          <w:sz w:val="24"/>
          <w:szCs w:val="24"/>
        </w:rPr>
        <w:t xml:space="preserve"> Chronicles 12:25. The 7,100 Mighty Men of Valor for the War is in 1</w:t>
      </w:r>
      <w:r w:rsidRPr="00C167F1">
        <w:rPr>
          <w:sz w:val="24"/>
          <w:szCs w:val="24"/>
          <w:vertAlign w:val="superscript"/>
        </w:rPr>
        <w:t>st</w:t>
      </w:r>
      <w:r w:rsidRPr="00C167F1">
        <w:rPr>
          <w:sz w:val="24"/>
          <w:szCs w:val="24"/>
        </w:rPr>
        <w:t xml:space="preserve"> Chronicles 12:25.</w:t>
      </w:r>
    </w:p>
    <w:p w:rsidR="00534A83" w:rsidRPr="00C167F1" w:rsidRDefault="00534A83" w:rsidP="00534A83">
      <w:pPr>
        <w:spacing w:line="480" w:lineRule="auto"/>
        <w:jc w:val="center"/>
        <w:rPr>
          <w:b/>
          <w:sz w:val="24"/>
          <w:szCs w:val="24"/>
        </w:rPr>
      </w:pPr>
      <w:r w:rsidRPr="00C167F1">
        <w:rPr>
          <w:b/>
          <w:sz w:val="24"/>
          <w:szCs w:val="24"/>
        </w:rPr>
        <w:t>THE NUMBER SEVEN THOUSAND-THREE HUNDRED &amp; THIRTY SEVEN</w:t>
      </w:r>
    </w:p>
    <w:p w:rsidR="00534A83" w:rsidRPr="00C167F1" w:rsidRDefault="00534A83" w:rsidP="00534A83">
      <w:pPr>
        <w:spacing w:line="480" w:lineRule="auto"/>
        <w:jc w:val="both"/>
        <w:rPr>
          <w:sz w:val="24"/>
          <w:szCs w:val="24"/>
        </w:rPr>
      </w:pPr>
      <w:r w:rsidRPr="00C167F1">
        <w:rPr>
          <w:sz w:val="24"/>
          <w:szCs w:val="24"/>
        </w:rPr>
        <w:t xml:space="preserve">The Number 7,337 represents the completion &amp; perfection in the Holy Bible. The 7,337 Menservants &amp; Handmaids (Maids) is in Nehemiah 7:67.  </w:t>
      </w:r>
    </w:p>
    <w:p w:rsidR="00534A83" w:rsidRPr="00C167F1" w:rsidRDefault="00534A83" w:rsidP="00534A83">
      <w:pPr>
        <w:spacing w:line="480" w:lineRule="auto"/>
        <w:jc w:val="center"/>
        <w:rPr>
          <w:b/>
          <w:sz w:val="24"/>
          <w:szCs w:val="24"/>
        </w:rPr>
      </w:pPr>
      <w:r w:rsidRPr="00C167F1">
        <w:rPr>
          <w:b/>
          <w:sz w:val="24"/>
          <w:szCs w:val="24"/>
        </w:rPr>
        <w:t>THE NUMBER SEVEN THOUSAND-THREE HUNDRED &amp; FORTY SEVEN</w:t>
      </w:r>
    </w:p>
    <w:p w:rsidR="00534A83" w:rsidRPr="00C167F1" w:rsidRDefault="00534A83" w:rsidP="00534A83">
      <w:pPr>
        <w:spacing w:line="480" w:lineRule="auto"/>
        <w:jc w:val="both"/>
        <w:rPr>
          <w:sz w:val="24"/>
          <w:szCs w:val="24"/>
        </w:rPr>
      </w:pPr>
      <w:r w:rsidRPr="00C167F1">
        <w:rPr>
          <w:sz w:val="24"/>
          <w:szCs w:val="24"/>
        </w:rPr>
        <w:t>The Number 7,347 represents the completion &amp; perfection in the Holy Bible. The 7,347 Menservants &amp; Handmaids (Maids) is in 1</w:t>
      </w:r>
      <w:r w:rsidRPr="00C167F1">
        <w:rPr>
          <w:sz w:val="24"/>
          <w:szCs w:val="24"/>
          <w:vertAlign w:val="superscript"/>
        </w:rPr>
        <w:t>st</w:t>
      </w:r>
      <w:r w:rsidRPr="00C167F1">
        <w:rPr>
          <w:sz w:val="24"/>
          <w:szCs w:val="24"/>
        </w:rPr>
        <w:t xml:space="preserve"> Esdras 5:42 &amp; Ezra 2:65. </w:t>
      </w:r>
    </w:p>
    <w:p w:rsidR="00534A83" w:rsidRPr="00C167F1" w:rsidRDefault="00534A83" w:rsidP="00534A83">
      <w:pPr>
        <w:spacing w:line="480" w:lineRule="auto"/>
        <w:jc w:val="center"/>
        <w:rPr>
          <w:b/>
          <w:sz w:val="24"/>
          <w:szCs w:val="24"/>
        </w:rPr>
      </w:pPr>
      <w:r w:rsidRPr="00C167F1">
        <w:rPr>
          <w:b/>
          <w:sz w:val="24"/>
          <w:szCs w:val="24"/>
        </w:rPr>
        <w:t xml:space="preserve">THE NUMBER SEVEN THOUSAND &amp; FIVE HUNDRED   </w:t>
      </w:r>
    </w:p>
    <w:p w:rsidR="00534A83" w:rsidRPr="00C167F1" w:rsidRDefault="00534A83" w:rsidP="00534A83">
      <w:pPr>
        <w:spacing w:line="480" w:lineRule="auto"/>
        <w:jc w:val="both"/>
        <w:rPr>
          <w:sz w:val="24"/>
          <w:szCs w:val="24"/>
        </w:rPr>
      </w:pPr>
      <w:r w:rsidRPr="00C167F1">
        <w:rPr>
          <w:sz w:val="24"/>
          <w:szCs w:val="24"/>
        </w:rPr>
        <w:t xml:space="preserve">The Number 7,500 represents the completion &amp; perfection in the Holy Bible. The 7,500 from a month old on up to 19 years old is in Numbers 3:22. </w:t>
      </w:r>
    </w:p>
    <w:p w:rsidR="00534A83" w:rsidRPr="00C167F1" w:rsidRDefault="00534A83" w:rsidP="00534A83">
      <w:pPr>
        <w:spacing w:line="480" w:lineRule="auto"/>
        <w:jc w:val="center"/>
        <w:rPr>
          <w:sz w:val="24"/>
          <w:szCs w:val="24"/>
        </w:rPr>
      </w:pPr>
      <w:r w:rsidRPr="00C167F1">
        <w:rPr>
          <w:b/>
          <w:sz w:val="24"/>
          <w:szCs w:val="24"/>
        </w:rPr>
        <w:t>THE NUMBER SEVENTY SEVEN HUNDRED</w:t>
      </w:r>
    </w:p>
    <w:p w:rsidR="00534A83" w:rsidRPr="00C167F1" w:rsidRDefault="00534A83" w:rsidP="00534A83">
      <w:pPr>
        <w:spacing w:line="480" w:lineRule="auto"/>
        <w:jc w:val="both"/>
        <w:rPr>
          <w:sz w:val="24"/>
          <w:szCs w:val="24"/>
        </w:rPr>
      </w:pPr>
      <w:r w:rsidRPr="00C167F1">
        <w:rPr>
          <w:sz w:val="24"/>
          <w:szCs w:val="24"/>
        </w:rPr>
        <w:t>The Number 7,700 represents the completion &amp; perfection in the Holy Bible. The 7</w:t>
      </w:r>
      <w:r w:rsidRPr="00C167F1">
        <w:rPr>
          <w:sz w:val="24"/>
          <w:szCs w:val="24"/>
          <w:vertAlign w:val="superscript"/>
        </w:rPr>
        <w:t>th</w:t>
      </w:r>
      <w:r w:rsidRPr="00C167F1">
        <w:rPr>
          <w:sz w:val="24"/>
          <w:szCs w:val="24"/>
        </w:rPr>
        <w:t xml:space="preserve"> 1100 pieces of silver to find out Samson’s strength is in Judges 16:5. The 7,700 Rams &amp; 7,700 He Goats is in 2</w:t>
      </w:r>
      <w:r w:rsidRPr="00C167F1">
        <w:rPr>
          <w:sz w:val="24"/>
          <w:szCs w:val="24"/>
          <w:vertAlign w:val="superscript"/>
        </w:rPr>
        <w:t>nd</w:t>
      </w:r>
      <w:r w:rsidRPr="00C167F1">
        <w:rPr>
          <w:sz w:val="24"/>
          <w:szCs w:val="24"/>
        </w:rPr>
        <w:t xml:space="preserve"> Chronicles 17:11. </w:t>
      </w:r>
    </w:p>
    <w:p w:rsidR="00534A83" w:rsidRPr="00C167F1" w:rsidRDefault="00534A83" w:rsidP="00534A83">
      <w:pPr>
        <w:spacing w:line="480" w:lineRule="auto"/>
        <w:jc w:val="center"/>
        <w:rPr>
          <w:b/>
          <w:sz w:val="24"/>
          <w:szCs w:val="24"/>
        </w:rPr>
      </w:pPr>
      <w:r w:rsidRPr="00C167F1">
        <w:rPr>
          <w:b/>
          <w:sz w:val="24"/>
          <w:szCs w:val="24"/>
        </w:rPr>
        <w:t xml:space="preserve">THE NUMBER EIGHT-THOUSAND  </w:t>
      </w:r>
    </w:p>
    <w:p w:rsidR="00534A83" w:rsidRPr="00C167F1" w:rsidRDefault="00534A83" w:rsidP="00534A83">
      <w:pPr>
        <w:spacing w:line="480" w:lineRule="auto"/>
        <w:jc w:val="both"/>
        <w:rPr>
          <w:sz w:val="24"/>
          <w:szCs w:val="24"/>
        </w:rPr>
      </w:pPr>
      <w:r w:rsidRPr="00C167F1">
        <w:rPr>
          <w:sz w:val="24"/>
          <w:szCs w:val="24"/>
        </w:rPr>
        <w:t>The Number 8,000 represents the completion &amp; perfection in the Holy Bible. The Captain’s Host is in 1</w:t>
      </w:r>
      <w:r w:rsidRPr="00C167F1">
        <w:rPr>
          <w:sz w:val="24"/>
          <w:szCs w:val="24"/>
          <w:vertAlign w:val="superscript"/>
        </w:rPr>
        <w:t>st</w:t>
      </w:r>
      <w:r w:rsidRPr="00C167F1">
        <w:rPr>
          <w:sz w:val="24"/>
          <w:szCs w:val="24"/>
        </w:rPr>
        <w:t xml:space="preserve"> Samuel 22:7. The 8,000 Horsemen is in 1</w:t>
      </w:r>
      <w:r w:rsidRPr="00C167F1">
        <w:rPr>
          <w:sz w:val="24"/>
          <w:szCs w:val="24"/>
          <w:vertAlign w:val="superscript"/>
        </w:rPr>
        <w:t>st</w:t>
      </w:r>
      <w:r w:rsidRPr="00C167F1">
        <w:rPr>
          <w:sz w:val="24"/>
          <w:szCs w:val="24"/>
        </w:rPr>
        <w:t xml:space="preserve"> Maccabees 15:13. The 8,000 in the Business in Heaven destroyed 120,000 is in 2</w:t>
      </w:r>
      <w:r w:rsidRPr="00C167F1">
        <w:rPr>
          <w:sz w:val="24"/>
          <w:szCs w:val="24"/>
          <w:vertAlign w:val="superscript"/>
        </w:rPr>
        <w:t>nd</w:t>
      </w:r>
      <w:r w:rsidRPr="00C167F1">
        <w:rPr>
          <w:sz w:val="24"/>
          <w:szCs w:val="24"/>
        </w:rPr>
        <w:t xml:space="preserve"> Maccabees 8:20. The 8,000 Philistines passed on is in 1</w:t>
      </w:r>
      <w:r w:rsidRPr="00C167F1">
        <w:rPr>
          <w:sz w:val="24"/>
          <w:szCs w:val="24"/>
          <w:vertAlign w:val="superscript"/>
        </w:rPr>
        <w:t>st</w:t>
      </w:r>
      <w:r w:rsidRPr="00C167F1">
        <w:rPr>
          <w:sz w:val="24"/>
          <w:szCs w:val="24"/>
        </w:rPr>
        <w:t xml:space="preserve"> Samuel 29:2. The 8,000 Men for the Country is in 1</w:t>
      </w:r>
      <w:r w:rsidRPr="00C167F1">
        <w:rPr>
          <w:sz w:val="24"/>
          <w:szCs w:val="24"/>
          <w:vertAlign w:val="superscript"/>
        </w:rPr>
        <w:t>st</w:t>
      </w:r>
      <w:r w:rsidRPr="00C167F1">
        <w:rPr>
          <w:sz w:val="24"/>
          <w:szCs w:val="24"/>
        </w:rPr>
        <w:t xml:space="preserve"> Maccabees 5:20. The 8,000 Men were killed is in 1</w:t>
      </w:r>
      <w:r w:rsidRPr="00C167F1">
        <w:rPr>
          <w:sz w:val="24"/>
          <w:szCs w:val="24"/>
          <w:vertAlign w:val="superscript"/>
        </w:rPr>
        <w:t>st</w:t>
      </w:r>
      <w:r w:rsidRPr="00C167F1">
        <w:rPr>
          <w:sz w:val="24"/>
          <w:szCs w:val="24"/>
        </w:rPr>
        <w:t xml:space="preserve"> Maccabees 5:34. The 8,000 Men were burned and slain is in 1</w:t>
      </w:r>
      <w:r w:rsidRPr="00C167F1">
        <w:rPr>
          <w:sz w:val="24"/>
          <w:szCs w:val="24"/>
          <w:vertAlign w:val="superscript"/>
        </w:rPr>
        <w:t>st</w:t>
      </w:r>
      <w:r w:rsidRPr="00C167F1">
        <w:rPr>
          <w:sz w:val="24"/>
          <w:szCs w:val="24"/>
        </w:rPr>
        <w:t xml:space="preserve"> Maccabees 10:85. </w:t>
      </w:r>
    </w:p>
    <w:p w:rsidR="00534A83" w:rsidRPr="00C167F1" w:rsidRDefault="00534A83" w:rsidP="00534A83">
      <w:pPr>
        <w:spacing w:line="480" w:lineRule="auto"/>
        <w:jc w:val="center"/>
        <w:rPr>
          <w:sz w:val="24"/>
          <w:szCs w:val="24"/>
        </w:rPr>
      </w:pPr>
      <w:r w:rsidRPr="00C167F1">
        <w:rPr>
          <w:b/>
          <w:sz w:val="24"/>
          <w:szCs w:val="24"/>
        </w:rPr>
        <w:t>THE NUMBER EIGHT THOUSAND, FIVE HUNDRED &amp; EIGHTY</w:t>
      </w:r>
    </w:p>
    <w:p w:rsidR="00534A83" w:rsidRPr="00C167F1" w:rsidRDefault="00534A83" w:rsidP="00534A83">
      <w:pPr>
        <w:spacing w:line="480" w:lineRule="auto"/>
        <w:jc w:val="both"/>
        <w:rPr>
          <w:sz w:val="24"/>
          <w:szCs w:val="24"/>
        </w:rPr>
      </w:pPr>
      <w:r w:rsidRPr="00C167F1">
        <w:rPr>
          <w:sz w:val="24"/>
          <w:szCs w:val="24"/>
        </w:rPr>
        <w:t>The Number 8,580 represents the completion &amp; perfection in the Holy Bible. The 8,580 of the Families is in Numbers 4:48.</w:t>
      </w:r>
    </w:p>
    <w:p w:rsidR="00534A83" w:rsidRPr="00C167F1" w:rsidRDefault="00534A83" w:rsidP="00534A83">
      <w:pPr>
        <w:spacing w:line="480" w:lineRule="auto"/>
        <w:jc w:val="center"/>
        <w:rPr>
          <w:b/>
          <w:sz w:val="24"/>
          <w:szCs w:val="24"/>
        </w:rPr>
      </w:pPr>
      <w:r w:rsidRPr="00C167F1">
        <w:rPr>
          <w:b/>
          <w:sz w:val="24"/>
          <w:szCs w:val="24"/>
        </w:rPr>
        <w:t xml:space="preserve">THE NUMBER EIGHT THOUSAND &amp; SIX HUNDRED   </w:t>
      </w:r>
    </w:p>
    <w:p w:rsidR="00534A83" w:rsidRPr="00C167F1" w:rsidRDefault="00534A83" w:rsidP="00534A83">
      <w:pPr>
        <w:spacing w:line="480" w:lineRule="auto"/>
        <w:jc w:val="both"/>
        <w:rPr>
          <w:sz w:val="24"/>
          <w:szCs w:val="24"/>
        </w:rPr>
      </w:pPr>
      <w:r w:rsidRPr="00C167F1">
        <w:rPr>
          <w:sz w:val="24"/>
          <w:szCs w:val="24"/>
        </w:rPr>
        <w:t xml:space="preserve">The Number 8,600 represents the completion &amp; perfection in the Holy Bible. The 8,600 from a month old on up to 19 years old is in Numbers 3:28. </w:t>
      </w:r>
    </w:p>
    <w:p w:rsidR="00534A83" w:rsidRPr="00C167F1" w:rsidRDefault="00534A83" w:rsidP="00534A83">
      <w:pPr>
        <w:spacing w:line="480" w:lineRule="auto"/>
        <w:jc w:val="center"/>
        <w:rPr>
          <w:sz w:val="24"/>
          <w:szCs w:val="24"/>
        </w:rPr>
      </w:pPr>
      <w:r w:rsidRPr="00C167F1">
        <w:rPr>
          <w:b/>
          <w:sz w:val="24"/>
          <w:szCs w:val="24"/>
        </w:rPr>
        <w:t>THE NUMBER EIGHTY EIGHT HUNDRED</w:t>
      </w:r>
    </w:p>
    <w:p w:rsidR="00534A83" w:rsidRPr="00C167F1" w:rsidRDefault="00534A83" w:rsidP="00534A83">
      <w:pPr>
        <w:spacing w:line="480" w:lineRule="auto"/>
        <w:jc w:val="both"/>
        <w:rPr>
          <w:sz w:val="24"/>
          <w:szCs w:val="24"/>
        </w:rPr>
      </w:pPr>
      <w:r w:rsidRPr="00C167F1">
        <w:rPr>
          <w:sz w:val="24"/>
          <w:szCs w:val="24"/>
        </w:rPr>
        <w:t>The Number 8,800 represents the completion &amp; perfection in the Holy Bible. The 8</w:t>
      </w:r>
      <w:r w:rsidRPr="00C167F1">
        <w:rPr>
          <w:sz w:val="24"/>
          <w:szCs w:val="24"/>
          <w:vertAlign w:val="superscript"/>
        </w:rPr>
        <w:t>th</w:t>
      </w:r>
      <w:r w:rsidRPr="00C167F1">
        <w:rPr>
          <w:sz w:val="24"/>
          <w:szCs w:val="24"/>
        </w:rPr>
        <w:t xml:space="preserve"> 1100 pieces of silver to find out Samson’s strength is in Judges 16:5.</w:t>
      </w:r>
    </w:p>
    <w:p w:rsidR="00534A83" w:rsidRPr="00C167F1" w:rsidRDefault="00534A83" w:rsidP="00534A83">
      <w:pPr>
        <w:spacing w:line="480" w:lineRule="auto"/>
        <w:jc w:val="center"/>
        <w:rPr>
          <w:b/>
          <w:sz w:val="24"/>
          <w:szCs w:val="24"/>
        </w:rPr>
      </w:pPr>
      <w:r w:rsidRPr="00C167F1">
        <w:rPr>
          <w:b/>
          <w:sz w:val="24"/>
          <w:szCs w:val="24"/>
        </w:rPr>
        <w:t xml:space="preserve">THE NUMBER NINE-THOUSAND  </w:t>
      </w:r>
    </w:p>
    <w:p w:rsidR="00534A83" w:rsidRPr="00C167F1" w:rsidRDefault="00534A83" w:rsidP="00534A83">
      <w:pPr>
        <w:spacing w:line="480" w:lineRule="auto"/>
        <w:jc w:val="both"/>
        <w:rPr>
          <w:sz w:val="24"/>
          <w:szCs w:val="24"/>
        </w:rPr>
      </w:pPr>
      <w:r w:rsidRPr="00C167F1">
        <w:rPr>
          <w:sz w:val="24"/>
          <w:szCs w:val="24"/>
        </w:rPr>
        <w:t>The Number 9,000 represents the completion &amp; perfection in the Holy Bible. The Captain’s Host is in 1</w:t>
      </w:r>
      <w:r w:rsidRPr="00C167F1">
        <w:rPr>
          <w:sz w:val="24"/>
          <w:szCs w:val="24"/>
          <w:vertAlign w:val="superscript"/>
        </w:rPr>
        <w:t>st</w:t>
      </w:r>
      <w:r w:rsidRPr="00C167F1">
        <w:rPr>
          <w:sz w:val="24"/>
          <w:szCs w:val="24"/>
        </w:rPr>
        <w:t xml:space="preserve"> Samuel 22:7. The 9,000 Philistines passed on is in 1</w:t>
      </w:r>
      <w:r w:rsidRPr="00C167F1">
        <w:rPr>
          <w:sz w:val="24"/>
          <w:szCs w:val="24"/>
          <w:vertAlign w:val="superscript"/>
        </w:rPr>
        <w:t>st</w:t>
      </w:r>
      <w:r w:rsidRPr="00C167F1">
        <w:rPr>
          <w:sz w:val="24"/>
          <w:szCs w:val="24"/>
        </w:rPr>
        <w:t xml:space="preserve"> Samuel 29:2. The 9,000 Men fled into two very strong Castles to sustain the siege is in 2</w:t>
      </w:r>
      <w:r w:rsidRPr="00C167F1">
        <w:rPr>
          <w:sz w:val="24"/>
          <w:szCs w:val="24"/>
          <w:vertAlign w:val="superscript"/>
        </w:rPr>
        <w:t>nd</w:t>
      </w:r>
      <w:r w:rsidRPr="00C167F1">
        <w:rPr>
          <w:sz w:val="24"/>
          <w:szCs w:val="24"/>
        </w:rPr>
        <w:t xml:space="preserve"> Maccabees 10:18. </w:t>
      </w:r>
    </w:p>
    <w:p w:rsidR="00534A83" w:rsidRPr="00C167F1" w:rsidRDefault="00534A83" w:rsidP="00534A83">
      <w:pPr>
        <w:spacing w:line="480" w:lineRule="auto"/>
        <w:jc w:val="center"/>
        <w:rPr>
          <w:b/>
          <w:sz w:val="24"/>
          <w:szCs w:val="24"/>
        </w:rPr>
      </w:pPr>
      <w:r w:rsidRPr="00C167F1">
        <w:rPr>
          <w:b/>
          <w:sz w:val="24"/>
          <w:szCs w:val="24"/>
        </w:rPr>
        <w:t xml:space="preserve">THE NUMBER NINE-THOUSAND &amp; ONE  </w:t>
      </w:r>
    </w:p>
    <w:p w:rsidR="00534A83" w:rsidRPr="00C167F1" w:rsidRDefault="00534A83" w:rsidP="00534A83">
      <w:pPr>
        <w:spacing w:line="480" w:lineRule="auto"/>
        <w:rPr>
          <w:sz w:val="24"/>
          <w:szCs w:val="24"/>
        </w:rPr>
      </w:pPr>
      <w:r w:rsidRPr="00C167F1">
        <w:rPr>
          <w:sz w:val="24"/>
          <w:szCs w:val="24"/>
        </w:rPr>
        <w:t>The Number 9,001 represents the completion &amp; perfection in the Holy Bible. The 9,001 were slain by the Almighty is in 2</w:t>
      </w:r>
      <w:r w:rsidRPr="00C167F1">
        <w:rPr>
          <w:sz w:val="24"/>
          <w:szCs w:val="24"/>
          <w:vertAlign w:val="superscript"/>
        </w:rPr>
        <w:t>nd</w:t>
      </w:r>
      <w:r w:rsidRPr="00C167F1">
        <w:rPr>
          <w:sz w:val="24"/>
          <w:szCs w:val="24"/>
        </w:rPr>
        <w:t xml:space="preserve"> Maccabees 8:24. </w:t>
      </w:r>
    </w:p>
    <w:p w:rsidR="00534A83" w:rsidRPr="00C167F1" w:rsidRDefault="00534A83" w:rsidP="00534A83">
      <w:pPr>
        <w:spacing w:line="480" w:lineRule="auto"/>
        <w:jc w:val="center"/>
        <w:rPr>
          <w:sz w:val="24"/>
          <w:szCs w:val="24"/>
        </w:rPr>
      </w:pPr>
      <w:r w:rsidRPr="00C167F1">
        <w:rPr>
          <w:b/>
          <w:sz w:val="24"/>
          <w:szCs w:val="24"/>
        </w:rPr>
        <w:t>THE NUMBER NINETY NINE HUNDRED</w:t>
      </w:r>
    </w:p>
    <w:p w:rsidR="00534A83" w:rsidRPr="00C167F1" w:rsidRDefault="00534A83" w:rsidP="00534A83">
      <w:pPr>
        <w:spacing w:line="480" w:lineRule="auto"/>
        <w:jc w:val="both"/>
        <w:rPr>
          <w:sz w:val="24"/>
          <w:szCs w:val="24"/>
        </w:rPr>
      </w:pPr>
      <w:r w:rsidRPr="00C167F1">
        <w:rPr>
          <w:sz w:val="24"/>
          <w:szCs w:val="24"/>
        </w:rPr>
        <w:t>The Number 9,900 represents the completion &amp; perfection in the Holy Bible. The 9</w:t>
      </w:r>
      <w:r w:rsidRPr="00C167F1">
        <w:rPr>
          <w:sz w:val="24"/>
          <w:szCs w:val="24"/>
          <w:vertAlign w:val="superscript"/>
        </w:rPr>
        <w:t>th</w:t>
      </w:r>
      <w:r w:rsidRPr="00C167F1">
        <w:rPr>
          <w:sz w:val="24"/>
          <w:szCs w:val="24"/>
        </w:rPr>
        <w:t xml:space="preserve"> 1100 pieces of silver to find out Samson’s strength is in Judges 16:5.</w:t>
      </w:r>
    </w:p>
    <w:p w:rsidR="00534A83" w:rsidRPr="00C167F1" w:rsidRDefault="00534A83" w:rsidP="00534A83">
      <w:pPr>
        <w:spacing w:line="480" w:lineRule="auto"/>
        <w:jc w:val="center"/>
        <w:rPr>
          <w:b/>
          <w:sz w:val="24"/>
          <w:szCs w:val="24"/>
        </w:rPr>
      </w:pPr>
      <w:r w:rsidRPr="00C167F1">
        <w:rPr>
          <w:b/>
          <w:sz w:val="24"/>
          <w:szCs w:val="24"/>
        </w:rPr>
        <w:t xml:space="preserve">THE NUMBER TEN THOUSAND  </w:t>
      </w:r>
    </w:p>
    <w:p w:rsidR="00534A83" w:rsidRPr="00C167F1" w:rsidRDefault="00534A83" w:rsidP="00534A83">
      <w:pPr>
        <w:tabs>
          <w:tab w:val="left" w:pos="5130"/>
        </w:tabs>
        <w:spacing w:line="480" w:lineRule="auto"/>
        <w:jc w:val="both"/>
        <w:rPr>
          <w:sz w:val="24"/>
          <w:szCs w:val="24"/>
        </w:rPr>
      </w:pPr>
      <w:r w:rsidRPr="00C167F1">
        <w:rPr>
          <w:sz w:val="24"/>
          <w:szCs w:val="24"/>
        </w:rPr>
        <w:t>The Number 10,000 represents the completion &amp; perfection in the Holy Bible. The 10,000 drams ($12,800,000.00 million) for the Father Stephen’s House is in 1</w:t>
      </w:r>
      <w:r w:rsidRPr="00C167F1">
        <w:rPr>
          <w:sz w:val="24"/>
          <w:szCs w:val="24"/>
          <w:vertAlign w:val="superscript"/>
        </w:rPr>
        <w:t>st</w:t>
      </w:r>
      <w:r w:rsidRPr="00C167F1">
        <w:rPr>
          <w:sz w:val="24"/>
          <w:szCs w:val="24"/>
        </w:rPr>
        <w:t xml:space="preserve"> Chronicles 29:7. The 10,000 talents of silver ($3,840,000,000.00 billion) for the Father Stephen’s House is in 1</w:t>
      </w:r>
      <w:r w:rsidRPr="00C167F1">
        <w:rPr>
          <w:sz w:val="24"/>
          <w:szCs w:val="24"/>
          <w:vertAlign w:val="superscript"/>
        </w:rPr>
        <w:t>st</w:t>
      </w:r>
      <w:r w:rsidRPr="00C167F1">
        <w:rPr>
          <w:sz w:val="24"/>
          <w:szCs w:val="24"/>
        </w:rPr>
        <w:t xml:space="preserve"> Chronicles 29:7. The 10,000 shall be put to flight by a 100 is in Leviticus 26:8. The 1,000 out of 10,000 to fetch victuals is in Judges 20:10. The 10,000 Men is in 1</w:t>
      </w:r>
      <w:r w:rsidRPr="00C167F1">
        <w:rPr>
          <w:sz w:val="24"/>
          <w:szCs w:val="24"/>
          <w:vertAlign w:val="superscript"/>
        </w:rPr>
        <w:t>st</w:t>
      </w:r>
      <w:r w:rsidRPr="00C167F1">
        <w:rPr>
          <w:sz w:val="24"/>
          <w:szCs w:val="24"/>
        </w:rPr>
        <w:t xml:space="preserve"> Samuel 15:4. The 10,000 Philistines passed on is in 1</w:t>
      </w:r>
      <w:r w:rsidRPr="00C167F1">
        <w:rPr>
          <w:sz w:val="24"/>
          <w:szCs w:val="24"/>
          <w:vertAlign w:val="superscript"/>
        </w:rPr>
        <w:t>st</w:t>
      </w:r>
      <w:r w:rsidRPr="00C167F1">
        <w:rPr>
          <w:sz w:val="24"/>
          <w:szCs w:val="24"/>
        </w:rPr>
        <w:t xml:space="preserve"> Samuel 29:2. The 10,000 came out to see the King is in 2</w:t>
      </w:r>
      <w:r w:rsidRPr="00C167F1">
        <w:rPr>
          <w:sz w:val="24"/>
          <w:szCs w:val="24"/>
          <w:vertAlign w:val="superscript"/>
        </w:rPr>
        <w:t>nd</w:t>
      </w:r>
      <w:r w:rsidRPr="00C167F1">
        <w:rPr>
          <w:sz w:val="24"/>
          <w:szCs w:val="24"/>
        </w:rPr>
        <w:t xml:space="preserve"> Samuel 18:4. The 10,000 measures of wheat ($8,000.00) is in 2</w:t>
      </w:r>
      <w:r w:rsidRPr="00C167F1">
        <w:rPr>
          <w:sz w:val="24"/>
          <w:szCs w:val="24"/>
          <w:vertAlign w:val="superscript"/>
        </w:rPr>
        <w:t>nd</w:t>
      </w:r>
      <w:r w:rsidRPr="00C167F1">
        <w:rPr>
          <w:sz w:val="24"/>
          <w:szCs w:val="24"/>
        </w:rPr>
        <w:t xml:space="preserve"> Chronicles 27:5. The 10,000 measures of barley is in 2</w:t>
      </w:r>
      <w:r w:rsidRPr="00C167F1">
        <w:rPr>
          <w:sz w:val="24"/>
          <w:szCs w:val="24"/>
          <w:vertAlign w:val="superscript"/>
        </w:rPr>
        <w:t>nd</w:t>
      </w:r>
      <w:r w:rsidRPr="00C167F1">
        <w:rPr>
          <w:sz w:val="24"/>
          <w:szCs w:val="24"/>
        </w:rPr>
        <w:t xml:space="preserve"> Chronicles 27:5. The 10,000 Holy Ones is in Deuteronomy 33:2. The Man waxed strong with Heaven’s 10,000 is in 2</w:t>
      </w:r>
      <w:r w:rsidRPr="00C167F1">
        <w:rPr>
          <w:sz w:val="24"/>
          <w:szCs w:val="24"/>
          <w:vertAlign w:val="superscript"/>
        </w:rPr>
        <w:t>nd</w:t>
      </w:r>
      <w:r w:rsidRPr="00C167F1">
        <w:rPr>
          <w:sz w:val="24"/>
          <w:szCs w:val="24"/>
        </w:rPr>
        <w:t xml:space="preserve"> Esdras 13:3. The Army of 10,000 stopped the torrents is in Judith 16:4. The Father Stephen’s Eyes are 10,000 times brighter than the Sun is in Sirach 23:19. The 10,000 Men is in 1</w:t>
      </w:r>
      <w:r w:rsidRPr="00C167F1">
        <w:rPr>
          <w:sz w:val="24"/>
          <w:szCs w:val="24"/>
          <w:vertAlign w:val="superscript"/>
        </w:rPr>
        <w:t>st</w:t>
      </w:r>
      <w:r w:rsidRPr="00C167F1">
        <w:rPr>
          <w:sz w:val="24"/>
          <w:szCs w:val="24"/>
        </w:rPr>
        <w:t xml:space="preserve"> Maccabees 4:29. The 10,000 Men moved in His mind is in 1</w:t>
      </w:r>
      <w:r w:rsidRPr="00C167F1">
        <w:rPr>
          <w:sz w:val="24"/>
          <w:szCs w:val="24"/>
          <w:vertAlign w:val="superscript"/>
        </w:rPr>
        <w:t>st</w:t>
      </w:r>
      <w:r w:rsidRPr="00C167F1">
        <w:rPr>
          <w:sz w:val="24"/>
          <w:szCs w:val="24"/>
        </w:rPr>
        <w:t xml:space="preserve"> Maccabees 10:74. The 10,000 Footmen &amp; 10,000 Horsemen being puffed up not considering the Father Stephen’s Authority is in 2</w:t>
      </w:r>
      <w:r w:rsidRPr="00C167F1">
        <w:rPr>
          <w:sz w:val="24"/>
          <w:szCs w:val="24"/>
          <w:vertAlign w:val="superscript"/>
        </w:rPr>
        <w:t>nd</w:t>
      </w:r>
      <w:r w:rsidRPr="00C167F1">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C167F1">
        <w:rPr>
          <w:sz w:val="24"/>
          <w:szCs w:val="24"/>
          <w:vertAlign w:val="superscript"/>
        </w:rPr>
        <w:t>st</w:t>
      </w:r>
      <w:r w:rsidRPr="00C167F1">
        <w:rPr>
          <w:sz w:val="24"/>
          <w:szCs w:val="24"/>
        </w:rPr>
        <w:t xml:space="preserve"> Samuel 10:19. The 10,000 (20,000 by uptime downtime) is slain by Saul is in 1</w:t>
      </w:r>
      <w:r w:rsidRPr="00C167F1">
        <w:rPr>
          <w:sz w:val="24"/>
          <w:szCs w:val="24"/>
          <w:vertAlign w:val="superscript"/>
        </w:rPr>
        <w:t>st</w:t>
      </w:r>
      <w:r w:rsidRPr="00C167F1">
        <w:rPr>
          <w:sz w:val="24"/>
          <w:szCs w:val="24"/>
        </w:rPr>
        <w:t xml:space="preserve"> Samuel 18:7, 8; 21:11; 29:5. The Man is searched out throughout the 10,000 is in 1</w:t>
      </w:r>
      <w:r w:rsidRPr="00C167F1">
        <w:rPr>
          <w:sz w:val="24"/>
          <w:szCs w:val="24"/>
          <w:vertAlign w:val="superscript"/>
        </w:rPr>
        <w:t>st</w:t>
      </w:r>
      <w:r w:rsidRPr="00C167F1">
        <w:rPr>
          <w:sz w:val="24"/>
          <w:szCs w:val="24"/>
        </w:rPr>
        <w:t xml:space="preserve"> Samuel 23:23. The 10,000 is not better than 1 is in 2</w:t>
      </w:r>
      <w:r w:rsidRPr="00C167F1">
        <w:rPr>
          <w:sz w:val="24"/>
          <w:szCs w:val="24"/>
          <w:vertAlign w:val="superscript"/>
        </w:rPr>
        <w:t>nd</w:t>
      </w:r>
      <w:r w:rsidRPr="00C167F1">
        <w:rPr>
          <w:sz w:val="24"/>
          <w:szCs w:val="24"/>
        </w:rPr>
        <w:t xml:space="preserve"> Samuel 18:3. The 10,000 a month by courses &amp; 2 months at home is in 1</w:t>
      </w:r>
      <w:r w:rsidRPr="00C167F1">
        <w:rPr>
          <w:sz w:val="24"/>
          <w:szCs w:val="24"/>
          <w:vertAlign w:val="superscript"/>
        </w:rPr>
        <w:t>st</w:t>
      </w:r>
      <w:r w:rsidRPr="00C167F1">
        <w:rPr>
          <w:sz w:val="24"/>
          <w:szCs w:val="24"/>
        </w:rPr>
        <w:t xml:space="preserve"> Kings 5:14. The 10,000 Footmen is in 2</w:t>
      </w:r>
      <w:r w:rsidRPr="00C167F1">
        <w:rPr>
          <w:sz w:val="24"/>
          <w:szCs w:val="24"/>
          <w:vertAlign w:val="superscript"/>
        </w:rPr>
        <w:t>nd</w:t>
      </w:r>
      <w:r w:rsidRPr="00C167F1">
        <w:rPr>
          <w:sz w:val="24"/>
          <w:szCs w:val="24"/>
        </w:rPr>
        <w:t xml:space="preserve"> Kings 13:7. The 10,000 slew is in 2</w:t>
      </w:r>
      <w:r w:rsidRPr="00C167F1">
        <w:rPr>
          <w:sz w:val="24"/>
          <w:szCs w:val="24"/>
          <w:vertAlign w:val="superscript"/>
        </w:rPr>
        <w:t>nd</w:t>
      </w:r>
      <w:r w:rsidRPr="00C167F1">
        <w:rPr>
          <w:sz w:val="24"/>
          <w:szCs w:val="24"/>
        </w:rPr>
        <w:t xml:space="preserve"> Kings 14:7. The 10,000 Captives is in 2</w:t>
      </w:r>
      <w:r w:rsidRPr="00C167F1">
        <w:rPr>
          <w:sz w:val="24"/>
          <w:szCs w:val="24"/>
          <w:vertAlign w:val="superscript"/>
        </w:rPr>
        <w:t>nd</w:t>
      </w:r>
      <w:r w:rsidRPr="00C167F1">
        <w:rPr>
          <w:sz w:val="24"/>
          <w:szCs w:val="24"/>
        </w:rPr>
        <w:t xml:space="preserve"> Kings 24:14. The 10,000 Men smote is in 2</w:t>
      </w:r>
      <w:r w:rsidRPr="00C167F1">
        <w:rPr>
          <w:sz w:val="24"/>
          <w:szCs w:val="24"/>
          <w:vertAlign w:val="superscript"/>
        </w:rPr>
        <w:t>nd</w:t>
      </w:r>
      <w:r w:rsidRPr="00C167F1">
        <w:rPr>
          <w:sz w:val="24"/>
          <w:szCs w:val="24"/>
        </w:rPr>
        <w:t xml:space="preserve"> Chronicles 25:11. The 10,000 Men left alive is in 2</w:t>
      </w:r>
      <w:r w:rsidRPr="00C167F1">
        <w:rPr>
          <w:sz w:val="24"/>
          <w:szCs w:val="24"/>
          <w:vertAlign w:val="superscript"/>
        </w:rPr>
        <w:t>nd</w:t>
      </w:r>
      <w:r w:rsidRPr="00C167F1">
        <w:rPr>
          <w:sz w:val="24"/>
          <w:szCs w:val="24"/>
        </w:rPr>
        <w:t xml:space="preserve"> Chronicles 25:12. The 10,000 Sheep is in 2</w:t>
      </w:r>
      <w:r w:rsidRPr="00C167F1">
        <w:rPr>
          <w:sz w:val="24"/>
          <w:szCs w:val="24"/>
          <w:vertAlign w:val="superscript"/>
        </w:rPr>
        <w:t>nd</w:t>
      </w:r>
      <w:r w:rsidRPr="00C167F1">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C167F1">
        <w:rPr>
          <w:sz w:val="24"/>
          <w:szCs w:val="24"/>
          <w:vertAlign w:val="superscript"/>
        </w:rPr>
        <w:t>st</w:t>
      </w:r>
      <w:r w:rsidRPr="00C167F1">
        <w:rPr>
          <w:sz w:val="24"/>
          <w:szCs w:val="24"/>
        </w:rPr>
        <w:t xml:space="preserve"> Corinthians 4:15.                  </w:t>
      </w:r>
    </w:p>
    <w:p w:rsidR="00534A83" w:rsidRPr="00C167F1" w:rsidRDefault="00534A83" w:rsidP="00534A83">
      <w:pPr>
        <w:spacing w:line="480" w:lineRule="auto"/>
        <w:jc w:val="center"/>
        <w:rPr>
          <w:b/>
          <w:sz w:val="24"/>
          <w:szCs w:val="24"/>
        </w:rPr>
      </w:pPr>
      <w:r w:rsidRPr="00C167F1">
        <w:rPr>
          <w:b/>
          <w:sz w:val="24"/>
          <w:szCs w:val="24"/>
        </w:rPr>
        <w:t xml:space="preserve">THE NUMBER TEN THOUSAND &amp; ONE  </w:t>
      </w:r>
    </w:p>
    <w:p w:rsidR="00534A83" w:rsidRPr="00C167F1" w:rsidRDefault="00534A83" w:rsidP="00534A83">
      <w:pPr>
        <w:spacing w:line="480" w:lineRule="auto"/>
        <w:jc w:val="both"/>
        <w:rPr>
          <w:sz w:val="24"/>
          <w:szCs w:val="24"/>
        </w:rPr>
      </w:pPr>
      <w:r w:rsidRPr="00C167F1">
        <w:rPr>
          <w:sz w:val="24"/>
          <w:szCs w:val="24"/>
        </w:rPr>
        <w:t>The Number 10,001 represents the completion &amp; perfection in the Holy Bible. The 10,001 Men left in the Fortress is in 2</w:t>
      </w:r>
      <w:r w:rsidRPr="00C167F1">
        <w:rPr>
          <w:sz w:val="24"/>
          <w:szCs w:val="24"/>
          <w:vertAlign w:val="superscript"/>
        </w:rPr>
        <w:t>nd</w:t>
      </w:r>
      <w:r w:rsidRPr="00C167F1">
        <w:rPr>
          <w:sz w:val="24"/>
          <w:szCs w:val="24"/>
        </w:rPr>
        <w:t xml:space="preserve"> Maccabees 12:19.  </w:t>
      </w:r>
    </w:p>
    <w:p w:rsidR="00534A83" w:rsidRPr="00C167F1" w:rsidRDefault="00534A83" w:rsidP="00534A83">
      <w:pPr>
        <w:spacing w:line="480" w:lineRule="auto"/>
        <w:jc w:val="center"/>
        <w:rPr>
          <w:b/>
          <w:sz w:val="24"/>
          <w:szCs w:val="24"/>
        </w:rPr>
      </w:pPr>
      <w:r w:rsidRPr="00C167F1">
        <w:rPr>
          <w:b/>
          <w:sz w:val="24"/>
          <w:szCs w:val="24"/>
        </w:rPr>
        <w:t xml:space="preserve">THE NUMBER TEN THOUSAND, FOUR HUNDRED &amp; SIXTY </w:t>
      </w:r>
    </w:p>
    <w:p w:rsidR="00534A83" w:rsidRPr="00C167F1" w:rsidRDefault="00534A83" w:rsidP="00534A83">
      <w:pPr>
        <w:spacing w:line="480" w:lineRule="auto"/>
        <w:jc w:val="both"/>
        <w:rPr>
          <w:sz w:val="24"/>
          <w:szCs w:val="24"/>
        </w:rPr>
      </w:pPr>
      <w:r w:rsidRPr="00C167F1">
        <w:rPr>
          <w:sz w:val="24"/>
          <w:szCs w:val="24"/>
        </w:rPr>
        <w:t>The Number 10,460 represents the completion &amp; perfection in the Holy Bible. The 10,460 Men that drew sword is in 1</w:t>
      </w:r>
      <w:r w:rsidRPr="00C167F1">
        <w:rPr>
          <w:sz w:val="24"/>
          <w:szCs w:val="24"/>
          <w:vertAlign w:val="superscript"/>
        </w:rPr>
        <w:t>st</w:t>
      </w:r>
      <w:r w:rsidRPr="00C167F1">
        <w:rPr>
          <w:sz w:val="24"/>
          <w:szCs w:val="24"/>
        </w:rPr>
        <w:t xml:space="preserve"> Chronicles 21:5.  </w:t>
      </w:r>
    </w:p>
    <w:p w:rsidR="00534A83" w:rsidRPr="00C167F1" w:rsidRDefault="00534A83" w:rsidP="00534A83">
      <w:pPr>
        <w:spacing w:line="480" w:lineRule="auto"/>
        <w:jc w:val="center"/>
        <w:rPr>
          <w:b/>
          <w:sz w:val="24"/>
          <w:szCs w:val="24"/>
        </w:rPr>
      </w:pPr>
      <w:r w:rsidRPr="00C167F1">
        <w:rPr>
          <w:b/>
          <w:sz w:val="24"/>
          <w:szCs w:val="24"/>
        </w:rPr>
        <w:t xml:space="preserve">THE NUMBER ELEVEEN THOUSAND </w:t>
      </w:r>
    </w:p>
    <w:p w:rsidR="00534A83" w:rsidRPr="00C167F1" w:rsidRDefault="00534A83" w:rsidP="00534A83">
      <w:pPr>
        <w:spacing w:line="480" w:lineRule="auto"/>
        <w:jc w:val="both"/>
        <w:rPr>
          <w:sz w:val="24"/>
          <w:szCs w:val="24"/>
        </w:rPr>
      </w:pPr>
      <w:r w:rsidRPr="00C167F1">
        <w:rPr>
          <w:sz w:val="24"/>
          <w:szCs w:val="24"/>
        </w:rPr>
        <w:t>The Number 11,000 represents the completion &amp; perfection in the Holy Bible. The 11,000 Footmen is charged to be slain is in 2</w:t>
      </w:r>
      <w:r w:rsidRPr="00C167F1">
        <w:rPr>
          <w:sz w:val="24"/>
          <w:szCs w:val="24"/>
          <w:vertAlign w:val="superscript"/>
        </w:rPr>
        <w:t>nd</w:t>
      </w:r>
      <w:r w:rsidRPr="00C167F1">
        <w:rPr>
          <w:sz w:val="24"/>
          <w:szCs w:val="24"/>
        </w:rPr>
        <w:t xml:space="preserve"> Maccabees 11:11. The 10</w:t>
      </w:r>
      <w:r w:rsidRPr="00C167F1">
        <w:rPr>
          <w:sz w:val="24"/>
          <w:szCs w:val="24"/>
          <w:vertAlign w:val="superscript"/>
        </w:rPr>
        <w:t>th</w:t>
      </w:r>
      <w:r w:rsidRPr="00C167F1">
        <w:rPr>
          <w:sz w:val="24"/>
          <w:szCs w:val="24"/>
        </w:rPr>
        <w:t xml:space="preserve"> 11,000 pieces of silver to find out Samson’s strength is in Judges 16:5.  </w:t>
      </w:r>
    </w:p>
    <w:p w:rsidR="00534A83" w:rsidRPr="00C167F1" w:rsidRDefault="00534A83" w:rsidP="00534A83">
      <w:pPr>
        <w:spacing w:line="480" w:lineRule="auto"/>
        <w:jc w:val="center"/>
        <w:rPr>
          <w:b/>
          <w:sz w:val="24"/>
          <w:szCs w:val="24"/>
        </w:rPr>
      </w:pPr>
      <w:r w:rsidRPr="00C167F1">
        <w:rPr>
          <w:b/>
          <w:sz w:val="24"/>
          <w:szCs w:val="24"/>
        </w:rPr>
        <w:t xml:space="preserve">THE NUMBER TWELVE THOUSAND  </w:t>
      </w:r>
    </w:p>
    <w:p w:rsidR="00534A83" w:rsidRPr="00C167F1" w:rsidRDefault="00534A83" w:rsidP="00534A83">
      <w:pPr>
        <w:spacing w:line="480" w:lineRule="auto"/>
        <w:jc w:val="both"/>
        <w:rPr>
          <w:sz w:val="24"/>
          <w:szCs w:val="24"/>
        </w:rPr>
      </w:pPr>
      <w:r w:rsidRPr="00C167F1">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C167F1">
        <w:rPr>
          <w:sz w:val="24"/>
          <w:szCs w:val="24"/>
          <w:vertAlign w:val="superscript"/>
        </w:rPr>
        <w:t>st</w:t>
      </w:r>
      <w:r w:rsidRPr="00C167F1">
        <w:rPr>
          <w:sz w:val="24"/>
          <w:szCs w:val="24"/>
        </w:rPr>
        <w:t xml:space="preserve"> Kings 10:26 &amp; 2</w:t>
      </w:r>
      <w:r w:rsidRPr="00C167F1">
        <w:rPr>
          <w:sz w:val="24"/>
          <w:szCs w:val="24"/>
          <w:vertAlign w:val="superscript"/>
        </w:rPr>
        <w:t>nd</w:t>
      </w:r>
      <w:r w:rsidRPr="00C167F1">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C167F1">
        <w:rPr>
          <w:sz w:val="24"/>
          <w:szCs w:val="24"/>
          <w:vertAlign w:val="superscript"/>
        </w:rPr>
        <w:t>nd</w:t>
      </w:r>
      <w:r w:rsidRPr="00C167F1">
        <w:rPr>
          <w:sz w:val="24"/>
          <w:szCs w:val="24"/>
        </w:rPr>
        <w:t xml:space="preserve"> Samuel 10:6. The 12,000 Men pursued David is in 2</w:t>
      </w:r>
      <w:r w:rsidRPr="00C167F1">
        <w:rPr>
          <w:sz w:val="24"/>
          <w:szCs w:val="24"/>
          <w:vertAlign w:val="superscript"/>
        </w:rPr>
        <w:t>nd</w:t>
      </w:r>
      <w:r w:rsidRPr="00C167F1">
        <w:rPr>
          <w:sz w:val="24"/>
          <w:szCs w:val="24"/>
        </w:rPr>
        <w:t xml:space="preserve"> Samuel 17:1. The 12,000 Horsemen is in 1</w:t>
      </w:r>
      <w:r w:rsidRPr="00C167F1">
        <w:rPr>
          <w:sz w:val="24"/>
          <w:szCs w:val="24"/>
          <w:vertAlign w:val="superscript"/>
        </w:rPr>
        <w:t>st</w:t>
      </w:r>
      <w:r w:rsidRPr="00C167F1">
        <w:rPr>
          <w:sz w:val="24"/>
          <w:szCs w:val="24"/>
        </w:rPr>
        <w:t xml:space="preserve"> Kings 4:26 &amp; 2</w:t>
      </w:r>
      <w:r w:rsidRPr="00C167F1">
        <w:rPr>
          <w:sz w:val="24"/>
          <w:szCs w:val="24"/>
          <w:vertAlign w:val="superscript"/>
        </w:rPr>
        <w:t>nd</w:t>
      </w:r>
      <w:r w:rsidRPr="00C167F1">
        <w:rPr>
          <w:sz w:val="24"/>
          <w:szCs w:val="24"/>
        </w:rPr>
        <w:t xml:space="preserve"> Chronicles 9:25. The 12,000 smote is in Psalms 60:title. The 12,000 of each tribe is in Revelation 7:5, 6, 7, 8,  </w:t>
      </w:r>
    </w:p>
    <w:p w:rsidR="00534A83" w:rsidRPr="00C167F1" w:rsidRDefault="00534A83" w:rsidP="00534A83">
      <w:pPr>
        <w:spacing w:line="480" w:lineRule="auto"/>
        <w:jc w:val="center"/>
        <w:rPr>
          <w:b/>
          <w:sz w:val="24"/>
          <w:szCs w:val="24"/>
        </w:rPr>
      </w:pPr>
      <w:r w:rsidRPr="00C167F1">
        <w:rPr>
          <w:b/>
          <w:sz w:val="24"/>
          <w:szCs w:val="24"/>
        </w:rPr>
        <w:t xml:space="preserve">THE NUMBER FOURTEEN THOUSAND  </w:t>
      </w:r>
    </w:p>
    <w:p w:rsidR="00534A83" w:rsidRPr="00C167F1" w:rsidRDefault="00534A83" w:rsidP="00534A83">
      <w:pPr>
        <w:spacing w:line="480" w:lineRule="auto"/>
        <w:jc w:val="both"/>
        <w:rPr>
          <w:sz w:val="24"/>
          <w:szCs w:val="24"/>
        </w:rPr>
      </w:pPr>
      <w:r w:rsidRPr="00C167F1">
        <w:rPr>
          <w:sz w:val="24"/>
          <w:szCs w:val="24"/>
        </w:rPr>
        <w:t xml:space="preserve">The Number 14,000 represents the completion &amp; perfection in the Holy Bible. The 14,000 Sheep is in Job 42:12.           </w:t>
      </w:r>
    </w:p>
    <w:p w:rsidR="00534A83" w:rsidRPr="00C167F1" w:rsidRDefault="00534A83" w:rsidP="00534A83">
      <w:pPr>
        <w:spacing w:line="480" w:lineRule="auto"/>
        <w:jc w:val="center"/>
        <w:rPr>
          <w:b/>
          <w:sz w:val="24"/>
          <w:szCs w:val="24"/>
        </w:rPr>
      </w:pPr>
      <w:r w:rsidRPr="00C167F1">
        <w:rPr>
          <w:b/>
          <w:sz w:val="24"/>
          <w:szCs w:val="24"/>
        </w:rPr>
        <w:t xml:space="preserve">THE NUMBER FOURTEEN THOUSAND, SEVEN HUNDRED  </w:t>
      </w:r>
    </w:p>
    <w:p w:rsidR="00534A83" w:rsidRPr="00C167F1" w:rsidRDefault="00534A83" w:rsidP="00534A83">
      <w:pPr>
        <w:spacing w:line="480" w:lineRule="auto"/>
        <w:jc w:val="both"/>
        <w:rPr>
          <w:sz w:val="24"/>
          <w:szCs w:val="24"/>
        </w:rPr>
      </w:pPr>
      <w:r w:rsidRPr="00C167F1">
        <w:rPr>
          <w:sz w:val="24"/>
          <w:szCs w:val="24"/>
        </w:rPr>
        <w:t xml:space="preserve">The Number 14,700 represents the completion &amp; perfection in the Holy Bible. The 14,700 died by the Lord’s plague is in Numbers 16:49.  </w:t>
      </w:r>
    </w:p>
    <w:p w:rsidR="00534A83" w:rsidRPr="00C167F1" w:rsidRDefault="00534A83" w:rsidP="00534A83">
      <w:pPr>
        <w:spacing w:line="480" w:lineRule="auto"/>
        <w:jc w:val="center"/>
        <w:rPr>
          <w:b/>
          <w:sz w:val="24"/>
          <w:szCs w:val="24"/>
        </w:rPr>
      </w:pPr>
      <w:r w:rsidRPr="00C167F1">
        <w:rPr>
          <w:b/>
          <w:sz w:val="24"/>
          <w:szCs w:val="24"/>
        </w:rPr>
        <w:t xml:space="preserve">THE NUMBER FOURTEEN THOUSAND, NINE HUNDRED &amp; NINETY NINE  </w:t>
      </w:r>
    </w:p>
    <w:p w:rsidR="00534A83" w:rsidRPr="00C167F1" w:rsidRDefault="00534A83" w:rsidP="00534A83">
      <w:pPr>
        <w:spacing w:line="480" w:lineRule="auto"/>
        <w:jc w:val="both"/>
        <w:rPr>
          <w:b/>
          <w:sz w:val="24"/>
          <w:szCs w:val="24"/>
        </w:rPr>
      </w:pPr>
      <w:r w:rsidRPr="00C167F1">
        <w:rPr>
          <w:sz w:val="24"/>
          <w:szCs w:val="24"/>
        </w:rPr>
        <w:t xml:space="preserve">The Number 14,999 represents the completion &amp; perfection in the Holy Bible. The 14,999 Men of the East is in Judges 8:10. </w:t>
      </w:r>
    </w:p>
    <w:p w:rsidR="00534A83" w:rsidRPr="00C167F1" w:rsidRDefault="00534A83" w:rsidP="00534A83">
      <w:pPr>
        <w:spacing w:line="480" w:lineRule="auto"/>
        <w:jc w:val="center"/>
        <w:rPr>
          <w:b/>
          <w:sz w:val="24"/>
          <w:szCs w:val="24"/>
        </w:rPr>
      </w:pPr>
      <w:r w:rsidRPr="00C167F1">
        <w:rPr>
          <w:b/>
          <w:sz w:val="24"/>
          <w:szCs w:val="24"/>
        </w:rPr>
        <w:t xml:space="preserve">THE NUMBER FIFTEEN THOUSAND  </w:t>
      </w:r>
    </w:p>
    <w:p w:rsidR="00534A83" w:rsidRPr="00C167F1" w:rsidRDefault="00534A83" w:rsidP="00534A83">
      <w:pPr>
        <w:spacing w:line="480" w:lineRule="auto"/>
        <w:jc w:val="both"/>
        <w:rPr>
          <w:sz w:val="24"/>
          <w:szCs w:val="24"/>
        </w:rPr>
      </w:pPr>
      <w:r w:rsidRPr="00C167F1">
        <w:rPr>
          <w:sz w:val="24"/>
          <w:szCs w:val="24"/>
        </w:rPr>
        <w:t>The Number 15,000 represents the completion &amp; perfection in the Holy Bible. The 15,000 Sheep is in 1</w:t>
      </w:r>
      <w:r w:rsidRPr="00C167F1">
        <w:rPr>
          <w:sz w:val="24"/>
          <w:szCs w:val="24"/>
          <w:vertAlign w:val="superscript"/>
        </w:rPr>
        <w:t>st</w:t>
      </w:r>
      <w:r w:rsidRPr="00C167F1">
        <w:rPr>
          <w:sz w:val="24"/>
          <w:szCs w:val="24"/>
        </w:rPr>
        <w:t xml:space="preserve"> Esdras 1:9. The 15,000 shekels ($1,920,000.00 million) of silver out of the King’s Accounts used year by year is in 1</w:t>
      </w:r>
      <w:r w:rsidRPr="00C167F1">
        <w:rPr>
          <w:sz w:val="24"/>
          <w:szCs w:val="24"/>
          <w:vertAlign w:val="superscript"/>
        </w:rPr>
        <w:t>st</w:t>
      </w:r>
      <w:r w:rsidRPr="00C167F1">
        <w:rPr>
          <w:sz w:val="24"/>
          <w:szCs w:val="24"/>
        </w:rPr>
        <w:t xml:space="preserve"> Maccabees 10:40. </w:t>
      </w:r>
    </w:p>
    <w:p w:rsidR="00534A83" w:rsidRPr="00C167F1" w:rsidRDefault="00534A83" w:rsidP="00534A83">
      <w:pPr>
        <w:spacing w:line="480" w:lineRule="auto"/>
        <w:jc w:val="center"/>
        <w:rPr>
          <w:b/>
          <w:sz w:val="24"/>
          <w:szCs w:val="24"/>
        </w:rPr>
      </w:pPr>
      <w:r w:rsidRPr="00C167F1">
        <w:rPr>
          <w:b/>
          <w:sz w:val="24"/>
          <w:szCs w:val="24"/>
        </w:rPr>
        <w:t xml:space="preserve">THE NUMBER SIXTEEN THOUSAND  </w:t>
      </w:r>
    </w:p>
    <w:p w:rsidR="00534A83" w:rsidRPr="00C167F1" w:rsidRDefault="00534A83" w:rsidP="00534A83">
      <w:pPr>
        <w:spacing w:line="480" w:lineRule="auto"/>
        <w:jc w:val="both"/>
        <w:rPr>
          <w:sz w:val="24"/>
          <w:szCs w:val="24"/>
        </w:rPr>
      </w:pPr>
      <w:r w:rsidRPr="00C167F1">
        <w:rPr>
          <w:sz w:val="24"/>
          <w:szCs w:val="24"/>
        </w:rPr>
        <w:t xml:space="preserve">The Number 16,000 represents the completion &amp; perfection in the Holy Bible. The 16,000 Persons is in Numbers 31:40, 46.  </w:t>
      </w:r>
    </w:p>
    <w:p w:rsidR="00534A83" w:rsidRPr="00C167F1" w:rsidRDefault="00534A83" w:rsidP="00534A83">
      <w:pPr>
        <w:spacing w:line="480" w:lineRule="auto"/>
        <w:jc w:val="center"/>
        <w:rPr>
          <w:b/>
          <w:sz w:val="24"/>
          <w:szCs w:val="24"/>
        </w:rPr>
      </w:pPr>
      <w:r w:rsidRPr="00C167F1">
        <w:rPr>
          <w:b/>
          <w:sz w:val="24"/>
          <w:szCs w:val="24"/>
        </w:rPr>
        <w:t xml:space="preserve">THE NUMBER SEVENTEEN THOUSAND, TWO HUNDRED   </w:t>
      </w:r>
    </w:p>
    <w:p w:rsidR="00534A83" w:rsidRPr="00C167F1" w:rsidRDefault="00534A83" w:rsidP="00534A83">
      <w:pPr>
        <w:spacing w:line="480" w:lineRule="auto"/>
        <w:jc w:val="both"/>
        <w:rPr>
          <w:sz w:val="24"/>
          <w:szCs w:val="24"/>
        </w:rPr>
      </w:pPr>
      <w:r w:rsidRPr="00C167F1">
        <w:rPr>
          <w:sz w:val="24"/>
          <w:szCs w:val="24"/>
        </w:rPr>
        <w:t>The Number 17,200 represents the completion &amp; perfection in the Holy Bible. The 17,200 Soldiers of Valor is in 1</w:t>
      </w:r>
      <w:r w:rsidRPr="00C167F1">
        <w:rPr>
          <w:sz w:val="24"/>
          <w:szCs w:val="24"/>
          <w:vertAlign w:val="superscript"/>
        </w:rPr>
        <w:t>st</w:t>
      </w:r>
      <w:r w:rsidRPr="00C167F1">
        <w:rPr>
          <w:sz w:val="24"/>
          <w:szCs w:val="24"/>
        </w:rPr>
        <w:t xml:space="preserve"> Chronicles 7:11.   </w:t>
      </w:r>
    </w:p>
    <w:p w:rsidR="00534A83" w:rsidRPr="00C167F1" w:rsidRDefault="00534A83" w:rsidP="00534A83">
      <w:pPr>
        <w:spacing w:line="480" w:lineRule="auto"/>
        <w:jc w:val="center"/>
        <w:rPr>
          <w:b/>
          <w:sz w:val="24"/>
          <w:szCs w:val="24"/>
        </w:rPr>
      </w:pPr>
      <w:r w:rsidRPr="00C167F1">
        <w:rPr>
          <w:b/>
          <w:sz w:val="24"/>
          <w:szCs w:val="24"/>
        </w:rPr>
        <w:t xml:space="preserve">THE NUMBER EIGHTEEN THOUSAND  </w:t>
      </w:r>
    </w:p>
    <w:p w:rsidR="00534A83" w:rsidRPr="00C167F1" w:rsidRDefault="00534A83" w:rsidP="00534A83">
      <w:pPr>
        <w:spacing w:line="480" w:lineRule="auto"/>
        <w:jc w:val="both"/>
        <w:rPr>
          <w:sz w:val="24"/>
          <w:szCs w:val="24"/>
        </w:rPr>
      </w:pPr>
      <w:r w:rsidRPr="00C167F1">
        <w:rPr>
          <w:sz w:val="24"/>
          <w:szCs w:val="24"/>
        </w:rPr>
        <w:t>The Number 18,000 represents the completion &amp; perfection in the Holy Bible. The 18,000 talents of brass for the Father Stephen’s House is in 1</w:t>
      </w:r>
      <w:r w:rsidRPr="00C167F1">
        <w:rPr>
          <w:sz w:val="24"/>
          <w:szCs w:val="24"/>
          <w:vertAlign w:val="superscript"/>
        </w:rPr>
        <w:t>st</w:t>
      </w:r>
      <w:r w:rsidRPr="00C167F1">
        <w:rPr>
          <w:sz w:val="24"/>
          <w:szCs w:val="24"/>
        </w:rPr>
        <w:t xml:space="preserve"> Chronicles 29:7. The 18,000 Men were destroyed down to the ground is in Judges 20:25. The 18,000 Men of Valor fell is in Judges 20:44. The 18,000 Men slain in the Valley of Salt gave David His name is in 2</w:t>
      </w:r>
      <w:r w:rsidRPr="00C167F1">
        <w:rPr>
          <w:sz w:val="24"/>
          <w:szCs w:val="24"/>
          <w:vertAlign w:val="superscript"/>
        </w:rPr>
        <w:t>nd</w:t>
      </w:r>
      <w:r w:rsidRPr="00C167F1">
        <w:rPr>
          <w:sz w:val="24"/>
          <w:szCs w:val="24"/>
        </w:rPr>
        <w:t xml:space="preserve"> Samuel 8:13. The 18,000 which were expressed by name is in 1</w:t>
      </w:r>
      <w:r w:rsidRPr="00C167F1">
        <w:rPr>
          <w:sz w:val="24"/>
          <w:szCs w:val="24"/>
          <w:vertAlign w:val="superscript"/>
        </w:rPr>
        <w:t>st</w:t>
      </w:r>
      <w:r w:rsidRPr="00C167F1">
        <w:rPr>
          <w:sz w:val="24"/>
          <w:szCs w:val="24"/>
        </w:rPr>
        <w:t xml:space="preserve"> Chronicles 12:31. The 18,000 slew is in 1</w:t>
      </w:r>
      <w:r w:rsidRPr="00C167F1">
        <w:rPr>
          <w:sz w:val="24"/>
          <w:szCs w:val="24"/>
          <w:vertAlign w:val="superscript"/>
        </w:rPr>
        <w:t>st</w:t>
      </w:r>
      <w:r w:rsidRPr="00C167F1">
        <w:rPr>
          <w:sz w:val="24"/>
          <w:szCs w:val="24"/>
        </w:rPr>
        <w:t xml:space="preserve"> Chronicles 18:12. The 18,000 Measures is in Ezekiel 48:35. </w:t>
      </w:r>
    </w:p>
    <w:p w:rsidR="00534A83" w:rsidRPr="00C167F1" w:rsidRDefault="00534A83" w:rsidP="00534A83">
      <w:pPr>
        <w:spacing w:line="480" w:lineRule="auto"/>
        <w:jc w:val="center"/>
        <w:rPr>
          <w:b/>
          <w:sz w:val="24"/>
          <w:szCs w:val="24"/>
        </w:rPr>
      </w:pPr>
      <w:r w:rsidRPr="00C167F1">
        <w:rPr>
          <w:b/>
          <w:sz w:val="24"/>
          <w:szCs w:val="24"/>
        </w:rPr>
        <w:t xml:space="preserve">THE NUMBER TWENTY THOUSAND  </w:t>
      </w:r>
    </w:p>
    <w:p w:rsidR="00534A83" w:rsidRPr="00C167F1" w:rsidRDefault="00534A83" w:rsidP="00534A83">
      <w:pPr>
        <w:spacing w:line="480" w:lineRule="auto"/>
        <w:jc w:val="both"/>
        <w:rPr>
          <w:sz w:val="24"/>
          <w:szCs w:val="24"/>
        </w:rPr>
      </w:pPr>
      <w:r w:rsidRPr="00C167F1">
        <w:rPr>
          <w:sz w:val="24"/>
          <w:szCs w:val="24"/>
        </w:rPr>
        <w:t>The Number 20,000 represents the completion &amp; perfection in the Holy Bible. The 20,000 Reserve Footmen is in 2</w:t>
      </w:r>
      <w:r w:rsidRPr="00C167F1">
        <w:rPr>
          <w:sz w:val="24"/>
          <w:szCs w:val="24"/>
          <w:vertAlign w:val="superscript"/>
        </w:rPr>
        <w:t>nd</w:t>
      </w:r>
      <w:r w:rsidRPr="00C167F1">
        <w:rPr>
          <w:sz w:val="24"/>
          <w:szCs w:val="24"/>
        </w:rPr>
        <w:t xml:space="preserve"> Samuel 8:4. The 20,000 Footmen is in 1</w:t>
      </w:r>
      <w:r w:rsidRPr="00C167F1">
        <w:rPr>
          <w:sz w:val="24"/>
          <w:szCs w:val="24"/>
          <w:vertAlign w:val="superscript"/>
        </w:rPr>
        <w:t>st</w:t>
      </w:r>
      <w:r w:rsidRPr="00C167F1">
        <w:rPr>
          <w:sz w:val="24"/>
          <w:szCs w:val="24"/>
        </w:rPr>
        <w:t xml:space="preserve"> Chronicles 18:4 &amp; 2</w:t>
      </w:r>
      <w:r w:rsidRPr="00C167F1">
        <w:rPr>
          <w:sz w:val="24"/>
          <w:szCs w:val="24"/>
          <w:vertAlign w:val="superscript"/>
        </w:rPr>
        <w:t>nd</w:t>
      </w:r>
      <w:r w:rsidRPr="00C167F1">
        <w:rPr>
          <w:sz w:val="24"/>
          <w:szCs w:val="24"/>
        </w:rPr>
        <w:t xml:space="preserve"> Samuel 10:6. The 20,000 Drams of Gold ($25,600,000.00 million) is in Nehemiah 7:71. The 20,000 Footmen is in 1</w:t>
      </w:r>
      <w:r w:rsidRPr="00C167F1">
        <w:rPr>
          <w:sz w:val="24"/>
          <w:szCs w:val="24"/>
          <w:vertAlign w:val="superscript"/>
        </w:rPr>
        <w:t>st</w:t>
      </w:r>
      <w:r w:rsidRPr="00C167F1">
        <w:rPr>
          <w:sz w:val="24"/>
          <w:szCs w:val="24"/>
        </w:rPr>
        <w:t xml:space="preserve"> Maccabees 9:4. The 20,000 Men of War with Horsemen He chose out of the Country is in 1</w:t>
      </w:r>
      <w:r w:rsidRPr="00C167F1">
        <w:rPr>
          <w:sz w:val="24"/>
          <w:szCs w:val="24"/>
          <w:vertAlign w:val="superscript"/>
        </w:rPr>
        <w:t>st</w:t>
      </w:r>
      <w:r w:rsidRPr="00C167F1">
        <w:rPr>
          <w:sz w:val="24"/>
          <w:szCs w:val="24"/>
        </w:rPr>
        <w:t xml:space="preserve"> Maccabees 16:4. The 20,000 of all Nations under Him is in 2</w:t>
      </w:r>
      <w:r w:rsidRPr="00C167F1">
        <w:rPr>
          <w:sz w:val="24"/>
          <w:szCs w:val="24"/>
          <w:vertAlign w:val="superscript"/>
        </w:rPr>
        <w:t>nd</w:t>
      </w:r>
      <w:r w:rsidRPr="00C167F1">
        <w:rPr>
          <w:sz w:val="24"/>
          <w:szCs w:val="24"/>
        </w:rPr>
        <w:t xml:space="preserve"> Maccabees 8:9. The 20,000 were assaulted &amp; killed is in 2</w:t>
      </w:r>
      <w:r w:rsidRPr="00C167F1">
        <w:rPr>
          <w:sz w:val="24"/>
          <w:szCs w:val="24"/>
          <w:vertAlign w:val="superscript"/>
        </w:rPr>
        <w:t>nd</w:t>
      </w:r>
      <w:r w:rsidRPr="00C167F1">
        <w:rPr>
          <w:sz w:val="24"/>
          <w:szCs w:val="24"/>
        </w:rPr>
        <w:t xml:space="preserve"> Maccabees 10:17. The 20,000 Men slew by David is in 2</w:t>
      </w:r>
      <w:r w:rsidRPr="00C167F1">
        <w:rPr>
          <w:sz w:val="24"/>
          <w:szCs w:val="24"/>
          <w:vertAlign w:val="superscript"/>
        </w:rPr>
        <w:t>nd</w:t>
      </w:r>
      <w:r w:rsidRPr="00C167F1">
        <w:rPr>
          <w:sz w:val="24"/>
          <w:szCs w:val="24"/>
        </w:rPr>
        <w:t xml:space="preserve"> Samuel 18:7. The 20,000 Measures ($1,600,000.00 million which 40 years is $64,000,000.00 million) of Wheat year by year is in 1</w:t>
      </w:r>
      <w:r w:rsidRPr="00C167F1">
        <w:rPr>
          <w:sz w:val="24"/>
          <w:szCs w:val="24"/>
          <w:vertAlign w:val="superscript"/>
        </w:rPr>
        <w:t>st</w:t>
      </w:r>
      <w:r w:rsidRPr="00C167F1">
        <w:rPr>
          <w:sz w:val="24"/>
          <w:szCs w:val="24"/>
        </w:rPr>
        <w:t xml:space="preserve"> Kings 5:11 &amp; 2</w:t>
      </w:r>
      <w:r w:rsidRPr="00C167F1">
        <w:rPr>
          <w:sz w:val="24"/>
          <w:szCs w:val="24"/>
          <w:vertAlign w:val="superscript"/>
        </w:rPr>
        <w:t>nd</w:t>
      </w:r>
      <w:r w:rsidRPr="00C167F1">
        <w:rPr>
          <w:sz w:val="24"/>
          <w:szCs w:val="24"/>
        </w:rPr>
        <w:t xml:space="preserve"> Chronicles 2:10. The 20,000 Measures of Barley, the 20,000 Baths (120,000 gallons) of Wine &amp; the 20,000 Baths (120,000 gallons is $6,000.00) of Oil is in 2</w:t>
      </w:r>
      <w:r w:rsidRPr="00C167F1">
        <w:rPr>
          <w:sz w:val="24"/>
          <w:szCs w:val="24"/>
          <w:vertAlign w:val="superscript"/>
        </w:rPr>
        <w:t>nd</w:t>
      </w:r>
      <w:r w:rsidRPr="00C167F1">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C167F1" w:rsidRDefault="00534A83" w:rsidP="00534A83">
      <w:pPr>
        <w:spacing w:line="480" w:lineRule="auto"/>
        <w:jc w:val="center"/>
        <w:rPr>
          <w:b/>
          <w:sz w:val="24"/>
          <w:szCs w:val="24"/>
        </w:rPr>
      </w:pPr>
      <w:r w:rsidRPr="00C167F1">
        <w:rPr>
          <w:b/>
          <w:sz w:val="24"/>
          <w:szCs w:val="24"/>
        </w:rPr>
        <w:t xml:space="preserve">THE NUMBER TWENTY THOUSAND &amp; ONE  </w:t>
      </w:r>
    </w:p>
    <w:p w:rsidR="00534A83" w:rsidRPr="00C167F1" w:rsidRDefault="00534A83" w:rsidP="00534A83">
      <w:pPr>
        <w:spacing w:line="480" w:lineRule="auto"/>
        <w:jc w:val="both"/>
        <w:rPr>
          <w:sz w:val="24"/>
          <w:szCs w:val="24"/>
        </w:rPr>
      </w:pPr>
      <w:r w:rsidRPr="00C167F1">
        <w:rPr>
          <w:sz w:val="24"/>
          <w:szCs w:val="24"/>
        </w:rPr>
        <w:t>The Number 20,001 represents the completion &amp; perfection in the Holy Bible. The 20,001 Men slain is in 2</w:t>
      </w:r>
      <w:r w:rsidRPr="00C167F1">
        <w:rPr>
          <w:sz w:val="24"/>
          <w:szCs w:val="24"/>
          <w:vertAlign w:val="superscript"/>
        </w:rPr>
        <w:t>nd</w:t>
      </w:r>
      <w:r w:rsidRPr="00C167F1">
        <w:rPr>
          <w:sz w:val="24"/>
          <w:szCs w:val="24"/>
        </w:rPr>
        <w:t xml:space="preserve"> Maccabees 8:30. The 20,001 Men were slain by the good success of His weapons in the two holds is in 2</w:t>
      </w:r>
      <w:r w:rsidRPr="00C167F1">
        <w:rPr>
          <w:sz w:val="24"/>
          <w:szCs w:val="24"/>
          <w:vertAlign w:val="superscript"/>
        </w:rPr>
        <w:t>nd</w:t>
      </w:r>
      <w:r w:rsidRPr="00C167F1">
        <w:rPr>
          <w:sz w:val="24"/>
          <w:szCs w:val="24"/>
        </w:rPr>
        <w:t xml:space="preserve"> Maccabees 10:23.  </w:t>
      </w:r>
    </w:p>
    <w:p w:rsidR="00534A83" w:rsidRPr="00C167F1" w:rsidRDefault="00534A83" w:rsidP="00534A83">
      <w:pPr>
        <w:spacing w:line="480" w:lineRule="auto"/>
        <w:jc w:val="center"/>
        <w:rPr>
          <w:b/>
          <w:sz w:val="24"/>
          <w:szCs w:val="24"/>
        </w:rPr>
      </w:pPr>
      <w:r w:rsidRPr="00C167F1">
        <w:rPr>
          <w:b/>
          <w:sz w:val="24"/>
          <w:szCs w:val="24"/>
        </w:rPr>
        <w:t xml:space="preserve">THE NUMBER TWENTY THOUSAND &amp; FIVE HUNDRED </w:t>
      </w:r>
    </w:p>
    <w:p w:rsidR="00534A83" w:rsidRPr="00C167F1" w:rsidRDefault="00534A83" w:rsidP="00534A83">
      <w:pPr>
        <w:spacing w:line="480" w:lineRule="auto"/>
        <w:jc w:val="both"/>
        <w:rPr>
          <w:sz w:val="24"/>
          <w:szCs w:val="24"/>
        </w:rPr>
      </w:pPr>
      <w:r w:rsidRPr="00C167F1">
        <w:rPr>
          <w:sz w:val="24"/>
          <w:szCs w:val="24"/>
        </w:rPr>
        <w:t>The Number 20,500 represents the completion &amp; perfection in the Holy Bible. The 20,500 Footmen slain is in 2</w:t>
      </w:r>
      <w:r w:rsidRPr="00C167F1">
        <w:rPr>
          <w:sz w:val="24"/>
          <w:szCs w:val="24"/>
          <w:vertAlign w:val="superscript"/>
        </w:rPr>
        <w:t>nd</w:t>
      </w:r>
      <w:r w:rsidRPr="00C167F1">
        <w:rPr>
          <w:sz w:val="24"/>
          <w:szCs w:val="24"/>
        </w:rPr>
        <w:t xml:space="preserve"> Maccabees 10:31.</w:t>
      </w:r>
    </w:p>
    <w:p w:rsidR="00534A83" w:rsidRPr="00C167F1" w:rsidRDefault="00534A83" w:rsidP="00534A83">
      <w:pPr>
        <w:spacing w:line="480" w:lineRule="auto"/>
        <w:jc w:val="center"/>
        <w:rPr>
          <w:sz w:val="24"/>
          <w:szCs w:val="24"/>
        </w:rPr>
      </w:pPr>
      <w:r w:rsidRPr="00C167F1">
        <w:rPr>
          <w:b/>
          <w:sz w:val="24"/>
          <w:szCs w:val="24"/>
        </w:rPr>
        <w:t xml:space="preserve">THE NUMBER TWENTY THOUSAND, EIGHT HUNDRED </w:t>
      </w:r>
    </w:p>
    <w:p w:rsidR="00534A83" w:rsidRPr="00C167F1" w:rsidRDefault="00534A83" w:rsidP="00534A83">
      <w:pPr>
        <w:spacing w:line="480" w:lineRule="auto"/>
        <w:jc w:val="both"/>
        <w:rPr>
          <w:sz w:val="24"/>
          <w:szCs w:val="24"/>
        </w:rPr>
      </w:pPr>
      <w:r w:rsidRPr="00C167F1">
        <w:rPr>
          <w:sz w:val="24"/>
          <w:szCs w:val="24"/>
        </w:rPr>
        <w:t>The Number 20,800 represents the completion &amp; perfection in the Holy Bible. The 20,800 Famous Mighty Men of Valor is in 1</w:t>
      </w:r>
      <w:r w:rsidRPr="00C167F1">
        <w:rPr>
          <w:sz w:val="24"/>
          <w:szCs w:val="24"/>
          <w:vertAlign w:val="superscript"/>
        </w:rPr>
        <w:t>st</w:t>
      </w:r>
      <w:r w:rsidRPr="00C167F1">
        <w:rPr>
          <w:sz w:val="24"/>
          <w:szCs w:val="24"/>
        </w:rPr>
        <w:t xml:space="preserve"> Chronicles 12:30.  </w:t>
      </w:r>
    </w:p>
    <w:p w:rsidR="00534A83" w:rsidRPr="00C167F1" w:rsidRDefault="00534A83" w:rsidP="00534A83">
      <w:pPr>
        <w:spacing w:line="480" w:lineRule="auto"/>
        <w:jc w:val="center"/>
        <w:rPr>
          <w:b/>
          <w:sz w:val="24"/>
          <w:szCs w:val="24"/>
        </w:rPr>
      </w:pPr>
      <w:r w:rsidRPr="00C167F1">
        <w:rPr>
          <w:sz w:val="24"/>
          <w:szCs w:val="24"/>
        </w:rPr>
        <w:t xml:space="preserve">        </w:t>
      </w:r>
      <w:r w:rsidRPr="00C167F1">
        <w:rPr>
          <w:b/>
          <w:sz w:val="24"/>
          <w:szCs w:val="24"/>
        </w:rPr>
        <w:t xml:space="preserve">THE NUMBER TWENTY TWO THOUSAND     </w:t>
      </w:r>
    </w:p>
    <w:p w:rsidR="00534A83" w:rsidRPr="00C167F1" w:rsidRDefault="00534A83" w:rsidP="00534A83">
      <w:pPr>
        <w:spacing w:line="480" w:lineRule="auto"/>
        <w:jc w:val="both"/>
        <w:rPr>
          <w:sz w:val="24"/>
          <w:szCs w:val="24"/>
        </w:rPr>
      </w:pPr>
      <w:r w:rsidRPr="00C167F1">
        <w:rPr>
          <w:sz w:val="24"/>
          <w:szCs w:val="24"/>
        </w:rPr>
        <w:t>The Number 22,000 represents the completion &amp; perfection in the Holy Bible. The 22,000 oxen is in 1</w:t>
      </w:r>
      <w:r w:rsidRPr="00C167F1">
        <w:rPr>
          <w:sz w:val="24"/>
          <w:szCs w:val="24"/>
          <w:vertAlign w:val="superscript"/>
        </w:rPr>
        <w:t>st</w:t>
      </w:r>
      <w:r w:rsidRPr="00C167F1">
        <w:rPr>
          <w:sz w:val="24"/>
          <w:szCs w:val="24"/>
        </w:rPr>
        <w:t xml:space="preserve"> Kings 8:63. The Army of 22,000 is in 2</w:t>
      </w:r>
      <w:r w:rsidRPr="00C167F1">
        <w:rPr>
          <w:sz w:val="24"/>
          <w:szCs w:val="24"/>
          <w:vertAlign w:val="superscript"/>
        </w:rPr>
        <w:t>nd</w:t>
      </w:r>
      <w:r w:rsidRPr="00C167F1">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C167F1">
        <w:rPr>
          <w:sz w:val="24"/>
          <w:szCs w:val="24"/>
          <w:vertAlign w:val="superscript"/>
        </w:rPr>
        <w:t>nd</w:t>
      </w:r>
      <w:r w:rsidRPr="00C167F1">
        <w:rPr>
          <w:sz w:val="24"/>
          <w:szCs w:val="24"/>
        </w:rPr>
        <w:t xml:space="preserve"> Samuel 8:5. The 22,000 Men is in 1</w:t>
      </w:r>
      <w:r w:rsidRPr="00C167F1">
        <w:rPr>
          <w:sz w:val="24"/>
          <w:szCs w:val="24"/>
          <w:vertAlign w:val="superscript"/>
        </w:rPr>
        <w:t>st</w:t>
      </w:r>
      <w:r w:rsidRPr="00C167F1">
        <w:rPr>
          <w:sz w:val="24"/>
          <w:szCs w:val="24"/>
        </w:rPr>
        <w:t xml:space="preserve"> Chronicles 18:5.      </w:t>
      </w:r>
    </w:p>
    <w:p w:rsidR="00534A83" w:rsidRPr="00C167F1" w:rsidRDefault="00534A83" w:rsidP="00534A83">
      <w:pPr>
        <w:spacing w:line="480" w:lineRule="auto"/>
        <w:ind w:left="8640" w:hanging="8640"/>
        <w:jc w:val="center"/>
        <w:rPr>
          <w:b/>
          <w:sz w:val="24"/>
          <w:szCs w:val="24"/>
        </w:rPr>
      </w:pPr>
      <w:r w:rsidRPr="00C167F1">
        <w:rPr>
          <w:b/>
          <w:sz w:val="24"/>
          <w:szCs w:val="24"/>
        </w:rPr>
        <w:t>THE NUMBER TWENTY TWO THOUSAND &amp; THIRTY FOUR</w:t>
      </w:r>
    </w:p>
    <w:p w:rsidR="00534A83" w:rsidRPr="00C167F1" w:rsidRDefault="00534A83" w:rsidP="00534A83">
      <w:pPr>
        <w:spacing w:line="480" w:lineRule="auto"/>
        <w:jc w:val="both"/>
        <w:rPr>
          <w:sz w:val="24"/>
          <w:szCs w:val="24"/>
        </w:rPr>
      </w:pPr>
      <w:r w:rsidRPr="00C167F1">
        <w:rPr>
          <w:sz w:val="24"/>
          <w:szCs w:val="24"/>
        </w:rPr>
        <w:t>The Number 22,034 represents the completion &amp; perfection in the Holy Bible. The 22,034 Mighty Men of Valor is in 1</w:t>
      </w:r>
      <w:r w:rsidRPr="00C167F1">
        <w:rPr>
          <w:sz w:val="24"/>
          <w:szCs w:val="24"/>
          <w:vertAlign w:val="superscript"/>
        </w:rPr>
        <w:t>st</w:t>
      </w:r>
      <w:r w:rsidRPr="00C167F1">
        <w:rPr>
          <w:sz w:val="24"/>
          <w:szCs w:val="24"/>
        </w:rPr>
        <w:t xml:space="preserve"> Chronicles 7:7.  </w:t>
      </w:r>
    </w:p>
    <w:p w:rsidR="00534A83" w:rsidRPr="00C167F1" w:rsidRDefault="00534A83" w:rsidP="00534A83">
      <w:pPr>
        <w:spacing w:line="480" w:lineRule="auto"/>
        <w:jc w:val="center"/>
        <w:rPr>
          <w:b/>
          <w:sz w:val="24"/>
          <w:szCs w:val="24"/>
        </w:rPr>
      </w:pPr>
      <w:r w:rsidRPr="00C167F1">
        <w:rPr>
          <w:b/>
          <w:sz w:val="24"/>
          <w:szCs w:val="24"/>
        </w:rPr>
        <w:t xml:space="preserve">THE NUMBER TWENTY TWO THOUSAND &amp; TWO HUNDRED    </w:t>
      </w:r>
    </w:p>
    <w:p w:rsidR="00534A83" w:rsidRPr="00C167F1" w:rsidRDefault="00534A83" w:rsidP="00534A83">
      <w:pPr>
        <w:spacing w:line="480" w:lineRule="auto"/>
        <w:jc w:val="both"/>
        <w:rPr>
          <w:sz w:val="24"/>
          <w:szCs w:val="24"/>
        </w:rPr>
      </w:pPr>
      <w:r w:rsidRPr="00C167F1">
        <w:rPr>
          <w:sz w:val="24"/>
          <w:szCs w:val="24"/>
        </w:rPr>
        <w:t>The Number 22,200 represents the completion &amp; perfection in the Holy Bible. The 22,200 of the Families of the Simeonites is in Numbers 26:14. The 22,200 Mighty Men of Valor is in 1</w:t>
      </w:r>
      <w:r w:rsidRPr="00C167F1">
        <w:rPr>
          <w:sz w:val="24"/>
          <w:szCs w:val="24"/>
          <w:vertAlign w:val="superscript"/>
        </w:rPr>
        <w:t>st</w:t>
      </w:r>
      <w:r w:rsidRPr="00C167F1">
        <w:rPr>
          <w:sz w:val="24"/>
          <w:szCs w:val="24"/>
        </w:rPr>
        <w:t xml:space="preserve"> Chronicles 7:9.  </w:t>
      </w:r>
    </w:p>
    <w:p w:rsidR="00534A83" w:rsidRPr="00C167F1" w:rsidRDefault="00534A83" w:rsidP="00534A83">
      <w:pPr>
        <w:spacing w:line="480" w:lineRule="auto"/>
        <w:jc w:val="center"/>
        <w:rPr>
          <w:b/>
          <w:sz w:val="24"/>
          <w:szCs w:val="24"/>
        </w:rPr>
      </w:pPr>
      <w:r w:rsidRPr="00C167F1">
        <w:rPr>
          <w:b/>
          <w:sz w:val="24"/>
          <w:szCs w:val="24"/>
        </w:rPr>
        <w:t xml:space="preserve">THE NUMBER TWENTY TWO THOUSAND &amp; TWO HUNDRED &amp; SEVENTY THREE   </w:t>
      </w:r>
    </w:p>
    <w:p w:rsidR="00534A83" w:rsidRPr="00C167F1" w:rsidRDefault="00534A83" w:rsidP="00534A83">
      <w:pPr>
        <w:spacing w:line="480" w:lineRule="auto"/>
        <w:jc w:val="both"/>
        <w:rPr>
          <w:sz w:val="24"/>
          <w:szCs w:val="24"/>
        </w:rPr>
      </w:pPr>
      <w:r w:rsidRPr="00C167F1">
        <w:rPr>
          <w:sz w:val="24"/>
          <w:szCs w:val="24"/>
        </w:rPr>
        <w:t xml:space="preserve">The Number 22,273 represents the completion &amp; perfection in the Holy Bible. The 22,273 is all the Firstborn Males from a month old on up to 19 years old is in Numbers 3:43. </w:t>
      </w:r>
    </w:p>
    <w:p w:rsidR="00534A83" w:rsidRPr="00C167F1" w:rsidRDefault="00534A83" w:rsidP="00534A83">
      <w:pPr>
        <w:spacing w:line="480" w:lineRule="auto"/>
        <w:jc w:val="center"/>
        <w:rPr>
          <w:b/>
          <w:sz w:val="24"/>
          <w:szCs w:val="24"/>
        </w:rPr>
      </w:pPr>
      <w:r w:rsidRPr="00C167F1">
        <w:rPr>
          <w:b/>
          <w:sz w:val="24"/>
          <w:szCs w:val="24"/>
        </w:rPr>
        <w:t xml:space="preserve">THE NUMBER TWENTY TWO THOUSAND, SIX HUNDRED   </w:t>
      </w:r>
    </w:p>
    <w:p w:rsidR="00534A83" w:rsidRPr="00C167F1" w:rsidRDefault="00534A83" w:rsidP="00534A83">
      <w:pPr>
        <w:spacing w:line="480" w:lineRule="auto"/>
        <w:jc w:val="both"/>
        <w:rPr>
          <w:sz w:val="24"/>
          <w:szCs w:val="24"/>
        </w:rPr>
      </w:pPr>
      <w:r w:rsidRPr="00C167F1">
        <w:rPr>
          <w:sz w:val="24"/>
          <w:szCs w:val="24"/>
        </w:rPr>
        <w:t>The Number 22,600 represents the completion &amp; perfection in the Holy Bible. The 22,600 Valiant Men is in 1</w:t>
      </w:r>
      <w:r w:rsidRPr="00C167F1">
        <w:rPr>
          <w:sz w:val="24"/>
          <w:szCs w:val="24"/>
          <w:vertAlign w:val="superscript"/>
        </w:rPr>
        <w:t>st</w:t>
      </w:r>
      <w:r w:rsidRPr="00C167F1">
        <w:rPr>
          <w:sz w:val="24"/>
          <w:szCs w:val="24"/>
        </w:rPr>
        <w:t xml:space="preserve"> Chronicles 7:2.  </w:t>
      </w:r>
    </w:p>
    <w:p w:rsidR="00534A83" w:rsidRPr="00C167F1" w:rsidRDefault="00534A83" w:rsidP="00534A83">
      <w:pPr>
        <w:spacing w:line="480" w:lineRule="auto"/>
        <w:jc w:val="center"/>
        <w:rPr>
          <w:b/>
          <w:sz w:val="24"/>
          <w:szCs w:val="24"/>
        </w:rPr>
      </w:pPr>
      <w:r w:rsidRPr="00C167F1">
        <w:rPr>
          <w:b/>
          <w:sz w:val="24"/>
          <w:szCs w:val="24"/>
        </w:rPr>
        <w:t xml:space="preserve">THE NUMBER TWENTY THREE THOUSAND   </w:t>
      </w:r>
    </w:p>
    <w:p w:rsidR="00534A83" w:rsidRPr="00C167F1" w:rsidRDefault="00534A83" w:rsidP="00534A83">
      <w:pPr>
        <w:spacing w:line="480" w:lineRule="auto"/>
        <w:jc w:val="both"/>
        <w:rPr>
          <w:sz w:val="24"/>
          <w:szCs w:val="24"/>
        </w:rPr>
      </w:pPr>
      <w:r w:rsidRPr="00C167F1">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C167F1">
        <w:rPr>
          <w:sz w:val="24"/>
          <w:szCs w:val="24"/>
          <w:vertAlign w:val="superscript"/>
        </w:rPr>
        <w:t>st</w:t>
      </w:r>
      <w:r w:rsidRPr="00C167F1">
        <w:rPr>
          <w:sz w:val="24"/>
          <w:szCs w:val="24"/>
        </w:rPr>
        <w:t xml:space="preserve"> Corinthians 10:8. The 10,000 Words in an Unknown Language is in 1</w:t>
      </w:r>
      <w:r w:rsidRPr="00C167F1">
        <w:rPr>
          <w:sz w:val="24"/>
          <w:szCs w:val="24"/>
          <w:vertAlign w:val="superscript"/>
        </w:rPr>
        <w:t>st</w:t>
      </w:r>
      <w:r w:rsidRPr="00C167F1">
        <w:rPr>
          <w:sz w:val="24"/>
          <w:szCs w:val="24"/>
        </w:rPr>
        <w:t xml:space="preserve"> Corinthians 14:19. </w:t>
      </w:r>
    </w:p>
    <w:p w:rsidR="00534A83" w:rsidRPr="00C167F1" w:rsidRDefault="00534A83" w:rsidP="00534A83">
      <w:pPr>
        <w:spacing w:line="480" w:lineRule="auto"/>
        <w:jc w:val="center"/>
        <w:rPr>
          <w:b/>
          <w:sz w:val="24"/>
          <w:szCs w:val="24"/>
        </w:rPr>
      </w:pPr>
      <w:r w:rsidRPr="00C167F1">
        <w:rPr>
          <w:b/>
          <w:sz w:val="24"/>
          <w:szCs w:val="24"/>
        </w:rPr>
        <w:t xml:space="preserve">THE NUMBER TWENTY FOUR THOUSAND   </w:t>
      </w:r>
    </w:p>
    <w:p w:rsidR="00534A83" w:rsidRPr="00C167F1" w:rsidRDefault="00534A83" w:rsidP="00534A83">
      <w:pPr>
        <w:spacing w:line="480" w:lineRule="auto"/>
        <w:jc w:val="both"/>
        <w:rPr>
          <w:sz w:val="24"/>
          <w:szCs w:val="24"/>
        </w:rPr>
      </w:pPr>
      <w:r w:rsidRPr="00C167F1">
        <w:rPr>
          <w:sz w:val="24"/>
          <w:szCs w:val="24"/>
        </w:rPr>
        <w:t>The Number 24,000 represents the completion &amp; perfection in the Holy Bible. The 24,000 in Rest is in Numbers 10:36. The 24,000 plagued &amp; died is in Numbers 25:9. The 24,000 for the Work for the Father Stephen’s House is in 1</w:t>
      </w:r>
      <w:r w:rsidRPr="00C167F1">
        <w:rPr>
          <w:sz w:val="24"/>
          <w:szCs w:val="24"/>
          <w:vertAlign w:val="superscript"/>
        </w:rPr>
        <w:t>st</w:t>
      </w:r>
      <w:r w:rsidRPr="00C167F1">
        <w:rPr>
          <w:sz w:val="24"/>
          <w:szCs w:val="24"/>
        </w:rPr>
        <w:t xml:space="preserve"> Chronicles 23:4. The 24,000 (288,000 for each year) for every course is in 1</w:t>
      </w:r>
      <w:r w:rsidRPr="00C167F1">
        <w:rPr>
          <w:sz w:val="24"/>
          <w:szCs w:val="24"/>
          <w:vertAlign w:val="superscript"/>
        </w:rPr>
        <w:t>st</w:t>
      </w:r>
      <w:r w:rsidRPr="00C167F1">
        <w:rPr>
          <w:sz w:val="24"/>
          <w:szCs w:val="24"/>
        </w:rPr>
        <w:t xml:space="preserve"> Chronicles 27:1, 2, 4, 5, 7, 8, 9, 10, 11, 12, 13, 14, 15. </w:t>
      </w:r>
    </w:p>
    <w:p w:rsidR="00534A83" w:rsidRPr="00C167F1" w:rsidRDefault="00534A83" w:rsidP="00534A83">
      <w:pPr>
        <w:spacing w:line="480" w:lineRule="auto"/>
        <w:jc w:val="center"/>
        <w:rPr>
          <w:b/>
          <w:sz w:val="24"/>
          <w:szCs w:val="24"/>
        </w:rPr>
      </w:pPr>
      <w:r w:rsidRPr="00C167F1">
        <w:rPr>
          <w:b/>
          <w:sz w:val="24"/>
          <w:szCs w:val="24"/>
        </w:rPr>
        <w:t xml:space="preserve">THE NUMBER TWENTY FIVE THOUSAND  </w:t>
      </w:r>
    </w:p>
    <w:p w:rsidR="00534A83" w:rsidRPr="00C167F1" w:rsidRDefault="00534A83" w:rsidP="00534A83">
      <w:pPr>
        <w:spacing w:line="480" w:lineRule="auto"/>
        <w:jc w:val="both"/>
        <w:rPr>
          <w:sz w:val="24"/>
          <w:szCs w:val="24"/>
        </w:rPr>
      </w:pPr>
      <w:r w:rsidRPr="00C167F1">
        <w:rPr>
          <w:sz w:val="24"/>
          <w:szCs w:val="24"/>
        </w:rPr>
        <w:t>The Number 25,000 represents the completion &amp; perfection in the Holy Bible. The 25,000 Men slain by the Authority of the Almighty Father Stephen is in 2</w:t>
      </w:r>
      <w:r w:rsidRPr="00C167F1">
        <w:rPr>
          <w:sz w:val="24"/>
          <w:szCs w:val="24"/>
          <w:vertAlign w:val="superscript"/>
        </w:rPr>
        <w:t>nd</w:t>
      </w:r>
      <w:r w:rsidRPr="00C167F1">
        <w:rPr>
          <w:sz w:val="24"/>
          <w:szCs w:val="24"/>
        </w:rPr>
        <w:t xml:space="preserve"> Maccabees 12:26, 28. The 25,000 Men of Valor that drew sword is in Judges 20:46. The 25,000 Reeds (21,875 feet which is 4.5 miles) of the Land is in Ezekiel 45:1, 5, 6; 48:8, 9, 10, 13, 15, 20, 21. </w:t>
      </w:r>
    </w:p>
    <w:p w:rsidR="00534A83" w:rsidRPr="00C167F1" w:rsidRDefault="00534A83" w:rsidP="00534A83">
      <w:pPr>
        <w:spacing w:line="480" w:lineRule="auto"/>
        <w:ind w:left="8640" w:hanging="8640"/>
        <w:jc w:val="center"/>
        <w:rPr>
          <w:b/>
          <w:sz w:val="24"/>
          <w:szCs w:val="24"/>
        </w:rPr>
      </w:pPr>
      <w:r w:rsidRPr="00C167F1">
        <w:rPr>
          <w:b/>
          <w:sz w:val="24"/>
          <w:szCs w:val="24"/>
        </w:rPr>
        <w:t>THE NUMBER TWENTY FIVE THOUSAND &amp; ONE HUNDRED</w:t>
      </w:r>
    </w:p>
    <w:p w:rsidR="00534A83" w:rsidRPr="00C167F1" w:rsidRDefault="00534A83" w:rsidP="00534A83">
      <w:pPr>
        <w:spacing w:line="480" w:lineRule="auto"/>
        <w:jc w:val="both"/>
        <w:rPr>
          <w:sz w:val="24"/>
          <w:szCs w:val="24"/>
        </w:rPr>
      </w:pPr>
      <w:r w:rsidRPr="00C167F1">
        <w:rPr>
          <w:sz w:val="24"/>
          <w:szCs w:val="24"/>
        </w:rPr>
        <w:t xml:space="preserve">The Number 25,100 represents the completion &amp; perfection in the Holy Bible. The 25,100 Men were destroyed is in Judges 20:35. </w:t>
      </w:r>
    </w:p>
    <w:p w:rsidR="00534A83" w:rsidRPr="00C167F1" w:rsidRDefault="00534A83" w:rsidP="00534A83">
      <w:pPr>
        <w:spacing w:line="480" w:lineRule="auto"/>
        <w:ind w:left="8640" w:hanging="8640"/>
        <w:jc w:val="center"/>
        <w:rPr>
          <w:b/>
          <w:sz w:val="24"/>
          <w:szCs w:val="24"/>
        </w:rPr>
      </w:pPr>
      <w:r w:rsidRPr="00C167F1">
        <w:rPr>
          <w:b/>
          <w:sz w:val="24"/>
          <w:szCs w:val="24"/>
        </w:rPr>
        <w:t>THE NUMBER TWENTY SIX THOUSAND</w:t>
      </w:r>
    </w:p>
    <w:p w:rsidR="00534A83" w:rsidRPr="00C167F1" w:rsidRDefault="00534A83" w:rsidP="00534A83">
      <w:pPr>
        <w:spacing w:line="480" w:lineRule="auto"/>
        <w:jc w:val="both"/>
        <w:rPr>
          <w:sz w:val="24"/>
          <w:szCs w:val="24"/>
        </w:rPr>
      </w:pPr>
      <w:r w:rsidRPr="00C167F1">
        <w:rPr>
          <w:sz w:val="24"/>
          <w:szCs w:val="24"/>
        </w:rPr>
        <w:t>The Number 26,000 represents the completion &amp; perfection in the Holy Bible. The 26,000 Men that drew sword is in Judges 20:15. The 26,000 Men were apt to the War &amp; the Battle is in 1</w:t>
      </w:r>
      <w:r w:rsidRPr="00C167F1">
        <w:rPr>
          <w:sz w:val="24"/>
          <w:szCs w:val="24"/>
          <w:vertAlign w:val="superscript"/>
        </w:rPr>
        <w:t>st</w:t>
      </w:r>
      <w:r w:rsidRPr="00C167F1">
        <w:rPr>
          <w:sz w:val="24"/>
          <w:szCs w:val="24"/>
        </w:rPr>
        <w:t xml:space="preserve"> Chronicles 7:40.  </w:t>
      </w:r>
    </w:p>
    <w:p w:rsidR="00534A83" w:rsidRPr="00C167F1" w:rsidRDefault="00534A83" w:rsidP="00534A83">
      <w:pPr>
        <w:spacing w:line="480" w:lineRule="auto"/>
        <w:ind w:left="8640" w:hanging="8640"/>
        <w:jc w:val="center"/>
        <w:rPr>
          <w:b/>
          <w:sz w:val="24"/>
          <w:szCs w:val="24"/>
        </w:rPr>
      </w:pPr>
      <w:r w:rsidRPr="00C167F1">
        <w:rPr>
          <w:b/>
          <w:sz w:val="24"/>
          <w:szCs w:val="24"/>
        </w:rPr>
        <w:t>THE NUMBER TWENTY SEVEN THOUSAND</w:t>
      </w:r>
    </w:p>
    <w:p w:rsidR="00534A83" w:rsidRPr="00C167F1" w:rsidRDefault="00534A83" w:rsidP="00534A83">
      <w:pPr>
        <w:spacing w:line="480" w:lineRule="auto"/>
        <w:jc w:val="both"/>
        <w:rPr>
          <w:sz w:val="24"/>
          <w:szCs w:val="24"/>
        </w:rPr>
      </w:pPr>
      <w:r w:rsidRPr="00C167F1">
        <w:rPr>
          <w:sz w:val="24"/>
          <w:szCs w:val="24"/>
        </w:rPr>
        <w:t>The Number 27,000 represents the completion &amp; perfection in the Holy Bible. The 27,000 Men fell by the wall is in 1</w:t>
      </w:r>
      <w:r w:rsidRPr="00C167F1">
        <w:rPr>
          <w:sz w:val="24"/>
          <w:szCs w:val="24"/>
          <w:vertAlign w:val="superscript"/>
        </w:rPr>
        <w:t>st</w:t>
      </w:r>
      <w:r w:rsidRPr="00C167F1">
        <w:rPr>
          <w:sz w:val="24"/>
          <w:szCs w:val="24"/>
        </w:rPr>
        <w:t xml:space="preserve"> Kings 20:30. </w:t>
      </w:r>
    </w:p>
    <w:p w:rsidR="00534A83" w:rsidRPr="00C167F1" w:rsidRDefault="00534A83" w:rsidP="00534A83">
      <w:pPr>
        <w:spacing w:line="480" w:lineRule="auto"/>
        <w:jc w:val="center"/>
        <w:rPr>
          <w:sz w:val="24"/>
          <w:szCs w:val="24"/>
        </w:rPr>
      </w:pPr>
      <w:r w:rsidRPr="00C167F1">
        <w:rPr>
          <w:b/>
          <w:sz w:val="24"/>
          <w:szCs w:val="24"/>
        </w:rPr>
        <w:t xml:space="preserve">THE NUMBER TWENTY EIGHT THOUSAND, SIX HUNDRED </w:t>
      </w:r>
    </w:p>
    <w:p w:rsidR="00534A83" w:rsidRPr="00C167F1" w:rsidRDefault="00534A83" w:rsidP="00534A83">
      <w:pPr>
        <w:spacing w:line="480" w:lineRule="auto"/>
        <w:jc w:val="both"/>
        <w:rPr>
          <w:sz w:val="24"/>
          <w:szCs w:val="24"/>
        </w:rPr>
      </w:pPr>
      <w:r w:rsidRPr="00C167F1">
        <w:rPr>
          <w:sz w:val="24"/>
          <w:szCs w:val="24"/>
        </w:rPr>
        <w:t>The Number 28,600 represents the completion &amp; perfection in the Holy Bible. The 28,600 expert in warfare is in 1</w:t>
      </w:r>
      <w:r w:rsidRPr="00C167F1">
        <w:rPr>
          <w:sz w:val="24"/>
          <w:szCs w:val="24"/>
          <w:vertAlign w:val="superscript"/>
        </w:rPr>
        <w:t>st</w:t>
      </w:r>
      <w:r w:rsidRPr="00C167F1">
        <w:rPr>
          <w:sz w:val="24"/>
          <w:szCs w:val="24"/>
        </w:rPr>
        <w:t xml:space="preserve"> Chronicles 12:35.</w:t>
      </w:r>
    </w:p>
    <w:p w:rsidR="00534A83" w:rsidRPr="00C167F1" w:rsidRDefault="00534A83" w:rsidP="00534A83">
      <w:pPr>
        <w:spacing w:line="480" w:lineRule="auto"/>
        <w:jc w:val="center"/>
        <w:rPr>
          <w:b/>
          <w:sz w:val="24"/>
          <w:szCs w:val="24"/>
        </w:rPr>
      </w:pPr>
      <w:r w:rsidRPr="00C167F1">
        <w:rPr>
          <w:b/>
          <w:sz w:val="24"/>
          <w:szCs w:val="24"/>
        </w:rPr>
        <w:t xml:space="preserve">THE NUMBER TWENTY NINE THOUSAND, NINE HUNDRED &amp; NINETY NINE  </w:t>
      </w:r>
    </w:p>
    <w:p w:rsidR="00534A83" w:rsidRPr="00C167F1" w:rsidRDefault="00534A83" w:rsidP="00534A83">
      <w:pPr>
        <w:spacing w:line="480" w:lineRule="auto"/>
        <w:jc w:val="both"/>
        <w:rPr>
          <w:sz w:val="24"/>
          <w:szCs w:val="24"/>
        </w:rPr>
      </w:pPr>
      <w:r w:rsidRPr="00C167F1">
        <w:rPr>
          <w:sz w:val="24"/>
          <w:szCs w:val="24"/>
        </w:rPr>
        <w:t>The Number 29,999 represents the completion &amp; perfection in the Holy Bible. The 29,999 Men slain is in 2</w:t>
      </w:r>
      <w:r w:rsidRPr="00C167F1">
        <w:rPr>
          <w:sz w:val="24"/>
          <w:szCs w:val="24"/>
          <w:vertAlign w:val="superscript"/>
        </w:rPr>
        <w:t>nd</w:t>
      </w:r>
      <w:r w:rsidRPr="00C167F1">
        <w:rPr>
          <w:sz w:val="24"/>
          <w:szCs w:val="24"/>
        </w:rPr>
        <w:t xml:space="preserve"> Maccabees 12:23.  </w:t>
      </w:r>
    </w:p>
    <w:p w:rsidR="00534A83" w:rsidRPr="00C167F1" w:rsidRDefault="00534A83" w:rsidP="00534A83">
      <w:pPr>
        <w:spacing w:line="480" w:lineRule="auto"/>
        <w:ind w:left="8640" w:hanging="8640"/>
        <w:jc w:val="center"/>
        <w:rPr>
          <w:b/>
          <w:sz w:val="24"/>
          <w:szCs w:val="24"/>
        </w:rPr>
      </w:pPr>
      <w:r w:rsidRPr="00C167F1">
        <w:rPr>
          <w:b/>
          <w:sz w:val="24"/>
          <w:szCs w:val="24"/>
        </w:rPr>
        <w:t>THE NUMBER THIRTY THOUSAND</w:t>
      </w:r>
    </w:p>
    <w:p w:rsidR="00534A83" w:rsidRPr="00C167F1" w:rsidRDefault="00534A83" w:rsidP="00534A83">
      <w:pPr>
        <w:spacing w:line="480" w:lineRule="auto"/>
        <w:jc w:val="both"/>
        <w:rPr>
          <w:sz w:val="24"/>
          <w:szCs w:val="24"/>
        </w:rPr>
      </w:pPr>
      <w:r w:rsidRPr="00C167F1">
        <w:rPr>
          <w:sz w:val="24"/>
          <w:szCs w:val="24"/>
        </w:rPr>
        <w:t>The Number 30,000 represents the completion &amp; perfection in the Holy Bible. The 30,000 Men is in 1</w:t>
      </w:r>
      <w:r w:rsidRPr="00C167F1">
        <w:rPr>
          <w:sz w:val="24"/>
          <w:szCs w:val="24"/>
          <w:vertAlign w:val="superscript"/>
        </w:rPr>
        <w:t>st</w:t>
      </w:r>
      <w:r w:rsidRPr="00C167F1">
        <w:rPr>
          <w:sz w:val="24"/>
          <w:szCs w:val="24"/>
        </w:rPr>
        <w:t xml:space="preserve"> Samuel 11:8. The 30,000 Lambs &amp; Kids is in 1</w:t>
      </w:r>
      <w:r w:rsidRPr="00C167F1">
        <w:rPr>
          <w:sz w:val="24"/>
          <w:szCs w:val="24"/>
          <w:vertAlign w:val="superscript"/>
        </w:rPr>
        <w:t>st</w:t>
      </w:r>
      <w:r w:rsidRPr="00C167F1">
        <w:rPr>
          <w:sz w:val="24"/>
          <w:szCs w:val="24"/>
        </w:rPr>
        <w:t xml:space="preserve"> Esdras 1:7. The 30,000 were Enrolled into the King’s Forces is in 1</w:t>
      </w:r>
      <w:r w:rsidRPr="00C167F1">
        <w:rPr>
          <w:sz w:val="24"/>
          <w:szCs w:val="24"/>
          <w:vertAlign w:val="superscript"/>
        </w:rPr>
        <w:t>st</w:t>
      </w:r>
      <w:r w:rsidRPr="00C167F1">
        <w:rPr>
          <w:sz w:val="24"/>
          <w:szCs w:val="24"/>
        </w:rPr>
        <w:t xml:space="preserve"> Maccabees 10:36. The 30,000 Mighty Men of Valor is in Joshua 8:3. The 30,000 Footmen fell by a great slaughter is in 1</w:t>
      </w:r>
      <w:r w:rsidRPr="00C167F1">
        <w:rPr>
          <w:sz w:val="24"/>
          <w:szCs w:val="24"/>
          <w:vertAlign w:val="superscript"/>
        </w:rPr>
        <w:t>st</w:t>
      </w:r>
      <w:r w:rsidRPr="00C167F1">
        <w:rPr>
          <w:sz w:val="24"/>
          <w:szCs w:val="24"/>
        </w:rPr>
        <w:t xml:space="preserve"> Samuel 4:10. The 30,000 Chariots to Fight is in 1</w:t>
      </w:r>
      <w:r w:rsidRPr="00C167F1">
        <w:rPr>
          <w:sz w:val="24"/>
          <w:szCs w:val="24"/>
          <w:vertAlign w:val="superscript"/>
        </w:rPr>
        <w:t>st</w:t>
      </w:r>
      <w:r w:rsidRPr="00C167F1">
        <w:rPr>
          <w:sz w:val="24"/>
          <w:szCs w:val="24"/>
        </w:rPr>
        <w:t xml:space="preserve"> Samuel 13:5. The 30,000 Chosen Men is in 2</w:t>
      </w:r>
      <w:r w:rsidRPr="00C167F1">
        <w:rPr>
          <w:sz w:val="24"/>
          <w:szCs w:val="24"/>
          <w:vertAlign w:val="superscript"/>
        </w:rPr>
        <w:t>nd</w:t>
      </w:r>
      <w:r w:rsidRPr="00C167F1">
        <w:rPr>
          <w:sz w:val="24"/>
          <w:szCs w:val="24"/>
        </w:rPr>
        <w:t xml:space="preserve"> Samuel 6:1. The 30,000 Levy is in 1</w:t>
      </w:r>
      <w:r w:rsidRPr="00C167F1">
        <w:rPr>
          <w:sz w:val="24"/>
          <w:szCs w:val="24"/>
          <w:vertAlign w:val="superscript"/>
        </w:rPr>
        <w:t>st</w:t>
      </w:r>
      <w:r w:rsidRPr="00C167F1">
        <w:rPr>
          <w:sz w:val="24"/>
          <w:szCs w:val="24"/>
        </w:rPr>
        <w:t xml:space="preserve"> Kings 5:13. The 30,000 present is in 2</w:t>
      </w:r>
      <w:r w:rsidRPr="00C167F1">
        <w:rPr>
          <w:sz w:val="24"/>
          <w:szCs w:val="24"/>
          <w:vertAlign w:val="superscript"/>
        </w:rPr>
        <w:t>nd</w:t>
      </w:r>
      <w:r w:rsidRPr="00C167F1">
        <w:rPr>
          <w:sz w:val="24"/>
          <w:szCs w:val="24"/>
        </w:rPr>
        <w:t xml:space="preserve"> Chronicles 35:7.    </w:t>
      </w:r>
    </w:p>
    <w:p w:rsidR="00534A83" w:rsidRPr="00C167F1" w:rsidRDefault="00534A83" w:rsidP="00534A83">
      <w:pPr>
        <w:spacing w:line="480" w:lineRule="auto"/>
        <w:jc w:val="center"/>
        <w:rPr>
          <w:b/>
          <w:sz w:val="24"/>
          <w:szCs w:val="24"/>
        </w:rPr>
      </w:pPr>
      <w:r w:rsidRPr="00C167F1">
        <w:rPr>
          <w:b/>
          <w:sz w:val="24"/>
          <w:szCs w:val="24"/>
        </w:rPr>
        <w:t>THE NUMBER THIRTY THOUSAND-FIVE HUNDRED</w:t>
      </w:r>
    </w:p>
    <w:p w:rsidR="00534A83" w:rsidRPr="00C167F1" w:rsidRDefault="00534A83" w:rsidP="00534A83">
      <w:pPr>
        <w:spacing w:line="480" w:lineRule="auto"/>
        <w:jc w:val="both"/>
        <w:rPr>
          <w:sz w:val="24"/>
          <w:szCs w:val="24"/>
        </w:rPr>
      </w:pPr>
      <w:r w:rsidRPr="00C167F1">
        <w:rPr>
          <w:sz w:val="24"/>
          <w:szCs w:val="24"/>
        </w:rPr>
        <w:t xml:space="preserve">The Number 30,500 represents the completion &amp; perfection in the Holy Bible. The 30,500 Asses is in Numbers 31:39. The 30,500 asses is in Numbers 31:39, 45. </w:t>
      </w:r>
    </w:p>
    <w:p w:rsidR="00534A83" w:rsidRPr="00C167F1" w:rsidRDefault="00534A83" w:rsidP="00534A83">
      <w:pPr>
        <w:spacing w:line="480" w:lineRule="auto"/>
        <w:jc w:val="center"/>
        <w:rPr>
          <w:b/>
          <w:sz w:val="24"/>
          <w:szCs w:val="24"/>
        </w:rPr>
      </w:pPr>
      <w:r w:rsidRPr="00C167F1">
        <w:rPr>
          <w:b/>
          <w:sz w:val="24"/>
          <w:szCs w:val="24"/>
        </w:rPr>
        <w:t xml:space="preserve">THE NUMBER THIRTY TWO THOUSAND  </w:t>
      </w:r>
    </w:p>
    <w:p w:rsidR="00534A83" w:rsidRPr="00C167F1" w:rsidRDefault="00534A83" w:rsidP="00534A83">
      <w:pPr>
        <w:spacing w:line="480" w:lineRule="auto"/>
        <w:jc w:val="both"/>
        <w:rPr>
          <w:sz w:val="24"/>
          <w:szCs w:val="24"/>
        </w:rPr>
      </w:pPr>
      <w:r w:rsidRPr="00C167F1">
        <w:rPr>
          <w:sz w:val="24"/>
          <w:szCs w:val="24"/>
        </w:rPr>
        <w:t xml:space="preserve">The Number 32,000 represents the completion &amp; perfection in the Holy Bible. The 32,000 Virgins is in Numbers 31:35. </w:t>
      </w:r>
    </w:p>
    <w:p w:rsidR="00534A83" w:rsidRPr="00C167F1" w:rsidRDefault="00534A83" w:rsidP="00534A83">
      <w:pPr>
        <w:spacing w:line="480" w:lineRule="auto"/>
        <w:jc w:val="center"/>
        <w:rPr>
          <w:b/>
          <w:sz w:val="24"/>
          <w:szCs w:val="24"/>
        </w:rPr>
      </w:pPr>
      <w:r w:rsidRPr="00C167F1">
        <w:rPr>
          <w:b/>
          <w:sz w:val="24"/>
          <w:szCs w:val="24"/>
        </w:rPr>
        <w:t>THE NUMBER THIRTY TWO THOUSAND-TWO HUNDRED</w:t>
      </w:r>
    </w:p>
    <w:p w:rsidR="00534A83" w:rsidRPr="00C167F1" w:rsidRDefault="00534A83" w:rsidP="00534A83">
      <w:pPr>
        <w:spacing w:line="480" w:lineRule="auto"/>
        <w:jc w:val="both"/>
        <w:rPr>
          <w:b/>
          <w:sz w:val="24"/>
          <w:szCs w:val="24"/>
        </w:rPr>
      </w:pPr>
      <w:r w:rsidRPr="00C167F1">
        <w:rPr>
          <w:sz w:val="24"/>
          <w:szCs w:val="24"/>
        </w:rPr>
        <w:t>The Number 32,200 represents the completion &amp; perfection in the Holy Bible. The 32,200 of the Tribe of Manasseh is in Numbers 1:35. The Host is 32,200 is in Numbers 2:21.</w:t>
      </w:r>
      <w:r w:rsidRPr="00C167F1">
        <w:rPr>
          <w:b/>
          <w:sz w:val="24"/>
          <w:szCs w:val="24"/>
        </w:rPr>
        <w:t xml:space="preserve"> </w:t>
      </w:r>
    </w:p>
    <w:p w:rsidR="00534A83" w:rsidRPr="00C167F1" w:rsidRDefault="00534A83" w:rsidP="00534A83">
      <w:pPr>
        <w:spacing w:line="480" w:lineRule="auto"/>
        <w:jc w:val="center"/>
        <w:rPr>
          <w:b/>
          <w:sz w:val="24"/>
          <w:szCs w:val="24"/>
        </w:rPr>
      </w:pPr>
      <w:r w:rsidRPr="00C167F1">
        <w:rPr>
          <w:b/>
          <w:sz w:val="24"/>
          <w:szCs w:val="24"/>
        </w:rPr>
        <w:t xml:space="preserve">THE NUMBER THIRTY TWO THOUSAND &amp; FIVE HUNDRED    </w:t>
      </w:r>
    </w:p>
    <w:p w:rsidR="00534A83" w:rsidRPr="00C167F1" w:rsidRDefault="00534A83" w:rsidP="00534A83">
      <w:pPr>
        <w:spacing w:line="480" w:lineRule="auto"/>
        <w:jc w:val="both"/>
        <w:rPr>
          <w:sz w:val="24"/>
          <w:szCs w:val="24"/>
        </w:rPr>
      </w:pPr>
      <w:r w:rsidRPr="00C167F1">
        <w:rPr>
          <w:sz w:val="24"/>
          <w:szCs w:val="24"/>
        </w:rPr>
        <w:t xml:space="preserve">The Number 32,500 represents the completion &amp; perfection in the Holy Bible. The 32,500 of the Families of Ephraim is in Numbers 26:37. </w:t>
      </w:r>
    </w:p>
    <w:p w:rsidR="00534A83" w:rsidRPr="00C167F1" w:rsidRDefault="00534A83" w:rsidP="00534A83">
      <w:pPr>
        <w:spacing w:line="480" w:lineRule="auto"/>
        <w:jc w:val="center"/>
        <w:rPr>
          <w:sz w:val="24"/>
          <w:szCs w:val="24"/>
        </w:rPr>
      </w:pPr>
      <w:r w:rsidRPr="00C167F1">
        <w:rPr>
          <w:b/>
          <w:sz w:val="24"/>
          <w:szCs w:val="24"/>
        </w:rPr>
        <w:t>THE NUMBER THIRTY FIVE THOUSAND</w:t>
      </w:r>
    </w:p>
    <w:p w:rsidR="00534A83" w:rsidRPr="00C167F1" w:rsidRDefault="00534A83" w:rsidP="00534A83">
      <w:pPr>
        <w:spacing w:line="480" w:lineRule="auto"/>
        <w:jc w:val="both"/>
        <w:rPr>
          <w:b/>
          <w:sz w:val="24"/>
          <w:szCs w:val="24"/>
        </w:rPr>
      </w:pPr>
      <w:r w:rsidRPr="00C167F1">
        <w:rPr>
          <w:sz w:val="24"/>
          <w:szCs w:val="24"/>
        </w:rPr>
        <w:t>The Number 35,000 represents the completion &amp; perfection in the Holy Bible. The 35,000 Men slain by their Prayers to the Father Stephen in their Hearts is in 2</w:t>
      </w:r>
      <w:r w:rsidRPr="00C167F1">
        <w:rPr>
          <w:sz w:val="24"/>
          <w:szCs w:val="24"/>
          <w:vertAlign w:val="superscript"/>
        </w:rPr>
        <w:t>nd</w:t>
      </w:r>
      <w:r w:rsidRPr="00C167F1">
        <w:rPr>
          <w:sz w:val="24"/>
          <w:szCs w:val="24"/>
        </w:rPr>
        <w:t xml:space="preserve"> Maccabees 15:27.</w:t>
      </w:r>
    </w:p>
    <w:p w:rsidR="00534A83" w:rsidRPr="00C167F1" w:rsidRDefault="00534A83" w:rsidP="00534A83">
      <w:pPr>
        <w:spacing w:line="480" w:lineRule="auto"/>
        <w:jc w:val="center"/>
        <w:rPr>
          <w:b/>
          <w:sz w:val="24"/>
          <w:szCs w:val="24"/>
        </w:rPr>
      </w:pPr>
      <w:r w:rsidRPr="00C167F1">
        <w:rPr>
          <w:b/>
          <w:sz w:val="24"/>
          <w:szCs w:val="24"/>
        </w:rPr>
        <w:t>THE NUMBER THIRTY FIVE THOUSAND-FOUR HUNDRED</w:t>
      </w:r>
    </w:p>
    <w:p w:rsidR="00534A83" w:rsidRPr="00C167F1" w:rsidRDefault="00534A83" w:rsidP="00534A83">
      <w:pPr>
        <w:spacing w:line="480" w:lineRule="auto"/>
        <w:jc w:val="both"/>
        <w:rPr>
          <w:b/>
          <w:sz w:val="24"/>
          <w:szCs w:val="24"/>
        </w:rPr>
      </w:pPr>
      <w:r w:rsidRPr="00C167F1">
        <w:rPr>
          <w:sz w:val="24"/>
          <w:szCs w:val="24"/>
        </w:rPr>
        <w:t>The Number 35,400 represents the completion &amp; perfection in the Holy Bible. The 35,400 of the Tribe of Benjamin is in Numbers 1:37. The Host is 35,400 is in Numbers 2:23.</w:t>
      </w:r>
      <w:r w:rsidRPr="00C167F1">
        <w:rPr>
          <w:b/>
          <w:sz w:val="24"/>
          <w:szCs w:val="24"/>
        </w:rPr>
        <w:t xml:space="preserve"> </w:t>
      </w:r>
    </w:p>
    <w:p w:rsidR="00534A83" w:rsidRPr="00C167F1" w:rsidRDefault="00534A83" w:rsidP="00534A83">
      <w:pPr>
        <w:spacing w:line="480" w:lineRule="auto"/>
        <w:jc w:val="center"/>
        <w:rPr>
          <w:b/>
          <w:sz w:val="24"/>
          <w:szCs w:val="24"/>
        </w:rPr>
      </w:pPr>
      <w:r w:rsidRPr="00C167F1">
        <w:rPr>
          <w:b/>
          <w:sz w:val="24"/>
          <w:szCs w:val="24"/>
        </w:rPr>
        <w:t xml:space="preserve">THE NUMBER THIRTY SIX THOUSAND  </w:t>
      </w:r>
    </w:p>
    <w:p w:rsidR="00534A83" w:rsidRPr="00C167F1" w:rsidRDefault="00534A83" w:rsidP="00534A83">
      <w:pPr>
        <w:spacing w:line="480" w:lineRule="auto"/>
        <w:jc w:val="both"/>
        <w:rPr>
          <w:sz w:val="24"/>
          <w:szCs w:val="24"/>
        </w:rPr>
      </w:pPr>
      <w:r w:rsidRPr="00C167F1">
        <w:rPr>
          <w:sz w:val="24"/>
          <w:szCs w:val="24"/>
        </w:rPr>
        <w:t>The Number 36,000 represents the completion &amp; perfection in the Holy Bible. The 36,000 Beeves (Cattle) is in Numbers 31:44. The 36,000 Soldiers of Bands for War is in 1</w:t>
      </w:r>
      <w:r w:rsidRPr="00C167F1">
        <w:rPr>
          <w:sz w:val="24"/>
          <w:szCs w:val="24"/>
          <w:vertAlign w:val="superscript"/>
        </w:rPr>
        <w:t>st</w:t>
      </w:r>
      <w:r w:rsidRPr="00C167F1">
        <w:rPr>
          <w:sz w:val="24"/>
          <w:szCs w:val="24"/>
        </w:rPr>
        <w:t xml:space="preserve"> Chronicles 7:4. </w:t>
      </w:r>
    </w:p>
    <w:p w:rsidR="00534A83" w:rsidRPr="00C167F1" w:rsidRDefault="00534A83" w:rsidP="00534A83">
      <w:pPr>
        <w:spacing w:line="480" w:lineRule="auto"/>
        <w:ind w:left="8640" w:hanging="8640"/>
        <w:jc w:val="center"/>
        <w:rPr>
          <w:b/>
          <w:sz w:val="24"/>
          <w:szCs w:val="24"/>
        </w:rPr>
      </w:pPr>
      <w:r w:rsidRPr="00C167F1">
        <w:rPr>
          <w:b/>
          <w:sz w:val="24"/>
          <w:szCs w:val="24"/>
        </w:rPr>
        <w:t>THE NUMBER THIRTY SEVEN THOUSAND</w:t>
      </w:r>
    </w:p>
    <w:p w:rsidR="00534A83" w:rsidRPr="00C167F1" w:rsidRDefault="00534A83" w:rsidP="00534A83">
      <w:pPr>
        <w:spacing w:line="480" w:lineRule="auto"/>
        <w:jc w:val="both"/>
        <w:rPr>
          <w:sz w:val="24"/>
          <w:szCs w:val="24"/>
        </w:rPr>
      </w:pPr>
      <w:r w:rsidRPr="00C167F1">
        <w:rPr>
          <w:sz w:val="24"/>
          <w:szCs w:val="24"/>
        </w:rPr>
        <w:t>The Number 37,000 represents the completion &amp; perfection in the Holy Bible. The 37,000 with Shield &amp; Spear is in 1</w:t>
      </w:r>
      <w:r w:rsidRPr="00C167F1">
        <w:rPr>
          <w:sz w:val="24"/>
          <w:szCs w:val="24"/>
          <w:vertAlign w:val="superscript"/>
        </w:rPr>
        <w:t>st</w:t>
      </w:r>
      <w:r w:rsidRPr="00C167F1">
        <w:rPr>
          <w:sz w:val="24"/>
          <w:szCs w:val="24"/>
        </w:rPr>
        <w:t xml:space="preserve"> Chronicles 12:33.</w:t>
      </w:r>
    </w:p>
    <w:p w:rsidR="00534A83" w:rsidRPr="00C167F1" w:rsidRDefault="00534A83" w:rsidP="00534A83">
      <w:pPr>
        <w:tabs>
          <w:tab w:val="left" w:pos="5130"/>
        </w:tabs>
        <w:spacing w:line="480" w:lineRule="auto"/>
        <w:jc w:val="center"/>
        <w:rPr>
          <w:sz w:val="24"/>
          <w:szCs w:val="24"/>
        </w:rPr>
      </w:pPr>
      <w:r w:rsidRPr="00C167F1">
        <w:rPr>
          <w:b/>
          <w:sz w:val="24"/>
          <w:szCs w:val="24"/>
        </w:rPr>
        <w:t>THE NUMBER THIRTY EIGHT THOUSAND</w:t>
      </w:r>
    </w:p>
    <w:p w:rsidR="00534A83" w:rsidRPr="00C167F1" w:rsidRDefault="00534A83" w:rsidP="00534A83">
      <w:pPr>
        <w:spacing w:line="480" w:lineRule="auto"/>
        <w:jc w:val="both"/>
        <w:rPr>
          <w:b/>
          <w:sz w:val="24"/>
          <w:szCs w:val="24"/>
        </w:rPr>
      </w:pPr>
      <w:r w:rsidRPr="00C167F1">
        <w:rPr>
          <w:sz w:val="24"/>
          <w:szCs w:val="24"/>
        </w:rPr>
        <w:t>The Number 38,000 represents the completion &amp; perfection in the Holy Bible. The 38,000 Men from 30 years old to 60 years old by their polls is in 1</w:t>
      </w:r>
      <w:r w:rsidRPr="00C167F1">
        <w:rPr>
          <w:sz w:val="24"/>
          <w:szCs w:val="24"/>
          <w:vertAlign w:val="superscript"/>
        </w:rPr>
        <w:t>st</w:t>
      </w:r>
      <w:r w:rsidRPr="00C167F1">
        <w:rPr>
          <w:sz w:val="24"/>
          <w:szCs w:val="24"/>
        </w:rPr>
        <w:t xml:space="preserve"> Chronicles 23:3.     </w:t>
      </w:r>
    </w:p>
    <w:p w:rsidR="00534A83" w:rsidRPr="00C167F1" w:rsidRDefault="00534A83" w:rsidP="00534A83">
      <w:pPr>
        <w:spacing w:line="480" w:lineRule="auto"/>
        <w:jc w:val="center"/>
        <w:rPr>
          <w:b/>
          <w:sz w:val="24"/>
          <w:szCs w:val="24"/>
        </w:rPr>
      </w:pPr>
      <w:r w:rsidRPr="00C167F1">
        <w:rPr>
          <w:b/>
          <w:sz w:val="24"/>
          <w:szCs w:val="24"/>
        </w:rPr>
        <w:t>THE NUMBER FORTY THOUSAND</w:t>
      </w:r>
    </w:p>
    <w:p w:rsidR="00534A83" w:rsidRPr="00C167F1" w:rsidRDefault="00534A83" w:rsidP="00534A83">
      <w:pPr>
        <w:spacing w:line="480" w:lineRule="auto"/>
        <w:jc w:val="both"/>
        <w:rPr>
          <w:sz w:val="24"/>
          <w:szCs w:val="24"/>
        </w:rPr>
      </w:pPr>
      <w:r w:rsidRPr="00C167F1">
        <w:rPr>
          <w:sz w:val="24"/>
          <w:szCs w:val="24"/>
        </w:rPr>
        <w:t>The Number 40,000 represents the completion &amp; perfection in the Holy Bible. Israel is 40,000 is in 1</w:t>
      </w:r>
      <w:r w:rsidRPr="00C167F1">
        <w:rPr>
          <w:sz w:val="24"/>
          <w:szCs w:val="24"/>
          <w:vertAlign w:val="superscript"/>
        </w:rPr>
        <w:t>st</w:t>
      </w:r>
      <w:r w:rsidRPr="00C167F1">
        <w:rPr>
          <w:sz w:val="24"/>
          <w:szCs w:val="24"/>
        </w:rPr>
        <w:t xml:space="preserve"> Esdras 5:41. The 40,000 Horsemen slew is in 2</w:t>
      </w:r>
      <w:r w:rsidRPr="00C167F1">
        <w:rPr>
          <w:sz w:val="24"/>
          <w:szCs w:val="24"/>
          <w:vertAlign w:val="superscript"/>
        </w:rPr>
        <w:t>nd</w:t>
      </w:r>
      <w:r w:rsidRPr="00C167F1">
        <w:rPr>
          <w:sz w:val="24"/>
          <w:szCs w:val="24"/>
        </w:rPr>
        <w:t xml:space="preserve"> Samuel 10:18. The 40,000 numbered from 12 years of age to 60 years of age is in 1</w:t>
      </w:r>
      <w:r w:rsidRPr="00C167F1">
        <w:rPr>
          <w:sz w:val="24"/>
          <w:szCs w:val="24"/>
          <w:vertAlign w:val="superscript"/>
        </w:rPr>
        <w:t>st</w:t>
      </w:r>
      <w:r w:rsidRPr="00C167F1">
        <w:rPr>
          <w:sz w:val="24"/>
          <w:szCs w:val="24"/>
        </w:rPr>
        <w:t xml:space="preserve"> Esdras 5:41. The 40,000 Footmen is in 1</w:t>
      </w:r>
      <w:r w:rsidRPr="00C167F1">
        <w:rPr>
          <w:sz w:val="24"/>
          <w:szCs w:val="24"/>
          <w:vertAlign w:val="superscript"/>
        </w:rPr>
        <w:t>st</w:t>
      </w:r>
      <w:r w:rsidRPr="00C167F1">
        <w:rPr>
          <w:sz w:val="24"/>
          <w:szCs w:val="24"/>
        </w:rPr>
        <w:t xml:space="preserve"> Maccabees 3:39. The 40,000 Men chosen for the Battle is in 1</w:t>
      </w:r>
      <w:r w:rsidRPr="00C167F1">
        <w:rPr>
          <w:sz w:val="24"/>
          <w:szCs w:val="24"/>
          <w:vertAlign w:val="superscript"/>
        </w:rPr>
        <w:t>st</w:t>
      </w:r>
      <w:r w:rsidRPr="00C167F1">
        <w:rPr>
          <w:sz w:val="24"/>
          <w:szCs w:val="24"/>
        </w:rPr>
        <w:t xml:space="preserve"> Maccabees 12:41. The 40,000 Men were slain in conflict is in 2</w:t>
      </w:r>
      <w:r w:rsidRPr="00C167F1">
        <w:rPr>
          <w:sz w:val="24"/>
          <w:szCs w:val="24"/>
          <w:vertAlign w:val="superscript"/>
        </w:rPr>
        <w:t>nd</w:t>
      </w:r>
      <w:r w:rsidRPr="00C167F1">
        <w:rPr>
          <w:sz w:val="24"/>
          <w:szCs w:val="24"/>
        </w:rPr>
        <w:t xml:space="preserve"> Maccabees 5:14. The 40,000 prepared for war passed before the LORD unto battle is in Joshua 4:13. The 40,000 has war in the gates is in Judges 5:8. The 40,000 Stalls of Horses for His Chariots is in 1</w:t>
      </w:r>
      <w:r w:rsidRPr="00C167F1">
        <w:rPr>
          <w:sz w:val="24"/>
          <w:szCs w:val="24"/>
          <w:vertAlign w:val="superscript"/>
        </w:rPr>
        <w:t>st</w:t>
      </w:r>
      <w:r w:rsidRPr="00C167F1">
        <w:rPr>
          <w:sz w:val="24"/>
          <w:szCs w:val="24"/>
        </w:rPr>
        <w:t xml:space="preserve"> Kings 4:26. The 40,000 expert in war is in 1</w:t>
      </w:r>
      <w:r w:rsidRPr="00C167F1">
        <w:rPr>
          <w:sz w:val="24"/>
          <w:szCs w:val="24"/>
          <w:vertAlign w:val="superscript"/>
        </w:rPr>
        <w:t>st</w:t>
      </w:r>
      <w:r w:rsidRPr="00C167F1">
        <w:rPr>
          <w:sz w:val="24"/>
          <w:szCs w:val="24"/>
        </w:rPr>
        <w:t xml:space="preserve"> Chronicles 12:36. The 40,000 Footmen is in 1</w:t>
      </w:r>
      <w:r w:rsidRPr="00C167F1">
        <w:rPr>
          <w:sz w:val="24"/>
          <w:szCs w:val="24"/>
          <w:vertAlign w:val="superscript"/>
        </w:rPr>
        <w:t>st</w:t>
      </w:r>
      <w:r w:rsidRPr="00C167F1">
        <w:rPr>
          <w:sz w:val="24"/>
          <w:szCs w:val="24"/>
        </w:rPr>
        <w:t xml:space="preserve"> Chronicles 19:18.  </w:t>
      </w:r>
    </w:p>
    <w:p w:rsidR="00534A83" w:rsidRPr="00C167F1" w:rsidRDefault="00534A83" w:rsidP="00534A83">
      <w:pPr>
        <w:spacing w:line="480" w:lineRule="auto"/>
        <w:jc w:val="center"/>
        <w:rPr>
          <w:b/>
          <w:sz w:val="24"/>
          <w:szCs w:val="24"/>
        </w:rPr>
      </w:pPr>
      <w:r w:rsidRPr="00C167F1">
        <w:rPr>
          <w:b/>
          <w:sz w:val="24"/>
          <w:szCs w:val="24"/>
        </w:rPr>
        <w:t>THE NUMBER FORTY THOUSAND-FIVE HUNDRED</w:t>
      </w:r>
    </w:p>
    <w:p w:rsidR="00534A83" w:rsidRPr="00C167F1" w:rsidRDefault="00534A83" w:rsidP="00534A83">
      <w:pPr>
        <w:spacing w:line="480" w:lineRule="auto"/>
        <w:jc w:val="both"/>
        <w:rPr>
          <w:sz w:val="24"/>
          <w:szCs w:val="24"/>
        </w:rPr>
      </w:pPr>
      <w:r w:rsidRPr="00C167F1">
        <w:rPr>
          <w:sz w:val="24"/>
          <w:szCs w:val="24"/>
        </w:rPr>
        <w:t>The Number 40,500 represents the completion &amp; perfection in the Holy Bible. The 40,500 of the Tribe of Ephraim is in Numbers 1:33. The Host is 40,500 is in Numbers 2:19.</w:t>
      </w:r>
      <w:r w:rsidRPr="00C167F1">
        <w:rPr>
          <w:b/>
          <w:sz w:val="24"/>
          <w:szCs w:val="24"/>
        </w:rPr>
        <w:t xml:space="preserve"> </w:t>
      </w:r>
      <w:r w:rsidRPr="00C167F1">
        <w:rPr>
          <w:sz w:val="24"/>
          <w:szCs w:val="24"/>
        </w:rPr>
        <w:t xml:space="preserve">The 40,500 of the Families of the Gadites is in Numbers 26:18.  </w:t>
      </w:r>
    </w:p>
    <w:p w:rsidR="00534A83" w:rsidRPr="00C167F1" w:rsidRDefault="00534A83" w:rsidP="00534A83">
      <w:pPr>
        <w:spacing w:line="480" w:lineRule="auto"/>
        <w:jc w:val="center"/>
        <w:rPr>
          <w:b/>
          <w:sz w:val="24"/>
          <w:szCs w:val="24"/>
        </w:rPr>
      </w:pPr>
      <w:r w:rsidRPr="00C167F1">
        <w:rPr>
          <w:b/>
          <w:sz w:val="24"/>
          <w:szCs w:val="24"/>
        </w:rPr>
        <w:t>THE NUMBER FORTY ONE THOUSAND-FIVE HUNDRED</w:t>
      </w:r>
    </w:p>
    <w:p w:rsidR="00534A83" w:rsidRPr="00C167F1" w:rsidRDefault="00534A83" w:rsidP="00534A83">
      <w:pPr>
        <w:spacing w:line="480" w:lineRule="auto"/>
        <w:jc w:val="both"/>
        <w:rPr>
          <w:sz w:val="24"/>
          <w:szCs w:val="24"/>
        </w:rPr>
      </w:pPr>
      <w:r w:rsidRPr="00C167F1">
        <w:rPr>
          <w:sz w:val="24"/>
          <w:szCs w:val="24"/>
        </w:rPr>
        <w:t>The Number 41,500 represents the completion &amp; perfection in the Holy Bible. The Tribe of Asher is 41,500 is in Numbers 1:41. The Host is 41,500 is in Numbers 2:28.</w:t>
      </w:r>
    </w:p>
    <w:p w:rsidR="00534A83" w:rsidRPr="00C167F1" w:rsidRDefault="00534A83" w:rsidP="00534A83">
      <w:pPr>
        <w:spacing w:line="480" w:lineRule="auto"/>
        <w:jc w:val="center"/>
        <w:rPr>
          <w:b/>
          <w:sz w:val="24"/>
          <w:szCs w:val="24"/>
        </w:rPr>
      </w:pPr>
      <w:r w:rsidRPr="00C167F1">
        <w:rPr>
          <w:b/>
          <w:sz w:val="24"/>
          <w:szCs w:val="24"/>
        </w:rPr>
        <w:t xml:space="preserve">THE NUMBER FORTY TWO THOUSAND  </w:t>
      </w:r>
    </w:p>
    <w:p w:rsidR="00534A83" w:rsidRPr="00C167F1" w:rsidRDefault="00534A83" w:rsidP="00534A83">
      <w:pPr>
        <w:spacing w:line="480" w:lineRule="auto"/>
        <w:rPr>
          <w:b/>
          <w:sz w:val="24"/>
          <w:szCs w:val="24"/>
        </w:rPr>
      </w:pPr>
      <w:r w:rsidRPr="00C167F1">
        <w:rPr>
          <w:sz w:val="24"/>
          <w:szCs w:val="24"/>
        </w:rPr>
        <w:t xml:space="preserve">The Number 42,000 represents the completion &amp; perfection in the Holy Bible. The 42,000 fell is in Judges 12:6. </w:t>
      </w:r>
    </w:p>
    <w:p w:rsidR="00534A83" w:rsidRPr="00C167F1" w:rsidRDefault="00534A83" w:rsidP="00534A83">
      <w:pPr>
        <w:spacing w:line="480" w:lineRule="auto"/>
        <w:jc w:val="center"/>
        <w:rPr>
          <w:sz w:val="24"/>
          <w:szCs w:val="24"/>
        </w:rPr>
      </w:pPr>
      <w:r w:rsidRPr="00C167F1">
        <w:rPr>
          <w:b/>
          <w:sz w:val="24"/>
          <w:szCs w:val="24"/>
        </w:rPr>
        <w:t>THE NUMBER FORTY TWO THOUSAND, THREE HUNDRED &amp; SIXTY</w:t>
      </w:r>
    </w:p>
    <w:p w:rsidR="00534A83" w:rsidRPr="00C167F1" w:rsidRDefault="00534A83" w:rsidP="00534A83">
      <w:pPr>
        <w:spacing w:line="480" w:lineRule="auto"/>
        <w:jc w:val="both"/>
        <w:rPr>
          <w:b/>
          <w:sz w:val="24"/>
          <w:szCs w:val="24"/>
        </w:rPr>
      </w:pPr>
      <w:r w:rsidRPr="00C167F1">
        <w:rPr>
          <w:sz w:val="24"/>
          <w:szCs w:val="24"/>
        </w:rPr>
        <w:t xml:space="preserve">The Number 42,360 represents the completion &amp; perfection in the Holy Bible. The 42,360 of the whole congregation is in Ezra 2:64 &amp; Nehemiah 7:66.    </w:t>
      </w:r>
      <w:r w:rsidRPr="00C167F1">
        <w:rPr>
          <w:b/>
          <w:sz w:val="24"/>
          <w:szCs w:val="24"/>
        </w:rPr>
        <w:t xml:space="preserve"> </w:t>
      </w:r>
    </w:p>
    <w:p w:rsidR="00534A83" w:rsidRPr="00C167F1" w:rsidRDefault="00534A83" w:rsidP="00534A83">
      <w:pPr>
        <w:spacing w:line="480" w:lineRule="auto"/>
        <w:jc w:val="center"/>
        <w:rPr>
          <w:b/>
          <w:sz w:val="24"/>
          <w:szCs w:val="24"/>
        </w:rPr>
      </w:pPr>
      <w:r w:rsidRPr="00C167F1">
        <w:rPr>
          <w:b/>
          <w:sz w:val="24"/>
          <w:szCs w:val="24"/>
        </w:rPr>
        <w:t xml:space="preserve">THE NUMBER FORTY THREE THOUSAND, SEVEN HUNDRED &amp; THIRTY  </w:t>
      </w:r>
    </w:p>
    <w:p w:rsidR="00534A83" w:rsidRPr="00C167F1" w:rsidRDefault="00534A83" w:rsidP="00534A83">
      <w:pPr>
        <w:spacing w:line="480" w:lineRule="auto"/>
        <w:jc w:val="both"/>
        <w:rPr>
          <w:sz w:val="24"/>
          <w:szCs w:val="24"/>
        </w:rPr>
      </w:pPr>
      <w:r w:rsidRPr="00C167F1">
        <w:rPr>
          <w:sz w:val="24"/>
          <w:szCs w:val="24"/>
        </w:rPr>
        <w:t xml:space="preserve">The Number 43,730 represents the completion &amp; perfection in the Holy Bible. The 43,730 of the Families of the Reubenites is in Numbers 26:7. </w:t>
      </w:r>
    </w:p>
    <w:p w:rsidR="00534A83" w:rsidRPr="00C167F1" w:rsidRDefault="00534A83" w:rsidP="00534A83">
      <w:pPr>
        <w:spacing w:line="480" w:lineRule="auto"/>
        <w:jc w:val="center"/>
        <w:rPr>
          <w:b/>
          <w:sz w:val="24"/>
          <w:szCs w:val="24"/>
        </w:rPr>
      </w:pPr>
      <w:r w:rsidRPr="00C167F1">
        <w:rPr>
          <w:b/>
          <w:sz w:val="24"/>
          <w:szCs w:val="24"/>
        </w:rPr>
        <w:t xml:space="preserve">THE NUMBER FORTY FOUR THOUSAND, SEVEN HUNDRED &amp; SIXTY  </w:t>
      </w:r>
    </w:p>
    <w:p w:rsidR="00534A83" w:rsidRPr="00C167F1" w:rsidRDefault="00534A83" w:rsidP="00534A83">
      <w:pPr>
        <w:spacing w:line="480" w:lineRule="auto"/>
        <w:jc w:val="both"/>
        <w:rPr>
          <w:sz w:val="24"/>
          <w:szCs w:val="24"/>
        </w:rPr>
      </w:pPr>
      <w:r w:rsidRPr="00C167F1">
        <w:rPr>
          <w:sz w:val="24"/>
          <w:szCs w:val="24"/>
        </w:rPr>
        <w:t>The Number 44,760 represents the completion &amp; perfection in the Holy Bible. The 44,760 skillful in war is in 1</w:t>
      </w:r>
      <w:r w:rsidRPr="00C167F1">
        <w:rPr>
          <w:sz w:val="24"/>
          <w:szCs w:val="24"/>
          <w:vertAlign w:val="superscript"/>
        </w:rPr>
        <w:t>st</w:t>
      </w:r>
      <w:r w:rsidRPr="00C167F1">
        <w:rPr>
          <w:sz w:val="24"/>
          <w:szCs w:val="24"/>
        </w:rPr>
        <w:t xml:space="preserve"> Chronicles 5:18. </w:t>
      </w:r>
    </w:p>
    <w:p w:rsidR="00534A83" w:rsidRPr="00C167F1" w:rsidRDefault="00534A83" w:rsidP="00534A83">
      <w:pPr>
        <w:spacing w:line="480" w:lineRule="auto"/>
        <w:jc w:val="center"/>
        <w:rPr>
          <w:b/>
          <w:sz w:val="24"/>
          <w:szCs w:val="24"/>
        </w:rPr>
      </w:pPr>
      <w:r w:rsidRPr="00C167F1">
        <w:rPr>
          <w:b/>
          <w:sz w:val="24"/>
          <w:szCs w:val="24"/>
        </w:rPr>
        <w:t xml:space="preserve">THE NUMBER FORTY FIVE THOUSAND &amp; FOUR HUNDRED    </w:t>
      </w:r>
    </w:p>
    <w:p w:rsidR="00534A83" w:rsidRPr="00C167F1" w:rsidRDefault="00534A83" w:rsidP="00534A83">
      <w:pPr>
        <w:spacing w:line="480" w:lineRule="auto"/>
        <w:jc w:val="both"/>
        <w:rPr>
          <w:sz w:val="24"/>
          <w:szCs w:val="24"/>
        </w:rPr>
      </w:pPr>
      <w:r w:rsidRPr="00C167F1">
        <w:rPr>
          <w:sz w:val="24"/>
          <w:szCs w:val="24"/>
        </w:rPr>
        <w:t xml:space="preserve">The Number 45,400 represents the completion &amp; perfection in the Holy Bible. The 45,400 of the Families of the Naphtalites is in Numbers 26:50. </w:t>
      </w:r>
    </w:p>
    <w:p w:rsidR="00534A83" w:rsidRPr="00C167F1" w:rsidRDefault="00534A83" w:rsidP="00534A83">
      <w:pPr>
        <w:spacing w:line="480" w:lineRule="auto"/>
        <w:jc w:val="center"/>
        <w:rPr>
          <w:b/>
          <w:sz w:val="24"/>
          <w:szCs w:val="24"/>
        </w:rPr>
      </w:pPr>
      <w:r w:rsidRPr="00C167F1">
        <w:rPr>
          <w:b/>
          <w:sz w:val="24"/>
          <w:szCs w:val="24"/>
        </w:rPr>
        <w:t xml:space="preserve">THE NUMBER FORTY FIVE THOUSAND &amp; SIX HUNDRED    </w:t>
      </w:r>
    </w:p>
    <w:p w:rsidR="00534A83" w:rsidRPr="00C167F1" w:rsidRDefault="00534A83" w:rsidP="00534A83">
      <w:pPr>
        <w:spacing w:line="480" w:lineRule="auto"/>
        <w:jc w:val="both"/>
        <w:rPr>
          <w:b/>
          <w:sz w:val="24"/>
          <w:szCs w:val="24"/>
        </w:rPr>
      </w:pPr>
      <w:r w:rsidRPr="00C167F1">
        <w:rPr>
          <w:sz w:val="24"/>
          <w:szCs w:val="24"/>
        </w:rPr>
        <w:t xml:space="preserve">The Number 45,600 represents the completion &amp; perfection in the Holy Bible. The 45,600 of the Families of Benjamites is in Numbers 26:41.  </w:t>
      </w:r>
    </w:p>
    <w:p w:rsidR="00534A83" w:rsidRPr="00C167F1" w:rsidRDefault="00534A83" w:rsidP="00534A83">
      <w:pPr>
        <w:spacing w:line="480" w:lineRule="auto"/>
        <w:jc w:val="center"/>
        <w:rPr>
          <w:b/>
          <w:sz w:val="24"/>
          <w:szCs w:val="24"/>
        </w:rPr>
      </w:pPr>
      <w:r w:rsidRPr="00C167F1">
        <w:rPr>
          <w:b/>
          <w:sz w:val="24"/>
          <w:szCs w:val="24"/>
        </w:rPr>
        <w:t>THE NUMBER FORTY FIVE THOUSAND-SIX HUNDRED &amp; FIFTY</w:t>
      </w:r>
    </w:p>
    <w:p w:rsidR="00534A83" w:rsidRPr="00C167F1" w:rsidRDefault="00534A83" w:rsidP="00534A83">
      <w:pPr>
        <w:spacing w:line="480" w:lineRule="auto"/>
        <w:jc w:val="both"/>
        <w:rPr>
          <w:b/>
          <w:sz w:val="24"/>
          <w:szCs w:val="24"/>
        </w:rPr>
      </w:pPr>
      <w:r w:rsidRPr="00C167F1">
        <w:rPr>
          <w:sz w:val="24"/>
          <w:szCs w:val="24"/>
        </w:rPr>
        <w:t>The Number 45,650 represents the completion &amp; perfection in the Holy Bible. The 45,650 of the Tribe of Gad is in Numbers 1:25. The Host is 45,650 is in Numbers 2:15.</w:t>
      </w:r>
      <w:r w:rsidRPr="00C167F1">
        <w:rPr>
          <w:b/>
          <w:sz w:val="24"/>
          <w:szCs w:val="24"/>
        </w:rPr>
        <w:t xml:space="preserve"> </w:t>
      </w:r>
    </w:p>
    <w:p w:rsidR="00534A83" w:rsidRPr="00C167F1" w:rsidRDefault="00534A83" w:rsidP="00534A83">
      <w:pPr>
        <w:spacing w:line="480" w:lineRule="auto"/>
        <w:jc w:val="center"/>
        <w:rPr>
          <w:b/>
          <w:sz w:val="24"/>
          <w:szCs w:val="24"/>
        </w:rPr>
      </w:pPr>
      <w:r w:rsidRPr="00C167F1">
        <w:rPr>
          <w:b/>
          <w:sz w:val="24"/>
          <w:szCs w:val="24"/>
        </w:rPr>
        <w:t>THE NUMBER FORTY SIX THOUSAND-FIVE HUNDRED</w:t>
      </w:r>
    </w:p>
    <w:p w:rsidR="00534A83" w:rsidRPr="00C167F1" w:rsidRDefault="00534A83" w:rsidP="00534A83">
      <w:pPr>
        <w:spacing w:line="480" w:lineRule="auto"/>
        <w:jc w:val="both"/>
        <w:rPr>
          <w:b/>
          <w:sz w:val="24"/>
          <w:szCs w:val="24"/>
        </w:rPr>
      </w:pPr>
      <w:r w:rsidRPr="00C167F1">
        <w:rPr>
          <w:sz w:val="24"/>
          <w:szCs w:val="24"/>
        </w:rPr>
        <w:t>The Number 46,500 represents the completion &amp; perfection in the Holy Bible. The 46,500 of the Tribe of Reuben is in Numbers 1:21. The Host is 46,500 is in Numbers 2:11.</w:t>
      </w:r>
      <w:r w:rsidRPr="00C167F1">
        <w:rPr>
          <w:b/>
          <w:sz w:val="24"/>
          <w:szCs w:val="24"/>
        </w:rPr>
        <w:t xml:space="preserve"> </w:t>
      </w:r>
    </w:p>
    <w:p w:rsidR="00534A83" w:rsidRPr="00C167F1" w:rsidRDefault="00534A83" w:rsidP="00534A83">
      <w:pPr>
        <w:spacing w:line="480" w:lineRule="auto"/>
        <w:jc w:val="center"/>
        <w:rPr>
          <w:b/>
          <w:sz w:val="24"/>
          <w:szCs w:val="24"/>
        </w:rPr>
      </w:pPr>
      <w:r w:rsidRPr="00C167F1">
        <w:rPr>
          <w:b/>
          <w:sz w:val="24"/>
          <w:szCs w:val="24"/>
        </w:rPr>
        <w:t xml:space="preserve">THE NUMBER FIFTY THOUSAND  </w:t>
      </w:r>
    </w:p>
    <w:p w:rsidR="00534A83" w:rsidRPr="00C167F1" w:rsidRDefault="00534A83" w:rsidP="00534A83">
      <w:pPr>
        <w:spacing w:line="480" w:lineRule="auto"/>
        <w:jc w:val="both"/>
        <w:rPr>
          <w:sz w:val="24"/>
          <w:szCs w:val="24"/>
        </w:rPr>
      </w:pPr>
      <w:r w:rsidRPr="00C167F1">
        <w:rPr>
          <w:sz w:val="24"/>
          <w:szCs w:val="24"/>
        </w:rPr>
        <w:t>The Number 50,000 represents the completion &amp; perfection in the Holy Bible. The 50,000 Camels is in 1</w:t>
      </w:r>
      <w:r w:rsidRPr="00C167F1">
        <w:rPr>
          <w:sz w:val="24"/>
          <w:szCs w:val="24"/>
          <w:vertAlign w:val="superscript"/>
        </w:rPr>
        <w:t>st</w:t>
      </w:r>
      <w:r w:rsidRPr="00C167F1">
        <w:rPr>
          <w:sz w:val="24"/>
          <w:szCs w:val="24"/>
        </w:rPr>
        <w:t xml:space="preserve"> Chronicles 5:21. The 50,000 which could keep rank &amp; expert in war is in 1</w:t>
      </w:r>
      <w:r w:rsidRPr="00C167F1">
        <w:rPr>
          <w:sz w:val="24"/>
          <w:szCs w:val="24"/>
          <w:vertAlign w:val="superscript"/>
        </w:rPr>
        <w:t>st</w:t>
      </w:r>
      <w:r w:rsidRPr="00C167F1">
        <w:rPr>
          <w:sz w:val="24"/>
          <w:szCs w:val="24"/>
        </w:rPr>
        <w:t xml:space="preserve"> Chronicles 12:33. The 50,000 Pieces ($1,600,000.00) of Silver is in Acts 19:19.   </w:t>
      </w:r>
    </w:p>
    <w:p w:rsidR="00534A83" w:rsidRPr="00C167F1" w:rsidRDefault="00534A83" w:rsidP="00534A83">
      <w:pPr>
        <w:spacing w:line="480" w:lineRule="auto"/>
        <w:jc w:val="center"/>
        <w:rPr>
          <w:b/>
          <w:sz w:val="24"/>
          <w:szCs w:val="24"/>
        </w:rPr>
      </w:pPr>
      <w:r w:rsidRPr="00C167F1">
        <w:rPr>
          <w:b/>
          <w:sz w:val="24"/>
          <w:szCs w:val="24"/>
        </w:rPr>
        <w:t xml:space="preserve">THE NUMBER FIFTY THOUSAND &amp; SEVENTY </w:t>
      </w:r>
    </w:p>
    <w:p w:rsidR="00534A83" w:rsidRPr="00C167F1" w:rsidRDefault="00534A83" w:rsidP="00534A83">
      <w:pPr>
        <w:spacing w:line="480" w:lineRule="auto"/>
        <w:jc w:val="both"/>
        <w:rPr>
          <w:b/>
          <w:sz w:val="24"/>
          <w:szCs w:val="24"/>
        </w:rPr>
      </w:pPr>
      <w:r w:rsidRPr="00C167F1">
        <w:rPr>
          <w:sz w:val="24"/>
          <w:szCs w:val="24"/>
        </w:rPr>
        <w:t>The Number 50,070 represents the completion &amp; perfection in the Holy Bible. The 50,070 Men were smitten by the LORD is in 1</w:t>
      </w:r>
      <w:r w:rsidRPr="00C167F1">
        <w:rPr>
          <w:sz w:val="24"/>
          <w:szCs w:val="24"/>
          <w:vertAlign w:val="superscript"/>
        </w:rPr>
        <w:t>st</w:t>
      </w:r>
      <w:r w:rsidRPr="00C167F1">
        <w:rPr>
          <w:sz w:val="24"/>
          <w:szCs w:val="24"/>
        </w:rPr>
        <w:t xml:space="preserve"> Samuel 6:19. </w:t>
      </w:r>
    </w:p>
    <w:p w:rsidR="00534A83" w:rsidRPr="00C167F1" w:rsidRDefault="00534A83" w:rsidP="00534A83">
      <w:pPr>
        <w:spacing w:line="480" w:lineRule="auto"/>
        <w:jc w:val="center"/>
        <w:rPr>
          <w:b/>
          <w:sz w:val="24"/>
          <w:szCs w:val="24"/>
        </w:rPr>
      </w:pPr>
      <w:r w:rsidRPr="00C167F1">
        <w:rPr>
          <w:b/>
          <w:sz w:val="24"/>
          <w:szCs w:val="24"/>
        </w:rPr>
        <w:t xml:space="preserve">THE NUMBER FIFTY TWO THOUSAND &amp; SEVEN HUNDRED   </w:t>
      </w:r>
    </w:p>
    <w:p w:rsidR="00534A83" w:rsidRPr="00C167F1" w:rsidRDefault="00534A83" w:rsidP="00534A83">
      <w:pPr>
        <w:spacing w:line="480" w:lineRule="auto"/>
        <w:jc w:val="both"/>
        <w:rPr>
          <w:b/>
          <w:sz w:val="24"/>
          <w:szCs w:val="24"/>
        </w:rPr>
      </w:pPr>
      <w:r w:rsidRPr="00C167F1">
        <w:rPr>
          <w:sz w:val="24"/>
          <w:szCs w:val="24"/>
        </w:rPr>
        <w:t xml:space="preserve">The Number 52,700 represents the completion &amp; perfection in the Holy Bible. The 52,700 of the Families of Manasseh is in Numbers 26:34. </w:t>
      </w:r>
    </w:p>
    <w:p w:rsidR="00534A83" w:rsidRPr="00C167F1" w:rsidRDefault="00534A83" w:rsidP="00534A83">
      <w:pPr>
        <w:spacing w:line="480" w:lineRule="auto"/>
        <w:jc w:val="center"/>
        <w:rPr>
          <w:b/>
          <w:sz w:val="24"/>
          <w:szCs w:val="24"/>
        </w:rPr>
      </w:pPr>
      <w:r w:rsidRPr="00C167F1">
        <w:rPr>
          <w:b/>
          <w:sz w:val="24"/>
          <w:szCs w:val="24"/>
        </w:rPr>
        <w:t>THE NUMBER FIFTY THREE THOUSAND-FOUR HUNDRED</w:t>
      </w:r>
    </w:p>
    <w:p w:rsidR="00534A83" w:rsidRPr="00C167F1" w:rsidRDefault="00534A83" w:rsidP="00534A83">
      <w:pPr>
        <w:spacing w:line="480" w:lineRule="auto"/>
        <w:jc w:val="both"/>
        <w:rPr>
          <w:sz w:val="24"/>
          <w:szCs w:val="24"/>
        </w:rPr>
      </w:pPr>
      <w:r w:rsidRPr="00C167F1">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C167F1" w:rsidRDefault="00534A83" w:rsidP="00534A83">
      <w:pPr>
        <w:spacing w:line="480" w:lineRule="auto"/>
        <w:jc w:val="center"/>
        <w:rPr>
          <w:b/>
          <w:sz w:val="24"/>
          <w:szCs w:val="24"/>
        </w:rPr>
      </w:pPr>
      <w:r w:rsidRPr="00C167F1">
        <w:rPr>
          <w:b/>
          <w:sz w:val="24"/>
          <w:szCs w:val="24"/>
        </w:rPr>
        <w:t>THE NUMBER FIFTY FOUR THOUSAND-FOUR HUNDRED</w:t>
      </w:r>
    </w:p>
    <w:p w:rsidR="00534A83" w:rsidRPr="00C167F1" w:rsidRDefault="00534A83" w:rsidP="00534A83">
      <w:pPr>
        <w:spacing w:line="480" w:lineRule="auto"/>
        <w:jc w:val="both"/>
        <w:rPr>
          <w:sz w:val="24"/>
          <w:szCs w:val="24"/>
        </w:rPr>
      </w:pPr>
      <w:r w:rsidRPr="00C167F1">
        <w:rPr>
          <w:sz w:val="24"/>
          <w:szCs w:val="24"/>
        </w:rPr>
        <w:t xml:space="preserve">The Number 54,400 represents the completion &amp; perfection in the Holy Bible. The 54,400 of the Tribe of Issachar is in Numbers 1:29. The 54,400 of the Host is in Numbers 2:6.  </w:t>
      </w:r>
    </w:p>
    <w:p w:rsidR="00534A83" w:rsidRPr="00C167F1" w:rsidRDefault="00534A83" w:rsidP="00534A83">
      <w:pPr>
        <w:spacing w:line="480" w:lineRule="auto"/>
        <w:jc w:val="center"/>
        <w:rPr>
          <w:b/>
          <w:sz w:val="24"/>
          <w:szCs w:val="24"/>
        </w:rPr>
      </w:pPr>
      <w:r w:rsidRPr="00C167F1">
        <w:rPr>
          <w:b/>
          <w:sz w:val="24"/>
          <w:szCs w:val="24"/>
        </w:rPr>
        <w:t>THE NUMBER FIFTY SEVEN THOUSAND-FOUR HUNDRED</w:t>
      </w:r>
    </w:p>
    <w:p w:rsidR="00534A83" w:rsidRPr="00C167F1" w:rsidRDefault="00534A83" w:rsidP="00534A83">
      <w:pPr>
        <w:spacing w:line="480" w:lineRule="auto"/>
        <w:jc w:val="both"/>
        <w:rPr>
          <w:sz w:val="24"/>
          <w:szCs w:val="24"/>
        </w:rPr>
      </w:pPr>
      <w:r w:rsidRPr="00C167F1">
        <w:rPr>
          <w:sz w:val="24"/>
          <w:szCs w:val="24"/>
        </w:rPr>
        <w:t xml:space="preserve">The Number 57,400 represents the completion &amp; perfection in the Holy Bible. The 57,400 of the Tribe of Zebulun is in Numbers 1:31. The 57,400 of the Host is in Numbers 2:8.  </w:t>
      </w:r>
    </w:p>
    <w:p w:rsidR="00534A83" w:rsidRPr="00C167F1" w:rsidRDefault="00534A83" w:rsidP="00534A83">
      <w:pPr>
        <w:spacing w:line="480" w:lineRule="auto"/>
        <w:jc w:val="center"/>
        <w:rPr>
          <w:b/>
          <w:sz w:val="24"/>
          <w:szCs w:val="24"/>
        </w:rPr>
      </w:pPr>
      <w:r w:rsidRPr="00C167F1">
        <w:rPr>
          <w:b/>
          <w:sz w:val="24"/>
          <w:szCs w:val="24"/>
        </w:rPr>
        <w:t>THE NUMBER FIFTY NINE THOUSAND-THREE HUNDRED</w:t>
      </w:r>
    </w:p>
    <w:p w:rsidR="00534A83" w:rsidRPr="00C167F1" w:rsidRDefault="00534A83" w:rsidP="00534A83">
      <w:pPr>
        <w:spacing w:line="480" w:lineRule="auto"/>
        <w:jc w:val="both"/>
        <w:rPr>
          <w:b/>
          <w:sz w:val="24"/>
          <w:szCs w:val="24"/>
        </w:rPr>
      </w:pPr>
      <w:r w:rsidRPr="00C167F1">
        <w:rPr>
          <w:sz w:val="24"/>
          <w:szCs w:val="24"/>
        </w:rPr>
        <w:t>The Number 59,300 represents the completion &amp; perfection in the Holy Bible. The 59,300 of the Tribe of Simeon is in Numbers 1:23. The Host is 59,300 is in Numbers 2:13.</w:t>
      </w:r>
      <w:r w:rsidRPr="00C167F1">
        <w:rPr>
          <w:b/>
          <w:sz w:val="24"/>
          <w:szCs w:val="24"/>
        </w:rPr>
        <w:t xml:space="preserve"> </w:t>
      </w:r>
    </w:p>
    <w:p w:rsidR="00534A83" w:rsidRPr="00C167F1" w:rsidRDefault="00534A83" w:rsidP="00534A83">
      <w:pPr>
        <w:spacing w:line="480" w:lineRule="auto"/>
        <w:jc w:val="center"/>
        <w:rPr>
          <w:b/>
          <w:sz w:val="24"/>
          <w:szCs w:val="24"/>
        </w:rPr>
      </w:pPr>
      <w:r w:rsidRPr="00C167F1">
        <w:rPr>
          <w:b/>
          <w:sz w:val="24"/>
          <w:szCs w:val="24"/>
        </w:rPr>
        <w:t xml:space="preserve">NUMBER SIXTY THOUSAND </w:t>
      </w:r>
    </w:p>
    <w:p w:rsidR="00534A83" w:rsidRPr="00C167F1" w:rsidRDefault="00534A83" w:rsidP="00534A83">
      <w:pPr>
        <w:spacing w:line="480" w:lineRule="auto"/>
        <w:jc w:val="both"/>
        <w:rPr>
          <w:b/>
          <w:sz w:val="24"/>
          <w:szCs w:val="24"/>
        </w:rPr>
      </w:pPr>
      <w:r w:rsidRPr="00C167F1">
        <w:rPr>
          <w:sz w:val="24"/>
          <w:szCs w:val="24"/>
        </w:rPr>
        <w:t>The Number 60,000 represents the completion &amp; perfection in the Holy Bible. The 60,000 is the Bearer of burdens is in 2</w:t>
      </w:r>
      <w:r w:rsidRPr="00C167F1">
        <w:rPr>
          <w:sz w:val="24"/>
          <w:szCs w:val="24"/>
          <w:vertAlign w:val="superscript"/>
        </w:rPr>
        <w:t>nd</w:t>
      </w:r>
      <w:r w:rsidRPr="00C167F1">
        <w:rPr>
          <w:sz w:val="24"/>
          <w:szCs w:val="24"/>
        </w:rPr>
        <w:t xml:space="preserve"> Chronicles 2:2, 18 &amp; 1</w:t>
      </w:r>
      <w:r w:rsidRPr="00C167F1">
        <w:rPr>
          <w:sz w:val="24"/>
          <w:szCs w:val="24"/>
          <w:vertAlign w:val="superscript"/>
        </w:rPr>
        <w:t>st</w:t>
      </w:r>
      <w:r w:rsidRPr="00C167F1">
        <w:rPr>
          <w:sz w:val="24"/>
          <w:szCs w:val="24"/>
        </w:rPr>
        <w:t xml:space="preserve"> Kings 5:15. The 60,000 Horsemen is in 2</w:t>
      </w:r>
      <w:r w:rsidRPr="00C167F1">
        <w:rPr>
          <w:sz w:val="24"/>
          <w:szCs w:val="24"/>
          <w:vertAlign w:val="superscript"/>
        </w:rPr>
        <w:t>nd</w:t>
      </w:r>
      <w:r w:rsidRPr="00C167F1">
        <w:rPr>
          <w:sz w:val="24"/>
          <w:szCs w:val="24"/>
        </w:rPr>
        <w:t xml:space="preserve"> Chronicles 12:3. The 60,000 Choice Men on Foot is in 1</w:t>
      </w:r>
      <w:r w:rsidRPr="00C167F1">
        <w:rPr>
          <w:sz w:val="24"/>
          <w:szCs w:val="24"/>
          <w:vertAlign w:val="superscript"/>
        </w:rPr>
        <w:t>st</w:t>
      </w:r>
      <w:r w:rsidRPr="00C167F1">
        <w:rPr>
          <w:sz w:val="24"/>
          <w:szCs w:val="24"/>
        </w:rPr>
        <w:t xml:space="preserve"> Maccabees 4:28.  </w:t>
      </w:r>
    </w:p>
    <w:p w:rsidR="00534A83" w:rsidRPr="00C167F1" w:rsidRDefault="00534A83" w:rsidP="00534A83">
      <w:pPr>
        <w:spacing w:line="480" w:lineRule="auto"/>
        <w:jc w:val="center"/>
        <w:rPr>
          <w:b/>
          <w:sz w:val="24"/>
          <w:szCs w:val="24"/>
        </w:rPr>
      </w:pPr>
      <w:r w:rsidRPr="00C167F1">
        <w:rPr>
          <w:b/>
          <w:sz w:val="24"/>
          <w:szCs w:val="24"/>
        </w:rPr>
        <w:t xml:space="preserve">THE NUMBER SIXTY THOUSAND &amp; FIVE HUNDRED    </w:t>
      </w:r>
    </w:p>
    <w:p w:rsidR="00534A83" w:rsidRPr="00C167F1" w:rsidRDefault="00534A83" w:rsidP="00534A83">
      <w:pPr>
        <w:spacing w:line="480" w:lineRule="auto"/>
        <w:jc w:val="both"/>
        <w:rPr>
          <w:b/>
          <w:sz w:val="24"/>
          <w:szCs w:val="24"/>
        </w:rPr>
      </w:pPr>
      <w:r w:rsidRPr="00C167F1">
        <w:rPr>
          <w:sz w:val="24"/>
          <w:szCs w:val="24"/>
        </w:rPr>
        <w:t xml:space="preserve">The Number 60,500 represents the completion &amp; perfection in the Holy Bible. The 60,500 of the Families of Zebulunites is in Numbers 26:27. </w:t>
      </w:r>
    </w:p>
    <w:p w:rsidR="00534A83" w:rsidRPr="00C167F1" w:rsidRDefault="00534A83" w:rsidP="00534A83">
      <w:pPr>
        <w:spacing w:line="480" w:lineRule="auto"/>
        <w:jc w:val="center"/>
        <w:rPr>
          <w:b/>
          <w:sz w:val="24"/>
          <w:szCs w:val="24"/>
        </w:rPr>
      </w:pPr>
      <w:r w:rsidRPr="00C167F1">
        <w:rPr>
          <w:b/>
          <w:sz w:val="24"/>
          <w:szCs w:val="24"/>
        </w:rPr>
        <w:t xml:space="preserve">THE NUMBER SIXTY ONE THOUSAND  </w:t>
      </w:r>
    </w:p>
    <w:p w:rsidR="00534A83" w:rsidRPr="00C167F1" w:rsidRDefault="00534A83" w:rsidP="00534A83">
      <w:pPr>
        <w:spacing w:line="480" w:lineRule="auto"/>
        <w:jc w:val="both"/>
        <w:rPr>
          <w:sz w:val="24"/>
          <w:szCs w:val="24"/>
        </w:rPr>
      </w:pPr>
      <w:r w:rsidRPr="00C167F1">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C167F1" w:rsidRDefault="00534A83" w:rsidP="00534A83">
      <w:pPr>
        <w:spacing w:line="480" w:lineRule="auto"/>
        <w:jc w:val="center"/>
        <w:rPr>
          <w:b/>
          <w:sz w:val="24"/>
          <w:szCs w:val="24"/>
        </w:rPr>
      </w:pPr>
      <w:r w:rsidRPr="00C167F1">
        <w:rPr>
          <w:b/>
          <w:sz w:val="24"/>
          <w:szCs w:val="24"/>
        </w:rPr>
        <w:t>THE NUMBER SIXTY TWO THOUSAND-SEVEN HUNDRED</w:t>
      </w:r>
    </w:p>
    <w:p w:rsidR="00534A83" w:rsidRPr="00C167F1" w:rsidRDefault="00534A83" w:rsidP="00534A83">
      <w:pPr>
        <w:spacing w:line="480" w:lineRule="auto"/>
        <w:jc w:val="both"/>
        <w:rPr>
          <w:sz w:val="24"/>
          <w:szCs w:val="24"/>
        </w:rPr>
      </w:pPr>
      <w:r w:rsidRPr="00C167F1">
        <w:rPr>
          <w:sz w:val="24"/>
          <w:szCs w:val="24"/>
        </w:rPr>
        <w:t>The Number 62,700 represents the completion &amp; perfection in the Holy Bible. The 62,700 of the Tribe of Dan is in Numbers 1:39. The 62,700 is the Host is in Numbers 2:26.</w:t>
      </w:r>
    </w:p>
    <w:p w:rsidR="00534A83" w:rsidRPr="00C167F1" w:rsidRDefault="00534A83" w:rsidP="00534A83">
      <w:pPr>
        <w:spacing w:line="480" w:lineRule="auto"/>
        <w:jc w:val="center"/>
        <w:rPr>
          <w:b/>
          <w:sz w:val="24"/>
          <w:szCs w:val="24"/>
        </w:rPr>
      </w:pPr>
      <w:r w:rsidRPr="00C167F1">
        <w:rPr>
          <w:b/>
          <w:sz w:val="24"/>
          <w:szCs w:val="24"/>
        </w:rPr>
        <w:t xml:space="preserve">THE NUMBER SIXTY FOUR THOUSAND &amp; THREE HUNDRED   </w:t>
      </w:r>
    </w:p>
    <w:p w:rsidR="00534A83" w:rsidRPr="00C167F1" w:rsidRDefault="00534A83" w:rsidP="00534A83">
      <w:pPr>
        <w:spacing w:line="480" w:lineRule="auto"/>
        <w:jc w:val="both"/>
        <w:rPr>
          <w:sz w:val="24"/>
          <w:szCs w:val="24"/>
        </w:rPr>
      </w:pPr>
      <w:r w:rsidRPr="00C167F1">
        <w:rPr>
          <w:sz w:val="24"/>
          <w:szCs w:val="24"/>
        </w:rPr>
        <w:t xml:space="preserve">The Number 64,300 represents the completion &amp; perfection in the Holy Bible. The 64,300 of the Families of Issachar is in Numbers 26:25.   </w:t>
      </w:r>
    </w:p>
    <w:p w:rsidR="00534A83" w:rsidRPr="00C167F1" w:rsidRDefault="00534A83" w:rsidP="00534A83">
      <w:pPr>
        <w:spacing w:line="480" w:lineRule="auto"/>
        <w:jc w:val="center"/>
        <w:rPr>
          <w:b/>
          <w:sz w:val="24"/>
          <w:szCs w:val="24"/>
        </w:rPr>
      </w:pPr>
      <w:r w:rsidRPr="00C167F1">
        <w:rPr>
          <w:b/>
          <w:sz w:val="24"/>
          <w:szCs w:val="24"/>
        </w:rPr>
        <w:t xml:space="preserve">THE NUMBER SIXTY FOUR THOUSAND &amp; FOUR HUNDRED    </w:t>
      </w:r>
    </w:p>
    <w:p w:rsidR="00534A83" w:rsidRPr="00C167F1" w:rsidRDefault="00534A83" w:rsidP="00534A83">
      <w:pPr>
        <w:spacing w:line="480" w:lineRule="auto"/>
        <w:jc w:val="both"/>
        <w:rPr>
          <w:sz w:val="24"/>
          <w:szCs w:val="24"/>
        </w:rPr>
      </w:pPr>
      <w:r w:rsidRPr="00C167F1">
        <w:rPr>
          <w:sz w:val="24"/>
          <w:szCs w:val="24"/>
        </w:rPr>
        <w:t xml:space="preserve">The Number 64,400 represents the completion &amp; perfection in the Holy Bible. The 64,400 of the Families of the Shuhamites is in Numbers 26:43.  </w:t>
      </w:r>
    </w:p>
    <w:p w:rsidR="00534A83" w:rsidRPr="00C167F1" w:rsidRDefault="00534A83" w:rsidP="00534A83">
      <w:pPr>
        <w:spacing w:line="480" w:lineRule="auto"/>
        <w:jc w:val="center"/>
        <w:rPr>
          <w:b/>
          <w:sz w:val="24"/>
          <w:szCs w:val="24"/>
        </w:rPr>
      </w:pPr>
      <w:r w:rsidRPr="00C167F1">
        <w:rPr>
          <w:b/>
          <w:sz w:val="24"/>
          <w:szCs w:val="24"/>
        </w:rPr>
        <w:t xml:space="preserve">THE NUMBER SEVENTY THOUSAND  </w:t>
      </w:r>
    </w:p>
    <w:p w:rsidR="00534A83" w:rsidRPr="00C167F1" w:rsidRDefault="00534A83" w:rsidP="00534A83">
      <w:pPr>
        <w:spacing w:line="480" w:lineRule="auto"/>
        <w:jc w:val="both"/>
        <w:rPr>
          <w:sz w:val="24"/>
          <w:szCs w:val="24"/>
        </w:rPr>
      </w:pPr>
      <w:r w:rsidRPr="00C167F1">
        <w:rPr>
          <w:sz w:val="24"/>
          <w:szCs w:val="24"/>
        </w:rPr>
        <w:t>The Number 70,000 represents the completion &amp; perfection in the Holy Bible. The 70,000 Drachmas ($2,240,000.00 million) took from the Castle is in 2</w:t>
      </w:r>
      <w:r w:rsidRPr="00C167F1">
        <w:rPr>
          <w:sz w:val="24"/>
          <w:szCs w:val="24"/>
          <w:vertAlign w:val="superscript"/>
        </w:rPr>
        <w:t>nd</w:t>
      </w:r>
      <w:r w:rsidRPr="00C167F1">
        <w:rPr>
          <w:sz w:val="24"/>
          <w:szCs w:val="24"/>
        </w:rPr>
        <w:t xml:space="preserve"> Maccabees 10:20. The 70,000 Men died by the Lord’s pestilence is in 2</w:t>
      </w:r>
      <w:r w:rsidRPr="00C167F1">
        <w:rPr>
          <w:sz w:val="24"/>
          <w:szCs w:val="24"/>
          <w:vertAlign w:val="superscript"/>
        </w:rPr>
        <w:t>nd</w:t>
      </w:r>
      <w:r w:rsidRPr="00C167F1">
        <w:rPr>
          <w:sz w:val="24"/>
          <w:szCs w:val="24"/>
        </w:rPr>
        <w:t xml:space="preserve"> Samuel 24:15 &amp; 1</w:t>
      </w:r>
      <w:r w:rsidRPr="00C167F1">
        <w:rPr>
          <w:sz w:val="24"/>
          <w:szCs w:val="24"/>
          <w:vertAlign w:val="superscript"/>
        </w:rPr>
        <w:t>st</w:t>
      </w:r>
      <w:r w:rsidRPr="00C167F1">
        <w:rPr>
          <w:sz w:val="24"/>
          <w:szCs w:val="24"/>
        </w:rPr>
        <w:t xml:space="preserve"> Chronicles 21:14.  </w:t>
      </w:r>
    </w:p>
    <w:p w:rsidR="00534A83" w:rsidRPr="00C167F1" w:rsidRDefault="00534A83" w:rsidP="00534A83">
      <w:pPr>
        <w:spacing w:line="480" w:lineRule="auto"/>
        <w:jc w:val="center"/>
        <w:rPr>
          <w:b/>
          <w:sz w:val="24"/>
          <w:szCs w:val="24"/>
        </w:rPr>
      </w:pPr>
      <w:r w:rsidRPr="00C167F1">
        <w:rPr>
          <w:b/>
          <w:sz w:val="24"/>
          <w:szCs w:val="24"/>
        </w:rPr>
        <w:t xml:space="preserve">THE NUMBER SEVENTY TWO THOUSAND  </w:t>
      </w:r>
    </w:p>
    <w:p w:rsidR="00534A83" w:rsidRPr="00C167F1" w:rsidRDefault="00534A83" w:rsidP="00534A83">
      <w:pPr>
        <w:spacing w:line="480" w:lineRule="auto"/>
        <w:jc w:val="both"/>
        <w:rPr>
          <w:sz w:val="24"/>
          <w:szCs w:val="24"/>
        </w:rPr>
      </w:pPr>
      <w:r w:rsidRPr="00C167F1">
        <w:rPr>
          <w:sz w:val="24"/>
          <w:szCs w:val="24"/>
        </w:rPr>
        <w:t xml:space="preserve">The Number 72,000 represents the completion &amp; perfection in the Holy Bible. The 72,000 Beeves (Cattle) is in Numbers 31:33.          </w:t>
      </w:r>
    </w:p>
    <w:p w:rsidR="00534A83" w:rsidRPr="00C167F1" w:rsidRDefault="00534A83" w:rsidP="00534A83">
      <w:pPr>
        <w:spacing w:line="480" w:lineRule="auto"/>
        <w:jc w:val="both"/>
        <w:rPr>
          <w:sz w:val="24"/>
          <w:szCs w:val="24"/>
        </w:rPr>
      </w:pPr>
    </w:p>
    <w:p w:rsidR="00534A83" w:rsidRPr="00C167F1" w:rsidRDefault="00534A83" w:rsidP="00534A83">
      <w:pPr>
        <w:spacing w:line="480" w:lineRule="auto"/>
        <w:jc w:val="center"/>
        <w:rPr>
          <w:b/>
          <w:sz w:val="24"/>
          <w:szCs w:val="24"/>
        </w:rPr>
      </w:pPr>
      <w:r w:rsidRPr="00C167F1">
        <w:rPr>
          <w:b/>
          <w:sz w:val="24"/>
          <w:szCs w:val="24"/>
        </w:rPr>
        <w:t>THE NUMBER SEVENTY FOUR THOUSAND-SIX HUNDRED</w:t>
      </w:r>
    </w:p>
    <w:p w:rsidR="00534A83" w:rsidRPr="00C167F1" w:rsidRDefault="00534A83" w:rsidP="00534A83">
      <w:pPr>
        <w:spacing w:line="480" w:lineRule="auto"/>
        <w:jc w:val="both"/>
        <w:rPr>
          <w:sz w:val="24"/>
          <w:szCs w:val="24"/>
        </w:rPr>
      </w:pPr>
      <w:r w:rsidRPr="00C167F1">
        <w:rPr>
          <w:sz w:val="24"/>
          <w:szCs w:val="24"/>
        </w:rPr>
        <w:t>The Number 74,600 represents the completion &amp; perfection in the Holy Bible. The 74,600 of the Tribe of Judah is in Numbers 1:27. The 74,600 of the Host is in Numbers 2:4.</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SEVENTY FIVE THOUSAND</w:t>
      </w:r>
    </w:p>
    <w:p w:rsidR="00534A83" w:rsidRPr="00C167F1" w:rsidRDefault="00534A83" w:rsidP="00534A83">
      <w:pPr>
        <w:tabs>
          <w:tab w:val="left" w:pos="5130"/>
        </w:tabs>
        <w:spacing w:line="480" w:lineRule="auto"/>
        <w:rPr>
          <w:sz w:val="24"/>
          <w:szCs w:val="24"/>
        </w:rPr>
      </w:pPr>
      <w:r w:rsidRPr="00C167F1">
        <w:rPr>
          <w:sz w:val="24"/>
          <w:szCs w:val="24"/>
        </w:rPr>
        <w:t xml:space="preserve">The Number 75,000 represents the completion &amp; perfection in the Holy Bible. The 75,000 Foes slew is in Esther 9:16.    </w:t>
      </w:r>
    </w:p>
    <w:p w:rsidR="00534A83" w:rsidRPr="00C167F1" w:rsidRDefault="00534A83" w:rsidP="00534A83">
      <w:pPr>
        <w:spacing w:line="480" w:lineRule="auto"/>
        <w:jc w:val="center"/>
        <w:rPr>
          <w:b/>
          <w:sz w:val="24"/>
          <w:szCs w:val="24"/>
        </w:rPr>
      </w:pPr>
      <w:r w:rsidRPr="00C167F1">
        <w:rPr>
          <w:b/>
          <w:sz w:val="24"/>
          <w:szCs w:val="24"/>
        </w:rPr>
        <w:t xml:space="preserve">THE NUMBER SEVENTY SIX THOUSAND &amp; FIVE HUNDRED   </w:t>
      </w:r>
    </w:p>
    <w:p w:rsidR="00534A83" w:rsidRPr="00C167F1" w:rsidRDefault="00534A83" w:rsidP="00534A83">
      <w:pPr>
        <w:spacing w:line="480" w:lineRule="auto"/>
        <w:jc w:val="both"/>
        <w:rPr>
          <w:sz w:val="24"/>
          <w:szCs w:val="24"/>
        </w:rPr>
      </w:pPr>
      <w:r w:rsidRPr="00C167F1">
        <w:rPr>
          <w:sz w:val="24"/>
          <w:szCs w:val="24"/>
        </w:rPr>
        <w:t xml:space="preserve">The Number 76,500 represents the completion &amp; perfection in the Holy Bible. The 76,500 of the Families of Judah is in Numbers 26:22. </w:t>
      </w:r>
    </w:p>
    <w:p w:rsidR="00534A83" w:rsidRPr="00C167F1" w:rsidRDefault="00534A83" w:rsidP="00534A83">
      <w:pPr>
        <w:spacing w:line="480" w:lineRule="auto"/>
        <w:jc w:val="center"/>
        <w:rPr>
          <w:b/>
          <w:sz w:val="24"/>
          <w:szCs w:val="24"/>
        </w:rPr>
      </w:pPr>
      <w:r w:rsidRPr="00C167F1">
        <w:rPr>
          <w:b/>
          <w:sz w:val="24"/>
          <w:szCs w:val="24"/>
        </w:rPr>
        <w:t xml:space="preserve">NUMBER EIGHTY THOUSAND </w:t>
      </w:r>
    </w:p>
    <w:p w:rsidR="00534A83" w:rsidRPr="00C167F1" w:rsidRDefault="00534A83" w:rsidP="00534A83">
      <w:pPr>
        <w:spacing w:line="480" w:lineRule="auto"/>
        <w:jc w:val="both"/>
        <w:rPr>
          <w:sz w:val="24"/>
          <w:szCs w:val="24"/>
        </w:rPr>
      </w:pPr>
      <w:r w:rsidRPr="00C167F1">
        <w:rPr>
          <w:sz w:val="24"/>
          <w:szCs w:val="24"/>
        </w:rPr>
        <w:t>The Number 80,000 represents the completion &amp; perfection in the Holy Bible. The 80,000 Men to be hewers in the mountain is in 2</w:t>
      </w:r>
      <w:r w:rsidRPr="00C167F1">
        <w:rPr>
          <w:sz w:val="24"/>
          <w:szCs w:val="24"/>
          <w:vertAlign w:val="superscript"/>
        </w:rPr>
        <w:t>nd</w:t>
      </w:r>
      <w:r w:rsidRPr="00C167F1">
        <w:rPr>
          <w:sz w:val="24"/>
          <w:szCs w:val="24"/>
        </w:rPr>
        <w:t xml:space="preserve"> Chronicles 2:2, 18 &amp; 1</w:t>
      </w:r>
      <w:r w:rsidRPr="00C167F1">
        <w:rPr>
          <w:sz w:val="24"/>
          <w:szCs w:val="24"/>
          <w:vertAlign w:val="superscript"/>
        </w:rPr>
        <w:t>st</w:t>
      </w:r>
      <w:r w:rsidRPr="00C167F1">
        <w:rPr>
          <w:sz w:val="24"/>
          <w:szCs w:val="24"/>
        </w:rPr>
        <w:t xml:space="preserve"> Kings 5:15. The 80,000 Men were destroyed in 3 days is in 2</w:t>
      </w:r>
      <w:r w:rsidRPr="00C167F1">
        <w:rPr>
          <w:sz w:val="24"/>
          <w:szCs w:val="24"/>
          <w:vertAlign w:val="superscript"/>
        </w:rPr>
        <w:t>nd</w:t>
      </w:r>
      <w:r w:rsidRPr="00C167F1">
        <w:rPr>
          <w:sz w:val="24"/>
          <w:szCs w:val="24"/>
        </w:rPr>
        <w:t xml:space="preserve"> Maccabees 5:14. The 80,000 Footmen slain is in 2</w:t>
      </w:r>
      <w:r w:rsidRPr="00C167F1">
        <w:rPr>
          <w:sz w:val="24"/>
          <w:szCs w:val="24"/>
          <w:vertAlign w:val="superscript"/>
        </w:rPr>
        <w:t>nd</w:t>
      </w:r>
      <w:r w:rsidRPr="00C167F1">
        <w:rPr>
          <w:sz w:val="24"/>
          <w:szCs w:val="24"/>
        </w:rPr>
        <w:t xml:space="preserve"> Maccabees 10:31. </w:t>
      </w:r>
    </w:p>
    <w:p w:rsidR="00534A83" w:rsidRPr="00C167F1" w:rsidRDefault="00534A83" w:rsidP="00534A83">
      <w:pPr>
        <w:spacing w:line="480" w:lineRule="auto"/>
        <w:ind w:left="8640" w:hanging="8640"/>
        <w:jc w:val="center"/>
        <w:rPr>
          <w:b/>
          <w:sz w:val="24"/>
          <w:szCs w:val="24"/>
        </w:rPr>
      </w:pPr>
      <w:r w:rsidRPr="00C167F1">
        <w:rPr>
          <w:b/>
          <w:sz w:val="24"/>
          <w:szCs w:val="24"/>
        </w:rPr>
        <w:t>THE NUMBER EIGHTY SEVEN THOUSAND</w:t>
      </w:r>
    </w:p>
    <w:p w:rsidR="00534A83" w:rsidRPr="00C167F1" w:rsidRDefault="00534A83" w:rsidP="00534A83">
      <w:pPr>
        <w:spacing w:line="480" w:lineRule="auto"/>
        <w:jc w:val="both"/>
        <w:rPr>
          <w:sz w:val="24"/>
          <w:szCs w:val="24"/>
        </w:rPr>
      </w:pPr>
      <w:r w:rsidRPr="00C167F1">
        <w:rPr>
          <w:sz w:val="24"/>
          <w:szCs w:val="24"/>
        </w:rPr>
        <w:t>The Number 87,000 represents the completion &amp; perfection in the Holy Bible. The 87,000 Valiant Men of Might is in 1</w:t>
      </w:r>
      <w:r w:rsidRPr="00C167F1">
        <w:rPr>
          <w:sz w:val="24"/>
          <w:szCs w:val="24"/>
          <w:vertAlign w:val="superscript"/>
        </w:rPr>
        <w:t>st</w:t>
      </w:r>
      <w:r w:rsidRPr="00C167F1">
        <w:rPr>
          <w:sz w:val="24"/>
          <w:szCs w:val="24"/>
        </w:rPr>
        <w:t xml:space="preserve"> Chronicles 7:5.  </w:t>
      </w:r>
    </w:p>
    <w:p w:rsidR="00534A83" w:rsidRPr="00C167F1" w:rsidRDefault="00534A83" w:rsidP="00534A83">
      <w:pPr>
        <w:spacing w:line="480" w:lineRule="auto"/>
        <w:ind w:left="8640" w:hanging="8640"/>
        <w:jc w:val="center"/>
        <w:rPr>
          <w:b/>
          <w:sz w:val="24"/>
          <w:szCs w:val="24"/>
        </w:rPr>
      </w:pPr>
      <w:r w:rsidRPr="00C167F1">
        <w:rPr>
          <w:b/>
          <w:sz w:val="24"/>
          <w:szCs w:val="24"/>
        </w:rPr>
        <w:t>THE NUMBER ONE-HUNDRED THOUSAND</w:t>
      </w:r>
    </w:p>
    <w:p w:rsidR="00534A83" w:rsidRPr="00C167F1" w:rsidRDefault="00534A83" w:rsidP="00534A83">
      <w:pPr>
        <w:spacing w:line="480" w:lineRule="auto"/>
        <w:jc w:val="both"/>
        <w:rPr>
          <w:sz w:val="24"/>
          <w:szCs w:val="24"/>
        </w:rPr>
      </w:pPr>
      <w:r w:rsidRPr="00C167F1">
        <w:rPr>
          <w:sz w:val="24"/>
          <w:szCs w:val="24"/>
        </w:rPr>
        <w:t>The Number 100,000 represents the completion &amp; perfection in the Holy Bible. The 100,000 Footmen slew in 1 day is in 1</w:t>
      </w:r>
      <w:r w:rsidRPr="00C167F1">
        <w:rPr>
          <w:sz w:val="24"/>
          <w:szCs w:val="24"/>
          <w:vertAlign w:val="superscript"/>
        </w:rPr>
        <w:t>st</w:t>
      </w:r>
      <w:r w:rsidRPr="00C167F1">
        <w:rPr>
          <w:sz w:val="24"/>
          <w:szCs w:val="24"/>
        </w:rPr>
        <w:t xml:space="preserve"> Kings 20:29. The 100,000 talents of iron for the Father Stephen’s House is in 1</w:t>
      </w:r>
      <w:r w:rsidRPr="00C167F1">
        <w:rPr>
          <w:sz w:val="24"/>
          <w:szCs w:val="24"/>
          <w:vertAlign w:val="superscript"/>
        </w:rPr>
        <w:t>st</w:t>
      </w:r>
      <w:r w:rsidRPr="00C167F1">
        <w:rPr>
          <w:sz w:val="24"/>
          <w:szCs w:val="24"/>
        </w:rPr>
        <w:t xml:space="preserve"> Chronicles 29:7. The 100,000 Footmen is in 1</w:t>
      </w:r>
      <w:r w:rsidRPr="00C167F1">
        <w:rPr>
          <w:sz w:val="24"/>
          <w:szCs w:val="24"/>
          <w:vertAlign w:val="superscript"/>
        </w:rPr>
        <w:t>st</w:t>
      </w:r>
      <w:r w:rsidRPr="00C167F1">
        <w:rPr>
          <w:sz w:val="24"/>
          <w:szCs w:val="24"/>
        </w:rPr>
        <w:t xml:space="preserve"> Maccabees 6:30. The 100,000 Men slain in the city is in 1</w:t>
      </w:r>
      <w:r w:rsidRPr="00C167F1">
        <w:rPr>
          <w:sz w:val="24"/>
          <w:szCs w:val="24"/>
          <w:vertAlign w:val="superscript"/>
        </w:rPr>
        <w:t>st</w:t>
      </w:r>
      <w:r w:rsidRPr="00C167F1">
        <w:rPr>
          <w:sz w:val="24"/>
          <w:szCs w:val="24"/>
        </w:rPr>
        <w:t xml:space="preserve"> Maccabees 11:47. The 100,000 Lambs &amp; 100,000 Rams is in 2</w:t>
      </w:r>
      <w:r w:rsidRPr="00C167F1">
        <w:rPr>
          <w:sz w:val="24"/>
          <w:szCs w:val="24"/>
          <w:vertAlign w:val="superscript"/>
        </w:rPr>
        <w:t>nd</w:t>
      </w:r>
      <w:r w:rsidRPr="00C167F1">
        <w:rPr>
          <w:sz w:val="24"/>
          <w:szCs w:val="24"/>
        </w:rPr>
        <w:t xml:space="preserve"> Kings 3:4. The 100,000 Men is in 1</w:t>
      </w:r>
      <w:r w:rsidRPr="00C167F1">
        <w:rPr>
          <w:sz w:val="24"/>
          <w:szCs w:val="24"/>
          <w:vertAlign w:val="superscript"/>
        </w:rPr>
        <w:t>st</w:t>
      </w:r>
      <w:r w:rsidRPr="00C167F1">
        <w:rPr>
          <w:sz w:val="24"/>
          <w:szCs w:val="24"/>
        </w:rPr>
        <w:t xml:space="preserve"> Chronicles 5:21. The 100,000 Men that drew sword is in 1</w:t>
      </w:r>
      <w:r w:rsidRPr="00C167F1">
        <w:rPr>
          <w:sz w:val="24"/>
          <w:szCs w:val="24"/>
          <w:vertAlign w:val="superscript"/>
        </w:rPr>
        <w:t>st</w:t>
      </w:r>
      <w:r w:rsidRPr="00C167F1">
        <w:rPr>
          <w:sz w:val="24"/>
          <w:szCs w:val="24"/>
        </w:rPr>
        <w:t xml:space="preserve"> Chronicles 21:5. The 100,000 Hired Mighty Men of Valor (Mercenaries) is in 2</w:t>
      </w:r>
      <w:r w:rsidRPr="00C167F1">
        <w:rPr>
          <w:sz w:val="24"/>
          <w:szCs w:val="24"/>
          <w:vertAlign w:val="superscript"/>
        </w:rPr>
        <w:t>nd</w:t>
      </w:r>
      <w:r w:rsidRPr="00C167F1">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C167F1">
        <w:rPr>
          <w:sz w:val="24"/>
          <w:szCs w:val="24"/>
          <w:vertAlign w:val="superscript"/>
        </w:rPr>
        <w:t>st</w:t>
      </w:r>
      <w:r w:rsidRPr="00C167F1">
        <w:rPr>
          <w:sz w:val="24"/>
          <w:szCs w:val="24"/>
        </w:rPr>
        <w:t xml:space="preserve"> Samuel 18:7, 8; 21:11; 29:5. The 100,000 in Our streets is in Psalms 144:13. The 100,000 Rivers of Oil is in Micah 6:7. The 100,000 Saintly Christian Lords with the Father Stephen is in Jude 14.     </w:t>
      </w:r>
    </w:p>
    <w:p w:rsidR="00534A83" w:rsidRPr="00C167F1" w:rsidRDefault="00534A83" w:rsidP="00534A83">
      <w:pPr>
        <w:tabs>
          <w:tab w:val="left" w:pos="5130"/>
        </w:tabs>
        <w:spacing w:line="480" w:lineRule="auto"/>
        <w:jc w:val="both"/>
        <w:rPr>
          <w:sz w:val="24"/>
          <w:szCs w:val="24"/>
        </w:rPr>
      </w:pPr>
      <w:r w:rsidRPr="00C167F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w:t>
      </w:r>
    </w:p>
    <w:p w:rsidR="00534A83" w:rsidRPr="00C167F1" w:rsidRDefault="00534A83" w:rsidP="00534A83">
      <w:pPr>
        <w:spacing w:line="480" w:lineRule="auto"/>
        <w:ind w:left="8640" w:hanging="8640"/>
        <w:jc w:val="center"/>
        <w:rPr>
          <w:b/>
          <w:sz w:val="24"/>
          <w:szCs w:val="24"/>
        </w:rPr>
      </w:pPr>
      <w:r w:rsidRPr="00C167F1">
        <w:rPr>
          <w:b/>
          <w:sz w:val="24"/>
          <w:szCs w:val="24"/>
        </w:rPr>
        <w:t>THE NUMBER ONE-HUNDRED &amp; EIGHT THOUSAND, ONE HUNDRED</w:t>
      </w:r>
    </w:p>
    <w:p w:rsidR="00534A83" w:rsidRPr="00C167F1" w:rsidRDefault="00534A83" w:rsidP="00534A83">
      <w:pPr>
        <w:spacing w:line="480" w:lineRule="auto"/>
        <w:jc w:val="both"/>
        <w:rPr>
          <w:sz w:val="24"/>
          <w:szCs w:val="24"/>
        </w:rPr>
      </w:pPr>
      <w:r w:rsidRPr="00C167F1">
        <w:rPr>
          <w:sz w:val="24"/>
          <w:szCs w:val="24"/>
        </w:rPr>
        <w:t xml:space="preserve">The Number 108,100 represents the completion &amp; perfection in the Holy Bible. The 108,100 is the Army Camp of Ephraim is in Numbers 2:24. </w:t>
      </w:r>
    </w:p>
    <w:p w:rsidR="00534A83" w:rsidRPr="00C167F1" w:rsidRDefault="00534A83" w:rsidP="00534A83">
      <w:pPr>
        <w:spacing w:line="480" w:lineRule="auto"/>
        <w:ind w:left="8640" w:hanging="8640"/>
        <w:jc w:val="center"/>
        <w:rPr>
          <w:b/>
          <w:sz w:val="24"/>
          <w:szCs w:val="24"/>
        </w:rPr>
      </w:pPr>
      <w:r w:rsidRPr="00C167F1">
        <w:rPr>
          <w:b/>
          <w:sz w:val="24"/>
          <w:szCs w:val="24"/>
        </w:rPr>
        <w:t>THE NUMBER ONE-HUNDRED &amp; TEN THOUSAND</w:t>
      </w:r>
    </w:p>
    <w:p w:rsidR="00534A83" w:rsidRPr="00C167F1" w:rsidRDefault="00534A83" w:rsidP="00534A83">
      <w:pPr>
        <w:spacing w:line="480" w:lineRule="auto"/>
        <w:jc w:val="both"/>
        <w:rPr>
          <w:b/>
          <w:sz w:val="24"/>
          <w:szCs w:val="24"/>
        </w:rPr>
      </w:pPr>
      <w:r w:rsidRPr="00C167F1">
        <w:rPr>
          <w:sz w:val="24"/>
          <w:szCs w:val="24"/>
        </w:rPr>
        <w:t>The Number 110,000 represents the completion &amp; perfection in the Holy Bible. The 110,000 Footmen of Grecian Authority is in 2</w:t>
      </w:r>
      <w:r w:rsidRPr="00C167F1">
        <w:rPr>
          <w:sz w:val="24"/>
          <w:szCs w:val="24"/>
          <w:vertAlign w:val="superscript"/>
        </w:rPr>
        <w:t>nd</w:t>
      </w:r>
      <w:r w:rsidRPr="00C167F1">
        <w:rPr>
          <w:sz w:val="24"/>
          <w:szCs w:val="24"/>
        </w:rPr>
        <w:t xml:space="preserve"> Maccabees 13:2. </w:t>
      </w:r>
    </w:p>
    <w:p w:rsidR="00534A83" w:rsidRPr="00C167F1" w:rsidRDefault="00534A83" w:rsidP="00534A83">
      <w:pPr>
        <w:spacing w:line="480" w:lineRule="auto"/>
        <w:ind w:left="8640" w:hanging="8640"/>
        <w:jc w:val="center"/>
        <w:rPr>
          <w:b/>
          <w:sz w:val="24"/>
          <w:szCs w:val="24"/>
        </w:rPr>
      </w:pPr>
      <w:r w:rsidRPr="00C167F1">
        <w:rPr>
          <w:b/>
          <w:sz w:val="24"/>
          <w:szCs w:val="24"/>
        </w:rPr>
        <w:t>THE NUMBER ONE-HUNDRED &amp; TWENTY THOUSAND</w:t>
      </w:r>
    </w:p>
    <w:p w:rsidR="00534A83" w:rsidRPr="00C167F1" w:rsidRDefault="00534A83" w:rsidP="00534A83">
      <w:pPr>
        <w:spacing w:line="480" w:lineRule="auto"/>
        <w:jc w:val="both"/>
        <w:rPr>
          <w:sz w:val="24"/>
          <w:szCs w:val="24"/>
        </w:rPr>
      </w:pPr>
      <w:r w:rsidRPr="00C167F1">
        <w:rPr>
          <w:sz w:val="24"/>
          <w:szCs w:val="24"/>
        </w:rPr>
        <w:t>The Number 120,000 represents the completion &amp; perfection in the Holy Bible. The 120,000 Men that fell is in Judges 8:10. The 200</w:t>
      </w:r>
      <w:r w:rsidRPr="00C167F1">
        <w:rPr>
          <w:sz w:val="24"/>
          <w:szCs w:val="24"/>
          <w:vertAlign w:val="superscript"/>
        </w:rPr>
        <w:t>th</w:t>
      </w:r>
      <w:r w:rsidRPr="00C167F1">
        <w:rPr>
          <w:sz w:val="24"/>
          <w:szCs w:val="24"/>
        </w:rPr>
        <w:t xml:space="preserve"> Target of Gold which is 120,000 shekels of gold ($230,400,000.00 million) is in 1</w:t>
      </w:r>
      <w:r w:rsidRPr="00C167F1">
        <w:rPr>
          <w:sz w:val="24"/>
          <w:szCs w:val="24"/>
          <w:vertAlign w:val="superscript"/>
        </w:rPr>
        <w:t>st</w:t>
      </w:r>
      <w:r w:rsidRPr="00C167F1">
        <w:rPr>
          <w:sz w:val="24"/>
          <w:szCs w:val="24"/>
        </w:rPr>
        <w:t xml:space="preserve"> Kings 10:16 &amp; 2</w:t>
      </w:r>
      <w:r w:rsidRPr="00C167F1">
        <w:rPr>
          <w:sz w:val="24"/>
          <w:szCs w:val="24"/>
          <w:vertAlign w:val="superscript"/>
        </w:rPr>
        <w:t>nd</w:t>
      </w:r>
      <w:r w:rsidRPr="00C167F1">
        <w:rPr>
          <w:sz w:val="24"/>
          <w:szCs w:val="24"/>
        </w:rPr>
        <w:t xml:space="preserve"> Chronicles 9:15. The 120,000 Valiant Men were slew in 1 day is in 2</w:t>
      </w:r>
      <w:r w:rsidRPr="00C167F1">
        <w:rPr>
          <w:sz w:val="24"/>
          <w:szCs w:val="24"/>
          <w:vertAlign w:val="superscript"/>
        </w:rPr>
        <w:t>nd</w:t>
      </w:r>
      <w:r w:rsidRPr="00C167F1">
        <w:rPr>
          <w:sz w:val="24"/>
          <w:szCs w:val="24"/>
        </w:rPr>
        <w:t xml:space="preserve"> Chronicles 28:6. The Army of 120,000 is in Judith 2:5, 15. The 120,000 Men tried to slay the King is in 1</w:t>
      </w:r>
      <w:r w:rsidRPr="00C167F1">
        <w:rPr>
          <w:sz w:val="24"/>
          <w:szCs w:val="24"/>
          <w:vertAlign w:val="superscript"/>
        </w:rPr>
        <w:t>st</w:t>
      </w:r>
      <w:r w:rsidRPr="00C167F1">
        <w:rPr>
          <w:sz w:val="24"/>
          <w:szCs w:val="24"/>
        </w:rPr>
        <w:t xml:space="preserve"> Maccabees 11:45. The 120,000 Men of War in the Camp went against Dora is in 1</w:t>
      </w:r>
      <w:r w:rsidRPr="00C167F1">
        <w:rPr>
          <w:sz w:val="24"/>
          <w:szCs w:val="24"/>
          <w:vertAlign w:val="superscript"/>
        </w:rPr>
        <w:t>st</w:t>
      </w:r>
      <w:r w:rsidRPr="00C167F1">
        <w:rPr>
          <w:sz w:val="24"/>
          <w:szCs w:val="24"/>
        </w:rPr>
        <w:t xml:space="preserve"> Maccabees 15:13. The 120,000 were destroyed by the 8,000 in the Business in Heaven is in 2</w:t>
      </w:r>
      <w:r w:rsidRPr="00C167F1">
        <w:rPr>
          <w:sz w:val="24"/>
          <w:szCs w:val="24"/>
          <w:vertAlign w:val="superscript"/>
        </w:rPr>
        <w:t>nd</w:t>
      </w:r>
      <w:r w:rsidRPr="00C167F1">
        <w:rPr>
          <w:sz w:val="24"/>
          <w:szCs w:val="24"/>
        </w:rPr>
        <w:t xml:space="preserve"> Maccabees 8:20. The 120,000 Men of Foot is in 2</w:t>
      </w:r>
      <w:r w:rsidRPr="00C167F1">
        <w:rPr>
          <w:sz w:val="24"/>
          <w:szCs w:val="24"/>
          <w:vertAlign w:val="superscript"/>
        </w:rPr>
        <w:t>nd</w:t>
      </w:r>
      <w:r w:rsidRPr="00C167F1">
        <w:rPr>
          <w:sz w:val="24"/>
          <w:szCs w:val="24"/>
        </w:rPr>
        <w:t xml:space="preserve"> Maccabees 12:20. The 120,000 Sheep for the Father Stephen’s House is in 1</w:t>
      </w:r>
      <w:r w:rsidRPr="00C167F1">
        <w:rPr>
          <w:sz w:val="24"/>
          <w:szCs w:val="24"/>
          <w:vertAlign w:val="superscript"/>
        </w:rPr>
        <w:t>st</w:t>
      </w:r>
      <w:r w:rsidRPr="00C167F1">
        <w:rPr>
          <w:sz w:val="24"/>
          <w:szCs w:val="24"/>
        </w:rPr>
        <w:t xml:space="preserve"> Kings 8:63 &amp; 2</w:t>
      </w:r>
      <w:r w:rsidRPr="00C167F1">
        <w:rPr>
          <w:sz w:val="24"/>
          <w:szCs w:val="24"/>
          <w:vertAlign w:val="superscript"/>
        </w:rPr>
        <w:t>nd</w:t>
      </w:r>
      <w:r w:rsidRPr="00C167F1">
        <w:rPr>
          <w:sz w:val="24"/>
          <w:szCs w:val="24"/>
        </w:rPr>
        <w:t xml:space="preserve"> Chronicles 7:5. The 120,000 with all manner of instruments of war for the battle is in 1</w:t>
      </w:r>
      <w:r w:rsidRPr="00C167F1">
        <w:rPr>
          <w:sz w:val="24"/>
          <w:szCs w:val="24"/>
          <w:vertAlign w:val="superscript"/>
        </w:rPr>
        <w:t>st</w:t>
      </w:r>
      <w:r w:rsidRPr="00C167F1">
        <w:rPr>
          <w:sz w:val="24"/>
          <w:szCs w:val="24"/>
        </w:rPr>
        <w:t xml:space="preserve"> Chronicles 12:37. The 120,000 slain in 1 day for forsaking the Lord is in 2</w:t>
      </w:r>
      <w:r w:rsidRPr="00C167F1">
        <w:rPr>
          <w:sz w:val="24"/>
          <w:szCs w:val="24"/>
          <w:vertAlign w:val="superscript"/>
        </w:rPr>
        <w:t>nd</w:t>
      </w:r>
      <w:r w:rsidRPr="00C167F1">
        <w:rPr>
          <w:sz w:val="24"/>
          <w:szCs w:val="24"/>
        </w:rPr>
        <w:t xml:space="preserve"> Chronicles 28:6. The 120,000 cannot discern between their right hand from their left hand is in Jonah 4:11.  </w:t>
      </w:r>
    </w:p>
    <w:p w:rsidR="00534A83" w:rsidRPr="00C167F1" w:rsidRDefault="00534A83" w:rsidP="00534A83">
      <w:pPr>
        <w:spacing w:line="480" w:lineRule="auto"/>
        <w:jc w:val="center"/>
        <w:rPr>
          <w:b/>
          <w:sz w:val="24"/>
          <w:szCs w:val="24"/>
        </w:rPr>
      </w:pPr>
      <w:r w:rsidRPr="00C167F1">
        <w:rPr>
          <w:b/>
          <w:sz w:val="24"/>
          <w:szCs w:val="24"/>
        </w:rPr>
        <w:t xml:space="preserve">THE NUMBER ONE-HUNDRED &amp; FORTY FOUR THOUSAND  </w:t>
      </w:r>
    </w:p>
    <w:p w:rsidR="00534A83" w:rsidRPr="00C167F1" w:rsidRDefault="00534A83" w:rsidP="00534A83">
      <w:pPr>
        <w:spacing w:line="480" w:lineRule="auto"/>
        <w:jc w:val="both"/>
        <w:rPr>
          <w:b/>
          <w:sz w:val="24"/>
          <w:szCs w:val="24"/>
        </w:rPr>
      </w:pPr>
      <w:r w:rsidRPr="00C167F1">
        <w:rPr>
          <w:sz w:val="24"/>
          <w:szCs w:val="24"/>
        </w:rPr>
        <w:t xml:space="preserve">The Number 144,000 represents the completion &amp; perfection in the Holy Bible. The 144,000 sealed with God the Father Stephen is in Revelation 7:4; 14:1, 3.    </w:t>
      </w:r>
    </w:p>
    <w:p w:rsidR="00534A83" w:rsidRPr="00C167F1" w:rsidRDefault="00534A83" w:rsidP="00534A83">
      <w:pPr>
        <w:spacing w:line="480" w:lineRule="auto"/>
        <w:jc w:val="center"/>
        <w:rPr>
          <w:b/>
          <w:sz w:val="24"/>
          <w:szCs w:val="24"/>
        </w:rPr>
      </w:pPr>
      <w:r w:rsidRPr="00C167F1">
        <w:rPr>
          <w:b/>
          <w:sz w:val="24"/>
          <w:szCs w:val="24"/>
        </w:rPr>
        <w:t xml:space="preserve">THE NUMBER ONE-HUNDRED &amp; FIFTY ONE THOUSAND &amp; FOUR HUNDRED &amp; FIFTY  </w:t>
      </w:r>
    </w:p>
    <w:p w:rsidR="00534A83" w:rsidRPr="00C167F1" w:rsidRDefault="00534A83" w:rsidP="00534A83">
      <w:pPr>
        <w:spacing w:line="480" w:lineRule="auto"/>
        <w:rPr>
          <w:sz w:val="24"/>
          <w:szCs w:val="24"/>
        </w:rPr>
      </w:pPr>
      <w:r w:rsidRPr="00C167F1">
        <w:rPr>
          <w:sz w:val="24"/>
          <w:szCs w:val="24"/>
        </w:rPr>
        <w:t xml:space="preserve">The Number 151,450 represents the completion &amp; perfection in the Holy Bible. The Army is 151,450 is in Numbers 2:16. The 151,450 is the Army Camp of Reuben is in Numbers 2:16. </w:t>
      </w:r>
    </w:p>
    <w:p w:rsidR="00534A83" w:rsidRPr="00C167F1" w:rsidRDefault="00534A83" w:rsidP="00534A83">
      <w:pPr>
        <w:spacing w:line="480" w:lineRule="auto"/>
        <w:jc w:val="center"/>
        <w:rPr>
          <w:b/>
          <w:sz w:val="24"/>
          <w:szCs w:val="24"/>
        </w:rPr>
      </w:pPr>
      <w:r w:rsidRPr="00C167F1">
        <w:rPr>
          <w:b/>
          <w:sz w:val="24"/>
          <w:szCs w:val="24"/>
        </w:rPr>
        <w:t xml:space="preserve">NUMBER ONE-HUNDRED &amp; FIFTY THREE THOUSAND, SIX HUNDRED  </w:t>
      </w:r>
    </w:p>
    <w:p w:rsidR="00534A83" w:rsidRPr="00C167F1" w:rsidRDefault="00534A83" w:rsidP="00534A83">
      <w:pPr>
        <w:spacing w:line="480" w:lineRule="auto"/>
        <w:rPr>
          <w:sz w:val="24"/>
          <w:szCs w:val="24"/>
        </w:rPr>
      </w:pPr>
      <w:r w:rsidRPr="00C167F1">
        <w:rPr>
          <w:sz w:val="24"/>
          <w:szCs w:val="24"/>
        </w:rPr>
        <w:t>The Number 153,600 represents the completion &amp; perfection in the Holy Bible. The 153,600 Strangers that were numbered by Solomon is in 2</w:t>
      </w:r>
      <w:r w:rsidRPr="00C167F1">
        <w:rPr>
          <w:sz w:val="24"/>
          <w:szCs w:val="24"/>
          <w:vertAlign w:val="superscript"/>
        </w:rPr>
        <w:t>nd</w:t>
      </w:r>
      <w:r w:rsidRPr="00C167F1">
        <w:rPr>
          <w:sz w:val="24"/>
          <w:szCs w:val="24"/>
        </w:rPr>
        <w:t xml:space="preserve"> Chronicles 2:17. </w:t>
      </w:r>
    </w:p>
    <w:p w:rsidR="00534A83" w:rsidRPr="00C167F1" w:rsidRDefault="00534A83" w:rsidP="00534A83">
      <w:pPr>
        <w:spacing w:line="480" w:lineRule="auto"/>
        <w:jc w:val="center"/>
        <w:rPr>
          <w:b/>
          <w:sz w:val="24"/>
          <w:szCs w:val="24"/>
        </w:rPr>
      </w:pPr>
      <w:r w:rsidRPr="00C167F1">
        <w:rPr>
          <w:b/>
          <w:sz w:val="24"/>
          <w:szCs w:val="24"/>
        </w:rPr>
        <w:t xml:space="preserve">THE NUMBER ONE-HUNDRED &amp; FIFTY SEVEN THOUSAND &amp; SIX HUNDRED   </w:t>
      </w:r>
    </w:p>
    <w:p w:rsidR="00534A83" w:rsidRPr="00C167F1" w:rsidRDefault="00534A83" w:rsidP="00534A83">
      <w:pPr>
        <w:spacing w:line="480" w:lineRule="auto"/>
        <w:jc w:val="both"/>
        <w:rPr>
          <w:sz w:val="24"/>
          <w:szCs w:val="24"/>
        </w:rPr>
      </w:pPr>
      <w:r w:rsidRPr="00C167F1">
        <w:rPr>
          <w:sz w:val="24"/>
          <w:szCs w:val="24"/>
        </w:rPr>
        <w:t xml:space="preserve">The Number 157,600 represents the completion &amp; perfection in the Holy Bible. The 157,600 of the Army Camp of Dan is in Numbers 2:31.  </w:t>
      </w:r>
    </w:p>
    <w:p w:rsidR="00534A83" w:rsidRPr="00C167F1" w:rsidRDefault="00534A83" w:rsidP="00534A83">
      <w:pPr>
        <w:spacing w:line="480" w:lineRule="auto"/>
        <w:jc w:val="center"/>
        <w:rPr>
          <w:b/>
          <w:sz w:val="24"/>
          <w:szCs w:val="24"/>
        </w:rPr>
      </w:pPr>
      <w:r w:rsidRPr="00C167F1">
        <w:rPr>
          <w:b/>
          <w:sz w:val="24"/>
          <w:szCs w:val="24"/>
        </w:rPr>
        <w:t xml:space="preserve">THE NUMBER HUNDRED &amp; SEVENTY THOUSAND  </w:t>
      </w:r>
    </w:p>
    <w:p w:rsidR="00534A83" w:rsidRPr="00C167F1" w:rsidRDefault="00534A83" w:rsidP="00534A83">
      <w:pPr>
        <w:spacing w:line="480" w:lineRule="auto"/>
        <w:rPr>
          <w:sz w:val="24"/>
          <w:szCs w:val="24"/>
        </w:rPr>
      </w:pPr>
      <w:r w:rsidRPr="00C167F1">
        <w:rPr>
          <w:sz w:val="24"/>
          <w:szCs w:val="24"/>
        </w:rPr>
        <w:t xml:space="preserve">The Number 170,000 represents the completion &amp; perfection in the Holy Bible. The 170,000 Army is in Judith 7:2.   </w:t>
      </w:r>
    </w:p>
    <w:p w:rsidR="00534A83" w:rsidRPr="00C167F1" w:rsidRDefault="00534A83" w:rsidP="00534A83">
      <w:pPr>
        <w:spacing w:line="480" w:lineRule="auto"/>
        <w:jc w:val="center"/>
        <w:rPr>
          <w:b/>
          <w:sz w:val="24"/>
          <w:szCs w:val="24"/>
        </w:rPr>
      </w:pPr>
      <w:r w:rsidRPr="00C167F1">
        <w:rPr>
          <w:b/>
          <w:sz w:val="24"/>
          <w:szCs w:val="24"/>
        </w:rPr>
        <w:t xml:space="preserve">THE NUMBER ONE-HUNDRED &amp; EIGHTY THOUSAND </w:t>
      </w:r>
    </w:p>
    <w:p w:rsidR="00534A83" w:rsidRPr="00C167F1" w:rsidRDefault="00534A83" w:rsidP="00534A83">
      <w:pPr>
        <w:spacing w:line="480" w:lineRule="auto"/>
        <w:jc w:val="both"/>
        <w:rPr>
          <w:sz w:val="24"/>
          <w:szCs w:val="24"/>
        </w:rPr>
      </w:pPr>
      <w:r w:rsidRPr="00C167F1">
        <w:rPr>
          <w:sz w:val="24"/>
          <w:szCs w:val="24"/>
        </w:rPr>
        <w:t>The Number 180,000 represents the completion &amp; perfection in the Holy Bible. The 180,000 Chosen Men as Warriors is in 1</w:t>
      </w:r>
      <w:r w:rsidRPr="00C167F1">
        <w:rPr>
          <w:sz w:val="24"/>
          <w:szCs w:val="24"/>
          <w:vertAlign w:val="superscript"/>
        </w:rPr>
        <w:t>st</w:t>
      </w:r>
      <w:r w:rsidRPr="00C167F1">
        <w:rPr>
          <w:sz w:val="24"/>
          <w:szCs w:val="24"/>
        </w:rPr>
        <w:t xml:space="preserve"> Kings 12:21 &amp; 2</w:t>
      </w:r>
      <w:r w:rsidRPr="00C167F1">
        <w:rPr>
          <w:sz w:val="24"/>
          <w:szCs w:val="24"/>
          <w:vertAlign w:val="superscript"/>
        </w:rPr>
        <w:t>nd</w:t>
      </w:r>
      <w:r w:rsidRPr="00C167F1">
        <w:rPr>
          <w:sz w:val="24"/>
          <w:szCs w:val="24"/>
        </w:rPr>
        <w:t xml:space="preserve"> Chronicles 11:1. The 180,000 ready prepared for the war is in 2</w:t>
      </w:r>
      <w:r w:rsidRPr="00C167F1">
        <w:rPr>
          <w:sz w:val="24"/>
          <w:szCs w:val="24"/>
          <w:vertAlign w:val="superscript"/>
        </w:rPr>
        <w:t>nd</w:t>
      </w:r>
      <w:r w:rsidRPr="00C167F1">
        <w:rPr>
          <w:sz w:val="24"/>
          <w:szCs w:val="24"/>
        </w:rPr>
        <w:t xml:space="preserve"> Chronicles 17:18. </w:t>
      </w:r>
    </w:p>
    <w:p w:rsidR="00534A83" w:rsidRPr="00C167F1" w:rsidRDefault="00534A83" w:rsidP="00534A83">
      <w:pPr>
        <w:spacing w:line="480" w:lineRule="auto"/>
        <w:jc w:val="center"/>
        <w:rPr>
          <w:b/>
          <w:sz w:val="24"/>
          <w:szCs w:val="24"/>
        </w:rPr>
      </w:pPr>
      <w:r w:rsidRPr="00C167F1">
        <w:rPr>
          <w:b/>
          <w:sz w:val="24"/>
          <w:szCs w:val="24"/>
        </w:rPr>
        <w:t xml:space="preserve">THE NUMBER ONE HUNDRED &amp; EIGHTY FIVE THOUSAND </w:t>
      </w:r>
    </w:p>
    <w:p w:rsidR="00534A83" w:rsidRPr="00C167F1" w:rsidRDefault="00534A83" w:rsidP="00534A83">
      <w:pPr>
        <w:spacing w:line="480" w:lineRule="auto"/>
        <w:jc w:val="both"/>
        <w:rPr>
          <w:sz w:val="24"/>
          <w:szCs w:val="24"/>
        </w:rPr>
      </w:pPr>
      <w:r w:rsidRPr="00C167F1">
        <w:rPr>
          <w:sz w:val="24"/>
          <w:szCs w:val="24"/>
        </w:rPr>
        <w:t>The Number 185,000 represents the completion &amp; perfection in the Holy Bible. The 185,000 Soldiers slain by the Angel of the LORD [5 times is 925,000 Soldiers which is 18.5 Armies today] is in 1</w:t>
      </w:r>
      <w:r w:rsidRPr="00C167F1">
        <w:rPr>
          <w:sz w:val="24"/>
          <w:szCs w:val="24"/>
          <w:vertAlign w:val="superscript"/>
        </w:rPr>
        <w:t>st</w:t>
      </w:r>
      <w:r w:rsidRPr="00C167F1">
        <w:rPr>
          <w:sz w:val="24"/>
          <w:szCs w:val="24"/>
        </w:rPr>
        <w:t xml:space="preserve"> Maccabees 7:41; 2</w:t>
      </w:r>
      <w:r w:rsidRPr="00C167F1">
        <w:rPr>
          <w:sz w:val="24"/>
          <w:szCs w:val="24"/>
          <w:vertAlign w:val="superscript"/>
        </w:rPr>
        <w:t>nd</w:t>
      </w:r>
      <w:r w:rsidRPr="00C167F1">
        <w:rPr>
          <w:sz w:val="24"/>
          <w:szCs w:val="24"/>
        </w:rPr>
        <w:t xml:space="preserve"> Maccabees 8:19; 15:22; 2</w:t>
      </w:r>
      <w:r w:rsidRPr="00C167F1">
        <w:rPr>
          <w:sz w:val="24"/>
          <w:szCs w:val="24"/>
          <w:vertAlign w:val="superscript"/>
        </w:rPr>
        <w:t>nd</w:t>
      </w:r>
      <w:r w:rsidRPr="00C167F1">
        <w:rPr>
          <w:sz w:val="24"/>
          <w:szCs w:val="24"/>
        </w:rPr>
        <w:t xml:space="preserve"> Kings 19:35 &amp; Isaiah 37:36. </w:t>
      </w:r>
    </w:p>
    <w:p w:rsidR="00534A83" w:rsidRPr="00C167F1" w:rsidRDefault="00534A83" w:rsidP="00534A83">
      <w:pPr>
        <w:spacing w:line="480" w:lineRule="auto"/>
        <w:jc w:val="center"/>
        <w:rPr>
          <w:b/>
          <w:sz w:val="24"/>
          <w:szCs w:val="24"/>
        </w:rPr>
      </w:pPr>
      <w:r w:rsidRPr="00C167F1">
        <w:rPr>
          <w:b/>
          <w:sz w:val="24"/>
          <w:szCs w:val="24"/>
        </w:rPr>
        <w:t xml:space="preserve">THE NUMBER ONE HUNDRED &amp; EIGHTY SIX THOUSAND, FOUR HUNDRED </w:t>
      </w:r>
    </w:p>
    <w:p w:rsidR="00534A83" w:rsidRPr="00C167F1" w:rsidRDefault="00534A83" w:rsidP="00534A83">
      <w:pPr>
        <w:spacing w:line="480" w:lineRule="auto"/>
        <w:jc w:val="both"/>
        <w:rPr>
          <w:sz w:val="24"/>
          <w:szCs w:val="24"/>
        </w:rPr>
      </w:pPr>
      <w:r w:rsidRPr="00C167F1">
        <w:rPr>
          <w:sz w:val="24"/>
          <w:szCs w:val="24"/>
        </w:rPr>
        <w:t xml:space="preserve">The Number 186,400 represents the completion &amp; perfection in the Holy Bible. The 186,400 is the Army Camp of Judah is in Numbers 2:9. </w:t>
      </w:r>
    </w:p>
    <w:p w:rsidR="00534A83" w:rsidRPr="00C167F1" w:rsidRDefault="00534A83" w:rsidP="00534A83">
      <w:pPr>
        <w:spacing w:line="480" w:lineRule="auto"/>
        <w:ind w:left="8640" w:hanging="8640"/>
        <w:jc w:val="center"/>
        <w:rPr>
          <w:b/>
          <w:sz w:val="24"/>
          <w:szCs w:val="24"/>
        </w:rPr>
      </w:pPr>
      <w:r w:rsidRPr="00C167F1">
        <w:rPr>
          <w:b/>
          <w:sz w:val="24"/>
          <w:szCs w:val="24"/>
        </w:rPr>
        <w:t>THE NUMBER TWO-HUNDRED THOUSAND</w:t>
      </w:r>
    </w:p>
    <w:p w:rsidR="00534A83" w:rsidRPr="00C167F1" w:rsidRDefault="00534A83" w:rsidP="00534A83">
      <w:pPr>
        <w:spacing w:line="480" w:lineRule="auto"/>
        <w:jc w:val="both"/>
        <w:rPr>
          <w:sz w:val="24"/>
          <w:szCs w:val="24"/>
        </w:rPr>
      </w:pPr>
      <w:r w:rsidRPr="00C167F1">
        <w:rPr>
          <w:sz w:val="24"/>
          <w:szCs w:val="24"/>
        </w:rPr>
        <w:t>The Number 200,000 represents the completion &amp; perfection in the Holy Bible. The 200,000 Footmen is in 1</w:t>
      </w:r>
      <w:r w:rsidRPr="00C167F1">
        <w:rPr>
          <w:sz w:val="24"/>
          <w:szCs w:val="24"/>
          <w:vertAlign w:val="superscript"/>
        </w:rPr>
        <w:t>st</w:t>
      </w:r>
      <w:r w:rsidRPr="00C167F1">
        <w:rPr>
          <w:sz w:val="24"/>
          <w:szCs w:val="24"/>
        </w:rPr>
        <w:t xml:space="preserve"> Samuel 15:4. The 200,000 Mighty Men of Valor is in 2</w:t>
      </w:r>
      <w:r w:rsidRPr="00C167F1">
        <w:rPr>
          <w:sz w:val="24"/>
          <w:szCs w:val="24"/>
          <w:vertAlign w:val="superscript"/>
        </w:rPr>
        <w:t>nd</w:t>
      </w:r>
      <w:r w:rsidRPr="00C167F1">
        <w:rPr>
          <w:sz w:val="24"/>
          <w:szCs w:val="24"/>
        </w:rPr>
        <w:t xml:space="preserve"> Chronicles 17:16. The 200,000 Armed Mighty Men of Valor is in 2</w:t>
      </w:r>
      <w:r w:rsidRPr="00C167F1">
        <w:rPr>
          <w:sz w:val="24"/>
          <w:szCs w:val="24"/>
          <w:vertAlign w:val="superscript"/>
        </w:rPr>
        <w:t>nd</w:t>
      </w:r>
      <w:r w:rsidRPr="00C167F1">
        <w:rPr>
          <w:sz w:val="24"/>
          <w:szCs w:val="24"/>
        </w:rPr>
        <w:t xml:space="preserve"> Chronicles 17:17. The 200,000 Captives is in 2</w:t>
      </w:r>
      <w:r w:rsidRPr="00C167F1">
        <w:rPr>
          <w:sz w:val="24"/>
          <w:szCs w:val="24"/>
          <w:vertAlign w:val="superscript"/>
        </w:rPr>
        <w:t>nd</w:t>
      </w:r>
      <w:r w:rsidRPr="00C167F1">
        <w:rPr>
          <w:sz w:val="24"/>
          <w:szCs w:val="24"/>
        </w:rPr>
        <w:t xml:space="preserve"> Chronicles 28:8. </w:t>
      </w:r>
    </w:p>
    <w:p w:rsidR="00534A83" w:rsidRPr="00C167F1" w:rsidRDefault="00534A83" w:rsidP="00534A83">
      <w:pPr>
        <w:spacing w:line="480" w:lineRule="auto"/>
        <w:jc w:val="center"/>
        <w:rPr>
          <w:b/>
          <w:sz w:val="24"/>
          <w:szCs w:val="24"/>
        </w:rPr>
      </w:pPr>
      <w:r w:rsidRPr="00C167F1">
        <w:rPr>
          <w:b/>
          <w:sz w:val="24"/>
          <w:szCs w:val="24"/>
        </w:rPr>
        <w:t xml:space="preserve">THE NUMBER TWO HUNDRED &amp; FIFTY THOUSAND  </w:t>
      </w:r>
    </w:p>
    <w:p w:rsidR="00534A83" w:rsidRPr="00C167F1" w:rsidRDefault="00534A83" w:rsidP="00534A83">
      <w:pPr>
        <w:spacing w:line="480" w:lineRule="auto"/>
        <w:jc w:val="both"/>
        <w:rPr>
          <w:sz w:val="24"/>
          <w:szCs w:val="24"/>
        </w:rPr>
      </w:pPr>
      <w:r w:rsidRPr="00C167F1">
        <w:rPr>
          <w:sz w:val="24"/>
          <w:szCs w:val="24"/>
        </w:rPr>
        <w:t>The Number 250,000 represents the completion &amp; perfection in the Holy Bible. The 250,000 Sheep is in 1</w:t>
      </w:r>
      <w:r w:rsidRPr="00C167F1">
        <w:rPr>
          <w:sz w:val="24"/>
          <w:szCs w:val="24"/>
          <w:vertAlign w:val="superscript"/>
        </w:rPr>
        <w:t>st</w:t>
      </w:r>
      <w:r w:rsidRPr="00C167F1">
        <w:rPr>
          <w:sz w:val="24"/>
          <w:szCs w:val="24"/>
        </w:rPr>
        <w:t xml:space="preserve"> Chronicles 5:21. </w:t>
      </w:r>
    </w:p>
    <w:p w:rsidR="00534A83" w:rsidRPr="00C167F1" w:rsidRDefault="00534A83" w:rsidP="00534A83">
      <w:pPr>
        <w:spacing w:line="480" w:lineRule="auto"/>
        <w:jc w:val="center"/>
        <w:rPr>
          <w:b/>
          <w:sz w:val="24"/>
          <w:szCs w:val="24"/>
        </w:rPr>
      </w:pPr>
      <w:r w:rsidRPr="00C167F1">
        <w:rPr>
          <w:b/>
          <w:sz w:val="24"/>
          <w:szCs w:val="24"/>
        </w:rPr>
        <w:t xml:space="preserve">NUMBER TWO HUNDRED &amp; EIGHTY THOUSAND </w:t>
      </w:r>
    </w:p>
    <w:p w:rsidR="00534A83" w:rsidRPr="00C167F1" w:rsidRDefault="00534A83" w:rsidP="00534A83">
      <w:pPr>
        <w:spacing w:line="480" w:lineRule="auto"/>
        <w:jc w:val="both"/>
        <w:rPr>
          <w:sz w:val="24"/>
          <w:szCs w:val="24"/>
        </w:rPr>
      </w:pPr>
      <w:r w:rsidRPr="00C167F1">
        <w:rPr>
          <w:sz w:val="24"/>
          <w:szCs w:val="24"/>
        </w:rPr>
        <w:t>The Number 280,000 represents the completion &amp; perfection in the Holy Bible. The 280,000 Mighty Men of Valor is in 2</w:t>
      </w:r>
      <w:r w:rsidRPr="00C167F1">
        <w:rPr>
          <w:sz w:val="24"/>
          <w:szCs w:val="24"/>
          <w:vertAlign w:val="superscript"/>
        </w:rPr>
        <w:t>nd</w:t>
      </w:r>
      <w:r w:rsidRPr="00C167F1">
        <w:rPr>
          <w:sz w:val="24"/>
          <w:szCs w:val="24"/>
        </w:rPr>
        <w:t xml:space="preserve"> Chronicles 14:8; 17:15. </w:t>
      </w:r>
    </w:p>
    <w:p w:rsidR="00534A83" w:rsidRPr="00C167F1" w:rsidRDefault="00534A83" w:rsidP="00534A83">
      <w:pPr>
        <w:spacing w:line="480" w:lineRule="auto"/>
        <w:jc w:val="center"/>
        <w:rPr>
          <w:b/>
          <w:sz w:val="24"/>
          <w:szCs w:val="24"/>
        </w:rPr>
      </w:pPr>
      <w:r w:rsidRPr="00C167F1">
        <w:rPr>
          <w:b/>
          <w:sz w:val="24"/>
          <w:szCs w:val="24"/>
        </w:rPr>
        <w:t xml:space="preserve">THE NUMBER TWO HUNDRED &amp; EIGHTY EIGHT THOUSAND  </w:t>
      </w:r>
    </w:p>
    <w:p w:rsidR="00534A83" w:rsidRPr="00C167F1" w:rsidRDefault="00534A83" w:rsidP="00534A83">
      <w:pPr>
        <w:spacing w:line="480" w:lineRule="auto"/>
        <w:jc w:val="both"/>
        <w:rPr>
          <w:sz w:val="24"/>
          <w:szCs w:val="24"/>
        </w:rPr>
      </w:pPr>
      <w:r w:rsidRPr="00C167F1">
        <w:rPr>
          <w:sz w:val="24"/>
          <w:szCs w:val="24"/>
        </w:rPr>
        <w:t>The Number 288,000 represents the completion &amp; perfection in the Holy Bible. The Officers 12 Courses of 288,000 (1 Course is 24,000) per year (40 years of service is 480 Courses which is 11,520,000) is in 1</w:t>
      </w:r>
      <w:r w:rsidRPr="00C167F1">
        <w:rPr>
          <w:sz w:val="24"/>
          <w:szCs w:val="24"/>
          <w:vertAlign w:val="superscript"/>
        </w:rPr>
        <w:t>st</w:t>
      </w:r>
      <w:r w:rsidRPr="00C167F1">
        <w:rPr>
          <w:sz w:val="24"/>
          <w:szCs w:val="24"/>
        </w:rPr>
        <w:t xml:space="preserve"> Chronicles 27:1.  </w:t>
      </w:r>
    </w:p>
    <w:p w:rsidR="00534A83" w:rsidRPr="00C167F1" w:rsidRDefault="00534A83" w:rsidP="00534A83">
      <w:pPr>
        <w:spacing w:line="480" w:lineRule="auto"/>
        <w:ind w:left="8640" w:hanging="8640"/>
        <w:jc w:val="center"/>
        <w:rPr>
          <w:b/>
          <w:sz w:val="24"/>
          <w:szCs w:val="24"/>
        </w:rPr>
      </w:pPr>
      <w:r w:rsidRPr="00C167F1">
        <w:rPr>
          <w:b/>
          <w:sz w:val="24"/>
          <w:szCs w:val="24"/>
        </w:rPr>
        <w:t>THE NUMBER THREE HUNDRED THOUSAND</w:t>
      </w:r>
    </w:p>
    <w:p w:rsidR="00534A83" w:rsidRPr="00C167F1" w:rsidRDefault="00534A83" w:rsidP="00534A83">
      <w:pPr>
        <w:spacing w:line="480" w:lineRule="auto"/>
        <w:jc w:val="both"/>
        <w:rPr>
          <w:sz w:val="24"/>
          <w:szCs w:val="24"/>
        </w:rPr>
      </w:pPr>
      <w:r w:rsidRPr="00C167F1">
        <w:rPr>
          <w:sz w:val="24"/>
          <w:szCs w:val="24"/>
        </w:rPr>
        <w:t>The Number 300,000 represents the completion &amp; perfection in the Holy Bible. The 300,000 Men is in 1</w:t>
      </w:r>
      <w:r w:rsidRPr="00C167F1">
        <w:rPr>
          <w:sz w:val="24"/>
          <w:szCs w:val="24"/>
          <w:vertAlign w:val="superscript"/>
        </w:rPr>
        <w:t>st</w:t>
      </w:r>
      <w:r w:rsidRPr="00C167F1">
        <w:rPr>
          <w:sz w:val="24"/>
          <w:szCs w:val="24"/>
        </w:rPr>
        <w:t xml:space="preserve"> Samuel 11:8. The Army of 300,000 is in 2</w:t>
      </w:r>
      <w:r w:rsidRPr="00C167F1">
        <w:rPr>
          <w:sz w:val="24"/>
          <w:szCs w:val="24"/>
          <w:vertAlign w:val="superscript"/>
        </w:rPr>
        <w:t>nd</w:t>
      </w:r>
      <w:r w:rsidRPr="00C167F1">
        <w:rPr>
          <w:sz w:val="24"/>
          <w:szCs w:val="24"/>
        </w:rPr>
        <w:t xml:space="preserve"> Chronicles 14:8. </w:t>
      </w:r>
    </w:p>
    <w:p w:rsidR="00534A83" w:rsidRPr="00C167F1" w:rsidRDefault="00534A83" w:rsidP="00534A83">
      <w:pPr>
        <w:spacing w:line="480" w:lineRule="auto"/>
        <w:jc w:val="center"/>
        <w:rPr>
          <w:b/>
          <w:sz w:val="24"/>
          <w:szCs w:val="24"/>
        </w:rPr>
      </w:pPr>
      <w:r w:rsidRPr="00C167F1">
        <w:rPr>
          <w:b/>
          <w:sz w:val="24"/>
          <w:szCs w:val="24"/>
        </w:rPr>
        <w:t xml:space="preserve">NUMBER THREE-HUNDERED &amp; SEVEN THOUSAND, FIVE HUNDRED  </w:t>
      </w:r>
    </w:p>
    <w:p w:rsidR="00534A83" w:rsidRPr="00C167F1" w:rsidRDefault="00534A83" w:rsidP="00534A83">
      <w:pPr>
        <w:spacing w:line="480" w:lineRule="auto"/>
        <w:jc w:val="both"/>
        <w:rPr>
          <w:sz w:val="24"/>
          <w:szCs w:val="24"/>
        </w:rPr>
      </w:pPr>
      <w:r w:rsidRPr="00C167F1">
        <w:rPr>
          <w:sz w:val="24"/>
          <w:szCs w:val="24"/>
        </w:rPr>
        <w:t>The Number 307,500 represents the completion &amp; perfection in the Holy Bible. The Army of 307,500 made war with mighty authority is in 2</w:t>
      </w:r>
      <w:r w:rsidRPr="00C167F1">
        <w:rPr>
          <w:sz w:val="24"/>
          <w:szCs w:val="24"/>
          <w:vertAlign w:val="superscript"/>
        </w:rPr>
        <w:t>nd</w:t>
      </w:r>
      <w:r w:rsidRPr="00C167F1">
        <w:rPr>
          <w:sz w:val="24"/>
          <w:szCs w:val="24"/>
        </w:rPr>
        <w:t xml:space="preserve"> Chronicles 26:13.   </w:t>
      </w:r>
    </w:p>
    <w:p w:rsidR="00534A83" w:rsidRPr="00C167F1" w:rsidRDefault="00534A83" w:rsidP="00534A83">
      <w:pPr>
        <w:spacing w:line="480" w:lineRule="auto"/>
        <w:jc w:val="center"/>
        <w:rPr>
          <w:b/>
          <w:sz w:val="24"/>
          <w:szCs w:val="24"/>
        </w:rPr>
      </w:pPr>
      <w:r w:rsidRPr="00C167F1">
        <w:rPr>
          <w:b/>
          <w:sz w:val="24"/>
          <w:szCs w:val="24"/>
        </w:rPr>
        <w:t xml:space="preserve">THE NUMBER THREE HUNDRED &amp; THIRTY SEVEN THOUSAND &amp; FIVE HUNDRED    </w:t>
      </w:r>
    </w:p>
    <w:p w:rsidR="00534A83" w:rsidRPr="00C167F1" w:rsidRDefault="00534A83" w:rsidP="00534A83">
      <w:pPr>
        <w:spacing w:line="480" w:lineRule="auto"/>
        <w:jc w:val="both"/>
        <w:rPr>
          <w:sz w:val="24"/>
          <w:szCs w:val="24"/>
        </w:rPr>
      </w:pPr>
      <w:r w:rsidRPr="00C167F1">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C167F1" w:rsidRDefault="00534A83" w:rsidP="00534A83">
      <w:pPr>
        <w:spacing w:line="480" w:lineRule="auto"/>
        <w:ind w:left="8640" w:hanging="8640"/>
        <w:jc w:val="center"/>
        <w:rPr>
          <w:b/>
          <w:sz w:val="24"/>
          <w:szCs w:val="24"/>
        </w:rPr>
      </w:pPr>
      <w:r w:rsidRPr="00C167F1">
        <w:rPr>
          <w:b/>
          <w:sz w:val="24"/>
          <w:szCs w:val="24"/>
        </w:rPr>
        <w:t>THE NUMBER FOUR-HUNDRED THOUSAND</w:t>
      </w:r>
    </w:p>
    <w:p w:rsidR="00534A83" w:rsidRPr="00C167F1" w:rsidRDefault="00534A83" w:rsidP="00534A83">
      <w:pPr>
        <w:spacing w:line="480" w:lineRule="auto"/>
        <w:jc w:val="both"/>
        <w:rPr>
          <w:sz w:val="24"/>
          <w:szCs w:val="24"/>
        </w:rPr>
      </w:pPr>
      <w:r w:rsidRPr="00C167F1">
        <w:rPr>
          <w:sz w:val="24"/>
          <w:szCs w:val="24"/>
        </w:rPr>
        <w:t>The Number 400,000 represents the completion &amp; perfection in the Holy Bible. The 400,000 Footmen that drew sword is in Judges 20:2. The Army of 400,000 Valiant Men is in 2</w:t>
      </w:r>
      <w:r w:rsidRPr="00C167F1">
        <w:rPr>
          <w:sz w:val="24"/>
          <w:szCs w:val="24"/>
          <w:vertAlign w:val="superscript"/>
        </w:rPr>
        <w:t>nd</w:t>
      </w:r>
      <w:r w:rsidRPr="00C167F1">
        <w:rPr>
          <w:sz w:val="24"/>
          <w:szCs w:val="24"/>
        </w:rPr>
        <w:t xml:space="preserve"> Chronicles 13:3. </w:t>
      </w:r>
    </w:p>
    <w:p w:rsidR="00534A83" w:rsidRPr="00C167F1" w:rsidRDefault="00534A83" w:rsidP="00534A83">
      <w:pPr>
        <w:tabs>
          <w:tab w:val="left" w:pos="5130"/>
        </w:tabs>
        <w:spacing w:line="480" w:lineRule="auto"/>
        <w:jc w:val="center"/>
        <w:rPr>
          <w:sz w:val="24"/>
          <w:szCs w:val="24"/>
        </w:rPr>
      </w:pPr>
      <w:r w:rsidRPr="00C167F1">
        <w:rPr>
          <w:b/>
          <w:sz w:val="24"/>
          <w:szCs w:val="24"/>
        </w:rPr>
        <w:t>THE NUMBER FOUR HUNDRED &amp; SEVENTY THOUSAND</w:t>
      </w:r>
    </w:p>
    <w:p w:rsidR="00534A83" w:rsidRPr="00C167F1" w:rsidRDefault="00534A83" w:rsidP="00534A83">
      <w:pPr>
        <w:spacing w:line="480" w:lineRule="auto"/>
        <w:jc w:val="both"/>
        <w:rPr>
          <w:sz w:val="24"/>
          <w:szCs w:val="24"/>
        </w:rPr>
      </w:pPr>
      <w:r w:rsidRPr="00C167F1">
        <w:rPr>
          <w:sz w:val="24"/>
          <w:szCs w:val="24"/>
        </w:rPr>
        <w:t>The Number 470,000 represents the completion &amp; perfection in the Holy Bible. The 470,000 Men that drew sword is in 1</w:t>
      </w:r>
      <w:r w:rsidRPr="00C167F1">
        <w:rPr>
          <w:sz w:val="24"/>
          <w:szCs w:val="24"/>
          <w:vertAlign w:val="superscript"/>
        </w:rPr>
        <w:t>st</w:t>
      </w:r>
      <w:r w:rsidRPr="00C167F1">
        <w:rPr>
          <w:sz w:val="24"/>
          <w:szCs w:val="24"/>
        </w:rPr>
        <w:t xml:space="preserve"> Chronicles 21:5. </w:t>
      </w:r>
    </w:p>
    <w:p w:rsidR="00534A83" w:rsidRPr="00C167F1" w:rsidRDefault="00534A83" w:rsidP="00534A83">
      <w:pPr>
        <w:spacing w:line="480" w:lineRule="auto"/>
        <w:jc w:val="center"/>
        <w:rPr>
          <w:b/>
          <w:sz w:val="24"/>
          <w:szCs w:val="24"/>
        </w:rPr>
      </w:pPr>
      <w:r w:rsidRPr="00C167F1">
        <w:rPr>
          <w:b/>
          <w:sz w:val="24"/>
          <w:szCs w:val="24"/>
        </w:rPr>
        <w:t xml:space="preserve">THE NUMBER FIVE HUNDRED THOUSAND  </w:t>
      </w:r>
    </w:p>
    <w:p w:rsidR="00534A83" w:rsidRPr="00C167F1" w:rsidRDefault="00534A83" w:rsidP="00534A83">
      <w:pPr>
        <w:spacing w:line="480" w:lineRule="auto"/>
        <w:jc w:val="both"/>
        <w:rPr>
          <w:sz w:val="24"/>
          <w:szCs w:val="24"/>
        </w:rPr>
      </w:pPr>
      <w:r w:rsidRPr="00C167F1">
        <w:rPr>
          <w:sz w:val="24"/>
          <w:szCs w:val="24"/>
        </w:rPr>
        <w:t>The Number 500,000 represents the completion &amp; perfection in the Holy Bible. The 500,000 Valiant Men is in 2</w:t>
      </w:r>
      <w:r w:rsidRPr="00C167F1">
        <w:rPr>
          <w:sz w:val="24"/>
          <w:szCs w:val="24"/>
          <w:vertAlign w:val="superscript"/>
        </w:rPr>
        <w:t>nd</w:t>
      </w:r>
      <w:r w:rsidRPr="00C167F1">
        <w:rPr>
          <w:sz w:val="24"/>
          <w:szCs w:val="24"/>
        </w:rPr>
        <w:t xml:space="preserve"> Samuel 24:9. The 500,000 Chosen Men slain is in 2</w:t>
      </w:r>
      <w:r w:rsidRPr="00C167F1">
        <w:rPr>
          <w:sz w:val="24"/>
          <w:szCs w:val="24"/>
          <w:vertAlign w:val="superscript"/>
        </w:rPr>
        <w:t>nd</w:t>
      </w:r>
      <w:r w:rsidRPr="00C167F1">
        <w:rPr>
          <w:sz w:val="24"/>
          <w:szCs w:val="24"/>
        </w:rPr>
        <w:t xml:space="preserve"> Chronicles 13:17. </w:t>
      </w:r>
    </w:p>
    <w:p w:rsidR="00534A83" w:rsidRPr="00C167F1" w:rsidRDefault="00534A83" w:rsidP="00534A83">
      <w:pPr>
        <w:spacing w:line="480" w:lineRule="auto"/>
        <w:jc w:val="center"/>
        <w:rPr>
          <w:b/>
          <w:sz w:val="24"/>
          <w:szCs w:val="24"/>
        </w:rPr>
      </w:pPr>
      <w:r w:rsidRPr="00C167F1">
        <w:rPr>
          <w:b/>
          <w:sz w:val="24"/>
          <w:szCs w:val="24"/>
        </w:rPr>
        <w:t xml:space="preserve">THE NUMBER SIX HUNDRED THOUSAND  </w:t>
      </w:r>
    </w:p>
    <w:p w:rsidR="00534A83" w:rsidRPr="00C167F1" w:rsidRDefault="00534A83" w:rsidP="00534A83">
      <w:pPr>
        <w:spacing w:line="480" w:lineRule="auto"/>
        <w:jc w:val="both"/>
        <w:rPr>
          <w:sz w:val="24"/>
          <w:szCs w:val="24"/>
        </w:rPr>
      </w:pPr>
      <w:r w:rsidRPr="00C167F1">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C167F1" w:rsidRDefault="00534A83" w:rsidP="00534A83">
      <w:pPr>
        <w:spacing w:line="480" w:lineRule="auto"/>
        <w:jc w:val="center"/>
        <w:rPr>
          <w:b/>
          <w:sz w:val="24"/>
          <w:szCs w:val="24"/>
        </w:rPr>
      </w:pPr>
      <w:r w:rsidRPr="00C167F1">
        <w:rPr>
          <w:b/>
          <w:sz w:val="24"/>
          <w:szCs w:val="24"/>
        </w:rPr>
        <w:t xml:space="preserve">THE NUMBER SIX HUNDRED THOUSAND &amp; SEVEN HUNDRED &amp; THIRTY   </w:t>
      </w:r>
    </w:p>
    <w:p w:rsidR="00534A83" w:rsidRPr="00C167F1" w:rsidRDefault="00534A83" w:rsidP="00534A83">
      <w:pPr>
        <w:spacing w:line="480" w:lineRule="auto"/>
        <w:jc w:val="both"/>
        <w:rPr>
          <w:sz w:val="24"/>
          <w:szCs w:val="24"/>
        </w:rPr>
      </w:pPr>
      <w:r w:rsidRPr="00C167F1">
        <w:rPr>
          <w:sz w:val="24"/>
          <w:szCs w:val="24"/>
        </w:rPr>
        <w:t>The Number 601,730 represents the completion &amp; perfection in the Holy Bible. The 601,730 is all the Families is in Numbers 26:51.</w:t>
      </w:r>
    </w:p>
    <w:p w:rsidR="00534A83" w:rsidRPr="00C167F1" w:rsidRDefault="00534A83" w:rsidP="00534A83">
      <w:pPr>
        <w:spacing w:line="480" w:lineRule="auto"/>
        <w:jc w:val="center"/>
        <w:rPr>
          <w:b/>
          <w:sz w:val="24"/>
          <w:szCs w:val="24"/>
        </w:rPr>
      </w:pPr>
      <w:r w:rsidRPr="00C167F1">
        <w:rPr>
          <w:b/>
          <w:sz w:val="24"/>
          <w:szCs w:val="24"/>
        </w:rPr>
        <w:t xml:space="preserve">THE NUMBER SIX-HUNDRED THOUSAND &amp; THREE THOUSAND, FIVE HUNDRED &amp; FIFTY </w:t>
      </w:r>
    </w:p>
    <w:p w:rsidR="00534A83" w:rsidRPr="00C167F1" w:rsidRDefault="00534A83" w:rsidP="00534A83">
      <w:pPr>
        <w:spacing w:line="480" w:lineRule="auto"/>
        <w:jc w:val="both"/>
        <w:rPr>
          <w:sz w:val="24"/>
          <w:szCs w:val="24"/>
        </w:rPr>
      </w:pPr>
      <w:r w:rsidRPr="00C167F1">
        <w:rPr>
          <w:sz w:val="24"/>
          <w:szCs w:val="24"/>
        </w:rPr>
        <w:t>The Number 603,550 represents the completion &amp; perfection in the Holy Bible. The 603,550 Hosts is in Exodus 38:26 &amp; Numbers 1:46; 3:32.</w:t>
      </w:r>
    </w:p>
    <w:p w:rsidR="00534A83" w:rsidRPr="00C167F1" w:rsidRDefault="00534A83" w:rsidP="00534A83">
      <w:pPr>
        <w:spacing w:line="480" w:lineRule="auto"/>
        <w:jc w:val="center"/>
        <w:rPr>
          <w:b/>
          <w:sz w:val="24"/>
          <w:szCs w:val="24"/>
        </w:rPr>
      </w:pPr>
      <w:r w:rsidRPr="00C167F1">
        <w:rPr>
          <w:b/>
          <w:sz w:val="24"/>
          <w:szCs w:val="24"/>
        </w:rPr>
        <w:t xml:space="preserve">THE NUMBER SIXTY HUNDRED &amp; SEVENTY FIVE THOUSAND    </w:t>
      </w:r>
    </w:p>
    <w:p w:rsidR="00534A83" w:rsidRPr="00C167F1" w:rsidRDefault="00534A83" w:rsidP="00534A83">
      <w:pPr>
        <w:spacing w:line="480" w:lineRule="auto"/>
        <w:jc w:val="both"/>
        <w:rPr>
          <w:sz w:val="24"/>
          <w:szCs w:val="24"/>
        </w:rPr>
      </w:pPr>
      <w:r w:rsidRPr="00C167F1">
        <w:rPr>
          <w:sz w:val="24"/>
          <w:szCs w:val="24"/>
        </w:rPr>
        <w:t xml:space="preserve">The Number 675,000 represents the completion &amp; perfection in the Holy Bible. The 675,000 Booty of the Caught Sheep that the Men of War had caught is in Numbers 31:32. </w:t>
      </w:r>
    </w:p>
    <w:p w:rsidR="00534A83" w:rsidRPr="00C167F1" w:rsidRDefault="00534A83" w:rsidP="00534A83">
      <w:pPr>
        <w:spacing w:line="480" w:lineRule="auto"/>
        <w:jc w:val="center"/>
        <w:rPr>
          <w:b/>
          <w:sz w:val="24"/>
          <w:szCs w:val="24"/>
        </w:rPr>
      </w:pPr>
      <w:r w:rsidRPr="00C167F1">
        <w:rPr>
          <w:b/>
          <w:sz w:val="24"/>
          <w:szCs w:val="24"/>
        </w:rPr>
        <w:t xml:space="preserve">THE NUMBER EIGHT HUNDRED THOUSAND  </w:t>
      </w:r>
    </w:p>
    <w:p w:rsidR="00534A83" w:rsidRPr="00C167F1" w:rsidRDefault="00534A83" w:rsidP="00534A83">
      <w:pPr>
        <w:spacing w:line="480" w:lineRule="auto"/>
        <w:jc w:val="both"/>
        <w:rPr>
          <w:sz w:val="24"/>
          <w:szCs w:val="24"/>
        </w:rPr>
      </w:pPr>
      <w:r w:rsidRPr="00C167F1">
        <w:rPr>
          <w:sz w:val="24"/>
          <w:szCs w:val="24"/>
        </w:rPr>
        <w:t>The Number 800,000 represents the completion &amp; perfection in the Holy Bible. The 800,000 Valiant Men is in 2</w:t>
      </w:r>
      <w:r w:rsidRPr="00C167F1">
        <w:rPr>
          <w:sz w:val="24"/>
          <w:szCs w:val="24"/>
          <w:vertAlign w:val="superscript"/>
        </w:rPr>
        <w:t>nd</w:t>
      </w:r>
      <w:r w:rsidRPr="00C167F1">
        <w:rPr>
          <w:sz w:val="24"/>
          <w:szCs w:val="24"/>
        </w:rPr>
        <w:t xml:space="preserve"> Samuel 24:9. The 800,000 Mighty Men of Valor is in 2</w:t>
      </w:r>
      <w:r w:rsidRPr="00C167F1">
        <w:rPr>
          <w:sz w:val="24"/>
          <w:szCs w:val="24"/>
          <w:vertAlign w:val="superscript"/>
        </w:rPr>
        <w:t>nd</w:t>
      </w:r>
      <w:r w:rsidRPr="00C167F1">
        <w:rPr>
          <w:sz w:val="24"/>
          <w:szCs w:val="24"/>
        </w:rPr>
        <w:t xml:space="preserve"> Chronicles 13:3. </w:t>
      </w:r>
    </w:p>
    <w:p w:rsidR="00534A83" w:rsidRPr="00C167F1" w:rsidRDefault="00534A83" w:rsidP="00534A83">
      <w:pPr>
        <w:tabs>
          <w:tab w:val="left" w:pos="5130"/>
        </w:tabs>
        <w:spacing w:line="480" w:lineRule="auto"/>
        <w:jc w:val="center"/>
        <w:rPr>
          <w:sz w:val="24"/>
          <w:szCs w:val="24"/>
        </w:rPr>
      </w:pPr>
      <w:r w:rsidRPr="00C167F1">
        <w:rPr>
          <w:b/>
          <w:sz w:val="24"/>
          <w:szCs w:val="24"/>
        </w:rPr>
        <w:t>THE NUMBER ONE MILLION</w:t>
      </w:r>
    </w:p>
    <w:p w:rsidR="00534A83" w:rsidRPr="00C167F1" w:rsidRDefault="00534A83" w:rsidP="00534A83">
      <w:pPr>
        <w:tabs>
          <w:tab w:val="left" w:pos="5130"/>
        </w:tabs>
        <w:spacing w:line="480" w:lineRule="auto"/>
        <w:jc w:val="both"/>
        <w:rPr>
          <w:sz w:val="24"/>
          <w:szCs w:val="24"/>
        </w:rPr>
      </w:pPr>
      <w:r w:rsidRPr="00C167F1">
        <w:rPr>
          <w:sz w:val="24"/>
          <w:szCs w:val="24"/>
        </w:rPr>
        <w:t>The Number 1,000,000 represents the completion &amp; perfection in the Holy Bible. The One Million of the Ethiopians (Black Nation) is in 2</w:t>
      </w:r>
      <w:r w:rsidRPr="00C167F1">
        <w:rPr>
          <w:sz w:val="24"/>
          <w:szCs w:val="24"/>
          <w:vertAlign w:val="superscript"/>
        </w:rPr>
        <w:t>nd</w:t>
      </w:r>
      <w:r w:rsidRPr="00C167F1">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w:t>
      </w:r>
    </w:p>
    <w:p w:rsidR="00534A83" w:rsidRPr="00C167F1" w:rsidRDefault="00534A83" w:rsidP="00534A83">
      <w:pPr>
        <w:tabs>
          <w:tab w:val="left" w:pos="5130"/>
        </w:tabs>
        <w:spacing w:line="480" w:lineRule="auto"/>
        <w:jc w:val="center"/>
        <w:rPr>
          <w:sz w:val="24"/>
          <w:szCs w:val="24"/>
        </w:rPr>
      </w:pPr>
      <w:r w:rsidRPr="00C167F1">
        <w:rPr>
          <w:b/>
          <w:sz w:val="24"/>
          <w:szCs w:val="24"/>
        </w:rPr>
        <w:t xml:space="preserve">THE NUMBER ONE MILLION &amp; ONE HUNDRED THOUSAND </w:t>
      </w:r>
    </w:p>
    <w:p w:rsidR="00534A83" w:rsidRPr="00C167F1" w:rsidRDefault="00534A83" w:rsidP="00534A83">
      <w:pPr>
        <w:tabs>
          <w:tab w:val="left" w:pos="5130"/>
        </w:tabs>
        <w:spacing w:line="480" w:lineRule="auto"/>
        <w:jc w:val="both"/>
        <w:rPr>
          <w:sz w:val="24"/>
          <w:szCs w:val="24"/>
        </w:rPr>
      </w:pPr>
      <w:r w:rsidRPr="00C167F1">
        <w:rPr>
          <w:sz w:val="24"/>
          <w:szCs w:val="24"/>
        </w:rPr>
        <w:t>The Number 1,100,000 represents the completion &amp; perfection in the Holy Bible. The 1,100,000 Men (White Nation) that drew sword is in 1</w:t>
      </w:r>
      <w:r w:rsidRPr="00C167F1">
        <w:rPr>
          <w:sz w:val="24"/>
          <w:szCs w:val="24"/>
          <w:vertAlign w:val="superscript"/>
        </w:rPr>
        <w:t>st</w:t>
      </w:r>
      <w:r w:rsidRPr="00C167F1">
        <w:rPr>
          <w:sz w:val="24"/>
          <w:szCs w:val="24"/>
        </w:rPr>
        <w:t xml:space="preserve"> Chronicles 21:5. </w:t>
      </w:r>
    </w:p>
    <w:p w:rsidR="00534A83" w:rsidRPr="00C167F1" w:rsidRDefault="00534A83" w:rsidP="00534A83">
      <w:pPr>
        <w:tabs>
          <w:tab w:val="left" w:pos="5130"/>
        </w:tabs>
        <w:spacing w:line="480" w:lineRule="auto"/>
        <w:jc w:val="center"/>
        <w:rPr>
          <w:sz w:val="24"/>
          <w:szCs w:val="24"/>
        </w:rPr>
      </w:pPr>
      <w:r w:rsidRPr="00C167F1">
        <w:rPr>
          <w:b/>
          <w:sz w:val="24"/>
          <w:szCs w:val="24"/>
        </w:rPr>
        <w:t>THE NUMBER TEN MILLION</w:t>
      </w:r>
    </w:p>
    <w:p w:rsidR="00534A83" w:rsidRPr="00C167F1" w:rsidRDefault="00534A83" w:rsidP="00534A83">
      <w:pPr>
        <w:tabs>
          <w:tab w:val="left" w:pos="5130"/>
        </w:tabs>
        <w:spacing w:line="480" w:lineRule="auto"/>
        <w:jc w:val="both"/>
        <w:rPr>
          <w:sz w:val="24"/>
          <w:szCs w:val="24"/>
        </w:rPr>
      </w:pPr>
      <w:r w:rsidRPr="00C167F1">
        <w:rPr>
          <w:sz w:val="24"/>
          <w:szCs w:val="24"/>
        </w:rPr>
        <w:t xml:space="preserve">The Number 10,000,000 represents the completion &amp; perfection in the Holy Bible. The Mother is 10,000 of 10,000,000 is in Genesis 24:60.  </w:t>
      </w:r>
    </w:p>
    <w:p w:rsidR="00534A83" w:rsidRPr="00C167F1" w:rsidRDefault="00534A83" w:rsidP="00534A83">
      <w:pPr>
        <w:spacing w:line="480" w:lineRule="auto"/>
        <w:jc w:val="center"/>
        <w:rPr>
          <w:b/>
          <w:sz w:val="24"/>
          <w:szCs w:val="24"/>
        </w:rPr>
      </w:pPr>
      <w:r w:rsidRPr="00C167F1">
        <w:rPr>
          <w:b/>
          <w:sz w:val="24"/>
          <w:szCs w:val="24"/>
        </w:rPr>
        <w:t xml:space="preserve">THE NUMBER TWO-HUNDRED MILLION  </w:t>
      </w:r>
    </w:p>
    <w:p w:rsidR="00534A83" w:rsidRPr="00C167F1" w:rsidRDefault="00534A83" w:rsidP="00534A83">
      <w:pPr>
        <w:tabs>
          <w:tab w:val="left" w:pos="5130"/>
        </w:tabs>
        <w:spacing w:line="480" w:lineRule="auto"/>
        <w:jc w:val="both"/>
        <w:rPr>
          <w:sz w:val="24"/>
          <w:szCs w:val="24"/>
        </w:rPr>
      </w:pPr>
      <w:r w:rsidRPr="00C167F1">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ONE-HUNDRED BILLION</w:t>
      </w:r>
    </w:p>
    <w:p w:rsidR="00534A83" w:rsidRPr="00C167F1" w:rsidRDefault="00534A83" w:rsidP="00534A83">
      <w:pPr>
        <w:tabs>
          <w:tab w:val="left" w:pos="5130"/>
        </w:tabs>
        <w:spacing w:line="480" w:lineRule="auto"/>
        <w:jc w:val="both"/>
        <w:rPr>
          <w:b/>
          <w:sz w:val="24"/>
          <w:szCs w:val="24"/>
        </w:rPr>
      </w:pPr>
      <w:r w:rsidRPr="00C167F1">
        <w:rPr>
          <w:sz w:val="24"/>
          <w:szCs w:val="24"/>
        </w:rPr>
        <w:t>The Number 100,000,000,000 represents the completion &amp; perfection in the Holy Bible.</w:t>
      </w:r>
      <w:r w:rsidRPr="00C167F1">
        <w:rPr>
          <w:b/>
          <w:sz w:val="24"/>
          <w:szCs w:val="24"/>
        </w:rPr>
        <w:t xml:space="preserve"> </w:t>
      </w:r>
      <w:r w:rsidRPr="00C167F1">
        <w:rPr>
          <w:sz w:val="24"/>
          <w:szCs w:val="24"/>
        </w:rPr>
        <w:t>The Father Stephen’s Single Divine DNA-777 molecule can go at least 100 billion miles beyond the Solar System proven by medical science.</w:t>
      </w:r>
      <w:r w:rsidRPr="00C167F1">
        <w:rPr>
          <w:b/>
          <w:sz w:val="24"/>
          <w:szCs w:val="24"/>
        </w:rPr>
        <w:t xml:space="preserve">  </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THREE HUNDRED &amp; EIGHTY FOUR BILLION</w:t>
      </w:r>
    </w:p>
    <w:p w:rsidR="00534A83" w:rsidRPr="00C167F1" w:rsidRDefault="00534A83" w:rsidP="00534A83">
      <w:pPr>
        <w:tabs>
          <w:tab w:val="left" w:pos="5130"/>
        </w:tabs>
        <w:spacing w:line="480" w:lineRule="auto"/>
        <w:jc w:val="both"/>
        <w:rPr>
          <w:sz w:val="24"/>
          <w:szCs w:val="24"/>
        </w:rPr>
      </w:pPr>
      <w:r w:rsidRPr="00C167F1">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FIVE HUNDRED &amp; SEVENTY SIX BILLION</w:t>
      </w:r>
    </w:p>
    <w:p w:rsidR="00534A83" w:rsidRPr="00C167F1" w:rsidRDefault="00534A83" w:rsidP="00534A83">
      <w:pPr>
        <w:tabs>
          <w:tab w:val="left" w:pos="5130"/>
        </w:tabs>
        <w:spacing w:line="480" w:lineRule="auto"/>
        <w:jc w:val="both"/>
        <w:rPr>
          <w:sz w:val="24"/>
          <w:szCs w:val="24"/>
        </w:rPr>
      </w:pPr>
      <w:r w:rsidRPr="00C167F1">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ONE TRILLION</w:t>
      </w:r>
    </w:p>
    <w:p w:rsidR="00534A83" w:rsidRPr="00C167F1" w:rsidRDefault="00534A83" w:rsidP="00534A83">
      <w:pPr>
        <w:tabs>
          <w:tab w:val="left" w:pos="5130"/>
        </w:tabs>
        <w:spacing w:line="480" w:lineRule="auto"/>
        <w:jc w:val="both"/>
        <w:rPr>
          <w:sz w:val="24"/>
          <w:szCs w:val="24"/>
        </w:rPr>
      </w:pPr>
      <w:r w:rsidRPr="00C167F1">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ONE HUNDRED &amp; THIRTY THREE TRILLION</w:t>
      </w:r>
    </w:p>
    <w:p w:rsidR="00534A83" w:rsidRPr="00C167F1" w:rsidRDefault="00534A83" w:rsidP="00534A83">
      <w:pPr>
        <w:tabs>
          <w:tab w:val="left" w:pos="5130"/>
        </w:tabs>
        <w:spacing w:line="480" w:lineRule="auto"/>
        <w:jc w:val="both"/>
        <w:rPr>
          <w:sz w:val="24"/>
          <w:szCs w:val="24"/>
        </w:rPr>
      </w:pPr>
      <w:r w:rsidRPr="00C167F1">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C167F1" w:rsidRDefault="00534A83" w:rsidP="00534A83">
      <w:pPr>
        <w:tabs>
          <w:tab w:val="left" w:pos="5130"/>
        </w:tabs>
        <w:spacing w:line="480" w:lineRule="auto"/>
        <w:jc w:val="center"/>
        <w:rPr>
          <w:sz w:val="24"/>
          <w:szCs w:val="24"/>
        </w:rPr>
      </w:pPr>
      <w:r w:rsidRPr="00C167F1">
        <w:rPr>
          <w:b/>
          <w:sz w:val="24"/>
          <w:szCs w:val="24"/>
        </w:rPr>
        <w:t>THE NUMBER NINE HUNDRED &amp; SIXTY TRILLION</w:t>
      </w:r>
    </w:p>
    <w:p w:rsidR="00534A83" w:rsidRPr="00C167F1" w:rsidRDefault="00534A83" w:rsidP="00534A83">
      <w:pPr>
        <w:tabs>
          <w:tab w:val="left" w:pos="5130"/>
        </w:tabs>
        <w:spacing w:line="480" w:lineRule="auto"/>
        <w:jc w:val="both"/>
        <w:rPr>
          <w:sz w:val="24"/>
          <w:szCs w:val="24"/>
        </w:rPr>
      </w:pPr>
      <w:r w:rsidRPr="00C167F1">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w:t>
      </w:r>
    </w:p>
    <w:p w:rsidR="00534A83" w:rsidRPr="00C167F1" w:rsidRDefault="00534A83" w:rsidP="00534A83">
      <w:pPr>
        <w:tabs>
          <w:tab w:val="left" w:pos="5130"/>
        </w:tabs>
        <w:spacing w:line="480" w:lineRule="auto"/>
        <w:jc w:val="center"/>
        <w:rPr>
          <w:sz w:val="24"/>
          <w:szCs w:val="24"/>
        </w:rPr>
      </w:pPr>
      <w:r w:rsidRPr="00C167F1">
        <w:rPr>
          <w:b/>
          <w:sz w:val="24"/>
          <w:szCs w:val="24"/>
        </w:rPr>
        <w:t xml:space="preserve">THE NUMBER ONE QUADRILLION IS NOT BETTER THAN THE FATHER STEPHEN’S INERRANT LAW OF HIS MOUTH IN THE BEGINNING WHICH IS 1 SECOND OR MORE  </w:t>
      </w:r>
    </w:p>
    <w:p w:rsidR="00534A83" w:rsidRPr="00C167F1" w:rsidRDefault="00534A83" w:rsidP="00534A83">
      <w:pPr>
        <w:tabs>
          <w:tab w:val="left" w:pos="5130"/>
        </w:tabs>
        <w:spacing w:line="480" w:lineRule="auto"/>
        <w:jc w:val="both"/>
        <w:rPr>
          <w:sz w:val="24"/>
          <w:szCs w:val="24"/>
        </w:rPr>
      </w:pPr>
      <w:r w:rsidRPr="00C167F1">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167F1">
        <w:rPr>
          <w:sz w:val="24"/>
          <w:szCs w:val="24"/>
          <w:vertAlign w:val="superscript"/>
        </w:rPr>
        <w:t>nd</w:t>
      </w:r>
      <w:r w:rsidRPr="00C167F1">
        <w:rPr>
          <w:sz w:val="24"/>
          <w:szCs w:val="24"/>
        </w:rPr>
        <w:t xml:space="preserve"> Corinthians 12:1-6 &amp; Psalms 90:10] that happened in 930BC which is 2,945 years ago from 2015AD.</w:t>
      </w:r>
    </w:p>
    <w:p w:rsidR="00534A83" w:rsidRPr="00C167F1" w:rsidRDefault="00534A83" w:rsidP="00534A83">
      <w:pPr>
        <w:tabs>
          <w:tab w:val="left" w:pos="5130"/>
        </w:tabs>
        <w:spacing w:line="480" w:lineRule="auto"/>
        <w:jc w:val="center"/>
        <w:rPr>
          <w:sz w:val="24"/>
          <w:szCs w:val="24"/>
        </w:rPr>
      </w:pPr>
      <w:r w:rsidRPr="00C167F1">
        <w:rPr>
          <w:b/>
          <w:sz w:val="24"/>
          <w:szCs w:val="24"/>
        </w:rPr>
        <w:t>THE NUMBER TWO HUNDRED &amp; TWO QUINTILLION</w:t>
      </w:r>
    </w:p>
    <w:p w:rsidR="00534A83" w:rsidRPr="00C167F1" w:rsidRDefault="00534A83" w:rsidP="00534A83">
      <w:pPr>
        <w:tabs>
          <w:tab w:val="left" w:pos="5130"/>
        </w:tabs>
        <w:spacing w:line="480" w:lineRule="auto"/>
        <w:jc w:val="both"/>
        <w:rPr>
          <w:sz w:val="24"/>
          <w:szCs w:val="24"/>
        </w:rPr>
      </w:pPr>
      <w:r w:rsidRPr="00C167F1">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THREE HUNDRED &amp; THIRTY SIX SEXTILLION</w:t>
      </w:r>
    </w:p>
    <w:p w:rsidR="00534A83" w:rsidRPr="00C167F1" w:rsidRDefault="00534A83" w:rsidP="00534A83">
      <w:pPr>
        <w:tabs>
          <w:tab w:val="left" w:pos="5130"/>
        </w:tabs>
        <w:spacing w:line="480" w:lineRule="auto"/>
        <w:jc w:val="both"/>
        <w:rPr>
          <w:sz w:val="24"/>
          <w:szCs w:val="24"/>
        </w:rPr>
      </w:pPr>
      <w:r w:rsidRPr="00C167F1">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C167F1">
        <w:rPr>
          <w:sz w:val="24"/>
          <w:szCs w:val="24"/>
          <w:vertAlign w:val="superscript"/>
        </w:rPr>
        <w:t>nd</w:t>
      </w:r>
      <w:r w:rsidRPr="00C167F1">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C167F1" w:rsidRDefault="00534A83" w:rsidP="00534A83">
      <w:pPr>
        <w:tabs>
          <w:tab w:val="left" w:pos="5130"/>
        </w:tabs>
        <w:spacing w:line="480" w:lineRule="auto"/>
        <w:jc w:val="center"/>
        <w:rPr>
          <w:sz w:val="24"/>
          <w:szCs w:val="24"/>
        </w:rPr>
      </w:pPr>
      <w:r w:rsidRPr="00C167F1">
        <w:rPr>
          <w:b/>
          <w:sz w:val="24"/>
          <w:szCs w:val="24"/>
        </w:rPr>
        <w:t>THE NUMBER ONE SEPTILLION IS NOT BETTER THAN THE FATHER STEPHEN’S INERRANT LAW OF HIS MOUTH IN THE END WHICH IS 7 SECONDS OR MORE</w:t>
      </w:r>
    </w:p>
    <w:p w:rsidR="00534A83" w:rsidRPr="00C167F1" w:rsidRDefault="00534A83" w:rsidP="00534A83">
      <w:pPr>
        <w:tabs>
          <w:tab w:val="left" w:pos="5130"/>
        </w:tabs>
        <w:spacing w:line="480" w:lineRule="auto"/>
        <w:jc w:val="both"/>
        <w:rPr>
          <w:sz w:val="24"/>
          <w:szCs w:val="24"/>
        </w:rPr>
      </w:pPr>
      <w:r w:rsidRPr="00C167F1">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GOOGOL</w:t>
      </w:r>
    </w:p>
    <w:p w:rsidR="00534A83" w:rsidRPr="00C167F1" w:rsidRDefault="00534A83" w:rsidP="00534A83">
      <w:pPr>
        <w:tabs>
          <w:tab w:val="left" w:pos="5130"/>
        </w:tabs>
        <w:spacing w:line="480" w:lineRule="auto"/>
        <w:jc w:val="both"/>
        <w:rPr>
          <w:sz w:val="24"/>
          <w:szCs w:val="24"/>
        </w:rPr>
      </w:pPr>
      <w:r w:rsidRPr="00C167F1">
        <w:rPr>
          <w:sz w:val="24"/>
          <w:szCs w:val="24"/>
        </w:rPr>
        <w:t>The Number Googol represents the completion &amp; perfection in the Holy Bible.</w:t>
      </w:r>
      <w:r w:rsidRPr="00C167F1">
        <w:rPr>
          <w:b/>
          <w:sz w:val="24"/>
          <w:szCs w:val="24"/>
        </w:rPr>
        <w:t xml:space="preserve"> </w:t>
      </w:r>
      <w:r w:rsidRPr="00C167F1">
        <w:rPr>
          <w:sz w:val="24"/>
          <w:szCs w:val="24"/>
        </w:rPr>
        <w:t xml:space="preserve">The 1 with a 100 zeros behind it is proven in the Universes Repenting (100 times) in Luke 15:7. </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GOOGOL KINGDOM</w:t>
      </w:r>
    </w:p>
    <w:p w:rsidR="00534A83" w:rsidRPr="00C167F1" w:rsidRDefault="00534A83" w:rsidP="00534A83">
      <w:pPr>
        <w:tabs>
          <w:tab w:val="left" w:pos="5130"/>
        </w:tabs>
        <w:spacing w:line="480" w:lineRule="auto"/>
        <w:jc w:val="both"/>
        <w:rPr>
          <w:sz w:val="24"/>
          <w:szCs w:val="24"/>
        </w:rPr>
      </w:pPr>
      <w:r w:rsidRPr="00C167F1">
        <w:rPr>
          <w:sz w:val="24"/>
          <w:szCs w:val="24"/>
        </w:rPr>
        <w:t>The Number Googol Kingdom represents the completion &amp; perfection in the Holy Bible.</w:t>
      </w:r>
      <w:r w:rsidRPr="00C167F1">
        <w:rPr>
          <w:b/>
          <w:sz w:val="24"/>
          <w:szCs w:val="24"/>
        </w:rPr>
        <w:t xml:space="preserve"> </w:t>
      </w:r>
      <w:r w:rsidRPr="00C167F1">
        <w:rPr>
          <w:sz w:val="24"/>
          <w:szCs w:val="24"/>
        </w:rPr>
        <w:t xml:space="preserve">The 1 with 1,000 zeros behind it is proven in the Universes Kingdom of Saintly Christian Lords (Ladies) Repenting (1,000 times) is in Luke 15:7. </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ONE GOOGOLPLEX</w:t>
      </w:r>
    </w:p>
    <w:p w:rsidR="00534A83" w:rsidRPr="00C167F1" w:rsidRDefault="00534A83" w:rsidP="00534A83">
      <w:pPr>
        <w:tabs>
          <w:tab w:val="left" w:pos="5130"/>
        </w:tabs>
        <w:spacing w:line="480" w:lineRule="auto"/>
        <w:jc w:val="both"/>
        <w:rPr>
          <w:sz w:val="24"/>
          <w:szCs w:val="24"/>
        </w:rPr>
      </w:pPr>
      <w:r w:rsidRPr="00C167F1">
        <w:rPr>
          <w:sz w:val="24"/>
          <w:szCs w:val="24"/>
        </w:rPr>
        <w:t>The Number Googolplex represents the completion &amp; perfection in the Holy Bible.</w:t>
      </w:r>
      <w:r w:rsidRPr="00C167F1">
        <w:rPr>
          <w:b/>
          <w:sz w:val="24"/>
          <w:szCs w:val="24"/>
        </w:rPr>
        <w:t xml:space="preserve"> </w:t>
      </w:r>
      <w:r w:rsidRPr="00C167F1">
        <w:rPr>
          <w:sz w:val="24"/>
          <w:szCs w:val="24"/>
        </w:rPr>
        <w:t xml:space="preserve">The 1 with 10,000 zero’s behind it concerns the Saintly Christian Lord as the Father Stephen Relenting (10,000 times) is proven in Jude 14-15. The One Googolplex is in Revelation 20:8.   </w:t>
      </w:r>
    </w:p>
    <w:p w:rsidR="00534A83" w:rsidRPr="00C167F1" w:rsidRDefault="00534A83" w:rsidP="00534A83">
      <w:pPr>
        <w:tabs>
          <w:tab w:val="left" w:pos="5130"/>
        </w:tabs>
        <w:spacing w:line="480" w:lineRule="auto"/>
        <w:jc w:val="center"/>
        <w:rPr>
          <w:b/>
          <w:sz w:val="24"/>
          <w:szCs w:val="24"/>
        </w:rPr>
      </w:pPr>
      <w:r w:rsidRPr="00C167F1">
        <w:rPr>
          <w:b/>
          <w:sz w:val="24"/>
          <w:szCs w:val="24"/>
        </w:rPr>
        <w:t>THE NUMBER AS THE INNUMERABLE COMPANY</w:t>
      </w:r>
    </w:p>
    <w:p w:rsidR="00534A83" w:rsidRPr="00C167F1" w:rsidRDefault="00534A83" w:rsidP="00534A83">
      <w:pPr>
        <w:tabs>
          <w:tab w:val="left" w:pos="5130"/>
        </w:tabs>
        <w:spacing w:line="480" w:lineRule="auto"/>
        <w:jc w:val="both"/>
        <w:rPr>
          <w:sz w:val="24"/>
          <w:szCs w:val="24"/>
        </w:rPr>
      </w:pPr>
      <w:r w:rsidRPr="00C167F1">
        <w:rPr>
          <w:sz w:val="24"/>
          <w:szCs w:val="24"/>
        </w:rPr>
        <w:t>The Innumerable Number represents the completion &amp; perfection in the Holy Bible.</w:t>
      </w:r>
      <w:r w:rsidRPr="00C167F1">
        <w:rPr>
          <w:b/>
          <w:sz w:val="24"/>
          <w:szCs w:val="24"/>
        </w:rPr>
        <w:t xml:space="preserve"> </w:t>
      </w:r>
      <w:r w:rsidRPr="00C167F1">
        <w:rPr>
          <w:sz w:val="24"/>
          <w:szCs w:val="24"/>
        </w:rPr>
        <w:t xml:space="preserve">The Father Stephen’s Innumerable Company of True Saintly Christian Lords (Ladies) is in Ephesians 4:6 &amp; Hebrews 12:22. </w:t>
      </w:r>
    </w:p>
    <w:p w:rsidR="00534A83" w:rsidRPr="00C167F1" w:rsidRDefault="00534A83" w:rsidP="00534A83">
      <w:pPr>
        <w:tabs>
          <w:tab w:val="left" w:pos="5130"/>
        </w:tabs>
        <w:spacing w:line="480" w:lineRule="auto"/>
        <w:jc w:val="center"/>
        <w:rPr>
          <w:b/>
          <w:sz w:val="24"/>
          <w:szCs w:val="24"/>
        </w:rPr>
      </w:pPr>
      <w:r w:rsidRPr="00C167F1">
        <w:rPr>
          <w:b/>
          <w:sz w:val="24"/>
          <w:szCs w:val="24"/>
        </w:rPr>
        <w:t xml:space="preserve">THE INFINITE NUMBER </w:t>
      </w:r>
    </w:p>
    <w:p w:rsidR="00534A83" w:rsidRPr="00C167F1" w:rsidRDefault="00534A83" w:rsidP="00534A83">
      <w:pPr>
        <w:tabs>
          <w:tab w:val="left" w:pos="5130"/>
        </w:tabs>
        <w:spacing w:line="480" w:lineRule="auto"/>
        <w:jc w:val="both"/>
        <w:rPr>
          <w:sz w:val="24"/>
          <w:szCs w:val="24"/>
        </w:rPr>
      </w:pPr>
      <w:r w:rsidRPr="00C167F1">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534A83" w:rsidRPr="00C167F1" w:rsidRDefault="00534A83" w:rsidP="00534A83">
      <w:pPr>
        <w:spacing w:line="480" w:lineRule="auto"/>
        <w:jc w:val="center"/>
        <w:rPr>
          <w:b/>
          <w:sz w:val="24"/>
          <w:szCs w:val="24"/>
        </w:rPr>
      </w:pPr>
      <w:r w:rsidRPr="00C167F1">
        <w:rPr>
          <w:b/>
          <w:sz w:val="24"/>
          <w:szCs w:val="24"/>
        </w:rPr>
        <w:t>CONCLUSION</w:t>
      </w:r>
    </w:p>
    <w:p w:rsidR="00534A83" w:rsidRPr="00C167F1" w:rsidRDefault="00534A83" w:rsidP="00534A83">
      <w:pPr>
        <w:spacing w:line="480" w:lineRule="auto"/>
        <w:jc w:val="both"/>
        <w:rPr>
          <w:sz w:val="24"/>
          <w:szCs w:val="24"/>
        </w:rPr>
      </w:pPr>
      <w:r w:rsidRPr="00C167F1">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C167F1">
        <w:rPr>
          <w:sz w:val="24"/>
          <w:szCs w:val="24"/>
          <w:vertAlign w:val="superscript"/>
        </w:rPr>
        <w:t>st</w:t>
      </w:r>
      <w:r w:rsidRPr="00C167F1">
        <w:rPr>
          <w:sz w:val="24"/>
          <w:szCs w:val="24"/>
        </w:rPr>
        <w:t xml:space="preserve"> Corinthians 2:6-16 &amp; John 14:26; 15:26; 16:7-13)…” in 1</w:t>
      </w:r>
      <w:r w:rsidRPr="00C167F1">
        <w:rPr>
          <w:sz w:val="24"/>
          <w:szCs w:val="24"/>
          <w:vertAlign w:val="superscript"/>
        </w:rPr>
        <w:t>st</w:t>
      </w:r>
      <w:r w:rsidRPr="00C167F1">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C167F1">
        <w:rPr>
          <w:sz w:val="24"/>
          <w:szCs w:val="24"/>
          <w:vertAlign w:val="superscript"/>
        </w:rPr>
        <w:t>st</w:t>
      </w:r>
      <w:r w:rsidRPr="00C167F1">
        <w:rPr>
          <w:sz w:val="24"/>
          <w:szCs w:val="24"/>
        </w:rPr>
        <w:t xml:space="preserve"> John 4:18; Titus 1:15-16 &amp; 1</w:t>
      </w:r>
      <w:r w:rsidRPr="00C167F1">
        <w:rPr>
          <w:sz w:val="24"/>
          <w:szCs w:val="24"/>
          <w:vertAlign w:val="superscript"/>
        </w:rPr>
        <w:t>st</w:t>
      </w:r>
      <w:r w:rsidRPr="00C167F1">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C167F1" w:rsidRDefault="00534A83" w:rsidP="00534A83">
      <w:pPr>
        <w:spacing w:line="480" w:lineRule="auto"/>
        <w:jc w:val="center"/>
        <w:rPr>
          <w:b/>
          <w:sz w:val="24"/>
          <w:szCs w:val="24"/>
        </w:rPr>
      </w:pPr>
      <w:r w:rsidRPr="00C167F1">
        <w:rPr>
          <w:b/>
          <w:sz w:val="24"/>
          <w:szCs w:val="24"/>
        </w:rPr>
        <w:t>Bibliography</w:t>
      </w:r>
    </w:p>
    <w:p w:rsidR="00534A83" w:rsidRPr="00C167F1" w:rsidRDefault="00534A83" w:rsidP="00534A83">
      <w:pPr>
        <w:spacing w:line="480" w:lineRule="auto"/>
        <w:jc w:val="both"/>
        <w:rPr>
          <w:sz w:val="24"/>
          <w:szCs w:val="24"/>
        </w:rPr>
      </w:pPr>
      <w:r w:rsidRPr="00C167F1">
        <w:rPr>
          <w:sz w:val="24"/>
          <w:szCs w:val="24"/>
        </w:rPr>
        <w:t>King James Version: Thomas Nelson, Inc. Nashville, Tennessee, 1991</w:t>
      </w:r>
    </w:p>
    <w:p w:rsidR="00534A83" w:rsidRPr="00C167F1" w:rsidRDefault="00534A83" w:rsidP="00534A83">
      <w:pPr>
        <w:spacing w:line="480" w:lineRule="auto"/>
        <w:jc w:val="both"/>
        <w:rPr>
          <w:sz w:val="24"/>
          <w:szCs w:val="24"/>
        </w:rPr>
      </w:pPr>
      <w:r w:rsidRPr="00C167F1">
        <w:rPr>
          <w:sz w:val="24"/>
          <w:szCs w:val="24"/>
        </w:rPr>
        <w:t>Libronix Digital Library System 3.0e with Platinum: Copyright, 2000-2010</w:t>
      </w:r>
    </w:p>
    <w:p w:rsidR="00534A83" w:rsidRPr="00C167F1" w:rsidRDefault="00534A83" w:rsidP="00534A83">
      <w:pPr>
        <w:spacing w:line="480" w:lineRule="auto"/>
        <w:jc w:val="both"/>
        <w:rPr>
          <w:sz w:val="24"/>
          <w:szCs w:val="24"/>
        </w:rPr>
      </w:pPr>
      <w:r w:rsidRPr="00C167F1">
        <w:rPr>
          <w:sz w:val="24"/>
          <w:szCs w:val="24"/>
        </w:rPr>
        <w:t>Libronix Digital Library System 3.0e with Platinum: KJV with Apocrypha: Copyright, 2000-2010</w:t>
      </w:r>
    </w:p>
    <w:p w:rsidR="00534A83" w:rsidRPr="00C167F1" w:rsidRDefault="00534A83" w:rsidP="00534A83">
      <w:pPr>
        <w:spacing w:line="480" w:lineRule="auto"/>
        <w:jc w:val="both"/>
        <w:rPr>
          <w:sz w:val="24"/>
          <w:szCs w:val="24"/>
        </w:rPr>
      </w:pPr>
      <w:r w:rsidRPr="00C167F1">
        <w:rPr>
          <w:sz w:val="24"/>
          <w:szCs w:val="24"/>
        </w:rPr>
        <w:t>Revised Standard Version: The authorized revision of the American Standard Version: Copyright, 1901</w:t>
      </w:r>
    </w:p>
    <w:p w:rsidR="00534A83" w:rsidRPr="00C167F1" w:rsidRDefault="00534A83" w:rsidP="00534A83">
      <w:pPr>
        <w:spacing w:line="480" w:lineRule="auto"/>
        <w:jc w:val="both"/>
        <w:rPr>
          <w:sz w:val="24"/>
          <w:szCs w:val="24"/>
        </w:rPr>
      </w:pPr>
      <w:r w:rsidRPr="00C167F1">
        <w:rPr>
          <w:sz w:val="24"/>
          <w:szCs w:val="24"/>
        </w:rPr>
        <w:t xml:space="preserve">Spirit Filled Life Bible: The New King James Version: Thomas Nelson, 1991 </w:t>
      </w:r>
    </w:p>
    <w:p w:rsidR="00534A83" w:rsidRPr="00C167F1" w:rsidRDefault="00534A83" w:rsidP="00534A83">
      <w:pPr>
        <w:spacing w:line="480" w:lineRule="auto"/>
        <w:jc w:val="both"/>
        <w:rPr>
          <w:sz w:val="24"/>
          <w:szCs w:val="24"/>
        </w:rPr>
      </w:pPr>
      <w:r w:rsidRPr="00C167F1">
        <w:rPr>
          <w:sz w:val="24"/>
          <w:szCs w:val="24"/>
        </w:rPr>
        <w:t xml:space="preserve">The Apocrypha/Deuterocanonical Books of the Old Testament: Cambridge University Press, 1989. </w:t>
      </w:r>
    </w:p>
    <w:p w:rsidR="00535C40" w:rsidRPr="00C167F1" w:rsidRDefault="00535C40" w:rsidP="00535C40">
      <w:pPr>
        <w:spacing w:line="480" w:lineRule="auto"/>
        <w:jc w:val="center"/>
        <w:rPr>
          <w:b/>
          <w:sz w:val="24"/>
          <w:szCs w:val="24"/>
        </w:rPr>
      </w:pPr>
      <w:r w:rsidRPr="00C167F1">
        <w:rPr>
          <w:b/>
          <w:sz w:val="24"/>
          <w:szCs w:val="24"/>
        </w:rPr>
        <w:t>MOSES’ ROD AND THE MAGICAL ARTS IN THE HOLY BIBLE</w:t>
      </w:r>
    </w:p>
    <w:p w:rsidR="00535C40" w:rsidRPr="00C167F1" w:rsidRDefault="00535C40" w:rsidP="00535C40">
      <w:pPr>
        <w:jc w:val="center"/>
        <w:rPr>
          <w:sz w:val="24"/>
          <w:szCs w:val="24"/>
        </w:rPr>
      </w:pPr>
      <w:r w:rsidRPr="00C167F1">
        <w:rPr>
          <w:sz w:val="24"/>
          <w:szCs w:val="24"/>
        </w:rPr>
        <w:t>Contents</w:t>
      </w:r>
    </w:p>
    <w:p w:rsidR="00535C40" w:rsidRPr="00C167F1" w:rsidRDefault="00535C40" w:rsidP="00535C40">
      <w:pPr>
        <w:rPr>
          <w:sz w:val="24"/>
          <w:szCs w:val="24"/>
        </w:rPr>
      </w:pPr>
      <w:r w:rsidRPr="00C167F1">
        <w:rPr>
          <w:sz w:val="24"/>
          <w:szCs w:val="24"/>
        </w:rPr>
        <w:t xml:space="preserve">Chapter 1: What is Magic? </w:t>
      </w:r>
    </w:p>
    <w:p w:rsidR="00535C40" w:rsidRPr="00C167F1" w:rsidRDefault="00535C40" w:rsidP="00535C40">
      <w:pPr>
        <w:rPr>
          <w:sz w:val="24"/>
          <w:szCs w:val="24"/>
        </w:rPr>
      </w:pPr>
      <w:r w:rsidRPr="00C167F1">
        <w:rPr>
          <w:sz w:val="24"/>
          <w:szCs w:val="24"/>
        </w:rPr>
        <w:t>Holy Permissible Magical Arts in Judaism and Christianity linked to the Tree of Life</w:t>
      </w:r>
    </w:p>
    <w:p w:rsidR="00535C40" w:rsidRPr="00C167F1" w:rsidRDefault="00535C40" w:rsidP="00535C40">
      <w:pPr>
        <w:rPr>
          <w:sz w:val="24"/>
          <w:szCs w:val="24"/>
        </w:rPr>
      </w:pPr>
      <w:r w:rsidRPr="00C167F1">
        <w:rPr>
          <w:sz w:val="24"/>
          <w:szCs w:val="24"/>
        </w:rPr>
        <w:t xml:space="preserve">A.  The Father Stephen’s Permissible Magical Arts Perfect Kingdom of 2,400 to 96,000 Levels of 2 Armies to Protect &amp; Destroy    </w:t>
      </w:r>
    </w:p>
    <w:p w:rsidR="00535C40" w:rsidRPr="00C167F1" w:rsidRDefault="00535C40" w:rsidP="00535C40">
      <w:pPr>
        <w:rPr>
          <w:sz w:val="24"/>
          <w:szCs w:val="24"/>
        </w:rPr>
      </w:pPr>
      <w:r w:rsidRPr="00C167F1">
        <w:rPr>
          <w:sz w:val="24"/>
          <w:szCs w:val="24"/>
        </w:rPr>
        <w:t xml:space="preserve">      1. The Black Magic Spells of the Father Stephen against the Enemies of the LORD</w:t>
      </w:r>
    </w:p>
    <w:p w:rsidR="00535C40" w:rsidRPr="00C167F1" w:rsidRDefault="00535C40" w:rsidP="00535C40">
      <w:pPr>
        <w:rPr>
          <w:sz w:val="24"/>
          <w:szCs w:val="24"/>
        </w:rPr>
      </w:pPr>
      <w:r w:rsidRPr="00C167F1">
        <w:rPr>
          <w:sz w:val="24"/>
          <w:szCs w:val="24"/>
        </w:rPr>
        <w:t xml:space="preserve">           1.   Divine Rod into Divine Serpent of 80 to 3,200 Levels </w:t>
      </w:r>
    </w:p>
    <w:p w:rsidR="00535C40" w:rsidRPr="00C167F1" w:rsidRDefault="00535C40" w:rsidP="00535C40">
      <w:pPr>
        <w:rPr>
          <w:sz w:val="24"/>
          <w:szCs w:val="24"/>
        </w:rPr>
      </w:pPr>
      <w:r w:rsidRPr="00C167F1">
        <w:rPr>
          <w:sz w:val="24"/>
          <w:szCs w:val="24"/>
        </w:rPr>
        <w:t xml:space="preserve">           2.   Divine Human Hand into Divine Leprous Hand of 80 to 3,200 Levels </w:t>
      </w:r>
    </w:p>
    <w:p w:rsidR="00535C40" w:rsidRPr="00C167F1" w:rsidRDefault="00535C40" w:rsidP="00535C40">
      <w:pPr>
        <w:rPr>
          <w:sz w:val="24"/>
          <w:szCs w:val="24"/>
        </w:rPr>
      </w:pPr>
      <w:r w:rsidRPr="00C167F1">
        <w:rPr>
          <w:sz w:val="24"/>
          <w:szCs w:val="24"/>
        </w:rPr>
        <w:t xml:space="preserve">           3.   Divine Waters turned to Divine Blood Spell of 80 to 3,200 Levels  </w:t>
      </w:r>
    </w:p>
    <w:p w:rsidR="00535C40" w:rsidRPr="00C167F1" w:rsidRDefault="00535C40" w:rsidP="00535C40">
      <w:pPr>
        <w:rPr>
          <w:sz w:val="24"/>
          <w:szCs w:val="24"/>
        </w:rPr>
      </w:pPr>
      <w:r w:rsidRPr="00C167F1">
        <w:rPr>
          <w:sz w:val="24"/>
          <w:szCs w:val="24"/>
        </w:rPr>
        <w:t xml:space="preserve">           4.   Divine Frogs Spell of 80 to 3,200 Levels </w:t>
      </w:r>
    </w:p>
    <w:p w:rsidR="00535C40" w:rsidRPr="00C167F1" w:rsidRDefault="00535C40" w:rsidP="00535C40">
      <w:pPr>
        <w:rPr>
          <w:sz w:val="24"/>
          <w:szCs w:val="24"/>
        </w:rPr>
      </w:pPr>
      <w:r w:rsidRPr="00C167F1">
        <w:rPr>
          <w:sz w:val="24"/>
          <w:szCs w:val="24"/>
        </w:rPr>
        <w:t xml:space="preserve">           5.   Divine Lice (Gnats &amp; Mosquitos) Spell of 80 to 3,200 Levels </w:t>
      </w:r>
    </w:p>
    <w:p w:rsidR="00535C40" w:rsidRPr="00C167F1" w:rsidRDefault="00535C40" w:rsidP="00535C40">
      <w:pPr>
        <w:rPr>
          <w:sz w:val="24"/>
          <w:szCs w:val="24"/>
        </w:rPr>
      </w:pPr>
      <w:r w:rsidRPr="00C167F1">
        <w:rPr>
          <w:sz w:val="24"/>
          <w:szCs w:val="24"/>
        </w:rPr>
        <w:t xml:space="preserve">           6.   Divine Flies (Maggot Larvae) Spell of 80 to 3,200 Levels </w:t>
      </w:r>
    </w:p>
    <w:p w:rsidR="00535C40" w:rsidRPr="00C167F1" w:rsidRDefault="00535C40" w:rsidP="00535C40">
      <w:pPr>
        <w:rPr>
          <w:sz w:val="24"/>
          <w:szCs w:val="24"/>
        </w:rPr>
      </w:pPr>
      <w:r w:rsidRPr="00C167F1">
        <w:rPr>
          <w:sz w:val="24"/>
          <w:szCs w:val="24"/>
        </w:rPr>
        <w:t xml:space="preserve">           7.   Divine Cattle Livestock (Murrain) Disease Spell of 80 to 3,200 Levels  </w:t>
      </w:r>
    </w:p>
    <w:p w:rsidR="00535C40" w:rsidRPr="00C167F1" w:rsidRDefault="00535C40" w:rsidP="00535C40">
      <w:pPr>
        <w:rPr>
          <w:sz w:val="24"/>
          <w:szCs w:val="24"/>
        </w:rPr>
      </w:pPr>
      <w:r w:rsidRPr="00C167F1">
        <w:rPr>
          <w:sz w:val="24"/>
          <w:szCs w:val="24"/>
        </w:rPr>
        <w:t xml:space="preserve">           8.   Divine Boils (Furuncle &amp; Carbuncle) Spell of 80 to 3,200 Levels </w:t>
      </w:r>
    </w:p>
    <w:p w:rsidR="00535C40" w:rsidRPr="00C167F1" w:rsidRDefault="00535C40" w:rsidP="00535C40">
      <w:pPr>
        <w:rPr>
          <w:sz w:val="24"/>
          <w:szCs w:val="24"/>
        </w:rPr>
      </w:pPr>
      <w:r w:rsidRPr="00C167F1">
        <w:rPr>
          <w:sz w:val="24"/>
          <w:szCs w:val="24"/>
        </w:rPr>
        <w:t xml:space="preserve">           9.   Divine Fire Hail (Brimstone) Spell of 80 to 3,200 Levels </w:t>
      </w:r>
    </w:p>
    <w:p w:rsidR="00535C40" w:rsidRPr="00C167F1" w:rsidRDefault="00535C40" w:rsidP="00535C40">
      <w:pPr>
        <w:rPr>
          <w:sz w:val="24"/>
          <w:szCs w:val="24"/>
        </w:rPr>
      </w:pPr>
      <w:r w:rsidRPr="00C167F1">
        <w:rPr>
          <w:sz w:val="24"/>
          <w:szCs w:val="24"/>
        </w:rPr>
        <w:t xml:space="preserve">           10. Divine Locusts Spell of 80 to 3,200 Levels  </w:t>
      </w:r>
    </w:p>
    <w:p w:rsidR="00535C40" w:rsidRPr="00C167F1" w:rsidRDefault="00535C40" w:rsidP="00535C40">
      <w:pPr>
        <w:rPr>
          <w:sz w:val="24"/>
          <w:szCs w:val="24"/>
        </w:rPr>
      </w:pPr>
      <w:r w:rsidRPr="00C167F1">
        <w:rPr>
          <w:sz w:val="24"/>
          <w:szCs w:val="24"/>
        </w:rPr>
        <w:t xml:space="preserve">           11. Divine Darkness Spell of 80 to 3,200 Levels </w:t>
      </w:r>
    </w:p>
    <w:p w:rsidR="00535C40" w:rsidRPr="00C167F1" w:rsidRDefault="00535C40" w:rsidP="00535C40">
      <w:pPr>
        <w:rPr>
          <w:sz w:val="24"/>
          <w:szCs w:val="24"/>
        </w:rPr>
      </w:pPr>
      <w:r w:rsidRPr="00C167F1">
        <w:rPr>
          <w:sz w:val="24"/>
          <w:szCs w:val="24"/>
        </w:rPr>
        <w:t xml:space="preserve">           12. Divine Firstborn Death Spell of 80 to 3,200 Levels </w:t>
      </w:r>
    </w:p>
    <w:p w:rsidR="00535C40" w:rsidRPr="00C167F1" w:rsidRDefault="00535C40" w:rsidP="00535C40">
      <w:pPr>
        <w:rPr>
          <w:sz w:val="24"/>
          <w:szCs w:val="24"/>
        </w:rPr>
      </w:pPr>
      <w:r w:rsidRPr="00C167F1">
        <w:rPr>
          <w:sz w:val="24"/>
          <w:szCs w:val="24"/>
        </w:rPr>
        <w:t xml:space="preserve">           13. Total Divine Annihilation Spell of 80 to 3,200 Levels  </w:t>
      </w:r>
    </w:p>
    <w:p w:rsidR="00535C40" w:rsidRPr="00C167F1" w:rsidRDefault="00535C40" w:rsidP="00535C40">
      <w:pPr>
        <w:rPr>
          <w:sz w:val="24"/>
          <w:szCs w:val="24"/>
        </w:rPr>
      </w:pPr>
      <w:r w:rsidRPr="00C167F1">
        <w:rPr>
          <w:sz w:val="24"/>
          <w:szCs w:val="24"/>
        </w:rPr>
        <w:t xml:space="preserve">           14. The Weakness of the 13 Divine Black Magical Spells of 80 to 3,200 Levels with the 1,200 to 48,000 Levels </w:t>
      </w:r>
    </w:p>
    <w:p w:rsidR="00535C40" w:rsidRPr="00C167F1" w:rsidRDefault="00535C40" w:rsidP="00535C40">
      <w:pPr>
        <w:rPr>
          <w:sz w:val="24"/>
          <w:szCs w:val="24"/>
        </w:rPr>
      </w:pPr>
      <w:r w:rsidRPr="00C167F1">
        <w:rPr>
          <w:sz w:val="24"/>
          <w:szCs w:val="24"/>
        </w:rPr>
        <w:t xml:space="preserve">           15. The Strength of the 13 Divine Black Magical Spells of 80 to 3,200 Levels with the 1,200 to 48,000 Levels    </w:t>
      </w:r>
    </w:p>
    <w:p w:rsidR="00535C40" w:rsidRPr="00C167F1" w:rsidRDefault="00535C40" w:rsidP="00535C40">
      <w:pPr>
        <w:rPr>
          <w:sz w:val="24"/>
          <w:szCs w:val="24"/>
        </w:rPr>
      </w:pPr>
      <w:r w:rsidRPr="00C167F1">
        <w:rPr>
          <w:sz w:val="24"/>
          <w:szCs w:val="24"/>
        </w:rPr>
        <w:t xml:space="preserve">      2.  The White Magic Spells of the Father Stephen for the Friends of the LORD</w:t>
      </w:r>
    </w:p>
    <w:p w:rsidR="00535C40" w:rsidRPr="00C167F1" w:rsidRDefault="00535C40" w:rsidP="00535C40">
      <w:pPr>
        <w:rPr>
          <w:sz w:val="24"/>
          <w:szCs w:val="24"/>
        </w:rPr>
      </w:pPr>
      <w:r w:rsidRPr="00C167F1">
        <w:rPr>
          <w:sz w:val="24"/>
          <w:szCs w:val="24"/>
        </w:rPr>
        <w:t xml:space="preserve">             1.   Divine Serpent into Divine Rod of 80 to 3,200 Levels</w:t>
      </w:r>
    </w:p>
    <w:p w:rsidR="00535C40" w:rsidRPr="00C167F1" w:rsidRDefault="00535C40" w:rsidP="00535C40">
      <w:pPr>
        <w:rPr>
          <w:sz w:val="24"/>
          <w:szCs w:val="24"/>
        </w:rPr>
      </w:pPr>
      <w:r w:rsidRPr="00C167F1">
        <w:rPr>
          <w:sz w:val="24"/>
          <w:szCs w:val="24"/>
        </w:rPr>
        <w:t xml:space="preserve">             2.   Divine Leprous Hand into Divine Human Hand of 80 to 3,200 Levels </w:t>
      </w:r>
    </w:p>
    <w:p w:rsidR="00535C40" w:rsidRPr="00C167F1" w:rsidRDefault="00535C40" w:rsidP="00535C40">
      <w:pPr>
        <w:rPr>
          <w:sz w:val="24"/>
          <w:szCs w:val="24"/>
        </w:rPr>
      </w:pPr>
      <w:r w:rsidRPr="00C167F1">
        <w:rPr>
          <w:sz w:val="24"/>
          <w:szCs w:val="24"/>
        </w:rPr>
        <w:t xml:space="preserve">             3.   Divine Waters turned to Divine Blood Spell of 80 to 3,200 Levels</w:t>
      </w:r>
    </w:p>
    <w:p w:rsidR="00535C40" w:rsidRPr="00C167F1" w:rsidRDefault="00535C40" w:rsidP="00535C40">
      <w:pPr>
        <w:rPr>
          <w:sz w:val="24"/>
          <w:szCs w:val="24"/>
        </w:rPr>
      </w:pPr>
      <w:r w:rsidRPr="00C167F1">
        <w:rPr>
          <w:sz w:val="24"/>
          <w:szCs w:val="24"/>
        </w:rPr>
        <w:t xml:space="preserve">             4.   Divine Frogs Spell of 80 to 3,200 Levels  </w:t>
      </w:r>
    </w:p>
    <w:p w:rsidR="00535C40" w:rsidRPr="00C167F1" w:rsidRDefault="00535C40" w:rsidP="00535C40">
      <w:pPr>
        <w:rPr>
          <w:sz w:val="24"/>
          <w:szCs w:val="24"/>
        </w:rPr>
      </w:pPr>
      <w:r w:rsidRPr="00C167F1">
        <w:rPr>
          <w:sz w:val="24"/>
          <w:szCs w:val="24"/>
        </w:rPr>
        <w:t xml:space="preserve">             5.   Divine Lice (Gnats &amp; Mosquitos) Spell of 80 to 3,200 Levels </w:t>
      </w:r>
    </w:p>
    <w:p w:rsidR="00535C40" w:rsidRPr="00C167F1" w:rsidRDefault="00535C40" w:rsidP="00535C40">
      <w:pPr>
        <w:rPr>
          <w:sz w:val="24"/>
          <w:szCs w:val="24"/>
        </w:rPr>
      </w:pPr>
      <w:r w:rsidRPr="00C167F1">
        <w:rPr>
          <w:sz w:val="24"/>
          <w:szCs w:val="24"/>
        </w:rPr>
        <w:t xml:space="preserve">             6.   Divine Flies (Maggot Larvae) Spell of 80 to 3,200 Levels</w:t>
      </w:r>
    </w:p>
    <w:p w:rsidR="00535C40" w:rsidRPr="00C167F1" w:rsidRDefault="00535C40" w:rsidP="00535C40">
      <w:pPr>
        <w:rPr>
          <w:sz w:val="24"/>
          <w:szCs w:val="24"/>
        </w:rPr>
      </w:pPr>
      <w:r w:rsidRPr="00C167F1">
        <w:rPr>
          <w:sz w:val="24"/>
          <w:szCs w:val="24"/>
        </w:rPr>
        <w:t xml:space="preserve">             7.   Divine Cattle Livestock (Murrain) Disease Spell of 80 to 3,200 Levels </w:t>
      </w:r>
    </w:p>
    <w:p w:rsidR="00535C40" w:rsidRPr="00C167F1" w:rsidRDefault="00535C40" w:rsidP="00535C40">
      <w:pPr>
        <w:rPr>
          <w:sz w:val="24"/>
          <w:szCs w:val="24"/>
        </w:rPr>
      </w:pPr>
      <w:r w:rsidRPr="00C167F1">
        <w:rPr>
          <w:sz w:val="24"/>
          <w:szCs w:val="24"/>
        </w:rPr>
        <w:t xml:space="preserve">             8.   Divine Boils (Furuncle &amp; Carbuncle) Spell of 80 to 3,200 Levels </w:t>
      </w:r>
    </w:p>
    <w:p w:rsidR="00535C40" w:rsidRPr="00C167F1" w:rsidRDefault="00535C40" w:rsidP="00535C40">
      <w:pPr>
        <w:rPr>
          <w:sz w:val="24"/>
          <w:szCs w:val="24"/>
        </w:rPr>
      </w:pPr>
      <w:r w:rsidRPr="00C167F1">
        <w:rPr>
          <w:sz w:val="24"/>
          <w:szCs w:val="24"/>
        </w:rPr>
        <w:t xml:space="preserve">             9.   Divine Fire Hail (Brimstone) Spell of 80 to 3,200 Levels </w:t>
      </w:r>
    </w:p>
    <w:p w:rsidR="00535C40" w:rsidRPr="00C167F1" w:rsidRDefault="00535C40" w:rsidP="00535C40">
      <w:pPr>
        <w:rPr>
          <w:sz w:val="24"/>
          <w:szCs w:val="24"/>
        </w:rPr>
      </w:pPr>
      <w:r w:rsidRPr="00C167F1">
        <w:rPr>
          <w:sz w:val="24"/>
          <w:szCs w:val="24"/>
        </w:rPr>
        <w:t xml:space="preserve">             10. Divine Locusts Spell of 80 to 3,200 Levels </w:t>
      </w:r>
    </w:p>
    <w:p w:rsidR="00535C40" w:rsidRPr="00C167F1" w:rsidRDefault="00535C40" w:rsidP="00535C40">
      <w:pPr>
        <w:rPr>
          <w:sz w:val="24"/>
          <w:szCs w:val="24"/>
        </w:rPr>
      </w:pPr>
      <w:r w:rsidRPr="00C167F1">
        <w:rPr>
          <w:sz w:val="24"/>
          <w:szCs w:val="24"/>
        </w:rPr>
        <w:t xml:space="preserve">             11. Divine Darkness Spell of 80 to 3,200 Levels </w:t>
      </w:r>
    </w:p>
    <w:p w:rsidR="00535C40" w:rsidRPr="00C167F1" w:rsidRDefault="00535C40" w:rsidP="00535C40">
      <w:pPr>
        <w:rPr>
          <w:sz w:val="24"/>
          <w:szCs w:val="24"/>
        </w:rPr>
      </w:pPr>
      <w:r w:rsidRPr="00C167F1">
        <w:rPr>
          <w:sz w:val="24"/>
          <w:szCs w:val="24"/>
        </w:rPr>
        <w:t xml:space="preserve">             12. Divine Firstborn Death Spell of 80 to 3,200 Levels </w:t>
      </w:r>
    </w:p>
    <w:p w:rsidR="00535C40" w:rsidRPr="00C167F1" w:rsidRDefault="00535C40" w:rsidP="00535C40">
      <w:pPr>
        <w:rPr>
          <w:sz w:val="24"/>
          <w:szCs w:val="24"/>
        </w:rPr>
      </w:pPr>
      <w:r w:rsidRPr="00C167F1">
        <w:rPr>
          <w:sz w:val="24"/>
          <w:szCs w:val="24"/>
        </w:rPr>
        <w:t xml:space="preserve">             13. Total Divine Annihilation Spell of 80 to 3,200 Levels </w:t>
      </w:r>
    </w:p>
    <w:p w:rsidR="00535C40" w:rsidRPr="00C167F1" w:rsidRDefault="00535C40" w:rsidP="00535C40">
      <w:pPr>
        <w:rPr>
          <w:sz w:val="24"/>
          <w:szCs w:val="24"/>
        </w:rPr>
      </w:pPr>
      <w:r w:rsidRPr="00C167F1">
        <w:rPr>
          <w:sz w:val="24"/>
          <w:szCs w:val="24"/>
        </w:rPr>
        <w:t xml:space="preserve">             14. The Weakness of the 13 Divine White Magical Spells of 80 to 3,200 Levels with the 1,200 to 48,000 Levels </w:t>
      </w:r>
    </w:p>
    <w:p w:rsidR="00535C40" w:rsidRPr="00C167F1" w:rsidRDefault="00535C40" w:rsidP="00535C40">
      <w:pPr>
        <w:rPr>
          <w:sz w:val="24"/>
          <w:szCs w:val="24"/>
        </w:rPr>
      </w:pPr>
      <w:r w:rsidRPr="00C167F1">
        <w:rPr>
          <w:sz w:val="24"/>
          <w:szCs w:val="24"/>
        </w:rPr>
        <w:t xml:space="preserve">             15. The Strength of the 13 Divine White Magical Spells of 80 to 3,200 Levels with the 1,200 to 48,000 Levels  </w:t>
      </w:r>
    </w:p>
    <w:p w:rsidR="00535C40" w:rsidRPr="00C167F1" w:rsidRDefault="00535C40" w:rsidP="00535C40">
      <w:pPr>
        <w:rPr>
          <w:sz w:val="24"/>
          <w:szCs w:val="24"/>
        </w:rPr>
      </w:pPr>
      <w:r w:rsidRPr="00C167F1">
        <w:rPr>
          <w:sz w:val="24"/>
          <w:szCs w:val="24"/>
        </w:rPr>
        <w:t xml:space="preserve">                    A. The 10 Incurable Things of the LORD STEPHEN the Potter Creator of the Entire Universe             </w:t>
      </w:r>
    </w:p>
    <w:p w:rsidR="00535C40" w:rsidRPr="00C167F1" w:rsidRDefault="00535C40" w:rsidP="00535C40">
      <w:pPr>
        <w:rPr>
          <w:sz w:val="24"/>
          <w:szCs w:val="24"/>
        </w:rPr>
      </w:pPr>
      <w:r w:rsidRPr="00C167F1">
        <w:rPr>
          <w:sz w:val="24"/>
          <w:szCs w:val="24"/>
        </w:rPr>
        <w:t>B.  The Father Stephen’s Good Basic Classes &amp; the Lord Lucifer’s Evil Basic Classes</w:t>
      </w:r>
    </w:p>
    <w:p w:rsidR="00535C40" w:rsidRPr="00C167F1" w:rsidRDefault="00535C40" w:rsidP="00535C40">
      <w:pPr>
        <w:rPr>
          <w:sz w:val="24"/>
          <w:szCs w:val="24"/>
        </w:rPr>
      </w:pPr>
      <w:r w:rsidRPr="00C167F1">
        <w:rPr>
          <w:sz w:val="24"/>
          <w:szCs w:val="24"/>
        </w:rPr>
        <w:t xml:space="preserve">      1. What are the Weapons used in Good Classes &amp; Evil Classes?</w:t>
      </w:r>
    </w:p>
    <w:p w:rsidR="00535C40" w:rsidRPr="00C167F1" w:rsidRDefault="00535C40" w:rsidP="00535C40">
      <w:pPr>
        <w:rPr>
          <w:sz w:val="24"/>
          <w:szCs w:val="24"/>
        </w:rPr>
      </w:pPr>
      <w:r w:rsidRPr="00C167F1">
        <w:rPr>
          <w:sz w:val="24"/>
          <w:szCs w:val="24"/>
        </w:rPr>
        <w:t xml:space="preserve">      2. Good Fighter’s &amp; Evil Fighter’s</w:t>
      </w:r>
    </w:p>
    <w:p w:rsidR="00535C40" w:rsidRPr="00C167F1" w:rsidRDefault="00535C40" w:rsidP="00535C40">
      <w:pPr>
        <w:rPr>
          <w:sz w:val="24"/>
          <w:szCs w:val="24"/>
        </w:rPr>
      </w:pPr>
      <w:r w:rsidRPr="00C167F1">
        <w:rPr>
          <w:sz w:val="24"/>
          <w:szCs w:val="24"/>
        </w:rPr>
        <w:t xml:space="preserve">      3. Good Thieves (Robber’s) &amp; Evil Thieves (Robber’s)</w:t>
      </w:r>
    </w:p>
    <w:p w:rsidR="00535C40" w:rsidRPr="00C167F1" w:rsidRDefault="00535C40" w:rsidP="00535C40">
      <w:pPr>
        <w:rPr>
          <w:sz w:val="24"/>
          <w:szCs w:val="24"/>
        </w:rPr>
      </w:pPr>
      <w:r w:rsidRPr="00C167F1">
        <w:rPr>
          <w:sz w:val="24"/>
          <w:szCs w:val="24"/>
        </w:rPr>
        <w:t xml:space="preserve">      4. Good Sorcerer’s (Master Witches) &amp; Evil Sorcerer’s (Master Witches)</w:t>
      </w:r>
    </w:p>
    <w:p w:rsidR="00535C40" w:rsidRPr="00C167F1" w:rsidRDefault="00535C40" w:rsidP="00535C40">
      <w:pPr>
        <w:rPr>
          <w:sz w:val="24"/>
          <w:szCs w:val="24"/>
        </w:rPr>
      </w:pPr>
      <w:r w:rsidRPr="00C167F1">
        <w:rPr>
          <w:sz w:val="24"/>
          <w:szCs w:val="24"/>
        </w:rPr>
        <w:t xml:space="preserve">      5. Good Cleric’s (High Priests) &amp; Evil Cleric’s (High Priests) </w:t>
      </w:r>
    </w:p>
    <w:p w:rsidR="00535C40" w:rsidRPr="00C167F1" w:rsidRDefault="00535C40" w:rsidP="00535C40">
      <w:pPr>
        <w:rPr>
          <w:sz w:val="24"/>
          <w:szCs w:val="24"/>
        </w:rPr>
      </w:pPr>
      <w:r w:rsidRPr="00C167F1">
        <w:rPr>
          <w:sz w:val="24"/>
          <w:szCs w:val="24"/>
        </w:rPr>
        <w:t>C.   The Father Stephen’s Good Elite Classes &amp; the Lord Lucifer’s Evil Elite Classes</w:t>
      </w:r>
    </w:p>
    <w:p w:rsidR="00535C40" w:rsidRPr="00C167F1" w:rsidRDefault="00535C40" w:rsidP="00535C40">
      <w:pPr>
        <w:rPr>
          <w:sz w:val="24"/>
          <w:szCs w:val="24"/>
        </w:rPr>
      </w:pPr>
      <w:r w:rsidRPr="00C167F1">
        <w:rPr>
          <w:sz w:val="24"/>
          <w:szCs w:val="24"/>
        </w:rPr>
        <w:t xml:space="preserve">      1. Good Warrior’s (Good Expert Skilled Soldier’s) &amp; Evil Warrior’s</w:t>
      </w:r>
    </w:p>
    <w:p w:rsidR="00535C40" w:rsidRPr="00C167F1" w:rsidRDefault="00535C40" w:rsidP="00535C40">
      <w:pPr>
        <w:rPr>
          <w:sz w:val="24"/>
          <w:szCs w:val="24"/>
        </w:rPr>
      </w:pPr>
      <w:r w:rsidRPr="00C167F1">
        <w:rPr>
          <w:sz w:val="24"/>
          <w:szCs w:val="24"/>
        </w:rPr>
        <w:t xml:space="preserve">      2. Good Ninja’s (Fighter &amp; Thief called Assassin’s) &amp; Evil Ninja’s (Assassin’s)</w:t>
      </w:r>
    </w:p>
    <w:p w:rsidR="00535C40" w:rsidRPr="00C167F1" w:rsidRDefault="00535C40" w:rsidP="00535C40">
      <w:pPr>
        <w:rPr>
          <w:sz w:val="24"/>
          <w:szCs w:val="24"/>
        </w:rPr>
      </w:pPr>
      <w:r w:rsidRPr="00C167F1">
        <w:rPr>
          <w:sz w:val="24"/>
          <w:szCs w:val="24"/>
        </w:rPr>
        <w:t xml:space="preserve">      3. Good Wizard’s (Master Necromancer’s as a Fighter, Sorcerer &amp; Cleric) &amp; Evil Wizard’s (Master Necromancer’s)</w:t>
      </w:r>
    </w:p>
    <w:p w:rsidR="00535C40" w:rsidRPr="00C167F1" w:rsidRDefault="00535C40" w:rsidP="00535C40">
      <w:pPr>
        <w:rPr>
          <w:sz w:val="24"/>
          <w:szCs w:val="24"/>
        </w:rPr>
      </w:pPr>
      <w:r w:rsidRPr="00C167F1">
        <w:rPr>
          <w:sz w:val="24"/>
          <w:szCs w:val="24"/>
        </w:rPr>
        <w:t xml:space="preserve">      4. Good Paladin’s (Fighter &amp; Cleric) &amp; Evil Paladin’s</w:t>
      </w:r>
    </w:p>
    <w:p w:rsidR="00535C40" w:rsidRPr="00C167F1" w:rsidRDefault="00535C40" w:rsidP="00535C40">
      <w:pPr>
        <w:rPr>
          <w:sz w:val="24"/>
          <w:szCs w:val="24"/>
        </w:rPr>
      </w:pPr>
      <w:r w:rsidRPr="00C167F1">
        <w:rPr>
          <w:sz w:val="24"/>
          <w:szCs w:val="24"/>
        </w:rPr>
        <w:t xml:space="preserve">D.  The Status Class Alignments </w:t>
      </w:r>
    </w:p>
    <w:p w:rsidR="00535C40" w:rsidRPr="00C167F1" w:rsidRDefault="00535C40" w:rsidP="00535C40">
      <w:pPr>
        <w:rPr>
          <w:sz w:val="24"/>
          <w:szCs w:val="24"/>
        </w:rPr>
      </w:pPr>
      <w:r w:rsidRPr="00C167F1">
        <w:rPr>
          <w:sz w:val="24"/>
          <w:szCs w:val="24"/>
        </w:rPr>
        <w:t>1.   Good Class</w:t>
      </w:r>
    </w:p>
    <w:p w:rsidR="00535C40" w:rsidRPr="00C167F1" w:rsidRDefault="00535C40" w:rsidP="00535C40">
      <w:pPr>
        <w:rPr>
          <w:sz w:val="24"/>
          <w:szCs w:val="24"/>
        </w:rPr>
      </w:pPr>
      <w:r w:rsidRPr="00C167F1">
        <w:rPr>
          <w:sz w:val="24"/>
          <w:szCs w:val="24"/>
        </w:rPr>
        <w:t>2.   Neutral Class</w:t>
      </w:r>
    </w:p>
    <w:p w:rsidR="00535C40" w:rsidRPr="00C167F1" w:rsidRDefault="00535C40" w:rsidP="00535C40">
      <w:pPr>
        <w:rPr>
          <w:sz w:val="24"/>
          <w:szCs w:val="24"/>
        </w:rPr>
      </w:pPr>
      <w:r w:rsidRPr="00C167F1">
        <w:rPr>
          <w:sz w:val="24"/>
          <w:szCs w:val="24"/>
        </w:rPr>
        <w:t>3.   Evil Class</w:t>
      </w:r>
    </w:p>
    <w:p w:rsidR="00535C40" w:rsidRPr="00C167F1" w:rsidRDefault="00535C40" w:rsidP="00535C40">
      <w:pPr>
        <w:rPr>
          <w:sz w:val="24"/>
          <w:szCs w:val="24"/>
        </w:rPr>
      </w:pPr>
      <w:r w:rsidRPr="00C167F1">
        <w:rPr>
          <w:sz w:val="24"/>
          <w:szCs w:val="24"/>
        </w:rPr>
        <w:t>4.   Good-Evil Class</w:t>
      </w:r>
    </w:p>
    <w:p w:rsidR="00535C40" w:rsidRPr="00C167F1" w:rsidRDefault="00535C40" w:rsidP="00535C40">
      <w:pPr>
        <w:rPr>
          <w:sz w:val="24"/>
          <w:szCs w:val="24"/>
        </w:rPr>
      </w:pPr>
      <w:r w:rsidRPr="00C167F1">
        <w:rPr>
          <w:sz w:val="24"/>
          <w:szCs w:val="24"/>
        </w:rPr>
        <w:t>5.   Evil-Good Class</w:t>
      </w:r>
    </w:p>
    <w:p w:rsidR="00535C40" w:rsidRPr="00C167F1" w:rsidRDefault="00535C40" w:rsidP="00535C40">
      <w:pPr>
        <w:rPr>
          <w:sz w:val="24"/>
          <w:szCs w:val="24"/>
        </w:rPr>
      </w:pPr>
      <w:r w:rsidRPr="00C167F1">
        <w:rPr>
          <w:sz w:val="24"/>
          <w:szCs w:val="24"/>
        </w:rPr>
        <w:t>6.   Lawful Class</w:t>
      </w:r>
    </w:p>
    <w:p w:rsidR="00535C40" w:rsidRPr="00C167F1" w:rsidRDefault="00535C40" w:rsidP="00535C40">
      <w:pPr>
        <w:rPr>
          <w:sz w:val="24"/>
          <w:szCs w:val="24"/>
        </w:rPr>
      </w:pPr>
      <w:r w:rsidRPr="00C167F1">
        <w:rPr>
          <w:sz w:val="24"/>
          <w:szCs w:val="24"/>
        </w:rPr>
        <w:t>7.   Lawful-Good Class</w:t>
      </w:r>
    </w:p>
    <w:p w:rsidR="00535C40" w:rsidRPr="00C167F1" w:rsidRDefault="00535C40" w:rsidP="00535C40">
      <w:pPr>
        <w:rPr>
          <w:sz w:val="24"/>
          <w:szCs w:val="24"/>
        </w:rPr>
      </w:pPr>
      <w:r w:rsidRPr="00C167F1">
        <w:rPr>
          <w:sz w:val="24"/>
          <w:szCs w:val="24"/>
        </w:rPr>
        <w:t xml:space="preserve">8.   Lawful-Neutral Class </w:t>
      </w:r>
    </w:p>
    <w:p w:rsidR="00535C40" w:rsidRPr="00C167F1" w:rsidRDefault="00535C40" w:rsidP="00535C40">
      <w:pPr>
        <w:rPr>
          <w:sz w:val="24"/>
          <w:szCs w:val="24"/>
        </w:rPr>
      </w:pPr>
      <w:r w:rsidRPr="00C167F1">
        <w:rPr>
          <w:sz w:val="24"/>
          <w:szCs w:val="24"/>
        </w:rPr>
        <w:t>9.   Lawful-Evil Class</w:t>
      </w:r>
    </w:p>
    <w:p w:rsidR="00535C40" w:rsidRPr="00C167F1" w:rsidRDefault="00535C40" w:rsidP="00535C40">
      <w:pPr>
        <w:rPr>
          <w:sz w:val="24"/>
          <w:szCs w:val="24"/>
        </w:rPr>
      </w:pPr>
      <w:r w:rsidRPr="00C167F1">
        <w:rPr>
          <w:sz w:val="24"/>
          <w:szCs w:val="24"/>
        </w:rPr>
        <w:t>10. Chaotic Class</w:t>
      </w:r>
    </w:p>
    <w:p w:rsidR="00535C40" w:rsidRPr="00C167F1" w:rsidRDefault="00535C40" w:rsidP="00535C40">
      <w:pPr>
        <w:rPr>
          <w:sz w:val="24"/>
          <w:szCs w:val="24"/>
        </w:rPr>
      </w:pPr>
      <w:r w:rsidRPr="00C167F1">
        <w:rPr>
          <w:sz w:val="24"/>
          <w:szCs w:val="24"/>
        </w:rPr>
        <w:t xml:space="preserve">11. Chaotic-Good Class </w:t>
      </w:r>
    </w:p>
    <w:p w:rsidR="00535C40" w:rsidRPr="00C167F1" w:rsidRDefault="00535C40" w:rsidP="00535C40">
      <w:pPr>
        <w:rPr>
          <w:sz w:val="24"/>
          <w:szCs w:val="24"/>
        </w:rPr>
      </w:pPr>
      <w:r w:rsidRPr="00C167F1">
        <w:rPr>
          <w:sz w:val="24"/>
          <w:szCs w:val="24"/>
        </w:rPr>
        <w:t>12. Chaotic-Neutral Class</w:t>
      </w:r>
    </w:p>
    <w:p w:rsidR="00535C40" w:rsidRPr="00C167F1" w:rsidRDefault="00535C40" w:rsidP="00535C40">
      <w:pPr>
        <w:rPr>
          <w:sz w:val="24"/>
          <w:szCs w:val="24"/>
        </w:rPr>
      </w:pPr>
      <w:r w:rsidRPr="00C167F1">
        <w:rPr>
          <w:sz w:val="24"/>
          <w:szCs w:val="24"/>
        </w:rPr>
        <w:t>13. Chaotic-Evil Class</w:t>
      </w:r>
    </w:p>
    <w:p w:rsidR="00535C40" w:rsidRPr="00C167F1" w:rsidRDefault="00535C40" w:rsidP="00535C40">
      <w:pPr>
        <w:rPr>
          <w:sz w:val="24"/>
          <w:szCs w:val="24"/>
        </w:rPr>
      </w:pPr>
      <w:r w:rsidRPr="00C167F1">
        <w:rPr>
          <w:sz w:val="24"/>
          <w:szCs w:val="24"/>
        </w:rPr>
        <w:t>14. Unlawful Class</w:t>
      </w:r>
    </w:p>
    <w:p w:rsidR="00535C40" w:rsidRPr="00C167F1" w:rsidRDefault="00535C40" w:rsidP="00535C40">
      <w:pPr>
        <w:rPr>
          <w:sz w:val="24"/>
          <w:szCs w:val="24"/>
        </w:rPr>
      </w:pPr>
      <w:r w:rsidRPr="00C167F1">
        <w:rPr>
          <w:sz w:val="24"/>
          <w:szCs w:val="24"/>
        </w:rPr>
        <w:t>15. Unlawful-Neutral Class</w:t>
      </w:r>
    </w:p>
    <w:p w:rsidR="00535C40" w:rsidRPr="00C167F1" w:rsidRDefault="00535C40" w:rsidP="00535C40">
      <w:pPr>
        <w:rPr>
          <w:sz w:val="24"/>
          <w:szCs w:val="24"/>
        </w:rPr>
      </w:pPr>
      <w:r w:rsidRPr="00C167F1">
        <w:rPr>
          <w:sz w:val="24"/>
          <w:szCs w:val="24"/>
        </w:rPr>
        <w:t>16. Unlawful-Good Class</w:t>
      </w:r>
    </w:p>
    <w:p w:rsidR="00535C40" w:rsidRPr="00C167F1" w:rsidRDefault="00535C40" w:rsidP="00535C40">
      <w:pPr>
        <w:rPr>
          <w:sz w:val="24"/>
          <w:szCs w:val="24"/>
        </w:rPr>
      </w:pPr>
      <w:r w:rsidRPr="00C167F1">
        <w:rPr>
          <w:sz w:val="24"/>
          <w:szCs w:val="24"/>
        </w:rPr>
        <w:t xml:space="preserve">17. Unlawful-Evil Class </w:t>
      </w:r>
    </w:p>
    <w:p w:rsidR="00535C40" w:rsidRPr="00C167F1" w:rsidRDefault="00535C40" w:rsidP="00535C40">
      <w:pPr>
        <w:rPr>
          <w:sz w:val="24"/>
          <w:szCs w:val="24"/>
        </w:rPr>
      </w:pPr>
      <w:r w:rsidRPr="00C167F1">
        <w:rPr>
          <w:sz w:val="24"/>
          <w:szCs w:val="24"/>
        </w:rPr>
        <w:t>A.  True Holy Miracles and False Unholy Miracles (Signs, Wonders, Powers and Healings)</w:t>
      </w:r>
    </w:p>
    <w:p w:rsidR="00535C40" w:rsidRPr="00C167F1" w:rsidRDefault="00535C40" w:rsidP="00535C40">
      <w:pPr>
        <w:rPr>
          <w:sz w:val="24"/>
          <w:szCs w:val="24"/>
        </w:rPr>
      </w:pPr>
      <w:r w:rsidRPr="00C167F1">
        <w:rPr>
          <w:sz w:val="24"/>
          <w:szCs w:val="24"/>
        </w:rPr>
        <w:t xml:space="preserve">1.  The True Miracles of the Father Stephen  </w:t>
      </w:r>
    </w:p>
    <w:p w:rsidR="00535C40" w:rsidRPr="00C167F1" w:rsidRDefault="00535C40" w:rsidP="00535C40">
      <w:pPr>
        <w:rPr>
          <w:sz w:val="24"/>
          <w:szCs w:val="24"/>
        </w:rPr>
      </w:pPr>
      <w:r w:rsidRPr="00C167F1">
        <w:rPr>
          <w:sz w:val="24"/>
          <w:szCs w:val="24"/>
        </w:rPr>
        <w:t>2.  The Father Stephen’s Holy Armory Arsenal</w:t>
      </w:r>
    </w:p>
    <w:p w:rsidR="00535C40" w:rsidRPr="00C167F1" w:rsidRDefault="00535C40" w:rsidP="00535C40">
      <w:pPr>
        <w:rPr>
          <w:sz w:val="24"/>
          <w:szCs w:val="24"/>
        </w:rPr>
      </w:pPr>
      <w:r w:rsidRPr="00C167F1">
        <w:rPr>
          <w:sz w:val="24"/>
          <w:szCs w:val="24"/>
        </w:rPr>
        <w:t>A. The Father Stephen’s True Holy Divine Permissible Magical Weapons of God</w:t>
      </w:r>
    </w:p>
    <w:p w:rsidR="00535C40" w:rsidRPr="00C167F1" w:rsidRDefault="00535C40" w:rsidP="00535C40">
      <w:pPr>
        <w:rPr>
          <w:sz w:val="24"/>
          <w:szCs w:val="24"/>
        </w:rPr>
      </w:pPr>
      <w:r w:rsidRPr="00C167F1">
        <w:rPr>
          <w:sz w:val="24"/>
          <w:szCs w:val="24"/>
        </w:rPr>
        <w:t xml:space="preserve">       1.   Divine Rods</w:t>
      </w:r>
    </w:p>
    <w:p w:rsidR="00535C40" w:rsidRPr="00C167F1" w:rsidRDefault="00535C40" w:rsidP="00535C40">
      <w:pPr>
        <w:rPr>
          <w:sz w:val="24"/>
          <w:szCs w:val="24"/>
        </w:rPr>
      </w:pPr>
      <w:r w:rsidRPr="00C167F1">
        <w:rPr>
          <w:sz w:val="24"/>
          <w:szCs w:val="24"/>
        </w:rPr>
        <w:t xml:space="preserve">       2.   Divine Swords into the Divine Sheath or Divine Scabbard</w:t>
      </w:r>
    </w:p>
    <w:p w:rsidR="00535C40" w:rsidRPr="00C167F1" w:rsidRDefault="00535C40" w:rsidP="00535C40">
      <w:pPr>
        <w:rPr>
          <w:sz w:val="24"/>
          <w:szCs w:val="24"/>
        </w:rPr>
      </w:pPr>
      <w:r w:rsidRPr="00C167F1">
        <w:rPr>
          <w:sz w:val="24"/>
          <w:szCs w:val="24"/>
        </w:rPr>
        <w:t xml:space="preserve">       3.   Divine Staffs (Divine Staves, Divine Cords, Divine Hand-Staves, Divine Signets &amp; Divine Canes) </w:t>
      </w:r>
    </w:p>
    <w:p w:rsidR="00535C40" w:rsidRPr="00C167F1" w:rsidRDefault="00535C40" w:rsidP="00535C40">
      <w:pPr>
        <w:rPr>
          <w:sz w:val="24"/>
          <w:szCs w:val="24"/>
        </w:rPr>
      </w:pPr>
      <w:r w:rsidRPr="00C167F1">
        <w:rPr>
          <w:sz w:val="24"/>
          <w:szCs w:val="24"/>
        </w:rPr>
        <w:t xml:space="preserve">       4.   Divine Wands (Divine Sticks &amp; Divine Staves)</w:t>
      </w:r>
    </w:p>
    <w:p w:rsidR="00535C40" w:rsidRPr="00C167F1" w:rsidRDefault="00535C40" w:rsidP="00535C40">
      <w:pPr>
        <w:rPr>
          <w:sz w:val="24"/>
          <w:szCs w:val="24"/>
        </w:rPr>
      </w:pPr>
      <w:r w:rsidRPr="00C167F1">
        <w:rPr>
          <w:sz w:val="24"/>
          <w:szCs w:val="24"/>
        </w:rPr>
        <w:t xml:space="preserve">       5.   Divine Spears (Divine Javelins, Divine Lances &amp; Divine Darts)</w:t>
      </w:r>
    </w:p>
    <w:p w:rsidR="00535C40" w:rsidRPr="00C167F1" w:rsidRDefault="00535C40" w:rsidP="00535C40">
      <w:pPr>
        <w:rPr>
          <w:sz w:val="24"/>
          <w:szCs w:val="24"/>
        </w:rPr>
      </w:pPr>
      <w:r w:rsidRPr="00C167F1">
        <w:rPr>
          <w:sz w:val="24"/>
          <w:szCs w:val="24"/>
        </w:rPr>
        <w:t xml:space="preserve">       6.   Divine Slings</w:t>
      </w:r>
    </w:p>
    <w:p w:rsidR="00535C40" w:rsidRPr="00C167F1" w:rsidRDefault="00535C40" w:rsidP="00535C40">
      <w:pPr>
        <w:rPr>
          <w:sz w:val="24"/>
          <w:szCs w:val="24"/>
        </w:rPr>
      </w:pPr>
      <w:r w:rsidRPr="00C167F1">
        <w:rPr>
          <w:sz w:val="24"/>
          <w:szCs w:val="24"/>
        </w:rPr>
        <w:t xml:space="preserve">       7.   Divine Shields (Divine Bucklers)</w:t>
      </w:r>
    </w:p>
    <w:p w:rsidR="00535C40" w:rsidRPr="00C167F1" w:rsidRDefault="00535C40" w:rsidP="00535C40">
      <w:pPr>
        <w:rPr>
          <w:sz w:val="24"/>
          <w:szCs w:val="24"/>
        </w:rPr>
      </w:pPr>
      <w:r w:rsidRPr="00C167F1">
        <w:rPr>
          <w:sz w:val="24"/>
          <w:szCs w:val="24"/>
        </w:rPr>
        <w:t xml:space="preserve">       8.   Divine Bows with Divine Quiver Arrows </w:t>
      </w:r>
    </w:p>
    <w:p w:rsidR="00535C40" w:rsidRPr="00C167F1" w:rsidRDefault="00535C40" w:rsidP="00535C40">
      <w:pPr>
        <w:rPr>
          <w:sz w:val="24"/>
          <w:szCs w:val="24"/>
        </w:rPr>
      </w:pPr>
      <w:r w:rsidRPr="00C167F1">
        <w:rPr>
          <w:sz w:val="24"/>
          <w:szCs w:val="24"/>
        </w:rPr>
        <w:t xml:space="preserve">       9.   Divine Scepters</w:t>
      </w:r>
    </w:p>
    <w:p w:rsidR="00535C40" w:rsidRPr="00C167F1" w:rsidRDefault="00535C40" w:rsidP="00535C40">
      <w:pPr>
        <w:rPr>
          <w:sz w:val="24"/>
          <w:szCs w:val="24"/>
        </w:rPr>
      </w:pPr>
      <w:r w:rsidRPr="00C167F1">
        <w:rPr>
          <w:sz w:val="24"/>
          <w:szCs w:val="24"/>
        </w:rPr>
        <w:t xml:space="preserve">     10.   Divine Clubs (Divine Bats, Divine Batons &amp; Divine Billy-Sticks)</w:t>
      </w:r>
    </w:p>
    <w:p w:rsidR="00535C40" w:rsidRPr="00C167F1" w:rsidRDefault="00535C40" w:rsidP="00535C40">
      <w:pPr>
        <w:rPr>
          <w:sz w:val="24"/>
          <w:szCs w:val="24"/>
        </w:rPr>
      </w:pPr>
      <w:r w:rsidRPr="00C167F1">
        <w:rPr>
          <w:sz w:val="24"/>
          <w:szCs w:val="24"/>
        </w:rPr>
        <w:t xml:space="preserve">     11.   Divine Chains</w:t>
      </w:r>
    </w:p>
    <w:p w:rsidR="00535C40" w:rsidRPr="00C167F1" w:rsidRDefault="00535C40" w:rsidP="00535C40">
      <w:pPr>
        <w:rPr>
          <w:sz w:val="24"/>
          <w:szCs w:val="24"/>
        </w:rPr>
      </w:pPr>
      <w:r w:rsidRPr="00C167F1">
        <w:rPr>
          <w:sz w:val="24"/>
          <w:szCs w:val="24"/>
        </w:rPr>
        <w:t xml:space="preserve">     12.   Divine Charms (Divine Persuasion Checks)</w:t>
      </w:r>
    </w:p>
    <w:p w:rsidR="00535C40" w:rsidRPr="00C167F1" w:rsidRDefault="00535C40" w:rsidP="00535C40">
      <w:pPr>
        <w:rPr>
          <w:sz w:val="24"/>
          <w:szCs w:val="24"/>
        </w:rPr>
      </w:pPr>
      <w:r w:rsidRPr="00C167F1">
        <w:rPr>
          <w:sz w:val="24"/>
          <w:szCs w:val="24"/>
        </w:rPr>
        <w:t xml:space="preserve">     13.   Divine Hammers with the Anvil (The Creator’s Divine Weapon Upgrades)</w:t>
      </w:r>
    </w:p>
    <w:p w:rsidR="00535C40" w:rsidRPr="00C167F1" w:rsidRDefault="00535C40" w:rsidP="00535C40">
      <w:pPr>
        <w:rPr>
          <w:sz w:val="24"/>
          <w:szCs w:val="24"/>
        </w:rPr>
      </w:pPr>
      <w:r w:rsidRPr="00C167F1">
        <w:rPr>
          <w:sz w:val="24"/>
          <w:szCs w:val="24"/>
        </w:rPr>
        <w:t xml:space="preserve">              1. The Magical Weapons made out of the only Tree of Life</w:t>
      </w:r>
    </w:p>
    <w:p w:rsidR="00535C40" w:rsidRPr="00C167F1" w:rsidRDefault="00535C40" w:rsidP="00535C40">
      <w:pPr>
        <w:rPr>
          <w:sz w:val="24"/>
          <w:szCs w:val="24"/>
        </w:rPr>
      </w:pPr>
      <w:r w:rsidRPr="00C167F1">
        <w:rPr>
          <w:sz w:val="24"/>
          <w:szCs w:val="24"/>
        </w:rPr>
        <w:t xml:space="preserve">                  A. Invincible Shield of Holiness</w:t>
      </w:r>
    </w:p>
    <w:p w:rsidR="00535C40" w:rsidRPr="00C167F1" w:rsidRDefault="00535C40" w:rsidP="00535C40">
      <w:pPr>
        <w:rPr>
          <w:sz w:val="24"/>
          <w:szCs w:val="24"/>
        </w:rPr>
      </w:pPr>
      <w:r w:rsidRPr="00C167F1">
        <w:rPr>
          <w:sz w:val="24"/>
          <w:szCs w:val="24"/>
        </w:rPr>
        <w:t xml:space="preserve">                  B. Sword of the Spirit called the Word of God   </w:t>
      </w:r>
    </w:p>
    <w:p w:rsidR="00535C40" w:rsidRPr="00C167F1" w:rsidRDefault="00535C40" w:rsidP="00535C40">
      <w:pPr>
        <w:rPr>
          <w:sz w:val="24"/>
          <w:szCs w:val="24"/>
        </w:rPr>
      </w:pPr>
      <w:r w:rsidRPr="00C167F1">
        <w:rPr>
          <w:sz w:val="24"/>
          <w:szCs w:val="24"/>
        </w:rPr>
        <w:t xml:space="preserve">              2. The Magical Weapons made out of the 24 Precious Stones</w:t>
      </w:r>
    </w:p>
    <w:p w:rsidR="00535C40" w:rsidRPr="00C167F1" w:rsidRDefault="00535C40" w:rsidP="00535C40">
      <w:pPr>
        <w:rPr>
          <w:sz w:val="24"/>
          <w:szCs w:val="24"/>
        </w:rPr>
      </w:pPr>
      <w:r w:rsidRPr="00C167F1">
        <w:rPr>
          <w:sz w:val="24"/>
          <w:szCs w:val="24"/>
        </w:rPr>
        <w:t xml:space="preserve">                  1. Agate Stone</w:t>
      </w:r>
    </w:p>
    <w:p w:rsidR="00535C40" w:rsidRPr="00C167F1" w:rsidRDefault="00535C40" w:rsidP="00535C40">
      <w:pPr>
        <w:rPr>
          <w:sz w:val="24"/>
          <w:szCs w:val="24"/>
        </w:rPr>
      </w:pPr>
      <w:r w:rsidRPr="00C167F1">
        <w:rPr>
          <w:sz w:val="24"/>
          <w:szCs w:val="24"/>
        </w:rPr>
        <w:t xml:space="preserve">                  2. Alabaster Stone</w:t>
      </w:r>
    </w:p>
    <w:p w:rsidR="00535C40" w:rsidRPr="00C167F1" w:rsidRDefault="00535C40" w:rsidP="00535C40">
      <w:pPr>
        <w:rPr>
          <w:sz w:val="24"/>
          <w:szCs w:val="24"/>
        </w:rPr>
      </w:pPr>
      <w:r w:rsidRPr="00C167F1">
        <w:rPr>
          <w:sz w:val="24"/>
          <w:szCs w:val="24"/>
        </w:rPr>
        <w:t xml:space="preserve">                  3. Amethyst Stone</w:t>
      </w:r>
    </w:p>
    <w:p w:rsidR="00535C40" w:rsidRPr="00C167F1" w:rsidRDefault="00535C40" w:rsidP="00535C40">
      <w:pPr>
        <w:rPr>
          <w:sz w:val="24"/>
          <w:szCs w:val="24"/>
        </w:rPr>
      </w:pPr>
      <w:r w:rsidRPr="00C167F1">
        <w:rPr>
          <w:sz w:val="24"/>
          <w:szCs w:val="24"/>
        </w:rPr>
        <w:t xml:space="preserve">                  4. Beryl Stone</w:t>
      </w:r>
    </w:p>
    <w:p w:rsidR="00535C40" w:rsidRPr="00C167F1" w:rsidRDefault="00535C40" w:rsidP="00535C40">
      <w:pPr>
        <w:rPr>
          <w:sz w:val="24"/>
          <w:szCs w:val="24"/>
        </w:rPr>
      </w:pPr>
      <w:r w:rsidRPr="00C167F1">
        <w:rPr>
          <w:sz w:val="24"/>
          <w:szCs w:val="24"/>
        </w:rPr>
        <w:t xml:space="preserve">                  5. Carbuncle Stone</w:t>
      </w:r>
    </w:p>
    <w:p w:rsidR="00535C40" w:rsidRPr="00C167F1" w:rsidRDefault="00535C40" w:rsidP="00535C40">
      <w:pPr>
        <w:rPr>
          <w:sz w:val="24"/>
          <w:szCs w:val="24"/>
        </w:rPr>
      </w:pPr>
      <w:r w:rsidRPr="00C167F1">
        <w:rPr>
          <w:sz w:val="24"/>
          <w:szCs w:val="24"/>
        </w:rPr>
        <w:t xml:space="preserve">                  6. Chrysolite Stone</w:t>
      </w:r>
    </w:p>
    <w:p w:rsidR="00535C40" w:rsidRPr="00C167F1" w:rsidRDefault="00535C40" w:rsidP="00535C40">
      <w:pPr>
        <w:rPr>
          <w:sz w:val="24"/>
          <w:szCs w:val="24"/>
        </w:rPr>
      </w:pPr>
      <w:r w:rsidRPr="00C167F1">
        <w:rPr>
          <w:sz w:val="24"/>
          <w:szCs w:val="24"/>
        </w:rPr>
        <w:t xml:space="preserve">                  7. Chalcedony Stone</w:t>
      </w:r>
    </w:p>
    <w:p w:rsidR="00535C40" w:rsidRPr="00C167F1" w:rsidRDefault="00535C40" w:rsidP="00535C40">
      <w:pPr>
        <w:rPr>
          <w:sz w:val="24"/>
          <w:szCs w:val="24"/>
        </w:rPr>
      </w:pPr>
      <w:r w:rsidRPr="00C167F1">
        <w:rPr>
          <w:sz w:val="24"/>
          <w:szCs w:val="24"/>
        </w:rPr>
        <w:t xml:space="preserve">                  8. Carnelian Stone</w:t>
      </w:r>
    </w:p>
    <w:p w:rsidR="00535C40" w:rsidRPr="00C167F1" w:rsidRDefault="00535C40" w:rsidP="00535C40">
      <w:pPr>
        <w:rPr>
          <w:sz w:val="24"/>
          <w:szCs w:val="24"/>
        </w:rPr>
      </w:pPr>
      <w:r w:rsidRPr="00C167F1">
        <w:rPr>
          <w:sz w:val="24"/>
          <w:szCs w:val="24"/>
        </w:rPr>
        <w:t xml:space="preserve">                  9. Chrysoprase Stone</w:t>
      </w:r>
    </w:p>
    <w:p w:rsidR="00535C40" w:rsidRPr="00C167F1" w:rsidRDefault="00535C40" w:rsidP="00535C40">
      <w:pPr>
        <w:rPr>
          <w:sz w:val="24"/>
          <w:szCs w:val="24"/>
        </w:rPr>
      </w:pPr>
      <w:r w:rsidRPr="00C167F1">
        <w:rPr>
          <w:sz w:val="24"/>
          <w:szCs w:val="24"/>
        </w:rPr>
        <w:t xml:space="preserve">                10. Coral-like Stone</w:t>
      </w:r>
    </w:p>
    <w:p w:rsidR="00535C40" w:rsidRPr="00C167F1" w:rsidRDefault="00535C40" w:rsidP="00535C40">
      <w:pPr>
        <w:rPr>
          <w:sz w:val="24"/>
          <w:szCs w:val="24"/>
        </w:rPr>
      </w:pPr>
      <w:r w:rsidRPr="00C167F1">
        <w:rPr>
          <w:sz w:val="24"/>
          <w:szCs w:val="24"/>
        </w:rPr>
        <w:t xml:space="preserve">                11. Crystal Stone</w:t>
      </w:r>
    </w:p>
    <w:p w:rsidR="00535C40" w:rsidRPr="00C167F1" w:rsidRDefault="00535C40" w:rsidP="00535C40">
      <w:pPr>
        <w:rPr>
          <w:sz w:val="24"/>
          <w:szCs w:val="24"/>
        </w:rPr>
      </w:pPr>
      <w:r w:rsidRPr="00C167F1">
        <w:rPr>
          <w:sz w:val="24"/>
          <w:szCs w:val="24"/>
        </w:rPr>
        <w:t xml:space="preserve">                12. Diamond Stone </w:t>
      </w:r>
    </w:p>
    <w:p w:rsidR="00535C40" w:rsidRPr="00C167F1" w:rsidRDefault="00535C40" w:rsidP="00535C40">
      <w:pPr>
        <w:rPr>
          <w:sz w:val="24"/>
          <w:szCs w:val="24"/>
        </w:rPr>
      </w:pPr>
      <w:r w:rsidRPr="00C167F1">
        <w:rPr>
          <w:sz w:val="24"/>
          <w:szCs w:val="24"/>
        </w:rPr>
        <w:t xml:space="preserve">                13. Emerald Stone</w:t>
      </w:r>
    </w:p>
    <w:p w:rsidR="00535C40" w:rsidRPr="00C167F1" w:rsidRDefault="00535C40" w:rsidP="00535C40">
      <w:pPr>
        <w:rPr>
          <w:sz w:val="24"/>
          <w:szCs w:val="24"/>
        </w:rPr>
      </w:pPr>
      <w:r w:rsidRPr="00C167F1">
        <w:rPr>
          <w:sz w:val="24"/>
          <w:szCs w:val="24"/>
        </w:rPr>
        <w:t xml:space="preserve">                14. Jacinth Stone</w:t>
      </w:r>
    </w:p>
    <w:p w:rsidR="00535C40" w:rsidRPr="00C167F1" w:rsidRDefault="00535C40" w:rsidP="00535C40">
      <w:pPr>
        <w:rPr>
          <w:sz w:val="24"/>
          <w:szCs w:val="24"/>
        </w:rPr>
      </w:pPr>
      <w:r w:rsidRPr="00C167F1">
        <w:rPr>
          <w:sz w:val="24"/>
          <w:szCs w:val="24"/>
        </w:rPr>
        <w:t xml:space="preserve">                15. Jasper Stone</w:t>
      </w:r>
    </w:p>
    <w:p w:rsidR="00535C40" w:rsidRPr="00C167F1" w:rsidRDefault="00535C40" w:rsidP="00535C40">
      <w:pPr>
        <w:rPr>
          <w:sz w:val="24"/>
          <w:szCs w:val="24"/>
        </w:rPr>
      </w:pPr>
      <w:r w:rsidRPr="00C167F1">
        <w:rPr>
          <w:sz w:val="24"/>
          <w:szCs w:val="24"/>
        </w:rPr>
        <w:t xml:space="preserve">                16. Lapis Lazuli Stone</w:t>
      </w:r>
    </w:p>
    <w:p w:rsidR="00535C40" w:rsidRPr="00C167F1" w:rsidRDefault="00535C40" w:rsidP="00535C40">
      <w:pPr>
        <w:rPr>
          <w:sz w:val="24"/>
          <w:szCs w:val="24"/>
        </w:rPr>
      </w:pPr>
      <w:r w:rsidRPr="00C167F1">
        <w:rPr>
          <w:sz w:val="24"/>
          <w:szCs w:val="24"/>
        </w:rPr>
        <w:t xml:space="preserve">                17. Marble Stone</w:t>
      </w:r>
    </w:p>
    <w:p w:rsidR="00535C40" w:rsidRPr="00C167F1" w:rsidRDefault="00535C40" w:rsidP="00535C40">
      <w:pPr>
        <w:rPr>
          <w:sz w:val="24"/>
          <w:szCs w:val="24"/>
        </w:rPr>
      </w:pPr>
      <w:r w:rsidRPr="00C167F1">
        <w:rPr>
          <w:sz w:val="24"/>
          <w:szCs w:val="24"/>
        </w:rPr>
        <w:t xml:space="preserve">                18. Onyx Stone</w:t>
      </w:r>
    </w:p>
    <w:p w:rsidR="00535C40" w:rsidRPr="00C167F1" w:rsidRDefault="00535C40" w:rsidP="00535C40">
      <w:pPr>
        <w:rPr>
          <w:sz w:val="24"/>
          <w:szCs w:val="24"/>
        </w:rPr>
      </w:pPr>
      <w:r w:rsidRPr="00C167F1">
        <w:rPr>
          <w:sz w:val="24"/>
          <w:szCs w:val="24"/>
        </w:rPr>
        <w:t xml:space="preserve">                19. Pearl Stone</w:t>
      </w:r>
    </w:p>
    <w:p w:rsidR="00535C40" w:rsidRPr="00C167F1" w:rsidRDefault="00535C40" w:rsidP="00535C40">
      <w:pPr>
        <w:rPr>
          <w:sz w:val="24"/>
          <w:szCs w:val="24"/>
        </w:rPr>
      </w:pPr>
      <w:r w:rsidRPr="00C167F1">
        <w:rPr>
          <w:sz w:val="24"/>
          <w:szCs w:val="24"/>
        </w:rPr>
        <w:t xml:space="preserve">                20. Ruby Stone</w:t>
      </w:r>
    </w:p>
    <w:p w:rsidR="00535C40" w:rsidRPr="00C167F1" w:rsidRDefault="00535C40" w:rsidP="00535C40">
      <w:pPr>
        <w:rPr>
          <w:sz w:val="24"/>
          <w:szCs w:val="24"/>
        </w:rPr>
      </w:pPr>
      <w:r w:rsidRPr="00C167F1">
        <w:rPr>
          <w:sz w:val="24"/>
          <w:szCs w:val="24"/>
        </w:rPr>
        <w:t xml:space="preserve">                21. Sapphire Stone</w:t>
      </w:r>
    </w:p>
    <w:p w:rsidR="00535C40" w:rsidRPr="00C167F1" w:rsidRDefault="00535C40" w:rsidP="00535C40">
      <w:pPr>
        <w:rPr>
          <w:sz w:val="24"/>
          <w:szCs w:val="24"/>
        </w:rPr>
      </w:pPr>
      <w:r w:rsidRPr="00C167F1">
        <w:rPr>
          <w:sz w:val="24"/>
          <w:szCs w:val="24"/>
        </w:rPr>
        <w:t xml:space="preserve">                22. Sardius Stone</w:t>
      </w:r>
    </w:p>
    <w:p w:rsidR="00535C40" w:rsidRPr="00C167F1" w:rsidRDefault="00535C40" w:rsidP="00535C40">
      <w:pPr>
        <w:rPr>
          <w:sz w:val="24"/>
          <w:szCs w:val="24"/>
        </w:rPr>
      </w:pPr>
      <w:r w:rsidRPr="00C167F1">
        <w:rPr>
          <w:sz w:val="24"/>
          <w:szCs w:val="24"/>
        </w:rPr>
        <w:t xml:space="preserve">                23. Sardonyx Stone</w:t>
      </w:r>
    </w:p>
    <w:p w:rsidR="00535C40" w:rsidRPr="00C167F1" w:rsidRDefault="00535C40" w:rsidP="00535C40">
      <w:pPr>
        <w:rPr>
          <w:sz w:val="24"/>
          <w:szCs w:val="24"/>
        </w:rPr>
      </w:pPr>
      <w:r w:rsidRPr="00C167F1">
        <w:rPr>
          <w:sz w:val="24"/>
          <w:szCs w:val="24"/>
        </w:rPr>
        <w:t xml:space="preserve">                24. Topaz Stone                  </w:t>
      </w:r>
    </w:p>
    <w:p w:rsidR="00535C40" w:rsidRPr="00C167F1" w:rsidRDefault="00535C40" w:rsidP="00535C40">
      <w:pPr>
        <w:rPr>
          <w:sz w:val="24"/>
          <w:szCs w:val="24"/>
        </w:rPr>
      </w:pPr>
      <w:r w:rsidRPr="00C167F1">
        <w:rPr>
          <w:sz w:val="24"/>
          <w:szCs w:val="24"/>
        </w:rPr>
        <w:t xml:space="preserve">                 A. The Meaning of the Basic Colors of the 24 Precious Stones </w:t>
      </w:r>
    </w:p>
    <w:p w:rsidR="00535C40" w:rsidRPr="00C167F1" w:rsidRDefault="00535C40" w:rsidP="00535C40">
      <w:pPr>
        <w:rPr>
          <w:sz w:val="24"/>
          <w:szCs w:val="24"/>
        </w:rPr>
      </w:pPr>
      <w:r w:rsidRPr="00C167F1">
        <w:rPr>
          <w:sz w:val="24"/>
          <w:szCs w:val="24"/>
        </w:rPr>
        <w:t xml:space="preserve">                       1.   Blue Color</w:t>
      </w:r>
    </w:p>
    <w:p w:rsidR="00535C40" w:rsidRPr="00C167F1" w:rsidRDefault="00535C40" w:rsidP="00535C40">
      <w:pPr>
        <w:rPr>
          <w:sz w:val="24"/>
          <w:szCs w:val="24"/>
        </w:rPr>
      </w:pPr>
      <w:r w:rsidRPr="00C167F1">
        <w:rPr>
          <w:sz w:val="24"/>
          <w:szCs w:val="24"/>
        </w:rPr>
        <w:t xml:space="preserve">                       2.   Green Color</w:t>
      </w:r>
    </w:p>
    <w:p w:rsidR="00535C40" w:rsidRPr="00C167F1" w:rsidRDefault="00535C40" w:rsidP="00535C40">
      <w:pPr>
        <w:rPr>
          <w:sz w:val="24"/>
          <w:szCs w:val="24"/>
        </w:rPr>
      </w:pPr>
      <w:r w:rsidRPr="00C167F1">
        <w:rPr>
          <w:sz w:val="24"/>
          <w:szCs w:val="24"/>
        </w:rPr>
        <w:t xml:space="preserve">                       3.   Yellow Color</w:t>
      </w:r>
    </w:p>
    <w:p w:rsidR="00535C40" w:rsidRPr="00C167F1" w:rsidRDefault="00535C40" w:rsidP="00535C40">
      <w:pPr>
        <w:rPr>
          <w:sz w:val="24"/>
          <w:szCs w:val="24"/>
        </w:rPr>
      </w:pPr>
      <w:r w:rsidRPr="00C167F1">
        <w:rPr>
          <w:sz w:val="24"/>
          <w:szCs w:val="24"/>
        </w:rPr>
        <w:t xml:space="preserve">                       4.   Black Color</w:t>
      </w:r>
    </w:p>
    <w:p w:rsidR="00535C40" w:rsidRPr="00C167F1" w:rsidRDefault="00535C40" w:rsidP="00535C40">
      <w:pPr>
        <w:rPr>
          <w:sz w:val="24"/>
          <w:szCs w:val="24"/>
        </w:rPr>
      </w:pPr>
      <w:r w:rsidRPr="00C167F1">
        <w:rPr>
          <w:sz w:val="24"/>
          <w:szCs w:val="24"/>
        </w:rPr>
        <w:t xml:space="preserve">                       5.   White Color</w:t>
      </w:r>
    </w:p>
    <w:p w:rsidR="00535C40" w:rsidRPr="00C167F1" w:rsidRDefault="00535C40" w:rsidP="00535C40">
      <w:pPr>
        <w:rPr>
          <w:sz w:val="24"/>
          <w:szCs w:val="24"/>
        </w:rPr>
      </w:pPr>
      <w:r w:rsidRPr="00C167F1">
        <w:rPr>
          <w:sz w:val="24"/>
          <w:szCs w:val="24"/>
        </w:rPr>
        <w:t xml:space="preserve">                       6.   Red Color </w:t>
      </w:r>
    </w:p>
    <w:p w:rsidR="00535C40" w:rsidRPr="00C167F1" w:rsidRDefault="00535C40" w:rsidP="00535C40">
      <w:pPr>
        <w:rPr>
          <w:sz w:val="24"/>
          <w:szCs w:val="24"/>
        </w:rPr>
      </w:pPr>
      <w:r w:rsidRPr="00C167F1">
        <w:rPr>
          <w:sz w:val="24"/>
          <w:szCs w:val="24"/>
        </w:rPr>
        <w:t xml:space="preserve">                       7.   Brown Color </w:t>
      </w:r>
    </w:p>
    <w:p w:rsidR="00535C40" w:rsidRPr="00C167F1" w:rsidRDefault="00535C40" w:rsidP="00535C40">
      <w:pPr>
        <w:rPr>
          <w:sz w:val="24"/>
          <w:szCs w:val="24"/>
        </w:rPr>
      </w:pPr>
      <w:r w:rsidRPr="00C167F1">
        <w:rPr>
          <w:sz w:val="24"/>
          <w:szCs w:val="24"/>
        </w:rPr>
        <w:t xml:space="preserve">                       8.   Scarlet Color</w:t>
      </w:r>
    </w:p>
    <w:p w:rsidR="00535C40" w:rsidRPr="00C167F1" w:rsidRDefault="00535C40" w:rsidP="00535C40">
      <w:pPr>
        <w:rPr>
          <w:sz w:val="24"/>
          <w:szCs w:val="24"/>
        </w:rPr>
      </w:pPr>
      <w:r w:rsidRPr="00C167F1">
        <w:rPr>
          <w:sz w:val="24"/>
          <w:szCs w:val="24"/>
        </w:rPr>
        <w:t xml:space="preserve">                       9.   Purple Color</w:t>
      </w:r>
    </w:p>
    <w:p w:rsidR="00535C40" w:rsidRPr="00C167F1" w:rsidRDefault="00535C40" w:rsidP="00535C40">
      <w:pPr>
        <w:rPr>
          <w:sz w:val="24"/>
          <w:szCs w:val="24"/>
        </w:rPr>
      </w:pPr>
      <w:r w:rsidRPr="00C167F1">
        <w:rPr>
          <w:sz w:val="24"/>
          <w:szCs w:val="24"/>
        </w:rPr>
        <w:t xml:space="preserve">                     10.   Orange Color</w:t>
      </w:r>
    </w:p>
    <w:p w:rsidR="00535C40" w:rsidRPr="00C167F1" w:rsidRDefault="00535C40" w:rsidP="00535C40">
      <w:pPr>
        <w:rPr>
          <w:sz w:val="24"/>
          <w:szCs w:val="24"/>
        </w:rPr>
      </w:pPr>
      <w:r w:rsidRPr="00C167F1">
        <w:rPr>
          <w:sz w:val="24"/>
          <w:szCs w:val="24"/>
        </w:rPr>
        <w:t xml:space="preserve">                     11.   Pink Color  </w:t>
      </w:r>
    </w:p>
    <w:p w:rsidR="00535C40" w:rsidRPr="00C167F1" w:rsidRDefault="00535C40" w:rsidP="00535C40">
      <w:pPr>
        <w:rPr>
          <w:sz w:val="24"/>
          <w:szCs w:val="24"/>
        </w:rPr>
      </w:pPr>
      <w:r w:rsidRPr="00C167F1">
        <w:rPr>
          <w:sz w:val="24"/>
          <w:szCs w:val="24"/>
        </w:rPr>
        <w:t xml:space="preserve">              3. The Magical Weapons made from certain Precious Medals     </w:t>
      </w:r>
    </w:p>
    <w:p w:rsidR="00535C40" w:rsidRPr="00C167F1" w:rsidRDefault="00535C40" w:rsidP="00535C40">
      <w:pPr>
        <w:rPr>
          <w:sz w:val="24"/>
          <w:szCs w:val="24"/>
        </w:rPr>
      </w:pPr>
      <w:r w:rsidRPr="00C167F1">
        <w:rPr>
          <w:sz w:val="24"/>
          <w:szCs w:val="24"/>
        </w:rPr>
        <w:t xml:space="preserve">     14.   Divine Axes</w:t>
      </w:r>
    </w:p>
    <w:p w:rsidR="00535C40" w:rsidRPr="00C167F1" w:rsidRDefault="00535C40" w:rsidP="00535C40">
      <w:pPr>
        <w:rPr>
          <w:sz w:val="24"/>
          <w:szCs w:val="24"/>
        </w:rPr>
      </w:pPr>
      <w:r w:rsidRPr="00C167F1">
        <w:rPr>
          <w:sz w:val="24"/>
          <w:szCs w:val="24"/>
        </w:rPr>
        <w:t xml:space="preserve">     15.   Divine Knives (Divine Daggers &amp; Divine Lancets) </w:t>
      </w:r>
    </w:p>
    <w:p w:rsidR="00535C40" w:rsidRPr="00C167F1" w:rsidRDefault="00535C40" w:rsidP="00535C40">
      <w:pPr>
        <w:rPr>
          <w:sz w:val="24"/>
          <w:szCs w:val="24"/>
        </w:rPr>
      </w:pPr>
      <w:r w:rsidRPr="00C167F1">
        <w:rPr>
          <w:sz w:val="24"/>
          <w:szCs w:val="24"/>
        </w:rPr>
        <w:t xml:space="preserve">     16.   Divine Rings</w:t>
      </w:r>
    </w:p>
    <w:p w:rsidR="00535C40" w:rsidRPr="00C167F1" w:rsidRDefault="00535C40" w:rsidP="00535C40">
      <w:pPr>
        <w:rPr>
          <w:sz w:val="24"/>
          <w:szCs w:val="24"/>
        </w:rPr>
      </w:pPr>
      <w:r w:rsidRPr="00C167F1">
        <w:rPr>
          <w:sz w:val="24"/>
          <w:szCs w:val="24"/>
        </w:rPr>
        <w:t xml:space="preserve">     17.   Divine Bracelets (Armlets), Divine Crescents, Divine Pendants, Divine Earrings, Divine Anklets &amp; Divine Necklaces </w:t>
      </w:r>
    </w:p>
    <w:p w:rsidR="00535C40" w:rsidRPr="00C167F1" w:rsidRDefault="00535C40" w:rsidP="00535C40">
      <w:pPr>
        <w:rPr>
          <w:sz w:val="24"/>
          <w:szCs w:val="24"/>
        </w:rPr>
      </w:pPr>
      <w:r w:rsidRPr="00C167F1">
        <w:rPr>
          <w:sz w:val="24"/>
          <w:szCs w:val="24"/>
        </w:rPr>
        <w:t>3. The Father Stephen’s True Holy Divine Armors of God</w:t>
      </w:r>
    </w:p>
    <w:p w:rsidR="00535C40" w:rsidRPr="00C167F1" w:rsidRDefault="00535C40" w:rsidP="00535C40">
      <w:pPr>
        <w:rPr>
          <w:sz w:val="24"/>
          <w:szCs w:val="24"/>
        </w:rPr>
      </w:pPr>
      <w:r w:rsidRPr="00C167F1">
        <w:rPr>
          <w:sz w:val="24"/>
          <w:szCs w:val="24"/>
        </w:rPr>
        <w:t xml:space="preserve">       1. The Complete Salvation Armor of God</w:t>
      </w:r>
    </w:p>
    <w:p w:rsidR="00535C40" w:rsidRPr="00C167F1" w:rsidRDefault="00535C40" w:rsidP="00535C40">
      <w:pPr>
        <w:rPr>
          <w:sz w:val="24"/>
          <w:szCs w:val="24"/>
        </w:rPr>
      </w:pPr>
      <w:r w:rsidRPr="00C167F1">
        <w:rPr>
          <w:sz w:val="24"/>
          <w:szCs w:val="24"/>
        </w:rPr>
        <w:t xml:space="preserve">            A. Boots, Shoes or Sandals shod with the Preparation of the Gospel of Peace</w:t>
      </w:r>
    </w:p>
    <w:p w:rsidR="00535C40" w:rsidRPr="00C167F1" w:rsidRDefault="00535C40" w:rsidP="00535C40">
      <w:pPr>
        <w:rPr>
          <w:sz w:val="24"/>
          <w:szCs w:val="24"/>
        </w:rPr>
      </w:pPr>
      <w:r w:rsidRPr="00C167F1">
        <w:rPr>
          <w:sz w:val="24"/>
          <w:szCs w:val="24"/>
        </w:rPr>
        <w:t xml:space="preserve">            B. Loins, Waist or Belt of Truth</w:t>
      </w:r>
    </w:p>
    <w:p w:rsidR="00535C40" w:rsidRPr="00C167F1" w:rsidRDefault="00535C40" w:rsidP="00535C40">
      <w:pPr>
        <w:rPr>
          <w:sz w:val="24"/>
          <w:szCs w:val="24"/>
        </w:rPr>
      </w:pPr>
      <w:r w:rsidRPr="00C167F1">
        <w:rPr>
          <w:sz w:val="24"/>
          <w:szCs w:val="24"/>
        </w:rPr>
        <w:t xml:space="preserve">            C. Breastplate of Righteousness (Judgment)</w:t>
      </w:r>
    </w:p>
    <w:p w:rsidR="00535C40" w:rsidRPr="00C167F1" w:rsidRDefault="00535C40" w:rsidP="00535C40">
      <w:pPr>
        <w:rPr>
          <w:sz w:val="24"/>
          <w:szCs w:val="24"/>
        </w:rPr>
      </w:pPr>
      <w:r w:rsidRPr="00C167F1">
        <w:rPr>
          <w:sz w:val="24"/>
          <w:szCs w:val="24"/>
        </w:rPr>
        <w:t xml:space="preserve">            D. Shield of Faith</w:t>
      </w:r>
    </w:p>
    <w:p w:rsidR="00535C40" w:rsidRPr="00C167F1" w:rsidRDefault="00535C40" w:rsidP="00535C40">
      <w:pPr>
        <w:rPr>
          <w:sz w:val="24"/>
          <w:szCs w:val="24"/>
        </w:rPr>
      </w:pPr>
      <w:r w:rsidRPr="00C167F1">
        <w:rPr>
          <w:sz w:val="24"/>
          <w:szCs w:val="24"/>
        </w:rPr>
        <w:t xml:space="preserve">            E. Sword of the Spirit which is the Word of God</w:t>
      </w:r>
    </w:p>
    <w:p w:rsidR="00535C40" w:rsidRPr="00C167F1" w:rsidRDefault="00535C40" w:rsidP="00535C40">
      <w:pPr>
        <w:rPr>
          <w:sz w:val="24"/>
          <w:szCs w:val="24"/>
        </w:rPr>
      </w:pPr>
      <w:r w:rsidRPr="00C167F1">
        <w:rPr>
          <w:sz w:val="24"/>
          <w:szCs w:val="24"/>
        </w:rPr>
        <w:t xml:space="preserve">            F. Helmet of Salvation Protection</w:t>
      </w:r>
    </w:p>
    <w:p w:rsidR="00535C40" w:rsidRPr="00C167F1" w:rsidRDefault="00535C40" w:rsidP="00535C40">
      <w:pPr>
        <w:rPr>
          <w:sz w:val="24"/>
          <w:szCs w:val="24"/>
        </w:rPr>
      </w:pPr>
      <w:r w:rsidRPr="00C167F1">
        <w:rPr>
          <w:sz w:val="24"/>
          <w:szCs w:val="24"/>
        </w:rPr>
        <w:t xml:space="preserve">            G. Empowered by All Prayers and All Supplications for all the Saints   </w:t>
      </w:r>
    </w:p>
    <w:p w:rsidR="00535C40" w:rsidRPr="00C167F1" w:rsidRDefault="00535C40" w:rsidP="00535C40">
      <w:pPr>
        <w:rPr>
          <w:sz w:val="24"/>
          <w:szCs w:val="24"/>
        </w:rPr>
      </w:pPr>
      <w:r w:rsidRPr="00C167F1">
        <w:rPr>
          <w:sz w:val="24"/>
          <w:szCs w:val="24"/>
        </w:rPr>
        <w:t xml:space="preserve">       2. The Complete Jealous Armor of God</w:t>
      </w:r>
    </w:p>
    <w:p w:rsidR="00535C40" w:rsidRPr="00C167F1" w:rsidRDefault="00535C40" w:rsidP="00535C40">
      <w:pPr>
        <w:rPr>
          <w:sz w:val="24"/>
          <w:szCs w:val="24"/>
        </w:rPr>
      </w:pPr>
      <w:r w:rsidRPr="00C167F1">
        <w:rPr>
          <w:sz w:val="24"/>
          <w:szCs w:val="24"/>
        </w:rPr>
        <w:t xml:space="preserve">            A. Breastplate of Righteousness (Judgment)</w:t>
      </w:r>
    </w:p>
    <w:p w:rsidR="00535C40" w:rsidRPr="00C167F1" w:rsidRDefault="00535C40" w:rsidP="00535C40">
      <w:pPr>
        <w:rPr>
          <w:sz w:val="24"/>
          <w:szCs w:val="24"/>
        </w:rPr>
      </w:pPr>
      <w:r w:rsidRPr="00C167F1">
        <w:rPr>
          <w:sz w:val="24"/>
          <w:szCs w:val="24"/>
        </w:rPr>
        <w:t xml:space="preserve">            B. Invincible Shield of Holiness</w:t>
      </w:r>
    </w:p>
    <w:p w:rsidR="00535C40" w:rsidRPr="00C167F1" w:rsidRDefault="00535C40" w:rsidP="00535C40">
      <w:pPr>
        <w:rPr>
          <w:sz w:val="24"/>
          <w:szCs w:val="24"/>
        </w:rPr>
      </w:pPr>
      <w:r w:rsidRPr="00C167F1">
        <w:rPr>
          <w:sz w:val="24"/>
          <w:szCs w:val="24"/>
        </w:rPr>
        <w:t xml:space="preserve">            C. Glorious Crown</w:t>
      </w:r>
    </w:p>
    <w:p w:rsidR="00535C40" w:rsidRPr="00C167F1" w:rsidRDefault="00535C40" w:rsidP="00535C40">
      <w:pPr>
        <w:rPr>
          <w:sz w:val="24"/>
          <w:szCs w:val="24"/>
        </w:rPr>
      </w:pPr>
      <w:r w:rsidRPr="00C167F1">
        <w:rPr>
          <w:sz w:val="24"/>
          <w:szCs w:val="24"/>
        </w:rPr>
        <w:t xml:space="preserve">            D. Beautiful Diadem</w:t>
      </w:r>
    </w:p>
    <w:p w:rsidR="00535C40" w:rsidRPr="00C167F1" w:rsidRDefault="00535C40" w:rsidP="00535C40">
      <w:pPr>
        <w:rPr>
          <w:sz w:val="24"/>
          <w:szCs w:val="24"/>
        </w:rPr>
      </w:pPr>
      <w:r w:rsidRPr="00C167F1">
        <w:rPr>
          <w:sz w:val="24"/>
          <w:szCs w:val="24"/>
        </w:rPr>
        <w:t xml:space="preserve">            E. Sword of Sharp Stern Wrath</w:t>
      </w:r>
    </w:p>
    <w:p w:rsidR="00535C40" w:rsidRPr="00C167F1" w:rsidRDefault="00535C40" w:rsidP="00535C40">
      <w:pPr>
        <w:rPr>
          <w:sz w:val="24"/>
          <w:szCs w:val="24"/>
        </w:rPr>
      </w:pPr>
      <w:r w:rsidRPr="00C167F1">
        <w:rPr>
          <w:sz w:val="24"/>
          <w:szCs w:val="24"/>
        </w:rPr>
        <w:t xml:space="preserve">            F. Helmet of Impartial Law Justice</w:t>
      </w:r>
    </w:p>
    <w:p w:rsidR="00535C40" w:rsidRPr="00C167F1" w:rsidRDefault="00535C40" w:rsidP="00535C40">
      <w:pPr>
        <w:rPr>
          <w:sz w:val="24"/>
          <w:szCs w:val="24"/>
        </w:rPr>
      </w:pPr>
      <w:r w:rsidRPr="00C167F1">
        <w:rPr>
          <w:sz w:val="24"/>
          <w:szCs w:val="24"/>
        </w:rPr>
        <w:t xml:space="preserve">            G. Empowered by the Lord’s Jealous Zeal for all the Lord’s</w:t>
      </w:r>
    </w:p>
    <w:p w:rsidR="00535C40" w:rsidRPr="00C167F1" w:rsidRDefault="00535C40" w:rsidP="00535C40">
      <w:pPr>
        <w:rPr>
          <w:sz w:val="24"/>
          <w:szCs w:val="24"/>
        </w:rPr>
      </w:pPr>
      <w:r w:rsidRPr="00C167F1">
        <w:rPr>
          <w:sz w:val="24"/>
          <w:szCs w:val="24"/>
        </w:rPr>
        <w:t xml:space="preserve">      3. The Other Kinds of Armors of God  </w:t>
      </w:r>
    </w:p>
    <w:p w:rsidR="00535C40" w:rsidRPr="00C167F1" w:rsidRDefault="00535C40" w:rsidP="00535C40">
      <w:pPr>
        <w:rPr>
          <w:sz w:val="24"/>
          <w:szCs w:val="24"/>
        </w:rPr>
      </w:pPr>
      <w:r w:rsidRPr="00C167F1">
        <w:rPr>
          <w:sz w:val="24"/>
          <w:szCs w:val="24"/>
        </w:rPr>
        <w:t xml:space="preserve">            A. The Old Armor of God</w:t>
      </w:r>
    </w:p>
    <w:p w:rsidR="00535C40" w:rsidRPr="00C167F1" w:rsidRDefault="00535C40" w:rsidP="00535C40">
      <w:pPr>
        <w:rPr>
          <w:sz w:val="24"/>
          <w:szCs w:val="24"/>
        </w:rPr>
      </w:pPr>
      <w:r w:rsidRPr="00C167F1">
        <w:rPr>
          <w:sz w:val="24"/>
          <w:szCs w:val="24"/>
        </w:rPr>
        <w:t xml:space="preserve">            B. The Middle Armor of God</w:t>
      </w:r>
    </w:p>
    <w:p w:rsidR="00535C40" w:rsidRPr="00C167F1" w:rsidRDefault="00535C40" w:rsidP="00535C40">
      <w:pPr>
        <w:rPr>
          <w:sz w:val="24"/>
          <w:szCs w:val="24"/>
        </w:rPr>
      </w:pPr>
      <w:r w:rsidRPr="00C167F1">
        <w:rPr>
          <w:sz w:val="24"/>
          <w:szCs w:val="24"/>
        </w:rPr>
        <w:t xml:space="preserve">            C. The New Armor of God</w:t>
      </w:r>
    </w:p>
    <w:p w:rsidR="00535C40" w:rsidRPr="00C167F1" w:rsidRDefault="00535C40" w:rsidP="00535C40">
      <w:pPr>
        <w:rPr>
          <w:sz w:val="24"/>
          <w:szCs w:val="24"/>
        </w:rPr>
      </w:pPr>
      <w:r w:rsidRPr="00C167F1">
        <w:rPr>
          <w:sz w:val="24"/>
          <w:szCs w:val="24"/>
        </w:rPr>
        <w:t xml:space="preserve">            D. The Higher Armor of God  </w:t>
      </w:r>
    </w:p>
    <w:p w:rsidR="00535C40" w:rsidRPr="00C167F1" w:rsidRDefault="00535C40" w:rsidP="00535C40">
      <w:pPr>
        <w:rPr>
          <w:sz w:val="24"/>
          <w:szCs w:val="24"/>
        </w:rPr>
      </w:pPr>
      <w:r w:rsidRPr="00C167F1">
        <w:rPr>
          <w:sz w:val="24"/>
          <w:szCs w:val="24"/>
        </w:rPr>
        <w:t xml:space="preserve">            E. The Highest Armor of God</w:t>
      </w:r>
    </w:p>
    <w:p w:rsidR="00535C40" w:rsidRPr="00C167F1" w:rsidRDefault="00535C40" w:rsidP="00535C40">
      <w:pPr>
        <w:rPr>
          <w:sz w:val="24"/>
          <w:szCs w:val="24"/>
        </w:rPr>
      </w:pPr>
      <w:r w:rsidRPr="00C167F1">
        <w:rPr>
          <w:sz w:val="24"/>
          <w:szCs w:val="24"/>
        </w:rPr>
        <w:t>4. The Father Stephen’s Spiritual Holy Armor Class Stat’s</w:t>
      </w:r>
    </w:p>
    <w:p w:rsidR="00535C40" w:rsidRPr="00C167F1" w:rsidRDefault="00535C40" w:rsidP="00535C40">
      <w:pPr>
        <w:rPr>
          <w:sz w:val="24"/>
          <w:szCs w:val="24"/>
        </w:rPr>
      </w:pPr>
      <w:r w:rsidRPr="00C167F1">
        <w:rPr>
          <w:sz w:val="24"/>
          <w:szCs w:val="24"/>
        </w:rPr>
        <w:t xml:space="preserve">       1.   Holy Vitality &amp; Holy Constitution</w:t>
      </w:r>
    </w:p>
    <w:p w:rsidR="00535C40" w:rsidRPr="00C167F1" w:rsidRDefault="00535C40" w:rsidP="00535C40">
      <w:pPr>
        <w:rPr>
          <w:sz w:val="24"/>
          <w:szCs w:val="24"/>
        </w:rPr>
      </w:pPr>
      <w:r w:rsidRPr="00C167F1">
        <w:rPr>
          <w:sz w:val="24"/>
          <w:szCs w:val="24"/>
        </w:rPr>
        <w:t xml:space="preserve">       2.   Holy Endurance &amp; Holy Stamina</w:t>
      </w:r>
    </w:p>
    <w:p w:rsidR="00535C40" w:rsidRPr="00C167F1" w:rsidRDefault="00535C40" w:rsidP="00535C40">
      <w:pPr>
        <w:rPr>
          <w:sz w:val="24"/>
          <w:szCs w:val="24"/>
        </w:rPr>
      </w:pPr>
      <w:r w:rsidRPr="00C167F1">
        <w:rPr>
          <w:sz w:val="24"/>
          <w:szCs w:val="24"/>
        </w:rPr>
        <w:t xml:space="preserve">       3.   Holy Strength &amp; Holy Merciful Grace</w:t>
      </w:r>
    </w:p>
    <w:p w:rsidR="00535C40" w:rsidRPr="00C167F1" w:rsidRDefault="00535C40" w:rsidP="00535C40">
      <w:pPr>
        <w:rPr>
          <w:sz w:val="24"/>
          <w:szCs w:val="24"/>
        </w:rPr>
      </w:pPr>
      <w:r w:rsidRPr="00C167F1">
        <w:rPr>
          <w:sz w:val="24"/>
          <w:szCs w:val="24"/>
        </w:rPr>
        <w:t xml:space="preserve">       4.   Holy Dexterity &amp; Holy Power</w:t>
      </w:r>
    </w:p>
    <w:p w:rsidR="00535C40" w:rsidRPr="00C167F1" w:rsidRDefault="00535C40" w:rsidP="00535C40">
      <w:pPr>
        <w:rPr>
          <w:sz w:val="24"/>
          <w:szCs w:val="24"/>
        </w:rPr>
      </w:pPr>
      <w:r w:rsidRPr="00C167F1">
        <w:rPr>
          <w:sz w:val="24"/>
          <w:szCs w:val="24"/>
        </w:rPr>
        <w:t xml:space="preserve">       5.   Holy Intelligence &amp; Holy Knowledge </w:t>
      </w:r>
    </w:p>
    <w:p w:rsidR="00535C40" w:rsidRPr="00C167F1" w:rsidRDefault="00535C40" w:rsidP="00535C40">
      <w:pPr>
        <w:rPr>
          <w:sz w:val="24"/>
          <w:szCs w:val="24"/>
        </w:rPr>
      </w:pPr>
      <w:r w:rsidRPr="00C167F1">
        <w:rPr>
          <w:sz w:val="24"/>
          <w:szCs w:val="24"/>
        </w:rPr>
        <w:t xml:space="preserve">       6.   Holy Faith &amp; Holy Hope</w:t>
      </w:r>
    </w:p>
    <w:p w:rsidR="00535C40" w:rsidRPr="00C167F1" w:rsidRDefault="00535C40" w:rsidP="00535C40">
      <w:pPr>
        <w:rPr>
          <w:sz w:val="24"/>
          <w:szCs w:val="24"/>
        </w:rPr>
      </w:pPr>
      <w:r w:rsidRPr="00C167F1">
        <w:rPr>
          <w:sz w:val="24"/>
          <w:szCs w:val="24"/>
        </w:rPr>
        <w:t xml:space="preserve">       7.   Holy Wisdom &amp; Holy Understanding</w:t>
      </w:r>
    </w:p>
    <w:p w:rsidR="00535C40" w:rsidRPr="00C167F1" w:rsidRDefault="00535C40" w:rsidP="00535C40">
      <w:pPr>
        <w:rPr>
          <w:sz w:val="24"/>
          <w:szCs w:val="24"/>
        </w:rPr>
      </w:pPr>
      <w:r w:rsidRPr="00C167F1">
        <w:rPr>
          <w:sz w:val="24"/>
          <w:szCs w:val="24"/>
        </w:rPr>
        <w:t xml:space="preserve">       8.   Holy Charisma &amp; Holy Bartering Trade</w:t>
      </w:r>
    </w:p>
    <w:p w:rsidR="00535C40" w:rsidRPr="00C167F1" w:rsidRDefault="00535C40" w:rsidP="00535C40">
      <w:pPr>
        <w:rPr>
          <w:sz w:val="24"/>
          <w:szCs w:val="24"/>
        </w:rPr>
      </w:pPr>
      <w:r w:rsidRPr="00C167F1">
        <w:rPr>
          <w:sz w:val="24"/>
          <w:szCs w:val="24"/>
        </w:rPr>
        <w:t xml:space="preserve">       9.   Holy Agility &amp; Holy Speed</w:t>
      </w:r>
    </w:p>
    <w:p w:rsidR="00535C40" w:rsidRPr="00C167F1" w:rsidRDefault="00535C40" w:rsidP="00535C40">
      <w:pPr>
        <w:rPr>
          <w:sz w:val="24"/>
          <w:szCs w:val="24"/>
        </w:rPr>
      </w:pPr>
      <w:r w:rsidRPr="00C167F1">
        <w:rPr>
          <w:sz w:val="24"/>
          <w:szCs w:val="24"/>
        </w:rPr>
        <w:t xml:space="preserve">       10. Holy Luck &amp; Holy Chance</w:t>
      </w:r>
    </w:p>
    <w:p w:rsidR="00535C40" w:rsidRPr="00C167F1" w:rsidRDefault="00535C40" w:rsidP="00535C40">
      <w:pPr>
        <w:rPr>
          <w:sz w:val="24"/>
          <w:szCs w:val="24"/>
        </w:rPr>
      </w:pPr>
      <w:r w:rsidRPr="00C167F1">
        <w:rPr>
          <w:sz w:val="24"/>
          <w:szCs w:val="24"/>
        </w:rPr>
        <w:t xml:space="preserve">       11. Holy Devotion &amp; Holy Faithfulness</w:t>
      </w:r>
    </w:p>
    <w:p w:rsidR="00535C40" w:rsidRPr="00C167F1" w:rsidRDefault="00535C40" w:rsidP="00535C40">
      <w:pPr>
        <w:rPr>
          <w:sz w:val="24"/>
          <w:szCs w:val="24"/>
        </w:rPr>
      </w:pPr>
      <w:r w:rsidRPr="00C167F1">
        <w:rPr>
          <w:sz w:val="24"/>
          <w:szCs w:val="24"/>
        </w:rPr>
        <w:t>5.  The Father Stephen’s Holy Books and Other Means</w:t>
      </w:r>
    </w:p>
    <w:p w:rsidR="00535C40" w:rsidRPr="00C167F1" w:rsidRDefault="00535C40" w:rsidP="00535C40">
      <w:pPr>
        <w:rPr>
          <w:sz w:val="24"/>
          <w:szCs w:val="24"/>
        </w:rPr>
      </w:pPr>
      <w:r w:rsidRPr="00C167F1">
        <w:rPr>
          <w:sz w:val="24"/>
          <w:szCs w:val="24"/>
        </w:rPr>
        <w:t>A. True Papyrus Holy Books of God</w:t>
      </w:r>
    </w:p>
    <w:p w:rsidR="00535C40" w:rsidRPr="00C167F1" w:rsidRDefault="00535C40" w:rsidP="00535C40">
      <w:pPr>
        <w:rPr>
          <w:sz w:val="24"/>
          <w:szCs w:val="24"/>
        </w:rPr>
      </w:pPr>
      <w:r w:rsidRPr="00C167F1">
        <w:rPr>
          <w:sz w:val="24"/>
          <w:szCs w:val="24"/>
        </w:rPr>
        <w:t>B. True Papyrus Holy Parchments of God</w:t>
      </w:r>
    </w:p>
    <w:p w:rsidR="00535C40" w:rsidRPr="00C167F1" w:rsidRDefault="00535C40" w:rsidP="00535C40">
      <w:pPr>
        <w:rPr>
          <w:sz w:val="24"/>
          <w:szCs w:val="24"/>
        </w:rPr>
      </w:pPr>
      <w:r w:rsidRPr="00C167F1">
        <w:rPr>
          <w:sz w:val="24"/>
          <w:szCs w:val="24"/>
        </w:rPr>
        <w:t>C. True Papyrus Holy Scrolls of God</w:t>
      </w:r>
    </w:p>
    <w:p w:rsidR="00535C40" w:rsidRPr="00C167F1" w:rsidRDefault="00535C40" w:rsidP="00535C40">
      <w:pPr>
        <w:rPr>
          <w:sz w:val="24"/>
          <w:szCs w:val="24"/>
        </w:rPr>
      </w:pPr>
      <w:r w:rsidRPr="00C167F1">
        <w:rPr>
          <w:sz w:val="24"/>
          <w:szCs w:val="24"/>
        </w:rPr>
        <w:t xml:space="preserve">D. True Papyrus Holy Letters of God   </w:t>
      </w:r>
    </w:p>
    <w:p w:rsidR="00535C40" w:rsidRPr="00C167F1" w:rsidRDefault="00535C40" w:rsidP="00535C40">
      <w:pPr>
        <w:rPr>
          <w:sz w:val="24"/>
          <w:szCs w:val="24"/>
        </w:rPr>
      </w:pPr>
      <w:r w:rsidRPr="00C167F1">
        <w:rPr>
          <w:sz w:val="24"/>
          <w:szCs w:val="24"/>
        </w:rPr>
        <w:t>Forbidden Magical Arts in Christianity in the Law of the Lord James with the Gentile’s Tree of the Knowledge of Good &amp; Evil</w:t>
      </w:r>
    </w:p>
    <w:p w:rsidR="00535C40" w:rsidRPr="00C167F1" w:rsidRDefault="00535C40" w:rsidP="00535C40">
      <w:pPr>
        <w:jc w:val="both"/>
        <w:rPr>
          <w:sz w:val="24"/>
          <w:szCs w:val="24"/>
        </w:rPr>
      </w:pPr>
      <w:r w:rsidRPr="00C167F1">
        <w:rPr>
          <w:sz w:val="24"/>
          <w:szCs w:val="24"/>
        </w:rPr>
        <w:t xml:space="preserve">  A. Simon’s Sorcery Magic</w:t>
      </w:r>
    </w:p>
    <w:p w:rsidR="00535C40" w:rsidRPr="00C167F1" w:rsidRDefault="00535C40" w:rsidP="00535C40">
      <w:pPr>
        <w:jc w:val="both"/>
        <w:rPr>
          <w:sz w:val="24"/>
          <w:szCs w:val="24"/>
        </w:rPr>
      </w:pPr>
      <w:r w:rsidRPr="00C167F1">
        <w:rPr>
          <w:sz w:val="24"/>
          <w:szCs w:val="24"/>
        </w:rPr>
        <w:t xml:space="preserve">  B. Bar-Jesus’ Sorcery Magic</w:t>
      </w:r>
    </w:p>
    <w:p w:rsidR="00535C40" w:rsidRPr="00C167F1" w:rsidRDefault="00535C40" w:rsidP="00535C40">
      <w:pPr>
        <w:jc w:val="both"/>
        <w:rPr>
          <w:sz w:val="24"/>
          <w:szCs w:val="24"/>
        </w:rPr>
      </w:pPr>
      <w:r w:rsidRPr="00C167F1">
        <w:rPr>
          <w:sz w:val="24"/>
          <w:szCs w:val="24"/>
        </w:rPr>
        <w:t xml:space="preserve">  C. Master’s Divination and Fortunetelling </w:t>
      </w:r>
    </w:p>
    <w:p w:rsidR="00535C40" w:rsidRPr="00C167F1" w:rsidRDefault="00535C40" w:rsidP="00535C40">
      <w:pPr>
        <w:jc w:val="both"/>
        <w:rPr>
          <w:sz w:val="24"/>
          <w:szCs w:val="24"/>
        </w:rPr>
      </w:pPr>
      <w:r w:rsidRPr="00C167F1">
        <w:rPr>
          <w:sz w:val="24"/>
          <w:szCs w:val="24"/>
        </w:rPr>
        <w:t xml:space="preserve">  D. Epicurean Philosophers of magic and Stoic Philosophers of magic</w:t>
      </w:r>
    </w:p>
    <w:p w:rsidR="00535C40" w:rsidRPr="00C167F1" w:rsidRDefault="00535C40" w:rsidP="00535C40">
      <w:pPr>
        <w:jc w:val="both"/>
        <w:rPr>
          <w:sz w:val="24"/>
          <w:szCs w:val="24"/>
        </w:rPr>
      </w:pPr>
      <w:r w:rsidRPr="00C167F1">
        <w:rPr>
          <w:sz w:val="24"/>
          <w:szCs w:val="24"/>
        </w:rPr>
        <w:t xml:space="preserve">  E. Evil Spirit’s Magic and all the Magic Books burned</w:t>
      </w:r>
    </w:p>
    <w:p w:rsidR="00535C40" w:rsidRPr="00C167F1" w:rsidRDefault="00535C40" w:rsidP="00535C40">
      <w:pPr>
        <w:rPr>
          <w:sz w:val="24"/>
          <w:szCs w:val="24"/>
        </w:rPr>
      </w:pPr>
      <w:r w:rsidRPr="00C167F1">
        <w:rPr>
          <w:sz w:val="24"/>
          <w:szCs w:val="24"/>
        </w:rPr>
        <w:t>Forbidden Magical Arts in Judaism in the Law of the Lord Moses with the Jew’s Tree of the Knowledge of Good and Evil</w:t>
      </w:r>
    </w:p>
    <w:p w:rsidR="00535C40" w:rsidRPr="00C167F1" w:rsidRDefault="00535C40" w:rsidP="00535C40">
      <w:pPr>
        <w:jc w:val="both"/>
        <w:rPr>
          <w:sz w:val="24"/>
          <w:szCs w:val="24"/>
        </w:rPr>
      </w:pPr>
      <w:r w:rsidRPr="00C167F1">
        <w:rPr>
          <w:sz w:val="24"/>
          <w:szCs w:val="24"/>
        </w:rPr>
        <w:t xml:space="preserve">Sorcery also called Black Magic </w:t>
      </w:r>
    </w:p>
    <w:p w:rsidR="00535C40" w:rsidRPr="00C167F1" w:rsidRDefault="00535C40" w:rsidP="00535C40">
      <w:pPr>
        <w:jc w:val="both"/>
        <w:rPr>
          <w:sz w:val="24"/>
          <w:szCs w:val="24"/>
        </w:rPr>
      </w:pPr>
      <w:r w:rsidRPr="00C167F1">
        <w:rPr>
          <w:sz w:val="24"/>
          <w:szCs w:val="24"/>
        </w:rPr>
        <w:t xml:space="preserve">  A. Sorcerer</w:t>
      </w:r>
    </w:p>
    <w:p w:rsidR="00535C40" w:rsidRPr="00C167F1" w:rsidRDefault="00535C40" w:rsidP="00535C40">
      <w:pPr>
        <w:jc w:val="both"/>
        <w:rPr>
          <w:sz w:val="24"/>
          <w:szCs w:val="24"/>
        </w:rPr>
      </w:pPr>
      <w:r w:rsidRPr="00C167F1">
        <w:rPr>
          <w:sz w:val="24"/>
          <w:szCs w:val="24"/>
        </w:rPr>
        <w:t xml:space="preserve">  B. Sorceress  </w:t>
      </w:r>
    </w:p>
    <w:p w:rsidR="00535C40" w:rsidRPr="00C167F1" w:rsidRDefault="00535C40" w:rsidP="00535C40">
      <w:pPr>
        <w:jc w:val="both"/>
        <w:rPr>
          <w:sz w:val="24"/>
          <w:szCs w:val="24"/>
        </w:rPr>
      </w:pPr>
      <w:r w:rsidRPr="00C167F1">
        <w:rPr>
          <w:sz w:val="24"/>
          <w:szCs w:val="24"/>
        </w:rPr>
        <w:t>Witchcraft</w:t>
      </w:r>
    </w:p>
    <w:p w:rsidR="00535C40" w:rsidRPr="00C167F1" w:rsidRDefault="00535C40" w:rsidP="00535C40">
      <w:pPr>
        <w:jc w:val="both"/>
        <w:rPr>
          <w:sz w:val="24"/>
          <w:szCs w:val="24"/>
        </w:rPr>
      </w:pPr>
      <w:r w:rsidRPr="00C167F1">
        <w:rPr>
          <w:sz w:val="24"/>
          <w:szCs w:val="24"/>
        </w:rPr>
        <w:t xml:space="preserve">  A. Male Witches also called Wizards that whisper and mutter and sometimes called Warlocks</w:t>
      </w:r>
    </w:p>
    <w:p w:rsidR="00535C40" w:rsidRPr="00C167F1" w:rsidRDefault="00535C40" w:rsidP="00535C40">
      <w:pPr>
        <w:jc w:val="both"/>
        <w:rPr>
          <w:sz w:val="24"/>
          <w:szCs w:val="24"/>
        </w:rPr>
      </w:pPr>
      <w:r w:rsidRPr="00C167F1">
        <w:rPr>
          <w:sz w:val="24"/>
          <w:szCs w:val="24"/>
        </w:rPr>
        <w:t xml:space="preserve">  B. Female Witches also called Prostitutes, Whores and Harlots</w:t>
      </w:r>
    </w:p>
    <w:p w:rsidR="00535C40" w:rsidRPr="00C167F1" w:rsidRDefault="00535C40" w:rsidP="00535C40">
      <w:pPr>
        <w:jc w:val="both"/>
        <w:rPr>
          <w:sz w:val="24"/>
          <w:szCs w:val="24"/>
        </w:rPr>
      </w:pPr>
      <w:r w:rsidRPr="00C167F1">
        <w:rPr>
          <w:sz w:val="24"/>
          <w:szCs w:val="24"/>
        </w:rPr>
        <w:t xml:space="preserve">  C. Witchdoctors in White Magic and Black Magic</w:t>
      </w:r>
    </w:p>
    <w:p w:rsidR="00535C40" w:rsidRPr="00C167F1" w:rsidRDefault="00535C40" w:rsidP="00535C40">
      <w:pPr>
        <w:rPr>
          <w:sz w:val="24"/>
          <w:szCs w:val="24"/>
        </w:rPr>
      </w:pPr>
      <w:r w:rsidRPr="00C167F1">
        <w:rPr>
          <w:sz w:val="24"/>
          <w:szCs w:val="24"/>
        </w:rPr>
        <w:t>Observer of Times</w:t>
      </w:r>
    </w:p>
    <w:p w:rsidR="00535C40" w:rsidRPr="00C167F1" w:rsidRDefault="00535C40" w:rsidP="00535C40">
      <w:pPr>
        <w:rPr>
          <w:sz w:val="24"/>
          <w:szCs w:val="24"/>
        </w:rPr>
      </w:pPr>
      <w:r w:rsidRPr="00C167F1">
        <w:rPr>
          <w:sz w:val="24"/>
          <w:szCs w:val="24"/>
        </w:rPr>
        <w:t>Monthly Prognosticators</w:t>
      </w:r>
    </w:p>
    <w:p w:rsidR="00535C40" w:rsidRPr="00C167F1" w:rsidRDefault="00535C40" w:rsidP="00535C40">
      <w:pPr>
        <w:rPr>
          <w:sz w:val="24"/>
          <w:szCs w:val="24"/>
        </w:rPr>
      </w:pPr>
      <w:r w:rsidRPr="00C167F1">
        <w:rPr>
          <w:sz w:val="24"/>
          <w:szCs w:val="24"/>
        </w:rPr>
        <w:t>Astrologers</w:t>
      </w:r>
    </w:p>
    <w:p w:rsidR="00535C40" w:rsidRPr="00C167F1" w:rsidRDefault="00535C40" w:rsidP="00535C40">
      <w:pPr>
        <w:rPr>
          <w:sz w:val="24"/>
          <w:szCs w:val="24"/>
        </w:rPr>
      </w:pPr>
      <w:r w:rsidRPr="00C167F1">
        <w:rPr>
          <w:sz w:val="24"/>
          <w:szCs w:val="24"/>
        </w:rPr>
        <w:t>Stargazers</w:t>
      </w:r>
    </w:p>
    <w:p w:rsidR="00535C40" w:rsidRPr="00C167F1" w:rsidRDefault="00535C40" w:rsidP="00535C40">
      <w:pPr>
        <w:rPr>
          <w:sz w:val="24"/>
          <w:szCs w:val="24"/>
        </w:rPr>
      </w:pPr>
      <w:r w:rsidRPr="00C167F1">
        <w:rPr>
          <w:sz w:val="24"/>
          <w:szCs w:val="24"/>
        </w:rPr>
        <w:t>Seers (Yidoni)</w:t>
      </w:r>
    </w:p>
    <w:p w:rsidR="00535C40" w:rsidRPr="00C167F1" w:rsidRDefault="00535C40" w:rsidP="00535C40">
      <w:pPr>
        <w:jc w:val="both"/>
        <w:rPr>
          <w:sz w:val="24"/>
          <w:szCs w:val="24"/>
        </w:rPr>
      </w:pPr>
      <w:r w:rsidRPr="00C167F1">
        <w:rPr>
          <w:sz w:val="24"/>
          <w:szCs w:val="24"/>
        </w:rPr>
        <w:t xml:space="preserve">  A. False prophet</w:t>
      </w:r>
    </w:p>
    <w:p w:rsidR="00535C40" w:rsidRPr="00C167F1" w:rsidRDefault="00535C40" w:rsidP="00535C40">
      <w:pPr>
        <w:jc w:val="both"/>
        <w:rPr>
          <w:sz w:val="24"/>
          <w:szCs w:val="24"/>
        </w:rPr>
      </w:pPr>
      <w:r w:rsidRPr="00C167F1">
        <w:rPr>
          <w:sz w:val="24"/>
          <w:szCs w:val="24"/>
        </w:rPr>
        <w:t xml:space="preserve">  B. False prophetess</w:t>
      </w:r>
    </w:p>
    <w:p w:rsidR="00535C40" w:rsidRPr="00C167F1" w:rsidRDefault="00535C40" w:rsidP="00535C40">
      <w:pPr>
        <w:jc w:val="both"/>
        <w:rPr>
          <w:sz w:val="24"/>
          <w:szCs w:val="24"/>
        </w:rPr>
      </w:pPr>
      <w:r w:rsidRPr="00C167F1">
        <w:rPr>
          <w:sz w:val="24"/>
          <w:szCs w:val="24"/>
        </w:rPr>
        <w:t>Magicians</w:t>
      </w:r>
    </w:p>
    <w:p w:rsidR="00535C40" w:rsidRPr="00C167F1" w:rsidRDefault="00535C40" w:rsidP="00535C40">
      <w:pPr>
        <w:jc w:val="both"/>
        <w:rPr>
          <w:sz w:val="24"/>
          <w:szCs w:val="24"/>
        </w:rPr>
      </w:pPr>
      <w:r w:rsidRPr="00C167F1">
        <w:rPr>
          <w:sz w:val="24"/>
          <w:szCs w:val="24"/>
        </w:rPr>
        <w:t>Wise men</w:t>
      </w:r>
    </w:p>
    <w:p w:rsidR="00535C40" w:rsidRPr="00C167F1" w:rsidRDefault="00535C40" w:rsidP="00535C40">
      <w:pPr>
        <w:jc w:val="both"/>
        <w:rPr>
          <w:sz w:val="24"/>
          <w:szCs w:val="24"/>
        </w:rPr>
      </w:pPr>
      <w:r w:rsidRPr="00C167F1">
        <w:rPr>
          <w:sz w:val="24"/>
          <w:szCs w:val="24"/>
        </w:rPr>
        <w:t>Chaldeans</w:t>
      </w:r>
    </w:p>
    <w:p w:rsidR="00535C40" w:rsidRPr="00C167F1" w:rsidRDefault="00535C40" w:rsidP="00535C40">
      <w:pPr>
        <w:jc w:val="both"/>
        <w:rPr>
          <w:sz w:val="24"/>
          <w:szCs w:val="24"/>
        </w:rPr>
      </w:pPr>
      <w:r w:rsidRPr="00C167F1">
        <w:rPr>
          <w:sz w:val="24"/>
          <w:szCs w:val="24"/>
        </w:rPr>
        <w:t>Necromancers (The word Niger is the invoking of Spirits and Demons in Demonology)</w:t>
      </w:r>
    </w:p>
    <w:p w:rsidR="00535C40" w:rsidRPr="00C167F1" w:rsidRDefault="00535C40" w:rsidP="00535C40">
      <w:pPr>
        <w:jc w:val="both"/>
        <w:rPr>
          <w:sz w:val="24"/>
          <w:szCs w:val="24"/>
        </w:rPr>
      </w:pPr>
      <w:r w:rsidRPr="00C167F1">
        <w:rPr>
          <w:sz w:val="24"/>
          <w:szCs w:val="24"/>
        </w:rPr>
        <w:t>Spiritist (Spiritualists)</w:t>
      </w:r>
    </w:p>
    <w:p w:rsidR="00535C40" w:rsidRPr="00C167F1" w:rsidRDefault="00535C40" w:rsidP="00535C40">
      <w:pPr>
        <w:jc w:val="both"/>
        <w:rPr>
          <w:sz w:val="24"/>
          <w:szCs w:val="24"/>
        </w:rPr>
      </w:pPr>
      <w:r w:rsidRPr="00C167F1">
        <w:rPr>
          <w:sz w:val="24"/>
          <w:szCs w:val="24"/>
        </w:rPr>
        <w:t xml:space="preserve">Conjuration </w:t>
      </w:r>
    </w:p>
    <w:p w:rsidR="00535C40" w:rsidRPr="00C167F1" w:rsidRDefault="00535C40" w:rsidP="00535C40">
      <w:pPr>
        <w:jc w:val="both"/>
        <w:rPr>
          <w:sz w:val="24"/>
          <w:szCs w:val="24"/>
        </w:rPr>
      </w:pPr>
      <w:r w:rsidRPr="00C167F1">
        <w:rPr>
          <w:sz w:val="24"/>
          <w:szCs w:val="24"/>
        </w:rPr>
        <w:t xml:space="preserve">  A. conjurer of spells</w:t>
      </w:r>
    </w:p>
    <w:p w:rsidR="00535C40" w:rsidRPr="00C167F1" w:rsidRDefault="00535C40" w:rsidP="00535C40">
      <w:pPr>
        <w:jc w:val="both"/>
        <w:rPr>
          <w:sz w:val="24"/>
          <w:szCs w:val="24"/>
        </w:rPr>
      </w:pPr>
      <w:r w:rsidRPr="00C167F1">
        <w:rPr>
          <w:sz w:val="24"/>
          <w:szCs w:val="24"/>
        </w:rPr>
        <w:t>Mediumship</w:t>
      </w:r>
    </w:p>
    <w:p w:rsidR="00535C40" w:rsidRPr="00C167F1" w:rsidRDefault="00535C40" w:rsidP="00535C40">
      <w:pPr>
        <w:jc w:val="both"/>
        <w:rPr>
          <w:sz w:val="24"/>
          <w:szCs w:val="24"/>
        </w:rPr>
      </w:pPr>
      <w:r w:rsidRPr="00C167F1">
        <w:rPr>
          <w:sz w:val="24"/>
          <w:szCs w:val="24"/>
        </w:rPr>
        <w:t xml:space="preserve">  A. mediums</w:t>
      </w:r>
    </w:p>
    <w:p w:rsidR="00535C40" w:rsidRPr="00C167F1" w:rsidRDefault="00535C40" w:rsidP="00535C40">
      <w:pPr>
        <w:jc w:val="both"/>
        <w:rPr>
          <w:sz w:val="24"/>
          <w:szCs w:val="24"/>
        </w:rPr>
      </w:pPr>
      <w:r w:rsidRPr="00C167F1">
        <w:rPr>
          <w:sz w:val="24"/>
          <w:szCs w:val="24"/>
        </w:rPr>
        <w:t xml:space="preserve">Séance </w:t>
      </w:r>
    </w:p>
    <w:p w:rsidR="00535C40" w:rsidRPr="00C167F1" w:rsidRDefault="00535C40" w:rsidP="00535C40">
      <w:pPr>
        <w:jc w:val="both"/>
        <w:rPr>
          <w:sz w:val="24"/>
          <w:szCs w:val="24"/>
        </w:rPr>
      </w:pPr>
      <w:r w:rsidRPr="00C167F1">
        <w:rPr>
          <w:sz w:val="24"/>
          <w:szCs w:val="24"/>
        </w:rPr>
        <w:t>Soothsaying</w:t>
      </w:r>
    </w:p>
    <w:p w:rsidR="00535C40" w:rsidRPr="00C167F1" w:rsidRDefault="00535C40" w:rsidP="00535C40">
      <w:pPr>
        <w:jc w:val="both"/>
        <w:rPr>
          <w:sz w:val="24"/>
          <w:szCs w:val="24"/>
        </w:rPr>
      </w:pPr>
      <w:r w:rsidRPr="00C167F1">
        <w:rPr>
          <w:sz w:val="24"/>
          <w:szCs w:val="24"/>
        </w:rPr>
        <w:t xml:space="preserve">  A. oracles</w:t>
      </w:r>
    </w:p>
    <w:p w:rsidR="00535C40" w:rsidRPr="00C167F1" w:rsidRDefault="00535C40" w:rsidP="00535C40">
      <w:pPr>
        <w:jc w:val="both"/>
        <w:rPr>
          <w:sz w:val="24"/>
          <w:szCs w:val="24"/>
        </w:rPr>
      </w:pPr>
      <w:r w:rsidRPr="00C167F1">
        <w:rPr>
          <w:sz w:val="24"/>
          <w:szCs w:val="24"/>
        </w:rPr>
        <w:t xml:space="preserve">  B. soothsayers </w:t>
      </w:r>
    </w:p>
    <w:p w:rsidR="00535C40" w:rsidRPr="00C167F1" w:rsidRDefault="00535C40" w:rsidP="00535C40">
      <w:pPr>
        <w:jc w:val="both"/>
        <w:rPr>
          <w:sz w:val="24"/>
          <w:szCs w:val="24"/>
        </w:rPr>
      </w:pPr>
      <w:r w:rsidRPr="00C167F1">
        <w:rPr>
          <w:sz w:val="24"/>
          <w:szCs w:val="24"/>
        </w:rPr>
        <w:t xml:space="preserve">  C. Interpreters of omens</w:t>
      </w:r>
    </w:p>
    <w:p w:rsidR="00535C40" w:rsidRPr="00C167F1" w:rsidRDefault="00535C40" w:rsidP="00535C40">
      <w:pPr>
        <w:jc w:val="both"/>
        <w:rPr>
          <w:sz w:val="24"/>
          <w:szCs w:val="24"/>
        </w:rPr>
      </w:pPr>
      <w:r w:rsidRPr="00C167F1">
        <w:rPr>
          <w:sz w:val="24"/>
          <w:szCs w:val="24"/>
        </w:rPr>
        <w:t>Diviners</w:t>
      </w:r>
    </w:p>
    <w:p w:rsidR="00535C40" w:rsidRPr="00C167F1" w:rsidRDefault="00535C40" w:rsidP="00535C40">
      <w:pPr>
        <w:jc w:val="both"/>
        <w:rPr>
          <w:sz w:val="24"/>
          <w:szCs w:val="24"/>
        </w:rPr>
      </w:pPr>
      <w:r w:rsidRPr="00C167F1">
        <w:rPr>
          <w:sz w:val="24"/>
          <w:szCs w:val="24"/>
        </w:rPr>
        <w:t xml:space="preserve">  A. divination   </w:t>
      </w:r>
    </w:p>
    <w:p w:rsidR="00535C40" w:rsidRPr="00C167F1" w:rsidRDefault="00535C40" w:rsidP="00535C40">
      <w:pPr>
        <w:jc w:val="both"/>
        <w:rPr>
          <w:sz w:val="24"/>
          <w:szCs w:val="24"/>
        </w:rPr>
      </w:pPr>
      <w:r w:rsidRPr="00C167F1">
        <w:rPr>
          <w:sz w:val="24"/>
          <w:szCs w:val="24"/>
        </w:rPr>
        <w:t>Fortunetelling</w:t>
      </w:r>
    </w:p>
    <w:p w:rsidR="00535C40" w:rsidRPr="00C167F1" w:rsidRDefault="00535C40" w:rsidP="00535C40">
      <w:pPr>
        <w:jc w:val="both"/>
        <w:rPr>
          <w:sz w:val="24"/>
          <w:szCs w:val="24"/>
        </w:rPr>
      </w:pPr>
      <w:r w:rsidRPr="00C167F1">
        <w:rPr>
          <w:sz w:val="24"/>
          <w:szCs w:val="24"/>
        </w:rPr>
        <w:t xml:space="preserve">  A. fortunetellers </w:t>
      </w:r>
    </w:p>
    <w:p w:rsidR="00535C40" w:rsidRPr="00C167F1" w:rsidRDefault="00535C40" w:rsidP="00535C40">
      <w:pPr>
        <w:jc w:val="both"/>
        <w:rPr>
          <w:sz w:val="24"/>
          <w:szCs w:val="24"/>
        </w:rPr>
      </w:pPr>
      <w:r w:rsidRPr="00C167F1">
        <w:rPr>
          <w:sz w:val="24"/>
          <w:szCs w:val="24"/>
        </w:rPr>
        <w:t>Idolatry (Idols)</w:t>
      </w:r>
    </w:p>
    <w:p w:rsidR="00535C40" w:rsidRPr="00C167F1" w:rsidRDefault="00535C40" w:rsidP="00535C40">
      <w:pPr>
        <w:jc w:val="both"/>
        <w:rPr>
          <w:sz w:val="24"/>
          <w:szCs w:val="24"/>
        </w:rPr>
      </w:pPr>
      <w:r w:rsidRPr="00C167F1">
        <w:rPr>
          <w:sz w:val="24"/>
          <w:szCs w:val="24"/>
        </w:rPr>
        <w:t xml:space="preserve">  A. idolaters or marital fornicators </w:t>
      </w:r>
    </w:p>
    <w:p w:rsidR="00535C40" w:rsidRPr="00C167F1" w:rsidRDefault="00535C40" w:rsidP="00535C40">
      <w:pPr>
        <w:jc w:val="both"/>
        <w:rPr>
          <w:sz w:val="24"/>
          <w:szCs w:val="24"/>
        </w:rPr>
      </w:pPr>
      <w:r w:rsidRPr="00C167F1">
        <w:rPr>
          <w:sz w:val="24"/>
          <w:szCs w:val="24"/>
        </w:rPr>
        <w:t>Exorcisms</w:t>
      </w:r>
    </w:p>
    <w:p w:rsidR="00535C40" w:rsidRPr="00C167F1" w:rsidRDefault="00535C40" w:rsidP="00535C40">
      <w:pPr>
        <w:jc w:val="both"/>
        <w:rPr>
          <w:sz w:val="24"/>
          <w:szCs w:val="24"/>
        </w:rPr>
      </w:pPr>
      <w:r w:rsidRPr="00C167F1">
        <w:rPr>
          <w:sz w:val="24"/>
          <w:szCs w:val="24"/>
        </w:rPr>
        <w:t xml:space="preserve">  A. exorcists </w:t>
      </w:r>
    </w:p>
    <w:p w:rsidR="00535C40" w:rsidRPr="00C167F1" w:rsidRDefault="00535C40" w:rsidP="00535C40">
      <w:pPr>
        <w:jc w:val="both"/>
        <w:rPr>
          <w:sz w:val="24"/>
          <w:szCs w:val="24"/>
        </w:rPr>
      </w:pPr>
      <w:r w:rsidRPr="00C167F1">
        <w:rPr>
          <w:sz w:val="24"/>
          <w:szCs w:val="24"/>
        </w:rPr>
        <w:t>Familiar Spirits</w:t>
      </w:r>
    </w:p>
    <w:p w:rsidR="00535C40" w:rsidRPr="00C167F1" w:rsidRDefault="00535C40" w:rsidP="00535C40">
      <w:pPr>
        <w:jc w:val="both"/>
        <w:rPr>
          <w:sz w:val="24"/>
          <w:szCs w:val="24"/>
        </w:rPr>
      </w:pPr>
      <w:r w:rsidRPr="00C167F1">
        <w:rPr>
          <w:sz w:val="24"/>
          <w:szCs w:val="24"/>
        </w:rPr>
        <w:t>Fallen Cherub Dragon Giants (Demons &amp; Devils) of 24 orders which committed the Unforgiveable Fornication Sin</w:t>
      </w:r>
    </w:p>
    <w:p w:rsidR="00535C40" w:rsidRPr="00C167F1" w:rsidRDefault="00535C40" w:rsidP="00535C40">
      <w:pPr>
        <w:jc w:val="both"/>
        <w:rPr>
          <w:sz w:val="24"/>
          <w:szCs w:val="24"/>
        </w:rPr>
      </w:pPr>
      <w:r w:rsidRPr="00C167F1">
        <w:rPr>
          <w:sz w:val="24"/>
          <w:szCs w:val="24"/>
        </w:rPr>
        <w:t xml:space="preserve">Enchantments (enchanters) </w:t>
      </w:r>
    </w:p>
    <w:p w:rsidR="00535C40" w:rsidRPr="00C167F1" w:rsidRDefault="00535C40" w:rsidP="00535C40">
      <w:pPr>
        <w:jc w:val="both"/>
        <w:rPr>
          <w:sz w:val="24"/>
          <w:szCs w:val="24"/>
        </w:rPr>
      </w:pPr>
      <w:r w:rsidRPr="00C167F1">
        <w:rPr>
          <w:sz w:val="24"/>
          <w:szCs w:val="24"/>
        </w:rPr>
        <w:t xml:space="preserve">  A. magical spells</w:t>
      </w:r>
    </w:p>
    <w:p w:rsidR="00535C40" w:rsidRPr="00C167F1" w:rsidRDefault="00535C40" w:rsidP="00535C40">
      <w:pPr>
        <w:jc w:val="both"/>
        <w:rPr>
          <w:sz w:val="24"/>
          <w:szCs w:val="24"/>
        </w:rPr>
      </w:pPr>
      <w:r w:rsidRPr="00C167F1">
        <w:rPr>
          <w:sz w:val="24"/>
          <w:szCs w:val="24"/>
        </w:rPr>
        <w:t xml:space="preserve">  B. incantations</w:t>
      </w:r>
    </w:p>
    <w:p w:rsidR="00535C40" w:rsidRPr="00C167F1" w:rsidRDefault="00535C40" w:rsidP="00535C40">
      <w:pPr>
        <w:jc w:val="both"/>
        <w:rPr>
          <w:sz w:val="24"/>
          <w:szCs w:val="24"/>
        </w:rPr>
      </w:pPr>
      <w:r w:rsidRPr="00C167F1">
        <w:rPr>
          <w:sz w:val="24"/>
          <w:szCs w:val="24"/>
        </w:rPr>
        <w:t xml:space="preserve">  C. charms (charmers)</w:t>
      </w:r>
    </w:p>
    <w:p w:rsidR="00535C40" w:rsidRPr="00C167F1" w:rsidRDefault="00535C40" w:rsidP="00535C40">
      <w:pPr>
        <w:jc w:val="both"/>
        <w:rPr>
          <w:sz w:val="24"/>
          <w:szCs w:val="24"/>
        </w:rPr>
      </w:pPr>
      <w:r w:rsidRPr="00C167F1">
        <w:rPr>
          <w:sz w:val="24"/>
          <w:szCs w:val="24"/>
        </w:rPr>
        <w:t>Dwarfism</w:t>
      </w:r>
    </w:p>
    <w:p w:rsidR="00535C40" w:rsidRPr="00C167F1" w:rsidRDefault="00535C40" w:rsidP="00535C40">
      <w:pPr>
        <w:jc w:val="both"/>
        <w:rPr>
          <w:sz w:val="24"/>
          <w:szCs w:val="24"/>
        </w:rPr>
      </w:pPr>
      <w:r w:rsidRPr="00C167F1">
        <w:rPr>
          <w:sz w:val="24"/>
          <w:szCs w:val="24"/>
        </w:rPr>
        <w:t xml:space="preserve">  A. Dwarfs &amp; Elves</w:t>
      </w:r>
    </w:p>
    <w:p w:rsidR="00535C40" w:rsidRPr="00C167F1" w:rsidRDefault="00535C40" w:rsidP="00535C40">
      <w:pPr>
        <w:jc w:val="both"/>
        <w:rPr>
          <w:sz w:val="24"/>
          <w:szCs w:val="24"/>
        </w:rPr>
      </w:pPr>
      <w:r w:rsidRPr="00C167F1">
        <w:rPr>
          <w:sz w:val="24"/>
          <w:szCs w:val="24"/>
        </w:rPr>
        <w:t xml:space="preserve">  B. Hunchback or Crookbackt</w:t>
      </w:r>
    </w:p>
    <w:p w:rsidR="00535C40" w:rsidRPr="00C167F1" w:rsidRDefault="00535C40" w:rsidP="00535C40">
      <w:pPr>
        <w:jc w:val="both"/>
        <w:rPr>
          <w:sz w:val="24"/>
          <w:szCs w:val="24"/>
        </w:rPr>
      </w:pPr>
      <w:r w:rsidRPr="00C167F1">
        <w:rPr>
          <w:sz w:val="24"/>
          <w:szCs w:val="24"/>
        </w:rPr>
        <w:t>Medicines and Drugs linked to a Pharmacy</w:t>
      </w:r>
    </w:p>
    <w:p w:rsidR="00535C40" w:rsidRPr="00C167F1" w:rsidRDefault="00535C40" w:rsidP="00535C40">
      <w:pPr>
        <w:jc w:val="both"/>
        <w:rPr>
          <w:sz w:val="24"/>
          <w:szCs w:val="24"/>
        </w:rPr>
      </w:pPr>
      <w:r w:rsidRPr="00C167F1">
        <w:rPr>
          <w:sz w:val="24"/>
          <w:szCs w:val="24"/>
        </w:rPr>
        <w:t xml:space="preserve">  A. Pharmacy Doctors &amp; Poison-makers</w:t>
      </w:r>
    </w:p>
    <w:p w:rsidR="00535C40" w:rsidRPr="00C167F1" w:rsidRDefault="00535C40" w:rsidP="00535C40">
      <w:pPr>
        <w:jc w:val="both"/>
        <w:rPr>
          <w:sz w:val="24"/>
          <w:szCs w:val="24"/>
        </w:rPr>
      </w:pPr>
      <w:r w:rsidRPr="00C167F1">
        <w:rPr>
          <w:sz w:val="24"/>
          <w:szCs w:val="24"/>
        </w:rPr>
        <w:t>Rebellion</w:t>
      </w:r>
    </w:p>
    <w:p w:rsidR="00535C40" w:rsidRPr="00C167F1" w:rsidRDefault="00535C40" w:rsidP="00535C40">
      <w:pPr>
        <w:jc w:val="both"/>
        <w:rPr>
          <w:sz w:val="24"/>
          <w:szCs w:val="24"/>
        </w:rPr>
      </w:pPr>
      <w:r w:rsidRPr="00C167F1">
        <w:rPr>
          <w:sz w:val="24"/>
          <w:szCs w:val="24"/>
        </w:rPr>
        <w:t xml:space="preserve">  A. Rebels </w:t>
      </w:r>
    </w:p>
    <w:p w:rsidR="00535C40" w:rsidRPr="00C167F1" w:rsidRDefault="00535C40" w:rsidP="00535C40">
      <w:pPr>
        <w:jc w:val="both"/>
        <w:rPr>
          <w:sz w:val="24"/>
          <w:szCs w:val="24"/>
        </w:rPr>
      </w:pPr>
      <w:r w:rsidRPr="00C167F1">
        <w:rPr>
          <w:sz w:val="24"/>
          <w:szCs w:val="24"/>
        </w:rPr>
        <w:t xml:space="preserve">Chapter 2: Sexual Eros Love Practices of Forbidden Magic </w:t>
      </w:r>
    </w:p>
    <w:p w:rsidR="00535C40" w:rsidRPr="00C167F1" w:rsidRDefault="00535C40" w:rsidP="00535C40">
      <w:pPr>
        <w:jc w:val="both"/>
        <w:rPr>
          <w:sz w:val="24"/>
          <w:szCs w:val="24"/>
        </w:rPr>
      </w:pPr>
      <w:r w:rsidRPr="00C167F1">
        <w:rPr>
          <w:sz w:val="24"/>
          <w:szCs w:val="24"/>
        </w:rPr>
        <w:t xml:space="preserve">  1.   Abominations </w:t>
      </w:r>
    </w:p>
    <w:p w:rsidR="00535C40" w:rsidRPr="00C167F1" w:rsidRDefault="00535C40" w:rsidP="00535C40">
      <w:pPr>
        <w:jc w:val="both"/>
        <w:rPr>
          <w:sz w:val="24"/>
          <w:szCs w:val="24"/>
        </w:rPr>
      </w:pPr>
      <w:r w:rsidRPr="00C167F1">
        <w:rPr>
          <w:sz w:val="24"/>
          <w:szCs w:val="24"/>
        </w:rPr>
        <w:t xml:space="preserve">      A. Female Homosexual Catamites and Male Homosexual Sod mites</w:t>
      </w:r>
    </w:p>
    <w:p w:rsidR="00535C40" w:rsidRPr="00C167F1" w:rsidRDefault="00535C40" w:rsidP="00535C40">
      <w:pPr>
        <w:jc w:val="both"/>
        <w:rPr>
          <w:sz w:val="24"/>
          <w:szCs w:val="24"/>
        </w:rPr>
      </w:pPr>
      <w:r w:rsidRPr="00C167F1">
        <w:rPr>
          <w:sz w:val="24"/>
          <w:szCs w:val="24"/>
        </w:rPr>
        <w:t xml:space="preserve">      B. Bisexuals</w:t>
      </w:r>
    </w:p>
    <w:p w:rsidR="00535C40" w:rsidRPr="00C167F1" w:rsidRDefault="00535C40" w:rsidP="00535C40">
      <w:pPr>
        <w:jc w:val="both"/>
        <w:rPr>
          <w:sz w:val="24"/>
          <w:szCs w:val="24"/>
        </w:rPr>
      </w:pPr>
      <w:r w:rsidRPr="00C167F1">
        <w:rPr>
          <w:sz w:val="24"/>
          <w:szCs w:val="24"/>
        </w:rPr>
        <w:t xml:space="preserve">      C. Transsexuals</w:t>
      </w:r>
    </w:p>
    <w:p w:rsidR="00535C40" w:rsidRPr="00C167F1" w:rsidRDefault="00535C40" w:rsidP="00535C40">
      <w:pPr>
        <w:jc w:val="both"/>
        <w:rPr>
          <w:sz w:val="24"/>
          <w:szCs w:val="24"/>
        </w:rPr>
      </w:pPr>
      <w:r w:rsidRPr="00C167F1">
        <w:rPr>
          <w:sz w:val="24"/>
          <w:szCs w:val="24"/>
        </w:rPr>
        <w:t xml:space="preserve">      D. Hermaphrodites</w:t>
      </w:r>
    </w:p>
    <w:p w:rsidR="00535C40" w:rsidRPr="00C167F1" w:rsidRDefault="00535C40" w:rsidP="00535C40">
      <w:pPr>
        <w:jc w:val="both"/>
        <w:rPr>
          <w:sz w:val="24"/>
          <w:szCs w:val="24"/>
        </w:rPr>
      </w:pPr>
      <w:r w:rsidRPr="00C167F1">
        <w:rPr>
          <w:sz w:val="24"/>
          <w:szCs w:val="24"/>
        </w:rPr>
        <w:t xml:space="preserve">  2.   Harlotries and prostitutions (whores and whoremongers and male prostitutes as wizards) </w:t>
      </w:r>
    </w:p>
    <w:p w:rsidR="00535C40" w:rsidRPr="00C167F1" w:rsidRDefault="00535C40" w:rsidP="00535C40">
      <w:pPr>
        <w:jc w:val="both"/>
        <w:rPr>
          <w:sz w:val="24"/>
          <w:szCs w:val="24"/>
        </w:rPr>
      </w:pPr>
      <w:r w:rsidRPr="00C167F1">
        <w:rPr>
          <w:sz w:val="24"/>
          <w:szCs w:val="24"/>
        </w:rPr>
        <w:t xml:space="preserve">      A. Whores and Whoremongers</w:t>
      </w:r>
    </w:p>
    <w:p w:rsidR="00535C40" w:rsidRPr="00C167F1" w:rsidRDefault="00535C40" w:rsidP="00535C40">
      <w:pPr>
        <w:jc w:val="both"/>
        <w:rPr>
          <w:sz w:val="24"/>
          <w:szCs w:val="24"/>
        </w:rPr>
      </w:pPr>
      <w:r w:rsidRPr="00C167F1">
        <w:rPr>
          <w:sz w:val="24"/>
          <w:szCs w:val="24"/>
        </w:rPr>
        <w:t xml:space="preserve">      B. Prostitutes</w:t>
      </w:r>
    </w:p>
    <w:p w:rsidR="00535C40" w:rsidRPr="00C167F1" w:rsidRDefault="00535C40" w:rsidP="00535C40">
      <w:pPr>
        <w:jc w:val="both"/>
        <w:rPr>
          <w:sz w:val="24"/>
          <w:szCs w:val="24"/>
        </w:rPr>
      </w:pPr>
      <w:r w:rsidRPr="00C167F1">
        <w:rPr>
          <w:sz w:val="24"/>
          <w:szCs w:val="24"/>
        </w:rPr>
        <w:t xml:space="preserve">      C. Harlots   </w:t>
      </w:r>
    </w:p>
    <w:p w:rsidR="00535C40" w:rsidRPr="00C167F1" w:rsidRDefault="00535C40" w:rsidP="00535C40">
      <w:pPr>
        <w:jc w:val="both"/>
        <w:rPr>
          <w:sz w:val="24"/>
          <w:szCs w:val="24"/>
        </w:rPr>
      </w:pPr>
      <w:r w:rsidRPr="00C167F1">
        <w:rPr>
          <w:sz w:val="24"/>
          <w:szCs w:val="24"/>
        </w:rPr>
        <w:t xml:space="preserve">  3.   Adulteries</w:t>
      </w:r>
    </w:p>
    <w:p w:rsidR="00535C40" w:rsidRPr="00C167F1" w:rsidRDefault="00535C40" w:rsidP="00535C40">
      <w:pPr>
        <w:jc w:val="both"/>
        <w:rPr>
          <w:sz w:val="24"/>
          <w:szCs w:val="24"/>
        </w:rPr>
      </w:pPr>
      <w:r w:rsidRPr="00C167F1">
        <w:rPr>
          <w:sz w:val="24"/>
          <w:szCs w:val="24"/>
        </w:rPr>
        <w:t xml:space="preserve">  4.   Rape</w:t>
      </w:r>
    </w:p>
    <w:p w:rsidR="00535C40" w:rsidRPr="00C167F1" w:rsidRDefault="00535C40" w:rsidP="00535C40">
      <w:pPr>
        <w:jc w:val="both"/>
        <w:rPr>
          <w:sz w:val="24"/>
          <w:szCs w:val="24"/>
        </w:rPr>
      </w:pPr>
      <w:r w:rsidRPr="00C167F1">
        <w:rPr>
          <w:sz w:val="24"/>
          <w:szCs w:val="24"/>
        </w:rPr>
        <w:t xml:space="preserve">      A. Rappers</w:t>
      </w:r>
    </w:p>
    <w:p w:rsidR="00535C40" w:rsidRPr="00C167F1" w:rsidRDefault="00535C40" w:rsidP="00535C40">
      <w:pPr>
        <w:jc w:val="both"/>
        <w:rPr>
          <w:sz w:val="24"/>
          <w:szCs w:val="24"/>
        </w:rPr>
      </w:pPr>
      <w:r w:rsidRPr="00C167F1">
        <w:rPr>
          <w:sz w:val="24"/>
          <w:szCs w:val="24"/>
        </w:rPr>
        <w:t xml:space="preserve">  5.   Fornications </w:t>
      </w:r>
    </w:p>
    <w:p w:rsidR="00535C40" w:rsidRPr="00C167F1" w:rsidRDefault="00535C40" w:rsidP="00535C40">
      <w:pPr>
        <w:jc w:val="both"/>
        <w:rPr>
          <w:sz w:val="24"/>
          <w:szCs w:val="24"/>
        </w:rPr>
      </w:pPr>
      <w:r w:rsidRPr="00C167F1">
        <w:rPr>
          <w:sz w:val="24"/>
          <w:szCs w:val="24"/>
        </w:rPr>
        <w:t xml:space="preserve">      A. Sexual Immorality</w:t>
      </w:r>
    </w:p>
    <w:p w:rsidR="00535C40" w:rsidRPr="00C167F1" w:rsidRDefault="00535C40" w:rsidP="00535C40">
      <w:pPr>
        <w:jc w:val="both"/>
        <w:rPr>
          <w:sz w:val="24"/>
          <w:szCs w:val="24"/>
        </w:rPr>
      </w:pPr>
      <w:r w:rsidRPr="00C167F1">
        <w:rPr>
          <w:sz w:val="24"/>
          <w:szCs w:val="24"/>
        </w:rPr>
        <w:t xml:space="preserve">  6.   Sodomy</w:t>
      </w:r>
    </w:p>
    <w:p w:rsidR="00535C40" w:rsidRPr="00C167F1" w:rsidRDefault="00535C40" w:rsidP="00535C40">
      <w:pPr>
        <w:jc w:val="both"/>
        <w:rPr>
          <w:sz w:val="24"/>
          <w:szCs w:val="24"/>
        </w:rPr>
      </w:pPr>
      <w:r w:rsidRPr="00C167F1">
        <w:rPr>
          <w:sz w:val="24"/>
          <w:szCs w:val="24"/>
        </w:rPr>
        <w:t xml:space="preserve">     A. Oral Intercourse and Anal Intercourse</w:t>
      </w:r>
    </w:p>
    <w:p w:rsidR="00535C40" w:rsidRPr="00C167F1" w:rsidRDefault="00535C40" w:rsidP="00535C40">
      <w:pPr>
        <w:jc w:val="both"/>
        <w:rPr>
          <w:sz w:val="24"/>
          <w:szCs w:val="24"/>
        </w:rPr>
      </w:pPr>
      <w:r w:rsidRPr="00C167F1">
        <w:rPr>
          <w:sz w:val="24"/>
          <w:szCs w:val="24"/>
        </w:rPr>
        <w:t xml:space="preserve">  7.   Lusts the Beginnings of Adulteries and Fornications and Homosexuality’s </w:t>
      </w:r>
    </w:p>
    <w:p w:rsidR="00535C40" w:rsidRPr="00C167F1" w:rsidRDefault="00535C40" w:rsidP="00535C40">
      <w:pPr>
        <w:jc w:val="both"/>
        <w:rPr>
          <w:sz w:val="24"/>
          <w:szCs w:val="24"/>
        </w:rPr>
      </w:pPr>
      <w:r w:rsidRPr="00C167F1">
        <w:rPr>
          <w:sz w:val="24"/>
          <w:szCs w:val="24"/>
        </w:rPr>
        <w:t xml:space="preserve">  8.   Bestiality</w:t>
      </w:r>
    </w:p>
    <w:p w:rsidR="00535C40" w:rsidRPr="00C167F1" w:rsidRDefault="00535C40" w:rsidP="00535C40">
      <w:pPr>
        <w:jc w:val="both"/>
        <w:rPr>
          <w:sz w:val="24"/>
          <w:szCs w:val="24"/>
        </w:rPr>
      </w:pPr>
      <w:r w:rsidRPr="00C167F1">
        <w:rPr>
          <w:sz w:val="24"/>
          <w:szCs w:val="24"/>
        </w:rPr>
        <w:t xml:space="preserve">  9.   Wickedness</w:t>
      </w:r>
    </w:p>
    <w:p w:rsidR="00535C40" w:rsidRPr="00C167F1" w:rsidRDefault="00535C40" w:rsidP="00535C40">
      <w:pPr>
        <w:jc w:val="both"/>
        <w:rPr>
          <w:sz w:val="24"/>
          <w:szCs w:val="24"/>
        </w:rPr>
      </w:pPr>
      <w:r w:rsidRPr="00C167F1">
        <w:rPr>
          <w:sz w:val="24"/>
          <w:szCs w:val="24"/>
        </w:rPr>
        <w:t xml:space="preserve">  10. Paramours </w:t>
      </w:r>
    </w:p>
    <w:p w:rsidR="00535C40" w:rsidRPr="00C167F1" w:rsidRDefault="00535C40" w:rsidP="00535C40">
      <w:pPr>
        <w:jc w:val="both"/>
        <w:rPr>
          <w:sz w:val="24"/>
          <w:szCs w:val="24"/>
        </w:rPr>
      </w:pPr>
      <w:r w:rsidRPr="00C167F1">
        <w:rPr>
          <w:sz w:val="24"/>
          <w:szCs w:val="24"/>
        </w:rPr>
        <w:t xml:space="preserve">      A. Illicit Sexual Lovers</w:t>
      </w:r>
    </w:p>
    <w:p w:rsidR="00535C40" w:rsidRPr="00C167F1" w:rsidRDefault="00535C40" w:rsidP="00535C40">
      <w:pPr>
        <w:jc w:val="both"/>
        <w:rPr>
          <w:sz w:val="24"/>
          <w:szCs w:val="24"/>
        </w:rPr>
      </w:pPr>
      <w:r w:rsidRPr="00C167F1">
        <w:rPr>
          <w:sz w:val="24"/>
          <w:szCs w:val="24"/>
        </w:rPr>
        <w:t xml:space="preserve">  11. Sadomasochism</w:t>
      </w:r>
    </w:p>
    <w:p w:rsidR="00535C40" w:rsidRPr="00C167F1" w:rsidRDefault="00535C40" w:rsidP="00535C40">
      <w:pPr>
        <w:jc w:val="both"/>
        <w:rPr>
          <w:sz w:val="24"/>
          <w:szCs w:val="24"/>
        </w:rPr>
      </w:pPr>
      <w:r w:rsidRPr="00C167F1">
        <w:rPr>
          <w:sz w:val="24"/>
          <w:szCs w:val="24"/>
        </w:rPr>
        <w:t xml:space="preserve">  12. Pedophilia and Pederasty the beginnings of Homosexuality</w:t>
      </w:r>
    </w:p>
    <w:p w:rsidR="00535C40" w:rsidRPr="00C167F1" w:rsidRDefault="00535C40" w:rsidP="00535C40">
      <w:pPr>
        <w:jc w:val="both"/>
        <w:rPr>
          <w:sz w:val="24"/>
          <w:szCs w:val="24"/>
        </w:rPr>
      </w:pPr>
      <w:r w:rsidRPr="00C167F1">
        <w:rPr>
          <w:sz w:val="24"/>
          <w:szCs w:val="24"/>
        </w:rPr>
        <w:t>Two mental illnesses by the cause of wrong magical arts done by the tree of the knowledge of good and evil</w:t>
      </w:r>
    </w:p>
    <w:p w:rsidR="00535C40" w:rsidRPr="00C167F1" w:rsidRDefault="00535C40" w:rsidP="00535C40">
      <w:pPr>
        <w:jc w:val="both"/>
        <w:rPr>
          <w:sz w:val="24"/>
          <w:szCs w:val="24"/>
        </w:rPr>
      </w:pPr>
      <w:r w:rsidRPr="00C167F1">
        <w:rPr>
          <w:sz w:val="24"/>
          <w:szCs w:val="24"/>
        </w:rPr>
        <w:t xml:space="preserve">  A. Epilepsy and Schizophrenia</w:t>
      </w:r>
    </w:p>
    <w:p w:rsidR="00535C40" w:rsidRPr="00C167F1" w:rsidRDefault="00535C40" w:rsidP="00535C40">
      <w:pPr>
        <w:jc w:val="both"/>
        <w:rPr>
          <w:sz w:val="24"/>
          <w:szCs w:val="24"/>
        </w:rPr>
      </w:pPr>
      <w:r w:rsidRPr="00C167F1">
        <w:rPr>
          <w:sz w:val="24"/>
          <w:szCs w:val="24"/>
        </w:rPr>
        <w:t>The Whore of Babylon is the main headquarters for all unforgiveable forbidden magic under the Lord Lucifer’s rebellion</w:t>
      </w:r>
    </w:p>
    <w:p w:rsidR="00535C40" w:rsidRPr="00C167F1" w:rsidRDefault="00535C40" w:rsidP="00535C40">
      <w:pPr>
        <w:jc w:val="both"/>
        <w:rPr>
          <w:sz w:val="24"/>
          <w:szCs w:val="24"/>
        </w:rPr>
      </w:pPr>
      <w:r w:rsidRPr="00C167F1">
        <w:rPr>
          <w:sz w:val="24"/>
          <w:szCs w:val="24"/>
        </w:rPr>
        <w:t xml:space="preserve">Chapter 3: Forbidden Magical Weapons throughout the Holy Scriptures </w:t>
      </w:r>
    </w:p>
    <w:p w:rsidR="00535C40" w:rsidRPr="00C167F1" w:rsidRDefault="00535C40" w:rsidP="00535C40">
      <w:pPr>
        <w:jc w:val="both"/>
        <w:rPr>
          <w:sz w:val="24"/>
          <w:szCs w:val="24"/>
        </w:rPr>
      </w:pPr>
      <w:r w:rsidRPr="00C167F1">
        <w:rPr>
          <w:sz w:val="24"/>
          <w:szCs w:val="24"/>
        </w:rPr>
        <w:t xml:space="preserve">  1.   Magical Staffs (Staves, Cords, Signets &amp; Canes)</w:t>
      </w:r>
    </w:p>
    <w:p w:rsidR="00535C40" w:rsidRPr="00C167F1" w:rsidRDefault="00535C40" w:rsidP="00535C40">
      <w:pPr>
        <w:jc w:val="both"/>
        <w:rPr>
          <w:sz w:val="24"/>
          <w:szCs w:val="24"/>
        </w:rPr>
      </w:pPr>
      <w:r w:rsidRPr="00C167F1">
        <w:rPr>
          <w:sz w:val="24"/>
          <w:szCs w:val="24"/>
        </w:rPr>
        <w:t xml:space="preserve">  2.   Magical Wands (Sticks &amp; Staves) </w:t>
      </w:r>
    </w:p>
    <w:p w:rsidR="00535C40" w:rsidRPr="00C167F1" w:rsidRDefault="00535C40" w:rsidP="00535C40">
      <w:pPr>
        <w:jc w:val="both"/>
        <w:rPr>
          <w:sz w:val="24"/>
          <w:szCs w:val="24"/>
        </w:rPr>
      </w:pPr>
      <w:r w:rsidRPr="00C167F1">
        <w:rPr>
          <w:sz w:val="24"/>
          <w:szCs w:val="24"/>
        </w:rPr>
        <w:t xml:space="preserve">  3.   Magical Swords into the Sheath or Scabbard</w:t>
      </w:r>
    </w:p>
    <w:p w:rsidR="00535C40" w:rsidRPr="00C167F1" w:rsidRDefault="00535C40" w:rsidP="00535C40">
      <w:pPr>
        <w:jc w:val="both"/>
        <w:rPr>
          <w:sz w:val="24"/>
          <w:szCs w:val="24"/>
        </w:rPr>
      </w:pPr>
      <w:r w:rsidRPr="00C167F1">
        <w:rPr>
          <w:sz w:val="24"/>
          <w:szCs w:val="24"/>
        </w:rPr>
        <w:t xml:space="preserve">  4.   Magical Spears (Javelins, lances &amp; Darts)</w:t>
      </w:r>
    </w:p>
    <w:p w:rsidR="00535C40" w:rsidRPr="00C167F1" w:rsidRDefault="00535C40" w:rsidP="00535C40">
      <w:pPr>
        <w:jc w:val="both"/>
        <w:rPr>
          <w:sz w:val="24"/>
          <w:szCs w:val="24"/>
        </w:rPr>
      </w:pPr>
      <w:r w:rsidRPr="00C167F1">
        <w:rPr>
          <w:sz w:val="24"/>
          <w:szCs w:val="24"/>
        </w:rPr>
        <w:t xml:space="preserve">  5.   Magical Shields </w:t>
      </w:r>
    </w:p>
    <w:p w:rsidR="00535C40" w:rsidRPr="00C167F1" w:rsidRDefault="00535C40" w:rsidP="00535C40">
      <w:pPr>
        <w:jc w:val="both"/>
        <w:rPr>
          <w:sz w:val="24"/>
          <w:szCs w:val="24"/>
        </w:rPr>
      </w:pPr>
      <w:r w:rsidRPr="00C167F1">
        <w:rPr>
          <w:sz w:val="24"/>
          <w:szCs w:val="24"/>
        </w:rPr>
        <w:t xml:space="preserve">  6.   Magical Rods  </w:t>
      </w:r>
    </w:p>
    <w:p w:rsidR="00535C40" w:rsidRPr="00C167F1" w:rsidRDefault="00535C40" w:rsidP="00535C40">
      <w:pPr>
        <w:jc w:val="both"/>
        <w:rPr>
          <w:sz w:val="24"/>
          <w:szCs w:val="24"/>
        </w:rPr>
      </w:pPr>
      <w:r w:rsidRPr="00C167F1">
        <w:rPr>
          <w:sz w:val="24"/>
          <w:szCs w:val="24"/>
        </w:rPr>
        <w:t xml:space="preserve">  7.   Magical Scepters </w:t>
      </w:r>
    </w:p>
    <w:p w:rsidR="00535C40" w:rsidRPr="00C167F1" w:rsidRDefault="00535C40" w:rsidP="00535C40">
      <w:pPr>
        <w:jc w:val="both"/>
        <w:rPr>
          <w:sz w:val="24"/>
          <w:szCs w:val="24"/>
        </w:rPr>
      </w:pPr>
      <w:r w:rsidRPr="00C167F1">
        <w:rPr>
          <w:sz w:val="24"/>
          <w:szCs w:val="24"/>
        </w:rPr>
        <w:t xml:space="preserve">  8.   Magical Chains </w:t>
      </w:r>
    </w:p>
    <w:p w:rsidR="00535C40" w:rsidRPr="00C167F1" w:rsidRDefault="00535C40" w:rsidP="00535C40">
      <w:pPr>
        <w:jc w:val="both"/>
        <w:rPr>
          <w:sz w:val="24"/>
          <w:szCs w:val="24"/>
        </w:rPr>
      </w:pPr>
      <w:r w:rsidRPr="00C167F1">
        <w:rPr>
          <w:sz w:val="24"/>
          <w:szCs w:val="24"/>
        </w:rPr>
        <w:t xml:space="preserve">  9.   Magical Bracelets (Armlet, Crescents, Pendants, Anklets, Necklaces &amp; Earrings) </w:t>
      </w:r>
    </w:p>
    <w:p w:rsidR="00535C40" w:rsidRPr="00C167F1" w:rsidRDefault="00535C40" w:rsidP="00535C40">
      <w:pPr>
        <w:jc w:val="both"/>
        <w:rPr>
          <w:sz w:val="24"/>
          <w:szCs w:val="24"/>
        </w:rPr>
      </w:pPr>
      <w:r w:rsidRPr="00C167F1">
        <w:rPr>
          <w:sz w:val="24"/>
          <w:szCs w:val="24"/>
        </w:rPr>
        <w:t xml:space="preserve">  10. Magical Rings (fingers, ears, nose)</w:t>
      </w:r>
    </w:p>
    <w:p w:rsidR="00535C40" w:rsidRPr="00C167F1" w:rsidRDefault="00535C40" w:rsidP="00535C40">
      <w:pPr>
        <w:jc w:val="both"/>
        <w:rPr>
          <w:sz w:val="24"/>
          <w:szCs w:val="24"/>
        </w:rPr>
      </w:pPr>
      <w:r w:rsidRPr="00C167F1">
        <w:rPr>
          <w:sz w:val="24"/>
          <w:szCs w:val="24"/>
        </w:rPr>
        <w:t xml:space="preserve">  11. Magical Charms of Wickedness on Clothing (Persuasion Checks)</w:t>
      </w:r>
    </w:p>
    <w:p w:rsidR="00535C40" w:rsidRPr="00C167F1" w:rsidRDefault="00535C40" w:rsidP="00535C40">
      <w:pPr>
        <w:jc w:val="both"/>
        <w:rPr>
          <w:sz w:val="24"/>
          <w:szCs w:val="24"/>
        </w:rPr>
      </w:pPr>
      <w:r w:rsidRPr="00C167F1">
        <w:rPr>
          <w:sz w:val="24"/>
          <w:szCs w:val="24"/>
        </w:rPr>
        <w:t xml:space="preserve">  12. Magical Hammers of Babylonian Wickedness (Weapon’s Upgrades)</w:t>
      </w:r>
    </w:p>
    <w:p w:rsidR="00535C40" w:rsidRPr="00C167F1" w:rsidRDefault="00535C40" w:rsidP="00535C40">
      <w:pPr>
        <w:jc w:val="both"/>
        <w:rPr>
          <w:sz w:val="24"/>
          <w:szCs w:val="24"/>
        </w:rPr>
      </w:pPr>
      <w:r w:rsidRPr="00C167F1">
        <w:rPr>
          <w:sz w:val="24"/>
          <w:szCs w:val="24"/>
        </w:rPr>
        <w:t xml:space="preserve">  13. Magical Axes </w:t>
      </w:r>
    </w:p>
    <w:p w:rsidR="00535C40" w:rsidRPr="00C167F1" w:rsidRDefault="00535C40" w:rsidP="00535C40">
      <w:pPr>
        <w:jc w:val="both"/>
        <w:rPr>
          <w:sz w:val="24"/>
          <w:szCs w:val="24"/>
        </w:rPr>
      </w:pPr>
      <w:r w:rsidRPr="00C167F1">
        <w:rPr>
          <w:sz w:val="24"/>
          <w:szCs w:val="24"/>
        </w:rPr>
        <w:t xml:space="preserve">  14. Magical Knives (Daggers &amp; Lancets) </w:t>
      </w:r>
    </w:p>
    <w:p w:rsidR="00535C40" w:rsidRPr="00C167F1" w:rsidRDefault="00535C40" w:rsidP="00535C40">
      <w:pPr>
        <w:jc w:val="both"/>
        <w:rPr>
          <w:sz w:val="24"/>
          <w:szCs w:val="24"/>
        </w:rPr>
      </w:pPr>
      <w:r w:rsidRPr="00C167F1">
        <w:rPr>
          <w:sz w:val="24"/>
          <w:szCs w:val="24"/>
        </w:rPr>
        <w:t xml:space="preserve">  15. Magical Slings</w:t>
      </w:r>
    </w:p>
    <w:p w:rsidR="00535C40" w:rsidRPr="00C167F1" w:rsidRDefault="00535C40" w:rsidP="00535C40">
      <w:pPr>
        <w:jc w:val="both"/>
        <w:rPr>
          <w:sz w:val="24"/>
          <w:szCs w:val="24"/>
        </w:rPr>
      </w:pPr>
      <w:r w:rsidRPr="00C167F1">
        <w:rPr>
          <w:sz w:val="24"/>
          <w:szCs w:val="24"/>
        </w:rPr>
        <w:t xml:space="preserve">  16. Magical Bows with Quiver Arrows</w:t>
      </w:r>
    </w:p>
    <w:p w:rsidR="00535C40" w:rsidRPr="00C167F1" w:rsidRDefault="00535C40" w:rsidP="00535C40">
      <w:pPr>
        <w:jc w:val="both"/>
        <w:rPr>
          <w:sz w:val="24"/>
          <w:szCs w:val="24"/>
        </w:rPr>
      </w:pPr>
      <w:r w:rsidRPr="00C167F1">
        <w:rPr>
          <w:sz w:val="24"/>
          <w:szCs w:val="24"/>
        </w:rPr>
        <w:t xml:space="preserve">  17. Magical Clubs (Bats, Batons, Billy-Sticks)   </w:t>
      </w:r>
    </w:p>
    <w:p w:rsidR="00535C40" w:rsidRPr="00C167F1" w:rsidRDefault="00535C40" w:rsidP="00535C40">
      <w:pPr>
        <w:jc w:val="both"/>
        <w:rPr>
          <w:sz w:val="24"/>
          <w:szCs w:val="24"/>
        </w:rPr>
      </w:pPr>
      <w:r w:rsidRPr="00C167F1">
        <w:rPr>
          <w:sz w:val="24"/>
          <w:szCs w:val="24"/>
        </w:rPr>
        <w:t xml:space="preserve">Chapter 4: 25 Forbidden &amp; Permissible Magical Creatures in the Holy Bible </w:t>
      </w:r>
    </w:p>
    <w:p w:rsidR="00535C40" w:rsidRPr="00C167F1" w:rsidRDefault="00535C40" w:rsidP="00535C40">
      <w:pPr>
        <w:jc w:val="both"/>
        <w:rPr>
          <w:sz w:val="24"/>
          <w:szCs w:val="24"/>
        </w:rPr>
      </w:pPr>
      <w:r w:rsidRPr="00C167F1">
        <w:rPr>
          <w:sz w:val="24"/>
          <w:szCs w:val="24"/>
        </w:rPr>
        <w:t xml:space="preserve">  A.  The proof of Biblical Reasoning of Magical Animals </w:t>
      </w:r>
    </w:p>
    <w:p w:rsidR="00535C40" w:rsidRPr="00C167F1" w:rsidRDefault="00535C40" w:rsidP="00535C40">
      <w:pPr>
        <w:jc w:val="both"/>
        <w:rPr>
          <w:sz w:val="24"/>
          <w:szCs w:val="24"/>
        </w:rPr>
      </w:pPr>
      <w:r w:rsidRPr="00C167F1">
        <w:rPr>
          <w:sz w:val="24"/>
          <w:szCs w:val="24"/>
        </w:rPr>
        <w:t xml:space="preserve">  1.  Magical Giant Winged Horned Unicorns/Giant Winged Horned Horses (Enormous Giant Horned Unicorns/Horses)</w:t>
      </w:r>
    </w:p>
    <w:p w:rsidR="00535C40" w:rsidRPr="00C167F1" w:rsidRDefault="00535C40" w:rsidP="00535C40">
      <w:pPr>
        <w:jc w:val="both"/>
        <w:rPr>
          <w:sz w:val="24"/>
          <w:szCs w:val="24"/>
        </w:rPr>
      </w:pPr>
      <w:r w:rsidRPr="00C167F1">
        <w:rPr>
          <w:sz w:val="24"/>
          <w:szCs w:val="24"/>
        </w:rPr>
        <w:t xml:space="preserve">  2.  Magical Giant Dragons (Enormous Giant Winged Dragons)</w:t>
      </w:r>
    </w:p>
    <w:p w:rsidR="00535C40" w:rsidRPr="00C167F1" w:rsidRDefault="00535C40" w:rsidP="00535C40">
      <w:pPr>
        <w:jc w:val="both"/>
        <w:rPr>
          <w:sz w:val="24"/>
          <w:szCs w:val="24"/>
        </w:rPr>
      </w:pPr>
      <w:r w:rsidRPr="00C167F1">
        <w:rPr>
          <w:sz w:val="24"/>
          <w:szCs w:val="24"/>
        </w:rPr>
        <w:t xml:space="preserve">  3.  Magical Giant Dinosaurs (Enormous Giant Dinosaurs)</w:t>
      </w:r>
    </w:p>
    <w:p w:rsidR="00535C40" w:rsidRPr="00C167F1" w:rsidRDefault="00535C40" w:rsidP="00535C40">
      <w:pPr>
        <w:jc w:val="both"/>
        <w:rPr>
          <w:sz w:val="24"/>
          <w:szCs w:val="24"/>
        </w:rPr>
      </w:pPr>
      <w:r w:rsidRPr="00C167F1">
        <w:rPr>
          <w:sz w:val="24"/>
          <w:szCs w:val="24"/>
        </w:rPr>
        <w:t xml:space="preserve">  4.  Magical Giant Leviathan (Enormous Giant Sea Creature) </w:t>
      </w:r>
    </w:p>
    <w:p w:rsidR="00535C40" w:rsidRPr="00C167F1" w:rsidRDefault="00535C40" w:rsidP="00535C40">
      <w:pPr>
        <w:jc w:val="both"/>
        <w:rPr>
          <w:sz w:val="24"/>
          <w:szCs w:val="24"/>
        </w:rPr>
      </w:pPr>
      <w:r w:rsidRPr="00C167F1">
        <w:rPr>
          <w:sz w:val="24"/>
          <w:szCs w:val="24"/>
        </w:rPr>
        <w:t xml:space="preserve">  5.  Magical Giant Ziz (Enormous Giant Winged Griffin Bird)</w:t>
      </w:r>
    </w:p>
    <w:p w:rsidR="00535C40" w:rsidRPr="00C167F1" w:rsidRDefault="00535C40" w:rsidP="00535C40">
      <w:pPr>
        <w:jc w:val="both"/>
        <w:rPr>
          <w:sz w:val="24"/>
          <w:szCs w:val="24"/>
        </w:rPr>
      </w:pPr>
      <w:r w:rsidRPr="00C167F1">
        <w:rPr>
          <w:sz w:val="24"/>
          <w:szCs w:val="24"/>
        </w:rPr>
        <w:t xml:space="preserve">  6.  Magical Giant Fauns (Enormous Giant Fauns---Half-Goat &amp; Half-Human) </w:t>
      </w:r>
    </w:p>
    <w:p w:rsidR="00535C40" w:rsidRPr="00C167F1" w:rsidRDefault="00535C40" w:rsidP="00535C40">
      <w:pPr>
        <w:jc w:val="both"/>
        <w:rPr>
          <w:sz w:val="24"/>
          <w:szCs w:val="24"/>
        </w:rPr>
      </w:pPr>
      <w:r w:rsidRPr="00C167F1">
        <w:rPr>
          <w:sz w:val="24"/>
          <w:szCs w:val="24"/>
        </w:rPr>
        <w:t xml:space="preserve">  7.  Magical Giant 2 Horned Ram-Men (Enormous Giant Horned Ram-Men)</w:t>
      </w:r>
    </w:p>
    <w:p w:rsidR="00535C40" w:rsidRPr="00C167F1" w:rsidRDefault="00535C40" w:rsidP="00535C40">
      <w:pPr>
        <w:jc w:val="both"/>
        <w:rPr>
          <w:sz w:val="24"/>
          <w:szCs w:val="24"/>
        </w:rPr>
      </w:pPr>
      <w:r w:rsidRPr="00C167F1">
        <w:rPr>
          <w:sz w:val="24"/>
          <w:szCs w:val="24"/>
        </w:rPr>
        <w:t xml:space="preserve">  8.   Magical Giant Centaurs (Enormous Giant Centaurs---Half-Horse &amp; Half-Human) </w:t>
      </w:r>
    </w:p>
    <w:p w:rsidR="00535C40" w:rsidRPr="00C167F1" w:rsidRDefault="00535C40" w:rsidP="00535C40">
      <w:pPr>
        <w:jc w:val="both"/>
        <w:rPr>
          <w:sz w:val="24"/>
          <w:szCs w:val="24"/>
        </w:rPr>
      </w:pPr>
      <w:r w:rsidRPr="00C167F1">
        <w:rPr>
          <w:sz w:val="24"/>
          <w:szCs w:val="24"/>
        </w:rPr>
        <w:t xml:space="preserve">  9.   Magical Giant Winged Lion Man (Enormous Giant Winged Lion Man)</w:t>
      </w:r>
    </w:p>
    <w:p w:rsidR="00535C40" w:rsidRPr="00C167F1" w:rsidRDefault="00535C40" w:rsidP="00535C40">
      <w:pPr>
        <w:jc w:val="both"/>
        <w:rPr>
          <w:sz w:val="24"/>
          <w:szCs w:val="24"/>
        </w:rPr>
      </w:pPr>
      <w:r w:rsidRPr="00C167F1">
        <w:rPr>
          <w:sz w:val="24"/>
          <w:szCs w:val="24"/>
        </w:rPr>
        <w:t xml:space="preserve">  10. Magical Giant Bear Man (Enormous Giant Devouring Bear)</w:t>
      </w:r>
    </w:p>
    <w:p w:rsidR="00535C40" w:rsidRPr="00C167F1" w:rsidRDefault="00535C40" w:rsidP="00535C40">
      <w:pPr>
        <w:jc w:val="both"/>
        <w:rPr>
          <w:sz w:val="24"/>
          <w:szCs w:val="24"/>
        </w:rPr>
      </w:pPr>
      <w:r w:rsidRPr="00C167F1">
        <w:rPr>
          <w:sz w:val="24"/>
          <w:szCs w:val="24"/>
        </w:rPr>
        <w:t xml:space="preserve">  11. Magical Giant Leopard Man (Enormous Giant Winged Leopard Man)</w:t>
      </w:r>
    </w:p>
    <w:p w:rsidR="00535C40" w:rsidRPr="00C167F1" w:rsidRDefault="00535C40" w:rsidP="00535C40">
      <w:pPr>
        <w:jc w:val="both"/>
        <w:rPr>
          <w:sz w:val="24"/>
          <w:szCs w:val="24"/>
        </w:rPr>
      </w:pPr>
      <w:r w:rsidRPr="00C167F1">
        <w:rPr>
          <w:sz w:val="24"/>
          <w:szCs w:val="24"/>
        </w:rPr>
        <w:t xml:space="preserve">  12. Magical Giant Horned Dragon Man (Enormous Giant Horned Dragon Man)</w:t>
      </w:r>
    </w:p>
    <w:p w:rsidR="00535C40" w:rsidRPr="00C167F1" w:rsidRDefault="00535C40" w:rsidP="00535C40">
      <w:pPr>
        <w:jc w:val="both"/>
        <w:rPr>
          <w:sz w:val="24"/>
          <w:szCs w:val="24"/>
        </w:rPr>
      </w:pPr>
      <w:r w:rsidRPr="00C167F1">
        <w:rPr>
          <w:sz w:val="24"/>
          <w:szCs w:val="24"/>
        </w:rPr>
        <w:t xml:space="preserve">  13. Magical Giant 4 Horned Craftsmen (Enormous Giant Horned Craftsmen) </w:t>
      </w:r>
    </w:p>
    <w:p w:rsidR="00535C40" w:rsidRPr="00C167F1" w:rsidRDefault="00535C40" w:rsidP="00535C40">
      <w:pPr>
        <w:jc w:val="both"/>
        <w:rPr>
          <w:sz w:val="24"/>
          <w:szCs w:val="24"/>
        </w:rPr>
      </w:pPr>
      <w:r w:rsidRPr="00C167F1">
        <w:rPr>
          <w:sz w:val="24"/>
          <w:szCs w:val="24"/>
        </w:rPr>
        <w:t xml:space="preserve">  14. Magical Giant 4 Horsemen (Enormous Giant Horsemen)</w:t>
      </w:r>
    </w:p>
    <w:p w:rsidR="00535C40" w:rsidRPr="00C167F1" w:rsidRDefault="00535C40" w:rsidP="00535C40">
      <w:pPr>
        <w:jc w:val="both"/>
        <w:rPr>
          <w:sz w:val="24"/>
          <w:szCs w:val="24"/>
        </w:rPr>
      </w:pPr>
      <w:r w:rsidRPr="00C167F1">
        <w:rPr>
          <w:sz w:val="24"/>
          <w:szCs w:val="24"/>
        </w:rPr>
        <w:t xml:space="preserve">  15. Magical Giant Locusts-like Men (Enormous Giant Locust Faced Winged Men) </w:t>
      </w:r>
    </w:p>
    <w:p w:rsidR="00535C40" w:rsidRPr="00C167F1" w:rsidRDefault="00535C40" w:rsidP="00535C40">
      <w:pPr>
        <w:jc w:val="both"/>
        <w:rPr>
          <w:sz w:val="24"/>
          <w:szCs w:val="24"/>
        </w:rPr>
      </w:pPr>
      <w:r w:rsidRPr="00C167F1">
        <w:rPr>
          <w:sz w:val="24"/>
          <w:szCs w:val="24"/>
        </w:rPr>
        <w:t xml:space="preserve">  16. Magical Giant Undead Giant Men called Zombies (Enormous Undead Giant Men)</w:t>
      </w:r>
    </w:p>
    <w:p w:rsidR="00535C40" w:rsidRPr="00C167F1" w:rsidRDefault="00535C40" w:rsidP="00535C40">
      <w:pPr>
        <w:jc w:val="both"/>
        <w:rPr>
          <w:sz w:val="24"/>
          <w:szCs w:val="24"/>
        </w:rPr>
      </w:pPr>
      <w:r w:rsidRPr="00C167F1">
        <w:rPr>
          <w:sz w:val="24"/>
          <w:szCs w:val="24"/>
        </w:rPr>
        <w:t xml:space="preserve">  17. Magical Giant Living Skeletons (Enormous Living Giant Skeletons)</w:t>
      </w:r>
    </w:p>
    <w:p w:rsidR="00535C40" w:rsidRPr="00C167F1" w:rsidRDefault="00535C40" w:rsidP="00535C40">
      <w:pPr>
        <w:jc w:val="both"/>
        <w:rPr>
          <w:sz w:val="24"/>
          <w:szCs w:val="24"/>
        </w:rPr>
      </w:pPr>
      <w:r w:rsidRPr="00C167F1">
        <w:rPr>
          <w:sz w:val="24"/>
          <w:szCs w:val="24"/>
        </w:rPr>
        <w:t xml:space="preserve">  18. Magical Giant God-like Ghosts (Enormous Giants God-like Ghosts)</w:t>
      </w:r>
    </w:p>
    <w:p w:rsidR="00535C40" w:rsidRPr="00C167F1" w:rsidRDefault="00535C40" w:rsidP="00535C40">
      <w:pPr>
        <w:jc w:val="both"/>
        <w:rPr>
          <w:sz w:val="24"/>
          <w:szCs w:val="24"/>
        </w:rPr>
      </w:pPr>
      <w:r w:rsidRPr="00C167F1">
        <w:rPr>
          <w:sz w:val="24"/>
          <w:szCs w:val="24"/>
        </w:rPr>
        <w:t xml:space="preserve">  19. The Animal Kingdom concerning Unclean Meats in the Jewish Law</w:t>
      </w:r>
    </w:p>
    <w:p w:rsidR="00535C40" w:rsidRPr="00C167F1" w:rsidRDefault="00535C40" w:rsidP="00535C40">
      <w:pPr>
        <w:jc w:val="both"/>
        <w:rPr>
          <w:sz w:val="24"/>
          <w:szCs w:val="24"/>
        </w:rPr>
      </w:pPr>
      <w:r w:rsidRPr="00C167F1">
        <w:rPr>
          <w:sz w:val="24"/>
          <w:szCs w:val="24"/>
        </w:rPr>
        <w:t>The Two Armors used to protect us from Forbidden Magical Arts in the Tree of Knowledge of Good and Evil</w:t>
      </w:r>
    </w:p>
    <w:p w:rsidR="00535C40" w:rsidRPr="00C167F1" w:rsidRDefault="00535C40" w:rsidP="00535C40">
      <w:pPr>
        <w:jc w:val="both"/>
        <w:rPr>
          <w:sz w:val="24"/>
          <w:szCs w:val="24"/>
        </w:rPr>
      </w:pPr>
      <w:r w:rsidRPr="00C167F1">
        <w:rPr>
          <w:sz w:val="24"/>
          <w:szCs w:val="24"/>
        </w:rPr>
        <w:t xml:space="preserve">  a. Armor of Salvation</w:t>
      </w:r>
    </w:p>
    <w:p w:rsidR="00535C40" w:rsidRPr="00C167F1" w:rsidRDefault="00535C40" w:rsidP="00535C40">
      <w:pPr>
        <w:jc w:val="both"/>
        <w:rPr>
          <w:sz w:val="24"/>
          <w:szCs w:val="24"/>
        </w:rPr>
      </w:pPr>
      <w:r w:rsidRPr="00C167F1">
        <w:rPr>
          <w:sz w:val="24"/>
          <w:szCs w:val="24"/>
        </w:rPr>
        <w:t xml:space="preserve">  b. Armor of Jealousy</w:t>
      </w:r>
    </w:p>
    <w:p w:rsidR="00535C40" w:rsidRPr="00C167F1" w:rsidRDefault="00535C40" w:rsidP="00535C40">
      <w:pPr>
        <w:jc w:val="both"/>
        <w:rPr>
          <w:sz w:val="24"/>
          <w:szCs w:val="24"/>
        </w:rPr>
      </w:pPr>
      <w:r w:rsidRPr="00C167F1">
        <w:rPr>
          <w:sz w:val="24"/>
          <w:szCs w:val="24"/>
        </w:rPr>
        <w:t>The Mitzvot Law of 30 orders</w:t>
      </w:r>
    </w:p>
    <w:p w:rsidR="00535C40" w:rsidRPr="00C167F1" w:rsidRDefault="00535C40" w:rsidP="00535C40">
      <w:pPr>
        <w:jc w:val="both"/>
        <w:rPr>
          <w:sz w:val="24"/>
          <w:szCs w:val="24"/>
        </w:rPr>
      </w:pPr>
      <w:r w:rsidRPr="00C167F1">
        <w:rPr>
          <w:sz w:val="24"/>
          <w:szCs w:val="24"/>
        </w:rPr>
        <w:t xml:space="preserve">Chapter 5: What does the Bible say about Marital Sexual Eros Love? </w:t>
      </w:r>
    </w:p>
    <w:p w:rsidR="00535C40" w:rsidRPr="00C167F1" w:rsidRDefault="00535C40" w:rsidP="00535C40">
      <w:pPr>
        <w:jc w:val="both"/>
        <w:rPr>
          <w:sz w:val="24"/>
          <w:szCs w:val="24"/>
        </w:rPr>
      </w:pPr>
      <w:r w:rsidRPr="00C167F1">
        <w:rPr>
          <w:sz w:val="24"/>
          <w:szCs w:val="24"/>
        </w:rPr>
        <w:t>Conclusion</w:t>
      </w:r>
    </w:p>
    <w:p w:rsidR="00535C40" w:rsidRPr="00C167F1" w:rsidRDefault="00535C40" w:rsidP="00535C40">
      <w:pPr>
        <w:jc w:val="center"/>
        <w:rPr>
          <w:rFonts w:ascii="Monotype Corsiva" w:hAnsi="Monotype Corsiva"/>
          <w:b/>
          <w:sz w:val="24"/>
          <w:szCs w:val="24"/>
        </w:rPr>
      </w:pPr>
      <w:r w:rsidRPr="00C167F1">
        <w:rPr>
          <w:rFonts w:ascii="Monotype Corsiva" w:hAnsi="Monotype Corsiva"/>
          <w:b/>
          <w:sz w:val="24"/>
          <w:szCs w:val="24"/>
        </w:rPr>
        <w:t>Chapter 1: What is Magic?</w:t>
      </w:r>
    </w:p>
    <w:p w:rsidR="00535C40" w:rsidRPr="00C167F1" w:rsidRDefault="00535C40" w:rsidP="00535C40">
      <w:pPr>
        <w:spacing w:line="480" w:lineRule="auto"/>
        <w:jc w:val="both"/>
        <w:rPr>
          <w:sz w:val="24"/>
          <w:szCs w:val="24"/>
        </w:rPr>
      </w:pPr>
      <w:r w:rsidRPr="00C167F1">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C167F1">
        <w:rPr>
          <w:b/>
          <w:i/>
          <w:sz w:val="24"/>
          <w:szCs w:val="24"/>
        </w:rPr>
        <w:t xml:space="preserve">magicus </w:t>
      </w:r>
      <w:r w:rsidRPr="00C167F1">
        <w:rPr>
          <w:sz w:val="24"/>
          <w:szCs w:val="24"/>
        </w:rPr>
        <w:t xml:space="preserve">and from the Greek word meaning </w:t>
      </w:r>
      <w:r w:rsidRPr="00C167F1">
        <w:rPr>
          <w:b/>
          <w:i/>
          <w:sz w:val="24"/>
          <w:szCs w:val="24"/>
        </w:rPr>
        <w:t>magikos</w:t>
      </w:r>
      <w:r w:rsidRPr="00C167F1">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C167F1">
        <w:rPr>
          <w:sz w:val="24"/>
          <w:szCs w:val="24"/>
          <w:vertAlign w:val="superscript"/>
        </w:rPr>
        <w:t>nd</w:t>
      </w:r>
      <w:r w:rsidRPr="00C167F1">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C167F1">
        <w:rPr>
          <w:sz w:val="24"/>
          <w:szCs w:val="24"/>
          <w:vertAlign w:val="superscript"/>
        </w:rPr>
        <w:t>st</w:t>
      </w:r>
      <w:r w:rsidRPr="00C167F1">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C167F1">
        <w:rPr>
          <w:b/>
          <w:sz w:val="24"/>
          <w:szCs w:val="24"/>
        </w:rPr>
        <w:t>The Lord Yah and the Blessing and Cursing in the Holy Bible</w:t>
      </w:r>
      <w:r w:rsidRPr="00C167F1">
        <w:rPr>
          <w:sz w:val="24"/>
          <w:szCs w:val="24"/>
        </w:rPr>
        <w:t xml:space="preserve">.”  </w:t>
      </w:r>
    </w:p>
    <w:p w:rsidR="00535C40" w:rsidRPr="00C167F1" w:rsidRDefault="00535C40" w:rsidP="00535C40">
      <w:pPr>
        <w:spacing w:line="480" w:lineRule="auto"/>
        <w:jc w:val="both"/>
        <w:rPr>
          <w:sz w:val="24"/>
          <w:szCs w:val="24"/>
        </w:rPr>
      </w:pPr>
      <w:r w:rsidRPr="00C167F1">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C167F1" w:rsidRDefault="00535C40" w:rsidP="00535C40">
      <w:pPr>
        <w:jc w:val="center"/>
        <w:rPr>
          <w:b/>
          <w:sz w:val="24"/>
          <w:szCs w:val="24"/>
        </w:rPr>
      </w:pPr>
      <w:r w:rsidRPr="00C167F1">
        <w:rPr>
          <w:b/>
          <w:sz w:val="24"/>
          <w:szCs w:val="24"/>
        </w:rPr>
        <w:t>Christianity with Holy Permissible Magic linked to the Tree of Life</w:t>
      </w:r>
    </w:p>
    <w:p w:rsidR="00535C40" w:rsidRPr="00C167F1" w:rsidRDefault="00535C40" w:rsidP="00535C40">
      <w:pPr>
        <w:spacing w:line="480" w:lineRule="auto"/>
        <w:jc w:val="both"/>
        <w:rPr>
          <w:sz w:val="24"/>
          <w:szCs w:val="24"/>
        </w:rPr>
      </w:pPr>
      <w:r w:rsidRPr="00C167F1">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C167F1">
        <w:rPr>
          <w:b/>
          <w:sz w:val="24"/>
          <w:szCs w:val="24"/>
        </w:rPr>
        <w:t>fire against fire</w:t>
      </w:r>
      <w:r w:rsidRPr="00C167F1">
        <w:rPr>
          <w:sz w:val="24"/>
          <w:szCs w:val="24"/>
        </w:rPr>
        <w:t>”, in which the magicians in the 1</w:t>
      </w:r>
      <w:r w:rsidRPr="00C167F1">
        <w:rPr>
          <w:sz w:val="24"/>
          <w:szCs w:val="24"/>
          <w:vertAlign w:val="superscript"/>
        </w:rPr>
        <w:t xml:space="preserve">st </w:t>
      </w:r>
      <w:r w:rsidRPr="00C167F1">
        <w:rPr>
          <w:sz w:val="24"/>
          <w:szCs w:val="24"/>
        </w:rPr>
        <w:t>two plagues did conjure up the same thing that Moses’ Rod of God did in turning the waters into blood (</w:t>
      </w:r>
      <w:r w:rsidRPr="00C167F1">
        <w:rPr>
          <w:b/>
          <w:sz w:val="24"/>
          <w:szCs w:val="24"/>
        </w:rPr>
        <w:t>Nisan</w:t>
      </w:r>
      <w:r w:rsidRPr="00C167F1">
        <w:rPr>
          <w:sz w:val="24"/>
          <w:szCs w:val="24"/>
        </w:rPr>
        <w:t xml:space="preserve"> from March 21</w:t>
      </w:r>
      <w:r w:rsidRPr="00C167F1">
        <w:rPr>
          <w:sz w:val="24"/>
          <w:szCs w:val="24"/>
          <w:vertAlign w:val="superscript"/>
        </w:rPr>
        <w:t xml:space="preserve">st </w:t>
      </w:r>
      <w:r w:rsidRPr="00C167F1">
        <w:rPr>
          <w:sz w:val="24"/>
          <w:szCs w:val="24"/>
        </w:rPr>
        <w:t>to April 21</w:t>
      </w:r>
      <w:r w:rsidRPr="00C167F1">
        <w:rPr>
          <w:sz w:val="24"/>
          <w:szCs w:val="24"/>
          <w:vertAlign w:val="superscript"/>
        </w:rPr>
        <w:t xml:space="preserve">st </w:t>
      </w:r>
      <w:r w:rsidRPr="00C167F1">
        <w:rPr>
          <w:sz w:val="24"/>
          <w:szCs w:val="24"/>
        </w:rPr>
        <w:t>in Exodus 7:19) &amp; bringing up the frogs (</w:t>
      </w:r>
      <w:r w:rsidRPr="00C167F1">
        <w:rPr>
          <w:b/>
          <w:sz w:val="24"/>
          <w:szCs w:val="24"/>
        </w:rPr>
        <w:t>Ab</w:t>
      </w:r>
      <w:r w:rsidRPr="00C167F1">
        <w:rPr>
          <w:sz w:val="24"/>
          <w:szCs w:val="24"/>
        </w:rPr>
        <w:t xml:space="preserve"> from July 21</w:t>
      </w:r>
      <w:r w:rsidRPr="00C167F1">
        <w:rPr>
          <w:sz w:val="24"/>
          <w:szCs w:val="24"/>
          <w:vertAlign w:val="superscript"/>
        </w:rPr>
        <w:t xml:space="preserve">st </w:t>
      </w:r>
      <w:r w:rsidRPr="00C167F1">
        <w:rPr>
          <w:sz w:val="24"/>
          <w:szCs w:val="24"/>
        </w:rPr>
        <w:t>to August 21</w:t>
      </w:r>
      <w:r w:rsidRPr="00C167F1">
        <w:rPr>
          <w:sz w:val="24"/>
          <w:szCs w:val="24"/>
          <w:vertAlign w:val="superscript"/>
        </w:rPr>
        <w:t xml:space="preserve">st </w:t>
      </w:r>
      <w:r w:rsidRPr="00C167F1">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C167F1">
        <w:rPr>
          <w:b/>
          <w:sz w:val="24"/>
          <w:szCs w:val="24"/>
        </w:rPr>
        <w:t>Jambres</w:t>
      </w:r>
      <w:r w:rsidRPr="00C167F1">
        <w:rPr>
          <w:sz w:val="24"/>
          <w:szCs w:val="24"/>
        </w:rPr>
        <w:t xml:space="preserve"> (Mamre, Mambres or Jamberes) &amp; </w:t>
      </w:r>
      <w:r w:rsidRPr="00C167F1">
        <w:rPr>
          <w:b/>
          <w:sz w:val="24"/>
          <w:szCs w:val="24"/>
        </w:rPr>
        <w:t xml:space="preserve">Jannes </w:t>
      </w:r>
      <w:r w:rsidRPr="00C167F1">
        <w:rPr>
          <w:sz w:val="24"/>
          <w:szCs w:val="24"/>
        </w:rPr>
        <w:t>(Johanai, Iannes or Janis) who resisted the truth, Men of corrupt minds &amp; disapproved in the faith in 2</w:t>
      </w:r>
      <w:r w:rsidRPr="00C167F1">
        <w:rPr>
          <w:sz w:val="24"/>
          <w:szCs w:val="24"/>
          <w:vertAlign w:val="superscript"/>
        </w:rPr>
        <w:t xml:space="preserve">nd </w:t>
      </w:r>
      <w:r w:rsidRPr="00C167F1">
        <w:rPr>
          <w:sz w:val="24"/>
          <w:szCs w:val="24"/>
        </w:rPr>
        <w:t>Timothy 3:8-9. The 3</w:t>
      </w:r>
      <w:r w:rsidRPr="00C167F1">
        <w:rPr>
          <w:sz w:val="24"/>
          <w:szCs w:val="24"/>
          <w:vertAlign w:val="superscript"/>
        </w:rPr>
        <w:t xml:space="preserve">rd </w:t>
      </w:r>
      <w:r w:rsidRPr="00C167F1">
        <w:rPr>
          <w:sz w:val="24"/>
          <w:szCs w:val="24"/>
        </w:rPr>
        <w:t>plague involved the Rod of God bringing forth lice (</w:t>
      </w:r>
      <w:r w:rsidRPr="00C167F1">
        <w:rPr>
          <w:b/>
          <w:sz w:val="24"/>
          <w:szCs w:val="24"/>
        </w:rPr>
        <w:t xml:space="preserve">Elul </w:t>
      </w:r>
      <w:r w:rsidRPr="00C167F1">
        <w:rPr>
          <w:sz w:val="24"/>
          <w:szCs w:val="24"/>
        </w:rPr>
        <w:t>from August 21</w:t>
      </w:r>
      <w:r w:rsidRPr="00C167F1">
        <w:rPr>
          <w:sz w:val="24"/>
          <w:szCs w:val="24"/>
          <w:vertAlign w:val="superscript"/>
        </w:rPr>
        <w:t xml:space="preserve">st </w:t>
      </w:r>
      <w:r w:rsidRPr="00C167F1">
        <w:rPr>
          <w:sz w:val="24"/>
          <w:szCs w:val="24"/>
        </w:rPr>
        <w:t>to September 21</w:t>
      </w:r>
      <w:r w:rsidRPr="00C167F1">
        <w:rPr>
          <w:sz w:val="24"/>
          <w:szCs w:val="24"/>
          <w:vertAlign w:val="superscript"/>
        </w:rPr>
        <w:t xml:space="preserve">st </w:t>
      </w:r>
      <w:r w:rsidRPr="00C167F1">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C167F1">
        <w:rPr>
          <w:sz w:val="24"/>
          <w:szCs w:val="24"/>
          <w:vertAlign w:val="superscript"/>
        </w:rPr>
        <w:t xml:space="preserve">th </w:t>
      </w:r>
      <w:r w:rsidRPr="00C167F1">
        <w:rPr>
          <w:sz w:val="24"/>
          <w:szCs w:val="24"/>
        </w:rPr>
        <w:t>plague involved flies (</w:t>
      </w:r>
      <w:r w:rsidRPr="00C167F1">
        <w:rPr>
          <w:b/>
          <w:sz w:val="24"/>
          <w:szCs w:val="24"/>
        </w:rPr>
        <w:t xml:space="preserve">Tishri </w:t>
      </w:r>
      <w:r w:rsidRPr="00C167F1">
        <w:rPr>
          <w:sz w:val="24"/>
          <w:szCs w:val="24"/>
        </w:rPr>
        <w:t>from September 21</w:t>
      </w:r>
      <w:r w:rsidRPr="00C167F1">
        <w:rPr>
          <w:sz w:val="24"/>
          <w:szCs w:val="24"/>
          <w:vertAlign w:val="superscript"/>
        </w:rPr>
        <w:t xml:space="preserve">st </w:t>
      </w:r>
      <w:r w:rsidRPr="00C167F1">
        <w:rPr>
          <w:sz w:val="24"/>
          <w:szCs w:val="24"/>
        </w:rPr>
        <w:t>to October 21</w:t>
      </w:r>
      <w:r w:rsidRPr="00C167F1">
        <w:rPr>
          <w:sz w:val="24"/>
          <w:szCs w:val="24"/>
          <w:vertAlign w:val="superscript"/>
        </w:rPr>
        <w:t xml:space="preserve">st </w:t>
      </w:r>
      <w:r w:rsidRPr="00C167F1">
        <w:rPr>
          <w:sz w:val="24"/>
          <w:szCs w:val="24"/>
        </w:rPr>
        <w:t>in Exodus 8:24) which the swarm of flies entered the houses of the Egyptians and the Lord put a difference between My people and Your people. The 5</w:t>
      </w:r>
      <w:r w:rsidRPr="00C167F1">
        <w:rPr>
          <w:sz w:val="24"/>
          <w:szCs w:val="24"/>
          <w:vertAlign w:val="superscript"/>
        </w:rPr>
        <w:t xml:space="preserve">th </w:t>
      </w:r>
      <w:r w:rsidRPr="00C167F1">
        <w:rPr>
          <w:sz w:val="24"/>
          <w:szCs w:val="24"/>
        </w:rPr>
        <w:t>plague involved the livestock diseased (</w:t>
      </w:r>
      <w:r w:rsidRPr="00C167F1">
        <w:rPr>
          <w:b/>
          <w:sz w:val="24"/>
          <w:szCs w:val="24"/>
        </w:rPr>
        <w:t>Cheshvan—Heshvan</w:t>
      </w:r>
      <w:r w:rsidRPr="00C167F1">
        <w:rPr>
          <w:sz w:val="24"/>
          <w:szCs w:val="24"/>
        </w:rPr>
        <w:t xml:space="preserve"> from October 21</w:t>
      </w:r>
      <w:r w:rsidRPr="00C167F1">
        <w:rPr>
          <w:sz w:val="24"/>
          <w:szCs w:val="24"/>
          <w:vertAlign w:val="superscript"/>
        </w:rPr>
        <w:t xml:space="preserve">st </w:t>
      </w:r>
      <w:r w:rsidRPr="00C167F1">
        <w:rPr>
          <w:sz w:val="24"/>
          <w:szCs w:val="24"/>
        </w:rPr>
        <w:t>to November 21</w:t>
      </w:r>
      <w:r w:rsidRPr="00C167F1">
        <w:rPr>
          <w:sz w:val="24"/>
          <w:szCs w:val="24"/>
          <w:vertAlign w:val="superscript"/>
        </w:rPr>
        <w:t xml:space="preserve">st </w:t>
      </w:r>
      <w:r w:rsidRPr="00C167F1">
        <w:rPr>
          <w:sz w:val="24"/>
          <w:szCs w:val="24"/>
        </w:rPr>
        <w:t>in Exodus 9:3) on the cattle, donkeys, camels, sheep and horses. The Lord put a difference between Israel’s livestock and the Egyptians livestock. The 6</w:t>
      </w:r>
      <w:r w:rsidRPr="00C167F1">
        <w:rPr>
          <w:sz w:val="24"/>
          <w:szCs w:val="24"/>
          <w:vertAlign w:val="superscript"/>
        </w:rPr>
        <w:t xml:space="preserve">th </w:t>
      </w:r>
      <w:r w:rsidRPr="00C167F1">
        <w:rPr>
          <w:sz w:val="24"/>
          <w:szCs w:val="24"/>
        </w:rPr>
        <w:t>plague involved boils (</w:t>
      </w:r>
      <w:r w:rsidRPr="00C167F1">
        <w:rPr>
          <w:b/>
          <w:sz w:val="24"/>
          <w:szCs w:val="24"/>
        </w:rPr>
        <w:t>Kislev—Chislev</w:t>
      </w:r>
      <w:r w:rsidRPr="00C167F1">
        <w:rPr>
          <w:sz w:val="24"/>
          <w:szCs w:val="24"/>
        </w:rPr>
        <w:t xml:space="preserve"> from November 21</w:t>
      </w:r>
      <w:r w:rsidRPr="00C167F1">
        <w:rPr>
          <w:sz w:val="24"/>
          <w:szCs w:val="24"/>
          <w:vertAlign w:val="superscript"/>
        </w:rPr>
        <w:t xml:space="preserve">st </w:t>
      </w:r>
      <w:r w:rsidRPr="00C167F1">
        <w:rPr>
          <w:sz w:val="24"/>
          <w:szCs w:val="24"/>
        </w:rPr>
        <w:t>to December 21</w:t>
      </w:r>
      <w:r w:rsidRPr="00C167F1">
        <w:rPr>
          <w:sz w:val="24"/>
          <w:szCs w:val="24"/>
          <w:vertAlign w:val="superscript"/>
        </w:rPr>
        <w:t xml:space="preserve">st </w:t>
      </w:r>
      <w:r w:rsidRPr="00C167F1">
        <w:rPr>
          <w:sz w:val="24"/>
          <w:szCs w:val="24"/>
        </w:rPr>
        <w:t>in Exodus 9:9) in which the Magicians could not stand for the boils were on the Egyptians, Beasts and the Magicians. The 7</w:t>
      </w:r>
      <w:r w:rsidRPr="00C167F1">
        <w:rPr>
          <w:sz w:val="24"/>
          <w:szCs w:val="24"/>
          <w:vertAlign w:val="superscript"/>
        </w:rPr>
        <w:t xml:space="preserve">th </w:t>
      </w:r>
      <w:r w:rsidRPr="00C167F1">
        <w:rPr>
          <w:sz w:val="24"/>
          <w:szCs w:val="24"/>
        </w:rPr>
        <w:t>plague involved the hail &amp; fire (</w:t>
      </w:r>
      <w:r w:rsidRPr="00C167F1">
        <w:rPr>
          <w:b/>
          <w:sz w:val="24"/>
          <w:szCs w:val="24"/>
        </w:rPr>
        <w:t>Tevet—Tebeth</w:t>
      </w:r>
      <w:r w:rsidRPr="00C167F1">
        <w:rPr>
          <w:sz w:val="24"/>
          <w:szCs w:val="24"/>
        </w:rPr>
        <w:t xml:space="preserve"> from December 21</w:t>
      </w:r>
      <w:r w:rsidRPr="00C167F1">
        <w:rPr>
          <w:sz w:val="24"/>
          <w:szCs w:val="24"/>
          <w:vertAlign w:val="superscript"/>
        </w:rPr>
        <w:t xml:space="preserve">st </w:t>
      </w:r>
      <w:r w:rsidRPr="00C167F1">
        <w:rPr>
          <w:sz w:val="24"/>
          <w:szCs w:val="24"/>
        </w:rPr>
        <w:t>to January 21</w:t>
      </w:r>
      <w:r w:rsidRPr="00C167F1">
        <w:rPr>
          <w:sz w:val="24"/>
          <w:szCs w:val="24"/>
          <w:vertAlign w:val="superscript"/>
        </w:rPr>
        <w:t xml:space="preserve">st </w:t>
      </w:r>
      <w:r w:rsidRPr="00C167F1">
        <w:rPr>
          <w:sz w:val="24"/>
          <w:szCs w:val="24"/>
        </w:rPr>
        <w:t>in Exodus 9:24) that shall come down on every Man and every Beast in the field and they all shall die. The 8</w:t>
      </w:r>
      <w:r w:rsidRPr="00C167F1">
        <w:rPr>
          <w:sz w:val="24"/>
          <w:szCs w:val="24"/>
          <w:vertAlign w:val="superscript"/>
        </w:rPr>
        <w:t xml:space="preserve">th </w:t>
      </w:r>
      <w:r w:rsidRPr="00C167F1">
        <w:rPr>
          <w:sz w:val="24"/>
          <w:szCs w:val="24"/>
        </w:rPr>
        <w:t>plague involved the locusts (</w:t>
      </w:r>
      <w:r w:rsidRPr="00C167F1">
        <w:rPr>
          <w:b/>
          <w:sz w:val="24"/>
          <w:szCs w:val="24"/>
        </w:rPr>
        <w:t>Shevat—Shebat</w:t>
      </w:r>
      <w:r w:rsidRPr="00C167F1">
        <w:rPr>
          <w:sz w:val="24"/>
          <w:szCs w:val="24"/>
        </w:rPr>
        <w:t xml:space="preserve"> from January 21</w:t>
      </w:r>
      <w:r w:rsidRPr="00C167F1">
        <w:rPr>
          <w:sz w:val="24"/>
          <w:szCs w:val="24"/>
          <w:vertAlign w:val="superscript"/>
        </w:rPr>
        <w:t xml:space="preserve">st </w:t>
      </w:r>
      <w:r w:rsidRPr="00C167F1">
        <w:rPr>
          <w:sz w:val="24"/>
          <w:szCs w:val="24"/>
        </w:rPr>
        <w:t>to February 21</w:t>
      </w:r>
      <w:r w:rsidRPr="00C167F1">
        <w:rPr>
          <w:sz w:val="24"/>
          <w:szCs w:val="24"/>
          <w:vertAlign w:val="superscript"/>
        </w:rPr>
        <w:t xml:space="preserve">st </w:t>
      </w:r>
      <w:r w:rsidRPr="00C167F1">
        <w:rPr>
          <w:sz w:val="24"/>
          <w:szCs w:val="24"/>
        </w:rPr>
        <w:t>in Exodus 10:4) which shall eat the leftover residue of every green thing and by which the hail did not destroy and shall be in the houses of the Egyptians. The 9</w:t>
      </w:r>
      <w:r w:rsidRPr="00C167F1">
        <w:rPr>
          <w:sz w:val="24"/>
          <w:szCs w:val="24"/>
          <w:vertAlign w:val="superscript"/>
        </w:rPr>
        <w:t xml:space="preserve">th </w:t>
      </w:r>
      <w:r w:rsidRPr="00C167F1">
        <w:rPr>
          <w:sz w:val="24"/>
          <w:szCs w:val="24"/>
        </w:rPr>
        <w:t>plague involved darkness (</w:t>
      </w:r>
      <w:r w:rsidRPr="00C167F1">
        <w:rPr>
          <w:b/>
          <w:sz w:val="24"/>
          <w:szCs w:val="24"/>
        </w:rPr>
        <w:t>Adar</w:t>
      </w:r>
      <w:r w:rsidRPr="00C167F1">
        <w:rPr>
          <w:sz w:val="24"/>
          <w:szCs w:val="24"/>
        </w:rPr>
        <w:t xml:space="preserve"> from February 21</w:t>
      </w:r>
      <w:r w:rsidRPr="00C167F1">
        <w:rPr>
          <w:sz w:val="24"/>
          <w:szCs w:val="24"/>
          <w:vertAlign w:val="superscript"/>
        </w:rPr>
        <w:t xml:space="preserve">st </w:t>
      </w:r>
      <w:r w:rsidRPr="00C167F1">
        <w:rPr>
          <w:sz w:val="24"/>
          <w:szCs w:val="24"/>
        </w:rPr>
        <w:t>to March 21</w:t>
      </w:r>
      <w:r w:rsidRPr="00C167F1">
        <w:rPr>
          <w:sz w:val="24"/>
          <w:szCs w:val="24"/>
          <w:vertAlign w:val="superscript"/>
        </w:rPr>
        <w:t xml:space="preserve">st </w:t>
      </w:r>
      <w:r w:rsidRPr="00C167F1">
        <w:rPr>
          <w:sz w:val="24"/>
          <w:szCs w:val="24"/>
        </w:rPr>
        <w:t>in Exodus 10:21) shall be over the face of Egypt and this kind of darkness which would even be felt by Man. The 10</w:t>
      </w:r>
      <w:r w:rsidRPr="00C167F1">
        <w:rPr>
          <w:sz w:val="24"/>
          <w:szCs w:val="24"/>
          <w:vertAlign w:val="superscript"/>
        </w:rPr>
        <w:t xml:space="preserve">th </w:t>
      </w:r>
      <w:r w:rsidRPr="00C167F1">
        <w:rPr>
          <w:sz w:val="24"/>
          <w:szCs w:val="24"/>
        </w:rPr>
        <w:t>plague is the Firstborn to be slain (</w:t>
      </w:r>
      <w:r w:rsidRPr="00C167F1">
        <w:rPr>
          <w:b/>
          <w:sz w:val="24"/>
          <w:szCs w:val="24"/>
        </w:rPr>
        <w:t>Nisan</w:t>
      </w:r>
      <w:r w:rsidRPr="00C167F1">
        <w:rPr>
          <w:sz w:val="24"/>
          <w:szCs w:val="24"/>
        </w:rPr>
        <w:t xml:space="preserve"> from March 21</w:t>
      </w:r>
      <w:r w:rsidRPr="00C167F1">
        <w:rPr>
          <w:sz w:val="24"/>
          <w:szCs w:val="24"/>
          <w:vertAlign w:val="superscript"/>
        </w:rPr>
        <w:t xml:space="preserve">st </w:t>
      </w:r>
      <w:r w:rsidRPr="00C167F1">
        <w:rPr>
          <w:sz w:val="24"/>
          <w:szCs w:val="24"/>
        </w:rPr>
        <w:t>to April 21</w:t>
      </w:r>
      <w:r w:rsidRPr="00C167F1">
        <w:rPr>
          <w:sz w:val="24"/>
          <w:szCs w:val="24"/>
          <w:vertAlign w:val="superscript"/>
        </w:rPr>
        <w:t xml:space="preserve">st </w:t>
      </w:r>
      <w:r w:rsidRPr="00C167F1">
        <w:rPr>
          <w:sz w:val="24"/>
          <w:szCs w:val="24"/>
        </w:rPr>
        <w:t>in Exodus 11:1-10; 12:29-30) &amp; at midnight the Lord struck all the Firstborn Egyptians &amp; in every house, at least 1 was dead. Moses used the rod to split the Red Sea to escape from Pharaoh’s Army (</w:t>
      </w:r>
      <w:r w:rsidRPr="00C167F1">
        <w:rPr>
          <w:b/>
          <w:sz w:val="24"/>
          <w:szCs w:val="24"/>
        </w:rPr>
        <w:t>Iyar</w:t>
      </w:r>
      <w:r w:rsidRPr="00C167F1">
        <w:rPr>
          <w:sz w:val="24"/>
          <w:szCs w:val="24"/>
        </w:rPr>
        <w:t xml:space="preserve"> from April 21</w:t>
      </w:r>
      <w:r w:rsidRPr="00C167F1">
        <w:rPr>
          <w:sz w:val="24"/>
          <w:szCs w:val="24"/>
          <w:vertAlign w:val="superscript"/>
        </w:rPr>
        <w:t xml:space="preserve">st </w:t>
      </w:r>
      <w:r w:rsidRPr="00C167F1">
        <w:rPr>
          <w:sz w:val="24"/>
          <w:szCs w:val="24"/>
        </w:rPr>
        <w:t>to May 21</w:t>
      </w:r>
      <w:r w:rsidRPr="00C167F1">
        <w:rPr>
          <w:sz w:val="24"/>
          <w:szCs w:val="24"/>
          <w:vertAlign w:val="superscript"/>
        </w:rPr>
        <w:t xml:space="preserve">st </w:t>
      </w:r>
      <w:r w:rsidRPr="00C167F1">
        <w:rPr>
          <w:sz w:val="24"/>
          <w:szCs w:val="24"/>
        </w:rPr>
        <w:t xml:space="preserve">in Exodus 14:1-31) by the Father Stephen in Wisdom of Solomon 14:3. This took extraordinary faith on Moses part &amp; the enormous power regulating through Him. The weakness of Moses &amp; the Father Stephen was in </w:t>
      </w:r>
      <w:r w:rsidRPr="00C167F1">
        <w:rPr>
          <w:b/>
          <w:sz w:val="24"/>
          <w:szCs w:val="24"/>
        </w:rPr>
        <w:t>Sivan</w:t>
      </w:r>
      <w:r w:rsidRPr="00C167F1">
        <w:rPr>
          <w:sz w:val="24"/>
          <w:szCs w:val="24"/>
        </w:rPr>
        <w:t xml:space="preserve"> or the Father Stephen’s Mystery Month called </w:t>
      </w:r>
      <w:r w:rsidRPr="00C167F1">
        <w:rPr>
          <w:b/>
          <w:sz w:val="24"/>
          <w:szCs w:val="24"/>
        </w:rPr>
        <w:t>Veadar</w:t>
      </w:r>
      <w:r w:rsidRPr="00C167F1">
        <w:rPr>
          <w:sz w:val="24"/>
          <w:szCs w:val="24"/>
        </w:rPr>
        <w:t xml:space="preserve"> from May 21</w:t>
      </w:r>
      <w:r w:rsidRPr="00C167F1">
        <w:rPr>
          <w:sz w:val="24"/>
          <w:szCs w:val="24"/>
          <w:vertAlign w:val="superscript"/>
        </w:rPr>
        <w:t xml:space="preserve">st </w:t>
      </w:r>
      <w:r w:rsidRPr="00C167F1">
        <w:rPr>
          <w:sz w:val="24"/>
          <w:szCs w:val="24"/>
        </w:rPr>
        <w:t>to June 21</w:t>
      </w:r>
      <w:r w:rsidRPr="00C167F1">
        <w:rPr>
          <w:sz w:val="24"/>
          <w:szCs w:val="24"/>
          <w:vertAlign w:val="superscript"/>
        </w:rPr>
        <w:t xml:space="preserve">st </w:t>
      </w:r>
      <w:r w:rsidRPr="00C167F1">
        <w:rPr>
          <w:sz w:val="24"/>
          <w:szCs w:val="24"/>
        </w:rPr>
        <w:t xml:space="preserve">by hitting the rock twice in Numbers 20:1-13. On the Rod the inscription is </w:t>
      </w:r>
      <w:r w:rsidRPr="00C167F1">
        <w:rPr>
          <w:rFonts w:ascii="Abyssinica SIL" w:hAnsi="Abyssinica SIL"/>
          <w:b/>
          <w:sz w:val="24"/>
          <w:szCs w:val="24"/>
        </w:rPr>
        <w:t>Yahweh</w:t>
      </w:r>
      <w:r w:rsidRPr="00C167F1">
        <w:rPr>
          <w:sz w:val="24"/>
          <w:szCs w:val="24"/>
        </w:rPr>
        <w:t xml:space="preserve"> in </w:t>
      </w:r>
      <w:r w:rsidRPr="00C167F1">
        <w:rPr>
          <w:b/>
          <w:sz w:val="24"/>
          <w:szCs w:val="24"/>
        </w:rPr>
        <w:t xml:space="preserve">Tammuz </w:t>
      </w:r>
      <w:r w:rsidRPr="00C167F1">
        <w:rPr>
          <w:sz w:val="24"/>
          <w:szCs w:val="24"/>
        </w:rPr>
        <w:t>from June 21</w:t>
      </w:r>
      <w:r w:rsidRPr="00C167F1">
        <w:rPr>
          <w:sz w:val="24"/>
          <w:szCs w:val="24"/>
          <w:vertAlign w:val="superscript"/>
        </w:rPr>
        <w:t xml:space="preserve">st </w:t>
      </w:r>
      <w:r w:rsidRPr="00C167F1">
        <w:rPr>
          <w:sz w:val="24"/>
          <w:szCs w:val="24"/>
        </w:rPr>
        <w:t>to July 21</w:t>
      </w:r>
      <w:r w:rsidRPr="00C167F1">
        <w:rPr>
          <w:sz w:val="24"/>
          <w:szCs w:val="24"/>
          <w:vertAlign w:val="superscript"/>
        </w:rPr>
        <w:t xml:space="preserve">st. </w:t>
      </w:r>
      <w:r w:rsidRPr="00C167F1">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C167F1">
        <w:rPr>
          <w:b/>
          <w:sz w:val="24"/>
          <w:szCs w:val="24"/>
        </w:rPr>
        <w:t>The Lord Yah’s Elements and the Other Kinds of Elements in the Holy Bible</w:t>
      </w:r>
      <w:r w:rsidRPr="00C167F1">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C167F1">
        <w:rPr>
          <w:sz w:val="24"/>
          <w:szCs w:val="24"/>
          <w:vertAlign w:val="superscript"/>
        </w:rPr>
        <w:t xml:space="preserve">nd </w:t>
      </w:r>
      <w:r w:rsidRPr="00C167F1">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C167F1">
        <w:rPr>
          <w:sz w:val="24"/>
          <w:szCs w:val="24"/>
          <w:vertAlign w:val="superscript"/>
        </w:rPr>
        <w:t xml:space="preserve">nd </w:t>
      </w:r>
      <w:r w:rsidRPr="00C167F1">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C167F1">
        <w:rPr>
          <w:sz w:val="24"/>
          <w:szCs w:val="24"/>
          <w:vertAlign w:val="superscript"/>
        </w:rPr>
        <w:t xml:space="preserve">nd </w:t>
      </w:r>
      <w:r w:rsidRPr="00C167F1">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C167F1">
        <w:rPr>
          <w:b/>
          <w:sz w:val="24"/>
          <w:szCs w:val="24"/>
        </w:rPr>
        <w:t>The Lord Yahweh and the Whole Angelical Hierarchy in the Holy Bible</w:t>
      </w:r>
      <w:r w:rsidRPr="00C167F1">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C167F1">
        <w:rPr>
          <w:sz w:val="24"/>
          <w:szCs w:val="24"/>
          <w:vertAlign w:val="superscript"/>
        </w:rPr>
        <w:t xml:space="preserve">nd </w:t>
      </w:r>
      <w:r w:rsidRPr="00C167F1">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C167F1">
        <w:rPr>
          <w:sz w:val="24"/>
          <w:szCs w:val="24"/>
          <w:vertAlign w:val="superscript"/>
        </w:rPr>
        <w:t xml:space="preserve">st </w:t>
      </w:r>
      <w:r w:rsidRPr="00C167F1">
        <w:rPr>
          <w:sz w:val="24"/>
          <w:szCs w:val="24"/>
        </w:rPr>
        <w:t>Corinthians 6:17 and Sexual Eros Love Intercourse is the Sinful Fleshly Union with the World in 1</w:t>
      </w:r>
      <w:r w:rsidRPr="00C167F1">
        <w:rPr>
          <w:sz w:val="24"/>
          <w:szCs w:val="24"/>
          <w:vertAlign w:val="superscript"/>
        </w:rPr>
        <w:t xml:space="preserve">st </w:t>
      </w:r>
      <w:r w:rsidRPr="00C167F1">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C167F1">
        <w:rPr>
          <w:sz w:val="24"/>
          <w:szCs w:val="24"/>
          <w:vertAlign w:val="superscript"/>
        </w:rPr>
        <w:t xml:space="preserve">nd </w:t>
      </w:r>
      <w:r w:rsidRPr="00C167F1">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C167F1">
        <w:rPr>
          <w:b/>
          <w:sz w:val="24"/>
          <w:szCs w:val="24"/>
        </w:rPr>
        <w:t>The Lord Yahweh’s Healing and the Medical Herbal Antidotes of the Holy Bible</w:t>
      </w:r>
      <w:r w:rsidRPr="00C167F1">
        <w:rPr>
          <w:sz w:val="24"/>
          <w:szCs w:val="24"/>
        </w:rPr>
        <w:t>” and “</w:t>
      </w:r>
      <w:r w:rsidRPr="00C167F1">
        <w:rPr>
          <w:b/>
          <w:sz w:val="24"/>
          <w:szCs w:val="24"/>
        </w:rPr>
        <w:t>The Lord Yahweh’s Healing and the Medical Antidotes from Animals in the Holy Bible</w:t>
      </w:r>
      <w:r w:rsidRPr="00C167F1">
        <w:rPr>
          <w:sz w:val="24"/>
          <w:szCs w:val="24"/>
        </w:rPr>
        <w:t>” and “</w:t>
      </w:r>
      <w:r w:rsidRPr="00C167F1">
        <w:rPr>
          <w:b/>
          <w:sz w:val="24"/>
          <w:szCs w:val="24"/>
        </w:rPr>
        <w:t>The Lord Yahweh’s Healing and the Biblical Diseases in the Holy Bible</w:t>
      </w:r>
      <w:r w:rsidRPr="00C167F1">
        <w:rPr>
          <w:sz w:val="24"/>
          <w:szCs w:val="24"/>
        </w:rPr>
        <w:t>” and “</w:t>
      </w:r>
      <w:r w:rsidRPr="00C167F1">
        <w:rPr>
          <w:b/>
          <w:sz w:val="24"/>
          <w:szCs w:val="24"/>
        </w:rPr>
        <w:t>The Lord Yahweh’s Healing and the Biblical Smoking in the Holy Bible</w:t>
      </w:r>
      <w:r w:rsidRPr="00C167F1">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C167F1">
        <w:rPr>
          <w:sz w:val="24"/>
          <w:szCs w:val="24"/>
          <w:vertAlign w:val="superscript"/>
        </w:rPr>
        <w:t xml:space="preserve">nd </w:t>
      </w:r>
      <w:r w:rsidRPr="00C167F1">
        <w:rPr>
          <w:sz w:val="24"/>
          <w:szCs w:val="24"/>
        </w:rPr>
        <w:t>Peter</w:t>
      </w:r>
      <w:r w:rsidRPr="00C167F1">
        <w:rPr>
          <w:sz w:val="24"/>
          <w:szCs w:val="24"/>
          <w:vertAlign w:val="superscript"/>
        </w:rPr>
        <w:t xml:space="preserve"> </w:t>
      </w:r>
      <w:r w:rsidRPr="00C167F1">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C167F1" w:rsidRDefault="00535C40" w:rsidP="00535C40">
      <w:pPr>
        <w:spacing w:line="480" w:lineRule="auto"/>
        <w:jc w:val="center"/>
        <w:rPr>
          <w:b/>
          <w:sz w:val="24"/>
          <w:szCs w:val="24"/>
        </w:rPr>
      </w:pPr>
      <w:r w:rsidRPr="00C167F1">
        <w:rPr>
          <w:b/>
          <w:sz w:val="24"/>
          <w:szCs w:val="24"/>
        </w:rPr>
        <w:t>THE FATHER STEPHEN’S DIVINE PERMISSIBLE MAGICAL ARTS PERFECT KINGDOM OF 2,400 TO 96,000 LEVELS CONCERNING ONE ARMY OF PROTECTION &amp; ONE ARMY OF DESTROYING</w:t>
      </w:r>
    </w:p>
    <w:p w:rsidR="00535C40" w:rsidRPr="00C167F1" w:rsidRDefault="00535C40" w:rsidP="00535C40">
      <w:pPr>
        <w:spacing w:line="480" w:lineRule="auto"/>
        <w:jc w:val="center"/>
        <w:rPr>
          <w:b/>
          <w:sz w:val="24"/>
          <w:szCs w:val="24"/>
        </w:rPr>
      </w:pPr>
      <w:r w:rsidRPr="00C167F1">
        <w:rPr>
          <w:b/>
          <w:sz w:val="24"/>
          <w:szCs w:val="24"/>
        </w:rPr>
        <w:t>The Divine Black Magic Spells of the Father Stephen against the Enemies of the LORD</w:t>
      </w:r>
    </w:p>
    <w:p w:rsidR="00535C40" w:rsidRPr="00C167F1" w:rsidRDefault="00535C40" w:rsidP="00535C40">
      <w:pPr>
        <w:spacing w:line="480" w:lineRule="auto"/>
        <w:jc w:val="center"/>
        <w:rPr>
          <w:b/>
          <w:sz w:val="24"/>
          <w:szCs w:val="24"/>
        </w:rPr>
      </w:pPr>
      <w:r w:rsidRPr="00C167F1">
        <w:rPr>
          <w:b/>
          <w:sz w:val="24"/>
          <w:szCs w:val="24"/>
        </w:rPr>
        <w:t>The Divine Rod turned into a Divine Serpent Spell of 80 to 3,200 Levels &amp; the Human Divine Hand turned into a Divine Leprous Hand Spell of 80 to 3,200 Levels</w:t>
      </w:r>
    </w:p>
    <w:p w:rsidR="00535C40" w:rsidRPr="00C167F1" w:rsidRDefault="00535C40" w:rsidP="00535C40">
      <w:pPr>
        <w:spacing w:line="480" w:lineRule="auto"/>
        <w:jc w:val="both"/>
        <w:rPr>
          <w:sz w:val="24"/>
          <w:szCs w:val="24"/>
        </w:rPr>
      </w:pPr>
      <w:r w:rsidRPr="00C167F1">
        <w:rPr>
          <w:sz w:val="24"/>
          <w:szCs w:val="24"/>
        </w:rPr>
        <w:t>This Black Magic Spell is proven in Exodus 4:1-17 (NKJV); 7:8-13 (NKJV) &amp; 4:1-13 (OKJV); 7:7-19 (OKJV). This spell happened on the Sacred Calendar in the Month of Adar from February 21</w:t>
      </w:r>
      <w:r w:rsidRPr="00C167F1">
        <w:rPr>
          <w:sz w:val="24"/>
          <w:szCs w:val="24"/>
          <w:vertAlign w:val="superscript"/>
        </w:rPr>
        <w:t xml:space="preserve">st </w:t>
      </w:r>
      <w:r w:rsidRPr="00C167F1">
        <w:rPr>
          <w:sz w:val="24"/>
          <w:szCs w:val="24"/>
        </w:rPr>
        <w:t>to March 21</w:t>
      </w:r>
      <w:r w:rsidRPr="00C167F1">
        <w:rPr>
          <w:sz w:val="24"/>
          <w:szCs w:val="24"/>
          <w:vertAlign w:val="superscript"/>
        </w:rPr>
        <w:t xml:space="preserve">st. </w:t>
      </w:r>
      <w:r w:rsidRPr="00C167F1">
        <w:rPr>
          <w:sz w:val="24"/>
          <w:szCs w:val="24"/>
        </w:rPr>
        <w:t>On the Civil Calendar it would happen in the Month of Elul from August 21</w:t>
      </w:r>
      <w:r w:rsidRPr="00C167F1">
        <w:rPr>
          <w:sz w:val="24"/>
          <w:szCs w:val="24"/>
          <w:vertAlign w:val="superscript"/>
        </w:rPr>
        <w:t xml:space="preserve">st </w:t>
      </w:r>
      <w:r w:rsidRPr="00C167F1">
        <w:rPr>
          <w:sz w:val="24"/>
          <w:szCs w:val="24"/>
        </w:rPr>
        <w:t>to September 21</w:t>
      </w:r>
      <w:r w:rsidRPr="00C167F1">
        <w:rPr>
          <w:sz w:val="24"/>
          <w:szCs w:val="24"/>
          <w:vertAlign w:val="superscript"/>
        </w:rPr>
        <w:t xml:space="preserve">st. </w:t>
      </w:r>
      <w:r w:rsidRPr="00C167F1">
        <w:rPr>
          <w:sz w:val="24"/>
          <w:szCs w:val="24"/>
        </w:rPr>
        <w:t>On the Gregorian Calendar it would happen in the Month of Tevet-Tebeth from December 21</w:t>
      </w:r>
      <w:r w:rsidRPr="00C167F1">
        <w:rPr>
          <w:sz w:val="24"/>
          <w:szCs w:val="24"/>
          <w:vertAlign w:val="superscript"/>
        </w:rPr>
        <w:t xml:space="preserve">st </w:t>
      </w:r>
      <w:r w:rsidRPr="00C167F1">
        <w:rPr>
          <w:sz w:val="24"/>
          <w:szCs w:val="24"/>
        </w:rPr>
        <w:t>to January 21</w:t>
      </w:r>
      <w:r w:rsidRPr="00C167F1">
        <w:rPr>
          <w:sz w:val="24"/>
          <w:szCs w:val="24"/>
          <w:vertAlign w:val="superscript"/>
        </w:rPr>
        <w:t xml:space="preserve">st. </w:t>
      </w:r>
      <w:r w:rsidRPr="00C167F1">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C167F1">
        <w:rPr>
          <w:sz w:val="24"/>
          <w:szCs w:val="24"/>
          <w:vertAlign w:val="superscript"/>
        </w:rPr>
        <w:t xml:space="preserve">nd </w:t>
      </w:r>
      <w:r w:rsidRPr="00C167F1">
        <w:rPr>
          <w:sz w:val="24"/>
          <w:szCs w:val="24"/>
        </w:rPr>
        <w:t xml:space="preserve">Timothy 3:8-9.      </w:t>
      </w:r>
    </w:p>
    <w:p w:rsidR="00535C40" w:rsidRPr="00C167F1" w:rsidRDefault="00535C40" w:rsidP="00535C40">
      <w:pPr>
        <w:spacing w:line="480" w:lineRule="auto"/>
        <w:jc w:val="center"/>
        <w:rPr>
          <w:b/>
          <w:sz w:val="24"/>
          <w:szCs w:val="24"/>
        </w:rPr>
      </w:pPr>
      <w:r w:rsidRPr="00C167F1">
        <w:rPr>
          <w:b/>
          <w:sz w:val="24"/>
          <w:szCs w:val="24"/>
        </w:rPr>
        <w:t>Divine Water turned to Divine Blood Spell of 80 to 3,200 Levels</w:t>
      </w:r>
    </w:p>
    <w:p w:rsidR="00535C40" w:rsidRPr="00C167F1" w:rsidRDefault="00535C40" w:rsidP="00535C40">
      <w:pPr>
        <w:spacing w:line="480" w:lineRule="auto"/>
        <w:jc w:val="both"/>
        <w:rPr>
          <w:sz w:val="24"/>
          <w:szCs w:val="24"/>
        </w:rPr>
      </w:pPr>
      <w:r w:rsidRPr="00C167F1">
        <w:rPr>
          <w:sz w:val="24"/>
          <w:szCs w:val="24"/>
        </w:rPr>
        <w:t>This Black Magic Spell is proven in Exodus 7:14-25 &amp; 7:20-25 (OKJV). This spell happened on the Sacred Calendar in the Month of Nisan from March 21</w:t>
      </w:r>
      <w:r w:rsidRPr="00C167F1">
        <w:rPr>
          <w:sz w:val="24"/>
          <w:szCs w:val="24"/>
          <w:vertAlign w:val="superscript"/>
        </w:rPr>
        <w:t xml:space="preserve">st </w:t>
      </w:r>
      <w:r w:rsidRPr="00C167F1">
        <w:rPr>
          <w:sz w:val="24"/>
          <w:szCs w:val="24"/>
        </w:rPr>
        <w:t>to April 21</w:t>
      </w:r>
      <w:r w:rsidRPr="00C167F1">
        <w:rPr>
          <w:sz w:val="24"/>
          <w:szCs w:val="24"/>
          <w:vertAlign w:val="superscript"/>
        </w:rPr>
        <w:t xml:space="preserve">st. </w:t>
      </w:r>
      <w:r w:rsidRPr="00C167F1">
        <w:rPr>
          <w:sz w:val="24"/>
          <w:szCs w:val="24"/>
        </w:rPr>
        <w:t>On the Civil Calendar it would happen in the Month of Tishri from September 21</w:t>
      </w:r>
      <w:r w:rsidRPr="00C167F1">
        <w:rPr>
          <w:sz w:val="24"/>
          <w:szCs w:val="24"/>
          <w:vertAlign w:val="superscript"/>
        </w:rPr>
        <w:t xml:space="preserve">st </w:t>
      </w:r>
      <w:r w:rsidRPr="00C167F1">
        <w:rPr>
          <w:sz w:val="24"/>
          <w:szCs w:val="24"/>
        </w:rPr>
        <w:t>to October 21</w:t>
      </w:r>
      <w:r w:rsidRPr="00C167F1">
        <w:rPr>
          <w:sz w:val="24"/>
          <w:szCs w:val="24"/>
          <w:vertAlign w:val="superscript"/>
        </w:rPr>
        <w:t xml:space="preserve">st. </w:t>
      </w:r>
      <w:r w:rsidRPr="00C167F1">
        <w:rPr>
          <w:sz w:val="24"/>
          <w:szCs w:val="24"/>
        </w:rPr>
        <w:t>On the Gregorian Calendar it would happen in the Month of Shevat-Shebat from January 21</w:t>
      </w:r>
      <w:r w:rsidRPr="00C167F1">
        <w:rPr>
          <w:sz w:val="24"/>
          <w:szCs w:val="24"/>
          <w:vertAlign w:val="superscript"/>
        </w:rPr>
        <w:t xml:space="preserve">st </w:t>
      </w:r>
      <w:r w:rsidRPr="00C167F1">
        <w:rPr>
          <w:sz w:val="24"/>
          <w:szCs w:val="24"/>
        </w:rPr>
        <w:t>to February 21</w:t>
      </w:r>
      <w:r w:rsidRPr="00C167F1">
        <w:rPr>
          <w:sz w:val="24"/>
          <w:szCs w:val="24"/>
          <w:vertAlign w:val="superscript"/>
        </w:rPr>
        <w:t xml:space="preserve">st. </w:t>
      </w:r>
      <w:r w:rsidRPr="00C167F1">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C167F1" w:rsidRDefault="00535C40" w:rsidP="00535C40">
      <w:pPr>
        <w:spacing w:line="480" w:lineRule="auto"/>
        <w:jc w:val="center"/>
        <w:rPr>
          <w:b/>
          <w:sz w:val="24"/>
          <w:szCs w:val="24"/>
        </w:rPr>
      </w:pPr>
      <w:r w:rsidRPr="00C167F1">
        <w:rPr>
          <w:b/>
          <w:sz w:val="24"/>
          <w:szCs w:val="24"/>
        </w:rPr>
        <w:t xml:space="preserve">Divine Frogs Spell of 80 to 3,200 Levels </w:t>
      </w:r>
    </w:p>
    <w:p w:rsidR="00535C40" w:rsidRPr="00C167F1" w:rsidRDefault="00535C40" w:rsidP="00535C40">
      <w:pPr>
        <w:spacing w:line="480" w:lineRule="auto"/>
        <w:jc w:val="both"/>
        <w:rPr>
          <w:sz w:val="24"/>
          <w:szCs w:val="24"/>
        </w:rPr>
      </w:pPr>
      <w:r w:rsidRPr="00C167F1">
        <w:rPr>
          <w:sz w:val="24"/>
          <w:szCs w:val="24"/>
        </w:rPr>
        <w:t>This Black Magic Spell is proven in Exodus 8:1-15 (NKJV) &amp; 8:1-15 (OKJV). This spell happened on the Sacred Calendar in the month of Ab from July 21</w:t>
      </w:r>
      <w:r w:rsidRPr="00C167F1">
        <w:rPr>
          <w:sz w:val="24"/>
          <w:szCs w:val="24"/>
          <w:vertAlign w:val="superscript"/>
        </w:rPr>
        <w:t xml:space="preserve">st </w:t>
      </w:r>
      <w:r w:rsidRPr="00C167F1">
        <w:rPr>
          <w:sz w:val="24"/>
          <w:szCs w:val="24"/>
        </w:rPr>
        <w:t>to August 21</w:t>
      </w:r>
      <w:r w:rsidRPr="00C167F1">
        <w:rPr>
          <w:sz w:val="24"/>
          <w:szCs w:val="24"/>
          <w:vertAlign w:val="superscript"/>
        </w:rPr>
        <w:t xml:space="preserve">st. </w:t>
      </w:r>
      <w:r w:rsidRPr="00C167F1">
        <w:rPr>
          <w:sz w:val="24"/>
          <w:szCs w:val="24"/>
        </w:rPr>
        <w:t>On the Civil Calendar it would happen in the Month of Shevat-Shebat from January 21</w:t>
      </w:r>
      <w:r w:rsidRPr="00C167F1">
        <w:rPr>
          <w:sz w:val="24"/>
          <w:szCs w:val="24"/>
          <w:vertAlign w:val="superscript"/>
        </w:rPr>
        <w:t xml:space="preserve">st </w:t>
      </w:r>
      <w:r w:rsidRPr="00C167F1">
        <w:rPr>
          <w:sz w:val="24"/>
          <w:szCs w:val="24"/>
        </w:rPr>
        <w:t>to February 21</w:t>
      </w:r>
      <w:r w:rsidRPr="00C167F1">
        <w:rPr>
          <w:sz w:val="24"/>
          <w:szCs w:val="24"/>
          <w:vertAlign w:val="superscript"/>
        </w:rPr>
        <w:t xml:space="preserve">st. </w:t>
      </w:r>
      <w:r w:rsidRPr="00C167F1">
        <w:rPr>
          <w:sz w:val="24"/>
          <w:szCs w:val="24"/>
        </w:rPr>
        <w:t>On the Gregorian Calendar it would happen in the Month of Iyar from April 21</w:t>
      </w:r>
      <w:r w:rsidRPr="00C167F1">
        <w:rPr>
          <w:sz w:val="24"/>
          <w:szCs w:val="24"/>
          <w:vertAlign w:val="superscript"/>
        </w:rPr>
        <w:t xml:space="preserve">st </w:t>
      </w:r>
      <w:r w:rsidRPr="00C167F1">
        <w:rPr>
          <w:sz w:val="24"/>
          <w:szCs w:val="24"/>
        </w:rPr>
        <w:t>to May 21</w:t>
      </w:r>
      <w:r w:rsidRPr="00C167F1">
        <w:rPr>
          <w:sz w:val="24"/>
          <w:szCs w:val="24"/>
          <w:vertAlign w:val="superscript"/>
        </w:rPr>
        <w:t xml:space="preserve">st. </w:t>
      </w:r>
      <w:r w:rsidRPr="00C167F1">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C167F1" w:rsidRDefault="00535C40" w:rsidP="00535C40">
      <w:pPr>
        <w:spacing w:line="480" w:lineRule="auto"/>
        <w:jc w:val="center"/>
        <w:rPr>
          <w:b/>
          <w:sz w:val="24"/>
          <w:szCs w:val="24"/>
        </w:rPr>
      </w:pPr>
      <w:r w:rsidRPr="00C167F1">
        <w:rPr>
          <w:b/>
          <w:sz w:val="24"/>
          <w:szCs w:val="24"/>
        </w:rPr>
        <w:t xml:space="preserve">Divine Lice (Gnats &amp; Mosquitos) Spell of 80 to 3,200 Levels </w:t>
      </w:r>
    </w:p>
    <w:p w:rsidR="00535C40" w:rsidRPr="00C167F1" w:rsidRDefault="00535C40" w:rsidP="00535C40">
      <w:pPr>
        <w:spacing w:line="480" w:lineRule="auto"/>
        <w:jc w:val="both"/>
        <w:rPr>
          <w:b/>
          <w:sz w:val="24"/>
          <w:szCs w:val="24"/>
        </w:rPr>
      </w:pPr>
      <w:r w:rsidRPr="00C167F1">
        <w:rPr>
          <w:sz w:val="24"/>
          <w:szCs w:val="24"/>
        </w:rPr>
        <w:t>This Black Magic Spell is done by the Father Stephen as the Chief of Police proven in Exodus 8:16-19 (NKJV) &amp; 8:16-19 (OKJV). This spell happened on the Sacred Calendar in the Month of Elul from August 21</w:t>
      </w:r>
      <w:r w:rsidRPr="00C167F1">
        <w:rPr>
          <w:sz w:val="24"/>
          <w:szCs w:val="24"/>
          <w:vertAlign w:val="superscript"/>
        </w:rPr>
        <w:t xml:space="preserve">st </w:t>
      </w:r>
      <w:r w:rsidRPr="00C167F1">
        <w:rPr>
          <w:sz w:val="24"/>
          <w:szCs w:val="24"/>
        </w:rPr>
        <w:t>to September 21</w:t>
      </w:r>
      <w:r w:rsidRPr="00C167F1">
        <w:rPr>
          <w:sz w:val="24"/>
          <w:szCs w:val="24"/>
          <w:vertAlign w:val="superscript"/>
        </w:rPr>
        <w:t xml:space="preserve">st. </w:t>
      </w:r>
      <w:r w:rsidRPr="00C167F1">
        <w:rPr>
          <w:sz w:val="24"/>
          <w:szCs w:val="24"/>
        </w:rPr>
        <w:t>On the Civil Calendar it would happen in the Month of Adar from February 21</w:t>
      </w:r>
      <w:r w:rsidRPr="00C167F1">
        <w:rPr>
          <w:sz w:val="24"/>
          <w:szCs w:val="24"/>
          <w:vertAlign w:val="superscript"/>
        </w:rPr>
        <w:t xml:space="preserve">st </w:t>
      </w:r>
      <w:r w:rsidRPr="00C167F1">
        <w:rPr>
          <w:sz w:val="24"/>
          <w:szCs w:val="24"/>
        </w:rPr>
        <w:t>to March 21</w:t>
      </w:r>
      <w:r w:rsidRPr="00C167F1">
        <w:rPr>
          <w:sz w:val="24"/>
          <w:szCs w:val="24"/>
          <w:vertAlign w:val="superscript"/>
        </w:rPr>
        <w:t xml:space="preserve">st. </w:t>
      </w:r>
      <w:r w:rsidRPr="00C167F1">
        <w:rPr>
          <w:sz w:val="24"/>
          <w:szCs w:val="24"/>
        </w:rPr>
        <w:t>On the Gregorian Calendar it would happen in the Month of Tammuz from June 21</w:t>
      </w:r>
      <w:r w:rsidRPr="00C167F1">
        <w:rPr>
          <w:sz w:val="24"/>
          <w:szCs w:val="24"/>
          <w:vertAlign w:val="superscript"/>
        </w:rPr>
        <w:t xml:space="preserve">st </w:t>
      </w:r>
      <w:r w:rsidRPr="00C167F1">
        <w:rPr>
          <w:sz w:val="24"/>
          <w:szCs w:val="24"/>
        </w:rPr>
        <w:t>to July 21</w:t>
      </w:r>
      <w:r w:rsidRPr="00C167F1">
        <w:rPr>
          <w:sz w:val="24"/>
          <w:szCs w:val="24"/>
          <w:vertAlign w:val="superscript"/>
        </w:rPr>
        <w:t xml:space="preserve">st. </w:t>
      </w:r>
      <w:r w:rsidRPr="00C167F1">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C167F1" w:rsidRDefault="00535C40" w:rsidP="00535C40">
      <w:pPr>
        <w:spacing w:line="480" w:lineRule="auto"/>
        <w:jc w:val="center"/>
        <w:rPr>
          <w:b/>
          <w:sz w:val="24"/>
          <w:szCs w:val="24"/>
        </w:rPr>
      </w:pPr>
      <w:r w:rsidRPr="00C167F1">
        <w:rPr>
          <w:b/>
          <w:sz w:val="24"/>
          <w:szCs w:val="24"/>
        </w:rPr>
        <w:t xml:space="preserve">Divine Flies (Maggot Larvae) Spell of 80 to 3,200 Levels  </w:t>
      </w:r>
    </w:p>
    <w:p w:rsidR="00535C40" w:rsidRPr="00C167F1" w:rsidRDefault="00535C40" w:rsidP="00535C40">
      <w:pPr>
        <w:spacing w:line="480" w:lineRule="auto"/>
        <w:jc w:val="both"/>
        <w:rPr>
          <w:b/>
          <w:sz w:val="24"/>
          <w:szCs w:val="24"/>
        </w:rPr>
      </w:pPr>
      <w:r w:rsidRPr="00C167F1">
        <w:rPr>
          <w:sz w:val="24"/>
          <w:szCs w:val="24"/>
        </w:rPr>
        <w:t>This Black Magic Spell is proven in Exodus 8:20-32 (NKJV) &amp; 8:20-32 (OKJV). This spell happened on the Sacred Calendar in the Month of Tishri from September 21</w:t>
      </w:r>
      <w:r w:rsidRPr="00C167F1">
        <w:rPr>
          <w:sz w:val="24"/>
          <w:szCs w:val="24"/>
          <w:vertAlign w:val="superscript"/>
        </w:rPr>
        <w:t xml:space="preserve">st </w:t>
      </w:r>
      <w:r w:rsidRPr="00C167F1">
        <w:rPr>
          <w:sz w:val="24"/>
          <w:szCs w:val="24"/>
        </w:rPr>
        <w:t>to October 21</w:t>
      </w:r>
      <w:r w:rsidRPr="00C167F1">
        <w:rPr>
          <w:sz w:val="24"/>
          <w:szCs w:val="24"/>
          <w:vertAlign w:val="superscript"/>
        </w:rPr>
        <w:t xml:space="preserve">st. </w:t>
      </w:r>
      <w:r w:rsidRPr="00C167F1">
        <w:rPr>
          <w:sz w:val="24"/>
          <w:szCs w:val="24"/>
        </w:rPr>
        <w:t>On the Civil Calendar it would happen in the Month of Nisan from March 21</w:t>
      </w:r>
      <w:r w:rsidRPr="00C167F1">
        <w:rPr>
          <w:sz w:val="24"/>
          <w:szCs w:val="24"/>
          <w:vertAlign w:val="superscript"/>
        </w:rPr>
        <w:t xml:space="preserve">st </w:t>
      </w:r>
      <w:r w:rsidRPr="00C167F1">
        <w:rPr>
          <w:sz w:val="24"/>
          <w:szCs w:val="24"/>
        </w:rPr>
        <w:t>to April 21</w:t>
      </w:r>
      <w:r w:rsidRPr="00C167F1">
        <w:rPr>
          <w:sz w:val="24"/>
          <w:szCs w:val="24"/>
          <w:vertAlign w:val="superscript"/>
        </w:rPr>
        <w:t xml:space="preserve">st. </w:t>
      </w:r>
      <w:r w:rsidRPr="00C167F1">
        <w:rPr>
          <w:sz w:val="24"/>
          <w:szCs w:val="24"/>
        </w:rPr>
        <w:t>On the Gregorian Calendar it would happen in the Month Ab from July 21</w:t>
      </w:r>
      <w:r w:rsidRPr="00C167F1">
        <w:rPr>
          <w:sz w:val="24"/>
          <w:szCs w:val="24"/>
          <w:vertAlign w:val="superscript"/>
        </w:rPr>
        <w:t xml:space="preserve">st </w:t>
      </w:r>
      <w:r w:rsidRPr="00C167F1">
        <w:rPr>
          <w:sz w:val="24"/>
          <w:szCs w:val="24"/>
        </w:rPr>
        <w:t>to August 21</w:t>
      </w:r>
      <w:r w:rsidRPr="00C167F1">
        <w:rPr>
          <w:sz w:val="24"/>
          <w:szCs w:val="24"/>
          <w:vertAlign w:val="superscript"/>
        </w:rPr>
        <w:t xml:space="preserve">st. </w:t>
      </w:r>
      <w:r w:rsidRPr="00C167F1">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C167F1" w:rsidRDefault="00535C40" w:rsidP="00535C40">
      <w:pPr>
        <w:spacing w:line="480" w:lineRule="auto"/>
        <w:jc w:val="center"/>
        <w:rPr>
          <w:b/>
          <w:sz w:val="24"/>
          <w:szCs w:val="24"/>
        </w:rPr>
      </w:pPr>
      <w:r w:rsidRPr="00C167F1">
        <w:rPr>
          <w:b/>
          <w:sz w:val="24"/>
          <w:szCs w:val="24"/>
        </w:rPr>
        <w:t xml:space="preserve">Divine Cattle Livestock (Murrain) Disease Spell of 80 to 3,200 Levels </w:t>
      </w:r>
    </w:p>
    <w:p w:rsidR="00535C40" w:rsidRPr="00C167F1" w:rsidRDefault="00535C40" w:rsidP="00535C40">
      <w:pPr>
        <w:spacing w:line="480" w:lineRule="auto"/>
        <w:jc w:val="both"/>
        <w:rPr>
          <w:b/>
          <w:sz w:val="24"/>
          <w:szCs w:val="24"/>
        </w:rPr>
      </w:pPr>
      <w:r w:rsidRPr="00C167F1">
        <w:rPr>
          <w:sz w:val="24"/>
          <w:szCs w:val="24"/>
        </w:rPr>
        <w:t>This Black Magic Spell is done by the Father Stephen as the Captain proven in Exodus 9:1-7 (NKJV) &amp; 9:1-7 (OKJV). This spell happened on the Sacred Calendar in the Month of Cheshvan-Heshvan from October 21</w:t>
      </w:r>
      <w:r w:rsidRPr="00C167F1">
        <w:rPr>
          <w:sz w:val="24"/>
          <w:szCs w:val="24"/>
          <w:vertAlign w:val="superscript"/>
        </w:rPr>
        <w:t xml:space="preserve">st </w:t>
      </w:r>
      <w:r w:rsidRPr="00C167F1">
        <w:rPr>
          <w:sz w:val="24"/>
          <w:szCs w:val="24"/>
        </w:rPr>
        <w:t>to November 21</w:t>
      </w:r>
      <w:r w:rsidRPr="00C167F1">
        <w:rPr>
          <w:sz w:val="24"/>
          <w:szCs w:val="24"/>
          <w:vertAlign w:val="superscript"/>
        </w:rPr>
        <w:t xml:space="preserve">st. </w:t>
      </w:r>
      <w:r w:rsidRPr="00C167F1">
        <w:rPr>
          <w:sz w:val="24"/>
          <w:szCs w:val="24"/>
        </w:rPr>
        <w:t>On the Civil Calendar it would happen in the Month of Iyar from April 21</w:t>
      </w:r>
      <w:r w:rsidRPr="00C167F1">
        <w:rPr>
          <w:sz w:val="24"/>
          <w:szCs w:val="24"/>
          <w:vertAlign w:val="superscript"/>
        </w:rPr>
        <w:t xml:space="preserve">st </w:t>
      </w:r>
      <w:r w:rsidRPr="00C167F1">
        <w:rPr>
          <w:sz w:val="24"/>
          <w:szCs w:val="24"/>
        </w:rPr>
        <w:t>to May 21</w:t>
      </w:r>
      <w:r w:rsidRPr="00C167F1">
        <w:rPr>
          <w:sz w:val="24"/>
          <w:szCs w:val="24"/>
          <w:vertAlign w:val="superscript"/>
        </w:rPr>
        <w:t xml:space="preserve">st. </w:t>
      </w:r>
      <w:r w:rsidRPr="00C167F1">
        <w:rPr>
          <w:sz w:val="24"/>
          <w:szCs w:val="24"/>
        </w:rPr>
        <w:t>On the Gregorian Calendar it would happen in the Month of Elul from August 21</w:t>
      </w:r>
      <w:r w:rsidRPr="00C167F1">
        <w:rPr>
          <w:sz w:val="24"/>
          <w:szCs w:val="24"/>
          <w:vertAlign w:val="superscript"/>
        </w:rPr>
        <w:t xml:space="preserve">st </w:t>
      </w:r>
      <w:r w:rsidRPr="00C167F1">
        <w:rPr>
          <w:sz w:val="24"/>
          <w:szCs w:val="24"/>
        </w:rPr>
        <w:t>to September 21</w:t>
      </w:r>
      <w:r w:rsidRPr="00C167F1">
        <w:rPr>
          <w:sz w:val="24"/>
          <w:szCs w:val="24"/>
          <w:vertAlign w:val="superscript"/>
        </w:rPr>
        <w:t xml:space="preserve">st. </w:t>
      </w:r>
      <w:r w:rsidRPr="00C167F1">
        <w:rPr>
          <w:sz w:val="24"/>
          <w:szCs w:val="24"/>
        </w:rPr>
        <w:t xml:space="preserve">The potency of this spell causes Murrain which is an antiquated term for various infectious diseases which involves </w:t>
      </w:r>
      <w:r w:rsidRPr="00C167F1">
        <w:rPr>
          <w:b/>
          <w:sz w:val="24"/>
          <w:szCs w:val="24"/>
        </w:rPr>
        <w:t xml:space="preserve">rinderpest </w:t>
      </w:r>
      <w:r w:rsidRPr="00C167F1">
        <w:rPr>
          <w:sz w:val="24"/>
          <w:szCs w:val="24"/>
        </w:rPr>
        <w:t xml:space="preserve">which causes the infectious disease on cattle, buffalo, antelopes, deer, giraffes, wildebeests and war-hogs, </w:t>
      </w:r>
      <w:r w:rsidRPr="00C167F1">
        <w:rPr>
          <w:b/>
          <w:sz w:val="24"/>
          <w:szCs w:val="24"/>
        </w:rPr>
        <w:t xml:space="preserve">erysipelas </w:t>
      </w:r>
      <w:r w:rsidRPr="00C167F1">
        <w:rPr>
          <w:sz w:val="24"/>
          <w:szCs w:val="24"/>
        </w:rPr>
        <w:t xml:space="preserve">which causes the infectious disease called a rod shaped bacterium on turkeys, pigs called diamond skin disease, birds, sheep, fish and reptiles, </w:t>
      </w:r>
      <w:r w:rsidRPr="00C167F1">
        <w:rPr>
          <w:b/>
          <w:sz w:val="24"/>
          <w:szCs w:val="24"/>
        </w:rPr>
        <w:t>foot and mouth disease</w:t>
      </w:r>
      <w:r w:rsidRPr="00C167F1">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C167F1">
        <w:rPr>
          <w:b/>
          <w:sz w:val="24"/>
          <w:szCs w:val="24"/>
        </w:rPr>
        <w:t xml:space="preserve">anthrax </w:t>
      </w:r>
      <w:r w:rsidRPr="00C167F1">
        <w:rPr>
          <w:sz w:val="24"/>
          <w:szCs w:val="24"/>
        </w:rPr>
        <w:t xml:space="preserve">which is an infectious acute disease that is lethal to humans and animals by bacterium called </w:t>
      </w:r>
      <w:r w:rsidRPr="00C167F1">
        <w:rPr>
          <w:b/>
          <w:i/>
          <w:sz w:val="24"/>
          <w:szCs w:val="24"/>
        </w:rPr>
        <w:t>Bacillus anthracis</w:t>
      </w:r>
      <w:r w:rsidRPr="00C167F1">
        <w:rPr>
          <w:sz w:val="24"/>
          <w:szCs w:val="24"/>
        </w:rPr>
        <w:t xml:space="preserve"> which causes respiratory collapse, gastrointestinal infection and a boil like lesion called cutaneous and </w:t>
      </w:r>
      <w:r w:rsidRPr="00C167F1">
        <w:rPr>
          <w:b/>
          <w:sz w:val="24"/>
          <w:szCs w:val="24"/>
        </w:rPr>
        <w:t>streptococcus infections</w:t>
      </w:r>
      <w:r w:rsidRPr="00C167F1">
        <w:rPr>
          <w:sz w:val="24"/>
          <w:szCs w:val="24"/>
        </w:rPr>
        <w:t xml:space="preserve"> is also called strep throat which causes a variety infections, such as </w:t>
      </w:r>
      <w:r w:rsidRPr="00C167F1">
        <w:rPr>
          <w:b/>
          <w:sz w:val="24"/>
          <w:szCs w:val="24"/>
        </w:rPr>
        <w:t xml:space="preserve">pink eye </w:t>
      </w:r>
      <w:r w:rsidRPr="00C167F1">
        <w:rPr>
          <w:sz w:val="24"/>
          <w:szCs w:val="24"/>
        </w:rPr>
        <w:t xml:space="preserve">also called madras eye which is the inflammation of the outermost layer of the eye and the inner surface of the eyelids, </w:t>
      </w:r>
      <w:r w:rsidRPr="00C167F1">
        <w:rPr>
          <w:b/>
          <w:sz w:val="24"/>
          <w:szCs w:val="24"/>
        </w:rPr>
        <w:t xml:space="preserve">meningitis </w:t>
      </w:r>
      <w:r w:rsidRPr="00C167F1">
        <w:rPr>
          <w:sz w:val="24"/>
          <w:szCs w:val="24"/>
        </w:rPr>
        <w:t xml:space="preserve">which is the inflammation by an viral or bacterial infection or an allergic reaction that affects the protective membranes covering the brain and spinal cord, bacterial which is a type of pneumonia, </w:t>
      </w:r>
      <w:r w:rsidRPr="00C167F1">
        <w:rPr>
          <w:b/>
          <w:sz w:val="24"/>
          <w:szCs w:val="24"/>
        </w:rPr>
        <w:t>endocarditis</w:t>
      </w:r>
      <w:r w:rsidRPr="00C167F1">
        <w:rPr>
          <w:sz w:val="24"/>
          <w:szCs w:val="24"/>
        </w:rPr>
        <w:t xml:space="preserve"> which is the inflammation of the inner layer of the heart, </w:t>
      </w:r>
      <w:r w:rsidRPr="00C167F1">
        <w:rPr>
          <w:b/>
          <w:sz w:val="24"/>
          <w:szCs w:val="24"/>
        </w:rPr>
        <w:t>erysipelas</w:t>
      </w:r>
      <w:r w:rsidRPr="00C167F1">
        <w:rPr>
          <w:sz w:val="24"/>
          <w:szCs w:val="24"/>
        </w:rPr>
        <w:t xml:space="preserve"> which is called red skin, Ignis sacer, holy fire and Saint Anthony’s fire that affects the upper dermis of the body &amp; </w:t>
      </w:r>
      <w:r w:rsidRPr="00C167F1">
        <w:rPr>
          <w:b/>
          <w:sz w:val="24"/>
          <w:szCs w:val="24"/>
        </w:rPr>
        <w:t>necrotizing fasciitis</w:t>
      </w:r>
      <w:r w:rsidRPr="00C167F1">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535C40" w:rsidRPr="00C167F1" w:rsidRDefault="00535C40" w:rsidP="00535C40">
      <w:pPr>
        <w:spacing w:line="480" w:lineRule="auto"/>
        <w:jc w:val="center"/>
        <w:rPr>
          <w:b/>
          <w:sz w:val="24"/>
          <w:szCs w:val="24"/>
        </w:rPr>
      </w:pPr>
      <w:r w:rsidRPr="00C167F1">
        <w:rPr>
          <w:b/>
          <w:sz w:val="24"/>
          <w:szCs w:val="24"/>
        </w:rPr>
        <w:t xml:space="preserve">Divine Boils (Furuncle &amp; Carbuncle) Spell of 80 to 3,200 Levels </w:t>
      </w:r>
    </w:p>
    <w:p w:rsidR="00535C40" w:rsidRPr="00C167F1" w:rsidRDefault="00535C40" w:rsidP="00535C40">
      <w:pPr>
        <w:spacing w:line="480" w:lineRule="auto"/>
        <w:jc w:val="both"/>
        <w:rPr>
          <w:b/>
          <w:sz w:val="24"/>
          <w:szCs w:val="24"/>
        </w:rPr>
      </w:pPr>
      <w:r w:rsidRPr="00C167F1">
        <w:rPr>
          <w:sz w:val="24"/>
          <w:szCs w:val="24"/>
        </w:rPr>
        <w:t>This Black Magic Spell is proven in Exodus 9:8-12 (NKJV) 9:8-12 (OKJV). This spell happened on the Sacred Calendar in the Month of Kislev-Chislev from November 21</w:t>
      </w:r>
      <w:r w:rsidRPr="00C167F1">
        <w:rPr>
          <w:sz w:val="24"/>
          <w:szCs w:val="24"/>
          <w:vertAlign w:val="superscript"/>
        </w:rPr>
        <w:t xml:space="preserve">st </w:t>
      </w:r>
      <w:r w:rsidRPr="00C167F1">
        <w:rPr>
          <w:sz w:val="24"/>
          <w:szCs w:val="24"/>
        </w:rPr>
        <w:t>to December 21</w:t>
      </w:r>
      <w:r w:rsidRPr="00C167F1">
        <w:rPr>
          <w:sz w:val="24"/>
          <w:szCs w:val="24"/>
          <w:vertAlign w:val="superscript"/>
        </w:rPr>
        <w:t xml:space="preserve">st. </w:t>
      </w:r>
      <w:r w:rsidRPr="00C167F1">
        <w:rPr>
          <w:sz w:val="24"/>
          <w:szCs w:val="24"/>
        </w:rPr>
        <w:t>On the Civil Calendar it would happen in the Month of Sivan from May 21</w:t>
      </w:r>
      <w:r w:rsidRPr="00C167F1">
        <w:rPr>
          <w:sz w:val="24"/>
          <w:szCs w:val="24"/>
          <w:vertAlign w:val="superscript"/>
        </w:rPr>
        <w:t xml:space="preserve">st </w:t>
      </w:r>
      <w:r w:rsidRPr="00C167F1">
        <w:rPr>
          <w:sz w:val="24"/>
          <w:szCs w:val="24"/>
        </w:rPr>
        <w:t>to June 21</w:t>
      </w:r>
      <w:r w:rsidRPr="00C167F1">
        <w:rPr>
          <w:sz w:val="24"/>
          <w:szCs w:val="24"/>
          <w:vertAlign w:val="superscript"/>
        </w:rPr>
        <w:t xml:space="preserve">st. </w:t>
      </w:r>
      <w:r w:rsidRPr="00C167F1">
        <w:rPr>
          <w:sz w:val="24"/>
          <w:szCs w:val="24"/>
        </w:rPr>
        <w:t>On the Gregorian Calendar it would happen in the Month of Tishri from September 21</w:t>
      </w:r>
      <w:r w:rsidRPr="00C167F1">
        <w:rPr>
          <w:sz w:val="24"/>
          <w:szCs w:val="24"/>
          <w:vertAlign w:val="superscript"/>
        </w:rPr>
        <w:t xml:space="preserve">st </w:t>
      </w:r>
      <w:r w:rsidRPr="00C167F1">
        <w:rPr>
          <w:sz w:val="24"/>
          <w:szCs w:val="24"/>
        </w:rPr>
        <w:t>to October 21</w:t>
      </w:r>
      <w:r w:rsidRPr="00C167F1">
        <w:rPr>
          <w:sz w:val="24"/>
          <w:szCs w:val="24"/>
          <w:vertAlign w:val="superscript"/>
        </w:rPr>
        <w:t xml:space="preserve">st. </w:t>
      </w:r>
      <w:r w:rsidRPr="00C167F1">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C167F1" w:rsidRDefault="00535C40" w:rsidP="00535C40">
      <w:pPr>
        <w:spacing w:line="480" w:lineRule="auto"/>
        <w:jc w:val="center"/>
        <w:rPr>
          <w:b/>
          <w:sz w:val="24"/>
          <w:szCs w:val="24"/>
        </w:rPr>
      </w:pPr>
      <w:r w:rsidRPr="00C167F1">
        <w:rPr>
          <w:b/>
          <w:sz w:val="24"/>
          <w:szCs w:val="24"/>
        </w:rPr>
        <w:t xml:space="preserve">Divine Fire Hail (Brimstone) Spell of 80 to 3,200 Levels  </w:t>
      </w:r>
    </w:p>
    <w:p w:rsidR="00535C40" w:rsidRPr="00C167F1" w:rsidRDefault="00535C40" w:rsidP="00535C40">
      <w:pPr>
        <w:spacing w:line="480" w:lineRule="auto"/>
        <w:jc w:val="both"/>
        <w:rPr>
          <w:sz w:val="24"/>
          <w:szCs w:val="24"/>
        </w:rPr>
      </w:pPr>
      <w:r w:rsidRPr="00C167F1">
        <w:rPr>
          <w:sz w:val="24"/>
          <w:szCs w:val="24"/>
        </w:rPr>
        <w:t>This Black Magic Spell is proven in Exodus 9:13-35 (NKJV) &amp; 9:13-35 (OKJV). This spell happened on the Sacred Calendar in the Month of Tevet-Tebeth from December 21</w:t>
      </w:r>
      <w:r w:rsidRPr="00C167F1">
        <w:rPr>
          <w:sz w:val="24"/>
          <w:szCs w:val="24"/>
          <w:vertAlign w:val="superscript"/>
        </w:rPr>
        <w:t xml:space="preserve">st </w:t>
      </w:r>
      <w:r w:rsidRPr="00C167F1">
        <w:rPr>
          <w:sz w:val="24"/>
          <w:szCs w:val="24"/>
        </w:rPr>
        <w:t>to January 21</w:t>
      </w:r>
      <w:r w:rsidRPr="00C167F1">
        <w:rPr>
          <w:sz w:val="24"/>
          <w:szCs w:val="24"/>
          <w:vertAlign w:val="superscript"/>
        </w:rPr>
        <w:t xml:space="preserve">st. </w:t>
      </w:r>
      <w:r w:rsidRPr="00C167F1">
        <w:rPr>
          <w:sz w:val="24"/>
          <w:szCs w:val="24"/>
        </w:rPr>
        <w:t>On the Civil Calendar it would happen in the Month of Tammuz from June 21</w:t>
      </w:r>
      <w:r w:rsidRPr="00C167F1">
        <w:rPr>
          <w:sz w:val="24"/>
          <w:szCs w:val="24"/>
          <w:vertAlign w:val="superscript"/>
        </w:rPr>
        <w:t xml:space="preserve">st </w:t>
      </w:r>
      <w:r w:rsidRPr="00C167F1">
        <w:rPr>
          <w:sz w:val="24"/>
          <w:szCs w:val="24"/>
        </w:rPr>
        <w:t>to July 21</w:t>
      </w:r>
      <w:r w:rsidRPr="00C167F1">
        <w:rPr>
          <w:sz w:val="24"/>
          <w:szCs w:val="24"/>
          <w:vertAlign w:val="superscript"/>
        </w:rPr>
        <w:t xml:space="preserve">st. </w:t>
      </w:r>
      <w:r w:rsidRPr="00C167F1">
        <w:rPr>
          <w:sz w:val="24"/>
          <w:szCs w:val="24"/>
        </w:rPr>
        <w:t>On the Gregorian Calendar it would happen in the Month of Cheshvan-Heshvan from October 21</w:t>
      </w:r>
      <w:r w:rsidRPr="00C167F1">
        <w:rPr>
          <w:sz w:val="24"/>
          <w:szCs w:val="24"/>
          <w:vertAlign w:val="superscript"/>
        </w:rPr>
        <w:t xml:space="preserve">st </w:t>
      </w:r>
      <w:r w:rsidRPr="00C167F1">
        <w:rPr>
          <w:sz w:val="24"/>
          <w:szCs w:val="24"/>
        </w:rPr>
        <w:t>to November 21</w:t>
      </w:r>
      <w:r w:rsidRPr="00C167F1">
        <w:rPr>
          <w:sz w:val="24"/>
          <w:szCs w:val="24"/>
          <w:vertAlign w:val="superscript"/>
        </w:rPr>
        <w:t xml:space="preserve">st. </w:t>
      </w:r>
      <w:r w:rsidRPr="00C167F1">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C167F1">
        <w:rPr>
          <w:sz w:val="24"/>
          <w:szCs w:val="24"/>
          <w:vertAlign w:val="superscript"/>
        </w:rPr>
        <w:t xml:space="preserve">nd </w:t>
      </w:r>
      <w:r w:rsidRPr="00C167F1">
        <w:rPr>
          <w:sz w:val="24"/>
          <w:szCs w:val="24"/>
        </w:rPr>
        <w:t xml:space="preserve">Kings 1:10-18 &amp; Luke 9:51-56.    </w:t>
      </w:r>
    </w:p>
    <w:p w:rsidR="00535C40" w:rsidRPr="00C167F1" w:rsidRDefault="00535C40" w:rsidP="00535C40">
      <w:pPr>
        <w:spacing w:line="480" w:lineRule="auto"/>
        <w:jc w:val="center"/>
        <w:rPr>
          <w:b/>
          <w:sz w:val="24"/>
          <w:szCs w:val="24"/>
        </w:rPr>
      </w:pPr>
      <w:r w:rsidRPr="00C167F1">
        <w:rPr>
          <w:b/>
          <w:sz w:val="24"/>
          <w:szCs w:val="24"/>
        </w:rPr>
        <w:t>Divine Locusts Spell of 80 to 3,200 Levels</w:t>
      </w:r>
    </w:p>
    <w:p w:rsidR="00535C40" w:rsidRPr="00C167F1" w:rsidRDefault="00535C40" w:rsidP="00535C40">
      <w:pPr>
        <w:spacing w:line="480" w:lineRule="auto"/>
        <w:jc w:val="both"/>
        <w:rPr>
          <w:b/>
          <w:sz w:val="24"/>
          <w:szCs w:val="24"/>
        </w:rPr>
      </w:pPr>
      <w:r w:rsidRPr="00C167F1">
        <w:rPr>
          <w:sz w:val="24"/>
          <w:szCs w:val="24"/>
        </w:rPr>
        <w:t>This Black Magic Spell is proven in Exodus 10:1-20 (NKJV) &amp; 10:1-20 (OKJV). This spell happened on the Sacred Calendar in the Month of Shevat-Shebat from January 21</w:t>
      </w:r>
      <w:r w:rsidRPr="00C167F1">
        <w:rPr>
          <w:sz w:val="24"/>
          <w:szCs w:val="24"/>
          <w:vertAlign w:val="superscript"/>
        </w:rPr>
        <w:t xml:space="preserve">st </w:t>
      </w:r>
      <w:r w:rsidRPr="00C167F1">
        <w:rPr>
          <w:sz w:val="24"/>
          <w:szCs w:val="24"/>
        </w:rPr>
        <w:t>to February 21</w:t>
      </w:r>
      <w:r w:rsidRPr="00C167F1">
        <w:rPr>
          <w:sz w:val="24"/>
          <w:szCs w:val="24"/>
          <w:vertAlign w:val="superscript"/>
        </w:rPr>
        <w:t xml:space="preserve">st. </w:t>
      </w:r>
      <w:r w:rsidRPr="00C167F1">
        <w:rPr>
          <w:sz w:val="24"/>
          <w:szCs w:val="24"/>
        </w:rPr>
        <w:t>On the Civil Calendar it would happen in the Month of Ab from July 21</w:t>
      </w:r>
      <w:r w:rsidRPr="00C167F1">
        <w:rPr>
          <w:sz w:val="24"/>
          <w:szCs w:val="24"/>
          <w:vertAlign w:val="superscript"/>
        </w:rPr>
        <w:t xml:space="preserve">st </w:t>
      </w:r>
      <w:r w:rsidRPr="00C167F1">
        <w:rPr>
          <w:sz w:val="24"/>
          <w:szCs w:val="24"/>
        </w:rPr>
        <w:t>to August 21</w:t>
      </w:r>
      <w:r w:rsidRPr="00C167F1">
        <w:rPr>
          <w:sz w:val="24"/>
          <w:szCs w:val="24"/>
          <w:vertAlign w:val="superscript"/>
        </w:rPr>
        <w:t xml:space="preserve">st. </w:t>
      </w:r>
      <w:r w:rsidRPr="00C167F1">
        <w:rPr>
          <w:sz w:val="24"/>
          <w:szCs w:val="24"/>
        </w:rPr>
        <w:t>On the Gregorian Calendar it would happen in the Month of Kislev-Chislev from November 21</w:t>
      </w:r>
      <w:r w:rsidRPr="00C167F1">
        <w:rPr>
          <w:sz w:val="24"/>
          <w:szCs w:val="24"/>
          <w:vertAlign w:val="superscript"/>
        </w:rPr>
        <w:t xml:space="preserve">st </w:t>
      </w:r>
      <w:r w:rsidRPr="00C167F1">
        <w:rPr>
          <w:sz w:val="24"/>
          <w:szCs w:val="24"/>
        </w:rPr>
        <w:t>to December 21</w:t>
      </w:r>
      <w:r w:rsidRPr="00C167F1">
        <w:rPr>
          <w:sz w:val="24"/>
          <w:szCs w:val="24"/>
          <w:vertAlign w:val="superscript"/>
        </w:rPr>
        <w:t xml:space="preserve">st. </w:t>
      </w:r>
      <w:r w:rsidRPr="00C167F1">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C167F1">
        <w:rPr>
          <w:sz w:val="24"/>
          <w:szCs w:val="24"/>
          <w:vertAlign w:val="superscript"/>
        </w:rPr>
        <w:t xml:space="preserve">st </w:t>
      </w:r>
      <w:r w:rsidRPr="00C167F1">
        <w:rPr>
          <w:sz w:val="24"/>
          <w:szCs w:val="24"/>
        </w:rPr>
        <w:t>Kings 8:37; 2</w:t>
      </w:r>
      <w:r w:rsidRPr="00C167F1">
        <w:rPr>
          <w:sz w:val="24"/>
          <w:szCs w:val="24"/>
          <w:vertAlign w:val="superscript"/>
        </w:rPr>
        <w:t xml:space="preserve">nd </w:t>
      </w:r>
      <w:r w:rsidRPr="00C167F1">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C167F1" w:rsidRDefault="00535C40" w:rsidP="00535C40">
      <w:pPr>
        <w:spacing w:line="480" w:lineRule="auto"/>
        <w:jc w:val="center"/>
        <w:rPr>
          <w:b/>
          <w:sz w:val="24"/>
          <w:szCs w:val="24"/>
        </w:rPr>
      </w:pPr>
      <w:r w:rsidRPr="00C167F1">
        <w:rPr>
          <w:b/>
          <w:sz w:val="24"/>
          <w:szCs w:val="24"/>
        </w:rPr>
        <w:t xml:space="preserve">Divine Darkness Spell of 80 to 3,200 Levels </w:t>
      </w:r>
    </w:p>
    <w:p w:rsidR="00535C40" w:rsidRPr="00C167F1" w:rsidRDefault="00535C40" w:rsidP="00535C40">
      <w:pPr>
        <w:spacing w:line="480" w:lineRule="auto"/>
        <w:jc w:val="both"/>
        <w:rPr>
          <w:b/>
          <w:sz w:val="24"/>
          <w:szCs w:val="24"/>
        </w:rPr>
      </w:pPr>
      <w:r w:rsidRPr="00C167F1">
        <w:rPr>
          <w:sz w:val="24"/>
          <w:szCs w:val="24"/>
        </w:rPr>
        <w:t>This Black Magic Spell is proven in Exodus 10:21-29 (NKJV) &amp; 10:21-29 (OKJV). This spell happened on the Sacred Calendar in the Month of Adar from February 21</w:t>
      </w:r>
      <w:r w:rsidRPr="00C167F1">
        <w:rPr>
          <w:sz w:val="24"/>
          <w:szCs w:val="24"/>
          <w:vertAlign w:val="superscript"/>
        </w:rPr>
        <w:t xml:space="preserve">st </w:t>
      </w:r>
      <w:r w:rsidRPr="00C167F1">
        <w:rPr>
          <w:sz w:val="24"/>
          <w:szCs w:val="24"/>
        </w:rPr>
        <w:t>to March 21</w:t>
      </w:r>
      <w:r w:rsidRPr="00C167F1">
        <w:rPr>
          <w:sz w:val="24"/>
          <w:szCs w:val="24"/>
          <w:vertAlign w:val="superscript"/>
        </w:rPr>
        <w:t xml:space="preserve">st. </w:t>
      </w:r>
      <w:r w:rsidRPr="00C167F1">
        <w:rPr>
          <w:sz w:val="24"/>
          <w:szCs w:val="24"/>
        </w:rPr>
        <w:t>On the Civil Calendar it would happen in the Month of Elul from August 21</w:t>
      </w:r>
      <w:r w:rsidRPr="00C167F1">
        <w:rPr>
          <w:sz w:val="24"/>
          <w:szCs w:val="24"/>
          <w:vertAlign w:val="superscript"/>
        </w:rPr>
        <w:t xml:space="preserve">st </w:t>
      </w:r>
      <w:r w:rsidRPr="00C167F1">
        <w:rPr>
          <w:sz w:val="24"/>
          <w:szCs w:val="24"/>
        </w:rPr>
        <w:t>to September 21</w:t>
      </w:r>
      <w:r w:rsidRPr="00C167F1">
        <w:rPr>
          <w:sz w:val="24"/>
          <w:szCs w:val="24"/>
          <w:vertAlign w:val="superscript"/>
        </w:rPr>
        <w:t xml:space="preserve">st. </w:t>
      </w:r>
      <w:r w:rsidRPr="00C167F1">
        <w:rPr>
          <w:sz w:val="24"/>
          <w:szCs w:val="24"/>
        </w:rPr>
        <w:t>On the Gregorian Calendar it would happen in the Month of Tevet-Tebeth from December 21</w:t>
      </w:r>
      <w:r w:rsidRPr="00C167F1">
        <w:rPr>
          <w:sz w:val="24"/>
          <w:szCs w:val="24"/>
          <w:vertAlign w:val="superscript"/>
        </w:rPr>
        <w:t xml:space="preserve">st </w:t>
      </w:r>
      <w:r w:rsidRPr="00C167F1">
        <w:rPr>
          <w:sz w:val="24"/>
          <w:szCs w:val="24"/>
        </w:rPr>
        <w:t>to January 21</w:t>
      </w:r>
      <w:r w:rsidRPr="00C167F1">
        <w:rPr>
          <w:sz w:val="24"/>
          <w:szCs w:val="24"/>
          <w:vertAlign w:val="superscript"/>
        </w:rPr>
        <w:t xml:space="preserve">st. </w:t>
      </w:r>
      <w:r w:rsidRPr="00C167F1">
        <w:rPr>
          <w:sz w:val="24"/>
          <w:szCs w:val="24"/>
        </w:rPr>
        <w:t>The potency of this spell causes a Divine Judgment from the Father Stephen upon individuals, unfaithful Israel and the heathen nations. Divine Darkness as a symbol of Judgment upon Ungodly Individuals is in 1</w:t>
      </w:r>
      <w:r w:rsidRPr="00C167F1">
        <w:rPr>
          <w:sz w:val="24"/>
          <w:szCs w:val="24"/>
          <w:vertAlign w:val="superscript"/>
        </w:rPr>
        <w:t xml:space="preserve">st </w:t>
      </w:r>
      <w:r w:rsidRPr="00C167F1">
        <w:rPr>
          <w:sz w:val="24"/>
          <w:szCs w:val="24"/>
        </w:rPr>
        <w:t>Samuel 2:9-10; Matthew 22:13; 25:30; Psalms 35:5-6; Isaiah 8:22; Jeremiah 23:11-12; 2</w:t>
      </w:r>
      <w:r w:rsidRPr="00C167F1">
        <w:rPr>
          <w:sz w:val="24"/>
          <w:szCs w:val="24"/>
          <w:vertAlign w:val="superscript"/>
        </w:rPr>
        <w:t xml:space="preserve">nd </w:t>
      </w:r>
      <w:r w:rsidRPr="00C167F1">
        <w:rPr>
          <w:sz w:val="24"/>
          <w:szCs w:val="24"/>
        </w:rPr>
        <w:t>Peter 2:17; Jude 13 &amp; Revelation 16:10-11. The light that is not genuine is the evil darkness in 2</w:t>
      </w:r>
      <w:r w:rsidRPr="00C167F1">
        <w:rPr>
          <w:sz w:val="24"/>
          <w:szCs w:val="24"/>
          <w:vertAlign w:val="superscript"/>
        </w:rPr>
        <w:t xml:space="preserve">nd </w:t>
      </w:r>
      <w:r w:rsidRPr="00C167F1">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C167F1">
        <w:rPr>
          <w:sz w:val="24"/>
          <w:szCs w:val="24"/>
          <w:vertAlign w:val="superscript"/>
        </w:rPr>
        <w:t xml:space="preserve">st </w:t>
      </w:r>
      <w:r w:rsidRPr="00C167F1">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C167F1">
        <w:rPr>
          <w:sz w:val="24"/>
          <w:szCs w:val="24"/>
          <w:vertAlign w:val="superscript"/>
        </w:rPr>
        <w:t xml:space="preserve">nd </w:t>
      </w:r>
      <w:r w:rsidRPr="00C167F1">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C167F1">
        <w:rPr>
          <w:sz w:val="24"/>
          <w:szCs w:val="24"/>
          <w:vertAlign w:val="superscript"/>
        </w:rPr>
        <w:t xml:space="preserve">nd </w:t>
      </w:r>
      <w:r w:rsidRPr="00C167F1">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C167F1">
        <w:rPr>
          <w:sz w:val="24"/>
          <w:szCs w:val="24"/>
          <w:vertAlign w:val="superscript"/>
        </w:rPr>
        <w:t xml:space="preserve">st </w:t>
      </w:r>
      <w:r w:rsidRPr="00C167F1">
        <w:rPr>
          <w:sz w:val="24"/>
          <w:szCs w:val="24"/>
        </w:rPr>
        <w:t>John 1:5-6; Romans 13:12; 2</w:t>
      </w:r>
      <w:r w:rsidRPr="00C167F1">
        <w:rPr>
          <w:sz w:val="24"/>
          <w:szCs w:val="24"/>
          <w:vertAlign w:val="superscript"/>
        </w:rPr>
        <w:t xml:space="preserve">nd </w:t>
      </w:r>
      <w:r w:rsidRPr="00C167F1">
        <w:rPr>
          <w:sz w:val="24"/>
          <w:szCs w:val="24"/>
        </w:rPr>
        <w:t>Corinthians 6:14 &amp; Ephesians 5:8-12. The True Light of the Father Stephen is in John 1:6-18. Forbidden Darkness as a symbol of effects of sin by the ignorance of the truth is in 1</w:t>
      </w:r>
      <w:r w:rsidRPr="00C167F1">
        <w:rPr>
          <w:sz w:val="24"/>
          <w:szCs w:val="24"/>
          <w:vertAlign w:val="superscript"/>
        </w:rPr>
        <w:t xml:space="preserve">st </w:t>
      </w:r>
      <w:r w:rsidRPr="00C167F1">
        <w:rPr>
          <w:sz w:val="24"/>
          <w:szCs w:val="24"/>
        </w:rPr>
        <w:t>Corinthians 2:1-16 (OKJV) concerning Man only; 2</w:t>
      </w:r>
      <w:r w:rsidRPr="00C167F1">
        <w:rPr>
          <w:sz w:val="24"/>
          <w:szCs w:val="24"/>
          <w:vertAlign w:val="superscript"/>
        </w:rPr>
        <w:t xml:space="preserve">nd </w:t>
      </w:r>
      <w:r w:rsidRPr="00C167F1">
        <w:rPr>
          <w:sz w:val="24"/>
          <w:szCs w:val="24"/>
        </w:rPr>
        <w:t>Corinthians 3:14-15; 4:4; Psalms 82:5; Isaiah 8:20 &amp; Ephesians 4:18. Forbidden Darkness symbolizing the inability to find the right way is in Isaiah 59:9-10; Matthew 5:14; 1</w:t>
      </w:r>
      <w:r w:rsidRPr="00C167F1">
        <w:rPr>
          <w:sz w:val="24"/>
          <w:szCs w:val="24"/>
          <w:vertAlign w:val="superscript"/>
        </w:rPr>
        <w:t xml:space="preserve">st </w:t>
      </w:r>
      <w:r w:rsidRPr="00C167F1">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C167F1">
        <w:rPr>
          <w:sz w:val="24"/>
          <w:szCs w:val="24"/>
          <w:vertAlign w:val="superscript"/>
        </w:rPr>
        <w:t xml:space="preserve">nd </w:t>
      </w:r>
      <w:r w:rsidRPr="00C167F1">
        <w:rPr>
          <w:sz w:val="24"/>
          <w:szCs w:val="24"/>
        </w:rPr>
        <w:t>Samuel 22:29 &amp; Psalms 18:28; 30:5; 91:4-7. God will deliver from darkness is in 1</w:t>
      </w:r>
      <w:r w:rsidRPr="00C167F1">
        <w:rPr>
          <w:sz w:val="24"/>
          <w:szCs w:val="24"/>
          <w:vertAlign w:val="superscript"/>
        </w:rPr>
        <w:t xml:space="preserve">st </w:t>
      </w:r>
      <w:r w:rsidRPr="00C167F1">
        <w:rPr>
          <w:sz w:val="24"/>
          <w:szCs w:val="24"/>
        </w:rPr>
        <w:t>Peter 2:9; 1</w:t>
      </w:r>
      <w:r w:rsidRPr="00C167F1">
        <w:rPr>
          <w:sz w:val="24"/>
          <w:szCs w:val="24"/>
          <w:vertAlign w:val="superscript"/>
        </w:rPr>
        <w:t xml:space="preserve">st </w:t>
      </w:r>
      <w:r w:rsidRPr="00C167F1">
        <w:rPr>
          <w:sz w:val="24"/>
          <w:szCs w:val="24"/>
        </w:rPr>
        <w:t>Thessalonians 5:4-5; Colossians 1:13; Isaiah 9:2; 29:18; 49:8-9; Psalms 107:13-14; Matthew 4:16; Luke 1:78-79 &amp; Acts 26:17-18. The Father Stephen’s Son Jesus saves believers from forbidden darkness is in 1</w:t>
      </w:r>
      <w:r w:rsidRPr="00C167F1">
        <w:rPr>
          <w:sz w:val="24"/>
          <w:szCs w:val="24"/>
          <w:vertAlign w:val="superscript"/>
        </w:rPr>
        <w:t xml:space="preserve">st </w:t>
      </w:r>
      <w:r w:rsidRPr="00C167F1">
        <w:rPr>
          <w:sz w:val="24"/>
          <w:szCs w:val="24"/>
        </w:rPr>
        <w:t>John 2:8; 2</w:t>
      </w:r>
      <w:r w:rsidRPr="00C167F1">
        <w:rPr>
          <w:sz w:val="24"/>
          <w:szCs w:val="24"/>
          <w:vertAlign w:val="superscript"/>
        </w:rPr>
        <w:t xml:space="preserve">nd </w:t>
      </w:r>
      <w:r w:rsidRPr="00C167F1">
        <w:rPr>
          <w:sz w:val="24"/>
          <w:szCs w:val="24"/>
        </w:rPr>
        <w:t>Peter 1:19; Ephesians 5:8; John 1:4-5; 8:12; 12:46; 1</w:t>
      </w:r>
      <w:r w:rsidRPr="00C167F1">
        <w:rPr>
          <w:sz w:val="24"/>
          <w:szCs w:val="24"/>
          <w:vertAlign w:val="superscript"/>
        </w:rPr>
        <w:t xml:space="preserve">st </w:t>
      </w:r>
      <w:r w:rsidRPr="00C167F1">
        <w:rPr>
          <w:sz w:val="24"/>
          <w:szCs w:val="24"/>
        </w:rPr>
        <w:t>Corinthians 4:5 &amp; 2</w:t>
      </w:r>
      <w:r w:rsidRPr="00C167F1">
        <w:rPr>
          <w:sz w:val="24"/>
          <w:szCs w:val="24"/>
          <w:vertAlign w:val="superscript"/>
        </w:rPr>
        <w:t xml:space="preserve">nd </w:t>
      </w:r>
      <w:r w:rsidRPr="00C167F1">
        <w:rPr>
          <w:sz w:val="24"/>
          <w:szCs w:val="24"/>
        </w:rPr>
        <w:t xml:space="preserve">Corinthians 4:6. God’s people rescue others from forbidden darkness is in Isaiah 42:6-7; 60:1-5.    </w:t>
      </w:r>
    </w:p>
    <w:p w:rsidR="00535C40" w:rsidRPr="00C167F1" w:rsidRDefault="00535C40" w:rsidP="00535C40">
      <w:pPr>
        <w:spacing w:line="480" w:lineRule="auto"/>
        <w:jc w:val="center"/>
        <w:rPr>
          <w:b/>
          <w:sz w:val="24"/>
          <w:szCs w:val="24"/>
        </w:rPr>
      </w:pPr>
      <w:r w:rsidRPr="00C167F1">
        <w:rPr>
          <w:b/>
          <w:sz w:val="24"/>
          <w:szCs w:val="24"/>
        </w:rPr>
        <w:t xml:space="preserve">Divine Firstborn Death Spell of 80 to 3,200 Levels </w:t>
      </w:r>
    </w:p>
    <w:p w:rsidR="00535C40" w:rsidRPr="00C167F1" w:rsidRDefault="00535C40" w:rsidP="00535C40">
      <w:pPr>
        <w:spacing w:line="480" w:lineRule="auto"/>
        <w:jc w:val="both"/>
        <w:rPr>
          <w:b/>
          <w:sz w:val="24"/>
          <w:szCs w:val="24"/>
        </w:rPr>
      </w:pPr>
      <w:r w:rsidRPr="00C167F1">
        <w:rPr>
          <w:sz w:val="24"/>
          <w:szCs w:val="24"/>
        </w:rPr>
        <w:t>This Black Magic Spell is proven in Exodus 11:1-10; 12:29-30 (NKJV) &amp; 11:1-10; 12:29-36 (OKJV). This spell happened on the Sacred Calendar in the Month of Nisan from March 21</w:t>
      </w:r>
      <w:r w:rsidRPr="00C167F1">
        <w:rPr>
          <w:sz w:val="24"/>
          <w:szCs w:val="24"/>
          <w:vertAlign w:val="superscript"/>
        </w:rPr>
        <w:t xml:space="preserve">st </w:t>
      </w:r>
      <w:r w:rsidRPr="00C167F1">
        <w:rPr>
          <w:sz w:val="24"/>
          <w:szCs w:val="24"/>
        </w:rPr>
        <w:t>to April 21</w:t>
      </w:r>
      <w:r w:rsidRPr="00C167F1">
        <w:rPr>
          <w:sz w:val="24"/>
          <w:szCs w:val="24"/>
          <w:vertAlign w:val="superscript"/>
        </w:rPr>
        <w:t xml:space="preserve">st. </w:t>
      </w:r>
      <w:r w:rsidRPr="00C167F1">
        <w:rPr>
          <w:sz w:val="24"/>
          <w:szCs w:val="24"/>
        </w:rPr>
        <w:t>On the Civil Calendar it would happen in the Month of Tishri from September 21</w:t>
      </w:r>
      <w:r w:rsidRPr="00C167F1">
        <w:rPr>
          <w:sz w:val="24"/>
          <w:szCs w:val="24"/>
          <w:vertAlign w:val="superscript"/>
        </w:rPr>
        <w:t xml:space="preserve">st </w:t>
      </w:r>
      <w:r w:rsidRPr="00C167F1">
        <w:rPr>
          <w:sz w:val="24"/>
          <w:szCs w:val="24"/>
        </w:rPr>
        <w:t>to October 21</w:t>
      </w:r>
      <w:r w:rsidRPr="00C167F1">
        <w:rPr>
          <w:sz w:val="24"/>
          <w:szCs w:val="24"/>
          <w:vertAlign w:val="superscript"/>
        </w:rPr>
        <w:t xml:space="preserve">st. </w:t>
      </w:r>
      <w:r w:rsidRPr="00C167F1">
        <w:rPr>
          <w:sz w:val="24"/>
          <w:szCs w:val="24"/>
        </w:rPr>
        <w:t>On the Gregorian Calendar it would happen in the Month of January 21</w:t>
      </w:r>
      <w:r w:rsidRPr="00C167F1">
        <w:rPr>
          <w:sz w:val="24"/>
          <w:szCs w:val="24"/>
          <w:vertAlign w:val="superscript"/>
        </w:rPr>
        <w:t xml:space="preserve">st </w:t>
      </w:r>
      <w:r w:rsidRPr="00C167F1">
        <w:rPr>
          <w:sz w:val="24"/>
          <w:szCs w:val="24"/>
        </w:rPr>
        <w:t>to February 21</w:t>
      </w:r>
      <w:r w:rsidRPr="00C167F1">
        <w:rPr>
          <w:sz w:val="24"/>
          <w:szCs w:val="24"/>
          <w:vertAlign w:val="superscript"/>
        </w:rPr>
        <w:t xml:space="preserve">st. </w:t>
      </w:r>
      <w:r w:rsidRPr="00C167F1">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C167F1">
        <w:rPr>
          <w:sz w:val="24"/>
          <w:szCs w:val="24"/>
          <w:vertAlign w:val="superscript"/>
        </w:rPr>
        <w:t xml:space="preserve">st </w:t>
      </w:r>
      <w:r w:rsidRPr="00C167F1">
        <w:rPr>
          <w:sz w:val="24"/>
          <w:szCs w:val="24"/>
        </w:rPr>
        <w:t>Chronicles 9:35-39 &amp; Acts 13:21. King David was the Eighth-Born Son but was tenth in line as the Youngest begot by Jesse His Father having 8 Sons and 2 Daughters in His Family in 1</w:t>
      </w:r>
      <w:r w:rsidRPr="00C167F1">
        <w:rPr>
          <w:sz w:val="24"/>
          <w:szCs w:val="24"/>
          <w:vertAlign w:val="superscript"/>
        </w:rPr>
        <w:t xml:space="preserve">st </w:t>
      </w:r>
      <w:r w:rsidRPr="00C167F1">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C167F1">
        <w:rPr>
          <w:sz w:val="24"/>
          <w:szCs w:val="24"/>
          <w:vertAlign w:val="superscript"/>
        </w:rPr>
        <w:t xml:space="preserve">nd </w:t>
      </w:r>
      <w:r w:rsidRPr="00C167F1">
        <w:rPr>
          <w:sz w:val="24"/>
          <w:szCs w:val="24"/>
        </w:rPr>
        <w:t>Samuel 11:1-26; 23:39 &amp; 1</w:t>
      </w:r>
      <w:r w:rsidRPr="00C167F1">
        <w:rPr>
          <w:sz w:val="24"/>
          <w:szCs w:val="24"/>
          <w:vertAlign w:val="superscript"/>
        </w:rPr>
        <w:t xml:space="preserve">st </w:t>
      </w:r>
      <w:r w:rsidRPr="00C167F1">
        <w:rPr>
          <w:sz w:val="24"/>
          <w:szCs w:val="24"/>
        </w:rPr>
        <w:t>Chronicles 11:41. The sin of despising the Privileges of the Firstborn is in Genesis 25:31-34 &amp; Hebrews 12:16-17. The Heathen Sacrifice of the Firstborn is in 2</w:t>
      </w:r>
      <w:r w:rsidRPr="00C167F1">
        <w:rPr>
          <w:sz w:val="24"/>
          <w:szCs w:val="24"/>
          <w:vertAlign w:val="superscript"/>
        </w:rPr>
        <w:t xml:space="preserve">nd </w:t>
      </w:r>
      <w:r w:rsidRPr="00C167F1">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C167F1">
        <w:rPr>
          <w:sz w:val="24"/>
          <w:szCs w:val="24"/>
          <w:vertAlign w:val="superscript"/>
        </w:rPr>
        <w:t xml:space="preserve">st </w:t>
      </w:r>
      <w:r w:rsidRPr="00C167F1">
        <w:rPr>
          <w:sz w:val="24"/>
          <w:szCs w:val="24"/>
        </w:rPr>
        <w:t>Kings 16:34; Psalms 78:51; 105:36; 135:8; 136:10 &amp; Hebrews 11:28. King Solomon was the Second-Born Son by His Father David in His Family in 2</w:t>
      </w:r>
      <w:r w:rsidRPr="00C167F1">
        <w:rPr>
          <w:sz w:val="24"/>
          <w:szCs w:val="24"/>
          <w:vertAlign w:val="superscript"/>
        </w:rPr>
        <w:t xml:space="preserve">nd </w:t>
      </w:r>
      <w:r w:rsidRPr="00C167F1">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C167F1">
        <w:rPr>
          <w:sz w:val="24"/>
          <w:szCs w:val="24"/>
          <w:vertAlign w:val="superscript"/>
        </w:rPr>
        <w:t xml:space="preserve">st </w:t>
      </w:r>
      <w:r w:rsidRPr="00C167F1">
        <w:rPr>
          <w:sz w:val="24"/>
          <w:szCs w:val="24"/>
        </w:rPr>
        <w:t>John 1:8, 10; Matthew 23:9 (OKJV); Psalms 116:11; Mark 8:33; John 3:12; Luke 10:21; Romans 3:4-23; 1</w:t>
      </w:r>
      <w:r w:rsidRPr="00C167F1">
        <w:rPr>
          <w:sz w:val="24"/>
          <w:szCs w:val="24"/>
          <w:vertAlign w:val="superscript"/>
        </w:rPr>
        <w:t xml:space="preserve">st </w:t>
      </w:r>
      <w:r w:rsidRPr="00C167F1">
        <w:rPr>
          <w:sz w:val="24"/>
          <w:szCs w:val="24"/>
        </w:rPr>
        <w:t>Kings 8:46 (OKJV); 1</w:t>
      </w:r>
      <w:r w:rsidRPr="00C167F1">
        <w:rPr>
          <w:sz w:val="24"/>
          <w:szCs w:val="24"/>
          <w:vertAlign w:val="superscript"/>
        </w:rPr>
        <w:t xml:space="preserve">st </w:t>
      </w:r>
      <w:r w:rsidRPr="00C167F1">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C167F1">
        <w:rPr>
          <w:b/>
          <w:sz w:val="24"/>
          <w:szCs w:val="24"/>
        </w:rPr>
        <w:t>LORD YAHWEH THE CREATOR OF THE FATHER STEPHEN</w:t>
      </w:r>
      <w:r w:rsidRPr="00C167F1">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C167F1" w:rsidRDefault="00535C40" w:rsidP="00535C40">
      <w:pPr>
        <w:spacing w:line="480" w:lineRule="auto"/>
        <w:jc w:val="center"/>
        <w:rPr>
          <w:b/>
          <w:sz w:val="24"/>
          <w:szCs w:val="24"/>
        </w:rPr>
      </w:pPr>
      <w:r w:rsidRPr="00C167F1">
        <w:rPr>
          <w:b/>
          <w:sz w:val="24"/>
          <w:szCs w:val="24"/>
        </w:rPr>
        <w:t xml:space="preserve">Total Divine Annihilation Spell of 80 to 3,200 Levels  </w:t>
      </w:r>
    </w:p>
    <w:p w:rsidR="00535C40" w:rsidRPr="00C167F1" w:rsidRDefault="00535C40" w:rsidP="00535C40">
      <w:pPr>
        <w:spacing w:line="480" w:lineRule="auto"/>
        <w:jc w:val="both"/>
        <w:rPr>
          <w:sz w:val="24"/>
          <w:szCs w:val="24"/>
        </w:rPr>
      </w:pPr>
      <w:r w:rsidRPr="00C167F1">
        <w:rPr>
          <w:sz w:val="24"/>
          <w:szCs w:val="24"/>
        </w:rPr>
        <w:t>This Black Magic Spell is proven in Exodus 12:31-42; 14:1-31 (NKJV) &amp; 12:37-42; 14:1-31 (OKJV). This spell happened on the Sacred Calendar in the Month of Iyar from April 21</w:t>
      </w:r>
      <w:r w:rsidRPr="00C167F1">
        <w:rPr>
          <w:sz w:val="24"/>
          <w:szCs w:val="24"/>
          <w:vertAlign w:val="superscript"/>
        </w:rPr>
        <w:t xml:space="preserve">st </w:t>
      </w:r>
      <w:r w:rsidRPr="00C167F1">
        <w:rPr>
          <w:sz w:val="24"/>
          <w:szCs w:val="24"/>
        </w:rPr>
        <w:t>to May 21</w:t>
      </w:r>
      <w:r w:rsidRPr="00C167F1">
        <w:rPr>
          <w:sz w:val="24"/>
          <w:szCs w:val="24"/>
          <w:vertAlign w:val="superscript"/>
        </w:rPr>
        <w:t>st</w:t>
      </w:r>
      <w:r w:rsidRPr="00C167F1">
        <w:rPr>
          <w:sz w:val="24"/>
          <w:szCs w:val="24"/>
        </w:rPr>
        <w:t>. On the Civil Calendar it would happen in the Month of Cheshvan-Heshvan from October 21</w:t>
      </w:r>
      <w:r w:rsidRPr="00C167F1">
        <w:rPr>
          <w:sz w:val="24"/>
          <w:szCs w:val="24"/>
          <w:vertAlign w:val="superscript"/>
        </w:rPr>
        <w:t xml:space="preserve">st </w:t>
      </w:r>
      <w:r w:rsidRPr="00C167F1">
        <w:rPr>
          <w:sz w:val="24"/>
          <w:szCs w:val="24"/>
        </w:rPr>
        <w:t>to November 21</w:t>
      </w:r>
      <w:r w:rsidRPr="00C167F1">
        <w:rPr>
          <w:sz w:val="24"/>
          <w:szCs w:val="24"/>
          <w:vertAlign w:val="superscript"/>
        </w:rPr>
        <w:t>st</w:t>
      </w:r>
      <w:r w:rsidRPr="00C167F1">
        <w:rPr>
          <w:sz w:val="24"/>
          <w:szCs w:val="24"/>
        </w:rPr>
        <w:t>. On the Gregorian Calendar it would happen in the Month of Adar from February 21</w:t>
      </w:r>
      <w:r w:rsidRPr="00C167F1">
        <w:rPr>
          <w:sz w:val="24"/>
          <w:szCs w:val="24"/>
          <w:vertAlign w:val="superscript"/>
        </w:rPr>
        <w:t xml:space="preserve">st </w:t>
      </w:r>
      <w:r w:rsidRPr="00C167F1">
        <w:rPr>
          <w:sz w:val="24"/>
          <w:szCs w:val="24"/>
        </w:rPr>
        <w:t>to March 21</w:t>
      </w:r>
      <w:r w:rsidRPr="00C167F1">
        <w:rPr>
          <w:sz w:val="24"/>
          <w:szCs w:val="24"/>
          <w:vertAlign w:val="superscript"/>
        </w:rPr>
        <w:t>st</w:t>
      </w:r>
      <w:r w:rsidRPr="00C167F1">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C167F1">
        <w:rPr>
          <w:sz w:val="24"/>
          <w:szCs w:val="24"/>
          <w:vertAlign w:val="superscript"/>
        </w:rPr>
        <w:t>nd</w:t>
      </w:r>
      <w:r w:rsidRPr="00C167F1">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C167F1">
        <w:rPr>
          <w:sz w:val="24"/>
          <w:szCs w:val="24"/>
          <w:vertAlign w:val="superscript"/>
        </w:rPr>
        <w:t xml:space="preserve">st </w:t>
      </w:r>
      <w:r w:rsidRPr="00C167F1">
        <w:rPr>
          <w:sz w:val="24"/>
          <w:szCs w:val="24"/>
        </w:rPr>
        <w:t>Samuel 13:5; 14:20-23; 17:1-3; 31:1, 7 &amp; 1</w:t>
      </w:r>
      <w:r w:rsidRPr="00C167F1">
        <w:rPr>
          <w:sz w:val="24"/>
          <w:szCs w:val="24"/>
          <w:vertAlign w:val="superscript"/>
        </w:rPr>
        <w:t xml:space="preserve">st </w:t>
      </w:r>
      <w:r w:rsidRPr="00C167F1">
        <w:rPr>
          <w:sz w:val="24"/>
          <w:szCs w:val="24"/>
        </w:rPr>
        <w:t>Chronicles 10:7. The Inhabitance of Canaan when Israel entered the Promised Land is in Judges 3:1-3 &amp; Joshua 3:10; 12:1, 7; 23:9.  Assyria defeating the Northern Kingdom of Israel is in 2</w:t>
      </w:r>
      <w:r w:rsidRPr="00C167F1">
        <w:rPr>
          <w:sz w:val="24"/>
          <w:szCs w:val="24"/>
          <w:vertAlign w:val="superscript"/>
        </w:rPr>
        <w:t xml:space="preserve">nd </w:t>
      </w:r>
      <w:r w:rsidRPr="00C167F1">
        <w:rPr>
          <w:sz w:val="24"/>
          <w:szCs w:val="24"/>
        </w:rPr>
        <w:t>Kings 15:29; 17:5-6 &amp; Isaiah 36:1. Babylon defeating the Southern Kingdom of Judah is in Jeremiah 39:1; 52:4; 2</w:t>
      </w:r>
      <w:r w:rsidRPr="00C167F1">
        <w:rPr>
          <w:sz w:val="24"/>
          <w:szCs w:val="24"/>
          <w:vertAlign w:val="superscript"/>
        </w:rPr>
        <w:t xml:space="preserve">nd </w:t>
      </w:r>
      <w:r w:rsidRPr="00C167F1">
        <w:rPr>
          <w:sz w:val="24"/>
          <w:szCs w:val="24"/>
        </w:rPr>
        <w:t>Kings 24:1; 25:1, 10-11 &amp; 2</w:t>
      </w:r>
      <w:r w:rsidRPr="00C167F1">
        <w:rPr>
          <w:sz w:val="24"/>
          <w:szCs w:val="24"/>
          <w:vertAlign w:val="superscript"/>
        </w:rPr>
        <w:t xml:space="preserve">nd </w:t>
      </w:r>
      <w:r w:rsidRPr="00C167F1">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C167F1">
        <w:rPr>
          <w:sz w:val="24"/>
          <w:szCs w:val="24"/>
          <w:vertAlign w:val="superscript"/>
        </w:rPr>
        <w:t xml:space="preserve">st </w:t>
      </w:r>
      <w:r w:rsidRPr="00C167F1">
        <w:rPr>
          <w:sz w:val="24"/>
          <w:szCs w:val="24"/>
        </w:rPr>
        <w:t>Chronicles 12:2, 8, 24-27. The Army as a Tribal Militia assembled in times of a national crisis is in Judges 4:1-6. King Saul &amp; King David having regular contingents of military special forces is in 1</w:t>
      </w:r>
      <w:r w:rsidRPr="00C167F1">
        <w:rPr>
          <w:sz w:val="24"/>
          <w:szCs w:val="24"/>
          <w:vertAlign w:val="superscript"/>
        </w:rPr>
        <w:t xml:space="preserve">st </w:t>
      </w:r>
      <w:r w:rsidRPr="00C167F1">
        <w:rPr>
          <w:sz w:val="24"/>
          <w:szCs w:val="24"/>
        </w:rPr>
        <w:t>Chronicles 11:10-14; 2</w:t>
      </w:r>
      <w:r w:rsidRPr="00C167F1">
        <w:rPr>
          <w:sz w:val="24"/>
          <w:szCs w:val="24"/>
          <w:vertAlign w:val="superscript"/>
        </w:rPr>
        <w:t xml:space="preserve">nd </w:t>
      </w:r>
      <w:r w:rsidRPr="00C167F1">
        <w:rPr>
          <w:sz w:val="24"/>
          <w:szCs w:val="24"/>
        </w:rPr>
        <w:t>Samuel 15:18; 23:8-12 &amp; 1</w:t>
      </w:r>
      <w:r w:rsidRPr="00C167F1">
        <w:rPr>
          <w:sz w:val="24"/>
          <w:szCs w:val="24"/>
          <w:vertAlign w:val="superscript"/>
        </w:rPr>
        <w:t xml:space="preserve">st </w:t>
      </w:r>
      <w:r w:rsidRPr="00C167F1">
        <w:rPr>
          <w:sz w:val="24"/>
          <w:szCs w:val="24"/>
        </w:rPr>
        <w:t>Samuel 13:2. The forces divided into 12 battalions, each serving for a month at a time is in 1</w:t>
      </w:r>
      <w:r w:rsidRPr="00C167F1">
        <w:rPr>
          <w:sz w:val="24"/>
          <w:szCs w:val="24"/>
          <w:vertAlign w:val="superscript"/>
        </w:rPr>
        <w:t xml:space="preserve">st </w:t>
      </w:r>
      <w:r w:rsidRPr="00C167F1">
        <w:rPr>
          <w:sz w:val="24"/>
          <w:szCs w:val="24"/>
        </w:rPr>
        <w:t>Chronicles 27:1. Chariot Forces hardly known in David’s time, but much in Solomon’s time is in 1</w:t>
      </w:r>
      <w:r w:rsidRPr="00C167F1">
        <w:rPr>
          <w:sz w:val="24"/>
          <w:szCs w:val="24"/>
          <w:vertAlign w:val="superscript"/>
        </w:rPr>
        <w:t xml:space="preserve">st </w:t>
      </w:r>
      <w:r w:rsidRPr="00C167F1">
        <w:rPr>
          <w:sz w:val="24"/>
          <w:szCs w:val="24"/>
        </w:rPr>
        <w:t>Kings 4:26; 10:26 &amp; 2</w:t>
      </w:r>
      <w:r w:rsidRPr="00C167F1">
        <w:rPr>
          <w:sz w:val="24"/>
          <w:szCs w:val="24"/>
          <w:vertAlign w:val="superscript"/>
        </w:rPr>
        <w:t xml:space="preserve">nd </w:t>
      </w:r>
      <w:r w:rsidRPr="00C167F1">
        <w:rPr>
          <w:sz w:val="24"/>
          <w:szCs w:val="24"/>
        </w:rPr>
        <w:t>Samuel 8:3-4. The phrase “</w:t>
      </w:r>
      <w:r w:rsidRPr="00C167F1">
        <w:rPr>
          <w:b/>
          <w:sz w:val="24"/>
          <w:szCs w:val="24"/>
        </w:rPr>
        <w:t>Kingdom of the Air</w:t>
      </w:r>
      <w:r w:rsidRPr="00C167F1">
        <w:rPr>
          <w:sz w:val="24"/>
          <w:szCs w:val="24"/>
        </w:rPr>
        <w:t>” is used to describe the spiritual realm in which Satan operates. The Kingdom of this World: the Father Stephen is sovereign over the Kingdoms of the World in 2</w:t>
      </w:r>
      <w:r w:rsidRPr="00C167F1">
        <w:rPr>
          <w:sz w:val="24"/>
          <w:szCs w:val="24"/>
          <w:vertAlign w:val="superscript"/>
        </w:rPr>
        <w:t xml:space="preserve">nd </w:t>
      </w:r>
      <w:r w:rsidRPr="00C167F1">
        <w:rPr>
          <w:sz w:val="24"/>
          <w:szCs w:val="24"/>
        </w:rPr>
        <w:t>Kings 5:1; 19:15, 19; 2</w:t>
      </w:r>
      <w:r w:rsidRPr="00C167F1">
        <w:rPr>
          <w:sz w:val="24"/>
          <w:szCs w:val="24"/>
          <w:vertAlign w:val="superscript"/>
        </w:rPr>
        <w:t xml:space="preserve">nd </w:t>
      </w:r>
      <w:r w:rsidRPr="00C167F1">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C167F1">
        <w:rPr>
          <w:b/>
          <w:sz w:val="24"/>
          <w:szCs w:val="24"/>
        </w:rPr>
        <w:t>Kingdoms</w:t>
      </w:r>
      <w:r w:rsidRPr="00C167F1">
        <w:rPr>
          <w:sz w:val="24"/>
          <w:szCs w:val="24"/>
        </w:rPr>
        <w:t>” by faith in 1</w:t>
      </w:r>
      <w:r w:rsidRPr="00C167F1">
        <w:rPr>
          <w:sz w:val="24"/>
          <w:szCs w:val="24"/>
          <w:vertAlign w:val="superscript"/>
        </w:rPr>
        <w:t xml:space="preserve">st </w:t>
      </w:r>
      <w:r w:rsidRPr="00C167F1">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C167F1">
        <w:rPr>
          <w:sz w:val="24"/>
          <w:szCs w:val="24"/>
          <w:vertAlign w:val="superscript"/>
        </w:rPr>
        <w:t xml:space="preserve">st </w:t>
      </w:r>
      <w:r w:rsidRPr="00C167F1">
        <w:rPr>
          <w:sz w:val="24"/>
          <w:szCs w:val="24"/>
        </w:rPr>
        <w:t>Samuel 17:45; 1</w:t>
      </w:r>
      <w:r w:rsidRPr="00C167F1">
        <w:rPr>
          <w:sz w:val="24"/>
          <w:szCs w:val="24"/>
          <w:vertAlign w:val="superscript"/>
        </w:rPr>
        <w:t xml:space="preserve">st </w:t>
      </w:r>
      <w:r w:rsidRPr="00C167F1">
        <w:rPr>
          <w:sz w:val="24"/>
          <w:szCs w:val="24"/>
        </w:rPr>
        <w:t>Kings 22:19 &amp; 2</w:t>
      </w:r>
      <w:r w:rsidRPr="00C167F1">
        <w:rPr>
          <w:sz w:val="24"/>
          <w:szCs w:val="24"/>
          <w:vertAlign w:val="superscript"/>
        </w:rPr>
        <w:t xml:space="preserve">nd </w:t>
      </w:r>
      <w:r w:rsidRPr="00C167F1">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C167F1">
        <w:rPr>
          <w:sz w:val="24"/>
          <w:szCs w:val="24"/>
          <w:vertAlign w:val="superscript"/>
        </w:rPr>
        <w:t xml:space="preserve">st </w:t>
      </w:r>
      <w:r w:rsidRPr="00C167F1">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C167F1">
        <w:rPr>
          <w:sz w:val="24"/>
          <w:szCs w:val="24"/>
          <w:vertAlign w:val="superscript"/>
        </w:rPr>
        <w:t xml:space="preserve">st </w:t>
      </w:r>
      <w:r w:rsidRPr="00C167F1">
        <w:rPr>
          <w:sz w:val="24"/>
          <w:szCs w:val="24"/>
        </w:rPr>
        <w:t>Chronicles 29:12; 2</w:t>
      </w:r>
      <w:r w:rsidRPr="00C167F1">
        <w:rPr>
          <w:sz w:val="24"/>
          <w:szCs w:val="24"/>
          <w:vertAlign w:val="superscript"/>
        </w:rPr>
        <w:t xml:space="preserve">nd </w:t>
      </w:r>
      <w:r w:rsidRPr="00C167F1">
        <w:rPr>
          <w:sz w:val="24"/>
          <w:szCs w:val="24"/>
        </w:rPr>
        <w:t>Chronicles 20:6; Psalms 9:7-8; 22:28; 47:2, 7-8; 66:7; 67:4; 103:19; Daniel 4:25, 32, 35; Isaiah 9:6; Revelation 12:1-2, 5-11; 20:7-10 &amp; 1</w:t>
      </w:r>
      <w:r w:rsidRPr="00C167F1">
        <w:rPr>
          <w:sz w:val="24"/>
          <w:szCs w:val="24"/>
          <w:vertAlign w:val="superscript"/>
        </w:rPr>
        <w:t xml:space="preserve">st </w:t>
      </w:r>
      <w:r w:rsidRPr="00C167F1">
        <w:rPr>
          <w:sz w:val="24"/>
          <w:szCs w:val="24"/>
        </w:rPr>
        <w:t>Timothy 6:15. The manner of the Father Stephen’s Government of Israel was special in Judges 8:23 &amp; 1</w:t>
      </w:r>
      <w:r w:rsidRPr="00C167F1">
        <w:rPr>
          <w:sz w:val="24"/>
          <w:szCs w:val="24"/>
          <w:vertAlign w:val="superscript"/>
        </w:rPr>
        <w:t xml:space="preserve">st </w:t>
      </w:r>
      <w:r w:rsidRPr="00C167F1">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C167F1">
        <w:rPr>
          <w:sz w:val="24"/>
          <w:szCs w:val="24"/>
          <w:vertAlign w:val="superscript"/>
        </w:rPr>
        <w:t xml:space="preserve">st </w:t>
      </w:r>
      <w:r w:rsidRPr="00C167F1">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C167F1">
        <w:rPr>
          <w:sz w:val="24"/>
          <w:szCs w:val="24"/>
          <w:vertAlign w:val="superscript"/>
        </w:rPr>
        <w:t xml:space="preserve">st </w:t>
      </w:r>
      <w:r w:rsidRPr="00C167F1">
        <w:rPr>
          <w:sz w:val="24"/>
          <w:szCs w:val="24"/>
        </w:rPr>
        <w:t>Timothy 2:2-3; 1</w:t>
      </w:r>
      <w:r w:rsidRPr="00C167F1">
        <w:rPr>
          <w:sz w:val="24"/>
          <w:szCs w:val="24"/>
          <w:vertAlign w:val="superscript"/>
        </w:rPr>
        <w:t>st P</w:t>
      </w:r>
      <w:r w:rsidRPr="00C167F1">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C167F1">
        <w:rPr>
          <w:sz w:val="24"/>
          <w:szCs w:val="24"/>
          <w:vertAlign w:val="superscript"/>
        </w:rPr>
        <w:t xml:space="preserve">st </w:t>
      </w:r>
      <w:r w:rsidRPr="00C167F1">
        <w:rPr>
          <w:sz w:val="24"/>
          <w:szCs w:val="24"/>
        </w:rPr>
        <w:t>Peter 2:14; Proverbs 21:15; 28:2; 29:4 &amp; Acts 25:11. The Father Stephen’s relentlessness to destroy Evil Nations is in 1</w:t>
      </w:r>
      <w:r w:rsidRPr="00C167F1">
        <w:rPr>
          <w:sz w:val="24"/>
          <w:szCs w:val="24"/>
          <w:vertAlign w:val="superscript"/>
        </w:rPr>
        <w:t xml:space="preserve">st </w:t>
      </w:r>
      <w:r w:rsidRPr="00C167F1">
        <w:rPr>
          <w:sz w:val="24"/>
          <w:szCs w:val="24"/>
        </w:rPr>
        <w:t>Samuel 15:29; Hebrews 7:21; Psalms 110:4; Zechariah 8:14; Ezekiel 24:14; Jeremiah 15:6; 20:16; Deuteronomy 27:11-26; 28:15-68; 2</w:t>
      </w:r>
      <w:r w:rsidRPr="00C167F1">
        <w:rPr>
          <w:sz w:val="24"/>
          <w:szCs w:val="24"/>
          <w:vertAlign w:val="superscript"/>
        </w:rPr>
        <w:t xml:space="preserve">nd </w:t>
      </w:r>
      <w:r w:rsidRPr="00C167F1">
        <w:rPr>
          <w:sz w:val="24"/>
          <w:szCs w:val="24"/>
        </w:rPr>
        <w:t>Thessalonians 2:1-12; 2</w:t>
      </w:r>
      <w:r w:rsidRPr="00C167F1">
        <w:rPr>
          <w:sz w:val="24"/>
          <w:szCs w:val="24"/>
          <w:vertAlign w:val="superscript"/>
        </w:rPr>
        <w:t xml:space="preserve">nd </w:t>
      </w:r>
      <w:r w:rsidRPr="00C167F1">
        <w:rPr>
          <w:sz w:val="24"/>
          <w:szCs w:val="24"/>
        </w:rPr>
        <w:t>John 7-11; Jude 5-19; Daniel 2:1-12:13; 2</w:t>
      </w:r>
      <w:r w:rsidRPr="00C167F1">
        <w:rPr>
          <w:sz w:val="24"/>
          <w:szCs w:val="24"/>
          <w:vertAlign w:val="superscript"/>
        </w:rPr>
        <w:t xml:space="preserve">nd </w:t>
      </w:r>
      <w:r w:rsidRPr="00C167F1">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C167F1">
        <w:rPr>
          <w:sz w:val="24"/>
          <w:szCs w:val="24"/>
          <w:vertAlign w:val="superscript"/>
        </w:rPr>
        <w:t xml:space="preserve">st </w:t>
      </w:r>
      <w:r w:rsidRPr="00C167F1">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C167F1">
        <w:rPr>
          <w:sz w:val="24"/>
          <w:szCs w:val="24"/>
          <w:vertAlign w:val="superscript"/>
        </w:rPr>
        <w:t>st</w:t>
      </w:r>
      <w:r w:rsidRPr="00C167F1">
        <w:rPr>
          <w:sz w:val="24"/>
          <w:szCs w:val="24"/>
        </w:rPr>
        <w:t xml:space="preserve"> Peter 1:17.  </w:t>
      </w:r>
    </w:p>
    <w:p w:rsidR="00535C40" w:rsidRPr="00C167F1" w:rsidRDefault="00535C40" w:rsidP="00535C40">
      <w:pPr>
        <w:spacing w:line="480" w:lineRule="auto"/>
        <w:jc w:val="center"/>
        <w:rPr>
          <w:b/>
          <w:sz w:val="24"/>
          <w:szCs w:val="24"/>
        </w:rPr>
      </w:pPr>
      <w:r w:rsidRPr="00C167F1">
        <w:rPr>
          <w:b/>
          <w:sz w:val="24"/>
          <w:szCs w:val="24"/>
        </w:rPr>
        <w:t xml:space="preserve">The Weakness of the 13 Divine Black Magical Spells of 80 to 3,200 Levels with 1,200 to 48,000 Levels  </w:t>
      </w:r>
    </w:p>
    <w:p w:rsidR="00535C40" w:rsidRPr="00C167F1" w:rsidRDefault="00535C40" w:rsidP="00535C40">
      <w:pPr>
        <w:spacing w:line="480" w:lineRule="auto"/>
        <w:jc w:val="both"/>
        <w:rPr>
          <w:sz w:val="24"/>
          <w:szCs w:val="24"/>
        </w:rPr>
      </w:pPr>
      <w:r w:rsidRPr="00C167F1">
        <w:rPr>
          <w:sz w:val="24"/>
          <w:szCs w:val="24"/>
        </w:rPr>
        <w:t>These Black Magic Spells the first time in once is proven in Numbers 20:1-13 (NKJV) &amp; 20:2-13 (OKJV). This spell happened on the Sacred Calendar in the Month of Sivan or the Father Stephen’s Mystery Month called Veadar from May 21</w:t>
      </w:r>
      <w:r w:rsidRPr="00C167F1">
        <w:rPr>
          <w:sz w:val="24"/>
          <w:szCs w:val="24"/>
          <w:vertAlign w:val="superscript"/>
        </w:rPr>
        <w:t xml:space="preserve">st </w:t>
      </w:r>
      <w:r w:rsidRPr="00C167F1">
        <w:rPr>
          <w:sz w:val="24"/>
          <w:szCs w:val="24"/>
        </w:rPr>
        <w:t>to June 21</w:t>
      </w:r>
      <w:r w:rsidRPr="00C167F1">
        <w:rPr>
          <w:sz w:val="24"/>
          <w:szCs w:val="24"/>
          <w:vertAlign w:val="superscript"/>
        </w:rPr>
        <w:t xml:space="preserve">st. </w:t>
      </w:r>
      <w:r w:rsidRPr="00C167F1">
        <w:rPr>
          <w:sz w:val="24"/>
          <w:szCs w:val="24"/>
        </w:rPr>
        <w:t>On the Civil Calendar it would happen in the Month of Kislev-Chislev from November 21</w:t>
      </w:r>
      <w:r w:rsidRPr="00C167F1">
        <w:rPr>
          <w:sz w:val="24"/>
          <w:szCs w:val="24"/>
          <w:vertAlign w:val="superscript"/>
        </w:rPr>
        <w:t xml:space="preserve">st </w:t>
      </w:r>
      <w:r w:rsidRPr="00C167F1">
        <w:rPr>
          <w:sz w:val="24"/>
          <w:szCs w:val="24"/>
        </w:rPr>
        <w:t>to December 21</w:t>
      </w:r>
      <w:r w:rsidRPr="00C167F1">
        <w:rPr>
          <w:sz w:val="24"/>
          <w:szCs w:val="24"/>
          <w:vertAlign w:val="superscript"/>
        </w:rPr>
        <w:t xml:space="preserve">st. </w:t>
      </w:r>
      <w:r w:rsidRPr="00C167F1">
        <w:rPr>
          <w:sz w:val="24"/>
          <w:szCs w:val="24"/>
        </w:rPr>
        <w:t>On the Gregorian Calendar it would happen in the Month of Nisan from March 21</w:t>
      </w:r>
      <w:r w:rsidRPr="00C167F1">
        <w:rPr>
          <w:sz w:val="24"/>
          <w:szCs w:val="24"/>
          <w:vertAlign w:val="superscript"/>
        </w:rPr>
        <w:t xml:space="preserve">st </w:t>
      </w:r>
      <w:r w:rsidRPr="00C167F1">
        <w:rPr>
          <w:sz w:val="24"/>
          <w:szCs w:val="24"/>
        </w:rPr>
        <w:t>to April 21</w:t>
      </w:r>
      <w:r w:rsidRPr="00C167F1">
        <w:rPr>
          <w:sz w:val="24"/>
          <w:szCs w:val="24"/>
          <w:vertAlign w:val="superscript"/>
        </w:rPr>
        <w:t xml:space="preserve">st. </w:t>
      </w:r>
      <w:r w:rsidRPr="00C167F1">
        <w:rPr>
          <w:sz w:val="24"/>
          <w:szCs w:val="24"/>
        </w:rPr>
        <w:t>The Father Stephen’s relentlessness to destroy a Nation, Kingdom, Priesthood, State, Country, Military, Law &amp; Government is in 1</w:t>
      </w:r>
      <w:r w:rsidRPr="00C167F1">
        <w:rPr>
          <w:sz w:val="24"/>
          <w:szCs w:val="24"/>
          <w:vertAlign w:val="superscript"/>
        </w:rPr>
        <w:t xml:space="preserve">st </w:t>
      </w:r>
      <w:r w:rsidRPr="00C167F1">
        <w:rPr>
          <w:sz w:val="24"/>
          <w:szCs w:val="24"/>
        </w:rPr>
        <w:t>Samuel 15:29; Zechariah 8:14; Ezekiel 24:14; Jeremiah 15:6; 20:16. The Way the Father Stephen destroys a Government is in Deuteronomy 27:11-26; 28:15-68; 2</w:t>
      </w:r>
      <w:r w:rsidRPr="00C167F1">
        <w:rPr>
          <w:sz w:val="24"/>
          <w:szCs w:val="24"/>
          <w:vertAlign w:val="superscript"/>
        </w:rPr>
        <w:t xml:space="preserve">nd </w:t>
      </w:r>
      <w:r w:rsidRPr="00C167F1">
        <w:rPr>
          <w:sz w:val="24"/>
          <w:szCs w:val="24"/>
        </w:rPr>
        <w:t>Thessalonians 2:1-12; 2</w:t>
      </w:r>
      <w:r w:rsidRPr="00C167F1">
        <w:rPr>
          <w:sz w:val="24"/>
          <w:szCs w:val="24"/>
          <w:vertAlign w:val="superscript"/>
        </w:rPr>
        <w:t xml:space="preserve">nd </w:t>
      </w:r>
      <w:r w:rsidRPr="00C167F1">
        <w:rPr>
          <w:sz w:val="24"/>
          <w:szCs w:val="24"/>
        </w:rPr>
        <w:t>John 7-11; Jude 5-19; Daniel 2:1-12:13; 2</w:t>
      </w:r>
      <w:r w:rsidRPr="00C167F1">
        <w:rPr>
          <w:sz w:val="24"/>
          <w:szCs w:val="24"/>
          <w:vertAlign w:val="superscript"/>
        </w:rPr>
        <w:t xml:space="preserve">nd </w:t>
      </w:r>
      <w:r w:rsidRPr="00C167F1">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C167F1">
        <w:rPr>
          <w:sz w:val="24"/>
          <w:szCs w:val="24"/>
          <w:vertAlign w:val="superscript"/>
        </w:rPr>
        <w:t xml:space="preserve">nd </w:t>
      </w:r>
      <w:r w:rsidRPr="00C167F1">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C167F1">
        <w:rPr>
          <w:sz w:val="24"/>
          <w:szCs w:val="24"/>
          <w:vertAlign w:val="superscript"/>
        </w:rPr>
        <w:t xml:space="preserve">st </w:t>
      </w:r>
      <w:r w:rsidRPr="00C167F1">
        <w:rPr>
          <w:sz w:val="24"/>
          <w:szCs w:val="24"/>
        </w:rPr>
        <w:t>Corinthians 1:24-25. The Father Stephen’s Weakness is identified as the Most Highest Lordship. The Secret of His Weakness is the High Priest Joseph Ben Caiaphas’s under the 2</w:t>
      </w:r>
      <w:r w:rsidRPr="00C167F1">
        <w:rPr>
          <w:sz w:val="24"/>
          <w:szCs w:val="24"/>
          <w:vertAlign w:val="superscript"/>
        </w:rPr>
        <w:t>nd</w:t>
      </w:r>
      <w:r w:rsidRPr="00C167F1">
        <w:rPr>
          <w:sz w:val="24"/>
          <w:szCs w:val="24"/>
        </w:rPr>
        <w:t xml:space="preserve"> Emperor Tiberius Julius Caesar Augustus Lordship of Israel done by the Lord Lucifer the 2</w:t>
      </w:r>
      <w:r w:rsidRPr="00C167F1">
        <w:rPr>
          <w:sz w:val="24"/>
          <w:szCs w:val="24"/>
          <w:vertAlign w:val="superscript"/>
        </w:rPr>
        <w:t xml:space="preserve">nd </w:t>
      </w:r>
      <w:r w:rsidRPr="00C167F1">
        <w:rPr>
          <w:sz w:val="24"/>
          <w:szCs w:val="24"/>
        </w:rPr>
        <w:t>Serpent Satan called the Married Lord called Wisdom the “</w:t>
      </w:r>
      <w:r w:rsidRPr="00C167F1">
        <w:rPr>
          <w:b/>
          <w:sz w:val="24"/>
          <w:szCs w:val="24"/>
        </w:rPr>
        <w:t>Creator of the Eternal Sin in Lordship</w:t>
      </w:r>
      <w:r w:rsidRPr="00C167F1">
        <w:rPr>
          <w:sz w:val="24"/>
          <w:szCs w:val="24"/>
        </w:rPr>
        <w:t>” in “</w:t>
      </w:r>
      <w:r w:rsidRPr="00C167F1">
        <w:rPr>
          <w:b/>
          <w:sz w:val="24"/>
          <w:szCs w:val="24"/>
        </w:rPr>
        <w:t>Qanah</w:t>
      </w:r>
      <w:r w:rsidRPr="00C167F1">
        <w:rPr>
          <w:sz w:val="24"/>
          <w:szCs w:val="24"/>
        </w:rPr>
        <w:t>” which means “added evil desire, added evil peter &amp; added evil depression” that brings forth evil pleasure linked to “</w:t>
      </w:r>
      <w:r w:rsidRPr="00C167F1">
        <w:rPr>
          <w:b/>
          <w:sz w:val="24"/>
          <w:szCs w:val="24"/>
        </w:rPr>
        <w:t>Eternal Lordly Marital Sexual Eros Love Intercourse</w:t>
      </w:r>
      <w:r w:rsidRPr="00C167F1">
        <w:rPr>
          <w:sz w:val="24"/>
          <w:szCs w:val="24"/>
        </w:rPr>
        <w:t>” from Lordship from 0 to 40 years of age named “</w:t>
      </w:r>
      <w:r w:rsidRPr="00C167F1">
        <w:rPr>
          <w:b/>
          <w:sz w:val="24"/>
          <w:szCs w:val="24"/>
        </w:rPr>
        <w:t>Qanah</w:t>
      </w:r>
      <w:r w:rsidRPr="00C167F1">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C167F1">
        <w:rPr>
          <w:sz w:val="24"/>
          <w:szCs w:val="24"/>
          <w:vertAlign w:val="superscript"/>
        </w:rPr>
        <w:t xml:space="preserve">st </w:t>
      </w:r>
      <w:r w:rsidRPr="00C167F1">
        <w:rPr>
          <w:sz w:val="24"/>
          <w:szCs w:val="24"/>
        </w:rPr>
        <w:t xml:space="preserve">Corinthians 1:24-25.     </w:t>
      </w:r>
    </w:p>
    <w:p w:rsidR="00535C40" w:rsidRPr="00C167F1" w:rsidRDefault="00535C40" w:rsidP="00535C40">
      <w:pPr>
        <w:spacing w:line="480" w:lineRule="auto"/>
        <w:jc w:val="both"/>
        <w:rPr>
          <w:b/>
          <w:sz w:val="24"/>
          <w:szCs w:val="24"/>
        </w:rPr>
      </w:pPr>
      <w:r w:rsidRPr="00C167F1">
        <w:rPr>
          <w:sz w:val="24"/>
          <w:szCs w:val="24"/>
        </w:rPr>
        <w:t>The 12 Egyptians Pharaoh’s (Rulers) of the Bible- Unknown Pharaoh of the 12</w:t>
      </w:r>
      <w:r w:rsidRPr="00C167F1">
        <w:rPr>
          <w:sz w:val="24"/>
          <w:szCs w:val="24"/>
          <w:vertAlign w:val="superscript"/>
        </w:rPr>
        <w:t>th</w:t>
      </w:r>
      <w:r w:rsidRPr="00C167F1">
        <w:rPr>
          <w:sz w:val="24"/>
          <w:szCs w:val="24"/>
        </w:rPr>
        <w:t xml:space="preserve"> Dynasty to whom Abraham lied concerning Sarah in Genesis 12:14-20. The Pharaoh Hyksos of the 15</w:t>
      </w:r>
      <w:r w:rsidRPr="00C167F1">
        <w:rPr>
          <w:sz w:val="24"/>
          <w:szCs w:val="24"/>
          <w:vertAlign w:val="superscript"/>
        </w:rPr>
        <w:t>th</w:t>
      </w:r>
      <w:r w:rsidRPr="00C167F1">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C167F1">
        <w:rPr>
          <w:sz w:val="24"/>
          <w:szCs w:val="24"/>
          <w:vertAlign w:val="superscript"/>
        </w:rPr>
        <w:t>st</w:t>
      </w:r>
      <w:r w:rsidRPr="00C167F1">
        <w:rPr>
          <w:sz w:val="24"/>
          <w:szCs w:val="24"/>
        </w:rPr>
        <w:t xml:space="preserve"> Kings 3:1; 7:6; 9:16-24; 11:1. Pharaoh Amenemope, who welcomed Hadad when David crushed Edom is in 1</w:t>
      </w:r>
      <w:r w:rsidRPr="00C167F1">
        <w:rPr>
          <w:sz w:val="24"/>
          <w:szCs w:val="24"/>
          <w:vertAlign w:val="superscript"/>
        </w:rPr>
        <w:t>st</w:t>
      </w:r>
      <w:r w:rsidRPr="00C167F1">
        <w:rPr>
          <w:sz w:val="24"/>
          <w:szCs w:val="24"/>
        </w:rPr>
        <w:t xml:space="preserve"> Kings 11:18-22. Pharaoh Shishak (Sheshonq I), who besieged Jerusalem in the days of Rehoboam &amp; invaded Judah in 1</w:t>
      </w:r>
      <w:r w:rsidRPr="00C167F1">
        <w:rPr>
          <w:sz w:val="24"/>
          <w:szCs w:val="24"/>
          <w:vertAlign w:val="superscript"/>
        </w:rPr>
        <w:t>st</w:t>
      </w:r>
      <w:r w:rsidRPr="00C167F1">
        <w:rPr>
          <w:sz w:val="24"/>
          <w:szCs w:val="24"/>
        </w:rPr>
        <w:t xml:space="preserve"> Kings 11:40; 14:25-26 &amp; 2</w:t>
      </w:r>
      <w:r w:rsidRPr="00C167F1">
        <w:rPr>
          <w:sz w:val="24"/>
          <w:szCs w:val="24"/>
          <w:vertAlign w:val="superscript"/>
        </w:rPr>
        <w:t>nd</w:t>
      </w:r>
      <w:r w:rsidRPr="00C167F1">
        <w:rPr>
          <w:sz w:val="24"/>
          <w:szCs w:val="24"/>
        </w:rPr>
        <w:t xml:space="preserve"> Chronicles 12:1-12. Pharaoh Tirhakah (Taharqa), who unsuccessfully fought Sennacherib of Assyria is in 2</w:t>
      </w:r>
      <w:r w:rsidRPr="00C167F1">
        <w:rPr>
          <w:sz w:val="24"/>
          <w:szCs w:val="24"/>
          <w:vertAlign w:val="superscript"/>
        </w:rPr>
        <w:t>nd</w:t>
      </w:r>
      <w:r w:rsidRPr="00C167F1">
        <w:rPr>
          <w:sz w:val="24"/>
          <w:szCs w:val="24"/>
        </w:rPr>
        <w:t xml:space="preserve"> Kings 19:9.  Pharaoh Osokorn IV, concerns Hoshea of Israel that allied against Assyria is in 2</w:t>
      </w:r>
      <w:r w:rsidRPr="00C167F1">
        <w:rPr>
          <w:sz w:val="24"/>
          <w:szCs w:val="24"/>
          <w:vertAlign w:val="superscript"/>
        </w:rPr>
        <w:t>nd</w:t>
      </w:r>
      <w:r w:rsidRPr="00C167F1">
        <w:rPr>
          <w:sz w:val="24"/>
          <w:szCs w:val="24"/>
        </w:rPr>
        <w:t xml:space="preserve"> Kings 17:4. Pharaoh Necho (Necho II), the King who killed Josiah in battle and was later defeat by the Babylonians in 2</w:t>
      </w:r>
      <w:r w:rsidRPr="00C167F1">
        <w:rPr>
          <w:sz w:val="24"/>
          <w:szCs w:val="24"/>
          <w:vertAlign w:val="superscript"/>
        </w:rPr>
        <w:t>nd</w:t>
      </w:r>
      <w:r w:rsidRPr="00C167F1">
        <w:rPr>
          <w:sz w:val="24"/>
          <w:szCs w:val="24"/>
        </w:rPr>
        <w:t xml:space="preserve"> Kings 23:29-30 &amp; 2</w:t>
      </w:r>
      <w:r w:rsidRPr="00C167F1">
        <w:rPr>
          <w:sz w:val="24"/>
          <w:szCs w:val="24"/>
          <w:vertAlign w:val="superscript"/>
        </w:rPr>
        <w:t>nd</w:t>
      </w:r>
      <w:r w:rsidRPr="00C167F1">
        <w:rPr>
          <w:sz w:val="24"/>
          <w:szCs w:val="24"/>
        </w:rPr>
        <w:t xml:space="preserve"> Chronicles 35:20-24. Pharaoh Hophra (Waibre), defeated by the Babylonians at the Battle of Carchemish &amp; His fall to Nebuchadnezzar was predicted in Jeremiah 44:30; 46:1-26 &amp; Ezekiel 17:11-21; 29:1-16.  </w:t>
      </w:r>
    </w:p>
    <w:p w:rsidR="00535C40" w:rsidRPr="00C167F1" w:rsidRDefault="00535C40" w:rsidP="00535C40">
      <w:pPr>
        <w:spacing w:line="480" w:lineRule="auto"/>
        <w:jc w:val="center"/>
        <w:rPr>
          <w:b/>
          <w:sz w:val="24"/>
          <w:szCs w:val="24"/>
        </w:rPr>
      </w:pPr>
      <w:r w:rsidRPr="00C167F1">
        <w:rPr>
          <w:b/>
          <w:sz w:val="24"/>
          <w:szCs w:val="24"/>
        </w:rPr>
        <w:t xml:space="preserve">The Strength of the 13 Divine Black Magical Spells of 80 to 3,200 Levels with 1,200 to 48,000 Levels </w:t>
      </w:r>
    </w:p>
    <w:p w:rsidR="00535C40" w:rsidRPr="00C167F1" w:rsidRDefault="00535C40" w:rsidP="00535C40">
      <w:pPr>
        <w:spacing w:line="480" w:lineRule="auto"/>
        <w:jc w:val="both"/>
        <w:rPr>
          <w:sz w:val="24"/>
          <w:szCs w:val="24"/>
        </w:rPr>
      </w:pPr>
      <w:r w:rsidRPr="00C167F1">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C167F1">
        <w:rPr>
          <w:sz w:val="24"/>
          <w:szCs w:val="24"/>
          <w:vertAlign w:val="superscript"/>
        </w:rPr>
        <w:t xml:space="preserve">st </w:t>
      </w:r>
      <w:r w:rsidRPr="00C167F1">
        <w:rPr>
          <w:sz w:val="24"/>
          <w:szCs w:val="24"/>
        </w:rPr>
        <w:t>to July 21</w:t>
      </w:r>
      <w:r w:rsidRPr="00C167F1">
        <w:rPr>
          <w:sz w:val="24"/>
          <w:szCs w:val="24"/>
          <w:vertAlign w:val="superscript"/>
        </w:rPr>
        <w:t xml:space="preserve">st. </w:t>
      </w:r>
      <w:r w:rsidRPr="00C167F1">
        <w:rPr>
          <w:sz w:val="24"/>
          <w:szCs w:val="24"/>
        </w:rPr>
        <w:t>On the Civil Calendar it would happen in the Month of January 21</w:t>
      </w:r>
      <w:r w:rsidRPr="00C167F1">
        <w:rPr>
          <w:sz w:val="24"/>
          <w:szCs w:val="24"/>
          <w:vertAlign w:val="superscript"/>
        </w:rPr>
        <w:t xml:space="preserve">st </w:t>
      </w:r>
      <w:r w:rsidRPr="00C167F1">
        <w:rPr>
          <w:sz w:val="24"/>
          <w:szCs w:val="24"/>
        </w:rPr>
        <w:t>to February 21</w:t>
      </w:r>
      <w:r w:rsidRPr="00C167F1">
        <w:rPr>
          <w:sz w:val="24"/>
          <w:szCs w:val="24"/>
          <w:vertAlign w:val="superscript"/>
        </w:rPr>
        <w:t xml:space="preserve">st. </w:t>
      </w:r>
      <w:r w:rsidRPr="00C167F1">
        <w:rPr>
          <w:sz w:val="24"/>
          <w:szCs w:val="24"/>
        </w:rPr>
        <w:t>On the Gregorian Calendar it would happen in the Month of Iyar from April 21</w:t>
      </w:r>
      <w:r w:rsidRPr="00C167F1">
        <w:rPr>
          <w:sz w:val="24"/>
          <w:szCs w:val="24"/>
          <w:vertAlign w:val="superscript"/>
        </w:rPr>
        <w:t xml:space="preserve">st </w:t>
      </w:r>
      <w:r w:rsidRPr="00C167F1">
        <w:rPr>
          <w:sz w:val="24"/>
          <w:szCs w:val="24"/>
        </w:rPr>
        <w:t>to May 21</w:t>
      </w:r>
      <w:r w:rsidRPr="00C167F1">
        <w:rPr>
          <w:sz w:val="24"/>
          <w:szCs w:val="24"/>
          <w:vertAlign w:val="superscript"/>
        </w:rPr>
        <w:t xml:space="preserve">st. </w:t>
      </w:r>
      <w:r w:rsidRPr="00C167F1">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C167F1">
        <w:rPr>
          <w:sz w:val="24"/>
          <w:szCs w:val="24"/>
          <w:vertAlign w:val="superscript"/>
        </w:rPr>
        <w:t>nd</w:t>
      </w:r>
      <w:r w:rsidRPr="00C167F1">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C167F1">
        <w:rPr>
          <w:sz w:val="24"/>
          <w:szCs w:val="24"/>
          <w:vertAlign w:val="superscript"/>
        </w:rPr>
        <w:t xml:space="preserve">st </w:t>
      </w:r>
      <w:r w:rsidRPr="00C167F1">
        <w:rPr>
          <w:sz w:val="24"/>
          <w:szCs w:val="24"/>
        </w:rPr>
        <w:t xml:space="preserve">Corinthians 15:24-28. </w:t>
      </w:r>
      <w:r w:rsidRPr="00C167F1">
        <w:rPr>
          <w:b/>
          <w:sz w:val="24"/>
          <w:szCs w:val="24"/>
        </w:rPr>
        <w:t>The Father Stephen’s Universal Providence</w:t>
      </w:r>
      <w:r w:rsidRPr="00C167F1">
        <w:rPr>
          <w:sz w:val="24"/>
          <w:szCs w:val="24"/>
        </w:rPr>
        <w:t xml:space="preserve"> is to have Divine Reprobation and Divine intellect that is in total control of all things in the Universe in John 10:1-30. </w:t>
      </w:r>
      <w:r w:rsidRPr="00C167F1">
        <w:rPr>
          <w:b/>
          <w:sz w:val="24"/>
          <w:szCs w:val="24"/>
        </w:rPr>
        <w:t xml:space="preserve">The Father Stephen’s Universal Preservation </w:t>
      </w:r>
      <w:r w:rsidRPr="00C167F1">
        <w:rPr>
          <w:sz w:val="24"/>
          <w:szCs w:val="24"/>
        </w:rPr>
        <w:t>is in Romans 8:28-29; Hebrews 1:1-3; John 1:1-3; 2:8; Luke 5:18; 2</w:t>
      </w:r>
      <w:r w:rsidRPr="00C167F1">
        <w:rPr>
          <w:sz w:val="24"/>
          <w:szCs w:val="24"/>
          <w:vertAlign w:val="superscript"/>
        </w:rPr>
        <w:t xml:space="preserve">nd </w:t>
      </w:r>
      <w:r w:rsidRPr="00C167F1">
        <w:rPr>
          <w:sz w:val="24"/>
          <w:szCs w:val="24"/>
        </w:rPr>
        <w:t>Timothy 4:13; Colossians 1:17; 2</w:t>
      </w:r>
      <w:r w:rsidRPr="00C167F1">
        <w:rPr>
          <w:sz w:val="24"/>
          <w:szCs w:val="24"/>
          <w:vertAlign w:val="superscript"/>
        </w:rPr>
        <w:t xml:space="preserve">nd </w:t>
      </w:r>
      <w:r w:rsidRPr="00C167F1">
        <w:rPr>
          <w:sz w:val="24"/>
          <w:szCs w:val="24"/>
        </w:rPr>
        <w:t>Peter 3:7 &amp; Job 34:14-15</w:t>
      </w:r>
      <w:r w:rsidRPr="00C167F1">
        <w:rPr>
          <w:b/>
          <w:sz w:val="24"/>
          <w:szCs w:val="24"/>
        </w:rPr>
        <w:t xml:space="preserve">. The Father Stephen’s Universal Concurrence </w:t>
      </w:r>
      <w:r w:rsidRPr="00C167F1">
        <w:rPr>
          <w:sz w:val="24"/>
          <w:szCs w:val="24"/>
        </w:rPr>
        <w:t>which is God cooperating with His Creations in every action and causes them to act in a certain way. This is proven in Job 12:23; 14:5; 38:12, 22-30, 32, 39-41; Galatians 1:15; Jeremiah 1:5; 10:23; Luke 1:52; Proverbs 16:9; 20:24; 21:1; 1</w:t>
      </w:r>
      <w:r w:rsidRPr="00C167F1">
        <w:rPr>
          <w:sz w:val="24"/>
          <w:szCs w:val="24"/>
          <w:vertAlign w:val="superscript"/>
        </w:rPr>
        <w:t xml:space="preserve">st </w:t>
      </w:r>
      <w:r w:rsidRPr="00C167F1">
        <w:rPr>
          <w:sz w:val="24"/>
          <w:szCs w:val="24"/>
        </w:rPr>
        <w:t xml:space="preserve">Corinthians 4:7; Ezra 1:1; 6:22; Philippians 2:13; Ephesians 1:11; Psalms 18:34; 22:28; 33:14-15; 75:6-7; 104:4, 14, 27-29; 127:3; 135:6-7; 139:16; Matthew 5:45; 6:26; 10:29; Daniel 4:34-35; Matthew 6:11 &amp; Acts 14:16; 17:26. </w:t>
      </w:r>
      <w:r w:rsidRPr="00C167F1">
        <w:rPr>
          <w:b/>
          <w:sz w:val="24"/>
          <w:szCs w:val="24"/>
        </w:rPr>
        <w:t xml:space="preserve">The Father Stephen’s Universal Government </w:t>
      </w:r>
      <w:r w:rsidRPr="00C167F1">
        <w:rPr>
          <w:sz w:val="24"/>
          <w:szCs w:val="24"/>
        </w:rPr>
        <w:t>which is His government from Him giving purpose on all that He does in the Universe and He governs and directs all things in order to accomplish His divine will in Ephesians 4:6; 1</w:t>
      </w:r>
      <w:r w:rsidRPr="00C167F1">
        <w:rPr>
          <w:sz w:val="24"/>
          <w:szCs w:val="24"/>
          <w:vertAlign w:val="superscript"/>
        </w:rPr>
        <w:t xml:space="preserve">st </w:t>
      </w:r>
      <w:r w:rsidRPr="00C167F1">
        <w:rPr>
          <w:sz w:val="24"/>
          <w:szCs w:val="24"/>
        </w:rPr>
        <w:t>Corinthians 8:6; 15:24-28. This is proven in Psalms 103:19; Daniel 4:25, 32, 35; Romans 11:36; Philippians 2:10-11; 1</w:t>
      </w:r>
      <w:r w:rsidRPr="00C167F1">
        <w:rPr>
          <w:sz w:val="24"/>
          <w:szCs w:val="24"/>
          <w:vertAlign w:val="superscript"/>
        </w:rPr>
        <w:t xml:space="preserve">st </w:t>
      </w:r>
      <w:r w:rsidRPr="00C167F1">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C167F1">
        <w:rPr>
          <w:sz w:val="24"/>
          <w:szCs w:val="24"/>
          <w:vertAlign w:val="superscript"/>
        </w:rPr>
        <w:t xml:space="preserve">st </w:t>
      </w:r>
      <w:r w:rsidRPr="00C167F1">
        <w:rPr>
          <w:sz w:val="24"/>
          <w:szCs w:val="24"/>
        </w:rPr>
        <w:t>Samuel 16:14; 2</w:t>
      </w:r>
      <w:r w:rsidRPr="00C167F1">
        <w:rPr>
          <w:sz w:val="24"/>
          <w:szCs w:val="24"/>
          <w:vertAlign w:val="superscript"/>
        </w:rPr>
        <w:t xml:space="preserve">nd </w:t>
      </w:r>
      <w:r w:rsidRPr="00C167F1">
        <w:rPr>
          <w:sz w:val="24"/>
          <w:szCs w:val="24"/>
        </w:rPr>
        <w:t>Samuel 12:11-12, 15-18; 16:5-8, 11, 22; 24:1, 10, 12-17; 1</w:t>
      </w:r>
      <w:r w:rsidRPr="00C167F1">
        <w:rPr>
          <w:sz w:val="24"/>
          <w:szCs w:val="24"/>
          <w:vertAlign w:val="superscript"/>
        </w:rPr>
        <w:t xml:space="preserve">st </w:t>
      </w:r>
      <w:r w:rsidRPr="00C167F1">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C167F1">
        <w:rPr>
          <w:sz w:val="24"/>
          <w:szCs w:val="24"/>
          <w:vertAlign w:val="superscript"/>
        </w:rPr>
        <w:t xml:space="preserve">st </w:t>
      </w:r>
      <w:r w:rsidRPr="00C167F1">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C167F1">
        <w:rPr>
          <w:sz w:val="24"/>
          <w:szCs w:val="24"/>
          <w:vertAlign w:val="superscript"/>
        </w:rPr>
        <w:t xml:space="preserve">st </w:t>
      </w:r>
      <w:r w:rsidRPr="00C167F1">
        <w:rPr>
          <w:sz w:val="24"/>
          <w:szCs w:val="24"/>
        </w:rPr>
        <w:t xml:space="preserve">Corinthians 8:6; 15:24-28 &amp; Ephesians 4:6. The Lord Yahweh only wielded &amp; used the Lord Lucifer’s Evil to try the Father Stephen Our Lord and to prove ultimately &amp; eternally to glorify the only </w:t>
      </w:r>
      <w:r w:rsidRPr="00C167F1">
        <w:rPr>
          <w:b/>
          <w:sz w:val="24"/>
          <w:szCs w:val="24"/>
        </w:rPr>
        <w:t>LORD YAHWEH THE CREATOR OF THE FATHER STEPHEN</w:t>
      </w:r>
      <w:r w:rsidRPr="00C167F1">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C167F1">
        <w:rPr>
          <w:sz w:val="24"/>
          <w:szCs w:val="24"/>
          <w:vertAlign w:val="superscript"/>
        </w:rPr>
        <w:t xml:space="preserve">st </w:t>
      </w:r>
      <w:r w:rsidRPr="00C167F1">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C167F1">
        <w:rPr>
          <w:b/>
          <w:sz w:val="24"/>
          <w:szCs w:val="24"/>
        </w:rPr>
        <w:t>The Lord Yahweh’s Healing &amp; the Biblical Smoking in the Holy Bible</w:t>
      </w:r>
      <w:r w:rsidRPr="00C167F1">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C167F1" w:rsidRDefault="00535C40" w:rsidP="00535C40">
      <w:pPr>
        <w:spacing w:line="480" w:lineRule="auto"/>
        <w:jc w:val="center"/>
        <w:rPr>
          <w:b/>
          <w:sz w:val="24"/>
          <w:szCs w:val="24"/>
        </w:rPr>
      </w:pPr>
      <w:r w:rsidRPr="00C167F1">
        <w:rPr>
          <w:b/>
          <w:sz w:val="24"/>
          <w:szCs w:val="24"/>
        </w:rPr>
        <w:t>The Divine White Magic Spells of the Father Stephen for the Friends of the LORD</w:t>
      </w:r>
    </w:p>
    <w:p w:rsidR="00535C40" w:rsidRPr="00C167F1" w:rsidRDefault="00535C40" w:rsidP="00535C40">
      <w:pPr>
        <w:spacing w:line="480" w:lineRule="auto"/>
        <w:jc w:val="center"/>
        <w:rPr>
          <w:b/>
          <w:sz w:val="24"/>
          <w:szCs w:val="24"/>
        </w:rPr>
      </w:pPr>
      <w:r w:rsidRPr="00C167F1">
        <w:rPr>
          <w:b/>
          <w:sz w:val="24"/>
          <w:szCs w:val="24"/>
        </w:rPr>
        <w:t xml:space="preserve">The Divine Serpent turned into a Divine Rod of 80 to 3,200 Levels &amp; the Divine Leprous Hand turned into a Divine Human Hand of 80 to 3,200 Levels  </w:t>
      </w:r>
    </w:p>
    <w:p w:rsidR="00535C40" w:rsidRPr="00C167F1" w:rsidRDefault="00535C40" w:rsidP="00535C40">
      <w:pPr>
        <w:spacing w:line="480" w:lineRule="auto"/>
        <w:jc w:val="both"/>
        <w:rPr>
          <w:sz w:val="24"/>
          <w:szCs w:val="24"/>
        </w:rPr>
      </w:pPr>
      <w:r w:rsidRPr="00C167F1">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C167F1" w:rsidRDefault="00535C40" w:rsidP="00535C40">
      <w:pPr>
        <w:spacing w:line="480" w:lineRule="auto"/>
        <w:jc w:val="center"/>
        <w:rPr>
          <w:b/>
          <w:sz w:val="24"/>
          <w:szCs w:val="24"/>
        </w:rPr>
      </w:pPr>
      <w:r w:rsidRPr="00C167F1">
        <w:rPr>
          <w:b/>
          <w:sz w:val="24"/>
          <w:szCs w:val="24"/>
        </w:rPr>
        <w:t>Divine Waters turned to Divine Blood Spell of 80 to 3,200 Levels</w:t>
      </w:r>
    </w:p>
    <w:p w:rsidR="00535C40" w:rsidRPr="00C167F1" w:rsidRDefault="00535C40" w:rsidP="00535C40">
      <w:pPr>
        <w:spacing w:line="480" w:lineRule="auto"/>
        <w:jc w:val="both"/>
        <w:rPr>
          <w:sz w:val="24"/>
          <w:szCs w:val="24"/>
        </w:rPr>
      </w:pPr>
      <w:r w:rsidRPr="00C167F1">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535C40" w:rsidRPr="00C167F1" w:rsidRDefault="00535C40" w:rsidP="00535C40">
      <w:pPr>
        <w:spacing w:line="480" w:lineRule="auto"/>
        <w:jc w:val="center"/>
        <w:rPr>
          <w:b/>
          <w:sz w:val="24"/>
          <w:szCs w:val="24"/>
        </w:rPr>
      </w:pPr>
      <w:r w:rsidRPr="00C167F1">
        <w:rPr>
          <w:b/>
          <w:sz w:val="24"/>
          <w:szCs w:val="24"/>
        </w:rPr>
        <w:t>Divine Frogs Spell of 80 to 3,200 Levels</w:t>
      </w:r>
    </w:p>
    <w:p w:rsidR="00535C40" w:rsidRPr="00C167F1" w:rsidRDefault="00535C40" w:rsidP="00535C40">
      <w:pPr>
        <w:spacing w:line="480" w:lineRule="auto"/>
        <w:jc w:val="both"/>
        <w:rPr>
          <w:sz w:val="24"/>
          <w:szCs w:val="24"/>
        </w:rPr>
      </w:pPr>
      <w:r w:rsidRPr="00C167F1">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C167F1" w:rsidRDefault="00535C40" w:rsidP="00535C40">
      <w:pPr>
        <w:spacing w:line="480" w:lineRule="auto"/>
        <w:jc w:val="center"/>
        <w:rPr>
          <w:b/>
          <w:sz w:val="24"/>
          <w:szCs w:val="24"/>
        </w:rPr>
      </w:pPr>
      <w:r w:rsidRPr="00C167F1">
        <w:rPr>
          <w:b/>
          <w:sz w:val="24"/>
          <w:szCs w:val="24"/>
        </w:rPr>
        <w:t>Divine Lice (Gnats &amp; Mosquitos) Spell of 80 to 3,200 Levels</w:t>
      </w:r>
    </w:p>
    <w:p w:rsidR="00535C40" w:rsidRPr="00C167F1" w:rsidRDefault="00535C40" w:rsidP="00535C40">
      <w:pPr>
        <w:spacing w:line="480" w:lineRule="auto"/>
        <w:jc w:val="both"/>
        <w:rPr>
          <w:sz w:val="24"/>
          <w:szCs w:val="24"/>
        </w:rPr>
      </w:pPr>
      <w:r w:rsidRPr="00C167F1">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C167F1">
        <w:rPr>
          <w:b/>
          <w:sz w:val="24"/>
          <w:szCs w:val="24"/>
        </w:rPr>
        <w:t xml:space="preserve"> </w:t>
      </w:r>
      <w:r w:rsidRPr="00C167F1">
        <w:rPr>
          <w:sz w:val="24"/>
          <w:szCs w:val="24"/>
        </w:rPr>
        <w:t xml:space="preserve">larvae will eat the dead skin and leave the good skin still intact. </w:t>
      </w:r>
    </w:p>
    <w:p w:rsidR="00535C40" w:rsidRPr="00C167F1" w:rsidRDefault="00535C40" w:rsidP="00535C40">
      <w:pPr>
        <w:spacing w:line="480" w:lineRule="auto"/>
        <w:jc w:val="center"/>
        <w:rPr>
          <w:b/>
          <w:sz w:val="24"/>
          <w:szCs w:val="24"/>
        </w:rPr>
      </w:pPr>
      <w:r w:rsidRPr="00C167F1">
        <w:rPr>
          <w:b/>
          <w:sz w:val="24"/>
          <w:szCs w:val="24"/>
        </w:rPr>
        <w:t>Divine Flies (Maggot Larvae) Spell of 80 to 3,200 Levels</w:t>
      </w:r>
    </w:p>
    <w:p w:rsidR="00535C40" w:rsidRPr="00C167F1" w:rsidRDefault="00535C40" w:rsidP="00535C40">
      <w:pPr>
        <w:spacing w:line="480" w:lineRule="auto"/>
        <w:jc w:val="both"/>
        <w:rPr>
          <w:b/>
          <w:sz w:val="24"/>
          <w:szCs w:val="24"/>
        </w:rPr>
      </w:pPr>
      <w:r w:rsidRPr="00C167F1">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C167F1">
        <w:rPr>
          <w:b/>
          <w:sz w:val="24"/>
          <w:szCs w:val="24"/>
        </w:rPr>
        <w:t xml:space="preserve">  </w:t>
      </w:r>
    </w:p>
    <w:p w:rsidR="00535C40" w:rsidRPr="00C167F1" w:rsidRDefault="00535C40" w:rsidP="00535C40">
      <w:pPr>
        <w:spacing w:line="480" w:lineRule="auto"/>
        <w:jc w:val="center"/>
        <w:rPr>
          <w:b/>
          <w:sz w:val="24"/>
          <w:szCs w:val="24"/>
        </w:rPr>
      </w:pPr>
      <w:r w:rsidRPr="00C167F1">
        <w:rPr>
          <w:b/>
          <w:sz w:val="24"/>
          <w:szCs w:val="24"/>
        </w:rPr>
        <w:t xml:space="preserve">Divine Cattle Livestock Murrain Disease Spell of 80 to 3,200 Levels </w:t>
      </w:r>
    </w:p>
    <w:p w:rsidR="00535C40" w:rsidRPr="00C167F1" w:rsidRDefault="00535C40" w:rsidP="00535C40">
      <w:pPr>
        <w:spacing w:line="480" w:lineRule="auto"/>
        <w:jc w:val="both"/>
        <w:rPr>
          <w:sz w:val="24"/>
          <w:szCs w:val="24"/>
        </w:rPr>
      </w:pPr>
      <w:r w:rsidRPr="00C167F1">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C167F1" w:rsidRDefault="00535C40" w:rsidP="00535C40">
      <w:pPr>
        <w:spacing w:line="480" w:lineRule="auto"/>
        <w:jc w:val="center"/>
        <w:rPr>
          <w:b/>
          <w:sz w:val="24"/>
          <w:szCs w:val="24"/>
        </w:rPr>
      </w:pPr>
      <w:r w:rsidRPr="00C167F1">
        <w:rPr>
          <w:b/>
          <w:sz w:val="24"/>
          <w:szCs w:val="24"/>
        </w:rPr>
        <w:t xml:space="preserve">Divine Boils (Furuncle &amp; Carbuncle) Spell of 80 to 3,200 Levels </w:t>
      </w:r>
    </w:p>
    <w:p w:rsidR="00535C40" w:rsidRPr="00C167F1" w:rsidRDefault="00535C40" w:rsidP="00535C40">
      <w:pPr>
        <w:spacing w:line="480" w:lineRule="auto"/>
        <w:jc w:val="both"/>
        <w:rPr>
          <w:sz w:val="24"/>
          <w:szCs w:val="24"/>
        </w:rPr>
      </w:pPr>
      <w:r w:rsidRPr="00C167F1">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C167F1" w:rsidRDefault="00535C40" w:rsidP="00535C40">
      <w:pPr>
        <w:spacing w:line="480" w:lineRule="auto"/>
        <w:jc w:val="center"/>
        <w:rPr>
          <w:b/>
          <w:sz w:val="24"/>
          <w:szCs w:val="24"/>
        </w:rPr>
      </w:pPr>
      <w:r w:rsidRPr="00C167F1">
        <w:rPr>
          <w:b/>
          <w:sz w:val="24"/>
          <w:szCs w:val="24"/>
        </w:rPr>
        <w:t>Divine Fire Hail (Brimstone) Spell of 80 to 3,200 Levels</w:t>
      </w:r>
    </w:p>
    <w:p w:rsidR="00535C40" w:rsidRPr="00C167F1" w:rsidRDefault="00535C40" w:rsidP="00535C40">
      <w:pPr>
        <w:spacing w:line="480" w:lineRule="auto"/>
        <w:jc w:val="both"/>
        <w:rPr>
          <w:sz w:val="24"/>
          <w:szCs w:val="24"/>
        </w:rPr>
      </w:pPr>
      <w:r w:rsidRPr="00C167F1">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535C40" w:rsidRPr="00C167F1" w:rsidRDefault="00535C40" w:rsidP="00535C40">
      <w:pPr>
        <w:spacing w:line="480" w:lineRule="auto"/>
        <w:jc w:val="center"/>
        <w:rPr>
          <w:b/>
          <w:sz w:val="24"/>
          <w:szCs w:val="24"/>
        </w:rPr>
      </w:pPr>
      <w:r w:rsidRPr="00C167F1">
        <w:rPr>
          <w:b/>
          <w:sz w:val="24"/>
          <w:szCs w:val="24"/>
        </w:rPr>
        <w:t>Divine Locusts Spell of 80 to 3,200 Levels</w:t>
      </w:r>
    </w:p>
    <w:p w:rsidR="00535C40" w:rsidRPr="00C167F1" w:rsidRDefault="00535C40" w:rsidP="00535C40">
      <w:pPr>
        <w:spacing w:line="480" w:lineRule="auto"/>
        <w:jc w:val="both"/>
        <w:rPr>
          <w:sz w:val="24"/>
          <w:szCs w:val="24"/>
        </w:rPr>
      </w:pPr>
      <w:r w:rsidRPr="00C167F1">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C167F1" w:rsidRDefault="00535C40" w:rsidP="00535C40">
      <w:pPr>
        <w:spacing w:line="480" w:lineRule="auto"/>
        <w:jc w:val="center"/>
        <w:rPr>
          <w:b/>
          <w:sz w:val="24"/>
          <w:szCs w:val="24"/>
        </w:rPr>
      </w:pPr>
      <w:r w:rsidRPr="00C167F1">
        <w:rPr>
          <w:b/>
          <w:sz w:val="24"/>
          <w:szCs w:val="24"/>
        </w:rPr>
        <w:t>Divine Darkness Spell of 80 to 3,200 Levels</w:t>
      </w:r>
    </w:p>
    <w:p w:rsidR="00535C40" w:rsidRPr="00C167F1" w:rsidRDefault="00535C40" w:rsidP="00535C40">
      <w:pPr>
        <w:spacing w:line="480" w:lineRule="auto"/>
        <w:jc w:val="both"/>
        <w:rPr>
          <w:b/>
          <w:sz w:val="24"/>
          <w:szCs w:val="24"/>
        </w:rPr>
      </w:pPr>
      <w:r w:rsidRPr="00C167F1">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C167F1">
        <w:rPr>
          <w:sz w:val="24"/>
          <w:szCs w:val="24"/>
          <w:vertAlign w:val="superscript"/>
        </w:rPr>
        <w:t xml:space="preserve">nd </w:t>
      </w:r>
      <w:r w:rsidRPr="00C167F1">
        <w:rPr>
          <w:sz w:val="24"/>
          <w:szCs w:val="24"/>
        </w:rPr>
        <w:t>Samuel 22:13-15; Job 41:18-21 &amp; Genesis 1:3-5, 14-18. The Father Stephen controls the Natural Light is in Job 9:7; 36:30-32; Psalms 104:19; 121:5-6; Matthew 5:45 &amp; 2</w:t>
      </w:r>
      <w:r w:rsidRPr="00C167F1">
        <w:rPr>
          <w:sz w:val="24"/>
          <w:szCs w:val="24"/>
          <w:vertAlign w:val="superscript"/>
        </w:rPr>
        <w:t xml:space="preserve">nd </w:t>
      </w:r>
      <w:r w:rsidRPr="00C167F1">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C167F1">
        <w:rPr>
          <w:sz w:val="24"/>
          <w:szCs w:val="24"/>
          <w:vertAlign w:val="superscript"/>
        </w:rPr>
        <w:t xml:space="preserve">st </w:t>
      </w:r>
      <w:r w:rsidRPr="00C167F1">
        <w:rPr>
          <w:sz w:val="24"/>
          <w:szCs w:val="24"/>
        </w:rPr>
        <w:t>John 1:5, 7; Job 25:4-6 &amp; Isaiah 5:20. The Father Stephen’s Glory is in Revelation 21:23; Psalms 76:4; 84:11; Isaiah 60:19-20; Habakkuk 3:4 &amp; 1</w:t>
      </w:r>
      <w:r w:rsidRPr="00C167F1">
        <w:rPr>
          <w:sz w:val="24"/>
          <w:szCs w:val="24"/>
          <w:vertAlign w:val="superscript"/>
        </w:rPr>
        <w:t xml:space="preserve">st </w:t>
      </w:r>
      <w:r w:rsidRPr="00C167F1">
        <w:rPr>
          <w:sz w:val="24"/>
          <w:szCs w:val="24"/>
        </w:rPr>
        <w:t>Timothy 6:15-16. The Father Stephen’s knowledge is in Psalms 90:8; 139:11-12 &amp; 1</w:t>
      </w:r>
      <w:r w:rsidRPr="00C167F1">
        <w:rPr>
          <w:sz w:val="24"/>
          <w:szCs w:val="24"/>
          <w:vertAlign w:val="superscript"/>
        </w:rPr>
        <w:t xml:space="preserve">st </w:t>
      </w:r>
      <w:r w:rsidRPr="00C167F1">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C167F1">
        <w:rPr>
          <w:sz w:val="24"/>
          <w:szCs w:val="24"/>
          <w:vertAlign w:val="superscript"/>
        </w:rPr>
        <w:t xml:space="preserve">nd </w:t>
      </w:r>
      <w:r w:rsidRPr="00C167F1">
        <w:rPr>
          <w:sz w:val="24"/>
          <w:szCs w:val="24"/>
        </w:rPr>
        <w:t>Peter 1:19 &amp; Psalms 19:8; 119:105, 130. Perceived by Unbelievers is in John 3:20; Job 24:13-17 &amp; John 1:5. The Spiritual Light is a symbol of salvation is in 1</w:t>
      </w:r>
      <w:r w:rsidRPr="00C167F1">
        <w:rPr>
          <w:sz w:val="24"/>
          <w:szCs w:val="24"/>
          <w:vertAlign w:val="superscript"/>
        </w:rPr>
        <w:t xml:space="preserve">st </w:t>
      </w:r>
      <w:r w:rsidRPr="00C167F1">
        <w:rPr>
          <w:sz w:val="24"/>
          <w:szCs w:val="24"/>
        </w:rPr>
        <w:t>Peter 2:9; Isaiah 9:2; 51:4; Ephesians 5:14; Colossians 1:12; 1</w:t>
      </w:r>
      <w:r w:rsidRPr="00C167F1">
        <w:rPr>
          <w:sz w:val="24"/>
          <w:szCs w:val="24"/>
          <w:vertAlign w:val="superscript"/>
        </w:rPr>
        <w:t xml:space="preserve">st </w:t>
      </w:r>
      <w:r w:rsidRPr="00C167F1">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C167F1">
        <w:rPr>
          <w:sz w:val="24"/>
          <w:szCs w:val="24"/>
          <w:vertAlign w:val="superscript"/>
        </w:rPr>
        <w:t xml:space="preserve">nd </w:t>
      </w:r>
      <w:r w:rsidRPr="00C167F1">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C167F1">
        <w:rPr>
          <w:sz w:val="24"/>
          <w:szCs w:val="24"/>
          <w:vertAlign w:val="superscript"/>
        </w:rPr>
        <w:t xml:space="preserve">nd </w:t>
      </w:r>
      <w:r w:rsidRPr="00C167F1">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C167F1">
        <w:rPr>
          <w:sz w:val="24"/>
          <w:szCs w:val="24"/>
          <w:vertAlign w:val="superscript"/>
        </w:rPr>
        <w:t xml:space="preserve">st </w:t>
      </w:r>
      <w:r w:rsidRPr="00C167F1">
        <w:rPr>
          <w:sz w:val="24"/>
          <w:szCs w:val="24"/>
        </w:rPr>
        <w:t>John 1:7; Psalms 36:9; 89:15; Isaiah 2:5; John 9:4; 12:35-36; Romans 13:12; 1</w:t>
      </w:r>
      <w:r w:rsidRPr="00C167F1">
        <w:rPr>
          <w:sz w:val="24"/>
          <w:szCs w:val="24"/>
          <w:vertAlign w:val="superscript"/>
        </w:rPr>
        <w:t xml:space="preserve">st </w:t>
      </w:r>
      <w:r w:rsidRPr="00C167F1">
        <w:rPr>
          <w:sz w:val="24"/>
          <w:szCs w:val="24"/>
        </w:rPr>
        <w:t>Thessalonians 5:5-6; 1</w:t>
      </w:r>
      <w:r w:rsidRPr="00C167F1">
        <w:rPr>
          <w:sz w:val="24"/>
          <w:szCs w:val="24"/>
          <w:vertAlign w:val="superscript"/>
        </w:rPr>
        <w:t xml:space="preserve">st </w:t>
      </w:r>
      <w:r w:rsidRPr="00C167F1">
        <w:rPr>
          <w:sz w:val="24"/>
          <w:szCs w:val="24"/>
        </w:rPr>
        <w:t xml:space="preserve">John 2:8-10 &amp; Luke 16:8.                      </w:t>
      </w:r>
      <w:r w:rsidRPr="00C167F1">
        <w:rPr>
          <w:b/>
          <w:sz w:val="24"/>
          <w:szCs w:val="24"/>
        </w:rPr>
        <w:t xml:space="preserve"> </w:t>
      </w:r>
    </w:p>
    <w:p w:rsidR="00535C40" w:rsidRPr="00C167F1" w:rsidRDefault="00535C40" w:rsidP="00535C40">
      <w:pPr>
        <w:spacing w:line="480" w:lineRule="auto"/>
        <w:jc w:val="center"/>
        <w:rPr>
          <w:b/>
          <w:sz w:val="24"/>
          <w:szCs w:val="24"/>
        </w:rPr>
      </w:pPr>
      <w:r w:rsidRPr="00C167F1">
        <w:rPr>
          <w:b/>
          <w:sz w:val="24"/>
          <w:szCs w:val="24"/>
        </w:rPr>
        <w:t>Divine Firstborn Death Spell of 80 to 3,200 Levels</w:t>
      </w:r>
    </w:p>
    <w:p w:rsidR="00535C40" w:rsidRPr="00C167F1" w:rsidRDefault="00535C40" w:rsidP="00535C40">
      <w:pPr>
        <w:spacing w:line="480" w:lineRule="auto"/>
        <w:jc w:val="both"/>
        <w:rPr>
          <w:sz w:val="24"/>
          <w:szCs w:val="24"/>
        </w:rPr>
      </w:pPr>
      <w:r w:rsidRPr="00C167F1">
        <w:rPr>
          <w:sz w:val="24"/>
          <w:szCs w:val="24"/>
        </w:rPr>
        <w:t>Israel was immune, impregnable, invincible, invulnerable to the Death of the Firstborn. The Father Stephen’s Birth as the Firstborn by the Lady Barbara derived from “</w:t>
      </w:r>
      <w:r w:rsidRPr="00C167F1">
        <w:rPr>
          <w:b/>
          <w:sz w:val="24"/>
          <w:szCs w:val="24"/>
        </w:rPr>
        <w:t>Bara</w:t>
      </w:r>
      <w:r w:rsidRPr="00C167F1">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C167F1">
        <w:rPr>
          <w:sz w:val="24"/>
          <w:szCs w:val="24"/>
          <w:vertAlign w:val="superscript"/>
        </w:rPr>
        <w:t xml:space="preserve">st </w:t>
      </w:r>
      <w:r w:rsidRPr="00C167F1">
        <w:rPr>
          <w:sz w:val="24"/>
          <w:szCs w:val="24"/>
        </w:rPr>
        <w:t>Day is called the Father &amp; the Lord), &amp; shall call His name Stephen (8</w:t>
      </w:r>
      <w:r w:rsidRPr="00C167F1">
        <w:rPr>
          <w:sz w:val="24"/>
          <w:szCs w:val="24"/>
          <w:vertAlign w:val="superscript"/>
        </w:rPr>
        <w:t xml:space="preserve">th </w:t>
      </w:r>
      <w:r w:rsidRPr="00C167F1">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C167F1">
        <w:rPr>
          <w:sz w:val="24"/>
          <w:szCs w:val="24"/>
          <w:vertAlign w:val="superscript"/>
        </w:rPr>
        <w:t xml:space="preserve">st </w:t>
      </w:r>
      <w:r w:rsidRPr="00C167F1">
        <w:rPr>
          <w:sz w:val="24"/>
          <w:szCs w:val="24"/>
        </w:rPr>
        <w:t>Corinthians 8:6; 15:24-28. A Firstborn in Israel is the Male in a family, as in many cultures, but in an Israelite Family the Eldest Son had unique privileges, including the right of inheritance. The title of the “</w:t>
      </w:r>
      <w:r w:rsidRPr="00C167F1">
        <w:rPr>
          <w:b/>
          <w:sz w:val="24"/>
          <w:szCs w:val="24"/>
        </w:rPr>
        <w:t>Firstborn</w:t>
      </w:r>
      <w:r w:rsidRPr="00C167F1">
        <w:rPr>
          <w:sz w:val="24"/>
          <w:szCs w:val="24"/>
        </w:rPr>
        <w:t>” is a title of honor. The Privileges of the Firstborn: The place of honor in the family is in Genesis 10:15; 22:21; 25:31; 35:23; 36:15; 43:33; 46:8 &amp; Deuteronomy 33:17. The right of inheritance is in Deuteronomy 21:15-17 &amp; 2</w:t>
      </w:r>
      <w:r w:rsidRPr="00C167F1">
        <w:rPr>
          <w:sz w:val="24"/>
          <w:szCs w:val="24"/>
          <w:vertAlign w:val="superscript"/>
        </w:rPr>
        <w:t xml:space="preserve">nd </w:t>
      </w:r>
      <w:r w:rsidRPr="00C167F1">
        <w:rPr>
          <w:sz w:val="24"/>
          <w:szCs w:val="24"/>
        </w:rPr>
        <w:t>Chronicles 21:3. The right to a blessing is in Genesis 27:19, 30-39. These privileges could be transferred in Genesis 48:14, 18-19; 49:3-4 &amp; 1</w:t>
      </w:r>
      <w:r w:rsidRPr="00C167F1">
        <w:rPr>
          <w:sz w:val="24"/>
          <w:szCs w:val="24"/>
          <w:vertAlign w:val="superscript"/>
        </w:rPr>
        <w:t xml:space="preserve">st </w:t>
      </w:r>
      <w:r w:rsidRPr="00C167F1">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C167F1">
        <w:rPr>
          <w:b/>
          <w:sz w:val="24"/>
          <w:szCs w:val="24"/>
        </w:rPr>
        <w:t>Firstborn</w:t>
      </w:r>
      <w:r w:rsidRPr="00C167F1">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C167F1" w:rsidRDefault="00535C40" w:rsidP="00535C40">
      <w:pPr>
        <w:spacing w:line="480" w:lineRule="auto"/>
        <w:jc w:val="center"/>
        <w:rPr>
          <w:b/>
          <w:sz w:val="24"/>
          <w:szCs w:val="24"/>
        </w:rPr>
      </w:pPr>
      <w:r w:rsidRPr="00C167F1">
        <w:rPr>
          <w:b/>
          <w:sz w:val="24"/>
          <w:szCs w:val="24"/>
        </w:rPr>
        <w:t>Total Divine Annihilation Spell of 80 to 3,200 Levels</w:t>
      </w:r>
    </w:p>
    <w:p w:rsidR="00535C40" w:rsidRPr="00C167F1" w:rsidRDefault="00535C40" w:rsidP="00535C40">
      <w:pPr>
        <w:spacing w:line="480" w:lineRule="auto"/>
        <w:jc w:val="both"/>
        <w:rPr>
          <w:b/>
          <w:sz w:val="24"/>
          <w:szCs w:val="24"/>
        </w:rPr>
      </w:pPr>
      <w:r w:rsidRPr="00C167F1">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C167F1">
        <w:rPr>
          <w:sz w:val="24"/>
          <w:szCs w:val="24"/>
          <w:vertAlign w:val="superscript"/>
        </w:rPr>
        <w:t xml:space="preserve">st </w:t>
      </w:r>
      <w:r w:rsidRPr="00C167F1">
        <w:rPr>
          <w:sz w:val="24"/>
          <w:szCs w:val="24"/>
        </w:rPr>
        <w:t>Peter 2:9. Some scriptures are in Exodus 3:1-12:42; 14:1-31; 32:9-14; Jonah 3:4-10; Genesis 6:6-7; 18:23-33; 2</w:t>
      </w:r>
      <w:r w:rsidRPr="00C167F1">
        <w:rPr>
          <w:sz w:val="24"/>
          <w:szCs w:val="24"/>
          <w:vertAlign w:val="superscript"/>
        </w:rPr>
        <w:t xml:space="preserve">nd </w:t>
      </w:r>
      <w:r w:rsidRPr="00C167F1">
        <w:rPr>
          <w:sz w:val="24"/>
          <w:szCs w:val="24"/>
        </w:rPr>
        <w:t>Samuel 24:16; 1</w:t>
      </w:r>
      <w:r w:rsidRPr="00C167F1">
        <w:rPr>
          <w:sz w:val="24"/>
          <w:szCs w:val="24"/>
          <w:vertAlign w:val="superscript"/>
        </w:rPr>
        <w:t xml:space="preserve">st </w:t>
      </w:r>
      <w:r w:rsidRPr="00C167F1">
        <w:rPr>
          <w:sz w:val="24"/>
          <w:szCs w:val="24"/>
        </w:rPr>
        <w:t>Chronicles 21:15; Jeremiah 18:8, 10; 26:3, 13, 19; 42:10; 1</w:t>
      </w:r>
      <w:r w:rsidRPr="00C167F1">
        <w:rPr>
          <w:sz w:val="24"/>
          <w:szCs w:val="24"/>
          <w:vertAlign w:val="superscript"/>
        </w:rPr>
        <w:t xml:space="preserve">st </w:t>
      </w:r>
      <w:r w:rsidRPr="00C167F1">
        <w:rPr>
          <w:sz w:val="24"/>
          <w:szCs w:val="24"/>
        </w:rPr>
        <w:t>Peter 3:20; 2</w:t>
      </w:r>
      <w:r w:rsidRPr="00C167F1">
        <w:rPr>
          <w:sz w:val="24"/>
          <w:szCs w:val="24"/>
          <w:vertAlign w:val="superscript"/>
        </w:rPr>
        <w:t xml:space="preserve">nd </w:t>
      </w:r>
      <w:r w:rsidRPr="00C167F1">
        <w:rPr>
          <w:sz w:val="24"/>
          <w:szCs w:val="24"/>
        </w:rPr>
        <w:t>Peter 2:5; Sirach 44:17; 2</w:t>
      </w:r>
      <w:r w:rsidRPr="00C167F1">
        <w:rPr>
          <w:sz w:val="24"/>
          <w:szCs w:val="24"/>
          <w:vertAlign w:val="superscript"/>
        </w:rPr>
        <w:t xml:space="preserve">nd </w:t>
      </w:r>
      <w:r w:rsidRPr="00C167F1">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C167F1">
        <w:rPr>
          <w:sz w:val="24"/>
          <w:szCs w:val="24"/>
          <w:vertAlign w:val="superscript"/>
        </w:rPr>
        <w:t xml:space="preserve">st </w:t>
      </w:r>
      <w:r w:rsidRPr="00C167F1">
        <w:rPr>
          <w:sz w:val="24"/>
          <w:szCs w:val="24"/>
        </w:rPr>
        <w:t>Kings 4:21; Judges 2:20-3:4; 2</w:t>
      </w:r>
      <w:r w:rsidRPr="00C167F1">
        <w:rPr>
          <w:sz w:val="24"/>
          <w:szCs w:val="24"/>
          <w:vertAlign w:val="superscript"/>
        </w:rPr>
        <w:t xml:space="preserve">nd </w:t>
      </w:r>
      <w:r w:rsidRPr="00C167F1">
        <w:rPr>
          <w:sz w:val="24"/>
          <w:szCs w:val="24"/>
        </w:rPr>
        <w:t>Chronicles 17:10; 20:29; 1</w:t>
      </w:r>
      <w:r w:rsidRPr="00C167F1">
        <w:rPr>
          <w:sz w:val="24"/>
          <w:szCs w:val="24"/>
          <w:vertAlign w:val="superscript"/>
        </w:rPr>
        <w:t xml:space="preserve">st </w:t>
      </w:r>
      <w:r w:rsidRPr="00C167F1">
        <w:rPr>
          <w:sz w:val="24"/>
          <w:szCs w:val="24"/>
        </w:rPr>
        <w:t xml:space="preserve">Samuel 10:18; Nehemiah 9:22; Jeremiah 34:1 &amp; Revelation 20:10-15. </w:t>
      </w:r>
    </w:p>
    <w:p w:rsidR="00535C40" w:rsidRPr="00C167F1" w:rsidRDefault="00535C40" w:rsidP="00535C40">
      <w:pPr>
        <w:spacing w:line="480" w:lineRule="auto"/>
        <w:jc w:val="center"/>
        <w:rPr>
          <w:b/>
          <w:sz w:val="24"/>
          <w:szCs w:val="24"/>
        </w:rPr>
      </w:pPr>
      <w:r w:rsidRPr="00C167F1">
        <w:rPr>
          <w:b/>
          <w:sz w:val="24"/>
          <w:szCs w:val="24"/>
        </w:rPr>
        <w:t xml:space="preserve">The Weakness of the 13 Divine White Magical Spells of 80 to 3,200 Levels with 1,200 to 48,000 Levels </w:t>
      </w:r>
    </w:p>
    <w:p w:rsidR="00535C40" w:rsidRPr="00C167F1" w:rsidRDefault="00535C40" w:rsidP="00535C40">
      <w:pPr>
        <w:spacing w:line="480" w:lineRule="auto"/>
        <w:jc w:val="both"/>
        <w:rPr>
          <w:sz w:val="24"/>
          <w:szCs w:val="24"/>
        </w:rPr>
      </w:pPr>
      <w:r w:rsidRPr="00C167F1">
        <w:rPr>
          <w:sz w:val="24"/>
          <w:szCs w:val="24"/>
        </w:rPr>
        <w:t>If “</w:t>
      </w:r>
      <w:r w:rsidRPr="00C167F1">
        <w:rPr>
          <w:b/>
          <w:sz w:val="24"/>
          <w:szCs w:val="24"/>
        </w:rPr>
        <w:t>Qanah</w:t>
      </w:r>
      <w:r w:rsidRPr="00C167F1">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C167F1">
        <w:rPr>
          <w:sz w:val="24"/>
          <w:szCs w:val="24"/>
          <w:vertAlign w:val="superscript"/>
        </w:rPr>
        <w:t xml:space="preserve">st </w:t>
      </w:r>
      <w:r w:rsidRPr="00C167F1">
        <w:rPr>
          <w:sz w:val="24"/>
          <w:szCs w:val="24"/>
        </w:rPr>
        <w:t>Corinthians 8:6 &amp; Hebrews 1:1-3. Just as the Father Stephen has authority over His Son Jesus, they are still in Deity &amp; Divine Nature in Acts 17:28-29. Then the Father Stephen sent His Holy Ghost (Brother John) to be active or “</w:t>
      </w:r>
      <w:r w:rsidRPr="00C167F1">
        <w:rPr>
          <w:b/>
          <w:sz w:val="24"/>
          <w:szCs w:val="24"/>
        </w:rPr>
        <w:t>hovering over the face of the Earth</w:t>
      </w:r>
      <w:r w:rsidRPr="00C167F1">
        <w:rPr>
          <w:sz w:val="24"/>
          <w:szCs w:val="24"/>
        </w:rPr>
        <w:t xml:space="preserve">” in Genesis 1:2. </w:t>
      </w:r>
      <w:r w:rsidRPr="00C167F1">
        <w:rPr>
          <w:b/>
          <w:sz w:val="24"/>
          <w:szCs w:val="24"/>
        </w:rPr>
        <w:t>The Father Stephen the Single Lord called Lordship for 120 years in the Lord Yah</w:t>
      </w:r>
      <w:r w:rsidRPr="00C167F1">
        <w:rPr>
          <w:sz w:val="24"/>
          <w:szCs w:val="24"/>
        </w:rPr>
        <w:t xml:space="preserve">. 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 xml:space="preserve">nd </w:t>
      </w:r>
      <w:r w:rsidRPr="00C167F1">
        <w:rPr>
          <w:sz w:val="24"/>
          <w:szCs w:val="24"/>
        </w:rPr>
        <w:t>Serpent Yahweh named the Single Lord called Wisdom in “</w:t>
      </w:r>
      <w:r w:rsidRPr="00C167F1">
        <w:rPr>
          <w:b/>
          <w:sz w:val="24"/>
          <w:szCs w:val="24"/>
        </w:rPr>
        <w:t>That Age</w:t>
      </w:r>
      <w:r w:rsidRPr="00C167F1">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C167F1">
        <w:rPr>
          <w:b/>
          <w:sz w:val="24"/>
          <w:szCs w:val="24"/>
        </w:rPr>
        <w:t>Wisdom</w:t>
      </w:r>
      <w:r w:rsidRPr="00C167F1">
        <w:rPr>
          <w:sz w:val="24"/>
          <w:szCs w:val="24"/>
        </w:rPr>
        <w:t xml:space="preserve">.” </w:t>
      </w:r>
    </w:p>
    <w:p w:rsidR="00535C40" w:rsidRPr="00C167F1" w:rsidRDefault="00535C40" w:rsidP="00535C40">
      <w:pPr>
        <w:spacing w:line="480" w:lineRule="auto"/>
        <w:jc w:val="both"/>
        <w:rPr>
          <w:sz w:val="24"/>
          <w:szCs w:val="24"/>
        </w:rPr>
      </w:pPr>
      <w:r w:rsidRPr="00C167F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167F1">
        <w:rPr>
          <w:sz w:val="24"/>
          <w:szCs w:val="24"/>
          <w:vertAlign w:val="superscript"/>
        </w:rPr>
        <w:t>st</w:t>
      </w:r>
      <w:r w:rsidRPr="00C167F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C167F1" w:rsidRDefault="00535C40" w:rsidP="00535C40">
      <w:pPr>
        <w:spacing w:line="480" w:lineRule="auto"/>
        <w:jc w:val="both"/>
        <w:rPr>
          <w:sz w:val="24"/>
          <w:szCs w:val="24"/>
        </w:rPr>
      </w:pPr>
      <w:r w:rsidRPr="00C167F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167F1">
        <w:rPr>
          <w:sz w:val="24"/>
          <w:szCs w:val="24"/>
          <w:vertAlign w:val="superscript"/>
        </w:rPr>
        <w:t>nd</w:t>
      </w:r>
      <w:r w:rsidRPr="00C167F1">
        <w:rPr>
          <w:sz w:val="24"/>
          <w:szCs w:val="24"/>
        </w:rPr>
        <w:t xml:space="preserve"> Esdras 1:19; Numbers 11:7; Exodus 16:31; Psalms 78:24; Hebrews 9:4; 1</w:t>
      </w:r>
      <w:r w:rsidRPr="00C167F1">
        <w:rPr>
          <w:sz w:val="24"/>
          <w:szCs w:val="24"/>
          <w:vertAlign w:val="superscript"/>
        </w:rPr>
        <w:t>st</w:t>
      </w:r>
      <w:r w:rsidRPr="00C167F1">
        <w:rPr>
          <w:sz w:val="24"/>
          <w:szCs w:val="24"/>
        </w:rPr>
        <w:t xml:space="preserve"> Corinthians 15:35-58; 1</w:t>
      </w:r>
      <w:r w:rsidRPr="00C167F1">
        <w:rPr>
          <w:sz w:val="24"/>
          <w:szCs w:val="24"/>
          <w:vertAlign w:val="superscript"/>
        </w:rPr>
        <w:t>st</w:t>
      </w:r>
      <w:r w:rsidRPr="00C167F1">
        <w:rPr>
          <w:sz w:val="24"/>
          <w:szCs w:val="24"/>
        </w:rPr>
        <w:t xml:space="preserve"> Timothy 1:17; 6:16 &amp; Revelation 2:7.                          </w:t>
      </w:r>
    </w:p>
    <w:p w:rsidR="00535C40" w:rsidRPr="00C167F1" w:rsidRDefault="00535C40" w:rsidP="00535C40">
      <w:pPr>
        <w:spacing w:line="480" w:lineRule="auto"/>
        <w:jc w:val="both"/>
        <w:rPr>
          <w:sz w:val="24"/>
          <w:szCs w:val="24"/>
        </w:rPr>
      </w:pPr>
      <w:r w:rsidRPr="00C167F1">
        <w:rPr>
          <w:b/>
          <w:sz w:val="24"/>
          <w:szCs w:val="24"/>
        </w:rPr>
        <w:t>The Father Stephen the Single Lord called Strength for 80 years in the Lord Yah</w:t>
      </w:r>
      <w:r w:rsidRPr="00C167F1">
        <w:rPr>
          <w:sz w:val="24"/>
          <w:szCs w:val="24"/>
        </w:rPr>
        <w:t>. In Proverbs 8:23 says the Father Stephen Our Lord refers to Wisdom existing before the Lord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C167F1" w:rsidRDefault="00535C40" w:rsidP="00535C40">
      <w:pPr>
        <w:spacing w:line="480" w:lineRule="auto"/>
        <w:jc w:val="both"/>
        <w:rPr>
          <w:sz w:val="24"/>
          <w:szCs w:val="24"/>
        </w:rPr>
      </w:pPr>
      <w:r w:rsidRPr="00C167F1">
        <w:rPr>
          <w:b/>
          <w:sz w:val="24"/>
          <w:szCs w:val="24"/>
        </w:rPr>
        <w:t>The Father Stephen the Single Lord called Strength for 40 years in the Lord Yah</w:t>
      </w:r>
      <w:r w:rsidRPr="00C167F1">
        <w:rPr>
          <w:sz w:val="24"/>
          <w:szCs w:val="24"/>
        </w:rPr>
        <w:t>. In Proverbs 8:30-31 (NIV) tells us that the Lord Lucifer this Married Lord called Wisdom in “</w:t>
      </w:r>
      <w:r w:rsidRPr="00C167F1">
        <w:rPr>
          <w:b/>
          <w:sz w:val="24"/>
          <w:szCs w:val="24"/>
        </w:rPr>
        <w:t>This Age</w:t>
      </w:r>
      <w:r w:rsidRPr="00C167F1">
        <w:rPr>
          <w:sz w:val="24"/>
          <w:szCs w:val="24"/>
        </w:rPr>
        <w:t>” in Luke 20:34, 37-38 is said to have been a Craftsman at the Lord Stephen’s side when He created the Marriage World and was Intimate in Nature. This means that when the Lord Lucifer the 2</w:t>
      </w:r>
      <w:r w:rsidRPr="00C167F1">
        <w:rPr>
          <w:sz w:val="24"/>
          <w:szCs w:val="24"/>
          <w:vertAlign w:val="superscript"/>
        </w:rPr>
        <w:t xml:space="preserve">nd </w:t>
      </w:r>
      <w:r w:rsidRPr="00C167F1">
        <w:rPr>
          <w:sz w:val="24"/>
          <w:szCs w:val="24"/>
        </w:rPr>
        <w:t>Serpent Satan named the Married Lord call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C167F1">
        <w:rPr>
          <w:b/>
          <w:sz w:val="24"/>
          <w:szCs w:val="24"/>
        </w:rPr>
        <w:t>Holy Divine Passions</w:t>
      </w:r>
      <w:r w:rsidRPr="00C167F1">
        <w:rPr>
          <w:sz w:val="24"/>
          <w:szCs w:val="24"/>
        </w:rPr>
        <w:t>” but does not have “</w:t>
      </w:r>
      <w:r w:rsidRPr="00C167F1">
        <w:rPr>
          <w:b/>
          <w:sz w:val="24"/>
          <w:szCs w:val="24"/>
        </w:rPr>
        <w:t>Sexual Eros Passions</w:t>
      </w:r>
      <w:r w:rsidRPr="00C167F1">
        <w:rPr>
          <w:sz w:val="24"/>
          <w:szCs w:val="24"/>
        </w:rPr>
        <w:t>” by His divine attribute of “</w:t>
      </w:r>
      <w:r w:rsidRPr="00C167F1">
        <w:rPr>
          <w:b/>
          <w:sz w:val="24"/>
          <w:szCs w:val="24"/>
        </w:rPr>
        <w:t>Impassibility</w:t>
      </w:r>
      <w:r w:rsidRPr="00C167F1">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C167F1" w:rsidRDefault="00535C40" w:rsidP="00535C40">
      <w:pPr>
        <w:spacing w:line="480" w:lineRule="auto"/>
        <w:jc w:val="center"/>
        <w:rPr>
          <w:b/>
          <w:sz w:val="24"/>
          <w:szCs w:val="24"/>
        </w:rPr>
      </w:pPr>
      <w:r w:rsidRPr="00C167F1">
        <w:rPr>
          <w:b/>
          <w:sz w:val="24"/>
          <w:szCs w:val="24"/>
        </w:rPr>
        <w:t>The Strength of the 13 Divine White Magical Spells of 80 to 3,200 Levels with 1,200 to 48,000 Levels</w:t>
      </w:r>
    </w:p>
    <w:p w:rsidR="00535C40" w:rsidRPr="00C167F1" w:rsidRDefault="00535C40" w:rsidP="00535C40">
      <w:pPr>
        <w:spacing w:line="480" w:lineRule="auto"/>
        <w:jc w:val="both"/>
        <w:rPr>
          <w:sz w:val="24"/>
          <w:szCs w:val="24"/>
        </w:rPr>
      </w:pPr>
      <w:r w:rsidRPr="00C167F1">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C167F1">
        <w:rPr>
          <w:sz w:val="24"/>
          <w:szCs w:val="24"/>
          <w:vertAlign w:val="superscript"/>
        </w:rPr>
        <w:t xml:space="preserve">nd </w:t>
      </w:r>
      <w:r w:rsidRPr="00C167F1">
        <w:rPr>
          <w:sz w:val="24"/>
          <w:szCs w:val="24"/>
        </w:rPr>
        <w:t>Kings 15:5; Numbers 5:2; 31:19 &amp; Luke 17:12. The Requests for Healing to the Father Stephen is in James 5:14; Isaiah 38:1-8; 2</w:t>
      </w:r>
      <w:r w:rsidRPr="00C167F1">
        <w:rPr>
          <w:sz w:val="24"/>
          <w:szCs w:val="24"/>
          <w:vertAlign w:val="superscript"/>
        </w:rPr>
        <w:t xml:space="preserve">nd </w:t>
      </w:r>
      <w:r w:rsidRPr="00C167F1">
        <w:rPr>
          <w:sz w:val="24"/>
          <w:szCs w:val="24"/>
        </w:rPr>
        <w:t>Chronicles 32:24-26 &amp; 2</w:t>
      </w:r>
      <w:r w:rsidRPr="00C167F1">
        <w:rPr>
          <w:sz w:val="24"/>
          <w:szCs w:val="24"/>
          <w:vertAlign w:val="superscript"/>
        </w:rPr>
        <w:t xml:space="preserve">nd </w:t>
      </w:r>
      <w:r w:rsidRPr="00C167F1">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C167F1">
        <w:rPr>
          <w:sz w:val="24"/>
          <w:szCs w:val="24"/>
          <w:vertAlign w:val="superscript"/>
        </w:rPr>
        <w:t xml:space="preserve">st </w:t>
      </w:r>
      <w:r w:rsidRPr="00C167F1">
        <w:rPr>
          <w:sz w:val="24"/>
          <w:szCs w:val="24"/>
        </w:rPr>
        <w:t>Kings 17:17-24 &amp; 2</w:t>
      </w:r>
      <w:r w:rsidRPr="00C167F1">
        <w:rPr>
          <w:sz w:val="24"/>
          <w:szCs w:val="24"/>
          <w:vertAlign w:val="superscript"/>
        </w:rPr>
        <w:t xml:space="preserve">nd </w:t>
      </w:r>
      <w:r w:rsidRPr="00C167F1">
        <w:rPr>
          <w:sz w:val="24"/>
          <w:szCs w:val="24"/>
        </w:rPr>
        <w:t>Kings 4:29-37; 5:10-14. By the Father Stephen’s Apostles is in Matthew 10:1; Luke 9:1-2 &amp; Acts 3:6-8; 5:15-16; 9:34; 14:8-10; 19:11-12; 28:8-9. By the Church of the Father Stephen is in Mark 16:17-18; 1</w:t>
      </w:r>
      <w:r w:rsidRPr="00C167F1">
        <w:rPr>
          <w:sz w:val="24"/>
          <w:szCs w:val="24"/>
          <w:vertAlign w:val="superscript"/>
        </w:rPr>
        <w:t xml:space="preserve">st </w:t>
      </w:r>
      <w:r w:rsidRPr="00C167F1">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C167F1">
        <w:rPr>
          <w:sz w:val="24"/>
          <w:szCs w:val="24"/>
          <w:vertAlign w:val="superscript"/>
        </w:rPr>
        <w:t xml:space="preserve">nd </w:t>
      </w:r>
      <w:r w:rsidRPr="00C167F1">
        <w:rPr>
          <w:sz w:val="24"/>
          <w:szCs w:val="24"/>
        </w:rPr>
        <w:t>Corinthians 12:8-9 &amp; 2</w:t>
      </w:r>
      <w:r w:rsidRPr="00C167F1">
        <w:rPr>
          <w:sz w:val="24"/>
          <w:szCs w:val="24"/>
          <w:vertAlign w:val="superscript"/>
        </w:rPr>
        <w:t xml:space="preserve">nd </w:t>
      </w:r>
      <w:r w:rsidRPr="00C167F1">
        <w:rPr>
          <w:sz w:val="24"/>
          <w:szCs w:val="24"/>
        </w:rPr>
        <w:t>Timothy 4:20. The Medical Aspects to bring the Father Stephen’s Healing: Consulting Doctors of the Father Stephen is in 2</w:t>
      </w:r>
      <w:r w:rsidRPr="00C167F1">
        <w:rPr>
          <w:sz w:val="24"/>
          <w:szCs w:val="24"/>
          <w:vertAlign w:val="superscript"/>
        </w:rPr>
        <w:t xml:space="preserve">nd </w:t>
      </w:r>
      <w:r w:rsidRPr="00C167F1">
        <w:rPr>
          <w:sz w:val="24"/>
          <w:szCs w:val="24"/>
        </w:rPr>
        <w:t>Chronicles 16:12; Matthew 9:12; Jeremiah 8:22 &amp; Colossians 4:14. Taking Medicine by the Command of the Father Stephen is in 1</w:t>
      </w:r>
      <w:r w:rsidRPr="00C167F1">
        <w:rPr>
          <w:sz w:val="24"/>
          <w:szCs w:val="24"/>
          <w:vertAlign w:val="superscript"/>
        </w:rPr>
        <w:t xml:space="preserve">st </w:t>
      </w:r>
      <w:r w:rsidRPr="00C167F1">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C167F1" w:rsidRDefault="00535C40" w:rsidP="00535C40">
      <w:pPr>
        <w:spacing w:line="480" w:lineRule="auto"/>
        <w:jc w:val="center"/>
        <w:rPr>
          <w:b/>
          <w:sz w:val="24"/>
          <w:szCs w:val="24"/>
        </w:rPr>
      </w:pPr>
      <w:r w:rsidRPr="00C167F1">
        <w:rPr>
          <w:b/>
          <w:sz w:val="24"/>
          <w:szCs w:val="24"/>
        </w:rPr>
        <w:t>The 10 Incurable Things of the LORD STEPHEN the Potter Creator of the Entire Universe</w:t>
      </w:r>
    </w:p>
    <w:p w:rsidR="00535C40" w:rsidRPr="00C167F1" w:rsidRDefault="00535C40" w:rsidP="00535C40">
      <w:pPr>
        <w:spacing w:line="480" w:lineRule="auto"/>
        <w:jc w:val="both"/>
        <w:rPr>
          <w:sz w:val="24"/>
          <w:szCs w:val="24"/>
        </w:rPr>
      </w:pPr>
      <w:r w:rsidRPr="00C167F1">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C167F1">
        <w:rPr>
          <w:b/>
          <w:sz w:val="24"/>
          <w:szCs w:val="24"/>
        </w:rPr>
        <w:t>MYSTERY, BABYLON THE GREAT, THE MOTHER OF HARLOTS AND THE ABOMINATIONS OF THE EARTH</w:t>
      </w:r>
      <w:r w:rsidRPr="00C167F1">
        <w:rPr>
          <w:sz w:val="24"/>
          <w:szCs w:val="24"/>
        </w:rPr>
        <w:t xml:space="preserve"> in Revelation 6:1-20:15. The 10 Incurable diseases are as follows: The 1</w:t>
      </w:r>
      <w:r w:rsidRPr="00C167F1">
        <w:rPr>
          <w:sz w:val="24"/>
          <w:szCs w:val="24"/>
          <w:vertAlign w:val="superscript"/>
        </w:rPr>
        <w:t xml:space="preserve">st </w:t>
      </w:r>
      <w:r w:rsidRPr="00C167F1">
        <w:rPr>
          <w:sz w:val="24"/>
          <w:szCs w:val="24"/>
        </w:rPr>
        <w:t xml:space="preserve">Master Key unlocks or locks the Prison of </w:t>
      </w:r>
      <w:r w:rsidRPr="00C167F1">
        <w:rPr>
          <w:b/>
          <w:sz w:val="24"/>
          <w:szCs w:val="24"/>
        </w:rPr>
        <w:t>BABYLON THE GREAT, THE MOTHER OF HARLOTS AND THE ABOMINATIONS OF THE EARTH</w:t>
      </w:r>
      <w:r w:rsidRPr="00C167F1">
        <w:rPr>
          <w:sz w:val="24"/>
          <w:szCs w:val="24"/>
        </w:rPr>
        <w:t xml:space="preserve"> concerning Israel by the Incurable Wounds in Micah 1:9. The 2</w:t>
      </w:r>
      <w:r w:rsidRPr="00C167F1">
        <w:rPr>
          <w:sz w:val="24"/>
          <w:szCs w:val="24"/>
          <w:vertAlign w:val="superscript"/>
        </w:rPr>
        <w:t xml:space="preserve">nd </w:t>
      </w:r>
      <w:r w:rsidRPr="00C167F1">
        <w:rPr>
          <w:sz w:val="24"/>
          <w:szCs w:val="24"/>
        </w:rPr>
        <w:t>Master Key unlocks or locks the Prison of the Evil Father Lucifer (John 8:37-47) concerning Babel by the Incurable Sorrow in Jeremiah 30:15. The 3</w:t>
      </w:r>
      <w:r w:rsidRPr="00C167F1">
        <w:rPr>
          <w:sz w:val="24"/>
          <w:szCs w:val="24"/>
          <w:vertAlign w:val="superscript"/>
        </w:rPr>
        <w:t>rd</w:t>
      </w:r>
      <w:r w:rsidRPr="00C167F1">
        <w:rPr>
          <w:sz w:val="24"/>
          <w:szCs w:val="24"/>
        </w:rPr>
        <w:t>/4</w:t>
      </w:r>
      <w:r w:rsidRPr="00C167F1">
        <w:rPr>
          <w:sz w:val="24"/>
          <w:szCs w:val="24"/>
          <w:vertAlign w:val="superscript"/>
        </w:rPr>
        <w:t>th</w:t>
      </w:r>
      <w:r w:rsidRPr="00C167F1">
        <w:rPr>
          <w:sz w:val="24"/>
          <w:szCs w:val="24"/>
        </w:rPr>
        <w:t xml:space="preserve"> Master Keys unlocks or locks the Prisons of the Beast of the Earth/Sea concerning Confusion &amp; Chaos by the Incurable Severe Wound &amp; Affliction in Jeremiah 30:12 (OKJV &amp; NKJV). The 5</w:t>
      </w:r>
      <w:r w:rsidRPr="00C167F1">
        <w:rPr>
          <w:sz w:val="24"/>
          <w:szCs w:val="24"/>
          <w:vertAlign w:val="superscript"/>
        </w:rPr>
        <w:t xml:space="preserve">th </w:t>
      </w:r>
      <w:r w:rsidRPr="00C167F1">
        <w:rPr>
          <w:sz w:val="24"/>
          <w:szCs w:val="24"/>
        </w:rPr>
        <w:t>Master Key unlocks or locks the Prison of the Scarlet-Colored Beast concerning Shinar by the Incurable Wound in Jeremiah 15:18. The 6</w:t>
      </w:r>
      <w:r w:rsidRPr="00C167F1">
        <w:rPr>
          <w:sz w:val="24"/>
          <w:szCs w:val="24"/>
          <w:vertAlign w:val="superscript"/>
        </w:rPr>
        <w:t xml:space="preserve">th </w:t>
      </w:r>
      <w:r w:rsidRPr="00C167F1">
        <w:rPr>
          <w:sz w:val="24"/>
          <w:szCs w:val="24"/>
        </w:rPr>
        <w:t>Master Key unlocks or locks the Prison of the False Prophet concerning Rome by the Incurable Intestines Bowel Disease in 2</w:t>
      </w:r>
      <w:r w:rsidRPr="00C167F1">
        <w:rPr>
          <w:sz w:val="24"/>
          <w:szCs w:val="24"/>
          <w:vertAlign w:val="superscript"/>
        </w:rPr>
        <w:t xml:space="preserve">nd </w:t>
      </w:r>
      <w:r w:rsidRPr="00C167F1">
        <w:rPr>
          <w:sz w:val="24"/>
          <w:szCs w:val="24"/>
        </w:rPr>
        <w:t>Chronicles 21:18. The 7</w:t>
      </w:r>
      <w:r w:rsidRPr="00C167F1">
        <w:rPr>
          <w:sz w:val="24"/>
          <w:szCs w:val="24"/>
          <w:vertAlign w:val="superscript"/>
        </w:rPr>
        <w:t xml:space="preserve">th </w:t>
      </w:r>
      <w:r w:rsidRPr="00C167F1">
        <w:rPr>
          <w:sz w:val="24"/>
          <w:szCs w:val="24"/>
        </w:rPr>
        <w:t>Master Key unlocks or locks the Prison of the Antichrist concerning Babylon by the Incurable Plagues in Judith 5:12. The 8</w:t>
      </w:r>
      <w:r w:rsidRPr="00C167F1">
        <w:rPr>
          <w:sz w:val="24"/>
          <w:szCs w:val="24"/>
          <w:vertAlign w:val="superscript"/>
        </w:rPr>
        <w:t xml:space="preserve">th </w:t>
      </w:r>
      <w:r w:rsidRPr="00C167F1">
        <w:rPr>
          <w:sz w:val="24"/>
          <w:szCs w:val="24"/>
        </w:rPr>
        <w:t>Master Key unlocks or locks the Prison of Satan concerning Sodom also called the Lord Lucifer by the Incurable Grievous Bruise Wound in Jeremiah 30:12. The 9</w:t>
      </w:r>
      <w:r w:rsidRPr="00C167F1">
        <w:rPr>
          <w:sz w:val="24"/>
          <w:szCs w:val="24"/>
          <w:vertAlign w:val="superscript"/>
        </w:rPr>
        <w:t xml:space="preserve">th </w:t>
      </w:r>
      <w:r w:rsidRPr="00C167F1">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C167F1">
        <w:rPr>
          <w:sz w:val="24"/>
          <w:szCs w:val="24"/>
          <w:vertAlign w:val="superscript"/>
        </w:rPr>
        <w:t xml:space="preserve">nd </w:t>
      </w:r>
      <w:r w:rsidRPr="00C167F1">
        <w:rPr>
          <w:sz w:val="24"/>
          <w:szCs w:val="24"/>
        </w:rPr>
        <w:t>Maccabees 9:5. The 10</w:t>
      </w:r>
      <w:r w:rsidRPr="00C167F1">
        <w:rPr>
          <w:sz w:val="24"/>
          <w:szCs w:val="24"/>
          <w:vertAlign w:val="superscript"/>
        </w:rPr>
        <w:t xml:space="preserve">th </w:t>
      </w:r>
      <w:r w:rsidRPr="00C167F1">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C167F1">
        <w:rPr>
          <w:b/>
          <w:sz w:val="24"/>
          <w:szCs w:val="24"/>
        </w:rPr>
        <w:t>This Eternal Godly Sin</w:t>
      </w:r>
      <w:r w:rsidRPr="00C167F1">
        <w:rPr>
          <w:sz w:val="24"/>
          <w:szCs w:val="24"/>
        </w:rPr>
        <w:t xml:space="preserve">” is recorded in Proverbs 8:22-25 (RSV) by the term </w:t>
      </w:r>
      <w:r w:rsidRPr="00C167F1">
        <w:rPr>
          <w:b/>
          <w:sz w:val="24"/>
          <w:szCs w:val="24"/>
        </w:rPr>
        <w:t xml:space="preserve">Qanah </w:t>
      </w:r>
      <w:r w:rsidRPr="00C167F1">
        <w:rPr>
          <w:sz w:val="24"/>
          <w:szCs w:val="24"/>
        </w:rPr>
        <w:t>which means “</w:t>
      </w:r>
      <w:r w:rsidRPr="00C167F1">
        <w:rPr>
          <w:b/>
          <w:sz w:val="24"/>
          <w:szCs w:val="24"/>
        </w:rPr>
        <w:t>Eternal Marital Lordly Sexual Eros Love</w:t>
      </w:r>
      <w:r w:rsidRPr="00C167F1">
        <w:rPr>
          <w:sz w:val="24"/>
          <w:szCs w:val="24"/>
        </w:rPr>
        <w:t>” and “</w:t>
      </w:r>
      <w:r w:rsidRPr="00C167F1">
        <w:rPr>
          <w:b/>
          <w:sz w:val="24"/>
          <w:szCs w:val="24"/>
        </w:rPr>
        <w:t>This Eternal Heavenly Sin</w:t>
      </w:r>
      <w:r w:rsidRPr="00C167F1">
        <w:rPr>
          <w:sz w:val="24"/>
          <w:szCs w:val="24"/>
        </w:rPr>
        <w:t>” is recorded in Isaiah 14:12-21 and “</w:t>
      </w:r>
      <w:r w:rsidRPr="00C167F1">
        <w:rPr>
          <w:b/>
          <w:sz w:val="24"/>
          <w:szCs w:val="24"/>
        </w:rPr>
        <w:t>This Eternal Earthly Sin</w:t>
      </w:r>
      <w:r w:rsidRPr="00C167F1">
        <w:rPr>
          <w:sz w:val="24"/>
          <w:szCs w:val="24"/>
        </w:rPr>
        <w:t>” is recorded in Ezekiel 28:15-19. The Lord Lucifer sinned in Heaven!!! The Lord Lucifer the 2</w:t>
      </w:r>
      <w:r w:rsidRPr="00C167F1">
        <w:rPr>
          <w:sz w:val="24"/>
          <w:szCs w:val="24"/>
          <w:vertAlign w:val="superscript"/>
        </w:rPr>
        <w:t xml:space="preserve">nd </w:t>
      </w:r>
      <w:r w:rsidRPr="00C167F1">
        <w:rPr>
          <w:sz w:val="24"/>
          <w:szCs w:val="24"/>
        </w:rPr>
        <w:t>Serpent Satan called the Married Lord called Wisdom the “</w:t>
      </w:r>
      <w:r w:rsidRPr="00C167F1">
        <w:rPr>
          <w:b/>
          <w:sz w:val="24"/>
          <w:szCs w:val="24"/>
        </w:rPr>
        <w:t>Evil Creator of the Sexual Eros Love Eternal Sin</w:t>
      </w:r>
      <w:r w:rsidRPr="00C167F1">
        <w:rPr>
          <w:sz w:val="24"/>
          <w:szCs w:val="24"/>
        </w:rPr>
        <w:t>” had the Power of Death, Hell, the Grave &amp; the Prison, but now the Father Stephen Our Lord the 2</w:t>
      </w:r>
      <w:r w:rsidRPr="00C167F1">
        <w:rPr>
          <w:sz w:val="24"/>
          <w:szCs w:val="24"/>
          <w:vertAlign w:val="superscript"/>
        </w:rPr>
        <w:t xml:space="preserve">nd </w:t>
      </w:r>
      <w:r w:rsidRPr="00C167F1">
        <w:rPr>
          <w:sz w:val="24"/>
          <w:szCs w:val="24"/>
        </w:rPr>
        <w:t>Serpent Yahweh the Single Lord called Wisdom the “</w:t>
      </w:r>
      <w:r w:rsidRPr="00C167F1">
        <w:rPr>
          <w:b/>
          <w:sz w:val="24"/>
          <w:szCs w:val="24"/>
        </w:rPr>
        <w:t>Good Potter</w:t>
      </w:r>
      <w:r w:rsidRPr="00C167F1">
        <w:rPr>
          <w:sz w:val="24"/>
          <w:szCs w:val="24"/>
        </w:rPr>
        <w:t xml:space="preserve"> </w:t>
      </w:r>
      <w:r w:rsidRPr="00C167F1">
        <w:rPr>
          <w:b/>
          <w:sz w:val="24"/>
          <w:szCs w:val="24"/>
        </w:rPr>
        <w:t>Creator of the Entire Universe</w:t>
      </w:r>
      <w:r w:rsidRPr="00C167F1">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C167F1">
        <w:rPr>
          <w:sz w:val="24"/>
          <w:szCs w:val="24"/>
          <w:vertAlign w:val="superscript"/>
        </w:rPr>
        <w:t xml:space="preserve">st </w:t>
      </w:r>
      <w:r w:rsidRPr="00C167F1">
        <w:rPr>
          <w:sz w:val="24"/>
          <w:szCs w:val="24"/>
        </w:rPr>
        <w:t xml:space="preserve">Peter 1:17-21.                   </w:t>
      </w:r>
    </w:p>
    <w:p w:rsidR="00535C40" w:rsidRPr="00C167F1" w:rsidRDefault="00535C40" w:rsidP="00535C40">
      <w:pPr>
        <w:spacing w:line="480" w:lineRule="auto"/>
        <w:jc w:val="center"/>
        <w:rPr>
          <w:b/>
          <w:sz w:val="24"/>
          <w:szCs w:val="24"/>
        </w:rPr>
      </w:pPr>
      <w:r w:rsidRPr="00C167F1">
        <w:rPr>
          <w:b/>
          <w:sz w:val="24"/>
          <w:szCs w:val="24"/>
        </w:rPr>
        <w:t xml:space="preserve">THE FATHER STEPHEN’S BASIC GOOD CLASSES &amp; THE LORD LUCIFER’S </w:t>
      </w:r>
      <w:r w:rsidRPr="00C167F1">
        <w:rPr>
          <w:b/>
          <w:caps/>
          <w:sz w:val="24"/>
          <w:szCs w:val="24"/>
        </w:rPr>
        <w:t xml:space="preserve">BASIC EVIL </w:t>
      </w:r>
      <w:r w:rsidRPr="00C167F1">
        <w:rPr>
          <w:b/>
          <w:sz w:val="24"/>
          <w:szCs w:val="24"/>
        </w:rPr>
        <w:t>CLASSES</w:t>
      </w:r>
    </w:p>
    <w:p w:rsidR="00535C40" w:rsidRPr="00C167F1" w:rsidRDefault="00535C40" w:rsidP="00535C40">
      <w:pPr>
        <w:spacing w:line="480" w:lineRule="auto"/>
        <w:jc w:val="center"/>
        <w:rPr>
          <w:b/>
          <w:sz w:val="24"/>
          <w:szCs w:val="24"/>
        </w:rPr>
      </w:pPr>
      <w:r w:rsidRPr="00C167F1">
        <w:rPr>
          <w:b/>
          <w:sz w:val="24"/>
          <w:szCs w:val="24"/>
        </w:rPr>
        <w:t>What are the Weapons used in Good Classes &amp; Evil Classes?</w:t>
      </w:r>
    </w:p>
    <w:p w:rsidR="00535C40" w:rsidRPr="00C167F1" w:rsidRDefault="00535C40" w:rsidP="00535C40">
      <w:pPr>
        <w:spacing w:line="480" w:lineRule="auto"/>
        <w:jc w:val="center"/>
        <w:rPr>
          <w:b/>
          <w:sz w:val="24"/>
          <w:szCs w:val="24"/>
        </w:rPr>
      </w:pPr>
      <w:r w:rsidRPr="00C167F1">
        <w:rPr>
          <w:b/>
          <w:sz w:val="24"/>
          <w:szCs w:val="24"/>
        </w:rPr>
        <w:t>Good Basic Classes Weapons &amp; Good Elite Classes Weapons</w:t>
      </w:r>
    </w:p>
    <w:p w:rsidR="00535C40" w:rsidRPr="00C167F1" w:rsidRDefault="00535C40" w:rsidP="00535C40">
      <w:pPr>
        <w:spacing w:line="480" w:lineRule="auto"/>
        <w:jc w:val="both"/>
        <w:rPr>
          <w:sz w:val="24"/>
          <w:szCs w:val="24"/>
        </w:rPr>
      </w:pPr>
      <w:r w:rsidRPr="00C167F1">
        <w:rPr>
          <w:sz w:val="24"/>
          <w:szCs w:val="24"/>
        </w:rPr>
        <w:t>The Quiver &amp; Bow Weapons is in Genesis 27:3. The War Weapons is in Deuteronomy 1:41 &amp; Judges 18:11. The Paddle Weapon is in Deuteronomy 23:13, 16-17. The Chariot’s Equipment Weapons is in 1</w:t>
      </w:r>
      <w:r w:rsidRPr="00C167F1">
        <w:rPr>
          <w:sz w:val="24"/>
          <w:szCs w:val="24"/>
          <w:vertAlign w:val="superscript"/>
        </w:rPr>
        <w:t>st</w:t>
      </w:r>
      <w:r w:rsidRPr="00C167F1">
        <w:rPr>
          <w:sz w:val="24"/>
          <w:szCs w:val="24"/>
        </w:rPr>
        <w:t xml:space="preserve"> Samuel 8:12 (NKJV). The Lad’s Weapons is in 1</w:t>
      </w:r>
      <w:r w:rsidRPr="00C167F1">
        <w:rPr>
          <w:sz w:val="24"/>
          <w:szCs w:val="24"/>
          <w:vertAlign w:val="superscript"/>
        </w:rPr>
        <w:t>st</w:t>
      </w:r>
      <w:r w:rsidRPr="00C167F1">
        <w:rPr>
          <w:sz w:val="24"/>
          <w:szCs w:val="24"/>
        </w:rPr>
        <w:t xml:space="preserve"> Samuel 20:40 (NKJV). The Haste Business Weapons is in 1</w:t>
      </w:r>
      <w:r w:rsidRPr="00C167F1">
        <w:rPr>
          <w:sz w:val="24"/>
          <w:szCs w:val="24"/>
          <w:vertAlign w:val="superscript"/>
        </w:rPr>
        <w:t>st</w:t>
      </w:r>
      <w:r w:rsidRPr="00C167F1">
        <w:rPr>
          <w:sz w:val="24"/>
          <w:szCs w:val="24"/>
        </w:rPr>
        <w:t xml:space="preserve"> Samuel 21:8. The Road Weapons is in 2</w:t>
      </w:r>
      <w:r w:rsidRPr="00C167F1">
        <w:rPr>
          <w:sz w:val="24"/>
          <w:szCs w:val="24"/>
          <w:vertAlign w:val="superscript"/>
        </w:rPr>
        <w:t>nd</w:t>
      </w:r>
      <w:r w:rsidRPr="00C167F1">
        <w:rPr>
          <w:sz w:val="24"/>
          <w:szCs w:val="24"/>
        </w:rPr>
        <w:t xml:space="preserve"> Kings 7:15 (NKJV). The Fortified City Weapons is in 2</w:t>
      </w:r>
      <w:r w:rsidRPr="00C167F1">
        <w:rPr>
          <w:sz w:val="24"/>
          <w:szCs w:val="24"/>
          <w:vertAlign w:val="superscript"/>
        </w:rPr>
        <w:t>nd</w:t>
      </w:r>
      <w:r w:rsidRPr="00C167F1">
        <w:rPr>
          <w:sz w:val="24"/>
          <w:szCs w:val="24"/>
        </w:rPr>
        <w:t xml:space="preserve"> Kings 10:2 (NKJV). The Expert Rank Weapons is in 1</w:t>
      </w:r>
      <w:r w:rsidRPr="00C167F1">
        <w:rPr>
          <w:sz w:val="24"/>
          <w:szCs w:val="24"/>
          <w:vertAlign w:val="superscript"/>
        </w:rPr>
        <w:t>st</w:t>
      </w:r>
      <w:r w:rsidRPr="00C167F1">
        <w:rPr>
          <w:sz w:val="24"/>
          <w:szCs w:val="24"/>
        </w:rPr>
        <w:t xml:space="preserve"> Chronicles 12:33 (NKJV). The Armed Weapons is in 1</w:t>
      </w:r>
      <w:r w:rsidRPr="00C167F1">
        <w:rPr>
          <w:sz w:val="24"/>
          <w:szCs w:val="24"/>
          <w:vertAlign w:val="superscript"/>
        </w:rPr>
        <w:t>st</w:t>
      </w:r>
      <w:r w:rsidRPr="00C167F1">
        <w:rPr>
          <w:sz w:val="24"/>
          <w:szCs w:val="24"/>
        </w:rPr>
        <w:t xml:space="preserve"> Chronicles 12:37 (NKJV). The King’s Range Encompassing Weapons is in 2</w:t>
      </w:r>
      <w:r w:rsidRPr="00C167F1">
        <w:rPr>
          <w:sz w:val="24"/>
          <w:szCs w:val="24"/>
          <w:vertAlign w:val="superscript"/>
        </w:rPr>
        <w:t>nd</w:t>
      </w:r>
      <w:r w:rsidRPr="00C167F1">
        <w:rPr>
          <w:sz w:val="24"/>
          <w:szCs w:val="24"/>
        </w:rPr>
        <w:t xml:space="preserve"> Kings 11:8, 11 &amp; 2</w:t>
      </w:r>
      <w:r w:rsidRPr="00C167F1">
        <w:rPr>
          <w:sz w:val="24"/>
          <w:szCs w:val="24"/>
          <w:vertAlign w:val="superscript"/>
        </w:rPr>
        <w:t>nd</w:t>
      </w:r>
      <w:r w:rsidRPr="00C167F1">
        <w:rPr>
          <w:sz w:val="24"/>
          <w:szCs w:val="24"/>
        </w:rPr>
        <w:t xml:space="preserve"> Chronicles 23:7, 10. The Millo Weapons is in 2</w:t>
      </w:r>
      <w:r w:rsidRPr="00C167F1">
        <w:rPr>
          <w:sz w:val="24"/>
          <w:szCs w:val="24"/>
          <w:vertAlign w:val="superscript"/>
        </w:rPr>
        <w:t>nd</w:t>
      </w:r>
      <w:r w:rsidRPr="00C167F1">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C167F1">
        <w:rPr>
          <w:sz w:val="24"/>
          <w:szCs w:val="24"/>
          <w:vertAlign w:val="superscript"/>
        </w:rPr>
        <w:t>st</w:t>
      </w:r>
      <w:r w:rsidRPr="00C167F1">
        <w:rPr>
          <w:sz w:val="24"/>
          <w:szCs w:val="24"/>
        </w:rPr>
        <w:t xml:space="preserve"> Maccabees 8:26, 28. The Bridegroom’s Weapons is in 1</w:t>
      </w:r>
      <w:r w:rsidRPr="00C167F1">
        <w:rPr>
          <w:sz w:val="24"/>
          <w:szCs w:val="24"/>
          <w:vertAlign w:val="superscript"/>
        </w:rPr>
        <w:t>st</w:t>
      </w:r>
      <w:r w:rsidRPr="00C167F1">
        <w:rPr>
          <w:sz w:val="24"/>
          <w:szCs w:val="24"/>
        </w:rPr>
        <w:t xml:space="preserve"> Maccabees 9:39. The Authority Battle Aid Weapons is in 1</w:t>
      </w:r>
      <w:r w:rsidRPr="00C167F1">
        <w:rPr>
          <w:sz w:val="24"/>
          <w:szCs w:val="24"/>
          <w:vertAlign w:val="superscript"/>
        </w:rPr>
        <w:t>st</w:t>
      </w:r>
      <w:r w:rsidRPr="00C167F1">
        <w:rPr>
          <w:sz w:val="24"/>
          <w:szCs w:val="24"/>
        </w:rPr>
        <w:t xml:space="preserve"> Maccabees 10:6. The Peaceful Weapons is in 1</w:t>
      </w:r>
      <w:r w:rsidRPr="00C167F1">
        <w:rPr>
          <w:sz w:val="24"/>
          <w:szCs w:val="24"/>
          <w:vertAlign w:val="superscript"/>
        </w:rPr>
        <w:t>st</w:t>
      </w:r>
      <w:r w:rsidRPr="00C167F1">
        <w:rPr>
          <w:sz w:val="24"/>
          <w:szCs w:val="24"/>
        </w:rPr>
        <w:t xml:space="preserve"> Maccabees 11:51. The Treasury Godly Powerful Weapons is in 2</w:t>
      </w:r>
      <w:r w:rsidRPr="00C167F1">
        <w:rPr>
          <w:sz w:val="24"/>
          <w:szCs w:val="24"/>
          <w:vertAlign w:val="superscript"/>
        </w:rPr>
        <w:t>nd</w:t>
      </w:r>
      <w:r w:rsidRPr="00C167F1">
        <w:rPr>
          <w:sz w:val="24"/>
          <w:szCs w:val="24"/>
        </w:rPr>
        <w:t xml:space="preserve"> Maccabees 3:28. The Bold Almighty Weapons is in 2</w:t>
      </w:r>
      <w:r w:rsidRPr="00C167F1">
        <w:rPr>
          <w:sz w:val="24"/>
          <w:szCs w:val="24"/>
          <w:vertAlign w:val="superscript"/>
        </w:rPr>
        <w:t>nd</w:t>
      </w:r>
      <w:r w:rsidRPr="00C167F1">
        <w:rPr>
          <w:sz w:val="24"/>
          <w:szCs w:val="24"/>
        </w:rPr>
        <w:t xml:space="preserve"> Maccabees 8:18. The Defending Weapons is in 2</w:t>
      </w:r>
      <w:r w:rsidRPr="00C167F1">
        <w:rPr>
          <w:sz w:val="24"/>
          <w:szCs w:val="24"/>
          <w:vertAlign w:val="superscript"/>
        </w:rPr>
        <w:t>nd</w:t>
      </w:r>
      <w:r w:rsidRPr="00C167F1">
        <w:rPr>
          <w:sz w:val="24"/>
          <w:szCs w:val="24"/>
        </w:rPr>
        <w:t xml:space="preserve"> Maccabees 9:2. The Good Success Weapons is in 2</w:t>
      </w:r>
      <w:r w:rsidRPr="00C167F1">
        <w:rPr>
          <w:sz w:val="24"/>
          <w:szCs w:val="24"/>
          <w:vertAlign w:val="superscript"/>
        </w:rPr>
        <w:t>nd</w:t>
      </w:r>
      <w:r w:rsidRPr="00C167F1">
        <w:rPr>
          <w:sz w:val="24"/>
          <w:szCs w:val="24"/>
        </w:rPr>
        <w:t xml:space="preserve"> Maccabees 10:23. The Prayer Weapons is in 2</w:t>
      </w:r>
      <w:r w:rsidRPr="00C167F1">
        <w:rPr>
          <w:sz w:val="24"/>
          <w:szCs w:val="24"/>
          <w:vertAlign w:val="superscript"/>
        </w:rPr>
        <w:t>nd</w:t>
      </w:r>
      <w:r w:rsidRPr="00C167F1">
        <w:rPr>
          <w:sz w:val="24"/>
          <w:szCs w:val="24"/>
        </w:rPr>
        <w:t xml:space="preserve"> Maccabees 10:27. The 360 Degrees Protection Weapons is in 2</w:t>
      </w:r>
      <w:r w:rsidRPr="00C167F1">
        <w:rPr>
          <w:sz w:val="24"/>
          <w:szCs w:val="24"/>
          <w:vertAlign w:val="superscript"/>
        </w:rPr>
        <w:t>nd</w:t>
      </w:r>
      <w:r w:rsidRPr="00C167F1">
        <w:rPr>
          <w:sz w:val="24"/>
          <w:szCs w:val="24"/>
        </w:rPr>
        <w:t xml:space="preserve"> Maccabees 10:30. The Jeopardy Brethren Weapons is in 2</w:t>
      </w:r>
      <w:r w:rsidRPr="00C167F1">
        <w:rPr>
          <w:sz w:val="24"/>
          <w:szCs w:val="24"/>
          <w:vertAlign w:val="superscript"/>
        </w:rPr>
        <w:t>nd</w:t>
      </w:r>
      <w:r w:rsidRPr="00C167F1">
        <w:rPr>
          <w:sz w:val="24"/>
          <w:szCs w:val="24"/>
        </w:rPr>
        <w:t xml:space="preserve"> Maccabees 11:7. The Officer’s Weapons are in John 18:3. The Mighty Un-Carnal Weapons is in 2</w:t>
      </w:r>
      <w:r w:rsidRPr="00C167F1">
        <w:rPr>
          <w:sz w:val="24"/>
          <w:szCs w:val="24"/>
          <w:vertAlign w:val="superscript"/>
        </w:rPr>
        <w:t>nd</w:t>
      </w:r>
      <w:r w:rsidRPr="00C167F1">
        <w:rPr>
          <w:sz w:val="24"/>
          <w:szCs w:val="24"/>
        </w:rPr>
        <w:t xml:space="preserve"> Corinthians 10:4.    </w:t>
      </w:r>
    </w:p>
    <w:p w:rsidR="00535C40" w:rsidRPr="00C167F1" w:rsidRDefault="00535C40" w:rsidP="00535C40">
      <w:pPr>
        <w:spacing w:line="480" w:lineRule="auto"/>
        <w:jc w:val="center"/>
        <w:rPr>
          <w:sz w:val="24"/>
          <w:szCs w:val="24"/>
        </w:rPr>
      </w:pPr>
      <w:r w:rsidRPr="00C167F1">
        <w:rPr>
          <w:b/>
          <w:sz w:val="24"/>
          <w:szCs w:val="24"/>
        </w:rPr>
        <w:t>Evil Basic Classes &amp; Evil Elite Classes Weapons</w:t>
      </w:r>
    </w:p>
    <w:p w:rsidR="00535C40" w:rsidRPr="00C167F1" w:rsidRDefault="00535C40" w:rsidP="00535C40">
      <w:pPr>
        <w:spacing w:line="480" w:lineRule="auto"/>
        <w:jc w:val="both"/>
        <w:rPr>
          <w:sz w:val="24"/>
          <w:szCs w:val="24"/>
        </w:rPr>
      </w:pPr>
      <w:r w:rsidRPr="00C167F1">
        <w:rPr>
          <w:sz w:val="24"/>
          <w:szCs w:val="24"/>
        </w:rPr>
        <w:t>The Fallen Wood Weapon is in Numbers 35:18. The Fallen Mighty Weapons is in 2</w:t>
      </w:r>
      <w:r w:rsidRPr="00C167F1">
        <w:rPr>
          <w:sz w:val="24"/>
          <w:szCs w:val="24"/>
          <w:vertAlign w:val="superscript"/>
        </w:rPr>
        <w:t>nd</w:t>
      </w:r>
      <w:r w:rsidRPr="00C167F1">
        <w:rPr>
          <w:sz w:val="24"/>
          <w:szCs w:val="24"/>
        </w:rPr>
        <w:t xml:space="preserve"> Samuel 1:27 &amp; Ezekiel 32:27. The Fallen Judgment Weapons is in Isaiah 54:17. The Heathen Weapons is in 1</w:t>
      </w:r>
      <w:r w:rsidRPr="00C167F1">
        <w:rPr>
          <w:sz w:val="24"/>
          <w:szCs w:val="24"/>
          <w:vertAlign w:val="superscript"/>
        </w:rPr>
        <w:t>st</w:t>
      </w:r>
      <w:r w:rsidRPr="00C167F1">
        <w:rPr>
          <w:sz w:val="24"/>
          <w:szCs w:val="24"/>
        </w:rPr>
        <w:t xml:space="preserve"> Maccabees 5:43. The Fallen Host Weapons is in 1</w:t>
      </w:r>
      <w:r w:rsidRPr="00C167F1">
        <w:rPr>
          <w:sz w:val="24"/>
          <w:szCs w:val="24"/>
          <w:vertAlign w:val="superscript"/>
        </w:rPr>
        <w:t>st</w:t>
      </w:r>
      <w:r w:rsidRPr="00C167F1">
        <w:rPr>
          <w:sz w:val="24"/>
          <w:szCs w:val="24"/>
        </w:rPr>
        <w:t xml:space="preserve"> Maccabees 7:44. The Fallen Drunkard Banqueting Weapon is in 1</w:t>
      </w:r>
      <w:r w:rsidRPr="00C167F1">
        <w:rPr>
          <w:sz w:val="24"/>
          <w:szCs w:val="24"/>
          <w:vertAlign w:val="superscript"/>
        </w:rPr>
        <w:t>st</w:t>
      </w:r>
      <w:r w:rsidRPr="00C167F1">
        <w:rPr>
          <w:sz w:val="24"/>
          <w:szCs w:val="24"/>
        </w:rPr>
        <w:t xml:space="preserve"> Maccabees 16:16. The Slew Celebration Sabbath Sunday Weapon is in 2</w:t>
      </w:r>
      <w:r w:rsidRPr="00C167F1">
        <w:rPr>
          <w:sz w:val="24"/>
          <w:szCs w:val="24"/>
          <w:vertAlign w:val="superscript"/>
        </w:rPr>
        <w:t>nd</w:t>
      </w:r>
      <w:r w:rsidRPr="00C167F1">
        <w:rPr>
          <w:sz w:val="24"/>
          <w:szCs w:val="24"/>
        </w:rPr>
        <w:t xml:space="preserve"> Maccabees 5:26. </w:t>
      </w:r>
    </w:p>
    <w:p w:rsidR="00535C40" w:rsidRPr="00C167F1" w:rsidRDefault="00535C40" w:rsidP="00535C40">
      <w:pPr>
        <w:spacing w:line="480" w:lineRule="auto"/>
        <w:jc w:val="center"/>
        <w:rPr>
          <w:b/>
          <w:sz w:val="24"/>
          <w:szCs w:val="24"/>
        </w:rPr>
      </w:pPr>
      <w:r w:rsidRPr="00C167F1">
        <w:rPr>
          <w:b/>
          <w:sz w:val="24"/>
          <w:szCs w:val="24"/>
        </w:rPr>
        <w:t>Father Stephen’s Good Fighter’s &amp; the Lord Satan’s Evil Fighter’s</w:t>
      </w:r>
    </w:p>
    <w:p w:rsidR="00535C40" w:rsidRPr="00C167F1" w:rsidRDefault="00535C40" w:rsidP="00535C40">
      <w:pPr>
        <w:spacing w:line="480" w:lineRule="auto"/>
        <w:jc w:val="both"/>
        <w:rPr>
          <w:sz w:val="24"/>
          <w:szCs w:val="24"/>
        </w:rPr>
      </w:pPr>
      <w:r w:rsidRPr="00C167F1">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C167F1">
        <w:rPr>
          <w:sz w:val="24"/>
          <w:szCs w:val="24"/>
          <w:vertAlign w:val="superscript"/>
        </w:rPr>
        <w:t>st</w:t>
      </w:r>
      <w:r w:rsidRPr="00C167F1">
        <w:rPr>
          <w:sz w:val="24"/>
          <w:szCs w:val="24"/>
        </w:rPr>
        <w:t xml:space="preserve"> Samuel 15:18; 18:17; 25:28 (NKJV); 1</w:t>
      </w:r>
      <w:r w:rsidRPr="00C167F1">
        <w:rPr>
          <w:sz w:val="24"/>
          <w:szCs w:val="24"/>
          <w:vertAlign w:val="superscript"/>
        </w:rPr>
        <w:t>st</w:t>
      </w:r>
      <w:r w:rsidRPr="00C167F1">
        <w:rPr>
          <w:sz w:val="24"/>
          <w:szCs w:val="24"/>
        </w:rPr>
        <w:t xml:space="preserve"> Kings</w:t>
      </w:r>
      <w:r w:rsidRPr="00C167F1">
        <w:rPr>
          <w:sz w:val="24"/>
          <w:szCs w:val="24"/>
          <w:vertAlign w:val="superscript"/>
        </w:rPr>
        <w:t xml:space="preserve"> </w:t>
      </w:r>
      <w:r w:rsidRPr="00C167F1">
        <w:rPr>
          <w:sz w:val="24"/>
          <w:szCs w:val="24"/>
        </w:rPr>
        <w:t>20:25 (NKJV); 2</w:t>
      </w:r>
      <w:r w:rsidRPr="00C167F1">
        <w:rPr>
          <w:sz w:val="24"/>
          <w:szCs w:val="24"/>
          <w:vertAlign w:val="superscript"/>
        </w:rPr>
        <w:t>nd</w:t>
      </w:r>
      <w:r w:rsidRPr="00C167F1">
        <w:rPr>
          <w:sz w:val="24"/>
          <w:szCs w:val="24"/>
        </w:rPr>
        <w:t xml:space="preserve"> Chronicles 18:30 (NKJV); 31; 20:17; 32:8; 35:22; Nehemiah 4:14, 20; Psalms 35:1; 144:1; Isaiah 19:2; 30:32; 31:4; Jeremiah 1:19; 15:20; 21:4-5; 34:22; 37:10; 51:30; Daniel 10:20 (NKJV); Zechariah 10:5; 14:3, 14; 1</w:t>
      </w:r>
      <w:r w:rsidRPr="00C167F1">
        <w:rPr>
          <w:sz w:val="24"/>
          <w:szCs w:val="24"/>
          <w:vertAlign w:val="superscript"/>
        </w:rPr>
        <w:t>st</w:t>
      </w:r>
      <w:r w:rsidRPr="00C167F1">
        <w:rPr>
          <w:sz w:val="24"/>
          <w:szCs w:val="24"/>
        </w:rPr>
        <w:t xml:space="preserve"> Esdras 1:29; 2</w:t>
      </w:r>
      <w:r w:rsidRPr="00C167F1">
        <w:rPr>
          <w:sz w:val="24"/>
          <w:szCs w:val="24"/>
          <w:vertAlign w:val="superscript"/>
        </w:rPr>
        <w:t>nd</w:t>
      </w:r>
      <w:r w:rsidRPr="00C167F1">
        <w:rPr>
          <w:sz w:val="24"/>
          <w:szCs w:val="24"/>
        </w:rPr>
        <w:t xml:space="preserve"> Esdras 6:24; 7:57; 13:11, 31, 34; 15:15; Wisdom of Solomon 5:20; Sirach 4:28; 29:13; 1</w:t>
      </w:r>
      <w:r w:rsidRPr="00C167F1">
        <w:rPr>
          <w:sz w:val="24"/>
          <w:szCs w:val="24"/>
          <w:vertAlign w:val="superscript"/>
        </w:rPr>
        <w:t>st</w:t>
      </w:r>
      <w:r w:rsidRPr="00C167F1">
        <w:rPr>
          <w:sz w:val="24"/>
          <w:szCs w:val="24"/>
        </w:rPr>
        <w:t xml:space="preserve"> Maccabees 2:40-41; 3:21, 43, 58; 4:41; 5:32; 6:34; 8:32; 9:8, 44; 13:9; 16:3; 2</w:t>
      </w:r>
      <w:r w:rsidRPr="00C167F1">
        <w:rPr>
          <w:sz w:val="24"/>
          <w:szCs w:val="24"/>
          <w:vertAlign w:val="superscript"/>
        </w:rPr>
        <w:t>nd</w:t>
      </w:r>
      <w:r w:rsidRPr="00C167F1">
        <w:rPr>
          <w:sz w:val="24"/>
          <w:szCs w:val="24"/>
        </w:rPr>
        <w:t xml:space="preserve"> Maccabees 8:36; 11:9; 12:34; 13:13-14; 15:27; John 18:36; 1</w:t>
      </w:r>
      <w:r w:rsidRPr="00C167F1">
        <w:rPr>
          <w:sz w:val="24"/>
          <w:szCs w:val="24"/>
          <w:vertAlign w:val="superscript"/>
        </w:rPr>
        <w:t>st</w:t>
      </w:r>
      <w:r w:rsidRPr="00C167F1">
        <w:rPr>
          <w:sz w:val="24"/>
          <w:szCs w:val="24"/>
        </w:rPr>
        <w:t xml:space="preserve"> Corinthians 9:26; 1</w:t>
      </w:r>
      <w:r w:rsidRPr="00C167F1">
        <w:rPr>
          <w:sz w:val="24"/>
          <w:szCs w:val="24"/>
          <w:vertAlign w:val="superscript"/>
        </w:rPr>
        <w:t>st</w:t>
      </w:r>
      <w:r w:rsidRPr="00C167F1">
        <w:rPr>
          <w:sz w:val="24"/>
          <w:szCs w:val="24"/>
        </w:rPr>
        <w:t xml:space="preserve"> Timothy 6:12; 2</w:t>
      </w:r>
      <w:r w:rsidRPr="00C167F1">
        <w:rPr>
          <w:sz w:val="24"/>
          <w:szCs w:val="24"/>
          <w:vertAlign w:val="superscript"/>
        </w:rPr>
        <w:t>nd</w:t>
      </w:r>
      <w:r w:rsidRPr="00C167F1">
        <w:rPr>
          <w:sz w:val="24"/>
          <w:szCs w:val="24"/>
        </w:rPr>
        <w:t xml:space="preserve"> Timothy 4:7; Hebrews 10:32; 11:34; Revelation 2:16 &amp; Acts 23:9. The Evil Fighters are Persons or Animals that fights in an unjust rebellion against the LORD. Some scriptures are in Joshua 11:5; 20:20; 1</w:t>
      </w:r>
      <w:r w:rsidRPr="00C167F1">
        <w:rPr>
          <w:sz w:val="24"/>
          <w:szCs w:val="24"/>
          <w:vertAlign w:val="superscript"/>
        </w:rPr>
        <w:t>st</w:t>
      </w:r>
      <w:r w:rsidRPr="00C167F1">
        <w:rPr>
          <w:sz w:val="24"/>
          <w:szCs w:val="24"/>
        </w:rPr>
        <w:t xml:space="preserve"> Samuel 28:1 (NKJV); 2</w:t>
      </w:r>
      <w:r w:rsidRPr="00C167F1">
        <w:rPr>
          <w:sz w:val="24"/>
          <w:szCs w:val="24"/>
          <w:vertAlign w:val="superscript"/>
        </w:rPr>
        <w:t>nd</w:t>
      </w:r>
      <w:r w:rsidRPr="00C167F1">
        <w:rPr>
          <w:sz w:val="24"/>
          <w:szCs w:val="24"/>
        </w:rPr>
        <w:t xml:space="preserve"> Chro</w:t>
      </w:r>
      <w:r w:rsidRPr="00C167F1">
        <w:rPr>
          <w:sz w:val="24"/>
          <w:szCs w:val="24"/>
          <w:vertAlign w:val="superscript"/>
        </w:rPr>
        <w:t>ni</w:t>
      </w:r>
      <w:r w:rsidRPr="00C167F1">
        <w:rPr>
          <w:sz w:val="24"/>
          <w:szCs w:val="24"/>
        </w:rPr>
        <w:t>cles 11:1 (NKJV); 13:12; Nehemiah 4:8; Psalms 56:1-2; Isaiah 19:2; 29:8; Jeremiah 32:5, 24-25 (NKJV); 29; 33:5; 37:8 (NKJV); 2</w:t>
      </w:r>
      <w:r w:rsidRPr="00C167F1">
        <w:rPr>
          <w:sz w:val="24"/>
          <w:szCs w:val="24"/>
          <w:vertAlign w:val="superscript"/>
        </w:rPr>
        <w:t>nd</w:t>
      </w:r>
      <w:r w:rsidRPr="00C167F1">
        <w:rPr>
          <w:sz w:val="24"/>
          <w:szCs w:val="24"/>
        </w:rPr>
        <w:t xml:space="preserve"> Esdras 15:15; Esther 11:6-7; Sirach 28:11; 1</w:t>
      </w:r>
      <w:r w:rsidRPr="00C167F1">
        <w:rPr>
          <w:sz w:val="24"/>
          <w:szCs w:val="24"/>
          <w:vertAlign w:val="superscript"/>
        </w:rPr>
        <w:t>st</w:t>
      </w:r>
      <w:r w:rsidRPr="00C167F1">
        <w:rPr>
          <w:sz w:val="24"/>
          <w:szCs w:val="24"/>
        </w:rPr>
        <w:t xml:space="preserve"> Maccabees 3:10; 12:40; 2</w:t>
      </w:r>
      <w:r w:rsidRPr="00C167F1">
        <w:rPr>
          <w:sz w:val="24"/>
          <w:szCs w:val="24"/>
          <w:vertAlign w:val="superscript"/>
        </w:rPr>
        <w:t>nd</w:t>
      </w:r>
      <w:r w:rsidRPr="00C167F1">
        <w:rPr>
          <w:sz w:val="24"/>
          <w:szCs w:val="24"/>
        </w:rPr>
        <w:t xml:space="preserve"> Maccabees 8:16; James 4:1-2 &amp; Acts 5:39; 7:26.  </w:t>
      </w:r>
    </w:p>
    <w:p w:rsidR="00535C40" w:rsidRPr="00C167F1" w:rsidRDefault="00535C40" w:rsidP="00535C40">
      <w:pPr>
        <w:spacing w:line="480" w:lineRule="auto"/>
        <w:jc w:val="center"/>
        <w:rPr>
          <w:b/>
          <w:sz w:val="24"/>
          <w:szCs w:val="24"/>
        </w:rPr>
      </w:pPr>
      <w:r w:rsidRPr="00C167F1">
        <w:rPr>
          <w:b/>
          <w:sz w:val="24"/>
          <w:szCs w:val="24"/>
        </w:rPr>
        <w:t>Father Stephen’s Good Thieves (Robber’s) &amp; the Lord Satan’s Evil Thieves (Robber’s)</w:t>
      </w:r>
    </w:p>
    <w:p w:rsidR="00535C40" w:rsidRPr="00C167F1" w:rsidRDefault="00535C40" w:rsidP="00535C40">
      <w:pPr>
        <w:spacing w:line="480" w:lineRule="auto"/>
        <w:jc w:val="both"/>
        <w:rPr>
          <w:sz w:val="24"/>
          <w:szCs w:val="24"/>
        </w:rPr>
      </w:pPr>
      <w:r w:rsidRPr="00C167F1">
        <w:rPr>
          <w:sz w:val="24"/>
          <w:szCs w:val="24"/>
        </w:rPr>
        <w:t>Good Thieves is a Person that robs or steals for the LORD. Some scriptures are in Genesis 31:27, 30 (NKJV); 44:8; Leviticus 26:22; Judges 9:25; 2</w:t>
      </w:r>
      <w:r w:rsidRPr="00C167F1">
        <w:rPr>
          <w:sz w:val="24"/>
          <w:szCs w:val="24"/>
          <w:vertAlign w:val="superscript"/>
        </w:rPr>
        <w:t>nd</w:t>
      </w:r>
      <w:r w:rsidRPr="00C167F1">
        <w:rPr>
          <w:sz w:val="24"/>
          <w:szCs w:val="24"/>
        </w:rPr>
        <w:t xml:space="preserve"> Samuel 17:8; Job 1:21; 5:5; 12:6; 27:20 (NKJV); Proverbs 6:30; 17:12; Isaiah 10:2; 42:24; Jeremiah 7:11; 50:37; Ezekiel 18:7, 16 (NKJV); 33:15; 39:10; Hosea 7:1 (OKJV &amp; NKJV); Joel 2:9; Sirach 20:25; 36:26; 1</w:t>
      </w:r>
      <w:r w:rsidRPr="00C167F1">
        <w:rPr>
          <w:sz w:val="24"/>
          <w:szCs w:val="24"/>
          <w:vertAlign w:val="superscript"/>
        </w:rPr>
        <w:t>st</w:t>
      </w:r>
      <w:r w:rsidRPr="00C167F1">
        <w:rPr>
          <w:sz w:val="24"/>
          <w:szCs w:val="24"/>
        </w:rPr>
        <w:t xml:space="preserve"> Esdras 4:23-24; Matthew 26:55; 27:38 (NKJV), 64; Mark 14:48; 15:27 (NKJV); 1</w:t>
      </w:r>
      <w:r w:rsidRPr="00C167F1">
        <w:rPr>
          <w:sz w:val="24"/>
          <w:szCs w:val="24"/>
          <w:vertAlign w:val="superscript"/>
        </w:rPr>
        <w:t>st</w:t>
      </w:r>
      <w:r w:rsidRPr="00C167F1">
        <w:rPr>
          <w:sz w:val="24"/>
          <w:szCs w:val="24"/>
        </w:rPr>
        <w:t xml:space="preserve"> Corinthians 11:8; 1</w:t>
      </w:r>
      <w:r w:rsidRPr="00C167F1">
        <w:rPr>
          <w:sz w:val="24"/>
          <w:szCs w:val="24"/>
          <w:vertAlign w:val="superscript"/>
        </w:rPr>
        <w:t>st</w:t>
      </w:r>
      <w:r w:rsidRPr="00C167F1">
        <w:rPr>
          <w:sz w:val="24"/>
          <w:szCs w:val="24"/>
        </w:rPr>
        <w:t xml:space="preserve"> Thessalonians 5:2; 2</w:t>
      </w:r>
      <w:r w:rsidRPr="00C167F1">
        <w:rPr>
          <w:sz w:val="24"/>
          <w:szCs w:val="24"/>
          <w:vertAlign w:val="superscript"/>
        </w:rPr>
        <w:t>nd</w:t>
      </w:r>
      <w:r w:rsidRPr="00C167F1">
        <w:rPr>
          <w:sz w:val="24"/>
          <w:szCs w:val="24"/>
        </w:rPr>
        <w:t xml:space="preserve"> Peter</w:t>
      </w:r>
      <w:r w:rsidRPr="00C167F1">
        <w:rPr>
          <w:sz w:val="24"/>
          <w:szCs w:val="24"/>
          <w:vertAlign w:val="superscript"/>
        </w:rPr>
        <w:t xml:space="preserve"> </w:t>
      </w:r>
      <w:r w:rsidRPr="00C167F1">
        <w:rPr>
          <w:sz w:val="24"/>
          <w:szCs w:val="24"/>
        </w:rPr>
        <w:t>3:10; Revelation 3:3; 16:15; Luke 22:52 &amp; Acts 19:37. Evil Thieves is a Person that robs or steal against the LORD. Some scriptures are in Exodus 20:15; 22:1, 2, 7-8; Leviticus 19:11, 13; Deuteronomy 5:19; 24:7; 1</w:t>
      </w:r>
      <w:r w:rsidRPr="00C167F1">
        <w:rPr>
          <w:sz w:val="24"/>
          <w:szCs w:val="24"/>
          <w:vertAlign w:val="superscript"/>
        </w:rPr>
        <w:t>st</w:t>
      </w:r>
      <w:r w:rsidRPr="00C167F1">
        <w:rPr>
          <w:sz w:val="24"/>
          <w:szCs w:val="24"/>
        </w:rPr>
        <w:t xml:space="preserve"> Samuel 23:1; 2</w:t>
      </w:r>
      <w:r w:rsidRPr="00C167F1">
        <w:rPr>
          <w:sz w:val="24"/>
          <w:szCs w:val="24"/>
          <w:vertAlign w:val="superscript"/>
        </w:rPr>
        <w:t>nd</w:t>
      </w:r>
      <w:r w:rsidRPr="00C167F1">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C167F1">
        <w:rPr>
          <w:sz w:val="24"/>
          <w:szCs w:val="24"/>
          <w:vertAlign w:val="superscript"/>
        </w:rPr>
        <w:t>st</w:t>
      </w:r>
      <w:r w:rsidRPr="00C167F1">
        <w:rPr>
          <w:sz w:val="24"/>
          <w:szCs w:val="24"/>
        </w:rPr>
        <w:t xml:space="preserve"> Esdras 4:23-24; 2</w:t>
      </w:r>
      <w:r w:rsidRPr="00C167F1">
        <w:rPr>
          <w:sz w:val="24"/>
          <w:szCs w:val="24"/>
          <w:vertAlign w:val="superscript"/>
        </w:rPr>
        <w:t>nd</w:t>
      </w:r>
      <w:r w:rsidRPr="00C167F1">
        <w:rPr>
          <w:sz w:val="24"/>
          <w:szCs w:val="24"/>
        </w:rPr>
        <w:t xml:space="preserve"> Maccabees 9:2; Matthew 6:19-20; 19:19; 24:43; 27:38, 44 (NKJV); Mark 10:19; 15:27 (NKJV); John 10:1, 8 (NKJV), 10; 12:6; 18:40 (OKJV); Romans 2:21, 22 (NKJV); 13:9; 2</w:t>
      </w:r>
      <w:r w:rsidRPr="00C167F1">
        <w:rPr>
          <w:sz w:val="24"/>
          <w:szCs w:val="24"/>
          <w:vertAlign w:val="superscript"/>
        </w:rPr>
        <w:t>nd</w:t>
      </w:r>
      <w:r w:rsidRPr="00C167F1">
        <w:rPr>
          <w:sz w:val="24"/>
          <w:szCs w:val="24"/>
        </w:rPr>
        <w:t xml:space="preserve"> Corinthians 11:26; Ephesians 4:28; 1</w:t>
      </w:r>
      <w:r w:rsidRPr="00C167F1">
        <w:rPr>
          <w:sz w:val="24"/>
          <w:szCs w:val="24"/>
          <w:vertAlign w:val="superscript"/>
        </w:rPr>
        <w:t>st</w:t>
      </w:r>
      <w:r w:rsidRPr="00C167F1">
        <w:rPr>
          <w:sz w:val="24"/>
          <w:szCs w:val="24"/>
        </w:rPr>
        <w:t xml:space="preserve"> Thessalonians 5:4; 1</w:t>
      </w:r>
      <w:r w:rsidRPr="00C167F1">
        <w:rPr>
          <w:sz w:val="24"/>
          <w:szCs w:val="24"/>
          <w:vertAlign w:val="superscript"/>
        </w:rPr>
        <w:t>st</w:t>
      </w:r>
      <w:r w:rsidRPr="00C167F1">
        <w:rPr>
          <w:sz w:val="24"/>
          <w:szCs w:val="24"/>
        </w:rPr>
        <w:t xml:space="preserve"> Peter</w:t>
      </w:r>
      <w:r w:rsidRPr="00C167F1">
        <w:rPr>
          <w:sz w:val="24"/>
          <w:szCs w:val="24"/>
          <w:vertAlign w:val="superscript"/>
        </w:rPr>
        <w:t xml:space="preserve"> </w:t>
      </w:r>
      <w:r w:rsidRPr="00C167F1">
        <w:rPr>
          <w:sz w:val="24"/>
          <w:szCs w:val="24"/>
        </w:rPr>
        <w:t xml:space="preserve">4:15 &amp; Luke 12:33, 39; 18:20.  </w:t>
      </w:r>
    </w:p>
    <w:p w:rsidR="00535C40" w:rsidRPr="00C167F1" w:rsidRDefault="00535C40" w:rsidP="00535C40">
      <w:pPr>
        <w:spacing w:line="480" w:lineRule="auto"/>
        <w:jc w:val="center"/>
        <w:rPr>
          <w:b/>
          <w:sz w:val="24"/>
          <w:szCs w:val="24"/>
        </w:rPr>
      </w:pPr>
      <w:r w:rsidRPr="00C167F1">
        <w:rPr>
          <w:b/>
          <w:sz w:val="24"/>
          <w:szCs w:val="24"/>
        </w:rPr>
        <w:t>Father Stephen’s Good Sorcerer’s (Master Witches) &amp; the Lord Satan’s Evil Sorcerer’s (Master Witches)</w:t>
      </w:r>
    </w:p>
    <w:p w:rsidR="00535C40" w:rsidRPr="00C167F1" w:rsidRDefault="00535C40" w:rsidP="00535C40">
      <w:pPr>
        <w:spacing w:line="480" w:lineRule="auto"/>
        <w:jc w:val="both"/>
        <w:rPr>
          <w:sz w:val="24"/>
          <w:szCs w:val="24"/>
        </w:rPr>
      </w:pPr>
      <w:r w:rsidRPr="00C167F1">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C167F1">
        <w:rPr>
          <w:sz w:val="24"/>
          <w:szCs w:val="24"/>
          <w:vertAlign w:val="superscript"/>
        </w:rPr>
        <w:t>st</w:t>
      </w:r>
      <w:r w:rsidRPr="00C167F1">
        <w:rPr>
          <w:sz w:val="24"/>
          <w:szCs w:val="24"/>
        </w:rPr>
        <w:t xml:space="preserve"> Samuel 15:23; 2</w:t>
      </w:r>
      <w:r w:rsidRPr="00C167F1">
        <w:rPr>
          <w:sz w:val="24"/>
          <w:szCs w:val="24"/>
          <w:vertAlign w:val="superscript"/>
        </w:rPr>
        <w:t>nd</w:t>
      </w:r>
      <w:r w:rsidRPr="00C167F1">
        <w:rPr>
          <w:sz w:val="24"/>
          <w:szCs w:val="24"/>
        </w:rPr>
        <w:t xml:space="preserve"> Kings</w:t>
      </w:r>
      <w:r w:rsidRPr="00C167F1">
        <w:rPr>
          <w:sz w:val="24"/>
          <w:szCs w:val="24"/>
          <w:vertAlign w:val="superscript"/>
        </w:rPr>
        <w:t xml:space="preserve"> </w:t>
      </w:r>
      <w:r w:rsidRPr="00C167F1">
        <w:rPr>
          <w:sz w:val="24"/>
          <w:szCs w:val="24"/>
        </w:rPr>
        <w:t>9:22; 17:17; 21:6; 2</w:t>
      </w:r>
      <w:r w:rsidRPr="00C167F1">
        <w:rPr>
          <w:sz w:val="24"/>
          <w:szCs w:val="24"/>
          <w:vertAlign w:val="superscript"/>
        </w:rPr>
        <w:t>nd</w:t>
      </w:r>
      <w:r w:rsidRPr="00C167F1">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C167F1" w:rsidRDefault="00535C40" w:rsidP="00535C40">
      <w:pPr>
        <w:spacing w:line="480" w:lineRule="auto"/>
        <w:jc w:val="center"/>
        <w:rPr>
          <w:b/>
          <w:sz w:val="24"/>
          <w:szCs w:val="24"/>
        </w:rPr>
      </w:pPr>
      <w:r w:rsidRPr="00C167F1">
        <w:rPr>
          <w:b/>
          <w:sz w:val="24"/>
          <w:szCs w:val="24"/>
        </w:rPr>
        <w:t>THE LADY RAHAB</w:t>
      </w:r>
    </w:p>
    <w:p w:rsidR="00535C40" w:rsidRPr="00C167F1" w:rsidRDefault="00535C40" w:rsidP="00535C40">
      <w:pPr>
        <w:spacing w:line="480" w:lineRule="auto"/>
        <w:rPr>
          <w:sz w:val="24"/>
          <w:szCs w:val="24"/>
        </w:rPr>
      </w:pPr>
      <w:r w:rsidRPr="00C167F1">
        <w:rPr>
          <w:sz w:val="24"/>
          <w:szCs w:val="24"/>
        </w:rPr>
        <w:t>The Lady Rahab’s name means “</w:t>
      </w:r>
      <w:r w:rsidRPr="00C167F1">
        <w:rPr>
          <w:b/>
          <w:sz w:val="24"/>
          <w:szCs w:val="24"/>
        </w:rPr>
        <w:t>Broad</w:t>
      </w:r>
      <w:r w:rsidRPr="00C167F1">
        <w:rPr>
          <w:sz w:val="24"/>
          <w:szCs w:val="24"/>
        </w:rPr>
        <w:t xml:space="preserve">.” The Scripture references of the Lady Rahab is in Joshua 2:1-24; 6:17-25; Matthew 1:5; Hebrews 11:31 &amp; James 2:25. </w:t>
      </w:r>
    </w:p>
    <w:p w:rsidR="00535C40" w:rsidRPr="00C167F1" w:rsidRDefault="00535C40" w:rsidP="00535C40">
      <w:pPr>
        <w:spacing w:line="480" w:lineRule="auto"/>
        <w:jc w:val="both"/>
        <w:rPr>
          <w:sz w:val="24"/>
          <w:szCs w:val="24"/>
        </w:rPr>
      </w:pPr>
      <w:r w:rsidRPr="00C167F1">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C167F1" w:rsidRDefault="00535C40" w:rsidP="00535C40">
      <w:pPr>
        <w:spacing w:line="480" w:lineRule="auto"/>
        <w:jc w:val="both"/>
        <w:rPr>
          <w:sz w:val="24"/>
          <w:szCs w:val="24"/>
        </w:rPr>
      </w:pPr>
      <w:r w:rsidRPr="00C167F1">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C167F1" w:rsidRDefault="00535C40" w:rsidP="00535C40">
      <w:pPr>
        <w:spacing w:line="480" w:lineRule="auto"/>
        <w:jc w:val="both"/>
        <w:rPr>
          <w:sz w:val="24"/>
          <w:szCs w:val="24"/>
        </w:rPr>
      </w:pPr>
      <w:r w:rsidRPr="00C167F1">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C167F1" w:rsidRDefault="00535C40" w:rsidP="00535C40">
      <w:pPr>
        <w:spacing w:line="480" w:lineRule="auto"/>
        <w:jc w:val="both"/>
        <w:rPr>
          <w:sz w:val="24"/>
          <w:szCs w:val="24"/>
        </w:rPr>
      </w:pPr>
      <w:r w:rsidRPr="00C167F1">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C167F1" w:rsidRDefault="00535C40" w:rsidP="00535C40">
      <w:pPr>
        <w:spacing w:line="480" w:lineRule="auto"/>
        <w:jc w:val="both"/>
        <w:rPr>
          <w:sz w:val="24"/>
          <w:szCs w:val="24"/>
        </w:rPr>
      </w:pPr>
      <w:r w:rsidRPr="00C167F1">
        <w:rPr>
          <w:sz w:val="24"/>
          <w:szCs w:val="24"/>
        </w:rPr>
        <w:t xml:space="preserve">In faith’s hall of fame is in Hebrews 11:31. It declares “By faith Rahab did not perish with those who did not believe, when She had received the spies with peace.” </w:t>
      </w:r>
    </w:p>
    <w:p w:rsidR="00535C40" w:rsidRPr="00C167F1" w:rsidRDefault="00535C40" w:rsidP="00535C40">
      <w:pPr>
        <w:spacing w:line="480" w:lineRule="auto"/>
        <w:jc w:val="both"/>
        <w:rPr>
          <w:sz w:val="24"/>
          <w:szCs w:val="24"/>
        </w:rPr>
      </w:pPr>
      <w:r w:rsidRPr="00C167F1">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Life of the Lord James Christ Justus also called the Just</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Identity</w:t>
      </w:r>
    </w:p>
    <w:p w:rsidR="00535C40" w:rsidRPr="00C167F1" w:rsidRDefault="00535C40" w:rsidP="00535C40">
      <w:pPr>
        <w:spacing w:line="480" w:lineRule="auto"/>
        <w:jc w:val="both"/>
        <w:rPr>
          <w:sz w:val="24"/>
          <w:szCs w:val="24"/>
        </w:rPr>
      </w:pPr>
      <w:r w:rsidRPr="00C167F1">
        <w:rPr>
          <w:sz w:val="24"/>
          <w:szCs w:val="24"/>
        </w:rPr>
        <w:t>The Lord James (named on the 8</w:t>
      </w:r>
      <w:r w:rsidRPr="00C167F1">
        <w:rPr>
          <w:sz w:val="24"/>
          <w:szCs w:val="24"/>
          <w:vertAlign w:val="superscript"/>
        </w:rPr>
        <w:t>th</w:t>
      </w:r>
      <w:r w:rsidRPr="00C167F1">
        <w:rPr>
          <w:sz w:val="24"/>
          <w:szCs w:val="24"/>
        </w:rPr>
        <w:t xml:space="preserve"> Day) called the Just (called the Lord &amp; the Law on the 1</w:t>
      </w:r>
      <w:r w:rsidRPr="00C167F1">
        <w:rPr>
          <w:sz w:val="24"/>
          <w:szCs w:val="24"/>
          <w:vertAlign w:val="superscript"/>
        </w:rPr>
        <w:t>st</w:t>
      </w:r>
      <w:r w:rsidRPr="00C167F1">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Life and Times</w:t>
      </w:r>
    </w:p>
    <w:p w:rsidR="00535C40" w:rsidRPr="00C167F1" w:rsidRDefault="00535C40" w:rsidP="00535C40">
      <w:pPr>
        <w:spacing w:line="480" w:lineRule="auto"/>
        <w:jc w:val="both"/>
        <w:rPr>
          <w:sz w:val="24"/>
          <w:szCs w:val="24"/>
        </w:rPr>
      </w:pPr>
      <w:r w:rsidRPr="00C167F1">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C167F1">
        <w:rPr>
          <w:b/>
          <w:sz w:val="24"/>
          <w:szCs w:val="24"/>
        </w:rPr>
        <w:t>Camel Knees</w:t>
      </w:r>
      <w:r w:rsidRPr="00C167F1">
        <w:rPr>
          <w:sz w:val="24"/>
          <w:szCs w:val="24"/>
        </w:rPr>
        <w:t xml:space="preserve">” because of the calluses on His knees caused by spending too much time in prayer. The Lord James shows His faith like character in the writing of the Book of James.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Roles and Relationships with Christians</w:t>
      </w:r>
    </w:p>
    <w:p w:rsidR="00535C40" w:rsidRPr="00C167F1" w:rsidRDefault="00535C40" w:rsidP="00535C40">
      <w:pPr>
        <w:spacing w:line="480" w:lineRule="auto"/>
        <w:jc w:val="both"/>
        <w:rPr>
          <w:sz w:val="24"/>
          <w:szCs w:val="24"/>
        </w:rPr>
      </w:pPr>
      <w:r w:rsidRPr="00C167F1">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 as a Lawgiver &amp; Leader</w:t>
      </w:r>
    </w:p>
    <w:p w:rsidR="00535C40" w:rsidRPr="00C167F1" w:rsidRDefault="00535C40" w:rsidP="00535C40">
      <w:pPr>
        <w:spacing w:line="480" w:lineRule="auto"/>
        <w:jc w:val="both"/>
        <w:rPr>
          <w:sz w:val="24"/>
          <w:szCs w:val="24"/>
        </w:rPr>
      </w:pPr>
      <w:r w:rsidRPr="00C167F1">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Candidacy</w:t>
      </w:r>
    </w:p>
    <w:p w:rsidR="00535C40" w:rsidRPr="00C167F1" w:rsidRDefault="00535C40" w:rsidP="00535C40">
      <w:pPr>
        <w:spacing w:line="480" w:lineRule="auto"/>
        <w:jc w:val="both"/>
        <w:rPr>
          <w:sz w:val="24"/>
          <w:szCs w:val="24"/>
        </w:rPr>
      </w:pPr>
      <w:r w:rsidRPr="00C167F1">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Proverbs</w:t>
      </w:r>
    </w:p>
    <w:p w:rsidR="00535C40" w:rsidRPr="00C167F1" w:rsidRDefault="00535C40" w:rsidP="00535C40">
      <w:pPr>
        <w:spacing w:line="480" w:lineRule="auto"/>
        <w:jc w:val="both"/>
        <w:rPr>
          <w:sz w:val="24"/>
          <w:szCs w:val="24"/>
        </w:rPr>
      </w:pPr>
      <w:r w:rsidRPr="00C167F1">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Outranking Epistle</w:t>
      </w:r>
    </w:p>
    <w:p w:rsidR="00535C40" w:rsidRPr="00C167F1" w:rsidRDefault="00535C40" w:rsidP="00535C40">
      <w:pPr>
        <w:spacing w:line="480" w:lineRule="auto"/>
        <w:jc w:val="both"/>
        <w:rPr>
          <w:sz w:val="24"/>
          <w:szCs w:val="24"/>
        </w:rPr>
      </w:pPr>
      <w:r w:rsidRPr="00C167F1">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Business Affairs</w:t>
      </w:r>
    </w:p>
    <w:p w:rsidR="00535C40" w:rsidRPr="00C167F1" w:rsidRDefault="00535C40" w:rsidP="00535C40">
      <w:pPr>
        <w:spacing w:line="480" w:lineRule="auto"/>
        <w:jc w:val="both"/>
        <w:rPr>
          <w:sz w:val="24"/>
          <w:szCs w:val="24"/>
        </w:rPr>
      </w:pPr>
      <w:r w:rsidRPr="00C167F1">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Faith</w:t>
      </w:r>
    </w:p>
    <w:p w:rsidR="00535C40" w:rsidRPr="00C167F1" w:rsidRDefault="00535C40" w:rsidP="00535C40">
      <w:pPr>
        <w:spacing w:line="480" w:lineRule="auto"/>
        <w:jc w:val="both"/>
        <w:rPr>
          <w:sz w:val="24"/>
          <w:szCs w:val="24"/>
        </w:rPr>
      </w:pPr>
      <w:r w:rsidRPr="00C167F1">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Strength</w:t>
      </w:r>
    </w:p>
    <w:p w:rsidR="00535C40" w:rsidRPr="00C167F1" w:rsidRDefault="00535C40" w:rsidP="00535C40">
      <w:pPr>
        <w:spacing w:line="480" w:lineRule="auto"/>
        <w:jc w:val="both"/>
        <w:rPr>
          <w:sz w:val="24"/>
          <w:szCs w:val="24"/>
        </w:rPr>
      </w:pPr>
      <w:r w:rsidRPr="00C167F1">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Perfect Law of Liberty</w:t>
      </w:r>
    </w:p>
    <w:p w:rsidR="00535C40" w:rsidRPr="00C167F1" w:rsidRDefault="00535C40" w:rsidP="00535C40">
      <w:pPr>
        <w:spacing w:line="480" w:lineRule="auto"/>
        <w:jc w:val="both"/>
        <w:rPr>
          <w:sz w:val="24"/>
          <w:szCs w:val="24"/>
        </w:rPr>
      </w:pPr>
      <w:r w:rsidRPr="00C167F1">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Royal Law of Agape Love (Omni-Benevolence)</w:t>
      </w:r>
    </w:p>
    <w:p w:rsidR="00535C40" w:rsidRPr="00C167F1" w:rsidRDefault="00535C40" w:rsidP="00535C40">
      <w:pPr>
        <w:spacing w:line="480" w:lineRule="auto"/>
        <w:jc w:val="both"/>
        <w:rPr>
          <w:sz w:val="24"/>
          <w:szCs w:val="24"/>
        </w:rPr>
      </w:pPr>
      <w:r w:rsidRPr="00C167F1">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Faith with Works</w:t>
      </w:r>
    </w:p>
    <w:p w:rsidR="00535C40" w:rsidRPr="00C167F1" w:rsidRDefault="00535C40" w:rsidP="00535C40">
      <w:pPr>
        <w:spacing w:line="480" w:lineRule="auto"/>
        <w:jc w:val="both"/>
        <w:rPr>
          <w:sz w:val="24"/>
          <w:szCs w:val="24"/>
        </w:rPr>
      </w:pPr>
      <w:r w:rsidRPr="00C167F1">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Wisdom &amp; Intelligence</w:t>
      </w:r>
    </w:p>
    <w:p w:rsidR="00535C40" w:rsidRPr="00C167F1" w:rsidRDefault="00535C40" w:rsidP="00535C40">
      <w:pPr>
        <w:spacing w:line="480" w:lineRule="auto"/>
        <w:jc w:val="both"/>
        <w:rPr>
          <w:sz w:val="24"/>
          <w:szCs w:val="24"/>
        </w:rPr>
      </w:pPr>
      <w:r w:rsidRPr="00C167F1">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C167F1">
        <w:rPr>
          <w:b/>
          <w:sz w:val="24"/>
          <w:szCs w:val="24"/>
        </w:rPr>
        <w:t>Single Lord called Wisdom</w:t>
      </w:r>
      <w:r w:rsidRPr="00C167F1">
        <w:rPr>
          <w:sz w:val="24"/>
          <w:szCs w:val="24"/>
        </w:rPr>
        <w:t>” in “</w:t>
      </w:r>
      <w:r w:rsidRPr="00C167F1">
        <w:rPr>
          <w:b/>
          <w:sz w:val="24"/>
          <w:szCs w:val="24"/>
        </w:rPr>
        <w:t>That Age</w:t>
      </w:r>
      <w:r w:rsidRPr="00C167F1">
        <w:rPr>
          <w:sz w:val="24"/>
          <w:szCs w:val="24"/>
        </w:rPr>
        <w:t>” in Luke 20:35-36 &amp; Proverbs 8:22-25 (RSV). Where selfishness and jealousy of wisdom is not from God in James 3:14-16. This refers to the Lord Lucifer named the “</w:t>
      </w:r>
      <w:r w:rsidRPr="00C167F1">
        <w:rPr>
          <w:b/>
          <w:sz w:val="24"/>
          <w:szCs w:val="24"/>
        </w:rPr>
        <w:t>Married Lord called Wisdom</w:t>
      </w:r>
      <w:r w:rsidRPr="00C167F1">
        <w:rPr>
          <w:sz w:val="24"/>
          <w:szCs w:val="24"/>
        </w:rPr>
        <w:t>” in “</w:t>
      </w:r>
      <w:r w:rsidRPr="00C167F1">
        <w:rPr>
          <w:b/>
          <w:sz w:val="24"/>
          <w:szCs w:val="24"/>
        </w:rPr>
        <w:t>This Age</w:t>
      </w:r>
      <w:r w:rsidRPr="00C167F1">
        <w:rPr>
          <w:sz w:val="24"/>
          <w:szCs w:val="24"/>
        </w:rPr>
        <w:t xml:space="preserve">” in Luke 20:34, 37-38 &amp; Proverbs 8:22-25 (RSV).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Kingdom of God</w:t>
      </w:r>
    </w:p>
    <w:p w:rsidR="00535C40" w:rsidRPr="00C167F1" w:rsidRDefault="00535C40" w:rsidP="00535C40">
      <w:pPr>
        <w:spacing w:line="480" w:lineRule="auto"/>
        <w:jc w:val="both"/>
        <w:rPr>
          <w:sz w:val="24"/>
          <w:szCs w:val="24"/>
        </w:rPr>
      </w:pPr>
      <w:r w:rsidRPr="00C167F1">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C167F1">
        <w:rPr>
          <w:b/>
          <w:sz w:val="24"/>
          <w:szCs w:val="24"/>
        </w:rPr>
        <w:t>Great White Throne Judgment</w:t>
      </w:r>
      <w:r w:rsidRPr="00C167F1">
        <w:rPr>
          <w:sz w:val="24"/>
          <w:szCs w:val="24"/>
        </w:rPr>
        <w:t>” is in Revelation 20:5, 11-15. The “</w:t>
      </w:r>
      <w:r w:rsidRPr="00C167F1">
        <w:rPr>
          <w:b/>
          <w:sz w:val="24"/>
          <w:szCs w:val="24"/>
        </w:rPr>
        <w:t>Ancient of Days Throne Judgment</w:t>
      </w:r>
      <w:r w:rsidRPr="00C167F1">
        <w:rPr>
          <w:sz w:val="24"/>
          <w:szCs w:val="24"/>
        </w:rPr>
        <w:t xml:space="preserve">” is in Daniel 7:9-10.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Identity to the Father Stephen</w:t>
      </w:r>
    </w:p>
    <w:p w:rsidR="00535C40" w:rsidRPr="00C167F1" w:rsidRDefault="00535C40" w:rsidP="00535C40">
      <w:pPr>
        <w:spacing w:line="480" w:lineRule="auto"/>
        <w:jc w:val="both"/>
        <w:rPr>
          <w:sz w:val="24"/>
          <w:szCs w:val="24"/>
        </w:rPr>
      </w:pPr>
      <w:r w:rsidRPr="00C167F1">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Encouragement</w:t>
      </w:r>
    </w:p>
    <w:p w:rsidR="00535C40" w:rsidRPr="00C167F1" w:rsidRDefault="00535C40" w:rsidP="00535C40">
      <w:pPr>
        <w:spacing w:line="480" w:lineRule="auto"/>
        <w:jc w:val="both"/>
        <w:rPr>
          <w:sz w:val="24"/>
          <w:szCs w:val="24"/>
        </w:rPr>
      </w:pPr>
      <w:r w:rsidRPr="00C167F1">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Exaltation</w:t>
      </w:r>
    </w:p>
    <w:p w:rsidR="00535C40" w:rsidRPr="00C167F1" w:rsidRDefault="00535C40" w:rsidP="00535C40">
      <w:pPr>
        <w:spacing w:line="480" w:lineRule="auto"/>
        <w:jc w:val="both"/>
        <w:rPr>
          <w:sz w:val="24"/>
          <w:szCs w:val="24"/>
        </w:rPr>
      </w:pPr>
      <w:r w:rsidRPr="00C167F1">
        <w:rPr>
          <w:sz w:val="24"/>
          <w:szCs w:val="24"/>
        </w:rPr>
        <w:t>Third, Poor Christians are the Ones that God exalts in James 1:9-11. This is because God resists the proud but gives grace to the humble James 4:6.</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Endurance</w:t>
      </w:r>
    </w:p>
    <w:p w:rsidR="00535C40" w:rsidRPr="00C167F1" w:rsidRDefault="00535C40" w:rsidP="00535C40">
      <w:pPr>
        <w:spacing w:line="480" w:lineRule="auto"/>
        <w:jc w:val="both"/>
        <w:rPr>
          <w:sz w:val="24"/>
          <w:szCs w:val="24"/>
        </w:rPr>
      </w:pPr>
      <w:r w:rsidRPr="00C167F1">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Peace</w:t>
      </w:r>
    </w:p>
    <w:p w:rsidR="00535C40" w:rsidRPr="00C167F1" w:rsidRDefault="00535C40" w:rsidP="00535C40">
      <w:pPr>
        <w:spacing w:line="480" w:lineRule="auto"/>
        <w:jc w:val="both"/>
        <w:rPr>
          <w:sz w:val="24"/>
          <w:szCs w:val="24"/>
        </w:rPr>
      </w:pPr>
      <w:r w:rsidRPr="00C167F1">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Heart &amp; Words</w:t>
      </w:r>
    </w:p>
    <w:p w:rsidR="00535C40" w:rsidRPr="00C167F1" w:rsidRDefault="00535C40" w:rsidP="00535C40">
      <w:pPr>
        <w:spacing w:line="480" w:lineRule="auto"/>
        <w:jc w:val="both"/>
        <w:rPr>
          <w:sz w:val="24"/>
          <w:szCs w:val="24"/>
        </w:rPr>
      </w:pPr>
      <w:r w:rsidRPr="00C167F1">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Respect, Reverence, Revering &amp; High Esteem</w:t>
      </w:r>
    </w:p>
    <w:p w:rsidR="00535C40" w:rsidRPr="00C167F1" w:rsidRDefault="00535C40" w:rsidP="00535C40">
      <w:pPr>
        <w:spacing w:line="480" w:lineRule="auto"/>
        <w:jc w:val="both"/>
        <w:rPr>
          <w:sz w:val="24"/>
          <w:szCs w:val="24"/>
        </w:rPr>
      </w:pPr>
      <w:r w:rsidRPr="00C167F1">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Salvation</w:t>
      </w:r>
    </w:p>
    <w:p w:rsidR="00535C40" w:rsidRPr="00C167F1" w:rsidRDefault="00535C40" w:rsidP="00535C40">
      <w:pPr>
        <w:spacing w:line="480" w:lineRule="auto"/>
        <w:jc w:val="both"/>
        <w:rPr>
          <w:sz w:val="24"/>
          <w:szCs w:val="24"/>
        </w:rPr>
      </w:pPr>
      <w:r w:rsidRPr="00C167F1">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Teaching</w:t>
      </w:r>
    </w:p>
    <w:p w:rsidR="00535C40" w:rsidRPr="00C167F1" w:rsidRDefault="00535C40" w:rsidP="00535C40">
      <w:pPr>
        <w:spacing w:line="480" w:lineRule="auto"/>
        <w:jc w:val="both"/>
        <w:rPr>
          <w:sz w:val="24"/>
          <w:szCs w:val="24"/>
        </w:rPr>
      </w:pPr>
      <w:r w:rsidRPr="00C167F1">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living</w:t>
      </w:r>
    </w:p>
    <w:p w:rsidR="00535C40" w:rsidRPr="00C167F1" w:rsidRDefault="00535C40" w:rsidP="00535C40">
      <w:pPr>
        <w:spacing w:line="480" w:lineRule="auto"/>
        <w:jc w:val="both"/>
        <w:rPr>
          <w:sz w:val="24"/>
          <w:szCs w:val="24"/>
        </w:rPr>
      </w:pPr>
      <w:r w:rsidRPr="00C167F1">
        <w:rPr>
          <w:sz w:val="24"/>
          <w:szCs w:val="24"/>
        </w:rPr>
        <w:t>Tenth, wisdom is right living, but jealousy and selfish ambitions are false in James 3:14-16. The right kind of wisdom will equip You to live holy and to fear Your God.</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Jealousy</w:t>
      </w:r>
    </w:p>
    <w:p w:rsidR="00535C40" w:rsidRPr="00C167F1" w:rsidRDefault="00535C40" w:rsidP="00535C40">
      <w:pPr>
        <w:spacing w:line="480" w:lineRule="auto"/>
        <w:jc w:val="both"/>
        <w:rPr>
          <w:sz w:val="24"/>
          <w:szCs w:val="24"/>
        </w:rPr>
      </w:pPr>
      <w:r w:rsidRPr="00C167F1">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Brotherly Law</w:t>
      </w:r>
    </w:p>
    <w:p w:rsidR="00535C40" w:rsidRPr="00C167F1" w:rsidRDefault="00535C40" w:rsidP="00535C40">
      <w:pPr>
        <w:spacing w:line="480" w:lineRule="auto"/>
        <w:jc w:val="both"/>
        <w:rPr>
          <w:sz w:val="24"/>
          <w:szCs w:val="24"/>
        </w:rPr>
      </w:pPr>
      <w:r w:rsidRPr="00C167F1">
        <w:rPr>
          <w:sz w:val="24"/>
          <w:szCs w:val="24"/>
        </w:rPr>
        <w:t xml:space="preserve">Twelfth, to speak against a Brother or a Sister is to speak against God’s Law and to be a Judge. There is only one Judge, </w:t>
      </w:r>
      <w:r w:rsidRPr="00C167F1">
        <w:rPr>
          <w:b/>
          <w:sz w:val="24"/>
          <w:szCs w:val="24"/>
        </w:rPr>
        <w:t>the Marvelous Lord Yah</w:t>
      </w:r>
      <w:r w:rsidRPr="00C167F1">
        <w:rPr>
          <w:sz w:val="24"/>
          <w:szCs w:val="24"/>
        </w:rPr>
        <w:t xml:space="preserve">. The role of a Christian is not a Judge but the doer of the Law in James 4:11-12.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Business Traveling</w:t>
      </w:r>
    </w:p>
    <w:p w:rsidR="00535C40" w:rsidRPr="00C167F1" w:rsidRDefault="00535C40" w:rsidP="00535C40">
      <w:pPr>
        <w:spacing w:line="480" w:lineRule="auto"/>
        <w:jc w:val="both"/>
        <w:rPr>
          <w:sz w:val="24"/>
          <w:szCs w:val="24"/>
        </w:rPr>
      </w:pPr>
      <w:r w:rsidRPr="00C167F1">
        <w:rPr>
          <w:sz w:val="24"/>
          <w:szCs w:val="24"/>
        </w:rPr>
        <w:t xml:space="preserve">Thirteenth, live is uncertain. Plans to do business or travel should be done by the will of God. When One knows to do right and does not it is sin in James 4:13-17.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Judgment against the Rich</w:t>
      </w:r>
    </w:p>
    <w:p w:rsidR="00535C40" w:rsidRPr="00C167F1" w:rsidRDefault="00535C40" w:rsidP="00535C40">
      <w:pPr>
        <w:spacing w:line="480" w:lineRule="auto"/>
        <w:jc w:val="both"/>
        <w:rPr>
          <w:sz w:val="24"/>
          <w:szCs w:val="24"/>
        </w:rPr>
      </w:pPr>
      <w:r w:rsidRPr="00C167F1">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Patience &amp; Communication</w:t>
      </w:r>
    </w:p>
    <w:p w:rsidR="00535C40" w:rsidRPr="00C167F1" w:rsidRDefault="00535C40" w:rsidP="00535C40">
      <w:pPr>
        <w:spacing w:line="480" w:lineRule="auto"/>
        <w:jc w:val="both"/>
        <w:rPr>
          <w:sz w:val="24"/>
          <w:szCs w:val="24"/>
        </w:rPr>
      </w:pPr>
      <w:r w:rsidRPr="00C167F1">
        <w:rPr>
          <w:sz w:val="24"/>
          <w:szCs w:val="24"/>
        </w:rPr>
        <w:t xml:space="preserve">Fifteenth, a Christian must be patient to Christ’s coming. Occupy till I come is the command. Judging or complaining to One Another must cease. There should be a simple “Yes” or “No” in James 5:7-12.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Prayer of Divine Healing</w:t>
      </w:r>
    </w:p>
    <w:p w:rsidR="00535C40" w:rsidRPr="00C167F1" w:rsidRDefault="00535C40" w:rsidP="00535C40">
      <w:pPr>
        <w:spacing w:line="480" w:lineRule="auto"/>
        <w:jc w:val="both"/>
        <w:rPr>
          <w:sz w:val="24"/>
          <w:szCs w:val="24"/>
        </w:rPr>
      </w:pPr>
      <w:r w:rsidRPr="00C167F1">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C167F1">
        <w:rPr>
          <w:b/>
          <w:sz w:val="24"/>
          <w:szCs w:val="24"/>
        </w:rPr>
        <w:t>Holy Anointing Oil</w:t>
      </w:r>
      <w:r w:rsidRPr="00C167F1">
        <w:rPr>
          <w:sz w:val="24"/>
          <w:szCs w:val="24"/>
        </w:rPr>
        <w:t xml:space="preserve"> in James 5:13-18.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Admonishing a Sinning Brother</w:t>
      </w:r>
    </w:p>
    <w:p w:rsidR="00535C40" w:rsidRPr="00C167F1" w:rsidRDefault="00535C40" w:rsidP="00535C40">
      <w:pPr>
        <w:spacing w:line="480" w:lineRule="auto"/>
        <w:jc w:val="both"/>
        <w:rPr>
          <w:sz w:val="24"/>
          <w:szCs w:val="24"/>
        </w:rPr>
      </w:pPr>
      <w:r w:rsidRPr="00C167F1">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C167F1" w:rsidRDefault="00535C40" w:rsidP="00535C40">
      <w:pPr>
        <w:spacing w:line="480" w:lineRule="auto"/>
        <w:jc w:val="center"/>
        <w:rPr>
          <w:rFonts w:ascii="Abyssinica SIL" w:hAnsi="Abyssinica SIL"/>
          <w:b/>
          <w:sz w:val="24"/>
          <w:szCs w:val="24"/>
        </w:rPr>
      </w:pPr>
      <w:r w:rsidRPr="00C167F1">
        <w:rPr>
          <w:rFonts w:ascii="Abyssinica SIL" w:hAnsi="Abyssinica SIL"/>
          <w:b/>
          <w:sz w:val="24"/>
          <w:szCs w:val="24"/>
        </w:rPr>
        <w:t>The Lord James Christ’s Standards for the Lord Man</w:t>
      </w:r>
    </w:p>
    <w:p w:rsidR="00535C40" w:rsidRPr="00C167F1" w:rsidRDefault="00535C40" w:rsidP="00535C40">
      <w:pPr>
        <w:spacing w:line="480" w:lineRule="auto"/>
        <w:jc w:val="both"/>
        <w:rPr>
          <w:sz w:val="24"/>
          <w:szCs w:val="24"/>
        </w:rPr>
      </w:pPr>
      <w:r w:rsidRPr="00C167F1">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C167F1" w:rsidRDefault="00535C40" w:rsidP="00535C40">
      <w:pPr>
        <w:spacing w:line="480" w:lineRule="auto"/>
        <w:jc w:val="both"/>
        <w:rPr>
          <w:sz w:val="24"/>
          <w:szCs w:val="24"/>
        </w:rPr>
      </w:pPr>
      <w:r w:rsidRPr="00C167F1">
        <w:rPr>
          <w:sz w:val="24"/>
          <w:szCs w:val="24"/>
        </w:rPr>
        <w:t xml:space="preserve">The Exploring of the Lady Rahab’s Relationships: The Lady Rahab’s Relationship with the Father Stephen: The Lady Rahab heard about the Father Stephen and chose to acknowledge and trust Him. </w:t>
      </w:r>
    </w:p>
    <w:p w:rsidR="00535C40" w:rsidRPr="00C167F1" w:rsidRDefault="00535C40" w:rsidP="00535C40">
      <w:pPr>
        <w:spacing w:line="480" w:lineRule="auto"/>
        <w:jc w:val="both"/>
        <w:rPr>
          <w:sz w:val="24"/>
          <w:szCs w:val="24"/>
        </w:rPr>
      </w:pPr>
      <w:r w:rsidRPr="00C167F1">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535C40" w:rsidRPr="00C167F1" w:rsidRDefault="00535C40" w:rsidP="00535C40">
      <w:pPr>
        <w:spacing w:line="480" w:lineRule="auto"/>
        <w:jc w:val="both"/>
        <w:rPr>
          <w:sz w:val="24"/>
          <w:szCs w:val="24"/>
        </w:rPr>
      </w:pPr>
      <w:r w:rsidRPr="00C167F1">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C167F1" w:rsidRDefault="00535C40" w:rsidP="00535C40">
      <w:pPr>
        <w:spacing w:line="480" w:lineRule="auto"/>
        <w:jc w:val="both"/>
        <w:rPr>
          <w:sz w:val="24"/>
          <w:szCs w:val="24"/>
        </w:rPr>
      </w:pPr>
      <w:r w:rsidRPr="00C167F1">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C167F1" w:rsidRDefault="00535C40" w:rsidP="00535C40">
      <w:pPr>
        <w:spacing w:line="480" w:lineRule="auto"/>
        <w:jc w:val="center"/>
        <w:rPr>
          <w:b/>
          <w:sz w:val="24"/>
          <w:szCs w:val="24"/>
        </w:rPr>
      </w:pPr>
      <w:r w:rsidRPr="00C167F1">
        <w:rPr>
          <w:b/>
          <w:sz w:val="24"/>
          <w:szCs w:val="24"/>
        </w:rPr>
        <w:t>Father Stephen’s Good Cleric’s (High Priests) &amp; the Lord Satan’s Evil Cleric’s (High Priests)</w:t>
      </w:r>
    </w:p>
    <w:p w:rsidR="00535C40" w:rsidRPr="00C167F1" w:rsidRDefault="00535C40" w:rsidP="00535C40">
      <w:pPr>
        <w:spacing w:line="480" w:lineRule="auto"/>
        <w:jc w:val="both"/>
        <w:rPr>
          <w:sz w:val="24"/>
          <w:szCs w:val="24"/>
        </w:rPr>
      </w:pPr>
      <w:r w:rsidRPr="00C167F1">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C167F1">
        <w:rPr>
          <w:sz w:val="24"/>
          <w:szCs w:val="24"/>
          <w:vertAlign w:val="superscript"/>
        </w:rPr>
        <w:t>st</w:t>
      </w:r>
      <w:r w:rsidRPr="00C167F1">
        <w:rPr>
          <w:sz w:val="24"/>
          <w:szCs w:val="24"/>
        </w:rPr>
        <w:t xml:space="preserve"> Samuel 1:3, 9; 2:11, 13-15, 28, 35-36; 14:3, 19, 36; 21:1-2, 4-6, 9; 22:11, 17-19, 21; 23:9; 30:7; 2</w:t>
      </w:r>
      <w:r w:rsidRPr="00C167F1">
        <w:rPr>
          <w:sz w:val="24"/>
          <w:szCs w:val="24"/>
          <w:vertAlign w:val="superscript"/>
        </w:rPr>
        <w:t>nd</w:t>
      </w:r>
      <w:r w:rsidRPr="00C167F1">
        <w:rPr>
          <w:sz w:val="24"/>
          <w:szCs w:val="24"/>
        </w:rPr>
        <w:t xml:space="preserve"> Samuel 8:17; 15:27, 35; 17:15; 19;11; 20:25; 1</w:t>
      </w:r>
      <w:r w:rsidRPr="00C167F1">
        <w:rPr>
          <w:sz w:val="24"/>
          <w:szCs w:val="24"/>
          <w:vertAlign w:val="superscript"/>
        </w:rPr>
        <w:t>st</w:t>
      </w:r>
      <w:r w:rsidRPr="00C167F1">
        <w:rPr>
          <w:sz w:val="24"/>
          <w:szCs w:val="24"/>
        </w:rPr>
        <w:t xml:space="preserve"> Kings</w:t>
      </w:r>
      <w:r w:rsidRPr="00C167F1">
        <w:rPr>
          <w:sz w:val="24"/>
          <w:szCs w:val="24"/>
          <w:vertAlign w:val="superscript"/>
        </w:rPr>
        <w:t xml:space="preserve"> </w:t>
      </w:r>
      <w:r w:rsidRPr="00C167F1">
        <w:rPr>
          <w:sz w:val="24"/>
          <w:szCs w:val="24"/>
        </w:rPr>
        <w:t>1:7-8, 19, 25-26, 32, 34, 38-39, 42, 44-45, 2:22, 26-27, 35; 4:2, 4-5; 8:3-6, 10-11; 2</w:t>
      </w:r>
      <w:r w:rsidRPr="00C167F1">
        <w:rPr>
          <w:sz w:val="24"/>
          <w:szCs w:val="24"/>
          <w:vertAlign w:val="superscript"/>
        </w:rPr>
        <w:t>nd</w:t>
      </w:r>
      <w:r w:rsidRPr="00C167F1">
        <w:rPr>
          <w:sz w:val="24"/>
          <w:szCs w:val="24"/>
        </w:rPr>
        <w:t xml:space="preserve"> Kings</w:t>
      </w:r>
      <w:r w:rsidRPr="00C167F1">
        <w:rPr>
          <w:sz w:val="24"/>
          <w:szCs w:val="24"/>
          <w:vertAlign w:val="superscript"/>
        </w:rPr>
        <w:t xml:space="preserve"> </w:t>
      </w:r>
      <w:r w:rsidRPr="00C167F1">
        <w:rPr>
          <w:sz w:val="24"/>
          <w:szCs w:val="24"/>
        </w:rPr>
        <w:t>11:9-10; 15, 12:2, 4-10, 16; 16:10-11, 15-16; 17:27-28; 19:2; 22:4, 8, 10, 12, 14; 23:2, 4, 24; 25:14, 18; 1</w:t>
      </w:r>
      <w:r w:rsidRPr="00C167F1">
        <w:rPr>
          <w:sz w:val="24"/>
          <w:szCs w:val="24"/>
          <w:vertAlign w:val="superscript"/>
        </w:rPr>
        <w:t>st</w:t>
      </w:r>
      <w:r w:rsidRPr="00C167F1">
        <w:rPr>
          <w:sz w:val="24"/>
          <w:szCs w:val="24"/>
        </w:rPr>
        <w:t xml:space="preserve"> Chronicles 6:10; 9:2, 10, 30; 13:2; 15:11, 14, 24; 16:6, 39; 18:16; 23:2; 24:2, 6, 31; 27:5; 28:13, 21; 29:22; 2</w:t>
      </w:r>
      <w:r w:rsidRPr="00C167F1">
        <w:rPr>
          <w:sz w:val="24"/>
          <w:szCs w:val="24"/>
          <w:vertAlign w:val="superscript"/>
        </w:rPr>
        <w:t>nd</w:t>
      </w:r>
      <w:r w:rsidRPr="00C167F1">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C167F1">
        <w:rPr>
          <w:sz w:val="24"/>
          <w:szCs w:val="24"/>
          <w:vertAlign w:val="superscript"/>
        </w:rPr>
        <w:t>st</w:t>
      </w:r>
      <w:r w:rsidRPr="00C167F1">
        <w:rPr>
          <w:sz w:val="24"/>
          <w:szCs w:val="24"/>
        </w:rPr>
        <w:t xml:space="preserve"> Esdras 1:2, 7-8, 10, 13-14, 21; 2:8; 4:53-54; 5:5, 24, 38, 40, 45-46, 48, 56, 59, 63, 6:30; 7:6, 9-10, 12; 8:2, 5, 8-10, 19, 22, 42, 46, 54, 59-60, 62, 69, 77, 96; 9:16, 37, 39, 40, 42, 49; 2</w:t>
      </w:r>
      <w:r w:rsidRPr="00C167F1">
        <w:rPr>
          <w:sz w:val="24"/>
          <w:szCs w:val="24"/>
          <w:vertAlign w:val="superscript"/>
        </w:rPr>
        <w:t>nd</w:t>
      </w:r>
      <w:r w:rsidRPr="00C167F1">
        <w:rPr>
          <w:sz w:val="24"/>
          <w:szCs w:val="24"/>
        </w:rPr>
        <w:t xml:space="preserve"> Esdras 1:13, Tobit 1:6; Judith 4:6, 8, 14; 11:13; 15:8; Esther 11:1; Sirach 7:29, 31; 50:1, 12; Baruch 1:7, 16; Song of the Three Jews 62; Bel 8, 10-11, 15, 21, 28; 1</w:t>
      </w:r>
      <w:r w:rsidRPr="00C167F1">
        <w:rPr>
          <w:sz w:val="24"/>
          <w:szCs w:val="24"/>
          <w:vertAlign w:val="superscript"/>
        </w:rPr>
        <w:t>st</w:t>
      </w:r>
      <w:r w:rsidRPr="00C167F1">
        <w:rPr>
          <w:sz w:val="24"/>
          <w:szCs w:val="24"/>
        </w:rPr>
        <w:t xml:space="preserve"> Maccabees 2:1; 3:49; 4:42; 5:67;  5:33, 36; 10:20, 32, 38, 42, 69; 11:23; 12:3, 6-7, 20; 13:36, 42; 14:17, 20, 23, 27-28, 30, 35, 41, 44, 47, 15:1-2, 17, 21, 24; 16:12, 24; 2</w:t>
      </w:r>
      <w:r w:rsidRPr="00C167F1">
        <w:rPr>
          <w:sz w:val="24"/>
          <w:szCs w:val="24"/>
          <w:vertAlign w:val="superscript"/>
        </w:rPr>
        <w:t>nd</w:t>
      </w:r>
      <w:r w:rsidRPr="00C167F1">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C167F1">
        <w:rPr>
          <w:sz w:val="24"/>
          <w:szCs w:val="24"/>
          <w:vertAlign w:val="superscript"/>
        </w:rPr>
        <w:t>st</w:t>
      </w:r>
      <w:r w:rsidRPr="00C167F1">
        <w:rPr>
          <w:sz w:val="24"/>
          <w:szCs w:val="24"/>
        </w:rPr>
        <w:t xml:space="preserve"> Kings</w:t>
      </w:r>
      <w:r w:rsidRPr="00C167F1">
        <w:rPr>
          <w:sz w:val="24"/>
          <w:szCs w:val="24"/>
          <w:vertAlign w:val="superscript"/>
        </w:rPr>
        <w:t xml:space="preserve"> </w:t>
      </w:r>
      <w:r w:rsidRPr="00C167F1">
        <w:rPr>
          <w:sz w:val="24"/>
          <w:szCs w:val="24"/>
        </w:rPr>
        <w:t>12:31-32; 13:2, 33; 2</w:t>
      </w:r>
      <w:r w:rsidRPr="00C167F1">
        <w:rPr>
          <w:sz w:val="24"/>
          <w:szCs w:val="24"/>
          <w:vertAlign w:val="superscript"/>
        </w:rPr>
        <w:t>nd</w:t>
      </w:r>
      <w:r w:rsidRPr="00C167F1">
        <w:rPr>
          <w:sz w:val="24"/>
          <w:szCs w:val="24"/>
        </w:rPr>
        <w:t xml:space="preserve"> Kings</w:t>
      </w:r>
      <w:r w:rsidRPr="00C167F1">
        <w:rPr>
          <w:sz w:val="24"/>
          <w:szCs w:val="24"/>
          <w:vertAlign w:val="superscript"/>
        </w:rPr>
        <w:t xml:space="preserve"> </w:t>
      </w:r>
      <w:r w:rsidRPr="00C167F1">
        <w:rPr>
          <w:sz w:val="24"/>
          <w:szCs w:val="24"/>
        </w:rPr>
        <w:t>10:11, 19; 11:18; 17:32; 23:5, 8-9, 20, 2</w:t>
      </w:r>
      <w:r w:rsidRPr="00C167F1">
        <w:rPr>
          <w:sz w:val="24"/>
          <w:szCs w:val="24"/>
          <w:vertAlign w:val="superscript"/>
        </w:rPr>
        <w:t>nd</w:t>
      </w:r>
      <w:r w:rsidRPr="00C167F1">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C167F1">
        <w:rPr>
          <w:sz w:val="24"/>
          <w:szCs w:val="24"/>
          <w:vertAlign w:val="superscript"/>
        </w:rPr>
        <w:t>st</w:t>
      </w:r>
      <w:r w:rsidRPr="00C167F1">
        <w:rPr>
          <w:sz w:val="24"/>
          <w:szCs w:val="24"/>
        </w:rPr>
        <w:t xml:space="preserve"> Esdras 1:49; 9:18; 10:22; Wisdom of Solomon 12:6; Sirach 6:10, 18, 28, 31, 33, 48, 55; 1</w:t>
      </w:r>
      <w:r w:rsidRPr="00C167F1">
        <w:rPr>
          <w:sz w:val="24"/>
          <w:szCs w:val="24"/>
          <w:vertAlign w:val="superscript"/>
        </w:rPr>
        <w:t>st</w:t>
      </w:r>
      <w:r w:rsidRPr="00C167F1">
        <w:rPr>
          <w:sz w:val="24"/>
          <w:szCs w:val="24"/>
        </w:rPr>
        <w:t xml:space="preserve"> Maccabees 2:51; 4:38; 7:5, 9, 14; 2</w:t>
      </w:r>
      <w:r w:rsidRPr="00C167F1">
        <w:rPr>
          <w:sz w:val="24"/>
          <w:szCs w:val="24"/>
          <w:vertAlign w:val="superscript"/>
        </w:rPr>
        <w:t>nd</w:t>
      </w:r>
      <w:r w:rsidRPr="00C167F1">
        <w:rPr>
          <w:sz w:val="24"/>
          <w:szCs w:val="24"/>
        </w:rPr>
        <w:t xml:space="preserve"> Maccabees 1:13, 15; 4:13-14; 14:3 &amp; Acts 7.   </w:t>
      </w:r>
    </w:p>
    <w:p w:rsidR="00535C40" w:rsidRPr="00C167F1" w:rsidRDefault="00535C40" w:rsidP="00535C40">
      <w:pPr>
        <w:spacing w:line="480" w:lineRule="auto"/>
        <w:jc w:val="center"/>
        <w:rPr>
          <w:b/>
          <w:sz w:val="24"/>
          <w:szCs w:val="24"/>
        </w:rPr>
      </w:pPr>
      <w:r w:rsidRPr="00C167F1">
        <w:rPr>
          <w:b/>
          <w:sz w:val="24"/>
          <w:szCs w:val="24"/>
        </w:rPr>
        <w:t>THE FATHER STEPHEN’S GOOD ELITE CLASSES &amp; THE LORD LUCIFER’S EVIL ELITE CLASSES</w:t>
      </w:r>
    </w:p>
    <w:p w:rsidR="00535C40" w:rsidRPr="00C167F1" w:rsidRDefault="00535C40" w:rsidP="00535C40">
      <w:pPr>
        <w:spacing w:line="480" w:lineRule="auto"/>
        <w:jc w:val="center"/>
        <w:rPr>
          <w:b/>
          <w:sz w:val="24"/>
          <w:szCs w:val="24"/>
        </w:rPr>
      </w:pPr>
      <w:r w:rsidRPr="00C167F1">
        <w:rPr>
          <w:b/>
          <w:sz w:val="24"/>
          <w:szCs w:val="24"/>
        </w:rPr>
        <w:t>Good Warrior’s (Expert Skillful Soldier’s) &amp; Evil Warrior’s</w:t>
      </w:r>
    </w:p>
    <w:p w:rsidR="00535C40" w:rsidRPr="00C167F1" w:rsidRDefault="00535C40" w:rsidP="00535C40">
      <w:pPr>
        <w:spacing w:line="480" w:lineRule="auto"/>
        <w:jc w:val="both"/>
        <w:rPr>
          <w:sz w:val="24"/>
          <w:szCs w:val="24"/>
        </w:rPr>
      </w:pPr>
      <w:r w:rsidRPr="00C167F1">
        <w:rPr>
          <w:sz w:val="24"/>
          <w:szCs w:val="24"/>
        </w:rPr>
        <w:t>Good Warrior’s is a Person skilled in Battle and Military Warfare &amp; an Expert Skilled Soldier to protect the Lord’s people. A Battle only operates in one position. A War only operates in 2 positions. Some scriptures are in 1</w:t>
      </w:r>
      <w:r w:rsidRPr="00C167F1">
        <w:rPr>
          <w:sz w:val="24"/>
          <w:szCs w:val="24"/>
          <w:vertAlign w:val="superscript"/>
        </w:rPr>
        <w:t>st</w:t>
      </w:r>
      <w:r w:rsidRPr="00C167F1">
        <w:rPr>
          <w:sz w:val="24"/>
          <w:szCs w:val="24"/>
        </w:rPr>
        <w:t xml:space="preserve"> Chronicles 11:26 (NKJV); 12:28 (NKJV); 2</w:t>
      </w:r>
      <w:r w:rsidRPr="00C167F1">
        <w:rPr>
          <w:sz w:val="24"/>
          <w:szCs w:val="24"/>
          <w:vertAlign w:val="superscript"/>
        </w:rPr>
        <w:t>nd</w:t>
      </w:r>
      <w:r w:rsidRPr="00C167F1">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C167F1">
        <w:rPr>
          <w:sz w:val="24"/>
          <w:szCs w:val="24"/>
          <w:vertAlign w:val="superscript"/>
        </w:rPr>
        <w:t>st</w:t>
      </w:r>
      <w:r w:rsidRPr="00C167F1">
        <w:rPr>
          <w:sz w:val="24"/>
          <w:szCs w:val="24"/>
        </w:rPr>
        <w:t xml:space="preserve"> Kings</w:t>
      </w:r>
      <w:r w:rsidRPr="00C167F1">
        <w:rPr>
          <w:sz w:val="24"/>
          <w:szCs w:val="24"/>
          <w:vertAlign w:val="superscript"/>
        </w:rPr>
        <w:t xml:space="preserve"> </w:t>
      </w:r>
      <w:r w:rsidRPr="00C167F1">
        <w:rPr>
          <w:sz w:val="24"/>
          <w:szCs w:val="24"/>
        </w:rPr>
        <w:t>12:21; 2</w:t>
      </w:r>
      <w:r w:rsidRPr="00C167F1">
        <w:rPr>
          <w:sz w:val="24"/>
          <w:szCs w:val="24"/>
          <w:vertAlign w:val="superscript"/>
        </w:rPr>
        <w:t>nd</w:t>
      </w:r>
      <w:r w:rsidRPr="00C167F1">
        <w:rPr>
          <w:sz w:val="24"/>
          <w:szCs w:val="24"/>
        </w:rPr>
        <w:t xml:space="preserve"> Chronicles 11:1; 13:3 (NKJV); Isaiah 9:5 &amp; Sirach 47:5. </w:t>
      </w:r>
    </w:p>
    <w:p w:rsidR="00535C40" w:rsidRPr="00C167F1" w:rsidRDefault="00535C40" w:rsidP="00535C40">
      <w:pPr>
        <w:spacing w:line="480" w:lineRule="auto"/>
        <w:jc w:val="center"/>
        <w:rPr>
          <w:b/>
          <w:sz w:val="24"/>
          <w:szCs w:val="24"/>
        </w:rPr>
      </w:pPr>
      <w:r w:rsidRPr="00C167F1">
        <w:rPr>
          <w:b/>
          <w:sz w:val="24"/>
          <w:szCs w:val="24"/>
        </w:rPr>
        <w:t>Good Ninja’s (Assassin’s) &amp; Evil Ninja’s (Assassin’s)</w:t>
      </w:r>
    </w:p>
    <w:p w:rsidR="00535C40" w:rsidRPr="00C167F1" w:rsidRDefault="00535C40" w:rsidP="00535C40">
      <w:pPr>
        <w:spacing w:line="480" w:lineRule="auto"/>
        <w:jc w:val="both"/>
        <w:rPr>
          <w:sz w:val="24"/>
          <w:szCs w:val="24"/>
        </w:rPr>
      </w:pPr>
      <w:r w:rsidRPr="00C167F1">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C167F1" w:rsidRDefault="00535C40" w:rsidP="00535C40">
      <w:pPr>
        <w:spacing w:line="480" w:lineRule="auto"/>
        <w:jc w:val="center"/>
        <w:rPr>
          <w:b/>
          <w:sz w:val="24"/>
          <w:szCs w:val="24"/>
        </w:rPr>
      </w:pPr>
      <w:r w:rsidRPr="00C167F1">
        <w:rPr>
          <w:b/>
          <w:sz w:val="24"/>
          <w:szCs w:val="24"/>
        </w:rPr>
        <w:t>Good Wizard’s (Master Necromancers) &amp; Evil Wizard’s (Master Necromancers)</w:t>
      </w:r>
    </w:p>
    <w:p w:rsidR="00535C40" w:rsidRPr="00C167F1" w:rsidRDefault="00535C40" w:rsidP="00535C40">
      <w:pPr>
        <w:spacing w:line="480" w:lineRule="auto"/>
        <w:jc w:val="both"/>
        <w:rPr>
          <w:sz w:val="24"/>
          <w:szCs w:val="24"/>
        </w:rPr>
      </w:pPr>
      <w:r w:rsidRPr="00C167F1">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C167F1">
        <w:rPr>
          <w:sz w:val="24"/>
          <w:szCs w:val="24"/>
          <w:vertAlign w:val="superscript"/>
        </w:rPr>
        <w:t>nd</w:t>
      </w:r>
      <w:r w:rsidRPr="00C167F1">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C167F1">
        <w:rPr>
          <w:sz w:val="24"/>
          <w:szCs w:val="24"/>
          <w:vertAlign w:val="superscript"/>
        </w:rPr>
        <w:t>st</w:t>
      </w:r>
      <w:r w:rsidRPr="00C167F1">
        <w:rPr>
          <w:sz w:val="24"/>
          <w:szCs w:val="24"/>
        </w:rPr>
        <w:t xml:space="preserve"> Samuel 28:3, 9; 2</w:t>
      </w:r>
      <w:r w:rsidRPr="00C167F1">
        <w:rPr>
          <w:sz w:val="24"/>
          <w:szCs w:val="24"/>
          <w:vertAlign w:val="superscript"/>
        </w:rPr>
        <w:t>nd</w:t>
      </w:r>
      <w:r w:rsidRPr="00C167F1">
        <w:rPr>
          <w:sz w:val="24"/>
          <w:szCs w:val="24"/>
        </w:rPr>
        <w:t xml:space="preserve"> Kings</w:t>
      </w:r>
      <w:r w:rsidRPr="00C167F1">
        <w:rPr>
          <w:sz w:val="24"/>
          <w:szCs w:val="24"/>
          <w:vertAlign w:val="superscript"/>
        </w:rPr>
        <w:t xml:space="preserve"> </w:t>
      </w:r>
      <w:r w:rsidRPr="00C167F1">
        <w:rPr>
          <w:sz w:val="24"/>
          <w:szCs w:val="24"/>
        </w:rPr>
        <w:t>21:6; 23:24; 2</w:t>
      </w:r>
      <w:r w:rsidRPr="00C167F1">
        <w:rPr>
          <w:sz w:val="24"/>
          <w:szCs w:val="24"/>
          <w:vertAlign w:val="superscript"/>
        </w:rPr>
        <w:t>nd</w:t>
      </w:r>
      <w:r w:rsidRPr="00C167F1">
        <w:rPr>
          <w:sz w:val="24"/>
          <w:szCs w:val="24"/>
        </w:rPr>
        <w:t xml:space="preserve"> Chronicles 33:6 &amp; Isaiah 8:19; 19:3. </w:t>
      </w:r>
    </w:p>
    <w:p w:rsidR="00535C40" w:rsidRPr="00C167F1" w:rsidRDefault="00535C40" w:rsidP="00535C40">
      <w:pPr>
        <w:spacing w:line="480" w:lineRule="auto"/>
        <w:jc w:val="center"/>
        <w:rPr>
          <w:b/>
          <w:sz w:val="24"/>
          <w:szCs w:val="24"/>
        </w:rPr>
      </w:pPr>
      <w:r w:rsidRPr="00C167F1">
        <w:rPr>
          <w:b/>
          <w:sz w:val="24"/>
          <w:szCs w:val="24"/>
        </w:rPr>
        <w:t>Good Paladin’s &amp; Evil Paladin’s</w:t>
      </w:r>
    </w:p>
    <w:p w:rsidR="00535C40" w:rsidRPr="00C167F1" w:rsidRDefault="00535C40" w:rsidP="00535C40">
      <w:pPr>
        <w:spacing w:line="480" w:lineRule="auto"/>
        <w:jc w:val="both"/>
        <w:rPr>
          <w:sz w:val="24"/>
          <w:szCs w:val="24"/>
        </w:rPr>
      </w:pPr>
      <w:r w:rsidRPr="00C167F1">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535C40" w:rsidRPr="00C167F1" w:rsidRDefault="00535C40" w:rsidP="00535C40">
      <w:pPr>
        <w:spacing w:line="480" w:lineRule="auto"/>
        <w:jc w:val="center"/>
        <w:rPr>
          <w:b/>
          <w:sz w:val="24"/>
          <w:szCs w:val="24"/>
        </w:rPr>
      </w:pPr>
      <w:r w:rsidRPr="00C167F1">
        <w:rPr>
          <w:b/>
          <w:sz w:val="24"/>
          <w:szCs w:val="24"/>
        </w:rPr>
        <w:t>THE STATUS CLASS ALIGNMENTS</w:t>
      </w:r>
    </w:p>
    <w:p w:rsidR="00535C40" w:rsidRPr="00C167F1" w:rsidRDefault="00535C40" w:rsidP="00535C40">
      <w:pPr>
        <w:spacing w:line="480" w:lineRule="auto"/>
        <w:jc w:val="center"/>
        <w:rPr>
          <w:b/>
          <w:sz w:val="24"/>
          <w:szCs w:val="24"/>
        </w:rPr>
      </w:pPr>
      <w:r w:rsidRPr="00C167F1">
        <w:rPr>
          <w:b/>
          <w:sz w:val="24"/>
          <w:szCs w:val="24"/>
        </w:rPr>
        <w:t>GOOD CLASS</w:t>
      </w:r>
    </w:p>
    <w:p w:rsidR="00535C40" w:rsidRPr="00C167F1" w:rsidRDefault="00535C40" w:rsidP="00535C40">
      <w:pPr>
        <w:spacing w:line="480" w:lineRule="auto"/>
        <w:jc w:val="both"/>
        <w:rPr>
          <w:sz w:val="24"/>
          <w:szCs w:val="24"/>
        </w:rPr>
      </w:pPr>
      <w:r w:rsidRPr="00C167F1">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C167F1" w:rsidRDefault="00535C40" w:rsidP="00535C40">
      <w:pPr>
        <w:spacing w:line="480" w:lineRule="auto"/>
        <w:jc w:val="center"/>
        <w:rPr>
          <w:b/>
          <w:sz w:val="24"/>
          <w:szCs w:val="24"/>
        </w:rPr>
      </w:pPr>
      <w:r w:rsidRPr="00C167F1">
        <w:rPr>
          <w:b/>
          <w:sz w:val="24"/>
          <w:szCs w:val="24"/>
        </w:rPr>
        <w:t>NEUTRAL CLASS</w:t>
      </w:r>
    </w:p>
    <w:p w:rsidR="00535C40" w:rsidRPr="00C167F1" w:rsidRDefault="00535C40" w:rsidP="00535C40">
      <w:pPr>
        <w:spacing w:line="480" w:lineRule="auto"/>
        <w:jc w:val="both"/>
        <w:rPr>
          <w:sz w:val="24"/>
          <w:szCs w:val="24"/>
        </w:rPr>
      </w:pPr>
      <w:r w:rsidRPr="00C167F1">
        <w:rPr>
          <w:sz w:val="24"/>
          <w:szCs w:val="24"/>
        </w:rPr>
        <w:t>The Neutral Class is 100% Neutral. The Tree of life is the Lord’s good, but is Neutral to the forbidden good and forbidden evil in the Tree of the Knowledge of Good and Evil in Genesis 2:9.</w:t>
      </w:r>
    </w:p>
    <w:p w:rsidR="00535C40" w:rsidRPr="00C167F1" w:rsidRDefault="00535C40" w:rsidP="00535C40">
      <w:pPr>
        <w:spacing w:line="480" w:lineRule="auto"/>
        <w:jc w:val="center"/>
        <w:rPr>
          <w:b/>
          <w:sz w:val="24"/>
          <w:szCs w:val="24"/>
        </w:rPr>
      </w:pPr>
      <w:r w:rsidRPr="00C167F1">
        <w:rPr>
          <w:b/>
          <w:sz w:val="24"/>
          <w:szCs w:val="24"/>
        </w:rPr>
        <w:t>EVIL CLASS</w:t>
      </w:r>
    </w:p>
    <w:p w:rsidR="00535C40" w:rsidRPr="00C167F1" w:rsidRDefault="00535C40" w:rsidP="00535C40">
      <w:pPr>
        <w:spacing w:line="480" w:lineRule="auto"/>
        <w:jc w:val="both"/>
        <w:rPr>
          <w:sz w:val="24"/>
          <w:szCs w:val="24"/>
        </w:rPr>
      </w:pPr>
      <w:r w:rsidRPr="00C167F1">
        <w:rPr>
          <w:sz w:val="24"/>
          <w:szCs w:val="24"/>
        </w:rPr>
        <w:t>The Evil Class is 100% Evil. In 1</w:t>
      </w:r>
      <w:r w:rsidRPr="00C167F1">
        <w:rPr>
          <w:sz w:val="24"/>
          <w:szCs w:val="24"/>
          <w:vertAlign w:val="superscript"/>
        </w:rPr>
        <w:t>st</w:t>
      </w:r>
      <w:r w:rsidRPr="00C167F1">
        <w:rPr>
          <w:sz w:val="24"/>
          <w:szCs w:val="24"/>
        </w:rPr>
        <w:t xml:space="preserve"> Timothy 6:10 declares “The (Sexual Eros) Love of Money is the root of all evil: which some coveted after, they have erred from the faith, and pierced themselves through with many sorrows.” The Lord Lucifer the 2</w:t>
      </w:r>
      <w:r w:rsidRPr="00C167F1">
        <w:rPr>
          <w:sz w:val="24"/>
          <w:szCs w:val="24"/>
          <w:vertAlign w:val="superscript"/>
        </w:rPr>
        <w:t>nd</w:t>
      </w:r>
      <w:r w:rsidRPr="00C167F1">
        <w:rPr>
          <w:sz w:val="24"/>
          <w:szCs w:val="24"/>
        </w:rPr>
        <w:t xml:space="preserve"> Serpent Satan called the Married Lord called Wisdom “The Creator of the Eternal Sin” is totally evil.</w:t>
      </w:r>
    </w:p>
    <w:p w:rsidR="00535C40" w:rsidRPr="00C167F1" w:rsidRDefault="00535C40" w:rsidP="00535C40">
      <w:pPr>
        <w:spacing w:line="480" w:lineRule="auto"/>
        <w:jc w:val="center"/>
        <w:rPr>
          <w:b/>
          <w:sz w:val="24"/>
          <w:szCs w:val="24"/>
        </w:rPr>
      </w:pPr>
      <w:r w:rsidRPr="00C167F1">
        <w:rPr>
          <w:b/>
          <w:sz w:val="24"/>
          <w:szCs w:val="24"/>
        </w:rPr>
        <w:t>GOOD-EVIL CLASS</w:t>
      </w:r>
    </w:p>
    <w:p w:rsidR="00535C40" w:rsidRPr="00C167F1" w:rsidRDefault="00535C40" w:rsidP="00535C40">
      <w:pPr>
        <w:spacing w:line="480" w:lineRule="auto"/>
        <w:jc w:val="both"/>
        <w:rPr>
          <w:sz w:val="24"/>
          <w:szCs w:val="24"/>
        </w:rPr>
      </w:pPr>
      <w:r w:rsidRPr="00C167F1">
        <w:rPr>
          <w:sz w:val="24"/>
          <w:szCs w:val="24"/>
        </w:rPr>
        <w:t>Good-Evil Class is 100% Good toward the Evil. In 2</w:t>
      </w:r>
      <w:r w:rsidRPr="00C167F1">
        <w:rPr>
          <w:sz w:val="24"/>
          <w:szCs w:val="24"/>
          <w:vertAlign w:val="superscript"/>
        </w:rPr>
        <w:t>nd</w:t>
      </w:r>
      <w:r w:rsidRPr="00C167F1">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35C40" w:rsidRPr="00C167F1" w:rsidRDefault="00535C40" w:rsidP="00535C40">
      <w:pPr>
        <w:spacing w:line="480" w:lineRule="auto"/>
        <w:jc w:val="center"/>
        <w:rPr>
          <w:b/>
          <w:sz w:val="24"/>
          <w:szCs w:val="24"/>
        </w:rPr>
      </w:pPr>
      <w:r w:rsidRPr="00C167F1">
        <w:rPr>
          <w:b/>
          <w:sz w:val="24"/>
          <w:szCs w:val="24"/>
        </w:rPr>
        <w:t>EVIL-GOOD CLASS</w:t>
      </w:r>
    </w:p>
    <w:p w:rsidR="00535C40" w:rsidRPr="00C167F1" w:rsidRDefault="00535C40" w:rsidP="00535C40">
      <w:pPr>
        <w:spacing w:line="480" w:lineRule="auto"/>
        <w:jc w:val="both"/>
        <w:rPr>
          <w:sz w:val="24"/>
          <w:szCs w:val="24"/>
        </w:rPr>
      </w:pPr>
      <w:r w:rsidRPr="00C167F1">
        <w:rPr>
          <w:sz w:val="24"/>
          <w:szCs w:val="24"/>
        </w:rPr>
        <w:t>Evil-Good Class is 100% Evil toward the Good. In Job 2:6 states “And the LORD said to Satan, ‘Behold, He is in Your hand (under His power), but spare (save) His life.’” In Galatians 5:17 says “For the Flesh lusts against the Spirit…” In 1</w:t>
      </w:r>
      <w:r w:rsidRPr="00C167F1">
        <w:rPr>
          <w:sz w:val="24"/>
          <w:szCs w:val="24"/>
          <w:vertAlign w:val="superscript"/>
        </w:rPr>
        <w:t>st</w:t>
      </w:r>
      <w:r w:rsidRPr="00C167F1">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C167F1" w:rsidRDefault="00535C40" w:rsidP="00535C40">
      <w:pPr>
        <w:spacing w:line="480" w:lineRule="auto"/>
        <w:jc w:val="center"/>
        <w:rPr>
          <w:b/>
          <w:sz w:val="24"/>
          <w:szCs w:val="24"/>
        </w:rPr>
      </w:pPr>
      <w:r w:rsidRPr="00C167F1">
        <w:rPr>
          <w:b/>
          <w:sz w:val="24"/>
          <w:szCs w:val="24"/>
        </w:rPr>
        <w:t>LAWFUL CLASS</w:t>
      </w:r>
    </w:p>
    <w:p w:rsidR="00535C40" w:rsidRPr="00C167F1" w:rsidRDefault="00535C40" w:rsidP="00535C40">
      <w:pPr>
        <w:spacing w:line="480" w:lineRule="auto"/>
        <w:jc w:val="both"/>
        <w:rPr>
          <w:sz w:val="24"/>
          <w:szCs w:val="24"/>
        </w:rPr>
      </w:pPr>
      <w:r w:rsidRPr="00C167F1">
        <w:rPr>
          <w:sz w:val="24"/>
          <w:szCs w:val="24"/>
        </w:rPr>
        <w:t xml:space="preserve">Lawful Class is 100% Lawful. In Psalms 1:2 mentions “But His delight is in the Law of the LORD, and in His Law does He meditate day and night.” </w:t>
      </w:r>
    </w:p>
    <w:p w:rsidR="00535C40" w:rsidRPr="00C167F1" w:rsidRDefault="00535C40" w:rsidP="00535C40">
      <w:pPr>
        <w:spacing w:line="480" w:lineRule="auto"/>
        <w:jc w:val="center"/>
        <w:rPr>
          <w:b/>
          <w:sz w:val="24"/>
          <w:szCs w:val="24"/>
        </w:rPr>
      </w:pPr>
      <w:r w:rsidRPr="00C167F1">
        <w:rPr>
          <w:b/>
          <w:sz w:val="24"/>
          <w:szCs w:val="24"/>
        </w:rPr>
        <w:t>LAWFUL-GOOD CLASS</w:t>
      </w:r>
    </w:p>
    <w:p w:rsidR="00535C40" w:rsidRPr="00C167F1" w:rsidRDefault="00535C40" w:rsidP="00535C40">
      <w:pPr>
        <w:spacing w:line="480" w:lineRule="auto"/>
        <w:jc w:val="both"/>
        <w:rPr>
          <w:sz w:val="24"/>
          <w:szCs w:val="24"/>
        </w:rPr>
      </w:pPr>
      <w:r w:rsidRPr="00C167F1">
        <w:rPr>
          <w:sz w:val="24"/>
          <w:szCs w:val="24"/>
        </w:rPr>
        <w:t xml:space="preserve">The Lawful Good Class is 100% Lawful toward Good. In Proverbs 4:2 tells us “For I give You good doctrine, forsake Ye not My Law.” </w:t>
      </w:r>
    </w:p>
    <w:p w:rsidR="00535C40" w:rsidRPr="00C167F1" w:rsidRDefault="00535C40" w:rsidP="00535C40">
      <w:pPr>
        <w:spacing w:line="480" w:lineRule="auto"/>
        <w:jc w:val="center"/>
        <w:rPr>
          <w:b/>
          <w:sz w:val="24"/>
          <w:szCs w:val="24"/>
        </w:rPr>
      </w:pPr>
      <w:r w:rsidRPr="00C167F1">
        <w:rPr>
          <w:b/>
          <w:sz w:val="24"/>
          <w:szCs w:val="24"/>
        </w:rPr>
        <w:t>LAWFUL-NEUTRAL</w:t>
      </w:r>
    </w:p>
    <w:p w:rsidR="00535C40" w:rsidRPr="00C167F1" w:rsidRDefault="00535C40" w:rsidP="00535C40">
      <w:pPr>
        <w:spacing w:line="480" w:lineRule="auto"/>
        <w:jc w:val="both"/>
        <w:rPr>
          <w:sz w:val="24"/>
          <w:szCs w:val="24"/>
        </w:rPr>
      </w:pPr>
      <w:r w:rsidRPr="00C167F1">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C167F1" w:rsidRDefault="00535C40" w:rsidP="00535C40">
      <w:pPr>
        <w:spacing w:line="480" w:lineRule="auto"/>
        <w:jc w:val="center"/>
        <w:rPr>
          <w:b/>
          <w:sz w:val="24"/>
          <w:szCs w:val="24"/>
        </w:rPr>
      </w:pPr>
      <w:r w:rsidRPr="00C167F1">
        <w:rPr>
          <w:b/>
          <w:sz w:val="24"/>
          <w:szCs w:val="24"/>
        </w:rPr>
        <w:t>LAWFUL-EVIL CLASS</w:t>
      </w:r>
    </w:p>
    <w:p w:rsidR="00535C40" w:rsidRPr="00C167F1" w:rsidRDefault="00535C40" w:rsidP="00535C40">
      <w:pPr>
        <w:spacing w:line="480" w:lineRule="auto"/>
        <w:jc w:val="both"/>
        <w:rPr>
          <w:b/>
          <w:sz w:val="24"/>
          <w:szCs w:val="24"/>
        </w:rPr>
      </w:pPr>
      <w:r w:rsidRPr="00C167F1">
        <w:rPr>
          <w:sz w:val="24"/>
          <w:szCs w:val="24"/>
        </w:rPr>
        <w:t>The Lawful-Evil Class is 100% Lawful toward the Evil. In Psalms 94:20 tells us “Shall the throne of iniquity have fellowship with thee, which frames mischief by a Law?”</w:t>
      </w:r>
      <w:r w:rsidRPr="00C167F1">
        <w:rPr>
          <w:b/>
          <w:sz w:val="24"/>
          <w:szCs w:val="24"/>
        </w:rPr>
        <w:t xml:space="preserve"> </w:t>
      </w:r>
    </w:p>
    <w:p w:rsidR="00535C40" w:rsidRPr="00C167F1" w:rsidRDefault="00535C40" w:rsidP="00535C40">
      <w:pPr>
        <w:spacing w:line="480" w:lineRule="auto"/>
        <w:jc w:val="center"/>
        <w:rPr>
          <w:b/>
          <w:sz w:val="24"/>
          <w:szCs w:val="24"/>
        </w:rPr>
      </w:pPr>
      <w:r w:rsidRPr="00C167F1">
        <w:rPr>
          <w:b/>
          <w:sz w:val="24"/>
          <w:szCs w:val="24"/>
        </w:rPr>
        <w:t>CHAOTIC CLASS</w:t>
      </w:r>
    </w:p>
    <w:p w:rsidR="00535C40" w:rsidRPr="00C167F1" w:rsidRDefault="00535C40" w:rsidP="00535C40">
      <w:pPr>
        <w:spacing w:line="480" w:lineRule="auto"/>
        <w:jc w:val="both"/>
        <w:rPr>
          <w:sz w:val="24"/>
          <w:szCs w:val="24"/>
        </w:rPr>
      </w:pPr>
      <w:r w:rsidRPr="00C167F1">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535C40" w:rsidRPr="00C167F1" w:rsidRDefault="00535C40" w:rsidP="00535C40">
      <w:pPr>
        <w:spacing w:line="480" w:lineRule="auto"/>
        <w:jc w:val="center"/>
        <w:rPr>
          <w:b/>
          <w:sz w:val="24"/>
          <w:szCs w:val="24"/>
        </w:rPr>
      </w:pPr>
      <w:r w:rsidRPr="00C167F1">
        <w:rPr>
          <w:b/>
          <w:sz w:val="24"/>
          <w:szCs w:val="24"/>
        </w:rPr>
        <w:t>CHAOTIC-GOOD CLASS</w:t>
      </w:r>
    </w:p>
    <w:p w:rsidR="00535C40" w:rsidRPr="00C167F1" w:rsidRDefault="00535C40" w:rsidP="00535C40">
      <w:pPr>
        <w:spacing w:line="480" w:lineRule="auto"/>
        <w:jc w:val="both"/>
        <w:rPr>
          <w:sz w:val="24"/>
          <w:szCs w:val="24"/>
        </w:rPr>
      </w:pPr>
      <w:r w:rsidRPr="00C167F1">
        <w:rPr>
          <w:sz w:val="24"/>
          <w:szCs w:val="24"/>
        </w:rPr>
        <w:t>Chaotic-Good Class is 100% Chaotic toward the Good. In 2</w:t>
      </w:r>
      <w:r w:rsidRPr="00C167F1">
        <w:rPr>
          <w:sz w:val="24"/>
          <w:szCs w:val="24"/>
          <w:vertAlign w:val="superscript"/>
        </w:rPr>
        <w:t>nd</w:t>
      </w:r>
      <w:r w:rsidRPr="00C167F1">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C167F1" w:rsidRDefault="00535C40" w:rsidP="00535C40">
      <w:pPr>
        <w:spacing w:line="480" w:lineRule="auto"/>
        <w:jc w:val="center"/>
        <w:rPr>
          <w:b/>
          <w:sz w:val="24"/>
          <w:szCs w:val="24"/>
        </w:rPr>
      </w:pPr>
      <w:r w:rsidRPr="00C167F1">
        <w:rPr>
          <w:b/>
          <w:sz w:val="24"/>
          <w:szCs w:val="24"/>
        </w:rPr>
        <w:t>CHAOTIC-NEUTRAL CLASS</w:t>
      </w:r>
    </w:p>
    <w:p w:rsidR="00535C40" w:rsidRPr="00C167F1" w:rsidRDefault="00535C40" w:rsidP="00535C40">
      <w:pPr>
        <w:spacing w:line="480" w:lineRule="auto"/>
        <w:jc w:val="both"/>
        <w:rPr>
          <w:sz w:val="24"/>
          <w:szCs w:val="24"/>
        </w:rPr>
      </w:pPr>
      <w:r w:rsidRPr="00C167F1">
        <w:rPr>
          <w:sz w:val="24"/>
          <w:szCs w:val="24"/>
        </w:rPr>
        <w:t>Chaotic-Neutral Class is 100% Chaotic toward the Neutral. In 2</w:t>
      </w:r>
      <w:r w:rsidRPr="00C167F1">
        <w:rPr>
          <w:sz w:val="24"/>
          <w:szCs w:val="24"/>
          <w:vertAlign w:val="superscript"/>
        </w:rPr>
        <w:t>nd</w:t>
      </w:r>
      <w:r w:rsidRPr="00C167F1">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C167F1" w:rsidRDefault="00535C40" w:rsidP="00535C40">
      <w:pPr>
        <w:spacing w:line="480" w:lineRule="auto"/>
        <w:jc w:val="center"/>
        <w:rPr>
          <w:b/>
          <w:sz w:val="24"/>
          <w:szCs w:val="24"/>
        </w:rPr>
      </w:pPr>
      <w:r w:rsidRPr="00C167F1">
        <w:rPr>
          <w:b/>
          <w:sz w:val="24"/>
          <w:szCs w:val="24"/>
        </w:rPr>
        <w:t>CHAOTIC-EVIL CLASS</w:t>
      </w:r>
    </w:p>
    <w:p w:rsidR="00535C40" w:rsidRPr="00C167F1" w:rsidRDefault="00535C40" w:rsidP="00535C40">
      <w:pPr>
        <w:spacing w:line="480" w:lineRule="auto"/>
        <w:jc w:val="both"/>
        <w:rPr>
          <w:sz w:val="24"/>
          <w:szCs w:val="24"/>
        </w:rPr>
      </w:pPr>
      <w:r w:rsidRPr="00C167F1">
        <w:rPr>
          <w:sz w:val="24"/>
          <w:szCs w:val="24"/>
        </w:rPr>
        <w:t>Chaotic-Evil Class is 100% Chaotic toward the Evil. In 2</w:t>
      </w:r>
      <w:r w:rsidRPr="00C167F1">
        <w:rPr>
          <w:sz w:val="24"/>
          <w:szCs w:val="24"/>
          <w:vertAlign w:val="superscript"/>
        </w:rPr>
        <w:t>nd</w:t>
      </w:r>
      <w:r w:rsidRPr="00C167F1">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35C40" w:rsidRPr="00C167F1" w:rsidRDefault="00535C40" w:rsidP="00535C40">
      <w:pPr>
        <w:spacing w:line="480" w:lineRule="auto"/>
        <w:jc w:val="center"/>
        <w:rPr>
          <w:b/>
          <w:sz w:val="24"/>
          <w:szCs w:val="24"/>
        </w:rPr>
      </w:pPr>
      <w:r w:rsidRPr="00C167F1">
        <w:rPr>
          <w:b/>
          <w:sz w:val="24"/>
          <w:szCs w:val="24"/>
        </w:rPr>
        <w:t>UNLAWFUL CLASS</w:t>
      </w:r>
    </w:p>
    <w:p w:rsidR="00535C40" w:rsidRPr="00C167F1" w:rsidRDefault="00535C40" w:rsidP="00535C40">
      <w:pPr>
        <w:spacing w:line="480" w:lineRule="auto"/>
        <w:jc w:val="both"/>
        <w:rPr>
          <w:sz w:val="24"/>
          <w:szCs w:val="24"/>
        </w:rPr>
      </w:pPr>
      <w:r w:rsidRPr="00C167F1">
        <w:rPr>
          <w:sz w:val="24"/>
          <w:szCs w:val="24"/>
        </w:rPr>
        <w:t>Unlawful Class is 100% Unlawful. In 2</w:t>
      </w:r>
      <w:r w:rsidRPr="00C167F1">
        <w:rPr>
          <w:sz w:val="24"/>
          <w:szCs w:val="24"/>
          <w:vertAlign w:val="superscript"/>
        </w:rPr>
        <w:t>nd</w:t>
      </w:r>
      <w:r w:rsidRPr="00C167F1">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C167F1" w:rsidRDefault="00535C40" w:rsidP="00535C40">
      <w:pPr>
        <w:spacing w:line="480" w:lineRule="auto"/>
        <w:jc w:val="center"/>
        <w:rPr>
          <w:b/>
          <w:sz w:val="24"/>
          <w:szCs w:val="24"/>
        </w:rPr>
      </w:pPr>
      <w:r w:rsidRPr="00C167F1">
        <w:rPr>
          <w:b/>
          <w:sz w:val="24"/>
          <w:szCs w:val="24"/>
        </w:rPr>
        <w:t>UNLAWFUL-NEUTRAL CLASS</w:t>
      </w:r>
    </w:p>
    <w:p w:rsidR="00535C40" w:rsidRPr="00C167F1" w:rsidRDefault="00535C40" w:rsidP="00535C40">
      <w:pPr>
        <w:spacing w:line="480" w:lineRule="auto"/>
        <w:jc w:val="both"/>
        <w:rPr>
          <w:sz w:val="24"/>
          <w:szCs w:val="24"/>
        </w:rPr>
      </w:pPr>
      <w:r w:rsidRPr="00C167F1">
        <w:rPr>
          <w:sz w:val="24"/>
          <w:szCs w:val="24"/>
        </w:rPr>
        <w:t>Unlawful-Neutral Class is 100% Unlawful toward the Neutral. In 2</w:t>
      </w:r>
      <w:r w:rsidRPr="00C167F1">
        <w:rPr>
          <w:sz w:val="24"/>
          <w:szCs w:val="24"/>
          <w:vertAlign w:val="superscript"/>
        </w:rPr>
        <w:t>nd</w:t>
      </w:r>
      <w:r w:rsidRPr="00C167F1">
        <w:rPr>
          <w:sz w:val="24"/>
          <w:szCs w:val="24"/>
        </w:rPr>
        <w:t xml:space="preserve"> Peter 2:8 tells us “(For that righteous Man dwelling among them, in seeing &amp; hearing, vexed His Righteous Soul from day to day with their unlawful deeds…)” </w:t>
      </w:r>
    </w:p>
    <w:p w:rsidR="00535C40" w:rsidRPr="00C167F1" w:rsidRDefault="00535C40" w:rsidP="00535C40">
      <w:pPr>
        <w:spacing w:line="480" w:lineRule="auto"/>
        <w:jc w:val="center"/>
        <w:rPr>
          <w:b/>
          <w:sz w:val="24"/>
          <w:szCs w:val="24"/>
        </w:rPr>
      </w:pPr>
      <w:r w:rsidRPr="00C167F1">
        <w:rPr>
          <w:b/>
          <w:sz w:val="24"/>
          <w:szCs w:val="24"/>
        </w:rPr>
        <w:t xml:space="preserve">UNLAWFUL-GOOD CLASS </w:t>
      </w:r>
    </w:p>
    <w:p w:rsidR="00535C40" w:rsidRPr="00C167F1" w:rsidRDefault="00535C40" w:rsidP="00535C40">
      <w:pPr>
        <w:spacing w:line="480" w:lineRule="auto"/>
        <w:jc w:val="both"/>
        <w:rPr>
          <w:sz w:val="24"/>
          <w:szCs w:val="24"/>
        </w:rPr>
      </w:pPr>
      <w:r w:rsidRPr="00C167F1">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C167F1" w:rsidRDefault="00535C40" w:rsidP="00535C40">
      <w:pPr>
        <w:spacing w:line="480" w:lineRule="auto"/>
        <w:jc w:val="center"/>
        <w:rPr>
          <w:b/>
          <w:sz w:val="24"/>
          <w:szCs w:val="24"/>
        </w:rPr>
      </w:pPr>
      <w:r w:rsidRPr="00C167F1">
        <w:rPr>
          <w:b/>
          <w:sz w:val="24"/>
          <w:szCs w:val="24"/>
        </w:rPr>
        <w:t>UNLAWFUL-EVIL CLASS</w:t>
      </w:r>
    </w:p>
    <w:p w:rsidR="00535C40" w:rsidRPr="00C167F1" w:rsidRDefault="00535C40" w:rsidP="00535C40">
      <w:pPr>
        <w:spacing w:line="480" w:lineRule="auto"/>
        <w:jc w:val="both"/>
        <w:rPr>
          <w:sz w:val="24"/>
          <w:szCs w:val="24"/>
        </w:rPr>
      </w:pPr>
      <w:r w:rsidRPr="00C167F1">
        <w:rPr>
          <w:sz w:val="24"/>
          <w:szCs w:val="24"/>
        </w:rPr>
        <w:t xml:space="preserve">Unlawful-Evil Class is 100% Unlawful toward the Evil. In Wisdom of Solomon 4:6 says “For Children of unlawful beds are Witnesses of wickedness against their Parents in their trial.”  </w:t>
      </w:r>
    </w:p>
    <w:p w:rsidR="00535C40" w:rsidRPr="00C167F1" w:rsidRDefault="00535C40" w:rsidP="00535C40">
      <w:pPr>
        <w:spacing w:line="480" w:lineRule="auto"/>
        <w:jc w:val="center"/>
        <w:rPr>
          <w:b/>
          <w:sz w:val="24"/>
          <w:szCs w:val="24"/>
        </w:rPr>
      </w:pPr>
      <w:r w:rsidRPr="00C167F1">
        <w:rPr>
          <w:b/>
          <w:sz w:val="24"/>
          <w:szCs w:val="24"/>
        </w:rPr>
        <w:t>True Holy Miracles and False Unholy Miracles (Signs, Wonders, Powers and Healings)</w:t>
      </w:r>
    </w:p>
    <w:p w:rsidR="00535C40" w:rsidRPr="00C167F1" w:rsidRDefault="00535C40" w:rsidP="00535C40">
      <w:pPr>
        <w:spacing w:line="480" w:lineRule="auto"/>
        <w:jc w:val="both"/>
        <w:rPr>
          <w:sz w:val="24"/>
          <w:szCs w:val="24"/>
        </w:rPr>
      </w:pPr>
      <w:r w:rsidRPr="00C167F1">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C167F1">
        <w:rPr>
          <w:sz w:val="24"/>
          <w:szCs w:val="24"/>
          <w:vertAlign w:val="superscript"/>
        </w:rPr>
        <w:t>st</w:t>
      </w:r>
      <w:r w:rsidRPr="00C167F1">
        <w:rPr>
          <w:sz w:val="24"/>
          <w:szCs w:val="24"/>
        </w:rPr>
        <w:t xml:space="preserve"> Samuel 14:36; Job 24:22; Psalms 69:18; 73:28; 85:5 (OKJV); 107:18; Proverbs 20:5; Song of Solomon 1:4 (OKJV); Isaiah 5:19; 12:3 (OKJV); Jeremiah 30:21; Joel 3:9; 1</w:t>
      </w:r>
      <w:r w:rsidRPr="00C167F1">
        <w:rPr>
          <w:sz w:val="24"/>
          <w:szCs w:val="24"/>
          <w:vertAlign w:val="superscript"/>
        </w:rPr>
        <w:t>st</w:t>
      </w:r>
      <w:r w:rsidRPr="00C167F1">
        <w:rPr>
          <w:sz w:val="24"/>
          <w:szCs w:val="24"/>
        </w:rPr>
        <w:t xml:space="preserve"> Esdras 3:22; 2</w:t>
      </w:r>
      <w:r w:rsidRPr="00C167F1">
        <w:rPr>
          <w:sz w:val="24"/>
          <w:szCs w:val="24"/>
          <w:vertAlign w:val="superscript"/>
        </w:rPr>
        <w:t>nd</w:t>
      </w:r>
      <w:r w:rsidRPr="00C167F1">
        <w:rPr>
          <w:sz w:val="24"/>
          <w:szCs w:val="24"/>
        </w:rPr>
        <w:t xml:space="preserve"> Esdras 6:18; 16:37; Sirach 51:23; 2</w:t>
      </w:r>
      <w:r w:rsidRPr="00C167F1">
        <w:rPr>
          <w:sz w:val="24"/>
          <w:szCs w:val="24"/>
          <w:vertAlign w:val="superscript"/>
        </w:rPr>
        <w:t>nd</w:t>
      </w:r>
      <w:r w:rsidRPr="00C167F1">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C167F1">
        <w:rPr>
          <w:b/>
          <w:i/>
          <w:sz w:val="24"/>
          <w:szCs w:val="24"/>
        </w:rPr>
        <w:t>crucifix</w:t>
      </w:r>
      <w:r w:rsidRPr="00C167F1">
        <w:rPr>
          <w:sz w:val="24"/>
          <w:szCs w:val="24"/>
        </w:rPr>
        <w:t xml:space="preserve"> on a chain necklace or from the </w:t>
      </w:r>
      <w:r w:rsidRPr="00C167F1">
        <w:rPr>
          <w:b/>
          <w:i/>
          <w:sz w:val="24"/>
          <w:szCs w:val="24"/>
        </w:rPr>
        <w:t>24 holy precious stones</w:t>
      </w:r>
      <w:r w:rsidRPr="00C167F1">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C167F1">
        <w:rPr>
          <w:sz w:val="24"/>
          <w:szCs w:val="24"/>
          <w:vertAlign w:val="superscript"/>
        </w:rPr>
        <w:t>nd</w:t>
      </w:r>
      <w:r w:rsidRPr="00C167F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167F1">
        <w:rPr>
          <w:sz w:val="24"/>
          <w:szCs w:val="24"/>
          <w:vertAlign w:val="superscript"/>
        </w:rPr>
        <w:t>st</w:t>
      </w:r>
      <w:r w:rsidRPr="00C167F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C167F1">
        <w:rPr>
          <w:sz w:val="24"/>
          <w:szCs w:val="24"/>
          <w:vertAlign w:val="superscript"/>
        </w:rPr>
        <w:t>nd</w:t>
      </w:r>
      <w:r w:rsidRPr="00C167F1">
        <w:rPr>
          <w:sz w:val="24"/>
          <w:szCs w:val="24"/>
        </w:rPr>
        <w:t xml:space="preserve"> Serpent Satan the Married Lord called Wisdom the “</w:t>
      </w:r>
      <w:r w:rsidRPr="00C167F1">
        <w:rPr>
          <w:b/>
          <w:sz w:val="24"/>
          <w:szCs w:val="24"/>
        </w:rPr>
        <w:t>Creator of the Eternal Sin</w:t>
      </w:r>
      <w:r w:rsidRPr="00C167F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167F1">
        <w:rPr>
          <w:sz w:val="24"/>
          <w:szCs w:val="24"/>
          <w:vertAlign w:val="superscript"/>
        </w:rPr>
        <w:t>st</w:t>
      </w:r>
      <w:r w:rsidRPr="00C167F1">
        <w:rPr>
          <w:sz w:val="24"/>
          <w:szCs w:val="24"/>
        </w:rPr>
        <w:t xml:space="preserve"> Samuel 8:12 (NKJV); 20:40 (NKJV); 2</w:t>
      </w:r>
      <w:r w:rsidRPr="00C167F1">
        <w:rPr>
          <w:sz w:val="24"/>
          <w:szCs w:val="24"/>
          <w:vertAlign w:val="superscript"/>
        </w:rPr>
        <w:t>nd</w:t>
      </w:r>
      <w:r w:rsidRPr="00C167F1">
        <w:rPr>
          <w:sz w:val="24"/>
          <w:szCs w:val="24"/>
        </w:rPr>
        <w:t xml:space="preserve"> Samuel 1:27; 2</w:t>
      </w:r>
      <w:r w:rsidRPr="00C167F1">
        <w:rPr>
          <w:sz w:val="24"/>
          <w:szCs w:val="24"/>
          <w:vertAlign w:val="superscript"/>
        </w:rPr>
        <w:t>nd</w:t>
      </w:r>
      <w:r w:rsidRPr="00C167F1">
        <w:rPr>
          <w:sz w:val="24"/>
          <w:szCs w:val="24"/>
        </w:rPr>
        <w:t xml:space="preserve"> Kings 10:2 (NKJV); 11:8, 11; 1</w:t>
      </w:r>
      <w:r w:rsidRPr="00C167F1">
        <w:rPr>
          <w:sz w:val="24"/>
          <w:szCs w:val="24"/>
          <w:vertAlign w:val="superscript"/>
        </w:rPr>
        <w:t>st</w:t>
      </w:r>
      <w:r w:rsidRPr="00C167F1">
        <w:rPr>
          <w:sz w:val="24"/>
          <w:szCs w:val="24"/>
        </w:rPr>
        <w:t xml:space="preserve"> Chronicles 12:33, 37 (NKJV); 2</w:t>
      </w:r>
      <w:r w:rsidRPr="00C167F1">
        <w:rPr>
          <w:sz w:val="24"/>
          <w:szCs w:val="24"/>
          <w:vertAlign w:val="superscript"/>
        </w:rPr>
        <w:t>nd</w:t>
      </w:r>
      <w:r w:rsidRPr="00C167F1">
        <w:rPr>
          <w:sz w:val="24"/>
          <w:szCs w:val="24"/>
        </w:rPr>
        <w:t xml:space="preserve"> Chronicles 23:7, 10; 32:5 (NKJV); Nehemiah 4:17 (NKJV); Ecclesiastes 9:18; Isaiah 13:5; Jeremiah 21:4; 22:7; 50:25; 51:20; Ezekiel 9:1-2; 32:27; 39:9-10; Joel 2:8 (NKJV); Judith 6:12; 7:5; 14:2, 11; Wisdom of Solomon 5:17, 20, 43; 1</w:t>
      </w:r>
      <w:r w:rsidRPr="00C167F1">
        <w:rPr>
          <w:sz w:val="24"/>
          <w:szCs w:val="24"/>
          <w:vertAlign w:val="superscript"/>
        </w:rPr>
        <w:t>st</w:t>
      </w:r>
      <w:r w:rsidRPr="00C167F1">
        <w:rPr>
          <w:sz w:val="24"/>
          <w:szCs w:val="24"/>
        </w:rPr>
        <w:t xml:space="preserve"> Maccabees 7:44; 8:26, 28; 9:39; 10:6; 11:51; 16:16; 2</w:t>
      </w:r>
      <w:r w:rsidRPr="00C167F1">
        <w:rPr>
          <w:sz w:val="24"/>
          <w:szCs w:val="24"/>
          <w:vertAlign w:val="superscript"/>
        </w:rPr>
        <w:t>nd</w:t>
      </w:r>
      <w:r w:rsidRPr="00C167F1">
        <w:rPr>
          <w:sz w:val="24"/>
          <w:szCs w:val="24"/>
        </w:rPr>
        <w:t xml:space="preserve"> Maccabees 3:28; 5:26; 8:18; 9:2; 10:23, 27, 30; 11:7; John 18:3 &amp; 2</w:t>
      </w:r>
      <w:r w:rsidRPr="00C167F1">
        <w:rPr>
          <w:sz w:val="24"/>
          <w:szCs w:val="24"/>
          <w:vertAlign w:val="superscript"/>
        </w:rPr>
        <w:t>nd</w:t>
      </w:r>
      <w:r w:rsidRPr="00C167F1">
        <w:rPr>
          <w:sz w:val="24"/>
          <w:szCs w:val="24"/>
        </w:rPr>
        <w:t xml:space="preserve"> Corinthians 10:1-6. The Eternal Weapon used as the Eternal Sin in Lordship has the origin by the word “</w:t>
      </w:r>
      <w:r w:rsidRPr="00C167F1">
        <w:rPr>
          <w:b/>
          <w:sz w:val="24"/>
          <w:szCs w:val="24"/>
        </w:rPr>
        <w:t>Qanah</w:t>
      </w:r>
      <w:r w:rsidRPr="00C167F1">
        <w:rPr>
          <w:sz w:val="24"/>
          <w:szCs w:val="24"/>
        </w:rPr>
        <w:t>” which can mean “</w:t>
      </w:r>
      <w:r w:rsidRPr="00C167F1">
        <w:rPr>
          <w:b/>
          <w:sz w:val="24"/>
          <w:szCs w:val="24"/>
        </w:rPr>
        <w:t>Eternal Lordly Marital Sexual Eros Love</w:t>
      </w:r>
      <w:r w:rsidRPr="00C167F1">
        <w:rPr>
          <w:sz w:val="24"/>
          <w:szCs w:val="24"/>
        </w:rPr>
        <w:t>” with all lying wonders and powers concerning eating from the Tree of the Knowledge of Good and Evil &amp; then eating from the Tree of Life so that “</w:t>
      </w:r>
      <w:r w:rsidRPr="00C167F1">
        <w:rPr>
          <w:b/>
          <w:sz w:val="24"/>
          <w:szCs w:val="24"/>
        </w:rPr>
        <w:t>This Sin</w:t>
      </w:r>
      <w:r w:rsidRPr="00C167F1">
        <w:rPr>
          <w:sz w:val="24"/>
          <w:szCs w:val="24"/>
        </w:rPr>
        <w:t>” would become eternal that the World does &amp; uses daily in 2</w:t>
      </w:r>
      <w:r w:rsidRPr="00C167F1">
        <w:rPr>
          <w:sz w:val="24"/>
          <w:szCs w:val="24"/>
          <w:vertAlign w:val="superscript"/>
        </w:rPr>
        <w:t>nd</w:t>
      </w:r>
      <w:r w:rsidRPr="00C167F1">
        <w:rPr>
          <w:sz w:val="24"/>
          <w:szCs w:val="24"/>
        </w:rPr>
        <w:t xml:space="preserve"> Thessalonians 2:1-12; 1</w:t>
      </w:r>
      <w:r w:rsidRPr="00C167F1">
        <w:rPr>
          <w:sz w:val="24"/>
          <w:szCs w:val="24"/>
          <w:vertAlign w:val="superscript"/>
        </w:rPr>
        <w:t>st</w:t>
      </w:r>
      <w:r w:rsidRPr="00C167F1">
        <w:rPr>
          <w:sz w:val="24"/>
          <w:szCs w:val="24"/>
        </w:rPr>
        <w:t xml:space="preserve"> John 4:1, 3, 5; 2</w:t>
      </w:r>
      <w:r w:rsidRPr="00C167F1">
        <w:rPr>
          <w:sz w:val="24"/>
          <w:szCs w:val="24"/>
          <w:vertAlign w:val="superscript"/>
        </w:rPr>
        <w:t>nd</w:t>
      </w:r>
      <w:r w:rsidRPr="00C167F1">
        <w:rPr>
          <w:sz w:val="24"/>
          <w:szCs w:val="24"/>
        </w:rPr>
        <w:t xml:space="preserve"> John 7-11; Jude 5-19 &amp; Revelation 12:1-20:15 in the “</w:t>
      </w:r>
      <w:r w:rsidRPr="00C167F1">
        <w:rPr>
          <w:b/>
          <w:sz w:val="24"/>
          <w:szCs w:val="24"/>
        </w:rPr>
        <w:t>Greatest Sexual Eros Love Apostasy</w:t>
      </w:r>
      <w:r w:rsidRPr="00C167F1">
        <w:rPr>
          <w:sz w:val="24"/>
          <w:szCs w:val="24"/>
        </w:rPr>
        <w:t>.” The Eternal Sin in actuality is the Lord Lucifer called the 2</w:t>
      </w:r>
      <w:r w:rsidRPr="00C167F1">
        <w:rPr>
          <w:sz w:val="24"/>
          <w:szCs w:val="24"/>
          <w:vertAlign w:val="superscript"/>
        </w:rPr>
        <w:t>nd</w:t>
      </w:r>
      <w:r w:rsidRPr="00C167F1">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167F1">
        <w:rPr>
          <w:sz w:val="24"/>
          <w:szCs w:val="24"/>
          <w:vertAlign w:val="superscript"/>
        </w:rPr>
        <w:t>nd</w:t>
      </w:r>
      <w:r w:rsidRPr="00C167F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167F1">
        <w:rPr>
          <w:sz w:val="24"/>
          <w:szCs w:val="24"/>
          <w:vertAlign w:val="superscript"/>
        </w:rPr>
        <w:t>st</w:t>
      </w:r>
      <w:r w:rsidRPr="00C167F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167F1">
        <w:rPr>
          <w:sz w:val="24"/>
          <w:szCs w:val="24"/>
          <w:vertAlign w:val="superscript"/>
        </w:rPr>
        <w:t>st</w:t>
      </w:r>
      <w:r w:rsidRPr="00C167F1">
        <w:rPr>
          <w:sz w:val="24"/>
          <w:szCs w:val="24"/>
        </w:rPr>
        <w:t xml:space="preserve"> Kings 18:1-46. Satanic miracles are associated with error in 1</w:t>
      </w:r>
      <w:r w:rsidRPr="00C167F1">
        <w:rPr>
          <w:sz w:val="24"/>
          <w:szCs w:val="24"/>
          <w:vertAlign w:val="superscript"/>
        </w:rPr>
        <w:t>st</w:t>
      </w:r>
      <w:r w:rsidRPr="00C167F1">
        <w:rPr>
          <w:sz w:val="24"/>
          <w:szCs w:val="24"/>
        </w:rPr>
        <w:t xml:space="preserve"> Timothy 4:1-3. There is a Spirit of Truth and a Spirit of Error in 1</w:t>
      </w:r>
      <w:r w:rsidRPr="00C167F1">
        <w:rPr>
          <w:sz w:val="24"/>
          <w:szCs w:val="24"/>
          <w:vertAlign w:val="superscript"/>
        </w:rPr>
        <w:t>st</w:t>
      </w:r>
      <w:r w:rsidRPr="00C167F1">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C167F1">
        <w:rPr>
          <w:sz w:val="24"/>
          <w:szCs w:val="24"/>
          <w:vertAlign w:val="superscript"/>
        </w:rPr>
        <w:t>st</w:t>
      </w:r>
      <w:r w:rsidRPr="00C167F1">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C167F1">
        <w:rPr>
          <w:sz w:val="24"/>
          <w:szCs w:val="24"/>
          <w:vertAlign w:val="superscript"/>
        </w:rPr>
        <w:t>st</w:t>
      </w:r>
      <w:r w:rsidRPr="00C167F1">
        <w:rPr>
          <w:sz w:val="24"/>
          <w:szCs w:val="24"/>
        </w:rPr>
        <w:t xml:space="preserve"> Samuel 15:23, asceticism in 1</w:t>
      </w:r>
      <w:r w:rsidRPr="00C167F1">
        <w:rPr>
          <w:sz w:val="24"/>
          <w:szCs w:val="24"/>
          <w:vertAlign w:val="superscript"/>
        </w:rPr>
        <w:t>st</w:t>
      </w:r>
      <w:r w:rsidRPr="00C167F1">
        <w:rPr>
          <w:sz w:val="24"/>
          <w:szCs w:val="24"/>
        </w:rPr>
        <w:t xml:space="preserve"> Corinthians 7:5 &amp; 1</w:t>
      </w:r>
      <w:r w:rsidRPr="00C167F1">
        <w:rPr>
          <w:sz w:val="24"/>
          <w:szCs w:val="24"/>
          <w:vertAlign w:val="superscript"/>
        </w:rPr>
        <w:t>st</w:t>
      </w:r>
      <w:r w:rsidRPr="00C167F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167F1">
        <w:rPr>
          <w:sz w:val="24"/>
          <w:szCs w:val="24"/>
          <w:vertAlign w:val="superscript"/>
        </w:rPr>
        <w:t>st</w:t>
      </w:r>
      <w:r w:rsidRPr="00C167F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167F1">
        <w:rPr>
          <w:sz w:val="24"/>
          <w:szCs w:val="24"/>
          <w:vertAlign w:val="superscript"/>
        </w:rPr>
        <w:t>st</w:t>
      </w:r>
      <w:r w:rsidRPr="00C167F1">
        <w:rPr>
          <w:sz w:val="24"/>
          <w:szCs w:val="24"/>
        </w:rPr>
        <w:t xml:space="preserve"> Corinthians 14:40, losing control of One’s faculties in 1</w:t>
      </w:r>
      <w:r w:rsidRPr="00C167F1">
        <w:rPr>
          <w:sz w:val="24"/>
          <w:szCs w:val="24"/>
          <w:vertAlign w:val="superscript"/>
        </w:rPr>
        <w:t>st</w:t>
      </w:r>
      <w:r w:rsidRPr="00C167F1">
        <w:rPr>
          <w:sz w:val="24"/>
          <w:szCs w:val="24"/>
        </w:rPr>
        <w:t xml:space="preserve"> Corinthians 14:32, idolatry or use of images in worship in Exodus 20:3-4, astrology in Deuteronomy 4:19 &amp; Isaiah 47:13-15, experiencing apparitions of Dead Persons in 2</w:t>
      </w:r>
      <w:r w:rsidRPr="00C167F1">
        <w:rPr>
          <w:sz w:val="24"/>
          <w:szCs w:val="24"/>
          <w:vertAlign w:val="superscript"/>
        </w:rPr>
        <w:t>nd</w:t>
      </w:r>
      <w:r w:rsidRPr="00C167F1">
        <w:rPr>
          <w:sz w:val="24"/>
          <w:szCs w:val="24"/>
        </w:rPr>
        <w:t xml:space="preserve"> Corinthians 11:14; Deuteronomy 18:11 &amp; 1</w:t>
      </w:r>
      <w:r w:rsidRPr="00C167F1">
        <w:rPr>
          <w:sz w:val="24"/>
          <w:szCs w:val="24"/>
          <w:vertAlign w:val="superscript"/>
        </w:rPr>
        <w:t>st</w:t>
      </w:r>
      <w:r w:rsidRPr="00C167F1">
        <w:rPr>
          <w:sz w:val="24"/>
          <w:szCs w:val="24"/>
        </w:rPr>
        <w:t xml:space="preserve"> Corinthians 10:18-21, self-deification in 2</w:t>
      </w:r>
      <w:r w:rsidRPr="00C167F1">
        <w:rPr>
          <w:sz w:val="24"/>
          <w:szCs w:val="24"/>
          <w:vertAlign w:val="superscript"/>
        </w:rPr>
        <w:t>nd</w:t>
      </w:r>
      <w:r w:rsidRPr="00C167F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167F1">
        <w:rPr>
          <w:sz w:val="24"/>
          <w:szCs w:val="24"/>
          <w:vertAlign w:val="superscript"/>
        </w:rPr>
        <w:t>st</w:t>
      </w:r>
      <w:r w:rsidRPr="00C167F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167F1">
        <w:rPr>
          <w:sz w:val="24"/>
          <w:szCs w:val="24"/>
          <w:vertAlign w:val="superscript"/>
        </w:rPr>
        <w:t>nd</w:t>
      </w:r>
      <w:r w:rsidRPr="00C167F1">
        <w:rPr>
          <w:sz w:val="24"/>
          <w:szCs w:val="24"/>
        </w:rPr>
        <w:t xml:space="preserve"> Corinthians 12:12. Christ’s claim to be God is proven in John 2:19-21; 10:18 &amp; Matthew 12:40. If Satan could raise the dead, then the evidence of the Resurrection of Christ would not have been “</w:t>
      </w:r>
      <w:r w:rsidRPr="00C167F1">
        <w:rPr>
          <w:b/>
          <w:sz w:val="24"/>
          <w:szCs w:val="24"/>
        </w:rPr>
        <w:t>infallible proofs</w:t>
      </w:r>
      <w:r w:rsidRPr="00C167F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167F1">
        <w:rPr>
          <w:sz w:val="24"/>
          <w:szCs w:val="24"/>
          <w:vertAlign w:val="superscript"/>
        </w:rPr>
        <w:t>st</w:t>
      </w:r>
      <w:r w:rsidRPr="00C167F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167F1">
        <w:rPr>
          <w:sz w:val="24"/>
          <w:szCs w:val="24"/>
          <w:vertAlign w:val="superscript"/>
        </w:rPr>
        <w:t>st</w:t>
      </w:r>
      <w:r w:rsidRPr="00C167F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167F1">
        <w:rPr>
          <w:sz w:val="24"/>
          <w:szCs w:val="24"/>
          <w:vertAlign w:val="superscript"/>
        </w:rPr>
        <w:t>st</w:t>
      </w:r>
      <w:r w:rsidRPr="00C167F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167F1">
        <w:rPr>
          <w:sz w:val="24"/>
          <w:szCs w:val="24"/>
          <w:vertAlign w:val="superscript"/>
        </w:rPr>
        <w:t>st</w:t>
      </w:r>
      <w:r w:rsidRPr="00C167F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C167F1">
        <w:rPr>
          <w:sz w:val="24"/>
          <w:szCs w:val="24"/>
          <w:vertAlign w:val="superscript"/>
        </w:rPr>
        <w:t>st</w:t>
      </w:r>
      <w:r w:rsidRPr="00C167F1">
        <w:rPr>
          <w:sz w:val="24"/>
          <w:szCs w:val="24"/>
        </w:rPr>
        <w:t xml:space="preserve"> Corinthians 2:6-16; Acts 5:12-16; 9:36-42; 19:11-12 &amp; Romans 15:19. Were these miracles performed by others than the Apostles? Some scriptures are in 1</w:t>
      </w:r>
      <w:r w:rsidRPr="00C167F1">
        <w:rPr>
          <w:sz w:val="24"/>
          <w:szCs w:val="24"/>
          <w:vertAlign w:val="superscript"/>
        </w:rPr>
        <w:t>st</w:t>
      </w:r>
      <w:r w:rsidRPr="00C167F1">
        <w:rPr>
          <w:sz w:val="24"/>
          <w:szCs w:val="24"/>
        </w:rPr>
        <w:t xml:space="preserve"> Corinthians 12:4-11 &amp; Galatians 3:5. What are the “</w:t>
      </w:r>
      <w:r w:rsidRPr="00C167F1">
        <w:rPr>
          <w:b/>
          <w:sz w:val="24"/>
          <w:szCs w:val="24"/>
        </w:rPr>
        <w:t>Signs of an Apostle</w:t>
      </w:r>
      <w:r w:rsidRPr="00C167F1">
        <w:rPr>
          <w:sz w:val="24"/>
          <w:szCs w:val="24"/>
        </w:rPr>
        <w:t>” in 2</w:t>
      </w:r>
      <w:r w:rsidRPr="00C167F1">
        <w:rPr>
          <w:sz w:val="24"/>
          <w:szCs w:val="24"/>
          <w:vertAlign w:val="superscript"/>
        </w:rPr>
        <w:t>nd</w:t>
      </w:r>
      <w:r w:rsidRPr="00C167F1">
        <w:rPr>
          <w:sz w:val="24"/>
          <w:szCs w:val="24"/>
        </w:rPr>
        <w:t xml:space="preserve"> Corinthians 12:12? Some scriptures are in 2</w:t>
      </w:r>
      <w:r w:rsidRPr="00C167F1">
        <w:rPr>
          <w:sz w:val="24"/>
          <w:szCs w:val="24"/>
          <w:vertAlign w:val="superscript"/>
        </w:rPr>
        <w:t>nd</w:t>
      </w:r>
      <w:r w:rsidRPr="00C167F1">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C167F1">
        <w:rPr>
          <w:sz w:val="24"/>
          <w:szCs w:val="24"/>
          <w:vertAlign w:val="superscript"/>
        </w:rPr>
        <w:t>nd</w:t>
      </w:r>
      <w:r w:rsidRPr="00C167F1">
        <w:rPr>
          <w:sz w:val="24"/>
          <w:szCs w:val="24"/>
        </w:rPr>
        <w:t xml:space="preserve"> Corinthians 10:3-4, 8-11; 13:2-4, 10, they had jealous care to the total health of all the Churches of God in 2</w:t>
      </w:r>
      <w:r w:rsidRPr="00C167F1">
        <w:rPr>
          <w:sz w:val="24"/>
          <w:szCs w:val="24"/>
          <w:vertAlign w:val="superscript"/>
        </w:rPr>
        <w:t>nd</w:t>
      </w:r>
      <w:r w:rsidRPr="00C167F1">
        <w:rPr>
          <w:sz w:val="24"/>
          <w:szCs w:val="24"/>
        </w:rPr>
        <w:t xml:space="preserve"> Corinthians 11:1-6, they had true knowledge of Jesus and the Father Stephen’s Gospel plan in 2</w:t>
      </w:r>
      <w:r w:rsidRPr="00C167F1">
        <w:rPr>
          <w:sz w:val="24"/>
          <w:szCs w:val="24"/>
          <w:vertAlign w:val="superscript"/>
        </w:rPr>
        <w:t>nd</w:t>
      </w:r>
      <w:r w:rsidRPr="00C167F1">
        <w:rPr>
          <w:sz w:val="24"/>
          <w:szCs w:val="24"/>
        </w:rPr>
        <w:t xml:space="preserve"> Corinthians 11:6, they operated in self-support and selflessness in 2</w:t>
      </w:r>
      <w:r w:rsidRPr="00C167F1">
        <w:rPr>
          <w:sz w:val="24"/>
          <w:szCs w:val="24"/>
          <w:vertAlign w:val="superscript"/>
        </w:rPr>
        <w:t>nd</w:t>
      </w:r>
      <w:r w:rsidRPr="00C167F1">
        <w:rPr>
          <w:sz w:val="24"/>
          <w:szCs w:val="24"/>
        </w:rPr>
        <w:t xml:space="preserve"> Corinthians 11:7-11, they did not take advantage of the Churches of God and did not attack people physically in 2</w:t>
      </w:r>
      <w:r w:rsidRPr="00C167F1">
        <w:rPr>
          <w:sz w:val="24"/>
          <w:szCs w:val="24"/>
          <w:vertAlign w:val="superscript"/>
        </w:rPr>
        <w:t>nd</w:t>
      </w:r>
      <w:r w:rsidRPr="00C167F1">
        <w:rPr>
          <w:sz w:val="24"/>
          <w:szCs w:val="24"/>
        </w:rPr>
        <w:t xml:space="preserve"> Corinthians 11:20-21, they suffered and endured hardship for the Father Stephen’s Name of Christ in 2</w:t>
      </w:r>
      <w:r w:rsidRPr="00C167F1">
        <w:rPr>
          <w:sz w:val="24"/>
          <w:szCs w:val="24"/>
          <w:vertAlign w:val="superscript"/>
        </w:rPr>
        <w:t>nd</w:t>
      </w:r>
      <w:r w:rsidRPr="00C167F1">
        <w:rPr>
          <w:sz w:val="24"/>
          <w:szCs w:val="24"/>
        </w:rPr>
        <w:t xml:space="preserve"> Corinthians 11:23-29, they were caught up into Heaven in 2</w:t>
      </w:r>
      <w:r w:rsidRPr="00C167F1">
        <w:rPr>
          <w:sz w:val="24"/>
          <w:szCs w:val="24"/>
          <w:vertAlign w:val="superscript"/>
        </w:rPr>
        <w:t>nd</w:t>
      </w:r>
      <w:r w:rsidRPr="00C167F1">
        <w:rPr>
          <w:sz w:val="24"/>
          <w:szCs w:val="24"/>
        </w:rPr>
        <w:t xml:space="preserve"> Corinthians 12:1-6, they had the weakness of the thorn in the flesh in 2</w:t>
      </w:r>
      <w:r w:rsidRPr="00C167F1">
        <w:rPr>
          <w:sz w:val="24"/>
          <w:szCs w:val="24"/>
          <w:vertAlign w:val="superscript"/>
        </w:rPr>
        <w:t>nd</w:t>
      </w:r>
      <w:r w:rsidRPr="00C167F1">
        <w:rPr>
          <w:sz w:val="24"/>
          <w:szCs w:val="24"/>
        </w:rPr>
        <w:t xml:space="preserve"> Corinthians 12:7-9 &amp; they gained enormous strength from their weaknesses in 2</w:t>
      </w:r>
      <w:r w:rsidRPr="00C167F1">
        <w:rPr>
          <w:sz w:val="24"/>
          <w:szCs w:val="24"/>
          <w:vertAlign w:val="superscript"/>
        </w:rPr>
        <w:t>nd</w:t>
      </w:r>
      <w:r w:rsidRPr="00C167F1">
        <w:rPr>
          <w:sz w:val="24"/>
          <w:szCs w:val="24"/>
        </w:rPr>
        <w:t xml:space="preserve"> Corinthians 12:10. There were others that were not Apostles that worked enormous miracles. Some scriptures are in 1</w:t>
      </w:r>
      <w:r w:rsidRPr="00C167F1">
        <w:rPr>
          <w:sz w:val="24"/>
          <w:szCs w:val="24"/>
          <w:vertAlign w:val="superscript"/>
        </w:rPr>
        <w:t>st</w:t>
      </w:r>
      <w:r w:rsidRPr="00C167F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167F1">
        <w:rPr>
          <w:sz w:val="24"/>
          <w:szCs w:val="24"/>
          <w:vertAlign w:val="superscript"/>
        </w:rPr>
        <w:t>st</w:t>
      </w:r>
      <w:r w:rsidRPr="00C167F1">
        <w:rPr>
          <w:sz w:val="24"/>
          <w:szCs w:val="24"/>
        </w:rPr>
        <w:t xml:space="preserve"> Corinthians 12:10, 28. So were these miracles restricted to the only Apostles? No! Some scriptures are in 2</w:t>
      </w:r>
      <w:r w:rsidRPr="00C167F1">
        <w:rPr>
          <w:sz w:val="24"/>
          <w:szCs w:val="24"/>
          <w:vertAlign w:val="superscript"/>
        </w:rPr>
        <w:t>nd</w:t>
      </w:r>
      <w:r w:rsidRPr="00C167F1">
        <w:rPr>
          <w:sz w:val="24"/>
          <w:szCs w:val="24"/>
        </w:rPr>
        <w:t xml:space="preserve"> Corinthians 3:1-4:18; 10:3-4; Philippians 3:10; Ephesians 5:17; 6:10-12; 2</w:t>
      </w:r>
      <w:r w:rsidRPr="00C167F1">
        <w:rPr>
          <w:sz w:val="24"/>
          <w:szCs w:val="24"/>
          <w:vertAlign w:val="superscript"/>
        </w:rPr>
        <w:t>nd</w:t>
      </w:r>
      <w:r w:rsidRPr="00C167F1">
        <w:rPr>
          <w:sz w:val="24"/>
          <w:szCs w:val="24"/>
        </w:rPr>
        <w:t xml:space="preserve"> Timothy 1:7 &amp; 1</w:t>
      </w:r>
      <w:r w:rsidRPr="00C167F1">
        <w:rPr>
          <w:sz w:val="24"/>
          <w:szCs w:val="24"/>
          <w:vertAlign w:val="superscript"/>
        </w:rPr>
        <w:t>st</w:t>
      </w:r>
      <w:r w:rsidRPr="00C167F1">
        <w:rPr>
          <w:sz w:val="24"/>
          <w:szCs w:val="24"/>
        </w:rPr>
        <w:t xml:space="preserve"> Corinthians 2:4-5. These magical wards (guards) of permissible defensive magic spells protect them from forbidden offensive magic spells is in 1</w:t>
      </w:r>
      <w:r w:rsidRPr="00C167F1">
        <w:rPr>
          <w:sz w:val="24"/>
          <w:szCs w:val="24"/>
          <w:vertAlign w:val="superscript"/>
        </w:rPr>
        <w:t>st</w:t>
      </w:r>
      <w:r w:rsidRPr="00C167F1">
        <w:rPr>
          <w:sz w:val="24"/>
          <w:szCs w:val="24"/>
        </w:rPr>
        <w:t xml:space="preserve"> Chronicles 25:8; 26:12, 16 &amp; Nehemiah 12:24, 45; 13:30. The Father Stephen’s Angelic Wards to protect certain people are in Psalms 91:11-12; Genesis 3:24 &amp; 1</w:t>
      </w:r>
      <w:r w:rsidRPr="00C167F1">
        <w:rPr>
          <w:sz w:val="24"/>
          <w:szCs w:val="24"/>
          <w:vertAlign w:val="superscript"/>
        </w:rPr>
        <w:t>st</w:t>
      </w:r>
      <w:r w:rsidRPr="00C167F1">
        <w:rPr>
          <w:sz w:val="24"/>
          <w:szCs w:val="24"/>
        </w:rPr>
        <w:t xml:space="preserve"> Corinthians 4:15. The Father Stephen’s Wards to protect His own people is in Deuteronomy 32:9-11; Psalms 1:6; 18:30; 97:10; 121:3-8; Proverbs 2:7-8; 30:5; Genesis 28:15; 1</w:t>
      </w:r>
      <w:r w:rsidRPr="00C167F1">
        <w:rPr>
          <w:sz w:val="24"/>
          <w:szCs w:val="24"/>
          <w:vertAlign w:val="superscript"/>
        </w:rPr>
        <w:t>st</w:t>
      </w:r>
      <w:r w:rsidRPr="00C167F1">
        <w:rPr>
          <w:sz w:val="24"/>
          <w:szCs w:val="24"/>
        </w:rPr>
        <w:t xml:space="preserve"> Samuel 2:9; 2</w:t>
      </w:r>
      <w:r w:rsidRPr="00C167F1">
        <w:rPr>
          <w:sz w:val="24"/>
          <w:szCs w:val="24"/>
          <w:vertAlign w:val="superscript"/>
        </w:rPr>
        <w:t>nd</w:t>
      </w:r>
      <w:r w:rsidRPr="00C167F1">
        <w:rPr>
          <w:sz w:val="24"/>
          <w:szCs w:val="24"/>
        </w:rPr>
        <w:t xml:space="preserve"> Samuel 22:31; Isaiah 27:3; 31:5; 52:12; 58:8; Wisdom of Solomon 5:15-23 &amp; Ephesians 6:10-20. The Christian Wards is used to Guard the True Gospel from Satanic Evil is in 2</w:t>
      </w:r>
      <w:r w:rsidRPr="00C167F1">
        <w:rPr>
          <w:sz w:val="24"/>
          <w:szCs w:val="24"/>
          <w:vertAlign w:val="superscript"/>
        </w:rPr>
        <w:t>nd</w:t>
      </w:r>
      <w:r w:rsidRPr="00C167F1">
        <w:rPr>
          <w:sz w:val="24"/>
          <w:szCs w:val="24"/>
        </w:rPr>
        <w:t xml:space="preserve"> Timothy 1:14; 4:14-15; Acts 20:30-31 &amp; 1</w:t>
      </w:r>
      <w:r w:rsidRPr="00C167F1">
        <w:rPr>
          <w:sz w:val="24"/>
          <w:szCs w:val="24"/>
          <w:vertAlign w:val="superscript"/>
        </w:rPr>
        <w:t>st</w:t>
      </w:r>
      <w:r w:rsidRPr="00C167F1">
        <w:rPr>
          <w:sz w:val="24"/>
          <w:szCs w:val="24"/>
        </w:rPr>
        <w:t xml:space="preserve"> Timothy 6:20. Guards at the tomb of the Lord Jesus Christ are in Matthew 27:65-66; 28:4. Bodyguards for the protection of Kings are in 1</w:t>
      </w:r>
      <w:r w:rsidRPr="00C167F1">
        <w:rPr>
          <w:sz w:val="24"/>
          <w:szCs w:val="24"/>
          <w:vertAlign w:val="superscript"/>
        </w:rPr>
        <w:t>st</w:t>
      </w:r>
      <w:r w:rsidRPr="00C167F1">
        <w:rPr>
          <w:sz w:val="24"/>
          <w:szCs w:val="24"/>
        </w:rPr>
        <w:t xml:space="preserve"> Samuel 22:14; 26:14-15; 28:2; 2</w:t>
      </w:r>
      <w:r w:rsidRPr="00C167F1">
        <w:rPr>
          <w:sz w:val="24"/>
          <w:szCs w:val="24"/>
          <w:vertAlign w:val="superscript"/>
        </w:rPr>
        <w:t>nd</w:t>
      </w:r>
      <w:r w:rsidRPr="00C167F1">
        <w:rPr>
          <w:sz w:val="24"/>
          <w:szCs w:val="24"/>
        </w:rPr>
        <w:t xml:space="preserve"> Samuel 16:6; 23:23; 1</w:t>
      </w:r>
      <w:r w:rsidRPr="00C167F1">
        <w:rPr>
          <w:sz w:val="24"/>
          <w:szCs w:val="24"/>
          <w:vertAlign w:val="superscript"/>
        </w:rPr>
        <w:t>st</w:t>
      </w:r>
      <w:r w:rsidRPr="00C167F1">
        <w:rPr>
          <w:sz w:val="24"/>
          <w:szCs w:val="24"/>
        </w:rPr>
        <w:t xml:space="preserve"> Chronicles 11:25; 1</w:t>
      </w:r>
      <w:r w:rsidRPr="00C167F1">
        <w:rPr>
          <w:sz w:val="24"/>
          <w:szCs w:val="24"/>
          <w:vertAlign w:val="superscript"/>
        </w:rPr>
        <w:t>st</w:t>
      </w:r>
      <w:r w:rsidRPr="00C167F1">
        <w:rPr>
          <w:sz w:val="24"/>
          <w:szCs w:val="24"/>
        </w:rPr>
        <w:t xml:space="preserve"> Kings 1:8, 10; 2</w:t>
      </w:r>
      <w:r w:rsidRPr="00C167F1">
        <w:rPr>
          <w:sz w:val="24"/>
          <w:szCs w:val="24"/>
          <w:vertAlign w:val="superscript"/>
        </w:rPr>
        <w:t>nd</w:t>
      </w:r>
      <w:r w:rsidRPr="00C167F1">
        <w:rPr>
          <w:sz w:val="24"/>
          <w:szCs w:val="24"/>
        </w:rPr>
        <w:t xml:space="preserve"> Kings 11:7-8; 2</w:t>
      </w:r>
      <w:r w:rsidRPr="00C167F1">
        <w:rPr>
          <w:sz w:val="24"/>
          <w:szCs w:val="24"/>
          <w:vertAlign w:val="superscript"/>
        </w:rPr>
        <w:t>nd</w:t>
      </w:r>
      <w:r w:rsidRPr="00C167F1">
        <w:rPr>
          <w:sz w:val="24"/>
          <w:szCs w:val="24"/>
        </w:rPr>
        <w:t xml:space="preserve"> Chronicles 12:11 &amp; Acts 12:20-24. Other kinds of Human Guards to protect certain people are in Nehemiah 4:9, 23; Luke 2:8; 11:21; 22:4, 52, 63; Philippians 1:13; Genesis 37:36; 2</w:t>
      </w:r>
      <w:r w:rsidRPr="00C167F1">
        <w:rPr>
          <w:sz w:val="24"/>
          <w:szCs w:val="24"/>
          <w:vertAlign w:val="superscript"/>
        </w:rPr>
        <w:t>nd</w:t>
      </w:r>
      <w:r w:rsidRPr="00C167F1">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C167F1">
        <w:rPr>
          <w:sz w:val="24"/>
          <w:szCs w:val="24"/>
          <w:vertAlign w:val="superscript"/>
        </w:rPr>
        <w:t>st</w:t>
      </w:r>
      <w:r w:rsidRPr="00C167F1">
        <w:rPr>
          <w:sz w:val="24"/>
          <w:szCs w:val="24"/>
        </w:rPr>
        <w:t xml:space="preserve"> Timothy 4:16 &amp; Deuteronomy 4:9. The Father Stephen’s Warning to His Disciples to Guard &amp; protect Oneself from the Pharisees &amp; Sadducees is in Matthew 16:6, 11-12; 1</w:t>
      </w:r>
      <w:r w:rsidRPr="00C167F1">
        <w:rPr>
          <w:sz w:val="24"/>
          <w:szCs w:val="24"/>
          <w:vertAlign w:val="superscript"/>
        </w:rPr>
        <w:t>st</w:t>
      </w:r>
      <w:r w:rsidRPr="00C167F1">
        <w:rPr>
          <w:sz w:val="24"/>
          <w:szCs w:val="24"/>
        </w:rPr>
        <w:t xml:space="preserve"> Corinthians 16:13; Philippians 4:7; 2</w:t>
      </w:r>
      <w:r w:rsidRPr="00C167F1">
        <w:rPr>
          <w:sz w:val="24"/>
          <w:szCs w:val="24"/>
          <w:vertAlign w:val="superscript"/>
        </w:rPr>
        <w:t>nd</w:t>
      </w:r>
      <w:r w:rsidRPr="00C167F1">
        <w:rPr>
          <w:sz w:val="24"/>
          <w:szCs w:val="24"/>
        </w:rPr>
        <w:t xml:space="preserve"> Peter 3:17; 2</w:t>
      </w:r>
      <w:r w:rsidRPr="00C167F1">
        <w:rPr>
          <w:sz w:val="24"/>
          <w:szCs w:val="24"/>
          <w:vertAlign w:val="superscript"/>
        </w:rPr>
        <w:t>nd</w:t>
      </w:r>
      <w:r w:rsidRPr="00C167F1">
        <w:rPr>
          <w:sz w:val="24"/>
          <w:szCs w:val="24"/>
        </w:rPr>
        <w:t xml:space="preserve"> John 8 &amp; Acts 20:28. Church Leaders are to guard &amp; protect those under Him in Acts 20:28-31; Hebrews 13:17 &amp; 1</w:t>
      </w:r>
      <w:r w:rsidRPr="00C167F1">
        <w:rPr>
          <w:sz w:val="24"/>
          <w:szCs w:val="24"/>
          <w:vertAlign w:val="superscript"/>
        </w:rPr>
        <w:t>st</w:t>
      </w:r>
      <w:r w:rsidRPr="00C167F1">
        <w:rPr>
          <w:sz w:val="24"/>
          <w:szCs w:val="24"/>
        </w:rPr>
        <w:t xml:space="preserve"> Peter 5:2. The Father Stephen’s Divine Aids to protect His Armies is in 2</w:t>
      </w:r>
      <w:r w:rsidRPr="00C167F1">
        <w:rPr>
          <w:sz w:val="24"/>
          <w:szCs w:val="24"/>
          <w:vertAlign w:val="superscript"/>
        </w:rPr>
        <w:t>nd</w:t>
      </w:r>
      <w:r w:rsidRPr="00C167F1">
        <w:rPr>
          <w:sz w:val="24"/>
          <w:szCs w:val="24"/>
        </w:rPr>
        <w:t xml:space="preserve"> Samuel 21:17; 2</w:t>
      </w:r>
      <w:r w:rsidRPr="00C167F1">
        <w:rPr>
          <w:sz w:val="24"/>
          <w:szCs w:val="24"/>
          <w:vertAlign w:val="superscript"/>
        </w:rPr>
        <w:t>nd</w:t>
      </w:r>
      <w:r w:rsidRPr="00C167F1">
        <w:rPr>
          <w:sz w:val="24"/>
          <w:szCs w:val="24"/>
        </w:rPr>
        <w:t xml:space="preserve"> Kings 5:15; Daniel 11:34; Tobit 8:6; Judith 3:6; 9:4; Esther 16:20; Wisdom of Solomon 13:18; 1</w:t>
      </w:r>
      <w:r w:rsidRPr="00C167F1">
        <w:rPr>
          <w:sz w:val="24"/>
          <w:szCs w:val="24"/>
          <w:vertAlign w:val="superscript"/>
        </w:rPr>
        <w:t>st</w:t>
      </w:r>
      <w:r w:rsidRPr="00C167F1">
        <w:rPr>
          <w:sz w:val="24"/>
          <w:szCs w:val="24"/>
        </w:rPr>
        <w:t xml:space="preserve"> Maccabees 8:26; 10:6, 24; 15:26; 16:18; 2</w:t>
      </w:r>
      <w:r w:rsidRPr="00C167F1">
        <w:rPr>
          <w:sz w:val="24"/>
          <w:szCs w:val="24"/>
          <w:vertAlign w:val="superscript"/>
        </w:rPr>
        <w:t>nd</w:t>
      </w:r>
      <w:r w:rsidRPr="00C167F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C167F1" w:rsidRDefault="00535C40" w:rsidP="00535C40">
      <w:pPr>
        <w:spacing w:line="480" w:lineRule="auto"/>
        <w:jc w:val="both"/>
        <w:rPr>
          <w:sz w:val="24"/>
          <w:szCs w:val="24"/>
        </w:rPr>
      </w:pPr>
      <w:r w:rsidRPr="00C167F1">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C167F1">
        <w:rPr>
          <w:sz w:val="24"/>
          <w:szCs w:val="24"/>
          <w:vertAlign w:val="superscript"/>
        </w:rPr>
        <w:t>st</w:t>
      </w:r>
      <w:r w:rsidRPr="00C167F1">
        <w:rPr>
          <w:sz w:val="24"/>
          <w:szCs w:val="24"/>
        </w:rPr>
        <w:t xml:space="preserve"> John 5:19; Ephesians 2:2; 2</w:t>
      </w:r>
      <w:r w:rsidRPr="00C167F1">
        <w:rPr>
          <w:sz w:val="24"/>
          <w:szCs w:val="24"/>
          <w:vertAlign w:val="superscript"/>
        </w:rPr>
        <w:t>nd</w:t>
      </w:r>
      <w:r w:rsidRPr="00C167F1">
        <w:rPr>
          <w:sz w:val="24"/>
          <w:szCs w:val="24"/>
        </w:rPr>
        <w:t xml:space="preserve"> Corinthians 4:3-4 &amp; 2</w:t>
      </w:r>
      <w:r w:rsidRPr="00C167F1">
        <w:rPr>
          <w:sz w:val="24"/>
          <w:szCs w:val="24"/>
          <w:vertAlign w:val="superscript"/>
        </w:rPr>
        <w:t>nd</w:t>
      </w:r>
      <w:r w:rsidRPr="00C167F1">
        <w:rPr>
          <w:sz w:val="24"/>
          <w:szCs w:val="24"/>
        </w:rPr>
        <w:t xml:space="preserve"> Corinthians 11:14. Satan’s power is finite, where God’s are infinite. God only performs genuine miracles in Acts 5:38-39. Satan only performs counterfeit miracles in 2</w:t>
      </w:r>
      <w:r w:rsidRPr="00C167F1">
        <w:rPr>
          <w:sz w:val="24"/>
          <w:szCs w:val="24"/>
          <w:vertAlign w:val="superscript"/>
        </w:rPr>
        <w:t>nd</w:t>
      </w:r>
      <w:r w:rsidRPr="00C167F1">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C167F1">
        <w:rPr>
          <w:sz w:val="24"/>
          <w:szCs w:val="24"/>
          <w:vertAlign w:val="superscript"/>
        </w:rPr>
        <w:t>nd</w:t>
      </w:r>
      <w:r w:rsidRPr="00C167F1">
        <w:rPr>
          <w:sz w:val="24"/>
          <w:szCs w:val="24"/>
        </w:rPr>
        <w:t xml:space="preserve"> Thessalonians 2:9-10. Those who follow after the Man of Sin will be eternally damned “</w:t>
      </w:r>
      <w:r w:rsidRPr="00C167F1">
        <w:rPr>
          <w:b/>
          <w:sz w:val="24"/>
          <w:szCs w:val="24"/>
        </w:rPr>
        <w:t>because they refused to (agape) love the truth and be saved</w:t>
      </w:r>
      <w:r w:rsidRPr="00C167F1">
        <w:rPr>
          <w:sz w:val="24"/>
          <w:szCs w:val="24"/>
        </w:rPr>
        <w:t>” in 2</w:t>
      </w:r>
      <w:r w:rsidRPr="00C167F1">
        <w:rPr>
          <w:sz w:val="24"/>
          <w:szCs w:val="24"/>
          <w:vertAlign w:val="superscript"/>
        </w:rPr>
        <w:t>nd</w:t>
      </w:r>
      <w:r w:rsidRPr="00C167F1">
        <w:rPr>
          <w:sz w:val="24"/>
          <w:szCs w:val="24"/>
        </w:rPr>
        <w:t xml:space="preserve"> Thessalonians 2:10.  Last of all, the Second Beast will rise “</w:t>
      </w:r>
      <w:r w:rsidRPr="00C167F1">
        <w:rPr>
          <w:b/>
          <w:sz w:val="24"/>
          <w:szCs w:val="24"/>
        </w:rPr>
        <w:t>out of the Earth</w:t>
      </w:r>
      <w:r w:rsidRPr="00C167F1">
        <w:rPr>
          <w:sz w:val="24"/>
          <w:szCs w:val="24"/>
        </w:rPr>
        <w:t>” &amp; He will have “</w:t>
      </w:r>
      <w:r w:rsidRPr="00C167F1">
        <w:rPr>
          <w:b/>
          <w:sz w:val="24"/>
          <w:szCs w:val="24"/>
        </w:rPr>
        <w:t>all authority of the first Beast</w:t>
      </w:r>
      <w:r w:rsidRPr="00C167F1">
        <w:rPr>
          <w:sz w:val="24"/>
          <w:szCs w:val="24"/>
        </w:rPr>
        <w:t>” and “</w:t>
      </w:r>
      <w:r w:rsidRPr="00C167F1">
        <w:rPr>
          <w:b/>
          <w:sz w:val="24"/>
          <w:szCs w:val="24"/>
        </w:rPr>
        <w:t>works great signs, even making fire come down from Heaven to Earth in the sight of Men, and by the signs which it is allowed to work in the presence of the Beast, it deceives those who dwell on Earth</w:t>
      </w:r>
      <w:r w:rsidRPr="00C167F1">
        <w:rPr>
          <w:sz w:val="24"/>
          <w:szCs w:val="24"/>
        </w:rPr>
        <w:t>” in Revelation 13:11-14. A false gospel accompanies these Satanic miracles in connection to the power displayed by the First Beast who utters “</w:t>
      </w:r>
      <w:r w:rsidRPr="00C167F1">
        <w:rPr>
          <w:b/>
          <w:sz w:val="24"/>
          <w:szCs w:val="24"/>
        </w:rPr>
        <w:t>haughty &amp; blasphemous words…it opened its mouth to utter blasphemies against God, blaspheming His name and His dwelling</w:t>
      </w:r>
      <w:r w:rsidRPr="00C167F1">
        <w:rPr>
          <w:sz w:val="24"/>
          <w:szCs w:val="24"/>
        </w:rPr>
        <w:t>” in Revelation 13:5-6. The Power of God is greater than the Power of Satan in 1</w:t>
      </w:r>
      <w:r w:rsidRPr="00C167F1">
        <w:rPr>
          <w:sz w:val="24"/>
          <w:szCs w:val="24"/>
          <w:vertAlign w:val="superscript"/>
        </w:rPr>
        <w:t>st</w:t>
      </w:r>
      <w:r w:rsidRPr="00C167F1">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C167F1">
        <w:rPr>
          <w:sz w:val="24"/>
          <w:szCs w:val="24"/>
          <w:vertAlign w:val="superscript"/>
        </w:rPr>
        <w:t>st</w:t>
      </w:r>
      <w:r w:rsidRPr="00C167F1">
        <w:rPr>
          <w:sz w:val="24"/>
          <w:szCs w:val="24"/>
        </w:rPr>
        <w:t xml:space="preserve"> Corinthians 10:20. Those who have pagan sexual backgrounds cannot say or know “</w:t>
      </w:r>
      <w:r w:rsidRPr="00C167F1">
        <w:rPr>
          <w:b/>
          <w:sz w:val="24"/>
          <w:szCs w:val="24"/>
        </w:rPr>
        <w:t>Jesus is Lord, except by the Holy Ghost</w:t>
      </w:r>
      <w:r w:rsidRPr="00C167F1">
        <w:rPr>
          <w:sz w:val="24"/>
          <w:szCs w:val="24"/>
        </w:rPr>
        <w:t>” in the Kingdom of the Godly Father Stephen or “</w:t>
      </w:r>
      <w:r w:rsidRPr="00C167F1">
        <w:rPr>
          <w:b/>
          <w:sz w:val="24"/>
          <w:szCs w:val="24"/>
        </w:rPr>
        <w:t>Jesus is Lord, except by the Holy Spirit</w:t>
      </w:r>
      <w:r w:rsidRPr="00C167F1">
        <w:rPr>
          <w:sz w:val="24"/>
          <w:szCs w:val="24"/>
        </w:rPr>
        <w:t xml:space="preserve">” &amp; </w:t>
      </w:r>
      <w:r w:rsidRPr="00C167F1">
        <w:rPr>
          <w:b/>
          <w:sz w:val="24"/>
          <w:szCs w:val="24"/>
        </w:rPr>
        <w:t>Jesus is Lord, except by the Spirit of Holiness</w:t>
      </w:r>
      <w:r w:rsidRPr="00C167F1">
        <w:rPr>
          <w:sz w:val="24"/>
          <w:szCs w:val="24"/>
        </w:rPr>
        <w:t xml:space="preserve"> in the Kingdom of the Earthly Father Stephen and the Kingdom of the Heavenly Father Stephen in 1</w:t>
      </w:r>
      <w:r w:rsidRPr="00C167F1">
        <w:rPr>
          <w:sz w:val="24"/>
          <w:szCs w:val="24"/>
          <w:vertAlign w:val="superscript"/>
        </w:rPr>
        <w:t>st</w:t>
      </w:r>
      <w:r w:rsidRPr="00C167F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167F1">
        <w:rPr>
          <w:sz w:val="24"/>
          <w:szCs w:val="24"/>
          <w:vertAlign w:val="superscript"/>
        </w:rPr>
        <w:t>st</w:t>
      </w:r>
      <w:r w:rsidRPr="00C167F1">
        <w:rPr>
          <w:sz w:val="24"/>
          <w:szCs w:val="24"/>
        </w:rPr>
        <w:t xml:space="preserve"> Corinthians 12:3, 7; 1</w:t>
      </w:r>
      <w:r w:rsidRPr="00C167F1">
        <w:rPr>
          <w:sz w:val="24"/>
          <w:szCs w:val="24"/>
          <w:vertAlign w:val="superscript"/>
        </w:rPr>
        <w:t>st</w:t>
      </w:r>
      <w:r w:rsidRPr="00C167F1">
        <w:rPr>
          <w:sz w:val="24"/>
          <w:szCs w:val="24"/>
        </w:rPr>
        <w:t xml:space="preserve"> John 4:2; Matthew 7:20; John 15:5 &amp; Galatians 5:22-23. Should Christians seek after miracles? Some scriptures are in Acts 8:21-22; Luke 23:8; Matthew 10:7-8; 16:1-4; 1</w:t>
      </w:r>
      <w:r w:rsidRPr="00C167F1">
        <w:rPr>
          <w:sz w:val="24"/>
          <w:szCs w:val="24"/>
          <w:vertAlign w:val="superscript"/>
        </w:rPr>
        <w:t>st</w:t>
      </w:r>
      <w:r w:rsidRPr="00C167F1">
        <w:rPr>
          <w:sz w:val="24"/>
          <w:szCs w:val="24"/>
        </w:rPr>
        <w:t xml:space="preserve"> Corinthians 1:22-24; Romans 15:18-19; 2</w:t>
      </w:r>
      <w:r w:rsidRPr="00C167F1">
        <w:rPr>
          <w:sz w:val="24"/>
          <w:szCs w:val="24"/>
          <w:vertAlign w:val="superscript"/>
        </w:rPr>
        <w:t>nd</w:t>
      </w:r>
      <w:r w:rsidRPr="00C167F1">
        <w:rPr>
          <w:sz w:val="24"/>
          <w:szCs w:val="24"/>
        </w:rPr>
        <w:t xml:space="preserve"> Corinthians 12:12; James 5:14 &amp; Acts 4:29-30; 9:38.</w:t>
      </w:r>
    </w:p>
    <w:p w:rsidR="00535C40" w:rsidRPr="00C167F1" w:rsidRDefault="00535C40" w:rsidP="00535C40">
      <w:pPr>
        <w:spacing w:line="480" w:lineRule="auto"/>
        <w:jc w:val="center"/>
        <w:rPr>
          <w:b/>
          <w:sz w:val="24"/>
          <w:szCs w:val="24"/>
        </w:rPr>
      </w:pPr>
      <w:r w:rsidRPr="00C167F1">
        <w:rPr>
          <w:b/>
          <w:sz w:val="24"/>
          <w:szCs w:val="24"/>
        </w:rPr>
        <w:t>The True Miracles of the Father Stephen</w:t>
      </w:r>
    </w:p>
    <w:p w:rsidR="00535C40" w:rsidRPr="00C167F1" w:rsidRDefault="00535C40" w:rsidP="00535C40">
      <w:pPr>
        <w:spacing w:line="480" w:lineRule="auto"/>
        <w:jc w:val="both"/>
        <w:rPr>
          <w:sz w:val="24"/>
          <w:szCs w:val="24"/>
        </w:rPr>
      </w:pPr>
      <w:r w:rsidRPr="00C167F1">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C167F1" w:rsidRDefault="00535C40" w:rsidP="00535C40">
      <w:pPr>
        <w:spacing w:line="480" w:lineRule="auto"/>
        <w:jc w:val="both"/>
        <w:rPr>
          <w:sz w:val="24"/>
          <w:szCs w:val="24"/>
        </w:rPr>
      </w:pPr>
      <w:r w:rsidRPr="00C167F1">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C167F1">
        <w:rPr>
          <w:sz w:val="24"/>
          <w:szCs w:val="24"/>
          <w:vertAlign w:val="superscript"/>
        </w:rPr>
        <w:t>st</w:t>
      </w:r>
      <w:r w:rsidRPr="00C167F1">
        <w:rPr>
          <w:sz w:val="24"/>
          <w:szCs w:val="24"/>
        </w:rPr>
        <w:t xml:space="preserve"> Samuel 14:36; Job 24:22; Psalms 69:18; 73:28; 85:5 (OKJV); 107:18; Proverbs 20:5; Song of Solomon 1:4 (OKJV); Isaiah 5:19; 12:3 (OKJV); Jeremiah 30:21; Joel 3:9; 1</w:t>
      </w:r>
      <w:r w:rsidRPr="00C167F1">
        <w:rPr>
          <w:sz w:val="24"/>
          <w:szCs w:val="24"/>
          <w:vertAlign w:val="superscript"/>
        </w:rPr>
        <w:t>st</w:t>
      </w:r>
      <w:r w:rsidRPr="00C167F1">
        <w:rPr>
          <w:sz w:val="24"/>
          <w:szCs w:val="24"/>
        </w:rPr>
        <w:t xml:space="preserve"> Esdras 3:22; 2</w:t>
      </w:r>
      <w:r w:rsidRPr="00C167F1">
        <w:rPr>
          <w:sz w:val="24"/>
          <w:szCs w:val="24"/>
          <w:vertAlign w:val="superscript"/>
        </w:rPr>
        <w:t>nd</w:t>
      </w:r>
      <w:r w:rsidRPr="00C167F1">
        <w:rPr>
          <w:sz w:val="24"/>
          <w:szCs w:val="24"/>
        </w:rPr>
        <w:t xml:space="preserve"> Esdras 6:18; 16:37; Sirach 51:23; 2</w:t>
      </w:r>
      <w:r w:rsidRPr="00C167F1">
        <w:rPr>
          <w:sz w:val="24"/>
          <w:szCs w:val="24"/>
          <w:vertAlign w:val="superscript"/>
        </w:rPr>
        <w:t>nd</w:t>
      </w:r>
      <w:r w:rsidRPr="00C167F1">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C167F1">
        <w:rPr>
          <w:sz w:val="24"/>
          <w:szCs w:val="24"/>
          <w:vertAlign w:val="superscript"/>
        </w:rPr>
        <w:t>nd</w:t>
      </w:r>
      <w:r w:rsidRPr="00C167F1">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C167F1">
        <w:rPr>
          <w:sz w:val="24"/>
          <w:szCs w:val="24"/>
          <w:vertAlign w:val="superscript"/>
        </w:rPr>
        <w:t>st</w:t>
      </w:r>
      <w:r w:rsidRPr="00C167F1">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C167F1">
        <w:rPr>
          <w:sz w:val="24"/>
          <w:szCs w:val="24"/>
          <w:vertAlign w:val="superscript"/>
        </w:rPr>
        <w:t>nd</w:t>
      </w:r>
      <w:r w:rsidRPr="00C167F1">
        <w:rPr>
          <w:sz w:val="24"/>
          <w:szCs w:val="24"/>
        </w:rPr>
        <w:t xml:space="preserve"> Serpent Satan the Married Lord called Wisdom the “</w:t>
      </w:r>
      <w:r w:rsidRPr="00C167F1">
        <w:rPr>
          <w:b/>
          <w:sz w:val="24"/>
          <w:szCs w:val="24"/>
        </w:rPr>
        <w:t>Creator of the Eternal Sin</w:t>
      </w:r>
      <w:r w:rsidRPr="00C167F1">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C167F1">
        <w:rPr>
          <w:sz w:val="24"/>
          <w:szCs w:val="24"/>
          <w:vertAlign w:val="superscript"/>
        </w:rPr>
        <w:t>st</w:t>
      </w:r>
      <w:r w:rsidRPr="00C167F1">
        <w:rPr>
          <w:sz w:val="24"/>
          <w:szCs w:val="24"/>
        </w:rPr>
        <w:t xml:space="preserve"> Samuel 8:12 (NKJV); 20:40 (NKJV); 2</w:t>
      </w:r>
      <w:r w:rsidRPr="00C167F1">
        <w:rPr>
          <w:sz w:val="24"/>
          <w:szCs w:val="24"/>
          <w:vertAlign w:val="superscript"/>
        </w:rPr>
        <w:t>nd</w:t>
      </w:r>
      <w:r w:rsidRPr="00C167F1">
        <w:rPr>
          <w:sz w:val="24"/>
          <w:szCs w:val="24"/>
        </w:rPr>
        <w:t xml:space="preserve"> Samuel 1:27; 2</w:t>
      </w:r>
      <w:r w:rsidRPr="00C167F1">
        <w:rPr>
          <w:sz w:val="24"/>
          <w:szCs w:val="24"/>
          <w:vertAlign w:val="superscript"/>
        </w:rPr>
        <w:t>nd</w:t>
      </w:r>
      <w:r w:rsidRPr="00C167F1">
        <w:rPr>
          <w:sz w:val="24"/>
          <w:szCs w:val="24"/>
        </w:rPr>
        <w:t xml:space="preserve"> Kings 10:2 (NKJV); 11:8, 11; 1</w:t>
      </w:r>
      <w:r w:rsidRPr="00C167F1">
        <w:rPr>
          <w:sz w:val="24"/>
          <w:szCs w:val="24"/>
          <w:vertAlign w:val="superscript"/>
        </w:rPr>
        <w:t>st</w:t>
      </w:r>
      <w:r w:rsidRPr="00C167F1">
        <w:rPr>
          <w:sz w:val="24"/>
          <w:szCs w:val="24"/>
        </w:rPr>
        <w:t xml:space="preserve"> Chronicles 12:33, 37 (NKJV); 2</w:t>
      </w:r>
      <w:r w:rsidRPr="00C167F1">
        <w:rPr>
          <w:sz w:val="24"/>
          <w:szCs w:val="24"/>
          <w:vertAlign w:val="superscript"/>
        </w:rPr>
        <w:t>nd</w:t>
      </w:r>
      <w:r w:rsidRPr="00C167F1">
        <w:rPr>
          <w:sz w:val="24"/>
          <w:szCs w:val="24"/>
        </w:rPr>
        <w:t xml:space="preserve"> Chronicles 23:7, 10; 32:5 (NKJV); Nehemiah 4;17 (NKJV); Ecclesiastes 9:18; Isaiah 13:5; Jeremiah 21:4; 22:7; 50:25; 51:20; Ezekiel 9:1-2; 32:27; 39:9-10; Joel 2:8 (NKJV); Judith 6:12; 7:5; 14:1, 11; Wisdom of Solomon 5:17, 20, 43; 1</w:t>
      </w:r>
      <w:r w:rsidRPr="00C167F1">
        <w:rPr>
          <w:sz w:val="24"/>
          <w:szCs w:val="24"/>
          <w:vertAlign w:val="superscript"/>
        </w:rPr>
        <w:t>st</w:t>
      </w:r>
      <w:r w:rsidRPr="00C167F1">
        <w:rPr>
          <w:sz w:val="24"/>
          <w:szCs w:val="24"/>
        </w:rPr>
        <w:t xml:space="preserve"> Maccabees 7:44; 8:26, 28; 9:39; 10:6; 11:51; 16:16; 2</w:t>
      </w:r>
      <w:r w:rsidRPr="00C167F1">
        <w:rPr>
          <w:sz w:val="24"/>
          <w:szCs w:val="24"/>
          <w:vertAlign w:val="superscript"/>
        </w:rPr>
        <w:t>nd</w:t>
      </w:r>
      <w:r w:rsidRPr="00C167F1">
        <w:rPr>
          <w:sz w:val="24"/>
          <w:szCs w:val="24"/>
        </w:rPr>
        <w:t xml:space="preserve"> Maccabees 3:28; 5:26; 8:18; 9:2; 10:23, 27, 30; 11:7; John 18:3 &amp; 2</w:t>
      </w:r>
      <w:r w:rsidRPr="00C167F1">
        <w:rPr>
          <w:sz w:val="24"/>
          <w:szCs w:val="24"/>
          <w:vertAlign w:val="superscript"/>
        </w:rPr>
        <w:t>nd</w:t>
      </w:r>
      <w:r w:rsidRPr="00C167F1">
        <w:rPr>
          <w:sz w:val="24"/>
          <w:szCs w:val="24"/>
        </w:rPr>
        <w:t xml:space="preserve"> Corinthians 10:1-6. The Eternal Weapon used as the Eternal Sin in Lordship has the origin by the word “</w:t>
      </w:r>
      <w:r w:rsidRPr="00C167F1">
        <w:rPr>
          <w:b/>
          <w:sz w:val="24"/>
          <w:szCs w:val="24"/>
        </w:rPr>
        <w:t>Qanah</w:t>
      </w:r>
      <w:r w:rsidRPr="00C167F1">
        <w:rPr>
          <w:sz w:val="24"/>
          <w:szCs w:val="24"/>
        </w:rPr>
        <w:t>” which can mean “</w:t>
      </w:r>
      <w:r w:rsidRPr="00C167F1">
        <w:rPr>
          <w:b/>
          <w:sz w:val="24"/>
          <w:szCs w:val="24"/>
        </w:rPr>
        <w:t>Eternal Lordly Marital Sexual Eros Love</w:t>
      </w:r>
      <w:r w:rsidRPr="00C167F1">
        <w:rPr>
          <w:sz w:val="24"/>
          <w:szCs w:val="24"/>
        </w:rPr>
        <w:t>” with all lying wonders and powers concerning eating from the Tree of the Knowledge of Good and Evil &amp; then eating from the Tree of Life so that “</w:t>
      </w:r>
      <w:r w:rsidRPr="00C167F1">
        <w:rPr>
          <w:b/>
          <w:sz w:val="24"/>
          <w:szCs w:val="24"/>
        </w:rPr>
        <w:t>This Sin</w:t>
      </w:r>
      <w:r w:rsidRPr="00C167F1">
        <w:rPr>
          <w:sz w:val="24"/>
          <w:szCs w:val="24"/>
        </w:rPr>
        <w:t>” would become eternal that the World does &amp; uses daily in 2</w:t>
      </w:r>
      <w:r w:rsidRPr="00C167F1">
        <w:rPr>
          <w:sz w:val="24"/>
          <w:szCs w:val="24"/>
          <w:vertAlign w:val="superscript"/>
        </w:rPr>
        <w:t>nd</w:t>
      </w:r>
      <w:r w:rsidRPr="00C167F1">
        <w:rPr>
          <w:sz w:val="24"/>
          <w:szCs w:val="24"/>
        </w:rPr>
        <w:t xml:space="preserve"> Thessalonians 2;1-12; 1</w:t>
      </w:r>
      <w:r w:rsidRPr="00C167F1">
        <w:rPr>
          <w:sz w:val="24"/>
          <w:szCs w:val="24"/>
          <w:vertAlign w:val="superscript"/>
        </w:rPr>
        <w:t>st</w:t>
      </w:r>
      <w:r w:rsidRPr="00C167F1">
        <w:rPr>
          <w:sz w:val="24"/>
          <w:szCs w:val="24"/>
        </w:rPr>
        <w:t xml:space="preserve"> John 4:1, 3, 5; 2</w:t>
      </w:r>
      <w:r w:rsidRPr="00C167F1">
        <w:rPr>
          <w:sz w:val="24"/>
          <w:szCs w:val="24"/>
          <w:vertAlign w:val="superscript"/>
        </w:rPr>
        <w:t>nd</w:t>
      </w:r>
      <w:r w:rsidRPr="00C167F1">
        <w:rPr>
          <w:sz w:val="24"/>
          <w:szCs w:val="24"/>
        </w:rPr>
        <w:t xml:space="preserve"> John 7-11; Jude 5-19 &amp; Revelation 12:1-20:15 in the “</w:t>
      </w:r>
      <w:r w:rsidRPr="00C167F1">
        <w:rPr>
          <w:b/>
          <w:sz w:val="24"/>
          <w:szCs w:val="24"/>
        </w:rPr>
        <w:t>Greatest Sexual Eros Love Apostasy</w:t>
      </w:r>
      <w:r w:rsidRPr="00C167F1">
        <w:rPr>
          <w:sz w:val="24"/>
          <w:szCs w:val="24"/>
        </w:rPr>
        <w:t>.” The Eternal Sin in actuality is the Lord Lucifer called the 2</w:t>
      </w:r>
      <w:r w:rsidRPr="00C167F1">
        <w:rPr>
          <w:sz w:val="24"/>
          <w:szCs w:val="24"/>
          <w:vertAlign w:val="superscript"/>
        </w:rPr>
        <w:t>nd</w:t>
      </w:r>
      <w:r w:rsidRPr="00C167F1">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C167F1">
        <w:rPr>
          <w:sz w:val="24"/>
          <w:szCs w:val="24"/>
          <w:vertAlign w:val="superscript"/>
        </w:rPr>
        <w:t>nd</w:t>
      </w:r>
      <w:r w:rsidRPr="00C167F1">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C167F1">
        <w:rPr>
          <w:sz w:val="24"/>
          <w:szCs w:val="24"/>
          <w:vertAlign w:val="superscript"/>
        </w:rPr>
        <w:t>st</w:t>
      </w:r>
      <w:r w:rsidRPr="00C167F1">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C167F1">
        <w:rPr>
          <w:sz w:val="24"/>
          <w:szCs w:val="24"/>
          <w:vertAlign w:val="superscript"/>
        </w:rPr>
        <w:t>st</w:t>
      </w:r>
      <w:r w:rsidRPr="00C167F1">
        <w:rPr>
          <w:sz w:val="24"/>
          <w:szCs w:val="24"/>
        </w:rPr>
        <w:t xml:space="preserve"> Kings 18:1-46. Satanic miracles are associated with error in 1</w:t>
      </w:r>
      <w:r w:rsidRPr="00C167F1">
        <w:rPr>
          <w:sz w:val="24"/>
          <w:szCs w:val="24"/>
          <w:vertAlign w:val="superscript"/>
        </w:rPr>
        <w:t>st</w:t>
      </w:r>
      <w:r w:rsidRPr="00C167F1">
        <w:rPr>
          <w:sz w:val="24"/>
          <w:szCs w:val="24"/>
        </w:rPr>
        <w:t xml:space="preserve"> Timothy 4:1-3. There is a Spirit of Truth and a Spirit of Error in 1</w:t>
      </w:r>
      <w:r w:rsidRPr="00C167F1">
        <w:rPr>
          <w:sz w:val="24"/>
          <w:szCs w:val="24"/>
          <w:vertAlign w:val="superscript"/>
        </w:rPr>
        <w:t>st</w:t>
      </w:r>
      <w:r w:rsidRPr="00C167F1">
        <w:rPr>
          <w:sz w:val="24"/>
          <w:szCs w:val="24"/>
        </w:rPr>
        <w:t xml:space="preserve"> John 4:6. False teachings that Jesus is not God is in Colossians 2:9. That Jesus did not come in Human flesh is in 1</w:t>
      </w:r>
      <w:r w:rsidRPr="00C167F1">
        <w:rPr>
          <w:sz w:val="24"/>
          <w:szCs w:val="24"/>
          <w:vertAlign w:val="superscript"/>
        </w:rPr>
        <w:t>st</w:t>
      </w:r>
      <w:r w:rsidRPr="00C167F1">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C167F1">
        <w:rPr>
          <w:sz w:val="24"/>
          <w:szCs w:val="24"/>
          <w:vertAlign w:val="superscript"/>
        </w:rPr>
        <w:t>st</w:t>
      </w:r>
      <w:r w:rsidRPr="00C167F1">
        <w:rPr>
          <w:sz w:val="24"/>
          <w:szCs w:val="24"/>
        </w:rPr>
        <w:t xml:space="preserve"> Samuel 15:23, asceticism in 1</w:t>
      </w:r>
      <w:r w:rsidRPr="00C167F1">
        <w:rPr>
          <w:sz w:val="24"/>
          <w:szCs w:val="24"/>
          <w:vertAlign w:val="superscript"/>
        </w:rPr>
        <w:t>st</w:t>
      </w:r>
      <w:r w:rsidRPr="00C167F1">
        <w:rPr>
          <w:sz w:val="24"/>
          <w:szCs w:val="24"/>
        </w:rPr>
        <w:t xml:space="preserve"> Corinthians 7:5 &amp; 1</w:t>
      </w:r>
      <w:r w:rsidRPr="00C167F1">
        <w:rPr>
          <w:sz w:val="24"/>
          <w:szCs w:val="24"/>
          <w:vertAlign w:val="superscript"/>
        </w:rPr>
        <w:t>st</w:t>
      </w:r>
      <w:r w:rsidRPr="00C167F1">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C167F1">
        <w:rPr>
          <w:sz w:val="24"/>
          <w:szCs w:val="24"/>
          <w:vertAlign w:val="superscript"/>
        </w:rPr>
        <w:t>st</w:t>
      </w:r>
      <w:r w:rsidRPr="00C167F1">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C167F1">
        <w:rPr>
          <w:sz w:val="24"/>
          <w:szCs w:val="24"/>
          <w:vertAlign w:val="superscript"/>
        </w:rPr>
        <w:t>st</w:t>
      </w:r>
      <w:r w:rsidRPr="00C167F1">
        <w:rPr>
          <w:sz w:val="24"/>
          <w:szCs w:val="24"/>
        </w:rPr>
        <w:t xml:space="preserve"> Corinthians 14:40, losing control of One’s faculties in 1</w:t>
      </w:r>
      <w:r w:rsidRPr="00C167F1">
        <w:rPr>
          <w:sz w:val="24"/>
          <w:szCs w:val="24"/>
          <w:vertAlign w:val="superscript"/>
        </w:rPr>
        <w:t>st</w:t>
      </w:r>
      <w:r w:rsidRPr="00C167F1">
        <w:rPr>
          <w:sz w:val="24"/>
          <w:szCs w:val="24"/>
        </w:rPr>
        <w:t xml:space="preserve"> Corinthians 14:32, idolatry or use of images in worship in Exodus 20:3-4, astrology in Deuteronomy 4:19 &amp; Isaiah 47:13-15, experiencing apparitions of Dead Persons in 2</w:t>
      </w:r>
      <w:r w:rsidRPr="00C167F1">
        <w:rPr>
          <w:sz w:val="24"/>
          <w:szCs w:val="24"/>
          <w:vertAlign w:val="superscript"/>
        </w:rPr>
        <w:t>nd</w:t>
      </w:r>
      <w:r w:rsidRPr="00C167F1">
        <w:rPr>
          <w:sz w:val="24"/>
          <w:szCs w:val="24"/>
        </w:rPr>
        <w:t xml:space="preserve"> Corinthians 11:14; Deuteronomy 18:11 &amp; 1</w:t>
      </w:r>
      <w:r w:rsidRPr="00C167F1">
        <w:rPr>
          <w:sz w:val="24"/>
          <w:szCs w:val="24"/>
          <w:vertAlign w:val="superscript"/>
        </w:rPr>
        <w:t>st</w:t>
      </w:r>
      <w:r w:rsidRPr="00C167F1">
        <w:rPr>
          <w:sz w:val="24"/>
          <w:szCs w:val="24"/>
        </w:rPr>
        <w:t xml:space="preserve"> Corinthians 10:18-21, self-deification in 2</w:t>
      </w:r>
      <w:r w:rsidRPr="00C167F1">
        <w:rPr>
          <w:sz w:val="24"/>
          <w:szCs w:val="24"/>
          <w:vertAlign w:val="superscript"/>
        </w:rPr>
        <w:t>nd</w:t>
      </w:r>
      <w:r w:rsidRPr="00C167F1">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C167F1">
        <w:rPr>
          <w:sz w:val="24"/>
          <w:szCs w:val="24"/>
          <w:vertAlign w:val="superscript"/>
        </w:rPr>
        <w:t>st</w:t>
      </w:r>
      <w:r w:rsidRPr="00C167F1">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C167F1">
        <w:rPr>
          <w:sz w:val="24"/>
          <w:szCs w:val="24"/>
          <w:vertAlign w:val="superscript"/>
        </w:rPr>
        <w:t>nd</w:t>
      </w:r>
      <w:r w:rsidRPr="00C167F1">
        <w:rPr>
          <w:sz w:val="24"/>
          <w:szCs w:val="24"/>
        </w:rPr>
        <w:t xml:space="preserve"> Corinthians 12:12. Christ’s claim to be God is proven in John 2:19-21; 10:18 &amp; Matthew 12:40. If Satan could raise the dead, then the evidence of the Resurrection of Christ would not have been “</w:t>
      </w:r>
      <w:r w:rsidRPr="00C167F1">
        <w:rPr>
          <w:b/>
          <w:sz w:val="24"/>
          <w:szCs w:val="24"/>
        </w:rPr>
        <w:t>infallible proofs</w:t>
      </w:r>
      <w:r w:rsidRPr="00C167F1">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C167F1">
        <w:rPr>
          <w:sz w:val="24"/>
          <w:szCs w:val="24"/>
          <w:vertAlign w:val="superscript"/>
        </w:rPr>
        <w:t>ST</w:t>
      </w:r>
      <w:r w:rsidRPr="00C167F1">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C167F1">
        <w:rPr>
          <w:sz w:val="24"/>
          <w:szCs w:val="24"/>
          <w:vertAlign w:val="superscript"/>
        </w:rPr>
        <w:t>st</w:t>
      </w:r>
      <w:r w:rsidRPr="00C167F1">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C167F1">
        <w:rPr>
          <w:sz w:val="24"/>
          <w:szCs w:val="24"/>
          <w:vertAlign w:val="superscript"/>
        </w:rPr>
        <w:t>st</w:t>
      </w:r>
      <w:r w:rsidRPr="00C167F1">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C167F1">
        <w:rPr>
          <w:sz w:val="24"/>
          <w:szCs w:val="24"/>
          <w:vertAlign w:val="superscript"/>
        </w:rPr>
        <w:t>st</w:t>
      </w:r>
      <w:r w:rsidRPr="00C167F1">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C167F1">
        <w:rPr>
          <w:sz w:val="24"/>
          <w:szCs w:val="24"/>
          <w:vertAlign w:val="superscript"/>
        </w:rPr>
        <w:t>st</w:t>
      </w:r>
      <w:r w:rsidRPr="00C167F1">
        <w:rPr>
          <w:sz w:val="24"/>
          <w:szCs w:val="24"/>
        </w:rPr>
        <w:t xml:space="preserve"> Corinthians 2:6-16; Acts 5:12-16; 9:36-42; 19:11-12 &amp; Romans 15:19. Were these miracles performed by others than the Apostles? Some scriptures are in 1</w:t>
      </w:r>
      <w:r w:rsidRPr="00C167F1">
        <w:rPr>
          <w:sz w:val="24"/>
          <w:szCs w:val="24"/>
          <w:vertAlign w:val="superscript"/>
        </w:rPr>
        <w:t>st</w:t>
      </w:r>
      <w:r w:rsidRPr="00C167F1">
        <w:rPr>
          <w:sz w:val="24"/>
          <w:szCs w:val="24"/>
        </w:rPr>
        <w:t xml:space="preserve"> Corinthians 12:4-11 &amp; Galatians 3:5. What are the “</w:t>
      </w:r>
      <w:r w:rsidRPr="00C167F1">
        <w:rPr>
          <w:b/>
          <w:sz w:val="24"/>
          <w:szCs w:val="24"/>
        </w:rPr>
        <w:t>Signs of an Apostle</w:t>
      </w:r>
      <w:r w:rsidRPr="00C167F1">
        <w:rPr>
          <w:sz w:val="24"/>
          <w:szCs w:val="24"/>
        </w:rPr>
        <w:t>” in 2</w:t>
      </w:r>
      <w:r w:rsidRPr="00C167F1">
        <w:rPr>
          <w:sz w:val="24"/>
          <w:szCs w:val="24"/>
          <w:vertAlign w:val="superscript"/>
        </w:rPr>
        <w:t>nd</w:t>
      </w:r>
      <w:r w:rsidRPr="00C167F1">
        <w:rPr>
          <w:sz w:val="24"/>
          <w:szCs w:val="24"/>
        </w:rPr>
        <w:t xml:space="preserve"> Corinthians 12:12? Some scriptures are in 2</w:t>
      </w:r>
      <w:r w:rsidRPr="00C167F1">
        <w:rPr>
          <w:sz w:val="24"/>
          <w:szCs w:val="24"/>
          <w:vertAlign w:val="superscript"/>
        </w:rPr>
        <w:t>nd</w:t>
      </w:r>
      <w:r w:rsidRPr="00C167F1">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C167F1">
        <w:rPr>
          <w:sz w:val="24"/>
          <w:szCs w:val="24"/>
          <w:vertAlign w:val="superscript"/>
        </w:rPr>
        <w:t>nd</w:t>
      </w:r>
      <w:r w:rsidRPr="00C167F1">
        <w:rPr>
          <w:sz w:val="24"/>
          <w:szCs w:val="24"/>
        </w:rPr>
        <w:t xml:space="preserve"> Corinthians 10:3-4, 8-11; 13:2-4, 10, they had jealous care to the health of all the Churches of God in 2</w:t>
      </w:r>
      <w:r w:rsidRPr="00C167F1">
        <w:rPr>
          <w:sz w:val="24"/>
          <w:szCs w:val="24"/>
          <w:vertAlign w:val="superscript"/>
        </w:rPr>
        <w:t>nd</w:t>
      </w:r>
      <w:r w:rsidRPr="00C167F1">
        <w:rPr>
          <w:sz w:val="24"/>
          <w:szCs w:val="24"/>
        </w:rPr>
        <w:t xml:space="preserve"> Corinthians 11:1-6, they had true knowledge of Jesus and the Father Stephen’s Gospel plan in 2</w:t>
      </w:r>
      <w:r w:rsidRPr="00C167F1">
        <w:rPr>
          <w:sz w:val="24"/>
          <w:szCs w:val="24"/>
          <w:vertAlign w:val="superscript"/>
        </w:rPr>
        <w:t>nd</w:t>
      </w:r>
      <w:r w:rsidRPr="00C167F1">
        <w:rPr>
          <w:sz w:val="24"/>
          <w:szCs w:val="24"/>
        </w:rPr>
        <w:t xml:space="preserve"> Corinthians 11:6, they operated in self-support and selflessness in 2</w:t>
      </w:r>
      <w:r w:rsidRPr="00C167F1">
        <w:rPr>
          <w:sz w:val="24"/>
          <w:szCs w:val="24"/>
          <w:vertAlign w:val="superscript"/>
        </w:rPr>
        <w:t>nd</w:t>
      </w:r>
      <w:r w:rsidRPr="00C167F1">
        <w:rPr>
          <w:sz w:val="24"/>
          <w:szCs w:val="24"/>
        </w:rPr>
        <w:t xml:space="preserve"> Corinthians 11:7-11, they did not take advantage of the Churches of God and did not attack people physically in 2</w:t>
      </w:r>
      <w:r w:rsidRPr="00C167F1">
        <w:rPr>
          <w:sz w:val="24"/>
          <w:szCs w:val="24"/>
          <w:vertAlign w:val="superscript"/>
        </w:rPr>
        <w:t>nd</w:t>
      </w:r>
      <w:r w:rsidRPr="00C167F1">
        <w:rPr>
          <w:sz w:val="24"/>
          <w:szCs w:val="24"/>
        </w:rPr>
        <w:t xml:space="preserve"> Corinthians 11:20-21, they suffered and endured hardship for the Father Stephen’s Name of Christ in 2</w:t>
      </w:r>
      <w:r w:rsidRPr="00C167F1">
        <w:rPr>
          <w:sz w:val="24"/>
          <w:szCs w:val="24"/>
          <w:vertAlign w:val="superscript"/>
        </w:rPr>
        <w:t>nd</w:t>
      </w:r>
      <w:r w:rsidRPr="00C167F1">
        <w:rPr>
          <w:sz w:val="24"/>
          <w:szCs w:val="24"/>
        </w:rPr>
        <w:t xml:space="preserve"> Corinthians 11:23-29, they were caught up into Heaven in 2</w:t>
      </w:r>
      <w:r w:rsidRPr="00C167F1">
        <w:rPr>
          <w:sz w:val="24"/>
          <w:szCs w:val="24"/>
          <w:vertAlign w:val="superscript"/>
        </w:rPr>
        <w:t>nd</w:t>
      </w:r>
      <w:r w:rsidRPr="00C167F1">
        <w:rPr>
          <w:sz w:val="24"/>
          <w:szCs w:val="24"/>
        </w:rPr>
        <w:t xml:space="preserve"> Corinthians 12:1-6, they had the weakness of the thorn in the flesh in 2</w:t>
      </w:r>
      <w:r w:rsidRPr="00C167F1">
        <w:rPr>
          <w:sz w:val="24"/>
          <w:szCs w:val="24"/>
          <w:vertAlign w:val="superscript"/>
        </w:rPr>
        <w:t>nd</w:t>
      </w:r>
      <w:r w:rsidRPr="00C167F1">
        <w:rPr>
          <w:sz w:val="24"/>
          <w:szCs w:val="24"/>
        </w:rPr>
        <w:t xml:space="preserve"> Corinthians 12:7-9 &amp; they gained enormous strength from their weaknesses in 2</w:t>
      </w:r>
      <w:r w:rsidRPr="00C167F1">
        <w:rPr>
          <w:sz w:val="24"/>
          <w:szCs w:val="24"/>
          <w:vertAlign w:val="superscript"/>
        </w:rPr>
        <w:t>nd</w:t>
      </w:r>
      <w:r w:rsidRPr="00C167F1">
        <w:rPr>
          <w:sz w:val="24"/>
          <w:szCs w:val="24"/>
        </w:rPr>
        <w:t xml:space="preserve"> Corinthians 12:10. There were others that were not Apostles that worked enormous miracles. Some scriptures are in 1</w:t>
      </w:r>
      <w:r w:rsidRPr="00C167F1">
        <w:rPr>
          <w:sz w:val="24"/>
          <w:szCs w:val="24"/>
          <w:vertAlign w:val="superscript"/>
        </w:rPr>
        <w:t>st</w:t>
      </w:r>
      <w:r w:rsidRPr="00C167F1">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C167F1">
        <w:rPr>
          <w:sz w:val="24"/>
          <w:szCs w:val="24"/>
          <w:vertAlign w:val="superscript"/>
        </w:rPr>
        <w:t>st</w:t>
      </w:r>
      <w:r w:rsidRPr="00C167F1">
        <w:rPr>
          <w:sz w:val="24"/>
          <w:szCs w:val="24"/>
        </w:rPr>
        <w:t xml:space="preserve"> Corinthians 12:10, 28. So were these miracles restricted to the only Apostles? No! Some scriptures are in 2</w:t>
      </w:r>
      <w:r w:rsidRPr="00C167F1">
        <w:rPr>
          <w:sz w:val="24"/>
          <w:szCs w:val="24"/>
          <w:vertAlign w:val="superscript"/>
        </w:rPr>
        <w:t>nd</w:t>
      </w:r>
      <w:r w:rsidRPr="00C167F1">
        <w:rPr>
          <w:sz w:val="24"/>
          <w:szCs w:val="24"/>
        </w:rPr>
        <w:t xml:space="preserve"> Corinthians 3:1-4:18; 10:3-4; Philippians 3:10; Ephesians 5:17; 6:10-12; 2</w:t>
      </w:r>
      <w:r w:rsidRPr="00C167F1">
        <w:rPr>
          <w:sz w:val="24"/>
          <w:szCs w:val="24"/>
          <w:vertAlign w:val="superscript"/>
        </w:rPr>
        <w:t>nd</w:t>
      </w:r>
      <w:r w:rsidRPr="00C167F1">
        <w:rPr>
          <w:sz w:val="24"/>
          <w:szCs w:val="24"/>
        </w:rPr>
        <w:t xml:space="preserve"> Timothy 1:7 &amp; 1</w:t>
      </w:r>
      <w:r w:rsidRPr="00C167F1">
        <w:rPr>
          <w:sz w:val="24"/>
          <w:szCs w:val="24"/>
          <w:vertAlign w:val="superscript"/>
        </w:rPr>
        <w:t>st</w:t>
      </w:r>
      <w:r w:rsidRPr="00C167F1">
        <w:rPr>
          <w:sz w:val="24"/>
          <w:szCs w:val="24"/>
        </w:rPr>
        <w:t xml:space="preserve"> Corinthians 2:4-5. These magical wards (guards) of permissible defensive magic spells protect them from forbidden offensive magic spells is in 1</w:t>
      </w:r>
      <w:r w:rsidRPr="00C167F1">
        <w:rPr>
          <w:sz w:val="24"/>
          <w:szCs w:val="24"/>
          <w:vertAlign w:val="superscript"/>
        </w:rPr>
        <w:t>st</w:t>
      </w:r>
      <w:r w:rsidRPr="00C167F1">
        <w:rPr>
          <w:sz w:val="24"/>
          <w:szCs w:val="24"/>
        </w:rPr>
        <w:t xml:space="preserve"> Chronicles 25:8; 26:12, 16 &amp; Nehemiah 12:24, 45; 13:30. The Father Stephen’s Angelic Wards to protect certain people are in Psalms 91:11-12; Genesis 3:24 &amp; 1</w:t>
      </w:r>
      <w:r w:rsidRPr="00C167F1">
        <w:rPr>
          <w:sz w:val="24"/>
          <w:szCs w:val="24"/>
          <w:vertAlign w:val="superscript"/>
        </w:rPr>
        <w:t>st</w:t>
      </w:r>
      <w:r w:rsidRPr="00C167F1">
        <w:rPr>
          <w:sz w:val="24"/>
          <w:szCs w:val="24"/>
        </w:rPr>
        <w:t xml:space="preserve"> Corinthians 4:15. The Father Stephen’s Wards to protect His own people is in Deuteronomy 32:9-11; Psalms 1:6; 18:30; 97:10; 121:3-8; Proverbs 2:7-8; 30:5; Genesis 28:15; 1</w:t>
      </w:r>
      <w:r w:rsidRPr="00C167F1">
        <w:rPr>
          <w:sz w:val="24"/>
          <w:szCs w:val="24"/>
          <w:vertAlign w:val="superscript"/>
        </w:rPr>
        <w:t>st</w:t>
      </w:r>
      <w:r w:rsidRPr="00C167F1">
        <w:rPr>
          <w:sz w:val="24"/>
          <w:szCs w:val="24"/>
        </w:rPr>
        <w:t xml:space="preserve"> Samuel 2:9; 2</w:t>
      </w:r>
      <w:r w:rsidRPr="00C167F1">
        <w:rPr>
          <w:sz w:val="24"/>
          <w:szCs w:val="24"/>
          <w:vertAlign w:val="superscript"/>
        </w:rPr>
        <w:t>nd</w:t>
      </w:r>
      <w:r w:rsidRPr="00C167F1">
        <w:rPr>
          <w:sz w:val="24"/>
          <w:szCs w:val="24"/>
        </w:rPr>
        <w:t xml:space="preserve"> Samuel 22:31; Isaiah 27:3; 31:5; 52:12; 58:8; Wisdom of Solomon 5:15-23 &amp; Ephesians 6:10-20. The Christian Wards is used to Guard the True Gospel from Satanic Evil is in 2</w:t>
      </w:r>
      <w:r w:rsidRPr="00C167F1">
        <w:rPr>
          <w:sz w:val="24"/>
          <w:szCs w:val="24"/>
          <w:vertAlign w:val="superscript"/>
        </w:rPr>
        <w:t>nd</w:t>
      </w:r>
      <w:r w:rsidRPr="00C167F1">
        <w:rPr>
          <w:sz w:val="24"/>
          <w:szCs w:val="24"/>
        </w:rPr>
        <w:t xml:space="preserve"> Timothy 1:14; 4:14-15; Acts 20:30-31 &amp; 1</w:t>
      </w:r>
      <w:r w:rsidRPr="00C167F1">
        <w:rPr>
          <w:sz w:val="24"/>
          <w:szCs w:val="24"/>
          <w:vertAlign w:val="superscript"/>
        </w:rPr>
        <w:t>st</w:t>
      </w:r>
      <w:r w:rsidRPr="00C167F1">
        <w:rPr>
          <w:sz w:val="24"/>
          <w:szCs w:val="24"/>
        </w:rPr>
        <w:t xml:space="preserve"> Timothy 6:20. Guards at the tomb of the Lord Jesus Christ are in Matthew 27:65-66; 28:4. Bodyguards for the protection of Kings are in 1</w:t>
      </w:r>
      <w:r w:rsidRPr="00C167F1">
        <w:rPr>
          <w:sz w:val="24"/>
          <w:szCs w:val="24"/>
          <w:vertAlign w:val="superscript"/>
        </w:rPr>
        <w:t>st</w:t>
      </w:r>
      <w:r w:rsidRPr="00C167F1">
        <w:rPr>
          <w:sz w:val="24"/>
          <w:szCs w:val="24"/>
        </w:rPr>
        <w:t xml:space="preserve"> Samuel 22:14; 26:14-15; 28:2; 2</w:t>
      </w:r>
      <w:r w:rsidRPr="00C167F1">
        <w:rPr>
          <w:sz w:val="24"/>
          <w:szCs w:val="24"/>
          <w:vertAlign w:val="superscript"/>
        </w:rPr>
        <w:t>nd</w:t>
      </w:r>
      <w:r w:rsidRPr="00C167F1">
        <w:rPr>
          <w:sz w:val="24"/>
          <w:szCs w:val="24"/>
        </w:rPr>
        <w:t xml:space="preserve"> Samuel 16:6; 23:23; 1</w:t>
      </w:r>
      <w:r w:rsidRPr="00C167F1">
        <w:rPr>
          <w:sz w:val="24"/>
          <w:szCs w:val="24"/>
          <w:vertAlign w:val="superscript"/>
        </w:rPr>
        <w:t>st</w:t>
      </w:r>
      <w:r w:rsidRPr="00C167F1">
        <w:rPr>
          <w:sz w:val="24"/>
          <w:szCs w:val="24"/>
        </w:rPr>
        <w:t xml:space="preserve"> Chronicles 11:25; 1</w:t>
      </w:r>
      <w:r w:rsidRPr="00C167F1">
        <w:rPr>
          <w:sz w:val="24"/>
          <w:szCs w:val="24"/>
          <w:vertAlign w:val="superscript"/>
        </w:rPr>
        <w:t>st</w:t>
      </w:r>
      <w:r w:rsidRPr="00C167F1">
        <w:rPr>
          <w:sz w:val="24"/>
          <w:szCs w:val="24"/>
        </w:rPr>
        <w:t xml:space="preserve"> Kings 1:8, 10; 2</w:t>
      </w:r>
      <w:r w:rsidRPr="00C167F1">
        <w:rPr>
          <w:sz w:val="24"/>
          <w:szCs w:val="24"/>
          <w:vertAlign w:val="superscript"/>
        </w:rPr>
        <w:t>nd</w:t>
      </w:r>
      <w:r w:rsidRPr="00C167F1">
        <w:rPr>
          <w:sz w:val="24"/>
          <w:szCs w:val="24"/>
        </w:rPr>
        <w:t xml:space="preserve"> Kings 11:7-8; 2</w:t>
      </w:r>
      <w:r w:rsidRPr="00C167F1">
        <w:rPr>
          <w:sz w:val="24"/>
          <w:szCs w:val="24"/>
          <w:vertAlign w:val="superscript"/>
        </w:rPr>
        <w:t>nd</w:t>
      </w:r>
      <w:r w:rsidRPr="00C167F1">
        <w:rPr>
          <w:sz w:val="24"/>
          <w:szCs w:val="24"/>
        </w:rPr>
        <w:t xml:space="preserve"> Chronicles 12:11 &amp; Acts 12:20-24. Other kinds of Human Guards to protect certain people are in Nehemiah 4:9, 23; Luke 2:8; 11:21; 22:4, 52, 63; Philippians 1;13; Genesis 37:36; 2</w:t>
      </w:r>
      <w:r w:rsidRPr="00C167F1">
        <w:rPr>
          <w:sz w:val="24"/>
          <w:szCs w:val="24"/>
          <w:vertAlign w:val="superscript"/>
        </w:rPr>
        <w:t>nd</w:t>
      </w:r>
      <w:r w:rsidRPr="00C167F1">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C167F1">
        <w:rPr>
          <w:sz w:val="24"/>
          <w:szCs w:val="24"/>
          <w:vertAlign w:val="superscript"/>
        </w:rPr>
        <w:t>st</w:t>
      </w:r>
      <w:r w:rsidRPr="00C167F1">
        <w:rPr>
          <w:sz w:val="24"/>
          <w:szCs w:val="24"/>
        </w:rPr>
        <w:t xml:space="preserve"> Timothy 4:16 &amp; Deuteronomy 4:9. The Father Stephen’s Warning to His Disciples to Guard and protect Oneself from the Pharisees &amp; Sadducees is in Matthew 16:6, 11-12; 1</w:t>
      </w:r>
      <w:r w:rsidRPr="00C167F1">
        <w:rPr>
          <w:sz w:val="24"/>
          <w:szCs w:val="24"/>
          <w:vertAlign w:val="superscript"/>
        </w:rPr>
        <w:t>st</w:t>
      </w:r>
      <w:r w:rsidRPr="00C167F1">
        <w:rPr>
          <w:sz w:val="24"/>
          <w:szCs w:val="24"/>
        </w:rPr>
        <w:t xml:space="preserve"> Corinthians 16:13; Philippians 4:7; 2</w:t>
      </w:r>
      <w:r w:rsidRPr="00C167F1">
        <w:rPr>
          <w:sz w:val="24"/>
          <w:szCs w:val="24"/>
          <w:vertAlign w:val="superscript"/>
        </w:rPr>
        <w:t>nd</w:t>
      </w:r>
      <w:r w:rsidRPr="00C167F1">
        <w:rPr>
          <w:sz w:val="24"/>
          <w:szCs w:val="24"/>
        </w:rPr>
        <w:t xml:space="preserve"> Peter 3:17; 2</w:t>
      </w:r>
      <w:r w:rsidRPr="00C167F1">
        <w:rPr>
          <w:sz w:val="24"/>
          <w:szCs w:val="24"/>
          <w:vertAlign w:val="superscript"/>
        </w:rPr>
        <w:t>nd</w:t>
      </w:r>
      <w:r w:rsidRPr="00C167F1">
        <w:rPr>
          <w:sz w:val="24"/>
          <w:szCs w:val="24"/>
        </w:rPr>
        <w:t xml:space="preserve"> John 8 &amp; 1</w:t>
      </w:r>
      <w:r w:rsidRPr="00C167F1">
        <w:rPr>
          <w:sz w:val="24"/>
          <w:szCs w:val="24"/>
          <w:vertAlign w:val="superscript"/>
        </w:rPr>
        <w:t>st</w:t>
      </w:r>
      <w:r w:rsidRPr="00C167F1">
        <w:rPr>
          <w:sz w:val="24"/>
          <w:szCs w:val="24"/>
        </w:rPr>
        <w:t xml:space="preserve"> Peter 5:2. The Father Stephen’s Divine Aids to protect His Armies is in 2</w:t>
      </w:r>
      <w:r w:rsidRPr="00C167F1">
        <w:rPr>
          <w:sz w:val="24"/>
          <w:szCs w:val="24"/>
          <w:vertAlign w:val="superscript"/>
        </w:rPr>
        <w:t>nd</w:t>
      </w:r>
      <w:r w:rsidRPr="00C167F1">
        <w:rPr>
          <w:sz w:val="24"/>
          <w:szCs w:val="24"/>
        </w:rPr>
        <w:t xml:space="preserve"> Samuel 21:17; 2</w:t>
      </w:r>
      <w:r w:rsidRPr="00C167F1">
        <w:rPr>
          <w:sz w:val="24"/>
          <w:szCs w:val="24"/>
          <w:vertAlign w:val="superscript"/>
        </w:rPr>
        <w:t>nd</w:t>
      </w:r>
      <w:r w:rsidRPr="00C167F1">
        <w:rPr>
          <w:sz w:val="24"/>
          <w:szCs w:val="24"/>
        </w:rPr>
        <w:t xml:space="preserve"> Kings 5:15; Daniel 11:34; Tobit 8:6; Judith 3:6; 9:4; Esther 16:20; Wisdom of Solomon 13;18; 1</w:t>
      </w:r>
      <w:r w:rsidRPr="00C167F1">
        <w:rPr>
          <w:sz w:val="24"/>
          <w:szCs w:val="24"/>
          <w:vertAlign w:val="superscript"/>
        </w:rPr>
        <w:t>st</w:t>
      </w:r>
      <w:r w:rsidRPr="00C167F1">
        <w:rPr>
          <w:sz w:val="24"/>
          <w:szCs w:val="24"/>
        </w:rPr>
        <w:t xml:space="preserve"> Maccabees 8:26; 10:6, 24; 15:26; 16:18; 2</w:t>
      </w:r>
      <w:r w:rsidRPr="00C167F1">
        <w:rPr>
          <w:sz w:val="24"/>
          <w:szCs w:val="24"/>
          <w:vertAlign w:val="superscript"/>
        </w:rPr>
        <w:t>nd</w:t>
      </w:r>
      <w:r w:rsidRPr="00C167F1">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C167F1" w:rsidRDefault="00535C40" w:rsidP="00535C40">
      <w:pPr>
        <w:spacing w:line="480" w:lineRule="auto"/>
        <w:jc w:val="both"/>
        <w:rPr>
          <w:sz w:val="24"/>
          <w:szCs w:val="24"/>
        </w:rPr>
      </w:pPr>
      <w:r w:rsidRPr="00C167F1">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C167F1">
        <w:rPr>
          <w:sz w:val="24"/>
          <w:szCs w:val="24"/>
          <w:vertAlign w:val="superscript"/>
        </w:rPr>
        <w:t>st</w:t>
      </w:r>
      <w:r w:rsidRPr="00C167F1">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C167F1">
        <w:rPr>
          <w:sz w:val="24"/>
          <w:szCs w:val="24"/>
          <w:vertAlign w:val="superscript"/>
        </w:rPr>
        <w:t>st</w:t>
      </w:r>
      <w:r w:rsidRPr="00C167F1">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C167F1">
        <w:rPr>
          <w:sz w:val="24"/>
          <w:szCs w:val="24"/>
          <w:vertAlign w:val="superscript"/>
        </w:rPr>
        <w:t>nd</w:t>
      </w:r>
      <w:r w:rsidRPr="00C167F1">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C167F1">
        <w:rPr>
          <w:sz w:val="24"/>
          <w:szCs w:val="24"/>
          <w:vertAlign w:val="superscript"/>
        </w:rPr>
        <w:t>nd</w:t>
      </w:r>
      <w:r w:rsidRPr="00C167F1">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C167F1">
        <w:rPr>
          <w:sz w:val="24"/>
          <w:szCs w:val="24"/>
          <w:vertAlign w:val="superscript"/>
        </w:rPr>
        <w:t>st</w:t>
      </w:r>
      <w:r w:rsidRPr="00C167F1">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C167F1">
        <w:rPr>
          <w:sz w:val="24"/>
          <w:szCs w:val="24"/>
          <w:vertAlign w:val="superscript"/>
        </w:rPr>
        <w:t>st</w:t>
      </w:r>
      <w:r w:rsidRPr="00C167F1">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C167F1">
        <w:rPr>
          <w:sz w:val="24"/>
          <w:szCs w:val="24"/>
          <w:vertAlign w:val="superscript"/>
        </w:rPr>
        <w:t>nd</w:t>
      </w:r>
      <w:r w:rsidRPr="00C167F1">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C167F1">
        <w:rPr>
          <w:sz w:val="24"/>
          <w:szCs w:val="24"/>
          <w:vertAlign w:val="superscript"/>
        </w:rPr>
        <w:t>nd</w:t>
      </w:r>
      <w:r w:rsidRPr="00C167F1">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C167F1">
        <w:rPr>
          <w:sz w:val="24"/>
          <w:szCs w:val="24"/>
          <w:vertAlign w:val="superscript"/>
        </w:rPr>
        <w:t>nd</w:t>
      </w:r>
      <w:r w:rsidRPr="00C167F1">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C167F1">
        <w:rPr>
          <w:sz w:val="24"/>
          <w:szCs w:val="24"/>
          <w:vertAlign w:val="superscript"/>
        </w:rPr>
        <w:t>st</w:t>
      </w:r>
      <w:r w:rsidRPr="00C167F1">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C167F1">
        <w:rPr>
          <w:sz w:val="24"/>
          <w:szCs w:val="24"/>
          <w:vertAlign w:val="superscript"/>
        </w:rPr>
        <w:t>nd</w:t>
      </w:r>
      <w:r w:rsidRPr="00C167F1">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C167F1">
        <w:rPr>
          <w:sz w:val="24"/>
          <w:szCs w:val="24"/>
          <w:vertAlign w:val="superscript"/>
        </w:rPr>
        <w:t>nd</w:t>
      </w:r>
      <w:r w:rsidRPr="00C167F1">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C167F1">
        <w:rPr>
          <w:sz w:val="24"/>
          <w:szCs w:val="24"/>
          <w:vertAlign w:val="superscript"/>
        </w:rPr>
        <w:t>st</w:t>
      </w:r>
      <w:r w:rsidRPr="00C167F1">
        <w:rPr>
          <w:sz w:val="24"/>
          <w:szCs w:val="24"/>
        </w:rPr>
        <w:t xml:space="preserve"> Samuel 1:20 says “And in due time Hannah conceived and bore a Son, and She called His name Samuel, for She said, ‘I have asked for Him from the LORD.” In 2</w:t>
      </w:r>
      <w:r w:rsidRPr="00C167F1">
        <w:rPr>
          <w:sz w:val="24"/>
          <w:szCs w:val="24"/>
          <w:vertAlign w:val="superscript"/>
        </w:rPr>
        <w:t>nd</w:t>
      </w:r>
      <w:r w:rsidRPr="00C167F1">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C167F1">
        <w:rPr>
          <w:sz w:val="24"/>
          <w:szCs w:val="24"/>
          <w:vertAlign w:val="superscript"/>
        </w:rPr>
        <w:t>th</w:t>
      </w:r>
      <w:r w:rsidRPr="00C167F1">
        <w:rPr>
          <w:sz w:val="24"/>
          <w:szCs w:val="24"/>
        </w:rPr>
        <w:t xml:space="preserve"> month with Her who was called barren. For nothing will be impossible with God.” The Father Stephen’s Miracles involving Military Victories is proven in scripture. In 2</w:t>
      </w:r>
      <w:r w:rsidRPr="00C167F1">
        <w:rPr>
          <w:sz w:val="24"/>
          <w:szCs w:val="24"/>
          <w:vertAlign w:val="superscript"/>
        </w:rPr>
        <w:t>nd</w:t>
      </w:r>
      <w:r w:rsidRPr="00C167F1">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C167F1">
        <w:rPr>
          <w:sz w:val="24"/>
          <w:szCs w:val="24"/>
          <w:vertAlign w:val="superscript"/>
        </w:rPr>
        <w:t>nd</w:t>
      </w:r>
      <w:r w:rsidRPr="00C167F1">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C167F1">
        <w:rPr>
          <w:sz w:val="24"/>
          <w:szCs w:val="24"/>
          <w:vertAlign w:val="superscript"/>
        </w:rPr>
        <w:t>st</w:t>
      </w:r>
      <w:r w:rsidRPr="00C167F1">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C167F1">
        <w:rPr>
          <w:sz w:val="24"/>
          <w:szCs w:val="24"/>
          <w:vertAlign w:val="superscript"/>
        </w:rPr>
        <w:t>nd</w:t>
      </w:r>
      <w:r w:rsidRPr="00C167F1">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C167F1">
        <w:rPr>
          <w:sz w:val="24"/>
          <w:szCs w:val="24"/>
          <w:vertAlign w:val="superscript"/>
        </w:rPr>
        <w:t>nd</w:t>
      </w:r>
      <w:r w:rsidRPr="00C167F1">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C167F1">
        <w:rPr>
          <w:sz w:val="24"/>
          <w:szCs w:val="24"/>
          <w:vertAlign w:val="superscript"/>
        </w:rPr>
        <w:t>th</w:t>
      </w:r>
      <w:r w:rsidRPr="00C167F1">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C167F1">
        <w:rPr>
          <w:sz w:val="24"/>
          <w:szCs w:val="24"/>
          <w:vertAlign w:val="superscript"/>
        </w:rPr>
        <w:t>th</w:t>
      </w:r>
      <w:r w:rsidRPr="00C167F1">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C167F1">
        <w:rPr>
          <w:sz w:val="24"/>
          <w:szCs w:val="24"/>
          <w:vertAlign w:val="superscript"/>
        </w:rPr>
        <w:t>st</w:t>
      </w:r>
      <w:r w:rsidRPr="00C167F1">
        <w:rPr>
          <w:sz w:val="24"/>
          <w:szCs w:val="24"/>
        </w:rPr>
        <w:t xml:space="preserve"> Kings 18:46 tells us “And the hand of the LORD was on Elijah, and He gathered up His garment and ran before Ahab to the entrance of Jezreel.” The Father Stephen’s Nature Miracles is proven in scripture. In 2</w:t>
      </w:r>
      <w:r w:rsidRPr="00C167F1">
        <w:rPr>
          <w:sz w:val="24"/>
          <w:szCs w:val="24"/>
          <w:vertAlign w:val="superscript"/>
        </w:rPr>
        <w:t>nd</w:t>
      </w:r>
      <w:r w:rsidRPr="00C167F1">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C167F1">
        <w:rPr>
          <w:sz w:val="24"/>
          <w:szCs w:val="24"/>
          <w:vertAlign w:val="superscript"/>
        </w:rPr>
        <w:t>nd</w:t>
      </w:r>
      <w:r w:rsidRPr="00C167F1">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C167F1">
        <w:rPr>
          <w:sz w:val="24"/>
          <w:szCs w:val="24"/>
          <w:vertAlign w:val="superscript"/>
        </w:rPr>
        <w:t>rd</w:t>
      </w:r>
      <w:r w:rsidRPr="00C167F1">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C167F1">
        <w:rPr>
          <w:sz w:val="24"/>
          <w:szCs w:val="24"/>
          <w:vertAlign w:val="superscript"/>
        </w:rPr>
        <w:t>nd</w:t>
      </w:r>
      <w:r w:rsidRPr="00C167F1">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C167F1">
        <w:rPr>
          <w:sz w:val="24"/>
          <w:szCs w:val="24"/>
          <w:vertAlign w:val="superscript"/>
        </w:rPr>
        <w:t>st</w:t>
      </w:r>
      <w:r w:rsidRPr="00C167F1">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C167F1">
        <w:rPr>
          <w:sz w:val="24"/>
          <w:szCs w:val="24"/>
          <w:vertAlign w:val="superscript"/>
        </w:rPr>
        <w:t>st</w:t>
      </w:r>
      <w:r w:rsidRPr="00C167F1">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C167F1">
        <w:rPr>
          <w:sz w:val="24"/>
          <w:szCs w:val="24"/>
          <w:vertAlign w:val="superscript"/>
        </w:rPr>
        <w:t>nd</w:t>
      </w:r>
      <w:r w:rsidRPr="00C167F1">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C167F1">
        <w:rPr>
          <w:sz w:val="24"/>
          <w:szCs w:val="24"/>
          <w:vertAlign w:val="superscript"/>
        </w:rPr>
        <w:t>nd</w:t>
      </w:r>
      <w:r w:rsidRPr="00C167F1">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C167F1">
        <w:rPr>
          <w:sz w:val="24"/>
          <w:szCs w:val="24"/>
          <w:vertAlign w:val="superscript"/>
        </w:rPr>
        <w:t>nd</w:t>
      </w:r>
      <w:r w:rsidRPr="00C167F1">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C167F1">
        <w:rPr>
          <w:sz w:val="24"/>
          <w:szCs w:val="24"/>
          <w:vertAlign w:val="superscript"/>
        </w:rPr>
        <w:t>nd</w:t>
      </w:r>
      <w:r w:rsidRPr="00C167F1">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C167F1">
        <w:rPr>
          <w:sz w:val="24"/>
          <w:szCs w:val="24"/>
          <w:vertAlign w:val="superscript"/>
        </w:rPr>
        <w:t>nd</w:t>
      </w:r>
      <w:r w:rsidRPr="00C167F1">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C167F1">
        <w:rPr>
          <w:sz w:val="24"/>
          <w:szCs w:val="24"/>
          <w:vertAlign w:val="superscript"/>
        </w:rPr>
        <w:t>st</w:t>
      </w:r>
      <w:r w:rsidRPr="00C167F1">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C167F1">
        <w:rPr>
          <w:sz w:val="24"/>
          <w:szCs w:val="24"/>
          <w:vertAlign w:val="superscript"/>
        </w:rPr>
        <w:t>st</w:t>
      </w:r>
      <w:r w:rsidRPr="00C167F1">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C167F1">
        <w:rPr>
          <w:sz w:val="24"/>
          <w:szCs w:val="24"/>
          <w:vertAlign w:val="superscript"/>
        </w:rPr>
        <w:t>th</w:t>
      </w:r>
      <w:r w:rsidRPr="00C167F1">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C167F1">
        <w:rPr>
          <w:sz w:val="24"/>
          <w:szCs w:val="24"/>
          <w:vertAlign w:val="superscript"/>
        </w:rPr>
        <w:t>th</w:t>
      </w:r>
      <w:r w:rsidRPr="00C167F1">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C167F1">
        <w:rPr>
          <w:sz w:val="24"/>
          <w:szCs w:val="24"/>
          <w:vertAlign w:val="superscript"/>
        </w:rPr>
        <w:t>nd</w:t>
      </w:r>
      <w:r w:rsidRPr="00C167F1">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C167F1">
        <w:rPr>
          <w:sz w:val="24"/>
          <w:szCs w:val="24"/>
          <w:vertAlign w:val="superscript"/>
        </w:rPr>
        <w:t>nd</w:t>
      </w:r>
      <w:r w:rsidRPr="00C167F1">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C167F1">
        <w:rPr>
          <w:sz w:val="24"/>
          <w:szCs w:val="24"/>
          <w:vertAlign w:val="superscript"/>
        </w:rPr>
        <w:t>st</w:t>
      </w:r>
      <w:r w:rsidRPr="00C167F1">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C167F1">
        <w:rPr>
          <w:sz w:val="24"/>
          <w:szCs w:val="24"/>
          <w:vertAlign w:val="superscript"/>
        </w:rPr>
        <w:t>st</w:t>
      </w:r>
      <w:r w:rsidRPr="00C167F1">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C167F1" w:rsidRDefault="00535C40" w:rsidP="00535C40">
      <w:pPr>
        <w:spacing w:line="480" w:lineRule="auto"/>
        <w:jc w:val="both"/>
        <w:rPr>
          <w:sz w:val="24"/>
          <w:szCs w:val="24"/>
        </w:rPr>
      </w:pPr>
      <w:r w:rsidRPr="00C167F1">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C167F1">
        <w:rPr>
          <w:sz w:val="24"/>
          <w:szCs w:val="24"/>
          <w:vertAlign w:val="superscript"/>
        </w:rPr>
        <w:t>st</w:t>
      </w:r>
      <w:r w:rsidRPr="00C167F1">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C167F1">
        <w:rPr>
          <w:sz w:val="24"/>
          <w:szCs w:val="24"/>
          <w:vertAlign w:val="superscript"/>
        </w:rPr>
        <w:t>st</w:t>
      </w:r>
      <w:r w:rsidRPr="00C167F1">
        <w:rPr>
          <w:sz w:val="24"/>
          <w:szCs w:val="24"/>
        </w:rPr>
        <w:t xml:space="preserve"> Kings 17:5 states “So He went and did according to the word of the LORD. He went and lived by the brook Cherith that is east of the Jordan.” In 2</w:t>
      </w:r>
      <w:r w:rsidRPr="00C167F1">
        <w:rPr>
          <w:sz w:val="24"/>
          <w:szCs w:val="24"/>
          <w:vertAlign w:val="superscript"/>
        </w:rPr>
        <w:t>nd</w:t>
      </w:r>
      <w:r w:rsidRPr="00C167F1">
        <w:rPr>
          <w:sz w:val="24"/>
          <w:szCs w:val="24"/>
        </w:rPr>
        <w:t xml:space="preserve"> Kings 4:41 mentions “He said, ‘Then bring flour.’ And He threw it into the pot and said, ‘Pour some out for the Men that they may eat.’ And there was no harm in the pot.” In 2</w:t>
      </w:r>
      <w:r w:rsidRPr="00C167F1">
        <w:rPr>
          <w:sz w:val="24"/>
          <w:szCs w:val="24"/>
          <w:vertAlign w:val="superscript"/>
        </w:rPr>
        <w:t>nd</w:t>
      </w:r>
      <w:r w:rsidRPr="00C167F1">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C167F1">
        <w:rPr>
          <w:sz w:val="24"/>
          <w:szCs w:val="24"/>
          <w:vertAlign w:val="superscript"/>
        </w:rPr>
        <w:t>st</w:t>
      </w:r>
      <w:r w:rsidRPr="00C167F1">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C167F1">
        <w:rPr>
          <w:sz w:val="24"/>
          <w:szCs w:val="24"/>
          <w:vertAlign w:val="superscript"/>
        </w:rPr>
        <w:t>th</w:t>
      </w:r>
      <w:r w:rsidRPr="00C167F1">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C167F1">
        <w:rPr>
          <w:sz w:val="24"/>
          <w:szCs w:val="24"/>
          <w:vertAlign w:val="superscript"/>
        </w:rPr>
        <w:t>st</w:t>
      </w:r>
      <w:r w:rsidRPr="00C167F1">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C167F1">
        <w:rPr>
          <w:sz w:val="24"/>
          <w:szCs w:val="24"/>
          <w:vertAlign w:val="superscript"/>
        </w:rPr>
        <w:t>st</w:t>
      </w:r>
      <w:r w:rsidRPr="00C167F1">
        <w:rPr>
          <w:sz w:val="24"/>
          <w:szCs w:val="24"/>
        </w:rPr>
        <w:t xml:space="preserve"> Corinthians 10:20. Those who have pagan sexual backgrounds cannot say or know “</w:t>
      </w:r>
      <w:r w:rsidRPr="00C167F1">
        <w:rPr>
          <w:b/>
          <w:sz w:val="24"/>
          <w:szCs w:val="24"/>
        </w:rPr>
        <w:t>Jesus is Lord, except by the Holy Ghost</w:t>
      </w:r>
      <w:r w:rsidRPr="00C167F1">
        <w:rPr>
          <w:sz w:val="24"/>
          <w:szCs w:val="24"/>
        </w:rPr>
        <w:t>” in the Kingdom of the Godly Father Stephen or “</w:t>
      </w:r>
      <w:r w:rsidRPr="00C167F1">
        <w:rPr>
          <w:b/>
          <w:sz w:val="24"/>
          <w:szCs w:val="24"/>
        </w:rPr>
        <w:t>Jesus is Lord, except by the Holy Spirit</w:t>
      </w:r>
      <w:r w:rsidRPr="00C167F1">
        <w:rPr>
          <w:sz w:val="24"/>
          <w:szCs w:val="24"/>
        </w:rPr>
        <w:t xml:space="preserve">” in the Kingdom of the Heavenly Father Stephen &amp; </w:t>
      </w:r>
      <w:r w:rsidRPr="00C167F1">
        <w:rPr>
          <w:b/>
          <w:sz w:val="24"/>
          <w:szCs w:val="24"/>
        </w:rPr>
        <w:t>Jesus is Lord, except by the Spirit of Holiness</w:t>
      </w:r>
      <w:r w:rsidRPr="00C167F1">
        <w:rPr>
          <w:sz w:val="24"/>
          <w:szCs w:val="24"/>
        </w:rPr>
        <w:t xml:space="preserve"> in the Kingdom of the Earthly Father Stephen and the Kingdom of the Heavenly Father Stephen in 1</w:t>
      </w:r>
      <w:r w:rsidRPr="00C167F1">
        <w:rPr>
          <w:sz w:val="24"/>
          <w:szCs w:val="24"/>
          <w:vertAlign w:val="superscript"/>
        </w:rPr>
        <w:t>st</w:t>
      </w:r>
      <w:r w:rsidRPr="00C167F1">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C167F1">
        <w:rPr>
          <w:sz w:val="24"/>
          <w:szCs w:val="24"/>
          <w:vertAlign w:val="superscript"/>
        </w:rPr>
        <w:t>st</w:t>
      </w:r>
      <w:r w:rsidRPr="00C167F1">
        <w:rPr>
          <w:sz w:val="24"/>
          <w:szCs w:val="24"/>
        </w:rPr>
        <w:t xml:space="preserve"> Corinthians 12:3, 7; 1</w:t>
      </w:r>
      <w:r w:rsidRPr="00C167F1">
        <w:rPr>
          <w:sz w:val="24"/>
          <w:szCs w:val="24"/>
          <w:vertAlign w:val="superscript"/>
        </w:rPr>
        <w:t>st</w:t>
      </w:r>
      <w:r w:rsidRPr="00C167F1">
        <w:rPr>
          <w:sz w:val="24"/>
          <w:szCs w:val="24"/>
        </w:rPr>
        <w:t xml:space="preserve"> John 4:2; Matthew 7:20; John 15:5 &amp; Galatians 5:22-23. Should Christians seek after miracles? Some scriptures are in Acts 8:21-22; Luke 23:8; Matthew 10:7-8; 16:1-4; 1</w:t>
      </w:r>
      <w:r w:rsidRPr="00C167F1">
        <w:rPr>
          <w:sz w:val="24"/>
          <w:szCs w:val="24"/>
          <w:vertAlign w:val="superscript"/>
        </w:rPr>
        <w:t>st</w:t>
      </w:r>
      <w:r w:rsidRPr="00C167F1">
        <w:rPr>
          <w:sz w:val="24"/>
          <w:szCs w:val="24"/>
        </w:rPr>
        <w:t xml:space="preserve"> Corinthians 1:22-24; Romans 15:18-19; 2</w:t>
      </w:r>
      <w:r w:rsidRPr="00C167F1">
        <w:rPr>
          <w:sz w:val="24"/>
          <w:szCs w:val="24"/>
          <w:vertAlign w:val="superscript"/>
        </w:rPr>
        <w:t>nd</w:t>
      </w:r>
      <w:r w:rsidRPr="00C167F1">
        <w:rPr>
          <w:sz w:val="24"/>
          <w:szCs w:val="24"/>
        </w:rPr>
        <w:t xml:space="preserve"> Corinthians 12:12; James 5:14 &amp; Acts 4:29-30; 9:38. In 2</w:t>
      </w:r>
      <w:r w:rsidRPr="00C167F1">
        <w:rPr>
          <w:sz w:val="24"/>
          <w:szCs w:val="24"/>
          <w:vertAlign w:val="superscript"/>
        </w:rPr>
        <w:t>nd</w:t>
      </w:r>
      <w:r w:rsidRPr="00C167F1">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C167F1" w:rsidRDefault="00535C40" w:rsidP="00535C40">
      <w:pPr>
        <w:spacing w:line="480" w:lineRule="auto"/>
        <w:jc w:val="center"/>
        <w:rPr>
          <w:b/>
          <w:sz w:val="24"/>
          <w:szCs w:val="24"/>
        </w:rPr>
      </w:pPr>
      <w:r w:rsidRPr="00C167F1">
        <w:rPr>
          <w:b/>
          <w:sz w:val="24"/>
          <w:szCs w:val="24"/>
        </w:rPr>
        <w:t>FATHER STEPHEN’S HOLY ARMORY ARSENAL</w:t>
      </w:r>
    </w:p>
    <w:p w:rsidR="00535C40" w:rsidRPr="00C167F1" w:rsidRDefault="00535C40" w:rsidP="00535C40">
      <w:pPr>
        <w:spacing w:line="480" w:lineRule="auto"/>
        <w:jc w:val="center"/>
        <w:rPr>
          <w:b/>
          <w:sz w:val="24"/>
          <w:szCs w:val="24"/>
        </w:rPr>
      </w:pPr>
      <w:r w:rsidRPr="00C167F1">
        <w:rPr>
          <w:b/>
          <w:sz w:val="24"/>
          <w:szCs w:val="24"/>
        </w:rPr>
        <w:t>The Father Stephen’s True Divine Holy Permissible Magical Weapons of God</w:t>
      </w:r>
    </w:p>
    <w:p w:rsidR="00535C40" w:rsidRPr="00C167F1" w:rsidRDefault="00535C40" w:rsidP="00535C40">
      <w:pPr>
        <w:spacing w:line="480" w:lineRule="auto"/>
        <w:jc w:val="center"/>
        <w:rPr>
          <w:b/>
          <w:sz w:val="24"/>
          <w:szCs w:val="24"/>
        </w:rPr>
      </w:pPr>
      <w:r w:rsidRPr="00C167F1">
        <w:rPr>
          <w:b/>
          <w:sz w:val="24"/>
          <w:szCs w:val="24"/>
        </w:rPr>
        <w:t>DIVINE RODS</w:t>
      </w:r>
    </w:p>
    <w:p w:rsidR="00535C40" w:rsidRPr="00C167F1" w:rsidRDefault="00535C40" w:rsidP="00535C40">
      <w:pPr>
        <w:spacing w:line="480" w:lineRule="auto"/>
        <w:jc w:val="both"/>
        <w:rPr>
          <w:sz w:val="24"/>
          <w:szCs w:val="24"/>
        </w:rPr>
      </w:pPr>
      <w:r w:rsidRPr="00C167F1">
        <w:rPr>
          <w:sz w:val="24"/>
          <w:szCs w:val="24"/>
        </w:rPr>
        <w:t>The Mullein Wood Rod of God or the Heavy Sapphire Stone Rod of God which maybe 150 to 300 pounds ($11,520,000.00-$23,040,000.00) the value in gold &amp; it was is considered an “</w:t>
      </w:r>
      <w:r w:rsidRPr="00C167F1">
        <w:rPr>
          <w:b/>
          <w:sz w:val="24"/>
          <w:szCs w:val="24"/>
        </w:rPr>
        <w:t>victorious pace</w:t>
      </w:r>
      <w:r w:rsidRPr="00C167F1">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C167F1">
        <w:rPr>
          <w:sz w:val="24"/>
          <w:szCs w:val="24"/>
          <w:vertAlign w:val="superscript"/>
        </w:rPr>
        <w:t>st</w:t>
      </w:r>
      <w:r w:rsidRPr="00C167F1">
        <w:rPr>
          <w:sz w:val="24"/>
          <w:szCs w:val="24"/>
        </w:rPr>
        <w:t xml:space="preserve"> Samuel 14:27, 43 (OKJV). The Chastening Rod of God is in 2</w:t>
      </w:r>
      <w:r w:rsidRPr="00C167F1">
        <w:rPr>
          <w:sz w:val="24"/>
          <w:szCs w:val="24"/>
          <w:vertAlign w:val="superscript"/>
        </w:rPr>
        <w:t>nd</w:t>
      </w:r>
      <w:r w:rsidRPr="00C167F1">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C167F1">
        <w:rPr>
          <w:sz w:val="24"/>
          <w:szCs w:val="24"/>
          <w:vertAlign w:val="superscript"/>
        </w:rPr>
        <w:t>st</w:t>
      </w:r>
      <w:r w:rsidRPr="00C167F1">
        <w:rPr>
          <w:sz w:val="24"/>
          <w:szCs w:val="24"/>
        </w:rPr>
        <w:t xml:space="preserve"> Corinthians 4:21 (OKJV). The Beaten Rods of God is in 2</w:t>
      </w:r>
      <w:r w:rsidRPr="00C167F1">
        <w:rPr>
          <w:sz w:val="24"/>
          <w:szCs w:val="24"/>
          <w:vertAlign w:val="superscript"/>
        </w:rPr>
        <w:t>nd</w:t>
      </w:r>
      <w:r w:rsidRPr="00C167F1">
        <w:rPr>
          <w:sz w:val="24"/>
          <w:szCs w:val="24"/>
        </w:rPr>
        <w:t xml:space="preserve"> Corinthians 11:25 (OKJV). The Gentile Temple Measuring Rod of God is in Revelation 11:1 (OKJV).            </w:t>
      </w:r>
    </w:p>
    <w:p w:rsidR="00535C40" w:rsidRPr="00C167F1" w:rsidRDefault="00535C40" w:rsidP="00535C40">
      <w:pPr>
        <w:spacing w:line="480" w:lineRule="auto"/>
        <w:jc w:val="center"/>
        <w:rPr>
          <w:b/>
          <w:sz w:val="24"/>
          <w:szCs w:val="24"/>
        </w:rPr>
      </w:pPr>
      <w:r w:rsidRPr="00C167F1">
        <w:rPr>
          <w:b/>
          <w:sz w:val="24"/>
          <w:szCs w:val="24"/>
        </w:rPr>
        <w:t xml:space="preserve">DIVINE SWORDS INTO THE DIVINE SHEATH OR DIVINE SCABBARD </w:t>
      </w:r>
    </w:p>
    <w:p w:rsidR="00535C40" w:rsidRPr="00C167F1" w:rsidRDefault="00535C40" w:rsidP="00535C40">
      <w:pPr>
        <w:spacing w:line="480" w:lineRule="auto"/>
        <w:jc w:val="both"/>
        <w:rPr>
          <w:sz w:val="24"/>
          <w:szCs w:val="24"/>
        </w:rPr>
      </w:pPr>
      <w:r w:rsidRPr="00C167F1">
        <w:rPr>
          <w:sz w:val="24"/>
          <w:szCs w:val="24"/>
        </w:rPr>
        <w:t>The Flaming Sword of God is in Genesis 3:24 (OKJV). The Spiritual Sword of God is in Ephesians 6:17 (OKJV). The Holy Sword of God is in 2</w:t>
      </w:r>
      <w:r w:rsidRPr="00C167F1">
        <w:rPr>
          <w:sz w:val="24"/>
          <w:szCs w:val="24"/>
          <w:vertAlign w:val="superscript"/>
        </w:rPr>
        <w:t>nd</w:t>
      </w:r>
      <w:r w:rsidRPr="00C167F1">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C167F1">
        <w:rPr>
          <w:sz w:val="24"/>
          <w:szCs w:val="24"/>
          <w:vertAlign w:val="superscript"/>
        </w:rPr>
        <w:t>st</w:t>
      </w:r>
      <w:r w:rsidRPr="00C167F1">
        <w:rPr>
          <w:sz w:val="24"/>
          <w:szCs w:val="24"/>
        </w:rPr>
        <w:t xml:space="preserve"> Chronicles 21:30; Judges 7:18, 20 &amp; Jeremiah 47:6; 50:35-37. The Hacking Sword of God is in 1</w:t>
      </w:r>
      <w:r w:rsidRPr="00C167F1">
        <w:rPr>
          <w:sz w:val="24"/>
          <w:szCs w:val="24"/>
          <w:vertAlign w:val="superscript"/>
        </w:rPr>
        <w:t>st</w:t>
      </w:r>
      <w:r w:rsidRPr="00C167F1">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C167F1">
        <w:rPr>
          <w:sz w:val="24"/>
          <w:szCs w:val="24"/>
          <w:vertAlign w:val="superscript"/>
        </w:rPr>
        <w:t>nd</w:t>
      </w:r>
      <w:r w:rsidRPr="00C167F1">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C167F1">
        <w:rPr>
          <w:sz w:val="24"/>
          <w:szCs w:val="24"/>
          <w:vertAlign w:val="superscript"/>
        </w:rPr>
        <w:t>st</w:t>
      </w:r>
      <w:r w:rsidRPr="00C167F1">
        <w:rPr>
          <w:sz w:val="24"/>
          <w:szCs w:val="24"/>
        </w:rPr>
        <w:t xml:space="preserve"> Esdras 8:77. The Lord’s Plaguing Sword is in 2</w:t>
      </w:r>
      <w:r w:rsidRPr="00C167F1">
        <w:rPr>
          <w:sz w:val="24"/>
          <w:szCs w:val="24"/>
          <w:vertAlign w:val="superscript"/>
        </w:rPr>
        <w:t>nd</w:t>
      </w:r>
      <w:r w:rsidRPr="00C167F1">
        <w:rPr>
          <w:sz w:val="24"/>
          <w:szCs w:val="24"/>
        </w:rPr>
        <w:t xml:space="preserve"> Esdras 15:5. The Lord’s Destruction Sword is in 2</w:t>
      </w:r>
      <w:r w:rsidRPr="00C167F1">
        <w:rPr>
          <w:sz w:val="24"/>
          <w:szCs w:val="24"/>
          <w:vertAlign w:val="superscript"/>
        </w:rPr>
        <w:t>nd</w:t>
      </w:r>
      <w:r w:rsidRPr="00C167F1">
        <w:rPr>
          <w:sz w:val="24"/>
          <w:szCs w:val="24"/>
        </w:rPr>
        <w:t xml:space="preserve"> Esdras 15:15, 49; 16:22 &amp; Sirach 40:9. The Lord’s Great Tribulation Sword is in 2</w:t>
      </w:r>
      <w:r w:rsidRPr="00C167F1">
        <w:rPr>
          <w:sz w:val="24"/>
          <w:szCs w:val="24"/>
          <w:vertAlign w:val="superscript"/>
        </w:rPr>
        <w:t>nd</w:t>
      </w:r>
      <w:r w:rsidRPr="00C167F1">
        <w:rPr>
          <w:sz w:val="24"/>
          <w:szCs w:val="24"/>
        </w:rPr>
        <w:t xml:space="preserve"> Esdras 15:19. The Unsparing Sinner’s Sword of God is in 2</w:t>
      </w:r>
      <w:r w:rsidRPr="00C167F1">
        <w:rPr>
          <w:sz w:val="24"/>
          <w:szCs w:val="24"/>
          <w:vertAlign w:val="superscript"/>
        </w:rPr>
        <w:t>nd</w:t>
      </w:r>
      <w:r w:rsidRPr="00C167F1">
        <w:rPr>
          <w:sz w:val="24"/>
          <w:szCs w:val="24"/>
        </w:rPr>
        <w:t xml:space="preserve"> Esdras 15:22. The Lord’s Smiting Sword is in 2</w:t>
      </w:r>
      <w:r w:rsidRPr="00C167F1">
        <w:rPr>
          <w:sz w:val="24"/>
          <w:szCs w:val="24"/>
          <w:vertAlign w:val="superscript"/>
        </w:rPr>
        <w:t>nd</w:t>
      </w:r>
      <w:r w:rsidRPr="00C167F1">
        <w:rPr>
          <w:sz w:val="24"/>
          <w:szCs w:val="24"/>
        </w:rPr>
        <w:t xml:space="preserve"> Esdras 15:35. The Flying Swords of God is in 2</w:t>
      </w:r>
      <w:r w:rsidRPr="00C167F1">
        <w:rPr>
          <w:sz w:val="24"/>
          <w:szCs w:val="24"/>
          <w:vertAlign w:val="superscript"/>
        </w:rPr>
        <w:t>nd</w:t>
      </w:r>
      <w:r w:rsidRPr="00C167F1">
        <w:rPr>
          <w:sz w:val="24"/>
          <w:szCs w:val="24"/>
        </w:rPr>
        <w:t xml:space="preserve"> Esdras 15:41. The Broken Down Sword of God is in 2</w:t>
      </w:r>
      <w:r w:rsidRPr="00C167F1">
        <w:rPr>
          <w:sz w:val="24"/>
          <w:szCs w:val="24"/>
          <w:vertAlign w:val="superscript"/>
        </w:rPr>
        <w:t>nd</w:t>
      </w:r>
      <w:r w:rsidRPr="00C167F1">
        <w:rPr>
          <w:sz w:val="24"/>
          <w:szCs w:val="24"/>
        </w:rPr>
        <w:t xml:space="preserve"> Esdras 15:57. The Lord’s Sent Sword is in 2</w:t>
      </w:r>
      <w:r w:rsidRPr="00C167F1">
        <w:rPr>
          <w:sz w:val="24"/>
          <w:szCs w:val="24"/>
          <w:vertAlign w:val="superscript"/>
        </w:rPr>
        <w:t>nd</w:t>
      </w:r>
      <w:r w:rsidRPr="00C167F1">
        <w:rPr>
          <w:sz w:val="24"/>
          <w:szCs w:val="24"/>
        </w:rPr>
        <w:t xml:space="preserve"> Esdras 16:3. The Cheap Sword of God is in 2</w:t>
      </w:r>
      <w:r w:rsidRPr="00C167F1">
        <w:rPr>
          <w:sz w:val="24"/>
          <w:szCs w:val="24"/>
          <w:vertAlign w:val="superscript"/>
        </w:rPr>
        <w:t>nd</w:t>
      </w:r>
      <w:r w:rsidRPr="00C167F1">
        <w:rPr>
          <w:sz w:val="24"/>
          <w:szCs w:val="24"/>
        </w:rPr>
        <w:t xml:space="preserve"> Esdras 16:21. The Lord’s Searching Sword is in 2</w:t>
      </w:r>
      <w:r w:rsidRPr="00C167F1">
        <w:rPr>
          <w:sz w:val="24"/>
          <w:szCs w:val="24"/>
          <w:vertAlign w:val="superscript"/>
        </w:rPr>
        <w:t>nd</w:t>
      </w:r>
      <w:r w:rsidRPr="00C167F1">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C167F1">
        <w:rPr>
          <w:sz w:val="24"/>
          <w:szCs w:val="24"/>
          <w:vertAlign w:val="superscript"/>
        </w:rPr>
        <w:t>st</w:t>
      </w:r>
      <w:r w:rsidRPr="00C167F1">
        <w:rPr>
          <w:sz w:val="24"/>
          <w:szCs w:val="24"/>
        </w:rPr>
        <w:t xml:space="preserve"> Maccabees 3:3. The Cast Down Eros Love Sword of God is in 1</w:t>
      </w:r>
      <w:r w:rsidRPr="00C167F1">
        <w:rPr>
          <w:sz w:val="24"/>
          <w:szCs w:val="24"/>
          <w:vertAlign w:val="superscript"/>
        </w:rPr>
        <w:t>st</w:t>
      </w:r>
      <w:r w:rsidRPr="00C167F1">
        <w:rPr>
          <w:sz w:val="24"/>
          <w:szCs w:val="24"/>
        </w:rPr>
        <w:t xml:space="preserve"> Maccabees 4:33. The Winning Sword of God is in 1</w:t>
      </w:r>
      <w:r w:rsidRPr="00C167F1">
        <w:rPr>
          <w:sz w:val="24"/>
          <w:szCs w:val="24"/>
          <w:vertAlign w:val="superscript"/>
        </w:rPr>
        <w:t>st</w:t>
      </w:r>
      <w:r w:rsidRPr="00C167F1">
        <w:rPr>
          <w:sz w:val="24"/>
          <w:szCs w:val="24"/>
        </w:rPr>
        <w:t xml:space="preserve"> Maccabees 5:28. The Avenged Sword of God is in 1</w:t>
      </w:r>
      <w:r w:rsidRPr="00C167F1">
        <w:rPr>
          <w:sz w:val="24"/>
          <w:szCs w:val="24"/>
          <w:vertAlign w:val="superscript"/>
        </w:rPr>
        <w:t>st</w:t>
      </w:r>
      <w:r w:rsidRPr="00C167F1">
        <w:rPr>
          <w:sz w:val="24"/>
          <w:szCs w:val="24"/>
        </w:rPr>
        <w:t xml:space="preserve"> Maccabees 7:38. The Good Success Roman Sword of God is in 1</w:t>
      </w:r>
      <w:r w:rsidRPr="00C167F1">
        <w:rPr>
          <w:sz w:val="24"/>
          <w:szCs w:val="24"/>
          <w:vertAlign w:val="superscript"/>
        </w:rPr>
        <w:t>st</w:t>
      </w:r>
      <w:r w:rsidRPr="00C167F1">
        <w:rPr>
          <w:sz w:val="24"/>
          <w:szCs w:val="24"/>
        </w:rPr>
        <w:t xml:space="preserve"> Maccabees 8:23. The Governing Sword of God is in 1</w:t>
      </w:r>
      <w:r w:rsidRPr="00C167F1">
        <w:rPr>
          <w:sz w:val="24"/>
          <w:szCs w:val="24"/>
          <w:vertAlign w:val="superscript"/>
        </w:rPr>
        <w:t>st</w:t>
      </w:r>
      <w:r w:rsidRPr="00C167F1">
        <w:rPr>
          <w:sz w:val="24"/>
          <w:szCs w:val="24"/>
        </w:rPr>
        <w:t xml:space="preserve"> Maccabees 9:73. The Well Nigh Sword of God is in 1</w:t>
      </w:r>
      <w:r w:rsidRPr="00C167F1">
        <w:rPr>
          <w:sz w:val="24"/>
          <w:szCs w:val="24"/>
          <w:vertAlign w:val="superscript"/>
        </w:rPr>
        <w:t>st</w:t>
      </w:r>
      <w:r w:rsidRPr="00C167F1">
        <w:rPr>
          <w:sz w:val="24"/>
          <w:szCs w:val="24"/>
        </w:rPr>
        <w:t xml:space="preserve"> Maccabees 10:85. The Array Encountering Troop Drawing Swords of God is in 2</w:t>
      </w:r>
      <w:r w:rsidRPr="00C167F1">
        <w:rPr>
          <w:sz w:val="24"/>
          <w:szCs w:val="24"/>
          <w:vertAlign w:val="superscript"/>
        </w:rPr>
        <w:t>nd</w:t>
      </w:r>
      <w:r w:rsidRPr="00C167F1">
        <w:rPr>
          <w:sz w:val="24"/>
          <w:szCs w:val="24"/>
        </w:rPr>
        <w:t xml:space="preserve"> Maccabees 5:3. The Point Hurting Wounded Swords of God is in 2</w:t>
      </w:r>
      <w:r w:rsidRPr="00C167F1">
        <w:rPr>
          <w:sz w:val="24"/>
          <w:szCs w:val="24"/>
          <w:vertAlign w:val="superscript"/>
        </w:rPr>
        <w:t>nd</w:t>
      </w:r>
      <w:r w:rsidRPr="00C167F1">
        <w:rPr>
          <w:sz w:val="24"/>
          <w:szCs w:val="24"/>
        </w:rPr>
        <w:t xml:space="preserve"> Maccabees 12:22. The Courageous Country Sword of God is in 2</w:t>
      </w:r>
      <w:r w:rsidRPr="00C167F1">
        <w:rPr>
          <w:sz w:val="24"/>
          <w:szCs w:val="24"/>
          <w:vertAlign w:val="superscript"/>
        </w:rPr>
        <w:t>nd</w:t>
      </w:r>
      <w:r w:rsidRPr="00C167F1">
        <w:rPr>
          <w:sz w:val="24"/>
          <w:szCs w:val="24"/>
        </w:rPr>
        <w:t xml:space="preserve"> Maccabees 14:18. The Suicidal Sword of God is in 2</w:t>
      </w:r>
      <w:r w:rsidRPr="00C167F1">
        <w:rPr>
          <w:sz w:val="24"/>
          <w:szCs w:val="24"/>
          <w:vertAlign w:val="superscript"/>
        </w:rPr>
        <w:t>nd</w:t>
      </w:r>
      <w:r w:rsidRPr="00C167F1">
        <w:rPr>
          <w:sz w:val="24"/>
          <w:szCs w:val="24"/>
        </w:rPr>
        <w:t xml:space="preserve"> Maccabees 14:41. The Golden Sword of God is in 2</w:t>
      </w:r>
      <w:r w:rsidRPr="00C167F1">
        <w:rPr>
          <w:sz w:val="24"/>
          <w:szCs w:val="24"/>
          <w:vertAlign w:val="superscript"/>
        </w:rPr>
        <w:t>nd</w:t>
      </w:r>
      <w:r w:rsidRPr="00C167F1">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C167F1" w:rsidRDefault="00535C40" w:rsidP="00535C40">
      <w:pPr>
        <w:spacing w:line="480" w:lineRule="auto"/>
        <w:jc w:val="center"/>
        <w:rPr>
          <w:b/>
          <w:sz w:val="24"/>
          <w:szCs w:val="24"/>
        </w:rPr>
      </w:pPr>
      <w:r w:rsidRPr="00C167F1">
        <w:rPr>
          <w:b/>
          <w:sz w:val="24"/>
          <w:szCs w:val="24"/>
        </w:rPr>
        <w:t>DIVINE STAFFS (DIVINE HAND-STAVES, DIVINE CORDS, DIVINE STAVES, DIVINE SIGNETS &amp; DIVINE CANES)</w:t>
      </w:r>
    </w:p>
    <w:p w:rsidR="00535C40" w:rsidRPr="00C167F1" w:rsidRDefault="00535C40" w:rsidP="00535C40">
      <w:pPr>
        <w:spacing w:line="480" w:lineRule="auto"/>
        <w:jc w:val="both"/>
        <w:rPr>
          <w:sz w:val="24"/>
          <w:szCs w:val="24"/>
        </w:rPr>
      </w:pPr>
      <w:r w:rsidRPr="00C167F1">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C167F1">
        <w:rPr>
          <w:sz w:val="24"/>
          <w:szCs w:val="24"/>
          <w:vertAlign w:val="superscript"/>
        </w:rPr>
        <w:t>nd</w:t>
      </w:r>
      <w:r w:rsidRPr="00C167F1">
        <w:rPr>
          <w:sz w:val="24"/>
          <w:szCs w:val="24"/>
        </w:rPr>
        <w:t xml:space="preserve"> Samuel 23:21 (NKJV) &amp; 1</w:t>
      </w:r>
      <w:r w:rsidRPr="00C167F1">
        <w:rPr>
          <w:sz w:val="24"/>
          <w:szCs w:val="24"/>
          <w:vertAlign w:val="superscript"/>
        </w:rPr>
        <w:t>st</w:t>
      </w:r>
      <w:r w:rsidRPr="00C167F1">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C167F1">
        <w:rPr>
          <w:sz w:val="24"/>
          <w:szCs w:val="24"/>
          <w:vertAlign w:val="superscript"/>
        </w:rPr>
        <w:t>st</w:t>
      </w:r>
      <w:r w:rsidRPr="00C167F1">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C167F1" w:rsidRDefault="00535C40" w:rsidP="00535C40">
      <w:pPr>
        <w:spacing w:line="480" w:lineRule="auto"/>
        <w:jc w:val="center"/>
        <w:rPr>
          <w:b/>
          <w:sz w:val="24"/>
          <w:szCs w:val="24"/>
        </w:rPr>
      </w:pPr>
      <w:r w:rsidRPr="00C167F1">
        <w:rPr>
          <w:b/>
          <w:sz w:val="24"/>
          <w:szCs w:val="24"/>
        </w:rPr>
        <w:t xml:space="preserve"> DIVINE WANDS (DIVINE STICKS &amp; DIVINE STAVES)</w:t>
      </w:r>
    </w:p>
    <w:p w:rsidR="00535C40" w:rsidRPr="00C167F1" w:rsidRDefault="00535C40" w:rsidP="00535C40">
      <w:pPr>
        <w:spacing w:line="480" w:lineRule="auto"/>
        <w:jc w:val="both"/>
        <w:rPr>
          <w:sz w:val="24"/>
          <w:szCs w:val="24"/>
        </w:rPr>
      </w:pPr>
      <w:r w:rsidRPr="00C167F1">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C167F1" w:rsidRDefault="00535C40" w:rsidP="00535C40">
      <w:pPr>
        <w:spacing w:line="480" w:lineRule="auto"/>
        <w:jc w:val="center"/>
        <w:rPr>
          <w:b/>
          <w:sz w:val="24"/>
          <w:szCs w:val="24"/>
        </w:rPr>
      </w:pPr>
      <w:r w:rsidRPr="00C167F1">
        <w:rPr>
          <w:b/>
          <w:sz w:val="24"/>
          <w:szCs w:val="24"/>
        </w:rPr>
        <w:t xml:space="preserve">DIVINE SPEARS (DIVINE JAVELINS, DIVINE LANCES &amp; DIVINE DARTS) </w:t>
      </w:r>
    </w:p>
    <w:p w:rsidR="00535C40" w:rsidRPr="00C167F1" w:rsidRDefault="00535C40" w:rsidP="00535C40">
      <w:pPr>
        <w:spacing w:line="480" w:lineRule="auto"/>
        <w:jc w:val="both"/>
        <w:rPr>
          <w:sz w:val="24"/>
          <w:szCs w:val="24"/>
        </w:rPr>
      </w:pPr>
      <w:r w:rsidRPr="00C167F1">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C167F1">
        <w:rPr>
          <w:sz w:val="24"/>
          <w:szCs w:val="24"/>
          <w:vertAlign w:val="superscript"/>
        </w:rPr>
        <w:t>st</w:t>
      </w:r>
      <w:r w:rsidRPr="00C167F1">
        <w:rPr>
          <w:sz w:val="24"/>
          <w:szCs w:val="24"/>
        </w:rPr>
        <w:t xml:space="preserve"> Maccabees 10:80 &amp; 2</w:t>
      </w:r>
      <w:r w:rsidRPr="00C167F1">
        <w:rPr>
          <w:sz w:val="24"/>
          <w:szCs w:val="24"/>
          <w:vertAlign w:val="superscript"/>
        </w:rPr>
        <w:t>nd</w:t>
      </w:r>
      <w:r w:rsidRPr="00C167F1">
        <w:rPr>
          <w:sz w:val="24"/>
          <w:szCs w:val="24"/>
        </w:rPr>
        <w:t xml:space="preserve"> Maccabees 5:3; 12:27. The Besieging Darts of God is in 1</w:t>
      </w:r>
      <w:r w:rsidRPr="00C167F1">
        <w:rPr>
          <w:sz w:val="24"/>
          <w:szCs w:val="24"/>
          <w:vertAlign w:val="superscript"/>
        </w:rPr>
        <w:t>st</w:t>
      </w:r>
      <w:r w:rsidRPr="00C167F1">
        <w:rPr>
          <w:sz w:val="24"/>
          <w:szCs w:val="24"/>
        </w:rPr>
        <w:t xml:space="preserve"> Maccabees 6:51. The Holy Armed Lance of God is in 2</w:t>
      </w:r>
      <w:r w:rsidRPr="00C167F1">
        <w:rPr>
          <w:sz w:val="24"/>
          <w:szCs w:val="24"/>
          <w:vertAlign w:val="superscript"/>
        </w:rPr>
        <w:t>nd</w:t>
      </w:r>
      <w:r w:rsidRPr="00C167F1">
        <w:rPr>
          <w:sz w:val="24"/>
          <w:szCs w:val="24"/>
        </w:rPr>
        <w:t xml:space="preserve"> Maccabees 5:2. The Holding Lance of God is in Jeremiah 50:42. The Fiery Javelins of God is in Ezekiel 39:9. The Fiery Spears of God is in Ezekiel 39:9. </w:t>
      </w:r>
    </w:p>
    <w:p w:rsidR="00535C40" w:rsidRPr="00C167F1" w:rsidRDefault="00535C40" w:rsidP="00535C40">
      <w:pPr>
        <w:spacing w:line="480" w:lineRule="auto"/>
        <w:jc w:val="center"/>
        <w:rPr>
          <w:b/>
          <w:sz w:val="24"/>
          <w:szCs w:val="24"/>
        </w:rPr>
      </w:pPr>
      <w:r w:rsidRPr="00C167F1">
        <w:rPr>
          <w:b/>
          <w:sz w:val="24"/>
          <w:szCs w:val="24"/>
        </w:rPr>
        <w:t>DIVINE SLINGS</w:t>
      </w:r>
    </w:p>
    <w:p w:rsidR="00535C40" w:rsidRPr="00C167F1" w:rsidRDefault="00535C40" w:rsidP="00535C40">
      <w:pPr>
        <w:spacing w:line="480" w:lineRule="auto"/>
        <w:jc w:val="both"/>
        <w:rPr>
          <w:sz w:val="24"/>
          <w:szCs w:val="24"/>
        </w:rPr>
      </w:pPr>
      <w:r w:rsidRPr="00C167F1">
        <w:rPr>
          <w:sz w:val="24"/>
          <w:szCs w:val="24"/>
        </w:rPr>
        <w:t>The Slings of God is in 1</w:t>
      </w:r>
      <w:r w:rsidRPr="00C167F1">
        <w:rPr>
          <w:sz w:val="24"/>
          <w:szCs w:val="24"/>
          <w:vertAlign w:val="superscript"/>
        </w:rPr>
        <w:t>st</w:t>
      </w:r>
      <w:r w:rsidRPr="00C167F1">
        <w:rPr>
          <w:sz w:val="24"/>
          <w:szCs w:val="24"/>
        </w:rPr>
        <w:t xml:space="preserve"> Maccabees 6:51. The Stone Sling of God is in Sirach 47:4. The Fort Besieging Slings of God is in 1</w:t>
      </w:r>
      <w:r w:rsidRPr="00C167F1">
        <w:rPr>
          <w:sz w:val="24"/>
          <w:szCs w:val="24"/>
          <w:vertAlign w:val="superscript"/>
        </w:rPr>
        <w:t>st</w:t>
      </w:r>
      <w:r w:rsidRPr="00C167F1">
        <w:rPr>
          <w:sz w:val="24"/>
          <w:szCs w:val="24"/>
        </w:rPr>
        <w:t xml:space="preserve"> Maccabees 6:51. The Armed Protection Slings of God is in Judges 20:16 (NKJV). The Approaching Overcoming Slings of God is in 1</w:t>
      </w:r>
      <w:r w:rsidRPr="00C167F1">
        <w:rPr>
          <w:sz w:val="24"/>
          <w:szCs w:val="24"/>
          <w:vertAlign w:val="superscript"/>
        </w:rPr>
        <w:t>st</w:t>
      </w:r>
      <w:r w:rsidRPr="00C167F1">
        <w:rPr>
          <w:sz w:val="24"/>
          <w:szCs w:val="24"/>
        </w:rPr>
        <w:t xml:space="preserve"> Samuel 17:40 (NKJV). The Striking Sling of God is in 1</w:t>
      </w:r>
      <w:r w:rsidRPr="00C167F1">
        <w:rPr>
          <w:sz w:val="24"/>
          <w:szCs w:val="24"/>
          <w:vertAlign w:val="superscript"/>
        </w:rPr>
        <w:t>st</w:t>
      </w:r>
      <w:r w:rsidRPr="00C167F1">
        <w:rPr>
          <w:sz w:val="24"/>
          <w:szCs w:val="24"/>
        </w:rPr>
        <w:t xml:space="preserve"> Samuel 17:50 (NKJV). The Living Sling of God is in 1</w:t>
      </w:r>
      <w:r w:rsidRPr="00C167F1">
        <w:rPr>
          <w:sz w:val="24"/>
          <w:szCs w:val="24"/>
          <w:vertAlign w:val="superscript"/>
        </w:rPr>
        <w:t>st</w:t>
      </w:r>
      <w:r w:rsidRPr="00C167F1">
        <w:rPr>
          <w:sz w:val="24"/>
          <w:szCs w:val="24"/>
        </w:rPr>
        <w:t xml:space="preserve"> Samuel 25:29. The Army Military Sling of God is in 2</w:t>
      </w:r>
      <w:r w:rsidRPr="00C167F1">
        <w:rPr>
          <w:sz w:val="24"/>
          <w:szCs w:val="24"/>
          <w:vertAlign w:val="superscript"/>
        </w:rPr>
        <w:t>nd</w:t>
      </w:r>
      <w:r w:rsidRPr="00C167F1">
        <w:rPr>
          <w:sz w:val="24"/>
          <w:szCs w:val="24"/>
        </w:rPr>
        <w:t xml:space="preserve"> Chronicles 26:14 (NKJV). The Battle War Breaking Sling of God is in Judith 9:7. </w:t>
      </w:r>
    </w:p>
    <w:p w:rsidR="00535C40" w:rsidRPr="00C167F1" w:rsidRDefault="00535C40" w:rsidP="00535C40">
      <w:pPr>
        <w:spacing w:line="480" w:lineRule="auto"/>
        <w:jc w:val="center"/>
        <w:rPr>
          <w:b/>
          <w:sz w:val="24"/>
          <w:szCs w:val="24"/>
        </w:rPr>
      </w:pPr>
      <w:r w:rsidRPr="00C167F1">
        <w:rPr>
          <w:b/>
          <w:sz w:val="24"/>
          <w:szCs w:val="24"/>
        </w:rPr>
        <w:t>DIVINE SHIELDS (DIVINE BUCKLERS)</w:t>
      </w:r>
    </w:p>
    <w:p w:rsidR="00535C40" w:rsidRPr="00C167F1" w:rsidRDefault="00535C40" w:rsidP="00535C40">
      <w:pPr>
        <w:spacing w:line="480" w:lineRule="auto"/>
        <w:jc w:val="both"/>
        <w:rPr>
          <w:sz w:val="24"/>
          <w:szCs w:val="24"/>
        </w:rPr>
      </w:pPr>
      <w:r w:rsidRPr="00C167F1">
        <w:rPr>
          <w:sz w:val="24"/>
          <w:szCs w:val="24"/>
        </w:rPr>
        <w:t>The Invincible Shield of God is in Wisdom of Solomon 5:19. The Godly Shield of God is in Genesis 15:1; 2</w:t>
      </w:r>
      <w:r w:rsidRPr="00C167F1">
        <w:rPr>
          <w:sz w:val="24"/>
          <w:szCs w:val="24"/>
          <w:vertAlign w:val="superscript"/>
        </w:rPr>
        <w:t>nd</w:t>
      </w:r>
      <w:r w:rsidRPr="00C167F1">
        <w:rPr>
          <w:sz w:val="24"/>
          <w:szCs w:val="24"/>
        </w:rPr>
        <w:t xml:space="preserve"> Samuel 22:3 &amp; Psalms 3:3; 5:12; 28:7; 33:20; 59:11; 84:9, 11; 91:4; 119:114; 144:2. The Majestic Helping Shield of God is in Deuteronomy 33:29 &amp; Psalms 115:9-11. The Salvation Shield of God is in 2</w:t>
      </w:r>
      <w:r w:rsidRPr="00C167F1">
        <w:rPr>
          <w:sz w:val="24"/>
          <w:szCs w:val="24"/>
          <w:vertAlign w:val="superscript"/>
        </w:rPr>
        <w:t>nd</w:t>
      </w:r>
      <w:r w:rsidRPr="00C167F1">
        <w:rPr>
          <w:sz w:val="24"/>
          <w:szCs w:val="24"/>
        </w:rPr>
        <w:t xml:space="preserve"> Samuel 22:3, 36 &amp; Psalms 18:35. The Pure Shield of God is in Proverbs 30:5. The Faithful Shield of God is in Ephesians 6:16. The Trusting Shield of God is in 2</w:t>
      </w:r>
      <w:r w:rsidRPr="00C167F1">
        <w:rPr>
          <w:sz w:val="24"/>
          <w:szCs w:val="24"/>
          <w:vertAlign w:val="superscript"/>
        </w:rPr>
        <w:t>nd</w:t>
      </w:r>
      <w:r w:rsidRPr="00C167F1">
        <w:rPr>
          <w:sz w:val="24"/>
          <w:szCs w:val="24"/>
        </w:rPr>
        <w:t xml:space="preserve"> Samuel 22:31 &amp; Psalms 115:9. The Large Shields of God is in 1</w:t>
      </w:r>
      <w:r w:rsidRPr="00C167F1">
        <w:rPr>
          <w:sz w:val="24"/>
          <w:szCs w:val="24"/>
          <w:vertAlign w:val="superscript"/>
        </w:rPr>
        <w:t>st</w:t>
      </w:r>
      <w:r w:rsidRPr="00C167F1">
        <w:rPr>
          <w:sz w:val="24"/>
          <w:szCs w:val="24"/>
        </w:rPr>
        <w:t xml:space="preserve"> Kings 10:16-17 &amp; 2</w:t>
      </w:r>
      <w:r w:rsidRPr="00C167F1">
        <w:rPr>
          <w:sz w:val="24"/>
          <w:szCs w:val="24"/>
          <w:vertAlign w:val="superscript"/>
        </w:rPr>
        <w:t>nd</w:t>
      </w:r>
      <w:r w:rsidRPr="00C167F1">
        <w:rPr>
          <w:sz w:val="24"/>
          <w:szCs w:val="24"/>
        </w:rPr>
        <w:t xml:space="preserve"> Chronicles 9:15-16. The Captain’s Bronze Shields of God is in 1</w:t>
      </w:r>
      <w:r w:rsidRPr="00C167F1">
        <w:rPr>
          <w:sz w:val="24"/>
          <w:szCs w:val="24"/>
          <w:vertAlign w:val="superscript"/>
        </w:rPr>
        <w:t>st</w:t>
      </w:r>
      <w:r w:rsidRPr="00C167F1">
        <w:rPr>
          <w:sz w:val="24"/>
          <w:szCs w:val="24"/>
        </w:rPr>
        <w:t xml:space="preserve"> Kings 14:27 &amp; 2</w:t>
      </w:r>
      <w:r w:rsidRPr="00C167F1">
        <w:rPr>
          <w:sz w:val="24"/>
          <w:szCs w:val="24"/>
          <w:vertAlign w:val="superscript"/>
        </w:rPr>
        <w:t>nd</w:t>
      </w:r>
      <w:r w:rsidRPr="00C167F1">
        <w:rPr>
          <w:sz w:val="24"/>
          <w:szCs w:val="24"/>
        </w:rPr>
        <w:t xml:space="preserve"> Chronicles 12:10. The Valiant Able Bearing Shield of God is in 1</w:t>
      </w:r>
      <w:r w:rsidRPr="00C167F1">
        <w:rPr>
          <w:sz w:val="24"/>
          <w:szCs w:val="24"/>
          <w:vertAlign w:val="superscript"/>
        </w:rPr>
        <w:t>st</w:t>
      </w:r>
      <w:r w:rsidRPr="00C167F1">
        <w:rPr>
          <w:sz w:val="24"/>
          <w:szCs w:val="24"/>
        </w:rPr>
        <w:t xml:space="preserve"> Chronicles 5:18 &amp; 2</w:t>
      </w:r>
      <w:r w:rsidRPr="00C167F1">
        <w:rPr>
          <w:sz w:val="24"/>
          <w:szCs w:val="24"/>
          <w:vertAlign w:val="superscript"/>
        </w:rPr>
        <w:t>nd</w:t>
      </w:r>
      <w:r w:rsidRPr="00C167F1">
        <w:rPr>
          <w:sz w:val="24"/>
          <w:szCs w:val="24"/>
        </w:rPr>
        <w:t xml:space="preserve"> Chronicles 25:5. The Trained Battle Handling Shield of God is in 1</w:t>
      </w:r>
      <w:r w:rsidRPr="00C167F1">
        <w:rPr>
          <w:sz w:val="24"/>
          <w:szCs w:val="24"/>
          <w:vertAlign w:val="superscript"/>
        </w:rPr>
        <w:t>st</w:t>
      </w:r>
      <w:r w:rsidRPr="00C167F1">
        <w:rPr>
          <w:sz w:val="24"/>
          <w:szCs w:val="24"/>
        </w:rPr>
        <w:t xml:space="preserve"> Chronicles 12:8. The Bearing Armed War Shields of God is in 1</w:t>
      </w:r>
      <w:r w:rsidRPr="00C167F1">
        <w:rPr>
          <w:sz w:val="24"/>
          <w:szCs w:val="24"/>
          <w:vertAlign w:val="superscript"/>
        </w:rPr>
        <w:t>st</w:t>
      </w:r>
      <w:r w:rsidRPr="00C167F1">
        <w:rPr>
          <w:sz w:val="24"/>
          <w:szCs w:val="24"/>
        </w:rPr>
        <w:t xml:space="preserve"> Chronicles 12:24. The Mighty Valorous Shields of God is in 2</w:t>
      </w:r>
      <w:r w:rsidRPr="00C167F1">
        <w:rPr>
          <w:sz w:val="24"/>
          <w:szCs w:val="24"/>
          <w:vertAlign w:val="superscript"/>
        </w:rPr>
        <w:t>nd</w:t>
      </w:r>
      <w:r w:rsidRPr="00C167F1">
        <w:rPr>
          <w:sz w:val="24"/>
          <w:szCs w:val="24"/>
        </w:rPr>
        <w:t xml:space="preserve"> Chronicles 14:8; 17:17. The Captain’s Small Shields of God is in 2</w:t>
      </w:r>
      <w:r w:rsidRPr="00C167F1">
        <w:rPr>
          <w:sz w:val="24"/>
          <w:szCs w:val="24"/>
          <w:vertAlign w:val="superscript"/>
        </w:rPr>
        <w:t>nd</w:t>
      </w:r>
      <w:r w:rsidRPr="00C167F1">
        <w:rPr>
          <w:sz w:val="24"/>
          <w:szCs w:val="24"/>
        </w:rPr>
        <w:t xml:space="preserve"> Chronicles 23:9. The Entire Army Shields is in 2</w:t>
      </w:r>
      <w:r w:rsidRPr="00C167F1">
        <w:rPr>
          <w:sz w:val="24"/>
          <w:szCs w:val="24"/>
          <w:vertAlign w:val="superscript"/>
        </w:rPr>
        <w:t>nd</w:t>
      </w:r>
      <w:r w:rsidRPr="00C167F1">
        <w:rPr>
          <w:sz w:val="24"/>
          <w:szCs w:val="24"/>
        </w:rPr>
        <w:t xml:space="preserve"> Chronicles 26:14. The Abundant Shields of God is in 2</w:t>
      </w:r>
      <w:r w:rsidRPr="00C167F1">
        <w:rPr>
          <w:sz w:val="24"/>
          <w:szCs w:val="24"/>
          <w:vertAlign w:val="superscript"/>
        </w:rPr>
        <w:t>nd</w:t>
      </w:r>
      <w:r w:rsidRPr="00C167F1">
        <w:rPr>
          <w:sz w:val="24"/>
          <w:szCs w:val="24"/>
        </w:rPr>
        <w:t xml:space="preserve"> Chronicles 32:5. The Desirable Shields of God is in 2</w:t>
      </w:r>
      <w:r w:rsidRPr="00C167F1">
        <w:rPr>
          <w:sz w:val="24"/>
          <w:szCs w:val="24"/>
          <w:vertAlign w:val="superscript"/>
        </w:rPr>
        <w:t>nd</w:t>
      </w:r>
      <w:r w:rsidRPr="00C167F1">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C167F1">
        <w:rPr>
          <w:sz w:val="24"/>
          <w:szCs w:val="24"/>
          <w:vertAlign w:val="superscript"/>
        </w:rPr>
        <w:t>st</w:t>
      </w:r>
      <w:r w:rsidRPr="00C167F1">
        <w:rPr>
          <w:sz w:val="24"/>
          <w:szCs w:val="24"/>
        </w:rPr>
        <w:t xml:space="preserve"> Maccabees 4:57. The Reigning Shields of God is in 1</w:t>
      </w:r>
      <w:r w:rsidRPr="00C167F1">
        <w:rPr>
          <w:sz w:val="24"/>
          <w:szCs w:val="24"/>
          <w:vertAlign w:val="superscript"/>
        </w:rPr>
        <w:t>st</w:t>
      </w:r>
      <w:r w:rsidRPr="00C167F1">
        <w:rPr>
          <w:sz w:val="24"/>
          <w:szCs w:val="24"/>
        </w:rPr>
        <w:t xml:space="preserve"> Maccabees 6:2. The Glistering Shining Shields of God is in 1</w:t>
      </w:r>
      <w:r w:rsidRPr="00C167F1">
        <w:rPr>
          <w:sz w:val="24"/>
          <w:szCs w:val="24"/>
          <w:vertAlign w:val="superscript"/>
        </w:rPr>
        <w:t>st</w:t>
      </w:r>
      <w:r w:rsidRPr="00C167F1">
        <w:rPr>
          <w:sz w:val="24"/>
          <w:szCs w:val="24"/>
        </w:rPr>
        <w:t xml:space="preserve"> Maccabees 6:39. The Confirming League Shield of God is in 1</w:t>
      </w:r>
      <w:r w:rsidRPr="00C167F1">
        <w:rPr>
          <w:sz w:val="24"/>
          <w:szCs w:val="24"/>
          <w:vertAlign w:val="superscript"/>
        </w:rPr>
        <w:t>st</w:t>
      </w:r>
      <w:r w:rsidRPr="00C167F1">
        <w:rPr>
          <w:sz w:val="24"/>
          <w:szCs w:val="24"/>
        </w:rPr>
        <w:t xml:space="preserve"> Maccabees 14:24. The Weighty Shield of God is in 1</w:t>
      </w:r>
      <w:r w:rsidRPr="00C167F1">
        <w:rPr>
          <w:sz w:val="24"/>
          <w:szCs w:val="24"/>
          <w:vertAlign w:val="superscript"/>
        </w:rPr>
        <w:t>st</w:t>
      </w:r>
      <w:r w:rsidRPr="00C167F1">
        <w:rPr>
          <w:sz w:val="24"/>
          <w:szCs w:val="24"/>
        </w:rPr>
        <w:t xml:space="preserve"> Maccabees 15:18. The Good Receiving Shield of God is in 1</w:t>
      </w:r>
      <w:r w:rsidRPr="00C167F1">
        <w:rPr>
          <w:sz w:val="24"/>
          <w:szCs w:val="24"/>
          <w:vertAlign w:val="superscript"/>
        </w:rPr>
        <w:t>st</w:t>
      </w:r>
      <w:r w:rsidRPr="00C167F1">
        <w:rPr>
          <w:sz w:val="24"/>
          <w:szCs w:val="24"/>
        </w:rPr>
        <w:t xml:space="preserve"> Maccabees 15:20. The Shaking Shields of God is in 2</w:t>
      </w:r>
      <w:r w:rsidRPr="00C167F1">
        <w:rPr>
          <w:sz w:val="24"/>
          <w:szCs w:val="24"/>
          <w:vertAlign w:val="superscript"/>
        </w:rPr>
        <w:t>nd</w:t>
      </w:r>
      <w:r w:rsidRPr="00C167F1">
        <w:rPr>
          <w:sz w:val="24"/>
          <w:szCs w:val="24"/>
        </w:rPr>
        <w:t xml:space="preserve"> Maccabees 5:3. The Armed Defense Shields of God is in 2</w:t>
      </w:r>
      <w:r w:rsidRPr="00C167F1">
        <w:rPr>
          <w:sz w:val="24"/>
          <w:szCs w:val="24"/>
          <w:vertAlign w:val="superscript"/>
        </w:rPr>
        <w:t>nd</w:t>
      </w:r>
      <w:r w:rsidRPr="00C167F1">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C167F1">
        <w:rPr>
          <w:sz w:val="24"/>
          <w:szCs w:val="24"/>
          <w:vertAlign w:val="superscript"/>
        </w:rPr>
        <w:t>nd</w:t>
      </w:r>
      <w:r w:rsidRPr="00C167F1">
        <w:rPr>
          <w:sz w:val="24"/>
          <w:szCs w:val="24"/>
        </w:rPr>
        <w:t xml:space="preserve"> Samuel 22:31 (OKJV). The Able Valiant Bucklers of God is in 1</w:t>
      </w:r>
      <w:r w:rsidRPr="00C167F1">
        <w:rPr>
          <w:sz w:val="24"/>
          <w:szCs w:val="24"/>
          <w:vertAlign w:val="superscript"/>
        </w:rPr>
        <w:t>st</w:t>
      </w:r>
      <w:r w:rsidRPr="00C167F1">
        <w:rPr>
          <w:sz w:val="24"/>
          <w:szCs w:val="24"/>
        </w:rPr>
        <w:t xml:space="preserve"> Chronicles 5:8 (OKJV); 12:8 (OKJV). The Delivering Bucklers of God is in 2</w:t>
      </w:r>
      <w:r w:rsidRPr="00C167F1">
        <w:rPr>
          <w:sz w:val="24"/>
          <w:szCs w:val="24"/>
          <w:vertAlign w:val="superscript"/>
        </w:rPr>
        <w:t>nd</w:t>
      </w:r>
      <w:r w:rsidRPr="00C167F1">
        <w:rPr>
          <w:sz w:val="24"/>
          <w:szCs w:val="24"/>
        </w:rPr>
        <w:t xml:space="preserve"> Chronicles 23:9 (OKJV). The Trust True Bucklers of God is in Psalms 18:2, 30 (OKJV). The Upright Buckler of God is in Proverbs 2:7 (OKJV). The Fort Besieging Buckler of God is in Ezekiel 26:8 (OKJV).      </w:t>
      </w:r>
    </w:p>
    <w:p w:rsidR="00535C40" w:rsidRPr="00C167F1" w:rsidRDefault="00535C40" w:rsidP="00535C40">
      <w:pPr>
        <w:spacing w:line="480" w:lineRule="auto"/>
        <w:jc w:val="center"/>
        <w:rPr>
          <w:b/>
          <w:sz w:val="24"/>
          <w:szCs w:val="24"/>
        </w:rPr>
      </w:pPr>
      <w:r w:rsidRPr="00C167F1">
        <w:rPr>
          <w:b/>
          <w:sz w:val="24"/>
          <w:szCs w:val="24"/>
        </w:rPr>
        <w:t xml:space="preserve">DIVINE BOWS WITH DIVINE QUIVER ARROWS </w:t>
      </w:r>
    </w:p>
    <w:p w:rsidR="00535C40" w:rsidRPr="00C167F1" w:rsidRDefault="00535C40" w:rsidP="00535C40">
      <w:pPr>
        <w:spacing w:line="480" w:lineRule="auto"/>
        <w:jc w:val="both"/>
        <w:rPr>
          <w:sz w:val="24"/>
          <w:szCs w:val="24"/>
        </w:rPr>
      </w:pPr>
      <w:r w:rsidRPr="00C167F1">
        <w:rPr>
          <w:sz w:val="24"/>
          <w:szCs w:val="24"/>
        </w:rPr>
        <w:t>The Hunting Bows of God is in Genesis 27:3 (NKJV). The Taking Bow of God is in Genesis 48:22 (NKJV). The Strong Bow of God is in Genesis 49:24 (NKJV). The Un-turning Bow of God is in 1</w:t>
      </w:r>
      <w:r w:rsidRPr="00C167F1">
        <w:rPr>
          <w:sz w:val="24"/>
          <w:szCs w:val="24"/>
          <w:vertAlign w:val="superscript"/>
        </w:rPr>
        <w:t>st</w:t>
      </w:r>
      <w:r w:rsidRPr="00C167F1">
        <w:rPr>
          <w:sz w:val="24"/>
          <w:szCs w:val="24"/>
        </w:rPr>
        <w:t xml:space="preserve"> Samuel 18:4 (NKJV) &amp; 2</w:t>
      </w:r>
      <w:r w:rsidRPr="00C167F1">
        <w:rPr>
          <w:sz w:val="24"/>
          <w:szCs w:val="24"/>
          <w:vertAlign w:val="superscript"/>
        </w:rPr>
        <w:t>nd</w:t>
      </w:r>
      <w:r w:rsidRPr="00C167F1">
        <w:rPr>
          <w:sz w:val="24"/>
          <w:szCs w:val="24"/>
        </w:rPr>
        <w:t xml:space="preserve"> Samuel 1:22 (NKJV). The Steel Bow of God is in 2</w:t>
      </w:r>
      <w:r w:rsidRPr="00C167F1">
        <w:rPr>
          <w:sz w:val="24"/>
          <w:szCs w:val="24"/>
          <w:vertAlign w:val="superscript"/>
        </w:rPr>
        <w:t>nd</w:t>
      </w:r>
      <w:r w:rsidRPr="00C167F1">
        <w:rPr>
          <w:sz w:val="24"/>
          <w:szCs w:val="24"/>
        </w:rPr>
        <w:t xml:space="preserve"> Samuel 22:35. The Receiving Bow and Arrows of God are in 2</w:t>
      </w:r>
      <w:r w:rsidRPr="00C167F1">
        <w:rPr>
          <w:sz w:val="24"/>
          <w:szCs w:val="24"/>
          <w:vertAlign w:val="superscript"/>
        </w:rPr>
        <w:t>nd</w:t>
      </w:r>
      <w:r w:rsidRPr="00C167F1">
        <w:rPr>
          <w:sz w:val="24"/>
          <w:szCs w:val="24"/>
        </w:rPr>
        <w:t xml:space="preserve"> Kings 13:15-18 (NKJV). The Skillful Bow of God is in 1</w:t>
      </w:r>
      <w:r w:rsidRPr="00C167F1">
        <w:rPr>
          <w:sz w:val="24"/>
          <w:szCs w:val="24"/>
          <w:vertAlign w:val="superscript"/>
        </w:rPr>
        <w:t>st</w:t>
      </w:r>
      <w:r w:rsidRPr="00C167F1">
        <w:rPr>
          <w:sz w:val="24"/>
          <w:szCs w:val="24"/>
        </w:rPr>
        <w:t xml:space="preserve"> Chronicles 5:18 (NKJV) &amp; 2</w:t>
      </w:r>
      <w:r w:rsidRPr="00C167F1">
        <w:rPr>
          <w:sz w:val="24"/>
          <w:szCs w:val="24"/>
          <w:vertAlign w:val="superscript"/>
        </w:rPr>
        <w:t>nd</w:t>
      </w:r>
      <w:r w:rsidRPr="00C167F1">
        <w:rPr>
          <w:sz w:val="24"/>
          <w:szCs w:val="24"/>
        </w:rPr>
        <w:t xml:space="preserve"> Chronicles 26:15 (NKJV). The Armed Bows of God is in 1</w:t>
      </w:r>
      <w:r w:rsidRPr="00C167F1">
        <w:rPr>
          <w:sz w:val="24"/>
          <w:szCs w:val="24"/>
          <w:vertAlign w:val="superscript"/>
        </w:rPr>
        <w:t>st</w:t>
      </w:r>
      <w:r w:rsidRPr="00C167F1">
        <w:rPr>
          <w:sz w:val="24"/>
          <w:szCs w:val="24"/>
        </w:rPr>
        <w:t xml:space="preserve"> Chronicles 12:2 (NKJV). The Valor Bows of God is in 2</w:t>
      </w:r>
      <w:r w:rsidRPr="00C167F1">
        <w:rPr>
          <w:sz w:val="24"/>
          <w:szCs w:val="24"/>
          <w:vertAlign w:val="superscript"/>
        </w:rPr>
        <w:t>nd</w:t>
      </w:r>
      <w:r w:rsidRPr="00C167F1">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C167F1">
        <w:rPr>
          <w:sz w:val="24"/>
          <w:szCs w:val="24"/>
          <w:vertAlign w:val="superscript"/>
        </w:rPr>
        <w:t>st</w:t>
      </w:r>
      <w:r w:rsidRPr="00C167F1">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C167F1">
        <w:rPr>
          <w:sz w:val="24"/>
          <w:szCs w:val="24"/>
          <w:vertAlign w:val="superscript"/>
        </w:rPr>
        <w:t>nd</w:t>
      </w:r>
      <w:r w:rsidRPr="00C167F1">
        <w:rPr>
          <w:sz w:val="24"/>
          <w:szCs w:val="24"/>
        </w:rPr>
        <w:t xml:space="preserve"> Esdras 16:7, 13, 16. The Marking Targeted Arrow of God is in Wisdom of Solomon 5:12. The Killing Arrows of God is in 2</w:t>
      </w:r>
      <w:r w:rsidRPr="00C167F1">
        <w:rPr>
          <w:sz w:val="24"/>
          <w:szCs w:val="24"/>
          <w:vertAlign w:val="superscript"/>
        </w:rPr>
        <w:t>nd</w:t>
      </w:r>
      <w:r w:rsidRPr="00C167F1">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C167F1">
        <w:rPr>
          <w:sz w:val="24"/>
          <w:szCs w:val="24"/>
          <w:vertAlign w:val="superscript"/>
        </w:rPr>
        <w:t>nd</w:t>
      </w:r>
      <w:r w:rsidRPr="00C167F1">
        <w:rPr>
          <w:sz w:val="24"/>
          <w:szCs w:val="24"/>
        </w:rPr>
        <w:t xml:space="preserve"> Maccabees 10:30.                    </w:t>
      </w:r>
    </w:p>
    <w:p w:rsidR="00535C40" w:rsidRPr="00C167F1" w:rsidRDefault="00535C40" w:rsidP="00535C40">
      <w:pPr>
        <w:spacing w:line="480" w:lineRule="auto"/>
        <w:jc w:val="center"/>
        <w:rPr>
          <w:b/>
          <w:sz w:val="24"/>
          <w:szCs w:val="24"/>
        </w:rPr>
      </w:pPr>
      <w:r w:rsidRPr="00C167F1">
        <w:rPr>
          <w:b/>
          <w:sz w:val="24"/>
          <w:szCs w:val="24"/>
        </w:rPr>
        <w:t>DIVINE SCEPTERS</w:t>
      </w:r>
    </w:p>
    <w:p w:rsidR="00535C40" w:rsidRPr="00C167F1" w:rsidRDefault="00535C40" w:rsidP="00535C40">
      <w:pPr>
        <w:spacing w:line="480" w:lineRule="auto"/>
        <w:jc w:val="both"/>
        <w:rPr>
          <w:sz w:val="24"/>
          <w:szCs w:val="24"/>
        </w:rPr>
      </w:pPr>
      <w:r w:rsidRPr="00C167F1">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C167F1" w:rsidRDefault="00535C40" w:rsidP="00535C40">
      <w:pPr>
        <w:spacing w:line="480" w:lineRule="auto"/>
        <w:jc w:val="center"/>
        <w:rPr>
          <w:b/>
          <w:sz w:val="24"/>
          <w:szCs w:val="24"/>
        </w:rPr>
      </w:pPr>
      <w:r w:rsidRPr="00C167F1">
        <w:rPr>
          <w:b/>
          <w:sz w:val="24"/>
          <w:szCs w:val="24"/>
        </w:rPr>
        <w:t>DIVINE CLUBS (DIVINE BATS, DIVINE BATONS &amp; DIVINE BILLY-STICKS)</w:t>
      </w:r>
    </w:p>
    <w:p w:rsidR="00535C40" w:rsidRPr="00C167F1" w:rsidRDefault="00535C40" w:rsidP="00535C40">
      <w:pPr>
        <w:spacing w:line="480" w:lineRule="auto"/>
        <w:jc w:val="both"/>
        <w:rPr>
          <w:sz w:val="24"/>
          <w:szCs w:val="24"/>
        </w:rPr>
      </w:pPr>
      <w:r w:rsidRPr="00C167F1">
        <w:rPr>
          <w:sz w:val="24"/>
          <w:szCs w:val="24"/>
        </w:rPr>
        <w:t>The Multitude Seizing Clubs of God is in Matthew 26:47, 55 (NKJV); Mark 14:43, 48 (NKJV); Luke 22:52 (NKJV). The Attacking Clubs of God is in 2</w:t>
      </w:r>
      <w:r w:rsidRPr="00C167F1">
        <w:rPr>
          <w:sz w:val="24"/>
          <w:szCs w:val="24"/>
          <w:vertAlign w:val="superscript"/>
        </w:rPr>
        <w:t>nd</w:t>
      </w:r>
      <w:r w:rsidRPr="00C167F1">
        <w:rPr>
          <w:sz w:val="24"/>
          <w:szCs w:val="24"/>
        </w:rPr>
        <w:t xml:space="preserve"> Maccabees 4:41.  </w:t>
      </w:r>
    </w:p>
    <w:p w:rsidR="00535C40" w:rsidRPr="00C167F1" w:rsidRDefault="00535C40" w:rsidP="00535C40">
      <w:pPr>
        <w:spacing w:line="480" w:lineRule="auto"/>
        <w:jc w:val="center"/>
        <w:rPr>
          <w:b/>
          <w:sz w:val="24"/>
          <w:szCs w:val="24"/>
        </w:rPr>
      </w:pPr>
      <w:r w:rsidRPr="00C167F1">
        <w:rPr>
          <w:b/>
          <w:sz w:val="24"/>
          <w:szCs w:val="24"/>
        </w:rPr>
        <w:t>DIVINE CHAINS</w:t>
      </w:r>
    </w:p>
    <w:p w:rsidR="00535C40" w:rsidRPr="00C167F1" w:rsidRDefault="00535C40" w:rsidP="00535C40">
      <w:pPr>
        <w:spacing w:line="480" w:lineRule="auto"/>
        <w:jc w:val="both"/>
        <w:rPr>
          <w:sz w:val="24"/>
          <w:szCs w:val="24"/>
        </w:rPr>
      </w:pPr>
      <w:r w:rsidRPr="00C167F1">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C167F1">
        <w:rPr>
          <w:sz w:val="24"/>
          <w:szCs w:val="24"/>
          <w:vertAlign w:val="superscript"/>
        </w:rPr>
        <w:t>nd</w:t>
      </w:r>
      <w:r w:rsidRPr="00C167F1">
        <w:rPr>
          <w:sz w:val="24"/>
          <w:szCs w:val="24"/>
        </w:rPr>
        <w:t xml:space="preserve"> Peter 2:4; Jude 6 &amp; Revelation 20:1.  </w:t>
      </w:r>
    </w:p>
    <w:p w:rsidR="00535C40" w:rsidRPr="00C167F1" w:rsidRDefault="00535C40" w:rsidP="00535C40">
      <w:pPr>
        <w:spacing w:line="480" w:lineRule="auto"/>
        <w:jc w:val="center"/>
        <w:rPr>
          <w:b/>
          <w:sz w:val="24"/>
          <w:szCs w:val="24"/>
        </w:rPr>
      </w:pPr>
      <w:r w:rsidRPr="00C167F1">
        <w:rPr>
          <w:b/>
          <w:sz w:val="24"/>
          <w:szCs w:val="24"/>
        </w:rPr>
        <w:t>DIVINE CHARMS (DIVINE PERSUATION CHECKS)</w:t>
      </w:r>
    </w:p>
    <w:p w:rsidR="00535C40" w:rsidRPr="00C167F1" w:rsidRDefault="00535C40" w:rsidP="00535C40">
      <w:pPr>
        <w:spacing w:line="480" w:lineRule="auto"/>
        <w:jc w:val="both"/>
        <w:rPr>
          <w:sz w:val="24"/>
          <w:szCs w:val="24"/>
        </w:rPr>
      </w:pPr>
      <w:r w:rsidRPr="00C167F1">
        <w:rPr>
          <w:sz w:val="24"/>
          <w:szCs w:val="24"/>
        </w:rPr>
        <w:t>The More than Conqueror’s Charms of God is in Romans 8:37-39. The Salvation Charms of God is in 2</w:t>
      </w:r>
      <w:r w:rsidRPr="00C167F1">
        <w:rPr>
          <w:sz w:val="24"/>
          <w:szCs w:val="24"/>
          <w:vertAlign w:val="superscript"/>
        </w:rPr>
        <w:t>nd</w:t>
      </w:r>
      <w:r w:rsidRPr="00C167F1">
        <w:rPr>
          <w:sz w:val="24"/>
          <w:szCs w:val="24"/>
        </w:rPr>
        <w:t xml:space="preserve"> Esdras 7:61. The Mindful Charms of God is in Judith 6:9. The Eating &amp; Drinking Charm of God is in Judith 12:11. The Lord’s Yielding Charms of God is in 2</w:t>
      </w:r>
      <w:r w:rsidRPr="00C167F1">
        <w:rPr>
          <w:sz w:val="24"/>
          <w:szCs w:val="24"/>
          <w:vertAlign w:val="superscript"/>
        </w:rPr>
        <w:t>nd</w:t>
      </w:r>
      <w:r w:rsidRPr="00C167F1">
        <w:rPr>
          <w:sz w:val="24"/>
          <w:szCs w:val="24"/>
        </w:rPr>
        <w:t xml:space="preserve"> Maccabees 9:27. The Friendship Charm of God is in 2</w:t>
      </w:r>
      <w:r w:rsidRPr="00C167F1">
        <w:rPr>
          <w:sz w:val="24"/>
          <w:szCs w:val="24"/>
          <w:vertAlign w:val="superscript"/>
        </w:rPr>
        <w:t>nd</w:t>
      </w:r>
      <w:r w:rsidRPr="00C167F1">
        <w:rPr>
          <w:sz w:val="24"/>
          <w:szCs w:val="24"/>
        </w:rPr>
        <w:t xml:space="preserve"> Maccabees 11:14. The Judgment Seat Defense Charm of God is in 2</w:t>
      </w:r>
      <w:r w:rsidRPr="00C167F1">
        <w:rPr>
          <w:sz w:val="24"/>
          <w:szCs w:val="24"/>
          <w:vertAlign w:val="superscript"/>
        </w:rPr>
        <w:t>nd</w:t>
      </w:r>
      <w:r w:rsidRPr="00C167F1">
        <w:rPr>
          <w:sz w:val="24"/>
          <w:szCs w:val="24"/>
        </w:rPr>
        <w:t xml:space="preserve"> Maccabees 13:26. The Spirit’s Charms of God is in 1</w:t>
      </w:r>
      <w:r w:rsidRPr="00C167F1">
        <w:rPr>
          <w:sz w:val="24"/>
          <w:szCs w:val="24"/>
          <w:vertAlign w:val="superscript"/>
        </w:rPr>
        <w:t>st</w:t>
      </w:r>
      <w:r w:rsidRPr="00C167F1">
        <w:rPr>
          <w:sz w:val="24"/>
          <w:szCs w:val="24"/>
        </w:rPr>
        <w:t xml:space="preserve"> Kings 22:20 (NKJV) &amp; 2</w:t>
      </w:r>
      <w:r w:rsidRPr="00C167F1">
        <w:rPr>
          <w:sz w:val="24"/>
          <w:szCs w:val="24"/>
          <w:vertAlign w:val="superscript"/>
        </w:rPr>
        <w:t>nd</w:t>
      </w:r>
      <w:r w:rsidRPr="00C167F1">
        <w:rPr>
          <w:sz w:val="24"/>
          <w:szCs w:val="24"/>
        </w:rPr>
        <w:t xml:space="preserve"> Chronicles 18:20 (NKJV). The Lord’s Prevailing Charms of God is in 1</w:t>
      </w:r>
      <w:r w:rsidRPr="00C167F1">
        <w:rPr>
          <w:sz w:val="24"/>
          <w:szCs w:val="24"/>
          <w:vertAlign w:val="superscript"/>
        </w:rPr>
        <w:t>st</w:t>
      </w:r>
      <w:r w:rsidRPr="00C167F1">
        <w:rPr>
          <w:sz w:val="24"/>
          <w:szCs w:val="24"/>
        </w:rPr>
        <w:t xml:space="preserve"> Kings 22:22 (NKJV) &amp; 2</w:t>
      </w:r>
      <w:r w:rsidRPr="00C167F1">
        <w:rPr>
          <w:sz w:val="24"/>
          <w:szCs w:val="24"/>
          <w:vertAlign w:val="superscript"/>
        </w:rPr>
        <w:t>nd</w:t>
      </w:r>
      <w:r w:rsidRPr="00C167F1">
        <w:rPr>
          <w:sz w:val="24"/>
          <w:szCs w:val="24"/>
        </w:rPr>
        <w:t xml:space="preserve"> Chronicles 18:21 (NKJV). The Lord’s Delivering Charms of God is in 2</w:t>
      </w:r>
      <w:r w:rsidRPr="00C167F1">
        <w:rPr>
          <w:sz w:val="24"/>
          <w:szCs w:val="24"/>
          <w:vertAlign w:val="superscript"/>
        </w:rPr>
        <w:t>nd</w:t>
      </w:r>
      <w:r w:rsidRPr="00C167F1">
        <w:rPr>
          <w:sz w:val="24"/>
          <w:szCs w:val="24"/>
        </w:rPr>
        <w:t xml:space="preserve"> Kings 18:32 (NKJV). The Lord’s Forbearance Charm of God is in Proverbs 25:15 (NKJV). The Lord’s Stronger Inducing Charms of God is in Jeremiah 20:7. The Terrifying Charm of God is in 2</w:t>
      </w:r>
      <w:r w:rsidRPr="00C167F1">
        <w:rPr>
          <w:sz w:val="24"/>
          <w:szCs w:val="24"/>
          <w:vertAlign w:val="superscript"/>
        </w:rPr>
        <w:t>nd</w:t>
      </w:r>
      <w:r w:rsidRPr="00C167F1">
        <w:rPr>
          <w:sz w:val="24"/>
          <w:szCs w:val="24"/>
        </w:rPr>
        <w:t xml:space="preserve"> Corinthians 5:11 (NKJV). The Humanity Charm of God is in Galatians 1:10 (NKJV). The Genuine Faith Charm of God is in 2</w:t>
      </w:r>
      <w:r w:rsidRPr="00C167F1">
        <w:rPr>
          <w:sz w:val="24"/>
          <w:szCs w:val="24"/>
          <w:vertAlign w:val="superscript"/>
        </w:rPr>
        <w:t>nd</w:t>
      </w:r>
      <w:r w:rsidRPr="00C167F1">
        <w:rPr>
          <w:sz w:val="24"/>
          <w:szCs w:val="24"/>
        </w:rPr>
        <w:t xml:space="preserve"> Timothy 1:5 (NKJV). The Commitment Keeping Charm of God is in 2</w:t>
      </w:r>
      <w:r w:rsidRPr="00C167F1">
        <w:rPr>
          <w:sz w:val="24"/>
          <w:szCs w:val="24"/>
          <w:vertAlign w:val="superscript"/>
        </w:rPr>
        <w:t>nd</w:t>
      </w:r>
      <w:r w:rsidRPr="00C167F1">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C167F1" w:rsidRDefault="00535C40" w:rsidP="00535C40">
      <w:pPr>
        <w:spacing w:line="480" w:lineRule="auto"/>
        <w:jc w:val="center"/>
        <w:rPr>
          <w:b/>
          <w:sz w:val="24"/>
          <w:szCs w:val="24"/>
        </w:rPr>
      </w:pPr>
      <w:r w:rsidRPr="00C167F1">
        <w:rPr>
          <w:b/>
          <w:sz w:val="24"/>
          <w:szCs w:val="24"/>
        </w:rPr>
        <w:t xml:space="preserve">DIVINE HAMMERS, DIVINE CHISEL’S, DIVINE SAWS OR DIVINE IRON GRAVING TOOLS (THE CREATOR’S DIVINE WEAPONS UPGRADES) </w:t>
      </w:r>
    </w:p>
    <w:p w:rsidR="00535C40" w:rsidRPr="00C167F1" w:rsidRDefault="00535C40" w:rsidP="00535C40">
      <w:pPr>
        <w:spacing w:line="480" w:lineRule="auto"/>
        <w:jc w:val="both"/>
        <w:rPr>
          <w:sz w:val="24"/>
          <w:szCs w:val="24"/>
        </w:rPr>
      </w:pPr>
      <w:r w:rsidRPr="00C167F1">
        <w:rPr>
          <w:sz w:val="24"/>
          <w:szCs w:val="24"/>
        </w:rPr>
        <w:t>The Father Stephen Our Lord used the Hammer to nail His Son Jesus Our Lord to the Cross. The Hammers of God is in Exodus 25:18, 31, 36; 37:17, 22; Numbers 8:4; 10:2; 16:38-39; 1</w:t>
      </w:r>
      <w:r w:rsidRPr="00C167F1">
        <w:rPr>
          <w:sz w:val="24"/>
          <w:szCs w:val="24"/>
          <w:vertAlign w:val="superscript"/>
        </w:rPr>
        <w:t>st</w:t>
      </w:r>
      <w:r w:rsidRPr="00C167F1">
        <w:rPr>
          <w:sz w:val="24"/>
          <w:szCs w:val="24"/>
        </w:rPr>
        <w:t xml:space="preserve"> Kings 10:19-17; 2</w:t>
      </w:r>
      <w:r w:rsidRPr="00C167F1">
        <w:rPr>
          <w:sz w:val="24"/>
          <w:szCs w:val="24"/>
          <w:vertAlign w:val="superscript"/>
        </w:rPr>
        <w:t>nd</w:t>
      </w:r>
      <w:r w:rsidRPr="00C167F1">
        <w:rPr>
          <w:sz w:val="24"/>
          <w:szCs w:val="24"/>
        </w:rPr>
        <w:t xml:space="preserve"> Chronicles 9:15-16; Psalms 74:6; Isaiah 41:7; 44:12; Jeremiah 10:4; 23:29 &amp; Sirach 38:28. The Chisel’s of God is in 1</w:t>
      </w:r>
      <w:r w:rsidRPr="00C167F1">
        <w:rPr>
          <w:sz w:val="24"/>
          <w:szCs w:val="24"/>
          <w:vertAlign w:val="superscript"/>
        </w:rPr>
        <w:t>st</w:t>
      </w:r>
      <w:r w:rsidRPr="00C167F1">
        <w:rPr>
          <w:sz w:val="24"/>
          <w:szCs w:val="24"/>
        </w:rPr>
        <w:t xml:space="preserve"> Kings 6:7. The Saws of God is in 1</w:t>
      </w:r>
      <w:r w:rsidRPr="00C167F1">
        <w:rPr>
          <w:sz w:val="24"/>
          <w:szCs w:val="24"/>
          <w:vertAlign w:val="superscript"/>
        </w:rPr>
        <w:t>st</w:t>
      </w:r>
      <w:r w:rsidRPr="00C167F1">
        <w:rPr>
          <w:sz w:val="24"/>
          <w:szCs w:val="24"/>
        </w:rPr>
        <w:t xml:space="preserve"> Kings 6:7. The Iron Graving Tools is in 1</w:t>
      </w:r>
      <w:r w:rsidRPr="00C167F1">
        <w:rPr>
          <w:sz w:val="24"/>
          <w:szCs w:val="24"/>
          <w:vertAlign w:val="superscript"/>
        </w:rPr>
        <w:t>st</w:t>
      </w:r>
      <w:r w:rsidRPr="00C167F1">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C167F1">
        <w:rPr>
          <w:sz w:val="24"/>
          <w:szCs w:val="24"/>
          <w:vertAlign w:val="superscript"/>
        </w:rPr>
        <w:t>st</w:t>
      </w:r>
      <w:r w:rsidRPr="00C167F1">
        <w:rPr>
          <w:sz w:val="24"/>
          <w:szCs w:val="24"/>
        </w:rPr>
        <w:t xml:space="preserve"> Kings 6:17; 2</w:t>
      </w:r>
      <w:r w:rsidRPr="00C167F1">
        <w:rPr>
          <w:sz w:val="24"/>
          <w:szCs w:val="24"/>
          <w:vertAlign w:val="superscript"/>
        </w:rPr>
        <w:t>nd</w:t>
      </w:r>
      <w:r w:rsidRPr="00C167F1">
        <w:rPr>
          <w:sz w:val="24"/>
          <w:szCs w:val="24"/>
        </w:rPr>
        <w:t xml:space="preserve"> Samuel 12:31; 1</w:t>
      </w:r>
      <w:r w:rsidRPr="00C167F1">
        <w:rPr>
          <w:sz w:val="24"/>
          <w:szCs w:val="24"/>
          <w:vertAlign w:val="superscript"/>
        </w:rPr>
        <w:t>st</w:t>
      </w:r>
      <w:r w:rsidRPr="00C167F1">
        <w:rPr>
          <w:sz w:val="24"/>
          <w:szCs w:val="24"/>
        </w:rPr>
        <w:t xml:space="preserve"> Chronicles 20:3; Sirach 38:28 &amp; Jeremiah 10:4; 23:29.  </w:t>
      </w:r>
    </w:p>
    <w:p w:rsidR="00535C40" w:rsidRPr="00C167F1" w:rsidRDefault="00535C40" w:rsidP="00535C40">
      <w:pPr>
        <w:spacing w:line="480" w:lineRule="auto"/>
        <w:jc w:val="center"/>
        <w:rPr>
          <w:b/>
          <w:sz w:val="24"/>
          <w:szCs w:val="24"/>
        </w:rPr>
      </w:pPr>
      <w:r w:rsidRPr="00C167F1">
        <w:rPr>
          <w:b/>
          <w:sz w:val="24"/>
          <w:szCs w:val="24"/>
        </w:rPr>
        <w:t>The Forging of Divine Weapons by a Hot Hearth Furnace called a Forge or Smithy by a Blacksmith</w:t>
      </w:r>
    </w:p>
    <w:p w:rsidR="00535C40" w:rsidRPr="00C167F1" w:rsidRDefault="00535C40" w:rsidP="00535C40">
      <w:pPr>
        <w:spacing w:line="480" w:lineRule="auto"/>
        <w:jc w:val="both"/>
        <w:rPr>
          <w:sz w:val="24"/>
          <w:szCs w:val="24"/>
        </w:rPr>
      </w:pPr>
      <w:r w:rsidRPr="00C167F1">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C167F1">
        <w:rPr>
          <w:sz w:val="24"/>
          <w:szCs w:val="24"/>
          <w:vertAlign w:val="superscript"/>
        </w:rPr>
        <w:t>nd</w:t>
      </w:r>
      <w:r w:rsidRPr="00C167F1">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C167F1">
        <w:rPr>
          <w:sz w:val="24"/>
          <w:szCs w:val="24"/>
          <w:vertAlign w:val="superscript"/>
        </w:rPr>
        <w:t>st</w:t>
      </w:r>
      <w:r w:rsidRPr="00C167F1">
        <w:rPr>
          <w:sz w:val="24"/>
          <w:szCs w:val="24"/>
        </w:rPr>
        <w:t xml:space="preserve"> Kings 7:49; 2</w:t>
      </w:r>
      <w:r w:rsidRPr="00C167F1">
        <w:rPr>
          <w:sz w:val="24"/>
          <w:szCs w:val="24"/>
          <w:vertAlign w:val="superscript"/>
        </w:rPr>
        <w:t>nd</w:t>
      </w:r>
      <w:r w:rsidRPr="00C167F1">
        <w:rPr>
          <w:sz w:val="24"/>
          <w:szCs w:val="24"/>
        </w:rPr>
        <w:t xml:space="preserve"> Kings 18:17; 2</w:t>
      </w:r>
      <w:r w:rsidRPr="00C167F1">
        <w:rPr>
          <w:sz w:val="24"/>
          <w:szCs w:val="24"/>
          <w:vertAlign w:val="superscript"/>
        </w:rPr>
        <w:t>nd</w:t>
      </w:r>
      <w:r w:rsidRPr="00C167F1">
        <w:rPr>
          <w:sz w:val="24"/>
          <w:szCs w:val="24"/>
        </w:rPr>
        <w:t xml:space="preserve"> Chronicles 4:21; Isaiah 6:6; 7:3; 36:2; 44:12; Ezekiel 45:10; Malachi 3:2; Mark 9:3; Sirach 2:5; 50:12; 2</w:t>
      </w:r>
      <w:r w:rsidRPr="00C167F1">
        <w:rPr>
          <w:sz w:val="24"/>
          <w:szCs w:val="24"/>
          <w:vertAlign w:val="superscript"/>
        </w:rPr>
        <w:t>nd</w:t>
      </w:r>
      <w:r w:rsidRPr="00C167F1">
        <w:rPr>
          <w:sz w:val="24"/>
          <w:szCs w:val="24"/>
        </w:rPr>
        <w:t xml:space="preserve"> Esdras 4:50; 8:8; 16:73; Baruch 6:55; 1</w:t>
      </w:r>
      <w:r w:rsidRPr="00C167F1">
        <w:rPr>
          <w:sz w:val="24"/>
          <w:szCs w:val="24"/>
          <w:vertAlign w:val="superscript"/>
        </w:rPr>
        <w:t>st</w:t>
      </w:r>
      <w:r w:rsidRPr="00C167F1">
        <w:rPr>
          <w:sz w:val="24"/>
          <w:szCs w:val="24"/>
        </w:rPr>
        <w:t xml:space="preserve"> Maccabees 6:39; Proverbs 26:21; Isaiah 28:16; 30:14; Daniel 11:35; 12:10; 1</w:t>
      </w:r>
      <w:r w:rsidRPr="00C167F1">
        <w:rPr>
          <w:sz w:val="24"/>
          <w:szCs w:val="24"/>
          <w:vertAlign w:val="superscript"/>
        </w:rPr>
        <w:t>st</w:t>
      </w:r>
      <w:r w:rsidRPr="00C167F1">
        <w:rPr>
          <w:sz w:val="24"/>
          <w:szCs w:val="24"/>
        </w:rPr>
        <w:t xml:space="preserve"> Peter 1:7 (OKJV); Jeremiah 23:29; 36:22-23; 43:9; Zechariah 12:6; 13:9; Malachi 3:2-3; 2</w:t>
      </w:r>
      <w:r w:rsidRPr="00C167F1">
        <w:rPr>
          <w:sz w:val="24"/>
          <w:szCs w:val="24"/>
          <w:vertAlign w:val="superscript"/>
        </w:rPr>
        <w:t>nd</w:t>
      </w:r>
      <w:r w:rsidRPr="00C167F1">
        <w:rPr>
          <w:sz w:val="24"/>
          <w:szCs w:val="24"/>
        </w:rPr>
        <w:t xml:space="preserve"> Samuel 12:31; 1</w:t>
      </w:r>
      <w:r w:rsidRPr="00C167F1">
        <w:rPr>
          <w:sz w:val="24"/>
          <w:szCs w:val="24"/>
          <w:vertAlign w:val="superscript"/>
        </w:rPr>
        <w:t>st</w:t>
      </w:r>
      <w:r w:rsidRPr="00C167F1">
        <w:rPr>
          <w:sz w:val="24"/>
          <w:szCs w:val="24"/>
        </w:rPr>
        <w:t xml:space="preserve"> Chronicles 28:18; 29:4; Ezekiel 39:9; Nahum 3:14; Psalms 6:9 (NKJV); 12:6; 66:10; Ezekiel 43:15-16 (NKJV); 1</w:t>
      </w:r>
      <w:r w:rsidRPr="00C167F1">
        <w:rPr>
          <w:sz w:val="24"/>
          <w:szCs w:val="24"/>
          <w:vertAlign w:val="superscript"/>
        </w:rPr>
        <w:t>st</w:t>
      </w:r>
      <w:r w:rsidRPr="00C167F1">
        <w:rPr>
          <w:sz w:val="24"/>
          <w:szCs w:val="24"/>
        </w:rPr>
        <w:t xml:space="preserve"> Corinthians 3:13, 15 &amp; Revelation 1:15 (NKJV); 3:18; 9:17.    </w:t>
      </w:r>
    </w:p>
    <w:p w:rsidR="00535C40" w:rsidRPr="00C167F1" w:rsidRDefault="00535C40" w:rsidP="00535C40">
      <w:pPr>
        <w:spacing w:line="480" w:lineRule="auto"/>
        <w:jc w:val="center"/>
        <w:rPr>
          <w:b/>
          <w:sz w:val="24"/>
          <w:szCs w:val="24"/>
        </w:rPr>
      </w:pPr>
      <w:r w:rsidRPr="00C167F1">
        <w:rPr>
          <w:b/>
          <w:sz w:val="24"/>
          <w:szCs w:val="24"/>
        </w:rPr>
        <w:t>Divine Weapons made from the Tree of Life by the Creator’s Divine Wood-Smith</w:t>
      </w:r>
    </w:p>
    <w:p w:rsidR="00535C40" w:rsidRPr="00C167F1" w:rsidRDefault="00535C40" w:rsidP="00535C40">
      <w:pPr>
        <w:spacing w:line="480" w:lineRule="auto"/>
        <w:jc w:val="both"/>
        <w:rPr>
          <w:sz w:val="24"/>
          <w:szCs w:val="24"/>
        </w:rPr>
      </w:pPr>
      <w:r w:rsidRPr="00C167F1">
        <w:rPr>
          <w:sz w:val="24"/>
          <w:szCs w:val="24"/>
        </w:rPr>
        <w:t>The Tree of Life is in Genesis 2:9; 3:24; Leviticus 27:30; Proverbs 11:30; 13:12; 15:4; Isaiah 61:3; 2</w:t>
      </w:r>
      <w:r w:rsidRPr="00C167F1">
        <w:rPr>
          <w:sz w:val="24"/>
          <w:szCs w:val="24"/>
          <w:vertAlign w:val="superscript"/>
        </w:rPr>
        <w:t>nd</w:t>
      </w:r>
      <w:r w:rsidRPr="00C167F1">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C167F1">
        <w:rPr>
          <w:sz w:val="24"/>
          <w:szCs w:val="24"/>
          <w:vertAlign w:val="superscript"/>
        </w:rPr>
        <w:t>nd</w:t>
      </w:r>
      <w:r w:rsidRPr="00C167F1">
        <w:rPr>
          <w:sz w:val="24"/>
          <w:szCs w:val="24"/>
        </w:rPr>
        <w:t xml:space="preserve"> Corinthians 10:1-6.   </w:t>
      </w:r>
    </w:p>
    <w:p w:rsidR="00535C40" w:rsidRPr="00C167F1" w:rsidRDefault="00535C40" w:rsidP="00535C40">
      <w:pPr>
        <w:spacing w:line="480" w:lineRule="auto"/>
        <w:jc w:val="center"/>
        <w:rPr>
          <w:b/>
          <w:sz w:val="24"/>
          <w:szCs w:val="24"/>
        </w:rPr>
      </w:pPr>
      <w:r w:rsidRPr="00C167F1">
        <w:rPr>
          <w:b/>
          <w:sz w:val="24"/>
          <w:szCs w:val="24"/>
        </w:rPr>
        <w:t>Divine Weapons made from the 24 Precious Stones by the Creator’s Divine Jewel Stone-Smith</w:t>
      </w:r>
    </w:p>
    <w:p w:rsidR="00535C40" w:rsidRPr="00C167F1" w:rsidRDefault="00535C40" w:rsidP="00535C40">
      <w:pPr>
        <w:spacing w:line="480" w:lineRule="auto"/>
        <w:jc w:val="both"/>
        <w:rPr>
          <w:sz w:val="24"/>
          <w:szCs w:val="24"/>
        </w:rPr>
      </w:pPr>
      <w:r w:rsidRPr="00C167F1">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C167F1">
        <w:rPr>
          <w:b/>
          <w:sz w:val="24"/>
          <w:szCs w:val="24"/>
        </w:rPr>
        <w:t>That Age</w:t>
      </w:r>
      <w:r w:rsidRPr="00C167F1">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C167F1">
        <w:rPr>
          <w:b/>
          <w:sz w:val="24"/>
          <w:szCs w:val="24"/>
        </w:rPr>
        <w:t>That Age</w:t>
      </w:r>
      <w:r w:rsidRPr="00C167F1">
        <w:rPr>
          <w:sz w:val="24"/>
          <w:szCs w:val="24"/>
        </w:rPr>
        <w:t>” in 2</w:t>
      </w:r>
      <w:r w:rsidRPr="00C167F1">
        <w:rPr>
          <w:sz w:val="24"/>
          <w:szCs w:val="24"/>
          <w:vertAlign w:val="superscript"/>
        </w:rPr>
        <w:t>nd</w:t>
      </w:r>
      <w:r w:rsidRPr="00C167F1">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C167F1">
        <w:rPr>
          <w:sz w:val="24"/>
          <w:szCs w:val="24"/>
          <w:vertAlign w:val="superscript"/>
        </w:rPr>
        <w:t>st</w:t>
      </w:r>
      <w:r w:rsidRPr="00C167F1">
        <w:rPr>
          <w:sz w:val="24"/>
          <w:szCs w:val="24"/>
        </w:rPr>
        <w:t xml:space="preserve"> Maccabees 10:73; Isaiah 50:7; Ezekiel 3:9; 28:11-14 &amp; Zechariah 7:11-12 (ESV &amp; OKJV). Those that are in “</w:t>
      </w:r>
      <w:r w:rsidRPr="00C167F1">
        <w:rPr>
          <w:b/>
          <w:sz w:val="24"/>
          <w:szCs w:val="24"/>
        </w:rPr>
        <w:t>This Age</w:t>
      </w:r>
      <w:r w:rsidRPr="00C167F1">
        <w:rPr>
          <w:sz w:val="24"/>
          <w:szCs w:val="24"/>
        </w:rPr>
        <w:t>” are in the Kingdom of the World which is the opposition &amp; wars against the Kingdoms of the Earth &amp; Heaven in Revelation 16:10; 17:12, 17; 1</w:t>
      </w:r>
      <w:r w:rsidRPr="00C167F1">
        <w:rPr>
          <w:sz w:val="24"/>
          <w:szCs w:val="24"/>
          <w:vertAlign w:val="superscript"/>
        </w:rPr>
        <w:t>st</w:t>
      </w:r>
      <w:r w:rsidRPr="00C167F1">
        <w:rPr>
          <w:sz w:val="24"/>
          <w:szCs w:val="24"/>
        </w:rPr>
        <w:t xml:space="preserve"> Peter 2:11 (NKJV); 1</w:t>
      </w:r>
      <w:r w:rsidRPr="00C167F1">
        <w:rPr>
          <w:sz w:val="24"/>
          <w:szCs w:val="24"/>
          <w:vertAlign w:val="superscript"/>
        </w:rPr>
        <w:t>st</w:t>
      </w:r>
      <w:r w:rsidRPr="00C167F1">
        <w:rPr>
          <w:sz w:val="24"/>
          <w:szCs w:val="24"/>
        </w:rPr>
        <w:t xml:space="preserve"> John 4:1-6 (OKJV); Jude 19 (OKJV); Matthew 11:12; 1</w:t>
      </w:r>
      <w:r w:rsidRPr="00C167F1">
        <w:rPr>
          <w:sz w:val="24"/>
          <w:szCs w:val="24"/>
          <w:vertAlign w:val="superscript"/>
        </w:rPr>
        <w:t>st</w:t>
      </w:r>
      <w:r w:rsidRPr="00C167F1">
        <w:rPr>
          <w:sz w:val="24"/>
          <w:szCs w:val="24"/>
        </w:rPr>
        <w:t xml:space="preserve"> Timothy 4:1-3, 18 &amp; Revelation 19:11 (NKJV); Romans 7:23; James 4:1-2; Galatians 5:19-21; Romans 1:18-32 and the Kingdom of God in Galatians 4:29 (OKJV); 5:17 (OKJV); Ephesians 2:2 (OKJV); 5:5, 18 (OKJV); 2</w:t>
      </w:r>
      <w:r w:rsidRPr="00C167F1">
        <w:rPr>
          <w:sz w:val="24"/>
          <w:szCs w:val="24"/>
          <w:vertAlign w:val="superscript"/>
        </w:rPr>
        <w:t>nd</w:t>
      </w:r>
      <w:r w:rsidRPr="00C167F1">
        <w:rPr>
          <w:sz w:val="24"/>
          <w:szCs w:val="24"/>
        </w:rPr>
        <w:t xml:space="preserve"> Corinthians 11:4 (OKJV); Romans 8:1-27; Galatians 3:3 (OKJV); James 2:5 (OKJV); 2</w:t>
      </w:r>
      <w:r w:rsidRPr="00C167F1">
        <w:rPr>
          <w:sz w:val="24"/>
          <w:szCs w:val="24"/>
          <w:vertAlign w:val="superscript"/>
        </w:rPr>
        <w:t>nd</w:t>
      </w:r>
      <w:r w:rsidRPr="00C167F1">
        <w:rPr>
          <w:sz w:val="24"/>
          <w:szCs w:val="24"/>
        </w:rPr>
        <w:t xml:space="preserve"> Peter 1:11 (OKJV); Hebrews 11:33 (OKJV); 12:28 (OKJV); Revelation 1:9; 11:15; 12:10; 1</w:t>
      </w:r>
      <w:r w:rsidRPr="00C167F1">
        <w:rPr>
          <w:sz w:val="24"/>
          <w:szCs w:val="24"/>
          <w:vertAlign w:val="superscript"/>
        </w:rPr>
        <w:t>st</w:t>
      </w:r>
      <w:r w:rsidRPr="00C167F1">
        <w:rPr>
          <w:sz w:val="24"/>
          <w:szCs w:val="24"/>
        </w:rPr>
        <w:t xml:space="preserve"> Corinthians 2:6-16; 5:4-5 (OKJV); 7:34 (OKJV); 12:3 (OKJV); 15:50 (OKJV); 2</w:t>
      </w:r>
      <w:r w:rsidRPr="00C167F1">
        <w:rPr>
          <w:sz w:val="24"/>
          <w:szCs w:val="24"/>
          <w:vertAlign w:val="superscript"/>
        </w:rPr>
        <w:t>nd</w:t>
      </w:r>
      <w:r w:rsidRPr="00C167F1">
        <w:rPr>
          <w:sz w:val="24"/>
          <w:szCs w:val="24"/>
        </w:rPr>
        <w:t xml:space="preserve"> Thessalonians 1:5; Colossians 1:13 (OKJV); Ephesians 2:22 (OKJV); Philippians 3:3 (OKJV); 1</w:t>
      </w:r>
      <w:r w:rsidRPr="00C167F1">
        <w:rPr>
          <w:sz w:val="24"/>
          <w:szCs w:val="24"/>
          <w:vertAlign w:val="superscript"/>
        </w:rPr>
        <w:t>st</w:t>
      </w:r>
      <w:r w:rsidRPr="00C167F1">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C167F1">
        <w:rPr>
          <w:sz w:val="24"/>
          <w:szCs w:val="24"/>
          <w:vertAlign w:val="superscript"/>
        </w:rPr>
        <w:t>st</w:t>
      </w:r>
      <w:r w:rsidRPr="00C167F1">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C167F1">
        <w:rPr>
          <w:b/>
          <w:sz w:val="24"/>
          <w:szCs w:val="24"/>
        </w:rPr>
        <w:t>Agate Stone</w:t>
      </w:r>
      <w:r w:rsidRPr="00C167F1">
        <w:rPr>
          <w:sz w:val="24"/>
          <w:szCs w:val="24"/>
        </w:rPr>
        <w:t xml:space="preserve">, which is an oxide of silicon, a type of translucent quartz with layers of different colors in Exodus 39:12; 28:19; Isaiah 54:12 &amp; Revelation 21:19. Second, is the </w:t>
      </w:r>
      <w:r w:rsidRPr="00C167F1">
        <w:rPr>
          <w:b/>
          <w:sz w:val="24"/>
          <w:szCs w:val="24"/>
        </w:rPr>
        <w:t>Alabaster Stone</w:t>
      </w:r>
      <w:r w:rsidRPr="00C167F1">
        <w:rPr>
          <w:sz w:val="24"/>
          <w:szCs w:val="24"/>
        </w:rPr>
        <w:t xml:space="preserve">, which is a finely granular banded variety of calcium carbonate (gypsum), often white and translucent and widely uses in Bible times in Song of Solomon 5:15; Matthew 26:7; Mark 14:3 &amp; Luke 7:37. Third, is the </w:t>
      </w:r>
      <w:r w:rsidRPr="00C167F1">
        <w:rPr>
          <w:b/>
          <w:sz w:val="24"/>
          <w:szCs w:val="24"/>
        </w:rPr>
        <w:t>Amethyst Stone</w:t>
      </w:r>
      <w:r w:rsidRPr="00C167F1">
        <w:rPr>
          <w:sz w:val="24"/>
          <w:szCs w:val="24"/>
        </w:rPr>
        <w:t xml:space="preserve">, which is an oxide of silicon, a purple or violet variety of transparent crystalline quartz in Exodus 28:19; 39:12 &amp; Revelation 21:20. Fourth, is </w:t>
      </w:r>
      <w:r w:rsidRPr="00C167F1">
        <w:rPr>
          <w:b/>
          <w:sz w:val="24"/>
          <w:szCs w:val="24"/>
        </w:rPr>
        <w:t>Beryl Stone</w:t>
      </w:r>
      <w:r w:rsidRPr="00C167F1">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C167F1">
        <w:rPr>
          <w:b/>
          <w:sz w:val="24"/>
          <w:szCs w:val="24"/>
        </w:rPr>
        <w:t>Carbuncle Stone</w:t>
      </w:r>
      <w:r w:rsidRPr="00C167F1">
        <w:rPr>
          <w:sz w:val="24"/>
          <w:szCs w:val="24"/>
        </w:rPr>
        <w:t xml:space="preserve">, is green in color like the modern Emerald in Exodus 28:18; 39:11 &amp; Ezekiel 27:16; 28:13. Sixth, is the </w:t>
      </w:r>
      <w:r w:rsidRPr="00C167F1">
        <w:rPr>
          <w:b/>
          <w:sz w:val="24"/>
          <w:szCs w:val="24"/>
        </w:rPr>
        <w:t>Chrysolite Stone</w:t>
      </w:r>
      <w:r w:rsidRPr="00C167F1">
        <w:rPr>
          <w:sz w:val="24"/>
          <w:szCs w:val="24"/>
        </w:rPr>
        <w:t xml:space="preserve">, which is an aluminum fluosilicate, yellowish in color in Revelation 21:20, and the equivalent to Beryl in Ezekiel 1:16; 10:9; 28:13 and Topaz in Exodus 28:17. Seventh, is the </w:t>
      </w:r>
      <w:r w:rsidRPr="00C167F1">
        <w:rPr>
          <w:b/>
          <w:sz w:val="24"/>
          <w:szCs w:val="24"/>
        </w:rPr>
        <w:t>Chalcedony Stone</w:t>
      </w:r>
      <w:r w:rsidRPr="00C167F1">
        <w:rPr>
          <w:sz w:val="24"/>
          <w:szCs w:val="24"/>
        </w:rPr>
        <w:t xml:space="preserve">, which is similar to the Agate above. Eighth, is the </w:t>
      </w:r>
      <w:r w:rsidRPr="00C167F1">
        <w:rPr>
          <w:b/>
          <w:sz w:val="24"/>
          <w:szCs w:val="24"/>
        </w:rPr>
        <w:t>Carnelian Stone</w:t>
      </w:r>
      <w:r w:rsidRPr="00C167F1">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C167F1">
        <w:rPr>
          <w:b/>
          <w:sz w:val="24"/>
          <w:szCs w:val="24"/>
        </w:rPr>
        <w:t>Chrysoprase Stone</w:t>
      </w:r>
      <w:r w:rsidRPr="00C167F1">
        <w:rPr>
          <w:sz w:val="24"/>
          <w:szCs w:val="24"/>
        </w:rPr>
        <w:t xml:space="preserve">, which is a nickel-stained apple-green Chalcedony widely used in jewelry in Revelation 21:20. Tenth, is the </w:t>
      </w:r>
      <w:r w:rsidRPr="00C167F1">
        <w:rPr>
          <w:b/>
          <w:sz w:val="24"/>
          <w:szCs w:val="24"/>
        </w:rPr>
        <w:t>Coral-Like Stone</w:t>
      </w:r>
      <w:r w:rsidRPr="00C167F1">
        <w:rPr>
          <w:sz w:val="24"/>
          <w:szCs w:val="24"/>
        </w:rPr>
        <w:t xml:space="preserve">, which is the hard calcareous skeleton of a variety of marine animals which are red, black and white in color in Job 28:18 &amp; Ezekiel 27:16. Eleventh, is the </w:t>
      </w:r>
      <w:r w:rsidRPr="00C167F1">
        <w:rPr>
          <w:b/>
          <w:sz w:val="24"/>
          <w:szCs w:val="24"/>
        </w:rPr>
        <w:t>Crystal Stone</w:t>
      </w:r>
      <w:r w:rsidRPr="00C167F1">
        <w:rPr>
          <w:sz w:val="24"/>
          <w:szCs w:val="24"/>
        </w:rPr>
        <w:t>, which is a clear, translucent crystalline Quartz called a “</w:t>
      </w:r>
      <w:r w:rsidRPr="00C167F1">
        <w:rPr>
          <w:b/>
          <w:sz w:val="24"/>
          <w:szCs w:val="24"/>
        </w:rPr>
        <w:t>Seeing Stone</w:t>
      </w:r>
      <w:r w:rsidRPr="00C167F1">
        <w:rPr>
          <w:sz w:val="24"/>
          <w:szCs w:val="24"/>
        </w:rPr>
        <w:t xml:space="preserve">” in Job 28:18. In Revelation 4:6; 21:11; 22:1 in the Greek word </w:t>
      </w:r>
      <w:r w:rsidRPr="00C167F1">
        <w:rPr>
          <w:b/>
          <w:i/>
          <w:sz w:val="24"/>
          <w:szCs w:val="24"/>
        </w:rPr>
        <w:t>krystallon</w:t>
      </w:r>
      <w:r w:rsidRPr="00C167F1">
        <w:rPr>
          <w:sz w:val="24"/>
          <w:szCs w:val="24"/>
        </w:rPr>
        <w:t xml:space="preserve"> may be a rock Crystal or even stone ice. Twelfth, is the </w:t>
      </w:r>
      <w:r w:rsidRPr="00C167F1">
        <w:rPr>
          <w:b/>
          <w:sz w:val="24"/>
          <w:szCs w:val="24"/>
        </w:rPr>
        <w:t>Diamond Stone</w:t>
      </w:r>
      <w:r w:rsidRPr="00C167F1">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C167F1">
        <w:rPr>
          <w:b/>
          <w:sz w:val="24"/>
          <w:szCs w:val="24"/>
        </w:rPr>
        <w:t>Emerald Stone</w:t>
      </w:r>
      <w:r w:rsidRPr="00C167F1">
        <w:rPr>
          <w:sz w:val="24"/>
          <w:szCs w:val="24"/>
        </w:rPr>
        <w:t xml:space="preserve">, which is a green stone like the modern Emerald in Exodus 28:18; 39:11 &amp; Ezekiel 27:16; 28:13. The Septuagint says a purple stone like a Garnet. In the New Testament the word </w:t>
      </w:r>
      <w:r w:rsidRPr="00C167F1">
        <w:rPr>
          <w:b/>
          <w:i/>
          <w:sz w:val="24"/>
          <w:szCs w:val="24"/>
        </w:rPr>
        <w:t>smaragdinos</w:t>
      </w:r>
      <w:r w:rsidRPr="00C167F1">
        <w:rPr>
          <w:sz w:val="24"/>
          <w:szCs w:val="24"/>
        </w:rPr>
        <w:t xml:space="preserve"> in Revelation 4:3 and </w:t>
      </w:r>
      <w:r w:rsidRPr="00C167F1">
        <w:rPr>
          <w:b/>
          <w:i/>
          <w:sz w:val="24"/>
          <w:szCs w:val="24"/>
        </w:rPr>
        <w:t>smaragdos</w:t>
      </w:r>
      <w:r w:rsidRPr="00C167F1">
        <w:rPr>
          <w:sz w:val="24"/>
          <w:szCs w:val="24"/>
        </w:rPr>
        <w:t xml:space="preserve"> in Revelation 21:19 says an Emerald. Fourteenth, is the </w:t>
      </w:r>
      <w:r w:rsidRPr="00C167F1">
        <w:rPr>
          <w:b/>
          <w:sz w:val="24"/>
          <w:szCs w:val="24"/>
        </w:rPr>
        <w:t>Jacinth Stone</w:t>
      </w:r>
      <w:r w:rsidRPr="00C167F1">
        <w:rPr>
          <w:sz w:val="24"/>
          <w:szCs w:val="24"/>
        </w:rPr>
        <w:t xml:space="preserve">, which is reddish-orange zircon or a blue stone such as Amethyst, Sapphire or Turquoise in Exodus 28:19; 39:12. In Revelation 21:20 the word </w:t>
      </w:r>
      <w:r w:rsidRPr="00C167F1">
        <w:rPr>
          <w:b/>
          <w:i/>
          <w:sz w:val="24"/>
          <w:szCs w:val="24"/>
        </w:rPr>
        <w:t>huakinthos</w:t>
      </w:r>
      <w:r w:rsidRPr="00C167F1">
        <w:rPr>
          <w:sz w:val="24"/>
          <w:szCs w:val="24"/>
        </w:rPr>
        <w:t xml:space="preserve"> is a blue stone. Fifteenth, is the </w:t>
      </w:r>
      <w:r w:rsidRPr="00C167F1">
        <w:rPr>
          <w:b/>
          <w:sz w:val="24"/>
          <w:szCs w:val="24"/>
        </w:rPr>
        <w:t>Jasper Stone</w:t>
      </w:r>
      <w:r w:rsidRPr="00C167F1">
        <w:rPr>
          <w:sz w:val="24"/>
          <w:szCs w:val="24"/>
        </w:rPr>
        <w:t xml:space="preserve">, which is a compact, opaque, and highly colored crystalline Quartz substance in Exodus 28:20; 39:13. In the New Testament the Greek word </w:t>
      </w:r>
      <w:r w:rsidRPr="00C167F1">
        <w:rPr>
          <w:b/>
          <w:i/>
          <w:sz w:val="24"/>
          <w:szCs w:val="24"/>
        </w:rPr>
        <w:t xml:space="preserve">iaspis </w:t>
      </w:r>
      <w:r w:rsidRPr="00C167F1">
        <w:rPr>
          <w:sz w:val="24"/>
          <w:szCs w:val="24"/>
        </w:rPr>
        <w:t xml:space="preserve">is a green Quartz in Revelation 4:3; 21:11, 18-19. Sixteenth, is the </w:t>
      </w:r>
      <w:r w:rsidRPr="00C167F1">
        <w:rPr>
          <w:b/>
          <w:sz w:val="24"/>
          <w:szCs w:val="24"/>
        </w:rPr>
        <w:t>Lapis Lazuli Stone</w:t>
      </w:r>
      <w:r w:rsidRPr="00C167F1">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C167F1">
        <w:rPr>
          <w:b/>
          <w:sz w:val="24"/>
          <w:szCs w:val="24"/>
        </w:rPr>
        <w:t>Marble Stone</w:t>
      </w:r>
      <w:r w:rsidRPr="00C167F1">
        <w:rPr>
          <w:sz w:val="24"/>
          <w:szCs w:val="24"/>
        </w:rPr>
        <w:t>, which is a limestone crystallized by metamorphism and taking on a highly polished, durable substance. It is also suitable for building purposes in 1</w:t>
      </w:r>
      <w:r w:rsidRPr="00C167F1">
        <w:rPr>
          <w:sz w:val="24"/>
          <w:szCs w:val="24"/>
          <w:vertAlign w:val="superscript"/>
        </w:rPr>
        <w:t>st</w:t>
      </w:r>
      <w:r w:rsidRPr="00C167F1">
        <w:rPr>
          <w:sz w:val="24"/>
          <w:szCs w:val="24"/>
        </w:rPr>
        <w:t xml:space="preserve"> Chronicles 29:2; Revelation 18:12 &amp; Esther 1:6. Eighteenth, is the </w:t>
      </w:r>
      <w:r w:rsidRPr="00C167F1">
        <w:rPr>
          <w:b/>
          <w:sz w:val="24"/>
          <w:szCs w:val="24"/>
        </w:rPr>
        <w:t>Onyx Stone</w:t>
      </w:r>
      <w:r w:rsidRPr="00C167F1">
        <w:rPr>
          <w:sz w:val="24"/>
          <w:szCs w:val="24"/>
        </w:rPr>
        <w:t>, which is a Quartz with straight layers and bands which differ in several colors in Genesis 2:12; Exodus 25:7; 28:9, 20; 39:6, 13; 1</w:t>
      </w:r>
      <w:r w:rsidRPr="00C167F1">
        <w:rPr>
          <w:sz w:val="24"/>
          <w:szCs w:val="24"/>
          <w:vertAlign w:val="superscript"/>
        </w:rPr>
        <w:t>st</w:t>
      </w:r>
      <w:r w:rsidRPr="00C167F1">
        <w:rPr>
          <w:sz w:val="24"/>
          <w:szCs w:val="24"/>
        </w:rPr>
        <w:t xml:space="preserve"> Chronicles 29:2; Ezekiel 28:13 &amp; Job 28:16. It is similar to Sardonyx. Nineteenth, is the </w:t>
      </w:r>
      <w:r w:rsidRPr="00C167F1">
        <w:rPr>
          <w:b/>
          <w:sz w:val="24"/>
          <w:szCs w:val="24"/>
        </w:rPr>
        <w:t>Pearl Stone</w:t>
      </w:r>
      <w:r w:rsidRPr="00C167F1">
        <w:rPr>
          <w:sz w:val="24"/>
          <w:szCs w:val="24"/>
        </w:rPr>
        <w:t>, which is a hard smooth substance, usually white but can vary in certain colors, which grows in the shell of various bivalve mollusks. In the New Testament, they are known as ornaments for Women in Revelation 17:4 &amp; 1</w:t>
      </w:r>
      <w:r w:rsidRPr="00C167F1">
        <w:rPr>
          <w:sz w:val="24"/>
          <w:szCs w:val="24"/>
          <w:vertAlign w:val="superscript"/>
        </w:rPr>
        <w:t>st</w:t>
      </w:r>
      <w:r w:rsidRPr="00C167F1">
        <w:rPr>
          <w:sz w:val="24"/>
          <w:szCs w:val="24"/>
        </w:rPr>
        <w:t xml:space="preserve"> Timothy 2:9 &amp; for trade in Revelation 18:12, 16. The Kingdom of Heaven is like a pearl, which people seek at great cost in Matthew 13:45-46. Twentieth, is the </w:t>
      </w:r>
      <w:r w:rsidRPr="00C167F1">
        <w:rPr>
          <w:b/>
          <w:sz w:val="24"/>
          <w:szCs w:val="24"/>
        </w:rPr>
        <w:t>Ruby Stone</w:t>
      </w:r>
      <w:r w:rsidRPr="00C167F1">
        <w:rPr>
          <w:sz w:val="24"/>
          <w:szCs w:val="24"/>
        </w:rPr>
        <w:t xml:space="preserve">, which is an uncertain translation of the Hebrew word </w:t>
      </w:r>
      <w:r w:rsidRPr="00C167F1">
        <w:rPr>
          <w:b/>
          <w:i/>
          <w:sz w:val="24"/>
          <w:szCs w:val="24"/>
        </w:rPr>
        <w:t>peninim</w:t>
      </w:r>
      <w:r w:rsidRPr="00C167F1">
        <w:rPr>
          <w:sz w:val="24"/>
          <w:szCs w:val="24"/>
        </w:rPr>
        <w:t xml:space="preserve"> in six places in Job 28:18; Lamentations 4:7 &amp; Proverbs 3:15; 8:11; 20:15; 31:10. It is a deep red or carmine stone that was used in the Ancient World. Twenty-first, is the </w:t>
      </w:r>
      <w:r w:rsidRPr="00C167F1">
        <w:rPr>
          <w:b/>
          <w:sz w:val="24"/>
          <w:szCs w:val="24"/>
        </w:rPr>
        <w:t>Sapphire Stone</w:t>
      </w:r>
      <w:r w:rsidRPr="00C167F1">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C167F1">
        <w:rPr>
          <w:b/>
          <w:sz w:val="24"/>
          <w:szCs w:val="24"/>
        </w:rPr>
        <w:t>Sardius Stone</w:t>
      </w:r>
      <w:r w:rsidRPr="00C167F1">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C167F1">
        <w:rPr>
          <w:b/>
          <w:sz w:val="24"/>
          <w:szCs w:val="24"/>
        </w:rPr>
        <w:t>Sardonyx Stone</w:t>
      </w:r>
      <w:r w:rsidRPr="00C167F1">
        <w:rPr>
          <w:sz w:val="24"/>
          <w:szCs w:val="24"/>
        </w:rPr>
        <w:t xml:space="preserve">, which is a form of Agate with layers of white and brown in Revelation 21:20 (OKJV) &amp; the NASB; also referred to Onyx in the NLT. Twenty-four, is the </w:t>
      </w:r>
      <w:r w:rsidRPr="00C167F1">
        <w:rPr>
          <w:b/>
          <w:sz w:val="24"/>
          <w:szCs w:val="24"/>
        </w:rPr>
        <w:t>Topaz Stone</w:t>
      </w:r>
      <w:r w:rsidRPr="00C167F1">
        <w:rPr>
          <w:sz w:val="24"/>
          <w:szCs w:val="24"/>
        </w:rPr>
        <w:t xml:space="preserve">, which is a yellow stone, a fluosilicate of aluminum in a crystalline form in Job 28:19; Ezekiel 28:13; Exodus 28:17 &amp; Revelation 21:20. </w:t>
      </w:r>
    </w:p>
    <w:p w:rsidR="00535C40" w:rsidRPr="00C167F1" w:rsidRDefault="00535C40" w:rsidP="00535C40">
      <w:pPr>
        <w:spacing w:line="480" w:lineRule="auto"/>
        <w:jc w:val="center"/>
        <w:rPr>
          <w:b/>
          <w:sz w:val="24"/>
          <w:szCs w:val="24"/>
        </w:rPr>
      </w:pPr>
      <w:r w:rsidRPr="00C167F1">
        <w:rPr>
          <w:b/>
          <w:sz w:val="24"/>
          <w:szCs w:val="24"/>
        </w:rPr>
        <w:t>The Meaning of the Basic Colors of the 24 Precious Stones</w:t>
      </w:r>
    </w:p>
    <w:p w:rsidR="00535C40" w:rsidRPr="00C167F1" w:rsidRDefault="00535C40" w:rsidP="00535C40">
      <w:pPr>
        <w:spacing w:line="480" w:lineRule="auto"/>
        <w:jc w:val="both"/>
        <w:rPr>
          <w:sz w:val="24"/>
          <w:szCs w:val="24"/>
        </w:rPr>
      </w:pPr>
      <w:r w:rsidRPr="00C167F1">
        <w:rPr>
          <w:sz w:val="24"/>
          <w:szCs w:val="24"/>
        </w:rPr>
        <w:t>The Color Blue means harmony, faithfulness, kingship and confidence.</w:t>
      </w:r>
    </w:p>
    <w:p w:rsidR="00535C40" w:rsidRPr="00C167F1" w:rsidRDefault="00535C40" w:rsidP="00535C40">
      <w:pPr>
        <w:spacing w:line="480" w:lineRule="auto"/>
        <w:jc w:val="both"/>
        <w:rPr>
          <w:sz w:val="24"/>
          <w:szCs w:val="24"/>
        </w:rPr>
      </w:pPr>
      <w:r w:rsidRPr="00C167F1">
        <w:rPr>
          <w:sz w:val="24"/>
          <w:szCs w:val="24"/>
        </w:rPr>
        <w:t>The Color Green means nature, spring, hope and holy envy.</w:t>
      </w:r>
    </w:p>
    <w:p w:rsidR="00535C40" w:rsidRPr="00C167F1" w:rsidRDefault="00535C40" w:rsidP="00535C40">
      <w:pPr>
        <w:spacing w:line="480" w:lineRule="auto"/>
        <w:jc w:val="both"/>
        <w:rPr>
          <w:sz w:val="24"/>
          <w:szCs w:val="24"/>
        </w:rPr>
      </w:pPr>
      <w:r w:rsidRPr="00C167F1">
        <w:rPr>
          <w:sz w:val="24"/>
          <w:szCs w:val="24"/>
        </w:rPr>
        <w:t>The Color Yellow means gold, wealth, sunshine, reason, happiness, pleasure, holy cowardice with the LORD, holy envy, holy jealousy and holy betrayal against Satan.</w:t>
      </w:r>
    </w:p>
    <w:p w:rsidR="00535C40" w:rsidRPr="00C167F1" w:rsidRDefault="00535C40" w:rsidP="00535C40">
      <w:pPr>
        <w:spacing w:line="480" w:lineRule="auto"/>
        <w:jc w:val="both"/>
        <w:rPr>
          <w:sz w:val="24"/>
          <w:szCs w:val="24"/>
        </w:rPr>
      </w:pPr>
      <w:r w:rsidRPr="00C167F1">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C167F1" w:rsidRDefault="00535C40" w:rsidP="00535C40">
      <w:pPr>
        <w:spacing w:line="480" w:lineRule="auto"/>
        <w:jc w:val="both"/>
        <w:rPr>
          <w:sz w:val="24"/>
          <w:szCs w:val="24"/>
        </w:rPr>
      </w:pPr>
      <w:r w:rsidRPr="00C167F1">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C167F1" w:rsidRDefault="00535C40" w:rsidP="00535C40">
      <w:pPr>
        <w:spacing w:line="480" w:lineRule="auto"/>
        <w:jc w:val="both"/>
        <w:rPr>
          <w:sz w:val="24"/>
          <w:szCs w:val="24"/>
        </w:rPr>
      </w:pPr>
      <w:r w:rsidRPr="00C167F1">
        <w:rPr>
          <w:sz w:val="24"/>
          <w:szCs w:val="24"/>
        </w:rPr>
        <w:t>The Color Red means danger, sacrifice, passion, Christmas, fire, beauty, blood, anger &amp; happiness.</w:t>
      </w:r>
    </w:p>
    <w:p w:rsidR="00535C40" w:rsidRPr="00C167F1" w:rsidRDefault="00535C40" w:rsidP="00535C40">
      <w:pPr>
        <w:spacing w:line="480" w:lineRule="auto"/>
        <w:jc w:val="both"/>
        <w:rPr>
          <w:sz w:val="24"/>
          <w:szCs w:val="24"/>
        </w:rPr>
      </w:pPr>
      <w:r w:rsidRPr="00C167F1">
        <w:rPr>
          <w:sz w:val="24"/>
          <w:szCs w:val="24"/>
        </w:rPr>
        <w:t>The Color Brown means plainness, humility cures worldliness, rustic (roughness) &amp; poverty but are rich.</w:t>
      </w:r>
    </w:p>
    <w:p w:rsidR="00535C40" w:rsidRPr="00C167F1" w:rsidRDefault="00535C40" w:rsidP="00535C40">
      <w:pPr>
        <w:spacing w:line="480" w:lineRule="auto"/>
        <w:jc w:val="both"/>
        <w:rPr>
          <w:sz w:val="24"/>
          <w:szCs w:val="24"/>
        </w:rPr>
      </w:pPr>
      <w:r w:rsidRPr="00C167F1">
        <w:rPr>
          <w:sz w:val="24"/>
          <w:szCs w:val="24"/>
        </w:rPr>
        <w:t>The Color Gray means color without color &amp; honor of Old Men.</w:t>
      </w:r>
    </w:p>
    <w:p w:rsidR="00535C40" w:rsidRPr="00C167F1" w:rsidRDefault="00535C40" w:rsidP="00535C40">
      <w:pPr>
        <w:spacing w:line="480" w:lineRule="auto"/>
        <w:jc w:val="both"/>
        <w:rPr>
          <w:sz w:val="24"/>
          <w:szCs w:val="24"/>
        </w:rPr>
      </w:pPr>
      <w:r w:rsidRPr="00C167F1">
        <w:rPr>
          <w:sz w:val="24"/>
          <w:szCs w:val="24"/>
        </w:rPr>
        <w:t>The Color Scarlet means courage, force, passion, heat, strength and joy.</w:t>
      </w:r>
    </w:p>
    <w:p w:rsidR="00535C40" w:rsidRPr="00C167F1" w:rsidRDefault="00535C40" w:rsidP="00535C40">
      <w:pPr>
        <w:spacing w:line="480" w:lineRule="auto"/>
        <w:jc w:val="both"/>
        <w:rPr>
          <w:sz w:val="24"/>
          <w:szCs w:val="24"/>
        </w:rPr>
      </w:pPr>
      <w:r w:rsidRPr="00C167F1">
        <w:rPr>
          <w:sz w:val="24"/>
          <w:szCs w:val="24"/>
        </w:rPr>
        <w:t>The Color Purple means royalty and piety.</w:t>
      </w:r>
    </w:p>
    <w:p w:rsidR="00535C40" w:rsidRPr="00C167F1" w:rsidRDefault="00535C40" w:rsidP="00535C40">
      <w:pPr>
        <w:spacing w:line="480" w:lineRule="auto"/>
        <w:jc w:val="both"/>
        <w:rPr>
          <w:sz w:val="24"/>
          <w:szCs w:val="24"/>
        </w:rPr>
      </w:pPr>
      <w:r w:rsidRPr="00C167F1">
        <w:rPr>
          <w:sz w:val="24"/>
          <w:szCs w:val="24"/>
        </w:rPr>
        <w:t>The Color Orange means amusement, fire, activity, danger in warning, taste and aroma.</w:t>
      </w:r>
    </w:p>
    <w:p w:rsidR="00535C40" w:rsidRPr="00C167F1" w:rsidRDefault="00535C40" w:rsidP="00535C40">
      <w:pPr>
        <w:spacing w:line="480" w:lineRule="auto"/>
        <w:jc w:val="both"/>
        <w:rPr>
          <w:sz w:val="24"/>
          <w:szCs w:val="24"/>
        </w:rPr>
      </w:pPr>
      <w:r w:rsidRPr="00C167F1">
        <w:rPr>
          <w:sz w:val="24"/>
          <w:szCs w:val="24"/>
        </w:rPr>
        <w:t>The Color Pink means femininity, tenderness, childhood, strength and romantic.</w:t>
      </w:r>
    </w:p>
    <w:p w:rsidR="00535C40" w:rsidRPr="00C167F1" w:rsidRDefault="00535C40" w:rsidP="00535C40">
      <w:pPr>
        <w:spacing w:line="480" w:lineRule="auto"/>
        <w:jc w:val="center"/>
        <w:rPr>
          <w:b/>
          <w:sz w:val="24"/>
          <w:szCs w:val="24"/>
        </w:rPr>
      </w:pPr>
      <w:r w:rsidRPr="00C167F1">
        <w:rPr>
          <w:b/>
          <w:sz w:val="24"/>
          <w:szCs w:val="24"/>
        </w:rPr>
        <w:t>Divine Weapons made from Precious Medals by the Creator’s 19 Types of Divine Smiths</w:t>
      </w:r>
    </w:p>
    <w:p w:rsidR="00535C40" w:rsidRPr="00C167F1" w:rsidRDefault="00535C40" w:rsidP="00535C40">
      <w:pPr>
        <w:spacing w:line="480" w:lineRule="auto"/>
        <w:jc w:val="both"/>
        <w:rPr>
          <w:sz w:val="24"/>
          <w:szCs w:val="24"/>
        </w:rPr>
      </w:pPr>
      <w:r w:rsidRPr="00C167F1">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C167F1" w:rsidRDefault="00535C40" w:rsidP="00535C40">
      <w:pPr>
        <w:spacing w:line="480" w:lineRule="auto"/>
        <w:jc w:val="center"/>
        <w:rPr>
          <w:b/>
          <w:sz w:val="24"/>
          <w:szCs w:val="24"/>
        </w:rPr>
      </w:pPr>
      <w:r w:rsidRPr="00C167F1">
        <w:rPr>
          <w:b/>
          <w:sz w:val="24"/>
          <w:szCs w:val="24"/>
        </w:rPr>
        <w:t>DIVINE AXES (DIVINE SICKLES, DIVINE PICKS &amp; DIVINE MATTOCKS---PICKAXE)</w:t>
      </w:r>
    </w:p>
    <w:p w:rsidR="00535C40" w:rsidRPr="00C167F1" w:rsidRDefault="00535C40" w:rsidP="00535C40">
      <w:pPr>
        <w:spacing w:line="480" w:lineRule="auto"/>
        <w:jc w:val="both"/>
        <w:rPr>
          <w:sz w:val="24"/>
          <w:szCs w:val="24"/>
        </w:rPr>
      </w:pPr>
      <w:r w:rsidRPr="00C167F1">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C167F1">
        <w:rPr>
          <w:sz w:val="24"/>
          <w:szCs w:val="24"/>
          <w:vertAlign w:val="superscript"/>
        </w:rPr>
        <w:t>st</w:t>
      </w:r>
      <w:r w:rsidRPr="00C167F1">
        <w:rPr>
          <w:sz w:val="24"/>
          <w:szCs w:val="24"/>
        </w:rPr>
        <w:t xml:space="preserve"> Samuel 13:20, 21 (NKJV). The Sharp Mattock-Pickaxe of God is in 1</w:t>
      </w:r>
      <w:r w:rsidRPr="00C167F1">
        <w:rPr>
          <w:sz w:val="24"/>
          <w:szCs w:val="24"/>
          <w:vertAlign w:val="superscript"/>
        </w:rPr>
        <w:t>st</w:t>
      </w:r>
      <w:r w:rsidRPr="00C167F1">
        <w:rPr>
          <w:sz w:val="24"/>
          <w:szCs w:val="24"/>
        </w:rPr>
        <w:t xml:space="preserve"> Samuel 13:20, 21 (NKJV). The Iron Picks of Fire Brick-kiln of God is in 2</w:t>
      </w:r>
      <w:r w:rsidRPr="00C167F1">
        <w:rPr>
          <w:sz w:val="24"/>
          <w:szCs w:val="24"/>
          <w:vertAlign w:val="superscript"/>
        </w:rPr>
        <w:t>nd</w:t>
      </w:r>
      <w:r w:rsidRPr="00C167F1">
        <w:rPr>
          <w:sz w:val="24"/>
          <w:szCs w:val="24"/>
        </w:rPr>
        <w:t xml:space="preserve"> Samuel 12:31 (NKJV) &amp; 1</w:t>
      </w:r>
      <w:r w:rsidRPr="00C167F1">
        <w:rPr>
          <w:sz w:val="24"/>
          <w:szCs w:val="24"/>
          <w:vertAlign w:val="superscript"/>
        </w:rPr>
        <w:t>st</w:t>
      </w:r>
      <w:r w:rsidRPr="00C167F1">
        <w:rPr>
          <w:sz w:val="24"/>
          <w:szCs w:val="24"/>
        </w:rPr>
        <w:t xml:space="preserve"> Chronicles 20:3 (NKJV). The City Axes of God is in 2</w:t>
      </w:r>
      <w:r w:rsidRPr="00C167F1">
        <w:rPr>
          <w:sz w:val="24"/>
          <w:szCs w:val="24"/>
          <w:vertAlign w:val="superscript"/>
        </w:rPr>
        <w:t>nd</w:t>
      </w:r>
      <w:r w:rsidRPr="00C167F1">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C167F1">
        <w:rPr>
          <w:sz w:val="24"/>
          <w:szCs w:val="24"/>
          <w:vertAlign w:val="superscript"/>
        </w:rPr>
        <w:t>st</w:t>
      </w:r>
      <w:r w:rsidRPr="00C167F1">
        <w:rPr>
          <w:sz w:val="24"/>
          <w:szCs w:val="24"/>
        </w:rPr>
        <w:t xml:space="preserve"> Samuel 13:20 (NKJV) &amp; Revelation 14:14-19 (NKJV). The Harvest Sickles of God is in Deuteronomy 23:25 (NKJV) &amp; Mark 4:29 (NKJV).    </w:t>
      </w:r>
    </w:p>
    <w:p w:rsidR="00535C40" w:rsidRPr="00C167F1" w:rsidRDefault="00535C40" w:rsidP="00535C40">
      <w:pPr>
        <w:spacing w:line="480" w:lineRule="auto"/>
        <w:jc w:val="center"/>
        <w:rPr>
          <w:b/>
          <w:sz w:val="24"/>
          <w:szCs w:val="24"/>
        </w:rPr>
      </w:pPr>
      <w:r w:rsidRPr="00C167F1">
        <w:rPr>
          <w:b/>
          <w:sz w:val="24"/>
          <w:szCs w:val="24"/>
        </w:rPr>
        <w:t>DIVINE KNIVES (DIVINE DAGGERS &amp; DIVINE LANCETS)</w:t>
      </w:r>
    </w:p>
    <w:p w:rsidR="00535C40" w:rsidRPr="00C167F1" w:rsidRDefault="00535C40" w:rsidP="00535C40">
      <w:pPr>
        <w:spacing w:line="480" w:lineRule="auto"/>
        <w:jc w:val="both"/>
        <w:rPr>
          <w:sz w:val="24"/>
          <w:szCs w:val="24"/>
        </w:rPr>
      </w:pPr>
      <w:r w:rsidRPr="00C167F1">
        <w:rPr>
          <w:sz w:val="24"/>
          <w:szCs w:val="24"/>
        </w:rPr>
        <w:t>The Knives (Daggers) of God is in Joshua 5:2-3 (NKJV). The Knives of God is in Ezra 1:9. The Cutting Knives of God is in 1</w:t>
      </w:r>
      <w:r w:rsidRPr="00C167F1">
        <w:rPr>
          <w:sz w:val="24"/>
          <w:szCs w:val="24"/>
          <w:vertAlign w:val="superscript"/>
        </w:rPr>
        <w:t>st</w:t>
      </w:r>
      <w:r w:rsidRPr="00C167F1">
        <w:rPr>
          <w:sz w:val="24"/>
          <w:szCs w:val="24"/>
        </w:rPr>
        <w:t xml:space="preserve"> Kings 18:28. The War Daggers of God is in Baruch 6:15. The Cutting Lancets of God is in 1</w:t>
      </w:r>
      <w:r w:rsidRPr="00C167F1">
        <w:rPr>
          <w:sz w:val="24"/>
          <w:szCs w:val="24"/>
          <w:vertAlign w:val="superscript"/>
        </w:rPr>
        <w:t>st</w:t>
      </w:r>
      <w:r w:rsidRPr="00C167F1">
        <w:rPr>
          <w:sz w:val="24"/>
          <w:szCs w:val="24"/>
        </w:rPr>
        <w:t xml:space="preserve"> Kings 18:28.  </w:t>
      </w:r>
    </w:p>
    <w:p w:rsidR="00535C40" w:rsidRPr="00C167F1" w:rsidRDefault="00535C40" w:rsidP="00535C40">
      <w:pPr>
        <w:spacing w:line="480" w:lineRule="auto"/>
        <w:jc w:val="center"/>
        <w:rPr>
          <w:b/>
          <w:sz w:val="24"/>
          <w:szCs w:val="24"/>
        </w:rPr>
      </w:pPr>
      <w:r w:rsidRPr="00C167F1">
        <w:rPr>
          <w:b/>
          <w:sz w:val="24"/>
          <w:szCs w:val="24"/>
        </w:rPr>
        <w:t>DIVINE RINGS</w:t>
      </w:r>
    </w:p>
    <w:p w:rsidR="00535C40" w:rsidRPr="00C167F1" w:rsidRDefault="00535C40" w:rsidP="00535C40">
      <w:pPr>
        <w:spacing w:line="480" w:lineRule="auto"/>
        <w:jc w:val="both"/>
        <w:rPr>
          <w:sz w:val="24"/>
          <w:szCs w:val="24"/>
        </w:rPr>
      </w:pPr>
      <w:r w:rsidRPr="00C167F1">
        <w:rPr>
          <w:sz w:val="24"/>
          <w:szCs w:val="24"/>
        </w:rPr>
        <w:t>The Judgment Rings of God is in 2</w:t>
      </w:r>
      <w:r w:rsidRPr="00C167F1">
        <w:rPr>
          <w:sz w:val="24"/>
          <w:szCs w:val="24"/>
          <w:vertAlign w:val="superscript"/>
        </w:rPr>
        <w:t>nd</w:t>
      </w:r>
      <w:r w:rsidRPr="00C167F1">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C167F1" w:rsidRDefault="00535C40" w:rsidP="00535C40">
      <w:pPr>
        <w:spacing w:line="480" w:lineRule="auto"/>
        <w:jc w:val="center"/>
        <w:rPr>
          <w:b/>
          <w:sz w:val="24"/>
          <w:szCs w:val="24"/>
        </w:rPr>
      </w:pPr>
      <w:r w:rsidRPr="00C167F1">
        <w:rPr>
          <w:b/>
          <w:sz w:val="24"/>
          <w:szCs w:val="24"/>
        </w:rPr>
        <w:t>DIVINE BRACELETS (ARMLETS), DIVINE CRESCENTS, DIVINE PENDANTS, DIVINE EARRINGS, DIVINE ANKLETS &amp; DIVINE NECKLACES</w:t>
      </w:r>
    </w:p>
    <w:p w:rsidR="00535C40" w:rsidRPr="00C167F1" w:rsidRDefault="00535C40" w:rsidP="00535C40">
      <w:pPr>
        <w:spacing w:line="480" w:lineRule="auto"/>
        <w:jc w:val="both"/>
        <w:rPr>
          <w:sz w:val="24"/>
          <w:szCs w:val="24"/>
        </w:rPr>
      </w:pPr>
      <w:r w:rsidRPr="00C167F1">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C167F1">
        <w:rPr>
          <w:sz w:val="24"/>
          <w:szCs w:val="24"/>
          <w:vertAlign w:val="superscript"/>
        </w:rPr>
        <w:t>nd</w:t>
      </w:r>
      <w:r w:rsidRPr="00C167F1">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C167F1" w:rsidRDefault="00535C40" w:rsidP="00535C40">
      <w:pPr>
        <w:spacing w:line="480" w:lineRule="auto"/>
        <w:jc w:val="center"/>
        <w:rPr>
          <w:b/>
          <w:sz w:val="24"/>
          <w:szCs w:val="24"/>
        </w:rPr>
      </w:pPr>
      <w:r w:rsidRPr="00C167F1">
        <w:rPr>
          <w:b/>
          <w:sz w:val="24"/>
          <w:szCs w:val="24"/>
        </w:rPr>
        <w:t>The Father Stephen’s True Holy Divine Armors of God</w:t>
      </w:r>
    </w:p>
    <w:p w:rsidR="00535C40" w:rsidRPr="00C167F1" w:rsidRDefault="00535C40" w:rsidP="00535C40">
      <w:pPr>
        <w:spacing w:line="480" w:lineRule="auto"/>
        <w:jc w:val="both"/>
        <w:rPr>
          <w:sz w:val="24"/>
          <w:szCs w:val="24"/>
        </w:rPr>
      </w:pPr>
      <w:r w:rsidRPr="00C167F1">
        <w:rPr>
          <w:sz w:val="24"/>
          <w:szCs w:val="24"/>
        </w:rPr>
        <w:t>The Holy Salvation Protection Armor</w:t>
      </w:r>
    </w:p>
    <w:p w:rsidR="00535C40" w:rsidRPr="00C167F1" w:rsidRDefault="00535C40" w:rsidP="00535C40">
      <w:pPr>
        <w:spacing w:line="480" w:lineRule="auto"/>
        <w:jc w:val="both"/>
        <w:rPr>
          <w:sz w:val="24"/>
          <w:szCs w:val="24"/>
        </w:rPr>
      </w:pPr>
      <w:r w:rsidRPr="00C167F1">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C167F1" w:rsidRDefault="00535C40" w:rsidP="00535C40">
      <w:pPr>
        <w:spacing w:line="480" w:lineRule="auto"/>
        <w:jc w:val="center"/>
        <w:rPr>
          <w:b/>
          <w:sz w:val="24"/>
          <w:szCs w:val="24"/>
        </w:rPr>
      </w:pPr>
      <w:r w:rsidRPr="00C167F1">
        <w:rPr>
          <w:b/>
          <w:sz w:val="24"/>
          <w:szCs w:val="24"/>
        </w:rPr>
        <w:t>The Holy Jealous Law Justice Zeal Armor</w:t>
      </w:r>
    </w:p>
    <w:p w:rsidR="00535C40" w:rsidRPr="00C167F1" w:rsidRDefault="00535C40" w:rsidP="00535C40">
      <w:pPr>
        <w:spacing w:line="480" w:lineRule="auto"/>
        <w:jc w:val="both"/>
        <w:rPr>
          <w:sz w:val="24"/>
          <w:szCs w:val="24"/>
        </w:rPr>
      </w:pPr>
      <w:r w:rsidRPr="00C167F1">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C167F1">
        <w:rPr>
          <w:b/>
          <w:sz w:val="24"/>
          <w:szCs w:val="24"/>
        </w:rPr>
        <w:t>The Lord Yah and His Armors in the Holy Bible</w:t>
      </w:r>
      <w:r w:rsidRPr="00C167F1">
        <w:rPr>
          <w:sz w:val="24"/>
          <w:szCs w:val="24"/>
        </w:rPr>
        <w:t xml:space="preserve">.”      </w:t>
      </w:r>
    </w:p>
    <w:p w:rsidR="00535C40" w:rsidRPr="00C167F1" w:rsidRDefault="00535C40" w:rsidP="00535C40">
      <w:pPr>
        <w:spacing w:line="480" w:lineRule="auto"/>
        <w:jc w:val="both"/>
        <w:rPr>
          <w:sz w:val="24"/>
          <w:szCs w:val="24"/>
        </w:rPr>
      </w:pPr>
      <w:r w:rsidRPr="00C167F1">
        <w:rPr>
          <w:sz w:val="24"/>
          <w:szCs w:val="24"/>
        </w:rPr>
        <w:t>The Other Kinds of Holy Armors of God</w:t>
      </w:r>
    </w:p>
    <w:p w:rsidR="00535C40" w:rsidRPr="00C167F1" w:rsidRDefault="00535C40" w:rsidP="00535C40">
      <w:pPr>
        <w:spacing w:line="480" w:lineRule="auto"/>
        <w:jc w:val="both"/>
        <w:rPr>
          <w:sz w:val="24"/>
          <w:szCs w:val="24"/>
        </w:rPr>
      </w:pPr>
      <w:r w:rsidRPr="00C167F1">
        <w:rPr>
          <w:sz w:val="24"/>
          <w:szCs w:val="24"/>
        </w:rPr>
        <w:t>The Old Armor of God</w:t>
      </w:r>
    </w:p>
    <w:p w:rsidR="00535C40" w:rsidRPr="00C167F1" w:rsidRDefault="00535C40" w:rsidP="00535C40">
      <w:pPr>
        <w:spacing w:line="480" w:lineRule="auto"/>
        <w:jc w:val="both"/>
        <w:rPr>
          <w:sz w:val="24"/>
          <w:szCs w:val="24"/>
        </w:rPr>
      </w:pPr>
      <w:r w:rsidRPr="00C167F1">
        <w:rPr>
          <w:sz w:val="24"/>
          <w:szCs w:val="24"/>
        </w:rPr>
        <w:t>The Young Armor is in 1</w:t>
      </w:r>
      <w:r w:rsidRPr="00C167F1">
        <w:rPr>
          <w:sz w:val="24"/>
          <w:szCs w:val="24"/>
          <w:vertAlign w:val="superscript"/>
        </w:rPr>
        <w:t>st</w:t>
      </w:r>
      <w:r w:rsidRPr="00C167F1">
        <w:rPr>
          <w:sz w:val="24"/>
          <w:szCs w:val="24"/>
        </w:rPr>
        <w:t xml:space="preserve"> Samuel 14:1, 6 &amp; 2</w:t>
      </w:r>
      <w:r w:rsidRPr="00C167F1">
        <w:rPr>
          <w:sz w:val="24"/>
          <w:szCs w:val="24"/>
          <w:vertAlign w:val="superscript"/>
        </w:rPr>
        <w:t>nd</w:t>
      </w:r>
      <w:r w:rsidRPr="00C167F1">
        <w:rPr>
          <w:sz w:val="24"/>
          <w:szCs w:val="24"/>
        </w:rPr>
        <w:t xml:space="preserve"> Samuel 2:21. The King David’s Armor is in 1</w:t>
      </w:r>
      <w:r w:rsidRPr="00C167F1">
        <w:rPr>
          <w:sz w:val="24"/>
          <w:szCs w:val="24"/>
          <w:vertAlign w:val="superscript"/>
        </w:rPr>
        <w:t>st</w:t>
      </w:r>
      <w:r w:rsidRPr="00C167F1">
        <w:rPr>
          <w:sz w:val="24"/>
          <w:szCs w:val="24"/>
        </w:rPr>
        <w:t xml:space="preserve"> Samuel 18:4. The Bronze Armor is in 1</w:t>
      </w:r>
      <w:r w:rsidRPr="00C167F1">
        <w:rPr>
          <w:sz w:val="24"/>
          <w:szCs w:val="24"/>
          <w:vertAlign w:val="superscript"/>
        </w:rPr>
        <w:t>st</w:t>
      </w:r>
      <w:r w:rsidRPr="00C167F1">
        <w:rPr>
          <w:sz w:val="24"/>
          <w:szCs w:val="24"/>
        </w:rPr>
        <w:t xml:space="preserve"> Samuel 17:6, 38. The Bronze Coat of Mail is in 1</w:t>
      </w:r>
      <w:r w:rsidRPr="00C167F1">
        <w:rPr>
          <w:sz w:val="24"/>
          <w:szCs w:val="24"/>
          <w:vertAlign w:val="superscript"/>
        </w:rPr>
        <w:t>st</w:t>
      </w:r>
      <w:r w:rsidRPr="00C167F1">
        <w:rPr>
          <w:sz w:val="24"/>
          <w:szCs w:val="24"/>
        </w:rPr>
        <w:t xml:space="preserve"> Samuel 17:38. The Tent Armor is in 1</w:t>
      </w:r>
      <w:r w:rsidRPr="00C167F1">
        <w:rPr>
          <w:sz w:val="24"/>
          <w:szCs w:val="24"/>
          <w:vertAlign w:val="superscript"/>
        </w:rPr>
        <w:t>st</w:t>
      </w:r>
      <w:r w:rsidRPr="00C167F1">
        <w:rPr>
          <w:sz w:val="24"/>
          <w:szCs w:val="24"/>
        </w:rPr>
        <w:t xml:space="preserve"> Samuel 17:54. The Stripping Armor is in 1</w:t>
      </w:r>
      <w:r w:rsidRPr="00C167F1">
        <w:rPr>
          <w:sz w:val="24"/>
          <w:szCs w:val="24"/>
          <w:vertAlign w:val="superscript"/>
        </w:rPr>
        <w:t>st</w:t>
      </w:r>
      <w:r w:rsidRPr="00C167F1">
        <w:rPr>
          <w:sz w:val="24"/>
          <w:szCs w:val="24"/>
        </w:rPr>
        <w:t xml:space="preserve"> Samuel 31:9. The General’s Armor is in 2</w:t>
      </w:r>
      <w:r w:rsidRPr="00C167F1">
        <w:rPr>
          <w:sz w:val="24"/>
          <w:szCs w:val="24"/>
          <w:vertAlign w:val="superscript"/>
        </w:rPr>
        <w:t>nd</w:t>
      </w:r>
      <w:r w:rsidRPr="00C167F1">
        <w:rPr>
          <w:sz w:val="24"/>
          <w:szCs w:val="24"/>
        </w:rPr>
        <w:t xml:space="preserve"> Samuel 18:15. The Battle Armor is in 2</w:t>
      </w:r>
      <w:r w:rsidRPr="00C167F1">
        <w:rPr>
          <w:sz w:val="24"/>
          <w:szCs w:val="24"/>
          <w:vertAlign w:val="superscript"/>
        </w:rPr>
        <w:t>nd</w:t>
      </w:r>
      <w:r w:rsidRPr="00C167F1">
        <w:rPr>
          <w:sz w:val="24"/>
          <w:szCs w:val="24"/>
        </w:rPr>
        <w:t xml:space="preserve"> Samuel 20:8. The Body Armor is in 2</w:t>
      </w:r>
      <w:r w:rsidRPr="00C167F1">
        <w:rPr>
          <w:sz w:val="24"/>
          <w:szCs w:val="24"/>
          <w:vertAlign w:val="superscript"/>
        </w:rPr>
        <w:t>nd</w:t>
      </w:r>
      <w:r w:rsidRPr="00C167F1">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C167F1">
        <w:rPr>
          <w:sz w:val="24"/>
          <w:szCs w:val="24"/>
          <w:vertAlign w:val="superscript"/>
        </w:rPr>
        <w:t>st</w:t>
      </w:r>
      <w:r w:rsidRPr="00C167F1">
        <w:rPr>
          <w:sz w:val="24"/>
          <w:szCs w:val="24"/>
        </w:rPr>
        <w:t xml:space="preserve"> Kings 10:25 (OKJV). The Border Armor is in 2</w:t>
      </w:r>
      <w:r w:rsidRPr="00C167F1">
        <w:rPr>
          <w:sz w:val="24"/>
          <w:szCs w:val="24"/>
          <w:vertAlign w:val="superscript"/>
        </w:rPr>
        <w:t>nd</w:t>
      </w:r>
      <w:r w:rsidRPr="00C167F1">
        <w:rPr>
          <w:sz w:val="24"/>
          <w:szCs w:val="24"/>
        </w:rPr>
        <w:t xml:space="preserve"> Kings 3:21 (OKJV). The City Armor is in 2</w:t>
      </w:r>
      <w:r w:rsidRPr="00C167F1">
        <w:rPr>
          <w:sz w:val="24"/>
          <w:szCs w:val="24"/>
          <w:vertAlign w:val="superscript"/>
        </w:rPr>
        <w:t>nd</w:t>
      </w:r>
      <w:r w:rsidRPr="00C167F1">
        <w:rPr>
          <w:sz w:val="24"/>
          <w:szCs w:val="24"/>
        </w:rPr>
        <w:t xml:space="preserve"> Kings 10:2 (OKJV). The House Armor is in 2</w:t>
      </w:r>
      <w:r w:rsidRPr="00C167F1">
        <w:rPr>
          <w:sz w:val="24"/>
          <w:szCs w:val="24"/>
          <w:vertAlign w:val="superscript"/>
        </w:rPr>
        <w:t>nd</w:t>
      </w:r>
      <w:r w:rsidRPr="00C167F1">
        <w:rPr>
          <w:sz w:val="24"/>
          <w:szCs w:val="24"/>
        </w:rPr>
        <w:t xml:space="preserve"> Kings 20:13 (OKJV) &amp; Isaiah 39:2 (OKJV). The Forest Armor is in Isaiah 22:8. </w:t>
      </w:r>
    </w:p>
    <w:p w:rsidR="00535C40" w:rsidRPr="00C167F1" w:rsidRDefault="00535C40" w:rsidP="00535C40">
      <w:pPr>
        <w:spacing w:line="480" w:lineRule="auto"/>
        <w:jc w:val="both"/>
        <w:rPr>
          <w:sz w:val="24"/>
          <w:szCs w:val="24"/>
        </w:rPr>
      </w:pPr>
      <w:r w:rsidRPr="00C167F1">
        <w:rPr>
          <w:sz w:val="24"/>
          <w:szCs w:val="24"/>
        </w:rPr>
        <w:t xml:space="preserve">Middle Armor of God </w:t>
      </w:r>
    </w:p>
    <w:p w:rsidR="00535C40" w:rsidRPr="00C167F1" w:rsidRDefault="00535C40" w:rsidP="00535C40">
      <w:pPr>
        <w:spacing w:line="480" w:lineRule="auto"/>
        <w:jc w:val="both"/>
        <w:rPr>
          <w:sz w:val="24"/>
          <w:szCs w:val="24"/>
        </w:rPr>
      </w:pPr>
      <w:r w:rsidRPr="00C167F1">
        <w:rPr>
          <w:sz w:val="24"/>
          <w:szCs w:val="24"/>
        </w:rPr>
        <w:t>The Crown Armor is in Judith 15:13. The Ministry Armor is in Wisdom of Solomon 18:21. The Water Witness Armor is in Sirach 43:20. The Judgment Armor is in Sirach 45:10.  The Giant War Armor is in 1</w:t>
      </w:r>
      <w:r w:rsidRPr="00C167F1">
        <w:rPr>
          <w:sz w:val="24"/>
          <w:szCs w:val="24"/>
          <w:vertAlign w:val="superscript"/>
        </w:rPr>
        <w:t>st</w:t>
      </w:r>
      <w:r w:rsidRPr="00C167F1">
        <w:rPr>
          <w:sz w:val="24"/>
          <w:szCs w:val="24"/>
        </w:rPr>
        <w:t xml:space="preserve"> Maccabees 3:3. The Temple Armor is in 1</w:t>
      </w:r>
      <w:r w:rsidRPr="00C167F1">
        <w:rPr>
          <w:sz w:val="24"/>
          <w:szCs w:val="24"/>
          <w:vertAlign w:val="superscript"/>
        </w:rPr>
        <w:t>st</w:t>
      </w:r>
      <w:r w:rsidRPr="00C167F1">
        <w:rPr>
          <w:sz w:val="24"/>
          <w:szCs w:val="24"/>
        </w:rPr>
        <w:t xml:space="preserve"> Maccabees 6:2. The Strong Armor is in 1</w:t>
      </w:r>
      <w:r w:rsidRPr="00C167F1">
        <w:rPr>
          <w:sz w:val="24"/>
          <w:szCs w:val="24"/>
          <w:vertAlign w:val="superscript"/>
        </w:rPr>
        <w:t>st</w:t>
      </w:r>
      <w:r w:rsidRPr="00C167F1">
        <w:rPr>
          <w:sz w:val="24"/>
          <w:szCs w:val="24"/>
        </w:rPr>
        <w:t xml:space="preserve"> Maccabees 6:6. The Brass Armor is in 1</w:t>
      </w:r>
      <w:r w:rsidRPr="00C167F1">
        <w:rPr>
          <w:sz w:val="24"/>
          <w:szCs w:val="24"/>
          <w:vertAlign w:val="superscript"/>
        </w:rPr>
        <w:t>st</w:t>
      </w:r>
      <w:r w:rsidRPr="00C167F1">
        <w:rPr>
          <w:sz w:val="24"/>
          <w:szCs w:val="24"/>
        </w:rPr>
        <w:t xml:space="preserve"> Maccabees 6:35. The Permanent (Perpetual) Memory Armor is in 1</w:t>
      </w:r>
      <w:r w:rsidRPr="00C167F1">
        <w:rPr>
          <w:sz w:val="24"/>
          <w:szCs w:val="24"/>
          <w:vertAlign w:val="superscript"/>
        </w:rPr>
        <w:t>st</w:t>
      </w:r>
      <w:r w:rsidRPr="00C167F1">
        <w:rPr>
          <w:sz w:val="24"/>
          <w:szCs w:val="24"/>
        </w:rPr>
        <w:t xml:space="preserve"> Maccabees 13:29. The Freedom Money Armor is in 1</w:t>
      </w:r>
      <w:r w:rsidRPr="00C167F1">
        <w:rPr>
          <w:sz w:val="24"/>
          <w:szCs w:val="24"/>
          <w:vertAlign w:val="superscript"/>
        </w:rPr>
        <w:t>st</w:t>
      </w:r>
      <w:r w:rsidRPr="00C167F1">
        <w:rPr>
          <w:sz w:val="24"/>
          <w:szCs w:val="24"/>
        </w:rPr>
        <w:t xml:space="preserve"> Maccabees 15:7. The Sanctuary Armor is in 1</w:t>
      </w:r>
      <w:r w:rsidRPr="00C167F1">
        <w:rPr>
          <w:sz w:val="24"/>
          <w:szCs w:val="24"/>
          <w:vertAlign w:val="superscript"/>
        </w:rPr>
        <w:t>st</w:t>
      </w:r>
      <w:r w:rsidRPr="00C167F1">
        <w:rPr>
          <w:sz w:val="24"/>
          <w:szCs w:val="24"/>
        </w:rPr>
        <w:t xml:space="preserve"> Maccabees 14:42. The Trooper Shake Down Armor is in 2</w:t>
      </w:r>
      <w:r w:rsidRPr="00C167F1">
        <w:rPr>
          <w:sz w:val="24"/>
          <w:szCs w:val="24"/>
          <w:vertAlign w:val="superscript"/>
        </w:rPr>
        <w:t>nd</w:t>
      </w:r>
      <w:r w:rsidRPr="00C167F1">
        <w:rPr>
          <w:sz w:val="24"/>
          <w:szCs w:val="24"/>
        </w:rPr>
        <w:t xml:space="preserve"> Maccabees 5:3. The Praise Armor, Thanks Armor &amp; Mercy Armor is in 2</w:t>
      </w:r>
      <w:r w:rsidRPr="00C167F1">
        <w:rPr>
          <w:sz w:val="24"/>
          <w:szCs w:val="24"/>
          <w:vertAlign w:val="superscript"/>
        </w:rPr>
        <w:t>nd</w:t>
      </w:r>
      <w:r w:rsidRPr="00C167F1">
        <w:rPr>
          <w:sz w:val="24"/>
          <w:szCs w:val="24"/>
        </w:rPr>
        <w:t xml:space="preserve"> Maccabees 8:27. The Golden Armor is in 2</w:t>
      </w:r>
      <w:r w:rsidRPr="00C167F1">
        <w:rPr>
          <w:sz w:val="24"/>
          <w:szCs w:val="24"/>
          <w:vertAlign w:val="superscript"/>
        </w:rPr>
        <w:t>nd</w:t>
      </w:r>
      <w:r w:rsidRPr="00C167F1">
        <w:rPr>
          <w:sz w:val="24"/>
          <w:szCs w:val="24"/>
        </w:rPr>
        <w:t xml:space="preserve"> Maccabees 11:8. The Marching Armor is in 2</w:t>
      </w:r>
      <w:r w:rsidRPr="00C167F1">
        <w:rPr>
          <w:sz w:val="24"/>
          <w:szCs w:val="24"/>
          <w:vertAlign w:val="superscript"/>
        </w:rPr>
        <w:t>nd</w:t>
      </w:r>
      <w:r w:rsidRPr="00C167F1">
        <w:rPr>
          <w:sz w:val="24"/>
          <w:szCs w:val="24"/>
        </w:rPr>
        <w:t xml:space="preserve"> Maccabees 11:10. The Worthy Inspiring Defense Armor is in 2</w:t>
      </w:r>
      <w:r w:rsidRPr="00C167F1">
        <w:rPr>
          <w:sz w:val="24"/>
          <w:szCs w:val="24"/>
          <w:vertAlign w:val="superscript"/>
        </w:rPr>
        <w:t>nd</w:t>
      </w:r>
      <w:r w:rsidRPr="00C167F1">
        <w:rPr>
          <w:sz w:val="24"/>
          <w:szCs w:val="24"/>
        </w:rPr>
        <w:t xml:space="preserve"> Maccabees 15:11. The Holy Armor is in 2</w:t>
      </w:r>
      <w:r w:rsidRPr="00C167F1">
        <w:rPr>
          <w:sz w:val="24"/>
          <w:szCs w:val="24"/>
          <w:vertAlign w:val="superscript"/>
        </w:rPr>
        <w:t>nd</w:t>
      </w:r>
      <w:r w:rsidRPr="00C167F1">
        <w:rPr>
          <w:sz w:val="24"/>
          <w:szCs w:val="24"/>
        </w:rPr>
        <w:t xml:space="preserve"> Maccabees 15:16. The Worthy Victorious Armor is in 2</w:t>
      </w:r>
      <w:r w:rsidRPr="00C167F1">
        <w:rPr>
          <w:sz w:val="24"/>
          <w:szCs w:val="24"/>
          <w:vertAlign w:val="superscript"/>
        </w:rPr>
        <w:t>nd</w:t>
      </w:r>
      <w:r w:rsidRPr="00C167F1">
        <w:rPr>
          <w:sz w:val="24"/>
          <w:szCs w:val="24"/>
        </w:rPr>
        <w:t xml:space="preserve"> Maccabees 15:21. </w:t>
      </w:r>
    </w:p>
    <w:p w:rsidR="00535C40" w:rsidRPr="00C167F1" w:rsidRDefault="00535C40" w:rsidP="00535C40">
      <w:pPr>
        <w:spacing w:line="480" w:lineRule="auto"/>
        <w:jc w:val="both"/>
        <w:rPr>
          <w:sz w:val="24"/>
          <w:szCs w:val="24"/>
        </w:rPr>
      </w:pPr>
      <w:r w:rsidRPr="00C167F1">
        <w:rPr>
          <w:sz w:val="24"/>
          <w:szCs w:val="24"/>
        </w:rPr>
        <w:t xml:space="preserve">The New Armor of God </w:t>
      </w:r>
    </w:p>
    <w:p w:rsidR="00535C40" w:rsidRPr="00C167F1" w:rsidRDefault="00535C40" w:rsidP="00535C40">
      <w:pPr>
        <w:spacing w:line="480" w:lineRule="auto"/>
        <w:jc w:val="both"/>
        <w:rPr>
          <w:sz w:val="24"/>
          <w:szCs w:val="24"/>
        </w:rPr>
      </w:pPr>
      <w:r w:rsidRPr="00C167F1">
        <w:rPr>
          <w:sz w:val="24"/>
          <w:szCs w:val="24"/>
        </w:rPr>
        <w:t>The Light Armor is in Romans 13:12. The Righteous Armor, Right Hand Armor &amp; Left Hand Armor is in 2</w:t>
      </w:r>
      <w:r w:rsidRPr="00C167F1">
        <w:rPr>
          <w:sz w:val="24"/>
          <w:szCs w:val="24"/>
          <w:vertAlign w:val="superscript"/>
        </w:rPr>
        <w:t>nd</w:t>
      </w:r>
      <w:r w:rsidRPr="00C167F1">
        <w:rPr>
          <w:sz w:val="24"/>
          <w:szCs w:val="24"/>
        </w:rPr>
        <w:t xml:space="preserve"> Corinthians 6:7. The Faith Armor, Hope Armor and Agape Love Armor are in 1</w:t>
      </w:r>
      <w:r w:rsidRPr="00C167F1">
        <w:rPr>
          <w:sz w:val="24"/>
          <w:szCs w:val="24"/>
          <w:vertAlign w:val="superscript"/>
        </w:rPr>
        <w:t>st</w:t>
      </w:r>
      <w:r w:rsidRPr="00C167F1">
        <w:rPr>
          <w:sz w:val="24"/>
          <w:szCs w:val="24"/>
        </w:rPr>
        <w:t xml:space="preserve"> Thessalonians 5:8. </w:t>
      </w:r>
    </w:p>
    <w:p w:rsidR="00535C40" w:rsidRPr="00C167F1" w:rsidRDefault="00535C40" w:rsidP="00535C40">
      <w:pPr>
        <w:spacing w:line="480" w:lineRule="auto"/>
        <w:jc w:val="both"/>
        <w:rPr>
          <w:sz w:val="24"/>
          <w:szCs w:val="24"/>
        </w:rPr>
      </w:pPr>
      <w:r w:rsidRPr="00C167F1">
        <w:rPr>
          <w:sz w:val="24"/>
          <w:szCs w:val="24"/>
        </w:rPr>
        <w:t>The Higher Armor of God</w:t>
      </w:r>
    </w:p>
    <w:p w:rsidR="00535C40" w:rsidRPr="00C167F1" w:rsidRDefault="00535C40" w:rsidP="00535C40">
      <w:pPr>
        <w:spacing w:line="480" w:lineRule="auto"/>
        <w:jc w:val="both"/>
        <w:rPr>
          <w:sz w:val="24"/>
          <w:szCs w:val="24"/>
        </w:rPr>
      </w:pPr>
      <w:r w:rsidRPr="00C167F1">
        <w:rPr>
          <w:sz w:val="24"/>
          <w:szCs w:val="24"/>
        </w:rPr>
        <w:t xml:space="preserve">The Brother John’s &amp; Son Jesus’ Higher Perfect Armor is the Trust Armor, Strength Armor, Armed Armor, Guard Armor, Palace Armor, Goods Armor &amp; Peace Armor is in Luke 11:21-23. </w:t>
      </w:r>
    </w:p>
    <w:p w:rsidR="00535C40" w:rsidRPr="00C167F1" w:rsidRDefault="00535C40" w:rsidP="00535C40">
      <w:pPr>
        <w:spacing w:line="480" w:lineRule="auto"/>
        <w:jc w:val="both"/>
        <w:rPr>
          <w:sz w:val="24"/>
          <w:szCs w:val="24"/>
        </w:rPr>
      </w:pPr>
      <w:r w:rsidRPr="00C167F1">
        <w:rPr>
          <w:sz w:val="24"/>
          <w:szCs w:val="24"/>
        </w:rPr>
        <w:t>The Highest Armor of God</w:t>
      </w:r>
    </w:p>
    <w:p w:rsidR="00535C40" w:rsidRPr="00C167F1" w:rsidRDefault="00535C40" w:rsidP="00535C40">
      <w:pPr>
        <w:spacing w:line="480" w:lineRule="auto"/>
        <w:jc w:val="both"/>
        <w:rPr>
          <w:sz w:val="24"/>
          <w:szCs w:val="24"/>
        </w:rPr>
      </w:pPr>
      <w:r w:rsidRPr="00C167F1">
        <w:rPr>
          <w:sz w:val="24"/>
          <w:szCs w:val="24"/>
        </w:rPr>
        <w:t>The Father Stephen’s Highest Prefect Crown Hide Armor is in Acts 6:5, 8-9; 7:59; 8:2; 11:19; 22:20.</w:t>
      </w:r>
    </w:p>
    <w:p w:rsidR="00535C40" w:rsidRPr="00C167F1" w:rsidRDefault="00535C40" w:rsidP="00535C40">
      <w:pPr>
        <w:spacing w:line="480" w:lineRule="auto"/>
        <w:jc w:val="center"/>
        <w:rPr>
          <w:b/>
          <w:sz w:val="24"/>
          <w:szCs w:val="24"/>
        </w:rPr>
      </w:pPr>
      <w:r w:rsidRPr="00C167F1">
        <w:rPr>
          <w:b/>
          <w:sz w:val="24"/>
          <w:szCs w:val="24"/>
        </w:rPr>
        <w:t>THE FATHER STEPHEN’S HOLY ARMOR CLASS STAT’S</w:t>
      </w:r>
    </w:p>
    <w:p w:rsidR="00535C40" w:rsidRPr="00C167F1" w:rsidRDefault="00535C40" w:rsidP="00535C40">
      <w:pPr>
        <w:spacing w:line="480" w:lineRule="auto"/>
        <w:jc w:val="center"/>
        <w:rPr>
          <w:b/>
          <w:sz w:val="24"/>
          <w:szCs w:val="24"/>
        </w:rPr>
      </w:pPr>
      <w:r w:rsidRPr="00C167F1">
        <w:rPr>
          <w:b/>
          <w:sz w:val="24"/>
          <w:szCs w:val="24"/>
        </w:rPr>
        <w:t>Holy Vitality &amp; Holy Constitution</w:t>
      </w:r>
    </w:p>
    <w:p w:rsidR="00535C40" w:rsidRPr="00C167F1" w:rsidRDefault="00535C40" w:rsidP="00535C40">
      <w:pPr>
        <w:spacing w:line="480" w:lineRule="auto"/>
        <w:jc w:val="both"/>
        <w:rPr>
          <w:sz w:val="24"/>
          <w:szCs w:val="24"/>
        </w:rPr>
      </w:pPr>
      <w:r w:rsidRPr="00C167F1">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C167F1">
        <w:rPr>
          <w:sz w:val="24"/>
          <w:szCs w:val="24"/>
          <w:vertAlign w:val="superscript"/>
        </w:rPr>
        <w:t>nd</w:t>
      </w:r>
      <w:r w:rsidRPr="00C167F1">
        <w:rPr>
          <w:sz w:val="24"/>
          <w:szCs w:val="24"/>
        </w:rPr>
        <w:t xml:space="preserve"> Thessalonians 1:3; Job 17:9; Psalms 84:7; 92:12; Proverbs 4:18; 1</w:t>
      </w:r>
      <w:r w:rsidRPr="00C167F1">
        <w:rPr>
          <w:sz w:val="24"/>
          <w:szCs w:val="24"/>
          <w:vertAlign w:val="superscript"/>
        </w:rPr>
        <w:t>st</w:t>
      </w:r>
      <w:r w:rsidRPr="00C167F1">
        <w:rPr>
          <w:sz w:val="24"/>
          <w:szCs w:val="24"/>
        </w:rPr>
        <w:t xml:space="preserve"> Timothy 4:14 &amp; 2</w:t>
      </w:r>
      <w:r w:rsidRPr="00C167F1">
        <w:rPr>
          <w:sz w:val="24"/>
          <w:szCs w:val="24"/>
          <w:vertAlign w:val="superscript"/>
        </w:rPr>
        <w:t>nd</w:t>
      </w:r>
      <w:r w:rsidRPr="00C167F1">
        <w:rPr>
          <w:sz w:val="24"/>
          <w:szCs w:val="24"/>
        </w:rPr>
        <w:t xml:space="preserve"> Peter 1:5-7. The means of developing spiritual vitality is in John 5:26. The seeking to imitate Jesus Christ is in 1</w:t>
      </w:r>
      <w:r w:rsidRPr="00C167F1">
        <w:rPr>
          <w:sz w:val="24"/>
          <w:szCs w:val="24"/>
          <w:vertAlign w:val="superscript"/>
        </w:rPr>
        <w:t>st</w:t>
      </w:r>
      <w:r w:rsidRPr="00C167F1">
        <w:rPr>
          <w:sz w:val="24"/>
          <w:szCs w:val="24"/>
        </w:rPr>
        <w:t xml:space="preserve"> John 2:6, 28; 1</w:t>
      </w:r>
      <w:r w:rsidRPr="00C167F1">
        <w:rPr>
          <w:sz w:val="24"/>
          <w:szCs w:val="24"/>
          <w:vertAlign w:val="superscript"/>
        </w:rPr>
        <w:t>st</w:t>
      </w:r>
      <w:r w:rsidRPr="00C167F1">
        <w:rPr>
          <w:sz w:val="24"/>
          <w:szCs w:val="24"/>
        </w:rPr>
        <w:t xml:space="preserve"> Peter 2:21; 1</w:t>
      </w:r>
      <w:r w:rsidRPr="00C167F1">
        <w:rPr>
          <w:sz w:val="24"/>
          <w:szCs w:val="24"/>
          <w:vertAlign w:val="superscript"/>
        </w:rPr>
        <w:t>st</w:t>
      </w:r>
      <w:r w:rsidRPr="00C167F1">
        <w:rPr>
          <w:sz w:val="24"/>
          <w:szCs w:val="24"/>
        </w:rPr>
        <w:t xml:space="preserve"> Thessalonians 1:6; Philippians 3:10; Galatians 3:27; 1</w:t>
      </w:r>
      <w:r w:rsidRPr="00C167F1">
        <w:rPr>
          <w:sz w:val="24"/>
          <w:szCs w:val="24"/>
          <w:vertAlign w:val="superscript"/>
        </w:rPr>
        <w:t>st</w:t>
      </w:r>
      <w:r w:rsidRPr="00C167F1">
        <w:rPr>
          <w:sz w:val="24"/>
          <w:szCs w:val="24"/>
        </w:rPr>
        <w:t xml:space="preserve"> Corinthians 11:1; John 13:15; Romans 12:1-12; 12:14; Ephesians 4:15. Resisting Temptation is in Revelation 3:10; James 1:2-3, 12; Hebrews 2:18; 1</w:t>
      </w:r>
      <w:r w:rsidRPr="00C167F1">
        <w:rPr>
          <w:sz w:val="24"/>
          <w:szCs w:val="24"/>
          <w:vertAlign w:val="superscript"/>
        </w:rPr>
        <w:t>st</w:t>
      </w:r>
      <w:r w:rsidRPr="00C167F1">
        <w:rPr>
          <w:sz w:val="24"/>
          <w:szCs w:val="24"/>
        </w:rPr>
        <w:t xml:space="preserve"> Thessalonians 3:5; Matthew 26:41; 1</w:t>
      </w:r>
      <w:r w:rsidRPr="00C167F1">
        <w:rPr>
          <w:sz w:val="24"/>
          <w:szCs w:val="24"/>
          <w:vertAlign w:val="superscript"/>
        </w:rPr>
        <w:t>st</w:t>
      </w:r>
      <w:r w:rsidRPr="00C167F1">
        <w:rPr>
          <w:sz w:val="24"/>
          <w:szCs w:val="24"/>
        </w:rPr>
        <w:t xml:space="preserve"> Corinthians 7:5; 10:13 &amp; 1</w:t>
      </w:r>
      <w:r w:rsidRPr="00C167F1">
        <w:rPr>
          <w:sz w:val="24"/>
          <w:szCs w:val="24"/>
          <w:vertAlign w:val="superscript"/>
        </w:rPr>
        <w:t>st</w:t>
      </w:r>
      <w:r w:rsidRPr="00C167F1">
        <w:rPr>
          <w:sz w:val="24"/>
          <w:szCs w:val="24"/>
        </w:rPr>
        <w:t xml:space="preserve"> John 2:14. The Developing of Disciples is in Revelation 3:18-19; Hebrews 12:7-11 &amp; 1</w:t>
      </w:r>
      <w:r w:rsidRPr="00C167F1">
        <w:rPr>
          <w:sz w:val="24"/>
          <w:szCs w:val="24"/>
          <w:vertAlign w:val="superscript"/>
        </w:rPr>
        <w:t>st</w:t>
      </w:r>
      <w:r w:rsidRPr="00C167F1">
        <w:rPr>
          <w:sz w:val="24"/>
          <w:szCs w:val="24"/>
        </w:rPr>
        <w:t xml:space="preserve"> Timothy 6:12. The exhorting of others is in 1</w:t>
      </w:r>
      <w:r w:rsidRPr="00C167F1">
        <w:rPr>
          <w:sz w:val="24"/>
          <w:szCs w:val="24"/>
          <w:vertAlign w:val="superscript"/>
        </w:rPr>
        <w:t>st</w:t>
      </w:r>
      <w:r w:rsidRPr="00C167F1">
        <w:rPr>
          <w:sz w:val="24"/>
          <w:szCs w:val="24"/>
        </w:rPr>
        <w:t xml:space="preserve"> Kings 2:2; 2</w:t>
      </w:r>
      <w:r w:rsidRPr="00C167F1">
        <w:rPr>
          <w:sz w:val="24"/>
          <w:szCs w:val="24"/>
          <w:vertAlign w:val="superscript"/>
        </w:rPr>
        <w:t>nd</w:t>
      </w:r>
      <w:r w:rsidRPr="00C167F1">
        <w:rPr>
          <w:sz w:val="24"/>
          <w:szCs w:val="24"/>
        </w:rPr>
        <w:t xml:space="preserve"> Chronicles 15:7; Isaiah 35:4; Haggai 2:4; 1</w:t>
      </w:r>
      <w:r w:rsidRPr="00C167F1">
        <w:rPr>
          <w:sz w:val="24"/>
          <w:szCs w:val="24"/>
          <w:vertAlign w:val="superscript"/>
        </w:rPr>
        <w:t>st</w:t>
      </w:r>
      <w:r w:rsidRPr="00C167F1">
        <w:rPr>
          <w:sz w:val="24"/>
          <w:szCs w:val="24"/>
        </w:rPr>
        <w:t xml:space="preserve"> Corinthians 16:13; Ephesians 6:10 &amp; 2</w:t>
      </w:r>
      <w:r w:rsidRPr="00C167F1">
        <w:rPr>
          <w:sz w:val="24"/>
          <w:szCs w:val="24"/>
          <w:vertAlign w:val="superscript"/>
        </w:rPr>
        <w:t>nd</w:t>
      </w:r>
      <w:r w:rsidRPr="00C167F1">
        <w:rPr>
          <w:sz w:val="24"/>
          <w:szCs w:val="24"/>
        </w:rPr>
        <w:t xml:space="preserve"> Timothy 2:1. Being full of the Holy Ghost is in Acts 6:5; 7:55-56. What are the obstacles of spiritual vitality? A failure to progress beyond basic teachings is in Hebrews 5:12 &amp; 1</w:t>
      </w:r>
      <w:r w:rsidRPr="00C167F1">
        <w:rPr>
          <w:sz w:val="24"/>
          <w:szCs w:val="24"/>
          <w:vertAlign w:val="superscript"/>
        </w:rPr>
        <w:t>st</w:t>
      </w:r>
      <w:r w:rsidRPr="00C167F1">
        <w:rPr>
          <w:sz w:val="24"/>
          <w:szCs w:val="24"/>
        </w:rPr>
        <w:t xml:space="preserve"> Peter 2:2. The lack of sound teaching is in 2</w:t>
      </w:r>
      <w:r w:rsidRPr="00C167F1">
        <w:rPr>
          <w:sz w:val="24"/>
          <w:szCs w:val="24"/>
          <w:vertAlign w:val="superscript"/>
        </w:rPr>
        <w:t>nd</w:t>
      </w:r>
      <w:r w:rsidRPr="00C167F1">
        <w:rPr>
          <w:sz w:val="24"/>
          <w:szCs w:val="24"/>
        </w:rPr>
        <w:t xml:space="preserve"> Timothy 4:1-13. The examples of spiritual vitality: The Young Jesus Christ is in Luke 2:40, 52. Paul is in Acts 9:22. John the Baptist is in Luke 1:80. Samuel is in 1</w:t>
      </w:r>
      <w:r w:rsidRPr="00C167F1">
        <w:rPr>
          <w:sz w:val="24"/>
          <w:szCs w:val="24"/>
          <w:vertAlign w:val="superscript"/>
        </w:rPr>
        <w:t>st</w:t>
      </w:r>
      <w:r w:rsidRPr="00C167F1">
        <w:rPr>
          <w:sz w:val="24"/>
          <w:szCs w:val="24"/>
        </w:rPr>
        <w:t xml:space="preserve"> Samuel 2:26. The consequences of spiritual vitality: Loving others is in 1</w:t>
      </w:r>
      <w:r w:rsidRPr="00C167F1">
        <w:rPr>
          <w:sz w:val="24"/>
          <w:szCs w:val="24"/>
          <w:vertAlign w:val="superscript"/>
        </w:rPr>
        <w:t>st</w:t>
      </w:r>
      <w:r w:rsidRPr="00C167F1">
        <w:rPr>
          <w:sz w:val="24"/>
          <w:szCs w:val="24"/>
        </w:rPr>
        <w:t xml:space="preserve"> John 3:23; Galatians 5:6; Ephesians 1:15; 6:23; Colossians 1:4-5 &amp; 1</w:t>
      </w:r>
      <w:r w:rsidRPr="00C167F1">
        <w:rPr>
          <w:sz w:val="24"/>
          <w:szCs w:val="24"/>
          <w:vertAlign w:val="superscript"/>
        </w:rPr>
        <w:t>st</w:t>
      </w:r>
      <w:r w:rsidRPr="00C167F1">
        <w:rPr>
          <w:sz w:val="24"/>
          <w:szCs w:val="24"/>
        </w:rPr>
        <w:t xml:space="preserve"> Timothy 1:5. The Spiritual Growth is in 1</w:t>
      </w:r>
      <w:r w:rsidRPr="00C167F1">
        <w:rPr>
          <w:sz w:val="24"/>
          <w:szCs w:val="24"/>
          <w:vertAlign w:val="superscript"/>
        </w:rPr>
        <w:t>st</w:t>
      </w:r>
      <w:r w:rsidRPr="00C167F1">
        <w:rPr>
          <w:sz w:val="24"/>
          <w:szCs w:val="24"/>
        </w:rPr>
        <w:t xml:space="preserve"> Thessalonians 4:3-7; Colossians 1:10; Philippians 3:12; Ephesians 4:11-15; 2</w:t>
      </w:r>
      <w:r w:rsidRPr="00C167F1">
        <w:rPr>
          <w:sz w:val="24"/>
          <w:szCs w:val="24"/>
          <w:vertAlign w:val="superscript"/>
        </w:rPr>
        <w:t>nd</w:t>
      </w:r>
      <w:r w:rsidRPr="00C167F1">
        <w:rPr>
          <w:sz w:val="24"/>
          <w:szCs w:val="24"/>
        </w:rPr>
        <w:t xml:space="preserve"> Corinthians 3:18; Romans 12:1-2; 2</w:t>
      </w:r>
      <w:r w:rsidRPr="00C167F1">
        <w:rPr>
          <w:sz w:val="24"/>
          <w:szCs w:val="24"/>
          <w:vertAlign w:val="superscript"/>
        </w:rPr>
        <w:t>nd</w:t>
      </w:r>
      <w:r w:rsidRPr="00C167F1">
        <w:rPr>
          <w:sz w:val="24"/>
          <w:szCs w:val="24"/>
        </w:rPr>
        <w:t xml:space="preserve"> Peter 3:18 &amp; Galatians 5:22-23. The spiritual perseverance is in Hebrews 6:12; 1</w:t>
      </w:r>
      <w:r w:rsidRPr="00C167F1">
        <w:rPr>
          <w:sz w:val="24"/>
          <w:szCs w:val="24"/>
          <w:vertAlign w:val="superscript"/>
        </w:rPr>
        <w:t>st</w:t>
      </w:r>
      <w:r w:rsidRPr="00C167F1">
        <w:rPr>
          <w:sz w:val="24"/>
          <w:szCs w:val="24"/>
        </w:rPr>
        <w:t xml:space="preserve"> Thessalonians 5:8; 1</w:t>
      </w:r>
      <w:r w:rsidRPr="00C167F1">
        <w:rPr>
          <w:sz w:val="24"/>
          <w:szCs w:val="24"/>
          <w:vertAlign w:val="superscript"/>
        </w:rPr>
        <w:t>st</w:t>
      </w:r>
      <w:r w:rsidRPr="00C167F1">
        <w:rPr>
          <w:sz w:val="24"/>
          <w:szCs w:val="24"/>
        </w:rPr>
        <w:t xml:space="preserve"> Timothy 3:9; 2</w:t>
      </w:r>
      <w:r w:rsidRPr="00C167F1">
        <w:rPr>
          <w:sz w:val="24"/>
          <w:szCs w:val="24"/>
          <w:vertAlign w:val="superscript"/>
        </w:rPr>
        <w:t>nd</w:t>
      </w:r>
      <w:r w:rsidRPr="00C167F1">
        <w:rPr>
          <w:sz w:val="24"/>
          <w:szCs w:val="24"/>
        </w:rPr>
        <w:t xml:space="preserve"> Timothy 1:13 &amp; Revelation 13:10. The rejoicing on the Lord is in Philippians 4:4-7; Psalms 5:11; 13:5; 33:21; Isaiah 35:10; 1</w:t>
      </w:r>
      <w:r w:rsidRPr="00C167F1">
        <w:rPr>
          <w:sz w:val="24"/>
          <w:szCs w:val="24"/>
          <w:vertAlign w:val="superscript"/>
        </w:rPr>
        <w:t>st</w:t>
      </w:r>
      <w:r w:rsidRPr="00C167F1">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C167F1">
        <w:rPr>
          <w:sz w:val="24"/>
          <w:szCs w:val="24"/>
          <w:vertAlign w:val="superscript"/>
        </w:rPr>
        <w:t>st</w:t>
      </w:r>
      <w:r w:rsidRPr="00C167F1">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C167F1">
        <w:rPr>
          <w:sz w:val="24"/>
          <w:szCs w:val="24"/>
          <w:vertAlign w:val="superscript"/>
        </w:rPr>
        <w:t>nd</w:t>
      </w:r>
      <w:r w:rsidRPr="00C167F1">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C167F1">
        <w:rPr>
          <w:sz w:val="24"/>
          <w:szCs w:val="24"/>
          <w:vertAlign w:val="superscript"/>
        </w:rPr>
        <w:t>st</w:t>
      </w:r>
      <w:r w:rsidRPr="00C167F1">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C167F1">
        <w:rPr>
          <w:sz w:val="24"/>
          <w:szCs w:val="24"/>
          <w:vertAlign w:val="superscript"/>
        </w:rPr>
        <w:t>st</w:t>
      </w:r>
      <w:r w:rsidRPr="00C167F1">
        <w:rPr>
          <w:sz w:val="24"/>
          <w:szCs w:val="24"/>
        </w:rPr>
        <w:t xml:space="preserve"> John 3:4; 1</w:t>
      </w:r>
      <w:r w:rsidRPr="00C167F1">
        <w:rPr>
          <w:sz w:val="24"/>
          <w:szCs w:val="24"/>
          <w:vertAlign w:val="superscript"/>
        </w:rPr>
        <w:t>st</w:t>
      </w:r>
      <w:r w:rsidRPr="00C167F1">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C167F1">
        <w:rPr>
          <w:sz w:val="24"/>
          <w:szCs w:val="24"/>
          <w:vertAlign w:val="superscript"/>
        </w:rPr>
        <w:t>st</w:t>
      </w:r>
      <w:r w:rsidRPr="00C167F1">
        <w:rPr>
          <w:sz w:val="24"/>
          <w:szCs w:val="24"/>
        </w:rPr>
        <w:t xml:space="preserve"> Timothy 1:8; 1</w:t>
      </w:r>
      <w:r w:rsidRPr="00C167F1">
        <w:rPr>
          <w:sz w:val="24"/>
          <w:szCs w:val="24"/>
          <w:vertAlign w:val="superscript"/>
        </w:rPr>
        <w:t>st</w:t>
      </w:r>
      <w:r w:rsidRPr="00C167F1">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C167F1">
        <w:rPr>
          <w:sz w:val="24"/>
          <w:szCs w:val="24"/>
          <w:vertAlign w:val="superscript"/>
        </w:rPr>
        <w:t>nd</w:t>
      </w:r>
      <w:r w:rsidRPr="00C167F1">
        <w:rPr>
          <w:sz w:val="24"/>
          <w:szCs w:val="24"/>
        </w:rPr>
        <w:t xml:space="preserve"> Corinthians 3:3-6; 13-18; 1</w:t>
      </w:r>
      <w:r w:rsidRPr="00C167F1">
        <w:rPr>
          <w:sz w:val="24"/>
          <w:szCs w:val="24"/>
          <w:vertAlign w:val="superscript"/>
        </w:rPr>
        <w:t>st</w:t>
      </w:r>
      <w:r w:rsidRPr="00C167F1">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C167F1">
        <w:rPr>
          <w:sz w:val="24"/>
          <w:szCs w:val="24"/>
          <w:vertAlign w:val="superscript"/>
        </w:rPr>
        <w:t>st</w:t>
      </w:r>
      <w:r w:rsidRPr="00C167F1">
        <w:rPr>
          <w:sz w:val="24"/>
          <w:szCs w:val="24"/>
        </w:rPr>
        <w:t xml:space="preserve"> Samuel 15:22-23 &amp; Psalms 51:16-17.                      </w:t>
      </w:r>
    </w:p>
    <w:p w:rsidR="00535C40" w:rsidRPr="00C167F1" w:rsidRDefault="00535C40" w:rsidP="00535C40">
      <w:pPr>
        <w:spacing w:line="480" w:lineRule="auto"/>
        <w:jc w:val="center"/>
        <w:rPr>
          <w:b/>
          <w:sz w:val="24"/>
          <w:szCs w:val="24"/>
        </w:rPr>
      </w:pPr>
      <w:r w:rsidRPr="00C167F1">
        <w:rPr>
          <w:b/>
          <w:sz w:val="24"/>
          <w:szCs w:val="24"/>
        </w:rPr>
        <w:t>Holy Endurance &amp; Holy Stamina</w:t>
      </w:r>
    </w:p>
    <w:p w:rsidR="00535C40" w:rsidRPr="00C167F1" w:rsidRDefault="00535C40" w:rsidP="00535C40">
      <w:pPr>
        <w:spacing w:line="480" w:lineRule="auto"/>
        <w:jc w:val="both"/>
        <w:rPr>
          <w:sz w:val="24"/>
          <w:szCs w:val="24"/>
        </w:rPr>
      </w:pPr>
      <w:r w:rsidRPr="00C167F1">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C167F1">
        <w:rPr>
          <w:sz w:val="24"/>
          <w:szCs w:val="24"/>
          <w:vertAlign w:val="superscript"/>
        </w:rPr>
        <w:t>st</w:t>
      </w:r>
      <w:r w:rsidRPr="00C167F1">
        <w:rPr>
          <w:sz w:val="24"/>
          <w:szCs w:val="24"/>
        </w:rPr>
        <w:t xml:space="preserve"> Peter 2:20; Revelation 13:10; 2</w:t>
      </w:r>
      <w:r w:rsidRPr="00C167F1">
        <w:rPr>
          <w:sz w:val="24"/>
          <w:szCs w:val="24"/>
          <w:vertAlign w:val="superscript"/>
        </w:rPr>
        <w:t>nd</w:t>
      </w:r>
      <w:r w:rsidRPr="00C167F1">
        <w:rPr>
          <w:sz w:val="24"/>
          <w:szCs w:val="24"/>
        </w:rPr>
        <w:t xml:space="preserve"> Timothy 2:3; 1</w:t>
      </w:r>
      <w:r w:rsidRPr="00C167F1">
        <w:rPr>
          <w:sz w:val="24"/>
          <w:szCs w:val="24"/>
          <w:vertAlign w:val="superscript"/>
        </w:rPr>
        <w:t>st</w:t>
      </w:r>
      <w:r w:rsidRPr="00C167F1">
        <w:rPr>
          <w:sz w:val="24"/>
          <w:szCs w:val="24"/>
        </w:rPr>
        <w:t xml:space="preserve"> Timothy 6:11; Ephesians 4:14; Job 17:9; Joshua 23:8; Deuteronomy 5:32; Galatians 6:9 &amp; Acts 11:23; 13:43; 14:22.  Endurance is a hallmark of a true Christian Profession is in 2</w:t>
      </w:r>
      <w:r w:rsidRPr="00C167F1">
        <w:rPr>
          <w:sz w:val="24"/>
          <w:szCs w:val="24"/>
          <w:vertAlign w:val="superscript"/>
        </w:rPr>
        <w:t>nd</w:t>
      </w:r>
      <w:r w:rsidRPr="00C167F1">
        <w:rPr>
          <w:sz w:val="24"/>
          <w:szCs w:val="24"/>
        </w:rPr>
        <w:t xml:space="preserve"> Timothy 2:12; Mark 13:13; Matthew 10:22; Luke 9:62 &amp; Acts 20:24. Christian Endurance originates with God is in Romans 15:5; 2</w:t>
      </w:r>
      <w:r w:rsidRPr="00C167F1">
        <w:rPr>
          <w:sz w:val="24"/>
          <w:szCs w:val="24"/>
          <w:vertAlign w:val="superscript"/>
        </w:rPr>
        <w:t>nd</w:t>
      </w:r>
      <w:r w:rsidRPr="00C167F1">
        <w:rPr>
          <w:sz w:val="24"/>
          <w:szCs w:val="24"/>
        </w:rPr>
        <w:t xml:space="preserve"> Corinthians 1:8-9; Colossians 1:10-11 &amp; 2</w:t>
      </w:r>
      <w:r w:rsidRPr="00C167F1">
        <w:rPr>
          <w:sz w:val="24"/>
          <w:szCs w:val="24"/>
          <w:vertAlign w:val="superscript"/>
        </w:rPr>
        <w:t>nd</w:t>
      </w:r>
      <w:r w:rsidRPr="00C167F1">
        <w:rPr>
          <w:sz w:val="24"/>
          <w:szCs w:val="24"/>
        </w:rPr>
        <w:t xml:space="preserve"> Thessalonians 3:5. Christian Endurance concerns standing firm to God in 1</w:t>
      </w:r>
      <w:r w:rsidRPr="00C167F1">
        <w:rPr>
          <w:sz w:val="24"/>
          <w:szCs w:val="24"/>
          <w:vertAlign w:val="superscript"/>
        </w:rPr>
        <w:t>st</w:t>
      </w:r>
      <w:r w:rsidRPr="00C167F1">
        <w:rPr>
          <w:sz w:val="24"/>
          <w:szCs w:val="24"/>
        </w:rPr>
        <w:t xml:space="preserve"> Corinthians 15:58; Galatians 5:1; Philippians 1:27; 4:1; 2</w:t>
      </w:r>
      <w:r w:rsidRPr="00C167F1">
        <w:rPr>
          <w:sz w:val="24"/>
          <w:szCs w:val="24"/>
          <w:vertAlign w:val="superscript"/>
        </w:rPr>
        <w:t>nd</w:t>
      </w:r>
      <w:r w:rsidRPr="00C167F1">
        <w:rPr>
          <w:sz w:val="24"/>
          <w:szCs w:val="24"/>
        </w:rPr>
        <w:t xml:space="preserve"> Timothy 3:14; 4:5 &amp; 2</w:t>
      </w:r>
      <w:r w:rsidRPr="00C167F1">
        <w:rPr>
          <w:sz w:val="24"/>
          <w:szCs w:val="24"/>
          <w:vertAlign w:val="superscript"/>
        </w:rPr>
        <w:t>nd</w:t>
      </w:r>
      <w:r w:rsidRPr="00C167F1">
        <w:rPr>
          <w:sz w:val="24"/>
          <w:szCs w:val="24"/>
        </w:rPr>
        <w:t xml:space="preserve"> Thessalonians 2:15. The results of endurance: The Protection is in Revelation 3:10 &amp; 2</w:t>
      </w:r>
      <w:r w:rsidRPr="00C167F1">
        <w:rPr>
          <w:sz w:val="24"/>
          <w:szCs w:val="24"/>
          <w:vertAlign w:val="superscript"/>
        </w:rPr>
        <w:t>nd</w:t>
      </w:r>
      <w:r w:rsidRPr="00C167F1">
        <w:rPr>
          <w:sz w:val="24"/>
          <w:szCs w:val="24"/>
        </w:rPr>
        <w:t xml:space="preserve"> Thessalonians 3:3-4. The Salvation is in Hebrews 10:36; 12:7-9; 2</w:t>
      </w:r>
      <w:r w:rsidRPr="00C167F1">
        <w:rPr>
          <w:sz w:val="24"/>
          <w:szCs w:val="24"/>
          <w:vertAlign w:val="superscript"/>
        </w:rPr>
        <w:t>nd</w:t>
      </w:r>
      <w:r w:rsidRPr="00C167F1">
        <w:rPr>
          <w:sz w:val="24"/>
          <w:szCs w:val="24"/>
        </w:rPr>
        <w:t xml:space="preserve"> Timothy 2:10; 1</w:t>
      </w:r>
      <w:r w:rsidRPr="00C167F1">
        <w:rPr>
          <w:sz w:val="24"/>
          <w:szCs w:val="24"/>
          <w:vertAlign w:val="superscript"/>
        </w:rPr>
        <w:t>st</w:t>
      </w:r>
      <w:r w:rsidRPr="00C167F1">
        <w:rPr>
          <w:sz w:val="24"/>
          <w:szCs w:val="24"/>
        </w:rPr>
        <w:t xml:space="preserve"> Timothy 4:16; Romans 2:7; 15:4 &amp; James 1:12. Spiritual Fruit is in James 1:4; Romans 5:3-5 &amp; Luke 8:15. The encouragement for others is in Revelation 1:9; Hebrews 12:1-3; 2</w:t>
      </w:r>
      <w:r w:rsidRPr="00C167F1">
        <w:rPr>
          <w:sz w:val="24"/>
          <w:szCs w:val="24"/>
          <w:vertAlign w:val="superscript"/>
        </w:rPr>
        <w:t>nd</w:t>
      </w:r>
      <w:r w:rsidRPr="00C167F1">
        <w:rPr>
          <w:sz w:val="24"/>
          <w:szCs w:val="24"/>
        </w:rPr>
        <w:t xml:space="preserve"> Corinthians 1:6 &amp; 1</w:t>
      </w:r>
      <w:r w:rsidRPr="00C167F1">
        <w:rPr>
          <w:sz w:val="24"/>
          <w:szCs w:val="24"/>
          <w:vertAlign w:val="superscript"/>
        </w:rPr>
        <w:t>st</w:t>
      </w:r>
      <w:r w:rsidRPr="00C167F1">
        <w:rPr>
          <w:sz w:val="24"/>
          <w:szCs w:val="24"/>
        </w:rPr>
        <w:t xml:space="preserve"> Peter 5:9. The examples of endurance are in Revelation 2:3; James 5:11; 2</w:t>
      </w:r>
      <w:r w:rsidRPr="00C167F1">
        <w:rPr>
          <w:sz w:val="24"/>
          <w:szCs w:val="24"/>
          <w:vertAlign w:val="superscript"/>
        </w:rPr>
        <w:t>nd</w:t>
      </w:r>
      <w:r w:rsidRPr="00C167F1">
        <w:rPr>
          <w:sz w:val="24"/>
          <w:szCs w:val="24"/>
        </w:rPr>
        <w:t xml:space="preserve"> Timothy 3:10-11; 2</w:t>
      </w:r>
      <w:r w:rsidRPr="00C167F1">
        <w:rPr>
          <w:sz w:val="24"/>
          <w:szCs w:val="24"/>
          <w:vertAlign w:val="superscript"/>
        </w:rPr>
        <w:t>nd</w:t>
      </w:r>
      <w:r w:rsidRPr="00C167F1">
        <w:rPr>
          <w:sz w:val="24"/>
          <w:szCs w:val="24"/>
        </w:rPr>
        <w:t xml:space="preserve"> Thessalonians 1:4; 1</w:t>
      </w:r>
      <w:r w:rsidRPr="00C167F1">
        <w:rPr>
          <w:sz w:val="24"/>
          <w:szCs w:val="24"/>
          <w:vertAlign w:val="superscript"/>
        </w:rPr>
        <w:t>st</w:t>
      </w:r>
      <w:r w:rsidRPr="00C167F1">
        <w:rPr>
          <w:sz w:val="24"/>
          <w:szCs w:val="24"/>
        </w:rPr>
        <w:t xml:space="preserve"> Thessalonians 1:3; 1</w:t>
      </w:r>
      <w:r w:rsidRPr="00C167F1">
        <w:rPr>
          <w:sz w:val="24"/>
          <w:szCs w:val="24"/>
          <w:vertAlign w:val="superscript"/>
        </w:rPr>
        <w:t>st</w:t>
      </w:r>
      <w:r w:rsidRPr="00C167F1">
        <w:rPr>
          <w:sz w:val="24"/>
          <w:szCs w:val="24"/>
        </w:rPr>
        <w:t xml:space="preserve"> Corinthians 4:12 &amp; Psalms 123:3-4. The Biblical Definition of Stamina is the capacity of endurance. In 2</w:t>
      </w:r>
      <w:r w:rsidRPr="00C167F1">
        <w:rPr>
          <w:sz w:val="24"/>
          <w:szCs w:val="24"/>
          <w:vertAlign w:val="superscript"/>
        </w:rPr>
        <w:t>nd</w:t>
      </w:r>
      <w:r w:rsidRPr="00C167F1">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C167F1" w:rsidRDefault="00535C40" w:rsidP="00535C40">
      <w:pPr>
        <w:spacing w:line="480" w:lineRule="auto"/>
        <w:jc w:val="center"/>
        <w:rPr>
          <w:b/>
          <w:sz w:val="24"/>
          <w:szCs w:val="24"/>
        </w:rPr>
      </w:pPr>
      <w:r w:rsidRPr="00C167F1">
        <w:rPr>
          <w:b/>
          <w:sz w:val="24"/>
          <w:szCs w:val="24"/>
        </w:rPr>
        <w:t>Holy Strength &amp; Holy Merciful Grace</w:t>
      </w:r>
    </w:p>
    <w:p w:rsidR="00535C40" w:rsidRPr="00C167F1" w:rsidRDefault="00535C40" w:rsidP="00535C40">
      <w:pPr>
        <w:spacing w:line="480" w:lineRule="auto"/>
        <w:jc w:val="both"/>
        <w:rPr>
          <w:sz w:val="24"/>
          <w:szCs w:val="24"/>
        </w:rPr>
      </w:pPr>
      <w:r w:rsidRPr="00C167F1">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C167F1">
        <w:rPr>
          <w:sz w:val="24"/>
          <w:szCs w:val="24"/>
          <w:vertAlign w:val="superscript"/>
        </w:rPr>
        <w:t>st</w:t>
      </w:r>
      <w:r w:rsidRPr="00C167F1">
        <w:rPr>
          <w:sz w:val="24"/>
          <w:szCs w:val="24"/>
        </w:rPr>
        <w:t xml:space="preserve"> Corinthians 1:25-27; Judges 7:4-7 &amp; 2</w:t>
      </w:r>
      <w:r w:rsidRPr="00C167F1">
        <w:rPr>
          <w:sz w:val="24"/>
          <w:szCs w:val="24"/>
          <w:vertAlign w:val="superscript"/>
        </w:rPr>
        <w:t>nd</w:t>
      </w:r>
      <w:r w:rsidRPr="00C167F1">
        <w:rPr>
          <w:sz w:val="24"/>
          <w:szCs w:val="24"/>
        </w:rPr>
        <w:t xml:space="preserve"> Corinthians 12:9-10; 13:4. In Judgment is in Revelation 6:12-14, 15-17; 18:8; 2</w:t>
      </w:r>
      <w:r w:rsidRPr="00C167F1">
        <w:rPr>
          <w:sz w:val="24"/>
          <w:szCs w:val="24"/>
          <w:vertAlign w:val="superscript"/>
        </w:rPr>
        <w:t>nd</w:t>
      </w:r>
      <w:r w:rsidRPr="00C167F1">
        <w:rPr>
          <w:sz w:val="24"/>
          <w:szCs w:val="24"/>
        </w:rPr>
        <w:t xml:space="preserve"> Peter 3:7; Habakkuk 3:12; 2</w:t>
      </w:r>
      <w:r w:rsidRPr="00C167F1">
        <w:rPr>
          <w:sz w:val="24"/>
          <w:szCs w:val="24"/>
          <w:vertAlign w:val="superscript"/>
        </w:rPr>
        <w:t>nd</w:t>
      </w:r>
      <w:r w:rsidRPr="00C167F1">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C167F1">
        <w:rPr>
          <w:sz w:val="24"/>
          <w:szCs w:val="24"/>
          <w:vertAlign w:val="superscript"/>
        </w:rPr>
        <w:t>nd</w:t>
      </w:r>
      <w:r w:rsidRPr="00C167F1">
        <w:rPr>
          <w:sz w:val="24"/>
          <w:szCs w:val="24"/>
        </w:rPr>
        <w:t xml:space="preserve"> Thessalonians 2:16-17; 1</w:t>
      </w:r>
      <w:r w:rsidRPr="00C167F1">
        <w:rPr>
          <w:sz w:val="24"/>
          <w:szCs w:val="24"/>
          <w:vertAlign w:val="superscript"/>
        </w:rPr>
        <w:t>st</w:t>
      </w:r>
      <w:r w:rsidRPr="00C167F1">
        <w:rPr>
          <w:sz w:val="24"/>
          <w:szCs w:val="24"/>
        </w:rPr>
        <w:t xml:space="preserve"> Timothy 1:12; 2</w:t>
      </w:r>
      <w:r w:rsidRPr="00C167F1">
        <w:rPr>
          <w:sz w:val="24"/>
          <w:szCs w:val="24"/>
          <w:vertAlign w:val="superscript"/>
        </w:rPr>
        <w:t>nd</w:t>
      </w:r>
      <w:r w:rsidRPr="00C167F1">
        <w:rPr>
          <w:sz w:val="24"/>
          <w:szCs w:val="24"/>
        </w:rPr>
        <w:t xml:space="preserve"> Timothy 1:7; Judges 16:3, 6, 18-20; Psalms 68:35; Isaiah 40:29-31; Luke 24:49 &amp; Acts 1:8. Spiritual Strength comes from the promise of His presence in Joshua 1:9; Deuteronomy 31:7-8; Psalms 119:28; Isaiah 41:10; Jeremiah 1:8; 2</w:t>
      </w:r>
      <w:r w:rsidRPr="00C167F1">
        <w:rPr>
          <w:sz w:val="24"/>
          <w:szCs w:val="24"/>
          <w:vertAlign w:val="superscript"/>
        </w:rPr>
        <w:t>nd</w:t>
      </w:r>
      <w:r w:rsidRPr="00C167F1">
        <w:rPr>
          <w:sz w:val="24"/>
          <w:szCs w:val="24"/>
        </w:rPr>
        <w:t xml:space="preserve"> Timothy 4:17 &amp; Haggai 2:4. Spiritual Strength comes from realization of His grace in Hebrews 13:9; 1</w:t>
      </w:r>
      <w:r w:rsidRPr="00C167F1">
        <w:rPr>
          <w:sz w:val="24"/>
          <w:szCs w:val="24"/>
          <w:vertAlign w:val="superscript"/>
        </w:rPr>
        <w:t>st</w:t>
      </w:r>
      <w:r w:rsidRPr="00C167F1">
        <w:rPr>
          <w:sz w:val="24"/>
          <w:szCs w:val="24"/>
        </w:rPr>
        <w:t xml:space="preserve"> Corinthians 15:10; 2</w:t>
      </w:r>
      <w:r w:rsidRPr="00C167F1">
        <w:rPr>
          <w:sz w:val="24"/>
          <w:szCs w:val="24"/>
          <w:vertAlign w:val="superscript"/>
        </w:rPr>
        <w:t>nd</w:t>
      </w:r>
      <w:r w:rsidRPr="00C167F1">
        <w:rPr>
          <w:sz w:val="24"/>
          <w:szCs w:val="24"/>
        </w:rPr>
        <w:t xml:space="preserve"> Timothy 2:1 &amp; Acts 20:32. Spiritual Strength comes through the Holy Spirit in Ephesians 3:7, 16; Judges 14:6; Zechariah 4:6-7 &amp; Luke 4:14. Overcoming strength is usually veiled in weakness in Hebrews 11:32-38; 2</w:t>
      </w:r>
      <w:r w:rsidRPr="00C167F1">
        <w:rPr>
          <w:sz w:val="24"/>
          <w:szCs w:val="24"/>
          <w:vertAlign w:val="superscript"/>
        </w:rPr>
        <w:t>nd</w:t>
      </w:r>
      <w:r w:rsidRPr="00C167F1">
        <w:rPr>
          <w:sz w:val="24"/>
          <w:szCs w:val="24"/>
        </w:rPr>
        <w:t xml:space="preserve"> Corinthians 4:8-12; 12:7-10; Psalms 8:2; Colossians 2:15 &amp; Acts 14:19-20. The Aspects of Spiritual Strength: Humility and gentleness is in Matthew 11:29; Numbers 12:3 &amp; 1</w:t>
      </w:r>
      <w:r w:rsidRPr="00C167F1">
        <w:rPr>
          <w:sz w:val="24"/>
          <w:szCs w:val="24"/>
          <w:vertAlign w:val="superscript"/>
        </w:rPr>
        <w:t>st</w:t>
      </w:r>
      <w:r w:rsidRPr="00C167F1">
        <w:rPr>
          <w:sz w:val="24"/>
          <w:szCs w:val="24"/>
        </w:rPr>
        <w:t xml:space="preserve"> Thessalonians 2:6-8, 11-12. Sure dependence upon God is in Hebrews 13:6; Galatians 6:14; 1</w:t>
      </w:r>
      <w:r w:rsidRPr="00C167F1">
        <w:rPr>
          <w:sz w:val="24"/>
          <w:szCs w:val="24"/>
          <w:vertAlign w:val="superscript"/>
        </w:rPr>
        <w:t>st</w:t>
      </w:r>
      <w:r w:rsidRPr="00C167F1">
        <w:rPr>
          <w:sz w:val="24"/>
          <w:szCs w:val="24"/>
        </w:rPr>
        <w:t xml:space="preserve"> Corinthians 1:31; Matthew 26:42; Daniel 3:16-18; Isaiah 40:29-31; 1</w:t>
      </w:r>
      <w:r w:rsidRPr="00C167F1">
        <w:rPr>
          <w:sz w:val="24"/>
          <w:szCs w:val="24"/>
          <w:vertAlign w:val="superscript"/>
        </w:rPr>
        <w:t>st</w:t>
      </w:r>
      <w:r w:rsidRPr="00C167F1">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C167F1">
        <w:rPr>
          <w:sz w:val="24"/>
          <w:szCs w:val="24"/>
          <w:vertAlign w:val="superscript"/>
        </w:rPr>
        <w:t>nd</w:t>
      </w:r>
      <w:r w:rsidRPr="00C167F1">
        <w:rPr>
          <w:sz w:val="24"/>
          <w:szCs w:val="24"/>
        </w:rPr>
        <w:t xml:space="preserve"> Samuel 23:30; 1</w:t>
      </w:r>
      <w:r w:rsidRPr="00C167F1">
        <w:rPr>
          <w:sz w:val="24"/>
          <w:szCs w:val="24"/>
          <w:vertAlign w:val="superscript"/>
        </w:rPr>
        <w:t>st</w:t>
      </w:r>
      <w:r w:rsidRPr="00C167F1">
        <w:rPr>
          <w:sz w:val="24"/>
          <w:szCs w:val="24"/>
        </w:rPr>
        <w:t xml:space="preserve"> Chronicles 11:22. Abishai in 1</w:t>
      </w:r>
      <w:r w:rsidRPr="00C167F1">
        <w:rPr>
          <w:sz w:val="24"/>
          <w:szCs w:val="24"/>
          <w:vertAlign w:val="superscript"/>
        </w:rPr>
        <w:t>st</w:t>
      </w:r>
      <w:r w:rsidRPr="00C167F1">
        <w:rPr>
          <w:sz w:val="24"/>
          <w:szCs w:val="24"/>
        </w:rPr>
        <w:t xml:space="preserve"> Chronicles 11:20-21. Others in Hebrews 11:32-34. In contrast to God’s Divine Nature is Human Strength. The strength of the Ungodly: The Physical prowess in 1</w:t>
      </w:r>
      <w:r w:rsidRPr="00C167F1">
        <w:rPr>
          <w:sz w:val="24"/>
          <w:szCs w:val="24"/>
          <w:vertAlign w:val="superscript"/>
        </w:rPr>
        <w:t>st</w:t>
      </w:r>
      <w:r w:rsidRPr="00C167F1">
        <w:rPr>
          <w:sz w:val="24"/>
          <w:szCs w:val="24"/>
        </w:rPr>
        <w:t xml:space="preserve"> Samuel 17:4-10 &amp; Numbers 13:31-33. The Intelligence in 1</w:t>
      </w:r>
      <w:r w:rsidRPr="00C167F1">
        <w:rPr>
          <w:sz w:val="24"/>
          <w:szCs w:val="24"/>
          <w:vertAlign w:val="superscript"/>
        </w:rPr>
        <w:t xml:space="preserve">st </w:t>
      </w:r>
      <w:r w:rsidRPr="00C167F1">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C167F1">
        <w:rPr>
          <w:sz w:val="24"/>
          <w:szCs w:val="24"/>
          <w:vertAlign w:val="superscript"/>
        </w:rPr>
        <w:t>st</w:t>
      </w:r>
      <w:r w:rsidRPr="00C167F1">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C167F1">
        <w:rPr>
          <w:sz w:val="24"/>
          <w:szCs w:val="24"/>
          <w:vertAlign w:val="superscript"/>
        </w:rPr>
        <w:t>st</w:t>
      </w:r>
      <w:r w:rsidRPr="00C167F1">
        <w:rPr>
          <w:sz w:val="24"/>
          <w:szCs w:val="24"/>
        </w:rPr>
        <w:t xml:space="preserve"> Samuel 17:41-44. The Violence and Oppression in Psalms 37:14; 52:7; 73:3-8; Genesis 4:23-24; Exodus 1:11-14; 5:10-14; Judges 6:2, 6; Isaiah 5:8 &amp; James 5:4-6. The ultimate futility of Human Strength is in James 1:11; 1</w:t>
      </w:r>
      <w:r w:rsidRPr="00C167F1">
        <w:rPr>
          <w:sz w:val="24"/>
          <w:szCs w:val="24"/>
          <w:vertAlign w:val="superscript"/>
        </w:rPr>
        <w:t>st</w:t>
      </w:r>
      <w:r w:rsidRPr="00C167F1">
        <w:rPr>
          <w:sz w:val="24"/>
          <w:szCs w:val="24"/>
        </w:rPr>
        <w:t xml:space="preserve"> Timothy 6:7; 1</w:t>
      </w:r>
      <w:r w:rsidRPr="00C167F1">
        <w:rPr>
          <w:sz w:val="24"/>
          <w:szCs w:val="24"/>
          <w:vertAlign w:val="superscript"/>
        </w:rPr>
        <w:t>st</w:t>
      </w:r>
      <w:r w:rsidRPr="00C167F1">
        <w:rPr>
          <w:sz w:val="24"/>
          <w:szCs w:val="24"/>
        </w:rPr>
        <w:t xml:space="preserve"> Corinthians 1:19-20, 25; 2:6; Ecclesiastes 5:15; Isaiah 30:1-3; Psalms 49:17; 2</w:t>
      </w:r>
      <w:r w:rsidRPr="00C167F1">
        <w:rPr>
          <w:sz w:val="24"/>
          <w:szCs w:val="24"/>
          <w:vertAlign w:val="superscript"/>
        </w:rPr>
        <w:t>nd</w:t>
      </w:r>
      <w:r w:rsidRPr="00C167F1">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C167F1">
        <w:rPr>
          <w:sz w:val="24"/>
          <w:szCs w:val="24"/>
          <w:vertAlign w:val="superscript"/>
        </w:rPr>
        <w:t>nd</w:t>
      </w:r>
      <w:r w:rsidRPr="00C167F1">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C167F1">
        <w:rPr>
          <w:sz w:val="24"/>
          <w:szCs w:val="24"/>
          <w:vertAlign w:val="superscript"/>
        </w:rPr>
        <w:t>nd</w:t>
      </w:r>
      <w:r w:rsidRPr="00C167F1">
        <w:rPr>
          <w:sz w:val="24"/>
          <w:szCs w:val="24"/>
        </w:rPr>
        <w:t xml:space="preserve"> Timothy 1:9.  The Mercy of the Father Stephen is in Matthew 9:2; Mark 2:3-5; Romans 5:6-15; 1</w:t>
      </w:r>
      <w:r w:rsidRPr="00C167F1">
        <w:rPr>
          <w:sz w:val="24"/>
          <w:szCs w:val="24"/>
          <w:vertAlign w:val="superscript"/>
        </w:rPr>
        <w:t>st</w:t>
      </w:r>
      <w:r w:rsidRPr="00C167F1">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C167F1">
        <w:rPr>
          <w:sz w:val="24"/>
          <w:szCs w:val="24"/>
          <w:vertAlign w:val="superscript"/>
        </w:rPr>
        <w:t>nd</w:t>
      </w:r>
      <w:r w:rsidRPr="00C167F1">
        <w:rPr>
          <w:sz w:val="24"/>
          <w:szCs w:val="24"/>
        </w:rPr>
        <w:t xml:space="preserve"> Corinthians 12:9; Ephesians 4:7; 2</w:t>
      </w:r>
      <w:r w:rsidRPr="00C167F1">
        <w:rPr>
          <w:sz w:val="24"/>
          <w:szCs w:val="24"/>
          <w:vertAlign w:val="superscript"/>
        </w:rPr>
        <w:t>nd</w:t>
      </w:r>
      <w:r w:rsidRPr="00C167F1">
        <w:rPr>
          <w:sz w:val="24"/>
          <w:szCs w:val="24"/>
        </w:rPr>
        <w:t xml:space="preserve"> Peter 3:18; Hebrews 4:16 &amp; 2</w:t>
      </w:r>
      <w:r w:rsidRPr="00C167F1">
        <w:rPr>
          <w:sz w:val="24"/>
          <w:szCs w:val="24"/>
          <w:vertAlign w:val="superscript"/>
        </w:rPr>
        <w:t>nd</w:t>
      </w:r>
      <w:r w:rsidRPr="00C167F1">
        <w:rPr>
          <w:sz w:val="24"/>
          <w:szCs w:val="24"/>
        </w:rPr>
        <w:t xml:space="preserve"> Timothy 2:1. The Prayers to the Father Stephen for the merciful grace of Jesus Christ is in Romans 1:7; 16:20; Ephesians 6:24; Philippians 4:23; 2</w:t>
      </w:r>
      <w:r w:rsidRPr="00C167F1">
        <w:rPr>
          <w:sz w:val="24"/>
          <w:szCs w:val="24"/>
          <w:vertAlign w:val="superscript"/>
        </w:rPr>
        <w:t>nd</w:t>
      </w:r>
      <w:r w:rsidRPr="00C167F1">
        <w:rPr>
          <w:sz w:val="24"/>
          <w:szCs w:val="24"/>
        </w:rPr>
        <w:t xml:space="preserve"> John 3; 1</w:t>
      </w:r>
      <w:r w:rsidRPr="00C167F1">
        <w:rPr>
          <w:sz w:val="24"/>
          <w:szCs w:val="24"/>
          <w:vertAlign w:val="superscript"/>
        </w:rPr>
        <w:t>st</w:t>
      </w:r>
      <w:r w:rsidRPr="00C167F1">
        <w:rPr>
          <w:sz w:val="24"/>
          <w:szCs w:val="24"/>
        </w:rPr>
        <w:t xml:space="preserve"> Corinthians 16:23; Revelation 22:21 &amp; Galatians 1:3; 6:18. The abundance of God’s merciful grace is in Ephesians 2:4-8; Psalms 69:13; 84:11; 102:13; Romans 2:4; 5:17; 9:23; 1</w:t>
      </w:r>
      <w:r w:rsidRPr="00C167F1">
        <w:rPr>
          <w:sz w:val="24"/>
          <w:szCs w:val="24"/>
          <w:vertAlign w:val="superscript"/>
        </w:rPr>
        <w:t>st</w:t>
      </w:r>
      <w:r w:rsidRPr="00C167F1">
        <w:rPr>
          <w:sz w:val="24"/>
          <w:szCs w:val="24"/>
        </w:rPr>
        <w:t xml:space="preserve"> Timothy 1:14; 2</w:t>
      </w:r>
      <w:r w:rsidRPr="00C167F1">
        <w:rPr>
          <w:sz w:val="24"/>
          <w:szCs w:val="24"/>
          <w:vertAlign w:val="superscript"/>
        </w:rPr>
        <w:t>nd</w:t>
      </w:r>
      <w:r w:rsidRPr="00C167F1">
        <w:rPr>
          <w:sz w:val="24"/>
          <w:szCs w:val="24"/>
        </w:rPr>
        <w:t xml:space="preserve"> Samuel 24:14 &amp; 1</w:t>
      </w:r>
      <w:r w:rsidRPr="00C167F1">
        <w:rPr>
          <w:sz w:val="24"/>
          <w:szCs w:val="24"/>
          <w:vertAlign w:val="superscript"/>
        </w:rPr>
        <w:t>st</w:t>
      </w:r>
      <w:r w:rsidRPr="00C167F1">
        <w:rPr>
          <w:sz w:val="24"/>
          <w:szCs w:val="24"/>
        </w:rPr>
        <w:t xml:space="preserve"> Chronicles 21:13. God’s merciful grace is always unmerited and unearned in Deuteronomy 7:7-8; 9:5-6; Daniel 9:18; Ezekiel 36:22; Ephesians 1:6; 2:8-9; 3:8 &amp; 1</w:t>
      </w:r>
      <w:r w:rsidRPr="00C167F1">
        <w:rPr>
          <w:sz w:val="24"/>
          <w:szCs w:val="24"/>
          <w:vertAlign w:val="superscript"/>
        </w:rPr>
        <w:t>st</w:t>
      </w:r>
      <w:r w:rsidRPr="00C167F1">
        <w:rPr>
          <w:sz w:val="24"/>
          <w:szCs w:val="24"/>
        </w:rPr>
        <w:t xml:space="preserve"> Timothy 1:14. God’s merciful grace is a source of blessing in Genesis 21:1-2; 33:11 &amp; 1</w:t>
      </w:r>
      <w:r w:rsidRPr="00C167F1">
        <w:rPr>
          <w:sz w:val="24"/>
          <w:szCs w:val="24"/>
          <w:vertAlign w:val="superscript"/>
        </w:rPr>
        <w:t>st</w:t>
      </w:r>
      <w:r w:rsidRPr="00C167F1">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C167F1">
        <w:rPr>
          <w:sz w:val="24"/>
          <w:szCs w:val="24"/>
          <w:vertAlign w:val="superscript"/>
        </w:rPr>
        <w:t>nd</w:t>
      </w:r>
      <w:r w:rsidRPr="00C167F1">
        <w:rPr>
          <w:sz w:val="24"/>
          <w:szCs w:val="24"/>
        </w:rPr>
        <w:t xml:space="preserve"> Timothy 1:9-10 &amp; Romans 5:15. This is totally shown in the Cross of Jesus Christ in Romans 3:24-25; 5:8; Hebrews 2:9; Ephesians 1:7 &amp; 2</w:t>
      </w:r>
      <w:r w:rsidRPr="00C167F1">
        <w:rPr>
          <w:sz w:val="24"/>
          <w:szCs w:val="24"/>
          <w:vertAlign w:val="superscript"/>
        </w:rPr>
        <w:t>nd</w:t>
      </w:r>
      <w:r w:rsidRPr="00C167F1">
        <w:rPr>
          <w:sz w:val="24"/>
          <w:szCs w:val="24"/>
        </w:rPr>
        <w:t xml:space="preserve"> Peter 1:10-11. God’s merciful grace is offered to Sinners: The Punishment is withheld in Joel 2:13; Hosea 11:8; 2</w:t>
      </w:r>
      <w:r w:rsidRPr="00C167F1">
        <w:rPr>
          <w:sz w:val="24"/>
          <w:szCs w:val="24"/>
          <w:vertAlign w:val="superscript"/>
        </w:rPr>
        <w:t>nd</w:t>
      </w:r>
      <w:r w:rsidRPr="00C167F1">
        <w:rPr>
          <w:sz w:val="24"/>
          <w:szCs w:val="24"/>
        </w:rPr>
        <w:t xml:space="preserve"> Kings 13:22-23; Ezekiel 20:15-17 &amp; Ezra 9:13. Sinner’s prayers are heard in Psalms 6:2-3; 51:1; Habakkuk 3:2 &amp; Luke 18:13-14. The Sin is forgiven in Daniel 9:9; Isaiah 55:7; Jeremiah 3:12; 33:8; Proverbs 28:13; Psalms 32:5; 1</w:t>
      </w:r>
      <w:r w:rsidRPr="00C167F1">
        <w:rPr>
          <w:sz w:val="24"/>
          <w:szCs w:val="24"/>
          <w:vertAlign w:val="superscript"/>
        </w:rPr>
        <w:t>st</w:t>
      </w:r>
      <w:r w:rsidRPr="00C167F1">
        <w:rPr>
          <w:sz w:val="24"/>
          <w:szCs w:val="24"/>
        </w:rPr>
        <w:t xml:space="preserve"> John 1:9 &amp; Micah 7:18. The promises relating to the favor of God are in Leviticus 26:3, 9 &amp; Psalms 5:12; 30:5. The examples of those who seek the favor of God is in Moses in Exodus 32:11. Manasseh in 2</w:t>
      </w:r>
      <w:r w:rsidRPr="00C167F1">
        <w:rPr>
          <w:sz w:val="24"/>
          <w:szCs w:val="24"/>
          <w:vertAlign w:val="superscript"/>
        </w:rPr>
        <w:t>nd</w:t>
      </w:r>
      <w:r w:rsidRPr="00C167F1">
        <w:rPr>
          <w:sz w:val="24"/>
          <w:szCs w:val="24"/>
        </w:rPr>
        <w:t xml:space="preserve"> Chronicles 33:12. Nehemiah is in Nehemiah 5:19; 13:31. Jehoahaz is in 2</w:t>
      </w:r>
      <w:r w:rsidRPr="00C167F1">
        <w:rPr>
          <w:sz w:val="24"/>
          <w:szCs w:val="24"/>
          <w:vertAlign w:val="superscript"/>
        </w:rPr>
        <w:t>nd</w:t>
      </w:r>
      <w:r w:rsidRPr="00C167F1">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C167F1">
        <w:rPr>
          <w:sz w:val="24"/>
          <w:szCs w:val="24"/>
          <w:vertAlign w:val="superscript"/>
        </w:rPr>
        <w:t>nd</w:t>
      </w:r>
      <w:r w:rsidRPr="00C167F1">
        <w:rPr>
          <w:sz w:val="24"/>
          <w:szCs w:val="24"/>
        </w:rPr>
        <w:t xml:space="preserve"> Corinthians 6:1-2; James 4:6; Jonah 2:8; Proverbs 3:34 &amp; Galatians 2:21. God’s grace strengthen Believers for service in Ephesians 3:7-8; 4:7, 11; 1</w:t>
      </w:r>
      <w:r w:rsidRPr="00C167F1">
        <w:rPr>
          <w:sz w:val="24"/>
          <w:szCs w:val="24"/>
          <w:vertAlign w:val="superscript"/>
        </w:rPr>
        <w:t>st</w:t>
      </w:r>
      <w:r w:rsidRPr="00C167F1">
        <w:rPr>
          <w:sz w:val="24"/>
          <w:szCs w:val="24"/>
        </w:rPr>
        <w:t xml:space="preserve"> Corinthians 3:10; 2</w:t>
      </w:r>
      <w:r w:rsidRPr="00C167F1">
        <w:rPr>
          <w:sz w:val="24"/>
          <w:szCs w:val="24"/>
          <w:vertAlign w:val="superscript"/>
        </w:rPr>
        <w:t>nd</w:t>
      </w:r>
      <w:r w:rsidRPr="00C167F1">
        <w:rPr>
          <w:sz w:val="24"/>
          <w:szCs w:val="24"/>
        </w:rPr>
        <w:t xml:space="preserve"> Corinthians 12:7-9 &amp; Galatians 1:15-16. The  illustrations of the Lord’s merciful grace is in Genesis 6:8, 22; 9:9-11; Jonah 1:1-3, 17; 2:1-3; 3:1-10 &amp; Luke 15:11-32.      </w:t>
      </w:r>
    </w:p>
    <w:p w:rsidR="00535C40" w:rsidRPr="00C167F1" w:rsidRDefault="00535C40" w:rsidP="00535C40">
      <w:pPr>
        <w:spacing w:line="480" w:lineRule="auto"/>
        <w:jc w:val="center"/>
        <w:rPr>
          <w:b/>
          <w:sz w:val="24"/>
          <w:szCs w:val="24"/>
        </w:rPr>
      </w:pPr>
      <w:r w:rsidRPr="00C167F1">
        <w:rPr>
          <w:b/>
          <w:sz w:val="24"/>
          <w:szCs w:val="24"/>
        </w:rPr>
        <w:t>Holy Dexterity &amp; Holy Power</w:t>
      </w:r>
    </w:p>
    <w:p w:rsidR="00535C40" w:rsidRPr="00C167F1" w:rsidRDefault="00535C40" w:rsidP="00535C40">
      <w:pPr>
        <w:spacing w:line="480" w:lineRule="auto"/>
        <w:jc w:val="both"/>
        <w:rPr>
          <w:sz w:val="24"/>
          <w:szCs w:val="24"/>
        </w:rPr>
      </w:pPr>
      <w:r w:rsidRPr="00C167F1">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C167F1">
        <w:rPr>
          <w:sz w:val="24"/>
          <w:szCs w:val="24"/>
          <w:vertAlign w:val="superscript"/>
        </w:rPr>
        <w:t>st</w:t>
      </w:r>
      <w:r w:rsidRPr="00C167F1">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C167F1">
        <w:rPr>
          <w:sz w:val="24"/>
          <w:szCs w:val="24"/>
          <w:vertAlign w:val="superscript"/>
        </w:rPr>
        <w:t>nd</w:t>
      </w:r>
      <w:r w:rsidRPr="00C167F1">
        <w:rPr>
          <w:sz w:val="24"/>
          <w:szCs w:val="24"/>
        </w:rPr>
        <w:t xml:space="preserve"> Chronicles 20:6 &amp; Daniel 4:25, 32; 5:21. God’s acts of salvation and judgment are in Exodus 15:6 &amp; Deuteronomy 26:8. All that God does for His people is in Psalms 111:6.  </w:t>
      </w:r>
    </w:p>
    <w:p w:rsidR="00535C40" w:rsidRPr="00C167F1" w:rsidRDefault="00535C40" w:rsidP="00535C40">
      <w:pPr>
        <w:spacing w:line="480" w:lineRule="auto"/>
        <w:jc w:val="center"/>
        <w:rPr>
          <w:b/>
          <w:sz w:val="24"/>
          <w:szCs w:val="24"/>
        </w:rPr>
      </w:pPr>
      <w:r w:rsidRPr="00C167F1">
        <w:rPr>
          <w:b/>
          <w:sz w:val="24"/>
          <w:szCs w:val="24"/>
        </w:rPr>
        <w:t>Holy Intelligence &amp; Holy Knowledge</w:t>
      </w:r>
    </w:p>
    <w:p w:rsidR="00535C40" w:rsidRPr="00C167F1" w:rsidRDefault="00535C40" w:rsidP="00535C40">
      <w:pPr>
        <w:spacing w:line="480" w:lineRule="auto"/>
        <w:jc w:val="both"/>
        <w:rPr>
          <w:sz w:val="24"/>
          <w:szCs w:val="24"/>
        </w:rPr>
      </w:pPr>
      <w:r w:rsidRPr="00C167F1">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C167F1">
        <w:rPr>
          <w:sz w:val="24"/>
          <w:szCs w:val="24"/>
          <w:vertAlign w:val="superscript"/>
        </w:rPr>
        <w:t>st</w:t>
      </w:r>
      <w:r w:rsidRPr="00C167F1">
        <w:rPr>
          <w:sz w:val="24"/>
          <w:szCs w:val="24"/>
        </w:rPr>
        <w:t xml:space="preserve"> Samuel 17:46-47. God’s people know Him through His dealing with them is in Exodus 6:6-7; 10:2; 16:6; Deuteronomy 4:32-35; Joshua 3:10; 4:23-24 &amp; 1</w:t>
      </w:r>
      <w:r w:rsidRPr="00C167F1">
        <w:rPr>
          <w:sz w:val="24"/>
          <w:szCs w:val="24"/>
          <w:vertAlign w:val="superscript"/>
        </w:rPr>
        <w:t>st</w:t>
      </w:r>
      <w:r w:rsidRPr="00C167F1">
        <w:rPr>
          <w:sz w:val="24"/>
          <w:szCs w:val="24"/>
        </w:rPr>
        <w:t xml:space="preserve"> Kings 20:13, 28. God provides &amp; cares for His people is in Ezekiel 37:26-28; Isaiah 41:17-20; 45:4-6; 1</w:t>
      </w:r>
      <w:r w:rsidRPr="00C167F1">
        <w:rPr>
          <w:sz w:val="24"/>
          <w:szCs w:val="24"/>
          <w:vertAlign w:val="superscript"/>
        </w:rPr>
        <w:t>st</w:t>
      </w:r>
      <w:r w:rsidRPr="00C167F1">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535C40" w:rsidRPr="00C167F1" w:rsidRDefault="00535C40" w:rsidP="00535C40">
      <w:pPr>
        <w:spacing w:line="480" w:lineRule="auto"/>
        <w:jc w:val="center"/>
        <w:rPr>
          <w:b/>
          <w:sz w:val="24"/>
          <w:szCs w:val="24"/>
        </w:rPr>
      </w:pPr>
      <w:r w:rsidRPr="00C167F1">
        <w:rPr>
          <w:b/>
          <w:sz w:val="24"/>
          <w:szCs w:val="24"/>
        </w:rPr>
        <w:t>Holy Faith &amp; Holy Hope</w:t>
      </w:r>
    </w:p>
    <w:p w:rsidR="00535C40" w:rsidRPr="00C167F1" w:rsidRDefault="00535C40" w:rsidP="00535C40">
      <w:pPr>
        <w:spacing w:line="480" w:lineRule="auto"/>
        <w:jc w:val="both"/>
        <w:rPr>
          <w:sz w:val="24"/>
          <w:szCs w:val="24"/>
        </w:rPr>
      </w:pPr>
      <w:r w:rsidRPr="00C167F1">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C167F1">
        <w:rPr>
          <w:sz w:val="24"/>
          <w:szCs w:val="24"/>
          <w:vertAlign w:val="superscript"/>
        </w:rPr>
        <w:t>nd</w:t>
      </w:r>
      <w:r w:rsidRPr="00C167F1">
        <w:rPr>
          <w:sz w:val="24"/>
          <w:szCs w:val="24"/>
        </w:rPr>
        <w:t xml:space="preserve"> Peter 1:1-2; Romans 15:13; Psalms 42:11; John 14:1 &amp; Isaiah 26:3. Faith is necessary to avoid God’s judgment is in Psalms 118:22; Isaiah 8:14; 28:16; 1</w:t>
      </w:r>
      <w:r w:rsidRPr="00C167F1">
        <w:rPr>
          <w:sz w:val="24"/>
          <w:szCs w:val="24"/>
          <w:vertAlign w:val="superscript"/>
        </w:rPr>
        <w:t>st</w:t>
      </w:r>
      <w:r w:rsidRPr="00C167F1">
        <w:rPr>
          <w:sz w:val="24"/>
          <w:szCs w:val="24"/>
        </w:rPr>
        <w:t xml:space="preserve"> Peter 2:6-8; John 3:18, 36 &amp; 2</w:t>
      </w:r>
      <w:r w:rsidRPr="00C167F1">
        <w:rPr>
          <w:sz w:val="24"/>
          <w:szCs w:val="24"/>
          <w:vertAlign w:val="superscript"/>
        </w:rPr>
        <w:t>nd</w:t>
      </w:r>
      <w:r w:rsidRPr="00C167F1">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C167F1">
        <w:rPr>
          <w:sz w:val="24"/>
          <w:szCs w:val="24"/>
          <w:vertAlign w:val="superscript"/>
        </w:rPr>
        <w:t>st</w:t>
      </w:r>
      <w:r w:rsidRPr="00C167F1">
        <w:rPr>
          <w:sz w:val="24"/>
          <w:szCs w:val="24"/>
        </w:rPr>
        <w:t xml:space="preserve"> Corinthians 9:10, 15; 16:7; 1</w:t>
      </w:r>
      <w:r w:rsidRPr="00C167F1">
        <w:rPr>
          <w:sz w:val="24"/>
          <w:szCs w:val="24"/>
          <w:vertAlign w:val="superscript"/>
        </w:rPr>
        <w:t>st</w:t>
      </w:r>
      <w:r w:rsidRPr="00C167F1">
        <w:rPr>
          <w:sz w:val="24"/>
          <w:szCs w:val="24"/>
        </w:rPr>
        <w:t xml:space="preserve"> Timothy 3:14; Esther 9:1; Luke 6:34; Acts 24:26; Romans 15:24; Philippians 2:19, 23 &amp; 2</w:t>
      </w:r>
      <w:r w:rsidRPr="00C167F1">
        <w:rPr>
          <w:sz w:val="24"/>
          <w:szCs w:val="24"/>
          <w:vertAlign w:val="superscript"/>
        </w:rPr>
        <w:t>nd</w:t>
      </w:r>
      <w:r w:rsidRPr="00C167F1">
        <w:rPr>
          <w:sz w:val="24"/>
          <w:szCs w:val="24"/>
        </w:rPr>
        <w:t xml:space="preserve"> Corinthians 1:13-14; 5:11; 11:1. The hope for a positive outcome is in Romans 11:14; Proverbs 19:18; Ruth 1:12; Ecclesiastes 9:4 &amp; 2</w:t>
      </w:r>
      <w:r w:rsidRPr="00C167F1">
        <w:rPr>
          <w:sz w:val="24"/>
          <w:szCs w:val="24"/>
          <w:vertAlign w:val="superscript"/>
        </w:rPr>
        <w:t>nd</w:t>
      </w:r>
      <w:r w:rsidRPr="00C167F1">
        <w:rPr>
          <w:sz w:val="24"/>
          <w:szCs w:val="24"/>
        </w:rPr>
        <w:t xml:space="preserve"> Kings 4:28.    </w:t>
      </w:r>
    </w:p>
    <w:p w:rsidR="00535C40" w:rsidRPr="00C167F1" w:rsidRDefault="00535C40" w:rsidP="00535C40">
      <w:pPr>
        <w:spacing w:line="480" w:lineRule="auto"/>
        <w:jc w:val="center"/>
        <w:rPr>
          <w:b/>
          <w:sz w:val="24"/>
          <w:szCs w:val="24"/>
        </w:rPr>
      </w:pPr>
      <w:r w:rsidRPr="00C167F1">
        <w:rPr>
          <w:b/>
          <w:sz w:val="24"/>
          <w:szCs w:val="24"/>
        </w:rPr>
        <w:t>Holy Wisdom &amp; Holy Understanding</w:t>
      </w:r>
    </w:p>
    <w:p w:rsidR="00535C40" w:rsidRPr="00C167F1" w:rsidRDefault="00535C40" w:rsidP="00535C40">
      <w:pPr>
        <w:spacing w:line="480" w:lineRule="auto"/>
        <w:jc w:val="both"/>
        <w:rPr>
          <w:sz w:val="24"/>
          <w:szCs w:val="24"/>
        </w:rPr>
      </w:pPr>
      <w:r w:rsidRPr="00C167F1">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C167F1">
        <w:rPr>
          <w:sz w:val="24"/>
          <w:szCs w:val="24"/>
          <w:vertAlign w:val="superscript"/>
        </w:rPr>
        <w:t>st</w:t>
      </w:r>
      <w:r w:rsidRPr="00C167F1">
        <w:rPr>
          <w:sz w:val="24"/>
          <w:szCs w:val="24"/>
        </w:rPr>
        <w:t xml:space="preserve"> Corinthians 6:5; Luke 12:42; Matthew 24:45; Proverbs 20:26; 24:23; Psalms 37:30; 1</w:t>
      </w:r>
      <w:r w:rsidRPr="00C167F1">
        <w:rPr>
          <w:sz w:val="24"/>
          <w:szCs w:val="24"/>
          <w:vertAlign w:val="superscript"/>
        </w:rPr>
        <w:t>st</w:t>
      </w:r>
      <w:r w:rsidRPr="00C167F1">
        <w:rPr>
          <w:sz w:val="24"/>
          <w:szCs w:val="24"/>
        </w:rPr>
        <w:t xml:space="preserve"> Kings 3:9, 28 &amp; 2</w:t>
      </w:r>
      <w:r w:rsidRPr="00C167F1">
        <w:rPr>
          <w:sz w:val="24"/>
          <w:szCs w:val="24"/>
          <w:vertAlign w:val="superscript"/>
        </w:rPr>
        <w:t>nd</w:t>
      </w:r>
      <w:r w:rsidRPr="00C167F1">
        <w:rPr>
          <w:sz w:val="24"/>
          <w:szCs w:val="24"/>
        </w:rPr>
        <w:t xml:space="preserve"> Chronicles 1:10. True wisdom to govern is in Jeremiah 3:15; Isaiah 56:11; Ecclesiastes 1:16; Proverbs 8:15-16; 28:2; Psalms 2:10; 105:22; Deuteronomy 1:13; 1</w:t>
      </w:r>
      <w:r w:rsidRPr="00C167F1">
        <w:rPr>
          <w:sz w:val="24"/>
          <w:szCs w:val="24"/>
          <w:vertAlign w:val="superscript"/>
        </w:rPr>
        <w:t>st</w:t>
      </w:r>
      <w:r w:rsidRPr="00C167F1">
        <w:rPr>
          <w:sz w:val="24"/>
          <w:szCs w:val="24"/>
        </w:rPr>
        <w:t xml:space="preserve"> Kings 5:7; 1</w:t>
      </w:r>
      <w:r w:rsidRPr="00C167F1">
        <w:rPr>
          <w:sz w:val="24"/>
          <w:szCs w:val="24"/>
          <w:vertAlign w:val="superscript"/>
        </w:rPr>
        <w:t>st</w:t>
      </w:r>
      <w:r w:rsidRPr="00C167F1">
        <w:rPr>
          <w:sz w:val="24"/>
          <w:szCs w:val="24"/>
        </w:rPr>
        <w:t xml:space="preserve"> Chronicles 22:12 &amp; Acts 6:3. The wise give instruction is in Ecclesiastes 12:9; Colossians 1:28; 3:16; 1</w:t>
      </w:r>
      <w:r w:rsidRPr="00C167F1">
        <w:rPr>
          <w:sz w:val="24"/>
          <w:szCs w:val="24"/>
          <w:vertAlign w:val="superscript"/>
        </w:rPr>
        <w:t>st</w:t>
      </w:r>
      <w:r w:rsidRPr="00C167F1">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C167F1">
        <w:rPr>
          <w:sz w:val="24"/>
          <w:szCs w:val="24"/>
          <w:vertAlign w:val="superscript"/>
        </w:rPr>
        <w:t>st</w:t>
      </w:r>
      <w:r w:rsidRPr="00C167F1">
        <w:rPr>
          <w:sz w:val="24"/>
          <w:szCs w:val="24"/>
        </w:rPr>
        <w:t xml:space="preserve"> Chronicles 22:12-13; 1</w:t>
      </w:r>
      <w:r w:rsidRPr="00C167F1">
        <w:rPr>
          <w:sz w:val="24"/>
          <w:szCs w:val="24"/>
          <w:vertAlign w:val="superscript"/>
        </w:rPr>
        <w:t>st</w:t>
      </w:r>
      <w:r w:rsidRPr="00C167F1">
        <w:rPr>
          <w:sz w:val="24"/>
          <w:szCs w:val="24"/>
        </w:rPr>
        <w:t xml:space="preserve"> Kings 3:16-28; 4:29-34; 10:4-8 &amp; 2</w:t>
      </w:r>
      <w:r w:rsidRPr="00C167F1">
        <w:rPr>
          <w:sz w:val="24"/>
          <w:szCs w:val="24"/>
          <w:vertAlign w:val="superscript"/>
        </w:rPr>
        <w:t>nd</w:t>
      </w:r>
      <w:r w:rsidRPr="00C167F1">
        <w:rPr>
          <w:sz w:val="24"/>
          <w:szCs w:val="24"/>
        </w:rPr>
        <w:t xml:space="preserve"> Chronicles 9:3-7. Ezra in Ezra 7:25. Paul in 2</w:t>
      </w:r>
      <w:r w:rsidRPr="00C167F1">
        <w:rPr>
          <w:sz w:val="24"/>
          <w:szCs w:val="24"/>
          <w:vertAlign w:val="superscript"/>
        </w:rPr>
        <w:t>nd</w:t>
      </w:r>
      <w:r w:rsidRPr="00C167F1">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C167F1">
        <w:rPr>
          <w:sz w:val="24"/>
          <w:szCs w:val="24"/>
          <w:vertAlign w:val="superscript"/>
        </w:rPr>
        <w:t>st</w:t>
      </w:r>
      <w:r w:rsidRPr="00C167F1">
        <w:rPr>
          <w:sz w:val="24"/>
          <w:szCs w:val="24"/>
        </w:rPr>
        <w:t xml:space="preserve"> Kings 4:29 &amp; Job 38:36. The understanding of truth about God is in Romans 1:20; Proverbs 2:5; 9:10; Jeremiah 9:24; John 10:38; Isaiah 40:21, 28 &amp; 1</w:t>
      </w:r>
      <w:r w:rsidRPr="00C167F1">
        <w:rPr>
          <w:sz w:val="24"/>
          <w:szCs w:val="24"/>
          <w:vertAlign w:val="superscript"/>
        </w:rPr>
        <w:t>st</w:t>
      </w:r>
      <w:r w:rsidRPr="00C167F1">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C167F1">
        <w:rPr>
          <w:sz w:val="24"/>
          <w:szCs w:val="24"/>
          <w:vertAlign w:val="superscript"/>
        </w:rPr>
        <w:t>st</w:t>
      </w:r>
      <w:r w:rsidRPr="00C167F1">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C167F1">
        <w:rPr>
          <w:sz w:val="24"/>
          <w:szCs w:val="24"/>
          <w:vertAlign w:val="superscript"/>
        </w:rPr>
        <w:t>st</w:t>
      </w:r>
      <w:r w:rsidRPr="00C167F1">
        <w:rPr>
          <w:sz w:val="24"/>
          <w:szCs w:val="24"/>
        </w:rPr>
        <w:t xml:space="preserve"> Corinthians 2:12, 14; Isaiah 11:2; John 14:26; 16:13-15; 1</w:t>
      </w:r>
      <w:r w:rsidRPr="00C167F1">
        <w:rPr>
          <w:sz w:val="24"/>
          <w:szCs w:val="24"/>
          <w:vertAlign w:val="superscript"/>
        </w:rPr>
        <w:t>st</w:t>
      </w:r>
      <w:r w:rsidRPr="00C167F1">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C167F1">
        <w:rPr>
          <w:sz w:val="24"/>
          <w:szCs w:val="24"/>
          <w:vertAlign w:val="superscript"/>
        </w:rPr>
        <w:t>st</w:t>
      </w:r>
      <w:r w:rsidRPr="00C167F1">
        <w:rPr>
          <w:sz w:val="24"/>
          <w:szCs w:val="24"/>
        </w:rPr>
        <w:t xml:space="preserve"> Corinthians 13:12; Isaiah 40:13-14; 55:8-9; Proverbs 3:5; 20:24; Ecclesiastes 11:5; Job 26:14; 36:29; 37:5; 42:3. The lack of understanding spiritual truth: Not knowing God is in Deuteronomy 32:21, 28-29; Jeremiah 4:22; Romans 10:19; 1</w:t>
      </w:r>
      <w:r w:rsidRPr="00C167F1">
        <w:rPr>
          <w:sz w:val="24"/>
          <w:szCs w:val="24"/>
          <w:vertAlign w:val="superscript"/>
        </w:rPr>
        <w:t>st</w:t>
      </w:r>
      <w:r w:rsidRPr="00C167F1">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C167F1">
        <w:rPr>
          <w:sz w:val="24"/>
          <w:szCs w:val="24"/>
          <w:vertAlign w:val="superscript"/>
        </w:rPr>
        <w:t>st</w:t>
      </w:r>
      <w:r w:rsidRPr="00C167F1">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C167F1">
        <w:rPr>
          <w:sz w:val="24"/>
          <w:szCs w:val="24"/>
          <w:vertAlign w:val="superscript"/>
        </w:rPr>
        <w:t>st</w:t>
      </w:r>
      <w:r w:rsidRPr="00C167F1">
        <w:rPr>
          <w:sz w:val="24"/>
          <w:szCs w:val="24"/>
        </w:rPr>
        <w:t xml:space="preserve"> Chronicles 12:32. The understanding of languages is in 1</w:t>
      </w:r>
      <w:r w:rsidRPr="00C167F1">
        <w:rPr>
          <w:sz w:val="24"/>
          <w:szCs w:val="24"/>
          <w:vertAlign w:val="superscript"/>
        </w:rPr>
        <w:t>st</w:t>
      </w:r>
      <w:r w:rsidRPr="00C167F1">
        <w:rPr>
          <w:sz w:val="24"/>
          <w:szCs w:val="24"/>
        </w:rPr>
        <w:t xml:space="preserve"> Corinthians 14:2; Isaiah 36:11; Psalms 81:5; Deuteronomy 28:49; Genesis 11:7 &amp; Acts 2:6. Those who have understanding: The Wise in Hosea 14:9; 1</w:t>
      </w:r>
      <w:r w:rsidRPr="00C167F1">
        <w:rPr>
          <w:sz w:val="24"/>
          <w:szCs w:val="24"/>
          <w:vertAlign w:val="superscript"/>
        </w:rPr>
        <w:t>st</w:t>
      </w:r>
      <w:r w:rsidRPr="00C167F1">
        <w:rPr>
          <w:sz w:val="24"/>
          <w:szCs w:val="24"/>
        </w:rPr>
        <w:t xml:space="preserve"> Kings 4:29; Proverbs 8:14 &amp; Deuteronomy 32:39. The True Leaders is in Proverbs 28:2; 2</w:t>
      </w:r>
      <w:r w:rsidRPr="00C167F1">
        <w:rPr>
          <w:sz w:val="24"/>
          <w:szCs w:val="24"/>
          <w:vertAlign w:val="superscript"/>
        </w:rPr>
        <w:t>nd</w:t>
      </w:r>
      <w:r w:rsidRPr="00C167F1">
        <w:rPr>
          <w:sz w:val="24"/>
          <w:szCs w:val="24"/>
        </w:rPr>
        <w:t xml:space="preserve"> Chronicles 30:22; 1</w:t>
      </w:r>
      <w:r w:rsidRPr="00C167F1">
        <w:rPr>
          <w:sz w:val="24"/>
          <w:szCs w:val="24"/>
          <w:vertAlign w:val="superscript"/>
        </w:rPr>
        <w:t>st</w:t>
      </w:r>
      <w:r w:rsidRPr="00C167F1">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C167F1" w:rsidRDefault="00535C40" w:rsidP="00535C40">
      <w:pPr>
        <w:spacing w:line="480" w:lineRule="auto"/>
        <w:jc w:val="center"/>
        <w:rPr>
          <w:b/>
          <w:sz w:val="24"/>
          <w:szCs w:val="24"/>
        </w:rPr>
      </w:pPr>
      <w:r w:rsidRPr="00C167F1">
        <w:rPr>
          <w:b/>
          <w:sz w:val="24"/>
          <w:szCs w:val="24"/>
        </w:rPr>
        <w:t>Holy Charisma &amp; Holy Bartering Trade</w:t>
      </w:r>
    </w:p>
    <w:p w:rsidR="00535C40" w:rsidRPr="00C167F1" w:rsidRDefault="00535C40" w:rsidP="00535C40">
      <w:pPr>
        <w:spacing w:line="480" w:lineRule="auto"/>
        <w:jc w:val="both"/>
        <w:rPr>
          <w:sz w:val="24"/>
          <w:szCs w:val="24"/>
        </w:rPr>
      </w:pPr>
      <w:r w:rsidRPr="00C167F1">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C167F1">
        <w:rPr>
          <w:b/>
          <w:i/>
          <w:sz w:val="24"/>
          <w:szCs w:val="24"/>
        </w:rPr>
        <w:t>pneumatikos</w:t>
      </w:r>
      <w:r w:rsidRPr="00C167F1">
        <w:rPr>
          <w:sz w:val="24"/>
          <w:szCs w:val="24"/>
        </w:rPr>
        <w:t xml:space="preserve"> in the Greek which are spiritual gifts. Some key verses are Romans 12:6; 1</w:t>
      </w:r>
      <w:r w:rsidRPr="00C167F1">
        <w:rPr>
          <w:sz w:val="24"/>
          <w:szCs w:val="24"/>
          <w:vertAlign w:val="superscript"/>
        </w:rPr>
        <w:t>st</w:t>
      </w:r>
      <w:r w:rsidRPr="00C167F1">
        <w:rPr>
          <w:sz w:val="24"/>
          <w:szCs w:val="24"/>
        </w:rPr>
        <w:t xml:space="preserve"> Corinthians 12:1, 4, 9, 28, 30-31 &amp; 1</w:t>
      </w:r>
      <w:r w:rsidRPr="00C167F1">
        <w:rPr>
          <w:sz w:val="24"/>
          <w:szCs w:val="24"/>
          <w:vertAlign w:val="superscript"/>
        </w:rPr>
        <w:t>st</w:t>
      </w:r>
      <w:r w:rsidRPr="00C167F1">
        <w:rPr>
          <w:sz w:val="24"/>
          <w:szCs w:val="24"/>
        </w:rPr>
        <w:t xml:space="preserve"> Peter 4:10. The Gifts of the Brother John the Holy Ghost &amp; Son Jesus is in 1</w:t>
      </w:r>
      <w:r w:rsidRPr="00C167F1">
        <w:rPr>
          <w:sz w:val="24"/>
          <w:szCs w:val="24"/>
          <w:vertAlign w:val="superscript"/>
        </w:rPr>
        <w:t>st</w:t>
      </w:r>
      <w:r w:rsidRPr="00C167F1">
        <w:rPr>
          <w:sz w:val="24"/>
          <w:szCs w:val="24"/>
        </w:rPr>
        <w:t xml:space="preserve"> Corinthians 12:28. The Gifts of the Brother John the Holy Ghost is in 1</w:t>
      </w:r>
      <w:r w:rsidRPr="00C167F1">
        <w:rPr>
          <w:sz w:val="24"/>
          <w:szCs w:val="24"/>
          <w:vertAlign w:val="superscript"/>
        </w:rPr>
        <w:t>st</w:t>
      </w:r>
      <w:r w:rsidRPr="00C167F1">
        <w:rPr>
          <w:sz w:val="24"/>
          <w:szCs w:val="24"/>
        </w:rPr>
        <w:t xml:space="preserve"> Corinthians 12:1-11. The Gifts of the Son Jesus is in Ephesians 4:11-12 &amp; 1</w:t>
      </w:r>
      <w:r w:rsidRPr="00C167F1">
        <w:rPr>
          <w:sz w:val="24"/>
          <w:szCs w:val="24"/>
          <w:vertAlign w:val="superscript"/>
        </w:rPr>
        <w:t>st</w:t>
      </w:r>
      <w:r w:rsidRPr="00C167F1">
        <w:rPr>
          <w:sz w:val="24"/>
          <w:szCs w:val="24"/>
        </w:rPr>
        <w:t xml:space="preserve"> Corinthians 7:7. The Gifts of the Father Stephen is in Romans 12:3-8. There are about 50 Spiritual Gifts. The Greatest Gift is Omni-Benevolence or Agape Love in 1</w:t>
      </w:r>
      <w:r w:rsidRPr="00C167F1">
        <w:rPr>
          <w:sz w:val="24"/>
          <w:szCs w:val="24"/>
          <w:vertAlign w:val="superscript"/>
        </w:rPr>
        <w:t>st</w:t>
      </w:r>
      <w:r w:rsidRPr="00C167F1">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C167F1">
        <w:rPr>
          <w:sz w:val="24"/>
          <w:szCs w:val="24"/>
          <w:vertAlign w:val="superscript"/>
        </w:rPr>
        <w:t>st</w:t>
      </w:r>
      <w:r w:rsidRPr="00C167F1">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C167F1" w:rsidRDefault="00535C40" w:rsidP="00535C40">
      <w:pPr>
        <w:spacing w:line="480" w:lineRule="auto"/>
        <w:jc w:val="center"/>
        <w:rPr>
          <w:b/>
          <w:sz w:val="24"/>
          <w:szCs w:val="24"/>
        </w:rPr>
      </w:pPr>
      <w:r w:rsidRPr="00C167F1">
        <w:rPr>
          <w:b/>
          <w:sz w:val="24"/>
          <w:szCs w:val="24"/>
        </w:rPr>
        <w:t>Holy Agility &amp; Holy Speed</w:t>
      </w:r>
    </w:p>
    <w:p w:rsidR="00535C40" w:rsidRPr="00C167F1" w:rsidRDefault="00535C40" w:rsidP="00535C40">
      <w:pPr>
        <w:spacing w:line="480" w:lineRule="auto"/>
        <w:jc w:val="both"/>
        <w:rPr>
          <w:sz w:val="24"/>
          <w:szCs w:val="24"/>
        </w:rPr>
      </w:pPr>
      <w:r w:rsidRPr="00C167F1">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C167F1">
        <w:rPr>
          <w:sz w:val="24"/>
          <w:szCs w:val="24"/>
          <w:vertAlign w:val="superscript"/>
        </w:rPr>
        <w:t>st</w:t>
      </w:r>
      <w:r w:rsidRPr="00C167F1">
        <w:rPr>
          <w:sz w:val="24"/>
          <w:szCs w:val="24"/>
        </w:rPr>
        <w:t xml:space="preserve"> Corinthians 9:24; Hebrews 12:1; 2</w:t>
      </w:r>
      <w:r w:rsidRPr="00C167F1">
        <w:rPr>
          <w:sz w:val="24"/>
          <w:szCs w:val="24"/>
          <w:vertAlign w:val="superscript"/>
        </w:rPr>
        <w:t>nd</w:t>
      </w:r>
      <w:r w:rsidRPr="00C167F1">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C167F1">
        <w:rPr>
          <w:sz w:val="24"/>
          <w:szCs w:val="24"/>
          <w:vertAlign w:val="superscript"/>
        </w:rPr>
        <w:t>st</w:t>
      </w:r>
      <w:r w:rsidRPr="00C167F1">
        <w:rPr>
          <w:sz w:val="24"/>
          <w:szCs w:val="24"/>
        </w:rPr>
        <w:t xml:space="preserve"> Samuel 17:48 declares “And it came to pass, when the Philistine arose, and came and drew nigh to meet David, that David hasted, and ran toward the Army to meet the Philistine.” In 1</w:t>
      </w:r>
      <w:r w:rsidRPr="00C167F1">
        <w:rPr>
          <w:sz w:val="24"/>
          <w:szCs w:val="24"/>
          <w:vertAlign w:val="superscript"/>
        </w:rPr>
        <w:t>st</w:t>
      </w:r>
      <w:r w:rsidRPr="00C167F1">
        <w:rPr>
          <w:sz w:val="24"/>
          <w:szCs w:val="24"/>
        </w:rPr>
        <w:t xml:space="preserve"> Samuel 20:38 says “And Jonathan cried after the lad, make speed, haste, stay not. And Jonathan’s lad gathered up the arrows, and came to His Master.” In 2</w:t>
      </w:r>
      <w:r w:rsidRPr="00C167F1">
        <w:rPr>
          <w:sz w:val="24"/>
          <w:szCs w:val="24"/>
          <w:vertAlign w:val="superscript"/>
        </w:rPr>
        <w:t>nd</w:t>
      </w:r>
      <w:r w:rsidRPr="00C167F1">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C167F1">
        <w:rPr>
          <w:sz w:val="24"/>
          <w:szCs w:val="24"/>
          <w:vertAlign w:val="superscript"/>
        </w:rPr>
        <w:t>nd</w:t>
      </w:r>
      <w:r w:rsidRPr="00C167F1">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C167F1">
        <w:rPr>
          <w:sz w:val="24"/>
          <w:szCs w:val="24"/>
          <w:vertAlign w:val="superscript"/>
        </w:rPr>
        <w:t>st</w:t>
      </w:r>
      <w:r w:rsidRPr="00C167F1">
        <w:rPr>
          <w:sz w:val="24"/>
          <w:szCs w:val="24"/>
        </w:rPr>
        <w:t xml:space="preserve"> Esdras 6:10 declares “And those works are done with great speed, &amp; the work foes on prosperously in their hands, and with all glory &amp; diligence it is made.” In 2</w:t>
      </w:r>
      <w:r w:rsidRPr="00C167F1">
        <w:rPr>
          <w:sz w:val="24"/>
          <w:szCs w:val="24"/>
          <w:vertAlign w:val="superscript"/>
        </w:rPr>
        <w:t>nd</w:t>
      </w:r>
      <w:r w:rsidRPr="00C167F1">
        <w:rPr>
          <w:sz w:val="24"/>
          <w:szCs w:val="24"/>
        </w:rPr>
        <w:t xml:space="preserve"> Esdras 5:44 declares “The answered He Me, &amp; said, ‘The Creature may not haste above the Maker, neither may the World hold them at once that shall be created therein.’” In 1</w:t>
      </w:r>
      <w:r w:rsidRPr="00C167F1">
        <w:rPr>
          <w:sz w:val="24"/>
          <w:szCs w:val="24"/>
          <w:vertAlign w:val="superscript"/>
        </w:rPr>
        <w:t>st</w:t>
      </w:r>
      <w:r w:rsidRPr="00C167F1">
        <w:rPr>
          <w:sz w:val="24"/>
          <w:szCs w:val="24"/>
        </w:rPr>
        <w:t xml:space="preserve"> Maccabees 2:35 tells us “So them that gave them the battle with all speed.” In 1</w:t>
      </w:r>
      <w:r w:rsidRPr="00C167F1">
        <w:rPr>
          <w:sz w:val="24"/>
          <w:szCs w:val="24"/>
          <w:vertAlign w:val="superscript"/>
        </w:rPr>
        <w:t>st</w:t>
      </w:r>
      <w:r w:rsidRPr="00C167F1">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C167F1">
        <w:rPr>
          <w:sz w:val="24"/>
          <w:szCs w:val="24"/>
          <w:vertAlign w:val="superscript"/>
        </w:rPr>
        <w:t>st</w:t>
      </w:r>
      <w:r w:rsidRPr="00C167F1">
        <w:rPr>
          <w:sz w:val="24"/>
          <w:szCs w:val="24"/>
        </w:rPr>
        <w:t xml:space="preserve"> Maccabees 6:63 states “Afterward departed He in all haste, &amp; returned unto Antiochia, where He found Philip to be Master of the city: so He fought against Him, and took the city by force.” In 1</w:t>
      </w:r>
      <w:r w:rsidRPr="00C167F1">
        <w:rPr>
          <w:sz w:val="24"/>
          <w:szCs w:val="24"/>
          <w:vertAlign w:val="superscript"/>
        </w:rPr>
        <w:t>st</w:t>
      </w:r>
      <w:r w:rsidRPr="00C167F1">
        <w:rPr>
          <w:sz w:val="24"/>
          <w:szCs w:val="24"/>
        </w:rPr>
        <w:t xml:space="preserve"> Maccabees 11:15 says “But when Alexander heard of this, He came to War against Him: whereupon King Ptolemee brought forth His host, and met Him with a mighty power, and out Him to flight.” In 1</w:t>
      </w:r>
      <w:r w:rsidRPr="00C167F1">
        <w:rPr>
          <w:sz w:val="24"/>
          <w:szCs w:val="24"/>
          <w:vertAlign w:val="superscript"/>
        </w:rPr>
        <w:t>st</w:t>
      </w:r>
      <w:r w:rsidRPr="00C167F1">
        <w:rPr>
          <w:sz w:val="24"/>
          <w:szCs w:val="24"/>
        </w:rPr>
        <w:t xml:space="preserve"> Maccabees 11:72 declares “Afterwards turning again to battle, He put them to flight, and so they ran away.” In 1</w:t>
      </w:r>
      <w:r w:rsidRPr="00C167F1">
        <w:rPr>
          <w:sz w:val="24"/>
          <w:szCs w:val="24"/>
          <w:vertAlign w:val="superscript"/>
        </w:rPr>
        <w:t>st</w:t>
      </w:r>
      <w:r w:rsidRPr="00C167F1">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C167F1">
        <w:rPr>
          <w:sz w:val="24"/>
          <w:szCs w:val="24"/>
          <w:vertAlign w:val="superscript"/>
        </w:rPr>
        <w:t>nd</w:t>
      </w:r>
      <w:r w:rsidRPr="00C167F1">
        <w:rPr>
          <w:sz w:val="24"/>
          <w:szCs w:val="24"/>
        </w:rPr>
        <w:t xml:space="preserve"> Maccabees 8:6, 24; 11:11; 12:27, 37; 13:19. In 2</w:t>
      </w:r>
      <w:r w:rsidRPr="00C167F1">
        <w:rPr>
          <w:sz w:val="24"/>
          <w:szCs w:val="24"/>
          <w:vertAlign w:val="superscript"/>
        </w:rPr>
        <w:t>nd</w:t>
      </w:r>
      <w:r w:rsidRPr="00C167F1">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C167F1">
        <w:rPr>
          <w:sz w:val="24"/>
          <w:szCs w:val="24"/>
          <w:vertAlign w:val="superscript"/>
        </w:rPr>
        <w:t>nd</w:t>
      </w:r>
      <w:r w:rsidRPr="00C167F1">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C167F1">
        <w:rPr>
          <w:sz w:val="24"/>
          <w:szCs w:val="24"/>
          <w:vertAlign w:val="superscript"/>
        </w:rPr>
        <w:t>nd</w:t>
      </w:r>
      <w:r w:rsidRPr="00C167F1">
        <w:rPr>
          <w:sz w:val="24"/>
          <w:szCs w:val="24"/>
        </w:rPr>
        <w:t xml:space="preserve"> Maccabees 10:23 says 1 can slew over 20,000 soldiers. In 2</w:t>
      </w:r>
      <w:r w:rsidRPr="00C167F1">
        <w:rPr>
          <w:sz w:val="24"/>
          <w:szCs w:val="24"/>
          <w:vertAlign w:val="superscript"/>
        </w:rPr>
        <w:t>nd</w:t>
      </w:r>
      <w:r w:rsidRPr="00C167F1">
        <w:rPr>
          <w:sz w:val="24"/>
          <w:szCs w:val="24"/>
        </w:rPr>
        <w:t xml:space="preserve"> Maccabees 11:37 states “Therefore send some with speed, that We may know what is Your mind.” In 2</w:t>
      </w:r>
      <w:r w:rsidRPr="00C167F1">
        <w:rPr>
          <w:sz w:val="24"/>
          <w:szCs w:val="24"/>
          <w:vertAlign w:val="superscript"/>
        </w:rPr>
        <w:t>nd</w:t>
      </w:r>
      <w:r w:rsidRPr="00C167F1">
        <w:rPr>
          <w:sz w:val="24"/>
          <w:szCs w:val="24"/>
        </w:rPr>
        <w:t xml:space="preserve"> Maccabees 14:43 declares “But missing His stroke through haste, the multitude also rushing within the doors, He ran boldly up to the wall, &amp; cast Himself down manfully among the thickest of them.” In 1</w:t>
      </w:r>
      <w:r w:rsidRPr="00C167F1">
        <w:rPr>
          <w:sz w:val="24"/>
          <w:szCs w:val="24"/>
          <w:vertAlign w:val="superscript"/>
        </w:rPr>
        <w:t>st</w:t>
      </w:r>
      <w:r w:rsidRPr="00C167F1">
        <w:rPr>
          <w:sz w:val="24"/>
          <w:szCs w:val="24"/>
        </w:rPr>
        <w:t xml:space="preserve"> Corinthians 9:26 states “I therefore so run, not as uncertainty, so fight I, not as One that beats the air…” in 2</w:t>
      </w:r>
      <w:r w:rsidRPr="00C167F1">
        <w:rPr>
          <w:sz w:val="24"/>
          <w:szCs w:val="24"/>
          <w:vertAlign w:val="superscript"/>
        </w:rPr>
        <w:t>nd</w:t>
      </w:r>
      <w:r w:rsidRPr="00C167F1">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C167F1">
        <w:rPr>
          <w:sz w:val="24"/>
          <w:szCs w:val="24"/>
          <w:vertAlign w:val="superscript"/>
        </w:rPr>
        <w:t>nd</w:t>
      </w:r>
      <w:r w:rsidRPr="00C167F1">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C167F1" w:rsidRDefault="00535C40" w:rsidP="00535C40">
      <w:pPr>
        <w:spacing w:line="480" w:lineRule="auto"/>
        <w:jc w:val="center"/>
        <w:rPr>
          <w:b/>
          <w:sz w:val="24"/>
          <w:szCs w:val="24"/>
        </w:rPr>
      </w:pPr>
      <w:r w:rsidRPr="00C167F1">
        <w:rPr>
          <w:b/>
          <w:sz w:val="24"/>
          <w:szCs w:val="24"/>
        </w:rPr>
        <w:t>Holy Luck &amp; Holy Chance</w:t>
      </w:r>
    </w:p>
    <w:p w:rsidR="00535C40" w:rsidRPr="00C167F1" w:rsidRDefault="00535C40" w:rsidP="00535C40">
      <w:pPr>
        <w:spacing w:line="480" w:lineRule="auto"/>
        <w:jc w:val="both"/>
        <w:rPr>
          <w:sz w:val="24"/>
          <w:szCs w:val="24"/>
        </w:rPr>
      </w:pPr>
      <w:r w:rsidRPr="00C167F1">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C167F1" w:rsidRDefault="00535C40" w:rsidP="00535C40">
      <w:pPr>
        <w:spacing w:line="480" w:lineRule="auto"/>
        <w:jc w:val="center"/>
        <w:rPr>
          <w:b/>
          <w:sz w:val="24"/>
          <w:szCs w:val="24"/>
        </w:rPr>
      </w:pPr>
      <w:r w:rsidRPr="00C167F1">
        <w:rPr>
          <w:b/>
          <w:sz w:val="24"/>
          <w:szCs w:val="24"/>
        </w:rPr>
        <w:t xml:space="preserve">Holy Devotion &amp; Holy Faithfulness </w:t>
      </w:r>
    </w:p>
    <w:p w:rsidR="00535C40" w:rsidRPr="00C167F1" w:rsidRDefault="00535C40" w:rsidP="00535C40">
      <w:pPr>
        <w:spacing w:line="480" w:lineRule="auto"/>
        <w:jc w:val="both"/>
        <w:rPr>
          <w:sz w:val="24"/>
          <w:szCs w:val="24"/>
        </w:rPr>
      </w:pPr>
      <w:r w:rsidRPr="00C167F1">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C167F1">
        <w:rPr>
          <w:sz w:val="24"/>
          <w:szCs w:val="24"/>
          <w:vertAlign w:val="superscript"/>
        </w:rPr>
        <w:t>nd</w:t>
      </w:r>
      <w:r w:rsidRPr="00C167F1">
        <w:rPr>
          <w:sz w:val="24"/>
          <w:szCs w:val="24"/>
        </w:rPr>
        <w:t xml:space="preserve"> Kings 23:1-3 &amp; 2</w:t>
      </w:r>
      <w:r w:rsidRPr="00C167F1">
        <w:rPr>
          <w:sz w:val="24"/>
          <w:szCs w:val="24"/>
          <w:vertAlign w:val="superscript"/>
        </w:rPr>
        <w:t>nd</w:t>
      </w:r>
      <w:r w:rsidRPr="00C167F1">
        <w:rPr>
          <w:sz w:val="24"/>
          <w:szCs w:val="24"/>
        </w:rPr>
        <w:t xml:space="preserve"> Chronicles 34:29-32. The People of Judah in 2</w:t>
      </w:r>
      <w:r w:rsidRPr="00C167F1">
        <w:rPr>
          <w:sz w:val="24"/>
          <w:szCs w:val="24"/>
          <w:vertAlign w:val="superscript"/>
        </w:rPr>
        <w:t>nd</w:t>
      </w:r>
      <w:r w:rsidRPr="00C167F1">
        <w:rPr>
          <w:sz w:val="24"/>
          <w:szCs w:val="24"/>
        </w:rPr>
        <w:t xml:space="preserve"> Chronicles 15:12-15. The Psalmists in Psalms 27:1-4; 40:7-8; 84:2; 119:57, 135-136. Paul in 1</w:t>
      </w:r>
      <w:r w:rsidRPr="00C167F1">
        <w:rPr>
          <w:sz w:val="24"/>
          <w:szCs w:val="24"/>
          <w:vertAlign w:val="superscript"/>
        </w:rPr>
        <w:t>st</w:t>
      </w:r>
      <w:r w:rsidRPr="00C167F1">
        <w:rPr>
          <w:sz w:val="24"/>
          <w:szCs w:val="24"/>
        </w:rPr>
        <w:t xml:space="preserve"> Corinthians 2:2; 9:26-27; 2</w:t>
      </w:r>
      <w:r w:rsidRPr="00C167F1">
        <w:rPr>
          <w:sz w:val="24"/>
          <w:szCs w:val="24"/>
          <w:vertAlign w:val="superscript"/>
        </w:rPr>
        <w:t>nd</w:t>
      </w:r>
      <w:r w:rsidRPr="00C167F1">
        <w:rPr>
          <w:sz w:val="24"/>
          <w:szCs w:val="24"/>
        </w:rPr>
        <w:t xml:space="preserve"> Corinthians 1:8-10; Philippians 3:13-14 &amp; Colossians 1:24, 28-29. The examples of devotion to other people: Jonathan to David is in 1</w:t>
      </w:r>
      <w:r w:rsidRPr="00C167F1">
        <w:rPr>
          <w:sz w:val="24"/>
          <w:szCs w:val="24"/>
          <w:vertAlign w:val="superscript"/>
        </w:rPr>
        <w:t>st</w:t>
      </w:r>
      <w:r w:rsidRPr="00C167F1">
        <w:rPr>
          <w:sz w:val="24"/>
          <w:szCs w:val="24"/>
        </w:rPr>
        <w:t xml:space="preserve"> Samuel 19:4-5; 20:12-13, 41-42. Ruth to Naomi in Matthew 26:35; Mark 14:31; John 6:68; Ruth 1:15-17. Spouses to each other are in Ephesians 5:22-23, 28-29 &amp; Colossians 3:18-19. The Macedonian Church to Poor Christians is in 2</w:t>
      </w:r>
      <w:r w:rsidRPr="00C167F1">
        <w:rPr>
          <w:sz w:val="24"/>
          <w:szCs w:val="24"/>
          <w:vertAlign w:val="superscript"/>
        </w:rPr>
        <w:t>nd</w:t>
      </w:r>
      <w:r w:rsidRPr="00C167F1">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C167F1">
        <w:rPr>
          <w:sz w:val="24"/>
          <w:szCs w:val="24"/>
          <w:vertAlign w:val="superscript"/>
        </w:rPr>
        <w:t>nd</w:t>
      </w:r>
      <w:r w:rsidRPr="00C167F1">
        <w:rPr>
          <w:sz w:val="24"/>
          <w:szCs w:val="24"/>
        </w:rPr>
        <w:t xml:space="preserve"> Timothy 2:13 tells us “...if We are faithless, He remains faithful---for He cannot deny Himself.” God’s faithfulness to His name and character is in 2</w:t>
      </w:r>
      <w:r w:rsidRPr="00C167F1">
        <w:rPr>
          <w:sz w:val="24"/>
          <w:szCs w:val="24"/>
          <w:vertAlign w:val="superscript"/>
        </w:rPr>
        <w:t>nd</w:t>
      </w:r>
      <w:r w:rsidRPr="00C167F1">
        <w:rPr>
          <w:sz w:val="24"/>
          <w:szCs w:val="24"/>
        </w:rPr>
        <w:t xml:space="preserve"> Timothy 2:13; Nehemiah 9:8; Psalms 106:8; 1</w:t>
      </w:r>
      <w:r w:rsidRPr="00C167F1">
        <w:rPr>
          <w:sz w:val="24"/>
          <w:szCs w:val="24"/>
          <w:vertAlign w:val="superscript"/>
        </w:rPr>
        <w:t>st</w:t>
      </w:r>
      <w:r w:rsidRPr="00C167F1">
        <w:rPr>
          <w:sz w:val="24"/>
          <w:szCs w:val="24"/>
        </w:rPr>
        <w:t xml:space="preserve"> Thessalonians 5:24 &amp; Hebrews 6:13-18. The Lord’s faithfulness and truth is known through His fulfilled promises in Joshua 21:45; 23:14; 1</w:t>
      </w:r>
      <w:r w:rsidRPr="00C167F1">
        <w:rPr>
          <w:sz w:val="24"/>
          <w:szCs w:val="24"/>
          <w:vertAlign w:val="superscript"/>
        </w:rPr>
        <w:t>st</w:t>
      </w:r>
      <w:r w:rsidRPr="00C167F1">
        <w:rPr>
          <w:sz w:val="24"/>
          <w:szCs w:val="24"/>
        </w:rPr>
        <w:t xml:space="preserve"> Kings 8:56; 1</w:t>
      </w:r>
      <w:r w:rsidRPr="00C167F1">
        <w:rPr>
          <w:sz w:val="24"/>
          <w:szCs w:val="24"/>
          <w:vertAlign w:val="superscript"/>
        </w:rPr>
        <w:t>st</w:t>
      </w:r>
      <w:r w:rsidRPr="00C167F1">
        <w:rPr>
          <w:sz w:val="24"/>
          <w:szCs w:val="24"/>
        </w:rPr>
        <w:t xml:space="preserve"> Chronicles 16:15; Psalms 145:13 &amp; 2</w:t>
      </w:r>
      <w:r w:rsidRPr="00C167F1">
        <w:rPr>
          <w:sz w:val="24"/>
          <w:szCs w:val="24"/>
          <w:vertAlign w:val="superscript"/>
        </w:rPr>
        <w:t>nd</w:t>
      </w:r>
      <w:r w:rsidRPr="00C167F1">
        <w:rPr>
          <w:sz w:val="24"/>
          <w:szCs w:val="24"/>
        </w:rPr>
        <w:t xml:space="preserve"> Peter 3:9. The examples of fulfilled promises in God’s faithfulness are in Genesis 12:2-3; 15:4; 21:1-2; Romans 9:9; Galatians 4:28 &amp; Hebrews 6:13-15; 11:11.  </w:t>
      </w:r>
    </w:p>
    <w:p w:rsidR="00535C40" w:rsidRPr="00C167F1" w:rsidRDefault="00535C40" w:rsidP="00535C40">
      <w:pPr>
        <w:spacing w:line="480" w:lineRule="auto"/>
        <w:jc w:val="center"/>
        <w:rPr>
          <w:b/>
          <w:sz w:val="24"/>
          <w:szCs w:val="24"/>
        </w:rPr>
      </w:pPr>
      <w:r w:rsidRPr="00C167F1">
        <w:rPr>
          <w:b/>
          <w:sz w:val="24"/>
          <w:szCs w:val="24"/>
        </w:rPr>
        <w:t>THE FATHER STEPHEN’S HOLY BOOKS &amp; OTHER MEANS</w:t>
      </w:r>
    </w:p>
    <w:p w:rsidR="00535C40" w:rsidRPr="00C167F1" w:rsidRDefault="00535C40" w:rsidP="00535C40">
      <w:pPr>
        <w:spacing w:line="480" w:lineRule="auto"/>
        <w:jc w:val="center"/>
        <w:rPr>
          <w:b/>
          <w:sz w:val="24"/>
          <w:szCs w:val="24"/>
        </w:rPr>
      </w:pPr>
      <w:r w:rsidRPr="00C167F1">
        <w:rPr>
          <w:b/>
          <w:sz w:val="24"/>
          <w:szCs w:val="24"/>
        </w:rPr>
        <w:t>True Papyrus Holy Books</w:t>
      </w:r>
    </w:p>
    <w:p w:rsidR="00535C40" w:rsidRPr="00C167F1" w:rsidRDefault="00535C40" w:rsidP="00535C40">
      <w:pPr>
        <w:spacing w:line="480" w:lineRule="auto"/>
        <w:jc w:val="both"/>
        <w:rPr>
          <w:sz w:val="24"/>
          <w:szCs w:val="24"/>
        </w:rPr>
      </w:pPr>
      <w:r w:rsidRPr="00C167F1">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C167F1">
        <w:rPr>
          <w:sz w:val="24"/>
          <w:szCs w:val="24"/>
          <w:vertAlign w:val="superscript"/>
        </w:rPr>
        <w:t>rd</w:t>
      </w:r>
      <w:r w:rsidRPr="00C167F1">
        <w:rPr>
          <w:sz w:val="24"/>
          <w:szCs w:val="24"/>
        </w:rPr>
        <w:t xml:space="preserve"> &amp; 4</w:t>
      </w:r>
      <w:r w:rsidRPr="00C167F1">
        <w:rPr>
          <w:sz w:val="24"/>
          <w:szCs w:val="24"/>
          <w:vertAlign w:val="superscript"/>
        </w:rPr>
        <w:t>th</w:t>
      </w:r>
      <w:r w:rsidRPr="00C167F1">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C167F1">
        <w:rPr>
          <w:sz w:val="24"/>
          <w:szCs w:val="24"/>
          <w:vertAlign w:val="superscript"/>
        </w:rPr>
        <w:t>rd</w:t>
      </w:r>
      <w:r w:rsidRPr="00C167F1">
        <w:rPr>
          <w:sz w:val="24"/>
          <w:szCs w:val="24"/>
        </w:rPr>
        <w:t xml:space="preserve"> Enoch. The References to Books being written is in Revelation 22:7, 9-10, 18-19; John 20:30; Nahum 1:1 &amp; Jeremiah 25:13; 30:2. The References to other Books of Scripture is in Mark 12:26; Nehemiah 13:1; Ezra 6:18; 2</w:t>
      </w:r>
      <w:r w:rsidRPr="00C167F1">
        <w:rPr>
          <w:sz w:val="24"/>
          <w:szCs w:val="24"/>
          <w:vertAlign w:val="superscript"/>
        </w:rPr>
        <w:t>nd</w:t>
      </w:r>
      <w:r w:rsidRPr="00C167F1">
        <w:rPr>
          <w:sz w:val="24"/>
          <w:szCs w:val="24"/>
        </w:rPr>
        <w:t xml:space="preserve"> Chronicles 35:12 &amp; Acts 1:1, 20; 7:42; 8:28. References to Books no longer available: The Book of Jashar in Joshua &amp; 2</w:t>
      </w:r>
      <w:r w:rsidRPr="00C167F1">
        <w:rPr>
          <w:sz w:val="24"/>
          <w:szCs w:val="24"/>
          <w:vertAlign w:val="superscript"/>
        </w:rPr>
        <w:t>nd</w:t>
      </w:r>
      <w:r w:rsidRPr="00C167F1">
        <w:rPr>
          <w:sz w:val="24"/>
          <w:szCs w:val="24"/>
        </w:rPr>
        <w:t xml:space="preserve"> Samuel 1:18. The Book of the Wars of the LORD is in Numbers 21:14. The Book of the Annals of the Kings of Israel and Judah in 2</w:t>
      </w:r>
      <w:r w:rsidRPr="00C167F1">
        <w:rPr>
          <w:sz w:val="24"/>
          <w:szCs w:val="24"/>
          <w:vertAlign w:val="superscript"/>
        </w:rPr>
        <w:t>nd</w:t>
      </w:r>
      <w:r w:rsidRPr="00C167F1">
        <w:rPr>
          <w:sz w:val="24"/>
          <w:szCs w:val="24"/>
        </w:rPr>
        <w:t xml:space="preserve"> Chronicles 12:15; 16:11; 20:34; 24:27; 26:22; 27:7; 32:32 &amp; 1</w:t>
      </w:r>
      <w:r w:rsidRPr="00C167F1">
        <w:rPr>
          <w:sz w:val="24"/>
          <w:szCs w:val="24"/>
          <w:vertAlign w:val="superscript"/>
        </w:rPr>
        <w:t>st</w:t>
      </w:r>
      <w:r w:rsidRPr="00C167F1">
        <w:rPr>
          <w:sz w:val="24"/>
          <w:szCs w:val="24"/>
        </w:rPr>
        <w:t xml:space="preserve"> Chronicles 9:1; 27:24; 29:29; 1</w:t>
      </w:r>
      <w:r w:rsidRPr="00C167F1">
        <w:rPr>
          <w:sz w:val="24"/>
          <w:szCs w:val="24"/>
          <w:vertAlign w:val="superscript"/>
        </w:rPr>
        <w:t>st</w:t>
      </w:r>
      <w:r w:rsidRPr="00C167F1">
        <w:rPr>
          <w:sz w:val="24"/>
          <w:szCs w:val="24"/>
        </w:rPr>
        <w:t xml:space="preserve"> Kings 11:41; 15:19, 29 &amp; 2</w:t>
      </w:r>
      <w:r w:rsidRPr="00C167F1">
        <w:rPr>
          <w:sz w:val="24"/>
          <w:szCs w:val="24"/>
          <w:vertAlign w:val="superscript"/>
        </w:rPr>
        <w:t>nd</w:t>
      </w:r>
      <w:r w:rsidRPr="00C167F1">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C167F1">
        <w:rPr>
          <w:b/>
          <w:i/>
          <w:sz w:val="24"/>
          <w:szCs w:val="24"/>
        </w:rPr>
        <w:t xml:space="preserve">drachmae </w:t>
      </w:r>
      <w:r w:rsidRPr="00C167F1">
        <w:rPr>
          <w:sz w:val="24"/>
          <w:szCs w:val="24"/>
        </w:rPr>
        <w:t>or</w:t>
      </w:r>
      <w:r w:rsidRPr="00C167F1">
        <w:rPr>
          <w:b/>
          <w:i/>
          <w:sz w:val="24"/>
          <w:szCs w:val="24"/>
        </w:rPr>
        <w:t xml:space="preserve"> drachma </w:t>
      </w:r>
      <w:r w:rsidRPr="00C167F1">
        <w:rPr>
          <w:sz w:val="24"/>
          <w:szCs w:val="24"/>
        </w:rPr>
        <w:t xml:space="preserve">or </w:t>
      </w:r>
      <w:r w:rsidRPr="00C167F1">
        <w:rPr>
          <w:b/>
          <w:i/>
          <w:sz w:val="24"/>
          <w:szCs w:val="24"/>
        </w:rPr>
        <w:t>drachmas</w:t>
      </w:r>
      <w:r w:rsidRPr="00C167F1">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C167F1">
        <w:rPr>
          <w:sz w:val="24"/>
          <w:szCs w:val="24"/>
          <w:vertAlign w:val="superscript"/>
        </w:rPr>
        <w:t>nd</w:t>
      </w:r>
      <w:r w:rsidRPr="00C167F1">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C167F1" w:rsidRDefault="00535C40" w:rsidP="00535C40">
      <w:pPr>
        <w:spacing w:line="480" w:lineRule="auto"/>
        <w:jc w:val="center"/>
        <w:rPr>
          <w:b/>
          <w:sz w:val="24"/>
          <w:szCs w:val="24"/>
        </w:rPr>
      </w:pPr>
      <w:r w:rsidRPr="00C167F1">
        <w:rPr>
          <w:b/>
          <w:sz w:val="24"/>
          <w:szCs w:val="24"/>
        </w:rPr>
        <w:t>True Papyrus Holy Parchments</w:t>
      </w:r>
    </w:p>
    <w:p w:rsidR="00535C40" w:rsidRPr="00C167F1" w:rsidRDefault="00535C40" w:rsidP="00535C40">
      <w:pPr>
        <w:spacing w:line="480" w:lineRule="auto"/>
        <w:jc w:val="both"/>
        <w:rPr>
          <w:sz w:val="24"/>
          <w:szCs w:val="24"/>
        </w:rPr>
      </w:pPr>
      <w:r w:rsidRPr="00C167F1">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C167F1">
        <w:rPr>
          <w:b/>
          <w:i/>
          <w:sz w:val="24"/>
          <w:szCs w:val="24"/>
        </w:rPr>
        <w:t>Letter of Aristeas</w:t>
      </w:r>
      <w:r w:rsidRPr="00C167F1">
        <w:rPr>
          <w:sz w:val="24"/>
          <w:szCs w:val="24"/>
        </w:rPr>
        <w:t xml:space="preserve"> in 176BC, this kind of special leather was mandatory for all Torah Scrolls used in public worship. The Dead Sea Scrolls were written on Parchment. Prior to the 4</w:t>
      </w:r>
      <w:r w:rsidRPr="00C167F1">
        <w:rPr>
          <w:sz w:val="24"/>
          <w:szCs w:val="24"/>
          <w:vertAlign w:val="superscript"/>
        </w:rPr>
        <w:t>th</w:t>
      </w:r>
      <w:r w:rsidRPr="00C167F1">
        <w:rPr>
          <w:sz w:val="24"/>
          <w:szCs w:val="24"/>
        </w:rPr>
        <w:t xml:space="preserve"> century most of the NT writings were copied on papyrus, because it was widely used &amp; cheaper. The True Parchments of God is in 2</w:t>
      </w:r>
      <w:r w:rsidRPr="00C167F1">
        <w:rPr>
          <w:sz w:val="24"/>
          <w:szCs w:val="24"/>
          <w:vertAlign w:val="superscript"/>
        </w:rPr>
        <w:t>nd</w:t>
      </w:r>
      <w:r w:rsidRPr="00C167F1">
        <w:rPr>
          <w:sz w:val="24"/>
          <w:szCs w:val="24"/>
        </w:rPr>
        <w:t xml:space="preserve"> Timothy 4:13.    </w:t>
      </w:r>
    </w:p>
    <w:p w:rsidR="00535C40" w:rsidRPr="00C167F1" w:rsidRDefault="00535C40" w:rsidP="00535C40">
      <w:pPr>
        <w:spacing w:line="480" w:lineRule="auto"/>
        <w:jc w:val="center"/>
        <w:rPr>
          <w:b/>
          <w:sz w:val="24"/>
          <w:szCs w:val="24"/>
        </w:rPr>
      </w:pPr>
      <w:r w:rsidRPr="00C167F1">
        <w:rPr>
          <w:b/>
          <w:sz w:val="24"/>
          <w:szCs w:val="24"/>
        </w:rPr>
        <w:t>True Papyrus Holy Scrolls</w:t>
      </w:r>
    </w:p>
    <w:p w:rsidR="00535C40" w:rsidRPr="00C167F1" w:rsidRDefault="00535C40" w:rsidP="00535C40">
      <w:pPr>
        <w:spacing w:line="480" w:lineRule="auto"/>
        <w:jc w:val="both"/>
        <w:rPr>
          <w:sz w:val="24"/>
          <w:szCs w:val="24"/>
        </w:rPr>
      </w:pPr>
      <w:r w:rsidRPr="00C167F1">
        <w:rPr>
          <w:sz w:val="24"/>
          <w:szCs w:val="24"/>
        </w:rPr>
        <w:t>The Scrolls of God which is called the Dead Sea Scrolls provide a window into the history of the Hebrew Bible at a stage when the “</w:t>
      </w:r>
      <w:r w:rsidRPr="00C167F1">
        <w:rPr>
          <w:b/>
          <w:sz w:val="24"/>
          <w:szCs w:val="24"/>
        </w:rPr>
        <w:t>Canonical</w:t>
      </w:r>
      <w:r w:rsidRPr="00C167F1">
        <w:rPr>
          <w:sz w:val="24"/>
          <w:szCs w:val="24"/>
        </w:rPr>
        <w:t>” Books were not permanently established. The caves at Qumran housed biblical and non-biblical scrolls, such as the sectarian scrolls of the “</w:t>
      </w:r>
      <w:r w:rsidRPr="00C167F1">
        <w:rPr>
          <w:b/>
          <w:sz w:val="24"/>
          <w:szCs w:val="24"/>
        </w:rPr>
        <w:t>Rule of the Community</w:t>
      </w:r>
      <w:r w:rsidRPr="00C167F1">
        <w:rPr>
          <w:sz w:val="24"/>
          <w:szCs w:val="24"/>
        </w:rPr>
        <w:t>” &amp; the “</w:t>
      </w:r>
      <w:r w:rsidRPr="00C167F1">
        <w:rPr>
          <w:b/>
          <w:sz w:val="24"/>
          <w:szCs w:val="24"/>
        </w:rPr>
        <w:t>War Scroll</w:t>
      </w:r>
      <w:r w:rsidRPr="00C167F1">
        <w:rPr>
          <w:sz w:val="24"/>
          <w:szCs w:val="24"/>
        </w:rPr>
        <w:t>.” The third genre of scrolls is the rewritten scriptural texts including the “</w:t>
      </w:r>
      <w:r w:rsidRPr="00C167F1">
        <w:rPr>
          <w:b/>
          <w:sz w:val="24"/>
          <w:szCs w:val="24"/>
        </w:rPr>
        <w:t>Temple Scroll</w:t>
      </w:r>
      <w:r w:rsidRPr="00C167F1">
        <w:rPr>
          <w:sz w:val="24"/>
          <w:szCs w:val="24"/>
        </w:rPr>
        <w:t>” and the “</w:t>
      </w:r>
      <w:r w:rsidRPr="00C167F1">
        <w:rPr>
          <w:b/>
          <w:sz w:val="24"/>
          <w:szCs w:val="24"/>
        </w:rPr>
        <w:t>Reworked Pentateuch</w:t>
      </w:r>
      <w:r w:rsidRPr="00C167F1">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C167F1">
        <w:rPr>
          <w:sz w:val="24"/>
          <w:szCs w:val="24"/>
          <w:vertAlign w:val="superscript"/>
        </w:rPr>
        <w:t>th</w:t>
      </w:r>
      <w:r w:rsidRPr="00C167F1">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C167F1" w:rsidRDefault="00535C40" w:rsidP="00535C40">
      <w:pPr>
        <w:spacing w:line="480" w:lineRule="auto"/>
        <w:jc w:val="center"/>
        <w:rPr>
          <w:b/>
          <w:sz w:val="24"/>
          <w:szCs w:val="24"/>
        </w:rPr>
      </w:pPr>
      <w:r w:rsidRPr="00C167F1">
        <w:rPr>
          <w:b/>
          <w:sz w:val="24"/>
          <w:szCs w:val="24"/>
        </w:rPr>
        <w:t>True Papyrus Holy Letters</w:t>
      </w:r>
    </w:p>
    <w:p w:rsidR="00535C40" w:rsidRPr="00C167F1" w:rsidRDefault="00535C40" w:rsidP="00535C40">
      <w:pPr>
        <w:spacing w:line="480" w:lineRule="auto"/>
        <w:jc w:val="both"/>
        <w:rPr>
          <w:sz w:val="24"/>
          <w:szCs w:val="24"/>
        </w:rPr>
      </w:pPr>
      <w:r w:rsidRPr="00C167F1">
        <w:rPr>
          <w:sz w:val="24"/>
          <w:szCs w:val="24"/>
        </w:rPr>
        <w:t>The Letters of God is a form of written communication often used for the transfer of instruction, information and advice or important news. The Letters of Encouragement or Exhortation is in 2</w:t>
      </w:r>
      <w:r w:rsidRPr="00C167F1">
        <w:rPr>
          <w:sz w:val="24"/>
          <w:szCs w:val="24"/>
          <w:vertAlign w:val="superscript"/>
        </w:rPr>
        <w:t>nd</w:t>
      </w:r>
      <w:r w:rsidRPr="00C167F1">
        <w:rPr>
          <w:sz w:val="24"/>
          <w:szCs w:val="24"/>
        </w:rPr>
        <w:t xml:space="preserve"> Peter 3:1; 1</w:t>
      </w:r>
      <w:r w:rsidRPr="00C167F1">
        <w:rPr>
          <w:sz w:val="24"/>
          <w:szCs w:val="24"/>
          <w:vertAlign w:val="superscript"/>
        </w:rPr>
        <w:t>st</w:t>
      </w:r>
      <w:r w:rsidRPr="00C167F1">
        <w:rPr>
          <w:sz w:val="24"/>
          <w:szCs w:val="24"/>
        </w:rPr>
        <w:t xml:space="preserve"> Thessalonians 5:27; Colossians 4:16; 2</w:t>
      </w:r>
      <w:r w:rsidRPr="00C167F1">
        <w:rPr>
          <w:sz w:val="24"/>
          <w:szCs w:val="24"/>
          <w:vertAlign w:val="superscript"/>
        </w:rPr>
        <w:t>nd</w:t>
      </w:r>
      <w:r w:rsidRPr="00C167F1">
        <w:rPr>
          <w:sz w:val="24"/>
          <w:szCs w:val="24"/>
        </w:rPr>
        <w:t xml:space="preserve"> Corinthians 10:9-11; 1</w:t>
      </w:r>
      <w:r w:rsidRPr="00C167F1">
        <w:rPr>
          <w:sz w:val="24"/>
          <w:szCs w:val="24"/>
          <w:vertAlign w:val="superscript"/>
        </w:rPr>
        <w:t>st</w:t>
      </w:r>
      <w:r w:rsidRPr="00C167F1">
        <w:rPr>
          <w:sz w:val="24"/>
          <w:szCs w:val="24"/>
        </w:rPr>
        <w:t xml:space="preserve"> Corinthians 5:9; Jeremiah 29:1; Isaiah 39:1; 2</w:t>
      </w:r>
      <w:r w:rsidRPr="00C167F1">
        <w:rPr>
          <w:sz w:val="24"/>
          <w:szCs w:val="24"/>
          <w:vertAlign w:val="superscript"/>
        </w:rPr>
        <w:t>nd</w:t>
      </w:r>
      <w:r w:rsidRPr="00C167F1">
        <w:rPr>
          <w:sz w:val="24"/>
          <w:szCs w:val="24"/>
        </w:rPr>
        <w:t xml:space="preserve"> Chronicles 2:11; 21:12; Hebrews 13:22; Esther 9:30 &amp; Acts 15:23-31. The Letters of Authorization and Identification is in Ezra 7:11; 2</w:t>
      </w:r>
      <w:r w:rsidRPr="00C167F1">
        <w:rPr>
          <w:sz w:val="24"/>
          <w:szCs w:val="24"/>
          <w:vertAlign w:val="superscript"/>
        </w:rPr>
        <w:t>nd</w:t>
      </w:r>
      <w:r w:rsidRPr="00C167F1">
        <w:rPr>
          <w:sz w:val="24"/>
          <w:szCs w:val="24"/>
        </w:rPr>
        <w:t xml:space="preserve"> Kings 5:5-6; 1</w:t>
      </w:r>
      <w:r w:rsidRPr="00C167F1">
        <w:rPr>
          <w:sz w:val="24"/>
          <w:szCs w:val="24"/>
          <w:vertAlign w:val="superscript"/>
        </w:rPr>
        <w:t>st</w:t>
      </w:r>
      <w:r w:rsidRPr="00C167F1">
        <w:rPr>
          <w:sz w:val="24"/>
          <w:szCs w:val="24"/>
        </w:rPr>
        <w:t xml:space="preserve"> Corinthians 16:3; 2</w:t>
      </w:r>
      <w:r w:rsidRPr="00C167F1">
        <w:rPr>
          <w:sz w:val="24"/>
          <w:szCs w:val="24"/>
          <w:vertAlign w:val="superscript"/>
        </w:rPr>
        <w:t>nd</w:t>
      </w:r>
      <w:r w:rsidRPr="00C167F1">
        <w:rPr>
          <w:sz w:val="24"/>
          <w:szCs w:val="24"/>
        </w:rPr>
        <w:t xml:space="preserve"> Corinthians 3:1; Nehemiah 2:7-9 &amp; Acts 23:25, 33-34. The Letters of the Affairs of the Conducted State is in Esther 1:22; 2</w:t>
      </w:r>
      <w:r w:rsidRPr="00C167F1">
        <w:rPr>
          <w:sz w:val="24"/>
          <w:szCs w:val="24"/>
          <w:vertAlign w:val="superscript"/>
        </w:rPr>
        <w:t>nd</w:t>
      </w:r>
      <w:r w:rsidRPr="00C167F1">
        <w:rPr>
          <w:sz w:val="24"/>
          <w:szCs w:val="24"/>
        </w:rPr>
        <w:t xml:space="preserve"> Kings 10:1-3, 6-7 &amp; Ezra 5:6-7. The Letters of Worship Invitations is in 2</w:t>
      </w:r>
      <w:r w:rsidRPr="00C167F1">
        <w:rPr>
          <w:sz w:val="24"/>
          <w:szCs w:val="24"/>
          <w:vertAlign w:val="superscript"/>
        </w:rPr>
        <w:t>nd</w:t>
      </w:r>
      <w:r w:rsidRPr="00C167F1">
        <w:rPr>
          <w:sz w:val="24"/>
          <w:szCs w:val="24"/>
        </w:rPr>
        <w:t xml:space="preserve"> Chronicles 30:16 &amp; Esther 9:20, 26, 29. The Letters attributed to specific Authors is Paul in Romans 1:1; 1</w:t>
      </w:r>
      <w:r w:rsidRPr="00C167F1">
        <w:rPr>
          <w:sz w:val="24"/>
          <w:szCs w:val="24"/>
          <w:vertAlign w:val="superscript"/>
        </w:rPr>
        <w:t>st</w:t>
      </w:r>
      <w:r w:rsidRPr="00C167F1">
        <w:rPr>
          <w:sz w:val="24"/>
          <w:szCs w:val="24"/>
        </w:rPr>
        <w:t xml:space="preserve"> Corinthians 1:1 with Sosthenes, Paul with Timothy in 2</w:t>
      </w:r>
      <w:r w:rsidRPr="00C167F1">
        <w:rPr>
          <w:sz w:val="24"/>
          <w:szCs w:val="24"/>
          <w:vertAlign w:val="superscript"/>
        </w:rPr>
        <w:t>nd</w:t>
      </w:r>
      <w:r w:rsidRPr="00C167F1">
        <w:rPr>
          <w:sz w:val="24"/>
          <w:szCs w:val="24"/>
        </w:rPr>
        <w:t xml:space="preserve"> Corinthians 1:1; Philippians 1:1; Colossians 1:1; Philemon 1; Galatians 1:1 &amp; Ephesians 1:1, Paul with Silas and Timothy in 1</w:t>
      </w:r>
      <w:r w:rsidRPr="00C167F1">
        <w:rPr>
          <w:sz w:val="24"/>
          <w:szCs w:val="24"/>
          <w:vertAlign w:val="superscript"/>
        </w:rPr>
        <w:t>st</w:t>
      </w:r>
      <w:r w:rsidRPr="00C167F1">
        <w:rPr>
          <w:sz w:val="24"/>
          <w:szCs w:val="24"/>
        </w:rPr>
        <w:t xml:space="preserve"> Thessalonians 1:1; 2</w:t>
      </w:r>
      <w:r w:rsidRPr="00C167F1">
        <w:rPr>
          <w:sz w:val="24"/>
          <w:szCs w:val="24"/>
          <w:vertAlign w:val="superscript"/>
        </w:rPr>
        <w:t>nd</w:t>
      </w:r>
      <w:r w:rsidRPr="00C167F1">
        <w:rPr>
          <w:sz w:val="24"/>
          <w:szCs w:val="24"/>
        </w:rPr>
        <w:t xml:space="preserve"> Thessalonians 1:1; 1</w:t>
      </w:r>
      <w:r w:rsidRPr="00C167F1">
        <w:rPr>
          <w:sz w:val="24"/>
          <w:szCs w:val="24"/>
          <w:vertAlign w:val="superscript"/>
        </w:rPr>
        <w:t>st</w:t>
      </w:r>
      <w:r w:rsidRPr="00C167F1">
        <w:rPr>
          <w:sz w:val="24"/>
          <w:szCs w:val="24"/>
        </w:rPr>
        <w:t xml:space="preserve"> Timothy 1:1; 2</w:t>
      </w:r>
      <w:r w:rsidRPr="00C167F1">
        <w:rPr>
          <w:sz w:val="24"/>
          <w:szCs w:val="24"/>
          <w:vertAlign w:val="superscript"/>
        </w:rPr>
        <w:t>nd</w:t>
      </w:r>
      <w:r w:rsidRPr="00C167F1">
        <w:rPr>
          <w:sz w:val="24"/>
          <w:szCs w:val="24"/>
        </w:rPr>
        <w:t xml:space="preserve"> Timothy 1:1; Titus 1:1 &amp; 2</w:t>
      </w:r>
      <w:r w:rsidRPr="00C167F1">
        <w:rPr>
          <w:sz w:val="24"/>
          <w:szCs w:val="24"/>
          <w:vertAlign w:val="superscript"/>
        </w:rPr>
        <w:t>nd</w:t>
      </w:r>
      <w:r w:rsidRPr="00C167F1">
        <w:rPr>
          <w:sz w:val="24"/>
          <w:szCs w:val="24"/>
        </w:rPr>
        <w:t xml:space="preserve"> Peter 3:15-16, James in James 1:1, Peter in 1</w:t>
      </w:r>
      <w:r w:rsidRPr="00C167F1">
        <w:rPr>
          <w:sz w:val="24"/>
          <w:szCs w:val="24"/>
          <w:vertAlign w:val="superscript"/>
        </w:rPr>
        <w:t>st</w:t>
      </w:r>
      <w:r w:rsidRPr="00C167F1">
        <w:rPr>
          <w:sz w:val="24"/>
          <w:szCs w:val="24"/>
        </w:rPr>
        <w:t xml:space="preserve"> Peter 1:1 &amp; 2</w:t>
      </w:r>
      <w:r w:rsidRPr="00C167F1">
        <w:rPr>
          <w:sz w:val="24"/>
          <w:szCs w:val="24"/>
          <w:vertAlign w:val="superscript"/>
        </w:rPr>
        <w:t>nd</w:t>
      </w:r>
      <w:r w:rsidRPr="00C167F1">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C167F1">
        <w:rPr>
          <w:sz w:val="24"/>
          <w:szCs w:val="24"/>
          <w:vertAlign w:val="superscript"/>
        </w:rPr>
        <w:t>st</w:t>
      </w:r>
      <w:r w:rsidRPr="00C167F1">
        <w:rPr>
          <w:sz w:val="24"/>
          <w:szCs w:val="24"/>
        </w:rPr>
        <w:t xml:space="preserve"> Peter 5:12 &amp; Romans 16:22. The Letters of the Alphabet is in Matthew 5:18. Paul’s writing in large letters is in Galatians 6:11. In contrast to God’s Letters, is the Malicious, Threatening/Devious Letters in 2</w:t>
      </w:r>
      <w:r w:rsidRPr="00C167F1">
        <w:rPr>
          <w:sz w:val="24"/>
          <w:szCs w:val="24"/>
          <w:vertAlign w:val="superscript"/>
        </w:rPr>
        <w:t>nd</w:t>
      </w:r>
      <w:r w:rsidRPr="00C167F1">
        <w:rPr>
          <w:sz w:val="24"/>
          <w:szCs w:val="24"/>
        </w:rPr>
        <w:t xml:space="preserve"> Samuel 7:11; 1</w:t>
      </w:r>
      <w:r w:rsidRPr="00C167F1">
        <w:rPr>
          <w:sz w:val="24"/>
          <w:szCs w:val="24"/>
          <w:vertAlign w:val="superscript"/>
        </w:rPr>
        <w:t>st</w:t>
      </w:r>
      <w:r w:rsidRPr="00C167F1">
        <w:rPr>
          <w:sz w:val="24"/>
          <w:szCs w:val="24"/>
        </w:rPr>
        <w:t xml:space="preserve"> Corinthians 16:3; 2</w:t>
      </w:r>
      <w:r w:rsidRPr="00C167F1">
        <w:rPr>
          <w:sz w:val="24"/>
          <w:szCs w:val="24"/>
          <w:vertAlign w:val="superscript"/>
        </w:rPr>
        <w:t>nd</w:t>
      </w:r>
      <w:r w:rsidRPr="00C167F1">
        <w:rPr>
          <w:sz w:val="24"/>
          <w:szCs w:val="24"/>
        </w:rPr>
        <w:t xml:space="preserve"> Corinthians 3:1; Nehemiah 2:7-9; 2</w:t>
      </w:r>
      <w:r w:rsidRPr="00C167F1">
        <w:rPr>
          <w:sz w:val="24"/>
          <w:szCs w:val="24"/>
          <w:vertAlign w:val="superscript"/>
        </w:rPr>
        <w:t>nd</w:t>
      </w:r>
      <w:r w:rsidRPr="00C167F1">
        <w:rPr>
          <w:sz w:val="24"/>
          <w:szCs w:val="24"/>
        </w:rPr>
        <w:t xml:space="preserve"> Kings 5:5-6 &amp; Acts 23:25, 33-34. </w:t>
      </w:r>
    </w:p>
    <w:p w:rsidR="00535C40" w:rsidRPr="00C167F1" w:rsidRDefault="00535C40" w:rsidP="00535C40">
      <w:pPr>
        <w:spacing w:line="480" w:lineRule="auto"/>
        <w:jc w:val="both"/>
        <w:rPr>
          <w:sz w:val="24"/>
          <w:szCs w:val="24"/>
        </w:rPr>
      </w:pPr>
      <w:r w:rsidRPr="00C167F1">
        <w:rPr>
          <w:sz w:val="24"/>
          <w:szCs w:val="24"/>
        </w:rPr>
        <w:t>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C167F1" w:rsidRDefault="00535C40" w:rsidP="00535C40">
      <w:pPr>
        <w:spacing w:line="480" w:lineRule="auto"/>
        <w:jc w:val="center"/>
        <w:rPr>
          <w:b/>
          <w:sz w:val="24"/>
          <w:szCs w:val="24"/>
        </w:rPr>
      </w:pPr>
      <w:r w:rsidRPr="00C167F1">
        <w:rPr>
          <w:b/>
          <w:sz w:val="24"/>
          <w:szCs w:val="24"/>
        </w:rPr>
        <w:t>Forbidden Magic in Christianity in the Law of the Lord James with the Gentile’s Tree of Knowledge</w:t>
      </w:r>
    </w:p>
    <w:p w:rsidR="00535C40" w:rsidRPr="00C167F1" w:rsidRDefault="00535C40" w:rsidP="00535C40">
      <w:pPr>
        <w:spacing w:line="480" w:lineRule="auto"/>
        <w:jc w:val="both"/>
        <w:rPr>
          <w:sz w:val="24"/>
          <w:szCs w:val="24"/>
        </w:rPr>
      </w:pPr>
      <w:r w:rsidRPr="00C167F1">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C167F1">
        <w:rPr>
          <w:sz w:val="24"/>
          <w:szCs w:val="24"/>
          <w:vertAlign w:val="superscript"/>
        </w:rPr>
        <w:t>st</w:t>
      </w:r>
      <w:r w:rsidRPr="00C167F1">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C167F1" w:rsidRDefault="00535C40" w:rsidP="00535C40">
      <w:pPr>
        <w:spacing w:line="480" w:lineRule="auto"/>
        <w:jc w:val="both"/>
        <w:rPr>
          <w:sz w:val="24"/>
          <w:szCs w:val="24"/>
        </w:rPr>
      </w:pPr>
      <w:r w:rsidRPr="00C167F1">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C167F1" w:rsidRDefault="00535C40" w:rsidP="00535C40">
      <w:pPr>
        <w:spacing w:line="480" w:lineRule="auto"/>
        <w:jc w:val="both"/>
        <w:rPr>
          <w:sz w:val="24"/>
          <w:szCs w:val="24"/>
        </w:rPr>
      </w:pPr>
      <w:r w:rsidRPr="00C167F1">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C167F1" w:rsidRDefault="00535C40" w:rsidP="00535C40">
      <w:pPr>
        <w:spacing w:line="480" w:lineRule="auto"/>
        <w:jc w:val="both"/>
        <w:rPr>
          <w:sz w:val="24"/>
          <w:szCs w:val="24"/>
        </w:rPr>
      </w:pPr>
      <w:r w:rsidRPr="00C167F1">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C167F1">
        <w:rPr>
          <w:b/>
          <w:sz w:val="24"/>
          <w:szCs w:val="24"/>
        </w:rPr>
        <w:t>TO THE UNKNOWN GOD (FATHER STEPHEN)</w:t>
      </w:r>
      <w:r w:rsidRPr="00C167F1">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C167F1">
        <w:rPr>
          <w:b/>
          <w:sz w:val="24"/>
          <w:szCs w:val="24"/>
        </w:rPr>
        <w:t>DIVINE NATURE</w:t>
      </w:r>
      <w:r w:rsidRPr="00C167F1">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C167F1">
        <w:rPr>
          <w:sz w:val="24"/>
          <w:szCs w:val="24"/>
          <w:vertAlign w:val="superscript"/>
        </w:rPr>
        <w:t>st</w:t>
      </w:r>
      <w:r w:rsidRPr="00C167F1">
        <w:rPr>
          <w:sz w:val="24"/>
          <w:szCs w:val="24"/>
        </w:rPr>
        <w:t xml:space="preserve"> Corinthians 2:6-16) until Paul says the New Doctrine of Divine Nature of the Son Jesus’ Resurrection. If You have any questions on the different kinds of flesh, You must get My book called “</w:t>
      </w:r>
      <w:r w:rsidRPr="00C167F1">
        <w:rPr>
          <w:b/>
          <w:sz w:val="24"/>
          <w:szCs w:val="24"/>
        </w:rPr>
        <w:t>The Lord Yah and the Different Kinds of Flesh in the Holy Bible</w:t>
      </w:r>
      <w:r w:rsidRPr="00C167F1">
        <w:rPr>
          <w:sz w:val="24"/>
          <w:szCs w:val="24"/>
        </w:rPr>
        <w:t xml:space="preserve">.”         </w:t>
      </w:r>
    </w:p>
    <w:p w:rsidR="00535C40" w:rsidRPr="00C167F1" w:rsidRDefault="00535C40" w:rsidP="00535C40">
      <w:pPr>
        <w:spacing w:line="480" w:lineRule="auto"/>
        <w:jc w:val="both"/>
        <w:rPr>
          <w:sz w:val="24"/>
          <w:szCs w:val="24"/>
        </w:rPr>
      </w:pPr>
      <w:r w:rsidRPr="00C167F1">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C167F1" w:rsidRDefault="00535C40" w:rsidP="00535C40">
      <w:pPr>
        <w:jc w:val="center"/>
        <w:rPr>
          <w:b/>
          <w:sz w:val="24"/>
          <w:szCs w:val="24"/>
        </w:rPr>
      </w:pPr>
      <w:r w:rsidRPr="00C167F1">
        <w:rPr>
          <w:b/>
          <w:sz w:val="24"/>
          <w:szCs w:val="24"/>
        </w:rPr>
        <w:t>The Forbidden Magic in Judaism in the Law of the Lord Moses with the Jew’s Tree of Knowledge</w:t>
      </w:r>
    </w:p>
    <w:p w:rsidR="00535C40" w:rsidRPr="00C167F1" w:rsidRDefault="00535C40" w:rsidP="00535C40">
      <w:pPr>
        <w:jc w:val="center"/>
        <w:rPr>
          <w:b/>
          <w:sz w:val="24"/>
          <w:szCs w:val="24"/>
        </w:rPr>
      </w:pPr>
      <w:r w:rsidRPr="00C167F1">
        <w:rPr>
          <w:b/>
          <w:sz w:val="24"/>
          <w:szCs w:val="24"/>
        </w:rPr>
        <w:t>Sorcery</w:t>
      </w:r>
    </w:p>
    <w:p w:rsidR="00535C40" w:rsidRPr="00C167F1" w:rsidRDefault="00535C40" w:rsidP="00535C40">
      <w:pPr>
        <w:spacing w:line="480" w:lineRule="auto"/>
        <w:jc w:val="both"/>
        <w:rPr>
          <w:sz w:val="24"/>
          <w:szCs w:val="24"/>
        </w:rPr>
      </w:pPr>
      <w:r w:rsidRPr="00C167F1">
        <w:rPr>
          <w:sz w:val="24"/>
          <w:szCs w:val="24"/>
        </w:rPr>
        <w:t xml:space="preserve">First, sorcery is derived from an Old French word </w:t>
      </w:r>
      <w:r w:rsidRPr="00C167F1">
        <w:rPr>
          <w:b/>
          <w:i/>
          <w:sz w:val="24"/>
          <w:szCs w:val="24"/>
        </w:rPr>
        <w:t>Sorcerie</w:t>
      </w:r>
      <w:r w:rsidRPr="00C167F1">
        <w:rPr>
          <w:sz w:val="24"/>
          <w:szCs w:val="24"/>
        </w:rPr>
        <w:t xml:space="preserve">, which is from Vulgar Latin meaning “One who influences fate” by the root word </w:t>
      </w:r>
      <w:r w:rsidRPr="00C167F1">
        <w:rPr>
          <w:b/>
          <w:i/>
          <w:sz w:val="24"/>
          <w:szCs w:val="24"/>
        </w:rPr>
        <w:t>Sortiarius</w:t>
      </w:r>
      <w:r w:rsidRPr="00C167F1">
        <w:rPr>
          <w:sz w:val="24"/>
          <w:szCs w:val="24"/>
        </w:rPr>
        <w:t xml:space="preserve">. Sorcery is also called </w:t>
      </w:r>
      <w:r w:rsidRPr="00C167F1">
        <w:rPr>
          <w:b/>
          <w:i/>
          <w:sz w:val="24"/>
          <w:szCs w:val="24"/>
        </w:rPr>
        <w:t>Maleficium</w:t>
      </w:r>
      <w:r w:rsidRPr="00C167F1">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C167F1">
        <w:rPr>
          <w:b/>
          <w:sz w:val="24"/>
          <w:szCs w:val="24"/>
        </w:rPr>
        <w:t>The Garden of Eden that the Lord God Created</w:t>
      </w:r>
      <w:r w:rsidRPr="00C167F1">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C167F1">
        <w:rPr>
          <w:sz w:val="24"/>
          <w:szCs w:val="24"/>
          <w:vertAlign w:val="superscript"/>
        </w:rPr>
        <w:t>nd</w:t>
      </w:r>
      <w:r w:rsidRPr="00C167F1">
        <w:rPr>
          <w:sz w:val="24"/>
          <w:szCs w:val="24"/>
        </w:rPr>
        <w:t xml:space="preserve"> Kings 5:9-14, the Fertility Magic in Genesis 30:37-43, the Mediumistic Divination &amp; Divinatory Wordplay in 1</w:t>
      </w:r>
      <w:r w:rsidRPr="00C167F1">
        <w:rPr>
          <w:sz w:val="24"/>
          <w:szCs w:val="24"/>
          <w:vertAlign w:val="superscript"/>
        </w:rPr>
        <w:t>st</w:t>
      </w:r>
      <w:r w:rsidRPr="00C167F1">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C167F1">
        <w:rPr>
          <w:b/>
          <w:sz w:val="24"/>
          <w:szCs w:val="24"/>
        </w:rPr>
        <w:t>Lady of Kingdoms</w:t>
      </w:r>
      <w:r w:rsidRPr="00C167F1">
        <w:rPr>
          <w:sz w:val="24"/>
          <w:szCs w:val="24"/>
        </w:rPr>
        <w:t>.” In a moment She would have the loss of Children &amp; become a Widow. For She trusted in Her sorceries &amp; She said, “No One sees Me”. Her wisdom &amp; knowledge have warped Her &amp; She said in Her heart, “</w:t>
      </w:r>
      <w:r w:rsidRPr="00C167F1">
        <w:rPr>
          <w:b/>
          <w:sz w:val="24"/>
          <w:szCs w:val="24"/>
        </w:rPr>
        <w:t>I Am</w:t>
      </w:r>
      <w:r w:rsidRPr="00C167F1">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C167F1">
        <w:rPr>
          <w:sz w:val="24"/>
          <w:szCs w:val="24"/>
          <w:vertAlign w:val="superscript"/>
        </w:rPr>
        <w:t>nd</w:t>
      </w:r>
      <w:r w:rsidRPr="00C167F1">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C167F1">
        <w:rPr>
          <w:b/>
          <w:sz w:val="24"/>
          <w:szCs w:val="24"/>
        </w:rPr>
        <w:t xml:space="preserve">The Class of a Fighter </w:t>
      </w:r>
      <w:r w:rsidRPr="00C167F1">
        <w:rPr>
          <w:sz w:val="24"/>
          <w:szCs w:val="24"/>
        </w:rPr>
        <w:t>&amp;</w:t>
      </w:r>
      <w:r w:rsidRPr="00C167F1">
        <w:rPr>
          <w:b/>
          <w:sz w:val="24"/>
          <w:szCs w:val="24"/>
        </w:rPr>
        <w:t xml:space="preserve"> Thief</w:t>
      </w:r>
      <w:r w:rsidRPr="00C167F1">
        <w:rPr>
          <w:sz w:val="24"/>
          <w:szCs w:val="24"/>
        </w:rPr>
        <w:t xml:space="preserve"> is </w:t>
      </w:r>
      <w:r w:rsidRPr="00C167F1">
        <w:rPr>
          <w:b/>
          <w:sz w:val="24"/>
          <w:szCs w:val="24"/>
        </w:rPr>
        <w:t xml:space="preserve">Ninjas </w:t>
      </w:r>
      <w:r w:rsidRPr="00C167F1">
        <w:rPr>
          <w:sz w:val="24"/>
          <w:szCs w:val="24"/>
        </w:rPr>
        <w:t xml:space="preserve">or </w:t>
      </w:r>
      <w:r w:rsidRPr="00C167F1">
        <w:rPr>
          <w:b/>
          <w:sz w:val="24"/>
          <w:szCs w:val="24"/>
        </w:rPr>
        <w:t>Assassins</w:t>
      </w:r>
      <w:r w:rsidRPr="00C167F1">
        <w:rPr>
          <w:sz w:val="24"/>
          <w:szCs w:val="24"/>
        </w:rPr>
        <w:t xml:space="preserve"> in Acts 21:38. </w:t>
      </w:r>
    </w:p>
    <w:p w:rsidR="00535C40" w:rsidRPr="00C167F1" w:rsidRDefault="00535C40" w:rsidP="00535C40">
      <w:pPr>
        <w:spacing w:line="480" w:lineRule="auto"/>
        <w:jc w:val="both"/>
        <w:rPr>
          <w:sz w:val="24"/>
          <w:szCs w:val="24"/>
        </w:rPr>
      </w:pPr>
      <w:r w:rsidRPr="00C167F1">
        <w:rPr>
          <w:sz w:val="24"/>
          <w:szCs w:val="24"/>
        </w:rPr>
        <w:t>Does the Holy Bible countenance Magic? The use of Mandrakes is in Genesis 30:14-18. The Lord Jacob and the Peeled Rods is in Genesis 30:37-41. The Lord Samuel and the Water is in 1</w:t>
      </w:r>
      <w:r w:rsidRPr="00C167F1">
        <w:rPr>
          <w:sz w:val="24"/>
          <w:szCs w:val="24"/>
          <w:vertAlign w:val="superscript"/>
        </w:rPr>
        <w:t>st</w:t>
      </w:r>
      <w:r w:rsidRPr="00C167F1">
        <w:rPr>
          <w:sz w:val="24"/>
          <w:szCs w:val="24"/>
        </w:rPr>
        <w:t xml:space="preserve"> Samuel 7:6; 14:14. The Lord Samson’s Hair is in Judges 13:25; 14:19. The Rousing Up of Leviathan is in Job 3:8. The Authority of Blessing and Cursing is in Genesis 27:33; Numbers chapter 22; 23:8, 20; Psalms 109:28 &amp; 2</w:t>
      </w:r>
      <w:r w:rsidRPr="00C167F1">
        <w:rPr>
          <w:sz w:val="24"/>
          <w:szCs w:val="24"/>
          <w:vertAlign w:val="superscript"/>
        </w:rPr>
        <w:t>nd</w:t>
      </w:r>
      <w:r w:rsidRPr="00C167F1">
        <w:rPr>
          <w:sz w:val="24"/>
          <w:szCs w:val="24"/>
        </w:rPr>
        <w:t xml:space="preserve"> Samuel 16:10. The Miracles regarded as Magic is in Acts 8:9-11 &amp; Exodus 4:20. </w:t>
      </w:r>
    </w:p>
    <w:p w:rsidR="00535C40" w:rsidRPr="00C167F1" w:rsidRDefault="00535C40" w:rsidP="00535C40">
      <w:pPr>
        <w:spacing w:line="480" w:lineRule="auto"/>
        <w:jc w:val="both"/>
        <w:rPr>
          <w:sz w:val="24"/>
          <w:szCs w:val="24"/>
        </w:rPr>
      </w:pPr>
      <w:r w:rsidRPr="00C167F1">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C167F1">
        <w:rPr>
          <w:b/>
          <w:i/>
          <w:sz w:val="24"/>
          <w:szCs w:val="24"/>
        </w:rPr>
        <w:t>Surpu</w:t>
      </w:r>
      <w:r w:rsidRPr="00C167F1">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C167F1">
        <w:rPr>
          <w:b/>
          <w:i/>
          <w:sz w:val="24"/>
          <w:szCs w:val="24"/>
        </w:rPr>
        <w:t>Maqlu</w:t>
      </w:r>
      <w:r w:rsidRPr="00C167F1">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C167F1" w:rsidRDefault="00535C40" w:rsidP="00535C40">
      <w:pPr>
        <w:spacing w:line="480" w:lineRule="auto"/>
        <w:jc w:val="both"/>
        <w:rPr>
          <w:sz w:val="24"/>
          <w:szCs w:val="24"/>
        </w:rPr>
      </w:pPr>
      <w:r w:rsidRPr="00C167F1">
        <w:rPr>
          <w:sz w:val="24"/>
          <w:szCs w:val="24"/>
        </w:rPr>
        <w:t>The Examples of Magic and Sorcery: Magic Practices is in Revelation 18:23. Divination is in Zechariah 10:2. Spiritism is in Isaiah 8:19-20 &amp; 2</w:t>
      </w:r>
      <w:r w:rsidRPr="00C167F1">
        <w:rPr>
          <w:sz w:val="24"/>
          <w:szCs w:val="24"/>
          <w:vertAlign w:val="superscript"/>
        </w:rPr>
        <w:t>nd</w:t>
      </w:r>
      <w:r w:rsidRPr="00C167F1">
        <w:rPr>
          <w:sz w:val="24"/>
          <w:szCs w:val="24"/>
        </w:rPr>
        <w:t xml:space="preserve"> Chronicles 33:6. Astrology is in 2</w:t>
      </w:r>
      <w:r w:rsidRPr="00C167F1">
        <w:rPr>
          <w:sz w:val="24"/>
          <w:szCs w:val="24"/>
          <w:vertAlign w:val="superscript"/>
        </w:rPr>
        <w:t>nd</w:t>
      </w:r>
      <w:r w:rsidRPr="00C167F1">
        <w:rPr>
          <w:sz w:val="24"/>
          <w:szCs w:val="24"/>
        </w:rPr>
        <w:t xml:space="preserve"> Chronicles 33:3-5 &amp; 2</w:t>
      </w:r>
      <w:r w:rsidRPr="00C167F1">
        <w:rPr>
          <w:sz w:val="24"/>
          <w:szCs w:val="24"/>
          <w:vertAlign w:val="superscript"/>
        </w:rPr>
        <w:t>nd</w:t>
      </w:r>
      <w:r w:rsidRPr="00C167F1">
        <w:rPr>
          <w:sz w:val="24"/>
          <w:szCs w:val="24"/>
        </w:rPr>
        <w:t xml:space="preserve"> Kings 21:3-5. The Examples of those who practiced Sorcery is in Exodus 7:11; 8:18; Numbers 22:6; 23:23; 2</w:t>
      </w:r>
      <w:r w:rsidRPr="00C167F1">
        <w:rPr>
          <w:sz w:val="24"/>
          <w:szCs w:val="24"/>
          <w:vertAlign w:val="superscript"/>
        </w:rPr>
        <w:t>nd</w:t>
      </w:r>
      <w:r w:rsidRPr="00C167F1">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C167F1">
        <w:rPr>
          <w:sz w:val="24"/>
          <w:szCs w:val="24"/>
          <w:vertAlign w:val="superscript"/>
        </w:rPr>
        <w:t>st</w:t>
      </w:r>
      <w:r w:rsidRPr="00C167F1">
        <w:rPr>
          <w:sz w:val="24"/>
          <w:szCs w:val="24"/>
        </w:rPr>
        <w:t xml:space="preserve"> Chronicles 10:13-14. The Father Stephen can deliver All from occultism is in Romans 8:38-39 &amp; Acts 16:16-18; 19:18-19.    </w:t>
      </w:r>
    </w:p>
    <w:p w:rsidR="00535C40" w:rsidRPr="00C167F1" w:rsidRDefault="00535C40" w:rsidP="00535C40">
      <w:pPr>
        <w:spacing w:line="480" w:lineRule="auto"/>
        <w:jc w:val="center"/>
        <w:rPr>
          <w:b/>
          <w:sz w:val="24"/>
          <w:szCs w:val="24"/>
        </w:rPr>
      </w:pPr>
      <w:r w:rsidRPr="00C167F1">
        <w:rPr>
          <w:b/>
          <w:sz w:val="24"/>
          <w:szCs w:val="24"/>
        </w:rPr>
        <w:t>Witchcraft</w:t>
      </w:r>
    </w:p>
    <w:p w:rsidR="00535C40" w:rsidRPr="00C167F1" w:rsidRDefault="00535C40" w:rsidP="00535C40">
      <w:pPr>
        <w:spacing w:line="480" w:lineRule="auto"/>
        <w:jc w:val="both"/>
        <w:rPr>
          <w:sz w:val="24"/>
          <w:szCs w:val="24"/>
        </w:rPr>
      </w:pPr>
      <w:r w:rsidRPr="00C167F1">
        <w:rPr>
          <w:sz w:val="24"/>
          <w:szCs w:val="24"/>
        </w:rPr>
        <w:t xml:space="preserve">The word witch comes from the Old English </w:t>
      </w:r>
      <w:r w:rsidRPr="00C167F1">
        <w:rPr>
          <w:b/>
          <w:i/>
          <w:sz w:val="24"/>
          <w:szCs w:val="24"/>
        </w:rPr>
        <w:t xml:space="preserve">Wicca </w:t>
      </w:r>
      <w:r w:rsidRPr="00C167F1">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C167F1">
        <w:rPr>
          <w:sz w:val="24"/>
          <w:szCs w:val="24"/>
          <w:vertAlign w:val="superscript"/>
        </w:rPr>
        <w:t>nd</w:t>
      </w:r>
      <w:r w:rsidRPr="00C167F1">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C167F1">
        <w:rPr>
          <w:sz w:val="24"/>
          <w:szCs w:val="24"/>
          <w:vertAlign w:val="superscript"/>
        </w:rPr>
        <w:t>st</w:t>
      </w:r>
      <w:r w:rsidRPr="00C167F1">
        <w:rPr>
          <w:sz w:val="24"/>
          <w:szCs w:val="24"/>
        </w:rPr>
        <w:t xml:space="preserve"> Samuel chapter 28.The Lord Saul’s Epitaph is in 1</w:t>
      </w:r>
      <w:r w:rsidRPr="00C167F1">
        <w:rPr>
          <w:sz w:val="24"/>
          <w:szCs w:val="24"/>
          <w:vertAlign w:val="superscript"/>
        </w:rPr>
        <w:t>st</w:t>
      </w:r>
      <w:r w:rsidRPr="00C167F1">
        <w:rPr>
          <w:sz w:val="24"/>
          <w:szCs w:val="24"/>
        </w:rPr>
        <w:t xml:space="preserve"> Chronicles 10:13-14.The NT damns the Realm of the Occult or Evil Witchcraft: The Examples is in Galatians 5:19-20 &amp; Revelation 21:8; 22:15. A </w:t>
      </w:r>
      <w:r w:rsidRPr="00C167F1">
        <w:rPr>
          <w:b/>
          <w:sz w:val="24"/>
          <w:szCs w:val="24"/>
        </w:rPr>
        <w:t>Male Witch</w:t>
      </w:r>
      <w:r w:rsidRPr="00C167F1">
        <w:rPr>
          <w:sz w:val="24"/>
          <w:szCs w:val="24"/>
        </w:rPr>
        <w:t xml:space="preserve"> is called a </w:t>
      </w:r>
      <w:r w:rsidRPr="00C167F1">
        <w:rPr>
          <w:b/>
          <w:sz w:val="24"/>
          <w:szCs w:val="24"/>
        </w:rPr>
        <w:t>Wizard</w:t>
      </w:r>
      <w:r w:rsidRPr="00C167F1">
        <w:rPr>
          <w:sz w:val="24"/>
          <w:szCs w:val="24"/>
        </w:rPr>
        <w:t xml:space="preserve"> (</w:t>
      </w:r>
      <w:r w:rsidRPr="00C167F1">
        <w:rPr>
          <w:b/>
          <w:sz w:val="24"/>
          <w:szCs w:val="24"/>
        </w:rPr>
        <w:t>The Class of a Fighter, Sorcerer (Mage) &amp; Priest</w:t>
      </w:r>
      <w:r w:rsidRPr="00C167F1">
        <w:rPr>
          <w:sz w:val="24"/>
          <w:szCs w:val="24"/>
        </w:rPr>
        <w:t xml:space="preserve">). A </w:t>
      </w:r>
      <w:r w:rsidRPr="00C167F1">
        <w:rPr>
          <w:b/>
          <w:sz w:val="24"/>
          <w:szCs w:val="24"/>
        </w:rPr>
        <w:t>Female Witch</w:t>
      </w:r>
      <w:r w:rsidRPr="00C167F1">
        <w:rPr>
          <w:sz w:val="24"/>
          <w:szCs w:val="24"/>
        </w:rPr>
        <w:t xml:space="preserve"> is called a </w:t>
      </w:r>
      <w:r w:rsidRPr="00C167F1">
        <w:rPr>
          <w:b/>
          <w:sz w:val="24"/>
          <w:szCs w:val="24"/>
        </w:rPr>
        <w:t>Prostitute, Harlot</w:t>
      </w:r>
      <w:r w:rsidRPr="00C167F1">
        <w:rPr>
          <w:sz w:val="24"/>
          <w:szCs w:val="24"/>
        </w:rPr>
        <w:t xml:space="preserve"> and a </w:t>
      </w:r>
      <w:r w:rsidRPr="00C167F1">
        <w:rPr>
          <w:b/>
          <w:sz w:val="24"/>
          <w:szCs w:val="24"/>
        </w:rPr>
        <w:t>Whore</w:t>
      </w:r>
      <w:r w:rsidRPr="00C167F1">
        <w:rPr>
          <w:sz w:val="24"/>
          <w:szCs w:val="24"/>
        </w:rPr>
        <w:t xml:space="preserve"> (</w:t>
      </w:r>
      <w:r w:rsidRPr="00C167F1">
        <w:rPr>
          <w:b/>
          <w:sz w:val="24"/>
          <w:szCs w:val="24"/>
        </w:rPr>
        <w:t>The Class of a Fighter, Sorceress &amp; Priestess</w:t>
      </w:r>
      <w:r w:rsidRPr="00C167F1">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C167F1">
        <w:rPr>
          <w:b/>
          <w:i/>
          <w:sz w:val="24"/>
          <w:szCs w:val="24"/>
        </w:rPr>
        <w:t>Waerloga</w:t>
      </w:r>
      <w:r w:rsidRPr="00C167F1">
        <w:rPr>
          <w:sz w:val="24"/>
          <w:szCs w:val="24"/>
        </w:rPr>
        <w:t>, which means “</w:t>
      </w:r>
      <w:r w:rsidRPr="00C167F1">
        <w:rPr>
          <w:b/>
          <w:sz w:val="24"/>
          <w:szCs w:val="24"/>
        </w:rPr>
        <w:t>Oath Breaker</w:t>
      </w:r>
      <w:r w:rsidRPr="00C167F1">
        <w:rPr>
          <w:sz w:val="24"/>
          <w:szCs w:val="24"/>
        </w:rPr>
        <w:t>” while Wizard comes from the Middle English word for “</w:t>
      </w:r>
      <w:r w:rsidRPr="00C167F1">
        <w:rPr>
          <w:b/>
          <w:sz w:val="24"/>
          <w:szCs w:val="24"/>
        </w:rPr>
        <w:t>Wise</w:t>
      </w:r>
      <w:r w:rsidRPr="00C167F1">
        <w:rPr>
          <w:sz w:val="24"/>
          <w:szCs w:val="24"/>
        </w:rPr>
        <w:t>.” If You have any questions on the 21 different kinds of oaths, You must get My book called “</w:t>
      </w:r>
      <w:r w:rsidRPr="00C167F1">
        <w:rPr>
          <w:b/>
          <w:sz w:val="24"/>
          <w:szCs w:val="24"/>
        </w:rPr>
        <w:t>What are the Different Kinds of the Lord’s Biblical Oaths in the Holy Bible</w:t>
      </w:r>
      <w:r w:rsidRPr="00C167F1">
        <w:rPr>
          <w:sz w:val="24"/>
          <w:szCs w:val="24"/>
        </w:rPr>
        <w:t>.” In 1</w:t>
      </w:r>
      <w:r w:rsidRPr="00C167F1">
        <w:rPr>
          <w:sz w:val="24"/>
          <w:szCs w:val="24"/>
          <w:vertAlign w:val="superscript"/>
        </w:rPr>
        <w:t>st</w:t>
      </w:r>
      <w:r w:rsidRPr="00C167F1">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C167F1">
        <w:rPr>
          <w:sz w:val="24"/>
          <w:szCs w:val="24"/>
          <w:vertAlign w:val="superscript"/>
        </w:rPr>
        <w:t>st</w:t>
      </w:r>
      <w:r w:rsidRPr="00C167F1">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C167F1">
        <w:rPr>
          <w:sz w:val="24"/>
          <w:szCs w:val="24"/>
          <w:vertAlign w:val="superscript"/>
        </w:rPr>
        <w:t>st</w:t>
      </w:r>
      <w:r w:rsidRPr="00C167F1">
        <w:rPr>
          <w:sz w:val="24"/>
          <w:szCs w:val="24"/>
        </w:rPr>
        <w:t xml:space="preserve"> Samuel 15:23 it declares “For rebellion is as the sin of witchcraft…because You have rejected the word of the Lord, He also has rejected You from being King.”  In 2</w:t>
      </w:r>
      <w:r w:rsidRPr="00C167F1">
        <w:rPr>
          <w:sz w:val="24"/>
          <w:szCs w:val="24"/>
          <w:vertAlign w:val="superscript"/>
        </w:rPr>
        <w:t>nd</w:t>
      </w:r>
      <w:r w:rsidRPr="00C167F1">
        <w:rPr>
          <w:sz w:val="24"/>
          <w:szCs w:val="24"/>
        </w:rPr>
        <w:t xml:space="preserve"> Kings 9:22 it states “Now it happened, when Joram saw Jehu, that He said, ‘Is it peace, Jehu?’ So He answered, ‘What peace as long as the harlotries of Your Mother Jezebel and Her witchcrafts are so many?” In 2</w:t>
      </w:r>
      <w:r w:rsidRPr="00C167F1">
        <w:rPr>
          <w:sz w:val="24"/>
          <w:szCs w:val="24"/>
          <w:vertAlign w:val="superscript"/>
        </w:rPr>
        <w:t>nd</w:t>
      </w:r>
      <w:r w:rsidRPr="00C167F1">
        <w:rPr>
          <w:sz w:val="24"/>
          <w:szCs w:val="24"/>
        </w:rPr>
        <w:t xml:space="preserve"> Kings 17:17 is declares that the Fathers “caused their Sons and Daughters to pass through the fire and practiced witchcraft…and sold themselves to do evil in the sight of the Lord, to provoke Him to anger.” in 2</w:t>
      </w:r>
      <w:r w:rsidRPr="00C167F1">
        <w:rPr>
          <w:sz w:val="24"/>
          <w:szCs w:val="24"/>
          <w:vertAlign w:val="superscript"/>
        </w:rPr>
        <w:t>nd</w:t>
      </w:r>
      <w:r w:rsidRPr="00C167F1">
        <w:rPr>
          <w:sz w:val="24"/>
          <w:szCs w:val="24"/>
        </w:rPr>
        <w:t xml:space="preserve"> Kings 21:6 also caused the Lord’s anger to come upon them. In 2</w:t>
      </w:r>
      <w:r w:rsidRPr="00C167F1">
        <w:rPr>
          <w:sz w:val="24"/>
          <w:szCs w:val="24"/>
          <w:vertAlign w:val="superscript"/>
        </w:rPr>
        <w:t>nd</w:t>
      </w:r>
      <w:r w:rsidRPr="00C167F1">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C167F1">
        <w:rPr>
          <w:sz w:val="24"/>
          <w:szCs w:val="24"/>
          <w:vertAlign w:val="superscript"/>
        </w:rPr>
        <w:t>st</w:t>
      </w:r>
      <w:r w:rsidRPr="00C167F1">
        <w:rPr>
          <w:sz w:val="24"/>
          <w:szCs w:val="24"/>
        </w:rPr>
        <w:t xml:space="preserve"> Samuel 28:3 it declares “…And Saul had put away those who were wizards out of the land.” Also it is mentions in 1</w:t>
      </w:r>
      <w:r w:rsidRPr="00C167F1">
        <w:rPr>
          <w:sz w:val="24"/>
          <w:szCs w:val="24"/>
          <w:vertAlign w:val="superscript"/>
        </w:rPr>
        <w:t>st</w:t>
      </w:r>
      <w:r w:rsidRPr="00C167F1">
        <w:rPr>
          <w:sz w:val="24"/>
          <w:szCs w:val="24"/>
        </w:rPr>
        <w:t xml:space="preserve"> Samuel 28:9. In 2</w:t>
      </w:r>
      <w:r w:rsidRPr="00C167F1">
        <w:rPr>
          <w:sz w:val="24"/>
          <w:szCs w:val="24"/>
          <w:vertAlign w:val="superscript"/>
        </w:rPr>
        <w:t>nd</w:t>
      </w:r>
      <w:r w:rsidRPr="00C167F1">
        <w:rPr>
          <w:sz w:val="24"/>
          <w:szCs w:val="24"/>
        </w:rPr>
        <w:t xml:space="preserve"> Kings 21:6 it tells us that the Father “made His Son pass through the fire… and dealt with wizards and wrought much wickedness in the sight of the Lord, to provoke Him to anger.” In 2</w:t>
      </w:r>
      <w:r w:rsidRPr="00C167F1">
        <w:rPr>
          <w:sz w:val="24"/>
          <w:szCs w:val="24"/>
          <w:vertAlign w:val="superscript"/>
        </w:rPr>
        <w:t>nd</w:t>
      </w:r>
      <w:r w:rsidRPr="00C167F1">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C167F1">
        <w:rPr>
          <w:sz w:val="24"/>
          <w:szCs w:val="24"/>
          <w:vertAlign w:val="superscript"/>
        </w:rPr>
        <w:t>nd</w:t>
      </w:r>
      <w:r w:rsidRPr="00C167F1">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C167F1">
        <w:rPr>
          <w:b/>
          <w:sz w:val="24"/>
          <w:szCs w:val="24"/>
        </w:rPr>
        <w:t>The</w:t>
      </w:r>
      <w:r w:rsidRPr="00C167F1">
        <w:rPr>
          <w:sz w:val="24"/>
          <w:szCs w:val="24"/>
        </w:rPr>
        <w:t xml:space="preserve"> </w:t>
      </w:r>
      <w:r w:rsidRPr="00C167F1">
        <w:rPr>
          <w:b/>
          <w:sz w:val="24"/>
          <w:szCs w:val="24"/>
        </w:rPr>
        <w:t>Class of a Fighter &amp; Priest/Sorcerer</w:t>
      </w:r>
      <w:r w:rsidRPr="00C167F1">
        <w:rPr>
          <w:sz w:val="24"/>
          <w:szCs w:val="24"/>
        </w:rPr>
        <w:t xml:space="preserve"> are </w:t>
      </w:r>
      <w:r w:rsidRPr="00C167F1">
        <w:rPr>
          <w:b/>
          <w:sz w:val="24"/>
          <w:szCs w:val="24"/>
        </w:rPr>
        <w:t>Cleric Paladins</w:t>
      </w:r>
      <w:r w:rsidRPr="00C167F1">
        <w:rPr>
          <w:sz w:val="24"/>
          <w:szCs w:val="24"/>
        </w:rPr>
        <w:t xml:space="preserve"> or </w:t>
      </w:r>
      <w:r w:rsidRPr="00C167F1">
        <w:rPr>
          <w:b/>
          <w:sz w:val="24"/>
          <w:szCs w:val="24"/>
        </w:rPr>
        <w:t>Mage Samurai’s</w:t>
      </w:r>
      <w:r w:rsidRPr="00C167F1">
        <w:rPr>
          <w:sz w:val="24"/>
          <w:szCs w:val="24"/>
        </w:rPr>
        <w:t>) who perform healing traits “</w:t>
      </w:r>
      <w:r w:rsidRPr="00C167F1">
        <w:rPr>
          <w:b/>
          <w:sz w:val="24"/>
          <w:szCs w:val="24"/>
        </w:rPr>
        <w:t>forbidden white magic</w:t>
      </w:r>
      <w:r w:rsidRPr="00C167F1">
        <w:rPr>
          <w:sz w:val="24"/>
          <w:szCs w:val="24"/>
        </w:rPr>
        <w:t>” or “</w:t>
      </w:r>
      <w:r w:rsidRPr="00C167F1">
        <w:rPr>
          <w:b/>
          <w:sz w:val="24"/>
          <w:szCs w:val="24"/>
        </w:rPr>
        <w:t>forbidden black magic</w:t>
      </w:r>
      <w:r w:rsidRPr="00C167F1">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C167F1" w:rsidRDefault="00535C40" w:rsidP="00535C40">
      <w:pPr>
        <w:spacing w:line="480" w:lineRule="auto"/>
        <w:jc w:val="center"/>
        <w:rPr>
          <w:b/>
          <w:sz w:val="24"/>
          <w:szCs w:val="24"/>
        </w:rPr>
      </w:pPr>
      <w:r w:rsidRPr="00C167F1">
        <w:rPr>
          <w:b/>
          <w:sz w:val="24"/>
          <w:szCs w:val="24"/>
        </w:rPr>
        <w:t>Observer of Times</w:t>
      </w:r>
    </w:p>
    <w:p w:rsidR="00535C40" w:rsidRPr="00C167F1" w:rsidRDefault="00535C40" w:rsidP="00535C40">
      <w:pPr>
        <w:spacing w:line="480" w:lineRule="auto"/>
        <w:jc w:val="both"/>
        <w:rPr>
          <w:sz w:val="24"/>
          <w:szCs w:val="24"/>
        </w:rPr>
      </w:pPr>
      <w:r w:rsidRPr="00C167F1">
        <w:rPr>
          <w:sz w:val="24"/>
          <w:szCs w:val="24"/>
        </w:rPr>
        <w:t>The root word  for  observer  comes  from  the  Old  English “</w:t>
      </w:r>
      <w:r w:rsidRPr="00C167F1">
        <w:rPr>
          <w:b/>
          <w:sz w:val="24"/>
          <w:szCs w:val="24"/>
        </w:rPr>
        <w:t>to  see, guard or watch</w:t>
      </w:r>
      <w:r w:rsidRPr="00C167F1">
        <w:rPr>
          <w:sz w:val="24"/>
          <w:szCs w:val="24"/>
        </w:rPr>
        <w:t>” and  times  means “</w:t>
      </w:r>
      <w:r w:rsidRPr="00C167F1">
        <w:rPr>
          <w:b/>
          <w:sz w:val="24"/>
          <w:szCs w:val="24"/>
        </w:rPr>
        <w:t>future realistic qualities</w:t>
      </w:r>
      <w:r w:rsidRPr="00C167F1">
        <w:rPr>
          <w:sz w:val="24"/>
          <w:szCs w:val="24"/>
        </w:rPr>
        <w:t>.” The word for observer means “</w:t>
      </w:r>
      <w:r w:rsidRPr="00C167F1">
        <w:rPr>
          <w:b/>
          <w:i/>
          <w:sz w:val="24"/>
          <w:szCs w:val="24"/>
        </w:rPr>
        <w:t>Ob</w:t>
      </w:r>
      <w:r w:rsidRPr="00C167F1">
        <w:rPr>
          <w:sz w:val="24"/>
          <w:szCs w:val="24"/>
        </w:rPr>
        <w:t>” in the way and “</w:t>
      </w:r>
      <w:r w:rsidRPr="00C167F1">
        <w:rPr>
          <w:b/>
          <w:i/>
          <w:sz w:val="24"/>
          <w:szCs w:val="24"/>
        </w:rPr>
        <w:t>Servare</w:t>
      </w:r>
      <w:r w:rsidRPr="00C167F1">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C167F1" w:rsidRDefault="00535C40" w:rsidP="00535C40">
      <w:pPr>
        <w:spacing w:line="480" w:lineRule="auto"/>
        <w:jc w:val="center"/>
        <w:rPr>
          <w:b/>
          <w:sz w:val="24"/>
          <w:szCs w:val="24"/>
        </w:rPr>
      </w:pPr>
      <w:r w:rsidRPr="00C167F1">
        <w:rPr>
          <w:b/>
          <w:sz w:val="24"/>
          <w:szCs w:val="24"/>
        </w:rPr>
        <w:t>Monthly Prognosticators</w:t>
      </w:r>
    </w:p>
    <w:p w:rsidR="00535C40" w:rsidRPr="00C167F1" w:rsidRDefault="00535C40" w:rsidP="00535C40">
      <w:pPr>
        <w:spacing w:line="480" w:lineRule="auto"/>
        <w:jc w:val="both"/>
        <w:rPr>
          <w:sz w:val="24"/>
          <w:szCs w:val="24"/>
        </w:rPr>
      </w:pPr>
      <w:r w:rsidRPr="00C167F1">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535C40" w:rsidRPr="00C167F1" w:rsidRDefault="00535C40" w:rsidP="00535C40">
      <w:pPr>
        <w:spacing w:line="480" w:lineRule="auto"/>
        <w:jc w:val="center"/>
        <w:rPr>
          <w:b/>
          <w:sz w:val="24"/>
          <w:szCs w:val="24"/>
        </w:rPr>
      </w:pPr>
      <w:r w:rsidRPr="00C167F1">
        <w:rPr>
          <w:b/>
          <w:sz w:val="24"/>
          <w:szCs w:val="24"/>
        </w:rPr>
        <w:t>Astrologers</w:t>
      </w:r>
    </w:p>
    <w:p w:rsidR="00535C40" w:rsidRPr="00C167F1" w:rsidRDefault="00535C40" w:rsidP="00535C40">
      <w:pPr>
        <w:spacing w:line="480" w:lineRule="auto"/>
        <w:jc w:val="both"/>
        <w:rPr>
          <w:sz w:val="24"/>
          <w:szCs w:val="24"/>
        </w:rPr>
      </w:pPr>
      <w:r w:rsidRPr="00C167F1">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C167F1">
        <w:rPr>
          <w:b/>
          <w:i/>
          <w:sz w:val="24"/>
          <w:szCs w:val="24"/>
        </w:rPr>
        <w:t>Mathematicus</w:t>
      </w:r>
      <w:r w:rsidRPr="00C167F1">
        <w:rPr>
          <w:i/>
          <w:sz w:val="24"/>
          <w:szCs w:val="24"/>
        </w:rPr>
        <w:t xml:space="preserve"> </w:t>
      </w:r>
      <w:r w:rsidRPr="00C167F1">
        <w:rPr>
          <w:sz w:val="24"/>
          <w:szCs w:val="24"/>
        </w:rPr>
        <w:t>is used to denote a Person proficiency in astrology. The beginning of omen astrology started in Mesopotamia in the 2</w:t>
      </w:r>
      <w:r w:rsidRPr="00C167F1">
        <w:rPr>
          <w:sz w:val="24"/>
          <w:szCs w:val="24"/>
          <w:vertAlign w:val="superscript"/>
        </w:rPr>
        <w:t>nd</w:t>
      </w:r>
      <w:r w:rsidRPr="00C167F1">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C167F1">
        <w:rPr>
          <w:sz w:val="24"/>
          <w:szCs w:val="24"/>
          <w:vertAlign w:val="superscript"/>
        </w:rPr>
        <w:t>rd</w:t>
      </w:r>
      <w:r w:rsidRPr="00C167F1">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C167F1" w:rsidRDefault="00535C40" w:rsidP="00535C40">
      <w:pPr>
        <w:spacing w:line="480" w:lineRule="auto"/>
        <w:jc w:val="both"/>
        <w:rPr>
          <w:sz w:val="24"/>
          <w:szCs w:val="24"/>
        </w:rPr>
      </w:pPr>
      <w:r w:rsidRPr="00C167F1">
        <w:rPr>
          <w:sz w:val="24"/>
          <w:szCs w:val="24"/>
        </w:rPr>
        <w:t>Astrology is to be rejected: The Worship of Heavenly Bodies is forbidden is in Deuteronomy 4:19; 2</w:t>
      </w:r>
      <w:r w:rsidRPr="00C167F1">
        <w:rPr>
          <w:sz w:val="24"/>
          <w:szCs w:val="24"/>
          <w:vertAlign w:val="superscript"/>
        </w:rPr>
        <w:t>nd</w:t>
      </w:r>
      <w:r w:rsidRPr="00C167F1">
        <w:rPr>
          <w:sz w:val="24"/>
          <w:szCs w:val="24"/>
        </w:rPr>
        <w:t xml:space="preserve"> Kings 17:16; 21:3-5; 23:4, 11; 2</w:t>
      </w:r>
      <w:r w:rsidRPr="00C167F1">
        <w:rPr>
          <w:sz w:val="24"/>
          <w:szCs w:val="24"/>
          <w:vertAlign w:val="superscript"/>
        </w:rPr>
        <w:t>nd</w:t>
      </w:r>
      <w:r w:rsidRPr="00C167F1">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C167F1" w:rsidRDefault="00535C40" w:rsidP="00535C40">
      <w:pPr>
        <w:spacing w:line="480" w:lineRule="auto"/>
        <w:jc w:val="center"/>
        <w:rPr>
          <w:b/>
          <w:sz w:val="24"/>
          <w:szCs w:val="24"/>
        </w:rPr>
      </w:pPr>
      <w:r w:rsidRPr="00C167F1">
        <w:rPr>
          <w:b/>
          <w:sz w:val="24"/>
          <w:szCs w:val="24"/>
        </w:rPr>
        <w:t>Stargazers</w:t>
      </w:r>
    </w:p>
    <w:p w:rsidR="00535C40" w:rsidRPr="00C167F1" w:rsidRDefault="00535C40" w:rsidP="00535C40">
      <w:pPr>
        <w:spacing w:line="480" w:lineRule="auto"/>
        <w:jc w:val="both"/>
        <w:rPr>
          <w:sz w:val="24"/>
          <w:szCs w:val="24"/>
        </w:rPr>
      </w:pPr>
      <w:r w:rsidRPr="00C167F1">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C167F1" w:rsidRDefault="00535C40" w:rsidP="00535C40">
      <w:pPr>
        <w:spacing w:line="480" w:lineRule="auto"/>
        <w:jc w:val="both"/>
        <w:rPr>
          <w:sz w:val="24"/>
          <w:szCs w:val="24"/>
        </w:rPr>
      </w:pPr>
      <w:r w:rsidRPr="00C167F1">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C167F1">
        <w:rPr>
          <w:sz w:val="24"/>
          <w:szCs w:val="24"/>
          <w:vertAlign w:val="superscript"/>
        </w:rPr>
        <w:t>nd</w:t>
      </w:r>
      <w:r w:rsidRPr="00C167F1">
        <w:rPr>
          <w:sz w:val="24"/>
          <w:szCs w:val="24"/>
        </w:rPr>
        <w:t xml:space="preserve"> Kings 23:4-5. The Father Stephen’s Judgment of Star Worshippers is in Jeremiah 8:2; 19:12-13; Amos 5:25-27; Zephaniah 1:4-5 &amp; Acts 7:42-43. The Examples of Star Worship is in 2</w:t>
      </w:r>
      <w:r w:rsidRPr="00C167F1">
        <w:rPr>
          <w:sz w:val="24"/>
          <w:szCs w:val="24"/>
          <w:vertAlign w:val="superscript"/>
        </w:rPr>
        <w:t>nd</w:t>
      </w:r>
      <w:r w:rsidRPr="00C167F1">
        <w:rPr>
          <w:sz w:val="24"/>
          <w:szCs w:val="24"/>
        </w:rPr>
        <w:t xml:space="preserve"> Kings 17:16; 21:3-5; 2</w:t>
      </w:r>
      <w:r w:rsidRPr="00C167F1">
        <w:rPr>
          <w:sz w:val="24"/>
          <w:szCs w:val="24"/>
          <w:vertAlign w:val="superscript"/>
        </w:rPr>
        <w:t>nd</w:t>
      </w:r>
      <w:r w:rsidRPr="00C167F1">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C167F1">
        <w:rPr>
          <w:sz w:val="24"/>
          <w:szCs w:val="24"/>
          <w:vertAlign w:val="superscript"/>
        </w:rPr>
        <w:t>st</w:t>
      </w:r>
      <w:r w:rsidRPr="00C167F1">
        <w:rPr>
          <w:sz w:val="24"/>
          <w:szCs w:val="24"/>
        </w:rPr>
        <w:t xml:space="preserve"> Chronicles 27:23; Nehemiah 9:23; Jeremiah 33:22 &amp; Hebrews 11:12. The Metaphorical References to the Stars: A Coming Ruler is in Numbers 24:17. The Morning Star is in Isaiah 14:12-13; 2</w:t>
      </w:r>
      <w:r w:rsidRPr="00C167F1">
        <w:rPr>
          <w:sz w:val="24"/>
          <w:szCs w:val="24"/>
          <w:vertAlign w:val="superscript"/>
        </w:rPr>
        <w:t>nd</w:t>
      </w:r>
      <w:r w:rsidRPr="00C167F1">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C167F1" w:rsidRDefault="00535C40" w:rsidP="00535C40">
      <w:pPr>
        <w:spacing w:line="480" w:lineRule="auto"/>
        <w:jc w:val="center"/>
        <w:rPr>
          <w:b/>
          <w:sz w:val="24"/>
          <w:szCs w:val="24"/>
        </w:rPr>
      </w:pPr>
      <w:r w:rsidRPr="00C167F1">
        <w:rPr>
          <w:b/>
          <w:sz w:val="24"/>
          <w:szCs w:val="24"/>
        </w:rPr>
        <w:t>Seers (Yidoni)</w:t>
      </w:r>
    </w:p>
    <w:p w:rsidR="00535C40" w:rsidRPr="00C167F1" w:rsidRDefault="00535C40" w:rsidP="00535C40">
      <w:pPr>
        <w:spacing w:line="480" w:lineRule="auto"/>
        <w:jc w:val="both"/>
        <w:rPr>
          <w:sz w:val="24"/>
          <w:szCs w:val="24"/>
        </w:rPr>
      </w:pPr>
      <w:r w:rsidRPr="00C167F1">
        <w:rPr>
          <w:sz w:val="24"/>
          <w:szCs w:val="24"/>
        </w:rPr>
        <w:t>Seers are also called Prophets in 1</w:t>
      </w:r>
      <w:r w:rsidRPr="00C167F1">
        <w:rPr>
          <w:sz w:val="24"/>
          <w:szCs w:val="24"/>
          <w:vertAlign w:val="superscript"/>
        </w:rPr>
        <w:t>st</w:t>
      </w:r>
      <w:r w:rsidRPr="00C167F1">
        <w:rPr>
          <w:sz w:val="24"/>
          <w:szCs w:val="24"/>
        </w:rPr>
        <w:t xml:space="preserve"> Samuel 9:9. The word Prophet is translated as a “Spokesperson.” The meaning of </w:t>
      </w:r>
      <w:r w:rsidRPr="00C167F1">
        <w:rPr>
          <w:b/>
          <w:i/>
          <w:sz w:val="24"/>
          <w:szCs w:val="24"/>
        </w:rPr>
        <w:t>Navi</w:t>
      </w:r>
      <w:r w:rsidRPr="00C167F1">
        <w:rPr>
          <w:i/>
          <w:sz w:val="24"/>
          <w:szCs w:val="24"/>
        </w:rPr>
        <w:t xml:space="preserve"> </w:t>
      </w:r>
      <w:r w:rsidRPr="00C167F1">
        <w:rPr>
          <w:sz w:val="24"/>
          <w:szCs w:val="24"/>
        </w:rPr>
        <w:t xml:space="preserve">is described in Deuteronomy 18:18 where God said, “…I will put My words in His mouth and He will speak to them all that I command Him.” The word </w:t>
      </w:r>
      <w:r w:rsidRPr="00C167F1">
        <w:rPr>
          <w:b/>
          <w:i/>
          <w:sz w:val="24"/>
          <w:szCs w:val="24"/>
        </w:rPr>
        <w:t>Navi</w:t>
      </w:r>
      <w:r w:rsidRPr="00C167F1">
        <w:rPr>
          <w:i/>
          <w:sz w:val="24"/>
          <w:szCs w:val="24"/>
        </w:rPr>
        <w:t xml:space="preserve"> </w:t>
      </w:r>
      <w:r w:rsidRPr="00C167F1">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C167F1">
        <w:rPr>
          <w:sz w:val="24"/>
          <w:szCs w:val="24"/>
          <w:vertAlign w:val="superscript"/>
        </w:rPr>
        <w:t>nd</w:t>
      </w:r>
      <w:r w:rsidRPr="00C167F1">
        <w:rPr>
          <w:sz w:val="24"/>
          <w:szCs w:val="24"/>
        </w:rPr>
        <w:t xml:space="preserve"> Peter 2:1 it tells us that there was False Prophets who bring secret destructive heresies and denying the Lord who brought them to bring speedily destruction upon them. In 1</w:t>
      </w:r>
      <w:r w:rsidRPr="00C167F1">
        <w:rPr>
          <w:sz w:val="24"/>
          <w:szCs w:val="24"/>
          <w:vertAlign w:val="superscript"/>
        </w:rPr>
        <w:t>st</w:t>
      </w:r>
      <w:r w:rsidRPr="00C167F1">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C167F1" w:rsidRDefault="00535C40" w:rsidP="00535C40">
      <w:pPr>
        <w:spacing w:line="480" w:lineRule="auto"/>
        <w:jc w:val="both"/>
        <w:rPr>
          <w:sz w:val="24"/>
          <w:szCs w:val="24"/>
        </w:rPr>
      </w:pPr>
      <w:r w:rsidRPr="00C167F1">
        <w:rPr>
          <w:sz w:val="24"/>
          <w:szCs w:val="24"/>
        </w:rPr>
        <w:t>Seer as an alternative title for a Prophet is in 1</w:t>
      </w:r>
      <w:r w:rsidRPr="00C167F1">
        <w:rPr>
          <w:sz w:val="24"/>
          <w:szCs w:val="24"/>
          <w:vertAlign w:val="superscript"/>
        </w:rPr>
        <w:t>st</w:t>
      </w:r>
      <w:r w:rsidRPr="00C167F1">
        <w:rPr>
          <w:sz w:val="24"/>
          <w:szCs w:val="24"/>
        </w:rPr>
        <w:t xml:space="preserve"> Samuel 9:9; 2</w:t>
      </w:r>
      <w:r w:rsidRPr="00C167F1">
        <w:rPr>
          <w:sz w:val="24"/>
          <w:szCs w:val="24"/>
          <w:vertAlign w:val="superscript"/>
        </w:rPr>
        <w:t>nd</w:t>
      </w:r>
      <w:r w:rsidRPr="00C167F1">
        <w:rPr>
          <w:sz w:val="24"/>
          <w:szCs w:val="24"/>
        </w:rPr>
        <w:t xml:space="preserve"> Samuel 24:11 &amp; 1</w:t>
      </w:r>
      <w:r w:rsidRPr="00C167F1">
        <w:rPr>
          <w:sz w:val="24"/>
          <w:szCs w:val="24"/>
          <w:vertAlign w:val="superscript"/>
        </w:rPr>
        <w:t>st</w:t>
      </w:r>
      <w:r w:rsidRPr="00C167F1">
        <w:rPr>
          <w:sz w:val="24"/>
          <w:szCs w:val="24"/>
        </w:rPr>
        <w:t xml:space="preserve"> Chronicles 21:9. Seers used by Creatures to enquire of the Father Stephen is in 1</w:t>
      </w:r>
      <w:r w:rsidRPr="00C167F1">
        <w:rPr>
          <w:sz w:val="24"/>
          <w:szCs w:val="24"/>
          <w:vertAlign w:val="superscript"/>
        </w:rPr>
        <w:t>st</w:t>
      </w:r>
      <w:r w:rsidRPr="00C167F1">
        <w:rPr>
          <w:sz w:val="24"/>
          <w:szCs w:val="24"/>
        </w:rPr>
        <w:t xml:space="preserve"> Samuel 9:8-9. David had Seers to enquire of the Father Stephen for Him is in 1</w:t>
      </w:r>
      <w:r w:rsidRPr="00C167F1">
        <w:rPr>
          <w:sz w:val="24"/>
          <w:szCs w:val="24"/>
          <w:vertAlign w:val="superscript"/>
        </w:rPr>
        <w:t>st</w:t>
      </w:r>
      <w:r w:rsidRPr="00C167F1">
        <w:rPr>
          <w:sz w:val="24"/>
          <w:szCs w:val="24"/>
        </w:rPr>
        <w:t xml:space="preserve"> Chronicles 25:1-5; 2</w:t>
      </w:r>
      <w:r w:rsidRPr="00C167F1">
        <w:rPr>
          <w:sz w:val="24"/>
          <w:szCs w:val="24"/>
          <w:vertAlign w:val="superscript"/>
        </w:rPr>
        <w:t>nd</w:t>
      </w:r>
      <w:r w:rsidRPr="00C167F1">
        <w:rPr>
          <w:sz w:val="24"/>
          <w:szCs w:val="24"/>
        </w:rPr>
        <w:t xml:space="preserve"> Samuel 15:27; 24:11; 1</w:t>
      </w:r>
      <w:r w:rsidRPr="00C167F1">
        <w:rPr>
          <w:sz w:val="24"/>
          <w:szCs w:val="24"/>
          <w:vertAlign w:val="superscript"/>
        </w:rPr>
        <w:t>st</w:t>
      </w:r>
      <w:r w:rsidRPr="00C167F1">
        <w:rPr>
          <w:sz w:val="24"/>
          <w:szCs w:val="24"/>
        </w:rPr>
        <w:t xml:space="preserve"> Chronicles 21:9; 2</w:t>
      </w:r>
      <w:r w:rsidRPr="00C167F1">
        <w:rPr>
          <w:sz w:val="24"/>
          <w:szCs w:val="24"/>
          <w:vertAlign w:val="superscript"/>
        </w:rPr>
        <w:t>nd</w:t>
      </w:r>
      <w:r w:rsidRPr="00C167F1">
        <w:rPr>
          <w:sz w:val="24"/>
          <w:szCs w:val="24"/>
        </w:rPr>
        <w:t xml:space="preserve"> Chronicles 29:25; 35:15. Seers were used by the Father Stephen to bring His word to the Creatures is in 2</w:t>
      </w:r>
      <w:r w:rsidRPr="00C167F1">
        <w:rPr>
          <w:sz w:val="24"/>
          <w:szCs w:val="24"/>
          <w:vertAlign w:val="superscript"/>
        </w:rPr>
        <w:t>nd</w:t>
      </w:r>
      <w:r w:rsidRPr="00C167F1">
        <w:rPr>
          <w:sz w:val="24"/>
          <w:szCs w:val="24"/>
        </w:rPr>
        <w:t xml:space="preserve"> Kings 17:13. Seers were used by the Father Stephen to bring His word to the King is in 2</w:t>
      </w:r>
      <w:r w:rsidRPr="00C167F1">
        <w:rPr>
          <w:sz w:val="24"/>
          <w:szCs w:val="24"/>
          <w:vertAlign w:val="superscript"/>
        </w:rPr>
        <w:t>nd</w:t>
      </w:r>
      <w:r w:rsidRPr="00C167F1">
        <w:rPr>
          <w:sz w:val="24"/>
          <w:szCs w:val="24"/>
        </w:rPr>
        <w:t xml:space="preserve"> Chronicles 16:7-10; 33:18. The Words of a Seer were sometimes unwelcome is in 2</w:t>
      </w:r>
      <w:r w:rsidRPr="00C167F1">
        <w:rPr>
          <w:sz w:val="24"/>
          <w:szCs w:val="24"/>
          <w:vertAlign w:val="superscript"/>
        </w:rPr>
        <w:t>nd</w:t>
      </w:r>
      <w:r w:rsidRPr="00C167F1">
        <w:rPr>
          <w:sz w:val="24"/>
          <w:szCs w:val="24"/>
        </w:rPr>
        <w:t xml:space="preserve"> Chronicles 16:7-10; Isaiah 30:10 &amp; Amos 7:12-13. Samuel was called a Seer is in 1</w:t>
      </w:r>
      <w:r w:rsidRPr="00C167F1">
        <w:rPr>
          <w:sz w:val="24"/>
          <w:szCs w:val="24"/>
          <w:vertAlign w:val="superscript"/>
        </w:rPr>
        <w:t>st</w:t>
      </w:r>
      <w:r w:rsidRPr="00C167F1">
        <w:rPr>
          <w:sz w:val="24"/>
          <w:szCs w:val="24"/>
        </w:rPr>
        <w:t xml:space="preserve"> Samuel 9:11-14, 18-19 &amp; 1</w:t>
      </w:r>
      <w:r w:rsidRPr="00C167F1">
        <w:rPr>
          <w:sz w:val="24"/>
          <w:szCs w:val="24"/>
          <w:vertAlign w:val="superscript"/>
        </w:rPr>
        <w:t>st</w:t>
      </w:r>
      <w:r w:rsidRPr="00C167F1">
        <w:rPr>
          <w:sz w:val="24"/>
          <w:szCs w:val="24"/>
        </w:rPr>
        <w:t xml:space="preserve"> Chronicles 9:22; 26:28; 29:29. Asaph, the Psalmists was called a Seer is in 2</w:t>
      </w:r>
      <w:r w:rsidRPr="00C167F1">
        <w:rPr>
          <w:sz w:val="24"/>
          <w:szCs w:val="24"/>
          <w:vertAlign w:val="superscript"/>
        </w:rPr>
        <w:t>nd</w:t>
      </w:r>
      <w:r w:rsidRPr="00C167F1">
        <w:rPr>
          <w:sz w:val="24"/>
          <w:szCs w:val="24"/>
        </w:rPr>
        <w:t xml:space="preserve"> Chronicles 29:30. Seers wrote Israel’s history is in 2</w:t>
      </w:r>
      <w:r w:rsidRPr="00C167F1">
        <w:rPr>
          <w:sz w:val="24"/>
          <w:szCs w:val="24"/>
          <w:vertAlign w:val="superscript"/>
        </w:rPr>
        <w:t>nd</w:t>
      </w:r>
      <w:r w:rsidRPr="00C167F1">
        <w:rPr>
          <w:sz w:val="24"/>
          <w:szCs w:val="24"/>
        </w:rPr>
        <w:t xml:space="preserve"> Chronicles 33:18-19; 1</w:t>
      </w:r>
      <w:r w:rsidRPr="00C167F1">
        <w:rPr>
          <w:sz w:val="24"/>
          <w:szCs w:val="24"/>
          <w:vertAlign w:val="superscript"/>
        </w:rPr>
        <w:t>st</w:t>
      </w:r>
      <w:r w:rsidRPr="00C167F1">
        <w:rPr>
          <w:sz w:val="24"/>
          <w:szCs w:val="24"/>
        </w:rPr>
        <w:t xml:space="preserve"> Chronicles 29:29 &amp; 2</w:t>
      </w:r>
      <w:r w:rsidRPr="00C167F1">
        <w:rPr>
          <w:sz w:val="24"/>
          <w:szCs w:val="24"/>
          <w:vertAlign w:val="superscript"/>
        </w:rPr>
        <w:t>nd</w:t>
      </w:r>
      <w:r w:rsidRPr="00C167F1">
        <w:rPr>
          <w:sz w:val="24"/>
          <w:szCs w:val="24"/>
        </w:rPr>
        <w:t xml:space="preserve"> Chronicles 9:29; 12:15. The Father Stephen judges Israel by blinding the Seers is in Isaiah 29:10 &amp; Micah 3:7.   </w:t>
      </w:r>
    </w:p>
    <w:p w:rsidR="00535C40" w:rsidRPr="00C167F1" w:rsidRDefault="00535C40" w:rsidP="00535C40">
      <w:pPr>
        <w:spacing w:line="480" w:lineRule="auto"/>
        <w:jc w:val="center"/>
        <w:rPr>
          <w:b/>
          <w:sz w:val="24"/>
          <w:szCs w:val="24"/>
        </w:rPr>
      </w:pPr>
      <w:r w:rsidRPr="00C167F1">
        <w:rPr>
          <w:b/>
          <w:sz w:val="24"/>
          <w:szCs w:val="24"/>
        </w:rPr>
        <w:t>Magicians</w:t>
      </w:r>
    </w:p>
    <w:p w:rsidR="00535C40" w:rsidRPr="00C167F1" w:rsidRDefault="00535C40" w:rsidP="00535C40">
      <w:pPr>
        <w:spacing w:line="480" w:lineRule="auto"/>
        <w:jc w:val="both"/>
        <w:rPr>
          <w:sz w:val="24"/>
          <w:szCs w:val="24"/>
        </w:rPr>
      </w:pPr>
      <w:r w:rsidRPr="00C167F1">
        <w:rPr>
          <w:sz w:val="24"/>
          <w:szCs w:val="24"/>
        </w:rPr>
        <w:t>A Magician is a word that comes from the Greek word “</w:t>
      </w:r>
      <w:r w:rsidRPr="00C167F1">
        <w:rPr>
          <w:b/>
          <w:sz w:val="24"/>
          <w:szCs w:val="24"/>
        </w:rPr>
        <w:t>Magi</w:t>
      </w:r>
      <w:r w:rsidRPr="00C167F1">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C167F1">
        <w:rPr>
          <w:sz w:val="24"/>
          <w:szCs w:val="24"/>
          <w:vertAlign w:val="superscript"/>
        </w:rPr>
        <w:t>rd</w:t>
      </w:r>
      <w:r w:rsidRPr="00C167F1">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C167F1" w:rsidRDefault="00535C40" w:rsidP="00535C40">
      <w:pPr>
        <w:spacing w:line="480" w:lineRule="auto"/>
        <w:jc w:val="center"/>
        <w:rPr>
          <w:b/>
          <w:sz w:val="24"/>
          <w:szCs w:val="24"/>
        </w:rPr>
      </w:pPr>
      <w:r w:rsidRPr="00C167F1">
        <w:rPr>
          <w:b/>
          <w:sz w:val="24"/>
          <w:szCs w:val="24"/>
        </w:rPr>
        <w:t>Wise Men</w:t>
      </w:r>
    </w:p>
    <w:p w:rsidR="00535C40" w:rsidRPr="00C167F1" w:rsidRDefault="00535C40" w:rsidP="00535C40">
      <w:pPr>
        <w:spacing w:line="480" w:lineRule="auto"/>
        <w:jc w:val="both"/>
        <w:rPr>
          <w:sz w:val="24"/>
          <w:szCs w:val="24"/>
        </w:rPr>
      </w:pPr>
      <w:r w:rsidRPr="00C167F1">
        <w:rPr>
          <w:sz w:val="24"/>
          <w:szCs w:val="24"/>
        </w:rPr>
        <w:t>Wise Men are called the Men of wisdom. Wisdom derives from a word called “</w:t>
      </w:r>
      <w:r w:rsidRPr="00C167F1">
        <w:rPr>
          <w:b/>
          <w:sz w:val="24"/>
          <w:szCs w:val="24"/>
        </w:rPr>
        <w:t>Passions”</w:t>
      </w:r>
      <w:r w:rsidRPr="00C167F1">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C167F1">
        <w:rPr>
          <w:sz w:val="24"/>
          <w:szCs w:val="24"/>
          <w:vertAlign w:val="superscript"/>
        </w:rPr>
        <w:t>st</w:t>
      </w:r>
      <w:r w:rsidRPr="00C167F1">
        <w:rPr>
          <w:sz w:val="24"/>
          <w:szCs w:val="24"/>
        </w:rPr>
        <w:t xml:space="preserve"> Kings 11:1-13. So Wise Men of wisdom can be forbidden to the people of God, if the application is wrongly used especially against the Lord Yah’s wishes. </w:t>
      </w:r>
    </w:p>
    <w:p w:rsidR="00535C40" w:rsidRPr="00C167F1" w:rsidRDefault="00535C40" w:rsidP="00535C40">
      <w:pPr>
        <w:spacing w:line="480" w:lineRule="auto"/>
        <w:jc w:val="center"/>
        <w:rPr>
          <w:b/>
          <w:sz w:val="24"/>
          <w:szCs w:val="24"/>
        </w:rPr>
      </w:pPr>
      <w:r w:rsidRPr="00C167F1">
        <w:rPr>
          <w:b/>
          <w:sz w:val="24"/>
          <w:szCs w:val="24"/>
        </w:rPr>
        <w:t>Chaldeans</w:t>
      </w:r>
    </w:p>
    <w:p w:rsidR="00535C40" w:rsidRPr="00C167F1" w:rsidRDefault="00535C40" w:rsidP="00535C40">
      <w:pPr>
        <w:spacing w:line="480" w:lineRule="auto"/>
        <w:jc w:val="both"/>
        <w:rPr>
          <w:sz w:val="24"/>
          <w:szCs w:val="24"/>
        </w:rPr>
      </w:pPr>
      <w:r w:rsidRPr="00C167F1">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C167F1">
        <w:rPr>
          <w:sz w:val="24"/>
          <w:szCs w:val="24"/>
          <w:vertAlign w:val="superscript"/>
        </w:rPr>
        <w:t>rd</w:t>
      </w:r>
      <w:r w:rsidRPr="00C167F1">
        <w:rPr>
          <w:sz w:val="24"/>
          <w:szCs w:val="24"/>
        </w:rPr>
        <w:t xml:space="preserve"> Ruler of Babylon. In these scriptures it is forbidden to be a Chaldean because the Lord’s was against them for their wickedness and iniquity.       </w:t>
      </w:r>
    </w:p>
    <w:p w:rsidR="00535C40" w:rsidRPr="00C167F1" w:rsidRDefault="00535C40" w:rsidP="00535C40">
      <w:pPr>
        <w:spacing w:line="480" w:lineRule="auto"/>
        <w:jc w:val="center"/>
        <w:rPr>
          <w:b/>
          <w:sz w:val="24"/>
          <w:szCs w:val="24"/>
        </w:rPr>
      </w:pPr>
      <w:r w:rsidRPr="00C167F1">
        <w:rPr>
          <w:b/>
          <w:sz w:val="24"/>
          <w:szCs w:val="24"/>
        </w:rPr>
        <w:t>Necromancers</w:t>
      </w:r>
    </w:p>
    <w:p w:rsidR="00535C40" w:rsidRPr="00C167F1" w:rsidRDefault="00535C40" w:rsidP="00535C40">
      <w:pPr>
        <w:spacing w:line="480" w:lineRule="auto"/>
        <w:jc w:val="both"/>
        <w:rPr>
          <w:sz w:val="24"/>
          <w:szCs w:val="24"/>
        </w:rPr>
      </w:pPr>
      <w:r w:rsidRPr="00C167F1">
        <w:rPr>
          <w:sz w:val="24"/>
          <w:szCs w:val="24"/>
        </w:rPr>
        <w:t xml:space="preserve">The word necromancy derives from a word in the Greek called </w:t>
      </w:r>
      <w:r w:rsidRPr="00C167F1">
        <w:rPr>
          <w:b/>
          <w:i/>
          <w:sz w:val="24"/>
          <w:szCs w:val="24"/>
        </w:rPr>
        <w:t xml:space="preserve">Vekpos </w:t>
      </w:r>
      <w:r w:rsidRPr="00C167F1">
        <w:rPr>
          <w:sz w:val="24"/>
          <w:szCs w:val="24"/>
        </w:rPr>
        <w:t xml:space="preserve">or </w:t>
      </w:r>
      <w:r w:rsidRPr="00C167F1">
        <w:rPr>
          <w:b/>
          <w:i/>
          <w:sz w:val="24"/>
          <w:szCs w:val="24"/>
        </w:rPr>
        <w:t>Nekros</w:t>
      </w:r>
      <w:r w:rsidRPr="00C167F1">
        <w:rPr>
          <w:i/>
          <w:sz w:val="24"/>
          <w:szCs w:val="24"/>
        </w:rPr>
        <w:t xml:space="preserve"> </w:t>
      </w:r>
      <w:r w:rsidRPr="00C167F1">
        <w:rPr>
          <w:sz w:val="24"/>
          <w:szCs w:val="24"/>
        </w:rPr>
        <w:t xml:space="preserve">meaning dead body and from the Greek word </w:t>
      </w:r>
      <w:r w:rsidRPr="00C167F1">
        <w:rPr>
          <w:b/>
          <w:i/>
          <w:sz w:val="24"/>
          <w:szCs w:val="24"/>
        </w:rPr>
        <w:t>Manteia</w:t>
      </w:r>
      <w:r w:rsidRPr="00C167F1">
        <w:rPr>
          <w:i/>
          <w:sz w:val="24"/>
          <w:szCs w:val="24"/>
        </w:rPr>
        <w:t xml:space="preserve"> </w:t>
      </w:r>
      <w:r w:rsidRPr="00C167F1">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C167F1">
        <w:rPr>
          <w:b/>
          <w:sz w:val="24"/>
          <w:szCs w:val="24"/>
        </w:rPr>
        <w:t>Nigromancy</w:t>
      </w:r>
      <w:r w:rsidRPr="00C167F1">
        <w:rPr>
          <w:sz w:val="24"/>
          <w:szCs w:val="24"/>
        </w:rPr>
        <w:t xml:space="preserve"> with the close association to the word </w:t>
      </w:r>
      <w:r w:rsidRPr="00C167F1">
        <w:rPr>
          <w:b/>
          <w:i/>
          <w:sz w:val="24"/>
          <w:szCs w:val="24"/>
        </w:rPr>
        <w:t>Niger</w:t>
      </w:r>
      <w:r w:rsidRPr="00C167F1">
        <w:rPr>
          <w:b/>
          <w:sz w:val="24"/>
          <w:szCs w:val="24"/>
        </w:rPr>
        <w:t xml:space="preserve"> </w:t>
      </w:r>
      <w:r w:rsidRPr="00C167F1">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C167F1">
        <w:rPr>
          <w:sz w:val="24"/>
          <w:szCs w:val="24"/>
          <w:vertAlign w:val="superscript"/>
        </w:rPr>
        <w:t>nd</w:t>
      </w:r>
      <w:r w:rsidRPr="00C167F1">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C167F1" w:rsidRDefault="00535C40" w:rsidP="00535C40">
      <w:pPr>
        <w:spacing w:line="480" w:lineRule="auto"/>
        <w:jc w:val="center"/>
        <w:rPr>
          <w:b/>
          <w:sz w:val="24"/>
          <w:szCs w:val="24"/>
        </w:rPr>
      </w:pPr>
      <w:r w:rsidRPr="00C167F1">
        <w:rPr>
          <w:b/>
          <w:sz w:val="24"/>
          <w:szCs w:val="24"/>
        </w:rPr>
        <w:t>Spiritist</w:t>
      </w:r>
    </w:p>
    <w:p w:rsidR="00535C40" w:rsidRPr="00C167F1" w:rsidRDefault="00535C40" w:rsidP="00535C40">
      <w:pPr>
        <w:spacing w:line="480" w:lineRule="auto"/>
        <w:jc w:val="both"/>
        <w:rPr>
          <w:sz w:val="24"/>
          <w:szCs w:val="24"/>
        </w:rPr>
      </w:pPr>
      <w:r w:rsidRPr="00C167F1">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C167F1">
        <w:rPr>
          <w:sz w:val="24"/>
          <w:szCs w:val="24"/>
          <w:vertAlign w:val="superscript"/>
        </w:rPr>
        <w:t>st</w:t>
      </w:r>
      <w:r w:rsidRPr="00C167F1">
        <w:rPr>
          <w:sz w:val="24"/>
          <w:szCs w:val="24"/>
        </w:rPr>
        <w:t xml:space="preserve"> Samuel 28:3, 9 it declares that Saul had put and cut off the Spiritists from the land. In 2</w:t>
      </w:r>
      <w:r w:rsidRPr="00C167F1">
        <w:rPr>
          <w:sz w:val="24"/>
          <w:szCs w:val="24"/>
          <w:vertAlign w:val="superscript"/>
        </w:rPr>
        <w:t>nd</w:t>
      </w:r>
      <w:r w:rsidRPr="00C167F1">
        <w:rPr>
          <w:sz w:val="24"/>
          <w:szCs w:val="24"/>
        </w:rPr>
        <w:t xml:space="preserve"> Kings 21:6 and 2</w:t>
      </w:r>
      <w:r w:rsidRPr="00C167F1">
        <w:rPr>
          <w:sz w:val="24"/>
          <w:szCs w:val="24"/>
          <w:vertAlign w:val="superscript"/>
        </w:rPr>
        <w:t>nd</w:t>
      </w:r>
      <w:r w:rsidRPr="00C167F1">
        <w:rPr>
          <w:sz w:val="24"/>
          <w:szCs w:val="24"/>
        </w:rPr>
        <w:t xml:space="preserve"> Chronicles 33:6 says that the Father made His Son pass through the fire to consult with Spiritists, by which much evil was done against the Lord. In 2</w:t>
      </w:r>
      <w:r w:rsidRPr="00C167F1">
        <w:rPr>
          <w:sz w:val="24"/>
          <w:szCs w:val="24"/>
          <w:vertAlign w:val="superscript"/>
        </w:rPr>
        <w:t>nd</w:t>
      </w:r>
      <w:r w:rsidRPr="00C167F1">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535C40" w:rsidRPr="00C167F1" w:rsidRDefault="00535C40" w:rsidP="00535C40">
      <w:pPr>
        <w:spacing w:line="480" w:lineRule="auto"/>
        <w:jc w:val="center"/>
        <w:rPr>
          <w:b/>
          <w:sz w:val="24"/>
          <w:szCs w:val="24"/>
        </w:rPr>
      </w:pPr>
      <w:r w:rsidRPr="00C167F1">
        <w:rPr>
          <w:b/>
          <w:sz w:val="24"/>
          <w:szCs w:val="24"/>
        </w:rPr>
        <w:t>Conjurers of Spells</w:t>
      </w:r>
    </w:p>
    <w:p w:rsidR="00535C40" w:rsidRPr="00C167F1" w:rsidRDefault="00535C40" w:rsidP="00535C40">
      <w:pPr>
        <w:spacing w:line="480" w:lineRule="auto"/>
        <w:jc w:val="both"/>
        <w:rPr>
          <w:sz w:val="24"/>
          <w:szCs w:val="24"/>
        </w:rPr>
      </w:pPr>
      <w:r w:rsidRPr="00C167F1">
        <w:rPr>
          <w:sz w:val="24"/>
          <w:szCs w:val="24"/>
        </w:rPr>
        <w:t xml:space="preserve">The word of conjuration derives from a Latin word </w:t>
      </w:r>
      <w:r w:rsidRPr="00C167F1">
        <w:rPr>
          <w:b/>
          <w:i/>
          <w:sz w:val="24"/>
          <w:szCs w:val="24"/>
        </w:rPr>
        <w:t>Conjurare</w:t>
      </w:r>
      <w:r w:rsidRPr="00C167F1">
        <w:rPr>
          <w:sz w:val="24"/>
          <w:szCs w:val="24"/>
        </w:rPr>
        <w:t xml:space="preserve"> which means “</w:t>
      </w:r>
      <w:r w:rsidRPr="00C167F1">
        <w:rPr>
          <w:b/>
          <w:sz w:val="24"/>
          <w:szCs w:val="24"/>
        </w:rPr>
        <w:t>to swear together</w:t>
      </w:r>
      <w:r w:rsidRPr="00C167F1">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C167F1" w:rsidRDefault="00535C40" w:rsidP="00535C40">
      <w:pPr>
        <w:spacing w:line="480" w:lineRule="auto"/>
        <w:jc w:val="center"/>
        <w:rPr>
          <w:b/>
          <w:sz w:val="24"/>
          <w:szCs w:val="24"/>
        </w:rPr>
      </w:pPr>
      <w:r w:rsidRPr="00C167F1">
        <w:rPr>
          <w:b/>
          <w:sz w:val="24"/>
          <w:szCs w:val="24"/>
        </w:rPr>
        <w:t>Mediums</w:t>
      </w:r>
    </w:p>
    <w:p w:rsidR="00535C40" w:rsidRPr="00C167F1" w:rsidRDefault="00535C40" w:rsidP="00535C40">
      <w:pPr>
        <w:spacing w:line="480" w:lineRule="auto"/>
        <w:jc w:val="both"/>
        <w:rPr>
          <w:sz w:val="24"/>
          <w:szCs w:val="24"/>
        </w:rPr>
      </w:pPr>
      <w:r w:rsidRPr="00C167F1">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C167F1">
        <w:rPr>
          <w:sz w:val="24"/>
          <w:szCs w:val="24"/>
          <w:vertAlign w:val="superscript"/>
        </w:rPr>
        <w:t>st</w:t>
      </w:r>
      <w:r w:rsidRPr="00C167F1">
        <w:rPr>
          <w:sz w:val="24"/>
          <w:szCs w:val="24"/>
        </w:rPr>
        <w:t xml:space="preserve"> Samuel 28:3 it states that Saul had put all the Mediums out of the land. In 1</w:t>
      </w:r>
      <w:r w:rsidRPr="00C167F1">
        <w:rPr>
          <w:sz w:val="24"/>
          <w:szCs w:val="24"/>
          <w:vertAlign w:val="superscript"/>
        </w:rPr>
        <w:t>st</w:t>
      </w:r>
      <w:r w:rsidRPr="00C167F1">
        <w:rPr>
          <w:sz w:val="24"/>
          <w:szCs w:val="24"/>
        </w:rPr>
        <w:t xml:space="preserve"> Samuel 28:7-9 talks about how Saul sought for a Medium called the Witch of En Dor to contact Samuel the Prophet. In 2</w:t>
      </w:r>
      <w:r w:rsidRPr="00C167F1">
        <w:rPr>
          <w:sz w:val="24"/>
          <w:szCs w:val="24"/>
          <w:vertAlign w:val="superscript"/>
        </w:rPr>
        <w:t>nd</w:t>
      </w:r>
      <w:r w:rsidRPr="00C167F1">
        <w:rPr>
          <w:sz w:val="24"/>
          <w:szCs w:val="24"/>
        </w:rPr>
        <w:t xml:space="preserve"> Kings 21:6 and 2</w:t>
      </w:r>
      <w:r w:rsidRPr="00C167F1">
        <w:rPr>
          <w:sz w:val="24"/>
          <w:szCs w:val="24"/>
          <w:vertAlign w:val="superscript"/>
        </w:rPr>
        <w:t>nd</w:t>
      </w:r>
      <w:r w:rsidRPr="00C167F1">
        <w:rPr>
          <w:sz w:val="24"/>
          <w:szCs w:val="24"/>
        </w:rPr>
        <w:t xml:space="preserve"> Chronicles 33:6 tell us that the Father “made His Sons pass through the fire…and consulted with Mediums, which He did much evil in the sight of the Lord, to provoke Him to anger.” In 2</w:t>
      </w:r>
      <w:r w:rsidRPr="00C167F1">
        <w:rPr>
          <w:sz w:val="24"/>
          <w:szCs w:val="24"/>
          <w:vertAlign w:val="superscript"/>
        </w:rPr>
        <w:t>nd</w:t>
      </w:r>
      <w:r w:rsidRPr="00C167F1">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C167F1">
        <w:rPr>
          <w:sz w:val="24"/>
          <w:szCs w:val="24"/>
          <w:vertAlign w:val="superscript"/>
        </w:rPr>
        <w:t>st</w:t>
      </w:r>
      <w:r w:rsidRPr="00C167F1">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535C40" w:rsidRPr="00C167F1" w:rsidRDefault="00535C40" w:rsidP="00535C40">
      <w:pPr>
        <w:spacing w:line="480" w:lineRule="auto"/>
        <w:jc w:val="both"/>
        <w:rPr>
          <w:sz w:val="24"/>
          <w:szCs w:val="24"/>
        </w:rPr>
      </w:pPr>
      <w:r w:rsidRPr="00C167F1">
        <w:rPr>
          <w:sz w:val="24"/>
          <w:szCs w:val="24"/>
        </w:rPr>
        <w:t>The Father Stephen’s Creatures must not be Mediums is in Deuteronomy 18:10-12. The Father Stephen’s Creatures must not consult Mediums is in Isaiah 8:19-20; Leviticus 19:31; 20:6; 2</w:t>
      </w:r>
      <w:r w:rsidRPr="00C167F1">
        <w:rPr>
          <w:sz w:val="24"/>
          <w:szCs w:val="24"/>
          <w:vertAlign w:val="superscript"/>
        </w:rPr>
        <w:t>nd</w:t>
      </w:r>
      <w:r w:rsidRPr="00C167F1">
        <w:rPr>
          <w:sz w:val="24"/>
          <w:szCs w:val="24"/>
        </w:rPr>
        <w:t xml:space="preserve"> Kings 23:24 &amp; Jeremiah 27:9. The Examples of those who turned to Mediums: King Saul is in 1</w:t>
      </w:r>
      <w:r w:rsidRPr="00C167F1">
        <w:rPr>
          <w:sz w:val="24"/>
          <w:szCs w:val="24"/>
          <w:vertAlign w:val="superscript"/>
        </w:rPr>
        <w:t>st</w:t>
      </w:r>
      <w:r w:rsidRPr="00C167F1">
        <w:rPr>
          <w:sz w:val="24"/>
          <w:szCs w:val="24"/>
        </w:rPr>
        <w:t xml:space="preserve"> Samuel 28:3-16 &amp; 1</w:t>
      </w:r>
      <w:r w:rsidRPr="00C167F1">
        <w:rPr>
          <w:sz w:val="24"/>
          <w:szCs w:val="24"/>
          <w:vertAlign w:val="superscript"/>
        </w:rPr>
        <w:t>st</w:t>
      </w:r>
      <w:r w:rsidRPr="00C167F1">
        <w:rPr>
          <w:sz w:val="24"/>
          <w:szCs w:val="24"/>
        </w:rPr>
        <w:t xml:space="preserve"> Chronicles 10:13. King Manasseh had a 55 Year Sex Kingdom is in 2</w:t>
      </w:r>
      <w:r w:rsidRPr="00C167F1">
        <w:rPr>
          <w:sz w:val="24"/>
          <w:szCs w:val="24"/>
          <w:vertAlign w:val="superscript"/>
        </w:rPr>
        <w:t>nd</w:t>
      </w:r>
      <w:r w:rsidRPr="00C167F1">
        <w:rPr>
          <w:sz w:val="24"/>
          <w:szCs w:val="24"/>
        </w:rPr>
        <w:t xml:space="preserve"> Kings 21:1, 6, 9, 11, 16-18 &amp; 1</w:t>
      </w:r>
      <w:r w:rsidRPr="00C167F1">
        <w:rPr>
          <w:sz w:val="24"/>
          <w:szCs w:val="24"/>
          <w:vertAlign w:val="superscript"/>
        </w:rPr>
        <w:t>st</w:t>
      </w:r>
      <w:r w:rsidRPr="00C167F1">
        <w:rPr>
          <w:sz w:val="24"/>
          <w:szCs w:val="24"/>
        </w:rPr>
        <w:t xml:space="preserve"> Chronicles 33:6.  The Egyptians is in Isaiah 19:3.  </w:t>
      </w:r>
    </w:p>
    <w:p w:rsidR="00535C40" w:rsidRPr="00C167F1" w:rsidRDefault="00535C40" w:rsidP="00535C40">
      <w:pPr>
        <w:spacing w:line="480" w:lineRule="auto"/>
        <w:jc w:val="center"/>
        <w:rPr>
          <w:b/>
          <w:sz w:val="24"/>
          <w:szCs w:val="24"/>
        </w:rPr>
      </w:pPr>
      <w:r w:rsidRPr="00C167F1">
        <w:rPr>
          <w:b/>
          <w:sz w:val="24"/>
          <w:szCs w:val="24"/>
        </w:rPr>
        <w:t>Séance</w:t>
      </w:r>
    </w:p>
    <w:p w:rsidR="00535C40" w:rsidRPr="00C167F1" w:rsidRDefault="00535C40" w:rsidP="00535C40">
      <w:pPr>
        <w:spacing w:line="480" w:lineRule="auto"/>
        <w:jc w:val="both"/>
        <w:rPr>
          <w:sz w:val="24"/>
          <w:szCs w:val="24"/>
        </w:rPr>
      </w:pPr>
      <w:r w:rsidRPr="00C167F1">
        <w:rPr>
          <w:sz w:val="24"/>
          <w:szCs w:val="24"/>
        </w:rPr>
        <w:t xml:space="preserve">A Séance is an attempt to communicate with Spirits. </w:t>
      </w:r>
      <w:r w:rsidRPr="00C167F1">
        <w:rPr>
          <w:b/>
          <w:sz w:val="24"/>
          <w:szCs w:val="24"/>
        </w:rPr>
        <w:t xml:space="preserve">Séance </w:t>
      </w:r>
      <w:r w:rsidRPr="00C167F1">
        <w:rPr>
          <w:sz w:val="24"/>
          <w:szCs w:val="24"/>
        </w:rPr>
        <w:t>comes from a French word called “</w:t>
      </w:r>
      <w:r w:rsidRPr="00C167F1">
        <w:rPr>
          <w:b/>
          <w:sz w:val="24"/>
          <w:szCs w:val="24"/>
        </w:rPr>
        <w:t>seat, sitting or session</w:t>
      </w:r>
      <w:r w:rsidRPr="00C167F1">
        <w:rPr>
          <w:sz w:val="24"/>
          <w:szCs w:val="24"/>
        </w:rPr>
        <w:t xml:space="preserve">.” Also from the Old French word </w:t>
      </w:r>
      <w:r w:rsidRPr="00C167F1">
        <w:rPr>
          <w:b/>
          <w:i/>
          <w:sz w:val="24"/>
          <w:szCs w:val="24"/>
        </w:rPr>
        <w:t>Seoir</w:t>
      </w:r>
      <w:r w:rsidRPr="00C167F1">
        <w:rPr>
          <w:b/>
          <w:sz w:val="24"/>
          <w:szCs w:val="24"/>
        </w:rPr>
        <w:t xml:space="preserve"> </w:t>
      </w:r>
      <w:r w:rsidRPr="00C167F1">
        <w:rPr>
          <w:sz w:val="24"/>
          <w:szCs w:val="24"/>
        </w:rPr>
        <w:t>meaning “</w:t>
      </w:r>
      <w:r w:rsidRPr="00C167F1">
        <w:rPr>
          <w:b/>
          <w:sz w:val="24"/>
          <w:szCs w:val="24"/>
        </w:rPr>
        <w:t>to sit</w:t>
      </w:r>
      <w:r w:rsidRPr="00C167F1">
        <w:rPr>
          <w:sz w:val="24"/>
          <w:szCs w:val="24"/>
        </w:rPr>
        <w:t>” and became to be used for a meeting of people for the prime purpose to receive messages from the Invisible Spirit World. Primarily with religion it is used to communicate with the dead, such as 2</w:t>
      </w:r>
      <w:r w:rsidRPr="00C167F1">
        <w:rPr>
          <w:sz w:val="24"/>
          <w:szCs w:val="24"/>
          <w:vertAlign w:val="superscript"/>
        </w:rPr>
        <w:t>nd</w:t>
      </w:r>
      <w:r w:rsidRPr="00C167F1">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C167F1">
        <w:rPr>
          <w:sz w:val="24"/>
          <w:szCs w:val="24"/>
          <w:vertAlign w:val="superscript"/>
        </w:rPr>
        <w:t>st</w:t>
      </w:r>
      <w:r w:rsidRPr="00C167F1">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C167F1" w:rsidRDefault="00535C40" w:rsidP="00535C40">
      <w:pPr>
        <w:spacing w:line="480" w:lineRule="auto"/>
        <w:jc w:val="center"/>
        <w:rPr>
          <w:b/>
          <w:sz w:val="24"/>
          <w:szCs w:val="24"/>
        </w:rPr>
      </w:pPr>
      <w:r w:rsidRPr="00C167F1">
        <w:rPr>
          <w:b/>
          <w:sz w:val="24"/>
          <w:szCs w:val="24"/>
        </w:rPr>
        <w:t>Soothsayers</w:t>
      </w:r>
    </w:p>
    <w:p w:rsidR="00535C40" w:rsidRPr="00C167F1" w:rsidRDefault="00535C40" w:rsidP="00535C40">
      <w:pPr>
        <w:spacing w:line="480" w:lineRule="auto"/>
        <w:jc w:val="both"/>
        <w:rPr>
          <w:sz w:val="24"/>
          <w:szCs w:val="24"/>
        </w:rPr>
      </w:pPr>
      <w:r w:rsidRPr="00C167F1">
        <w:rPr>
          <w:sz w:val="24"/>
          <w:szCs w:val="24"/>
        </w:rPr>
        <w:t xml:space="preserve">Soothsaying can concern oracles which the word comes from </w:t>
      </w:r>
      <w:r w:rsidRPr="00C167F1">
        <w:rPr>
          <w:b/>
          <w:i/>
          <w:sz w:val="24"/>
          <w:szCs w:val="24"/>
        </w:rPr>
        <w:t>Orare</w:t>
      </w:r>
      <w:r w:rsidRPr="00C167F1">
        <w:rPr>
          <w:i/>
          <w:sz w:val="24"/>
          <w:szCs w:val="24"/>
        </w:rPr>
        <w:t xml:space="preserve"> </w:t>
      </w:r>
      <w:r w:rsidRPr="00C167F1">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C167F1">
        <w:rPr>
          <w:sz w:val="24"/>
          <w:szCs w:val="24"/>
          <w:vertAlign w:val="superscript"/>
        </w:rPr>
        <w:t>nd</w:t>
      </w:r>
      <w:r w:rsidRPr="00C167F1">
        <w:rPr>
          <w:sz w:val="24"/>
          <w:szCs w:val="24"/>
        </w:rPr>
        <w:t xml:space="preserve"> Kings 17:17; 21:6; 2</w:t>
      </w:r>
      <w:r w:rsidRPr="00C167F1">
        <w:rPr>
          <w:sz w:val="24"/>
          <w:szCs w:val="24"/>
          <w:vertAlign w:val="superscript"/>
        </w:rPr>
        <w:t>nd</w:t>
      </w:r>
      <w:r w:rsidRPr="00C167F1">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C167F1" w:rsidRDefault="00535C40" w:rsidP="00535C40">
      <w:pPr>
        <w:spacing w:line="480" w:lineRule="auto"/>
        <w:jc w:val="center"/>
        <w:rPr>
          <w:b/>
          <w:sz w:val="24"/>
          <w:szCs w:val="24"/>
        </w:rPr>
      </w:pPr>
      <w:r w:rsidRPr="00C167F1">
        <w:rPr>
          <w:b/>
          <w:sz w:val="24"/>
          <w:szCs w:val="24"/>
        </w:rPr>
        <w:t>Diviners</w:t>
      </w:r>
    </w:p>
    <w:p w:rsidR="00535C40" w:rsidRPr="00C167F1" w:rsidRDefault="00535C40" w:rsidP="00535C40">
      <w:pPr>
        <w:spacing w:line="480" w:lineRule="auto"/>
        <w:jc w:val="both"/>
        <w:rPr>
          <w:sz w:val="24"/>
          <w:szCs w:val="24"/>
        </w:rPr>
      </w:pPr>
      <w:r w:rsidRPr="00C167F1">
        <w:rPr>
          <w:sz w:val="24"/>
          <w:szCs w:val="24"/>
        </w:rPr>
        <w:t xml:space="preserve">Divination derives from a Latin word </w:t>
      </w:r>
      <w:r w:rsidRPr="00C167F1">
        <w:rPr>
          <w:b/>
          <w:i/>
          <w:sz w:val="24"/>
          <w:szCs w:val="24"/>
        </w:rPr>
        <w:t>Divinare</w:t>
      </w:r>
      <w:r w:rsidRPr="00C167F1">
        <w:rPr>
          <w:i/>
          <w:sz w:val="24"/>
          <w:szCs w:val="24"/>
        </w:rPr>
        <w:t xml:space="preserve"> </w:t>
      </w:r>
      <w:r w:rsidRPr="00C167F1">
        <w:rPr>
          <w:sz w:val="24"/>
          <w:szCs w:val="24"/>
        </w:rPr>
        <w:t xml:space="preserve">which means to foresee, to be inspired by a God and related to the word </w:t>
      </w:r>
      <w:r w:rsidRPr="00C167F1">
        <w:rPr>
          <w:b/>
          <w:i/>
          <w:sz w:val="24"/>
          <w:szCs w:val="24"/>
        </w:rPr>
        <w:t>Divinus</w:t>
      </w:r>
      <w:r w:rsidRPr="00C167F1">
        <w:rPr>
          <w:b/>
          <w:sz w:val="24"/>
          <w:szCs w:val="24"/>
        </w:rPr>
        <w:t xml:space="preserve"> </w:t>
      </w:r>
      <w:r w:rsidRPr="00C167F1">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C167F1">
        <w:rPr>
          <w:sz w:val="24"/>
          <w:szCs w:val="24"/>
          <w:vertAlign w:val="superscript"/>
        </w:rPr>
        <w:t>nd</w:t>
      </w:r>
      <w:r w:rsidRPr="00C167F1">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C167F1" w:rsidRDefault="00535C40" w:rsidP="00535C40">
      <w:pPr>
        <w:spacing w:line="480" w:lineRule="auto"/>
        <w:jc w:val="both"/>
        <w:rPr>
          <w:sz w:val="24"/>
          <w:szCs w:val="24"/>
        </w:rPr>
      </w:pPr>
      <w:r w:rsidRPr="00C167F1">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C167F1">
        <w:rPr>
          <w:sz w:val="24"/>
          <w:szCs w:val="24"/>
          <w:vertAlign w:val="superscript"/>
        </w:rPr>
        <w:t>st</w:t>
      </w:r>
      <w:r w:rsidRPr="00C167F1">
        <w:rPr>
          <w:sz w:val="24"/>
          <w:szCs w:val="24"/>
        </w:rPr>
        <w:t xml:space="preserve"> Samuel 6:2 &amp; Acts 8:9-10, 11. The Spirit World is Powerful and Dangerous is in 2</w:t>
      </w:r>
      <w:r w:rsidRPr="00C167F1">
        <w:rPr>
          <w:sz w:val="24"/>
          <w:szCs w:val="24"/>
          <w:vertAlign w:val="superscript"/>
        </w:rPr>
        <w:t>nd</w:t>
      </w:r>
      <w:r w:rsidRPr="00C167F1">
        <w:rPr>
          <w:sz w:val="24"/>
          <w:szCs w:val="24"/>
        </w:rPr>
        <w:t xml:space="preserve"> Kings 9:22; 17:17; Numbers 22:6-7, 12; Zechariah 10:2; Ephesians 6:12; 2</w:t>
      </w:r>
      <w:r w:rsidRPr="00C167F1">
        <w:rPr>
          <w:sz w:val="24"/>
          <w:szCs w:val="24"/>
          <w:vertAlign w:val="superscript"/>
        </w:rPr>
        <w:t>nd</w:t>
      </w:r>
      <w:r w:rsidRPr="00C167F1">
        <w:rPr>
          <w:sz w:val="24"/>
          <w:szCs w:val="24"/>
        </w:rPr>
        <w:t xml:space="preserve"> Thessalonians 2:9-10 &amp; Revelation 18:23. Deliberate involvement with Divination forbidden by the Father Stephen is in Leviticus 19:26, 31; Exodus 22:18; Deuteronomy 18:10-14; 2</w:t>
      </w:r>
      <w:r w:rsidRPr="00C167F1">
        <w:rPr>
          <w:sz w:val="24"/>
          <w:szCs w:val="24"/>
          <w:vertAlign w:val="superscript"/>
        </w:rPr>
        <w:t>nd</w:t>
      </w:r>
      <w:r w:rsidRPr="00C167F1">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C167F1">
        <w:rPr>
          <w:sz w:val="24"/>
          <w:szCs w:val="24"/>
          <w:vertAlign w:val="superscript"/>
        </w:rPr>
        <w:t>st</w:t>
      </w:r>
      <w:r w:rsidRPr="00C167F1">
        <w:rPr>
          <w:sz w:val="24"/>
          <w:szCs w:val="24"/>
        </w:rPr>
        <w:t xml:space="preserve"> Samuel 28:3-15. Casting lots to make decisions is in 1</w:t>
      </w:r>
      <w:r w:rsidRPr="00C167F1">
        <w:rPr>
          <w:sz w:val="24"/>
          <w:szCs w:val="24"/>
          <w:vertAlign w:val="superscript"/>
        </w:rPr>
        <w:t>st</w:t>
      </w:r>
      <w:r w:rsidRPr="00C167F1">
        <w:rPr>
          <w:sz w:val="24"/>
          <w:szCs w:val="24"/>
        </w:rPr>
        <w:t xml:space="preserve"> Chronicles 26:13-16; Nehemiah 11:1 &amp; Acts 1:26.   </w:t>
      </w:r>
    </w:p>
    <w:p w:rsidR="00535C40" w:rsidRPr="00C167F1" w:rsidRDefault="00535C40" w:rsidP="00535C40">
      <w:pPr>
        <w:spacing w:line="480" w:lineRule="auto"/>
        <w:jc w:val="center"/>
        <w:rPr>
          <w:b/>
          <w:sz w:val="24"/>
          <w:szCs w:val="24"/>
        </w:rPr>
      </w:pPr>
      <w:r w:rsidRPr="00C167F1">
        <w:rPr>
          <w:b/>
          <w:sz w:val="24"/>
          <w:szCs w:val="24"/>
        </w:rPr>
        <w:t>Fortunetelling</w:t>
      </w:r>
    </w:p>
    <w:p w:rsidR="00535C40" w:rsidRPr="00C167F1" w:rsidRDefault="00535C40" w:rsidP="00535C40">
      <w:pPr>
        <w:spacing w:line="480" w:lineRule="auto"/>
        <w:jc w:val="both"/>
        <w:rPr>
          <w:sz w:val="24"/>
          <w:szCs w:val="24"/>
        </w:rPr>
      </w:pPr>
      <w:r w:rsidRPr="00C167F1">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535C40" w:rsidRPr="00C167F1" w:rsidRDefault="00535C40" w:rsidP="00535C40">
      <w:pPr>
        <w:spacing w:line="480" w:lineRule="auto"/>
        <w:jc w:val="center"/>
        <w:rPr>
          <w:b/>
          <w:sz w:val="24"/>
          <w:szCs w:val="24"/>
        </w:rPr>
      </w:pPr>
      <w:r w:rsidRPr="00C167F1">
        <w:rPr>
          <w:b/>
          <w:sz w:val="24"/>
          <w:szCs w:val="24"/>
        </w:rPr>
        <w:t>Idolatry or Marital Fornicators</w:t>
      </w:r>
    </w:p>
    <w:p w:rsidR="00535C40" w:rsidRPr="00C167F1" w:rsidRDefault="00535C40" w:rsidP="00535C40">
      <w:pPr>
        <w:spacing w:line="480" w:lineRule="auto"/>
        <w:jc w:val="both"/>
        <w:rPr>
          <w:sz w:val="24"/>
          <w:szCs w:val="24"/>
        </w:rPr>
      </w:pPr>
      <w:r w:rsidRPr="00C167F1">
        <w:rPr>
          <w:sz w:val="24"/>
          <w:szCs w:val="24"/>
        </w:rPr>
        <w:t xml:space="preserve">Idolatry comes from Greek words concerning </w:t>
      </w:r>
      <w:r w:rsidRPr="00C167F1">
        <w:rPr>
          <w:b/>
          <w:i/>
          <w:sz w:val="24"/>
          <w:szCs w:val="24"/>
        </w:rPr>
        <w:t>Eidoloatria</w:t>
      </w:r>
      <w:r w:rsidRPr="00C167F1">
        <w:rPr>
          <w:sz w:val="24"/>
          <w:szCs w:val="24"/>
        </w:rPr>
        <w:t xml:space="preserve"> and </w:t>
      </w:r>
      <w:r w:rsidRPr="00C167F1">
        <w:rPr>
          <w:b/>
          <w:i/>
          <w:sz w:val="24"/>
          <w:szCs w:val="24"/>
        </w:rPr>
        <w:t>Eidolon</w:t>
      </w:r>
      <w:r w:rsidRPr="00C167F1">
        <w:rPr>
          <w:sz w:val="24"/>
          <w:szCs w:val="24"/>
        </w:rPr>
        <w:t xml:space="preserve"> meaning image or figure and </w:t>
      </w:r>
      <w:r w:rsidRPr="00C167F1">
        <w:rPr>
          <w:b/>
          <w:i/>
          <w:sz w:val="24"/>
          <w:szCs w:val="24"/>
        </w:rPr>
        <w:t>Latris</w:t>
      </w:r>
      <w:r w:rsidRPr="00C167F1">
        <w:rPr>
          <w:b/>
          <w:sz w:val="24"/>
          <w:szCs w:val="24"/>
        </w:rPr>
        <w:t xml:space="preserve"> </w:t>
      </w:r>
      <w:r w:rsidRPr="00C167F1">
        <w:rPr>
          <w:sz w:val="24"/>
          <w:szCs w:val="24"/>
        </w:rPr>
        <w:t xml:space="preserve">or </w:t>
      </w:r>
      <w:r w:rsidRPr="00C167F1">
        <w:rPr>
          <w:b/>
          <w:i/>
          <w:sz w:val="24"/>
          <w:szCs w:val="24"/>
        </w:rPr>
        <w:t>Latreuein</w:t>
      </w:r>
      <w:r w:rsidRPr="00C167F1">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C167F1">
        <w:rPr>
          <w:b/>
          <w:sz w:val="24"/>
          <w:szCs w:val="24"/>
        </w:rPr>
        <w:t>The Lord Yah and the Different Kinds of Flesh in the Holy Bible</w:t>
      </w:r>
      <w:r w:rsidRPr="00C167F1">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C167F1">
        <w:rPr>
          <w:sz w:val="24"/>
          <w:szCs w:val="24"/>
          <w:vertAlign w:val="superscript"/>
        </w:rPr>
        <w:t>st</w:t>
      </w:r>
      <w:r w:rsidRPr="00C167F1">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C167F1">
        <w:rPr>
          <w:sz w:val="24"/>
          <w:szCs w:val="24"/>
          <w:vertAlign w:val="superscript"/>
        </w:rPr>
        <w:t>st</w:t>
      </w:r>
      <w:r w:rsidRPr="00C167F1">
        <w:rPr>
          <w:sz w:val="24"/>
          <w:szCs w:val="24"/>
        </w:rPr>
        <w:t xml:space="preserve"> Samuel 15:23 it tells us that stubbornness is as idolatry. In 1</w:t>
      </w:r>
      <w:r w:rsidRPr="00C167F1">
        <w:rPr>
          <w:sz w:val="24"/>
          <w:szCs w:val="24"/>
          <w:vertAlign w:val="superscript"/>
        </w:rPr>
        <w:t>st</w:t>
      </w:r>
      <w:r w:rsidRPr="00C167F1">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C167F1">
        <w:rPr>
          <w:sz w:val="24"/>
          <w:szCs w:val="24"/>
          <w:vertAlign w:val="superscript"/>
        </w:rPr>
        <w:t>st</w:t>
      </w:r>
      <w:r w:rsidRPr="00C167F1">
        <w:rPr>
          <w:sz w:val="24"/>
          <w:szCs w:val="24"/>
        </w:rPr>
        <w:t xml:space="preserve"> Peter 4:3 it says that We spent in Our past lifetime doing the Gentile’s will, when We walked in…idolatries. Some Scriptures in the OT with idols are found in Leviticus 19:4; 26:1, 30; Deuteronomy 29:17; 1</w:t>
      </w:r>
      <w:r w:rsidRPr="00C167F1">
        <w:rPr>
          <w:sz w:val="24"/>
          <w:szCs w:val="24"/>
          <w:vertAlign w:val="superscript"/>
        </w:rPr>
        <w:t>st</w:t>
      </w:r>
      <w:r w:rsidRPr="00C167F1">
        <w:rPr>
          <w:sz w:val="24"/>
          <w:szCs w:val="24"/>
        </w:rPr>
        <w:t xml:space="preserve"> Samuel 31:9; 1</w:t>
      </w:r>
      <w:r w:rsidRPr="00C167F1">
        <w:rPr>
          <w:sz w:val="24"/>
          <w:szCs w:val="24"/>
          <w:vertAlign w:val="superscript"/>
        </w:rPr>
        <w:t>st</w:t>
      </w:r>
      <w:r w:rsidRPr="00C167F1">
        <w:rPr>
          <w:sz w:val="24"/>
          <w:szCs w:val="24"/>
        </w:rPr>
        <w:t xml:space="preserve"> Kings 15:12-13; 21:26; 2</w:t>
      </w:r>
      <w:r w:rsidRPr="00C167F1">
        <w:rPr>
          <w:sz w:val="24"/>
          <w:szCs w:val="24"/>
          <w:vertAlign w:val="superscript"/>
        </w:rPr>
        <w:t>nd</w:t>
      </w:r>
      <w:r w:rsidRPr="00C167F1">
        <w:rPr>
          <w:sz w:val="24"/>
          <w:szCs w:val="24"/>
        </w:rPr>
        <w:t xml:space="preserve"> Kings 17:12; 21:11, 21; 23:24; 1</w:t>
      </w:r>
      <w:r w:rsidRPr="00C167F1">
        <w:rPr>
          <w:sz w:val="24"/>
          <w:szCs w:val="24"/>
          <w:vertAlign w:val="superscript"/>
        </w:rPr>
        <w:t>st</w:t>
      </w:r>
      <w:r w:rsidRPr="00C167F1">
        <w:rPr>
          <w:sz w:val="24"/>
          <w:szCs w:val="24"/>
        </w:rPr>
        <w:t xml:space="preserve"> Chronicles 10:9; 16:26; 2</w:t>
      </w:r>
      <w:r w:rsidRPr="00C167F1">
        <w:rPr>
          <w:sz w:val="24"/>
          <w:szCs w:val="24"/>
          <w:vertAlign w:val="superscript"/>
        </w:rPr>
        <w:t>nd</w:t>
      </w:r>
      <w:r w:rsidRPr="00C167F1">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C167F1">
        <w:rPr>
          <w:sz w:val="24"/>
          <w:szCs w:val="24"/>
          <w:vertAlign w:val="superscript"/>
        </w:rPr>
        <w:t>st</w:t>
      </w:r>
      <w:r w:rsidRPr="00C167F1">
        <w:rPr>
          <w:sz w:val="24"/>
          <w:szCs w:val="24"/>
        </w:rPr>
        <w:t xml:space="preserve"> Maccabees 1:43, 47, 54, 59; 10:83; 13:47; 2</w:t>
      </w:r>
      <w:r w:rsidRPr="00C167F1">
        <w:rPr>
          <w:sz w:val="24"/>
          <w:szCs w:val="24"/>
          <w:vertAlign w:val="superscript"/>
        </w:rPr>
        <w:t>nd</w:t>
      </w:r>
      <w:r w:rsidRPr="00C167F1">
        <w:rPr>
          <w:sz w:val="24"/>
          <w:szCs w:val="24"/>
        </w:rPr>
        <w:t xml:space="preserve"> Maccabees 12:40; 1</w:t>
      </w:r>
      <w:r w:rsidRPr="00C167F1">
        <w:rPr>
          <w:sz w:val="24"/>
          <w:szCs w:val="24"/>
          <w:vertAlign w:val="superscript"/>
        </w:rPr>
        <w:t>st</w:t>
      </w:r>
      <w:r w:rsidRPr="00C167F1">
        <w:rPr>
          <w:sz w:val="24"/>
          <w:szCs w:val="24"/>
        </w:rPr>
        <w:t xml:space="preserve"> Esdras 2:10 and 2</w:t>
      </w:r>
      <w:r w:rsidRPr="00C167F1">
        <w:rPr>
          <w:sz w:val="24"/>
          <w:szCs w:val="24"/>
          <w:vertAlign w:val="superscript"/>
        </w:rPr>
        <w:t>nd</w:t>
      </w:r>
      <w:r w:rsidRPr="00C167F1">
        <w:rPr>
          <w:sz w:val="24"/>
          <w:szCs w:val="24"/>
        </w:rPr>
        <w:t xml:space="preserve"> Esdras 16:68. Some Scriptures in the NT are found in Romans 2:22; 1</w:t>
      </w:r>
      <w:r w:rsidRPr="00C167F1">
        <w:rPr>
          <w:sz w:val="24"/>
          <w:szCs w:val="24"/>
          <w:vertAlign w:val="superscript"/>
        </w:rPr>
        <w:t>st</w:t>
      </w:r>
      <w:r w:rsidRPr="00C167F1">
        <w:rPr>
          <w:sz w:val="24"/>
          <w:szCs w:val="24"/>
        </w:rPr>
        <w:t xml:space="preserve"> Corinthians 8:1, 4, 7, 10; 10:19, 28; 12:2; 2</w:t>
      </w:r>
      <w:r w:rsidRPr="00C167F1">
        <w:rPr>
          <w:sz w:val="24"/>
          <w:szCs w:val="24"/>
          <w:vertAlign w:val="superscript"/>
        </w:rPr>
        <w:t>nd</w:t>
      </w:r>
      <w:r w:rsidRPr="00C167F1">
        <w:rPr>
          <w:sz w:val="24"/>
          <w:szCs w:val="24"/>
        </w:rPr>
        <w:t xml:space="preserve"> Corinthians 6:16; 1</w:t>
      </w:r>
      <w:r w:rsidRPr="00C167F1">
        <w:rPr>
          <w:sz w:val="24"/>
          <w:szCs w:val="24"/>
          <w:vertAlign w:val="superscript"/>
        </w:rPr>
        <w:t>st</w:t>
      </w:r>
      <w:r w:rsidRPr="00C167F1">
        <w:rPr>
          <w:sz w:val="24"/>
          <w:szCs w:val="24"/>
        </w:rPr>
        <w:t xml:space="preserve"> Thessalonians 1:9; 1</w:t>
      </w:r>
      <w:r w:rsidRPr="00C167F1">
        <w:rPr>
          <w:sz w:val="24"/>
          <w:szCs w:val="24"/>
          <w:vertAlign w:val="superscript"/>
        </w:rPr>
        <w:t>st</w:t>
      </w:r>
      <w:r w:rsidRPr="00C167F1">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C167F1" w:rsidRDefault="00535C40" w:rsidP="00535C40">
      <w:pPr>
        <w:spacing w:line="480" w:lineRule="auto"/>
        <w:jc w:val="both"/>
        <w:rPr>
          <w:sz w:val="24"/>
          <w:szCs w:val="24"/>
        </w:rPr>
      </w:pPr>
      <w:r w:rsidRPr="00C167F1">
        <w:rPr>
          <w:sz w:val="24"/>
          <w:szCs w:val="24"/>
        </w:rPr>
        <w:t>Idolatry among the Gentiles is in Judges 11:24; 16:23-24; 2</w:t>
      </w:r>
      <w:r w:rsidRPr="00C167F1">
        <w:rPr>
          <w:sz w:val="24"/>
          <w:szCs w:val="24"/>
          <w:vertAlign w:val="superscript"/>
        </w:rPr>
        <w:t>nd</w:t>
      </w:r>
      <w:r w:rsidRPr="00C167F1">
        <w:rPr>
          <w:sz w:val="24"/>
          <w:szCs w:val="24"/>
        </w:rPr>
        <w:t xml:space="preserve"> Kings 36:18-20; 37:38; 46:1; Ezekiel 8:14; 1</w:t>
      </w:r>
      <w:r w:rsidRPr="00C167F1">
        <w:rPr>
          <w:sz w:val="24"/>
          <w:szCs w:val="24"/>
          <w:vertAlign w:val="superscript"/>
        </w:rPr>
        <w:t>st</w:t>
      </w:r>
      <w:r w:rsidRPr="00C167F1">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C167F1">
        <w:rPr>
          <w:sz w:val="24"/>
          <w:szCs w:val="24"/>
          <w:vertAlign w:val="superscript"/>
        </w:rPr>
        <w:t>st</w:t>
      </w:r>
      <w:r w:rsidRPr="00C167F1">
        <w:rPr>
          <w:sz w:val="24"/>
          <w:szCs w:val="24"/>
        </w:rPr>
        <w:t xml:space="preserve"> Kings 11:10; 12:28. In the Middle Monarchy is in 1</w:t>
      </w:r>
      <w:r w:rsidRPr="00C167F1">
        <w:rPr>
          <w:sz w:val="24"/>
          <w:szCs w:val="24"/>
          <w:vertAlign w:val="superscript"/>
        </w:rPr>
        <w:t>st</w:t>
      </w:r>
      <w:r w:rsidRPr="00C167F1">
        <w:rPr>
          <w:sz w:val="24"/>
          <w:szCs w:val="24"/>
        </w:rPr>
        <w:t xml:space="preserve"> Kings 11:7-8; 16:32, 33. In the Late Monarchy is in 2</w:t>
      </w:r>
      <w:r w:rsidRPr="00C167F1">
        <w:rPr>
          <w:sz w:val="24"/>
          <w:szCs w:val="24"/>
          <w:vertAlign w:val="superscript"/>
        </w:rPr>
        <w:t>nd</w:t>
      </w:r>
      <w:r w:rsidRPr="00C167F1">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C167F1">
        <w:rPr>
          <w:sz w:val="24"/>
          <w:szCs w:val="24"/>
          <w:vertAlign w:val="superscript"/>
        </w:rPr>
        <w:t>st</w:t>
      </w:r>
      <w:r w:rsidRPr="00C167F1">
        <w:rPr>
          <w:sz w:val="24"/>
          <w:szCs w:val="24"/>
        </w:rPr>
        <w:t xml:space="preserve"> Kings 12:31 &amp; Isaiah 1:29. The Practices associated with Idolatry: The Burning of Children is in 2</w:t>
      </w:r>
      <w:r w:rsidRPr="00C167F1">
        <w:rPr>
          <w:sz w:val="24"/>
          <w:szCs w:val="24"/>
          <w:vertAlign w:val="superscript"/>
        </w:rPr>
        <w:t>nd</w:t>
      </w:r>
      <w:r w:rsidRPr="00C167F1">
        <w:rPr>
          <w:sz w:val="24"/>
          <w:szCs w:val="24"/>
        </w:rPr>
        <w:t xml:space="preserve"> Kings 23:10. The Superstitious Use of Religious Symbols is in 2</w:t>
      </w:r>
      <w:r w:rsidRPr="00C167F1">
        <w:rPr>
          <w:sz w:val="24"/>
          <w:szCs w:val="24"/>
          <w:vertAlign w:val="superscript"/>
        </w:rPr>
        <w:t>nd</w:t>
      </w:r>
      <w:r w:rsidRPr="00C167F1">
        <w:rPr>
          <w:sz w:val="24"/>
          <w:szCs w:val="24"/>
        </w:rPr>
        <w:t xml:space="preserve"> Kings 18:4 &amp; Judges 8:27. The Sexual Deviance is in Deuteronomy 23:17; 1</w:t>
      </w:r>
      <w:r w:rsidRPr="00C167F1">
        <w:rPr>
          <w:sz w:val="24"/>
          <w:szCs w:val="24"/>
          <w:vertAlign w:val="superscript"/>
        </w:rPr>
        <w:t>st</w:t>
      </w:r>
      <w:r w:rsidRPr="00C167F1">
        <w:rPr>
          <w:sz w:val="24"/>
          <w:szCs w:val="24"/>
        </w:rPr>
        <w:t xml:space="preserve"> Kings 14:24 &amp; Hosea 4:14. The Idolatry in the NT: The Idolatry in the Gentile World is in 1</w:t>
      </w:r>
      <w:r w:rsidRPr="00C167F1">
        <w:rPr>
          <w:sz w:val="24"/>
          <w:szCs w:val="24"/>
          <w:vertAlign w:val="superscript"/>
        </w:rPr>
        <w:t>st</w:t>
      </w:r>
      <w:r w:rsidRPr="00C167F1">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C167F1">
        <w:rPr>
          <w:sz w:val="24"/>
          <w:szCs w:val="24"/>
          <w:vertAlign w:val="superscript"/>
        </w:rPr>
        <w:t>st</w:t>
      </w:r>
      <w:r w:rsidRPr="00C167F1">
        <w:rPr>
          <w:sz w:val="24"/>
          <w:szCs w:val="24"/>
        </w:rPr>
        <w:t xml:space="preserve"> Corinthians 8:4; 10:19; 12:2. Idolatrous Worship of Human Beings is in Romans 1:25; Luke 20:24-25 &amp; Acts 12:22; 28:6. Demonic Authorities are involved with Idolatry is in 1</w:t>
      </w:r>
      <w:r w:rsidRPr="00C167F1">
        <w:rPr>
          <w:sz w:val="24"/>
          <w:szCs w:val="24"/>
          <w:vertAlign w:val="superscript"/>
        </w:rPr>
        <w:t>st</w:t>
      </w:r>
      <w:r w:rsidRPr="00C167F1">
        <w:rPr>
          <w:sz w:val="24"/>
          <w:szCs w:val="24"/>
        </w:rPr>
        <w:t xml:space="preserve"> Corinthians 10:20 &amp; Revelation 9:20; 13:4. Food sacrificed to Idols is in Romans 14:2-3, 6; 1</w:t>
      </w:r>
      <w:r w:rsidRPr="00C167F1">
        <w:rPr>
          <w:sz w:val="24"/>
          <w:szCs w:val="24"/>
          <w:vertAlign w:val="superscript"/>
        </w:rPr>
        <w:t>st</w:t>
      </w:r>
      <w:r w:rsidRPr="00C167F1">
        <w:rPr>
          <w:sz w:val="24"/>
          <w:szCs w:val="24"/>
        </w:rPr>
        <w:t xml:space="preserve"> Corinthians 8:4-13; 10:14-31 &amp; Acts 15:20. The Encounters with Idolatrous Practice is in Acts 14:11-18; 17:18-31; 19:28. Spiritual idolatry is in 1</w:t>
      </w:r>
      <w:r w:rsidRPr="00C167F1">
        <w:rPr>
          <w:sz w:val="24"/>
          <w:szCs w:val="24"/>
          <w:vertAlign w:val="superscript"/>
        </w:rPr>
        <w:t>st</w:t>
      </w:r>
      <w:r w:rsidRPr="00C167F1">
        <w:rPr>
          <w:sz w:val="24"/>
          <w:szCs w:val="24"/>
        </w:rPr>
        <w:t xml:space="preserve"> John 5:21. The Temptations, Tests, Trials and Trying’s of Jesus Christ present three main kinds of Spiritual Idolatry: Possessions is in Matthew 4:3; 6:24; Philippians 3:19; Colossians 3:5; 1</w:t>
      </w:r>
      <w:r w:rsidRPr="00C167F1">
        <w:rPr>
          <w:sz w:val="24"/>
          <w:szCs w:val="24"/>
          <w:vertAlign w:val="superscript"/>
        </w:rPr>
        <w:t>st</w:t>
      </w:r>
      <w:r w:rsidRPr="00C167F1">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C167F1">
        <w:rPr>
          <w:sz w:val="24"/>
          <w:szCs w:val="24"/>
          <w:vertAlign w:val="superscript"/>
        </w:rPr>
        <w:t>nd</w:t>
      </w:r>
      <w:r w:rsidRPr="00C167F1">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C167F1" w:rsidRDefault="00535C40" w:rsidP="00535C40">
      <w:pPr>
        <w:spacing w:line="480" w:lineRule="auto"/>
        <w:jc w:val="center"/>
        <w:rPr>
          <w:b/>
          <w:sz w:val="24"/>
          <w:szCs w:val="24"/>
        </w:rPr>
      </w:pPr>
      <w:r w:rsidRPr="00C167F1">
        <w:rPr>
          <w:b/>
          <w:sz w:val="24"/>
          <w:szCs w:val="24"/>
        </w:rPr>
        <w:t>Exorcisms</w:t>
      </w:r>
    </w:p>
    <w:p w:rsidR="00535C40" w:rsidRPr="00C167F1" w:rsidRDefault="00535C40" w:rsidP="00535C40">
      <w:pPr>
        <w:spacing w:line="480" w:lineRule="auto"/>
        <w:jc w:val="both"/>
        <w:rPr>
          <w:sz w:val="24"/>
          <w:szCs w:val="24"/>
        </w:rPr>
      </w:pPr>
      <w:r w:rsidRPr="00C167F1">
        <w:rPr>
          <w:sz w:val="24"/>
          <w:szCs w:val="24"/>
        </w:rPr>
        <w:t xml:space="preserve">Exorcism drives from a Latin word </w:t>
      </w:r>
      <w:r w:rsidRPr="00C167F1">
        <w:rPr>
          <w:b/>
          <w:i/>
          <w:sz w:val="24"/>
          <w:szCs w:val="24"/>
        </w:rPr>
        <w:t>Exorcismus</w:t>
      </w:r>
      <w:r w:rsidRPr="00C167F1">
        <w:rPr>
          <w:sz w:val="24"/>
          <w:szCs w:val="24"/>
        </w:rPr>
        <w:t xml:space="preserve"> and from a Greek word </w:t>
      </w:r>
      <w:r w:rsidRPr="00C167F1">
        <w:rPr>
          <w:b/>
          <w:i/>
          <w:sz w:val="24"/>
          <w:szCs w:val="24"/>
        </w:rPr>
        <w:t xml:space="preserve">Exorkizein </w:t>
      </w:r>
      <w:r w:rsidRPr="00C167F1">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C167F1" w:rsidRDefault="00535C40" w:rsidP="00535C40">
      <w:pPr>
        <w:spacing w:line="480" w:lineRule="auto"/>
        <w:jc w:val="both"/>
        <w:rPr>
          <w:sz w:val="24"/>
          <w:szCs w:val="24"/>
        </w:rPr>
      </w:pPr>
      <w:r w:rsidRPr="00C167F1">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C167F1">
        <w:rPr>
          <w:sz w:val="24"/>
          <w:szCs w:val="24"/>
          <w:vertAlign w:val="superscript"/>
        </w:rPr>
        <w:t>st</w:t>
      </w:r>
      <w:r w:rsidRPr="00C167F1">
        <w:rPr>
          <w:sz w:val="24"/>
          <w:szCs w:val="24"/>
        </w:rPr>
        <w:t xml:space="preserve"> Samuel 18:14-16, 23. Intensive prayer is sometimes necessary is in Mark 9:29 &amp; Acts 6:4. </w:t>
      </w:r>
    </w:p>
    <w:p w:rsidR="00535C40" w:rsidRPr="00C167F1" w:rsidRDefault="00535C40" w:rsidP="00535C40">
      <w:pPr>
        <w:spacing w:line="480" w:lineRule="auto"/>
        <w:jc w:val="center"/>
        <w:rPr>
          <w:rFonts w:ascii="Calibri" w:hAnsi="Calibri"/>
          <w:b/>
          <w:sz w:val="24"/>
          <w:szCs w:val="24"/>
        </w:rPr>
      </w:pPr>
      <w:r w:rsidRPr="00C167F1">
        <w:rPr>
          <w:rFonts w:ascii="Calibri" w:hAnsi="Calibri"/>
          <w:b/>
          <w:sz w:val="24"/>
          <w:szCs w:val="24"/>
        </w:rPr>
        <w:t>What is the Need for Exorcisms?</w:t>
      </w:r>
    </w:p>
    <w:p w:rsidR="00535C40" w:rsidRPr="00C167F1" w:rsidRDefault="00535C40" w:rsidP="00535C40">
      <w:pPr>
        <w:spacing w:line="480" w:lineRule="auto"/>
        <w:jc w:val="center"/>
        <w:rPr>
          <w:rFonts w:ascii="Calibri" w:hAnsi="Calibri"/>
          <w:b/>
          <w:sz w:val="24"/>
          <w:szCs w:val="24"/>
        </w:rPr>
      </w:pPr>
      <w:r w:rsidRPr="00C167F1">
        <w:rPr>
          <w:rFonts w:ascii="Calibri" w:hAnsi="Calibri"/>
          <w:b/>
          <w:sz w:val="24"/>
          <w:szCs w:val="24"/>
        </w:rPr>
        <w:t>The Attack to the Eternal Kingdom of Lordship</w:t>
      </w:r>
    </w:p>
    <w:p w:rsidR="00535C40" w:rsidRPr="00C167F1" w:rsidRDefault="00535C40" w:rsidP="00535C40">
      <w:pPr>
        <w:spacing w:line="480" w:lineRule="auto"/>
        <w:jc w:val="both"/>
        <w:rPr>
          <w:rFonts w:ascii="Calibri" w:hAnsi="Calibri"/>
          <w:sz w:val="24"/>
          <w:szCs w:val="24"/>
        </w:rPr>
      </w:pPr>
      <w:r w:rsidRPr="00C167F1">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C167F1" w:rsidRDefault="00535C40" w:rsidP="00535C40">
      <w:pPr>
        <w:spacing w:line="480" w:lineRule="auto"/>
        <w:jc w:val="both"/>
        <w:rPr>
          <w:rFonts w:ascii="Calibri" w:hAnsi="Calibri"/>
          <w:sz w:val="24"/>
          <w:szCs w:val="24"/>
        </w:rPr>
      </w:pPr>
      <w:r w:rsidRPr="00C167F1">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C167F1">
        <w:rPr>
          <w:rFonts w:ascii="Calibri" w:hAnsi="Calibri"/>
          <w:b/>
          <w:sz w:val="24"/>
          <w:szCs w:val="24"/>
        </w:rPr>
        <w:t>The Lord Yah and His Book on Hell in the Holy Bible</w:t>
      </w:r>
      <w:r w:rsidRPr="00C167F1">
        <w:rPr>
          <w:rFonts w:ascii="Calibri" w:hAnsi="Calibri"/>
          <w:sz w:val="24"/>
          <w:szCs w:val="24"/>
        </w:rPr>
        <w:t xml:space="preserve">.” </w:t>
      </w:r>
    </w:p>
    <w:p w:rsidR="00535C40" w:rsidRPr="00C167F1" w:rsidRDefault="00535C40" w:rsidP="00535C40">
      <w:pPr>
        <w:spacing w:line="480" w:lineRule="auto"/>
        <w:jc w:val="both"/>
        <w:rPr>
          <w:rFonts w:ascii="Calibri" w:hAnsi="Calibri"/>
          <w:sz w:val="24"/>
          <w:szCs w:val="24"/>
        </w:rPr>
      </w:pPr>
      <w:r w:rsidRPr="00C167F1">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C167F1">
        <w:rPr>
          <w:rFonts w:ascii="Calibri" w:hAnsi="Calibri"/>
          <w:sz w:val="24"/>
          <w:szCs w:val="24"/>
          <w:vertAlign w:val="superscript"/>
        </w:rPr>
        <w:t>st</w:t>
      </w:r>
      <w:r w:rsidRPr="00C167F1">
        <w:rPr>
          <w:rFonts w:ascii="Calibri" w:hAnsi="Calibri"/>
          <w:sz w:val="24"/>
          <w:szCs w:val="24"/>
        </w:rPr>
        <w:t>, are the Chalkydri, 2</w:t>
      </w:r>
      <w:r w:rsidRPr="00C167F1">
        <w:rPr>
          <w:rFonts w:ascii="Calibri" w:hAnsi="Calibri"/>
          <w:sz w:val="24"/>
          <w:szCs w:val="24"/>
          <w:vertAlign w:val="superscript"/>
        </w:rPr>
        <w:t>nd</w:t>
      </w:r>
      <w:r w:rsidRPr="00C167F1">
        <w:rPr>
          <w:rFonts w:ascii="Calibri" w:hAnsi="Calibri"/>
          <w:sz w:val="24"/>
          <w:szCs w:val="24"/>
        </w:rPr>
        <w:t>, are the Angels. 3</w:t>
      </w:r>
      <w:r w:rsidRPr="00C167F1">
        <w:rPr>
          <w:rFonts w:ascii="Calibri" w:hAnsi="Calibri"/>
          <w:sz w:val="24"/>
          <w:szCs w:val="24"/>
          <w:vertAlign w:val="superscript"/>
        </w:rPr>
        <w:t>rd</w:t>
      </w:r>
      <w:r w:rsidRPr="00C167F1">
        <w:rPr>
          <w:rFonts w:ascii="Calibri" w:hAnsi="Calibri"/>
          <w:sz w:val="24"/>
          <w:szCs w:val="24"/>
        </w:rPr>
        <w:t>, are the Archangels, 4</w:t>
      </w:r>
      <w:r w:rsidRPr="00C167F1">
        <w:rPr>
          <w:rFonts w:ascii="Calibri" w:hAnsi="Calibri"/>
          <w:sz w:val="24"/>
          <w:szCs w:val="24"/>
          <w:vertAlign w:val="superscript"/>
        </w:rPr>
        <w:t>th</w:t>
      </w:r>
      <w:r w:rsidRPr="00C167F1">
        <w:rPr>
          <w:rFonts w:ascii="Calibri" w:hAnsi="Calibri"/>
          <w:sz w:val="24"/>
          <w:szCs w:val="24"/>
        </w:rPr>
        <w:t>/5</w:t>
      </w:r>
      <w:r w:rsidRPr="00C167F1">
        <w:rPr>
          <w:rFonts w:ascii="Calibri" w:hAnsi="Calibri"/>
          <w:sz w:val="24"/>
          <w:szCs w:val="24"/>
          <w:vertAlign w:val="superscript"/>
        </w:rPr>
        <w:t>th</w:t>
      </w:r>
      <w:r w:rsidRPr="00C167F1">
        <w:rPr>
          <w:rFonts w:ascii="Calibri" w:hAnsi="Calibri"/>
          <w:sz w:val="24"/>
          <w:szCs w:val="24"/>
        </w:rPr>
        <w:t xml:space="preserve"> are the Principalities or Rulers. 6</w:t>
      </w:r>
      <w:r w:rsidRPr="00C167F1">
        <w:rPr>
          <w:rFonts w:ascii="Calibri" w:hAnsi="Calibri"/>
          <w:sz w:val="24"/>
          <w:szCs w:val="24"/>
          <w:vertAlign w:val="superscript"/>
        </w:rPr>
        <w:t>th</w:t>
      </w:r>
      <w:r w:rsidRPr="00C167F1">
        <w:rPr>
          <w:rFonts w:ascii="Calibri" w:hAnsi="Calibri"/>
          <w:sz w:val="24"/>
          <w:szCs w:val="24"/>
        </w:rPr>
        <w:t>/7</w:t>
      </w:r>
      <w:r w:rsidRPr="00C167F1">
        <w:rPr>
          <w:rFonts w:ascii="Calibri" w:hAnsi="Calibri"/>
          <w:sz w:val="24"/>
          <w:szCs w:val="24"/>
          <w:vertAlign w:val="superscript"/>
        </w:rPr>
        <w:t>th</w:t>
      </w:r>
      <w:r w:rsidRPr="00C167F1">
        <w:rPr>
          <w:rFonts w:ascii="Calibri" w:hAnsi="Calibri"/>
          <w:sz w:val="24"/>
          <w:szCs w:val="24"/>
        </w:rPr>
        <w:t>, are the Powers or Authorities. 8</w:t>
      </w:r>
      <w:r w:rsidRPr="00C167F1">
        <w:rPr>
          <w:rFonts w:ascii="Calibri" w:hAnsi="Calibri"/>
          <w:sz w:val="24"/>
          <w:szCs w:val="24"/>
          <w:vertAlign w:val="superscript"/>
        </w:rPr>
        <w:t>th</w:t>
      </w:r>
      <w:r w:rsidRPr="00C167F1">
        <w:rPr>
          <w:rFonts w:ascii="Calibri" w:hAnsi="Calibri"/>
          <w:sz w:val="24"/>
          <w:szCs w:val="24"/>
        </w:rPr>
        <w:t>/9</w:t>
      </w:r>
      <w:r w:rsidRPr="00C167F1">
        <w:rPr>
          <w:rFonts w:ascii="Calibri" w:hAnsi="Calibri"/>
          <w:sz w:val="24"/>
          <w:szCs w:val="24"/>
          <w:vertAlign w:val="superscript"/>
        </w:rPr>
        <w:t>th</w:t>
      </w:r>
      <w:r w:rsidRPr="00C167F1">
        <w:rPr>
          <w:rFonts w:ascii="Calibri" w:hAnsi="Calibri"/>
          <w:sz w:val="24"/>
          <w:szCs w:val="24"/>
        </w:rPr>
        <w:t>, are the Virtues or Strongholds. 10</w:t>
      </w:r>
      <w:r w:rsidRPr="00C167F1">
        <w:rPr>
          <w:rFonts w:ascii="Calibri" w:hAnsi="Calibri"/>
          <w:sz w:val="24"/>
          <w:szCs w:val="24"/>
          <w:vertAlign w:val="superscript"/>
        </w:rPr>
        <w:t>th</w:t>
      </w:r>
      <w:r w:rsidRPr="00C167F1">
        <w:rPr>
          <w:rFonts w:ascii="Calibri" w:hAnsi="Calibri"/>
          <w:sz w:val="24"/>
          <w:szCs w:val="24"/>
        </w:rPr>
        <w:t>-12</w:t>
      </w:r>
      <w:r w:rsidRPr="00C167F1">
        <w:rPr>
          <w:rFonts w:ascii="Calibri" w:hAnsi="Calibri"/>
          <w:sz w:val="24"/>
          <w:szCs w:val="24"/>
          <w:vertAlign w:val="superscript"/>
        </w:rPr>
        <w:t>th</w:t>
      </w:r>
      <w:r w:rsidRPr="00C167F1">
        <w:rPr>
          <w:rFonts w:ascii="Calibri" w:hAnsi="Calibri"/>
          <w:sz w:val="24"/>
          <w:szCs w:val="24"/>
        </w:rPr>
        <w:t>, are the Dominions, Hashmallims or Lordships. 13</w:t>
      </w:r>
      <w:r w:rsidRPr="00C167F1">
        <w:rPr>
          <w:rFonts w:ascii="Calibri" w:hAnsi="Calibri"/>
          <w:sz w:val="24"/>
          <w:szCs w:val="24"/>
          <w:vertAlign w:val="superscript"/>
        </w:rPr>
        <w:t>th</w:t>
      </w:r>
      <w:r w:rsidRPr="00C167F1">
        <w:rPr>
          <w:rFonts w:ascii="Calibri" w:hAnsi="Calibri"/>
          <w:sz w:val="24"/>
          <w:szCs w:val="24"/>
        </w:rPr>
        <w:t>-18</w:t>
      </w:r>
      <w:r w:rsidRPr="00C167F1">
        <w:rPr>
          <w:rFonts w:ascii="Calibri" w:hAnsi="Calibri"/>
          <w:sz w:val="24"/>
          <w:szCs w:val="24"/>
          <w:vertAlign w:val="superscript"/>
        </w:rPr>
        <w:t>th</w:t>
      </w:r>
      <w:r w:rsidRPr="00C167F1">
        <w:rPr>
          <w:rFonts w:ascii="Calibri" w:hAnsi="Calibri"/>
          <w:sz w:val="24"/>
          <w:szCs w:val="24"/>
        </w:rPr>
        <w:t>, are the Thrones, Wheels, Ophanims, Ophde’s, Ofanims or Galgallins. 19</w:t>
      </w:r>
      <w:r w:rsidRPr="00C167F1">
        <w:rPr>
          <w:rFonts w:ascii="Calibri" w:hAnsi="Calibri"/>
          <w:sz w:val="24"/>
          <w:szCs w:val="24"/>
          <w:vertAlign w:val="superscript"/>
        </w:rPr>
        <w:t>th</w:t>
      </w:r>
      <w:r w:rsidRPr="00C167F1">
        <w:rPr>
          <w:rFonts w:ascii="Calibri" w:hAnsi="Calibri"/>
          <w:sz w:val="24"/>
          <w:szCs w:val="24"/>
        </w:rPr>
        <w:t>/20</w:t>
      </w:r>
      <w:r w:rsidRPr="00C167F1">
        <w:rPr>
          <w:rFonts w:ascii="Calibri" w:hAnsi="Calibri"/>
          <w:sz w:val="24"/>
          <w:szCs w:val="24"/>
          <w:vertAlign w:val="superscript"/>
        </w:rPr>
        <w:t>th</w:t>
      </w:r>
      <w:r w:rsidRPr="00C167F1">
        <w:rPr>
          <w:rFonts w:ascii="Calibri" w:hAnsi="Calibri"/>
          <w:sz w:val="24"/>
          <w:szCs w:val="24"/>
        </w:rPr>
        <w:t>, are the Seraphim’s or Burning Ones. 21</w:t>
      </w:r>
      <w:r w:rsidRPr="00C167F1">
        <w:rPr>
          <w:rFonts w:ascii="Calibri" w:hAnsi="Calibri"/>
          <w:sz w:val="24"/>
          <w:szCs w:val="24"/>
          <w:vertAlign w:val="superscript"/>
        </w:rPr>
        <w:t>st</w:t>
      </w:r>
      <w:r w:rsidRPr="00C167F1">
        <w:rPr>
          <w:rFonts w:ascii="Calibri" w:hAnsi="Calibri"/>
          <w:sz w:val="24"/>
          <w:szCs w:val="24"/>
        </w:rPr>
        <w:t>/22</w:t>
      </w:r>
      <w:r w:rsidRPr="00C167F1">
        <w:rPr>
          <w:rFonts w:ascii="Calibri" w:hAnsi="Calibri"/>
          <w:sz w:val="24"/>
          <w:szCs w:val="24"/>
          <w:vertAlign w:val="superscript"/>
        </w:rPr>
        <w:t>nd</w:t>
      </w:r>
      <w:r w:rsidRPr="00C167F1">
        <w:rPr>
          <w:rFonts w:ascii="Calibri" w:hAnsi="Calibri"/>
          <w:sz w:val="24"/>
          <w:szCs w:val="24"/>
        </w:rPr>
        <w:t>, are the Living Creatures or Chayot’s &amp; 23</w:t>
      </w:r>
      <w:r w:rsidRPr="00C167F1">
        <w:rPr>
          <w:rFonts w:ascii="Calibri" w:hAnsi="Calibri"/>
          <w:sz w:val="24"/>
          <w:szCs w:val="24"/>
          <w:vertAlign w:val="superscript"/>
        </w:rPr>
        <w:t>rd</w:t>
      </w:r>
      <w:r w:rsidRPr="00C167F1">
        <w:rPr>
          <w:rFonts w:ascii="Calibri" w:hAnsi="Calibri"/>
          <w:sz w:val="24"/>
          <w:szCs w:val="24"/>
        </w:rPr>
        <w:t>/24</w:t>
      </w:r>
      <w:r w:rsidRPr="00C167F1">
        <w:rPr>
          <w:rFonts w:ascii="Calibri" w:hAnsi="Calibri"/>
          <w:sz w:val="24"/>
          <w:szCs w:val="24"/>
          <w:vertAlign w:val="superscript"/>
        </w:rPr>
        <w:t>th</w:t>
      </w:r>
      <w:r w:rsidRPr="00C167F1">
        <w:rPr>
          <w:rFonts w:ascii="Calibri" w:hAnsi="Calibri"/>
          <w:sz w:val="24"/>
          <w:szCs w:val="24"/>
        </w:rPr>
        <w:t>, are the Chubby Ones or Cherubim’s. If You have any questions on the 24 orders, You must get My book called “</w:t>
      </w:r>
      <w:r w:rsidRPr="00C167F1">
        <w:rPr>
          <w:rFonts w:ascii="Calibri" w:hAnsi="Calibri"/>
          <w:b/>
          <w:sz w:val="24"/>
          <w:szCs w:val="24"/>
        </w:rPr>
        <w:t>The Lord Yah and the 30 Orders of the Biblical Giants, Biblical Dragons and Biblical Law</w:t>
      </w:r>
      <w:r w:rsidRPr="00C167F1">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C167F1" w:rsidRDefault="00535C40" w:rsidP="00535C40">
      <w:pPr>
        <w:spacing w:line="480" w:lineRule="auto"/>
        <w:jc w:val="center"/>
        <w:rPr>
          <w:b/>
          <w:sz w:val="24"/>
          <w:szCs w:val="24"/>
        </w:rPr>
      </w:pPr>
      <w:r w:rsidRPr="00C167F1">
        <w:rPr>
          <w:b/>
          <w:sz w:val="24"/>
          <w:szCs w:val="24"/>
        </w:rPr>
        <w:t>What are the exorcisms (solemn commands) of Demon’s in scripture?</w:t>
      </w:r>
    </w:p>
    <w:p w:rsidR="00535C40" w:rsidRPr="00C167F1" w:rsidRDefault="00535C40" w:rsidP="00535C40">
      <w:pPr>
        <w:spacing w:line="480" w:lineRule="auto"/>
        <w:jc w:val="both"/>
        <w:rPr>
          <w:sz w:val="24"/>
          <w:szCs w:val="24"/>
        </w:rPr>
      </w:pPr>
      <w:r w:rsidRPr="00C167F1">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C167F1" w:rsidRDefault="00535C40" w:rsidP="00535C40">
      <w:pPr>
        <w:spacing w:line="480" w:lineRule="auto"/>
        <w:jc w:val="both"/>
        <w:rPr>
          <w:sz w:val="24"/>
          <w:szCs w:val="24"/>
        </w:rPr>
      </w:pPr>
      <w:r w:rsidRPr="00C167F1">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535C40" w:rsidRPr="00C167F1" w:rsidRDefault="00535C40" w:rsidP="00535C40">
      <w:pPr>
        <w:spacing w:line="480" w:lineRule="auto"/>
        <w:jc w:val="both"/>
        <w:rPr>
          <w:sz w:val="24"/>
          <w:szCs w:val="24"/>
        </w:rPr>
      </w:pPr>
      <w:r w:rsidRPr="00C167F1">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C167F1" w:rsidRDefault="00535C40" w:rsidP="00535C40">
      <w:pPr>
        <w:spacing w:line="480" w:lineRule="auto"/>
        <w:jc w:val="both"/>
        <w:rPr>
          <w:sz w:val="24"/>
          <w:szCs w:val="24"/>
        </w:rPr>
      </w:pPr>
      <w:r w:rsidRPr="00C167F1">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C167F1">
        <w:rPr>
          <w:sz w:val="24"/>
          <w:szCs w:val="24"/>
          <w:vertAlign w:val="superscript"/>
        </w:rPr>
        <w:t xml:space="preserve">st </w:t>
      </w:r>
      <w:r w:rsidRPr="00C167F1">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C167F1" w:rsidRDefault="00535C40" w:rsidP="00535C40">
      <w:pPr>
        <w:spacing w:line="480" w:lineRule="auto"/>
        <w:jc w:val="both"/>
        <w:rPr>
          <w:sz w:val="24"/>
          <w:szCs w:val="24"/>
        </w:rPr>
      </w:pPr>
      <w:r w:rsidRPr="00C167F1">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C167F1">
        <w:rPr>
          <w:sz w:val="24"/>
          <w:szCs w:val="24"/>
          <w:vertAlign w:val="superscript"/>
        </w:rPr>
        <w:t>st</w:t>
      </w:r>
      <w:r w:rsidRPr="00C167F1">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535C40" w:rsidRPr="00C167F1" w:rsidRDefault="00535C40" w:rsidP="00535C40">
      <w:pPr>
        <w:spacing w:line="480" w:lineRule="auto"/>
        <w:jc w:val="both"/>
        <w:rPr>
          <w:sz w:val="24"/>
          <w:szCs w:val="24"/>
        </w:rPr>
      </w:pPr>
      <w:r w:rsidRPr="00C167F1">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C167F1" w:rsidRDefault="00535C40" w:rsidP="00535C40">
      <w:pPr>
        <w:spacing w:line="480" w:lineRule="auto"/>
        <w:jc w:val="both"/>
        <w:rPr>
          <w:sz w:val="24"/>
          <w:szCs w:val="24"/>
        </w:rPr>
      </w:pPr>
      <w:r w:rsidRPr="00C167F1">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C167F1" w:rsidRDefault="00535C40" w:rsidP="00535C40">
      <w:pPr>
        <w:spacing w:line="480" w:lineRule="auto"/>
        <w:jc w:val="both"/>
        <w:rPr>
          <w:sz w:val="24"/>
          <w:szCs w:val="24"/>
        </w:rPr>
      </w:pPr>
      <w:r w:rsidRPr="00C167F1">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C167F1" w:rsidRDefault="00535C40" w:rsidP="00535C40">
      <w:pPr>
        <w:spacing w:line="480" w:lineRule="auto"/>
        <w:jc w:val="both"/>
        <w:rPr>
          <w:sz w:val="24"/>
          <w:szCs w:val="24"/>
        </w:rPr>
      </w:pPr>
      <w:r w:rsidRPr="00C167F1">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C167F1" w:rsidRDefault="00535C40" w:rsidP="00535C40">
      <w:pPr>
        <w:spacing w:line="480" w:lineRule="auto"/>
        <w:jc w:val="center"/>
        <w:rPr>
          <w:b/>
          <w:sz w:val="24"/>
          <w:szCs w:val="24"/>
        </w:rPr>
      </w:pPr>
      <w:r w:rsidRPr="00C167F1">
        <w:rPr>
          <w:b/>
          <w:sz w:val="24"/>
          <w:szCs w:val="24"/>
        </w:rPr>
        <w:t>Familiar Spirits</w:t>
      </w:r>
    </w:p>
    <w:p w:rsidR="00535C40" w:rsidRPr="00C167F1" w:rsidRDefault="00535C40" w:rsidP="00535C40">
      <w:pPr>
        <w:spacing w:line="480" w:lineRule="auto"/>
        <w:jc w:val="both"/>
        <w:rPr>
          <w:sz w:val="24"/>
          <w:szCs w:val="24"/>
          <w:u w:val="single"/>
        </w:rPr>
      </w:pPr>
      <w:r w:rsidRPr="00C167F1">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C167F1">
        <w:rPr>
          <w:sz w:val="24"/>
          <w:szCs w:val="24"/>
          <w:vertAlign w:val="superscript"/>
        </w:rPr>
        <w:t>st</w:t>
      </w:r>
      <w:r w:rsidRPr="00C167F1">
        <w:rPr>
          <w:sz w:val="24"/>
          <w:szCs w:val="24"/>
        </w:rPr>
        <w:t xml:space="preserve"> Samuel 28:3-9 it tells us that Saul sought after a Familiar Spirit to contact Samuel which was disobedience to the Lord. In 2</w:t>
      </w:r>
      <w:r w:rsidRPr="00C167F1">
        <w:rPr>
          <w:sz w:val="24"/>
          <w:szCs w:val="24"/>
          <w:vertAlign w:val="superscript"/>
        </w:rPr>
        <w:t>nd</w:t>
      </w:r>
      <w:r w:rsidRPr="00C167F1">
        <w:rPr>
          <w:sz w:val="24"/>
          <w:szCs w:val="24"/>
        </w:rPr>
        <w:t xml:space="preserve"> Kings 21:6 and 2</w:t>
      </w:r>
      <w:r w:rsidRPr="00C167F1">
        <w:rPr>
          <w:sz w:val="24"/>
          <w:szCs w:val="24"/>
          <w:vertAlign w:val="superscript"/>
        </w:rPr>
        <w:t>nd</w:t>
      </w:r>
      <w:r w:rsidRPr="00C167F1">
        <w:rPr>
          <w:sz w:val="24"/>
          <w:szCs w:val="24"/>
        </w:rPr>
        <w:t xml:space="preserve"> Chronicles 33:6 it states that the Father made His Son to pass through the fire and dealt with Familiar Spirits which was wickedness in the sight of the Lord. In 2</w:t>
      </w:r>
      <w:r w:rsidRPr="00C167F1">
        <w:rPr>
          <w:sz w:val="24"/>
          <w:szCs w:val="24"/>
          <w:vertAlign w:val="superscript"/>
        </w:rPr>
        <w:t>nd</w:t>
      </w:r>
      <w:r w:rsidRPr="00C167F1">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C167F1">
        <w:rPr>
          <w:sz w:val="24"/>
          <w:szCs w:val="24"/>
          <w:vertAlign w:val="superscript"/>
        </w:rPr>
        <w:t>st</w:t>
      </w:r>
      <w:r w:rsidRPr="00C167F1">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C167F1">
        <w:rPr>
          <w:sz w:val="24"/>
          <w:szCs w:val="24"/>
          <w:vertAlign w:val="superscript"/>
        </w:rPr>
        <w:t>st</w:t>
      </w:r>
      <w:r w:rsidRPr="00C167F1">
        <w:rPr>
          <w:sz w:val="24"/>
          <w:szCs w:val="24"/>
        </w:rPr>
        <w:t xml:space="preserve"> John 2:15-17. </w:t>
      </w:r>
    </w:p>
    <w:p w:rsidR="00535C40" w:rsidRPr="00C167F1" w:rsidRDefault="00535C40" w:rsidP="00535C40">
      <w:pPr>
        <w:spacing w:line="480" w:lineRule="auto"/>
        <w:jc w:val="center"/>
        <w:rPr>
          <w:b/>
          <w:sz w:val="24"/>
          <w:szCs w:val="24"/>
        </w:rPr>
      </w:pPr>
      <w:r w:rsidRPr="00C167F1">
        <w:rPr>
          <w:b/>
          <w:sz w:val="24"/>
          <w:szCs w:val="24"/>
        </w:rPr>
        <w:t>Fallen Cherub Dragon Giants</w:t>
      </w:r>
    </w:p>
    <w:p w:rsidR="00535C40" w:rsidRPr="00C167F1" w:rsidRDefault="00535C40" w:rsidP="00535C40">
      <w:pPr>
        <w:spacing w:line="480" w:lineRule="auto"/>
        <w:jc w:val="both"/>
        <w:rPr>
          <w:sz w:val="24"/>
          <w:szCs w:val="24"/>
        </w:rPr>
      </w:pPr>
      <w:r w:rsidRPr="00C167F1">
        <w:rPr>
          <w:sz w:val="24"/>
          <w:szCs w:val="24"/>
        </w:rPr>
        <w:t xml:space="preserve">The 24 levels of the </w:t>
      </w:r>
      <w:r w:rsidRPr="00C167F1">
        <w:rPr>
          <w:b/>
          <w:sz w:val="24"/>
          <w:szCs w:val="24"/>
        </w:rPr>
        <w:t>Grigori or Watchers</w:t>
      </w:r>
      <w:r w:rsidRPr="00C167F1">
        <w:rPr>
          <w:sz w:val="24"/>
          <w:szCs w:val="24"/>
        </w:rPr>
        <w:t xml:space="preserve"> are the 1</w:t>
      </w:r>
      <w:r w:rsidRPr="00C167F1">
        <w:rPr>
          <w:sz w:val="24"/>
          <w:szCs w:val="24"/>
          <w:vertAlign w:val="superscript"/>
        </w:rPr>
        <w:t>st</w:t>
      </w:r>
      <w:r w:rsidRPr="00C167F1">
        <w:rPr>
          <w:sz w:val="24"/>
          <w:szCs w:val="24"/>
        </w:rPr>
        <w:t>/2</w:t>
      </w:r>
      <w:r w:rsidRPr="00C167F1">
        <w:rPr>
          <w:sz w:val="24"/>
          <w:szCs w:val="24"/>
          <w:vertAlign w:val="superscript"/>
        </w:rPr>
        <w:t>nd</w:t>
      </w:r>
      <w:r w:rsidRPr="00C167F1">
        <w:rPr>
          <w:sz w:val="24"/>
          <w:szCs w:val="24"/>
        </w:rPr>
        <w:t xml:space="preserve"> in 2</w:t>
      </w:r>
      <w:r w:rsidRPr="00C167F1">
        <w:rPr>
          <w:sz w:val="24"/>
          <w:szCs w:val="24"/>
          <w:vertAlign w:val="superscript"/>
        </w:rPr>
        <w:t>nd</w:t>
      </w:r>
      <w:r w:rsidRPr="00C167F1">
        <w:rPr>
          <w:sz w:val="24"/>
          <w:szCs w:val="24"/>
        </w:rPr>
        <w:t xml:space="preserve"> Enoch p. 8-9, 485-500. 3</w:t>
      </w:r>
      <w:r w:rsidRPr="00C167F1">
        <w:rPr>
          <w:sz w:val="24"/>
          <w:szCs w:val="24"/>
          <w:vertAlign w:val="superscript"/>
        </w:rPr>
        <w:t>rd</w:t>
      </w:r>
      <w:r w:rsidRPr="00C167F1">
        <w:rPr>
          <w:sz w:val="24"/>
          <w:szCs w:val="24"/>
        </w:rPr>
        <w:t>/4</w:t>
      </w:r>
      <w:r w:rsidRPr="00C167F1">
        <w:rPr>
          <w:sz w:val="24"/>
          <w:szCs w:val="24"/>
          <w:vertAlign w:val="superscript"/>
        </w:rPr>
        <w:t>th</w:t>
      </w:r>
      <w:r w:rsidRPr="00C167F1">
        <w:rPr>
          <w:sz w:val="24"/>
          <w:szCs w:val="24"/>
        </w:rPr>
        <w:t xml:space="preserve">, is the </w:t>
      </w:r>
      <w:r w:rsidRPr="00C167F1">
        <w:rPr>
          <w:b/>
          <w:sz w:val="24"/>
          <w:szCs w:val="24"/>
        </w:rPr>
        <w:t>Anak or Long Neck</w:t>
      </w:r>
      <w:r w:rsidRPr="00C167F1">
        <w:rPr>
          <w:sz w:val="24"/>
          <w:szCs w:val="24"/>
        </w:rPr>
        <w:t xml:space="preserve"> in Genesis 6:1-5 &amp; Numbers 13:33. 5</w:t>
      </w:r>
      <w:r w:rsidRPr="00C167F1">
        <w:rPr>
          <w:sz w:val="24"/>
          <w:szCs w:val="24"/>
          <w:vertAlign w:val="superscript"/>
        </w:rPr>
        <w:t>th</w:t>
      </w:r>
      <w:r w:rsidRPr="00C167F1">
        <w:rPr>
          <w:sz w:val="24"/>
          <w:szCs w:val="24"/>
        </w:rPr>
        <w:t>/6</w:t>
      </w:r>
      <w:r w:rsidRPr="00C167F1">
        <w:rPr>
          <w:sz w:val="24"/>
          <w:szCs w:val="24"/>
          <w:vertAlign w:val="superscript"/>
        </w:rPr>
        <w:t>th</w:t>
      </w:r>
      <w:r w:rsidRPr="00C167F1">
        <w:rPr>
          <w:sz w:val="24"/>
          <w:szCs w:val="24"/>
        </w:rPr>
        <w:t xml:space="preserve">, is the </w:t>
      </w:r>
      <w:r w:rsidRPr="00C167F1">
        <w:rPr>
          <w:b/>
          <w:sz w:val="24"/>
          <w:szCs w:val="24"/>
        </w:rPr>
        <w:t xml:space="preserve">Anakin or Anakim </w:t>
      </w:r>
      <w:r w:rsidRPr="00C167F1">
        <w:rPr>
          <w:sz w:val="24"/>
          <w:szCs w:val="24"/>
        </w:rPr>
        <w:t>in Genesis 6:1-5; Numbers 13:33. 7</w:t>
      </w:r>
      <w:r w:rsidRPr="00C167F1">
        <w:rPr>
          <w:sz w:val="24"/>
          <w:szCs w:val="24"/>
          <w:vertAlign w:val="superscript"/>
        </w:rPr>
        <w:t>th</w:t>
      </w:r>
      <w:r w:rsidRPr="00C167F1">
        <w:rPr>
          <w:sz w:val="24"/>
          <w:szCs w:val="24"/>
        </w:rPr>
        <w:t xml:space="preserve">, is the </w:t>
      </w:r>
      <w:r w:rsidRPr="00C167F1">
        <w:rPr>
          <w:b/>
          <w:sz w:val="24"/>
          <w:szCs w:val="24"/>
        </w:rPr>
        <w:t xml:space="preserve">Nephilim </w:t>
      </w:r>
      <w:r w:rsidRPr="00C167F1">
        <w:rPr>
          <w:sz w:val="24"/>
          <w:szCs w:val="24"/>
        </w:rPr>
        <w:t>in Genesis 6:1-5. 8</w:t>
      </w:r>
      <w:r w:rsidRPr="00C167F1">
        <w:rPr>
          <w:sz w:val="24"/>
          <w:szCs w:val="24"/>
          <w:vertAlign w:val="superscript"/>
        </w:rPr>
        <w:t>th</w:t>
      </w:r>
      <w:r w:rsidRPr="00C167F1">
        <w:rPr>
          <w:sz w:val="24"/>
          <w:szCs w:val="24"/>
        </w:rPr>
        <w:t xml:space="preserve">, is the </w:t>
      </w:r>
      <w:r w:rsidRPr="00C167F1">
        <w:rPr>
          <w:b/>
          <w:sz w:val="24"/>
          <w:szCs w:val="24"/>
        </w:rPr>
        <w:t>Nefilim</w:t>
      </w:r>
      <w:r w:rsidRPr="00C167F1">
        <w:rPr>
          <w:sz w:val="24"/>
          <w:szCs w:val="24"/>
        </w:rPr>
        <w:t xml:space="preserve"> in Genesis 6:1-5. 9</w:t>
      </w:r>
      <w:r w:rsidRPr="00C167F1">
        <w:rPr>
          <w:sz w:val="24"/>
          <w:szCs w:val="24"/>
          <w:vertAlign w:val="superscript"/>
        </w:rPr>
        <w:t>th</w:t>
      </w:r>
      <w:r w:rsidRPr="00C167F1">
        <w:rPr>
          <w:sz w:val="24"/>
          <w:szCs w:val="24"/>
        </w:rPr>
        <w:t>/10</w:t>
      </w:r>
      <w:r w:rsidRPr="00C167F1">
        <w:rPr>
          <w:sz w:val="24"/>
          <w:szCs w:val="24"/>
          <w:vertAlign w:val="superscript"/>
        </w:rPr>
        <w:t>th</w:t>
      </w:r>
      <w:r w:rsidRPr="00C167F1">
        <w:rPr>
          <w:sz w:val="24"/>
          <w:szCs w:val="24"/>
        </w:rPr>
        <w:t xml:space="preserve">, is the </w:t>
      </w:r>
      <w:r w:rsidRPr="00C167F1">
        <w:rPr>
          <w:b/>
          <w:sz w:val="24"/>
          <w:szCs w:val="24"/>
        </w:rPr>
        <w:t>Zamzummim</w:t>
      </w:r>
      <w:r w:rsidRPr="00C167F1">
        <w:rPr>
          <w:sz w:val="24"/>
          <w:szCs w:val="24"/>
        </w:rPr>
        <w:t xml:space="preserve"> or </w:t>
      </w:r>
      <w:r w:rsidRPr="00C167F1">
        <w:rPr>
          <w:b/>
          <w:sz w:val="24"/>
          <w:szCs w:val="24"/>
        </w:rPr>
        <w:t>Zumzamim</w:t>
      </w:r>
      <w:r w:rsidRPr="00C167F1">
        <w:rPr>
          <w:sz w:val="24"/>
          <w:szCs w:val="24"/>
        </w:rPr>
        <w:t xml:space="preserve"> </w:t>
      </w:r>
      <w:r w:rsidRPr="00C167F1">
        <w:rPr>
          <w:b/>
          <w:sz w:val="24"/>
          <w:szCs w:val="24"/>
        </w:rPr>
        <w:t>(Zuzim)</w:t>
      </w:r>
      <w:r w:rsidRPr="00C167F1">
        <w:rPr>
          <w:sz w:val="24"/>
          <w:szCs w:val="24"/>
        </w:rPr>
        <w:t xml:space="preserve"> in Genesis 6:1-5. 11</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is the </w:t>
      </w:r>
      <w:r w:rsidRPr="00C167F1">
        <w:rPr>
          <w:b/>
          <w:sz w:val="24"/>
          <w:szCs w:val="24"/>
        </w:rPr>
        <w:t>Gibborim or Mighty Ones</w:t>
      </w:r>
      <w:r w:rsidRPr="00C167F1">
        <w:rPr>
          <w:sz w:val="24"/>
          <w:szCs w:val="24"/>
        </w:rPr>
        <w:t xml:space="preserve"> in Genesis 6:1-5. 13</w:t>
      </w:r>
      <w:r w:rsidRPr="00C167F1">
        <w:rPr>
          <w:sz w:val="24"/>
          <w:szCs w:val="24"/>
          <w:vertAlign w:val="superscript"/>
        </w:rPr>
        <w:t>th</w:t>
      </w:r>
      <w:r w:rsidRPr="00C167F1">
        <w:rPr>
          <w:sz w:val="24"/>
          <w:szCs w:val="24"/>
        </w:rPr>
        <w:t>-15</w:t>
      </w:r>
      <w:r w:rsidRPr="00C167F1">
        <w:rPr>
          <w:sz w:val="24"/>
          <w:szCs w:val="24"/>
          <w:vertAlign w:val="superscript"/>
        </w:rPr>
        <w:t>th</w:t>
      </w:r>
      <w:r w:rsidRPr="00C167F1">
        <w:rPr>
          <w:sz w:val="24"/>
          <w:szCs w:val="24"/>
        </w:rPr>
        <w:t xml:space="preserve">, is the </w:t>
      </w:r>
      <w:r w:rsidRPr="00C167F1">
        <w:rPr>
          <w:b/>
          <w:sz w:val="24"/>
          <w:szCs w:val="24"/>
        </w:rPr>
        <w:t>Rephaim</w:t>
      </w:r>
      <w:r w:rsidRPr="00C167F1">
        <w:rPr>
          <w:sz w:val="24"/>
          <w:szCs w:val="24"/>
        </w:rPr>
        <w:t xml:space="preserve"> or </w:t>
      </w:r>
      <w:r w:rsidRPr="00C167F1">
        <w:rPr>
          <w:b/>
          <w:sz w:val="24"/>
          <w:szCs w:val="24"/>
        </w:rPr>
        <w:t>Rapahaim</w:t>
      </w:r>
      <w:r w:rsidRPr="00C167F1">
        <w:rPr>
          <w:sz w:val="24"/>
          <w:szCs w:val="24"/>
        </w:rPr>
        <w:t xml:space="preserve"> or </w:t>
      </w:r>
      <w:r w:rsidRPr="00C167F1">
        <w:rPr>
          <w:b/>
          <w:sz w:val="24"/>
          <w:szCs w:val="24"/>
        </w:rPr>
        <w:t>Refaim</w:t>
      </w:r>
      <w:r w:rsidRPr="00C167F1">
        <w:rPr>
          <w:sz w:val="24"/>
          <w:szCs w:val="24"/>
        </w:rPr>
        <w:t xml:space="preserve"> in Joshua 17:15 &amp; Deuteronomy 2:11, 20; 3:11-12. 16</w:t>
      </w:r>
      <w:r w:rsidRPr="00C167F1">
        <w:rPr>
          <w:sz w:val="24"/>
          <w:szCs w:val="24"/>
          <w:vertAlign w:val="superscript"/>
        </w:rPr>
        <w:t>th</w:t>
      </w:r>
      <w:r w:rsidRPr="00C167F1">
        <w:rPr>
          <w:sz w:val="24"/>
          <w:szCs w:val="24"/>
        </w:rPr>
        <w:t>-19</w:t>
      </w:r>
      <w:r w:rsidRPr="00C167F1">
        <w:rPr>
          <w:sz w:val="24"/>
          <w:szCs w:val="24"/>
          <w:vertAlign w:val="superscript"/>
        </w:rPr>
        <w:t>th</w:t>
      </w:r>
      <w:r w:rsidRPr="00C167F1">
        <w:rPr>
          <w:sz w:val="24"/>
          <w:szCs w:val="24"/>
        </w:rPr>
        <w:t xml:space="preserve">, is the </w:t>
      </w:r>
      <w:r w:rsidRPr="00C167F1">
        <w:rPr>
          <w:b/>
          <w:sz w:val="24"/>
          <w:szCs w:val="24"/>
        </w:rPr>
        <w:t>Emim</w:t>
      </w:r>
      <w:r w:rsidRPr="00C167F1">
        <w:rPr>
          <w:sz w:val="24"/>
          <w:szCs w:val="24"/>
        </w:rPr>
        <w:t xml:space="preserve"> or </w:t>
      </w:r>
      <w:r w:rsidRPr="00C167F1">
        <w:rPr>
          <w:b/>
          <w:sz w:val="24"/>
          <w:szCs w:val="24"/>
        </w:rPr>
        <w:t xml:space="preserve">Emma </w:t>
      </w:r>
      <w:r w:rsidRPr="00C167F1">
        <w:rPr>
          <w:sz w:val="24"/>
          <w:szCs w:val="24"/>
        </w:rPr>
        <w:t xml:space="preserve">or </w:t>
      </w:r>
      <w:r w:rsidRPr="00C167F1">
        <w:rPr>
          <w:b/>
          <w:sz w:val="24"/>
          <w:szCs w:val="24"/>
        </w:rPr>
        <w:t xml:space="preserve">Ema </w:t>
      </w:r>
      <w:r w:rsidRPr="00C167F1">
        <w:rPr>
          <w:sz w:val="24"/>
          <w:szCs w:val="24"/>
        </w:rPr>
        <w:t xml:space="preserve">or </w:t>
      </w:r>
      <w:r w:rsidRPr="00C167F1">
        <w:rPr>
          <w:b/>
          <w:sz w:val="24"/>
          <w:szCs w:val="24"/>
        </w:rPr>
        <w:t>Emites</w:t>
      </w:r>
      <w:r w:rsidRPr="00C167F1">
        <w:rPr>
          <w:sz w:val="24"/>
          <w:szCs w:val="24"/>
        </w:rPr>
        <w:t xml:space="preserve"> in Joshua 17:15; Deuteronomy 2:11, 20; 3:11-12. 20</w:t>
      </w:r>
      <w:r w:rsidRPr="00C167F1">
        <w:rPr>
          <w:sz w:val="24"/>
          <w:szCs w:val="24"/>
          <w:vertAlign w:val="superscript"/>
        </w:rPr>
        <w:t>th</w:t>
      </w:r>
      <w:r w:rsidRPr="00C167F1">
        <w:rPr>
          <w:sz w:val="24"/>
          <w:szCs w:val="24"/>
        </w:rPr>
        <w:t xml:space="preserve">, is the </w:t>
      </w:r>
      <w:r w:rsidRPr="00C167F1">
        <w:rPr>
          <w:b/>
          <w:sz w:val="24"/>
          <w:szCs w:val="24"/>
        </w:rPr>
        <w:t xml:space="preserve">Raphah </w:t>
      </w:r>
      <w:r w:rsidRPr="00C167F1">
        <w:rPr>
          <w:sz w:val="24"/>
          <w:szCs w:val="24"/>
        </w:rPr>
        <w:t>in 1</w:t>
      </w:r>
      <w:r w:rsidRPr="00C167F1">
        <w:rPr>
          <w:sz w:val="24"/>
          <w:szCs w:val="24"/>
          <w:vertAlign w:val="superscript"/>
        </w:rPr>
        <w:t>st</w:t>
      </w:r>
      <w:r w:rsidRPr="00C167F1">
        <w:rPr>
          <w:sz w:val="24"/>
          <w:szCs w:val="24"/>
        </w:rPr>
        <w:t xml:space="preserve"> Chronicles 20:4; 2</w:t>
      </w:r>
      <w:r w:rsidRPr="00C167F1">
        <w:rPr>
          <w:sz w:val="24"/>
          <w:szCs w:val="24"/>
          <w:vertAlign w:val="superscript"/>
        </w:rPr>
        <w:t>nd</w:t>
      </w:r>
      <w:r w:rsidRPr="00C167F1">
        <w:rPr>
          <w:sz w:val="24"/>
          <w:szCs w:val="24"/>
        </w:rPr>
        <w:t xml:space="preserve"> Samuel 21:15-22. 21</w:t>
      </w:r>
      <w:r w:rsidRPr="00C167F1">
        <w:rPr>
          <w:sz w:val="24"/>
          <w:szCs w:val="24"/>
          <w:vertAlign w:val="superscript"/>
        </w:rPr>
        <w:t>st</w:t>
      </w:r>
      <w:r w:rsidRPr="00C167F1">
        <w:rPr>
          <w:sz w:val="24"/>
          <w:szCs w:val="24"/>
        </w:rPr>
        <w:t xml:space="preserve">, is the </w:t>
      </w:r>
      <w:r w:rsidRPr="00C167F1">
        <w:rPr>
          <w:b/>
          <w:sz w:val="24"/>
          <w:szCs w:val="24"/>
        </w:rPr>
        <w:t>Rapha</w:t>
      </w:r>
      <w:r w:rsidRPr="00C167F1">
        <w:rPr>
          <w:sz w:val="24"/>
          <w:szCs w:val="24"/>
        </w:rPr>
        <w:t xml:space="preserve"> in 1</w:t>
      </w:r>
      <w:r w:rsidRPr="00C167F1">
        <w:rPr>
          <w:sz w:val="24"/>
          <w:szCs w:val="24"/>
          <w:vertAlign w:val="superscript"/>
        </w:rPr>
        <w:t>st</w:t>
      </w:r>
      <w:r w:rsidRPr="00C167F1">
        <w:rPr>
          <w:sz w:val="24"/>
          <w:szCs w:val="24"/>
        </w:rPr>
        <w:t xml:space="preserve"> Chronicles 20:4 &amp; 2</w:t>
      </w:r>
      <w:r w:rsidRPr="00C167F1">
        <w:rPr>
          <w:sz w:val="24"/>
          <w:szCs w:val="24"/>
          <w:vertAlign w:val="superscript"/>
        </w:rPr>
        <w:t>nd</w:t>
      </w:r>
      <w:r w:rsidRPr="00C167F1">
        <w:rPr>
          <w:sz w:val="24"/>
          <w:szCs w:val="24"/>
        </w:rPr>
        <w:t xml:space="preserve"> Samuel 21:15-22 22</w:t>
      </w:r>
      <w:r w:rsidRPr="00C167F1">
        <w:rPr>
          <w:sz w:val="24"/>
          <w:szCs w:val="24"/>
          <w:vertAlign w:val="superscript"/>
        </w:rPr>
        <w:t>nd</w:t>
      </w:r>
      <w:r w:rsidRPr="00C167F1">
        <w:rPr>
          <w:sz w:val="24"/>
          <w:szCs w:val="24"/>
        </w:rPr>
        <w:t xml:space="preserve">, is the </w:t>
      </w:r>
      <w:r w:rsidRPr="00C167F1">
        <w:rPr>
          <w:b/>
          <w:sz w:val="24"/>
          <w:szCs w:val="24"/>
        </w:rPr>
        <w:t xml:space="preserve">Haraphah (Saph/Sippai) </w:t>
      </w:r>
      <w:r w:rsidRPr="00C167F1">
        <w:rPr>
          <w:sz w:val="24"/>
          <w:szCs w:val="24"/>
        </w:rPr>
        <w:t>in 2</w:t>
      </w:r>
      <w:r w:rsidRPr="00C167F1">
        <w:rPr>
          <w:sz w:val="24"/>
          <w:szCs w:val="24"/>
          <w:vertAlign w:val="superscript"/>
        </w:rPr>
        <w:t>nd</w:t>
      </w:r>
      <w:r w:rsidRPr="00C167F1">
        <w:rPr>
          <w:sz w:val="24"/>
          <w:szCs w:val="24"/>
        </w:rPr>
        <w:t xml:space="preserve"> Samuel 21:18, 23</w:t>
      </w:r>
      <w:r w:rsidRPr="00C167F1">
        <w:rPr>
          <w:sz w:val="24"/>
          <w:szCs w:val="24"/>
          <w:vertAlign w:val="superscript"/>
        </w:rPr>
        <w:t>rd</w:t>
      </w:r>
      <w:r w:rsidRPr="00C167F1">
        <w:rPr>
          <w:sz w:val="24"/>
          <w:szCs w:val="24"/>
        </w:rPr>
        <w:t xml:space="preserve">, is the </w:t>
      </w:r>
      <w:r w:rsidRPr="00C167F1">
        <w:rPr>
          <w:b/>
          <w:sz w:val="24"/>
          <w:szCs w:val="24"/>
        </w:rPr>
        <w:t xml:space="preserve">Gittites (Goliath, Ishbi-Benob His Son &amp; Lahmi His Brother) </w:t>
      </w:r>
      <w:r w:rsidRPr="00C167F1">
        <w:rPr>
          <w:sz w:val="24"/>
          <w:szCs w:val="24"/>
        </w:rPr>
        <w:t>in 2</w:t>
      </w:r>
      <w:r w:rsidRPr="00C167F1">
        <w:rPr>
          <w:sz w:val="24"/>
          <w:szCs w:val="24"/>
          <w:vertAlign w:val="superscript"/>
        </w:rPr>
        <w:t>nd</w:t>
      </w:r>
      <w:r w:rsidRPr="00C167F1">
        <w:rPr>
          <w:sz w:val="24"/>
          <w:szCs w:val="24"/>
        </w:rPr>
        <w:t xml:space="preserve"> Samuel 21:16, 19 &amp; 24</w:t>
      </w:r>
      <w:r w:rsidRPr="00C167F1">
        <w:rPr>
          <w:sz w:val="24"/>
          <w:szCs w:val="24"/>
          <w:vertAlign w:val="superscript"/>
        </w:rPr>
        <w:t>th</w:t>
      </w:r>
      <w:r w:rsidRPr="00C167F1">
        <w:rPr>
          <w:sz w:val="24"/>
          <w:szCs w:val="24"/>
        </w:rPr>
        <w:t xml:space="preserve">, is the </w:t>
      </w:r>
      <w:r w:rsidRPr="00C167F1">
        <w:rPr>
          <w:b/>
          <w:sz w:val="24"/>
          <w:szCs w:val="24"/>
        </w:rPr>
        <w:t xml:space="preserve">Warrior </w:t>
      </w:r>
      <w:r w:rsidRPr="00C167F1">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C167F1">
        <w:rPr>
          <w:b/>
          <w:i/>
          <w:sz w:val="24"/>
          <w:szCs w:val="24"/>
        </w:rPr>
        <w:t>Age of the Giants</w:t>
      </w:r>
      <w:r w:rsidRPr="00C167F1">
        <w:rPr>
          <w:sz w:val="24"/>
          <w:szCs w:val="24"/>
        </w:rPr>
        <w:t xml:space="preserve">” in Genesis 1:1-1:2 &amp; 120 realms of Giants (2/3 of the Warriors) by Michael in “Holy Divine Love Intercourse” is in Acts 17:28-29. The 24 levels is to each of the Trinity &amp; the Law in Holy Divine Nature. </w:t>
      </w:r>
      <w:r w:rsidRPr="00C167F1">
        <w:rPr>
          <w:b/>
          <w:sz w:val="24"/>
          <w:szCs w:val="24"/>
        </w:rPr>
        <w:t>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are the Lord James for Boys &amp; Law/Stephen for Lords as the Giant Lords governs the Highest 60 levels of Giants under the 30</w:t>
      </w:r>
      <w:r w:rsidRPr="00C167F1">
        <w:rPr>
          <w:b/>
          <w:sz w:val="24"/>
          <w:szCs w:val="24"/>
          <w:vertAlign w:val="superscript"/>
        </w:rPr>
        <w:t>th</w:t>
      </w:r>
      <w:r w:rsidRPr="00C167F1">
        <w:rPr>
          <w:b/>
          <w:sz w:val="24"/>
          <w:szCs w:val="24"/>
        </w:rPr>
        <w:t xml:space="preserve"> order of Yah</w:t>
      </w:r>
      <w:r w:rsidRPr="00C167F1">
        <w:rPr>
          <w:sz w:val="24"/>
          <w:szCs w:val="24"/>
        </w:rPr>
        <w:t xml:space="preserve">. </w:t>
      </w:r>
      <w:r w:rsidRPr="00C167F1">
        <w:rPr>
          <w:b/>
          <w:sz w:val="24"/>
          <w:szCs w:val="24"/>
        </w:rPr>
        <w:t>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are the Lord Jesus &amp; Lord John the Lord’s Man/Woman governs the Higher &amp; High 60 levels of Giants</w:t>
      </w:r>
      <w:r w:rsidRPr="00C167F1">
        <w:rPr>
          <w:sz w:val="24"/>
          <w:szCs w:val="24"/>
        </w:rPr>
        <w:t xml:space="preserve">. </w:t>
      </w:r>
    </w:p>
    <w:p w:rsidR="00535C40" w:rsidRPr="00C167F1" w:rsidRDefault="00535C40" w:rsidP="00535C40">
      <w:pPr>
        <w:spacing w:line="480" w:lineRule="auto"/>
        <w:jc w:val="center"/>
        <w:rPr>
          <w:b/>
          <w:sz w:val="24"/>
          <w:szCs w:val="24"/>
        </w:rPr>
      </w:pPr>
      <w:r w:rsidRPr="00C167F1">
        <w:rPr>
          <w:b/>
          <w:sz w:val="24"/>
          <w:szCs w:val="24"/>
        </w:rPr>
        <w:t>Enchanters</w:t>
      </w:r>
    </w:p>
    <w:p w:rsidR="00535C40" w:rsidRPr="00C167F1" w:rsidRDefault="00535C40" w:rsidP="00535C40">
      <w:pPr>
        <w:spacing w:line="480" w:lineRule="auto"/>
        <w:jc w:val="both"/>
        <w:rPr>
          <w:sz w:val="24"/>
          <w:szCs w:val="24"/>
        </w:rPr>
      </w:pPr>
      <w:r w:rsidRPr="00C167F1">
        <w:rPr>
          <w:sz w:val="24"/>
          <w:szCs w:val="24"/>
        </w:rPr>
        <w:t xml:space="preserve">The word incantation derives from a Latin word </w:t>
      </w:r>
      <w:r w:rsidRPr="00C167F1">
        <w:rPr>
          <w:b/>
          <w:i/>
          <w:sz w:val="24"/>
          <w:szCs w:val="24"/>
        </w:rPr>
        <w:t xml:space="preserve">Incantare </w:t>
      </w:r>
      <w:r w:rsidRPr="00C167F1">
        <w:rPr>
          <w:sz w:val="24"/>
          <w:szCs w:val="24"/>
        </w:rPr>
        <w:t>meaning “</w:t>
      </w:r>
      <w:r w:rsidRPr="00C167F1">
        <w:rPr>
          <w:b/>
          <w:sz w:val="24"/>
          <w:szCs w:val="24"/>
        </w:rPr>
        <w:t>to chant a magical spell upon</w:t>
      </w:r>
      <w:r w:rsidRPr="00C167F1">
        <w:rPr>
          <w:sz w:val="24"/>
          <w:szCs w:val="24"/>
        </w:rPr>
        <w:t>” and “</w:t>
      </w:r>
      <w:r w:rsidRPr="00C167F1">
        <w:rPr>
          <w:b/>
          <w:sz w:val="24"/>
          <w:szCs w:val="24"/>
        </w:rPr>
        <w:t>to utter an incantation, or cast a magical spell</w:t>
      </w:r>
      <w:r w:rsidRPr="00C167F1">
        <w:rPr>
          <w:sz w:val="24"/>
          <w:szCs w:val="24"/>
        </w:rPr>
        <w:t>” from the word “</w:t>
      </w:r>
      <w:r w:rsidRPr="00C167F1">
        <w:rPr>
          <w:b/>
          <w:sz w:val="24"/>
          <w:szCs w:val="24"/>
        </w:rPr>
        <w:t>enchant</w:t>
      </w:r>
      <w:r w:rsidRPr="00C167F1">
        <w:rPr>
          <w:sz w:val="24"/>
          <w:szCs w:val="24"/>
        </w:rPr>
        <w:t xml:space="preserve">”. Also the word </w:t>
      </w:r>
      <w:r w:rsidRPr="00C167F1">
        <w:rPr>
          <w:b/>
          <w:i/>
          <w:sz w:val="24"/>
          <w:szCs w:val="24"/>
        </w:rPr>
        <w:t>In</w:t>
      </w:r>
      <w:r w:rsidRPr="00C167F1">
        <w:rPr>
          <w:i/>
          <w:sz w:val="24"/>
          <w:szCs w:val="24"/>
        </w:rPr>
        <w:t xml:space="preserve"> </w:t>
      </w:r>
      <w:r w:rsidRPr="00C167F1">
        <w:rPr>
          <w:sz w:val="24"/>
          <w:szCs w:val="24"/>
        </w:rPr>
        <w:t>concerning “</w:t>
      </w:r>
      <w:r w:rsidRPr="00C167F1">
        <w:rPr>
          <w:b/>
          <w:sz w:val="24"/>
          <w:szCs w:val="24"/>
        </w:rPr>
        <w:t>into</w:t>
      </w:r>
      <w:r w:rsidRPr="00C167F1">
        <w:rPr>
          <w:sz w:val="24"/>
          <w:szCs w:val="24"/>
        </w:rPr>
        <w:t xml:space="preserve">” and </w:t>
      </w:r>
      <w:r w:rsidRPr="00C167F1">
        <w:rPr>
          <w:b/>
          <w:i/>
          <w:sz w:val="24"/>
          <w:szCs w:val="24"/>
        </w:rPr>
        <w:t>Cantare</w:t>
      </w:r>
      <w:r w:rsidRPr="00C167F1">
        <w:rPr>
          <w:sz w:val="24"/>
          <w:szCs w:val="24"/>
        </w:rPr>
        <w:t xml:space="preserve"> can mean “</w:t>
      </w:r>
      <w:r w:rsidRPr="00C167F1">
        <w:rPr>
          <w:b/>
          <w:sz w:val="24"/>
          <w:szCs w:val="24"/>
        </w:rPr>
        <w:t>to sing</w:t>
      </w:r>
      <w:r w:rsidRPr="00C167F1">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C167F1">
        <w:rPr>
          <w:sz w:val="24"/>
          <w:szCs w:val="24"/>
          <w:vertAlign w:val="superscript"/>
        </w:rPr>
        <w:t>nd</w:t>
      </w:r>
      <w:r w:rsidRPr="00C167F1">
        <w:rPr>
          <w:sz w:val="24"/>
          <w:szCs w:val="24"/>
        </w:rPr>
        <w:t xml:space="preserve"> Kings 17:17; 21:6 &amp; 2</w:t>
      </w:r>
      <w:r w:rsidRPr="00C167F1">
        <w:rPr>
          <w:sz w:val="24"/>
          <w:szCs w:val="24"/>
          <w:vertAlign w:val="superscript"/>
        </w:rPr>
        <w:t>nd</w:t>
      </w:r>
      <w:r w:rsidRPr="00C167F1">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C167F1" w:rsidRDefault="00535C40" w:rsidP="00535C40">
      <w:pPr>
        <w:spacing w:line="480" w:lineRule="auto"/>
        <w:jc w:val="center"/>
        <w:rPr>
          <w:b/>
          <w:sz w:val="24"/>
          <w:szCs w:val="24"/>
        </w:rPr>
      </w:pPr>
      <w:r w:rsidRPr="00C167F1">
        <w:rPr>
          <w:b/>
          <w:sz w:val="24"/>
          <w:szCs w:val="24"/>
        </w:rPr>
        <w:t>Dwarfs and Elves</w:t>
      </w:r>
    </w:p>
    <w:p w:rsidR="00535C40" w:rsidRPr="00C167F1" w:rsidRDefault="00535C40" w:rsidP="00535C40">
      <w:pPr>
        <w:spacing w:line="480" w:lineRule="auto"/>
        <w:jc w:val="both"/>
        <w:rPr>
          <w:sz w:val="24"/>
          <w:szCs w:val="24"/>
        </w:rPr>
      </w:pPr>
      <w:r w:rsidRPr="00C167F1">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C167F1">
        <w:rPr>
          <w:b/>
          <w:sz w:val="24"/>
          <w:szCs w:val="24"/>
        </w:rPr>
        <w:t>little people</w:t>
      </w:r>
      <w:r w:rsidRPr="00C167F1">
        <w:rPr>
          <w:sz w:val="24"/>
          <w:szCs w:val="24"/>
        </w:rPr>
        <w:t>” or a “</w:t>
      </w:r>
      <w:r w:rsidRPr="00C167F1">
        <w:rPr>
          <w:b/>
          <w:sz w:val="24"/>
          <w:szCs w:val="24"/>
        </w:rPr>
        <w:t>midget</w:t>
      </w:r>
      <w:r w:rsidRPr="00C167F1">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C167F1">
        <w:rPr>
          <w:sz w:val="24"/>
          <w:szCs w:val="24"/>
          <w:vertAlign w:val="superscript"/>
        </w:rPr>
        <w:t>nd</w:t>
      </w:r>
      <w:r w:rsidRPr="00C167F1">
        <w:rPr>
          <w:sz w:val="24"/>
          <w:szCs w:val="24"/>
        </w:rPr>
        <w:t xml:space="preserve"> Esdras 15:56; Esther 13:5; Sirach 19:27; 27:27; 1</w:t>
      </w:r>
      <w:r w:rsidRPr="00C167F1">
        <w:rPr>
          <w:sz w:val="24"/>
          <w:szCs w:val="24"/>
          <w:vertAlign w:val="superscript"/>
        </w:rPr>
        <w:t>st</w:t>
      </w:r>
      <w:r w:rsidRPr="00C167F1">
        <w:rPr>
          <w:sz w:val="24"/>
          <w:szCs w:val="24"/>
        </w:rPr>
        <w:t xml:space="preserve"> Maccabees 1:15; 7:23; 9:61; 2</w:t>
      </w:r>
      <w:r w:rsidRPr="00C167F1">
        <w:rPr>
          <w:sz w:val="24"/>
          <w:szCs w:val="24"/>
          <w:vertAlign w:val="superscript"/>
        </w:rPr>
        <w:t>nd</w:t>
      </w:r>
      <w:r w:rsidRPr="00C167F1">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C167F1" w:rsidRDefault="00535C40" w:rsidP="00535C40">
      <w:pPr>
        <w:spacing w:line="480" w:lineRule="auto"/>
        <w:jc w:val="center"/>
        <w:rPr>
          <w:b/>
          <w:sz w:val="24"/>
          <w:szCs w:val="24"/>
        </w:rPr>
      </w:pPr>
      <w:r w:rsidRPr="00C167F1">
        <w:rPr>
          <w:b/>
          <w:sz w:val="24"/>
          <w:szCs w:val="24"/>
        </w:rPr>
        <w:t>Medicines and Drugs</w:t>
      </w:r>
    </w:p>
    <w:p w:rsidR="00535C40" w:rsidRPr="00C167F1" w:rsidRDefault="00535C40" w:rsidP="00535C40">
      <w:pPr>
        <w:spacing w:line="480" w:lineRule="auto"/>
        <w:jc w:val="both"/>
        <w:rPr>
          <w:sz w:val="24"/>
          <w:szCs w:val="24"/>
        </w:rPr>
      </w:pPr>
      <w:r w:rsidRPr="00C167F1">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C167F1" w:rsidRDefault="00535C40" w:rsidP="00535C40">
      <w:pPr>
        <w:spacing w:line="480" w:lineRule="auto"/>
        <w:jc w:val="both"/>
        <w:rPr>
          <w:sz w:val="24"/>
          <w:szCs w:val="24"/>
        </w:rPr>
      </w:pPr>
      <w:r w:rsidRPr="00C167F1">
        <w:rPr>
          <w:sz w:val="24"/>
          <w:szCs w:val="24"/>
        </w:rPr>
        <w:t>Preventative Medicine: A cheerful disposition is in Proverbs 17:22. Disinfection is in Leviticus 14:41; 15:5. Salt is in Ezekiel 16:4. Physical Exercise profits little, but Godliness is the success of all things is in 1</w:t>
      </w:r>
      <w:r w:rsidRPr="00C167F1">
        <w:rPr>
          <w:sz w:val="24"/>
          <w:szCs w:val="24"/>
          <w:vertAlign w:val="superscript"/>
        </w:rPr>
        <w:t>st</w:t>
      </w:r>
      <w:r w:rsidRPr="00C167F1">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C167F1">
        <w:rPr>
          <w:sz w:val="24"/>
          <w:szCs w:val="24"/>
          <w:vertAlign w:val="superscript"/>
        </w:rPr>
        <w:t>nd</w:t>
      </w:r>
      <w:r w:rsidRPr="00C167F1">
        <w:rPr>
          <w:sz w:val="24"/>
          <w:szCs w:val="24"/>
        </w:rPr>
        <w:t xml:space="preserve"> Kings 20:7 &amp; Isaiah 38:21. Spittle is in Mark 7:33. Water is in Leviticus 15:5; 2</w:t>
      </w:r>
      <w:r w:rsidRPr="00C167F1">
        <w:rPr>
          <w:sz w:val="24"/>
          <w:szCs w:val="24"/>
          <w:vertAlign w:val="superscript"/>
        </w:rPr>
        <w:t>nd</w:t>
      </w:r>
      <w:r w:rsidRPr="00C167F1">
        <w:rPr>
          <w:sz w:val="24"/>
          <w:szCs w:val="24"/>
        </w:rPr>
        <w:t xml:space="preserve"> Kings 5:10 &amp; John 9:7. Wine is in 1</w:t>
      </w:r>
      <w:r w:rsidRPr="00C167F1">
        <w:rPr>
          <w:sz w:val="24"/>
          <w:szCs w:val="24"/>
          <w:vertAlign w:val="superscript"/>
        </w:rPr>
        <w:t>st</w:t>
      </w:r>
      <w:r w:rsidRPr="00C167F1">
        <w:rPr>
          <w:sz w:val="24"/>
          <w:szCs w:val="24"/>
        </w:rPr>
        <w:t xml:space="preserve"> Timothy 5:23 &amp; Luke 10:34. Eye salve is in Revelation 3:18. Music is in 1</w:t>
      </w:r>
      <w:r w:rsidRPr="00C167F1">
        <w:rPr>
          <w:sz w:val="24"/>
          <w:szCs w:val="24"/>
          <w:vertAlign w:val="superscript"/>
        </w:rPr>
        <w:t>st</w:t>
      </w:r>
      <w:r w:rsidRPr="00C167F1">
        <w:rPr>
          <w:sz w:val="24"/>
          <w:szCs w:val="24"/>
        </w:rPr>
        <w:t xml:space="preserve"> Samuel 16:23; 18:10 &amp; 2</w:t>
      </w:r>
      <w:r w:rsidRPr="00C167F1">
        <w:rPr>
          <w:sz w:val="24"/>
          <w:szCs w:val="24"/>
          <w:vertAlign w:val="superscript"/>
        </w:rPr>
        <w:t>nd</w:t>
      </w:r>
      <w:r w:rsidRPr="00C167F1">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C167F1">
        <w:rPr>
          <w:sz w:val="24"/>
          <w:szCs w:val="24"/>
          <w:vertAlign w:val="superscript"/>
        </w:rPr>
        <w:t>st</w:t>
      </w:r>
      <w:r w:rsidRPr="00C167F1">
        <w:rPr>
          <w:sz w:val="24"/>
          <w:szCs w:val="24"/>
        </w:rPr>
        <w:t xml:space="preserve"> Corinthians 15:42-44 &amp; Philippians 3:20-21.      </w:t>
      </w:r>
    </w:p>
    <w:p w:rsidR="00535C40" w:rsidRPr="00C167F1" w:rsidRDefault="00535C40" w:rsidP="00535C40">
      <w:pPr>
        <w:spacing w:before="240" w:line="480" w:lineRule="auto"/>
        <w:jc w:val="center"/>
        <w:rPr>
          <w:b/>
          <w:sz w:val="24"/>
          <w:szCs w:val="24"/>
        </w:rPr>
      </w:pPr>
      <w:r w:rsidRPr="00C167F1">
        <w:rPr>
          <w:b/>
          <w:sz w:val="24"/>
          <w:szCs w:val="24"/>
        </w:rPr>
        <w:t>What are the 10 Incurable Diseases that the Lord Yahweh says those things will never be healed in Hell?</w:t>
      </w:r>
    </w:p>
    <w:p w:rsidR="00535C40" w:rsidRPr="00C167F1" w:rsidRDefault="00535C40" w:rsidP="00535C40">
      <w:pPr>
        <w:spacing w:before="240" w:line="480" w:lineRule="auto"/>
        <w:jc w:val="center"/>
        <w:rPr>
          <w:b/>
          <w:sz w:val="24"/>
          <w:szCs w:val="24"/>
        </w:rPr>
      </w:pPr>
      <w:r w:rsidRPr="00C167F1">
        <w:rPr>
          <w:b/>
          <w:sz w:val="24"/>
          <w:szCs w:val="24"/>
        </w:rPr>
        <w:t>The First Incurable Disease concerning Israel’s Prison for under 1 year</w:t>
      </w:r>
    </w:p>
    <w:p w:rsidR="00535C40" w:rsidRPr="00C167F1" w:rsidRDefault="00535C40" w:rsidP="00535C40">
      <w:pPr>
        <w:spacing w:before="240" w:line="480" w:lineRule="auto"/>
        <w:jc w:val="both"/>
        <w:rPr>
          <w:sz w:val="24"/>
          <w:szCs w:val="24"/>
        </w:rPr>
      </w:pPr>
      <w:r w:rsidRPr="00C167F1">
        <w:rPr>
          <w:sz w:val="24"/>
          <w:szCs w:val="24"/>
        </w:rPr>
        <w:t xml:space="preserve">In Micah 1:9 it mentions “For Her Wounds (Bruises) are Incurable. For it has come to Judah (this means praise). It has come to the Gate of My (Father Stephen’s) people---to Jerusalem.” </w:t>
      </w:r>
    </w:p>
    <w:p w:rsidR="00535C40" w:rsidRPr="00C167F1" w:rsidRDefault="00535C40" w:rsidP="00535C40">
      <w:pPr>
        <w:spacing w:before="240" w:line="480" w:lineRule="auto"/>
        <w:jc w:val="center"/>
        <w:rPr>
          <w:b/>
          <w:sz w:val="24"/>
          <w:szCs w:val="24"/>
        </w:rPr>
      </w:pPr>
      <w:r w:rsidRPr="00C167F1">
        <w:rPr>
          <w:b/>
          <w:sz w:val="24"/>
          <w:szCs w:val="24"/>
        </w:rPr>
        <w:t>The Second Incurable Disease concerning Babel’s Prison for 1 year</w:t>
      </w:r>
    </w:p>
    <w:p w:rsidR="00535C40" w:rsidRPr="00C167F1" w:rsidRDefault="00535C40" w:rsidP="00535C40">
      <w:pPr>
        <w:spacing w:before="240" w:line="480" w:lineRule="auto"/>
        <w:jc w:val="both"/>
        <w:rPr>
          <w:sz w:val="24"/>
          <w:szCs w:val="24"/>
        </w:rPr>
      </w:pPr>
      <w:r w:rsidRPr="00C167F1">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C167F1" w:rsidRDefault="00535C40" w:rsidP="00535C40">
      <w:pPr>
        <w:spacing w:before="240" w:line="480" w:lineRule="auto"/>
        <w:jc w:val="center"/>
        <w:rPr>
          <w:b/>
          <w:sz w:val="24"/>
          <w:szCs w:val="24"/>
        </w:rPr>
      </w:pPr>
      <w:r w:rsidRPr="00C167F1">
        <w:rPr>
          <w:b/>
          <w:sz w:val="24"/>
          <w:szCs w:val="24"/>
        </w:rPr>
        <w:t>The Third Incurable Disease concerning Confusion’s Prison for 2 years</w:t>
      </w:r>
    </w:p>
    <w:p w:rsidR="00535C40" w:rsidRPr="00C167F1" w:rsidRDefault="00535C40" w:rsidP="00535C40">
      <w:pPr>
        <w:spacing w:before="240" w:line="480" w:lineRule="auto"/>
        <w:jc w:val="both"/>
        <w:rPr>
          <w:sz w:val="24"/>
          <w:szCs w:val="24"/>
        </w:rPr>
      </w:pPr>
      <w:r w:rsidRPr="00C167F1">
        <w:rPr>
          <w:sz w:val="24"/>
          <w:szCs w:val="24"/>
        </w:rPr>
        <w:t xml:space="preserve">In Jeremiah 30:12 mentions “For thus says the LORD (FATHER STEPHEN): ‘You Affliction is Incurable, Your Wound is Severe.’” </w:t>
      </w:r>
    </w:p>
    <w:p w:rsidR="00535C40" w:rsidRPr="00C167F1" w:rsidRDefault="00535C40" w:rsidP="00535C40">
      <w:pPr>
        <w:spacing w:before="240" w:line="480" w:lineRule="auto"/>
        <w:jc w:val="center"/>
        <w:rPr>
          <w:b/>
          <w:sz w:val="24"/>
          <w:szCs w:val="24"/>
        </w:rPr>
      </w:pPr>
      <w:r w:rsidRPr="00C167F1">
        <w:rPr>
          <w:b/>
          <w:sz w:val="24"/>
          <w:szCs w:val="24"/>
        </w:rPr>
        <w:t>The Fourth Incurable Disease concerning Shinar’s Prison for 3 years</w:t>
      </w:r>
    </w:p>
    <w:p w:rsidR="00535C40" w:rsidRPr="00C167F1" w:rsidRDefault="00535C40" w:rsidP="00535C40">
      <w:pPr>
        <w:spacing w:before="240" w:line="480" w:lineRule="auto"/>
        <w:jc w:val="both"/>
        <w:rPr>
          <w:sz w:val="24"/>
          <w:szCs w:val="24"/>
        </w:rPr>
      </w:pPr>
      <w:r w:rsidRPr="00C167F1">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C167F1" w:rsidRDefault="00535C40" w:rsidP="00535C40">
      <w:pPr>
        <w:spacing w:before="240" w:line="480" w:lineRule="auto"/>
        <w:jc w:val="center"/>
        <w:rPr>
          <w:b/>
          <w:sz w:val="24"/>
          <w:szCs w:val="24"/>
        </w:rPr>
      </w:pPr>
      <w:r w:rsidRPr="00C167F1">
        <w:rPr>
          <w:b/>
          <w:sz w:val="24"/>
          <w:szCs w:val="24"/>
        </w:rPr>
        <w:t>The Fifth Incurable Disease concerning Rome’s Prison for 4 years</w:t>
      </w:r>
    </w:p>
    <w:p w:rsidR="00535C40" w:rsidRPr="00C167F1" w:rsidRDefault="00535C40" w:rsidP="00535C40">
      <w:pPr>
        <w:spacing w:before="240" w:line="480" w:lineRule="auto"/>
        <w:jc w:val="both"/>
        <w:rPr>
          <w:sz w:val="24"/>
          <w:szCs w:val="24"/>
        </w:rPr>
      </w:pPr>
      <w:r w:rsidRPr="00C167F1">
        <w:rPr>
          <w:sz w:val="24"/>
          <w:szCs w:val="24"/>
        </w:rPr>
        <w:t>In 2</w:t>
      </w:r>
      <w:r w:rsidRPr="00C167F1">
        <w:rPr>
          <w:sz w:val="24"/>
          <w:szCs w:val="24"/>
          <w:vertAlign w:val="superscript"/>
        </w:rPr>
        <w:t>nd</w:t>
      </w:r>
      <w:r w:rsidRPr="00C167F1">
        <w:rPr>
          <w:sz w:val="24"/>
          <w:szCs w:val="24"/>
        </w:rPr>
        <w:t xml:space="preserve"> Chronicles 21:18 tells us “After all this the LORD (FATHER STEPHEN) struck Him in His Intestines (His stomach area or belly area of His large &amp; small intestines) with an Incurable Disease.” </w:t>
      </w:r>
    </w:p>
    <w:p w:rsidR="00535C40" w:rsidRPr="00C167F1" w:rsidRDefault="00535C40" w:rsidP="00535C40">
      <w:pPr>
        <w:spacing w:before="240" w:line="480" w:lineRule="auto"/>
        <w:jc w:val="center"/>
        <w:rPr>
          <w:b/>
          <w:sz w:val="24"/>
          <w:szCs w:val="24"/>
        </w:rPr>
      </w:pPr>
      <w:r w:rsidRPr="00C167F1">
        <w:rPr>
          <w:b/>
          <w:sz w:val="24"/>
          <w:szCs w:val="24"/>
        </w:rPr>
        <w:t>The Sixth Incurable Disease concerning Babylon’s Prison for 5 years</w:t>
      </w:r>
    </w:p>
    <w:p w:rsidR="00535C40" w:rsidRPr="00C167F1" w:rsidRDefault="00535C40" w:rsidP="00535C40">
      <w:pPr>
        <w:spacing w:before="240" w:line="480" w:lineRule="auto"/>
        <w:jc w:val="both"/>
        <w:rPr>
          <w:sz w:val="24"/>
          <w:szCs w:val="24"/>
        </w:rPr>
      </w:pPr>
      <w:r w:rsidRPr="00C167F1">
        <w:rPr>
          <w:sz w:val="24"/>
          <w:szCs w:val="24"/>
        </w:rPr>
        <w:t xml:space="preserve">In Judith 5:12 says “Then they cried unto their God (The Father Stephen Our Lord), and He smote all the land of Egypt with Incurable Plagues: so the Egyptians cast them out of their sight.”  </w:t>
      </w:r>
    </w:p>
    <w:p w:rsidR="00535C40" w:rsidRPr="00C167F1" w:rsidRDefault="00535C40" w:rsidP="00535C40">
      <w:pPr>
        <w:spacing w:before="240" w:line="480" w:lineRule="auto"/>
        <w:jc w:val="center"/>
        <w:rPr>
          <w:b/>
          <w:sz w:val="24"/>
          <w:szCs w:val="24"/>
        </w:rPr>
      </w:pPr>
      <w:r w:rsidRPr="00C167F1">
        <w:rPr>
          <w:b/>
          <w:sz w:val="24"/>
          <w:szCs w:val="24"/>
        </w:rPr>
        <w:t>The Seventh/Eighth Incurable Diseases concerning Chaos’/Sodom’s Prisons for 6-7 years</w:t>
      </w:r>
    </w:p>
    <w:p w:rsidR="00535C40" w:rsidRPr="00C167F1" w:rsidRDefault="00535C40" w:rsidP="00535C40">
      <w:pPr>
        <w:spacing w:before="240" w:line="480" w:lineRule="auto"/>
        <w:jc w:val="both"/>
        <w:rPr>
          <w:sz w:val="24"/>
          <w:szCs w:val="24"/>
        </w:rPr>
      </w:pPr>
      <w:r w:rsidRPr="00C167F1">
        <w:rPr>
          <w:sz w:val="24"/>
          <w:szCs w:val="24"/>
        </w:rPr>
        <w:t>In Jeremiah 30:12 (OKJV) states “For thus says the LORD (FATHER STEPHEN), thy Bruise is Incurable, and thy Wound is Grievous.”</w:t>
      </w:r>
    </w:p>
    <w:p w:rsidR="00535C40" w:rsidRPr="00C167F1" w:rsidRDefault="00535C40" w:rsidP="00535C40">
      <w:pPr>
        <w:spacing w:before="240" w:line="480" w:lineRule="auto"/>
        <w:jc w:val="center"/>
        <w:rPr>
          <w:b/>
          <w:sz w:val="24"/>
          <w:szCs w:val="24"/>
        </w:rPr>
      </w:pPr>
      <w:r w:rsidRPr="00C167F1">
        <w:rPr>
          <w:b/>
          <w:sz w:val="24"/>
          <w:szCs w:val="24"/>
        </w:rPr>
        <w:t>The Ninth Incurable Disease concerning Egypt’s Prison for all Eternity</w:t>
      </w:r>
    </w:p>
    <w:p w:rsidR="00535C40" w:rsidRPr="00C167F1" w:rsidRDefault="00535C40" w:rsidP="00535C40">
      <w:pPr>
        <w:spacing w:before="240" w:line="480" w:lineRule="auto"/>
        <w:jc w:val="both"/>
        <w:rPr>
          <w:sz w:val="24"/>
          <w:szCs w:val="24"/>
        </w:rPr>
      </w:pPr>
      <w:r w:rsidRPr="00C167F1">
        <w:rPr>
          <w:sz w:val="24"/>
          <w:szCs w:val="24"/>
        </w:rPr>
        <w:t>In 2</w:t>
      </w:r>
      <w:r w:rsidRPr="00C167F1">
        <w:rPr>
          <w:sz w:val="24"/>
          <w:szCs w:val="24"/>
          <w:vertAlign w:val="superscript"/>
        </w:rPr>
        <w:t>nd</w:t>
      </w:r>
      <w:r w:rsidRPr="00C167F1">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C167F1" w:rsidRDefault="00535C40" w:rsidP="00535C40">
      <w:pPr>
        <w:spacing w:before="240" w:line="480" w:lineRule="auto"/>
        <w:jc w:val="center"/>
        <w:rPr>
          <w:b/>
          <w:sz w:val="24"/>
          <w:szCs w:val="24"/>
        </w:rPr>
      </w:pPr>
      <w:r w:rsidRPr="00C167F1">
        <w:rPr>
          <w:b/>
          <w:sz w:val="24"/>
          <w:szCs w:val="24"/>
        </w:rPr>
        <w:t>The Tenth Incurable Disease concerning the Father Stephen’s Interrogation Toll House in the Kingdom of Lordship</w:t>
      </w:r>
    </w:p>
    <w:p w:rsidR="00535C40" w:rsidRPr="00C167F1" w:rsidRDefault="00535C40" w:rsidP="00535C40">
      <w:pPr>
        <w:spacing w:before="240" w:line="480" w:lineRule="auto"/>
        <w:jc w:val="both"/>
        <w:rPr>
          <w:sz w:val="24"/>
          <w:szCs w:val="24"/>
        </w:rPr>
      </w:pPr>
      <w:r w:rsidRPr="00C167F1">
        <w:rPr>
          <w:sz w:val="24"/>
          <w:szCs w:val="24"/>
        </w:rPr>
        <w:t xml:space="preserve">In Job 34:6 declares “Should I lie concerning My (Father Stephen’s) right? My Wound is Incurable, though I am without transgression.”   </w:t>
      </w:r>
    </w:p>
    <w:p w:rsidR="00535C40" w:rsidRPr="00C167F1" w:rsidRDefault="00535C40" w:rsidP="00535C40">
      <w:pPr>
        <w:spacing w:before="240" w:line="240" w:lineRule="auto"/>
        <w:jc w:val="center"/>
        <w:rPr>
          <w:b/>
          <w:sz w:val="24"/>
          <w:szCs w:val="24"/>
        </w:rPr>
      </w:pPr>
      <w:r w:rsidRPr="00C167F1">
        <w:rPr>
          <w:b/>
          <w:sz w:val="24"/>
          <w:szCs w:val="24"/>
        </w:rPr>
        <w:t xml:space="preserve">The Total Release of the 10 Incurable Diseases for all the Lower Lords done by the </w:t>
      </w:r>
    </w:p>
    <w:p w:rsidR="00535C40" w:rsidRPr="00C167F1" w:rsidRDefault="00535C40" w:rsidP="00535C40">
      <w:pPr>
        <w:spacing w:before="240" w:line="240" w:lineRule="auto"/>
        <w:jc w:val="center"/>
        <w:rPr>
          <w:b/>
          <w:sz w:val="24"/>
          <w:szCs w:val="24"/>
        </w:rPr>
      </w:pPr>
      <w:r w:rsidRPr="00C167F1">
        <w:rPr>
          <w:b/>
          <w:sz w:val="24"/>
          <w:szCs w:val="24"/>
        </w:rPr>
        <w:t>Father Stephen</w:t>
      </w:r>
    </w:p>
    <w:p w:rsidR="00535C40" w:rsidRPr="00C167F1" w:rsidRDefault="00535C40" w:rsidP="00535C40">
      <w:pPr>
        <w:spacing w:before="240" w:line="480" w:lineRule="auto"/>
        <w:jc w:val="both"/>
        <w:rPr>
          <w:sz w:val="24"/>
          <w:szCs w:val="24"/>
        </w:rPr>
      </w:pPr>
      <w:r w:rsidRPr="00C167F1">
        <w:rPr>
          <w:sz w:val="24"/>
          <w:szCs w:val="24"/>
        </w:rPr>
        <w:t>The First Release concerns the Lord Jehovah for all Creation done by the Father Stephen in Psalms 83:18. The Second Release concerns the Lord Peter the 2</w:t>
      </w:r>
      <w:r w:rsidRPr="00C167F1">
        <w:rPr>
          <w:sz w:val="24"/>
          <w:szCs w:val="24"/>
          <w:vertAlign w:val="superscript"/>
        </w:rPr>
        <w:t>nd</w:t>
      </w:r>
      <w:r w:rsidRPr="00C167F1">
        <w:rPr>
          <w:sz w:val="24"/>
          <w:szCs w:val="24"/>
        </w:rPr>
        <w:t xml:space="preserve"> Single Child of the Father Stephen for all Child Kind in the Upside Down Cross done by the Father Stephen in Matthew 16:18. The Third Release concerns the Lord John the 2</w:t>
      </w:r>
      <w:r w:rsidRPr="00C167F1">
        <w:rPr>
          <w:sz w:val="24"/>
          <w:szCs w:val="24"/>
          <w:vertAlign w:val="superscript"/>
        </w:rPr>
        <w:t>nd</w:t>
      </w:r>
      <w:r w:rsidRPr="00C167F1">
        <w:rPr>
          <w:sz w:val="24"/>
          <w:szCs w:val="24"/>
        </w:rPr>
        <w:t xml:space="preserve"> Single Brother of the Father Stephen for all Woman Kind in the Beheading done by the Father Stephen in Luke 9:7-9. The Fourth Release concerns the Lord Jesus the 2</w:t>
      </w:r>
      <w:r w:rsidRPr="00C167F1">
        <w:rPr>
          <w:sz w:val="24"/>
          <w:szCs w:val="24"/>
          <w:vertAlign w:val="superscript"/>
        </w:rPr>
        <w:t>nd</w:t>
      </w:r>
      <w:r w:rsidRPr="00C167F1">
        <w:rPr>
          <w:sz w:val="24"/>
          <w:szCs w:val="24"/>
        </w:rPr>
        <w:t xml:space="preserve"> Single Son of the Father Stephen for all Man Kind in the Cross done by the Father Stephen in Luke 23:26-56. The Fifth Release concerns the Lord James the 2</w:t>
      </w:r>
      <w:r w:rsidRPr="00C167F1">
        <w:rPr>
          <w:sz w:val="24"/>
          <w:szCs w:val="24"/>
          <w:vertAlign w:val="superscript"/>
        </w:rPr>
        <w:t>nd</w:t>
      </w:r>
      <w:r w:rsidRPr="00C167F1">
        <w:rPr>
          <w:sz w:val="24"/>
          <w:szCs w:val="24"/>
        </w:rPr>
        <w:t xml:space="preserve"> Highest Gentile Law of Father Stephen for all Boy Kind in the Gentile Law done by the Father Stephen in Luke 2:43. The Sixth Release concerns the Lord James the 2</w:t>
      </w:r>
      <w:r w:rsidRPr="00C167F1">
        <w:rPr>
          <w:sz w:val="24"/>
          <w:szCs w:val="24"/>
          <w:vertAlign w:val="superscript"/>
        </w:rPr>
        <w:t>nd</w:t>
      </w:r>
      <w:r w:rsidRPr="00C167F1">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C167F1">
        <w:rPr>
          <w:sz w:val="24"/>
          <w:szCs w:val="24"/>
          <w:vertAlign w:val="superscript"/>
        </w:rPr>
        <w:t>st</w:t>
      </w:r>
      <w:r w:rsidRPr="00C167F1">
        <w:rPr>
          <w:sz w:val="24"/>
          <w:szCs w:val="24"/>
        </w:rPr>
        <w:t xml:space="preserve"> Corinthians 8:6; 15:24-28; Isaiah 38:11 &amp; Genesis 1:1.   </w:t>
      </w:r>
    </w:p>
    <w:p w:rsidR="00535C40" w:rsidRPr="00C167F1" w:rsidRDefault="00535C40" w:rsidP="00535C40">
      <w:pPr>
        <w:spacing w:before="240" w:line="480" w:lineRule="auto"/>
        <w:jc w:val="center"/>
        <w:rPr>
          <w:b/>
          <w:sz w:val="24"/>
          <w:szCs w:val="24"/>
        </w:rPr>
      </w:pPr>
      <w:r w:rsidRPr="00C167F1">
        <w:rPr>
          <w:b/>
          <w:sz w:val="24"/>
          <w:szCs w:val="24"/>
        </w:rPr>
        <w:t>The Reason of the 10 Incurable Diseases with the 10 Keys for the 10 Prisons in the Lowest Hell done by the Father Stephen Our Lord</w:t>
      </w:r>
    </w:p>
    <w:p w:rsidR="00535C40" w:rsidRPr="00C167F1" w:rsidRDefault="00535C40" w:rsidP="00535C40">
      <w:pPr>
        <w:spacing w:before="240" w:line="480" w:lineRule="auto"/>
        <w:jc w:val="both"/>
        <w:rPr>
          <w:sz w:val="24"/>
          <w:szCs w:val="24"/>
        </w:rPr>
      </w:pPr>
      <w:r w:rsidRPr="00C167F1">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C167F1">
        <w:rPr>
          <w:sz w:val="24"/>
          <w:szCs w:val="24"/>
          <w:vertAlign w:val="superscript"/>
        </w:rPr>
        <w:t>st</w:t>
      </w:r>
      <w:r w:rsidRPr="00C167F1">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C167F1">
        <w:rPr>
          <w:sz w:val="24"/>
          <w:szCs w:val="24"/>
          <w:vertAlign w:val="superscript"/>
        </w:rPr>
        <w:t>nd</w:t>
      </w:r>
      <w:r w:rsidRPr="00C167F1">
        <w:rPr>
          <w:sz w:val="24"/>
          <w:szCs w:val="24"/>
        </w:rPr>
        <w:t xml:space="preserve"> Master Key unlocks or locks the Prison of the BEAST OF THE SEA by the Incurable Sorrow with Babel for 1 year in Revelation 13:1-10 &amp; Jeremiah 30:15. The 3</w:t>
      </w:r>
      <w:r w:rsidRPr="00C167F1">
        <w:rPr>
          <w:sz w:val="24"/>
          <w:szCs w:val="24"/>
          <w:vertAlign w:val="superscript"/>
        </w:rPr>
        <w:t>rd</w:t>
      </w:r>
      <w:r w:rsidRPr="00C167F1">
        <w:rPr>
          <w:sz w:val="24"/>
          <w:szCs w:val="24"/>
        </w:rPr>
        <w:t xml:space="preserve"> Master Key unlocks or locks the Prison of the BEAST OF THE EARTH by the Incurable Severe Wound Affliction with Babylon for 2 years in Revelation 13:11-18 &amp; Jeremiah 30:12. The 4</w:t>
      </w:r>
      <w:r w:rsidRPr="00C167F1">
        <w:rPr>
          <w:sz w:val="24"/>
          <w:szCs w:val="24"/>
          <w:vertAlign w:val="superscript"/>
        </w:rPr>
        <w:t>th</w:t>
      </w:r>
      <w:r w:rsidRPr="00C167F1">
        <w:rPr>
          <w:sz w:val="24"/>
          <w:szCs w:val="24"/>
        </w:rPr>
        <w:t xml:space="preserve"> Master Key unlocks or locks the Prison of the SCARLET-COLORED BEAST by the Incurable Wound with Shinar for 3 years in Revelation 17:7-18 &amp; Jeremiah 15:18. The 5</w:t>
      </w:r>
      <w:r w:rsidRPr="00C167F1">
        <w:rPr>
          <w:sz w:val="24"/>
          <w:szCs w:val="24"/>
          <w:vertAlign w:val="superscript"/>
        </w:rPr>
        <w:t>th</w:t>
      </w:r>
      <w:r w:rsidRPr="00C167F1">
        <w:rPr>
          <w:sz w:val="24"/>
          <w:szCs w:val="24"/>
        </w:rPr>
        <w:t xml:space="preserve"> Master Key unlocks or locks the Prison of the FALSE PROPHET by the Incurable Intestine Bowel Disease with Sheshach for 4 years in Revelation 19:11-21 &amp; 2</w:t>
      </w:r>
      <w:r w:rsidRPr="00C167F1">
        <w:rPr>
          <w:sz w:val="24"/>
          <w:szCs w:val="24"/>
          <w:vertAlign w:val="superscript"/>
        </w:rPr>
        <w:t>nd</w:t>
      </w:r>
      <w:r w:rsidRPr="00C167F1">
        <w:rPr>
          <w:sz w:val="24"/>
          <w:szCs w:val="24"/>
        </w:rPr>
        <w:t xml:space="preserve"> Chronicles 21:18.  The 6</w:t>
      </w:r>
      <w:r w:rsidRPr="00C167F1">
        <w:rPr>
          <w:sz w:val="24"/>
          <w:szCs w:val="24"/>
          <w:vertAlign w:val="superscript"/>
        </w:rPr>
        <w:t>th</w:t>
      </w:r>
      <w:r w:rsidRPr="00C167F1">
        <w:rPr>
          <w:sz w:val="24"/>
          <w:szCs w:val="24"/>
        </w:rPr>
        <w:t xml:space="preserve"> Master Key unlocks or locks the Prison of the ANTICHRIST by the Incurable Plagues with Rome for 5 years in Revelation 19:11-21 &amp; Judith 5:12. The 7</w:t>
      </w:r>
      <w:r w:rsidRPr="00C167F1">
        <w:rPr>
          <w:sz w:val="24"/>
          <w:szCs w:val="24"/>
          <w:vertAlign w:val="superscript"/>
        </w:rPr>
        <w:t>th</w:t>
      </w:r>
      <w:r w:rsidRPr="00C167F1">
        <w:rPr>
          <w:sz w:val="24"/>
          <w:szCs w:val="24"/>
        </w:rPr>
        <w:t xml:space="preserve"> Master Key unlocks or locks the Prison of the 1</w:t>
      </w:r>
      <w:r w:rsidRPr="00C167F1">
        <w:rPr>
          <w:sz w:val="24"/>
          <w:szCs w:val="24"/>
          <w:vertAlign w:val="superscript"/>
        </w:rPr>
        <w:t>ST</w:t>
      </w:r>
      <w:r w:rsidRPr="00C167F1">
        <w:rPr>
          <w:sz w:val="24"/>
          <w:szCs w:val="24"/>
        </w:rPr>
        <w:t xml:space="preserve"> LUCIFER also called the 1</w:t>
      </w:r>
      <w:r w:rsidRPr="00C167F1">
        <w:rPr>
          <w:sz w:val="24"/>
          <w:szCs w:val="24"/>
          <w:vertAlign w:val="superscript"/>
        </w:rPr>
        <w:t>ST</w:t>
      </w:r>
      <w:r w:rsidRPr="00C167F1">
        <w:rPr>
          <w:sz w:val="24"/>
          <w:szCs w:val="24"/>
        </w:rPr>
        <w:t xml:space="preserve"> SATAN, the 1</w:t>
      </w:r>
      <w:r w:rsidRPr="00C167F1">
        <w:rPr>
          <w:sz w:val="24"/>
          <w:szCs w:val="24"/>
          <w:vertAlign w:val="superscript"/>
        </w:rPr>
        <w:t>ST</w:t>
      </w:r>
      <w:r w:rsidRPr="00C167F1">
        <w:rPr>
          <w:sz w:val="24"/>
          <w:szCs w:val="24"/>
        </w:rPr>
        <w:t xml:space="preserve"> DEVIL or 1</w:t>
      </w:r>
      <w:r w:rsidRPr="00C167F1">
        <w:rPr>
          <w:sz w:val="24"/>
          <w:szCs w:val="24"/>
          <w:vertAlign w:val="superscript"/>
        </w:rPr>
        <w:t>ST</w:t>
      </w:r>
      <w:r w:rsidRPr="00C167F1">
        <w:rPr>
          <w:sz w:val="24"/>
          <w:szCs w:val="24"/>
        </w:rPr>
        <w:t xml:space="preserve"> THE GREAT RED DRAGON by the Incurable Grievous Bruise with Confusion (Chaos) for 6 years in Revelation 20:1-3 &amp; Jeremiah 30:12 (OKJV). The 8</w:t>
      </w:r>
      <w:r w:rsidRPr="00C167F1">
        <w:rPr>
          <w:sz w:val="24"/>
          <w:szCs w:val="24"/>
          <w:vertAlign w:val="superscript"/>
        </w:rPr>
        <w:t>th</w:t>
      </w:r>
      <w:r w:rsidRPr="00C167F1">
        <w:rPr>
          <w:sz w:val="24"/>
          <w:szCs w:val="24"/>
        </w:rPr>
        <w:t xml:space="preserve"> Master Key unlock or locks the Prison of the EVIL FATHER by the Incurable Wound with Sodom for 7 years in Jeremiah 30:12 (OKJV). The 9</w:t>
      </w:r>
      <w:r w:rsidRPr="00C167F1">
        <w:rPr>
          <w:sz w:val="24"/>
          <w:szCs w:val="24"/>
          <w:vertAlign w:val="superscript"/>
        </w:rPr>
        <w:t>th</w:t>
      </w:r>
      <w:r w:rsidRPr="00C167F1">
        <w:rPr>
          <w:sz w:val="24"/>
          <w:szCs w:val="24"/>
        </w:rPr>
        <w:t xml:space="preserve"> Master Key unlocks or locks the Prison of the LORD LUCIFER the 2</w:t>
      </w:r>
      <w:r w:rsidRPr="00C167F1">
        <w:rPr>
          <w:sz w:val="24"/>
          <w:szCs w:val="24"/>
          <w:vertAlign w:val="superscript"/>
        </w:rPr>
        <w:t>ND</w:t>
      </w:r>
      <w:r w:rsidRPr="00C167F1">
        <w:rPr>
          <w:sz w:val="24"/>
          <w:szCs w:val="24"/>
        </w:rPr>
        <w:t xml:space="preserve"> SERPENT SATAN called the MARRIED LORD called WISDOM the “EVIL CREATOR of the ETERNAL SIN IN LORDSHIP” by the Incurable Invisible Eternal Plague with Egypt for all Eternity in Revelation 20:7-10 &amp; 2</w:t>
      </w:r>
      <w:r w:rsidRPr="00C167F1">
        <w:rPr>
          <w:sz w:val="24"/>
          <w:szCs w:val="24"/>
          <w:vertAlign w:val="superscript"/>
        </w:rPr>
        <w:t>nd</w:t>
      </w:r>
      <w:r w:rsidRPr="00C167F1">
        <w:rPr>
          <w:sz w:val="24"/>
          <w:szCs w:val="24"/>
        </w:rPr>
        <w:t xml:space="preserve"> Maccabees 9:5. The 10</w:t>
      </w:r>
      <w:r w:rsidRPr="00C167F1">
        <w:rPr>
          <w:sz w:val="24"/>
          <w:szCs w:val="24"/>
          <w:vertAlign w:val="superscript"/>
        </w:rPr>
        <w:t>th</w:t>
      </w:r>
      <w:r w:rsidRPr="00C167F1">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C167F1">
        <w:rPr>
          <w:b/>
          <w:sz w:val="24"/>
          <w:szCs w:val="24"/>
        </w:rPr>
        <w:t>The Lord Yahweh’s Healing &amp; the Biblical Diseases in the Holy Bible</w:t>
      </w:r>
      <w:r w:rsidRPr="00C167F1">
        <w:rPr>
          <w:sz w:val="24"/>
          <w:szCs w:val="24"/>
        </w:rPr>
        <w:t xml:space="preserve">.” </w:t>
      </w:r>
    </w:p>
    <w:p w:rsidR="00535C40" w:rsidRPr="00C167F1" w:rsidRDefault="00535C40" w:rsidP="00535C40">
      <w:pPr>
        <w:spacing w:before="240" w:line="240" w:lineRule="auto"/>
        <w:jc w:val="center"/>
        <w:rPr>
          <w:b/>
          <w:sz w:val="24"/>
          <w:szCs w:val="24"/>
        </w:rPr>
      </w:pPr>
      <w:r w:rsidRPr="00C167F1">
        <w:rPr>
          <w:b/>
          <w:sz w:val="24"/>
          <w:szCs w:val="24"/>
        </w:rPr>
        <w:t>Where is the Lord Lucifer locked up on the Earth by the Father Stephen?</w:t>
      </w:r>
    </w:p>
    <w:p w:rsidR="00535C40" w:rsidRPr="00C167F1" w:rsidRDefault="00535C40" w:rsidP="00535C40">
      <w:pPr>
        <w:spacing w:before="240" w:line="240" w:lineRule="auto"/>
        <w:jc w:val="center"/>
        <w:rPr>
          <w:b/>
          <w:sz w:val="24"/>
          <w:szCs w:val="24"/>
        </w:rPr>
      </w:pPr>
      <w:r w:rsidRPr="00C167F1">
        <w:rPr>
          <w:b/>
          <w:sz w:val="24"/>
          <w:szCs w:val="24"/>
        </w:rPr>
        <w:t>THE PRISON IN EGYPT FOR ALL ETERNITY IN THE BOOK OF THE PROPHETS</w:t>
      </w:r>
    </w:p>
    <w:p w:rsidR="00535C40" w:rsidRPr="00C167F1" w:rsidRDefault="00535C40" w:rsidP="00535C40">
      <w:pPr>
        <w:spacing w:before="240" w:line="480" w:lineRule="auto"/>
        <w:jc w:val="both"/>
        <w:rPr>
          <w:sz w:val="24"/>
          <w:szCs w:val="24"/>
        </w:rPr>
      </w:pPr>
      <w:r w:rsidRPr="00C167F1">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C167F1">
        <w:rPr>
          <w:sz w:val="24"/>
          <w:szCs w:val="24"/>
          <w:vertAlign w:val="superscript"/>
        </w:rPr>
        <w:t>st</w:t>
      </w:r>
      <w:r w:rsidRPr="00C167F1">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35C40" w:rsidRPr="00C167F1" w:rsidRDefault="00535C40" w:rsidP="00535C40">
      <w:pPr>
        <w:spacing w:before="240" w:line="480" w:lineRule="auto"/>
        <w:jc w:val="center"/>
        <w:rPr>
          <w:b/>
          <w:sz w:val="24"/>
          <w:szCs w:val="24"/>
        </w:rPr>
      </w:pPr>
      <w:r w:rsidRPr="00C167F1">
        <w:rPr>
          <w:b/>
          <w:sz w:val="24"/>
          <w:szCs w:val="24"/>
        </w:rPr>
        <w:t>THE PRISON IN BABYLON FOR 7 YEARS TO 1 YEAR IN THE BOOK OF THE PROPHETS</w:t>
      </w:r>
    </w:p>
    <w:p w:rsidR="00535C40" w:rsidRPr="00C167F1" w:rsidRDefault="00535C40" w:rsidP="00535C40">
      <w:pPr>
        <w:spacing w:before="240" w:line="480" w:lineRule="auto"/>
        <w:jc w:val="both"/>
        <w:rPr>
          <w:sz w:val="24"/>
          <w:szCs w:val="24"/>
        </w:rPr>
      </w:pPr>
      <w:r w:rsidRPr="00C167F1">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C167F1">
        <w:rPr>
          <w:sz w:val="24"/>
          <w:szCs w:val="24"/>
          <w:vertAlign w:val="superscript"/>
        </w:rPr>
        <w:t>st</w:t>
      </w:r>
      <w:r w:rsidRPr="00C167F1">
        <w:rPr>
          <w:sz w:val="24"/>
          <w:szCs w:val="24"/>
        </w:rPr>
        <w:t xml:space="preserve"> Timothy 2:5. </w:t>
      </w:r>
    </w:p>
    <w:p w:rsidR="00535C40" w:rsidRPr="00C167F1" w:rsidRDefault="00535C40" w:rsidP="00535C40">
      <w:pPr>
        <w:spacing w:before="240" w:line="480" w:lineRule="auto"/>
        <w:jc w:val="center"/>
        <w:rPr>
          <w:b/>
          <w:sz w:val="24"/>
          <w:szCs w:val="24"/>
        </w:rPr>
      </w:pPr>
      <w:r w:rsidRPr="00C167F1">
        <w:rPr>
          <w:b/>
          <w:sz w:val="24"/>
          <w:szCs w:val="24"/>
        </w:rPr>
        <w:t>THE PRISON IN ISRAEL FOR UNDER 1 YEAR (A MONTH) IN THE BOOK OF THE DEAD</w:t>
      </w:r>
    </w:p>
    <w:p w:rsidR="00535C40" w:rsidRPr="00C167F1" w:rsidRDefault="00535C40" w:rsidP="00535C40">
      <w:pPr>
        <w:spacing w:before="240" w:line="480" w:lineRule="auto"/>
        <w:jc w:val="both"/>
        <w:rPr>
          <w:sz w:val="24"/>
          <w:szCs w:val="24"/>
        </w:rPr>
      </w:pPr>
      <w:r w:rsidRPr="00C167F1">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C167F1">
        <w:rPr>
          <w:sz w:val="24"/>
          <w:szCs w:val="24"/>
          <w:vertAlign w:val="superscript"/>
        </w:rPr>
        <w:t>st</w:t>
      </w:r>
      <w:r w:rsidRPr="00C167F1">
        <w:rPr>
          <w:sz w:val="24"/>
          <w:szCs w:val="24"/>
        </w:rPr>
        <w:t xml:space="preserve"> Corinthians 6:1-11; Ephesians 6:10-20  &amp; Wisdom of Solomon 5:15-23. Israel worships the Law in Romans 1:8-16:27. For the Whole Law operates with the Strength of Sin which is the Law in 1</w:t>
      </w:r>
      <w:r w:rsidRPr="00C167F1">
        <w:rPr>
          <w:sz w:val="24"/>
          <w:szCs w:val="24"/>
          <w:vertAlign w:val="superscript"/>
        </w:rPr>
        <w:t>st</w:t>
      </w:r>
      <w:r w:rsidRPr="00C167F1">
        <w:rPr>
          <w:sz w:val="24"/>
          <w:szCs w:val="24"/>
        </w:rPr>
        <w:t xml:space="preserve"> Corinthians 15:56, and also the Whole Law operates is in the Knowledge of Sin which is the Law in Romans 3:20.  </w:t>
      </w:r>
    </w:p>
    <w:p w:rsidR="00535C40" w:rsidRPr="00C167F1" w:rsidRDefault="00535C40" w:rsidP="00535C40">
      <w:pPr>
        <w:spacing w:line="480" w:lineRule="auto"/>
        <w:jc w:val="center"/>
        <w:rPr>
          <w:b/>
          <w:sz w:val="24"/>
          <w:szCs w:val="24"/>
        </w:rPr>
      </w:pPr>
      <w:r w:rsidRPr="00C167F1">
        <w:rPr>
          <w:b/>
          <w:sz w:val="24"/>
          <w:szCs w:val="24"/>
        </w:rPr>
        <w:t>Rebellions</w:t>
      </w:r>
    </w:p>
    <w:p w:rsidR="00535C40" w:rsidRPr="00C167F1" w:rsidRDefault="00535C40" w:rsidP="00535C40">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535C40" w:rsidRPr="00C167F1" w:rsidRDefault="00535C40" w:rsidP="00535C40">
      <w:pPr>
        <w:spacing w:line="480" w:lineRule="auto"/>
        <w:jc w:val="both"/>
        <w:rPr>
          <w:sz w:val="24"/>
          <w:szCs w:val="24"/>
        </w:rPr>
      </w:pPr>
      <w:r w:rsidRPr="00C167F1">
        <w:rPr>
          <w:sz w:val="24"/>
          <w:szCs w:val="24"/>
        </w:rPr>
        <w:t>The Satanic Rebellions are crushed by the Father Stephen the Potter Creator of the Entire Universe</w:t>
      </w:r>
    </w:p>
    <w:p w:rsidR="00535C40" w:rsidRPr="00C167F1" w:rsidRDefault="00535C40" w:rsidP="00535C40">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67F1">
        <w:rPr>
          <w:sz w:val="24"/>
          <w:szCs w:val="24"/>
          <w:vertAlign w:val="superscript"/>
        </w:rPr>
        <w:t>nd</w:t>
      </w:r>
      <w:r w:rsidRPr="00C167F1">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67F1">
        <w:rPr>
          <w:sz w:val="24"/>
          <w:szCs w:val="24"/>
          <w:vertAlign w:val="superscript"/>
        </w:rPr>
        <w:t>st</w:t>
      </w:r>
      <w:r w:rsidRPr="00C167F1">
        <w:rPr>
          <w:sz w:val="24"/>
          <w:szCs w:val="24"/>
        </w:rPr>
        <w:t xml:space="preserve"> Corinthians 8:4; 2</w:t>
      </w:r>
      <w:r w:rsidRPr="00C167F1">
        <w:rPr>
          <w:sz w:val="24"/>
          <w:szCs w:val="24"/>
          <w:vertAlign w:val="superscript"/>
        </w:rPr>
        <w:t>nd</w:t>
      </w:r>
      <w:r w:rsidRPr="00C167F1">
        <w:rPr>
          <w:sz w:val="24"/>
          <w:szCs w:val="24"/>
        </w:rPr>
        <w:t xml:space="preserve"> Kings 19:15; 23:25; Matthew 27:37-39; Luke 10:27 and Psalms 97:10. In 1</w:t>
      </w:r>
      <w:r w:rsidRPr="00C167F1">
        <w:rPr>
          <w:sz w:val="24"/>
          <w:szCs w:val="24"/>
          <w:vertAlign w:val="superscript"/>
        </w:rPr>
        <w:t>st</w:t>
      </w:r>
      <w:r w:rsidRPr="00C167F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67F1">
        <w:rPr>
          <w:sz w:val="24"/>
          <w:szCs w:val="24"/>
          <w:vertAlign w:val="superscript"/>
        </w:rPr>
        <w:t>st</w:t>
      </w:r>
      <w:r w:rsidRPr="00C167F1">
        <w:rPr>
          <w:sz w:val="24"/>
          <w:szCs w:val="24"/>
        </w:rPr>
        <w:t xml:space="preserve"> Timothy 2:5 declares “For there is One God (Father Stephen), and there is One Mediator between God and Men, the Man Christ Jesus.” In Romans 3:30 says “God is One.” In 1</w:t>
      </w:r>
      <w:r w:rsidRPr="00C167F1">
        <w:rPr>
          <w:sz w:val="24"/>
          <w:szCs w:val="24"/>
          <w:vertAlign w:val="superscript"/>
        </w:rPr>
        <w:t>st</w:t>
      </w:r>
      <w:r w:rsidRPr="00C167F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C167F1" w:rsidRDefault="00535C40" w:rsidP="00535C40">
      <w:pPr>
        <w:spacing w:line="480" w:lineRule="auto"/>
        <w:jc w:val="both"/>
        <w:rPr>
          <w:sz w:val="24"/>
          <w:szCs w:val="24"/>
        </w:rPr>
      </w:pPr>
      <w:r w:rsidRPr="00C167F1">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C167F1" w:rsidRDefault="00535C40" w:rsidP="00535C40">
      <w:pPr>
        <w:spacing w:line="480" w:lineRule="auto"/>
        <w:jc w:val="center"/>
        <w:rPr>
          <w:b/>
          <w:sz w:val="24"/>
          <w:szCs w:val="24"/>
        </w:rPr>
      </w:pPr>
      <w:r w:rsidRPr="00C167F1">
        <w:rPr>
          <w:b/>
          <w:sz w:val="24"/>
          <w:szCs w:val="24"/>
        </w:rPr>
        <w:t>THE LORD YAHWEH THE SUPREME CREATOR OF THE FATHER STEPHEN OUR LORD</w:t>
      </w:r>
    </w:p>
    <w:p w:rsidR="00535C40" w:rsidRPr="00C167F1" w:rsidRDefault="00535C40" w:rsidP="00535C40">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C167F1" w:rsidRDefault="00535C40" w:rsidP="00535C40">
      <w:pPr>
        <w:spacing w:line="480" w:lineRule="auto"/>
        <w:jc w:val="center"/>
        <w:rPr>
          <w:b/>
          <w:sz w:val="24"/>
          <w:szCs w:val="24"/>
        </w:rPr>
      </w:pPr>
      <w:r w:rsidRPr="00C167F1">
        <w:rPr>
          <w:b/>
          <w:sz w:val="24"/>
          <w:szCs w:val="24"/>
        </w:rPr>
        <w:t>THE FATHER STEPHEN OUR LORD THE AUTHORIZED GOOD POTTER CREATOR UNDER HIS LORD YAHWEH</w:t>
      </w:r>
    </w:p>
    <w:p w:rsidR="00535C40" w:rsidRPr="00C167F1" w:rsidRDefault="00535C40" w:rsidP="00535C40">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535C40" w:rsidRPr="00C167F1" w:rsidRDefault="00535C40" w:rsidP="00535C40">
      <w:pPr>
        <w:spacing w:line="480" w:lineRule="auto"/>
        <w:jc w:val="center"/>
        <w:rPr>
          <w:b/>
          <w:sz w:val="24"/>
          <w:szCs w:val="24"/>
        </w:rPr>
      </w:pPr>
      <w:r w:rsidRPr="00C167F1">
        <w:rPr>
          <w:b/>
          <w:sz w:val="24"/>
          <w:szCs w:val="24"/>
        </w:rPr>
        <w:t>THE LORD JESUS CHRIST THE AUTHORIZED CREATOR AGENT UNDER HIS FATHER STEPHEN OUR LORD</w:t>
      </w:r>
    </w:p>
    <w:p w:rsidR="00535C40" w:rsidRPr="00C167F1" w:rsidRDefault="00535C40" w:rsidP="00535C40">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535C40" w:rsidRPr="00C167F1" w:rsidRDefault="00535C40" w:rsidP="00535C40">
      <w:pPr>
        <w:spacing w:line="480" w:lineRule="auto"/>
        <w:jc w:val="center"/>
        <w:rPr>
          <w:b/>
          <w:sz w:val="24"/>
          <w:szCs w:val="24"/>
        </w:rPr>
      </w:pPr>
      <w:r w:rsidRPr="00C167F1">
        <w:rPr>
          <w:b/>
          <w:sz w:val="24"/>
          <w:szCs w:val="24"/>
        </w:rPr>
        <w:t>The Father Stephen the Single Lord called Lordship in 120 years in the Lord Yah</w:t>
      </w:r>
    </w:p>
    <w:p w:rsidR="00535C40" w:rsidRPr="00C167F1" w:rsidRDefault="00535C40" w:rsidP="00535C40">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C167F1" w:rsidRDefault="00535C40" w:rsidP="00535C40">
      <w:pPr>
        <w:spacing w:line="480" w:lineRule="auto"/>
        <w:jc w:val="center"/>
        <w:rPr>
          <w:b/>
          <w:sz w:val="24"/>
          <w:szCs w:val="24"/>
        </w:rPr>
      </w:pPr>
      <w:r w:rsidRPr="00C167F1">
        <w:rPr>
          <w:b/>
          <w:sz w:val="24"/>
          <w:szCs w:val="24"/>
        </w:rPr>
        <w:t>The Father Stephen the Single Lord called Wisdom in 80 years in the Lord Yah</w:t>
      </w:r>
    </w:p>
    <w:p w:rsidR="00535C40" w:rsidRPr="00C167F1" w:rsidRDefault="00535C40" w:rsidP="00535C40">
      <w:pPr>
        <w:spacing w:line="480" w:lineRule="auto"/>
        <w:jc w:val="both"/>
        <w:rPr>
          <w:sz w:val="24"/>
          <w:szCs w:val="24"/>
        </w:rPr>
      </w:pPr>
      <w:r w:rsidRPr="00C167F1">
        <w:rPr>
          <w:sz w:val="24"/>
          <w:szCs w:val="24"/>
        </w:rPr>
        <w:t>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C167F1" w:rsidRDefault="00535C40" w:rsidP="00535C40">
      <w:pPr>
        <w:spacing w:line="480" w:lineRule="auto"/>
        <w:jc w:val="center"/>
        <w:rPr>
          <w:b/>
          <w:sz w:val="24"/>
          <w:szCs w:val="24"/>
        </w:rPr>
      </w:pPr>
      <w:r w:rsidRPr="00C167F1">
        <w:rPr>
          <w:b/>
          <w:sz w:val="24"/>
          <w:szCs w:val="24"/>
        </w:rPr>
        <w:t>The Father Stephen the Single Lord called Strength in 40 years in the Lord Yah</w:t>
      </w:r>
    </w:p>
    <w:p w:rsidR="00535C40" w:rsidRPr="00C167F1" w:rsidRDefault="00535C40" w:rsidP="00535C40">
      <w:pPr>
        <w:spacing w:line="480" w:lineRule="auto"/>
        <w:jc w:val="both"/>
        <w:rPr>
          <w:sz w:val="24"/>
          <w:szCs w:val="24"/>
        </w:rPr>
      </w:pPr>
      <w:r w:rsidRPr="00C167F1">
        <w:rPr>
          <w:sz w:val="24"/>
          <w:szCs w:val="24"/>
        </w:rPr>
        <w:t>In Proverbs 8:30-31 (NIV) tells us that the Lord Lucifer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w:t>
      </w:r>
    </w:p>
    <w:p w:rsidR="00535C40" w:rsidRPr="00C167F1" w:rsidRDefault="00535C40" w:rsidP="00535C40">
      <w:pPr>
        <w:spacing w:line="480" w:lineRule="auto"/>
        <w:jc w:val="both"/>
        <w:rPr>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167F1">
        <w:rPr>
          <w:sz w:val="24"/>
          <w:szCs w:val="24"/>
          <w:vertAlign w:val="superscript"/>
        </w:rPr>
        <w:t>st</w:t>
      </w:r>
      <w:r w:rsidRPr="00C167F1">
        <w:rPr>
          <w:sz w:val="24"/>
          <w:szCs w:val="24"/>
        </w:rPr>
        <w:t xml:space="preserve"> Thunder, the Lord John for Womankind &amp; Mankind is the 2</w:t>
      </w:r>
      <w:r w:rsidRPr="00C167F1">
        <w:rPr>
          <w:sz w:val="24"/>
          <w:szCs w:val="24"/>
          <w:vertAlign w:val="superscript"/>
        </w:rPr>
        <w:t>nd</w:t>
      </w:r>
      <w:r w:rsidRPr="00C167F1">
        <w:rPr>
          <w:sz w:val="24"/>
          <w:szCs w:val="24"/>
        </w:rPr>
        <w:t xml:space="preserve"> Thunder, the Lord Jesus for Mankind &amp; Womankind is the 3</w:t>
      </w:r>
      <w:r w:rsidRPr="00C167F1">
        <w:rPr>
          <w:sz w:val="24"/>
          <w:szCs w:val="24"/>
          <w:vertAlign w:val="superscript"/>
        </w:rPr>
        <w:t>rd</w:t>
      </w:r>
      <w:r w:rsidRPr="00C167F1">
        <w:rPr>
          <w:sz w:val="24"/>
          <w:szCs w:val="24"/>
        </w:rPr>
        <w:t xml:space="preserve"> Thunder, the Lord James for Boy Kind/Girl Kind is the 4</w:t>
      </w:r>
      <w:r w:rsidRPr="00C167F1">
        <w:rPr>
          <w:sz w:val="24"/>
          <w:szCs w:val="24"/>
          <w:vertAlign w:val="superscript"/>
        </w:rPr>
        <w:t>th</w:t>
      </w:r>
      <w:r w:rsidRPr="00C167F1">
        <w:rPr>
          <w:sz w:val="24"/>
          <w:szCs w:val="24"/>
        </w:rPr>
        <w:t xml:space="preserve"> Thunder &amp; Male Angel Kind &amp; Female Angel Kind (Spirits, Phantoms &amp; Shadows) is the 5</w:t>
      </w:r>
      <w:r w:rsidRPr="00C167F1">
        <w:rPr>
          <w:sz w:val="24"/>
          <w:szCs w:val="24"/>
          <w:vertAlign w:val="superscript"/>
        </w:rPr>
        <w:t>th</w:t>
      </w:r>
      <w:r w:rsidRPr="00C167F1">
        <w:rPr>
          <w:sz w:val="24"/>
          <w:szCs w:val="24"/>
        </w:rPr>
        <w:t xml:space="preserve"> Thunder &amp; the Law is the 6</w:t>
      </w:r>
      <w:r w:rsidRPr="00C167F1">
        <w:rPr>
          <w:sz w:val="24"/>
          <w:szCs w:val="24"/>
          <w:vertAlign w:val="superscript"/>
        </w:rPr>
        <w:t>th</w:t>
      </w:r>
      <w:r w:rsidRPr="00C167F1">
        <w:rPr>
          <w:sz w:val="24"/>
          <w:szCs w:val="24"/>
        </w:rPr>
        <w:t xml:space="preserve"> Thunder and the Lord Stephen for Lord Kind/Lady Kind is the 7</w:t>
      </w:r>
      <w:r w:rsidRPr="00C167F1">
        <w:rPr>
          <w:sz w:val="24"/>
          <w:szCs w:val="24"/>
          <w:vertAlign w:val="superscript"/>
        </w:rPr>
        <w:t>th</w:t>
      </w:r>
      <w:r w:rsidRPr="00C167F1">
        <w:rPr>
          <w:sz w:val="24"/>
          <w:szCs w:val="24"/>
        </w:rPr>
        <w:t xml:space="preserve"> Thunder. Also was the Shadow that went forward or back ten degrees, was it in a different dimension or in time travel in 2</w:t>
      </w:r>
      <w:r w:rsidRPr="00C167F1">
        <w:rPr>
          <w:sz w:val="24"/>
          <w:szCs w:val="24"/>
          <w:vertAlign w:val="superscript"/>
        </w:rPr>
        <w:t>nd</w:t>
      </w:r>
      <w:r w:rsidRPr="00C167F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67F1">
        <w:rPr>
          <w:sz w:val="24"/>
          <w:szCs w:val="24"/>
          <w:vertAlign w:val="superscript"/>
        </w:rPr>
        <w:t>nd</w:t>
      </w:r>
      <w:r w:rsidRPr="00C167F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C167F1" w:rsidRDefault="00535C40" w:rsidP="00535C40">
      <w:pPr>
        <w:spacing w:line="480" w:lineRule="auto"/>
        <w:jc w:val="center"/>
        <w:rPr>
          <w:b/>
          <w:sz w:val="24"/>
          <w:szCs w:val="24"/>
        </w:rPr>
      </w:pPr>
      <w:r w:rsidRPr="00C167F1">
        <w:rPr>
          <w:b/>
          <w:sz w:val="24"/>
          <w:szCs w:val="24"/>
        </w:rPr>
        <w:t>1</w:t>
      </w:r>
      <w:r w:rsidRPr="00C167F1">
        <w:rPr>
          <w:b/>
          <w:sz w:val="24"/>
          <w:szCs w:val="24"/>
          <w:vertAlign w:val="superscript"/>
        </w:rPr>
        <w:t>st</w:t>
      </w:r>
      <w:r w:rsidRPr="00C167F1">
        <w:rPr>
          <w:b/>
          <w:sz w:val="24"/>
          <w:szCs w:val="24"/>
        </w:rPr>
        <w:t xml:space="preserve"> Thunder</w:t>
      </w:r>
    </w:p>
    <w:p w:rsidR="00535C40" w:rsidRPr="00C167F1" w:rsidRDefault="00535C40" w:rsidP="00535C40">
      <w:pPr>
        <w:spacing w:line="480" w:lineRule="auto"/>
        <w:jc w:val="both"/>
        <w:rPr>
          <w:sz w:val="24"/>
          <w:szCs w:val="24"/>
        </w:rPr>
      </w:pPr>
      <w:r w:rsidRPr="00C167F1">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C167F1" w:rsidRDefault="00535C40" w:rsidP="00535C40">
      <w:pPr>
        <w:spacing w:line="480" w:lineRule="auto"/>
        <w:jc w:val="center"/>
        <w:rPr>
          <w:b/>
          <w:sz w:val="24"/>
          <w:szCs w:val="24"/>
        </w:rPr>
      </w:pPr>
      <w:r w:rsidRPr="00C167F1">
        <w:rPr>
          <w:b/>
          <w:sz w:val="24"/>
          <w:szCs w:val="24"/>
        </w:rPr>
        <w:t>2</w:t>
      </w:r>
      <w:r w:rsidRPr="00C167F1">
        <w:rPr>
          <w:b/>
          <w:sz w:val="24"/>
          <w:szCs w:val="24"/>
          <w:vertAlign w:val="superscript"/>
        </w:rPr>
        <w:t>nd</w:t>
      </w:r>
      <w:r w:rsidRPr="00C167F1">
        <w:rPr>
          <w:b/>
          <w:sz w:val="24"/>
          <w:szCs w:val="24"/>
        </w:rPr>
        <w:t xml:space="preserve"> Thunder</w:t>
      </w:r>
    </w:p>
    <w:p w:rsidR="00535C40" w:rsidRPr="00C167F1" w:rsidRDefault="00535C40" w:rsidP="00535C40">
      <w:pPr>
        <w:spacing w:line="480" w:lineRule="auto"/>
        <w:jc w:val="both"/>
        <w:rPr>
          <w:sz w:val="24"/>
          <w:szCs w:val="24"/>
        </w:rPr>
      </w:pPr>
      <w:r w:rsidRPr="00C167F1">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C167F1" w:rsidRDefault="00535C40" w:rsidP="00535C40">
      <w:pPr>
        <w:spacing w:line="480" w:lineRule="auto"/>
        <w:jc w:val="center"/>
        <w:rPr>
          <w:b/>
          <w:sz w:val="24"/>
          <w:szCs w:val="24"/>
        </w:rPr>
      </w:pPr>
      <w:r w:rsidRPr="00C167F1">
        <w:rPr>
          <w:b/>
          <w:sz w:val="24"/>
          <w:szCs w:val="24"/>
        </w:rPr>
        <w:t>3</w:t>
      </w:r>
      <w:r w:rsidRPr="00C167F1">
        <w:rPr>
          <w:b/>
          <w:sz w:val="24"/>
          <w:szCs w:val="24"/>
          <w:vertAlign w:val="superscript"/>
        </w:rPr>
        <w:t>rd</w:t>
      </w:r>
      <w:r w:rsidRPr="00C167F1">
        <w:rPr>
          <w:b/>
          <w:sz w:val="24"/>
          <w:szCs w:val="24"/>
        </w:rPr>
        <w:t xml:space="preserve"> Thunder</w:t>
      </w:r>
    </w:p>
    <w:p w:rsidR="00535C40" w:rsidRPr="00C167F1" w:rsidRDefault="00535C40" w:rsidP="00535C40">
      <w:pPr>
        <w:spacing w:line="480" w:lineRule="auto"/>
        <w:jc w:val="both"/>
        <w:rPr>
          <w:sz w:val="24"/>
          <w:szCs w:val="24"/>
        </w:rPr>
      </w:pPr>
      <w:r w:rsidRPr="00C167F1">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35C40" w:rsidRPr="00C167F1" w:rsidRDefault="00535C40" w:rsidP="00535C40">
      <w:pPr>
        <w:spacing w:line="480" w:lineRule="auto"/>
        <w:jc w:val="center"/>
        <w:rPr>
          <w:b/>
          <w:sz w:val="24"/>
          <w:szCs w:val="24"/>
        </w:rPr>
      </w:pPr>
      <w:r w:rsidRPr="00C167F1">
        <w:rPr>
          <w:b/>
          <w:sz w:val="24"/>
          <w:szCs w:val="24"/>
        </w:rPr>
        <w:t>4</w:t>
      </w:r>
      <w:r w:rsidRPr="00C167F1">
        <w:rPr>
          <w:b/>
          <w:sz w:val="24"/>
          <w:szCs w:val="24"/>
          <w:vertAlign w:val="superscript"/>
        </w:rPr>
        <w:t>th</w:t>
      </w:r>
      <w:r w:rsidRPr="00C167F1">
        <w:rPr>
          <w:b/>
          <w:sz w:val="24"/>
          <w:szCs w:val="24"/>
        </w:rPr>
        <w:t xml:space="preserve"> Thunder to 6</w:t>
      </w:r>
      <w:r w:rsidRPr="00C167F1">
        <w:rPr>
          <w:b/>
          <w:sz w:val="24"/>
          <w:szCs w:val="24"/>
          <w:vertAlign w:val="superscript"/>
        </w:rPr>
        <w:t>th</w:t>
      </w:r>
      <w:r w:rsidRPr="00C167F1">
        <w:rPr>
          <w:b/>
          <w:sz w:val="24"/>
          <w:szCs w:val="24"/>
        </w:rPr>
        <w:t xml:space="preserve"> Thunder</w:t>
      </w:r>
    </w:p>
    <w:p w:rsidR="00535C40" w:rsidRPr="00C167F1" w:rsidRDefault="00535C40" w:rsidP="00535C40">
      <w:pPr>
        <w:spacing w:line="480" w:lineRule="auto"/>
        <w:jc w:val="both"/>
        <w:rPr>
          <w:sz w:val="24"/>
          <w:szCs w:val="24"/>
        </w:rPr>
      </w:pPr>
      <w:r w:rsidRPr="00C167F1">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C167F1" w:rsidRDefault="00535C40" w:rsidP="00535C40">
      <w:pPr>
        <w:spacing w:line="480" w:lineRule="auto"/>
        <w:jc w:val="center"/>
        <w:rPr>
          <w:b/>
          <w:sz w:val="24"/>
          <w:szCs w:val="24"/>
        </w:rPr>
      </w:pPr>
      <w:r w:rsidRPr="00C167F1">
        <w:rPr>
          <w:b/>
          <w:sz w:val="24"/>
          <w:szCs w:val="24"/>
        </w:rPr>
        <w:t>7</w:t>
      </w:r>
      <w:r w:rsidRPr="00C167F1">
        <w:rPr>
          <w:b/>
          <w:sz w:val="24"/>
          <w:szCs w:val="24"/>
          <w:vertAlign w:val="superscript"/>
        </w:rPr>
        <w:t>th</w:t>
      </w:r>
      <w:r w:rsidRPr="00C167F1">
        <w:rPr>
          <w:b/>
          <w:sz w:val="24"/>
          <w:szCs w:val="24"/>
        </w:rPr>
        <w:t xml:space="preserve"> Thunder</w:t>
      </w:r>
    </w:p>
    <w:p w:rsidR="00535C40" w:rsidRPr="00C167F1" w:rsidRDefault="00535C40" w:rsidP="00535C40">
      <w:pPr>
        <w:spacing w:line="480" w:lineRule="auto"/>
        <w:jc w:val="both"/>
        <w:rPr>
          <w:sz w:val="24"/>
          <w:szCs w:val="24"/>
        </w:rPr>
      </w:pPr>
      <w:r w:rsidRPr="00C167F1">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167F1">
        <w:rPr>
          <w:sz w:val="24"/>
          <w:szCs w:val="24"/>
          <w:vertAlign w:val="superscript"/>
        </w:rPr>
        <w:t>th</w:t>
      </w:r>
      <w:r w:rsidRPr="00C167F1">
        <w:rPr>
          <w:sz w:val="24"/>
          <w:szCs w:val="24"/>
        </w:rPr>
        <w:t xml:space="preserve"> Thunder because the 1</w:t>
      </w:r>
      <w:r w:rsidRPr="00C167F1">
        <w:rPr>
          <w:sz w:val="24"/>
          <w:szCs w:val="24"/>
          <w:vertAlign w:val="superscript"/>
        </w:rPr>
        <w:t>st</w:t>
      </w:r>
      <w:r w:rsidRPr="00C167F1">
        <w:rPr>
          <w:sz w:val="24"/>
          <w:szCs w:val="24"/>
        </w:rPr>
        <w:t xml:space="preserve"> Thunder as Infallible Man to the 6</w:t>
      </w:r>
      <w:r w:rsidRPr="00C167F1">
        <w:rPr>
          <w:sz w:val="24"/>
          <w:szCs w:val="24"/>
          <w:vertAlign w:val="superscript"/>
        </w:rPr>
        <w:t>th</w:t>
      </w:r>
      <w:r w:rsidRPr="00C167F1">
        <w:rPr>
          <w:sz w:val="24"/>
          <w:szCs w:val="24"/>
        </w:rPr>
        <w:t xml:space="preserve"> Thunder as the Infallible Law is Eternally Ignorant of the 7</w:t>
      </w:r>
      <w:r w:rsidRPr="00C167F1">
        <w:rPr>
          <w:sz w:val="24"/>
          <w:szCs w:val="24"/>
          <w:vertAlign w:val="superscript"/>
        </w:rPr>
        <w:t>th</w:t>
      </w:r>
      <w:r w:rsidRPr="00C167F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C167F1" w:rsidRDefault="00535C40" w:rsidP="00535C40">
      <w:pPr>
        <w:spacing w:line="480" w:lineRule="auto"/>
        <w:jc w:val="both"/>
        <w:rPr>
          <w:sz w:val="24"/>
          <w:szCs w:val="24"/>
        </w:rPr>
      </w:pPr>
      <w:r w:rsidRPr="00C167F1">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C167F1">
        <w:rPr>
          <w:sz w:val="24"/>
          <w:szCs w:val="24"/>
          <w:vertAlign w:val="superscript"/>
        </w:rPr>
        <w:t>nd</w:t>
      </w:r>
      <w:r w:rsidRPr="00C167F1">
        <w:rPr>
          <w:sz w:val="24"/>
          <w:szCs w:val="24"/>
        </w:rPr>
        <w:t xml:space="preserve"> Man Yahweh. The Lord James is the 2</w:t>
      </w:r>
      <w:r w:rsidRPr="00C167F1">
        <w:rPr>
          <w:sz w:val="24"/>
          <w:szCs w:val="24"/>
          <w:vertAlign w:val="superscript"/>
        </w:rPr>
        <w:t>nd</w:t>
      </w:r>
      <w:r w:rsidRPr="00C167F1">
        <w:rPr>
          <w:sz w:val="24"/>
          <w:szCs w:val="24"/>
        </w:rPr>
        <w:t xml:space="preserve"> Man Lucifer. The Lord Jesus is the 2</w:t>
      </w:r>
      <w:r w:rsidRPr="00C167F1">
        <w:rPr>
          <w:sz w:val="24"/>
          <w:szCs w:val="24"/>
          <w:vertAlign w:val="superscript"/>
        </w:rPr>
        <w:t>nd</w:t>
      </w:r>
      <w:r w:rsidRPr="00C167F1">
        <w:rPr>
          <w:sz w:val="24"/>
          <w:szCs w:val="24"/>
        </w:rPr>
        <w:t xml:space="preserve"> Man Adam. The Lord John is the 2</w:t>
      </w:r>
      <w:r w:rsidRPr="00C167F1">
        <w:rPr>
          <w:sz w:val="24"/>
          <w:szCs w:val="24"/>
          <w:vertAlign w:val="superscript"/>
        </w:rPr>
        <w:t>nd</w:t>
      </w:r>
      <w:r w:rsidRPr="00C167F1">
        <w:rPr>
          <w:sz w:val="24"/>
          <w:szCs w:val="24"/>
        </w:rPr>
        <w:t xml:space="preserve"> Man Eve. The Lord Peter is the 2</w:t>
      </w:r>
      <w:r w:rsidRPr="00C167F1">
        <w:rPr>
          <w:sz w:val="24"/>
          <w:szCs w:val="24"/>
          <w:vertAlign w:val="superscript"/>
        </w:rPr>
        <w:t>nd</w:t>
      </w:r>
      <w:r w:rsidRPr="00C167F1">
        <w:rPr>
          <w:sz w:val="24"/>
          <w:szCs w:val="24"/>
        </w:rPr>
        <w:t xml:space="preserve"> Man Cain.  </w:t>
      </w:r>
    </w:p>
    <w:p w:rsidR="00535C40" w:rsidRPr="00C167F1" w:rsidRDefault="00535C40" w:rsidP="00535C40">
      <w:pPr>
        <w:spacing w:line="480" w:lineRule="auto"/>
        <w:jc w:val="both"/>
        <w:rPr>
          <w:sz w:val="24"/>
          <w:szCs w:val="24"/>
        </w:rPr>
      </w:pPr>
      <w:r w:rsidRPr="00C167F1">
        <w:rPr>
          <w:sz w:val="24"/>
          <w:szCs w:val="24"/>
        </w:rPr>
        <w:t>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C167F1" w:rsidRDefault="00535C40" w:rsidP="00535C40">
      <w:pPr>
        <w:spacing w:line="480" w:lineRule="auto"/>
        <w:jc w:val="both"/>
        <w:rPr>
          <w:sz w:val="24"/>
          <w:szCs w:val="24"/>
        </w:rPr>
      </w:pPr>
      <w:r w:rsidRPr="00C167F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67F1">
        <w:rPr>
          <w:sz w:val="24"/>
          <w:szCs w:val="24"/>
          <w:vertAlign w:val="superscript"/>
        </w:rPr>
        <w:t>st</w:t>
      </w:r>
      <w:r w:rsidRPr="00C167F1">
        <w:rPr>
          <w:sz w:val="24"/>
          <w:szCs w:val="24"/>
        </w:rPr>
        <w:t xml:space="preserve"> Adam was also authorized for at least 1,000 years. But the main reason for forsakenness was the ignorance on the part of His Son Jesus as a Man, where Man was not authorized to know in 1</w:t>
      </w:r>
      <w:r w:rsidRPr="00C167F1">
        <w:rPr>
          <w:sz w:val="24"/>
          <w:szCs w:val="24"/>
          <w:vertAlign w:val="superscript"/>
        </w:rPr>
        <w:t>st</w:t>
      </w:r>
      <w:r w:rsidRPr="00C167F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C167F1" w:rsidRDefault="00535C40" w:rsidP="00535C40">
      <w:pPr>
        <w:spacing w:line="480" w:lineRule="auto"/>
        <w:jc w:val="center"/>
        <w:rPr>
          <w:b/>
          <w:sz w:val="24"/>
          <w:szCs w:val="24"/>
        </w:rPr>
      </w:pPr>
      <w:r w:rsidRPr="00C167F1">
        <w:rPr>
          <w:b/>
          <w:sz w:val="24"/>
          <w:szCs w:val="24"/>
        </w:rPr>
        <w:t>THE FATHER STEPHEN’S INTELLIGENCE TO THE AUTHORITATIVE FIGURES FOR 1 MINUTE</w:t>
      </w:r>
    </w:p>
    <w:p w:rsidR="00535C40" w:rsidRPr="00C167F1" w:rsidRDefault="00535C40" w:rsidP="00535C40">
      <w:pPr>
        <w:spacing w:line="480" w:lineRule="auto"/>
        <w:jc w:val="both"/>
        <w:rPr>
          <w:sz w:val="24"/>
          <w:szCs w:val="24"/>
        </w:rPr>
      </w:pPr>
      <w:r w:rsidRPr="00C167F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67F1">
        <w:rPr>
          <w:b/>
          <w:sz w:val="24"/>
          <w:szCs w:val="24"/>
        </w:rPr>
        <w:t>What are the Father Stephen’s Significant Numbers from 0 to 120 in the Holy Bible</w:t>
      </w:r>
      <w:r w:rsidRPr="00C167F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committed only by a Man and a Woman from the Tree of the Knowledge of Good and Evil in a Strength 40 Year Kingdom of This World in Genesis 4:1. Second, is the “</w:t>
      </w:r>
      <w:r w:rsidRPr="00C167F1">
        <w:rPr>
          <w:b/>
          <w:sz w:val="24"/>
          <w:szCs w:val="24"/>
        </w:rPr>
        <w:t>Known Holy Law Love Intercourse</w:t>
      </w:r>
      <w:r w:rsidRPr="00C167F1">
        <w:rPr>
          <w:sz w:val="24"/>
          <w:szCs w:val="24"/>
        </w:rPr>
        <w:t>” in Luke 2:23 from the Midst of the Tree of Life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with the minority of His Foreign Wives after 80 years, but not with the majority of His Local Wives or 300 Concubines after 80 years in Tobit 4:12-13;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Unknown Holy Divine Love Intercourse</w:t>
      </w:r>
      <w:r w:rsidRPr="00C167F1">
        <w:rPr>
          <w:sz w:val="24"/>
          <w:szCs w:val="24"/>
        </w:rPr>
        <w:t>” from the Tree of Life that is done by a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those who calls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535C40" w:rsidRPr="00C167F1" w:rsidRDefault="00535C40" w:rsidP="00535C40">
      <w:pPr>
        <w:spacing w:line="480" w:lineRule="auto"/>
        <w:jc w:val="center"/>
        <w:rPr>
          <w:rFonts w:ascii="Monotype Corsiva" w:hAnsi="Monotype Corsiva"/>
          <w:b/>
          <w:sz w:val="24"/>
          <w:szCs w:val="24"/>
        </w:rPr>
      </w:pPr>
      <w:r w:rsidRPr="00C167F1">
        <w:rPr>
          <w:rFonts w:ascii="Monotype Corsiva" w:hAnsi="Monotype Corsiva"/>
          <w:b/>
          <w:sz w:val="24"/>
          <w:szCs w:val="24"/>
        </w:rPr>
        <w:t>Chapter 2: Sexual Eros Love Practices of Forbidden Magic</w:t>
      </w:r>
    </w:p>
    <w:p w:rsidR="00535C40" w:rsidRPr="00C167F1" w:rsidRDefault="00535C40" w:rsidP="00535C40">
      <w:pPr>
        <w:spacing w:line="480" w:lineRule="auto"/>
        <w:jc w:val="both"/>
        <w:rPr>
          <w:sz w:val="24"/>
          <w:szCs w:val="24"/>
        </w:rPr>
      </w:pPr>
      <w:r w:rsidRPr="00C167F1">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C167F1">
        <w:rPr>
          <w:sz w:val="24"/>
          <w:szCs w:val="24"/>
          <w:vertAlign w:val="superscript"/>
        </w:rPr>
        <w:t>nd</w:t>
      </w:r>
      <w:r w:rsidRPr="00C167F1">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C167F1">
        <w:rPr>
          <w:sz w:val="24"/>
          <w:szCs w:val="24"/>
          <w:vertAlign w:val="superscript"/>
        </w:rPr>
        <w:t>st</w:t>
      </w:r>
      <w:r w:rsidRPr="00C167F1">
        <w:rPr>
          <w:sz w:val="24"/>
          <w:szCs w:val="24"/>
        </w:rPr>
        <w:t xml:space="preserve"> Corinthians 6:18. Sex Defiles the Society in Leviticus 18:24-25; 1</w:t>
      </w:r>
      <w:r w:rsidRPr="00C167F1">
        <w:rPr>
          <w:sz w:val="24"/>
          <w:szCs w:val="24"/>
          <w:vertAlign w:val="superscript"/>
        </w:rPr>
        <w:t>st</w:t>
      </w:r>
      <w:r w:rsidRPr="00C167F1">
        <w:rPr>
          <w:sz w:val="24"/>
          <w:szCs w:val="24"/>
        </w:rPr>
        <w:t xml:space="preserve"> Corinthians 5:6 &amp; Revelation 19:2. Sex Offends other Holy People in 2</w:t>
      </w:r>
      <w:r w:rsidRPr="00C167F1">
        <w:rPr>
          <w:sz w:val="24"/>
          <w:szCs w:val="24"/>
          <w:vertAlign w:val="superscript"/>
        </w:rPr>
        <w:t>nd</w:t>
      </w:r>
      <w:r w:rsidRPr="00C167F1">
        <w:rPr>
          <w:sz w:val="24"/>
          <w:szCs w:val="24"/>
        </w:rPr>
        <w:t xml:space="preserve"> Peter 2:7-8; Genesis 8:22-25; 34:7; 38:24; 2</w:t>
      </w:r>
      <w:r w:rsidRPr="00C167F1">
        <w:rPr>
          <w:sz w:val="24"/>
          <w:szCs w:val="24"/>
          <w:vertAlign w:val="superscript"/>
        </w:rPr>
        <w:t>nd</w:t>
      </w:r>
      <w:r w:rsidRPr="00C167F1">
        <w:rPr>
          <w:sz w:val="24"/>
          <w:szCs w:val="24"/>
        </w:rPr>
        <w:t xml:space="preserve"> Samuel 13:21-22 &amp; 2</w:t>
      </w:r>
      <w:r w:rsidRPr="00C167F1">
        <w:rPr>
          <w:sz w:val="24"/>
          <w:szCs w:val="24"/>
          <w:vertAlign w:val="superscript"/>
        </w:rPr>
        <w:t>nd</w:t>
      </w:r>
      <w:r w:rsidRPr="00C167F1">
        <w:rPr>
          <w:sz w:val="24"/>
          <w:szCs w:val="24"/>
        </w:rPr>
        <w:t xml:space="preserve"> Corinthians 12:21. Sex Offends the Holy God in 2</w:t>
      </w:r>
      <w:r w:rsidRPr="00C167F1">
        <w:rPr>
          <w:sz w:val="24"/>
          <w:szCs w:val="24"/>
          <w:vertAlign w:val="superscript"/>
        </w:rPr>
        <w:t>nd</w:t>
      </w:r>
      <w:r w:rsidRPr="00C167F1">
        <w:rPr>
          <w:sz w:val="24"/>
          <w:szCs w:val="24"/>
        </w:rPr>
        <w:t xml:space="preserve"> Samuel 11:27; Jeremiah 13:26-27 &amp; Malachi 3:5. The Magical Sexual Sin under the Old Covenant: Pre-Marital Sex is in Deuteronomy 22:13-21. Inter-Racial Sex between other Races or Cultures is in Tobit 4:12-13; 1</w:t>
      </w:r>
      <w:r w:rsidRPr="00C167F1">
        <w:rPr>
          <w:sz w:val="24"/>
          <w:szCs w:val="24"/>
          <w:vertAlign w:val="superscript"/>
        </w:rPr>
        <w:t>st</w:t>
      </w:r>
      <w:r w:rsidRPr="00C167F1">
        <w:rPr>
          <w:sz w:val="24"/>
          <w:szCs w:val="24"/>
        </w:rPr>
        <w:t xml:space="preserve"> Kings 11:1-13; Nehemiah 13:25-27 &amp; Ezra 9:1-10:44. If You have any questions on Inter-Racial Sex, You must get My book called “</w:t>
      </w:r>
      <w:r w:rsidRPr="00C167F1">
        <w:rPr>
          <w:b/>
          <w:sz w:val="24"/>
          <w:szCs w:val="24"/>
        </w:rPr>
        <w:t>The Lord Yah and the Different Kinds of Flesh in the Holy Bible</w:t>
      </w:r>
      <w:r w:rsidRPr="00C167F1">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C167F1">
        <w:rPr>
          <w:sz w:val="24"/>
          <w:szCs w:val="24"/>
          <w:vertAlign w:val="superscript"/>
        </w:rPr>
        <w:t>st</w:t>
      </w:r>
      <w:r w:rsidRPr="00C167F1">
        <w:rPr>
          <w:sz w:val="24"/>
          <w:szCs w:val="24"/>
        </w:rPr>
        <w:t xml:space="preserve"> Corinthians 6:15-16 &amp; Hebrews 13:4. The Need for True Holiness in the Lives of Believers is in 1</w:t>
      </w:r>
      <w:r w:rsidRPr="00C167F1">
        <w:rPr>
          <w:sz w:val="24"/>
          <w:szCs w:val="24"/>
          <w:vertAlign w:val="superscript"/>
        </w:rPr>
        <w:t>st</w:t>
      </w:r>
      <w:r w:rsidRPr="00C167F1">
        <w:rPr>
          <w:sz w:val="24"/>
          <w:szCs w:val="24"/>
        </w:rPr>
        <w:t xml:space="preserve"> Thessalonians 4:3-7; Acts 15:29; Ephesians 5:3, 25; Hebrews 12:16; 1</w:t>
      </w:r>
      <w:r w:rsidRPr="00C167F1">
        <w:rPr>
          <w:sz w:val="24"/>
          <w:szCs w:val="24"/>
          <w:vertAlign w:val="superscript"/>
        </w:rPr>
        <w:t>st</w:t>
      </w:r>
      <w:r w:rsidRPr="00C167F1">
        <w:rPr>
          <w:sz w:val="24"/>
          <w:szCs w:val="24"/>
        </w:rPr>
        <w:t xml:space="preserve"> Peter 1:15-16; Leviticus 11:44 &amp; 1</w:t>
      </w:r>
      <w:r w:rsidRPr="00C167F1">
        <w:rPr>
          <w:sz w:val="24"/>
          <w:szCs w:val="24"/>
          <w:vertAlign w:val="superscript"/>
        </w:rPr>
        <w:t>st</w:t>
      </w:r>
      <w:r w:rsidRPr="00C167F1">
        <w:rPr>
          <w:sz w:val="24"/>
          <w:szCs w:val="24"/>
        </w:rPr>
        <w:t xml:space="preserve"> Peter 4:1-3. The Church must be kept pure is in Revelation 2:14-16, 20; 1</w:t>
      </w:r>
      <w:r w:rsidRPr="00C167F1">
        <w:rPr>
          <w:sz w:val="24"/>
          <w:szCs w:val="24"/>
          <w:vertAlign w:val="superscript"/>
        </w:rPr>
        <w:t>st</w:t>
      </w:r>
      <w:r w:rsidRPr="00C167F1">
        <w:rPr>
          <w:sz w:val="24"/>
          <w:szCs w:val="24"/>
        </w:rPr>
        <w:t xml:space="preserve"> Corinthians 5:1-5, 9-11. God’s Impartial Judgment on Magical Sexual Sin: 1</w:t>
      </w:r>
      <w:r w:rsidRPr="00C167F1">
        <w:rPr>
          <w:sz w:val="24"/>
          <w:szCs w:val="24"/>
          <w:vertAlign w:val="superscript"/>
        </w:rPr>
        <w:t>st</w:t>
      </w:r>
      <w:r w:rsidRPr="00C167F1">
        <w:rPr>
          <w:sz w:val="24"/>
          <w:szCs w:val="24"/>
        </w:rPr>
        <w:t xml:space="preserve"> Peter 1:17-21; Revelation 2:21-23; Genesis 19:24; Numbers 25:1-9; 2</w:t>
      </w:r>
      <w:r w:rsidRPr="00C167F1">
        <w:rPr>
          <w:sz w:val="24"/>
          <w:szCs w:val="24"/>
          <w:vertAlign w:val="superscript"/>
        </w:rPr>
        <w:t>nd</w:t>
      </w:r>
      <w:r w:rsidRPr="00C167F1">
        <w:rPr>
          <w:sz w:val="24"/>
          <w:szCs w:val="24"/>
        </w:rPr>
        <w:t xml:space="preserve"> Samuel 12:11-12; Proverbs 7:26-27 &amp; 1</w:t>
      </w:r>
      <w:r w:rsidRPr="00C167F1">
        <w:rPr>
          <w:sz w:val="24"/>
          <w:szCs w:val="24"/>
          <w:vertAlign w:val="superscript"/>
        </w:rPr>
        <w:t>st</w:t>
      </w:r>
      <w:r w:rsidRPr="00C167F1">
        <w:rPr>
          <w:sz w:val="24"/>
          <w:szCs w:val="24"/>
        </w:rPr>
        <w:t xml:space="preserve"> Corinthians 10:8. In the World to Come called That Age is in Luke 20:35-36; Revelation 21:8; 22:14-15; Ephesians 5:5-6; 2</w:t>
      </w:r>
      <w:r w:rsidRPr="00C167F1">
        <w:rPr>
          <w:sz w:val="24"/>
          <w:szCs w:val="24"/>
          <w:vertAlign w:val="superscript"/>
        </w:rPr>
        <w:t>nd</w:t>
      </w:r>
      <w:r w:rsidRPr="00C167F1">
        <w:rPr>
          <w:sz w:val="24"/>
          <w:szCs w:val="24"/>
        </w:rPr>
        <w:t xml:space="preserve"> Peter 2:6 &amp; Jude 7. God’s Authority over Magical Sexual Sin: The Authority is in Romans 13:1-2. If can be forgiven is in John 8:10-11; 2</w:t>
      </w:r>
      <w:r w:rsidRPr="00C167F1">
        <w:rPr>
          <w:sz w:val="24"/>
          <w:szCs w:val="24"/>
          <w:vertAlign w:val="superscript"/>
        </w:rPr>
        <w:t>nd</w:t>
      </w:r>
      <w:r w:rsidRPr="00C167F1">
        <w:rPr>
          <w:sz w:val="24"/>
          <w:szCs w:val="24"/>
        </w:rPr>
        <w:t xml:space="preserve"> Samuel 12:13; Psalms 51:1 Title; Matthew 21:31-32; Luke 7:36-38. 47-50 &amp; Revelations 2:21. The Hearts can be Changed is in 1</w:t>
      </w:r>
      <w:r w:rsidRPr="00C167F1">
        <w:rPr>
          <w:sz w:val="24"/>
          <w:szCs w:val="24"/>
          <w:vertAlign w:val="superscript"/>
        </w:rPr>
        <w:t>st</w:t>
      </w:r>
      <w:r w:rsidRPr="00C167F1">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C167F1">
        <w:rPr>
          <w:sz w:val="24"/>
          <w:szCs w:val="24"/>
          <w:vertAlign w:val="superscript"/>
        </w:rPr>
        <w:t>st</w:t>
      </w:r>
      <w:r w:rsidRPr="00C167F1">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C167F1">
        <w:rPr>
          <w:sz w:val="24"/>
          <w:szCs w:val="24"/>
          <w:vertAlign w:val="superscript"/>
        </w:rPr>
        <w:t>st</w:t>
      </w:r>
      <w:r w:rsidRPr="00C167F1">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C167F1">
        <w:rPr>
          <w:sz w:val="24"/>
          <w:szCs w:val="24"/>
          <w:vertAlign w:val="superscript"/>
        </w:rPr>
        <w:t>nd</w:t>
      </w:r>
      <w:r w:rsidRPr="00C167F1">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C167F1">
        <w:rPr>
          <w:sz w:val="24"/>
          <w:szCs w:val="24"/>
          <w:vertAlign w:val="superscript"/>
        </w:rPr>
        <w:t>nd</w:t>
      </w:r>
      <w:r w:rsidRPr="00C167F1">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C167F1">
        <w:rPr>
          <w:sz w:val="24"/>
          <w:szCs w:val="24"/>
          <w:vertAlign w:val="superscript"/>
        </w:rPr>
        <w:t>nd</w:t>
      </w:r>
      <w:r w:rsidRPr="00C167F1">
        <w:rPr>
          <w:sz w:val="24"/>
          <w:szCs w:val="24"/>
        </w:rPr>
        <w:t xml:space="preserve"> Chronicles 32:24-25; Job 33:16-18; Jeremiah 7:22-24; Ezekiel 2:4-5; Zechariah 7:11-12 &amp; Acts 19:8-9. The Universality of Temptation, Test, Trial or Trying: The Inevitability of Temptation to do Wrong is in 1</w:t>
      </w:r>
      <w:r w:rsidRPr="00C167F1">
        <w:rPr>
          <w:sz w:val="24"/>
          <w:szCs w:val="24"/>
          <w:vertAlign w:val="superscript"/>
        </w:rPr>
        <w:t>st</w:t>
      </w:r>
      <w:r w:rsidRPr="00C167F1">
        <w:rPr>
          <w:sz w:val="24"/>
          <w:szCs w:val="24"/>
        </w:rPr>
        <w:t xml:space="preserve"> Corinthians 10:12, 13; Proverbs 7:21-23; Matthew 13:20-21; Mark 4:16-17; Luke 8:13; 17:1; Romans 7:15; 2</w:t>
      </w:r>
      <w:r w:rsidRPr="00C167F1">
        <w:rPr>
          <w:sz w:val="24"/>
          <w:szCs w:val="24"/>
          <w:vertAlign w:val="superscript"/>
        </w:rPr>
        <w:t>nd</w:t>
      </w:r>
      <w:r w:rsidRPr="00C167F1">
        <w:rPr>
          <w:sz w:val="24"/>
          <w:szCs w:val="24"/>
        </w:rPr>
        <w:t xml:space="preserve"> Corinthians 11:3 &amp; 1</w:t>
      </w:r>
      <w:r w:rsidRPr="00C167F1">
        <w:rPr>
          <w:sz w:val="24"/>
          <w:szCs w:val="24"/>
          <w:vertAlign w:val="superscript"/>
        </w:rPr>
        <w:t>st</w:t>
      </w:r>
      <w:r w:rsidRPr="00C167F1">
        <w:rPr>
          <w:sz w:val="24"/>
          <w:szCs w:val="24"/>
        </w:rPr>
        <w:t xml:space="preserve"> Peter 1:6. The Examples of those who were tempted: Job is in Job chapters 1-2. Adam and Eve is in Genesis 3:6-7. Esau is in Genesis 25:29-34. Achan is in Joshua 7:21. Samson is in Judges 14:16-17. David is in 2</w:t>
      </w:r>
      <w:r w:rsidRPr="00C167F1">
        <w:rPr>
          <w:sz w:val="24"/>
          <w:szCs w:val="24"/>
          <w:vertAlign w:val="superscript"/>
        </w:rPr>
        <w:t>nd</w:t>
      </w:r>
      <w:r w:rsidRPr="00C167F1">
        <w:rPr>
          <w:sz w:val="24"/>
          <w:szCs w:val="24"/>
        </w:rPr>
        <w:t xml:space="preserve"> Samuel 11:2-4. Solomon is in 1</w:t>
      </w:r>
      <w:r w:rsidRPr="00C167F1">
        <w:rPr>
          <w:sz w:val="24"/>
          <w:szCs w:val="24"/>
          <w:vertAlign w:val="superscript"/>
        </w:rPr>
        <w:t>st</w:t>
      </w:r>
      <w:r w:rsidRPr="00C167F1">
        <w:rPr>
          <w:sz w:val="24"/>
          <w:szCs w:val="24"/>
        </w:rPr>
        <w:t xml:space="preserve"> Kings 11:1, 4. Gehazi is in 2</w:t>
      </w:r>
      <w:r w:rsidRPr="00C167F1">
        <w:rPr>
          <w:sz w:val="24"/>
          <w:szCs w:val="24"/>
          <w:vertAlign w:val="superscript"/>
        </w:rPr>
        <w:t>nd</w:t>
      </w:r>
      <w:r w:rsidRPr="00C167F1">
        <w:rPr>
          <w:sz w:val="24"/>
          <w:szCs w:val="24"/>
        </w:rPr>
        <w:t xml:space="preserve"> Kings 5:20-23. Peter is in Matthew 26:69-75; Luke 22:55-62 &amp; John 18:16-18, 25-27. The help for those facing Temptation is in Romans 8:31, 37-39; Joshua 1:5; Hebrews 4:15-16; 13:5; 1</w:t>
      </w:r>
      <w:r w:rsidRPr="00C167F1">
        <w:rPr>
          <w:sz w:val="24"/>
          <w:szCs w:val="24"/>
          <w:vertAlign w:val="superscript"/>
        </w:rPr>
        <w:t>st</w:t>
      </w:r>
      <w:r w:rsidRPr="00C167F1">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C167F1">
        <w:rPr>
          <w:sz w:val="24"/>
          <w:szCs w:val="24"/>
          <w:vertAlign w:val="superscript"/>
        </w:rPr>
        <w:t>nd</w:t>
      </w:r>
      <w:r w:rsidRPr="00C167F1">
        <w:rPr>
          <w:sz w:val="24"/>
          <w:szCs w:val="24"/>
        </w:rPr>
        <w:t xml:space="preserve"> Peter 2:18; Genesis 3:6 &amp; Proverbs 5:3-6. Temptation, Test, Trial or Trying from the Lord Lucifer is in Genesis 3:1; Job chapters 1-2; 1</w:t>
      </w:r>
      <w:r w:rsidRPr="00C167F1">
        <w:rPr>
          <w:sz w:val="24"/>
          <w:szCs w:val="24"/>
          <w:vertAlign w:val="superscript"/>
        </w:rPr>
        <w:t>st</w:t>
      </w:r>
      <w:r w:rsidRPr="00C167F1">
        <w:rPr>
          <w:sz w:val="24"/>
          <w:szCs w:val="24"/>
        </w:rPr>
        <w:t xml:space="preserve"> Chronicles 21:1; Matthew 4:1, 15; Mark 1:13; Luke 4:2; 8:12; 1</w:t>
      </w:r>
      <w:r w:rsidRPr="00C167F1">
        <w:rPr>
          <w:sz w:val="24"/>
          <w:szCs w:val="24"/>
          <w:vertAlign w:val="superscript"/>
        </w:rPr>
        <w:t>st</w:t>
      </w:r>
      <w:r w:rsidRPr="00C167F1">
        <w:rPr>
          <w:sz w:val="24"/>
          <w:szCs w:val="24"/>
        </w:rPr>
        <w:t xml:space="preserve"> Corinthians 7:5 &amp; 1</w:t>
      </w:r>
      <w:r w:rsidRPr="00C167F1">
        <w:rPr>
          <w:sz w:val="24"/>
          <w:szCs w:val="24"/>
          <w:vertAlign w:val="superscript"/>
        </w:rPr>
        <w:t>st</w:t>
      </w:r>
      <w:r w:rsidRPr="00C167F1">
        <w:rPr>
          <w:sz w:val="24"/>
          <w:szCs w:val="24"/>
        </w:rPr>
        <w:t xml:space="preserve"> Thessalonians 3:5. The Temptation, Test, Trial or Trying from the World is in 1</w:t>
      </w:r>
      <w:r w:rsidRPr="00C167F1">
        <w:rPr>
          <w:sz w:val="24"/>
          <w:szCs w:val="24"/>
          <w:vertAlign w:val="superscript"/>
        </w:rPr>
        <w:t>st</w:t>
      </w:r>
      <w:r w:rsidRPr="00C167F1">
        <w:rPr>
          <w:sz w:val="24"/>
          <w:szCs w:val="24"/>
        </w:rPr>
        <w:t xml:space="preserve"> John 2:16; Matthew 13:22; Mark 4:19 &amp; Luke 8:14. The Attractions which lead to Temptation, Test, Trial or Trying: Money is in 1</w:t>
      </w:r>
      <w:r w:rsidRPr="00C167F1">
        <w:rPr>
          <w:sz w:val="24"/>
          <w:szCs w:val="24"/>
          <w:vertAlign w:val="superscript"/>
        </w:rPr>
        <w:t>st</w:t>
      </w:r>
      <w:r w:rsidRPr="00C167F1">
        <w:rPr>
          <w:sz w:val="24"/>
          <w:szCs w:val="24"/>
        </w:rPr>
        <w:t xml:space="preserve"> Timothy 6:9-10. Authority is in Deuteronomy 8:17-18 &amp; 2</w:t>
      </w:r>
      <w:r w:rsidRPr="00C167F1">
        <w:rPr>
          <w:sz w:val="24"/>
          <w:szCs w:val="24"/>
          <w:vertAlign w:val="superscript"/>
        </w:rPr>
        <w:t>nd</w:t>
      </w:r>
      <w:r w:rsidRPr="00C167F1">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C167F1">
        <w:rPr>
          <w:sz w:val="24"/>
          <w:szCs w:val="24"/>
          <w:vertAlign w:val="superscript"/>
        </w:rPr>
        <w:t>st</w:t>
      </w:r>
      <w:r w:rsidRPr="00C167F1">
        <w:rPr>
          <w:sz w:val="24"/>
          <w:szCs w:val="24"/>
        </w:rPr>
        <w:t xml:space="preserve"> John 4:4. The Finding in God and His Word has Divine Resources to Overcome Temptation, Test, Trial or Trying is in Daniel 11:32; Proverbs 2:1-2, 12-15; Matthew 6:13; Luke 11:4; 1</w:t>
      </w:r>
      <w:r w:rsidRPr="00C167F1">
        <w:rPr>
          <w:sz w:val="24"/>
          <w:szCs w:val="24"/>
          <w:vertAlign w:val="superscript"/>
        </w:rPr>
        <w:t>st</w:t>
      </w:r>
      <w:r w:rsidRPr="00C167F1">
        <w:rPr>
          <w:sz w:val="24"/>
          <w:szCs w:val="24"/>
        </w:rPr>
        <w:t xml:space="preserve"> Timothy 6:11-12 &amp; James 4:7. The Practical Suggestions for Overcoming Temptation, Test, Trial or Trying: Overcoming it by Prayer to the Father Stephen is in Matthew 18:8-9; 26:41; Mark 14:38; Luke 22:40 &amp; 1</w:t>
      </w:r>
      <w:r w:rsidRPr="00C167F1">
        <w:rPr>
          <w:sz w:val="24"/>
          <w:szCs w:val="24"/>
          <w:vertAlign w:val="superscript"/>
        </w:rPr>
        <w:t>st</w:t>
      </w:r>
      <w:r w:rsidRPr="00C167F1">
        <w:rPr>
          <w:sz w:val="24"/>
          <w:szCs w:val="24"/>
        </w:rPr>
        <w:t xml:space="preserve"> Corinthians 7:5. Overcoming it through Personal Discipline is in Hebrews 12:4, 7 &amp; 2</w:t>
      </w:r>
      <w:r w:rsidRPr="00C167F1">
        <w:rPr>
          <w:sz w:val="24"/>
          <w:szCs w:val="24"/>
          <w:vertAlign w:val="superscript"/>
        </w:rPr>
        <w:t>nd</w:t>
      </w:r>
      <w:r w:rsidRPr="00C167F1">
        <w:rPr>
          <w:sz w:val="24"/>
          <w:szCs w:val="24"/>
        </w:rPr>
        <w:t xml:space="preserve"> Peter 3:17. The Encouragements to Resist Temptation, Test, Trial of Trying is in Galatians 6:1; 1</w:t>
      </w:r>
      <w:r w:rsidRPr="00C167F1">
        <w:rPr>
          <w:sz w:val="24"/>
          <w:szCs w:val="24"/>
          <w:vertAlign w:val="superscript"/>
        </w:rPr>
        <w:t>st</w:t>
      </w:r>
      <w:r w:rsidRPr="00C167F1">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C167F1">
        <w:rPr>
          <w:sz w:val="24"/>
          <w:szCs w:val="24"/>
          <w:vertAlign w:val="superscript"/>
        </w:rPr>
        <w:t>st</w:t>
      </w:r>
      <w:r w:rsidRPr="00C167F1">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C167F1">
        <w:rPr>
          <w:sz w:val="24"/>
          <w:szCs w:val="24"/>
          <w:vertAlign w:val="superscript"/>
        </w:rPr>
        <w:t>st</w:t>
      </w:r>
      <w:r w:rsidRPr="00C167F1">
        <w:rPr>
          <w:sz w:val="24"/>
          <w:szCs w:val="24"/>
        </w:rPr>
        <w:t xml:space="preserve"> Peter 5:8-9; 1</w:t>
      </w:r>
      <w:r w:rsidRPr="00C167F1">
        <w:rPr>
          <w:sz w:val="24"/>
          <w:szCs w:val="24"/>
          <w:vertAlign w:val="superscript"/>
        </w:rPr>
        <w:t>st</w:t>
      </w:r>
      <w:r w:rsidRPr="00C167F1">
        <w:rPr>
          <w:sz w:val="24"/>
          <w:szCs w:val="24"/>
        </w:rPr>
        <w:t xml:space="preserve"> John 3:7 &amp; Acts 20:28-31.  </w:t>
      </w:r>
    </w:p>
    <w:p w:rsidR="00535C40" w:rsidRPr="00C167F1" w:rsidRDefault="00535C40" w:rsidP="00535C40">
      <w:pPr>
        <w:spacing w:line="480" w:lineRule="auto"/>
        <w:jc w:val="both"/>
        <w:rPr>
          <w:sz w:val="24"/>
          <w:szCs w:val="24"/>
        </w:rPr>
      </w:pPr>
      <w:r w:rsidRPr="00C167F1">
        <w:rPr>
          <w:sz w:val="24"/>
          <w:szCs w:val="24"/>
        </w:rPr>
        <w:t>The Abuse of God Himself and His Eternal Creatures: Of God Himself is in 2</w:t>
      </w:r>
      <w:r w:rsidRPr="00C167F1">
        <w:rPr>
          <w:sz w:val="24"/>
          <w:szCs w:val="24"/>
          <w:vertAlign w:val="superscript"/>
        </w:rPr>
        <w:t>nd</w:t>
      </w:r>
      <w:r w:rsidRPr="00C167F1">
        <w:rPr>
          <w:sz w:val="24"/>
          <w:szCs w:val="24"/>
        </w:rPr>
        <w:t xml:space="preserve"> Kings 19:16. Of God’s Creatures is in Nehemiah 4:1-4; 1</w:t>
      </w:r>
      <w:r w:rsidRPr="00C167F1">
        <w:rPr>
          <w:sz w:val="24"/>
          <w:szCs w:val="24"/>
          <w:vertAlign w:val="superscript"/>
        </w:rPr>
        <w:t>st</w:t>
      </w:r>
      <w:r w:rsidRPr="00C167F1">
        <w:rPr>
          <w:sz w:val="24"/>
          <w:szCs w:val="24"/>
        </w:rPr>
        <w:t xml:space="preserve"> Peter 4:4; Matthew 5:11; Revelation 2:9 &amp; Acts 2:13; 17:32; 18:6. Of God’s Servants is in 2</w:t>
      </w:r>
      <w:r w:rsidRPr="00C167F1">
        <w:rPr>
          <w:sz w:val="24"/>
          <w:szCs w:val="24"/>
          <w:vertAlign w:val="superscript"/>
        </w:rPr>
        <w:t>nd</w:t>
      </w:r>
      <w:r w:rsidRPr="00C167F1">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C167F1">
        <w:rPr>
          <w:sz w:val="24"/>
          <w:szCs w:val="24"/>
          <w:vertAlign w:val="superscript"/>
        </w:rPr>
        <w:t>st</w:t>
      </w:r>
      <w:r w:rsidRPr="00C167F1">
        <w:rPr>
          <w:sz w:val="24"/>
          <w:szCs w:val="24"/>
        </w:rPr>
        <w:t xml:space="preserve"> John 5:16-18. Grace does not give a License for Believers to Sin is in Romans 6:1-2, 15; 3:5-8 &amp; Galatians 2:17-21. The Eminent Dangers of Abusing Christian Freedom is in 1</w:t>
      </w:r>
      <w:r w:rsidRPr="00C167F1">
        <w:rPr>
          <w:sz w:val="24"/>
          <w:szCs w:val="24"/>
          <w:vertAlign w:val="superscript"/>
        </w:rPr>
        <w:t>st</w:t>
      </w:r>
      <w:r w:rsidRPr="00C167F1">
        <w:rPr>
          <w:sz w:val="24"/>
          <w:szCs w:val="24"/>
        </w:rPr>
        <w:t xml:space="preserve"> Corinthians 8:9-12; Galatians 5:13 and a means of covering up sexuality is in 1</w:t>
      </w:r>
      <w:r w:rsidRPr="00C167F1">
        <w:rPr>
          <w:sz w:val="24"/>
          <w:szCs w:val="24"/>
          <w:vertAlign w:val="superscript"/>
        </w:rPr>
        <w:t>st</w:t>
      </w:r>
      <w:r w:rsidRPr="00C167F1">
        <w:rPr>
          <w:sz w:val="24"/>
          <w:szCs w:val="24"/>
        </w:rPr>
        <w:t xml:space="preserve"> Peter 2:16. The Examples of the Abuse of Christian Freedom: Sexual Excesses is in 1</w:t>
      </w:r>
      <w:r w:rsidRPr="00C167F1">
        <w:rPr>
          <w:sz w:val="24"/>
          <w:szCs w:val="24"/>
          <w:vertAlign w:val="superscript"/>
        </w:rPr>
        <w:t>st</w:t>
      </w:r>
      <w:r w:rsidRPr="00C167F1">
        <w:rPr>
          <w:sz w:val="24"/>
          <w:szCs w:val="24"/>
        </w:rPr>
        <w:t xml:space="preserve"> Corinthians 5:1-2; 6:12-20 &amp; Revelation 2:20-22. The Abuse of Giving is in Acts 5:1-2. The Abuse of the Lord’s Supper is in 1</w:t>
      </w:r>
      <w:r w:rsidRPr="00C167F1">
        <w:rPr>
          <w:sz w:val="24"/>
          <w:szCs w:val="24"/>
          <w:vertAlign w:val="superscript"/>
        </w:rPr>
        <w:t>st</w:t>
      </w:r>
      <w:r w:rsidRPr="00C167F1">
        <w:rPr>
          <w:sz w:val="24"/>
          <w:szCs w:val="24"/>
        </w:rPr>
        <w:t xml:space="preserve"> Corinthians 11:20-22. The Falling Back into Sin is in Romans 6:1-2; Hebrews 12:1; 1</w:t>
      </w:r>
      <w:r w:rsidRPr="00C167F1">
        <w:rPr>
          <w:sz w:val="24"/>
          <w:szCs w:val="24"/>
          <w:vertAlign w:val="superscript"/>
        </w:rPr>
        <w:t>st</w:t>
      </w:r>
      <w:r w:rsidRPr="00C167F1">
        <w:rPr>
          <w:sz w:val="24"/>
          <w:szCs w:val="24"/>
        </w:rPr>
        <w:t xml:space="preserve"> John 1:8-10 &amp; Acts 7:37-43. The Disobedience towards God is in Ephesians 5:6; 1</w:t>
      </w:r>
      <w:r w:rsidRPr="00C167F1">
        <w:rPr>
          <w:sz w:val="24"/>
          <w:szCs w:val="24"/>
          <w:vertAlign w:val="superscript"/>
        </w:rPr>
        <w:t>st</w:t>
      </w:r>
      <w:r w:rsidRPr="00C167F1">
        <w:rPr>
          <w:sz w:val="24"/>
          <w:szCs w:val="24"/>
        </w:rPr>
        <w:t xml:space="preserve"> Peter 2:8; 1</w:t>
      </w:r>
      <w:r w:rsidRPr="00C167F1">
        <w:rPr>
          <w:sz w:val="24"/>
          <w:szCs w:val="24"/>
          <w:vertAlign w:val="superscript"/>
        </w:rPr>
        <w:t>st</w:t>
      </w:r>
      <w:r w:rsidRPr="00C167F1">
        <w:rPr>
          <w:sz w:val="24"/>
          <w:szCs w:val="24"/>
        </w:rPr>
        <w:t xml:space="preserve"> John 2:3-4; 3:4. The Abuse of Spiritual Gifts is in 1</w:t>
      </w:r>
      <w:r w:rsidRPr="00C167F1">
        <w:rPr>
          <w:sz w:val="24"/>
          <w:szCs w:val="24"/>
          <w:vertAlign w:val="superscript"/>
        </w:rPr>
        <w:t>st</w:t>
      </w:r>
      <w:r w:rsidRPr="00C167F1">
        <w:rPr>
          <w:sz w:val="24"/>
          <w:szCs w:val="24"/>
        </w:rPr>
        <w:t xml:space="preserve"> Corinthians 14:1-20. The Eating of Foods sacrificed to Idols is in 1</w:t>
      </w:r>
      <w:r w:rsidRPr="00C167F1">
        <w:rPr>
          <w:sz w:val="24"/>
          <w:szCs w:val="24"/>
          <w:vertAlign w:val="superscript"/>
        </w:rPr>
        <w:t>st</w:t>
      </w:r>
      <w:r w:rsidRPr="00C167F1">
        <w:rPr>
          <w:sz w:val="24"/>
          <w:szCs w:val="24"/>
        </w:rPr>
        <w:t xml:space="preserve"> Corinthians 8:1-13 &amp; Revelation 2:14, 20.   </w:t>
      </w:r>
    </w:p>
    <w:p w:rsidR="00535C40" w:rsidRPr="00C167F1" w:rsidRDefault="00535C40" w:rsidP="00535C40">
      <w:pPr>
        <w:spacing w:line="480" w:lineRule="auto"/>
        <w:jc w:val="both"/>
        <w:rPr>
          <w:sz w:val="24"/>
          <w:szCs w:val="24"/>
        </w:rPr>
      </w:pPr>
      <w:r w:rsidRPr="00C167F1">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C167F1">
        <w:rPr>
          <w:sz w:val="24"/>
          <w:szCs w:val="24"/>
          <w:vertAlign w:val="superscript"/>
        </w:rPr>
        <w:t>st</w:t>
      </w:r>
      <w:r w:rsidRPr="00C167F1">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C167F1">
        <w:rPr>
          <w:sz w:val="24"/>
          <w:szCs w:val="24"/>
          <w:vertAlign w:val="superscript"/>
        </w:rPr>
        <w:t>nd</w:t>
      </w:r>
      <w:r w:rsidRPr="00C167F1">
        <w:rPr>
          <w:sz w:val="24"/>
          <w:szCs w:val="24"/>
        </w:rPr>
        <w:t xml:space="preserve"> Kings 17:15; 1</w:t>
      </w:r>
      <w:r w:rsidRPr="00C167F1">
        <w:rPr>
          <w:sz w:val="24"/>
          <w:szCs w:val="24"/>
          <w:vertAlign w:val="superscript"/>
        </w:rPr>
        <w:t>st</w:t>
      </w:r>
      <w:r w:rsidRPr="00C167F1">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C167F1">
        <w:rPr>
          <w:sz w:val="24"/>
          <w:szCs w:val="24"/>
          <w:vertAlign w:val="superscript"/>
        </w:rPr>
        <w:t>st</w:t>
      </w:r>
      <w:r w:rsidRPr="00C167F1">
        <w:rPr>
          <w:sz w:val="24"/>
          <w:szCs w:val="24"/>
        </w:rPr>
        <w:t xml:space="preserve"> Kings 18:29; Isaiah 16:12; Jeremiah 10:5; Colossians 2:20-23 &amp; Acts 5:36-38. The Nominal Religion is Futile: Religious Observance without True Faith is Futile is in Isaiah 1:13; Malachi 3:14; Matthew 15:8-9; Mark 7:6-7; 1</w:t>
      </w:r>
      <w:r w:rsidRPr="00C167F1">
        <w:rPr>
          <w:sz w:val="24"/>
          <w:szCs w:val="24"/>
          <w:vertAlign w:val="superscript"/>
        </w:rPr>
        <w:t>st</w:t>
      </w:r>
      <w:r w:rsidRPr="00C167F1">
        <w:rPr>
          <w:sz w:val="24"/>
          <w:szCs w:val="24"/>
        </w:rPr>
        <w:t xml:space="preserve"> Corinthians 3:1-3 &amp; James 1:26. Mere Religious Language is Futile is in Titus 3:9; Jeremiah 7:8; Lamentations 2:14; Ephesians 5:6; Colossians 2:18; 1</w:t>
      </w:r>
      <w:r w:rsidRPr="00C167F1">
        <w:rPr>
          <w:sz w:val="24"/>
          <w:szCs w:val="24"/>
          <w:vertAlign w:val="superscript"/>
        </w:rPr>
        <w:t>st</w:t>
      </w:r>
      <w:r w:rsidRPr="00C167F1">
        <w:rPr>
          <w:sz w:val="24"/>
          <w:szCs w:val="24"/>
        </w:rPr>
        <w:t xml:space="preserve"> Timothy 1:6; 2</w:t>
      </w:r>
      <w:r w:rsidRPr="00C167F1">
        <w:rPr>
          <w:sz w:val="24"/>
          <w:szCs w:val="24"/>
          <w:vertAlign w:val="superscript"/>
        </w:rPr>
        <w:t>nd</w:t>
      </w:r>
      <w:r w:rsidRPr="00C167F1">
        <w:rPr>
          <w:sz w:val="24"/>
          <w:szCs w:val="24"/>
        </w:rPr>
        <w:t xml:space="preserve"> Timothy 2:14 &amp; 2</w:t>
      </w:r>
      <w:r w:rsidRPr="00C167F1">
        <w:rPr>
          <w:sz w:val="24"/>
          <w:szCs w:val="24"/>
          <w:vertAlign w:val="superscript"/>
        </w:rPr>
        <w:t>nd</w:t>
      </w:r>
      <w:r w:rsidRPr="00C167F1">
        <w:rPr>
          <w:sz w:val="24"/>
          <w:szCs w:val="24"/>
        </w:rPr>
        <w:t xml:space="preserve"> Peter 2:18. Christian Endeavor using only Human Strength is Futile is in John 15:5 &amp; 1</w:t>
      </w:r>
      <w:r w:rsidRPr="00C167F1">
        <w:rPr>
          <w:sz w:val="24"/>
          <w:szCs w:val="24"/>
          <w:vertAlign w:val="superscript"/>
        </w:rPr>
        <w:t>st</w:t>
      </w:r>
      <w:r w:rsidRPr="00C167F1">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C167F1">
        <w:rPr>
          <w:sz w:val="24"/>
          <w:szCs w:val="24"/>
          <w:vertAlign w:val="superscript"/>
        </w:rPr>
        <w:t>st</w:t>
      </w:r>
      <w:r w:rsidRPr="00C167F1">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C167F1">
        <w:rPr>
          <w:sz w:val="24"/>
          <w:szCs w:val="24"/>
          <w:vertAlign w:val="superscript"/>
        </w:rPr>
        <w:t>st</w:t>
      </w:r>
      <w:r w:rsidRPr="00C167F1">
        <w:rPr>
          <w:sz w:val="24"/>
          <w:szCs w:val="24"/>
        </w:rPr>
        <w:t xml:space="preserve"> Peter 1:18 &amp; 2</w:t>
      </w:r>
      <w:r w:rsidRPr="00C167F1">
        <w:rPr>
          <w:sz w:val="24"/>
          <w:szCs w:val="24"/>
          <w:vertAlign w:val="superscript"/>
        </w:rPr>
        <w:t>nd</w:t>
      </w:r>
      <w:r w:rsidRPr="00C167F1">
        <w:rPr>
          <w:sz w:val="24"/>
          <w:szCs w:val="24"/>
        </w:rPr>
        <w:t xml:space="preserve"> Timothy 2:21.        </w:t>
      </w:r>
    </w:p>
    <w:p w:rsidR="00535C40" w:rsidRPr="00C167F1" w:rsidRDefault="00535C40" w:rsidP="00535C40">
      <w:pPr>
        <w:spacing w:line="480" w:lineRule="auto"/>
        <w:jc w:val="both"/>
        <w:rPr>
          <w:sz w:val="24"/>
          <w:szCs w:val="24"/>
        </w:rPr>
      </w:pPr>
      <w:r w:rsidRPr="00C167F1">
        <w:rPr>
          <w:sz w:val="24"/>
          <w:szCs w:val="24"/>
        </w:rPr>
        <w:t>The Restraint as Holding Back of God’s Actions: The Example of Jesus Christ is in Matthew 26:52-53. Other Examples is in Exodus 36:6; 1</w:t>
      </w:r>
      <w:r w:rsidRPr="00C167F1">
        <w:rPr>
          <w:sz w:val="24"/>
          <w:szCs w:val="24"/>
          <w:vertAlign w:val="superscript"/>
        </w:rPr>
        <w:t>st</w:t>
      </w:r>
      <w:r w:rsidRPr="00C167F1">
        <w:rPr>
          <w:sz w:val="24"/>
          <w:szCs w:val="24"/>
        </w:rPr>
        <w:t xml:space="preserve"> Samuel 3:13; 24:1-22; 26:1-25; 1</w:t>
      </w:r>
      <w:r w:rsidRPr="00C167F1">
        <w:rPr>
          <w:sz w:val="24"/>
          <w:szCs w:val="24"/>
          <w:vertAlign w:val="superscript"/>
        </w:rPr>
        <w:t>st</w:t>
      </w:r>
      <w:r w:rsidRPr="00C167F1">
        <w:rPr>
          <w:sz w:val="24"/>
          <w:szCs w:val="24"/>
        </w:rPr>
        <w:t xml:space="preserve"> Kings 1:6; Esther 5:10; Jeremiah 14:10 &amp; 2</w:t>
      </w:r>
      <w:r w:rsidRPr="00C167F1">
        <w:rPr>
          <w:sz w:val="24"/>
          <w:szCs w:val="24"/>
          <w:vertAlign w:val="superscript"/>
        </w:rPr>
        <w:t>nd</w:t>
      </w:r>
      <w:r w:rsidRPr="00C167F1">
        <w:rPr>
          <w:sz w:val="24"/>
          <w:szCs w:val="24"/>
        </w:rPr>
        <w:t xml:space="preserve"> Peter 2:16. The Restraint as Holding Back of Emotions: Jesus Christ’s Silence under Suffering is in 1</w:t>
      </w:r>
      <w:r w:rsidRPr="00C167F1">
        <w:rPr>
          <w:sz w:val="24"/>
          <w:szCs w:val="24"/>
          <w:vertAlign w:val="superscript"/>
        </w:rPr>
        <w:t>st</w:t>
      </w:r>
      <w:r w:rsidRPr="00C167F1">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C167F1">
        <w:rPr>
          <w:sz w:val="24"/>
          <w:szCs w:val="24"/>
          <w:vertAlign w:val="superscript"/>
        </w:rPr>
        <w:t>nd</w:t>
      </w:r>
      <w:r w:rsidRPr="00C167F1">
        <w:rPr>
          <w:sz w:val="24"/>
          <w:szCs w:val="24"/>
        </w:rPr>
        <w:t xml:space="preserve"> Kings 19:28; Psalms 76:10; 2</w:t>
      </w:r>
      <w:r w:rsidRPr="00C167F1">
        <w:rPr>
          <w:sz w:val="24"/>
          <w:szCs w:val="24"/>
          <w:vertAlign w:val="superscript"/>
        </w:rPr>
        <w:t>nd</w:t>
      </w:r>
      <w:r w:rsidRPr="00C167F1">
        <w:rPr>
          <w:sz w:val="24"/>
          <w:szCs w:val="24"/>
        </w:rPr>
        <w:t xml:space="preserve"> Thessalonians 2:6-7 &amp; Revelation 20:2. From the Saintly Christian Lords is in John 17:15; 1</w:t>
      </w:r>
      <w:r w:rsidRPr="00C167F1">
        <w:rPr>
          <w:sz w:val="24"/>
          <w:szCs w:val="24"/>
          <w:vertAlign w:val="superscript"/>
        </w:rPr>
        <w:t>st</w:t>
      </w:r>
      <w:r w:rsidRPr="00C167F1">
        <w:rPr>
          <w:sz w:val="24"/>
          <w:szCs w:val="24"/>
        </w:rPr>
        <w:t xml:space="preserve"> Samuel 25:39; 1</w:t>
      </w:r>
      <w:r w:rsidRPr="00C167F1">
        <w:rPr>
          <w:sz w:val="24"/>
          <w:szCs w:val="24"/>
          <w:vertAlign w:val="superscript"/>
        </w:rPr>
        <w:t>st</w:t>
      </w:r>
      <w:r w:rsidRPr="00C167F1">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C167F1">
        <w:rPr>
          <w:sz w:val="24"/>
          <w:szCs w:val="24"/>
          <w:vertAlign w:val="superscript"/>
        </w:rPr>
        <w:t>nd</w:t>
      </w:r>
      <w:r w:rsidRPr="00C167F1">
        <w:rPr>
          <w:sz w:val="24"/>
          <w:szCs w:val="24"/>
        </w:rPr>
        <w:t xml:space="preserve"> Peter 3:9. Believers are to Show Restraint: In their Speech is in Psalms 34:13; 39:1; 141:3; James 1:26; 3:2-12; Proverbs 13:3; 21:23 &amp; 1</w:t>
      </w:r>
      <w:r w:rsidRPr="00C167F1">
        <w:rPr>
          <w:sz w:val="24"/>
          <w:szCs w:val="24"/>
          <w:vertAlign w:val="superscript"/>
        </w:rPr>
        <w:t>st</w:t>
      </w:r>
      <w:r w:rsidRPr="00C167F1">
        <w:rPr>
          <w:sz w:val="24"/>
          <w:szCs w:val="24"/>
        </w:rPr>
        <w:t xml:space="preserve"> Peter 3:10. In their Actions is in Psalms 32:9 &amp; Romans 6:12. </w:t>
      </w:r>
    </w:p>
    <w:p w:rsidR="00535C40" w:rsidRPr="00C167F1" w:rsidRDefault="00535C40" w:rsidP="00535C40">
      <w:pPr>
        <w:spacing w:line="480" w:lineRule="auto"/>
        <w:jc w:val="both"/>
        <w:rPr>
          <w:sz w:val="24"/>
          <w:szCs w:val="24"/>
        </w:rPr>
      </w:pPr>
      <w:r w:rsidRPr="00C167F1">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C167F1">
        <w:rPr>
          <w:sz w:val="24"/>
          <w:szCs w:val="24"/>
          <w:vertAlign w:val="superscript"/>
        </w:rPr>
        <w:t>nd</w:t>
      </w:r>
      <w:r w:rsidRPr="00C167F1">
        <w:rPr>
          <w:sz w:val="24"/>
          <w:szCs w:val="24"/>
        </w:rPr>
        <w:t xml:space="preserve"> Peter 1:4; 2:20; 2</w:t>
      </w:r>
      <w:r w:rsidRPr="00C167F1">
        <w:rPr>
          <w:sz w:val="24"/>
          <w:szCs w:val="24"/>
          <w:vertAlign w:val="superscript"/>
        </w:rPr>
        <w:t>nd</w:t>
      </w:r>
      <w:r w:rsidRPr="00C167F1">
        <w:rPr>
          <w:sz w:val="24"/>
          <w:szCs w:val="24"/>
        </w:rPr>
        <w:t xml:space="preserve"> Corinthians 7:1-2 &amp; Jude 23. The Examples and Causes of Corruption: Sexual Partial Corruption as Injustice is in Psalms 55:23; 2</w:t>
      </w:r>
      <w:r w:rsidRPr="00C167F1">
        <w:rPr>
          <w:sz w:val="24"/>
          <w:szCs w:val="24"/>
          <w:vertAlign w:val="superscript"/>
        </w:rPr>
        <w:t>nd</w:t>
      </w:r>
      <w:r w:rsidRPr="00C167F1">
        <w:rPr>
          <w:sz w:val="24"/>
          <w:szCs w:val="24"/>
        </w:rPr>
        <w:t xml:space="preserve"> Chronicles 19:7; Job 5:16; Isaiah 58:6 &amp; Ezekiel 9:9. Sexual Disobedience towards God is in Deuteronomy 31:29; 32:5 &amp; Judges 2:19. Sexuality denying the Truth is in 1</w:t>
      </w:r>
      <w:r w:rsidRPr="00C167F1">
        <w:rPr>
          <w:sz w:val="24"/>
          <w:szCs w:val="24"/>
          <w:vertAlign w:val="superscript"/>
        </w:rPr>
        <w:t>st</w:t>
      </w:r>
      <w:r w:rsidRPr="00C167F1">
        <w:rPr>
          <w:sz w:val="24"/>
          <w:szCs w:val="24"/>
        </w:rPr>
        <w:t xml:space="preserve"> Timothy 6:5. Sexual Paganism is in Ezra 9:11. Sexuality mocking Justice is in Proverbs 19:28. Sexuality with Money taking Bribes is in Ecclesiastes 7:7. Sexual Bad Company is in 1</w:t>
      </w:r>
      <w:r w:rsidRPr="00C167F1">
        <w:rPr>
          <w:sz w:val="24"/>
          <w:szCs w:val="24"/>
          <w:vertAlign w:val="superscript"/>
        </w:rPr>
        <w:t>st</w:t>
      </w:r>
      <w:r w:rsidRPr="00C167F1">
        <w:rPr>
          <w:sz w:val="24"/>
          <w:szCs w:val="24"/>
        </w:rPr>
        <w:t xml:space="preserve"> Corinthians 15:33. Sexual Careless Communication is in James 3:5-6 &amp; Proverbs 4:24; 6:12. </w:t>
      </w:r>
    </w:p>
    <w:p w:rsidR="00535C40" w:rsidRPr="00C167F1" w:rsidRDefault="00535C40" w:rsidP="00535C40">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C167F1" w:rsidRDefault="00535C40" w:rsidP="00535C40">
      <w:pPr>
        <w:spacing w:line="480" w:lineRule="auto"/>
        <w:jc w:val="both"/>
        <w:rPr>
          <w:sz w:val="24"/>
          <w:szCs w:val="24"/>
        </w:rPr>
      </w:pPr>
      <w:r w:rsidRPr="00C167F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535C40" w:rsidRPr="00C167F1" w:rsidRDefault="00535C40" w:rsidP="00535C40">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C167F1" w:rsidRDefault="00535C40" w:rsidP="00535C40">
      <w:pPr>
        <w:spacing w:line="480" w:lineRule="auto"/>
        <w:jc w:val="both"/>
        <w:rPr>
          <w:sz w:val="24"/>
          <w:szCs w:val="24"/>
        </w:rPr>
      </w:pPr>
      <w:r w:rsidRPr="00C167F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535C40" w:rsidRPr="00C167F1" w:rsidRDefault="00535C40" w:rsidP="00535C40">
      <w:pPr>
        <w:spacing w:line="480" w:lineRule="auto"/>
        <w:jc w:val="both"/>
        <w:rPr>
          <w:sz w:val="24"/>
          <w:szCs w:val="24"/>
        </w:rPr>
      </w:pPr>
      <w:r w:rsidRPr="00C167F1">
        <w:rPr>
          <w:sz w:val="24"/>
          <w:szCs w:val="24"/>
        </w:rPr>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p>
    <w:p w:rsidR="00535C40" w:rsidRPr="00C167F1" w:rsidRDefault="00535C40" w:rsidP="00535C40">
      <w:pPr>
        <w:spacing w:line="480" w:lineRule="auto"/>
        <w:jc w:val="both"/>
        <w:rPr>
          <w:sz w:val="24"/>
          <w:szCs w:val="24"/>
        </w:rPr>
      </w:pPr>
      <w:r w:rsidRPr="00C167F1">
        <w:rPr>
          <w:sz w:val="24"/>
          <w:szCs w:val="24"/>
        </w:rPr>
        <w:t>The Acts of OT Freedom: The Father Stephen’s People Regain their Freedom: The Exodus from Egypt as an Acts of Freedom (Independence) is in Exodus 12:42; 16:6, 32; 20:2; Joshua 24:6; Judges 6:8; 2</w:t>
      </w:r>
      <w:r w:rsidRPr="00C167F1">
        <w:rPr>
          <w:sz w:val="24"/>
          <w:szCs w:val="24"/>
          <w:vertAlign w:val="superscript"/>
        </w:rPr>
        <w:t>nd</w:t>
      </w:r>
      <w:r w:rsidRPr="00C167F1">
        <w:rPr>
          <w:sz w:val="24"/>
          <w:szCs w:val="24"/>
        </w:rPr>
        <w:t xml:space="preserve"> Samuel 7:6; 1</w:t>
      </w:r>
      <w:r w:rsidRPr="00C167F1">
        <w:rPr>
          <w:sz w:val="24"/>
          <w:szCs w:val="24"/>
          <w:vertAlign w:val="superscript"/>
        </w:rPr>
        <w:t>st</w:t>
      </w:r>
      <w:r w:rsidRPr="00C167F1">
        <w:rPr>
          <w:sz w:val="24"/>
          <w:szCs w:val="24"/>
        </w:rPr>
        <w:t xml:space="preserve"> Kings 8:16; 2</w:t>
      </w:r>
      <w:r w:rsidRPr="00C167F1">
        <w:rPr>
          <w:sz w:val="24"/>
          <w:szCs w:val="24"/>
          <w:vertAlign w:val="superscript"/>
        </w:rPr>
        <w:t>nd</w:t>
      </w:r>
      <w:r w:rsidRPr="00C167F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67F1">
        <w:rPr>
          <w:sz w:val="24"/>
          <w:szCs w:val="24"/>
          <w:vertAlign w:val="superscript"/>
        </w:rPr>
        <w:t>nd</w:t>
      </w:r>
      <w:r w:rsidRPr="00C167F1">
        <w:rPr>
          <w:sz w:val="24"/>
          <w:szCs w:val="24"/>
        </w:rPr>
        <w:t xml:space="preserve"> Kings 17:6-23 &amp; Psalms 137:1-4. </w:t>
      </w:r>
    </w:p>
    <w:p w:rsidR="00535C40" w:rsidRPr="00C167F1" w:rsidRDefault="00535C40" w:rsidP="00535C40">
      <w:pPr>
        <w:spacing w:line="480" w:lineRule="auto"/>
        <w:jc w:val="both"/>
        <w:rPr>
          <w:sz w:val="24"/>
          <w:szCs w:val="24"/>
        </w:rPr>
      </w:pPr>
      <w:r w:rsidRPr="00C167F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67F1">
        <w:rPr>
          <w:sz w:val="24"/>
          <w:szCs w:val="24"/>
          <w:vertAlign w:val="superscript"/>
        </w:rPr>
        <w:t>st</w:t>
      </w:r>
      <w:r w:rsidRPr="00C167F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67F1">
        <w:rPr>
          <w:sz w:val="24"/>
          <w:szCs w:val="24"/>
          <w:vertAlign w:val="superscript"/>
        </w:rPr>
        <w:t>st</w:t>
      </w:r>
      <w:r w:rsidRPr="00C167F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67F1">
        <w:rPr>
          <w:sz w:val="24"/>
          <w:szCs w:val="24"/>
          <w:vertAlign w:val="superscript"/>
        </w:rPr>
        <w:t>st</w:t>
      </w:r>
      <w:r w:rsidRPr="00C167F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67F1">
        <w:rPr>
          <w:sz w:val="24"/>
          <w:szCs w:val="24"/>
          <w:vertAlign w:val="superscript"/>
        </w:rPr>
        <w:t>nd</w:t>
      </w:r>
      <w:r w:rsidRPr="00C167F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67F1">
        <w:rPr>
          <w:sz w:val="24"/>
          <w:szCs w:val="24"/>
          <w:vertAlign w:val="superscript"/>
        </w:rPr>
        <w:t>st</w:t>
      </w:r>
      <w:r w:rsidRPr="00C167F1">
        <w:rPr>
          <w:sz w:val="24"/>
          <w:szCs w:val="24"/>
        </w:rPr>
        <w:t xml:space="preserve"> Thessalonians 3:13; 5:23; Revelation 21:4 &amp; Acts 7:58. The Freedom as the Result of being Rescued from Trials, Trying, Testing’s and Temptations by the Father Stephen is in 2</w:t>
      </w:r>
      <w:r w:rsidRPr="00C167F1">
        <w:rPr>
          <w:sz w:val="24"/>
          <w:szCs w:val="24"/>
          <w:vertAlign w:val="superscript"/>
        </w:rPr>
        <w:t>nd</w:t>
      </w:r>
      <w:r w:rsidRPr="00C167F1">
        <w:rPr>
          <w:sz w:val="24"/>
          <w:szCs w:val="24"/>
        </w:rPr>
        <w:t xml:space="preserve"> Timothy 3:11; 4:18; 2</w:t>
      </w:r>
      <w:r w:rsidRPr="00C167F1">
        <w:rPr>
          <w:sz w:val="24"/>
          <w:szCs w:val="24"/>
          <w:vertAlign w:val="superscript"/>
        </w:rPr>
        <w:t>nd</w:t>
      </w:r>
      <w:r w:rsidRPr="00C167F1">
        <w:rPr>
          <w:sz w:val="24"/>
          <w:szCs w:val="24"/>
        </w:rPr>
        <w:t xml:space="preserve"> Peter 2:9 &amp; Acts 6:5-15; 26:17. </w:t>
      </w:r>
    </w:p>
    <w:p w:rsidR="00535C40" w:rsidRPr="00C167F1" w:rsidRDefault="00535C40" w:rsidP="00535C40">
      <w:pPr>
        <w:spacing w:line="480" w:lineRule="auto"/>
        <w:jc w:val="both"/>
        <w:rPr>
          <w:sz w:val="24"/>
          <w:szCs w:val="24"/>
        </w:rPr>
      </w:pPr>
      <w:r w:rsidRPr="00C167F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67F1">
        <w:rPr>
          <w:sz w:val="24"/>
          <w:szCs w:val="24"/>
          <w:vertAlign w:val="superscript"/>
        </w:rPr>
        <w:t>st</w:t>
      </w:r>
      <w:r w:rsidRPr="00C167F1">
        <w:rPr>
          <w:sz w:val="24"/>
          <w:szCs w:val="24"/>
        </w:rPr>
        <w:t xml:space="preserve"> Peter 2:22 &amp; Acts 7:60. The Father Stephen’s Death fulfills the Demands of the Sexual Laws is in 2</w:t>
      </w:r>
      <w:r w:rsidRPr="00C167F1">
        <w:rPr>
          <w:sz w:val="24"/>
          <w:szCs w:val="24"/>
          <w:vertAlign w:val="superscript"/>
        </w:rPr>
        <w:t>nd</w:t>
      </w:r>
      <w:r w:rsidRPr="00C167F1">
        <w:rPr>
          <w:sz w:val="24"/>
          <w:szCs w:val="24"/>
        </w:rPr>
        <w:t xml:space="preserve"> Corinthians 5:21; Hebrews 7:27; 9:11, 26-28; 10:11-14; 1</w:t>
      </w:r>
      <w:r w:rsidRPr="00C167F1">
        <w:rPr>
          <w:sz w:val="24"/>
          <w:szCs w:val="24"/>
          <w:vertAlign w:val="superscript"/>
        </w:rPr>
        <w:t>st</w:t>
      </w:r>
      <w:r w:rsidRPr="00C167F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67F1">
        <w:rPr>
          <w:sz w:val="24"/>
          <w:szCs w:val="24"/>
          <w:vertAlign w:val="superscript"/>
        </w:rPr>
        <w:t>nd</w:t>
      </w:r>
      <w:r w:rsidRPr="00C167F1">
        <w:rPr>
          <w:sz w:val="24"/>
          <w:szCs w:val="24"/>
        </w:rPr>
        <w:t xml:space="preserve"> Corinthians 3:17-18; Romans 8:1-17; Galatians 5:16-18, 22-26 &amp; Acts 6:5; 7:55-56. The Christians Freedom to Obey the Sexual Laws is Voluntary, but not Demanding is in Psalms 37:31; 119:32, 45, 97; Jeremiah 31:33; 2</w:t>
      </w:r>
      <w:r w:rsidRPr="00C167F1">
        <w:rPr>
          <w:sz w:val="24"/>
          <w:szCs w:val="24"/>
          <w:vertAlign w:val="superscript"/>
        </w:rPr>
        <w:t>nd</w:t>
      </w:r>
      <w:r w:rsidRPr="00C167F1">
        <w:rPr>
          <w:sz w:val="24"/>
          <w:szCs w:val="24"/>
        </w:rPr>
        <w:t xml:space="preserve"> Corinthians 3:3; James 1:25; 2:12 &amp; Acts 6:5, 11, 13, 15. Sexual Laws concerns a Sexual Corruption in This World through Lust is in 2</w:t>
      </w:r>
      <w:r w:rsidRPr="00C167F1">
        <w:rPr>
          <w:sz w:val="24"/>
          <w:szCs w:val="24"/>
          <w:vertAlign w:val="superscript"/>
        </w:rPr>
        <w:t>nd</w:t>
      </w:r>
      <w:r w:rsidRPr="00C167F1">
        <w:rPr>
          <w:sz w:val="24"/>
          <w:szCs w:val="24"/>
        </w:rPr>
        <w:t xml:space="preserve"> Peter 1:4. </w:t>
      </w:r>
    </w:p>
    <w:p w:rsidR="00535C40" w:rsidRPr="00C167F1" w:rsidRDefault="00535C40" w:rsidP="00535C40">
      <w:pPr>
        <w:spacing w:line="480" w:lineRule="auto"/>
        <w:jc w:val="both"/>
        <w:rPr>
          <w:sz w:val="24"/>
          <w:szCs w:val="24"/>
        </w:rPr>
      </w:pPr>
      <w:r w:rsidRPr="00C167F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167F1">
        <w:rPr>
          <w:sz w:val="24"/>
          <w:szCs w:val="24"/>
          <w:vertAlign w:val="superscript"/>
        </w:rPr>
        <w:t>st</w:t>
      </w:r>
      <w:r w:rsidRPr="00C167F1">
        <w:rPr>
          <w:sz w:val="24"/>
          <w:szCs w:val="24"/>
        </w:rPr>
        <w:t xml:space="preserve"> Corinthians 7:22-23; 2</w:t>
      </w:r>
      <w:r w:rsidRPr="00C167F1">
        <w:rPr>
          <w:sz w:val="24"/>
          <w:szCs w:val="24"/>
          <w:vertAlign w:val="superscript"/>
        </w:rPr>
        <w:t>nd</w:t>
      </w:r>
      <w:r w:rsidRPr="00C167F1">
        <w:rPr>
          <w:sz w:val="24"/>
          <w:szCs w:val="24"/>
        </w:rPr>
        <w:t xml:space="preserve"> Peter 2:19 &amp; Acts 26:16-18. Christians must Resist Sexual Sin is in Romans 1:21-32; 6:12,14; Hebrews 12:1-2; 1</w:t>
      </w:r>
      <w:r w:rsidRPr="00C167F1">
        <w:rPr>
          <w:sz w:val="24"/>
          <w:szCs w:val="24"/>
          <w:vertAlign w:val="superscript"/>
        </w:rPr>
        <w:t>st</w:t>
      </w:r>
      <w:r w:rsidRPr="00C167F1">
        <w:rPr>
          <w:sz w:val="24"/>
          <w:szCs w:val="24"/>
        </w:rPr>
        <w:t xml:space="preserve"> John 5:16-18 &amp; Acts 18:14. The False Ideas that Grace gives Christians the Freedom to Sexual Sin is in Romans 3:5-8; 6:1-2:15; 1</w:t>
      </w:r>
      <w:r w:rsidRPr="00C167F1">
        <w:rPr>
          <w:sz w:val="24"/>
          <w:szCs w:val="24"/>
          <w:vertAlign w:val="superscript"/>
        </w:rPr>
        <w:t>st</w:t>
      </w:r>
      <w:r w:rsidRPr="00C167F1">
        <w:rPr>
          <w:sz w:val="24"/>
          <w:szCs w:val="24"/>
        </w:rPr>
        <w:t xml:space="preserve"> Corinthians 10:23; Galatians 2:17-21 &amp; Acts 6:11, 13. The Dangers of Abusing Christian Freedom: Becoming a Stumbling-block to Others is in 1</w:t>
      </w:r>
      <w:r w:rsidRPr="00C167F1">
        <w:rPr>
          <w:sz w:val="24"/>
          <w:szCs w:val="24"/>
          <w:vertAlign w:val="superscript"/>
        </w:rPr>
        <w:t>st</w:t>
      </w:r>
      <w:r w:rsidRPr="00C167F1">
        <w:rPr>
          <w:sz w:val="24"/>
          <w:szCs w:val="24"/>
        </w:rPr>
        <w:t xml:space="preserve"> Corinthians 8:9-12 &amp; Romans 15:1-3. Indulging Oneself in Sexual Activity is in Galatians 5:13 &amp; Romans 14:1-18. Using Freedom to Cover up Sexual Evil is in 1</w:t>
      </w:r>
      <w:r w:rsidRPr="00C167F1">
        <w:rPr>
          <w:sz w:val="24"/>
          <w:szCs w:val="24"/>
          <w:vertAlign w:val="superscript"/>
        </w:rPr>
        <w:t>st</w:t>
      </w:r>
      <w:r w:rsidRPr="00C167F1">
        <w:rPr>
          <w:sz w:val="24"/>
          <w:szCs w:val="24"/>
        </w:rPr>
        <w:t xml:space="preserve"> Peter 2:16. The Examples of Abuse of Christian Freedom: Falling Back into Deliberate Sexual Sin is in Romans 6:1-2; Hebrews 12:1 &amp; 1</w:t>
      </w:r>
      <w:r w:rsidRPr="00C167F1">
        <w:rPr>
          <w:sz w:val="24"/>
          <w:szCs w:val="24"/>
          <w:vertAlign w:val="superscript"/>
        </w:rPr>
        <w:t>st</w:t>
      </w:r>
      <w:r w:rsidRPr="00C167F1">
        <w:rPr>
          <w:sz w:val="24"/>
          <w:szCs w:val="24"/>
        </w:rPr>
        <w:t xml:space="preserve"> John 3:6; 5:16-18. Disobedience towards the Father Stephen concerning No Sexuality is in 1</w:t>
      </w:r>
      <w:r w:rsidRPr="00C167F1">
        <w:rPr>
          <w:sz w:val="24"/>
          <w:szCs w:val="24"/>
          <w:vertAlign w:val="superscript"/>
        </w:rPr>
        <w:t>st</w:t>
      </w:r>
      <w:r w:rsidRPr="00C167F1">
        <w:rPr>
          <w:sz w:val="24"/>
          <w:szCs w:val="24"/>
        </w:rPr>
        <w:t xml:space="preserve"> John 3:4; 2</w:t>
      </w:r>
      <w:r w:rsidRPr="00C167F1">
        <w:rPr>
          <w:sz w:val="24"/>
          <w:szCs w:val="24"/>
          <w:vertAlign w:val="superscript"/>
        </w:rPr>
        <w:t>nd</w:t>
      </w:r>
      <w:r w:rsidRPr="00C167F1">
        <w:rPr>
          <w:sz w:val="24"/>
          <w:szCs w:val="24"/>
        </w:rPr>
        <w:t xml:space="preserve"> Corinthians 10:6 &amp; Ephesians 5:6. Selfishness within Sexuality is in 1</w:t>
      </w:r>
      <w:r w:rsidRPr="00C167F1">
        <w:rPr>
          <w:sz w:val="24"/>
          <w:szCs w:val="24"/>
          <w:vertAlign w:val="superscript"/>
        </w:rPr>
        <w:t>st</w:t>
      </w:r>
      <w:r w:rsidRPr="00C167F1">
        <w:rPr>
          <w:sz w:val="24"/>
          <w:szCs w:val="24"/>
        </w:rPr>
        <w:t xml:space="preserve"> John 3:17 &amp; Luke 6:32-34. Eating Food Sacrificed to Sexual Idols is in 1</w:t>
      </w:r>
      <w:r w:rsidRPr="00C167F1">
        <w:rPr>
          <w:sz w:val="24"/>
          <w:szCs w:val="24"/>
          <w:vertAlign w:val="superscript"/>
        </w:rPr>
        <w:t>st</w:t>
      </w:r>
      <w:r w:rsidRPr="00C167F1">
        <w:rPr>
          <w:sz w:val="24"/>
          <w:szCs w:val="24"/>
        </w:rPr>
        <w:t xml:space="preserve"> Corinthians 8:1-13 &amp; Revelation 2:14, 20. </w:t>
      </w:r>
    </w:p>
    <w:p w:rsidR="00535C40" w:rsidRPr="00C167F1" w:rsidRDefault="00535C40" w:rsidP="00535C40">
      <w:pPr>
        <w:spacing w:line="480" w:lineRule="auto"/>
        <w:jc w:val="both"/>
        <w:rPr>
          <w:sz w:val="24"/>
          <w:szCs w:val="24"/>
        </w:rPr>
      </w:pPr>
      <w:r w:rsidRPr="00C167F1">
        <w:rPr>
          <w:sz w:val="24"/>
          <w:szCs w:val="24"/>
        </w:rPr>
        <w:t>The Freedom of the Will: The Freedom of the Will to Choose between Good &amp; Evil is in Deuteronomy 11:26-28; 30:15-16, 19; Joshua 24:15; 1</w:t>
      </w:r>
      <w:r w:rsidRPr="00C167F1">
        <w:rPr>
          <w:sz w:val="24"/>
          <w:szCs w:val="24"/>
          <w:vertAlign w:val="superscript"/>
        </w:rPr>
        <w:t>st</w:t>
      </w:r>
      <w:r w:rsidRPr="00C167F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167F1">
        <w:rPr>
          <w:sz w:val="24"/>
          <w:szCs w:val="24"/>
          <w:vertAlign w:val="superscript"/>
        </w:rPr>
        <w:t>st</w:t>
      </w:r>
      <w:r w:rsidRPr="00C167F1">
        <w:rPr>
          <w:sz w:val="24"/>
          <w:szCs w:val="24"/>
        </w:rPr>
        <w:t xml:space="preserve"> Samuel 6:6; Exodus 8:15, 32; Psalms 95:8; Proverbs 28:14; Hebrews 3:8, 15; 4:7 &amp; Acts 7:11, 13; 7:57-60.                     </w:t>
      </w:r>
    </w:p>
    <w:p w:rsidR="00535C40" w:rsidRPr="00C167F1" w:rsidRDefault="00535C40" w:rsidP="00535C40">
      <w:pPr>
        <w:spacing w:line="480" w:lineRule="auto"/>
        <w:jc w:val="both"/>
        <w:rPr>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C167F1" w:rsidRDefault="00535C40" w:rsidP="00535C40">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535C40" w:rsidRPr="00C167F1" w:rsidRDefault="00535C40" w:rsidP="00535C40">
      <w:pPr>
        <w:spacing w:line="480" w:lineRule="auto"/>
        <w:jc w:val="both"/>
        <w:rPr>
          <w:sz w:val="24"/>
          <w:szCs w:val="24"/>
        </w:rPr>
      </w:pPr>
      <w:r w:rsidRPr="00C167F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67F1">
        <w:rPr>
          <w:sz w:val="24"/>
          <w:szCs w:val="24"/>
          <w:vertAlign w:val="superscript"/>
        </w:rPr>
        <w:t>st</w:t>
      </w:r>
      <w:r w:rsidRPr="00C167F1">
        <w:rPr>
          <w:sz w:val="24"/>
          <w:szCs w:val="24"/>
        </w:rPr>
        <w:t xml:space="preserve"> Peter 1:17-21; Romans 13:1-10; 1</w:t>
      </w:r>
      <w:r w:rsidRPr="00C167F1">
        <w:rPr>
          <w:sz w:val="24"/>
          <w:szCs w:val="24"/>
          <w:vertAlign w:val="superscript"/>
        </w:rPr>
        <w:t>st</w:t>
      </w:r>
      <w:r w:rsidRPr="00C167F1">
        <w:rPr>
          <w:sz w:val="24"/>
          <w:szCs w:val="24"/>
        </w:rPr>
        <w:t xml:space="preserve"> Peter 2:13-17; 2</w:t>
      </w:r>
      <w:r w:rsidRPr="00C167F1">
        <w:rPr>
          <w:sz w:val="24"/>
          <w:szCs w:val="24"/>
          <w:vertAlign w:val="superscript"/>
        </w:rPr>
        <w:t>nd</w:t>
      </w:r>
      <w:r w:rsidRPr="00C167F1">
        <w:rPr>
          <w:sz w:val="24"/>
          <w:szCs w:val="24"/>
        </w:rPr>
        <w:t xml:space="preserve"> Esdras 4:34; Matthew 18:19; 21:22, 24; Mark 11:29; John 11:22; 14:13-14; 15:7, 16 &amp; 16:23-24, 26; James 1:5-6; 4:1-10; 1</w:t>
      </w:r>
      <w:r w:rsidRPr="00C167F1">
        <w:rPr>
          <w:sz w:val="24"/>
          <w:szCs w:val="24"/>
          <w:vertAlign w:val="superscript"/>
        </w:rPr>
        <w:t>st</w:t>
      </w:r>
      <w:r w:rsidRPr="00C167F1">
        <w:rPr>
          <w:sz w:val="24"/>
          <w:szCs w:val="24"/>
        </w:rPr>
        <w:t xml:space="preserve"> John 3:22; 5:14-16; Luke 11:9 &amp; Acts 1:6; 7:59-60. The Right Ways to Ask the Father Stephen: Perseverance in Prayer: Persistence in Prayer is in Psalms 22:1-2; 55:17; 86:3; 88:1, 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5:5; Matthew 7:7-8 &amp; Luke 11:9-10; 18:1, 2-8. Faithfulness in Prayer is in Ephesians 6:18; Romans 1:9-10; Colossians 4:12; 1</w:t>
      </w:r>
      <w:r w:rsidRPr="00C167F1">
        <w:rPr>
          <w:sz w:val="24"/>
          <w:szCs w:val="24"/>
          <w:vertAlign w:val="superscript"/>
        </w:rPr>
        <w:t>st</w:t>
      </w:r>
      <w:r w:rsidRPr="00C167F1">
        <w:rPr>
          <w:sz w:val="24"/>
          <w:szCs w:val="24"/>
        </w:rPr>
        <w:t xml:space="preserve"> Thessalonians 1:2-3 &amp; 2</w:t>
      </w:r>
      <w:r w:rsidRPr="00C167F1">
        <w:rPr>
          <w:sz w:val="24"/>
          <w:szCs w:val="24"/>
          <w:vertAlign w:val="superscript"/>
        </w:rPr>
        <w:t>nd</w:t>
      </w:r>
      <w:r w:rsidRPr="00C167F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67F1">
        <w:rPr>
          <w:sz w:val="24"/>
          <w:szCs w:val="24"/>
          <w:vertAlign w:val="superscript"/>
        </w:rPr>
        <w:t>nd</w:t>
      </w:r>
      <w:r w:rsidRPr="00C167F1">
        <w:rPr>
          <w:sz w:val="24"/>
          <w:szCs w:val="24"/>
        </w:rPr>
        <w:t xml:space="preserve"> Corinthians 12:8 &amp; Luke 8:31; 18:38-39. Further Examples of Perseverance in Prayer is in Genesis 32:26; Deuteronomy 9:18; 2</w:t>
      </w:r>
      <w:r w:rsidRPr="00C167F1">
        <w:rPr>
          <w:sz w:val="24"/>
          <w:szCs w:val="24"/>
          <w:vertAlign w:val="superscript"/>
        </w:rPr>
        <w:t>nd</w:t>
      </w:r>
      <w:r w:rsidRPr="00C167F1">
        <w:rPr>
          <w:sz w:val="24"/>
          <w:szCs w:val="24"/>
        </w:rPr>
        <w:t xml:space="preserve"> Samuel 12:16; 1</w:t>
      </w:r>
      <w:r w:rsidRPr="00C167F1">
        <w:rPr>
          <w:sz w:val="24"/>
          <w:szCs w:val="24"/>
          <w:vertAlign w:val="superscript"/>
        </w:rPr>
        <w:t>st</w:t>
      </w:r>
      <w:r w:rsidRPr="00C167F1">
        <w:rPr>
          <w:sz w:val="24"/>
          <w:szCs w:val="24"/>
        </w:rPr>
        <w:t xml:space="preserve"> Kings 18:28-29; Nehemiah 1:4-6; Daniel 10:2-3 &amp; Luke 2:37. Further Examples of Earnestness in Prayer is in 1</w:t>
      </w:r>
      <w:r w:rsidRPr="00C167F1">
        <w:rPr>
          <w:sz w:val="24"/>
          <w:szCs w:val="24"/>
          <w:vertAlign w:val="superscript"/>
        </w:rPr>
        <w:t>st</w:t>
      </w:r>
      <w:r w:rsidRPr="00C167F1">
        <w:rPr>
          <w:sz w:val="24"/>
          <w:szCs w:val="24"/>
        </w:rPr>
        <w:t xml:space="preserve"> Samuel 1:12-16; 1</w:t>
      </w:r>
      <w:r w:rsidRPr="00C167F1">
        <w:rPr>
          <w:sz w:val="24"/>
          <w:szCs w:val="24"/>
          <w:vertAlign w:val="superscript"/>
        </w:rPr>
        <w:t>st</w:t>
      </w:r>
      <w:r w:rsidRPr="00C167F1">
        <w:rPr>
          <w:sz w:val="24"/>
          <w:szCs w:val="24"/>
        </w:rPr>
        <w:t xml:space="preserve"> Kings 8:22; 2</w:t>
      </w:r>
      <w:r w:rsidRPr="00C167F1">
        <w:rPr>
          <w:sz w:val="24"/>
          <w:szCs w:val="24"/>
          <w:vertAlign w:val="superscript"/>
        </w:rPr>
        <w:t>nd</w:t>
      </w:r>
      <w:r w:rsidRPr="00C167F1">
        <w:rPr>
          <w:sz w:val="24"/>
          <w:szCs w:val="24"/>
        </w:rPr>
        <w:t xml:space="preserve"> Chronicles 6:12; Isaiah 38:2-3; Daniel 9:3; Mark 5:22-23; John 4:47; James 5:17-18; Luke 8:41-42 &amp; Acts 12:5.           </w:t>
      </w:r>
    </w:p>
    <w:p w:rsidR="00535C40" w:rsidRPr="00C167F1" w:rsidRDefault="00535C40" w:rsidP="00535C40">
      <w:pPr>
        <w:spacing w:line="480" w:lineRule="auto"/>
        <w:jc w:val="both"/>
        <w:rPr>
          <w:sz w:val="24"/>
          <w:szCs w:val="24"/>
        </w:rPr>
      </w:pPr>
      <w:r w:rsidRPr="00C167F1">
        <w:rPr>
          <w:sz w:val="24"/>
          <w:szCs w:val="24"/>
        </w:rPr>
        <w:t>Importunity towards the Father Stephen’s Creatures: Making Requests of Others is in Genesis 19:3; 39:10; Numbers 22:37; Judges 14:16-17; 16:6-16; 2</w:t>
      </w:r>
      <w:r w:rsidRPr="00C167F1">
        <w:rPr>
          <w:sz w:val="24"/>
          <w:szCs w:val="24"/>
          <w:vertAlign w:val="superscript"/>
        </w:rPr>
        <w:t>nd</w:t>
      </w:r>
      <w:r w:rsidRPr="00C167F1">
        <w:rPr>
          <w:sz w:val="24"/>
          <w:szCs w:val="24"/>
        </w:rPr>
        <w:t xml:space="preserve"> Kings 2:16-17; 2</w:t>
      </w:r>
      <w:r w:rsidRPr="00C167F1">
        <w:rPr>
          <w:sz w:val="24"/>
          <w:szCs w:val="24"/>
          <w:vertAlign w:val="superscript"/>
        </w:rPr>
        <w:t>nd</w:t>
      </w:r>
      <w:r w:rsidRPr="00C167F1">
        <w:rPr>
          <w:sz w:val="24"/>
          <w:szCs w:val="24"/>
        </w:rPr>
        <w:t xml:space="preserve"> Kings 2:16-17; Esther 3:3-4; 8:3; Proverbs 19:7; Jeremiah 38:26; 2</w:t>
      </w:r>
      <w:r w:rsidRPr="00C167F1">
        <w:rPr>
          <w:sz w:val="24"/>
          <w:szCs w:val="24"/>
          <w:vertAlign w:val="superscript"/>
        </w:rPr>
        <w:t>nd</w:t>
      </w:r>
      <w:r w:rsidRPr="00C167F1">
        <w:rPr>
          <w:sz w:val="24"/>
          <w:szCs w:val="24"/>
        </w:rPr>
        <w:t xml:space="preserve"> Corinthians 8:4; Philippians 4:2; Luke 23:23 &amp; Acts 12:16; 25:3. Importunity in Preaching the Gospel is in 2</w:t>
      </w:r>
      <w:r w:rsidRPr="00C167F1">
        <w:rPr>
          <w:sz w:val="24"/>
          <w:szCs w:val="24"/>
          <w:vertAlign w:val="superscript"/>
        </w:rPr>
        <w:t>nd</w:t>
      </w:r>
      <w:r w:rsidRPr="00C167F1">
        <w:rPr>
          <w:sz w:val="24"/>
          <w:szCs w:val="24"/>
        </w:rPr>
        <w:t xml:space="preserve"> Corinthians 5:20. Persistence is in Acts 5:42. Urgent Appeal is in Acts 2:40. Boldness is in Philippians 1:14 &amp; Acts 4:29, 31; 9:27; 14:3; 19:8; 28:31. Persuasion is in 2</w:t>
      </w:r>
      <w:r w:rsidRPr="00C167F1">
        <w:rPr>
          <w:sz w:val="24"/>
          <w:szCs w:val="24"/>
          <w:vertAlign w:val="superscript"/>
        </w:rPr>
        <w:t>nd</w:t>
      </w:r>
      <w:r w:rsidRPr="00C167F1">
        <w:rPr>
          <w:sz w:val="24"/>
          <w:szCs w:val="24"/>
        </w:rPr>
        <w:t xml:space="preserve"> Corinthians 5:11 &amp; Acts 18:4; 19:8; 26:28. Importunity in Giving Instruction is in 2</w:t>
      </w:r>
      <w:r w:rsidRPr="00C167F1">
        <w:rPr>
          <w:sz w:val="24"/>
          <w:szCs w:val="24"/>
          <w:vertAlign w:val="superscript"/>
        </w:rPr>
        <w:t>nd</w:t>
      </w:r>
      <w:r w:rsidRPr="00C167F1">
        <w:rPr>
          <w:sz w:val="24"/>
          <w:szCs w:val="24"/>
        </w:rPr>
        <w:t xml:space="preserve"> Corinthians 6:1; 10:1; 1</w:t>
      </w:r>
      <w:r w:rsidRPr="00C167F1">
        <w:rPr>
          <w:sz w:val="24"/>
          <w:szCs w:val="24"/>
          <w:vertAlign w:val="superscript"/>
        </w:rPr>
        <w:t>st</w:t>
      </w:r>
      <w:r w:rsidRPr="00C167F1">
        <w:rPr>
          <w:sz w:val="24"/>
          <w:szCs w:val="24"/>
        </w:rPr>
        <w:t xml:space="preserve"> Thessalonians 4:1, 10; Romans 15:15; Galatians 4:12; Ephesians 4:1, 17 &amp; Acts 13:43. The Father Stephen’s Persistent Appeal: The Father Stephen’s Repeated Call to Individuals is in 1</w:t>
      </w:r>
      <w:r w:rsidRPr="00C167F1">
        <w:rPr>
          <w:sz w:val="24"/>
          <w:szCs w:val="24"/>
          <w:vertAlign w:val="superscript"/>
        </w:rPr>
        <w:t>st</w:t>
      </w:r>
      <w:r w:rsidRPr="00C167F1">
        <w:rPr>
          <w:sz w:val="24"/>
          <w:szCs w:val="24"/>
        </w:rPr>
        <w:t xml:space="preserve"> Samuel 3:8 &amp; John 21:17. The Father Stephen’s Appeal to His Wayward Creatures is in 2</w:t>
      </w:r>
      <w:r w:rsidRPr="00C167F1">
        <w:rPr>
          <w:sz w:val="24"/>
          <w:szCs w:val="24"/>
          <w:vertAlign w:val="superscript"/>
        </w:rPr>
        <w:t>nd</w:t>
      </w:r>
      <w:r w:rsidRPr="00C167F1">
        <w:rPr>
          <w:sz w:val="24"/>
          <w:szCs w:val="24"/>
        </w:rPr>
        <w:t xml:space="preserve"> Chronicles 36:15; Jeremiah 7:13, 25; 11:7; 25:3-4; 26:5; 29:19; 32:33; 35:14-15; 44:4 &amp; Matthew 21:35-37.                   </w:t>
      </w:r>
    </w:p>
    <w:p w:rsidR="00535C40" w:rsidRPr="00C167F1" w:rsidRDefault="00535C40" w:rsidP="00535C40">
      <w:pPr>
        <w:spacing w:line="480" w:lineRule="auto"/>
        <w:jc w:val="both"/>
        <w:rPr>
          <w:sz w:val="24"/>
          <w:szCs w:val="24"/>
        </w:rPr>
      </w:pPr>
      <w:r w:rsidRPr="00C167F1">
        <w:rPr>
          <w:sz w:val="24"/>
          <w:szCs w:val="24"/>
        </w:rPr>
        <w:t>Sexual Sorcery and Sexual Magic: The Examples of Sexual Magic and Sexual Sorcery: Sexual Magic Practices is in Revelation 18:23. Sexual Divination is in Zechariah 10:2. Sexual Spiritism is in Isaiah 8:19-20 &amp; 2</w:t>
      </w:r>
      <w:r w:rsidRPr="00C167F1">
        <w:rPr>
          <w:sz w:val="24"/>
          <w:szCs w:val="24"/>
          <w:vertAlign w:val="superscript"/>
        </w:rPr>
        <w:t>nd</w:t>
      </w:r>
      <w:r w:rsidRPr="00C167F1">
        <w:rPr>
          <w:sz w:val="24"/>
          <w:szCs w:val="24"/>
        </w:rPr>
        <w:t xml:space="preserve"> Chronicles 33:6. Spiritism forbidden by God is in Leviticus 19:31 &amp; Deuteronomy 18:10-12. Punishment for Spiritism is in Leviticus 20:6, 27. Spiritism practiced in Israel is in 2</w:t>
      </w:r>
      <w:r w:rsidRPr="00C167F1">
        <w:rPr>
          <w:sz w:val="24"/>
          <w:szCs w:val="24"/>
          <w:vertAlign w:val="superscript"/>
        </w:rPr>
        <w:t>nd</w:t>
      </w:r>
      <w:r w:rsidRPr="00C167F1">
        <w:rPr>
          <w:sz w:val="24"/>
          <w:szCs w:val="24"/>
        </w:rPr>
        <w:t xml:space="preserve"> Kings 21:6; 2</w:t>
      </w:r>
      <w:r w:rsidRPr="00C167F1">
        <w:rPr>
          <w:sz w:val="24"/>
          <w:szCs w:val="24"/>
          <w:vertAlign w:val="superscript"/>
        </w:rPr>
        <w:t>nd</w:t>
      </w:r>
      <w:r w:rsidRPr="00C167F1">
        <w:rPr>
          <w:sz w:val="24"/>
          <w:szCs w:val="24"/>
        </w:rPr>
        <w:t xml:space="preserve"> Chronicles 33:6 &amp; 1</w:t>
      </w:r>
      <w:r w:rsidRPr="00C167F1">
        <w:rPr>
          <w:sz w:val="24"/>
          <w:szCs w:val="24"/>
          <w:vertAlign w:val="superscript"/>
        </w:rPr>
        <w:t>st</w:t>
      </w:r>
      <w:r w:rsidRPr="00C167F1">
        <w:rPr>
          <w:sz w:val="24"/>
          <w:szCs w:val="24"/>
        </w:rPr>
        <w:t xml:space="preserve"> Samuel 28:4-20. Spiritists expelled from Israel is in 2</w:t>
      </w:r>
      <w:r w:rsidRPr="00C167F1">
        <w:rPr>
          <w:sz w:val="24"/>
          <w:szCs w:val="24"/>
          <w:vertAlign w:val="superscript"/>
        </w:rPr>
        <w:t>nd</w:t>
      </w:r>
      <w:r w:rsidRPr="00C167F1">
        <w:rPr>
          <w:sz w:val="24"/>
          <w:szCs w:val="24"/>
        </w:rPr>
        <w:t xml:space="preserve"> Kings 23:24 &amp; 1</w:t>
      </w:r>
      <w:r w:rsidRPr="00C167F1">
        <w:rPr>
          <w:sz w:val="24"/>
          <w:szCs w:val="24"/>
          <w:vertAlign w:val="superscript"/>
        </w:rPr>
        <w:t>st</w:t>
      </w:r>
      <w:r w:rsidRPr="00C167F1">
        <w:rPr>
          <w:sz w:val="24"/>
          <w:szCs w:val="24"/>
        </w:rPr>
        <w:t xml:space="preserve"> Samuel 28:3. The Futility of Spiritism is in Isaiah 8:19; 19:2-3. Sexual Astrology is in 2</w:t>
      </w:r>
      <w:r w:rsidRPr="00C167F1">
        <w:rPr>
          <w:sz w:val="24"/>
          <w:szCs w:val="24"/>
          <w:vertAlign w:val="superscript"/>
        </w:rPr>
        <w:t>nd</w:t>
      </w:r>
      <w:r w:rsidRPr="00C167F1">
        <w:rPr>
          <w:sz w:val="24"/>
          <w:szCs w:val="24"/>
        </w:rPr>
        <w:t xml:space="preserve"> Chronicles 33:3-5 &amp; 2</w:t>
      </w:r>
      <w:r w:rsidRPr="00C167F1">
        <w:rPr>
          <w:sz w:val="24"/>
          <w:szCs w:val="24"/>
          <w:vertAlign w:val="superscript"/>
        </w:rPr>
        <w:t>nd</w:t>
      </w:r>
      <w:r w:rsidRPr="00C167F1">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C167F1">
        <w:rPr>
          <w:sz w:val="24"/>
          <w:szCs w:val="24"/>
          <w:vertAlign w:val="superscript"/>
        </w:rPr>
        <w:t>nd</w:t>
      </w:r>
      <w:r w:rsidRPr="00C167F1">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C167F1">
        <w:rPr>
          <w:sz w:val="24"/>
          <w:szCs w:val="24"/>
          <w:vertAlign w:val="superscript"/>
        </w:rPr>
        <w:t>st</w:t>
      </w:r>
      <w:r w:rsidRPr="00C167F1">
        <w:rPr>
          <w:sz w:val="24"/>
          <w:szCs w:val="24"/>
        </w:rPr>
        <w:t xml:space="preserve"> Chronicles 10:13-14. Jesus Christ can deliver from Sexual Occultism is in Romans 8:38-39 &amp; Acts 16:16-18; 19:18-19. </w:t>
      </w:r>
    </w:p>
    <w:p w:rsidR="00535C40" w:rsidRPr="00C167F1" w:rsidRDefault="00535C40" w:rsidP="00535C40">
      <w:pPr>
        <w:spacing w:line="480" w:lineRule="auto"/>
        <w:jc w:val="both"/>
        <w:rPr>
          <w:sz w:val="24"/>
          <w:szCs w:val="24"/>
        </w:rPr>
      </w:pPr>
      <w:r w:rsidRPr="00C167F1">
        <w:rPr>
          <w:sz w:val="24"/>
          <w:szCs w:val="24"/>
        </w:rPr>
        <w:t>Sexuality as Male and Female comes from God: It was Created by God is in Genesis 1:27. God Intended that Men and Women Complement each other in a Divine Union and not a Sexual Union is in 1</w:t>
      </w:r>
      <w:r w:rsidRPr="00C167F1">
        <w:rPr>
          <w:sz w:val="24"/>
          <w:szCs w:val="24"/>
          <w:vertAlign w:val="superscript"/>
        </w:rPr>
        <w:t>st</w:t>
      </w:r>
      <w:r w:rsidRPr="00C167F1">
        <w:rPr>
          <w:sz w:val="24"/>
          <w:szCs w:val="24"/>
        </w:rPr>
        <w:t xml:space="preserve"> Corinthians 11:11 &amp; Genesis 2:18-22. Sexual Differences in Male and Females: In Strength is in 1</w:t>
      </w:r>
      <w:r w:rsidRPr="00C167F1">
        <w:rPr>
          <w:sz w:val="24"/>
          <w:szCs w:val="24"/>
          <w:vertAlign w:val="superscript"/>
        </w:rPr>
        <w:t>st</w:t>
      </w:r>
      <w:r w:rsidRPr="00C167F1">
        <w:rPr>
          <w:sz w:val="24"/>
          <w:szCs w:val="24"/>
        </w:rPr>
        <w:t xml:space="preserve"> Peter 3:7. In Role is in 1</w:t>
      </w:r>
      <w:r w:rsidRPr="00C167F1">
        <w:rPr>
          <w:sz w:val="24"/>
          <w:szCs w:val="24"/>
          <w:vertAlign w:val="superscript"/>
        </w:rPr>
        <w:t>st</w:t>
      </w:r>
      <w:r w:rsidRPr="00C167F1">
        <w:rPr>
          <w:sz w:val="24"/>
          <w:szCs w:val="24"/>
        </w:rPr>
        <w:t xml:space="preserve"> Corinthians 11:3-5; 14:24-25; Ephesians 5:22-25; Colossians 3:18-19; 1</w:t>
      </w:r>
      <w:r w:rsidRPr="00C167F1">
        <w:rPr>
          <w:sz w:val="24"/>
          <w:szCs w:val="24"/>
          <w:vertAlign w:val="superscript"/>
        </w:rPr>
        <w:t>st</w:t>
      </w:r>
      <w:r w:rsidRPr="00C167F1">
        <w:rPr>
          <w:sz w:val="24"/>
          <w:szCs w:val="24"/>
        </w:rPr>
        <w:t xml:space="preserve"> Timothy 2:12-14 &amp; 1</w:t>
      </w:r>
      <w:r w:rsidRPr="00C167F1">
        <w:rPr>
          <w:sz w:val="24"/>
          <w:szCs w:val="24"/>
          <w:vertAlign w:val="superscript"/>
        </w:rPr>
        <w:t>st</w:t>
      </w:r>
      <w:r w:rsidRPr="00C167F1">
        <w:rPr>
          <w:sz w:val="24"/>
          <w:szCs w:val="24"/>
        </w:rPr>
        <w:t xml:space="preserve"> Peter 3:1. In Dress is in Deuteronomy 22:5 &amp; 1</w:t>
      </w:r>
      <w:r w:rsidRPr="00C167F1">
        <w:rPr>
          <w:sz w:val="24"/>
          <w:szCs w:val="24"/>
          <w:vertAlign w:val="superscript"/>
        </w:rPr>
        <w:t>st</w:t>
      </w:r>
      <w:r w:rsidRPr="00C167F1">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C167F1">
        <w:rPr>
          <w:sz w:val="24"/>
          <w:szCs w:val="24"/>
          <w:vertAlign w:val="superscript"/>
        </w:rPr>
        <w:t>st</w:t>
      </w:r>
      <w:r w:rsidRPr="00C167F1">
        <w:rPr>
          <w:sz w:val="24"/>
          <w:szCs w:val="24"/>
        </w:rPr>
        <w:t xml:space="preserve"> Corinthians 6:17; 7:2-4 &amp; Ephesians 5:31-33. The wrong Sexual Union as One Flesh is in 1</w:t>
      </w:r>
      <w:r w:rsidRPr="00C167F1">
        <w:rPr>
          <w:sz w:val="24"/>
          <w:szCs w:val="24"/>
          <w:vertAlign w:val="superscript"/>
        </w:rPr>
        <w:t>st</w:t>
      </w:r>
      <w:r w:rsidRPr="00C167F1">
        <w:rPr>
          <w:sz w:val="24"/>
          <w:szCs w:val="24"/>
        </w:rPr>
        <w:t xml:space="preserve"> Corinthians 6:16. Divine Desire is in Song of Solomon 1:2-4; 4:3-15, 16; 7:11-13; 8:10 &amp; Genesis 3:16. Sexual Abstinence is commended is in Matthew 19:12 &amp; 1</w:t>
      </w:r>
      <w:r w:rsidRPr="00C167F1">
        <w:rPr>
          <w:sz w:val="24"/>
          <w:szCs w:val="24"/>
          <w:vertAlign w:val="superscript"/>
        </w:rPr>
        <w:t>st</w:t>
      </w:r>
      <w:r w:rsidRPr="00C167F1">
        <w:rPr>
          <w:sz w:val="24"/>
          <w:szCs w:val="24"/>
        </w:rPr>
        <w:t xml:space="preserve"> Corinthians 7:1, 5. The Perversions of Forbidden Sexuality: Sexual Adultery is in Exodus 20:14; Deuteronomy 5:18 &amp; Hebrews 13:4. Sexual Lust is in Matthew 5:28; Ephesians 4:19; 5:3; Colossians 3:5 &amp; 1</w:t>
      </w:r>
      <w:r w:rsidRPr="00C167F1">
        <w:rPr>
          <w:sz w:val="24"/>
          <w:szCs w:val="24"/>
          <w:vertAlign w:val="superscript"/>
        </w:rPr>
        <w:t>st</w:t>
      </w:r>
      <w:r w:rsidRPr="00C167F1">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C167F1">
        <w:rPr>
          <w:sz w:val="24"/>
          <w:szCs w:val="24"/>
          <w:vertAlign w:val="superscript"/>
        </w:rPr>
        <w:t>st</w:t>
      </w:r>
      <w:r w:rsidRPr="00C167F1">
        <w:rPr>
          <w:sz w:val="24"/>
          <w:szCs w:val="24"/>
        </w:rPr>
        <w:t xml:space="preserve"> Corinthians 6:9-10 &amp; Revelation 21:8, 27; 22:15. Sexual Perversion can be Cleansed is in 1</w:t>
      </w:r>
      <w:r w:rsidRPr="00C167F1">
        <w:rPr>
          <w:sz w:val="24"/>
          <w:szCs w:val="24"/>
          <w:vertAlign w:val="superscript"/>
        </w:rPr>
        <w:t>st</w:t>
      </w:r>
      <w:r w:rsidRPr="00C167F1">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35C40" w:rsidRPr="00C167F1" w:rsidRDefault="00535C40" w:rsidP="00535C40">
      <w:pPr>
        <w:spacing w:line="480" w:lineRule="auto"/>
        <w:jc w:val="both"/>
        <w:rPr>
          <w:rFonts w:cstheme="minorHAnsi"/>
          <w:sz w:val="24"/>
          <w:szCs w:val="24"/>
        </w:rPr>
      </w:pPr>
      <w:r w:rsidRPr="00C167F1">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C167F1">
        <w:rPr>
          <w:sz w:val="24"/>
          <w:szCs w:val="24"/>
          <w:vertAlign w:val="superscript"/>
        </w:rPr>
        <w:t>nd</w:t>
      </w:r>
      <w:r w:rsidRPr="00C167F1">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C167F1">
        <w:rPr>
          <w:sz w:val="24"/>
          <w:szCs w:val="24"/>
          <w:vertAlign w:val="superscript"/>
        </w:rPr>
        <w:t>nd</w:t>
      </w:r>
      <w:r w:rsidRPr="00C167F1">
        <w:rPr>
          <w:sz w:val="24"/>
          <w:szCs w:val="24"/>
        </w:rPr>
        <w:t xml:space="preserve"> Chronicles 36:16; 2</w:t>
      </w:r>
      <w:r w:rsidRPr="00C167F1">
        <w:rPr>
          <w:sz w:val="24"/>
          <w:szCs w:val="24"/>
          <w:vertAlign w:val="superscript"/>
        </w:rPr>
        <w:t>nd</w:t>
      </w:r>
      <w:r w:rsidRPr="00C167F1">
        <w:rPr>
          <w:sz w:val="24"/>
          <w:szCs w:val="24"/>
        </w:rPr>
        <w:t xml:space="preserve"> Thessalonians 2:10; Hebrews 6:4-6; 10:26-27 &amp; Acts 7:51-60. The Results of Sexual Impenitence: The Divine Warnings against Sexual Impenitence is in Hebrews 3:7-19; 12:25; 2</w:t>
      </w:r>
      <w:r w:rsidRPr="00C167F1">
        <w:rPr>
          <w:sz w:val="24"/>
          <w:szCs w:val="24"/>
          <w:vertAlign w:val="superscript"/>
        </w:rPr>
        <w:t>nd</w:t>
      </w:r>
      <w:r w:rsidRPr="00C167F1">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C167F1">
        <w:rPr>
          <w:sz w:val="24"/>
          <w:szCs w:val="24"/>
          <w:vertAlign w:val="superscript"/>
        </w:rPr>
        <w:t>nd</w:t>
      </w:r>
      <w:r w:rsidRPr="00C167F1">
        <w:rPr>
          <w:sz w:val="24"/>
          <w:szCs w:val="24"/>
        </w:rPr>
        <w:t xml:space="preserve"> Chronicles 24:20; 36:16-17; Job 36:12; Proverbs 1:24-26; Amos 4:9 &amp; 2</w:t>
      </w:r>
      <w:r w:rsidRPr="00C167F1">
        <w:rPr>
          <w:sz w:val="24"/>
          <w:szCs w:val="24"/>
          <w:vertAlign w:val="superscript"/>
        </w:rPr>
        <w:t>nd</w:t>
      </w:r>
      <w:r w:rsidRPr="00C167F1">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C167F1">
        <w:rPr>
          <w:sz w:val="24"/>
          <w:szCs w:val="24"/>
          <w:vertAlign w:val="superscript"/>
        </w:rPr>
        <w:t>nd</w:t>
      </w:r>
      <w:r w:rsidRPr="00C167F1">
        <w:rPr>
          <w:sz w:val="24"/>
          <w:szCs w:val="24"/>
        </w:rPr>
        <w:t xml:space="preserve"> Kings 17:13-20 &amp; 2</w:t>
      </w:r>
      <w:r w:rsidRPr="00C167F1">
        <w:rPr>
          <w:sz w:val="24"/>
          <w:szCs w:val="24"/>
          <w:vertAlign w:val="superscript"/>
        </w:rPr>
        <w:t>nd</w:t>
      </w:r>
      <w:r w:rsidRPr="00C167F1">
        <w:rPr>
          <w:sz w:val="24"/>
          <w:szCs w:val="24"/>
        </w:rPr>
        <w:t xml:space="preserve"> Chronicles 29:6-9. The Examples of Impenitence is in Exodus 8:15; Judges 2:19; 1</w:t>
      </w:r>
      <w:r w:rsidRPr="00C167F1">
        <w:rPr>
          <w:sz w:val="24"/>
          <w:szCs w:val="24"/>
          <w:vertAlign w:val="superscript"/>
        </w:rPr>
        <w:t>st</w:t>
      </w:r>
      <w:r w:rsidRPr="00C167F1">
        <w:rPr>
          <w:sz w:val="24"/>
          <w:szCs w:val="24"/>
        </w:rPr>
        <w:t xml:space="preserve"> Samuel 8:19; Nehemiah 9:26-29; Daniel 9:13-14; 2</w:t>
      </w:r>
      <w:r w:rsidRPr="00C167F1">
        <w:rPr>
          <w:sz w:val="24"/>
          <w:szCs w:val="24"/>
          <w:vertAlign w:val="superscript"/>
        </w:rPr>
        <w:t>nd</w:t>
      </w:r>
      <w:r w:rsidRPr="00C167F1">
        <w:rPr>
          <w:sz w:val="24"/>
          <w:szCs w:val="24"/>
        </w:rPr>
        <w:t xml:space="preserve"> Chronicles 33:23; 36:13; Jeremiah 6:15; Matthew 21:31; Romans 1:18-23; Revelation 2:21-27; 9:20-21; 16:8-11; Luke 18:18 &amp; Acts 7:1, 53-60. </w:t>
      </w:r>
      <w:r w:rsidRPr="00C167F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C167F1" w:rsidRDefault="00535C40" w:rsidP="00535C40">
      <w:pPr>
        <w:spacing w:line="480" w:lineRule="auto"/>
        <w:jc w:val="both"/>
        <w:rPr>
          <w:sz w:val="24"/>
          <w:szCs w:val="24"/>
        </w:rPr>
      </w:pPr>
      <w:r w:rsidRPr="00C167F1">
        <w:rPr>
          <w:sz w:val="24"/>
          <w:szCs w:val="24"/>
        </w:rPr>
        <w:t>The Sexual Corrupting Influence of Sexual Imperfection: The Creation is Imperfect because of Sexual Corruption in the World through Lust is in 2</w:t>
      </w:r>
      <w:r w:rsidRPr="00C167F1">
        <w:rPr>
          <w:sz w:val="24"/>
          <w:szCs w:val="24"/>
          <w:vertAlign w:val="superscript"/>
        </w:rPr>
        <w:t>nd</w:t>
      </w:r>
      <w:r w:rsidRPr="00C167F1">
        <w:rPr>
          <w:sz w:val="24"/>
          <w:szCs w:val="24"/>
        </w:rPr>
        <w:t xml:space="preserve"> Peter 1:4; Genesis 3:17-19; 5:29 &amp; Romans 8:20-22. Sexual Imperfection is Expressed in the Sexual Corruption and Sexual Death at 120 years or at 70 years to 80 years is in Genesis 6:1-7; Psalms 90:3-10; 103:15-16; 2</w:t>
      </w:r>
      <w:r w:rsidRPr="00C167F1">
        <w:rPr>
          <w:sz w:val="24"/>
          <w:szCs w:val="24"/>
          <w:vertAlign w:val="superscript"/>
        </w:rPr>
        <w:t>nd</w:t>
      </w:r>
      <w:r w:rsidRPr="00C167F1">
        <w:rPr>
          <w:sz w:val="24"/>
          <w:szCs w:val="24"/>
        </w:rPr>
        <w:t xml:space="preserve"> Peter 1:4; 2</w:t>
      </w:r>
      <w:r w:rsidRPr="00C167F1">
        <w:rPr>
          <w:sz w:val="24"/>
          <w:szCs w:val="24"/>
          <w:vertAlign w:val="superscript"/>
        </w:rPr>
        <w:t>nd</w:t>
      </w:r>
      <w:r w:rsidRPr="00C167F1">
        <w:rPr>
          <w:sz w:val="24"/>
          <w:szCs w:val="24"/>
        </w:rPr>
        <w:t xml:space="preserve"> Samuel 14:14; Ecclesiastes 12:1-7; James 1:10 &amp; 1</w:t>
      </w:r>
      <w:r w:rsidRPr="00C167F1">
        <w:rPr>
          <w:sz w:val="24"/>
          <w:szCs w:val="24"/>
          <w:vertAlign w:val="superscript"/>
        </w:rPr>
        <w:t>st</w:t>
      </w:r>
      <w:r w:rsidRPr="00C167F1">
        <w:rPr>
          <w:sz w:val="24"/>
          <w:szCs w:val="24"/>
        </w:rPr>
        <w:t xml:space="preserve"> Peter 1:24. The Sexual Imperfection of the Spiritual Creation is in Job 4:18; Jude 6 &amp; 2</w:t>
      </w:r>
      <w:r w:rsidRPr="00C167F1">
        <w:rPr>
          <w:sz w:val="24"/>
          <w:szCs w:val="24"/>
          <w:vertAlign w:val="superscript"/>
        </w:rPr>
        <w:t>nd</w:t>
      </w:r>
      <w:r w:rsidRPr="00C167F1">
        <w:rPr>
          <w:sz w:val="24"/>
          <w:szCs w:val="24"/>
        </w:rPr>
        <w:t xml:space="preserve"> Peter 2:4. The Universal Sexual Imperfection of Human beings as Man is in Romans 3:23; Genesis 6:5; 1</w:t>
      </w:r>
      <w:r w:rsidRPr="00C167F1">
        <w:rPr>
          <w:sz w:val="24"/>
          <w:szCs w:val="24"/>
          <w:vertAlign w:val="superscript"/>
        </w:rPr>
        <w:t>st</w:t>
      </w:r>
      <w:r w:rsidRPr="00C167F1">
        <w:rPr>
          <w:sz w:val="24"/>
          <w:szCs w:val="24"/>
        </w:rPr>
        <w:t xml:space="preserve"> Kings 8:46; 2</w:t>
      </w:r>
      <w:r w:rsidRPr="00C167F1">
        <w:rPr>
          <w:sz w:val="24"/>
          <w:szCs w:val="24"/>
          <w:vertAlign w:val="superscript"/>
        </w:rPr>
        <w:t>nd</w:t>
      </w:r>
      <w:r w:rsidRPr="00C167F1">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C167F1">
        <w:rPr>
          <w:sz w:val="24"/>
          <w:szCs w:val="24"/>
          <w:vertAlign w:val="superscript"/>
        </w:rPr>
        <w:t>nd</w:t>
      </w:r>
      <w:r w:rsidRPr="00C167F1">
        <w:rPr>
          <w:sz w:val="24"/>
          <w:szCs w:val="24"/>
        </w:rPr>
        <w:t xml:space="preserve"> Corinthians 12:20; Philippians 3:12; 1</w:t>
      </w:r>
      <w:r w:rsidRPr="00C167F1">
        <w:rPr>
          <w:sz w:val="24"/>
          <w:szCs w:val="24"/>
          <w:vertAlign w:val="superscript"/>
        </w:rPr>
        <w:t>st</w:t>
      </w:r>
      <w:r w:rsidRPr="00C167F1">
        <w:rPr>
          <w:sz w:val="24"/>
          <w:szCs w:val="24"/>
        </w:rPr>
        <w:t xml:space="preserve"> Corinthians 3:1-3; 13:12; Colossians 2:20; Hebrews 5:12; 1</w:t>
      </w:r>
      <w:r w:rsidRPr="00C167F1">
        <w:rPr>
          <w:sz w:val="24"/>
          <w:szCs w:val="24"/>
          <w:vertAlign w:val="superscript"/>
        </w:rPr>
        <w:t>st</w:t>
      </w:r>
      <w:r w:rsidRPr="00C167F1">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C167F1">
        <w:rPr>
          <w:sz w:val="24"/>
          <w:szCs w:val="24"/>
          <w:vertAlign w:val="superscript"/>
        </w:rPr>
        <w:t>st</w:t>
      </w:r>
      <w:r w:rsidRPr="00C167F1">
        <w:rPr>
          <w:sz w:val="24"/>
          <w:szCs w:val="24"/>
        </w:rPr>
        <w:t xml:space="preserve"> Corinthians 6:9-10; Ephesians 5:5; Hebrews 10:26-27 &amp; Revelation 21:27; 22:15. God’s People should strive against Sexual Imperfection is in Matthew 5:48; Genesis 17:1; Deuteronomy 18:13; Psalms 34:14; Romans 12:9; 2</w:t>
      </w:r>
      <w:r w:rsidRPr="00C167F1">
        <w:rPr>
          <w:sz w:val="24"/>
          <w:szCs w:val="24"/>
          <w:vertAlign w:val="superscript"/>
        </w:rPr>
        <w:t>nd</w:t>
      </w:r>
      <w:r w:rsidRPr="00C167F1">
        <w:rPr>
          <w:sz w:val="24"/>
          <w:szCs w:val="24"/>
        </w:rPr>
        <w:t xml:space="preserve"> Corinthians 13:11; Colossians 1:28; 3:5; 1</w:t>
      </w:r>
      <w:r w:rsidRPr="00C167F1">
        <w:rPr>
          <w:sz w:val="24"/>
          <w:szCs w:val="24"/>
          <w:vertAlign w:val="superscript"/>
        </w:rPr>
        <w:t>st</w:t>
      </w:r>
      <w:r w:rsidRPr="00C167F1">
        <w:rPr>
          <w:sz w:val="24"/>
          <w:szCs w:val="24"/>
        </w:rPr>
        <w:t xml:space="preserve"> Thessalonians 5:22; 2</w:t>
      </w:r>
      <w:r w:rsidRPr="00C167F1">
        <w:rPr>
          <w:sz w:val="24"/>
          <w:szCs w:val="24"/>
          <w:vertAlign w:val="superscript"/>
        </w:rPr>
        <w:t>nd</w:t>
      </w:r>
      <w:r w:rsidRPr="00C167F1">
        <w:rPr>
          <w:sz w:val="24"/>
          <w:szCs w:val="24"/>
        </w:rPr>
        <w:t xml:space="preserve"> Timothy 2:19; Hebrews 6:1; 12:14 &amp; 2</w:t>
      </w:r>
      <w:r w:rsidRPr="00C167F1">
        <w:rPr>
          <w:sz w:val="24"/>
          <w:szCs w:val="24"/>
          <w:vertAlign w:val="superscript"/>
        </w:rPr>
        <w:t>nd</w:t>
      </w:r>
      <w:r w:rsidRPr="00C167F1">
        <w:rPr>
          <w:sz w:val="24"/>
          <w:szCs w:val="24"/>
        </w:rPr>
        <w:t xml:space="preserve"> Peter 3:14. Sexual Imperfection will be dealt with at Jesus Christ’s Return: Creation will be Remade is in 1</w:t>
      </w:r>
      <w:r w:rsidRPr="00C167F1">
        <w:rPr>
          <w:sz w:val="24"/>
          <w:szCs w:val="24"/>
          <w:vertAlign w:val="superscript"/>
        </w:rPr>
        <w:t>st</w:t>
      </w:r>
      <w:r w:rsidRPr="00C167F1">
        <w:rPr>
          <w:sz w:val="24"/>
          <w:szCs w:val="24"/>
        </w:rPr>
        <w:t xml:space="preserve"> John 65:17; Isaiah 66:22; Matthew 19:28; Romans 8:19-21; 2</w:t>
      </w:r>
      <w:r w:rsidRPr="00C167F1">
        <w:rPr>
          <w:sz w:val="24"/>
          <w:szCs w:val="24"/>
          <w:vertAlign w:val="superscript"/>
        </w:rPr>
        <w:t>nd</w:t>
      </w:r>
      <w:r w:rsidRPr="00C167F1">
        <w:rPr>
          <w:sz w:val="24"/>
          <w:szCs w:val="24"/>
        </w:rPr>
        <w:t xml:space="preserve"> Peter 3:13 &amp; Revelation 21:1-5. God’s People will be Perfected is in 1</w:t>
      </w:r>
      <w:r w:rsidRPr="00C167F1">
        <w:rPr>
          <w:sz w:val="24"/>
          <w:szCs w:val="24"/>
          <w:vertAlign w:val="superscript"/>
        </w:rPr>
        <w:t>st</w:t>
      </w:r>
      <w:r w:rsidRPr="00C167F1">
        <w:rPr>
          <w:sz w:val="24"/>
          <w:szCs w:val="24"/>
        </w:rPr>
        <w:t xml:space="preserve"> John 3:2 &amp; Philippians 3:20-21. Sexual Evil will be Removed and Abolished is in Revelation 20:10; 21:4, 8; 22:1-5; Isaiah 25:8; 65:19 &amp; 2</w:t>
      </w:r>
      <w:r w:rsidRPr="00C167F1">
        <w:rPr>
          <w:sz w:val="24"/>
          <w:szCs w:val="24"/>
          <w:vertAlign w:val="superscript"/>
        </w:rPr>
        <w:t>nd</w:t>
      </w:r>
      <w:r w:rsidRPr="00C167F1">
        <w:rPr>
          <w:sz w:val="24"/>
          <w:szCs w:val="24"/>
        </w:rPr>
        <w:t xml:space="preserve"> Thessalonians 2:8. </w:t>
      </w:r>
    </w:p>
    <w:p w:rsidR="00535C40" w:rsidRPr="00C167F1" w:rsidRDefault="00535C40" w:rsidP="00535C40">
      <w:pPr>
        <w:spacing w:line="480" w:lineRule="auto"/>
        <w:jc w:val="both"/>
        <w:rPr>
          <w:sz w:val="24"/>
          <w:szCs w:val="24"/>
        </w:rPr>
      </w:pPr>
      <w:r w:rsidRPr="00C167F1">
        <w:rPr>
          <w:sz w:val="24"/>
          <w:szCs w:val="24"/>
        </w:rPr>
        <w:t>Mortality originated in the Fall of Man is in Genesis 2:16-17. It is the Decree of God is in Psalms 90:3, 5 &amp; Genesis 3:19; 6:3. It is Universal is in Ecclesiastes 3:20 &amp; 1</w:t>
      </w:r>
      <w:r w:rsidRPr="00C167F1">
        <w:rPr>
          <w:sz w:val="24"/>
          <w:szCs w:val="24"/>
          <w:vertAlign w:val="superscript"/>
        </w:rPr>
        <w:t>st</w:t>
      </w:r>
      <w:r w:rsidRPr="00C167F1">
        <w:rPr>
          <w:sz w:val="24"/>
          <w:szCs w:val="24"/>
        </w:rPr>
        <w:t xml:space="preserve"> Corinthians 15:22. It is Inevitable is in 2</w:t>
      </w:r>
      <w:r w:rsidRPr="00C167F1">
        <w:rPr>
          <w:sz w:val="24"/>
          <w:szCs w:val="24"/>
          <w:vertAlign w:val="superscript"/>
        </w:rPr>
        <w:t>nd</w:t>
      </w:r>
      <w:r w:rsidRPr="00C167F1">
        <w:rPr>
          <w:sz w:val="24"/>
          <w:szCs w:val="24"/>
        </w:rPr>
        <w:t xml:space="preserve"> Samuel 14:14; Job 30:23; Ecclesiastes 3:2 &amp; Romans 6:23. It is an Impartial Judgment from God is in Romans 5:12, 15-19. It leads to Impartial Judgment is in Hebrews 9:27 &amp; 2</w:t>
      </w:r>
      <w:r w:rsidRPr="00C167F1">
        <w:rPr>
          <w:sz w:val="24"/>
          <w:szCs w:val="24"/>
          <w:vertAlign w:val="superscript"/>
        </w:rPr>
        <w:t>nd</w:t>
      </w:r>
      <w:r w:rsidRPr="00C167F1">
        <w:rPr>
          <w:sz w:val="24"/>
          <w:szCs w:val="24"/>
        </w:rPr>
        <w:t xml:space="preserve"> Corinthians 5:10. Morality extends to the Creation is in Romans 8:20-21. Human Beings are likened to Animals is in Ecclesiastes 3:19. Human Beings are likened to the Grass is in Psalms 90:5-6; 103:15-16; Isaiah 40:6-7; 1</w:t>
      </w:r>
      <w:r w:rsidRPr="00C167F1">
        <w:rPr>
          <w:sz w:val="24"/>
          <w:szCs w:val="24"/>
          <w:vertAlign w:val="superscript"/>
        </w:rPr>
        <w:t>st</w:t>
      </w:r>
      <w:r w:rsidRPr="00C167F1">
        <w:rPr>
          <w:sz w:val="24"/>
          <w:szCs w:val="24"/>
        </w:rPr>
        <w:t xml:space="preserve"> Peter 1:24 &amp; James 1:10. The Natural Reaction to Mortality: A Sense of Oppression [Depression] is in Job 10:8-9. Carefree Abandoned is in 1</w:t>
      </w:r>
      <w:r w:rsidRPr="00C167F1">
        <w:rPr>
          <w:sz w:val="24"/>
          <w:szCs w:val="24"/>
          <w:vertAlign w:val="superscript"/>
        </w:rPr>
        <w:t>st</w:t>
      </w:r>
      <w:r w:rsidRPr="00C167F1">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C167F1">
        <w:rPr>
          <w:sz w:val="24"/>
          <w:szCs w:val="24"/>
          <w:vertAlign w:val="superscript"/>
        </w:rPr>
        <w:t>nd</w:t>
      </w:r>
      <w:r w:rsidRPr="00C167F1">
        <w:rPr>
          <w:sz w:val="24"/>
          <w:szCs w:val="24"/>
        </w:rPr>
        <w:t xml:space="preserve"> Corinthians 6:2. The Struggle with Sex is in Romans 6:12; 7:14-25. Death is not the End: The Spirit returns to God is in Ecclesiastes 12:7 &amp; Philippians 1:23. The Body will be Raised is in Daniel 12:2; 1</w:t>
      </w:r>
      <w:r w:rsidRPr="00C167F1">
        <w:rPr>
          <w:sz w:val="24"/>
          <w:szCs w:val="24"/>
          <w:vertAlign w:val="superscript"/>
        </w:rPr>
        <w:t>st</w:t>
      </w:r>
      <w:r w:rsidRPr="00C167F1">
        <w:rPr>
          <w:sz w:val="24"/>
          <w:szCs w:val="24"/>
        </w:rPr>
        <w:t xml:space="preserve"> Corinthians 15:42-44, 53-54; Isaiah 25:8; Romans 8:11 &amp; 2</w:t>
      </w:r>
      <w:r w:rsidRPr="00C167F1">
        <w:rPr>
          <w:sz w:val="24"/>
          <w:szCs w:val="24"/>
          <w:vertAlign w:val="superscript"/>
        </w:rPr>
        <w:t>nd</w:t>
      </w:r>
      <w:r w:rsidRPr="00C167F1">
        <w:rPr>
          <w:sz w:val="24"/>
          <w:szCs w:val="24"/>
        </w:rPr>
        <w:t xml:space="preserve"> Corinthians 5:4. Eternal Life through Jesus Christ is in John 11:25-26; Matthew 25:46; 2</w:t>
      </w:r>
      <w:r w:rsidRPr="00C167F1">
        <w:rPr>
          <w:sz w:val="24"/>
          <w:szCs w:val="24"/>
          <w:vertAlign w:val="superscript"/>
        </w:rPr>
        <w:t>nd</w:t>
      </w:r>
      <w:r w:rsidRPr="00C167F1">
        <w:rPr>
          <w:sz w:val="24"/>
          <w:szCs w:val="24"/>
        </w:rPr>
        <w:t xml:space="preserve"> Timothy 1:9-10; 1</w:t>
      </w:r>
      <w:r w:rsidRPr="00C167F1">
        <w:rPr>
          <w:sz w:val="24"/>
          <w:szCs w:val="24"/>
          <w:vertAlign w:val="superscript"/>
        </w:rPr>
        <w:t>st</w:t>
      </w:r>
      <w:r w:rsidRPr="00C167F1">
        <w:rPr>
          <w:sz w:val="24"/>
          <w:szCs w:val="24"/>
        </w:rPr>
        <w:t xml:space="preserve"> John 5:11-12 &amp; Revelation 22:3-5. Eternal Damnation to the Sexually Wicked is in Matthew 25:46 &amp; Revelation 14:11; 20:10, 15. </w:t>
      </w:r>
    </w:p>
    <w:p w:rsidR="00535C40" w:rsidRPr="00C167F1" w:rsidRDefault="00535C40" w:rsidP="00535C40">
      <w:pPr>
        <w:spacing w:line="480" w:lineRule="auto"/>
        <w:jc w:val="both"/>
        <w:rPr>
          <w:sz w:val="24"/>
          <w:szCs w:val="24"/>
        </w:rPr>
      </w:pPr>
      <w:r w:rsidRPr="00C167F1">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C167F1">
        <w:rPr>
          <w:sz w:val="24"/>
          <w:szCs w:val="24"/>
          <w:vertAlign w:val="superscript"/>
        </w:rPr>
        <w:t>nd</w:t>
      </w:r>
      <w:r w:rsidRPr="00C167F1">
        <w:rPr>
          <w:sz w:val="24"/>
          <w:szCs w:val="24"/>
        </w:rPr>
        <w:t xml:space="preserve"> Samuel 3:8 &amp; 1</w:t>
      </w:r>
      <w:r w:rsidRPr="00C167F1">
        <w:rPr>
          <w:sz w:val="24"/>
          <w:szCs w:val="24"/>
          <w:vertAlign w:val="superscript"/>
        </w:rPr>
        <w:t>st</w:t>
      </w:r>
      <w:r w:rsidRPr="00C167F1">
        <w:rPr>
          <w:sz w:val="24"/>
          <w:szCs w:val="24"/>
        </w:rPr>
        <w:t xml:space="preserve"> Corinthians 6:9-10. An Offense to other Creatures: On a Sexual National Level is in 1</w:t>
      </w:r>
      <w:r w:rsidRPr="00C167F1">
        <w:rPr>
          <w:sz w:val="24"/>
          <w:szCs w:val="24"/>
          <w:vertAlign w:val="superscript"/>
        </w:rPr>
        <w:t>st</w:t>
      </w:r>
      <w:r w:rsidRPr="00C167F1">
        <w:rPr>
          <w:sz w:val="24"/>
          <w:szCs w:val="24"/>
        </w:rPr>
        <w:t xml:space="preserve"> Samuel 13:4; 2</w:t>
      </w:r>
      <w:r w:rsidRPr="00C167F1">
        <w:rPr>
          <w:sz w:val="24"/>
          <w:szCs w:val="24"/>
          <w:vertAlign w:val="superscript"/>
        </w:rPr>
        <w:t>nd</w:t>
      </w:r>
      <w:r w:rsidRPr="00C167F1">
        <w:rPr>
          <w:sz w:val="24"/>
          <w:szCs w:val="24"/>
        </w:rPr>
        <w:t xml:space="preserve"> Samuel 10:6; 1</w:t>
      </w:r>
      <w:r w:rsidRPr="00C167F1">
        <w:rPr>
          <w:sz w:val="24"/>
          <w:szCs w:val="24"/>
          <w:vertAlign w:val="superscript"/>
        </w:rPr>
        <w:t>st</w:t>
      </w:r>
      <w:r w:rsidRPr="00C167F1">
        <w:rPr>
          <w:sz w:val="24"/>
          <w:szCs w:val="24"/>
        </w:rPr>
        <w:t xml:space="preserve"> Chronicles 19:6; Jeremiah 24:9 &amp; Acts 7:51-53. On a Sexual Personal Level is in 2</w:t>
      </w:r>
      <w:r w:rsidRPr="00C167F1">
        <w:rPr>
          <w:sz w:val="24"/>
          <w:szCs w:val="24"/>
          <w:vertAlign w:val="superscript"/>
        </w:rPr>
        <w:t>nd</w:t>
      </w:r>
      <w:r w:rsidRPr="00C167F1">
        <w:rPr>
          <w:sz w:val="24"/>
          <w:szCs w:val="24"/>
        </w:rPr>
        <w:t xml:space="preserve"> Samuel 16:21; Genesis 20:1-16; 40:1; 1</w:t>
      </w:r>
      <w:r w:rsidRPr="00C167F1">
        <w:rPr>
          <w:sz w:val="24"/>
          <w:szCs w:val="24"/>
          <w:vertAlign w:val="superscript"/>
        </w:rPr>
        <w:t>st</w:t>
      </w:r>
      <w:r w:rsidRPr="00C167F1">
        <w:rPr>
          <w:sz w:val="24"/>
          <w:szCs w:val="24"/>
        </w:rPr>
        <w:t xml:space="preserve"> Samuel 25:14-28; Job 19:17; Proverbs 17:9; 18:19; 19:11; Matthew 13:54-57; 15:1-12; 17:24-27; Mark 6:1-4; John 6:53-66. The Sexual Offense against the Holy God is in 1</w:t>
      </w:r>
      <w:r w:rsidRPr="00C167F1">
        <w:rPr>
          <w:sz w:val="24"/>
          <w:szCs w:val="24"/>
          <w:vertAlign w:val="superscript"/>
        </w:rPr>
        <w:t>st</w:t>
      </w:r>
      <w:r w:rsidRPr="00C167F1">
        <w:rPr>
          <w:sz w:val="24"/>
          <w:szCs w:val="24"/>
        </w:rPr>
        <w:t xml:space="preserve"> Kings 8:50-51; Job 7:21; 10:14; 13:23; 14:16-17; 34:31-33; Psalms 59:3; 139:24; Isaiah 43:24; 44:22; 59:12; Ezekiel 18:1-32; 33:10; 37:23; 39:24; Amos 5:12; Galatians 5:17; 1</w:t>
      </w:r>
      <w:r w:rsidRPr="00C167F1">
        <w:rPr>
          <w:sz w:val="24"/>
          <w:szCs w:val="24"/>
          <w:vertAlign w:val="superscript"/>
        </w:rPr>
        <w:t>st</w:t>
      </w:r>
      <w:r w:rsidRPr="00C167F1">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C167F1">
        <w:rPr>
          <w:sz w:val="24"/>
          <w:szCs w:val="24"/>
          <w:vertAlign w:val="superscript"/>
        </w:rPr>
        <w:t>st</w:t>
      </w:r>
      <w:r w:rsidRPr="00C167F1">
        <w:rPr>
          <w:sz w:val="24"/>
          <w:szCs w:val="24"/>
        </w:rPr>
        <w:t xml:space="preserve"> Corinthians 1:22-24 &amp; Galatians 5:11. A Sexual Stumbling-Block as an Object of a Sexual Offense is in Romans 14:13; Leviticus 19:14; Matthew 16:23; Romans 11:9-10; Psalms 69:22-23; 1</w:t>
      </w:r>
      <w:r w:rsidRPr="00C167F1">
        <w:rPr>
          <w:sz w:val="24"/>
          <w:szCs w:val="24"/>
          <w:vertAlign w:val="superscript"/>
        </w:rPr>
        <w:t>st</w:t>
      </w:r>
      <w:r w:rsidRPr="00C167F1">
        <w:rPr>
          <w:sz w:val="24"/>
          <w:szCs w:val="24"/>
        </w:rPr>
        <w:t xml:space="preserve"> Corinthians 8:9 &amp; 2</w:t>
      </w:r>
      <w:r w:rsidRPr="00C167F1">
        <w:rPr>
          <w:sz w:val="24"/>
          <w:szCs w:val="24"/>
          <w:vertAlign w:val="superscript"/>
        </w:rPr>
        <w:t>nd</w:t>
      </w:r>
      <w:r w:rsidRPr="00C167F1">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C167F1" w:rsidRDefault="00535C40" w:rsidP="00535C40">
      <w:pPr>
        <w:spacing w:line="480" w:lineRule="auto"/>
        <w:jc w:val="both"/>
        <w:rPr>
          <w:sz w:val="24"/>
          <w:szCs w:val="24"/>
        </w:rPr>
      </w:pPr>
      <w:r w:rsidRPr="00C167F1">
        <w:rPr>
          <w:sz w:val="24"/>
          <w:szCs w:val="24"/>
        </w:rPr>
        <w:t>The Nature of Authority: The Ultimate Authority belongs to the Father Stephen Our Lord, who does as He pleases is in Psalms 115:3; 135:6; 2</w:t>
      </w:r>
      <w:r w:rsidRPr="00C167F1">
        <w:rPr>
          <w:sz w:val="24"/>
          <w:szCs w:val="24"/>
          <w:vertAlign w:val="superscript"/>
        </w:rPr>
        <w:t>nd</w:t>
      </w:r>
      <w:r w:rsidRPr="00C167F1">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C167F1">
        <w:rPr>
          <w:sz w:val="24"/>
          <w:szCs w:val="24"/>
          <w:vertAlign w:val="superscript"/>
        </w:rPr>
        <w:t>st</w:t>
      </w:r>
      <w:r w:rsidRPr="00C167F1">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C167F1">
        <w:rPr>
          <w:sz w:val="24"/>
          <w:szCs w:val="24"/>
          <w:vertAlign w:val="superscript"/>
        </w:rPr>
        <w:t>st</w:t>
      </w:r>
      <w:r w:rsidRPr="00C167F1">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C167F1">
        <w:rPr>
          <w:sz w:val="24"/>
          <w:szCs w:val="24"/>
          <w:vertAlign w:val="superscript"/>
        </w:rPr>
        <w:t>nd</w:t>
      </w:r>
      <w:r w:rsidRPr="00C167F1">
        <w:rPr>
          <w:sz w:val="24"/>
          <w:szCs w:val="24"/>
        </w:rPr>
        <w:t xml:space="preserve"> Corinthians 10:8; 13:10 &amp; Romans 13:1-10. It is sometimes necessary to Withhold exercising Holy Authority for Other’s Good is in 1</w:t>
      </w:r>
      <w:r w:rsidRPr="00C167F1">
        <w:rPr>
          <w:sz w:val="24"/>
          <w:szCs w:val="24"/>
          <w:vertAlign w:val="superscript"/>
        </w:rPr>
        <w:t>st</w:t>
      </w:r>
      <w:r w:rsidRPr="00C167F1">
        <w:rPr>
          <w:sz w:val="24"/>
          <w:szCs w:val="24"/>
        </w:rPr>
        <w:t xml:space="preserve"> Corinthians 6:1-7; 8:8-13; 9:4-18; 10:23-24. The Examples of the Holy Authority of Believers: Holy Authority over Possessions is in Acts 5:4. Holy Authority over the Will is in 1</w:t>
      </w:r>
      <w:r w:rsidRPr="00C167F1">
        <w:rPr>
          <w:sz w:val="24"/>
          <w:szCs w:val="24"/>
          <w:vertAlign w:val="superscript"/>
        </w:rPr>
        <w:t>st</w:t>
      </w:r>
      <w:r w:rsidRPr="00C167F1">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C167F1">
        <w:rPr>
          <w:sz w:val="24"/>
          <w:szCs w:val="24"/>
          <w:vertAlign w:val="superscript"/>
        </w:rPr>
        <w:t>st</w:t>
      </w:r>
      <w:r w:rsidRPr="00C167F1">
        <w:rPr>
          <w:sz w:val="24"/>
          <w:szCs w:val="24"/>
        </w:rPr>
        <w:t xml:space="preserve"> Timothy 3:2; 5:17; Titus 2:1-10; 1</w:t>
      </w:r>
      <w:r w:rsidRPr="00C167F1">
        <w:rPr>
          <w:sz w:val="24"/>
          <w:szCs w:val="24"/>
          <w:vertAlign w:val="superscript"/>
        </w:rPr>
        <w:t>st</w:t>
      </w:r>
      <w:r w:rsidRPr="00C167F1">
        <w:rPr>
          <w:sz w:val="24"/>
          <w:szCs w:val="24"/>
        </w:rPr>
        <w:t xml:space="preserve"> Peter 5:2 &amp; Acts 20:28. As Overseers or Bishops Ruling the Church is in Romans 12:8; 1</w:t>
      </w:r>
      <w:r w:rsidRPr="00C167F1">
        <w:rPr>
          <w:sz w:val="24"/>
          <w:szCs w:val="24"/>
          <w:vertAlign w:val="superscript"/>
        </w:rPr>
        <w:t>st</w:t>
      </w:r>
      <w:r w:rsidRPr="00C167F1">
        <w:rPr>
          <w:sz w:val="24"/>
          <w:szCs w:val="24"/>
        </w:rPr>
        <w:t xml:space="preserve"> Thessalonians 5:12; 1</w:t>
      </w:r>
      <w:r w:rsidRPr="00C167F1">
        <w:rPr>
          <w:sz w:val="24"/>
          <w:szCs w:val="24"/>
          <w:vertAlign w:val="superscript"/>
        </w:rPr>
        <w:t>st</w:t>
      </w:r>
      <w:r w:rsidRPr="00C167F1">
        <w:rPr>
          <w:sz w:val="24"/>
          <w:szCs w:val="24"/>
        </w:rPr>
        <w:t xml:space="preserve"> Timothy 5:17 &amp; Acts 20:28. The Response of the Church to the Holy Authority of the Elders: Elders are to be Obeyed is in Hebrews 13:17. Elders are to be Honored and Respected is in 1</w:t>
      </w:r>
      <w:r w:rsidRPr="00C167F1">
        <w:rPr>
          <w:sz w:val="24"/>
          <w:szCs w:val="24"/>
          <w:vertAlign w:val="superscript"/>
        </w:rPr>
        <w:t>st</w:t>
      </w:r>
      <w:r w:rsidRPr="00C167F1">
        <w:rPr>
          <w:sz w:val="24"/>
          <w:szCs w:val="24"/>
        </w:rPr>
        <w:t xml:space="preserve"> Thessalonians 5:12-13 &amp; 1</w:t>
      </w:r>
      <w:r w:rsidRPr="00C167F1">
        <w:rPr>
          <w:sz w:val="24"/>
          <w:szCs w:val="24"/>
          <w:vertAlign w:val="superscript"/>
        </w:rPr>
        <w:t>st</w:t>
      </w:r>
      <w:r w:rsidRPr="00C167F1">
        <w:rPr>
          <w:sz w:val="24"/>
          <w:szCs w:val="24"/>
        </w:rPr>
        <w:t xml:space="preserve"> Timothy 5:17. Paul’s Limits the Holy Authority of Women in the Church is in 1</w:t>
      </w:r>
      <w:r w:rsidRPr="00C167F1">
        <w:rPr>
          <w:sz w:val="24"/>
          <w:szCs w:val="24"/>
          <w:vertAlign w:val="superscript"/>
        </w:rPr>
        <w:t>st</w:t>
      </w:r>
      <w:r w:rsidRPr="00C167F1">
        <w:rPr>
          <w:sz w:val="24"/>
          <w:szCs w:val="24"/>
        </w:rPr>
        <w:t xml:space="preserve"> Timothy 2:12 &amp; 1</w:t>
      </w:r>
      <w:r w:rsidRPr="00C167F1">
        <w:rPr>
          <w:sz w:val="24"/>
          <w:szCs w:val="24"/>
          <w:vertAlign w:val="superscript"/>
        </w:rPr>
        <w:t>st</w:t>
      </w:r>
      <w:r w:rsidRPr="00C167F1">
        <w:rPr>
          <w:sz w:val="24"/>
          <w:szCs w:val="24"/>
        </w:rPr>
        <w:t xml:space="preserve"> Corinthians 11:5-6, 10; 14:33-37. The Reason for this prohibition derives from God’s order of Creation is in 1</w:t>
      </w:r>
      <w:r w:rsidRPr="00C167F1">
        <w:rPr>
          <w:sz w:val="24"/>
          <w:szCs w:val="24"/>
          <w:vertAlign w:val="superscript"/>
        </w:rPr>
        <w:t>st</w:t>
      </w:r>
      <w:r w:rsidRPr="00C167F1">
        <w:rPr>
          <w:sz w:val="24"/>
          <w:szCs w:val="24"/>
        </w:rPr>
        <w:t xml:space="preserve"> Timothy 2:13-14 &amp; 1</w:t>
      </w:r>
      <w:r w:rsidRPr="00C167F1">
        <w:rPr>
          <w:sz w:val="24"/>
          <w:szCs w:val="24"/>
          <w:vertAlign w:val="superscript"/>
        </w:rPr>
        <w:t>st</w:t>
      </w:r>
      <w:r w:rsidRPr="00C167F1">
        <w:rPr>
          <w:sz w:val="24"/>
          <w:szCs w:val="24"/>
        </w:rPr>
        <w:t xml:space="preserve"> Corinthians 11:3, 7-10.  The Kinds of Holy Authority within the Church: Holy Authority to preach the Gospel is in Matthew 28:18-19 &amp; Mark 16:15. The Holy Authority to Excommunicate is in Matthew 18:15-18 &amp; 1</w:t>
      </w:r>
      <w:r w:rsidRPr="00C167F1">
        <w:rPr>
          <w:sz w:val="24"/>
          <w:szCs w:val="24"/>
          <w:vertAlign w:val="superscript"/>
        </w:rPr>
        <w:t>st</w:t>
      </w:r>
      <w:r w:rsidRPr="00C167F1">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C167F1">
        <w:rPr>
          <w:sz w:val="24"/>
          <w:szCs w:val="24"/>
          <w:vertAlign w:val="superscript"/>
        </w:rPr>
        <w:t>st</w:t>
      </w:r>
      <w:r w:rsidRPr="00C167F1">
        <w:rPr>
          <w:sz w:val="24"/>
          <w:szCs w:val="24"/>
        </w:rPr>
        <w:t xml:space="preserve"> Corinthians 11:3. Jesus Christ’s Headship over the Church is in Ephesians 5:23, 25. God’s Order of Creation is in 1</w:t>
      </w:r>
      <w:r w:rsidRPr="00C167F1">
        <w:rPr>
          <w:sz w:val="24"/>
          <w:szCs w:val="24"/>
          <w:vertAlign w:val="superscript"/>
        </w:rPr>
        <w:t>st</w:t>
      </w:r>
      <w:r w:rsidRPr="00C167F1">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C167F1">
        <w:rPr>
          <w:sz w:val="24"/>
          <w:szCs w:val="24"/>
          <w:vertAlign w:val="superscript"/>
        </w:rPr>
        <w:t>st</w:t>
      </w:r>
      <w:r w:rsidRPr="00C167F1">
        <w:rPr>
          <w:sz w:val="24"/>
          <w:szCs w:val="24"/>
        </w:rPr>
        <w:t xml:space="preserve"> Peter 3:7. As Jesus Christ Rules as Head of the Church is in Ephesians 5:25-29. Regarding His Wife as Part of Himself is in Ephesians 5:28-29 &amp; 1</w:t>
      </w:r>
      <w:r w:rsidRPr="00C167F1">
        <w:rPr>
          <w:sz w:val="24"/>
          <w:szCs w:val="24"/>
          <w:vertAlign w:val="superscript"/>
        </w:rPr>
        <w:t>st</w:t>
      </w:r>
      <w:r w:rsidRPr="00C167F1">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C167F1">
        <w:rPr>
          <w:sz w:val="24"/>
          <w:szCs w:val="24"/>
          <w:vertAlign w:val="superscript"/>
        </w:rPr>
        <w:t>st</w:t>
      </w:r>
      <w:r w:rsidRPr="00C167F1">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C167F1">
        <w:rPr>
          <w:sz w:val="24"/>
          <w:szCs w:val="24"/>
          <w:vertAlign w:val="superscript"/>
        </w:rPr>
        <w:t>st</w:t>
      </w:r>
      <w:r w:rsidRPr="00C167F1">
        <w:rPr>
          <w:sz w:val="24"/>
          <w:szCs w:val="24"/>
        </w:rPr>
        <w:t xml:space="preserve"> Peter 2:13. All Holy Rulers are Appointed as the Father Stephen’s Servants to do Good or Messianic Evil to Restrain Evil is in Romans 13:4, 6; Isaiah 45:1; Jeremiah 25:9; 27:6; 43:10; 1</w:t>
      </w:r>
      <w:r w:rsidRPr="00C167F1">
        <w:rPr>
          <w:sz w:val="24"/>
          <w:szCs w:val="24"/>
          <w:vertAlign w:val="superscript"/>
        </w:rPr>
        <w:t>st</w:t>
      </w:r>
      <w:r w:rsidRPr="00C167F1">
        <w:rPr>
          <w:sz w:val="24"/>
          <w:szCs w:val="24"/>
        </w:rPr>
        <w:t xml:space="preserve"> Timothy 2:2 &amp; 1</w:t>
      </w:r>
      <w:r w:rsidRPr="00C167F1">
        <w:rPr>
          <w:sz w:val="24"/>
          <w:szCs w:val="24"/>
          <w:vertAlign w:val="superscript"/>
        </w:rPr>
        <w:t>st</w:t>
      </w:r>
      <w:r w:rsidRPr="00C167F1">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C167F1">
        <w:rPr>
          <w:sz w:val="24"/>
          <w:szCs w:val="24"/>
          <w:vertAlign w:val="superscript"/>
        </w:rPr>
        <w:t>st</w:t>
      </w:r>
      <w:r w:rsidRPr="00C167F1">
        <w:rPr>
          <w:sz w:val="24"/>
          <w:szCs w:val="24"/>
        </w:rPr>
        <w:t xml:space="preserve"> Peter 2:13-14. They are to be Highly Honored and Highly Respected is in Proverbs 24:21; Romans 13:7 &amp; 1</w:t>
      </w:r>
      <w:r w:rsidRPr="00C167F1">
        <w:rPr>
          <w:sz w:val="24"/>
          <w:szCs w:val="24"/>
          <w:vertAlign w:val="superscript"/>
        </w:rPr>
        <w:t>st</w:t>
      </w:r>
      <w:r w:rsidRPr="00C167F1">
        <w:rPr>
          <w:sz w:val="24"/>
          <w:szCs w:val="24"/>
        </w:rPr>
        <w:t xml:space="preserve"> Peter 2:17. They are not to be Obeyed if their Demands conflict with the Holy Biblical Law of the Father Stephen is in Exodus 1:17; 1</w:t>
      </w:r>
      <w:r w:rsidRPr="00C167F1">
        <w:rPr>
          <w:sz w:val="24"/>
          <w:szCs w:val="24"/>
          <w:vertAlign w:val="superscript"/>
        </w:rPr>
        <w:t>st</w:t>
      </w:r>
      <w:r w:rsidRPr="00C167F1">
        <w:rPr>
          <w:sz w:val="24"/>
          <w:szCs w:val="24"/>
        </w:rPr>
        <w:t xml:space="preserve"> Kings 21:3; Daniel 3:18; 6:12; Matthew 22:21; Mark 12:17; Hebrews 11:23; Luke 20:25 &amp; Acts 4:19; 6:11-7:60. They are to be Prayed for is in 1</w:t>
      </w:r>
      <w:r w:rsidRPr="00C167F1">
        <w:rPr>
          <w:sz w:val="24"/>
          <w:szCs w:val="24"/>
          <w:vertAlign w:val="superscript"/>
        </w:rPr>
        <w:t>st</w:t>
      </w:r>
      <w:r w:rsidRPr="00C167F1">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C167F1">
        <w:rPr>
          <w:sz w:val="24"/>
          <w:szCs w:val="24"/>
          <w:vertAlign w:val="superscript"/>
        </w:rPr>
        <w:t>st</w:t>
      </w:r>
      <w:r w:rsidRPr="00C167F1">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C167F1">
        <w:rPr>
          <w:sz w:val="24"/>
          <w:szCs w:val="24"/>
          <w:vertAlign w:val="superscript"/>
        </w:rPr>
        <w:t>st</w:t>
      </w:r>
      <w:r w:rsidRPr="00C167F1">
        <w:rPr>
          <w:sz w:val="24"/>
          <w:szCs w:val="24"/>
        </w:rPr>
        <w:t xml:space="preserve"> Kings 12:14 &amp; James 2:6. The Civil Authorities: Civil Authorities are Divinely Appointed in John 19:11; Romans 13:1; 1</w:t>
      </w:r>
      <w:r w:rsidRPr="00C167F1">
        <w:rPr>
          <w:sz w:val="24"/>
          <w:szCs w:val="24"/>
          <w:vertAlign w:val="superscript"/>
        </w:rPr>
        <w:t>st</w:t>
      </w:r>
      <w:r w:rsidRPr="00C167F1">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C167F1">
        <w:rPr>
          <w:sz w:val="24"/>
          <w:szCs w:val="24"/>
          <w:vertAlign w:val="superscript"/>
        </w:rPr>
        <w:t>st</w:t>
      </w:r>
      <w:r w:rsidRPr="00C167F1">
        <w:rPr>
          <w:sz w:val="24"/>
          <w:szCs w:val="24"/>
        </w:rPr>
        <w:t xml:space="preserve"> Peter 2:13-14; Genesis 9:6; Ezra 7:26; Psalms 72:12-14; 78:72; Romans 13:3-4; 1</w:t>
      </w:r>
      <w:r w:rsidRPr="00C167F1">
        <w:rPr>
          <w:sz w:val="24"/>
          <w:szCs w:val="24"/>
          <w:vertAlign w:val="superscript"/>
        </w:rPr>
        <w:t>st</w:t>
      </w:r>
      <w:r w:rsidRPr="00C167F1">
        <w:rPr>
          <w:sz w:val="24"/>
          <w:szCs w:val="24"/>
        </w:rPr>
        <w:t xml:space="preserve"> Timothy 2:2 &amp; Acts 25:11. Everyone must Submit to Civil Authorities is in Proverbs 24:21-22; Titus 3:1; Ecclesiastes 8:2-5; Matthew 17:24-27; 22:15-21; Mark 12:13-17; Luke 20:20-25; Romans 13:1, 5-7 &amp; 1</w:t>
      </w:r>
      <w:r w:rsidRPr="00C167F1">
        <w:rPr>
          <w:sz w:val="24"/>
          <w:szCs w:val="24"/>
          <w:vertAlign w:val="superscript"/>
        </w:rPr>
        <w:t>st</w:t>
      </w:r>
      <w:r w:rsidRPr="00C167F1">
        <w:rPr>
          <w:sz w:val="24"/>
          <w:szCs w:val="24"/>
        </w:rPr>
        <w:t xml:space="preserve"> Peter 2:13-14, 17. Civil Authorities are only to be Obeyed in what is Lawful according to Holy Scripture is in Exodus 1:17; 1</w:t>
      </w:r>
      <w:r w:rsidRPr="00C167F1">
        <w:rPr>
          <w:sz w:val="24"/>
          <w:szCs w:val="24"/>
          <w:vertAlign w:val="superscript"/>
        </w:rPr>
        <w:t>st</w:t>
      </w:r>
      <w:r w:rsidRPr="00C167F1">
        <w:rPr>
          <w:sz w:val="24"/>
          <w:szCs w:val="24"/>
        </w:rPr>
        <w:t xml:space="preserve"> Kings 21:2-3; Daniel 1:8; 3:28; 6:7-10; Matthew 22:21; Mark 12:17; Hebrews 11:23; Luke 20:25 &amp; Acts 4:19; 5:29.      </w:t>
      </w:r>
    </w:p>
    <w:p w:rsidR="00535C40" w:rsidRPr="00C167F1" w:rsidRDefault="00535C40" w:rsidP="00535C40">
      <w:pPr>
        <w:spacing w:line="480" w:lineRule="auto"/>
        <w:jc w:val="center"/>
        <w:rPr>
          <w:b/>
          <w:sz w:val="24"/>
          <w:szCs w:val="24"/>
        </w:rPr>
      </w:pPr>
      <w:r w:rsidRPr="00C167F1">
        <w:rPr>
          <w:b/>
          <w:sz w:val="24"/>
          <w:szCs w:val="24"/>
        </w:rPr>
        <w:t>Abominations (Female Catamites &amp; Male Sodomites, Bisexuality, Transsexuals and Hermaphrodites)</w:t>
      </w:r>
    </w:p>
    <w:p w:rsidR="00535C40" w:rsidRPr="00C167F1" w:rsidRDefault="00535C40" w:rsidP="00535C40">
      <w:pPr>
        <w:spacing w:line="480" w:lineRule="auto"/>
        <w:jc w:val="both"/>
        <w:rPr>
          <w:sz w:val="24"/>
          <w:szCs w:val="24"/>
        </w:rPr>
      </w:pPr>
      <w:r w:rsidRPr="00C167F1">
        <w:rPr>
          <w:sz w:val="24"/>
          <w:szCs w:val="24"/>
        </w:rPr>
        <w:t xml:space="preserve">An abomination basically means “to deprecate as an ill omen” from the Latin word </w:t>
      </w:r>
      <w:r w:rsidRPr="00C167F1">
        <w:rPr>
          <w:b/>
          <w:i/>
          <w:sz w:val="24"/>
          <w:szCs w:val="24"/>
        </w:rPr>
        <w:t>Abominari</w:t>
      </w:r>
      <w:r w:rsidRPr="00C167F1">
        <w:rPr>
          <w:sz w:val="24"/>
          <w:szCs w:val="24"/>
        </w:rPr>
        <w:t xml:space="preserve">. Also is the English words that derives from </w:t>
      </w:r>
      <w:r w:rsidRPr="00C167F1">
        <w:rPr>
          <w:b/>
          <w:sz w:val="24"/>
          <w:szCs w:val="24"/>
        </w:rPr>
        <w:t xml:space="preserve">Shaqats </w:t>
      </w:r>
      <w:r w:rsidRPr="00C167F1">
        <w:rPr>
          <w:sz w:val="24"/>
          <w:szCs w:val="24"/>
        </w:rPr>
        <w:t>meaning “</w:t>
      </w:r>
      <w:r w:rsidRPr="00C167F1">
        <w:rPr>
          <w:b/>
          <w:sz w:val="24"/>
          <w:szCs w:val="24"/>
        </w:rPr>
        <w:t>Shiqquts</w:t>
      </w:r>
      <w:r w:rsidRPr="00C167F1">
        <w:rPr>
          <w:sz w:val="24"/>
          <w:szCs w:val="24"/>
        </w:rPr>
        <w:t xml:space="preserve"> (</w:t>
      </w:r>
      <w:r w:rsidRPr="00C167F1">
        <w:rPr>
          <w:b/>
          <w:sz w:val="24"/>
          <w:szCs w:val="24"/>
        </w:rPr>
        <w:t>Shiqquwts</w:t>
      </w:r>
      <w:r w:rsidRPr="00C167F1">
        <w:rPr>
          <w:sz w:val="24"/>
          <w:szCs w:val="24"/>
        </w:rPr>
        <w:t xml:space="preserve">)” or </w:t>
      </w:r>
      <w:r w:rsidRPr="00C167F1">
        <w:rPr>
          <w:b/>
          <w:sz w:val="24"/>
          <w:szCs w:val="24"/>
        </w:rPr>
        <w:t>Sheqets</w:t>
      </w:r>
      <w:r w:rsidRPr="00C167F1">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C167F1">
        <w:rPr>
          <w:sz w:val="24"/>
          <w:szCs w:val="24"/>
          <w:vertAlign w:val="superscript"/>
        </w:rPr>
        <w:t>st</w:t>
      </w:r>
      <w:r w:rsidRPr="00C167F1">
        <w:rPr>
          <w:sz w:val="24"/>
          <w:szCs w:val="24"/>
        </w:rPr>
        <w:t xml:space="preserve"> Maccabees 1:54; Isaiah 66:3; Deuteronomy 29:17; Ezekiel 20:7; 1</w:t>
      </w:r>
      <w:r w:rsidRPr="00C167F1">
        <w:rPr>
          <w:sz w:val="24"/>
          <w:szCs w:val="24"/>
          <w:vertAlign w:val="superscript"/>
        </w:rPr>
        <w:t>st</w:t>
      </w:r>
      <w:r w:rsidRPr="00C167F1">
        <w:rPr>
          <w:sz w:val="24"/>
          <w:szCs w:val="24"/>
        </w:rPr>
        <w:t xml:space="preserve"> Kings 11:5-7; 2</w:t>
      </w:r>
      <w:r w:rsidRPr="00C167F1">
        <w:rPr>
          <w:sz w:val="24"/>
          <w:szCs w:val="24"/>
          <w:vertAlign w:val="superscript"/>
        </w:rPr>
        <w:t>nd</w:t>
      </w:r>
      <w:r w:rsidRPr="00C167F1">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C167F1">
        <w:rPr>
          <w:b/>
          <w:sz w:val="24"/>
          <w:szCs w:val="24"/>
        </w:rPr>
        <w:t>the abomination of the Egyptians</w:t>
      </w:r>
      <w:r w:rsidRPr="00C167F1">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C167F1">
        <w:rPr>
          <w:sz w:val="24"/>
          <w:szCs w:val="24"/>
          <w:vertAlign w:val="superscript"/>
        </w:rPr>
        <w:t xml:space="preserve">st </w:t>
      </w:r>
      <w:r w:rsidRPr="00C167F1">
        <w:rPr>
          <w:sz w:val="24"/>
          <w:szCs w:val="24"/>
        </w:rPr>
        <w:t>Kings  14:24;  Jeremiah  7:9, 10; 32:35 &amp;  Proverbs  11:1;  12:22.  Also are  some scriptures that concern the word taab are found in the OKJV in Deuteronomy 7:26; 23:7; Job 15:16; 19:19; 30:10; Psalms 5:6; 53:1; 106:40; 107:18; 119:163; Amos 5:10; Micah 3:9; 1</w:t>
      </w:r>
      <w:r w:rsidRPr="00C167F1">
        <w:rPr>
          <w:sz w:val="24"/>
          <w:szCs w:val="24"/>
          <w:vertAlign w:val="superscript"/>
        </w:rPr>
        <w:t>st</w:t>
      </w:r>
      <w:r w:rsidRPr="00C167F1">
        <w:rPr>
          <w:sz w:val="24"/>
          <w:szCs w:val="24"/>
        </w:rPr>
        <w:t xml:space="preserve"> Chronicles 21:6; Isaiah 14:19; 49:7; Ezekiel 16:25, 52 and 1</w:t>
      </w:r>
      <w:r w:rsidRPr="00C167F1">
        <w:rPr>
          <w:sz w:val="24"/>
          <w:szCs w:val="24"/>
          <w:vertAlign w:val="superscript"/>
        </w:rPr>
        <w:t>st</w:t>
      </w:r>
      <w:r w:rsidRPr="00C167F1">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C167F1">
        <w:rPr>
          <w:sz w:val="24"/>
          <w:szCs w:val="24"/>
          <w:vertAlign w:val="superscript"/>
        </w:rPr>
        <w:t>st</w:t>
      </w:r>
      <w:r w:rsidRPr="00C167F1">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C167F1">
        <w:rPr>
          <w:b/>
          <w:sz w:val="24"/>
          <w:szCs w:val="24"/>
        </w:rPr>
        <w:t>intersex</w:t>
      </w:r>
      <w:r w:rsidRPr="00C167F1">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C167F1">
        <w:rPr>
          <w:sz w:val="24"/>
          <w:szCs w:val="24"/>
          <w:vertAlign w:val="superscript"/>
        </w:rPr>
        <w:t>nd</w:t>
      </w:r>
      <w:r w:rsidRPr="00C167F1">
        <w:rPr>
          <w:sz w:val="24"/>
          <w:szCs w:val="24"/>
        </w:rPr>
        <w:t xml:space="preserve"> Thessalonians 2:4-12 &amp; is strictly forbidden to the Lord’s people, these who act on these things will be destroyed by the breath of His mouth and brightness of His coming in 2</w:t>
      </w:r>
      <w:r w:rsidRPr="00C167F1">
        <w:rPr>
          <w:sz w:val="24"/>
          <w:szCs w:val="24"/>
          <w:vertAlign w:val="superscript"/>
        </w:rPr>
        <w:t>nd</w:t>
      </w:r>
      <w:r w:rsidRPr="00C167F1">
        <w:rPr>
          <w:sz w:val="24"/>
          <w:szCs w:val="24"/>
        </w:rPr>
        <w:t xml:space="preserve"> Thessalonians 2:8.  </w:t>
      </w:r>
    </w:p>
    <w:p w:rsidR="00535C40" w:rsidRPr="00C167F1" w:rsidRDefault="00535C40" w:rsidP="00535C40">
      <w:pPr>
        <w:spacing w:line="480" w:lineRule="auto"/>
        <w:jc w:val="both"/>
        <w:rPr>
          <w:sz w:val="24"/>
          <w:szCs w:val="24"/>
        </w:rPr>
      </w:pPr>
      <w:r w:rsidRPr="00C167F1">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C167F1">
        <w:rPr>
          <w:sz w:val="24"/>
          <w:szCs w:val="24"/>
          <w:vertAlign w:val="superscript"/>
        </w:rPr>
        <w:t>st</w:t>
      </w:r>
      <w:r w:rsidRPr="00C167F1">
        <w:rPr>
          <w:sz w:val="24"/>
          <w:szCs w:val="24"/>
        </w:rPr>
        <w:t xml:space="preserve"> Kings 11:4-8; 2</w:t>
      </w:r>
      <w:r w:rsidRPr="00C167F1">
        <w:rPr>
          <w:sz w:val="24"/>
          <w:szCs w:val="24"/>
          <w:vertAlign w:val="superscript"/>
        </w:rPr>
        <w:t>nd</w:t>
      </w:r>
      <w:r w:rsidRPr="00C167F1">
        <w:rPr>
          <w:sz w:val="24"/>
          <w:szCs w:val="24"/>
        </w:rPr>
        <w:t xml:space="preserve"> Kings 23:13; Isaiah 44:19; Ezekiel 5:9; 7:20; 8:5-18; 11:17-21; 20:30; Hosea 9:10; Romans 1:21-27 &amp; 1</w:t>
      </w:r>
      <w:r w:rsidRPr="00C167F1">
        <w:rPr>
          <w:sz w:val="24"/>
          <w:szCs w:val="24"/>
          <w:vertAlign w:val="superscript"/>
        </w:rPr>
        <w:t>st</w:t>
      </w:r>
      <w:r w:rsidRPr="00C167F1">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C167F1" w:rsidRDefault="00535C40" w:rsidP="00535C40">
      <w:pPr>
        <w:spacing w:line="480" w:lineRule="auto"/>
        <w:jc w:val="both"/>
        <w:rPr>
          <w:sz w:val="24"/>
          <w:szCs w:val="24"/>
        </w:rPr>
      </w:pPr>
      <w:r w:rsidRPr="00C167F1">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C167F1">
        <w:rPr>
          <w:sz w:val="24"/>
          <w:szCs w:val="24"/>
          <w:vertAlign w:val="superscript"/>
        </w:rPr>
        <w:t>nd</w:t>
      </w:r>
      <w:r w:rsidRPr="00C167F1">
        <w:rPr>
          <w:sz w:val="24"/>
          <w:szCs w:val="24"/>
        </w:rPr>
        <w:t xml:space="preserve"> Peter 2:6-9 &amp; Luke 10:12; 17:28-30.     </w:t>
      </w:r>
    </w:p>
    <w:p w:rsidR="00535C40" w:rsidRPr="00C167F1" w:rsidRDefault="00535C40" w:rsidP="00535C40">
      <w:pPr>
        <w:spacing w:line="480" w:lineRule="auto"/>
        <w:jc w:val="both"/>
        <w:rPr>
          <w:sz w:val="24"/>
          <w:szCs w:val="24"/>
        </w:rPr>
      </w:pPr>
      <w:r w:rsidRPr="00C167F1">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C167F1">
        <w:rPr>
          <w:sz w:val="24"/>
          <w:szCs w:val="24"/>
          <w:vertAlign w:val="superscript"/>
        </w:rPr>
        <w:t>st</w:t>
      </w:r>
      <w:r w:rsidRPr="00C167F1">
        <w:rPr>
          <w:sz w:val="24"/>
          <w:szCs w:val="24"/>
        </w:rPr>
        <w:t xml:space="preserve"> Corinthians 6:9-10 &amp; 1</w:t>
      </w:r>
      <w:r w:rsidRPr="00C167F1">
        <w:rPr>
          <w:sz w:val="24"/>
          <w:szCs w:val="24"/>
          <w:vertAlign w:val="superscript"/>
        </w:rPr>
        <w:t>st</w:t>
      </w:r>
      <w:r w:rsidRPr="00C167F1">
        <w:rPr>
          <w:sz w:val="24"/>
          <w:szCs w:val="24"/>
        </w:rPr>
        <w:t xml:space="preserve"> Timothy 1:9-11. Magical Sexual Disorder at every level is the One Consequence of always rejecting God is in Romans 1:21-27; 1</w:t>
      </w:r>
      <w:r w:rsidRPr="00C167F1">
        <w:rPr>
          <w:sz w:val="24"/>
          <w:szCs w:val="24"/>
          <w:vertAlign w:val="superscript"/>
        </w:rPr>
        <w:t>st</w:t>
      </w:r>
      <w:r w:rsidRPr="00C167F1">
        <w:rPr>
          <w:sz w:val="24"/>
          <w:szCs w:val="24"/>
        </w:rPr>
        <w:t xml:space="preserve"> Kings 14:24; 15:12 &amp; 2</w:t>
      </w:r>
      <w:r w:rsidRPr="00C167F1">
        <w:rPr>
          <w:sz w:val="24"/>
          <w:szCs w:val="24"/>
          <w:vertAlign w:val="superscript"/>
        </w:rPr>
        <w:t>nd</w:t>
      </w:r>
      <w:r w:rsidRPr="00C167F1">
        <w:rPr>
          <w:sz w:val="24"/>
          <w:szCs w:val="24"/>
        </w:rPr>
        <w:t xml:space="preserve"> Kings 23:7. The Examples of Homosexual Practice is in Genesis 19:4-8; Jude 7 &amp; Judges 19:16-24. </w:t>
      </w:r>
    </w:p>
    <w:p w:rsidR="00535C40" w:rsidRPr="00C167F1" w:rsidRDefault="00535C40" w:rsidP="00535C40">
      <w:pPr>
        <w:spacing w:line="480" w:lineRule="auto"/>
        <w:jc w:val="both"/>
        <w:rPr>
          <w:sz w:val="24"/>
          <w:szCs w:val="24"/>
        </w:rPr>
      </w:pPr>
      <w:r w:rsidRPr="00C167F1">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C167F1">
        <w:rPr>
          <w:sz w:val="24"/>
          <w:szCs w:val="24"/>
          <w:vertAlign w:val="superscript"/>
        </w:rPr>
        <w:t>st</w:t>
      </w:r>
      <w:r w:rsidRPr="00C167F1">
        <w:rPr>
          <w:sz w:val="24"/>
          <w:szCs w:val="24"/>
        </w:rPr>
        <w:t xml:space="preserve"> Peter 1:17-21.       </w:t>
      </w:r>
    </w:p>
    <w:p w:rsidR="00535C40" w:rsidRPr="00C167F1" w:rsidRDefault="00535C40" w:rsidP="00535C40">
      <w:pPr>
        <w:spacing w:line="480" w:lineRule="auto"/>
        <w:jc w:val="both"/>
        <w:rPr>
          <w:sz w:val="24"/>
          <w:szCs w:val="24"/>
        </w:rPr>
      </w:pPr>
      <w:r w:rsidRPr="00C167F1">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C167F1">
        <w:rPr>
          <w:sz w:val="24"/>
          <w:szCs w:val="24"/>
          <w:vertAlign w:val="superscript"/>
        </w:rPr>
        <w:t>st</w:t>
      </w:r>
      <w:r w:rsidRPr="00C167F1">
        <w:rPr>
          <w:sz w:val="24"/>
          <w:szCs w:val="24"/>
        </w:rPr>
        <w:t xml:space="preserve"> Samuel 14:20; 2</w:t>
      </w:r>
      <w:r w:rsidRPr="00C167F1">
        <w:rPr>
          <w:sz w:val="24"/>
          <w:szCs w:val="24"/>
          <w:vertAlign w:val="superscript"/>
        </w:rPr>
        <w:t>nd</w:t>
      </w:r>
      <w:r w:rsidRPr="00C167F1">
        <w:rPr>
          <w:sz w:val="24"/>
          <w:szCs w:val="24"/>
        </w:rPr>
        <w:t xml:space="preserve"> Chronicles 20:22-23; Isaiah 19:2; Ezekiel 38:21; Haggai 2:22 &amp; Zechariah 14:13.</w:t>
      </w:r>
    </w:p>
    <w:p w:rsidR="00535C40" w:rsidRPr="00C167F1" w:rsidRDefault="00535C40" w:rsidP="00535C40">
      <w:pPr>
        <w:spacing w:line="480" w:lineRule="auto"/>
        <w:jc w:val="both"/>
        <w:rPr>
          <w:sz w:val="24"/>
          <w:szCs w:val="24"/>
        </w:rPr>
      </w:pPr>
      <w:r w:rsidRPr="00C167F1">
        <w:rPr>
          <w:sz w:val="24"/>
          <w:szCs w:val="24"/>
        </w:rPr>
        <w:t>The Examples of People in Confusion is in 2</w:t>
      </w:r>
      <w:r w:rsidRPr="00C167F1">
        <w:rPr>
          <w:sz w:val="24"/>
          <w:szCs w:val="24"/>
          <w:vertAlign w:val="superscript"/>
        </w:rPr>
        <w:t>nd</w:t>
      </w:r>
      <w:r w:rsidRPr="00C167F1">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C167F1">
        <w:rPr>
          <w:sz w:val="24"/>
          <w:szCs w:val="24"/>
          <w:vertAlign w:val="superscript"/>
        </w:rPr>
        <w:t>nd</w:t>
      </w:r>
      <w:r w:rsidRPr="00C167F1">
        <w:rPr>
          <w:sz w:val="24"/>
          <w:szCs w:val="24"/>
        </w:rPr>
        <w:t xml:space="preserve"> Chronicles 15:5-6 &amp; Jeremiah 51:34. The Examples of the Father Stephen sending Confusion is in Genesis 11:7-9; Joshua 10:10; 1</w:t>
      </w:r>
      <w:r w:rsidRPr="00C167F1">
        <w:rPr>
          <w:sz w:val="24"/>
          <w:szCs w:val="24"/>
          <w:vertAlign w:val="superscript"/>
        </w:rPr>
        <w:t>st</w:t>
      </w:r>
      <w:r w:rsidRPr="00C167F1">
        <w:rPr>
          <w:sz w:val="24"/>
          <w:szCs w:val="24"/>
        </w:rPr>
        <w:t xml:space="preserve"> Samuel 14:20 &amp; 2</w:t>
      </w:r>
      <w:r w:rsidRPr="00C167F1">
        <w:rPr>
          <w:sz w:val="24"/>
          <w:szCs w:val="24"/>
          <w:vertAlign w:val="superscript"/>
        </w:rPr>
        <w:t>nd</w:t>
      </w:r>
      <w:r w:rsidRPr="00C167F1">
        <w:rPr>
          <w:sz w:val="24"/>
          <w:szCs w:val="24"/>
        </w:rPr>
        <w:t xml:space="preserve"> Chronicles 20:22-23. Spiritual Confusion is Humanity’s Natural State is in Isaiah 41:29; 57:20-21; 1</w:t>
      </w:r>
      <w:r w:rsidRPr="00C167F1">
        <w:rPr>
          <w:sz w:val="24"/>
          <w:szCs w:val="24"/>
          <w:vertAlign w:val="superscript"/>
        </w:rPr>
        <w:t>st</w:t>
      </w:r>
      <w:r w:rsidRPr="00C167F1">
        <w:rPr>
          <w:sz w:val="24"/>
          <w:szCs w:val="24"/>
        </w:rPr>
        <w:t xml:space="preserve"> Corinthians 1:18; 2:14 &amp; 2</w:t>
      </w:r>
      <w:r w:rsidRPr="00C167F1">
        <w:rPr>
          <w:sz w:val="24"/>
          <w:szCs w:val="24"/>
          <w:vertAlign w:val="superscript"/>
        </w:rPr>
        <w:t>nd</w:t>
      </w:r>
      <w:r w:rsidRPr="00C167F1">
        <w:rPr>
          <w:sz w:val="24"/>
          <w:szCs w:val="24"/>
        </w:rPr>
        <w:t xml:space="preserve"> Chronicles 4:3-4. Confusion relating to the Father Stephen: Confusion among the Jews is in Matthew 12:23-24; 14:1-2; Mark 3:22; 6:14-16; John 3:4; 6:52; 2</w:t>
      </w:r>
      <w:r w:rsidRPr="00C167F1">
        <w:rPr>
          <w:sz w:val="24"/>
          <w:szCs w:val="24"/>
          <w:vertAlign w:val="superscript"/>
        </w:rPr>
        <w:t>nd</w:t>
      </w:r>
      <w:r w:rsidRPr="00C167F1">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C167F1">
        <w:rPr>
          <w:sz w:val="24"/>
          <w:szCs w:val="24"/>
          <w:vertAlign w:val="superscript"/>
        </w:rPr>
        <w:t>nd</w:t>
      </w:r>
      <w:r w:rsidRPr="00C167F1">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C167F1">
        <w:rPr>
          <w:sz w:val="24"/>
          <w:szCs w:val="24"/>
          <w:vertAlign w:val="superscript"/>
        </w:rPr>
        <w:t>st</w:t>
      </w:r>
      <w:r w:rsidRPr="00C167F1">
        <w:rPr>
          <w:sz w:val="24"/>
          <w:szCs w:val="24"/>
        </w:rPr>
        <w:t xml:space="preserve"> Corinthian 2:9-10, 13. Confusion Combated by the Teaching of Wise Leaders is in 2</w:t>
      </w:r>
      <w:r w:rsidRPr="00C167F1">
        <w:rPr>
          <w:sz w:val="24"/>
          <w:szCs w:val="24"/>
          <w:vertAlign w:val="superscript"/>
        </w:rPr>
        <w:t>nd</w:t>
      </w:r>
      <w:r w:rsidRPr="00C167F1">
        <w:rPr>
          <w:sz w:val="24"/>
          <w:szCs w:val="24"/>
        </w:rPr>
        <w:t xml:space="preserve"> Timothy 2:24-25; 4:2-3; Hebrews 13:17 &amp; Acts 20:28-30. Confusion Dispelled by the Instruction of Holy Scripture is in Psalms 119:103-105 &amp; 2</w:t>
      </w:r>
      <w:r w:rsidRPr="00C167F1">
        <w:rPr>
          <w:sz w:val="24"/>
          <w:szCs w:val="24"/>
          <w:vertAlign w:val="superscript"/>
        </w:rPr>
        <w:t>nd</w:t>
      </w:r>
      <w:r w:rsidRPr="00C167F1">
        <w:rPr>
          <w:sz w:val="24"/>
          <w:szCs w:val="24"/>
        </w:rPr>
        <w:t xml:space="preserve"> Timothy 3:16. Confusion goes as Believers grow to Spiritual Maturity is in Ephesians 4:13-14; Philippians 1:9-10 &amp; Hebrews 5:14.                     </w:t>
      </w:r>
    </w:p>
    <w:p w:rsidR="00535C40" w:rsidRPr="00C167F1" w:rsidRDefault="00535C40" w:rsidP="00535C40">
      <w:pPr>
        <w:spacing w:line="480" w:lineRule="auto"/>
        <w:jc w:val="center"/>
        <w:rPr>
          <w:b/>
          <w:sz w:val="24"/>
          <w:szCs w:val="24"/>
        </w:rPr>
      </w:pPr>
      <w:r w:rsidRPr="00C167F1">
        <w:rPr>
          <w:b/>
          <w:sz w:val="24"/>
          <w:szCs w:val="24"/>
        </w:rPr>
        <w:t>Harlotries, Prostitutions and Whoredoms (Wizardry’s)</w:t>
      </w:r>
    </w:p>
    <w:p w:rsidR="00535C40" w:rsidRPr="00C167F1" w:rsidRDefault="00535C40" w:rsidP="00535C40">
      <w:pPr>
        <w:spacing w:line="480" w:lineRule="auto"/>
        <w:jc w:val="both"/>
        <w:rPr>
          <w:sz w:val="24"/>
          <w:szCs w:val="24"/>
        </w:rPr>
      </w:pPr>
      <w:r w:rsidRPr="00C167F1">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C167F1">
        <w:rPr>
          <w:b/>
          <w:i/>
          <w:sz w:val="24"/>
          <w:szCs w:val="24"/>
        </w:rPr>
        <w:t>Pro</w:t>
      </w:r>
      <w:r w:rsidRPr="00C167F1">
        <w:rPr>
          <w:b/>
          <w:sz w:val="24"/>
          <w:szCs w:val="24"/>
        </w:rPr>
        <w:t xml:space="preserve"> </w:t>
      </w:r>
      <w:r w:rsidRPr="00C167F1">
        <w:rPr>
          <w:sz w:val="24"/>
          <w:szCs w:val="24"/>
        </w:rPr>
        <w:t>which means “</w:t>
      </w:r>
      <w:r w:rsidRPr="00C167F1">
        <w:rPr>
          <w:b/>
          <w:sz w:val="24"/>
          <w:szCs w:val="24"/>
        </w:rPr>
        <w:t>to expose</w:t>
      </w:r>
      <w:r w:rsidRPr="00C167F1">
        <w:rPr>
          <w:sz w:val="24"/>
          <w:szCs w:val="24"/>
        </w:rPr>
        <w:t xml:space="preserve">” and </w:t>
      </w:r>
      <w:r w:rsidRPr="00C167F1">
        <w:rPr>
          <w:b/>
          <w:i/>
          <w:sz w:val="24"/>
          <w:szCs w:val="24"/>
        </w:rPr>
        <w:t>Statuere</w:t>
      </w:r>
      <w:r w:rsidRPr="00C167F1">
        <w:rPr>
          <w:b/>
          <w:sz w:val="24"/>
          <w:szCs w:val="24"/>
        </w:rPr>
        <w:t xml:space="preserve"> </w:t>
      </w:r>
      <w:r w:rsidRPr="00C167F1">
        <w:rPr>
          <w:sz w:val="24"/>
          <w:szCs w:val="24"/>
        </w:rPr>
        <w:t>which means “</w:t>
      </w:r>
      <w:r w:rsidRPr="00C167F1">
        <w:rPr>
          <w:b/>
          <w:sz w:val="24"/>
          <w:szCs w:val="24"/>
        </w:rPr>
        <w:t>to place up front</w:t>
      </w:r>
      <w:r w:rsidRPr="00C167F1">
        <w:rPr>
          <w:sz w:val="24"/>
          <w:szCs w:val="24"/>
        </w:rPr>
        <w:t xml:space="preserve">.” Escorts and whores are alternative names for prostitute. Not all escorts are whores. The English word for whore derives from </w:t>
      </w:r>
      <w:r w:rsidRPr="00C167F1">
        <w:rPr>
          <w:b/>
          <w:i/>
          <w:sz w:val="24"/>
          <w:szCs w:val="24"/>
        </w:rPr>
        <w:t>Hora</w:t>
      </w:r>
      <w:r w:rsidRPr="00C167F1">
        <w:rPr>
          <w:i/>
          <w:sz w:val="24"/>
          <w:szCs w:val="24"/>
        </w:rPr>
        <w:t xml:space="preserve"> </w:t>
      </w:r>
      <w:r w:rsidRPr="00C167F1">
        <w:rPr>
          <w:sz w:val="24"/>
          <w:szCs w:val="24"/>
        </w:rPr>
        <w:t xml:space="preserve">and its root is </w:t>
      </w:r>
      <w:r w:rsidRPr="00C167F1">
        <w:rPr>
          <w:b/>
          <w:i/>
          <w:sz w:val="24"/>
          <w:szCs w:val="24"/>
        </w:rPr>
        <w:t>Ka</w:t>
      </w:r>
      <w:r w:rsidRPr="00C167F1">
        <w:rPr>
          <w:i/>
          <w:sz w:val="24"/>
          <w:szCs w:val="24"/>
        </w:rPr>
        <w:t xml:space="preserve"> </w:t>
      </w:r>
      <w:r w:rsidRPr="00C167F1">
        <w:rPr>
          <w:sz w:val="24"/>
          <w:szCs w:val="24"/>
        </w:rPr>
        <w:t>meaning “</w:t>
      </w:r>
      <w:r w:rsidRPr="00C167F1">
        <w:rPr>
          <w:b/>
          <w:sz w:val="24"/>
          <w:szCs w:val="24"/>
        </w:rPr>
        <w:t>desire</w:t>
      </w:r>
      <w:r w:rsidRPr="00C167F1">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C167F1">
        <w:rPr>
          <w:b/>
          <w:sz w:val="24"/>
          <w:szCs w:val="24"/>
        </w:rPr>
        <w:t>Soul-Eaters/Spirit-Eaters</w:t>
      </w:r>
      <w:r w:rsidRPr="00C167F1">
        <w:rPr>
          <w:sz w:val="24"/>
          <w:szCs w:val="24"/>
        </w:rPr>
        <w:t xml:space="preserve">” &amp; feeds on the precious life of Man, who will have it. </w:t>
      </w:r>
    </w:p>
    <w:p w:rsidR="00535C40" w:rsidRPr="00C167F1" w:rsidRDefault="00535C40" w:rsidP="00535C40">
      <w:pPr>
        <w:spacing w:line="480" w:lineRule="auto"/>
        <w:jc w:val="both"/>
        <w:rPr>
          <w:sz w:val="24"/>
          <w:szCs w:val="24"/>
        </w:rPr>
      </w:pPr>
      <w:r w:rsidRPr="00C167F1">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C167F1">
        <w:rPr>
          <w:sz w:val="24"/>
          <w:szCs w:val="24"/>
          <w:vertAlign w:val="superscript"/>
        </w:rPr>
        <w:t>st</w:t>
      </w:r>
      <w:r w:rsidRPr="00C167F1">
        <w:rPr>
          <w:sz w:val="24"/>
          <w:szCs w:val="24"/>
        </w:rPr>
        <w:t xml:space="preserve"> Kings 15:11-12; 22:45-46. The Lure of Prostitution is in Proverbs 7:10 &amp; 1</w:t>
      </w:r>
      <w:r w:rsidRPr="00C167F1">
        <w:rPr>
          <w:sz w:val="24"/>
          <w:szCs w:val="24"/>
          <w:vertAlign w:val="superscript"/>
        </w:rPr>
        <w:t>st</w:t>
      </w:r>
      <w:r w:rsidRPr="00C167F1">
        <w:rPr>
          <w:sz w:val="24"/>
          <w:szCs w:val="24"/>
        </w:rPr>
        <w:t xml:space="preserve"> Corinthians 6:9. The Prevalence of Prostitution is in 1</w:t>
      </w:r>
      <w:r w:rsidRPr="00C167F1">
        <w:rPr>
          <w:sz w:val="24"/>
          <w:szCs w:val="24"/>
          <w:vertAlign w:val="superscript"/>
        </w:rPr>
        <w:t>st</w:t>
      </w:r>
      <w:r w:rsidRPr="00C167F1">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C167F1">
        <w:rPr>
          <w:sz w:val="24"/>
          <w:szCs w:val="24"/>
          <w:vertAlign w:val="superscript"/>
        </w:rPr>
        <w:t>st</w:t>
      </w:r>
      <w:r w:rsidRPr="00C167F1">
        <w:rPr>
          <w:sz w:val="24"/>
          <w:szCs w:val="24"/>
        </w:rPr>
        <w:t xml:space="preserve"> Corinthians 5:1; 6:15-16 &amp; Ephesians 5:3. Prostitutes can be Redeemed is in Matthew 21:31-32; Luke 7:37-50; 1</w:t>
      </w:r>
      <w:r w:rsidRPr="00C167F1">
        <w:rPr>
          <w:sz w:val="24"/>
          <w:szCs w:val="24"/>
          <w:vertAlign w:val="superscript"/>
        </w:rPr>
        <w:t>st</w:t>
      </w:r>
      <w:r w:rsidRPr="00C167F1">
        <w:rPr>
          <w:sz w:val="24"/>
          <w:szCs w:val="24"/>
        </w:rPr>
        <w:t xml:space="preserve"> Corinthians 6:9-11; Hebrews 11:31; James 2:25 &amp; Joshua 6:22-25. Prostitution used as a Metaphor: For Worldly Sexual Eros Love Corruption is in Revelation 17:1-5; 2</w:t>
      </w:r>
      <w:r w:rsidRPr="00C167F1">
        <w:rPr>
          <w:sz w:val="24"/>
          <w:szCs w:val="24"/>
          <w:vertAlign w:val="superscript"/>
        </w:rPr>
        <w:t>nd</w:t>
      </w:r>
      <w:r w:rsidRPr="00C167F1">
        <w:rPr>
          <w:sz w:val="24"/>
          <w:szCs w:val="24"/>
        </w:rPr>
        <w:t xml:space="preserve"> Peter 1:4; Isaiah 23:15-17 &amp; Nahum 3:4. For Sexual Eros Love Apostasy is in Deuteronomy 31:16; Exodus 34:15-16; Leviticus 20:5; Judges 2:17; 8:27, 33; 1</w:t>
      </w:r>
      <w:r w:rsidRPr="00C167F1">
        <w:rPr>
          <w:sz w:val="24"/>
          <w:szCs w:val="24"/>
          <w:vertAlign w:val="superscript"/>
        </w:rPr>
        <w:t>st</w:t>
      </w:r>
      <w:r w:rsidRPr="00C167F1">
        <w:rPr>
          <w:sz w:val="24"/>
          <w:szCs w:val="24"/>
        </w:rPr>
        <w:t xml:space="preserve"> Chronicles 5:25; Psalms 106:39; Isaiah 1:21; Ezekiel 16:16-17, 26, 28, 33-34, 41; 23:1-35 &amp; Hosea 4:10-12; 5:4.        </w:t>
      </w:r>
    </w:p>
    <w:p w:rsidR="00535C40" w:rsidRPr="00C167F1" w:rsidRDefault="00535C40" w:rsidP="00535C40">
      <w:pPr>
        <w:spacing w:line="480" w:lineRule="auto"/>
        <w:jc w:val="center"/>
        <w:rPr>
          <w:b/>
          <w:sz w:val="24"/>
          <w:szCs w:val="24"/>
        </w:rPr>
      </w:pPr>
      <w:r w:rsidRPr="00C167F1">
        <w:rPr>
          <w:b/>
          <w:sz w:val="24"/>
          <w:szCs w:val="24"/>
        </w:rPr>
        <w:t>Adulteries</w:t>
      </w:r>
    </w:p>
    <w:p w:rsidR="00535C40" w:rsidRPr="00C167F1" w:rsidRDefault="00535C40" w:rsidP="00535C40">
      <w:pPr>
        <w:spacing w:line="480" w:lineRule="auto"/>
        <w:jc w:val="both"/>
        <w:rPr>
          <w:sz w:val="24"/>
          <w:szCs w:val="24"/>
        </w:rPr>
      </w:pPr>
      <w:r w:rsidRPr="00C167F1">
        <w:rPr>
          <w:sz w:val="24"/>
          <w:szCs w:val="24"/>
        </w:rPr>
        <w:t xml:space="preserve">Adultery comes from a Late Latin word </w:t>
      </w:r>
      <w:r w:rsidRPr="00C167F1">
        <w:rPr>
          <w:b/>
          <w:i/>
          <w:sz w:val="24"/>
          <w:szCs w:val="24"/>
        </w:rPr>
        <w:t>Adulterare</w:t>
      </w:r>
      <w:r w:rsidRPr="00C167F1">
        <w:rPr>
          <w:i/>
          <w:sz w:val="24"/>
          <w:szCs w:val="24"/>
        </w:rPr>
        <w:t xml:space="preserve"> </w:t>
      </w:r>
      <w:r w:rsidRPr="00C167F1">
        <w:rPr>
          <w:sz w:val="24"/>
          <w:szCs w:val="24"/>
        </w:rPr>
        <w:t>meaning “</w:t>
      </w:r>
      <w:r w:rsidRPr="00C167F1">
        <w:rPr>
          <w:b/>
          <w:sz w:val="24"/>
          <w:szCs w:val="24"/>
        </w:rPr>
        <w:t>to alter or corrupt</w:t>
      </w:r>
      <w:r w:rsidRPr="00C167F1">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C167F1">
        <w:rPr>
          <w:sz w:val="24"/>
          <w:szCs w:val="24"/>
          <w:vertAlign w:val="superscript"/>
        </w:rPr>
        <w:t>st</w:t>
      </w:r>
      <w:r w:rsidRPr="00C167F1">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C167F1" w:rsidRDefault="00535C40" w:rsidP="00535C40">
      <w:pPr>
        <w:spacing w:line="480" w:lineRule="auto"/>
        <w:jc w:val="both"/>
        <w:rPr>
          <w:sz w:val="24"/>
          <w:szCs w:val="24"/>
        </w:rPr>
      </w:pPr>
      <w:r w:rsidRPr="00C167F1">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C167F1">
        <w:rPr>
          <w:sz w:val="24"/>
          <w:szCs w:val="24"/>
          <w:vertAlign w:val="superscript"/>
        </w:rPr>
        <w:t>st</w:t>
      </w:r>
      <w:r w:rsidRPr="00C167F1">
        <w:rPr>
          <w:sz w:val="24"/>
          <w:szCs w:val="24"/>
        </w:rPr>
        <w:t xml:space="preserve"> Timothy 1:9-10 &amp; Luke 18:11. The Lure of Adultery: It begins with Lust, Pleasure or Wine is in Proverbs 6:25; Matthew 5:27-28; 2</w:t>
      </w:r>
      <w:r w:rsidRPr="00C167F1">
        <w:rPr>
          <w:sz w:val="24"/>
          <w:szCs w:val="24"/>
          <w:vertAlign w:val="superscript"/>
        </w:rPr>
        <w:t>nd</w:t>
      </w:r>
      <w:r w:rsidRPr="00C167F1">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C167F1">
        <w:rPr>
          <w:sz w:val="24"/>
          <w:szCs w:val="24"/>
          <w:vertAlign w:val="superscript"/>
        </w:rPr>
        <w:t>nd</w:t>
      </w:r>
      <w:r w:rsidRPr="00C167F1">
        <w:rPr>
          <w:sz w:val="24"/>
          <w:szCs w:val="24"/>
        </w:rPr>
        <w:t xml:space="preserve"> Samuel 12:11-12; Malachi 3:5; 1</w:t>
      </w:r>
      <w:r w:rsidRPr="00C167F1">
        <w:rPr>
          <w:sz w:val="24"/>
          <w:szCs w:val="24"/>
          <w:vertAlign w:val="superscript"/>
        </w:rPr>
        <w:t>st</w:t>
      </w:r>
      <w:r w:rsidRPr="00C167F1">
        <w:rPr>
          <w:sz w:val="24"/>
          <w:szCs w:val="24"/>
        </w:rPr>
        <w:t xml:space="preserve"> Corinthians 6:9 &amp; Revelation 2:22. Remarriage after Divorce can be Adultery is in Matthew 5:32; 19:9; Mark 10:11; Luke 16:18 &amp; Romans 7:3.  Hypocrisy in Relation to Adultery is in Romans 2:22; 2</w:t>
      </w:r>
      <w:r w:rsidRPr="00C167F1">
        <w:rPr>
          <w:sz w:val="24"/>
          <w:szCs w:val="24"/>
          <w:vertAlign w:val="superscript"/>
        </w:rPr>
        <w:t>nd</w:t>
      </w:r>
      <w:r w:rsidRPr="00C167F1">
        <w:rPr>
          <w:sz w:val="24"/>
          <w:szCs w:val="24"/>
        </w:rPr>
        <w:t xml:space="preserve"> Samuel 12:5-6; Hosea 4:14 &amp; John 8:7-9. The Examples of Adultery is in 2</w:t>
      </w:r>
      <w:r w:rsidRPr="00C167F1">
        <w:rPr>
          <w:sz w:val="24"/>
          <w:szCs w:val="24"/>
          <w:vertAlign w:val="superscript"/>
        </w:rPr>
        <w:t>nd</w:t>
      </w:r>
      <w:r w:rsidRPr="00C167F1">
        <w:rPr>
          <w:sz w:val="24"/>
          <w:szCs w:val="24"/>
        </w:rPr>
        <w:t xml:space="preserve"> Samuel 11:1-4; Jeremiah 5:7; 29:23; Hosea 3:1-3; John 8:3; 2</w:t>
      </w:r>
      <w:r w:rsidRPr="00C167F1">
        <w:rPr>
          <w:sz w:val="24"/>
          <w:szCs w:val="24"/>
          <w:vertAlign w:val="superscript"/>
        </w:rPr>
        <w:t>nd</w:t>
      </w:r>
      <w:r w:rsidRPr="00C167F1">
        <w:rPr>
          <w:sz w:val="24"/>
          <w:szCs w:val="24"/>
        </w:rPr>
        <w:t xml:space="preserve"> Peter 2:14. The Children Born of Adultery is in Isaiah 57:3; 2</w:t>
      </w:r>
      <w:r w:rsidRPr="00C167F1">
        <w:rPr>
          <w:sz w:val="24"/>
          <w:szCs w:val="24"/>
          <w:vertAlign w:val="superscript"/>
        </w:rPr>
        <w:t>nd</w:t>
      </w:r>
      <w:r w:rsidRPr="00C167F1">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C167F1">
        <w:rPr>
          <w:sz w:val="24"/>
          <w:szCs w:val="24"/>
          <w:vertAlign w:val="superscript"/>
        </w:rPr>
        <w:t>nd</w:t>
      </w:r>
      <w:r w:rsidRPr="00C167F1">
        <w:rPr>
          <w:sz w:val="24"/>
          <w:szCs w:val="24"/>
        </w:rPr>
        <w:t xml:space="preserve"> Timothy 3:6; 2</w:t>
      </w:r>
      <w:r w:rsidRPr="00C167F1">
        <w:rPr>
          <w:sz w:val="24"/>
          <w:szCs w:val="24"/>
          <w:vertAlign w:val="superscript"/>
        </w:rPr>
        <w:t>nd</w:t>
      </w:r>
      <w:r w:rsidRPr="00C167F1">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C167F1">
        <w:rPr>
          <w:sz w:val="24"/>
          <w:szCs w:val="24"/>
          <w:vertAlign w:val="superscript"/>
        </w:rPr>
        <w:t>st</w:t>
      </w:r>
      <w:r w:rsidRPr="00C167F1">
        <w:rPr>
          <w:sz w:val="24"/>
          <w:szCs w:val="24"/>
        </w:rPr>
        <w:t xml:space="preserve"> Chronicles 5:25 &amp; Ezekiel 23:1-8.  In the Southern Kingdom of Judah is in Jeremiah 2:20; 3:1-3; 5:7-8; 23:13-14; 2</w:t>
      </w:r>
      <w:r w:rsidRPr="00C167F1">
        <w:rPr>
          <w:sz w:val="24"/>
          <w:szCs w:val="24"/>
          <w:vertAlign w:val="superscript"/>
        </w:rPr>
        <w:t>nd</w:t>
      </w:r>
      <w:r w:rsidRPr="00C167F1">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C167F1">
        <w:rPr>
          <w:sz w:val="24"/>
          <w:szCs w:val="24"/>
          <w:vertAlign w:val="superscript"/>
        </w:rPr>
        <w:t>st</w:t>
      </w:r>
      <w:r w:rsidRPr="00C167F1">
        <w:rPr>
          <w:sz w:val="24"/>
          <w:szCs w:val="24"/>
        </w:rPr>
        <w:t xml:space="preserve"> John 2:15-17; 5:21; 1</w:t>
      </w:r>
      <w:r w:rsidRPr="00C167F1">
        <w:rPr>
          <w:sz w:val="24"/>
          <w:szCs w:val="24"/>
          <w:vertAlign w:val="superscript"/>
        </w:rPr>
        <w:t>st</w:t>
      </w:r>
      <w:r w:rsidRPr="00C167F1">
        <w:rPr>
          <w:sz w:val="24"/>
          <w:szCs w:val="24"/>
        </w:rPr>
        <w:t xml:space="preserve"> Corinthians 10:6-11; Colossians 3:5; Hebrews 3:12-14; 10:26-31 &amp; James 4:4-5.              </w:t>
      </w:r>
    </w:p>
    <w:p w:rsidR="00535C40" w:rsidRPr="00C167F1" w:rsidRDefault="00535C40" w:rsidP="00535C40">
      <w:pPr>
        <w:spacing w:line="480" w:lineRule="auto"/>
        <w:jc w:val="center"/>
        <w:rPr>
          <w:b/>
          <w:sz w:val="24"/>
          <w:szCs w:val="24"/>
        </w:rPr>
      </w:pPr>
      <w:r w:rsidRPr="00C167F1">
        <w:rPr>
          <w:b/>
          <w:sz w:val="24"/>
          <w:szCs w:val="24"/>
        </w:rPr>
        <w:t>Rape</w:t>
      </w:r>
    </w:p>
    <w:p w:rsidR="00535C40" w:rsidRPr="00C167F1" w:rsidRDefault="00535C40" w:rsidP="00535C40">
      <w:pPr>
        <w:spacing w:line="480" w:lineRule="auto"/>
        <w:jc w:val="both"/>
        <w:rPr>
          <w:sz w:val="24"/>
          <w:szCs w:val="24"/>
        </w:rPr>
      </w:pPr>
      <w:r w:rsidRPr="00C167F1">
        <w:rPr>
          <w:sz w:val="24"/>
          <w:szCs w:val="24"/>
        </w:rPr>
        <w:t xml:space="preserve">Rape is derived from a Latin word </w:t>
      </w:r>
      <w:r w:rsidRPr="00C167F1">
        <w:rPr>
          <w:b/>
          <w:i/>
          <w:sz w:val="24"/>
          <w:szCs w:val="24"/>
        </w:rPr>
        <w:t xml:space="preserve">Rapere </w:t>
      </w:r>
      <w:r w:rsidRPr="00C167F1">
        <w:rPr>
          <w:sz w:val="24"/>
          <w:szCs w:val="24"/>
        </w:rPr>
        <w:t>meaning “</w:t>
      </w:r>
      <w:r w:rsidRPr="00C167F1">
        <w:rPr>
          <w:b/>
          <w:sz w:val="24"/>
          <w:szCs w:val="24"/>
        </w:rPr>
        <w:t>to take by force or to seize</w:t>
      </w:r>
      <w:r w:rsidRPr="00C167F1">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C167F1">
        <w:rPr>
          <w:sz w:val="24"/>
          <w:szCs w:val="24"/>
          <w:vertAlign w:val="superscript"/>
        </w:rPr>
        <w:t>nd</w:t>
      </w:r>
      <w:r w:rsidRPr="00C167F1">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C167F1">
        <w:rPr>
          <w:sz w:val="24"/>
          <w:szCs w:val="24"/>
          <w:vertAlign w:val="superscript"/>
        </w:rPr>
        <w:t>st</w:t>
      </w:r>
      <w:r w:rsidRPr="00C167F1">
        <w:rPr>
          <w:sz w:val="24"/>
          <w:szCs w:val="24"/>
        </w:rPr>
        <w:t xml:space="preserve"> Kings 1:7-2:35. Rape is forbidden for the Lord’s people to engage in, and what happened to King David should be Our guide on the subject. </w:t>
      </w:r>
    </w:p>
    <w:p w:rsidR="00535C40" w:rsidRPr="00C167F1" w:rsidRDefault="00535C40" w:rsidP="00535C40">
      <w:pPr>
        <w:spacing w:line="480" w:lineRule="auto"/>
        <w:jc w:val="both"/>
        <w:rPr>
          <w:sz w:val="24"/>
          <w:szCs w:val="24"/>
        </w:rPr>
      </w:pPr>
      <w:r w:rsidRPr="00C167F1">
        <w:rPr>
          <w:sz w:val="24"/>
          <w:szCs w:val="24"/>
        </w:rPr>
        <w:t>Unbridled Lust, Unbridled Pleasure or Unbridled Wine is the Motivation for Rape is in 2</w:t>
      </w:r>
      <w:r w:rsidRPr="00C167F1">
        <w:rPr>
          <w:sz w:val="24"/>
          <w:szCs w:val="24"/>
          <w:vertAlign w:val="superscript"/>
        </w:rPr>
        <w:t>nd</w:t>
      </w:r>
      <w:r w:rsidRPr="00C167F1">
        <w:rPr>
          <w:sz w:val="24"/>
          <w:szCs w:val="24"/>
        </w:rPr>
        <w:t xml:space="preserve"> Samuel 13:1-15. Women and Rape: Women are particularly vulnerable to Male Assault, but not in every Case is in 2</w:t>
      </w:r>
      <w:r w:rsidRPr="00C167F1">
        <w:rPr>
          <w:sz w:val="24"/>
          <w:szCs w:val="24"/>
          <w:vertAlign w:val="superscript"/>
        </w:rPr>
        <w:t>nd</w:t>
      </w:r>
      <w:r w:rsidRPr="00C167F1">
        <w:rPr>
          <w:sz w:val="24"/>
          <w:szCs w:val="24"/>
        </w:rPr>
        <w:t xml:space="preserve"> Samuel 13:14 &amp; Zechariah 14:2. Women are Protected under the Biblical Law is in Deuteronomy 22:25-29. Women are to be Divinely Loved and Cared for is in Ephesians 5:25, 28-29; Genesis 12:18-20 &amp; 1</w:t>
      </w:r>
      <w:r w:rsidRPr="00C167F1">
        <w:rPr>
          <w:sz w:val="24"/>
          <w:szCs w:val="24"/>
          <w:vertAlign w:val="superscript"/>
        </w:rPr>
        <w:t>st</w:t>
      </w:r>
      <w:r w:rsidRPr="00C167F1">
        <w:rPr>
          <w:sz w:val="24"/>
          <w:szCs w:val="24"/>
        </w:rPr>
        <w:t xml:space="preserve"> Peter 3:7. The Trauma of Rape: Its Psychological and Emotional Effects is in 2</w:t>
      </w:r>
      <w:r w:rsidRPr="00C167F1">
        <w:rPr>
          <w:sz w:val="24"/>
          <w:szCs w:val="24"/>
          <w:vertAlign w:val="superscript"/>
        </w:rPr>
        <w:t>nd</w:t>
      </w:r>
      <w:r w:rsidRPr="00C167F1">
        <w:rPr>
          <w:sz w:val="24"/>
          <w:szCs w:val="24"/>
        </w:rPr>
        <w:t xml:space="preserve"> Samuel 13:19-20 &amp; Genesis 34:6-7. Its Physical Effects is in Judges 19:26-28; 20:4-5. The Avenging of the Victim of Rape is in Genesis 34:7-31; 2</w:t>
      </w:r>
      <w:r w:rsidRPr="00C167F1">
        <w:rPr>
          <w:sz w:val="24"/>
          <w:szCs w:val="24"/>
          <w:vertAlign w:val="superscript"/>
        </w:rPr>
        <w:t>nd</w:t>
      </w:r>
      <w:r w:rsidRPr="00C167F1">
        <w:rPr>
          <w:sz w:val="24"/>
          <w:szCs w:val="24"/>
        </w:rPr>
        <w:t xml:space="preserve"> Samuel 13:22-32; Judges 20:6-11; Romans 12:19; 13:3-4 &amp; James 1:20. The Examples of Rape: The Female Rape is in Genesis 34:1-3; Judges 19:24-25; 2</w:t>
      </w:r>
      <w:r w:rsidRPr="00C167F1">
        <w:rPr>
          <w:sz w:val="24"/>
          <w:szCs w:val="24"/>
          <w:vertAlign w:val="superscript"/>
        </w:rPr>
        <w:t>nd</w:t>
      </w:r>
      <w:r w:rsidRPr="00C167F1">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C167F1">
        <w:rPr>
          <w:sz w:val="24"/>
          <w:szCs w:val="24"/>
          <w:vertAlign w:val="superscript"/>
        </w:rPr>
        <w:t>nd</w:t>
      </w:r>
      <w:r w:rsidRPr="00C167F1">
        <w:rPr>
          <w:sz w:val="24"/>
          <w:szCs w:val="24"/>
        </w:rPr>
        <w:t xml:space="preserve"> Timothy 2:22. The Examples of Enticement is in Genesis 39:6-12; Numbers 25:1-3; 31:15-16; Judges 16:1, 4-5; 2</w:t>
      </w:r>
      <w:r w:rsidRPr="00C167F1">
        <w:rPr>
          <w:sz w:val="24"/>
          <w:szCs w:val="24"/>
          <w:vertAlign w:val="superscript"/>
        </w:rPr>
        <w:t>nd</w:t>
      </w:r>
      <w:r w:rsidRPr="00C167F1">
        <w:rPr>
          <w:sz w:val="24"/>
          <w:szCs w:val="24"/>
        </w:rPr>
        <w:t xml:space="preserve"> Samuel 11:1-4; 1</w:t>
      </w:r>
      <w:r w:rsidRPr="00C167F1">
        <w:rPr>
          <w:sz w:val="24"/>
          <w:szCs w:val="24"/>
          <w:vertAlign w:val="superscript"/>
        </w:rPr>
        <w:t>st</w:t>
      </w:r>
      <w:r w:rsidRPr="00C167F1">
        <w:rPr>
          <w:sz w:val="24"/>
          <w:szCs w:val="24"/>
        </w:rPr>
        <w:t xml:space="preserve"> Kings 11:1-6 &amp; Revelation 2:14-16, 20-22. The Biblical Law as a Deterrent is in Exodus 22:16-17 &amp; Hebrews 13:4. The Resisting of Temptations, Test, Trial of Trying is in Job 31:1; Malachi 2:14; Matthew 5:27-30; 1</w:t>
      </w:r>
      <w:r w:rsidRPr="00C167F1">
        <w:rPr>
          <w:sz w:val="24"/>
          <w:szCs w:val="24"/>
          <w:vertAlign w:val="superscript"/>
        </w:rPr>
        <w:t>st</w:t>
      </w:r>
      <w:r w:rsidRPr="00C167F1">
        <w:rPr>
          <w:sz w:val="24"/>
          <w:szCs w:val="24"/>
        </w:rPr>
        <w:t xml:space="preserve"> Corinthians 7:2-3; Philippians 4:8 &amp; 1</w:t>
      </w:r>
      <w:r w:rsidRPr="00C167F1">
        <w:rPr>
          <w:sz w:val="24"/>
          <w:szCs w:val="24"/>
          <w:vertAlign w:val="superscript"/>
        </w:rPr>
        <w:t>st</w:t>
      </w:r>
      <w:r w:rsidRPr="00C167F1">
        <w:rPr>
          <w:sz w:val="24"/>
          <w:szCs w:val="24"/>
        </w:rPr>
        <w:t xml:space="preserve"> Thessalonians 4:3-6. Spiritual Magical Sexual Seduction: Through the Lord Lucifer is in Genesis 3:1; John 8:44; 2</w:t>
      </w:r>
      <w:r w:rsidRPr="00C167F1">
        <w:rPr>
          <w:sz w:val="24"/>
          <w:szCs w:val="24"/>
          <w:vertAlign w:val="superscript"/>
        </w:rPr>
        <w:t>nd</w:t>
      </w:r>
      <w:r w:rsidRPr="00C167F1">
        <w:rPr>
          <w:sz w:val="24"/>
          <w:szCs w:val="24"/>
        </w:rPr>
        <w:t xml:space="preserve"> Corinthians 2:11; 11:3, 14 &amp; Ephesians 6:11. Through Lying Spirits and False Prophets is in 1</w:t>
      </w:r>
      <w:r w:rsidRPr="00C167F1">
        <w:rPr>
          <w:sz w:val="24"/>
          <w:szCs w:val="24"/>
          <w:vertAlign w:val="superscript"/>
        </w:rPr>
        <w:t>st</w:t>
      </w:r>
      <w:r w:rsidRPr="00C167F1">
        <w:rPr>
          <w:sz w:val="24"/>
          <w:szCs w:val="24"/>
        </w:rPr>
        <w:t xml:space="preserve"> John 4:1; 1</w:t>
      </w:r>
      <w:r w:rsidRPr="00C167F1">
        <w:rPr>
          <w:sz w:val="24"/>
          <w:szCs w:val="24"/>
          <w:vertAlign w:val="superscript"/>
        </w:rPr>
        <w:t>st</w:t>
      </w:r>
      <w:r w:rsidRPr="00C167F1">
        <w:rPr>
          <w:sz w:val="24"/>
          <w:szCs w:val="24"/>
        </w:rPr>
        <w:t xml:space="preserve"> Kings 22:19-23; 2</w:t>
      </w:r>
      <w:r w:rsidRPr="00C167F1">
        <w:rPr>
          <w:sz w:val="24"/>
          <w:szCs w:val="24"/>
          <w:vertAlign w:val="superscript"/>
        </w:rPr>
        <w:t>nd</w:t>
      </w:r>
      <w:r w:rsidRPr="00C167F1">
        <w:rPr>
          <w:sz w:val="24"/>
          <w:szCs w:val="24"/>
        </w:rPr>
        <w:t xml:space="preserve"> Chronicles 18:18-22; 1</w:t>
      </w:r>
      <w:r w:rsidRPr="00C167F1">
        <w:rPr>
          <w:sz w:val="24"/>
          <w:szCs w:val="24"/>
          <w:vertAlign w:val="superscript"/>
        </w:rPr>
        <w:t>st</w:t>
      </w:r>
      <w:r w:rsidRPr="00C167F1">
        <w:rPr>
          <w:sz w:val="24"/>
          <w:szCs w:val="24"/>
        </w:rPr>
        <w:t xml:space="preserve"> Timothy 4:1; Matthew 24:24-25 &amp; Mark 13:22-23. Through False Teachers is in 2</w:t>
      </w:r>
      <w:r w:rsidRPr="00C167F1">
        <w:rPr>
          <w:sz w:val="24"/>
          <w:szCs w:val="24"/>
          <w:vertAlign w:val="superscript"/>
        </w:rPr>
        <w:t>nd</w:t>
      </w:r>
      <w:r w:rsidRPr="00C167F1">
        <w:rPr>
          <w:sz w:val="24"/>
          <w:szCs w:val="24"/>
        </w:rPr>
        <w:t xml:space="preserve"> Peter 2:1, 14-15; 2</w:t>
      </w:r>
      <w:r w:rsidRPr="00C167F1">
        <w:rPr>
          <w:sz w:val="24"/>
          <w:szCs w:val="24"/>
          <w:vertAlign w:val="superscript"/>
        </w:rPr>
        <w:t>nd</w:t>
      </w:r>
      <w:r w:rsidRPr="00C167F1">
        <w:rPr>
          <w:sz w:val="24"/>
          <w:szCs w:val="24"/>
        </w:rPr>
        <w:t xml:space="preserve"> Timothy 3:6-7, 13; 1</w:t>
      </w:r>
      <w:r w:rsidRPr="00C167F1">
        <w:rPr>
          <w:sz w:val="24"/>
          <w:szCs w:val="24"/>
          <w:vertAlign w:val="superscript"/>
        </w:rPr>
        <w:t>st</w:t>
      </w:r>
      <w:r w:rsidRPr="00C167F1">
        <w:rPr>
          <w:sz w:val="24"/>
          <w:szCs w:val="24"/>
        </w:rPr>
        <w:t xml:space="preserve"> John 2:18-19; 2</w:t>
      </w:r>
      <w:r w:rsidRPr="00C167F1">
        <w:rPr>
          <w:sz w:val="24"/>
          <w:szCs w:val="24"/>
          <w:vertAlign w:val="superscript"/>
        </w:rPr>
        <w:t>nd</w:t>
      </w:r>
      <w:r w:rsidRPr="00C167F1">
        <w:rPr>
          <w:sz w:val="24"/>
          <w:szCs w:val="24"/>
        </w:rPr>
        <w:t xml:space="preserve"> John 7-8 &amp; Jude 10-12. The Need for Vigilance is in 1</w:t>
      </w:r>
      <w:r w:rsidRPr="00C167F1">
        <w:rPr>
          <w:sz w:val="24"/>
          <w:szCs w:val="24"/>
          <w:vertAlign w:val="superscript"/>
        </w:rPr>
        <w:t>st</w:t>
      </w:r>
      <w:r w:rsidRPr="00C167F1">
        <w:rPr>
          <w:sz w:val="24"/>
          <w:szCs w:val="24"/>
        </w:rPr>
        <w:t xml:space="preserve"> Thessalonians 5:21-22 &amp; Acts 20:28-31. The Process of Magical Sexual Seduction: A Thought Planted is in Genesis 3:2-3; Matthew 4:3; James 1:14 &amp; 1</w:t>
      </w:r>
      <w:r w:rsidRPr="00C167F1">
        <w:rPr>
          <w:sz w:val="24"/>
          <w:szCs w:val="24"/>
          <w:vertAlign w:val="superscript"/>
        </w:rPr>
        <w:t>st</w:t>
      </w:r>
      <w:r w:rsidRPr="00C167F1">
        <w:rPr>
          <w:sz w:val="24"/>
          <w:szCs w:val="24"/>
        </w:rPr>
        <w:t xml:space="preserve"> John 2:15. An Advantage Promised is in Genesis 3:4-5 &amp; Matthew 4:6. Attraction is in Genesis 3:6 &amp; 1</w:t>
      </w:r>
      <w:r w:rsidRPr="00C167F1">
        <w:rPr>
          <w:sz w:val="24"/>
          <w:szCs w:val="24"/>
          <w:vertAlign w:val="superscript"/>
        </w:rPr>
        <w:t>st</w:t>
      </w:r>
      <w:r w:rsidRPr="00C167F1">
        <w:rPr>
          <w:sz w:val="24"/>
          <w:szCs w:val="24"/>
        </w:rPr>
        <w:t xml:space="preserve"> John 2:16. Persistence on the Part of the Seducer is in Matthew 4:8-9; Genesis 19:9 &amp; Judges 16:15-16. Yielding is in Genesis 3:6 &amp; James 1:15.                        </w:t>
      </w:r>
    </w:p>
    <w:p w:rsidR="00535C40" w:rsidRPr="00C167F1" w:rsidRDefault="00535C40" w:rsidP="00535C40">
      <w:pPr>
        <w:spacing w:line="480" w:lineRule="auto"/>
        <w:jc w:val="center"/>
        <w:rPr>
          <w:b/>
          <w:sz w:val="24"/>
          <w:szCs w:val="24"/>
        </w:rPr>
      </w:pPr>
      <w:r w:rsidRPr="00C167F1">
        <w:rPr>
          <w:b/>
          <w:sz w:val="24"/>
          <w:szCs w:val="24"/>
        </w:rPr>
        <w:t>Fornications</w:t>
      </w:r>
    </w:p>
    <w:p w:rsidR="00535C40" w:rsidRPr="00C167F1" w:rsidRDefault="00535C40" w:rsidP="00535C40">
      <w:pPr>
        <w:spacing w:line="480" w:lineRule="auto"/>
        <w:jc w:val="both"/>
        <w:rPr>
          <w:sz w:val="24"/>
          <w:szCs w:val="24"/>
        </w:rPr>
      </w:pPr>
      <w:r w:rsidRPr="00C167F1">
        <w:rPr>
          <w:sz w:val="24"/>
          <w:szCs w:val="24"/>
        </w:rPr>
        <w:t xml:space="preserve">Fornication derives from a Latin words </w:t>
      </w:r>
      <w:r w:rsidRPr="00C167F1">
        <w:rPr>
          <w:b/>
          <w:i/>
          <w:sz w:val="24"/>
          <w:szCs w:val="24"/>
        </w:rPr>
        <w:t>Fornix</w:t>
      </w:r>
      <w:r w:rsidRPr="00C167F1">
        <w:rPr>
          <w:b/>
          <w:sz w:val="24"/>
          <w:szCs w:val="24"/>
        </w:rPr>
        <w:t xml:space="preserve"> </w:t>
      </w:r>
      <w:r w:rsidRPr="00C167F1">
        <w:rPr>
          <w:sz w:val="24"/>
          <w:szCs w:val="24"/>
        </w:rPr>
        <w:t xml:space="preserve">or </w:t>
      </w:r>
      <w:r w:rsidRPr="00C167F1">
        <w:rPr>
          <w:b/>
          <w:i/>
          <w:sz w:val="24"/>
          <w:szCs w:val="24"/>
        </w:rPr>
        <w:t>Fornicatio</w:t>
      </w:r>
      <w:r w:rsidRPr="00C167F1">
        <w:rPr>
          <w:sz w:val="24"/>
          <w:szCs w:val="24"/>
        </w:rPr>
        <w:t xml:space="preserve"> which means “</w:t>
      </w:r>
      <w:r w:rsidRPr="00C167F1">
        <w:rPr>
          <w:b/>
          <w:sz w:val="24"/>
          <w:szCs w:val="24"/>
        </w:rPr>
        <w:t>done in an archway or vault</w:t>
      </w:r>
      <w:r w:rsidRPr="00C167F1">
        <w:rPr>
          <w:sz w:val="24"/>
          <w:szCs w:val="24"/>
        </w:rPr>
        <w:t>.” Fornication also called Sexual Eros Love Immorality refers to Consensual Sexual Eros Love not married to each other concerning the unmarried realm after marriage in this age in Luke 20:34, 37-38 &amp; 1</w:t>
      </w:r>
      <w:r w:rsidRPr="00C167F1">
        <w:rPr>
          <w:sz w:val="24"/>
          <w:szCs w:val="24"/>
          <w:vertAlign w:val="superscript"/>
        </w:rPr>
        <w:t>st</w:t>
      </w:r>
      <w:r w:rsidRPr="00C167F1">
        <w:rPr>
          <w:sz w:val="24"/>
          <w:szCs w:val="24"/>
        </w:rPr>
        <w:t xml:space="preserve"> Corinthians 7:1-2. Secular term for fornication is Premarital Sexual Eros Love. The exact translation of </w:t>
      </w:r>
      <w:r w:rsidRPr="00C167F1">
        <w:rPr>
          <w:b/>
          <w:i/>
          <w:sz w:val="24"/>
          <w:szCs w:val="24"/>
        </w:rPr>
        <w:t>Porneia</w:t>
      </w:r>
      <w:r w:rsidRPr="00C167F1">
        <w:rPr>
          <w:sz w:val="24"/>
          <w:szCs w:val="24"/>
        </w:rPr>
        <w:t xml:space="preserve"> (Porn) in the New Testament is not clear with scripture. In the Biblical Greek, the word </w:t>
      </w:r>
      <w:r w:rsidRPr="00C167F1">
        <w:rPr>
          <w:b/>
          <w:i/>
          <w:sz w:val="24"/>
          <w:szCs w:val="24"/>
        </w:rPr>
        <w:t>Porneia</w:t>
      </w:r>
      <w:r w:rsidRPr="00C167F1">
        <w:rPr>
          <w:i/>
          <w:sz w:val="24"/>
          <w:szCs w:val="24"/>
        </w:rPr>
        <w:t xml:space="preserve"> </w:t>
      </w:r>
      <w:r w:rsidRPr="00C167F1">
        <w:rPr>
          <w:sz w:val="24"/>
          <w:szCs w:val="24"/>
        </w:rPr>
        <w:t>meant “</w:t>
      </w:r>
      <w:r w:rsidRPr="00C167F1">
        <w:rPr>
          <w:b/>
          <w:sz w:val="24"/>
          <w:szCs w:val="24"/>
        </w:rPr>
        <w:t>sexual immorality</w:t>
      </w:r>
      <w:r w:rsidRPr="00C167F1">
        <w:rPr>
          <w:sz w:val="24"/>
          <w:szCs w:val="24"/>
        </w:rPr>
        <w:t>” or “</w:t>
      </w:r>
      <w:r w:rsidRPr="00C167F1">
        <w:rPr>
          <w:b/>
          <w:sz w:val="24"/>
          <w:szCs w:val="24"/>
        </w:rPr>
        <w:t>sexual perversion</w:t>
      </w:r>
      <w:r w:rsidRPr="00C167F1">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C167F1">
        <w:rPr>
          <w:sz w:val="24"/>
          <w:szCs w:val="24"/>
          <w:vertAlign w:val="superscript"/>
        </w:rPr>
        <w:t>st</w:t>
      </w:r>
      <w:r w:rsidRPr="00C167F1">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C167F1">
        <w:rPr>
          <w:sz w:val="24"/>
          <w:szCs w:val="24"/>
          <w:vertAlign w:val="superscript"/>
        </w:rPr>
        <w:t>st</w:t>
      </w:r>
      <w:r w:rsidRPr="00C167F1">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C167F1">
        <w:rPr>
          <w:sz w:val="24"/>
          <w:szCs w:val="24"/>
          <w:vertAlign w:val="superscript"/>
        </w:rPr>
        <w:t>st</w:t>
      </w:r>
      <w:r w:rsidRPr="00C167F1">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C167F1">
        <w:rPr>
          <w:sz w:val="24"/>
          <w:szCs w:val="24"/>
          <w:vertAlign w:val="superscript"/>
        </w:rPr>
        <w:t>nd</w:t>
      </w:r>
      <w:r w:rsidRPr="00C167F1">
        <w:rPr>
          <w:sz w:val="24"/>
          <w:szCs w:val="24"/>
        </w:rPr>
        <w:t xml:space="preserve"> Peter 3:8. In 1</w:t>
      </w:r>
      <w:r w:rsidRPr="00C167F1">
        <w:rPr>
          <w:sz w:val="24"/>
          <w:szCs w:val="24"/>
          <w:vertAlign w:val="superscript"/>
        </w:rPr>
        <w:t>st</w:t>
      </w:r>
      <w:r w:rsidRPr="00C167F1">
        <w:rPr>
          <w:sz w:val="24"/>
          <w:szCs w:val="24"/>
        </w:rPr>
        <w:t xml:space="preserve"> Corinthians 6:9 states that fornication will not inherit the Kingdom of God.  In 1</w:t>
      </w:r>
      <w:r w:rsidRPr="00C167F1">
        <w:rPr>
          <w:sz w:val="24"/>
          <w:szCs w:val="24"/>
          <w:vertAlign w:val="superscript"/>
        </w:rPr>
        <w:t>st</w:t>
      </w:r>
      <w:r w:rsidRPr="00C167F1">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C167F1">
        <w:rPr>
          <w:sz w:val="24"/>
          <w:szCs w:val="24"/>
          <w:vertAlign w:val="superscript"/>
        </w:rPr>
        <w:t>st</w:t>
      </w:r>
      <w:r w:rsidRPr="00C167F1">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C167F1">
        <w:rPr>
          <w:sz w:val="24"/>
          <w:szCs w:val="24"/>
          <w:vertAlign w:val="superscript"/>
        </w:rPr>
        <w:t>st</w:t>
      </w:r>
      <w:r w:rsidRPr="00C167F1">
        <w:rPr>
          <w:sz w:val="24"/>
          <w:szCs w:val="24"/>
        </w:rPr>
        <w:t xml:space="preserve"> Corinthians 6:9. In Galatians 5:19 is fornication as the work of the flesh. In Deuteronomy 22 &amp; Leviticus 18 is the Sexual Eros Love Laws. </w:t>
      </w:r>
    </w:p>
    <w:p w:rsidR="00535C40" w:rsidRPr="00C167F1" w:rsidRDefault="00535C40" w:rsidP="00535C40">
      <w:pPr>
        <w:spacing w:line="480" w:lineRule="auto"/>
        <w:jc w:val="both"/>
        <w:rPr>
          <w:sz w:val="24"/>
          <w:szCs w:val="24"/>
        </w:rPr>
      </w:pPr>
      <w:r w:rsidRPr="00C167F1">
        <w:rPr>
          <w:sz w:val="24"/>
          <w:szCs w:val="24"/>
        </w:rPr>
        <w:t>The Nature of Sexual Immorality: Sexual Immorality is widespread in the World is in 1</w:t>
      </w:r>
      <w:r w:rsidRPr="00C167F1">
        <w:rPr>
          <w:sz w:val="24"/>
          <w:szCs w:val="24"/>
          <w:vertAlign w:val="superscript"/>
        </w:rPr>
        <w:t>st</w:t>
      </w:r>
      <w:r w:rsidRPr="00C167F1">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C167F1">
        <w:rPr>
          <w:sz w:val="24"/>
          <w:szCs w:val="24"/>
          <w:vertAlign w:val="superscript"/>
        </w:rPr>
        <w:t>st</w:t>
      </w:r>
      <w:r w:rsidRPr="00C167F1">
        <w:rPr>
          <w:sz w:val="24"/>
          <w:szCs w:val="24"/>
        </w:rPr>
        <w:t xml:space="preserve"> Thessalonians 4:3-6; Jude 7 &amp; Revelation 21:8; 22:15. Sexual Immorality has no place in the Christian Life is in 1</w:t>
      </w:r>
      <w:r w:rsidRPr="00C167F1">
        <w:rPr>
          <w:sz w:val="24"/>
          <w:szCs w:val="24"/>
          <w:vertAlign w:val="superscript"/>
        </w:rPr>
        <w:t>st</w:t>
      </w:r>
      <w:r w:rsidRPr="00C167F1">
        <w:rPr>
          <w:sz w:val="24"/>
          <w:szCs w:val="24"/>
        </w:rPr>
        <w:t xml:space="preserve"> Thessalonians 4:3, 7; Romans 13:13; 1</w:t>
      </w:r>
      <w:r w:rsidRPr="00C167F1">
        <w:rPr>
          <w:sz w:val="24"/>
          <w:szCs w:val="24"/>
          <w:vertAlign w:val="superscript"/>
        </w:rPr>
        <w:t>st</w:t>
      </w:r>
      <w:r w:rsidRPr="00C167F1">
        <w:rPr>
          <w:sz w:val="24"/>
          <w:szCs w:val="24"/>
        </w:rPr>
        <w:t xml:space="preserve"> Corinthians 6:9-11, 13-20; 10:8; Ephesians 5:3; Colossians 3:5; Hebrews 12:16 &amp; Acts 15:20, 29; 21:25. The Forgiveness of Sexual Immorality is in 1</w:t>
      </w:r>
      <w:r w:rsidRPr="00C167F1">
        <w:rPr>
          <w:sz w:val="24"/>
          <w:szCs w:val="24"/>
          <w:vertAlign w:val="superscript"/>
        </w:rPr>
        <w:t>st</w:t>
      </w:r>
      <w:r w:rsidRPr="00C167F1">
        <w:rPr>
          <w:sz w:val="24"/>
          <w:szCs w:val="24"/>
        </w:rPr>
        <w:t xml:space="preserve"> Corinthians 6:11; John 8:3-11 &amp; Luke 7:36-39. The Examples of Sexual Immorality: Prohibited Sexual Relationships: Incest is in Leviticus 18:6, 7-20; Genesis 19:33-36; 35:22; 38:13-18; 2</w:t>
      </w:r>
      <w:r w:rsidRPr="00C167F1">
        <w:rPr>
          <w:sz w:val="24"/>
          <w:szCs w:val="24"/>
          <w:vertAlign w:val="superscript"/>
        </w:rPr>
        <w:t>nd</w:t>
      </w:r>
      <w:r w:rsidRPr="00C167F1">
        <w:rPr>
          <w:sz w:val="24"/>
          <w:szCs w:val="24"/>
        </w:rPr>
        <w:t xml:space="preserve"> Samuel 16:22 &amp; 1</w:t>
      </w:r>
      <w:r w:rsidRPr="00C167F1">
        <w:rPr>
          <w:sz w:val="24"/>
          <w:szCs w:val="24"/>
          <w:vertAlign w:val="superscript"/>
        </w:rPr>
        <w:t>st</w:t>
      </w:r>
      <w:r w:rsidRPr="00C167F1">
        <w:rPr>
          <w:sz w:val="24"/>
          <w:szCs w:val="24"/>
        </w:rPr>
        <w:t xml:space="preserve"> Corinthians 5:1. Adultery is in 2</w:t>
      </w:r>
      <w:r w:rsidRPr="00C167F1">
        <w:rPr>
          <w:sz w:val="24"/>
          <w:szCs w:val="24"/>
          <w:vertAlign w:val="superscript"/>
        </w:rPr>
        <w:t>nd</w:t>
      </w:r>
      <w:r w:rsidRPr="00C167F1">
        <w:rPr>
          <w:sz w:val="24"/>
          <w:szCs w:val="24"/>
        </w:rPr>
        <w:t xml:space="preserve"> Samuel 11:4; Jeremiah 23:14; 29:23; Hosea 1:2 &amp; John 4:17-18. Prostitution is in 1</w:t>
      </w:r>
      <w:r w:rsidRPr="00C167F1">
        <w:rPr>
          <w:sz w:val="24"/>
          <w:szCs w:val="24"/>
          <w:vertAlign w:val="superscript"/>
        </w:rPr>
        <w:t>st</w:t>
      </w:r>
      <w:r w:rsidRPr="00C167F1">
        <w:rPr>
          <w:sz w:val="24"/>
          <w:szCs w:val="24"/>
        </w:rPr>
        <w:t xml:space="preserve"> Corinthians 6:15-16; Judges 16:1; 1</w:t>
      </w:r>
      <w:r w:rsidRPr="00C167F1">
        <w:rPr>
          <w:sz w:val="24"/>
          <w:szCs w:val="24"/>
          <w:vertAlign w:val="superscript"/>
        </w:rPr>
        <w:t>st</w:t>
      </w:r>
      <w:r w:rsidRPr="00C167F1">
        <w:rPr>
          <w:sz w:val="24"/>
          <w:szCs w:val="24"/>
        </w:rPr>
        <w:t xml:space="preserve"> Kings 3:16 &amp; Hosea 4:13-15. Fornication is in Numbers 25:1, 6 &amp; 1</w:t>
      </w:r>
      <w:r w:rsidRPr="00C167F1">
        <w:rPr>
          <w:sz w:val="24"/>
          <w:szCs w:val="24"/>
          <w:vertAlign w:val="superscript"/>
        </w:rPr>
        <w:t>st</w:t>
      </w:r>
      <w:r w:rsidRPr="00C167F1">
        <w:rPr>
          <w:sz w:val="24"/>
          <w:szCs w:val="24"/>
        </w:rPr>
        <w:t xml:space="preserve"> Samuel 2:22. Rape is in Genesis 34:1-2 &amp; 2</w:t>
      </w:r>
      <w:r w:rsidRPr="00C167F1">
        <w:rPr>
          <w:sz w:val="24"/>
          <w:szCs w:val="24"/>
          <w:vertAlign w:val="superscript"/>
        </w:rPr>
        <w:t>nd</w:t>
      </w:r>
      <w:r w:rsidRPr="00C167F1">
        <w:rPr>
          <w:sz w:val="24"/>
          <w:szCs w:val="24"/>
        </w:rPr>
        <w:t xml:space="preserve"> Samuel 13:10-14. Homosexuality is in Genesis 19:5 &amp; Judges 19:22. Marital Sexuality like Gomer with Hosea in Hosea chapters 1-2. Marital Sexuality as One Flesh in 1</w:t>
      </w:r>
      <w:r w:rsidRPr="00C167F1">
        <w:rPr>
          <w:sz w:val="24"/>
          <w:szCs w:val="24"/>
          <w:vertAlign w:val="superscript"/>
        </w:rPr>
        <w:t>st</w:t>
      </w:r>
      <w:r w:rsidRPr="00C167F1">
        <w:rPr>
          <w:sz w:val="24"/>
          <w:szCs w:val="24"/>
        </w:rPr>
        <w:t xml:space="preserve"> Corinthians 6:15-16. Sexual Immorality among Christians is in 1</w:t>
      </w:r>
      <w:r w:rsidRPr="00C167F1">
        <w:rPr>
          <w:sz w:val="24"/>
          <w:szCs w:val="24"/>
          <w:vertAlign w:val="superscript"/>
        </w:rPr>
        <w:t>st</w:t>
      </w:r>
      <w:r w:rsidRPr="00C167F1">
        <w:rPr>
          <w:sz w:val="24"/>
          <w:szCs w:val="24"/>
        </w:rPr>
        <w:t xml:space="preserve"> Corinthians 5:1; 2</w:t>
      </w:r>
      <w:r w:rsidRPr="00C167F1">
        <w:rPr>
          <w:sz w:val="24"/>
          <w:szCs w:val="24"/>
          <w:vertAlign w:val="superscript"/>
        </w:rPr>
        <w:t>nd</w:t>
      </w:r>
      <w:r w:rsidRPr="00C167F1">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C167F1" w:rsidRDefault="00535C40" w:rsidP="00535C40">
      <w:pPr>
        <w:spacing w:line="480" w:lineRule="auto"/>
        <w:jc w:val="center"/>
        <w:rPr>
          <w:b/>
          <w:sz w:val="24"/>
          <w:szCs w:val="24"/>
        </w:rPr>
      </w:pPr>
      <w:r w:rsidRPr="00C167F1">
        <w:rPr>
          <w:b/>
          <w:sz w:val="24"/>
          <w:szCs w:val="24"/>
        </w:rPr>
        <w:t>Sodomy</w:t>
      </w:r>
    </w:p>
    <w:p w:rsidR="00535C40" w:rsidRPr="00C167F1" w:rsidRDefault="00535C40" w:rsidP="00535C40">
      <w:pPr>
        <w:spacing w:line="480" w:lineRule="auto"/>
        <w:jc w:val="both"/>
        <w:rPr>
          <w:sz w:val="24"/>
          <w:szCs w:val="24"/>
        </w:rPr>
      </w:pPr>
      <w:r w:rsidRPr="00C167F1">
        <w:rPr>
          <w:sz w:val="24"/>
          <w:szCs w:val="24"/>
        </w:rPr>
        <w:t xml:space="preserve">Sodomy comes from an Ecclesiastical Latin word </w:t>
      </w:r>
      <w:r w:rsidRPr="00C167F1">
        <w:rPr>
          <w:b/>
          <w:i/>
          <w:sz w:val="24"/>
          <w:szCs w:val="24"/>
        </w:rPr>
        <w:t>Peccatum Sodomiticum</w:t>
      </w:r>
      <w:r w:rsidRPr="00C167F1">
        <w:rPr>
          <w:sz w:val="24"/>
          <w:szCs w:val="24"/>
        </w:rPr>
        <w:t xml:space="preserve"> which simply means the “</w:t>
      </w:r>
      <w:r w:rsidRPr="00C167F1">
        <w:rPr>
          <w:b/>
          <w:sz w:val="24"/>
          <w:szCs w:val="24"/>
        </w:rPr>
        <w:t>sin of Sodom</w:t>
      </w:r>
      <w:r w:rsidRPr="00C167F1">
        <w:rPr>
          <w:sz w:val="24"/>
          <w:szCs w:val="24"/>
        </w:rPr>
        <w:t>.” Sodomy is a term used in Law to describe the act of “</w:t>
      </w:r>
      <w:r w:rsidRPr="00C167F1">
        <w:rPr>
          <w:b/>
          <w:sz w:val="24"/>
          <w:szCs w:val="24"/>
        </w:rPr>
        <w:t>unnatural sexuality by force with the same sex</w:t>
      </w:r>
      <w:r w:rsidRPr="00C167F1">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C167F1">
        <w:rPr>
          <w:sz w:val="24"/>
          <w:szCs w:val="24"/>
          <w:vertAlign w:val="superscript"/>
        </w:rPr>
        <w:t>st</w:t>
      </w:r>
      <w:r w:rsidRPr="00C167F1">
        <w:rPr>
          <w:sz w:val="24"/>
          <w:szCs w:val="24"/>
        </w:rPr>
        <w:t xml:space="preserve"> Kings 14:24; 15:12; 22:46; 2</w:t>
      </w:r>
      <w:r w:rsidRPr="00C167F1">
        <w:rPr>
          <w:sz w:val="24"/>
          <w:szCs w:val="24"/>
          <w:vertAlign w:val="superscript"/>
        </w:rPr>
        <w:t>nd</w:t>
      </w:r>
      <w:r w:rsidRPr="00C167F1">
        <w:rPr>
          <w:sz w:val="24"/>
          <w:szCs w:val="24"/>
        </w:rPr>
        <w:t xml:space="preserve"> Kings 23:7; Job 36:14; Genesis 38:21; Hosea 4:14 &amp; Deuteronomy 23:17; 27:21. This is sternly warned by the Biblical Law in Exodus 22:19; Leviticus 18:22, 23; 20:13, 15, 16. In Romans 1:18-25, 28-32; 2</w:t>
      </w:r>
      <w:r w:rsidRPr="00C167F1">
        <w:rPr>
          <w:sz w:val="24"/>
          <w:szCs w:val="24"/>
          <w:vertAlign w:val="superscript"/>
        </w:rPr>
        <w:t>nd</w:t>
      </w:r>
      <w:r w:rsidRPr="00C167F1">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C167F1">
        <w:rPr>
          <w:sz w:val="24"/>
          <w:szCs w:val="24"/>
          <w:vertAlign w:val="superscript"/>
        </w:rPr>
        <w:t>st</w:t>
      </w:r>
      <w:r w:rsidRPr="00C167F1">
        <w:rPr>
          <w:sz w:val="24"/>
          <w:szCs w:val="24"/>
        </w:rPr>
        <w:t xml:space="preserve"> Corinthians 6:9-10 &amp; 1</w:t>
      </w:r>
      <w:r w:rsidRPr="00C167F1">
        <w:rPr>
          <w:sz w:val="24"/>
          <w:szCs w:val="24"/>
          <w:vertAlign w:val="superscript"/>
        </w:rPr>
        <w:t>st</w:t>
      </w:r>
      <w:r w:rsidRPr="00C167F1">
        <w:rPr>
          <w:sz w:val="24"/>
          <w:szCs w:val="24"/>
        </w:rPr>
        <w:t xml:space="preserve"> Timothy 1:9, 10. This Sexual Eros Love Act is forbidden to do and those who act on this will have fiery judgment on themselves from the Lord.   </w:t>
      </w:r>
    </w:p>
    <w:p w:rsidR="00535C40" w:rsidRPr="00C167F1" w:rsidRDefault="00535C40" w:rsidP="00535C40">
      <w:pPr>
        <w:spacing w:line="480" w:lineRule="auto"/>
        <w:jc w:val="center"/>
        <w:rPr>
          <w:b/>
          <w:sz w:val="24"/>
          <w:szCs w:val="24"/>
        </w:rPr>
      </w:pPr>
      <w:r w:rsidRPr="00C167F1">
        <w:rPr>
          <w:b/>
          <w:sz w:val="24"/>
          <w:szCs w:val="24"/>
        </w:rPr>
        <w:t>Lusts the Beginnings of Adulteries, Fornications and Homosexuality’s</w:t>
      </w:r>
    </w:p>
    <w:p w:rsidR="00535C40" w:rsidRPr="00C167F1" w:rsidRDefault="00535C40" w:rsidP="00535C40">
      <w:pPr>
        <w:spacing w:line="480" w:lineRule="auto"/>
        <w:jc w:val="both"/>
        <w:rPr>
          <w:sz w:val="24"/>
          <w:szCs w:val="24"/>
        </w:rPr>
      </w:pPr>
      <w:r w:rsidRPr="00C167F1">
        <w:rPr>
          <w:sz w:val="24"/>
          <w:szCs w:val="24"/>
        </w:rPr>
        <w:t>Lust is a craving for Sexual Eros Love Intercourse which can sometimes be violent or self-indulgent in character. Lust is similar to the word “</w:t>
      </w:r>
      <w:r w:rsidRPr="00C167F1">
        <w:rPr>
          <w:b/>
          <w:sz w:val="24"/>
          <w:szCs w:val="24"/>
        </w:rPr>
        <w:t>Lustrum</w:t>
      </w:r>
      <w:r w:rsidRPr="00C167F1">
        <w:rPr>
          <w:sz w:val="24"/>
          <w:szCs w:val="24"/>
        </w:rPr>
        <w:t>” which means “</w:t>
      </w:r>
      <w:r w:rsidRPr="00C167F1">
        <w:rPr>
          <w:b/>
          <w:sz w:val="24"/>
          <w:szCs w:val="24"/>
        </w:rPr>
        <w:t>five years</w:t>
      </w:r>
      <w:r w:rsidRPr="00C167F1">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C167F1">
        <w:rPr>
          <w:b/>
          <w:sz w:val="24"/>
          <w:szCs w:val="24"/>
        </w:rPr>
        <w:t>to please, delight in or to have pleasure</w:t>
      </w:r>
      <w:r w:rsidRPr="00C167F1">
        <w:rPr>
          <w:sz w:val="24"/>
          <w:szCs w:val="24"/>
        </w:rPr>
        <w:t>” in Luke 22:15 &amp; Revelation 18:14. Also evil lust is derived from Genesis 8:21 which declare that “</w:t>
      </w:r>
      <w:r w:rsidRPr="00C167F1">
        <w:rPr>
          <w:b/>
          <w:sz w:val="24"/>
          <w:szCs w:val="24"/>
        </w:rPr>
        <w:t>the imagination of the heart of Man is evil from His Youth</w:t>
      </w:r>
      <w:r w:rsidRPr="00C167F1">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C167F1">
        <w:rPr>
          <w:sz w:val="24"/>
          <w:szCs w:val="24"/>
          <w:vertAlign w:val="superscript"/>
        </w:rPr>
        <w:t>st</w:t>
      </w:r>
      <w:r w:rsidRPr="00C167F1">
        <w:rPr>
          <w:sz w:val="24"/>
          <w:szCs w:val="24"/>
        </w:rPr>
        <w:t xml:space="preserve"> Corinthians 10:6; Galatians 5:16-17, 24; Ephesians 2:3; 4:22; 1</w:t>
      </w:r>
      <w:r w:rsidRPr="00C167F1">
        <w:rPr>
          <w:sz w:val="24"/>
          <w:szCs w:val="24"/>
          <w:vertAlign w:val="superscript"/>
        </w:rPr>
        <w:t>st</w:t>
      </w:r>
      <w:r w:rsidRPr="00C167F1">
        <w:rPr>
          <w:sz w:val="24"/>
          <w:szCs w:val="24"/>
        </w:rPr>
        <w:t xml:space="preserve"> Thessalonians 4:5; 1</w:t>
      </w:r>
      <w:r w:rsidRPr="00C167F1">
        <w:rPr>
          <w:sz w:val="24"/>
          <w:szCs w:val="24"/>
          <w:vertAlign w:val="superscript"/>
        </w:rPr>
        <w:t>st</w:t>
      </w:r>
      <w:r w:rsidRPr="00C167F1">
        <w:rPr>
          <w:sz w:val="24"/>
          <w:szCs w:val="24"/>
        </w:rPr>
        <w:t xml:space="preserve"> Timothy 6:9; 2</w:t>
      </w:r>
      <w:r w:rsidRPr="00C167F1">
        <w:rPr>
          <w:sz w:val="24"/>
          <w:szCs w:val="24"/>
          <w:vertAlign w:val="superscript"/>
        </w:rPr>
        <w:t>nd</w:t>
      </w:r>
      <w:r w:rsidRPr="00C167F1">
        <w:rPr>
          <w:sz w:val="24"/>
          <w:szCs w:val="24"/>
        </w:rPr>
        <w:t xml:space="preserve"> Timothy 2:22; 3:6; 4:3; Titus 2:12; 3:3; James 1:14, 15;  4:1-3,  1</w:t>
      </w:r>
      <w:r w:rsidRPr="00C167F1">
        <w:rPr>
          <w:sz w:val="24"/>
          <w:szCs w:val="24"/>
          <w:vertAlign w:val="superscript"/>
        </w:rPr>
        <w:t xml:space="preserve">st </w:t>
      </w:r>
      <w:r w:rsidRPr="00C167F1">
        <w:rPr>
          <w:sz w:val="24"/>
          <w:szCs w:val="24"/>
        </w:rPr>
        <w:t xml:space="preserve"> Peter  1:14;  2:11;  4:2, 3;  2</w:t>
      </w:r>
      <w:r w:rsidRPr="00C167F1">
        <w:rPr>
          <w:sz w:val="24"/>
          <w:szCs w:val="24"/>
          <w:vertAlign w:val="superscript"/>
        </w:rPr>
        <w:t>nd</w:t>
      </w:r>
      <w:r w:rsidRPr="00C167F1">
        <w:rPr>
          <w:sz w:val="24"/>
          <w:szCs w:val="24"/>
        </w:rPr>
        <w:t xml:space="preserve"> Peter 1:4; 2:10, 18; 3:3; 1</w:t>
      </w:r>
      <w:r w:rsidRPr="00C167F1">
        <w:rPr>
          <w:sz w:val="24"/>
          <w:szCs w:val="24"/>
          <w:vertAlign w:val="superscript"/>
        </w:rPr>
        <w:t>st</w:t>
      </w:r>
      <w:r w:rsidRPr="00C167F1">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C167F1" w:rsidRDefault="00535C40" w:rsidP="00535C40">
      <w:pPr>
        <w:spacing w:line="480" w:lineRule="auto"/>
        <w:jc w:val="both"/>
        <w:rPr>
          <w:sz w:val="24"/>
          <w:szCs w:val="24"/>
        </w:rPr>
      </w:pPr>
      <w:r w:rsidRPr="00C167F1">
        <w:rPr>
          <w:sz w:val="24"/>
          <w:szCs w:val="24"/>
        </w:rPr>
        <w:t>Lust, Pleasure and Wine has its origins in the Heart and Mind is in Proverbs 6:25-29; Matthew 5:28; Genesis 3:6; Job 31:1; James 1:13-15 &amp; 1</w:t>
      </w:r>
      <w:r w:rsidRPr="00C167F1">
        <w:rPr>
          <w:sz w:val="24"/>
          <w:szCs w:val="24"/>
          <w:vertAlign w:val="superscript"/>
        </w:rPr>
        <w:t>st</w:t>
      </w:r>
      <w:r w:rsidRPr="00C167F1">
        <w:rPr>
          <w:sz w:val="24"/>
          <w:szCs w:val="24"/>
        </w:rPr>
        <w:t xml:space="preserve"> John 2:16. Lust, Pleasure and Wine is always Natural to Unbelievers is in Romans 1:21-27; 7:5; 1</w:t>
      </w:r>
      <w:r w:rsidRPr="00C167F1">
        <w:rPr>
          <w:sz w:val="24"/>
          <w:szCs w:val="24"/>
          <w:vertAlign w:val="superscript"/>
        </w:rPr>
        <w:t>st</w:t>
      </w:r>
      <w:r w:rsidRPr="00C167F1">
        <w:rPr>
          <w:sz w:val="24"/>
          <w:szCs w:val="24"/>
        </w:rPr>
        <w:t xml:space="preserve"> Corinthians 6:9-10; 1</w:t>
      </w:r>
      <w:r w:rsidRPr="00C167F1">
        <w:rPr>
          <w:sz w:val="24"/>
          <w:szCs w:val="24"/>
          <w:vertAlign w:val="superscript"/>
        </w:rPr>
        <w:t>st</w:t>
      </w:r>
      <w:r w:rsidRPr="00C167F1">
        <w:rPr>
          <w:sz w:val="24"/>
          <w:szCs w:val="24"/>
        </w:rPr>
        <w:t xml:space="preserve"> Peter 4:3 &amp; 2</w:t>
      </w:r>
      <w:r w:rsidRPr="00C167F1">
        <w:rPr>
          <w:sz w:val="24"/>
          <w:szCs w:val="24"/>
          <w:vertAlign w:val="superscript"/>
        </w:rPr>
        <w:t>nd</w:t>
      </w:r>
      <w:r w:rsidRPr="00C167F1">
        <w:rPr>
          <w:sz w:val="24"/>
          <w:szCs w:val="24"/>
        </w:rPr>
        <w:t xml:space="preserve"> Peter 2:14-18. Believers can and must Fight against Lust, Pleasure and Wine by showing Self-Control is in Galatians 5:16-21, 24; Colossians 3:5; 1</w:t>
      </w:r>
      <w:r w:rsidRPr="00C167F1">
        <w:rPr>
          <w:sz w:val="24"/>
          <w:szCs w:val="24"/>
          <w:vertAlign w:val="superscript"/>
        </w:rPr>
        <w:t>st</w:t>
      </w:r>
      <w:r w:rsidRPr="00C167F1">
        <w:rPr>
          <w:sz w:val="24"/>
          <w:szCs w:val="24"/>
        </w:rPr>
        <w:t xml:space="preserve"> Corinthians 9:27; Ephesians 4:22; 1</w:t>
      </w:r>
      <w:r w:rsidRPr="00C167F1">
        <w:rPr>
          <w:sz w:val="24"/>
          <w:szCs w:val="24"/>
          <w:vertAlign w:val="superscript"/>
        </w:rPr>
        <w:t>st</w:t>
      </w:r>
      <w:r w:rsidRPr="00C167F1">
        <w:rPr>
          <w:sz w:val="24"/>
          <w:szCs w:val="24"/>
        </w:rPr>
        <w:t xml:space="preserve"> Thessalonians 4:4-5; 2</w:t>
      </w:r>
      <w:r w:rsidRPr="00C167F1">
        <w:rPr>
          <w:sz w:val="24"/>
          <w:szCs w:val="24"/>
          <w:vertAlign w:val="superscript"/>
        </w:rPr>
        <w:t>nd</w:t>
      </w:r>
      <w:r w:rsidRPr="00C167F1">
        <w:rPr>
          <w:sz w:val="24"/>
          <w:szCs w:val="24"/>
        </w:rPr>
        <w:t xml:space="preserve"> Timothy 2:22; Titus 2:12 &amp; 1</w:t>
      </w:r>
      <w:r w:rsidRPr="00C167F1">
        <w:rPr>
          <w:sz w:val="24"/>
          <w:szCs w:val="24"/>
          <w:vertAlign w:val="superscript"/>
        </w:rPr>
        <w:t>st</w:t>
      </w:r>
      <w:r w:rsidRPr="00C167F1">
        <w:rPr>
          <w:sz w:val="24"/>
          <w:szCs w:val="24"/>
        </w:rPr>
        <w:t xml:space="preserve"> Peter 2:11. The Examples of Lust, Pleasure and Wine: Lust, Pleasure and Wine expressed as Sexual Desire is in Genesis 39:6-12 &amp; 2</w:t>
      </w:r>
      <w:r w:rsidRPr="00C167F1">
        <w:rPr>
          <w:sz w:val="24"/>
          <w:szCs w:val="24"/>
          <w:vertAlign w:val="superscript"/>
        </w:rPr>
        <w:t>nd</w:t>
      </w:r>
      <w:r w:rsidRPr="00C167F1">
        <w:rPr>
          <w:sz w:val="24"/>
          <w:szCs w:val="24"/>
        </w:rPr>
        <w:t xml:space="preserve"> Samuel 11:2-5. Lust, Pleasure and Wine for Money is in 1</w:t>
      </w:r>
      <w:r w:rsidRPr="00C167F1">
        <w:rPr>
          <w:sz w:val="24"/>
          <w:szCs w:val="24"/>
          <w:vertAlign w:val="superscript"/>
        </w:rPr>
        <w:t>st</w:t>
      </w:r>
      <w:r w:rsidRPr="00C167F1">
        <w:rPr>
          <w:sz w:val="24"/>
          <w:szCs w:val="24"/>
        </w:rPr>
        <w:t xml:space="preserve"> Timothy 3:3; 6:9-10. The Lustful Desire of Israel and Judah for Alliances is in Ezekiel 23:1-21. </w:t>
      </w:r>
    </w:p>
    <w:p w:rsidR="00535C40" w:rsidRPr="00C167F1" w:rsidRDefault="00535C40" w:rsidP="00535C40">
      <w:pPr>
        <w:spacing w:line="480" w:lineRule="auto"/>
        <w:jc w:val="both"/>
        <w:rPr>
          <w:sz w:val="24"/>
          <w:szCs w:val="24"/>
        </w:rPr>
      </w:pPr>
      <w:r w:rsidRPr="00C167F1">
        <w:rPr>
          <w:sz w:val="24"/>
          <w:szCs w:val="24"/>
        </w:rPr>
        <w:t>The Life of Luxury: The Examples of Luxurious Lifestyles: The Opulence of Solomon’s Court is in 1</w:t>
      </w:r>
      <w:r w:rsidRPr="00C167F1">
        <w:rPr>
          <w:sz w:val="24"/>
          <w:szCs w:val="24"/>
          <w:vertAlign w:val="superscript"/>
        </w:rPr>
        <w:t>st</w:t>
      </w:r>
      <w:r w:rsidRPr="00C167F1">
        <w:rPr>
          <w:sz w:val="24"/>
          <w:szCs w:val="24"/>
        </w:rPr>
        <w:t xml:space="preserve"> Kings 4:22;-24; 7:1; 10:18-20, 21 &amp; 2</w:t>
      </w:r>
      <w:r w:rsidRPr="00C167F1">
        <w:rPr>
          <w:sz w:val="24"/>
          <w:szCs w:val="24"/>
          <w:vertAlign w:val="superscript"/>
        </w:rPr>
        <w:t>nd</w:t>
      </w:r>
      <w:r w:rsidRPr="00C167F1">
        <w:rPr>
          <w:sz w:val="24"/>
          <w:szCs w:val="24"/>
        </w:rPr>
        <w:t xml:space="preserve"> Chronicles 9:17-19, 20. Luxury enjoyed by other Kings is in Luke 7:25; Matthew 11:8; 1</w:t>
      </w:r>
      <w:r w:rsidRPr="00C167F1">
        <w:rPr>
          <w:sz w:val="24"/>
          <w:szCs w:val="24"/>
          <w:vertAlign w:val="superscript"/>
        </w:rPr>
        <w:t>st</w:t>
      </w:r>
      <w:r w:rsidRPr="00C167F1">
        <w:rPr>
          <w:sz w:val="24"/>
          <w:szCs w:val="24"/>
        </w:rPr>
        <w:t xml:space="preserve"> Samuel 8:11-17; 2</w:t>
      </w:r>
      <w:r w:rsidRPr="00C167F1">
        <w:rPr>
          <w:sz w:val="24"/>
          <w:szCs w:val="24"/>
          <w:vertAlign w:val="superscript"/>
        </w:rPr>
        <w:t>nd</w:t>
      </w:r>
      <w:r w:rsidRPr="00C167F1">
        <w:rPr>
          <w:sz w:val="24"/>
          <w:szCs w:val="24"/>
        </w:rPr>
        <w:t xml:space="preserve"> Samuel 7:2; 2</w:t>
      </w:r>
      <w:r w:rsidRPr="00C167F1">
        <w:rPr>
          <w:sz w:val="24"/>
          <w:szCs w:val="24"/>
          <w:vertAlign w:val="superscript"/>
        </w:rPr>
        <w:t>nd</w:t>
      </w:r>
      <w:r w:rsidRPr="00C167F1">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C167F1">
        <w:rPr>
          <w:sz w:val="24"/>
          <w:szCs w:val="24"/>
          <w:vertAlign w:val="superscript"/>
        </w:rPr>
        <w:t>st</w:t>
      </w:r>
      <w:r w:rsidRPr="00C167F1">
        <w:rPr>
          <w:sz w:val="24"/>
          <w:szCs w:val="24"/>
        </w:rPr>
        <w:t xml:space="preserve"> Timothy 6:18; Jeremiah 22:15-16; Luke 16:20-21; 19:8 &amp; Acts 4:34-35. The Perils of Luxury: Luxury brings a False Sense of Security is in Luke 12:19; Job 31:24-25; Proverbs 11:28 &amp; 1</w:t>
      </w:r>
      <w:r w:rsidRPr="00C167F1">
        <w:rPr>
          <w:sz w:val="24"/>
          <w:szCs w:val="24"/>
          <w:vertAlign w:val="superscript"/>
        </w:rPr>
        <w:t>st</w:t>
      </w:r>
      <w:r w:rsidRPr="00C167F1">
        <w:rPr>
          <w:sz w:val="24"/>
          <w:szCs w:val="24"/>
        </w:rPr>
        <w:t xml:space="preserve"> Timothy 6:17. Luxury distracts from God is in Deuteronomy 8:13-14; 32:15; Matthew 13:22; 19:21-24; Mark 4:19; 10:21-23; Luke 8:14; 18:21-24 &amp; 1</w:t>
      </w:r>
      <w:r w:rsidRPr="00C167F1">
        <w:rPr>
          <w:sz w:val="24"/>
          <w:szCs w:val="24"/>
          <w:vertAlign w:val="superscript"/>
        </w:rPr>
        <w:t>st</w:t>
      </w:r>
      <w:r w:rsidRPr="00C167F1">
        <w:rPr>
          <w:sz w:val="24"/>
          <w:szCs w:val="24"/>
        </w:rPr>
        <w:t xml:space="preserve"> Timothy 6:10. Earthly Luxury does not last is in Matthew 6:19; Proverbs 23:5; 27:24; Isaiah 13:22; James 5:1-3 &amp; Revelation 18:7-9. The Right Attitude to Luxury is in Philippians 4:11-12; 1</w:t>
      </w:r>
      <w:r w:rsidRPr="00C167F1">
        <w:rPr>
          <w:sz w:val="24"/>
          <w:szCs w:val="24"/>
          <w:vertAlign w:val="superscript"/>
        </w:rPr>
        <w:t>st</w:t>
      </w:r>
      <w:r w:rsidRPr="00C167F1">
        <w:rPr>
          <w:sz w:val="24"/>
          <w:szCs w:val="24"/>
        </w:rPr>
        <w:t xml:space="preserve"> Samuel 2:7 &amp; Job 1:21. The True Source of Beauty is in 1</w:t>
      </w:r>
      <w:r w:rsidRPr="00C167F1">
        <w:rPr>
          <w:sz w:val="24"/>
          <w:szCs w:val="24"/>
          <w:vertAlign w:val="superscript"/>
        </w:rPr>
        <w:t>st</w:t>
      </w:r>
      <w:r w:rsidRPr="00C167F1">
        <w:rPr>
          <w:sz w:val="24"/>
          <w:szCs w:val="24"/>
        </w:rPr>
        <w:t xml:space="preserve"> Peter 3:3-4 &amp; 1</w:t>
      </w:r>
      <w:r w:rsidRPr="00C167F1">
        <w:rPr>
          <w:sz w:val="24"/>
          <w:szCs w:val="24"/>
          <w:vertAlign w:val="superscript"/>
        </w:rPr>
        <w:t>st</w:t>
      </w:r>
      <w:r w:rsidRPr="00C167F1">
        <w:rPr>
          <w:sz w:val="24"/>
          <w:szCs w:val="24"/>
        </w:rPr>
        <w:t xml:space="preserve"> Timothy 2:9-10. Luxury that Reflects God’s Glory is in Exodus 25:3-9; 28:4-5; 35:5-9; 1</w:t>
      </w:r>
      <w:r w:rsidRPr="00C167F1">
        <w:rPr>
          <w:sz w:val="24"/>
          <w:szCs w:val="24"/>
          <w:vertAlign w:val="superscript"/>
        </w:rPr>
        <w:t>st</w:t>
      </w:r>
      <w:r w:rsidRPr="00C167F1">
        <w:rPr>
          <w:sz w:val="24"/>
          <w:szCs w:val="24"/>
        </w:rPr>
        <w:t xml:space="preserve"> Kings 6:14-35; 2</w:t>
      </w:r>
      <w:r w:rsidRPr="00C167F1">
        <w:rPr>
          <w:sz w:val="24"/>
          <w:szCs w:val="24"/>
          <w:vertAlign w:val="superscript"/>
        </w:rPr>
        <w:t>nd</w:t>
      </w:r>
      <w:r w:rsidRPr="00C167F1">
        <w:rPr>
          <w:sz w:val="24"/>
          <w:szCs w:val="24"/>
        </w:rPr>
        <w:t xml:space="preserve"> Chronicles 3:4-14; Mark 13:1; Luke 21:5 &amp; Revelation 21:15-21.       </w:t>
      </w:r>
    </w:p>
    <w:p w:rsidR="00535C40" w:rsidRPr="00C167F1" w:rsidRDefault="00535C40" w:rsidP="00535C40">
      <w:pPr>
        <w:spacing w:line="480" w:lineRule="auto"/>
        <w:jc w:val="center"/>
        <w:rPr>
          <w:b/>
          <w:sz w:val="24"/>
          <w:szCs w:val="24"/>
        </w:rPr>
      </w:pPr>
      <w:r w:rsidRPr="00C167F1">
        <w:rPr>
          <w:b/>
          <w:sz w:val="24"/>
          <w:szCs w:val="24"/>
        </w:rPr>
        <w:t>Bestiality</w:t>
      </w:r>
    </w:p>
    <w:p w:rsidR="00535C40" w:rsidRPr="00C167F1" w:rsidRDefault="00535C40" w:rsidP="00535C40">
      <w:pPr>
        <w:spacing w:line="480" w:lineRule="auto"/>
        <w:jc w:val="both"/>
        <w:rPr>
          <w:sz w:val="24"/>
          <w:szCs w:val="24"/>
        </w:rPr>
      </w:pPr>
      <w:r w:rsidRPr="00C167F1">
        <w:rPr>
          <w:sz w:val="24"/>
          <w:szCs w:val="24"/>
        </w:rPr>
        <w:t xml:space="preserve">Bestiality comes from a  Greek  word  </w:t>
      </w:r>
      <w:r w:rsidRPr="00C167F1">
        <w:rPr>
          <w:b/>
          <w:i/>
          <w:sz w:val="24"/>
          <w:szCs w:val="24"/>
        </w:rPr>
        <w:t>Zoion</w:t>
      </w:r>
      <w:r w:rsidRPr="00C167F1">
        <w:rPr>
          <w:i/>
          <w:sz w:val="24"/>
          <w:szCs w:val="24"/>
        </w:rPr>
        <w:t xml:space="preserve">  </w:t>
      </w:r>
      <w:r w:rsidRPr="00C167F1">
        <w:rPr>
          <w:sz w:val="24"/>
          <w:szCs w:val="24"/>
        </w:rPr>
        <w:t xml:space="preserve">meaning  animal  and  </w:t>
      </w:r>
      <w:r w:rsidRPr="00C167F1">
        <w:rPr>
          <w:b/>
          <w:i/>
          <w:sz w:val="24"/>
          <w:szCs w:val="24"/>
        </w:rPr>
        <w:t>Philia</w:t>
      </w:r>
      <w:r w:rsidRPr="00C167F1">
        <w:rPr>
          <w:i/>
          <w:sz w:val="24"/>
          <w:szCs w:val="24"/>
        </w:rPr>
        <w:t xml:space="preserve"> </w:t>
      </w:r>
      <w:r w:rsidRPr="00C167F1">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535C40" w:rsidRPr="00C167F1" w:rsidRDefault="00535C40" w:rsidP="00535C40">
      <w:pPr>
        <w:spacing w:line="480" w:lineRule="auto"/>
        <w:jc w:val="center"/>
        <w:rPr>
          <w:b/>
          <w:sz w:val="24"/>
          <w:szCs w:val="24"/>
        </w:rPr>
      </w:pPr>
      <w:r w:rsidRPr="00C167F1">
        <w:rPr>
          <w:b/>
          <w:sz w:val="24"/>
          <w:szCs w:val="24"/>
        </w:rPr>
        <w:t>Wickedness</w:t>
      </w:r>
    </w:p>
    <w:p w:rsidR="00535C40" w:rsidRPr="00C167F1" w:rsidRDefault="00535C40" w:rsidP="00535C40">
      <w:pPr>
        <w:spacing w:line="480" w:lineRule="auto"/>
        <w:jc w:val="both"/>
        <w:rPr>
          <w:sz w:val="24"/>
          <w:szCs w:val="24"/>
        </w:rPr>
      </w:pPr>
      <w:r w:rsidRPr="00C167F1">
        <w:rPr>
          <w:sz w:val="24"/>
          <w:szCs w:val="24"/>
        </w:rPr>
        <w:t xml:space="preserve">Wickedness is evil and sin and it causes harm or destruction by deliberately violating a Moral Law. The word evil is derived from the Old English word </w:t>
      </w:r>
      <w:r w:rsidRPr="00C167F1">
        <w:rPr>
          <w:b/>
          <w:i/>
          <w:sz w:val="24"/>
          <w:szCs w:val="24"/>
        </w:rPr>
        <w:t>Yfel</w:t>
      </w:r>
      <w:r w:rsidRPr="00C167F1">
        <w:rPr>
          <w:sz w:val="24"/>
          <w:szCs w:val="24"/>
        </w:rPr>
        <w:t xml:space="preserve"> and the word evil is derived from the modern English word </w:t>
      </w:r>
      <w:r w:rsidRPr="00C167F1">
        <w:rPr>
          <w:b/>
          <w:i/>
          <w:sz w:val="24"/>
          <w:szCs w:val="24"/>
        </w:rPr>
        <w:t>Alex</w:t>
      </w:r>
      <w:r w:rsidRPr="00C167F1">
        <w:rPr>
          <w:i/>
          <w:sz w:val="24"/>
          <w:szCs w:val="24"/>
        </w:rPr>
        <w:t xml:space="preserve"> </w:t>
      </w:r>
      <w:r w:rsidRPr="00C167F1">
        <w:rPr>
          <w:sz w:val="24"/>
          <w:szCs w:val="24"/>
        </w:rPr>
        <w:t>which means “</w:t>
      </w:r>
      <w:r w:rsidRPr="00C167F1">
        <w:rPr>
          <w:b/>
          <w:sz w:val="24"/>
          <w:szCs w:val="24"/>
        </w:rPr>
        <w:t>transgressing</w:t>
      </w:r>
      <w:r w:rsidRPr="00C167F1">
        <w:rPr>
          <w:sz w:val="24"/>
          <w:szCs w:val="24"/>
        </w:rPr>
        <w:t xml:space="preserve">.” Also wickedness is breaking all the rules that the Father Stephen has established. The  concept  of  evil  is  drawn  from  the  Holy  Bible  concerning  the  word  </w:t>
      </w:r>
      <w:r w:rsidRPr="00C167F1">
        <w:rPr>
          <w:b/>
          <w:i/>
          <w:sz w:val="24"/>
          <w:szCs w:val="24"/>
        </w:rPr>
        <w:t>Poneros</w:t>
      </w:r>
      <w:r w:rsidRPr="00C167F1">
        <w:rPr>
          <w:i/>
          <w:sz w:val="24"/>
          <w:szCs w:val="24"/>
        </w:rPr>
        <w:t xml:space="preserve"> </w:t>
      </w:r>
      <w:r w:rsidRPr="00C167F1">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C167F1">
        <w:rPr>
          <w:b/>
          <w:i/>
          <w:sz w:val="24"/>
          <w:szCs w:val="24"/>
        </w:rPr>
        <w:t>Moralities</w:t>
      </w:r>
      <w:r w:rsidRPr="00C167F1">
        <w:rPr>
          <w:i/>
          <w:sz w:val="24"/>
          <w:szCs w:val="24"/>
        </w:rPr>
        <w:t xml:space="preserve"> </w:t>
      </w:r>
      <w:r w:rsidRPr="00C167F1">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C167F1">
        <w:rPr>
          <w:sz w:val="24"/>
          <w:szCs w:val="24"/>
          <w:vertAlign w:val="superscript"/>
        </w:rPr>
        <w:t>st</w:t>
      </w:r>
      <w:r w:rsidRPr="00C167F1">
        <w:rPr>
          <w:sz w:val="24"/>
          <w:szCs w:val="24"/>
        </w:rPr>
        <w:t xml:space="preserve"> Corinthians 13:1-13 &amp; Mark 15:34. To escape &amp; abstain from wickedness is in Acts 15:20, 29; 21:25 in James’ Christian Law in the Kingdom of God.</w:t>
      </w:r>
    </w:p>
    <w:p w:rsidR="00535C40" w:rsidRPr="00C167F1" w:rsidRDefault="00535C40" w:rsidP="00535C40">
      <w:pPr>
        <w:spacing w:line="480" w:lineRule="auto"/>
        <w:jc w:val="both"/>
        <w:rPr>
          <w:sz w:val="24"/>
          <w:szCs w:val="24"/>
        </w:rPr>
      </w:pPr>
      <w:r w:rsidRPr="00C167F1">
        <w:rPr>
          <w:sz w:val="24"/>
          <w:szCs w:val="24"/>
        </w:rPr>
        <w:t>The Lord Lucifer as a Source of Evil is in Genesis 3:1; Revelation 2:10; 12:9; 20:2; Matthew 4:1; 5:37; 6:13; 13:38-39; Mark 1:13; Luke 4:2; 13:16; John 8:44; 13:2; 17:15; 1</w:t>
      </w:r>
      <w:r w:rsidRPr="00C167F1">
        <w:rPr>
          <w:sz w:val="24"/>
          <w:szCs w:val="24"/>
          <w:vertAlign w:val="superscript"/>
        </w:rPr>
        <w:t>st</w:t>
      </w:r>
      <w:r w:rsidRPr="00C167F1">
        <w:rPr>
          <w:sz w:val="24"/>
          <w:szCs w:val="24"/>
        </w:rPr>
        <w:t xml:space="preserve"> John 3:8, 12; 5:19; 1</w:t>
      </w:r>
      <w:r w:rsidRPr="00C167F1">
        <w:rPr>
          <w:sz w:val="24"/>
          <w:szCs w:val="24"/>
          <w:vertAlign w:val="superscript"/>
        </w:rPr>
        <w:t>st</w:t>
      </w:r>
      <w:r w:rsidRPr="00C167F1">
        <w:rPr>
          <w:sz w:val="24"/>
          <w:szCs w:val="24"/>
        </w:rPr>
        <w:t xml:space="preserve"> Chronicles 21:1; Job 1:11; 2:5; 2</w:t>
      </w:r>
      <w:r w:rsidRPr="00C167F1">
        <w:rPr>
          <w:sz w:val="24"/>
          <w:szCs w:val="24"/>
          <w:vertAlign w:val="superscript"/>
        </w:rPr>
        <w:t>nd</w:t>
      </w:r>
      <w:r w:rsidRPr="00C167F1">
        <w:rPr>
          <w:sz w:val="24"/>
          <w:szCs w:val="24"/>
        </w:rPr>
        <w:t xml:space="preserve"> Corinthians 4:4; 12:7; Ephesians 2:2; 6:11; 1</w:t>
      </w:r>
      <w:r w:rsidRPr="00C167F1">
        <w:rPr>
          <w:sz w:val="24"/>
          <w:szCs w:val="24"/>
          <w:vertAlign w:val="superscript"/>
        </w:rPr>
        <w:t>st</w:t>
      </w:r>
      <w:r w:rsidRPr="00C167F1">
        <w:rPr>
          <w:sz w:val="24"/>
          <w:szCs w:val="24"/>
        </w:rPr>
        <w:t xml:space="preserve"> Thessalonians 2:18; 1</w:t>
      </w:r>
      <w:r w:rsidRPr="00C167F1">
        <w:rPr>
          <w:sz w:val="24"/>
          <w:szCs w:val="24"/>
          <w:vertAlign w:val="superscript"/>
        </w:rPr>
        <w:t>st</w:t>
      </w:r>
      <w:r w:rsidRPr="00C167F1">
        <w:rPr>
          <w:sz w:val="24"/>
          <w:szCs w:val="24"/>
        </w:rPr>
        <w:t xml:space="preserve"> Peter 5:8 &amp; Acts 5:3. Other Evil Authorities is in Luke 9:39; Mark 9:17-18; Ephesians 6:12; 1</w:t>
      </w:r>
      <w:r w:rsidRPr="00C167F1">
        <w:rPr>
          <w:sz w:val="24"/>
          <w:szCs w:val="24"/>
          <w:vertAlign w:val="superscript"/>
        </w:rPr>
        <w:t>st</w:t>
      </w:r>
      <w:r w:rsidRPr="00C167F1">
        <w:rPr>
          <w:sz w:val="24"/>
          <w:szCs w:val="24"/>
        </w:rPr>
        <w:t xml:space="preserve"> Timothy 4:1; Judges 9:23; 1</w:t>
      </w:r>
      <w:r w:rsidRPr="00C167F1">
        <w:rPr>
          <w:sz w:val="24"/>
          <w:szCs w:val="24"/>
          <w:vertAlign w:val="superscript"/>
        </w:rPr>
        <w:t>st</w:t>
      </w:r>
      <w:r w:rsidRPr="00C167F1">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C167F1">
        <w:rPr>
          <w:sz w:val="24"/>
          <w:szCs w:val="24"/>
          <w:vertAlign w:val="superscript"/>
        </w:rPr>
        <w:t>st</w:t>
      </w:r>
      <w:r w:rsidRPr="00C167F1">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535C40" w:rsidRPr="00C167F1" w:rsidRDefault="00535C40" w:rsidP="00535C40">
      <w:pPr>
        <w:spacing w:line="480" w:lineRule="auto"/>
        <w:jc w:val="both"/>
        <w:rPr>
          <w:sz w:val="24"/>
          <w:szCs w:val="24"/>
        </w:rPr>
      </w:pPr>
      <w:r w:rsidRPr="00C167F1">
        <w:rPr>
          <w:sz w:val="24"/>
          <w:szCs w:val="24"/>
        </w:rPr>
        <w:t>The Divine Warnings against Evil: The Father Stephen opposes Evil is in Psalms 34:16; Proverbs 6:16-19; Isaiah 31:2 &amp; Micah 2:1. The Divine Warnings against specific dangers is in Leviticus 20:23; 1</w:t>
      </w:r>
      <w:r w:rsidRPr="00C167F1">
        <w:rPr>
          <w:sz w:val="24"/>
          <w:szCs w:val="24"/>
          <w:vertAlign w:val="superscript"/>
        </w:rPr>
        <w:t>st</w:t>
      </w:r>
      <w:r w:rsidRPr="00C167F1">
        <w:rPr>
          <w:sz w:val="24"/>
          <w:szCs w:val="24"/>
        </w:rPr>
        <w:t xml:space="preserve"> Corinthians 10:21; 2</w:t>
      </w:r>
      <w:r w:rsidRPr="00C167F1">
        <w:rPr>
          <w:sz w:val="24"/>
          <w:szCs w:val="24"/>
          <w:vertAlign w:val="superscript"/>
        </w:rPr>
        <w:t>nd</w:t>
      </w:r>
      <w:r w:rsidRPr="00C167F1">
        <w:rPr>
          <w:sz w:val="24"/>
          <w:szCs w:val="24"/>
        </w:rPr>
        <w:t xml:space="preserve"> Corinthians 6:14; Ezekiel 20:18; 2</w:t>
      </w:r>
      <w:r w:rsidRPr="00C167F1">
        <w:rPr>
          <w:sz w:val="24"/>
          <w:szCs w:val="24"/>
          <w:vertAlign w:val="superscript"/>
        </w:rPr>
        <w:t>nd</w:t>
      </w:r>
      <w:r w:rsidRPr="00C167F1">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C167F1">
        <w:rPr>
          <w:sz w:val="24"/>
          <w:szCs w:val="24"/>
          <w:vertAlign w:val="superscript"/>
        </w:rPr>
        <w:t>st</w:t>
      </w:r>
      <w:r w:rsidRPr="00C167F1">
        <w:rPr>
          <w:sz w:val="24"/>
          <w:szCs w:val="24"/>
        </w:rPr>
        <w:t xml:space="preserve"> Timothy 1:9-11. The State is ordained to restrain Evil is in Romans 13:1-4; Deuteronomy 17:7, 12-13; 21:21; 1</w:t>
      </w:r>
      <w:r w:rsidRPr="00C167F1">
        <w:rPr>
          <w:sz w:val="24"/>
          <w:szCs w:val="24"/>
          <w:vertAlign w:val="superscript"/>
        </w:rPr>
        <w:t>st</w:t>
      </w:r>
      <w:r w:rsidRPr="00C167F1">
        <w:rPr>
          <w:sz w:val="24"/>
          <w:szCs w:val="24"/>
        </w:rPr>
        <w:t xml:space="preserve"> Timothy 2:1-2 &amp; 1</w:t>
      </w:r>
      <w:r w:rsidRPr="00C167F1">
        <w:rPr>
          <w:sz w:val="24"/>
          <w:szCs w:val="24"/>
          <w:vertAlign w:val="superscript"/>
        </w:rPr>
        <w:t>st</w:t>
      </w:r>
      <w:r w:rsidRPr="00C167F1">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C167F1" w:rsidRDefault="00535C40" w:rsidP="00535C40">
      <w:pPr>
        <w:spacing w:line="480" w:lineRule="auto"/>
        <w:jc w:val="both"/>
        <w:rPr>
          <w:sz w:val="24"/>
          <w:szCs w:val="24"/>
        </w:rPr>
      </w:pPr>
      <w:r w:rsidRPr="00C167F1">
        <w:rPr>
          <w:sz w:val="24"/>
          <w:szCs w:val="24"/>
        </w:rPr>
        <w:t>The Believer’s Responses to Evil: Evil is to be Avoided is in Psalms 1:1; 34:14; 119:115; Proverbs 4:14, 27; 14:16; 1</w:t>
      </w:r>
      <w:r w:rsidRPr="00C167F1">
        <w:rPr>
          <w:sz w:val="24"/>
          <w:szCs w:val="24"/>
          <w:vertAlign w:val="superscript"/>
        </w:rPr>
        <w:t>st</w:t>
      </w:r>
      <w:r w:rsidRPr="00C167F1">
        <w:rPr>
          <w:sz w:val="24"/>
          <w:szCs w:val="24"/>
        </w:rPr>
        <w:t xml:space="preserve"> Thessalonians 5:22; Job 28:28; Isaiah 52:11; Romans 12:9; 13:14; 1</w:t>
      </w:r>
      <w:r w:rsidRPr="00C167F1">
        <w:rPr>
          <w:sz w:val="24"/>
          <w:szCs w:val="24"/>
          <w:vertAlign w:val="superscript"/>
        </w:rPr>
        <w:t>st</w:t>
      </w:r>
      <w:r w:rsidRPr="00C167F1">
        <w:rPr>
          <w:sz w:val="24"/>
          <w:szCs w:val="24"/>
        </w:rPr>
        <w:t xml:space="preserve"> Corinthians 5:6-7; Galatians 5:9; 2</w:t>
      </w:r>
      <w:r w:rsidRPr="00C167F1">
        <w:rPr>
          <w:sz w:val="24"/>
          <w:szCs w:val="24"/>
          <w:vertAlign w:val="superscript"/>
        </w:rPr>
        <w:t>nd</w:t>
      </w:r>
      <w:r w:rsidRPr="00C167F1">
        <w:rPr>
          <w:sz w:val="24"/>
          <w:szCs w:val="24"/>
        </w:rPr>
        <w:t xml:space="preserve"> Corinthians 6:14-18; Ephesians 4:27; 5:3, 6-7; 2</w:t>
      </w:r>
      <w:r w:rsidRPr="00C167F1">
        <w:rPr>
          <w:sz w:val="24"/>
          <w:szCs w:val="24"/>
          <w:vertAlign w:val="superscript"/>
        </w:rPr>
        <w:t>nd</w:t>
      </w:r>
      <w:r w:rsidRPr="00C167F1">
        <w:rPr>
          <w:sz w:val="24"/>
          <w:szCs w:val="24"/>
        </w:rPr>
        <w:t xml:space="preserve"> Thessalonians 3:6; 1</w:t>
      </w:r>
      <w:r w:rsidRPr="00C167F1">
        <w:rPr>
          <w:sz w:val="24"/>
          <w:szCs w:val="24"/>
          <w:vertAlign w:val="superscript"/>
        </w:rPr>
        <w:t>st</w:t>
      </w:r>
      <w:r w:rsidRPr="00C167F1">
        <w:rPr>
          <w:sz w:val="24"/>
          <w:szCs w:val="24"/>
        </w:rPr>
        <w:t xml:space="preserve"> Peter 3:11 &amp; Acts 2:40. Evil is to be Hated is in Proverbs 8:13; Psalms 97:10; Amos 5:15; John 3:20 &amp; Romans 1:21-27; 12:9. Evil is to be Rebuked is in Matthew 16:23; Mark 8:33; 2</w:t>
      </w:r>
      <w:r w:rsidRPr="00C167F1">
        <w:rPr>
          <w:sz w:val="24"/>
          <w:szCs w:val="24"/>
          <w:vertAlign w:val="superscript"/>
        </w:rPr>
        <w:t>nd</w:t>
      </w:r>
      <w:r w:rsidRPr="00C167F1">
        <w:rPr>
          <w:sz w:val="24"/>
          <w:szCs w:val="24"/>
        </w:rPr>
        <w:t xml:space="preserve"> Timothy 4:2; 1</w:t>
      </w:r>
      <w:r w:rsidRPr="00C167F1">
        <w:rPr>
          <w:sz w:val="24"/>
          <w:szCs w:val="24"/>
          <w:vertAlign w:val="superscript"/>
        </w:rPr>
        <w:t>st</w:t>
      </w:r>
      <w:r w:rsidRPr="00C167F1">
        <w:rPr>
          <w:sz w:val="24"/>
          <w:szCs w:val="24"/>
        </w:rPr>
        <w:t xml:space="preserve"> Samuel 2:29; 13:13; 15:22; 2</w:t>
      </w:r>
      <w:r w:rsidRPr="00C167F1">
        <w:rPr>
          <w:sz w:val="24"/>
          <w:szCs w:val="24"/>
          <w:vertAlign w:val="superscript"/>
        </w:rPr>
        <w:t>nd</w:t>
      </w:r>
      <w:r w:rsidRPr="00C167F1">
        <w:rPr>
          <w:sz w:val="24"/>
          <w:szCs w:val="24"/>
        </w:rPr>
        <w:t xml:space="preserve"> Samuel 12:9; 1</w:t>
      </w:r>
      <w:r w:rsidRPr="00C167F1">
        <w:rPr>
          <w:sz w:val="24"/>
          <w:szCs w:val="24"/>
          <w:vertAlign w:val="superscript"/>
        </w:rPr>
        <w:t>st</w:t>
      </w:r>
      <w:r w:rsidRPr="00C167F1">
        <w:rPr>
          <w:sz w:val="24"/>
          <w:szCs w:val="24"/>
        </w:rPr>
        <w:t xml:space="preserve"> Kings 18:18; 2</w:t>
      </w:r>
      <w:r w:rsidRPr="00C167F1">
        <w:rPr>
          <w:sz w:val="24"/>
          <w:szCs w:val="24"/>
          <w:vertAlign w:val="superscript"/>
        </w:rPr>
        <w:t>nd</w:t>
      </w:r>
      <w:r w:rsidRPr="00C167F1">
        <w:rPr>
          <w:sz w:val="24"/>
          <w:szCs w:val="24"/>
        </w:rPr>
        <w:t xml:space="preserve"> Chronicles 16:9; 24:20; 26:18; Ezra 10:10; Psalms 141:5; Daniel 4:27; 5:22; Matthew 14:4; Mark 6:18; 1</w:t>
      </w:r>
      <w:r w:rsidRPr="00C167F1">
        <w:rPr>
          <w:sz w:val="24"/>
          <w:szCs w:val="24"/>
          <w:vertAlign w:val="superscript"/>
        </w:rPr>
        <w:t>st</w:t>
      </w:r>
      <w:r w:rsidRPr="00C167F1">
        <w:rPr>
          <w:sz w:val="24"/>
          <w:szCs w:val="24"/>
        </w:rPr>
        <w:t xml:space="preserve"> Timothy 1:3; 5:20; Titus 1:12; 2:15; Luke 23:40 &amp; Acts 5:3-4, 9. Evil is to be Resisted is in Proverbs 1:10; Galatians 2:11; Ephesians 5:11; 6:11; 1</w:t>
      </w:r>
      <w:r w:rsidRPr="00C167F1">
        <w:rPr>
          <w:sz w:val="24"/>
          <w:szCs w:val="24"/>
          <w:vertAlign w:val="superscript"/>
        </w:rPr>
        <w:t>st</w:t>
      </w:r>
      <w:r w:rsidRPr="00C167F1">
        <w:rPr>
          <w:sz w:val="24"/>
          <w:szCs w:val="24"/>
        </w:rPr>
        <w:t xml:space="preserve"> Corinthians 5:13; Hebrews 12:1; James 4:7; 1</w:t>
      </w:r>
      <w:r w:rsidRPr="00C167F1">
        <w:rPr>
          <w:sz w:val="24"/>
          <w:szCs w:val="24"/>
          <w:vertAlign w:val="superscript"/>
        </w:rPr>
        <w:t>st</w:t>
      </w:r>
      <w:r w:rsidRPr="00C167F1">
        <w:rPr>
          <w:sz w:val="24"/>
          <w:szCs w:val="24"/>
        </w:rPr>
        <w:t xml:space="preserve"> Peter 2:1; 5:9. Evil is to be repaid with Good is in Luke 6:35; Romans 12:20-21; Proverbs 25:21-22; Exodus 23:5; Leviticus 19:18; Matthew 5:44; 1</w:t>
      </w:r>
      <w:r w:rsidRPr="00C167F1">
        <w:rPr>
          <w:sz w:val="24"/>
          <w:szCs w:val="24"/>
          <w:vertAlign w:val="superscript"/>
        </w:rPr>
        <w:t>st</w:t>
      </w:r>
      <w:r w:rsidRPr="00C167F1">
        <w:rPr>
          <w:sz w:val="24"/>
          <w:szCs w:val="24"/>
        </w:rPr>
        <w:t xml:space="preserve"> Thessalonians 5:15; 1</w:t>
      </w:r>
      <w:r w:rsidRPr="00C167F1">
        <w:rPr>
          <w:sz w:val="24"/>
          <w:szCs w:val="24"/>
          <w:vertAlign w:val="superscript"/>
        </w:rPr>
        <w:t>st</w:t>
      </w:r>
      <w:r w:rsidRPr="00C167F1">
        <w:rPr>
          <w:sz w:val="24"/>
          <w:szCs w:val="24"/>
        </w:rPr>
        <w:t xml:space="preserve"> Peter 3:9 &amp; Luke 6:27. The Father Stephen can only pay Evil with Evil in Genesis 12:3. Believers should Pray in Response to Evil is in Exodus 17:4; 1</w:t>
      </w:r>
      <w:r w:rsidRPr="00C167F1">
        <w:rPr>
          <w:sz w:val="24"/>
          <w:szCs w:val="24"/>
          <w:vertAlign w:val="superscript"/>
        </w:rPr>
        <w:t>st</w:t>
      </w:r>
      <w:r w:rsidRPr="00C167F1">
        <w:rPr>
          <w:sz w:val="24"/>
          <w:szCs w:val="24"/>
        </w:rPr>
        <w:t xml:space="preserve"> Kings 18:36; 2</w:t>
      </w:r>
      <w:r w:rsidRPr="00C167F1">
        <w:rPr>
          <w:sz w:val="24"/>
          <w:szCs w:val="24"/>
          <w:vertAlign w:val="superscript"/>
        </w:rPr>
        <w:t>nd</w:t>
      </w:r>
      <w:r w:rsidRPr="00C167F1">
        <w:rPr>
          <w:sz w:val="24"/>
          <w:szCs w:val="24"/>
        </w:rPr>
        <w:t xml:space="preserve"> Kings 19:19; 2</w:t>
      </w:r>
      <w:r w:rsidRPr="00C167F1">
        <w:rPr>
          <w:sz w:val="24"/>
          <w:szCs w:val="24"/>
          <w:vertAlign w:val="superscript"/>
        </w:rPr>
        <w:t>nd</w:t>
      </w:r>
      <w:r w:rsidRPr="00C167F1">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C167F1">
        <w:rPr>
          <w:sz w:val="24"/>
          <w:szCs w:val="24"/>
          <w:vertAlign w:val="superscript"/>
        </w:rPr>
        <w:t>nd</w:t>
      </w:r>
      <w:r w:rsidRPr="00C167F1">
        <w:rPr>
          <w:sz w:val="24"/>
          <w:szCs w:val="24"/>
        </w:rPr>
        <w:t xml:space="preserve"> Timothy 1:12; Hebrews 13:6  &amp; Luke 22:42.   </w:t>
      </w:r>
    </w:p>
    <w:p w:rsidR="00535C40" w:rsidRPr="00C167F1" w:rsidRDefault="00535C40" w:rsidP="00535C40">
      <w:pPr>
        <w:spacing w:line="480" w:lineRule="auto"/>
        <w:jc w:val="both"/>
        <w:rPr>
          <w:sz w:val="24"/>
          <w:szCs w:val="24"/>
        </w:rPr>
      </w:pPr>
      <w:r w:rsidRPr="00C167F1">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C167F1">
        <w:rPr>
          <w:sz w:val="24"/>
          <w:szCs w:val="24"/>
          <w:vertAlign w:val="superscript"/>
        </w:rPr>
        <w:t>st</w:t>
      </w:r>
      <w:r w:rsidRPr="00C167F1">
        <w:rPr>
          <w:sz w:val="24"/>
          <w:szCs w:val="24"/>
        </w:rPr>
        <w:t xml:space="preserve"> Samuel 16:14; 18:10; 19:9; Judges 8:23; 1</w:t>
      </w:r>
      <w:r w:rsidRPr="00C167F1">
        <w:rPr>
          <w:sz w:val="24"/>
          <w:szCs w:val="24"/>
          <w:vertAlign w:val="superscript"/>
        </w:rPr>
        <w:t>st</w:t>
      </w:r>
      <w:r w:rsidRPr="00C167F1">
        <w:rPr>
          <w:sz w:val="24"/>
          <w:szCs w:val="24"/>
        </w:rPr>
        <w:t xml:space="preserve"> Kings 22:23; Colossians 2:13-15 &amp; Jude 6. The Father Stephen’s triumph over Evil Authorities is in 1</w:t>
      </w:r>
      <w:r w:rsidRPr="00C167F1">
        <w:rPr>
          <w:sz w:val="24"/>
          <w:szCs w:val="24"/>
          <w:vertAlign w:val="superscript"/>
        </w:rPr>
        <w:t>st</w:t>
      </w:r>
      <w:r w:rsidRPr="00C167F1">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C167F1">
        <w:rPr>
          <w:sz w:val="24"/>
          <w:szCs w:val="24"/>
          <w:vertAlign w:val="superscript"/>
        </w:rPr>
        <w:t>nd</w:t>
      </w:r>
      <w:r w:rsidRPr="00C167F1">
        <w:rPr>
          <w:sz w:val="24"/>
          <w:szCs w:val="24"/>
        </w:rPr>
        <w:t xml:space="preserve"> Corinthians 3:18; 12:9; 1</w:t>
      </w:r>
      <w:r w:rsidRPr="00C167F1">
        <w:rPr>
          <w:sz w:val="24"/>
          <w:szCs w:val="24"/>
          <w:vertAlign w:val="superscript"/>
        </w:rPr>
        <w:t>st</w:t>
      </w:r>
      <w:r w:rsidRPr="00C167F1">
        <w:rPr>
          <w:sz w:val="24"/>
          <w:szCs w:val="24"/>
        </w:rPr>
        <w:t xml:space="preserve"> John 3:2; Jonah 3:10; Mark 5:15; Romans 6:14; 12:2; 1</w:t>
      </w:r>
      <w:r w:rsidRPr="00C167F1">
        <w:rPr>
          <w:sz w:val="24"/>
          <w:szCs w:val="24"/>
          <w:vertAlign w:val="superscript"/>
        </w:rPr>
        <w:t>st</w:t>
      </w:r>
      <w:r w:rsidRPr="00C167F1">
        <w:rPr>
          <w:sz w:val="24"/>
          <w:szCs w:val="24"/>
        </w:rPr>
        <w:t xml:space="preserve"> Corinthians 15:10; Colossians 3:10; Luke 19:8 &amp; Acts 26:17-18. The Father Stephen brings Good out of Evil is in Genesis 45:8; 50:20; Romans 8:28; Job 23:10; John 9:3; 12:24; Philippians 1:12-14, 17-18; James 1:2-3; 1</w:t>
      </w:r>
      <w:r w:rsidRPr="00C167F1">
        <w:rPr>
          <w:sz w:val="24"/>
          <w:szCs w:val="24"/>
          <w:vertAlign w:val="superscript"/>
        </w:rPr>
        <w:t>st</w:t>
      </w:r>
      <w:r w:rsidRPr="00C167F1">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C167F1">
        <w:rPr>
          <w:sz w:val="24"/>
          <w:szCs w:val="24"/>
          <w:vertAlign w:val="superscript"/>
        </w:rPr>
        <w:t>st</w:t>
      </w:r>
      <w:r w:rsidRPr="00C167F1">
        <w:rPr>
          <w:sz w:val="24"/>
          <w:szCs w:val="24"/>
        </w:rPr>
        <w:t xml:space="preserve"> Corinthians 15:24-28 &amp; 2</w:t>
      </w:r>
      <w:r w:rsidRPr="00C167F1">
        <w:rPr>
          <w:sz w:val="24"/>
          <w:szCs w:val="24"/>
          <w:vertAlign w:val="superscript"/>
        </w:rPr>
        <w:t>nd</w:t>
      </w:r>
      <w:r w:rsidRPr="00C167F1">
        <w:rPr>
          <w:sz w:val="24"/>
          <w:szCs w:val="24"/>
        </w:rPr>
        <w:t xml:space="preserve"> Thessalonians 2:8. All Evil will be excluded from the New Universe is in 2</w:t>
      </w:r>
      <w:r w:rsidRPr="00C167F1">
        <w:rPr>
          <w:sz w:val="24"/>
          <w:szCs w:val="24"/>
          <w:vertAlign w:val="superscript"/>
        </w:rPr>
        <w:t>nd</w:t>
      </w:r>
      <w:r w:rsidRPr="00C167F1">
        <w:rPr>
          <w:sz w:val="24"/>
          <w:szCs w:val="24"/>
        </w:rPr>
        <w:t xml:space="preserve"> Peter 3:13; Isaiah 65:17 &amp; Revelation 21:4, 27; 22:15. </w:t>
      </w:r>
    </w:p>
    <w:p w:rsidR="00535C40" w:rsidRPr="00C167F1" w:rsidRDefault="00535C40" w:rsidP="00535C40">
      <w:pPr>
        <w:spacing w:line="480" w:lineRule="auto"/>
        <w:jc w:val="both"/>
        <w:rPr>
          <w:sz w:val="24"/>
          <w:szCs w:val="24"/>
        </w:rPr>
      </w:pPr>
      <w:r w:rsidRPr="00C167F1">
        <w:rPr>
          <w:sz w:val="24"/>
          <w:szCs w:val="24"/>
        </w:rPr>
        <w:t>The Examples of Evil: Messianic Evil Disasters sent by the Father Stephen in Judgment is in Genesis 7:20; 19:24; Exodus 7:20; 8:6, 17, 24; 9:6, 10, 23; 10:13, 22; 12:29; Numbers 16:21-22; 1</w:t>
      </w:r>
      <w:r w:rsidRPr="00C167F1">
        <w:rPr>
          <w:sz w:val="24"/>
          <w:szCs w:val="24"/>
          <w:vertAlign w:val="superscript"/>
        </w:rPr>
        <w:t>st</w:t>
      </w:r>
      <w:r w:rsidRPr="00C167F1">
        <w:rPr>
          <w:sz w:val="24"/>
          <w:szCs w:val="24"/>
        </w:rPr>
        <w:t xml:space="preserve"> Samuel 5:6; 2</w:t>
      </w:r>
      <w:r w:rsidRPr="00C167F1">
        <w:rPr>
          <w:sz w:val="24"/>
          <w:szCs w:val="24"/>
          <w:vertAlign w:val="superscript"/>
        </w:rPr>
        <w:t>nd</w:t>
      </w:r>
      <w:r w:rsidRPr="00C167F1">
        <w:rPr>
          <w:sz w:val="24"/>
          <w:szCs w:val="24"/>
        </w:rPr>
        <w:t xml:space="preserve"> Samuel 24:15 &amp; 1</w:t>
      </w:r>
      <w:r w:rsidRPr="00C167F1">
        <w:rPr>
          <w:sz w:val="24"/>
          <w:szCs w:val="24"/>
          <w:vertAlign w:val="superscript"/>
        </w:rPr>
        <w:t>st</w:t>
      </w:r>
      <w:r w:rsidRPr="00C167F1">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C167F1">
        <w:rPr>
          <w:sz w:val="24"/>
          <w:szCs w:val="24"/>
          <w:vertAlign w:val="superscript"/>
        </w:rPr>
        <w:t>st</w:t>
      </w:r>
      <w:r w:rsidRPr="00C167F1">
        <w:rPr>
          <w:sz w:val="24"/>
          <w:szCs w:val="24"/>
        </w:rPr>
        <w:t xml:space="preserve"> Samuel 7:7 &amp; 2</w:t>
      </w:r>
      <w:r w:rsidRPr="00C167F1">
        <w:rPr>
          <w:sz w:val="24"/>
          <w:szCs w:val="24"/>
          <w:vertAlign w:val="superscript"/>
        </w:rPr>
        <w:t>nd</w:t>
      </w:r>
      <w:r w:rsidRPr="00C167F1">
        <w:rPr>
          <w:sz w:val="24"/>
          <w:szCs w:val="24"/>
        </w:rPr>
        <w:t xml:space="preserve"> Chronicles 20:10-11. Judgment on other Nations is in 1</w:t>
      </w:r>
      <w:r w:rsidRPr="00C167F1">
        <w:rPr>
          <w:sz w:val="24"/>
          <w:szCs w:val="24"/>
          <w:vertAlign w:val="superscript"/>
        </w:rPr>
        <w:t>st</w:t>
      </w:r>
      <w:r w:rsidRPr="00C167F1">
        <w:rPr>
          <w:sz w:val="24"/>
          <w:szCs w:val="24"/>
        </w:rPr>
        <w:t xml:space="preserve"> Samuel 15:2; Isaiah 14:29-0; 15:1; 17:1; 19:1; Jeremiah 46:10, 25-26; 47:4; 48:1; 49:1-2, 7-8, 35-38; 50:1-2 &amp; Amos 1:11, 13; 2:1. The Evil Rulers: Of Israel is in 1</w:t>
      </w:r>
      <w:r w:rsidRPr="00C167F1">
        <w:rPr>
          <w:sz w:val="24"/>
          <w:szCs w:val="24"/>
          <w:vertAlign w:val="superscript"/>
        </w:rPr>
        <w:t>st</w:t>
      </w:r>
      <w:r w:rsidRPr="00C167F1">
        <w:rPr>
          <w:sz w:val="24"/>
          <w:szCs w:val="24"/>
        </w:rPr>
        <w:t xml:space="preserve"> Kings 12:31; 15:25-26, 33-34; 16:12-13, 18-19, 30; 21:25; 22:51-52 &amp; 2</w:t>
      </w:r>
      <w:r w:rsidRPr="00C167F1">
        <w:rPr>
          <w:sz w:val="24"/>
          <w:szCs w:val="24"/>
          <w:vertAlign w:val="superscript"/>
        </w:rPr>
        <w:t>nd</w:t>
      </w:r>
      <w:r w:rsidRPr="00C167F1">
        <w:rPr>
          <w:sz w:val="24"/>
          <w:szCs w:val="24"/>
        </w:rPr>
        <w:t xml:space="preserve"> Kings 10:31; 13:1-2, 10-11; 14:23-24; 15:8-9, 17-18, 24, 27-28; 17:1-2. Of Judah is in 1</w:t>
      </w:r>
      <w:r w:rsidRPr="00C167F1">
        <w:rPr>
          <w:sz w:val="24"/>
          <w:szCs w:val="24"/>
          <w:vertAlign w:val="superscript"/>
        </w:rPr>
        <w:t>st</w:t>
      </w:r>
      <w:r w:rsidRPr="00C167F1">
        <w:rPr>
          <w:sz w:val="24"/>
          <w:szCs w:val="24"/>
        </w:rPr>
        <w:t xml:space="preserve"> Kings 11:4; 15:1-3; 2</w:t>
      </w:r>
      <w:r w:rsidRPr="00C167F1">
        <w:rPr>
          <w:sz w:val="24"/>
          <w:szCs w:val="24"/>
          <w:vertAlign w:val="superscript"/>
        </w:rPr>
        <w:t>nd</w:t>
      </w:r>
      <w:r w:rsidRPr="00C167F1">
        <w:rPr>
          <w:sz w:val="24"/>
          <w:szCs w:val="24"/>
        </w:rPr>
        <w:t xml:space="preserve"> Kings 8:16-18, 26-27; 11:1; 16:2; 21:1-2, 9, 19-20; 23:31-32, 36-37; 24:8-9, 18-19 &amp; 2</w:t>
      </w:r>
      <w:r w:rsidRPr="00C167F1">
        <w:rPr>
          <w:sz w:val="24"/>
          <w:szCs w:val="24"/>
          <w:vertAlign w:val="superscript"/>
        </w:rPr>
        <w:t>nd</w:t>
      </w:r>
      <w:r w:rsidRPr="00C167F1">
        <w:rPr>
          <w:sz w:val="24"/>
          <w:szCs w:val="24"/>
        </w:rPr>
        <w:t xml:space="preserve"> Chronicles 12:13-14. Of other Nations is in Exodus 5:2; Numbers 21:23; Judges 4:1-3; 2</w:t>
      </w:r>
      <w:r w:rsidRPr="00C167F1">
        <w:rPr>
          <w:sz w:val="24"/>
          <w:szCs w:val="24"/>
          <w:vertAlign w:val="superscript"/>
        </w:rPr>
        <w:t>nd</w:t>
      </w:r>
      <w:r w:rsidRPr="00C167F1">
        <w:rPr>
          <w:sz w:val="24"/>
          <w:szCs w:val="24"/>
        </w:rPr>
        <w:t xml:space="preserve"> Kings 18:13; Isaiah 14:3-6, 13-14 &amp; Daniel 4:31; 5:22. The Evil Religious Leaders is in 1</w:t>
      </w:r>
      <w:r w:rsidRPr="00C167F1">
        <w:rPr>
          <w:sz w:val="24"/>
          <w:szCs w:val="24"/>
          <w:vertAlign w:val="superscript"/>
        </w:rPr>
        <w:t>st</w:t>
      </w:r>
      <w:r w:rsidRPr="00C167F1">
        <w:rPr>
          <w:sz w:val="24"/>
          <w:szCs w:val="24"/>
        </w:rPr>
        <w:t xml:space="preserve"> Samuel 2:12; 1</w:t>
      </w:r>
      <w:r w:rsidRPr="00C167F1">
        <w:rPr>
          <w:sz w:val="24"/>
          <w:szCs w:val="24"/>
          <w:vertAlign w:val="superscript"/>
        </w:rPr>
        <w:t>st</w:t>
      </w:r>
      <w:r w:rsidRPr="00C167F1">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C167F1">
        <w:rPr>
          <w:sz w:val="24"/>
          <w:szCs w:val="24"/>
          <w:vertAlign w:val="superscript"/>
        </w:rPr>
        <w:t>st</w:t>
      </w:r>
      <w:r w:rsidRPr="00C167F1">
        <w:rPr>
          <w:sz w:val="24"/>
          <w:szCs w:val="24"/>
        </w:rPr>
        <w:t xml:space="preserve"> Corinthians 5:6; 8:10; 1</w:t>
      </w:r>
      <w:r w:rsidRPr="00C167F1">
        <w:rPr>
          <w:sz w:val="24"/>
          <w:szCs w:val="24"/>
          <w:vertAlign w:val="superscript"/>
        </w:rPr>
        <w:t>st</w:t>
      </w:r>
      <w:r w:rsidRPr="00C167F1">
        <w:rPr>
          <w:sz w:val="24"/>
          <w:szCs w:val="24"/>
        </w:rPr>
        <w:t xml:space="preserve"> Timothy 4:1; 2</w:t>
      </w:r>
      <w:r w:rsidRPr="00C167F1">
        <w:rPr>
          <w:sz w:val="24"/>
          <w:szCs w:val="24"/>
          <w:vertAlign w:val="superscript"/>
        </w:rPr>
        <w:t>nd</w:t>
      </w:r>
      <w:r w:rsidRPr="00C167F1">
        <w:rPr>
          <w:sz w:val="24"/>
          <w:szCs w:val="24"/>
        </w:rPr>
        <w:t xml:space="preserve"> Peter 2:18 &amp; 1</w:t>
      </w:r>
      <w:r w:rsidRPr="00C167F1">
        <w:rPr>
          <w:sz w:val="24"/>
          <w:szCs w:val="24"/>
          <w:vertAlign w:val="superscript"/>
        </w:rPr>
        <w:t>st</w:t>
      </w:r>
      <w:r w:rsidRPr="00C167F1">
        <w:rPr>
          <w:sz w:val="24"/>
          <w:szCs w:val="24"/>
        </w:rPr>
        <w:t xml:space="preserve"> John 2:26.                </w:t>
      </w:r>
    </w:p>
    <w:p w:rsidR="00535C40" w:rsidRPr="00C167F1" w:rsidRDefault="00535C40" w:rsidP="00535C40">
      <w:pPr>
        <w:spacing w:line="480" w:lineRule="auto"/>
        <w:jc w:val="center"/>
        <w:rPr>
          <w:b/>
          <w:sz w:val="24"/>
          <w:szCs w:val="24"/>
        </w:rPr>
      </w:pPr>
      <w:r w:rsidRPr="00C167F1">
        <w:rPr>
          <w:b/>
          <w:sz w:val="24"/>
          <w:szCs w:val="24"/>
        </w:rPr>
        <w:t>Paramours (Illicit Lovers)</w:t>
      </w:r>
    </w:p>
    <w:p w:rsidR="00535C40" w:rsidRPr="00C167F1" w:rsidRDefault="00535C40" w:rsidP="00535C40">
      <w:pPr>
        <w:spacing w:line="480" w:lineRule="auto"/>
        <w:jc w:val="both"/>
        <w:rPr>
          <w:sz w:val="24"/>
          <w:szCs w:val="24"/>
        </w:rPr>
      </w:pPr>
      <w:r w:rsidRPr="00C167F1">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C167F1" w:rsidRDefault="00535C40" w:rsidP="00535C40">
      <w:pPr>
        <w:spacing w:line="480" w:lineRule="auto"/>
        <w:jc w:val="center"/>
        <w:rPr>
          <w:b/>
          <w:sz w:val="24"/>
          <w:szCs w:val="24"/>
        </w:rPr>
      </w:pPr>
      <w:r w:rsidRPr="00C167F1">
        <w:rPr>
          <w:b/>
          <w:sz w:val="24"/>
          <w:szCs w:val="24"/>
        </w:rPr>
        <w:t>Sadomasochism</w:t>
      </w:r>
    </w:p>
    <w:p w:rsidR="00535C40" w:rsidRPr="00C167F1" w:rsidRDefault="00535C40" w:rsidP="00535C40">
      <w:pPr>
        <w:spacing w:line="480" w:lineRule="auto"/>
        <w:jc w:val="both"/>
        <w:rPr>
          <w:sz w:val="24"/>
          <w:szCs w:val="24"/>
        </w:rPr>
      </w:pPr>
      <w:r w:rsidRPr="00C167F1">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C167F1">
        <w:rPr>
          <w:sz w:val="24"/>
          <w:szCs w:val="24"/>
          <w:vertAlign w:val="superscript"/>
        </w:rPr>
        <w:t>nd</w:t>
      </w:r>
      <w:r w:rsidRPr="00C167F1">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C167F1">
        <w:rPr>
          <w:b/>
          <w:sz w:val="24"/>
          <w:szCs w:val="24"/>
        </w:rPr>
        <w:t>Holy Divine Passions</w:t>
      </w:r>
      <w:r w:rsidRPr="00C167F1">
        <w:rPr>
          <w:sz w:val="24"/>
          <w:szCs w:val="24"/>
        </w:rPr>
        <w:t xml:space="preserve">” in Psalms 78:40; 103:13, 17; Ephesians 4:30; Isaiah 54:8; 62:5; Exodus 32:10.          </w:t>
      </w:r>
    </w:p>
    <w:p w:rsidR="00535C40" w:rsidRPr="00C167F1" w:rsidRDefault="00535C40" w:rsidP="00535C40">
      <w:pPr>
        <w:spacing w:line="480" w:lineRule="auto"/>
        <w:jc w:val="center"/>
        <w:rPr>
          <w:b/>
          <w:sz w:val="24"/>
          <w:szCs w:val="24"/>
        </w:rPr>
      </w:pPr>
      <w:r w:rsidRPr="00C167F1">
        <w:rPr>
          <w:b/>
          <w:sz w:val="24"/>
          <w:szCs w:val="24"/>
        </w:rPr>
        <w:t>Pedophilia and Pederasty the Beginnings of Homosexuality</w:t>
      </w:r>
    </w:p>
    <w:p w:rsidR="00535C40" w:rsidRPr="00C167F1" w:rsidRDefault="00535C40" w:rsidP="00535C40">
      <w:pPr>
        <w:spacing w:line="480" w:lineRule="auto"/>
        <w:jc w:val="both"/>
        <w:rPr>
          <w:sz w:val="24"/>
          <w:szCs w:val="24"/>
        </w:rPr>
      </w:pPr>
      <w:r w:rsidRPr="00C167F1">
        <w:rPr>
          <w:sz w:val="24"/>
          <w:szCs w:val="24"/>
        </w:rPr>
        <w:t xml:space="preserve">Pedophilia also called </w:t>
      </w:r>
      <w:r w:rsidRPr="00C167F1">
        <w:rPr>
          <w:b/>
          <w:i/>
          <w:sz w:val="24"/>
          <w:szCs w:val="24"/>
        </w:rPr>
        <w:t xml:space="preserve">Paedophilia </w:t>
      </w:r>
      <w:r w:rsidRPr="00C167F1">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C167F1">
        <w:rPr>
          <w:b/>
          <w:i/>
          <w:sz w:val="24"/>
          <w:szCs w:val="24"/>
        </w:rPr>
        <w:t>Paiderastia</w:t>
      </w:r>
      <w:r w:rsidRPr="00C167F1">
        <w:rPr>
          <w:sz w:val="24"/>
          <w:szCs w:val="24"/>
        </w:rPr>
        <w:t xml:space="preserve"> meaning “</w:t>
      </w:r>
      <w:r w:rsidRPr="00C167F1">
        <w:rPr>
          <w:b/>
          <w:sz w:val="24"/>
          <w:szCs w:val="24"/>
        </w:rPr>
        <w:t>Love of Children</w:t>
      </w:r>
      <w:r w:rsidRPr="00C167F1">
        <w:rPr>
          <w:sz w:val="24"/>
          <w:szCs w:val="24"/>
        </w:rPr>
        <w:t>” or “</w:t>
      </w:r>
      <w:r w:rsidRPr="00C167F1">
        <w:rPr>
          <w:b/>
          <w:sz w:val="24"/>
          <w:szCs w:val="24"/>
        </w:rPr>
        <w:t>Love of Boys</w:t>
      </w:r>
      <w:r w:rsidRPr="00C167F1">
        <w:rPr>
          <w:sz w:val="24"/>
          <w:szCs w:val="24"/>
        </w:rPr>
        <w:t xml:space="preserve">” &amp; from </w:t>
      </w:r>
      <w:r w:rsidRPr="00C167F1">
        <w:rPr>
          <w:b/>
          <w:i/>
          <w:sz w:val="24"/>
          <w:szCs w:val="24"/>
        </w:rPr>
        <w:t xml:space="preserve">Pais </w:t>
      </w:r>
      <w:r w:rsidRPr="00C167F1">
        <w:rPr>
          <w:sz w:val="24"/>
          <w:szCs w:val="24"/>
        </w:rPr>
        <w:t>meaning a “</w:t>
      </w:r>
      <w:r w:rsidRPr="00C167F1">
        <w:rPr>
          <w:b/>
          <w:sz w:val="24"/>
          <w:szCs w:val="24"/>
        </w:rPr>
        <w:t>Child &amp; Boy</w:t>
      </w:r>
      <w:r w:rsidRPr="00C167F1">
        <w:rPr>
          <w:sz w:val="24"/>
          <w:szCs w:val="24"/>
        </w:rPr>
        <w:t xml:space="preserve">” and </w:t>
      </w:r>
      <w:r w:rsidRPr="00C167F1">
        <w:rPr>
          <w:b/>
          <w:i/>
          <w:sz w:val="24"/>
          <w:szCs w:val="24"/>
        </w:rPr>
        <w:t>Erastes</w:t>
      </w:r>
      <w:r w:rsidRPr="00C167F1">
        <w:rPr>
          <w:i/>
          <w:sz w:val="24"/>
          <w:szCs w:val="24"/>
        </w:rPr>
        <w:t xml:space="preserve"> </w:t>
      </w:r>
      <w:r w:rsidRPr="00C167F1">
        <w:rPr>
          <w:sz w:val="24"/>
          <w:szCs w:val="24"/>
        </w:rPr>
        <w:t>meaning a “</w:t>
      </w:r>
      <w:r w:rsidRPr="00C167F1">
        <w:rPr>
          <w:b/>
          <w:sz w:val="24"/>
          <w:szCs w:val="24"/>
        </w:rPr>
        <w:t>Lover</w:t>
      </w:r>
      <w:r w:rsidRPr="00C167F1">
        <w:rPr>
          <w:sz w:val="24"/>
          <w:szCs w:val="24"/>
        </w:rPr>
        <w:t xml:space="preserve">.” Pederasty is totally forbidden to the Lord’s people because it is against God’s Law. </w:t>
      </w:r>
    </w:p>
    <w:p w:rsidR="00535C40" w:rsidRPr="00C167F1" w:rsidRDefault="00535C40" w:rsidP="00535C40">
      <w:pPr>
        <w:spacing w:line="480" w:lineRule="auto"/>
        <w:jc w:val="center"/>
        <w:rPr>
          <w:b/>
          <w:sz w:val="24"/>
          <w:szCs w:val="24"/>
        </w:rPr>
      </w:pPr>
      <w:r w:rsidRPr="00C167F1">
        <w:rPr>
          <w:b/>
          <w:sz w:val="24"/>
          <w:szCs w:val="24"/>
        </w:rPr>
        <w:t>Two mental illnesses caused by wrong sexual use of magic</w:t>
      </w:r>
    </w:p>
    <w:p w:rsidR="00535C40" w:rsidRPr="00C167F1" w:rsidRDefault="00535C40" w:rsidP="00535C40">
      <w:pPr>
        <w:spacing w:line="480" w:lineRule="auto"/>
        <w:jc w:val="center"/>
        <w:rPr>
          <w:b/>
          <w:sz w:val="24"/>
          <w:szCs w:val="24"/>
        </w:rPr>
      </w:pPr>
      <w:r w:rsidRPr="00C167F1">
        <w:rPr>
          <w:b/>
          <w:sz w:val="24"/>
          <w:szCs w:val="24"/>
        </w:rPr>
        <w:t>Epilepsy</w:t>
      </w:r>
    </w:p>
    <w:p w:rsidR="00535C40" w:rsidRPr="00C167F1" w:rsidRDefault="00535C40" w:rsidP="00535C40">
      <w:pPr>
        <w:spacing w:line="480" w:lineRule="auto"/>
        <w:jc w:val="both"/>
        <w:rPr>
          <w:sz w:val="24"/>
          <w:szCs w:val="24"/>
        </w:rPr>
      </w:pPr>
      <w:r w:rsidRPr="00C167F1">
        <w:rPr>
          <w:sz w:val="24"/>
          <w:szCs w:val="24"/>
        </w:rPr>
        <w:t>Epilepsy derives from the Ancient Greek word meaning “</w:t>
      </w:r>
      <w:r w:rsidRPr="00C167F1">
        <w:rPr>
          <w:b/>
          <w:sz w:val="24"/>
          <w:szCs w:val="24"/>
        </w:rPr>
        <w:t>to seize</w:t>
      </w:r>
      <w:r w:rsidRPr="00C167F1">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535C40" w:rsidRPr="00C167F1" w:rsidRDefault="00535C40" w:rsidP="00535C40">
      <w:pPr>
        <w:spacing w:line="480" w:lineRule="auto"/>
        <w:jc w:val="center"/>
        <w:rPr>
          <w:b/>
          <w:sz w:val="24"/>
          <w:szCs w:val="24"/>
        </w:rPr>
      </w:pPr>
      <w:r w:rsidRPr="00C167F1">
        <w:rPr>
          <w:b/>
          <w:sz w:val="24"/>
          <w:szCs w:val="24"/>
        </w:rPr>
        <w:t>Schizophrenia</w:t>
      </w:r>
    </w:p>
    <w:p w:rsidR="00535C40" w:rsidRPr="00C167F1" w:rsidRDefault="00535C40" w:rsidP="00535C40">
      <w:pPr>
        <w:spacing w:line="480" w:lineRule="auto"/>
        <w:jc w:val="both"/>
        <w:rPr>
          <w:sz w:val="24"/>
          <w:szCs w:val="24"/>
        </w:rPr>
      </w:pPr>
      <w:r w:rsidRPr="00C167F1">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C167F1">
        <w:rPr>
          <w:sz w:val="24"/>
          <w:szCs w:val="24"/>
          <w:vertAlign w:val="superscript"/>
        </w:rPr>
        <w:t>nd</w:t>
      </w:r>
      <w:r w:rsidRPr="00C167F1">
        <w:rPr>
          <w:sz w:val="24"/>
          <w:szCs w:val="24"/>
        </w:rPr>
        <w:t xml:space="preserve"> Thessalonians 2:1-12 tells us that the Great Sexual Eros Love Apostasy can cause auditory hallucinations in 2</w:t>
      </w:r>
      <w:r w:rsidRPr="00C167F1">
        <w:rPr>
          <w:sz w:val="24"/>
          <w:szCs w:val="24"/>
          <w:vertAlign w:val="superscript"/>
        </w:rPr>
        <w:t>nd</w:t>
      </w:r>
      <w:r w:rsidRPr="00C167F1">
        <w:rPr>
          <w:sz w:val="24"/>
          <w:szCs w:val="24"/>
        </w:rPr>
        <w:t xml:space="preserve"> Thessalonians 2:6, strong bizarre delusions in 2</w:t>
      </w:r>
      <w:r w:rsidRPr="00C167F1">
        <w:rPr>
          <w:sz w:val="24"/>
          <w:szCs w:val="24"/>
          <w:vertAlign w:val="superscript"/>
        </w:rPr>
        <w:t>nd</w:t>
      </w:r>
      <w:r w:rsidRPr="00C167F1">
        <w:rPr>
          <w:sz w:val="24"/>
          <w:szCs w:val="24"/>
        </w:rPr>
        <w:t xml:space="preserve"> Thessalonians 2:9, wrong thinking in 2</w:t>
      </w:r>
      <w:r w:rsidRPr="00C167F1">
        <w:rPr>
          <w:sz w:val="24"/>
          <w:szCs w:val="24"/>
          <w:vertAlign w:val="superscript"/>
        </w:rPr>
        <w:t>nd</w:t>
      </w:r>
      <w:r w:rsidRPr="00C167F1">
        <w:rPr>
          <w:sz w:val="24"/>
          <w:szCs w:val="24"/>
        </w:rPr>
        <w:t xml:space="preserve"> Thessalonians 2:4, paranoia in 2</w:t>
      </w:r>
      <w:r w:rsidRPr="00C167F1">
        <w:rPr>
          <w:sz w:val="24"/>
          <w:szCs w:val="24"/>
          <w:vertAlign w:val="superscript"/>
        </w:rPr>
        <w:t>nd</w:t>
      </w:r>
      <w:r w:rsidRPr="00C167F1">
        <w:rPr>
          <w:sz w:val="24"/>
          <w:szCs w:val="24"/>
        </w:rPr>
        <w:t xml:space="preserve"> Thessalonians 2:10, emotional responsiveness in 2</w:t>
      </w:r>
      <w:r w:rsidRPr="00C167F1">
        <w:rPr>
          <w:sz w:val="24"/>
          <w:szCs w:val="24"/>
          <w:vertAlign w:val="superscript"/>
        </w:rPr>
        <w:t>nd</w:t>
      </w:r>
      <w:r w:rsidRPr="00C167F1">
        <w:rPr>
          <w:sz w:val="24"/>
          <w:szCs w:val="24"/>
        </w:rPr>
        <w:t xml:space="preserve"> Thessalonians 2:7 and disorganized speech in 2</w:t>
      </w:r>
      <w:r w:rsidRPr="00C167F1">
        <w:rPr>
          <w:sz w:val="24"/>
          <w:szCs w:val="24"/>
          <w:vertAlign w:val="superscript"/>
        </w:rPr>
        <w:t>nd</w:t>
      </w:r>
      <w:r w:rsidRPr="00C167F1">
        <w:rPr>
          <w:sz w:val="24"/>
          <w:szCs w:val="24"/>
        </w:rPr>
        <w:t xml:space="preserve"> Thessalonians 2:12. Some other scriptures that can attribute to this condition are found in 2</w:t>
      </w:r>
      <w:r w:rsidRPr="00C167F1">
        <w:rPr>
          <w:sz w:val="24"/>
          <w:szCs w:val="24"/>
          <w:vertAlign w:val="superscript"/>
        </w:rPr>
        <w:t>nd</w:t>
      </w:r>
      <w:r w:rsidRPr="00C167F1">
        <w:rPr>
          <w:sz w:val="24"/>
          <w:szCs w:val="24"/>
        </w:rPr>
        <w:t xml:space="preserve"> John 2:7-11; 1</w:t>
      </w:r>
      <w:r w:rsidRPr="00C167F1">
        <w:rPr>
          <w:sz w:val="24"/>
          <w:szCs w:val="24"/>
          <w:vertAlign w:val="superscript"/>
        </w:rPr>
        <w:t>st</w:t>
      </w:r>
      <w:r w:rsidRPr="00C167F1">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C167F1" w:rsidRDefault="00535C40" w:rsidP="00535C40">
      <w:pPr>
        <w:spacing w:line="480" w:lineRule="auto"/>
        <w:jc w:val="center"/>
        <w:rPr>
          <w:b/>
          <w:sz w:val="24"/>
          <w:szCs w:val="24"/>
        </w:rPr>
      </w:pPr>
      <w:r w:rsidRPr="00C167F1">
        <w:rPr>
          <w:b/>
          <w:sz w:val="24"/>
          <w:szCs w:val="24"/>
        </w:rPr>
        <w:t>The Whore of Babylon</w:t>
      </w:r>
    </w:p>
    <w:p w:rsidR="00535C40" w:rsidRPr="00C167F1" w:rsidRDefault="00535C40" w:rsidP="00535C40">
      <w:pPr>
        <w:spacing w:line="480" w:lineRule="auto"/>
        <w:jc w:val="both"/>
        <w:rPr>
          <w:sz w:val="24"/>
          <w:szCs w:val="24"/>
        </w:rPr>
      </w:pPr>
      <w:r w:rsidRPr="00C167F1">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C167F1">
        <w:rPr>
          <w:b/>
          <w:sz w:val="24"/>
          <w:szCs w:val="24"/>
        </w:rPr>
        <w:t>MYSTERY, BABYLON THE GREAT, THE MOTHER OF HARLOTS AND THE ABOMINATIONS OF THE EARTH</w:t>
      </w:r>
      <w:r w:rsidRPr="00C167F1">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from the Tree of Knowledge of Good and Evil committed by a Man only and Woman only in a Strength 40 Year Kingdom of This World in Genesis 4:1. Second, is the “</w:t>
      </w:r>
      <w:r w:rsidRPr="00C167F1">
        <w:rPr>
          <w:b/>
          <w:sz w:val="24"/>
          <w:szCs w:val="24"/>
        </w:rPr>
        <w:t>Known Holy Law Love Intercourse</w:t>
      </w:r>
      <w:r w:rsidRPr="00C167F1">
        <w:rPr>
          <w:sz w:val="24"/>
          <w:szCs w:val="24"/>
        </w:rPr>
        <w:t>” in Luke 2:23 in the Midst of the Tree of Life that is done by a Man and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this kind of Idolatry which is “</w:t>
      </w:r>
      <w:r w:rsidRPr="00C167F1">
        <w:rPr>
          <w:b/>
          <w:sz w:val="24"/>
          <w:szCs w:val="24"/>
        </w:rPr>
        <w:t>Marital Sexual Eros Love Fornication</w:t>
      </w:r>
      <w:r w:rsidRPr="00C167F1">
        <w:rPr>
          <w:sz w:val="24"/>
          <w:szCs w:val="24"/>
        </w:rPr>
        <w:t>” by the minority of His Foreign Wives after 80 years, but not with the majority of His Local Wives and 300 Single Concubines after 80 years in 1</w:t>
      </w:r>
      <w:r w:rsidRPr="00C167F1">
        <w:rPr>
          <w:sz w:val="24"/>
          <w:szCs w:val="24"/>
          <w:vertAlign w:val="superscript"/>
        </w:rPr>
        <w:t>st</w:t>
      </w:r>
      <w:r w:rsidRPr="00C167F1">
        <w:rPr>
          <w:sz w:val="24"/>
          <w:szCs w:val="24"/>
        </w:rPr>
        <w:t xml:space="preserve"> Kings 11:1-13; Nehemiah 13:25-27 &amp; Tobit 4:12-13. Third, is the “</w:t>
      </w:r>
      <w:r w:rsidRPr="00C167F1">
        <w:rPr>
          <w:b/>
          <w:sz w:val="24"/>
          <w:szCs w:val="24"/>
        </w:rPr>
        <w:t>Unknown Holy Divine Love Intercourse</w:t>
      </w:r>
      <w:r w:rsidRPr="00C167F1">
        <w:rPr>
          <w:sz w:val="24"/>
          <w:szCs w:val="24"/>
        </w:rPr>
        <w:t>” from the Tree of Life done by a Man and Woman in 2</w:t>
      </w:r>
      <w:r w:rsidRPr="00C167F1">
        <w:rPr>
          <w:sz w:val="24"/>
          <w:szCs w:val="24"/>
          <w:vertAlign w:val="superscript"/>
        </w:rPr>
        <w:t>nd</w:t>
      </w:r>
      <w:r w:rsidRPr="00C167F1">
        <w:rPr>
          <w:sz w:val="24"/>
          <w:szCs w:val="24"/>
        </w:rPr>
        <w:t xml:space="preserve"> Peter 1:4 and also done by the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2:12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the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535C40" w:rsidRPr="00C167F1" w:rsidRDefault="00535C40" w:rsidP="00535C40">
      <w:pPr>
        <w:spacing w:before="240" w:line="480" w:lineRule="auto"/>
        <w:jc w:val="both"/>
        <w:rPr>
          <w:sz w:val="24"/>
          <w:szCs w:val="24"/>
        </w:rPr>
      </w:pPr>
      <w:r w:rsidRPr="00C167F1">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C167F1">
        <w:rPr>
          <w:sz w:val="24"/>
          <w:szCs w:val="24"/>
          <w:vertAlign w:val="superscript"/>
        </w:rPr>
        <w:t>nd</w:t>
      </w:r>
      <w:r w:rsidRPr="00C167F1">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C167F1" w:rsidRDefault="00535C40" w:rsidP="00535C40">
      <w:pPr>
        <w:spacing w:line="480" w:lineRule="auto"/>
        <w:jc w:val="both"/>
        <w:rPr>
          <w:sz w:val="24"/>
          <w:szCs w:val="24"/>
        </w:rPr>
      </w:pPr>
      <w:r w:rsidRPr="00C167F1">
        <w:rPr>
          <w:sz w:val="24"/>
          <w:szCs w:val="24"/>
        </w:rPr>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C167F1" w:rsidRDefault="00535C40" w:rsidP="00535C40">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535C40" w:rsidRPr="00C167F1" w:rsidRDefault="00535C40" w:rsidP="00535C40">
      <w:pPr>
        <w:spacing w:before="240" w:line="480" w:lineRule="auto"/>
        <w:jc w:val="both"/>
        <w:rPr>
          <w:sz w:val="24"/>
          <w:szCs w:val="24"/>
        </w:rPr>
      </w:pPr>
      <w:r w:rsidRPr="00C167F1">
        <w:rPr>
          <w:sz w:val="24"/>
          <w:szCs w:val="24"/>
        </w:rPr>
        <w:t>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535C40" w:rsidRPr="00C167F1" w:rsidRDefault="00535C40" w:rsidP="00535C40">
      <w:pPr>
        <w:spacing w:before="240" w:line="480" w:lineRule="auto"/>
        <w:jc w:val="both"/>
        <w:rPr>
          <w:sz w:val="24"/>
          <w:szCs w:val="24"/>
        </w:rPr>
      </w:pPr>
      <w:r w:rsidRPr="00C167F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535C40" w:rsidRPr="00C167F1" w:rsidRDefault="00535C40" w:rsidP="00535C40">
      <w:pPr>
        <w:spacing w:before="240" w:line="480" w:lineRule="auto"/>
        <w:jc w:val="both"/>
        <w:rPr>
          <w:sz w:val="24"/>
          <w:szCs w:val="24"/>
        </w:rPr>
      </w:pPr>
      <w:r w:rsidRPr="00C167F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C167F1" w:rsidRDefault="00535C40" w:rsidP="00535C40">
      <w:pPr>
        <w:spacing w:line="480" w:lineRule="auto"/>
        <w:jc w:val="center"/>
        <w:rPr>
          <w:rFonts w:ascii="Monotype Corsiva" w:hAnsi="Monotype Corsiva"/>
          <w:b/>
          <w:sz w:val="24"/>
          <w:szCs w:val="24"/>
        </w:rPr>
      </w:pPr>
      <w:r w:rsidRPr="00C167F1">
        <w:rPr>
          <w:rFonts w:ascii="Monotype Corsiva" w:hAnsi="Monotype Corsiva"/>
          <w:b/>
          <w:sz w:val="24"/>
          <w:szCs w:val="24"/>
        </w:rPr>
        <w:t>Chapter 3: Forbidden Magical Weapons throughout the Holy Scriptures</w:t>
      </w:r>
    </w:p>
    <w:p w:rsidR="00535C40" w:rsidRPr="00C167F1" w:rsidRDefault="00535C40" w:rsidP="00535C40">
      <w:pPr>
        <w:spacing w:line="480" w:lineRule="auto"/>
        <w:jc w:val="center"/>
        <w:rPr>
          <w:b/>
          <w:sz w:val="24"/>
          <w:szCs w:val="24"/>
        </w:rPr>
      </w:pPr>
      <w:r w:rsidRPr="00C167F1">
        <w:rPr>
          <w:b/>
          <w:sz w:val="24"/>
          <w:szCs w:val="24"/>
        </w:rPr>
        <w:t>Magical Staffs (Staves, Wands, Cords, Signets &amp; Canes)</w:t>
      </w:r>
    </w:p>
    <w:p w:rsidR="00535C40" w:rsidRPr="00C167F1" w:rsidRDefault="00535C40" w:rsidP="00535C40">
      <w:pPr>
        <w:spacing w:line="480" w:lineRule="auto"/>
        <w:jc w:val="both"/>
        <w:rPr>
          <w:sz w:val="24"/>
          <w:szCs w:val="24"/>
        </w:rPr>
      </w:pPr>
      <w:r w:rsidRPr="00C167F1">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C167F1" w:rsidRDefault="00535C40" w:rsidP="00535C40">
      <w:pPr>
        <w:spacing w:line="480" w:lineRule="auto"/>
        <w:jc w:val="center"/>
        <w:rPr>
          <w:b/>
          <w:sz w:val="24"/>
          <w:szCs w:val="24"/>
        </w:rPr>
      </w:pPr>
      <w:r w:rsidRPr="00C167F1">
        <w:rPr>
          <w:b/>
          <w:sz w:val="24"/>
          <w:szCs w:val="24"/>
        </w:rPr>
        <w:t>Magical Wands (Sticks &amp; Staves)</w:t>
      </w:r>
    </w:p>
    <w:p w:rsidR="00535C40" w:rsidRPr="00C167F1" w:rsidRDefault="00535C40" w:rsidP="00535C40">
      <w:pPr>
        <w:spacing w:line="480" w:lineRule="auto"/>
        <w:jc w:val="both"/>
        <w:rPr>
          <w:sz w:val="24"/>
          <w:szCs w:val="24"/>
        </w:rPr>
      </w:pPr>
      <w:r w:rsidRPr="00C167F1">
        <w:rPr>
          <w:sz w:val="24"/>
          <w:szCs w:val="24"/>
        </w:rPr>
        <w:t>In Sirach 33:25 is the Wands or Sticks are for the Ass concerning the Treatment of Slaves. This wand was used to control the ass and also used for direction. In 1</w:t>
      </w:r>
      <w:r w:rsidRPr="00C167F1">
        <w:rPr>
          <w:sz w:val="24"/>
          <w:szCs w:val="24"/>
          <w:vertAlign w:val="superscript"/>
        </w:rPr>
        <w:t>st</w:t>
      </w:r>
      <w:r w:rsidRPr="00C167F1">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C167F1" w:rsidRDefault="00535C40" w:rsidP="00535C40">
      <w:pPr>
        <w:spacing w:line="480" w:lineRule="auto"/>
        <w:jc w:val="center"/>
        <w:rPr>
          <w:b/>
          <w:sz w:val="24"/>
          <w:szCs w:val="24"/>
        </w:rPr>
      </w:pPr>
      <w:r w:rsidRPr="00C167F1">
        <w:rPr>
          <w:b/>
          <w:sz w:val="24"/>
          <w:szCs w:val="24"/>
        </w:rPr>
        <w:t>Magical Swords into the Sheath or Scabbard</w:t>
      </w:r>
    </w:p>
    <w:p w:rsidR="00535C40" w:rsidRPr="00C167F1" w:rsidRDefault="00535C40" w:rsidP="00535C40">
      <w:pPr>
        <w:spacing w:line="480" w:lineRule="auto"/>
        <w:jc w:val="both"/>
        <w:rPr>
          <w:sz w:val="24"/>
          <w:szCs w:val="24"/>
        </w:rPr>
      </w:pPr>
      <w:r w:rsidRPr="00C167F1">
        <w:rPr>
          <w:sz w:val="24"/>
          <w:szCs w:val="24"/>
        </w:rPr>
        <w:t>In Bel 1:26 is the Dragon Sword to slay the Dragon. In James 3:6, 8 is the Untamable Fire Sword. In 2</w:t>
      </w:r>
      <w:r w:rsidRPr="00C167F1">
        <w:rPr>
          <w:sz w:val="24"/>
          <w:szCs w:val="24"/>
          <w:vertAlign w:val="superscript"/>
        </w:rPr>
        <w:t>nd</w:t>
      </w:r>
      <w:r w:rsidRPr="00C167F1">
        <w:rPr>
          <w:sz w:val="24"/>
          <w:szCs w:val="24"/>
        </w:rPr>
        <w:t xml:space="preserve"> Samuel 12:10 is the Evil Sword. In 1</w:t>
      </w:r>
      <w:r w:rsidRPr="00C167F1">
        <w:rPr>
          <w:sz w:val="24"/>
          <w:szCs w:val="24"/>
          <w:vertAlign w:val="superscript"/>
        </w:rPr>
        <w:t>st</w:t>
      </w:r>
      <w:r w:rsidRPr="00C167F1">
        <w:rPr>
          <w:sz w:val="24"/>
          <w:szCs w:val="24"/>
        </w:rPr>
        <w:t xml:space="preserve"> Samuel 17:45; 21:9; 22:10 is the Giant’s Sword. In Deuteronomy 32:42 is the Devouring Sword. In 2</w:t>
      </w:r>
      <w:r w:rsidRPr="00C167F1">
        <w:rPr>
          <w:sz w:val="24"/>
          <w:szCs w:val="24"/>
          <w:vertAlign w:val="superscript"/>
        </w:rPr>
        <w:t>nd</w:t>
      </w:r>
      <w:r w:rsidRPr="00C167F1">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C167F1">
        <w:rPr>
          <w:sz w:val="24"/>
          <w:szCs w:val="24"/>
          <w:vertAlign w:val="superscript"/>
        </w:rPr>
        <w:t>st</w:t>
      </w:r>
      <w:r w:rsidRPr="00C167F1">
        <w:rPr>
          <w:sz w:val="24"/>
          <w:szCs w:val="24"/>
        </w:rPr>
        <w:t xml:space="preserve"> Esdras 4:23 is the Robbing Sea Ship Sword. In Judith 16:5 is the Bragging Sword. In Sirach 21:3 is the Two-Edged Iniquity Sword. The Captivity Enemy Sword is in 1</w:t>
      </w:r>
      <w:r w:rsidRPr="00C167F1">
        <w:rPr>
          <w:sz w:val="24"/>
          <w:szCs w:val="24"/>
          <w:vertAlign w:val="superscript"/>
        </w:rPr>
        <w:t>st</w:t>
      </w:r>
      <w:r w:rsidRPr="00C167F1">
        <w:rPr>
          <w:sz w:val="24"/>
          <w:szCs w:val="24"/>
        </w:rPr>
        <w:t xml:space="preserve"> Maccabees 2:9. In Acts 12:2 is the Harassing Killing Church Sword. </w:t>
      </w:r>
    </w:p>
    <w:p w:rsidR="00535C40" w:rsidRPr="00C167F1" w:rsidRDefault="00535C40" w:rsidP="00535C40">
      <w:pPr>
        <w:spacing w:line="480" w:lineRule="auto"/>
        <w:jc w:val="center"/>
        <w:rPr>
          <w:b/>
          <w:sz w:val="24"/>
          <w:szCs w:val="24"/>
        </w:rPr>
      </w:pPr>
      <w:r w:rsidRPr="00C167F1">
        <w:rPr>
          <w:b/>
          <w:sz w:val="24"/>
          <w:szCs w:val="24"/>
        </w:rPr>
        <w:t>Magical Spears (Staves, Javelins, Lances, Darts)</w:t>
      </w:r>
    </w:p>
    <w:p w:rsidR="00535C40" w:rsidRPr="00C167F1" w:rsidRDefault="00535C40" w:rsidP="00535C40">
      <w:pPr>
        <w:spacing w:line="480" w:lineRule="auto"/>
        <w:jc w:val="both"/>
        <w:rPr>
          <w:sz w:val="24"/>
          <w:szCs w:val="24"/>
        </w:rPr>
      </w:pPr>
      <w:r w:rsidRPr="00C167F1">
        <w:rPr>
          <w:sz w:val="24"/>
          <w:szCs w:val="24"/>
        </w:rPr>
        <w:t>In 1</w:t>
      </w:r>
      <w:r w:rsidRPr="00C167F1">
        <w:rPr>
          <w:sz w:val="24"/>
          <w:szCs w:val="24"/>
          <w:vertAlign w:val="superscript"/>
        </w:rPr>
        <w:t>st</w:t>
      </w:r>
      <w:r w:rsidRPr="00C167F1">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C167F1">
        <w:rPr>
          <w:sz w:val="24"/>
          <w:szCs w:val="24"/>
          <w:vertAlign w:val="superscript"/>
        </w:rPr>
        <w:t>st</w:t>
      </w:r>
      <w:r w:rsidRPr="00C167F1">
        <w:rPr>
          <w:sz w:val="24"/>
          <w:szCs w:val="24"/>
        </w:rPr>
        <w:t xml:space="preserve"> Chronicles 11:23 is the Egyptians Spear like a Weaver’s Beam. The Egyptian would cast spells on the Spears for successful results. In Sirach 27:2 is the Sin Staves of Buying and Selling. In 1</w:t>
      </w:r>
      <w:r w:rsidRPr="00C167F1">
        <w:rPr>
          <w:sz w:val="24"/>
          <w:szCs w:val="24"/>
          <w:vertAlign w:val="superscript"/>
        </w:rPr>
        <w:t>st</w:t>
      </w:r>
      <w:r w:rsidRPr="00C167F1">
        <w:rPr>
          <w:sz w:val="24"/>
          <w:szCs w:val="24"/>
        </w:rPr>
        <w:t xml:space="preserve"> Samuel 18:11 (OKJV); 19:10 (OKJV); 20:33 (OKJV) is the Casting javelin. In 1</w:t>
      </w:r>
      <w:r w:rsidRPr="00C167F1">
        <w:rPr>
          <w:sz w:val="24"/>
          <w:szCs w:val="24"/>
          <w:vertAlign w:val="superscript"/>
        </w:rPr>
        <w:t>st</w:t>
      </w:r>
      <w:r w:rsidRPr="00C167F1">
        <w:rPr>
          <w:sz w:val="24"/>
          <w:szCs w:val="24"/>
        </w:rPr>
        <w:t xml:space="preserve"> Samuel 17:45 is the Giant’s Javelin &amp; Spear. In 2</w:t>
      </w:r>
      <w:r w:rsidRPr="00C167F1">
        <w:rPr>
          <w:sz w:val="24"/>
          <w:szCs w:val="24"/>
          <w:vertAlign w:val="superscript"/>
        </w:rPr>
        <w:t>nd</w:t>
      </w:r>
      <w:r w:rsidRPr="00C167F1">
        <w:rPr>
          <w:sz w:val="24"/>
          <w:szCs w:val="24"/>
        </w:rPr>
        <w:t xml:space="preserve"> Maccabees 5:2 is the Armed Lances. In Jeremiah 50:42 is the Cruel Lance. In 1</w:t>
      </w:r>
      <w:r w:rsidRPr="00C167F1">
        <w:rPr>
          <w:sz w:val="24"/>
          <w:szCs w:val="24"/>
          <w:vertAlign w:val="superscript"/>
        </w:rPr>
        <w:t>st</w:t>
      </w:r>
      <w:r w:rsidRPr="00C167F1">
        <w:rPr>
          <w:sz w:val="24"/>
          <w:szCs w:val="24"/>
        </w:rPr>
        <w:t xml:space="preserve"> Kings 18:28 is the Bloody Lances. In Ephesians 6:16 is the Wicked Darts.  </w:t>
      </w:r>
    </w:p>
    <w:p w:rsidR="00535C40" w:rsidRPr="00C167F1" w:rsidRDefault="00535C40" w:rsidP="00535C40">
      <w:pPr>
        <w:spacing w:line="480" w:lineRule="auto"/>
        <w:jc w:val="center"/>
        <w:rPr>
          <w:b/>
          <w:sz w:val="24"/>
          <w:szCs w:val="24"/>
        </w:rPr>
      </w:pPr>
      <w:r w:rsidRPr="00C167F1">
        <w:rPr>
          <w:b/>
          <w:sz w:val="24"/>
          <w:szCs w:val="24"/>
        </w:rPr>
        <w:t>Magical Shields</w:t>
      </w:r>
    </w:p>
    <w:p w:rsidR="00535C40" w:rsidRPr="00C167F1" w:rsidRDefault="00535C40" w:rsidP="00535C40">
      <w:pPr>
        <w:spacing w:line="480" w:lineRule="auto"/>
        <w:jc w:val="both"/>
        <w:rPr>
          <w:sz w:val="24"/>
          <w:szCs w:val="24"/>
        </w:rPr>
      </w:pPr>
      <w:r w:rsidRPr="00C167F1">
        <w:rPr>
          <w:sz w:val="24"/>
          <w:szCs w:val="24"/>
        </w:rPr>
        <w:t>In Ephesians 6:16 is the Wicked Shield. This means on the side of Lucifer, He has magical barrier shield through the Dark Rulers of the World and through spiritual wickedness in Heavenly Places. In 1</w:t>
      </w:r>
      <w:r w:rsidRPr="00C167F1">
        <w:rPr>
          <w:sz w:val="24"/>
          <w:szCs w:val="24"/>
          <w:vertAlign w:val="superscript"/>
        </w:rPr>
        <w:t>st</w:t>
      </w:r>
      <w:r w:rsidRPr="00C167F1">
        <w:rPr>
          <w:sz w:val="24"/>
          <w:szCs w:val="24"/>
        </w:rPr>
        <w:t xml:space="preserve"> Samuel 17:7 is the Giant Bearing Shield.  </w:t>
      </w:r>
    </w:p>
    <w:p w:rsidR="00535C40" w:rsidRPr="00C167F1" w:rsidRDefault="00535C40" w:rsidP="00535C40">
      <w:pPr>
        <w:spacing w:line="480" w:lineRule="auto"/>
        <w:jc w:val="center"/>
        <w:rPr>
          <w:b/>
          <w:sz w:val="24"/>
          <w:szCs w:val="24"/>
        </w:rPr>
      </w:pPr>
      <w:r w:rsidRPr="00C167F1">
        <w:rPr>
          <w:b/>
          <w:sz w:val="24"/>
          <w:szCs w:val="24"/>
        </w:rPr>
        <w:t>Magical Rods</w:t>
      </w:r>
    </w:p>
    <w:p w:rsidR="00535C40" w:rsidRPr="00C167F1" w:rsidRDefault="00535C40" w:rsidP="00535C40">
      <w:pPr>
        <w:spacing w:line="480" w:lineRule="auto"/>
        <w:jc w:val="both"/>
        <w:rPr>
          <w:sz w:val="24"/>
          <w:szCs w:val="24"/>
        </w:rPr>
      </w:pPr>
      <w:r w:rsidRPr="00C167F1">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535C40" w:rsidRPr="00C167F1" w:rsidRDefault="00535C40" w:rsidP="00535C40">
      <w:pPr>
        <w:spacing w:line="480" w:lineRule="auto"/>
        <w:jc w:val="center"/>
        <w:rPr>
          <w:b/>
          <w:sz w:val="24"/>
          <w:szCs w:val="24"/>
        </w:rPr>
      </w:pPr>
      <w:r w:rsidRPr="00C167F1">
        <w:rPr>
          <w:b/>
          <w:sz w:val="24"/>
          <w:szCs w:val="24"/>
        </w:rPr>
        <w:t>Magical Scepters</w:t>
      </w:r>
    </w:p>
    <w:p w:rsidR="00535C40" w:rsidRPr="00C167F1" w:rsidRDefault="00535C40" w:rsidP="00535C40">
      <w:pPr>
        <w:spacing w:line="480" w:lineRule="auto"/>
        <w:jc w:val="both"/>
        <w:rPr>
          <w:sz w:val="24"/>
          <w:szCs w:val="24"/>
        </w:rPr>
      </w:pPr>
      <w:r w:rsidRPr="00C167F1">
        <w:rPr>
          <w:sz w:val="24"/>
          <w:szCs w:val="24"/>
        </w:rPr>
        <w:t xml:space="preserve">In Psalms 125:3 is the Wicked Scepter. In Zechariah 10:11 is Egypt’s Affliction Scepter. In Isaiah 14:5 is the Wicked Rulers Scepters.  </w:t>
      </w:r>
    </w:p>
    <w:p w:rsidR="00535C40" w:rsidRPr="00C167F1" w:rsidRDefault="00535C40" w:rsidP="00535C40">
      <w:pPr>
        <w:spacing w:line="480" w:lineRule="auto"/>
        <w:jc w:val="center"/>
        <w:rPr>
          <w:b/>
          <w:sz w:val="24"/>
          <w:szCs w:val="24"/>
        </w:rPr>
      </w:pPr>
      <w:r w:rsidRPr="00C167F1">
        <w:rPr>
          <w:b/>
          <w:sz w:val="24"/>
          <w:szCs w:val="24"/>
        </w:rPr>
        <w:t>Magical Chains</w:t>
      </w:r>
    </w:p>
    <w:p w:rsidR="00535C40" w:rsidRPr="00C167F1" w:rsidRDefault="00535C40" w:rsidP="00535C40">
      <w:pPr>
        <w:spacing w:line="480" w:lineRule="auto"/>
        <w:jc w:val="both"/>
        <w:rPr>
          <w:sz w:val="24"/>
          <w:szCs w:val="24"/>
        </w:rPr>
      </w:pPr>
      <w:r w:rsidRPr="00C167F1">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C167F1" w:rsidRDefault="00535C40" w:rsidP="00535C40">
      <w:pPr>
        <w:spacing w:line="480" w:lineRule="auto"/>
        <w:jc w:val="center"/>
        <w:rPr>
          <w:b/>
          <w:sz w:val="24"/>
          <w:szCs w:val="24"/>
        </w:rPr>
      </w:pPr>
      <w:r w:rsidRPr="00C167F1">
        <w:rPr>
          <w:b/>
          <w:sz w:val="24"/>
          <w:szCs w:val="24"/>
        </w:rPr>
        <w:t>Magical Bracelets (Armlets, Pendants, Crescents, Anklets, Earrings &amp; Necklaces)</w:t>
      </w:r>
    </w:p>
    <w:p w:rsidR="00535C40" w:rsidRPr="00C167F1" w:rsidRDefault="00535C40" w:rsidP="00535C40">
      <w:pPr>
        <w:spacing w:line="480" w:lineRule="auto"/>
        <w:jc w:val="both"/>
        <w:rPr>
          <w:sz w:val="24"/>
          <w:szCs w:val="24"/>
        </w:rPr>
      </w:pPr>
      <w:r w:rsidRPr="00C167F1">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C167F1" w:rsidRDefault="00535C40" w:rsidP="00535C40">
      <w:pPr>
        <w:spacing w:line="480" w:lineRule="auto"/>
        <w:jc w:val="center"/>
        <w:rPr>
          <w:b/>
          <w:sz w:val="24"/>
          <w:szCs w:val="24"/>
        </w:rPr>
      </w:pPr>
      <w:r w:rsidRPr="00C167F1">
        <w:rPr>
          <w:b/>
          <w:sz w:val="24"/>
          <w:szCs w:val="24"/>
        </w:rPr>
        <w:t>Magical Rings</w:t>
      </w:r>
    </w:p>
    <w:p w:rsidR="00535C40" w:rsidRPr="00C167F1" w:rsidRDefault="00535C40" w:rsidP="00535C40">
      <w:pPr>
        <w:spacing w:line="480" w:lineRule="auto"/>
        <w:jc w:val="both"/>
        <w:rPr>
          <w:sz w:val="24"/>
          <w:szCs w:val="24"/>
        </w:rPr>
      </w:pPr>
      <w:r w:rsidRPr="00C167F1">
        <w:rPr>
          <w:sz w:val="24"/>
          <w:szCs w:val="24"/>
        </w:rPr>
        <w:t xml:space="preserve">In Proverbs 11:22 is the ring like a swine’s snout as a lovely Woman that lacks discretion (taste). In Luke 8:26-39 is Legion with over 2000 Demon’s that went into the swine (ring). </w:t>
      </w:r>
    </w:p>
    <w:p w:rsidR="00535C40" w:rsidRPr="00C167F1" w:rsidRDefault="00535C40" w:rsidP="00535C40">
      <w:pPr>
        <w:spacing w:line="480" w:lineRule="auto"/>
        <w:jc w:val="center"/>
        <w:rPr>
          <w:b/>
          <w:sz w:val="24"/>
          <w:szCs w:val="24"/>
        </w:rPr>
      </w:pPr>
      <w:r w:rsidRPr="00C167F1">
        <w:rPr>
          <w:b/>
          <w:sz w:val="24"/>
          <w:szCs w:val="24"/>
        </w:rPr>
        <w:t>Magical Charms (Persuasion Checks)</w:t>
      </w:r>
    </w:p>
    <w:p w:rsidR="00535C40" w:rsidRPr="00C167F1" w:rsidRDefault="00535C40" w:rsidP="00535C40">
      <w:pPr>
        <w:spacing w:line="480" w:lineRule="auto"/>
        <w:jc w:val="both"/>
        <w:rPr>
          <w:sz w:val="24"/>
          <w:szCs w:val="24"/>
        </w:rPr>
      </w:pPr>
      <w:r w:rsidRPr="00C167F1">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C167F1" w:rsidRDefault="00535C40" w:rsidP="00535C40">
      <w:pPr>
        <w:spacing w:line="480" w:lineRule="auto"/>
        <w:jc w:val="center"/>
        <w:rPr>
          <w:b/>
          <w:sz w:val="24"/>
          <w:szCs w:val="24"/>
        </w:rPr>
      </w:pPr>
      <w:r w:rsidRPr="00C167F1">
        <w:rPr>
          <w:b/>
          <w:sz w:val="24"/>
          <w:szCs w:val="24"/>
        </w:rPr>
        <w:t>Magical Hammers, Chisel’s or Iron Tools (Weapon’s Upgrades)</w:t>
      </w:r>
    </w:p>
    <w:p w:rsidR="00535C40" w:rsidRPr="00C167F1" w:rsidRDefault="00535C40" w:rsidP="00535C40">
      <w:pPr>
        <w:spacing w:line="480" w:lineRule="auto"/>
        <w:jc w:val="both"/>
        <w:rPr>
          <w:sz w:val="24"/>
          <w:szCs w:val="24"/>
        </w:rPr>
      </w:pPr>
      <w:r w:rsidRPr="00C167F1">
        <w:rPr>
          <w:sz w:val="24"/>
          <w:szCs w:val="24"/>
        </w:rPr>
        <w:t xml:space="preserve">In Judges 4:21 is the Murderous Hammer. In Judges 5:26 is the Workman’s Murderous Hammer. In Jeremiah 50:23 is the Broken Hammer of the Whole Earth. </w:t>
      </w:r>
    </w:p>
    <w:p w:rsidR="00535C40" w:rsidRPr="00C167F1" w:rsidRDefault="00535C40" w:rsidP="00535C40">
      <w:pPr>
        <w:spacing w:line="480" w:lineRule="auto"/>
        <w:jc w:val="center"/>
        <w:rPr>
          <w:b/>
          <w:sz w:val="24"/>
          <w:szCs w:val="24"/>
        </w:rPr>
      </w:pPr>
      <w:r w:rsidRPr="00C167F1">
        <w:rPr>
          <w:b/>
          <w:sz w:val="24"/>
          <w:szCs w:val="24"/>
        </w:rPr>
        <w:t>Magical Axes</w:t>
      </w:r>
    </w:p>
    <w:p w:rsidR="00535C40" w:rsidRPr="00C167F1" w:rsidRDefault="00535C40" w:rsidP="00535C40">
      <w:pPr>
        <w:spacing w:line="480" w:lineRule="auto"/>
        <w:jc w:val="both"/>
        <w:rPr>
          <w:sz w:val="24"/>
          <w:szCs w:val="24"/>
        </w:rPr>
      </w:pPr>
      <w:r w:rsidRPr="00C167F1">
        <w:rPr>
          <w:sz w:val="24"/>
          <w:szCs w:val="24"/>
        </w:rPr>
        <w:t>In Jeremiah 46:22 is the Army Marching Axes. In Isaiah 10:15 is the Boasting Axes. In Jeremiah 10:3 (KJV) is the Futile Vain Axe. In Baruch 6:15 is the Un-delivering War Ax.</w:t>
      </w:r>
    </w:p>
    <w:p w:rsidR="00535C40" w:rsidRPr="00C167F1" w:rsidRDefault="00535C40" w:rsidP="00535C40">
      <w:pPr>
        <w:spacing w:line="480" w:lineRule="auto"/>
        <w:jc w:val="center"/>
        <w:rPr>
          <w:b/>
          <w:sz w:val="24"/>
          <w:szCs w:val="24"/>
        </w:rPr>
      </w:pPr>
      <w:r w:rsidRPr="00C167F1">
        <w:rPr>
          <w:b/>
          <w:sz w:val="24"/>
          <w:szCs w:val="24"/>
        </w:rPr>
        <w:t>Magical Knives (Daggers &amp; Lancets)</w:t>
      </w:r>
    </w:p>
    <w:p w:rsidR="00535C40" w:rsidRPr="00C167F1" w:rsidRDefault="00535C40" w:rsidP="00535C40">
      <w:pPr>
        <w:spacing w:line="480" w:lineRule="auto"/>
        <w:jc w:val="both"/>
        <w:rPr>
          <w:sz w:val="24"/>
          <w:szCs w:val="24"/>
        </w:rPr>
      </w:pPr>
      <w:r w:rsidRPr="00C167F1">
        <w:rPr>
          <w:sz w:val="24"/>
          <w:szCs w:val="24"/>
        </w:rPr>
        <w:t>In Proverbs 30:14 (NKJV) is the Fang Knives. In 1</w:t>
      </w:r>
      <w:r w:rsidRPr="00C167F1">
        <w:rPr>
          <w:sz w:val="24"/>
          <w:szCs w:val="24"/>
          <w:vertAlign w:val="superscript"/>
        </w:rPr>
        <w:t>st</w:t>
      </w:r>
      <w:r w:rsidRPr="00C167F1">
        <w:rPr>
          <w:sz w:val="24"/>
          <w:szCs w:val="24"/>
        </w:rPr>
        <w:t xml:space="preserve"> Kings 18:28 is the Bloody Knives. In Baruch 6:15 is the War Daggers. In 1</w:t>
      </w:r>
      <w:r w:rsidRPr="00C167F1">
        <w:rPr>
          <w:sz w:val="24"/>
          <w:szCs w:val="24"/>
          <w:vertAlign w:val="superscript"/>
        </w:rPr>
        <w:t>st</w:t>
      </w:r>
      <w:r w:rsidRPr="00C167F1">
        <w:rPr>
          <w:sz w:val="24"/>
          <w:szCs w:val="24"/>
        </w:rPr>
        <w:t xml:space="preserve"> Kings 18:28 is the Bloody Lancets. The Suicidal Dagger is in Judges 3:16, 21-22. </w:t>
      </w:r>
    </w:p>
    <w:p w:rsidR="00535C40" w:rsidRPr="00C167F1" w:rsidRDefault="00535C40" w:rsidP="00535C40">
      <w:pPr>
        <w:spacing w:line="480" w:lineRule="auto"/>
        <w:jc w:val="center"/>
        <w:rPr>
          <w:b/>
          <w:sz w:val="24"/>
          <w:szCs w:val="24"/>
        </w:rPr>
      </w:pPr>
      <w:r w:rsidRPr="00C167F1">
        <w:rPr>
          <w:b/>
          <w:sz w:val="24"/>
          <w:szCs w:val="24"/>
        </w:rPr>
        <w:t>Magical Slings</w:t>
      </w:r>
    </w:p>
    <w:p w:rsidR="00535C40" w:rsidRPr="00C167F1" w:rsidRDefault="00535C40" w:rsidP="00535C40">
      <w:pPr>
        <w:spacing w:line="480" w:lineRule="auto"/>
        <w:jc w:val="both"/>
        <w:rPr>
          <w:sz w:val="24"/>
          <w:szCs w:val="24"/>
        </w:rPr>
      </w:pPr>
      <w:r w:rsidRPr="00C167F1">
        <w:rPr>
          <w:sz w:val="24"/>
          <w:szCs w:val="24"/>
        </w:rPr>
        <w:t>The Foolish Sling is in Proverbs 26:8. The City Slings is in Judith 6:12. The Besieging Slings is in 1</w:t>
      </w:r>
      <w:r w:rsidRPr="00C167F1">
        <w:rPr>
          <w:sz w:val="24"/>
          <w:szCs w:val="24"/>
          <w:vertAlign w:val="superscript"/>
        </w:rPr>
        <w:t>st</w:t>
      </w:r>
      <w:r w:rsidRPr="00C167F1">
        <w:rPr>
          <w:sz w:val="24"/>
          <w:szCs w:val="24"/>
        </w:rPr>
        <w:t xml:space="preserve"> Maccabees 6:51.</w:t>
      </w:r>
    </w:p>
    <w:p w:rsidR="00535C40" w:rsidRPr="00C167F1" w:rsidRDefault="00535C40" w:rsidP="00535C40">
      <w:pPr>
        <w:spacing w:line="480" w:lineRule="auto"/>
        <w:jc w:val="center"/>
        <w:rPr>
          <w:b/>
          <w:sz w:val="24"/>
          <w:szCs w:val="24"/>
        </w:rPr>
      </w:pPr>
      <w:r w:rsidRPr="00C167F1">
        <w:rPr>
          <w:b/>
          <w:sz w:val="24"/>
          <w:szCs w:val="24"/>
        </w:rPr>
        <w:t>Magical Bow with Quiver Arrows</w:t>
      </w:r>
    </w:p>
    <w:p w:rsidR="00535C40" w:rsidRPr="00C167F1" w:rsidRDefault="00535C40" w:rsidP="00535C40">
      <w:pPr>
        <w:spacing w:line="480" w:lineRule="auto"/>
        <w:jc w:val="both"/>
        <w:rPr>
          <w:sz w:val="24"/>
          <w:szCs w:val="24"/>
        </w:rPr>
      </w:pPr>
      <w:r w:rsidRPr="00C167F1">
        <w:rPr>
          <w:sz w:val="24"/>
          <w:szCs w:val="24"/>
        </w:rPr>
        <w:t>The Venture Bow is in 1</w:t>
      </w:r>
      <w:r w:rsidRPr="00C167F1">
        <w:rPr>
          <w:sz w:val="24"/>
          <w:szCs w:val="24"/>
          <w:vertAlign w:val="superscript"/>
        </w:rPr>
        <w:t>st</w:t>
      </w:r>
      <w:r w:rsidRPr="00C167F1">
        <w:rPr>
          <w:sz w:val="24"/>
          <w:szCs w:val="24"/>
        </w:rPr>
        <w:t xml:space="preserve"> Kings 22:34 (OKJV) &amp; 2</w:t>
      </w:r>
      <w:r w:rsidRPr="00C167F1">
        <w:rPr>
          <w:sz w:val="24"/>
          <w:szCs w:val="24"/>
          <w:vertAlign w:val="superscript"/>
        </w:rPr>
        <w:t>nd</w:t>
      </w:r>
      <w:r w:rsidRPr="00C167F1">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C167F1">
        <w:rPr>
          <w:sz w:val="24"/>
          <w:szCs w:val="24"/>
          <w:vertAlign w:val="superscript"/>
        </w:rPr>
        <w:t>nd</w:t>
      </w:r>
      <w:r w:rsidRPr="00C167F1">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C167F1" w:rsidRDefault="00535C40" w:rsidP="00535C40">
      <w:pPr>
        <w:spacing w:line="480" w:lineRule="auto"/>
        <w:jc w:val="center"/>
        <w:rPr>
          <w:b/>
          <w:sz w:val="24"/>
          <w:szCs w:val="24"/>
        </w:rPr>
      </w:pPr>
      <w:r w:rsidRPr="00C167F1">
        <w:rPr>
          <w:b/>
          <w:sz w:val="24"/>
          <w:szCs w:val="24"/>
        </w:rPr>
        <w:t>Magical Clubs (Bats, Batons &amp; Billy-Sticks)</w:t>
      </w:r>
    </w:p>
    <w:p w:rsidR="00535C40" w:rsidRPr="00C167F1" w:rsidRDefault="00535C40" w:rsidP="00535C40">
      <w:pPr>
        <w:spacing w:line="480" w:lineRule="auto"/>
        <w:jc w:val="both"/>
        <w:rPr>
          <w:sz w:val="24"/>
          <w:szCs w:val="24"/>
        </w:rPr>
      </w:pPr>
      <w:r w:rsidRPr="00C167F1">
        <w:rPr>
          <w:sz w:val="24"/>
          <w:szCs w:val="24"/>
        </w:rPr>
        <w:t>In Proverbs 25:18 (NKJV) is the False Witness Club. The Casting Clubs is in 2</w:t>
      </w:r>
      <w:r w:rsidRPr="00C167F1">
        <w:rPr>
          <w:sz w:val="24"/>
          <w:szCs w:val="24"/>
          <w:vertAlign w:val="superscript"/>
        </w:rPr>
        <w:t>nd</w:t>
      </w:r>
      <w:r w:rsidRPr="00C167F1">
        <w:rPr>
          <w:sz w:val="24"/>
          <w:szCs w:val="24"/>
        </w:rPr>
        <w:t xml:space="preserve"> Maccabees 4:41.  </w:t>
      </w:r>
    </w:p>
    <w:p w:rsidR="00535C40" w:rsidRPr="00C167F1" w:rsidRDefault="00535C40" w:rsidP="00535C40">
      <w:pPr>
        <w:spacing w:line="480" w:lineRule="auto"/>
        <w:jc w:val="center"/>
        <w:rPr>
          <w:rFonts w:ascii="Monotype Corsiva" w:hAnsi="Monotype Corsiva"/>
          <w:b/>
          <w:sz w:val="24"/>
          <w:szCs w:val="24"/>
        </w:rPr>
      </w:pPr>
      <w:r w:rsidRPr="00C167F1">
        <w:rPr>
          <w:rFonts w:ascii="Monotype Corsiva" w:hAnsi="Monotype Corsiva"/>
          <w:b/>
          <w:sz w:val="24"/>
          <w:szCs w:val="24"/>
        </w:rPr>
        <w:t>Chapter 4: 25 Forbidden &amp; Permissible Magical Creatures in the Holy Bible</w:t>
      </w:r>
    </w:p>
    <w:p w:rsidR="00535C40" w:rsidRPr="00C167F1" w:rsidRDefault="00535C40" w:rsidP="00535C40">
      <w:pPr>
        <w:spacing w:line="480" w:lineRule="auto"/>
        <w:jc w:val="center"/>
        <w:rPr>
          <w:b/>
          <w:sz w:val="24"/>
          <w:szCs w:val="24"/>
        </w:rPr>
      </w:pPr>
      <w:r w:rsidRPr="00C167F1">
        <w:rPr>
          <w:b/>
          <w:sz w:val="24"/>
          <w:szCs w:val="24"/>
        </w:rPr>
        <w:t>The Proof of Magical Creatures as Abominations</w:t>
      </w:r>
    </w:p>
    <w:p w:rsidR="00535C40" w:rsidRPr="00C167F1" w:rsidRDefault="00535C40" w:rsidP="00535C40">
      <w:pPr>
        <w:spacing w:line="480" w:lineRule="auto"/>
        <w:jc w:val="both"/>
        <w:rPr>
          <w:sz w:val="24"/>
          <w:szCs w:val="24"/>
        </w:rPr>
      </w:pPr>
      <w:r w:rsidRPr="00C167F1">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C167F1" w:rsidRDefault="00535C40" w:rsidP="00535C40">
      <w:pPr>
        <w:spacing w:line="480" w:lineRule="auto"/>
        <w:jc w:val="center"/>
        <w:rPr>
          <w:b/>
          <w:sz w:val="24"/>
          <w:szCs w:val="24"/>
        </w:rPr>
      </w:pPr>
      <w:r w:rsidRPr="00C167F1">
        <w:rPr>
          <w:b/>
          <w:sz w:val="24"/>
          <w:szCs w:val="24"/>
        </w:rPr>
        <w:t>Magical Winged Horned Unicorns or Magical Winged Horses (Enormous Giant Horned Unicorns/Horses) Unicorn</w:t>
      </w:r>
    </w:p>
    <w:p w:rsidR="00535C40" w:rsidRPr="00C167F1" w:rsidRDefault="00535C40" w:rsidP="00535C40">
      <w:pPr>
        <w:spacing w:line="480" w:lineRule="auto"/>
        <w:jc w:val="both"/>
        <w:rPr>
          <w:sz w:val="24"/>
          <w:szCs w:val="24"/>
        </w:rPr>
      </w:pPr>
      <w:r w:rsidRPr="00C167F1">
        <w:rPr>
          <w:sz w:val="24"/>
          <w:szCs w:val="24"/>
        </w:rPr>
        <w:t xml:space="preserve">Magical Winged Horned Unicorns or Magical Winged Horses (Enormous Giant Horned Unicorns/Horses) Unicorn comes from the words </w:t>
      </w:r>
      <w:r w:rsidRPr="00C167F1">
        <w:rPr>
          <w:b/>
          <w:i/>
          <w:sz w:val="24"/>
          <w:szCs w:val="24"/>
        </w:rPr>
        <w:t>Unus</w:t>
      </w:r>
      <w:r w:rsidRPr="00C167F1">
        <w:rPr>
          <w:b/>
          <w:sz w:val="24"/>
          <w:szCs w:val="24"/>
        </w:rPr>
        <w:t xml:space="preserve"> </w:t>
      </w:r>
      <w:r w:rsidRPr="00C167F1">
        <w:rPr>
          <w:sz w:val="24"/>
          <w:szCs w:val="24"/>
        </w:rPr>
        <w:t xml:space="preserve">meaning “one” and </w:t>
      </w:r>
      <w:r w:rsidRPr="00C167F1">
        <w:rPr>
          <w:b/>
          <w:i/>
          <w:sz w:val="24"/>
          <w:szCs w:val="24"/>
        </w:rPr>
        <w:t>Cornu</w:t>
      </w:r>
      <w:r w:rsidRPr="00C167F1">
        <w:rPr>
          <w:i/>
          <w:sz w:val="24"/>
          <w:szCs w:val="24"/>
        </w:rPr>
        <w:t xml:space="preserve"> </w:t>
      </w:r>
      <w:r w:rsidRPr="00C167F1">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C167F1">
        <w:rPr>
          <w:b/>
          <w:i/>
          <w:sz w:val="24"/>
          <w:szCs w:val="24"/>
        </w:rPr>
        <w:t xml:space="preserve">Re’em </w:t>
      </w:r>
      <w:r w:rsidRPr="00C167F1">
        <w:rPr>
          <w:sz w:val="24"/>
          <w:szCs w:val="24"/>
        </w:rPr>
        <w:t xml:space="preserve">in the Hebrew which often represents strength. The allusions of the </w:t>
      </w:r>
      <w:r w:rsidRPr="00C167F1">
        <w:rPr>
          <w:b/>
          <w:i/>
          <w:sz w:val="24"/>
          <w:szCs w:val="24"/>
        </w:rPr>
        <w:t>Re’em</w:t>
      </w:r>
      <w:r w:rsidRPr="00C167F1">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C167F1">
        <w:rPr>
          <w:b/>
          <w:i/>
          <w:sz w:val="24"/>
          <w:szCs w:val="24"/>
        </w:rPr>
        <w:t>Age of the Winged Unicorns/Winged Horses</w:t>
      </w:r>
      <w:r w:rsidRPr="00C167F1">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C167F1" w:rsidRDefault="00535C40" w:rsidP="00535C40">
      <w:pPr>
        <w:spacing w:line="480" w:lineRule="auto"/>
        <w:jc w:val="center"/>
        <w:rPr>
          <w:b/>
          <w:sz w:val="24"/>
          <w:szCs w:val="24"/>
        </w:rPr>
      </w:pPr>
      <w:r w:rsidRPr="00C167F1">
        <w:rPr>
          <w:b/>
          <w:sz w:val="24"/>
          <w:szCs w:val="24"/>
        </w:rPr>
        <w:t>Magical Giant Dragons (Enormous Giant Winged Dragons)</w:t>
      </w:r>
    </w:p>
    <w:p w:rsidR="00535C40" w:rsidRPr="00C167F1" w:rsidRDefault="00535C40" w:rsidP="00535C40">
      <w:pPr>
        <w:spacing w:line="480" w:lineRule="auto"/>
        <w:jc w:val="both"/>
        <w:rPr>
          <w:sz w:val="24"/>
          <w:szCs w:val="24"/>
        </w:rPr>
      </w:pPr>
      <w:r w:rsidRPr="00C167F1">
        <w:rPr>
          <w:sz w:val="24"/>
          <w:szCs w:val="24"/>
        </w:rPr>
        <w:t xml:space="preserve">Dragon derives from a Greek word </w:t>
      </w:r>
      <w:r w:rsidRPr="00C167F1">
        <w:rPr>
          <w:b/>
          <w:i/>
          <w:sz w:val="24"/>
          <w:szCs w:val="24"/>
        </w:rPr>
        <w:t xml:space="preserve">Drakon </w:t>
      </w:r>
      <w:r w:rsidRPr="00C167F1">
        <w:rPr>
          <w:sz w:val="24"/>
          <w:szCs w:val="24"/>
        </w:rPr>
        <w:t>meaning “</w:t>
      </w:r>
      <w:r w:rsidRPr="00C167F1">
        <w:rPr>
          <w:b/>
          <w:sz w:val="24"/>
          <w:szCs w:val="24"/>
        </w:rPr>
        <w:t>Dragon or Serpent of huge size, Water Snake</w:t>
      </w:r>
      <w:r w:rsidRPr="00C167F1">
        <w:rPr>
          <w:sz w:val="24"/>
          <w:szCs w:val="24"/>
        </w:rPr>
        <w:t xml:space="preserve">” which comes from a verb </w:t>
      </w:r>
      <w:r w:rsidRPr="00C167F1">
        <w:rPr>
          <w:b/>
          <w:i/>
          <w:sz w:val="24"/>
          <w:szCs w:val="24"/>
        </w:rPr>
        <w:t>Drakein</w:t>
      </w:r>
      <w:r w:rsidRPr="00C167F1">
        <w:rPr>
          <w:sz w:val="24"/>
          <w:szCs w:val="24"/>
        </w:rPr>
        <w:t xml:space="preserve"> meaning “to see clearly.” The word Dragon comes from a Greek word and Latin word called </w:t>
      </w:r>
      <w:r w:rsidRPr="00C167F1">
        <w:rPr>
          <w:b/>
          <w:i/>
          <w:sz w:val="24"/>
          <w:szCs w:val="24"/>
        </w:rPr>
        <w:t>Draco</w:t>
      </w:r>
      <w:r w:rsidRPr="00C167F1">
        <w:rPr>
          <w:sz w:val="24"/>
          <w:szCs w:val="24"/>
        </w:rPr>
        <w:t xml:space="preserve"> meaning “</w:t>
      </w:r>
      <w:r w:rsidRPr="00C167F1">
        <w:rPr>
          <w:b/>
          <w:sz w:val="24"/>
          <w:szCs w:val="24"/>
        </w:rPr>
        <w:t>any Great Serpent in huge size</w:t>
      </w:r>
      <w:r w:rsidRPr="00C167F1">
        <w:rPr>
          <w:sz w:val="24"/>
          <w:szCs w:val="24"/>
        </w:rPr>
        <w:t>” in Revelation 13:1-2. The origin of the Dragon starts in Genesis 1:1-1:2 before Adam called the “</w:t>
      </w:r>
      <w:r w:rsidRPr="00C167F1">
        <w:rPr>
          <w:b/>
          <w:i/>
          <w:sz w:val="24"/>
          <w:szCs w:val="24"/>
        </w:rPr>
        <w:t>Sons of God</w:t>
      </w:r>
      <w:r w:rsidRPr="00C167F1">
        <w:rPr>
          <w:sz w:val="24"/>
          <w:szCs w:val="24"/>
        </w:rPr>
        <w:t>” or the “</w:t>
      </w:r>
      <w:r w:rsidRPr="00C167F1">
        <w:rPr>
          <w:b/>
          <w:i/>
          <w:sz w:val="24"/>
          <w:szCs w:val="24"/>
        </w:rPr>
        <w:t>Age of the Winged Dragons</w:t>
      </w:r>
      <w:r w:rsidRPr="00C167F1">
        <w:rPr>
          <w:sz w:val="24"/>
          <w:szCs w:val="24"/>
        </w:rPr>
        <w:t>” that dwell around the fig trees in Jeremiah 50:39 (Douai Bible). Some scriptures are in Genesis 3:24; Exodus 25:18-22; 26:1, 31; 36:8, 35; 37:7-9; Numbers 7:89; 1</w:t>
      </w:r>
      <w:r w:rsidRPr="00C167F1">
        <w:rPr>
          <w:sz w:val="24"/>
          <w:szCs w:val="24"/>
          <w:vertAlign w:val="superscript"/>
        </w:rPr>
        <w:t>st</w:t>
      </w:r>
      <w:r w:rsidRPr="00C167F1">
        <w:rPr>
          <w:sz w:val="24"/>
          <w:szCs w:val="24"/>
        </w:rPr>
        <w:t xml:space="preserve"> Samuel 4:4; 2</w:t>
      </w:r>
      <w:r w:rsidRPr="00C167F1">
        <w:rPr>
          <w:sz w:val="24"/>
          <w:szCs w:val="24"/>
          <w:vertAlign w:val="superscript"/>
        </w:rPr>
        <w:t>nd</w:t>
      </w:r>
      <w:r w:rsidRPr="00C167F1">
        <w:rPr>
          <w:sz w:val="24"/>
          <w:szCs w:val="24"/>
        </w:rPr>
        <w:t xml:space="preserve"> Samuel 6:2; 22:11; 1</w:t>
      </w:r>
      <w:r w:rsidRPr="00C167F1">
        <w:rPr>
          <w:sz w:val="24"/>
          <w:szCs w:val="24"/>
          <w:vertAlign w:val="superscript"/>
        </w:rPr>
        <w:t>st</w:t>
      </w:r>
      <w:r w:rsidRPr="00C167F1">
        <w:rPr>
          <w:sz w:val="24"/>
          <w:szCs w:val="24"/>
        </w:rPr>
        <w:t xml:space="preserve"> Kings 6:24-29, 32, 35; 7:29, 36; 8:6-7; 2</w:t>
      </w:r>
      <w:r w:rsidRPr="00C167F1">
        <w:rPr>
          <w:sz w:val="24"/>
          <w:szCs w:val="24"/>
          <w:vertAlign w:val="superscript"/>
        </w:rPr>
        <w:t>nd</w:t>
      </w:r>
      <w:r w:rsidRPr="00C167F1">
        <w:rPr>
          <w:sz w:val="24"/>
          <w:szCs w:val="24"/>
        </w:rPr>
        <w:t xml:space="preserve"> Kings 19:15; 1</w:t>
      </w:r>
      <w:r w:rsidRPr="00C167F1">
        <w:rPr>
          <w:sz w:val="24"/>
          <w:szCs w:val="24"/>
          <w:vertAlign w:val="superscript"/>
        </w:rPr>
        <w:t>st</w:t>
      </w:r>
      <w:r w:rsidRPr="00C167F1">
        <w:rPr>
          <w:sz w:val="24"/>
          <w:szCs w:val="24"/>
        </w:rPr>
        <w:t xml:space="preserve"> Chronicles 13:6; 28:18; 2</w:t>
      </w:r>
      <w:r w:rsidRPr="00C167F1">
        <w:rPr>
          <w:sz w:val="24"/>
          <w:szCs w:val="24"/>
          <w:vertAlign w:val="superscript"/>
        </w:rPr>
        <w:t>nd</w:t>
      </w:r>
      <w:r w:rsidRPr="00C167F1">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C167F1">
        <w:rPr>
          <w:b/>
          <w:sz w:val="24"/>
          <w:szCs w:val="24"/>
        </w:rPr>
        <w:t>Evil Dragons</w:t>
      </w:r>
      <w:r w:rsidRPr="00C167F1">
        <w:rPr>
          <w:sz w:val="24"/>
          <w:szCs w:val="24"/>
        </w:rPr>
        <w:t>” is forbidden because the Lord is a Jealous God in Colossians 2:18; Revelation 19:10 &amp; 1</w:t>
      </w:r>
      <w:r w:rsidRPr="00C167F1">
        <w:rPr>
          <w:sz w:val="24"/>
          <w:szCs w:val="24"/>
          <w:vertAlign w:val="superscript"/>
        </w:rPr>
        <w:t>st</w:t>
      </w:r>
      <w:r w:rsidRPr="00C167F1">
        <w:rPr>
          <w:sz w:val="24"/>
          <w:szCs w:val="24"/>
        </w:rPr>
        <w:t xml:space="preserve"> Timothy 2:5. Michael and His “</w:t>
      </w:r>
      <w:r w:rsidRPr="00C167F1">
        <w:rPr>
          <w:b/>
          <w:sz w:val="24"/>
          <w:szCs w:val="24"/>
        </w:rPr>
        <w:t>Good Dragons</w:t>
      </w:r>
      <w:r w:rsidRPr="00C167F1">
        <w:rPr>
          <w:sz w:val="24"/>
          <w:szCs w:val="24"/>
        </w:rPr>
        <w:t>” can be worshipped in Acts 7:42-43; 2</w:t>
      </w:r>
      <w:r w:rsidRPr="00C167F1">
        <w:rPr>
          <w:sz w:val="24"/>
          <w:szCs w:val="24"/>
          <w:vertAlign w:val="superscript"/>
        </w:rPr>
        <w:t>nd</w:t>
      </w:r>
      <w:r w:rsidRPr="00C167F1">
        <w:rPr>
          <w:sz w:val="24"/>
          <w:szCs w:val="24"/>
        </w:rPr>
        <w:t xml:space="preserve"> Thessalonians 2:11; 2</w:t>
      </w:r>
      <w:r w:rsidRPr="00C167F1">
        <w:rPr>
          <w:sz w:val="24"/>
          <w:szCs w:val="24"/>
          <w:vertAlign w:val="superscript"/>
        </w:rPr>
        <w:t>nd</w:t>
      </w:r>
      <w:r w:rsidRPr="00C167F1">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C167F1">
        <w:rPr>
          <w:b/>
          <w:sz w:val="24"/>
          <w:szCs w:val="24"/>
        </w:rPr>
        <w:t xml:space="preserve">Chalkydri </w:t>
      </w:r>
      <w:r w:rsidRPr="00C167F1">
        <w:rPr>
          <w:sz w:val="24"/>
          <w:szCs w:val="24"/>
        </w:rPr>
        <w:t>called</w:t>
      </w:r>
      <w:r w:rsidRPr="00C167F1">
        <w:rPr>
          <w:b/>
          <w:sz w:val="24"/>
          <w:szCs w:val="24"/>
        </w:rPr>
        <w:t xml:space="preserve"> Phoenixes (Winged Dragons)</w:t>
      </w:r>
      <w:r w:rsidRPr="00C167F1">
        <w:rPr>
          <w:sz w:val="24"/>
          <w:szCs w:val="24"/>
        </w:rPr>
        <w:t xml:space="preserve"> as the 1</w:t>
      </w:r>
      <w:r w:rsidRPr="00C167F1">
        <w:rPr>
          <w:sz w:val="24"/>
          <w:szCs w:val="24"/>
          <w:vertAlign w:val="superscript"/>
        </w:rPr>
        <w:t>st</w:t>
      </w:r>
      <w:r w:rsidRPr="00C167F1">
        <w:rPr>
          <w:sz w:val="24"/>
          <w:szCs w:val="24"/>
        </w:rPr>
        <w:t xml:space="preserve"> order in 1</w:t>
      </w:r>
      <w:r w:rsidRPr="00C167F1">
        <w:rPr>
          <w:sz w:val="24"/>
          <w:szCs w:val="24"/>
          <w:vertAlign w:val="superscript"/>
        </w:rPr>
        <w:t>st</w:t>
      </w:r>
      <w:r w:rsidRPr="00C167F1">
        <w:rPr>
          <w:sz w:val="24"/>
          <w:szCs w:val="24"/>
        </w:rPr>
        <w:t xml:space="preserve"> &amp; 2</w:t>
      </w:r>
      <w:r w:rsidRPr="00C167F1">
        <w:rPr>
          <w:sz w:val="24"/>
          <w:szCs w:val="24"/>
          <w:vertAlign w:val="superscript"/>
        </w:rPr>
        <w:t>nd</w:t>
      </w:r>
      <w:r w:rsidRPr="00C167F1">
        <w:rPr>
          <w:sz w:val="24"/>
          <w:szCs w:val="24"/>
        </w:rPr>
        <w:t xml:space="preserve"> Enoch p. 8-9, 485-500. These are closest to Womankind. First, is </w:t>
      </w:r>
      <w:r w:rsidRPr="00C167F1">
        <w:rPr>
          <w:b/>
          <w:sz w:val="24"/>
          <w:szCs w:val="24"/>
        </w:rPr>
        <w:t>the Ministry of Heavenly Soldiers (Dignitaries)</w:t>
      </w:r>
      <w:r w:rsidRPr="00C167F1">
        <w:rPr>
          <w:sz w:val="24"/>
          <w:szCs w:val="24"/>
        </w:rPr>
        <w:t>. 2</w:t>
      </w:r>
      <w:r w:rsidRPr="00C167F1">
        <w:rPr>
          <w:sz w:val="24"/>
          <w:szCs w:val="24"/>
          <w:vertAlign w:val="superscript"/>
        </w:rPr>
        <w:t>nd</w:t>
      </w:r>
      <w:r w:rsidRPr="00C167F1">
        <w:rPr>
          <w:sz w:val="24"/>
          <w:szCs w:val="24"/>
        </w:rPr>
        <w:t xml:space="preserve">, the 2 headed Dragons are called </w:t>
      </w:r>
      <w:r w:rsidRPr="00C167F1">
        <w:rPr>
          <w:b/>
          <w:sz w:val="24"/>
          <w:szCs w:val="24"/>
        </w:rPr>
        <w:t xml:space="preserve">Angels </w:t>
      </w:r>
      <w:r w:rsidRPr="00C167F1">
        <w:rPr>
          <w:sz w:val="24"/>
          <w:szCs w:val="24"/>
        </w:rPr>
        <w:t>in 1</w:t>
      </w:r>
      <w:r w:rsidRPr="00C167F1">
        <w:rPr>
          <w:sz w:val="24"/>
          <w:szCs w:val="24"/>
          <w:vertAlign w:val="superscript"/>
        </w:rPr>
        <w:t>st</w:t>
      </w:r>
      <w:r w:rsidRPr="00C167F1">
        <w:rPr>
          <w:sz w:val="24"/>
          <w:szCs w:val="24"/>
        </w:rPr>
        <w:t xml:space="preserve"> Kings 19:2; Haggai 1:13; Malachi 2:7; 3:1; Genesis 28:12; Job 1:6; 38:7; Psalms 89:5, 7; Daniel 4:13, 17, 23; 7:7-8, 11 &amp; 1</w:t>
      </w:r>
      <w:r w:rsidRPr="00C167F1">
        <w:rPr>
          <w:sz w:val="24"/>
          <w:szCs w:val="24"/>
          <w:vertAlign w:val="superscript"/>
        </w:rPr>
        <w:t>st</w:t>
      </w:r>
      <w:r w:rsidRPr="00C167F1">
        <w:rPr>
          <w:sz w:val="24"/>
          <w:szCs w:val="24"/>
        </w:rPr>
        <w:t xml:space="preserve"> Samuel 17:45. 3</w:t>
      </w:r>
      <w:r w:rsidRPr="00C167F1">
        <w:rPr>
          <w:sz w:val="24"/>
          <w:szCs w:val="24"/>
          <w:vertAlign w:val="superscript"/>
        </w:rPr>
        <w:t>rd</w:t>
      </w:r>
      <w:r w:rsidRPr="00C167F1">
        <w:rPr>
          <w:sz w:val="24"/>
          <w:szCs w:val="24"/>
        </w:rPr>
        <w:t xml:space="preserve">, the 3 headed Dragons are called </w:t>
      </w:r>
      <w:r w:rsidRPr="00C167F1">
        <w:rPr>
          <w:b/>
          <w:sz w:val="24"/>
          <w:szCs w:val="24"/>
        </w:rPr>
        <w:t>Archangels</w:t>
      </w:r>
      <w:r w:rsidRPr="00C167F1">
        <w:rPr>
          <w:sz w:val="24"/>
          <w:szCs w:val="24"/>
        </w:rPr>
        <w:t xml:space="preserve"> in 1</w:t>
      </w:r>
      <w:r w:rsidRPr="00C167F1">
        <w:rPr>
          <w:sz w:val="24"/>
          <w:szCs w:val="24"/>
          <w:vertAlign w:val="superscript"/>
        </w:rPr>
        <w:t>st</w:t>
      </w:r>
      <w:r w:rsidRPr="00C167F1">
        <w:rPr>
          <w:sz w:val="24"/>
          <w:szCs w:val="24"/>
        </w:rPr>
        <w:t xml:space="preserve"> Thessalonians 4:16; Jude 1:9; 2</w:t>
      </w:r>
      <w:r w:rsidRPr="00C167F1">
        <w:rPr>
          <w:sz w:val="24"/>
          <w:szCs w:val="24"/>
          <w:vertAlign w:val="superscript"/>
        </w:rPr>
        <w:t>nd</w:t>
      </w:r>
      <w:r w:rsidRPr="00C167F1">
        <w:rPr>
          <w:sz w:val="24"/>
          <w:szCs w:val="24"/>
        </w:rPr>
        <w:t xml:space="preserve"> Esdras 4:36; John 5:4 &amp; Revelation 12:7-9. 4</w:t>
      </w:r>
      <w:r w:rsidRPr="00C167F1">
        <w:rPr>
          <w:sz w:val="24"/>
          <w:szCs w:val="24"/>
          <w:vertAlign w:val="superscript"/>
        </w:rPr>
        <w:t>th</w:t>
      </w:r>
      <w:r w:rsidRPr="00C167F1">
        <w:rPr>
          <w:sz w:val="24"/>
          <w:szCs w:val="24"/>
        </w:rPr>
        <w:t>/5</w:t>
      </w:r>
      <w:r w:rsidRPr="00C167F1">
        <w:rPr>
          <w:sz w:val="24"/>
          <w:szCs w:val="24"/>
          <w:vertAlign w:val="superscript"/>
        </w:rPr>
        <w:t>th</w:t>
      </w:r>
      <w:r w:rsidRPr="00C167F1">
        <w:rPr>
          <w:sz w:val="24"/>
          <w:szCs w:val="24"/>
        </w:rPr>
        <w:t xml:space="preserve">, the 4/5 headed Dragons are called </w:t>
      </w:r>
      <w:r w:rsidRPr="00C167F1">
        <w:rPr>
          <w:b/>
          <w:sz w:val="24"/>
          <w:szCs w:val="24"/>
        </w:rPr>
        <w:t>Principalities</w:t>
      </w:r>
      <w:r w:rsidRPr="00C167F1">
        <w:rPr>
          <w:sz w:val="24"/>
          <w:szCs w:val="24"/>
        </w:rPr>
        <w:t xml:space="preserve"> or </w:t>
      </w:r>
      <w:r w:rsidRPr="00C167F1">
        <w:rPr>
          <w:b/>
          <w:sz w:val="24"/>
          <w:szCs w:val="24"/>
        </w:rPr>
        <w:t>Rulers</w:t>
      </w:r>
      <w:r w:rsidRPr="00C167F1">
        <w:rPr>
          <w:sz w:val="24"/>
          <w:szCs w:val="24"/>
        </w:rPr>
        <w:t xml:space="preserve"> </w:t>
      </w:r>
      <w:r w:rsidRPr="00C167F1">
        <w:rPr>
          <w:b/>
          <w:sz w:val="24"/>
          <w:szCs w:val="24"/>
        </w:rPr>
        <w:t>(Princedoms</w:t>
      </w:r>
      <w:r w:rsidRPr="00C167F1">
        <w:rPr>
          <w:sz w:val="24"/>
          <w:szCs w:val="24"/>
        </w:rPr>
        <w:t>) in 2</w:t>
      </w:r>
      <w:r w:rsidRPr="00C167F1">
        <w:rPr>
          <w:sz w:val="24"/>
          <w:szCs w:val="24"/>
          <w:vertAlign w:val="superscript"/>
        </w:rPr>
        <w:t>nd</w:t>
      </w:r>
      <w:r w:rsidRPr="00C167F1">
        <w:rPr>
          <w:sz w:val="24"/>
          <w:szCs w:val="24"/>
        </w:rPr>
        <w:t xml:space="preserve"> Corinthians 4:7-15; 10:3-5. Second, is </w:t>
      </w:r>
      <w:r w:rsidRPr="00C167F1">
        <w:rPr>
          <w:b/>
          <w:sz w:val="24"/>
          <w:szCs w:val="24"/>
        </w:rPr>
        <w:t>the Ministry of Heavenly Governors (Presidents)</w:t>
      </w:r>
      <w:r w:rsidRPr="00C167F1">
        <w:rPr>
          <w:sz w:val="24"/>
          <w:szCs w:val="24"/>
        </w:rPr>
        <w:t>. 6</w:t>
      </w:r>
      <w:r w:rsidRPr="00C167F1">
        <w:rPr>
          <w:sz w:val="24"/>
          <w:szCs w:val="24"/>
          <w:vertAlign w:val="superscript"/>
        </w:rPr>
        <w:t>th</w:t>
      </w:r>
      <w:r w:rsidRPr="00C167F1">
        <w:rPr>
          <w:sz w:val="24"/>
          <w:szCs w:val="24"/>
        </w:rPr>
        <w:t>/7</w:t>
      </w:r>
      <w:r w:rsidRPr="00C167F1">
        <w:rPr>
          <w:sz w:val="24"/>
          <w:szCs w:val="24"/>
          <w:vertAlign w:val="superscript"/>
        </w:rPr>
        <w:t>th</w:t>
      </w:r>
      <w:r w:rsidRPr="00C167F1">
        <w:rPr>
          <w:sz w:val="24"/>
          <w:szCs w:val="24"/>
        </w:rPr>
        <w:t xml:space="preserve">, the 6/7 headed Dragons are called </w:t>
      </w:r>
      <w:r w:rsidRPr="00C167F1">
        <w:rPr>
          <w:b/>
          <w:sz w:val="24"/>
          <w:szCs w:val="24"/>
        </w:rPr>
        <w:t>Powers</w:t>
      </w:r>
      <w:r w:rsidRPr="00C167F1">
        <w:rPr>
          <w:sz w:val="24"/>
          <w:szCs w:val="24"/>
        </w:rPr>
        <w:t xml:space="preserve"> </w:t>
      </w:r>
      <w:r w:rsidRPr="00C167F1">
        <w:rPr>
          <w:b/>
          <w:sz w:val="24"/>
          <w:szCs w:val="24"/>
        </w:rPr>
        <w:t>(Potentates)</w:t>
      </w:r>
      <w:r w:rsidRPr="00C167F1">
        <w:rPr>
          <w:sz w:val="24"/>
          <w:szCs w:val="24"/>
        </w:rPr>
        <w:t xml:space="preserve"> or </w:t>
      </w:r>
      <w:r w:rsidRPr="00C167F1">
        <w:rPr>
          <w:b/>
          <w:sz w:val="24"/>
          <w:szCs w:val="24"/>
        </w:rPr>
        <w:t>Authorities</w:t>
      </w:r>
      <w:r w:rsidRPr="00C167F1">
        <w:rPr>
          <w:sz w:val="24"/>
          <w:szCs w:val="24"/>
        </w:rPr>
        <w:t xml:space="preserve"> in Ephesians 1:21; 3:10; 6:12; Colossians 1:16; 2:15; Romans 8:38-39; 1</w:t>
      </w:r>
      <w:r w:rsidRPr="00C167F1">
        <w:rPr>
          <w:sz w:val="24"/>
          <w:szCs w:val="24"/>
          <w:vertAlign w:val="superscript"/>
        </w:rPr>
        <w:t>st</w:t>
      </w:r>
      <w:r w:rsidRPr="00C167F1">
        <w:rPr>
          <w:sz w:val="24"/>
          <w:szCs w:val="24"/>
        </w:rPr>
        <w:t xml:space="preserve"> Corinthians 15:24; 1</w:t>
      </w:r>
      <w:r w:rsidRPr="00C167F1">
        <w:rPr>
          <w:sz w:val="24"/>
          <w:szCs w:val="24"/>
          <w:vertAlign w:val="superscript"/>
        </w:rPr>
        <w:t>st</w:t>
      </w:r>
      <w:r w:rsidRPr="00C167F1">
        <w:rPr>
          <w:sz w:val="24"/>
          <w:szCs w:val="24"/>
        </w:rPr>
        <w:t xml:space="preserve"> Peter 3:22 &amp; 2</w:t>
      </w:r>
      <w:r w:rsidRPr="00C167F1">
        <w:rPr>
          <w:sz w:val="24"/>
          <w:szCs w:val="24"/>
          <w:vertAlign w:val="superscript"/>
        </w:rPr>
        <w:t>nd</w:t>
      </w:r>
      <w:r w:rsidRPr="00C167F1">
        <w:rPr>
          <w:sz w:val="24"/>
          <w:szCs w:val="24"/>
        </w:rPr>
        <w:t xml:space="preserve"> Thessalonians 1:7. 8</w:t>
      </w:r>
      <w:r w:rsidRPr="00C167F1">
        <w:rPr>
          <w:sz w:val="24"/>
          <w:szCs w:val="24"/>
          <w:vertAlign w:val="superscript"/>
        </w:rPr>
        <w:t>th</w:t>
      </w:r>
      <w:r w:rsidRPr="00C167F1">
        <w:rPr>
          <w:sz w:val="24"/>
          <w:szCs w:val="24"/>
        </w:rPr>
        <w:t>/9</w:t>
      </w:r>
      <w:r w:rsidRPr="00C167F1">
        <w:rPr>
          <w:sz w:val="24"/>
          <w:szCs w:val="24"/>
          <w:vertAlign w:val="superscript"/>
        </w:rPr>
        <w:t>th</w:t>
      </w:r>
      <w:r w:rsidRPr="00C167F1">
        <w:rPr>
          <w:sz w:val="24"/>
          <w:szCs w:val="24"/>
        </w:rPr>
        <w:t xml:space="preserve">, the 8/9 headed Dragons are called </w:t>
      </w:r>
      <w:r w:rsidRPr="00C167F1">
        <w:rPr>
          <w:b/>
          <w:sz w:val="24"/>
          <w:szCs w:val="24"/>
        </w:rPr>
        <w:t xml:space="preserve">Virtues </w:t>
      </w:r>
      <w:r w:rsidRPr="00C167F1">
        <w:rPr>
          <w:sz w:val="24"/>
          <w:szCs w:val="24"/>
        </w:rPr>
        <w:t>or</w:t>
      </w:r>
      <w:r w:rsidRPr="00C167F1">
        <w:rPr>
          <w:b/>
          <w:sz w:val="24"/>
          <w:szCs w:val="24"/>
        </w:rPr>
        <w:t xml:space="preserve"> Strongholds </w:t>
      </w:r>
      <w:r w:rsidRPr="00C167F1">
        <w:rPr>
          <w:sz w:val="24"/>
          <w:szCs w:val="24"/>
        </w:rPr>
        <w:t>in Ephesians 1:17-18. 10</w:t>
      </w:r>
      <w:r w:rsidRPr="00C167F1">
        <w:rPr>
          <w:sz w:val="24"/>
          <w:szCs w:val="24"/>
          <w:vertAlign w:val="superscript"/>
        </w:rPr>
        <w:t>th</w:t>
      </w:r>
      <w:r w:rsidRPr="00C167F1">
        <w:rPr>
          <w:sz w:val="24"/>
          <w:szCs w:val="24"/>
        </w:rPr>
        <w:t>-12</w:t>
      </w:r>
      <w:r w:rsidRPr="00C167F1">
        <w:rPr>
          <w:sz w:val="24"/>
          <w:szCs w:val="24"/>
          <w:vertAlign w:val="superscript"/>
        </w:rPr>
        <w:t>th</w:t>
      </w:r>
      <w:r w:rsidRPr="00C167F1">
        <w:rPr>
          <w:sz w:val="24"/>
          <w:szCs w:val="24"/>
        </w:rPr>
        <w:t xml:space="preserve">, the 10-12 headed Dragons are called </w:t>
      </w:r>
      <w:r w:rsidRPr="00C167F1">
        <w:rPr>
          <w:b/>
          <w:sz w:val="24"/>
          <w:szCs w:val="24"/>
        </w:rPr>
        <w:t xml:space="preserve">Dominions (Dominations) </w:t>
      </w:r>
      <w:r w:rsidRPr="00C167F1">
        <w:rPr>
          <w:sz w:val="24"/>
          <w:szCs w:val="24"/>
        </w:rPr>
        <w:t>or</w:t>
      </w:r>
      <w:r w:rsidRPr="00C167F1">
        <w:rPr>
          <w:b/>
          <w:sz w:val="24"/>
          <w:szCs w:val="24"/>
        </w:rPr>
        <w:t xml:space="preserve"> Hashmallims </w:t>
      </w:r>
      <w:r w:rsidRPr="00C167F1">
        <w:rPr>
          <w:sz w:val="24"/>
          <w:szCs w:val="24"/>
        </w:rPr>
        <w:t xml:space="preserve">or </w:t>
      </w:r>
      <w:r w:rsidRPr="00C167F1">
        <w:rPr>
          <w:b/>
          <w:sz w:val="24"/>
          <w:szCs w:val="24"/>
        </w:rPr>
        <w:t xml:space="preserve">Lordships </w:t>
      </w:r>
      <w:r w:rsidRPr="00C167F1">
        <w:rPr>
          <w:sz w:val="24"/>
          <w:szCs w:val="24"/>
        </w:rPr>
        <w:t xml:space="preserve">in Ephesians 1:21 &amp; Colossians 1:16. Third, is </w:t>
      </w:r>
      <w:r w:rsidRPr="00C167F1">
        <w:rPr>
          <w:b/>
          <w:sz w:val="24"/>
          <w:szCs w:val="24"/>
        </w:rPr>
        <w:t>the Ministry of Heavenly Guardians (Protectors)</w:t>
      </w:r>
      <w:r w:rsidRPr="00C167F1">
        <w:rPr>
          <w:sz w:val="24"/>
          <w:szCs w:val="24"/>
        </w:rPr>
        <w:t>. 13</w:t>
      </w:r>
      <w:r w:rsidRPr="00C167F1">
        <w:rPr>
          <w:sz w:val="24"/>
          <w:szCs w:val="24"/>
          <w:vertAlign w:val="superscript"/>
        </w:rPr>
        <w:t>th</w:t>
      </w:r>
      <w:r w:rsidRPr="00C167F1">
        <w:rPr>
          <w:sz w:val="24"/>
          <w:szCs w:val="24"/>
        </w:rPr>
        <w:t>-18</w:t>
      </w:r>
      <w:r w:rsidRPr="00C167F1">
        <w:rPr>
          <w:sz w:val="24"/>
          <w:szCs w:val="24"/>
          <w:vertAlign w:val="superscript"/>
        </w:rPr>
        <w:t>th</w:t>
      </w:r>
      <w:r w:rsidRPr="00C167F1">
        <w:rPr>
          <w:sz w:val="24"/>
          <w:szCs w:val="24"/>
        </w:rPr>
        <w:t xml:space="preserve">, the 13-18 headed Dragons are called </w:t>
      </w:r>
      <w:r w:rsidRPr="00C167F1">
        <w:rPr>
          <w:b/>
          <w:sz w:val="24"/>
          <w:szCs w:val="24"/>
        </w:rPr>
        <w:t>Thrones (Elders)</w:t>
      </w:r>
      <w:r w:rsidRPr="00C167F1">
        <w:rPr>
          <w:sz w:val="24"/>
          <w:szCs w:val="24"/>
        </w:rPr>
        <w:t xml:space="preserve">, </w:t>
      </w:r>
      <w:r w:rsidRPr="00C167F1">
        <w:rPr>
          <w:b/>
          <w:sz w:val="24"/>
          <w:szCs w:val="24"/>
        </w:rPr>
        <w:t>Wheels  (Rims)</w:t>
      </w:r>
      <w:r w:rsidRPr="00C167F1">
        <w:rPr>
          <w:sz w:val="24"/>
          <w:szCs w:val="24"/>
        </w:rPr>
        <w:t xml:space="preserve">,  </w:t>
      </w:r>
      <w:r w:rsidRPr="00C167F1">
        <w:rPr>
          <w:b/>
          <w:sz w:val="24"/>
          <w:szCs w:val="24"/>
        </w:rPr>
        <w:t>Ophanim’s,  Ophde’s,  Ofanims</w:t>
      </w:r>
      <w:r w:rsidRPr="00C167F1">
        <w:rPr>
          <w:sz w:val="24"/>
          <w:szCs w:val="24"/>
        </w:rPr>
        <w:t xml:space="preserve">  or  </w:t>
      </w:r>
      <w:r w:rsidRPr="00C167F1">
        <w:rPr>
          <w:b/>
          <w:sz w:val="24"/>
          <w:szCs w:val="24"/>
        </w:rPr>
        <w:t>Galgallims  (Many  Eyed  Ones)</w:t>
      </w:r>
      <w:r w:rsidRPr="00C167F1">
        <w:rPr>
          <w:sz w:val="24"/>
          <w:szCs w:val="24"/>
        </w:rPr>
        <w:t xml:space="preserve">  in Colossians 1:16; Revelation 11:16; Ezekiel 10:17 &amp; Daniel 7:9.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the 19/20 headed Dragons are called  </w:t>
      </w:r>
      <w:r w:rsidRPr="00C167F1">
        <w:rPr>
          <w:b/>
          <w:sz w:val="24"/>
          <w:szCs w:val="24"/>
        </w:rPr>
        <w:t xml:space="preserve">Burning Ones </w:t>
      </w:r>
      <w:r w:rsidRPr="00C167F1">
        <w:rPr>
          <w:sz w:val="24"/>
          <w:szCs w:val="24"/>
        </w:rPr>
        <w:t xml:space="preserve">or </w:t>
      </w:r>
      <w:r w:rsidRPr="00C167F1">
        <w:rPr>
          <w:b/>
          <w:sz w:val="24"/>
          <w:szCs w:val="24"/>
        </w:rPr>
        <w:t>Seraphim’s</w:t>
      </w:r>
      <w:r w:rsidRPr="00C167F1">
        <w:rPr>
          <w:sz w:val="24"/>
          <w:szCs w:val="24"/>
        </w:rPr>
        <w:t xml:space="preserve"> in Isaiah 6:1-7; 14:29; 30:6; Revelation 4:8; Numbers 21:6, 8; Genesis 3:24; Hebrews 1:14 &amp; Deuteronomy 8:15. 22. 21</w:t>
      </w:r>
      <w:r w:rsidRPr="00C167F1">
        <w:rPr>
          <w:sz w:val="24"/>
          <w:szCs w:val="24"/>
          <w:vertAlign w:val="superscript"/>
        </w:rPr>
        <w:t>st</w:t>
      </w:r>
      <w:r w:rsidRPr="00C167F1">
        <w:rPr>
          <w:sz w:val="24"/>
          <w:szCs w:val="24"/>
        </w:rPr>
        <w:t>/22</w:t>
      </w:r>
      <w:r w:rsidRPr="00C167F1">
        <w:rPr>
          <w:sz w:val="24"/>
          <w:szCs w:val="24"/>
          <w:vertAlign w:val="superscript"/>
        </w:rPr>
        <w:t>nd</w:t>
      </w:r>
      <w:r w:rsidRPr="00C167F1">
        <w:rPr>
          <w:sz w:val="24"/>
          <w:szCs w:val="24"/>
        </w:rPr>
        <w:t xml:space="preserve">, the 21/22 headed Dragons are called </w:t>
      </w:r>
      <w:r w:rsidRPr="00C167F1">
        <w:rPr>
          <w:b/>
          <w:sz w:val="24"/>
          <w:szCs w:val="24"/>
        </w:rPr>
        <w:t>Chayot’s</w:t>
      </w:r>
      <w:r w:rsidRPr="00C167F1">
        <w:rPr>
          <w:sz w:val="24"/>
          <w:szCs w:val="24"/>
        </w:rPr>
        <w:t xml:space="preserve"> or </w:t>
      </w:r>
      <w:r w:rsidRPr="00C167F1">
        <w:rPr>
          <w:b/>
          <w:sz w:val="24"/>
          <w:szCs w:val="24"/>
        </w:rPr>
        <w:t>Living Creatures</w:t>
      </w:r>
      <w:r w:rsidRPr="00C167F1">
        <w:rPr>
          <w:sz w:val="24"/>
          <w:szCs w:val="24"/>
        </w:rPr>
        <w:t xml:space="preserve"> in Revelation 4-6 &amp; Genesis 3:24. Last, is </w:t>
      </w:r>
      <w:r w:rsidRPr="00C167F1">
        <w:rPr>
          <w:b/>
          <w:sz w:val="24"/>
          <w:szCs w:val="24"/>
        </w:rPr>
        <w:t>the Ministry of the Heavenly Crown</w:t>
      </w:r>
      <w:r w:rsidRPr="00C167F1">
        <w:rPr>
          <w:sz w:val="24"/>
          <w:szCs w:val="24"/>
        </w:rPr>
        <w:t>. 23</w:t>
      </w:r>
      <w:r w:rsidRPr="00C167F1">
        <w:rPr>
          <w:sz w:val="24"/>
          <w:szCs w:val="24"/>
          <w:vertAlign w:val="superscript"/>
        </w:rPr>
        <w:t>rd</w:t>
      </w:r>
      <w:r w:rsidRPr="00C167F1">
        <w:rPr>
          <w:sz w:val="24"/>
          <w:szCs w:val="24"/>
        </w:rPr>
        <w:t>/24</w:t>
      </w:r>
      <w:r w:rsidRPr="00C167F1">
        <w:rPr>
          <w:sz w:val="24"/>
          <w:szCs w:val="24"/>
          <w:vertAlign w:val="superscript"/>
        </w:rPr>
        <w:t>th</w:t>
      </w:r>
      <w:r w:rsidRPr="00C167F1">
        <w:rPr>
          <w:sz w:val="24"/>
          <w:szCs w:val="24"/>
        </w:rPr>
        <w:t xml:space="preserve">, the 23/24 headed Dragons are called </w:t>
      </w:r>
      <w:r w:rsidRPr="00C167F1">
        <w:rPr>
          <w:b/>
          <w:sz w:val="24"/>
          <w:szCs w:val="24"/>
        </w:rPr>
        <w:t>Chubby Ones</w:t>
      </w:r>
      <w:r w:rsidRPr="00C167F1">
        <w:rPr>
          <w:sz w:val="24"/>
          <w:szCs w:val="24"/>
        </w:rPr>
        <w:t xml:space="preserve"> or </w:t>
      </w:r>
      <w:r w:rsidRPr="00C167F1">
        <w:rPr>
          <w:b/>
          <w:sz w:val="24"/>
          <w:szCs w:val="24"/>
        </w:rPr>
        <w:t xml:space="preserve">Cherubim’s </w:t>
      </w:r>
      <w:r w:rsidRPr="00C167F1">
        <w:rPr>
          <w:sz w:val="24"/>
          <w:szCs w:val="24"/>
        </w:rPr>
        <w:t>in Genesis 3:24; Revelation 4-6; Ezekiel 1 &amp; 10; 1</w:t>
      </w:r>
      <w:r w:rsidRPr="00C167F1">
        <w:rPr>
          <w:sz w:val="24"/>
          <w:szCs w:val="24"/>
          <w:vertAlign w:val="superscript"/>
        </w:rPr>
        <w:t>st</w:t>
      </w:r>
      <w:r w:rsidRPr="00C167F1">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C167F1">
        <w:rPr>
          <w:b/>
          <w:i/>
          <w:sz w:val="24"/>
          <w:szCs w:val="24"/>
        </w:rPr>
        <w:t>Nathan</w:t>
      </w:r>
      <w:r w:rsidRPr="00C167F1">
        <w:rPr>
          <w:sz w:val="24"/>
          <w:szCs w:val="24"/>
        </w:rPr>
        <w:t>” in Genesis 1:17 is the Law with the High Sons of God called Chalkydri, Angels, Archangels &amp; Principalities &amp; Rulers punished by Eternal Folly in Job 4:18; Genesis 6:1-2; Romans 1:27 &amp; Isaiah 24:21. The creation process called “</w:t>
      </w:r>
      <w:r w:rsidRPr="00C167F1">
        <w:rPr>
          <w:b/>
          <w:i/>
          <w:sz w:val="24"/>
          <w:szCs w:val="24"/>
        </w:rPr>
        <w:t>Asah</w:t>
      </w:r>
      <w:r w:rsidRPr="00C167F1">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C167F1">
        <w:rPr>
          <w:b/>
          <w:i/>
          <w:sz w:val="24"/>
          <w:szCs w:val="24"/>
        </w:rPr>
        <w:t>Bara</w:t>
      </w:r>
      <w:r w:rsidRPr="00C167F1">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C167F1">
        <w:rPr>
          <w:b/>
          <w:i/>
          <w:sz w:val="24"/>
          <w:szCs w:val="24"/>
        </w:rPr>
        <w:t>Bara</w:t>
      </w:r>
      <w:r w:rsidRPr="00C167F1">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C167F1">
        <w:rPr>
          <w:sz w:val="24"/>
          <w:szCs w:val="24"/>
          <w:vertAlign w:val="superscript"/>
        </w:rPr>
        <w:t>nd</w:t>
      </w:r>
      <w:r w:rsidRPr="00C167F1">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C167F1">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&amp; the Lord James’ 2-fold office (Boys/Girls &amp; Law-Angels, Spirits, Ghosts, Phantoms and Shadows)/Lord Stephen (other Lord’s/other Ladies with Child kind) is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the 30</w:t>
      </w:r>
      <w:r w:rsidRPr="00C167F1">
        <w:rPr>
          <w:b/>
          <w:sz w:val="24"/>
          <w:szCs w:val="24"/>
          <w:vertAlign w:val="superscript"/>
        </w:rPr>
        <w:t>th</w:t>
      </w:r>
      <w:r w:rsidRPr="00C167F1">
        <w:rPr>
          <w:b/>
          <w:sz w:val="24"/>
          <w:szCs w:val="24"/>
        </w:rPr>
        <w:t xml:space="preserve"> order of the Lord Yah the Creator of the Father Stephen</w:t>
      </w:r>
      <w:r w:rsidRPr="00C167F1">
        <w:rPr>
          <w:sz w:val="24"/>
          <w:szCs w:val="24"/>
        </w:rPr>
        <w:t xml:space="preserve">. </w:t>
      </w:r>
    </w:p>
    <w:p w:rsidR="00535C40" w:rsidRPr="00C167F1" w:rsidRDefault="00535C40" w:rsidP="00535C40">
      <w:pPr>
        <w:spacing w:line="480" w:lineRule="auto"/>
        <w:jc w:val="center"/>
        <w:rPr>
          <w:b/>
          <w:sz w:val="24"/>
          <w:szCs w:val="24"/>
        </w:rPr>
      </w:pPr>
      <w:r w:rsidRPr="00C167F1">
        <w:rPr>
          <w:b/>
          <w:sz w:val="24"/>
          <w:szCs w:val="24"/>
        </w:rPr>
        <w:t>Magical Giant Dinosaurs (Enormous Giant Dinosaurs)</w:t>
      </w:r>
    </w:p>
    <w:p w:rsidR="00535C40" w:rsidRPr="00C167F1" w:rsidRDefault="00535C40" w:rsidP="00535C40">
      <w:pPr>
        <w:spacing w:line="480" w:lineRule="auto"/>
        <w:jc w:val="both"/>
        <w:rPr>
          <w:sz w:val="24"/>
          <w:szCs w:val="24"/>
        </w:rPr>
      </w:pPr>
      <w:r w:rsidRPr="00C167F1">
        <w:rPr>
          <w:sz w:val="24"/>
          <w:szCs w:val="24"/>
        </w:rPr>
        <w:t xml:space="preserve">Dinosaurs derive from a Greek word </w:t>
      </w:r>
      <w:r w:rsidRPr="00C167F1">
        <w:rPr>
          <w:b/>
          <w:i/>
          <w:sz w:val="24"/>
          <w:szCs w:val="24"/>
        </w:rPr>
        <w:t xml:space="preserve">Deinos </w:t>
      </w:r>
      <w:r w:rsidRPr="00C167F1">
        <w:rPr>
          <w:sz w:val="24"/>
          <w:szCs w:val="24"/>
        </w:rPr>
        <w:t>meaning “</w:t>
      </w:r>
      <w:r w:rsidRPr="00C167F1">
        <w:rPr>
          <w:b/>
          <w:sz w:val="24"/>
          <w:szCs w:val="24"/>
        </w:rPr>
        <w:t>terrible, powerful, wondrous</w:t>
      </w:r>
      <w:r w:rsidRPr="00C167F1">
        <w:rPr>
          <w:sz w:val="24"/>
          <w:szCs w:val="24"/>
        </w:rPr>
        <w:t xml:space="preserve">” and a Greek word </w:t>
      </w:r>
      <w:r w:rsidRPr="00C167F1">
        <w:rPr>
          <w:b/>
          <w:i/>
          <w:sz w:val="24"/>
          <w:szCs w:val="24"/>
        </w:rPr>
        <w:t>Sauros</w:t>
      </w:r>
      <w:r w:rsidRPr="00C167F1">
        <w:rPr>
          <w:sz w:val="24"/>
          <w:szCs w:val="24"/>
        </w:rPr>
        <w:t xml:space="preserve"> meaning “</w:t>
      </w:r>
      <w:r w:rsidRPr="00C167F1">
        <w:rPr>
          <w:b/>
          <w:sz w:val="24"/>
          <w:szCs w:val="24"/>
        </w:rPr>
        <w:t>Great Lizard or Great Reptile</w:t>
      </w:r>
      <w:r w:rsidRPr="00C167F1">
        <w:rPr>
          <w:sz w:val="24"/>
          <w:szCs w:val="24"/>
        </w:rPr>
        <w:t>.” Scientific evidence declares that Dinosaurs reach 310,000 pounds and over 100 feet in length. In the scriptures Dinosaurs for the most part is silent, but “</w:t>
      </w:r>
      <w:r w:rsidRPr="00C167F1">
        <w:rPr>
          <w:b/>
          <w:i/>
          <w:sz w:val="24"/>
          <w:szCs w:val="24"/>
        </w:rPr>
        <w:t>The</w:t>
      </w:r>
      <w:r w:rsidRPr="00C167F1">
        <w:rPr>
          <w:sz w:val="24"/>
          <w:szCs w:val="24"/>
        </w:rPr>
        <w:t xml:space="preserve"> </w:t>
      </w:r>
      <w:r w:rsidRPr="00C167F1">
        <w:rPr>
          <w:b/>
          <w:i/>
          <w:sz w:val="24"/>
          <w:szCs w:val="24"/>
        </w:rPr>
        <w:t>Age of</w:t>
      </w:r>
      <w:r w:rsidRPr="00C167F1">
        <w:rPr>
          <w:sz w:val="24"/>
          <w:szCs w:val="24"/>
        </w:rPr>
        <w:t xml:space="preserve"> </w:t>
      </w:r>
      <w:r w:rsidRPr="00C167F1">
        <w:rPr>
          <w:b/>
          <w:i/>
          <w:sz w:val="24"/>
          <w:szCs w:val="24"/>
        </w:rPr>
        <w:t>the Dinosaurs</w:t>
      </w:r>
      <w:r w:rsidRPr="00C167F1">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C167F1">
        <w:rPr>
          <w:sz w:val="24"/>
          <w:szCs w:val="24"/>
          <w:vertAlign w:val="superscript"/>
        </w:rPr>
        <w:t>st</w:t>
      </w:r>
      <w:r w:rsidRPr="00C167F1">
        <w:rPr>
          <w:sz w:val="24"/>
          <w:szCs w:val="24"/>
        </w:rPr>
        <w:t xml:space="preserve"> Enoch 60:7-8. This may be “</w:t>
      </w:r>
      <w:r w:rsidRPr="00C167F1">
        <w:rPr>
          <w:b/>
          <w:i/>
          <w:sz w:val="24"/>
          <w:szCs w:val="24"/>
        </w:rPr>
        <w:t>The</w:t>
      </w:r>
      <w:r w:rsidRPr="00C167F1">
        <w:rPr>
          <w:sz w:val="24"/>
          <w:szCs w:val="24"/>
        </w:rPr>
        <w:t xml:space="preserve"> </w:t>
      </w:r>
      <w:r w:rsidRPr="00C167F1">
        <w:rPr>
          <w:b/>
          <w:i/>
          <w:sz w:val="24"/>
          <w:szCs w:val="24"/>
        </w:rPr>
        <w:t>Age of the Dinosaurs</w:t>
      </w:r>
      <w:r w:rsidRPr="00C167F1">
        <w:rPr>
          <w:sz w:val="24"/>
          <w:szCs w:val="24"/>
        </w:rPr>
        <w:t>” that dwells around the lotus trees. Dinosaurs are an abomination to eat so it was forbidden. The Female Dinosaur is in Joel 1:20. In Revelation 13:11-18 could refer to the Behemoth or the “</w:t>
      </w:r>
      <w:r w:rsidRPr="00C167F1">
        <w:rPr>
          <w:b/>
          <w:sz w:val="24"/>
          <w:szCs w:val="24"/>
        </w:rPr>
        <w:t>Beast of the Earth</w:t>
      </w:r>
      <w:r w:rsidRPr="00C167F1">
        <w:rPr>
          <w:sz w:val="24"/>
          <w:szCs w:val="24"/>
        </w:rPr>
        <w:t>” coming back on the Earth at the end of time.</w:t>
      </w:r>
    </w:p>
    <w:p w:rsidR="00535C40" w:rsidRPr="00C167F1" w:rsidRDefault="00535C40" w:rsidP="00535C40">
      <w:pPr>
        <w:spacing w:line="480" w:lineRule="auto"/>
        <w:jc w:val="center"/>
        <w:rPr>
          <w:b/>
          <w:sz w:val="24"/>
          <w:szCs w:val="24"/>
        </w:rPr>
      </w:pPr>
      <w:r w:rsidRPr="00C167F1">
        <w:rPr>
          <w:b/>
          <w:sz w:val="24"/>
          <w:szCs w:val="24"/>
        </w:rPr>
        <w:t>Magical Giant Leviathan (Enormous Giant Sea Creature)</w:t>
      </w:r>
    </w:p>
    <w:p w:rsidR="00535C40" w:rsidRPr="00C167F1" w:rsidRDefault="00535C40" w:rsidP="00535C40">
      <w:pPr>
        <w:spacing w:line="480" w:lineRule="auto"/>
        <w:jc w:val="both"/>
        <w:rPr>
          <w:sz w:val="24"/>
          <w:szCs w:val="24"/>
        </w:rPr>
      </w:pPr>
      <w:r w:rsidRPr="00C167F1">
        <w:rPr>
          <w:sz w:val="24"/>
          <w:szCs w:val="24"/>
        </w:rPr>
        <w:t xml:space="preserve">Leviathan derives from a Modern word </w:t>
      </w:r>
      <w:r w:rsidRPr="00C167F1">
        <w:rPr>
          <w:b/>
          <w:i/>
          <w:sz w:val="24"/>
          <w:szCs w:val="24"/>
        </w:rPr>
        <w:t>Livytan</w:t>
      </w:r>
      <w:r w:rsidRPr="00C167F1">
        <w:rPr>
          <w:sz w:val="24"/>
          <w:szCs w:val="24"/>
        </w:rPr>
        <w:t xml:space="preserve"> means “</w:t>
      </w:r>
      <w:r w:rsidRPr="00C167F1">
        <w:rPr>
          <w:b/>
          <w:sz w:val="24"/>
          <w:szCs w:val="24"/>
        </w:rPr>
        <w:t>twisted or coiled</w:t>
      </w:r>
      <w:r w:rsidRPr="00C167F1">
        <w:rPr>
          <w:sz w:val="24"/>
          <w:szCs w:val="24"/>
        </w:rPr>
        <w:t>.” In the Holy Bible it mentions an extremely great sea monster. The description of the Leviathan is in detail in Job 41:1-34. In Psalms 74 it is said that Yahweh “</w:t>
      </w:r>
      <w:r w:rsidRPr="00C167F1">
        <w:rPr>
          <w:b/>
          <w:sz w:val="24"/>
          <w:szCs w:val="24"/>
        </w:rPr>
        <w:t>breaks the heads of the Leviathan in pieces</w:t>
      </w:r>
      <w:r w:rsidRPr="00C167F1">
        <w:rPr>
          <w:sz w:val="24"/>
          <w:szCs w:val="24"/>
        </w:rPr>
        <w:t>” before giving His flesh to the people of the wilderness. In Psalms 104 Yahweh is praised for having made all things, including the Leviathan. In Isaiah 27:1 the Leviathan is called the “</w:t>
      </w:r>
      <w:r w:rsidRPr="00C167F1">
        <w:rPr>
          <w:b/>
          <w:sz w:val="24"/>
          <w:szCs w:val="24"/>
        </w:rPr>
        <w:t>Wriggling Serpent</w:t>
      </w:r>
      <w:r w:rsidRPr="00C167F1">
        <w:rPr>
          <w:sz w:val="24"/>
          <w:szCs w:val="24"/>
        </w:rPr>
        <w:t>” that will be killed at the end time. The time the Leviathan’s were made was between Genesis 1:1-1:2 which is also called “</w:t>
      </w:r>
      <w:r w:rsidRPr="00C167F1">
        <w:rPr>
          <w:b/>
          <w:i/>
          <w:sz w:val="24"/>
          <w:szCs w:val="24"/>
        </w:rPr>
        <w:t>The Age of the</w:t>
      </w:r>
      <w:r w:rsidRPr="00C167F1">
        <w:rPr>
          <w:sz w:val="24"/>
          <w:szCs w:val="24"/>
        </w:rPr>
        <w:t xml:space="preserve"> </w:t>
      </w:r>
      <w:r w:rsidRPr="00C167F1">
        <w:rPr>
          <w:b/>
          <w:i/>
          <w:sz w:val="24"/>
          <w:szCs w:val="24"/>
        </w:rPr>
        <w:t>Leviathan</w:t>
      </w:r>
      <w:r w:rsidRPr="00C167F1">
        <w:rPr>
          <w:sz w:val="24"/>
          <w:szCs w:val="24"/>
        </w:rPr>
        <w:t>.” In Genesis 1:21 it tells us that “God created the great sea monsters.” In Revelation 13:1-10 the Leviathan can be referred to the “</w:t>
      </w:r>
      <w:r w:rsidRPr="00C167F1">
        <w:rPr>
          <w:b/>
          <w:sz w:val="24"/>
          <w:szCs w:val="24"/>
        </w:rPr>
        <w:t>Beast of the Sea</w:t>
      </w:r>
      <w:r w:rsidRPr="00C167F1">
        <w:rPr>
          <w:sz w:val="24"/>
          <w:szCs w:val="24"/>
        </w:rPr>
        <w:t>” that will come on the Earth in the end. They are called “</w:t>
      </w:r>
      <w:r w:rsidRPr="00C167F1">
        <w:rPr>
          <w:b/>
          <w:i/>
          <w:sz w:val="24"/>
          <w:szCs w:val="24"/>
        </w:rPr>
        <w:t>The</w:t>
      </w:r>
      <w:r w:rsidRPr="00C167F1">
        <w:rPr>
          <w:sz w:val="24"/>
          <w:szCs w:val="24"/>
        </w:rPr>
        <w:t xml:space="preserve"> </w:t>
      </w:r>
      <w:r w:rsidRPr="00C167F1">
        <w:rPr>
          <w:b/>
          <w:i/>
          <w:sz w:val="24"/>
          <w:szCs w:val="24"/>
        </w:rPr>
        <w:t>Age of the Giant Sea Fish</w:t>
      </w:r>
      <w:r w:rsidRPr="00C167F1">
        <w:rPr>
          <w:sz w:val="24"/>
          <w:szCs w:val="24"/>
        </w:rPr>
        <w:t xml:space="preserve">”. The Leviathan is forbidden to eat as an abomination to the Lord. </w:t>
      </w:r>
    </w:p>
    <w:p w:rsidR="00535C40" w:rsidRPr="00C167F1" w:rsidRDefault="00535C40" w:rsidP="00535C40">
      <w:pPr>
        <w:spacing w:line="480" w:lineRule="auto"/>
        <w:jc w:val="center"/>
        <w:rPr>
          <w:b/>
          <w:sz w:val="24"/>
          <w:szCs w:val="24"/>
        </w:rPr>
      </w:pPr>
      <w:r w:rsidRPr="00C167F1">
        <w:rPr>
          <w:b/>
          <w:sz w:val="24"/>
          <w:szCs w:val="24"/>
        </w:rPr>
        <w:t>Magical Giant Ziz (Enormous Giant Winged Bird)</w:t>
      </w:r>
    </w:p>
    <w:p w:rsidR="00535C40" w:rsidRPr="00C167F1" w:rsidRDefault="00535C40" w:rsidP="00535C40">
      <w:pPr>
        <w:spacing w:line="480" w:lineRule="auto"/>
        <w:jc w:val="both"/>
        <w:rPr>
          <w:sz w:val="24"/>
          <w:szCs w:val="24"/>
        </w:rPr>
      </w:pPr>
      <w:r w:rsidRPr="00C167F1">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C167F1">
        <w:rPr>
          <w:sz w:val="24"/>
          <w:szCs w:val="24"/>
          <w:vertAlign w:val="superscript"/>
        </w:rPr>
        <w:t>nd</w:t>
      </w:r>
      <w:r w:rsidRPr="00C167F1">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C167F1">
        <w:rPr>
          <w:b/>
          <w:i/>
          <w:sz w:val="24"/>
          <w:szCs w:val="24"/>
        </w:rPr>
        <w:t>Age of the Winged Bird</w:t>
      </w:r>
      <w:r w:rsidRPr="00C167F1">
        <w:rPr>
          <w:sz w:val="24"/>
          <w:szCs w:val="24"/>
        </w:rPr>
        <w:t>” in Genesis 1:1-2 &amp; 2</w:t>
      </w:r>
      <w:r w:rsidRPr="00C167F1">
        <w:rPr>
          <w:sz w:val="24"/>
          <w:szCs w:val="24"/>
          <w:vertAlign w:val="superscript"/>
        </w:rPr>
        <w:t>nd</w:t>
      </w:r>
      <w:r w:rsidRPr="00C167F1">
        <w:rPr>
          <w:sz w:val="24"/>
          <w:szCs w:val="24"/>
        </w:rPr>
        <w:t xml:space="preserve"> Esdras 11:1-12:39. The Giant Ziz to eat is an abomination to the Lord.   </w:t>
      </w:r>
    </w:p>
    <w:p w:rsidR="00535C40" w:rsidRPr="00C167F1" w:rsidRDefault="00535C40" w:rsidP="00535C40">
      <w:pPr>
        <w:spacing w:line="480" w:lineRule="auto"/>
        <w:jc w:val="center"/>
        <w:rPr>
          <w:b/>
          <w:sz w:val="24"/>
          <w:szCs w:val="24"/>
        </w:rPr>
      </w:pPr>
      <w:r w:rsidRPr="00C167F1">
        <w:rPr>
          <w:b/>
          <w:sz w:val="24"/>
          <w:szCs w:val="24"/>
        </w:rPr>
        <w:t>Magical Giant Fauns (Enormous Giant Fauns--- Half-Goat &amp; Half-Man)</w:t>
      </w:r>
    </w:p>
    <w:p w:rsidR="00535C40" w:rsidRPr="00C167F1" w:rsidRDefault="00535C40" w:rsidP="00535C40">
      <w:pPr>
        <w:spacing w:line="480" w:lineRule="auto"/>
        <w:jc w:val="both"/>
        <w:rPr>
          <w:sz w:val="24"/>
          <w:szCs w:val="24"/>
        </w:rPr>
      </w:pPr>
      <w:r w:rsidRPr="00C167F1">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C167F1">
        <w:rPr>
          <w:b/>
          <w:i/>
          <w:sz w:val="24"/>
          <w:szCs w:val="24"/>
        </w:rPr>
        <w:t>Age of the Fauns</w:t>
      </w:r>
      <w:r w:rsidRPr="00C167F1">
        <w:rPr>
          <w:sz w:val="24"/>
          <w:szCs w:val="24"/>
        </w:rPr>
        <w:t xml:space="preserve">” dwelling around the fig trees in Genesis 1:1-2; Daniel 8:5, 8, 21 &amp; Jeremiah 50:39 in the Douay-Rheims Bible. The Faun’s are an abomination to eat to the Lord.   </w:t>
      </w:r>
    </w:p>
    <w:p w:rsidR="00535C40" w:rsidRPr="00C167F1" w:rsidRDefault="00535C40" w:rsidP="00535C40">
      <w:pPr>
        <w:spacing w:line="480" w:lineRule="auto"/>
        <w:jc w:val="center"/>
        <w:rPr>
          <w:b/>
          <w:sz w:val="24"/>
          <w:szCs w:val="24"/>
        </w:rPr>
      </w:pPr>
      <w:r w:rsidRPr="00C167F1">
        <w:rPr>
          <w:b/>
          <w:sz w:val="24"/>
          <w:szCs w:val="24"/>
        </w:rPr>
        <w:t>Magical Giant 2 Horned Ram between two Men (Enormous Giant Horned Ram-Men)</w:t>
      </w:r>
    </w:p>
    <w:p w:rsidR="00535C40" w:rsidRPr="00C167F1" w:rsidRDefault="00535C40" w:rsidP="00535C40">
      <w:pPr>
        <w:spacing w:line="480" w:lineRule="auto"/>
        <w:jc w:val="both"/>
        <w:rPr>
          <w:sz w:val="24"/>
          <w:szCs w:val="24"/>
        </w:rPr>
      </w:pPr>
      <w:r w:rsidRPr="00C167F1">
        <w:rPr>
          <w:sz w:val="24"/>
          <w:szCs w:val="24"/>
        </w:rPr>
        <w:t>The Ram has two horns which are 2 Men &amp; one horn was higher than the other &amp; no One or any Animal could defeat Him. The Holy Scripture can render &amp; may be called the “</w:t>
      </w:r>
      <w:r w:rsidRPr="00C167F1">
        <w:rPr>
          <w:b/>
          <w:i/>
          <w:sz w:val="24"/>
          <w:szCs w:val="24"/>
        </w:rPr>
        <w:t>Age of the 2 Horned Ram-Men</w:t>
      </w:r>
      <w:r w:rsidRPr="00C167F1">
        <w:rPr>
          <w:sz w:val="24"/>
          <w:szCs w:val="24"/>
        </w:rPr>
        <w:t xml:space="preserve">” in Genesis 1:1-2 &amp; Daniel 8:3-4, 20. The Horned Ram-Men is an abomination to eat to the Lord.  </w:t>
      </w:r>
    </w:p>
    <w:p w:rsidR="00535C40" w:rsidRPr="00C167F1" w:rsidRDefault="00535C40" w:rsidP="00535C40">
      <w:pPr>
        <w:spacing w:line="480" w:lineRule="auto"/>
        <w:jc w:val="center"/>
        <w:rPr>
          <w:b/>
          <w:sz w:val="24"/>
          <w:szCs w:val="24"/>
        </w:rPr>
      </w:pPr>
      <w:r w:rsidRPr="00C167F1">
        <w:rPr>
          <w:b/>
          <w:sz w:val="24"/>
          <w:szCs w:val="24"/>
        </w:rPr>
        <w:t>Magical Giant Centaurs (Enormous Giant Centaurs---Half-Horse &amp; Half-Man)</w:t>
      </w:r>
    </w:p>
    <w:p w:rsidR="00535C40" w:rsidRPr="00C167F1" w:rsidRDefault="00535C40" w:rsidP="00535C40">
      <w:pPr>
        <w:spacing w:line="480" w:lineRule="auto"/>
        <w:jc w:val="both"/>
        <w:rPr>
          <w:sz w:val="24"/>
          <w:szCs w:val="24"/>
        </w:rPr>
      </w:pPr>
      <w:r w:rsidRPr="00C167F1">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C167F1">
        <w:rPr>
          <w:b/>
          <w:i/>
          <w:sz w:val="24"/>
          <w:szCs w:val="24"/>
        </w:rPr>
        <w:t>Age of the Centaurs</w:t>
      </w:r>
      <w:r w:rsidRPr="00C167F1">
        <w:rPr>
          <w:sz w:val="24"/>
          <w:szCs w:val="24"/>
        </w:rPr>
        <w:t>” in Genesis 1:1-2 &amp; 2</w:t>
      </w:r>
      <w:r w:rsidRPr="00C167F1">
        <w:rPr>
          <w:sz w:val="24"/>
          <w:szCs w:val="24"/>
          <w:vertAlign w:val="superscript"/>
        </w:rPr>
        <w:t>nd</w:t>
      </w:r>
      <w:r w:rsidRPr="00C167F1">
        <w:rPr>
          <w:sz w:val="24"/>
          <w:szCs w:val="24"/>
        </w:rPr>
        <w:t xml:space="preserve"> Kings 6:17.  The Centaurs are an abomination to eat to the Lord.    </w:t>
      </w:r>
    </w:p>
    <w:p w:rsidR="00535C40" w:rsidRPr="00C167F1" w:rsidRDefault="00535C40" w:rsidP="00535C40">
      <w:pPr>
        <w:spacing w:line="480" w:lineRule="auto"/>
        <w:jc w:val="center"/>
        <w:rPr>
          <w:b/>
          <w:sz w:val="24"/>
          <w:szCs w:val="24"/>
        </w:rPr>
      </w:pPr>
      <w:r w:rsidRPr="00C167F1">
        <w:rPr>
          <w:b/>
          <w:sz w:val="24"/>
          <w:szCs w:val="24"/>
        </w:rPr>
        <w:t>Magical Giant Winged Lion Man (Enormous Giant Winged Lions)</w:t>
      </w:r>
    </w:p>
    <w:p w:rsidR="00535C40" w:rsidRPr="00C167F1" w:rsidRDefault="00535C40" w:rsidP="00535C40">
      <w:pPr>
        <w:spacing w:line="480" w:lineRule="auto"/>
        <w:jc w:val="both"/>
        <w:rPr>
          <w:sz w:val="24"/>
          <w:szCs w:val="24"/>
        </w:rPr>
      </w:pPr>
      <w:r w:rsidRPr="00C167F1">
        <w:rPr>
          <w:sz w:val="24"/>
          <w:szCs w:val="24"/>
        </w:rPr>
        <w:t>The Winged Lion-Man has Eagle’s wings and the wings were plucked off and it stood like a Man and a Man’s heart was given to it. This Winged Lion was the 1</w:t>
      </w:r>
      <w:r w:rsidRPr="00C167F1">
        <w:rPr>
          <w:sz w:val="24"/>
          <w:szCs w:val="24"/>
          <w:vertAlign w:val="superscript"/>
        </w:rPr>
        <w:t>st</w:t>
      </w:r>
      <w:r w:rsidRPr="00C167F1">
        <w:rPr>
          <w:sz w:val="24"/>
          <w:szCs w:val="24"/>
        </w:rPr>
        <w:t xml:space="preserve"> Protector of Babylon. The Holy Scripture renders &amp; may be called the “</w:t>
      </w:r>
      <w:r w:rsidRPr="00C167F1">
        <w:rPr>
          <w:b/>
          <w:i/>
          <w:sz w:val="24"/>
          <w:szCs w:val="24"/>
        </w:rPr>
        <w:t>Age of the Winged Lion-Man</w:t>
      </w:r>
      <w:r w:rsidRPr="00C167F1">
        <w:rPr>
          <w:sz w:val="24"/>
          <w:szCs w:val="24"/>
        </w:rPr>
        <w:t xml:space="preserve">” in Genesis 1:1-2; Revelation 13:2 &amp; Daniel 7:4. The Winged Lion/Man with Eagle’s wings on both sides is an abomination to eat to the Lord. </w:t>
      </w:r>
    </w:p>
    <w:p w:rsidR="00535C40" w:rsidRPr="00C167F1" w:rsidRDefault="00535C40" w:rsidP="00535C40">
      <w:pPr>
        <w:spacing w:line="480" w:lineRule="auto"/>
        <w:jc w:val="center"/>
        <w:rPr>
          <w:b/>
          <w:sz w:val="24"/>
          <w:szCs w:val="24"/>
        </w:rPr>
      </w:pPr>
      <w:r w:rsidRPr="00C167F1">
        <w:rPr>
          <w:b/>
          <w:sz w:val="24"/>
          <w:szCs w:val="24"/>
        </w:rPr>
        <w:t>Magical Giant Bear Man (Enormous Giant Devouring Bear)</w:t>
      </w:r>
    </w:p>
    <w:p w:rsidR="00535C40" w:rsidRPr="00C167F1" w:rsidRDefault="00535C40" w:rsidP="00535C40">
      <w:pPr>
        <w:spacing w:line="480" w:lineRule="auto"/>
        <w:jc w:val="both"/>
        <w:rPr>
          <w:sz w:val="24"/>
          <w:szCs w:val="24"/>
        </w:rPr>
      </w:pPr>
      <w:r w:rsidRPr="00C167F1">
        <w:rPr>
          <w:sz w:val="24"/>
          <w:szCs w:val="24"/>
        </w:rPr>
        <w:t>The Bear Man has three ribs in its mouth &amp; would go &amp; devour flesh like a Man-eater. This Bear-Man was created as the 2</w:t>
      </w:r>
      <w:r w:rsidRPr="00C167F1">
        <w:rPr>
          <w:sz w:val="24"/>
          <w:szCs w:val="24"/>
          <w:vertAlign w:val="superscript"/>
        </w:rPr>
        <w:t>nd</w:t>
      </w:r>
      <w:r w:rsidRPr="00C167F1">
        <w:rPr>
          <w:sz w:val="24"/>
          <w:szCs w:val="24"/>
        </w:rPr>
        <w:t xml:space="preserve"> Protector of Babylon. The Holy Scripture renders the “</w:t>
      </w:r>
      <w:r w:rsidRPr="00C167F1">
        <w:rPr>
          <w:b/>
          <w:i/>
          <w:sz w:val="24"/>
          <w:szCs w:val="24"/>
        </w:rPr>
        <w:t>Age of the devouring Bear-Man</w:t>
      </w:r>
      <w:r w:rsidRPr="00C167F1">
        <w:rPr>
          <w:sz w:val="24"/>
          <w:szCs w:val="24"/>
        </w:rPr>
        <w:t xml:space="preserve">” in Genesis 1:1-2; Revelation 13:2 &amp; Daniel 7:5. The Bear-Man is an abomination to eat to the Lord. </w:t>
      </w:r>
    </w:p>
    <w:p w:rsidR="00535C40" w:rsidRPr="00C167F1" w:rsidRDefault="00535C40" w:rsidP="00535C40">
      <w:pPr>
        <w:spacing w:line="480" w:lineRule="auto"/>
        <w:jc w:val="center"/>
        <w:rPr>
          <w:b/>
          <w:sz w:val="24"/>
          <w:szCs w:val="24"/>
        </w:rPr>
      </w:pPr>
      <w:r w:rsidRPr="00C167F1">
        <w:rPr>
          <w:b/>
          <w:sz w:val="24"/>
          <w:szCs w:val="24"/>
        </w:rPr>
        <w:t>Magical Giant Winged Leopard Man (Enormous Giant Winged Leopard Man)</w:t>
      </w:r>
    </w:p>
    <w:p w:rsidR="00535C40" w:rsidRPr="00C167F1" w:rsidRDefault="00535C40" w:rsidP="00535C40">
      <w:pPr>
        <w:spacing w:line="480" w:lineRule="auto"/>
        <w:jc w:val="both"/>
        <w:rPr>
          <w:sz w:val="24"/>
          <w:szCs w:val="24"/>
        </w:rPr>
      </w:pPr>
      <w:r w:rsidRPr="00C167F1">
        <w:rPr>
          <w:sz w:val="24"/>
          <w:szCs w:val="24"/>
        </w:rPr>
        <w:t>The Winged Leopard Man has four wings of a bird on His back and He also has four heads of a Man. This Winged Leopard Man was created as the 3</w:t>
      </w:r>
      <w:r w:rsidRPr="00C167F1">
        <w:rPr>
          <w:sz w:val="24"/>
          <w:szCs w:val="24"/>
          <w:vertAlign w:val="superscript"/>
        </w:rPr>
        <w:t>rd</w:t>
      </w:r>
      <w:r w:rsidRPr="00C167F1">
        <w:rPr>
          <w:sz w:val="24"/>
          <w:szCs w:val="24"/>
        </w:rPr>
        <w:t xml:space="preserve"> Protector of Babylon.  The Holy Scripture renders &amp; may be called the “</w:t>
      </w:r>
      <w:r w:rsidRPr="00C167F1">
        <w:rPr>
          <w:b/>
          <w:i/>
          <w:sz w:val="24"/>
          <w:szCs w:val="24"/>
        </w:rPr>
        <w:t>Age of the Winged Leopard-Man</w:t>
      </w:r>
      <w:r w:rsidRPr="00C167F1">
        <w:rPr>
          <w:sz w:val="24"/>
          <w:szCs w:val="24"/>
        </w:rPr>
        <w:t xml:space="preserve">” in Genesis 1:1-2; Revelation 13:2 &amp; Daniel 7:6. The Winged Leopard Man is an abomination to eat to the Lord.  </w:t>
      </w:r>
    </w:p>
    <w:p w:rsidR="00535C40" w:rsidRPr="00C167F1" w:rsidRDefault="00535C40" w:rsidP="00535C40">
      <w:pPr>
        <w:spacing w:line="480" w:lineRule="auto"/>
        <w:jc w:val="center"/>
        <w:rPr>
          <w:b/>
          <w:sz w:val="24"/>
          <w:szCs w:val="24"/>
        </w:rPr>
      </w:pPr>
      <w:r w:rsidRPr="00C167F1">
        <w:rPr>
          <w:b/>
          <w:sz w:val="24"/>
          <w:szCs w:val="24"/>
        </w:rPr>
        <w:t>Magical Giant Horned Dragon Man (Enormous Giant Horned Dragon Man)</w:t>
      </w:r>
    </w:p>
    <w:p w:rsidR="00535C40" w:rsidRPr="00C167F1" w:rsidRDefault="00535C40" w:rsidP="00535C40">
      <w:pPr>
        <w:spacing w:line="480" w:lineRule="auto"/>
        <w:jc w:val="both"/>
        <w:rPr>
          <w:sz w:val="24"/>
          <w:szCs w:val="24"/>
        </w:rPr>
      </w:pPr>
      <w:r w:rsidRPr="00C167F1">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C167F1">
        <w:rPr>
          <w:b/>
          <w:i/>
          <w:sz w:val="24"/>
          <w:szCs w:val="24"/>
        </w:rPr>
        <w:t>Age of the Horned Dragon-Man</w:t>
      </w:r>
      <w:r w:rsidRPr="00C167F1">
        <w:rPr>
          <w:sz w:val="24"/>
          <w:szCs w:val="24"/>
        </w:rPr>
        <w:t xml:space="preserve">” in Genesis 1:1-2 &amp; Daniel 7:7-8, 11, 19-27. The Horned Dragon Man is an abomination to eat in sacrifice to the Lord.   </w:t>
      </w:r>
    </w:p>
    <w:p w:rsidR="00535C40" w:rsidRPr="00C167F1" w:rsidRDefault="00535C40" w:rsidP="00535C40">
      <w:pPr>
        <w:spacing w:line="480" w:lineRule="auto"/>
        <w:jc w:val="center"/>
        <w:rPr>
          <w:b/>
          <w:sz w:val="24"/>
          <w:szCs w:val="24"/>
        </w:rPr>
      </w:pPr>
      <w:r w:rsidRPr="00C167F1">
        <w:rPr>
          <w:b/>
          <w:sz w:val="24"/>
          <w:szCs w:val="24"/>
        </w:rPr>
        <w:t>Magical Giant 4 Horned Craftsmen (Enormous Giant Horned Craftsmen)</w:t>
      </w:r>
    </w:p>
    <w:p w:rsidR="00535C40" w:rsidRPr="00C167F1" w:rsidRDefault="00535C40" w:rsidP="00535C40">
      <w:pPr>
        <w:spacing w:line="480" w:lineRule="auto"/>
        <w:jc w:val="both"/>
        <w:rPr>
          <w:sz w:val="24"/>
          <w:szCs w:val="24"/>
        </w:rPr>
      </w:pPr>
      <w:r w:rsidRPr="00C167F1">
        <w:rPr>
          <w:sz w:val="24"/>
          <w:szCs w:val="24"/>
        </w:rPr>
        <w:t>The 4 Horns concerns 4 Craftsmen who scattered Judah, Israel and Jerusalem. The Craftsmen are the Protectors of the Nations (Laws). The Holy Scriptures renders &amp; may be the “</w:t>
      </w:r>
      <w:r w:rsidRPr="00C167F1">
        <w:rPr>
          <w:b/>
          <w:i/>
          <w:sz w:val="24"/>
          <w:szCs w:val="24"/>
        </w:rPr>
        <w:t>Age of the 4 Horned Craftsmen</w:t>
      </w:r>
      <w:r w:rsidRPr="00C167F1">
        <w:rPr>
          <w:sz w:val="24"/>
          <w:szCs w:val="24"/>
        </w:rPr>
        <w:t xml:space="preserve">” in Genesis 1:1-2 &amp; Zechariah 1:18-21. This is linked to the Craftsman at the Lord Yahweh’s side in Proverbs 8:30-31 (NIV). The Horned Craftsmen are an abomination to eat to the Lord’s people. </w:t>
      </w:r>
    </w:p>
    <w:p w:rsidR="00535C40" w:rsidRPr="00C167F1" w:rsidRDefault="00535C40" w:rsidP="00535C40">
      <w:pPr>
        <w:spacing w:line="480" w:lineRule="auto"/>
        <w:jc w:val="center"/>
        <w:rPr>
          <w:b/>
          <w:sz w:val="24"/>
          <w:szCs w:val="24"/>
        </w:rPr>
      </w:pPr>
      <w:r w:rsidRPr="00C167F1">
        <w:rPr>
          <w:b/>
          <w:sz w:val="24"/>
          <w:szCs w:val="24"/>
        </w:rPr>
        <w:t>Magical Giant 4 Horsemen (Enormous Giant Horsemen)</w:t>
      </w:r>
    </w:p>
    <w:p w:rsidR="00535C40" w:rsidRPr="00C167F1" w:rsidRDefault="00535C40" w:rsidP="00535C40">
      <w:pPr>
        <w:spacing w:line="480" w:lineRule="auto"/>
        <w:jc w:val="both"/>
        <w:rPr>
          <w:sz w:val="24"/>
          <w:szCs w:val="24"/>
        </w:rPr>
      </w:pPr>
      <w:r w:rsidRPr="00C167F1">
        <w:rPr>
          <w:sz w:val="24"/>
          <w:szCs w:val="24"/>
        </w:rPr>
        <w:t>The first Horseman is red, the second is black, the third is white and the fourth is strong and dappled. They go throughout the Whole Earth. The Holy Scriptures renders &amp; may be the “</w:t>
      </w:r>
      <w:r w:rsidRPr="00C167F1">
        <w:rPr>
          <w:b/>
          <w:i/>
          <w:sz w:val="24"/>
          <w:szCs w:val="24"/>
        </w:rPr>
        <w:t>Age of the 4 Horsemen</w:t>
      </w:r>
      <w:r w:rsidRPr="00C167F1">
        <w:rPr>
          <w:sz w:val="24"/>
          <w:szCs w:val="24"/>
        </w:rPr>
        <w:t xml:space="preserve">” in Genesis 1:1-2 &amp; Zechariah 6:1-8. The 4 Horsemen are an abomination to eat to the Lord.  </w:t>
      </w:r>
    </w:p>
    <w:p w:rsidR="00535C40" w:rsidRPr="00C167F1" w:rsidRDefault="00535C40" w:rsidP="00535C40">
      <w:pPr>
        <w:spacing w:line="480" w:lineRule="auto"/>
        <w:jc w:val="center"/>
        <w:rPr>
          <w:b/>
          <w:sz w:val="24"/>
          <w:szCs w:val="24"/>
        </w:rPr>
      </w:pPr>
      <w:r w:rsidRPr="00C167F1">
        <w:rPr>
          <w:b/>
          <w:sz w:val="24"/>
          <w:szCs w:val="24"/>
        </w:rPr>
        <w:t>Magical Giant Locusts-like Men (Enormous Giant Locust-like Men)</w:t>
      </w:r>
    </w:p>
    <w:p w:rsidR="00535C40" w:rsidRPr="00C167F1" w:rsidRDefault="00535C40" w:rsidP="00535C40">
      <w:pPr>
        <w:spacing w:line="480" w:lineRule="auto"/>
        <w:jc w:val="both"/>
        <w:rPr>
          <w:sz w:val="24"/>
          <w:szCs w:val="24"/>
        </w:rPr>
      </w:pPr>
      <w:r w:rsidRPr="00C167F1">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C167F1">
        <w:rPr>
          <w:b/>
          <w:i/>
          <w:sz w:val="24"/>
          <w:szCs w:val="24"/>
        </w:rPr>
        <w:t>Age of the Locust like Men</w:t>
      </w:r>
      <w:r w:rsidRPr="00C167F1">
        <w:rPr>
          <w:sz w:val="24"/>
          <w:szCs w:val="24"/>
        </w:rPr>
        <w:t xml:space="preserve">” in Genesis 1:1-2 &amp; Revelation 9:7-10. The Locust-like Men is an abomination to eat.  </w:t>
      </w:r>
    </w:p>
    <w:p w:rsidR="00535C40" w:rsidRPr="00C167F1" w:rsidRDefault="00535C40" w:rsidP="00535C40">
      <w:pPr>
        <w:spacing w:line="480" w:lineRule="auto"/>
        <w:jc w:val="center"/>
        <w:rPr>
          <w:b/>
          <w:sz w:val="24"/>
          <w:szCs w:val="24"/>
        </w:rPr>
      </w:pPr>
      <w:r w:rsidRPr="00C167F1">
        <w:rPr>
          <w:b/>
          <w:sz w:val="24"/>
          <w:szCs w:val="24"/>
        </w:rPr>
        <w:t>Magical Undead Giant Men called Zombies (Enormous Undead Giant Men)</w:t>
      </w:r>
    </w:p>
    <w:p w:rsidR="00535C40" w:rsidRPr="00C167F1" w:rsidRDefault="00535C40" w:rsidP="00535C40">
      <w:pPr>
        <w:spacing w:line="480" w:lineRule="auto"/>
        <w:jc w:val="both"/>
        <w:rPr>
          <w:sz w:val="24"/>
          <w:szCs w:val="24"/>
        </w:rPr>
      </w:pPr>
      <w:r w:rsidRPr="00C167F1">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C167F1">
        <w:rPr>
          <w:b/>
          <w:i/>
          <w:sz w:val="24"/>
          <w:szCs w:val="24"/>
        </w:rPr>
        <w:t>Age of the Undead Zombies</w:t>
      </w:r>
      <w:r w:rsidRPr="00C167F1">
        <w:rPr>
          <w:sz w:val="24"/>
          <w:szCs w:val="24"/>
        </w:rPr>
        <w:t>” in scripture.</w:t>
      </w:r>
    </w:p>
    <w:p w:rsidR="00535C40" w:rsidRPr="00C167F1" w:rsidRDefault="00535C40" w:rsidP="00535C40">
      <w:pPr>
        <w:spacing w:line="480" w:lineRule="auto"/>
        <w:jc w:val="center"/>
        <w:rPr>
          <w:b/>
          <w:sz w:val="24"/>
          <w:szCs w:val="24"/>
        </w:rPr>
      </w:pPr>
      <w:r w:rsidRPr="00C167F1">
        <w:rPr>
          <w:b/>
          <w:sz w:val="24"/>
          <w:szCs w:val="24"/>
        </w:rPr>
        <w:t>Magical Living Giant Skeletons (Enormous Giant Living Skeletons)</w:t>
      </w:r>
    </w:p>
    <w:p w:rsidR="00535C40" w:rsidRPr="00C167F1" w:rsidRDefault="00535C40" w:rsidP="00535C40">
      <w:pPr>
        <w:spacing w:line="480" w:lineRule="auto"/>
        <w:jc w:val="both"/>
        <w:rPr>
          <w:sz w:val="24"/>
          <w:szCs w:val="24"/>
        </w:rPr>
      </w:pPr>
      <w:r w:rsidRPr="00C167F1">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C167F1">
        <w:rPr>
          <w:sz w:val="24"/>
          <w:szCs w:val="24"/>
          <w:vertAlign w:val="superscript"/>
        </w:rPr>
        <w:t>nd</w:t>
      </w:r>
      <w:r w:rsidRPr="00C167F1">
        <w:rPr>
          <w:sz w:val="24"/>
          <w:szCs w:val="24"/>
        </w:rPr>
        <w:t xml:space="preserve"> Kings 13:21 says the Bones of Elisha raised a Man from the dead. They are called the “</w:t>
      </w:r>
      <w:r w:rsidRPr="00C167F1">
        <w:rPr>
          <w:b/>
          <w:i/>
          <w:sz w:val="24"/>
          <w:szCs w:val="24"/>
        </w:rPr>
        <w:t>Age of the Living Skeletons</w:t>
      </w:r>
      <w:r w:rsidRPr="00C167F1">
        <w:rPr>
          <w:sz w:val="24"/>
          <w:szCs w:val="24"/>
        </w:rPr>
        <w:t xml:space="preserve">” in scripture.   </w:t>
      </w:r>
    </w:p>
    <w:p w:rsidR="00535C40" w:rsidRPr="00C167F1" w:rsidRDefault="00535C40" w:rsidP="00535C40">
      <w:pPr>
        <w:spacing w:line="480" w:lineRule="auto"/>
        <w:jc w:val="center"/>
        <w:rPr>
          <w:b/>
          <w:sz w:val="24"/>
          <w:szCs w:val="24"/>
        </w:rPr>
      </w:pPr>
      <w:r w:rsidRPr="00C167F1">
        <w:rPr>
          <w:b/>
          <w:sz w:val="24"/>
          <w:szCs w:val="24"/>
        </w:rPr>
        <w:t>Magical Giant God-like Ghosts (Enormous Giant God-like Ghosts)</w:t>
      </w:r>
    </w:p>
    <w:p w:rsidR="00535C40" w:rsidRPr="00C167F1" w:rsidRDefault="00535C40" w:rsidP="00535C40">
      <w:pPr>
        <w:spacing w:line="480" w:lineRule="auto"/>
        <w:jc w:val="both"/>
        <w:rPr>
          <w:sz w:val="24"/>
          <w:szCs w:val="24"/>
        </w:rPr>
      </w:pPr>
      <w:r w:rsidRPr="00C167F1">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C167F1">
        <w:rPr>
          <w:sz w:val="24"/>
          <w:szCs w:val="24"/>
          <w:vertAlign w:val="superscript"/>
        </w:rPr>
        <w:t>st</w:t>
      </w:r>
      <w:r w:rsidRPr="00C167F1">
        <w:rPr>
          <w:sz w:val="24"/>
          <w:szCs w:val="24"/>
        </w:rPr>
        <w:t xml:space="preserve"> Samuel 28:13-14. These are called the “</w:t>
      </w:r>
      <w:r w:rsidRPr="00C167F1">
        <w:rPr>
          <w:b/>
          <w:i/>
          <w:sz w:val="24"/>
          <w:szCs w:val="24"/>
        </w:rPr>
        <w:t>Age of the God-like Ghosts</w:t>
      </w:r>
      <w:r w:rsidRPr="00C167F1">
        <w:rPr>
          <w:sz w:val="24"/>
          <w:szCs w:val="24"/>
        </w:rPr>
        <w:t xml:space="preserve">” in scripture. </w:t>
      </w:r>
    </w:p>
    <w:p w:rsidR="00535C40" w:rsidRPr="00C167F1" w:rsidRDefault="00535C40" w:rsidP="00535C40">
      <w:pPr>
        <w:spacing w:line="480" w:lineRule="auto"/>
        <w:jc w:val="center"/>
        <w:rPr>
          <w:b/>
          <w:sz w:val="24"/>
          <w:szCs w:val="24"/>
        </w:rPr>
      </w:pPr>
      <w:r w:rsidRPr="00C167F1">
        <w:rPr>
          <w:b/>
          <w:sz w:val="24"/>
          <w:szCs w:val="24"/>
        </w:rPr>
        <w:t>Magical Giant Animal Kingdom as Abominations</w:t>
      </w:r>
    </w:p>
    <w:p w:rsidR="00535C40" w:rsidRPr="00C167F1" w:rsidRDefault="00535C40" w:rsidP="00535C40">
      <w:pPr>
        <w:spacing w:line="480" w:lineRule="auto"/>
        <w:jc w:val="both"/>
        <w:rPr>
          <w:sz w:val="24"/>
          <w:szCs w:val="24"/>
        </w:rPr>
      </w:pPr>
      <w:r w:rsidRPr="00C167F1">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C167F1" w:rsidRDefault="00535C40" w:rsidP="00535C40">
      <w:pPr>
        <w:spacing w:line="480" w:lineRule="auto"/>
        <w:jc w:val="center"/>
        <w:rPr>
          <w:b/>
          <w:sz w:val="24"/>
          <w:szCs w:val="24"/>
        </w:rPr>
      </w:pPr>
      <w:r w:rsidRPr="00C167F1">
        <w:rPr>
          <w:b/>
          <w:sz w:val="24"/>
          <w:szCs w:val="24"/>
        </w:rPr>
        <w:t>The Two Complete Armors in the Holy Bible</w:t>
      </w:r>
    </w:p>
    <w:p w:rsidR="00535C40" w:rsidRPr="00C167F1" w:rsidRDefault="00535C40" w:rsidP="00535C40">
      <w:pPr>
        <w:spacing w:line="480" w:lineRule="auto"/>
        <w:jc w:val="both"/>
        <w:rPr>
          <w:sz w:val="24"/>
          <w:szCs w:val="24"/>
        </w:rPr>
      </w:pPr>
      <w:r w:rsidRPr="00C167F1">
        <w:rPr>
          <w:sz w:val="24"/>
          <w:szCs w:val="24"/>
        </w:rPr>
        <w:t xml:space="preserve">Armor of Salvation or Armor of Protection: In Ephesians 6:10-20 it declares “Finally, My Brethren, be strong in the Lord and in the power of His might. Put on the </w:t>
      </w:r>
      <w:r w:rsidRPr="00C167F1">
        <w:rPr>
          <w:b/>
          <w:sz w:val="24"/>
          <w:szCs w:val="24"/>
        </w:rPr>
        <w:t>Whole Armor of God</w:t>
      </w:r>
      <w:r w:rsidRPr="00C167F1">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C167F1">
        <w:rPr>
          <w:b/>
          <w:sz w:val="24"/>
          <w:szCs w:val="24"/>
        </w:rPr>
        <w:t>waist with truth</w:t>
      </w:r>
      <w:r w:rsidRPr="00C167F1">
        <w:rPr>
          <w:sz w:val="24"/>
          <w:szCs w:val="24"/>
        </w:rPr>
        <w:t xml:space="preserve">, having put on the </w:t>
      </w:r>
      <w:r w:rsidRPr="00C167F1">
        <w:rPr>
          <w:b/>
          <w:sz w:val="24"/>
          <w:szCs w:val="24"/>
        </w:rPr>
        <w:t>breastplate of righteousness</w:t>
      </w:r>
      <w:r w:rsidRPr="00C167F1">
        <w:rPr>
          <w:sz w:val="24"/>
          <w:szCs w:val="24"/>
        </w:rPr>
        <w:t xml:space="preserve">, and having </w:t>
      </w:r>
      <w:r w:rsidRPr="00C167F1">
        <w:rPr>
          <w:b/>
          <w:sz w:val="24"/>
          <w:szCs w:val="24"/>
        </w:rPr>
        <w:t>shod Your feet with the preparation of the Gospel of Peace</w:t>
      </w:r>
      <w:r w:rsidRPr="00C167F1">
        <w:rPr>
          <w:sz w:val="24"/>
          <w:szCs w:val="24"/>
        </w:rPr>
        <w:t xml:space="preserve">. Above all, taking the </w:t>
      </w:r>
      <w:r w:rsidRPr="00C167F1">
        <w:rPr>
          <w:b/>
          <w:sz w:val="24"/>
          <w:szCs w:val="24"/>
        </w:rPr>
        <w:t>shield of faith</w:t>
      </w:r>
      <w:r w:rsidRPr="00C167F1">
        <w:rPr>
          <w:sz w:val="24"/>
          <w:szCs w:val="24"/>
        </w:rPr>
        <w:t xml:space="preserve"> with which You will be able to quench all the fiery darts of the Wicked One and take the </w:t>
      </w:r>
      <w:r w:rsidRPr="00C167F1">
        <w:rPr>
          <w:b/>
          <w:sz w:val="24"/>
          <w:szCs w:val="24"/>
        </w:rPr>
        <w:t>HELMET OF SALVATION</w:t>
      </w:r>
      <w:r w:rsidRPr="00C167F1">
        <w:rPr>
          <w:sz w:val="24"/>
          <w:szCs w:val="24"/>
        </w:rPr>
        <w:t xml:space="preserve"> and the </w:t>
      </w:r>
      <w:r w:rsidRPr="00C167F1">
        <w:rPr>
          <w:b/>
          <w:sz w:val="24"/>
          <w:szCs w:val="24"/>
        </w:rPr>
        <w:t>sword of the Spirit</w:t>
      </w:r>
      <w:r w:rsidRPr="00C167F1">
        <w:rPr>
          <w:sz w:val="24"/>
          <w:szCs w:val="24"/>
        </w:rPr>
        <w:t xml:space="preserve">, which is the </w:t>
      </w:r>
      <w:r w:rsidRPr="00C167F1">
        <w:rPr>
          <w:b/>
          <w:sz w:val="24"/>
          <w:szCs w:val="24"/>
        </w:rPr>
        <w:t>Word of God</w:t>
      </w:r>
      <w:r w:rsidRPr="00C167F1">
        <w:rPr>
          <w:sz w:val="24"/>
          <w:szCs w:val="24"/>
        </w:rPr>
        <w:t xml:space="preserve">, praying always with </w:t>
      </w:r>
      <w:r w:rsidRPr="00C167F1">
        <w:rPr>
          <w:b/>
          <w:sz w:val="24"/>
          <w:szCs w:val="24"/>
        </w:rPr>
        <w:t>all prayer and supplication in the Spirit</w:t>
      </w:r>
      <w:r w:rsidRPr="00C167F1">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C167F1">
        <w:rPr>
          <w:b/>
          <w:i/>
          <w:sz w:val="24"/>
          <w:szCs w:val="24"/>
        </w:rPr>
        <w:t>Crucifixus</w:t>
      </w:r>
      <w:r w:rsidRPr="00C167F1">
        <w:rPr>
          <w:b/>
          <w:sz w:val="24"/>
          <w:szCs w:val="24"/>
        </w:rPr>
        <w:t xml:space="preserve"> </w:t>
      </w:r>
      <w:r w:rsidRPr="00C167F1">
        <w:rPr>
          <w:sz w:val="24"/>
          <w:szCs w:val="24"/>
        </w:rPr>
        <w:t>meaning “</w:t>
      </w:r>
      <w:r w:rsidRPr="00C167F1">
        <w:rPr>
          <w:b/>
          <w:sz w:val="24"/>
          <w:szCs w:val="24"/>
        </w:rPr>
        <w:t>One fixed to a Cross</w:t>
      </w:r>
      <w:r w:rsidRPr="00C167F1">
        <w:rPr>
          <w:sz w:val="24"/>
          <w:szCs w:val="24"/>
        </w:rPr>
        <w:t xml:space="preserve">.” Also it comes from English word </w:t>
      </w:r>
      <w:r w:rsidRPr="00C167F1">
        <w:rPr>
          <w:b/>
          <w:i/>
          <w:sz w:val="24"/>
          <w:szCs w:val="24"/>
        </w:rPr>
        <w:t>Corpus</w:t>
      </w:r>
      <w:r w:rsidRPr="00C167F1">
        <w:rPr>
          <w:b/>
          <w:sz w:val="24"/>
          <w:szCs w:val="24"/>
        </w:rPr>
        <w:t xml:space="preserve"> </w:t>
      </w:r>
      <w:r w:rsidRPr="00C167F1">
        <w:rPr>
          <w:sz w:val="24"/>
          <w:szCs w:val="24"/>
        </w:rPr>
        <w:t>meaning the “</w:t>
      </w:r>
      <w:r w:rsidRPr="00C167F1">
        <w:rPr>
          <w:b/>
          <w:sz w:val="24"/>
          <w:szCs w:val="24"/>
        </w:rPr>
        <w:t>body of Jesus</w:t>
      </w:r>
      <w:r w:rsidRPr="00C167F1">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C167F1">
        <w:rPr>
          <w:sz w:val="24"/>
          <w:szCs w:val="24"/>
          <w:vertAlign w:val="superscript"/>
        </w:rPr>
        <w:t>nd</w:t>
      </w:r>
      <w:r w:rsidRPr="00C167F1">
        <w:rPr>
          <w:sz w:val="24"/>
          <w:szCs w:val="24"/>
        </w:rPr>
        <w:t xml:space="preserve"> Corinthians 10:1-6     </w:t>
      </w:r>
    </w:p>
    <w:p w:rsidR="00535C40" w:rsidRPr="00C167F1" w:rsidRDefault="00535C40" w:rsidP="00535C40">
      <w:pPr>
        <w:spacing w:line="480" w:lineRule="auto"/>
        <w:jc w:val="center"/>
        <w:rPr>
          <w:b/>
          <w:sz w:val="24"/>
          <w:szCs w:val="24"/>
        </w:rPr>
      </w:pPr>
      <w:r w:rsidRPr="00C167F1">
        <w:rPr>
          <w:b/>
          <w:sz w:val="24"/>
          <w:szCs w:val="24"/>
        </w:rPr>
        <w:t>Armor of Jealousy Zeal or Armor of Impartial Law Justice</w:t>
      </w:r>
    </w:p>
    <w:p w:rsidR="00535C40" w:rsidRPr="00C167F1" w:rsidRDefault="00535C40" w:rsidP="00535C40">
      <w:pPr>
        <w:spacing w:line="480" w:lineRule="auto"/>
        <w:jc w:val="both"/>
        <w:rPr>
          <w:b/>
          <w:sz w:val="24"/>
          <w:szCs w:val="24"/>
        </w:rPr>
      </w:pPr>
      <w:r w:rsidRPr="00C167F1">
        <w:rPr>
          <w:sz w:val="24"/>
          <w:szCs w:val="24"/>
        </w:rPr>
        <w:t xml:space="preserve">In Wisdom of Solomon 5:15-23 it declares “But the Righteous live forever, and their reward is with the Lord. The Most High takes care of them. Therefore they will receive a </w:t>
      </w:r>
      <w:r w:rsidRPr="00C167F1">
        <w:rPr>
          <w:b/>
          <w:sz w:val="24"/>
          <w:szCs w:val="24"/>
        </w:rPr>
        <w:t>Glorious Crown</w:t>
      </w:r>
      <w:r w:rsidRPr="00C167F1">
        <w:rPr>
          <w:sz w:val="24"/>
          <w:szCs w:val="24"/>
        </w:rPr>
        <w:t xml:space="preserve"> and a </w:t>
      </w:r>
      <w:r w:rsidRPr="00C167F1">
        <w:rPr>
          <w:b/>
          <w:sz w:val="24"/>
          <w:szCs w:val="24"/>
        </w:rPr>
        <w:t xml:space="preserve">Beautiful Diadem </w:t>
      </w:r>
      <w:r w:rsidRPr="00C167F1">
        <w:rPr>
          <w:sz w:val="24"/>
          <w:szCs w:val="24"/>
        </w:rPr>
        <w:t xml:space="preserve">from the hand of the Lord, because with His right hand He will cover them, and with His arm He will shield them. The Lord will take His </w:t>
      </w:r>
      <w:r w:rsidRPr="00C167F1">
        <w:rPr>
          <w:b/>
          <w:sz w:val="24"/>
          <w:szCs w:val="24"/>
        </w:rPr>
        <w:t>Zeal (Jealousy) as His Whole Armor</w:t>
      </w:r>
      <w:r w:rsidRPr="00C167F1">
        <w:rPr>
          <w:sz w:val="24"/>
          <w:szCs w:val="24"/>
        </w:rPr>
        <w:t xml:space="preserve">, and will arm all Creation to repel His Enemies (Married Lord called Wisdom with Lucifer and the Fallen Cherub Dragon Giants). He will put on </w:t>
      </w:r>
      <w:r w:rsidRPr="00C167F1">
        <w:rPr>
          <w:b/>
          <w:sz w:val="24"/>
          <w:szCs w:val="24"/>
        </w:rPr>
        <w:t>righteousness as a breastplate</w:t>
      </w:r>
      <w:r w:rsidRPr="00C167F1">
        <w:rPr>
          <w:sz w:val="24"/>
          <w:szCs w:val="24"/>
        </w:rPr>
        <w:t xml:space="preserve">, and wear </w:t>
      </w:r>
      <w:r w:rsidRPr="00C167F1">
        <w:rPr>
          <w:b/>
          <w:sz w:val="24"/>
          <w:szCs w:val="24"/>
        </w:rPr>
        <w:t>IMPARTIAL (LAW) JUSTICE (JUDGMENT) AS A HELMET</w:t>
      </w:r>
      <w:r w:rsidRPr="00C167F1">
        <w:rPr>
          <w:sz w:val="24"/>
          <w:szCs w:val="24"/>
        </w:rPr>
        <w:t xml:space="preserve">. He will take </w:t>
      </w:r>
      <w:r w:rsidRPr="00C167F1">
        <w:rPr>
          <w:b/>
          <w:sz w:val="24"/>
          <w:szCs w:val="24"/>
        </w:rPr>
        <w:t>holiness as an invincible shield</w:t>
      </w:r>
      <w:r w:rsidRPr="00C167F1">
        <w:rPr>
          <w:sz w:val="24"/>
          <w:szCs w:val="24"/>
        </w:rPr>
        <w:t xml:space="preserve">, and </w:t>
      </w:r>
      <w:r w:rsidRPr="00C167F1">
        <w:rPr>
          <w:b/>
          <w:sz w:val="24"/>
          <w:szCs w:val="24"/>
        </w:rPr>
        <w:t>sharpen stern wrath for a sword</w:t>
      </w:r>
      <w:r w:rsidRPr="00C167F1">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C167F1">
        <w:rPr>
          <w:b/>
          <w:sz w:val="24"/>
          <w:szCs w:val="24"/>
        </w:rPr>
        <w:t>Highest Lord, Wreath, Money &amp; Reward</w:t>
      </w:r>
      <w:r w:rsidRPr="00C167F1">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C167F1">
        <w:rPr>
          <w:b/>
          <w:sz w:val="24"/>
          <w:szCs w:val="24"/>
        </w:rPr>
        <w:t xml:space="preserve">Mitzvot </w:t>
      </w:r>
      <w:r w:rsidRPr="00C167F1">
        <w:rPr>
          <w:sz w:val="24"/>
          <w:szCs w:val="24"/>
        </w:rPr>
        <w:t xml:space="preserve">is the 18 orders of </w:t>
      </w:r>
      <w:r w:rsidRPr="00C167F1">
        <w:rPr>
          <w:b/>
          <w:sz w:val="24"/>
          <w:szCs w:val="24"/>
        </w:rPr>
        <w:t>Law</w:t>
      </w:r>
      <w:r w:rsidRPr="00C167F1">
        <w:rPr>
          <w:sz w:val="24"/>
          <w:szCs w:val="24"/>
        </w:rPr>
        <w:t xml:space="preserve"> are used as </w:t>
      </w:r>
      <w:r w:rsidRPr="00C167F1">
        <w:rPr>
          <w:b/>
          <w:sz w:val="24"/>
          <w:szCs w:val="24"/>
        </w:rPr>
        <w:t>Ways</w:t>
      </w:r>
      <w:r w:rsidRPr="00C167F1">
        <w:rPr>
          <w:sz w:val="24"/>
          <w:szCs w:val="24"/>
        </w:rPr>
        <w:t xml:space="preserve"> in 1</w:t>
      </w:r>
      <w:r w:rsidRPr="00C167F1">
        <w:rPr>
          <w:sz w:val="24"/>
          <w:szCs w:val="24"/>
          <w:vertAlign w:val="superscript"/>
        </w:rPr>
        <w:t>st</w:t>
      </w:r>
      <w:r w:rsidRPr="00C167F1">
        <w:rPr>
          <w:sz w:val="24"/>
          <w:szCs w:val="24"/>
        </w:rPr>
        <w:t xml:space="preserve"> Kings 2:3 &amp; Psalms 18:21, </w:t>
      </w:r>
      <w:r w:rsidRPr="00C167F1">
        <w:rPr>
          <w:b/>
          <w:sz w:val="24"/>
          <w:szCs w:val="24"/>
        </w:rPr>
        <w:t xml:space="preserve">Testimonies </w:t>
      </w:r>
      <w:r w:rsidRPr="00C167F1">
        <w:rPr>
          <w:sz w:val="24"/>
          <w:szCs w:val="24"/>
        </w:rPr>
        <w:t xml:space="preserve">in Deuteronomy 4:45; 6;17 (KJV), </w:t>
      </w:r>
      <w:r w:rsidRPr="00C167F1">
        <w:rPr>
          <w:b/>
          <w:sz w:val="24"/>
          <w:szCs w:val="24"/>
        </w:rPr>
        <w:t>Stipulations</w:t>
      </w:r>
      <w:r w:rsidRPr="00C167F1">
        <w:rPr>
          <w:sz w:val="24"/>
          <w:szCs w:val="24"/>
        </w:rPr>
        <w:t xml:space="preserve"> in Deuteronomy 6:17 (NIV), </w:t>
      </w:r>
      <w:r w:rsidRPr="00C167F1">
        <w:rPr>
          <w:b/>
          <w:sz w:val="24"/>
          <w:szCs w:val="24"/>
        </w:rPr>
        <w:t>Requirements</w:t>
      </w:r>
      <w:r w:rsidRPr="00C167F1">
        <w:rPr>
          <w:sz w:val="24"/>
          <w:szCs w:val="24"/>
        </w:rPr>
        <w:t xml:space="preserve"> in 1</w:t>
      </w:r>
      <w:r w:rsidRPr="00C167F1">
        <w:rPr>
          <w:sz w:val="24"/>
          <w:szCs w:val="24"/>
          <w:vertAlign w:val="superscript"/>
        </w:rPr>
        <w:t>st</w:t>
      </w:r>
      <w:r w:rsidRPr="00C167F1">
        <w:rPr>
          <w:sz w:val="24"/>
          <w:szCs w:val="24"/>
        </w:rPr>
        <w:t xml:space="preserve"> Kings 2:3, </w:t>
      </w:r>
      <w:r w:rsidRPr="00C167F1">
        <w:rPr>
          <w:b/>
          <w:sz w:val="24"/>
          <w:szCs w:val="24"/>
        </w:rPr>
        <w:t>Precepts</w:t>
      </w:r>
      <w:r w:rsidRPr="00C167F1">
        <w:rPr>
          <w:sz w:val="24"/>
          <w:szCs w:val="24"/>
        </w:rPr>
        <w:t xml:space="preserve"> in Psalms 119:4 (NIV), </w:t>
      </w:r>
      <w:r w:rsidRPr="00C167F1">
        <w:rPr>
          <w:b/>
          <w:sz w:val="24"/>
          <w:szCs w:val="24"/>
        </w:rPr>
        <w:t>Statutes</w:t>
      </w:r>
      <w:r w:rsidRPr="00C167F1">
        <w:rPr>
          <w:sz w:val="24"/>
          <w:szCs w:val="24"/>
        </w:rPr>
        <w:t xml:space="preserve"> in Leviticus 3:17; 10:11 (KJV), </w:t>
      </w:r>
      <w:r w:rsidRPr="00C167F1">
        <w:rPr>
          <w:b/>
          <w:sz w:val="24"/>
          <w:szCs w:val="24"/>
        </w:rPr>
        <w:t>Decrees</w:t>
      </w:r>
      <w:r w:rsidRPr="00C167F1">
        <w:rPr>
          <w:sz w:val="24"/>
          <w:szCs w:val="24"/>
        </w:rPr>
        <w:t xml:space="preserve"> in 1</w:t>
      </w:r>
      <w:r w:rsidRPr="00C167F1">
        <w:rPr>
          <w:sz w:val="24"/>
          <w:szCs w:val="24"/>
          <w:vertAlign w:val="superscript"/>
        </w:rPr>
        <w:t>st</w:t>
      </w:r>
      <w:r w:rsidRPr="00C167F1">
        <w:rPr>
          <w:sz w:val="24"/>
          <w:szCs w:val="24"/>
        </w:rPr>
        <w:t xml:space="preserve"> Chronicles 29:19, </w:t>
      </w:r>
      <w:r w:rsidRPr="00C167F1">
        <w:rPr>
          <w:b/>
          <w:sz w:val="24"/>
          <w:szCs w:val="24"/>
        </w:rPr>
        <w:t>Ordinances</w:t>
      </w:r>
      <w:r w:rsidRPr="00C167F1">
        <w:rPr>
          <w:sz w:val="24"/>
          <w:szCs w:val="24"/>
        </w:rPr>
        <w:t xml:space="preserve"> in Numbers 9;12 (KJV), </w:t>
      </w:r>
      <w:r w:rsidRPr="00C167F1">
        <w:rPr>
          <w:b/>
          <w:sz w:val="24"/>
          <w:szCs w:val="24"/>
        </w:rPr>
        <w:t xml:space="preserve">Commands </w:t>
      </w:r>
      <w:r w:rsidRPr="00C167F1">
        <w:rPr>
          <w:sz w:val="24"/>
          <w:szCs w:val="24"/>
        </w:rPr>
        <w:t xml:space="preserve">in Deuteronomy 6:1-9, </w:t>
      </w:r>
      <w:r w:rsidRPr="00C167F1">
        <w:rPr>
          <w:b/>
          <w:sz w:val="24"/>
          <w:szCs w:val="24"/>
        </w:rPr>
        <w:t xml:space="preserve">Judgments </w:t>
      </w:r>
      <w:r w:rsidRPr="00C167F1">
        <w:rPr>
          <w:sz w:val="24"/>
          <w:szCs w:val="24"/>
        </w:rPr>
        <w:t xml:space="preserve">in Exodus 24:3 (KJV), </w:t>
      </w:r>
      <w:r w:rsidRPr="00C167F1">
        <w:rPr>
          <w:b/>
          <w:sz w:val="24"/>
          <w:szCs w:val="24"/>
        </w:rPr>
        <w:t xml:space="preserve">Words </w:t>
      </w:r>
      <w:r w:rsidRPr="00C167F1">
        <w:rPr>
          <w:sz w:val="24"/>
          <w:szCs w:val="24"/>
        </w:rPr>
        <w:t xml:space="preserve">in Deuteronomy 33:9, </w:t>
      </w:r>
      <w:r w:rsidRPr="00C167F1">
        <w:rPr>
          <w:b/>
          <w:sz w:val="24"/>
          <w:szCs w:val="24"/>
        </w:rPr>
        <w:t>Regulations</w:t>
      </w:r>
      <w:r w:rsidRPr="00C167F1">
        <w:rPr>
          <w:sz w:val="24"/>
          <w:szCs w:val="24"/>
        </w:rPr>
        <w:t xml:space="preserve"> &amp; </w:t>
      </w:r>
      <w:r w:rsidRPr="00C167F1">
        <w:rPr>
          <w:b/>
          <w:sz w:val="24"/>
          <w:szCs w:val="24"/>
        </w:rPr>
        <w:t>Teachings</w:t>
      </w:r>
      <w:r w:rsidRPr="00C167F1">
        <w:rPr>
          <w:sz w:val="24"/>
          <w:szCs w:val="24"/>
        </w:rPr>
        <w:t xml:space="preserve"> in Exodus 24:3, </w:t>
      </w:r>
      <w:r w:rsidRPr="00C167F1">
        <w:rPr>
          <w:b/>
          <w:sz w:val="24"/>
          <w:szCs w:val="24"/>
        </w:rPr>
        <w:t>Rules</w:t>
      </w:r>
      <w:r w:rsidRPr="00C167F1">
        <w:rPr>
          <w:sz w:val="24"/>
          <w:szCs w:val="24"/>
        </w:rPr>
        <w:t xml:space="preserve"> in Psalms 110:2; 2</w:t>
      </w:r>
      <w:r w:rsidRPr="00C167F1">
        <w:rPr>
          <w:sz w:val="24"/>
          <w:szCs w:val="24"/>
          <w:vertAlign w:val="superscript"/>
        </w:rPr>
        <w:t>nd</w:t>
      </w:r>
      <w:r w:rsidRPr="00C167F1">
        <w:rPr>
          <w:sz w:val="24"/>
          <w:szCs w:val="24"/>
        </w:rPr>
        <w:t xml:space="preserve"> Esdras 4:38; 5:23, 38; 6:11; 7:17; 12:7; 13:51 &amp; in the Damascus Document on pages 146-150, </w:t>
      </w:r>
      <w:r w:rsidRPr="00C167F1">
        <w:rPr>
          <w:b/>
          <w:sz w:val="24"/>
          <w:szCs w:val="24"/>
        </w:rPr>
        <w:t xml:space="preserve">Codes (Penal) </w:t>
      </w:r>
      <w:r w:rsidRPr="00C167F1">
        <w:rPr>
          <w:sz w:val="24"/>
          <w:szCs w:val="24"/>
        </w:rPr>
        <w:t>in Romans 2:27, 29 (NIV); Colossians 2:14 (NIV) &amp; in the Damascus Document on pages 150-153</w:t>
      </w:r>
      <w:r w:rsidRPr="00C167F1">
        <w:rPr>
          <w:b/>
          <w:sz w:val="24"/>
          <w:szCs w:val="24"/>
        </w:rPr>
        <w:t>,</w:t>
      </w:r>
      <w:r w:rsidRPr="00C167F1">
        <w:rPr>
          <w:sz w:val="24"/>
          <w:szCs w:val="24"/>
        </w:rPr>
        <w:t xml:space="preserve"> </w:t>
      </w:r>
      <w:r w:rsidRPr="00C167F1">
        <w:rPr>
          <w:b/>
          <w:sz w:val="24"/>
          <w:szCs w:val="24"/>
        </w:rPr>
        <w:t>Covenant Rituals</w:t>
      </w:r>
      <w:r w:rsidRPr="00C167F1">
        <w:rPr>
          <w:sz w:val="24"/>
          <w:szCs w:val="24"/>
        </w:rPr>
        <w:t xml:space="preserve"> in Job 1:1; Genesis 1:26; 6:18; 15:18; Exodus 19:6; 2</w:t>
      </w:r>
      <w:r w:rsidRPr="00C167F1">
        <w:rPr>
          <w:sz w:val="24"/>
          <w:szCs w:val="24"/>
          <w:vertAlign w:val="superscript"/>
        </w:rPr>
        <w:t>nd</w:t>
      </w:r>
      <w:r w:rsidRPr="00C167F1">
        <w:rPr>
          <w:sz w:val="24"/>
          <w:szCs w:val="24"/>
        </w:rPr>
        <w:t xml:space="preserve"> Samuel 23:5; Psalms 105:10; Hebrews 8:6; Sirach 24:23; 28:7; 44:20; 45:7, 15 &amp; in the Damascus Document on pages 150-153 &amp; </w:t>
      </w:r>
      <w:r w:rsidRPr="00C167F1">
        <w:rPr>
          <w:b/>
          <w:sz w:val="24"/>
          <w:szCs w:val="24"/>
        </w:rPr>
        <w:t>Manuals</w:t>
      </w:r>
      <w:r w:rsidRPr="00C167F1">
        <w:rPr>
          <w:sz w:val="24"/>
          <w:szCs w:val="24"/>
        </w:rPr>
        <w:t xml:space="preserve"> in Numbers 35:18; 2</w:t>
      </w:r>
      <w:r w:rsidRPr="00C167F1">
        <w:rPr>
          <w:sz w:val="24"/>
          <w:szCs w:val="24"/>
          <w:vertAlign w:val="superscript"/>
        </w:rPr>
        <w:t>nd</w:t>
      </w:r>
      <w:r w:rsidRPr="00C167F1">
        <w:rPr>
          <w:sz w:val="24"/>
          <w:szCs w:val="24"/>
        </w:rPr>
        <w:t xml:space="preserve"> Samuel 1:27; Job 20:24; Ecclesiastes 9:18; Isaiah 13:5; 54:17; Jeremiah 50:25; 1</w:t>
      </w:r>
      <w:r w:rsidRPr="00C167F1">
        <w:rPr>
          <w:sz w:val="24"/>
          <w:szCs w:val="24"/>
          <w:vertAlign w:val="superscript"/>
        </w:rPr>
        <w:t>st</w:t>
      </w:r>
      <w:r w:rsidRPr="00C167F1">
        <w:rPr>
          <w:sz w:val="24"/>
          <w:szCs w:val="24"/>
        </w:rPr>
        <w:t xml:space="preserve"> Maccabees 10:6; 2</w:t>
      </w:r>
      <w:r w:rsidRPr="00C167F1">
        <w:rPr>
          <w:sz w:val="24"/>
          <w:szCs w:val="24"/>
          <w:vertAlign w:val="superscript"/>
        </w:rPr>
        <w:t>nd</w:t>
      </w:r>
      <w:r w:rsidRPr="00C167F1">
        <w:rPr>
          <w:sz w:val="24"/>
          <w:szCs w:val="24"/>
        </w:rPr>
        <w:t xml:space="preserve"> Maccabees 3:28; 8:18; 2</w:t>
      </w:r>
      <w:r w:rsidRPr="00C167F1">
        <w:rPr>
          <w:sz w:val="24"/>
          <w:szCs w:val="24"/>
          <w:vertAlign w:val="superscript"/>
        </w:rPr>
        <w:t>nd</w:t>
      </w:r>
      <w:r w:rsidRPr="00C167F1">
        <w:rPr>
          <w:sz w:val="24"/>
          <w:szCs w:val="24"/>
        </w:rPr>
        <w:t xml:space="preserve"> Corinthians 10:4-6 &amp; in the Manual of Discipline on pages 208-222. All these words mean the same thing in Deuteronomy 4:1; 5:1; 6:1 &amp; 1</w:t>
      </w:r>
      <w:r w:rsidRPr="00C167F1">
        <w:rPr>
          <w:sz w:val="24"/>
          <w:szCs w:val="24"/>
          <w:vertAlign w:val="superscript"/>
        </w:rPr>
        <w:t>st</w:t>
      </w:r>
      <w:r w:rsidRPr="00C167F1">
        <w:rPr>
          <w:sz w:val="24"/>
          <w:szCs w:val="24"/>
        </w:rPr>
        <w:t xml:space="preserve"> Kings 2:3. 19</w:t>
      </w:r>
      <w:r w:rsidRPr="00C167F1">
        <w:rPr>
          <w:sz w:val="24"/>
          <w:szCs w:val="24"/>
          <w:vertAlign w:val="superscript"/>
        </w:rPr>
        <w:t>th</w:t>
      </w:r>
      <w:r w:rsidRPr="00C167F1">
        <w:rPr>
          <w:sz w:val="24"/>
          <w:szCs w:val="24"/>
        </w:rPr>
        <w:t>/20</w:t>
      </w:r>
      <w:r w:rsidRPr="00C167F1">
        <w:rPr>
          <w:sz w:val="24"/>
          <w:szCs w:val="24"/>
          <w:vertAlign w:val="superscript"/>
        </w:rPr>
        <w:t>th</w:t>
      </w:r>
      <w:r w:rsidRPr="00C167F1">
        <w:rPr>
          <w:sz w:val="24"/>
          <w:szCs w:val="24"/>
        </w:rPr>
        <w:t xml:space="preserve"> orders are </w:t>
      </w:r>
      <w:r w:rsidRPr="00C167F1">
        <w:rPr>
          <w:b/>
          <w:sz w:val="24"/>
          <w:szCs w:val="24"/>
        </w:rPr>
        <w:t>The 2 Greatest Commands that hang all the Law</w:t>
      </w:r>
      <w:r w:rsidRPr="00C167F1">
        <w:rPr>
          <w:sz w:val="24"/>
          <w:szCs w:val="24"/>
        </w:rPr>
        <w:t xml:space="preserve"> </w:t>
      </w:r>
      <w:r w:rsidRPr="00C167F1">
        <w:rPr>
          <w:b/>
          <w:sz w:val="24"/>
          <w:szCs w:val="24"/>
        </w:rPr>
        <w:t>&amp; the Prophets, which none of the other commandments are stronger</w:t>
      </w:r>
      <w:r w:rsidRPr="00C167F1">
        <w:rPr>
          <w:sz w:val="24"/>
          <w:szCs w:val="24"/>
        </w:rPr>
        <w:t xml:space="preserve"> is in Romans 13:1-10 &amp; Luke 10:27. The Whole Law is done by the  </w:t>
      </w:r>
      <w:r w:rsidRPr="00C167F1">
        <w:rPr>
          <w:b/>
          <w:sz w:val="24"/>
          <w:szCs w:val="24"/>
        </w:rPr>
        <w:t>21</w:t>
      </w:r>
      <w:r w:rsidRPr="00C167F1">
        <w:rPr>
          <w:b/>
          <w:sz w:val="24"/>
          <w:szCs w:val="24"/>
          <w:vertAlign w:val="superscript"/>
        </w:rPr>
        <w:t>st</w:t>
      </w:r>
      <w:r w:rsidRPr="00C167F1">
        <w:rPr>
          <w:b/>
          <w:sz w:val="24"/>
          <w:szCs w:val="24"/>
        </w:rPr>
        <w:t>/22</w:t>
      </w:r>
      <w:r w:rsidRPr="00C167F1">
        <w:rPr>
          <w:b/>
          <w:sz w:val="24"/>
          <w:szCs w:val="24"/>
          <w:vertAlign w:val="superscript"/>
        </w:rPr>
        <w:t>nd</w:t>
      </w:r>
      <w:r w:rsidRPr="00C167F1">
        <w:rPr>
          <w:sz w:val="24"/>
          <w:szCs w:val="24"/>
        </w:rPr>
        <w:t xml:space="preserve"> </w:t>
      </w:r>
      <w:r w:rsidRPr="00C167F1">
        <w:rPr>
          <w:b/>
          <w:sz w:val="24"/>
          <w:szCs w:val="24"/>
        </w:rPr>
        <w:t>orders of Aaron &amp; Moses in 2 or 3 in Jewish Law</w:t>
      </w:r>
      <w:r w:rsidRPr="00C167F1">
        <w:rPr>
          <w:sz w:val="24"/>
          <w:szCs w:val="24"/>
        </w:rPr>
        <w:t xml:space="preserve">, by the </w:t>
      </w:r>
      <w:r w:rsidRPr="00C167F1">
        <w:rPr>
          <w:b/>
          <w:sz w:val="24"/>
          <w:szCs w:val="24"/>
        </w:rPr>
        <w:t>23</w:t>
      </w:r>
      <w:r w:rsidRPr="00C167F1">
        <w:rPr>
          <w:b/>
          <w:sz w:val="24"/>
          <w:szCs w:val="24"/>
          <w:vertAlign w:val="superscript"/>
        </w:rPr>
        <w:t>rd</w:t>
      </w:r>
      <w:r w:rsidRPr="00C167F1">
        <w:rPr>
          <w:b/>
          <w:sz w:val="24"/>
          <w:szCs w:val="24"/>
        </w:rPr>
        <w:t xml:space="preserve"> order of James in 1 or 2 in Gentile Law</w:t>
      </w:r>
      <w:r w:rsidRPr="00C167F1">
        <w:rPr>
          <w:sz w:val="24"/>
          <w:szCs w:val="24"/>
        </w:rPr>
        <w:t xml:space="preserve">, by the </w:t>
      </w:r>
      <w:r w:rsidRPr="00C167F1">
        <w:rPr>
          <w:b/>
          <w:sz w:val="24"/>
          <w:szCs w:val="24"/>
        </w:rPr>
        <w:t>24</w:t>
      </w:r>
      <w:r w:rsidRPr="00C167F1">
        <w:rPr>
          <w:b/>
          <w:sz w:val="24"/>
          <w:szCs w:val="24"/>
          <w:vertAlign w:val="superscript"/>
        </w:rPr>
        <w:t>th</w:t>
      </w:r>
      <w:r w:rsidRPr="00C167F1">
        <w:rPr>
          <w:b/>
          <w:sz w:val="24"/>
          <w:szCs w:val="24"/>
        </w:rPr>
        <w:t xml:space="preserve"> order of James in alone or 1 in Christian Law</w:t>
      </w:r>
      <w:r w:rsidRPr="00C167F1">
        <w:rPr>
          <w:sz w:val="24"/>
          <w:szCs w:val="24"/>
        </w:rPr>
        <w:t xml:space="preserve"> &amp; by the </w:t>
      </w:r>
      <w:r w:rsidRPr="00C167F1">
        <w:rPr>
          <w:b/>
          <w:sz w:val="24"/>
          <w:szCs w:val="24"/>
        </w:rPr>
        <w:t>30</w:t>
      </w:r>
      <w:r w:rsidRPr="00C167F1">
        <w:rPr>
          <w:b/>
          <w:sz w:val="24"/>
          <w:szCs w:val="24"/>
          <w:vertAlign w:val="superscript"/>
        </w:rPr>
        <w:t>th</w:t>
      </w:r>
      <w:r w:rsidRPr="00C167F1">
        <w:rPr>
          <w:b/>
          <w:sz w:val="24"/>
          <w:szCs w:val="24"/>
        </w:rPr>
        <w:t xml:space="preserve"> supreme order of Melchizedek (Giants), Elohim (Dragons Hosts, Camps &amp; Armies) &amp; El (Law) in Lordship above the Law</w:t>
      </w:r>
      <w:r w:rsidRPr="00C167F1">
        <w:rPr>
          <w:sz w:val="24"/>
          <w:szCs w:val="24"/>
        </w:rPr>
        <w:t xml:space="preserve"> in Hebrews 7:11, 21; 10:28-30; Romans 13;1-10 &amp; James 2:8-13. </w:t>
      </w:r>
      <w:r w:rsidRPr="00C167F1">
        <w:rPr>
          <w:b/>
          <w:sz w:val="24"/>
          <w:szCs w:val="24"/>
        </w:rPr>
        <w:t>The Lord John/Jesus as the Lord’s Woman/Man is the 25</w:t>
      </w:r>
      <w:r w:rsidRPr="00C167F1">
        <w:rPr>
          <w:b/>
          <w:sz w:val="24"/>
          <w:szCs w:val="24"/>
          <w:vertAlign w:val="superscript"/>
        </w:rPr>
        <w:t>th</w:t>
      </w:r>
      <w:r w:rsidRPr="00C167F1">
        <w:rPr>
          <w:b/>
          <w:sz w:val="24"/>
          <w:szCs w:val="24"/>
        </w:rPr>
        <w:t>/26</w:t>
      </w:r>
      <w:r w:rsidRPr="00C167F1">
        <w:rPr>
          <w:b/>
          <w:sz w:val="24"/>
          <w:szCs w:val="24"/>
          <w:vertAlign w:val="superscript"/>
        </w:rPr>
        <w:t>th</w:t>
      </w:r>
      <w:r w:rsidRPr="00C167F1">
        <w:rPr>
          <w:b/>
          <w:sz w:val="24"/>
          <w:szCs w:val="24"/>
        </w:rPr>
        <w:t xml:space="preserve"> orders of the Law. The Lord James for Boy &amp; the Law (Angels, Spirits, Phantoms, Ghosts and Shadows) of God &amp; the Lord Stephen for other Lords are the 27</w:t>
      </w:r>
      <w:r w:rsidRPr="00C167F1">
        <w:rPr>
          <w:b/>
          <w:sz w:val="24"/>
          <w:szCs w:val="24"/>
          <w:vertAlign w:val="superscript"/>
        </w:rPr>
        <w:t>th</w:t>
      </w:r>
      <w:r w:rsidRPr="00C167F1">
        <w:rPr>
          <w:b/>
          <w:sz w:val="24"/>
          <w:szCs w:val="24"/>
        </w:rPr>
        <w:t>-29</w:t>
      </w:r>
      <w:r w:rsidRPr="00C167F1">
        <w:rPr>
          <w:b/>
          <w:sz w:val="24"/>
          <w:szCs w:val="24"/>
          <w:vertAlign w:val="superscript"/>
        </w:rPr>
        <w:t>th</w:t>
      </w:r>
      <w:r w:rsidRPr="00C167F1">
        <w:rPr>
          <w:b/>
          <w:sz w:val="24"/>
          <w:szCs w:val="24"/>
        </w:rPr>
        <w:t xml:space="preserve"> orders under the Lord Yahweh.</w:t>
      </w:r>
    </w:p>
    <w:p w:rsidR="00535C40" w:rsidRPr="00C167F1" w:rsidRDefault="00535C40" w:rsidP="00535C40">
      <w:pPr>
        <w:spacing w:line="480" w:lineRule="auto"/>
        <w:jc w:val="center"/>
        <w:rPr>
          <w:rFonts w:ascii="Monotype Corsiva" w:hAnsi="Monotype Corsiva"/>
          <w:b/>
          <w:sz w:val="24"/>
          <w:szCs w:val="24"/>
        </w:rPr>
      </w:pPr>
      <w:r w:rsidRPr="00C167F1">
        <w:rPr>
          <w:rFonts w:ascii="Monotype Corsiva" w:hAnsi="Monotype Corsiva"/>
          <w:b/>
          <w:sz w:val="24"/>
          <w:szCs w:val="24"/>
        </w:rPr>
        <w:t>Chapter 5: What does the Bible say about Marital Sexual Eros Love?</w:t>
      </w:r>
    </w:p>
    <w:p w:rsidR="00BA187E" w:rsidRPr="00C167F1" w:rsidRDefault="00535C40" w:rsidP="00535C40">
      <w:pPr>
        <w:spacing w:line="480" w:lineRule="auto"/>
        <w:jc w:val="both"/>
        <w:rPr>
          <w:sz w:val="24"/>
          <w:szCs w:val="24"/>
        </w:rPr>
      </w:pPr>
      <w:r w:rsidRPr="00C167F1">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C167F1">
        <w:rPr>
          <w:sz w:val="24"/>
          <w:szCs w:val="24"/>
          <w:vertAlign w:val="superscript"/>
        </w:rPr>
        <w:t>th</w:t>
      </w:r>
      <w:r w:rsidRPr="00C167F1">
        <w:rPr>
          <w:sz w:val="24"/>
          <w:szCs w:val="24"/>
        </w:rPr>
        <w:t xml:space="preserve"> day in the garden for 1 hour because He was perfectly created on the 6</w:t>
      </w:r>
      <w:r w:rsidRPr="00C167F1">
        <w:rPr>
          <w:sz w:val="24"/>
          <w:szCs w:val="24"/>
          <w:vertAlign w:val="superscript"/>
        </w:rPr>
        <w:t>th</w:t>
      </w:r>
      <w:r w:rsidRPr="00C167F1">
        <w:rPr>
          <w:sz w:val="24"/>
          <w:szCs w:val="24"/>
        </w:rPr>
        <w:t xml:space="preserve"> day is in Hebrews 9:27; Matthew 20:12 &amp; Luke 13:32. Woman only has to handle a minute for sin because She was created on the 7</w:t>
      </w:r>
      <w:r w:rsidRPr="00C167F1">
        <w:rPr>
          <w:sz w:val="24"/>
          <w:szCs w:val="24"/>
          <w:vertAlign w:val="superscript"/>
        </w:rPr>
        <w:t>th</w:t>
      </w:r>
      <w:r w:rsidRPr="00C167F1">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C167F1">
        <w:rPr>
          <w:sz w:val="24"/>
          <w:szCs w:val="24"/>
          <w:vertAlign w:val="superscript"/>
        </w:rPr>
        <w:t>st</w:t>
      </w:r>
      <w:r w:rsidRPr="00C167F1">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C167F1">
        <w:rPr>
          <w:b/>
          <w:sz w:val="24"/>
          <w:szCs w:val="24"/>
        </w:rPr>
        <w:t>marriage rights</w:t>
      </w:r>
      <w:r w:rsidRPr="00C167F1">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C167F1">
        <w:rPr>
          <w:b/>
          <w:sz w:val="24"/>
          <w:szCs w:val="24"/>
        </w:rPr>
        <w:t>marriage rights</w:t>
      </w:r>
      <w:r w:rsidRPr="00C167F1">
        <w:rPr>
          <w:sz w:val="24"/>
          <w:szCs w:val="24"/>
        </w:rPr>
        <w:t>” is in Exodus 21:10. In Genesis 2:24-25 it had to be a “</w:t>
      </w:r>
      <w:r w:rsidRPr="00C167F1">
        <w:rPr>
          <w:b/>
          <w:sz w:val="24"/>
          <w:szCs w:val="24"/>
        </w:rPr>
        <w:t>Holy Divine Union</w:t>
      </w:r>
      <w:r w:rsidRPr="00C167F1">
        <w:rPr>
          <w:sz w:val="24"/>
          <w:szCs w:val="24"/>
        </w:rPr>
        <w:t>” &amp; not a “</w:t>
      </w:r>
      <w:r w:rsidRPr="00C167F1">
        <w:rPr>
          <w:b/>
          <w:sz w:val="24"/>
          <w:szCs w:val="24"/>
        </w:rPr>
        <w:t>Sexual Eros Union</w:t>
      </w:r>
      <w:r w:rsidRPr="00C167F1">
        <w:rPr>
          <w:sz w:val="24"/>
          <w:szCs w:val="24"/>
        </w:rPr>
        <w:t>” because it was done by the Lord. What God has joined together let not Man cut asunder in Matthew 19:6 &amp; Mark 10:9. Also other scriptures are in Ephesians 5:31 &amp; 1</w:t>
      </w:r>
      <w:r w:rsidRPr="00C167F1">
        <w:rPr>
          <w:sz w:val="24"/>
          <w:szCs w:val="24"/>
          <w:vertAlign w:val="superscript"/>
        </w:rPr>
        <w:t>st</w:t>
      </w:r>
      <w:r w:rsidRPr="00C167F1">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C167F1">
        <w:rPr>
          <w:b/>
          <w:sz w:val="24"/>
          <w:szCs w:val="24"/>
        </w:rPr>
        <w:t>Immaculate Conception</w:t>
      </w:r>
      <w:r w:rsidRPr="00C167F1">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C167F1">
        <w:rPr>
          <w:b/>
          <w:sz w:val="24"/>
          <w:szCs w:val="24"/>
        </w:rPr>
        <w:t>Holy Divine Union</w:t>
      </w:r>
      <w:r w:rsidRPr="00C167F1">
        <w:rPr>
          <w:sz w:val="24"/>
          <w:szCs w:val="24"/>
        </w:rPr>
        <w:t>” or “</w:t>
      </w:r>
      <w:r w:rsidRPr="00C167F1">
        <w:rPr>
          <w:b/>
          <w:sz w:val="24"/>
          <w:szCs w:val="24"/>
        </w:rPr>
        <w:t>Holy Divine Love Intercourse</w:t>
      </w:r>
      <w:r w:rsidRPr="00C167F1">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C167F1">
        <w:rPr>
          <w:b/>
          <w:sz w:val="24"/>
          <w:szCs w:val="24"/>
        </w:rPr>
        <w:t>Holy Divine Flesh</w:t>
      </w:r>
      <w:r w:rsidRPr="00C167F1">
        <w:rPr>
          <w:sz w:val="24"/>
          <w:szCs w:val="24"/>
        </w:rPr>
        <w:t>” concerning the Son Jesus Christ Our Lord and the Father Stephen Our Lord in John 6:41-59. Some scriptures that prove this are in 2</w:t>
      </w:r>
      <w:r w:rsidRPr="00C167F1">
        <w:rPr>
          <w:sz w:val="24"/>
          <w:szCs w:val="24"/>
          <w:vertAlign w:val="superscript"/>
        </w:rPr>
        <w:t>nd</w:t>
      </w:r>
      <w:r w:rsidRPr="00C167F1">
        <w:rPr>
          <w:sz w:val="24"/>
          <w:szCs w:val="24"/>
        </w:rPr>
        <w:t xml:space="preserve"> Corinthians 5:15; 13:4; Galatians 2:19-20; 1</w:t>
      </w:r>
      <w:r w:rsidRPr="00C167F1">
        <w:rPr>
          <w:sz w:val="24"/>
          <w:szCs w:val="24"/>
          <w:vertAlign w:val="superscript"/>
        </w:rPr>
        <w:t>st</w:t>
      </w:r>
      <w:r w:rsidRPr="00C167F1">
        <w:rPr>
          <w:sz w:val="24"/>
          <w:szCs w:val="24"/>
        </w:rPr>
        <w:t xml:space="preserve"> Thessalonians 5:10 &amp; 2</w:t>
      </w:r>
      <w:r w:rsidRPr="00C167F1">
        <w:rPr>
          <w:sz w:val="24"/>
          <w:szCs w:val="24"/>
          <w:vertAlign w:val="superscript"/>
        </w:rPr>
        <w:t>nd</w:t>
      </w:r>
      <w:r w:rsidRPr="00C167F1">
        <w:rPr>
          <w:sz w:val="24"/>
          <w:szCs w:val="24"/>
        </w:rPr>
        <w:t xml:space="preserve"> Timothy 3:12. The reason why “</w:t>
      </w:r>
      <w:r w:rsidRPr="00C167F1">
        <w:rPr>
          <w:b/>
          <w:sz w:val="24"/>
          <w:szCs w:val="24"/>
        </w:rPr>
        <w:t>Sinful Flesh</w:t>
      </w:r>
      <w:r w:rsidRPr="00C167F1">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C167F1">
        <w:rPr>
          <w:b/>
          <w:sz w:val="24"/>
          <w:szCs w:val="24"/>
        </w:rPr>
        <w:t>to take action</w:t>
      </w:r>
      <w:r w:rsidRPr="00C167F1">
        <w:rPr>
          <w:sz w:val="24"/>
          <w:szCs w:val="24"/>
        </w:rPr>
        <w:t>” proven in Acts 14:15; 17:28-29 &amp; 2</w:t>
      </w:r>
      <w:r w:rsidRPr="00C167F1">
        <w:rPr>
          <w:sz w:val="24"/>
          <w:szCs w:val="24"/>
          <w:vertAlign w:val="superscript"/>
        </w:rPr>
        <w:t>nd</w:t>
      </w:r>
      <w:r w:rsidRPr="00C167F1">
        <w:rPr>
          <w:sz w:val="24"/>
          <w:szCs w:val="24"/>
        </w:rPr>
        <w:t xml:space="preserve"> Peter 1:4. This passage tells us that the Lord does not have “</w:t>
      </w:r>
      <w:r w:rsidRPr="00C167F1">
        <w:rPr>
          <w:b/>
          <w:sz w:val="24"/>
          <w:szCs w:val="24"/>
        </w:rPr>
        <w:t>Sexual Eros Love Passions</w:t>
      </w:r>
      <w:r w:rsidRPr="00C167F1">
        <w:rPr>
          <w:sz w:val="24"/>
          <w:szCs w:val="24"/>
        </w:rPr>
        <w:t>”, but does have “</w:t>
      </w:r>
      <w:r w:rsidRPr="00C167F1">
        <w:rPr>
          <w:b/>
          <w:sz w:val="24"/>
          <w:szCs w:val="24"/>
        </w:rPr>
        <w:t>Holy Divine Love Passions</w:t>
      </w:r>
      <w:r w:rsidRPr="00C167F1">
        <w:rPr>
          <w:sz w:val="24"/>
          <w:szCs w:val="24"/>
        </w:rPr>
        <w:t>” also called by His attribute of “</w:t>
      </w:r>
      <w:r w:rsidRPr="00C167F1">
        <w:rPr>
          <w:b/>
          <w:i/>
          <w:sz w:val="24"/>
          <w:szCs w:val="24"/>
        </w:rPr>
        <w:t>Impassibility</w:t>
      </w:r>
      <w:r w:rsidRPr="00C167F1">
        <w:rPr>
          <w:sz w:val="24"/>
          <w:szCs w:val="24"/>
        </w:rPr>
        <w:t xml:space="preserve">” proven in Isaiah 54:8; 62:5; Exodus 32:10; Psalms 78:40; 103:13, 17 and Ephesians 4:30. </w:t>
      </w:r>
      <w:r w:rsidR="00BA187E" w:rsidRPr="00C167F1">
        <w:rPr>
          <w:sz w:val="24"/>
          <w:szCs w:val="24"/>
        </w:rPr>
        <w:t>This is because of the Lord Yahweh’s attribute of “</w:t>
      </w:r>
      <w:r w:rsidR="00BA187E" w:rsidRPr="00C167F1">
        <w:rPr>
          <w:b/>
          <w:sz w:val="24"/>
          <w:szCs w:val="24"/>
        </w:rPr>
        <w:t>Impassibility</w:t>
      </w:r>
      <w:r w:rsidR="00BA187E" w:rsidRPr="00C167F1">
        <w:rPr>
          <w:sz w:val="24"/>
          <w:szCs w:val="24"/>
        </w:rPr>
        <w:t>” which says He does not have “</w:t>
      </w:r>
      <w:r w:rsidR="00BA187E" w:rsidRPr="00C167F1">
        <w:rPr>
          <w:b/>
          <w:sz w:val="24"/>
          <w:szCs w:val="24"/>
        </w:rPr>
        <w:t>Sexual Eros Passions</w:t>
      </w:r>
      <w:r w:rsidR="00BA187E" w:rsidRPr="00C167F1">
        <w:rPr>
          <w:sz w:val="24"/>
          <w:szCs w:val="24"/>
        </w:rPr>
        <w:t>” in Acts 14:15. The Lord Yahweh did not create Sexual Eros Love nor would He go against His own Divine Nature, Deity or Character for Anyone in Creation in Acts 17:28-29. The Lord Yahweh does in fact have “</w:t>
      </w:r>
      <w:r w:rsidR="00BA187E" w:rsidRPr="00C167F1">
        <w:rPr>
          <w:b/>
          <w:sz w:val="24"/>
          <w:szCs w:val="24"/>
        </w:rPr>
        <w:t>Holy Divine Passions</w:t>
      </w:r>
      <w:r w:rsidR="00BA187E" w:rsidRPr="00C167F1">
        <w:rPr>
          <w:sz w:val="24"/>
          <w:szCs w:val="24"/>
        </w:rPr>
        <w:t>”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535C40" w:rsidRPr="00C167F1" w:rsidRDefault="00535C40" w:rsidP="00535C40">
      <w:pPr>
        <w:spacing w:line="480" w:lineRule="auto"/>
        <w:jc w:val="both"/>
        <w:rPr>
          <w:sz w:val="24"/>
          <w:szCs w:val="24"/>
        </w:rPr>
      </w:pPr>
      <w:r w:rsidRPr="00C167F1">
        <w:rPr>
          <w:sz w:val="24"/>
          <w:szCs w:val="24"/>
        </w:rPr>
        <w:t>The Lord’s intent was not Sexual Eros Love Intercourse with Eve at all, but “</w:t>
      </w:r>
      <w:r w:rsidRPr="00C167F1">
        <w:rPr>
          <w:b/>
          <w:sz w:val="24"/>
          <w:szCs w:val="24"/>
        </w:rPr>
        <w:t>Holy Divine Love Intercourse</w:t>
      </w:r>
      <w:r w:rsidRPr="00C167F1">
        <w:rPr>
          <w:sz w:val="24"/>
          <w:szCs w:val="24"/>
        </w:rPr>
        <w:t>” with One’s Spouse in 2</w:t>
      </w:r>
      <w:r w:rsidRPr="00C167F1">
        <w:rPr>
          <w:sz w:val="24"/>
          <w:szCs w:val="24"/>
          <w:vertAlign w:val="superscript"/>
        </w:rPr>
        <w:t>nd</w:t>
      </w:r>
      <w:r w:rsidRPr="00C167F1">
        <w:rPr>
          <w:sz w:val="24"/>
          <w:szCs w:val="24"/>
        </w:rPr>
        <w:t xml:space="preserve"> Peter 1:4. Adam &amp; Eve ate from the knowledge tree &amp; their eyes were opened &amp; knew they were naked &amp; hid themselves in Genesis 3:6-7. Some scriptures in a Holy Divine Union are in Proverbs 5:19; 1</w:t>
      </w:r>
      <w:r w:rsidRPr="00C167F1">
        <w:rPr>
          <w:sz w:val="24"/>
          <w:szCs w:val="24"/>
          <w:vertAlign w:val="superscript"/>
        </w:rPr>
        <w:t>st</w:t>
      </w:r>
      <w:r w:rsidRPr="00C167F1">
        <w:rPr>
          <w:sz w:val="24"/>
          <w:szCs w:val="24"/>
        </w:rPr>
        <w:t xml:space="preserve"> Corinthians 7:5 &amp; 2</w:t>
      </w:r>
      <w:r w:rsidRPr="00C167F1">
        <w:rPr>
          <w:sz w:val="24"/>
          <w:szCs w:val="24"/>
          <w:vertAlign w:val="superscript"/>
        </w:rPr>
        <w:t>nd</w:t>
      </w:r>
      <w:r w:rsidRPr="00C167F1">
        <w:rPr>
          <w:sz w:val="24"/>
          <w:szCs w:val="24"/>
        </w:rPr>
        <w:t xml:space="preserve"> Corinthians 11:2. They disobeyed the Lord &amp; Eve was deceived by the Serpent. The Lord placed the wisdom tree in the garden for the prime reason of “</w:t>
      </w:r>
      <w:r w:rsidRPr="00C167F1">
        <w:rPr>
          <w:b/>
          <w:sz w:val="24"/>
          <w:szCs w:val="24"/>
        </w:rPr>
        <w:t>understanding, intelligence, knowledge and wisdom in holiness</w:t>
      </w:r>
      <w:r w:rsidRPr="00C167F1">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C167F1">
        <w:rPr>
          <w:b/>
          <w:i/>
          <w:sz w:val="24"/>
          <w:szCs w:val="24"/>
        </w:rPr>
        <w:t>Qanah</w:t>
      </w:r>
      <w:r w:rsidRPr="00C167F1">
        <w:rPr>
          <w:sz w:val="24"/>
          <w:szCs w:val="24"/>
        </w:rPr>
        <w:t xml:space="preserve"> which may have caused Lucifer to sin in Heaven in Isaiah 14:12-21 &amp; John 8:44. This term can relate to the Physical Trinity if Qanah is “</w:t>
      </w:r>
      <w:r w:rsidRPr="00C167F1">
        <w:rPr>
          <w:b/>
          <w:sz w:val="24"/>
          <w:szCs w:val="24"/>
        </w:rPr>
        <w:t>directed to the Father Stephen</w:t>
      </w:r>
      <w:r w:rsidRPr="00C167F1">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C167F1">
        <w:rPr>
          <w:sz w:val="24"/>
          <w:szCs w:val="24"/>
          <w:vertAlign w:val="superscript"/>
        </w:rPr>
        <w:t>st</w:t>
      </w:r>
      <w:r w:rsidRPr="00C167F1">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C167F1">
        <w:rPr>
          <w:b/>
          <w:sz w:val="24"/>
          <w:szCs w:val="24"/>
        </w:rPr>
        <w:t>hovering over the face of the Earth</w:t>
      </w:r>
      <w:r w:rsidRPr="00C167F1">
        <w:rPr>
          <w:sz w:val="24"/>
          <w:szCs w:val="24"/>
        </w:rPr>
        <w:t xml:space="preserve">” in Genesis 1:2. But </w:t>
      </w:r>
      <w:r w:rsidRPr="00C167F1">
        <w:rPr>
          <w:b/>
          <w:i/>
          <w:sz w:val="24"/>
          <w:szCs w:val="24"/>
        </w:rPr>
        <w:t>Qanah</w:t>
      </w:r>
      <w:r w:rsidRPr="00C167F1">
        <w:rPr>
          <w:sz w:val="24"/>
          <w:szCs w:val="24"/>
        </w:rPr>
        <w:t xml:space="preserve"> that is not directed to the Father Stephen is related to “</w:t>
      </w:r>
      <w:r w:rsidRPr="00C167F1">
        <w:rPr>
          <w:b/>
          <w:sz w:val="24"/>
          <w:szCs w:val="24"/>
        </w:rPr>
        <w:t>Marital Eternal Sexual Eros Love</w:t>
      </w:r>
      <w:r w:rsidRPr="00C167F1">
        <w:rPr>
          <w:sz w:val="24"/>
          <w:szCs w:val="24"/>
        </w:rPr>
        <w:t xml:space="preserve">” in Genesis 4:1; 6:1-5. </w:t>
      </w:r>
      <w:r w:rsidRPr="00C167F1">
        <w:rPr>
          <w:b/>
          <w:i/>
          <w:sz w:val="24"/>
          <w:szCs w:val="24"/>
        </w:rPr>
        <w:t>Qanah</w:t>
      </w:r>
      <w:r w:rsidRPr="00C167F1">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C167F1">
        <w:rPr>
          <w:sz w:val="24"/>
          <w:szCs w:val="24"/>
          <w:vertAlign w:val="superscript"/>
        </w:rPr>
        <w:t>th</w:t>
      </w:r>
      <w:r w:rsidRPr="00C167F1">
        <w:rPr>
          <w:sz w:val="24"/>
          <w:szCs w:val="24"/>
        </w:rPr>
        <w:t>) survived in the Ark of Gofer Wood proven in Genesis 3:6-8:20. Some scriptures that prove this are in 1</w:t>
      </w:r>
      <w:r w:rsidRPr="00C167F1">
        <w:rPr>
          <w:sz w:val="24"/>
          <w:szCs w:val="24"/>
          <w:vertAlign w:val="superscript"/>
        </w:rPr>
        <w:t>st</w:t>
      </w:r>
      <w:r w:rsidRPr="00C167F1">
        <w:rPr>
          <w:sz w:val="24"/>
          <w:szCs w:val="24"/>
        </w:rPr>
        <w:t xml:space="preserve"> Peter 3:20; Hebrews 11:7; Luke 17:27 &amp; Genesis 6:1-5. Be  Ye  separate,  &amp;  do  not  touch  the  unclean  thing  (between  the waist &amp; the thigh) &amp; the Father Stephen as Lord will receive You in 2</w:t>
      </w:r>
      <w:r w:rsidRPr="00C167F1">
        <w:rPr>
          <w:sz w:val="24"/>
          <w:szCs w:val="24"/>
          <w:vertAlign w:val="superscript"/>
        </w:rPr>
        <w:t>nd</w:t>
      </w:r>
      <w:r w:rsidRPr="00C167F1">
        <w:rPr>
          <w:sz w:val="24"/>
          <w:szCs w:val="24"/>
        </w:rPr>
        <w:t xml:space="preserve"> Corinthians 6:11-18 &amp; James 1:17. “For Marriage is honorable to all, &amp; the bed undefiled…”, if no Sexual Eros Love is in marriage proven in 2</w:t>
      </w:r>
      <w:r w:rsidRPr="00C167F1">
        <w:rPr>
          <w:sz w:val="24"/>
          <w:szCs w:val="24"/>
          <w:vertAlign w:val="superscript"/>
        </w:rPr>
        <w:t>nd</w:t>
      </w:r>
      <w:r w:rsidRPr="00C167F1">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C167F1">
        <w:rPr>
          <w:sz w:val="24"/>
          <w:szCs w:val="24"/>
          <w:vertAlign w:val="superscript"/>
        </w:rPr>
        <w:t>nd</w:t>
      </w:r>
      <w:r w:rsidRPr="00C167F1">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C167F1">
        <w:rPr>
          <w:b/>
          <w:sz w:val="24"/>
          <w:szCs w:val="24"/>
        </w:rPr>
        <w:t>True Holy Division</w:t>
      </w:r>
      <w:r w:rsidRPr="00C167F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167F1">
        <w:rPr>
          <w:sz w:val="24"/>
          <w:szCs w:val="24"/>
          <w:vertAlign w:val="superscript"/>
        </w:rPr>
        <w:t>nd</w:t>
      </w:r>
      <w:r w:rsidRPr="00C167F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C167F1">
        <w:rPr>
          <w:sz w:val="24"/>
          <w:szCs w:val="24"/>
          <w:vertAlign w:val="superscript"/>
        </w:rPr>
        <w:t>st</w:t>
      </w:r>
      <w:r w:rsidRPr="00C167F1">
        <w:rPr>
          <w:sz w:val="24"/>
          <w:szCs w:val="24"/>
        </w:rPr>
        <w:t xml:space="preserve"> Corinthians 2:6-16; Romans 3:3-23; 1</w:t>
      </w:r>
      <w:r w:rsidRPr="00C167F1">
        <w:rPr>
          <w:sz w:val="24"/>
          <w:szCs w:val="24"/>
          <w:vertAlign w:val="superscript"/>
        </w:rPr>
        <w:t>st</w:t>
      </w:r>
      <w:r w:rsidRPr="00C167F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167F1">
        <w:rPr>
          <w:sz w:val="24"/>
          <w:szCs w:val="24"/>
          <w:vertAlign w:val="superscript"/>
        </w:rPr>
        <w:t>st</w:t>
      </w:r>
      <w:r w:rsidRPr="00C167F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167F1">
        <w:rPr>
          <w:sz w:val="24"/>
          <w:szCs w:val="24"/>
          <w:vertAlign w:val="superscript"/>
        </w:rPr>
        <w:t>nd</w:t>
      </w:r>
      <w:r w:rsidRPr="00C167F1">
        <w:rPr>
          <w:sz w:val="24"/>
          <w:szCs w:val="24"/>
        </w:rPr>
        <w:t xml:space="preserve"> Adam, the Lord from Heaven restored the 1</w:t>
      </w:r>
      <w:r w:rsidRPr="00C167F1">
        <w:rPr>
          <w:sz w:val="24"/>
          <w:szCs w:val="24"/>
          <w:vertAlign w:val="superscript"/>
        </w:rPr>
        <w:t>st</w:t>
      </w:r>
      <w:r w:rsidRPr="00C167F1">
        <w:rPr>
          <w:sz w:val="24"/>
          <w:szCs w:val="24"/>
        </w:rPr>
        <w:t xml:space="preserve"> Adam in 1</w:t>
      </w:r>
      <w:r w:rsidRPr="00C167F1">
        <w:rPr>
          <w:sz w:val="24"/>
          <w:szCs w:val="24"/>
          <w:vertAlign w:val="superscript"/>
        </w:rPr>
        <w:t>st</w:t>
      </w:r>
      <w:r w:rsidRPr="00C167F1">
        <w:rPr>
          <w:sz w:val="24"/>
          <w:szCs w:val="24"/>
        </w:rPr>
        <w:t xml:space="preserve"> Corinthians 15:35-58. The LORD showed Adam the Woman that the LORD created and was “</w:t>
      </w:r>
      <w:r w:rsidRPr="00C167F1">
        <w:rPr>
          <w:b/>
          <w:sz w:val="24"/>
          <w:szCs w:val="24"/>
        </w:rPr>
        <w:t>Comparable to Adam with white skin color</w:t>
      </w:r>
      <w:r w:rsidRPr="00C167F1">
        <w:rPr>
          <w:sz w:val="24"/>
          <w:szCs w:val="24"/>
        </w:rPr>
        <w:t>” and not different in any way. This is how dating and marriage relationships should be dealt with based on the LORD STEPHEN’S command. In 1</w:t>
      </w:r>
      <w:r w:rsidRPr="00C167F1">
        <w:rPr>
          <w:sz w:val="24"/>
          <w:szCs w:val="24"/>
          <w:vertAlign w:val="superscript"/>
        </w:rPr>
        <w:t>st</w:t>
      </w:r>
      <w:r w:rsidRPr="00C167F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C167F1">
        <w:rPr>
          <w:sz w:val="24"/>
          <w:szCs w:val="24"/>
          <w:vertAlign w:val="superscript"/>
        </w:rPr>
        <w:t>st</w:t>
      </w:r>
      <w:r w:rsidRPr="00C167F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167F1">
        <w:rPr>
          <w:sz w:val="24"/>
          <w:szCs w:val="24"/>
          <w:vertAlign w:val="superscript"/>
        </w:rPr>
        <w:t>st</w:t>
      </w:r>
      <w:r w:rsidRPr="00C167F1">
        <w:rPr>
          <w:sz w:val="24"/>
          <w:szCs w:val="24"/>
        </w:rPr>
        <w:t xml:space="preserve"> to December 21</w:t>
      </w:r>
      <w:r w:rsidRPr="00C167F1">
        <w:rPr>
          <w:sz w:val="24"/>
          <w:szCs w:val="24"/>
          <w:vertAlign w:val="superscript"/>
        </w:rPr>
        <w:t>st</w:t>
      </w:r>
      <w:r w:rsidRPr="00C167F1">
        <w:rPr>
          <w:sz w:val="24"/>
          <w:szCs w:val="24"/>
        </w:rPr>
        <w:t xml:space="preserve"> for the Sacred Year—Holiness with Festivals &amp; May 21</w:t>
      </w:r>
      <w:r w:rsidRPr="00C167F1">
        <w:rPr>
          <w:sz w:val="24"/>
          <w:szCs w:val="24"/>
          <w:vertAlign w:val="superscript"/>
        </w:rPr>
        <w:t>st</w:t>
      </w:r>
      <w:r w:rsidRPr="00C167F1">
        <w:rPr>
          <w:sz w:val="24"/>
          <w:szCs w:val="24"/>
        </w:rPr>
        <w:t xml:space="preserve"> to June 21</w:t>
      </w:r>
      <w:r w:rsidRPr="00C167F1">
        <w:rPr>
          <w:sz w:val="24"/>
          <w:szCs w:val="24"/>
          <w:vertAlign w:val="superscript"/>
        </w:rPr>
        <w:t>st</w:t>
      </w:r>
      <w:r w:rsidRPr="00C167F1">
        <w:rPr>
          <w:sz w:val="24"/>
          <w:szCs w:val="24"/>
        </w:rPr>
        <w:t xml:space="preserve"> for the Civil Year—Kings, Childbirths and Contracts &amp; September 21</w:t>
      </w:r>
      <w:r w:rsidRPr="00C167F1">
        <w:rPr>
          <w:sz w:val="24"/>
          <w:szCs w:val="24"/>
          <w:vertAlign w:val="superscript"/>
        </w:rPr>
        <w:t>st</w:t>
      </w:r>
      <w:r w:rsidRPr="00C167F1">
        <w:rPr>
          <w:sz w:val="24"/>
          <w:szCs w:val="24"/>
        </w:rPr>
        <w:t xml:space="preserve"> to October 21</w:t>
      </w:r>
      <w:r w:rsidRPr="00C167F1">
        <w:rPr>
          <w:sz w:val="24"/>
          <w:szCs w:val="24"/>
          <w:vertAlign w:val="superscript"/>
        </w:rPr>
        <w:t xml:space="preserve">st </w:t>
      </w:r>
      <w:r w:rsidRPr="00C167F1">
        <w:rPr>
          <w:sz w:val="24"/>
          <w:szCs w:val="24"/>
        </w:rPr>
        <w:t>for the Gregorian Calendar), on the 20</w:t>
      </w:r>
      <w:r w:rsidRPr="00C167F1">
        <w:rPr>
          <w:sz w:val="24"/>
          <w:szCs w:val="24"/>
          <w:vertAlign w:val="superscript"/>
        </w:rPr>
        <w:t>th</w:t>
      </w:r>
      <w:r w:rsidRPr="00C167F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167F1">
        <w:rPr>
          <w:sz w:val="24"/>
          <w:szCs w:val="24"/>
          <w:vertAlign w:val="superscript"/>
        </w:rPr>
        <w:t>st</w:t>
      </w:r>
      <w:r w:rsidRPr="00C167F1">
        <w:rPr>
          <w:sz w:val="24"/>
          <w:szCs w:val="24"/>
        </w:rPr>
        <w:t xml:space="preserve"> to January 21</w:t>
      </w:r>
      <w:r w:rsidRPr="00C167F1">
        <w:rPr>
          <w:sz w:val="24"/>
          <w:szCs w:val="24"/>
          <w:vertAlign w:val="superscript"/>
        </w:rPr>
        <w:t xml:space="preserve">st </w:t>
      </w:r>
      <w:r w:rsidRPr="00C167F1">
        <w:rPr>
          <w:sz w:val="24"/>
          <w:szCs w:val="24"/>
        </w:rPr>
        <w:t>for the Sacred year—Holiness with Festivals &amp; June 21</w:t>
      </w:r>
      <w:r w:rsidRPr="00C167F1">
        <w:rPr>
          <w:sz w:val="24"/>
          <w:szCs w:val="24"/>
          <w:vertAlign w:val="superscript"/>
        </w:rPr>
        <w:t>st</w:t>
      </w:r>
      <w:r w:rsidRPr="00C167F1">
        <w:rPr>
          <w:sz w:val="24"/>
          <w:szCs w:val="24"/>
        </w:rPr>
        <w:t xml:space="preserve"> to July 21</w:t>
      </w:r>
      <w:r w:rsidRPr="00C167F1">
        <w:rPr>
          <w:sz w:val="24"/>
          <w:szCs w:val="24"/>
          <w:vertAlign w:val="superscript"/>
        </w:rPr>
        <w:t>st</w:t>
      </w:r>
      <w:r w:rsidRPr="00C167F1">
        <w:rPr>
          <w:sz w:val="24"/>
          <w:szCs w:val="24"/>
        </w:rPr>
        <w:t xml:space="preserve"> for the Civil year—Kings, Childbirth and Contracts &amp; October 21</w:t>
      </w:r>
      <w:r w:rsidRPr="00C167F1">
        <w:rPr>
          <w:sz w:val="24"/>
          <w:szCs w:val="24"/>
          <w:vertAlign w:val="superscript"/>
        </w:rPr>
        <w:t>st</w:t>
      </w:r>
      <w:r w:rsidRPr="00C167F1">
        <w:rPr>
          <w:sz w:val="24"/>
          <w:szCs w:val="24"/>
        </w:rPr>
        <w:t xml:space="preserve"> to November 21</w:t>
      </w:r>
      <w:r w:rsidRPr="00C167F1">
        <w:rPr>
          <w:sz w:val="24"/>
          <w:szCs w:val="24"/>
          <w:vertAlign w:val="superscript"/>
        </w:rPr>
        <w:t xml:space="preserve">st </w:t>
      </w:r>
      <w:r w:rsidRPr="00C167F1">
        <w:rPr>
          <w:sz w:val="24"/>
          <w:szCs w:val="24"/>
        </w:rPr>
        <w:t>for the Gregorian Calendar) they began their sessions to investigate the matter. And the cases of the Men who had Foreign Wives were brought to an end by the New Moon of the first month (March 21</w:t>
      </w:r>
      <w:r w:rsidRPr="00C167F1">
        <w:rPr>
          <w:sz w:val="24"/>
          <w:szCs w:val="24"/>
          <w:vertAlign w:val="superscript"/>
        </w:rPr>
        <w:t>st</w:t>
      </w:r>
      <w:r w:rsidRPr="00C167F1">
        <w:rPr>
          <w:sz w:val="24"/>
          <w:szCs w:val="24"/>
        </w:rPr>
        <w:t xml:space="preserve"> to April 21</w:t>
      </w:r>
      <w:r w:rsidRPr="00C167F1">
        <w:rPr>
          <w:sz w:val="24"/>
          <w:szCs w:val="24"/>
          <w:vertAlign w:val="superscript"/>
        </w:rPr>
        <w:t>st</w:t>
      </w:r>
      <w:r w:rsidRPr="00C167F1">
        <w:rPr>
          <w:sz w:val="24"/>
          <w:szCs w:val="24"/>
        </w:rPr>
        <w:t xml:space="preserve"> for the Sacred Year—Holiness with Festivals &amp; September 21</w:t>
      </w:r>
      <w:r w:rsidRPr="00C167F1">
        <w:rPr>
          <w:sz w:val="24"/>
          <w:szCs w:val="24"/>
          <w:vertAlign w:val="superscript"/>
        </w:rPr>
        <w:t>st</w:t>
      </w:r>
      <w:r w:rsidRPr="00C167F1">
        <w:rPr>
          <w:sz w:val="24"/>
          <w:szCs w:val="24"/>
        </w:rPr>
        <w:t xml:space="preserve"> to October 21</w:t>
      </w:r>
      <w:r w:rsidRPr="00C167F1">
        <w:rPr>
          <w:sz w:val="24"/>
          <w:szCs w:val="24"/>
          <w:vertAlign w:val="superscript"/>
        </w:rPr>
        <w:t>st</w:t>
      </w:r>
      <w:r w:rsidRPr="00C167F1">
        <w:rPr>
          <w:sz w:val="24"/>
          <w:szCs w:val="24"/>
        </w:rPr>
        <w:t xml:space="preserve"> for the Civil Year—Kings, Childbirths and Contracts &amp; January 21</w:t>
      </w:r>
      <w:r w:rsidRPr="00C167F1">
        <w:rPr>
          <w:sz w:val="24"/>
          <w:szCs w:val="24"/>
          <w:vertAlign w:val="superscript"/>
        </w:rPr>
        <w:t>st</w:t>
      </w:r>
      <w:r w:rsidRPr="00C167F1">
        <w:rPr>
          <w:sz w:val="24"/>
          <w:szCs w:val="24"/>
        </w:rPr>
        <w:t xml:space="preserve"> to February 21</w:t>
      </w:r>
      <w:r w:rsidRPr="00C167F1">
        <w:rPr>
          <w:sz w:val="24"/>
          <w:szCs w:val="24"/>
          <w:vertAlign w:val="superscript"/>
        </w:rPr>
        <w:t>st</w:t>
      </w:r>
      <w:r w:rsidRPr="00C167F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167F1">
        <w:rPr>
          <w:sz w:val="24"/>
          <w:szCs w:val="24"/>
          <w:vertAlign w:val="superscript"/>
        </w:rPr>
        <w:t>st</w:t>
      </w:r>
      <w:r w:rsidRPr="00C167F1">
        <w:rPr>
          <w:sz w:val="24"/>
          <w:szCs w:val="24"/>
        </w:rPr>
        <w:t xml:space="preserve"> Corinthians 7:1-2. There are three types of “</w:t>
      </w:r>
      <w:r w:rsidRPr="00C167F1">
        <w:rPr>
          <w:b/>
          <w:sz w:val="24"/>
          <w:szCs w:val="24"/>
        </w:rPr>
        <w:t>Intercourse</w:t>
      </w:r>
      <w:r w:rsidRPr="00C167F1">
        <w:rPr>
          <w:sz w:val="24"/>
          <w:szCs w:val="24"/>
        </w:rPr>
        <w:t xml:space="preserve">” in the Holy Scriptures. First, is the </w:t>
      </w:r>
      <w:r w:rsidRPr="00C167F1">
        <w:rPr>
          <w:b/>
          <w:sz w:val="24"/>
          <w:szCs w:val="24"/>
        </w:rPr>
        <w:t>Popular Sexual Eros Love Intercourse</w:t>
      </w:r>
      <w:r w:rsidRPr="00C167F1">
        <w:rPr>
          <w:sz w:val="24"/>
          <w:szCs w:val="24"/>
        </w:rPr>
        <w:t xml:space="preserve"> from the Tree of the knowledge of Good and Evil that only can be committed by a Man and Woman in a Strength 40 Year Kingdom of This World in Genesis 4:1. Second, is the </w:t>
      </w:r>
      <w:r w:rsidRPr="00C167F1">
        <w:rPr>
          <w:b/>
          <w:sz w:val="24"/>
          <w:szCs w:val="24"/>
        </w:rPr>
        <w:t xml:space="preserve">Unknown Holy Divine Love Intercourse </w:t>
      </w:r>
      <w:r w:rsidRPr="00C167F1">
        <w:rPr>
          <w:sz w:val="24"/>
          <w:szCs w:val="24"/>
        </w:rPr>
        <w:t>from the Tree of Life that can be done by a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Genesis 2:24-25; Matthew 19:6; Mark 10:9; 1</w:t>
      </w:r>
      <w:r w:rsidRPr="00C167F1">
        <w:rPr>
          <w:sz w:val="24"/>
          <w:szCs w:val="24"/>
          <w:vertAlign w:val="superscript"/>
        </w:rPr>
        <w:t>st</w:t>
      </w:r>
      <w:r w:rsidRPr="00C167F1">
        <w:rPr>
          <w:sz w:val="24"/>
          <w:szCs w:val="24"/>
        </w:rPr>
        <w:t xml:space="preserve"> Corinthians 6:17 &amp; Ephesians 5:31. Third, is the </w:t>
      </w:r>
      <w:r w:rsidRPr="00C167F1">
        <w:rPr>
          <w:b/>
          <w:sz w:val="24"/>
          <w:szCs w:val="24"/>
        </w:rPr>
        <w:t>Known Holy Law Love Intercourse</w:t>
      </w:r>
      <w:r w:rsidRPr="00C167F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167F1">
        <w:rPr>
          <w:sz w:val="24"/>
          <w:szCs w:val="24"/>
          <w:vertAlign w:val="superscript"/>
        </w:rPr>
        <w:t>st</w:t>
      </w:r>
      <w:r w:rsidRPr="00C167F1">
        <w:rPr>
          <w:sz w:val="24"/>
          <w:szCs w:val="24"/>
        </w:rPr>
        <w:t xml:space="preserve"> Kings 11:3. King Solomon’s Foreign Sexual Eros Love Intercourse in the minority eventually became “</w:t>
      </w:r>
      <w:r w:rsidRPr="00C167F1">
        <w:rPr>
          <w:b/>
          <w:sz w:val="24"/>
          <w:szCs w:val="24"/>
        </w:rPr>
        <w:t>Marital Fornication</w:t>
      </w:r>
      <w:r w:rsidRPr="00C167F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167F1">
        <w:rPr>
          <w:sz w:val="24"/>
          <w:szCs w:val="24"/>
          <w:vertAlign w:val="superscript"/>
        </w:rPr>
        <w:t>st</w:t>
      </w:r>
      <w:r w:rsidRPr="00C167F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167F1">
        <w:rPr>
          <w:sz w:val="24"/>
          <w:szCs w:val="24"/>
          <w:vertAlign w:val="superscript"/>
        </w:rPr>
        <w:t>st</w:t>
      </w:r>
      <w:r w:rsidRPr="00C167F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167F1">
        <w:rPr>
          <w:sz w:val="24"/>
          <w:szCs w:val="24"/>
          <w:vertAlign w:val="superscript"/>
        </w:rPr>
        <w:t>st</w:t>
      </w:r>
      <w:r w:rsidRPr="00C167F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167F1">
        <w:rPr>
          <w:sz w:val="24"/>
          <w:szCs w:val="24"/>
          <w:vertAlign w:val="superscript"/>
        </w:rPr>
        <w:t>st</w:t>
      </w:r>
      <w:r w:rsidRPr="00C167F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167F1">
        <w:rPr>
          <w:sz w:val="24"/>
          <w:szCs w:val="24"/>
          <w:vertAlign w:val="superscript"/>
        </w:rPr>
        <w:t>st</w:t>
      </w:r>
      <w:r w:rsidRPr="00C167F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167F1">
        <w:rPr>
          <w:sz w:val="24"/>
          <w:szCs w:val="24"/>
          <w:vertAlign w:val="superscript"/>
        </w:rPr>
        <w:t>st</w:t>
      </w:r>
      <w:r w:rsidRPr="00C167F1">
        <w:rPr>
          <w:sz w:val="24"/>
          <w:szCs w:val="24"/>
        </w:rPr>
        <w:t xml:space="preserve"> Corinthians 14:6-19. Also tongues are a sign to unbelievers in 1</w:t>
      </w:r>
      <w:r w:rsidRPr="00C167F1">
        <w:rPr>
          <w:sz w:val="24"/>
          <w:szCs w:val="24"/>
          <w:vertAlign w:val="superscript"/>
        </w:rPr>
        <w:t>st</w:t>
      </w:r>
      <w:r w:rsidRPr="00C167F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167F1">
        <w:rPr>
          <w:sz w:val="24"/>
          <w:szCs w:val="24"/>
          <w:vertAlign w:val="superscript"/>
        </w:rPr>
        <w:t>st</w:t>
      </w:r>
      <w:r w:rsidRPr="00C167F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167F1">
        <w:rPr>
          <w:b/>
          <w:sz w:val="24"/>
          <w:szCs w:val="24"/>
        </w:rPr>
        <w:t>True Holy Division</w:t>
      </w:r>
      <w:r w:rsidRPr="00C167F1">
        <w:rPr>
          <w:sz w:val="24"/>
          <w:szCs w:val="24"/>
        </w:rPr>
        <w:t>” even in communication and keeping company in Psalms 17:3; Malachi 3:8-12; Judith 8:11-17; Wisdom of Solomon 1:1-5 &amp; 1</w:t>
      </w:r>
      <w:r w:rsidRPr="00C167F1">
        <w:rPr>
          <w:sz w:val="24"/>
          <w:szCs w:val="24"/>
          <w:vertAlign w:val="superscript"/>
        </w:rPr>
        <w:t>st</w:t>
      </w:r>
      <w:r w:rsidRPr="00C167F1">
        <w:rPr>
          <w:sz w:val="24"/>
          <w:szCs w:val="24"/>
        </w:rPr>
        <w:t xml:space="preserve"> Corinthians 3:13-17. The anointing breaks every yoke &amp; uplifts every problem but never brings “</w:t>
      </w:r>
      <w:r w:rsidRPr="00C167F1">
        <w:rPr>
          <w:b/>
          <w:sz w:val="24"/>
          <w:szCs w:val="24"/>
        </w:rPr>
        <w:t>two creations that are not comparable</w:t>
      </w:r>
      <w:r w:rsidRPr="00C167F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C167F1">
        <w:rPr>
          <w:sz w:val="24"/>
          <w:szCs w:val="24"/>
          <w:vertAlign w:val="superscript"/>
        </w:rPr>
        <w:t>st</w:t>
      </w:r>
      <w:r w:rsidRPr="00C167F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167F1">
        <w:rPr>
          <w:sz w:val="24"/>
          <w:szCs w:val="24"/>
          <w:vertAlign w:val="superscript"/>
        </w:rPr>
        <w:t>st</w:t>
      </w:r>
      <w:r w:rsidRPr="00C167F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167F1">
        <w:rPr>
          <w:b/>
          <w:sz w:val="24"/>
          <w:szCs w:val="24"/>
        </w:rPr>
        <w:t>This Age</w:t>
      </w:r>
      <w:r w:rsidRPr="00C167F1">
        <w:rPr>
          <w:sz w:val="24"/>
          <w:szCs w:val="24"/>
        </w:rPr>
        <w:t>” on the Earth in Luke 20:34, 37-38 &amp; not “</w:t>
      </w:r>
      <w:r w:rsidRPr="00C167F1">
        <w:rPr>
          <w:b/>
          <w:sz w:val="24"/>
          <w:szCs w:val="24"/>
        </w:rPr>
        <w:t>That Age</w:t>
      </w:r>
      <w:r w:rsidRPr="00C167F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167F1">
        <w:rPr>
          <w:sz w:val="24"/>
          <w:szCs w:val="24"/>
          <w:vertAlign w:val="superscript"/>
        </w:rPr>
        <w:t>nd</w:t>
      </w:r>
      <w:r w:rsidRPr="00C167F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167F1">
        <w:rPr>
          <w:sz w:val="24"/>
          <w:szCs w:val="24"/>
          <w:vertAlign w:val="superscript"/>
        </w:rPr>
        <w:t>st</w:t>
      </w:r>
      <w:r w:rsidRPr="00C167F1">
        <w:rPr>
          <w:sz w:val="24"/>
          <w:szCs w:val="24"/>
        </w:rPr>
        <w:t xml:space="preserve"> Married Lord called Wisdom in white skin color the “Creator of the Eternal Sin” which is Eternal Damnation to The 1</w:t>
      </w:r>
      <w:r w:rsidRPr="00C167F1">
        <w:rPr>
          <w:sz w:val="24"/>
          <w:szCs w:val="24"/>
          <w:vertAlign w:val="superscript"/>
        </w:rPr>
        <w:t>st</w:t>
      </w:r>
      <w:r w:rsidRPr="00C167F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167F1">
        <w:rPr>
          <w:sz w:val="24"/>
          <w:szCs w:val="24"/>
          <w:vertAlign w:val="superscript"/>
        </w:rPr>
        <w:t>nd</w:t>
      </w:r>
      <w:r w:rsidRPr="00C167F1">
        <w:rPr>
          <w:sz w:val="24"/>
          <w:szCs w:val="24"/>
        </w:rPr>
        <w:t xml:space="preserve"> Serpent Lucifer with white skin color in James 2:8-13; Acts 15:13-29; 21:18-25 &amp; 1</w:t>
      </w:r>
      <w:r w:rsidRPr="00C167F1">
        <w:rPr>
          <w:sz w:val="24"/>
          <w:szCs w:val="24"/>
          <w:vertAlign w:val="superscript"/>
        </w:rPr>
        <w:t>st</w:t>
      </w:r>
      <w:r w:rsidRPr="00C167F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167F1">
        <w:rPr>
          <w:sz w:val="24"/>
          <w:szCs w:val="24"/>
          <w:vertAlign w:val="superscript"/>
        </w:rPr>
        <w:t>nd</w:t>
      </w:r>
      <w:r w:rsidRPr="00C167F1">
        <w:rPr>
          <w:sz w:val="24"/>
          <w:szCs w:val="24"/>
        </w:rPr>
        <w:t xml:space="preserve"> Woman Eve with white skin color in Luke 1:5-25, 57-80; 3:1-22; 7:18-35 &amp; 1</w:t>
      </w:r>
      <w:r w:rsidRPr="00C167F1">
        <w:rPr>
          <w:sz w:val="24"/>
          <w:szCs w:val="24"/>
          <w:vertAlign w:val="superscript"/>
        </w:rPr>
        <w:t>st</w:t>
      </w:r>
      <w:r w:rsidRPr="00C167F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167F1">
        <w:rPr>
          <w:sz w:val="24"/>
          <w:szCs w:val="24"/>
          <w:vertAlign w:val="superscript"/>
        </w:rPr>
        <w:t>nd</w:t>
      </w:r>
      <w:r w:rsidRPr="00C167F1">
        <w:rPr>
          <w:sz w:val="24"/>
          <w:szCs w:val="24"/>
        </w:rPr>
        <w:t xml:space="preserve"> Man Adam with white skin color in Luke 1:26-56, 2:1-7:17; 7:36-Acts 1:3 &amp; 1</w:t>
      </w:r>
      <w:r w:rsidRPr="00C167F1">
        <w:rPr>
          <w:sz w:val="24"/>
          <w:szCs w:val="24"/>
          <w:vertAlign w:val="superscript"/>
        </w:rPr>
        <w:t xml:space="preserve">st </w:t>
      </w:r>
      <w:r w:rsidRPr="00C167F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167F1">
        <w:rPr>
          <w:sz w:val="24"/>
          <w:szCs w:val="24"/>
          <w:vertAlign w:val="superscript"/>
        </w:rPr>
        <w:t>st</w:t>
      </w:r>
      <w:r w:rsidRPr="00C167F1">
        <w:rPr>
          <w:sz w:val="24"/>
          <w:szCs w:val="24"/>
        </w:rPr>
        <w:t>, is Bestiality with Woman 2</w:t>
      </w:r>
      <w:r w:rsidRPr="00C167F1">
        <w:rPr>
          <w:sz w:val="24"/>
          <w:szCs w:val="24"/>
          <w:vertAlign w:val="superscript"/>
        </w:rPr>
        <w:t>nd</w:t>
      </w:r>
      <w:r w:rsidRPr="00C167F1">
        <w:rPr>
          <w:sz w:val="24"/>
          <w:szCs w:val="24"/>
        </w:rPr>
        <w:t>, is Bestiality with Man. 3</w:t>
      </w:r>
      <w:r w:rsidRPr="00C167F1">
        <w:rPr>
          <w:sz w:val="24"/>
          <w:szCs w:val="24"/>
          <w:vertAlign w:val="superscript"/>
        </w:rPr>
        <w:t>rd</w:t>
      </w:r>
      <w:r w:rsidRPr="00C167F1">
        <w:rPr>
          <w:sz w:val="24"/>
          <w:szCs w:val="24"/>
        </w:rPr>
        <w:t>, is Blasphemy.  4</w:t>
      </w:r>
      <w:r w:rsidRPr="00C167F1">
        <w:rPr>
          <w:sz w:val="24"/>
          <w:szCs w:val="24"/>
          <w:vertAlign w:val="superscript"/>
        </w:rPr>
        <w:t>th</w:t>
      </w:r>
      <w:r w:rsidRPr="00C167F1">
        <w:rPr>
          <w:sz w:val="24"/>
          <w:szCs w:val="24"/>
        </w:rPr>
        <w:t>, is Intercourse with a Betrothed Virgin. 5</w:t>
      </w:r>
      <w:r w:rsidRPr="00C167F1">
        <w:rPr>
          <w:sz w:val="24"/>
          <w:szCs w:val="24"/>
          <w:vertAlign w:val="superscript"/>
        </w:rPr>
        <w:t>th</w:t>
      </w:r>
      <w:r w:rsidRPr="00C167F1">
        <w:rPr>
          <w:sz w:val="24"/>
          <w:szCs w:val="24"/>
        </w:rPr>
        <w:t>, is Intercourse with Own Daughter in Law. 6</w:t>
      </w:r>
      <w:r w:rsidRPr="00C167F1">
        <w:rPr>
          <w:sz w:val="24"/>
          <w:szCs w:val="24"/>
          <w:vertAlign w:val="superscript"/>
        </w:rPr>
        <w:t>th</w:t>
      </w:r>
      <w:r w:rsidRPr="00C167F1">
        <w:rPr>
          <w:sz w:val="24"/>
          <w:szCs w:val="24"/>
        </w:rPr>
        <w:t>, is Intercourse with Own Mother. 7</w:t>
      </w:r>
      <w:r w:rsidRPr="00C167F1">
        <w:rPr>
          <w:sz w:val="24"/>
          <w:szCs w:val="24"/>
          <w:vertAlign w:val="superscript"/>
        </w:rPr>
        <w:t>th</w:t>
      </w:r>
      <w:r w:rsidRPr="00C167F1">
        <w:rPr>
          <w:sz w:val="24"/>
          <w:szCs w:val="24"/>
        </w:rPr>
        <w:t>, is Intercourse with Own Stepmother. 8</w:t>
      </w:r>
      <w:r w:rsidRPr="00C167F1">
        <w:rPr>
          <w:sz w:val="24"/>
          <w:szCs w:val="24"/>
          <w:vertAlign w:val="superscript"/>
        </w:rPr>
        <w:t>th</w:t>
      </w:r>
      <w:r w:rsidRPr="00C167F1">
        <w:rPr>
          <w:sz w:val="24"/>
          <w:szCs w:val="24"/>
        </w:rPr>
        <w:t>, is Cursing a Parent (Father Stephen Our Lord &amp; Mother Barbara Our Lady). 9</w:t>
      </w:r>
      <w:r w:rsidRPr="00C167F1">
        <w:rPr>
          <w:sz w:val="24"/>
          <w:szCs w:val="24"/>
          <w:vertAlign w:val="superscript"/>
        </w:rPr>
        <w:t>th</w:t>
      </w:r>
      <w:r w:rsidRPr="00C167F1">
        <w:rPr>
          <w:sz w:val="24"/>
          <w:szCs w:val="24"/>
        </w:rPr>
        <w:t>, is Enticing Individuals to commit Idolatry. 10</w:t>
      </w:r>
      <w:r w:rsidRPr="00C167F1">
        <w:rPr>
          <w:sz w:val="24"/>
          <w:szCs w:val="24"/>
          <w:vertAlign w:val="superscript"/>
        </w:rPr>
        <w:t>th</w:t>
      </w:r>
      <w:r w:rsidRPr="00C167F1">
        <w:rPr>
          <w:sz w:val="24"/>
          <w:szCs w:val="24"/>
        </w:rPr>
        <w:t>, is the act of Idolatry which is Marital Fornication which can be physical, mental or spiritual in Matthew 5:28 &amp; Wisdom of Solomon 14:12. 11</w:t>
      </w:r>
      <w:r w:rsidRPr="00C167F1">
        <w:rPr>
          <w:sz w:val="24"/>
          <w:szCs w:val="24"/>
          <w:vertAlign w:val="superscript"/>
        </w:rPr>
        <w:t>th</w:t>
      </w:r>
      <w:r w:rsidRPr="00C167F1">
        <w:rPr>
          <w:sz w:val="24"/>
          <w:szCs w:val="24"/>
        </w:rPr>
        <w:t>, is Instigating Communities to commit Idolatry. 12</w:t>
      </w:r>
      <w:r w:rsidRPr="00C167F1">
        <w:rPr>
          <w:sz w:val="24"/>
          <w:szCs w:val="24"/>
          <w:vertAlign w:val="superscript"/>
        </w:rPr>
        <w:t>th</w:t>
      </w:r>
      <w:r w:rsidRPr="00C167F1">
        <w:rPr>
          <w:sz w:val="24"/>
          <w:szCs w:val="24"/>
        </w:rPr>
        <w:t>, is Pederasty (Man with Boy). 13</w:t>
      </w:r>
      <w:r w:rsidRPr="00C167F1">
        <w:rPr>
          <w:sz w:val="24"/>
          <w:szCs w:val="24"/>
          <w:vertAlign w:val="superscript"/>
        </w:rPr>
        <w:t>th</w:t>
      </w:r>
      <w:r w:rsidRPr="00C167F1">
        <w:rPr>
          <w:sz w:val="24"/>
          <w:szCs w:val="24"/>
        </w:rPr>
        <w:t>, is Homosexuality among Men &amp; Women. 14</w:t>
      </w:r>
      <w:r w:rsidRPr="00C167F1">
        <w:rPr>
          <w:sz w:val="24"/>
          <w:szCs w:val="24"/>
          <w:vertAlign w:val="superscript"/>
        </w:rPr>
        <w:t>th</w:t>
      </w:r>
      <w:r w:rsidRPr="00C167F1">
        <w:rPr>
          <w:sz w:val="24"/>
          <w:szCs w:val="24"/>
        </w:rPr>
        <w:t>, is committing Necromancy.  15</w:t>
      </w:r>
      <w:r w:rsidRPr="00C167F1">
        <w:rPr>
          <w:sz w:val="24"/>
          <w:szCs w:val="24"/>
          <w:vertAlign w:val="superscript"/>
        </w:rPr>
        <w:t>th</w:t>
      </w:r>
      <w:r w:rsidRPr="00C167F1">
        <w:rPr>
          <w:sz w:val="24"/>
          <w:szCs w:val="24"/>
        </w:rPr>
        <w:t>, is offering Own Child to Molech, Sukkoth or maybe Moloch in Acts 7:41-42. 16</w:t>
      </w:r>
      <w:r w:rsidRPr="00C167F1">
        <w:rPr>
          <w:sz w:val="24"/>
          <w:szCs w:val="24"/>
          <w:vertAlign w:val="superscript"/>
        </w:rPr>
        <w:t>th</w:t>
      </w:r>
      <w:r w:rsidRPr="00C167F1">
        <w:rPr>
          <w:sz w:val="24"/>
          <w:szCs w:val="24"/>
        </w:rPr>
        <w:t>, is Wrong Rebelling against the LORD. 17</w:t>
      </w:r>
      <w:r w:rsidRPr="00C167F1">
        <w:rPr>
          <w:sz w:val="24"/>
          <w:szCs w:val="24"/>
          <w:vertAlign w:val="superscript"/>
        </w:rPr>
        <w:t>th</w:t>
      </w:r>
      <w:r w:rsidRPr="00C167F1">
        <w:rPr>
          <w:sz w:val="24"/>
          <w:szCs w:val="24"/>
        </w:rPr>
        <w:t>, is Sabbath Breaking. 18</w:t>
      </w:r>
      <w:r w:rsidRPr="00C167F1">
        <w:rPr>
          <w:sz w:val="24"/>
          <w:szCs w:val="24"/>
          <w:vertAlign w:val="superscript"/>
        </w:rPr>
        <w:t>th</w:t>
      </w:r>
      <w:r w:rsidRPr="00C167F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167F1">
        <w:rPr>
          <w:sz w:val="24"/>
          <w:szCs w:val="24"/>
          <w:vertAlign w:val="superscript"/>
        </w:rPr>
        <w:t>st</w:t>
      </w:r>
      <w:r w:rsidRPr="00C167F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167F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167F1">
        <w:rPr>
          <w:sz w:val="24"/>
          <w:szCs w:val="24"/>
        </w:rPr>
        <w:t>In 1</w:t>
      </w:r>
      <w:r w:rsidRPr="00C167F1">
        <w:rPr>
          <w:sz w:val="24"/>
          <w:szCs w:val="24"/>
          <w:vertAlign w:val="superscript"/>
        </w:rPr>
        <w:t>st</w:t>
      </w:r>
      <w:r w:rsidRPr="00C167F1">
        <w:rPr>
          <w:sz w:val="24"/>
          <w:szCs w:val="24"/>
        </w:rPr>
        <w:t xml:space="preserve"> John 2:15-17 declares “Do not (Eros) Love the World (Worldly Lusts in 1</w:t>
      </w:r>
      <w:r w:rsidRPr="00C167F1">
        <w:rPr>
          <w:sz w:val="24"/>
          <w:szCs w:val="24"/>
          <w:vertAlign w:val="superscript"/>
        </w:rPr>
        <w:t>st</w:t>
      </w:r>
      <w:r w:rsidRPr="00C167F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167F1">
        <w:rPr>
          <w:sz w:val="24"/>
          <w:szCs w:val="24"/>
          <w:vertAlign w:val="superscript"/>
        </w:rPr>
        <w:t>st</w:t>
      </w:r>
      <w:r w:rsidRPr="00C167F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167F1">
        <w:rPr>
          <w:sz w:val="24"/>
          <w:szCs w:val="24"/>
          <w:vertAlign w:val="superscript"/>
        </w:rPr>
        <w:t>st</w:t>
      </w:r>
      <w:r w:rsidRPr="00C167F1">
        <w:rPr>
          <w:sz w:val="24"/>
          <w:szCs w:val="24"/>
        </w:rPr>
        <w:t xml:space="preserve"> Corinthians 7:1-2, 28, 38 &amp; 1</w:t>
      </w:r>
      <w:r w:rsidRPr="00C167F1">
        <w:rPr>
          <w:sz w:val="24"/>
          <w:szCs w:val="24"/>
          <w:vertAlign w:val="superscript"/>
        </w:rPr>
        <w:t>st</w:t>
      </w:r>
      <w:r w:rsidRPr="00C167F1">
        <w:rPr>
          <w:sz w:val="24"/>
          <w:szCs w:val="24"/>
        </w:rPr>
        <w:t xml:space="preserve"> Timothy 4:1-5. But if You are called to stay single without any commandment from the LORD as Jesus Christ did and Jeremiah, then stay single to please the LORD in 1</w:t>
      </w:r>
      <w:r w:rsidRPr="00C167F1">
        <w:rPr>
          <w:sz w:val="24"/>
          <w:szCs w:val="24"/>
          <w:vertAlign w:val="superscript"/>
        </w:rPr>
        <w:t>st</w:t>
      </w:r>
      <w:r w:rsidRPr="00C167F1">
        <w:rPr>
          <w:sz w:val="24"/>
          <w:szCs w:val="24"/>
        </w:rPr>
        <w:t xml:space="preserve"> Corinthians 7:25-26, 32, 34, 37-38. Even the time is short with those who have Wives, as having none (put them away) in 1</w:t>
      </w:r>
      <w:r w:rsidRPr="00C167F1">
        <w:rPr>
          <w:sz w:val="24"/>
          <w:szCs w:val="24"/>
          <w:vertAlign w:val="superscript"/>
        </w:rPr>
        <w:t>st</w:t>
      </w:r>
      <w:r w:rsidRPr="00C167F1">
        <w:rPr>
          <w:sz w:val="24"/>
          <w:szCs w:val="24"/>
        </w:rPr>
        <w:t xml:space="preserve"> Corinthians 7:29.  If you are joined to Your Wife seek not to be loosed, if You are free seek not a companion in 1</w:t>
      </w:r>
      <w:r w:rsidRPr="00C167F1">
        <w:rPr>
          <w:sz w:val="24"/>
          <w:szCs w:val="24"/>
          <w:vertAlign w:val="superscript"/>
        </w:rPr>
        <w:t>st</w:t>
      </w:r>
      <w:r w:rsidRPr="00C167F1">
        <w:rPr>
          <w:sz w:val="24"/>
          <w:szCs w:val="24"/>
        </w:rPr>
        <w:t xml:space="preserve"> Corinthians 7:27. In 1</w:t>
      </w:r>
      <w:r w:rsidRPr="00C167F1">
        <w:rPr>
          <w:sz w:val="24"/>
          <w:szCs w:val="24"/>
          <w:vertAlign w:val="superscript"/>
        </w:rPr>
        <w:t>st</w:t>
      </w:r>
      <w:r w:rsidRPr="00C167F1">
        <w:rPr>
          <w:sz w:val="24"/>
          <w:szCs w:val="24"/>
        </w:rPr>
        <w:t xml:space="preserve"> Timothy 4:1-3 says “Now the Spirit (Father Stephen our Lord in Acts 2:17-7:59 &amp; 1</w:t>
      </w:r>
      <w:r w:rsidRPr="00C167F1">
        <w:rPr>
          <w:sz w:val="24"/>
          <w:szCs w:val="24"/>
          <w:vertAlign w:val="superscript"/>
        </w:rPr>
        <w:t>st</w:t>
      </w:r>
      <w:r w:rsidRPr="00C167F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167F1">
        <w:rPr>
          <w:sz w:val="24"/>
          <w:szCs w:val="24"/>
          <w:vertAlign w:val="superscript"/>
        </w:rPr>
        <w:t>st</w:t>
      </w:r>
      <w:r w:rsidRPr="00C167F1">
        <w:rPr>
          <w:sz w:val="24"/>
          <w:szCs w:val="24"/>
        </w:rPr>
        <w:t xml:space="preserve"> Corinthians 7:7.</w:t>
      </w:r>
    </w:p>
    <w:p w:rsidR="00535C40" w:rsidRPr="00C167F1" w:rsidRDefault="00535C40" w:rsidP="00535C40">
      <w:pPr>
        <w:spacing w:line="480" w:lineRule="auto"/>
        <w:jc w:val="both"/>
        <w:rPr>
          <w:sz w:val="24"/>
          <w:szCs w:val="24"/>
        </w:rPr>
      </w:pPr>
      <w:r w:rsidRPr="00C167F1">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C167F1">
        <w:rPr>
          <w:sz w:val="24"/>
          <w:szCs w:val="24"/>
          <w:vertAlign w:val="superscript"/>
        </w:rPr>
        <w:t>nd</w:t>
      </w:r>
      <w:r w:rsidRPr="00C167F1">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C167F1">
        <w:rPr>
          <w:sz w:val="24"/>
          <w:szCs w:val="24"/>
          <w:vertAlign w:val="superscript"/>
        </w:rPr>
        <w:t>nd</w:t>
      </w:r>
      <w:r w:rsidRPr="00C167F1">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C167F1">
        <w:rPr>
          <w:b/>
          <w:sz w:val="24"/>
          <w:szCs w:val="24"/>
        </w:rPr>
        <w:t>Past Universe</w:t>
      </w:r>
      <w:r w:rsidRPr="00C167F1">
        <w:rPr>
          <w:sz w:val="24"/>
          <w:szCs w:val="24"/>
        </w:rPr>
        <w:t>” in Genesis 1:1 which is perfect. Second, is the Present “</w:t>
      </w:r>
      <w:r w:rsidRPr="00C167F1">
        <w:rPr>
          <w:b/>
          <w:sz w:val="24"/>
          <w:szCs w:val="24"/>
        </w:rPr>
        <w:t>Young Universe</w:t>
      </w:r>
      <w:r w:rsidRPr="00C167F1">
        <w:rPr>
          <w:sz w:val="24"/>
          <w:szCs w:val="24"/>
        </w:rPr>
        <w:t>” called “Today.” Third, is the “</w:t>
      </w:r>
      <w:r w:rsidRPr="00C167F1">
        <w:rPr>
          <w:b/>
          <w:sz w:val="24"/>
          <w:szCs w:val="24"/>
        </w:rPr>
        <w:t>Future Universe</w:t>
      </w:r>
      <w:r w:rsidRPr="00C167F1">
        <w:rPr>
          <w:sz w:val="24"/>
          <w:szCs w:val="24"/>
        </w:rPr>
        <w:t>” which is perfect in Revelation 21:1-22:21.  Also there may have been life on the planet Mercury 1</w:t>
      </w:r>
      <w:r w:rsidRPr="00C167F1">
        <w:rPr>
          <w:sz w:val="24"/>
          <w:szCs w:val="24"/>
          <w:vertAlign w:val="superscript"/>
        </w:rPr>
        <w:t>st</w:t>
      </w:r>
      <w:r w:rsidRPr="00C167F1">
        <w:rPr>
          <w:sz w:val="24"/>
          <w:szCs w:val="24"/>
        </w:rPr>
        <w:t xml:space="preserve"> from the sun linked to the Married Lord called Wisdom and the planet Venus 2</w:t>
      </w:r>
      <w:r w:rsidRPr="00C167F1">
        <w:rPr>
          <w:sz w:val="24"/>
          <w:szCs w:val="24"/>
          <w:vertAlign w:val="superscript"/>
        </w:rPr>
        <w:t>nd</w:t>
      </w:r>
      <w:r w:rsidRPr="00C167F1">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C167F1">
        <w:rPr>
          <w:sz w:val="24"/>
          <w:szCs w:val="24"/>
          <w:vertAlign w:val="superscript"/>
        </w:rPr>
        <w:t>st</w:t>
      </w:r>
      <w:r w:rsidRPr="00C167F1">
        <w:rPr>
          <w:sz w:val="24"/>
          <w:szCs w:val="24"/>
        </w:rPr>
        <w:t xml:space="preserve"> Corinthians 15:38; 40, 47, 55; Luke 20:34-38 &amp; 2</w:t>
      </w:r>
      <w:r w:rsidRPr="00C167F1">
        <w:rPr>
          <w:sz w:val="24"/>
          <w:szCs w:val="24"/>
          <w:vertAlign w:val="superscript"/>
        </w:rPr>
        <w:t>nd</w:t>
      </w:r>
      <w:r w:rsidRPr="00C167F1">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C167F1">
        <w:rPr>
          <w:sz w:val="24"/>
          <w:szCs w:val="24"/>
          <w:vertAlign w:val="superscript"/>
        </w:rPr>
        <w:t>nd</w:t>
      </w:r>
      <w:r w:rsidRPr="00C167F1">
        <w:rPr>
          <w:sz w:val="24"/>
          <w:szCs w:val="24"/>
        </w:rPr>
        <w:t xml:space="preserve"> Old Universe &amp; the Young Lordship/Heaven is Sexless without sin. The 2</w:t>
      </w:r>
      <w:r w:rsidRPr="00C167F1">
        <w:rPr>
          <w:sz w:val="24"/>
          <w:szCs w:val="24"/>
          <w:vertAlign w:val="superscript"/>
        </w:rPr>
        <w:t>nd</w:t>
      </w:r>
      <w:r w:rsidRPr="00C167F1">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C167F1">
        <w:rPr>
          <w:sz w:val="24"/>
          <w:szCs w:val="24"/>
          <w:vertAlign w:val="superscript"/>
        </w:rPr>
        <w:t>nd</w:t>
      </w:r>
      <w:r w:rsidRPr="00C167F1">
        <w:rPr>
          <w:sz w:val="24"/>
          <w:szCs w:val="24"/>
        </w:rPr>
        <w:t xml:space="preserve"> Peter 2:4-5. The Young Universe that lasts for 13,000/26,000 years began in Genesis 8:20 and ended by fire in 2</w:t>
      </w:r>
      <w:r w:rsidRPr="00C167F1">
        <w:rPr>
          <w:sz w:val="24"/>
          <w:szCs w:val="24"/>
          <w:vertAlign w:val="superscript"/>
        </w:rPr>
        <w:t>nd</w:t>
      </w:r>
      <w:r w:rsidRPr="00C167F1">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C167F1">
        <w:rPr>
          <w:sz w:val="24"/>
          <w:szCs w:val="24"/>
          <w:vertAlign w:val="superscript"/>
        </w:rPr>
        <w:t xml:space="preserve">nd </w:t>
      </w:r>
      <w:r w:rsidRPr="00C167F1">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C167F1">
        <w:rPr>
          <w:sz w:val="24"/>
          <w:szCs w:val="24"/>
          <w:vertAlign w:val="superscript"/>
        </w:rPr>
        <w:t>st</w:t>
      </w:r>
      <w:r w:rsidRPr="00C167F1">
        <w:rPr>
          <w:sz w:val="24"/>
          <w:szCs w:val="24"/>
        </w:rPr>
        <w:t xml:space="preserve"> Lordship over the 1</w:t>
      </w:r>
      <w:r w:rsidRPr="00C167F1">
        <w:rPr>
          <w:sz w:val="24"/>
          <w:szCs w:val="24"/>
          <w:vertAlign w:val="superscript"/>
        </w:rPr>
        <w:t>st</w:t>
      </w:r>
      <w:r w:rsidRPr="00C167F1">
        <w:rPr>
          <w:sz w:val="24"/>
          <w:szCs w:val="24"/>
        </w:rPr>
        <w:t xml:space="preserve"> Heaven/Earth the Married Lord called Wisdom was created from everlasting &amp; also the other Lords were also created from eternity in Proverbs 8:23. When the Married Lord called Wisdom went into the 2</w:t>
      </w:r>
      <w:r w:rsidRPr="00C167F1">
        <w:rPr>
          <w:sz w:val="24"/>
          <w:szCs w:val="24"/>
          <w:vertAlign w:val="superscript"/>
        </w:rPr>
        <w:t>nd</w:t>
      </w:r>
      <w:r w:rsidRPr="00C167F1">
        <w:rPr>
          <w:sz w:val="24"/>
          <w:szCs w:val="24"/>
        </w:rPr>
        <w:t xml:space="preserve"> Old Universe that lasted for trillions of years, than He fell in Lordship by the term “Qanah” meaning “</w:t>
      </w:r>
      <w:r w:rsidRPr="00C167F1">
        <w:rPr>
          <w:b/>
          <w:sz w:val="24"/>
          <w:szCs w:val="24"/>
        </w:rPr>
        <w:t>Eternal Marital Lordly Sexual Eros Love</w:t>
      </w:r>
      <w:r w:rsidRPr="00C167F1">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C167F1">
        <w:rPr>
          <w:b/>
          <w:sz w:val="24"/>
          <w:szCs w:val="24"/>
        </w:rPr>
        <w:t>God is Love and the Love in the Holy Bible</w:t>
      </w:r>
      <w:r w:rsidRPr="00C167F1">
        <w:rPr>
          <w:sz w:val="24"/>
          <w:szCs w:val="24"/>
        </w:rPr>
        <w:t>.” The Trinity and the Law that came 2,000 years ago, went back to their Universe that lasted for multi-trillions of years in 2</w:t>
      </w:r>
      <w:r w:rsidRPr="00C167F1">
        <w:rPr>
          <w:sz w:val="24"/>
          <w:szCs w:val="24"/>
          <w:vertAlign w:val="superscript"/>
        </w:rPr>
        <w:t>nd</w:t>
      </w:r>
      <w:r w:rsidRPr="00C167F1">
        <w:rPr>
          <w:sz w:val="24"/>
          <w:szCs w:val="24"/>
        </w:rPr>
        <w:t xml:space="preserve"> Esdras 14:22; Sirach 24:9; 2</w:t>
      </w:r>
      <w:r w:rsidRPr="00C167F1">
        <w:rPr>
          <w:sz w:val="24"/>
          <w:szCs w:val="24"/>
          <w:vertAlign w:val="superscript"/>
        </w:rPr>
        <w:t>nd</w:t>
      </w:r>
      <w:r w:rsidRPr="00C167F1">
        <w:rPr>
          <w:sz w:val="24"/>
          <w:szCs w:val="24"/>
        </w:rPr>
        <w:t xml:space="preserve"> Maccabees 7:23; Matthew  13:35; 25;34;  Luke 16:8;  20:35;  John 8:23; 13:1;  15:19; 16:28;  17:5, 11, 14, 24; 18:36; 21:25; Acts 15:18; Romans 1:20; 16:25; 1</w:t>
      </w:r>
      <w:r w:rsidRPr="00C167F1">
        <w:rPr>
          <w:sz w:val="24"/>
          <w:szCs w:val="24"/>
          <w:vertAlign w:val="superscript"/>
        </w:rPr>
        <w:t>st</w:t>
      </w:r>
      <w:r w:rsidRPr="00C167F1">
        <w:rPr>
          <w:sz w:val="24"/>
          <w:szCs w:val="24"/>
        </w:rPr>
        <w:t xml:space="preserve"> Corinthians 2:7; Ephesians 1:4; 3:9; 2</w:t>
      </w:r>
      <w:r w:rsidRPr="00C167F1">
        <w:rPr>
          <w:sz w:val="24"/>
          <w:szCs w:val="24"/>
          <w:vertAlign w:val="superscript"/>
        </w:rPr>
        <w:t>nd</w:t>
      </w:r>
      <w:r w:rsidRPr="00C167F1">
        <w:rPr>
          <w:sz w:val="24"/>
          <w:szCs w:val="24"/>
        </w:rPr>
        <w:t xml:space="preserve"> Timothy 1:9; Titus 1:2; Hebrews 1:2; 4:3; 11:3; 1</w:t>
      </w:r>
      <w:r w:rsidRPr="00C167F1">
        <w:rPr>
          <w:sz w:val="24"/>
          <w:szCs w:val="24"/>
          <w:vertAlign w:val="superscript"/>
        </w:rPr>
        <w:t>st</w:t>
      </w:r>
      <w:r w:rsidRPr="00C167F1">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C167F1">
        <w:rPr>
          <w:sz w:val="24"/>
          <w:szCs w:val="24"/>
          <w:vertAlign w:val="superscript"/>
        </w:rPr>
        <w:t>st</w:t>
      </w:r>
      <w:r w:rsidRPr="00C167F1">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C167F1">
        <w:rPr>
          <w:sz w:val="24"/>
          <w:szCs w:val="24"/>
          <w:vertAlign w:val="superscript"/>
        </w:rPr>
        <w:t>nd</w:t>
      </w:r>
      <w:r w:rsidRPr="00C167F1">
        <w:rPr>
          <w:sz w:val="24"/>
          <w:szCs w:val="24"/>
        </w:rPr>
        <w:t xml:space="preserve">  Corinthians  12:1-6  &amp;  1</w:t>
      </w:r>
      <w:r w:rsidRPr="00C167F1">
        <w:rPr>
          <w:sz w:val="24"/>
          <w:szCs w:val="24"/>
          <w:vertAlign w:val="superscript"/>
        </w:rPr>
        <w:t>st</w:t>
      </w:r>
      <w:r w:rsidRPr="00C167F1">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C167F1">
        <w:rPr>
          <w:sz w:val="24"/>
          <w:szCs w:val="24"/>
          <w:vertAlign w:val="superscript"/>
        </w:rPr>
        <w:t>st</w:t>
      </w:r>
      <w:r w:rsidRPr="00C167F1">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C167F1">
        <w:rPr>
          <w:sz w:val="24"/>
          <w:szCs w:val="24"/>
          <w:vertAlign w:val="superscript"/>
        </w:rPr>
        <w:t>nd</w:t>
      </w:r>
      <w:r w:rsidRPr="00C167F1">
        <w:rPr>
          <w:sz w:val="24"/>
          <w:szCs w:val="24"/>
        </w:rPr>
        <w:t xml:space="preserve"> Peter 1:4 &amp; Romans 1:20. The restoration of the bridal chamber is in the Gospel of Philip on pages 87-100.              </w:t>
      </w:r>
    </w:p>
    <w:p w:rsidR="00535C40" w:rsidRPr="00C167F1" w:rsidRDefault="00535C40" w:rsidP="00535C40">
      <w:pPr>
        <w:spacing w:line="480" w:lineRule="auto"/>
        <w:jc w:val="center"/>
        <w:rPr>
          <w:b/>
          <w:sz w:val="24"/>
          <w:szCs w:val="24"/>
        </w:rPr>
      </w:pPr>
      <w:r w:rsidRPr="00C167F1">
        <w:rPr>
          <w:b/>
          <w:sz w:val="24"/>
          <w:szCs w:val="24"/>
        </w:rPr>
        <w:t>Conclusion</w:t>
      </w:r>
    </w:p>
    <w:p w:rsidR="00535C40" w:rsidRPr="00C167F1" w:rsidRDefault="00535C40" w:rsidP="00535C40">
      <w:pPr>
        <w:spacing w:line="480" w:lineRule="auto"/>
        <w:jc w:val="both"/>
        <w:rPr>
          <w:sz w:val="24"/>
          <w:szCs w:val="24"/>
        </w:rPr>
      </w:pPr>
      <w:r w:rsidRPr="00C167F1">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C167F1">
        <w:rPr>
          <w:sz w:val="24"/>
          <w:szCs w:val="24"/>
          <w:vertAlign w:val="superscript"/>
        </w:rPr>
        <w:t>nd</w:t>
      </w:r>
      <w:r w:rsidRPr="00C167F1">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C167F1">
        <w:rPr>
          <w:sz w:val="24"/>
          <w:szCs w:val="24"/>
          <w:vertAlign w:val="superscript"/>
        </w:rPr>
        <w:t>st</w:t>
      </w:r>
      <w:r w:rsidRPr="00C167F1">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C167F1">
        <w:rPr>
          <w:sz w:val="24"/>
          <w:szCs w:val="24"/>
          <w:vertAlign w:val="superscript"/>
        </w:rPr>
        <w:t>st</w:t>
      </w:r>
      <w:r w:rsidRPr="00C167F1">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C167F1">
        <w:rPr>
          <w:sz w:val="24"/>
          <w:szCs w:val="24"/>
          <w:vertAlign w:val="superscript"/>
        </w:rPr>
        <w:t>st</w:t>
      </w:r>
      <w:r w:rsidRPr="00C167F1">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C167F1">
        <w:rPr>
          <w:sz w:val="24"/>
          <w:szCs w:val="24"/>
          <w:vertAlign w:val="superscript"/>
        </w:rPr>
        <w:t xml:space="preserve">rd </w:t>
      </w:r>
      <w:r w:rsidRPr="00C167F1">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C167F1">
        <w:rPr>
          <w:b/>
          <w:sz w:val="24"/>
          <w:szCs w:val="24"/>
        </w:rPr>
        <w:t>High Mind</w:t>
      </w:r>
      <w:r w:rsidRPr="00C167F1">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C167F1">
        <w:rPr>
          <w:sz w:val="24"/>
          <w:szCs w:val="24"/>
          <w:vertAlign w:val="superscript"/>
        </w:rPr>
        <w:t>th</w:t>
      </w:r>
      <w:r w:rsidRPr="00C167F1">
        <w:rPr>
          <w:sz w:val="24"/>
          <w:szCs w:val="24"/>
        </w:rPr>
        <w:t xml:space="preserve"> level of magic is in Heaven in Ephesians 6:12, the 14</w:t>
      </w:r>
      <w:r w:rsidRPr="00C167F1">
        <w:rPr>
          <w:sz w:val="24"/>
          <w:szCs w:val="24"/>
          <w:vertAlign w:val="superscript"/>
        </w:rPr>
        <w:t>th</w:t>
      </w:r>
      <w:r w:rsidRPr="00C167F1">
        <w:rPr>
          <w:sz w:val="24"/>
          <w:szCs w:val="24"/>
        </w:rPr>
        <w:t xml:space="preserve"> level of magic is in Lordship in Revelation 2:26-29 &amp; the 14</w:t>
      </w:r>
      <w:r w:rsidRPr="00C167F1">
        <w:rPr>
          <w:sz w:val="24"/>
          <w:szCs w:val="24"/>
          <w:vertAlign w:val="superscript"/>
        </w:rPr>
        <w:t>th</w:t>
      </w:r>
      <w:r w:rsidRPr="00C167F1">
        <w:rPr>
          <w:sz w:val="24"/>
          <w:szCs w:val="24"/>
        </w:rPr>
        <w:t xml:space="preserve"> level of magic is the weakness of the Father Stephen Our Lord done by the 15</w:t>
      </w:r>
      <w:r w:rsidRPr="00C167F1">
        <w:rPr>
          <w:sz w:val="24"/>
          <w:szCs w:val="24"/>
          <w:vertAlign w:val="superscript"/>
        </w:rPr>
        <w:t>th</w:t>
      </w:r>
      <w:r w:rsidRPr="00C167F1">
        <w:rPr>
          <w:sz w:val="24"/>
          <w:szCs w:val="24"/>
        </w:rPr>
        <w:t xml:space="preserve"> level of magic by the Lord Yahweh in 1</w:t>
      </w:r>
      <w:r w:rsidRPr="00C167F1">
        <w:rPr>
          <w:sz w:val="24"/>
          <w:szCs w:val="24"/>
          <w:vertAlign w:val="superscript"/>
        </w:rPr>
        <w:t>st</w:t>
      </w:r>
      <w:r w:rsidRPr="00C167F1">
        <w:rPr>
          <w:sz w:val="24"/>
          <w:szCs w:val="24"/>
        </w:rPr>
        <w:t xml:space="preserve"> Corinthians 1:25. The Tropical Zodiac is from April 21</w:t>
      </w:r>
      <w:r w:rsidRPr="00C167F1">
        <w:rPr>
          <w:sz w:val="24"/>
          <w:szCs w:val="24"/>
          <w:vertAlign w:val="superscript"/>
        </w:rPr>
        <w:t>st</w:t>
      </w:r>
      <w:r w:rsidRPr="00C167F1">
        <w:rPr>
          <w:sz w:val="24"/>
          <w:szCs w:val="24"/>
        </w:rPr>
        <w:t xml:space="preserve"> to May 21</w:t>
      </w:r>
      <w:r w:rsidRPr="00C167F1">
        <w:rPr>
          <w:sz w:val="24"/>
          <w:szCs w:val="24"/>
          <w:vertAlign w:val="superscript"/>
        </w:rPr>
        <w:t>st</w:t>
      </w:r>
      <w:r w:rsidRPr="00C167F1">
        <w:rPr>
          <w:sz w:val="24"/>
          <w:szCs w:val="24"/>
        </w:rPr>
        <w:t xml:space="preserve"> &amp; the Sidereal Zodiac is from May 16</w:t>
      </w:r>
      <w:r w:rsidRPr="00C167F1">
        <w:rPr>
          <w:sz w:val="24"/>
          <w:szCs w:val="24"/>
          <w:vertAlign w:val="superscript"/>
        </w:rPr>
        <w:t>th</w:t>
      </w:r>
      <w:r w:rsidRPr="00C167F1">
        <w:rPr>
          <w:sz w:val="24"/>
          <w:szCs w:val="24"/>
        </w:rPr>
        <w:t xml:space="preserve"> to June 15</w:t>
      </w:r>
      <w:r w:rsidRPr="00C167F1">
        <w:rPr>
          <w:sz w:val="24"/>
          <w:szCs w:val="24"/>
          <w:vertAlign w:val="superscript"/>
        </w:rPr>
        <w:t xml:space="preserve">th </w:t>
      </w:r>
      <w:r w:rsidRPr="00C167F1">
        <w:rPr>
          <w:sz w:val="24"/>
          <w:szCs w:val="24"/>
        </w:rPr>
        <w:t>&amp; the IAU constellations boundaries is from May 14</w:t>
      </w:r>
      <w:r w:rsidRPr="00C167F1">
        <w:rPr>
          <w:sz w:val="24"/>
          <w:szCs w:val="24"/>
          <w:vertAlign w:val="superscript"/>
        </w:rPr>
        <w:t>th</w:t>
      </w:r>
      <w:r w:rsidRPr="00C167F1">
        <w:rPr>
          <w:sz w:val="24"/>
          <w:szCs w:val="24"/>
        </w:rPr>
        <w:t xml:space="preserve"> to June 21</w:t>
      </w:r>
      <w:r w:rsidRPr="00C167F1">
        <w:rPr>
          <w:sz w:val="24"/>
          <w:szCs w:val="24"/>
          <w:vertAlign w:val="superscript"/>
        </w:rPr>
        <w:t>st</w:t>
      </w:r>
      <w:r w:rsidRPr="00C167F1">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C167F1">
        <w:rPr>
          <w:sz w:val="24"/>
          <w:szCs w:val="24"/>
          <w:vertAlign w:val="superscript"/>
        </w:rPr>
        <w:t>nd</w:t>
      </w:r>
      <w:r w:rsidRPr="00C167F1">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C167F1">
        <w:rPr>
          <w:sz w:val="24"/>
          <w:szCs w:val="24"/>
          <w:vertAlign w:val="superscript"/>
        </w:rPr>
        <w:t>nd</w:t>
      </w:r>
      <w:r w:rsidRPr="00C167F1">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C167F1">
        <w:rPr>
          <w:b/>
          <w:sz w:val="24"/>
          <w:szCs w:val="24"/>
        </w:rPr>
        <w:t>Immaculate Conception</w:t>
      </w:r>
      <w:r w:rsidRPr="00C167F1">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C167F1">
        <w:rPr>
          <w:sz w:val="24"/>
          <w:szCs w:val="24"/>
          <w:vertAlign w:val="superscript"/>
        </w:rPr>
        <w:t>st</w:t>
      </w:r>
      <w:r w:rsidRPr="00C167F1">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t>
      </w:r>
    </w:p>
    <w:p w:rsidR="00535C40" w:rsidRPr="00C167F1" w:rsidRDefault="00535C40" w:rsidP="00535C40">
      <w:pPr>
        <w:tabs>
          <w:tab w:val="left" w:pos="5130"/>
        </w:tabs>
        <w:spacing w:line="480" w:lineRule="auto"/>
        <w:jc w:val="center"/>
        <w:rPr>
          <w:sz w:val="24"/>
          <w:szCs w:val="24"/>
        </w:rPr>
      </w:pPr>
      <w:r w:rsidRPr="00C167F1">
        <w:rPr>
          <w:sz w:val="24"/>
          <w:szCs w:val="24"/>
        </w:rPr>
        <w:t>THE BARRACK’S AUTHORITIES OVER THE HOUSE AUTHORITIES &amp; THE TENT OF MEETING AUTHORITIES</w:t>
      </w:r>
    </w:p>
    <w:p w:rsidR="00535C40" w:rsidRPr="00C167F1" w:rsidRDefault="00535C40" w:rsidP="00535C40">
      <w:pPr>
        <w:spacing w:line="480" w:lineRule="auto"/>
        <w:jc w:val="center"/>
        <w:rPr>
          <w:sz w:val="24"/>
          <w:szCs w:val="24"/>
        </w:rPr>
      </w:pPr>
      <w:r w:rsidRPr="00C167F1">
        <w:rPr>
          <w:sz w:val="24"/>
          <w:szCs w:val="24"/>
        </w:rPr>
        <w:t>The Father Stephen’s Barrack’s Authorities Address verses the Lord Lucifer’s Barrack’s Authorities Address from an Hour to a Minute</w:t>
      </w:r>
    </w:p>
    <w:p w:rsidR="00535C40" w:rsidRPr="00C167F1" w:rsidRDefault="00535C40" w:rsidP="00535C40">
      <w:pPr>
        <w:spacing w:line="480" w:lineRule="auto"/>
        <w:jc w:val="both"/>
        <w:rPr>
          <w:sz w:val="24"/>
          <w:szCs w:val="24"/>
        </w:rPr>
      </w:pPr>
      <w:r w:rsidRPr="00C167F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C167F1" w:rsidRDefault="00535C40" w:rsidP="00535C40">
      <w:pPr>
        <w:spacing w:line="480" w:lineRule="auto"/>
        <w:jc w:val="center"/>
        <w:rPr>
          <w:sz w:val="24"/>
          <w:szCs w:val="24"/>
        </w:rPr>
      </w:pPr>
      <w:r w:rsidRPr="00C167F1">
        <w:rPr>
          <w:sz w:val="24"/>
          <w:szCs w:val="24"/>
        </w:rPr>
        <w:t>THE COMMAND POST AUTHORITIES OVER THE BUSINESS AUTHORITIES AND THE TEMPLE AUTHORITIES</w:t>
      </w:r>
    </w:p>
    <w:p w:rsidR="00535C40" w:rsidRPr="00C167F1" w:rsidRDefault="00535C40" w:rsidP="00535C40">
      <w:pPr>
        <w:spacing w:line="480" w:lineRule="auto"/>
        <w:jc w:val="center"/>
        <w:rPr>
          <w:sz w:val="24"/>
          <w:szCs w:val="24"/>
        </w:rPr>
      </w:pPr>
      <w:r w:rsidRPr="00C167F1">
        <w:rPr>
          <w:sz w:val="24"/>
          <w:szCs w:val="24"/>
        </w:rPr>
        <w:t>The Father Stephen’s Command Post Authorities Address verses the Lord Lucifer’s Command Post Authorities Address from a Minute to a Second</w:t>
      </w:r>
    </w:p>
    <w:p w:rsidR="00535C40" w:rsidRPr="00C167F1" w:rsidRDefault="00535C40" w:rsidP="00535C40">
      <w:pPr>
        <w:spacing w:line="480" w:lineRule="auto"/>
        <w:jc w:val="both"/>
        <w:rPr>
          <w:sz w:val="24"/>
          <w:szCs w:val="24"/>
        </w:rPr>
      </w:pPr>
      <w:r w:rsidRPr="00C167F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C167F1" w:rsidRDefault="00535C40" w:rsidP="00535C40">
      <w:pPr>
        <w:spacing w:line="480" w:lineRule="auto"/>
        <w:jc w:val="center"/>
        <w:rPr>
          <w:sz w:val="24"/>
          <w:szCs w:val="24"/>
        </w:rPr>
      </w:pPr>
      <w:r w:rsidRPr="00C167F1">
        <w:rPr>
          <w:sz w:val="24"/>
          <w:szCs w:val="24"/>
        </w:rPr>
        <w:t>THE CHAPLAINCY MILITARY AUTHORITIES OVER THE CHURCH SANCTUARY AUTHORITIES &amp; THE TABERNACLE SYNAGOGUE AUTHORITIES</w:t>
      </w:r>
    </w:p>
    <w:p w:rsidR="00535C40" w:rsidRPr="00C167F1" w:rsidRDefault="00535C40" w:rsidP="00535C40">
      <w:pPr>
        <w:spacing w:line="480" w:lineRule="auto"/>
        <w:jc w:val="center"/>
        <w:rPr>
          <w:sz w:val="24"/>
          <w:szCs w:val="24"/>
        </w:rPr>
      </w:pPr>
      <w:r w:rsidRPr="00C167F1">
        <w:rPr>
          <w:sz w:val="24"/>
          <w:szCs w:val="24"/>
        </w:rPr>
        <w:t>The Father Stephen’s Chaplaincy Authorities Address verses the Lord Lucifer’s Chaplaincy Authorities Address from a Second to Godspeed</w:t>
      </w:r>
    </w:p>
    <w:p w:rsidR="00535C40" w:rsidRPr="00C167F1" w:rsidRDefault="00535C40" w:rsidP="00535C40">
      <w:pPr>
        <w:spacing w:line="480" w:lineRule="auto"/>
        <w:jc w:val="both"/>
        <w:rPr>
          <w:sz w:val="24"/>
          <w:szCs w:val="24"/>
        </w:rPr>
      </w:pPr>
      <w:r w:rsidRPr="00C167F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C167F1" w:rsidRDefault="00535C40" w:rsidP="00535C40">
      <w:pPr>
        <w:spacing w:line="480" w:lineRule="auto"/>
        <w:jc w:val="center"/>
        <w:rPr>
          <w:b/>
          <w:sz w:val="24"/>
          <w:szCs w:val="24"/>
        </w:rPr>
      </w:pPr>
      <w:r w:rsidRPr="00C167F1">
        <w:rPr>
          <w:b/>
          <w:sz w:val="24"/>
          <w:szCs w:val="24"/>
        </w:rPr>
        <w:t>The Father Stephen’s Zion [Sion] Tabernacle</w:t>
      </w:r>
    </w:p>
    <w:p w:rsidR="00535C40" w:rsidRPr="00C167F1" w:rsidRDefault="00535C40" w:rsidP="00535C40">
      <w:pPr>
        <w:spacing w:line="480" w:lineRule="auto"/>
        <w:jc w:val="both"/>
        <w:rPr>
          <w:sz w:val="24"/>
          <w:szCs w:val="24"/>
        </w:rPr>
      </w:pPr>
      <w:r w:rsidRPr="00C167F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535C40" w:rsidRPr="00C167F1" w:rsidRDefault="00535C40" w:rsidP="00535C40">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C167F1" w:rsidRDefault="00535C40" w:rsidP="00535C40">
      <w:pPr>
        <w:jc w:val="center"/>
        <w:rPr>
          <w:b/>
          <w:sz w:val="24"/>
          <w:szCs w:val="24"/>
        </w:rPr>
      </w:pPr>
      <w:r w:rsidRPr="00C167F1">
        <w:rPr>
          <w:b/>
          <w:sz w:val="24"/>
          <w:szCs w:val="24"/>
        </w:rPr>
        <w:t xml:space="preserve">The Father Stephen’s Zion [Sion] Temple </w:t>
      </w:r>
    </w:p>
    <w:p w:rsidR="00535C40" w:rsidRPr="00C167F1" w:rsidRDefault="00535C40" w:rsidP="00535C40">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535C40" w:rsidRPr="00C167F1" w:rsidRDefault="00535C40" w:rsidP="00535C40">
      <w:pPr>
        <w:spacing w:line="480" w:lineRule="auto"/>
        <w:jc w:val="both"/>
        <w:rPr>
          <w:sz w:val="24"/>
          <w:szCs w:val="24"/>
        </w:rPr>
      </w:pPr>
      <w:r w:rsidRPr="00C167F1">
        <w:rPr>
          <w:sz w:val="24"/>
          <w:szCs w:val="24"/>
        </w:rPr>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C167F1" w:rsidRDefault="00535C40" w:rsidP="00535C40">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C167F1" w:rsidRDefault="00535C40" w:rsidP="00535C40">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535C40" w:rsidRPr="00C167F1" w:rsidRDefault="00535C40" w:rsidP="00535C40">
      <w:pPr>
        <w:spacing w:line="480" w:lineRule="auto"/>
        <w:jc w:val="both"/>
        <w:rPr>
          <w:sz w:val="24"/>
          <w:szCs w:val="24"/>
        </w:rPr>
      </w:pPr>
      <w:r w:rsidRPr="00C167F1">
        <w:rPr>
          <w:sz w:val="24"/>
          <w:szCs w:val="24"/>
        </w:rPr>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535C40" w:rsidRPr="00C167F1" w:rsidRDefault="00535C40" w:rsidP="00535C40">
      <w:pPr>
        <w:spacing w:line="480" w:lineRule="auto"/>
        <w:jc w:val="center"/>
        <w:rPr>
          <w:b/>
          <w:sz w:val="24"/>
          <w:szCs w:val="24"/>
        </w:rPr>
      </w:pPr>
      <w:r w:rsidRPr="00C167F1">
        <w:rPr>
          <w:b/>
          <w:sz w:val="24"/>
          <w:szCs w:val="24"/>
        </w:rPr>
        <w:t>The Father Stephen’s Zion [Sion] Tent of Meeting</w:t>
      </w:r>
    </w:p>
    <w:p w:rsidR="00535C40" w:rsidRPr="00C167F1" w:rsidRDefault="00535C40" w:rsidP="00535C40">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535C40" w:rsidRPr="00C167F1" w:rsidRDefault="00535C40" w:rsidP="00535C40">
      <w:pPr>
        <w:spacing w:line="480" w:lineRule="auto"/>
        <w:jc w:val="both"/>
        <w:rPr>
          <w:sz w:val="24"/>
          <w:szCs w:val="24"/>
        </w:rPr>
      </w:pPr>
      <w:r w:rsidRPr="00C167F1">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C167F1">
        <w:rPr>
          <w:sz w:val="24"/>
          <w:szCs w:val="24"/>
          <w:vertAlign w:val="superscript"/>
        </w:rPr>
        <w:t>st</w:t>
      </w:r>
      <w:r w:rsidRPr="00C167F1">
        <w:rPr>
          <w:sz w:val="24"/>
          <w:szCs w:val="24"/>
        </w:rPr>
        <w:t xml:space="preserve"> John 5:7-8), the seventh is the Highest Testament in the Acts of the Apostles which concerns the Spirit of God or the Holy Spirit (1</w:t>
      </w:r>
      <w:r w:rsidRPr="00C167F1">
        <w:rPr>
          <w:sz w:val="24"/>
          <w:szCs w:val="24"/>
          <w:vertAlign w:val="superscript"/>
        </w:rPr>
        <w:t>st</w:t>
      </w:r>
      <w:r w:rsidRPr="00C167F1">
        <w:rPr>
          <w:sz w:val="24"/>
          <w:szCs w:val="24"/>
        </w:rPr>
        <w:t xml:space="preserve"> John 5:7-8) &amp; the eighth is the Most Highest Testament in Acts of the Holy Ghost (1</w:t>
      </w:r>
      <w:r w:rsidRPr="00C167F1">
        <w:rPr>
          <w:sz w:val="24"/>
          <w:szCs w:val="24"/>
          <w:vertAlign w:val="superscript"/>
        </w:rPr>
        <w:t>st</w:t>
      </w:r>
      <w:r w:rsidRPr="00C167F1">
        <w:rPr>
          <w:sz w:val="24"/>
          <w:szCs w:val="24"/>
        </w:rPr>
        <w:t xml:space="preserve"> John 5:9-13) which concerns the Father Stephen Our Lord.  </w:t>
      </w:r>
    </w:p>
    <w:p w:rsidR="00535C40" w:rsidRPr="00C167F1" w:rsidRDefault="00535C40" w:rsidP="00535C40">
      <w:pPr>
        <w:spacing w:line="480" w:lineRule="auto"/>
        <w:jc w:val="both"/>
        <w:rPr>
          <w:sz w:val="24"/>
          <w:szCs w:val="24"/>
        </w:rPr>
      </w:pPr>
      <w:r w:rsidRPr="00C167F1">
        <w:rPr>
          <w:sz w:val="24"/>
          <w:szCs w:val="24"/>
        </w:rPr>
        <w:t xml:space="preserve">King Solomon used permissible magic to control evil powers by His divine wisdom to build the House of the Lord Stephen in the Testament of Solomon in Every Angel in the Bible on pages 231-234, 240. </w:t>
      </w:r>
      <w:r w:rsidRPr="00C167F1">
        <w:rPr>
          <w:rFonts w:ascii="Abyssinica SIL" w:hAnsi="Abyssinica SIL"/>
          <w:b/>
          <w:sz w:val="24"/>
          <w:szCs w:val="24"/>
        </w:rPr>
        <w:t>The Golden Rule</w:t>
      </w:r>
      <w:r w:rsidRPr="00C167F1">
        <w:rPr>
          <w:sz w:val="24"/>
          <w:szCs w:val="24"/>
        </w:rPr>
        <w:t xml:space="preserve"> says to do unto others as they would do unto You in Matthew 7:1-2, 12. If You have any questions on the Biblical Giants, Biblical Dragons &amp; the Biblical Law, You must get My book called “</w:t>
      </w:r>
      <w:r w:rsidRPr="00C167F1">
        <w:rPr>
          <w:b/>
          <w:sz w:val="24"/>
          <w:szCs w:val="24"/>
        </w:rPr>
        <w:t>The Lord Yah &amp; the 30 Orders of the Biblical Giants, Biblical Dragons &amp; Biblical Law</w:t>
      </w:r>
      <w:r w:rsidRPr="00C167F1">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C167F1">
        <w:rPr>
          <w:sz w:val="24"/>
          <w:szCs w:val="24"/>
          <w:vertAlign w:val="superscript"/>
        </w:rPr>
        <w:t>st</w:t>
      </w:r>
      <w:r w:rsidRPr="00C167F1">
        <w:rPr>
          <w:sz w:val="24"/>
          <w:szCs w:val="24"/>
        </w:rPr>
        <w:t xml:space="preserve"> Corinthians 2:6-16 &amp; John 14:26; 15:26; 16:7-13)…” in 1</w:t>
      </w:r>
      <w:r w:rsidRPr="00C167F1">
        <w:rPr>
          <w:sz w:val="24"/>
          <w:szCs w:val="24"/>
          <w:vertAlign w:val="superscript"/>
        </w:rPr>
        <w:t>st</w:t>
      </w:r>
      <w:r w:rsidRPr="00C167F1">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C167F1">
        <w:rPr>
          <w:sz w:val="24"/>
          <w:szCs w:val="24"/>
          <w:vertAlign w:val="superscript"/>
        </w:rPr>
        <w:t>st</w:t>
      </w:r>
      <w:r w:rsidRPr="00C167F1">
        <w:rPr>
          <w:sz w:val="24"/>
          <w:szCs w:val="24"/>
        </w:rPr>
        <w:t xml:space="preserve"> John 4:18; Titus 1:15-16; Revelation 21:8 &amp; 1</w:t>
      </w:r>
      <w:r w:rsidRPr="00C167F1">
        <w:rPr>
          <w:sz w:val="24"/>
          <w:szCs w:val="24"/>
          <w:vertAlign w:val="superscript"/>
        </w:rPr>
        <w:t>st</w:t>
      </w:r>
      <w:r w:rsidRPr="00C167F1">
        <w:rPr>
          <w:sz w:val="24"/>
          <w:szCs w:val="24"/>
        </w:rPr>
        <w:t xml:space="preserve"> Timothy 4:1-5. A Kingdom against a Kingdom or Nation comes to and is brought to desolation by the Father Stephen’s Law of Division in Luke 11:17-23; 21:10. In “</w:t>
      </w:r>
      <w:r w:rsidRPr="00C167F1">
        <w:rPr>
          <w:b/>
          <w:sz w:val="24"/>
          <w:szCs w:val="24"/>
        </w:rPr>
        <w:t>believing all things</w:t>
      </w:r>
      <w:r w:rsidRPr="00C167F1">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C167F1" w:rsidRDefault="00535C40" w:rsidP="00535C40">
      <w:pPr>
        <w:spacing w:line="480" w:lineRule="auto"/>
        <w:jc w:val="center"/>
        <w:rPr>
          <w:sz w:val="24"/>
          <w:szCs w:val="24"/>
        </w:rPr>
      </w:pPr>
      <w:r w:rsidRPr="00C167F1">
        <w:rPr>
          <w:sz w:val="24"/>
          <w:szCs w:val="24"/>
        </w:rPr>
        <w:t>Bibliography</w:t>
      </w:r>
    </w:p>
    <w:p w:rsidR="00535C40" w:rsidRPr="00C167F1" w:rsidRDefault="00535C40" w:rsidP="00535C40">
      <w:pPr>
        <w:spacing w:line="480" w:lineRule="auto"/>
        <w:jc w:val="both"/>
        <w:rPr>
          <w:sz w:val="24"/>
          <w:szCs w:val="24"/>
        </w:rPr>
      </w:pPr>
      <w:r w:rsidRPr="00C167F1">
        <w:rPr>
          <w:sz w:val="24"/>
          <w:szCs w:val="24"/>
        </w:rPr>
        <w:t>Barnstone, Willis: The Gnostic Bible: Hibil’s Lament from the Book of John: Gnostic Writings on pages 575-580: Shambhala Publishers, Inc. Boston, Massachusetts, Copyright, 2003 &amp; 2009</w:t>
      </w:r>
    </w:p>
    <w:p w:rsidR="00535C40" w:rsidRPr="00C167F1" w:rsidRDefault="00535C40" w:rsidP="00535C40">
      <w:pPr>
        <w:spacing w:line="480" w:lineRule="auto"/>
        <w:jc w:val="both"/>
        <w:rPr>
          <w:sz w:val="24"/>
          <w:szCs w:val="24"/>
        </w:rPr>
      </w:pPr>
      <w:r w:rsidRPr="00C167F1">
        <w:rPr>
          <w:sz w:val="24"/>
          <w:szCs w:val="24"/>
        </w:rPr>
        <w:t xml:space="preserve">Barnstone, Willis: The Gnostic Bible: On the Origin of His Body: Manichaean Gnostic Writings on pages 601-612: Shambhala Publishers, Inc. Boston, Massachusetts, Copyright, 2003 &amp; 2009 </w:t>
      </w:r>
    </w:p>
    <w:p w:rsidR="00535C40" w:rsidRPr="00C167F1" w:rsidRDefault="00535C40" w:rsidP="00535C40">
      <w:pPr>
        <w:spacing w:line="480" w:lineRule="auto"/>
        <w:jc w:val="both"/>
        <w:rPr>
          <w:sz w:val="24"/>
          <w:szCs w:val="24"/>
        </w:rPr>
      </w:pPr>
      <w:r w:rsidRPr="00C167F1">
        <w:rPr>
          <w:sz w:val="24"/>
          <w:szCs w:val="24"/>
        </w:rPr>
        <w:t>Barnstone, Willis: The Gnostic Bible: The Ginza: Mandaean Gnostic Writings on pages 556-574: Shambhala Publishers, Inc. Boston, Massachusetts, Copyright, 2003 &amp; 2009</w:t>
      </w:r>
    </w:p>
    <w:p w:rsidR="00535C40" w:rsidRPr="00C167F1" w:rsidRDefault="00535C40" w:rsidP="00535C40">
      <w:pPr>
        <w:spacing w:line="480" w:lineRule="auto"/>
        <w:jc w:val="both"/>
        <w:rPr>
          <w:sz w:val="24"/>
          <w:szCs w:val="24"/>
        </w:rPr>
      </w:pPr>
      <w:r w:rsidRPr="00C167F1">
        <w:rPr>
          <w:sz w:val="24"/>
          <w:szCs w:val="24"/>
        </w:rPr>
        <w:t xml:space="preserve">Barnstone, Willis: The Gnostic Bible: The Great Song to Mani: Manichaean Gnostic writings on pages 667-674: Shambhala Publishers, Inc. Boston, Massachusetts, Copyright 2003 &amp; 2009 </w:t>
      </w:r>
    </w:p>
    <w:p w:rsidR="00535C40" w:rsidRPr="00C167F1" w:rsidRDefault="00535C40" w:rsidP="00535C40">
      <w:pPr>
        <w:spacing w:line="480" w:lineRule="auto"/>
        <w:jc w:val="both"/>
        <w:rPr>
          <w:sz w:val="24"/>
          <w:szCs w:val="24"/>
        </w:rPr>
      </w:pPr>
      <w:r w:rsidRPr="00C167F1">
        <w:rPr>
          <w:sz w:val="24"/>
          <w:szCs w:val="24"/>
        </w:rPr>
        <w:t>Barnstone, Willis: The Other Bible, Augustine’s Letters against the Manichaeans: Christian Gnostic Writings on pages 682-683: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 xml:space="preserve">Barnstone, Willis: The Other Bible, Carpocrates: Gnostic Writings on pages 646-650: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 xml:space="preserve">Barnstone, Willis: The Other Bible, Evodius, Against the Manichaeans: Christian Gnostic Writings on page 687: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Barnstone, Willis: The Other Bible, Faust Concerning Good &amp; Evil: Gnostic Writings on pages 680-681: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 xml:space="preserve">Barnstone, Willis: The Other Bible, From Other Letters of Augustine on the Manichaeans: Christian Gnostic Writings on pages 684-686: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Barnstone, Willis: The Other Bible, Haggadah: Jewish Legend from Midrash, Pseudepigrapha, &amp; Early Kabbalah Writings on page 14-38: Harper &amp; Row Publishers, Inc. New York, NY, 1984</w:t>
      </w:r>
    </w:p>
    <w:p w:rsidR="00535C40" w:rsidRPr="00C167F1" w:rsidRDefault="00535C40" w:rsidP="00535C40">
      <w:pPr>
        <w:spacing w:line="480" w:lineRule="auto"/>
        <w:jc w:val="both"/>
        <w:rPr>
          <w:sz w:val="24"/>
          <w:szCs w:val="24"/>
        </w:rPr>
      </w:pPr>
      <w:r w:rsidRPr="00C167F1">
        <w:rPr>
          <w:sz w:val="24"/>
          <w:szCs w:val="24"/>
        </w:rPr>
        <w:t xml:space="preserve">Barnstone, Willis; The Other Bible, Marcion: Gnostic Writings on pages 642-645: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 xml:space="preserve">Barnstone, Willis: The Other Bible, Ptolemaeus’ Letter to Flora: Italian Gnostic Writings on pages 621-625: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 xml:space="preserve">Barnstone, Willis: The Other Bible, Simon Magus: Gnostic Writings on pages 603-609: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 xml:space="preserve">Barnstone, Willis: The Other Bible, Zohar, The Book of Radiance: Kabbalah Writings on pages 707-718: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Acts of Andrew: Christian Apocrypha Writings on pages 459-463: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Barnstone, Willis: The Other Bile, The Acts of Paul: Christian Apocrypha Writings on pages 445-458: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Acts of Thomas: Christian Gnostic Apocrypha Writings on pages 464-481: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Acts of Peter: Christian Apocrypha Writings on pages 426-444: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Barnstone, Willis: The Other Bible, The Apocalypse of Paul: Christian Apocrypha Writings on pages 537-550: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Apocalypse of Peter: Christian Apocrypha Writings on pages 532-536: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Barnstone, Willis: The Other Bible, The Apocalypse of Thomas: Christian Apocrypha Writings on pages 551-553: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Barnstone, Willis: The Other Bible, The Book on Enoch (1</w:t>
      </w:r>
      <w:r w:rsidRPr="00C167F1">
        <w:rPr>
          <w:sz w:val="24"/>
          <w:szCs w:val="24"/>
          <w:vertAlign w:val="superscript"/>
        </w:rPr>
        <w:t>st</w:t>
      </w:r>
      <w:r w:rsidRPr="00C167F1">
        <w:rPr>
          <w:sz w:val="24"/>
          <w:szCs w:val="24"/>
        </w:rPr>
        <w:t xml:space="preserve"> Enoch): Jewish Pseudepigrapha Writings on pages 485-494: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Barnstone, Willis: The Other Bible, The Book of the Secrets of Enoch (2</w:t>
      </w:r>
      <w:r w:rsidRPr="00C167F1">
        <w:rPr>
          <w:sz w:val="24"/>
          <w:szCs w:val="24"/>
          <w:vertAlign w:val="superscript"/>
        </w:rPr>
        <w:t>nd</w:t>
      </w:r>
      <w:r w:rsidRPr="00C167F1">
        <w:rPr>
          <w:sz w:val="24"/>
          <w:szCs w:val="24"/>
        </w:rPr>
        <w:t xml:space="preserve"> Enoch): Jewish Pseudepigrapha Writings on pages 3-9, 495-500: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Book of Thomas the Contender: Christian Gnostic Writings on pages 582-587: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Barnstone, Willis: The Other Bible, The Christian Sibyllines: Christian Apocrypha Writings on pages 554-566: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Diverse Manichaean Documents: Gnostic Writings on pages 690-695: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Divine Throne-Chariot: Dead Sea Scrolls on pages 705-706: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Genesis Apocryphon: Dead Sea Scrolls on pages 201-207: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Barnstone, Willis: The Other Bible, The Gospel of Philip: Gnostic Writings on page 87-100: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Gospel of Thomas: Jewish-Christian Gnostic Writings on pages 299-307: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 xml:space="preserve">Barnstone, Willis: The Other Bible, The Mani &amp; Manichaeism: Gnostic Writings on pages 669-679: Harper &amp; Row Publishers, Inc. New York, NY, Copyright, 1984 </w:t>
      </w:r>
    </w:p>
    <w:p w:rsidR="00535C40" w:rsidRPr="00C167F1" w:rsidRDefault="00535C40" w:rsidP="00535C40">
      <w:pPr>
        <w:spacing w:line="480" w:lineRule="auto"/>
        <w:jc w:val="both"/>
        <w:rPr>
          <w:sz w:val="24"/>
          <w:szCs w:val="24"/>
        </w:rPr>
      </w:pPr>
      <w:r w:rsidRPr="00C167F1">
        <w:rPr>
          <w:sz w:val="24"/>
          <w:szCs w:val="24"/>
        </w:rPr>
        <w:t>Barnstone, Willis: The Other Bible, The Manual of Discipline: Christian Gnostic Writings on pages 208-222: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Barnstone, Willis: The Other Bible, The Paraphrase of Shem: Gnostic Writings on page 101-115: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Barnstone, Willis: The Other Bible, The Sibylline Oracles: Jewish Pseudepigrapha Writings on pages 501-505: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Barnstone Willis: The Other Bible, The Valentinus &amp; the Valentinian System on Ptolemaeus: Italian Gnostic Writings on pages 610-620: Harper &amp; Row Publishers, Inc. New York, NY, Copyright, 1984</w:t>
      </w:r>
    </w:p>
    <w:p w:rsidR="00535C40" w:rsidRPr="00C167F1" w:rsidRDefault="00535C40" w:rsidP="00535C40">
      <w:pPr>
        <w:spacing w:line="480" w:lineRule="auto"/>
        <w:jc w:val="both"/>
        <w:rPr>
          <w:sz w:val="24"/>
          <w:szCs w:val="24"/>
        </w:rPr>
      </w:pPr>
      <w:r w:rsidRPr="00C167F1">
        <w:rPr>
          <w:sz w:val="24"/>
          <w:szCs w:val="24"/>
        </w:rPr>
        <w:t xml:space="preserve">Ehrman, Bart: Lost Scriptures, Books that did not make it into the New Testament: Pseudo-Titus: Christian Writings on pages 239-247: Oxford University Press, New York, NY, Copyright, 2003 </w:t>
      </w:r>
    </w:p>
    <w:p w:rsidR="00535C40" w:rsidRPr="00C167F1" w:rsidRDefault="00535C40" w:rsidP="00535C40">
      <w:pPr>
        <w:spacing w:line="480" w:lineRule="auto"/>
        <w:jc w:val="both"/>
        <w:rPr>
          <w:sz w:val="24"/>
          <w:szCs w:val="24"/>
        </w:rPr>
      </w:pPr>
      <w:r w:rsidRPr="00C167F1">
        <w:rPr>
          <w:sz w:val="24"/>
          <w:szCs w:val="24"/>
        </w:rPr>
        <w:t>Ehrman, Bart: Lost Scriptures, Books that did not make it into the New Testament: The Didache: Christian Writings on pages 211-217: Oxford University Press, New York, NY, Copyright, 2003</w:t>
      </w:r>
    </w:p>
    <w:p w:rsidR="00535C40" w:rsidRPr="00C167F1" w:rsidRDefault="00535C40" w:rsidP="00535C40">
      <w:pPr>
        <w:spacing w:line="480" w:lineRule="auto"/>
        <w:jc w:val="both"/>
        <w:rPr>
          <w:sz w:val="24"/>
          <w:szCs w:val="24"/>
        </w:rPr>
      </w:pPr>
      <w:r w:rsidRPr="00C167F1">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C167F1" w:rsidRDefault="00535C40" w:rsidP="00535C40">
      <w:pPr>
        <w:spacing w:line="480" w:lineRule="auto"/>
        <w:jc w:val="both"/>
        <w:rPr>
          <w:sz w:val="24"/>
          <w:szCs w:val="24"/>
        </w:rPr>
      </w:pPr>
      <w:r w:rsidRPr="00C167F1">
        <w:rPr>
          <w:sz w:val="24"/>
          <w:szCs w:val="24"/>
        </w:rPr>
        <w:t>Ehrman, Bart: Lost Scriptures, Books that did not make it into the New Testament: The Gospel of the Egyptians: Christian Egyptian Writings on pages 17-18: Oxford University Press, New York, NY, Copyright, 2003</w:t>
      </w:r>
    </w:p>
    <w:p w:rsidR="00535C40" w:rsidRPr="00C167F1" w:rsidRDefault="00535C40" w:rsidP="00535C40">
      <w:pPr>
        <w:spacing w:line="480" w:lineRule="auto"/>
        <w:jc w:val="both"/>
        <w:rPr>
          <w:sz w:val="24"/>
          <w:szCs w:val="24"/>
        </w:rPr>
      </w:pPr>
      <w:r w:rsidRPr="00C167F1">
        <w:rPr>
          <w:sz w:val="24"/>
          <w:szCs w:val="24"/>
        </w:rPr>
        <w:t>Ehrman, Bart: Lost Scriptures, Books that did not make it into the New Testament: The Shepherd of Hermas: Christian Writings on pages 251-279: Oxford University Press, New York, NY, Copyright, 2003</w:t>
      </w:r>
    </w:p>
    <w:p w:rsidR="00535C40" w:rsidRPr="00C167F1" w:rsidRDefault="00535C40" w:rsidP="00535C40">
      <w:pPr>
        <w:spacing w:line="480" w:lineRule="auto"/>
        <w:jc w:val="both"/>
        <w:rPr>
          <w:sz w:val="24"/>
          <w:szCs w:val="24"/>
        </w:rPr>
      </w:pPr>
      <w:r w:rsidRPr="00C167F1">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C167F1" w:rsidRDefault="00535C40" w:rsidP="00535C40">
      <w:pPr>
        <w:spacing w:line="480" w:lineRule="auto"/>
        <w:jc w:val="both"/>
        <w:rPr>
          <w:sz w:val="24"/>
          <w:szCs w:val="24"/>
        </w:rPr>
      </w:pPr>
      <w:r w:rsidRPr="00C167F1">
        <w:rPr>
          <w:sz w:val="24"/>
          <w:szCs w:val="24"/>
        </w:rPr>
        <w:t>King James Version: Thomas Nelson, Inc. Nashville, Tennessee, 1991</w:t>
      </w:r>
    </w:p>
    <w:p w:rsidR="00535C40" w:rsidRPr="00C167F1" w:rsidRDefault="00535C40" w:rsidP="00535C40">
      <w:pPr>
        <w:spacing w:line="480" w:lineRule="auto"/>
        <w:jc w:val="both"/>
        <w:rPr>
          <w:sz w:val="24"/>
          <w:szCs w:val="24"/>
        </w:rPr>
      </w:pPr>
      <w:r w:rsidRPr="00C167F1">
        <w:rPr>
          <w:sz w:val="24"/>
          <w:szCs w:val="24"/>
        </w:rPr>
        <w:t>Libronix Digital Library System 3.0e with Platinum: Copyright, 2000-2010</w:t>
      </w:r>
    </w:p>
    <w:p w:rsidR="00535C40" w:rsidRPr="00C167F1" w:rsidRDefault="00535C40" w:rsidP="00535C40">
      <w:pPr>
        <w:spacing w:line="480" w:lineRule="auto"/>
        <w:jc w:val="both"/>
        <w:rPr>
          <w:sz w:val="24"/>
          <w:szCs w:val="24"/>
        </w:rPr>
      </w:pPr>
      <w:r w:rsidRPr="00C167F1">
        <w:rPr>
          <w:sz w:val="24"/>
          <w:szCs w:val="24"/>
        </w:rPr>
        <w:t>Libronix Digital Library System 3.0e with Platinum: KJV with the Apocrypha: Copyright, 2000-2010</w:t>
      </w:r>
    </w:p>
    <w:p w:rsidR="00535C40" w:rsidRPr="00C167F1" w:rsidRDefault="00535C40" w:rsidP="00535C40">
      <w:pPr>
        <w:spacing w:line="480" w:lineRule="auto"/>
        <w:jc w:val="both"/>
        <w:rPr>
          <w:sz w:val="24"/>
          <w:szCs w:val="24"/>
        </w:rPr>
      </w:pPr>
      <w:r w:rsidRPr="00C167F1">
        <w:rPr>
          <w:sz w:val="24"/>
          <w:szCs w:val="24"/>
        </w:rPr>
        <w:t xml:space="preserve">Libronix Digital Library System 3.0e with Platinum: Douay-Rheims Bible: Copyright, 2000-2010 </w:t>
      </w:r>
    </w:p>
    <w:p w:rsidR="00535C40" w:rsidRPr="00C167F1" w:rsidRDefault="00535C40" w:rsidP="00535C40">
      <w:pPr>
        <w:spacing w:line="480" w:lineRule="auto"/>
        <w:jc w:val="both"/>
        <w:rPr>
          <w:sz w:val="24"/>
          <w:szCs w:val="24"/>
        </w:rPr>
      </w:pPr>
      <w:r w:rsidRPr="00C167F1">
        <w:rPr>
          <w:sz w:val="24"/>
          <w:szCs w:val="24"/>
        </w:rPr>
        <w:t xml:space="preserve">Libronix Digital Library System 3.0e with Platinum: English Standard Version: Copyright 2000-2010  </w:t>
      </w:r>
    </w:p>
    <w:p w:rsidR="00535C40" w:rsidRPr="00C167F1" w:rsidRDefault="00535C40" w:rsidP="00535C40">
      <w:pPr>
        <w:spacing w:line="480" w:lineRule="auto"/>
        <w:jc w:val="both"/>
        <w:rPr>
          <w:sz w:val="24"/>
          <w:szCs w:val="24"/>
        </w:rPr>
      </w:pPr>
      <w:r w:rsidRPr="00C167F1">
        <w:rPr>
          <w:sz w:val="24"/>
          <w:szCs w:val="24"/>
        </w:rPr>
        <w:t>Meyer, Marvin: The Gnostic Bible: The Sermon of Zostrianos: Gnostic Writings on pages 235-237: Shambhala Publishers, Inc. Boston, Massachusetts, Copyright, 2003 &amp; 2009</w:t>
      </w:r>
    </w:p>
    <w:p w:rsidR="00535C40" w:rsidRPr="00C167F1" w:rsidRDefault="00535C40" w:rsidP="00535C40">
      <w:pPr>
        <w:spacing w:line="480" w:lineRule="auto"/>
        <w:jc w:val="both"/>
        <w:rPr>
          <w:sz w:val="24"/>
          <w:szCs w:val="24"/>
        </w:rPr>
      </w:pPr>
      <w:r w:rsidRPr="00C167F1">
        <w:rPr>
          <w:sz w:val="24"/>
          <w:szCs w:val="24"/>
        </w:rPr>
        <w:t>Meyer, Marvin: The Gnostic Bible: The Vision of the Foreigner: Gnostic Writings on pages 232-234: Shambhala Publishers, Inc. Boston, Massachusetts, Copyright, 2003 &amp; 2009</w:t>
      </w:r>
    </w:p>
    <w:p w:rsidR="00535C40" w:rsidRPr="00C167F1" w:rsidRDefault="00535C40" w:rsidP="00535C40">
      <w:pPr>
        <w:spacing w:line="480" w:lineRule="auto"/>
        <w:jc w:val="both"/>
        <w:rPr>
          <w:sz w:val="24"/>
          <w:szCs w:val="24"/>
        </w:rPr>
      </w:pPr>
      <w:r w:rsidRPr="00C167F1">
        <w:rPr>
          <w:sz w:val="24"/>
          <w:szCs w:val="24"/>
        </w:rPr>
        <w:t>Meyer, Marvin: The Nag Hammadi Scriptures: Allogenes the Stranger: Gnostic Writings on pages 679-700: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The Eugnostos the Blessed: Christian Gnostic Writings on pages 271-282: Harper Collins Publishers, New York, NY, Copyright, 2007</w:t>
      </w:r>
    </w:p>
    <w:p w:rsidR="00535C40" w:rsidRPr="00C167F1" w:rsidRDefault="00535C40" w:rsidP="00535C40">
      <w:pPr>
        <w:spacing w:line="480" w:lineRule="auto"/>
        <w:jc w:val="both"/>
        <w:rPr>
          <w:sz w:val="24"/>
          <w:szCs w:val="24"/>
        </w:rPr>
      </w:pPr>
      <w:r w:rsidRPr="00C167F1">
        <w:rPr>
          <w:sz w:val="24"/>
          <w:szCs w:val="24"/>
        </w:rPr>
        <w:t xml:space="preserve">Meyer, Marvin: The Nag Hammadi Scriptures: The Excerpt from the Perfect Discourse: Christian Gnostic Writings on pages 425-436: Harper Collins Publishers, New York, NY, Copyright, 2007 </w:t>
      </w:r>
    </w:p>
    <w:p w:rsidR="00535C40" w:rsidRPr="00C167F1" w:rsidRDefault="00535C40" w:rsidP="00535C40">
      <w:pPr>
        <w:spacing w:line="480" w:lineRule="auto"/>
        <w:jc w:val="both"/>
        <w:rPr>
          <w:sz w:val="24"/>
          <w:szCs w:val="24"/>
        </w:rPr>
      </w:pPr>
      <w:r w:rsidRPr="00C167F1">
        <w:rPr>
          <w:sz w:val="24"/>
          <w:szCs w:val="24"/>
        </w:rPr>
        <w:t>Meyer, Marvin: The Nag Hammadi Scriptures: The Exegesis on the Soul: Christian Gnostic Writings on pages 223-234: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The Holy Book of the Great Invisible Spirit: Christian Gnostic Writings on pages 247-269: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The Letter of Peter to Philip: Christian Gnostic Writings on pages 585-593: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The Nature of the Rulers: Gnostic Writings on pages 187-198: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The Revelation of Peter: Christian Gnostic Writings on pages 487-497: Harper Collins Publishers, New York, NY, Copyright, 2007</w:t>
      </w:r>
    </w:p>
    <w:p w:rsidR="00535C40" w:rsidRPr="00C167F1" w:rsidRDefault="00535C40" w:rsidP="00535C40">
      <w:pPr>
        <w:spacing w:line="480" w:lineRule="auto"/>
        <w:jc w:val="both"/>
        <w:rPr>
          <w:sz w:val="24"/>
          <w:szCs w:val="24"/>
        </w:rPr>
      </w:pPr>
      <w:r w:rsidRPr="00C167F1">
        <w:rPr>
          <w:sz w:val="24"/>
          <w:szCs w:val="24"/>
        </w:rPr>
        <w:t xml:space="preserve">Meyer, Marvin: The Nag Hammadi Scriptures: The Schools of Thought in the Nag Hammadi Scriptures: Gnostic Writings on pages 777-798: Harper Collins Publishers, New York, NY, Copyright, 2007 </w:t>
      </w:r>
    </w:p>
    <w:p w:rsidR="00535C40" w:rsidRPr="00C167F1" w:rsidRDefault="00535C40" w:rsidP="00535C40">
      <w:pPr>
        <w:spacing w:line="480" w:lineRule="auto"/>
        <w:jc w:val="both"/>
        <w:rPr>
          <w:sz w:val="24"/>
          <w:szCs w:val="24"/>
        </w:rPr>
      </w:pPr>
      <w:r w:rsidRPr="00C167F1">
        <w:rPr>
          <w:sz w:val="24"/>
          <w:szCs w:val="24"/>
        </w:rPr>
        <w:t>Meyer, Marvin: The Nag Hammadi Scriptures: The Secret Book of John: Gnostic Writings on pages 103-132: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The Teachings of Silvanus: Jewish Christian Writings on pages 499-521: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The Testimony of Truth: Christian Gnostic Writings on pages 613-628: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The Thought of Norea: Gnostic Writings on pages 607-611: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The Three Forms of First Thought: Gnostic Writings on pages 715-735: Harper Collins Publishers, New York, NY, Copyright, 2007</w:t>
      </w:r>
    </w:p>
    <w:p w:rsidR="00535C40" w:rsidRPr="00C167F1" w:rsidRDefault="00535C40" w:rsidP="00535C40">
      <w:pPr>
        <w:spacing w:line="480" w:lineRule="auto"/>
        <w:jc w:val="both"/>
        <w:rPr>
          <w:sz w:val="24"/>
          <w:szCs w:val="24"/>
        </w:rPr>
      </w:pPr>
      <w:r w:rsidRPr="00C167F1">
        <w:rPr>
          <w:sz w:val="24"/>
          <w:szCs w:val="24"/>
        </w:rPr>
        <w:t xml:space="preserve">Meyer, Marvin: The Nag Hammadi Scriptures: The Three Steles of Seth: Gnostic Writings on pages 523-536: Harper Collins Publishers, New York, NY, Copyright, 2007  </w:t>
      </w:r>
    </w:p>
    <w:p w:rsidR="00535C40" w:rsidRPr="00C167F1" w:rsidRDefault="00535C40" w:rsidP="00535C40">
      <w:pPr>
        <w:spacing w:line="480" w:lineRule="auto"/>
        <w:jc w:val="both"/>
        <w:rPr>
          <w:sz w:val="24"/>
          <w:szCs w:val="24"/>
        </w:rPr>
      </w:pPr>
      <w:r w:rsidRPr="00C167F1">
        <w:rPr>
          <w:sz w:val="24"/>
          <w:szCs w:val="24"/>
        </w:rPr>
        <w:t>Meyer, Marvin: The Nag Hammadi Scriptures: The Tripartite Tractate: Christian Gnostic Writings on pages 57-101: Harper Collins Publishers, New York, NY, Copyright, 2007</w:t>
      </w:r>
    </w:p>
    <w:p w:rsidR="00535C40" w:rsidRPr="00C167F1" w:rsidRDefault="00535C40" w:rsidP="00535C40">
      <w:pPr>
        <w:spacing w:line="480" w:lineRule="auto"/>
        <w:jc w:val="both"/>
        <w:rPr>
          <w:sz w:val="24"/>
          <w:szCs w:val="24"/>
        </w:rPr>
      </w:pPr>
      <w:r w:rsidRPr="00C167F1">
        <w:rPr>
          <w:sz w:val="24"/>
          <w:szCs w:val="24"/>
        </w:rPr>
        <w:t>Meyer, Marvin: The Nag Hammadi Scriptures: Hypsiphrone: Gnostic Writings on pages 701-703: Harper Collins Publishers, New York, NY, Copyright, 2007</w:t>
      </w:r>
    </w:p>
    <w:p w:rsidR="00535C40" w:rsidRPr="00C167F1" w:rsidRDefault="00535C40" w:rsidP="00535C40">
      <w:pPr>
        <w:spacing w:line="480" w:lineRule="auto"/>
        <w:jc w:val="both"/>
        <w:rPr>
          <w:sz w:val="24"/>
          <w:szCs w:val="24"/>
        </w:rPr>
      </w:pPr>
      <w:r w:rsidRPr="00C167F1">
        <w:rPr>
          <w:sz w:val="24"/>
          <w:szCs w:val="24"/>
        </w:rPr>
        <w:t xml:space="preserve">Meyer, Marvin: The Nag Hammadi Scriptures: Marsanes: Gnostic Writings on pages 629-649: Harper Collins Publishers, New York, NY, Copyright, 2007 </w:t>
      </w:r>
    </w:p>
    <w:p w:rsidR="00535C40" w:rsidRPr="00C167F1" w:rsidRDefault="00535C40" w:rsidP="00535C40">
      <w:pPr>
        <w:spacing w:line="480" w:lineRule="auto"/>
        <w:jc w:val="both"/>
        <w:rPr>
          <w:sz w:val="24"/>
          <w:szCs w:val="24"/>
        </w:rPr>
      </w:pPr>
      <w:r w:rsidRPr="00C167F1">
        <w:rPr>
          <w:sz w:val="24"/>
          <w:szCs w:val="24"/>
        </w:rPr>
        <w:t>Meyer, Marvin: The Nag Hammadi Scriptures: Zostrianos: Gnostic Writings on pages 537-583: Harper Collins Publishers, New York, NY, Copyright, 2007</w:t>
      </w:r>
    </w:p>
    <w:p w:rsidR="00535C40" w:rsidRPr="00C167F1" w:rsidRDefault="00535C40" w:rsidP="00535C40">
      <w:pPr>
        <w:spacing w:line="480" w:lineRule="auto"/>
        <w:jc w:val="both"/>
        <w:rPr>
          <w:sz w:val="24"/>
          <w:szCs w:val="24"/>
        </w:rPr>
      </w:pPr>
      <w:r w:rsidRPr="00C167F1">
        <w:rPr>
          <w:sz w:val="24"/>
          <w:szCs w:val="24"/>
        </w:rPr>
        <w:t xml:space="preserve">New American Standard Bible: Copyright: 1960, 1962, 1963, 1971, 1972, 1973, 1975, 1977, 1995 by the Lockman Foundation </w:t>
      </w:r>
    </w:p>
    <w:p w:rsidR="00535C40" w:rsidRPr="00C167F1" w:rsidRDefault="00535C40" w:rsidP="00535C40">
      <w:pPr>
        <w:spacing w:line="480" w:lineRule="auto"/>
        <w:jc w:val="both"/>
        <w:rPr>
          <w:sz w:val="24"/>
          <w:szCs w:val="24"/>
        </w:rPr>
      </w:pPr>
      <w:r w:rsidRPr="00C167F1">
        <w:rPr>
          <w:sz w:val="24"/>
          <w:szCs w:val="24"/>
        </w:rPr>
        <w:t xml:space="preserve">New Living Translation: Tyndale House Publishers, Inc. Carol Stream, Illinois: 1996, 2004, 2007, 2013.  </w:t>
      </w:r>
    </w:p>
    <w:p w:rsidR="00535C40" w:rsidRPr="00C167F1" w:rsidRDefault="00535C40" w:rsidP="00535C40">
      <w:pPr>
        <w:spacing w:line="480" w:lineRule="auto"/>
        <w:jc w:val="both"/>
        <w:rPr>
          <w:sz w:val="24"/>
          <w:szCs w:val="24"/>
        </w:rPr>
      </w:pPr>
      <w:r w:rsidRPr="00C167F1">
        <w:rPr>
          <w:sz w:val="24"/>
          <w:szCs w:val="24"/>
        </w:rPr>
        <w:t>Nyland, A. Third Book of Enoch (3 Enoch), Merabah Hebrew Book of Enoch: Copyright: 2010 by The Source Bible.</w:t>
      </w:r>
    </w:p>
    <w:p w:rsidR="00535C40" w:rsidRPr="00C167F1" w:rsidRDefault="00535C40" w:rsidP="00535C40">
      <w:pPr>
        <w:spacing w:line="480" w:lineRule="auto"/>
        <w:jc w:val="both"/>
        <w:rPr>
          <w:sz w:val="24"/>
          <w:szCs w:val="24"/>
        </w:rPr>
      </w:pPr>
      <w:r w:rsidRPr="00C167F1">
        <w:rPr>
          <w:sz w:val="24"/>
          <w:szCs w:val="24"/>
        </w:rPr>
        <w:t>Revised Standard Version: The authorized revision of the American Standard Version: Copyright, 1901</w:t>
      </w:r>
    </w:p>
    <w:p w:rsidR="00535C40" w:rsidRPr="00C167F1" w:rsidRDefault="00535C40" w:rsidP="00535C40">
      <w:pPr>
        <w:spacing w:line="480" w:lineRule="auto"/>
        <w:jc w:val="both"/>
        <w:rPr>
          <w:sz w:val="24"/>
          <w:szCs w:val="24"/>
        </w:rPr>
      </w:pPr>
      <w:r w:rsidRPr="00C167F1">
        <w:rPr>
          <w:sz w:val="24"/>
          <w:szCs w:val="24"/>
        </w:rPr>
        <w:t xml:space="preserve">Richards, Larry: Every Angel in the Bible: Testament of Solomon: Christian Writings on pages 231-234, 240: Thomas Nelson Inc. Nashville, Tennessee, Copyright, 1997  </w:t>
      </w:r>
    </w:p>
    <w:p w:rsidR="00535C40" w:rsidRPr="00C167F1" w:rsidRDefault="00535C40" w:rsidP="00535C40">
      <w:pPr>
        <w:spacing w:line="480" w:lineRule="auto"/>
        <w:jc w:val="both"/>
        <w:rPr>
          <w:sz w:val="24"/>
          <w:szCs w:val="24"/>
        </w:rPr>
      </w:pPr>
      <w:r w:rsidRPr="00C167F1">
        <w:rPr>
          <w:sz w:val="24"/>
          <w:szCs w:val="24"/>
        </w:rPr>
        <w:t>Spirit Filled Life Bible: The New King James Version: Thomas Nelson, 1991</w:t>
      </w:r>
    </w:p>
    <w:p w:rsidR="00535C40" w:rsidRPr="00C167F1" w:rsidRDefault="00535C40" w:rsidP="00535C40">
      <w:pPr>
        <w:spacing w:line="480" w:lineRule="auto"/>
        <w:jc w:val="both"/>
        <w:rPr>
          <w:sz w:val="24"/>
          <w:szCs w:val="24"/>
        </w:rPr>
      </w:pPr>
      <w:r w:rsidRPr="00C167F1">
        <w:rPr>
          <w:sz w:val="24"/>
          <w:szCs w:val="24"/>
        </w:rPr>
        <w:t>The Apocrypha/Deuterocanonical Books of the Old Testament: Cambridge University Press, 1989</w:t>
      </w:r>
    </w:p>
    <w:p w:rsidR="00535C40" w:rsidRPr="00C167F1" w:rsidRDefault="00535C40" w:rsidP="00535C40">
      <w:pPr>
        <w:spacing w:line="480" w:lineRule="auto"/>
        <w:jc w:val="both"/>
        <w:rPr>
          <w:sz w:val="24"/>
          <w:szCs w:val="24"/>
        </w:rPr>
      </w:pPr>
      <w:r w:rsidRPr="00C167F1">
        <w:rPr>
          <w:sz w:val="24"/>
          <w:szCs w:val="24"/>
        </w:rPr>
        <w:t>The Holy Bible, New International Version: Copyright 1973, 1978, 1984 by the International Bible Society</w:t>
      </w:r>
    </w:p>
    <w:p w:rsidR="00535C40" w:rsidRPr="00C167F1" w:rsidRDefault="00535C40" w:rsidP="00535C40">
      <w:pPr>
        <w:spacing w:line="480" w:lineRule="auto"/>
        <w:jc w:val="both"/>
        <w:rPr>
          <w:sz w:val="24"/>
          <w:szCs w:val="24"/>
        </w:rPr>
      </w:pPr>
      <w:r w:rsidRPr="00C167F1">
        <w:rPr>
          <w:sz w:val="24"/>
          <w:szCs w:val="24"/>
        </w:rPr>
        <w:t>Vermes, Geza: The Complete Dead Sea Scrolls in English: An Admonition Associated with the Flood—4Q370 (4Q185): Jewish Christian Writings on pages 518-519: Penguin Putnam, Inc. New York, NY, Copyright, 1997</w:t>
      </w:r>
    </w:p>
    <w:p w:rsidR="00535C40" w:rsidRPr="00C167F1" w:rsidRDefault="00535C40" w:rsidP="00535C40">
      <w:pPr>
        <w:spacing w:line="480" w:lineRule="auto"/>
        <w:jc w:val="both"/>
        <w:rPr>
          <w:sz w:val="24"/>
          <w:szCs w:val="24"/>
        </w:rPr>
      </w:pPr>
      <w:r w:rsidRPr="00C167F1">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C167F1" w:rsidRDefault="00535C40" w:rsidP="00535C40">
      <w:pPr>
        <w:spacing w:line="480" w:lineRule="auto"/>
        <w:jc w:val="both"/>
        <w:rPr>
          <w:sz w:val="24"/>
          <w:szCs w:val="24"/>
        </w:rPr>
      </w:pPr>
      <w:r w:rsidRPr="00C167F1">
        <w:rPr>
          <w:sz w:val="24"/>
          <w:szCs w:val="24"/>
        </w:rPr>
        <w:t xml:space="preserve">Vermes, Geza: The Complete Dead Sea Scrolls in English: A Paraphrase of Genesis &amp; Exodus—4Q422: Jewish Writings on pages 446-447: Penguin Putnam, Inc. New York, NY, Copyright, 1997  </w:t>
      </w:r>
    </w:p>
    <w:p w:rsidR="00535C40" w:rsidRPr="00C167F1" w:rsidRDefault="00535C40" w:rsidP="00535C40">
      <w:pPr>
        <w:spacing w:line="480" w:lineRule="auto"/>
        <w:jc w:val="both"/>
        <w:rPr>
          <w:sz w:val="24"/>
          <w:szCs w:val="24"/>
        </w:rPr>
      </w:pPr>
      <w:r w:rsidRPr="00C167F1">
        <w:rPr>
          <w:sz w:val="24"/>
          <w:szCs w:val="24"/>
        </w:rPr>
        <w:t>Vermes, Geza: The Complete Dead Sea Scrolls in English: A Zodiacal Calendar with a Brontologion—4Q318: Jewish Writings on pages 361-362: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List of False Prophets—4Q339: Jewish Christian Writings on page 590: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Second Ezekiel a—4Q385, Fr. 2 (=4Q386, Fr. 1i) Fr. 3; 4Q386, Fr. 1: Jewish Christian Writings on pages 571-572: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Commentaries on Hosea—4Q166; 4Q167, Fr. 2, Frs. 7-9: Jewish Christian Writings on pages 470-471: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Genesis Commentary B—4Q453, Fr. 31: Jewish Christian Writings on page 464: Penguin Putnam, Inc. New York, NY, Copyright, 1997</w:t>
      </w:r>
    </w:p>
    <w:p w:rsidR="00535C40" w:rsidRPr="00C167F1" w:rsidRDefault="00535C40" w:rsidP="00535C40">
      <w:pPr>
        <w:spacing w:line="480" w:lineRule="auto"/>
        <w:jc w:val="both"/>
        <w:rPr>
          <w:sz w:val="24"/>
          <w:szCs w:val="24"/>
        </w:rPr>
      </w:pPr>
      <w:r w:rsidRPr="00C167F1">
        <w:rPr>
          <w:sz w:val="24"/>
          <w:szCs w:val="24"/>
        </w:rPr>
        <w:t xml:space="preserve">Vermes, Geza: The Complete Dead Sea Scrolls in English: The Horoscopes’ or Astrological Physiognomies—4Q186, Fr. 1, Fr. 2; 4Q561: Jewish Writings on pages 357-359: Penguin Putnam, Inc. New York, NY, Copyright, 1997  </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Joseph Apocryphon—4Q372, Fr. 1 &amp; 3: Jewish Christian Writings on pages 530-531: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Para-Danielic Writings—4Q243, Fr. 3 combined with 4Q244: Jewish Christian Writings on page 574: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Seductress—4Q184: Jewish Christian Writings on pages 395-396: Penguin Putnam, Inc. New York, NY, Copyright, 1997</w:t>
      </w:r>
    </w:p>
    <w:p w:rsidR="00535C40" w:rsidRPr="00C167F1" w:rsidRDefault="00535C40" w:rsidP="00535C40">
      <w:pPr>
        <w:spacing w:line="480" w:lineRule="auto"/>
        <w:jc w:val="both"/>
        <w:rPr>
          <w:sz w:val="24"/>
          <w:szCs w:val="24"/>
        </w:rPr>
      </w:pPr>
      <w:r w:rsidRPr="00C167F1">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Temple Scroll—11QT=11Q19, 20; 4Q365a: Jewish Christian Writings on pages 190-219: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Testament of Naphtali—4Q215, Fr. 1 &amp; 2: Jewish Christian Writings on pages 528-529: Penguin Putnam, Inc. New York, NY, Copyright, 1997</w:t>
      </w:r>
    </w:p>
    <w:p w:rsidR="00535C40" w:rsidRPr="00C167F1" w:rsidRDefault="00535C40" w:rsidP="00535C40">
      <w:pPr>
        <w:spacing w:line="480" w:lineRule="auto"/>
        <w:jc w:val="both"/>
        <w:rPr>
          <w:sz w:val="24"/>
          <w:szCs w:val="24"/>
        </w:rPr>
      </w:pPr>
      <w:r w:rsidRPr="00C167F1">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The Two Ways—4Q473: Jewish Christian Writings on page 594: Penguin Putnam, Inc. New York, NY, Copyright, 1997</w:t>
      </w:r>
    </w:p>
    <w:p w:rsidR="00535C40" w:rsidRPr="00C167F1" w:rsidRDefault="00535C40" w:rsidP="00535C40">
      <w:pPr>
        <w:spacing w:line="480" w:lineRule="auto"/>
        <w:jc w:val="both"/>
        <w:rPr>
          <w:sz w:val="24"/>
          <w:szCs w:val="24"/>
        </w:rPr>
      </w:pPr>
      <w:r w:rsidRPr="00C167F1">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C167F1" w:rsidRDefault="00535C40" w:rsidP="00535C40">
      <w:pPr>
        <w:spacing w:line="480" w:lineRule="auto"/>
        <w:jc w:val="both"/>
        <w:rPr>
          <w:sz w:val="24"/>
          <w:szCs w:val="24"/>
        </w:rPr>
      </w:pPr>
      <w:r w:rsidRPr="00C167F1">
        <w:rPr>
          <w:sz w:val="24"/>
          <w:szCs w:val="24"/>
        </w:rPr>
        <w:t>Wikipedia, The Free Encyclopedia: Wikipedia.Org</w:t>
      </w:r>
    </w:p>
    <w:p w:rsidR="00101E3D" w:rsidRPr="00C167F1" w:rsidRDefault="00101E3D" w:rsidP="00101E3D">
      <w:pPr>
        <w:jc w:val="center"/>
        <w:rPr>
          <w:b/>
          <w:sz w:val="24"/>
          <w:szCs w:val="24"/>
        </w:rPr>
      </w:pPr>
      <w:r w:rsidRPr="00C167F1">
        <w:rPr>
          <w:b/>
          <w:sz w:val="24"/>
          <w:szCs w:val="24"/>
        </w:rPr>
        <w:t>THE LORD YAH AND THE DIFFERENT KINDS OF FLESH IN THE HOLY BIBLE</w:t>
      </w:r>
    </w:p>
    <w:p w:rsidR="00101E3D" w:rsidRPr="00C167F1" w:rsidRDefault="00101E3D" w:rsidP="00101E3D">
      <w:pPr>
        <w:jc w:val="center"/>
        <w:rPr>
          <w:sz w:val="24"/>
          <w:szCs w:val="24"/>
        </w:rPr>
      </w:pPr>
      <w:r w:rsidRPr="00C167F1">
        <w:rPr>
          <w:sz w:val="24"/>
          <w:szCs w:val="24"/>
        </w:rPr>
        <w:t>Contents</w:t>
      </w:r>
    </w:p>
    <w:p w:rsidR="00101E3D" w:rsidRPr="00C167F1" w:rsidRDefault="00101E3D" w:rsidP="00101E3D">
      <w:pPr>
        <w:rPr>
          <w:sz w:val="24"/>
          <w:szCs w:val="24"/>
        </w:rPr>
      </w:pPr>
      <w:r w:rsidRPr="00C167F1">
        <w:rPr>
          <w:sz w:val="24"/>
          <w:szCs w:val="24"/>
        </w:rPr>
        <w:t>Chapter 1: What is Flesh?</w:t>
      </w:r>
    </w:p>
    <w:p w:rsidR="00101E3D" w:rsidRPr="00C167F1" w:rsidRDefault="00101E3D" w:rsidP="00101E3D">
      <w:pPr>
        <w:rPr>
          <w:sz w:val="24"/>
          <w:szCs w:val="24"/>
        </w:rPr>
      </w:pPr>
      <w:r w:rsidRPr="00C167F1">
        <w:rPr>
          <w:sz w:val="24"/>
          <w:szCs w:val="24"/>
        </w:rPr>
        <w:t xml:space="preserve">       1.  The Lord becoming Divine Flesh</w:t>
      </w:r>
    </w:p>
    <w:p w:rsidR="00101E3D" w:rsidRPr="00C167F1" w:rsidRDefault="00101E3D" w:rsidP="00101E3D">
      <w:pPr>
        <w:rPr>
          <w:sz w:val="24"/>
          <w:szCs w:val="24"/>
        </w:rPr>
      </w:pPr>
      <w:r w:rsidRPr="00C167F1">
        <w:rPr>
          <w:sz w:val="24"/>
          <w:szCs w:val="24"/>
        </w:rPr>
        <w:t xml:space="preserve">       2.  The Definition of Flesh</w:t>
      </w:r>
    </w:p>
    <w:p w:rsidR="00101E3D" w:rsidRPr="00C167F1" w:rsidRDefault="00101E3D" w:rsidP="00101E3D">
      <w:pPr>
        <w:pStyle w:val="ListParagraph"/>
        <w:numPr>
          <w:ilvl w:val="0"/>
          <w:numId w:val="20"/>
        </w:numPr>
        <w:rPr>
          <w:sz w:val="24"/>
          <w:szCs w:val="24"/>
        </w:rPr>
      </w:pPr>
      <w:r w:rsidRPr="00C167F1">
        <w:rPr>
          <w:sz w:val="24"/>
          <w:szCs w:val="24"/>
        </w:rPr>
        <w:t xml:space="preserve">The Old &amp; Young Universes (Ages, Aeons &amp; Aiones)    </w:t>
      </w:r>
    </w:p>
    <w:p w:rsidR="00101E3D" w:rsidRPr="00C167F1" w:rsidRDefault="00101E3D" w:rsidP="00101E3D">
      <w:pPr>
        <w:rPr>
          <w:sz w:val="24"/>
          <w:szCs w:val="24"/>
        </w:rPr>
      </w:pPr>
      <w:r w:rsidRPr="00C167F1">
        <w:rPr>
          <w:sz w:val="24"/>
          <w:szCs w:val="24"/>
        </w:rPr>
        <w:t>Chapter 2: The 2 Different Kinds of the Races of Flesh (Skin)?</w:t>
      </w:r>
    </w:p>
    <w:p w:rsidR="00101E3D" w:rsidRPr="00C167F1" w:rsidRDefault="00101E3D" w:rsidP="00101E3D">
      <w:pPr>
        <w:pStyle w:val="ListParagraph"/>
        <w:numPr>
          <w:ilvl w:val="0"/>
          <w:numId w:val="21"/>
        </w:numPr>
        <w:rPr>
          <w:sz w:val="24"/>
          <w:szCs w:val="24"/>
        </w:rPr>
      </w:pPr>
      <w:r w:rsidRPr="00C167F1">
        <w:rPr>
          <w:sz w:val="24"/>
          <w:szCs w:val="24"/>
        </w:rPr>
        <w:t>The White Skin Colored Race</w:t>
      </w:r>
    </w:p>
    <w:p w:rsidR="00101E3D" w:rsidRPr="00C167F1" w:rsidRDefault="00101E3D" w:rsidP="00101E3D">
      <w:pPr>
        <w:pStyle w:val="ListParagraph"/>
        <w:numPr>
          <w:ilvl w:val="0"/>
          <w:numId w:val="22"/>
        </w:numPr>
        <w:rPr>
          <w:sz w:val="24"/>
          <w:szCs w:val="24"/>
        </w:rPr>
      </w:pPr>
      <w:r w:rsidRPr="00C167F1">
        <w:rPr>
          <w:sz w:val="24"/>
          <w:szCs w:val="24"/>
        </w:rPr>
        <w:t xml:space="preserve">Was Jesus Christ Black or White? The White Jesus (Savoir) is named Christ </w:t>
      </w:r>
    </w:p>
    <w:p w:rsidR="00101E3D" w:rsidRPr="00C167F1" w:rsidRDefault="00101E3D" w:rsidP="00101E3D">
      <w:pPr>
        <w:pStyle w:val="ListParagraph"/>
        <w:numPr>
          <w:ilvl w:val="0"/>
          <w:numId w:val="21"/>
        </w:numPr>
        <w:rPr>
          <w:sz w:val="24"/>
          <w:szCs w:val="24"/>
        </w:rPr>
      </w:pPr>
      <w:r w:rsidRPr="00C167F1">
        <w:rPr>
          <w:sz w:val="24"/>
          <w:szCs w:val="24"/>
        </w:rPr>
        <w:t>The Black Skin Colored Race</w:t>
      </w:r>
    </w:p>
    <w:p w:rsidR="00101E3D" w:rsidRPr="00C167F1" w:rsidRDefault="00101E3D" w:rsidP="00101E3D">
      <w:pPr>
        <w:pStyle w:val="ListParagraph"/>
        <w:numPr>
          <w:ilvl w:val="0"/>
          <w:numId w:val="23"/>
        </w:numPr>
        <w:rPr>
          <w:sz w:val="24"/>
          <w:szCs w:val="24"/>
        </w:rPr>
      </w:pPr>
      <w:r w:rsidRPr="00C167F1">
        <w:rPr>
          <w:sz w:val="24"/>
          <w:szCs w:val="24"/>
        </w:rPr>
        <w:t xml:space="preserve">Was Jesus Christ Black or White? The Black  Jesus (Savoir) is named Simon </w:t>
      </w:r>
    </w:p>
    <w:p w:rsidR="00101E3D" w:rsidRPr="00C167F1" w:rsidRDefault="00101E3D" w:rsidP="00101E3D">
      <w:pPr>
        <w:pStyle w:val="ListParagraph"/>
        <w:numPr>
          <w:ilvl w:val="0"/>
          <w:numId w:val="21"/>
        </w:numPr>
        <w:rPr>
          <w:sz w:val="24"/>
          <w:szCs w:val="24"/>
        </w:rPr>
      </w:pPr>
      <w:r w:rsidRPr="00C167F1">
        <w:rPr>
          <w:sz w:val="24"/>
          <w:szCs w:val="24"/>
        </w:rPr>
        <w:t xml:space="preserve">The scripturally based reasoning for the “True Holy Division” of these Two Races? </w:t>
      </w:r>
    </w:p>
    <w:p w:rsidR="00101E3D" w:rsidRPr="00C167F1" w:rsidRDefault="00101E3D" w:rsidP="00101E3D">
      <w:pPr>
        <w:rPr>
          <w:sz w:val="24"/>
          <w:szCs w:val="24"/>
        </w:rPr>
      </w:pPr>
      <w:r w:rsidRPr="00C167F1">
        <w:rPr>
          <w:sz w:val="24"/>
          <w:szCs w:val="24"/>
        </w:rPr>
        <w:t>Chapter 3: What are the Kinds of Flesh in the Holy Bible?</w:t>
      </w:r>
    </w:p>
    <w:p w:rsidR="00101E3D" w:rsidRPr="00C167F1" w:rsidRDefault="00101E3D" w:rsidP="00101E3D">
      <w:pPr>
        <w:pStyle w:val="ListParagraph"/>
        <w:numPr>
          <w:ilvl w:val="0"/>
          <w:numId w:val="24"/>
        </w:numPr>
        <w:rPr>
          <w:sz w:val="24"/>
          <w:szCs w:val="24"/>
        </w:rPr>
      </w:pPr>
      <w:r w:rsidRPr="00C167F1">
        <w:rPr>
          <w:sz w:val="24"/>
          <w:szCs w:val="24"/>
        </w:rPr>
        <w:t>The Different Kinds of Flesh in the Old Testament</w:t>
      </w:r>
    </w:p>
    <w:p w:rsidR="00101E3D" w:rsidRPr="00C167F1" w:rsidRDefault="00101E3D" w:rsidP="00101E3D">
      <w:pPr>
        <w:pStyle w:val="ListParagraph"/>
        <w:numPr>
          <w:ilvl w:val="0"/>
          <w:numId w:val="24"/>
        </w:numPr>
        <w:rPr>
          <w:sz w:val="24"/>
          <w:szCs w:val="24"/>
        </w:rPr>
      </w:pPr>
      <w:r w:rsidRPr="00C167F1">
        <w:rPr>
          <w:sz w:val="24"/>
          <w:szCs w:val="24"/>
        </w:rPr>
        <w:t>The Different Kinds of Flesh in the Middle Testament</w:t>
      </w:r>
    </w:p>
    <w:p w:rsidR="00101E3D" w:rsidRPr="00C167F1" w:rsidRDefault="00101E3D" w:rsidP="00101E3D">
      <w:pPr>
        <w:pStyle w:val="ListParagraph"/>
        <w:numPr>
          <w:ilvl w:val="0"/>
          <w:numId w:val="24"/>
        </w:numPr>
        <w:rPr>
          <w:sz w:val="24"/>
          <w:szCs w:val="24"/>
        </w:rPr>
      </w:pPr>
      <w:r w:rsidRPr="00C167F1">
        <w:rPr>
          <w:sz w:val="24"/>
          <w:szCs w:val="24"/>
        </w:rPr>
        <w:t>The Different Kinds of Flesh in the New Testament</w:t>
      </w:r>
    </w:p>
    <w:p w:rsidR="00101E3D" w:rsidRPr="00C167F1" w:rsidRDefault="00101E3D" w:rsidP="00101E3D">
      <w:pPr>
        <w:pStyle w:val="ListParagraph"/>
        <w:numPr>
          <w:ilvl w:val="0"/>
          <w:numId w:val="24"/>
        </w:numPr>
        <w:rPr>
          <w:sz w:val="24"/>
          <w:szCs w:val="24"/>
        </w:rPr>
      </w:pPr>
      <w:r w:rsidRPr="00C167F1">
        <w:rPr>
          <w:sz w:val="24"/>
          <w:szCs w:val="24"/>
        </w:rPr>
        <w:t>The Different Kinds of Flesh in the Higher Testament in Luke</w:t>
      </w:r>
    </w:p>
    <w:p w:rsidR="00101E3D" w:rsidRPr="00C167F1" w:rsidRDefault="00101E3D" w:rsidP="00101E3D">
      <w:pPr>
        <w:pStyle w:val="ListParagraph"/>
        <w:numPr>
          <w:ilvl w:val="0"/>
          <w:numId w:val="24"/>
        </w:numPr>
        <w:rPr>
          <w:sz w:val="24"/>
          <w:szCs w:val="24"/>
        </w:rPr>
      </w:pPr>
      <w:r w:rsidRPr="00C167F1">
        <w:rPr>
          <w:sz w:val="24"/>
          <w:szCs w:val="24"/>
        </w:rPr>
        <w:t>The Different Kinds of Flesh in the Highest Testament in Acts</w:t>
      </w:r>
    </w:p>
    <w:p w:rsidR="00101E3D" w:rsidRPr="00C167F1" w:rsidRDefault="00101E3D" w:rsidP="00101E3D">
      <w:pPr>
        <w:rPr>
          <w:sz w:val="24"/>
          <w:szCs w:val="24"/>
        </w:rPr>
      </w:pPr>
      <w:r w:rsidRPr="00C167F1">
        <w:rPr>
          <w:sz w:val="24"/>
          <w:szCs w:val="24"/>
        </w:rPr>
        <w:t>Conclusion</w:t>
      </w:r>
    </w:p>
    <w:p w:rsidR="00101E3D" w:rsidRPr="00C167F1" w:rsidRDefault="00101E3D" w:rsidP="00101E3D">
      <w:pPr>
        <w:jc w:val="center"/>
        <w:rPr>
          <w:b/>
          <w:sz w:val="24"/>
          <w:szCs w:val="24"/>
        </w:rPr>
      </w:pPr>
      <w:r w:rsidRPr="00C167F1">
        <w:rPr>
          <w:b/>
          <w:sz w:val="24"/>
          <w:szCs w:val="24"/>
        </w:rPr>
        <w:t>Chapter 1: What is Flesh?</w:t>
      </w:r>
    </w:p>
    <w:p w:rsidR="00101E3D" w:rsidRPr="00C167F1" w:rsidRDefault="00101E3D" w:rsidP="00101E3D">
      <w:pPr>
        <w:spacing w:line="480" w:lineRule="auto"/>
        <w:jc w:val="both"/>
        <w:rPr>
          <w:sz w:val="24"/>
          <w:szCs w:val="24"/>
        </w:rPr>
      </w:pPr>
      <w:r w:rsidRPr="00C167F1">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C167F1">
        <w:rPr>
          <w:sz w:val="24"/>
          <w:szCs w:val="24"/>
          <w:vertAlign w:val="superscript"/>
        </w:rPr>
        <w:t xml:space="preserve">nd </w:t>
      </w:r>
      <w:r w:rsidRPr="00C167F1">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67F1">
        <w:rPr>
          <w:sz w:val="24"/>
          <w:szCs w:val="24"/>
          <w:vertAlign w:val="superscript"/>
        </w:rPr>
        <w:t>st</w:t>
      </w:r>
      <w:r w:rsidRPr="00C167F1">
        <w:rPr>
          <w:sz w:val="24"/>
          <w:szCs w:val="24"/>
        </w:rPr>
        <w:t xml:space="preserve"> Corinthians 8:4; 2</w:t>
      </w:r>
      <w:r w:rsidRPr="00C167F1">
        <w:rPr>
          <w:sz w:val="24"/>
          <w:szCs w:val="24"/>
          <w:vertAlign w:val="superscript"/>
        </w:rPr>
        <w:t>nd</w:t>
      </w:r>
      <w:r w:rsidRPr="00C167F1">
        <w:rPr>
          <w:sz w:val="24"/>
          <w:szCs w:val="24"/>
        </w:rPr>
        <w:t xml:space="preserve"> Kings 19:15; 23:25; Matthew 27:37-39; Luke 10:27 and Psalms 97:10. In 1</w:t>
      </w:r>
      <w:r w:rsidRPr="00C167F1">
        <w:rPr>
          <w:sz w:val="24"/>
          <w:szCs w:val="24"/>
          <w:vertAlign w:val="superscript"/>
        </w:rPr>
        <w:t>st</w:t>
      </w:r>
      <w:r w:rsidRPr="00C167F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67F1">
        <w:rPr>
          <w:sz w:val="24"/>
          <w:szCs w:val="24"/>
          <w:vertAlign w:val="superscript"/>
        </w:rPr>
        <w:t>st</w:t>
      </w:r>
      <w:r w:rsidRPr="00C167F1">
        <w:rPr>
          <w:sz w:val="24"/>
          <w:szCs w:val="24"/>
        </w:rPr>
        <w:t xml:space="preserve"> Timothy 2:5 declares “For there is One God (Father Stephen), and there is One Mediator between God and Men, the Man Christ Jesus.” In Romans 3:30 says “God is One.” In 1</w:t>
      </w:r>
      <w:r w:rsidRPr="00C167F1">
        <w:rPr>
          <w:sz w:val="24"/>
          <w:szCs w:val="24"/>
          <w:vertAlign w:val="superscript"/>
        </w:rPr>
        <w:t>st</w:t>
      </w:r>
      <w:r w:rsidRPr="00C167F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C167F1" w:rsidRDefault="00101E3D" w:rsidP="00101E3D">
      <w:pPr>
        <w:spacing w:line="480" w:lineRule="auto"/>
        <w:jc w:val="center"/>
        <w:rPr>
          <w:b/>
          <w:sz w:val="24"/>
          <w:szCs w:val="24"/>
        </w:rPr>
      </w:pPr>
      <w:r w:rsidRPr="00C167F1">
        <w:rPr>
          <w:b/>
          <w:sz w:val="24"/>
          <w:szCs w:val="24"/>
        </w:rPr>
        <w:t>THE LORD YAHWEH THE SUPREME CREATOR OF THE FATHER STEPHEN OUR LORD</w:t>
      </w:r>
    </w:p>
    <w:p w:rsidR="00101E3D" w:rsidRPr="00C167F1" w:rsidRDefault="00101E3D" w:rsidP="00101E3D">
      <w:pPr>
        <w:spacing w:line="480" w:lineRule="auto"/>
        <w:jc w:val="both"/>
        <w:rPr>
          <w:sz w:val="24"/>
          <w:szCs w:val="24"/>
        </w:rPr>
      </w:pPr>
      <w:r w:rsidRPr="00C167F1">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C167F1" w:rsidRDefault="00101E3D" w:rsidP="00101E3D">
      <w:pPr>
        <w:spacing w:line="480" w:lineRule="auto"/>
        <w:jc w:val="center"/>
        <w:rPr>
          <w:b/>
          <w:sz w:val="24"/>
          <w:szCs w:val="24"/>
        </w:rPr>
      </w:pPr>
      <w:r w:rsidRPr="00C167F1">
        <w:rPr>
          <w:b/>
          <w:sz w:val="24"/>
          <w:szCs w:val="24"/>
        </w:rPr>
        <w:t>THE FATHER STEPHEN OUR LORD THE AUTHORIZED GOOD POTTER CREATOR UNDER HIS LORD YAHWEH</w:t>
      </w:r>
    </w:p>
    <w:p w:rsidR="00101E3D" w:rsidRPr="00C167F1" w:rsidRDefault="00101E3D" w:rsidP="00101E3D">
      <w:pPr>
        <w:spacing w:line="480" w:lineRule="auto"/>
        <w:jc w:val="both"/>
        <w:rPr>
          <w:sz w:val="24"/>
          <w:szCs w:val="24"/>
        </w:rPr>
      </w:pPr>
      <w:r w:rsidRPr="00C167F1">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C167F1">
        <w:rPr>
          <w:sz w:val="24"/>
          <w:szCs w:val="24"/>
          <w:vertAlign w:val="superscript"/>
        </w:rPr>
        <w:t>st</w:t>
      </w:r>
      <w:r w:rsidRPr="00C167F1">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C167F1">
        <w:rPr>
          <w:sz w:val="24"/>
          <w:szCs w:val="24"/>
          <w:vertAlign w:val="superscript"/>
        </w:rPr>
        <w:t>st</w:t>
      </w:r>
      <w:r w:rsidRPr="00C167F1">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C167F1">
        <w:rPr>
          <w:sz w:val="24"/>
          <w:szCs w:val="24"/>
          <w:vertAlign w:val="superscript"/>
        </w:rPr>
        <w:t>nd</w:t>
      </w:r>
      <w:r w:rsidRPr="00C167F1">
        <w:rPr>
          <w:sz w:val="24"/>
          <w:szCs w:val="24"/>
        </w:rPr>
        <w:t xml:space="preserve"> Corinthians 5:17; Romans 4:17; 6::4; 8:19-23 &amp; Galatians 6:15. The Father Stephen renews His Creation of Believing Creatures is in 2</w:t>
      </w:r>
      <w:r w:rsidRPr="00C167F1">
        <w:rPr>
          <w:sz w:val="24"/>
          <w:szCs w:val="24"/>
          <w:vertAlign w:val="superscript"/>
        </w:rPr>
        <w:t>nd</w:t>
      </w:r>
      <w:r w:rsidRPr="00C167F1">
        <w:rPr>
          <w:sz w:val="24"/>
          <w:szCs w:val="24"/>
        </w:rPr>
        <w:t xml:space="preserve"> Corinthians 4:16 &amp; Colossians 3:10. The Father Stephen will reveal a New Universe is in Revelation 21:1, 5 &amp; Isaiah 65:17. </w:t>
      </w:r>
    </w:p>
    <w:p w:rsidR="00101E3D" w:rsidRPr="00C167F1" w:rsidRDefault="00101E3D" w:rsidP="00101E3D">
      <w:pPr>
        <w:spacing w:line="480" w:lineRule="auto"/>
        <w:jc w:val="center"/>
        <w:rPr>
          <w:b/>
          <w:sz w:val="24"/>
          <w:szCs w:val="24"/>
        </w:rPr>
      </w:pPr>
      <w:r w:rsidRPr="00C167F1">
        <w:rPr>
          <w:b/>
          <w:sz w:val="24"/>
          <w:szCs w:val="24"/>
        </w:rPr>
        <w:t>THE LORD JESUS CHRIST THE AUTHORIZED CREATOR AGENT UNDER HIS FATHER STEPHEN OUR LORD</w:t>
      </w:r>
    </w:p>
    <w:p w:rsidR="00101E3D" w:rsidRPr="00C167F1" w:rsidRDefault="00101E3D" w:rsidP="00101E3D">
      <w:pPr>
        <w:spacing w:line="480" w:lineRule="auto"/>
        <w:jc w:val="both"/>
        <w:rPr>
          <w:sz w:val="24"/>
          <w:szCs w:val="24"/>
        </w:rPr>
      </w:pPr>
      <w:r w:rsidRPr="00C167F1">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C167F1">
        <w:rPr>
          <w:b/>
          <w:sz w:val="24"/>
          <w:szCs w:val="24"/>
        </w:rPr>
        <w:t>Does the Son Jesus Our Lord fully know His Father Stephen Our Lord</w:t>
      </w:r>
      <w:r w:rsidRPr="00C167F1">
        <w:rPr>
          <w:sz w:val="24"/>
          <w:szCs w:val="24"/>
        </w:rPr>
        <w:t>.” The Father Stephen’s Son Jesus as the Creator Agent: Jesus Christ’s Creation of the Present World: Jesus Christ created all things is in John 1:3, 10; Acts 3:15; 1</w:t>
      </w:r>
      <w:r w:rsidRPr="00C167F1">
        <w:rPr>
          <w:sz w:val="24"/>
          <w:szCs w:val="24"/>
          <w:vertAlign w:val="superscript"/>
        </w:rPr>
        <w:t>st</w:t>
      </w:r>
      <w:r w:rsidRPr="00C167F1">
        <w:rPr>
          <w:sz w:val="24"/>
          <w:szCs w:val="24"/>
        </w:rPr>
        <w:t xml:space="preserve"> Corinthians 8:6; Colossians 1:15-16 &amp; Hebrews 1:2. Jesus Christ sustains the created Universe is in Hebrews 1:3; 1</w:t>
      </w:r>
      <w:r w:rsidRPr="00C167F1">
        <w:rPr>
          <w:sz w:val="24"/>
          <w:szCs w:val="24"/>
          <w:vertAlign w:val="superscript"/>
        </w:rPr>
        <w:t>st</w:t>
      </w:r>
      <w:r w:rsidRPr="00C167F1">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C167F1">
        <w:rPr>
          <w:sz w:val="24"/>
          <w:szCs w:val="24"/>
          <w:vertAlign w:val="superscript"/>
        </w:rPr>
        <w:t>nd</w:t>
      </w:r>
      <w:r w:rsidRPr="00C167F1">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C167F1">
        <w:rPr>
          <w:sz w:val="24"/>
          <w:szCs w:val="24"/>
          <w:vertAlign w:val="superscript"/>
        </w:rPr>
        <w:t>nd</w:t>
      </w:r>
      <w:r w:rsidRPr="00C167F1">
        <w:rPr>
          <w:sz w:val="24"/>
          <w:szCs w:val="24"/>
        </w:rPr>
        <w:t xml:space="preserve"> Peter 3:13; Isaiah 65:17; 66:22 &amp; Revelation 21:1, 4-5. </w:t>
      </w:r>
    </w:p>
    <w:p w:rsidR="00101E3D" w:rsidRPr="00C167F1" w:rsidRDefault="00101E3D" w:rsidP="00101E3D">
      <w:pPr>
        <w:spacing w:line="480" w:lineRule="auto"/>
        <w:jc w:val="center"/>
        <w:rPr>
          <w:b/>
          <w:sz w:val="24"/>
          <w:szCs w:val="24"/>
        </w:rPr>
      </w:pPr>
      <w:r w:rsidRPr="00C167F1">
        <w:rPr>
          <w:b/>
          <w:sz w:val="24"/>
          <w:szCs w:val="24"/>
        </w:rPr>
        <w:t>The Father Stephen the Single Lord called Lordship in 120 years in the Lord Yah</w:t>
      </w:r>
    </w:p>
    <w:p w:rsidR="00101E3D" w:rsidRPr="00C167F1" w:rsidRDefault="00101E3D" w:rsidP="00101E3D">
      <w:pPr>
        <w:spacing w:line="480" w:lineRule="auto"/>
        <w:jc w:val="both"/>
        <w:rPr>
          <w:sz w:val="24"/>
          <w:szCs w:val="24"/>
        </w:rPr>
      </w:pPr>
      <w:r w:rsidRPr="00C167F1">
        <w:rPr>
          <w:sz w:val="24"/>
          <w:szCs w:val="24"/>
        </w:rPr>
        <w:t xml:space="preserve">In Proverbs 8:22-25 (RSV) says “The </w:t>
      </w:r>
      <w:r w:rsidRPr="00C167F1">
        <w:rPr>
          <w:b/>
          <w:sz w:val="24"/>
          <w:szCs w:val="24"/>
        </w:rPr>
        <w:t>LORD (YAHWEH)</w:t>
      </w:r>
      <w:r w:rsidRPr="00C167F1">
        <w:rPr>
          <w:sz w:val="24"/>
          <w:szCs w:val="24"/>
        </w:rPr>
        <w:t xml:space="preserve"> created Me (The Father Stephen Our Lord the 2</w:t>
      </w:r>
      <w:r w:rsidRPr="00C167F1">
        <w:rPr>
          <w:sz w:val="24"/>
          <w:szCs w:val="24"/>
          <w:vertAlign w:val="superscript"/>
        </w:rPr>
        <w:t>nd</w:t>
      </w:r>
      <w:r w:rsidRPr="00C167F1">
        <w:rPr>
          <w:sz w:val="24"/>
          <w:szCs w:val="24"/>
        </w:rPr>
        <w:t xml:space="preserve"> Serpent Yahweh named the Single Lord called Wisdom in “</w:t>
      </w:r>
      <w:r w:rsidRPr="00C167F1">
        <w:rPr>
          <w:b/>
          <w:sz w:val="24"/>
          <w:szCs w:val="24"/>
        </w:rPr>
        <w:t>That Age</w:t>
      </w:r>
      <w:r w:rsidRPr="00C167F1">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C167F1" w:rsidRDefault="00101E3D" w:rsidP="00101E3D">
      <w:pPr>
        <w:spacing w:line="480" w:lineRule="auto"/>
        <w:jc w:val="both"/>
        <w:rPr>
          <w:sz w:val="24"/>
          <w:szCs w:val="24"/>
        </w:rPr>
      </w:pPr>
      <w:r w:rsidRPr="00C167F1">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C167F1">
        <w:rPr>
          <w:sz w:val="24"/>
          <w:szCs w:val="24"/>
          <w:vertAlign w:val="superscript"/>
        </w:rPr>
        <w:t>st</w:t>
      </w:r>
      <w:r w:rsidRPr="00C167F1">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C167F1" w:rsidRDefault="00101E3D" w:rsidP="00101E3D">
      <w:pPr>
        <w:spacing w:line="480" w:lineRule="auto"/>
        <w:jc w:val="both"/>
        <w:rPr>
          <w:sz w:val="24"/>
          <w:szCs w:val="24"/>
        </w:rPr>
      </w:pPr>
      <w:r w:rsidRPr="00C167F1">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C167F1">
        <w:rPr>
          <w:sz w:val="24"/>
          <w:szCs w:val="24"/>
          <w:vertAlign w:val="superscript"/>
        </w:rPr>
        <w:t>nd</w:t>
      </w:r>
      <w:r w:rsidRPr="00C167F1">
        <w:rPr>
          <w:sz w:val="24"/>
          <w:szCs w:val="24"/>
        </w:rPr>
        <w:t xml:space="preserve"> Esdras 1:19; Numbers 11:7; Exodus 16:31; Psalms 78:24; Hebrews 9:4; 1</w:t>
      </w:r>
      <w:r w:rsidRPr="00C167F1">
        <w:rPr>
          <w:sz w:val="24"/>
          <w:szCs w:val="24"/>
          <w:vertAlign w:val="superscript"/>
        </w:rPr>
        <w:t>st</w:t>
      </w:r>
      <w:r w:rsidRPr="00C167F1">
        <w:rPr>
          <w:sz w:val="24"/>
          <w:szCs w:val="24"/>
        </w:rPr>
        <w:t xml:space="preserve"> Corinthians 15:35-58; 1</w:t>
      </w:r>
      <w:r w:rsidRPr="00C167F1">
        <w:rPr>
          <w:sz w:val="24"/>
          <w:szCs w:val="24"/>
          <w:vertAlign w:val="superscript"/>
        </w:rPr>
        <w:t>st</w:t>
      </w:r>
      <w:r w:rsidRPr="00C167F1">
        <w:rPr>
          <w:sz w:val="24"/>
          <w:szCs w:val="24"/>
        </w:rPr>
        <w:t xml:space="preserve"> Timothy 1:17; 6:16 &amp; Revelation 2:7.                          </w:t>
      </w:r>
    </w:p>
    <w:p w:rsidR="00101E3D" w:rsidRPr="00C167F1" w:rsidRDefault="00101E3D" w:rsidP="00101E3D">
      <w:pPr>
        <w:spacing w:line="480" w:lineRule="auto"/>
        <w:jc w:val="center"/>
        <w:rPr>
          <w:b/>
          <w:sz w:val="24"/>
          <w:szCs w:val="24"/>
        </w:rPr>
      </w:pPr>
      <w:r w:rsidRPr="00C167F1">
        <w:rPr>
          <w:b/>
          <w:sz w:val="24"/>
          <w:szCs w:val="24"/>
        </w:rPr>
        <w:t>The Father Stephen the Single Lord called Wisdom in 80 years in the Lord Yah</w:t>
      </w:r>
    </w:p>
    <w:p w:rsidR="00101E3D" w:rsidRPr="00C167F1" w:rsidRDefault="00101E3D" w:rsidP="00101E3D">
      <w:pPr>
        <w:spacing w:line="480" w:lineRule="auto"/>
        <w:jc w:val="both"/>
        <w:rPr>
          <w:sz w:val="24"/>
          <w:szCs w:val="24"/>
        </w:rPr>
      </w:pPr>
      <w:r w:rsidRPr="00C167F1">
        <w:rPr>
          <w:sz w:val="24"/>
          <w:szCs w:val="24"/>
        </w:rPr>
        <w:t>In Proverbs 8:23 refers to Wisdom existing before the Father Stephen created the Marriage World in “</w:t>
      </w:r>
      <w:r w:rsidRPr="00C167F1">
        <w:rPr>
          <w:b/>
          <w:sz w:val="24"/>
          <w:szCs w:val="24"/>
        </w:rPr>
        <w:t>That Age</w:t>
      </w:r>
      <w:r w:rsidRPr="00C167F1">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C167F1" w:rsidRDefault="00101E3D" w:rsidP="00101E3D">
      <w:pPr>
        <w:spacing w:line="480" w:lineRule="auto"/>
        <w:jc w:val="center"/>
        <w:rPr>
          <w:b/>
          <w:sz w:val="24"/>
          <w:szCs w:val="24"/>
        </w:rPr>
      </w:pPr>
      <w:r w:rsidRPr="00C167F1">
        <w:rPr>
          <w:b/>
          <w:sz w:val="24"/>
          <w:szCs w:val="24"/>
        </w:rPr>
        <w:t>The Father Stephen the Single Lord called Strength in 40 years in the Lord Yah</w:t>
      </w:r>
    </w:p>
    <w:p w:rsidR="00101E3D" w:rsidRPr="00C167F1" w:rsidRDefault="00101E3D" w:rsidP="00101E3D">
      <w:pPr>
        <w:spacing w:line="480" w:lineRule="auto"/>
        <w:jc w:val="both"/>
        <w:rPr>
          <w:sz w:val="24"/>
          <w:szCs w:val="24"/>
        </w:rPr>
      </w:pPr>
      <w:r w:rsidRPr="00C167F1">
        <w:rPr>
          <w:sz w:val="24"/>
          <w:szCs w:val="24"/>
        </w:rPr>
        <w:t>In Proverbs 8:30-31 (NIV) tells us that the Lord Lucifer this Married Lord called Wisdom in “</w:t>
      </w:r>
      <w:r w:rsidRPr="00C167F1">
        <w:rPr>
          <w:b/>
          <w:sz w:val="24"/>
          <w:szCs w:val="24"/>
        </w:rPr>
        <w:t>This Age</w:t>
      </w:r>
      <w:r w:rsidRPr="00C167F1">
        <w:rPr>
          <w:sz w:val="24"/>
          <w:szCs w:val="24"/>
        </w:rPr>
        <w:t>” in Luke 20:34, 37-38 is said to have been a Craftsman at the Father Stephen’s side when the Father Stephen created the Marriage World, and was Intimate in Nature. This means that when the Lord Lucifer the 2</w:t>
      </w:r>
      <w:r w:rsidRPr="00C167F1">
        <w:rPr>
          <w:sz w:val="24"/>
          <w:szCs w:val="24"/>
          <w:vertAlign w:val="superscript"/>
        </w:rPr>
        <w:t>nd</w:t>
      </w:r>
      <w:r w:rsidRPr="00C167F1">
        <w:rPr>
          <w:sz w:val="24"/>
          <w:szCs w:val="24"/>
        </w:rPr>
        <w:t xml:space="preserve"> Serpent Satan named the Married Lord called Wisdom fell He called Himself the “</w:t>
      </w:r>
      <w:r w:rsidRPr="00C167F1">
        <w:rPr>
          <w:b/>
          <w:sz w:val="24"/>
          <w:szCs w:val="24"/>
        </w:rPr>
        <w:t>Creator of the Universe</w:t>
      </w:r>
      <w:r w:rsidRPr="00C167F1">
        <w:rPr>
          <w:sz w:val="24"/>
          <w:szCs w:val="24"/>
        </w:rPr>
        <w:t>” or the “</w:t>
      </w:r>
      <w:r w:rsidRPr="00C167F1">
        <w:rPr>
          <w:b/>
          <w:sz w:val="24"/>
          <w:szCs w:val="24"/>
        </w:rPr>
        <w:t>Designer of the Universe</w:t>
      </w:r>
      <w:r w:rsidRPr="00C167F1">
        <w:rPr>
          <w:sz w:val="24"/>
          <w:szCs w:val="24"/>
        </w:rPr>
        <w:t>” as Himself, rather than the Lord Yahweh the True Creator of the Father Stephen Our Lord. This is the Eternal Sin in Lordship inside the Kingdom of God in Acts 7:60. The Lord Lucifer the 2</w:t>
      </w:r>
      <w:r w:rsidRPr="00C167F1">
        <w:rPr>
          <w:sz w:val="24"/>
          <w:szCs w:val="24"/>
          <w:vertAlign w:val="superscript"/>
        </w:rPr>
        <w:t>nd</w:t>
      </w:r>
      <w:r w:rsidRPr="00C167F1">
        <w:rPr>
          <w:sz w:val="24"/>
          <w:szCs w:val="24"/>
        </w:rPr>
        <w:t xml:space="preserve"> Serpent Satan named the Married Lord called Wisdom is the “</w:t>
      </w:r>
      <w:r w:rsidRPr="00C167F1">
        <w:rPr>
          <w:b/>
          <w:sz w:val="24"/>
          <w:szCs w:val="24"/>
        </w:rPr>
        <w:t>Creator of This Eternal Sin the Lordly Marital Eternal Sexual Eros Love Apostasy</w:t>
      </w:r>
      <w:r w:rsidRPr="00C167F1">
        <w:rPr>
          <w:sz w:val="24"/>
          <w:szCs w:val="24"/>
        </w:rPr>
        <w:t>.” This is why the Father Stephen Our Lord in “</w:t>
      </w:r>
      <w:r w:rsidRPr="00C167F1">
        <w:rPr>
          <w:b/>
          <w:sz w:val="24"/>
          <w:szCs w:val="24"/>
        </w:rPr>
        <w:t>That Age</w:t>
      </w:r>
      <w:r w:rsidRPr="00C167F1">
        <w:rPr>
          <w:sz w:val="24"/>
          <w:szCs w:val="24"/>
        </w:rPr>
        <w:t>” in Luke 20:35-36 the 2</w:t>
      </w:r>
      <w:r w:rsidRPr="00C167F1">
        <w:rPr>
          <w:sz w:val="24"/>
          <w:szCs w:val="24"/>
          <w:vertAlign w:val="superscript"/>
        </w:rPr>
        <w:t>nd</w:t>
      </w:r>
      <w:r w:rsidRPr="00C167F1">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C167F1">
        <w:rPr>
          <w:sz w:val="24"/>
          <w:szCs w:val="24"/>
          <w:vertAlign w:val="superscript"/>
        </w:rPr>
        <w:t>st</w:t>
      </w:r>
      <w:r w:rsidRPr="00C167F1">
        <w:rPr>
          <w:sz w:val="24"/>
          <w:szCs w:val="24"/>
        </w:rPr>
        <w:t xml:space="preserve"> Corinthians 8:6 &amp; Hebrews 1:1-3. Just as the Father Stephen has authority over the Son Jesus, they are still equal in Deity. Then the Father Stephen sent His Holy Ghost (Brother John) to be active or “</w:t>
      </w:r>
      <w:r w:rsidRPr="00C167F1">
        <w:rPr>
          <w:b/>
          <w:sz w:val="24"/>
          <w:szCs w:val="24"/>
        </w:rPr>
        <w:t>hovering over the face of the Earth</w:t>
      </w:r>
      <w:r w:rsidRPr="00C167F1">
        <w:rPr>
          <w:sz w:val="24"/>
          <w:szCs w:val="24"/>
        </w:rPr>
        <w:t xml:space="preserve">” in Genesis 1:2.         </w:t>
      </w:r>
    </w:p>
    <w:p w:rsidR="00101E3D" w:rsidRPr="00C167F1" w:rsidRDefault="00101E3D" w:rsidP="00101E3D">
      <w:pPr>
        <w:spacing w:line="480" w:lineRule="auto"/>
        <w:jc w:val="both"/>
        <w:rPr>
          <w:sz w:val="24"/>
          <w:szCs w:val="24"/>
        </w:rPr>
      </w:pPr>
      <w:r w:rsidRPr="00C167F1">
        <w:rPr>
          <w:sz w:val="24"/>
          <w:szCs w:val="24"/>
        </w:rPr>
        <w:t>The Father Stephen’s top secret clearance</w:t>
      </w:r>
    </w:p>
    <w:p w:rsidR="00101E3D" w:rsidRPr="00C167F1" w:rsidRDefault="00101E3D" w:rsidP="00101E3D">
      <w:pPr>
        <w:spacing w:line="480" w:lineRule="auto"/>
        <w:jc w:val="both"/>
        <w:rPr>
          <w:sz w:val="24"/>
          <w:szCs w:val="24"/>
        </w:rPr>
      </w:pPr>
      <w:r w:rsidRPr="00C167F1">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C167F1">
        <w:rPr>
          <w:sz w:val="24"/>
          <w:szCs w:val="24"/>
          <w:vertAlign w:val="superscript"/>
        </w:rPr>
        <w:t>st</w:t>
      </w:r>
      <w:r w:rsidRPr="00C167F1">
        <w:rPr>
          <w:sz w:val="24"/>
          <w:szCs w:val="24"/>
        </w:rPr>
        <w:t xml:space="preserve"> Thessalonians 5:2; 1</w:t>
      </w:r>
      <w:r w:rsidRPr="00C167F1">
        <w:rPr>
          <w:sz w:val="24"/>
          <w:szCs w:val="24"/>
          <w:vertAlign w:val="superscript"/>
        </w:rPr>
        <w:t>st</w:t>
      </w:r>
      <w:r w:rsidRPr="00C167F1">
        <w:rPr>
          <w:sz w:val="24"/>
          <w:szCs w:val="24"/>
        </w:rPr>
        <w:t xml:space="preserve"> Peter 3:10; 2</w:t>
      </w:r>
      <w:r w:rsidRPr="00C167F1">
        <w:rPr>
          <w:sz w:val="24"/>
          <w:szCs w:val="24"/>
          <w:vertAlign w:val="superscript"/>
        </w:rPr>
        <w:t>nd</w:t>
      </w:r>
      <w:r w:rsidRPr="00C167F1">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C167F1">
        <w:rPr>
          <w:sz w:val="24"/>
          <w:szCs w:val="24"/>
          <w:vertAlign w:val="superscript"/>
        </w:rPr>
        <w:t>st</w:t>
      </w:r>
      <w:r w:rsidRPr="00C167F1">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C167F1">
        <w:rPr>
          <w:sz w:val="24"/>
          <w:szCs w:val="24"/>
          <w:vertAlign w:val="superscript"/>
        </w:rPr>
        <w:t>st</w:t>
      </w:r>
      <w:r w:rsidRPr="00C167F1">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C167F1">
        <w:rPr>
          <w:sz w:val="24"/>
          <w:szCs w:val="24"/>
          <w:vertAlign w:val="superscript"/>
        </w:rPr>
        <w:t>nd</w:t>
      </w:r>
      <w:r w:rsidRPr="00C167F1">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C167F1">
        <w:rPr>
          <w:sz w:val="24"/>
          <w:szCs w:val="24"/>
          <w:vertAlign w:val="superscript"/>
        </w:rPr>
        <w:t>st</w:t>
      </w:r>
      <w:r w:rsidRPr="00C167F1">
        <w:rPr>
          <w:sz w:val="24"/>
          <w:szCs w:val="24"/>
        </w:rPr>
        <w:t xml:space="preserve"> Thunder, the Lord John for Womankind &amp; Mankind is the 2</w:t>
      </w:r>
      <w:r w:rsidRPr="00C167F1">
        <w:rPr>
          <w:sz w:val="24"/>
          <w:szCs w:val="24"/>
          <w:vertAlign w:val="superscript"/>
        </w:rPr>
        <w:t>nd</w:t>
      </w:r>
      <w:r w:rsidRPr="00C167F1">
        <w:rPr>
          <w:sz w:val="24"/>
          <w:szCs w:val="24"/>
        </w:rPr>
        <w:t xml:space="preserve"> Thunder, the Lord Jesus for Mankind &amp; Womankind is the 3</w:t>
      </w:r>
      <w:r w:rsidRPr="00C167F1">
        <w:rPr>
          <w:sz w:val="24"/>
          <w:szCs w:val="24"/>
          <w:vertAlign w:val="superscript"/>
        </w:rPr>
        <w:t>rd</w:t>
      </w:r>
      <w:r w:rsidRPr="00C167F1">
        <w:rPr>
          <w:sz w:val="24"/>
          <w:szCs w:val="24"/>
        </w:rPr>
        <w:t xml:space="preserve"> Thunder, the Lord James for Boy Kind/Girl Kind is the 4</w:t>
      </w:r>
      <w:r w:rsidRPr="00C167F1">
        <w:rPr>
          <w:sz w:val="24"/>
          <w:szCs w:val="24"/>
          <w:vertAlign w:val="superscript"/>
        </w:rPr>
        <w:t>th</w:t>
      </w:r>
      <w:r w:rsidRPr="00C167F1">
        <w:rPr>
          <w:sz w:val="24"/>
          <w:szCs w:val="24"/>
        </w:rPr>
        <w:t xml:space="preserve"> Thunder &amp; Male Angel Kind &amp; Female Angel Kind (Spirits, Phantoms &amp; Shadows) is the 5</w:t>
      </w:r>
      <w:r w:rsidRPr="00C167F1">
        <w:rPr>
          <w:sz w:val="24"/>
          <w:szCs w:val="24"/>
          <w:vertAlign w:val="superscript"/>
        </w:rPr>
        <w:t>th</w:t>
      </w:r>
      <w:r w:rsidRPr="00C167F1">
        <w:rPr>
          <w:sz w:val="24"/>
          <w:szCs w:val="24"/>
        </w:rPr>
        <w:t xml:space="preserve"> Thunder &amp; the Law is the 6</w:t>
      </w:r>
      <w:r w:rsidRPr="00C167F1">
        <w:rPr>
          <w:sz w:val="24"/>
          <w:szCs w:val="24"/>
          <w:vertAlign w:val="superscript"/>
        </w:rPr>
        <w:t>th</w:t>
      </w:r>
      <w:r w:rsidRPr="00C167F1">
        <w:rPr>
          <w:sz w:val="24"/>
          <w:szCs w:val="24"/>
        </w:rPr>
        <w:t xml:space="preserve"> Thunder and the Lord Stephen for Lord Kind/Lady Kind is the 7</w:t>
      </w:r>
      <w:r w:rsidRPr="00C167F1">
        <w:rPr>
          <w:sz w:val="24"/>
          <w:szCs w:val="24"/>
          <w:vertAlign w:val="superscript"/>
        </w:rPr>
        <w:t>th</w:t>
      </w:r>
      <w:r w:rsidRPr="00C167F1">
        <w:rPr>
          <w:sz w:val="24"/>
          <w:szCs w:val="24"/>
        </w:rPr>
        <w:t xml:space="preserve"> Thunder. Also was the Shadow that went forward or back ten degrees, was it in a different dimension or in time travel in 2</w:t>
      </w:r>
      <w:r w:rsidRPr="00C167F1">
        <w:rPr>
          <w:sz w:val="24"/>
          <w:szCs w:val="24"/>
          <w:vertAlign w:val="superscript"/>
        </w:rPr>
        <w:t>nd</w:t>
      </w:r>
      <w:r w:rsidRPr="00C167F1">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C167F1">
        <w:rPr>
          <w:sz w:val="24"/>
          <w:szCs w:val="24"/>
          <w:vertAlign w:val="superscript"/>
        </w:rPr>
        <w:t>nd</w:t>
      </w:r>
      <w:r w:rsidRPr="00C167F1">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C167F1">
        <w:rPr>
          <w:sz w:val="24"/>
          <w:szCs w:val="24"/>
          <w:vertAlign w:val="superscript"/>
        </w:rPr>
        <w:t>st</w:t>
      </w:r>
      <w:r w:rsidRPr="00C167F1">
        <w:rPr>
          <w:sz w:val="24"/>
          <w:szCs w:val="24"/>
        </w:rPr>
        <w:t xml:space="preserve"> John 2:22 &amp; 2</w:t>
      </w:r>
      <w:r w:rsidRPr="00C167F1">
        <w:rPr>
          <w:sz w:val="24"/>
          <w:szCs w:val="24"/>
          <w:vertAlign w:val="superscript"/>
        </w:rPr>
        <w:t>nd</w:t>
      </w:r>
      <w:r w:rsidRPr="00C167F1">
        <w:rPr>
          <w:sz w:val="24"/>
          <w:szCs w:val="24"/>
        </w:rPr>
        <w:t xml:space="preserve"> John 7-11. If You call the Father Stephen a Man in Acts 6:5, 11, 13, then You are deceived &amp; have become liars. If the Lord Stephen is a Saint as the Roman Catholic’s believe, then He would be the 1</w:t>
      </w:r>
      <w:r w:rsidRPr="00C167F1">
        <w:rPr>
          <w:sz w:val="24"/>
          <w:szCs w:val="24"/>
          <w:vertAlign w:val="superscript"/>
        </w:rPr>
        <w:t>st</w:t>
      </w:r>
      <w:r w:rsidRPr="00C167F1">
        <w:rPr>
          <w:sz w:val="24"/>
          <w:szCs w:val="24"/>
        </w:rPr>
        <w:t xml:space="preserve"> Lord &amp; the Father of Sainthood and Christianity and the Judge to the Lordships of the Angelical Hierarchy &amp; Humanity in the Law in Jude 14-15 and 1</w:t>
      </w:r>
      <w:r w:rsidRPr="00C167F1">
        <w:rPr>
          <w:sz w:val="24"/>
          <w:szCs w:val="24"/>
          <w:vertAlign w:val="superscript"/>
        </w:rPr>
        <w:t>st</w:t>
      </w:r>
      <w:r w:rsidRPr="00C167F1">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28:6; Ezra 2:63; Nehemiah 7:65 &amp; Sirach 45:10. No One can call the Lord Stephen the Father, except by His Own Holy Ghost and His Own Truth in John 4:21-24 &amp; 1</w:t>
      </w:r>
      <w:r w:rsidRPr="00C167F1">
        <w:rPr>
          <w:sz w:val="24"/>
          <w:szCs w:val="24"/>
          <w:vertAlign w:val="superscript"/>
        </w:rPr>
        <w:t>st</w:t>
      </w:r>
      <w:r w:rsidRPr="00C167F1">
        <w:rPr>
          <w:sz w:val="24"/>
          <w:szCs w:val="24"/>
        </w:rPr>
        <w:t xml:space="preserve"> Peter 1:17-21. The Father Stephen cannot be possessed by the Lord Lucifer in the Eternal Sin because He is the 1</w:t>
      </w:r>
      <w:r w:rsidRPr="00C167F1">
        <w:rPr>
          <w:sz w:val="24"/>
          <w:szCs w:val="24"/>
          <w:vertAlign w:val="superscript"/>
        </w:rPr>
        <w:t>st</w:t>
      </w:r>
      <w:r w:rsidRPr="00C167F1">
        <w:rPr>
          <w:sz w:val="24"/>
          <w:szCs w:val="24"/>
        </w:rPr>
        <w:t xml:space="preserve"> Christian Lord in Romans 8:1, &amp; He died for it vicariously &amp; made eternal atonement for “This Sin” committed on Earth killed in Battle (1 or 2 positions) in Act 7:60; 1</w:t>
      </w:r>
      <w:r w:rsidRPr="00C167F1">
        <w:rPr>
          <w:sz w:val="24"/>
          <w:szCs w:val="24"/>
          <w:vertAlign w:val="superscript"/>
        </w:rPr>
        <w:t>st</w:t>
      </w:r>
      <w:r w:rsidRPr="00C167F1">
        <w:rPr>
          <w:sz w:val="24"/>
          <w:szCs w:val="24"/>
        </w:rPr>
        <w:t xml:space="preserve"> John 4:4 &amp; 2</w:t>
      </w:r>
      <w:r w:rsidRPr="00C167F1">
        <w:rPr>
          <w:sz w:val="24"/>
          <w:szCs w:val="24"/>
          <w:vertAlign w:val="superscript"/>
        </w:rPr>
        <w:t>nd</w:t>
      </w:r>
      <w:r w:rsidRPr="00C167F1">
        <w:rPr>
          <w:sz w:val="24"/>
          <w:szCs w:val="24"/>
        </w:rPr>
        <w:t xml:space="preserve"> Maccabees 12:38-45. The Father Stephen is the Most Highest Witness to the Lord Yah in 1</w:t>
      </w:r>
      <w:r w:rsidRPr="00C167F1">
        <w:rPr>
          <w:sz w:val="24"/>
          <w:szCs w:val="24"/>
          <w:vertAlign w:val="superscript"/>
        </w:rPr>
        <w:t>st</w:t>
      </w:r>
      <w:r w:rsidRPr="00C167F1">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C167F1" w:rsidRDefault="00101E3D" w:rsidP="00101E3D">
      <w:pPr>
        <w:spacing w:line="480" w:lineRule="auto"/>
        <w:jc w:val="center"/>
        <w:rPr>
          <w:b/>
          <w:sz w:val="24"/>
          <w:szCs w:val="24"/>
        </w:rPr>
      </w:pPr>
      <w:r w:rsidRPr="00C167F1">
        <w:rPr>
          <w:b/>
          <w:sz w:val="24"/>
          <w:szCs w:val="24"/>
        </w:rPr>
        <w:t>1</w:t>
      </w:r>
      <w:r w:rsidRPr="00C167F1">
        <w:rPr>
          <w:b/>
          <w:sz w:val="24"/>
          <w:szCs w:val="24"/>
          <w:vertAlign w:val="superscript"/>
        </w:rPr>
        <w:t>st</w:t>
      </w:r>
      <w:r w:rsidRPr="00C167F1">
        <w:rPr>
          <w:b/>
          <w:sz w:val="24"/>
          <w:szCs w:val="24"/>
        </w:rPr>
        <w:t xml:space="preserve"> Thunder</w:t>
      </w:r>
    </w:p>
    <w:p w:rsidR="00101E3D" w:rsidRPr="00C167F1" w:rsidRDefault="00101E3D" w:rsidP="00101E3D">
      <w:pPr>
        <w:spacing w:line="480" w:lineRule="auto"/>
        <w:jc w:val="both"/>
        <w:rPr>
          <w:sz w:val="24"/>
          <w:szCs w:val="24"/>
        </w:rPr>
      </w:pPr>
      <w:r w:rsidRPr="00C167F1">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C167F1" w:rsidRDefault="00101E3D" w:rsidP="00101E3D">
      <w:pPr>
        <w:spacing w:line="480" w:lineRule="auto"/>
        <w:jc w:val="center"/>
        <w:rPr>
          <w:b/>
          <w:sz w:val="24"/>
          <w:szCs w:val="24"/>
        </w:rPr>
      </w:pPr>
      <w:r w:rsidRPr="00C167F1">
        <w:rPr>
          <w:b/>
          <w:sz w:val="24"/>
          <w:szCs w:val="24"/>
        </w:rPr>
        <w:t>2</w:t>
      </w:r>
      <w:r w:rsidRPr="00C167F1">
        <w:rPr>
          <w:b/>
          <w:sz w:val="24"/>
          <w:szCs w:val="24"/>
          <w:vertAlign w:val="superscript"/>
        </w:rPr>
        <w:t>nd</w:t>
      </w:r>
      <w:r w:rsidRPr="00C167F1">
        <w:rPr>
          <w:b/>
          <w:sz w:val="24"/>
          <w:szCs w:val="24"/>
        </w:rPr>
        <w:t xml:space="preserve"> Thunder</w:t>
      </w:r>
    </w:p>
    <w:p w:rsidR="00101E3D" w:rsidRPr="00C167F1" w:rsidRDefault="00101E3D" w:rsidP="00101E3D">
      <w:pPr>
        <w:spacing w:line="480" w:lineRule="auto"/>
        <w:jc w:val="both"/>
        <w:rPr>
          <w:sz w:val="24"/>
          <w:szCs w:val="24"/>
        </w:rPr>
      </w:pPr>
      <w:r w:rsidRPr="00C167F1">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C167F1" w:rsidRDefault="00101E3D" w:rsidP="00101E3D">
      <w:pPr>
        <w:spacing w:line="480" w:lineRule="auto"/>
        <w:jc w:val="center"/>
        <w:rPr>
          <w:b/>
          <w:sz w:val="24"/>
          <w:szCs w:val="24"/>
        </w:rPr>
      </w:pPr>
      <w:r w:rsidRPr="00C167F1">
        <w:rPr>
          <w:b/>
          <w:sz w:val="24"/>
          <w:szCs w:val="24"/>
        </w:rPr>
        <w:t>3</w:t>
      </w:r>
      <w:r w:rsidRPr="00C167F1">
        <w:rPr>
          <w:b/>
          <w:sz w:val="24"/>
          <w:szCs w:val="24"/>
          <w:vertAlign w:val="superscript"/>
        </w:rPr>
        <w:t>rd</w:t>
      </w:r>
      <w:r w:rsidRPr="00C167F1">
        <w:rPr>
          <w:b/>
          <w:sz w:val="24"/>
          <w:szCs w:val="24"/>
        </w:rPr>
        <w:t xml:space="preserve"> Thunder</w:t>
      </w:r>
    </w:p>
    <w:p w:rsidR="00101E3D" w:rsidRPr="00C167F1" w:rsidRDefault="00101E3D" w:rsidP="00101E3D">
      <w:pPr>
        <w:spacing w:line="480" w:lineRule="auto"/>
        <w:jc w:val="both"/>
        <w:rPr>
          <w:sz w:val="24"/>
          <w:szCs w:val="24"/>
        </w:rPr>
      </w:pPr>
      <w:r w:rsidRPr="00C167F1">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101E3D" w:rsidRPr="00C167F1" w:rsidRDefault="00101E3D" w:rsidP="00101E3D">
      <w:pPr>
        <w:spacing w:line="480" w:lineRule="auto"/>
        <w:jc w:val="center"/>
        <w:rPr>
          <w:b/>
          <w:sz w:val="24"/>
          <w:szCs w:val="24"/>
        </w:rPr>
      </w:pPr>
      <w:r w:rsidRPr="00C167F1">
        <w:rPr>
          <w:b/>
          <w:sz w:val="24"/>
          <w:szCs w:val="24"/>
        </w:rPr>
        <w:t>4</w:t>
      </w:r>
      <w:r w:rsidRPr="00C167F1">
        <w:rPr>
          <w:b/>
          <w:sz w:val="24"/>
          <w:szCs w:val="24"/>
          <w:vertAlign w:val="superscript"/>
        </w:rPr>
        <w:t>th</w:t>
      </w:r>
      <w:r w:rsidRPr="00C167F1">
        <w:rPr>
          <w:b/>
          <w:sz w:val="24"/>
          <w:szCs w:val="24"/>
        </w:rPr>
        <w:t xml:space="preserve"> Thunder to 6</w:t>
      </w:r>
      <w:r w:rsidRPr="00C167F1">
        <w:rPr>
          <w:b/>
          <w:sz w:val="24"/>
          <w:szCs w:val="24"/>
          <w:vertAlign w:val="superscript"/>
        </w:rPr>
        <w:t>th</w:t>
      </w:r>
      <w:r w:rsidRPr="00C167F1">
        <w:rPr>
          <w:b/>
          <w:sz w:val="24"/>
          <w:szCs w:val="24"/>
        </w:rPr>
        <w:t xml:space="preserve"> Thunder</w:t>
      </w:r>
    </w:p>
    <w:p w:rsidR="00101E3D" w:rsidRPr="00C167F1" w:rsidRDefault="00101E3D" w:rsidP="00101E3D">
      <w:pPr>
        <w:spacing w:line="480" w:lineRule="auto"/>
        <w:jc w:val="both"/>
        <w:rPr>
          <w:sz w:val="24"/>
          <w:szCs w:val="24"/>
        </w:rPr>
      </w:pPr>
      <w:r w:rsidRPr="00C167F1">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C167F1" w:rsidRDefault="00101E3D" w:rsidP="00101E3D">
      <w:pPr>
        <w:spacing w:line="480" w:lineRule="auto"/>
        <w:jc w:val="center"/>
        <w:rPr>
          <w:b/>
          <w:sz w:val="24"/>
          <w:szCs w:val="24"/>
        </w:rPr>
      </w:pPr>
      <w:r w:rsidRPr="00C167F1">
        <w:rPr>
          <w:b/>
          <w:sz w:val="24"/>
          <w:szCs w:val="24"/>
        </w:rPr>
        <w:t>7</w:t>
      </w:r>
      <w:r w:rsidRPr="00C167F1">
        <w:rPr>
          <w:b/>
          <w:sz w:val="24"/>
          <w:szCs w:val="24"/>
          <w:vertAlign w:val="superscript"/>
        </w:rPr>
        <w:t>th</w:t>
      </w:r>
      <w:r w:rsidRPr="00C167F1">
        <w:rPr>
          <w:b/>
          <w:sz w:val="24"/>
          <w:szCs w:val="24"/>
        </w:rPr>
        <w:t xml:space="preserve"> Thunder</w:t>
      </w:r>
    </w:p>
    <w:p w:rsidR="00101E3D" w:rsidRPr="00C167F1" w:rsidRDefault="00101E3D" w:rsidP="00101E3D">
      <w:pPr>
        <w:spacing w:line="480" w:lineRule="auto"/>
        <w:jc w:val="both"/>
        <w:rPr>
          <w:sz w:val="24"/>
          <w:szCs w:val="24"/>
        </w:rPr>
      </w:pPr>
      <w:r w:rsidRPr="00C167F1">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C167F1">
        <w:rPr>
          <w:sz w:val="24"/>
          <w:szCs w:val="24"/>
          <w:vertAlign w:val="superscript"/>
        </w:rPr>
        <w:t>th</w:t>
      </w:r>
      <w:r w:rsidRPr="00C167F1">
        <w:rPr>
          <w:sz w:val="24"/>
          <w:szCs w:val="24"/>
        </w:rPr>
        <w:t xml:space="preserve"> Thunder because the 1</w:t>
      </w:r>
      <w:r w:rsidRPr="00C167F1">
        <w:rPr>
          <w:sz w:val="24"/>
          <w:szCs w:val="24"/>
          <w:vertAlign w:val="superscript"/>
        </w:rPr>
        <w:t>st</w:t>
      </w:r>
      <w:r w:rsidRPr="00C167F1">
        <w:rPr>
          <w:sz w:val="24"/>
          <w:szCs w:val="24"/>
        </w:rPr>
        <w:t xml:space="preserve"> Thunder as Infallible Man to the 6</w:t>
      </w:r>
      <w:r w:rsidRPr="00C167F1">
        <w:rPr>
          <w:sz w:val="24"/>
          <w:szCs w:val="24"/>
          <w:vertAlign w:val="superscript"/>
        </w:rPr>
        <w:t>th</w:t>
      </w:r>
      <w:r w:rsidRPr="00C167F1">
        <w:rPr>
          <w:sz w:val="24"/>
          <w:szCs w:val="24"/>
        </w:rPr>
        <w:t xml:space="preserve"> Thunder as the Infallible Law is Eternally Ignorant of the 7</w:t>
      </w:r>
      <w:r w:rsidRPr="00C167F1">
        <w:rPr>
          <w:sz w:val="24"/>
          <w:szCs w:val="24"/>
          <w:vertAlign w:val="superscript"/>
        </w:rPr>
        <w:t>th</w:t>
      </w:r>
      <w:r w:rsidRPr="00C167F1">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C167F1" w:rsidRDefault="00101E3D" w:rsidP="00101E3D">
      <w:pPr>
        <w:spacing w:line="480" w:lineRule="auto"/>
        <w:jc w:val="both"/>
        <w:rPr>
          <w:sz w:val="24"/>
          <w:szCs w:val="24"/>
        </w:rPr>
      </w:pPr>
      <w:r w:rsidRPr="00C167F1">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C167F1">
        <w:rPr>
          <w:sz w:val="24"/>
          <w:szCs w:val="24"/>
          <w:vertAlign w:val="superscript"/>
        </w:rPr>
        <w:t>st</w:t>
      </w:r>
      <w:r w:rsidRPr="00C167F1">
        <w:rPr>
          <w:sz w:val="24"/>
          <w:szCs w:val="24"/>
        </w:rPr>
        <w:t xml:space="preserve"> Adam was also authorized for at least 1,000 years. But the main reason for forsakenness was the ignorance on the part of His Son Jesus as a Man, where Man was not authorized to know in 1</w:t>
      </w:r>
      <w:r w:rsidRPr="00C167F1">
        <w:rPr>
          <w:sz w:val="24"/>
          <w:szCs w:val="24"/>
          <w:vertAlign w:val="superscript"/>
        </w:rPr>
        <w:t>st</w:t>
      </w:r>
      <w:r w:rsidRPr="00C167F1">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C167F1" w:rsidRDefault="00101E3D" w:rsidP="00101E3D">
      <w:pPr>
        <w:spacing w:line="480" w:lineRule="auto"/>
        <w:jc w:val="center"/>
        <w:rPr>
          <w:b/>
          <w:sz w:val="24"/>
          <w:szCs w:val="24"/>
        </w:rPr>
      </w:pPr>
      <w:r w:rsidRPr="00C167F1">
        <w:rPr>
          <w:b/>
          <w:sz w:val="24"/>
          <w:szCs w:val="24"/>
        </w:rPr>
        <w:t>THE FATHER STEPHEN’S INTELLIGENCE TO THE AUTHORITATIVE FIGURES FOR 1 MINUTE</w:t>
      </w:r>
    </w:p>
    <w:p w:rsidR="00101E3D" w:rsidRPr="00C167F1" w:rsidRDefault="00101E3D" w:rsidP="00101E3D">
      <w:pPr>
        <w:spacing w:line="480" w:lineRule="auto"/>
        <w:jc w:val="both"/>
        <w:rPr>
          <w:sz w:val="24"/>
          <w:szCs w:val="24"/>
        </w:rPr>
      </w:pPr>
      <w:r w:rsidRPr="00C167F1">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C167F1">
        <w:rPr>
          <w:b/>
          <w:sz w:val="24"/>
          <w:szCs w:val="24"/>
        </w:rPr>
        <w:t>What are the Father Stephen’s Significant Numbers from 0 to 120 in the Holy Bible</w:t>
      </w:r>
      <w:r w:rsidRPr="00C167F1">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C167F1">
        <w:rPr>
          <w:b/>
          <w:sz w:val="24"/>
          <w:szCs w:val="24"/>
        </w:rPr>
        <w:t>Intercourse</w:t>
      </w:r>
      <w:r w:rsidRPr="00C167F1">
        <w:rPr>
          <w:sz w:val="24"/>
          <w:szCs w:val="24"/>
        </w:rPr>
        <w:t>” in the Holy Bible. First, is the “</w:t>
      </w:r>
      <w:r w:rsidRPr="00C167F1">
        <w:rPr>
          <w:b/>
          <w:sz w:val="24"/>
          <w:szCs w:val="24"/>
        </w:rPr>
        <w:t>Popular Sexual Eros Love Intercourse</w:t>
      </w:r>
      <w:r w:rsidRPr="00C167F1">
        <w:rPr>
          <w:sz w:val="24"/>
          <w:szCs w:val="24"/>
        </w:rPr>
        <w:t>” committed only by a Man and a Woman from the Tree of the Knowledge of Good and Evil in a Strength 40 Year Kingdom of This World in Genesis 4:1. Second, is the “</w:t>
      </w:r>
      <w:r w:rsidRPr="00C167F1">
        <w:rPr>
          <w:b/>
          <w:sz w:val="24"/>
          <w:szCs w:val="24"/>
        </w:rPr>
        <w:t>Known Holy Law Love Intercourse</w:t>
      </w:r>
      <w:r w:rsidRPr="00C167F1">
        <w:rPr>
          <w:sz w:val="24"/>
          <w:szCs w:val="24"/>
        </w:rPr>
        <w:t>” in Luke 2:23 from the Midst of the Tree of Life done by a Man and a Woman and also Boys and Girls in Luke 20:35-36 in a Wisdom 80 Year Law Kingdom of Heaven in 1</w:t>
      </w:r>
      <w:r w:rsidRPr="00C167F1">
        <w:rPr>
          <w:sz w:val="24"/>
          <w:szCs w:val="24"/>
          <w:vertAlign w:val="superscript"/>
        </w:rPr>
        <w:t>st</w:t>
      </w:r>
      <w:r w:rsidRPr="00C167F1">
        <w:rPr>
          <w:sz w:val="24"/>
          <w:szCs w:val="24"/>
        </w:rPr>
        <w:t xml:space="preserve"> Kings 11:3 &amp; Genesis 2:9. King Solomon did this kind of Holy Law Love Intercourse with His 700 Wives and 300 Concubines. But King Solomon committed Idolatry which is “</w:t>
      </w:r>
      <w:r w:rsidRPr="00C167F1">
        <w:rPr>
          <w:b/>
          <w:sz w:val="24"/>
          <w:szCs w:val="24"/>
        </w:rPr>
        <w:t>Marital Fornication</w:t>
      </w:r>
      <w:r w:rsidRPr="00C167F1">
        <w:rPr>
          <w:sz w:val="24"/>
          <w:szCs w:val="24"/>
        </w:rPr>
        <w:t>” with the minority of His Foreign Wives after 80 years, but not with the majority of His Local Wives or 300 Concubines after 80 years in Tobit 4:12-13; 1</w:t>
      </w:r>
      <w:r w:rsidRPr="00C167F1">
        <w:rPr>
          <w:sz w:val="24"/>
          <w:szCs w:val="24"/>
          <w:vertAlign w:val="superscript"/>
        </w:rPr>
        <w:t>st</w:t>
      </w:r>
      <w:r w:rsidRPr="00C167F1">
        <w:rPr>
          <w:sz w:val="24"/>
          <w:szCs w:val="24"/>
        </w:rPr>
        <w:t xml:space="preserve"> Kings 11:1-13 &amp; Nehemiah 13:25-27. Third, is the “</w:t>
      </w:r>
      <w:r w:rsidRPr="00C167F1">
        <w:rPr>
          <w:b/>
          <w:sz w:val="24"/>
          <w:szCs w:val="24"/>
        </w:rPr>
        <w:t>Unknown Holy Divine Love Intercourse</w:t>
      </w:r>
      <w:r w:rsidRPr="00C167F1">
        <w:rPr>
          <w:sz w:val="24"/>
          <w:szCs w:val="24"/>
        </w:rPr>
        <w:t>” from the Tree of Life that is done by a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Matthew 19:6; Mark 10:9; Ephesians 5:31; 1</w:t>
      </w:r>
      <w:r w:rsidRPr="00C167F1">
        <w:rPr>
          <w:sz w:val="24"/>
          <w:szCs w:val="24"/>
          <w:vertAlign w:val="superscript"/>
        </w:rPr>
        <w:t>st</w:t>
      </w:r>
      <w:r w:rsidRPr="00C167F1">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to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those who calls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101E3D" w:rsidRPr="00C167F1" w:rsidRDefault="00101E3D" w:rsidP="00101E3D">
      <w:pPr>
        <w:spacing w:line="480" w:lineRule="auto"/>
        <w:jc w:val="both"/>
        <w:rPr>
          <w:sz w:val="24"/>
          <w:szCs w:val="24"/>
        </w:rPr>
      </w:pPr>
      <w:r w:rsidRPr="00C167F1">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C167F1">
        <w:rPr>
          <w:sz w:val="24"/>
          <w:szCs w:val="24"/>
          <w:vertAlign w:val="superscript"/>
        </w:rPr>
        <w:t>st</w:t>
      </w:r>
      <w:r w:rsidRPr="00C167F1">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C167F1">
        <w:rPr>
          <w:sz w:val="24"/>
          <w:szCs w:val="24"/>
          <w:vertAlign w:val="superscript"/>
        </w:rPr>
        <w:t>st</w:t>
      </w:r>
      <w:r w:rsidRPr="00C167F1">
        <w:rPr>
          <w:sz w:val="24"/>
          <w:szCs w:val="24"/>
        </w:rPr>
        <w:t xml:space="preserve"> Chronicles 17:23. Both houses equal to the Lord Stephen’s life for 21 years in Acts 1:4-7:60. </w:t>
      </w:r>
    </w:p>
    <w:p w:rsidR="00101E3D" w:rsidRPr="00C167F1" w:rsidRDefault="00101E3D" w:rsidP="00101E3D">
      <w:pPr>
        <w:tabs>
          <w:tab w:val="left" w:pos="5130"/>
        </w:tabs>
        <w:spacing w:line="480" w:lineRule="auto"/>
        <w:jc w:val="center"/>
        <w:rPr>
          <w:sz w:val="24"/>
          <w:szCs w:val="24"/>
        </w:rPr>
      </w:pPr>
      <w:r w:rsidRPr="00C167F1">
        <w:rPr>
          <w:sz w:val="24"/>
          <w:szCs w:val="24"/>
        </w:rPr>
        <w:t>THE BARRACK’S AUTHORITIES OVER THE HOUSE AUTHORITIES &amp; THE TENT OF MEETING AUTHORITIES</w:t>
      </w:r>
    </w:p>
    <w:p w:rsidR="00101E3D" w:rsidRPr="00C167F1" w:rsidRDefault="00101E3D" w:rsidP="00101E3D">
      <w:pPr>
        <w:spacing w:line="480" w:lineRule="auto"/>
        <w:jc w:val="center"/>
        <w:rPr>
          <w:sz w:val="24"/>
          <w:szCs w:val="24"/>
        </w:rPr>
      </w:pPr>
      <w:r w:rsidRPr="00C167F1">
        <w:rPr>
          <w:sz w:val="24"/>
          <w:szCs w:val="24"/>
        </w:rPr>
        <w:t>The Father Stephen’s Barrack’s Authorities Address verses the Lord Lucifer’s Barrack’s Authorities Address from an Hour to a Minute</w:t>
      </w:r>
    </w:p>
    <w:p w:rsidR="00101E3D" w:rsidRPr="00C167F1" w:rsidRDefault="00101E3D" w:rsidP="00101E3D">
      <w:pPr>
        <w:spacing w:line="480" w:lineRule="auto"/>
        <w:jc w:val="both"/>
        <w:rPr>
          <w:sz w:val="24"/>
          <w:szCs w:val="24"/>
        </w:rPr>
      </w:pPr>
      <w:r w:rsidRPr="00C167F1">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C167F1" w:rsidRDefault="00101E3D" w:rsidP="00101E3D">
      <w:pPr>
        <w:spacing w:line="480" w:lineRule="auto"/>
        <w:jc w:val="center"/>
        <w:rPr>
          <w:sz w:val="24"/>
          <w:szCs w:val="24"/>
        </w:rPr>
      </w:pPr>
      <w:r w:rsidRPr="00C167F1">
        <w:rPr>
          <w:sz w:val="24"/>
          <w:szCs w:val="24"/>
        </w:rPr>
        <w:t>THE COMMAND POST AUTHORITIES OVER THE BUSINESS AUTHORITIES AND THE TEMPLE AUTHORITIES</w:t>
      </w:r>
    </w:p>
    <w:p w:rsidR="00101E3D" w:rsidRPr="00C167F1" w:rsidRDefault="00101E3D" w:rsidP="00101E3D">
      <w:pPr>
        <w:spacing w:line="480" w:lineRule="auto"/>
        <w:jc w:val="center"/>
        <w:rPr>
          <w:sz w:val="24"/>
          <w:szCs w:val="24"/>
        </w:rPr>
      </w:pPr>
      <w:r w:rsidRPr="00C167F1">
        <w:rPr>
          <w:sz w:val="24"/>
          <w:szCs w:val="24"/>
        </w:rPr>
        <w:t>The Father Stephen’s Command Post Authorities Address verses the Lord Lucifer’s Command Post Authorities Address from a Minute to a Second</w:t>
      </w:r>
    </w:p>
    <w:p w:rsidR="00101E3D" w:rsidRPr="00C167F1" w:rsidRDefault="00101E3D" w:rsidP="00101E3D">
      <w:pPr>
        <w:spacing w:line="480" w:lineRule="auto"/>
        <w:jc w:val="both"/>
        <w:rPr>
          <w:sz w:val="24"/>
          <w:szCs w:val="24"/>
        </w:rPr>
      </w:pPr>
      <w:r w:rsidRPr="00C167F1">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01E3D" w:rsidRPr="00C167F1" w:rsidRDefault="00101E3D" w:rsidP="00101E3D">
      <w:pPr>
        <w:spacing w:line="480" w:lineRule="auto"/>
        <w:jc w:val="center"/>
        <w:rPr>
          <w:sz w:val="24"/>
          <w:szCs w:val="24"/>
        </w:rPr>
      </w:pPr>
      <w:r w:rsidRPr="00C167F1">
        <w:rPr>
          <w:sz w:val="24"/>
          <w:szCs w:val="24"/>
        </w:rPr>
        <w:t>THE CHAPLAINCY MILITARY AUTHORITIES OVER THE CHURCH SANCTUARY AUTHORITIES &amp; THE TABERNACLE SYNAGOGUE AUTHORITIES</w:t>
      </w:r>
    </w:p>
    <w:p w:rsidR="00101E3D" w:rsidRPr="00C167F1" w:rsidRDefault="00101E3D" w:rsidP="00101E3D">
      <w:pPr>
        <w:spacing w:line="480" w:lineRule="auto"/>
        <w:jc w:val="center"/>
        <w:rPr>
          <w:sz w:val="24"/>
          <w:szCs w:val="24"/>
        </w:rPr>
      </w:pPr>
      <w:r w:rsidRPr="00C167F1">
        <w:rPr>
          <w:sz w:val="24"/>
          <w:szCs w:val="24"/>
        </w:rPr>
        <w:t>The Father Stephen’s Chaplaincy Authorities Address verses the Lord Lucifer’s Chaplaincy Authorities Address from a Second to Godspeed</w:t>
      </w:r>
    </w:p>
    <w:p w:rsidR="00101E3D" w:rsidRPr="00C167F1" w:rsidRDefault="00101E3D" w:rsidP="00101E3D">
      <w:pPr>
        <w:spacing w:line="480" w:lineRule="auto"/>
        <w:jc w:val="both"/>
        <w:rPr>
          <w:sz w:val="24"/>
          <w:szCs w:val="24"/>
        </w:rPr>
      </w:pPr>
      <w:r w:rsidRPr="00C167F1">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01E3D" w:rsidRPr="00C167F1" w:rsidRDefault="00101E3D" w:rsidP="00101E3D">
      <w:pPr>
        <w:spacing w:line="480" w:lineRule="auto"/>
        <w:jc w:val="center"/>
        <w:rPr>
          <w:b/>
          <w:sz w:val="24"/>
          <w:szCs w:val="24"/>
        </w:rPr>
      </w:pPr>
      <w:r w:rsidRPr="00C167F1">
        <w:rPr>
          <w:b/>
          <w:sz w:val="24"/>
          <w:szCs w:val="24"/>
        </w:rPr>
        <w:t>The Father Stephen’s Zion [Sion] Tabernacle</w:t>
      </w:r>
    </w:p>
    <w:p w:rsidR="00101E3D" w:rsidRPr="00C167F1" w:rsidRDefault="00101E3D" w:rsidP="00101E3D">
      <w:pPr>
        <w:spacing w:line="480" w:lineRule="auto"/>
        <w:jc w:val="both"/>
        <w:rPr>
          <w:sz w:val="24"/>
          <w:szCs w:val="24"/>
        </w:rPr>
      </w:pPr>
      <w:r w:rsidRPr="00C167F1">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C167F1">
        <w:rPr>
          <w:sz w:val="24"/>
          <w:szCs w:val="24"/>
          <w:vertAlign w:val="superscript"/>
        </w:rPr>
        <w:t>st</w:t>
      </w:r>
      <w:r w:rsidRPr="00C167F1">
        <w:rPr>
          <w:sz w:val="24"/>
          <w:szCs w:val="24"/>
        </w:rPr>
        <w:t xml:space="preserve"> Samuel 1:3; 21:1; 1</w:t>
      </w:r>
      <w:r w:rsidRPr="00C167F1">
        <w:rPr>
          <w:sz w:val="24"/>
          <w:szCs w:val="24"/>
          <w:vertAlign w:val="superscript"/>
        </w:rPr>
        <w:t>st</w:t>
      </w:r>
      <w:r w:rsidRPr="00C167F1">
        <w:rPr>
          <w:sz w:val="24"/>
          <w:szCs w:val="24"/>
        </w:rPr>
        <w:t xml:space="preserve"> Chronicles 16:39; 2</w:t>
      </w:r>
      <w:r w:rsidRPr="00C167F1">
        <w:rPr>
          <w:sz w:val="24"/>
          <w:szCs w:val="24"/>
          <w:vertAlign w:val="superscript"/>
        </w:rPr>
        <w:t>nd</w:t>
      </w:r>
      <w:r w:rsidRPr="00C167F1">
        <w:rPr>
          <w:sz w:val="24"/>
          <w:szCs w:val="24"/>
        </w:rPr>
        <w:t xml:space="preserve"> Chronicles 5:2-6 &amp; Psalms 78:60.   </w:t>
      </w:r>
    </w:p>
    <w:p w:rsidR="00101E3D" w:rsidRPr="00C167F1" w:rsidRDefault="00101E3D" w:rsidP="00101E3D">
      <w:pPr>
        <w:spacing w:line="480" w:lineRule="auto"/>
        <w:jc w:val="both"/>
        <w:rPr>
          <w:sz w:val="24"/>
          <w:szCs w:val="24"/>
        </w:rPr>
      </w:pPr>
      <w:r w:rsidRPr="00C167F1">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C167F1" w:rsidRDefault="00101E3D" w:rsidP="00101E3D">
      <w:pPr>
        <w:jc w:val="center"/>
        <w:rPr>
          <w:b/>
          <w:sz w:val="24"/>
          <w:szCs w:val="24"/>
        </w:rPr>
      </w:pPr>
      <w:r w:rsidRPr="00C167F1">
        <w:rPr>
          <w:b/>
          <w:sz w:val="24"/>
          <w:szCs w:val="24"/>
        </w:rPr>
        <w:t xml:space="preserve">The Father Stephen’s Zion [Sion] Temple </w:t>
      </w:r>
    </w:p>
    <w:p w:rsidR="00101E3D" w:rsidRPr="00C167F1" w:rsidRDefault="00101E3D" w:rsidP="00101E3D">
      <w:pPr>
        <w:spacing w:line="480" w:lineRule="auto"/>
        <w:jc w:val="both"/>
        <w:rPr>
          <w:sz w:val="24"/>
          <w:szCs w:val="24"/>
        </w:rPr>
      </w:pPr>
      <w:r w:rsidRPr="00C167F1">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C167F1">
        <w:rPr>
          <w:sz w:val="24"/>
          <w:szCs w:val="24"/>
          <w:vertAlign w:val="superscript"/>
        </w:rPr>
        <w:t>st</w:t>
      </w:r>
      <w:r w:rsidRPr="00C167F1">
        <w:rPr>
          <w:sz w:val="24"/>
          <w:szCs w:val="24"/>
        </w:rPr>
        <w:t xml:space="preserve"> Samuel 7:2. David’s Preparations for the Building and Worship in the First Temple: The Plan for its Construction is in 2</w:t>
      </w:r>
      <w:r w:rsidRPr="00C167F1">
        <w:rPr>
          <w:sz w:val="24"/>
          <w:szCs w:val="24"/>
          <w:vertAlign w:val="superscript"/>
        </w:rPr>
        <w:t>nd</w:t>
      </w:r>
      <w:r w:rsidRPr="00C167F1">
        <w:rPr>
          <w:sz w:val="24"/>
          <w:szCs w:val="24"/>
        </w:rPr>
        <w:t xml:space="preserve"> Samuel 7:1, 12-13; 1</w:t>
      </w:r>
      <w:r w:rsidRPr="00C167F1">
        <w:rPr>
          <w:sz w:val="24"/>
          <w:szCs w:val="24"/>
          <w:vertAlign w:val="superscript"/>
        </w:rPr>
        <w:t>st</w:t>
      </w:r>
      <w:r w:rsidRPr="00C167F1">
        <w:rPr>
          <w:sz w:val="24"/>
          <w:szCs w:val="24"/>
        </w:rPr>
        <w:t xml:space="preserve"> Chronicles 17:1; 28:11-12, 19. The Gifts for its Construction is in 1</w:t>
      </w:r>
      <w:r w:rsidRPr="00C167F1">
        <w:rPr>
          <w:sz w:val="24"/>
          <w:szCs w:val="24"/>
          <w:vertAlign w:val="superscript"/>
        </w:rPr>
        <w:t>st</w:t>
      </w:r>
      <w:r w:rsidRPr="00C167F1">
        <w:rPr>
          <w:sz w:val="24"/>
          <w:szCs w:val="24"/>
        </w:rPr>
        <w:t xml:space="preserve"> Chronicles 29:2-3, 6. The Arrangements for the Temple Worship is in 1</w:t>
      </w:r>
      <w:r w:rsidRPr="00C167F1">
        <w:rPr>
          <w:sz w:val="24"/>
          <w:szCs w:val="24"/>
          <w:vertAlign w:val="superscript"/>
        </w:rPr>
        <w:t>st</w:t>
      </w:r>
      <w:r w:rsidRPr="00C167F1">
        <w:rPr>
          <w:sz w:val="24"/>
          <w:szCs w:val="24"/>
        </w:rPr>
        <w:t xml:space="preserve"> Chronicles 23:3-5. Solomon’s Construction of the Temple is in 1</w:t>
      </w:r>
      <w:r w:rsidRPr="00C167F1">
        <w:rPr>
          <w:sz w:val="24"/>
          <w:szCs w:val="24"/>
          <w:vertAlign w:val="superscript"/>
        </w:rPr>
        <w:t>st</w:t>
      </w:r>
      <w:r w:rsidRPr="00C167F1">
        <w:rPr>
          <w:sz w:val="24"/>
          <w:szCs w:val="24"/>
        </w:rPr>
        <w:t xml:space="preserve"> Kings 5:1-13 &amp; 2</w:t>
      </w:r>
      <w:r w:rsidRPr="00C167F1">
        <w:rPr>
          <w:sz w:val="24"/>
          <w:szCs w:val="24"/>
          <w:vertAlign w:val="superscript"/>
        </w:rPr>
        <w:t>nd</w:t>
      </w:r>
      <w:r w:rsidRPr="00C167F1">
        <w:rPr>
          <w:sz w:val="24"/>
          <w:szCs w:val="24"/>
        </w:rPr>
        <w:t xml:space="preserve"> Chronicles 2:7-18. The Completion of the Temple and its Furnishings is in 2</w:t>
      </w:r>
      <w:r w:rsidRPr="00C167F1">
        <w:rPr>
          <w:sz w:val="24"/>
          <w:szCs w:val="24"/>
          <w:vertAlign w:val="superscript"/>
        </w:rPr>
        <w:t>nd</w:t>
      </w:r>
      <w:r w:rsidRPr="00C167F1">
        <w:rPr>
          <w:sz w:val="24"/>
          <w:szCs w:val="24"/>
        </w:rPr>
        <w:t xml:space="preserve"> Chronicles 2:5; 3:4-9, 11-12; 4:2, 5 &amp; 1</w:t>
      </w:r>
      <w:r w:rsidRPr="00C167F1">
        <w:rPr>
          <w:sz w:val="24"/>
          <w:szCs w:val="24"/>
          <w:vertAlign w:val="superscript"/>
        </w:rPr>
        <w:t>st</w:t>
      </w:r>
      <w:r w:rsidRPr="00C167F1">
        <w:rPr>
          <w:sz w:val="24"/>
          <w:szCs w:val="24"/>
        </w:rPr>
        <w:t xml:space="preserve"> Kings 6:20-22, 27, 38; 7:23, 26-27, 30. The Dedication of the Temple: At the Feats of Tabernacles is in 1</w:t>
      </w:r>
      <w:r w:rsidRPr="00C167F1">
        <w:rPr>
          <w:sz w:val="24"/>
          <w:szCs w:val="24"/>
          <w:vertAlign w:val="superscript"/>
        </w:rPr>
        <w:t>st</w:t>
      </w:r>
      <w:r w:rsidRPr="00C167F1">
        <w:rPr>
          <w:sz w:val="24"/>
          <w:szCs w:val="24"/>
        </w:rPr>
        <w:t xml:space="preserve"> Kings 8:2 &amp; 2</w:t>
      </w:r>
      <w:r w:rsidRPr="00C167F1">
        <w:rPr>
          <w:sz w:val="24"/>
          <w:szCs w:val="24"/>
          <w:vertAlign w:val="superscript"/>
        </w:rPr>
        <w:t>nd</w:t>
      </w:r>
      <w:r w:rsidRPr="00C167F1">
        <w:rPr>
          <w:sz w:val="24"/>
          <w:szCs w:val="24"/>
        </w:rPr>
        <w:t xml:space="preserve"> Chronicles 5:3. The Glory of the Father Stephen filled the Temple is in 1</w:t>
      </w:r>
      <w:r w:rsidRPr="00C167F1">
        <w:rPr>
          <w:sz w:val="24"/>
          <w:szCs w:val="24"/>
          <w:vertAlign w:val="superscript"/>
        </w:rPr>
        <w:t>st</w:t>
      </w:r>
      <w:r w:rsidRPr="00C167F1">
        <w:rPr>
          <w:sz w:val="24"/>
          <w:szCs w:val="24"/>
        </w:rPr>
        <w:t xml:space="preserve"> Kings 8:6, 10-11 &amp; 2</w:t>
      </w:r>
      <w:r w:rsidRPr="00C167F1">
        <w:rPr>
          <w:sz w:val="24"/>
          <w:szCs w:val="24"/>
          <w:vertAlign w:val="superscript"/>
        </w:rPr>
        <w:t>nd</w:t>
      </w:r>
      <w:r w:rsidRPr="00C167F1">
        <w:rPr>
          <w:sz w:val="24"/>
          <w:szCs w:val="24"/>
        </w:rPr>
        <w:t xml:space="preserve"> Chronicles 5:7, 11, 13-14. The Offering of Sacrifices is in 1</w:t>
      </w:r>
      <w:r w:rsidRPr="00C167F1">
        <w:rPr>
          <w:sz w:val="24"/>
          <w:szCs w:val="24"/>
          <w:vertAlign w:val="superscript"/>
        </w:rPr>
        <w:t>st</w:t>
      </w:r>
      <w:r w:rsidRPr="00C167F1">
        <w:rPr>
          <w:sz w:val="24"/>
          <w:szCs w:val="24"/>
        </w:rPr>
        <w:t xml:space="preserve"> Kings 8:62-63 &amp; 2</w:t>
      </w:r>
      <w:r w:rsidRPr="00C167F1">
        <w:rPr>
          <w:sz w:val="24"/>
          <w:szCs w:val="24"/>
          <w:vertAlign w:val="superscript"/>
        </w:rPr>
        <w:t>nd</w:t>
      </w:r>
      <w:r w:rsidRPr="00C167F1">
        <w:rPr>
          <w:sz w:val="24"/>
          <w:szCs w:val="24"/>
        </w:rPr>
        <w:t xml:space="preserve"> Chronicles 7:5. Solomon’s Prayer is in 1</w:t>
      </w:r>
      <w:r w:rsidRPr="00C167F1">
        <w:rPr>
          <w:sz w:val="24"/>
          <w:szCs w:val="24"/>
          <w:vertAlign w:val="superscript"/>
        </w:rPr>
        <w:t>st</w:t>
      </w:r>
      <w:r w:rsidRPr="00C167F1">
        <w:rPr>
          <w:sz w:val="24"/>
          <w:szCs w:val="24"/>
        </w:rPr>
        <w:t xml:space="preserve"> Kings 12:26-30 &amp; 2</w:t>
      </w:r>
      <w:r w:rsidRPr="00C167F1">
        <w:rPr>
          <w:sz w:val="24"/>
          <w:szCs w:val="24"/>
          <w:vertAlign w:val="superscript"/>
        </w:rPr>
        <w:t>nd</w:t>
      </w:r>
      <w:r w:rsidRPr="00C167F1">
        <w:rPr>
          <w:sz w:val="24"/>
          <w:szCs w:val="24"/>
        </w:rPr>
        <w:t xml:space="preserve"> Chronicles 13:4-12. Later the Kings of Judah used the Temple Treasures for Political Purposes is in 1</w:t>
      </w:r>
      <w:r w:rsidRPr="00C167F1">
        <w:rPr>
          <w:sz w:val="24"/>
          <w:szCs w:val="24"/>
          <w:vertAlign w:val="superscript"/>
        </w:rPr>
        <w:t>st</w:t>
      </w:r>
      <w:r w:rsidRPr="00C167F1">
        <w:rPr>
          <w:sz w:val="24"/>
          <w:szCs w:val="24"/>
        </w:rPr>
        <w:t xml:space="preserve"> Kings 15:18-19; 2</w:t>
      </w:r>
      <w:r w:rsidRPr="00C167F1">
        <w:rPr>
          <w:sz w:val="24"/>
          <w:szCs w:val="24"/>
          <w:vertAlign w:val="superscript"/>
        </w:rPr>
        <w:t>nd</w:t>
      </w:r>
      <w:r w:rsidRPr="00C167F1">
        <w:rPr>
          <w:sz w:val="24"/>
          <w:szCs w:val="24"/>
        </w:rPr>
        <w:t xml:space="preserve"> Kings 12:17-18; 16:7-8; 18:14-15 &amp; 2</w:t>
      </w:r>
      <w:r w:rsidRPr="00C167F1">
        <w:rPr>
          <w:sz w:val="24"/>
          <w:szCs w:val="24"/>
          <w:vertAlign w:val="superscript"/>
        </w:rPr>
        <w:t>nd</w:t>
      </w:r>
      <w:r w:rsidRPr="00C167F1">
        <w:rPr>
          <w:sz w:val="24"/>
          <w:szCs w:val="24"/>
        </w:rPr>
        <w:t xml:space="preserve"> Chronicles 16:2-3; 28:21. The Only Foreign Kings that Pillaged, Plundered, Booteed, Spoiled the Temple: Shiskak King of Egypt in 1</w:t>
      </w:r>
      <w:r w:rsidRPr="00C167F1">
        <w:rPr>
          <w:sz w:val="24"/>
          <w:szCs w:val="24"/>
          <w:vertAlign w:val="superscript"/>
        </w:rPr>
        <w:t>st</w:t>
      </w:r>
      <w:r w:rsidRPr="00C167F1">
        <w:rPr>
          <w:sz w:val="24"/>
          <w:szCs w:val="24"/>
        </w:rPr>
        <w:t xml:space="preserve"> Kings 14:25-26 &amp; 2</w:t>
      </w:r>
      <w:r w:rsidRPr="00C167F1">
        <w:rPr>
          <w:sz w:val="24"/>
          <w:szCs w:val="24"/>
          <w:vertAlign w:val="superscript"/>
        </w:rPr>
        <w:t>nd</w:t>
      </w:r>
      <w:r w:rsidRPr="00C167F1">
        <w:rPr>
          <w:sz w:val="24"/>
          <w:szCs w:val="24"/>
        </w:rPr>
        <w:t xml:space="preserve"> Chronicles 12:9. Nebuchadnezzar King of Babylon is in 2</w:t>
      </w:r>
      <w:r w:rsidRPr="00C167F1">
        <w:rPr>
          <w:sz w:val="24"/>
          <w:szCs w:val="24"/>
          <w:vertAlign w:val="superscript"/>
        </w:rPr>
        <w:t>nd</w:t>
      </w:r>
      <w:r w:rsidRPr="00C167F1">
        <w:rPr>
          <w:sz w:val="24"/>
          <w:szCs w:val="24"/>
        </w:rPr>
        <w:t xml:space="preserve"> Kings 24:13 &amp; 2</w:t>
      </w:r>
      <w:r w:rsidRPr="00C167F1">
        <w:rPr>
          <w:sz w:val="24"/>
          <w:szCs w:val="24"/>
          <w:vertAlign w:val="superscript"/>
        </w:rPr>
        <w:t>nd</w:t>
      </w:r>
      <w:r w:rsidRPr="00C167F1">
        <w:rPr>
          <w:sz w:val="24"/>
          <w:szCs w:val="24"/>
        </w:rPr>
        <w:t xml:space="preserve"> Chronicles 36:18. Under Certain Kings the Temple was Cleansed and Repaired: King Joash in 2</w:t>
      </w:r>
      <w:r w:rsidRPr="00C167F1">
        <w:rPr>
          <w:sz w:val="24"/>
          <w:szCs w:val="24"/>
          <w:vertAlign w:val="superscript"/>
        </w:rPr>
        <w:t>nd</w:t>
      </w:r>
      <w:r w:rsidRPr="00C167F1">
        <w:rPr>
          <w:sz w:val="24"/>
          <w:szCs w:val="24"/>
        </w:rPr>
        <w:t xml:space="preserve"> Kings 12:4-5 &amp; 2</w:t>
      </w:r>
      <w:r w:rsidRPr="00C167F1">
        <w:rPr>
          <w:sz w:val="24"/>
          <w:szCs w:val="24"/>
          <w:vertAlign w:val="superscript"/>
        </w:rPr>
        <w:t>nd</w:t>
      </w:r>
      <w:r w:rsidRPr="00C167F1">
        <w:rPr>
          <w:sz w:val="24"/>
          <w:szCs w:val="24"/>
        </w:rPr>
        <w:t xml:space="preserve"> Chronicles 24:5, 13-14. King Jotham is in 2</w:t>
      </w:r>
      <w:r w:rsidRPr="00C167F1">
        <w:rPr>
          <w:sz w:val="24"/>
          <w:szCs w:val="24"/>
          <w:vertAlign w:val="superscript"/>
        </w:rPr>
        <w:t>nd</w:t>
      </w:r>
      <w:r w:rsidRPr="00C167F1">
        <w:rPr>
          <w:sz w:val="24"/>
          <w:szCs w:val="24"/>
        </w:rPr>
        <w:t xml:space="preserve"> Kings 15:35 &amp; 2</w:t>
      </w:r>
      <w:r w:rsidRPr="00C167F1">
        <w:rPr>
          <w:sz w:val="24"/>
          <w:szCs w:val="24"/>
          <w:vertAlign w:val="superscript"/>
        </w:rPr>
        <w:t>nd</w:t>
      </w:r>
      <w:r w:rsidRPr="00C167F1">
        <w:rPr>
          <w:sz w:val="24"/>
          <w:szCs w:val="24"/>
        </w:rPr>
        <w:t xml:space="preserve"> Chronicles 27:3. King Hezekiah is in 2</w:t>
      </w:r>
      <w:r w:rsidRPr="00C167F1">
        <w:rPr>
          <w:sz w:val="24"/>
          <w:szCs w:val="24"/>
          <w:vertAlign w:val="superscript"/>
        </w:rPr>
        <w:t>nd</w:t>
      </w:r>
      <w:r w:rsidRPr="00C167F1">
        <w:rPr>
          <w:sz w:val="24"/>
          <w:szCs w:val="24"/>
        </w:rPr>
        <w:t xml:space="preserve"> Chronicles 29:3-5, 15-16, 18-19, 25. King Josiah is in 2</w:t>
      </w:r>
      <w:r w:rsidRPr="00C167F1">
        <w:rPr>
          <w:sz w:val="24"/>
          <w:szCs w:val="24"/>
          <w:vertAlign w:val="superscript"/>
        </w:rPr>
        <w:t>nd</w:t>
      </w:r>
      <w:r w:rsidRPr="00C167F1">
        <w:rPr>
          <w:sz w:val="24"/>
          <w:szCs w:val="24"/>
        </w:rPr>
        <w:t xml:space="preserve"> Kings 22:3-7 &amp; 2</w:t>
      </w:r>
      <w:r w:rsidRPr="00C167F1">
        <w:rPr>
          <w:sz w:val="24"/>
          <w:szCs w:val="24"/>
          <w:vertAlign w:val="superscript"/>
        </w:rPr>
        <w:t>nd</w:t>
      </w:r>
      <w:r w:rsidRPr="00C167F1">
        <w:rPr>
          <w:sz w:val="24"/>
          <w:szCs w:val="24"/>
        </w:rPr>
        <w:t xml:space="preserve"> Chronicles 34:8-11. The Destruction of the Temple by the Babylonians is in 2</w:t>
      </w:r>
      <w:r w:rsidRPr="00C167F1">
        <w:rPr>
          <w:sz w:val="24"/>
          <w:szCs w:val="24"/>
          <w:vertAlign w:val="superscript"/>
        </w:rPr>
        <w:t>nd</w:t>
      </w:r>
      <w:r w:rsidRPr="00C167F1">
        <w:rPr>
          <w:sz w:val="24"/>
          <w:szCs w:val="24"/>
        </w:rPr>
        <w:t xml:space="preserve"> Kings 25:13-15; Jeremiah 52:17-19 &amp; 2</w:t>
      </w:r>
      <w:r w:rsidRPr="00C167F1">
        <w:rPr>
          <w:sz w:val="24"/>
          <w:szCs w:val="24"/>
          <w:vertAlign w:val="superscript"/>
        </w:rPr>
        <w:t>nd</w:t>
      </w:r>
      <w:r w:rsidRPr="00C167F1">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C167F1">
        <w:rPr>
          <w:sz w:val="24"/>
          <w:szCs w:val="24"/>
          <w:vertAlign w:val="superscript"/>
        </w:rPr>
        <w:t>st</w:t>
      </w:r>
      <w:r w:rsidRPr="00C167F1">
        <w:rPr>
          <w:sz w:val="24"/>
          <w:szCs w:val="24"/>
        </w:rPr>
        <w:t xml:space="preserve"> 1944 and the Eternal Guiltiness Damnation will end in June 21</w:t>
      </w:r>
      <w:r w:rsidRPr="00C167F1">
        <w:rPr>
          <w:sz w:val="24"/>
          <w:szCs w:val="24"/>
          <w:vertAlign w:val="superscript"/>
        </w:rPr>
        <w:t>st</w:t>
      </w:r>
      <w:r w:rsidRPr="00C167F1">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C167F1" w:rsidRDefault="00101E3D" w:rsidP="00101E3D">
      <w:pPr>
        <w:spacing w:line="480" w:lineRule="auto"/>
        <w:jc w:val="both"/>
        <w:rPr>
          <w:sz w:val="24"/>
          <w:szCs w:val="24"/>
        </w:rPr>
      </w:pPr>
      <w:r w:rsidRPr="00C167F1">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C167F1">
        <w:rPr>
          <w:b/>
          <w:sz w:val="24"/>
          <w:szCs w:val="24"/>
        </w:rPr>
        <w:t>Rebels</w:t>
      </w:r>
      <w:r w:rsidRPr="00C167F1">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C167F1">
        <w:rPr>
          <w:b/>
          <w:sz w:val="24"/>
          <w:szCs w:val="24"/>
        </w:rPr>
        <w:t>Mutiny</w:t>
      </w:r>
      <w:r w:rsidRPr="00C167F1">
        <w:rPr>
          <w:sz w:val="24"/>
          <w:szCs w:val="24"/>
        </w:rPr>
        <w:t>” is the military security forces against their commanders. Second, is called a “</w:t>
      </w:r>
      <w:r w:rsidRPr="00C167F1">
        <w:rPr>
          <w:b/>
          <w:sz w:val="24"/>
          <w:szCs w:val="24"/>
        </w:rPr>
        <w:t>Resistance Force Movement</w:t>
      </w:r>
      <w:r w:rsidRPr="00C167F1">
        <w:rPr>
          <w:sz w:val="24"/>
          <w:szCs w:val="24"/>
        </w:rPr>
        <w:t>” is the freedom fighters who are against a foreign power. Third, is called nonviolent “</w:t>
      </w:r>
      <w:r w:rsidRPr="00C167F1">
        <w:rPr>
          <w:b/>
          <w:sz w:val="24"/>
          <w:szCs w:val="24"/>
        </w:rPr>
        <w:t>Resistance or Civil Disobedience</w:t>
      </w:r>
      <w:r w:rsidRPr="00C167F1">
        <w:rPr>
          <w:sz w:val="24"/>
          <w:szCs w:val="24"/>
        </w:rPr>
        <w:t>” which does not involve violence or military forces. Fourth, is called a “</w:t>
      </w:r>
      <w:r w:rsidRPr="00C167F1">
        <w:rPr>
          <w:b/>
          <w:sz w:val="24"/>
          <w:szCs w:val="24"/>
        </w:rPr>
        <w:t>Revolution</w:t>
      </w:r>
      <w:r w:rsidRPr="00C167F1">
        <w:rPr>
          <w:sz w:val="24"/>
          <w:szCs w:val="24"/>
        </w:rPr>
        <w:t>” which is done by radicals to overthrow a government. Fifth, is called a “</w:t>
      </w:r>
      <w:r w:rsidRPr="00C167F1">
        <w:rPr>
          <w:b/>
          <w:sz w:val="24"/>
          <w:szCs w:val="24"/>
        </w:rPr>
        <w:t>Revolt</w:t>
      </w:r>
      <w:r w:rsidRPr="00C167F1">
        <w:rPr>
          <w:sz w:val="24"/>
          <w:szCs w:val="24"/>
        </w:rPr>
        <w:t>” which means a localized rebellion force. Sixth, is called “</w:t>
      </w:r>
      <w:r w:rsidRPr="00C167F1">
        <w:rPr>
          <w:b/>
          <w:sz w:val="24"/>
          <w:szCs w:val="24"/>
        </w:rPr>
        <w:t>Terrorism</w:t>
      </w:r>
      <w:r w:rsidRPr="00C167F1">
        <w:rPr>
          <w:sz w:val="24"/>
          <w:szCs w:val="24"/>
        </w:rPr>
        <w:t>” which is the religious and political militant extremists. Seventh, is called a “</w:t>
      </w:r>
      <w:r w:rsidRPr="00C167F1">
        <w:rPr>
          <w:b/>
          <w:sz w:val="24"/>
          <w:szCs w:val="24"/>
        </w:rPr>
        <w:t>Subversion</w:t>
      </w:r>
      <w:r w:rsidRPr="00C167F1">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C167F1">
        <w:rPr>
          <w:sz w:val="24"/>
          <w:szCs w:val="24"/>
          <w:vertAlign w:val="superscript"/>
        </w:rPr>
        <w:t>nd</w:t>
      </w:r>
      <w:r w:rsidRPr="00C167F1">
        <w:rPr>
          <w:sz w:val="24"/>
          <w:szCs w:val="24"/>
        </w:rPr>
        <w:t xml:space="preserve"> Thessalonians 2:1-12; Jude 5-15; 2</w:t>
      </w:r>
      <w:r w:rsidRPr="00C167F1">
        <w:rPr>
          <w:sz w:val="24"/>
          <w:szCs w:val="24"/>
          <w:vertAlign w:val="superscript"/>
        </w:rPr>
        <w:t>nd</w:t>
      </w:r>
      <w:r w:rsidRPr="00C167F1">
        <w:rPr>
          <w:sz w:val="24"/>
          <w:szCs w:val="24"/>
        </w:rPr>
        <w:t xml:space="preserve"> John 7-11 and 1</w:t>
      </w:r>
      <w:r w:rsidRPr="00C167F1">
        <w:rPr>
          <w:sz w:val="24"/>
          <w:szCs w:val="24"/>
          <w:vertAlign w:val="superscript"/>
        </w:rPr>
        <w:t>st</w:t>
      </w:r>
      <w:r w:rsidRPr="00C167F1">
        <w:rPr>
          <w:sz w:val="24"/>
          <w:szCs w:val="24"/>
        </w:rPr>
        <w:t xml:space="preserve"> John 4:1-6; Isaiah 14:12-21; Ezekiel 28:15-19; Ezra 4:18-19; Luke 10:18-20; 1</w:t>
      </w:r>
      <w:r w:rsidRPr="00C167F1">
        <w:rPr>
          <w:sz w:val="24"/>
          <w:szCs w:val="24"/>
          <w:vertAlign w:val="superscript"/>
        </w:rPr>
        <w:t>st</w:t>
      </w:r>
      <w:r w:rsidRPr="00C167F1">
        <w:rPr>
          <w:sz w:val="24"/>
          <w:szCs w:val="24"/>
        </w:rPr>
        <w:t xml:space="preserve"> Samuel 15:23; Acts 21:38 (NKJV) &amp; Deuteronomy 13:1-18. The Examples of Wrong Rebellion against God is in Psalms 2:2; 66:7; Numbers 20:24; 27:14 &amp; 1</w:t>
      </w:r>
      <w:r w:rsidRPr="00C167F1">
        <w:rPr>
          <w:sz w:val="24"/>
          <w:szCs w:val="24"/>
          <w:vertAlign w:val="superscript"/>
        </w:rPr>
        <w:t>st</w:t>
      </w:r>
      <w:r w:rsidRPr="00C167F1">
        <w:rPr>
          <w:sz w:val="24"/>
          <w:szCs w:val="24"/>
        </w:rPr>
        <w:t xml:space="preserve"> Samuel 15:22-23. The Divine Warnings not to Rebel is in 1</w:t>
      </w:r>
      <w:r w:rsidRPr="00C167F1">
        <w:rPr>
          <w:sz w:val="24"/>
          <w:szCs w:val="24"/>
          <w:vertAlign w:val="superscript"/>
        </w:rPr>
        <w:t>st</w:t>
      </w:r>
      <w:r w:rsidRPr="00C167F1">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C167F1">
        <w:rPr>
          <w:sz w:val="24"/>
          <w:szCs w:val="24"/>
          <w:vertAlign w:val="superscript"/>
        </w:rPr>
        <w:t>nd</w:t>
      </w:r>
      <w:r w:rsidRPr="00C167F1">
        <w:rPr>
          <w:sz w:val="24"/>
          <w:szCs w:val="24"/>
        </w:rPr>
        <w:t xml:space="preserve"> Thessalonians 2:3 &amp; 1</w:t>
      </w:r>
      <w:r w:rsidRPr="00C167F1">
        <w:rPr>
          <w:sz w:val="24"/>
          <w:szCs w:val="24"/>
          <w:vertAlign w:val="superscript"/>
        </w:rPr>
        <w:t>st</w:t>
      </w:r>
      <w:r w:rsidRPr="00C167F1">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C167F1">
        <w:rPr>
          <w:sz w:val="24"/>
          <w:szCs w:val="24"/>
          <w:vertAlign w:val="superscript"/>
        </w:rPr>
        <w:t>st</w:t>
      </w:r>
      <w:r w:rsidRPr="00C167F1">
        <w:rPr>
          <w:sz w:val="24"/>
          <w:szCs w:val="24"/>
        </w:rPr>
        <w:t xml:space="preserve"> Corinthians 10:1-12; Hebrews 3:7-4:2; Psalms 95:7-11 &amp; Jude 5, 7. The Rebellion against Human Authority: The Examples of Rebellion against Human Leaders is in Genesis 14:3-4; 2</w:t>
      </w:r>
      <w:r w:rsidRPr="00C167F1">
        <w:rPr>
          <w:sz w:val="24"/>
          <w:szCs w:val="24"/>
          <w:vertAlign w:val="superscript"/>
        </w:rPr>
        <w:t>nd</w:t>
      </w:r>
      <w:r w:rsidRPr="00C167F1">
        <w:rPr>
          <w:sz w:val="24"/>
          <w:szCs w:val="24"/>
        </w:rPr>
        <w:t xml:space="preserve"> Kings 18:7; 24:1, 20; 2</w:t>
      </w:r>
      <w:r w:rsidRPr="00C167F1">
        <w:rPr>
          <w:sz w:val="24"/>
          <w:szCs w:val="24"/>
          <w:vertAlign w:val="superscript"/>
        </w:rPr>
        <w:t>nd</w:t>
      </w:r>
      <w:r w:rsidRPr="00C167F1">
        <w:rPr>
          <w:sz w:val="24"/>
          <w:szCs w:val="24"/>
        </w:rPr>
        <w:t xml:space="preserve"> Chronicles 13:6; 36:13; Jeremiah 52:3 &amp; Mark 15:7. The Rebellion against Parents is in Deuteronomy 21:18-21. The Rebellion of Nations is in 1</w:t>
      </w:r>
      <w:r w:rsidRPr="00C167F1">
        <w:rPr>
          <w:sz w:val="24"/>
          <w:szCs w:val="24"/>
          <w:vertAlign w:val="superscript"/>
        </w:rPr>
        <w:t>st</w:t>
      </w:r>
      <w:r w:rsidRPr="00C167F1">
        <w:rPr>
          <w:sz w:val="24"/>
          <w:szCs w:val="24"/>
        </w:rPr>
        <w:t xml:space="preserve"> Kings 12:19; 2</w:t>
      </w:r>
      <w:r w:rsidRPr="00C167F1">
        <w:rPr>
          <w:sz w:val="24"/>
          <w:szCs w:val="24"/>
          <w:vertAlign w:val="superscript"/>
        </w:rPr>
        <w:t>nd</w:t>
      </w:r>
      <w:r w:rsidRPr="00C167F1">
        <w:rPr>
          <w:sz w:val="24"/>
          <w:szCs w:val="24"/>
        </w:rPr>
        <w:t xml:space="preserve"> Chronicles 10:19 &amp; 2</w:t>
      </w:r>
      <w:r w:rsidRPr="00C167F1">
        <w:rPr>
          <w:sz w:val="24"/>
          <w:szCs w:val="24"/>
          <w:vertAlign w:val="superscript"/>
        </w:rPr>
        <w:t>nd</w:t>
      </w:r>
      <w:r w:rsidRPr="00C167F1">
        <w:rPr>
          <w:sz w:val="24"/>
          <w:szCs w:val="24"/>
        </w:rPr>
        <w:t xml:space="preserve"> Kings 1:1. The Accusations of Rebellion is in Nehemiah 2:19; 6:5-8. The Rebellion against God’s Chosen Leaders is in Exodus 23:21; Numbers 16:1-3; 20:2-5; Joshua 1:18 &amp; 2</w:t>
      </w:r>
      <w:r w:rsidRPr="00C167F1">
        <w:rPr>
          <w:sz w:val="24"/>
          <w:szCs w:val="24"/>
          <w:vertAlign w:val="superscript"/>
        </w:rPr>
        <w:t>nd</w:t>
      </w:r>
      <w:r w:rsidRPr="00C167F1">
        <w:rPr>
          <w:sz w:val="24"/>
          <w:szCs w:val="24"/>
        </w:rPr>
        <w:t xml:space="preserve"> Samuel 15:10. The Rebellion against Incorruptible Authority is Damned is in Romans 13:2 &amp; 1</w:t>
      </w:r>
      <w:r w:rsidRPr="00C167F1">
        <w:rPr>
          <w:sz w:val="24"/>
          <w:szCs w:val="24"/>
          <w:vertAlign w:val="superscript"/>
        </w:rPr>
        <w:t>st</w:t>
      </w:r>
      <w:r w:rsidRPr="00C167F1">
        <w:rPr>
          <w:sz w:val="24"/>
          <w:szCs w:val="24"/>
        </w:rPr>
        <w:t xml:space="preserve"> Peter 2:13.    </w:t>
      </w:r>
    </w:p>
    <w:p w:rsidR="00101E3D" w:rsidRPr="00C167F1" w:rsidRDefault="00101E3D" w:rsidP="00101E3D">
      <w:pPr>
        <w:spacing w:before="240" w:line="480" w:lineRule="auto"/>
        <w:jc w:val="both"/>
        <w:rPr>
          <w:sz w:val="24"/>
          <w:szCs w:val="24"/>
        </w:rPr>
      </w:pPr>
      <w:r w:rsidRPr="00C167F1">
        <w:rPr>
          <w:sz w:val="24"/>
          <w:szCs w:val="24"/>
        </w:rPr>
        <w:t>The Oppression against the United States of America is from June 21</w:t>
      </w:r>
      <w:r w:rsidRPr="00C167F1">
        <w:rPr>
          <w:sz w:val="24"/>
          <w:szCs w:val="24"/>
          <w:vertAlign w:val="superscript"/>
        </w:rPr>
        <w:t>st</w:t>
      </w:r>
      <w:r w:rsidRPr="00C167F1">
        <w:rPr>
          <w:sz w:val="24"/>
          <w:szCs w:val="24"/>
        </w:rPr>
        <w:t xml:space="preserve"> 1650 AD-June 21</w:t>
      </w:r>
      <w:r w:rsidRPr="00C167F1">
        <w:rPr>
          <w:sz w:val="24"/>
          <w:szCs w:val="24"/>
          <w:vertAlign w:val="superscript"/>
        </w:rPr>
        <w:t>st</w:t>
      </w:r>
      <w:r w:rsidRPr="00C167F1">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C167F1">
        <w:rPr>
          <w:sz w:val="24"/>
          <w:szCs w:val="24"/>
          <w:vertAlign w:val="superscript"/>
        </w:rPr>
        <w:t>st</w:t>
      </w:r>
      <w:r w:rsidRPr="00C167F1">
        <w:rPr>
          <w:sz w:val="24"/>
          <w:szCs w:val="24"/>
        </w:rPr>
        <w:t xml:space="preserve"> 1972 AD-June 21</w:t>
      </w:r>
      <w:r w:rsidRPr="00C167F1">
        <w:rPr>
          <w:sz w:val="24"/>
          <w:szCs w:val="24"/>
          <w:vertAlign w:val="superscript"/>
        </w:rPr>
        <w:t>st</w:t>
      </w:r>
      <w:r w:rsidRPr="00C167F1">
        <w:rPr>
          <w:sz w:val="24"/>
          <w:szCs w:val="24"/>
        </w:rPr>
        <w:t xml:space="preserve"> 2015 AD  in 1</w:t>
      </w:r>
      <w:r w:rsidRPr="00C167F1">
        <w:rPr>
          <w:sz w:val="24"/>
          <w:szCs w:val="24"/>
          <w:vertAlign w:val="superscript"/>
        </w:rPr>
        <w:t>st</w:t>
      </w:r>
      <w:r w:rsidRPr="00C167F1">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C167F1">
        <w:rPr>
          <w:sz w:val="24"/>
          <w:szCs w:val="24"/>
          <w:vertAlign w:val="superscript"/>
        </w:rPr>
        <w:t>nd</w:t>
      </w:r>
      <w:r w:rsidRPr="00C167F1">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C167F1">
        <w:rPr>
          <w:sz w:val="24"/>
          <w:szCs w:val="24"/>
          <w:vertAlign w:val="superscript"/>
        </w:rPr>
        <w:t>st</w:t>
      </w:r>
      <w:r w:rsidRPr="00C167F1">
        <w:rPr>
          <w:sz w:val="24"/>
          <w:szCs w:val="24"/>
        </w:rPr>
        <w:t xml:space="preserve"> Kings 19:3-4; Job 9:23; Psalms 42:1-11; 88:1-18; Joel 1:11 &amp; 2</w:t>
      </w:r>
      <w:r w:rsidRPr="00C167F1">
        <w:rPr>
          <w:sz w:val="24"/>
          <w:szCs w:val="24"/>
          <w:vertAlign w:val="superscript"/>
        </w:rPr>
        <w:t>nd</w:t>
      </w:r>
      <w:r w:rsidRPr="00C167F1">
        <w:rPr>
          <w:sz w:val="24"/>
          <w:szCs w:val="24"/>
        </w:rPr>
        <w:t xml:space="preserve"> Corinthians 1:8. The Physical Illness or Exhaustion is in Genesis 21:15-16; 1</w:t>
      </w:r>
      <w:r w:rsidRPr="00C167F1">
        <w:rPr>
          <w:sz w:val="24"/>
          <w:szCs w:val="24"/>
          <w:vertAlign w:val="superscript"/>
        </w:rPr>
        <w:t>st</w:t>
      </w:r>
      <w:r w:rsidRPr="00C167F1">
        <w:rPr>
          <w:sz w:val="24"/>
          <w:szCs w:val="24"/>
        </w:rPr>
        <w:t xml:space="preserve"> Kings 19:5-8; Psalms 6:1-7; 22:14-17; 31:9-12; Isaiah 38:1-2 &amp; Jonah 1:5. The Fear of Others is in 1</w:t>
      </w:r>
      <w:r w:rsidRPr="00C167F1">
        <w:rPr>
          <w:sz w:val="24"/>
          <w:szCs w:val="24"/>
          <w:vertAlign w:val="superscript"/>
        </w:rPr>
        <w:t>st</w:t>
      </w:r>
      <w:r w:rsidRPr="00C167F1">
        <w:rPr>
          <w:sz w:val="24"/>
          <w:szCs w:val="24"/>
        </w:rPr>
        <w:t xml:space="preserve"> Kings 19:1-3. The Fear of Failure is in Exodus 4:1; Numbers 11:11-15 &amp; 1</w:t>
      </w:r>
      <w:r w:rsidRPr="00C167F1">
        <w:rPr>
          <w:sz w:val="24"/>
          <w:szCs w:val="24"/>
          <w:vertAlign w:val="superscript"/>
        </w:rPr>
        <w:t>st</w:t>
      </w:r>
      <w:r w:rsidRPr="00C167F1">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C167F1">
        <w:rPr>
          <w:sz w:val="24"/>
          <w:szCs w:val="24"/>
          <w:vertAlign w:val="superscript"/>
        </w:rPr>
        <w:t>st</w:t>
      </w:r>
      <w:r w:rsidRPr="00C167F1">
        <w:rPr>
          <w:sz w:val="24"/>
          <w:szCs w:val="24"/>
        </w:rPr>
        <w:t xml:space="preserve"> Kings 19:4; Job 10:1; Ecclesiastes 2:17; Jeremiah 20:15-18 &amp; Jonah 4:8. Deep Sorrow is in Genesis 21:16; Judges 21:2; 1</w:t>
      </w:r>
      <w:r w:rsidRPr="00C167F1">
        <w:rPr>
          <w:sz w:val="24"/>
          <w:szCs w:val="24"/>
          <w:vertAlign w:val="superscript"/>
        </w:rPr>
        <w:t>st</w:t>
      </w:r>
      <w:r w:rsidRPr="00C167F1">
        <w:rPr>
          <w:sz w:val="24"/>
          <w:szCs w:val="24"/>
        </w:rPr>
        <w:t xml:space="preserve"> Samuel 1:10, 16; Psalms 42:3; Nehemiah 1:4; 2:2; Esther 4:1-3; Job 16:16 &amp; Lamentations 2:11. Loneliness is in Numbers 11:14 &amp; 1</w:t>
      </w:r>
      <w:r w:rsidRPr="00C167F1">
        <w:rPr>
          <w:sz w:val="24"/>
          <w:szCs w:val="24"/>
          <w:vertAlign w:val="superscript"/>
        </w:rPr>
        <w:t>st</w:t>
      </w:r>
      <w:r w:rsidRPr="00C167F1">
        <w:rPr>
          <w:sz w:val="24"/>
          <w:szCs w:val="24"/>
        </w:rPr>
        <w:t xml:space="preserve"> Kings 19:10, 14. Perplexity is in Psalms 42:5; Habakkuk 1:2; John 16:6 &amp; Luke 24:17. Despair is in Psalms 88:3-9; Job 17:1 &amp; 2</w:t>
      </w:r>
      <w:r w:rsidRPr="00C167F1">
        <w:rPr>
          <w:sz w:val="24"/>
          <w:szCs w:val="24"/>
          <w:vertAlign w:val="superscript"/>
        </w:rPr>
        <w:t>nd</w:t>
      </w:r>
      <w:r w:rsidRPr="00C167F1">
        <w:rPr>
          <w:sz w:val="24"/>
          <w:szCs w:val="24"/>
        </w:rPr>
        <w:t xml:space="preserve"> Corinthians 1:8-9. Escapism is in 1</w:t>
      </w:r>
      <w:r w:rsidRPr="00C167F1">
        <w:rPr>
          <w:sz w:val="24"/>
          <w:szCs w:val="24"/>
          <w:vertAlign w:val="superscript"/>
        </w:rPr>
        <w:t>st</w:t>
      </w:r>
      <w:r w:rsidRPr="00C167F1">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C167F1">
        <w:rPr>
          <w:sz w:val="24"/>
          <w:szCs w:val="24"/>
          <w:vertAlign w:val="superscript"/>
        </w:rPr>
        <w:t>st</w:t>
      </w:r>
      <w:r w:rsidRPr="00C167F1">
        <w:rPr>
          <w:sz w:val="24"/>
          <w:szCs w:val="24"/>
        </w:rPr>
        <w:t xml:space="preserve"> Kings 19:9-18 &amp; Psalms 22:1-2, 6-8; 42:1-7, 9-11; 43:1-5. The Remedies for Depression: Renewed Vision of the Father Stephen and being Centered upon Him is in 1</w:t>
      </w:r>
      <w:r w:rsidRPr="00C167F1">
        <w:rPr>
          <w:sz w:val="24"/>
          <w:szCs w:val="24"/>
          <w:vertAlign w:val="superscript"/>
        </w:rPr>
        <w:t>st</w:t>
      </w:r>
      <w:r w:rsidRPr="00C167F1">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C167F1">
        <w:rPr>
          <w:sz w:val="24"/>
          <w:szCs w:val="24"/>
          <w:vertAlign w:val="superscript"/>
        </w:rPr>
        <w:t>nd</w:t>
      </w:r>
      <w:r w:rsidRPr="00C167F1">
        <w:rPr>
          <w:sz w:val="24"/>
          <w:szCs w:val="24"/>
        </w:rPr>
        <w:t xml:space="preserve"> Corinthians 4:8-12 &amp; Acts 6:4. Reviewing what the Father Stephen has done is in Psalms 42:6; 77:11-12; 143:5; Lamentations 3:19-26; 2</w:t>
      </w:r>
      <w:r w:rsidRPr="00C167F1">
        <w:rPr>
          <w:sz w:val="24"/>
          <w:szCs w:val="24"/>
          <w:vertAlign w:val="superscript"/>
        </w:rPr>
        <w:t>nd</w:t>
      </w:r>
      <w:r w:rsidRPr="00C167F1">
        <w:rPr>
          <w:sz w:val="24"/>
          <w:szCs w:val="24"/>
        </w:rPr>
        <w:t xml:space="preserve"> Corinthians 7:6 &amp; Acts 7:24-25. Prayer to the Father Stephen is in Psalms 139:23; Philippians 4:6-7 &amp; Acts 6:4, 6.  </w:t>
      </w:r>
    </w:p>
    <w:p w:rsidR="00101E3D" w:rsidRPr="00C167F1" w:rsidRDefault="00101E3D" w:rsidP="00101E3D">
      <w:pPr>
        <w:spacing w:before="240" w:line="480" w:lineRule="auto"/>
        <w:jc w:val="both"/>
        <w:rPr>
          <w:sz w:val="24"/>
          <w:szCs w:val="24"/>
        </w:rPr>
      </w:pPr>
      <w:r w:rsidRPr="00C167F1">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C167F1">
        <w:rPr>
          <w:sz w:val="24"/>
          <w:szCs w:val="24"/>
          <w:vertAlign w:val="superscript"/>
        </w:rPr>
        <w:t>nd</w:t>
      </w:r>
      <w:r w:rsidRPr="00C167F1">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C167F1">
        <w:rPr>
          <w:sz w:val="24"/>
          <w:szCs w:val="24"/>
          <w:vertAlign w:val="superscript"/>
        </w:rPr>
        <w:t>st</w:t>
      </w:r>
      <w:r w:rsidRPr="00C167F1">
        <w:rPr>
          <w:sz w:val="24"/>
          <w:szCs w:val="24"/>
        </w:rPr>
        <w:t xml:space="preserve"> Peter 2:21; John 16:33; 1</w:t>
      </w:r>
      <w:r w:rsidRPr="00C167F1">
        <w:rPr>
          <w:sz w:val="24"/>
          <w:szCs w:val="24"/>
          <w:vertAlign w:val="superscript"/>
        </w:rPr>
        <w:t>st</w:t>
      </w:r>
      <w:r w:rsidRPr="00C167F1">
        <w:rPr>
          <w:sz w:val="24"/>
          <w:szCs w:val="24"/>
        </w:rPr>
        <w:t xml:space="preserve"> Thessalonians 3:2-4; 2</w:t>
      </w:r>
      <w:r w:rsidRPr="00C167F1">
        <w:rPr>
          <w:sz w:val="24"/>
          <w:szCs w:val="24"/>
          <w:vertAlign w:val="superscript"/>
        </w:rPr>
        <w:t>nd</w:t>
      </w:r>
      <w:r w:rsidRPr="00C167F1">
        <w:rPr>
          <w:sz w:val="24"/>
          <w:szCs w:val="24"/>
        </w:rPr>
        <w:t xml:space="preserve"> Timothy 2:3; 3:12 &amp; Acts 6:4-10; 14:22-23. </w:t>
      </w:r>
    </w:p>
    <w:p w:rsidR="00101E3D" w:rsidRPr="00C167F1" w:rsidRDefault="00101E3D" w:rsidP="00101E3D">
      <w:pPr>
        <w:spacing w:before="240" w:line="480" w:lineRule="auto"/>
        <w:jc w:val="both"/>
        <w:rPr>
          <w:sz w:val="24"/>
          <w:szCs w:val="24"/>
        </w:rPr>
      </w:pPr>
      <w:r w:rsidRPr="00C167F1">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C167F1">
        <w:rPr>
          <w:sz w:val="24"/>
          <w:szCs w:val="24"/>
          <w:vertAlign w:val="superscript"/>
        </w:rPr>
        <w:t>st</w:t>
      </w:r>
      <w:r w:rsidRPr="00C167F1">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C167F1">
        <w:rPr>
          <w:sz w:val="24"/>
          <w:szCs w:val="24"/>
          <w:vertAlign w:val="superscript"/>
        </w:rPr>
        <w:t>nd</w:t>
      </w:r>
      <w:r w:rsidRPr="00C167F1">
        <w:rPr>
          <w:sz w:val="24"/>
          <w:szCs w:val="24"/>
        </w:rPr>
        <w:t xml:space="preserve"> Chronicles 6:38-39; Psalms 42:9; 57:1; 79:11; 82:3-4; 94:1-7; Revelation 6:10 &amp; Acts 6:4. In Trust to the Father Stephen is in Job 19:25; Psalms 42:1-3; 138:7; 2</w:t>
      </w:r>
      <w:r w:rsidRPr="00C167F1">
        <w:rPr>
          <w:sz w:val="24"/>
          <w:szCs w:val="24"/>
          <w:vertAlign w:val="superscript"/>
        </w:rPr>
        <w:t>nd</w:t>
      </w:r>
      <w:r w:rsidRPr="00C167F1">
        <w:rPr>
          <w:sz w:val="24"/>
          <w:szCs w:val="24"/>
        </w:rPr>
        <w:t xml:space="preserve"> Corinthians 4:17; 6:4-5; 1</w:t>
      </w:r>
      <w:r w:rsidRPr="00C167F1">
        <w:rPr>
          <w:sz w:val="24"/>
          <w:szCs w:val="24"/>
          <w:vertAlign w:val="superscript"/>
        </w:rPr>
        <w:t>st</w:t>
      </w:r>
      <w:r w:rsidRPr="00C167F1">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C167F1" w:rsidRDefault="00101E3D" w:rsidP="00101E3D">
      <w:pPr>
        <w:spacing w:line="480" w:lineRule="auto"/>
        <w:jc w:val="both"/>
        <w:rPr>
          <w:sz w:val="24"/>
          <w:szCs w:val="24"/>
        </w:rPr>
      </w:pPr>
      <w:r w:rsidRPr="00C167F1">
        <w:rPr>
          <w:sz w:val="24"/>
          <w:szCs w:val="24"/>
        </w:rPr>
        <w:t>The Rebuilding of the Temple: Preparations for Rebuilding the Temple is in Ezra 1:1-4, 7 &amp; 2</w:t>
      </w:r>
      <w:r w:rsidRPr="00C167F1">
        <w:rPr>
          <w:sz w:val="24"/>
          <w:szCs w:val="24"/>
          <w:vertAlign w:val="superscript"/>
        </w:rPr>
        <w:t>nd</w:t>
      </w:r>
      <w:r w:rsidRPr="00C167F1">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C167F1" w:rsidRDefault="00101E3D" w:rsidP="00101E3D">
      <w:pPr>
        <w:spacing w:line="480" w:lineRule="auto"/>
        <w:jc w:val="both"/>
        <w:rPr>
          <w:sz w:val="24"/>
          <w:szCs w:val="24"/>
        </w:rPr>
      </w:pPr>
      <w:r w:rsidRPr="00C167F1">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C167F1" w:rsidRDefault="00101E3D" w:rsidP="00101E3D">
      <w:pPr>
        <w:spacing w:line="480" w:lineRule="auto"/>
        <w:jc w:val="both"/>
        <w:rPr>
          <w:sz w:val="24"/>
          <w:szCs w:val="24"/>
        </w:rPr>
      </w:pPr>
      <w:r w:rsidRPr="00C167F1">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C167F1">
        <w:rPr>
          <w:sz w:val="24"/>
          <w:szCs w:val="24"/>
          <w:vertAlign w:val="superscript"/>
        </w:rPr>
        <w:t>nd</w:t>
      </w:r>
      <w:r w:rsidRPr="00C167F1">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C167F1">
        <w:rPr>
          <w:sz w:val="24"/>
          <w:szCs w:val="24"/>
          <w:vertAlign w:val="superscript"/>
        </w:rPr>
        <w:t>st</w:t>
      </w:r>
      <w:r w:rsidRPr="00C167F1">
        <w:rPr>
          <w:sz w:val="24"/>
          <w:szCs w:val="24"/>
        </w:rPr>
        <w:t xml:space="preserve"> Corinthians 6:19. The Individual Christian as the Temple of the Holy Ghost in the Kingdom of Lordship is in Acts 6:5; 7:55-56. The Local Church as the Father Stephen’s Temple is in 1</w:t>
      </w:r>
      <w:r w:rsidRPr="00C167F1">
        <w:rPr>
          <w:sz w:val="24"/>
          <w:szCs w:val="24"/>
          <w:vertAlign w:val="superscript"/>
        </w:rPr>
        <w:t>st</w:t>
      </w:r>
      <w:r w:rsidRPr="00C167F1">
        <w:rPr>
          <w:sz w:val="24"/>
          <w:szCs w:val="24"/>
        </w:rPr>
        <w:t xml:space="preserve"> Corinthians 3:16-17. The Universal Church as the Father Stephen’s Temple is in Ephesians 2:21-22; 2</w:t>
      </w:r>
      <w:r w:rsidRPr="00C167F1">
        <w:rPr>
          <w:sz w:val="24"/>
          <w:szCs w:val="24"/>
          <w:vertAlign w:val="superscript"/>
        </w:rPr>
        <w:t>nd</w:t>
      </w:r>
      <w:r w:rsidRPr="00C167F1">
        <w:rPr>
          <w:sz w:val="24"/>
          <w:szCs w:val="24"/>
        </w:rPr>
        <w:t xml:space="preserve"> Corinthians 6:16 &amp; 1</w:t>
      </w:r>
      <w:r w:rsidRPr="00C167F1">
        <w:rPr>
          <w:sz w:val="24"/>
          <w:szCs w:val="24"/>
          <w:vertAlign w:val="superscript"/>
        </w:rPr>
        <w:t>st</w:t>
      </w:r>
      <w:r w:rsidRPr="00C167F1">
        <w:rPr>
          <w:sz w:val="24"/>
          <w:szCs w:val="24"/>
        </w:rPr>
        <w:t xml:space="preserve"> Peter 2:5. </w:t>
      </w:r>
    </w:p>
    <w:p w:rsidR="00101E3D" w:rsidRPr="00C167F1" w:rsidRDefault="00101E3D" w:rsidP="00101E3D">
      <w:pPr>
        <w:spacing w:line="480" w:lineRule="auto"/>
        <w:jc w:val="both"/>
        <w:rPr>
          <w:sz w:val="24"/>
          <w:szCs w:val="24"/>
        </w:rPr>
      </w:pPr>
      <w:r w:rsidRPr="00C167F1">
        <w:rPr>
          <w:sz w:val="24"/>
          <w:szCs w:val="24"/>
        </w:rPr>
        <w:t>The Sexual Heathen Temples is 100% Idolatrous: Heathen Temples is in Judges 16:28-30; 1</w:t>
      </w:r>
      <w:r w:rsidRPr="00C167F1">
        <w:rPr>
          <w:sz w:val="24"/>
          <w:szCs w:val="24"/>
          <w:vertAlign w:val="superscript"/>
        </w:rPr>
        <w:t>st</w:t>
      </w:r>
      <w:r w:rsidRPr="00C167F1">
        <w:rPr>
          <w:sz w:val="24"/>
          <w:szCs w:val="24"/>
        </w:rPr>
        <w:t xml:space="preserve"> Samuel 5:2-4; 31:8-10; 2</w:t>
      </w:r>
      <w:r w:rsidRPr="00C167F1">
        <w:rPr>
          <w:sz w:val="24"/>
          <w:szCs w:val="24"/>
          <w:vertAlign w:val="superscript"/>
        </w:rPr>
        <w:t>nd</w:t>
      </w:r>
      <w:r w:rsidRPr="00C167F1">
        <w:rPr>
          <w:sz w:val="24"/>
          <w:szCs w:val="24"/>
        </w:rPr>
        <w:t xml:space="preserve"> Kings 5:18 &amp; Nahum 1:14. The Idolatrous Temples in Israel and Judah is in 1</w:t>
      </w:r>
      <w:r w:rsidRPr="00C167F1">
        <w:rPr>
          <w:sz w:val="24"/>
          <w:szCs w:val="24"/>
          <w:vertAlign w:val="superscript"/>
        </w:rPr>
        <w:t>st</w:t>
      </w:r>
      <w:r w:rsidRPr="00C167F1">
        <w:rPr>
          <w:sz w:val="24"/>
          <w:szCs w:val="24"/>
        </w:rPr>
        <w:t xml:space="preserve"> Kings 12:26-30; 16:32; 2</w:t>
      </w:r>
      <w:r w:rsidRPr="00C167F1">
        <w:rPr>
          <w:sz w:val="24"/>
          <w:szCs w:val="24"/>
          <w:vertAlign w:val="superscript"/>
        </w:rPr>
        <w:t>nd</w:t>
      </w:r>
      <w:r w:rsidRPr="00C167F1">
        <w:rPr>
          <w:sz w:val="24"/>
          <w:szCs w:val="24"/>
        </w:rPr>
        <w:t xml:space="preserve"> Kings 10:21, 23-27 &amp; 2</w:t>
      </w:r>
      <w:r w:rsidRPr="00C167F1">
        <w:rPr>
          <w:sz w:val="24"/>
          <w:szCs w:val="24"/>
          <w:vertAlign w:val="superscript"/>
        </w:rPr>
        <w:t>nd</w:t>
      </w:r>
      <w:r w:rsidRPr="00C167F1">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C167F1">
        <w:rPr>
          <w:sz w:val="24"/>
          <w:szCs w:val="24"/>
          <w:vertAlign w:val="superscript"/>
        </w:rPr>
        <w:t>nd</w:t>
      </w:r>
      <w:r w:rsidRPr="00C167F1">
        <w:rPr>
          <w:sz w:val="24"/>
          <w:szCs w:val="24"/>
        </w:rPr>
        <w:t xml:space="preserve"> Kings 16:10-13; 21:4-5; 2</w:t>
      </w:r>
      <w:r w:rsidRPr="00C167F1">
        <w:rPr>
          <w:sz w:val="24"/>
          <w:szCs w:val="24"/>
          <w:vertAlign w:val="superscript"/>
        </w:rPr>
        <w:t>nd</w:t>
      </w:r>
      <w:r w:rsidRPr="00C167F1">
        <w:rPr>
          <w:sz w:val="24"/>
          <w:szCs w:val="24"/>
        </w:rPr>
        <w:t xml:space="preserve"> Chronicles 24:7; 26:16-20; 28:23; 33:5, 7 &amp; Ezra 8:12-16. The NT Heathen Idolatrous Temples is in Romans 1:21-25, 32. </w:t>
      </w:r>
    </w:p>
    <w:p w:rsidR="00101E3D" w:rsidRPr="00C167F1" w:rsidRDefault="00101E3D" w:rsidP="00101E3D">
      <w:pPr>
        <w:spacing w:line="480" w:lineRule="auto"/>
        <w:jc w:val="center"/>
        <w:rPr>
          <w:b/>
          <w:sz w:val="24"/>
          <w:szCs w:val="24"/>
        </w:rPr>
      </w:pPr>
      <w:r w:rsidRPr="00C167F1">
        <w:rPr>
          <w:b/>
          <w:sz w:val="24"/>
          <w:szCs w:val="24"/>
        </w:rPr>
        <w:t>The Father Stephen’s Zion [Sion] Tent of Meeting</w:t>
      </w:r>
    </w:p>
    <w:p w:rsidR="00101E3D" w:rsidRPr="00C167F1" w:rsidRDefault="00101E3D" w:rsidP="00101E3D">
      <w:pPr>
        <w:spacing w:line="480" w:lineRule="auto"/>
        <w:jc w:val="both"/>
        <w:rPr>
          <w:sz w:val="24"/>
          <w:szCs w:val="24"/>
        </w:rPr>
      </w:pPr>
      <w:r w:rsidRPr="00C167F1">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C167F1">
        <w:rPr>
          <w:sz w:val="24"/>
          <w:szCs w:val="24"/>
          <w:vertAlign w:val="superscript"/>
        </w:rPr>
        <w:t>st</w:t>
      </w:r>
      <w:r w:rsidRPr="00C167F1">
        <w:rPr>
          <w:sz w:val="24"/>
          <w:szCs w:val="24"/>
        </w:rPr>
        <w:t xml:space="preserve"> Samuel 2:22; 1</w:t>
      </w:r>
      <w:r w:rsidRPr="00C167F1">
        <w:rPr>
          <w:sz w:val="24"/>
          <w:szCs w:val="24"/>
          <w:vertAlign w:val="superscript"/>
        </w:rPr>
        <w:t>st</w:t>
      </w:r>
      <w:r w:rsidRPr="00C167F1">
        <w:rPr>
          <w:sz w:val="24"/>
          <w:szCs w:val="24"/>
        </w:rPr>
        <w:t xml:space="preserve"> Kings 8:4; 2</w:t>
      </w:r>
      <w:r w:rsidRPr="00C167F1">
        <w:rPr>
          <w:sz w:val="24"/>
          <w:szCs w:val="24"/>
          <w:vertAlign w:val="superscript"/>
        </w:rPr>
        <w:t>nd</w:t>
      </w:r>
      <w:r w:rsidRPr="00C167F1">
        <w:rPr>
          <w:sz w:val="24"/>
          <w:szCs w:val="24"/>
        </w:rPr>
        <w:t xml:space="preserve"> Chronicles 1:3; 5:5 &amp; 1</w:t>
      </w:r>
      <w:r w:rsidRPr="00C167F1">
        <w:rPr>
          <w:sz w:val="24"/>
          <w:szCs w:val="24"/>
          <w:vertAlign w:val="superscript"/>
        </w:rPr>
        <w:t>st</w:t>
      </w:r>
      <w:r w:rsidRPr="00C167F1">
        <w:rPr>
          <w:sz w:val="24"/>
          <w:szCs w:val="24"/>
        </w:rPr>
        <w:t xml:space="preserve"> Chronicles 6:32; 9:21.      </w:t>
      </w:r>
    </w:p>
    <w:p w:rsidR="00101E3D" w:rsidRPr="00C167F1" w:rsidRDefault="00101E3D" w:rsidP="00101E3D">
      <w:pPr>
        <w:spacing w:line="480" w:lineRule="auto"/>
        <w:jc w:val="both"/>
        <w:rPr>
          <w:sz w:val="24"/>
          <w:szCs w:val="24"/>
        </w:rPr>
      </w:pPr>
      <w:r w:rsidRPr="00C167F1">
        <w:rPr>
          <w:sz w:val="24"/>
          <w:szCs w:val="24"/>
        </w:rPr>
        <w:t>The 5 Divine Unions are authorized by the Father Stephen Our Lord derives from John 8:58 with Genesis 2:24; Matthew 19:5; Mark 10:8; Ephesians 5:31 &amp; 1</w:t>
      </w:r>
      <w:r w:rsidRPr="00C167F1">
        <w:rPr>
          <w:sz w:val="24"/>
          <w:szCs w:val="24"/>
          <w:vertAlign w:val="superscript"/>
        </w:rPr>
        <w:t>st</w:t>
      </w:r>
      <w:r w:rsidRPr="00C167F1">
        <w:rPr>
          <w:sz w:val="24"/>
          <w:szCs w:val="24"/>
        </w:rPr>
        <w:t xml:space="preserve"> Corinthians 6:17 all as One Flesh and the 1 Sexual Union is derived from Genesis 4:1 with 1</w:t>
      </w:r>
      <w:r w:rsidRPr="00C167F1">
        <w:rPr>
          <w:sz w:val="24"/>
          <w:szCs w:val="24"/>
          <w:vertAlign w:val="superscript"/>
        </w:rPr>
        <w:t>st</w:t>
      </w:r>
      <w:r w:rsidRPr="00C167F1">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C167F1">
        <w:rPr>
          <w:sz w:val="24"/>
          <w:szCs w:val="24"/>
          <w:vertAlign w:val="superscript"/>
        </w:rPr>
        <w:t>st</w:t>
      </w:r>
      <w:r w:rsidRPr="00C167F1">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C167F1" w:rsidRDefault="00101E3D" w:rsidP="00101E3D">
      <w:pPr>
        <w:spacing w:line="480" w:lineRule="auto"/>
        <w:jc w:val="center"/>
        <w:rPr>
          <w:rFonts w:cstheme="minorHAnsi"/>
          <w:b/>
          <w:sz w:val="24"/>
          <w:szCs w:val="24"/>
        </w:rPr>
      </w:pPr>
      <w:r w:rsidRPr="00C167F1">
        <w:rPr>
          <w:rFonts w:cstheme="minorHAnsi"/>
          <w:b/>
          <w:sz w:val="24"/>
          <w:szCs w:val="24"/>
        </w:rPr>
        <w:t>THE 60 LORDS &amp; 60 LADIES IN THE HOLY SCRIPTURE</w:t>
      </w:r>
    </w:p>
    <w:p w:rsidR="00101E3D" w:rsidRPr="00C167F1" w:rsidRDefault="00101E3D" w:rsidP="00101E3D">
      <w:pPr>
        <w:spacing w:line="480" w:lineRule="auto"/>
        <w:jc w:val="both"/>
        <w:rPr>
          <w:rFonts w:cstheme="minorHAnsi"/>
          <w:sz w:val="24"/>
          <w:szCs w:val="24"/>
        </w:rPr>
      </w:pPr>
      <w:r w:rsidRPr="00C167F1">
        <w:rPr>
          <w:rFonts w:cstheme="minorHAnsi"/>
          <w:sz w:val="24"/>
          <w:szCs w:val="24"/>
        </w:rPr>
        <w:t>The Most Highest 61 Lords and 61 Ladies are proven in scripture. The creation process of the 60 Lords and 60 Ladies is called “</w:t>
      </w:r>
      <w:r w:rsidRPr="00C167F1">
        <w:rPr>
          <w:rFonts w:cstheme="minorHAnsi"/>
          <w:b/>
          <w:sz w:val="24"/>
          <w:szCs w:val="24"/>
        </w:rPr>
        <w:t>Bara</w:t>
      </w:r>
      <w:r w:rsidRPr="00C167F1">
        <w:rPr>
          <w:rFonts w:cstheme="minorHAnsi"/>
          <w:sz w:val="24"/>
          <w:szCs w:val="24"/>
        </w:rPr>
        <w:t>” in Genesis 1:1 &amp; “</w:t>
      </w:r>
      <w:r w:rsidRPr="00C167F1">
        <w:rPr>
          <w:rFonts w:cstheme="minorHAnsi"/>
          <w:b/>
          <w:sz w:val="24"/>
          <w:szCs w:val="24"/>
        </w:rPr>
        <w:t>Qanah</w:t>
      </w:r>
      <w:r w:rsidRPr="00C167F1">
        <w:rPr>
          <w:rFonts w:cstheme="minorHAnsi"/>
          <w:sz w:val="24"/>
          <w:szCs w:val="24"/>
        </w:rPr>
        <w:t xml:space="preserve"> </w:t>
      </w:r>
      <w:r w:rsidRPr="00C167F1">
        <w:rPr>
          <w:rFonts w:cstheme="minorHAnsi"/>
          <w:b/>
          <w:sz w:val="24"/>
          <w:szCs w:val="24"/>
        </w:rPr>
        <w:t>directed to the Father Stephen Our Lord</w:t>
      </w:r>
      <w:r w:rsidRPr="00C167F1">
        <w:rPr>
          <w:rFonts w:cstheme="minorHAnsi"/>
          <w:sz w:val="24"/>
          <w:szCs w:val="24"/>
        </w:rPr>
        <w:t>” in Proverbs 8:22-29 (RSV). The Ladies is called &amp; derives from the “</w:t>
      </w:r>
      <w:r w:rsidRPr="00C167F1">
        <w:rPr>
          <w:rFonts w:cstheme="minorHAnsi"/>
          <w:b/>
          <w:sz w:val="24"/>
          <w:szCs w:val="24"/>
        </w:rPr>
        <w:t>Lady of Kingdoms</w:t>
      </w:r>
      <w:r w:rsidRPr="00C167F1">
        <w:rPr>
          <w:rFonts w:cstheme="minorHAnsi"/>
          <w:sz w:val="24"/>
          <w:szCs w:val="24"/>
        </w:rPr>
        <w:t xml:space="preserve">” in Isaiah 47:5 (NKJV). First, is the </w:t>
      </w:r>
      <w:r w:rsidRPr="00C167F1">
        <w:rPr>
          <w:rFonts w:cstheme="minorHAnsi"/>
          <w:b/>
          <w:sz w:val="24"/>
          <w:szCs w:val="24"/>
        </w:rPr>
        <w:t>LORD YAHWEH</w:t>
      </w:r>
      <w:r w:rsidRPr="00C167F1">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C167F1">
        <w:rPr>
          <w:rFonts w:cstheme="minorHAnsi"/>
          <w:sz w:val="24"/>
          <w:szCs w:val="24"/>
          <w:vertAlign w:val="superscript"/>
        </w:rPr>
        <w:t>st</w:t>
      </w:r>
      <w:r w:rsidRPr="00C167F1">
        <w:rPr>
          <w:rFonts w:cstheme="minorHAnsi"/>
          <w:sz w:val="24"/>
          <w:szCs w:val="24"/>
        </w:rPr>
        <w:t xml:space="preserve"> Person of the Trinity which is the </w:t>
      </w:r>
      <w:r w:rsidRPr="00C167F1">
        <w:rPr>
          <w:rFonts w:cstheme="minorHAnsi"/>
          <w:b/>
          <w:sz w:val="24"/>
          <w:szCs w:val="24"/>
        </w:rPr>
        <w:t>Father Stephen Our Lord</w:t>
      </w:r>
      <w:r w:rsidRPr="00C167F1">
        <w:rPr>
          <w:rFonts w:cstheme="minorHAnsi"/>
          <w:sz w:val="24"/>
          <w:szCs w:val="24"/>
        </w:rPr>
        <w:t xml:space="preserve"> (Mother Barbara Our Lady derived from Bara in Genesis 1:1) in Acts 1:4-8:3; 1</w:t>
      </w:r>
      <w:r w:rsidRPr="00C167F1">
        <w:rPr>
          <w:rFonts w:cstheme="minorHAnsi"/>
          <w:sz w:val="24"/>
          <w:szCs w:val="24"/>
          <w:vertAlign w:val="superscript"/>
        </w:rPr>
        <w:t>st</w:t>
      </w:r>
      <w:r w:rsidRPr="00C167F1">
        <w:rPr>
          <w:rFonts w:cstheme="minorHAnsi"/>
          <w:sz w:val="24"/>
          <w:szCs w:val="24"/>
        </w:rPr>
        <w:t xml:space="preserve"> Corinthians 8:6; 15:24-28 &amp; Ephesians 4:6. </w:t>
      </w:r>
    </w:p>
    <w:p w:rsidR="00101E3D" w:rsidRPr="00C167F1" w:rsidRDefault="00101E3D" w:rsidP="00101E3D">
      <w:pPr>
        <w:spacing w:line="480" w:lineRule="auto"/>
        <w:jc w:val="both"/>
        <w:rPr>
          <w:sz w:val="24"/>
          <w:szCs w:val="24"/>
        </w:rPr>
      </w:pPr>
      <w:r w:rsidRPr="00C167F1">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C167F1">
        <w:rPr>
          <w:sz w:val="24"/>
          <w:szCs w:val="24"/>
          <w:vertAlign w:val="superscript"/>
        </w:rPr>
        <w:t>st</w:t>
      </w:r>
      <w:r w:rsidRPr="00C167F1">
        <w:rPr>
          <w:sz w:val="24"/>
          <w:szCs w:val="24"/>
        </w:rPr>
        <w:t xml:space="preserve"> John 5:6-13; 2</w:t>
      </w:r>
      <w:r w:rsidRPr="00C167F1">
        <w:rPr>
          <w:sz w:val="24"/>
          <w:szCs w:val="24"/>
          <w:vertAlign w:val="superscript"/>
        </w:rPr>
        <w:t>nd</w:t>
      </w:r>
      <w:r w:rsidRPr="00C167F1">
        <w:rPr>
          <w:sz w:val="24"/>
          <w:szCs w:val="24"/>
        </w:rPr>
        <w:t xml:space="preserve"> Corinthians 2:17 &amp; 2</w:t>
      </w:r>
      <w:r w:rsidRPr="00C167F1">
        <w:rPr>
          <w:sz w:val="24"/>
          <w:szCs w:val="24"/>
          <w:vertAlign w:val="superscript"/>
        </w:rPr>
        <w:t>nd</w:t>
      </w:r>
      <w:r w:rsidRPr="00C167F1">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C167F1">
        <w:rPr>
          <w:sz w:val="24"/>
          <w:szCs w:val="24"/>
          <w:vertAlign w:val="superscript"/>
        </w:rPr>
        <w:t>st</w:t>
      </w:r>
      <w:r w:rsidRPr="00C167F1">
        <w:rPr>
          <w:sz w:val="24"/>
          <w:szCs w:val="24"/>
        </w:rPr>
        <w:t xml:space="preserve"> Corinthians 8:4; 2</w:t>
      </w:r>
      <w:r w:rsidRPr="00C167F1">
        <w:rPr>
          <w:sz w:val="24"/>
          <w:szCs w:val="24"/>
          <w:vertAlign w:val="superscript"/>
        </w:rPr>
        <w:t>nd</w:t>
      </w:r>
      <w:r w:rsidRPr="00C167F1">
        <w:rPr>
          <w:sz w:val="24"/>
          <w:szCs w:val="24"/>
        </w:rPr>
        <w:t xml:space="preserve"> Kings 19:15; 23:25; Matthew 27:37-39; Luke 10:27 and Psalms 97:10. In 1</w:t>
      </w:r>
      <w:r w:rsidRPr="00C167F1">
        <w:rPr>
          <w:sz w:val="24"/>
          <w:szCs w:val="24"/>
          <w:vertAlign w:val="superscript"/>
        </w:rPr>
        <w:t>st</w:t>
      </w:r>
      <w:r w:rsidRPr="00C167F1">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C167F1">
        <w:rPr>
          <w:sz w:val="24"/>
          <w:szCs w:val="24"/>
          <w:vertAlign w:val="superscript"/>
        </w:rPr>
        <w:t>st</w:t>
      </w:r>
      <w:r w:rsidRPr="00C167F1">
        <w:rPr>
          <w:sz w:val="24"/>
          <w:szCs w:val="24"/>
        </w:rPr>
        <w:t xml:space="preserve"> Timothy 2:5 declares “For there is One God (Father Stephen), and there is One Mediator between God and Men, the Man Christ Jesus.” In Romans 3:30 says “God is One.” In 1</w:t>
      </w:r>
      <w:r w:rsidRPr="00C167F1">
        <w:rPr>
          <w:sz w:val="24"/>
          <w:szCs w:val="24"/>
          <w:vertAlign w:val="superscript"/>
        </w:rPr>
        <w:t>st</w:t>
      </w:r>
      <w:r w:rsidRPr="00C167F1">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C167F1" w:rsidRDefault="00101E3D" w:rsidP="00101E3D">
      <w:pPr>
        <w:spacing w:line="480" w:lineRule="auto"/>
        <w:jc w:val="both"/>
        <w:rPr>
          <w:rFonts w:cstheme="minorHAnsi"/>
          <w:sz w:val="24"/>
          <w:szCs w:val="24"/>
        </w:rPr>
      </w:pPr>
      <w:r w:rsidRPr="00C167F1">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C167F1">
        <w:rPr>
          <w:sz w:val="24"/>
          <w:szCs w:val="24"/>
          <w:vertAlign w:val="superscript"/>
        </w:rPr>
        <w:t>st</w:t>
      </w:r>
      <w:r w:rsidRPr="00C167F1">
        <w:rPr>
          <w:sz w:val="24"/>
          <w:szCs w:val="24"/>
        </w:rPr>
        <w:t xml:space="preserve"> Corinthians 13:5 declares that He thinks no evil (Good God). In Romans 3:4 says “Let God be true (True God) but every man a liar.” Some scriptures of all Men as a liars apart from God is in Romans 3:23; 1</w:t>
      </w:r>
      <w:r w:rsidRPr="00C167F1">
        <w:rPr>
          <w:sz w:val="24"/>
          <w:szCs w:val="24"/>
          <w:vertAlign w:val="superscript"/>
        </w:rPr>
        <w:t>st</w:t>
      </w:r>
      <w:r w:rsidRPr="00C167F1">
        <w:rPr>
          <w:sz w:val="24"/>
          <w:szCs w:val="24"/>
        </w:rPr>
        <w:t xml:space="preserve"> John 1:8-10; 1</w:t>
      </w:r>
      <w:r w:rsidRPr="00C167F1">
        <w:rPr>
          <w:sz w:val="24"/>
          <w:szCs w:val="24"/>
          <w:vertAlign w:val="superscript"/>
        </w:rPr>
        <w:t>st</w:t>
      </w:r>
      <w:r w:rsidRPr="00C167F1">
        <w:rPr>
          <w:sz w:val="24"/>
          <w:szCs w:val="24"/>
        </w:rPr>
        <w:t xml:space="preserve"> Kings 8:46-53 &amp; Psalms 116:11. In James 1:13 states “Let no One say when He is tempted, ‘I am tempted by God,’ for God cannot be tempted by evil, nor does He Himself tempt (test) Anyone (Untempting God).” In 2</w:t>
      </w:r>
      <w:r w:rsidRPr="00C167F1">
        <w:rPr>
          <w:sz w:val="24"/>
          <w:szCs w:val="24"/>
          <w:vertAlign w:val="superscript"/>
        </w:rPr>
        <w:t>nd</w:t>
      </w:r>
      <w:r w:rsidRPr="00C167F1">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C167F1">
        <w:rPr>
          <w:rFonts w:cstheme="minorHAnsi"/>
          <w:sz w:val="24"/>
          <w:szCs w:val="24"/>
        </w:rPr>
        <w:t xml:space="preserve">Third, is the </w:t>
      </w:r>
      <w:r w:rsidRPr="00C167F1">
        <w:rPr>
          <w:rFonts w:cstheme="minorHAnsi"/>
          <w:b/>
          <w:sz w:val="24"/>
          <w:szCs w:val="24"/>
        </w:rPr>
        <w:t>Lord James the Whole Law of the Father Stephen</w:t>
      </w:r>
      <w:r w:rsidRPr="00C167F1">
        <w:rPr>
          <w:rFonts w:cstheme="minorHAnsi"/>
          <w:sz w:val="24"/>
          <w:szCs w:val="24"/>
        </w:rPr>
        <w:t xml:space="preserve"> (Lady Mary in Law) in Acts 1:14; 15:13-29; 21:18-25 and James 2:8-13. Fourth, is the 2</w:t>
      </w:r>
      <w:r w:rsidRPr="00C167F1">
        <w:rPr>
          <w:rFonts w:cstheme="minorHAnsi"/>
          <w:sz w:val="24"/>
          <w:szCs w:val="24"/>
          <w:vertAlign w:val="superscript"/>
        </w:rPr>
        <w:t>nd</w:t>
      </w:r>
      <w:r w:rsidRPr="00C167F1">
        <w:rPr>
          <w:rFonts w:cstheme="minorHAnsi"/>
          <w:sz w:val="24"/>
          <w:szCs w:val="24"/>
        </w:rPr>
        <w:t xml:space="preserve"> Person of the Trinity which is the </w:t>
      </w:r>
      <w:r w:rsidRPr="00C167F1">
        <w:rPr>
          <w:rFonts w:cstheme="minorHAnsi"/>
          <w:b/>
          <w:sz w:val="24"/>
          <w:szCs w:val="24"/>
        </w:rPr>
        <w:t>Son Jesus Our Lord of the Father Stephen</w:t>
      </w:r>
      <w:r w:rsidRPr="00C167F1">
        <w:rPr>
          <w:rFonts w:cstheme="minorHAnsi"/>
          <w:sz w:val="24"/>
          <w:szCs w:val="24"/>
        </w:rPr>
        <w:t xml:space="preserve"> (Lady Mary the Daughter of God) in Luke 1:26-Acts 1:3 &amp; 1</w:t>
      </w:r>
      <w:r w:rsidRPr="00C167F1">
        <w:rPr>
          <w:rFonts w:cstheme="minorHAnsi"/>
          <w:sz w:val="24"/>
          <w:szCs w:val="24"/>
          <w:vertAlign w:val="superscript"/>
        </w:rPr>
        <w:t>st</w:t>
      </w:r>
      <w:r w:rsidRPr="00C167F1">
        <w:rPr>
          <w:rFonts w:cstheme="minorHAnsi"/>
          <w:sz w:val="24"/>
          <w:szCs w:val="24"/>
        </w:rPr>
        <w:t xml:space="preserve"> Corinthians 8:6; 15:24-28. Fifth, is the 3</w:t>
      </w:r>
      <w:r w:rsidRPr="00C167F1">
        <w:rPr>
          <w:rFonts w:cstheme="minorHAnsi"/>
          <w:sz w:val="24"/>
          <w:szCs w:val="24"/>
          <w:vertAlign w:val="superscript"/>
        </w:rPr>
        <w:t>rd</w:t>
      </w:r>
      <w:r w:rsidRPr="00C167F1">
        <w:rPr>
          <w:rFonts w:cstheme="minorHAnsi"/>
          <w:sz w:val="24"/>
          <w:szCs w:val="24"/>
        </w:rPr>
        <w:t xml:space="preserve"> Person of the Trinity which is the </w:t>
      </w:r>
      <w:r w:rsidRPr="00C167F1">
        <w:rPr>
          <w:rFonts w:cstheme="minorHAnsi"/>
          <w:b/>
          <w:sz w:val="24"/>
          <w:szCs w:val="24"/>
        </w:rPr>
        <w:t>Brother John Our Lord the Holy Ghost of the Father Stephen</w:t>
      </w:r>
      <w:r w:rsidRPr="00C167F1">
        <w:rPr>
          <w:rFonts w:cstheme="minorHAnsi"/>
          <w:sz w:val="24"/>
          <w:szCs w:val="24"/>
        </w:rPr>
        <w:t xml:space="preserve"> (Lady Elizabeth the Sister of God) in Luke 1:5-9:9; 1</w:t>
      </w:r>
      <w:r w:rsidRPr="00C167F1">
        <w:rPr>
          <w:rFonts w:cstheme="minorHAnsi"/>
          <w:sz w:val="24"/>
          <w:szCs w:val="24"/>
          <w:vertAlign w:val="superscript"/>
        </w:rPr>
        <w:t>st</w:t>
      </w:r>
      <w:r w:rsidRPr="00C167F1">
        <w:rPr>
          <w:rFonts w:cstheme="minorHAnsi"/>
          <w:sz w:val="24"/>
          <w:szCs w:val="24"/>
        </w:rPr>
        <w:t xml:space="preserve"> Peter 1:2 &amp; 1</w:t>
      </w:r>
      <w:r w:rsidRPr="00C167F1">
        <w:rPr>
          <w:rFonts w:cstheme="minorHAnsi"/>
          <w:sz w:val="24"/>
          <w:szCs w:val="24"/>
          <w:vertAlign w:val="superscript"/>
        </w:rPr>
        <w:t>st</w:t>
      </w:r>
      <w:r w:rsidRPr="00C167F1">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C167F1" w:rsidRDefault="00101E3D" w:rsidP="00101E3D">
      <w:pPr>
        <w:spacing w:line="480" w:lineRule="auto"/>
        <w:jc w:val="both"/>
        <w:rPr>
          <w:rFonts w:cstheme="minorHAnsi"/>
          <w:sz w:val="24"/>
          <w:szCs w:val="24"/>
        </w:rPr>
      </w:pPr>
      <w:r w:rsidRPr="00C167F1">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C167F1">
        <w:rPr>
          <w:rFonts w:cstheme="minorHAnsi"/>
          <w:sz w:val="24"/>
          <w:szCs w:val="24"/>
          <w:vertAlign w:val="superscript"/>
        </w:rPr>
        <w:t>st</w:t>
      </w:r>
      <w:r w:rsidRPr="00C167F1">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C167F1" w:rsidRDefault="00101E3D" w:rsidP="00101E3D">
      <w:pPr>
        <w:rPr>
          <w:sz w:val="24"/>
          <w:szCs w:val="24"/>
        </w:rPr>
      </w:pPr>
      <w:r w:rsidRPr="00C167F1">
        <w:rPr>
          <w:sz w:val="24"/>
          <w:szCs w:val="24"/>
        </w:rPr>
        <w:t>The Definition of Flesh</w:t>
      </w:r>
    </w:p>
    <w:p w:rsidR="00101E3D" w:rsidRPr="00C167F1" w:rsidRDefault="00101E3D" w:rsidP="00101E3D">
      <w:pPr>
        <w:spacing w:line="480" w:lineRule="auto"/>
        <w:jc w:val="both"/>
        <w:rPr>
          <w:sz w:val="24"/>
          <w:szCs w:val="24"/>
        </w:rPr>
      </w:pPr>
      <w:r w:rsidRPr="00C167F1">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C167F1" w:rsidRDefault="00101E3D" w:rsidP="00101E3D">
      <w:pPr>
        <w:spacing w:line="480" w:lineRule="auto"/>
        <w:jc w:val="both"/>
        <w:rPr>
          <w:sz w:val="24"/>
          <w:szCs w:val="24"/>
        </w:rPr>
      </w:pPr>
      <w:r w:rsidRPr="00C167F1">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C167F1">
        <w:rPr>
          <w:b/>
          <w:sz w:val="24"/>
          <w:szCs w:val="24"/>
        </w:rPr>
        <w:t>Race of the Behemoth</w:t>
      </w:r>
      <w:r w:rsidRPr="00C167F1">
        <w:rPr>
          <w:sz w:val="24"/>
          <w:szCs w:val="24"/>
        </w:rPr>
        <w:t>” in the Beginning in Job 40:15-24 that was over 65 million years ago based on medical science.  Also the Giant Fish Creatures was from the “</w:t>
      </w:r>
      <w:r w:rsidRPr="00C167F1">
        <w:rPr>
          <w:b/>
          <w:sz w:val="24"/>
          <w:szCs w:val="24"/>
        </w:rPr>
        <w:t>Race of the Leviathan</w:t>
      </w:r>
      <w:r w:rsidRPr="00C167F1">
        <w:rPr>
          <w:sz w:val="24"/>
          <w:szCs w:val="24"/>
        </w:rPr>
        <w:t>” in the beginning in Genesis 1:21 &amp; Job 41:1-10. If You have any questions on these creatures &amp; others, You must get My book called “</w:t>
      </w:r>
      <w:r w:rsidRPr="00C167F1">
        <w:rPr>
          <w:b/>
          <w:sz w:val="24"/>
          <w:szCs w:val="24"/>
        </w:rPr>
        <w:t>Moses’ Rod and the Magical Arts in the Holy Bible</w:t>
      </w:r>
      <w:r w:rsidRPr="00C167F1">
        <w:rPr>
          <w:sz w:val="24"/>
          <w:szCs w:val="24"/>
        </w:rPr>
        <w:t xml:space="preserve">.”      </w:t>
      </w:r>
    </w:p>
    <w:p w:rsidR="00101E3D" w:rsidRPr="00C167F1" w:rsidRDefault="00101E3D" w:rsidP="00101E3D">
      <w:pPr>
        <w:spacing w:line="480" w:lineRule="auto"/>
        <w:jc w:val="both"/>
        <w:rPr>
          <w:sz w:val="24"/>
          <w:szCs w:val="24"/>
        </w:rPr>
      </w:pPr>
      <w:r w:rsidRPr="00C167F1">
        <w:rPr>
          <w:sz w:val="24"/>
          <w:szCs w:val="24"/>
        </w:rPr>
        <w:t>In The New Testament tells us about flesh for at least 2,000 years from 4BC-the present. Flesh is frequently described as the physical tissues of the body. There are different kinds of Flesh of Men in 1</w:t>
      </w:r>
      <w:r w:rsidRPr="00C167F1">
        <w:rPr>
          <w:sz w:val="24"/>
          <w:szCs w:val="24"/>
          <w:vertAlign w:val="superscript"/>
        </w:rPr>
        <w:t>st</w:t>
      </w:r>
      <w:r w:rsidRPr="00C167F1">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C167F1" w:rsidRDefault="00101E3D" w:rsidP="00101E3D">
      <w:pPr>
        <w:spacing w:line="480" w:lineRule="auto"/>
        <w:jc w:val="both"/>
        <w:rPr>
          <w:sz w:val="24"/>
          <w:szCs w:val="24"/>
        </w:rPr>
      </w:pPr>
      <w:r w:rsidRPr="00C167F1">
        <w:rPr>
          <w:sz w:val="24"/>
          <w:szCs w:val="24"/>
        </w:rPr>
        <w:t xml:space="preserve">There are different kinds of the </w:t>
      </w:r>
      <w:r w:rsidRPr="00C167F1">
        <w:rPr>
          <w:b/>
          <w:sz w:val="24"/>
          <w:szCs w:val="24"/>
        </w:rPr>
        <w:t>Flesh of Animals</w:t>
      </w:r>
      <w:r w:rsidRPr="00C167F1">
        <w:rPr>
          <w:sz w:val="24"/>
          <w:szCs w:val="24"/>
        </w:rPr>
        <w:t xml:space="preserve"> in 1</w:t>
      </w:r>
      <w:r w:rsidRPr="00C167F1">
        <w:rPr>
          <w:sz w:val="24"/>
          <w:szCs w:val="24"/>
          <w:vertAlign w:val="superscript"/>
        </w:rPr>
        <w:t>st</w:t>
      </w:r>
      <w:r w:rsidRPr="00C167F1">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C167F1">
        <w:rPr>
          <w:sz w:val="24"/>
          <w:szCs w:val="24"/>
          <w:vertAlign w:val="superscript"/>
        </w:rPr>
        <w:t>st</w:t>
      </w:r>
      <w:r w:rsidRPr="00C167F1">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C167F1">
        <w:rPr>
          <w:sz w:val="24"/>
          <w:szCs w:val="24"/>
          <w:vertAlign w:val="superscript"/>
        </w:rPr>
        <w:t>nd</w:t>
      </w:r>
      <w:r w:rsidRPr="00C167F1">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101E3D" w:rsidRPr="00C167F1" w:rsidRDefault="00101E3D" w:rsidP="00101E3D">
      <w:pPr>
        <w:spacing w:line="480" w:lineRule="auto"/>
        <w:jc w:val="both"/>
        <w:rPr>
          <w:sz w:val="24"/>
          <w:szCs w:val="24"/>
        </w:rPr>
      </w:pPr>
      <w:r w:rsidRPr="00C167F1">
        <w:rPr>
          <w:sz w:val="24"/>
          <w:szCs w:val="24"/>
        </w:rPr>
        <w:t xml:space="preserve">There are different kinds of </w:t>
      </w:r>
      <w:r w:rsidRPr="00C167F1">
        <w:rPr>
          <w:b/>
          <w:sz w:val="24"/>
          <w:szCs w:val="24"/>
        </w:rPr>
        <w:t>Flesh of Fish</w:t>
      </w:r>
      <w:r w:rsidRPr="00C167F1">
        <w:rPr>
          <w:sz w:val="24"/>
          <w:szCs w:val="24"/>
        </w:rPr>
        <w:t xml:space="preserve"> in 1</w:t>
      </w:r>
      <w:r w:rsidRPr="00C167F1">
        <w:rPr>
          <w:sz w:val="24"/>
          <w:szCs w:val="24"/>
          <w:vertAlign w:val="superscript"/>
        </w:rPr>
        <w:t>st</w:t>
      </w:r>
      <w:r w:rsidRPr="00C167F1">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C167F1" w:rsidRDefault="00101E3D" w:rsidP="00101E3D">
      <w:pPr>
        <w:spacing w:line="480" w:lineRule="auto"/>
        <w:jc w:val="both"/>
        <w:rPr>
          <w:sz w:val="24"/>
          <w:szCs w:val="24"/>
        </w:rPr>
      </w:pPr>
      <w:r w:rsidRPr="00C167F1">
        <w:rPr>
          <w:sz w:val="24"/>
          <w:szCs w:val="24"/>
        </w:rPr>
        <w:t xml:space="preserve">There are different kinds of </w:t>
      </w:r>
      <w:r w:rsidRPr="00C167F1">
        <w:rPr>
          <w:b/>
          <w:sz w:val="24"/>
          <w:szCs w:val="24"/>
        </w:rPr>
        <w:t>Flesh of Birds</w:t>
      </w:r>
      <w:r w:rsidRPr="00C167F1">
        <w:rPr>
          <w:sz w:val="24"/>
          <w:szCs w:val="24"/>
        </w:rPr>
        <w:t xml:space="preserve"> in 1</w:t>
      </w:r>
      <w:r w:rsidRPr="00C167F1">
        <w:rPr>
          <w:sz w:val="24"/>
          <w:szCs w:val="24"/>
          <w:vertAlign w:val="superscript"/>
        </w:rPr>
        <w:t>st</w:t>
      </w:r>
      <w:r w:rsidRPr="00C167F1">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C167F1">
        <w:rPr>
          <w:sz w:val="24"/>
          <w:szCs w:val="24"/>
          <w:vertAlign w:val="superscript"/>
        </w:rPr>
        <w:t>st</w:t>
      </w:r>
      <w:r w:rsidRPr="00C167F1">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C167F1">
        <w:rPr>
          <w:sz w:val="24"/>
          <w:szCs w:val="24"/>
          <w:vertAlign w:val="superscript"/>
        </w:rPr>
        <w:t>st</w:t>
      </w:r>
      <w:r w:rsidRPr="00C167F1">
        <w:rPr>
          <w:sz w:val="24"/>
          <w:szCs w:val="24"/>
        </w:rPr>
        <w:t xml:space="preserve"> Corinthians 15:39. </w:t>
      </w:r>
    </w:p>
    <w:p w:rsidR="00101E3D" w:rsidRPr="00C167F1" w:rsidRDefault="00101E3D" w:rsidP="00101E3D">
      <w:pPr>
        <w:spacing w:line="480" w:lineRule="auto"/>
        <w:jc w:val="both"/>
        <w:rPr>
          <w:sz w:val="24"/>
          <w:szCs w:val="24"/>
        </w:rPr>
      </w:pPr>
      <w:r w:rsidRPr="00C167F1">
        <w:rPr>
          <w:sz w:val="24"/>
          <w:szCs w:val="24"/>
        </w:rPr>
        <w:t>There are Different Kinds of Flesh of Heaven &amp; Earth in 1</w:t>
      </w:r>
      <w:r w:rsidRPr="00C167F1">
        <w:rPr>
          <w:sz w:val="24"/>
          <w:szCs w:val="24"/>
          <w:vertAlign w:val="superscript"/>
        </w:rPr>
        <w:t>st</w:t>
      </w:r>
      <w:r w:rsidRPr="00C167F1">
        <w:rPr>
          <w:sz w:val="24"/>
          <w:szCs w:val="24"/>
        </w:rPr>
        <w:t xml:space="preserve"> Corinthians 15:40. The </w:t>
      </w:r>
      <w:r w:rsidRPr="00C167F1">
        <w:rPr>
          <w:b/>
          <w:sz w:val="24"/>
          <w:szCs w:val="24"/>
        </w:rPr>
        <w:t>Flesh of Heaven</w:t>
      </w:r>
      <w:r w:rsidRPr="00C167F1">
        <w:rPr>
          <w:sz w:val="24"/>
          <w:szCs w:val="24"/>
        </w:rPr>
        <w:t xml:space="preserve"> is also called the </w:t>
      </w:r>
      <w:r w:rsidRPr="00C167F1">
        <w:rPr>
          <w:b/>
          <w:sz w:val="24"/>
          <w:szCs w:val="24"/>
        </w:rPr>
        <w:t>Celestial Heavenly Flesh</w:t>
      </w:r>
      <w:r w:rsidRPr="00C167F1">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C167F1">
        <w:rPr>
          <w:sz w:val="24"/>
          <w:szCs w:val="24"/>
          <w:vertAlign w:val="superscript"/>
        </w:rPr>
        <w:t>st</w:t>
      </w:r>
      <w:r w:rsidRPr="00C167F1">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C167F1">
        <w:rPr>
          <w:sz w:val="24"/>
          <w:szCs w:val="24"/>
          <w:vertAlign w:val="superscript"/>
        </w:rPr>
        <w:t>nd</w:t>
      </w:r>
      <w:r w:rsidRPr="00C167F1">
        <w:rPr>
          <w:sz w:val="24"/>
          <w:szCs w:val="24"/>
        </w:rPr>
        <w:t xml:space="preserve"> Chronicles 18:18. In 2</w:t>
      </w:r>
      <w:r w:rsidRPr="00C167F1">
        <w:rPr>
          <w:sz w:val="24"/>
          <w:szCs w:val="24"/>
          <w:vertAlign w:val="superscript"/>
        </w:rPr>
        <w:t>nd</w:t>
      </w:r>
      <w:r w:rsidRPr="00C167F1">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C167F1">
        <w:rPr>
          <w:sz w:val="24"/>
          <w:szCs w:val="24"/>
          <w:vertAlign w:val="superscript"/>
        </w:rPr>
        <w:t>nd</w:t>
      </w:r>
      <w:r w:rsidRPr="00C167F1">
        <w:rPr>
          <w:sz w:val="24"/>
          <w:szCs w:val="24"/>
        </w:rPr>
        <w:t xml:space="preserve"> Kings 21:3, 5; 23:4, 5 &amp; 2</w:t>
      </w:r>
      <w:r w:rsidRPr="00C167F1">
        <w:rPr>
          <w:sz w:val="24"/>
          <w:szCs w:val="24"/>
          <w:vertAlign w:val="superscript"/>
        </w:rPr>
        <w:t>nd</w:t>
      </w:r>
      <w:r w:rsidRPr="00C167F1">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C167F1">
        <w:rPr>
          <w:b/>
          <w:sz w:val="24"/>
          <w:szCs w:val="24"/>
        </w:rPr>
        <w:t>Flesh of the Earth</w:t>
      </w:r>
      <w:r w:rsidRPr="00C167F1">
        <w:rPr>
          <w:sz w:val="24"/>
          <w:szCs w:val="24"/>
        </w:rPr>
        <w:t xml:space="preserve"> is also called </w:t>
      </w:r>
      <w:r w:rsidRPr="00C167F1">
        <w:rPr>
          <w:b/>
          <w:sz w:val="24"/>
          <w:szCs w:val="24"/>
        </w:rPr>
        <w:t>Terrestrial Earthly Flesh</w:t>
      </w:r>
      <w:r w:rsidRPr="00C167F1">
        <w:rPr>
          <w:sz w:val="24"/>
          <w:szCs w:val="24"/>
        </w:rPr>
        <w:t>. In Genesis 2:1 says “…the Earth, and all the Host of them, were finished.” In 1</w:t>
      </w:r>
      <w:r w:rsidRPr="00C167F1">
        <w:rPr>
          <w:sz w:val="24"/>
          <w:szCs w:val="24"/>
          <w:vertAlign w:val="superscript"/>
        </w:rPr>
        <w:t>st</w:t>
      </w:r>
      <w:r w:rsidRPr="00C167F1">
        <w:rPr>
          <w:sz w:val="24"/>
          <w:szCs w:val="24"/>
        </w:rPr>
        <w:t xml:space="preserve"> Maccabees 1:4 says “And He gathered a Mighty Host and ruled over countries, and nations (laws), and kings (kingdoms), who became tributaries unto Him.” In 1</w:t>
      </w:r>
      <w:r w:rsidRPr="00C167F1">
        <w:rPr>
          <w:sz w:val="24"/>
          <w:szCs w:val="24"/>
          <w:vertAlign w:val="superscript"/>
        </w:rPr>
        <w:t>st</w:t>
      </w:r>
      <w:r w:rsidRPr="00C167F1">
        <w:rPr>
          <w:sz w:val="24"/>
          <w:szCs w:val="24"/>
        </w:rPr>
        <w:t xml:space="preserve"> Maccabees 3:3 states “So He got His people great honor, and put on a Breastplate as a Giant, and girt His warlike harness about Him, and He made Battles (1 or 2 positions), protecting the Host with His sword.” In 1</w:t>
      </w:r>
      <w:r w:rsidRPr="00C167F1">
        <w:rPr>
          <w:sz w:val="24"/>
          <w:szCs w:val="24"/>
          <w:vertAlign w:val="superscript"/>
        </w:rPr>
        <w:t>st</w:t>
      </w:r>
      <w:r w:rsidRPr="00C167F1">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C167F1" w:rsidRDefault="00101E3D" w:rsidP="00101E3D">
      <w:pPr>
        <w:spacing w:line="480" w:lineRule="auto"/>
        <w:jc w:val="both"/>
        <w:rPr>
          <w:sz w:val="24"/>
          <w:szCs w:val="24"/>
        </w:rPr>
      </w:pPr>
      <w:r w:rsidRPr="00C167F1">
        <w:rPr>
          <w:sz w:val="24"/>
          <w:szCs w:val="24"/>
        </w:rPr>
        <w:t>There are Different Kinds of Flesh of the Sun, Moon &amp; Stars in 1</w:t>
      </w:r>
      <w:r w:rsidRPr="00C167F1">
        <w:rPr>
          <w:sz w:val="24"/>
          <w:szCs w:val="24"/>
          <w:vertAlign w:val="superscript"/>
        </w:rPr>
        <w:t>st</w:t>
      </w:r>
      <w:r w:rsidRPr="00C167F1">
        <w:rPr>
          <w:sz w:val="24"/>
          <w:szCs w:val="24"/>
        </w:rPr>
        <w:t xml:space="preserve"> Corinthians 15:41. The </w:t>
      </w:r>
      <w:r w:rsidRPr="00C167F1">
        <w:rPr>
          <w:b/>
          <w:sz w:val="24"/>
          <w:szCs w:val="24"/>
        </w:rPr>
        <w:t>Flesh of the Sun</w:t>
      </w:r>
      <w:r w:rsidRPr="00C167F1">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C167F1">
        <w:rPr>
          <w:b/>
          <w:sz w:val="24"/>
          <w:szCs w:val="24"/>
        </w:rPr>
        <w:t>Flesh of the Moon</w:t>
      </w:r>
      <w:r w:rsidRPr="00C167F1">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C167F1">
        <w:rPr>
          <w:b/>
          <w:sz w:val="24"/>
          <w:szCs w:val="24"/>
        </w:rPr>
        <w:t>Flesh of the Stars</w:t>
      </w:r>
      <w:r w:rsidRPr="00C167F1">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C167F1" w:rsidRDefault="00101E3D" w:rsidP="00101E3D">
      <w:pPr>
        <w:spacing w:before="240" w:line="480" w:lineRule="auto"/>
        <w:jc w:val="both"/>
        <w:rPr>
          <w:sz w:val="24"/>
          <w:szCs w:val="24"/>
        </w:rPr>
      </w:pPr>
      <w:r w:rsidRPr="00C167F1">
        <w:rPr>
          <w:sz w:val="24"/>
          <w:szCs w:val="24"/>
        </w:rPr>
        <w:t>There are Different Kinds of Flesh in the Resurrection of the Dead in 1</w:t>
      </w:r>
      <w:r w:rsidRPr="00C167F1">
        <w:rPr>
          <w:sz w:val="24"/>
          <w:szCs w:val="24"/>
          <w:vertAlign w:val="superscript"/>
        </w:rPr>
        <w:t>st</w:t>
      </w:r>
      <w:r w:rsidRPr="00C167F1">
        <w:rPr>
          <w:sz w:val="24"/>
          <w:szCs w:val="24"/>
        </w:rPr>
        <w:t xml:space="preserve"> Corinthians 15:42. The </w:t>
      </w:r>
      <w:r w:rsidRPr="00C167F1">
        <w:rPr>
          <w:b/>
          <w:sz w:val="24"/>
          <w:szCs w:val="24"/>
        </w:rPr>
        <w:t>Flesh of the Resurrection</w:t>
      </w:r>
      <w:r w:rsidRPr="00C167F1">
        <w:rPr>
          <w:sz w:val="24"/>
          <w:szCs w:val="24"/>
        </w:rPr>
        <w:t xml:space="preserve"> is also called the </w:t>
      </w:r>
      <w:r w:rsidRPr="00C167F1">
        <w:rPr>
          <w:b/>
          <w:sz w:val="24"/>
          <w:szCs w:val="24"/>
        </w:rPr>
        <w:t>Flesh of that Age</w:t>
      </w:r>
      <w:r w:rsidRPr="00C167F1">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C167F1">
        <w:rPr>
          <w:b/>
          <w:sz w:val="24"/>
          <w:szCs w:val="24"/>
        </w:rPr>
        <w:t>True Holy Division</w:t>
      </w:r>
      <w:r w:rsidRPr="00C167F1">
        <w:rPr>
          <w:sz w:val="24"/>
          <w:szCs w:val="24"/>
        </w:rPr>
        <w:t>” of the Father Stephen our Lord that does not lie is in Numbers 23:19; 1</w:t>
      </w:r>
      <w:r w:rsidRPr="00C167F1">
        <w:rPr>
          <w:sz w:val="24"/>
          <w:szCs w:val="24"/>
          <w:vertAlign w:val="superscript"/>
        </w:rPr>
        <w:t>st</w:t>
      </w:r>
      <w:r w:rsidRPr="00C167F1">
        <w:rPr>
          <w:sz w:val="24"/>
          <w:szCs w:val="24"/>
        </w:rPr>
        <w:t xml:space="preserve"> Samuel 15:29; Romans 3:4; Hebrews 6:18 &amp; Titus 1:1-3 in “</w:t>
      </w:r>
      <w:r w:rsidRPr="00C167F1">
        <w:rPr>
          <w:b/>
          <w:sz w:val="24"/>
          <w:szCs w:val="24"/>
        </w:rPr>
        <w:t>That Age in the Old Testament in Genesis 1:1-2:21 &amp; in the Higher/Highest Testaments in Luke 24:1-Acts 28:31</w:t>
      </w:r>
      <w:r w:rsidRPr="00C167F1">
        <w:rPr>
          <w:sz w:val="24"/>
          <w:szCs w:val="24"/>
        </w:rPr>
        <w:t>” as a Boy living as a Non-apostle &amp; a Non-Pharisee not as a Man, but as the Father Stephen from 9 years of age to eternity “</w:t>
      </w:r>
      <w:r w:rsidRPr="00C167F1">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C167F1">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C167F1">
        <w:rPr>
          <w:sz w:val="24"/>
          <w:szCs w:val="24"/>
          <w:vertAlign w:val="superscript"/>
        </w:rPr>
        <w:t>st</w:t>
      </w:r>
      <w:r w:rsidRPr="00C167F1">
        <w:rPr>
          <w:sz w:val="24"/>
          <w:szCs w:val="24"/>
        </w:rPr>
        <w:t xml:space="preserve"> Corinthians 2:6-16; 15:24-28; Luke 10:22; 1</w:t>
      </w:r>
      <w:r w:rsidRPr="00C167F1">
        <w:rPr>
          <w:sz w:val="24"/>
          <w:szCs w:val="24"/>
          <w:vertAlign w:val="superscript"/>
        </w:rPr>
        <w:t>st</w:t>
      </w:r>
      <w:r w:rsidRPr="00C167F1">
        <w:rPr>
          <w:sz w:val="24"/>
          <w:szCs w:val="24"/>
        </w:rPr>
        <w:t xml:space="preserve"> Timothy 6:16; John 1:18; 4:21; 5:19, 22-23, 37, 43, 45; 6:46; 8:19, 27-28, 38, 42, 44; 10:18; 12:49-50; 13:1; 14:28; 15:24; 16:17, 28 &amp; 1</w:t>
      </w:r>
      <w:r w:rsidRPr="00C167F1">
        <w:rPr>
          <w:sz w:val="24"/>
          <w:szCs w:val="24"/>
          <w:vertAlign w:val="superscript"/>
        </w:rPr>
        <w:t>st</w:t>
      </w:r>
      <w:r w:rsidRPr="00C167F1">
        <w:rPr>
          <w:sz w:val="24"/>
          <w:szCs w:val="24"/>
        </w:rPr>
        <w:t xml:space="preserve"> John 3:9; 4:7; 5:1, 4, 18. This concerns 4 Special Court Rooms that the Father Stephen Our Lord Impartially Judges with Impartial Justice in 1</w:t>
      </w:r>
      <w:r w:rsidRPr="00C167F1">
        <w:rPr>
          <w:sz w:val="24"/>
          <w:szCs w:val="24"/>
          <w:vertAlign w:val="superscript"/>
        </w:rPr>
        <w:t>st</w:t>
      </w:r>
      <w:r w:rsidRPr="00C167F1">
        <w:rPr>
          <w:sz w:val="24"/>
          <w:szCs w:val="24"/>
        </w:rPr>
        <w:t xml:space="preserve"> Peter 1:17-21. They are the Royal Agape Love Court Room that is predominately the White Nation only which is done by the Supreme Lordship of the Father Stephen Our Lord which concerns the 1</w:t>
      </w:r>
      <w:r w:rsidRPr="00C167F1">
        <w:rPr>
          <w:sz w:val="24"/>
          <w:szCs w:val="24"/>
          <w:vertAlign w:val="superscript"/>
        </w:rPr>
        <w:t>st</w:t>
      </w:r>
      <w:r w:rsidRPr="00C167F1">
        <w:rPr>
          <w:sz w:val="24"/>
          <w:szCs w:val="24"/>
        </w:rPr>
        <w:t xml:space="preserve"> Death which is Israel only in Acts chapters 1-7, the Royal Omni-Benevolent Court Room that is of the Black Nation (the 1</w:t>
      </w:r>
      <w:r w:rsidRPr="00C167F1">
        <w:rPr>
          <w:sz w:val="24"/>
          <w:szCs w:val="24"/>
          <w:vertAlign w:val="superscript"/>
        </w:rPr>
        <w:t>st</w:t>
      </w:r>
      <w:r w:rsidRPr="00C167F1">
        <w:rPr>
          <w:sz w:val="24"/>
          <w:szCs w:val="24"/>
        </w:rPr>
        <w:t xml:space="preserve"> Death &amp; 2</w:t>
      </w:r>
      <w:r w:rsidRPr="00C167F1">
        <w:rPr>
          <w:sz w:val="24"/>
          <w:szCs w:val="24"/>
          <w:vertAlign w:val="superscript"/>
        </w:rPr>
        <w:t>nd</w:t>
      </w:r>
      <w:r w:rsidRPr="00C167F1">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C167F1">
        <w:rPr>
          <w:sz w:val="24"/>
          <w:szCs w:val="24"/>
          <w:vertAlign w:val="superscript"/>
        </w:rPr>
        <w:t>nd</w:t>
      </w:r>
      <w:r w:rsidRPr="00C167F1">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C167F1">
        <w:rPr>
          <w:b/>
          <w:sz w:val="24"/>
          <w:szCs w:val="24"/>
        </w:rPr>
        <w:t>This Age in the Old Testament, Middle Testament, New Testament &amp; Higher Testament (Luke) in Genesis 2:22-Luke 23:56</w:t>
      </w:r>
      <w:r w:rsidRPr="00C167F1">
        <w:rPr>
          <w:sz w:val="24"/>
          <w:szCs w:val="24"/>
        </w:rPr>
        <w:t>” being “</w:t>
      </w:r>
      <w:r w:rsidRPr="00C167F1">
        <w:rPr>
          <w:b/>
          <w:sz w:val="24"/>
          <w:szCs w:val="24"/>
        </w:rPr>
        <w:t xml:space="preserve">Qualified in 100% Marriage Ministerial Lordship as Married Lord’s, and Jesus is not Given in 100% Marriage Military Lordship as Married Angels nor Jesus is not in 100% Married Law Lordship as Married Men” </w:t>
      </w:r>
      <w:r w:rsidRPr="00C167F1">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C167F1">
        <w:rPr>
          <w:sz w:val="24"/>
          <w:szCs w:val="24"/>
          <w:vertAlign w:val="superscript"/>
        </w:rPr>
        <w:t>rd</w:t>
      </w:r>
      <w:r w:rsidRPr="00C167F1">
        <w:rPr>
          <w:sz w:val="24"/>
          <w:szCs w:val="24"/>
        </w:rPr>
        <w:t xml:space="preserve"> Heaven in 1</w:t>
      </w:r>
      <w:r w:rsidRPr="00C167F1">
        <w:rPr>
          <w:sz w:val="24"/>
          <w:szCs w:val="24"/>
          <w:vertAlign w:val="superscript"/>
        </w:rPr>
        <w:t>st</w:t>
      </w:r>
      <w:r w:rsidRPr="00C167F1">
        <w:rPr>
          <w:sz w:val="24"/>
          <w:szCs w:val="24"/>
        </w:rPr>
        <w:t xml:space="preserve"> Corinthians 7:25; 15:24-28; 2</w:t>
      </w:r>
      <w:r w:rsidRPr="00C167F1">
        <w:rPr>
          <w:sz w:val="24"/>
          <w:szCs w:val="24"/>
          <w:vertAlign w:val="superscript"/>
        </w:rPr>
        <w:t>nd</w:t>
      </w:r>
      <w:r w:rsidRPr="00C167F1">
        <w:rPr>
          <w:sz w:val="24"/>
          <w:szCs w:val="24"/>
        </w:rPr>
        <w:t xml:space="preserve"> Corinthians 12:1-6; Philippians 3:5; Galatians 4:4; Luke 20:34-38; Acts 6:5-15; Chapter 26 &amp; 1</w:t>
      </w:r>
      <w:r w:rsidRPr="00C167F1">
        <w:rPr>
          <w:sz w:val="24"/>
          <w:szCs w:val="24"/>
          <w:vertAlign w:val="superscript"/>
        </w:rPr>
        <w:t>st</w:t>
      </w:r>
      <w:r w:rsidRPr="00C167F1">
        <w:rPr>
          <w:sz w:val="24"/>
          <w:szCs w:val="24"/>
        </w:rPr>
        <w:t xml:space="preserve"> Peter 1:23. The Single Lordship as “</w:t>
      </w:r>
      <w:r w:rsidRPr="00C167F1">
        <w:rPr>
          <w:b/>
          <w:sz w:val="24"/>
          <w:szCs w:val="24"/>
        </w:rPr>
        <w:t>Divine Holy Flesh</w:t>
      </w:r>
      <w:r w:rsidRPr="00C167F1">
        <w:rPr>
          <w:sz w:val="24"/>
          <w:szCs w:val="24"/>
        </w:rPr>
        <w:t>” is stronger than Married Lordship as “</w:t>
      </w:r>
      <w:r w:rsidRPr="00C167F1">
        <w:rPr>
          <w:b/>
          <w:sz w:val="24"/>
          <w:szCs w:val="24"/>
        </w:rPr>
        <w:t>One Holy Flesh</w:t>
      </w:r>
      <w:r w:rsidRPr="00C167F1">
        <w:rPr>
          <w:sz w:val="24"/>
          <w:szCs w:val="24"/>
        </w:rPr>
        <w:t>” in 1</w:t>
      </w:r>
      <w:r w:rsidRPr="00C167F1">
        <w:rPr>
          <w:sz w:val="24"/>
          <w:szCs w:val="24"/>
          <w:vertAlign w:val="superscript"/>
        </w:rPr>
        <w:t>st</w:t>
      </w:r>
      <w:r w:rsidRPr="00C167F1">
        <w:rPr>
          <w:sz w:val="24"/>
          <w:szCs w:val="24"/>
        </w:rPr>
        <w:t xml:space="preserve"> Corinthians 1:25. In 2</w:t>
      </w:r>
      <w:r w:rsidRPr="00C167F1">
        <w:rPr>
          <w:sz w:val="24"/>
          <w:szCs w:val="24"/>
          <w:vertAlign w:val="superscript"/>
        </w:rPr>
        <w:t>nd</w:t>
      </w:r>
      <w:r w:rsidRPr="00C167F1">
        <w:rPr>
          <w:sz w:val="24"/>
          <w:szCs w:val="24"/>
        </w:rPr>
        <w:t xml:space="preserve"> Corinthians 12:7 says “…I should be exalted above measure by the abundance of the revelations, a thorn in the flesh was given to Me, a Messenger of Satan to buffet Me...” In 1</w:t>
      </w:r>
      <w:r w:rsidRPr="00C167F1">
        <w:rPr>
          <w:sz w:val="24"/>
          <w:szCs w:val="24"/>
          <w:vertAlign w:val="superscript"/>
        </w:rPr>
        <w:t>st</w:t>
      </w:r>
      <w:r w:rsidRPr="00C167F1">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C167F1">
        <w:rPr>
          <w:b/>
          <w:sz w:val="24"/>
          <w:szCs w:val="24"/>
        </w:rPr>
        <w:t>Divine Holy Flesh</w:t>
      </w:r>
      <w:r w:rsidRPr="00C167F1">
        <w:rPr>
          <w:sz w:val="24"/>
          <w:szCs w:val="24"/>
        </w:rPr>
        <w:t>” or “</w:t>
      </w:r>
      <w:r w:rsidRPr="00C167F1">
        <w:rPr>
          <w:b/>
          <w:sz w:val="24"/>
          <w:szCs w:val="24"/>
        </w:rPr>
        <w:t>Sinless Holy Flesh</w:t>
      </w:r>
      <w:r w:rsidRPr="00C167F1">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C167F1">
        <w:rPr>
          <w:sz w:val="24"/>
          <w:szCs w:val="24"/>
          <w:vertAlign w:val="superscript"/>
        </w:rPr>
        <w:t>st</w:t>
      </w:r>
      <w:r w:rsidRPr="00C167F1">
        <w:rPr>
          <w:sz w:val="24"/>
          <w:szCs w:val="24"/>
        </w:rPr>
        <w:t xml:space="preserve"> Samuel 26:8; Ezra 2:63; Nehemiah 7:65 &amp; Sirach 45:10. No One can call the Lord Stephen the Father, except by His Own Holy Ghost and His Own Truth in John 4:21-24.   </w:t>
      </w:r>
    </w:p>
    <w:p w:rsidR="00101E3D" w:rsidRPr="00C167F1" w:rsidRDefault="00101E3D" w:rsidP="00101E3D">
      <w:pPr>
        <w:jc w:val="center"/>
        <w:rPr>
          <w:b/>
          <w:sz w:val="24"/>
          <w:szCs w:val="24"/>
        </w:rPr>
      </w:pPr>
      <w:r w:rsidRPr="00C167F1">
        <w:rPr>
          <w:b/>
          <w:sz w:val="24"/>
          <w:szCs w:val="24"/>
        </w:rPr>
        <w:t xml:space="preserve">Chapter 2: The Two Different Kinds of the Races of Flesh (Skin) </w:t>
      </w:r>
    </w:p>
    <w:p w:rsidR="00101E3D" w:rsidRPr="00C167F1" w:rsidRDefault="00101E3D" w:rsidP="00101E3D">
      <w:pPr>
        <w:spacing w:line="480" w:lineRule="auto"/>
        <w:jc w:val="both"/>
        <w:rPr>
          <w:sz w:val="24"/>
          <w:szCs w:val="24"/>
        </w:rPr>
      </w:pPr>
      <w:r w:rsidRPr="00C167F1">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C167F1" w:rsidRDefault="00101E3D" w:rsidP="00101E3D">
      <w:pPr>
        <w:spacing w:line="480" w:lineRule="auto"/>
        <w:jc w:val="center"/>
        <w:rPr>
          <w:b/>
          <w:sz w:val="24"/>
          <w:szCs w:val="24"/>
        </w:rPr>
      </w:pPr>
      <w:r w:rsidRPr="00C167F1">
        <w:rPr>
          <w:b/>
          <w:sz w:val="24"/>
          <w:szCs w:val="24"/>
        </w:rPr>
        <w:t>THE 3 WHITE CHRISTIAN NATIONS ENTERS THE KINGDOM OF LORDSHIP</w:t>
      </w:r>
    </w:p>
    <w:p w:rsidR="00101E3D" w:rsidRPr="00C167F1" w:rsidRDefault="00101E3D" w:rsidP="00101E3D">
      <w:pPr>
        <w:spacing w:line="480" w:lineRule="auto"/>
        <w:jc w:val="center"/>
        <w:rPr>
          <w:b/>
          <w:sz w:val="24"/>
          <w:szCs w:val="24"/>
        </w:rPr>
      </w:pPr>
      <w:r w:rsidRPr="00C167F1">
        <w:rPr>
          <w:b/>
          <w:sz w:val="24"/>
          <w:szCs w:val="24"/>
        </w:rPr>
        <w:t>The Israelite Nation (Predominately White Nation)</w:t>
      </w:r>
    </w:p>
    <w:p w:rsidR="00101E3D" w:rsidRPr="00C167F1" w:rsidRDefault="00101E3D" w:rsidP="00101E3D">
      <w:pPr>
        <w:spacing w:line="480" w:lineRule="auto"/>
        <w:rPr>
          <w:sz w:val="24"/>
          <w:szCs w:val="24"/>
        </w:rPr>
      </w:pPr>
      <w:r w:rsidRPr="00C167F1">
        <w:rPr>
          <w:sz w:val="24"/>
          <w:szCs w:val="24"/>
        </w:rPr>
        <w:t xml:space="preserve">The White Israelite Christian Nation is in Acts 1:6; 2:22, 36; 3:12; 4:8, 10, 27; 5:21, 31, 35; 7:23, 37, 42; 9:15; 10:36; 13:16, 17, 23, 24; 21:28; 28:20. </w:t>
      </w:r>
    </w:p>
    <w:p w:rsidR="00101E3D" w:rsidRPr="00C167F1" w:rsidRDefault="00101E3D" w:rsidP="00101E3D">
      <w:pPr>
        <w:spacing w:line="480" w:lineRule="auto"/>
        <w:jc w:val="center"/>
        <w:rPr>
          <w:b/>
          <w:sz w:val="24"/>
          <w:szCs w:val="24"/>
        </w:rPr>
      </w:pPr>
      <w:r w:rsidRPr="00C167F1">
        <w:rPr>
          <w:b/>
          <w:sz w:val="24"/>
          <w:szCs w:val="24"/>
        </w:rPr>
        <w:t>The Babylonian Nation (Predominately White Nation)</w:t>
      </w:r>
    </w:p>
    <w:p w:rsidR="00101E3D" w:rsidRPr="00C167F1" w:rsidRDefault="00101E3D" w:rsidP="00101E3D">
      <w:pPr>
        <w:spacing w:line="480" w:lineRule="auto"/>
        <w:jc w:val="both"/>
        <w:rPr>
          <w:sz w:val="24"/>
          <w:szCs w:val="24"/>
        </w:rPr>
      </w:pPr>
      <w:r w:rsidRPr="00C167F1">
        <w:rPr>
          <w:sz w:val="24"/>
          <w:szCs w:val="24"/>
        </w:rPr>
        <w:t xml:space="preserve">This Nation is also known as Babel, Confusion, Chaos, Sheshak, Shinar and Rome. The White Babylonian Christian Nation is in Acts 7:43; 16:21, 37-38; 19:29, 32; 22:25-27, 29; 23:27; 25:16; 28:17.  </w:t>
      </w:r>
    </w:p>
    <w:p w:rsidR="00101E3D" w:rsidRPr="00C167F1" w:rsidRDefault="00101E3D" w:rsidP="00101E3D">
      <w:pPr>
        <w:spacing w:line="480" w:lineRule="auto"/>
        <w:jc w:val="center"/>
        <w:rPr>
          <w:b/>
          <w:sz w:val="24"/>
          <w:szCs w:val="24"/>
        </w:rPr>
      </w:pPr>
      <w:r w:rsidRPr="00C167F1">
        <w:rPr>
          <w:b/>
          <w:sz w:val="24"/>
          <w:szCs w:val="24"/>
        </w:rPr>
        <w:t>The Egyptian Nation (Predominately White Nation)</w:t>
      </w:r>
    </w:p>
    <w:p w:rsidR="00101E3D" w:rsidRPr="00C167F1" w:rsidRDefault="00101E3D" w:rsidP="00101E3D">
      <w:pPr>
        <w:spacing w:line="480" w:lineRule="auto"/>
        <w:rPr>
          <w:sz w:val="24"/>
          <w:szCs w:val="24"/>
        </w:rPr>
      </w:pPr>
      <w:r w:rsidRPr="00C167F1">
        <w:rPr>
          <w:sz w:val="24"/>
          <w:szCs w:val="24"/>
        </w:rPr>
        <w:t xml:space="preserve">This Nation is also known as Sodom. The White Egyptian Christian Nation is in Acts 2:10; 7:9-12, 15, 17, 22, 24, 28, 34, 36, 39-40; 13:17; 18:2; 19:21; 21:38; 23:11; 28:14, 16. </w:t>
      </w:r>
    </w:p>
    <w:p w:rsidR="00101E3D" w:rsidRPr="00C167F1" w:rsidRDefault="00101E3D" w:rsidP="00101E3D">
      <w:pPr>
        <w:spacing w:line="480" w:lineRule="auto"/>
        <w:jc w:val="both"/>
        <w:rPr>
          <w:sz w:val="24"/>
          <w:szCs w:val="24"/>
        </w:rPr>
      </w:pPr>
      <w:r w:rsidRPr="00C167F1">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C167F1">
        <w:rPr>
          <w:b/>
          <w:sz w:val="24"/>
          <w:szCs w:val="24"/>
        </w:rPr>
        <w:t>Holy White Seed</w:t>
      </w:r>
      <w:r w:rsidRPr="00C167F1">
        <w:rPr>
          <w:sz w:val="24"/>
          <w:szCs w:val="24"/>
        </w:rPr>
        <w:t>” representing the Whole White Race linked to Israel’s Nation, the Babylonian Nation and Egyptian Nation the White Garden of Eden in Genesis 2:15; 1</w:t>
      </w:r>
      <w:r w:rsidRPr="00C167F1">
        <w:rPr>
          <w:sz w:val="24"/>
          <w:szCs w:val="24"/>
          <w:vertAlign w:val="superscript"/>
        </w:rPr>
        <w:t>st</w:t>
      </w:r>
      <w:r w:rsidRPr="00C167F1">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C167F1">
        <w:rPr>
          <w:sz w:val="24"/>
          <w:szCs w:val="24"/>
          <w:vertAlign w:val="superscript"/>
        </w:rPr>
        <w:t>nd</w:t>
      </w:r>
      <w:r w:rsidRPr="00C167F1">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C167F1">
        <w:rPr>
          <w:sz w:val="24"/>
          <w:szCs w:val="24"/>
          <w:vertAlign w:val="superscript"/>
        </w:rPr>
        <w:t>nd</w:t>
      </w:r>
      <w:r w:rsidRPr="00C167F1">
        <w:rPr>
          <w:sz w:val="24"/>
          <w:szCs w:val="24"/>
        </w:rPr>
        <w:t xml:space="preserve"> time before the 40 Year Kingdom ends giving the Kingdom back to God the Father Stephen before the great tribulation period in the 1</w:t>
      </w:r>
      <w:r w:rsidRPr="00C167F1">
        <w:rPr>
          <w:sz w:val="24"/>
          <w:szCs w:val="24"/>
          <w:vertAlign w:val="superscript"/>
        </w:rPr>
        <w:t>st</w:t>
      </w:r>
      <w:r w:rsidRPr="00C167F1">
        <w:rPr>
          <w:sz w:val="24"/>
          <w:szCs w:val="24"/>
        </w:rPr>
        <w:t xml:space="preserve"> resurrection (rapture) in Revelation 4:1-5:14; 20:6; 1</w:t>
      </w:r>
      <w:r w:rsidRPr="00C167F1">
        <w:rPr>
          <w:sz w:val="24"/>
          <w:szCs w:val="24"/>
          <w:vertAlign w:val="superscript"/>
        </w:rPr>
        <w:t>st</w:t>
      </w:r>
      <w:r w:rsidRPr="00C167F1">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C167F1">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C167F1">
        <w:rPr>
          <w:sz w:val="24"/>
          <w:szCs w:val="24"/>
        </w:rPr>
        <w:t xml:space="preserve">(this means for all Creation &amp; not just a dogmatic view of Jesus &amp; Mankind concerns the </w:t>
      </w:r>
      <w:r w:rsidRPr="00C167F1">
        <w:rPr>
          <w:b/>
          <w:sz w:val="24"/>
          <w:szCs w:val="24"/>
        </w:rPr>
        <w:t>Lady Victoria</w:t>
      </w:r>
      <w:r w:rsidRPr="00C167F1">
        <w:rPr>
          <w:sz w:val="24"/>
          <w:szCs w:val="24"/>
        </w:rPr>
        <w:t xml:space="preserve"> (derived from the great victory over the great persecution) as the Female Beginning of God for Female Child kind giving birth to the </w:t>
      </w:r>
      <w:r w:rsidRPr="00C167F1">
        <w:rPr>
          <w:b/>
          <w:sz w:val="24"/>
          <w:szCs w:val="24"/>
        </w:rPr>
        <w:t>Lord Peter that comes in the Supreme Spirit &amp; Supreme Authority of Jacob</w:t>
      </w:r>
      <w:r w:rsidRPr="00C167F1">
        <w:rPr>
          <w:sz w:val="24"/>
          <w:szCs w:val="24"/>
        </w:rPr>
        <w:t xml:space="preserve"> </w:t>
      </w:r>
      <w:r w:rsidRPr="00C167F1">
        <w:rPr>
          <w:b/>
          <w:sz w:val="24"/>
          <w:szCs w:val="24"/>
        </w:rPr>
        <w:t xml:space="preserve">for a 26,000 Year Reign </w:t>
      </w:r>
      <w:r w:rsidRPr="00C167F1">
        <w:rPr>
          <w:sz w:val="24"/>
          <w:szCs w:val="24"/>
        </w:rPr>
        <w:t>(Luke 1:33, 68)</w:t>
      </w:r>
      <w:r w:rsidRPr="00C167F1">
        <w:rPr>
          <w:b/>
          <w:sz w:val="24"/>
          <w:szCs w:val="24"/>
        </w:rPr>
        <w:t xml:space="preserve"> </w:t>
      </w:r>
      <w:r w:rsidRPr="00C167F1">
        <w:rPr>
          <w:sz w:val="24"/>
          <w:szCs w:val="24"/>
        </w:rPr>
        <w:t>in the 2 Generation levels (Hidden Bara meaning “</w:t>
      </w:r>
      <w:r w:rsidRPr="00C167F1">
        <w:rPr>
          <w:b/>
          <w:sz w:val="24"/>
          <w:szCs w:val="24"/>
        </w:rPr>
        <w:t>to Create Secret in the Womb</w:t>
      </w:r>
      <w:r w:rsidRPr="00C167F1">
        <w:rPr>
          <w:sz w:val="24"/>
          <w:szCs w:val="24"/>
        </w:rPr>
        <w:t xml:space="preserve">) in Genesis 4:1-4:26) down from the Genealogy of Jesus Christ the Male Beginning of God for Male Child Kind were raised up to sit on their thrones by </w:t>
      </w:r>
      <w:r w:rsidRPr="00C167F1">
        <w:rPr>
          <w:b/>
          <w:sz w:val="24"/>
          <w:szCs w:val="24"/>
        </w:rPr>
        <w:t>the Supreme Spirit &amp; Supreme Authority of</w:t>
      </w:r>
      <w:r w:rsidRPr="00C167F1">
        <w:rPr>
          <w:sz w:val="24"/>
          <w:szCs w:val="24"/>
        </w:rPr>
        <w:t xml:space="preserve"> </w:t>
      </w:r>
      <w:r w:rsidRPr="00C167F1">
        <w:rPr>
          <w:b/>
          <w:sz w:val="24"/>
          <w:szCs w:val="24"/>
        </w:rPr>
        <w:t xml:space="preserve">Israel </w:t>
      </w:r>
      <w:r w:rsidRPr="00C167F1">
        <w:rPr>
          <w:sz w:val="24"/>
          <w:szCs w:val="24"/>
        </w:rPr>
        <w:t xml:space="preserve">&amp; </w:t>
      </w:r>
      <w:r w:rsidRPr="00C167F1">
        <w:rPr>
          <w:b/>
          <w:sz w:val="24"/>
          <w:szCs w:val="24"/>
        </w:rPr>
        <w:t>His Bride’s</w:t>
      </w:r>
      <w:r w:rsidRPr="00C167F1">
        <w:rPr>
          <w:sz w:val="24"/>
          <w:szCs w:val="24"/>
        </w:rPr>
        <w:t xml:space="preserve"> </w:t>
      </w:r>
      <w:r w:rsidRPr="00C167F1">
        <w:rPr>
          <w:b/>
          <w:sz w:val="24"/>
          <w:szCs w:val="24"/>
        </w:rPr>
        <w:t>(the Church of God)</w:t>
      </w:r>
      <w:r w:rsidRPr="00C167F1">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C167F1">
        <w:rPr>
          <w:b/>
          <w:sz w:val="24"/>
          <w:szCs w:val="24"/>
        </w:rPr>
        <w:t>Lady Elizabeth</w:t>
      </w:r>
      <w:r w:rsidRPr="00C167F1">
        <w:rPr>
          <w:sz w:val="24"/>
          <w:szCs w:val="24"/>
        </w:rPr>
        <w:t xml:space="preserve"> as the 3</w:t>
      </w:r>
      <w:r w:rsidRPr="00C167F1">
        <w:rPr>
          <w:sz w:val="24"/>
          <w:szCs w:val="24"/>
          <w:vertAlign w:val="superscript"/>
        </w:rPr>
        <w:t>rd</w:t>
      </w:r>
      <w:r w:rsidRPr="00C167F1">
        <w:rPr>
          <w:sz w:val="24"/>
          <w:szCs w:val="24"/>
        </w:rPr>
        <w:t xml:space="preserve"> Person of the Female Trinity &amp; Sister of God for Mankind giving birth to the </w:t>
      </w:r>
      <w:r w:rsidRPr="00C167F1">
        <w:rPr>
          <w:b/>
          <w:sz w:val="24"/>
          <w:szCs w:val="24"/>
        </w:rPr>
        <w:t>Lord John</w:t>
      </w:r>
      <w:r w:rsidRPr="00C167F1">
        <w:rPr>
          <w:sz w:val="24"/>
          <w:szCs w:val="24"/>
        </w:rPr>
        <w:t xml:space="preserve"> </w:t>
      </w:r>
      <w:r w:rsidRPr="00C167F1">
        <w:rPr>
          <w:b/>
          <w:sz w:val="24"/>
          <w:szCs w:val="24"/>
        </w:rPr>
        <w:t>that comes in the Supreme Spirit &amp; Supreme Authority of Elijah for a 26,000 Year Reign</w:t>
      </w:r>
      <w:r w:rsidRPr="00C167F1">
        <w:rPr>
          <w:sz w:val="24"/>
          <w:szCs w:val="24"/>
        </w:rPr>
        <w:t xml:space="preserve"> (Luke 1:17) in the 1 Generation level (Banah meaning “</w:t>
      </w:r>
      <w:r w:rsidRPr="00C167F1">
        <w:rPr>
          <w:b/>
          <w:sz w:val="24"/>
          <w:szCs w:val="24"/>
        </w:rPr>
        <w:t>to Make or Build</w:t>
      </w:r>
      <w:r w:rsidRPr="00C167F1">
        <w:rPr>
          <w:sz w:val="24"/>
          <w:szCs w:val="24"/>
        </w:rPr>
        <w:t>” &amp; Qanah meaning “</w:t>
      </w:r>
      <w:r w:rsidRPr="00C167F1">
        <w:rPr>
          <w:b/>
          <w:sz w:val="24"/>
          <w:szCs w:val="24"/>
        </w:rPr>
        <w:t>to Create, Posses or Acquire in Divine Intercourse</w:t>
      </w:r>
      <w:r w:rsidRPr="00C167F1">
        <w:rPr>
          <w:sz w:val="24"/>
          <w:szCs w:val="24"/>
        </w:rPr>
        <w:t>” in Genesis 2:22-4:1) down from the Genealogy of Jesus Christ the Brother as the 3</w:t>
      </w:r>
      <w:r w:rsidRPr="00C167F1">
        <w:rPr>
          <w:sz w:val="24"/>
          <w:szCs w:val="24"/>
          <w:vertAlign w:val="superscript"/>
        </w:rPr>
        <w:t>rd</w:t>
      </w:r>
      <w:r w:rsidRPr="00C167F1">
        <w:rPr>
          <w:sz w:val="24"/>
          <w:szCs w:val="24"/>
        </w:rPr>
        <w:t xml:space="preserve"> Person of the Male Trinity and Holy Ghost of God for Womankind were raised up to sit on their thrones by </w:t>
      </w:r>
      <w:r w:rsidRPr="00C167F1">
        <w:rPr>
          <w:b/>
          <w:sz w:val="24"/>
          <w:szCs w:val="24"/>
        </w:rPr>
        <w:t>the Supreme Spirit &amp; Supreme Authority of</w:t>
      </w:r>
      <w:r w:rsidRPr="00C167F1">
        <w:rPr>
          <w:sz w:val="24"/>
          <w:szCs w:val="24"/>
        </w:rPr>
        <w:t xml:space="preserve"> </w:t>
      </w:r>
      <w:r w:rsidRPr="00C167F1">
        <w:rPr>
          <w:b/>
          <w:sz w:val="24"/>
          <w:szCs w:val="24"/>
        </w:rPr>
        <w:t>King Saul</w:t>
      </w:r>
      <w:r w:rsidRPr="00C167F1">
        <w:rPr>
          <w:sz w:val="24"/>
          <w:szCs w:val="24"/>
        </w:rPr>
        <w:t xml:space="preserve"> &amp; </w:t>
      </w:r>
      <w:r w:rsidRPr="00C167F1">
        <w:rPr>
          <w:b/>
          <w:sz w:val="24"/>
          <w:szCs w:val="24"/>
        </w:rPr>
        <w:t>His Wife’s</w:t>
      </w:r>
      <w:r w:rsidRPr="00C167F1">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C167F1">
        <w:rPr>
          <w:b/>
          <w:sz w:val="24"/>
          <w:szCs w:val="24"/>
        </w:rPr>
        <w:t>Lady Mary</w:t>
      </w:r>
      <w:r w:rsidRPr="00C167F1">
        <w:rPr>
          <w:sz w:val="24"/>
          <w:szCs w:val="24"/>
        </w:rPr>
        <w:t xml:space="preserve"> as the 2</w:t>
      </w:r>
      <w:r w:rsidRPr="00C167F1">
        <w:rPr>
          <w:sz w:val="24"/>
          <w:szCs w:val="24"/>
          <w:vertAlign w:val="superscript"/>
        </w:rPr>
        <w:t>nd</w:t>
      </w:r>
      <w:r w:rsidRPr="00C167F1">
        <w:rPr>
          <w:sz w:val="24"/>
          <w:szCs w:val="24"/>
        </w:rPr>
        <w:t xml:space="preserve"> Person of the Female Trinity &amp; Daughter of God for Womankind giving birth to the </w:t>
      </w:r>
      <w:r w:rsidRPr="00C167F1">
        <w:rPr>
          <w:b/>
          <w:sz w:val="24"/>
          <w:szCs w:val="24"/>
        </w:rPr>
        <w:t>Lord Jesus that comes in the Supreme Spirit</w:t>
      </w:r>
      <w:r w:rsidRPr="00C167F1">
        <w:rPr>
          <w:sz w:val="24"/>
          <w:szCs w:val="24"/>
        </w:rPr>
        <w:t xml:space="preserve"> </w:t>
      </w:r>
      <w:r w:rsidRPr="00C167F1">
        <w:rPr>
          <w:b/>
          <w:sz w:val="24"/>
          <w:szCs w:val="24"/>
        </w:rPr>
        <w:t>&amp; Supreme Authority of Moses for a 26,000 Year Reign</w:t>
      </w:r>
      <w:r w:rsidRPr="00C167F1">
        <w:rPr>
          <w:sz w:val="24"/>
          <w:szCs w:val="24"/>
        </w:rPr>
        <w:t xml:space="preserve"> (Luke 1:51-52; 2:21) in His Own Genealogy (Yatsar meaning “</w:t>
      </w:r>
      <w:r w:rsidRPr="00C167F1">
        <w:rPr>
          <w:b/>
          <w:sz w:val="24"/>
          <w:szCs w:val="24"/>
        </w:rPr>
        <w:t>to Form</w:t>
      </w:r>
      <w:r w:rsidRPr="00C167F1">
        <w:rPr>
          <w:sz w:val="24"/>
          <w:szCs w:val="24"/>
        </w:rPr>
        <w:t>” in Genesis 2:7-2:21) of Jesus Christ as the 2</w:t>
      </w:r>
      <w:r w:rsidRPr="00C167F1">
        <w:rPr>
          <w:sz w:val="24"/>
          <w:szCs w:val="24"/>
          <w:vertAlign w:val="superscript"/>
        </w:rPr>
        <w:t>nd</w:t>
      </w:r>
      <w:r w:rsidRPr="00C167F1">
        <w:rPr>
          <w:sz w:val="24"/>
          <w:szCs w:val="24"/>
        </w:rPr>
        <w:t xml:space="preserve"> Person of the Male Trinity &amp; the Son of God for Mankind were raised up to sit on their thrones by </w:t>
      </w:r>
      <w:r w:rsidRPr="00C167F1">
        <w:rPr>
          <w:b/>
          <w:sz w:val="24"/>
          <w:szCs w:val="24"/>
        </w:rPr>
        <w:t>the Supreme Spirit &amp; Supreme Authority of</w:t>
      </w:r>
      <w:r w:rsidRPr="00C167F1">
        <w:rPr>
          <w:sz w:val="24"/>
          <w:szCs w:val="24"/>
        </w:rPr>
        <w:t xml:space="preserve"> </w:t>
      </w:r>
      <w:r w:rsidRPr="00C167F1">
        <w:rPr>
          <w:b/>
          <w:sz w:val="24"/>
          <w:szCs w:val="24"/>
        </w:rPr>
        <w:t>King David</w:t>
      </w:r>
      <w:r w:rsidRPr="00C167F1">
        <w:rPr>
          <w:sz w:val="24"/>
          <w:szCs w:val="24"/>
        </w:rPr>
        <w:t xml:space="preserve"> &amp; </w:t>
      </w:r>
      <w:r w:rsidRPr="00C167F1">
        <w:rPr>
          <w:b/>
          <w:sz w:val="24"/>
          <w:szCs w:val="24"/>
        </w:rPr>
        <w:t>Queen Bathsheba’s</w:t>
      </w:r>
      <w:r w:rsidRPr="00C167F1">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C167F1">
        <w:rPr>
          <w:b/>
          <w:sz w:val="24"/>
          <w:szCs w:val="24"/>
        </w:rPr>
        <w:t>Lady Mary</w:t>
      </w:r>
      <w:r w:rsidRPr="00C167F1">
        <w:rPr>
          <w:sz w:val="24"/>
          <w:szCs w:val="24"/>
        </w:rPr>
        <w:t xml:space="preserve"> as the Mother of God for the </w:t>
      </w:r>
      <w:r w:rsidRPr="00C167F1">
        <w:rPr>
          <w:b/>
          <w:sz w:val="24"/>
          <w:szCs w:val="24"/>
        </w:rPr>
        <w:t>first office</w:t>
      </w:r>
      <w:r w:rsidRPr="00C167F1">
        <w:rPr>
          <w:sz w:val="24"/>
          <w:szCs w:val="24"/>
        </w:rPr>
        <w:t xml:space="preserve"> as the Female Law of God for Female Angels, Spirits, Ghosts, Phantoms and Shadows &amp; the </w:t>
      </w:r>
      <w:r w:rsidRPr="00C167F1">
        <w:rPr>
          <w:b/>
          <w:sz w:val="24"/>
          <w:szCs w:val="24"/>
        </w:rPr>
        <w:t>second office</w:t>
      </w:r>
      <w:r w:rsidRPr="00C167F1">
        <w:rPr>
          <w:sz w:val="24"/>
          <w:szCs w:val="24"/>
        </w:rPr>
        <w:t xml:space="preserve"> for the Girls of God giving birth to the </w:t>
      </w:r>
      <w:r w:rsidRPr="00C167F1">
        <w:rPr>
          <w:b/>
          <w:sz w:val="24"/>
          <w:szCs w:val="24"/>
        </w:rPr>
        <w:t>Lord James comes in the Supreme Spirit &amp; Supreme Authority of the Law of Boys for a Trillion Year Reign</w:t>
      </w:r>
      <w:r w:rsidRPr="00C167F1">
        <w:rPr>
          <w:sz w:val="24"/>
          <w:szCs w:val="24"/>
        </w:rPr>
        <w:t xml:space="preserve"> (James 2:8-13 &amp; Acts 15:13-29; 21:8-25) in the 2 Genealogy levels (Asah meaning “</w:t>
      </w:r>
      <w:r w:rsidRPr="00C167F1">
        <w:rPr>
          <w:b/>
          <w:sz w:val="24"/>
          <w:szCs w:val="24"/>
        </w:rPr>
        <w:t>to Set</w:t>
      </w:r>
      <w:r w:rsidRPr="00C167F1">
        <w:rPr>
          <w:sz w:val="24"/>
          <w:szCs w:val="24"/>
        </w:rPr>
        <w:t xml:space="preserve">” in Genesis 1:7-16) above the Genealogy of Jesus Christ for the </w:t>
      </w:r>
      <w:r w:rsidRPr="00C167F1">
        <w:rPr>
          <w:b/>
          <w:sz w:val="24"/>
          <w:szCs w:val="24"/>
        </w:rPr>
        <w:t>first office</w:t>
      </w:r>
      <w:r w:rsidRPr="00C167F1">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C167F1">
        <w:rPr>
          <w:b/>
          <w:sz w:val="24"/>
          <w:szCs w:val="24"/>
        </w:rPr>
        <w:t>to Make</w:t>
      </w:r>
      <w:r w:rsidRPr="00C167F1">
        <w:rPr>
          <w:sz w:val="24"/>
          <w:szCs w:val="24"/>
        </w:rPr>
        <w:t xml:space="preserve">” in Genesis 1:17-2:6) above the Genealogy of Jesus Christ for the </w:t>
      </w:r>
      <w:r w:rsidRPr="00C167F1">
        <w:rPr>
          <w:b/>
          <w:sz w:val="24"/>
          <w:szCs w:val="24"/>
        </w:rPr>
        <w:t>second office</w:t>
      </w:r>
      <w:r w:rsidRPr="00C167F1">
        <w:rPr>
          <w:sz w:val="24"/>
          <w:szCs w:val="24"/>
        </w:rPr>
        <w:t xml:space="preserve"> for the Boys of God were raised up to sit on their thrones by </w:t>
      </w:r>
      <w:r w:rsidRPr="00C167F1">
        <w:rPr>
          <w:b/>
          <w:sz w:val="24"/>
          <w:szCs w:val="24"/>
        </w:rPr>
        <w:t>the Supreme Spirit &amp; Supreme Authority of</w:t>
      </w:r>
      <w:r w:rsidRPr="00C167F1">
        <w:rPr>
          <w:sz w:val="24"/>
          <w:szCs w:val="24"/>
        </w:rPr>
        <w:t xml:space="preserve"> </w:t>
      </w:r>
      <w:r w:rsidRPr="00C167F1">
        <w:rPr>
          <w:b/>
          <w:sz w:val="24"/>
          <w:szCs w:val="24"/>
        </w:rPr>
        <w:t>King Rehoboam</w:t>
      </w:r>
      <w:r w:rsidRPr="00C167F1">
        <w:rPr>
          <w:sz w:val="24"/>
          <w:szCs w:val="24"/>
        </w:rPr>
        <w:t xml:space="preserve"> &amp; </w:t>
      </w:r>
      <w:r w:rsidRPr="00C167F1">
        <w:rPr>
          <w:b/>
          <w:sz w:val="24"/>
          <w:szCs w:val="24"/>
        </w:rPr>
        <w:t>His Wife’s</w:t>
      </w:r>
      <w:r w:rsidRPr="00C167F1">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C167F1">
        <w:rPr>
          <w:b/>
          <w:sz w:val="24"/>
          <w:szCs w:val="24"/>
        </w:rPr>
        <w:t>Lady Barbara (derived from Bara in Genesis 1:1)</w:t>
      </w:r>
      <w:r w:rsidRPr="00C167F1">
        <w:rPr>
          <w:sz w:val="24"/>
          <w:szCs w:val="24"/>
        </w:rPr>
        <w:t xml:space="preserve"> as the 1</w:t>
      </w:r>
      <w:r w:rsidRPr="00C167F1">
        <w:rPr>
          <w:sz w:val="24"/>
          <w:szCs w:val="24"/>
          <w:vertAlign w:val="superscript"/>
        </w:rPr>
        <w:t>st</w:t>
      </w:r>
      <w:r w:rsidRPr="00C167F1">
        <w:rPr>
          <w:sz w:val="24"/>
          <w:szCs w:val="24"/>
        </w:rPr>
        <w:t xml:space="preserve"> Person of the Female Trinity the Mother of God for the Ladies giving birth to the </w:t>
      </w:r>
      <w:r w:rsidRPr="00C167F1">
        <w:rPr>
          <w:b/>
          <w:sz w:val="24"/>
          <w:szCs w:val="24"/>
        </w:rPr>
        <w:t>Lord Stephen</w:t>
      </w:r>
      <w:r w:rsidRPr="00C167F1">
        <w:rPr>
          <w:sz w:val="24"/>
          <w:szCs w:val="24"/>
        </w:rPr>
        <w:t xml:space="preserve"> </w:t>
      </w:r>
      <w:r w:rsidRPr="00C167F1">
        <w:rPr>
          <w:b/>
          <w:sz w:val="24"/>
          <w:szCs w:val="24"/>
        </w:rPr>
        <w:t>comes in the Supreme Spirit &amp; Supreme Authority of Enoch for a Multi-Trillion Year Reign</w:t>
      </w:r>
      <w:r w:rsidRPr="00C167F1">
        <w:rPr>
          <w:sz w:val="24"/>
          <w:szCs w:val="24"/>
        </w:rPr>
        <w:t xml:space="preserve"> (Genesis 5:24 &amp; Jude 14-15) in the 4 Generation levels (Bara meaning “</w:t>
      </w:r>
      <w:r w:rsidRPr="00C167F1">
        <w:rPr>
          <w:b/>
          <w:sz w:val="24"/>
          <w:szCs w:val="24"/>
        </w:rPr>
        <w:t>to Create</w:t>
      </w:r>
      <w:r w:rsidRPr="00C167F1">
        <w:rPr>
          <w:sz w:val="24"/>
          <w:szCs w:val="24"/>
        </w:rPr>
        <w:t>” in Genesis 1:1) above the Genealogy of Jesus Christ as the 1</w:t>
      </w:r>
      <w:r w:rsidRPr="00C167F1">
        <w:rPr>
          <w:sz w:val="24"/>
          <w:szCs w:val="24"/>
          <w:vertAlign w:val="superscript"/>
        </w:rPr>
        <w:t>st</w:t>
      </w:r>
      <w:r w:rsidRPr="00C167F1">
        <w:rPr>
          <w:sz w:val="24"/>
          <w:szCs w:val="24"/>
        </w:rPr>
        <w:t xml:space="preserve"> Person of the Male Trinity &amp; the Father called the Spirit of God were raise up to sit on their thrones by </w:t>
      </w:r>
      <w:r w:rsidRPr="00C167F1">
        <w:rPr>
          <w:b/>
          <w:sz w:val="24"/>
          <w:szCs w:val="24"/>
        </w:rPr>
        <w:t>the Supreme Spirit &amp; Supreme Authority of</w:t>
      </w:r>
      <w:r w:rsidRPr="00C167F1">
        <w:rPr>
          <w:sz w:val="24"/>
          <w:szCs w:val="24"/>
        </w:rPr>
        <w:t xml:space="preserve"> </w:t>
      </w:r>
      <w:r w:rsidRPr="00C167F1">
        <w:rPr>
          <w:b/>
          <w:sz w:val="24"/>
          <w:szCs w:val="24"/>
        </w:rPr>
        <w:t>King Solomon</w:t>
      </w:r>
      <w:r w:rsidRPr="00C167F1">
        <w:rPr>
          <w:sz w:val="24"/>
          <w:szCs w:val="24"/>
        </w:rPr>
        <w:t xml:space="preserve"> &amp; </w:t>
      </w:r>
      <w:r w:rsidRPr="00C167F1">
        <w:rPr>
          <w:b/>
          <w:sz w:val="24"/>
          <w:szCs w:val="24"/>
        </w:rPr>
        <w:t xml:space="preserve">the Queen of Sheba’s (one of His local wives maybe called Salome the female sense of the name Solomon) </w:t>
      </w:r>
      <w:r w:rsidRPr="00C167F1">
        <w:rPr>
          <w:sz w:val="24"/>
          <w:szCs w:val="24"/>
        </w:rPr>
        <w:t>eternally majestic white skinned colored flesh in Song of Solomon 5:10) &amp; no Lord/Lady can come to the Lord Stephen/Lady Barbara unless they are worthy to come to the Lord Yah/Lady Victoria by His own command in 1</w:t>
      </w:r>
      <w:r w:rsidRPr="00C167F1">
        <w:rPr>
          <w:sz w:val="24"/>
          <w:szCs w:val="24"/>
          <w:vertAlign w:val="superscript"/>
        </w:rPr>
        <w:t>st</w:t>
      </w:r>
      <w:r w:rsidRPr="00C167F1">
        <w:rPr>
          <w:sz w:val="24"/>
          <w:szCs w:val="24"/>
        </w:rPr>
        <w:t xml:space="preserve"> Peter 1:17 (The Lord Yah’s Call), Romans 5:2 (The Father Stephen’s access to the Lord John), Ephesians 2:18 (The Lord Yah’s access to the Father Stephen), Ephesians 3:12 (The Father Stephen’s access to the Lord Jesus), 2</w:t>
      </w:r>
      <w:r w:rsidRPr="00C167F1">
        <w:rPr>
          <w:sz w:val="24"/>
          <w:szCs w:val="24"/>
          <w:vertAlign w:val="superscript"/>
        </w:rPr>
        <w:t>nd</w:t>
      </w:r>
      <w:r w:rsidRPr="00C167F1">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C167F1">
        <w:rPr>
          <w:b/>
          <w:sz w:val="24"/>
          <w:szCs w:val="24"/>
        </w:rPr>
        <w:t>He foreseeing this, spoke concerning the Resurrection of (Jesus) Christ, that His soul was not left in Hades (Hell), nor did His flesh see corruption. This Jesus God (Father Stephen) has raised up, of which We are all Witnesses</w:t>
      </w:r>
      <w:r w:rsidRPr="00C167F1">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C167F1">
        <w:rPr>
          <w:b/>
          <w:sz w:val="24"/>
          <w:szCs w:val="24"/>
        </w:rPr>
        <w:t>The Lord Yahweh and the 360 other Lords that He created</w:t>
      </w:r>
      <w:r w:rsidRPr="00C167F1">
        <w:rPr>
          <w:sz w:val="24"/>
          <w:szCs w:val="24"/>
        </w:rPr>
        <w:t>.” In John 6:41-59 declares “The Jews then complained about Him, because He said, ‘</w:t>
      </w:r>
      <w:r w:rsidRPr="00C167F1">
        <w:rPr>
          <w:color w:val="FF0000"/>
          <w:sz w:val="24"/>
          <w:szCs w:val="24"/>
        </w:rPr>
        <w:t>I am the bread which came down from Heaven</w:t>
      </w:r>
      <w:r w:rsidRPr="00C167F1">
        <w:rPr>
          <w:sz w:val="24"/>
          <w:szCs w:val="24"/>
        </w:rPr>
        <w:t>.’ And they said, ‘Is not this Jesus, the Son of Joseph, whose Father and Mother We know? How is it then, He says, ‘</w:t>
      </w:r>
      <w:r w:rsidRPr="00C167F1">
        <w:rPr>
          <w:color w:val="FF0000"/>
          <w:sz w:val="24"/>
          <w:szCs w:val="24"/>
        </w:rPr>
        <w:t>I have come down from Heaven</w:t>
      </w:r>
      <w:r w:rsidRPr="00C167F1">
        <w:rPr>
          <w:sz w:val="24"/>
          <w:szCs w:val="24"/>
        </w:rPr>
        <w:t>?’ Jesus therefore answered and said to them, ‘</w:t>
      </w:r>
      <w:r w:rsidRPr="00C167F1">
        <w:rPr>
          <w:color w:val="FF0000"/>
          <w:sz w:val="24"/>
          <w:szCs w:val="24"/>
        </w:rPr>
        <w:t>Do not murmur among Yourselves. No One can come to Me (Jesus) unless the Father (Stephen) who sent Me draws Him, and I will raise Him up at the last day.</w:t>
      </w:r>
      <w:r w:rsidRPr="00C167F1">
        <w:rPr>
          <w:sz w:val="24"/>
          <w:szCs w:val="24"/>
        </w:rPr>
        <w:t xml:space="preserve"> </w:t>
      </w:r>
      <w:r w:rsidRPr="00C167F1">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C167F1">
        <w:rPr>
          <w:sz w:val="24"/>
          <w:szCs w:val="24"/>
        </w:rPr>
        <w:t xml:space="preserve"> </w:t>
      </w:r>
      <w:r w:rsidRPr="00C167F1">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C167F1">
        <w:rPr>
          <w:sz w:val="24"/>
          <w:szCs w:val="24"/>
        </w:rPr>
        <w:t>The Jews therefore quarreled among themselves, saying, ‘How can this Man give Us His flesh to eat?’</w:t>
      </w:r>
      <w:r w:rsidRPr="00C167F1">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C167F1">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C167F1">
        <w:rPr>
          <w:b/>
          <w:sz w:val="24"/>
          <w:szCs w:val="24"/>
        </w:rPr>
        <w:t>The Lord Jehovah the Physical Trinity and the Church of God</w:t>
      </w:r>
      <w:r w:rsidRPr="00C167F1">
        <w:rPr>
          <w:sz w:val="24"/>
          <w:szCs w:val="24"/>
        </w:rPr>
        <w:t>.” This book tells a lot about how the Physical Trinity came into being.</w:t>
      </w:r>
    </w:p>
    <w:p w:rsidR="00101E3D" w:rsidRPr="00C167F1" w:rsidRDefault="00101E3D" w:rsidP="00101E3D">
      <w:pPr>
        <w:spacing w:line="480" w:lineRule="auto"/>
        <w:jc w:val="both"/>
        <w:rPr>
          <w:sz w:val="24"/>
          <w:szCs w:val="24"/>
        </w:rPr>
      </w:pPr>
      <w:r w:rsidRPr="00C167F1">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C167F1">
        <w:rPr>
          <w:b/>
          <w:sz w:val="24"/>
          <w:szCs w:val="24"/>
        </w:rPr>
        <w:t>Holy Black Seed</w:t>
      </w:r>
      <w:r w:rsidRPr="00C167F1">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C167F1" w:rsidRDefault="00101E3D" w:rsidP="00101E3D">
      <w:pPr>
        <w:spacing w:line="480" w:lineRule="auto"/>
        <w:jc w:val="center"/>
        <w:rPr>
          <w:b/>
          <w:sz w:val="24"/>
          <w:szCs w:val="24"/>
        </w:rPr>
      </w:pPr>
      <w:r w:rsidRPr="00C167F1">
        <w:rPr>
          <w:b/>
          <w:sz w:val="24"/>
          <w:szCs w:val="24"/>
        </w:rPr>
        <w:t>THE 2 BLACK CHRISTIAN NATIONS ENTERS THE KINGDOM OF LORDSHIP</w:t>
      </w:r>
    </w:p>
    <w:p w:rsidR="00101E3D" w:rsidRPr="00C167F1" w:rsidRDefault="00101E3D" w:rsidP="00101E3D">
      <w:pPr>
        <w:spacing w:line="480" w:lineRule="auto"/>
        <w:jc w:val="center"/>
        <w:rPr>
          <w:b/>
          <w:sz w:val="24"/>
          <w:szCs w:val="24"/>
        </w:rPr>
      </w:pPr>
      <w:r w:rsidRPr="00C167F1">
        <w:rPr>
          <w:b/>
          <w:sz w:val="24"/>
          <w:szCs w:val="24"/>
        </w:rPr>
        <w:t>Ethiopia Nation (Predominate Black Nation)</w:t>
      </w:r>
    </w:p>
    <w:p w:rsidR="00101E3D" w:rsidRPr="00C167F1" w:rsidRDefault="00101E3D" w:rsidP="00101E3D">
      <w:pPr>
        <w:spacing w:line="480" w:lineRule="auto"/>
        <w:jc w:val="both"/>
        <w:rPr>
          <w:sz w:val="24"/>
          <w:szCs w:val="24"/>
        </w:rPr>
      </w:pPr>
      <w:r w:rsidRPr="00C167F1">
        <w:rPr>
          <w:sz w:val="24"/>
          <w:szCs w:val="24"/>
        </w:rPr>
        <w:t>The Black Jewish Nation of Ethiopia is in Genesis 2:13; Numbers 12:1; 2</w:t>
      </w:r>
      <w:r w:rsidRPr="00C167F1">
        <w:rPr>
          <w:sz w:val="24"/>
          <w:szCs w:val="24"/>
          <w:vertAlign w:val="superscript"/>
        </w:rPr>
        <w:t>nd</w:t>
      </w:r>
      <w:r w:rsidRPr="00C167F1">
        <w:rPr>
          <w:sz w:val="24"/>
          <w:szCs w:val="24"/>
        </w:rPr>
        <w:t xml:space="preserve"> Kings 19:9; 2</w:t>
      </w:r>
      <w:r w:rsidRPr="00C167F1">
        <w:rPr>
          <w:sz w:val="24"/>
          <w:szCs w:val="24"/>
          <w:vertAlign w:val="superscript"/>
        </w:rPr>
        <w:t>nd</w:t>
      </w:r>
      <w:r w:rsidRPr="00C167F1">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C167F1">
        <w:rPr>
          <w:sz w:val="24"/>
          <w:szCs w:val="24"/>
          <w:vertAlign w:val="superscript"/>
        </w:rPr>
        <w:t>st</w:t>
      </w:r>
      <w:r w:rsidRPr="00C167F1">
        <w:rPr>
          <w:sz w:val="24"/>
          <w:szCs w:val="24"/>
        </w:rPr>
        <w:t xml:space="preserve"> Esdras 3:2; Judith 1:10; Esther 13:1; 16:1 [Apocrypha]. The Black Gentile Nation has no Occurrences in Luke. The Black Christian Nation is in Acts 8:26-40. </w:t>
      </w:r>
    </w:p>
    <w:p w:rsidR="00101E3D" w:rsidRPr="00C167F1" w:rsidRDefault="00101E3D" w:rsidP="00101E3D">
      <w:pPr>
        <w:spacing w:line="480" w:lineRule="auto"/>
        <w:jc w:val="center"/>
        <w:rPr>
          <w:b/>
          <w:sz w:val="24"/>
          <w:szCs w:val="24"/>
        </w:rPr>
      </w:pPr>
      <w:r w:rsidRPr="00C167F1">
        <w:rPr>
          <w:b/>
          <w:sz w:val="24"/>
          <w:szCs w:val="24"/>
        </w:rPr>
        <w:t>Samarian Nation (Predominate Black Nation)</w:t>
      </w:r>
    </w:p>
    <w:p w:rsidR="00101E3D" w:rsidRPr="00C167F1" w:rsidRDefault="00101E3D" w:rsidP="00101E3D">
      <w:pPr>
        <w:spacing w:line="480" w:lineRule="auto"/>
        <w:jc w:val="both"/>
        <w:rPr>
          <w:sz w:val="24"/>
          <w:szCs w:val="24"/>
        </w:rPr>
      </w:pPr>
      <w:r w:rsidRPr="00C167F1">
        <w:rPr>
          <w:sz w:val="24"/>
          <w:szCs w:val="24"/>
        </w:rPr>
        <w:t>The Black Jewish Nation of Samaria concerns all the Holy Scriptures from Book of 1</w:t>
      </w:r>
      <w:r w:rsidRPr="00C167F1">
        <w:rPr>
          <w:sz w:val="24"/>
          <w:szCs w:val="24"/>
          <w:vertAlign w:val="superscript"/>
        </w:rPr>
        <w:t>st</w:t>
      </w:r>
      <w:r w:rsidRPr="00C167F1">
        <w:rPr>
          <w:sz w:val="24"/>
          <w:szCs w:val="24"/>
        </w:rPr>
        <w:t xml:space="preserve"> Kings to the Book of John. The Black Gentile Nation is in Luke 9:52; 10:33; 17:16; 17:11.The Black Christian Nation is in Acts 8:4-25; 15:3. </w:t>
      </w:r>
    </w:p>
    <w:p w:rsidR="00101E3D" w:rsidRPr="00C167F1" w:rsidRDefault="00101E3D" w:rsidP="00101E3D">
      <w:pPr>
        <w:spacing w:line="480" w:lineRule="auto"/>
        <w:jc w:val="center"/>
        <w:rPr>
          <w:b/>
          <w:sz w:val="24"/>
          <w:szCs w:val="24"/>
        </w:rPr>
      </w:pPr>
      <w:r w:rsidRPr="00C167F1">
        <w:rPr>
          <w:b/>
          <w:sz w:val="24"/>
          <w:szCs w:val="24"/>
        </w:rPr>
        <w:t>THE 2 MIXED CHRISTIAN NATIONS [KEEP COMPANY &amp; GOOD COMMUNICATION BUT NOT TO MIXED SEED TOGETHER] ENTERS THE KINGDOM OF LORDSHIP</w:t>
      </w:r>
    </w:p>
    <w:p w:rsidR="00101E3D" w:rsidRPr="00C167F1" w:rsidRDefault="00101E3D" w:rsidP="00101E3D">
      <w:pPr>
        <w:spacing w:line="480" w:lineRule="auto"/>
        <w:jc w:val="center"/>
        <w:rPr>
          <w:b/>
          <w:sz w:val="24"/>
          <w:szCs w:val="24"/>
        </w:rPr>
      </w:pPr>
      <w:r w:rsidRPr="00C167F1">
        <w:rPr>
          <w:b/>
          <w:sz w:val="24"/>
          <w:szCs w:val="24"/>
        </w:rPr>
        <w:t>Antioch Nation (Mixed---Black Nation &amp; White Nation)</w:t>
      </w:r>
    </w:p>
    <w:p w:rsidR="00101E3D" w:rsidRPr="00C167F1" w:rsidRDefault="00101E3D" w:rsidP="00101E3D">
      <w:pPr>
        <w:spacing w:line="480" w:lineRule="auto"/>
        <w:jc w:val="both"/>
        <w:rPr>
          <w:sz w:val="24"/>
          <w:szCs w:val="24"/>
        </w:rPr>
      </w:pPr>
      <w:r w:rsidRPr="00C167F1">
        <w:rPr>
          <w:sz w:val="24"/>
          <w:szCs w:val="24"/>
        </w:rPr>
        <w:t>The Mixed Jewish Nation is in 1</w:t>
      </w:r>
      <w:r w:rsidRPr="00C167F1">
        <w:rPr>
          <w:sz w:val="24"/>
          <w:szCs w:val="24"/>
          <w:vertAlign w:val="superscript"/>
        </w:rPr>
        <w:t>st</w:t>
      </w:r>
      <w:r w:rsidRPr="00C167F1">
        <w:rPr>
          <w:sz w:val="24"/>
          <w:szCs w:val="24"/>
        </w:rPr>
        <w:t xml:space="preserve"> Maccabees 3:37; 10:68; 11:13, 44, 56; 2</w:t>
      </w:r>
      <w:r w:rsidRPr="00C167F1">
        <w:rPr>
          <w:sz w:val="24"/>
          <w:szCs w:val="24"/>
          <w:vertAlign w:val="superscript"/>
        </w:rPr>
        <w:t>nd</w:t>
      </w:r>
      <w:r w:rsidRPr="00C167F1">
        <w:rPr>
          <w:sz w:val="24"/>
          <w:szCs w:val="24"/>
        </w:rPr>
        <w:t xml:space="preserve"> Maccabees 8:35; 11:36; 13:23, 26; 14:27; Galatians 2:11 &amp; 2</w:t>
      </w:r>
      <w:r w:rsidRPr="00C167F1">
        <w:rPr>
          <w:sz w:val="24"/>
          <w:szCs w:val="24"/>
          <w:vertAlign w:val="superscript"/>
        </w:rPr>
        <w:t>nd</w:t>
      </w:r>
      <w:r w:rsidRPr="00C167F1">
        <w:rPr>
          <w:sz w:val="24"/>
          <w:szCs w:val="24"/>
        </w:rPr>
        <w:t xml:space="preserve"> Timothy 3:11. The Mixed Gentile Nation has no Occurrences. The Mixed Christian Nation is in Acts 6:5; 11:19, 20; 22, 26-27; 13:1, 14; 14:19, 21, 26; 15:22, 23, 30, 35; 18:22.  </w:t>
      </w:r>
    </w:p>
    <w:p w:rsidR="00101E3D" w:rsidRPr="00C167F1" w:rsidRDefault="00101E3D" w:rsidP="00101E3D">
      <w:pPr>
        <w:spacing w:line="480" w:lineRule="auto"/>
        <w:jc w:val="center"/>
        <w:rPr>
          <w:b/>
          <w:sz w:val="24"/>
          <w:szCs w:val="24"/>
        </w:rPr>
      </w:pPr>
      <w:r w:rsidRPr="00C167F1">
        <w:rPr>
          <w:b/>
          <w:sz w:val="24"/>
          <w:szCs w:val="24"/>
        </w:rPr>
        <w:t>Cyrene Nation (Mixed---Black Nation &amp; White Nation)</w:t>
      </w:r>
    </w:p>
    <w:p w:rsidR="00101E3D" w:rsidRPr="00C167F1" w:rsidRDefault="00101E3D" w:rsidP="00101E3D">
      <w:pPr>
        <w:spacing w:line="480" w:lineRule="auto"/>
        <w:jc w:val="both"/>
        <w:rPr>
          <w:sz w:val="24"/>
          <w:szCs w:val="24"/>
        </w:rPr>
      </w:pPr>
      <w:r w:rsidRPr="00C167F1">
        <w:rPr>
          <w:sz w:val="24"/>
          <w:szCs w:val="24"/>
        </w:rPr>
        <w:t>The Mixed Jewish Nation is in 1</w:t>
      </w:r>
      <w:r w:rsidRPr="00C167F1">
        <w:rPr>
          <w:sz w:val="24"/>
          <w:szCs w:val="24"/>
          <w:vertAlign w:val="superscript"/>
        </w:rPr>
        <w:t>st</w:t>
      </w:r>
      <w:r w:rsidRPr="00C167F1">
        <w:rPr>
          <w:sz w:val="24"/>
          <w:szCs w:val="24"/>
        </w:rPr>
        <w:t xml:space="preserve"> Maccabees 15:23; 2</w:t>
      </w:r>
      <w:r w:rsidRPr="00C167F1">
        <w:rPr>
          <w:sz w:val="24"/>
          <w:szCs w:val="24"/>
          <w:vertAlign w:val="superscript"/>
        </w:rPr>
        <w:t>nd</w:t>
      </w:r>
      <w:r w:rsidRPr="00C167F1">
        <w:rPr>
          <w:sz w:val="24"/>
          <w:szCs w:val="24"/>
        </w:rPr>
        <w:t xml:space="preserve"> Maccabees 2:23’ Mark 15:21 &amp; Matthew 27:32. The Mixed Gentile Nation is in Luke 23:26. The Mixed Christian Nation is in Acts 2:10; 6:9; 11:20; 13:1.  </w:t>
      </w:r>
    </w:p>
    <w:p w:rsidR="00101E3D" w:rsidRPr="00C167F1" w:rsidRDefault="00101E3D" w:rsidP="00101E3D">
      <w:pPr>
        <w:spacing w:line="480" w:lineRule="auto"/>
        <w:jc w:val="both"/>
        <w:rPr>
          <w:sz w:val="24"/>
          <w:szCs w:val="24"/>
        </w:rPr>
      </w:pPr>
      <w:r w:rsidRPr="00C167F1">
        <w:rPr>
          <w:sz w:val="24"/>
          <w:szCs w:val="24"/>
        </w:rPr>
        <w:t>The scripturally based “</w:t>
      </w:r>
      <w:r w:rsidRPr="00C167F1">
        <w:rPr>
          <w:b/>
          <w:sz w:val="24"/>
          <w:szCs w:val="24"/>
        </w:rPr>
        <w:t>True Holy Division</w:t>
      </w:r>
      <w:r w:rsidRPr="00C167F1">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C167F1">
        <w:rPr>
          <w:sz w:val="24"/>
          <w:szCs w:val="24"/>
          <w:vertAlign w:val="superscript"/>
        </w:rPr>
        <w:t>nd</w:t>
      </w:r>
      <w:r w:rsidRPr="00C167F1">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C167F1">
        <w:rPr>
          <w:sz w:val="24"/>
          <w:szCs w:val="24"/>
          <w:vertAlign w:val="superscript"/>
        </w:rPr>
        <w:t>st</w:t>
      </w:r>
      <w:r w:rsidRPr="00C167F1">
        <w:rPr>
          <w:sz w:val="24"/>
          <w:szCs w:val="24"/>
        </w:rPr>
        <w:t xml:space="preserve"> Corinthians 2:6-16; Romans 3:3-23; 1</w:t>
      </w:r>
      <w:r w:rsidRPr="00C167F1">
        <w:rPr>
          <w:sz w:val="24"/>
          <w:szCs w:val="24"/>
          <w:vertAlign w:val="superscript"/>
        </w:rPr>
        <w:t>st</w:t>
      </w:r>
      <w:r w:rsidRPr="00C167F1">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C167F1">
        <w:rPr>
          <w:sz w:val="24"/>
          <w:szCs w:val="24"/>
          <w:vertAlign w:val="superscript"/>
        </w:rPr>
        <w:t>st</w:t>
      </w:r>
      <w:r w:rsidRPr="00C167F1">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C167F1">
        <w:rPr>
          <w:sz w:val="24"/>
          <w:szCs w:val="24"/>
          <w:vertAlign w:val="superscript"/>
        </w:rPr>
        <w:t>nd</w:t>
      </w:r>
      <w:r w:rsidRPr="00C167F1">
        <w:rPr>
          <w:sz w:val="24"/>
          <w:szCs w:val="24"/>
        </w:rPr>
        <w:t xml:space="preserve"> Adam, the Lord from Heaven restored the 1</w:t>
      </w:r>
      <w:r w:rsidRPr="00C167F1">
        <w:rPr>
          <w:sz w:val="24"/>
          <w:szCs w:val="24"/>
          <w:vertAlign w:val="superscript"/>
        </w:rPr>
        <w:t>st</w:t>
      </w:r>
      <w:r w:rsidRPr="00C167F1">
        <w:rPr>
          <w:sz w:val="24"/>
          <w:szCs w:val="24"/>
        </w:rPr>
        <w:t xml:space="preserve"> Adam in 1</w:t>
      </w:r>
      <w:r w:rsidRPr="00C167F1">
        <w:rPr>
          <w:sz w:val="24"/>
          <w:szCs w:val="24"/>
          <w:vertAlign w:val="superscript"/>
        </w:rPr>
        <w:t>st</w:t>
      </w:r>
      <w:r w:rsidRPr="00C167F1">
        <w:rPr>
          <w:sz w:val="24"/>
          <w:szCs w:val="24"/>
        </w:rPr>
        <w:t xml:space="preserve"> Corinthians 15:35-58. The LORD showed Adam the Woman that the LORD created and was “</w:t>
      </w:r>
      <w:r w:rsidRPr="00C167F1">
        <w:rPr>
          <w:b/>
          <w:sz w:val="24"/>
          <w:szCs w:val="24"/>
        </w:rPr>
        <w:t>Comparable to Adam with white skin color</w:t>
      </w:r>
      <w:r w:rsidRPr="00C167F1">
        <w:rPr>
          <w:sz w:val="24"/>
          <w:szCs w:val="24"/>
        </w:rPr>
        <w:t>” and not different in any way. This is how dating and marriage relationships should be dealt with based on the LORD STEPHEN’S command. In 1</w:t>
      </w:r>
      <w:r w:rsidRPr="00C167F1">
        <w:rPr>
          <w:sz w:val="24"/>
          <w:szCs w:val="24"/>
          <w:vertAlign w:val="superscript"/>
        </w:rPr>
        <w:t>st</w:t>
      </w:r>
      <w:r w:rsidRPr="00C167F1">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C167F1">
        <w:rPr>
          <w:sz w:val="24"/>
          <w:szCs w:val="24"/>
          <w:vertAlign w:val="superscript"/>
        </w:rPr>
        <w:t>st</w:t>
      </w:r>
      <w:r w:rsidRPr="00C167F1">
        <w:rPr>
          <w:sz w:val="24"/>
          <w:szCs w:val="24"/>
        </w:rPr>
        <w:t xml:space="preserve"> John 2:15-16. In 1</w:t>
      </w:r>
      <w:r w:rsidRPr="00C167F1">
        <w:rPr>
          <w:sz w:val="24"/>
          <w:szCs w:val="24"/>
          <w:vertAlign w:val="superscript"/>
        </w:rPr>
        <w:t>st</w:t>
      </w:r>
      <w:r w:rsidRPr="00C167F1">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C167F1">
        <w:rPr>
          <w:sz w:val="24"/>
          <w:szCs w:val="24"/>
          <w:vertAlign w:val="superscript"/>
        </w:rPr>
        <w:t>st</w:t>
      </w:r>
      <w:r w:rsidRPr="00C167F1">
        <w:rPr>
          <w:sz w:val="24"/>
          <w:szCs w:val="24"/>
        </w:rPr>
        <w:t xml:space="preserve"> to December 21</w:t>
      </w:r>
      <w:r w:rsidRPr="00C167F1">
        <w:rPr>
          <w:sz w:val="24"/>
          <w:szCs w:val="24"/>
          <w:vertAlign w:val="superscript"/>
        </w:rPr>
        <w:t>st</w:t>
      </w:r>
      <w:r w:rsidRPr="00C167F1">
        <w:rPr>
          <w:sz w:val="24"/>
          <w:szCs w:val="24"/>
        </w:rPr>
        <w:t xml:space="preserve"> for the Sacred Year—Holiness with Festivals &amp; May 21</w:t>
      </w:r>
      <w:r w:rsidRPr="00C167F1">
        <w:rPr>
          <w:sz w:val="24"/>
          <w:szCs w:val="24"/>
          <w:vertAlign w:val="superscript"/>
        </w:rPr>
        <w:t>st</w:t>
      </w:r>
      <w:r w:rsidRPr="00C167F1">
        <w:rPr>
          <w:sz w:val="24"/>
          <w:szCs w:val="24"/>
        </w:rPr>
        <w:t xml:space="preserve"> to June 21</w:t>
      </w:r>
      <w:r w:rsidRPr="00C167F1">
        <w:rPr>
          <w:sz w:val="24"/>
          <w:szCs w:val="24"/>
          <w:vertAlign w:val="superscript"/>
        </w:rPr>
        <w:t>st</w:t>
      </w:r>
      <w:r w:rsidRPr="00C167F1">
        <w:rPr>
          <w:sz w:val="24"/>
          <w:szCs w:val="24"/>
        </w:rPr>
        <w:t xml:space="preserve"> for the Civil Year—Kings, Childbirths and Contracts &amp; September 21</w:t>
      </w:r>
      <w:r w:rsidRPr="00C167F1">
        <w:rPr>
          <w:sz w:val="24"/>
          <w:szCs w:val="24"/>
          <w:vertAlign w:val="superscript"/>
        </w:rPr>
        <w:t>st</w:t>
      </w:r>
      <w:r w:rsidRPr="00C167F1">
        <w:rPr>
          <w:sz w:val="24"/>
          <w:szCs w:val="24"/>
        </w:rPr>
        <w:t xml:space="preserve"> to October 21</w:t>
      </w:r>
      <w:r w:rsidRPr="00C167F1">
        <w:rPr>
          <w:sz w:val="24"/>
          <w:szCs w:val="24"/>
          <w:vertAlign w:val="superscript"/>
        </w:rPr>
        <w:t xml:space="preserve">st </w:t>
      </w:r>
      <w:r w:rsidRPr="00C167F1">
        <w:rPr>
          <w:sz w:val="24"/>
          <w:szCs w:val="24"/>
        </w:rPr>
        <w:t>for the Gregorian Calendar), on the 20</w:t>
      </w:r>
      <w:r w:rsidRPr="00C167F1">
        <w:rPr>
          <w:sz w:val="24"/>
          <w:szCs w:val="24"/>
          <w:vertAlign w:val="superscript"/>
        </w:rPr>
        <w:t>th</w:t>
      </w:r>
      <w:r w:rsidRPr="00C167F1">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C167F1">
        <w:rPr>
          <w:sz w:val="24"/>
          <w:szCs w:val="24"/>
          <w:vertAlign w:val="superscript"/>
        </w:rPr>
        <w:t>st</w:t>
      </w:r>
      <w:r w:rsidRPr="00C167F1">
        <w:rPr>
          <w:sz w:val="24"/>
          <w:szCs w:val="24"/>
        </w:rPr>
        <w:t xml:space="preserve"> to January 21</w:t>
      </w:r>
      <w:r w:rsidRPr="00C167F1">
        <w:rPr>
          <w:sz w:val="24"/>
          <w:szCs w:val="24"/>
          <w:vertAlign w:val="superscript"/>
        </w:rPr>
        <w:t xml:space="preserve">st </w:t>
      </w:r>
      <w:r w:rsidRPr="00C167F1">
        <w:rPr>
          <w:sz w:val="24"/>
          <w:szCs w:val="24"/>
        </w:rPr>
        <w:t>for the Sacred year—Holiness with Festivals &amp; June 21</w:t>
      </w:r>
      <w:r w:rsidRPr="00C167F1">
        <w:rPr>
          <w:sz w:val="24"/>
          <w:szCs w:val="24"/>
          <w:vertAlign w:val="superscript"/>
        </w:rPr>
        <w:t>st</w:t>
      </w:r>
      <w:r w:rsidRPr="00C167F1">
        <w:rPr>
          <w:sz w:val="24"/>
          <w:szCs w:val="24"/>
        </w:rPr>
        <w:t xml:space="preserve"> to July 21</w:t>
      </w:r>
      <w:r w:rsidRPr="00C167F1">
        <w:rPr>
          <w:sz w:val="24"/>
          <w:szCs w:val="24"/>
          <w:vertAlign w:val="superscript"/>
        </w:rPr>
        <w:t>st</w:t>
      </w:r>
      <w:r w:rsidRPr="00C167F1">
        <w:rPr>
          <w:sz w:val="24"/>
          <w:szCs w:val="24"/>
        </w:rPr>
        <w:t xml:space="preserve"> for the Civil year—Kings, Childbirth and Contracts &amp; October 21</w:t>
      </w:r>
      <w:r w:rsidRPr="00C167F1">
        <w:rPr>
          <w:sz w:val="24"/>
          <w:szCs w:val="24"/>
          <w:vertAlign w:val="superscript"/>
        </w:rPr>
        <w:t>st</w:t>
      </w:r>
      <w:r w:rsidRPr="00C167F1">
        <w:rPr>
          <w:sz w:val="24"/>
          <w:szCs w:val="24"/>
        </w:rPr>
        <w:t xml:space="preserve"> to November 21</w:t>
      </w:r>
      <w:r w:rsidRPr="00C167F1">
        <w:rPr>
          <w:sz w:val="24"/>
          <w:szCs w:val="24"/>
          <w:vertAlign w:val="superscript"/>
        </w:rPr>
        <w:t xml:space="preserve">st </w:t>
      </w:r>
      <w:r w:rsidRPr="00C167F1">
        <w:rPr>
          <w:sz w:val="24"/>
          <w:szCs w:val="24"/>
        </w:rPr>
        <w:t>for the Gregorian Calendar) they began their sessions to investigate the matter. And the cases of the Men who had Foreign Wives were brought to an end by the New Moon of the first month (March 21</w:t>
      </w:r>
      <w:r w:rsidRPr="00C167F1">
        <w:rPr>
          <w:sz w:val="24"/>
          <w:szCs w:val="24"/>
          <w:vertAlign w:val="superscript"/>
        </w:rPr>
        <w:t>st</w:t>
      </w:r>
      <w:r w:rsidRPr="00C167F1">
        <w:rPr>
          <w:sz w:val="24"/>
          <w:szCs w:val="24"/>
        </w:rPr>
        <w:t xml:space="preserve"> to April 21</w:t>
      </w:r>
      <w:r w:rsidRPr="00C167F1">
        <w:rPr>
          <w:sz w:val="24"/>
          <w:szCs w:val="24"/>
          <w:vertAlign w:val="superscript"/>
        </w:rPr>
        <w:t>st</w:t>
      </w:r>
      <w:r w:rsidRPr="00C167F1">
        <w:rPr>
          <w:sz w:val="24"/>
          <w:szCs w:val="24"/>
        </w:rPr>
        <w:t xml:space="preserve"> for the Sacred Year—Holiness with Festivals &amp; September 21</w:t>
      </w:r>
      <w:r w:rsidRPr="00C167F1">
        <w:rPr>
          <w:sz w:val="24"/>
          <w:szCs w:val="24"/>
          <w:vertAlign w:val="superscript"/>
        </w:rPr>
        <w:t>st</w:t>
      </w:r>
      <w:r w:rsidRPr="00C167F1">
        <w:rPr>
          <w:sz w:val="24"/>
          <w:szCs w:val="24"/>
        </w:rPr>
        <w:t xml:space="preserve"> to October 21</w:t>
      </w:r>
      <w:r w:rsidRPr="00C167F1">
        <w:rPr>
          <w:sz w:val="24"/>
          <w:szCs w:val="24"/>
          <w:vertAlign w:val="superscript"/>
        </w:rPr>
        <w:t>st</w:t>
      </w:r>
      <w:r w:rsidRPr="00C167F1">
        <w:rPr>
          <w:sz w:val="24"/>
          <w:szCs w:val="24"/>
        </w:rPr>
        <w:t xml:space="preserve"> for the Civil Year—Kings, Childbirths and Contracts &amp; January 21</w:t>
      </w:r>
      <w:r w:rsidRPr="00C167F1">
        <w:rPr>
          <w:sz w:val="24"/>
          <w:szCs w:val="24"/>
          <w:vertAlign w:val="superscript"/>
        </w:rPr>
        <w:t>st</w:t>
      </w:r>
      <w:r w:rsidRPr="00C167F1">
        <w:rPr>
          <w:sz w:val="24"/>
          <w:szCs w:val="24"/>
        </w:rPr>
        <w:t xml:space="preserve"> to February 21</w:t>
      </w:r>
      <w:r w:rsidRPr="00C167F1">
        <w:rPr>
          <w:sz w:val="24"/>
          <w:szCs w:val="24"/>
          <w:vertAlign w:val="superscript"/>
        </w:rPr>
        <w:t>st</w:t>
      </w:r>
      <w:r w:rsidRPr="00C167F1">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C167F1">
        <w:rPr>
          <w:sz w:val="24"/>
          <w:szCs w:val="24"/>
          <w:vertAlign w:val="superscript"/>
        </w:rPr>
        <w:t>st</w:t>
      </w:r>
      <w:r w:rsidRPr="00C167F1">
        <w:rPr>
          <w:sz w:val="24"/>
          <w:szCs w:val="24"/>
        </w:rPr>
        <w:t xml:space="preserve"> Corinthians 7:1-2. There are three types of “</w:t>
      </w:r>
      <w:r w:rsidRPr="00C167F1">
        <w:rPr>
          <w:b/>
          <w:sz w:val="24"/>
          <w:szCs w:val="24"/>
        </w:rPr>
        <w:t>Intercourse</w:t>
      </w:r>
      <w:r w:rsidRPr="00C167F1">
        <w:rPr>
          <w:sz w:val="24"/>
          <w:szCs w:val="24"/>
        </w:rPr>
        <w:t xml:space="preserve">” in the Holy Scriptures. First, is the </w:t>
      </w:r>
      <w:r w:rsidRPr="00C167F1">
        <w:rPr>
          <w:b/>
          <w:sz w:val="24"/>
          <w:szCs w:val="24"/>
        </w:rPr>
        <w:t>Popular Sexual Eros Love Intercourse</w:t>
      </w:r>
      <w:r w:rsidRPr="00C167F1">
        <w:rPr>
          <w:sz w:val="24"/>
          <w:szCs w:val="24"/>
        </w:rPr>
        <w:t xml:space="preserve"> from the Tree of the knowledge of Good and Evil that only can be committed by a Man and Woman in a Strength 40 Year Kingdom of This World in Genesis 4:1. Second, is the </w:t>
      </w:r>
      <w:r w:rsidRPr="00C167F1">
        <w:rPr>
          <w:b/>
          <w:sz w:val="24"/>
          <w:szCs w:val="24"/>
        </w:rPr>
        <w:t xml:space="preserve">Unknown Holy Divine Love Intercourse </w:t>
      </w:r>
      <w:r w:rsidRPr="00C167F1">
        <w:rPr>
          <w:sz w:val="24"/>
          <w:szCs w:val="24"/>
        </w:rPr>
        <w:t>from the Tree of Life that can be done by a Man and Woman in 2</w:t>
      </w:r>
      <w:r w:rsidRPr="00C167F1">
        <w:rPr>
          <w:sz w:val="24"/>
          <w:szCs w:val="24"/>
          <w:vertAlign w:val="superscript"/>
        </w:rPr>
        <w:t>nd</w:t>
      </w:r>
      <w:r w:rsidRPr="00C167F1">
        <w:rPr>
          <w:sz w:val="24"/>
          <w:szCs w:val="24"/>
        </w:rPr>
        <w:t xml:space="preserve"> Peter 1:4 and also Lords and Ladies in Acts 17:29 in a Lordly 120 Year Kingdom of Lordship in Genesis 2:24-25; Matthew 19:6; Mark 10:9; 1</w:t>
      </w:r>
      <w:r w:rsidRPr="00C167F1">
        <w:rPr>
          <w:sz w:val="24"/>
          <w:szCs w:val="24"/>
          <w:vertAlign w:val="superscript"/>
        </w:rPr>
        <w:t>st</w:t>
      </w:r>
      <w:r w:rsidRPr="00C167F1">
        <w:rPr>
          <w:sz w:val="24"/>
          <w:szCs w:val="24"/>
        </w:rPr>
        <w:t xml:space="preserve"> Corinthians 6:17 &amp; Ephesians 5:31. Third, is the </w:t>
      </w:r>
      <w:r w:rsidRPr="00C167F1">
        <w:rPr>
          <w:b/>
          <w:sz w:val="24"/>
          <w:szCs w:val="24"/>
        </w:rPr>
        <w:t>Known Holy Law Love Intercourse</w:t>
      </w:r>
      <w:r w:rsidRPr="00C167F1">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C167F1">
        <w:rPr>
          <w:sz w:val="24"/>
          <w:szCs w:val="24"/>
          <w:vertAlign w:val="superscript"/>
        </w:rPr>
        <w:t>st</w:t>
      </w:r>
      <w:r w:rsidRPr="00C167F1">
        <w:rPr>
          <w:sz w:val="24"/>
          <w:szCs w:val="24"/>
        </w:rPr>
        <w:t xml:space="preserve"> Kings 11:3. King Solomon’s Foreign Sexual Eros Love Intercourse in the minority eventually became “</w:t>
      </w:r>
      <w:r w:rsidRPr="00C167F1">
        <w:rPr>
          <w:b/>
          <w:sz w:val="24"/>
          <w:szCs w:val="24"/>
        </w:rPr>
        <w:t>Marital Fornication</w:t>
      </w:r>
      <w:r w:rsidRPr="00C167F1">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C167F1">
        <w:rPr>
          <w:sz w:val="24"/>
          <w:szCs w:val="24"/>
          <w:vertAlign w:val="superscript"/>
        </w:rPr>
        <w:t>st</w:t>
      </w:r>
      <w:r w:rsidRPr="00C167F1">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C167F1">
        <w:rPr>
          <w:sz w:val="24"/>
          <w:szCs w:val="24"/>
          <w:vertAlign w:val="superscript"/>
        </w:rPr>
        <w:t>nd</w:t>
      </w:r>
      <w:r w:rsidRPr="00C167F1">
        <w:rPr>
          <w:sz w:val="24"/>
          <w:szCs w:val="24"/>
        </w:rPr>
        <w:t xml:space="preserve"> Thessalonians 1:11; Ephesians 1:5; Philippians 2:13 &amp; Hebrews 12:10. The Doorway to Qanah directed not to the Father Stephen is the Lord Lucifer’s sinful pleasure that leads You in the Kingdom of This World in 2</w:t>
      </w:r>
      <w:r w:rsidRPr="00C167F1">
        <w:rPr>
          <w:sz w:val="24"/>
          <w:szCs w:val="24"/>
          <w:vertAlign w:val="superscript"/>
        </w:rPr>
        <w:t>nd</w:t>
      </w:r>
      <w:r w:rsidRPr="00C167F1">
        <w:rPr>
          <w:sz w:val="24"/>
          <w:szCs w:val="24"/>
        </w:rPr>
        <w:t xml:space="preserve"> Thessalonians 2:12; 2</w:t>
      </w:r>
      <w:r w:rsidRPr="00C167F1">
        <w:rPr>
          <w:sz w:val="24"/>
          <w:szCs w:val="24"/>
          <w:vertAlign w:val="superscript"/>
        </w:rPr>
        <w:t>nd</w:t>
      </w:r>
      <w:r w:rsidRPr="00C167F1">
        <w:rPr>
          <w:sz w:val="24"/>
          <w:szCs w:val="24"/>
        </w:rPr>
        <w:t xml:space="preserve"> Timothy 3:4; Titus 3:3; Hebrews 11:25; 1</w:t>
      </w:r>
      <w:r w:rsidRPr="00C167F1">
        <w:rPr>
          <w:sz w:val="24"/>
          <w:szCs w:val="24"/>
          <w:vertAlign w:val="superscript"/>
        </w:rPr>
        <w:t>st</w:t>
      </w:r>
      <w:r w:rsidRPr="00C167F1">
        <w:rPr>
          <w:sz w:val="24"/>
          <w:szCs w:val="24"/>
        </w:rPr>
        <w:t xml:space="preserve"> Corinthians 10:7; 2</w:t>
      </w:r>
      <w:r w:rsidRPr="00C167F1">
        <w:rPr>
          <w:sz w:val="24"/>
          <w:szCs w:val="24"/>
          <w:vertAlign w:val="superscript"/>
        </w:rPr>
        <w:t>nd</w:t>
      </w:r>
      <w:r w:rsidRPr="00C167F1">
        <w:rPr>
          <w:sz w:val="24"/>
          <w:szCs w:val="24"/>
        </w:rPr>
        <w:t xml:space="preserve"> Peter 2:13; Luke 8:14 &amp; Romans 1:32. All who called Sexual Eros Money the unrighteous mammon (prostitutions, whoredoms, harlotries, sorceries &amp; wizardries) with Sweet Cane (Calamus or </w:t>
      </w:r>
      <w:r w:rsidR="00C167F1" w:rsidRPr="00C167F1">
        <w:rPr>
          <w:sz w:val="24"/>
          <w:szCs w:val="24"/>
        </w:rPr>
        <w:t>Cannabis</w:t>
      </w:r>
      <w:r w:rsidRPr="00C167F1">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C167F1">
        <w:rPr>
          <w:sz w:val="24"/>
          <w:szCs w:val="24"/>
          <w:vertAlign w:val="superscript"/>
        </w:rPr>
        <w:t>st</w:t>
      </w:r>
      <w:r w:rsidRPr="00C167F1">
        <w:rPr>
          <w:sz w:val="24"/>
          <w:szCs w:val="24"/>
        </w:rPr>
        <w:t xml:space="preserve"> Timothy 6:10; 2</w:t>
      </w:r>
      <w:r w:rsidRPr="00C167F1">
        <w:rPr>
          <w:sz w:val="24"/>
          <w:szCs w:val="24"/>
          <w:vertAlign w:val="superscript"/>
        </w:rPr>
        <w:t>nd</w:t>
      </w:r>
      <w:r w:rsidRPr="00C167F1">
        <w:rPr>
          <w:sz w:val="24"/>
          <w:szCs w:val="24"/>
        </w:rPr>
        <w:t xml:space="preserve"> Peter 1:4 &amp; Isaiah 43:24. </w:t>
      </w:r>
    </w:p>
    <w:p w:rsidR="00101E3D" w:rsidRPr="00C167F1" w:rsidRDefault="00101E3D" w:rsidP="00101E3D">
      <w:pPr>
        <w:spacing w:line="480" w:lineRule="auto"/>
        <w:jc w:val="both"/>
        <w:rPr>
          <w:sz w:val="24"/>
          <w:szCs w:val="24"/>
        </w:rPr>
      </w:pPr>
      <w:r w:rsidRPr="00C167F1">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C167F1" w:rsidRDefault="00101E3D" w:rsidP="00101E3D">
      <w:pPr>
        <w:spacing w:line="480" w:lineRule="auto"/>
        <w:jc w:val="both"/>
        <w:rPr>
          <w:sz w:val="24"/>
          <w:szCs w:val="24"/>
        </w:rPr>
      </w:pPr>
      <w:r w:rsidRPr="00C167F1">
        <w:rPr>
          <w:sz w:val="24"/>
          <w:szCs w:val="24"/>
        </w:rPr>
        <w:t>The Father Stephen’s Divine Knowledge of Humanity: The Father Stephen Knows All Creatures is in 1</w:t>
      </w:r>
      <w:r w:rsidRPr="00C167F1">
        <w:rPr>
          <w:sz w:val="24"/>
          <w:szCs w:val="24"/>
          <w:vertAlign w:val="superscript"/>
        </w:rPr>
        <w:t>st</w:t>
      </w:r>
      <w:r w:rsidRPr="00C167F1">
        <w:rPr>
          <w:sz w:val="24"/>
          <w:szCs w:val="24"/>
        </w:rPr>
        <w:t xml:space="preserve"> Kings 8:39; 2</w:t>
      </w:r>
      <w:r w:rsidRPr="00C167F1">
        <w:rPr>
          <w:sz w:val="24"/>
          <w:szCs w:val="24"/>
          <w:vertAlign w:val="superscript"/>
        </w:rPr>
        <w:t>nd</w:t>
      </w:r>
      <w:r w:rsidRPr="00C167F1">
        <w:rPr>
          <w:sz w:val="24"/>
          <w:szCs w:val="24"/>
        </w:rPr>
        <w:t xml:space="preserve"> Chronicles 6:30; Job 34:21; Psalms 7:9; Jeremiah 17:10; 23:24; 32:19 &amp; Acts 1:24. The Father Stephen Knows His Own Creatures is in 2</w:t>
      </w:r>
      <w:r w:rsidRPr="00C167F1">
        <w:rPr>
          <w:sz w:val="24"/>
          <w:szCs w:val="24"/>
          <w:vertAlign w:val="superscript"/>
        </w:rPr>
        <w:t>nd</w:t>
      </w:r>
      <w:r w:rsidRPr="00C167F1">
        <w:rPr>
          <w:sz w:val="24"/>
          <w:szCs w:val="24"/>
        </w:rPr>
        <w:t xml:space="preserve"> Timothy 2:19; 1</w:t>
      </w:r>
      <w:r w:rsidRPr="00C167F1">
        <w:rPr>
          <w:sz w:val="24"/>
          <w:szCs w:val="24"/>
          <w:vertAlign w:val="superscript"/>
        </w:rPr>
        <w:t>st</w:t>
      </w:r>
      <w:r w:rsidRPr="00C167F1">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C167F1">
        <w:rPr>
          <w:sz w:val="24"/>
          <w:szCs w:val="24"/>
          <w:vertAlign w:val="superscript"/>
        </w:rPr>
        <w:t>st</w:t>
      </w:r>
      <w:r w:rsidRPr="00C167F1">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C167F1" w:rsidRDefault="00101E3D" w:rsidP="00101E3D">
      <w:pPr>
        <w:spacing w:line="480" w:lineRule="auto"/>
        <w:jc w:val="both"/>
        <w:rPr>
          <w:sz w:val="24"/>
          <w:szCs w:val="24"/>
        </w:rPr>
      </w:pPr>
      <w:r w:rsidRPr="00C167F1">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C167F1">
        <w:rPr>
          <w:sz w:val="24"/>
          <w:szCs w:val="24"/>
          <w:vertAlign w:val="superscript"/>
        </w:rPr>
        <w:t>st</w:t>
      </w:r>
      <w:r w:rsidRPr="00C167F1">
        <w:rPr>
          <w:sz w:val="24"/>
          <w:szCs w:val="24"/>
        </w:rPr>
        <w:t xml:space="preserve"> Corinthians 2:6-16; 8:1. The Pursuit of Knowledge that Proceeds from the Father Stephen Merits Divine Approval is in Proverbs 2:3-5; 3:13-18; 4:5; 15:14 &amp; 2</w:t>
      </w:r>
      <w:r w:rsidRPr="00C167F1">
        <w:rPr>
          <w:sz w:val="24"/>
          <w:szCs w:val="24"/>
          <w:vertAlign w:val="superscript"/>
        </w:rPr>
        <w:t>nd</w:t>
      </w:r>
      <w:r w:rsidRPr="00C167F1">
        <w:rPr>
          <w:sz w:val="24"/>
          <w:szCs w:val="24"/>
        </w:rPr>
        <w:t xml:space="preserve"> Peter 1:5. The Father Stephen Bestows Special Knowledge on Certain Individuals is in Daniel 1:17; Exodus 31:1-5; 35:30-36:1; 1</w:t>
      </w:r>
      <w:r w:rsidRPr="00C167F1">
        <w:rPr>
          <w:sz w:val="24"/>
          <w:szCs w:val="24"/>
          <w:vertAlign w:val="superscript"/>
        </w:rPr>
        <w:t>st</w:t>
      </w:r>
      <w:r w:rsidRPr="00C167F1">
        <w:rPr>
          <w:sz w:val="24"/>
          <w:szCs w:val="24"/>
        </w:rPr>
        <w:t xml:space="preserve"> Kings 3:10-12; 2</w:t>
      </w:r>
      <w:r w:rsidRPr="00C167F1">
        <w:rPr>
          <w:sz w:val="24"/>
          <w:szCs w:val="24"/>
          <w:vertAlign w:val="superscript"/>
        </w:rPr>
        <w:t>nd</w:t>
      </w:r>
      <w:r w:rsidRPr="00C167F1">
        <w:rPr>
          <w:sz w:val="24"/>
          <w:szCs w:val="24"/>
        </w:rPr>
        <w:t xml:space="preserve"> Chronicles 1:10-12 &amp; 1</w:t>
      </w:r>
      <w:r w:rsidRPr="00C167F1">
        <w:rPr>
          <w:sz w:val="24"/>
          <w:szCs w:val="24"/>
          <w:vertAlign w:val="superscript"/>
        </w:rPr>
        <w:t>st</w:t>
      </w:r>
      <w:r w:rsidRPr="00C167F1">
        <w:rPr>
          <w:sz w:val="24"/>
          <w:szCs w:val="24"/>
        </w:rPr>
        <w:t xml:space="preserve"> Corinthians 12:8. </w:t>
      </w:r>
    </w:p>
    <w:p w:rsidR="00101E3D" w:rsidRPr="00C167F1" w:rsidRDefault="00101E3D" w:rsidP="00101E3D">
      <w:pPr>
        <w:spacing w:line="480" w:lineRule="auto"/>
        <w:jc w:val="both"/>
        <w:rPr>
          <w:sz w:val="24"/>
          <w:szCs w:val="24"/>
        </w:rPr>
      </w:pPr>
      <w:r w:rsidRPr="00C167F1">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C167F1">
        <w:rPr>
          <w:sz w:val="24"/>
          <w:szCs w:val="24"/>
          <w:vertAlign w:val="superscript"/>
        </w:rPr>
        <w:t>st</w:t>
      </w:r>
      <w:r w:rsidRPr="00C167F1">
        <w:rPr>
          <w:sz w:val="24"/>
          <w:szCs w:val="24"/>
        </w:rPr>
        <w:t xml:space="preserve"> Samuel 17:46-47. The Father Stephen’s People Know Him through His Dealings with Them: The Father Stephen Delivers His Creatures is in Exodus 6:6-7; 10:2; 16:6; Deuteronomy 4:32-35; Joshua 3:10; 4:23-24 &amp; 1</w:t>
      </w:r>
      <w:r w:rsidRPr="00C167F1">
        <w:rPr>
          <w:sz w:val="24"/>
          <w:szCs w:val="24"/>
          <w:vertAlign w:val="superscript"/>
        </w:rPr>
        <w:t>st</w:t>
      </w:r>
      <w:r w:rsidRPr="00C167F1">
        <w:rPr>
          <w:sz w:val="24"/>
          <w:szCs w:val="24"/>
        </w:rPr>
        <w:t xml:space="preserve"> Kings 20:13, 28. The Father Stephen Provides and Cares for His Creatures is in Exodus 16:8; 1</w:t>
      </w:r>
      <w:r w:rsidRPr="00C167F1">
        <w:rPr>
          <w:sz w:val="24"/>
          <w:szCs w:val="24"/>
          <w:vertAlign w:val="superscript"/>
        </w:rPr>
        <w:t>st</w:t>
      </w:r>
      <w:r w:rsidRPr="00C167F1">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C167F1" w:rsidRDefault="00101E3D" w:rsidP="00101E3D">
      <w:pPr>
        <w:spacing w:line="480" w:lineRule="auto"/>
        <w:jc w:val="both"/>
        <w:rPr>
          <w:sz w:val="24"/>
          <w:szCs w:val="24"/>
        </w:rPr>
      </w:pPr>
      <w:r w:rsidRPr="00C167F1">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C167F1">
        <w:rPr>
          <w:sz w:val="24"/>
          <w:szCs w:val="24"/>
          <w:vertAlign w:val="superscript"/>
        </w:rPr>
        <w:t>st</w:t>
      </w:r>
      <w:r w:rsidRPr="00C167F1">
        <w:rPr>
          <w:sz w:val="24"/>
          <w:szCs w:val="24"/>
        </w:rPr>
        <w:t xml:space="preserve"> Corinthians 12:3 &amp; 1</w:t>
      </w:r>
      <w:r w:rsidRPr="00C167F1">
        <w:rPr>
          <w:sz w:val="24"/>
          <w:szCs w:val="24"/>
          <w:vertAlign w:val="superscript"/>
        </w:rPr>
        <w:t>st</w:t>
      </w:r>
      <w:r w:rsidRPr="00C167F1">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C167F1">
        <w:rPr>
          <w:sz w:val="24"/>
          <w:szCs w:val="24"/>
          <w:vertAlign w:val="superscript"/>
        </w:rPr>
        <w:t>nd</w:t>
      </w:r>
      <w:r w:rsidRPr="00C167F1">
        <w:rPr>
          <w:sz w:val="24"/>
          <w:szCs w:val="24"/>
        </w:rPr>
        <w:t xml:space="preserve"> Peter 3:18 &amp; 2</w:t>
      </w:r>
      <w:r w:rsidRPr="00C167F1">
        <w:rPr>
          <w:sz w:val="24"/>
          <w:szCs w:val="24"/>
          <w:vertAlign w:val="superscript"/>
        </w:rPr>
        <w:t>nd</w:t>
      </w:r>
      <w:r w:rsidRPr="00C167F1">
        <w:rPr>
          <w:sz w:val="24"/>
          <w:szCs w:val="24"/>
        </w:rPr>
        <w:t xml:space="preserve"> Peter 1:5-8. The Divine Consequences of Knowing His Son Jesus Christ by the Father Stephen: Reconciliation with the Father Stephen is in 2</w:t>
      </w:r>
      <w:r w:rsidRPr="00C167F1">
        <w:rPr>
          <w:sz w:val="24"/>
          <w:szCs w:val="24"/>
          <w:vertAlign w:val="superscript"/>
        </w:rPr>
        <w:t>nd</w:t>
      </w:r>
      <w:r w:rsidRPr="00C167F1">
        <w:rPr>
          <w:sz w:val="24"/>
          <w:szCs w:val="24"/>
        </w:rPr>
        <w:t xml:space="preserve"> Corinthians 5:19-20 &amp; Ephesians 2:16. The Accesses to get to the Father Stephen: The Access to His Lord Peter the Beginning of the Infallible Law is in 2</w:t>
      </w:r>
      <w:r w:rsidRPr="00C167F1">
        <w:rPr>
          <w:sz w:val="24"/>
          <w:szCs w:val="24"/>
          <w:vertAlign w:val="superscript"/>
        </w:rPr>
        <w:t>nd</w:t>
      </w:r>
      <w:r w:rsidRPr="00C167F1">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C167F1">
        <w:rPr>
          <w:sz w:val="24"/>
          <w:szCs w:val="24"/>
          <w:vertAlign w:val="superscript"/>
        </w:rPr>
        <w:t>st</w:t>
      </w:r>
      <w:r w:rsidRPr="00C167F1">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C167F1">
        <w:rPr>
          <w:sz w:val="24"/>
          <w:szCs w:val="24"/>
          <w:vertAlign w:val="superscript"/>
        </w:rPr>
        <w:t>st</w:t>
      </w:r>
      <w:r w:rsidRPr="00C167F1">
        <w:rPr>
          <w:sz w:val="24"/>
          <w:szCs w:val="24"/>
        </w:rPr>
        <w:t xml:space="preserve"> John 2:3-6; Matthew 7:21-23; 25:31-46 &amp; John 14:15, 21, 23; 15:4-5. </w:t>
      </w:r>
    </w:p>
    <w:p w:rsidR="00101E3D" w:rsidRPr="00C167F1" w:rsidRDefault="00101E3D" w:rsidP="00101E3D">
      <w:pPr>
        <w:spacing w:line="480" w:lineRule="auto"/>
        <w:jc w:val="both"/>
        <w:rPr>
          <w:sz w:val="24"/>
          <w:szCs w:val="24"/>
        </w:rPr>
      </w:pPr>
      <w:r w:rsidRPr="00C167F1">
        <w:rPr>
          <w:sz w:val="24"/>
          <w:szCs w:val="24"/>
        </w:rPr>
        <w:t>The Acts of OT Freedom: The Father Stephen’s People Regain their Freedom: The Exodus from Egypt as an Acts of Freedom (Independence) is in Exodus 12:42; 16:6, 32; 20:2; Joshua 24:6; Judges 6:8; 2</w:t>
      </w:r>
      <w:r w:rsidRPr="00C167F1">
        <w:rPr>
          <w:sz w:val="24"/>
          <w:szCs w:val="24"/>
          <w:vertAlign w:val="superscript"/>
        </w:rPr>
        <w:t>nd</w:t>
      </w:r>
      <w:r w:rsidRPr="00C167F1">
        <w:rPr>
          <w:sz w:val="24"/>
          <w:szCs w:val="24"/>
        </w:rPr>
        <w:t xml:space="preserve"> Samuel 7:6; 1</w:t>
      </w:r>
      <w:r w:rsidRPr="00C167F1">
        <w:rPr>
          <w:sz w:val="24"/>
          <w:szCs w:val="24"/>
          <w:vertAlign w:val="superscript"/>
        </w:rPr>
        <w:t>st</w:t>
      </w:r>
      <w:r w:rsidRPr="00C167F1">
        <w:rPr>
          <w:sz w:val="24"/>
          <w:szCs w:val="24"/>
        </w:rPr>
        <w:t xml:space="preserve"> Kings 8:16; 2</w:t>
      </w:r>
      <w:r w:rsidRPr="00C167F1">
        <w:rPr>
          <w:sz w:val="24"/>
          <w:szCs w:val="24"/>
          <w:vertAlign w:val="superscript"/>
        </w:rPr>
        <w:t>nd</w:t>
      </w:r>
      <w:r w:rsidRPr="00C167F1">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C167F1">
        <w:rPr>
          <w:sz w:val="24"/>
          <w:szCs w:val="24"/>
          <w:vertAlign w:val="superscript"/>
        </w:rPr>
        <w:t>nd</w:t>
      </w:r>
      <w:r w:rsidRPr="00C167F1">
        <w:rPr>
          <w:sz w:val="24"/>
          <w:szCs w:val="24"/>
        </w:rPr>
        <w:t xml:space="preserve"> Kings 17:6-23 &amp; Psalms 137:1-4. </w:t>
      </w:r>
    </w:p>
    <w:p w:rsidR="00101E3D" w:rsidRPr="00C167F1" w:rsidRDefault="00101E3D" w:rsidP="00101E3D">
      <w:pPr>
        <w:spacing w:line="480" w:lineRule="auto"/>
        <w:jc w:val="both"/>
        <w:rPr>
          <w:sz w:val="24"/>
          <w:szCs w:val="24"/>
        </w:rPr>
      </w:pPr>
      <w:r w:rsidRPr="00C167F1">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C167F1">
        <w:rPr>
          <w:sz w:val="24"/>
          <w:szCs w:val="24"/>
          <w:vertAlign w:val="superscript"/>
        </w:rPr>
        <w:t>st</w:t>
      </w:r>
      <w:r w:rsidRPr="00C167F1">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C167F1">
        <w:rPr>
          <w:sz w:val="24"/>
          <w:szCs w:val="24"/>
          <w:vertAlign w:val="superscript"/>
        </w:rPr>
        <w:t>st</w:t>
      </w:r>
      <w:r w:rsidRPr="00C167F1">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C167F1">
        <w:rPr>
          <w:sz w:val="24"/>
          <w:szCs w:val="24"/>
          <w:vertAlign w:val="superscript"/>
        </w:rPr>
        <w:t>st</w:t>
      </w:r>
      <w:r w:rsidRPr="00C167F1">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C167F1">
        <w:rPr>
          <w:sz w:val="24"/>
          <w:szCs w:val="24"/>
          <w:vertAlign w:val="superscript"/>
        </w:rPr>
        <w:t>nd</w:t>
      </w:r>
      <w:r w:rsidRPr="00C167F1">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C167F1">
        <w:rPr>
          <w:sz w:val="24"/>
          <w:szCs w:val="24"/>
          <w:vertAlign w:val="superscript"/>
        </w:rPr>
        <w:t>st</w:t>
      </w:r>
      <w:r w:rsidRPr="00C167F1">
        <w:rPr>
          <w:sz w:val="24"/>
          <w:szCs w:val="24"/>
        </w:rPr>
        <w:t xml:space="preserve"> Thessalonians 3:13; 5:23; Revelation 21:4 &amp; Acts 7:58. The Freedom as the Result of being Rescued from Trials, Trying, Testing’s and Temptations by the Father Stephen is in 2</w:t>
      </w:r>
      <w:r w:rsidRPr="00C167F1">
        <w:rPr>
          <w:sz w:val="24"/>
          <w:szCs w:val="24"/>
          <w:vertAlign w:val="superscript"/>
        </w:rPr>
        <w:t>nd</w:t>
      </w:r>
      <w:r w:rsidRPr="00C167F1">
        <w:rPr>
          <w:sz w:val="24"/>
          <w:szCs w:val="24"/>
        </w:rPr>
        <w:t xml:space="preserve"> Timothy 3:11; 4:18; 2</w:t>
      </w:r>
      <w:r w:rsidRPr="00C167F1">
        <w:rPr>
          <w:sz w:val="24"/>
          <w:szCs w:val="24"/>
          <w:vertAlign w:val="superscript"/>
        </w:rPr>
        <w:t>nd</w:t>
      </w:r>
      <w:r w:rsidRPr="00C167F1">
        <w:rPr>
          <w:sz w:val="24"/>
          <w:szCs w:val="24"/>
        </w:rPr>
        <w:t xml:space="preserve"> Peter 2:9 &amp; Acts 6:5-15; 26:17. </w:t>
      </w:r>
    </w:p>
    <w:p w:rsidR="00101E3D" w:rsidRPr="00C167F1" w:rsidRDefault="00101E3D" w:rsidP="00101E3D">
      <w:pPr>
        <w:spacing w:line="480" w:lineRule="auto"/>
        <w:jc w:val="both"/>
        <w:rPr>
          <w:sz w:val="24"/>
          <w:szCs w:val="24"/>
        </w:rPr>
      </w:pPr>
      <w:r w:rsidRPr="00C167F1">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C167F1">
        <w:rPr>
          <w:sz w:val="24"/>
          <w:szCs w:val="24"/>
          <w:vertAlign w:val="superscript"/>
        </w:rPr>
        <w:t>st</w:t>
      </w:r>
      <w:r w:rsidRPr="00C167F1">
        <w:rPr>
          <w:sz w:val="24"/>
          <w:szCs w:val="24"/>
        </w:rPr>
        <w:t xml:space="preserve"> Peter 2:22 &amp; Acts 7:60. The Father Stephen’s Death fulfills the Demands of the Sexual Laws is in 2</w:t>
      </w:r>
      <w:r w:rsidRPr="00C167F1">
        <w:rPr>
          <w:sz w:val="24"/>
          <w:szCs w:val="24"/>
          <w:vertAlign w:val="superscript"/>
        </w:rPr>
        <w:t>nd</w:t>
      </w:r>
      <w:r w:rsidRPr="00C167F1">
        <w:rPr>
          <w:sz w:val="24"/>
          <w:szCs w:val="24"/>
        </w:rPr>
        <w:t xml:space="preserve"> Corinthians 5:21; Hebrews 7:27; 9:11, 26-28; 10:11-14; 1</w:t>
      </w:r>
      <w:r w:rsidRPr="00C167F1">
        <w:rPr>
          <w:sz w:val="24"/>
          <w:szCs w:val="24"/>
          <w:vertAlign w:val="superscript"/>
        </w:rPr>
        <w:t>st</w:t>
      </w:r>
      <w:r w:rsidRPr="00C167F1">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C167F1">
        <w:rPr>
          <w:sz w:val="24"/>
          <w:szCs w:val="24"/>
          <w:vertAlign w:val="superscript"/>
        </w:rPr>
        <w:t>nd</w:t>
      </w:r>
      <w:r w:rsidRPr="00C167F1">
        <w:rPr>
          <w:sz w:val="24"/>
          <w:szCs w:val="24"/>
        </w:rPr>
        <w:t xml:space="preserve"> Corinthians 3:17-18; Romans 8:1-17; Galatians 5:16-18, 22-26 &amp; Acts 6:5; 7:55-56. The Christians Freedom to Obey the Sexual Laws is Voluntary, but not Demanding is in Psalms 37:31; 119:32, 45, 97; Jeremiah 31:33; 2</w:t>
      </w:r>
      <w:r w:rsidRPr="00C167F1">
        <w:rPr>
          <w:sz w:val="24"/>
          <w:szCs w:val="24"/>
          <w:vertAlign w:val="superscript"/>
        </w:rPr>
        <w:t>nd</w:t>
      </w:r>
      <w:r w:rsidRPr="00C167F1">
        <w:rPr>
          <w:sz w:val="24"/>
          <w:szCs w:val="24"/>
        </w:rPr>
        <w:t xml:space="preserve"> Corinthians 3:3; James 1:25; 2:12 &amp; Acts 6:5, 11, 13, 15. Sexual Laws concerns a Sexual Corruption in This World through Lust is in 2</w:t>
      </w:r>
      <w:r w:rsidRPr="00C167F1">
        <w:rPr>
          <w:sz w:val="24"/>
          <w:szCs w:val="24"/>
          <w:vertAlign w:val="superscript"/>
        </w:rPr>
        <w:t>nd</w:t>
      </w:r>
      <w:r w:rsidRPr="00C167F1">
        <w:rPr>
          <w:sz w:val="24"/>
          <w:szCs w:val="24"/>
        </w:rPr>
        <w:t xml:space="preserve"> Peter 1:4. </w:t>
      </w:r>
    </w:p>
    <w:p w:rsidR="00101E3D" w:rsidRPr="00C167F1" w:rsidRDefault="00101E3D" w:rsidP="00101E3D">
      <w:pPr>
        <w:spacing w:line="480" w:lineRule="auto"/>
        <w:jc w:val="both"/>
        <w:rPr>
          <w:sz w:val="24"/>
          <w:szCs w:val="24"/>
        </w:rPr>
      </w:pPr>
      <w:r w:rsidRPr="00C167F1">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C167F1">
        <w:rPr>
          <w:sz w:val="24"/>
          <w:szCs w:val="24"/>
          <w:vertAlign w:val="superscript"/>
        </w:rPr>
        <w:t>st</w:t>
      </w:r>
      <w:r w:rsidRPr="00C167F1">
        <w:rPr>
          <w:sz w:val="24"/>
          <w:szCs w:val="24"/>
        </w:rPr>
        <w:t xml:space="preserve"> Corinthians 7:22-23; 2</w:t>
      </w:r>
      <w:r w:rsidRPr="00C167F1">
        <w:rPr>
          <w:sz w:val="24"/>
          <w:szCs w:val="24"/>
          <w:vertAlign w:val="superscript"/>
        </w:rPr>
        <w:t>nd</w:t>
      </w:r>
      <w:r w:rsidRPr="00C167F1">
        <w:rPr>
          <w:sz w:val="24"/>
          <w:szCs w:val="24"/>
        </w:rPr>
        <w:t xml:space="preserve"> Peter 2:19 &amp; Acts 26:16-18. Christians must Resist Sexual Sin is in Romans 1:21-32; 6:12,14; Hebrews 12:1-2; 1</w:t>
      </w:r>
      <w:r w:rsidRPr="00C167F1">
        <w:rPr>
          <w:sz w:val="24"/>
          <w:szCs w:val="24"/>
          <w:vertAlign w:val="superscript"/>
        </w:rPr>
        <w:t>st</w:t>
      </w:r>
      <w:r w:rsidRPr="00C167F1">
        <w:rPr>
          <w:sz w:val="24"/>
          <w:szCs w:val="24"/>
        </w:rPr>
        <w:t xml:space="preserve"> John 5:16-18 &amp; Acts 18:14. The False Ideas that Grace gives Christians the Freedom to Sexual Sin is in Romans 3:5-8; 6:1-2:15; 1</w:t>
      </w:r>
      <w:r w:rsidRPr="00C167F1">
        <w:rPr>
          <w:sz w:val="24"/>
          <w:szCs w:val="24"/>
          <w:vertAlign w:val="superscript"/>
        </w:rPr>
        <w:t>st</w:t>
      </w:r>
      <w:r w:rsidRPr="00C167F1">
        <w:rPr>
          <w:sz w:val="24"/>
          <w:szCs w:val="24"/>
        </w:rPr>
        <w:t xml:space="preserve"> Corinthians 10:23; Galatians 2:17-21 &amp; Acts 6:11, 13. The Dangers of Abusing Christian Freedom: Becoming a Stumbling-block to Others is in 1</w:t>
      </w:r>
      <w:r w:rsidRPr="00C167F1">
        <w:rPr>
          <w:sz w:val="24"/>
          <w:szCs w:val="24"/>
          <w:vertAlign w:val="superscript"/>
        </w:rPr>
        <w:t>st</w:t>
      </w:r>
      <w:r w:rsidRPr="00C167F1">
        <w:rPr>
          <w:sz w:val="24"/>
          <w:szCs w:val="24"/>
        </w:rPr>
        <w:t xml:space="preserve"> Corinthians 8:9-12 &amp; Romans 15:1-3. Indulging Oneself in Sexual Activity is in Galatians 5:13 &amp; Romans 14:1-18. Using Freedom to Cover up Sexual Evil is in 1</w:t>
      </w:r>
      <w:r w:rsidRPr="00C167F1">
        <w:rPr>
          <w:sz w:val="24"/>
          <w:szCs w:val="24"/>
          <w:vertAlign w:val="superscript"/>
        </w:rPr>
        <w:t>st</w:t>
      </w:r>
      <w:r w:rsidRPr="00C167F1">
        <w:rPr>
          <w:sz w:val="24"/>
          <w:szCs w:val="24"/>
        </w:rPr>
        <w:t xml:space="preserve"> Peter 2:16. The Examples of Abuse of Christian Freedom: Falling Back into Deliberate Sexual Sin is in Romans 6:1-2; Hebrews 12:1 &amp; 1</w:t>
      </w:r>
      <w:r w:rsidRPr="00C167F1">
        <w:rPr>
          <w:sz w:val="24"/>
          <w:szCs w:val="24"/>
          <w:vertAlign w:val="superscript"/>
        </w:rPr>
        <w:t>st</w:t>
      </w:r>
      <w:r w:rsidRPr="00C167F1">
        <w:rPr>
          <w:sz w:val="24"/>
          <w:szCs w:val="24"/>
        </w:rPr>
        <w:t xml:space="preserve"> John 3:6; 5:16-18. Disobedience towards the Father Stephen concerning No Sexuality is in 1</w:t>
      </w:r>
      <w:r w:rsidRPr="00C167F1">
        <w:rPr>
          <w:sz w:val="24"/>
          <w:szCs w:val="24"/>
          <w:vertAlign w:val="superscript"/>
        </w:rPr>
        <w:t>st</w:t>
      </w:r>
      <w:r w:rsidRPr="00C167F1">
        <w:rPr>
          <w:sz w:val="24"/>
          <w:szCs w:val="24"/>
        </w:rPr>
        <w:t xml:space="preserve"> John 3:4; 2</w:t>
      </w:r>
      <w:r w:rsidRPr="00C167F1">
        <w:rPr>
          <w:sz w:val="24"/>
          <w:szCs w:val="24"/>
          <w:vertAlign w:val="superscript"/>
        </w:rPr>
        <w:t>nd</w:t>
      </w:r>
      <w:r w:rsidRPr="00C167F1">
        <w:rPr>
          <w:sz w:val="24"/>
          <w:szCs w:val="24"/>
        </w:rPr>
        <w:t xml:space="preserve"> Corinthians 10:6 &amp; Ephesians 5:6. Selfishness within Sexuality is in 1</w:t>
      </w:r>
      <w:r w:rsidRPr="00C167F1">
        <w:rPr>
          <w:sz w:val="24"/>
          <w:szCs w:val="24"/>
          <w:vertAlign w:val="superscript"/>
        </w:rPr>
        <w:t>st</w:t>
      </w:r>
      <w:r w:rsidRPr="00C167F1">
        <w:rPr>
          <w:sz w:val="24"/>
          <w:szCs w:val="24"/>
        </w:rPr>
        <w:t xml:space="preserve"> John 3:17 &amp; Luke 6:32-34. Eating Food Sacrificed to Sexual Idols is in 1</w:t>
      </w:r>
      <w:r w:rsidRPr="00C167F1">
        <w:rPr>
          <w:sz w:val="24"/>
          <w:szCs w:val="24"/>
          <w:vertAlign w:val="superscript"/>
        </w:rPr>
        <w:t>st</w:t>
      </w:r>
      <w:r w:rsidRPr="00C167F1">
        <w:rPr>
          <w:sz w:val="24"/>
          <w:szCs w:val="24"/>
        </w:rPr>
        <w:t xml:space="preserve"> Corinthians 8:1-13 &amp; Revelation 2:14, 20. </w:t>
      </w:r>
    </w:p>
    <w:p w:rsidR="00101E3D" w:rsidRPr="00C167F1" w:rsidRDefault="00101E3D" w:rsidP="00101E3D">
      <w:pPr>
        <w:spacing w:line="480" w:lineRule="auto"/>
        <w:jc w:val="both"/>
        <w:rPr>
          <w:sz w:val="24"/>
          <w:szCs w:val="24"/>
        </w:rPr>
      </w:pPr>
      <w:r w:rsidRPr="00C167F1">
        <w:rPr>
          <w:sz w:val="24"/>
          <w:szCs w:val="24"/>
        </w:rPr>
        <w:t>The Freedom of the Will: The Freedom of the Will to Choose between Good &amp; Evil is in Deuteronomy 11:26-28; 30:15-16, 19; Joshua 24:15; 1</w:t>
      </w:r>
      <w:r w:rsidRPr="00C167F1">
        <w:rPr>
          <w:sz w:val="24"/>
          <w:szCs w:val="24"/>
          <w:vertAlign w:val="superscript"/>
        </w:rPr>
        <w:t>st</w:t>
      </w:r>
      <w:r w:rsidRPr="00C167F1">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C167F1">
        <w:rPr>
          <w:sz w:val="24"/>
          <w:szCs w:val="24"/>
          <w:vertAlign w:val="superscript"/>
        </w:rPr>
        <w:t>st</w:t>
      </w:r>
      <w:r w:rsidRPr="00C167F1">
        <w:rPr>
          <w:sz w:val="24"/>
          <w:szCs w:val="24"/>
        </w:rPr>
        <w:t xml:space="preserve"> Samuel 6:6; Exodus 8:15, 32; Psalms 95:8; Proverbs 28:14; Hebrews 3:8, 15; 4:7 &amp; Acts 7:11, 13; 7:57-60.           </w:t>
      </w:r>
    </w:p>
    <w:p w:rsidR="00101E3D" w:rsidRPr="00C167F1" w:rsidRDefault="00101E3D" w:rsidP="00101E3D">
      <w:pPr>
        <w:spacing w:line="480" w:lineRule="auto"/>
        <w:jc w:val="both"/>
        <w:rPr>
          <w:sz w:val="24"/>
          <w:szCs w:val="24"/>
        </w:rPr>
      </w:pPr>
      <w:r w:rsidRPr="00C167F1">
        <w:rPr>
          <w:sz w:val="24"/>
          <w:szCs w:val="24"/>
        </w:rPr>
        <w:t>Enquiring of the Father Stephen for Divine Knowledge is in Genesis 25:22-23; Judges 13:17; 18:5-6 &amp; 1</w:t>
      </w:r>
      <w:r w:rsidRPr="00C167F1">
        <w:rPr>
          <w:sz w:val="24"/>
          <w:szCs w:val="24"/>
          <w:vertAlign w:val="superscript"/>
        </w:rPr>
        <w:t>st</w:t>
      </w:r>
      <w:r w:rsidRPr="00C167F1">
        <w:rPr>
          <w:sz w:val="24"/>
          <w:szCs w:val="24"/>
        </w:rPr>
        <w:t xml:space="preserve"> Samuel 10:22. Enquiring of the Father Stephen for Divine Guidance is in 2</w:t>
      </w:r>
      <w:r w:rsidRPr="00C167F1">
        <w:rPr>
          <w:sz w:val="24"/>
          <w:szCs w:val="24"/>
          <w:vertAlign w:val="superscript"/>
        </w:rPr>
        <w:t>nd</w:t>
      </w:r>
      <w:r w:rsidRPr="00C167F1">
        <w:rPr>
          <w:sz w:val="24"/>
          <w:szCs w:val="24"/>
        </w:rPr>
        <w:t xml:space="preserve"> Samuel 2:1; Judges 20:18, 23, 27-28; 1</w:t>
      </w:r>
      <w:r w:rsidRPr="00C167F1">
        <w:rPr>
          <w:sz w:val="24"/>
          <w:szCs w:val="24"/>
          <w:vertAlign w:val="superscript"/>
        </w:rPr>
        <w:t>st</w:t>
      </w:r>
      <w:r w:rsidRPr="00C167F1">
        <w:rPr>
          <w:sz w:val="24"/>
          <w:szCs w:val="24"/>
        </w:rPr>
        <w:t xml:space="preserve"> Samuel 23:2, 4; 30:8; 2</w:t>
      </w:r>
      <w:r w:rsidRPr="00C167F1">
        <w:rPr>
          <w:sz w:val="24"/>
          <w:szCs w:val="24"/>
          <w:vertAlign w:val="superscript"/>
        </w:rPr>
        <w:t>nd</w:t>
      </w:r>
      <w:r w:rsidRPr="00C167F1">
        <w:rPr>
          <w:sz w:val="24"/>
          <w:szCs w:val="24"/>
        </w:rPr>
        <w:t xml:space="preserve"> Samuel 5:19, 23 &amp; 1</w:t>
      </w:r>
      <w:r w:rsidRPr="00C167F1">
        <w:rPr>
          <w:sz w:val="24"/>
          <w:szCs w:val="24"/>
          <w:vertAlign w:val="superscript"/>
        </w:rPr>
        <w:t>st</w:t>
      </w:r>
      <w:r w:rsidRPr="00C167F1">
        <w:rPr>
          <w:sz w:val="24"/>
          <w:szCs w:val="24"/>
        </w:rPr>
        <w:t xml:space="preserve"> Chronicles 14:10, 14. Enquiring of the Father Stephen through Intermediaries: Priest (Sergeants), Chief Priests (Lieutenants) &amp; High Priests (Captains) is in Judges 18:5-6; Numbers 27:18-21 &amp; 1</w:t>
      </w:r>
      <w:r w:rsidRPr="00C167F1">
        <w:rPr>
          <w:sz w:val="24"/>
          <w:szCs w:val="24"/>
          <w:vertAlign w:val="superscript"/>
        </w:rPr>
        <w:t>st</w:t>
      </w:r>
      <w:r w:rsidRPr="00C167F1">
        <w:rPr>
          <w:sz w:val="24"/>
          <w:szCs w:val="24"/>
        </w:rPr>
        <w:t xml:space="preserve"> Samuel 22:10, 13-15. Prophets is in 1</w:t>
      </w:r>
      <w:r w:rsidRPr="00C167F1">
        <w:rPr>
          <w:sz w:val="24"/>
          <w:szCs w:val="24"/>
          <w:vertAlign w:val="superscript"/>
        </w:rPr>
        <w:t>st</w:t>
      </w:r>
      <w:r w:rsidRPr="00C167F1">
        <w:rPr>
          <w:sz w:val="24"/>
          <w:szCs w:val="24"/>
        </w:rPr>
        <w:t xml:space="preserve"> Kings 22:6-9; 2</w:t>
      </w:r>
      <w:r w:rsidRPr="00C167F1">
        <w:rPr>
          <w:sz w:val="24"/>
          <w:szCs w:val="24"/>
          <w:vertAlign w:val="superscript"/>
        </w:rPr>
        <w:t>nd</w:t>
      </w:r>
      <w:r w:rsidRPr="00C167F1">
        <w:rPr>
          <w:sz w:val="24"/>
          <w:szCs w:val="24"/>
        </w:rPr>
        <w:t xml:space="preserve"> Chronicles 18:5-8; 34:19-28; 1</w:t>
      </w:r>
      <w:r w:rsidRPr="00C167F1">
        <w:rPr>
          <w:sz w:val="24"/>
          <w:szCs w:val="24"/>
          <w:vertAlign w:val="superscript"/>
        </w:rPr>
        <w:t>st</w:t>
      </w:r>
      <w:r w:rsidRPr="00C167F1">
        <w:rPr>
          <w:sz w:val="24"/>
          <w:szCs w:val="24"/>
        </w:rPr>
        <w:t xml:space="preserve"> Samuel 9:6-10; 2</w:t>
      </w:r>
      <w:r w:rsidRPr="00C167F1">
        <w:rPr>
          <w:sz w:val="24"/>
          <w:szCs w:val="24"/>
          <w:vertAlign w:val="superscript"/>
        </w:rPr>
        <w:t>nd</w:t>
      </w:r>
      <w:r w:rsidRPr="00C167F1">
        <w:rPr>
          <w:sz w:val="24"/>
          <w:szCs w:val="24"/>
        </w:rPr>
        <w:t xml:space="preserve"> Kings 3:11; 22:11-20; Jeremiah 21:1-7 &amp; Ezekiel 14:7. Enquiring of the Father Stephen by Casting Lots is in Numbers 27:21; 1</w:t>
      </w:r>
      <w:r w:rsidRPr="00C167F1">
        <w:rPr>
          <w:sz w:val="24"/>
          <w:szCs w:val="24"/>
          <w:vertAlign w:val="superscript"/>
        </w:rPr>
        <w:t>st</w:t>
      </w:r>
      <w:r w:rsidRPr="00C167F1">
        <w:rPr>
          <w:sz w:val="24"/>
          <w:szCs w:val="24"/>
        </w:rPr>
        <w:t xml:space="preserve"> Samuel 10:20-22; 14:36-42 &amp; Acts 1:24-26. Enquiring of the Father Stephen in Prayer is in 2</w:t>
      </w:r>
      <w:r w:rsidRPr="00C167F1">
        <w:rPr>
          <w:sz w:val="24"/>
          <w:szCs w:val="24"/>
          <w:vertAlign w:val="superscript"/>
        </w:rPr>
        <w:t>nd</w:t>
      </w:r>
      <w:r w:rsidRPr="00C167F1">
        <w:rPr>
          <w:sz w:val="24"/>
          <w:szCs w:val="24"/>
        </w:rPr>
        <w:t xml:space="preserve"> Chronicles 20:1-17. Enquiring of the Father Stephen at the Tabernacle is in Exodus 33:7; Judges 20:26-28; 1</w:t>
      </w:r>
      <w:r w:rsidRPr="00C167F1">
        <w:rPr>
          <w:sz w:val="24"/>
          <w:szCs w:val="24"/>
          <w:vertAlign w:val="superscript"/>
        </w:rPr>
        <w:t>st</w:t>
      </w:r>
      <w:r w:rsidRPr="00C167F1">
        <w:rPr>
          <w:sz w:val="24"/>
          <w:szCs w:val="24"/>
        </w:rPr>
        <w:t xml:space="preserve"> Chronicles 13:3 &amp; 2</w:t>
      </w:r>
      <w:r w:rsidRPr="00C167F1">
        <w:rPr>
          <w:sz w:val="24"/>
          <w:szCs w:val="24"/>
          <w:vertAlign w:val="superscript"/>
        </w:rPr>
        <w:t>nd</w:t>
      </w:r>
      <w:r w:rsidRPr="00C167F1">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C167F1">
        <w:rPr>
          <w:sz w:val="24"/>
          <w:szCs w:val="24"/>
          <w:vertAlign w:val="superscript"/>
        </w:rPr>
        <w:t>st</w:t>
      </w:r>
      <w:r w:rsidRPr="00C167F1">
        <w:rPr>
          <w:sz w:val="24"/>
          <w:szCs w:val="24"/>
        </w:rPr>
        <w:t xml:space="preserve"> Chronicles 10:13-14; 15:13; Jeremiah 10:21 &amp; Zephaniah 1:4-6. The Brother John the Holy Ghost and Enquiring of the Father Stephen is in John 16:13-15, 23-24.  </w:t>
      </w:r>
    </w:p>
    <w:p w:rsidR="00101E3D" w:rsidRPr="00C167F1" w:rsidRDefault="00101E3D" w:rsidP="00101E3D">
      <w:pPr>
        <w:spacing w:line="480" w:lineRule="auto"/>
        <w:jc w:val="both"/>
        <w:rPr>
          <w:sz w:val="24"/>
          <w:szCs w:val="24"/>
        </w:rPr>
      </w:pPr>
      <w:r w:rsidRPr="00C167F1">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C167F1">
        <w:rPr>
          <w:sz w:val="24"/>
          <w:szCs w:val="24"/>
          <w:vertAlign w:val="superscript"/>
        </w:rPr>
        <w:t>st</w:t>
      </w:r>
      <w:r w:rsidRPr="00C167F1">
        <w:rPr>
          <w:sz w:val="24"/>
          <w:szCs w:val="24"/>
        </w:rPr>
        <w:t xml:space="preserve"> Peter 1:17-21; Romans 13:1-10; 1</w:t>
      </w:r>
      <w:r w:rsidRPr="00C167F1">
        <w:rPr>
          <w:sz w:val="24"/>
          <w:szCs w:val="24"/>
          <w:vertAlign w:val="superscript"/>
        </w:rPr>
        <w:t>st</w:t>
      </w:r>
      <w:r w:rsidRPr="00C167F1">
        <w:rPr>
          <w:sz w:val="24"/>
          <w:szCs w:val="24"/>
        </w:rPr>
        <w:t xml:space="preserve"> Peter 2:13-17; 2</w:t>
      </w:r>
      <w:r w:rsidRPr="00C167F1">
        <w:rPr>
          <w:sz w:val="24"/>
          <w:szCs w:val="24"/>
          <w:vertAlign w:val="superscript"/>
        </w:rPr>
        <w:t>nd</w:t>
      </w:r>
      <w:r w:rsidRPr="00C167F1">
        <w:rPr>
          <w:sz w:val="24"/>
          <w:szCs w:val="24"/>
        </w:rPr>
        <w:t xml:space="preserve"> Esdras 4:34; Matthew 18:19; 21:22, 24; Mark 11:29; John 11:22; 14:13-14; 15:7, 16 &amp; 16:23-24, 26; James 1:5-6; 4:1-10; 1</w:t>
      </w:r>
      <w:r w:rsidRPr="00C167F1">
        <w:rPr>
          <w:sz w:val="24"/>
          <w:szCs w:val="24"/>
          <w:vertAlign w:val="superscript"/>
        </w:rPr>
        <w:t>st</w:t>
      </w:r>
      <w:r w:rsidRPr="00C167F1">
        <w:rPr>
          <w:sz w:val="24"/>
          <w:szCs w:val="24"/>
        </w:rPr>
        <w:t xml:space="preserve"> John 3:22; 5:14-16; Luke 11:9 &amp; Acts 1:6; 7:59-60. The Right Ways to Ask the Father Stephen: Perseverance in Prayer: Persistence in Prayer is in Psalms 22:1-2; 55:17; 86:3; 88:1, 9; 1</w:t>
      </w:r>
      <w:r w:rsidRPr="00C167F1">
        <w:rPr>
          <w:sz w:val="24"/>
          <w:szCs w:val="24"/>
          <w:vertAlign w:val="superscript"/>
        </w:rPr>
        <w:t>st</w:t>
      </w:r>
      <w:r w:rsidRPr="00C167F1">
        <w:rPr>
          <w:sz w:val="24"/>
          <w:szCs w:val="24"/>
        </w:rPr>
        <w:t xml:space="preserve"> Thessalonians 5:17; 1</w:t>
      </w:r>
      <w:r w:rsidRPr="00C167F1">
        <w:rPr>
          <w:sz w:val="24"/>
          <w:szCs w:val="24"/>
          <w:vertAlign w:val="superscript"/>
        </w:rPr>
        <w:t>st</w:t>
      </w:r>
      <w:r w:rsidRPr="00C167F1">
        <w:rPr>
          <w:sz w:val="24"/>
          <w:szCs w:val="24"/>
        </w:rPr>
        <w:t xml:space="preserve"> Timothy 5:5; Matthew 7:7-8 &amp; Luke 11:9-10; 18:1, 2-8. Faithfulness in Prayer is in Ephesians 6:18; Romans 1:9-10; Colossians 4:12; 1</w:t>
      </w:r>
      <w:r w:rsidRPr="00C167F1">
        <w:rPr>
          <w:sz w:val="24"/>
          <w:szCs w:val="24"/>
          <w:vertAlign w:val="superscript"/>
        </w:rPr>
        <w:t>st</w:t>
      </w:r>
      <w:r w:rsidRPr="00C167F1">
        <w:rPr>
          <w:sz w:val="24"/>
          <w:szCs w:val="24"/>
        </w:rPr>
        <w:t xml:space="preserve"> Thessalonians 1:2-3 &amp; 2</w:t>
      </w:r>
      <w:r w:rsidRPr="00C167F1">
        <w:rPr>
          <w:sz w:val="24"/>
          <w:szCs w:val="24"/>
          <w:vertAlign w:val="superscript"/>
        </w:rPr>
        <w:t>nd</w:t>
      </w:r>
      <w:r w:rsidRPr="00C167F1">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C167F1">
        <w:rPr>
          <w:sz w:val="24"/>
          <w:szCs w:val="24"/>
          <w:vertAlign w:val="superscript"/>
        </w:rPr>
        <w:t>nd</w:t>
      </w:r>
      <w:r w:rsidRPr="00C167F1">
        <w:rPr>
          <w:sz w:val="24"/>
          <w:szCs w:val="24"/>
        </w:rPr>
        <w:t xml:space="preserve"> Corinthians 12:8 &amp; Luke 8:31; 18:38-39. Further Examples of Perseverance in Prayer is in Genesis 32:26; Deuteronomy 9:18; 2</w:t>
      </w:r>
      <w:r w:rsidRPr="00C167F1">
        <w:rPr>
          <w:sz w:val="24"/>
          <w:szCs w:val="24"/>
          <w:vertAlign w:val="superscript"/>
        </w:rPr>
        <w:t>nd</w:t>
      </w:r>
      <w:r w:rsidRPr="00C167F1">
        <w:rPr>
          <w:sz w:val="24"/>
          <w:szCs w:val="24"/>
        </w:rPr>
        <w:t xml:space="preserve"> Samuel 12:16; 1</w:t>
      </w:r>
      <w:r w:rsidRPr="00C167F1">
        <w:rPr>
          <w:sz w:val="24"/>
          <w:szCs w:val="24"/>
          <w:vertAlign w:val="superscript"/>
        </w:rPr>
        <w:t>st</w:t>
      </w:r>
      <w:r w:rsidRPr="00C167F1">
        <w:rPr>
          <w:sz w:val="24"/>
          <w:szCs w:val="24"/>
        </w:rPr>
        <w:t xml:space="preserve"> Kings 18:28-29; Nehemiah 1:4-6; Daniel 10:2-3 &amp; Luke 2:37. Further Examples of Earnestness in Prayer is in 1</w:t>
      </w:r>
      <w:r w:rsidRPr="00C167F1">
        <w:rPr>
          <w:sz w:val="24"/>
          <w:szCs w:val="24"/>
          <w:vertAlign w:val="superscript"/>
        </w:rPr>
        <w:t>st</w:t>
      </w:r>
      <w:r w:rsidRPr="00C167F1">
        <w:rPr>
          <w:sz w:val="24"/>
          <w:szCs w:val="24"/>
        </w:rPr>
        <w:t xml:space="preserve"> Samuel 1:12-16; 1</w:t>
      </w:r>
      <w:r w:rsidRPr="00C167F1">
        <w:rPr>
          <w:sz w:val="24"/>
          <w:szCs w:val="24"/>
          <w:vertAlign w:val="superscript"/>
        </w:rPr>
        <w:t>st</w:t>
      </w:r>
      <w:r w:rsidRPr="00C167F1">
        <w:rPr>
          <w:sz w:val="24"/>
          <w:szCs w:val="24"/>
        </w:rPr>
        <w:t xml:space="preserve"> Kings 8:22; 2</w:t>
      </w:r>
      <w:r w:rsidRPr="00C167F1">
        <w:rPr>
          <w:sz w:val="24"/>
          <w:szCs w:val="24"/>
          <w:vertAlign w:val="superscript"/>
        </w:rPr>
        <w:t>nd</w:t>
      </w:r>
      <w:r w:rsidRPr="00C167F1">
        <w:rPr>
          <w:sz w:val="24"/>
          <w:szCs w:val="24"/>
        </w:rPr>
        <w:t xml:space="preserve"> Chronicles 6:12; Isaiah 38:2-3; Daniel 9:3; Mark 5:22-23; John 4:47; James 5:17-18; Luke 8:41-42 &amp; Acts 12:5.           </w:t>
      </w:r>
    </w:p>
    <w:p w:rsidR="00101E3D" w:rsidRPr="00C167F1" w:rsidRDefault="00101E3D" w:rsidP="00101E3D">
      <w:pPr>
        <w:spacing w:line="480" w:lineRule="auto"/>
        <w:jc w:val="both"/>
        <w:rPr>
          <w:sz w:val="24"/>
          <w:szCs w:val="24"/>
        </w:rPr>
      </w:pPr>
      <w:r w:rsidRPr="00C167F1">
        <w:rPr>
          <w:sz w:val="24"/>
          <w:szCs w:val="24"/>
        </w:rPr>
        <w:t>Importunity towards the Father Stephen’s Creatures: Making Requests of Others is in Genesis 19:3; 39:10; Numbers 22:37; Judges 14:16-17; 16:6-16; 2</w:t>
      </w:r>
      <w:r w:rsidRPr="00C167F1">
        <w:rPr>
          <w:sz w:val="24"/>
          <w:szCs w:val="24"/>
          <w:vertAlign w:val="superscript"/>
        </w:rPr>
        <w:t>nd</w:t>
      </w:r>
      <w:r w:rsidRPr="00C167F1">
        <w:rPr>
          <w:sz w:val="24"/>
          <w:szCs w:val="24"/>
        </w:rPr>
        <w:t xml:space="preserve"> Kings 2:16-17; 2</w:t>
      </w:r>
      <w:r w:rsidRPr="00C167F1">
        <w:rPr>
          <w:sz w:val="24"/>
          <w:szCs w:val="24"/>
          <w:vertAlign w:val="superscript"/>
        </w:rPr>
        <w:t>nd</w:t>
      </w:r>
      <w:r w:rsidRPr="00C167F1">
        <w:rPr>
          <w:sz w:val="24"/>
          <w:szCs w:val="24"/>
        </w:rPr>
        <w:t xml:space="preserve"> Kings 2:16-17; Esther 3:3-4; 8:3; Proverbs 19:7; Jeremiah 38:26; 2</w:t>
      </w:r>
      <w:r w:rsidRPr="00C167F1">
        <w:rPr>
          <w:sz w:val="24"/>
          <w:szCs w:val="24"/>
          <w:vertAlign w:val="superscript"/>
        </w:rPr>
        <w:t>nd</w:t>
      </w:r>
      <w:r w:rsidRPr="00C167F1">
        <w:rPr>
          <w:sz w:val="24"/>
          <w:szCs w:val="24"/>
        </w:rPr>
        <w:t xml:space="preserve"> Corinthians 8:4; Philippians 4:2; Luke 23:23 &amp; Acts 12:16; 25:3. Importunity in Preaching the Gospel is in 2</w:t>
      </w:r>
      <w:r w:rsidRPr="00C167F1">
        <w:rPr>
          <w:sz w:val="24"/>
          <w:szCs w:val="24"/>
          <w:vertAlign w:val="superscript"/>
        </w:rPr>
        <w:t>nd</w:t>
      </w:r>
      <w:r w:rsidRPr="00C167F1">
        <w:rPr>
          <w:sz w:val="24"/>
          <w:szCs w:val="24"/>
        </w:rPr>
        <w:t xml:space="preserve"> Corinthians 5:20. Persistence is in Acts 5:42. Urgent Appeal is in Acts 2:40. Boldness is in Philippians 1:14 &amp; Acts 4:29, 31; 9:27; 14:3; 19:8; 28:31. Persuasion is in 2</w:t>
      </w:r>
      <w:r w:rsidRPr="00C167F1">
        <w:rPr>
          <w:sz w:val="24"/>
          <w:szCs w:val="24"/>
          <w:vertAlign w:val="superscript"/>
        </w:rPr>
        <w:t>nd</w:t>
      </w:r>
      <w:r w:rsidRPr="00C167F1">
        <w:rPr>
          <w:sz w:val="24"/>
          <w:szCs w:val="24"/>
        </w:rPr>
        <w:t xml:space="preserve"> Corinthians 5:11 &amp; Acts 18:4; 19:8; 26:28. Importunity in Giving Instruction is in 2</w:t>
      </w:r>
      <w:r w:rsidRPr="00C167F1">
        <w:rPr>
          <w:sz w:val="24"/>
          <w:szCs w:val="24"/>
          <w:vertAlign w:val="superscript"/>
        </w:rPr>
        <w:t>nd</w:t>
      </w:r>
      <w:r w:rsidRPr="00C167F1">
        <w:rPr>
          <w:sz w:val="24"/>
          <w:szCs w:val="24"/>
        </w:rPr>
        <w:t xml:space="preserve"> Corinthians 6:1; 10:1; 1</w:t>
      </w:r>
      <w:r w:rsidRPr="00C167F1">
        <w:rPr>
          <w:sz w:val="24"/>
          <w:szCs w:val="24"/>
          <w:vertAlign w:val="superscript"/>
        </w:rPr>
        <w:t>st</w:t>
      </w:r>
      <w:r w:rsidRPr="00C167F1">
        <w:rPr>
          <w:sz w:val="24"/>
          <w:szCs w:val="24"/>
        </w:rPr>
        <w:t xml:space="preserve"> Thessalonians 4:1, 10; Romans 15:15; Galatians 4:12; Ephesians 4:1, 17 &amp; Acts 13:43. The Father Stephen’s Persistent Appeal: The Father Stephen’s Repeated Call to Individuals is in 1</w:t>
      </w:r>
      <w:r w:rsidRPr="00C167F1">
        <w:rPr>
          <w:sz w:val="24"/>
          <w:szCs w:val="24"/>
          <w:vertAlign w:val="superscript"/>
        </w:rPr>
        <w:t>st</w:t>
      </w:r>
      <w:r w:rsidRPr="00C167F1">
        <w:rPr>
          <w:sz w:val="24"/>
          <w:szCs w:val="24"/>
        </w:rPr>
        <w:t xml:space="preserve"> Samuel 3:8 &amp; John 21:17. The Father Stephen’s Appeal to His Wayward Creatures is in 2</w:t>
      </w:r>
      <w:r w:rsidRPr="00C167F1">
        <w:rPr>
          <w:sz w:val="24"/>
          <w:szCs w:val="24"/>
          <w:vertAlign w:val="superscript"/>
        </w:rPr>
        <w:t>nd</w:t>
      </w:r>
      <w:r w:rsidRPr="00C167F1">
        <w:rPr>
          <w:sz w:val="24"/>
          <w:szCs w:val="24"/>
        </w:rPr>
        <w:t xml:space="preserve"> Chronicles 36:15; Jeremiah 7:13, 25; 11:7; 25:3-4; 26:5; 29:19; 32:33; 35:14-15; 44:4 &amp; Matthew 21:35-37.                   </w:t>
      </w:r>
    </w:p>
    <w:p w:rsidR="00101E3D" w:rsidRPr="00C167F1" w:rsidRDefault="00101E3D" w:rsidP="00101E3D">
      <w:pPr>
        <w:spacing w:line="480" w:lineRule="auto"/>
        <w:jc w:val="both"/>
        <w:rPr>
          <w:rFonts w:cstheme="minorHAnsi"/>
          <w:sz w:val="24"/>
          <w:szCs w:val="24"/>
        </w:rPr>
      </w:pPr>
      <w:r w:rsidRPr="00C167F1">
        <w:rPr>
          <w:sz w:val="24"/>
          <w:szCs w:val="24"/>
        </w:rPr>
        <w:t>The Sexual Knowledge of Sin: Knowledge of Sin as a Result of the Fall is in Genesis 2:16-17; 3:1-13, 22. The Sexual Knowledge of Sin through Conscience is in Romans 2:14-15; 1</w:t>
      </w:r>
      <w:r w:rsidRPr="00C167F1">
        <w:rPr>
          <w:sz w:val="24"/>
          <w:szCs w:val="24"/>
          <w:vertAlign w:val="superscript"/>
        </w:rPr>
        <w:t>st</w:t>
      </w:r>
      <w:r w:rsidRPr="00C167F1">
        <w:rPr>
          <w:sz w:val="24"/>
          <w:szCs w:val="24"/>
        </w:rPr>
        <w:t xml:space="preserve"> Samuel 24:5-6; 2</w:t>
      </w:r>
      <w:r w:rsidRPr="00C167F1">
        <w:rPr>
          <w:sz w:val="24"/>
          <w:szCs w:val="24"/>
          <w:vertAlign w:val="superscript"/>
        </w:rPr>
        <w:t>nd</w:t>
      </w:r>
      <w:r w:rsidRPr="00C167F1">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C167F1">
        <w:rPr>
          <w:sz w:val="24"/>
          <w:szCs w:val="24"/>
          <w:vertAlign w:val="superscript"/>
        </w:rPr>
        <w:t>st</w:t>
      </w:r>
      <w:r w:rsidRPr="00C167F1">
        <w:rPr>
          <w:sz w:val="24"/>
          <w:szCs w:val="24"/>
        </w:rPr>
        <w:t xml:space="preserve"> Thessalonians 1:5. </w:t>
      </w:r>
      <w:r w:rsidRPr="00C167F1">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C167F1" w:rsidRDefault="00101E3D" w:rsidP="00101E3D">
      <w:pPr>
        <w:spacing w:line="480" w:lineRule="auto"/>
        <w:jc w:val="both"/>
        <w:rPr>
          <w:sz w:val="24"/>
          <w:szCs w:val="24"/>
        </w:rPr>
      </w:pPr>
      <w:r w:rsidRPr="00C167F1">
        <w:rPr>
          <w:sz w:val="24"/>
          <w:szCs w:val="24"/>
        </w:rPr>
        <w:t>The Sexual Knowledge of Good and Evil: The Human Quest from the Sexual Knowledge of Good and Evil is in Genesis 2:9; 3:5-6, 22; 2</w:t>
      </w:r>
      <w:r w:rsidRPr="00C167F1">
        <w:rPr>
          <w:sz w:val="24"/>
          <w:szCs w:val="24"/>
          <w:vertAlign w:val="superscript"/>
        </w:rPr>
        <w:t>nd</w:t>
      </w:r>
      <w:r w:rsidRPr="00C167F1">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C167F1">
        <w:rPr>
          <w:sz w:val="24"/>
          <w:szCs w:val="24"/>
          <w:vertAlign w:val="superscript"/>
        </w:rPr>
        <w:t>nd</w:t>
      </w:r>
      <w:r w:rsidRPr="00C167F1">
        <w:rPr>
          <w:sz w:val="24"/>
          <w:szCs w:val="24"/>
        </w:rPr>
        <w:t xml:space="preserve"> Corinthians 1:12; 1</w:t>
      </w:r>
      <w:r w:rsidRPr="00C167F1">
        <w:rPr>
          <w:sz w:val="24"/>
          <w:szCs w:val="24"/>
          <w:vertAlign w:val="superscript"/>
        </w:rPr>
        <w:t>st</w:t>
      </w:r>
      <w:r w:rsidRPr="00C167F1">
        <w:rPr>
          <w:sz w:val="24"/>
          <w:szCs w:val="24"/>
        </w:rPr>
        <w:t xml:space="preserve"> Timothy 1:5, 18-19; 1</w:t>
      </w:r>
      <w:r w:rsidRPr="00C167F1">
        <w:rPr>
          <w:sz w:val="24"/>
          <w:szCs w:val="24"/>
          <w:vertAlign w:val="superscript"/>
        </w:rPr>
        <w:t>st</w:t>
      </w:r>
      <w:r w:rsidRPr="00C167F1">
        <w:rPr>
          <w:sz w:val="24"/>
          <w:szCs w:val="24"/>
        </w:rPr>
        <w:t xml:space="preserve"> Peter 3:15-16 &amp; Acts 24:16. Conscience and Moral Decisions is in 1</w:t>
      </w:r>
      <w:r w:rsidRPr="00C167F1">
        <w:rPr>
          <w:sz w:val="24"/>
          <w:szCs w:val="24"/>
          <w:vertAlign w:val="superscript"/>
        </w:rPr>
        <w:t>st</w:t>
      </w:r>
      <w:r w:rsidRPr="00C167F1">
        <w:rPr>
          <w:sz w:val="24"/>
          <w:szCs w:val="24"/>
        </w:rPr>
        <w:t xml:space="preserve"> Samuel 25:30-34; 1</w:t>
      </w:r>
      <w:r w:rsidRPr="00C167F1">
        <w:rPr>
          <w:sz w:val="24"/>
          <w:szCs w:val="24"/>
          <w:vertAlign w:val="superscript"/>
        </w:rPr>
        <w:t>st</w:t>
      </w:r>
      <w:r w:rsidRPr="00C167F1">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C167F1" w:rsidRDefault="00101E3D" w:rsidP="00101E3D">
      <w:pPr>
        <w:spacing w:line="480" w:lineRule="auto"/>
        <w:jc w:val="both"/>
        <w:rPr>
          <w:sz w:val="24"/>
          <w:szCs w:val="24"/>
        </w:rPr>
      </w:pPr>
      <w:r w:rsidRPr="00C167F1">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C167F1">
        <w:rPr>
          <w:sz w:val="24"/>
          <w:szCs w:val="24"/>
          <w:vertAlign w:val="superscript"/>
        </w:rPr>
        <w:t>st</w:t>
      </w:r>
      <w:r w:rsidRPr="00C167F1">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C167F1">
        <w:rPr>
          <w:sz w:val="24"/>
          <w:szCs w:val="24"/>
          <w:vertAlign w:val="superscript"/>
        </w:rPr>
        <w:t>st</w:t>
      </w:r>
      <w:r w:rsidRPr="00C167F1">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C167F1">
        <w:rPr>
          <w:sz w:val="24"/>
          <w:szCs w:val="24"/>
          <w:vertAlign w:val="superscript"/>
        </w:rPr>
        <w:t>st</w:t>
      </w:r>
      <w:r w:rsidRPr="00C167F1">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C167F1">
        <w:rPr>
          <w:sz w:val="24"/>
          <w:szCs w:val="24"/>
          <w:vertAlign w:val="superscript"/>
        </w:rPr>
        <w:t>st</w:t>
      </w:r>
      <w:r w:rsidRPr="00C167F1">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C167F1">
        <w:rPr>
          <w:sz w:val="24"/>
          <w:szCs w:val="24"/>
          <w:vertAlign w:val="superscript"/>
        </w:rPr>
        <w:t>st</w:t>
      </w:r>
      <w:r w:rsidRPr="00C167F1">
        <w:rPr>
          <w:sz w:val="24"/>
          <w:szCs w:val="24"/>
        </w:rPr>
        <w:t xml:space="preserve"> Corinthians 14:6-19. Also tongues are a sign to unbelievers in 1</w:t>
      </w:r>
      <w:r w:rsidRPr="00C167F1">
        <w:rPr>
          <w:sz w:val="24"/>
          <w:szCs w:val="24"/>
          <w:vertAlign w:val="superscript"/>
        </w:rPr>
        <w:t>st</w:t>
      </w:r>
      <w:r w:rsidRPr="00C167F1">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C167F1">
        <w:rPr>
          <w:sz w:val="24"/>
          <w:szCs w:val="24"/>
          <w:vertAlign w:val="superscript"/>
        </w:rPr>
        <w:t>st</w:t>
      </w:r>
      <w:r w:rsidRPr="00C167F1">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C167F1">
        <w:rPr>
          <w:b/>
          <w:sz w:val="24"/>
          <w:szCs w:val="24"/>
        </w:rPr>
        <w:t>True Holy Division</w:t>
      </w:r>
      <w:r w:rsidRPr="00C167F1">
        <w:rPr>
          <w:sz w:val="24"/>
          <w:szCs w:val="24"/>
        </w:rPr>
        <w:t>” even in communication and keeping company in Psalms 17:3; Malachi 3:8-12; Judith 8:11-17; Wisdom of Solomon 1:1-5 &amp; 1</w:t>
      </w:r>
      <w:r w:rsidRPr="00C167F1">
        <w:rPr>
          <w:sz w:val="24"/>
          <w:szCs w:val="24"/>
          <w:vertAlign w:val="superscript"/>
        </w:rPr>
        <w:t>st</w:t>
      </w:r>
      <w:r w:rsidRPr="00C167F1">
        <w:rPr>
          <w:sz w:val="24"/>
          <w:szCs w:val="24"/>
        </w:rPr>
        <w:t xml:space="preserve"> Corinthians 3:13-17. The anointing breaks every yoke &amp; uplifts every problem but never brings “</w:t>
      </w:r>
      <w:r w:rsidRPr="00C167F1">
        <w:rPr>
          <w:b/>
          <w:sz w:val="24"/>
          <w:szCs w:val="24"/>
        </w:rPr>
        <w:t>two creations that are not comparable</w:t>
      </w:r>
      <w:r w:rsidRPr="00C167F1">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C167F1">
        <w:rPr>
          <w:sz w:val="24"/>
          <w:szCs w:val="24"/>
          <w:vertAlign w:val="superscript"/>
        </w:rPr>
        <w:t>st</w:t>
      </w:r>
      <w:r w:rsidRPr="00C167F1">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C167F1">
        <w:rPr>
          <w:sz w:val="24"/>
          <w:szCs w:val="24"/>
          <w:vertAlign w:val="superscript"/>
        </w:rPr>
        <w:t>st</w:t>
      </w:r>
      <w:r w:rsidRPr="00C167F1">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C167F1">
        <w:rPr>
          <w:b/>
          <w:sz w:val="24"/>
          <w:szCs w:val="24"/>
        </w:rPr>
        <w:t>This Age</w:t>
      </w:r>
      <w:r w:rsidRPr="00C167F1">
        <w:rPr>
          <w:sz w:val="24"/>
          <w:szCs w:val="24"/>
        </w:rPr>
        <w:t>” on the Earth in Luke 20:34, 37-38 &amp; not “</w:t>
      </w:r>
      <w:r w:rsidRPr="00C167F1">
        <w:rPr>
          <w:b/>
          <w:sz w:val="24"/>
          <w:szCs w:val="24"/>
        </w:rPr>
        <w:t>That Age</w:t>
      </w:r>
      <w:r w:rsidRPr="00C167F1">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C167F1">
        <w:rPr>
          <w:sz w:val="24"/>
          <w:szCs w:val="24"/>
          <w:vertAlign w:val="superscript"/>
        </w:rPr>
        <w:t>nd</w:t>
      </w:r>
      <w:r w:rsidRPr="00C167F1">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C167F1">
        <w:rPr>
          <w:sz w:val="24"/>
          <w:szCs w:val="24"/>
          <w:vertAlign w:val="superscript"/>
        </w:rPr>
        <w:t>st</w:t>
      </w:r>
      <w:r w:rsidRPr="00C167F1">
        <w:rPr>
          <w:sz w:val="24"/>
          <w:szCs w:val="24"/>
        </w:rPr>
        <w:t xml:space="preserve"> Married Lord called Wisdom in white skin color the “Creator of the Eternal Sin” which is Eternal Damnation to The 1</w:t>
      </w:r>
      <w:r w:rsidRPr="00C167F1">
        <w:rPr>
          <w:sz w:val="24"/>
          <w:szCs w:val="24"/>
          <w:vertAlign w:val="superscript"/>
        </w:rPr>
        <w:t>st</w:t>
      </w:r>
      <w:r w:rsidRPr="00C167F1">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C167F1">
        <w:rPr>
          <w:sz w:val="24"/>
          <w:szCs w:val="24"/>
          <w:vertAlign w:val="superscript"/>
        </w:rPr>
        <w:t>nd</w:t>
      </w:r>
      <w:r w:rsidRPr="00C167F1">
        <w:rPr>
          <w:sz w:val="24"/>
          <w:szCs w:val="24"/>
        </w:rPr>
        <w:t xml:space="preserve"> Serpent Lucifer with white skin color in James 2:8-13; Acts 15:13-29; 21:18-25 &amp; 1</w:t>
      </w:r>
      <w:r w:rsidRPr="00C167F1">
        <w:rPr>
          <w:sz w:val="24"/>
          <w:szCs w:val="24"/>
          <w:vertAlign w:val="superscript"/>
        </w:rPr>
        <w:t>st</w:t>
      </w:r>
      <w:r w:rsidRPr="00C167F1">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C167F1">
        <w:rPr>
          <w:sz w:val="24"/>
          <w:szCs w:val="24"/>
          <w:vertAlign w:val="superscript"/>
        </w:rPr>
        <w:t>nd</w:t>
      </w:r>
      <w:r w:rsidRPr="00C167F1">
        <w:rPr>
          <w:sz w:val="24"/>
          <w:szCs w:val="24"/>
        </w:rPr>
        <w:t xml:space="preserve"> Woman Eve with white skin color in Luke 1:5-25, 57-80; 3:1-22; 7:18-35 &amp; 1</w:t>
      </w:r>
      <w:r w:rsidRPr="00C167F1">
        <w:rPr>
          <w:sz w:val="24"/>
          <w:szCs w:val="24"/>
          <w:vertAlign w:val="superscript"/>
        </w:rPr>
        <w:t>st</w:t>
      </w:r>
      <w:r w:rsidRPr="00C167F1">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C167F1">
        <w:rPr>
          <w:sz w:val="24"/>
          <w:szCs w:val="24"/>
          <w:vertAlign w:val="superscript"/>
        </w:rPr>
        <w:t>nd</w:t>
      </w:r>
      <w:r w:rsidRPr="00C167F1">
        <w:rPr>
          <w:sz w:val="24"/>
          <w:szCs w:val="24"/>
        </w:rPr>
        <w:t xml:space="preserve"> Man Adam with white skin color in Luke 1:26-56, 2:1-7:17; 7:36-Acts 1:3 &amp; 1</w:t>
      </w:r>
      <w:r w:rsidRPr="00C167F1">
        <w:rPr>
          <w:sz w:val="24"/>
          <w:szCs w:val="24"/>
          <w:vertAlign w:val="superscript"/>
        </w:rPr>
        <w:t xml:space="preserve">st </w:t>
      </w:r>
      <w:r w:rsidRPr="00C167F1">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C167F1">
        <w:rPr>
          <w:b/>
          <w:sz w:val="24"/>
          <w:szCs w:val="24"/>
        </w:rPr>
        <w:t>marriage rights</w:t>
      </w:r>
      <w:r w:rsidRPr="00C167F1">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C167F1">
        <w:rPr>
          <w:sz w:val="24"/>
          <w:szCs w:val="24"/>
          <w:vertAlign w:val="superscript"/>
        </w:rPr>
        <w:t>st</w:t>
      </w:r>
      <w:r w:rsidRPr="00C167F1">
        <w:rPr>
          <w:sz w:val="24"/>
          <w:szCs w:val="24"/>
        </w:rPr>
        <w:t>, is Bestiality with Woman 2</w:t>
      </w:r>
      <w:r w:rsidRPr="00C167F1">
        <w:rPr>
          <w:sz w:val="24"/>
          <w:szCs w:val="24"/>
          <w:vertAlign w:val="superscript"/>
        </w:rPr>
        <w:t>nd</w:t>
      </w:r>
      <w:r w:rsidRPr="00C167F1">
        <w:rPr>
          <w:sz w:val="24"/>
          <w:szCs w:val="24"/>
        </w:rPr>
        <w:t>, is Bestiality with Man. 3</w:t>
      </w:r>
      <w:r w:rsidRPr="00C167F1">
        <w:rPr>
          <w:sz w:val="24"/>
          <w:szCs w:val="24"/>
          <w:vertAlign w:val="superscript"/>
        </w:rPr>
        <w:t>rd</w:t>
      </w:r>
      <w:r w:rsidRPr="00C167F1">
        <w:rPr>
          <w:sz w:val="24"/>
          <w:szCs w:val="24"/>
        </w:rPr>
        <w:t>, is Blasphemy.  4</w:t>
      </w:r>
      <w:r w:rsidRPr="00C167F1">
        <w:rPr>
          <w:sz w:val="24"/>
          <w:szCs w:val="24"/>
          <w:vertAlign w:val="superscript"/>
        </w:rPr>
        <w:t>th</w:t>
      </w:r>
      <w:r w:rsidRPr="00C167F1">
        <w:rPr>
          <w:sz w:val="24"/>
          <w:szCs w:val="24"/>
        </w:rPr>
        <w:t>, is Intercourse with a Betrothed Virgin. 5</w:t>
      </w:r>
      <w:r w:rsidRPr="00C167F1">
        <w:rPr>
          <w:sz w:val="24"/>
          <w:szCs w:val="24"/>
          <w:vertAlign w:val="superscript"/>
        </w:rPr>
        <w:t>th</w:t>
      </w:r>
      <w:r w:rsidRPr="00C167F1">
        <w:rPr>
          <w:sz w:val="24"/>
          <w:szCs w:val="24"/>
        </w:rPr>
        <w:t>, is Intercourse with Own Daughter in Law. 6</w:t>
      </w:r>
      <w:r w:rsidRPr="00C167F1">
        <w:rPr>
          <w:sz w:val="24"/>
          <w:szCs w:val="24"/>
          <w:vertAlign w:val="superscript"/>
        </w:rPr>
        <w:t>th</w:t>
      </w:r>
      <w:r w:rsidRPr="00C167F1">
        <w:rPr>
          <w:sz w:val="24"/>
          <w:szCs w:val="24"/>
        </w:rPr>
        <w:t>, is Intercourse with Own Mother. 7</w:t>
      </w:r>
      <w:r w:rsidRPr="00C167F1">
        <w:rPr>
          <w:sz w:val="24"/>
          <w:szCs w:val="24"/>
          <w:vertAlign w:val="superscript"/>
        </w:rPr>
        <w:t>th</w:t>
      </w:r>
      <w:r w:rsidRPr="00C167F1">
        <w:rPr>
          <w:sz w:val="24"/>
          <w:szCs w:val="24"/>
        </w:rPr>
        <w:t>, is Intercourse with Own Stepmother. 8</w:t>
      </w:r>
      <w:r w:rsidRPr="00C167F1">
        <w:rPr>
          <w:sz w:val="24"/>
          <w:szCs w:val="24"/>
          <w:vertAlign w:val="superscript"/>
        </w:rPr>
        <w:t>th</w:t>
      </w:r>
      <w:r w:rsidRPr="00C167F1">
        <w:rPr>
          <w:sz w:val="24"/>
          <w:szCs w:val="24"/>
        </w:rPr>
        <w:t>, is Cursing a Parent (Father Stephen our Lord &amp; Mother Barbara Our Lady). 9</w:t>
      </w:r>
      <w:r w:rsidRPr="00C167F1">
        <w:rPr>
          <w:sz w:val="24"/>
          <w:szCs w:val="24"/>
          <w:vertAlign w:val="superscript"/>
        </w:rPr>
        <w:t>th</w:t>
      </w:r>
      <w:r w:rsidRPr="00C167F1">
        <w:rPr>
          <w:sz w:val="24"/>
          <w:szCs w:val="24"/>
        </w:rPr>
        <w:t>, is Enticing Individuals to commit Idolatry. 10</w:t>
      </w:r>
      <w:r w:rsidRPr="00C167F1">
        <w:rPr>
          <w:sz w:val="24"/>
          <w:szCs w:val="24"/>
          <w:vertAlign w:val="superscript"/>
        </w:rPr>
        <w:t>th</w:t>
      </w:r>
      <w:r w:rsidRPr="00C167F1">
        <w:rPr>
          <w:sz w:val="24"/>
          <w:szCs w:val="24"/>
        </w:rPr>
        <w:t>, is the act of Idolatry which is Marital Fornication which can be physical, mental or spiritual in Matthew 5:28 &amp; Wisdom of Solomon 14:12. 11</w:t>
      </w:r>
      <w:r w:rsidRPr="00C167F1">
        <w:rPr>
          <w:sz w:val="24"/>
          <w:szCs w:val="24"/>
          <w:vertAlign w:val="superscript"/>
        </w:rPr>
        <w:t>th</w:t>
      </w:r>
      <w:r w:rsidRPr="00C167F1">
        <w:rPr>
          <w:sz w:val="24"/>
          <w:szCs w:val="24"/>
        </w:rPr>
        <w:t>, is Instigating Communities to commit Idolatry. 12</w:t>
      </w:r>
      <w:r w:rsidRPr="00C167F1">
        <w:rPr>
          <w:sz w:val="24"/>
          <w:szCs w:val="24"/>
          <w:vertAlign w:val="superscript"/>
        </w:rPr>
        <w:t>th</w:t>
      </w:r>
      <w:r w:rsidRPr="00C167F1">
        <w:rPr>
          <w:sz w:val="24"/>
          <w:szCs w:val="24"/>
        </w:rPr>
        <w:t>, is Pederasty (Man with Boy). 13</w:t>
      </w:r>
      <w:r w:rsidRPr="00C167F1">
        <w:rPr>
          <w:sz w:val="24"/>
          <w:szCs w:val="24"/>
          <w:vertAlign w:val="superscript"/>
        </w:rPr>
        <w:t>th</w:t>
      </w:r>
      <w:r w:rsidRPr="00C167F1">
        <w:rPr>
          <w:sz w:val="24"/>
          <w:szCs w:val="24"/>
        </w:rPr>
        <w:t>, is Homosexuality among Men &amp; Women. 14</w:t>
      </w:r>
      <w:r w:rsidRPr="00C167F1">
        <w:rPr>
          <w:sz w:val="24"/>
          <w:szCs w:val="24"/>
          <w:vertAlign w:val="superscript"/>
        </w:rPr>
        <w:t>th</w:t>
      </w:r>
      <w:r w:rsidRPr="00C167F1">
        <w:rPr>
          <w:sz w:val="24"/>
          <w:szCs w:val="24"/>
        </w:rPr>
        <w:t>, is committing Necromancy.  15</w:t>
      </w:r>
      <w:r w:rsidRPr="00C167F1">
        <w:rPr>
          <w:sz w:val="24"/>
          <w:szCs w:val="24"/>
          <w:vertAlign w:val="superscript"/>
        </w:rPr>
        <w:t>th</w:t>
      </w:r>
      <w:r w:rsidRPr="00C167F1">
        <w:rPr>
          <w:sz w:val="24"/>
          <w:szCs w:val="24"/>
        </w:rPr>
        <w:t>, is offering Own Child to Molech, Sukkoth or maybe Moloch in Acts 7:41-42. 16</w:t>
      </w:r>
      <w:r w:rsidRPr="00C167F1">
        <w:rPr>
          <w:sz w:val="24"/>
          <w:szCs w:val="24"/>
          <w:vertAlign w:val="superscript"/>
        </w:rPr>
        <w:t>th</w:t>
      </w:r>
      <w:r w:rsidRPr="00C167F1">
        <w:rPr>
          <w:sz w:val="24"/>
          <w:szCs w:val="24"/>
        </w:rPr>
        <w:t>, is Wrong Rebelling against the LORD. 17</w:t>
      </w:r>
      <w:r w:rsidRPr="00C167F1">
        <w:rPr>
          <w:sz w:val="24"/>
          <w:szCs w:val="24"/>
          <w:vertAlign w:val="superscript"/>
        </w:rPr>
        <w:t>th</w:t>
      </w:r>
      <w:r w:rsidRPr="00C167F1">
        <w:rPr>
          <w:sz w:val="24"/>
          <w:szCs w:val="24"/>
        </w:rPr>
        <w:t>, is Sabbath Breaking. 18</w:t>
      </w:r>
      <w:r w:rsidRPr="00C167F1">
        <w:rPr>
          <w:sz w:val="24"/>
          <w:szCs w:val="24"/>
          <w:vertAlign w:val="superscript"/>
        </w:rPr>
        <w:t>th</w:t>
      </w:r>
      <w:r w:rsidRPr="00C167F1">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C167F1">
        <w:rPr>
          <w:sz w:val="24"/>
          <w:szCs w:val="24"/>
          <w:vertAlign w:val="superscript"/>
        </w:rPr>
        <w:t>st</w:t>
      </w:r>
      <w:r w:rsidRPr="00C167F1">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C167F1">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C167F1">
        <w:rPr>
          <w:sz w:val="24"/>
          <w:szCs w:val="24"/>
        </w:rPr>
        <w:t>This means there is a “</w:t>
      </w:r>
      <w:r w:rsidRPr="00C167F1">
        <w:rPr>
          <w:b/>
          <w:sz w:val="24"/>
          <w:szCs w:val="24"/>
        </w:rPr>
        <w:t>True Holy Division</w:t>
      </w:r>
      <w:r w:rsidRPr="00C167F1">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C167F1">
        <w:rPr>
          <w:sz w:val="24"/>
          <w:szCs w:val="24"/>
          <w:vertAlign w:val="superscript"/>
        </w:rPr>
        <w:t>st</w:t>
      </w:r>
      <w:r w:rsidRPr="00C167F1">
        <w:rPr>
          <w:sz w:val="24"/>
          <w:szCs w:val="24"/>
        </w:rPr>
        <w:t xml:space="preserve"> Corinthians 5:1. The Proof that White Christian Races and Black Christian Races has a Divine Nature &amp; not a Sexual nature is in Ephesians 5:3. In 1</w:t>
      </w:r>
      <w:r w:rsidRPr="00C167F1">
        <w:rPr>
          <w:sz w:val="24"/>
          <w:szCs w:val="24"/>
          <w:vertAlign w:val="superscript"/>
        </w:rPr>
        <w:t>st</w:t>
      </w:r>
      <w:r w:rsidRPr="00C167F1">
        <w:rPr>
          <w:sz w:val="24"/>
          <w:szCs w:val="24"/>
        </w:rPr>
        <w:t xml:space="preserve"> John 2:15-17 declares “Do not (Eros) Love the World (Worldly Lusts in 1</w:t>
      </w:r>
      <w:r w:rsidRPr="00C167F1">
        <w:rPr>
          <w:sz w:val="24"/>
          <w:szCs w:val="24"/>
          <w:vertAlign w:val="superscript"/>
        </w:rPr>
        <w:t>st</w:t>
      </w:r>
      <w:r w:rsidRPr="00C167F1">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C167F1">
        <w:rPr>
          <w:sz w:val="24"/>
          <w:szCs w:val="24"/>
          <w:vertAlign w:val="superscript"/>
        </w:rPr>
        <w:t>st</w:t>
      </w:r>
      <w:r w:rsidRPr="00C167F1">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C167F1">
        <w:rPr>
          <w:sz w:val="24"/>
          <w:szCs w:val="24"/>
          <w:vertAlign w:val="superscript"/>
        </w:rPr>
        <w:t>st</w:t>
      </w:r>
      <w:r w:rsidRPr="00C167F1">
        <w:rPr>
          <w:sz w:val="24"/>
          <w:szCs w:val="24"/>
        </w:rPr>
        <w:t xml:space="preserve"> Corinthians 7:1-2, 28, 38 &amp; 1</w:t>
      </w:r>
      <w:r w:rsidRPr="00C167F1">
        <w:rPr>
          <w:sz w:val="24"/>
          <w:szCs w:val="24"/>
          <w:vertAlign w:val="superscript"/>
        </w:rPr>
        <w:t>st</w:t>
      </w:r>
      <w:r w:rsidRPr="00C167F1">
        <w:rPr>
          <w:sz w:val="24"/>
          <w:szCs w:val="24"/>
        </w:rPr>
        <w:t xml:space="preserve"> Timothy 4:1-5. But if You are called to stay single without any commandment from the LORD as Jesus Christ did and Jeremiah, then stay single to please the LORD in 1</w:t>
      </w:r>
      <w:r w:rsidRPr="00C167F1">
        <w:rPr>
          <w:sz w:val="24"/>
          <w:szCs w:val="24"/>
          <w:vertAlign w:val="superscript"/>
        </w:rPr>
        <w:t>st</w:t>
      </w:r>
      <w:r w:rsidRPr="00C167F1">
        <w:rPr>
          <w:sz w:val="24"/>
          <w:szCs w:val="24"/>
        </w:rPr>
        <w:t xml:space="preserve"> Corinthians 7:25-26, 32, 34, 37-38. Even the time is short with those who have Wives, as having none (put them away) in 1</w:t>
      </w:r>
      <w:r w:rsidRPr="00C167F1">
        <w:rPr>
          <w:sz w:val="24"/>
          <w:szCs w:val="24"/>
          <w:vertAlign w:val="superscript"/>
        </w:rPr>
        <w:t>st</w:t>
      </w:r>
      <w:r w:rsidRPr="00C167F1">
        <w:rPr>
          <w:sz w:val="24"/>
          <w:szCs w:val="24"/>
        </w:rPr>
        <w:t xml:space="preserve"> Corinthians 7:29.  If you are joined to Your Wife seek not to be loosed, if You are free seek not a companion in 1</w:t>
      </w:r>
      <w:r w:rsidRPr="00C167F1">
        <w:rPr>
          <w:sz w:val="24"/>
          <w:szCs w:val="24"/>
          <w:vertAlign w:val="superscript"/>
        </w:rPr>
        <w:t>st</w:t>
      </w:r>
      <w:r w:rsidRPr="00C167F1">
        <w:rPr>
          <w:sz w:val="24"/>
          <w:szCs w:val="24"/>
        </w:rPr>
        <w:t xml:space="preserve"> Corinthians 7:27. In 1</w:t>
      </w:r>
      <w:r w:rsidRPr="00C167F1">
        <w:rPr>
          <w:sz w:val="24"/>
          <w:szCs w:val="24"/>
          <w:vertAlign w:val="superscript"/>
        </w:rPr>
        <w:t>st</w:t>
      </w:r>
      <w:r w:rsidRPr="00C167F1">
        <w:rPr>
          <w:sz w:val="24"/>
          <w:szCs w:val="24"/>
        </w:rPr>
        <w:t xml:space="preserve"> Timothy 4:1-3 says “Now the Spirit (Father Stephen our Lord in Acts 2:17-7:59 &amp; 1</w:t>
      </w:r>
      <w:r w:rsidRPr="00C167F1">
        <w:rPr>
          <w:sz w:val="24"/>
          <w:szCs w:val="24"/>
          <w:vertAlign w:val="superscript"/>
        </w:rPr>
        <w:t>st</w:t>
      </w:r>
      <w:r w:rsidRPr="00C167F1">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C167F1">
        <w:rPr>
          <w:sz w:val="24"/>
          <w:szCs w:val="24"/>
          <w:vertAlign w:val="superscript"/>
        </w:rPr>
        <w:t>st</w:t>
      </w:r>
      <w:r w:rsidRPr="00C167F1">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C167F1">
        <w:rPr>
          <w:b/>
          <w:sz w:val="24"/>
          <w:szCs w:val="24"/>
        </w:rPr>
        <w:t>believes all things (only by the Spirit of God in 1</w:t>
      </w:r>
      <w:r w:rsidRPr="00C167F1">
        <w:rPr>
          <w:b/>
          <w:sz w:val="24"/>
          <w:szCs w:val="24"/>
          <w:vertAlign w:val="superscript"/>
        </w:rPr>
        <w:t>st</w:t>
      </w:r>
      <w:r w:rsidRPr="00C167F1">
        <w:rPr>
          <w:b/>
          <w:sz w:val="24"/>
          <w:szCs w:val="24"/>
        </w:rPr>
        <w:t xml:space="preserve"> Corinthians 2:6-16 &amp; John 14:26; 15:26; 16:7-13)</w:t>
      </w:r>
      <w:r w:rsidRPr="00C167F1">
        <w:rPr>
          <w:sz w:val="24"/>
          <w:szCs w:val="24"/>
        </w:rPr>
        <w:t>, hopes all things, endures all things…” in 1</w:t>
      </w:r>
      <w:r w:rsidRPr="00C167F1">
        <w:rPr>
          <w:sz w:val="24"/>
          <w:szCs w:val="24"/>
          <w:vertAlign w:val="superscript"/>
        </w:rPr>
        <w:t>st</w:t>
      </w:r>
      <w:r w:rsidRPr="00C167F1">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C167F1">
        <w:rPr>
          <w:sz w:val="24"/>
          <w:szCs w:val="24"/>
          <w:vertAlign w:val="superscript"/>
        </w:rPr>
        <w:t>st</w:t>
      </w:r>
      <w:r w:rsidRPr="00C167F1">
        <w:rPr>
          <w:sz w:val="24"/>
          <w:szCs w:val="24"/>
        </w:rPr>
        <w:t xml:space="preserve"> John 4:18; Titus 1:15-16 &amp; 1</w:t>
      </w:r>
      <w:r w:rsidRPr="00C167F1">
        <w:rPr>
          <w:sz w:val="24"/>
          <w:szCs w:val="24"/>
          <w:vertAlign w:val="superscript"/>
        </w:rPr>
        <w:t>st</w:t>
      </w:r>
      <w:r w:rsidRPr="00C167F1">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C167F1">
        <w:rPr>
          <w:b/>
          <w:sz w:val="24"/>
          <w:szCs w:val="24"/>
        </w:rPr>
        <w:t>believing all things</w:t>
      </w:r>
      <w:r w:rsidRPr="00C167F1">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01E3D" w:rsidRPr="00C167F1" w:rsidRDefault="00101E3D" w:rsidP="00101E3D">
      <w:pPr>
        <w:spacing w:line="480" w:lineRule="auto"/>
        <w:jc w:val="center"/>
        <w:rPr>
          <w:b/>
          <w:sz w:val="24"/>
          <w:szCs w:val="24"/>
        </w:rPr>
      </w:pPr>
      <w:r w:rsidRPr="00C167F1">
        <w:rPr>
          <w:b/>
          <w:sz w:val="24"/>
          <w:szCs w:val="24"/>
        </w:rPr>
        <w:t>The Invisible Plague of Repenting Temptations, Forgivable Sins &amp; the Unforgivable Eternal Sin in the World</w:t>
      </w:r>
    </w:p>
    <w:p w:rsidR="00101E3D" w:rsidRPr="00C167F1" w:rsidRDefault="00101E3D" w:rsidP="00101E3D">
      <w:pPr>
        <w:spacing w:line="480" w:lineRule="auto"/>
        <w:jc w:val="both"/>
        <w:rPr>
          <w:sz w:val="24"/>
          <w:szCs w:val="24"/>
        </w:rPr>
      </w:pPr>
      <w:r w:rsidRPr="00C167F1">
        <w:rPr>
          <w:sz w:val="24"/>
          <w:szCs w:val="24"/>
        </w:rPr>
        <w:t>Through the Married Lord called Wisdom becoming the white skin color Married Man as the “</w:t>
      </w:r>
      <w:r w:rsidRPr="00C167F1">
        <w:rPr>
          <w:b/>
          <w:sz w:val="24"/>
          <w:szCs w:val="24"/>
        </w:rPr>
        <w:t>Creator of the Eternal Sin</w:t>
      </w:r>
      <w:r w:rsidRPr="00C167F1">
        <w:rPr>
          <w:sz w:val="24"/>
          <w:szCs w:val="24"/>
        </w:rPr>
        <w:t>” (Sexual Sin Fully Grown is Death in John 8:44 &amp; the Devil can refer to a Lord also in 2</w:t>
      </w:r>
      <w:r w:rsidRPr="00C167F1">
        <w:rPr>
          <w:sz w:val="24"/>
          <w:szCs w:val="24"/>
          <w:vertAlign w:val="superscript"/>
        </w:rPr>
        <w:t>nd</w:t>
      </w:r>
      <w:r w:rsidRPr="00C167F1">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C167F1">
        <w:rPr>
          <w:b/>
          <w:sz w:val="24"/>
          <w:szCs w:val="24"/>
        </w:rPr>
        <w:t>Trillion Year Reign with the LORD</w:t>
      </w:r>
      <w:r w:rsidRPr="00C167F1">
        <w:rPr>
          <w:sz w:val="24"/>
          <w:szCs w:val="24"/>
        </w:rPr>
        <w:t>” which is 95,160,000,000,000,000,000,000,000,000 Octillion Years in the Gap Theory between Genesis 1:1 &amp; Genesis 1:2.” This is handled by the Lord Stephen as the 2</w:t>
      </w:r>
      <w:r w:rsidRPr="00C167F1">
        <w:rPr>
          <w:sz w:val="24"/>
          <w:szCs w:val="24"/>
          <w:vertAlign w:val="superscript"/>
        </w:rPr>
        <w:t>nd</w:t>
      </w:r>
      <w:r w:rsidRPr="00C167F1">
        <w:rPr>
          <w:sz w:val="24"/>
          <w:szCs w:val="24"/>
        </w:rPr>
        <w:t xml:space="preserve"> Single Lord called Wisdom with white skin color that died vicariously for the Eternal Sin in Lordship above the Law in Acts 6:8-7:60. The Lord Stephen did restore the 1</w:t>
      </w:r>
      <w:r w:rsidRPr="00C167F1">
        <w:rPr>
          <w:sz w:val="24"/>
          <w:szCs w:val="24"/>
          <w:vertAlign w:val="superscript"/>
        </w:rPr>
        <w:t>st</w:t>
      </w:r>
      <w:r w:rsidRPr="00C167F1">
        <w:rPr>
          <w:sz w:val="24"/>
          <w:szCs w:val="24"/>
        </w:rPr>
        <w:t xml:space="preserve"> Married Lord called Wisdom through an Eternal Release of Eternal Damnation and it being Eternally Expunged in 1</w:t>
      </w:r>
      <w:r w:rsidRPr="00C167F1">
        <w:rPr>
          <w:sz w:val="24"/>
          <w:szCs w:val="24"/>
          <w:vertAlign w:val="superscript"/>
        </w:rPr>
        <w:t>st</w:t>
      </w:r>
      <w:r w:rsidRPr="00C167F1">
        <w:rPr>
          <w:sz w:val="24"/>
          <w:szCs w:val="24"/>
        </w:rPr>
        <w:t xml:space="preserve"> Corinthians 15:35-58. The Lord Stephen Judges all the 60 Lords over the Angelical Hierarchy in the “</w:t>
      </w:r>
      <w:r w:rsidRPr="00C167F1">
        <w:rPr>
          <w:b/>
          <w:sz w:val="24"/>
          <w:szCs w:val="24"/>
        </w:rPr>
        <w:t>Great White Throne Judgment</w:t>
      </w:r>
      <w:r w:rsidRPr="00C167F1">
        <w:rPr>
          <w:sz w:val="24"/>
          <w:szCs w:val="24"/>
        </w:rPr>
        <w:t>” that concerns all of the 60 Lords that has lasted for 26,000 years in the Young Universe in Revelation 20:11-15. This is because the Old Universe that lasted for a “</w:t>
      </w:r>
      <w:r w:rsidRPr="00C167F1">
        <w:rPr>
          <w:b/>
          <w:sz w:val="24"/>
          <w:szCs w:val="24"/>
        </w:rPr>
        <w:t>Trillion Year Reign</w:t>
      </w:r>
      <w:r w:rsidRPr="00C167F1">
        <w:rPr>
          <w:sz w:val="24"/>
          <w:szCs w:val="24"/>
        </w:rPr>
        <w:t>” by “</w:t>
      </w:r>
      <w:r w:rsidRPr="00C167F1">
        <w:rPr>
          <w:b/>
          <w:sz w:val="24"/>
          <w:szCs w:val="24"/>
        </w:rPr>
        <w:t>The Lord Yahweh’s Throne Judgment</w:t>
      </w:r>
      <w:r w:rsidRPr="00C167F1">
        <w:rPr>
          <w:sz w:val="24"/>
          <w:szCs w:val="24"/>
        </w:rPr>
        <w:t>” has already been judged by the Holy Love, Holy Fire and Holy Water of the Flood in Genesis 6:5-7; 7:1-24 &amp; Isaiah 24:1-23. Also The Lord Stephen Judges in the “</w:t>
      </w:r>
      <w:r w:rsidRPr="00C167F1">
        <w:rPr>
          <w:b/>
          <w:sz w:val="24"/>
          <w:szCs w:val="24"/>
        </w:rPr>
        <w:t>Ancient of Days Throne Judgment</w:t>
      </w:r>
      <w:r w:rsidRPr="00C167F1">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C167F1">
        <w:rPr>
          <w:sz w:val="24"/>
          <w:szCs w:val="24"/>
          <w:vertAlign w:val="superscript"/>
        </w:rPr>
        <w:t>st</w:t>
      </w:r>
      <w:r w:rsidRPr="00C167F1">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C167F1">
        <w:rPr>
          <w:b/>
          <w:sz w:val="24"/>
          <w:szCs w:val="24"/>
        </w:rPr>
        <w:t>The Lord Yahweh and the 360 other Lord’s that He created</w:t>
      </w:r>
      <w:r w:rsidRPr="00C167F1">
        <w:rPr>
          <w:sz w:val="24"/>
          <w:szCs w:val="24"/>
        </w:rPr>
        <w:t>.” Through the Lordship of the Married Angel Lucifer also called Satan becoming Married Man with white skin color committed the Eternal Sin (Sexual Sin fully Grown Is Death in John 8:44 [the Devil can refer to an Angel also in 2</w:t>
      </w:r>
      <w:r w:rsidRPr="00C167F1">
        <w:rPr>
          <w:sz w:val="24"/>
          <w:szCs w:val="24"/>
          <w:vertAlign w:val="superscript"/>
        </w:rPr>
        <w:t>nd</w:t>
      </w:r>
      <w:r w:rsidRPr="00C167F1">
        <w:rPr>
          <w:sz w:val="24"/>
          <w:szCs w:val="24"/>
        </w:rPr>
        <w:t xml:space="preserve"> Corinthians 3:14 &amp; Luke 10:18]); Ezekiel 28:16) Eternal Death reigned from Lucifer to Adam by the term “Qanah” meaning “Eternal Eros love in the Fallen Angelical Hierarchy for “</w:t>
      </w:r>
      <w:r w:rsidRPr="00C167F1">
        <w:rPr>
          <w:b/>
          <w:sz w:val="24"/>
          <w:szCs w:val="24"/>
        </w:rPr>
        <w:t>Billion Year Reign with the LORD</w:t>
      </w:r>
      <w:r w:rsidRPr="00C167F1">
        <w:rPr>
          <w:sz w:val="24"/>
          <w:szCs w:val="24"/>
        </w:rPr>
        <w:t>” which is 95,160,000,000,000,000,000,000,000 Septillion Years in the Gap Theory” in Genesis 1:1-2; 2:9-23; Isaiah 14:12-21; 24:1-23 &amp; Ezekiel 28:15-19. This is handled by the Lord James as the 2</w:t>
      </w:r>
      <w:r w:rsidRPr="00C167F1">
        <w:rPr>
          <w:sz w:val="24"/>
          <w:szCs w:val="24"/>
          <w:vertAlign w:val="superscript"/>
        </w:rPr>
        <w:t>nd</w:t>
      </w:r>
      <w:r w:rsidRPr="00C167F1">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C167F1">
        <w:rPr>
          <w:sz w:val="24"/>
          <w:szCs w:val="24"/>
          <w:vertAlign w:val="superscript"/>
        </w:rPr>
        <w:t>st</w:t>
      </w:r>
      <w:r w:rsidRPr="00C167F1">
        <w:rPr>
          <w:sz w:val="24"/>
          <w:szCs w:val="24"/>
        </w:rPr>
        <w:t xml:space="preserve"> Corinthians 15:35-58. Then Michael with white skin color will be put down and will give the Lord Jesus with white skin color the office of the Morning Star in Revelation 22:16. The “</w:t>
      </w:r>
      <w:r w:rsidRPr="00C167F1">
        <w:rPr>
          <w:b/>
          <w:sz w:val="24"/>
          <w:szCs w:val="24"/>
        </w:rPr>
        <w:t>Great White Throne Judgment</w:t>
      </w:r>
      <w:r w:rsidRPr="00C167F1">
        <w:rPr>
          <w:sz w:val="24"/>
          <w:szCs w:val="24"/>
        </w:rPr>
        <w:t>” is Judged by the Lord James in the End concerning the first office with the Entire Law of God (The Innumerable Company of Angels, Spirits, Ghosts, Phantoms and Shadows in Revelation 20:11-15 &amp; the “</w:t>
      </w:r>
      <w:r w:rsidRPr="00C167F1">
        <w:rPr>
          <w:b/>
          <w:sz w:val="24"/>
          <w:szCs w:val="24"/>
        </w:rPr>
        <w:t>Ancient of Days Throne Judgment</w:t>
      </w:r>
      <w:r w:rsidRPr="00C167F1">
        <w:rPr>
          <w:sz w:val="24"/>
          <w:szCs w:val="24"/>
        </w:rPr>
        <w:t>” is Judged by the Lord James in the second office of fewer numbers with Boy Kind/Girl Kind in Daniel 7:9-10). If You have any questions of the Angelical Hierarchy, You must get My book called “</w:t>
      </w:r>
      <w:r w:rsidRPr="00C167F1">
        <w:rPr>
          <w:b/>
          <w:sz w:val="24"/>
          <w:szCs w:val="24"/>
        </w:rPr>
        <w:t>The Lord Yahweh and the Whole Angelical Hierarchy in the Holy Bible</w:t>
      </w:r>
      <w:r w:rsidRPr="00C167F1">
        <w:rPr>
          <w:sz w:val="24"/>
          <w:szCs w:val="24"/>
        </w:rPr>
        <w:t>.” Through the Married Man Adam as white skin color Married Man (Sexual Sin Fully Grown is Death in John 8:44 [the Devil can refer to a Man also in Luke 11:15] Romans 3:1-20, 23; 1</w:t>
      </w:r>
      <w:r w:rsidRPr="00C167F1">
        <w:rPr>
          <w:sz w:val="24"/>
          <w:szCs w:val="24"/>
          <w:vertAlign w:val="superscript"/>
        </w:rPr>
        <w:t>st</w:t>
      </w:r>
      <w:r w:rsidRPr="00C167F1">
        <w:rPr>
          <w:sz w:val="24"/>
          <w:szCs w:val="24"/>
        </w:rPr>
        <w:t xml:space="preserve"> Kings 8:46; Psalms 116:11 &amp; 1</w:t>
      </w:r>
      <w:r w:rsidRPr="00C167F1">
        <w:rPr>
          <w:sz w:val="24"/>
          <w:szCs w:val="24"/>
          <w:vertAlign w:val="superscript"/>
        </w:rPr>
        <w:t>st</w:t>
      </w:r>
      <w:r w:rsidRPr="00C167F1">
        <w:rPr>
          <w:sz w:val="24"/>
          <w:szCs w:val="24"/>
        </w:rPr>
        <w:t xml:space="preserve"> John 1:8, 10) Death reigned from Adam to Moses by the term Qanah” meaning “Marital Eros Love in the Fallen Mankind” to “Eternal Eros love in the Fallen Mankind” for a “</w:t>
      </w:r>
      <w:r w:rsidRPr="00C167F1">
        <w:rPr>
          <w:b/>
          <w:sz w:val="24"/>
          <w:szCs w:val="24"/>
        </w:rPr>
        <w:t>Million Year Reign with the LORD</w:t>
      </w:r>
      <w:r w:rsidRPr="00C167F1">
        <w:rPr>
          <w:sz w:val="24"/>
          <w:szCs w:val="24"/>
        </w:rPr>
        <w:t>” which is 95,160,000,000,000,000,000,000 Sextillion Years in the Gap Theory” in Genesis 3:6-6:7 &amp; Romans 5:12-21; 6:15-23; 7:7-25. This is handled by the Lord Jesus as the 2</w:t>
      </w:r>
      <w:r w:rsidRPr="00C167F1">
        <w:rPr>
          <w:sz w:val="24"/>
          <w:szCs w:val="24"/>
          <w:vertAlign w:val="superscript"/>
        </w:rPr>
        <w:t>nd</w:t>
      </w:r>
      <w:r w:rsidRPr="00C167F1">
        <w:rPr>
          <w:sz w:val="24"/>
          <w:szCs w:val="24"/>
        </w:rPr>
        <w:t xml:space="preserve"> Single Man Adam with white skin color that died vicariously in Romans 5:12-8:30 &amp; Luke 23:26-56. The Lord Jesus did Eternally Release the Eternal Judgment &amp; Restored the 1</w:t>
      </w:r>
      <w:r w:rsidRPr="00C167F1">
        <w:rPr>
          <w:sz w:val="24"/>
          <w:szCs w:val="24"/>
          <w:vertAlign w:val="superscript"/>
        </w:rPr>
        <w:t>st</w:t>
      </w:r>
      <w:r w:rsidRPr="00C167F1">
        <w:rPr>
          <w:sz w:val="24"/>
          <w:szCs w:val="24"/>
        </w:rPr>
        <w:t xml:space="preserve"> Man Adam in 1</w:t>
      </w:r>
      <w:r w:rsidRPr="00C167F1">
        <w:rPr>
          <w:sz w:val="24"/>
          <w:szCs w:val="24"/>
          <w:vertAlign w:val="superscript"/>
        </w:rPr>
        <w:t>st</w:t>
      </w:r>
      <w:r w:rsidRPr="00C167F1">
        <w:rPr>
          <w:sz w:val="24"/>
          <w:szCs w:val="24"/>
        </w:rPr>
        <w:t xml:space="preserve"> Corinthians 15:35-58. The “</w:t>
      </w:r>
      <w:r w:rsidRPr="00C167F1">
        <w:rPr>
          <w:b/>
          <w:sz w:val="24"/>
          <w:szCs w:val="24"/>
        </w:rPr>
        <w:t>Great White Throne Judgment</w:t>
      </w:r>
      <w:r w:rsidRPr="00C167F1">
        <w:rPr>
          <w:sz w:val="24"/>
          <w:szCs w:val="24"/>
        </w:rPr>
        <w:t>” is Judged by the Lord Jesus with all of Mankind in Revelation 20:11-15. The “</w:t>
      </w:r>
      <w:r w:rsidRPr="00C167F1">
        <w:rPr>
          <w:b/>
          <w:sz w:val="24"/>
          <w:szCs w:val="24"/>
        </w:rPr>
        <w:t>Ancient of Days Throne Judgment</w:t>
      </w:r>
      <w:r w:rsidRPr="00C167F1">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C167F1">
        <w:rPr>
          <w:sz w:val="24"/>
          <w:szCs w:val="24"/>
          <w:vertAlign w:val="superscript"/>
        </w:rPr>
        <w:t>st</w:t>
      </w:r>
      <w:r w:rsidRPr="00C167F1">
        <w:rPr>
          <w:sz w:val="24"/>
          <w:szCs w:val="24"/>
        </w:rPr>
        <w:t xml:space="preserve"> John 1:8, 10) Death reigned from Eve to Gomer by the term “Qanah” meaning “Marital Eros Love in Fallen Womankind” to “Eternal Eros Love in Fallen Womankind for a “</w:t>
      </w:r>
      <w:r w:rsidRPr="00C167F1">
        <w:rPr>
          <w:b/>
          <w:sz w:val="24"/>
          <w:szCs w:val="24"/>
        </w:rPr>
        <w:t>Million Year Reign with the LORD</w:t>
      </w:r>
      <w:r w:rsidRPr="00C167F1">
        <w:rPr>
          <w:sz w:val="24"/>
          <w:szCs w:val="24"/>
        </w:rPr>
        <w:t>” which is 95,160,000,000,000,000,000,000 Sextillion Years in the Gap Theory” in Genesis 3:6-6:7 &amp; Hosea 1:1-2:23. This is handled by the Lord John as the 2</w:t>
      </w:r>
      <w:r w:rsidRPr="00C167F1">
        <w:rPr>
          <w:sz w:val="24"/>
          <w:szCs w:val="24"/>
          <w:vertAlign w:val="superscript"/>
        </w:rPr>
        <w:t>nd</w:t>
      </w:r>
      <w:r w:rsidRPr="00C167F1">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C167F1">
        <w:rPr>
          <w:sz w:val="24"/>
          <w:szCs w:val="24"/>
          <w:vertAlign w:val="superscript"/>
        </w:rPr>
        <w:t>st</w:t>
      </w:r>
      <w:r w:rsidRPr="00C167F1">
        <w:rPr>
          <w:sz w:val="24"/>
          <w:szCs w:val="24"/>
        </w:rPr>
        <w:t xml:space="preserve"> Woman Eve in 1</w:t>
      </w:r>
      <w:r w:rsidRPr="00C167F1">
        <w:rPr>
          <w:sz w:val="24"/>
          <w:szCs w:val="24"/>
          <w:vertAlign w:val="superscript"/>
        </w:rPr>
        <w:t>st</w:t>
      </w:r>
      <w:r w:rsidRPr="00C167F1">
        <w:rPr>
          <w:sz w:val="24"/>
          <w:szCs w:val="24"/>
        </w:rPr>
        <w:t xml:space="preserve"> Corinthians 15:35-58. The “</w:t>
      </w:r>
      <w:r w:rsidRPr="00C167F1">
        <w:rPr>
          <w:b/>
          <w:sz w:val="24"/>
          <w:szCs w:val="24"/>
        </w:rPr>
        <w:t>Great White Throne Judgment</w:t>
      </w:r>
      <w:r w:rsidRPr="00C167F1">
        <w:rPr>
          <w:sz w:val="24"/>
          <w:szCs w:val="24"/>
        </w:rPr>
        <w:t>” is Judged by the Lord John with all of Womankind &amp; the Lord Peter with all of Child kind in the greatest numbers in John 8:44 [the Devil can refer to a Child also in Acts 13:10] in Revelation 20:11-15. The “</w:t>
      </w:r>
      <w:r w:rsidRPr="00C167F1">
        <w:rPr>
          <w:b/>
          <w:sz w:val="24"/>
          <w:szCs w:val="24"/>
        </w:rPr>
        <w:t>Ancient of Days Throne Judgment</w:t>
      </w:r>
      <w:r w:rsidRPr="00C167F1">
        <w:rPr>
          <w:sz w:val="24"/>
          <w:szCs w:val="24"/>
        </w:rPr>
        <w:t>” is Judged by the Lord John (Baptist) &amp; Lord Peter as the 2</w:t>
      </w:r>
      <w:r w:rsidRPr="00C167F1">
        <w:rPr>
          <w:sz w:val="24"/>
          <w:szCs w:val="24"/>
          <w:vertAlign w:val="superscript"/>
        </w:rPr>
        <w:t>nd</w:t>
      </w:r>
      <w:r w:rsidRPr="00C167F1">
        <w:rPr>
          <w:sz w:val="24"/>
          <w:szCs w:val="24"/>
        </w:rPr>
        <w:t xml:space="preserve"> Single Child Cain with white skin color for the 1</w:t>
      </w:r>
      <w:r w:rsidRPr="00C167F1">
        <w:rPr>
          <w:sz w:val="24"/>
          <w:szCs w:val="24"/>
          <w:vertAlign w:val="superscript"/>
        </w:rPr>
        <w:t>st</w:t>
      </w:r>
      <w:r w:rsidRPr="00C167F1">
        <w:rPr>
          <w:sz w:val="24"/>
          <w:szCs w:val="24"/>
        </w:rPr>
        <w:t xml:space="preserve"> Married Child kind in the Beginning of the Upside Down Cross did Eternally Release the Eternal Damnation &amp; Restored the white skin color 1</w:t>
      </w:r>
      <w:r w:rsidRPr="00C167F1">
        <w:rPr>
          <w:sz w:val="24"/>
          <w:szCs w:val="24"/>
          <w:vertAlign w:val="superscript"/>
        </w:rPr>
        <w:t>st</w:t>
      </w:r>
      <w:r w:rsidRPr="00C167F1">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C167F1">
        <w:rPr>
          <w:b/>
          <w:sz w:val="24"/>
          <w:szCs w:val="24"/>
        </w:rPr>
        <w:t>The Lord Yah and His Book on Hell in the Holy Bible</w:t>
      </w:r>
      <w:r w:rsidRPr="00C167F1">
        <w:rPr>
          <w:sz w:val="24"/>
          <w:szCs w:val="24"/>
        </w:rPr>
        <w:t xml:space="preserve">.” </w:t>
      </w:r>
    </w:p>
    <w:p w:rsidR="00101E3D" w:rsidRPr="00C167F1" w:rsidRDefault="00101E3D" w:rsidP="00101E3D">
      <w:pPr>
        <w:spacing w:line="480" w:lineRule="auto"/>
        <w:jc w:val="center"/>
        <w:rPr>
          <w:b/>
          <w:sz w:val="24"/>
          <w:szCs w:val="24"/>
        </w:rPr>
      </w:pPr>
      <w:r w:rsidRPr="00C167F1">
        <w:rPr>
          <w:b/>
          <w:sz w:val="24"/>
          <w:szCs w:val="24"/>
        </w:rPr>
        <w:t>Chapter 3: What are the Kinds of Flesh in the Holy Bible?</w:t>
      </w:r>
    </w:p>
    <w:p w:rsidR="00101E3D" w:rsidRPr="00C167F1" w:rsidRDefault="00101E3D" w:rsidP="00101E3D">
      <w:pPr>
        <w:spacing w:line="480" w:lineRule="auto"/>
        <w:jc w:val="center"/>
        <w:rPr>
          <w:b/>
          <w:sz w:val="24"/>
          <w:szCs w:val="24"/>
        </w:rPr>
      </w:pPr>
      <w:r w:rsidRPr="00C167F1">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C167F1" w:rsidRDefault="00101E3D" w:rsidP="00101E3D">
      <w:pPr>
        <w:spacing w:line="480" w:lineRule="auto"/>
        <w:jc w:val="both"/>
        <w:rPr>
          <w:sz w:val="24"/>
          <w:szCs w:val="24"/>
        </w:rPr>
      </w:pPr>
      <w:r w:rsidRPr="00C167F1">
        <w:rPr>
          <w:sz w:val="24"/>
          <w:szCs w:val="24"/>
        </w:rPr>
        <w:t>First, the Lord Yah is at the Most Highest Number known called the “</w:t>
      </w:r>
      <w:r w:rsidRPr="00C167F1">
        <w:rPr>
          <w:b/>
          <w:sz w:val="24"/>
          <w:szCs w:val="24"/>
        </w:rPr>
        <w:t>Googolplex Kingdom Year Reign</w:t>
      </w:r>
      <w:r w:rsidRPr="00C167F1">
        <w:rPr>
          <w:sz w:val="24"/>
          <w:szCs w:val="24"/>
        </w:rPr>
        <w:t>” which is a 1 with 10,000 zeros behind it in Genesis 1:1. The Octillion is 1 with 27 zeros behind it is the atoms of the body &amp; the 100 trillion is the cells in the body which together is called the “</w:t>
      </w:r>
      <w:r w:rsidRPr="00C167F1">
        <w:rPr>
          <w:b/>
          <w:sz w:val="24"/>
          <w:szCs w:val="24"/>
        </w:rPr>
        <w:t xml:space="preserve">Sexdecillion Year Reign with the LORD” </w:t>
      </w:r>
      <w:r w:rsidRPr="00C167F1">
        <w:rPr>
          <w:sz w:val="24"/>
          <w:szCs w:val="24"/>
        </w:rPr>
        <w:t>is 1 with 51 zero’s behind it in Father Stephen’s body is equal to a “</w:t>
      </w:r>
      <w:r w:rsidRPr="00C167F1">
        <w:rPr>
          <w:b/>
          <w:sz w:val="24"/>
          <w:szCs w:val="24"/>
        </w:rPr>
        <w:t>Relenting Trillion Kingdom Year Reign</w:t>
      </w:r>
      <w:r w:rsidRPr="00C167F1">
        <w:rPr>
          <w:sz w:val="24"/>
          <w:szCs w:val="24"/>
        </w:rPr>
        <w:t>”</w:t>
      </w:r>
      <w:r w:rsidRPr="00C167F1">
        <w:rPr>
          <w:b/>
          <w:sz w:val="24"/>
          <w:szCs w:val="24"/>
        </w:rPr>
        <w:t xml:space="preserve"> </w:t>
      </w:r>
      <w:r w:rsidRPr="00C167F1">
        <w:rPr>
          <w:sz w:val="24"/>
          <w:szCs w:val="24"/>
        </w:rPr>
        <w:t>to a “</w:t>
      </w:r>
      <w:r w:rsidRPr="00C167F1">
        <w:rPr>
          <w:b/>
          <w:sz w:val="24"/>
          <w:szCs w:val="24"/>
        </w:rPr>
        <w:t>Relenting Googolplex Kingdom Year Reign</w:t>
      </w:r>
      <w:r w:rsidRPr="00C167F1">
        <w:rPr>
          <w:sz w:val="24"/>
          <w:szCs w:val="24"/>
        </w:rPr>
        <w:t>” with the 2 together making peace which is called a “</w:t>
      </w:r>
      <w:r w:rsidRPr="00C167F1">
        <w:rPr>
          <w:b/>
          <w:sz w:val="24"/>
          <w:szCs w:val="24"/>
        </w:rPr>
        <w:t>Googol Kingdom Year Reign</w:t>
      </w:r>
      <w:r w:rsidRPr="00C167F1">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C167F1">
        <w:rPr>
          <w:b/>
          <w:sz w:val="24"/>
          <w:szCs w:val="24"/>
        </w:rPr>
        <w:t>Divine Holy Love Union</w:t>
      </w:r>
      <w:r w:rsidRPr="00C167F1">
        <w:rPr>
          <w:sz w:val="24"/>
          <w:szCs w:val="24"/>
        </w:rPr>
        <w:t>” done by the LORD in Genesis 2:24; Mathew 19:4-6; Mark 10:7-9; 1</w:t>
      </w:r>
      <w:r w:rsidRPr="00C167F1">
        <w:rPr>
          <w:sz w:val="24"/>
          <w:szCs w:val="24"/>
          <w:vertAlign w:val="superscript"/>
        </w:rPr>
        <w:t>st</w:t>
      </w:r>
      <w:r w:rsidRPr="00C167F1">
        <w:rPr>
          <w:sz w:val="24"/>
          <w:szCs w:val="24"/>
        </w:rPr>
        <w:t xml:space="preserve"> Corinthians 6:17; Ephesians 5:31-32 &amp; there is 5 Holy Kisses in 1</w:t>
      </w:r>
      <w:r w:rsidRPr="00C167F1">
        <w:rPr>
          <w:sz w:val="24"/>
          <w:szCs w:val="24"/>
          <w:vertAlign w:val="superscript"/>
        </w:rPr>
        <w:t>st</w:t>
      </w:r>
      <w:r w:rsidRPr="00C167F1">
        <w:rPr>
          <w:sz w:val="24"/>
          <w:szCs w:val="24"/>
        </w:rPr>
        <w:t xml:space="preserve"> Corinthians 6:17; 16:20; 2</w:t>
      </w:r>
      <w:r w:rsidRPr="00C167F1">
        <w:rPr>
          <w:sz w:val="24"/>
          <w:szCs w:val="24"/>
          <w:vertAlign w:val="superscript"/>
        </w:rPr>
        <w:t>nd</w:t>
      </w:r>
      <w:r w:rsidRPr="00C167F1">
        <w:rPr>
          <w:sz w:val="24"/>
          <w:szCs w:val="24"/>
        </w:rPr>
        <w:t xml:space="preserve"> Corinthians 13:12; 1</w:t>
      </w:r>
      <w:r w:rsidRPr="00C167F1">
        <w:rPr>
          <w:sz w:val="24"/>
          <w:szCs w:val="24"/>
          <w:vertAlign w:val="superscript"/>
        </w:rPr>
        <w:t>st</w:t>
      </w:r>
      <w:r w:rsidRPr="00C167F1">
        <w:rPr>
          <w:sz w:val="24"/>
          <w:szCs w:val="24"/>
        </w:rPr>
        <w:t xml:space="preserve"> Thessalonians 5:26 &amp; the Unfailing Kiss of Agape Love is in 1</w:t>
      </w:r>
      <w:r w:rsidRPr="00C167F1">
        <w:rPr>
          <w:sz w:val="24"/>
          <w:szCs w:val="24"/>
          <w:vertAlign w:val="superscript"/>
        </w:rPr>
        <w:t>st</w:t>
      </w:r>
      <w:r w:rsidRPr="00C167F1">
        <w:rPr>
          <w:sz w:val="24"/>
          <w:szCs w:val="24"/>
        </w:rPr>
        <w:t xml:space="preserve"> Peter 5:14 that controls it to tie it off  &amp; is not a serious problem except only 1 area with harlotry, prostitution &amp; whoredom’s in a “</w:t>
      </w:r>
      <w:r w:rsidRPr="00C167F1">
        <w:rPr>
          <w:b/>
          <w:sz w:val="24"/>
          <w:szCs w:val="24"/>
        </w:rPr>
        <w:t>Sexual Eros Love Union</w:t>
      </w:r>
      <w:r w:rsidRPr="00C167F1">
        <w:rPr>
          <w:sz w:val="24"/>
          <w:szCs w:val="24"/>
        </w:rPr>
        <w:t>” proven in 1</w:t>
      </w:r>
      <w:r w:rsidRPr="00C167F1">
        <w:rPr>
          <w:sz w:val="24"/>
          <w:szCs w:val="24"/>
          <w:vertAlign w:val="superscript"/>
        </w:rPr>
        <w:t>st</w:t>
      </w:r>
      <w:r w:rsidRPr="00C167F1">
        <w:rPr>
          <w:sz w:val="24"/>
          <w:szCs w:val="24"/>
        </w:rPr>
        <w:t xml:space="preserve"> Corinthian 6:16).” In Genesis 6:3 states “And the LORD said, ‘My Spirit (Father Stephen in John 4:24; Acts 2:17-7:59 &amp; 1</w:t>
      </w:r>
      <w:r w:rsidRPr="00C167F1">
        <w:rPr>
          <w:sz w:val="24"/>
          <w:szCs w:val="24"/>
          <w:vertAlign w:val="superscript"/>
        </w:rPr>
        <w:t>st</w:t>
      </w:r>
      <w:r w:rsidRPr="00C167F1">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C167F1" w:rsidRDefault="00101E3D" w:rsidP="00101E3D">
      <w:pPr>
        <w:spacing w:line="480" w:lineRule="auto"/>
        <w:jc w:val="center"/>
        <w:rPr>
          <w:b/>
          <w:sz w:val="24"/>
          <w:szCs w:val="24"/>
        </w:rPr>
      </w:pPr>
      <w:r w:rsidRPr="00C167F1">
        <w:rPr>
          <w:b/>
          <w:sz w:val="24"/>
          <w:szCs w:val="24"/>
        </w:rPr>
        <w:t>The Young Universe of the Old to New Testaments lasted for 26,000 Year Reign in 23,004BC-2996AD in 2,474,160,000,000,000,000,000 Sextillion Years with the LORD from Genesis 8:1-Revelation 20:15</w:t>
      </w:r>
    </w:p>
    <w:p w:rsidR="00101E3D" w:rsidRPr="00C167F1" w:rsidRDefault="00101E3D" w:rsidP="00101E3D">
      <w:pPr>
        <w:spacing w:line="480" w:lineRule="auto"/>
        <w:jc w:val="both"/>
        <w:rPr>
          <w:rFonts w:cstheme="minorHAnsi"/>
          <w:sz w:val="24"/>
          <w:szCs w:val="24"/>
        </w:rPr>
      </w:pPr>
      <w:r w:rsidRPr="00C167F1">
        <w:rPr>
          <w:rFonts w:cstheme="minorHAnsi"/>
          <w:sz w:val="24"/>
          <w:szCs w:val="24"/>
        </w:rPr>
        <w:t>The total years are calculated from 2</w:t>
      </w:r>
      <w:r w:rsidRPr="00C167F1">
        <w:rPr>
          <w:rFonts w:cstheme="minorHAnsi"/>
          <w:sz w:val="24"/>
          <w:szCs w:val="24"/>
          <w:vertAlign w:val="superscript"/>
        </w:rPr>
        <w:t>nd</w:t>
      </w:r>
      <w:r w:rsidRPr="00C167F1">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C167F1">
        <w:rPr>
          <w:rFonts w:cstheme="minorHAnsi"/>
          <w:sz w:val="24"/>
          <w:szCs w:val="24"/>
          <w:vertAlign w:val="superscript"/>
        </w:rPr>
        <w:t>th</w:t>
      </w:r>
      <w:r w:rsidRPr="00C167F1">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C167F1">
        <w:rPr>
          <w:rFonts w:cstheme="minorHAnsi"/>
          <w:sz w:val="24"/>
          <w:szCs w:val="24"/>
          <w:vertAlign w:val="superscript"/>
        </w:rPr>
        <w:t>st</w:t>
      </w:r>
      <w:r w:rsidRPr="00C167F1">
        <w:rPr>
          <w:rFonts w:cstheme="minorHAnsi"/>
          <w:sz w:val="24"/>
          <w:szCs w:val="24"/>
        </w:rPr>
        <w:t xml:space="preserve"> Samuel 17:44 states “And the Philistine said to David, ‘Come to Me, and I will give Your flesh to the birds of the air and the beasts of the field!’” In 2</w:t>
      </w:r>
      <w:r w:rsidRPr="00C167F1">
        <w:rPr>
          <w:rFonts w:cstheme="minorHAnsi"/>
          <w:sz w:val="24"/>
          <w:szCs w:val="24"/>
          <w:vertAlign w:val="superscript"/>
        </w:rPr>
        <w:t>nd</w:t>
      </w:r>
      <w:r w:rsidRPr="00C167F1">
        <w:rPr>
          <w:rFonts w:cstheme="minorHAnsi"/>
          <w:sz w:val="24"/>
          <w:szCs w:val="24"/>
        </w:rPr>
        <w:t xml:space="preserve"> Samuel 5:1 declares “Then all the tribes of Israel came to David at Hebron and spoke, saying, ‘Indeed We are Your bone and Your flesh.” In 2</w:t>
      </w:r>
      <w:r w:rsidRPr="00C167F1">
        <w:rPr>
          <w:rFonts w:cstheme="minorHAnsi"/>
          <w:sz w:val="24"/>
          <w:szCs w:val="24"/>
          <w:vertAlign w:val="superscript"/>
        </w:rPr>
        <w:t>nd</w:t>
      </w:r>
      <w:r w:rsidRPr="00C167F1">
        <w:rPr>
          <w:rFonts w:cstheme="minorHAnsi"/>
          <w:sz w:val="24"/>
          <w:szCs w:val="24"/>
        </w:rPr>
        <w:t xml:space="preserve"> Samuel 19:12 states “You are My brethren, You are My bone and My flesh. Why then are you the last to bring back the King?” In 2</w:t>
      </w:r>
      <w:r w:rsidRPr="00C167F1">
        <w:rPr>
          <w:rFonts w:cstheme="minorHAnsi"/>
          <w:sz w:val="24"/>
          <w:szCs w:val="24"/>
          <w:vertAlign w:val="superscript"/>
        </w:rPr>
        <w:t>nd</w:t>
      </w:r>
      <w:r w:rsidRPr="00C167F1">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C167F1">
        <w:rPr>
          <w:rFonts w:cstheme="minorHAnsi"/>
          <w:sz w:val="24"/>
          <w:szCs w:val="24"/>
          <w:vertAlign w:val="superscript"/>
        </w:rPr>
        <w:t>st</w:t>
      </w:r>
      <w:r w:rsidRPr="00C167F1">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C167F1">
        <w:rPr>
          <w:rFonts w:cstheme="minorHAnsi"/>
          <w:sz w:val="24"/>
          <w:szCs w:val="24"/>
          <w:vertAlign w:val="superscript"/>
        </w:rPr>
        <w:t>nd</w:t>
      </w:r>
      <w:r w:rsidRPr="00C167F1">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C167F1">
        <w:rPr>
          <w:rFonts w:cstheme="minorHAnsi"/>
          <w:sz w:val="24"/>
          <w:szCs w:val="24"/>
          <w:vertAlign w:val="superscript"/>
        </w:rPr>
        <w:t>nd</w:t>
      </w:r>
      <w:r w:rsidRPr="00C167F1">
        <w:rPr>
          <w:rFonts w:cstheme="minorHAnsi"/>
          <w:sz w:val="24"/>
          <w:szCs w:val="24"/>
        </w:rPr>
        <w:t xml:space="preserve"> Kings 5:10 states “And Elisha sent a Messenger to Him, saying, ‘Go and wash in the Jordan seven times, and Your flesh shall be restored to You, and You shall be clean.” In 2</w:t>
      </w:r>
      <w:r w:rsidRPr="00C167F1">
        <w:rPr>
          <w:rFonts w:cstheme="minorHAnsi"/>
          <w:sz w:val="24"/>
          <w:szCs w:val="24"/>
          <w:vertAlign w:val="superscript"/>
        </w:rPr>
        <w:t>nd</w:t>
      </w:r>
      <w:r w:rsidRPr="00C167F1">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C167F1">
        <w:rPr>
          <w:rFonts w:cstheme="minorHAnsi"/>
          <w:sz w:val="24"/>
          <w:szCs w:val="24"/>
          <w:vertAlign w:val="superscript"/>
        </w:rPr>
        <w:t>nd</w:t>
      </w:r>
      <w:r w:rsidRPr="00C167F1">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C167F1">
        <w:rPr>
          <w:rFonts w:cstheme="minorHAnsi"/>
          <w:sz w:val="24"/>
          <w:szCs w:val="24"/>
          <w:vertAlign w:val="superscript"/>
        </w:rPr>
        <w:t>st</w:t>
      </w:r>
      <w:r w:rsidRPr="00C167F1">
        <w:rPr>
          <w:rFonts w:cstheme="minorHAnsi"/>
          <w:sz w:val="24"/>
          <w:szCs w:val="24"/>
        </w:rPr>
        <w:t xml:space="preserve"> Chronicles 11:1 mentions “Then all Israel came together to David at Hebron, saying, ‘Indeed We are Your bone and Your flesh.’” In 1</w:t>
      </w:r>
      <w:r w:rsidRPr="00C167F1">
        <w:rPr>
          <w:rFonts w:cstheme="minorHAnsi"/>
          <w:sz w:val="24"/>
          <w:szCs w:val="24"/>
          <w:vertAlign w:val="superscript"/>
        </w:rPr>
        <w:t>st</w:t>
      </w:r>
      <w:r w:rsidRPr="00C167F1">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C167F1" w:rsidRDefault="00101E3D" w:rsidP="00101E3D">
      <w:pPr>
        <w:spacing w:line="480" w:lineRule="auto"/>
        <w:jc w:val="center"/>
        <w:rPr>
          <w:rFonts w:cstheme="minorHAnsi"/>
          <w:b/>
          <w:sz w:val="24"/>
          <w:szCs w:val="24"/>
        </w:rPr>
      </w:pPr>
      <w:r w:rsidRPr="00C167F1">
        <w:rPr>
          <w:rFonts w:cstheme="minorHAnsi"/>
          <w:b/>
          <w:sz w:val="24"/>
          <w:szCs w:val="24"/>
        </w:rPr>
        <w:t>The Young Universe of the MT that lasted 400 Year Reign in 404BC-4BC is 3,806,400,000,000,000,000 Quintillion Years from 1</w:t>
      </w:r>
      <w:r w:rsidRPr="00C167F1">
        <w:rPr>
          <w:rFonts w:cstheme="minorHAnsi"/>
          <w:b/>
          <w:sz w:val="24"/>
          <w:szCs w:val="24"/>
          <w:vertAlign w:val="superscript"/>
        </w:rPr>
        <w:t>st</w:t>
      </w:r>
      <w:r w:rsidRPr="00C167F1">
        <w:rPr>
          <w:rFonts w:cstheme="minorHAnsi"/>
          <w:b/>
          <w:sz w:val="24"/>
          <w:szCs w:val="24"/>
        </w:rPr>
        <w:t xml:space="preserve"> Esdras 1:1-4-Maccabees 18:24</w:t>
      </w:r>
    </w:p>
    <w:p w:rsidR="00101E3D" w:rsidRPr="00C167F1" w:rsidRDefault="00101E3D" w:rsidP="00101E3D">
      <w:pPr>
        <w:spacing w:line="480" w:lineRule="auto"/>
        <w:jc w:val="both"/>
        <w:rPr>
          <w:rFonts w:cstheme="minorHAnsi"/>
          <w:sz w:val="24"/>
          <w:szCs w:val="24"/>
        </w:rPr>
      </w:pPr>
      <w:r w:rsidRPr="00C167F1">
        <w:rPr>
          <w:rFonts w:cstheme="minorHAnsi"/>
          <w:sz w:val="24"/>
          <w:szCs w:val="24"/>
        </w:rPr>
        <w:t>The Different Kinds of Flesh in the Middle Testament is proven in scripture. In 2</w:t>
      </w:r>
      <w:r w:rsidRPr="00C167F1">
        <w:rPr>
          <w:rFonts w:cstheme="minorHAnsi"/>
          <w:sz w:val="24"/>
          <w:szCs w:val="24"/>
          <w:vertAlign w:val="superscript"/>
        </w:rPr>
        <w:t>nd</w:t>
      </w:r>
      <w:r w:rsidRPr="00C167F1">
        <w:rPr>
          <w:rFonts w:cstheme="minorHAnsi"/>
          <w:sz w:val="24"/>
          <w:szCs w:val="24"/>
        </w:rPr>
        <w:t xml:space="preserve"> Esdras 9:24 says “But go into a field of flowers, where no house is built, and eat only flowers of the field, taste no flesh, drink no wine, but eat flowers only…”  In 2</w:t>
      </w:r>
      <w:r w:rsidRPr="00C167F1">
        <w:rPr>
          <w:rFonts w:cstheme="minorHAnsi"/>
          <w:sz w:val="24"/>
          <w:szCs w:val="24"/>
          <w:vertAlign w:val="superscript"/>
        </w:rPr>
        <w:t>nd</w:t>
      </w:r>
      <w:r w:rsidRPr="00C167F1">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C167F1">
        <w:rPr>
          <w:rFonts w:cstheme="minorHAnsi"/>
          <w:sz w:val="24"/>
          <w:szCs w:val="24"/>
          <w:vertAlign w:val="superscript"/>
        </w:rPr>
        <w:t>st</w:t>
      </w:r>
      <w:r w:rsidRPr="00C167F1">
        <w:rPr>
          <w:rFonts w:cstheme="minorHAnsi"/>
          <w:sz w:val="24"/>
          <w:szCs w:val="24"/>
        </w:rPr>
        <w:t xml:space="preserve"> Maccabees 1:47 says “Set up Altars, and groves, and chapels of idols, and sacrifice swine’s flesh, and unclean beasts.” In 1</w:t>
      </w:r>
      <w:r w:rsidRPr="00C167F1">
        <w:rPr>
          <w:rFonts w:cstheme="minorHAnsi"/>
          <w:sz w:val="24"/>
          <w:szCs w:val="24"/>
          <w:vertAlign w:val="superscript"/>
        </w:rPr>
        <w:t>st</w:t>
      </w:r>
      <w:r w:rsidRPr="00C167F1">
        <w:rPr>
          <w:rFonts w:cstheme="minorHAnsi"/>
          <w:sz w:val="24"/>
          <w:szCs w:val="24"/>
        </w:rPr>
        <w:t xml:space="preserve"> Maccabees 7:17 declares “The flesh of thy Saints (Lords) have they cast out, and their blood have they shed round about Jerusalem, and there was none to bury them.” In 2</w:t>
      </w:r>
      <w:r w:rsidRPr="00C167F1">
        <w:rPr>
          <w:rFonts w:cstheme="minorHAnsi"/>
          <w:sz w:val="24"/>
          <w:szCs w:val="24"/>
          <w:vertAlign w:val="superscript"/>
        </w:rPr>
        <w:t>nd</w:t>
      </w:r>
      <w:r w:rsidRPr="00C167F1">
        <w:rPr>
          <w:rFonts w:cstheme="minorHAnsi"/>
          <w:sz w:val="24"/>
          <w:szCs w:val="24"/>
        </w:rPr>
        <w:t xml:space="preserve"> Maccabees 6:18 states “Eleazar, one of the Principal Scribes, an Aged Man, and of a well favored countenance, was constrained to open His mouth, and to eat swine’s flesh.” In 2</w:t>
      </w:r>
      <w:r w:rsidRPr="00C167F1">
        <w:rPr>
          <w:rFonts w:cstheme="minorHAnsi"/>
          <w:sz w:val="24"/>
          <w:szCs w:val="24"/>
          <w:vertAlign w:val="superscript"/>
        </w:rPr>
        <w:t>nd</w:t>
      </w:r>
      <w:r w:rsidRPr="00C167F1">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C167F1">
        <w:rPr>
          <w:rFonts w:cstheme="minorHAnsi"/>
          <w:sz w:val="24"/>
          <w:szCs w:val="24"/>
          <w:vertAlign w:val="superscript"/>
        </w:rPr>
        <w:t>nd</w:t>
      </w:r>
      <w:r w:rsidRPr="00C167F1">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C167F1">
        <w:rPr>
          <w:rFonts w:cstheme="minorHAnsi"/>
          <w:sz w:val="24"/>
          <w:szCs w:val="24"/>
          <w:vertAlign w:val="superscript"/>
        </w:rPr>
        <w:t>nd</w:t>
      </w:r>
      <w:r w:rsidRPr="00C167F1">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01E3D" w:rsidRPr="00C167F1" w:rsidRDefault="00101E3D" w:rsidP="00101E3D">
      <w:pPr>
        <w:spacing w:line="480" w:lineRule="auto"/>
        <w:jc w:val="center"/>
        <w:rPr>
          <w:rFonts w:cstheme="minorHAnsi"/>
          <w:b/>
          <w:sz w:val="24"/>
          <w:szCs w:val="24"/>
        </w:rPr>
      </w:pPr>
      <w:r w:rsidRPr="00C167F1">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who gives life, the flesh profits nothing. The words that I speak to You are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the things of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C167F1">
        <w:rPr>
          <w:rFonts w:cstheme="minorHAnsi"/>
          <w:sz w:val="24"/>
          <w:szCs w:val="24"/>
          <w:vertAlign w:val="superscript"/>
        </w:rPr>
        <w:t>st</w:t>
      </w:r>
      <w:r w:rsidRPr="00C167F1">
        <w:rPr>
          <w:rFonts w:cstheme="minorHAnsi"/>
          <w:sz w:val="24"/>
          <w:szCs w:val="24"/>
        </w:rPr>
        <w:t xml:space="preserve"> John 5:6-13), if indeed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of God dwells in You. Now if Anyone does not have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C167F1">
        <w:rPr>
          <w:rFonts w:cstheme="minorHAnsi"/>
          <w:sz w:val="24"/>
          <w:szCs w:val="24"/>
          <w:vertAlign w:val="superscript"/>
        </w:rPr>
        <w:t>st</w:t>
      </w:r>
      <w:r w:rsidRPr="00C167F1">
        <w:rPr>
          <w:rFonts w:cstheme="minorHAnsi"/>
          <w:sz w:val="24"/>
          <w:szCs w:val="24"/>
        </w:rPr>
        <w:t xml:space="preserve"> Corinthians 1:26 declares “For You see Your calling, Brethren that not many wise according to the Flesh, not many mighty, not many noble, are called.” In 1</w:t>
      </w:r>
      <w:r w:rsidRPr="00C167F1">
        <w:rPr>
          <w:rFonts w:cstheme="minorHAnsi"/>
          <w:sz w:val="24"/>
          <w:szCs w:val="24"/>
          <w:vertAlign w:val="superscript"/>
        </w:rPr>
        <w:t>st</w:t>
      </w:r>
      <w:r w:rsidRPr="00C167F1">
        <w:rPr>
          <w:rFonts w:cstheme="minorHAnsi"/>
          <w:sz w:val="24"/>
          <w:szCs w:val="24"/>
        </w:rPr>
        <w:t xml:space="preserve"> Corinthians 1:29 it states “…that no Flesh should glory in His presence.” In 1</w:t>
      </w:r>
      <w:r w:rsidRPr="00C167F1">
        <w:rPr>
          <w:rFonts w:cstheme="minorHAnsi"/>
          <w:sz w:val="24"/>
          <w:szCs w:val="24"/>
          <w:vertAlign w:val="superscript"/>
        </w:rPr>
        <w:t>st</w:t>
      </w:r>
      <w:r w:rsidRPr="00C167F1">
        <w:rPr>
          <w:rFonts w:cstheme="minorHAnsi"/>
          <w:sz w:val="24"/>
          <w:szCs w:val="24"/>
        </w:rPr>
        <w:t xml:space="preserve"> Corinthians 5:5 declares “…deliver such a one to Satan for the destruction of the Flesh, that His Spirit may be saved in the day of the Lord Jesus.” In 1</w:t>
      </w:r>
      <w:r w:rsidRPr="00C167F1">
        <w:rPr>
          <w:rFonts w:cstheme="minorHAnsi"/>
          <w:sz w:val="24"/>
          <w:szCs w:val="24"/>
          <w:vertAlign w:val="superscript"/>
        </w:rPr>
        <w:t>st</w:t>
      </w:r>
      <w:r w:rsidRPr="00C167F1">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C167F1">
        <w:rPr>
          <w:rFonts w:cstheme="minorHAnsi"/>
          <w:sz w:val="24"/>
          <w:szCs w:val="24"/>
          <w:vertAlign w:val="superscript"/>
        </w:rPr>
        <w:t>st</w:t>
      </w:r>
      <w:r w:rsidRPr="00C167F1">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C167F1">
        <w:rPr>
          <w:rFonts w:cstheme="minorHAnsi"/>
          <w:sz w:val="24"/>
          <w:szCs w:val="24"/>
          <w:vertAlign w:val="superscript"/>
        </w:rPr>
        <w:t>st</w:t>
      </w:r>
      <w:r w:rsidRPr="00C167F1">
        <w:rPr>
          <w:rFonts w:cstheme="minorHAnsi"/>
          <w:sz w:val="24"/>
          <w:szCs w:val="24"/>
        </w:rPr>
        <w:t xml:space="preserve"> Peter 4:18 by the Righteous Acts of the Saints [Lords] in Revelation 19:8), but I would spare You.” In 1</w:t>
      </w:r>
      <w:r w:rsidRPr="00C167F1">
        <w:rPr>
          <w:rFonts w:cstheme="minorHAnsi"/>
          <w:sz w:val="24"/>
          <w:szCs w:val="24"/>
          <w:vertAlign w:val="superscript"/>
        </w:rPr>
        <w:t>st</w:t>
      </w:r>
      <w:r w:rsidRPr="00C167F1">
        <w:rPr>
          <w:rFonts w:cstheme="minorHAnsi"/>
          <w:sz w:val="24"/>
          <w:szCs w:val="24"/>
        </w:rPr>
        <w:t xml:space="preserve"> Corinthians 10:18 says “Observe Israel after the flesh: Are not those who eat of the sacrifices Partakers of the Altar?” in 1</w:t>
      </w:r>
      <w:r w:rsidRPr="00C167F1">
        <w:rPr>
          <w:rFonts w:cstheme="minorHAnsi"/>
          <w:sz w:val="24"/>
          <w:szCs w:val="24"/>
          <w:vertAlign w:val="superscript"/>
        </w:rPr>
        <w:t>st</w:t>
      </w:r>
      <w:r w:rsidRPr="00C167F1">
        <w:rPr>
          <w:rFonts w:cstheme="minorHAnsi"/>
          <w:sz w:val="24"/>
          <w:szCs w:val="24"/>
        </w:rPr>
        <w:t xml:space="preserve"> Corinthians 15:39 declares “All flesh is not the same flesh, but there is one kind of flesh of men, another flesh of animals, another of fish, and another of birds.” In 1</w:t>
      </w:r>
      <w:r w:rsidRPr="00C167F1">
        <w:rPr>
          <w:rFonts w:cstheme="minorHAnsi"/>
          <w:sz w:val="24"/>
          <w:szCs w:val="24"/>
          <w:vertAlign w:val="superscript"/>
        </w:rPr>
        <w:t>st</w:t>
      </w:r>
      <w:r w:rsidRPr="00C167F1">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C167F1">
        <w:rPr>
          <w:rFonts w:cstheme="minorHAnsi"/>
          <w:sz w:val="24"/>
          <w:szCs w:val="24"/>
          <w:vertAlign w:val="superscript"/>
        </w:rPr>
        <w:t>nd</w:t>
      </w:r>
      <w:r w:rsidRPr="00C167F1">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C167F1">
        <w:rPr>
          <w:rFonts w:cstheme="minorHAnsi"/>
          <w:sz w:val="24"/>
          <w:szCs w:val="24"/>
          <w:vertAlign w:val="superscript"/>
        </w:rPr>
        <w:t>nd</w:t>
      </w:r>
      <w:r w:rsidRPr="00C167F1">
        <w:rPr>
          <w:rFonts w:cstheme="minorHAnsi"/>
          <w:sz w:val="24"/>
          <w:szCs w:val="24"/>
        </w:rPr>
        <w:t xml:space="preserve"> Corinthians 1:17 states “Therefore, when I was planning this, did I do it lightly? Or the things I plan according to the flesh, that with Me there should be Yes, Yes, and No, No?” In 2</w:t>
      </w:r>
      <w:r w:rsidRPr="00C167F1">
        <w:rPr>
          <w:rFonts w:cstheme="minorHAnsi"/>
          <w:sz w:val="24"/>
          <w:szCs w:val="24"/>
          <w:vertAlign w:val="superscript"/>
        </w:rPr>
        <w:t>nd</w:t>
      </w:r>
      <w:r w:rsidRPr="00C167F1">
        <w:rPr>
          <w:rFonts w:cstheme="minorHAnsi"/>
          <w:sz w:val="24"/>
          <w:szCs w:val="24"/>
        </w:rPr>
        <w:t xml:space="preserve"> Corinthians 3:3 tells us “…clearly You are an Epistle of Christ, ministered by Us, written not with Ink but by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of the Living God, not on Tablets (Tables) of Stone but on Tablets (Tables) of Flesh, that is, of the heart.” In 2</w:t>
      </w:r>
      <w:r w:rsidRPr="00C167F1">
        <w:rPr>
          <w:rFonts w:cstheme="minorHAnsi"/>
          <w:sz w:val="24"/>
          <w:szCs w:val="24"/>
          <w:vertAlign w:val="superscript"/>
        </w:rPr>
        <w:t>nd</w:t>
      </w:r>
      <w:r w:rsidRPr="00C167F1">
        <w:rPr>
          <w:rFonts w:cstheme="minorHAnsi"/>
          <w:sz w:val="24"/>
          <w:szCs w:val="24"/>
        </w:rPr>
        <w:t xml:space="preserve"> Corinthians 4:11 mentions “For We who live are always delivered to death for Jesus’ sake, that the life of Jesus also may be manifested in Our mortal flesh.” In 2</w:t>
      </w:r>
      <w:r w:rsidRPr="00C167F1">
        <w:rPr>
          <w:rFonts w:cstheme="minorHAnsi"/>
          <w:sz w:val="24"/>
          <w:szCs w:val="24"/>
          <w:vertAlign w:val="superscript"/>
        </w:rPr>
        <w:t>nd</w:t>
      </w:r>
      <w:r w:rsidRPr="00C167F1">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C167F1">
        <w:rPr>
          <w:rFonts w:cstheme="minorHAnsi"/>
          <w:sz w:val="24"/>
          <w:szCs w:val="24"/>
          <w:vertAlign w:val="superscript"/>
        </w:rPr>
        <w:t>st</w:t>
      </w:r>
      <w:r w:rsidRPr="00C167F1">
        <w:rPr>
          <w:rFonts w:cstheme="minorHAnsi"/>
          <w:sz w:val="24"/>
          <w:szCs w:val="24"/>
        </w:rPr>
        <w:t xml:space="preserve"> Corinthians 15:24-28).” In 2</w:t>
      </w:r>
      <w:r w:rsidRPr="00C167F1">
        <w:rPr>
          <w:rFonts w:cstheme="minorHAnsi"/>
          <w:sz w:val="24"/>
          <w:szCs w:val="24"/>
          <w:vertAlign w:val="superscript"/>
        </w:rPr>
        <w:t>nd</w:t>
      </w:r>
      <w:r w:rsidRPr="00C167F1">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C167F1">
        <w:rPr>
          <w:rFonts w:cstheme="minorHAnsi"/>
          <w:sz w:val="24"/>
          <w:szCs w:val="24"/>
          <w:vertAlign w:val="superscript"/>
        </w:rPr>
        <w:t>nd</w:t>
      </w:r>
      <w:r w:rsidRPr="00C167F1">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C167F1">
        <w:rPr>
          <w:rFonts w:cstheme="minorHAnsi"/>
          <w:sz w:val="24"/>
          <w:szCs w:val="24"/>
          <w:vertAlign w:val="superscript"/>
        </w:rPr>
        <w:t>nd</w:t>
      </w:r>
      <w:r w:rsidRPr="00C167F1">
        <w:rPr>
          <w:rFonts w:cstheme="minorHAnsi"/>
          <w:sz w:val="24"/>
          <w:szCs w:val="24"/>
        </w:rPr>
        <w:t xml:space="preserve"> Corinthians 10:3 states “For though We walk in the Flesh, We do not War (2 or 3 positions) according to the Flesh.” In 2</w:t>
      </w:r>
      <w:r w:rsidRPr="00C167F1">
        <w:rPr>
          <w:rFonts w:cstheme="minorHAnsi"/>
          <w:sz w:val="24"/>
          <w:szCs w:val="24"/>
          <w:vertAlign w:val="superscript"/>
        </w:rPr>
        <w:t>nd</w:t>
      </w:r>
      <w:r w:rsidRPr="00C167F1">
        <w:rPr>
          <w:rFonts w:cstheme="minorHAnsi"/>
          <w:sz w:val="24"/>
          <w:szCs w:val="24"/>
        </w:rPr>
        <w:t xml:space="preserve"> Corinthians 11:18 tells us “Seeing that many boast according to the Flesh, I also will boast.” In 2</w:t>
      </w:r>
      <w:r w:rsidRPr="00C167F1">
        <w:rPr>
          <w:rFonts w:cstheme="minorHAnsi"/>
          <w:sz w:val="24"/>
          <w:szCs w:val="24"/>
          <w:vertAlign w:val="superscript"/>
        </w:rPr>
        <w:t>nd</w:t>
      </w:r>
      <w:r w:rsidRPr="00C167F1">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and You shall not fulfill the lust of the flesh.” In Galatians 5:17 declares “For the flesh (World in 1</w:t>
      </w:r>
      <w:r w:rsidRPr="00C167F1">
        <w:rPr>
          <w:rFonts w:cstheme="minorHAnsi"/>
          <w:sz w:val="24"/>
          <w:szCs w:val="24"/>
          <w:vertAlign w:val="superscript"/>
        </w:rPr>
        <w:t>st</w:t>
      </w:r>
      <w:r w:rsidRPr="00C167F1">
        <w:rPr>
          <w:rFonts w:cstheme="minorHAnsi"/>
          <w:sz w:val="24"/>
          <w:szCs w:val="24"/>
        </w:rPr>
        <w:t xml:space="preserve"> John 2:15-17) lusts against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and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against the flesh (World in 1</w:t>
      </w:r>
      <w:r w:rsidRPr="00C167F1">
        <w:rPr>
          <w:rFonts w:cstheme="minorHAnsi"/>
          <w:sz w:val="24"/>
          <w:szCs w:val="24"/>
          <w:vertAlign w:val="superscript"/>
        </w:rPr>
        <w:t>st</w:t>
      </w:r>
      <w:r w:rsidRPr="00C167F1">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will of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C167F1">
        <w:rPr>
          <w:rFonts w:cstheme="minorHAnsi"/>
          <w:sz w:val="24"/>
          <w:szCs w:val="24"/>
          <w:vertAlign w:val="superscript"/>
        </w:rPr>
        <w:t>st</w:t>
      </w:r>
      <w:r w:rsidRPr="00C167F1">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C167F1">
        <w:rPr>
          <w:rFonts w:cstheme="minorHAnsi"/>
          <w:sz w:val="24"/>
          <w:szCs w:val="24"/>
          <w:vertAlign w:val="superscript"/>
        </w:rPr>
        <w:t>st</w:t>
      </w:r>
      <w:r w:rsidRPr="00C167F1">
        <w:rPr>
          <w:rFonts w:cstheme="minorHAnsi"/>
          <w:sz w:val="24"/>
          <w:szCs w:val="24"/>
        </w:rPr>
        <w:t xml:space="preserve"> Peter 1:24 mentions “…because ‘All flesh is as grass, and all the glory of Man as the flower of the grass. The grass withers, and its flower falls away…” In 1</w:t>
      </w:r>
      <w:r w:rsidRPr="00C167F1">
        <w:rPr>
          <w:rFonts w:cstheme="minorHAnsi"/>
          <w:sz w:val="24"/>
          <w:szCs w:val="24"/>
          <w:vertAlign w:val="superscript"/>
        </w:rPr>
        <w:t>st</w:t>
      </w:r>
      <w:r w:rsidRPr="00C167F1">
        <w:rPr>
          <w:rFonts w:cstheme="minorHAnsi"/>
          <w:sz w:val="24"/>
          <w:szCs w:val="24"/>
        </w:rPr>
        <w:t xml:space="preserve"> Peter 2:11 says “Beloved, I beg You as Sojourners and Pilgrims, abstain from Fleshly Lusts which War (2 or 3 positions) against the Soul…” In 1</w:t>
      </w:r>
      <w:r w:rsidRPr="00C167F1">
        <w:rPr>
          <w:rFonts w:cstheme="minorHAnsi"/>
          <w:sz w:val="24"/>
          <w:szCs w:val="24"/>
          <w:vertAlign w:val="superscript"/>
        </w:rPr>
        <w:t>st</w:t>
      </w:r>
      <w:r w:rsidRPr="00C167F1">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In 1</w:t>
      </w:r>
      <w:r w:rsidRPr="00C167F1">
        <w:rPr>
          <w:rFonts w:cstheme="minorHAnsi"/>
          <w:sz w:val="24"/>
          <w:szCs w:val="24"/>
          <w:vertAlign w:val="superscript"/>
        </w:rPr>
        <w:t>st</w:t>
      </w:r>
      <w:r w:rsidRPr="00C167F1">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C167F1">
        <w:rPr>
          <w:rFonts w:cstheme="minorHAnsi"/>
          <w:sz w:val="24"/>
          <w:szCs w:val="24"/>
          <w:vertAlign w:val="superscript"/>
        </w:rPr>
        <w:t>st</w:t>
      </w:r>
      <w:r w:rsidRPr="00C167F1">
        <w:rPr>
          <w:rFonts w:cstheme="minorHAnsi"/>
          <w:sz w:val="24"/>
          <w:szCs w:val="24"/>
        </w:rPr>
        <w:t xml:space="preserve"> Peter 4:1 tells us “Therefore, since Christ suffered for Us in the flesh, arm Yourselves also with the same Mind, for He who has suffered in the Flesh has ceased from sin…” In 1</w:t>
      </w:r>
      <w:r w:rsidRPr="00C167F1">
        <w:rPr>
          <w:rFonts w:cstheme="minorHAnsi"/>
          <w:sz w:val="24"/>
          <w:szCs w:val="24"/>
          <w:vertAlign w:val="superscript"/>
        </w:rPr>
        <w:t>st</w:t>
      </w:r>
      <w:r w:rsidRPr="00C167F1">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C167F1">
        <w:rPr>
          <w:rFonts w:cstheme="minorHAnsi"/>
          <w:sz w:val="24"/>
          <w:szCs w:val="24"/>
          <w:vertAlign w:val="superscript"/>
        </w:rPr>
        <w:t>st</w:t>
      </w:r>
      <w:r w:rsidRPr="00C167F1">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In 2</w:t>
      </w:r>
      <w:r w:rsidRPr="00C167F1">
        <w:rPr>
          <w:rFonts w:cstheme="minorHAnsi"/>
          <w:sz w:val="24"/>
          <w:szCs w:val="24"/>
          <w:vertAlign w:val="superscript"/>
        </w:rPr>
        <w:t>nd</w:t>
      </w:r>
      <w:r w:rsidRPr="00C167F1">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C167F1">
        <w:rPr>
          <w:rFonts w:cstheme="minorHAnsi"/>
          <w:sz w:val="24"/>
          <w:szCs w:val="24"/>
          <w:vertAlign w:val="superscript"/>
        </w:rPr>
        <w:t>nd</w:t>
      </w:r>
      <w:r w:rsidRPr="00C167F1">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C167F1">
        <w:rPr>
          <w:rFonts w:cstheme="minorHAnsi"/>
          <w:sz w:val="24"/>
          <w:szCs w:val="24"/>
          <w:vertAlign w:val="superscript"/>
        </w:rPr>
        <w:t>st</w:t>
      </w:r>
      <w:r w:rsidRPr="00C167F1">
        <w:rPr>
          <w:rFonts w:cstheme="minorHAnsi"/>
          <w:sz w:val="24"/>
          <w:szCs w:val="24"/>
        </w:rPr>
        <w:t xml:space="preserve"> John 2:16 says “For all in the World—the lust of the flesh, the lust of the eyes, and the pride of life—is not of the Father (Stephen Our Lord) but is of the World.” In 1</w:t>
      </w:r>
      <w:r w:rsidRPr="00C167F1">
        <w:rPr>
          <w:rFonts w:cstheme="minorHAnsi"/>
          <w:sz w:val="24"/>
          <w:szCs w:val="24"/>
          <w:vertAlign w:val="superscript"/>
        </w:rPr>
        <w:t>st</w:t>
      </w:r>
      <w:r w:rsidRPr="00C167F1">
        <w:rPr>
          <w:rFonts w:cstheme="minorHAnsi"/>
          <w:sz w:val="24"/>
          <w:szCs w:val="24"/>
        </w:rPr>
        <w:t xml:space="preserve"> John 4:2 says “By this You know the Spirit (Father Stephen Our Lord in John 4:24; Acts 2:17-7:59 &amp; 1</w:t>
      </w:r>
      <w:r w:rsidRPr="00C167F1">
        <w:rPr>
          <w:rFonts w:cstheme="minorHAnsi"/>
          <w:sz w:val="24"/>
          <w:szCs w:val="24"/>
          <w:vertAlign w:val="superscript"/>
        </w:rPr>
        <w:t>st</w:t>
      </w:r>
      <w:r w:rsidRPr="00C167F1">
        <w:rPr>
          <w:rFonts w:cstheme="minorHAnsi"/>
          <w:sz w:val="24"/>
          <w:szCs w:val="24"/>
        </w:rPr>
        <w:t xml:space="preserve"> John 5:6-13) of God: Every Spirit that confesses that Jesus Christ has come in the (White) Flesh is of God.” In 1</w:t>
      </w:r>
      <w:r w:rsidRPr="00C167F1">
        <w:rPr>
          <w:rFonts w:cstheme="minorHAnsi"/>
          <w:sz w:val="24"/>
          <w:szCs w:val="24"/>
          <w:vertAlign w:val="superscript"/>
        </w:rPr>
        <w:t>st</w:t>
      </w:r>
      <w:r w:rsidRPr="00C167F1">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C167F1">
        <w:rPr>
          <w:rFonts w:cstheme="minorHAnsi"/>
          <w:sz w:val="24"/>
          <w:szCs w:val="24"/>
          <w:vertAlign w:val="superscript"/>
        </w:rPr>
        <w:t>nd</w:t>
      </w:r>
      <w:r w:rsidRPr="00C167F1">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C167F1" w:rsidRDefault="00101E3D" w:rsidP="00101E3D">
      <w:pPr>
        <w:tabs>
          <w:tab w:val="left" w:pos="8550"/>
        </w:tabs>
        <w:spacing w:line="480" w:lineRule="auto"/>
        <w:jc w:val="center"/>
        <w:rPr>
          <w:rFonts w:cstheme="minorHAnsi"/>
          <w:b/>
          <w:sz w:val="24"/>
          <w:szCs w:val="24"/>
        </w:rPr>
      </w:pPr>
      <w:r w:rsidRPr="00C167F1">
        <w:rPr>
          <w:rFonts w:cstheme="minorHAnsi"/>
          <w:b/>
          <w:sz w:val="24"/>
          <w:szCs w:val="24"/>
        </w:rPr>
        <w:t>The Young Universe of the Higher Testament in Luke lasted for 15 Year Reign (The Holy Call in 2</w:t>
      </w:r>
      <w:r w:rsidRPr="00C167F1">
        <w:rPr>
          <w:rFonts w:cstheme="minorHAnsi"/>
          <w:b/>
          <w:sz w:val="24"/>
          <w:szCs w:val="24"/>
          <w:vertAlign w:val="superscript"/>
        </w:rPr>
        <w:t>nd</w:t>
      </w:r>
      <w:r w:rsidRPr="00C167F1">
        <w:rPr>
          <w:rFonts w:cstheme="minorHAnsi"/>
          <w:b/>
          <w:sz w:val="24"/>
          <w:szCs w:val="24"/>
        </w:rPr>
        <w:t xml:space="preserve"> Corinthians 12:1-6) in 59AD-75AD in 14,274,000,000,000,000 Quadrillion Years with the LORD from Luke 1:1-24:53</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01E3D" w:rsidRPr="00C167F1" w:rsidRDefault="00101E3D" w:rsidP="00101E3D">
      <w:pPr>
        <w:tabs>
          <w:tab w:val="left" w:pos="8550"/>
        </w:tabs>
        <w:spacing w:line="480" w:lineRule="auto"/>
        <w:jc w:val="center"/>
        <w:rPr>
          <w:rFonts w:cstheme="minorHAnsi"/>
          <w:b/>
          <w:sz w:val="24"/>
          <w:szCs w:val="24"/>
        </w:rPr>
      </w:pPr>
      <w:r w:rsidRPr="00C167F1">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C167F1">
        <w:rPr>
          <w:rFonts w:cstheme="minorHAnsi"/>
          <w:sz w:val="24"/>
          <w:szCs w:val="24"/>
          <w:vertAlign w:val="superscript"/>
        </w:rPr>
        <w:t>st</w:t>
      </w:r>
      <w:r w:rsidRPr="00C167F1">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C167F1">
        <w:rPr>
          <w:rFonts w:cstheme="minorHAnsi"/>
          <w:b/>
          <w:sz w:val="24"/>
          <w:szCs w:val="24"/>
        </w:rPr>
        <w:t>The Lord Yah and His Book on Hell in the Holy Bible</w:t>
      </w:r>
      <w:r w:rsidRPr="00C167F1">
        <w:rPr>
          <w:rFonts w:cstheme="minorHAnsi"/>
          <w:sz w:val="24"/>
          <w:szCs w:val="24"/>
        </w:rPr>
        <w:t>.” My Bible says in the New Testament in 2</w:t>
      </w:r>
      <w:r w:rsidRPr="00C167F1">
        <w:rPr>
          <w:rFonts w:cstheme="minorHAnsi"/>
          <w:sz w:val="24"/>
          <w:szCs w:val="24"/>
          <w:vertAlign w:val="superscript"/>
        </w:rPr>
        <w:t>nd</w:t>
      </w:r>
      <w:r w:rsidRPr="00C167F1">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C167F1">
        <w:rPr>
          <w:rFonts w:cstheme="minorHAnsi"/>
          <w:sz w:val="24"/>
          <w:szCs w:val="24"/>
          <w:vertAlign w:val="superscript"/>
        </w:rPr>
        <w:t>st</w:t>
      </w:r>
      <w:r w:rsidRPr="00C167F1">
        <w:rPr>
          <w:rFonts w:cstheme="minorHAnsi"/>
          <w:sz w:val="24"/>
          <w:szCs w:val="24"/>
        </w:rPr>
        <w:t xml:space="preserve"> John 1:8, 10. Only the Single in That Age are not liars with the Father Stephen Our Lord in Romans 3:4; Hebrews 6:18 &amp; Titus 1:1-3. Most of the Apocrypha has been dated to the 1</w:t>
      </w:r>
      <w:r w:rsidRPr="00C167F1">
        <w:rPr>
          <w:rFonts w:cstheme="minorHAnsi"/>
          <w:sz w:val="24"/>
          <w:szCs w:val="24"/>
          <w:vertAlign w:val="superscript"/>
        </w:rPr>
        <w:t>st</w:t>
      </w:r>
      <w:r w:rsidRPr="00C167F1">
        <w:rPr>
          <w:rFonts w:cstheme="minorHAnsi"/>
          <w:sz w:val="24"/>
          <w:szCs w:val="24"/>
        </w:rPr>
        <w:t xml:space="preserve"> century AD and goes as far as the 3</w:t>
      </w:r>
      <w:r w:rsidRPr="00C167F1">
        <w:rPr>
          <w:rFonts w:cstheme="minorHAnsi"/>
          <w:sz w:val="24"/>
          <w:szCs w:val="24"/>
          <w:vertAlign w:val="superscript"/>
        </w:rPr>
        <w:t>rd</w:t>
      </w:r>
      <w:r w:rsidRPr="00C167F1">
        <w:rPr>
          <w:rFonts w:cstheme="minorHAnsi"/>
          <w:sz w:val="24"/>
          <w:szCs w:val="24"/>
        </w:rPr>
        <w:t xml:space="preserve"> or 4</w:t>
      </w:r>
      <w:r w:rsidRPr="00C167F1">
        <w:rPr>
          <w:rFonts w:cstheme="minorHAnsi"/>
          <w:sz w:val="24"/>
          <w:szCs w:val="24"/>
          <w:vertAlign w:val="superscript"/>
        </w:rPr>
        <w:t>th</w:t>
      </w:r>
      <w:r w:rsidRPr="00C167F1">
        <w:rPr>
          <w:rFonts w:cstheme="minorHAnsi"/>
          <w:sz w:val="24"/>
          <w:szCs w:val="24"/>
        </w:rPr>
        <w:t xml:space="preserve"> Centuries AD. If You have any question on the Awesome Relationship between the Father Stephen Our Lord and His Son Jesus Our Lord, You must get My book called “</w:t>
      </w:r>
      <w:r w:rsidRPr="00C167F1">
        <w:rPr>
          <w:rFonts w:cstheme="minorHAnsi"/>
          <w:b/>
          <w:sz w:val="24"/>
          <w:szCs w:val="24"/>
        </w:rPr>
        <w:t>Does the Son Jesus Our Lord fully know His Father Stephen Our Lord</w:t>
      </w:r>
      <w:r w:rsidRPr="00C167F1">
        <w:rPr>
          <w:rFonts w:cstheme="minorHAnsi"/>
          <w:sz w:val="24"/>
          <w:szCs w:val="24"/>
        </w:rPr>
        <w:t>.” Ministers should look long and hard at the Apocrypha before they damn it or throw it out of their doctrines by damning it by the Spirit of Man and not receiving it by the Spirit of God in 1</w:t>
      </w:r>
      <w:r w:rsidRPr="00C167F1">
        <w:rPr>
          <w:rFonts w:cstheme="minorHAnsi"/>
          <w:sz w:val="24"/>
          <w:szCs w:val="24"/>
          <w:vertAlign w:val="superscript"/>
        </w:rPr>
        <w:t>st</w:t>
      </w:r>
      <w:r w:rsidRPr="00C167F1">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C167F1">
        <w:rPr>
          <w:rFonts w:cstheme="minorHAnsi"/>
          <w:b/>
          <w:sz w:val="24"/>
          <w:szCs w:val="24"/>
        </w:rPr>
        <w:t>Who is the Lord Lucifer’s Party that the Lord Yahweh will cast into Hell at the End Time</w:t>
      </w:r>
      <w:r w:rsidRPr="00C167F1">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C167F1">
        <w:rPr>
          <w:rFonts w:cstheme="minorHAnsi"/>
          <w:b/>
          <w:sz w:val="24"/>
          <w:szCs w:val="24"/>
        </w:rPr>
        <w:t>What are the Father Stephen’s Ten Baptisms in the Christian Era</w:t>
      </w:r>
      <w:r w:rsidRPr="00C167F1">
        <w:rPr>
          <w:rFonts w:cstheme="minorHAnsi"/>
          <w:sz w:val="24"/>
          <w:szCs w:val="24"/>
        </w:rPr>
        <w:t>.” In Hebrews 4:12-13 declares “Let Us therefore be diligent to enter that rest, lest Anyone fall according to the same example of disobedience (The 1</w:t>
      </w:r>
      <w:r w:rsidRPr="00C167F1">
        <w:rPr>
          <w:rFonts w:cstheme="minorHAnsi"/>
          <w:sz w:val="24"/>
          <w:szCs w:val="24"/>
          <w:vertAlign w:val="superscript"/>
        </w:rPr>
        <w:t>st</w:t>
      </w:r>
      <w:r w:rsidRPr="00C167F1">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C167F1">
        <w:rPr>
          <w:rFonts w:cstheme="minorHAnsi"/>
          <w:sz w:val="24"/>
          <w:szCs w:val="24"/>
          <w:vertAlign w:val="superscript"/>
        </w:rPr>
        <w:t>st</w:t>
      </w:r>
      <w:r w:rsidRPr="00C167F1">
        <w:rPr>
          <w:rFonts w:cstheme="minorHAnsi"/>
          <w:sz w:val="24"/>
          <w:szCs w:val="24"/>
        </w:rPr>
        <w:t>, is Bestiality by Man. 2</w:t>
      </w:r>
      <w:r w:rsidRPr="00C167F1">
        <w:rPr>
          <w:rFonts w:cstheme="minorHAnsi"/>
          <w:sz w:val="24"/>
          <w:szCs w:val="24"/>
          <w:vertAlign w:val="superscript"/>
        </w:rPr>
        <w:t>nd</w:t>
      </w:r>
      <w:r w:rsidRPr="00C167F1">
        <w:rPr>
          <w:rFonts w:cstheme="minorHAnsi"/>
          <w:sz w:val="24"/>
          <w:szCs w:val="24"/>
        </w:rPr>
        <w:t>, is Bestiality by Woman. 3</w:t>
      </w:r>
      <w:r w:rsidRPr="00C167F1">
        <w:rPr>
          <w:rFonts w:cstheme="minorHAnsi"/>
          <w:sz w:val="24"/>
          <w:szCs w:val="24"/>
          <w:vertAlign w:val="superscript"/>
        </w:rPr>
        <w:t>rd</w:t>
      </w:r>
      <w:r w:rsidRPr="00C167F1">
        <w:rPr>
          <w:rFonts w:cstheme="minorHAnsi"/>
          <w:sz w:val="24"/>
          <w:szCs w:val="24"/>
        </w:rPr>
        <w:t>, is Blasphemy. 4</w:t>
      </w:r>
      <w:r w:rsidRPr="00C167F1">
        <w:rPr>
          <w:rFonts w:cstheme="minorHAnsi"/>
          <w:sz w:val="24"/>
          <w:szCs w:val="24"/>
          <w:vertAlign w:val="superscript"/>
        </w:rPr>
        <w:t>th</w:t>
      </w:r>
      <w:r w:rsidRPr="00C167F1">
        <w:rPr>
          <w:rFonts w:cstheme="minorHAnsi"/>
          <w:sz w:val="24"/>
          <w:szCs w:val="24"/>
        </w:rPr>
        <w:t>, is Intercourse with a Betrothed Virgin. 5</w:t>
      </w:r>
      <w:r w:rsidRPr="00C167F1">
        <w:rPr>
          <w:rFonts w:cstheme="minorHAnsi"/>
          <w:sz w:val="24"/>
          <w:szCs w:val="24"/>
          <w:vertAlign w:val="superscript"/>
        </w:rPr>
        <w:t>th</w:t>
      </w:r>
      <w:r w:rsidRPr="00C167F1">
        <w:rPr>
          <w:rFonts w:cstheme="minorHAnsi"/>
          <w:sz w:val="24"/>
          <w:szCs w:val="24"/>
        </w:rPr>
        <w:t>, is Intercourse with one’s own Daughter in Law. 6</w:t>
      </w:r>
      <w:r w:rsidRPr="00C167F1">
        <w:rPr>
          <w:rFonts w:cstheme="minorHAnsi"/>
          <w:sz w:val="24"/>
          <w:szCs w:val="24"/>
          <w:vertAlign w:val="superscript"/>
        </w:rPr>
        <w:t>th</w:t>
      </w:r>
      <w:r w:rsidRPr="00C167F1">
        <w:rPr>
          <w:rFonts w:cstheme="minorHAnsi"/>
          <w:sz w:val="24"/>
          <w:szCs w:val="24"/>
        </w:rPr>
        <w:t>, is Intercourse with one’s own Mother. 7</w:t>
      </w:r>
      <w:r w:rsidRPr="00C167F1">
        <w:rPr>
          <w:rFonts w:cstheme="minorHAnsi"/>
          <w:sz w:val="24"/>
          <w:szCs w:val="24"/>
          <w:vertAlign w:val="superscript"/>
        </w:rPr>
        <w:t>th</w:t>
      </w:r>
      <w:r w:rsidRPr="00C167F1">
        <w:rPr>
          <w:rFonts w:cstheme="minorHAnsi"/>
          <w:sz w:val="24"/>
          <w:szCs w:val="24"/>
        </w:rPr>
        <w:t>, is Intercourse with one’s own Stepmother. 8</w:t>
      </w:r>
      <w:r w:rsidRPr="00C167F1">
        <w:rPr>
          <w:rFonts w:cstheme="minorHAnsi"/>
          <w:sz w:val="24"/>
          <w:szCs w:val="24"/>
          <w:vertAlign w:val="superscript"/>
        </w:rPr>
        <w:t>th</w:t>
      </w:r>
      <w:r w:rsidRPr="00C167F1">
        <w:rPr>
          <w:rFonts w:cstheme="minorHAnsi"/>
          <w:sz w:val="24"/>
          <w:szCs w:val="24"/>
        </w:rPr>
        <w:t>, is cursing (killing in heart &amp; words) a Parent (Father Stephen Our Lord or Mother Barbara Our Lady). 9</w:t>
      </w:r>
      <w:r w:rsidRPr="00C167F1">
        <w:rPr>
          <w:rFonts w:cstheme="minorHAnsi"/>
          <w:sz w:val="24"/>
          <w:szCs w:val="24"/>
          <w:vertAlign w:val="superscript"/>
        </w:rPr>
        <w:t>th</w:t>
      </w:r>
      <w:r w:rsidRPr="00C167F1">
        <w:rPr>
          <w:rFonts w:cstheme="minorHAnsi"/>
          <w:sz w:val="24"/>
          <w:szCs w:val="24"/>
        </w:rPr>
        <w:t>, is Enticing Individual’s to Idolatry. 10</w:t>
      </w:r>
      <w:r w:rsidRPr="00C167F1">
        <w:rPr>
          <w:rFonts w:cstheme="minorHAnsi"/>
          <w:sz w:val="24"/>
          <w:szCs w:val="24"/>
          <w:vertAlign w:val="superscript"/>
        </w:rPr>
        <w:t>th</w:t>
      </w:r>
      <w:r w:rsidRPr="00C167F1">
        <w:rPr>
          <w:rFonts w:cstheme="minorHAnsi"/>
          <w:sz w:val="24"/>
          <w:szCs w:val="24"/>
        </w:rPr>
        <w:t>, is Idolatry which the Marital Fornication in Tobit 4:12-13. 11</w:t>
      </w:r>
      <w:r w:rsidRPr="00C167F1">
        <w:rPr>
          <w:rFonts w:cstheme="minorHAnsi"/>
          <w:sz w:val="24"/>
          <w:szCs w:val="24"/>
          <w:vertAlign w:val="superscript"/>
        </w:rPr>
        <w:t>th</w:t>
      </w:r>
      <w:r w:rsidRPr="00C167F1">
        <w:rPr>
          <w:rFonts w:cstheme="minorHAnsi"/>
          <w:sz w:val="24"/>
          <w:szCs w:val="24"/>
        </w:rPr>
        <w:t>, is Instigating to Idolatry. 12</w:t>
      </w:r>
      <w:r w:rsidRPr="00C167F1">
        <w:rPr>
          <w:rFonts w:cstheme="minorHAnsi"/>
          <w:sz w:val="24"/>
          <w:szCs w:val="24"/>
          <w:vertAlign w:val="superscript"/>
        </w:rPr>
        <w:t>th</w:t>
      </w:r>
      <w:r w:rsidRPr="00C167F1">
        <w:rPr>
          <w:rFonts w:cstheme="minorHAnsi"/>
          <w:sz w:val="24"/>
          <w:szCs w:val="24"/>
        </w:rPr>
        <w:t>, is Necromancy. 13</w:t>
      </w:r>
      <w:r w:rsidRPr="00C167F1">
        <w:rPr>
          <w:rFonts w:cstheme="minorHAnsi"/>
          <w:sz w:val="24"/>
          <w:szCs w:val="24"/>
          <w:vertAlign w:val="superscript"/>
        </w:rPr>
        <w:t>th</w:t>
      </w:r>
      <w:r w:rsidRPr="00C167F1">
        <w:rPr>
          <w:rFonts w:cstheme="minorHAnsi"/>
          <w:sz w:val="24"/>
          <w:szCs w:val="24"/>
        </w:rPr>
        <w:t>, is offering one’s own Child in sacrifice to Molech as Sukkoth (Milcom)—maybe Moloch concerning child pornography in Acts 7:42-43. 14</w:t>
      </w:r>
      <w:r w:rsidRPr="00C167F1">
        <w:rPr>
          <w:rFonts w:cstheme="minorHAnsi"/>
          <w:sz w:val="24"/>
          <w:szCs w:val="24"/>
          <w:vertAlign w:val="superscript"/>
        </w:rPr>
        <w:t>th</w:t>
      </w:r>
      <w:r w:rsidRPr="00C167F1">
        <w:rPr>
          <w:rFonts w:cstheme="minorHAnsi"/>
          <w:sz w:val="24"/>
          <w:szCs w:val="24"/>
        </w:rPr>
        <w:t>, is Pederasty (Man with Boy). 15</w:t>
      </w:r>
      <w:r w:rsidRPr="00C167F1">
        <w:rPr>
          <w:rFonts w:cstheme="minorHAnsi"/>
          <w:sz w:val="24"/>
          <w:szCs w:val="24"/>
          <w:vertAlign w:val="superscript"/>
        </w:rPr>
        <w:t>th</w:t>
      </w:r>
      <w:r w:rsidRPr="00C167F1">
        <w:rPr>
          <w:rFonts w:cstheme="minorHAnsi"/>
          <w:sz w:val="24"/>
          <w:szCs w:val="24"/>
        </w:rPr>
        <w:t>, is Homosexuality (Male Sodomites or Female Catamites). 16</w:t>
      </w:r>
      <w:r w:rsidRPr="00C167F1">
        <w:rPr>
          <w:rFonts w:cstheme="minorHAnsi"/>
          <w:sz w:val="24"/>
          <w:szCs w:val="24"/>
          <w:vertAlign w:val="superscript"/>
        </w:rPr>
        <w:t>th</w:t>
      </w:r>
      <w:r w:rsidRPr="00C167F1">
        <w:rPr>
          <w:rFonts w:cstheme="minorHAnsi"/>
          <w:sz w:val="24"/>
          <w:szCs w:val="24"/>
        </w:rPr>
        <w:t>, is wrong Rebellion (not obeying the commands of the LORD). 17</w:t>
      </w:r>
      <w:r w:rsidRPr="00C167F1">
        <w:rPr>
          <w:rFonts w:cstheme="minorHAnsi"/>
          <w:sz w:val="24"/>
          <w:szCs w:val="24"/>
          <w:vertAlign w:val="superscript"/>
        </w:rPr>
        <w:t>th</w:t>
      </w:r>
      <w:r w:rsidRPr="00C167F1">
        <w:rPr>
          <w:rFonts w:cstheme="minorHAnsi"/>
          <w:sz w:val="24"/>
          <w:szCs w:val="24"/>
        </w:rPr>
        <w:t>, is Sabbath Breaking. 19</w:t>
      </w:r>
      <w:r w:rsidRPr="00C167F1">
        <w:rPr>
          <w:rFonts w:cstheme="minorHAnsi"/>
          <w:sz w:val="24"/>
          <w:szCs w:val="24"/>
          <w:vertAlign w:val="superscript"/>
        </w:rPr>
        <w:t>th</w:t>
      </w:r>
      <w:r w:rsidRPr="00C167F1">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C167F1">
        <w:rPr>
          <w:rFonts w:cstheme="minorHAnsi"/>
          <w:sz w:val="24"/>
          <w:szCs w:val="24"/>
          <w:vertAlign w:val="superscript"/>
        </w:rPr>
        <w:t>st</w:t>
      </w:r>
      <w:r w:rsidRPr="00C167F1">
        <w:rPr>
          <w:rFonts w:cstheme="minorHAnsi"/>
          <w:sz w:val="24"/>
          <w:szCs w:val="24"/>
        </w:rPr>
        <w:t xml:space="preserve"> Corinthians 2:6-16 &amp; John 14:26; 15:26; 16:7-13)…” in 1</w:t>
      </w:r>
      <w:r w:rsidRPr="00C167F1">
        <w:rPr>
          <w:rFonts w:cstheme="minorHAnsi"/>
          <w:sz w:val="24"/>
          <w:szCs w:val="24"/>
          <w:vertAlign w:val="superscript"/>
        </w:rPr>
        <w:t>st</w:t>
      </w:r>
      <w:r w:rsidRPr="00C167F1">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C167F1">
        <w:rPr>
          <w:rFonts w:cstheme="minorHAnsi"/>
          <w:sz w:val="24"/>
          <w:szCs w:val="24"/>
          <w:vertAlign w:val="superscript"/>
        </w:rPr>
        <w:t>st</w:t>
      </w:r>
      <w:r w:rsidRPr="00C167F1">
        <w:rPr>
          <w:rFonts w:cstheme="minorHAnsi"/>
          <w:sz w:val="24"/>
          <w:szCs w:val="24"/>
        </w:rPr>
        <w:t xml:space="preserve"> John 4:18; Titus 1:15-16 &amp; 1</w:t>
      </w:r>
      <w:r w:rsidRPr="00C167F1">
        <w:rPr>
          <w:rFonts w:cstheme="minorHAnsi"/>
          <w:sz w:val="24"/>
          <w:szCs w:val="24"/>
          <w:vertAlign w:val="superscript"/>
        </w:rPr>
        <w:t>st</w:t>
      </w:r>
      <w:r w:rsidRPr="00C167F1">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C167F1">
        <w:rPr>
          <w:rFonts w:cstheme="minorHAnsi"/>
          <w:b/>
          <w:sz w:val="24"/>
          <w:szCs w:val="24"/>
        </w:rPr>
        <w:t>This Doctrine</w:t>
      </w:r>
      <w:r w:rsidRPr="00C167F1">
        <w:rPr>
          <w:rFonts w:cstheme="minorHAnsi"/>
          <w:sz w:val="24"/>
          <w:szCs w:val="24"/>
        </w:rPr>
        <w:t xml:space="preserve">” without question in this Book!!! </w:t>
      </w:r>
    </w:p>
    <w:p w:rsidR="00101E3D" w:rsidRPr="00C167F1" w:rsidRDefault="00101E3D" w:rsidP="00101E3D">
      <w:pPr>
        <w:tabs>
          <w:tab w:val="left" w:pos="8550"/>
        </w:tabs>
        <w:spacing w:line="480" w:lineRule="auto"/>
        <w:jc w:val="center"/>
        <w:rPr>
          <w:rFonts w:cstheme="minorHAnsi"/>
          <w:sz w:val="24"/>
          <w:szCs w:val="24"/>
        </w:rPr>
      </w:pPr>
      <w:r w:rsidRPr="00C167F1">
        <w:rPr>
          <w:rFonts w:cstheme="minorHAnsi"/>
          <w:sz w:val="24"/>
          <w:szCs w:val="24"/>
        </w:rPr>
        <w:t>Bibliography</w:t>
      </w:r>
    </w:p>
    <w:p w:rsidR="00101E3D" w:rsidRPr="00C167F1" w:rsidRDefault="00C167F1" w:rsidP="00101E3D">
      <w:pPr>
        <w:tabs>
          <w:tab w:val="left" w:pos="8550"/>
        </w:tabs>
        <w:spacing w:line="480" w:lineRule="auto"/>
        <w:jc w:val="both"/>
        <w:rPr>
          <w:sz w:val="24"/>
          <w:szCs w:val="24"/>
        </w:rPr>
      </w:pPr>
      <w:hyperlink r:id="rId7" w:history="1">
        <w:r w:rsidR="00101E3D" w:rsidRPr="00C167F1">
          <w:rPr>
            <w:rStyle w:val="Hyperlink"/>
            <w:sz w:val="24"/>
            <w:szCs w:val="24"/>
          </w:rPr>
          <w:t>http://en.Wikipedia.org/wiki/Names of large numbers</w:t>
        </w:r>
      </w:hyperlink>
      <w:r w:rsidR="00101E3D" w:rsidRPr="00C167F1">
        <w:rPr>
          <w:sz w:val="24"/>
          <w:szCs w:val="24"/>
        </w:rPr>
        <w:t xml:space="preserve">  </w:t>
      </w:r>
    </w:p>
    <w:p w:rsidR="00101E3D" w:rsidRPr="00C167F1" w:rsidRDefault="00C167F1" w:rsidP="00101E3D">
      <w:pPr>
        <w:tabs>
          <w:tab w:val="left" w:pos="8550"/>
        </w:tabs>
        <w:spacing w:line="480" w:lineRule="auto"/>
        <w:jc w:val="both"/>
        <w:rPr>
          <w:rFonts w:cstheme="minorHAnsi"/>
          <w:sz w:val="24"/>
          <w:szCs w:val="24"/>
        </w:rPr>
      </w:pPr>
      <w:hyperlink r:id="rId8" w:anchor="1088" w:history="1">
        <w:r w:rsidR="00101E3D" w:rsidRPr="00C167F1">
          <w:rPr>
            <w:rStyle w:val="Hyperlink"/>
            <w:rFonts w:cstheme="minorHAnsi"/>
            <w:sz w:val="24"/>
            <w:szCs w:val="24"/>
          </w:rPr>
          <w:t>http://en.Wikipedia.org/wiki/Orders_of_magnitude_(numbers)#1088</w:t>
        </w:r>
      </w:hyperlink>
      <w:r w:rsidR="00101E3D" w:rsidRPr="00C167F1">
        <w:rPr>
          <w:rFonts w:cstheme="minorHAnsi"/>
          <w:sz w:val="24"/>
          <w:szCs w:val="24"/>
        </w:rPr>
        <w:t xml:space="preserve">  </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King James Version: Thomas Nelson, Inc. Nashville, Tennessee, 1991</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Libronix Digital Library System 3.0e with Platinum: Copyright, 2000-2010</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 xml:space="preserve">Libronix Digital Library System 3.0e with Platinum: Apocrypha with the King James Version: Copyright, 2000-2010 </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Revised Standard Version: The authorized revision of the American Standard Version: Copyright, 1901</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Spirit Filled Life Bible: The New King James Version: Thomas Nelson, 1991</w:t>
      </w:r>
    </w:p>
    <w:p w:rsidR="00101E3D" w:rsidRPr="00C167F1" w:rsidRDefault="00101E3D" w:rsidP="00101E3D">
      <w:pPr>
        <w:tabs>
          <w:tab w:val="left" w:pos="8550"/>
        </w:tabs>
        <w:spacing w:line="480" w:lineRule="auto"/>
        <w:jc w:val="both"/>
        <w:rPr>
          <w:rFonts w:cstheme="minorHAnsi"/>
          <w:sz w:val="24"/>
          <w:szCs w:val="24"/>
        </w:rPr>
      </w:pPr>
      <w:r w:rsidRPr="00C167F1">
        <w:rPr>
          <w:rFonts w:cstheme="minorHAnsi"/>
          <w:sz w:val="24"/>
          <w:szCs w:val="24"/>
        </w:rPr>
        <w:t xml:space="preserve">The Apocrypha/Deuterocanonical Books of the Old Testament: Cambridge University Press, 1989  </w:t>
      </w:r>
    </w:p>
    <w:p w:rsidR="004E77D8" w:rsidRPr="00C167F1" w:rsidRDefault="00101E3D" w:rsidP="00101E3D">
      <w:pPr>
        <w:tabs>
          <w:tab w:val="left" w:pos="8550"/>
        </w:tabs>
        <w:spacing w:line="480" w:lineRule="auto"/>
        <w:jc w:val="both"/>
        <w:rPr>
          <w:sz w:val="24"/>
          <w:szCs w:val="24"/>
        </w:rPr>
      </w:pPr>
      <w:r w:rsidRPr="00C167F1">
        <w:rPr>
          <w:rFonts w:cstheme="minorHAnsi"/>
          <w:sz w:val="24"/>
          <w:szCs w:val="24"/>
        </w:rPr>
        <w:t xml:space="preserve">The Holy Bible, New International Version: Copyright, 1973, 1978, 1984 by the International Bible Society               </w:t>
      </w:r>
    </w:p>
    <w:sectPr w:rsidR="004E77D8" w:rsidRPr="00C167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72F2C"/>
    <w:rsid w:val="000737BA"/>
    <w:rsid w:val="00073903"/>
    <w:rsid w:val="00075976"/>
    <w:rsid w:val="00076D9F"/>
    <w:rsid w:val="00077F7D"/>
    <w:rsid w:val="000807D3"/>
    <w:rsid w:val="00086544"/>
    <w:rsid w:val="000872AE"/>
    <w:rsid w:val="00093AD1"/>
    <w:rsid w:val="000942F6"/>
    <w:rsid w:val="00095061"/>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22970"/>
    <w:rsid w:val="001239DC"/>
    <w:rsid w:val="00134D92"/>
    <w:rsid w:val="001364ED"/>
    <w:rsid w:val="0013688B"/>
    <w:rsid w:val="00141E5E"/>
    <w:rsid w:val="00141F68"/>
    <w:rsid w:val="00142581"/>
    <w:rsid w:val="00143CA3"/>
    <w:rsid w:val="00144189"/>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E2C20"/>
    <w:rsid w:val="002E2D8C"/>
    <w:rsid w:val="002F08BD"/>
    <w:rsid w:val="002F136C"/>
    <w:rsid w:val="002F36CF"/>
    <w:rsid w:val="002F479F"/>
    <w:rsid w:val="002F4BD4"/>
    <w:rsid w:val="002F6AEE"/>
    <w:rsid w:val="002F6F47"/>
    <w:rsid w:val="002F79D1"/>
    <w:rsid w:val="00301A5B"/>
    <w:rsid w:val="00304EA7"/>
    <w:rsid w:val="00306BA7"/>
    <w:rsid w:val="00315F47"/>
    <w:rsid w:val="003214C5"/>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4967"/>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03C"/>
    <w:rsid w:val="0048021E"/>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C084C"/>
    <w:rsid w:val="004C0F1C"/>
    <w:rsid w:val="004C3889"/>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29E9"/>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095F"/>
    <w:rsid w:val="009628BD"/>
    <w:rsid w:val="00962943"/>
    <w:rsid w:val="00963A1A"/>
    <w:rsid w:val="00963CA0"/>
    <w:rsid w:val="00964206"/>
    <w:rsid w:val="00972838"/>
    <w:rsid w:val="0097356E"/>
    <w:rsid w:val="0097367B"/>
    <w:rsid w:val="00973D0C"/>
    <w:rsid w:val="00975AF3"/>
    <w:rsid w:val="00975CDB"/>
    <w:rsid w:val="00977F90"/>
    <w:rsid w:val="009807D3"/>
    <w:rsid w:val="00982618"/>
    <w:rsid w:val="00982FCA"/>
    <w:rsid w:val="0098369B"/>
    <w:rsid w:val="0098371A"/>
    <w:rsid w:val="00987656"/>
    <w:rsid w:val="009877FB"/>
    <w:rsid w:val="00987DCA"/>
    <w:rsid w:val="00990353"/>
    <w:rsid w:val="009932E6"/>
    <w:rsid w:val="00993B43"/>
    <w:rsid w:val="00993E1E"/>
    <w:rsid w:val="00997772"/>
    <w:rsid w:val="009A6866"/>
    <w:rsid w:val="009B0041"/>
    <w:rsid w:val="009B08BC"/>
    <w:rsid w:val="009B188A"/>
    <w:rsid w:val="009B65E5"/>
    <w:rsid w:val="009B6B3B"/>
    <w:rsid w:val="009C149F"/>
    <w:rsid w:val="009C26B8"/>
    <w:rsid w:val="009C2A45"/>
    <w:rsid w:val="009C3AD1"/>
    <w:rsid w:val="009C4279"/>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5315"/>
    <w:rsid w:val="00A37350"/>
    <w:rsid w:val="00A40188"/>
    <w:rsid w:val="00A40B89"/>
    <w:rsid w:val="00A45669"/>
    <w:rsid w:val="00A47026"/>
    <w:rsid w:val="00A507A9"/>
    <w:rsid w:val="00A50FB4"/>
    <w:rsid w:val="00A515F2"/>
    <w:rsid w:val="00A53653"/>
    <w:rsid w:val="00A539AD"/>
    <w:rsid w:val="00A539FF"/>
    <w:rsid w:val="00A57731"/>
    <w:rsid w:val="00A5785F"/>
    <w:rsid w:val="00A57B27"/>
    <w:rsid w:val="00A60058"/>
    <w:rsid w:val="00A600CF"/>
    <w:rsid w:val="00A62861"/>
    <w:rsid w:val="00A63C21"/>
    <w:rsid w:val="00A72F2E"/>
    <w:rsid w:val="00A7775F"/>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01D"/>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57A3"/>
    <w:rsid w:val="00B507E2"/>
    <w:rsid w:val="00B50D12"/>
    <w:rsid w:val="00B515C7"/>
    <w:rsid w:val="00B519BE"/>
    <w:rsid w:val="00B52B50"/>
    <w:rsid w:val="00B57657"/>
    <w:rsid w:val="00B66C4E"/>
    <w:rsid w:val="00B72948"/>
    <w:rsid w:val="00B746F8"/>
    <w:rsid w:val="00B74712"/>
    <w:rsid w:val="00B74F7E"/>
    <w:rsid w:val="00B77F7B"/>
    <w:rsid w:val="00B858CB"/>
    <w:rsid w:val="00B8764E"/>
    <w:rsid w:val="00B87A95"/>
    <w:rsid w:val="00B87BB6"/>
    <w:rsid w:val="00BA1184"/>
    <w:rsid w:val="00BA187E"/>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E73F7"/>
    <w:rsid w:val="00BF12A7"/>
    <w:rsid w:val="00BF1A3A"/>
    <w:rsid w:val="00BF5E2D"/>
    <w:rsid w:val="00C00732"/>
    <w:rsid w:val="00C013A7"/>
    <w:rsid w:val="00C0469E"/>
    <w:rsid w:val="00C13494"/>
    <w:rsid w:val="00C1614B"/>
    <w:rsid w:val="00C167F1"/>
    <w:rsid w:val="00C176A4"/>
    <w:rsid w:val="00C216F4"/>
    <w:rsid w:val="00C25E6B"/>
    <w:rsid w:val="00C33C87"/>
    <w:rsid w:val="00C35795"/>
    <w:rsid w:val="00C366B2"/>
    <w:rsid w:val="00C419AB"/>
    <w:rsid w:val="00C462C4"/>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A2FB0"/>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D0123F"/>
    <w:rsid w:val="00D0436B"/>
    <w:rsid w:val="00D044FF"/>
    <w:rsid w:val="00D06B86"/>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71D"/>
    <w:rsid w:val="00DA6534"/>
    <w:rsid w:val="00DB62F2"/>
    <w:rsid w:val="00DB6E9A"/>
    <w:rsid w:val="00DC1DEE"/>
    <w:rsid w:val="00DC7391"/>
    <w:rsid w:val="00DD0B20"/>
    <w:rsid w:val="00DD1A25"/>
    <w:rsid w:val="00DD1C03"/>
    <w:rsid w:val="00DD2201"/>
    <w:rsid w:val="00DE2D8D"/>
    <w:rsid w:val="00DE38B8"/>
    <w:rsid w:val="00DE5242"/>
    <w:rsid w:val="00DF0D9B"/>
    <w:rsid w:val="00DF19A1"/>
    <w:rsid w:val="00DF4294"/>
    <w:rsid w:val="00E02F83"/>
    <w:rsid w:val="00E06915"/>
    <w:rsid w:val="00E070F9"/>
    <w:rsid w:val="00E073DF"/>
    <w:rsid w:val="00E1251F"/>
    <w:rsid w:val="00E13523"/>
    <w:rsid w:val="00E1380B"/>
    <w:rsid w:val="00E155A3"/>
    <w:rsid w:val="00E16513"/>
    <w:rsid w:val="00E20176"/>
    <w:rsid w:val="00E25B09"/>
    <w:rsid w:val="00E2620B"/>
    <w:rsid w:val="00E32D08"/>
    <w:rsid w:val="00E35DA9"/>
    <w:rsid w:val="00E4014F"/>
    <w:rsid w:val="00E43A20"/>
    <w:rsid w:val="00E44FF7"/>
    <w:rsid w:val="00E45C13"/>
    <w:rsid w:val="00E531E7"/>
    <w:rsid w:val="00E542A4"/>
    <w:rsid w:val="00E54984"/>
    <w:rsid w:val="00E57311"/>
    <w:rsid w:val="00E6457F"/>
    <w:rsid w:val="00E706BD"/>
    <w:rsid w:val="00E70993"/>
    <w:rsid w:val="00E71139"/>
    <w:rsid w:val="00E71254"/>
    <w:rsid w:val="00E72C77"/>
    <w:rsid w:val="00E8359C"/>
    <w:rsid w:val="00E872A3"/>
    <w:rsid w:val="00E9049A"/>
    <w:rsid w:val="00E914F7"/>
    <w:rsid w:val="00E929B4"/>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70A0"/>
    <w:rsid w:val="00F60A41"/>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styleId="Quote">
    <w:name w:val="Quote"/>
    <w:basedOn w:val="Normal"/>
    <w:next w:val="Normal"/>
    <w:link w:val="QuoteChar"/>
    <w:uiPriority w:val="29"/>
    <w:qFormat/>
    <w:rsid w:val="0096095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6095F"/>
    <w:rPr>
      <w:i/>
      <w:iCs/>
      <w:color w:val="404040" w:themeColor="text1" w:themeTint="BF"/>
    </w:rPr>
  </w:style>
  <w:style w:type="character" w:styleId="SubtleEmphasis">
    <w:name w:val="Subtle Emphasis"/>
    <w:basedOn w:val="DefaultParagraphFont"/>
    <w:uiPriority w:val="19"/>
    <w:qFormat/>
    <w:rsid w:val="0096095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23775493">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9429579">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06495412">
      <w:bodyDiv w:val="1"/>
      <w:marLeft w:val="0"/>
      <w:marRight w:val="0"/>
      <w:marTop w:val="0"/>
      <w:marBottom w:val="0"/>
      <w:divBdr>
        <w:top w:val="none" w:sz="0" w:space="0" w:color="auto"/>
        <w:left w:val="none" w:sz="0" w:space="0" w:color="auto"/>
        <w:bottom w:val="none" w:sz="0" w:space="0" w:color="auto"/>
        <w:right w:val="none" w:sz="0" w:space="0" w:color="auto"/>
      </w:divBdr>
    </w:div>
    <w:div w:id="933243513">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29977530">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80416936">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43782862">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633443755">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7577</TotalTime>
  <Pages>2613</Pages>
  <Words>1068889</Words>
  <Characters>6092669</Characters>
  <Application>Microsoft Office Word</Application>
  <DocSecurity>0</DocSecurity>
  <Lines>50772</Lines>
  <Paragraphs>14294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868</cp:revision>
  <dcterms:created xsi:type="dcterms:W3CDTF">2013-11-18T10:55:00Z</dcterms:created>
  <dcterms:modified xsi:type="dcterms:W3CDTF">2017-11-27T04:36:00Z</dcterms:modified>
</cp:coreProperties>
</file>